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6A2" w:rsidRDefault="001266A2">
      <w:pPr>
        <w:spacing w:line="1" w:lineRule="exact"/>
      </w:pPr>
    </w:p>
    <w:p w:rsidR="001266A2" w:rsidRDefault="008B3D52">
      <w:pPr>
        <w:pStyle w:val="Heading10"/>
        <w:framePr w:w="7416" w:h="11299" w:hRule="exact" w:wrap="none" w:vAnchor="page" w:hAnchor="page" w:x="2272" w:y="2056"/>
        <w:shd w:val="clear" w:color="auto" w:fill="auto"/>
      </w:pPr>
      <w:bookmarkStart w:id="0" w:name="bookmark0"/>
      <w:bookmarkStart w:id="1" w:name="bookmark1"/>
      <w:r>
        <w:t>PARLIAMENTARY</w:t>
      </w:r>
      <w:r>
        <w:br/>
        <w:t>DEBATES</w:t>
      </w:r>
      <w:bookmarkEnd w:id="0"/>
      <w:bookmarkEnd w:id="1"/>
    </w:p>
    <w:p w:rsidR="001266A2" w:rsidRDefault="008B3D52">
      <w:pPr>
        <w:pStyle w:val="Bodytext40"/>
        <w:framePr w:w="7416" w:h="11299" w:hRule="exact" w:wrap="none" w:vAnchor="page" w:hAnchor="page" w:x="2272" w:y="2056"/>
        <w:shd w:val="clear" w:color="auto" w:fill="auto"/>
        <w:spacing w:after="1180"/>
      </w:pPr>
      <w:r>
        <w:t>(HANSARD)</w:t>
      </w:r>
    </w:p>
    <w:p w:rsidR="001266A2" w:rsidRDefault="008B3D52">
      <w:pPr>
        <w:pStyle w:val="Bodytext40"/>
        <w:framePr w:w="7416" w:h="11299" w:hRule="exact" w:wrap="none" w:vAnchor="page" w:hAnchor="page" w:x="2272" w:y="2056"/>
        <w:shd w:val="clear" w:color="auto" w:fill="auto"/>
        <w:spacing w:after="1220"/>
      </w:pPr>
      <w:r>
        <w:rPr>
          <w:b/>
          <w:bCs/>
        </w:rPr>
        <w:t>SIXTH SERIES—VOLUME 627</w:t>
      </w:r>
    </w:p>
    <w:p w:rsidR="001266A2" w:rsidRDefault="008B3D52">
      <w:pPr>
        <w:pStyle w:val="Other0"/>
        <w:framePr w:w="7416" w:h="11299" w:hRule="exact" w:wrap="none" w:vAnchor="page" w:hAnchor="page" w:x="2272" w:y="2056"/>
        <w:shd w:val="clear" w:color="auto" w:fill="auto"/>
        <w:spacing w:after="200"/>
        <w:ind w:firstLine="0"/>
        <w:jc w:val="center"/>
        <w:rPr>
          <w:sz w:val="50"/>
          <w:szCs w:val="50"/>
        </w:rPr>
      </w:pPr>
      <w:r>
        <w:rPr>
          <w:sz w:val="50"/>
          <w:szCs w:val="50"/>
        </w:rPr>
        <w:t>HOUSE OF COMMONS</w:t>
      </w:r>
    </w:p>
    <w:p w:rsidR="001266A2" w:rsidRDefault="008B3D52">
      <w:pPr>
        <w:pStyle w:val="Bodytext40"/>
        <w:framePr w:w="7416" w:h="11299" w:hRule="exact" w:wrap="none" w:vAnchor="page" w:hAnchor="page" w:x="2272" w:y="2056"/>
        <w:shd w:val="clear" w:color="auto" w:fill="auto"/>
        <w:spacing w:after="960"/>
      </w:pPr>
      <w:r>
        <w:t>OFFICIAL REPORT</w:t>
      </w:r>
    </w:p>
    <w:p w:rsidR="001266A2" w:rsidRDefault="008B3D52">
      <w:pPr>
        <w:pStyle w:val="Telobesedila"/>
        <w:framePr w:w="7416" w:h="11299" w:hRule="exact" w:wrap="none" w:vAnchor="page" w:hAnchor="page" w:x="2272" w:y="2056"/>
        <w:shd w:val="clear" w:color="auto" w:fill="auto"/>
        <w:spacing w:after="1520" w:line="262" w:lineRule="auto"/>
        <w:ind w:firstLine="0"/>
        <w:jc w:val="center"/>
      </w:pPr>
      <w:r>
        <w:t>FIRST SESSION OF THE FIFTY-SEVENTH PARLIAMENT</w:t>
      </w:r>
      <w:r>
        <w:br/>
        <w:t>OF THE UNITED KINGDOM OF GREAT BRITAIN</w:t>
      </w:r>
      <w:r>
        <w:br/>
        <w:t>AND NORTHERN IRELAND</w:t>
      </w:r>
      <w:r>
        <w:br/>
        <w:t>SIXTY-SIXTH YEAR OF THE REIGN OF</w:t>
      </w:r>
      <w:r>
        <w:br/>
        <w:t xml:space="preserve">HER MAJESTY QUEEN </w:t>
      </w:r>
      <w:r>
        <w:t>ELIZABETH II</w:t>
      </w:r>
    </w:p>
    <w:p w:rsidR="001266A2" w:rsidRDefault="008B3D52">
      <w:pPr>
        <w:pStyle w:val="Telobesedila"/>
        <w:framePr w:w="7416" w:h="11299" w:hRule="exact" w:wrap="none" w:vAnchor="page" w:hAnchor="page" w:x="2272" w:y="2056"/>
        <w:shd w:val="clear" w:color="auto" w:fill="auto"/>
        <w:spacing w:after="1080"/>
        <w:ind w:firstLine="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SESSION 2017 - 2019</w:t>
      </w:r>
    </w:p>
    <w:p w:rsidR="001266A2" w:rsidRDefault="008B3D52">
      <w:pPr>
        <w:pStyle w:val="Bodytext100"/>
        <w:framePr w:w="7416" w:h="11299" w:hRule="exact" w:wrap="none" w:vAnchor="page" w:hAnchor="page" w:x="2272" w:y="2056"/>
        <w:shd w:val="clear" w:color="auto" w:fill="auto"/>
        <w:spacing w:line="262" w:lineRule="auto"/>
        <w:jc w:val="center"/>
      </w:pPr>
      <w:r>
        <w:t>COMPRISING PERIOD</w:t>
      </w:r>
    </w:p>
    <w:p w:rsidR="001266A2" w:rsidRDefault="008B3D52">
      <w:pPr>
        <w:pStyle w:val="Bodytext100"/>
        <w:framePr w:w="7416" w:h="11299" w:hRule="exact" w:wrap="none" w:vAnchor="page" w:hAnchor="page" w:x="2272" w:y="2056"/>
        <w:shd w:val="clear" w:color="auto" w:fill="auto"/>
        <w:spacing w:line="262" w:lineRule="auto"/>
        <w:jc w:val="center"/>
      </w:pPr>
      <w:r>
        <w:t>10 July 2017—20 July 2017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576" w:h="787" w:hRule="exact" w:wrap="none" w:vAnchor="page" w:hAnchor="page" w:x="1113" w:y="14035"/>
        <w:shd w:val="clear" w:color="auto" w:fill="auto"/>
        <w:spacing w:after="0" w:line="276" w:lineRule="auto"/>
        <w:ind w:firstLine="0"/>
        <w:jc w:val="center"/>
      </w:pPr>
      <w:r>
        <w:t>© Parliamentary Copyright House of Commons 2017</w:t>
      </w:r>
      <w:r>
        <w:br/>
      </w:r>
      <w:r>
        <w:rPr>
          <w:i/>
          <w:iCs/>
        </w:rPr>
        <w:t>This publication may be reproduced under the terms of the Open Parliament licence,</w:t>
      </w:r>
      <w:r>
        <w:rPr>
          <w:i/>
          <w:iCs/>
        </w:rPr>
        <w:br/>
        <w:t xml:space="preserve">which is published at </w:t>
      </w:r>
      <w:hyperlink r:id="rId7" w:history="1">
        <w:r>
          <w:rPr>
            <w:i/>
            <w:iCs/>
          </w:rPr>
          <w:t>www.parliament.uk/site-information/copyright/</w:t>
        </w:r>
      </w:hyperlink>
      <w:r>
        <w:rPr>
          <w:i/>
          <w:iCs/>
        </w:rPr>
        <w:t>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ing20"/>
        <w:framePr w:w="9619" w:h="14592" w:hRule="exact" w:wrap="none" w:vAnchor="page" w:hAnchor="page" w:x="1097" w:y="1411"/>
        <w:shd w:val="clear" w:color="auto" w:fill="auto"/>
        <w:spacing w:after="140"/>
      </w:pPr>
      <w:bookmarkStart w:id="2" w:name="bookmark2"/>
      <w:bookmarkStart w:id="3" w:name="bookmark3"/>
      <w:r>
        <w:t>HER MAJESTY'S GOVERNMENT</w:t>
      </w:r>
      <w:bookmarkEnd w:id="2"/>
      <w:bookmarkEnd w:id="3"/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after="140" w:line="269" w:lineRule="auto"/>
        <w:jc w:val="center"/>
      </w:pPr>
      <w:r>
        <w:t>MEMBERS OF THE CABINET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after="140" w:line="269" w:lineRule="auto"/>
        <w:jc w:val="center"/>
      </w:pPr>
      <w:r>
        <w:t>(FORMED BY THE RT HON. THERESA MAY, MP, JUNE 2017)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RIME </w:t>
      </w:r>
      <w:r>
        <w:rPr>
          <w:sz w:val="20"/>
          <w:szCs w:val="20"/>
        </w:rPr>
        <w:t>M</w:t>
      </w:r>
      <w:r>
        <w:t>INISTER</w:t>
      </w:r>
      <w:r>
        <w:rPr>
          <w:sz w:val="20"/>
          <w:szCs w:val="20"/>
        </w:rPr>
        <w:t>, F</w:t>
      </w:r>
      <w:r>
        <w:t xml:space="preserve">IRST </w:t>
      </w:r>
      <w:r>
        <w:rPr>
          <w:sz w:val="20"/>
          <w:szCs w:val="20"/>
        </w:rPr>
        <w:t>L</w:t>
      </w:r>
      <w:r>
        <w:t xml:space="preserve">ORD OF THE </w:t>
      </w:r>
      <w:r>
        <w:rPr>
          <w:sz w:val="20"/>
          <w:szCs w:val="20"/>
        </w:rPr>
        <w:t>T</w:t>
      </w:r>
      <w:r>
        <w:t xml:space="preserve">REASURY AND </w:t>
      </w:r>
      <w:r>
        <w:rPr>
          <w:sz w:val="20"/>
          <w:szCs w:val="20"/>
        </w:rPr>
        <w:t>M</w:t>
      </w:r>
      <w:r>
        <w:t xml:space="preserve">INISTER FOR THE </w:t>
      </w:r>
      <w:r>
        <w:rPr>
          <w:sz w:val="20"/>
          <w:szCs w:val="20"/>
        </w:rPr>
        <w:t>C</w:t>
      </w:r>
      <w:r>
        <w:t xml:space="preserve">IVIL </w:t>
      </w:r>
      <w:r>
        <w:rPr>
          <w:sz w:val="20"/>
          <w:szCs w:val="20"/>
        </w:rPr>
        <w:t>S</w:t>
      </w:r>
      <w:r>
        <w:t>ERVICE</w:t>
      </w:r>
      <w:r>
        <w:rPr>
          <w:sz w:val="20"/>
          <w:szCs w:val="20"/>
        </w:rPr>
        <w:t>—The Rt Hon. Theresa May, MP</w:t>
      </w:r>
      <w:r>
        <w:rPr>
          <w:sz w:val="20"/>
          <w:szCs w:val="20"/>
        </w:rPr>
        <w:br/>
        <w:t>F</w:t>
      </w:r>
      <w:r>
        <w:t xml:space="preserve">IRST </w:t>
      </w: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AND </w:t>
      </w:r>
      <w:r>
        <w:rPr>
          <w:sz w:val="20"/>
          <w:szCs w:val="20"/>
        </w:rPr>
        <w:t>M</w:t>
      </w:r>
      <w:r>
        <w:t xml:space="preserve">INISTER FOR THE </w:t>
      </w:r>
      <w:r>
        <w:rPr>
          <w:sz w:val="20"/>
          <w:szCs w:val="20"/>
        </w:rPr>
        <w:t>C</w:t>
      </w:r>
      <w:r>
        <w:t xml:space="preserve">ABINET </w:t>
      </w:r>
      <w:r>
        <w:rPr>
          <w:sz w:val="20"/>
          <w:szCs w:val="20"/>
        </w:rPr>
        <w:t>O</w:t>
      </w:r>
      <w:r>
        <w:t>FFICE</w:t>
      </w:r>
      <w:r>
        <w:rPr>
          <w:sz w:val="20"/>
          <w:szCs w:val="20"/>
        </w:rPr>
        <w:t>—The Rt Hon. Damian Green MP</w:t>
      </w:r>
      <w:r>
        <w:rPr>
          <w:sz w:val="20"/>
          <w:szCs w:val="20"/>
        </w:rPr>
        <w:br/>
        <w:t>C</w:t>
      </w:r>
      <w:r>
        <w:t xml:space="preserve">HANCELLOR OF THE </w:t>
      </w:r>
      <w:r>
        <w:rPr>
          <w:sz w:val="20"/>
          <w:szCs w:val="20"/>
        </w:rPr>
        <w:t>E</w:t>
      </w:r>
      <w:r>
        <w:t>XCHEQUER</w:t>
      </w:r>
      <w:r>
        <w:rPr>
          <w:sz w:val="20"/>
          <w:szCs w:val="20"/>
        </w:rPr>
        <w:t>—The Rt Hon. Philip Hammond,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</w:t>
      </w:r>
      <w:r>
        <w:t xml:space="preserve">FOR THE </w:t>
      </w:r>
      <w:r>
        <w:rPr>
          <w:sz w:val="20"/>
          <w:szCs w:val="20"/>
        </w:rPr>
        <w:t>H</w:t>
      </w:r>
      <w:r>
        <w:t xml:space="preserve">OME </w:t>
      </w:r>
      <w:r>
        <w:rPr>
          <w:sz w:val="20"/>
          <w:szCs w:val="20"/>
        </w:rPr>
        <w:t>D</w:t>
      </w:r>
      <w:r>
        <w:t>EPARTMENT</w:t>
      </w:r>
      <w:r>
        <w:rPr>
          <w:sz w:val="20"/>
          <w:szCs w:val="20"/>
        </w:rPr>
        <w:t>—The Rt Hon. Amber Rudd,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F</w:t>
      </w:r>
      <w:r>
        <w:t xml:space="preserve">OREIGN AND </w:t>
      </w:r>
      <w:r>
        <w:rPr>
          <w:sz w:val="20"/>
          <w:szCs w:val="20"/>
        </w:rPr>
        <w:t>C</w:t>
      </w:r>
      <w:r>
        <w:t xml:space="preserve">OMMONWEALTH </w:t>
      </w:r>
      <w:r>
        <w:rPr>
          <w:sz w:val="20"/>
          <w:szCs w:val="20"/>
        </w:rPr>
        <w:t>A</w:t>
      </w:r>
      <w:r>
        <w:t>FFAIRS</w:t>
      </w:r>
      <w:r>
        <w:rPr>
          <w:sz w:val="20"/>
          <w:szCs w:val="20"/>
        </w:rPr>
        <w:t>—The Rt Hon. Boris Johnson,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E</w:t>
      </w:r>
      <w:r>
        <w:t xml:space="preserve">XITING THE </w:t>
      </w:r>
      <w:r>
        <w:rPr>
          <w:sz w:val="20"/>
          <w:szCs w:val="20"/>
        </w:rPr>
        <w:t>E</w:t>
      </w:r>
      <w:r>
        <w:t xml:space="preserve">UROPEAN </w:t>
      </w:r>
      <w:r>
        <w:rPr>
          <w:sz w:val="20"/>
          <w:szCs w:val="20"/>
        </w:rPr>
        <w:t>U</w:t>
      </w:r>
      <w:r>
        <w:t>NION</w:t>
      </w:r>
      <w:r>
        <w:rPr>
          <w:sz w:val="20"/>
          <w:szCs w:val="20"/>
        </w:rPr>
        <w:t>—The Rt Hon. David Davis,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TATE FOR </w:t>
      </w:r>
      <w:r>
        <w:rPr>
          <w:sz w:val="20"/>
          <w:szCs w:val="20"/>
        </w:rPr>
        <w:t>D</w:t>
      </w:r>
      <w:r>
        <w:rPr>
          <w:sz w:val="13"/>
          <w:szCs w:val="13"/>
        </w:rPr>
        <w:t>EFENCE</w:t>
      </w:r>
      <w:r>
        <w:rPr>
          <w:sz w:val="20"/>
          <w:szCs w:val="20"/>
        </w:rPr>
        <w:t>—The Rt Hon</w:t>
      </w:r>
      <w:r>
        <w:rPr>
          <w:sz w:val="20"/>
          <w:szCs w:val="20"/>
        </w:rPr>
        <w:t>. Sir Michael Fallon,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TATE FOR </w:t>
      </w:r>
      <w:r>
        <w:rPr>
          <w:sz w:val="20"/>
          <w:szCs w:val="20"/>
        </w:rPr>
        <w:t>H</w:t>
      </w:r>
      <w:r>
        <w:rPr>
          <w:sz w:val="13"/>
          <w:szCs w:val="13"/>
        </w:rPr>
        <w:t>EALTH</w:t>
      </w:r>
      <w:r>
        <w:rPr>
          <w:sz w:val="20"/>
          <w:szCs w:val="20"/>
        </w:rPr>
        <w:t>—The Rt Hon. Jeremy Hunt,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L</w:t>
      </w:r>
      <w:r>
        <w:t xml:space="preserve">ORD </w:t>
      </w:r>
      <w:r>
        <w:rPr>
          <w:sz w:val="20"/>
          <w:szCs w:val="20"/>
        </w:rPr>
        <w:t>C</w:t>
      </w:r>
      <w:r>
        <w:t xml:space="preserve">HANCELLOR AND </w:t>
      </w: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J</w:t>
      </w:r>
      <w:r>
        <w:t>USTICE</w:t>
      </w:r>
      <w:r>
        <w:rPr>
          <w:sz w:val="20"/>
          <w:szCs w:val="20"/>
        </w:rPr>
        <w:t>—The Rt Hon. David Lidington,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E</w:t>
      </w:r>
      <w:r>
        <w:t xml:space="preserve">DUCATION AND </w:t>
      </w:r>
      <w:r>
        <w:rPr>
          <w:sz w:val="20"/>
          <w:szCs w:val="20"/>
        </w:rPr>
        <w:t>M</w:t>
      </w:r>
      <w:r>
        <w:t xml:space="preserve">INISTER FOR </w:t>
      </w:r>
      <w:r>
        <w:rPr>
          <w:sz w:val="20"/>
          <w:szCs w:val="20"/>
        </w:rPr>
        <w:t>W</w:t>
      </w:r>
      <w:r>
        <w:t xml:space="preserve">OMEN AND </w:t>
      </w:r>
      <w:r>
        <w:rPr>
          <w:sz w:val="20"/>
          <w:szCs w:val="20"/>
        </w:rPr>
        <w:t>E</w:t>
      </w:r>
      <w:r>
        <w:t>QUALITIES</w:t>
      </w:r>
      <w:r>
        <w:rPr>
          <w:sz w:val="20"/>
          <w:szCs w:val="20"/>
        </w:rPr>
        <w:t>—The Rt Hon. Justine</w:t>
      </w:r>
      <w:r>
        <w:rPr>
          <w:sz w:val="20"/>
          <w:szCs w:val="20"/>
        </w:rPr>
        <w:t xml:space="preserve"> Greening, MP</w:t>
      </w:r>
      <w:r>
        <w:rPr>
          <w:sz w:val="20"/>
          <w:szCs w:val="20"/>
        </w:rPr>
        <w:br/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I</w:t>
      </w:r>
      <w:r>
        <w:t xml:space="preserve">NTERNATIONAL </w:t>
      </w:r>
      <w:r>
        <w:rPr>
          <w:sz w:val="20"/>
          <w:szCs w:val="20"/>
        </w:rPr>
        <w:t>T</w:t>
      </w:r>
      <w:r>
        <w:t xml:space="preserve">RADE AND </w:t>
      </w:r>
      <w:r>
        <w:rPr>
          <w:sz w:val="20"/>
          <w:szCs w:val="20"/>
        </w:rPr>
        <w:t>P</w:t>
      </w:r>
      <w:r>
        <w:t xml:space="preserve">RESIDENT OF THE </w:t>
      </w:r>
      <w:r>
        <w:rPr>
          <w:sz w:val="20"/>
          <w:szCs w:val="20"/>
        </w:rPr>
        <w:t>B</w:t>
      </w:r>
      <w:r>
        <w:t xml:space="preserve">OARD OF </w:t>
      </w:r>
      <w:r>
        <w:rPr>
          <w:sz w:val="20"/>
          <w:szCs w:val="20"/>
        </w:rPr>
        <w:t>T</w:t>
      </w:r>
      <w:r>
        <w:t>RADE</w:t>
      </w:r>
      <w:r>
        <w:rPr>
          <w:sz w:val="20"/>
          <w:szCs w:val="20"/>
        </w:rPr>
        <w:t>—The Rt Hon. Liam Fox, MP</w:t>
      </w:r>
      <w:r>
        <w:rPr>
          <w:sz w:val="20"/>
          <w:szCs w:val="20"/>
        </w:rPr>
        <w:br/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B</w:t>
      </w:r>
      <w:r>
        <w:t>USINESS</w:t>
      </w:r>
      <w:r>
        <w:rPr>
          <w:sz w:val="20"/>
          <w:szCs w:val="20"/>
        </w:rPr>
        <w:t>, E</w:t>
      </w:r>
      <w:r>
        <w:t xml:space="preserve">NERGY AND </w:t>
      </w:r>
      <w:r>
        <w:rPr>
          <w:sz w:val="20"/>
          <w:szCs w:val="20"/>
        </w:rPr>
        <w:t>I</w:t>
      </w:r>
      <w:r>
        <w:t xml:space="preserve">NDUSTRIAL </w:t>
      </w:r>
      <w:r>
        <w:rPr>
          <w:sz w:val="20"/>
          <w:szCs w:val="20"/>
        </w:rPr>
        <w:t>S</w:t>
      </w:r>
      <w:r>
        <w:t>TRATEGY</w:t>
      </w:r>
      <w:r>
        <w:rPr>
          <w:sz w:val="20"/>
          <w:szCs w:val="20"/>
        </w:rPr>
        <w:t>—The Rt Hon. Greg Clark,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E</w:t>
      </w:r>
      <w:r>
        <w:t>NVIRONMENT</w:t>
      </w:r>
      <w:r>
        <w:rPr>
          <w:sz w:val="20"/>
          <w:szCs w:val="20"/>
        </w:rPr>
        <w:t>, F</w:t>
      </w:r>
      <w:r>
        <w:t xml:space="preserve">OOD AND </w:t>
      </w:r>
      <w:r>
        <w:rPr>
          <w:sz w:val="20"/>
          <w:szCs w:val="20"/>
        </w:rPr>
        <w:t>R</w:t>
      </w:r>
      <w:r>
        <w:t>U</w:t>
      </w:r>
      <w:r>
        <w:t xml:space="preserve">RAL </w:t>
      </w:r>
      <w:r>
        <w:rPr>
          <w:sz w:val="20"/>
          <w:szCs w:val="20"/>
        </w:rPr>
        <w:t>A</w:t>
      </w:r>
      <w:r>
        <w:t>FFAIRS</w:t>
      </w:r>
      <w:r>
        <w:rPr>
          <w:sz w:val="20"/>
          <w:szCs w:val="20"/>
        </w:rPr>
        <w:t>—The Rt Hon. Michael Gove, MP</w:t>
      </w:r>
      <w:r>
        <w:rPr>
          <w:sz w:val="20"/>
          <w:szCs w:val="20"/>
        </w:rPr>
        <w:br/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T</w:t>
      </w:r>
      <w:r>
        <w:t>RANSPORT</w:t>
      </w:r>
      <w:r>
        <w:rPr>
          <w:sz w:val="20"/>
          <w:szCs w:val="20"/>
        </w:rPr>
        <w:t>—The Rt Hon. Chris Grayling,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C</w:t>
      </w:r>
      <w:r>
        <w:t xml:space="preserve">OMMUNITIES AND </w:t>
      </w:r>
      <w:r>
        <w:rPr>
          <w:sz w:val="20"/>
          <w:szCs w:val="20"/>
        </w:rPr>
        <w:t>L</w:t>
      </w:r>
      <w:r>
        <w:t xml:space="preserve">OCAL </w:t>
      </w:r>
      <w:r>
        <w:rPr>
          <w:sz w:val="20"/>
          <w:szCs w:val="20"/>
        </w:rPr>
        <w:t>G</w:t>
      </w:r>
      <w:r>
        <w:t>OVERNMENT</w:t>
      </w:r>
      <w:r>
        <w:rPr>
          <w:sz w:val="20"/>
          <w:szCs w:val="20"/>
        </w:rPr>
        <w:t>—The Rt Hon. Sajid Javid,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TATE FOR </w:t>
      </w:r>
      <w:r>
        <w:rPr>
          <w:sz w:val="20"/>
          <w:szCs w:val="20"/>
        </w:rPr>
        <w:t>S</w:t>
      </w:r>
      <w:r>
        <w:rPr>
          <w:sz w:val="13"/>
          <w:szCs w:val="13"/>
        </w:rPr>
        <w:t>COTLAND</w:t>
      </w:r>
      <w:r>
        <w:rPr>
          <w:sz w:val="20"/>
          <w:szCs w:val="20"/>
        </w:rPr>
        <w:t>—The Rt Hon. David Mundell,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TATE FOR </w:t>
      </w:r>
      <w:r>
        <w:rPr>
          <w:sz w:val="20"/>
          <w:szCs w:val="20"/>
        </w:rPr>
        <w:t>W</w:t>
      </w:r>
      <w:r>
        <w:rPr>
          <w:sz w:val="13"/>
          <w:szCs w:val="13"/>
        </w:rPr>
        <w:t>ALES</w:t>
      </w:r>
      <w:r>
        <w:rPr>
          <w:sz w:val="20"/>
          <w:szCs w:val="20"/>
        </w:rPr>
        <w:t>—The Rt Hon. Alun Cairns,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TATE FOR </w:t>
      </w:r>
      <w:r>
        <w:rPr>
          <w:sz w:val="20"/>
          <w:szCs w:val="20"/>
        </w:rPr>
        <w:t>N</w:t>
      </w:r>
      <w:r>
        <w:rPr>
          <w:sz w:val="13"/>
          <w:szCs w:val="13"/>
        </w:rPr>
        <w:t xml:space="preserve">ORTHERN </w:t>
      </w:r>
      <w:r>
        <w:rPr>
          <w:sz w:val="20"/>
          <w:szCs w:val="20"/>
        </w:rPr>
        <w:t>I</w:t>
      </w:r>
      <w:r>
        <w:rPr>
          <w:sz w:val="13"/>
          <w:szCs w:val="13"/>
        </w:rPr>
        <w:t>RELAND</w:t>
      </w:r>
      <w:r>
        <w:rPr>
          <w:sz w:val="20"/>
          <w:szCs w:val="20"/>
        </w:rPr>
        <w:t>—The Rt Hon. James Brokenshire,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I</w:t>
      </w:r>
      <w:r>
        <w:t xml:space="preserve">NTERNATIONAL </w:t>
      </w:r>
      <w:r>
        <w:rPr>
          <w:sz w:val="20"/>
          <w:szCs w:val="20"/>
        </w:rPr>
        <w:t>D</w:t>
      </w:r>
      <w:r>
        <w:t>EVELOPMENT</w:t>
      </w:r>
      <w:r>
        <w:rPr>
          <w:sz w:val="20"/>
          <w:szCs w:val="20"/>
        </w:rPr>
        <w:t>—The Rt Hon. Priti Patel,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D</w:t>
      </w:r>
      <w:r>
        <w:t>IGITAL</w:t>
      </w:r>
      <w:r>
        <w:rPr>
          <w:sz w:val="20"/>
          <w:szCs w:val="20"/>
        </w:rPr>
        <w:t>, C</w:t>
      </w:r>
      <w:r>
        <w:t>ULTURE</w:t>
      </w:r>
      <w:r>
        <w:rPr>
          <w:sz w:val="20"/>
          <w:szCs w:val="20"/>
        </w:rPr>
        <w:t>, M</w:t>
      </w:r>
      <w:r>
        <w:t>EDIA AN</w:t>
      </w:r>
      <w:r>
        <w:t xml:space="preserve">D </w:t>
      </w:r>
      <w:r>
        <w:rPr>
          <w:sz w:val="20"/>
          <w:szCs w:val="20"/>
        </w:rPr>
        <w:t>S</w:t>
      </w:r>
      <w:r>
        <w:t>PORT</w:t>
      </w:r>
      <w:r>
        <w:rPr>
          <w:sz w:val="20"/>
          <w:szCs w:val="20"/>
        </w:rPr>
        <w:t>—The Rt Hon. Karen Bradley,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TATE FOR </w:t>
      </w:r>
      <w:r>
        <w:rPr>
          <w:sz w:val="20"/>
          <w:szCs w:val="20"/>
        </w:rPr>
        <w:t>W</w:t>
      </w:r>
      <w:r>
        <w:rPr>
          <w:sz w:val="13"/>
          <w:szCs w:val="13"/>
        </w:rPr>
        <w:t xml:space="preserve">ORK AND </w:t>
      </w:r>
      <w:r>
        <w:rPr>
          <w:sz w:val="20"/>
          <w:szCs w:val="20"/>
        </w:rPr>
        <w:t>P</w:t>
      </w:r>
      <w:r>
        <w:rPr>
          <w:sz w:val="13"/>
          <w:szCs w:val="13"/>
        </w:rPr>
        <w:t>ENSIONS</w:t>
      </w:r>
      <w:r>
        <w:rPr>
          <w:sz w:val="20"/>
          <w:szCs w:val="20"/>
        </w:rPr>
        <w:t>—The Rt Hon. David Gauke, MP</w:t>
      </w:r>
      <w:r>
        <w:rPr>
          <w:sz w:val="20"/>
          <w:szCs w:val="20"/>
        </w:rPr>
        <w:br/>
        <w:t>C</w:t>
      </w:r>
      <w:r>
        <w:rPr>
          <w:sz w:val="13"/>
          <w:szCs w:val="13"/>
        </w:rPr>
        <w:t xml:space="preserve">HANCELLOR OF THE </w:t>
      </w:r>
      <w:r>
        <w:rPr>
          <w:sz w:val="20"/>
          <w:szCs w:val="20"/>
        </w:rPr>
        <w:t>D</w:t>
      </w:r>
      <w:r>
        <w:rPr>
          <w:sz w:val="13"/>
          <w:szCs w:val="13"/>
        </w:rPr>
        <w:t xml:space="preserve">UCHY OF </w:t>
      </w:r>
      <w:r>
        <w:rPr>
          <w:sz w:val="20"/>
          <w:szCs w:val="20"/>
        </w:rPr>
        <w:t>L</w:t>
      </w:r>
      <w:r>
        <w:rPr>
          <w:sz w:val="13"/>
          <w:szCs w:val="13"/>
        </w:rPr>
        <w:t>ANCASTER</w:t>
      </w:r>
      <w:r>
        <w:rPr>
          <w:sz w:val="20"/>
          <w:szCs w:val="20"/>
        </w:rPr>
        <w:t>—The Rt Hon. Sir Patrick McLoughlin,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after="280" w:line="257" w:lineRule="auto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 </w:t>
      </w:r>
      <w:r>
        <w:rPr>
          <w:sz w:val="20"/>
          <w:szCs w:val="20"/>
        </w:rPr>
        <w:t>P</w:t>
      </w:r>
      <w:r>
        <w:rPr>
          <w:sz w:val="13"/>
          <w:szCs w:val="13"/>
        </w:rPr>
        <w:t xml:space="preserve">RIVY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EAL AND </w:t>
      </w: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EADER OF THE </w:t>
      </w:r>
      <w:r>
        <w:rPr>
          <w:sz w:val="20"/>
          <w:szCs w:val="20"/>
        </w:rPr>
        <w:t>H</w:t>
      </w:r>
      <w:r>
        <w:rPr>
          <w:sz w:val="13"/>
          <w:szCs w:val="13"/>
        </w:rPr>
        <w:t xml:space="preserve">OUSE OF </w:t>
      </w:r>
      <w:r>
        <w:rPr>
          <w:sz w:val="20"/>
          <w:szCs w:val="20"/>
        </w:rPr>
        <w:t>L</w:t>
      </w:r>
      <w:r>
        <w:rPr>
          <w:sz w:val="13"/>
          <w:szCs w:val="13"/>
        </w:rPr>
        <w:t>ORDS</w:t>
      </w:r>
      <w:r>
        <w:rPr>
          <w:sz w:val="20"/>
          <w:szCs w:val="20"/>
        </w:rPr>
        <w:t xml:space="preserve">—The Rt Hon. Baroness </w:t>
      </w:r>
      <w:r>
        <w:rPr>
          <w:sz w:val="20"/>
          <w:szCs w:val="20"/>
        </w:rPr>
        <w:t>Evans of Bowes Park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after="60" w:line="269" w:lineRule="auto"/>
        <w:jc w:val="center"/>
      </w:pPr>
      <w:r>
        <w:t>DEPARTMENTS OF STATE AND MINISTERS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76" w:lineRule="auto"/>
      </w:pPr>
      <w:r>
        <w:rPr>
          <w:b/>
          <w:bCs/>
        </w:rPr>
        <w:t>Business, Energy and Industrial Strategy</w:t>
      </w:r>
      <w:r>
        <w:t>—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Greg Clark, MP</w:t>
      </w:r>
      <w:r>
        <w:rPr>
          <w:sz w:val="20"/>
          <w:szCs w:val="20"/>
        </w:rPr>
        <w:br/>
        <w:t>M</w:t>
      </w:r>
      <w:r>
        <w:rPr>
          <w:sz w:val="13"/>
          <w:szCs w:val="13"/>
        </w:rPr>
        <w:t xml:space="preserve">INISTERS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04" w:lineRule="auto"/>
        <w:ind w:firstLine="500"/>
      </w:pPr>
      <w:r>
        <w:t>Joseph Johnson, MP (Minister for Universities, Science, Research and Innovation) §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21" w:lineRule="auto"/>
        <w:ind w:firstLine="500"/>
      </w:pPr>
      <w:r>
        <w:t xml:space="preserve">Claire </w:t>
      </w:r>
      <w:r>
        <w:t>Perry,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09" w:lineRule="auto"/>
        <w:ind w:firstLine="500"/>
      </w:pPr>
      <w:r>
        <w:t>Margot James,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21" w:lineRule="auto"/>
        <w:ind w:firstLine="500"/>
      </w:pPr>
      <w:r>
        <w:t>Richard Harrington,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after="60" w:line="226" w:lineRule="auto"/>
        <w:ind w:firstLine="500"/>
      </w:pPr>
      <w:r>
        <w:t>Lord Prior of Brampton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69" w:lineRule="auto"/>
      </w:pPr>
      <w:r>
        <w:rPr>
          <w:b/>
          <w:bCs/>
        </w:rPr>
        <w:t>Cabinet Office</w:t>
      </w:r>
      <w:r>
        <w:t>—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t xml:space="preserve">INISTER FOR THE </w:t>
      </w:r>
      <w:r>
        <w:rPr>
          <w:sz w:val="20"/>
          <w:szCs w:val="20"/>
        </w:rPr>
        <w:t>C</w:t>
      </w:r>
      <w:r>
        <w:t xml:space="preserve">ABINET </w:t>
      </w:r>
      <w:r>
        <w:rPr>
          <w:sz w:val="20"/>
          <w:szCs w:val="20"/>
        </w:rPr>
        <w:t>O</w:t>
      </w:r>
      <w:r>
        <w:t xml:space="preserve">FFICE AND </w:t>
      </w:r>
      <w:r>
        <w:rPr>
          <w:sz w:val="20"/>
          <w:szCs w:val="20"/>
        </w:rPr>
        <w:t>F</w:t>
      </w:r>
      <w:r>
        <w:t xml:space="preserve">IRST </w:t>
      </w: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—The Rt Hon. Damian Green,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 </w:t>
      </w:r>
      <w:r>
        <w:rPr>
          <w:sz w:val="20"/>
          <w:szCs w:val="20"/>
        </w:rPr>
        <w:t>P</w:t>
      </w:r>
      <w:r>
        <w:rPr>
          <w:sz w:val="13"/>
          <w:szCs w:val="13"/>
        </w:rPr>
        <w:t xml:space="preserve">RESIDENT OF THE </w:t>
      </w:r>
      <w:r>
        <w:rPr>
          <w:sz w:val="20"/>
          <w:szCs w:val="20"/>
        </w:rPr>
        <w:t>C</w:t>
      </w:r>
      <w:r>
        <w:rPr>
          <w:sz w:val="13"/>
          <w:szCs w:val="13"/>
        </w:rPr>
        <w:t>OUNCIL</w:t>
      </w:r>
      <w:r>
        <w:rPr>
          <w:sz w:val="20"/>
          <w:szCs w:val="20"/>
        </w:rPr>
        <w:t xml:space="preserve">—The </w:t>
      </w:r>
      <w:r>
        <w:rPr>
          <w:sz w:val="20"/>
          <w:szCs w:val="20"/>
        </w:rPr>
        <w:t>Rt Hon. Andrea Leadsom §</w:t>
      </w:r>
      <w:r>
        <w:rPr>
          <w:sz w:val="20"/>
          <w:szCs w:val="20"/>
        </w:rPr>
        <w:br/>
        <w:t>P</w:t>
      </w:r>
      <w:r>
        <w:rPr>
          <w:sz w:val="13"/>
          <w:szCs w:val="13"/>
        </w:rPr>
        <w:t xml:space="preserve">ARLIAMENTARY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—Chris Skidmore,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rPr>
          <w:sz w:val="13"/>
          <w:szCs w:val="13"/>
        </w:rPr>
        <w:t xml:space="preserve">ARLIAMENTARY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—Caroline Nokes,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after="60" w:line="257" w:lineRule="auto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sz w:val="13"/>
          <w:szCs w:val="13"/>
        </w:rPr>
        <w:t xml:space="preserve">HANCELLOR OF THE </w:t>
      </w:r>
      <w:r>
        <w:rPr>
          <w:sz w:val="20"/>
          <w:szCs w:val="20"/>
        </w:rPr>
        <w:t>D</w:t>
      </w:r>
      <w:r>
        <w:rPr>
          <w:sz w:val="13"/>
          <w:szCs w:val="13"/>
        </w:rPr>
        <w:t xml:space="preserve">UCHY OF </w:t>
      </w:r>
      <w:r>
        <w:rPr>
          <w:sz w:val="20"/>
          <w:szCs w:val="20"/>
        </w:rPr>
        <w:t>L</w:t>
      </w:r>
      <w:r>
        <w:rPr>
          <w:sz w:val="13"/>
          <w:szCs w:val="13"/>
        </w:rPr>
        <w:t>ANCASTER</w:t>
      </w:r>
      <w:r>
        <w:rPr>
          <w:sz w:val="20"/>
          <w:szCs w:val="20"/>
        </w:rPr>
        <w:t>—The Rt Hon. Sir Patrick McLoughlin,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69" w:lineRule="auto"/>
      </w:pPr>
      <w:r>
        <w:rPr>
          <w:b/>
          <w:bCs/>
        </w:rPr>
        <w:t>Communities and Local Government</w:t>
      </w:r>
      <w:r>
        <w:t>—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Saji</w:t>
      </w:r>
      <w:r>
        <w:rPr>
          <w:sz w:val="20"/>
          <w:szCs w:val="20"/>
        </w:rPr>
        <w:t>d Javid, MP</w:t>
      </w:r>
    </w:p>
    <w:p w:rsidR="001266A2" w:rsidRDefault="008B3D52">
      <w:pPr>
        <w:pStyle w:val="Bodytext20"/>
        <w:framePr w:w="9619" w:h="14592" w:hRule="exact" w:wrap="none" w:vAnchor="page" w:hAnchor="page" w:x="1097" w:y="1411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t xml:space="preserve">INISTER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—Alok Sharma, MP</w:t>
      </w:r>
      <w:r>
        <w:rPr>
          <w:sz w:val="20"/>
          <w:szCs w:val="20"/>
        </w:rPr>
        <w:br/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04" w:lineRule="auto"/>
        <w:ind w:firstLine="500"/>
      </w:pPr>
      <w:r>
        <w:t>Marcus Jones,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21" w:lineRule="auto"/>
        <w:ind w:firstLine="500"/>
      </w:pPr>
      <w:r>
        <w:t>Jake Berry,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after="60" w:line="226" w:lineRule="auto"/>
        <w:ind w:firstLine="500"/>
      </w:pPr>
      <w:r>
        <w:t>Lord Bourne of Aberystwyth §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76" w:lineRule="auto"/>
      </w:pPr>
      <w:r>
        <w:rPr>
          <w:b/>
          <w:bCs/>
        </w:rPr>
        <w:t>Digital, Culture, Media and Sport</w:t>
      </w:r>
      <w:r>
        <w:t>—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Karen Bradley,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rPr>
          <w:sz w:val="13"/>
          <w:szCs w:val="13"/>
        </w:rPr>
        <w:t xml:space="preserve">INISTER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 xml:space="preserve">—The </w:t>
      </w:r>
      <w:r>
        <w:rPr>
          <w:sz w:val="20"/>
          <w:szCs w:val="20"/>
        </w:rPr>
        <w:t>Rt Hon. Matt Hancock, MP (Minister for Digital)</w:t>
      </w:r>
      <w:r>
        <w:rPr>
          <w:sz w:val="20"/>
          <w:szCs w:val="20"/>
        </w:rPr>
        <w:br/>
        <w:t>P</w:t>
      </w:r>
      <w:r>
        <w:rPr>
          <w:sz w:val="13"/>
          <w:szCs w:val="13"/>
        </w:rPr>
        <w:t xml:space="preserve">ARLIAMENTARY </w:t>
      </w:r>
      <w:r>
        <w:rPr>
          <w:sz w:val="20"/>
          <w:szCs w:val="20"/>
        </w:rPr>
        <w:t>U</w:t>
      </w:r>
      <w:r>
        <w:rPr>
          <w:sz w:val="13"/>
          <w:szCs w:val="13"/>
        </w:rPr>
        <w:t>NDER</w:t>
      </w:r>
      <w:r>
        <w:rPr>
          <w:sz w:val="20"/>
          <w:szCs w:val="20"/>
        </w:rPr>
        <w:t>-S</w:t>
      </w:r>
      <w:r>
        <w:rPr>
          <w:sz w:val="13"/>
          <w:szCs w:val="13"/>
        </w:rPr>
        <w:t xml:space="preserve">ECRETARIES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28" w:lineRule="auto"/>
        <w:ind w:firstLine="500"/>
      </w:pPr>
      <w:r>
        <w:t>Tracey Crouch, MP</w:t>
      </w:r>
    </w:p>
    <w:p w:rsidR="001266A2" w:rsidRDefault="008B3D52">
      <w:pPr>
        <w:pStyle w:val="Bodytext100"/>
        <w:framePr w:w="9619" w:h="14592" w:hRule="exact" w:wrap="none" w:vAnchor="page" w:hAnchor="page" w:x="1097" w:y="1411"/>
        <w:shd w:val="clear" w:color="auto" w:fill="auto"/>
        <w:spacing w:line="228" w:lineRule="auto"/>
        <w:ind w:left="500"/>
      </w:pPr>
      <w:r>
        <w:t>John Glen, MP</w:t>
      </w:r>
      <w:r>
        <w:br/>
        <w:t>Lord Ashton of Hyde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18" w:y="964"/>
        <w:shd w:val="clear" w:color="auto" w:fill="auto"/>
      </w:pPr>
      <w:r>
        <w:rPr>
          <w:i w:val="0"/>
          <w:iCs w:val="0"/>
        </w:rPr>
        <w:t>ii</w:t>
      </w:r>
    </w:p>
    <w:p w:rsidR="001266A2" w:rsidRDefault="008B3D52">
      <w:pPr>
        <w:pStyle w:val="Headerorfooter0"/>
        <w:framePr w:wrap="none" w:vAnchor="page" w:hAnchor="page" w:x="4012" w:y="964"/>
        <w:shd w:val="clear" w:color="auto" w:fill="auto"/>
      </w:pPr>
      <w:r>
        <w:rPr>
          <w:i w:val="0"/>
          <w:iCs w:val="0"/>
        </w:rPr>
        <w:t>HER MAJESTY'S GOVERNMENT—</w:t>
      </w:r>
      <w:r>
        <w:t>cont.</w:t>
      </w:r>
    </w:p>
    <w:p w:rsidR="001266A2" w:rsidRDefault="008B3D52">
      <w:pPr>
        <w:pStyle w:val="Heading40"/>
        <w:framePr w:w="9576" w:h="14525" w:hRule="exact" w:wrap="none" w:vAnchor="page" w:hAnchor="page" w:x="1113" w:y="1463"/>
        <w:shd w:val="clear" w:color="auto" w:fill="auto"/>
        <w:spacing w:after="0" w:line="286" w:lineRule="auto"/>
        <w:jc w:val="left"/>
      </w:pPr>
      <w:bookmarkStart w:id="4" w:name="bookmark4"/>
      <w:bookmarkStart w:id="5" w:name="bookmark5"/>
      <w:r>
        <w:t>Defence</w:t>
      </w:r>
      <w:r>
        <w:rPr>
          <w:b w:val="0"/>
          <w:bCs w:val="0"/>
        </w:rPr>
        <w:t>—</w:t>
      </w:r>
      <w:bookmarkEnd w:id="4"/>
      <w:bookmarkEnd w:id="5"/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 xml:space="preserve">—The Rt Hon. Sir Michael </w:t>
      </w:r>
      <w:r>
        <w:rPr>
          <w:sz w:val="20"/>
          <w:szCs w:val="20"/>
        </w:rPr>
        <w:t>Fallon, MP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t xml:space="preserve">INISTERS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Mark Lancaster,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>The Rt Hon. Earl Howe §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Harriett Baldwin,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120" w:line="221" w:lineRule="auto"/>
        <w:ind w:firstLine="500"/>
      </w:pPr>
      <w:r>
        <w:t>The Rt Hon. Tobias Ellwood,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86" w:lineRule="auto"/>
        <w:ind w:firstLine="0"/>
      </w:pPr>
      <w:r>
        <w:rPr>
          <w:b/>
          <w:bCs/>
        </w:rPr>
        <w:t>Education</w:t>
      </w:r>
      <w:r>
        <w:t>—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AND </w:t>
      </w:r>
      <w:r>
        <w:rPr>
          <w:sz w:val="20"/>
          <w:szCs w:val="20"/>
        </w:rPr>
        <w:t>M</w:t>
      </w:r>
      <w:r>
        <w:t xml:space="preserve">INISTER FOR </w:t>
      </w:r>
      <w:r>
        <w:rPr>
          <w:sz w:val="20"/>
          <w:szCs w:val="20"/>
        </w:rPr>
        <w:t>W</w:t>
      </w:r>
      <w:r>
        <w:t xml:space="preserve">OMEN AND </w:t>
      </w:r>
      <w:r>
        <w:rPr>
          <w:sz w:val="20"/>
          <w:szCs w:val="20"/>
        </w:rPr>
        <w:t>E</w:t>
      </w:r>
      <w:r>
        <w:t>QUALITIES</w:t>
      </w:r>
      <w:r>
        <w:rPr>
          <w:sz w:val="20"/>
          <w:szCs w:val="20"/>
        </w:rPr>
        <w:t xml:space="preserve">—The Rt Hon. Justine </w:t>
      </w:r>
      <w:r>
        <w:rPr>
          <w:sz w:val="20"/>
          <w:szCs w:val="20"/>
        </w:rPr>
        <w:t>Greening, MP</w:t>
      </w:r>
      <w:r>
        <w:rPr>
          <w:sz w:val="20"/>
          <w:szCs w:val="20"/>
        </w:rPr>
        <w:br/>
        <w:t>M</w:t>
      </w:r>
      <w:r>
        <w:t xml:space="preserve">INISTERS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The Rt Hon. Nick Gibb, MP (Minister for School Standards)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>Joseph Johnson, MP (Minister for Universities, Science, Research and Innovation) §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1" w:lineRule="auto"/>
        <w:ind w:firstLine="500"/>
      </w:pPr>
      <w:r>
        <w:t>The Rt Hon. Anne Milton,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>Robert Goodwill, MP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ECRETARY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120" w:line="204" w:lineRule="auto"/>
        <w:ind w:firstLine="500"/>
        <w:jc w:val="both"/>
      </w:pPr>
      <w:r>
        <w:t>Lord Nash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86" w:lineRule="auto"/>
        <w:ind w:firstLine="0"/>
      </w:pPr>
      <w:r>
        <w:rPr>
          <w:b/>
          <w:bCs/>
        </w:rPr>
        <w:t>Environment, Food and Rural Affairs</w:t>
      </w:r>
      <w: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Michael Gove,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M</w:t>
      </w:r>
      <w:r>
        <w:rPr>
          <w:sz w:val="13"/>
          <w:szCs w:val="13"/>
        </w:rPr>
        <w:t xml:space="preserve">INISTER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—George Eustice, MP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Therese Coffey,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120" w:line="226" w:lineRule="auto"/>
        <w:ind w:firstLine="500"/>
      </w:pPr>
      <w:r>
        <w:t>Lord Gardiner of Kimble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86" w:lineRule="auto"/>
        <w:ind w:firstLine="0"/>
      </w:pPr>
      <w:r>
        <w:rPr>
          <w:b/>
          <w:bCs/>
        </w:rPr>
        <w:t>Exiting the European Union</w:t>
      </w:r>
      <w: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David Davis, MP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t xml:space="preserve">INISTER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9" w:lineRule="auto"/>
        <w:ind w:firstLine="500"/>
      </w:pPr>
      <w:r>
        <w:t>The Rt Hon. Baroness Anelay of St Johns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Steve Baker,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120" w:line="221" w:lineRule="auto"/>
        <w:ind w:firstLine="500"/>
      </w:pPr>
      <w:r>
        <w:t>Robin Walker,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86" w:lineRule="auto"/>
        <w:ind w:firstLine="0"/>
      </w:pPr>
      <w:r>
        <w:rPr>
          <w:b/>
          <w:bCs/>
        </w:rPr>
        <w:t>Foreign and Commonwealth Office</w:t>
      </w:r>
      <w: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 xml:space="preserve">—The Rt Hon. Boris </w:t>
      </w:r>
      <w:r>
        <w:rPr>
          <w:sz w:val="20"/>
          <w:szCs w:val="20"/>
        </w:rPr>
        <w:t>Johnson, MP</w:t>
      </w:r>
      <w:r>
        <w:rPr>
          <w:sz w:val="20"/>
          <w:szCs w:val="20"/>
        </w:rPr>
        <w:br/>
        <w:t>M</w:t>
      </w:r>
      <w:r>
        <w:rPr>
          <w:sz w:val="13"/>
          <w:szCs w:val="13"/>
        </w:rPr>
        <w:t xml:space="preserve">INISTERS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The Rt Hon. Sir Alan Duncan, MP (Minister for Europe and the Americas)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>The Rt Hon. Alistair Burt, MP (Minister for the Middle East) §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1" w:lineRule="auto"/>
        <w:ind w:firstLine="500"/>
      </w:pPr>
      <w:r>
        <w:t>The Rt Hon. Mark Field, MP (Minister for Asia and the Pacific)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 xml:space="preserve">Rory Stewart, MP (Minister </w:t>
      </w:r>
      <w:r>
        <w:t>for Africa) §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120" w:line="226" w:lineRule="auto"/>
        <w:ind w:firstLine="500"/>
      </w:pPr>
      <w:r>
        <w:t>Lord Ahmad of Wimbledon (Minister for the Commonwealth and the UN)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86" w:lineRule="auto"/>
        <w:ind w:firstLine="0"/>
      </w:pPr>
      <w:r>
        <w:rPr>
          <w:b/>
          <w:bCs/>
        </w:rPr>
        <w:t>Health</w:t>
      </w:r>
      <w: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Jeremy Hunt,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M</w:t>
      </w:r>
      <w:r>
        <w:rPr>
          <w:sz w:val="13"/>
          <w:szCs w:val="13"/>
        </w:rPr>
        <w:t xml:space="preserve">INISTER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—Philip Dunne, MP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Steve Brine,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>Jackie Doyle-Price,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120" w:line="221" w:lineRule="auto"/>
        <w:ind w:firstLine="500"/>
      </w:pPr>
      <w:r>
        <w:t>Lord</w:t>
      </w:r>
      <w:r>
        <w:t xml:space="preserve"> O'Shaughnessy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86" w:lineRule="auto"/>
        <w:ind w:firstLine="0"/>
      </w:pPr>
      <w:r>
        <w:rPr>
          <w:b/>
          <w:bCs/>
        </w:rPr>
        <w:t>Home Office</w:t>
      </w:r>
      <w: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Amber Rudd, MP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t xml:space="preserve">INISTERS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The Rt Hon. Brandon Lewis, MP (Minister for Immigration)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>The Rt Hon. Ben Wallace, MP (Minister for Security)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1" w:lineRule="auto"/>
        <w:ind w:firstLine="500"/>
      </w:pPr>
      <w:r>
        <w:t xml:space="preserve">Nick Hurd, MP (Minister for Policing and the Fire </w:t>
      </w:r>
      <w:r>
        <w:t>Service)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>Baroness Williams of Trafford</w:t>
      </w:r>
    </w:p>
    <w:p w:rsidR="001266A2" w:rsidRDefault="008B3D52">
      <w:pPr>
        <w:pStyle w:val="Bodytext20"/>
        <w:framePr w:w="9576" w:h="14525" w:hRule="exact" w:wrap="none" w:vAnchor="page" w:hAnchor="page" w:x="1113" w:y="1463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ECRETARY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120" w:line="204" w:lineRule="auto"/>
        <w:ind w:firstLine="500"/>
      </w:pPr>
      <w:r>
        <w:t>Sarah Newton, MP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86" w:lineRule="auto"/>
        <w:ind w:firstLine="0"/>
      </w:pPr>
      <w:r>
        <w:rPr>
          <w:b/>
          <w:bCs/>
        </w:rPr>
        <w:t>International Development</w:t>
      </w:r>
      <w: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71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Priti Patel, MP</w:t>
      </w:r>
      <w:r>
        <w:rPr>
          <w:sz w:val="20"/>
          <w:szCs w:val="20"/>
        </w:rPr>
        <w:br/>
        <w:t>M</w:t>
      </w:r>
      <w:r>
        <w:rPr>
          <w:sz w:val="13"/>
          <w:szCs w:val="13"/>
        </w:rPr>
        <w:t xml:space="preserve">INISTERS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04" w:lineRule="auto"/>
        <w:ind w:firstLine="500"/>
      </w:pPr>
      <w:r>
        <w:t>The Rt Hon. Alistair Burt §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1" w:lineRule="auto"/>
        <w:ind w:firstLine="500"/>
      </w:pPr>
      <w:r>
        <w:t>Rory Stewart, MP §</w:t>
      </w:r>
    </w:p>
    <w:p w:rsidR="001266A2" w:rsidRDefault="008B3D52">
      <w:pPr>
        <w:pStyle w:val="Telobesedila"/>
        <w:framePr w:w="9576" w:h="14525" w:hRule="exact" w:wrap="none" w:vAnchor="page" w:hAnchor="page" w:x="1113" w:y="1463"/>
        <w:shd w:val="clear" w:color="auto" w:fill="auto"/>
        <w:spacing w:after="0" w:line="226" w:lineRule="auto"/>
        <w:ind w:firstLine="500"/>
      </w:pPr>
      <w:r>
        <w:t xml:space="preserve">The Rt Hon. Lord </w:t>
      </w:r>
      <w:r>
        <w:t>Bates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3943" w:y="955"/>
        <w:shd w:val="clear" w:color="auto" w:fill="auto"/>
      </w:pPr>
      <w:r>
        <w:rPr>
          <w:i w:val="0"/>
          <w:iCs w:val="0"/>
        </w:rPr>
        <w:t>HER MAJESTY'S GOVERNMENT—</w:t>
      </w:r>
      <w:r>
        <w:t>cont.</w:t>
      </w:r>
    </w:p>
    <w:p w:rsidR="001266A2" w:rsidRDefault="008B3D52">
      <w:pPr>
        <w:pStyle w:val="Headerorfooter0"/>
        <w:framePr w:w="235" w:h="240" w:hRule="exact" w:wrap="none" w:vAnchor="page" w:hAnchor="page" w:x="10524" w:y="959"/>
        <w:shd w:val="clear" w:color="auto" w:fill="auto"/>
        <w:spacing w:line="228" w:lineRule="auto"/>
      </w:pPr>
      <w:r>
        <w:rPr>
          <w:i w:val="0"/>
          <w:iCs w:val="0"/>
        </w:rPr>
        <w:t>iii</w:t>
      </w:r>
    </w:p>
    <w:p w:rsidR="001266A2" w:rsidRDefault="008B3D52">
      <w:pPr>
        <w:pStyle w:val="Heading40"/>
        <w:framePr w:w="9715" w:h="14525" w:hRule="exact" w:wrap="none" w:vAnchor="page" w:hAnchor="page" w:x="1044" w:y="1478"/>
        <w:shd w:val="clear" w:color="auto" w:fill="auto"/>
        <w:spacing w:after="0" w:line="228" w:lineRule="auto"/>
        <w:jc w:val="left"/>
      </w:pPr>
      <w:bookmarkStart w:id="6" w:name="bookmark6"/>
      <w:bookmarkStart w:id="7" w:name="bookmark7"/>
      <w:r>
        <w:t>International Trade</w:t>
      </w:r>
      <w:r>
        <w:rPr>
          <w:b w:val="0"/>
          <w:bCs w:val="0"/>
        </w:rPr>
        <w:t>—</w:t>
      </w:r>
      <w:bookmarkEnd w:id="6"/>
      <w:bookmarkEnd w:id="7"/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AND </w:t>
      </w:r>
      <w:r>
        <w:rPr>
          <w:sz w:val="20"/>
          <w:szCs w:val="20"/>
        </w:rPr>
        <w:t>P</w:t>
      </w:r>
      <w:r>
        <w:t xml:space="preserve">RESIDENT OF THE </w:t>
      </w:r>
      <w:r>
        <w:rPr>
          <w:sz w:val="20"/>
          <w:szCs w:val="20"/>
        </w:rPr>
        <w:t>B</w:t>
      </w:r>
      <w:r>
        <w:t xml:space="preserve">OARD OF </w:t>
      </w:r>
      <w:r>
        <w:rPr>
          <w:sz w:val="20"/>
          <w:szCs w:val="20"/>
        </w:rPr>
        <w:t>T</w:t>
      </w:r>
      <w:r>
        <w:t>RADE</w:t>
      </w:r>
      <w:r>
        <w:rPr>
          <w:sz w:val="20"/>
          <w:szCs w:val="20"/>
        </w:rPr>
        <w:t>—The Rt Hon. Liam Fox, MP</w:t>
      </w:r>
      <w:r>
        <w:rPr>
          <w:sz w:val="20"/>
          <w:szCs w:val="20"/>
        </w:rPr>
        <w:br/>
        <w:t>M</w:t>
      </w:r>
      <w:r>
        <w:t xml:space="preserve">INISTERS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04" w:lineRule="auto"/>
        <w:ind w:firstLine="500"/>
      </w:pPr>
      <w:r>
        <w:t>The Rt Hon. Greg Hands, MP (Minister for Trade and Investment)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firstLine="500"/>
      </w:pPr>
      <w:r>
        <w:t xml:space="preserve">Lord </w:t>
      </w:r>
      <w:r>
        <w:t>Price CVO (Minister for Trade Policy)</w:t>
      </w:r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after="80" w:line="262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ECRETARY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—M</w:t>
      </w:r>
      <w:r>
        <w:t xml:space="preserve">ARK </w:t>
      </w:r>
      <w:r>
        <w:rPr>
          <w:sz w:val="20"/>
          <w:szCs w:val="20"/>
        </w:rPr>
        <w:t>G</w:t>
      </w:r>
      <w:r>
        <w:t>ARNIER</w:t>
      </w:r>
      <w:r>
        <w:rPr>
          <w:sz w:val="20"/>
          <w:szCs w:val="20"/>
        </w:rPr>
        <w:t>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firstLine="0"/>
      </w:pPr>
      <w:r>
        <w:rPr>
          <w:b/>
          <w:bCs/>
        </w:rPr>
        <w:t>Justice</w:t>
      </w:r>
      <w: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16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 </w:t>
      </w:r>
      <w:r>
        <w:rPr>
          <w:sz w:val="20"/>
          <w:szCs w:val="20"/>
        </w:rPr>
        <w:t>C</w:t>
      </w:r>
      <w:r>
        <w:rPr>
          <w:sz w:val="13"/>
          <w:szCs w:val="13"/>
        </w:rPr>
        <w:t xml:space="preserve">HANCELLOR AND </w:t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David Lidington, MP</w:t>
      </w:r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t xml:space="preserve">INISTER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—Dominic Raab, MP</w:t>
      </w:r>
      <w:r>
        <w:rPr>
          <w:sz w:val="20"/>
          <w:szCs w:val="20"/>
        </w:rPr>
        <w:br/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left="500" w:firstLine="0"/>
      </w:pPr>
      <w:r>
        <w:t xml:space="preserve">Sam </w:t>
      </w:r>
      <w:r>
        <w:t>Gyimah, MP</w:t>
      </w:r>
      <w:r>
        <w:br/>
        <w:t>Phillip Lee,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80"/>
        <w:ind w:firstLine="0"/>
        <w:rPr>
          <w:sz w:val="20"/>
          <w:szCs w:val="20"/>
        </w:rPr>
      </w:pPr>
      <w:r>
        <w:rPr>
          <w:sz w:val="20"/>
          <w:szCs w:val="20"/>
        </w:rPr>
        <w:t>A</w:t>
      </w:r>
      <w:r>
        <w:rPr>
          <w:sz w:val="13"/>
          <w:szCs w:val="13"/>
        </w:rPr>
        <w:t xml:space="preserve">DVOCATE </w:t>
      </w:r>
      <w:r>
        <w:rPr>
          <w:sz w:val="20"/>
          <w:szCs w:val="20"/>
        </w:rPr>
        <w:t>G</w:t>
      </w:r>
      <w:r>
        <w:rPr>
          <w:sz w:val="13"/>
          <w:szCs w:val="13"/>
        </w:rPr>
        <w:t xml:space="preserve">ENERAL FOR </w:t>
      </w:r>
      <w:r>
        <w:rPr>
          <w:sz w:val="20"/>
          <w:szCs w:val="20"/>
        </w:rPr>
        <w:t>S</w:t>
      </w:r>
      <w:r>
        <w:rPr>
          <w:sz w:val="13"/>
          <w:szCs w:val="13"/>
        </w:rPr>
        <w:t>COTLAND</w:t>
      </w:r>
      <w:r>
        <w:rPr>
          <w:sz w:val="20"/>
          <w:szCs w:val="20"/>
        </w:rPr>
        <w:t>—Lord Keen of Elie, QC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firstLine="0"/>
      </w:pPr>
      <w:r>
        <w:rPr>
          <w:b/>
          <w:bCs/>
        </w:rPr>
        <w:t>Law Officers</w:t>
      </w:r>
      <w: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16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A</w:t>
      </w:r>
      <w:r>
        <w:rPr>
          <w:sz w:val="13"/>
          <w:szCs w:val="13"/>
        </w:rPr>
        <w:t xml:space="preserve">TTORNEY </w:t>
      </w:r>
      <w:r>
        <w:rPr>
          <w:sz w:val="20"/>
          <w:szCs w:val="20"/>
        </w:rPr>
        <w:t>G</w:t>
      </w:r>
      <w:r>
        <w:rPr>
          <w:sz w:val="13"/>
          <w:szCs w:val="13"/>
        </w:rPr>
        <w:t>ENERAL</w:t>
      </w:r>
      <w:r>
        <w:rPr>
          <w:sz w:val="20"/>
          <w:szCs w:val="20"/>
        </w:rPr>
        <w:t>—The Rt Hon. Jeremy Wright, QC,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80" w:line="216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OLICITOR </w:t>
      </w:r>
      <w:r>
        <w:rPr>
          <w:sz w:val="20"/>
          <w:szCs w:val="20"/>
        </w:rPr>
        <w:t>G</w:t>
      </w:r>
      <w:r>
        <w:rPr>
          <w:sz w:val="13"/>
          <w:szCs w:val="13"/>
        </w:rPr>
        <w:t>ENERAL</w:t>
      </w:r>
      <w:r>
        <w:rPr>
          <w:sz w:val="20"/>
          <w:szCs w:val="20"/>
        </w:rPr>
        <w:t>—Robert Buckland, QC,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firstLine="0"/>
      </w:pPr>
      <w:r>
        <w:rPr>
          <w:b/>
          <w:bCs/>
        </w:rPr>
        <w:t>Leader of the House of Commons</w:t>
      </w:r>
      <w: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16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EADER OF THE </w:t>
      </w:r>
      <w:r>
        <w:rPr>
          <w:sz w:val="20"/>
          <w:szCs w:val="20"/>
        </w:rPr>
        <w:t>H</w:t>
      </w:r>
      <w:r>
        <w:rPr>
          <w:sz w:val="13"/>
          <w:szCs w:val="13"/>
        </w:rPr>
        <w:t xml:space="preserve">OUSE OF </w:t>
      </w:r>
      <w:r>
        <w:rPr>
          <w:sz w:val="20"/>
          <w:szCs w:val="20"/>
        </w:rPr>
        <w:t>C</w:t>
      </w:r>
      <w:r>
        <w:rPr>
          <w:sz w:val="13"/>
          <w:szCs w:val="13"/>
        </w:rPr>
        <w:t>OMMONS</w:t>
      </w:r>
      <w:r>
        <w:rPr>
          <w:sz w:val="20"/>
          <w:szCs w:val="20"/>
        </w:rPr>
        <w:t xml:space="preserve">—The Rt </w:t>
      </w:r>
      <w:r>
        <w:rPr>
          <w:sz w:val="20"/>
          <w:szCs w:val="20"/>
        </w:rPr>
        <w:t>Hon. Andrea Leadsom, MP §</w:t>
      </w:r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line="319" w:lineRule="auto"/>
        <w:rPr>
          <w:sz w:val="19"/>
          <w:szCs w:val="19"/>
        </w:rPr>
      </w:pPr>
      <w:r>
        <w:rPr>
          <w:sz w:val="20"/>
          <w:szCs w:val="20"/>
        </w:rPr>
        <w:t>D</w:t>
      </w:r>
      <w:r>
        <w:t xml:space="preserve">EPUTY </w:t>
      </w:r>
      <w:r>
        <w:rPr>
          <w:sz w:val="20"/>
          <w:szCs w:val="20"/>
        </w:rPr>
        <w:t>L</w:t>
      </w:r>
      <w:r>
        <w:t xml:space="preserve">EADER OF THE </w:t>
      </w:r>
      <w:r>
        <w:rPr>
          <w:sz w:val="20"/>
          <w:szCs w:val="20"/>
        </w:rPr>
        <w:t>H</w:t>
      </w:r>
      <w:r>
        <w:t xml:space="preserve">OUSE OF </w:t>
      </w:r>
      <w:r>
        <w:rPr>
          <w:sz w:val="20"/>
          <w:szCs w:val="20"/>
        </w:rPr>
        <w:t>C</w:t>
      </w:r>
      <w:r>
        <w:t>OMMONS</w:t>
      </w:r>
      <w:r>
        <w:rPr>
          <w:sz w:val="20"/>
          <w:szCs w:val="20"/>
        </w:rPr>
        <w:t>—Michael Ellis, MP</w:t>
      </w:r>
      <w:r>
        <w:rPr>
          <w:sz w:val="20"/>
          <w:szCs w:val="20"/>
        </w:rPr>
        <w:br/>
      </w:r>
      <w:r>
        <w:rPr>
          <w:b/>
          <w:bCs/>
          <w:sz w:val="19"/>
          <w:szCs w:val="19"/>
        </w:rPr>
        <w:t>Northern Ireland</w:t>
      </w:r>
      <w:r>
        <w:rPr>
          <w:sz w:val="19"/>
          <w:szCs w:val="19"/>
        </w:rPr>
        <w:t>—</w:t>
      </w:r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—The Rt Hon. James Brokenshire, MP</w:t>
      </w:r>
      <w:r>
        <w:rPr>
          <w:sz w:val="20"/>
          <w:szCs w:val="20"/>
        </w:rPr>
        <w:br/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04" w:lineRule="auto"/>
        <w:ind w:firstLine="500"/>
      </w:pPr>
      <w:r>
        <w:t>Chloe Smith, MP §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80" w:line="228" w:lineRule="auto"/>
        <w:ind w:firstLine="500"/>
      </w:pPr>
      <w:r>
        <w:t>Lord Bourne of Aberystwyth §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83" w:lineRule="auto"/>
        <w:ind w:firstLine="0"/>
        <w:rPr>
          <w:sz w:val="20"/>
          <w:szCs w:val="20"/>
        </w:rPr>
      </w:pPr>
      <w:r>
        <w:rPr>
          <w:b/>
          <w:bCs/>
        </w:rPr>
        <w:t xml:space="preserve">Scotland Office </w:t>
      </w:r>
      <w:r>
        <w:t>—</w:t>
      </w:r>
      <w:r>
        <w:br/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David Mundell,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71" w:lineRule="auto"/>
        <w:ind w:firstLine="0"/>
      </w:pPr>
      <w:r>
        <w:rPr>
          <w:b/>
          <w:bCs/>
        </w:rPr>
        <w:t>Transport</w:t>
      </w:r>
      <w: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59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Chris Grayling, MP</w:t>
      </w:r>
      <w:r>
        <w:rPr>
          <w:sz w:val="20"/>
          <w:szCs w:val="20"/>
        </w:rPr>
        <w:br/>
        <w:t>M</w:t>
      </w:r>
      <w:r>
        <w:rPr>
          <w:sz w:val="13"/>
          <w:szCs w:val="13"/>
        </w:rPr>
        <w:t xml:space="preserve">INISTER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John Hayes, MP</w:t>
      </w:r>
      <w:r>
        <w:rPr>
          <w:sz w:val="20"/>
          <w:szCs w:val="20"/>
        </w:rPr>
        <w:br/>
        <w:t>P</w:t>
      </w:r>
      <w:r>
        <w:rPr>
          <w:sz w:val="13"/>
          <w:szCs w:val="13"/>
        </w:rPr>
        <w:t xml:space="preserve">ARLIAMENTARY </w:t>
      </w:r>
      <w:r>
        <w:rPr>
          <w:sz w:val="20"/>
          <w:szCs w:val="20"/>
        </w:rPr>
        <w:t>U</w:t>
      </w:r>
      <w:r>
        <w:rPr>
          <w:sz w:val="13"/>
          <w:szCs w:val="13"/>
        </w:rPr>
        <w:t>NDER</w:t>
      </w:r>
      <w:r>
        <w:rPr>
          <w:sz w:val="20"/>
          <w:szCs w:val="20"/>
        </w:rPr>
        <w:t>-S</w:t>
      </w:r>
      <w:r>
        <w:rPr>
          <w:sz w:val="13"/>
          <w:szCs w:val="13"/>
        </w:rPr>
        <w:t xml:space="preserve">ECRETARIES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04" w:lineRule="auto"/>
        <w:ind w:firstLine="500"/>
      </w:pPr>
      <w:r>
        <w:t>Paul Maynard,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firstLine="500"/>
      </w:pPr>
      <w:r>
        <w:t>Jesse Norman,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80" w:line="228" w:lineRule="auto"/>
        <w:ind w:firstLine="500"/>
      </w:pPr>
      <w:r>
        <w:t xml:space="preserve">Lord </w:t>
      </w:r>
      <w:r>
        <w:t>Callanan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firstLine="0"/>
      </w:pPr>
      <w:r>
        <w:rPr>
          <w:b/>
          <w:bCs/>
        </w:rPr>
        <w:t>Treasury</w:t>
      </w:r>
      <w:r>
        <w:t>—</w:t>
      </w:r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line="257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RIME </w:t>
      </w:r>
      <w:r>
        <w:rPr>
          <w:sz w:val="20"/>
          <w:szCs w:val="20"/>
        </w:rPr>
        <w:t>M</w:t>
      </w:r>
      <w:r>
        <w:t>INISTER</w:t>
      </w:r>
      <w:r>
        <w:rPr>
          <w:sz w:val="20"/>
          <w:szCs w:val="20"/>
        </w:rPr>
        <w:t>, F</w:t>
      </w:r>
      <w:r>
        <w:t xml:space="preserve">IRST </w:t>
      </w:r>
      <w:r>
        <w:rPr>
          <w:sz w:val="20"/>
          <w:szCs w:val="20"/>
        </w:rPr>
        <w:t>L</w:t>
      </w:r>
      <w:r>
        <w:t xml:space="preserve">ORD OF THE </w:t>
      </w:r>
      <w:r>
        <w:rPr>
          <w:sz w:val="20"/>
          <w:szCs w:val="20"/>
        </w:rPr>
        <w:t>T</w:t>
      </w:r>
      <w:r>
        <w:t xml:space="preserve">REASURY AND </w:t>
      </w:r>
      <w:r>
        <w:rPr>
          <w:sz w:val="20"/>
          <w:szCs w:val="20"/>
        </w:rPr>
        <w:t>M</w:t>
      </w:r>
      <w:r>
        <w:t xml:space="preserve">INISTER FOR THE </w:t>
      </w:r>
      <w:r>
        <w:rPr>
          <w:sz w:val="20"/>
          <w:szCs w:val="20"/>
        </w:rPr>
        <w:t>C</w:t>
      </w:r>
      <w:r>
        <w:t xml:space="preserve">IVIL </w:t>
      </w:r>
      <w:r>
        <w:rPr>
          <w:sz w:val="20"/>
          <w:szCs w:val="20"/>
        </w:rPr>
        <w:t>S</w:t>
      </w:r>
      <w:r>
        <w:t>ERVICE</w:t>
      </w:r>
      <w:r>
        <w:rPr>
          <w:sz w:val="20"/>
          <w:szCs w:val="20"/>
        </w:rPr>
        <w:t>—The Rt Hon. Theresa May, MP</w:t>
      </w:r>
      <w:r>
        <w:rPr>
          <w:sz w:val="20"/>
          <w:szCs w:val="20"/>
        </w:rPr>
        <w:br/>
        <w:t>C</w:t>
      </w:r>
      <w:r>
        <w:t xml:space="preserve">HANCELLOR OF THE </w:t>
      </w:r>
      <w:r>
        <w:rPr>
          <w:sz w:val="20"/>
          <w:szCs w:val="20"/>
        </w:rPr>
        <w:t>E</w:t>
      </w:r>
      <w:r>
        <w:t>XCHEQUER</w:t>
      </w:r>
      <w:r>
        <w:rPr>
          <w:sz w:val="20"/>
          <w:szCs w:val="20"/>
        </w:rPr>
        <w:t>—The Rt Hon. Philip Hammond,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59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sz w:val="13"/>
          <w:szCs w:val="13"/>
        </w:rPr>
        <w:t xml:space="preserve">HIEF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—The Rt Hon. Elizabeth Truss, MP</w:t>
      </w:r>
      <w:r>
        <w:rPr>
          <w:sz w:val="20"/>
          <w:szCs w:val="20"/>
        </w:rPr>
        <w:br/>
        <w:t>F</w:t>
      </w:r>
      <w:r>
        <w:rPr>
          <w:sz w:val="13"/>
          <w:szCs w:val="13"/>
        </w:rPr>
        <w:t xml:space="preserve">INANCIAL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 xml:space="preserve">—The </w:t>
      </w:r>
      <w:r>
        <w:rPr>
          <w:sz w:val="20"/>
          <w:szCs w:val="20"/>
        </w:rPr>
        <w:t>Rt Hon. Mel Stride, MP</w:t>
      </w:r>
      <w:r>
        <w:rPr>
          <w:sz w:val="20"/>
          <w:szCs w:val="20"/>
        </w:rPr>
        <w:br/>
        <w:t>E</w:t>
      </w:r>
      <w:r>
        <w:rPr>
          <w:sz w:val="13"/>
          <w:szCs w:val="13"/>
        </w:rPr>
        <w:t xml:space="preserve">XCHEQUER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—Andrew Jones, MP</w:t>
      </w:r>
      <w:r>
        <w:rPr>
          <w:sz w:val="20"/>
          <w:szCs w:val="20"/>
        </w:rPr>
        <w:br/>
        <w:t>E</w:t>
      </w:r>
      <w:r>
        <w:rPr>
          <w:sz w:val="13"/>
          <w:szCs w:val="13"/>
        </w:rPr>
        <w:t xml:space="preserve">CONOMIC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—Stephen Barclay,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59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P</w:t>
      </w:r>
      <w:r>
        <w:rPr>
          <w:sz w:val="13"/>
          <w:szCs w:val="13"/>
        </w:rPr>
        <w:t xml:space="preserve">ARLIAMENTARY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—The Rt Hon. Gavin Williamson, MP</w:t>
      </w:r>
      <w:r>
        <w:rPr>
          <w:sz w:val="20"/>
          <w:szCs w:val="20"/>
        </w:rPr>
        <w:br/>
        <w:t>L</w:t>
      </w:r>
      <w:r>
        <w:rPr>
          <w:sz w:val="13"/>
          <w:szCs w:val="13"/>
        </w:rPr>
        <w:t xml:space="preserve">ORDS </w:t>
      </w:r>
      <w:r>
        <w:rPr>
          <w:sz w:val="20"/>
          <w:szCs w:val="20"/>
        </w:rPr>
        <w:t>C</w:t>
      </w:r>
      <w:r>
        <w:rPr>
          <w:sz w:val="13"/>
          <w:szCs w:val="13"/>
        </w:rPr>
        <w:t>OMMISSIONERS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3" w:lineRule="auto"/>
      </w:pPr>
      <w:r>
        <w:t>The Rt. Hon. David Evennett,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3" w:lineRule="auto"/>
        <w:ind w:left="500" w:firstLine="0"/>
      </w:pPr>
      <w:r>
        <w:t>Guto Bebb, MP §</w:t>
      </w:r>
      <w:r>
        <w:br/>
        <w:t>David Rutley, MP</w:t>
      </w:r>
      <w:r>
        <w:br/>
        <w:t xml:space="preserve">Heather </w:t>
      </w:r>
      <w:r>
        <w:t>Wheeler, MP</w:t>
      </w:r>
      <w:r>
        <w:br/>
        <w:t>Mark Spencer, MP</w:t>
      </w:r>
      <w:r>
        <w:br/>
        <w:t>Andrew Griffiths, MP</w:t>
      </w:r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A</w:t>
      </w:r>
      <w:r>
        <w:t xml:space="preserve">SSISTANT </w:t>
      </w:r>
      <w:r>
        <w:rPr>
          <w:sz w:val="20"/>
          <w:szCs w:val="20"/>
        </w:rPr>
        <w:t>W</w:t>
      </w:r>
      <w:r>
        <w:t>HIPS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6" w:lineRule="auto"/>
        <w:ind w:left="500" w:firstLine="0"/>
      </w:pPr>
      <w:r>
        <w:t>Mike Freer,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6" w:lineRule="auto"/>
        <w:ind w:left="500" w:firstLine="0"/>
      </w:pPr>
      <w:r>
        <w:t>Graham Stuart, MP</w:t>
      </w:r>
      <w:r>
        <w:br/>
        <w:t>Rebecca Harris, MP</w:t>
      </w:r>
      <w:r>
        <w:br/>
        <w:t>Nigel Adams,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6" w:lineRule="auto"/>
        <w:ind w:firstLine="500"/>
      </w:pPr>
      <w:r>
        <w:t>Andrew Stephenson,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6" w:lineRule="auto"/>
        <w:ind w:left="500" w:firstLine="0"/>
      </w:pPr>
      <w:r>
        <w:t>Chloe Smith, MP §</w:t>
      </w:r>
      <w:r>
        <w:br/>
        <w:t>Stuart Andrew,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80" w:line="226" w:lineRule="auto"/>
        <w:ind w:firstLine="500"/>
      </w:pPr>
      <w:r>
        <w:t>Craig Whittaker, MP</w:t>
      </w:r>
    </w:p>
    <w:p w:rsidR="001266A2" w:rsidRDefault="008B3D52">
      <w:pPr>
        <w:pStyle w:val="Telobesedila"/>
        <w:framePr w:w="9715" w:h="14525" w:hRule="exact" w:wrap="none" w:vAnchor="page" w:hAnchor="page" w:x="1044" w:y="1478"/>
        <w:shd w:val="clear" w:color="auto" w:fill="auto"/>
        <w:spacing w:after="0" w:line="228" w:lineRule="auto"/>
        <w:ind w:firstLine="0"/>
      </w:pPr>
      <w:r>
        <w:rPr>
          <w:b/>
          <w:bCs/>
        </w:rPr>
        <w:t>UK Export Finance</w:t>
      </w:r>
      <w:r>
        <w:t>—</w:t>
      </w:r>
    </w:p>
    <w:p w:rsidR="001266A2" w:rsidRDefault="008B3D52">
      <w:pPr>
        <w:pStyle w:val="Bodytext20"/>
        <w:framePr w:w="9715" w:h="14525" w:hRule="exact" w:wrap="none" w:vAnchor="page" w:hAnchor="page" w:x="1044" w:y="1478"/>
        <w:shd w:val="clear" w:color="auto" w:fill="auto"/>
        <w:spacing w:line="262" w:lineRule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</w:t>
      </w:r>
      <w:r>
        <w:rPr>
          <w:sz w:val="20"/>
          <w:szCs w:val="20"/>
        </w:rPr>
        <w:t>S</w:t>
      </w:r>
      <w:r>
        <w:t xml:space="preserve">TATE FOR </w:t>
      </w:r>
      <w:r>
        <w:rPr>
          <w:sz w:val="20"/>
          <w:szCs w:val="20"/>
        </w:rPr>
        <w:t>I</w:t>
      </w:r>
      <w:r>
        <w:t xml:space="preserve">NTERNATIONAL </w:t>
      </w:r>
      <w:r>
        <w:rPr>
          <w:sz w:val="20"/>
          <w:szCs w:val="20"/>
        </w:rPr>
        <w:t>T</w:t>
      </w:r>
      <w:r>
        <w:t xml:space="preserve">RADE AND </w:t>
      </w:r>
      <w:r>
        <w:rPr>
          <w:sz w:val="20"/>
          <w:szCs w:val="20"/>
        </w:rPr>
        <w:t>P</w:t>
      </w:r>
      <w:r>
        <w:t xml:space="preserve">RESIDENT OF THE </w:t>
      </w:r>
      <w:r>
        <w:rPr>
          <w:sz w:val="20"/>
          <w:szCs w:val="20"/>
        </w:rPr>
        <w:t>B</w:t>
      </w:r>
      <w:r>
        <w:t xml:space="preserve">OARD OF </w:t>
      </w:r>
      <w:r>
        <w:rPr>
          <w:sz w:val="20"/>
          <w:szCs w:val="20"/>
        </w:rPr>
        <w:t>T</w:t>
      </w:r>
      <w:r>
        <w:t>RADE</w:t>
      </w:r>
      <w:r>
        <w:rPr>
          <w:sz w:val="20"/>
          <w:szCs w:val="20"/>
        </w:rPr>
        <w:t>—The Rt Hon. Liam Fox, MP</w:t>
      </w:r>
      <w:r>
        <w:rPr>
          <w:sz w:val="20"/>
          <w:szCs w:val="20"/>
        </w:rPr>
        <w:br/>
        <w:t>M</w:t>
      </w:r>
      <w:r>
        <w:t xml:space="preserve">INISTER FOR </w:t>
      </w:r>
      <w:r>
        <w:rPr>
          <w:sz w:val="20"/>
          <w:szCs w:val="20"/>
        </w:rPr>
        <w:t>T</w:t>
      </w:r>
      <w:r>
        <w:t xml:space="preserve">RADE AND </w:t>
      </w:r>
      <w:r>
        <w:rPr>
          <w:sz w:val="20"/>
          <w:szCs w:val="20"/>
        </w:rPr>
        <w:t>I</w:t>
      </w:r>
      <w:r>
        <w:t>NVESTMENT</w:t>
      </w:r>
      <w:r>
        <w:rPr>
          <w:sz w:val="20"/>
          <w:szCs w:val="20"/>
        </w:rPr>
        <w:t>—The Rt Hon. Greg Hands, MP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1" w:y="967"/>
        <w:shd w:val="clear" w:color="auto" w:fill="auto"/>
      </w:pPr>
      <w:r>
        <w:rPr>
          <w:i w:val="0"/>
          <w:iCs w:val="0"/>
        </w:rPr>
        <w:t>iv</w:t>
      </w:r>
    </w:p>
    <w:p w:rsidR="001266A2" w:rsidRDefault="008B3D52">
      <w:pPr>
        <w:pStyle w:val="Headerorfooter0"/>
        <w:framePr w:wrap="none" w:vAnchor="page" w:hAnchor="page" w:x="3995" w:y="962"/>
        <w:shd w:val="clear" w:color="auto" w:fill="auto"/>
      </w:pPr>
      <w:r>
        <w:rPr>
          <w:i w:val="0"/>
          <w:iCs w:val="0"/>
        </w:rPr>
        <w:t>HER MAJESTY'S GOVERNMENT—</w:t>
      </w:r>
      <w:r>
        <w:t>cont.</w:t>
      </w:r>
    </w:p>
    <w:p w:rsidR="001266A2" w:rsidRDefault="008B3D52">
      <w:pPr>
        <w:pStyle w:val="Heading40"/>
        <w:framePr w:w="9720" w:h="7051" w:hRule="exact" w:wrap="none" w:vAnchor="page" w:hAnchor="page" w:x="1096" w:y="1475"/>
        <w:shd w:val="clear" w:color="auto" w:fill="auto"/>
        <w:spacing w:after="0" w:line="211" w:lineRule="auto"/>
        <w:jc w:val="left"/>
      </w:pPr>
      <w:bookmarkStart w:id="8" w:name="bookmark8"/>
      <w:bookmarkStart w:id="9" w:name="bookmark9"/>
      <w:r>
        <w:t>Wales Office</w:t>
      </w:r>
      <w:r>
        <w:rPr>
          <w:b w:val="0"/>
          <w:bCs w:val="0"/>
        </w:rPr>
        <w:t>—</w:t>
      </w:r>
      <w:bookmarkEnd w:id="8"/>
      <w:bookmarkEnd w:id="9"/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 xml:space="preserve">—The Rt Hon. Alun </w:t>
      </w:r>
      <w:r>
        <w:rPr>
          <w:sz w:val="20"/>
          <w:szCs w:val="20"/>
        </w:rPr>
        <w:t>Cairns, MP</w:t>
      </w:r>
    </w:p>
    <w:p w:rsidR="001266A2" w:rsidRDefault="008B3D52">
      <w:pPr>
        <w:pStyle w:val="Bodytext20"/>
        <w:framePr w:w="9720" w:h="7051" w:hRule="exact" w:wrap="none" w:vAnchor="page" w:hAnchor="page" w:x="1096" w:y="1475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ECRETARY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500"/>
      </w:pPr>
      <w:r>
        <w:t>Guto Bebb, MP §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0"/>
      </w:pPr>
      <w:r>
        <w:rPr>
          <w:b/>
          <w:bCs/>
        </w:rPr>
        <w:t>Work and Pensions</w:t>
      </w:r>
      <w:r>
        <w:rPr>
          <w:color w:val="0000FF"/>
        </w:rPr>
        <w:t>—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</w:t>
      </w:r>
      <w:r>
        <w:rPr>
          <w:sz w:val="20"/>
          <w:szCs w:val="20"/>
        </w:rPr>
        <w:t>S</w:t>
      </w:r>
      <w:r>
        <w:rPr>
          <w:sz w:val="13"/>
          <w:szCs w:val="13"/>
        </w:rPr>
        <w:t>TATE</w:t>
      </w:r>
      <w:r>
        <w:rPr>
          <w:sz w:val="20"/>
          <w:szCs w:val="20"/>
        </w:rPr>
        <w:t>—The Rt Hon. David Gauke, MP</w:t>
      </w:r>
    </w:p>
    <w:p w:rsidR="001266A2" w:rsidRDefault="008B3D52">
      <w:pPr>
        <w:pStyle w:val="Bodytext20"/>
        <w:framePr w:w="9720" w:h="7051" w:hRule="exact" w:wrap="none" w:vAnchor="page" w:hAnchor="page" w:x="1096" w:y="1475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</w:t>
      </w:r>
      <w:r>
        <w:t xml:space="preserve">INISTERS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500"/>
      </w:pPr>
      <w:r>
        <w:t>Damian Hinds, MP (Minister for Employment)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500"/>
      </w:pPr>
      <w:r>
        <w:t>Penny Mordaunt, MP (Minister for Disabled People, Health and</w:t>
      </w:r>
      <w:r>
        <w:t xml:space="preserve"> Work)</w:t>
      </w:r>
    </w:p>
    <w:p w:rsidR="001266A2" w:rsidRDefault="008B3D52">
      <w:pPr>
        <w:pStyle w:val="Bodytext20"/>
        <w:framePr w:w="9720" w:h="7051" w:hRule="exact" w:wrap="none" w:vAnchor="page" w:hAnchor="page" w:x="1096" w:y="1475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U</w:t>
      </w:r>
      <w:r>
        <w:t>NDER</w:t>
      </w:r>
      <w:r>
        <w:rPr>
          <w:sz w:val="20"/>
          <w:szCs w:val="20"/>
        </w:rPr>
        <w:t>-S</w:t>
      </w:r>
      <w:r>
        <w:t xml:space="preserve">ECRETARIES OF </w:t>
      </w:r>
      <w:r>
        <w:rPr>
          <w:sz w:val="20"/>
          <w:szCs w:val="20"/>
        </w:rPr>
        <w:t>S</w:t>
      </w:r>
      <w:r>
        <w:t>TATE</w:t>
      </w:r>
      <w:r>
        <w:rPr>
          <w:sz w:val="20"/>
          <w:szCs w:val="20"/>
        </w:rPr>
        <w:t>—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500"/>
      </w:pPr>
      <w:r>
        <w:t>Guy Opperman, MP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500"/>
      </w:pPr>
      <w:r>
        <w:t>Caroline Dinenage, MP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80" w:line="211" w:lineRule="auto"/>
        <w:ind w:firstLine="500"/>
      </w:pPr>
      <w:r>
        <w:t>Baroness Buscombe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0"/>
      </w:pPr>
      <w:r>
        <w:rPr>
          <w:b/>
          <w:bCs/>
        </w:rPr>
        <w:t>Office of the Leader of the House of Lords</w:t>
      </w:r>
      <w:r>
        <w:t>—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EADER OF THE </w:t>
      </w:r>
      <w:r>
        <w:rPr>
          <w:sz w:val="20"/>
          <w:szCs w:val="20"/>
        </w:rPr>
        <w:t>H</w:t>
      </w:r>
      <w:r>
        <w:rPr>
          <w:sz w:val="13"/>
          <w:szCs w:val="13"/>
        </w:rPr>
        <w:t xml:space="preserve">OUSE OF </w:t>
      </w: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ORDS AND </w:t>
      </w: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 </w:t>
      </w:r>
      <w:r>
        <w:rPr>
          <w:sz w:val="20"/>
          <w:szCs w:val="20"/>
        </w:rPr>
        <w:t>P</w:t>
      </w:r>
      <w:r>
        <w:rPr>
          <w:sz w:val="13"/>
          <w:szCs w:val="13"/>
        </w:rPr>
        <w:t xml:space="preserve">RIVY </w:t>
      </w:r>
      <w:r>
        <w:rPr>
          <w:sz w:val="20"/>
          <w:szCs w:val="20"/>
        </w:rPr>
        <w:t>S</w:t>
      </w:r>
      <w:r>
        <w:rPr>
          <w:sz w:val="13"/>
          <w:szCs w:val="13"/>
        </w:rPr>
        <w:t>EAL</w:t>
      </w:r>
      <w:r>
        <w:rPr>
          <w:b/>
          <w:bCs/>
          <w:sz w:val="20"/>
          <w:szCs w:val="20"/>
        </w:rPr>
        <w:t>—</w:t>
      </w:r>
      <w:r>
        <w:rPr>
          <w:sz w:val="20"/>
          <w:szCs w:val="20"/>
        </w:rPr>
        <w:t>The Rt. Hon. Baroness Evans of Bowes Park</w:t>
      </w:r>
    </w:p>
    <w:p w:rsidR="001266A2" w:rsidRDefault="008B3D52">
      <w:pPr>
        <w:pStyle w:val="Bodytext20"/>
        <w:framePr w:w="9720" w:h="7051" w:hRule="exact" w:wrap="none" w:vAnchor="page" w:hAnchor="page" w:x="1096" w:y="1475"/>
        <w:shd w:val="clear" w:color="auto" w:fill="auto"/>
        <w:spacing w:after="80" w:line="240" w:lineRule="auto"/>
        <w:rPr>
          <w:sz w:val="20"/>
          <w:szCs w:val="20"/>
        </w:rPr>
      </w:pPr>
      <w:r>
        <w:rPr>
          <w:sz w:val="20"/>
          <w:szCs w:val="20"/>
        </w:rPr>
        <w:t>D</w:t>
      </w:r>
      <w:r>
        <w:t xml:space="preserve">EPUTY </w:t>
      </w:r>
      <w:r>
        <w:rPr>
          <w:sz w:val="20"/>
          <w:szCs w:val="20"/>
        </w:rPr>
        <w:t>L</w:t>
      </w:r>
      <w:r>
        <w:t xml:space="preserve">EADER OF THE </w:t>
      </w:r>
      <w:r>
        <w:rPr>
          <w:sz w:val="20"/>
          <w:szCs w:val="20"/>
        </w:rPr>
        <w:t>H</w:t>
      </w:r>
      <w:r>
        <w:t xml:space="preserve">OUSE OF </w:t>
      </w:r>
      <w:r>
        <w:rPr>
          <w:sz w:val="20"/>
          <w:szCs w:val="20"/>
        </w:rPr>
        <w:t>L</w:t>
      </w:r>
      <w:r>
        <w:t>ORDS</w:t>
      </w:r>
      <w:r>
        <w:rPr>
          <w:sz w:val="20"/>
          <w:szCs w:val="20"/>
        </w:rPr>
        <w:t>—The Rt Hon. Earl Howe §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0"/>
      </w:pPr>
      <w:r>
        <w:rPr>
          <w:b/>
          <w:bCs/>
        </w:rPr>
        <w:t>Her Majesty's Household</w:t>
      </w:r>
      <w:r>
        <w:t>—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 </w:t>
      </w:r>
      <w:r>
        <w:rPr>
          <w:sz w:val="20"/>
          <w:szCs w:val="20"/>
        </w:rPr>
        <w:t>C</w:t>
      </w:r>
      <w:r>
        <w:rPr>
          <w:sz w:val="13"/>
          <w:szCs w:val="13"/>
        </w:rPr>
        <w:t>HAMBERLAIN</w:t>
      </w:r>
      <w:r>
        <w:rPr>
          <w:sz w:val="20"/>
          <w:szCs w:val="20"/>
        </w:rPr>
        <w:t>—The Rt Hon. Earl Peel GCVO, DL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 </w:t>
      </w:r>
      <w:r>
        <w:rPr>
          <w:sz w:val="20"/>
          <w:szCs w:val="20"/>
        </w:rPr>
        <w:t>S</w:t>
      </w:r>
      <w:r>
        <w:rPr>
          <w:sz w:val="13"/>
          <w:szCs w:val="13"/>
        </w:rPr>
        <w:t>TEWARD</w:t>
      </w:r>
      <w:r>
        <w:rPr>
          <w:sz w:val="20"/>
          <w:szCs w:val="20"/>
        </w:rPr>
        <w:t>—The Earl of Dalhousie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M</w:t>
      </w:r>
      <w:r>
        <w:rPr>
          <w:sz w:val="13"/>
          <w:szCs w:val="13"/>
        </w:rPr>
        <w:t xml:space="preserve">ASTER OF THE </w:t>
      </w:r>
      <w:r>
        <w:rPr>
          <w:sz w:val="20"/>
          <w:szCs w:val="20"/>
        </w:rPr>
        <w:t>H</w:t>
      </w:r>
      <w:r>
        <w:rPr>
          <w:sz w:val="13"/>
          <w:szCs w:val="13"/>
        </w:rPr>
        <w:t>ORSE</w:t>
      </w:r>
      <w:r>
        <w:rPr>
          <w:sz w:val="20"/>
          <w:szCs w:val="20"/>
        </w:rPr>
        <w:t>—Lord Vestey KCVO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T</w:t>
      </w:r>
      <w:r>
        <w:rPr>
          <w:sz w:val="13"/>
          <w:szCs w:val="13"/>
        </w:rPr>
        <w:t>REASURER</w:t>
      </w:r>
      <w:r>
        <w:rPr>
          <w:sz w:val="20"/>
          <w:szCs w:val="20"/>
        </w:rPr>
        <w:t>—Julian Smith, MP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sz w:val="13"/>
          <w:szCs w:val="13"/>
        </w:rPr>
        <w:t>OMPTROLLER</w:t>
      </w:r>
      <w:r>
        <w:rPr>
          <w:sz w:val="20"/>
          <w:szCs w:val="20"/>
        </w:rPr>
        <w:t>—Christopher Pincher,</w:t>
      </w:r>
      <w:r>
        <w:rPr>
          <w:sz w:val="20"/>
          <w:szCs w:val="20"/>
        </w:rPr>
        <w:t xml:space="preserve"> MP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3"/>
          <w:szCs w:val="13"/>
        </w:rPr>
        <w:t>ICE</w:t>
      </w:r>
      <w:r>
        <w:rPr>
          <w:sz w:val="20"/>
          <w:szCs w:val="20"/>
        </w:rPr>
        <w:t>-C</w:t>
      </w:r>
      <w:r>
        <w:rPr>
          <w:sz w:val="13"/>
          <w:szCs w:val="13"/>
        </w:rPr>
        <w:t>HAMBERLAIN</w:t>
      </w:r>
      <w:r>
        <w:rPr>
          <w:sz w:val="20"/>
          <w:szCs w:val="20"/>
        </w:rPr>
        <w:t>—Chris Heaton-Harris, MP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sz w:val="13"/>
          <w:szCs w:val="13"/>
        </w:rPr>
        <w:t xml:space="preserve">APTAIN OF THE </w:t>
      </w:r>
      <w:r>
        <w:rPr>
          <w:sz w:val="20"/>
          <w:szCs w:val="20"/>
        </w:rPr>
        <w:t>H</w:t>
      </w:r>
      <w:r>
        <w:rPr>
          <w:sz w:val="13"/>
          <w:szCs w:val="13"/>
        </w:rPr>
        <w:t xml:space="preserve">ONOURABLE </w:t>
      </w:r>
      <w:r>
        <w:rPr>
          <w:sz w:val="20"/>
          <w:szCs w:val="20"/>
        </w:rPr>
        <w:t>C</w:t>
      </w:r>
      <w:r>
        <w:rPr>
          <w:sz w:val="13"/>
          <w:szCs w:val="13"/>
        </w:rPr>
        <w:t xml:space="preserve">ORPS OF </w:t>
      </w:r>
      <w:r>
        <w:rPr>
          <w:sz w:val="20"/>
          <w:szCs w:val="20"/>
        </w:rPr>
        <w:t>G</w:t>
      </w:r>
      <w:r>
        <w:rPr>
          <w:sz w:val="13"/>
          <w:szCs w:val="13"/>
        </w:rPr>
        <w:t>ENTLEMEN</w:t>
      </w:r>
      <w:r>
        <w:rPr>
          <w:sz w:val="20"/>
          <w:szCs w:val="20"/>
        </w:rPr>
        <w:t>-</w:t>
      </w:r>
      <w:r>
        <w:rPr>
          <w:sz w:val="13"/>
          <w:szCs w:val="13"/>
        </w:rPr>
        <w:t>AT</w:t>
      </w:r>
      <w:r>
        <w:rPr>
          <w:sz w:val="20"/>
          <w:szCs w:val="20"/>
        </w:rPr>
        <w:t>-A</w:t>
      </w:r>
      <w:r>
        <w:rPr>
          <w:sz w:val="13"/>
          <w:szCs w:val="13"/>
        </w:rPr>
        <w:t>RMS</w:t>
      </w:r>
      <w:r>
        <w:rPr>
          <w:sz w:val="20"/>
          <w:szCs w:val="20"/>
        </w:rPr>
        <w:t>—The Rt Hon. Lord Taylor of Holbeach CBE</w:t>
      </w:r>
    </w:p>
    <w:p w:rsidR="001266A2" w:rsidRDefault="008B3D52">
      <w:pPr>
        <w:pStyle w:val="Bodytext20"/>
        <w:framePr w:w="9720" w:h="7051" w:hRule="exact" w:wrap="none" w:vAnchor="page" w:hAnchor="page" w:x="1096" w:y="1475"/>
        <w:shd w:val="clear" w:color="auto" w:fill="auto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C</w:t>
      </w:r>
      <w:r>
        <w:t xml:space="preserve">APTAIN OF THE </w:t>
      </w:r>
      <w:r>
        <w:rPr>
          <w:sz w:val="20"/>
          <w:szCs w:val="20"/>
        </w:rPr>
        <w:t>Q</w:t>
      </w:r>
      <w:r>
        <w:t>UEEN</w:t>
      </w:r>
      <w:r>
        <w:rPr>
          <w:sz w:val="20"/>
          <w:szCs w:val="20"/>
        </w:rPr>
        <w:t>'</w:t>
      </w:r>
      <w:r>
        <w:t xml:space="preserve">S </w:t>
      </w:r>
      <w:r>
        <w:rPr>
          <w:sz w:val="20"/>
          <w:szCs w:val="20"/>
        </w:rPr>
        <w:t>B</w:t>
      </w:r>
      <w:r>
        <w:t xml:space="preserve">ODYGUARD OF THE </w:t>
      </w:r>
      <w:r>
        <w:rPr>
          <w:sz w:val="20"/>
          <w:szCs w:val="20"/>
        </w:rPr>
        <w:t>Y</w:t>
      </w:r>
      <w:r>
        <w:t xml:space="preserve">EOMEN OF THE </w:t>
      </w:r>
      <w:r>
        <w:rPr>
          <w:sz w:val="20"/>
          <w:szCs w:val="20"/>
        </w:rPr>
        <w:t>G</w:t>
      </w:r>
      <w:r>
        <w:t>UARD</w:t>
      </w:r>
      <w:r>
        <w:rPr>
          <w:sz w:val="20"/>
          <w:szCs w:val="20"/>
        </w:rPr>
        <w:t>—Earl of Courtown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B</w:t>
      </w:r>
      <w:r>
        <w:rPr>
          <w:sz w:val="13"/>
          <w:szCs w:val="13"/>
        </w:rPr>
        <w:t xml:space="preserve">ARONESSES IN </w:t>
      </w:r>
      <w:r>
        <w:rPr>
          <w:sz w:val="20"/>
          <w:szCs w:val="20"/>
        </w:rPr>
        <w:t>W</w:t>
      </w:r>
      <w:r>
        <w:rPr>
          <w:sz w:val="13"/>
          <w:szCs w:val="13"/>
        </w:rPr>
        <w:t>AITING</w:t>
      </w:r>
      <w:r>
        <w:rPr>
          <w:sz w:val="20"/>
          <w:szCs w:val="20"/>
        </w:rPr>
        <w:t>—Baroness Goldie DL,</w:t>
      </w:r>
      <w:r>
        <w:rPr>
          <w:sz w:val="20"/>
          <w:szCs w:val="20"/>
        </w:rPr>
        <w:t xml:space="preserve"> Baroness Sugg, Baroness Buscombe §, Baroness Vere of Norbiton,</w:t>
      </w:r>
      <w:r>
        <w:rPr>
          <w:sz w:val="20"/>
          <w:szCs w:val="20"/>
        </w:rPr>
        <w:br/>
        <w:t>Baroness Chisholm of Owlpen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02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L</w:t>
      </w:r>
      <w:r>
        <w:rPr>
          <w:sz w:val="13"/>
          <w:szCs w:val="13"/>
        </w:rPr>
        <w:t xml:space="preserve">ORDS IN </w:t>
      </w:r>
      <w:r>
        <w:rPr>
          <w:sz w:val="20"/>
          <w:szCs w:val="20"/>
        </w:rPr>
        <w:t>W</w:t>
      </w:r>
      <w:r>
        <w:rPr>
          <w:sz w:val="13"/>
          <w:szCs w:val="13"/>
        </w:rPr>
        <w:t>AITING</w:t>
      </w:r>
      <w:r>
        <w:rPr>
          <w:sz w:val="20"/>
          <w:szCs w:val="20"/>
        </w:rPr>
        <w:t>—Viscount Younger of Leckie, The Rt Hon. Lord Young of Cookham CH</w:t>
      </w:r>
    </w:p>
    <w:p w:rsidR="001266A2" w:rsidRDefault="008B3D52">
      <w:pPr>
        <w:pStyle w:val="Telobesedila"/>
        <w:framePr w:w="9720" w:h="7051" w:hRule="exact" w:wrap="none" w:vAnchor="page" w:hAnchor="page" w:x="1096" w:y="1475"/>
        <w:shd w:val="clear" w:color="auto" w:fill="auto"/>
        <w:spacing w:after="0" w:line="211" w:lineRule="auto"/>
        <w:ind w:firstLine="0"/>
      </w:pPr>
      <w:r>
        <w:t xml:space="preserve">§ </w:t>
      </w:r>
      <w:r>
        <w:rPr>
          <w:i/>
          <w:iCs/>
        </w:rPr>
        <w:t>Members of the Government listed under more than one Department</w:t>
      </w:r>
    </w:p>
    <w:p w:rsidR="001266A2" w:rsidRDefault="008B3D52">
      <w:pPr>
        <w:pStyle w:val="Headerorfooter0"/>
        <w:framePr w:wrap="none" w:vAnchor="page" w:hAnchor="page" w:x="1096" w:y="9458"/>
        <w:shd w:val="clear" w:color="auto" w:fill="auto"/>
        <w:rPr>
          <w:sz w:val="20"/>
          <w:szCs w:val="20"/>
        </w:rPr>
      </w:pPr>
      <w:r>
        <w:rPr>
          <w:i w:val="0"/>
          <w:iCs w:val="0"/>
          <w:sz w:val="20"/>
          <w:szCs w:val="20"/>
        </w:rPr>
        <w:t>S</w:t>
      </w:r>
      <w:r>
        <w:rPr>
          <w:i w:val="0"/>
          <w:iCs w:val="0"/>
          <w:sz w:val="13"/>
          <w:szCs w:val="13"/>
        </w:rPr>
        <w:t xml:space="preserve">ECOND </w:t>
      </w:r>
      <w:r>
        <w:rPr>
          <w:i w:val="0"/>
          <w:iCs w:val="0"/>
          <w:sz w:val="20"/>
          <w:szCs w:val="20"/>
        </w:rPr>
        <w:t>C</w:t>
      </w:r>
      <w:r>
        <w:rPr>
          <w:i w:val="0"/>
          <w:iCs w:val="0"/>
          <w:sz w:val="13"/>
          <w:szCs w:val="13"/>
        </w:rPr>
        <w:t xml:space="preserve">HURCH </w:t>
      </w:r>
      <w:r>
        <w:rPr>
          <w:i w:val="0"/>
          <w:iCs w:val="0"/>
          <w:sz w:val="20"/>
          <w:szCs w:val="20"/>
        </w:rPr>
        <w:t>E</w:t>
      </w:r>
      <w:r>
        <w:rPr>
          <w:i w:val="0"/>
          <w:iCs w:val="0"/>
          <w:sz w:val="13"/>
          <w:szCs w:val="13"/>
        </w:rPr>
        <w:t xml:space="preserve">STATES </w:t>
      </w:r>
      <w:r>
        <w:rPr>
          <w:i w:val="0"/>
          <w:iCs w:val="0"/>
          <w:sz w:val="20"/>
          <w:szCs w:val="20"/>
        </w:rPr>
        <w:t>C</w:t>
      </w:r>
      <w:r>
        <w:rPr>
          <w:i w:val="0"/>
          <w:iCs w:val="0"/>
          <w:sz w:val="13"/>
          <w:szCs w:val="13"/>
        </w:rPr>
        <w:t>OMMISSIONER</w:t>
      </w:r>
      <w:r>
        <w:rPr>
          <w:i w:val="0"/>
          <w:iCs w:val="0"/>
          <w:sz w:val="20"/>
          <w:szCs w:val="20"/>
        </w:rPr>
        <w:t xml:space="preserve">, </w:t>
      </w:r>
      <w:r>
        <w:rPr>
          <w:i w:val="0"/>
          <w:iCs w:val="0"/>
          <w:sz w:val="13"/>
          <w:szCs w:val="13"/>
        </w:rPr>
        <w:t xml:space="preserve">REPRESENTING </w:t>
      </w:r>
      <w:r>
        <w:rPr>
          <w:i w:val="0"/>
          <w:iCs w:val="0"/>
          <w:sz w:val="20"/>
          <w:szCs w:val="20"/>
        </w:rPr>
        <w:t>C</w:t>
      </w:r>
      <w:r>
        <w:rPr>
          <w:i w:val="0"/>
          <w:iCs w:val="0"/>
          <w:sz w:val="13"/>
          <w:szCs w:val="13"/>
        </w:rPr>
        <w:t xml:space="preserve">HURCH </w:t>
      </w:r>
      <w:r>
        <w:rPr>
          <w:i w:val="0"/>
          <w:iCs w:val="0"/>
          <w:sz w:val="20"/>
          <w:szCs w:val="20"/>
        </w:rPr>
        <w:t>C</w:t>
      </w:r>
      <w:r>
        <w:rPr>
          <w:i w:val="0"/>
          <w:iCs w:val="0"/>
          <w:sz w:val="13"/>
          <w:szCs w:val="13"/>
        </w:rPr>
        <w:t>OMMISSIONERS</w:t>
      </w:r>
      <w:r>
        <w:rPr>
          <w:i w:val="0"/>
          <w:iCs w:val="0"/>
          <w:sz w:val="20"/>
          <w:szCs w:val="20"/>
        </w:rPr>
        <w:t>—The Rt Hon. Dame Caroline Spelman, MP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framePr w:wrap="none" w:vAnchor="page" w:hAnchor="page" w:x="5550" w:y="2162"/>
        <w:rPr>
          <w:sz w:val="2"/>
          <w:szCs w:val="2"/>
        </w:rPr>
      </w:pPr>
      <w:r>
        <w:rPr>
          <w:noProof/>
          <w:lang w:val="sl-SI" w:eastAsia="sl-SI" w:bidi="ar-SA"/>
        </w:rPr>
        <w:drawing>
          <wp:inline distT="0" distB="0" distL="0" distR="0">
            <wp:extent cx="518160" cy="60325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1816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A2" w:rsidRDefault="008B3D52">
      <w:pPr>
        <w:pStyle w:val="Heading20"/>
        <w:framePr w:w="9720" w:h="9974" w:hRule="exact" w:wrap="none" w:vAnchor="page" w:hAnchor="page" w:x="1096" w:y="3779"/>
        <w:shd w:val="clear" w:color="auto" w:fill="auto"/>
        <w:spacing w:after="0"/>
      </w:pPr>
      <w:bookmarkStart w:id="10" w:name="bookmark10"/>
      <w:bookmarkStart w:id="11" w:name="bookmark11"/>
      <w:r>
        <w:t>HOUSE OF COMMONS</w:t>
      </w:r>
      <w:bookmarkEnd w:id="10"/>
      <w:bookmarkEnd w:id="11"/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 w:line="214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T</w:t>
      </w:r>
      <w:r>
        <w:rPr>
          <w:sz w:val="13"/>
          <w:szCs w:val="13"/>
        </w:rPr>
        <w:t xml:space="preserve">HE </w:t>
      </w:r>
      <w:r>
        <w:rPr>
          <w:sz w:val="20"/>
          <w:szCs w:val="20"/>
        </w:rPr>
        <w:t>S</w:t>
      </w:r>
      <w:r>
        <w:rPr>
          <w:sz w:val="13"/>
          <w:szCs w:val="13"/>
        </w:rPr>
        <w:t>PEAKER</w:t>
      </w:r>
      <w:r>
        <w:rPr>
          <w:sz w:val="20"/>
          <w:szCs w:val="20"/>
        </w:rPr>
        <w:t>—The Rt Hon. John Bercow, MP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 w:line="214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C</w:t>
      </w:r>
      <w:r>
        <w:rPr>
          <w:sz w:val="13"/>
          <w:szCs w:val="13"/>
        </w:rPr>
        <w:t xml:space="preserve">HAIRMAN OF </w:t>
      </w:r>
      <w:r>
        <w:rPr>
          <w:sz w:val="20"/>
          <w:szCs w:val="20"/>
        </w:rPr>
        <w:t>W</w:t>
      </w:r>
      <w:r>
        <w:rPr>
          <w:sz w:val="13"/>
          <w:szCs w:val="13"/>
        </w:rPr>
        <w:t xml:space="preserve">AYS AND </w:t>
      </w:r>
      <w:r>
        <w:rPr>
          <w:sz w:val="20"/>
          <w:szCs w:val="20"/>
        </w:rPr>
        <w:t>M</w:t>
      </w:r>
      <w:r>
        <w:rPr>
          <w:sz w:val="13"/>
          <w:szCs w:val="13"/>
        </w:rPr>
        <w:t>EANS</w:t>
      </w:r>
      <w:r>
        <w:rPr>
          <w:sz w:val="20"/>
          <w:szCs w:val="20"/>
        </w:rPr>
        <w:t>—The Rt Hon. Lindsay Hoyle, MP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</w:pPr>
      <w:r>
        <w:rPr>
          <w:sz w:val="20"/>
          <w:szCs w:val="20"/>
        </w:rPr>
        <w:t>F</w:t>
      </w:r>
      <w:r>
        <w:t xml:space="preserve">IRST </w:t>
      </w:r>
      <w:r>
        <w:rPr>
          <w:sz w:val="20"/>
          <w:szCs w:val="20"/>
        </w:rPr>
        <w:t>D</w:t>
      </w:r>
      <w:r>
        <w:t xml:space="preserve">EPUTY </w:t>
      </w:r>
      <w:r>
        <w:rPr>
          <w:sz w:val="20"/>
          <w:szCs w:val="20"/>
        </w:rPr>
        <w:t>C</w:t>
      </w:r>
      <w:r>
        <w:t xml:space="preserve">HAIRMAN OF </w:t>
      </w:r>
      <w:r>
        <w:rPr>
          <w:sz w:val="20"/>
          <w:szCs w:val="20"/>
        </w:rPr>
        <w:t>W</w:t>
      </w:r>
      <w:r>
        <w:t xml:space="preserve">AYS AND </w:t>
      </w:r>
      <w:r>
        <w:rPr>
          <w:sz w:val="20"/>
          <w:szCs w:val="20"/>
        </w:rPr>
        <w:t>M</w:t>
      </w:r>
      <w:r>
        <w:t>EANS</w:t>
      </w:r>
      <w:r>
        <w:rPr>
          <w:sz w:val="20"/>
          <w:szCs w:val="20"/>
        </w:rPr>
        <w:t>—Mrs Eleanor Laing, MP</w:t>
      </w:r>
      <w:r>
        <w:rPr>
          <w:sz w:val="20"/>
          <w:szCs w:val="20"/>
        </w:rPr>
        <w:br/>
        <w:t>S</w:t>
      </w:r>
      <w:r>
        <w:t xml:space="preserve">ECOND </w:t>
      </w:r>
      <w:r>
        <w:rPr>
          <w:sz w:val="20"/>
          <w:szCs w:val="20"/>
        </w:rPr>
        <w:t>D</w:t>
      </w:r>
      <w:r>
        <w:t xml:space="preserve">EPUTY </w:t>
      </w:r>
      <w:r>
        <w:rPr>
          <w:sz w:val="20"/>
          <w:szCs w:val="20"/>
        </w:rPr>
        <w:t>C</w:t>
      </w:r>
      <w:r>
        <w:t xml:space="preserve">HAIRMAN OF </w:t>
      </w:r>
      <w:r>
        <w:rPr>
          <w:sz w:val="20"/>
          <w:szCs w:val="20"/>
        </w:rPr>
        <w:t>W</w:t>
      </w:r>
      <w:r>
        <w:t xml:space="preserve">AYS AND </w:t>
      </w:r>
      <w:r>
        <w:rPr>
          <w:sz w:val="20"/>
          <w:szCs w:val="20"/>
        </w:rPr>
        <w:t>M</w:t>
      </w:r>
      <w:r>
        <w:t>EANS</w:t>
      </w:r>
      <w:r>
        <w:rPr>
          <w:sz w:val="20"/>
          <w:szCs w:val="20"/>
        </w:rPr>
        <w:t>—Dame Rosie Winterton, MP</w:t>
      </w:r>
      <w:r>
        <w:rPr>
          <w:sz w:val="20"/>
          <w:szCs w:val="20"/>
        </w:rPr>
        <w:br/>
        <w:t>P</w:t>
      </w:r>
      <w:r>
        <w:t xml:space="preserve">ANEL OF </w:t>
      </w:r>
      <w:r>
        <w:rPr>
          <w:sz w:val="20"/>
          <w:szCs w:val="20"/>
        </w:rPr>
        <w:t>C</w:t>
      </w:r>
      <w:r>
        <w:t>HAIRS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/>
        <w:ind w:firstLine="0"/>
      </w:pPr>
      <w:r>
        <w:t>Sir David Amess, Mr Adrian Bailey, Mr Clive Betts, Mr Peter Bone, Mr Graham Brady, Ms Karen Buck,</w:t>
      </w:r>
      <w:r>
        <w:br/>
        <w:t>Mr Christopher Chope, Sir Da</w:t>
      </w:r>
      <w:r>
        <w:t>vid Crausby, Geraint Davies, Philip Davies, Ms Nadine Dorries, Mr Nigel Evans,</w:t>
      </w:r>
      <w:r>
        <w:br/>
        <w:t>Sir Roger Gale, Mike Gapes, The Rt Hon. Mrs Cheryl Gillan, James Gray, The Rt Hon. Mr David Hanson,</w:t>
      </w:r>
      <w:r>
        <w:br/>
        <w:t>Mr Philip Hollobone, The Rt Hon. Mr George Howarth, Sir Edward Leigh, Mrs Ann</w:t>
      </w:r>
      <w:r>
        <w:t>e Main, Steve McCabe,</w:t>
      </w:r>
      <w:r>
        <w:br/>
        <w:t>Mrs Madeleine Moon, Albert Owen, Ian Paisley, Mark Pritchard, Andrew Rosindell, The Rt Hon. Joan Ryan,</w:t>
      </w:r>
      <w:r>
        <w:br/>
        <w:t>Mr Gary Streeter, Graham Stringer, Mr Charles Walker, Phil Wilson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 w:line="214" w:lineRule="auto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—Colin Lee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spacing w:line="240" w:lineRule="auto"/>
      </w:pPr>
      <w:r>
        <w:rPr>
          <w:sz w:val="20"/>
          <w:szCs w:val="20"/>
        </w:rPr>
        <w:t>H</w:t>
      </w:r>
      <w:r>
        <w:t xml:space="preserve">OUSE OF </w:t>
      </w:r>
      <w:r>
        <w:rPr>
          <w:sz w:val="20"/>
          <w:szCs w:val="20"/>
        </w:rPr>
        <w:t>C</w:t>
      </w:r>
      <w:r>
        <w:t xml:space="preserve">OMMONS </w:t>
      </w:r>
      <w:r>
        <w:rPr>
          <w:sz w:val="20"/>
          <w:szCs w:val="20"/>
        </w:rPr>
        <w:t>C</w:t>
      </w:r>
      <w:r>
        <w:t>OMMISSION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 w:line="223" w:lineRule="auto"/>
        <w:ind w:left="500" w:firstLine="0"/>
        <w:rPr>
          <w:sz w:val="20"/>
          <w:szCs w:val="20"/>
        </w:rPr>
      </w:pPr>
      <w:r>
        <w:t xml:space="preserve">The Rt Hon. The </w:t>
      </w:r>
      <w:r>
        <w:t>Speaker (Chairman), Sir Paul Beresford, MP, The Rt Hon. Tom Brake, MP, The Rt Hon.</w:t>
      </w:r>
      <w:r>
        <w:br/>
        <w:t>Andrea Leadsom, MP (Leader of the House), Stewart Hosie, MP, Valerie Vaz, MP, The Rt Hon. Dame Rosie</w:t>
      </w:r>
      <w:r>
        <w:br/>
        <w:t xml:space="preserve">Winterton, MP, David Natzler (Clerk of the House), Ian Ailles (Director </w:t>
      </w:r>
      <w:r>
        <w:t>General of the House of Commons),</w:t>
      </w:r>
      <w:r>
        <w:br/>
        <w:t>Dame Janet Gaymer, DBE (External Member), Jane McCall (External Member)</w:t>
      </w:r>
      <w:r>
        <w:br/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THE </w:t>
      </w:r>
      <w:r>
        <w:rPr>
          <w:sz w:val="20"/>
          <w:szCs w:val="20"/>
        </w:rPr>
        <w:t>C</w:t>
      </w:r>
      <w:r>
        <w:rPr>
          <w:sz w:val="13"/>
          <w:szCs w:val="13"/>
        </w:rPr>
        <w:t>OMMISSION</w:t>
      </w:r>
      <w:r>
        <w:rPr>
          <w:sz w:val="20"/>
          <w:szCs w:val="20"/>
        </w:rPr>
        <w:t>—Marianne Cwynarski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spacing w:line="204" w:lineRule="auto"/>
        <w:ind w:firstLine="500"/>
        <w:rPr>
          <w:sz w:val="20"/>
          <w:szCs w:val="20"/>
        </w:rPr>
      </w:pPr>
      <w:r>
        <w:rPr>
          <w:sz w:val="20"/>
          <w:szCs w:val="20"/>
        </w:rPr>
        <w:t>A</w:t>
      </w:r>
      <w:r>
        <w:t xml:space="preserve">SSISTANT </w:t>
      </w:r>
      <w:r>
        <w:rPr>
          <w:sz w:val="20"/>
          <w:szCs w:val="20"/>
        </w:rPr>
        <w:t>S</w:t>
      </w:r>
      <w:r>
        <w:t>ECRETARY</w:t>
      </w:r>
      <w:r>
        <w:rPr>
          <w:sz w:val="20"/>
          <w:szCs w:val="20"/>
        </w:rPr>
        <w:t>—Helen Wood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spacing w:line="240" w:lineRule="auto"/>
      </w:pPr>
      <w:r>
        <w:rPr>
          <w:sz w:val="20"/>
          <w:szCs w:val="20"/>
        </w:rPr>
        <w:t>A</w:t>
      </w:r>
      <w:r>
        <w:t xml:space="preserve">DMINISTRATION </w:t>
      </w:r>
      <w:r>
        <w:rPr>
          <w:sz w:val="20"/>
          <w:szCs w:val="20"/>
        </w:rPr>
        <w:t>E</w:t>
      </w:r>
      <w:r>
        <w:t xml:space="preserve">STIMATE </w:t>
      </w:r>
      <w:r>
        <w:rPr>
          <w:sz w:val="20"/>
          <w:szCs w:val="20"/>
        </w:rPr>
        <w:t>A</w:t>
      </w:r>
      <w:r>
        <w:t xml:space="preserve">UDIT AND </w:t>
      </w:r>
      <w:r>
        <w:rPr>
          <w:sz w:val="20"/>
          <w:szCs w:val="20"/>
        </w:rPr>
        <w:t>R</w:t>
      </w:r>
      <w:r>
        <w:t xml:space="preserve">ISK </w:t>
      </w:r>
      <w:r>
        <w:rPr>
          <w:sz w:val="20"/>
          <w:szCs w:val="20"/>
        </w:rPr>
        <w:t>A</w:t>
      </w:r>
      <w:r>
        <w:t xml:space="preserve">SSURANCE </w:t>
      </w:r>
      <w:r>
        <w:rPr>
          <w:sz w:val="20"/>
          <w:szCs w:val="20"/>
        </w:rPr>
        <w:t>C</w:t>
      </w:r>
      <w:r>
        <w:t xml:space="preserve">OMMITTEE AND </w:t>
      </w:r>
      <w:r>
        <w:rPr>
          <w:sz w:val="20"/>
          <w:szCs w:val="20"/>
        </w:rPr>
        <w:t>M</w:t>
      </w:r>
      <w:r>
        <w:t xml:space="preserve">EMBERS </w:t>
      </w:r>
      <w:r>
        <w:rPr>
          <w:sz w:val="20"/>
          <w:szCs w:val="20"/>
        </w:rPr>
        <w:t>E</w:t>
      </w:r>
      <w:r>
        <w:t xml:space="preserve">STIMATE </w:t>
      </w:r>
      <w:r>
        <w:rPr>
          <w:sz w:val="20"/>
          <w:szCs w:val="20"/>
        </w:rPr>
        <w:t>A</w:t>
      </w:r>
      <w:r>
        <w:t xml:space="preserve">UDIT </w:t>
      </w:r>
      <w:r>
        <w:rPr>
          <w:sz w:val="20"/>
          <w:szCs w:val="20"/>
        </w:rPr>
        <w:t>C</w:t>
      </w:r>
      <w:r>
        <w:t>OMMITTEE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 w:line="221" w:lineRule="auto"/>
        <w:ind w:left="500" w:firstLine="0"/>
      </w:pPr>
      <w:r>
        <w:t>Dame Janet Gaymer, DBE (Chair), Sir Paul Beresford, MP, The Rt Hon. Tom Brake, MP, The Rt Hon. Dame</w:t>
      </w:r>
      <w:r>
        <w:br/>
        <w:t>Rosie Winterton, MP, Jane McCall, Bob Scruton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THE </w:t>
      </w:r>
      <w:r>
        <w:rPr>
          <w:sz w:val="20"/>
          <w:szCs w:val="20"/>
        </w:rPr>
        <w:t>A</w:t>
      </w:r>
      <w:r>
        <w:t xml:space="preserve">UDIT </w:t>
      </w:r>
      <w:r>
        <w:rPr>
          <w:sz w:val="20"/>
          <w:szCs w:val="20"/>
        </w:rPr>
        <w:t>C</w:t>
      </w:r>
      <w:r>
        <w:t>OMMITTEE</w:t>
      </w:r>
      <w:r>
        <w:rPr>
          <w:sz w:val="20"/>
          <w:szCs w:val="20"/>
        </w:rPr>
        <w:t>—John-Paul Flaherty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spacing w:line="240" w:lineRule="auto"/>
      </w:pPr>
      <w:r>
        <w:rPr>
          <w:sz w:val="20"/>
          <w:szCs w:val="20"/>
        </w:rPr>
        <w:t>T</w:t>
      </w:r>
      <w:r>
        <w:t xml:space="preserve">HE </w:t>
      </w:r>
      <w:r>
        <w:rPr>
          <w:sz w:val="20"/>
          <w:szCs w:val="20"/>
        </w:rPr>
        <w:t>B</w:t>
      </w:r>
      <w:r>
        <w:t>OARD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 w:line="226" w:lineRule="auto"/>
        <w:ind w:left="500" w:firstLine="0"/>
      </w:pPr>
      <w:r>
        <w:t>Ian Ailles (Director Gen</w:t>
      </w:r>
      <w:r>
        <w:t>eral of the House of Commons), Myfanwy Barrett (Managing Director, Corporate</w:t>
      </w:r>
      <w:r>
        <w:br/>
        <w:t>Services and Finance Director), John Benger (Clerk Assistant and Managing Director, Chamber and</w:t>
      </w:r>
      <w:r>
        <w:br/>
        <w:t>Committees), Carlos Bamford (Managing Director, In-House Services), Lee Bridges (He</w:t>
      </w:r>
      <w:r>
        <w:t>ad of Communications),</w:t>
      </w:r>
      <w:r>
        <w:br/>
        <w:t>Brian Finnimore (Managing Director, Strategic Estates), Marianne Cwynarski (Head of the Governance Office),</w:t>
      </w:r>
      <w:r>
        <w:br/>
        <w:t>Rob Greig (Director of the Parliamentary Digital Service), Eric Hepburn (Director of Security for Parliament),</w:t>
      </w:r>
      <w:r>
        <w:br/>
        <w:t>Penny Young (L</w:t>
      </w:r>
      <w:r>
        <w:t>ibrarian and Managing Director, Research and Information, and Managing Director,</w:t>
      </w:r>
      <w:r>
        <w:br/>
        <w:t>Participation), Annette Toft (Ways of Working Director), Patsy Richards (Customer Service Lead), Edge</w:t>
      </w:r>
      <w:r>
        <w:br/>
        <w:t xml:space="preserve">Watchorn (People Stripe Director), David Natzler (Clerk of the House and </w:t>
      </w:r>
      <w:r>
        <w:t>Head of the House of Commons</w:t>
      </w:r>
      <w:r>
        <w:br/>
        <w:t>Service) [ex officio]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S</w:t>
      </w:r>
      <w:r>
        <w:t xml:space="preserve">ECRETARY OF THE </w:t>
      </w:r>
      <w:r>
        <w:rPr>
          <w:sz w:val="20"/>
          <w:szCs w:val="20"/>
        </w:rPr>
        <w:t>B</w:t>
      </w:r>
      <w:r>
        <w:t>OARD</w:t>
      </w:r>
      <w:r>
        <w:rPr>
          <w:sz w:val="20"/>
          <w:szCs w:val="20"/>
        </w:rPr>
        <w:t>—Sarah Petit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spacing w:line="240" w:lineRule="auto"/>
      </w:pPr>
      <w:r>
        <w:rPr>
          <w:sz w:val="20"/>
          <w:szCs w:val="20"/>
        </w:rPr>
        <w:t>E</w:t>
      </w:r>
      <w:r>
        <w:t xml:space="preserve">XECUTIVE </w:t>
      </w:r>
      <w:r>
        <w:rPr>
          <w:sz w:val="20"/>
          <w:szCs w:val="20"/>
        </w:rPr>
        <w:t>C</w:t>
      </w:r>
      <w:r>
        <w:t>OMMITTEE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 w:line="252" w:lineRule="auto"/>
        <w:ind w:firstLine="500"/>
        <w:rPr>
          <w:sz w:val="20"/>
          <w:szCs w:val="20"/>
        </w:rPr>
      </w:pPr>
      <w:r>
        <w:t>David Natzler (Clerk of the House and Head of the House of Commons Service), Ian Ailles (Director General</w:t>
      </w:r>
      <w:r>
        <w:br/>
        <w:t xml:space="preserve">of the House of Commons), Myfanwy Barrett </w:t>
      </w:r>
      <w:r>
        <w:t>(Managing Director, Corporate Services and Finance Director)</w:t>
      </w:r>
      <w:r>
        <w:br/>
      </w:r>
      <w:r>
        <w:rPr>
          <w:sz w:val="20"/>
          <w:szCs w:val="20"/>
        </w:rPr>
        <w:t>S</w:t>
      </w:r>
      <w:r>
        <w:rPr>
          <w:sz w:val="13"/>
          <w:szCs w:val="13"/>
        </w:rPr>
        <w:t xml:space="preserve">ECRETARY OF THE </w:t>
      </w:r>
      <w:r>
        <w:rPr>
          <w:sz w:val="20"/>
          <w:szCs w:val="20"/>
        </w:rPr>
        <w:t>E</w:t>
      </w:r>
      <w:r>
        <w:rPr>
          <w:sz w:val="13"/>
          <w:szCs w:val="13"/>
        </w:rPr>
        <w:t xml:space="preserve">XECUTIVE </w:t>
      </w:r>
      <w:r>
        <w:rPr>
          <w:sz w:val="20"/>
          <w:szCs w:val="20"/>
        </w:rPr>
        <w:t>C</w:t>
      </w:r>
      <w:r>
        <w:rPr>
          <w:sz w:val="13"/>
          <w:szCs w:val="13"/>
        </w:rPr>
        <w:t>OMMITTEE</w:t>
      </w:r>
      <w:r>
        <w:rPr>
          <w:sz w:val="20"/>
          <w:szCs w:val="20"/>
        </w:rPr>
        <w:t>—Sarah Petit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>PEAKER</w:t>
      </w:r>
      <w:r>
        <w:rPr>
          <w:sz w:val="20"/>
          <w:szCs w:val="20"/>
        </w:rPr>
        <w:t>'</w:t>
      </w:r>
      <w:r>
        <w:rPr>
          <w:sz w:val="13"/>
          <w:szCs w:val="13"/>
        </w:rPr>
        <w:t xml:space="preserve">S </w:t>
      </w:r>
      <w:r>
        <w:rPr>
          <w:sz w:val="20"/>
          <w:szCs w:val="20"/>
        </w:rPr>
        <w:t>S</w:t>
      </w:r>
      <w:r>
        <w:rPr>
          <w:sz w:val="13"/>
          <w:szCs w:val="13"/>
        </w:rPr>
        <w:t>ECRETARY</w:t>
      </w:r>
      <w:r>
        <w:rPr>
          <w:sz w:val="20"/>
          <w:szCs w:val="20"/>
        </w:rPr>
        <w:t>—Peter Barratt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>PEAKER</w:t>
      </w:r>
      <w:r>
        <w:rPr>
          <w:sz w:val="20"/>
          <w:szCs w:val="20"/>
        </w:rPr>
        <w:t>'</w:t>
      </w:r>
      <w:r>
        <w:rPr>
          <w:sz w:val="13"/>
          <w:szCs w:val="13"/>
        </w:rPr>
        <w:t xml:space="preserve">S </w:t>
      </w:r>
      <w:r>
        <w:rPr>
          <w:sz w:val="20"/>
          <w:szCs w:val="20"/>
        </w:rPr>
        <w:t>C</w:t>
      </w:r>
      <w:r>
        <w:rPr>
          <w:sz w:val="13"/>
          <w:szCs w:val="13"/>
        </w:rPr>
        <w:t>OUNSEL</w:t>
      </w:r>
      <w:r>
        <w:rPr>
          <w:sz w:val="20"/>
          <w:szCs w:val="20"/>
        </w:rPr>
        <w:t>—Saira Salimi</w:t>
      </w:r>
    </w:p>
    <w:p w:rsidR="001266A2" w:rsidRDefault="008B3D52">
      <w:pPr>
        <w:pStyle w:val="Telobesedila"/>
        <w:framePr w:w="9720" w:h="9974" w:hRule="exact" w:wrap="none" w:vAnchor="page" w:hAnchor="page" w:x="1096" w:y="3779"/>
        <w:shd w:val="clear" w:color="auto" w:fill="auto"/>
        <w:spacing w:after="0"/>
        <w:ind w:firstLine="0"/>
        <w:rPr>
          <w:sz w:val="20"/>
          <w:szCs w:val="20"/>
        </w:rPr>
      </w:pPr>
      <w:r>
        <w:rPr>
          <w:sz w:val="20"/>
          <w:szCs w:val="20"/>
        </w:rPr>
        <w:t>S</w:t>
      </w:r>
      <w:r>
        <w:rPr>
          <w:sz w:val="13"/>
          <w:szCs w:val="13"/>
        </w:rPr>
        <w:t>PEAKER</w:t>
      </w:r>
      <w:r>
        <w:rPr>
          <w:sz w:val="20"/>
          <w:szCs w:val="20"/>
        </w:rPr>
        <w:t>'</w:t>
      </w:r>
      <w:r>
        <w:rPr>
          <w:sz w:val="13"/>
          <w:szCs w:val="13"/>
        </w:rPr>
        <w:t xml:space="preserve">S </w:t>
      </w:r>
      <w:r>
        <w:rPr>
          <w:sz w:val="20"/>
          <w:szCs w:val="20"/>
        </w:rPr>
        <w:t>C</w:t>
      </w:r>
      <w:r>
        <w:rPr>
          <w:sz w:val="13"/>
          <w:szCs w:val="13"/>
        </w:rPr>
        <w:t>HAPLAIN</w:t>
      </w:r>
      <w:r>
        <w:rPr>
          <w:sz w:val="20"/>
          <w:szCs w:val="20"/>
        </w:rPr>
        <w:t>—Rev. Rose Hudson-Wilkin</w:t>
      </w:r>
    </w:p>
    <w:p w:rsidR="001266A2" w:rsidRDefault="008B3D52">
      <w:pPr>
        <w:pStyle w:val="Bodytext20"/>
        <w:framePr w:w="9720" w:h="9974" w:hRule="exact" w:wrap="none" w:vAnchor="page" w:hAnchor="page" w:x="1096" w:y="3779"/>
        <w:shd w:val="clear" w:color="auto" w:fill="auto"/>
        <w:rPr>
          <w:sz w:val="20"/>
          <w:szCs w:val="20"/>
        </w:rPr>
      </w:pPr>
      <w:r>
        <w:rPr>
          <w:sz w:val="20"/>
          <w:szCs w:val="20"/>
        </w:rPr>
        <w:t>P</w:t>
      </w:r>
      <w:r>
        <w:t xml:space="preserve">ARLIAMENTARY </w:t>
      </w:r>
      <w:r>
        <w:rPr>
          <w:sz w:val="20"/>
          <w:szCs w:val="20"/>
        </w:rPr>
        <w:t>C</w:t>
      </w:r>
      <w:r>
        <w:t xml:space="preserve">OMMISSIONER FOR </w:t>
      </w:r>
      <w:r>
        <w:rPr>
          <w:sz w:val="20"/>
          <w:szCs w:val="20"/>
        </w:rPr>
        <w:t>S</w:t>
      </w:r>
      <w:r>
        <w:t>TANDARDS</w:t>
      </w:r>
      <w:r>
        <w:rPr>
          <w:sz w:val="20"/>
          <w:szCs w:val="20"/>
        </w:rPr>
        <w:t>—Kathryn Hudson</w:t>
      </w:r>
    </w:p>
    <w:p w:rsidR="001266A2" w:rsidRDefault="008B3D52">
      <w:pPr>
        <w:pStyle w:val="Telobesedila"/>
        <w:framePr w:wrap="none" w:vAnchor="page" w:hAnchor="page" w:x="1096" w:y="15645"/>
        <w:shd w:val="clear" w:color="auto" w:fill="auto"/>
        <w:spacing w:after="0"/>
        <w:ind w:firstLine="0"/>
      </w:pPr>
      <w:r>
        <w:rPr>
          <w:i/>
          <w:iCs/>
        </w:rPr>
        <w:t>10 July 2017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8B3D52">
      <w:pPr>
        <w:spacing w:line="1" w:lineRule="exact"/>
      </w:pPr>
      <w:r>
        <w:rPr>
          <w:noProof/>
          <w:lang w:val="sl-SI" w:eastAsia="sl-SI" w:bidi="ar-SA"/>
        </w:rPr>
        <w:lastRenderedPageBreak/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3959860</wp:posOffset>
                </wp:positionV>
                <wp:extent cx="6123305" cy="0"/>
                <wp:effectExtent l="0" t="0" r="0" b="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3305" cy="0"/>
                        </a:xfrm>
                        <a:prstGeom prst="straightConnector1">
                          <a:avLst/>
                        </a:prstGeom>
                        <a:ln w="889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6.649999999999999pt;margin-top:311.80000000000001pt;width:482.14999999999998pt;height:0;z-index:-251658240;mso-position-horizontal-relative:page;mso-position-vertical-relative:page">
                <v:stroke weight="0.69999999999999996pt"/>
              </v:shape>
            </w:pict>
          </mc:Fallback>
        </mc:AlternateContent>
      </w:r>
    </w:p>
    <w:p w:rsidR="001266A2" w:rsidRDefault="008B3D52">
      <w:pPr>
        <w:pStyle w:val="Other0"/>
        <w:framePr w:w="9720" w:h="3662" w:hRule="exact" w:wrap="none" w:vAnchor="page" w:hAnchor="page" w:x="1096" w:y="1418"/>
        <w:shd w:val="clear" w:color="auto" w:fill="auto"/>
        <w:spacing w:after="60" w:line="214" w:lineRule="auto"/>
        <w:ind w:firstLine="0"/>
        <w:jc w:val="center"/>
        <w:rPr>
          <w:sz w:val="50"/>
          <w:szCs w:val="50"/>
        </w:rPr>
      </w:pPr>
      <w:r>
        <w:rPr>
          <w:sz w:val="50"/>
          <w:szCs w:val="50"/>
        </w:rPr>
        <w:t>THE</w:t>
      </w:r>
    </w:p>
    <w:p w:rsidR="001266A2" w:rsidRDefault="008B3D52">
      <w:pPr>
        <w:pStyle w:val="Other0"/>
        <w:framePr w:w="9720" w:h="3662" w:hRule="exact" w:wrap="none" w:vAnchor="page" w:hAnchor="page" w:x="1096" w:y="1418"/>
        <w:shd w:val="clear" w:color="auto" w:fill="auto"/>
        <w:spacing w:after="0" w:line="276" w:lineRule="auto"/>
        <w:ind w:firstLine="0"/>
        <w:jc w:val="center"/>
        <w:rPr>
          <w:sz w:val="50"/>
          <w:szCs w:val="50"/>
        </w:rPr>
      </w:pPr>
      <w:r>
        <w:rPr>
          <w:sz w:val="50"/>
          <w:szCs w:val="50"/>
        </w:rPr>
        <w:t>PARLIAMENTARY DEBATES</w:t>
      </w:r>
    </w:p>
    <w:p w:rsidR="001266A2" w:rsidRDefault="008B3D52">
      <w:pPr>
        <w:pStyle w:val="Other0"/>
        <w:framePr w:w="9720" w:h="3662" w:hRule="exact" w:wrap="none" w:vAnchor="page" w:hAnchor="page" w:x="1096" w:y="1418"/>
        <w:shd w:val="clear" w:color="auto" w:fill="auto"/>
        <w:spacing w:after="320"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OFFICIAL REPORT</w:t>
      </w:r>
    </w:p>
    <w:p w:rsidR="001266A2" w:rsidRDefault="008B3D52">
      <w:pPr>
        <w:pStyle w:val="Telobesedila"/>
        <w:framePr w:w="9720" w:h="3662" w:hRule="exact" w:wrap="none" w:vAnchor="page" w:hAnchor="page" w:x="1096" w:y="1418"/>
        <w:shd w:val="clear" w:color="auto" w:fill="auto"/>
        <w:spacing w:after="260" w:line="218" w:lineRule="auto"/>
        <w:ind w:firstLine="0"/>
        <w:jc w:val="center"/>
      </w:pPr>
      <w:r>
        <w:t>IN THE FIRST SESSION OF THE FIFTY-SEVENTH PARLIAMENT OF THE</w:t>
      </w:r>
      <w:r>
        <w:br/>
        <w:t>UNITED KINGDOM OF GREAT BRITAIN AND NORTHERN IRELAND</w:t>
      </w:r>
      <w:r>
        <w:br/>
        <w:t xml:space="preserve">[WHICH OPENED </w:t>
      </w:r>
      <w:r>
        <w:t>13 JUNE 2017]</w:t>
      </w:r>
    </w:p>
    <w:p w:rsidR="001266A2" w:rsidRDefault="008B3D52">
      <w:pPr>
        <w:pStyle w:val="Bodytext40"/>
        <w:framePr w:w="9720" w:h="3662" w:hRule="exact" w:wrap="none" w:vAnchor="page" w:hAnchor="page" w:x="1096" w:y="1418"/>
        <w:shd w:val="clear" w:color="auto" w:fill="auto"/>
        <w:spacing w:after="60"/>
      </w:pPr>
      <w:r>
        <w:t>SIXTY-SIXTH YEAR OF THE REIGN OF</w:t>
      </w:r>
    </w:p>
    <w:p w:rsidR="001266A2" w:rsidRDefault="008B3D52">
      <w:pPr>
        <w:pStyle w:val="Other0"/>
        <w:framePr w:w="9720" w:h="3662" w:hRule="exact" w:wrap="none" w:vAnchor="page" w:hAnchor="page" w:x="1096" w:y="1418"/>
        <w:pBdr>
          <w:bottom w:val="single" w:sz="4" w:space="0" w:color="auto"/>
        </w:pBdr>
        <w:shd w:val="clear" w:color="auto" w:fill="auto"/>
        <w:spacing w:after="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HER MAJESTY QUEEN ELIZABETH II</w:t>
      </w:r>
    </w:p>
    <w:p w:rsidR="001266A2" w:rsidRDefault="008B3D52">
      <w:pPr>
        <w:pStyle w:val="Bodytext40"/>
        <w:framePr w:wrap="none" w:vAnchor="page" w:hAnchor="page" w:x="1096" w:y="5474"/>
        <w:shd w:val="clear" w:color="auto" w:fill="auto"/>
        <w:spacing w:after="0"/>
        <w:ind w:left="20" w:right="7948"/>
        <w:jc w:val="left"/>
      </w:pPr>
      <w:r>
        <w:rPr>
          <w:b/>
          <w:bCs/>
        </w:rPr>
        <w:t>SIXTH SERIES</w:t>
      </w:r>
    </w:p>
    <w:p w:rsidR="001266A2" w:rsidRDefault="008B3D52">
      <w:pPr>
        <w:pStyle w:val="Bodytext40"/>
        <w:framePr w:w="1594" w:h="317" w:hRule="exact" w:wrap="none" w:vAnchor="page" w:hAnchor="page" w:x="9217" w:y="5474"/>
        <w:shd w:val="clear" w:color="auto" w:fill="auto"/>
        <w:spacing w:after="0"/>
        <w:ind w:left="14" w:right="15"/>
        <w:jc w:val="right"/>
      </w:pPr>
      <w:r>
        <w:rPr>
          <w:b/>
          <w:bCs/>
        </w:rPr>
        <w:t>VOLUME 627</w:t>
      </w:r>
    </w:p>
    <w:p w:rsidR="001266A2" w:rsidRDefault="008B3D52">
      <w:pPr>
        <w:pStyle w:val="Bodytext40"/>
        <w:framePr w:w="9720" w:h="317" w:hRule="exact" w:wrap="none" w:vAnchor="page" w:hAnchor="page" w:x="1096" w:y="5901"/>
        <w:pBdr>
          <w:bottom w:val="single" w:sz="4" w:space="0" w:color="auto"/>
        </w:pBdr>
        <w:shd w:val="clear" w:color="auto" w:fill="auto"/>
        <w:spacing w:after="0"/>
      </w:pPr>
      <w:r>
        <w:t>SECOND VOLUME OF SESSION 2017-2019</w:t>
      </w:r>
    </w:p>
    <w:p w:rsidR="001266A2" w:rsidRDefault="008B3D52">
      <w:pPr>
        <w:pStyle w:val="Other0"/>
        <w:framePr w:w="4733" w:h="3581" w:hRule="exact" w:wrap="none" w:vAnchor="page" w:hAnchor="page" w:x="1096" w:y="6515"/>
        <w:shd w:val="clear" w:color="auto" w:fill="auto"/>
        <w:spacing w:after="340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House of Commons</w:t>
      </w:r>
    </w:p>
    <w:p w:rsidR="001266A2" w:rsidRDefault="008B3D52">
      <w:pPr>
        <w:pStyle w:val="Telobesedila"/>
        <w:framePr w:w="4733" w:h="3581" w:hRule="exact" w:wrap="none" w:vAnchor="page" w:hAnchor="page" w:x="1096" w:y="6515"/>
        <w:shd w:val="clear" w:color="auto" w:fill="auto"/>
        <w:spacing w:after="0" w:line="612" w:lineRule="auto"/>
        <w:ind w:firstLine="0"/>
        <w:jc w:val="center"/>
      </w:pPr>
      <w:r>
        <w:rPr>
          <w:i/>
          <w:iCs/>
        </w:rPr>
        <w:t>Monday 10 July 2017</w:t>
      </w:r>
    </w:p>
    <w:p w:rsidR="001266A2" w:rsidRDefault="008B3D52">
      <w:pPr>
        <w:pStyle w:val="Telobesedila"/>
        <w:framePr w:w="4733" w:h="3581" w:hRule="exact" w:wrap="none" w:vAnchor="page" w:hAnchor="page" w:x="1096" w:y="6515"/>
        <w:shd w:val="clear" w:color="auto" w:fill="auto"/>
        <w:spacing w:after="0" w:line="612" w:lineRule="auto"/>
        <w:ind w:firstLine="0"/>
        <w:jc w:val="center"/>
      </w:pPr>
      <w:r>
        <w:rPr>
          <w:i/>
          <w:iCs/>
        </w:rPr>
        <w:t>The House met at half-past Two o'clock</w:t>
      </w:r>
      <w:r>
        <w:rPr>
          <w:i/>
          <w:iCs/>
        </w:rPr>
        <w:br/>
      </w:r>
      <w:r>
        <w:rPr>
          <w:b/>
          <w:bCs/>
        </w:rPr>
        <w:t>PRAYERS</w:t>
      </w:r>
    </w:p>
    <w:p w:rsidR="001266A2" w:rsidRDefault="008B3D52">
      <w:pPr>
        <w:pStyle w:val="Telobesedila"/>
        <w:framePr w:w="4733" w:h="3581" w:hRule="exact" w:wrap="none" w:vAnchor="page" w:hAnchor="page" w:x="1096" w:y="6515"/>
        <w:shd w:val="clear" w:color="auto" w:fill="auto"/>
        <w:spacing w:after="80" w:line="612" w:lineRule="auto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Other0"/>
        <w:framePr w:w="4733" w:h="3581" w:hRule="exact" w:wrap="none" w:vAnchor="page" w:hAnchor="page" w:x="1096" w:y="6515"/>
        <w:shd w:val="clear" w:color="auto" w:fill="auto"/>
        <w:spacing w:after="0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Oral </w:t>
      </w:r>
      <w:r>
        <w:rPr>
          <w:sz w:val="36"/>
          <w:szCs w:val="36"/>
        </w:rPr>
        <w:t>Answers to Questions</w:t>
      </w:r>
    </w:p>
    <w:p w:rsidR="001266A2" w:rsidRDefault="008B3D52">
      <w:pPr>
        <w:pStyle w:val="Heading40"/>
        <w:framePr w:w="4733" w:h="5352" w:hRule="exact" w:wrap="none" w:vAnchor="page" w:hAnchor="page" w:x="1096" w:y="10643"/>
        <w:shd w:val="clear" w:color="auto" w:fill="auto"/>
        <w:spacing w:after="340"/>
      </w:pPr>
      <w:bookmarkStart w:id="12" w:name="bookmark12"/>
      <w:bookmarkStart w:id="13" w:name="bookmark13"/>
      <w:r>
        <w:t>DEFENCE</w:t>
      </w:r>
      <w:bookmarkEnd w:id="12"/>
      <w:bookmarkEnd w:id="13"/>
    </w:p>
    <w:p w:rsidR="001266A2" w:rsidRDefault="008B3D52">
      <w:pPr>
        <w:pStyle w:val="Telobesedila"/>
        <w:framePr w:w="4733" w:h="5352" w:hRule="exact" w:wrap="none" w:vAnchor="page" w:hAnchor="page" w:x="1096" w:y="10643"/>
        <w:shd w:val="clear" w:color="auto" w:fill="auto"/>
        <w:spacing w:after="160" w:line="348" w:lineRule="auto"/>
        <w:ind w:firstLine="0"/>
        <w:jc w:val="center"/>
      </w:pPr>
      <w:r>
        <w:rPr>
          <w:i/>
          <w:iCs/>
        </w:rPr>
        <w:t>The Secretary of State was asked—</w:t>
      </w:r>
      <w:r>
        <w:rPr>
          <w:i/>
          <w:iCs/>
        </w:rPr>
        <w:br/>
      </w:r>
      <w:r>
        <w:rPr>
          <w:b/>
          <w:bCs/>
        </w:rPr>
        <w:t>Reserve Centres</w:t>
      </w:r>
    </w:p>
    <w:p w:rsidR="001266A2" w:rsidRDefault="008B3D52">
      <w:pPr>
        <w:pStyle w:val="Telobesedila"/>
        <w:framePr w:w="4733" w:h="5352" w:hRule="exact" w:wrap="none" w:vAnchor="page" w:hAnchor="page" w:x="1096" w:y="10643"/>
        <w:shd w:val="clear" w:color="auto" w:fill="auto"/>
        <w:tabs>
          <w:tab w:val="left" w:pos="3998"/>
        </w:tabs>
        <w:spacing w:after="160"/>
        <w:jc w:val="both"/>
        <w:rPr>
          <w:sz w:val="16"/>
          <w:szCs w:val="16"/>
        </w:rPr>
      </w:pPr>
      <w:r>
        <w:t xml:space="preserve">1. </w:t>
      </w:r>
      <w:r>
        <w:rPr>
          <w:b/>
          <w:bCs/>
        </w:rPr>
        <w:t xml:space="preserve">Jim McMahon </w:t>
      </w:r>
      <w:r>
        <w:t>(Oldham West and Royton) (Lab/</w:t>
      </w:r>
      <w:r>
        <w:br/>
        <w:t>Co-op): What discussions he has had with local authorities</w:t>
      </w:r>
      <w:r>
        <w:br/>
        <w:t>and the devolved Administrations on reserve centre</w:t>
      </w:r>
      <w:r>
        <w:br/>
        <w:t xml:space="preserve">closures; and if he </w:t>
      </w:r>
      <w:r>
        <w:t>will make a statement.</w:t>
      </w:r>
      <w:r>
        <w:tab/>
      </w:r>
      <w:r>
        <w:rPr>
          <w:sz w:val="16"/>
          <w:szCs w:val="16"/>
        </w:rPr>
        <w:t>[900293]</w:t>
      </w:r>
    </w:p>
    <w:p w:rsidR="001266A2" w:rsidRDefault="008B3D52">
      <w:pPr>
        <w:pStyle w:val="Telobesedila"/>
        <w:framePr w:w="4733" w:h="5352" w:hRule="exact" w:wrap="none" w:vAnchor="page" w:hAnchor="page" w:x="1096" w:y="10643"/>
        <w:shd w:val="clear" w:color="auto" w:fill="auto"/>
        <w:spacing w:after="0"/>
        <w:jc w:val="both"/>
      </w:pPr>
      <w:r>
        <w:rPr>
          <w:b/>
          <w:bCs/>
        </w:rPr>
        <w:t>The Minister of State, Ministry of Defence (Mark</w:t>
      </w:r>
      <w:r>
        <w:rPr>
          <w:b/>
          <w:bCs/>
        </w:rPr>
        <w:br/>
        <w:t xml:space="preserve">Lancaster): </w:t>
      </w:r>
      <w:r>
        <w:t>At the first Defence questions of the new</w:t>
      </w:r>
      <w:r>
        <w:br/>
        <w:t>Parliament, may I remind the House of my interest,</w:t>
      </w:r>
      <w:r>
        <w:br/>
        <w:t>namely that I am in my 29th year of service in the Army</w:t>
      </w:r>
      <w:r>
        <w:br/>
        <w:t>Reserve?</w:t>
      </w:r>
    </w:p>
    <w:p w:rsidR="001266A2" w:rsidRDefault="008B3D52">
      <w:pPr>
        <w:pStyle w:val="Telobesedila"/>
        <w:framePr w:w="4733" w:h="5352" w:hRule="exact" w:wrap="none" w:vAnchor="page" w:hAnchor="page" w:x="1096" w:y="10643"/>
        <w:shd w:val="clear" w:color="auto" w:fill="auto"/>
        <w:spacing w:after="0"/>
        <w:jc w:val="both"/>
      </w:pPr>
      <w:r>
        <w:t xml:space="preserve">The </w:t>
      </w:r>
      <w:r>
        <w:t>Ministry of Defence regularly holds discussions</w:t>
      </w:r>
      <w:r>
        <w:br/>
        <w:t>with local authorities and the devolved Administrations</w:t>
      </w:r>
      <w:r>
        <w:br/>
        <w:t>on reserves. That includes engaging with all stakeholders</w:t>
      </w:r>
      <w:r>
        <w:br/>
        <w:t>on sites that are earmarked for closure or for the</w:t>
      </w:r>
      <w:r>
        <w:br/>
        <w:t>establishment of new reserve units. The rel</w:t>
      </w:r>
      <w:r>
        <w:t>ease of sites</w:t>
      </w:r>
      <w:r>
        <w:br/>
        <w:t>no longer required by the Ministry of Defence will free</w:t>
      </w:r>
      <w:r>
        <w:br/>
        <w:t>up land for new housing and raise money to reinvest in</w:t>
      </w:r>
      <w:r>
        <w:br/>
        <w:t>our armed forces.</w:t>
      </w:r>
    </w:p>
    <w:p w:rsidR="001266A2" w:rsidRDefault="008B3D52">
      <w:pPr>
        <w:pStyle w:val="Telobesedila"/>
        <w:framePr w:w="4733" w:h="9432" w:hRule="exact" w:wrap="none" w:vAnchor="page" w:hAnchor="page" w:x="6083" w:y="6573"/>
        <w:shd w:val="clear" w:color="auto" w:fill="auto"/>
        <w:spacing w:after="280"/>
        <w:jc w:val="both"/>
      </w:pPr>
      <w:r>
        <w:rPr>
          <w:b/>
          <w:bCs/>
        </w:rPr>
        <w:t xml:space="preserve">Jim McMahon: </w:t>
      </w:r>
      <w:r>
        <w:t>Like the Minister, my father was a</w:t>
      </w:r>
      <w:r>
        <w:br/>
        <w:t>Territorial Army reservist, so I know the importance of</w:t>
      </w:r>
      <w:r>
        <w:br/>
        <w:t>the reser</w:t>
      </w:r>
      <w:r>
        <w:t>ve. Would it not make more sense, rather than</w:t>
      </w:r>
      <w:r>
        <w:br/>
        <w:t>jumping to a closure and then contacting the devolved</w:t>
      </w:r>
      <w:r>
        <w:br/>
        <w:t>Administrations, to have a pre-consultation to make</w:t>
      </w:r>
      <w:r>
        <w:br/>
        <w:t>sure that where facilities are being reviewed across the</w:t>
      </w:r>
      <w:r>
        <w:br/>
        <w:t xml:space="preserve">board—ambulance stations, fire stations and so </w:t>
      </w:r>
      <w:r>
        <w:t>on—we</w:t>
      </w:r>
      <w:r>
        <w:br/>
        <w:t>have a single estates strategy for public sector assets?</w:t>
      </w:r>
    </w:p>
    <w:p w:rsidR="001266A2" w:rsidRDefault="008B3D52">
      <w:pPr>
        <w:pStyle w:val="Telobesedila"/>
        <w:framePr w:w="4733" w:h="9432" w:hRule="exact" w:wrap="none" w:vAnchor="page" w:hAnchor="page" w:x="6083" w:y="6573"/>
        <w:shd w:val="clear" w:color="auto" w:fill="auto"/>
        <w:spacing w:after="280"/>
        <w:jc w:val="both"/>
      </w:pPr>
      <w:r>
        <w:rPr>
          <w:b/>
          <w:bCs/>
        </w:rPr>
        <w:t xml:space="preserve">Mark Lancaster: </w:t>
      </w:r>
      <w:r>
        <w:t>Of course, we do engage with local</w:t>
      </w:r>
      <w:r>
        <w:br/>
        <w:t>authorities to the best of our ability, but no final</w:t>
      </w:r>
      <w:r>
        <w:br/>
        <w:t>decisions have been made in the Army Reserve Refine</w:t>
      </w:r>
      <w:r>
        <w:br/>
        <w:t>programme. It would therefore be prem</w:t>
      </w:r>
      <w:r>
        <w:t>ature to engage</w:t>
      </w:r>
      <w:r>
        <w:br/>
        <w:t>with local authorities to say which, if any, Army Reserve</w:t>
      </w:r>
      <w:r>
        <w:br/>
        <w:t>centres are closing. However, that piece of work on the</w:t>
      </w:r>
      <w:r>
        <w:br/>
        <w:t>reserves brings good news as well, so I am delighted to</w:t>
      </w:r>
      <w:r>
        <w:br/>
        <w:t>take this opportunity to announce the creation of two</w:t>
      </w:r>
      <w:r>
        <w:br/>
        <w:t>new infantry bat</w:t>
      </w:r>
      <w:r>
        <w:t>talions as a result of it: 4th Battalion</w:t>
      </w:r>
      <w:r>
        <w:br/>
        <w:t>the Princess of Wales's Royal Regiment, whose headquarters</w:t>
      </w:r>
      <w:r>
        <w:br/>
        <w:t>will be at Redhill, and 8 Rifles Battalion, whose</w:t>
      </w:r>
      <w:r>
        <w:br/>
        <w:t>headquarters will be at Bishop Auckland.</w:t>
      </w:r>
    </w:p>
    <w:p w:rsidR="001266A2" w:rsidRDefault="008B3D52">
      <w:pPr>
        <w:pStyle w:val="Telobesedila"/>
        <w:framePr w:w="4733" w:h="9432" w:hRule="exact" w:wrap="none" w:vAnchor="page" w:hAnchor="page" w:x="6083" w:y="6573"/>
        <w:shd w:val="clear" w:color="auto" w:fill="auto"/>
        <w:spacing w:after="280"/>
        <w:jc w:val="both"/>
      </w:pPr>
      <w:r>
        <w:rPr>
          <w:b/>
          <w:bCs/>
        </w:rPr>
        <w:t xml:space="preserve">Mr Andrew Mitchell </w:t>
      </w:r>
      <w:r>
        <w:t>(Sutton Coldfield) (Con): May I</w:t>
      </w:r>
      <w:r>
        <w:br/>
        <w:t xml:space="preserve">offer my hon. </w:t>
      </w:r>
      <w:r>
        <w:t>Friend very warm congratulations on his</w:t>
      </w:r>
      <w:r>
        <w:br/>
        <w:t>promotion to Minister for the armed forces? As a</w:t>
      </w:r>
      <w:r>
        <w:br/>
        <w:t>distinguished and senior officer in the reserve, is he not</w:t>
      </w:r>
      <w:r>
        <w:br/>
        <w:t>perfectly placed to make decisions on reserve centre</w:t>
      </w:r>
      <w:r>
        <w:br/>
        <w:t>closures?</w:t>
      </w:r>
    </w:p>
    <w:p w:rsidR="001266A2" w:rsidRDefault="008B3D52">
      <w:pPr>
        <w:pStyle w:val="Telobesedila"/>
        <w:framePr w:w="4733" w:h="9432" w:hRule="exact" w:wrap="none" w:vAnchor="page" w:hAnchor="page" w:x="6083" w:y="6573"/>
        <w:shd w:val="clear" w:color="auto" w:fill="auto"/>
        <w:spacing w:after="280"/>
        <w:jc w:val="both"/>
      </w:pPr>
      <w:r>
        <w:rPr>
          <w:b/>
          <w:bCs/>
        </w:rPr>
        <w:t xml:space="preserve">Mark Lancaster: </w:t>
      </w:r>
      <w:r>
        <w:t>I am very grateful to my righ</w:t>
      </w:r>
      <w:r>
        <w:t>t hon.</w:t>
      </w:r>
      <w:r>
        <w:br/>
        <w:t>Friend for his warm words. As his former Parliamentary</w:t>
      </w:r>
      <w:r>
        <w:br/>
        <w:t>Private Secretary at the Department for International</w:t>
      </w:r>
      <w:r>
        <w:br/>
        <w:t>Development, I know only too well of his contribution</w:t>
      </w:r>
      <w:r>
        <w:br/>
        <w:t>to the comprehensive approach during his tenure there.</w:t>
      </w:r>
      <w:r>
        <w:br/>
        <w:t xml:space="preserve">It is rare as a Minister to be </w:t>
      </w:r>
      <w:r>
        <w:t>appointed to a Department</w:t>
      </w:r>
      <w:r>
        <w:br/>
        <w:t>one actually knows something about. On that basis, I</w:t>
      </w:r>
      <w:r>
        <w:br/>
        <w:t>am delighted to be here. It is great to be in this position</w:t>
      </w:r>
      <w:r>
        <w:br/>
        <w:t>and I hope to use any experience I have.</w:t>
      </w:r>
    </w:p>
    <w:p w:rsidR="001266A2" w:rsidRDefault="008B3D52">
      <w:pPr>
        <w:pStyle w:val="Telobesedila"/>
        <w:framePr w:w="4733" w:h="9432" w:hRule="exact" w:wrap="none" w:vAnchor="page" w:hAnchor="page" w:x="6083" w:y="6573"/>
        <w:shd w:val="clear" w:color="auto" w:fill="auto"/>
        <w:spacing w:after="0"/>
        <w:jc w:val="both"/>
      </w:pPr>
      <w:r>
        <w:rPr>
          <w:b/>
          <w:bCs/>
        </w:rPr>
        <w:t xml:space="preserve">Martin Docherty-Hughes </w:t>
      </w:r>
      <w:r>
        <w:t>(West Dunbartonshire) (SNP):</w:t>
      </w:r>
      <w:r>
        <w:br/>
        <w:t>May I, too, congratulate</w:t>
      </w:r>
      <w:r>
        <w:t xml:space="preserve"> the Minister on seemingly</w:t>
      </w:r>
      <w:r>
        <w:br/>
        <w:t>knowing what he is talking about?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633" w:y="962"/>
        <w:shd w:val="clear" w:color="auto" w:fill="auto"/>
      </w:pPr>
      <w:r>
        <w:rPr>
          <w:i w:val="0"/>
          <w:iCs w:val="0"/>
        </w:rPr>
        <w:t>4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60"/>
        <w:jc w:val="both"/>
      </w:pPr>
      <w:r>
        <w:t>In recent days I became aware, via the office of the</w:t>
      </w:r>
      <w:r>
        <w:br/>
        <w:t>deputy lord lieutenant of the county of Dunbartonshire</w:t>
      </w:r>
      <w:r>
        <w:br/>
        <w:t xml:space="preserve">that he had </w:t>
      </w:r>
      <w:r>
        <w:t>informed the provost of West Dunbartonshire,</w:t>
      </w:r>
      <w:r>
        <w:br/>
        <w:t>as the local government's civic leader, that armed forces</w:t>
      </w:r>
      <w:r>
        <w:br/>
        <w:t>veterans' day would not take place due to there being no</w:t>
      </w:r>
      <w:r>
        <w:br/>
        <w:t>capacity in the armed forces to deliver it. As the Member</w:t>
      </w:r>
      <w:r>
        <w:br/>
        <w:t>of Parliament for West Dunbartonshire,</w:t>
      </w:r>
      <w:r>
        <w:t xml:space="preserve"> it gives me</w:t>
      </w:r>
      <w:r>
        <w:br/>
        <w:t>grave cause for concern that veterans in local families in</w:t>
      </w:r>
      <w:r>
        <w:br/>
        <w:t>West Dunbartonshire, including those in my own family</w:t>
      </w:r>
      <w:r>
        <w:br/>
        <w:t>who have served, will not be given the appropriate</w:t>
      </w:r>
      <w:r>
        <w:br/>
        <w:t>thanks by their local community. Will the Minister, on</w:t>
      </w:r>
      <w:r>
        <w:br/>
        <w:t>behalf of the Ministry o</w:t>
      </w:r>
      <w:r>
        <w:t>f Defence, advise me and other</w:t>
      </w:r>
      <w:r>
        <w:br/>
        <w:t>Members of the House whose local communities may</w:t>
      </w:r>
      <w:r>
        <w:br/>
        <w:t>have been unable to hold veterans' day that this will not</w:t>
      </w:r>
      <w:r>
        <w:br/>
        <w:t>happen again?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Mark Lancaster: </w:t>
      </w:r>
      <w:r>
        <w:t>Armed Forces Day has become</w:t>
      </w:r>
      <w:r>
        <w:br/>
        <w:t>quite a success, so I am disappointed to hear what the</w:t>
      </w:r>
      <w:r>
        <w:br/>
        <w:t xml:space="preserve">hon. </w:t>
      </w:r>
      <w:r>
        <w:t>Gentleman says. I visited Bangor in Northern</w:t>
      </w:r>
      <w:r>
        <w:br/>
        <w:t>Ireland and my colleagues have visited other places in</w:t>
      </w:r>
      <w:r>
        <w:br/>
        <w:t>the United Kingdom. The Armed Forces Day centring</w:t>
      </w:r>
      <w:r>
        <w:br/>
        <w:t>on Liverpool this year was a particular success. However,</w:t>
      </w:r>
      <w:r>
        <w:br/>
        <w:t>I am concerned by what he says and would like to</w:t>
      </w:r>
      <w:r>
        <w:t xml:space="preserve"> think</w:t>
      </w:r>
      <w:r>
        <w:br/>
        <w:t>that all our units, whether Army Reserve units, Regular</w:t>
      </w:r>
      <w:r>
        <w:br/>
        <w:t>units or cadet forces, will do whatever they can to</w:t>
      </w:r>
      <w:r>
        <w:br/>
        <w:t>support Armed Forces Day. I will certainly look into</w:t>
      </w:r>
      <w:r>
        <w:br/>
        <w:t>what he has said.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Bob Stewart </w:t>
      </w:r>
      <w:r>
        <w:t>(Beckenham) (Con): Does the Minister</w:t>
      </w:r>
      <w:r>
        <w:br/>
        <w:t xml:space="preserve">agree that a crucial </w:t>
      </w:r>
      <w:r>
        <w:t>criterion when considering dismissing</w:t>
      </w:r>
      <w:r>
        <w:br/>
        <w:t>or abandoning reserve centres is to ensure that our</w:t>
      </w:r>
      <w:r>
        <w:br/>
        <w:t>reserve centres are as close as possible to the reserve</w:t>
      </w:r>
      <w:r>
        <w:br/>
        <w:t>soldiers who will man them, so that they do not have to</w:t>
      </w:r>
      <w:r>
        <w:br/>
        <w:t>travel far?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Mark Lancaster: </w:t>
      </w:r>
      <w:r>
        <w:t>Of course, our reserves ha</w:t>
      </w:r>
      <w:r>
        <w:t>ve become</w:t>
      </w:r>
      <w:r>
        <w:br/>
        <w:t>very much a success over recent years. Over the last</w:t>
      </w:r>
      <w:r>
        <w:br/>
        <w:t>year, some 5,000 extra reserves were recruited—an increase</w:t>
      </w:r>
      <w:r>
        <w:br/>
        <w:t>of some 5% on the Army Reserve of 2016. One of the</w:t>
      </w:r>
      <w:r>
        <w:br/>
        <w:t>great challenges we face is to ensure that the footprint is</w:t>
      </w:r>
      <w:r>
        <w:br/>
        <w:t>equal across the countr</w:t>
      </w:r>
      <w:r>
        <w:t>y. That is why the Army Reserve</w:t>
      </w:r>
      <w:r>
        <w:br/>
        <w:t>Refine piece of work that is going on is so important.</w:t>
      </w:r>
      <w:r>
        <w:br/>
        <w:t>One of the principal aims is to ensure that the footprint</w:t>
      </w:r>
      <w:r>
        <w:br/>
        <w:t>is even across the country.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Nick Smith </w:t>
      </w:r>
      <w:r>
        <w:t>(Blaenau Gwent) (Lab): Abertillery in my</w:t>
      </w:r>
      <w:r>
        <w:br/>
        <w:t>constituency is home to the 211</w:t>
      </w:r>
      <w:r>
        <w:t xml:space="preserve"> Battery, which has the</w:t>
      </w:r>
      <w:r>
        <w:br/>
        <w:t>reserve's only unmanned air systems operators. I understand</w:t>
      </w:r>
      <w:r>
        <w:br/>
        <w:t>that the Department is scrapping the Black Hornet</w:t>
      </w:r>
      <w:r>
        <w:br/>
        <w:t>unmanned aerial vehicle, but is still using the Desert</w:t>
      </w:r>
      <w:r>
        <w:br/>
        <w:t>Hawk model. Will that have an impact on the successful</w:t>
      </w:r>
      <w:r>
        <w:br/>
        <w:t xml:space="preserve">and popular </w:t>
      </w:r>
      <w:r>
        <w:t>Blaenau Gwent-based unit?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Mark Lancaster: </w:t>
      </w:r>
      <w:r>
        <w:t>As I said earlier, I think that the</w:t>
      </w:r>
      <w:r>
        <w:br/>
        <w:t>reserves Refine piece is overwhelmingly a success story.</w:t>
      </w:r>
      <w:r>
        <w:br/>
        <w:t>I am sorry that I am not currently in a position to give</w:t>
      </w:r>
      <w:r>
        <w:br/>
        <w:t>the House the final details, but I will go out of my way</w:t>
      </w:r>
      <w:r>
        <w:br/>
        <w:t>to ensu</w:t>
      </w:r>
      <w:r>
        <w:t>re that all Members are informed in advance of</w:t>
      </w:r>
      <w:r>
        <w:br/>
        <w:t>any changes in their local units.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James Gray </w:t>
      </w:r>
      <w:r>
        <w:t>(North Wiltshire) (Con): My hon. and</w:t>
      </w:r>
      <w:r>
        <w:br/>
        <w:t>gallant Friend has referred to a footprint for the reserve</w:t>
      </w:r>
      <w:r>
        <w:br/>
        <w:t>forces. That is terribly important, because, as was pointed</w:t>
      </w:r>
      <w:r>
        <w:br/>
        <w:t xml:space="preserve">out by </w:t>
      </w:r>
      <w:r>
        <w:t>my hon. Friend the Member for Beckenham</w:t>
      </w:r>
      <w:r>
        <w:br/>
        <w:t>(Bob Stewart), they have to live near their bases. Reserve</w:t>
      </w:r>
      <w:r>
        <w:br/>
        <w:t>centres are also very useful as the outward face of the</w:t>
      </w:r>
      <w:r>
        <w:br/>
        <w:t>British Army throughout the nation where there is not</w:t>
      </w:r>
      <w:r>
        <w:br/>
        <w:t>otherwise any military presence. They are often</w:t>
      </w:r>
      <w:r>
        <w:t xml:space="preserve"> co-located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0"/>
        <w:jc w:val="both"/>
      </w:pPr>
      <w:r>
        <w:t>with, for instance, cadet battalions, and they have a</w:t>
      </w:r>
      <w:r>
        <w:br/>
        <w:t>huge usefulness quite apart from their military usefulness.</w:t>
      </w:r>
      <w:r>
        <w:br/>
        <w:t>Does it not concern my hon. Friend that what he</w:t>
      </w:r>
      <w:r>
        <w:br/>
        <w:t>described as a footprint may become a toehold?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Mark Lancaster: </w:t>
      </w:r>
      <w:r>
        <w:t>I am quite confiden</w:t>
      </w:r>
      <w:r>
        <w:t>t that at the end</w:t>
      </w:r>
      <w:r>
        <w:br/>
        <w:t>of the reserves Refine process, the footprint will still be</w:t>
      </w:r>
      <w:r>
        <w:br/>
        <w:t>substantial across the United Kingdom. We are not</w:t>
      </w:r>
      <w:r>
        <w:br/>
        <w:t>considering major closures across the UK, and I would</w:t>
      </w:r>
      <w:r>
        <w:br/>
        <w:t>hate to imply that that is the correct impression. Indeed,</w:t>
      </w:r>
      <w:r>
        <w:br/>
        <w:t>today I announc</w:t>
      </w:r>
      <w:r>
        <w:t>ed the creation of two new reserve</w:t>
      </w:r>
      <w:r>
        <w:br/>
        <w:t>units. I think that, as we continue to increase the size of</w:t>
      </w:r>
      <w:r>
        <w:br/>
        <w:t>our reserves, the story is a positive one.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NATO: Estonia and Poland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  <w:rPr>
          <w:sz w:val="16"/>
          <w:szCs w:val="16"/>
        </w:rPr>
      </w:pPr>
      <w:r>
        <w:t xml:space="preserve">2. </w:t>
      </w:r>
      <w:r>
        <w:rPr>
          <w:b/>
          <w:bCs/>
        </w:rPr>
        <w:t xml:space="preserve">Tom Tugendhat </w:t>
      </w:r>
      <w:r>
        <w:t>(Tonbridge and Malling) (Con):</w:t>
      </w:r>
      <w:r>
        <w:br/>
        <w:t xml:space="preserve">What contribution the Government are making </w:t>
      </w:r>
      <w:r>
        <w:t>to NATO's</w:t>
      </w:r>
      <w:r>
        <w:br/>
        <w:t xml:space="preserve">reassurance measures in Estonia and Poland. </w:t>
      </w:r>
      <w:r>
        <w:rPr>
          <w:sz w:val="16"/>
          <w:szCs w:val="16"/>
        </w:rPr>
        <w:t>[900294]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  <w:rPr>
          <w:sz w:val="16"/>
          <w:szCs w:val="16"/>
        </w:rPr>
      </w:pPr>
      <w:r>
        <w:t xml:space="preserve">6. </w:t>
      </w:r>
      <w:r>
        <w:rPr>
          <w:b/>
          <w:bCs/>
        </w:rPr>
        <w:t xml:space="preserve">Daniel Kawczynski </w:t>
      </w:r>
      <w:r>
        <w:t>(Shrewsbury and Atcham) (Con):</w:t>
      </w:r>
      <w:r>
        <w:br/>
        <w:t>What contribution the Government are making to NATO's</w:t>
      </w:r>
      <w:r>
        <w:br/>
        <w:t xml:space="preserve">reassurance measures in Estonia and Poland. </w:t>
      </w:r>
      <w:r>
        <w:rPr>
          <w:sz w:val="16"/>
          <w:szCs w:val="16"/>
        </w:rPr>
        <w:t>[900298]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The Secretary of State for Defence</w:t>
      </w:r>
      <w:r>
        <w:rPr>
          <w:b/>
          <w:bCs/>
        </w:rPr>
        <w:t xml:space="preserve"> (Sir Michael Fallon):</w:t>
      </w:r>
      <w:r>
        <w:rPr>
          <w:b/>
          <w:bCs/>
        </w:rPr>
        <w:br/>
      </w:r>
      <w:r>
        <w:t>The United Kingdom is supporting NATO's enhanced</w:t>
      </w:r>
      <w:r>
        <w:br/>
        <w:t>Forward Presence, which is designed to defend our</w:t>
      </w:r>
      <w:r>
        <w:br/>
        <w:t>allies and deter our adversaries. About 800 UK personnel</w:t>
      </w:r>
      <w:r>
        <w:br/>
        <w:t>based on armoured infantry form the core of our</w:t>
      </w:r>
      <w:r>
        <w:br/>
        <w:t>battlegroup in Estonia. In Po</w:t>
      </w:r>
      <w:r>
        <w:t>land, a British reconnaissance</w:t>
      </w:r>
      <w:r>
        <w:br/>
        <w:t>squadron is part of the US-led battlegroup. Both</w:t>
      </w:r>
      <w:r>
        <w:br/>
        <w:t>deployments are defensive but combat-capable.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Tom Tugendhat: </w:t>
      </w:r>
      <w:r>
        <w:t>I am sure that my right hon. Friend</w:t>
      </w:r>
      <w:r>
        <w:br/>
        <w:t>welcomed, as I did, the congressional vote that renewed</w:t>
      </w:r>
      <w:r>
        <w:br/>
        <w:t>the United States' comm</w:t>
      </w:r>
      <w:r>
        <w:t>itment to article 5. Will my</w:t>
      </w:r>
      <w:r>
        <w:br/>
        <w:t>right hon. Friend say a little about Britain's commitment</w:t>
      </w:r>
      <w:r>
        <w:br/>
        <w:t>to it, particularly in relation to units such as the Estonian</w:t>
      </w:r>
      <w:r>
        <w:br/>
        <w:t>armed forces, alongside whom I—and many other</w:t>
      </w:r>
      <w:r>
        <w:br/>
        <w:t>Members—had the privilege to serve in, for instance,</w:t>
      </w:r>
      <w:r>
        <w:br/>
        <w:t>Afghanis</w:t>
      </w:r>
      <w:r>
        <w:t>tan?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Michael Fallon: </w:t>
      </w:r>
      <w:r>
        <w:t>It is good that both Congress</w:t>
      </w:r>
      <w:r>
        <w:br/>
        <w:t>and, now, the President have committed themselves to</w:t>
      </w:r>
      <w:r>
        <w:br/>
        <w:t>article 5, the most important principle of NATO. In</w:t>
      </w:r>
      <w:r>
        <w:br/>
        <w:t>Washington on Friday, Secretary Mattis and I agreed to</w:t>
      </w:r>
      <w:r>
        <w:br/>
        <w:t>continue our work together to modernise N</w:t>
      </w:r>
      <w:r>
        <w:t>ATO and</w:t>
      </w:r>
      <w:r>
        <w:br/>
        <w:t>give it more focus on counter-terrorism and hybrid</w:t>
      </w:r>
      <w:r>
        <w:br/>
        <w:t>warfare. As my hon. Friend has said, one of the reasons</w:t>
      </w:r>
      <w:r>
        <w:br/>
        <w:t>that our contribution to the enhanced Forward Presence</w:t>
      </w:r>
      <w:r>
        <w:br/>
        <w:t>is based in Estonia is indeed our good experience of</w:t>
      </w:r>
      <w:r>
        <w:br/>
        <w:t>working with Estonian forces in H</w:t>
      </w:r>
      <w:r>
        <w:t>elmand, Afghanistan.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Daniel Kawczynski: </w:t>
      </w:r>
      <w:r>
        <w:t>Joint military exercises in the</w:t>
      </w:r>
      <w:r>
        <w:br/>
        <w:t>Suwalki gap are obviously very welcome, as are rotational</w:t>
      </w:r>
      <w:r>
        <w:br/>
        <w:t>deployments of troops in Poland, but when will the</w:t>
      </w:r>
      <w:r>
        <w:br/>
        <w:t>United Kingdom use its senior position in NATO to</w:t>
      </w:r>
      <w:r>
        <w:br/>
        <w:t>press that organisation f</w:t>
      </w:r>
      <w:r>
        <w:t>or a permanent NATO base in</w:t>
      </w:r>
      <w:r>
        <w:br/>
        <w:t>eastern Poland?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Michael Fallon: </w:t>
      </w:r>
      <w:r>
        <w:t>Our defence relationship with</w:t>
      </w:r>
      <w:r>
        <w:br/>
        <w:t>Poland is close. Since the beginning of 2016 I have met</w:t>
      </w:r>
      <w:r>
        <w:br/>
        <w:t>Minister Macierewicz at least five times, and we aim to</w:t>
      </w:r>
      <w:r>
        <w:br/>
        <w:t>sign a defence treaty with Poland later this year.</w:t>
      </w:r>
      <w:r>
        <w:t xml:space="preserve"> NATO, of</w:t>
      </w:r>
      <w:r>
        <w:br/>
        <w:t>course, already has a small permanent base in Poland, the</w:t>
      </w:r>
      <w:r>
        <w:br/>
        <w:t>Multinational Corps Northeast headquarters in Szczecin,</w:t>
      </w:r>
      <w:r>
        <w:br/>
        <w:t>to which the United Kingdom contributes personnel.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633" w:y="967"/>
        <w:shd w:val="clear" w:color="auto" w:fill="auto"/>
      </w:pPr>
      <w:r>
        <w:rPr>
          <w:i w:val="0"/>
          <w:iCs w:val="0"/>
        </w:rPr>
        <w:t>6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Vernon Coaker </w:t>
      </w:r>
      <w:r>
        <w:t>(Gedling) (Lab): I very much support</w:t>
      </w:r>
      <w:r>
        <w:br/>
        <w:t>what the Defence Secretary has said about the contribution</w:t>
      </w:r>
      <w:r>
        <w:br/>
        <w:t>that we are making in respect of NATO in Estonia and</w:t>
      </w:r>
      <w:r>
        <w:br/>
        <w:t>Poland, but having spoken to a couple of constituents</w:t>
      </w:r>
      <w:r>
        <w:br/>
        <w:t>at the weekend, I believe that the Gove</w:t>
      </w:r>
      <w:r>
        <w:t>rnment, and all</w:t>
      </w:r>
      <w:r>
        <w:br/>
        <w:t>of us, have a job of work to do to explain to the British</w:t>
      </w:r>
      <w:r>
        <w:br/>
        <w:t>public the importance of NATO and the continuing</w:t>
      </w:r>
      <w:r>
        <w:br/>
        <w:t>need for us to be vigilant in eastern Europe.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Sir Michael Fallon: </w:t>
      </w:r>
      <w:r>
        <w:t>I absolutely agree. We need to</w:t>
      </w:r>
      <w:r>
        <w:br/>
        <w:t>keep restating the case for NATO, an</w:t>
      </w:r>
      <w:r>
        <w:t>d it is sometimes</w:t>
      </w:r>
      <w:r>
        <w:br/>
        <w:t>sad to see the case for it being questioned. We must</w:t>
      </w:r>
      <w:r>
        <w:br/>
        <w:t>restate its importance. It was good to hear the President</w:t>
      </w:r>
      <w:r>
        <w:br/>
        <w:t>reinforce that in his speech in Warsaw on Friday, but I</w:t>
      </w:r>
      <w:r>
        <w:br/>
        <w:t>think that all of us in the House have a responsibility to</w:t>
      </w:r>
      <w:r>
        <w:br/>
        <w:t xml:space="preserve">explain why </w:t>
      </w:r>
      <w:r>
        <w:t>our troops are being deployed to Poland</w:t>
      </w:r>
      <w:r>
        <w:br/>
        <w:t>and Estonia, why our Typhoons are based in Romania</w:t>
      </w:r>
      <w:r>
        <w:br/>
        <w:t>this summer, and why we are committing Royal Navy</w:t>
      </w:r>
      <w:r>
        <w:br/>
        <w:t>ships to the standing maritime groups this year.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Bridget Phillipson </w:t>
      </w:r>
      <w:r>
        <w:t>(Houghton and Sunderland South)</w:t>
      </w:r>
      <w:r>
        <w:br/>
        <w:t>(Lab): One of t</w:t>
      </w:r>
      <w:r>
        <w:t>he biggest threats facing all NATO</w:t>
      </w:r>
      <w:r>
        <w:br/>
        <w:t>member states is the growing sophistication and volume</w:t>
      </w:r>
      <w:r>
        <w:br/>
        <w:t>of cyber-attacks. What collective action are the Secretary</w:t>
      </w:r>
      <w:r>
        <w:br/>
        <w:t>of State and his colleagues taking to counter that threat?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Sir Michael Fallon: </w:t>
      </w:r>
      <w:r>
        <w:t xml:space="preserve">As I said, Secretary Mattis </w:t>
      </w:r>
      <w:r>
        <w:t>and I</w:t>
      </w:r>
      <w:r>
        <w:br/>
        <w:t>have agreed that NATO needs to prioritise its work on</w:t>
      </w:r>
      <w:r>
        <w:br/>
        <w:t>cyber and other forms of hybrid warfare, which is just</w:t>
      </w:r>
      <w:r>
        <w:br/>
        <w:t>as important as its conventional deployments. We are</w:t>
      </w:r>
      <w:r>
        <w:br/>
        <w:t>now doing that; that work was agreed in principle at the</w:t>
      </w:r>
      <w:r>
        <w:br/>
        <w:t>Warsaw summit a year ago, and w</w:t>
      </w:r>
      <w:r>
        <w:t>e continue to urge</w:t>
      </w:r>
      <w:r>
        <w:br/>
        <w:t>other members to do that, too. In addition, we have</w:t>
      </w:r>
      <w:r>
        <w:br/>
        <w:t>offered to put Britain's offensive cyber capabilities at</w:t>
      </w:r>
      <w:r>
        <w:br/>
        <w:t>the service of NATO, if required.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Dr Julian Lewis </w:t>
      </w:r>
      <w:r>
        <w:t>(New Forest East) (Con): These</w:t>
      </w:r>
      <w:r>
        <w:br/>
        <w:t>deployments are certainly defensive, as the Sec</w:t>
      </w:r>
      <w:r>
        <w:t>retary of</w:t>
      </w:r>
      <w:r>
        <w:br/>
        <w:t>State stated, but they will be represented as offensive by</w:t>
      </w:r>
      <w:r>
        <w:br/>
        <w:t>the Russians. What measures are the Government taking</w:t>
      </w:r>
      <w:r>
        <w:br/>
        <w:t>to keep open a line of communication with the Russians,</w:t>
      </w:r>
      <w:r>
        <w:br/>
        <w:t>to make it absolutely clear to them that this would not</w:t>
      </w:r>
      <w:r>
        <w:br/>
        <w:t xml:space="preserve">be happening but for </w:t>
      </w:r>
      <w:r>
        <w:t>their own conduct in Ukraine and</w:t>
      </w:r>
      <w:r>
        <w:br/>
        <w:t>elsewhere?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Sir Michael Fallon: </w:t>
      </w:r>
      <w:r>
        <w:t>NATO is, as my right hon. Friend</w:t>
      </w:r>
      <w:r>
        <w:br/>
        <w:t>knows, a defensive alliance and these deployments are</w:t>
      </w:r>
      <w:r>
        <w:br/>
        <w:t>defensive in nature. It is important in respect of Russia</w:t>
      </w:r>
      <w:r>
        <w:br/>
        <w:t>that we explain these deployments and the purpo</w:t>
      </w:r>
      <w:r>
        <w:t>se of</w:t>
      </w:r>
      <w:r>
        <w:br/>
        <w:t>them, and we are transparent about the number of</w:t>
      </w:r>
      <w:r>
        <w:br/>
        <w:t>personnel and the units involved. To that end, we already</w:t>
      </w:r>
      <w:r>
        <w:br/>
        <w:t>have machinery in place whereby our vice-chief of the</w:t>
      </w:r>
      <w:r>
        <w:br/>
        <w:t>defence staff has regular discussions with his opposite</w:t>
      </w:r>
      <w:r>
        <w:br/>
        <w:t>number to explain the deployments</w:t>
      </w:r>
      <w:r>
        <w:t xml:space="preserve"> and ensure that</w:t>
      </w:r>
      <w:r>
        <w:br/>
        <w:t>there is no misunderstanding about them.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Stewart Malcolm McDonald </w:t>
      </w:r>
      <w:r>
        <w:t>(Glasgow South) (SNP):</w:t>
      </w:r>
      <w:r>
        <w:br/>
        <w:t>As this is the first Defence questions of the new Parliament,</w:t>
      </w:r>
      <w:r>
        <w:br/>
        <w:t>may I begin by putting on record the Scottish National</w:t>
      </w:r>
      <w:r>
        <w:br/>
        <w:t>party's welcome for the announcem</w:t>
      </w:r>
      <w:r>
        <w:t>ent on Type 26s,</w:t>
      </w:r>
      <w:r>
        <w:br/>
        <w:t>and also welcome the fact that Scotland is, of course,</w:t>
      </w:r>
      <w:r>
        <w:br/>
        <w:t>the only part of the UK that can build these complex</w:t>
      </w:r>
      <w:r>
        <w:br/>
        <w:t>ships?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t>On the issue of cyber, what is the Secretary of State's</w:t>
      </w:r>
      <w:r>
        <w:br/>
        <w:t>assessment of what the President of America tweeted at</w:t>
      </w:r>
      <w:r>
        <w:br/>
        <w:t xml:space="preserve">the weekend </w:t>
      </w:r>
      <w:r>
        <w:t>on the idea of an impenetrable cyber</w:t>
      </w:r>
      <w:r>
        <w:br/>
        <w:t>security unit? What would that mean for a country such</w:t>
      </w:r>
      <w:r>
        <w:br/>
        <w:t>as Estonia, for NATO, and for the United Kingdom?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Michael Fallon: </w:t>
      </w:r>
      <w:r>
        <w:t>I will take for what it is the hon.</w:t>
      </w:r>
      <w:r>
        <w:br/>
        <w:t>Gentleman's welcome for Type 26, on which there is a</w:t>
      </w:r>
      <w:r>
        <w:br/>
        <w:t>later</w:t>
      </w:r>
      <w:r>
        <w:t xml:space="preserve"> question on the Order Paper. Of course, if the SNP</w:t>
      </w:r>
      <w:r>
        <w:br/>
        <w:t>had had its way on the nuclear deterrent we would not</w:t>
      </w:r>
      <w:r>
        <w:br/>
        <w:t>be needing the Type 26 frigates at all, because they are</w:t>
      </w:r>
      <w:r>
        <w:br/>
        <w:t>designed to protect a deterrent that the SNP voted</w:t>
      </w:r>
      <w:r>
        <w:br/>
        <w:t>against.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t>We have cyber expertise in this c</w:t>
      </w:r>
      <w:r>
        <w:t>ountry, as do Estonia</w:t>
      </w:r>
      <w:r>
        <w:br/>
        <w:t>and other countries inside the alliance; we now need to</w:t>
      </w:r>
      <w:r>
        <w:br/>
        <w:t>bring that expertise together to counter the cyber-attacks</w:t>
      </w:r>
      <w:r>
        <w:br/>
        <w:t>made by our adversaries.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Former Military Personnel: Depression and Suicide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  <w:rPr>
          <w:sz w:val="16"/>
          <w:szCs w:val="16"/>
        </w:rPr>
      </w:pPr>
      <w:r>
        <w:t xml:space="preserve">3. </w:t>
      </w:r>
      <w:r>
        <w:rPr>
          <w:b/>
          <w:bCs/>
        </w:rPr>
        <w:t xml:space="preserve">Andrew Rosindell </w:t>
      </w:r>
      <w:r>
        <w:t>(Romford) (Con): What st</w:t>
      </w:r>
      <w:r>
        <w:t>eps he</w:t>
      </w:r>
      <w:r>
        <w:br/>
        <w:t>is taking to reduce rates of depression and suicide</w:t>
      </w:r>
      <w:r>
        <w:br/>
        <w:t xml:space="preserve">among former British military personnel. </w:t>
      </w:r>
      <w:r>
        <w:rPr>
          <w:sz w:val="16"/>
          <w:szCs w:val="16"/>
        </w:rPr>
        <w:t>[900295]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>The Parliamentary Under-Secretary of State for Defence</w:t>
      </w:r>
      <w:r>
        <w:rPr>
          <w:b/>
          <w:bCs/>
        </w:rPr>
        <w:br/>
        <w:t xml:space="preserve">(Mr Tobias Ellwood): </w:t>
      </w:r>
      <w:r>
        <w:t>We ask much of our brave service</w:t>
      </w:r>
      <w:r>
        <w:br/>
        <w:t xml:space="preserve">personnel and recognise that service </w:t>
      </w:r>
      <w:r>
        <w:t>life can cause stress,</w:t>
      </w:r>
      <w:r>
        <w:br/>
        <w:t>so we are absolutely committed to providing the necessary</w:t>
      </w:r>
      <w:r>
        <w:br/>
        <w:t>mental health and welfare support both during the time</w:t>
      </w:r>
      <w:r>
        <w:br/>
        <w:t>of service and on retirement.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Andrew Rosindell: </w:t>
      </w:r>
      <w:r>
        <w:t>I thank the Minister for his reply,</w:t>
      </w:r>
      <w:r>
        <w:br/>
        <w:t>but can he tell us more about the Ve</w:t>
      </w:r>
      <w:r>
        <w:t>terans' Gateway</w:t>
      </w:r>
      <w:r>
        <w:br/>
        <w:t>and how it will work alongside the young royals' charity,</w:t>
      </w:r>
      <w:r>
        <w:br/>
        <w:t>the Heads Together campaign, to support veterans with</w:t>
      </w:r>
      <w:r>
        <w:br/>
        <w:t>mental health problems?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Ellwood: </w:t>
      </w:r>
      <w:r>
        <w:t>There are 2.5 million veterans in this</w:t>
      </w:r>
      <w:r>
        <w:br/>
        <w:t>country and the majority make the transition to civil</w:t>
      </w:r>
      <w:r>
        <w:t>ian</w:t>
      </w:r>
      <w:r>
        <w:br/>
        <w:t>life without a problem, but some do not, and that is no</w:t>
      </w:r>
      <w:r>
        <w:br/>
        <w:t>fault of their own. There are over 500 main charities</w:t>
      </w:r>
      <w:r>
        <w:br/>
        <w:t>providing support, including the one my hon. Friend</w:t>
      </w:r>
      <w:r>
        <w:br/>
        <w:t>mentions. The Veterans' Gateway is that initial portal to</w:t>
      </w:r>
      <w:r>
        <w:br/>
        <w:t xml:space="preserve">avoid the confusion of where to </w:t>
      </w:r>
      <w:r>
        <w:t>turn to. So I welcome</w:t>
      </w:r>
      <w:r>
        <w:br/>
        <w:t>this initiative, and would love to take credit for it myself,</w:t>
      </w:r>
      <w:r>
        <w:br/>
        <w:t>but I cannot as it was down to my predecessor, my hon.</w:t>
      </w:r>
      <w:r>
        <w:br/>
        <w:t>Friend the Member for Milton Keynes North (Mark</w:t>
      </w:r>
      <w:r>
        <w:br/>
        <w:t>Lancaster), who is now the armed forces Minister.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Very go</w:t>
      </w:r>
      <w:r>
        <w:t>od intra-office arrangements;</w:t>
      </w:r>
      <w:r>
        <w:br/>
        <w:t>splendid.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Susan Elan Jones </w:t>
      </w:r>
      <w:r>
        <w:t>(Clwyd South) (Lab): We all owe a</w:t>
      </w:r>
      <w:r>
        <w:br/>
        <w:t>great debt of gratitude to those armed forces charities</w:t>
      </w:r>
      <w:r>
        <w:br/>
        <w:t>that work so hard supporting former military personnel</w:t>
      </w:r>
      <w:r>
        <w:br/>
        <w:t>facing depression and other conditions, but why will t</w:t>
      </w:r>
      <w:r>
        <w:t>he</w:t>
      </w:r>
      <w:r>
        <w:br/>
        <w:t>Government not commit to the Royal British Legion's</w:t>
      </w:r>
      <w:r>
        <w:br/>
        <w:t>“Count Them In” campaign so that the charities, the</w:t>
      </w:r>
      <w:r>
        <w:br/>
        <w:t>statutory services and everyone else can know where</w:t>
      </w:r>
      <w:r>
        <w:br/>
        <w:t>former military personnel live?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Ellwood: </w:t>
      </w:r>
      <w:r>
        <w:t>This is down to a data issue. We are</w:t>
      </w:r>
      <w:r>
        <w:br/>
        <w:t>putting together</w:t>
      </w:r>
      <w:r>
        <w:t xml:space="preserve"> a veterans register, but there is a Data</w:t>
      </w:r>
      <w:r>
        <w:br/>
        <w:t>Protection Act issue. We work with Cobseo—the</w:t>
      </w:r>
      <w:r>
        <w:br/>
        <w:t>confederation of service charities—and we will be</w:t>
      </w:r>
      <w:r>
        <w:br/>
        <w:t>establishing a veterans' board as well, to make sure that</w:t>
      </w:r>
      <w:r>
        <w:br/>
        <w:t>we are meeting the needs of our veterans.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Johnny Mercer </w:t>
      </w:r>
      <w:r>
        <w:t>(Ply</w:t>
      </w:r>
      <w:r>
        <w:t>mouth, Moor View) (Con): LIBOR</w:t>
      </w:r>
      <w:r>
        <w:br/>
        <w:t>funding has been a real lifeline for many charities across</w:t>
      </w:r>
      <w:r>
        <w:br/>
        <w:t>the UK, including in Plymouth, where we recently</w:t>
      </w:r>
      <w:r>
        <w:br/>
        <w:t>secured £80,000 for a veterans care navigation service.</w:t>
      </w:r>
      <w:r>
        <w:br/>
        <w:t>Beyond 2018 that LIBOR funding dries up, however;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633" w:y="967"/>
        <w:shd w:val="clear" w:color="auto" w:fill="auto"/>
      </w:pPr>
      <w:r>
        <w:rPr>
          <w:i w:val="0"/>
          <w:iCs w:val="0"/>
        </w:rPr>
        <w:t>8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what thought has the Minister given to getting veterans</w:t>
      </w:r>
      <w:r>
        <w:br/>
        <w:t>care on to a sustainable model, so that we can do our</w:t>
      </w:r>
      <w:r>
        <w:br/>
        <w:t>duty by those who serve?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Ellwood: </w:t>
      </w:r>
      <w:r>
        <w:t>I pay tribute to the work that my hon.</w:t>
      </w:r>
      <w:r>
        <w:br/>
      </w:r>
      <w:r>
        <w:t>Friend has done in this area. He is right to say that the</w:t>
      </w:r>
      <w:r>
        <w:br/>
        <w:t>LIBOR funding has been so useful in providing sources</w:t>
      </w:r>
      <w:r>
        <w:br/>
        <w:t>of revenue for a number of key projects, and we need to</w:t>
      </w:r>
      <w:r>
        <w:br/>
        <w:t>ensure that that continues. I would like to highlight one</w:t>
      </w:r>
      <w:r>
        <w:br/>
        <w:t>of those projects, Combat Stre</w:t>
      </w:r>
      <w:r>
        <w:t>ss, whose 24/7 phone line</w:t>
      </w:r>
      <w:r>
        <w:br/>
        <w:t>has been paid for by LIBOR funds, providing an important</w:t>
      </w:r>
      <w:r>
        <w:br/>
        <w:t>service.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Graham Jones </w:t>
      </w:r>
      <w:r>
        <w:t>(Hyndburn) (Lab): Following the question</w:t>
      </w:r>
      <w:r>
        <w:br/>
        <w:t>from my hon. Friend the Member for Clwyd South</w:t>
      </w:r>
      <w:r>
        <w:br/>
        <w:t>(Susan Elan Jones) about voluntary groups, I would like</w:t>
      </w:r>
      <w:r>
        <w:br/>
        <w:t>to ment</w:t>
      </w:r>
      <w:r>
        <w:t>ion two wonderful groups in my constituency—the</w:t>
      </w:r>
      <w:r>
        <w:br/>
        <w:t>Veterans Association UK and Veterans in Communities—</w:t>
      </w:r>
      <w:r>
        <w:br/>
        <w:t>that do wonderful work with ex-service personnel. What</w:t>
      </w:r>
      <w:r>
        <w:br/>
        <w:t>guarantee can the Government give that they will support</w:t>
      </w:r>
      <w:r>
        <w:br/>
        <w:t>such organisations in the future?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Mr Ellwoo</w:t>
      </w:r>
      <w:r>
        <w:rPr>
          <w:b/>
          <w:bCs/>
        </w:rPr>
        <w:t xml:space="preserve">d: </w:t>
      </w:r>
      <w:r>
        <w:t>These organisations play an important</w:t>
      </w:r>
      <w:r>
        <w:br/>
        <w:t>part in looking after not only the transition but the</w:t>
      </w:r>
      <w:r>
        <w:br/>
        <w:t>veterans themselves, who have given so much during</w:t>
      </w:r>
      <w:r>
        <w:br/>
        <w:t>their service life. This is part of our covenant commitment,</w:t>
      </w:r>
      <w:r>
        <w:br/>
        <w:t>as the hon. Gentleman will be aware, and I am gra</w:t>
      </w:r>
      <w:r>
        <w:t>teful</w:t>
      </w:r>
      <w:r>
        <w:br/>
        <w:t>that he has mentioned those charities. The veterans</w:t>
      </w:r>
      <w:r>
        <w:br/>
        <w:t>board will also help with that. All our commitments to</w:t>
      </w:r>
      <w:r>
        <w:br/>
        <w:t>do with the covenant are important, but the Veterans'</w:t>
      </w:r>
      <w:r>
        <w:br/>
        <w:t>Gateway programme will ensure that such small charities</w:t>
      </w:r>
      <w:r>
        <w:br/>
        <w:t>get the publicity they deserve.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L</w:t>
      </w:r>
      <w:r>
        <w:rPr>
          <w:b/>
          <w:bCs/>
        </w:rPr>
        <w:t xml:space="preserve">eo Docherty </w:t>
      </w:r>
      <w:r>
        <w:t>(Aldershot) (Con): The role of all three</w:t>
      </w:r>
      <w:r>
        <w:br/>
        <w:t>services of the British armed forces in the liberation of</w:t>
      </w:r>
      <w:r>
        <w:br/>
        <w:t>Mosul in Iraq in recent days must be commended. Will</w:t>
      </w:r>
      <w:r>
        <w:br/>
        <w:t>the Secretary of State tell me what plans we have for</w:t>
      </w:r>
      <w:r>
        <w:br/>
        <w:t>further involvement in Iraq and whethe</w:t>
      </w:r>
      <w:r>
        <w:t>r he agrees that</w:t>
      </w:r>
      <w:r>
        <w:br/>
        <w:t>the British Army has a crucial role in mentoring and</w:t>
      </w:r>
      <w:r>
        <w:br/>
        <w:t>training the Iraqi forces, who are a hugely important</w:t>
      </w:r>
      <w:r>
        <w:br/>
        <w:t>ally?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Ellwood: </w:t>
      </w:r>
      <w:r>
        <w:t>I am a Minister in the Ministry of</w:t>
      </w:r>
      <w:r>
        <w:br/>
        <w:t>Defence rather than the Secretary of State, but I am</w:t>
      </w:r>
      <w:r>
        <w:br/>
        <w:t xml:space="preserve">glad that my hon. Friend </w:t>
      </w:r>
      <w:r>
        <w:t>has such confidence in me. I</w:t>
      </w:r>
      <w:r>
        <w:br/>
        <w:t>welcome him to his place. It was a pleasure to join him</w:t>
      </w:r>
      <w:r>
        <w:br/>
        <w:t>on the 35th anniversary of the Falklands conflict. He is</w:t>
      </w:r>
      <w:r>
        <w:br/>
        <w:t>right to ask what should happen next. As we have seen</w:t>
      </w:r>
      <w:r>
        <w:br/>
        <w:t>so many times in various conflicts, there has not been</w:t>
      </w:r>
      <w:r>
        <w:br/>
        <w:t xml:space="preserve">that </w:t>
      </w:r>
      <w:r>
        <w:t>important transition from war-fighting to peacekeeping,</w:t>
      </w:r>
      <w:r>
        <w:br/>
        <w:t>but I know that the Secretary of State is involved in this</w:t>
      </w:r>
      <w:r>
        <w:br/>
        <w:t>matter.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Common Defence and Security Policy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4. </w:t>
      </w:r>
      <w:r>
        <w:rPr>
          <w:b/>
          <w:bCs/>
        </w:rPr>
        <w:t xml:space="preserve">Kerry McCarthy </w:t>
      </w:r>
      <w:r>
        <w:t>(Bristol East) (Lab): What discussions</w:t>
      </w:r>
      <w:r>
        <w:br/>
        <w:t>he has had with his European counterparts</w:t>
      </w:r>
      <w:r>
        <w:t xml:space="preserve"> on the effect</w:t>
      </w:r>
      <w:r>
        <w:br/>
        <w:t>of the UK leaving the EU on the UK's participation in</w:t>
      </w:r>
      <w:r>
        <w:br/>
        <w:t xml:space="preserve">the Common Defence and Security Policy. </w:t>
      </w:r>
      <w:r>
        <w:rPr>
          <w:sz w:val="16"/>
          <w:szCs w:val="16"/>
        </w:rPr>
        <w:t>[900296]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>The Secretary of State for Defence (Sir Michael Fallon):</w:t>
      </w:r>
      <w:r>
        <w:rPr>
          <w:b/>
          <w:bCs/>
        </w:rPr>
        <w:br/>
      </w:r>
      <w:r>
        <w:t>While still an EU member, we will maintain our</w:t>
      </w:r>
      <w:r>
        <w:br/>
        <w:t>contributions to CSDP missions and</w:t>
      </w:r>
      <w:r>
        <w:t xml:space="preserve"> operations. The</w:t>
      </w:r>
      <w:r>
        <w:br/>
        <w:t>Prime Minister has made it clear that after Brexit we</w:t>
      </w:r>
      <w:r>
        <w:br/>
        <w:t>want a deep and special partnership with the European</w:t>
      </w:r>
      <w:r>
        <w:br/>
        <w:t>Union that encompasses economic and security</w:t>
      </w:r>
      <w:r>
        <w:br/>
        <w:t>co-operation. Europe remains our continent, and we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0"/>
        <w:jc w:val="both"/>
      </w:pPr>
      <w:r>
        <w:t>will continue to play our part in i</w:t>
      </w:r>
      <w:r>
        <w:t>ts security, through</w:t>
      </w:r>
      <w:r>
        <w:br/>
        <w:t>NATO, through our bilateral relationships and through</w:t>
      </w:r>
      <w:r>
        <w:br/>
        <w:t>collaboration on defence and research programmes.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Kerry McCarthy: </w:t>
      </w:r>
      <w:r>
        <w:t>I thank the Secretary of State for</w:t>
      </w:r>
      <w:r>
        <w:br/>
        <w:t>that response. Last week, giving evidence in the Lords,</w:t>
      </w:r>
      <w:r>
        <w:br/>
        <w:t>Baroness Ashton, Lord Ro</w:t>
      </w:r>
      <w:r>
        <w:t>bertson and Lord Hague all</w:t>
      </w:r>
      <w:r>
        <w:br/>
        <w:t>expressed concern about the impact of Brexit on our</w:t>
      </w:r>
      <w:r>
        <w:br/>
        <w:t>influence in the world. Does the Secretary of State</w:t>
      </w:r>
      <w:r>
        <w:br/>
        <w:t>agree with Lord Hague that we should be seeking</w:t>
      </w:r>
      <w:r>
        <w:br/>
        <w:t>permanent membership of the EU's Political and Security</w:t>
      </w:r>
      <w:r>
        <w:br/>
        <w:t>Committee to ensure t</w:t>
      </w:r>
      <w:r>
        <w:t>hat we can lead a united response</w:t>
      </w:r>
      <w:r>
        <w:br/>
        <w:t>on issues such as sanctions on Iran and that we have a</w:t>
      </w:r>
      <w:r>
        <w:br/>
        <w:t>united voice on the Falklands?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Sir Michael Fallon: </w:t>
      </w:r>
      <w:r>
        <w:t>After Brexit, we will still have the</w:t>
      </w:r>
      <w:r>
        <w:br/>
        <w:t>largest defence budget and the largest navy in Europe.</w:t>
      </w:r>
      <w:r>
        <w:br/>
        <w:t>We have a range of asset</w:t>
      </w:r>
      <w:r>
        <w:t>s and capabilities on which</w:t>
      </w:r>
      <w:r>
        <w:br/>
        <w:t>other countries in Europe will want to continue to work</w:t>
      </w:r>
      <w:r>
        <w:br/>
        <w:t>with us. So far as foreign policy is concerned, we have</w:t>
      </w:r>
      <w:r>
        <w:br/>
        <w:t>not yet got to the point in the negotiations of sorting</w:t>
      </w:r>
      <w:r>
        <w:br/>
        <w:t>out exactly what the relationship will be, but let me</w:t>
      </w:r>
      <w:r>
        <w:br/>
        <w:t>assure</w:t>
      </w:r>
      <w:r>
        <w:t xml:space="preserve"> the hon. Lady that I expect to continue our</w:t>
      </w:r>
      <w:r>
        <w:br/>
        <w:t>co-operation with my fellow Defence Ministers.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Jack Lopresti </w:t>
      </w:r>
      <w:r>
        <w:t>(Filton and Bradley Stoke) (Con): Does</w:t>
      </w:r>
      <w:r>
        <w:br/>
        <w:t>my right hon. Friend agree that it would be far better</w:t>
      </w:r>
      <w:r>
        <w:br/>
        <w:t>for our European friends to focus on their NATO</w:t>
      </w:r>
      <w:r>
        <w:br/>
        <w:t>membersh</w:t>
      </w:r>
      <w:r>
        <w:t>ip and their commitment to defence spending</w:t>
      </w:r>
      <w:r>
        <w:br/>
        <w:t>of 2% of their GDP, rather than trying to create some</w:t>
      </w:r>
      <w:r>
        <w:br/>
        <w:t>sort of bogus EU defence force?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Sir Michael Fallon: </w:t>
      </w:r>
      <w:r>
        <w:t>We all agreed—it was not just</w:t>
      </w:r>
      <w:r>
        <w:br/>
        <w:t>Britain—at the time of the Warsaw summit that the</w:t>
      </w:r>
      <w:r>
        <w:br/>
        <w:t>European Union and NATO ne</w:t>
      </w:r>
      <w:r>
        <w:t>eded to work together</w:t>
      </w:r>
      <w:r>
        <w:br/>
        <w:t>to avoid unnecessary duplication. We agreed to co-operate</w:t>
      </w:r>
      <w:r>
        <w:br/>
        <w:t>in areas where both could add value but to avoid the</w:t>
      </w:r>
      <w:r>
        <w:br/>
        <w:t>need to set up fancy new headquarters and duplicate</w:t>
      </w:r>
      <w:r>
        <w:br/>
        <w:t>what was already being done in NATO.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Fabian Hamilton </w:t>
      </w:r>
      <w:r>
        <w:t>(Leeds North East)</w:t>
      </w:r>
      <w:r>
        <w:t xml:space="preserve"> (Lab): The</w:t>
      </w:r>
      <w:r>
        <w:br/>
        <w:t>European Defence Agency supports the improvement</w:t>
      </w:r>
      <w:r>
        <w:br/>
        <w:t>of defence capabilities and provides a forum for European</w:t>
      </w:r>
      <w:r>
        <w:br/>
        <w:t>co-operation on research and development. Will the</w:t>
      </w:r>
      <w:r>
        <w:br/>
        <w:t>Secretary of State be recommending that we remain a</w:t>
      </w:r>
      <w:r>
        <w:br/>
        <w:t>member of the EDA? If not, will he</w:t>
      </w:r>
      <w:r>
        <w:t xml:space="preserve"> explain what our</w:t>
      </w:r>
      <w:r>
        <w:br/>
        <w:t>relationship with it will be, post-Brexit?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Sir Michael Fallon: </w:t>
      </w:r>
      <w:r>
        <w:t>The European Defence Agency is</w:t>
      </w:r>
      <w:r>
        <w:br/>
        <w:t>an important forum, but it is not the only forum in</w:t>
      </w:r>
      <w:r>
        <w:br/>
        <w:t>which collaboration takes place. Some of that collaboration</w:t>
      </w:r>
      <w:r>
        <w:br/>
        <w:t>is outside the treaty, including</w:t>
      </w:r>
      <w:r>
        <w:t xml:space="preserve"> some of the work that we</w:t>
      </w:r>
      <w:r>
        <w:br/>
        <w:t>have done together on Typhoon and on other major</w:t>
      </w:r>
      <w:r>
        <w:br/>
        <w:t>equipment projects. Obviously we expect to have some</w:t>
      </w:r>
      <w:r>
        <w:br/>
        <w:t>kind of relationship with the European Defence Agency</w:t>
      </w:r>
      <w:r>
        <w:br/>
        <w:t>after Brexit, and that will be discussed in the negotiating</w:t>
      </w:r>
      <w:r>
        <w:br/>
        <w:t>process that a</w:t>
      </w:r>
      <w:r>
        <w:t>waits us.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Henry Smith </w:t>
      </w:r>
      <w:r>
        <w:t>(Crawley) (Con): I am pleased to hear</w:t>
      </w:r>
      <w:r>
        <w:br/>
        <w:t>my right hon. Friend state that NATO is the cornerstone</w:t>
      </w:r>
      <w:r>
        <w:br/>
        <w:t>of our defence alliance. Will he assure me that the</w:t>
      </w:r>
      <w:r>
        <w:br/>
        <w:t>pan-European co-operation of defence contractors, such</w:t>
      </w:r>
      <w:r>
        <w:br/>
        <w:t>as Thales in my constituency, wil</w:t>
      </w:r>
      <w:r>
        <w:t>l continue?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Michael Fallon: </w:t>
      </w:r>
      <w:r>
        <w:t>Yes. Several important companies,</w:t>
      </w:r>
      <w:r>
        <w:br/>
        <w:t>such as Thales, Leonardo, Airbus and so on, are based</w:t>
      </w:r>
      <w:r>
        <w:br/>
        <w:t>both in Europe and in the United Kingdom, and it is</w:t>
      </w:r>
      <w:r>
        <w:br/>
        <w:t>important to ensure that their investment and employment</w:t>
      </w:r>
      <w:r>
        <w:br/>
        <w:t xml:space="preserve">here is fully taken into </w:t>
      </w:r>
      <w:r>
        <w:t>account after Brexit.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10</w:t>
      </w:r>
    </w:p>
    <w:p w:rsidR="001266A2" w:rsidRDefault="008B3D52">
      <w:pPr>
        <w:pStyle w:val="Heading40"/>
        <w:framePr w:w="4728" w:h="14525" w:hRule="exact" w:wrap="none" w:vAnchor="page" w:hAnchor="page" w:x="1096" w:y="1471"/>
        <w:shd w:val="clear" w:color="auto" w:fill="auto"/>
        <w:spacing w:after="240"/>
      </w:pPr>
      <w:bookmarkStart w:id="14" w:name="bookmark14"/>
      <w:bookmarkStart w:id="15" w:name="bookmark15"/>
      <w:r>
        <w:t>Service Accommodation</w:t>
      </w:r>
      <w:bookmarkEnd w:id="14"/>
      <w:bookmarkEnd w:id="15"/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jc w:val="both"/>
        <w:rPr>
          <w:sz w:val="16"/>
          <w:szCs w:val="16"/>
        </w:rPr>
      </w:pPr>
      <w:r>
        <w:t xml:space="preserve">5. </w:t>
      </w:r>
      <w:r>
        <w:rPr>
          <w:b/>
          <w:bCs/>
        </w:rPr>
        <w:t xml:space="preserve">Fiona Onasanya </w:t>
      </w:r>
      <w:r>
        <w:t>(Peterborough) (Lab): What</w:t>
      </w:r>
      <w:r>
        <w:br/>
        <w:t>discussions he had with contractors on their delivery of</w:t>
      </w:r>
      <w:r>
        <w:br/>
        <w:t xml:space="preserve">service accommodation; and if he will </w:t>
      </w:r>
      <w:r>
        <w:t>make a statement.</w:t>
      </w:r>
      <w:r>
        <w:br/>
      </w:r>
      <w:r>
        <w:rPr>
          <w:sz w:val="16"/>
          <w:szCs w:val="16"/>
        </w:rPr>
        <w:t>[900297]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>The Parliamentary Under-Secretary of State for Defence</w:t>
      </w:r>
      <w:r>
        <w:rPr>
          <w:b/>
          <w:bCs/>
        </w:rPr>
        <w:br/>
        <w:t xml:space="preserve">(Mr Tobias Ellwood): </w:t>
      </w:r>
      <w:r>
        <w:t>The national housing prime contractor</w:t>
      </w:r>
      <w:r>
        <w:br/>
        <w:t>is CarillionAmey and, with support from the MOD,</w:t>
      </w:r>
      <w:r>
        <w:br/>
        <w:t>performance levels for service accommodation have</w:t>
      </w:r>
      <w:r>
        <w:br/>
        <w:t>been met and sus</w:t>
      </w:r>
      <w:r>
        <w:t>tained. Both organisations meet monthly</w:t>
      </w:r>
      <w:r>
        <w:br/>
        <w:t>to review performance, and the Department will penalise</w:t>
      </w:r>
      <w:r>
        <w:br/>
        <w:t>poor performance where necessary.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Fiona Onasanya: </w:t>
      </w:r>
      <w:r>
        <w:t>I thank the Secretary of State for his</w:t>
      </w:r>
      <w:r>
        <w:br/>
        <w:t>response. What estimate has he made of the impact of</w:t>
      </w:r>
      <w:r>
        <w:br/>
        <w:t xml:space="preserve">renegotiating the </w:t>
      </w:r>
      <w:r>
        <w:t>lease in 2021? Will the costs fall on</w:t>
      </w:r>
      <w:r>
        <w:br/>
        <w:t>service families?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Mr Ellwood: </w:t>
      </w:r>
      <w:r>
        <w:t>I am grateful to the hon. Lady for</w:t>
      </w:r>
      <w:r>
        <w:br/>
        <w:t>calling me the Secretary of State; I hope that if enough</w:t>
      </w:r>
      <w:r>
        <w:br/>
        <w:t>people say that, it will actually—</w:t>
      </w:r>
      <w:r>
        <w:rPr>
          <w:i/>
          <w:iCs/>
        </w:rPr>
        <w:t>[Interruption.]</w:t>
      </w:r>
      <w:r>
        <w:t xml:space="preserve"> I should</w:t>
      </w:r>
      <w:r>
        <w:br/>
        <w:t>not say that. I will say, however, th</w:t>
      </w:r>
      <w:r>
        <w:t>at the hon. Lady</w:t>
      </w:r>
      <w:r>
        <w:br/>
        <w:t>raises the important issue of ensuring that service family</w:t>
      </w:r>
      <w:r>
        <w:br/>
        <w:t>accommodation is up to par. That forms part of our</w:t>
      </w:r>
      <w:r>
        <w:br/>
        <w:t>armed forces people proposals, which I will be speaking</w:t>
      </w:r>
      <w:r>
        <w:br/>
        <w:t>more about in the House. I hope that we will have the</w:t>
      </w:r>
      <w:r>
        <w:br/>
        <w:t>opportunity to revi</w:t>
      </w:r>
      <w:r>
        <w:t>ew the contract in 2021, but I hope</w:t>
      </w:r>
      <w:r>
        <w:br/>
        <w:t>the hon. Lady understands that negotiations will take</w:t>
      </w:r>
      <w:r>
        <w:br/>
        <w:t>place and that we will we keep the House updated.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Andrew Bridgen </w:t>
      </w:r>
      <w:r>
        <w:t>(North West Leicestershire) (Con):</w:t>
      </w:r>
      <w:r>
        <w:br/>
        <w:t>Will my right hon. Friend assure the House that there</w:t>
      </w:r>
      <w:r>
        <w:br/>
        <w:t>are no plans</w:t>
      </w:r>
      <w:r>
        <w:t xml:space="preserve"> to eradicate single-living accommodation</w:t>
      </w:r>
      <w:r>
        <w:br/>
        <w:t>for service personnel?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Mr Ellwood: </w:t>
      </w:r>
      <w:r>
        <w:t>As far as I understand it, there are no</w:t>
      </w:r>
      <w:r>
        <w:br/>
        <w:t>plans to remove single-living accommodation, which</w:t>
      </w:r>
      <w:r>
        <w:br/>
        <w:t>forms part of the complex offering of service family</w:t>
      </w:r>
      <w:r>
        <w:br/>
        <w:t>accommodation. As we have heard, we</w:t>
      </w:r>
      <w:r>
        <w:t xml:space="preserve"> need to rationalise</w:t>
      </w:r>
      <w:r>
        <w:br/>
        <w:t>the defence estate across the country, and we are returning</w:t>
      </w:r>
      <w:r>
        <w:br/>
        <w:t>officers and personnel from the Rhine, which will require</w:t>
      </w:r>
      <w:r>
        <w:br/>
        <w:t>building projects, including single-living accommodation.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Gerald Jones </w:t>
      </w:r>
      <w:r>
        <w:t>(Merthyr Tydfil and Rhymney) (Lab):</w:t>
      </w:r>
      <w:r>
        <w:br/>
        <w:t>As we have</w:t>
      </w:r>
      <w:r>
        <w:t xml:space="preserve"> heard, the Armed Forces Pay Review Body's</w:t>
      </w:r>
      <w:r>
        <w:br/>
        <w:t>46th report found that there was an</w:t>
      </w:r>
    </w:p>
    <w:p w:rsidR="001266A2" w:rsidRDefault="008B3D52">
      <w:pPr>
        <w:pStyle w:val="Bodytext30"/>
        <w:framePr w:w="4728" w:h="14525" w:hRule="exact" w:wrap="none" w:vAnchor="page" w:hAnchor="page" w:x="1096" w:y="1471"/>
        <w:shd w:val="clear" w:color="auto" w:fill="auto"/>
        <w:spacing w:after="0" w:line="233" w:lineRule="auto"/>
        <w:jc w:val="both"/>
      </w:pPr>
      <w:r>
        <w:t>“overwhelming view that the maintenance service provided by</w:t>
      </w:r>
      <w:r>
        <w:br/>
        <w:t>CarillionAmey was continuing to fall well short of the needs of</w:t>
      </w:r>
      <w:r>
        <w:br/>
        <w:t>Service personnel and their families.”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ind w:firstLine="0"/>
        <w:jc w:val="both"/>
      </w:pPr>
      <w:r>
        <w:t>Service famili</w:t>
      </w:r>
      <w:r>
        <w:t>es are tired of Government platitudes, so</w:t>
      </w:r>
      <w:r>
        <w:br/>
        <w:t>how bad do things have to get before the Government</w:t>
      </w:r>
      <w:r>
        <w:br/>
        <w:t>get a grip on the issue?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Mr Ellwood: </w:t>
      </w:r>
      <w:r>
        <w:t>I welcome the hon. Gentleman to his</w:t>
      </w:r>
      <w:r>
        <w:br/>
        <w:t>place and to the Dispatch Box. He is right to raise that</w:t>
      </w:r>
      <w:r>
        <w:br/>
        <w:t>issue. I have just inherited thi</w:t>
      </w:r>
      <w:r>
        <w:t>s brief, and there has been</w:t>
      </w:r>
      <w:r>
        <w:br/>
        <w:t>concern about standards, in which the Secretary of</w:t>
      </w:r>
      <w:r>
        <w:br/>
        <w:t>State has taken a personal interest. We are ensuring that</w:t>
      </w:r>
      <w:r>
        <w:br/>
        <w:t>performance levels are up to par, and there will be an</w:t>
      </w:r>
      <w:r>
        <w:br/>
        <w:t>opportunity to renegotiate the contract in 2021.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200"/>
        <w:ind w:firstLine="0"/>
        <w:jc w:val="center"/>
      </w:pPr>
      <w:r>
        <w:rPr>
          <w:b/>
          <w:bCs/>
        </w:rPr>
        <w:t>Armed Forces Pa</w:t>
      </w:r>
      <w:r>
        <w:rPr>
          <w:b/>
          <w:bCs/>
        </w:rPr>
        <w:t>y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numPr>
          <w:ilvl w:val="0"/>
          <w:numId w:val="1"/>
        </w:numPr>
        <w:shd w:val="clear" w:color="auto" w:fill="auto"/>
        <w:tabs>
          <w:tab w:val="left" w:pos="495"/>
        </w:tabs>
        <w:spacing w:after="0"/>
        <w:jc w:val="both"/>
        <w:rPr>
          <w:sz w:val="16"/>
          <w:szCs w:val="16"/>
        </w:rPr>
      </w:pPr>
      <w:r>
        <w:rPr>
          <w:b/>
          <w:bCs/>
        </w:rPr>
        <w:t xml:space="preserve">Mike Amesbury </w:t>
      </w:r>
      <w:r>
        <w:t>(Weaver Vale) (Lab): What recent</w:t>
      </w:r>
      <w:r>
        <w:br/>
        <w:t>discussions he has had with the Armed Forces Pay</w:t>
      </w:r>
      <w:r>
        <w:br/>
        <w:t>Review Body on levels of pay for the armed forces.</w:t>
      </w:r>
      <w:r>
        <w:br/>
      </w:r>
      <w:r>
        <w:rPr>
          <w:sz w:val="16"/>
          <w:szCs w:val="16"/>
        </w:rPr>
        <w:t>[900299]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>The Secretary of State for Defence (Sir Michael Fallon):</w:t>
      </w:r>
      <w:r>
        <w:rPr>
          <w:b/>
          <w:bCs/>
        </w:rPr>
        <w:br/>
      </w:r>
      <w:r>
        <w:t>Ministers are in regular contact with the</w:t>
      </w:r>
      <w:r>
        <w:t xml:space="preserve"> Armed Forces</w:t>
      </w:r>
      <w:r>
        <w:br/>
        <w:t>Pay Review Body as part of the annual pay round</w:t>
      </w:r>
      <w:r>
        <w:br/>
        <w:t>process. I gave oral evidence to the review body last</w:t>
      </w:r>
      <w:r>
        <w:br/>
        <w:t>November prior to its 2017 report, and I expect to meet</w:t>
      </w:r>
      <w:r>
        <w:br/>
        <w:t>it again prior to its 2018 report.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Mike Amesbury: </w:t>
      </w:r>
      <w:r>
        <w:t>Given that every Minister, includi</w:t>
      </w:r>
      <w:r>
        <w:t>ng</w:t>
      </w:r>
      <w:r>
        <w:br/>
        <w:t>the Defence Secretary, voted against lifting the pay cap,</w:t>
      </w:r>
      <w:r>
        <w:br/>
        <w:t>does that not prove that their praise is more hollow</w:t>
      </w:r>
      <w:r>
        <w:br/>
        <w:t>words than good deeds?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Michael Fallon: </w:t>
      </w:r>
      <w:r>
        <w:t>We all want to see people in</w:t>
      </w:r>
      <w:r>
        <w:br/>
        <w:t>public service, including in the armed forces, properly</w:t>
      </w:r>
      <w:r>
        <w:br/>
        <w:t>remunerated fo</w:t>
      </w:r>
      <w:r>
        <w:t>r what they do, but any pay settlement</w:t>
      </w:r>
      <w:r>
        <w:br/>
        <w:t>must obviously take account of taxpayers' interests and</w:t>
      </w:r>
      <w:r>
        <w:br/>
        <w:t>be fair to our need to get our deficit under control. We</w:t>
      </w:r>
      <w:r>
        <w:br/>
        <w:t>are advised by an independent pay review body that,</w:t>
      </w:r>
      <w:r>
        <w:br/>
        <w:t>unlike some other pay review bodies, it is specifica</w:t>
      </w:r>
      <w:r>
        <w:t>lly</w:t>
      </w:r>
      <w:r>
        <w:br/>
        <w:t>required to look at comparability with the civilian sector</w:t>
      </w:r>
      <w:r>
        <w:br/>
        <w:t>and to take account of any evidence regarding recruitment</w:t>
      </w:r>
      <w:r>
        <w:br/>
        <w:t>and retention.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Philip Hollobone </w:t>
      </w:r>
      <w:r>
        <w:t>(Kettering) (Con): At times</w:t>
      </w:r>
      <w:r>
        <w:br/>
        <w:t>when general employment levels rise and unemployment</w:t>
      </w:r>
      <w:r>
        <w:br/>
        <w:t>levels fall, and wi</w:t>
      </w:r>
      <w:r>
        <w:t>th the continued strength of our</w:t>
      </w:r>
      <w:r>
        <w:br/>
        <w:t>economy, it gets more and more difficult to recruit and</w:t>
      </w:r>
      <w:r>
        <w:br/>
        <w:t>retain armed forces personnel. Will those be key factors</w:t>
      </w:r>
      <w:r>
        <w:br/>
        <w:t>in the consideration of this issue?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Sir Michael Fallon: </w:t>
      </w:r>
      <w:r>
        <w:t>My hon. Friend is right. We are</w:t>
      </w:r>
      <w:r>
        <w:br/>
        <w:t>competing for the best</w:t>
      </w:r>
      <w:r>
        <w:t xml:space="preserve"> of every generation against other</w:t>
      </w:r>
      <w:r>
        <w:br/>
        <w:t>sectors of the economy, which of course are growing.</w:t>
      </w:r>
      <w:r>
        <w:br/>
        <w:t>The Armed Forces Pay Review Body, in recommending</w:t>
      </w:r>
      <w:r>
        <w:br/>
        <w:t>a 1% pay rise in its last report, said:</w:t>
      </w:r>
    </w:p>
    <w:p w:rsidR="001266A2" w:rsidRDefault="008B3D52">
      <w:pPr>
        <w:pStyle w:val="Bodytext30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t>“We believe tl</w:t>
      </w:r>
      <w:r>
        <w:rPr>
          <w:shd w:val="clear" w:color="auto" w:fill="80FFFF"/>
        </w:rPr>
        <w:t>i</w:t>
      </w:r>
      <w:r>
        <w:t>at</w:t>
      </w:r>
      <w:r>
        <w:rPr>
          <w:shd w:val="clear" w:color="auto" w:fill="80FFFF"/>
        </w:rPr>
        <w:t>...</w:t>
      </w:r>
      <w:r>
        <w:t>a</w:t>
      </w:r>
      <w:r>
        <w:rPr>
          <w:shd w:val="clear" w:color="auto" w:fill="80FFFF"/>
        </w:rPr>
        <w:t>n</w:t>
      </w:r>
      <w:r>
        <w:t xml:space="preserve"> increase of one per cent in base pa</w:t>
      </w:r>
      <w:r>
        <w:rPr>
          <w:shd w:val="clear" w:color="auto" w:fill="80FFFF"/>
        </w:rPr>
        <w:t>y</w:t>
      </w:r>
      <w:r>
        <w:t>...</w:t>
      </w:r>
      <w:r>
        <w:rPr>
          <w:shd w:val="clear" w:color="auto" w:fill="80FFFF"/>
        </w:rPr>
        <w:t xml:space="preserve"> </w:t>
      </w:r>
      <w:r>
        <w:t>will</w:t>
      </w:r>
      <w:r>
        <w:br/>
        <w:t xml:space="preserve">broadly </w:t>
      </w:r>
      <w:r>
        <w:t>maintain pay comparability with the civilian sector.”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>Co-op): Further to that last question, figures released</w:t>
      </w:r>
      <w:r>
        <w:br/>
        <w:t>to me last week by the Secretary of State's Department</w:t>
      </w:r>
      <w:r>
        <w:br/>
        <w:t>in a written answer show that recruitment</w:t>
      </w:r>
      <w:r>
        <w:t xml:space="preserve"> to our infantry</w:t>
      </w:r>
      <w:r>
        <w:br/>
        <w:t>fell by 18% in the last year alone. Does he not accept</w:t>
      </w:r>
      <w:r>
        <w:br/>
        <w:t>that not giving a fair pay rise is having a direct impact</w:t>
      </w:r>
      <w:r>
        <w:br/>
        <w:t>on recruitment?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Michael Fallon: </w:t>
      </w:r>
      <w:r>
        <w:t>That is not the view of the Armed</w:t>
      </w:r>
      <w:r>
        <w:br/>
        <w:t>Forces Pay Review Body. As I have just indicated to the</w:t>
      </w:r>
      <w:r>
        <w:br/>
      </w:r>
      <w:r>
        <w:t>House, the pay review body believes that its settlement,</w:t>
      </w:r>
      <w:r>
        <w:br/>
        <w:t>recommended last year, does maintain pay comparability</w:t>
      </w:r>
      <w:r>
        <w:br/>
        <w:t>with the civilian sector. Some 8,000 people joined the</w:t>
      </w:r>
      <w:r>
        <w:br/>
        <w:t>armed forces in the last 12 months, but when the pay</w:t>
      </w:r>
      <w:r>
        <w:br/>
        <w:t>review body comes to make its recomm</w:t>
      </w:r>
      <w:r>
        <w:t>endation for</w:t>
      </w:r>
      <w:r>
        <w:br/>
        <w:t>next year, it will of course look specifically at the</w:t>
      </w:r>
      <w:r>
        <w:br/>
        <w:t>evidence on recruitment and retention—and it does</w:t>
      </w:r>
      <w:r>
        <w:br/>
        <w:t>that in a way that some other review bodies are not able</w:t>
      </w:r>
      <w:r>
        <w:br/>
        <w:t>to do.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Nia Griffith </w:t>
      </w:r>
      <w:r>
        <w:t>(Llanelli) (Lab): After losing her majority</w:t>
      </w:r>
      <w:r>
        <w:br/>
        <w:t>at the general ele</w:t>
      </w:r>
      <w:r>
        <w:t>ction, the Prime Minister has now</w:t>
      </w:r>
      <w:r>
        <w:br/>
        <w:t>signalled that she is prepared to work across the House</w:t>
      </w:r>
      <w:r>
        <w:br/>
        <w:t>with other parties on areas of agreement. In that spirit,</w:t>
      </w:r>
      <w:r>
        <w:br/>
        <w:t>I make a constructive offer. The Government have just</w:t>
      </w:r>
      <w:r>
        <w:br/>
        <w:t>introduced the Armed Forces (Flexible Working) Bill in</w:t>
      </w:r>
      <w:r>
        <w:br/>
        <w:t>the other place. If the Government agree to amend the</w:t>
      </w:r>
      <w:r>
        <w:br/>
        <w:t>Bill to include a real-terms pay rise for our armed forces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11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37" w:y="962"/>
        <w:shd w:val="clear" w:color="auto" w:fill="auto"/>
      </w:pPr>
      <w:r>
        <w:rPr>
          <w:i w:val="0"/>
          <w:iCs w:val="0"/>
        </w:rPr>
        <w:t>12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personnel, they can count on Labour's support, so will</w:t>
      </w:r>
      <w:r>
        <w:br/>
        <w:t xml:space="preserve">they agree to </w:t>
      </w:r>
      <w:r>
        <w:t>work with us to give our armed forces the</w:t>
      </w:r>
      <w:r>
        <w:br/>
        <w:t>pay award they deserve?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We all want to see our armed</w:t>
      </w:r>
      <w:r>
        <w:br/>
        <w:t>forces properly remunerated for the service they give us,</w:t>
      </w:r>
      <w:r>
        <w:br/>
        <w:t>but it is also incumbent on the hon. Lady to make it</w:t>
      </w:r>
      <w:r>
        <w:br/>
        <w:t>very clear how any increase sh</w:t>
      </w:r>
      <w:r>
        <w:t>e favours would be properly</w:t>
      </w:r>
      <w:r>
        <w:br/>
        <w:t>paid for. That is something she has not done and her</w:t>
      </w:r>
      <w:r>
        <w:br/>
        <w:t>party has not done—it certainly did not do it at the last</w:t>
      </w:r>
      <w:r>
        <w:br/>
        <w:t>election. The pay review body system is beyond party</w:t>
      </w:r>
      <w:r>
        <w:br/>
        <w:t>politics in this House. It is an independent pay review</w:t>
      </w:r>
      <w:r>
        <w:br/>
        <w:t>body tha</w:t>
      </w:r>
      <w:r>
        <w:t>t looks at comparability with the civilian sector,</w:t>
      </w:r>
      <w:r>
        <w:br/>
        <w:t>looks at the issue of retention and recruitment and</w:t>
      </w:r>
      <w:r>
        <w:br/>
        <w:t>makes its recommendation, which last year we accepted</w:t>
      </w:r>
      <w:r>
        <w:br/>
        <w:t>in full.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Nia Griffith: </w:t>
      </w:r>
      <w:r>
        <w:t>On the contrary, our manifesto was fully</w:t>
      </w:r>
      <w:r>
        <w:br/>
        <w:t>funded, and the Government know tha</w:t>
      </w:r>
      <w:r>
        <w:t>t. They know</w:t>
      </w:r>
      <w:r>
        <w:br/>
        <w:t>how to raise taxes if they need them. The fact is that the</w:t>
      </w:r>
      <w:r>
        <w:br/>
        <w:t>Armed Forces Pay Review Body is severely constrained</w:t>
      </w:r>
      <w:r>
        <w:br/>
        <w:t>by the overall 1% cap on public sector pay that the</w:t>
      </w:r>
      <w:r>
        <w:br/>
        <w:t>Government have imposed. If the Government will not</w:t>
      </w:r>
      <w:r>
        <w:br/>
        <w:t>legislate for a pay rise, w</w:t>
      </w:r>
      <w:r>
        <w:t>ill the Secretary of State at least</w:t>
      </w:r>
      <w:r>
        <w:br/>
        <w:t>allow the pay review body to carry out a mid-year</w:t>
      </w:r>
      <w:r>
        <w:br/>
        <w:t>review and report on what our armed forces should be</w:t>
      </w:r>
      <w:r>
        <w:br/>
        <w:t>receiving if the cap were not in place?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I am staggered that the hon. Lady</w:t>
      </w:r>
      <w:r>
        <w:br/>
        <w:t>thinks her manifesto wa</w:t>
      </w:r>
      <w:r>
        <w:t>s fully costed or, indeed, fully</w:t>
      </w:r>
      <w:r>
        <w:br/>
        <w:t>funded. There were billions in that manifesto that were</w:t>
      </w:r>
      <w:r>
        <w:br/>
        <w:t>due to be borrowed and paid for by future generations.</w:t>
      </w:r>
      <w:r>
        <w:br/>
        <w:t>We have implemented the pay review body's</w:t>
      </w:r>
      <w:r>
        <w:br/>
        <w:t>recommendation in full for this financial year and, for</w:t>
      </w:r>
      <w:r>
        <w:br/>
        <w:t>next year, evi</w:t>
      </w:r>
      <w:r>
        <w:t>dence is already being acquired by the pay</w:t>
      </w:r>
      <w:r>
        <w:br/>
        <w:t>review body. I will give my evidence to the pay review</w:t>
      </w:r>
      <w:r>
        <w:br/>
        <w:t>body later in the year, and we will see what it recommends.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Royal Navy: Personnel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numPr>
          <w:ilvl w:val="0"/>
          <w:numId w:val="1"/>
        </w:numPr>
        <w:shd w:val="clear" w:color="auto" w:fill="auto"/>
        <w:tabs>
          <w:tab w:val="left" w:pos="495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Mr John Baron </w:t>
      </w:r>
      <w:r>
        <w:t>(Basildon and Billericay) (Con):</w:t>
      </w:r>
      <w:r>
        <w:br/>
        <w:t xml:space="preserve">What assessment he has made </w:t>
      </w:r>
      <w:r>
        <w:t>of whether the Royal</w:t>
      </w:r>
      <w:r>
        <w:br/>
        <w:t>Navy has sufficient personnel to operate (a) all vessels</w:t>
      </w:r>
      <w:r>
        <w:br/>
        <w:t>and (b) the Queen Elizabeth class aircraft carriers.</w:t>
      </w:r>
      <w:r>
        <w:br/>
      </w:r>
      <w:r>
        <w:rPr>
          <w:sz w:val="16"/>
          <w:szCs w:val="16"/>
        </w:rPr>
        <w:t>[900300]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The Minister of State, Ministry of Defence (Mark</w:t>
      </w:r>
      <w:r>
        <w:rPr>
          <w:b/>
          <w:bCs/>
        </w:rPr>
        <w:br/>
        <w:t xml:space="preserve">Lancaster): </w:t>
      </w:r>
      <w:r>
        <w:t>The Royal Navy is growing, with 400 more</w:t>
      </w:r>
      <w:r>
        <w:br/>
        <w:t xml:space="preserve">personnel, </w:t>
      </w:r>
      <w:r>
        <w:t>more ships and new submarines. The Royal</w:t>
      </w:r>
      <w:r>
        <w:br/>
        <w:t>Navy remains on track to achieve its manning levels for</w:t>
      </w:r>
      <w:r>
        <w:br/>
        <w:t>2020 and will have sufficient manpower to continue to</w:t>
      </w:r>
      <w:r>
        <w:br/>
        <w:t>meet all its operational requirements. That includes</w:t>
      </w:r>
      <w:r>
        <w:br/>
        <w:t>ensuring that the Queen Elizabeth class aircraft car</w:t>
      </w:r>
      <w:r>
        <w:t>riers</w:t>
      </w:r>
      <w:r>
        <w:br/>
        <w:t>can always operate safely and effectively.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Baron: </w:t>
      </w:r>
      <w:r>
        <w:t>Given concerns that we are hollowing out</w:t>
      </w:r>
      <w:r>
        <w:br/>
        <w:t>our armed forces' manpower in favour of big-ticket</w:t>
      </w:r>
      <w:r>
        <w:br/>
        <w:t>items, what is the Minister, and indeed the Government,</w:t>
      </w:r>
      <w:r>
        <w:br/>
        <w:t>doing to ensure that we not only have the manpowe</w:t>
      </w:r>
      <w:r>
        <w:t>r to</w:t>
      </w:r>
      <w:r>
        <w:br/>
        <w:t>operate those big-ticket items but the ships to protect</w:t>
      </w:r>
      <w:r>
        <w:br/>
        <w:t>them when at sea? Global uncertainties abound, and</w:t>
      </w:r>
      <w:r>
        <w:br/>
        <w:t>over 90% of our trade is maritime borne.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Mark Lancaster: </w:t>
      </w:r>
      <w:r>
        <w:t>My hon. Friend highlights the</w:t>
      </w:r>
      <w:r>
        <w:br/>
        <w:t>challenges we face in recruiting in our growing economy,</w:t>
      </w:r>
      <w:r>
        <w:br/>
      </w:r>
      <w:r>
        <w:t>and I am pleased that the Navy's efforts to address</w:t>
      </w:r>
      <w:r>
        <w:br/>
        <w:t>shortages of engineers are beginning to show dividends,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20"/>
        <w:ind w:firstLine="0"/>
        <w:jc w:val="both"/>
      </w:pPr>
      <w:r>
        <w:t>through the personnel recovery programme. He will</w:t>
      </w:r>
      <w:r>
        <w:br/>
        <w:t>also be aware of our investment in offshore patrol</w:t>
      </w:r>
      <w:r>
        <w:br/>
        <w:t>vessels, five of which are currently under cons</w:t>
      </w:r>
      <w:r>
        <w:t>truction,</w:t>
      </w:r>
      <w:r>
        <w:br/>
        <w:t>and in the new Type 26s—we will cut steel later this</w:t>
      </w:r>
      <w:r>
        <w:br/>
        <w:t>month.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Ruth Smeeth </w:t>
      </w:r>
      <w:r>
        <w:t>(Stoke-on-Trent North) (Lab): In March</w:t>
      </w:r>
      <w:r>
        <w:br/>
        <w:t>2017, total Royal Navy numbers were 710 below their</w:t>
      </w:r>
      <w:r>
        <w:br/>
        <w:t>liability, and it is reported that currently only six of our</w:t>
      </w:r>
      <w:r>
        <w:br/>
        <w:t>service escort platfor</w:t>
      </w:r>
      <w:r>
        <w:t>ms are at sea or fully operational.</w:t>
      </w:r>
      <w:r>
        <w:br/>
        <w:t>Given that last year we had a net manpower loss of 750,</w:t>
      </w:r>
      <w:r>
        <w:br/>
        <w:t>how can we be assured that we have the right retention</w:t>
      </w:r>
      <w:r>
        <w:br/>
        <w:t>policies to operate all of our platforms, when they are</w:t>
      </w:r>
      <w:r>
        <w:br/>
        <w:t>so desperately needed?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Mark Lancaster: </w:t>
      </w:r>
      <w:r>
        <w:t>The Royal Navy</w:t>
      </w:r>
      <w:r>
        <w:t xml:space="preserve"> is growing; I am</w:t>
      </w:r>
      <w:r>
        <w:br/>
        <w:t>pleased that for the first time in a generation the</w:t>
      </w:r>
      <w:r>
        <w:br/>
        <w:t>establishment of the Royal Navy will grow, by 400, as I</w:t>
      </w:r>
      <w:r>
        <w:br/>
        <w:t>said. I have mentioned the personnel recovery programme,</w:t>
      </w:r>
      <w:r>
        <w:br/>
        <w:t>an excellent programme that has sought to address the</w:t>
      </w:r>
      <w:r>
        <w:br/>
        <w:t>shortages of engine</w:t>
      </w:r>
      <w:r>
        <w:t>ers through apprenticeships and</w:t>
      </w:r>
      <w:r>
        <w:br/>
        <w:t>through affiliation with university technical colleges. It</w:t>
      </w:r>
      <w:r>
        <w:br/>
        <w:t>is a long-term programme, but it is working.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Wayne David </w:t>
      </w:r>
      <w:r>
        <w:t>(Caerphilly) (Lab): The truth is that the</w:t>
      </w:r>
      <w:r>
        <w:br/>
        <w:t>Royal Navy has experienced catastrophic cuts in personnel</w:t>
      </w:r>
      <w:r>
        <w:br/>
        <w:t>over the</w:t>
      </w:r>
      <w:r>
        <w:t xml:space="preserve"> past seven years and now the chickens are</w:t>
      </w:r>
      <w:r>
        <w:br/>
        <w:t>coming home to roost; the Navy is even asking 55 to</w:t>
      </w:r>
      <w:r>
        <w:br/>
        <w:t>60-year-olds to rejoin on short-term contracts. Will the</w:t>
      </w:r>
      <w:r>
        <w:br/>
        <w:t>Government now recognise the error of their ways and</w:t>
      </w:r>
      <w:r>
        <w:br/>
        <w:t>recruit, on good wages, the personnel we need? The</w:t>
      </w:r>
      <w:r>
        <w:br/>
      </w:r>
      <w:r>
        <w:t>Prime Minister has asked for ideas from the Opposition,</w:t>
      </w:r>
      <w:r>
        <w:br/>
        <w:t>so will the Minister pass my suggestion on to the Prime</w:t>
      </w:r>
      <w:r>
        <w:br/>
        <w:t>Minister?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Mark Lancaster: </w:t>
      </w:r>
      <w:r>
        <w:t>With the greatest respect to the hon.</w:t>
      </w:r>
      <w:r>
        <w:br/>
        <w:t>Gentleman, this seems to be a common theme when we</w:t>
      </w:r>
      <w:r>
        <w:br/>
        <w:t xml:space="preserve">come to the Dispatch Box: he </w:t>
      </w:r>
      <w:r>
        <w:t>is always terribly negative.</w:t>
      </w:r>
      <w:r>
        <w:br/>
        <w:t>I am determined to try to support our serving personnel</w:t>
      </w:r>
      <w:r>
        <w:br/>
        <w:t>and, as I have tried to explain, an awful lot of effort is</w:t>
      </w:r>
      <w:r>
        <w:br/>
        <w:t>going in at the moment. This really is the year of the</w:t>
      </w:r>
      <w:r>
        <w:br/>
        <w:t>Navy, with more than £3 billion invested in the Royal</w:t>
      </w:r>
      <w:r>
        <w:br/>
        <w:t>Nav</w:t>
      </w:r>
      <w:r>
        <w:t>y. We are seeing two new carriers; the fourth Astute</w:t>
      </w:r>
      <w:r>
        <w:br/>
        <w:t>class was launched recently; and we are seeing the</w:t>
      </w:r>
      <w:r>
        <w:br/>
        <w:t>contract launch for three Type 26s. The future is bright</w:t>
      </w:r>
      <w:r>
        <w:br/>
        <w:t>for the Royal Navy and I wish he would stop talking it</w:t>
      </w:r>
      <w:r>
        <w:br/>
        <w:t>down.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Mr Speaker: </w:t>
      </w:r>
      <w:r>
        <w:t>There is no doubting t</w:t>
      </w:r>
      <w:r>
        <w:t>he comprehensiveness</w:t>
      </w:r>
      <w:r>
        <w:br/>
        <w:t>of the replies, but if we could make slightly more timely</w:t>
      </w:r>
      <w:r>
        <w:br/>
        <w:t>progress, that would be appreciated by Back Benchers.</w:t>
      </w:r>
    </w:p>
    <w:p w:rsidR="001266A2" w:rsidRDefault="008B3D52">
      <w:pPr>
        <w:pStyle w:val="Heading40"/>
        <w:framePr w:w="4728" w:h="14525" w:hRule="exact" w:wrap="none" w:vAnchor="page" w:hAnchor="page" w:x="6088" w:y="1471"/>
        <w:shd w:val="clear" w:color="auto" w:fill="auto"/>
        <w:spacing w:after="280"/>
      </w:pPr>
      <w:bookmarkStart w:id="16" w:name="bookmark16"/>
      <w:bookmarkStart w:id="17" w:name="bookmark17"/>
      <w:r>
        <w:t>Armed Forces Covenant</w:t>
      </w:r>
      <w:bookmarkEnd w:id="16"/>
      <w:bookmarkEnd w:id="17"/>
    </w:p>
    <w:p w:rsidR="001266A2" w:rsidRDefault="008B3D52">
      <w:pPr>
        <w:pStyle w:val="Telobesedila"/>
        <w:framePr w:w="4728" w:h="14525" w:hRule="exact" w:wrap="none" w:vAnchor="page" w:hAnchor="page" w:x="6088" w:y="1471"/>
        <w:numPr>
          <w:ilvl w:val="0"/>
          <w:numId w:val="1"/>
        </w:numPr>
        <w:shd w:val="clear" w:color="auto" w:fill="auto"/>
        <w:tabs>
          <w:tab w:val="left" w:pos="490"/>
          <w:tab w:val="left" w:pos="3998"/>
        </w:tabs>
        <w:spacing w:after="220" w:line="233" w:lineRule="auto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Lucy Allan </w:t>
      </w:r>
      <w:r>
        <w:t>(Telford) (Con): What steps he is taking</w:t>
      </w:r>
      <w:r>
        <w:br/>
        <w:t>to strengthen the armed forces covenant.</w:t>
      </w:r>
      <w:r>
        <w:tab/>
      </w:r>
      <w:r>
        <w:rPr>
          <w:sz w:val="16"/>
          <w:szCs w:val="16"/>
        </w:rPr>
        <w:t>[900301]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Parliamentary Under-Secretary of State for Defence</w:t>
      </w:r>
      <w:r>
        <w:rPr>
          <w:b/>
          <w:bCs/>
        </w:rPr>
        <w:br/>
        <w:t xml:space="preserve">(Mr Tobias Ellwood): </w:t>
      </w:r>
      <w:r>
        <w:t>The Government are committed</w:t>
      </w:r>
      <w:r>
        <w:br/>
        <w:t>to ensuring that service personnel, veterans and their</w:t>
      </w:r>
      <w:r>
        <w:br/>
        <w:t>families are not disadvantaged, and that special provision</w:t>
      </w:r>
      <w:r>
        <w:br/>
        <w:t>is made for those who have sacrifice</w:t>
      </w:r>
      <w:r>
        <w:t>d the most. We will</w:t>
      </w:r>
      <w:r>
        <w:br/>
        <w:t>continue to use the £10 million annual covenant fund to</w:t>
      </w:r>
      <w:r>
        <w:br/>
        <w:t>build partnerships that support our military and wider</w:t>
      </w:r>
      <w:r>
        <w:br/>
        <w:t>society, including the recently launched veterans gateway,</w:t>
      </w:r>
      <w:r>
        <w:br/>
        <w:t>which was mentioned earlier.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 xml:space="preserve">Oral </w:t>
      </w:r>
      <w:r>
        <w:t>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37" w:y="962"/>
        <w:shd w:val="clear" w:color="auto" w:fill="auto"/>
      </w:pPr>
      <w:r>
        <w:rPr>
          <w:i w:val="0"/>
          <w:iCs w:val="0"/>
        </w:rPr>
        <w:t>14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Lucy Allan: </w:t>
      </w:r>
      <w:r>
        <w:t>Some councils are much more proactive</w:t>
      </w:r>
      <w:r>
        <w:br/>
        <w:t>than others in supporting the armed forces covenant</w:t>
      </w:r>
      <w:r>
        <w:br/>
        <w:t>and in marking Armed Forces Day. Telford's Labour-run</w:t>
      </w:r>
      <w:r>
        <w:br/>
        <w:t>council has more work to do in ensuring that warm</w:t>
      </w:r>
      <w:r>
        <w:br/>
        <w:t xml:space="preserve">words on a </w:t>
      </w:r>
      <w:r>
        <w:t>website translate into action. What does he</w:t>
      </w:r>
      <w:r>
        <w:br/>
        <w:t>suggest can be done to encourage increased participation</w:t>
      </w:r>
      <w:r>
        <w:br/>
        <w:t>in future?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Mr Ellwood: </w:t>
      </w:r>
      <w:r>
        <w:t>I am really upset to hear that Telford did</w:t>
      </w:r>
      <w:r>
        <w:br/>
        <w:t>not join the hundreds of local authorities across the</w:t>
      </w:r>
      <w:r>
        <w:br/>
        <w:t>country on 24 June to pay tribute t</w:t>
      </w:r>
      <w:r>
        <w:t>o our armed forces. I</w:t>
      </w:r>
      <w:r>
        <w:br/>
        <w:t>was in Plymouth; as we have heard, the Minister of</w:t>
      </w:r>
      <w:r>
        <w:br/>
        <w:t>State, Ministry of Defence, my hon. Friend the hon.</w:t>
      </w:r>
      <w:r>
        <w:br/>
        <w:t>Member for Milton Keynes North (Mark Lancaster)</w:t>
      </w:r>
      <w:r>
        <w:br/>
        <w:t>was in Northern Ireland; the Under-Secretary of State</w:t>
      </w:r>
      <w:r>
        <w:br/>
        <w:t>for Defence, my hon. Friend t</w:t>
      </w:r>
      <w:r>
        <w:t>he Member for West</w:t>
      </w:r>
      <w:r>
        <w:br/>
        <w:t>Worcestershire (Harriett Baldwin) was in Woolwich;</w:t>
      </w:r>
      <w:r>
        <w:br/>
        <w:t>and the Secretary of State was with the Prime Minister</w:t>
      </w:r>
      <w:r>
        <w:br/>
        <w:t>in Liverpool. I am not sure whether the Leader of the</w:t>
      </w:r>
      <w:r>
        <w:br/>
        <w:t>Opposition was on that day. We are putting a package</w:t>
      </w:r>
      <w:r>
        <w:br/>
        <w:t xml:space="preserve">of measures together to </w:t>
      </w:r>
      <w:r>
        <w:t>be given to all hon. Members,</w:t>
      </w:r>
      <w:r>
        <w:br/>
        <w:t>so that they can talk to their local authorities and so</w:t>
      </w:r>
      <w:r>
        <w:br/>
        <w:t>that next year Telford's council will join others around</w:t>
      </w:r>
      <w:r>
        <w:br/>
        <w:t>the country in paying tribute to our armed forces.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Rachel Reeves </w:t>
      </w:r>
      <w:r>
        <w:t>(Leeds West) (Lab): The armed forces</w:t>
      </w:r>
      <w:r>
        <w:br/>
        <w:t>covenant is</w:t>
      </w:r>
      <w:r>
        <w:t xml:space="preserve"> a covenant between those who serve on the</w:t>
      </w:r>
      <w:r>
        <w:br/>
        <w:t>frontline and the Government. Those serving on the</w:t>
      </w:r>
      <w:r>
        <w:br/>
        <w:t>frontline have over the past six years experienced a</w:t>
      </w:r>
      <w:r>
        <w:br/>
        <w:t>real-terms pay cut of about 10%, so does the Minister</w:t>
      </w:r>
      <w:r>
        <w:br/>
        <w:t>not agree that that bond of trust is wearing a little t</w:t>
      </w:r>
      <w:r>
        <w:t>hin?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Mr Ellwood: </w:t>
      </w:r>
      <w:r>
        <w:t>The Secretary of State has already answered</w:t>
      </w:r>
      <w:r>
        <w:br/>
        <w:t>the question on the pay itself, but the hon. Lady is</w:t>
      </w:r>
      <w:r>
        <w:br/>
        <w:t>absolutely right in what she implies: we have to make</w:t>
      </w:r>
      <w:r>
        <w:br/>
        <w:t>sure that we look after our service personnel. We put</w:t>
      </w:r>
      <w:r>
        <w:br/>
        <w:t xml:space="preserve">them in danger and in harm's way, </w:t>
      </w:r>
      <w:r>
        <w:t>and we must look</w:t>
      </w:r>
      <w:r>
        <w:br/>
        <w:t>after them. Armed Forces Day is one opportunity for</w:t>
      </w:r>
      <w:r>
        <w:br/>
        <w:t>the nation to show its appreciation.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Ms Nusrat Ghani </w:t>
      </w:r>
      <w:r>
        <w:t>(Wealden) (Con): The armed forces</w:t>
      </w:r>
      <w:r>
        <w:br/>
        <w:t>covenant covers equal access to healthcare. While on</w:t>
      </w:r>
      <w:r>
        <w:br/>
        <w:t>the armed forces parliamentary scheme, I met ma</w:t>
      </w:r>
      <w:r>
        <w:t>ny</w:t>
      </w:r>
      <w:r>
        <w:br/>
        <w:t>veterans and serving personnel who have issues relating</w:t>
      </w:r>
      <w:r>
        <w:br/>
        <w:t>to stigma and mental health. What more is being done</w:t>
      </w:r>
      <w:r>
        <w:br/>
        <w:t>about that?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Mr Ellwood: </w:t>
      </w:r>
      <w:r>
        <w:t>I am pleased to be launching the new</w:t>
      </w:r>
      <w:r>
        <w:br/>
        <w:t>mental health strategy at the end of the month. We are</w:t>
      </w:r>
      <w:r>
        <w:br/>
        <w:t xml:space="preserve">bringing together the “Five </w:t>
      </w:r>
      <w:r>
        <w:t>Eyes”—New Zealand,</w:t>
      </w:r>
      <w:r>
        <w:br/>
        <w:t>Australia, the United States, Canada and the United</w:t>
      </w:r>
      <w:r>
        <w:br/>
        <w:t>Kingdom—to share best practice on how best to look</w:t>
      </w:r>
      <w:r>
        <w:br/>
        <w:t>after our armed forces when they move, retire and</w:t>
      </w:r>
      <w:r>
        <w:br/>
        <w:t>become veterans.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Mrs Emma Lewell-Buck </w:t>
      </w:r>
      <w:r>
        <w:t>(South Shields) (Lab): I am</w:t>
      </w:r>
      <w:r>
        <w:br/>
        <w:t xml:space="preserve">a proud patron of </w:t>
      </w:r>
      <w:r>
        <w:t>the veterans charity Forward Assist.</w:t>
      </w:r>
      <w:r>
        <w:br/>
        <w:t>Back in March, it was promised just under £200,000</w:t>
      </w:r>
      <w:r>
        <w:br/>
        <w:t>from the tampon tax fund to help its work with female</w:t>
      </w:r>
      <w:r>
        <w:br/>
        <w:t>veterans, but the money has yet to materialise. Will the</w:t>
      </w:r>
      <w:r>
        <w:br/>
        <w:t>Minister say why there has been a delay and when the</w:t>
      </w:r>
      <w:r>
        <w:br/>
        <w:t>mone</w:t>
      </w:r>
      <w:r>
        <w:t>y will be released?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Mr Ellwood: </w:t>
      </w:r>
      <w:r>
        <w:t>I hope the hon. Lady will understand</w:t>
      </w:r>
      <w:r>
        <w:br/>
        <w:t>that I am not armed with that information, but I would</w:t>
      </w:r>
      <w:r>
        <w:br/>
        <w:t>be more than delighted to meet her to discuss the</w:t>
      </w:r>
      <w:r>
        <w:br/>
        <w:t>matter. I pay tribute to her for the work she does to</w:t>
      </w:r>
      <w:r>
        <w:br/>
        <w:t>support that important chari</w:t>
      </w:r>
      <w:r>
        <w:t>ty.</w:t>
      </w:r>
    </w:p>
    <w:p w:rsidR="001266A2" w:rsidRDefault="008B3D52">
      <w:pPr>
        <w:pStyle w:val="Heading40"/>
        <w:framePr w:w="4728" w:h="14534" w:hRule="exact" w:wrap="none" w:vAnchor="page" w:hAnchor="page" w:x="6088" w:y="1471"/>
        <w:shd w:val="clear" w:color="auto" w:fill="auto"/>
        <w:spacing w:after="280"/>
      </w:pPr>
      <w:bookmarkStart w:id="18" w:name="bookmark18"/>
      <w:bookmarkStart w:id="19" w:name="bookmark19"/>
      <w:r>
        <w:t>Armed Forces: Life Satisfaction</w:t>
      </w:r>
      <w:bookmarkEnd w:id="18"/>
      <w:bookmarkEnd w:id="19"/>
    </w:p>
    <w:p w:rsidR="001266A2" w:rsidRDefault="008B3D52">
      <w:pPr>
        <w:pStyle w:val="Telobesedila"/>
        <w:framePr w:w="4728" w:h="14534" w:hRule="exact" w:wrap="none" w:vAnchor="page" w:hAnchor="page" w:x="6088" w:y="1471"/>
        <w:numPr>
          <w:ilvl w:val="0"/>
          <w:numId w:val="1"/>
        </w:numPr>
        <w:shd w:val="clear" w:color="auto" w:fill="auto"/>
        <w:tabs>
          <w:tab w:val="left" w:pos="591"/>
        </w:tabs>
        <w:spacing w:after="24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Jenny Chapman </w:t>
      </w:r>
      <w:r>
        <w:t>(Darlington) (Lab): What steps</w:t>
      </w:r>
      <w:r>
        <w:br/>
        <w:t>his Department is taking to improve service life satisfaction</w:t>
      </w:r>
      <w:r>
        <w:br/>
        <w:t xml:space="preserve">rates in the Armed Forces. </w:t>
      </w:r>
      <w:r>
        <w:rPr>
          <w:sz w:val="16"/>
          <w:szCs w:val="16"/>
        </w:rPr>
        <w:t>[900302]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The Parliamentary Under-Secretary of State for Defence</w:t>
      </w:r>
      <w:r>
        <w:rPr>
          <w:b/>
          <w:bCs/>
        </w:rPr>
        <w:br/>
        <w:t xml:space="preserve">(Mr Tobias Ellwood): </w:t>
      </w:r>
      <w:r>
        <w:t>The experience and morale of</w:t>
      </w:r>
      <w:r>
        <w:br/>
        <w:t>service personnel are central to defence. Both the</w:t>
      </w:r>
      <w:r>
        <w:br/>
        <w:t>Department and the new single services place the</w:t>
      </w:r>
      <w:r>
        <w:br/>
        <w:t>management of this as a high priority. As such, we have</w:t>
      </w:r>
      <w:r>
        <w:br/>
        <w:t>put in place a large number of programmes, namely the</w:t>
      </w:r>
      <w:r>
        <w:br/>
        <w:t>flexible engageme</w:t>
      </w:r>
      <w:r>
        <w:t>nt system—a Bill on which will come</w:t>
      </w:r>
      <w:r>
        <w:br/>
        <w:t>to the House shortly—the future accommodation model,</w:t>
      </w:r>
      <w:r>
        <w:br/>
        <w:t>the new joiners offer and the armed forces family strategy.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Jenny Chapman: </w:t>
      </w:r>
      <w:r>
        <w:t>Currently, forces families are given</w:t>
      </w:r>
      <w:r>
        <w:br/>
        <w:t>special assistance by local authorities when they leave</w:t>
      </w:r>
      <w:r>
        <w:br/>
        <w:t>the Army. Is the Minister aware that, upon divorce or</w:t>
      </w:r>
      <w:r>
        <w:br/>
        <w:t>separation, an Army spouse is instantly no longer classed</w:t>
      </w:r>
      <w:r>
        <w:br/>
        <w:t>as part of an Army family and receives no such support?</w:t>
      </w:r>
      <w:r>
        <w:br/>
        <w:t>Will he look into this and consider amending the advice</w:t>
      </w:r>
      <w:r>
        <w:br/>
        <w:t>given to local authorities?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</w:t>
      </w:r>
      <w:r>
        <w:rPr>
          <w:b/>
          <w:bCs/>
        </w:rPr>
        <w:t xml:space="preserve">Ellwood: </w:t>
      </w:r>
      <w:r>
        <w:t>I am certainly happy to look into that,</w:t>
      </w:r>
      <w:r>
        <w:br/>
        <w:t>and I am grateful that the hon. Lady has taken the</w:t>
      </w:r>
      <w:r>
        <w:br/>
        <w:t>matter up. It is important that we get the package of</w:t>
      </w:r>
      <w:r>
        <w:br/>
        <w:t>measures right so that we can support our armed forces</w:t>
      </w:r>
      <w:r>
        <w:br/>
        <w:t>personnel and their families as they transition</w:t>
      </w:r>
      <w:r>
        <w:t xml:space="preserve"> through</w:t>
      </w:r>
      <w:r>
        <w:br/>
        <w:t>their career.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Will Quince </w:t>
      </w:r>
      <w:r>
        <w:t>(Colchester) (Con): A key part of improving</w:t>
      </w:r>
      <w:r>
        <w:br/>
        <w:t>service life satisfaction is ensuring that soldiers can get</w:t>
      </w:r>
      <w:r>
        <w:br/>
        <w:t>their children into a good school that understands</w:t>
      </w:r>
      <w:r>
        <w:br/>
        <w:t>military life. Will the Minister join me in congratulating</w:t>
      </w:r>
      <w:r>
        <w:br/>
        <w:t>Montgom</w:t>
      </w:r>
      <w:r>
        <w:t>ery Infant School and Nursery and Montgomery</w:t>
      </w:r>
      <w:r>
        <w:br/>
        <w:t>Junior School, which are celebrating having served the</w:t>
      </w:r>
      <w:r>
        <w:br/>
        <w:t>military community in Colchester for 50 years?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Ellwood: </w:t>
      </w:r>
      <w:r>
        <w:t>I welcome my hon. Friend to his place.</w:t>
      </w:r>
      <w:r>
        <w:br/>
        <w:t>Those are two schools out of almost 500 around the</w:t>
      </w:r>
      <w:r>
        <w:br/>
        <w:t>country</w:t>
      </w:r>
      <w:r>
        <w:t xml:space="preserve"> that are located near garrisons and that provide</w:t>
      </w:r>
      <w:r>
        <w:br/>
        <w:t>support for the children of armed forces personnel. It is</w:t>
      </w:r>
      <w:r>
        <w:br/>
        <w:t>important that that continues. The service pupil premium</w:t>
      </w:r>
      <w:r>
        <w:br/>
        <w:t>is important for making sure that we look after those</w:t>
      </w:r>
      <w:r>
        <w:br/>
        <w:t>pupils, particularly as they end up m</w:t>
      </w:r>
      <w:r>
        <w:t>oving around because</w:t>
      </w:r>
      <w:r>
        <w:br/>
        <w:t>of their parents' careers.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John Cryer </w:t>
      </w:r>
      <w:r>
        <w:t>(Leyton and Wanstead) (Lab): Would</w:t>
      </w:r>
      <w:r>
        <w:br/>
        <w:t>service life satisfaction rates be improved by job security?</w:t>
      </w:r>
      <w:r>
        <w:br/>
        <w:t>On that basis, will the Minister assure the House that</w:t>
      </w:r>
      <w:r>
        <w:br/>
        <w:t>the Army will be no smaller at the end of this</w:t>
      </w:r>
      <w:r>
        <w:t xml:space="preserve"> Parliament</w:t>
      </w:r>
      <w:r>
        <w:br/>
        <w:t>than it is now?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Ellwood: </w:t>
      </w:r>
      <w:r>
        <w:t>That is absolutely the intention. The</w:t>
      </w:r>
      <w:r>
        <w:br/>
        <w:t>hon. Gentleman is right to look at the life satisfaction</w:t>
      </w:r>
      <w:r>
        <w:br/>
        <w:t>survey, which is one reason behind some of the initiatives</w:t>
      </w:r>
      <w:r>
        <w:br/>
        <w:t>that I have mentioned, including the various reviews</w:t>
      </w:r>
      <w:r>
        <w:br/>
        <w:t xml:space="preserve">that are </w:t>
      </w:r>
      <w:r>
        <w:t>taking place.</w:t>
      </w:r>
    </w:p>
    <w:p w:rsidR="001266A2" w:rsidRDefault="008B3D52">
      <w:pPr>
        <w:pStyle w:val="Heading40"/>
        <w:framePr w:w="4728" w:h="14534" w:hRule="exact" w:wrap="none" w:vAnchor="page" w:hAnchor="page" w:x="6088" w:y="1471"/>
        <w:shd w:val="clear" w:color="auto" w:fill="auto"/>
        <w:spacing w:after="280"/>
      </w:pPr>
      <w:bookmarkStart w:id="20" w:name="bookmark20"/>
      <w:bookmarkStart w:id="21" w:name="bookmark21"/>
      <w:r>
        <w:t>Defence Spending</w:t>
      </w:r>
      <w:bookmarkEnd w:id="20"/>
      <w:bookmarkEnd w:id="21"/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tabs>
          <w:tab w:val="left" w:pos="3998"/>
        </w:tabs>
        <w:spacing w:after="0"/>
        <w:ind w:firstLine="200"/>
        <w:jc w:val="both"/>
        <w:rPr>
          <w:sz w:val="16"/>
          <w:szCs w:val="16"/>
        </w:rPr>
      </w:pPr>
      <w:r>
        <w:t xml:space="preserve">11. </w:t>
      </w:r>
      <w:r>
        <w:rPr>
          <w:b/>
          <w:bCs/>
        </w:rPr>
        <w:t xml:space="preserve">Michael Tomlinson </w:t>
      </w:r>
      <w:r>
        <w:t>(Mid Dorset and North Poole)</w:t>
      </w:r>
      <w:r>
        <w:br/>
        <w:t>(Con): What plans the Government have to increase the</w:t>
      </w:r>
      <w:r>
        <w:br/>
        <w:t>defence budget in this Parliament.</w:t>
      </w:r>
      <w:r>
        <w:tab/>
      </w:r>
      <w:r>
        <w:rPr>
          <w:sz w:val="16"/>
          <w:szCs w:val="16"/>
        </w:rPr>
        <w:t>[900303]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16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Secretary of State for Defence (Sir Michael Fallon):</w:t>
      </w:r>
      <w:r>
        <w:rPr>
          <w:b/>
          <w:bCs/>
        </w:rPr>
        <w:br/>
      </w:r>
      <w:r>
        <w:t>Our defence budget for 2017-18 is £36 billion, and we</w:t>
      </w:r>
      <w:r>
        <w:br/>
        <w:t>are committed to increasing it by at least half a per cent</w:t>
      </w:r>
      <w:r>
        <w:br/>
        <w:t>above inflation every year of this Parliament. In addition,</w:t>
      </w:r>
      <w:r>
        <w:br/>
        <w:t>we are committed to continuing</w:t>
      </w:r>
      <w:r>
        <w:t xml:space="preserve"> to meet the NATO</w:t>
      </w:r>
      <w:r>
        <w:br/>
        <w:t>guideline to spend at least 2% of our GDP on defence</w:t>
      </w:r>
      <w:r>
        <w:br/>
        <w:t>until 2022. Those two commitments will ensure that our</w:t>
      </w:r>
      <w:r>
        <w:br/>
        <w:t>armed forces can help to keep Britain safe.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Michael Tomlinson: </w:t>
      </w:r>
      <w:r>
        <w:t>The United Kingdom leads the</w:t>
      </w:r>
      <w:r>
        <w:br/>
        <w:t>way, with the biggest defence budget i</w:t>
      </w:r>
      <w:r>
        <w:t>n Europe, but</w:t>
      </w:r>
      <w:r>
        <w:br/>
        <w:t>what more can be done to encourage other nations to</w:t>
      </w:r>
      <w:r>
        <w:br/>
        <w:t>play their part and increase their spending to protect</w:t>
      </w:r>
      <w:r>
        <w:br/>
        <w:t>our collective security?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Since the Wales summit in 2014,</w:t>
      </w:r>
      <w:r>
        <w:br/>
        <w:t>defence spending by our allies in Europe has been</w:t>
      </w:r>
      <w:r>
        <w:br/>
        <w:t>increasi</w:t>
      </w:r>
      <w:r>
        <w:t>ng. Three more countries now meet that 2% target</w:t>
      </w:r>
      <w:r>
        <w:br/>
        <w:t>and more than 20 are committed to meeting it by a</w:t>
      </w:r>
      <w:r>
        <w:br/>
        <w:t>particular date. We continue to press those allies that</w:t>
      </w:r>
      <w:r>
        <w:br/>
        <w:t>have not yet met or planned to meet the target to do so.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Mr Barry Sheerman </w:t>
      </w:r>
      <w:r>
        <w:t>(Huddersfield) (Lab/Co-op)</w:t>
      </w:r>
      <w:r>
        <w:t>: The</w:t>
      </w:r>
      <w:r>
        <w:br/>
        <w:t>Secretary of State will know that his Department recently</w:t>
      </w:r>
      <w:r>
        <w:br/>
        <w:t>stated that the trained strength of our armed forces is</w:t>
      </w:r>
      <w:r>
        <w:br/>
        <w:t>down below 140,000. If we are to keep people in our</w:t>
      </w:r>
      <w:r>
        <w:br/>
        <w:t>armed services satisfied, can we go back to what they</w:t>
      </w:r>
      <w:r>
        <w:br/>
        <w:t>were proud of—the tradition of</w:t>
      </w:r>
      <w:r>
        <w:t xml:space="preserve"> taking in a lot of</w:t>
      </w:r>
      <w:r>
        <w:br/>
        <w:t>trainees and being one of the best trainers in the world?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300"/>
        <w:jc w:val="both"/>
      </w:pPr>
      <w:r>
        <w:rPr>
          <w:b/>
          <w:bCs/>
        </w:rPr>
        <w:t xml:space="preserve">Sir Michael Fallon: </w:t>
      </w:r>
      <w:r>
        <w:t>We are one of the best trainers in</w:t>
      </w:r>
      <w:r>
        <w:br/>
        <w:t>the world, and our armed forces training is highly</w:t>
      </w:r>
      <w:r>
        <w:br/>
        <w:t>respected the world over. Other countries are constantly</w:t>
      </w:r>
      <w:r>
        <w:br/>
        <w:t>telling me that</w:t>
      </w:r>
      <w:r>
        <w:t xml:space="preserve"> they want more places at Cranwell,</w:t>
      </w:r>
      <w:r>
        <w:br/>
        <w:t>Sandhurst and Dartmouth; they also want our armed</w:t>
      </w:r>
      <w:r>
        <w:br/>
        <w:t>forces to go out and train, as we are doing in Ukraine</w:t>
      </w:r>
      <w:r>
        <w:br/>
        <w:t>and Nigeria; and we have the largest apprenticeship</w:t>
      </w:r>
      <w:r>
        <w:br/>
        <w:t>programme in the country.</w:t>
      </w:r>
    </w:p>
    <w:p w:rsidR="001266A2" w:rsidRDefault="008B3D52">
      <w:pPr>
        <w:pStyle w:val="Heading40"/>
        <w:framePr w:w="4728" w:h="14530" w:hRule="exact" w:wrap="none" w:vAnchor="page" w:hAnchor="page" w:x="1096" w:y="1471"/>
        <w:shd w:val="clear" w:color="auto" w:fill="auto"/>
        <w:spacing w:after="260"/>
      </w:pPr>
      <w:bookmarkStart w:id="22" w:name="bookmark22"/>
      <w:bookmarkStart w:id="23" w:name="bookmark23"/>
      <w:r>
        <w:t>Dreadnought Submarines</w:t>
      </w:r>
      <w:bookmarkEnd w:id="22"/>
      <w:bookmarkEnd w:id="23"/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12. </w:t>
      </w:r>
      <w:r>
        <w:rPr>
          <w:b/>
          <w:bCs/>
        </w:rPr>
        <w:t xml:space="preserve">Sir Desmond Swayne </w:t>
      </w:r>
      <w:r>
        <w:t>(New Forest West) (Con):</w:t>
      </w:r>
      <w:r>
        <w:br/>
        <w:t>What progress is being made on implementing the</w:t>
      </w:r>
      <w:r>
        <w:br/>
        <w:t xml:space="preserve">Dreadnought submarine programme. </w:t>
      </w:r>
      <w:r>
        <w:rPr>
          <w:sz w:val="16"/>
          <w:szCs w:val="16"/>
        </w:rPr>
        <w:t>[900304]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tabs>
          <w:tab w:val="left" w:pos="3998"/>
        </w:tabs>
        <w:spacing w:after="200"/>
        <w:jc w:val="both"/>
        <w:rPr>
          <w:sz w:val="16"/>
          <w:szCs w:val="16"/>
        </w:rPr>
      </w:pPr>
      <w:r>
        <w:t xml:space="preserve">16. </w:t>
      </w:r>
      <w:r>
        <w:rPr>
          <w:b/>
          <w:bCs/>
        </w:rPr>
        <w:t xml:space="preserve">Mrs Pauline Latham </w:t>
      </w:r>
      <w:r>
        <w:t>(Mid Derbyshire) (Con):</w:t>
      </w:r>
      <w:r>
        <w:br/>
        <w:t>What progress there has been on the programme to</w:t>
      </w:r>
      <w:r>
        <w:br/>
        <w:t>build four Dreadnought sub</w:t>
      </w:r>
      <w:r>
        <w:t>marines.</w:t>
      </w:r>
      <w:r>
        <w:tab/>
      </w:r>
      <w:r>
        <w:rPr>
          <w:sz w:val="16"/>
          <w:szCs w:val="16"/>
        </w:rPr>
        <w:t>[900308]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>The Parliamentary Under-Secretary of State for Defence</w:t>
      </w:r>
      <w:r>
        <w:rPr>
          <w:b/>
          <w:bCs/>
        </w:rPr>
        <w:br/>
        <w:t xml:space="preserve">(Harriett Baldwin): </w:t>
      </w:r>
      <w:r>
        <w:t>Thanks to the vote a year ago, the</w:t>
      </w:r>
      <w:r>
        <w:br/>
        <w:t>Dreadnought programme to replace the four Vanguard-</w:t>
      </w:r>
      <w:r>
        <w:br/>
        <w:t>classnuclear-armedsubmarinesisonschedule.Construction</w:t>
      </w:r>
      <w:r>
        <w:br/>
        <w:t xml:space="preserve">on Dreadnought, the </w:t>
      </w:r>
      <w:r>
        <w:t>first of her class, commenced as</w:t>
      </w:r>
      <w:r>
        <w:br/>
        <w:t>planned in October 2016 at the BAE Systems yard in</w:t>
      </w:r>
      <w:r>
        <w:br/>
        <w:t>Barrow-in-Furness.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Sir Desmond Swayne: </w:t>
      </w:r>
      <w:r>
        <w:t>Will the handover from Vanguard</w:t>
      </w:r>
      <w:r>
        <w:br/>
        <w:t>to Dreadnought be seamless?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Harriett Baldwin: </w:t>
      </w:r>
      <w:r>
        <w:t>Certainly if I and the 80% of people</w:t>
      </w:r>
      <w:r>
        <w:br/>
        <w:t>who took part in t</w:t>
      </w:r>
      <w:r>
        <w:t>he vote a year ago have anything to</w:t>
      </w:r>
      <w:r>
        <w:br/>
        <w:t>do with it, it will be. I gently draw the House's attention</w:t>
      </w:r>
      <w:r>
        <w:br/>
        <w:t>to the fact that both the shadow Defence Secretary and</w:t>
      </w:r>
      <w:r>
        <w:br/>
        <w:t>the Leader of the Opposition voted in the opposite</w:t>
      </w:r>
      <w:r>
        <w:br/>
        <w:t>Lobby on that day.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Speaker: </w:t>
      </w:r>
      <w:r>
        <w:t xml:space="preserve">Perhaps the right hon. </w:t>
      </w:r>
      <w:r>
        <w:t>Member for New</w:t>
      </w:r>
      <w:r>
        <w:br/>
        <w:t>Forest West (Sir Desmond Swayne) would be good</w:t>
      </w:r>
      <w:r>
        <w:br/>
        <w:t>enough to circulate to all parliamentary colleagues his</w:t>
      </w:r>
      <w:r>
        <w:br/>
        <w:t>textbook on succinct questions from which they would</w:t>
      </w:r>
      <w:r>
        <w:br/>
        <w:t>greatly benefit.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Mrs Latham: </w:t>
      </w:r>
      <w:r>
        <w:t>The Dreadnought submarine programme</w:t>
      </w:r>
      <w:r>
        <w:br/>
        <w:t>is important to my c</w:t>
      </w:r>
      <w:r>
        <w:t>onstituents, many of whom work at</w:t>
      </w:r>
      <w:r>
        <w:br/>
        <w:t>the Rolls-Royce Raynesway facility which is building</w:t>
      </w:r>
      <w:r>
        <w:br/>
        <w:t>the pressurised water reactors that will go into those</w:t>
      </w:r>
      <w:r>
        <w:br/>
        <w:t>submarines. Rolls-Royce has been investing very heavily</w:t>
      </w:r>
      <w:r>
        <w:br/>
        <w:t>in the new facility to meet the demands of this programme.</w:t>
      </w:r>
      <w:r>
        <w:br/>
        <w:t>When will the Government make a decision?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Harriett Baldwin: </w:t>
      </w:r>
      <w:r>
        <w:t>My hon. Friend is absolutely right</w:t>
      </w:r>
      <w:r>
        <w:br/>
        <w:t>to highlight the fact that companies not just in Barrow-</w:t>
      </w:r>
      <w:r>
        <w:br/>
        <w:t>in-Furness but up and down this country are involved</w:t>
      </w:r>
      <w:r>
        <w:br/>
        <w:t>in carrying out highly skilled work in this incred</w:t>
      </w:r>
      <w:r>
        <w:t>ibly</w:t>
      </w:r>
      <w:r>
        <w:br/>
        <w:t>elaborate programme. I had the pleasure of visiting</w:t>
      </w:r>
      <w:r>
        <w:br/>
        <w:t>Raynesway and her nearby constituency and I know</w:t>
      </w:r>
      <w:r>
        <w:br/>
        <w:t>how many people in Derby and in Derbyshire depend</w:t>
      </w:r>
      <w:r>
        <w:br/>
        <w:t>on that programme. I can assure her that we are making</w:t>
      </w:r>
      <w:r>
        <w:br/>
        <w:t>substantial investment in the site.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John Wood</w:t>
      </w:r>
      <w:r>
        <w:rPr>
          <w:b/>
          <w:bCs/>
        </w:rPr>
        <w:t xml:space="preserve">cock </w:t>
      </w:r>
      <w:r>
        <w:t>(Barrow and Furness) (Lab/Co-op):</w:t>
      </w:r>
      <w:r>
        <w:br/>
        <w:t>We were looking forward to discussing this very issue</w:t>
      </w:r>
      <w:r>
        <w:br/>
        <w:t>with the Minister during the general election campaign.</w:t>
      </w:r>
      <w:r>
        <w:br/>
        <w:t>I do not know what happened to her; perhaps she can</w:t>
      </w:r>
      <w:r>
        <w:br/>
        <w:t>come up to see us next time. Will she put the Governmen</w:t>
      </w:r>
      <w:r>
        <w:t>t's</w:t>
      </w:r>
      <w:r>
        <w:br/>
        <w:t>full support behind our campaign now to raise education</w:t>
      </w:r>
      <w:r>
        <w:br/>
        <w:t>standards in the Furness area where, for generations,</w:t>
      </w:r>
      <w:r>
        <w:br/>
        <w:t>school leavers have had below average English and</w:t>
      </w:r>
      <w:r>
        <w:br/>
        <w:t>maths results, which is simply not good enough if we</w:t>
      </w:r>
      <w:r>
        <w:br/>
        <w:t>are to remain on track for the Dreadnou</w:t>
      </w:r>
      <w:r>
        <w:t>ght programme?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Harriett Baldwin: </w:t>
      </w:r>
      <w:r>
        <w:t>The hon. Gentleman is very kind to</w:t>
      </w:r>
      <w:r>
        <w:br/>
        <w:t>invite me for another visit to his constituency. I shall</w:t>
      </w:r>
      <w:r>
        <w:br/>
        <w:t>look forward to it. He rightly raises the important issue</w:t>
      </w:r>
      <w:r>
        <w:br/>
        <w:t>of the skills that we need as a country for these highly</w:t>
      </w:r>
      <w:r>
        <w:br/>
        <w:t>skilled and impo</w:t>
      </w:r>
      <w:r>
        <w:t>rtant jobs. I know that the Under-Secretary</w:t>
      </w:r>
      <w:r>
        <w:br/>
        <w:t>of State for Defence, my right hon. Friend the Member</w:t>
      </w:r>
      <w:r>
        <w:br/>
        <w:t>for Bournemouth East (Mr Ellwood), will be very happy</w:t>
      </w:r>
      <w:r>
        <w:br/>
        <w:t>to meet him to discuss what we are doing as we ensure</w:t>
      </w:r>
      <w:r>
        <w:br/>
        <w:t>that we put in place that pipeline of skills.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Luke</w:t>
      </w:r>
      <w:r>
        <w:rPr>
          <w:b/>
          <w:bCs/>
        </w:rPr>
        <w:t xml:space="preserve"> Pollard </w:t>
      </w:r>
      <w:r>
        <w:t>(Plymouth, Sutton and Devonport) (Lab/</w:t>
      </w:r>
      <w:r>
        <w:br/>
        <w:t>Co-op): I welcome the investment in the Dreadnought-class</w:t>
      </w:r>
      <w:r>
        <w:br/>
        <w:t>submarines, which will bring investment to Devonport</w:t>
      </w:r>
      <w:r>
        <w:br/>
        <w:t>dockyard in my constituency. Does the Minister agree</w:t>
      </w:r>
      <w:r>
        <w:br/>
        <w:t>that we also need to deal with the legacy of</w:t>
      </w:r>
      <w:r>
        <w:t xml:space="preserve"> current and</w:t>
      </w:r>
      <w:r>
        <w:br/>
        <w:t>previous submarines and accelerate the slow pace of the</w:t>
      </w:r>
      <w:r>
        <w:br/>
        <w:t>submarine dismantling programme?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Harriett Baldwin: </w:t>
      </w:r>
      <w:r>
        <w:t>I congratulate the hon. Gentleman,</w:t>
      </w:r>
      <w:r>
        <w:br/>
        <w:t>who is the son of a submariner, on his arrival in this</w:t>
      </w:r>
      <w:r>
        <w:br/>
        <w:t xml:space="preserve">place. It is wonderful to have someone taking </w:t>
      </w:r>
      <w:r>
        <w:t>such a</w:t>
      </w:r>
      <w:r>
        <w:br/>
        <w:t>close interest in the matter. He will be aware that it is the</w:t>
      </w:r>
      <w:r>
        <w:br/>
        <w:t>subject of ongoing commercial negotiations. We will</w:t>
      </w:r>
      <w:r>
        <w:br/>
        <w:t>keep the House informed.</w:t>
      </w:r>
    </w:p>
    <w:p w:rsidR="001266A2" w:rsidRDefault="008B3D52">
      <w:pPr>
        <w:pStyle w:val="Heading40"/>
        <w:framePr w:w="4728" w:h="14530" w:hRule="exact" w:wrap="none" w:vAnchor="page" w:hAnchor="page" w:x="6088" w:y="1471"/>
        <w:shd w:val="clear" w:color="auto" w:fill="auto"/>
        <w:spacing w:after="300"/>
      </w:pPr>
      <w:bookmarkStart w:id="24" w:name="bookmark24"/>
      <w:bookmarkStart w:id="25" w:name="bookmark25"/>
      <w:r>
        <w:t>Defence Spending</w:t>
      </w:r>
      <w:bookmarkEnd w:id="24"/>
      <w:bookmarkEnd w:id="25"/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 w:line="233" w:lineRule="auto"/>
        <w:ind w:firstLine="200"/>
        <w:jc w:val="both"/>
        <w:rPr>
          <w:sz w:val="16"/>
          <w:szCs w:val="16"/>
        </w:rPr>
      </w:pPr>
      <w:r>
        <w:t xml:space="preserve">13. </w:t>
      </w:r>
      <w:r>
        <w:rPr>
          <w:b/>
          <w:bCs/>
        </w:rPr>
        <w:t xml:space="preserve">Paul Scully </w:t>
      </w:r>
      <w:r>
        <w:t>(Sutton and Cheam) (Con): What</w:t>
      </w:r>
      <w:r>
        <w:br/>
        <w:t xml:space="preserve">estimate he has made of the level of defence </w:t>
      </w:r>
      <w:r>
        <w:t>spending</w:t>
      </w:r>
      <w:r>
        <w:br/>
        <w:t xml:space="preserve">required over the course of this Parliament. </w:t>
      </w:r>
      <w:r>
        <w:rPr>
          <w:sz w:val="16"/>
          <w:szCs w:val="16"/>
        </w:rPr>
        <w:t>[900305]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18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  <w:rPr>
          <w:sz w:val="16"/>
          <w:szCs w:val="16"/>
        </w:rPr>
      </w:pPr>
      <w:r>
        <w:t xml:space="preserve">18. </w:t>
      </w:r>
      <w:r>
        <w:rPr>
          <w:b/>
          <w:bCs/>
        </w:rPr>
        <w:t xml:space="preserve">Jo Churchill </w:t>
      </w:r>
      <w:r>
        <w:t>(Bury St Edmunds) (Con): What</w:t>
      </w:r>
      <w:r>
        <w:br/>
        <w:t>estimate he has made of the level of defence spending</w:t>
      </w:r>
      <w:r>
        <w:br/>
      </w:r>
      <w:r>
        <w:t xml:space="preserve">required over the course of this Parliament. </w:t>
      </w:r>
      <w:r>
        <w:rPr>
          <w:sz w:val="16"/>
          <w:szCs w:val="16"/>
        </w:rPr>
        <w:t>[900311]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>The Secretary of State for Defence (Sir Michael Fallon):</w:t>
      </w:r>
      <w:r>
        <w:rPr>
          <w:b/>
          <w:bCs/>
        </w:rPr>
        <w:br/>
      </w:r>
      <w:r>
        <w:t>The Government have committed to meeting the NATO</w:t>
      </w:r>
      <w:r>
        <w:br/>
        <w:t>guideline to spend at least 2% of our GDP on defence</w:t>
      </w:r>
      <w:r>
        <w:br/>
        <w:t>until the end of this Parliament, and to i</w:t>
      </w:r>
      <w:r>
        <w:t>ncrease spending</w:t>
      </w:r>
      <w:r>
        <w:br/>
        <w:t>by at least half a per cent ahead of inflation every year</w:t>
      </w:r>
      <w:r>
        <w:br/>
        <w:t>of this Parliament.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Paul Scully: </w:t>
      </w:r>
      <w:r>
        <w:t>Is it not the case that we only need a</w:t>
      </w:r>
      <w:r>
        <w:br/>
        <w:t>growing defence budget if we are committed to leading</w:t>
      </w:r>
      <w:r>
        <w:br/>
        <w:t>in NATO, investing in our armed forces and giving</w:t>
      </w:r>
      <w:r>
        <w:br/>
        <w:t xml:space="preserve">them </w:t>
      </w:r>
      <w:r>
        <w:t>the equipment they need and maintaining our</w:t>
      </w:r>
      <w:r>
        <w:br/>
        <w:t>nuclear deterrent? Is it also not the case that this party is</w:t>
      </w:r>
      <w:r>
        <w:br/>
        <w:t>the only one that is committed to all three?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Sir Michael Fallon: </w:t>
      </w:r>
      <w:r>
        <w:t>My hon. Friend is spot on. We</w:t>
      </w:r>
      <w:r>
        <w:br/>
        <w:t>are leading by example in NATO. We are the second</w:t>
      </w:r>
      <w:r>
        <w:br/>
        <w:t>bigge</w:t>
      </w:r>
      <w:r>
        <w:t>st defence spender in the alliance—one of only six</w:t>
      </w:r>
      <w:r>
        <w:br/>
        <w:t>members spending 2%—and we are committed to investing</w:t>
      </w:r>
      <w:r>
        <w:br/>
        <w:t>£178 billion in equipment between 2016 and 2026. Our</w:t>
      </w:r>
      <w:r>
        <w:br/>
        <w:t>growing defence budget means more ships, more planes,</w:t>
      </w:r>
      <w:r>
        <w:br/>
        <w:t>more armoured vehicles and more cutting-edge</w:t>
      </w:r>
      <w:r>
        <w:t xml:space="preserve"> equipment</w:t>
      </w:r>
      <w:r>
        <w:br/>
        <w:t>for our forces.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Jo Churchill: </w:t>
      </w:r>
      <w:r>
        <w:t>Will the Secretary of State join me in</w:t>
      </w:r>
      <w:r>
        <w:br/>
        <w:t>welcoming the Apache helicopter package worth £48 million</w:t>
      </w:r>
      <w:r>
        <w:br/>
        <w:t>to secure high-skilled jobs at Wattisham airfield in my</w:t>
      </w:r>
      <w:r>
        <w:br/>
        <w:t>constituency, and does he agree that that will help our</w:t>
      </w:r>
      <w:r>
        <w:br/>
        <w:t xml:space="preserve">armed </w:t>
      </w:r>
      <w:r>
        <w:t>forces to keep us safe, and that it is all due to a</w:t>
      </w:r>
      <w:r>
        <w:br/>
        <w:t>growing defence budget?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Sir Michael Fallon: </w:t>
      </w:r>
      <w:r>
        <w:t>Yes, I was very pleased to announce</w:t>
      </w:r>
      <w:r>
        <w:br/>
        <w:t>this £48 million contract earlier this year, which will</w:t>
      </w:r>
      <w:r>
        <w:br/>
        <w:t>support jobs in my hon. Friend's area and provide</w:t>
      </w:r>
      <w:r>
        <w:br/>
        <w:t>world-class Apache</w:t>
      </w:r>
      <w:r>
        <w:t xml:space="preserve"> training for our personnel. The</w:t>
      </w:r>
      <w:r>
        <w:br/>
        <w:t>Apache is a vital part of the British Army's fighting</w:t>
      </w:r>
      <w:r>
        <w:br/>
        <w:t>force and this investment is only possible thanks to a</w:t>
      </w:r>
      <w:r>
        <w:br/>
        <w:t>rising defence budget.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Chris Bryant </w:t>
      </w:r>
      <w:r>
        <w:t>(Rhondda) (Lab): The UK was a central</w:t>
      </w:r>
      <w:r>
        <w:br/>
        <w:t>part of the European forces in Bosnia, A</w:t>
      </w:r>
      <w:r>
        <w:t>lthea, and in</w:t>
      </w:r>
      <w:r>
        <w:br/>
        <w:t>the Mediterranean, Atalanta. Does this mean that the</w:t>
      </w:r>
      <w:r>
        <w:br/>
        <w:t>Government will be committing to remain part of such</w:t>
      </w:r>
      <w:r>
        <w:br/>
        <w:t>European forces in the future, after we have left the</w:t>
      </w:r>
      <w:r>
        <w:br/>
        <w:t>European Union?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Sir Michael Fallon: </w:t>
      </w:r>
      <w:r>
        <w:t>That will become clearer after we</w:t>
      </w:r>
      <w:r>
        <w:br/>
        <w:t xml:space="preserve">leave, but </w:t>
      </w:r>
      <w:r>
        <w:t>we play an important part in Sophia, Althea</w:t>
      </w:r>
      <w:r>
        <w:br/>
        <w:t>and Atalanta not just because of our membership of</w:t>
      </w:r>
      <w:r>
        <w:br/>
        <w:t>the European Union but because it is in our national</w:t>
      </w:r>
      <w:r>
        <w:br/>
        <w:t>interest to help to deal with migration, to curb piracy</w:t>
      </w:r>
      <w:r>
        <w:br/>
        <w:t>off the horn of Africa and to help to stabilise the</w:t>
      </w:r>
      <w:r>
        <w:br/>
      </w:r>
      <w:r>
        <w:t>western Balkans.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On this question, I call John Howell.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0"/>
        <w:jc w:val="both"/>
      </w:pPr>
      <w:r>
        <w:t xml:space="preserve">15. </w:t>
      </w:r>
      <w:r>
        <w:rPr>
          <w:sz w:val="16"/>
          <w:szCs w:val="16"/>
        </w:rPr>
        <w:t xml:space="preserve">[900307] </w:t>
      </w:r>
      <w:r>
        <w:rPr>
          <w:b/>
          <w:bCs/>
        </w:rPr>
        <w:t xml:space="preserve">John Howell </w:t>
      </w:r>
      <w:r>
        <w:t>(Henley) (Con): The millions</w:t>
      </w:r>
      <w:r>
        <w:br/>
        <w:t>spent on technical innovation on bases around the</w:t>
      </w:r>
      <w:r>
        <w:br/>
        <w:t>UK is crucial, particularly on my own base of RAF</w:t>
      </w:r>
      <w:r>
        <w:br/>
        <w:t>Benson, where CAE is a big contribu</w:t>
      </w:r>
      <w:r>
        <w:t>tor. Does the</w:t>
      </w:r>
      <w:r>
        <w:br/>
        <w:t>Secretary of State agree with that and what will he do</w:t>
      </w:r>
      <w:r>
        <w:br/>
        <w:t>to continue it?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Sir Michael Fallon: </w:t>
      </w:r>
      <w:r>
        <w:t>Yes, I do agree with that. That is</w:t>
      </w:r>
      <w:r>
        <w:br/>
        <w:t>why we have set aside a specific innovation fund to</w:t>
      </w:r>
      <w:r>
        <w:br/>
        <w:t>encourage more innovation in defence and to get more</w:t>
      </w:r>
      <w:r>
        <w:br/>
        <w:t>of our smal</w:t>
      </w:r>
      <w:r>
        <w:t>l and medium-sized businesses, of which I</w:t>
      </w:r>
      <w:r>
        <w:br/>
        <w:t>know there are a large number in and around my hon.</w:t>
      </w:r>
      <w:r>
        <w:br/>
        <w:t>Friend's constituency, to help us find these cutting-edge</w:t>
      </w:r>
      <w:r>
        <w:br/>
        <w:t>solutions.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Defence Suppliers: Innovation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  <w:rPr>
          <w:sz w:val="16"/>
          <w:szCs w:val="16"/>
        </w:rPr>
      </w:pPr>
      <w:r>
        <w:t xml:space="preserve">14. </w:t>
      </w:r>
      <w:r>
        <w:rPr>
          <w:b/>
          <w:bCs/>
        </w:rPr>
        <w:t xml:space="preserve">Nigel Mills </w:t>
      </w:r>
      <w:r>
        <w:t>(Amber Valley) (Con): What steps he</w:t>
      </w:r>
      <w:r>
        <w:br/>
        <w:t>is taking t</w:t>
      </w:r>
      <w:r>
        <w:t>o encourage innovation by defence suppliers.</w:t>
      </w:r>
      <w:r>
        <w:br/>
      </w:r>
      <w:r>
        <w:rPr>
          <w:sz w:val="16"/>
          <w:szCs w:val="16"/>
        </w:rPr>
        <w:t>[900306]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>The Parliamentary Under-Secretary of State for Defence</w:t>
      </w:r>
      <w:r>
        <w:rPr>
          <w:b/>
          <w:bCs/>
        </w:rPr>
        <w:br/>
        <w:t xml:space="preserve">(Harriett Baldwin): </w:t>
      </w:r>
      <w:r>
        <w:t>With an equipment plan worth</w:t>
      </w:r>
      <w:r>
        <w:br/>
        <w:t>£178 billion and a rising defence budget, there are great</w:t>
      </w:r>
      <w:r>
        <w:br/>
        <w:t xml:space="preserve">opportunities for innovative suppliers. </w:t>
      </w:r>
      <w:r>
        <w:t>The £800 million</w:t>
      </w:r>
      <w:r>
        <w:br/>
        <w:t>innovation fund will provide the Ministry of Defence</w:t>
      </w:r>
      <w:r>
        <w:br/>
        <w:t>with the freedom to pursue innovative solutions in an</w:t>
      </w:r>
      <w:r>
        <w:br/>
        <w:t>open, competitive process.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Nigel Mills: </w:t>
      </w:r>
      <w:r>
        <w:t>Will the Minister ensure that there is</w:t>
      </w:r>
      <w:r>
        <w:br/>
        <w:t xml:space="preserve">greater risk appetite in which projects are selected </w:t>
      </w:r>
      <w:r>
        <w:t>for</w:t>
      </w:r>
      <w:r>
        <w:br/>
        <w:t>funding to ensure that our armed forces have the best</w:t>
      </w:r>
      <w:r>
        <w:br/>
        <w:t>technology available to them?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Harriett Baldwin: </w:t>
      </w:r>
      <w:r>
        <w:t>My hon. Friend is absolutely right</w:t>
      </w:r>
      <w:r>
        <w:br/>
        <w:t>to highlight this issue. It is one of the things that we</w:t>
      </w:r>
      <w:r>
        <w:br/>
        <w:t>weight when we consider awards through the innovation</w:t>
      </w:r>
      <w:r>
        <w:br/>
        <w:t>fund</w:t>
      </w:r>
      <w:r>
        <w:t xml:space="preserve"> to ensure that the projects with the highest risks</w:t>
      </w:r>
      <w:r>
        <w:br/>
        <w:t>but the biggest potential pay-off are the ones that are</w:t>
      </w:r>
      <w:r>
        <w:br/>
        <w:t>invested in.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Topical Questions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t xml:space="preserve">T1. </w:t>
      </w:r>
      <w:r>
        <w:rPr>
          <w:sz w:val="16"/>
          <w:szCs w:val="16"/>
        </w:rPr>
        <w:t xml:space="preserve">[900318] </w:t>
      </w:r>
      <w:r>
        <w:rPr>
          <w:b/>
          <w:bCs/>
        </w:rPr>
        <w:t xml:space="preserve">Derek Thomas </w:t>
      </w:r>
      <w:r>
        <w:t>(St Ives) (Con): If he will</w:t>
      </w:r>
      <w:r>
        <w:br/>
        <w:t>make a statement on his departmental responsibilities.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Secretary of State for Defence (Sir Michael Fallon):</w:t>
      </w:r>
      <w:r>
        <w:rPr>
          <w:b/>
          <w:bCs/>
        </w:rPr>
        <w:br/>
      </w:r>
      <w:r>
        <w:t>It is an honour to be reappointed as Defence Secretary.</w:t>
      </w:r>
      <w:r>
        <w:br/>
        <w:t>Our party has a proud record of supporting our armed</w:t>
      </w:r>
      <w:r>
        <w:br/>
        <w:t>forces and providing the budget to ensure that they have</w:t>
      </w:r>
      <w:r>
        <w:br/>
        <w:t>the capabilities they need. Since the</w:t>
      </w:r>
      <w:r>
        <w:t xml:space="preserve"> election, our new</w:t>
      </w:r>
      <w:r>
        <w:br/>
        <w:t>carrier, HMS Queen Elizabeth, has sailed, Daesh has</w:t>
      </w:r>
      <w:r>
        <w:br/>
        <w:t>been defeated in Mosul with further RAF strikes in</w:t>
      </w:r>
      <w:r>
        <w:br/>
        <w:t>Syria and Iraq, and we have signed up Sweden and</w:t>
      </w:r>
      <w:r>
        <w:br/>
        <w:t>Finland to join our joint expeditionary force, demonstrating</w:t>
      </w:r>
      <w:r>
        <w:br/>
        <w:t>that Britain continues t</w:t>
      </w:r>
      <w:r>
        <w:t>o step up in the world.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Derek Thomas: </w:t>
      </w:r>
      <w:r>
        <w:t>On that note, as the MP with RNAS</w:t>
      </w:r>
      <w:r>
        <w:br/>
        <w:t>Culdrose in my constituency, may I ask the Secretary of</w:t>
      </w:r>
      <w:r>
        <w:br/>
        <w:t>State for an update on airpower capability and training</w:t>
      </w:r>
      <w:r>
        <w:br/>
        <w:t>for the new Queen Elizabeth aircraft carrier?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Sir Michael Fallon: </w:t>
      </w:r>
      <w:r>
        <w:t>The Qu</w:t>
      </w:r>
      <w:r>
        <w:t>een Elizabeth is designed</w:t>
      </w:r>
      <w:r>
        <w:br/>
        <w:t>to operate the F-35B Lightning II aircraft. One hundred</w:t>
      </w:r>
      <w:r>
        <w:br/>
        <w:t>and twenty British pilots and aircrew are training on the</w:t>
      </w:r>
      <w:r>
        <w:br/>
        <w:t>first 10 of these aircraft in the United States ahead of</w:t>
      </w:r>
      <w:r>
        <w:br/>
        <w:t>their arrival in the UK next year. The carrier will also</w:t>
      </w:r>
      <w:r>
        <w:br/>
        <w:t>op</w:t>
      </w:r>
      <w:r>
        <w:t>erate Royal Navy Merlin helicopters, specifically those</w:t>
      </w:r>
      <w:r>
        <w:br/>
        <w:t>based in my hon. Friend's constituency at Royal Naval</w:t>
      </w:r>
      <w:r>
        <w:br/>
        <w:t>Air Station Culdrose.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Nia Griffith </w:t>
      </w:r>
      <w:r>
        <w:t>(Llanelli) (Lab): We welcome the fact</w:t>
      </w:r>
      <w:r>
        <w:br/>
        <w:t>that Iraqi forces, backed by the coalition air strikes,</w:t>
      </w:r>
      <w:r>
        <w:br/>
        <w:t>have managed to r</w:t>
      </w:r>
      <w:r>
        <w:t>etake Mosul, with only a small section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20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40"/>
        <w:ind w:firstLine="0"/>
        <w:jc w:val="both"/>
      </w:pPr>
      <w:r>
        <w:t>of the city still under Daesh control. This has been a</w:t>
      </w:r>
      <w:r>
        <w:br/>
        <w:t>challenging and complex operation, and we pay tribute</w:t>
      </w:r>
      <w:r>
        <w:br/>
        <w:t xml:space="preserve">to the personnel who have played a </w:t>
      </w:r>
      <w:r>
        <w:t>part in it, including</w:t>
      </w:r>
      <w:r>
        <w:br/>
        <w:t>our forces working on Operation Shader. We know that</w:t>
      </w:r>
      <w:r>
        <w:br/>
        <w:t>the battle against Daesh and its evil ideology is far from</w:t>
      </w:r>
      <w:r>
        <w:br/>
        <w:t>over, so will the Secretary of State update the House on</w:t>
      </w:r>
      <w:r>
        <w:br/>
        <w:t>what further support our armed forces will be providing</w:t>
      </w:r>
      <w:r>
        <w:br/>
        <w:t>as Iraq's</w:t>
      </w:r>
      <w:r>
        <w:t xml:space="preserve"> ground troops advance westwards towards Tal</w:t>
      </w:r>
      <w:r>
        <w:br/>
        <w:t>Afar?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Sir Michael Fallon: </w:t>
      </w:r>
      <w:r>
        <w:t>It is good to be able to agree with</w:t>
      </w:r>
      <w:r>
        <w:br/>
        <w:t>the hon. Lady about something today, and I join her in</w:t>
      </w:r>
      <w:r>
        <w:br/>
        <w:t>paying tribute to our services—the RAF, which has</w:t>
      </w:r>
      <w:r>
        <w:br/>
        <w:t xml:space="preserve">carried out more than 1,400 strikes in just </w:t>
      </w:r>
      <w:r>
        <w:t>under three</w:t>
      </w:r>
      <w:r>
        <w:br/>
        <w:t>years; the Army, which has helped to train more than</w:t>
      </w:r>
      <w:r>
        <w:br/>
        <w:t>50,000 Iraqi and peshmerga troops;, and the Royal</w:t>
      </w:r>
      <w:r>
        <w:br/>
        <w:t>Navy, which has helped to guard the American and</w:t>
      </w:r>
      <w:r>
        <w:br/>
        <w:t>French carriers when they have been striking from the</w:t>
      </w:r>
      <w:r>
        <w:br/>
        <w:t>Gulf. The military campaign is not ove</w:t>
      </w:r>
      <w:r>
        <w:t>r with the fall of</w:t>
      </w:r>
      <w:r>
        <w:br/>
        <w:t>Mosul. There remain other towns—Tal Afar, Hawija, in</w:t>
      </w:r>
      <w:r>
        <w:br/>
        <w:t>Nineveh province—and there are remnants of Daesh</w:t>
      </w:r>
      <w:r>
        <w:br/>
        <w:t>coalescing around the Middle Euphrates river valley, so</w:t>
      </w:r>
      <w:r>
        <w:br/>
        <w:t>there is still more work to be done, but there are</w:t>
      </w:r>
      <w:r>
        <w:br/>
        <w:t>4 million fewer people livin</w:t>
      </w:r>
      <w:r>
        <w:t>g under Daesh rule since this</w:t>
      </w:r>
      <w:r>
        <w:br/>
        <w:t>House gave us permission to engage in this campaign.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40"/>
        <w:jc w:val="both"/>
      </w:pPr>
      <w:r>
        <w:t xml:space="preserve">T2. </w:t>
      </w:r>
      <w:r>
        <w:rPr>
          <w:sz w:val="16"/>
          <w:szCs w:val="16"/>
        </w:rPr>
        <w:t xml:space="preserve">[900319] </w:t>
      </w:r>
      <w:r>
        <w:rPr>
          <w:b/>
          <w:bCs/>
        </w:rPr>
        <w:t xml:space="preserve">James Heappey </w:t>
      </w:r>
      <w:r>
        <w:t>(Wells) (Con): Further to</w:t>
      </w:r>
      <w:r>
        <w:br/>
        <w:t>the Secretary of State's update on progress against</w:t>
      </w:r>
      <w:r>
        <w:br/>
        <w:t>Daesh, I know that he will be as concerned as I am that</w:t>
      </w:r>
      <w:r>
        <w:br/>
        <w:t>as we defeat</w:t>
      </w:r>
      <w:r>
        <w:t xml:space="preserve"> Daesh militarily on the ground, its threat</w:t>
      </w:r>
      <w:r>
        <w:br/>
        <w:t>seems to be changing as it attacks in other ways in</w:t>
      </w:r>
      <w:r>
        <w:br/>
        <w:t>other places. Will he update the House on what his</w:t>
      </w:r>
      <w:r>
        <w:br/>
        <w:t>Department is doing to counter those emerging new</w:t>
      </w:r>
      <w:r>
        <w:br/>
        <w:t>threats?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Sir Michael Fallon: </w:t>
      </w:r>
      <w:r>
        <w:t>My hon. Friend is right that t</w:t>
      </w:r>
      <w:r>
        <w:t>he</w:t>
      </w:r>
      <w:r>
        <w:br/>
        <w:t>military campaign up the Tigris and along the Euphrates</w:t>
      </w:r>
      <w:r>
        <w:br/>
        <w:t>is just part of the strategy. We need to continue disrupting</w:t>
      </w:r>
      <w:r>
        <w:br/>
        <w:t>Daesh's online propaganda. We need to target its senior</w:t>
      </w:r>
      <w:r>
        <w:br/>
        <w:t>leadership and undermine its finances. The military</w:t>
      </w:r>
      <w:r>
        <w:br/>
        <w:t>campaign has to be combined,</w:t>
      </w:r>
      <w:r>
        <w:t xml:space="preserve"> and seen as part of a</w:t>
      </w:r>
      <w:r>
        <w:br/>
        <w:t>broader coalition campaign to undermine this evil</w:t>
      </w:r>
      <w:r>
        <w:br/>
        <w:t>organisation and make sure that it never comes back.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Stewart Malcolm McDonald </w:t>
      </w:r>
      <w:r>
        <w:t>(Glasgow South) (SNP):</w:t>
      </w:r>
      <w:r>
        <w:br/>
        <w:t>Both the Defence and Foreign Secretaries seem to have</w:t>
      </w:r>
      <w:r>
        <w:br/>
        <w:t>suggested that UK forces may</w:t>
      </w:r>
      <w:r>
        <w:t xml:space="preserve"> target others in Syria</w:t>
      </w:r>
      <w:r>
        <w:br/>
        <w:t>beyond the mandate that was given in this House in</w:t>
      </w:r>
      <w:r>
        <w:br/>
        <w:t>December 2015—namely, the Assad regime. Will the</w:t>
      </w:r>
      <w:r>
        <w:br/>
        <w:t>Secretary of State confirm that if he is to deviate from</w:t>
      </w:r>
      <w:r>
        <w:br/>
        <w:t>that mandate, it will only happen after a full debate and</w:t>
      </w:r>
      <w:r>
        <w:br/>
        <w:t>vote in this Hous</w:t>
      </w:r>
      <w:r>
        <w:t>e?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Sir Michael Fallon: </w:t>
      </w:r>
      <w:r>
        <w:t>I can confirm that our target in</w:t>
      </w:r>
      <w:r>
        <w:br/>
        <w:t>Syria is Daesh. Our strikes are in and around Raqqa</w:t>
      </w:r>
      <w:r>
        <w:br/>
        <w:t>and other Daesh areas, including Deir ez-Zor, that</w:t>
      </w:r>
      <w:r>
        <w:br/>
        <w:t>Daesh continues to hold. It is not our aim to collaborate</w:t>
      </w:r>
      <w:r>
        <w:br/>
        <w:t>with either the regime or indeed its pr</w:t>
      </w:r>
      <w:r>
        <w:t>incipal sponsor,</w:t>
      </w:r>
      <w:r>
        <w:br/>
        <w:t>Russia.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0"/>
        <w:jc w:val="both"/>
      </w:pPr>
      <w:r>
        <w:t xml:space="preserve">T7. </w:t>
      </w:r>
      <w:r>
        <w:rPr>
          <w:sz w:val="16"/>
          <w:szCs w:val="16"/>
        </w:rPr>
        <w:t xml:space="preserve">[900324] </w:t>
      </w:r>
      <w:r>
        <w:rPr>
          <w:b/>
          <w:bCs/>
        </w:rPr>
        <w:t xml:space="preserve">David T. C. Davies </w:t>
      </w:r>
      <w:r>
        <w:t>(Monmouth) (Con): The</w:t>
      </w:r>
      <w:r>
        <w:br/>
        <w:t>Royal Navy has rescued hundreds of migrants in the</w:t>
      </w:r>
      <w:r>
        <w:br/>
        <w:t>Mediterranean and taken them to Italy, but has the time</w:t>
      </w:r>
      <w:r>
        <w:br/>
        <w:t>now come to consider taking them to North Africa in</w:t>
      </w:r>
      <w:r>
        <w:br/>
        <w:t>order to remove th</w:t>
      </w:r>
      <w:r>
        <w:t>e incentive for people to risk their lives</w:t>
      </w:r>
      <w:r>
        <w:br/>
        <w:t>and to prevent money being made by people traffickers?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>The Minister of State, Ministry of Defence (Mark</w:t>
      </w:r>
      <w:r>
        <w:rPr>
          <w:b/>
          <w:bCs/>
        </w:rPr>
        <w:br/>
        <w:t xml:space="preserve">Lancaster): </w:t>
      </w:r>
      <w:r>
        <w:t>As part of Operation Sophia, the Royal</w:t>
      </w:r>
      <w:r>
        <w:br/>
        <w:t>Navy and UK assets have saved more than 12,500 lives,</w:t>
      </w:r>
      <w:r>
        <w:br/>
        <w:t>dest</w:t>
      </w:r>
      <w:r>
        <w:t>royed more than 170 smuggling boats and apprehended</w:t>
      </w:r>
      <w:r>
        <w:br/>
        <w:t>23 suspected smugglers. We are the only country in</w:t>
      </w:r>
      <w:r>
        <w:br/>
        <w:t>Europe that has provided at least one ship at all times. It</w:t>
      </w:r>
      <w:r>
        <w:br/>
        <w:t>is UK Government policy to tackle migration at its</w:t>
      </w:r>
      <w:r>
        <w:br/>
        <w:t>source, and we are pursuing a comprehensiv</w:t>
      </w:r>
      <w:r>
        <w:t>e response</w:t>
      </w:r>
      <w:r>
        <w:br/>
        <w:t>including training coastguards, providing sustainable</w:t>
      </w:r>
      <w:r>
        <w:br/>
        <w:t>alternatives to unmanaged migration and disrupting</w:t>
      </w:r>
      <w:r>
        <w:br/>
        <w:t>criminal gangs.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20"/>
        <w:jc w:val="both"/>
      </w:pPr>
      <w:r>
        <w:t xml:space="preserve">T3. </w:t>
      </w:r>
      <w:r>
        <w:rPr>
          <w:sz w:val="16"/>
          <w:szCs w:val="16"/>
        </w:rPr>
        <w:t xml:space="preserve">[900320] </w:t>
      </w:r>
      <w:r>
        <w:rPr>
          <w:b/>
          <w:bCs/>
        </w:rPr>
        <w:t xml:space="preserve">Angela Smith </w:t>
      </w:r>
      <w:r>
        <w:t>(Penistone and Stocksbridge)</w:t>
      </w:r>
      <w:r>
        <w:br/>
        <w:t>(Lab): Given the delays in procuring the full order for</w:t>
      </w:r>
      <w:r>
        <w:br/>
        <w:t>Type 26 and T</w:t>
      </w:r>
      <w:r>
        <w:t>ype 31 frigates, and given that HMS</w:t>
      </w:r>
      <w:r>
        <w:br/>
        <w:t>Ocean is to be paid off because of acute staffing shortages,</w:t>
      </w:r>
      <w:r>
        <w:br/>
        <w:t>just how does the Minister envisage that the Royal Navy</w:t>
      </w:r>
      <w:r>
        <w:br/>
        <w:t>will be capable of discharging its duties of protecting</w:t>
      </w:r>
      <w:r>
        <w:br/>
        <w:t>the UK at home and abroad?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>The Parliamentary Un</w:t>
      </w:r>
      <w:r>
        <w:rPr>
          <w:b/>
          <w:bCs/>
        </w:rPr>
        <w:t>der-Secretary of State for Defence</w:t>
      </w:r>
      <w:r>
        <w:rPr>
          <w:b/>
          <w:bCs/>
        </w:rPr>
        <w:br/>
        <w:t xml:space="preserve">(Harriett Baldwin): </w:t>
      </w:r>
      <w:r>
        <w:t>I would have hoped for a few more</w:t>
      </w:r>
      <w:r>
        <w:br/>
        <w:t>words of welcome for the announcement of the Type 26</w:t>
      </w:r>
      <w:r>
        <w:br/>
        <w:t>frigates, which will be ready for the out-of-service dates</w:t>
      </w:r>
      <w:r>
        <w:br/>
        <w:t>and replacement dates of the existing Type 23s. As the</w:t>
      </w:r>
      <w:r>
        <w:br/>
      </w:r>
      <w:r>
        <w:t>hon. Lady knows, HMS Ocean was always due to come</w:t>
      </w:r>
      <w:r>
        <w:br/>
        <w:t>out of service next year, and other amphibious capability</w:t>
      </w:r>
      <w:r>
        <w:br/>
        <w:t>will obviously be available.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Tom Pursglove </w:t>
      </w:r>
      <w:r>
        <w:t>(Corby) (Con): I know from my</w:t>
      </w:r>
      <w:r>
        <w:br/>
        <w:t>constituency casework that access to appropriate housing</w:t>
      </w:r>
      <w:r>
        <w:br/>
        <w:t>is often a big cha</w:t>
      </w:r>
      <w:r>
        <w:t>llenge for those leaving the armed</w:t>
      </w:r>
      <w:r>
        <w:br/>
        <w:t>forces. What steps are being taken to ensure that armed</w:t>
      </w:r>
      <w:r>
        <w:br/>
        <w:t>forces veterans are prioritised on waiting lists, and that</w:t>
      </w:r>
      <w:r>
        <w:br/>
        <w:t>the appropriate help and support is properly being</w:t>
      </w:r>
      <w:r>
        <w:br/>
        <w:t>provided?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The Parliamentary Under-Secretary of State </w:t>
      </w:r>
      <w:r>
        <w:rPr>
          <w:b/>
          <w:bCs/>
        </w:rPr>
        <w:t>for Defence</w:t>
      </w:r>
      <w:r>
        <w:rPr>
          <w:b/>
          <w:bCs/>
        </w:rPr>
        <w:br/>
        <w:t xml:space="preserve">(Mr Tobias Ellwood): </w:t>
      </w:r>
      <w:r>
        <w:t>We have touched on the importance</w:t>
      </w:r>
      <w:r>
        <w:br/>
        <w:t>of the veterans gateway programme, which we hope will</w:t>
      </w:r>
      <w:r>
        <w:br/>
        <w:t>provide a connection between the charities and those</w:t>
      </w:r>
      <w:r>
        <w:br/>
        <w:t>seeking that help. I also reiterate the importance of</w:t>
      </w:r>
      <w:r>
        <w:br/>
        <w:t>local authorities, and encou</w:t>
      </w:r>
      <w:r>
        <w:t>rage all hon. Members to</w:t>
      </w:r>
      <w:r>
        <w:br/>
        <w:t>ask their local authorities what more they can do to</w:t>
      </w:r>
      <w:r>
        <w:br/>
        <w:t>provide the support our veterans need.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tabs>
          <w:tab w:val="left" w:pos="810"/>
        </w:tabs>
        <w:spacing w:after="0" w:line="233" w:lineRule="auto"/>
        <w:jc w:val="both"/>
      </w:pPr>
      <w:r>
        <w:t>T4.</w:t>
      </w:r>
      <w:r>
        <w:tab/>
      </w:r>
      <w:r>
        <w:rPr>
          <w:sz w:val="16"/>
          <w:szCs w:val="16"/>
        </w:rPr>
        <w:t xml:space="preserve">[900321] </w:t>
      </w:r>
      <w:r>
        <w:rPr>
          <w:b/>
          <w:bCs/>
        </w:rPr>
        <w:t xml:space="preserve">Dan Jarvis </w:t>
      </w:r>
      <w:r>
        <w:t>(Barnsley Central) (Lab): I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40" w:line="233" w:lineRule="auto"/>
        <w:ind w:firstLine="0"/>
        <w:jc w:val="both"/>
      </w:pPr>
      <w:r>
        <w:t>declare an interest as a former serviceman who served</w:t>
      </w:r>
      <w:r>
        <w:br/>
        <w:t>in Afghanistan.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20"/>
        <w:jc w:val="both"/>
      </w:pPr>
      <w:r>
        <w:t xml:space="preserve">The Secretary of </w:t>
      </w:r>
      <w:r>
        <w:t>State will have seen the recent</w:t>
      </w:r>
      <w:r>
        <w:br/>
        <w:t xml:space="preserve">coverage in </w:t>
      </w:r>
      <w:r>
        <w:rPr>
          <w:i/>
          <w:iCs/>
        </w:rPr>
        <w:t>The Sunday Times</w:t>
      </w:r>
      <w:r>
        <w:t xml:space="preserve"> relating to alleged incidents</w:t>
      </w:r>
      <w:r>
        <w:br/>
        <w:t>that took place in Afghanistan and the subsequent</w:t>
      </w:r>
      <w:r>
        <w:br/>
        <w:t>Royal Military Police inquiry. Will he tell the House</w:t>
      </w:r>
      <w:r>
        <w:br/>
        <w:t>who took the decision to shut down Operation Northmoor?</w:t>
      </w:r>
      <w:r>
        <w:br/>
        <w:t>Why w</w:t>
      </w:r>
      <w:r>
        <w:t>as that decision taken, when was it taken and was</w:t>
      </w:r>
      <w:r>
        <w:br/>
        <w:t>the Prime Minister kept informed?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Mr Speaker: </w:t>
      </w:r>
      <w:r>
        <w:t>Well, it will have to be a brief answer or</w:t>
      </w:r>
      <w:r>
        <w:br/>
        <w:t>it may need to be in writing. There are a lot of other</w:t>
      </w:r>
      <w:r>
        <w:br/>
        <w:t>questions to cover.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40"/>
        <w:jc w:val="both"/>
      </w:pPr>
      <w:r>
        <w:rPr>
          <w:b/>
          <w:bCs/>
        </w:rPr>
        <w:t xml:space="preserve">Mark Lancaster: </w:t>
      </w:r>
      <w:r>
        <w:t>In answering, I have to de</w:t>
      </w:r>
      <w:r>
        <w:t>clare the</w:t>
      </w:r>
      <w:r>
        <w:br/>
        <w:t>same interest, having served in Afghanistan.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t>Our armed forces are rightly held to the highest</w:t>
      </w:r>
      <w:r>
        <w:br/>
        <w:t>standards, and credible, serious allegations of criminal</w:t>
      </w:r>
      <w:r>
        <w:br/>
        <w:t>behaviour must be investigated. Op Northmoor has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10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37" w:y="962"/>
        <w:shd w:val="clear" w:color="auto" w:fill="auto"/>
      </w:pPr>
      <w:r>
        <w:rPr>
          <w:i w:val="0"/>
          <w:iCs w:val="0"/>
        </w:rPr>
        <w:t>22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ind w:firstLine="0"/>
        <w:jc w:val="both"/>
      </w:pPr>
      <w:r>
        <w:t>discontinued more than 90% of the 675 allegations</w:t>
      </w:r>
      <w:r>
        <w:br/>
        <w:t>received because there was no evidence of criminal or</w:t>
      </w:r>
      <w:r>
        <w:br/>
        <w:t>disciplinary offence. To date, no case has been referred</w:t>
      </w:r>
      <w:r>
        <w:br/>
        <w:t>to the Service Prosecuting Authority, but investigations</w:t>
      </w:r>
      <w:r>
        <w:br/>
        <w:t>continue.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>Mr</w:t>
      </w:r>
      <w:r>
        <w:rPr>
          <w:b/>
          <w:bCs/>
        </w:rPr>
        <w:t xml:space="preserve"> Speaker: </w:t>
      </w:r>
      <w:r>
        <w:t>Single sentence questions are really what</w:t>
      </w:r>
      <w:r>
        <w:br/>
        <w:t>is required.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Crispin Blunt </w:t>
      </w:r>
      <w:r>
        <w:t>(Reigate) (Con): Earlier, the hon. Member</w:t>
      </w:r>
      <w:r>
        <w:br/>
        <w:t>for Bristol East (Kerry McCarthy) referred to evidence</w:t>
      </w:r>
      <w:r>
        <w:br/>
        <w:t>that Lord Hague gave to the House of Lords EU</w:t>
      </w:r>
      <w:r>
        <w:br/>
        <w:t>External Affairs Sub-Committee abo</w:t>
      </w:r>
      <w:r>
        <w:t>ut the European</w:t>
      </w:r>
      <w:r>
        <w:br/>
        <w:t>defence arrangements after Brexit. He said that the best</w:t>
      </w:r>
      <w:r>
        <w:br/>
        <w:t>proposal was a paper written by the former Chair of the</w:t>
      </w:r>
      <w:r>
        <w:br/>
        <w:t>Select Committee on Foreign Affairs. Has my right</w:t>
      </w:r>
      <w:r>
        <w:br/>
        <w:t>hon. Friend seen that paper or would he like to?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Sir Michael Fallon: </w:t>
      </w:r>
      <w:r>
        <w:t>I have n</w:t>
      </w:r>
      <w:r>
        <w:t>ot actually seen that</w:t>
      </w:r>
      <w:r>
        <w:br/>
        <w:t>paper yet, but I am very happy to procure a copy and</w:t>
      </w:r>
      <w:r>
        <w:br/>
        <w:t>read it. I made the position clear about common foreign</w:t>
      </w:r>
      <w:r>
        <w:br/>
        <w:t>and defence policy. We participate in those missions</w:t>
      </w:r>
      <w:r>
        <w:br/>
        <w:t>and operations at the moment, and we continue to press</w:t>
      </w:r>
      <w:r>
        <w:br/>
        <w:t>for a partnership</w:t>
      </w:r>
      <w:r>
        <w:t xml:space="preserve"> with the European Union that</w:t>
      </w:r>
      <w:r>
        <w:br/>
        <w:t>encompasses economic and security co-operation.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tabs>
          <w:tab w:val="left" w:pos="868"/>
        </w:tabs>
        <w:spacing w:after="0"/>
        <w:jc w:val="both"/>
      </w:pPr>
      <w:r>
        <w:t>T5.</w:t>
      </w:r>
      <w:r>
        <w:tab/>
      </w:r>
      <w:r>
        <w:rPr>
          <w:sz w:val="16"/>
          <w:szCs w:val="16"/>
        </w:rPr>
        <w:t xml:space="preserve">[900322] </w:t>
      </w:r>
      <w:r>
        <w:rPr>
          <w:b/>
          <w:bCs/>
        </w:rPr>
        <w:t xml:space="preserve">Melanie Onn </w:t>
      </w:r>
      <w:r>
        <w:t>(Great Grimsby) (Lab):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ind w:firstLine="0"/>
        <w:jc w:val="both"/>
      </w:pPr>
      <w:r>
        <w:t>Recently, I attended the Grimsby veterans breakfast,</w:t>
      </w:r>
      <w:r>
        <w:br/>
        <w:t>and I was told about the problems that former</w:t>
      </w:r>
      <w:r>
        <w:br/>
        <w:t xml:space="preserve">servicemen and women have in </w:t>
      </w:r>
      <w:r>
        <w:t>accessing local mental</w:t>
      </w:r>
      <w:r>
        <w:br/>
        <w:t>health services. What representations did the Defence</w:t>
      </w:r>
      <w:r>
        <w:br/>
        <w:t>Secretary make to the Health Secretary regarding the</w:t>
      </w:r>
      <w:r>
        <w:br/>
        <w:t>dropping of the promised new mental health Bill from</w:t>
      </w:r>
      <w:r>
        <w:br/>
        <w:t>the Queen's Speech?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Mr Ellwood: </w:t>
      </w:r>
      <w:r>
        <w:t>This goes into the new strategy that is</w:t>
      </w:r>
      <w:r>
        <w:br/>
        <w:t>b</w:t>
      </w:r>
      <w:r>
        <w:t>eing launched in a couple of weeks' time, and I would</w:t>
      </w:r>
      <w:r>
        <w:br/>
        <w:t>be delighted to learn more about what the hon. Lady</w:t>
      </w:r>
      <w:r>
        <w:br/>
        <w:t>learned at her meetings, but I can say that regular</w:t>
      </w:r>
      <w:r>
        <w:br/>
        <w:t>meetings take place between the Secretary of State and</w:t>
      </w:r>
      <w:r>
        <w:br/>
        <w:t>the Health Secretary.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Robert Courts </w:t>
      </w:r>
      <w:r>
        <w:t>(Witney) (Con): One of the major</w:t>
      </w:r>
      <w:r>
        <w:br/>
        <w:t>concerns of servicemen in Carterton, which surrounds</w:t>
      </w:r>
      <w:r>
        <w:br/>
        <w:t>Brize Norton in my constituency, is the quality of</w:t>
      </w:r>
      <w:r>
        <w:br/>
        <w:t>service housing. What steps is the Minister taking to</w:t>
      </w:r>
      <w:r>
        <w:br/>
        <w:t>provide high-quality housing for our service personnel?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>Mr Ellwoo</w:t>
      </w:r>
      <w:r>
        <w:rPr>
          <w:b/>
          <w:bCs/>
        </w:rPr>
        <w:t xml:space="preserve">d: </w:t>
      </w:r>
      <w:r>
        <w:t>This relates to one of the key initiatives</w:t>
      </w:r>
      <w:r>
        <w:br/>
        <w:t>we are putting forward—the future accommodation</w:t>
      </w:r>
      <w:r>
        <w:br/>
        <w:t>model—and I would be delighted to write to my hon.</w:t>
      </w:r>
      <w:r>
        <w:br/>
        <w:t>Friend with more details.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20"/>
        <w:jc w:val="both"/>
      </w:pPr>
      <w:r>
        <w:t xml:space="preserve">T6. </w:t>
      </w:r>
      <w:r>
        <w:rPr>
          <w:sz w:val="16"/>
          <w:szCs w:val="16"/>
        </w:rPr>
        <w:t xml:space="preserve">[900323] </w:t>
      </w:r>
      <w:r>
        <w:rPr>
          <w:b/>
          <w:bCs/>
        </w:rPr>
        <w:t xml:space="preserve">Gavin Newlands </w:t>
      </w:r>
      <w:r>
        <w:t>(Paisley and Renfrewshire</w:t>
      </w:r>
      <w:r>
        <w:br/>
        <w:t>North) (SNP): At least 603 civi</w:t>
      </w:r>
      <w:r>
        <w:t>lians have been killed by</w:t>
      </w:r>
      <w:r>
        <w:br/>
        <w:t>coalition air strikes in Iraq and Syria since the</w:t>
      </w:r>
      <w:r>
        <w:br/>
        <w:t>beginning of Operation Inherent Resolve, according to</w:t>
      </w:r>
      <w:r>
        <w:br/>
        <w:t>the coalition itself, but the UK has claimed responsibility</w:t>
      </w:r>
      <w:r>
        <w:br/>
        <w:t>for none of these incidents. Will the Secretary of State</w:t>
      </w:r>
      <w:r>
        <w:br/>
        <w:t>commit to</w:t>
      </w:r>
      <w:r>
        <w:t xml:space="preserve"> greater scrutiny and transparency for civilian</w:t>
      </w:r>
      <w:r>
        <w:br/>
        <w:t>casualties caused by UK airstrikes in Iraq and Syria?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Let me emphasise to the hon.</w:t>
      </w:r>
      <w:r>
        <w:br/>
        <w:t>Gentleman that we carry out an assessment after each</w:t>
      </w:r>
      <w:r>
        <w:br/>
        <w:t>of the RAF strikes. We investigate any allegation th</w:t>
      </w:r>
      <w:r>
        <w:t>at</w:t>
      </w:r>
      <w:r>
        <w:br/>
        <w:t>civilians may have been caught up in these strikes. So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0"/>
        <w:jc w:val="both"/>
      </w:pPr>
      <w:r>
        <w:t>far, we have not seen any evidence that civilians have</w:t>
      </w:r>
      <w:r>
        <w:br/>
        <w:t>been killed by an RAF strike, but, obviously, every</w:t>
      </w:r>
      <w:r>
        <w:br/>
        <w:t>single allegation is carefully investigated.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 xml:space="preserve">I hope </w:t>
      </w:r>
      <w:r>
        <w:t>the point about a sentence has</w:t>
      </w:r>
      <w:r>
        <w:br/>
        <w:t>been captured by colleagues—preferably a short one</w:t>
      </w:r>
      <w:r>
        <w:br/>
        <w:t>without all sorts of subordinate clauses.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Robert Jenrick </w:t>
      </w:r>
      <w:r>
        <w:t>(Newark) (Con): Will the Defence</w:t>
      </w:r>
      <w:r>
        <w:br/>
        <w:t>Secretary join me in welcoming the new Combined</w:t>
      </w:r>
      <w:r>
        <w:br/>
        <w:t>Cadet Force at the Newark Academy an</w:t>
      </w:r>
      <w:r>
        <w:t>d the Magnus</w:t>
      </w:r>
      <w:r>
        <w:br/>
        <w:t>school in Newark, and agree to continue the roll-out of</w:t>
      </w:r>
      <w:r>
        <w:br/>
        <w:t>cadet forces in this Parliament, particularly in schools</w:t>
      </w:r>
      <w:r>
        <w:br/>
        <w:t>that have suffered from poor educational performance</w:t>
      </w:r>
      <w:r>
        <w:br/>
        <w:t>in the past?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Ellwood: </w:t>
      </w:r>
      <w:r>
        <w:t>Yes and yes.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Splendid.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t xml:space="preserve">T8. </w:t>
      </w:r>
      <w:r>
        <w:rPr>
          <w:sz w:val="16"/>
          <w:szCs w:val="16"/>
        </w:rPr>
        <w:t xml:space="preserve">[900325] </w:t>
      </w:r>
      <w:r>
        <w:rPr>
          <w:b/>
          <w:bCs/>
        </w:rPr>
        <w:t>Nick</w:t>
      </w:r>
      <w:r>
        <w:rPr>
          <w:b/>
          <w:bCs/>
        </w:rPr>
        <w:t xml:space="preserve"> Thomas-Symonds </w:t>
      </w:r>
      <w:r>
        <w:t>(Torfaen) (Lab):</w:t>
      </w:r>
      <w:r>
        <w:br/>
        <w:t>Given that the Royal British Legion set out in the</w:t>
      </w:r>
      <w:r>
        <w:br/>
        <w:t>armed forces covenant annual report of last year its</w:t>
      </w:r>
      <w:r>
        <w:br/>
        <w:t>concerns about the mental health needs of veterans not</w:t>
      </w:r>
      <w:r>
        <w:br/>
        <w:t>being met as they should be, does the Secretary of State</w:t>
      </w:r>
      <w:r>
        <w:br/>
        <w:t>agree t</w:t>
      </w:r>
      <w:r>
        <w:t>hat we need a comprehensive approach to</w:t>
      </w:r>
      <w:r>
        <w:br/>
        <w:t>veterans' mental health, not just in the weeks after they</w:t>
      </w:r>
      <w:r>
        <w:br/>
        <w:t>leave the service but throughout their lives?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Ellwood: </w:t>
      </w:r>
      <w:r>
        <w:t>We are providing a comprehensive approach.</w:t>
      </w:r>
      <w:r>
        <w:br/>
        <w:t>There is work that takes place, first, with those who are</w:t>
      </w:r>
      <w:r>
        <w:br/>
        <w:t>serving, to provide that umbrella of support, and then</w:t>
      </w:r>
      <w:r>
        <w:br/>
        <w:t>as they make their transition and, indeed, become veterans.</w:t>
      </w:r>
      <w:r>
        <w:br/>
        <w:t>We will be launching the new strategy in two weeks, and</w:t>
      </w:r>
      <w:r>
        <w:br/>
        <w:t>I look forward to making announcements to the House.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Jack Lopresti </w:t>
      </w:r>
      <w:r>
        <w:t>(Filton and Bradl</w:t>
      </w:r>
      <w:r>
        <w:t>ey Stoke) (Con): Will</w:t>
      </w:r>
      <w:r>
        <w:br/>
        <w:t>my hon. Friend confirm that the RAF will retain its</w:t>
      </w:r>
      <w:r>
        <w:br/>
        <w:t>existing surveillance capability—Sentinel—which proved</w:t>
      </w:r>
      <w:r>
        <w:br/>
        <w:t>so effective in Mali, and that the existing fleet will be</w:t>
      </w:r>
      <w:r>
        <w:br/>
        <w:t>maintained and continued?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Harriett Baldwin: </w:t>
      </w:r>
      <w:r>
        <w:t>I can confirm that. I had</w:t>
      </w:r>
      <w:r>
        <w:t xml:space="preserve"> the pleasure</w:t>
      </w:r>
      <w:r>
        <w:br/>
        <w:t>of going to north Wales recently to extend the Sentinel</w:t>
      </w:r>
      <w:r>
        <w:br/>
        <w:t>contract to 2021.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t xml:space="preserve">T9. </w:t>
      </w:r>
      <w:r>
        <w:rPr>
          <w:sz w:val="16"/>
          <w:szCs w:val="16"/>
        </w:rPr>
        <w:t xml:space="preserve">[900326] </w:t>
      </w:r>
      <w:r>
        <w:rPr>
          <w:b/>
          <w:bCs/>
        </w:rPr>
        <w:t xml:space="preserve">Martyn Day </w:t>
      </w:r>
      <w:r>
        <w:t>(Linlithgow and East Falkirk)</w:t>
      </w:r>
      <w:r>
        <w:br/>
        <w:t>(SNP): Will the Minister reverse the decision to shut</w:t>
      </w:r>
      <w:r>
        <w:br/>
        <w:t>down Operation Northmoor, given the recent report in</w:t>
      </w:r>
      <w:r>
        <w:br/>
      </w:r>
      <w:r>
        <w:rPr>
          <w:i/>
          <w:iCs/>
        </w:rPr>
        <w:t>The Sun</w:t>
      </w:r>
      <w:r>
        <w:rPr>
          <w:i/>
          <w:iCs/>
        </w:rPr>
        <w:t>day Times</w:t>
      </w:r>
      <w:r>
        <w:t xml:space="preserve"> on possible criminal behaviour by</w:t>
      </w:r>
      <w:r>
        <w:br/>
        <w:t>an SAS unit in Afghanistan?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Mark Lancaster: </w:t>
      </w:r>
      <w:r>
        <w:t>It would be absolutely wrong for</w:t>
      </w:r>
      <w:r>
        <w:br/>
        <w:t>there to be ministerial interference in that operation. I</w:t>
      </w:r>
      <w:r>
        <w:br/>
        <w:t>am quite confident that Op Northmoor is appropriately</w:t>
      </w:r>
      <w:r>
        <w:br/>
        <w:t>resourced, both through</w:t>
      </w:r>
      <w:r>
        <w:t xml:space="preserve"> personnel and finances, and I</w:t>
      </w:r>
      <w:r>
        <w:br/>
        <w:t>can only refer the hon. Gentleman to the answer I gave</w:t>
      </w:r>
      <w:r>
        <w:br/>
        <w:t>a few moments ago.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Julian Lewis </w:t>
      </w:r>
      <w:r>
        <w:t>(New Forest East) (Con): Will the</w:t>
      </w:r>
      <w:r>
        <w:br/>
        <w:t>Government consider reinstating ring-fenced funding</w:t>
      </w:r>
      <w:r>
        <w:br/>
        <w:t xml:space="preserve">for the BBC Monitoring Service, given that its </w:t>
      </w:r>
      <w:r>
        <w:t>absence</w:t>
      </w:r>
      <w:r>
        <w:br/>
        <w:t>is leading to the closure of Caversham Park and a</w:t>
      </w:r>
      <w:r>
        <w:br/>
        <w:t>considerable reduction in the service's defensive potential?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23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85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540" w:y="962"/>
        <w:shd w:val="clear" w:color="auto" w:fill="auto"/>
      </w:pPr>
      <w:r>
        <w:rPr>
          <w:i w:val="0"/>
          <w:iCs w:val="0"/>
        </w:rPr>
        <w:t>24</w:t>
      </w:r>
    </w:p>
    <w:p w:rsidR="001266A2" w:rsidRDefault="008B3D52">
      <w:pPr>
        <w:pStyle w:val="Telobesedila"/>
        <w:framePr w:w="4728" w:h="485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Mark Lancaster: </w:t>
      </w:r>
      <w:r>
        <w:t>I am more than happy to look at the</w:t>
      </w:r>
      <w:r>
        <w:br/>
        <w:t xml:space="preserve">matter for my </w:t>
      </w:r>
      <w:r>
        <w:t>right hon. Friend.</w:t>
      </w:r>
    </w:p>
    <w:p w:rsidR="001266A2" w:rsidRDefault="008B3D52">
      <w:pPr>
        <w:pStyle w:val="Telobesedila"/>
        <w:framePr w:w="4728" w:h="1987" w:hRule="exact" w:wrap="none" w:vAnchor="page" w:hAnchor="page" w:x="1098" w:y="2349"/>
        <w:shd w:val="clear" w:color="auto" w:fill="auto"/>
        <w:spacing w:after="0"/>
        <w:jc w:val="both"/>
      </w:pPr>
      <w:r>
        <w:t xml:space="preserve">T10. </w:t>
      </w:r>
      <w:r>
        <w:rPr>
          <w:sz w:val="16"/>
          <w:szCs w:val="16"/>
        </w:rPr>
        <w:t xml:space="preserve">[900327] </w:t>
      </w:r>
      <w:r>
        <w:rPr>
          <w:b/>
          <w:bCs/>
        </w:rPr>
        <w:t xml:space="preserve">Patricia Gibson </w:t>
      </w:r>
      <w:r>
        <w:t>(North Ayrshire and</w:t>
      </w:r>
      <w:r>
        <w:br/>
        <w:t>Arran) (SNP): Given that the UK claims to support</w:t>
      </w:r>
      <w:r>
        <w:br/>
        <w:t>multilateral nuclear disarmament, will the Secretary of</w:t>
      </w:r>
      <w:r>
        <w:br/>
        <w:t>State tell the House why the UK boycotted the UN's</w:t>
      </w:r>
      <w:r>
        <w:br/>
        <w:t xml:space="preserve">nuclear ban treaty </w:t>
      </w:r>
      <w:r>
        <w:t>negotiations and how the UK</w:t>
      </w:r>
      <w:r>
        <w:br/>
        <w:t>Government will respond to the nuclear ban treaty?</w:t>
      </w:r>
      <w:r>
        <w:br/>
        <w:t>Can he understand the disappointment of so many</w:t>
      </w:r>
      <w:r>
        <w:br/>
        <w:t>of my constituents at the UK's boycott of these</w:t>
      </w:r>
      <w:r>
        <w:br/>
        <w:t>negotiations?</w:t>
      </w:r>
    </w:p>
    <w:p w:rsidR="001266A2" w:rsidRDefault="008B3D52">
      <w:pPr>
        <w:pStyle w:val="Telobesedila"/>
        <w:framePr w:w="4728" w:h="485" w:hRule="exact" w:wrap="none" w:vAnchor="page" w:hAnchor="page" w:x="1098" w:y="4739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 think the hon. Lady is in pursuit of an</w:t>
      </w:r>
      <w:r>
        <w:br/>
        <w:t>essay, but, s</w:t>
      </w:r>
      <w:r>
        <w:t>adly, time allows only for a short answer.</w:t>
      </w:r>
    </w:p>
    <w:p w:rsidR="001266A2" w:rsidRDefault="008B3D52">
      <w:pPr>
        <w:pStyle w:val="Telobesedila"/>
        <w:framePr w:w="4723" w:h="3758" w:hRule="exact" w:wrap="none" w:vAnchor="page" w:hAnchor="page" w:x="6090" w:y="1471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Sir Michael Fallon: </w:t>
      </w:r>
      <w:r>
        <w:t>Let me be very clear: we do not</w:t>
      </w:r>
      <w:r>
        <w:br/>
        <w:t>support this treaty. We do not think it should apply to</w:t>
      </w:r>
      <w:r>
        <w:br/>
        <w:t>the United Kingdom, and if it is voted on we will not</w:t>
      </w:r>
      <w:r>
        <w:br/>
        <w:t>accept it.</w:t>
      </w:r>
    </w:p>
    <w:p w:rsidR="001266A2" w:rsidRDefault="008B3D52">
      <w:pPr>
        <w:pStyle w:val="Telobesedila"/>
        <w:framePr w:w="4723" w:h="3758" w:hRule="exact" w:wrap="none" w:vAnchor="page" w:hAnchor="page" w:x="6090" w:y="1471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Stephen Kinnock </w:t>
      </w:r>
      <w:r>
        <w:t>(Aberavon) (Lab): What c</w:t>
      </w:r>
      <w:r>
        <w:t>onversations</w:t>
      </w:r>
      <w:r>
        <w:br/>
        <w:t>has the Minister had with British steel producers to</w:t>
      </w:r>
      <w:r>
        <w:br/>
        <w:t>maximise the use of British steel in the new Type 26</w:t>
      </w:r>
      <w:r>
        <w:br/>
        <w:t>frigates, and what percentage of the steel that will be</w:t>
      </w:r>
      <w:r>
        <w:br/>
        <w:t>used to build those frigates will be British steel?</w:t>
      </w:r>
    </w:p>
    <w:p w:rsidR="001266A2" w:rsidRDefault="008B3D52">
      <w:pPr>
        <w:pStyle w:val="Telobesedila"/>
        <w:framePr w:w="4723" w:h="3758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Harriett Baldwin: </w:t>
      </w:r>
      <w:r>
        <w:t>Again, I am</w:t>
      </w:r>
      <w:r>
        <w:t xml:space="preserve"> glad that the hon.</w:t>
      </w:r>
      <w:r>
        <w:br/>
        <w:t>Gentleman welcomes the news on the Type 26 frigates.</w:t>
      </w:r>
      <w:r>
        <w:br/>
        <w:t>He will be aware that we publish on gov.uk the full</w:t>
      </w:r>
      <w:r>
        <w:br/>
        <w:t>pipeline in terms of our steel requirements. We do</w:t>
      </w:r>
      <w:r>
        <w:br/>
        <w:t>encourage our prime contractors to see where they can</w:t>
      </w:r>
      <w:r>
        <w:br/>
        <w:t>use British steel, and I a</w:t>
      </w:r>
      <w:r>
        <w:t>m sure that in due course he will</w:t>
      </w:r>
      <w:r>
        <w:br/>
        <w:t>be pleased to see progress.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25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38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26</w:t>
      </w:r>
    </w:p>
    <w:p w:rsidR="001266A2" w:rsidRDefault="008B3D52">
      <w:pPr>
        <w:pStyle w:val="Heading30"/>
        <w:framePr w:w="4728" w:h="14530" w:hRule="exact" w:wrap="none" w:vAnchor="page" w:hAnchor="page" w:x="1096" w:y="1471"/>
        <w:shd w:val="clear" w:color="auto" w:fill="auto"/>
        <w:spacing w:after="280"/>
      </w:pPr>
      <w:bookmarkStart w:id="26" w:name="bookmark26"/>
      <w:bookmarkStart w:id="27" w:name="bookmark27"/>
      <w:r>
        <w:t>G20</w:t>
      </w:r>
      <w:bookmarkEnd w:id="26"/>
      <w:bookmarkEnd w:id="27"/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80"/>
        <w:ind w:firstLine="0"/>
        <w:jc w:val="both"/>
      </w:pPr>
      <w:r>
        <w:t>3.35 pm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ThePrimeMinister(MrsTheresaMay):</w:t>
      </w:r>
      <w:r>
        <w:t>Withpermission,</w:t>
      </w:r>
      <w:r>
        <w:br/>
        <w:t>Mr Speaker, I would like to make a statement on the</w:t>
      </w:r>
      <w:r>
        <w:br/>
        <w:t>G20 in Hamburg.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t xml:space="preserve">At this summit we </w:t>
      </w:r>
      <w:r>
        <w:t>showed how a global Britain can</w:t>
      </w:r>
      <w:r>
        <w:br/>
        <w:t>play a key role in shaping international responses to</w:t>
      </w:r>
      <w:r>
        <w:br/>
        <w:t>some of the biggest challenges of our time. On terrorism,</w:t>
      </w:r>
      <w:r>
        <w:br/>
        <w:t>trade, climate change, international development, migration,</w:t>
      </w:r>
      <w:r>
        <w:br/>
        <w:t>modern slavery and women's economic empowerment,</w:t>
      </w:r>
      <w:r>
        <w:br/>
        <w:t>we</w:t>
      </w:r>
      <w:r>
        <w:t xml:space="preserve"> made leading contributions on issues that critically</w:t>
      </w:r>
      <w:r>
        <w:br/>
        <w:t>affect our national interest but which can be addressed</w:t>
      </w:r>
      <w:r>
        <w:br/>
        <w:t>only by working together with our international partners.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t>First, on terrorism, as we have seen with the horrific</w:t>
      </w:r>
      <w:r>
        <w:br/>
        <w:t>attacks in Manchester and London,</w:t>
      </w:r>
      <w:r>
        <w:t xml:space="preserve"> the nature of the</w:t>
      </w:r>
      <w:r>
        <w:br/>
        <w:t>threat we face is evolving, and our response must evolve</w:t>
      </w:r>
      <w:r>
        <w:br/>
        <w:t>to meet it. The UK is leading the way. At the G7, and</w:t>
      </w:r>
      <w:r>
        <w:br/>
        <w:t>subsequently through a detailed action plan with President</w:t>
      </w:r>
      <w:r>
        <w:br/>
        <w:t>Macron, I called for industry to take responsibility</w:t>
      </w:r>
      <w:r>
        <w:br/>
        <w:t>more to rapidl</w:t>
      </w:r>
      <w:r>
        <w:t>y detect and report extremist content</w:t>
      </w:r>
      <w:r>
        <w:br/>
        <w:t>online—and industry has now announced the launch of</w:t>
      </w:r>
      <w:r>
        <w:br/>
        <w:t>a global forum to do just that. At this summit we set the</w:t>
      </w:r>
      <w:r>
        <w:br/>
        <w:t>agenda again, calling on our G20 partners to squeeze</w:t>
      </w:r>
      <w:r>
        <w:br/>
        <w:t>the lifeblood out of terrorist networks by making the</w:t>
      </w:r>
      <w:r>
        <w:br/>
        <w:t>g</w:t>
      </w:r>
      <w:r>
        <w:t>lobal financial system an entirely hostile environment</w:t>
      </w:r>
      <w:r>
        <w:br/>
        <w:t>for terrorists—and we secured agreements on all our</w:t>
      </w:r>
      <w:r>
        <w:br/>
        <w:t>proposals.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t>We agreed to work together to ensure there are no</w:t>
      </w:r>
      <w:r>
        <w:br/>
        <w:t>safe spaces for terrorist financing by increasing capacity-</w:t>
      </w:r>
      <w:r>
        <w:br/>
        <w:t>building and raising standar</w:t>
      </w:r>
      <w:r>
        <w:t>ds worldwide, especially in</w:t>
      </w:r>
      <w:r>
        <w:br/>
        <w:t>terrorist finance hotspots. We agreed to bring industry</w:t>
      </w:r>
      <w:r>
        <w:br/>
        <w:t>and law enforcement together to develop new tools and</w:t>
      </w:r>
      <w:r>
        <w:br/>
        <w:t>technologies better to identify suspicious small flows of</w:t>
      </w:r>
      <w:r>
        <w:br/>
        <w:t>money being used to support low cost terrorist attacks,</w:t>
      </w:r>
      <w:r>
        <w:br/>
        <w:t>such</w:t>
      </w:r>
      <w:r>
        <w:t xml:space="preserve"> as those we have seen in the UK. Just as Interior</w:t>
      </w:r>
      <w:r>
        <w:br/>
        <w:t>Ministers are following up on the online agenda we set</w:t>
      </w:r>
      <w:r>
        <w:br/>
        <w:t>at the G7, so Finance Ministers will follow through on</w:t>
      </w:r>
      <w:r>
        <w:br/>
        <w:t>these G20 commitments to cut off the funding that</w:t>
      </w:r>
      <w:r>
        <w:br/>
        <w:t>fuels the terrorist threat we face.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t>I also ca</w:t>
      </w:r>
      <w:r>
        <w:t>lled for the G20 to come together better to</w:t>
      </w:r>
      <w:r>
        <w:br/>
        <w:t>manage the risk posed by foreign fighters as they disperse</w:t>
      </w:r>
      <w:r>
        <w:br/>
        <w:t>from the battlefield in Syria and Iraq, and we agreed we</w:t>
      </w:r>
      <w:r>
        <w:br/>
        <w:t>would work to improve international information-sharing</w:t>
      </w:r>
      <w:r>
        <w:br/>
        <w:t xml:space="preserve">on the movement of individuals known to </w:t>
      </w:r>
      <w:r>
        <w:t>have travelled</w:t>
      </w:r>
      <w:r>
        <w:br/>
        <w:t>to and from Daesh territory. By working together in</w:t>
      </w:r>
      <w:r>
        <w:br/>
        <w:t>these ways we can defeat this terrorist threat and ensure</w:t>
      </w:r>
      <w:r>
        <w:br/>
        <w:t>that our way of life will always prevail.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t>Turning to the global economy, we are seeing encouraging</w:t>
      </w:r>
      <w:r>
        <w:br/>
        <w:t>signs of recovery with the IMF f</w:t>
      </w:r>
      <w:r>
        <w:t>orecasting that global</w:t>
      </w:r>
      <w:r>
        <w:br/>
        <w:t>GDP will rise by 3.5%. But many, both here in the UK</w:t>
      </w:r>
      <w:r>
        <w:br/>
        <w:t>and across the G20, are simply not sharing in the</w:t>
      </w:r>
      <w:r>
        <w:br/>
        <w:t>benefits of that growth. So we need to build a global</w:t>
      </w:r>
      <w:r>
        <w:br/>
        <w:t>economy that works for everyone by ensuring that trade</w:t>
      </w:r>
      <w:r>
        <w:br/>
        <w:t>is not just free but,</w:t>
      </w:r>
      <w:r>
        <w:t xml:space="preserve"> crucially, fair for all. That means fair</w:t>
      </w:r>
      <w:r>
        <w:br/>
        <w:t>for all people here in the UK, which is why we are</w:t>
      </w:r>
      <w:r>
        <w:br/>
        <w:t>forging a modern industrial strategy that will help to</w:t>
      </w:r>
      <w:r>
        <w:br/>
        <w:t>bring the benefits of trade to every part of our country.</w:t>
      </w:r>
      <w:r>
        <w:br/>
        <w:t>It means fair terms of trade for the poorest count</w:t>
      </w:r>
      <w:r>
        <w:t>ries,</w:t>
      </w:r>
      <w:r>
        <w:br/>
        <w:t>which is why we will protect their trade preferences as</w:t>
      </w:r>
      <w:r>
        <w:br/>
        <w:t>we leave the EU, and in time explore options to improve</w:t>
      </w:r>
      <w:r>
        <w:br/>
        <w:t>their trade access; and it means strengthening the</w:t>
      </w:r>
      <w:r>
        <w:br/>
        <w:t>international rules that make trade fair between countries.</w:t>
      </w:r>
      <w:r>
        <w:br/>
        <w:t xml:space="preserve">So at this summit I argued </w:t>
      </w:r>
      <w:r>
        <w:t>that we must reform the</w:t>
      </w:r>
      <w:r>
        <w:br/>
        <w:t>international trading system, especially the World Trade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80"/>
        <w:ind w:firstLine="0"/>
        <w:jc w:val="both"/>
      </w:pPr>
      <w:r>
        <w:t>Organisation given its central role, so that it keeps pace</w:t>
      </w:r>
      <w:r>
        <w:br/>
        <w:t>with developments in key sectors like digital and services,</w:t>
      </w:r>
      <w:r>
        <w:br/>
        <w:t>and so it is better able to resolve disputes.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Some count</w:t>
      </w:r>
      <w:r>
        <w:t>ries are not playing by the rules. They are</w:t>
      </w:r>
      <w:r>
        <w:br/>
        <w:t>not behaving responsibly and are creating risks to the</w:t>
      </w:r>
      <w:r>
        <w:br/>
        <w:t>global trading system. Nowhere is this clearer than in</w:t>
      </w:r>
      <w:r>
        <w:br/>
        <w:t>relation to the dumping of steel on global markets. The</w:t>
      </w:r>
      <w:r>
        <w:br/>
        <w:t>urgent need to act to remove excess capacity w</w:t>
      </w:r>
      <w:r>
        <w:t>as recognised</w:t>
      </w:r>
      <w:r>
        <w:br/>
        <w:t>last year at the G20, but not enough has been done</w:t>
      </w:r>
      <w:r>
        <w:br/>
        <w:t>since. If we are to avoid unilateral action by nations</w:t>
      </w:r>
      <w:r>
        <w:br/>
        <w:t>seeking to protect themselves from unfairly priced steel,</w:t>
      </w:r>
      <w:r>
        <w:br/>
        <w:t>we need immediate collective action, so we agreed that</w:t>
      </w:r>
      <w:r>
        <w:br/>
        <w:t>the global forum establ</w:t>
      </w:r>
      <w:r>
        <w:t>ished last year needs to be more</w:t>
      </w:r>
      <w:r>
        <w:br/>
        <w:t>effective and the pace of its work must quicken. In</w:t>
      </w:r>
      <w:r>
        <w:br/>
        <w:t>order to ensure its work gets the necessary attention</w:t>
      </w:r>
      <w:r>
        <w:br/>
        <w:t>and there is senior accountability, I have pressed for</w:t>
      </w:r>
      <w:r>
        <w:br/>
        <w:t>relevant Ministers from around the world to meet in</w:t>
      </w:r>
      <w:r>
        <w:br/>
        <w:t>this forum</w:t>
      </w:r>
      <w:r>
        <w:t>. The UK will play a leading role in championing</w:t>
      </w:r>
      <w:r>
        <w:br/>
        <w:t>all those reforms so that all citizens can share in the</w:t>
      </w:r>
      <w:r>
        <w:br/>
        <w:t>benefits of global growth.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As we leave the European Union, we will negotiate a</w:t>
      </w:r>
      <w:r>
        <w:br/>
        <w:t>new, comprehensive, bold and ambitious free trade</w:t>
      </w:r>
      <w:r>
        <w:br/>
        <w:t>agreement with the EU,</w:t>
      </w:r>
      <w:r>
        <w:t xml:space="preserve"> but we will also seize the</w:t>
      </w:r>
      <w:r>
        <w:br/>
        <w:t>exciting opportunities to strike deals with old friends</w:t>
      </w:r>
      <w:r>
        <w:br/>
        <w:t>and new partners. At this summit, I held a number of</w:t>
      </w:r>
      <w:r>
        <w:br/>
        <w:t>meetings with other world leaders, all of whom made</w:t>
      </w:r>
      <w:r>
        <w:br/>
        <w:t>clear their strong desire to forge ambitious new bilateral</w:t>
      </w:r>
      <w:r>
        <w:br/>
        <w:t xml:space="preserve">trading </w:t>
      </w:r>
      <w:r>
        <w:t>relationships with the UK after Brexit. This</w:t>
      </w:r>
      <w:r>
        <w:br/>
        <w:t>included America, Japan, China and India. This morning,</w:t>
      </w:r>
      <w:r>
        <w:br/>
        <w:t>I welcomed Australian Prime Minister Turnbull to Downing</w:t>
      </w:r>
      <w:r>
        <w:br/>
        <w:t>Street, where he also reiterated his desire for a bold new</w:t>
      </w:r>
      <w:r>
        <w:br/>
        <w:t>trading relationship. All those discuss</w:t>
      </w:r>
      <w:r>
        <w:t>ions are a clear</w:t>
      </w:r>
      <w:r>
        <w:br/>
        <w:t>and powerful vote of confidence in British goods, British</w:t>
      </w:r>
      <w:r>
        <w:br/>
        <w:t>services, the British economy and the British people,</w:t>
      </w:r>
      <w:r>
        <w:br/>
        <w:t>and I look forward to building on them in the months</w:t>
      </w:r>
      <w:r>
        <w:br/>
        <w:t>ahead.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On climate change, the UK reaffirmed our commitment</w:t>
      </w:r>
      <w:r>
        <w:br/>
        <w:t>to the Paris ag</w:t>
      </w:r>
      <w:r>
        <w:t>reement, which is vital if we are to take</w:t>
      </w:r>
      <w:r>
        <w:br/>
        <w:t>responsibility for the world we pass on to our children</w:t>
      </w:r>
      <w:r>
        <w:br/>
        <w:t>and grandchildren. There is not a choice between</w:t>
      </w:r>
      <w:r>
        <w:br/>
        <w:t>decarbonisation and economic growth, as the UK's</w:t>
      </w:r>
      <w:r>
        <w:br/>
        <w:t>own experience shows. We have reduced our emissions</w:t>
      </w:r>
      <w:r>
        <w:br/>
        <w:t>by aroun</w:t>
      </w:r>
      <w:r>
        <w:t>d 40% over the last 16 years but grown our</w:t>
      </w:r>
      <w:r>
        <w:br/>
        <w:t>GDP by almost two thirds. So I, and my counterparts at</w:t>
      </w:r>
      <w:r>
        <w:br/>
        <w:t>the G20, are dismayed at America's withdrawal from</w:t>
      </w:r>
      <w:r>
        <w:br/>
        <w:t>this agreement. I spoke personally to President Trump</w:t>
      </w:r>
      <w:r>
        <w:br/>
        <w:t>to encourage him to rejoin the Paris agreement, and I</w:t>
      </w:r>
      <w:r>
        <w:br/>
        <w:t>continue to hope that that is exactly what he will do.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On international development, we reaffirmed our</w:t>
      </w:r>
      <w:r>
        <w:br/>
        <w:t>commitment to spend 0.7% of gross national income on</w:t>
      </w:r>
      <w:r>
        <w:br/>
        <w:t>development assistance, and we set out plans for a new</w:t>
      </w:r>
      <w:r>
        <w:br/>
        <w:t>long-term approach to reduce Africa's relian</w:t>
      </w:r>
      <w:r>
        <w:t>ce on aid.</w:t>
      </w:r>
      <w:r>
        <w:br/>
        <w:t>That includes focusing on supporting African aspirations</w:t>
      </w:r>
      <w:r>
        <w:br/>
        <w:t>for trade and growth, creating millions of new jobs and</w:t>
      </w:r>
      <w:r>
        <w:br/>
        <w:t>harnessing the power of capital markets to generate</w:t>
      </w:r>
      <w:r>
        <w:br/>
        <w:t>trillions of new investment. We welcomed Germany's</w:t>
      </w:r>
      <w:r>
        <w:br/>
        <w:t>new compact with Africa, whic</w:t>
      </w:r>
      <w:r>
        <w:t>h reflects those principles.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On migration, I expressed the UK's continued support</w:t>
      </w:r>
      <w:r>
        <w:br/>
        <w:t>for the scale of the challenge facing Italy, and agreed with</w:t>
      </w:r>
      <w:r>
        <w:br/>
        <w:t>Prime Minister Gentiloni that a UK expert delegation</w:t>
      </w:r>
      <w:r>
        <w:br/>
        <w:t>from the Home Office and the Department for International</w:t>
      </w:r>
      <w:r>
        <w:br/>
        <w:t>De</w:t>
      </w:r>
      <w:r>
        <w:t>velopment will travel out to Italy to see how we can</w:t>
      </w:r>
      <w:r>
        <w:br/>
        <w:t>help further. That is yet further evidence that, while we are</w:t>
      </w:r>
      <w:r>
        <w:br/>
        <w:t>leaving the European Union, as a global Britain we will</w:t>
      </w:r>
      <w:r>
        <w:br/>
        <w:t>continue to work closely with all our European partners.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27</w:t>
      </w:r>
    </w:p>
    <w:p w:rsidR="001266A2" w:rsidRDefault="008B3D52">
      <w:pPr>
        <w:pStyle w:val="Headerorfooter0"/>
        <w:framePr w:wrap="none" w:vAnchor="page" w:hAnchor="page" w:x="3251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38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28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ind w:firstLine="0"/>
        <w:jc w:val="both"/>
      </w:pPr>
      <w:r>
        <w:rPr>
          <w:i/>
          <w:iCs/>
        </w:rPr>
        <w:t>[The Prime Minister]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The G20 also agreed to use the upcoming negotiations</w:t>
      </w:r>
      <w:r>
        <w:br/>
        <w:t>on the UN global compacts to seek the comprehensive</w:t>
      </w:r>
      <w:r>
        <w:br/>
        <w:t>approach that the UK has been arguing for. That includes</w:t>
      </w:r>
      <w:r>
        <w:br/>
        <w:t xml:space="preserve">ensuring that refugees claim asylum in the first </w:t>
      </w:r>
      <w:r>
        <w:t>safe</w:t>
      </w:r>
      <w:r>
        <w:br/>
        <w:t>country they reach; improving the way we distinguish</w:t>
      </w:r>
      <w:r>
        <w:br/>
        <w:t>between refugees and economic migrants; and developing</w:t>
      </w:r>
      <w:r>
        <w:br/>
        <w:t>a better overall approach to managing economic migration.</w:t>
      </w:r>
      <w:r>
        <w:br/>
        <w:t>It also includes providing humanitarian and development</w:t>
      </w:r>
      <w:r>
        <w:br/>
        <w:t>assistance to refugees in the</w:t>
      </w:r>
      <w:r>
        <w:t>ir home region. At this</w:t>
      </w:r>
      <w:r>
        <w:br/>
        <w:t>summit, the UK committed £55 million to support the</w:t>
      </w:r>
      <w:r>
        <w:br/>
        <w:t>Government of Tanzania in managing their refugee and</w:t>
      </w:r>
      <w:r>
        <w:br/>
        <w:t>migrant populations and to support the further integration</w:t>
      </w:r>
      <w:r>
        <w:br/>
        <w:t>of new naturalised Burundian refugees.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Turning to modern slavery, it</w:t>
      </w:r>
      <w:r>
        <w:t xml:space="preserve"> is hard to comprehend</w:t>
      </w:r>
      <w:r>
        <w:br/>
        <w:t>that in today's world innocent and vulnerable men,</w:t>
      </w:r>
      <w:r>
        <w:br/>
        <w:t>women and children are being enslaved, forced into</w:t>
      </w:r>
      <w:r>
        <w:br/>
        <w:t>hard labour, raped, beaten and passed from abuser to</w:t>
      </w:r>
      <w:r>
        <w:br/>
        <w:t>abuser for profit. We cannot and will not ignore this</w:t>
      </w:r>
      <w:r>
        <w:br/>
        <w:t xml:space="preserve">dark and barbaric trade </w:t>
      </w:r>
      <w:r>
        <w:t>in human beings that is simply</w:t>
      </w:r>
      <w:r>
        <w:br/>
        <w:t>horrifying in its inhumanity. That is why I put this issue</w:t>
      </w:r>
      <w:r>
        <w:br/>
        <w:t>on the G20 agenda at my first summit a year ago, and at</w:t>
      </w:r>
      <w:r>
        <w:br/>
        <w:t>this summit I pushed for a global and co-ordinated</w:t>
      </w:r>
      <w:r>
        <w:br/>
        <w:t>approach to the complex business supply chains that</w:t>
      </w:r>
      <w:r>
        <w:br/>
        <w:t>can fee</w:t>
      </w:r>
      <w:r>
        <w:t>d the demand for forced labour and child labour.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Our ground-breaking UK Modern Slavery Act 2015</w:t>
      </w:r>
      <w:r>
        <w:br/>
        <w:t>requires companies to examine all aspects of their</w:t>
      </w:r>
      <w:r>
        <w:br/>
        <w:t>businesses, including their supply chains, and to publish</w:t>
      </w:r>
      <w:r>
        <w:br/>
        <w:t>their results. I called on my G20 partners to follo</w:t>
      </w:r>
      <w:r>
        <w:t>w</w:t>
      </w:r>
      <w:r>
        <w:br/>
        <w:t>Britain's lead. I welcomed Germany's proposed vision</w:t>
      </w:r>
      <w:r>
        <w:br/>
        <w:t>zero fund, to which the UK is contributing, as an</w:t>
      </w:r>
      <w:r>
        <w:br/>
        <w:t>important part of helping to ensure the health and</w:t>
      </w:r>
      <w:r>
        <w:br/>
        <w:t>safety of workers in these global supply chains.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Finally, we agreed to create better job opportuniti</w:t>
      </w:r>
      <w:r>
        <w:t>es</w:t>
      </w:r>
      <w:r>
        <w:br/>
        <w:t>for women, to remove the legal barriers and end the</w:t>
      </w:r>
      <w:r>
        <w:br/>
        <w:t>discrimination and gender-based violence that restrict</w:t>
      </w:r>
      <w:r>
        <w:br/>
        <w:t>opportunities both at home and abroad. As part of this,</w:t>
      </w:r>
      <w:r>
        <w:br/>
        <w:t>the UK is contributing to the women entrepreneurs</w:t>
      </w:r>
      <w:r>
        <w:br/>
        <w:t>finance initiative, launched by the Worl</w:t>
      </w:r>
      <w:r>
        <w:t>d Bank, which</w:t>
      </w:r>
      <w:r>
        <w:br/>
        <w:t>will provide more than $1 billion to support women in</w:t>
      </w:r>
      <w:r>
        <w:br/>
        <w:t>developing countries to start and grow businesses. This</w:t>
      </w:r>
      <w:r>
        <w:br/>
        <w:t>is not just morally right; it is economically essential.</w:t>
      </w:r>
      <w:r>
        <w:br/>
        <w:t>The UK will continue to play a leading role in driving</w:t>
      </w:r>
      <w:r>
        <w:br/>
        <w:t>forward women's econ</w:t>
      </w:r>
      <w:r>
        <w:t>omic empowerment across the</w:t>
      </w:r>
      <w:r>
        <w:br/>
        <w:t>world.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t>Of course, we did not agree on everything at the</w:t>
      </w:r>
      <w:r>
        <w:br/>
        <w:t>summit, in particular on climate change. But when we</w:t>
      </w:r>
      <w:r>
        <w:br/>
        <w:t>have such disagreements, it is all the more important</w:t>
      </w:r>
      <w:r>
        <w:br/>
        <w:t>that we come together in forums such as the G20 to try</w:t>
      </w:r>
      <w:r>
        <w:br/>
        <w:t>to resolve</w:t>
      </w:r>
      <w:r>
        <w:t xml:space="preserve"> them. As a global Britain, we will continue to</w:t>
      </w:r>
      <w:r>
        <w:br/>
        <w:t>work at bridging differences between nations and forging</w:t>
      </w:r>
      <w:r>
        <w:br/>
        <w:t>global responses to issues that are fundamental to our</w:t>
      </w:r>
      <w:r>
        <w:br/>
        <w:t>prosperity and security, and to that of our allies around</w:t>
      </w:r>
      <w:r>
        <w:br/>
        <w:t xml:space="preserve">the world. That is what we did at the </w:t>
      </w:r>
      <w:r>
        <w:t>summit, and that is</w:t>
      </w:r>
      <w:r>
        <w:br/>
        <w:t>what the Government will continue to do. I commend</w:t>
      </w:r>
      <w:r>
        <w:br/>
        <w:t>this statement to the House.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60"/>
        <w:ind w:firstLine="0"/>
      </w:pPr>
      <w:r>
        <w:t>3.45 pm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Jeremy Corbyn </w:t>
      </w:r>
      <w:r>
        <w:t>(Islington North) (Lab): I thank the</w:t>
      </w:r>
      <w:r>
        <w:br/>
        <w:t>Prime Minister for the advance copy of this statement. I</w:t>
      </w:r>
      <w:r>
        <w:br/>
        <w:t>am really surprised that she had much to</w:t>
      </w:r>
      <w:r>
        <w:t xml:space="preserve"> contribute at</w:t>
      </w:r>
      <w:r>
        <w:br/>
        <w:t>the G20, given that there was barely a mention of</w:t>
      </w:r>
      <w:r>
        <w:br/>
        <w:t>international policy in her party's election manifesto—or,</w:t>
      </w:r>
      <w:r>
        <w:br/>
        <w:t>indeed, of any policy, so much so that the Government</w:t>
      </w:r>
      <w:r>
        <w:br/>
        <w:t>are apparently now asking other parties for their policy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0"/>
        <w:jc w:val="both"/>
      </w:pPr>
      <w:r>
        <w:t xml:space="preserve">ideas. If the Prime </w:t>
      </w:r>
      <w:r>
        <w:t>Minister would like it, I am very</w:t>
      </w:r>
      <w:r>
        <w:br/>
        <w:t>happy to furnish her with a copy of our election manifesto,</w:t>
      </w:r>
      <w:r>
        <w:br/>
        <w:t>or better still an early election in order that the people</w:t>
      </w:r>
      <w:r>
        <w:br/>
        <w:t>of this country can decide.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Let us face it: the Government have run out of steam,</w:t>
      </w:r>
      <w:r>
        <w:br/>
        <w:t>at a pivotal moment f</w:t>
      </w:r>
      <w:r>
        <w:t>or our country and the world.</w:t>
      </w:r>
      <w:r>
        <w:br/>
        <w:t>Amid the uncertainty of Brexit, conflict in the Gulf</w:t>
      </w:r>
      <w:r>
        <w:br/>
        <w:t>states, nuclear sabre-rattling over North Korea, refugees</w:t>
      </w:r>
      <w:r>
        <w:br/>
        <w:t>continuing to flee war and destruction, ongoing pandemics</w:t>
      </w:r>
      <w:r>
        <w:br/>
        <w:t>and cross-border terrorism, poverty, inequality and the</w:t>
      </w:r>
      <w:r>
        <w:br/>
        <w:t>i</w:t>
      </w:r>
      <w:r>
        <w:t>mpact of climate change are the core global challenges</w:t>
      </w:r>
      <w:r>
        <w:br/>
        <w:t>of our time. Just when we need strong government, we</w:t>
      </w:r>
      <w:r>
        <w:br/>
        <w:t>have weakness from this Government.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The US President attempts to pull the plug on the</w:t>
      </w:r>
      <w:r>
        <w:br/>
        <w:t>Paris climate change deal, and that gets only a belated</w:t>
      </w:r>
      <w:r>
        <w:br/>
      </w:r>
      <w:r>
        <w:t>informal mention in a brief meeting with him; there was</w:t>
      </w:r>
      <w:r>
        <w:br/>
        <w:t>no opportunity to sign a joint letter from European</w:t>
      </w:r>
      <w:r>
        <w:br/>
        <w:t>leaders at the time he made the announcement. The</w:t>
      </w:r>
      <w:r>
        <w:br/>
        <w:t>UK's trade deficit is growing, at a time when we are</w:t>
      </w:r>
      <w:r>
        <w:br/>
        <w:t>negotiating our exit from the European Union.</w:t>
      </w:r>
      <w:r>
        <w:t xml:space="preserve"> The</w:t>
      </w:r>
      <w:r>
        <w:br/>
        <w:t>UK-backed Saudi war in Yemen continues to kill, displace</w:t>
      </w:r>
      <w:r>
        <w:br/>
        <w:t>and injure thousands, and there have been 300,000 cases</w:t>
      </w:r>
      <w:r>
        <w:br/>
        <w:t>of cholera—this is a man-made catastrophe. Worse, the</w:t>
      </w:r>
      <w:r>
        <w:br/>
        <w:t>Government continue to sell arms to Saudi Arabia, one</w:t>
      </w:r>
      <w:r>
        <w:br/>
        <w:t>of the most repressive and bru</w:t>
      </w:r>
      <w:r>
        <w:t>tal regimes, which finances</w:t>
      </w:r>
      <w:r>
        <w:br/>
        <w:t>terrorism and is breaching humanitarian law. The Court</w:t>
      </w:r>
      <w:r>
        <w:br/>
        <w:t>may have ruled that the Government acted legally, but</w:t>
      </w:r>
      <w:r>
        <w:br/>
        <w:t>they are certainly not acting ethically.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We welcome the ceasefire agreed between the US and</w:t>
      </w:r>
      <w:r>
        <w:br/>
        <w:t>Russia in south-west Syria.</w:t>
      </w:r>
      <w:r>
        <w:t xml:space="preserve"> It is good news. Did the</w:t>
      </w:r>
      <w:r>
        <w:br/>
        <w:t>Prime Minister play any role in those negotiations? Will</w:t>
      </w:r>
      <w:r>
        <w:br/>
        <w:t>she commit to working with them to expand the ceasefire</w:t>
      </w:r>
      <w:r>
        <w:br/>
        <w:t>to the rest of that poor, benighted country?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The US President's attempt to pull out of the Paris</w:t>
      </w:r>
      <w:r>
        <w:br/>
        <w:t xml:space="preserve">climate change deal </w:t>
      </w:r>
      <w:r>
        <w:t>is both reckless and very dangerous.</w:t>
      </w:r>
      <w:r>
        <w:br/>
        <w:t>The commitments made in Paris are a vital move to</w:t>
      </w:r>
      <w:r>
        <w:br/>
        <w:t>stop the world reaching the point of no return on</w:t>
      </w:r>
      <w:r>
        <w:br/>
        <w:t>climate change. Other G20 leaders have been unequivocal</w:t>
      </w:r>
      <w:r>
        <w:br/>
        <w:t>with the US President, but not our Prime Minister;</w:t>
      </w:r>
      <w:r>
        <w:br/>
        <w:t xml:space="preserve">apparently, </w:t>
      </w:r>
      <w:r>
        <w:t>she did not raise the issue in her bilateral</w:t>
      </w:r>
      <w:r>
        <w:br/>
        <w:t>meeting but later raised it informally. I do not quite</w:t>
      </w:r>
      <w:r>
        <w:br/>
        <w:t>know what that means, but perhaps the Prime Minister</w:t>
      </w:r>
      <w:r>
        <w:br/>
        <w:t>can tell us exactly what the nature of that meeting was.</w:t>
      </w:r>
      <w:r>
        <w:br/>
        <w:t>What a complete neglect of her duty both to ou</w:t>
      </w:r>
      <w:r>
        <w:t>r people</w:t>
      </w:r>
      <w:r>
        <w:br/>
        <w:t>and—equally importantly—to our planet.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We need a leader who is prepared to speak out and</w:t>
      </w:r>
      <w:r>
        <w:br/>
        <w:t>talk up values of international co-operation, human</w:t>
      </w:r>
      <w:r>
        <w:br/>
        <w:t>rights, social justice and respect for international law.</w:t>
      </w:r>
      <w:r>
        <w:br/>
        <w:t>The Prime Minister now needs to listen. Will she</w:t>
      </w:r>
      <w:r>
        <w:t xml:space="preserve"> condemn</w:t>
      </w:r>
      <w:r>
        <w:br/>
        <w:t>attempts to undermine global co-operation on climate</w:t>
      </w:r>
      <w:r>
        <w:br/>
        <w:t>change? Will she take meaningful action against our</w:t>
      </w:r>
      <w:r>
        <w:br/>
        <w:t>country's role in global tax avoidance, which starves</w:t>
      </w:r>
      <w:r>
        <w:br/>
        <w:t>many developing countries of funding for sustainable</w:t>
      </w:r>
      <w:r>
        <w:br/>
        <w:t>growth and which is sucking investm</w:t>
      </w:r>
      <w:r>
        <w:t>ent out of our</w:t>
      </w:r>
      <w:r>
        <w:br/>
        <w:t>public services?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Will the Prime Minister offer European Union nationals</w:t>
      </w:r>
      <w:r>
        <w:br/>
        <w:t>in Britain the same rights as they have now? What</w:t>
      </w:r>
      <w:r>
        <w:br/>
        <w:t>proposals does she have, and what discussions has she</w:t>
      </w:r>
      <w:r>
        <w:br/>
        <w:t>had, on Britain's membership of Euratom? Will she halt</w:t>
      </w:r>
      <w:r>
        <w:br/>
        <w:t>the immora</w:t>
      </w:r>
      <w:r>
        <w:t>l arms sales to Saudi Arabia, as Germany</w:t>
      </w:r>
      <w:r>
        <w:br/>
        <w:t>has done, and back Germany's call to end the bombing</w:t>
      </w:r>
      <w:r>
        <w:br/>
        <w:t>in Yemen?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 w:line="233" w:lineRule="auto"/>
        <w:ind w:firstLine="200"/>
        <w:jc w:val="both"/>
      </w:pPr>
      <w:r>
        <w:t>We have heard the Prime Minister talk about “safe</w:t>
      </w:r>
      <w:r>
        <w:br/>
        <w:t>spaces” for terrorist finance, so why have her Government</w:t>
      </w:r>
      <w:r>
        <w:br/>
        <w:t>sat on the report on foreign funding of extr</w:t>
      </w:r>
      <w:r>
        <w:t>emism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29</w:t>
      </w:r>
    </w:p>
    <w:p w:rsidR="001266A2" w:rsidRDefault="008B3D52">
      <w:pPr>
        <w:pStyle w:val="Headerorfooter0"/>
        <w:framePr w:wrap="none" w:vAnchor="page" w:hAnchor="page" w:x="3251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38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30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60"/>
        <w:ind w:firstLine="0"/>
        <w:jc w:val="both"/>
      </w:pPr>
      <w:r>
        <w:t>radicalisation in the UK? When will that report be</w:t>
      </w:r>
      <w:r>
        <w:br/>
        <w:t>released? What new regulations is the UK bringing</w:t>
      </w:r>
      <w:r>
        <w:br/>
        <w:t>forward for UK companies and banks as part of her</w:t>
      </w:r>
      <w:r>
        <w:br/>
        <w:t>new global accord on terrorist financing?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60"/>
        <w:jc w:val="both"/>
      </w:pPr>
      <w:r>
        <w:t>Keeping Britain global is one of our country's most</w:t>
      </w:r>
      <w:r>
        <w:br/>
        <w:t>urgent tasks, but the truth is this country needs a new</w:t>
      </w:r>
      <w:r>
        <w:br/>
        <w:t>approach to foreign policy and global co-operation.</w:t>
      </w:r>
      <w:r>
        <w:br/>
        <w:t>The Conservative Government, in hock to vested interests,</w:t>
      </w:r>
      <w:r>
        <w:br/>
        <w:t>simply cannot deliver. Responding to t</w:t>
      </w:r>
      <w:r>
        <w:t>he grotesque</w:t>
      </w:r>
      <w:r>
        <w:br/>
        <w:t>levels of inequality within countries and between them</w:t>
      </w:r>
      <w:r>
        <w:br/>
        <w:t>is important to the security and sustainability of our</w:t>
      </w:r>
      <w:r>
        <w:br/>
        <w:t>world. In a joint report published in April, the World</w:t>
      </w:r>
      <w:r>
        <w:br/>
        <w:t>Bank, the IMF and the World Trade Organisation</w:t>
      </w:r>
      <w:r>
        <w:br/>
        <w:t>recognised what they referred t</w:t>
      </w:r>
      <w:r>
        <w:t>o as the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60" w:line="254" w:lineRule="auto"/>
        <w:ind w:firstLine="0"/>
        <w:jc w:val="both"/>
      </w:pPr>
      <w:r>
        <w:rPr>
          <w:sz w:val="17"/>
          <w:szCs w:val="17"/>
        </w:rPr>
        <w:t>“long-lasting displacements as well as large earnings losses”</w:t>
      </w:r>
      <w:r>
        <w:rPr>
          <w:sz w:val="17"/>
          <w:szCs w:val="17"/>
        </w:rPr>
        <w:br/>
      </w:r>
      <w:r>
        <w:t>of workers, and that the negative experience of globalisation</w:t>
      </w:r>
      <w:r>
        <w:br/>
        <w:t>has informed the public's rejection of the established</w:t>
      </w:r>
      <w:r>
        <w:br/>
        <w:t>political order. The Prime Minister talks of the dumping</w:t>
      </w:r>
      <w:r>
        <w:br/>
        <w:t>of steel on</w:t>
      </w:r>
      <w:r>
        <w:t xml:space="preserve"> global markets, but why did her Government</w:t>
      </w:r>
      <w:r>
        <w:br/>
        <w:t>fail to take the action that other European nations took</w:t>
      </w:r>
      <w:r>
        <w:br/>
        <w:t>at the most acute time when our steel industry was</w:t>
      </w:r>
      <w:r>
        <w:br/>
        <w:t>suffering?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60"/>
        <w:jc w:val="both"/>
      </w:pPr>
      <w:r>
        <w:t>This Government are the architect of failed austerity</w:t>
      </w:r>
      <w:r>
        <w:br/>
        <w:t>policies, and now threaten to use Brexi</w:t>
      </w:r>
      <w:r>
        <w:t>t to turn Britain</w:t>
      </w:r>
      <w:r>
        <w:br/>
        <w:t>into a low wage, deregulated tax haven on the shores of</w:t>
      </w:r>
      <w:r>
        <w:br/>
        <w:t>Europe—a narrow and hopeless vision of the potential</w:t>
      </w:r>
      <w:r>
        <w:br/>
        <w:t>of this country that would serve only an elite few, and</w:t>
      </w:r>
      <w:r>
        <w:br/>
        <w:t>one that would ruin industry, destroy innovation and</w:t>
      </w:r>
      <w:r>
        <w:br/>
        <w:t xml:space="preserve">hit people's living </w:t>
      </w:r>
      <w:r>
        <w:t>standards.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320"/>
        <w:jc w:val="both"/>
      </w:pPr>
      <w:r>
        <w:t>Finally, the US President said a US-UK trade deal</w:t>
      </w:r>
      <w:r>
        <w:br/>
        <w:t>will happen quickly. Can the Prime Minister give any</w:t>
      </w:r>
      <w:r>
        <w:br/>
        <w:t>detail or timetable or any of the terms of this</w:t>
      </w:r>
      <w:r>
        <w:br/>
        <w:t>agreement—on environmental protections, workers' rights,</w:t>
      </w:r>
      <w:r>
        <w:br/>
        <w:t>consumer rights, product safety or an</w:t>
      </w:r>
      <w:r>
        <w:t>y of the issues that</w:t>
      </w:r>
      <w:r>
        <w:br/>
        <w:t>so concern so many people? The Prime Minister has</w:t>
      </w:r>
      <w:r>
        <w:br/>
        <w:t>lost her mandate at home, and now she is losing Britain</w:t>
      </w:r>
      <w:r>
        <w:br/>
        <w:t>her influence abroad.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60"/>
        <w:jc w:val="both"/>
      </w:pPr>
      <w:r>
        <w:rPr>
          <w:b/>
          <w:bCs/>
        </w:rPr>
        <w:t xml:space="preserve">The Prime Minister: </w:t>
      </w:r>
      <w:r>
        <w:t>On the issue of terrorist financing,</w:t>
      </w:r>
      <w:r>
        <w:br/>
        <w:t>I say to the right hon. Gentleman that it is in fa</w:t>
      </w:r>
      <w:r>
        <w:t>ct the</w:t>
      </w:r>
      <w:r>
        <w:br/>
        <w:t>United Kingdom that has not only been developing</w:t>
      </w:r>
      <w:r>
        <w:br/>
        <w:t>approaches within the UK, working with our financial</w:t>
      </w:r>
      <w:r>
        <w:br/>
        <w:t>sector, but is taking this internationally and, as I have</w:t>
      </w:r>
      <w:r>
        <w:br/>
        <w:t>said, has raised this at the G20 and has agreement from</w:t>
      </w:r>
      <w:r>
        <w:br/>
        <w:t xml:space="preserve">countries sitting around the G20 </w:t>
      </w:r>
      <w:r>
        <w:t>table that we are going</w:t>
      </w:r>
      <w:r>
        <w:br/>
        <w:t>to take this forward together. I think what was important</w:t>
      </w:r>
      <w:r>
        <w:br/>
        <w:t>was that we had a separate communique on counter-</w:t>
      </w:r>
      <w:r>
        <w:br/>
        <w:t>terrorism, which specifically identifies issues such as</w:t>
      </w:r>
      <w:r>
        <w:br/>
        <w:t>working with the financial sector to identify suspicious</w:t>
      </w:r>
      <w:r>
        <w:br/>
        <w:t>small flows</w:t>
      </w:r>
      <w:r>
        <w:t xml:space="preserve"> of funding. This is what the UK has led on,</w:t>
      </w:r>
      <w:r>
        <w:br/>
        <w:t>it was the UK's proposal and it was in the communique</w:t>
      </w:r>
      <w:r>
        <w:br/>
        <w:t>of the G20.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60"/>
        <w:jc w:val="both"/>
      </w:pPr>
      <w:r>
        <w:t>The right hon. Gentleman talks about global tax</w:t>
      </w:r>
      <w:r>
        <w:br/>
        <w:t>avoidance. It is the UK that has led on the issues of</w:t>
      </w:r>
      <w:r>
        <w:br/>
        <w:t xml:space="preserve">global tax avoidance. Global tax avoidance </w:t>
      </w:r>
      <w:r>
        <w:t>is on the</w:t>
      </w:r>
      <w:r>
        <w:br/>
        <w:t>agenda of these international meetings only because my</w:t>
      </w:r>
      <w:r>
        <w:br/>
        <w:t>predecessor, the right hon. David Cameron, put it there.</w:t>
      </w:r>
      <w:r>
        <w:br/>
        <w:t>It is the UK that has been leading on that.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The right hon. Gentleman talks about trade deals. I</w:t>
      </w:r>
      <w:r>
        <w:br/>
        <w:t xml:space="preserve">am very happy to tell him that we are </w:t>
      </w:r>
      <w:r>
        <w:t>already working</w:t>
      </w:r>
      <w:r>
        <w:br/>
        <w:t>with the Americans on what a trade deal might look</w:t>
      </w:r>
      <w:r>
        <w:br/>
        <w:t>like. We already have a working group with the Australians,</w:t>
      </w:r>
      <w:r>
        <w:br/>
        <w:t>and we have a working group with India as well. We are</w:t>
      </w:r>
      <w:r>
        <w:br/>
        <w:t>out there. He says that what Britain needs is somebody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 xml:space="preserve">actually standing </w:t>
      </w:r>
      <w:r>
        <w:t>up and speaking about these things;</w:t>
      </w:r>
      <w:r>
        <w:br/>
        <w:t>what we need is somebody doing these things, and that</w:t>
      </w:r>
      <w:r>
        <w:br/>
        <w:t>is exactly what we are doing.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On the issue of climate change, this country has a</w:t>
      </w:r>
      <w:r>
        <w:br/>
        <w:t>proud record on climate change. We secured the first</w:t>
      </w:r>
      <w:r>
        <w:br/>
        <w:t>truly global, legally binding ag</w:t>
      </w:r>
      <w:r>
        <w:t>reement on climate change</w:t>
      </w:r>
      <w:r>
        <w:br/>
        <w:t>in the Paris agreement. We are the third best country in</w:t>
      </w:r>
      <w:r>
        <w:br/>
        <w:t>the world for tackling climate change. We were at the</w:t>
      </w:r>
      <w:r>
        <w:br/>
        <w:t>leading edge in putting through our own legislation in</w:t>
      </w:r>
      <w:r>
        <w:br/>
        <w:t>relation to emissions, and this country will continue to</w:t>
      </w:r>
      <w:r>
        <w:br/>
        <w:t>lead on</w:t>
      </w:r>
      <w:r>
        <w:t xml:space="preserve"> this issue.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The right hon. Gentleman refers to the question of</w:t>
      </w:r>
      <w:r>
        <w:br/>
        <w:t>the sale of arms to Saudi Arabia. I welcome the High</w:t>
      </w:r>
      <w:r>
        <w:br/>
        <w:t>Court judgment today—my right hon. Friend the Defence</w:t>
      </w:r>
      <w:r>
        <w:br/>
        <w:t>Secretary will make a statement on this later this</w:t>
      </w:r>
      <w:r>
        <w:br/>
        <w:t>afternoon—but I think it shows tha</w:t>
      </w:r>
      <w:r>
        <w:t>t we in this country</w:t>
      </w:r>
      <w:r>
        <w:br/>
        <w:t>do indeed operate one of the most robust export control</w:t>
      </w:r>
      <w:r>
        <w:br/>
        <w:t>regimes in the world.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t>The right hon. Gentleman started off by talking</w:t>
      </w:r>
      <w:r>
        <w:br/>
        <w:t>about the issue of the Government's agenda. This</w:t>
      </w:r>
      <w:r>
        <w:br/>
        <w:t>Government have an ambitious agenda to change this</w:t>
      </w:r>
      <w:r>
        <w:br/>
        <w:t xml:space="preserve">country. </w:t>
      </w:r>
      <w:r>
        <w:t>There are many issues—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Order. Mr Ashworth, you are a cheeky</w:t>
      </w:r>
      <w:r>
        <w:br/>
        <w:t>and rather over-excitable whippersnapper. Calm yourself</w:t>
      </w:r>
      <w:r>
        <w:br/>
        <w:t>and, as I say, take some sort of soothing medicament.</w:t>
      </w:r>
      <w:r>
        <w:br/>
        <w:t>That is a repeated refrain of mine, but with good</w:t>
      </w:r>
      <w:r>
        <w:br/>
        <w:t>reason.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The Prime Minister: </w:t>
      </w:r>
      <w:r>
        <w:t>There are many issues on which,</w:t>
      </w:r>
      <w:r>
        <w:br/>
        <w:t>I would hope, we will be able to achieve consensus</w:t>
      </w:r>
      <w:r>
        <w:br/>
        <w:t>across this House: issues such as ensuring that our</w:t>
      </w:r>
      <w:r>
        <w:br/>
        <w:t>police and security agencies have the powers they need</w:t>
      </w:r>
      <w:r>
        <w:br/>
        <w:t>to deal with the terrorist threat we face; iss</w:t>
      </w:r>
      <w:r>
        <w:t>ues such as</w:t>
      </w:r>
      <w:r>
        <w:br/>
        <w:t>responding to the Matthew Taylor report, which I</w:t>
      </w:r>
      <w:r>
        <w:br/>
        <w:t>commissioned to ensure that, in the new gig economy,</w:t>
      </w:r>
      <w:r>
        <w:br/>
        <w:t>as we see the world of work changing, workers have</w:t>
      </w:r>
      <w:r>
        <w:br/>
        <w:t>their rights protected.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t>We talked about women's empowerment at the</w:t>
      </w:r>
      <w:r>
        <w:br/>
        <w:t>G20 summit. One issue th</w:t>
      </w:r>
      <w:r>
        <w:t>at I have been concerned</w:t>
      </w:r>
      <w:r>
        <w:br/>
        <w:t>about recently is the fact that many female candidates</w:t>
      </w:r>
      <w:r>
        <w:br/>
        <w:t>during the general election found themselves in receipt</w:t>
      </w:r>
      <w:r>
        <w:br/>
        <w:t>of bullying and harassment. I would have hoped that,</w:t>
      </w:r>
      <w:r>
        <w:br/>
        <w:t>as has been said by the right hon. Member for Normanton,</w:t>
      </w:r>
      <w:r>
        <w:br/>
        <w:t>Pontefract</w:t>
      </w:r>
      <w:r>
        <w:t xml:space="preserve"> and Castleford (Yvette Cooper), every leader</w:t>
      </w:r>
      <w:r>
        <w:br/>
        <w:t>of a political party in this House would stand up and</w:t>
      </w:r>
      <w:r>
        <w:br/>
        <w:t>condemn such action. It is time that the Leader of the</w:t>
      </w:r>
      <w:r>
        <w:br/>
        <w:t>Opposition did so.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John Redwood </w:t>
      </w:r>
      <w:r>
        <w:t>(Wokingham) (Con): I congratulate</w:t>
      </w:r>
      <w:r>
        <w:br/>
        <w:t>the Prime Minister on her many succ</w:t>
      </w:r>
      <w:r>
        <w:t>esses at a productive</w:t>
      </w:r>
      <w:r>
        <w:br/>
        <w:t>summit, particularly on the trade front. Will she confirm</w:t>
      </w:r>
      <w:r>
        <w:br/>
        <w:t>that Ministers are working not just on trade deals with</w:t>
      </w:r>
      <w:r>
        <w:br/>
        <w:t>those countries we do not have one with at the moment</w:t>
      </w:r>
      <w:r>
        <w:br/>
        <w:t>but will have when we are outside the EU, but on</w:t>
      </w:r>
      <w:r>
        <w:br/>
        <w:t xml:space="preserve">making sure that </w:t>
      </w:r>
      <w:r>
        <w:t>we transfer the EU ones to the UK on</w:t>
      </w:r>
      <w:r>
        <w:br/>
        <w:t>exit?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Prime Minister: </w:t>
      </w:r>
      <w:r>
        <w:t>I am happy to give that confirmation</w:t>
      </w:r>
      <w:r>
        <w:br/>
        <w:t>to my right hon. Friend. We are working on trade in</w:t>
      </w:r>
      <w:r>
        <w:br/>
        <w:t>three areas. Obviously, one area is looking ahead to the</w:t>
      </w:r>
      <w:r>
        <w:br/>
        <w:t>trade agreements we can have with those countri</w:t>
      </w:r>
      <w:r>
        <w:t>es</w:t>
      </w:r>
      <w:r>
        <w:br/>
        <w:t>we do not currently have them with as a member of</w:t>
      </w:r>
      <w:r>
        <w:br/>
        <w:t>the European Union. The second is ensuring that,</w:t>
      </w:r>
      <w:r>
        <w:br/>
        <w:t>where there are trade agreements with the EU, we</w:t>
      </w:r>
      <w:r>
        <w:br/>
        <w:t>are able to roll those forward as we leave the EU.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31</w:t>
      </w:r>
    </w:p>
    <w:p w:rsidR="001266A2" w:rsidRDefault="008B3D52">
      <w:pPr>
        <w:pStyle w:val="Headerorfooter0"/>
        <w:framePr w:wrap="none" w:vAnchor="page" w:hAnchor="page" w:x="3253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40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40" w:y="967"/>
        <w:shd w:val="clear" w:color="auto" w:fill="auto"/>
      </w:pPr>
      <w:r>
        <w:rPr>
          <w:i w:val="0"/>
          <w:iCs w:val="0"/>
        </w:rPr>
        <w:t>32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ind w:firstLine="0"/>
        <w:jc w:val="both"/>
      </w:pPr>
      <w:r>
        <w:rPr>
          <w:i/>
          <w:iCs/>
        </w:rPr>
        <w:t>[The Prime Minister]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300"/>
        <w:ind w:firstLine="0"/>
        <w:jc w:val="both"/>
      </w:pPr>
      <w:r>
        <w:t>The third area is working with countries such as India</w:t>
      </w:r>
      <w:r>
        <w:br/>
        <w:t>and Australia to discuss what changes we can make</w:t>
      </w:r>
      <w:r>
        <w:br/>
        <w:t>now, before we leave the European Union, to improve</w:t>
      </w:r>
      <w:r>
        <w:br/>
        <w:t>our trade relationship.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Ian Blackford </w:t>
      </w:r>
      <w:r>
        <w:t>(Ross, Skye and Lochaber) (SNP): The</w:t>
      </w:r>
      <w:r>
        <w:br/>
        <w:t>G20</w:t>
      </w:r>
      <w:r>
        <w:t xml:space="preserve"> summit was an eye-opening event: the UK is now</w:t>
      </w:r>
      <w:r>
        <w:br/>
        <w:t>floundering around on the global stage, desperately</w:t>
      </w:r>
      <w:r>
        <w:br/>
        <w:t>trying to win friends. A disastrous and unpredictable</w:t>
      </w:r>
      <w:r>
        <w:br/>
        <w:t>alliance was formed with the American President on</w:t>
      </w:r>
      <w:r>
        <w:br/>
        <w:t>trade. Goodness knows what a trade deal with Americ</w:t>
      </w:r>
      <w:r>
        <w:t>a</w:t>
      </w:r>
      <w:r>
        <w:br/>
        <w:t>now would mean for our public services, for food</w:t>
      </w:r>
      <w:r>
        <w:br/>
        <w:t>quality and for workers' rights. Indeed, talk about a</w:t>
      </w:r>
      <w:r>
        <w:br/>
        <w:t>UK-US trade deal was dealt a blow by the Prime</w:t>
      </w:r>
      <w:r>
        <w:br/>
        <w:t>Minister's own Justice Secretary, who just hours after</w:t>
      </w:r>
      <w:r>
        <w:br/>
        <w:t>the summit said:</w:t>
      </w:r>
    </w:p>
    <w:p w:rsidR="001266A2" w:rsidRDefault="008B3D52">
      <w:pPr>
        <w:pStyle w:val="Bodytext30"/>
        <w:framePr w:w="4733" w:h="14520" w:hRule="exact" w:wrap="none" w:vAnchor="page" w:hAnchor="page" w:x="1098" w:y="1471"/>
        <w:shd w:val="clear" w:color="auto" w:fill="auto"/>
        <w:spacing w:after="0" w:line="264" w:lineRule="auto"/>
        <w:ind w:firstLine="220"/>
        <w:jc w:val="both"/>
      </w:pPr>
      <w:r>
        <w:t>“It wouldn't be enough on its ow</w:t>
      </w:r>
      <w:r>
        <w:t>n”.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0"/>
        <w:jc w:val="both"/>
      </w:pPr>
      <w:r>
        <w:t>The Prime Minister must come to her senses. A</w:t>
      </w:r>
      <w:r>
        <w:br/>
        <w:t>United Kingdom outside the single market would be</w:t>
      </w:r>
      <w:r>
        <w:br/>
        <w:t>ruinous. Our EU friends and partners are moving on</w:t>
      </w:r>
      <w:r>
        <w:br/>
        <w:t>without us, this year alone finalising trade deals with</w:t>
      </w:r>
      <w:r>
        <w:br/>
        <w:t xml:space="preserve">Japan and Canada, while the UK readily turns in </w:t>
      </w:r>
      <w:r>
        <w:t>on</w:t>
      </w:r>
      <w:r>
        <w:br/>
        <w:t>itself. Today's Scottish Chambers of Commerce survey</w:t>
      </w:r>
      <w:r>
        <w:br/>
        <w:t>shows that 61% of Scottish businesses feel that the UK</w:t>
      </w:r>
      <w:r>
        <w:br/>
        <w:t>should remain in both the single market and the customs</w:t>
      </w:r>
      <w:r>
        <w:br/>
        <w:t>union. It is quite scandalous that the Prime Minister</w:t>
      </w:r>
      <w:r>
        <w:br/>
        <w:t>turns a blind eye to the economy in</w:t>
      </w:r>
      <w:r>
        <w:t xml:space="preserve"> favour of her</w:t>
      </w:r>
      <w:r>
        <w:br/>
        <w:t>Eurosceptic colleagues' reckless rhetoric.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0"/>
        <w:jc w:val="both"/>
      </w:pPr>
      <w:r>
        <w:t>I welcome the progress made at the G20 summit. I</w:t>
      </w:r>
      <w:r>
        <w:br/>
        <w:t>especiallypaytributetotheworkoftheGermanChancellor,</w:t>
      </w:r>
      <w:r>
        <w:br/>
        <w:t>who hosted and delivered a challenging agenda on</w:t>
      </w:r>
      <w:r>
        <w:br/>
        <w:t>global issues. The communique is clear that we m</w:t>
      </w:r>
      <w:r>
        <w:t>ust</w:t>
      </w:r>
      <w:r>
        <w:br/>
        <w:t>redouble our efforts in delivering the Paris agreement,</w:t>
      </w:r>
      <w:r>
        <w:br/>
        <w:t>calling it “irreversible”. I ask the Prime Minister to set</w:t>
      </w:r>
      <w:r>
        <w:br/>
        <w:t>out the next steps in delivering the Paris agreement</w:t>
      </w:r>
      <w:r>
        <w:br/>
        <w:t>outcomes in the UK.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0"/>
        <w:jc w:val="both"/>
      </w:pPr>
      <w:r>
        <w:t>The communique also delivers the G20 Africa</w:t>
      </w:r>
      <w:r>
        <w:br/>
        <w:t>Partnership to boost</w:t>
      </w:r>
      <w:r>
        <w:t xml:space="preserve"> growth and jobs across Africa,</w:t>
      </w:r>
      <w:r>
        <w:br/>
        <w:t>including an initiative on rural employment that will</w:t>
      </w:r>
      <w:r>
        <w:br/>
        <w:t>create 1.1 million new jobs by 2022. Will the Prime</w:t>
      </w:r>
      <w:r>
        <w:br/>
        <w:t>Minister explain the UK's role in delivering the initiative</w:t>
      </w:r>
      <w:r>
        <w:br/>
        <w:t>and confirm whether that role will continue after the</w:t>
      </w:r>
      <w:r>
        <w:br/>
        <w:t>UK e</w:t>
      </w:r>
      <w:r>
        <w:t>xits the EU?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0"/>
        <w:jc w:val="both"/>
        <w:rPr>
          <w:sz w:val="17"/>
          <w:szCs w:val="17"/>
        </w:rPr>
      </w:pPr>
      <w:r>
        <w:t>The agreement to take further action to achieve gender</w:t>
      </w:r>
      <w:r>
        <w:br/>
        <w:t>equality is undoubtedly universally welcomed in this</w:t>
      </w:r>
      <w:r>
        <w:br/>
        <w:t>House. The conclusions also push the G20 to</w:t>
      </w:r>
      <w:r>
        <w:br/>
      </w:r>
      <w:r>
        <w:rPr>
          <w:sz w:val="17"/>
          <w:szCs w:val="17"/>
        </w:rPr>
        <w:t>“take immediate and effective measures to eliminate child labour</w:t>
      </w:r>
      <w:r>
        <w:rPr>
          <w:sz w:val="17"/>
          <w:szCs w:val="17"/>
        </w:rPr>
        <w:br/>
        <w:t xml:space="preserve">by 2025, forced labour, </w:t>
      </w:r>
      <w:r>
        <w:rPr>
          <w:sz w:val="17"/>
          <w:szCs w:val="17"/>
        </w:rPr>
        <w:t>human trafficking and all forms of modern</w:t>
      </w:r>
      <w:r>
        <w:rPr>
          <w:sz w:val="17"/>
          <w:szCs w:val="17"/>
        </w:rPr>
        <w:br/>
        <w:t>slavery.”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0"/>
        <w:ind w:firstLine="0"/>
        <w:jc w:val="both"/>
      </w:pPr>
      <w:r>
        <w:t>That is a promising step indeed.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jc w:val="both"/>
      </w:pPr>
      <w:r>
        <w:t>However, the Prime Minister went to Hamburg with</w:t>
      </w:r>
      <w:r>
        <w:br/>
        <w:t>an opening core message: she wanted the G20 to tackle</w:t>
      </w:r>
      <w:r>
        <w:br/>
        <w:t>terrorism. In particular, she wanted the G20 to tackle</w:t>
      </w:r>
      <w:r>
        <w:br/>
        <w:t>terrorist fin</w:t>
      </w:r>
      <w:r>
        <w:t>ancing—what staggering hypocrisy! The</w:t>
      </w:r>
      <w:r>
        <w:br/>
        <w:t>Prime Minister who is sitting on a report commissioned</w:t>
      </w:r>
      <w:r>
        <w:br/>
        <w:t>by her predecessor, denying us all the truth about terrorist</w:t>
      </w:r>
      <w:r>
        <w:br/>
        <w:t>financing in the UK, had the brass neck to call on the</w:t>
      </w:r>
      <w:r>
        <w:br/>
        <w:t xml:space="preserve">G20 to do more. What an absolute outrage. Will </w:t>
      </w:r>
      <w:r>
        <w:t>she</w:t>
      </w:r>
      <w:r>
        <w:br/>
        <w:t>publish the Home Office extremism analysis report on</w:t>
      </w:r>
      <w:r>
        <w:br/>
        <w:t>terror funding in the UK and will she set up a</w:t>
      </w:r>
      <w:r>
        <w:br/>
        <w:t>public inquiry into questions around the funding of</w:t>
      </w:r>
      <w:r>
        <w:br/>
        <w:t>extremism?</w:t>
      </w:r>
    </w:p>
    <w:p w:rsidR="001266A2" w:rsidRDefault="008B3D52">
      <w:pPr>
        <w:pStyle w:val="Telobesedila"/>
        <w:framePr w:w="4733" w:h="14520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The Prime Minister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Speaker: </w:t>
      </w:r>
      <w:r>
        <w:t>Order. I am sure that the hon. Member</w:t>
      </w:r>
      <w:r>
        <w:br/>
        <w:t>for Ross, Skye</w:t>
      </w:r>
      <w:r>
        <w:t xml:space="preserve"> and Lochaber (Ian Blackford) was not</w:t>
      </w:r>
      <w:r>
        <w:br/>
        <w:t>making a personal accusation against the Prime Minister.</w:t>
      </w:r>
      <w:r>
        <w:br/>
      </w:r>
      <w:r>
        <w:rPr>
          <w:i/>
          <w:iCs/>
        </w:rPr>
        <w:t>[Interruption.]</w:t>
      </w:r>
      <w:r>
        <w:t xml:space="preserve"> Order. I know what I am doing in these</w:t>
      </w:r>
      <w:r>
        <w:br/>
        <w:t>matters.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>I hope that the hon. Gentleman was not making a</w:t>
      </w:r>
      <w:r>
        <w:br/>
        <w:t>personal accusation of hypocrisy against the Prim</w:t>
      </w:r>
      <w:r>
        <w:t>e</w:t>
      </w:r>
      <w:r>
        <w:br/>
        <w:t>Minister. I cannot believe that he would knowingly do</w:t>
      </w:r>
      <w:r>
        <w:br/>
        <w:t>so, because it is palpably disorderly, and he ought to be</w:t>
      </w:r>
      <w:r>
        <w:br/>
        <w:t>awareof that.If heisnotawareof that,itistimethathe</w:t>
      </w:r>
      <w:r>
        <w:br/>
        <w:t>was, but I think he ought to spring to his feet and clarify</w:t>
      </w:r>
      <w:r>
        <w:br/>
        <w:t>the position.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Ian Blackford: </w:t>
      </w:r>
      <w:r>
        <w:t>In</w:t>
      </w:r>
      <w:r>
        <w:t>deed, I am happy to clarify. It is the</w:t>
      </w:r>
      <w:r>
        <w:br/>
        <w:t>hypocrisy—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On a point of explanation:mysensewas</w:t>
      </w:r>
      <w:r>
        <w:br/>
        <w:t>that there was an element of an accusation. Withdraw.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 w:line="233" w:lineRule="auto"/>
        <w:ind w:firstLine="200"/>
        <w:jc w:val="both"/>
      </w:pPr>
      <w:r>
        <w:rPr>
          <w:b/>
          <w:bCs/>
        </w:rPr>
        <w:t xml:space="preserve">Ian Blackford: </w:t>
      </w:r>
      <w:r>
        <w:t>I will withdraw the allegation against</w:t>
      </w:r>
      <w:r>
        <w:br/>
        <w:t>the Prime Minister. It is against the—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No. I do not want to hear anything</w:t>
      </w:r>
      <w:r>
        <w:br/>
        <w:t>further. The Prime Minister.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The Prime Minister: </w:t>
      </w:r>
      <w:r>
        <w:t>Thank you, Mr Speaker.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The hon. Gentleman raised a number of issues. He</w:t>
      </w:r>
      <w:r>
        <w:br/>
        <w:t>asked about trade deals. As I said in my statement, we</w:t>
      </w:r>
      <w:r>
        <w:br/>
        <w:t>have indeed started discussions w</w:t>
      </w:r>
      <w:r>
        <w:t>ith a number of</w:t>
      </w:r>
      <w:r>
        <w:br/>
        <w:t>countries—yes, the United States, but also Japan, China</w:t>
      </w:r>
      <w:r>
        <w:br/>
        <w:t>and India—and I was able to speak to representatives of</w:t>
      </w:r>
      <w:r>
        <w:br/>
        <w:t>a number of other countries at the G20 about the</w:t>
      </w:r>
      <w:r>
        <w:br/>
        <w:t>possibility of future trade deals.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The hon. Gentleman asked about the compact w</w:t>
      </w:r>
      <w:r>
        <w:t>ith</w:t>
      </w:r>
      <w:r>
        <w:br/>
        <w:t>Africa. That is not a European Union initiative. It has</w:t>
      </w:r>
      <w:r>
        <w:br/>
        <w:t>been led by Chancellor Merkel under the G20, and,</w:t>
      </w:r>
      <w:r>
        <w:br/>
        <w:t>indeed, the United Kingdom is playing its role. The</w:t>
      </w:r>
      <w:r>
        <w:br/>
        <w:t>principles that underpin the compact are principles that</w:t>
      </w:r>
      <w:r>
        <w:br/>
        <w:t xml:space="preserve">we have been using in the assistance </w:t>
      </w:r>
      <w:r>
        <w:t>that we have</w:t>
      </w:r>
      <w:r>
        <w:br/>
        <w:t>already been giving in development aid to a variety of</w:t>
      </w:r>
      <w:r>
        <w:br/>
        <w:t>countries in Africa. We already have a compact with</w:t>
      </w:r>
      <w:r>
        <w:br/>
        <w:t>Ethiopia, which the United Kingdom has put forward</w:t>
      </w:r>
      <w:r>
        <w:br/>
        <w:t>and which will create 100,000 jobs, including jobs for</w:t>
      </w:r>
      <w:r>
        <w:br/>
        <w:t>refugees living in Ethiopia. S</w:t>
      </w:r>
      <w:r>
        <w:t>o we have already shown a</w:t>
      </w:r>
      <w:r>
        <w:br/>
        <w:t>commitment to these issues by what we are actually out</w:t>
      </w:r>
      <w:r>
        <w:br/>
        <w:t>doing.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Thehon. Gentleman talked about terrorist financing.</w:t>
      </w:r>
      <w:r>
        <w:br/>
        <w:t>Of course we discussed ensuring that we look across the</w:t>
      </w:r>
      <w:r>
        <w:br/>
        <w:t>board at all aspects of the issue, which means that, as</w:t>
      </w:r>
      <w:r>
        <w:br/>
        <w:t>we l</w:t>
      </w:r>
      <w:r>
        <w:t>ook at the changing nature of terrorism, we look</w:t>
      </w:r>
      <w:r>
        <w:br/>
        <w:t>not just at large-scale financing but at the small sums</w:t>
      </w:r>
      <w:r>
        <w:br/>
        <w:t>that are harder to trace—harder to identify—but that</w:t>
      </w:r>
      <w:r>
        <w:br/>
        <w:t>could underpin attacks that take place. The communique</w:t>
      </w:r>
      <w:r>
        <w:br/>
        <w:t>clearly put a focus on that new initiative.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It is important to eradicate modern slavery, which the</w:t>
      </w:r>
      <w:r>
        <w:br/>
        <w:t>hon. Gentleman also talked about. That was in the</w:t>
      </w:r>
      <w:r>
        <w:br/>
        <w:t>G20 agenda because I put it there, because modern</w:t>
      </w:r>
      <w:r>
        <w:br/>
        <w:t>slavery is an issue that this Government take very</w:t>
      </w:r>
      <w:r>
        <w:br/>
        <w:t>seriously. We introduced the Modern Slavery Act 2</w:t>
      </w:r>
      <w:r>
        <w:t>015,</w:t>
      </w:r>
      <w:r>
        <w:br/>
        <w:t>the first piece of legislation of its kind in the world, and</w:t>
      </w:r>
      <w:r>
        <w:br/>
        <w:t>we are working with others to ensure that we eradicate</w:t>
      </w:r>
      <w:r>
        <w:br/>
        <w:t>modern slavery.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have to say to the hon. Gentleman that his portrayal</w:t>
      </w:r>
      <w:r>
        <w:br/>
        <w:t>of the UK's position at the G20 was simply wrong, but</w:t>
      </w:r>
      <w:r>
        <w:br/>
        <w:t>then, he w</w:t>
      </w:r>
      <w:r>
        <w:t>as not there and I was.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33</w:t>
      </w:r>
    </w:p>
    <w:p w:rsidR="001266A2" w:rsidRDefault="008B3D52">
      <w:pPr>
        <w:pStyle w:val="Headerorfooter0"/>
        <w:framePr w:wrap="none" w:vAnchor="page" w:hAnchor="page" w:x="3251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38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34</w:t>
      </w:r>
    </w:p>
    <w:p w:rsidR="001266A2" w:rsidRDefault="008B3D52">
      <w:pPr>
        <w:pStyle w:val="Heading40"/>
        <w:framePr w:w="4728" w:h="14534" w:hRule="exact" w:wrap="none" w:vAnchor="page" w:hAnchor="page" w:x="1096" w:y="1471"/>
        <w:shd w:val="clear" w:color="auto" w:fill="auto"/>
        <w:spacing w:after="240"/>
        <w:ind w:firstLine="220"/>
        <w:jc w:val="both"/>
      </w:pPr>
      <w:bookmarkStart w:id="28" w:name="bookmark28"/>
      <w:bookmarkStart w:id="29" w:name="bookmark29"/>
      <w:r>
        <w:t xml:space="preserve">Several hon. Members </w:t>
      </w:r>
      <w:r>
        <w:rPr>
          <w:b w:val="0"/>
          <w:bCs w:val="0"/>
          <w:i/>
          <w:iCs/>
        </w:rPr>
        <w:t>rose—</w:t>
      </w:r>
      <w:bookmarkEnd w:id="28"/>
      <w:bookmarkEnd w:id="29"/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Order. If I am to accommodate the</w:t>
      </w:r>
      <w:r>
        <w:br/>
        <w:t>extensive interest of colleagues in this matter, there will</w:t>
      </w:r>
      <w:r>
        <w:br/>
        <w:t xml:space="preserve">be an imperative for great brevity—to be, I </w:t>
      </w:r>
      <w:r>
        <w:t>hope,</w:t>
      </w:r>
      <w:r>
        <w:br/>
        <w:t>spectacularly exemplified now by Anna Soubry.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Anna Soubry </w:t>
      </w:r>
      <w:r>
        <w:t>(Broxtowe) (Con): That is very kind of</w:t>
      </w:r>
      <w:r>
        <w:br/>
        <w:t>you, Mr Speaker, but I did not actually have a question.</w:t>
      </w:r>
      <w:r>
        <w:br/>
      </w:r>
      <w:r>
        <w:rPr>
          <w:i/>
          <w:iCs/>
        </w:rPr>
        <w:t>[Laughter.]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The answer is that the right hon. Lady—</w:t>
      </w:r>
      <w:r>
        <w:br/>
      </w:r>
      <w:r>
        <w:rPr>
          <w:i/>
          <w:iCs/>
        </w:rPr>
        <w:t>[Interruption.]</w:t>
      </w:r>
      <w:r>
        <w:t xml:space="preserve"> Order. I did not</w:t>
      </w:r>
      <w:r>
        <w:t xml:space="preserve"> imagine it in my sleep.</w:t>
      </w:r>
      <w:r>
        <w:br/>
        <w:t>The right hon. Lady was standing. If she ceased to do</w:t>
      </w:r>
      <w:r>
        <w:br/>
        <w:t>so, I was not conscious of the fact; but she has leapt to</w:t>
      </w:r>
      <w:r>
        <w:br/>
        <w:t>her feet with alacrity, and the House is in a state of</w:t>
      </w:r>
      <w:r>
        <w:br/>
        <w:t>eager anticipation and bated breath.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Anna Soubry: </w:t>
      </w:r>
      <w:r>
        <w:t xml:space="preserve">I always take </w:t>
      </w:r>
      <w:r>
        <w:t>the opportunity to say</w:t>
      </w:r>
      <w:r>
        <w:br/>
        <w:t xml:space="preserve">something. </w:t>
      </w:r>
      <w:r>
        <w:rPr>
          <w:i/>
          <w:iCs/>
        </w:rPr>
        <w:t>[Laughter.]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t>I wonder whether my right hon. Friend could help us</w:t>
      </w:r>
      <w:r>
        <w:br/>
        <w:t>with the Modern Slavery Act. As she rightly said, we</w:t>
      </w:r>
      <w:r>
        <w:br/>
        <w:t>have led the world with that legislation, and many of us</w:t>
      </w:r>
      <w:r>
        <w:br/>
        <w:t>are hugely proud of the work that she did when s</w:t>
      </w:r>
      <w:r>
        <w:t>he was</w:t>
      </w:r>
      <w:r>
        <w:br/>
        <w:t>Home Secretary. Is she finding that, throughout the</w:t>
      </w:r>
      <w:r>
        <w:br/>
        <w:t>world, there is now a desire for other countries to follow</w:t>
      </w:r>
      <w:r>
        <w:br/>
        <w:t>where she and this country have led?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The Prime Minister: </w:t>
      </w:r>
      <w:r>
        <w:t>I am very pleased to be able to</w:t>
      </w:r>
      <w:r>
        <w:br/>
        <w:t>say to my right hon. Friend that that is indeed t</w:t>
      </w:r>
      <w:r>
        <w:t>he case.</w:t>
      </w:r>
      <w:r>
        <w:br/>
        <w:t>We are seeing a much greater awareness of the issue</w:t>
      </w:r>
      <w:r>
        <w:br/>
        <w:t>throughout the world, and a much greater willingness</w:t>
      </w:r>
      <w:r>
        <w:br/>
        <w:t>on the part of Governments to look at it. Governments</w:t>
      </w:r>
      <w:r>
        <w:br/>
        <w:t>are looking at the human trafficking aspect across</w:t>
      </w:r>
      <w:r>
        <w:br/>
        <w:t>borders, but as we know here in the U</w:t>
      </w:r>
      <w:r>
        <w:t>K, it is also</w:t>
      </w:r>
      <w:r>
        <w:br/>
        <w:t>important to look at what happens in-country—what</w:t>
      </w:r>
      <w:r>
        <w:br/>
        <w:t>happens to the citizens of one's own country—and that</w:t>
      </w:r>
      <w:r>
        <w:br/>
        <w:t>is exactly what we are doing.</w:t>
      </w:r>
    </w:p>
    <w:p w:rsidR="001266A2" w:rsidRDefault="008B3D52">
      <w:pPr>
        <w:pStyle w:val="Heading40"/>
        <w:framePr w:w="4728" w:h="14534" w:hRule="exact" w:wrap="none" w:vAnchor="page" w:hAnchor="page" w:x="1096" w:y="1471"/>
        <w:shd w:val="clear" w:color="auto" w:fill="auto"/>
        <w:spacing w:after="240"/>
        <w:ind w:firstLine="220"/>
        <w:jc w:val="both"/>
      </w:pPr>
      <w:bookmarkStart w:id="30" w:name="bookmark30"/>
      <w:bookmarkStart w:id="31" w:name="bookmark31"/>
      <w:r>
        <w:t xml:space="preserve">Several hon. Members </w:t>
      </w:r>
      <w:r>
        <w:rPr>
          <w:b w:val="0"/>
          <w:bCs w:val="0"/>
          <w:i/>
          <w:iCs/>
        </w:rPr>
        <w:t>rose—</w:t>
      </w:r>
      <w:bookmarkEnd w:id="30"/>
      <w:bookmarkEnd w:id="31"/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I am certain that the right hon. Member</w:t>
      </w:r>
      <w:r>
        <w:br/>
        <w:t xml:space="preserve">for Leeds Central (Hilary </w:t>
      </w:r>
      <w:r>
        <w:t>Benn) will be as brief as his</w:t>
      </w:r>
      <w:r>
        <w:br/>
        <w:t>surname.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Hilary Benn </w:t>
      </w:r>
      <w:r>
        <w:t>(Leeds Central) (Lab): Thank you very</w:t>
      </w:r>
      <w:r>
        <w:br/>
        <w:t>much, Mr Speaker.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t>The G20 discussed energy security. The Prime Minister</w:t>
      </w:r>
      <w:r>
        <w:br/>
        <w:t>will no doubt be aware of growing anxiety on both sides</w:t>
      </w:r>
      <w:r>
        <w:br/>
        <w:t>of the House about her proposal to with</w:t>
      </w:r>
      <w:r>
        <w:t>draw the UK</w:t>
      </w:r>
      <w:r>
        <w:br/>
        <w:t>from the Euratom treaty, despite concern about the</w:t>
      </w:r>
      <w:r>
        <w:br/>
        <w:t>implications for the movement of scientists, nuclear</w:t>
      </w:r>
      <w:r>
        <w:br/>
        <w:t>materials and life-saving radiotherapies. Can she explain</w:t>
      </w:r>
      <w:r>
        <w:br/>
        <w:t>what the UK nuclear industry will gain from such a</w:t>
      </w:r>
      <w:r>
        <w:br/>
        <w:t>policy?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 xml:space="preserve">I </w:t>
      </w:r>
      <w:r>
        <w:t>am sure the right hon. Gentleman</w:t>
      </w:r>
      <w:r>
        <w:br/>
        <w:t>will be aware from his chairing of the Select Committee</w:t>
      </w:r>
      <w:r>
        <w:br/>
        <w:t>that membership of Euratom is inextricably linked with</w:t>
      </w:r>
      <w:r>
        <w:br/>
        <w:t>membership of the European Union. As was signalled</w:t>
      </w:r>
      <w:r>
        <w:br/>
        <w:t>in the Queen's Speech with reference to a future Bill on</w:t>
      </w:r>
      <w:r>
        <w:br/>
        <w:t>this</w:t>
      </w:r>
      <w:r>
        <w:t xml:space="preserve"> issue, we want to ensure that we can maintain those</w:t>
      </w:r>
      <w:r>
        <w:br/>
        <w:t>relationships—that co-operation with Euratom which</w:t>
      </w:r>
      <w:r>
        <w:br/>
        <w:t>enables the exchange of scientists and material. Countries</w:t>
      </w:r>
      <w:r>
        <w:br/>
        <w:t>throughout the world that are not members of the EU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ind w:firstLine="0"/>
        <w:jc w:val="both"/>
      </w:pPr>
      <w:r>
        <w:t xml:space="preserve">have that relationship with Euratom, but </w:t>
      </w:r>
      <w:r>
        <w:t>we need to put</w:t>
      </w:r>
      <w:r>
        <w:br/>
        <w:t>that Bill in place, and I look forward to the right hon.</w:t>
      </w:r>
      <w:r>
        <w:br/>
        <w:t>Gentleman's support for it.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Mr Jacob Rees-Mogg </w:t>
      </w:r>
      <w:r>
        <w:t>(North East Somerset) (Con):</w:t>
      </w:r>
      <w:r>
        <w:br/>
        <w:t>Does my right hon. Friend agree that free trade will be</w:t>
      </w:r>
      <w:r>
        <w:br/>
        <w:t>one of the great Brexit dividends, and that it will</w:t>
      </w:r>
      <w:r>
        <w:br/>
      </w:r>
      <w:r>
        <w:t>provide cheaper food, clothing and footwear, to the</w:t>
      </w:r>
      <w:r>
        <w:br/>
        <w:t>greatest benefit of the poorest in our society?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I agree with my hon. Friend that</w:t>
      </w:r>
      <w:r>
        <w:br/>
        <w:t>it is free trade that enables us to grow economies,</w:t>
      </w:r>
      <w:r>
        <w:br/>
        <w:t>increase prosperity and provide jobs, and there wil</w:t>
      </w:r>
      <w:r>
        <w:t>l be</w:t>
      </w:r>
      <w:r>
        <w:br/>
        <w:t>benefits from the trade agreements that we want to</w:t>
      </w:r>
      <w:r>
        <w:br/>
        <w:t>negotiate throughout the world. But we also need as a</w:t>
      </w:r>
      <w:r>
        <w:br/>
        <w:t>country to defend the concept of free trade because,</w:t>
      </w:r>
      <w:r>
        <w:br/>
        <w:t>sadly, it is under too much attack from protectionists</w:t>
      </w:r>
      <w:r>
        <w:br/>
        <w:t>around the world.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Jo Swinson </w:t>
      </w:r>
      <w:r>
        <w:t>(East Dun</w:t>
      </w:r>
      <w:r>
        <w:t>bartonshire) (LD): When</w:t>
      </w:r>
      <w:r>
        <w:br/>
        <w:t>journalists and activists such as Anna Politkovskaya</w:t>
      </w:r>
      <w:r>
        <w:br/>
        <w:t>and Natalia Estemirova have been murdered in Putin's</w:t>
      </w:r>
      <w:r>
        <w:br/>
        <w:t>Russia, does the Prime Minister share my anger at the</w:t>
      </w:r>
      <w:r>
        <w:br/>
        <w:t>chilling sight of Presidents Trump and Putin joking</w:t>
      </w:r>
      <w:r>
        <w:br/>
        <w:t>about the inconvenie</w:t>
      </w:r>
      <w:r>
        <w:t>nce of a free press, and will she</w:t>
      </w:r>
      <w:r>
        <w:br/>
        <w:t>commit to raising the importance of the independence</w:t>
      </w:r>
      <w:r>
        <w:br/>
        <w:t>of the media to both leaders when she next meets them?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We defend a free press. We think</w:t>
      </w:r>
      <w:r>
        <w:br/>
        <w:t>a free press is an essential underpinning of our democracy</w:t>
      </w:r>
      <w:r>
        <w:br/>
        <w:t>he</w:t>
      </w:r>
      <w:r>
        <w:t>re, and we want to defend a free press around the</w:t>
      </w:r>
      <w:r>
        <w:br/>
        <w:t>world. I can assure the hon. Lady that we do regularly</w:t>
      </w:r>
      <w:r>
        <w:br/>
        <w:t>raise this issue with the Russian President and at all</w:t>
      </w:r>
      <w:r>
        <w:br/>
        <w:t>levels in Russian authorities.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Sir Hugo Swire </w:t>
      </w:r>
      <w:r>
        <w:t>(East Devon) (Con): I also pay tribute</w:t>
      </w:r>
      <w:r>
        <w:br/>
        <w:t>to my right</w:t>
      </w:r>
      <w:r>
        <w:t xml:space="preserve"> hon. Friend for all the extraordinary work</w:t>
      </w:r>
      <w:r>
        <w:br/>
        <w:t>she has done on the issue of human trafficking and</w:t>
      </w:r>
      <w:r>
        <w:br/>
        <w:t>slavery, and commend her for raising that matter at the</w:t>
      </w:r>
      <w:r>
        <w:br/>
        <w:t>G20. However, with the world on the move, there are,</w:t>
      </w:r>
      <w:r>
        <w:br/>
        <w:t>unfortunately, opportunities for more, rather than l</w:t>
      </w:r>
      <w:r>
        <w:t>ess,</w:t>
      </w:r>
      <w:r>
        <w:br/>
        <w:t>of that. What can we do between the G20s to ensure</w:t>
      </w:r>
      <w:r>
        <w:br/>
        <w:t>that other countries take the issue as seriously as the</w:t>
      </w:r>
      <w:r>
        <w:br/>
        <w:t>UK does? We have set the bar on this and we need to</w:t>
      </w:r>
      <w:r>
        <w:br/>
        <w:t>raise others to it.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That is absolutely right, and we</w:t>
      </w:r>
      <w:r>
        <w:br/>
        <w:t>are taking action a</w:t>
      </w:r>
      <w:r>
        <w:t>cross a number of areas. As I said,</w:t>
      </w:r>
      <w:r>
        <w:br/>
        <w:t>the specific area we focused on at the G20 was the</w:t>
      </w:r>
      <w:r>
        <w:br/>
        <w:t>business supply chains, but one of the key ways of</w:t>
      </w:r>
      <w:r>
        <w:br/>
        <w:t>ensuring we can act against human trafficking and</w:t>
      </w:r>
      <w:r>
        <w:br/>
        <w:t>modern slavery is through the co-operation of the law</w:t>
      </w:r>
      <w:r>
        <w:br/>
        <w:t>enforcement ag</w:t>
      </w:r>
      <w:r>
        <w:t>encies in the UK with others around the</w:t>
      </w:r>
      <w:r>
        <w:br/>
        <w:t>world. That is exactly what we are encouraging and</w:t>
      </w:r>
      <w:r>
        <w:br/>
        <w:t>what is happening—and, I am pleased to say, with some</w:t>
      </w:r>
      <w:r>
        <w:br/>
        <w:t>success.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Caroline Flint </w:t>
      </w:r>
      <w:r>
        <w:t>(Don Valley) (Lab): A year ago, the</w:t>
      </w:r>
      <w:r>
        <w:br/>
        <w:t>then Financial Secretary, the right hon. Member for</w:t>
      </w:r>
      <w:r>
        <w:br/>
        <w:t>South West Hertfordshire (Mr Gauke), told the House</w:t>
      </w:r>
      <w:r>
        <w:br/>
        <w:t>that the Government supported a multilateral deal on</w:t>
      </w:r>
      <w:r>
        <w:br/>
        <w:t>public country-by-country reporting. He said that</w:t>
      </w:r>
      <w:r>
        <w:br/>
      </w:r>
      <w:r>
        <w:rPr>
          <w:sz w:val="17"/>
          <w:szCs w:val="17"/>
        </w:rPr>
        <w:t>“if we have not made progress by this time next year on reaching a</w:t>
      </w:r>
      <w:r>
        <w:rPr>
          <w:sz w:val="17"/>
          <w:szCs w:val="17"/>
        </w:rPr>
        <w:br/>
        <w:t>multilateral agreement, we will n</w:t>
      </w:r>
      <w:r>
        <w:rPr>
          <w:sz w:val="17"/>
          <w:szCs w:val="17"/>
        </w:rPr>
        <w:t>eed to look carefully at the issue</w:t>
      </w:r>
      <w:r>
        <w:rPr>
          <w:sz w:val="17"/>
          <w:szCs w:val="17"/>
        </w:rPr>
        <w:br/>
        <w:t>once again.”—[</w:t>
      </w:r>
      <w:r>
        <w:rPr>
          <w:i/>
          <w:iCs/>
          <w:sz w:val="17"/>
          <w:szCs w:val="17"/>
        </w:rPr>
        <w:t>Official Report</w:t>
      </w:r>
      <w:r>
        <w:rPr>
          <w:sz w:val="17"/>
          <w:szCs w:val="17"/>
        </w:rPr>
        <w:t>, 28 June 2016; Vol. 612, c. 160.]</w:t>
      </w:r>
      <w:r>
        <w:rPr>
          <w:sz w:val="17"/>
          <w:szCs w:val="17"/>
        </w:rPr>
        <w:br/>
      </w:r>
      <w:r>
        <w:t>A year on, may I ask the Prime Minister to confirm</w:t>
      </w:r>
      <w:r>
        <w:br/>
        <w:t>what progress has been made, and what discussions she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35</w:t>
      </w:r>
    </w:p>
    <w:p w:rsidR="001266A2" w:rsidRDefault="008B3D52">
      <w:pPr>
        <w:pStyle w:val="Headerorfooter0"/>
        <w:framePr w:wrap="none" w:vAnchor="page" w:hAnchor="page" w:x="3248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36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35" w:y="967"/>
        <w:shd w:val="clear" w:color="auto" w:fill="auto"/>
      </w:pPr>
      <w:r>
        <w:rPr>
          <w:i w:val="0"/>
          <w:iCs w:val="0"/>
        </w:rPr>
        <w:t>36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[Caroline Flint]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60"/>
        <w:ind w:firstLine="0"/>
        <w:jc w:val="both"/>
      </w:pPr>
      <w:r>
        <w:t>has had with G20 members to ensure that we can tackle</w:t>
      </w:r>
      <w:r>
        <w:br/>
        <w:t>corporate tax avoidance through open, public country-</w:t>
      </w:r>
      <w:r>
        <w:br/>
        <w:t>by-country reporting?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The Prime Minister: </w:t>
      </w:r>
      <w:r>
        <w:t>We regularly raise that issue, and</w:t>
      </w:r>
      <w:r>
        <w:br/>
        <w:t>we are disappointed at the lack of progress on it. We</w:t>
      </w:r>
      <w:r>
        <w:br/>
      </w:r>
      <w:r>
        <w:t>will continue to press on it, but of course if we are going</w:t>
      </w:r>
      <w:r>
        <w:br/>
        <w:t>to get that multilateral agreement, others have to agree</w:t>
      </w:r>
      <w:r>
        <w:br/>
        <w:t>to the concept as well. We will continue to press on the</w:t>
      </w:r>
      <w:r>
        <w:br/>
        <w:t>issue, however. It is on the agenda because the UK has</w:t>
      </w:r>
      <w:r>
        <w:br/>
        <w:t xml:space="preserve">been putting it there, and </w:t>
      </w:r>
      <w:r>
        <w:t>we will continue to do so.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Sir Desmond Swayne </w:t>
      </w:r>
      <w:r>
        <w:t>(New Forest West) (Con): On</w:t>
      </w:r>
      <w:r>
        <w:br/>
        <w:t>the new love-fest with Members on the Opposition</w:t>
      </w:r>
      <w:r>
        <w:br/>
        <w:t>Benches, given the record of the Leader of the Opposition</w:t>
      </w:r>
      <w:r>
        <w:br/>
        <w:t>on the Counter-Terrorism and Security Act 2015, does</w:t>
      </w:r>
      <w:r>
        <w:br/>
        <w:t>the Prime Minister pos</w:t>
      </w:r>
      <w:r>
        <w:t>sess a very long spoon?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The Prime Minister: </w:t>
      </w:r>
      <w:r>
        <w:t>I can say to my right hon. Friend</w:t>
      </w:r>
      <w:r>
        <w:br/>
        <w:t>that as Home Secretary I welcomed the co-operation</w:t>
      </w:r>
      <w:r>
        <w:br/>
        <w:t>which I had from the Labour Benches—not from the</w:t>
      </w:r>
      <w:r>
        <w:br/>
        <w:t>right hon. Gentleman who is currently Leader of the</w:t>
      </w:r>
      <w:r>
        <w:br/>
        <w:t>Opposition, but from other</w:t>
      </w:r>
      <w:r>
        <w:t>s on his Benches, who have</w:t>
      </w:r>
      <w:r>
        <w:br/>
        <w:t>seen the need to ensure that our agencies have appropriate</w:t>
      </w:r>
      <w:r>
        <w:br/>
        <w:t>powers to deal with the terrorist threat that we face—and</w:t>
      </w:r>
      <w:r>
        <w:br/>
        <w:t>I look forward to Labour MPs, and indeed others on</w:t>
      </w:r>
      <w:r>
        <w:br/>
        <w:t>the Opposition Benches in this House, supporting those</w:t>
      </w:r>
      <w:r>
        <w:br/>
        <w:t>counte</w:t>
      </w:r>
      <w:r>
        <w:t>r-terrorism measures when we bring them forward.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Stephen Twigg </w:t>
      </w:r>
      <w:r>
        <w:t>(Liverpool, West Derby) (Lab/Co-op):</w:t>
      </w:r>
      <w:r>
        <w:br/>
        <w:t>The G20 communique includes important references to</w:t>
      </w:r>
      <w:r>
        <w:br/>
        <w:t>investment in global education, including the Global</w:t>
      </w:r>
      <w:r>
        <w:br/>
        <w:t>Partnership for Education and Education Cannot Wait</w:t>
      </w:r>
      <w:r>
        <w:t>.</w:t>
      </w:r>
      <w:r>
        <w:br/>
        <w:t>The UK has a proud record of leading on global health.</w:t>
      </w:r>
      <w:r>
        <w:br/>
        <w:t>Will the Prime Minister join Argentina during its</w:t>
      </w:r>
      <w:r>
        <w:br/>
        <w:t>forthcoming G20 presidency to ensure that investment</w:t>
      </w:r>
      <w:r>
        <w:br/>
        <w:t>in global education is given the priority it deserves?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The Prime Minister: </w:t>
      </w:r>
      <w:r>
        <w:t>Indeed, this is not j</w:t>
      </w:r>
      <w:r>
        <w:t>ust about</w:t>
      </w:r>
      <w:r>
        <w:br/>
        <w:t>looking ahead to the agenda for the next G20 meeting.</w:t>
      </w:r>
      <w:r>
        <w:br/>
        <w:t>It is also about what the United Kingdom has been</w:t>
      </w:r>
      <w:r>
        <w:br/>
        <w:t>doing practically, through our international development</w:t>
      </w:r>
      <w:r>
        <w:br/>
        <w:t>budget. For example, a significant number of girls, in</w:t>
      </w:r>
      <w:r>
        <w:br/>
        <w:t>particular, around the world a</w:t>
      </w:r>
      <w:r>
        <w:t>re now being educated as</w:t>
      </w:r>
      <w:r>
        <w:br/>
        <w:t>a result of our input. We think that the global education</w:t>
      </w:r>
      <w:r>
        <w:br/>
        <w:t>agenda is very important.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Colin Clark </w:t>
      </w:r>
      <w:r>
        <w:t>(Gordon) (Con): As the Prime Minister</w:t>
      </w:r>
      <w:r>
        <w:br/>
        <w:t>said in her statement, we are leaving the European</w:t>
      </w:r>
      <w:r>
        <w:br/>
        <w:t>Union but we are not leaving Europe. May I wel</w:t>
      </w:r>
      <w:r>
        <w:t>come</w:t>
      </w:r>
      <w:r>
        <w:br/>
        <w:t>her announcement that we will continue to work with</w:t>
      </w:r>
      <w:r>
        <w:br/>
        <w:t>our European friends and allies to develop a better</w:t>
      </w:r>
      <w:r>
        <w:br/>
        <w:t>overall approach to managing economic migration?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My hon. Friend is absolutely</w:t>
      </w:r>
      <w:r>
        <w:br/>
        <w:t>right. Again, this is an issue that the UK has be</w:t>
      </w:r>
      <w:r>
        <w:t>en</w:t>
      </w:r>
      <w:r>
        <w:br/>
        <w:t>leading on, and other countries are increasingly recognising</w:t>
      </w:r>
      <w:r>
        <w:br/>
        <w:t>the importance of what we have been saying about</w:t>
      </w:r>
      <w:r>
        <w:br/>
        <w:t>differentiating between refugees and economic migrants.</w:t>
      </w:r>
      <w:r>
        <w:br/>
        <w:t>We will continue to work on this not just in the G20 but</w:t>
      </w:r>
      <w:r>
        <w:br/>
        <w:t>in the United Nations work tha</w:t>
      </w:r>
      <w:r>
        <w:t>t started last year and</w:t>
      </w:r>
      <w:r>
        <w:br/>
        <w:t>will be progressing towards the end of this year on the</w:t>
      </w:r>
      <w:r>
        <w:br/>
        <w:t>compact for migration and refugees across the world.</w:t>
      </w:r>
    </w:p>
    <w:p w:rsidR="001266A2" w:rsidRDefault="008B3D52">
      <w:pPr>
        <w:pStyle w:val="Telobesedila"/>
        <w:framePr w:w="4738" w:h="14525" w:hRule="exact" w:wrap="none" w:vAnchor="page" w:hAnchor="page" w:x="6080" w:y="1475"/>
        <w:shd w:val="clear" w:color="auto" w:fill="auto"/>
        <w:spacing w:after="0"/>
        <w:jc w:val="both"/>
      </w:pPr>
      <w:r>
        <w:rPr>
          <w:b/>
          <w:bCs/>
        </w:rPr>
        <w:t xml:space="preserve">Mary Creagh </w:t>
      </w:r>
      <w:r>
        <w:t>(Wakefield) (Lab): We know that US</w:t>
      </w:r>
      <w:r>
        <w:br/>
        <w:t>intelligence services leaked sensitive UK intelligence in</w:t>
      </w:r>
      <w:r>
        <w:br/>
        <w:t>the hours followin</w:t>
      </w:r>
      <w:r>
        <w:t>g the attack on the Ariana Grande</w:t>
      </w:r>
      <w:r>
        <w:br/>
        <w:t>concert in Manchester. This weekend, according to a</w:t>
      </w:r>
      <w:r>
        <w:br/>
        <w:t>tweet from President Trump, he and President Putin</w:t>
      </w:r>
      <w:r>
        <w:br/>
        <w:t>were discussing forming</w:t>
      </w:r>
    </w:p>
    <w:p w:rsidR="001266A2" w:rsidRDefault="008B3D52">
      <w:pPr>
        <w:pStyle w:val="Bodytext30"/>
        <w:framePr w:w="4738" w:h="14525" w:hRule="exact" w:wrap="none" w:vAnchor="page" w:hAnchor="page" w:x="6080" w:y="1475"/>
        <w:shd w:val="clear" w:color="auto" w:fill="auto"/>
        <w:spacing w:after="0" w:line="230" w:lineRule="auto"/>
        <w:jc w:val="both"/>
      </w:pPr>
      <w:r>
        <w:t>“an impenetrable Cyber Security unit so that election hacking...</w:t>
      </w:r>
      <w:r>
        <w:rPr>
          <w:shd w:val="clear" w:color="auto" w:fill="80FFFF"/>
        </w:rPr>
        <w:t>w</w:t>
      </w:r>
      <w:r>
        <w:t>ill</w:t>
      </w:r>
      <w:r>
        <w:br/>
        <w:t>be guarded and safe”.</w:t>
      </w:r>
    </w:p>
    <w:p w:rsidR="001266A2" w:rsidRDefault="008B3D52">
      <w:pPr>
        <w:pStyle w:val="Telobesedila"/>
        <w:framePr w:w="4738" w:h="14525" w:hRule="exact" w:wrap="none" w:vAnchor="page" w:hAnchor="page" w:x="6080" w:y="1475"/>
        <w:shd w:val="clear" w:color="auto" w:fill="auto"/>
        <w:spacing w:after="120"/>
        <w:ind w:firstLine="0"/>
        <w:jc w:val="both"/>
      </w:pPr>
      <w:r>
        <w:t xml:space="preserve">Can </w:t>
      </w:r>
      <w:r>
        <w:t>the Prime Minister guarantee that UK intelligence</w:t>
      </w:r>
      <w:r>
        <w:br/>
        <w:t>assets on cyber-warfare will not be compromised, or</w:t>
      </w:r>
      <w:r>
        <w:br/>
        <w:t>shared in any way as long as there is a risk of this sort of</w:t>
      </w:r>
      <w:r>
        <w:br/>
        <w:t>bizarre and dangerous alliance with the Russians?</w:t>
      </w:r>
    </w:p>
    <w:p w:rsidR="001266A2" w:rsidRDefault="008B3D52">
      <w:pPr>
        <w:pStyle w:val="Telobesedila"/>
        <w:framePr w:w="4738" w:h="14525" w:hRule="exact" w:wrap="none" w:vAnchor="page" w:hAnchor="page" w:x="6080" w:y="1475"/>
        <w:shd w:val="clear" w:color="auto" w:fill="auto"/>
        <w:spacing w:after="120"/>
        <w:jc w:val="both"/>
      </w:pPr>
      <w:r>
        <w:rPr>
          <w:b/>
          <w:bCs/>
        </w:rPr>
        <w:t xml:space="preserve">The Prime Minister: </w:t>
      </w:r>
      <w:r>
        <w:t>We take the issue of in</w:t>
      </w:r>
      <w:r>
        <w:t>telligence</w:t>
      </w:r>
      <w:r>
        <w:br/>
        <w:t>sharing very seriously. It is important that we are able to</w:t>
      </w:r>
      <w:r>
        <w:br/>
        <w:t>share intelligence with our allies in the United States</w:t>
      </w:r>
      <w:r>
        <w:br/>
        <w:t>and with other allies around the world, but what matters</w:t>
      </w:r>
      <w:r>
        <w:br/>
        <w:t>is that we are able to do that on the basis of confidence</w:t>
      </w:r>
      <w:r>
        <w:br/>
        <w:t>that that inte</w:t>
      </w:r>
      <w:r>
        <w:t>lligence will be treated appropriately. I can</w:t>
      </w:r>
      <w:r>
        <w:br/>
        <w:t>assure the hon. Lady that we take the whole issue of</w:t>
      </w:r>
      <w:r>
        <w:br/>
        <w:t>cyber-security extremely seriously. That is why we have</w:t>
      </w:r>
      <w:r>
        <w:br/>
        <w:t>set up the new National Cyber Security Centre. We</w:t>
      </w:r>
      <w:r>
        <w:br/>
        <w:t>recognise and understand the threat that Russia pos</w:t>
      </w:r>
      <w:r>
        <w:t>es</w:t>
      </w:r>
      <w:r>
        <w:br/>
        <w:t>in that area.</w:t>
      </w:r>
    </w:p>
    <w:p w:rsidR="001266A2" w:rsidRDefault="008B3D52">
      <w:pPr>
        <w:pStyle w:val="Telobesedila"/>
        <w:framePr w:w="4738" w:h="14525" w:hRule="exact" w:wrap="none" w:vAnchor="page" w:hAnchor="page" w:x="6080" w:y="1475"/>
        <w:shd w:val="clear" w:color="auto" w:fill="auto"/>
        <w:spacing w:after="120"/>
        <w:jc w:val="both"/>
      </w:pPr>
      <w:r>
        <w:rPr>
          <w:b/>
          <w:bCs/>
        </w:rPr>
        <w:t xml:space="preserve">Craig Mackinlay </w:t>
      </w:r>
      <w:r>
        <w:t>(South Thanet) (Con): We heard</w:t>
      </w:r>
      <w:r>
        <w:br/>
        <w:t>positive words from the President of the United States</w:t>
      </w:r>
      <w:r>
        <w:br/>
        <w:t>at the G20 summit—and more this morning from the</w:t>
      </w:r>
      <w:r>
        <w:br/>
        <w:t>Prime Minister of Australia—on the opportunities for</w:t>
      </w:r>
      <w:r>
        <w:br/>
        <w:t>rapidandcomprehensivetradedealsbetw</w:t>
      </w:r>
      <w:r>
        <w:t>eentheircountries</w:t>
      </w:r>
      <w:r>
        <w:br/>
        <w:t>and the UK. Does my right hon. Friend agree that new</w:t>
      </w:r>
      <w:r>
        <w:br/>
        <w:t>trade deals with old friends and new, which will be</w:t>
      </w:r>
      <w:r>
        <w:br/>
        <w:t>realisable only outside the customs union, will add to</w:t>
      </w:r>
      <w:r>
        <w:br/>
        <w:t>the prosperity of a new, global Britain?</w:t>
      </w:r>
    </w:p>
    <w:p w:rsidR="001266A2" w:rsidRDefault="008B3D52">
      <w:pPr>
        <w:pStyle w:val="Telobesedila"/>
        <w:framePr w:w="4738" w:h="14525" w:hRule="exact" w:wrap="none" w:vAnchor="page" w:hAnchor="page" w:x="6080" w:y="1475"/>
        <w:shd w:val="clear" w:color="auto" w:fill="auto"/>
        <w:spacing w:after="120"/>
        <w:jc w:val="both"/>
      </w:pPr>
      <w:r>
        <w:rPr>
          <w:b/>
          <w:bCs/>
        </w:rPr>
        <w:t xml:space="preserve">The Prime Minister: </w:t>
      </w:r>
      <w:r>
        <w:t>My hon. Friend is</w:t>
      </w:r>
      <w:r>
        <w:t xml:space="preserve"> absolutely</w:t>
      </w:r>
      <w:r>
        <w:br/>
        <w:t>right. We have been very clear that we want to undertake,</w:t>
      </w:r>
      <w:r>
        <w:br/>
        <w:t>sign up to and activate new trade deals with old friends</w:t>
      </w:r>
      <w:r>
        <w:br/>
        <w:t>and new allies alike. That, of course, means not being</w:t>
      </w:r>
      <w:r>
        <w:br/>
        <w:t>part of the customs union, which would prevent us</w:t>
      </w:r>
      <w:r>
        <w:br/>
        <w:t>from doing so. It is imp</w:t>
      </w:r>
      <w:r>
        <w:t>ortant that we are able to</w:t>
      </w:r>
      <w:r>
        <w:br/>
        <w:t>negotiate a trade agreement with the EU and trade</w:t>
      </w:r>
      <w:r>
        <w:br/>
        <w:t>agreements around the rest of the world.</w:t>
      </w:r>
    </w:p>
    <w:p w:rsidR="001266A2" w:rsidRDefault="008B3D52">
      <w:pPr>
        <w:pStyle w:val="Telobesedila"/>
        <w:framePr w:w="4738" w:h="14525" w:hRule="exact" w:wrap="none" w:vAnchor="page" w:hAnchor="page" w:x="6080" w:y="1475"/>
        <w:shd w:val="clear" w:color="auto" w:fill="auto"/>
        <w:spacing w:after="120"/>
        <w:jc w:val="both"/>
      </w:pPr>
      <w:r>
        <w:rPr>
          <w:b/>
          <w:bCs/>
        </w:rPr>
        <w:t xml:space="preserve">Keith Vaz </w:t>
      </w:r>
      <w:r>
        <w:t>(Leicester East) (Lab): May I press the</w:t>
      </w:r>
      <w:r>
        <w:br/>
        <w:t>Prime Minister on the issue of migration and displacement,</w:t>
      </w:r>
      <w:r>
        <w:br/>
        <w:t>which affects 65 million peop</w:t>
      </w:r>
      <w:r>
        <w:t>le worldwide? She will</w:t>
      </w:r>
      <w:r>
        <w:br/>
        <w:t>know that, since 1 January, 82,800 people have risked</w:t>
      </w:r>
      <w:r>
        <w:br/>
        <w:t>their lives trying to cross the Mediterranean, and that</w:t>
      </w:r>
      <w:r>
        <w:br/>
        <w:t>2,000 have died. The G20 leaders run 84% of the</w:t>
      </w:r>
      <w:r>
        <w:br/>
        <w:t>economy of the world. Apart from the £55 million that</w:t>
      </w:r>
      <w:r>
        <w:br/>
        <w:t>is going to Tanzania,</w:t>
      </w:r>
      <w:r>
        <w:t xml:space="preserve"> what other resources are being</w:t>
      </w:r>
      <w:r>
        <w:br/>
        <w:t>given to deal with this catastrophic problem?</w:t>
      </w:r>
    </w:p>
    <w:p w:rsidR="001266A2" w:rsidRDefault="008B3D52">
      <w:pPr>
        <w:pStyle w:val="Telobesedila"/>
        <w:framePr w:w="4738" w:h="14525" w:hRule="exact" w:wrap="none" w:vAnchor="page" w:hAnchor="page" w:x="6080" w:y="1475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The resources being given to this</w:t>
      </w:r>
      <w:r>
        <w:br/>
        <w:t>issuearesignificantandvaried.FromtheUnitedKingdom's</w:t>
      </w:r>
      <w:r>
        <w:br/>
        <w:t>point of view, we have been doing work through our</w:t>
      </w:r>
      <w:r>
        <w:br/>
        <w:t>development aid budge</w:t>
      </w:r>
      <w:r>
        <w:t>t, particularly in a number of</w:t>
      </w:r>
      <w:r>
        <w:br/>
        <w:t>countries in Africa. I referred earlier to the compact</w:t>
      </w:r>
      <w:r>
        <w:br/>
        <w:t>that we have with Ethiopia, which is providing jobs in</w:t>
      </w:r>
      <w:r>
        <w:br/>
        <w:t>that country for refugees and others. We see it as</w:t>
      </w:r>
      <w:r>
        <w:br/>
        <w:t>important to ensure that there are economic opportunities</w:t>
      </w:r>
      <w:r>
        <w:br/>
        <w:t>in the</w:t>
      </w:r>
      <w:r>
        <w:t xml:space="preserve"> countries of origin where there is migration, so</w:t>
      </w:r>
      <w:r>
        <w:br/>
        <w:t>that people do not feel the need to make that dangerous</w:t>
      </w:r>
      <w:r>
        <w:br/>
        <w:t>journey. As I announced at the last EU Council meeting,</w:t>
      </w:r>
      <w:r>
        <w:br/>
        <w:t>we are giving extra funding—I think £75 million—to</w:t>
      </w:r>
      <w:r>
        <w:br/>
        <w:t>work with Libya and Italy to ensure that th</w:t>
      </w:r>
      <w:r>
        <w:t>ere are</w:t>
      </w:r>
      <w:r>
        <w:br/>
        <w:t>humane conditions so that people can be returned to</w:t>
      </w:r>
      <w:r>
        <w:br/>
        <w:t>countries in Africa. We have also increased the ability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37</w:t>
      </w:r>
    </w:p>
    <w:p w:rsidR="001266A2" w:rsidRDefault="008B3D52">
      <w:pPr>
        <w:pStyle w:val="Headerorfooter0"/>
        <w:framePr w:wrap="none" w:vAnchor="page" w:hAnchor="page" w:x="3253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40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40" w:y="967"/>
        <w:shd w:val="clear" w:color="auto" w:fill="auto"/>
      </w:pPr>
      <w:r>
        <w:rPr>
          <w:i w:val="0"/>
          <w:iCs w:val="0"/>
        </w:rPr>
        <w:t>38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t>the Libyan coastguard to ensure that it can properly</w:t>
      </w:r>
      <w:r>
        <w:br/>
        <w:t>intercept those boats that could</w:t>
      </w:r>
      <w:r>
        <w:t xml:space="preserve"> pose a risk to people's</w:t>
      </w:r>
      <w:r>
        <w:br/>
        <w:t>lives if they were to try to make it across the Mediterranean.</w:t>
      </w:r>
      <w:r>
        <w:br/>
        <w:t>This is multi-faceted, but the United Kingdom is involved</w:t>
      </w:r>
      <w:r>
        <w:br/>
        <w:t>in every aspect of it.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Ms Nusrat Ghani </w:t>
      </w:r>
      <w:r>
        <w:t>(Wealden) (Con): The Leader of</w:t>
      </w:r>
      <w:r>
        <w:br/>
        <w:t>the Opposition has spent his entire life</w:t>
      </w:r>
      <w:r>
        <w:t xml:space="preserve"> opposing trade</w:t>
      </w:r>
      <w:r>
        <w:br/>
        <w:t>deals with countries such as Mexico and India. The</w:t>
      </w:r>
      <w:r>
        <w:br/>
        <w:t>Prime Minister's success at the G20 meeting means that</w:t>
      </w:r>
      <w:r>
        <w:br/>
        <w:t>we can look both east and west when securing trade</w:t>
      </w:r>
      <w:r>
        <w:br/>
        <w:t>deals. Does my right hon. Friend agree that we should</w:t>
      </w:r>
      <w:r>
        <w:br/>
        <w:t>recognise and be proud of the</w:t>
      </w:r>
      <w:r>
        <w:t xml:space="preserve"> global confidence in</w:t>
      </w:r>
      <w:r>
        <w:br/>
        <w:t>British services, British goods and the British economy?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My hon. Friend is absolutely</w:t>
      </w:r>
      <w:r>
        <w:br/>
        <w:t>right. The fact that several leaders—not only those</w:t>
      </w:r>
      <w:r>
        <w:br/>
        <w:t>whom I have mentioned, but others as well—have expressed</w:t>
      </w:r>
      <w:r>
        <w:br/>
        <w:t>their interest in t</w:t>
      </w:r>
      <w:r>
        <w:t>rade deals with the United Kingdom is</w:t>
      </w:r>
      <w:r>
        <w:br/>
        <w:t>a vote of confidence in the British people.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Kirsty Blackman </w:t>
      </w:r>
      <w:r>
        <w:t>(Aberdeen North) (SNP): I would</w:t>
      </w:r>
      <w:r>
        <w:br/>
        <w:t>be really interested to know when the Prime Minister</w:t>
      </w:r>
      <w:r>
        <w:br/>
        <w:t>expects to sign trade deals with Australia and India,</w:t>
      </w:r>
      <w:r>
        <w:br/>
        <w:t>how much she expect</w:t>
      </w:r>
      <w:r>
        <w:t>s those deals to be worth, and how</w:t>
      </w:r>
      <w:r>
        <w:br/>
        <w:t>much extra immigration she intends to accept as part of</w:t>
      </w:r>
      <w:r>
        <w:br/>
        <w:t>those deals.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The hon. Lady may know that</w:t>
      </w:r>
      <w:r>
        <w:br/>
        <w:t>there is a limit to what we can put in place while we are</w:t>
      </w:r>
      <w:r>
        <w:br/>
        <w:t>still a member of the European Union, but that</w:t>
      </w:r>
      <w:r>
        <w:t xml:space="preserve"> does</w:t>
      </w:r>
      <w:r>
        <w:br/>
        <w:t>not mean that we cannot discuss what a future trade</w:t>
      </w:r>
      <w:r>
        <w:br/>
        <w:t>agreement might be or how we can improve trade</w:t>
      </w:r>
      <w:r>
        <w:br/>
        <w:t>relations now. We can do just that in certain areas that</w:t>
      </w:r>
      <w:r>
        <w:br/>
        <w:t>are not covered by EU competences, and those are the</w:t>
      </w:r>
      <w:r>
        <w:br/>
        <w:t>discussions that we are having.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>Crispin B</w:t>
      </w:r>
      <w:r>
        <w:rPr>
          <w:b/>
          <w:bCs/>
        </w:rPr>
        <w:t xml:space="preserve">lunt </w:t>
      </w:r>
      <w:r>
        <w:t>(Reigate) (Con): Behind some of the</w:t>
      </w:r>
      <w:r>
        <w:br/>
        <w:t>rhetoric coming from the other side of the House, there</w:t>
      </w:r>
      <w:r>
        <w:br/>
        <w:t>actually seems to be a consensus that a UK-US free</w:t>
      </w:r>
      <w:r>
        <w:br/>
        <w:t>trade deal would be a good and necessary thing when</w:t>
      </w:r>
      <w:r>
        <w:br/>
        <w:t>we leave the European Union. Does the Prime Minister</w:t>
      </w:r>
      <w:r>
        <w:br/>
        <w:t>wel</w:t>
      </w:r>
      <w:r>
        <w:t>come, like me, the clear support of the American</w:t>
      </w:r>
      <w:r>
        <w:br/>
        <w:t>Administration, as expressed at the G20 meeting? The</w:t>
      </w:r>
      <w:r>
        <w:br/>
        <w:t>other important decision makers in this are those in the</w:t>
      </w:r>
      <w:r>
        <w:br/>
        <w:t>American Congress. Following her successful visit to</w:t>
      </w:r>
      <w:r>
        <w:br/>
        <w:t>Philadelphia with the Republican caucus, wil</w:t>
      </w:r>
      <w:r>
        <w:t>l she allow</w:t>
      </w:r>
      <w:r>
        <w:br/>
        <w:t>the excellent congressional relations office in our</w:t>
      </w:r>
      <w:r>
        <w:br/>
        <w:t>Washington embassy to help Members of Parliament</w:t>
      </w:r>
      <w:r>
        <w:br/>
        <w:t>make the case for a trade deal to our congressional</w:t>
      </w:r>
      <w:r>
        <w:br/>
        <w:t>colleagues?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My hon. Friend is absolutely</w:t>
      </w:r>
      <w:r>
        <w:br/>
        <w:t>right about the role that Cong</w:t>
      </w:r>
      <w:r>
        <w:t>ress will play, and he</w:t>
      </w:r>
      <w:r>
        <w:br/>
        <w:t>raises an interesting idea. I did have discussions with</w:t>
      </w:r>
      <w:r>
        <w:br/>
        <w:t>members of Congress when I was in Philadelphia, and</w:t>
      </w:r>
      <w:r>
        <w:br/>
        <w:t>my right hon. Friend the Secretary of State for International</w:t>
      </w:r>
      <w:r>
        <w:br/>
        <w:t>Trade has also been having discussions with members</w:t>
      </w:r>
      <w:r>
        <w:br/>
        <w:t>of Congress</w:t>
      </w:r>
      <w:r>
        <w:t xml:space="preserve"> recently. We will consider my hon. Friend's</w:t>
      </w:r>
      <w:r>
        <w:br/>
        <w:t>proposal, but he is right that we will be working with</w:t>
      </w:r>
      <w:r>
        <w:br/>
        <w:t>Congress and the American Administration on this.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Mr Ben Bradshaw </w:t>
      </w:r>
      <w:r>
        <w:t>(Exeter) (Lab): The Prime Minister</w:t>
      </w:r>
      <w:r>
        <w:br/>
        <w:t>says that she wants help in building consensus for</w:t>
      </w:r>
      <w:r>
        <w:br/>
        <w:t>sens</w:t>
      </w:r>
      <w:r>
        <w:t>ible policies. There are majorities in this House to</w:t>
      </w:r>
      <w:r>
        <w:br/>
        <w:t>stay in Euratom and in the European Medicines Agency,</w:t>
      </w:r>
      <w:r>
        <w:br/>
        <w:t>so why does she not do that?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As I referred to in answer to the</w:t>
      </w:r>
      <w:r>
        <w:br/>
        <w:t>right hon. Member for Leeds Central (Hilary Benn),</w:t>
      </w:r>
      <w:r>
        <w:br/>
        <w:t>membership of E</w:t>
      </w:r>
      <w:r>
        <w:t>uratom is inextricably linked with</w:t>
      </w:r>
      <w:r>
        <w:br/>
        <w:t>membership of the European Union. As we leave the</w:t>
      </w:r>
      <w:r>
        <w:br/>
        <w:t>European Union, we will be leaving Euratom, but we</w:t>
      </w:r>
      <w:r>
        <w:br/>
        <w:t>will be looking to put in place a similar relationship</w:t>
      </w:r>
      <w:r>
        <w:br/>
        <w:t>with Euratom, just as other countries around the world</w:t>
      </w:r>
      <w:r>
        <w:br/>
        <w:t>that are n</w:t>
      </w:r>
      <w:r>
        <w:t>ot members of the EU have access to the</w:t>
      </w:r>
      <w:r>
        <w:br/>
        <w:t>movement of scientists and materials and to Euratom's</w:t>
      </w:r>
      <w:r>
        <w:br/>
        <w:t>standards. We recognise the importance of this matter,</w:t>
      </w:r>
      <w:r>
        <w:br/>
        <w:t>which is why a Bill on this subject was in the Queen's</w:t>
      </w:r>
      <w:r>
        <w:br/>
        <w:t>Speech.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Edward Leigh </w:t>
      </w:r>
      <w:r>
        <w:t>(Gainsborough) (Con): As my</w:t>
      </w:r>
      <w:r>
        <w:t xml:space="preserve"> right</w:t>
      </w:r>
      <w:r>
        <w:br/>
        <w:t>hon. Friend is now open to ideas from a man who tried</w:t>
      </w:r>
      <w:r>
        <w:br/>
        <w:t>to remove her from office, I wonder whether she will be</w:t>
      </w:r>
      <w:r>
        <w:br/>
        <w:t>prepared to take an idea from a friend who stood on a</w:t>
      </w:r>
      <w:r>
        <w:br/>
        <w:t>platform of keeping her in office and who wants her to</w:t>
      </w:r>
      <w:r>
        <w:br/>
        <w:t>stay in office—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Order. The hon. Member for Rhondda</w:t>
      </w:r>
      <w:r>
        <w:br/>
        <w:t>(Chris Bryant) should calm himself. I want to hear what</w:t>
      </w:r>
      <w:r>
        <w:br/>
        <w:t>the hon. Member for Gainsborough (Sir Edward Leigh)</w:t>
      </w:r>
      <w:r>
        <w:br/>
        <w:t>has to say.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Edward Leigh: </w:t>
      </w:r>
      <w:r>
        <w:t>How about this idea: we have</w:t>
      </w:r>
      <w:r>
        <w:br/>
        <w:t xml:space="preserve">warm words about helping Italy on </w:t>
      </w:r>
      <w:r>
        <w:t>migration, but as</w:t>
      </w:r>
      <w:r>
        <w:br/>
        <w:t>long as it is forced to take all the refugees, more and</w:t>
      </w:r>
      <w:r>
        <w:br/>
        <w:t>more will obviously come. Will my right hon. Friend</w:t>
      </w:r>
      <w:r>
        <w:br/>
        <w:t>work with our allies to try to establish safe havens in</w:t>
      </w:r>
      <w:r>
        <w:br/>
        <w:t>Libya, so that people can be returned safely? That is a</w:t>
      </w:r>
      <w:r>
        <w:br/>
        <w:t>Conservative idea,</w:t>
      </w:r>
      <w:r>
        <w:t xml:space="preserve"> not a useless socialist one.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Not only is the concept of being</w:t>
      </w:r>
      <w:r>
        <w:br/>
        <w:t>able to return people to Libya a good one, but it is one</w:t>
      </w:r>
      <w:r>
        <w:br/>
        <w:t>that we are already working on. It is one of the issues</w:t>
      </w:r>
      <w:r>
        <w:br/>
        <w:t>that we will be discussing with the Italians and others in</w:t>
      </w:r>
      <w:r>
        <w:br/>
        <w:t>r</w:t>
      </w:r>
      <w:r>
        <w:t>elation to the extra humanitarian aid that we are</w:t>
      </w:r>
      <w:r>
        <w:br/>
        <w:t>making available. We have also offered the Italians</w:t>
      </w:r>
      <w:r>
        <w:br/>
        <w:t>support and help with returns to Nigeria, because a</w:t>
      </w:r>
      <w:r>
        <w:br/>
        <w:t>significant number of those who reach Italy come from</w:t>
      </w:r>
      <w:r>
        <w:br/>
        <w:t>Nigeria, where the United Kingdom is already run</w:t>
      </w:r>
      <w:r>
        <w:t>ning</w:t>
      </w:r>
      <w:r>
        <w:br/>
        <w:t>arrangements to provide the sort of area in which</w:t>
      </w:r>
      <w:r>
        <w:br/>
        <w:t>people are able to stay.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Alison McGovern </w:t>
      </w:r>
      <w:r>
        <w:t>(Wirral South) (Lab): On Syria and</w:t>
      </w:r>
      <w:r>
        <w:br/>
        <w:t>the loss of civilian life, specifically as it relates to US</w:t>
      </w:r>
      <w:r>
        <w:br/>
        <w:t>operations against Daesh in Raqqa, it appears that the</w:t>
      </w:r>
      <w:r>
        <w:br/>
        <w:t>rules of e</w:t>
      </w:r>
      <w:r>
        <w:t>ngagement have changed. Has the Prime Minister,</w:t>
      </w:r>
      <w:r>
        <w:br/>
        <w:t>or any of her Ministers, raised that with the United</w:t>
      </w:r>
      <w:r>
        <w:br/>
        <w:t>States of America?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As the hon. Lady may recognise,</w:t>
      </w:r>
      <w:r>
        <w:br/>
        <w:t>we have regular discussions with the Americans and</w:t>
      </w:r>
      <w:r>
        <w:br/>
        <w:t>others within the coalition about</w:t>
      </w:r>
      <w:r>
        <w:t xml:space="preserve"> the action that is</w:t>
      </w:r>
      <w:r>
        <w:br/>
        <w:t>taking place. I think that the military action to drive</w:t>
      </w:r>
      <w:r>
        <w:br/>
        <w:t>Daesh out of Mosul has been very important and that</w:t>
      </w:r>
      <w:r>
        <w:br/>
        <w:t>the military action in Raqqa will be important, but of</w:t>
      </w:r>
      <w:r>
        <w:br/>
        <w:t>course, as a United Kingdom, we always want to ensure</w:t>
      </w:r>
      <w:r>
        <w:br/>
        <w:t>that such actions d</w:t>
      </w:r>
      <w:r>
        <w:t>eal with those they are supposed to</w:t>
      </w:r>
      <w:r>
        <w:br/>
        <w:t>deal with—the terrorists—and do not affect civilians.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Alberto Costa </w:t>
      </w:r>
      <w:r>
        <w:t>(South Leicestershire) (Con): I add my</w:t>
      </w:r>
      <w:r>
        <w:br/>
        <w:t>welcome to the Prime Minister's statement, particularly</w:t>
      </w:r>
      <w:r>
        <w:br/>
        <w:t>in respect of the additional assistance being given to</w:t>
      </w:r>
      <w:r>
        <w:br/>
        <w:t>It</w:t>
      </w:r>
      <w:r>
        <w:t>aly to tackle migration. My right hon. Friend may not</w:t>
      </w:r>
      <w:r>
        <w:br/>
        <w:t>be aware that I am chairman of the all-party parliamentary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39</w:t>
      </w:r>
    </w:p>
    <w:p w:rsidR="001266A2" w:rsidRDefault="008B3D52">
      <w:pPr>
        <w:pStyle w:val="Headerorfooter0"/>
        <w:framePr w:wrap="none" w:vAnchor="page" w:hAnchor="page" w:x="3248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36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35" w:y="967"/>
        <w:shd w:val="clear" w:color="auto" w:fill="auto"/>
      </w:pPr>
      <w:r>
        <w:rPr>
          <w:i w:val="0"/>
          <w:iCs w:val="0"/>
        </w:rPr>
        <w:t>40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[Alberto Costa]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ind w:firstLine="0"/>
        <w:jc w:val="both"/>
      </w:pPr>
      <w:r>
        <w:t>group on Greece. As she knows, Greece also has a huge</w:t>
      </w:r>
      <w:r>
        <w:br/>
        <w:t xml:space="preserve">burden to bear with </w:t>
      </w:r>
      <w:r>
        <w:t>the movement of migrants. Will she</w:t>
      </w:r>
      <w:r>
        <w:br/>
        <w:t>agree to consider whether the delegation being sent to</w:t>
      </w:r>
      <w:r>
        <w:br/>
        <w:t>Italy might also be sent, in due course, to Greece?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The Prime Minister: </w:t>
      </w:r>
      <w:r>
        <w:t>As it happens, we are mirroring</w:t>
      </w:r>
      <w:r>
        <w:br/>
        <w:t>in Italy something that we have already offered to</w:t>
      </w:r>
      <w:r>
        <w:br/>
        <w:t xml:space="preserve">Greece and </w:t>
      </w:r>
      <w:r>
        <w:t>that has been taken up by Greece. Of</w:t>
      </w:r>
      <w:r>
        <w:br/>
        <w:t>course, there is now a different situation in Greece</w:t>
      </w:r>
      <w:r>
        <w:br/>
        <w:t>because of the European Union's deal with Turkey. We</w:t>
      </w:r>
      <w:r>
        <w:br/>
        <w:t>have seen a significant reduction in the number of</w:t>
      </w:r>
      <w:r>
        <w:br/>
        <w:t>migrants trying to reach Greece, but people who came</w:t>
      </w:r>
      <w:r>
        <w:br/>
        <w:t>through t</w:t>
      </w:r>
      <w:r>
        <w:t>hose routes are now trying to go through</w:t>
      </w:r>
      <w:r>
        <w:br/>
        <w:t>Libya into Italy. We will certainly ensure that we give as</w:t>
      </w:r>
      <w:r>
        <w:br/>
        <w:t>much support as we can to Italy in this matter.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Sir Vince Cable </w:t>
      </w:r>
      <w:r>
        <w:t>(Twickenham) (LD): In the Prime</w:t>
      </w:r>
      <w:r>
        <w:br/>
        <w:t>Minister's enthusiasm for a bilateral trade agreement</w:t>
      </w:r>
      <w:r>
        <w:br/>
        <w:t>with t</w:t>
      </w:r>
      <w:r>
        <w:t>he United States, will she accept American insistence</w:t>
      </w:r>
      <w:r>
        <w:br/>
        <w:t>that we dilute food standards and agree to the establishment</w:t>
      </w:r>
      <w:r>
        <w:br/>
        <w:t>of investment protection mechanisms that override British</w:t>
      </w:r>
      <w:r>
        <w:br/>
        <w:t>courts?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The Prime Minister: </w:t>
      </w:r>
      <w:r>
        <w:t>The right hon. Gentleman is</w:t>
      </w:r>
      <w:r>
        <w:br/>
        <w:t>asking about arrangements i</w:t>
      </w:r>
      <w:r>
        <w:t>n negotiations that have yet</w:t>
      </w:r>
      <w:r>
        <w:br/>
        <w:t>to take place. We have started discussions with the</w:t>
      </w:r>
      <w:r>
        <w:br/>
        <w:t>Americans, and we will of course be negotiating trade</w:t>
      </w:r>
      <w:r>
        <w:br/>
        <w:t>arrangements with them.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Suella Fernandes </w:t>
      </w:r>
      <w:r>
        <w:t>(Fareham) (Con): Many developing</w:t>
      </w:r>
      <w:r>
        <w:br/>
        <w:t xml:space="preserve">countries are keen to trade with G20 countries </w:t>
      </w:r>
      <w:r>
        <w:t>free from</w:t>
      </w:r>
      <w:r>
        <w:br/>
        <w:t>punitive tariffs and on a level playing field. Does my</w:t>
      </w:r>
      <w:r>
        <w:br/>
        <w:t>right hon. Friend agree that Britain can be a real leader</w:t>
      </w:r>
      <w:r>
        <w:br/>
        <w:t>in free trade and fair trade, once we leave the European</w:t>
      </w:r>
      <w:r>
        <w:br/>
        <w:t>Union, by setting our own tariffs on trade and striking</w:t>
      </w:r>
      <w:r>
        <w:br/>
        <w:t>our own trade deals?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The Prime Minister: </w:t>
      </w:r>
      <w:r>
        <w:t>This is very important. We will</w:t>
      </w:r>
      <w:r>
        <w:br/>
        <w:t>have the ability, once we are outside the European</w:t>
      </w:r>
      <w:r>
        <w:br/>
        <w:t>Union, to strike those trade deals with countries around</w:t>
      </w:r>
      <w:r>
        <w:br/>
        <w:t>the world. Underpinning my hon. Friend's question is</w:t>
      </w:r>
      <w:r>
        <w:br/>
        <w:t>the need for the United Kingdom to stand u</w:t>
      </w:r>
      <w:r>
        <w:t>p and</w:t>
      </w:r>
      <w:r>
        <w:br/>
        <w:t>promote free and fair trade around the world. As I said</w:t>
      </w:r>
      <w:r>
        <w:br/>
        <w:t>in response to my hon. Friend the Member for North</w:t>
      </w:r>
      <w:r>
        <w:br/>
        <w:t>East Somerset (Mr Rees-Mogg), there is a temptation</w:t>
      </w:r>
      <w:r>
        <w:br/>
        <w:t>in some areas to move towards protectionism, and I</w:t>
      </w:r>
      <w:r>
        <w:br/>
        <w:t>think we should stand against that. We s</w:t>
      </w:r>
      <w:r>
        <w:t>hould show</w:t>
      </w:r>
      <w:r>
        <w:br/>
        <w:t>very clearly that it is free trade that brings prosperity</w:t>
      </w:r>
      <w:r>
        <w:br/>
        <w:t>and jobs, and that it not only helps economies such as</w:t>
      </w:r>
      <w:r>
        <w:br/>
        <w:t>ours but helps some of the world's poorest countries to</w:t>
      </w:r>
      <w:r>
        <w:br/>
        <w:t>develop.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Rushanara Ali </w:t>
      </w:r>
      <w:r>
        <w:t>(Bethnal Green and Bow) (Lab): Given</w:t>
      </w:r>
      <w:r>
        <w:br/>
        <w:t>the special rela</w:t>
      </w:r>
      <w:r>
        <w:t>tionship that the Prime Minister enjoys</w:t>
      </w:r>
      <w:r>
        <w:br/>
        <w:t>with President Trump, can she explain why she failed to</w:t>
      </w:r>
      <w:r>
        <w:br/>
        <w:t>influence him and prevent him from pulling out of the</w:t>
      </w:r>
      <w:r>
        <w:br/>
        <w:t>Paris climate agreement? Will she condemn that decision</w:t>
      </w:r>
      <w:r>
        <w:br/>
        <w:t>and refrain from rolling out the red carpet for hi</w:t>
      </w:r>
      <w:r>
        <w:t>m in the</w:t>
      </w:r>
      <w:r>
        <w:br/>
        <w:t>form of a state visit?</w:t>
      </w:r>
    </w:p>
    <w:p w:rsidR="001266A2" w:rsidRDefault="008B3D52">
      <w:pPr>
        <w:pStyle w:val="Telobesedila"/>
        <w:framePr w:w="472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We—the United Kingdom and</w:t>
      </w:r>
      <w:r>
        <w:br/>
        <w:t>I—made our view on the Paris agreement very clear to</w:t>
      </w:r>
      <w:r>
        <w:br/>
        <w:t>the United States. The United States takes its own</w:t>
      </w:r>
      <w:r>
        <w:br/>
        <w:t>decisions, and this was a commitment that President</w:t>
      </w:r>
      <w:r>
        <w:br/>
        <w:t xml:space="preserve">Trump made during his </w:t>
      </w:r>
      <w:r>
        <w:t>election campaign. I have said</w:t>
      </w:r>
      <w:r>
        <w:br/>
        <w:t>to him on more than one occasion that I hope we can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00"/>
        <w:ind w:firstLine="0"/>
        <w:jc w:val="both"/>
      </w:pPr>
      <w:r>
        <w:t>encourage the United States to come back into the Paris</w:t>
      </w:r>
      <w:r>
        <w:br/>
        <w:t>agreement, which I think is important. We will continue</w:t>
      </w:r>
      <w:r>
        <w:br/>
        <w:t>to work to try to get them back in.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David T. C. Davies </w:t>
      </w:r>
      <w:r>
        <w:t>(Monmouth) (Con): Given that</w:t>
      </w:r>
      <w:r>
        <w:br/>
        <w:t>the vast majority of Members of Parliament, including</w:t>
      </w:r>
      <w:r>
        <w:br/>
        <w:t>the Leader of the Opposition, stood on an election</w:t>
      </w:r>
      <w:r>
        <w:br/>
        <w:t>platform explicitly backing Brexit, is it not time that</w:t>
      </w:r>
      <w:r>
        <w:br/>
        <w:t>people stopped using these negotiations for either political</w:t>
      </w:r>
      <w:r>
        <w:br/>
        <w:t>or ev</w:t>
      </w:r>
      <w:r>
        <w:t>en personal advantage and united behind the Prime</w:t>
      </w:r>
      <w:r>
        <w:br/>
        <w:t>Minister, allowing her and her Ministers to get on with</w:t>
      </w:r>
      <w:r>
        <w:br/>
        <w:t>delivering a deal that works for the whole of Britain?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My hon. Friend is very right:</w:t>
      </w:r>
      <w:r>
        <w:br/>
        <w:t>80% of the votes at the general election were</w:t>
      </w:r>
      <w:r>
        <w:t xml:space="preserve"> for parties</w:t>
      </w:r>
      <w:r>
        <w:br/>
        <w:t>that said they wanted to deliver on the Brexit decision</w:t>
      </w:r>
      <w:r>
        <w:br/>
        <w:t>taken by the British people in the referendum last year.</w:t>
      </w:r>
      <w:r>
        <w:br/>
        <w:t>That is what the Government are going to get on and</w:t>
      </w:r>
      <w:r>
        <w:br/>
        <w:t>do, and I hope others across the House will support us</w:t>
      </w:r>
      <w:r>
        <w:br/>
        <w:t>in doing it.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Graham Jon</w:t>
      </w:r>
      <w:r>
        <w:rPr>
          <w:b/>
          <w:bCs/>
        </w:rPr>
        <w:t xml:space="preserve">es </w:t>
      </w:r>
      <w:r>
        <w:t>(Hyndburn) (Lab): The Prime Minister</w:t>
      </w:r>
      <w:r>
        <w:br/>
        <w:t>said in her statement that, “women and children are</w:t>
      </w:r>
      <w:r>
        <w:br/>
        <w:t>being enslaved, forced into hard labour, raped, beaten</w:t>
      </w:r>
      <w:r>
        <w:br/>
        <w:t>and passed from abuser to abuser for profit.” Does she</w:t>
      </w:r>
      <w:r>
        <w:br/>
        <w:t xml:space="preserve">agree that that is no more true than when it comes to </w:t>
      </w:r>
      <w:r>
        <w:t>the</w:t>
      </w:r>
      <w:r>
        <w:br/>
        <w:t>depravity of child prostitution in India? Did she raise</w:t>
      </w:r>
      <w:r>
        <w:br/>
        <w:t>that issue with Prime Minister Modi?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I have raised this issue—the</w:t>
      </w:r>
      <w:r>
        <w:br/>
        <w:t>question of modern slavery—previously with Prime</w:t>
      </w:r>
      <w:r>
        <w:br/>
        <w:t>Minister Modi, as the United Kingdom wants people</w:t>
      </w:r>
      <w:r>
        <w:br/>
        <w:t xml:space="preserve">around the </w:t>
      </w:r>
      <w:r>
        <w:t>world to address it. We are very clear that we</w:t>
      </w:r>
      <w:r>
        <w:br/>
        <w:t>want to see this issue being dealt with. That is one of the</w:t>
      </w:r>
      <w:r>
        <w:br/>
        <w:t>reasons why we have put into legislation the requirement</w:t>
      </w:r>
      <w:r>
        <w:br/>
        <w:t>for companies here in the UK, which will be manufacturing</w:t>
      </w:r>
      <w:r>
        <w:br/>
        <w:t>and will be sourcing products from</w:t>
      </w:r>
      <w:r>
        <w:t xml:space="preserve"> around the world,</w:t>
      </w:r>
      <w:r>
        <w:br/>
        <w:t>to look at their supply chains and report on what they</w:t>
      </w:r>
      <w:r>
        <w:br/>
        <w:t>find in them and whether or not modern slavery is</w:t>
      </w:r>
      <w:r>
        <w:br/>
        <w:t>taking place within them.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Charlie Elphicke </w:t>
      </w:r>
      <w:r>
        <w:t>(Dover) (Con): Does the Prime Minister</w:t>
      </w:r>
      <w:r>
        <w:br/>
        <w:t>agree that although we are leaving the European Un</w:t>
      </w:r>
      <w:r>
        <w:t>ion,</w:t>
      </w:r>
      <w:r>
        <w:br/>
        <w:t>there are still many matters on which we need to co-operate?</w:t>
      </w:r>
      <w:r>
        <w:br/>
        <w:t>I am thinking particularly of across the English channel</w:t>
      </w:r>
      <w:r>
        <w:br/>
        <w:t>in dealing with the migrant problems, of how we are</w:t>
      </w:r>
      <w:r>
        <w:br/>
        <w:t>going to manage international trade, of how we are</w:t>
      </w:r>
      <w:r>
        <w:br/>
        <w:t>going to work with Europe to t</w:t>
      </w:r>
      <w:r>
        <w:t>ackle the evil of people</w:t>
      </w:r>
      <w:r>
        <w:br/>
        <w:t>trafficking and of co-operation to stop these multinationals</w:t>
      </w:r>
      <w:r>
        <w:br/>
        <w:t>from gaming our tax systems across the European</w:t>
      </w:r>
      <w:r>
        <w:br/>
        <w:t>continent.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I absolutely agree with my hon.</w:t>
      </w:r>
      <w:r>
        <w:br/>
        <w:t>Friend that there is much on which we will continue to</w:t>
      </w:r>
      <w:r>
        <w:br/>
        <w:t>want</w:t>
      </w:r>
      <w:r>
        <w:t xml:space="preserve"> to co-operate with countries within the European</w:t>
      </w:r>
      <w:r>
        <w:br/>
        <w:t>Union. Of course, the relationship we have with France</w:t>
      </w:r>
      <w:r>
        <w:br/>
        <w:t>and Belgium in particular in relation to our ports and</w:t>
      </w:r>
      <w:r>
        <w:br/>
        <w:t>the traffic of people across the channel is very important</w:t>
      </w:r>
      <w:r>
        <w:br/>
        <w:t>to us. We have been working increasin</w:t>
      </w:r>
      <w:r>
        <w:t>gly with the</w:t>
      </w:r>
      <w:r>
        <w:br/>
        <w:t>French authorities and others, including the Greek</w:t>
      </w:r>
      <w:r>
        <w:br/>
        <w:t>authorities, in dealing with this issue of human trafficking</w:t>
      </w:r>
      <w:r>
        <w:br/>
        <w:t>and successfully ensuring that criminal gangs involved</w:t>
      </w:r>
      <w:r>
        <w:br/>
        <w:t>in it are not just identified, but investigated and prosecuted.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Bambos Charalambous </w:t>
      </w:r>
      <w:r>
        <w:t>(Enfield, Southgate) (Lab):</w:t>
      </w:r>
      <w:r>
        <w:br/>
        <w:t>Will the Prime Minister confirm whether she spoke to</w:t>
      </w:r>
      <w:r>
        <w:br/>
        <w:t>President Erdo</w:t>
      </w:r>
      <w:r>
        <w:rPr>
          <w:shd w:val="clear" w:color="auto" w:fill="80FFFF"/>
        </w:rPr>
        <w:t>ga</w:t>
      </w:r>
      <w:r>
        <w:t>n of Turkey at the G20 summit? If so,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41</w:t>
      </w:r>
    </w:p>
    <w:p w:rsidR="001266A2" w:rsidRDefault="008B3D52">
      <w:pPr>
        <w:pStyle w:val="Headerorfooter0"/>
        <w:framePr w:wrap="none" w:vAnchor="page" w:hAnchor="page" w:x="3253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8240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40" w:y="962"/>
        <w:shd w:val="clear" w:color="auto" w:fill="auto"/>
      </w:pPr>
      <w:r>
        <w:rPr>
          <w:i w:val="0"/>
          <w:iCs w:val="0"/>
        </w:rPr>
        <w:t>42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t xml:space="preserve">did she ask him about the reasons why the Cyprus </w:t>
      </w:r>
      <w:r>
        <w:t>talks</w:t>
      </w:r>
      <w:r>
        <w:br/>
        <w:t>in Switzerland broke down again without resolution</w:t>
      </w:r>
      <w:r>
        <w:br/>
        <w:t>last week?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I did speak to President Erdogan</w:t>
      </w:r>
      <w:r>
        <w:br/>
        <w:t>about the Cyprus talks; I also spoke to the Secretary-</w:t>
      </w:r>
      <w:r>
        <w:br/>
        <w:t>General of the United Nations, who of course had been</w:t>
      </w:r>
      <w:r>
        <w:br/>
        <w:t>present at them, about the</w:t>
      </w:r>
      <w:r>
        <w:t xml:space="preserve"> reason why they broke down.</w:t>
      </w:r>
      <w:r>
        <w:br/>
        <w:t>It is a matter of not only great disappointment, but</w:t>
      </w:r>
      <w:r>
        <w:br/>
        <w:t>great sadness that they did not come to fruition; they</w:t>
      </w:r>
      <w:r>
        <w:br/>
        <w:t>were the closest we have come to finding a solution for</w:t>
      </w:r>
      <w:r>
        <w:br/>
        <w:t>the unification of Cyprus. As I say, it is a matter of</w:t>
      </w:r>
      <w:r>
        <w:br/>
        <w:t xml:space="preserve">sadness </w:t>
      </w:r>
      <w:r>
        <w:t>that that was not able to be achieved. The</w:t>
      </w:r>
      <w:r>
        <w:br/>
        <w:t>United Nations worked to achieve it and the United</w:t>
      </w:r>
      <w:r>
        <w:br/>
        <w:t>Kingdom played a strong role in trying to achieve it, but</w:t>
      </w:r>
      <w:r>
        <w:br/>
        <w:t>sadly it did not happen.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Henry Smith </w:t>
      </w:r>
      <w:r>
        <w:t>(Crawley) (Con): A quarter of G20</w:t>
      </w:r>
      <w:r>
        <w:br/>
        <w:t>members are also members of the C</w:t>
      </w:r>
      <w:r>
        <w:t>ommonwealth. I</w:t>
      </w:r>
      <w:r>
        <w:br/>
        <w:t>welcome my right hon. Friend's talking about preliminary</w:t>
      </w:r>
      <w:r>
        <w:br/>
        <w:t>discussions with Australia and India, but will she also</w:t>
      </w:r>
      <w:r>
        <w:br/>
        <w:t>let the House know what discussions have been had</w:t>
      </w:r>
      <w:r>
        <w:br/>
        <w:t>with other Commonwealth countries, such as New Zealand?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 xml:space="preserve">I </w:t>
      </w:r>
      <w:r>
        <w:t>am happy to let my hon. Friend</w:t>
      </w:r>
      <w:r>
        <w:br/>
        <w:t>know that we have indeed also been having discussions</w:t>
      </w:r>
      <w:r>
        <w:br/>
        <w:t>with New Zealand. This is an issue I think we can</w:t>
      </w:r>
      <w:r>
        <w:br/>
        <w:t>progress with a number of other members of the</w:t>
      </w:r>
      <w:r>
        <w:br/>
        <w:t>Commonwealth—not just New Zealand, but Canada.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Catherine West </w:t>
      </w:r>
      <w:r>
        <w:t>(Hornsey and</w:t>
      </w:r>
      <w:r>
        <w:t xml:space="preserve"> Wood Green) (Lab):</w:t>
      </w:r>
      <w:r>
        <w:br/>
        <w:t>What concrete steps will the Government take next to</w:t>
      </w:r>
      <w:r>
        <w:br/>
        <w:t>get climate change back in the discussion with the US</w:t>
      </w:r>
      <w:r>
        <w:br/>
        <w:t>Administration?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We raise this issue regularly with</w:t>
      </w:r>
      <w:r>
        <w:br/>
        <w:t>the US Administration, but, crucially, there was a very</w:t>
      </w:r>
      <w:r>
        <w:br/>
        <w:t>cl</w:t>
      </w:r>
      <w:r>
        <w:t>ear message from everybody sitting around the table</w:t>
      </w:r>
      <w:r>
        <w:br/>
        <w:t>at the G20 to the US Administration about the importance</w:t>
      </w:r>
      <w:r>
        <w:br/>
        <w:t>we all placed on the climate change agreement—on the</w:t>
      </w:r>
      <w:r>
        <w:br/>
        <w:t>Paris agreement—and on the US being a member of it.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Mr Philip Hollobone </w:t>
      </w:r>
      <w:r>
        <w:t>(Kettering) (Con): Ket</w:t>
      </w:r>
      <w:r>
        <w:t>tering is</w:t>
      </w:r>
      <w:r>
        <w:br/>
        <w:t>located at the economic beating heart of the nation, so</w:t>
      </w:r>
      <w:r>
        <w:br/>
        <w:t>a strong economy and new international trade deals</w:t>
      </w:r>
      <w:r>
        <w:br/>
        <w:t>post-Brexit are very important for all of us who live</w:t>
      </w:r>
      <w:r>
        <w:br/>
        <w:t>there. The Prime Minister has told the House that over</w:t>
      </w:r>
      <w:r>
        <w:br/>
        <w:t>the weekend she met the leader</w:t>
      </w:r>
      <w:r>
        <w:t>s of America, China,</w:t>
      </w:r>
      <w:r>
        <w:br/>
        <w:t>Japan and India to talk about new trade deals. May I</w:t>
      </w:r>
      <w:r>
        <w:br/>
        <w:t>say to her that that sounds to me like a very good start</w:t>
      </w:r>
      <w:r>
        <w:br/>
        <w:t>and a very good weekend's work?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I thank my hon. Friend for that.</w:t>
      </w:r>
      <w:r>
        <w:br/>
        <w:t xml:space="preserve">May I also recognise the important role </w:t>
      </w:r>
      <w:r>
        <w:t>that Kettering</w:t>
      </w:r>
      <w:r>
        <w:br/>
        <w:t>playsintheeconomyof the country? When we see these</w:t>
      </w:r>
      <w:r>
        <w:br/>
        <w:t>new trade deals come into place, I am sure that his</w:t>
      </w:r>
      <w:r>
        <w:br/>
        <w:t>constituents and others across the country will benefit</w:t>
      </w:r>
      <w:r>
        <w:br/>
        <w:t>from them.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Mrs Louise Ellman </w:t>
      </w:r>
      <w:r>
        <w:t>(Liverpool, Riverside) (Lab/Co-op):</w:t>
      </w:r>
      <w:r>
        <w:br/>
        <w:t>Can the Prime Min</w:t>
      </w:r>
      <w:r>
        <w:t>ister guarantee that Brexit will not</w:t>
      </w:r>
      <w:r>
        <w:br/>
        <w:t>weaken the fight against terrorism? Will we retain full</w:t>
      </w:r>
      <w:r>
        <w:br/>
        <w:t>membership of Europol and Eurojust?</w:t>
      </w:r>
    </w:p>
    <w:p w:rsidR="001266A2" w:rsidRDefault="008B3D52">
      <w:pPr>
        <w:pStyle w:val="Telobesedila"/>
        <w:framePr w:w="4747" w:h="1453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As the hon. Lady will know, I</w:t>
      </w:r>
      <w:r>
        <w:br/>
        <w:t>have stood at this Dispatch Box in the past and defended</w:t>
      </w:r>
      <w:r>
        <w:br/>
        <w:t>our membership of Eu</w:t>
      </w:r>
      <w:r>
        <w:t>ropol and a number of other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0"/>
        <w:jc w:val="both"/>
      </w:pPr>
      <w:r>
        <w:t>arrangements we have in the security field, such as</w:t>
      </w:r>
      <w:r>
        <w:br/>
        <w:t>SIS II—the Schengen information system—and various</w:t>
      </w:r>
      <w:r>
        <w:br/>
        <w:t>others. As we are in formal negotiations with the EU,</w:t>
      </w:r>
      <w:r>
        <w:br/>
        <w:t>such matters will of course be matters for those negotiations,</w:t>
      </w:r>
      <w:r>
        <w:br/>
        <w:t>but I am</w:t>
      </w:r>
      <w:r>
        <w:t xml:space="preserve"> clear that we want to continue to retain our</w:t>
      </w:r>
      <w:r>
        <w:br/>
        <w:t>co-operation on matters relating to crime and counter-</w:t>
      </w:r>
      <w:r>
        <w:br/>
        <w:t>terrorism. Some of the arrangements with other European</w:t>
      </w:r>
      <w:r>
        <w:br/>
        <w:t>countries are outside the EU. We want to maintain that</w:t>
      </w:r>
      <w:r>
        <w:br/>
        <w:t>co-operation because it is important not onl</w:t>
      </w:r>
      <w:r>
        <w:t>y for us but</w:t>
      </w:r>
      <w:r>
        <w:br/>
        <w:t>for countries in the EU.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Robert Jenrick </w:t>
      </w:r>
      <w:r>
        <w:t>(Newark) (Con): What conversations</w:t>
      </w:r>
      <w:r>
        <w:br/>
        <w:t>did the Prime Minister have with her fellow leaders</w:t>
      </w:r>
      <w:r>
        <w:br/>
        <w:t>about the growing crisis on the Korean peninsula, and</w:t>
      </w:r>
      <w:r>
        <w:br/>
        <w:t>what does she see as the UK's role in that crisis? Might</w:t>
      </w:r>
      <w:r>
        <w:br/>
      </w:r>
      <w:r>
        <w:t>partof it be further restrictions on British banks, two of</w:t>
      </w:r>
      <w:r>
        <w:br/>
        <w:t>which recently had warrants issued against them for</w:t>
      </w:r>
      <w:r>
        <w:br/>
        <w:t>inadvertently trading with North Korean businesses?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The Prime Minister: </w:t>
      </w:r>
      <w:r>
        <w:t>I had several discussions with</w:t>
      </w:r>
      <w:r>
        <w:br/>
        <w:t>other leaders about what is happening on t</w:t>
      </w:r>
      <w:r>
        <w:t>he Korean</w:t>
      </w:r>
      <w:r>
        <w:br/>
        <w:t>peninsula and the Democratic People's Republic of</w:t>
      </w:r>
      <w:r>
        <w:br/>
        <w:t>Korea's activities—particularly with President Xi, because</w:t>
      </w:r>
      <w:r>
        <w:br/>
        <w:t>China's role is crucial. It is the country with the greatest</w:t>
      </w:r>
      <w:r>
        <w:br/>
        <w:t>leverage in relation to North Korea, and I have urged</w:t>
      </w:r>
      <w:r>
        <w:br/>
        <w:t>President Xi—as have o</w:t>
      </w:r>
      <w:r>
        <w:t>thers, I believe—to exercise that</w:t>
      </w:r>
      <w:r>
        <w:br/>
        <w:t>leverage. We want to see the denuclearisation of North</w:t>
      </w:r>
      <w:r>
        <w:br/>
        <w:t>Korea.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Daniel Zeichner </w:t>
      </w:r>
      <w:r>
        <w:t>(Cambridge) (Lab): The Prime Minister</w:t>
      </w:r>
      <w:r>
        <w:br/>
        <w:t>talks about boosting trade, but what discussions has she</w:t>
      </w:r>
      <w:r>
        <w:br/>
        <w:t xml:space="preserve">had with other leaders about our open skies </w:t>
      </w:r>
      <w:r>
        <w:t>agreement</w:t>
      </w:r>
      <w:r>
        <w:br/>
        <w:t>with the USA, which depends on our relationship with</w:t>
      </w:r>
      <w:r>
        <w:br/>
        <w:t>the European Union? There is of course considerable</w:t>
      </w:r>
      <w:r>
        <w:br/>
        <w:t>concern for the aviation industry and airports such as</w:t>
      </w:r>
      <w:r>
        <w:br/>
        <w:t>Stansted, which plan ahead by 12 to 18 months. Time is</w:t>
      </w:r>
      <w:r>
        <w:br/>
        <w:t>very short.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>The Prime Minister:</w:t>
      </w:r>
      <w:r>
        <w:rPr>
          <w:b/>
          <w:bCs/>
        </w:rPr>
        <w:t xml:space="preserve"> </w:t>
      </w:r>
      <w:r>
        <w:t>The open skies agreement was</w:t>
      </w:r>
      <w:r>
        <w:br/>
        <w:t>referenced in the bilateral I had with President Trump.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James Heappey </w:t>
      </w:r>
      <w:r>
        <w:t>(Wells) (Con): I congratulate the</w:t>
      </w:r>
      <w:r>
        <w:br/>
        <w:t>Prime Minister on her comments over the weekend and</w:t>
      </w:r>
      <w:r>
        <w:br/>
        <w:t>today condemning President Trump's decision to abandon</w:t>
      </w:r>
      <w:r>
        <w:br/>
        <w:t>the Paris agree</w:t>
      </w:r>
      <w:r>
        <w:t>ment. I encourage her to keep the UK in</w:t>
      </w:r>
      <w:r>
        <w:br/>
        <w:t>the global vanguard on climate change by publishing a</w:t>
      </w:r>
      <w:r>
        <w:br/>
        <w:t>clean-growth plan as quickly as possible, so that those</w:t>
      </w:r>
      <w:r>
        <w:br/>
        <w:t>who are more reluctant on the matter can see the</w:t>
      </w:r>
      <w:r>
        <w:br/>
        <w:t>enormous value of a green economy.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The Prime Minister: </w:t>
      </w:r>
      <w:r>
        <w:t>Th</w:t>
      </w:r>
      <w:r>
        <w:t>e UK's record on this issue is</w:t>
      </w:r>
      <w:r>
        <w:br/>
        <w:t>good. We can already point to the actions we have taken</w:t>
      </w:r>
      <w:r>
        <w:br/>
        <w:t>here in the UK, but we will of course be looking to do</w:t>
      </w:r>
      <w:r>
        <w:br/>
        <w:t>more in future—for example, on air quality. We can</w:t>
      </w:r>
      <w:r>
        <w:br/>
        <w:t>already show the action we have taken and the benefit it</w:t>
      </w:r>
      <w:r>
        <w:br/>
        <w:t>has ha</w:t>
      </w:r>
      <w:r>
        <w:t>d. As I said in my statement, there is no contradiction</w:t>
      </w:r>
      <w:r>
        <w:br/>
        <w:t>between decarbonisation and a growing economy.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Jonathan Edwards </w:t>
      </w:r>
      <w:r>
        <w:t>(Carmarthen East and Dinefwr)</w:t>
      </w:r>
      <w:r>
        <w:br/>
        <w:t>(PC): Is a bad trade deal with the United States better</w:t>
      </w:r>
      <w:r>
        <w:br/>
        <w:t>than no deal?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The Prime Minister: </w:t>
      </w:r>
      <w:r>
        <w:t>We will be worki</w:t>
      </w:r>
      <w:r>
        <w:t>ng to negotiate</w:t>
      </w:r>
      <w:r>
        <w:br/>
        <w:t>a good trade deal with the United States.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KelvinHopkins</w:t>
      </w:r>
      <w:r>
        <w:t>(LutonNorth)(Lab):ThePrimeMinister</w:t>
      </w:r>
      <w:r>
        <w:br/>
        <w:t>will recall that the recently deceased Transatlantic Trade</w:t>
      </w:r>
      <w:r>
        <w:br/>
        <w:t>and Investment Partnership would have included grotesque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43</w:t>
      </w:r>
    </w:p>
    <w:p w:rsidR="001266A2" w:rsidRDefault="008B3D52">
      <w:pPr>
        <w:pStyle w:val="Headerorfooter0"/>
        <w:framePr w:wrap="none" w:vAnchor="page" w:hAnchor="page" w:x="3251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</w:t>
      </w:r>
      <w:r>
        <w:rPr>
          <w:i w:val="0"/>
          <w:iCs w:val="0"/>
          <w:sz w:val="18"/>
          <w:szCs w:val="18"/>
        </w:rPr>
        <w:t xml:space="preserve"> JULY 2017</w:t>
      </w:r>
    </w:p>
    <w:p w:rsidR="001266A2" w:rsidRDefault="008B3D52">
      <w:pPr>
        <w:pStyle w:val="Headerorfooter0"/>
        <w:framePr w:wrap="none" w:vAnchor="page" w:hAnchor="page" w:x="8238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10537" w:y="962"/>
        <w:shd w:val="clear" w:color="auto" w:fill="auto"/>
      </w:pPr>
      <w:r>
        <w:rPr>
          <w:i w:val="0"/>
          <w:iCs w:val="0"/>
        </w:rPr>
        <w:t>44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[Kelvin Hopkins]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ind w:firstLine="0"/>
        <w:jc w:val="both"/>
      </w:pPr>
      <w:r>
        <w:t>provisions allowing private global corporations to prosecute</w:t>
      </w:r>
      <w:r>
        <w:br/>
        <w:t>legitimate democratic Governments. Will she reject any</w:t>
      </w:r>
      <w:r>
        <w:br/>
        <w:t>future trade deal that includes such provisions?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The Prime Minister: </w:t>
      </w:r>
      <w:r>
        <w:t>I recognise the concern raised</w:t>
      </w:r>
      <w:r>
        <w:br/>
        <w:t xml:space="preserve">when </w:t>
      </w:r>
      <w:r>
        <w:t>the TTIP arrangements were being discussed and</w:t>
      </w:r>
      <w:r>
        <w:br/>
        <w:t>negotiated. I assure the hon. Gentleman that as we look</w:t>
      </w:r>
      <w:r>
        <w:br/>
        <w:t>to negotiate a trade deal with the United States, we will</w:t>
      </w:r>
      <w:r>
        <w:br/>
        <w:t>want to negotiate a deal that is in the United Kingdom's</w:t>
      </w:r>
      <w:r>
        <w:br/>
        <w:t>best interests.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John Woodcock </w:t>
      </w:r>
      <w:r>
        <w:t xml:space="preserve">(Barrow </w:t>
      </w:r>
      <w:r>
        <w:t>and Furness) (Lab/Co-op):</w:t>
      </w:r>
      <w:r>
        <w:br/>
        <w:t>For all the progress against Daesh, hundreds of thousands</w:t>
      </w:r>
      <w:r>
        <w:br/>
        <w:t>of civilians in Syria remain under siege from the evil</w:t>
      </w:r>
      <w:r>
        <w:br/>
        <w:t>al-Assad Government. Will the Prime Minister look</w:t>
      </w:r>
      <w:r>
        <w:br/>
        <w:t>again at securing multilateral agreement to get aid into</w:t>
      </w:r>
      <w:r>
        <w:br/>
        <w:t>those besi</w:t>
      </w:r>
      <w:r>
        <w:t>eged towns and cities?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The Prime Minister: </w:t>
      </w:r>
      <w:r>
        <w:t>The hon. Gentleman has raised</w:t>
      </w:r>
      <w:r>
        <w:br/>
        <w:t>an important issue; we regularly discuss with our coalition</w:t>
      </w:r>
      <w:r>
        <w:br/>
        <w:t>partners and others the possibility of getting that aid in.</w:t>
      </w:r>
      <w:r>
        <w:br/>
        <w:t>As he will know, there have been some attempts to</w:t>
      </w:r>
      <w:r>
        <w:br/>
        <w:t>ensure that a</w:t>
      </w:r>
      <w:r>
        <w:t>id can get through to those besieged civilians,</w:t>
      </w:r>
      <w:r>
        <w:br/>
        <w:t>but they have not always—</w:t>
      </w:r>
      <w:r>
        <w:rPr>
          <w:i/>
          <w:iCs/>
        </w:rPr>
        <w:t>[Interruption.]</w:t>
      </w:r>
      <w:r>
        <w:t xml:space="preserve"> He says,</w:t>
      </w:r>
      <w:r>
        <w:br/>
        <w:t>“Try again”; I have to say that we do regularly raise this</w:t>
      </w:r>
      <w:r>
        <w:br/>
        <w:t>issue. The best answer is to find a solution to the</w:t>
      </w:r>
      <w:r>
        <w:br/>
        <w:t>situation in Syria that leads to a stable Syria</w:t>
      </w:r>
      <w:r>
        <w:t xml:space="preserve"> in which</w:t>
      </w:r>
      <w:r>
        <w:br/>
        <w:t>those civilians are no longer being besieged.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Chris Bryant </w:t>
      </w:r>
      <w:r>
        <w:t>(Rhondda) (Lab): In a summit of</w:t>
      </w:r>
      <w:r>
        <w:br/>
        <w:t>extraordinarily awkward moments that would rival an</w:t>
      </w:r>
      <w:r>
        <w:br/>
        <w:t>episode of “The Addams Family”, perhaps the most</w:t>
      </w:r>
      <w:r>
        <w:br/>
        <w:t>bizarre moment was when President Trump's seat was</w:t>
      </w:r>
      <w:r>
        <w:br/>
        <w:t>tak</w:t>
      </w:r>
      <w:r>
        <w:t>en by his daughter. The Prime Minister did not seem</w:t>
      </w:r>
      <w:r>
        <w:br/>
        <w:t>to bat an eyelid, presumably because she expects somebody</w:t>
      </w:r>
      <w:r>
        <w:br/>
        <w:t>else to take her seat soon. Who does she hope that will</w:t>
      </w:r>
      <w:r>
        <w:br/>
        <w:t>be—the Home Secretary, the Foreign Secretary or the</w:t>
      </w:r>
      <w:r>
        <w:br/>
        <w:t>Chancellor?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The Prime Minister: </w:t>
      </w:r>
      <w:r>
        <w:t>On Iva</w:t>
      </w:r>
      <w:r>
        <w:t>nka Trump taking President</w:t>
      </w:r>
      <w:r>
        <w:br/>
        <w:t>Trump's seat, it followed a morning session in which we</w:t>
      </w:r>
      <w:r>
        <w:br/>
        <w:t>had launched the women entrepreneurs financing initiative,</w:t>
      </w:r>
      <w:r>
        <w:br/>
        <w:t>which was developed by Ivanka Trump and the World</w:t>
      </w:r>
      <w:r>
        <w:br/>
        <w:t>Bank, so the move was entirely reasonable.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Stephen Kinnock </w:t>
      </w:r>
      <w:r>
        <w:t>(Aberavon) (Lab): It is welcome</w:t>
      </w:r>
      <w:r>
        <w:br/>
        <w:t>that the Prime Minister raised the issue of the dumping</w:t>
      </w:r>
      <w:r>
        <w:br/>
        <w:t>of Chinese steel with President Xi, but, quite frankly,</w:t>
      </w:r>
      <w:r>
        <w:br/>
        <w:t>words are cheap; it is action that matters. Will she please</w:t>
      </w:r>
      <w:r>
        <w:br/>
        <w:t>tell the House what specific actions will be taken t</w:t>
      </w:r>
      <w:r>
        <w:t>o</w:t>
      </w:r>
      <w:r>
        <w:br/>
        <w:t>ensure that China starts playing by the rules?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The Prime Minister: </w:t>
      </w:r>
      <w:r>
        <w:t>The hon. Gentleman will be</w:t>
      </w:r>
      <w:r>
        <w:br/>
        <w:t>aware of the action that we have taken here in the</w:t>
      </w:r>
      <w:r>
        <w:br/>
        <w:t>United Kingdom to support our steel industry. The last</w:t>
      </w:r>
      <w:r>
        <w:br/>
        <w:t>G20 took the decision that the Global Forum would be</w:t>
      </w:r>
      <w:r>
        <w:br/>
        <w:t>t</w:t>
      </w:r>
      <w:r>
        <w:t>he basis on which work will be done internationally to</w:t>
      </w:r>
      <w:r>
        <w:br/>
        <w:t>look at this issue of excess capacity in steel. That has</w:t>
      </w:r>
      <w:r>
        <w:br/>
        <w:t>not worked as well as people had hoped when it was set</w:t>
      </w:r>
      <w:r>
        <w:br/>
        <w:t>up under the Chinese presidency, but it is exactly that</w:t>
      </w:r>
      <w:r>
        <w:br/>
        <w:t>that we want to see, along with a</w:t>
      </w:r>
      <w:r>
        <w:t xml:space="preserve"> ministerial meeting to</w:t>
      </w:r>
      <w:r>
        <w:br/>
        <w:t>look at excess steel capacity later this year.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Diana Johnson </w:t>
      </w:r>
      <w:r>
        <w:t>(Kingston upon Hull North) (Lab):</w:t>
      </w:r>
      <w:r>
        <w:br/>
        <w:t>Will the Prime Minister confirm that the NHS will be</w:t>
      </w:r>
      <w:r>
        <w:br/>
        <w:t>excluded from any trade deal with the United States?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I am consci</w:t>
      </w:r>
      <w:r>
        <w:t>ous that that was an</w:t>
      </w:r>
      <w:r>
        <w:br/>
        <w:t>issue that was raised in relation to the TTIP deal. A</w:t>
      </w:r>
      <w:r>
        <w:br/>
        <w:t>concern that people had was that, somehow, that was</w:t>
      </w:r>
      <w:r>
        <w:br/>
        <w:t>about changing the NHS. We will not change the national</w:t>
      </w:r>
      <w:r>
        <w:br/>
        <w:t>health service. The TTIP deal was never going to impact</w:t>
      </w:r>
      <w:r>
        <w:br/>
        <w:t>on the NHS in the</w:t>
      </w:r>
      <w:r>
        <w:t xml:space="preserve"> way that the Opposition suggested.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Kevin Brennan </w:t>
      </w:r>
      <w:r>
        <w:t>(Cardiff West) (Lab): Not all G20</w:t>
      </w:r>
      <w:r>
        <w:br/>
        <w:t>countries have made the same sort of progress that we</w:t>
      </w:r>
      <w:r>
        <w:br/>
        <w:t>have in this country in relation to racist and discriminatory</w:t>
      </w:r>
      <w:r>
        <w:br/>
        <w:t>language. Was that an issue that she discussed with the</w:t>
      </w:r>
      <w:r>
        <w:br/>
      </w:r>
      <w:r>
        <w:t>G20 leaders, and does she agree that, where it happens,</w:t>
      </w:r>
      <w:r>
        <w:br/>
        <w:t>organisations should take decisive and swift action?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I must say to the hon. Gentleman</w:t>
      </w:r>
      <w:r>
        <w:br/>
        <w:t>that it behoves us all to ensure that we use appropriate</w:t>
      </w:r>
      <w:r>
        <w:br/>
        <w:t>language at all times.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David Linden </w:t>
      </w:r>
      <w:r>
        <w:t>(</w:t>
      </w:r>
      <w:r>
        <w:t>Glasgow East) (SNP): Dieter Kempf,</w:t>
      </w:r>
      <w:r>
        <w:br/>
        <w:t>president of the Federation of German Industries, stated</w:t>
      </w:r>
      <w:r>
        <w:br/>
        <w:t>that, following Brexit,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40"/>
        <w:jc w:val="both"/>
      </w:pPr>
      <w:r>
        <w:t>“it will be extraordinarily difficult to avert negative effects on</w:t>
      </w:r>
      <w:r>
        <w:br/>
        <w:t>British businesses in particular.”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0"/>
        <w:jc w:val="both"/>
      </w:pPr>
      <w:r>
        <w:t xml:space="preserve">Has the Prime Minister got any closer </w:t>
      </w:r>
      <w:r>
        <w:t>to carrying out</w:t>
      </w:r>
      <w:r>
        <w:br/>
        <w:t>an economic assessment of the UK leaving the single</w:t>
      </w:r>
      <w:r>
        <w:br/>
        <w:t>market?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What is very clear is that we</w:t>
      </w:r>
      <w:r>
        <w:br/>
        <w:t>want to negotiate a comprehensive free trade agreement</w:t>
      </w:r>
      <w:r>
        <w:br/>
        <w:t>with the European Union, which gives us access to the</w:t>
      </w:r>
      <w:r>
        <w:br/>
        <w:t>single market. Anybod</w:t>
      </w:r>
      <w:r>
        <w:t>y who is looking at the economic</w:t>
      </w:r>
      <w:r>
        <w:br/>
        <w:t>impacts that take place as a result of leaving the single</w:t>
      </w:r>
      <w:r>
        <w:br/>
        <w:t>market should recognise that the most important single</w:t>
      </w:r>
      <w:r>
        <w:br/>
        <w:t>market to the nations within the United Kingdom is the</w:t>
      </w:r>
      <w:r>
        <w:br/>
        <w:t>United Kingdom.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Steve McCabe </w:t>
      </w:r>
      <w:r>
        <w:t>(Birmingham, Selly Oak) (L</w:t>
      </w:r>
      <w:r>
        <w:t>ab): Given</w:t>
      </w:r>
      <w:r>
        <w:br/>
        <w:t>the Prime Minister's personal commitment to ending</w:t>
      </w:r>
      <w:r>
        <w:br/>
        <w:t>modern slavery and her desire for other countries to</w:t>
      </w:r>
      <w:r>
        <w:br/>
        <w:t>follow the UK's lead, why does she think it takes her</w:t>
      </w:r>
      <w:r>
        <w:br/>
        <w:t>Home Office more than two years to investigate the case</w:t>
      </w:r>
      <w:r>
        <w:br/>
        <w:t>of a woman in my constituency w</w:t>
      </w:r>
      <w:r>
        <w:t>ho is a victim of rape,</w:t>
      </w:r>
      <w:r>
        <w:br/>
        <w:t>slavery and trafficking? What kind of example is she</w:t>
      </w:r>
      <w:r>
        <w:br/>
        <w:t>setting for the G20 there?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I am not aware of the individual</w:t>
      </w:r>
      <w:r>
        <w:br/>
        <w:t>case that the hon. Gentleman raises. He talks about an</w:t>
      </w:r>
      <w:r>
        <w:br/>
        <w:t>investigation of the case of rape. That is a</w:t>
      </w:r>
      <w:r>
        <w:t xml:space="preserve"> matter not</w:t>
      </w:r>
      <w:r>
        <w:br/>
        <w:t>for the Home Office but for the police.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Rachel Reeves </w:t>
      </w:r>
      <w:r>
        <w:t>(Leeds West) (Lab): Following the</w:t>
      </w:r>
      <w:r>
        <w:br/>
        <w:t>questions by my right hon. Friends the Members for</w:t>
      </w:r>
      <w:r>
        <w:br/>
        <w:t>Leeds Central (Hilary Benn) and for Exeter (Mr Bradshaw),</w:t>
      </w:r>
      <w:r>
        <w:br/>
        <w:t xml:space="preserve">the Prime Minister said that our membership of </w:t>
      </w:r>
      <w:r>
        <w:t>Euratom</w:t>
      </w:r>
      <w:r>
        <w:br/>
        <w:t>is inextricably linked with our membership of the European</w:t>
      </w:r>
      <w:r>
        <w:br/>
        <w:t>Union, and yet we have been members of Euratom for</w:t>
      </w:r>
      <w:r>
        <w:br/>
        <w:t>longer than we have been members of the European</w:t>
      </w:r>
      <w:r>
        <w:br/>
        <w:t>Union, so how can that be the case? Will the Government</w:t>
      </w:r>
      <w:r>
        <w:br/>
        <w:t>rethink our arrangements in terms</w:t>
      </w:r>
      <w:r>
        <w:t xml:space="preserve"> of Euratom, which</w:t>
      </w:r>
      <w:r>
        <w:br/>
        <w:t>is so important both for our civil nuclear sector and for</w:t>
      </w:r>
      <w:r>
        <w:br/>
        <w:t>access to the best radiotherapy treatments?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Prime Minister: </w:t>
      </w:r>
      <w:r>
        <w:t>The fact is that the treaty makes</w:t>
      </w:r>
      <w:r>
        <w:br/>
        <w:t>it clear that there is a link between membership of the</w:t>
      </w:r>
      <w:r>
        <w:br/>
        <w:t>European Union and member</w:t>
      </w:r>
      <w:r>
        <w:t>ship of Euratom. Across</w:t>
      </w:r>
      <w:r>
        <w:br/>
        <w:t>this House, we are all agreed that we want to ensure that</w:t>
      </w:r>
      <w:r>
        <w:br/>
        <w:t>we can still maintain the arrangements and relationships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45</w:t>
      </w:r>
    </w:p>
    <w:p w:rsidR="001266A2" w:rsidRDefault="008B3D52">
      <w:pPr>
        <w:pStyle w:val="Headerorfooter0"/>
        <w:framePr w:wrap="none" w:vAnchor="page" w:hAnchor="page" w:x="3251" w:y="967"/>
        <w:shd w:val="clear" w:color="auto" w:fill="auto"/>
      </w:pPr>
      <w:r>
        <w:t>G20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46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140"/>
        <w:ind w:firstLine="0"/>
        <w:jc w:val="both"/>
      </w:pPr>
      <w:r>
        <w:t>that currently exist under Euratom, but they will be on</w:t>
      </w:r>
      <w:r>
        <w:br/>
        <w:t xml:space="preserve">a different </w:t>
      </w:r>
      <w:r>
        <w:t>basis in future. There is no argument that we</w:t>
      </w:r>
      <w:r>
        <w:br/>
        <w:t>want to maintain those relationships.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Darren Jones </w:t>
      </w:r>
      <w:r>
        <w:t>(Bristol North West) (Lab): I thank the</w:t>
      </w:r>
      <w:r>
        <w:br/>
        <w:t>Prime Minister for her statement and note her efforts to</w:t>
      </w:r>
      <w:r>
        <w:br/>
        <w:t>reform the World Trade Organisation rules in order that</w:t>
      </w:r>
      <w:r>
        <w:br/>
        <w:t>they k</w:t>
      </w:r>
      <w:r>
        <w:t>eep up with the services and digital sectors, which</w:t>
      </w:r>
      <w:r>
        <w:br/>
        <w:t>are crucial to the British economy. Does she agree that</w:t>
      </w:r>
      <w:r>
        <w:br/>
        <w:t>any reform of the WTO rules will take longer than the</w:t>
      </w:r>
      <w:r>
        <w:br/>
        <w:t>time we have left before the UK crashes out of EU</w:t>
      </w:r>
      <w:r>
        <w:br/>
        <w:t>without a trade deal in 2019?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>The Prime Mini</w:t>
      </w:r>
      <w:r>
        <w:rPr>
          <w:b/>
          <w:bCs/>
        </w:rPr>
        <w:t xml:space="preserve">ster: </w:t>
      </w:r>
      <w:r>
        <w:t>One point of my comments at</w:t>
      </w:r>
      <w:r>
        <w:br/>
        <w:t>the G20 was that we need to speed up how the WTO</w:t>
      </w:r>
      <w:r>
        <w:br/>
        <w:t>considers these issues. Looking at the trade rules around</w:t>
      </w:r>
      <w:r>
        <w:br/>
        <w:t>the digital economy is not being started from scratch;</w:t>
      </w:r>
      <w:r>
        <w:br/>
        <w:t>the WTO has been doing it for some time. We just need</w:t>
      </w:r>
      <w:r>
        <w:br/>
        <w:t>to ens</w:t>
      </w:r>
      <w:r>
        <w:t>ure that we get on with it and get those rules set.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Christian Matheson </w:t>
      </w:r>
      <w:r>
        <w:t>(City of Chester) (Lab): I welcome</w:t>
      </w:r>
      <w:r>
        <w:br/>
        <w:t>the Prime Minister's indication that she wants to coax</w:t>
      </w:r>
      <w:r>
        <w:br/>
        <w:t>the United States back into the Paris agreement. Will</w:t>
      </w:r>
      <w:r>
        <w:br/>
        <w:t>she consider strengthening her negotiatin</w:t>
      </w:r>
      <w:r>
        <w:t>g hand by</w:t>
      </w:r>
      <w:r>
        <w:br/>
        <w:t>suggesting to President Trump that there will be no</w:t>
      </w:r>
      <w:r>
        <w:br/>
        <w:t>negotiations on a free trade deal until they come back</w:t>
      </w:r>
      <w:r>
        <w:br/>
        <w:t>into the agreement, or is securing a free trade deal with</w:t>
      </w:r>
      <w:r>
        <w:br/>
        <w:t>the United States more important than securing the</w:t>
      </w:r>
      <w:r>
        <w:br/>
        <w:t>future of the planet?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>The Prim</w:t>
      </w:r>
      <w:r>
        <w:rPr>
          <w:b/>
          <w:bCs/>
        </w:rPr>
        <w:t xml:space="preserve">e Minister: </w:t>
      </w:r>
      <w:r>
        <w:t>We want to ensure that we get a</w:t>
      </w:r>
      <w:r>
        <w:br/>
        <w:t>good trade deal with the United States, because that</w:t>
      </w:r>
      <w:r>
        <w:br/>
        <w:t>would be to the benefit of people here, providing prosperity,</w:t>
      </w:r>
      <w:r>
        <w:br/>
        <w:t>economic growth and jobs across the UK. We will</w:t>
      </w:r>
      <w:r>
        <w:br/>
        <w:t>continue to press on the climate change agreement</w:t>
      </w:r>
      <w:r>
        <w:t xml:space="preserve"> as</w:t>
      </w:r>
      <w:r>
        <w:br/>
        <w:t>well, and, as I say, I am encouraging President Trump,</w:t>
      </w:r>
      <w:r>
        <w:br/>
        <w:t>as are others, to find a way back into the Paris agreement.</w:t>
      </w:r>
      <w:r>
        <w:br/>
        <w:t>I think that that is important for us all, but meanwhile</w:t>
      </w:r>
      <w:r>
        <w:br/>
        <w:t>we will continue to do our bit through the application</w:t>
      </w:r>
      <w:r>
        <w:br/>
        <w:t>of the Paris agreement.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Order. I think the hon. Member for</w:t>
      </w:r>
      <w:r>
        <w:br/>
        <w:t>Ross, Skye and Lochaber (Ian Blackford) wanted to</w:t>
      </w:r>
      <w:r>
        <w:br/>
        <w:t>make a point of order—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Ian Blackford </w:t>
      </w:r>
      <w:r>
        <w:t xml:space="preserve">(Ross, Skye and Lochaber) (SNP) </w:t>
      </w:r>
      <w:r>
        <w:rPr>
          <w:i/>
          <w:iCs/>
        </w:rPr>
        <w:t>indicated</w:t>
      </w:r>
      <w:r>
        <w:rPr>
          <w:i/>
          <w:iCs/>
        </w:rPr>
        <w:br/>
        <w:t>dissent.</w:t>
      </w:r>
    </w:p>
    <w:p w:rsidR="001266A2" w:rsidRDefault="008B3D52">
      <w:pPr>
        <w:pStyle w:val="Telobesedila"/>
        <w:framePr w:w="4733" w:h="11074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No? Okay. I was going to say that if he</w:t>
      </w:r>
      <w:r>
        <w:br/>
        <w:t>wanted to do so, it</w:t>
      </w:r>
      <w:r>
        <w:t xml:space="preserve"> would normally happen after the</w:t>
      </w:r>
      <w:r>
        <w:br/>
        <w:t>statements but, as it appertained to the previous statement,</w:t>
      </w:r>
      <w:r>
        <w:br/>
        <w:t>he could raise it now if he wished. He does not, so that</w:t>
      </w:r>
      <w:r>
        <w:br/>
        <w:t>is fine. Thank you.</w:t>
      </w:r>
    </w:p>
    <w:p w:rsidR="001266A2" w:rsidRDefault="008B3D52">
      <w:pPr>
        <w:pStyle w:val="Heading30"/>
        <w:framePr w:w="4733" w:h="14539" w:hRule="exact" w:wrap="none" w:vAnchor="page" w:hAnchor="page" w:x="6083" w:y="1466"/>
        <w:shd w:val="clear" w:color="auto" w:fill="auto"/>
        <w:spacing w:after="220"/>
      </w:pPr>
      <w:bookmarkStart w:id="32" w:name="bookmark32"/>
      <w:bookmarkStart w:id="33" w:name="bookmark33"/>
      <w:r>
        <w:t>Export Licensing: High Court Judgment</w:t>
      </w:r>
      <w:bookmarkEnd w:id="32"/>
      <w:bookmarkEnd w:id="33"/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80"/>
        <w:ind w:firstLine="0"/>
      </w:pPr>
      <w:r>
        <w:t>4.41 pm</w:t>
      </w:r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40"/>
        <w:jc w:val="both"/>
      </w:pPr>
      <w:r>
        <w:rPr>
          <w:b/>
          <w:bCs/>
        </w:rPr>
        <w:t xml:space="preserve">The Secretary of State for </w:t>
      </w:r>
      <w:r>
        <w:rPr>
          <w:b/>
          <w:bCs/>
        </w:rPr>
        <w:t>International Trade and</w:t>
      </w:r>
      <w:r>
        <w:rPr>
          <w:b/>
          <w:bCs/>
        </w:rPr>
        <w:br/>
        <w:t xml:space="preserve">President of the Board of Trade (Dr Liam Fox): </w:t>
      </w:r>
      <w:r>
        <w:t>With</w:t>
      </w:r>
      <w:r>
        <w:br/>
        <w:t>permission, Mr Speaker, I would like to make a statement</w:t>
      </w:r>
      <w:r>
        <w:br/>
        <w:t>on the High Court judgment on export licensing. We</w:t>
      </w:r>
      <w:r>
        <w:br/>
        <w:t>welcome the divisional court's judgment today dismissing</w:t>
      </w:r>
      <w:r>
        <w:br/>
        <w:t>the claim by th</w:t>
      </w:r>
      <w:r>
        <w:t>e Campaign Against Arms Trade for a</w:t>
      </w:r>
      <w:r>
        <w:br/>
        <w:t>judicial review of decisions regarding exports to Saudi</w:t>
      </w:r>
      <w:r>
        <w:br/>
        <w:t>Arabia for possible use in the conflict in Yemen. We are</w:t>
      </w:r>
      <w:r>
        <w:br/>
        <w:t>grateful to the court for the careful and meticulous way</w:t>
      </w:r>
      <w:r>
        <w:br/>
        <w:t>in which the evidence from both sides has been con</w:t>
      </w:r>
      <w:r>
        <w:t>sidered</w:t>
      </w:r>
      <w:r>
        <w:br/>
        <w:t>in reaching this judgment.</w:t>
      </w:r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40"/>
        <w:jc w:val="both"/>
      </w:pPr>
      <w:r>
        <w:t>The judgment recognises the rigorous and robust</w:t>
      </w:r>
      <w:r>
        <w:br/>
        <w:t>processes that we have in place across Government to</w:t>
      </w:r>
      <w:r>
        <w:br/>
        <w:t>ensure that UK defence exports are licensed consistently</w:t>
      </w:r>
      <w:r>
        <w:br/>
        <w:t>with the Government's consolidated EU and national</w:t>
      </w:r>
      <w:r>
        <w:br/>
        <w:t xml:space="preserve">arms export </w:t>
      </w:r>
      <w:r>
        <w:t>licensing criteria. These criteria give effect</w:t>
      </w:r>
      <w:r>
        <w:br/>
        <w:t>to an EU common position setting out rules for assessing</w:t>
      </w:r>
      <w:r>
        <w:br/>
        <w:t>military exports. They were introduced in October 2000</w:t>
      </w:r>
      <w:r>
        <w:br/>
        <w:t>and last updated in March 2014. The consolidated</w:t>
      </w:r>
      <w:r>
        <w:br/>
        <w:t>criteria, used to assess each export licence app</w:t>
      </w:r>
      <w:r>
        <w:t>lication,</w:t>
      </w:r>
      <w:r>
        <w:br/>
        <w:t>cover: our international obligations, including sanctions;</w:t>
      </w:r>
      <w:r>
        <w:br/>
        <w:t>human rights and international humanitarian law; armed</w:t>
      </w:r>
      <w:r>
        <w:br/>
        <w:t>conflicts; regional peace and security; national security</w:t>
      </w:r>
      <w:r>
        <w:br/>
        <w:t>and the security of our allies; terrorism; risk of diversion;</w:t>
      </w:r>
      <w:r>
        <w:br/>
        <w:t>and the tech</w:t>
      </w:r>
      <w:r>
        <w:t>nical and economic capacity of the recipient</w:t>
      </w:r>
      <w:r>
        <w:br/>
        <w:t>country.</w:t>
      </w:r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40"/>
        <w:jc w:val="both"/>
        <w:rPr>
          <w:sz w:val="17"/>
          <w:szCs w:val="17"/>
        </w:rPr>
      </w:pPr>
      <w:r>
        <w:t>The claim challenged decisions not to suspend extant</w:t>
      </w:r>
      <w:r>
        <w:br/>
        <w:t>licences for the sale or transfer of arms or military</w:t>
      </w:r>
      <w:r>
        <w:br/>
        <w:t>equipment and to continue to grant new licences for</w:t>
      </w:r>
      <w:r>
        <w:br/>
        <w:t>such transfers. The judgment states that th</w:t>
      </w:r>
      <w:r>
        <w:t>ese decisions</w:t>
      </w:r>
      <w:r>
        <w:br/>
        <w:t>were lawful and rational. It describes the Government's</w:t>
      </w:r>
      <w:r>
        <w:br/>
        <w:t>decision making about export licensing as</w:t>
      </w:r>
      <w:r>
        <w:br/>
      </w:r>
      <w:r>
        <w:rPr>
          <w:sz w:val="17"/>
          <w:szCs w:val="17"/>
        </w:rPr>
        <w:t>“highly sophisticated, structured and multi-faceted”.</w:t>
      </w:r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40"/>
        <w:ind w:firstLine="0"/>
        <w:jc w:val="both"/>
      </w:pPr>
      <w:r>
        <w:t>We note the application to appeal and will continue to</w:t>
      </w:r>
      <w:r>
        <w:br/>
        <w:t>defend the decisions challenged. We</w:t>
      </w:r>
      <w:r>
        <w:t xml:space="preserve"> remain confident</w:t>
      </w:r>
      <w:r>
        <w:br/>
        <w:t>that the UK operates one of the most robust export</w:t>
      </w:r>
      <w:r>
        <w:br/>
        <w:t>control regimes in the world.</w:t>
      </w:r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40"/>
        <w:jc w:val="both"/>
      </w:pPr>
      <w:r>
        <w:t>The central issue in relation to defence exports to</w:t>
      </w:r>
      <w:r>
        <w:br/>
        <w:t>Saudi Arabia in the context of the conflict in Yemen is</w:t>
      </w:r>
      <w:r>
        <w:br/>
        <w:t xml:space="preserve">Criterion 2c of the consolidated EU and national </w:t>
      </w:r>
      <w:r>
        <w:t>arms</w:t>
      </w:r>
      <w:r>
        <w:br/>
        <w:t>export licensing criteria—that is, that the Government</w:t>
      </w:r>
      <w:r>
        <w:br/>
        <w:t>will not grant a licence if there is a clear risk that the</w:t>
      </w:r>
      <w:r>
        <w:br/>
        <w:t>items might be used in the commission of a serious</w:t>
      </w:r>
      <w:r>
        <w:br/>
        <w:t>violation of international humanitarian law. We have</w:t>
      </w:r>
      <w:r>
        <w:br/>
        <w:t>sufficient information to carry o</w:t>
      </w:r>
      <w:r>
        <w:t>ut proper risk-based</w:t>
      </w:r>
      <w:r>
        <w:br/>
        <w:t>assessments against Criterion 2c. The situation has</w:t>
      </w:r>
      <w:r>
        <w:br/>
        <w:t>been kept under close review and to date we have not</w:t>
      </w:r>
      <w:r>
        <w:br/>
        <w:t>refused licences on Criterion 2c grounds because we</w:t>
      </w:r>
      <w:r>
        <w:br/>
        <w:t>have assessed—based on all the information available to</w:t>
      </w:r>
      <w:r>
        <w:br/>
        <w:t>us, including informat</w:t>
      </w:r>
      <w:r>
        <w:t>ion not publicly available—that</w:t>
      </w:r>
      <w:r>
        <w:br/>
        <w:t>the clear risk threshold has not been reached. The</w:t>
      </w:r>
      <w:r>
        <w:br/>
        <w:t>judgment says that, on the evidence, we were rationally</w:t>
      </w:r>
      <w:r>
        <w:br/>
        <w:t>entitled to conclude that this threshold has indeed not</w:t>
      </w:r>
      <w:r>
        <w:br/>
        <w:t>been reached.</w:t>
      </w:r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40"/>
        <w:jc w:val="both"/>
      </w:pPr>
      <w:r>
        <w:t>The exercise undertaken to inform these assessm</w:t>
      </w:r>
      <w:r>
        <w:t>ents</w:t>
      </w:r>
      <w:r>
        <w:br/>
        <w:t>has, in the words of the judgment,</w:t>
      </w:r>
    </w:p>
    <w:p w:rsidR="001266A2" w:rsidRDefault="008B3D52">
      <w:pPr>
        <w:pStyle w:val="Bodytext30"/>
        <w:framePr w:w="4733" w:h="14539" w:hRule="exact" w:wrap="none" w:vAnchor="page" w:hAnchor="page" w:x="6083" w:y="1466"/>
        <w:shd w:val="clear" w:color="auto" w:fill="auto"/>
        <w:spacing w:after="40" w:line="233" w:lineRule="auto"/>
        <w:jc w:val="both"/>
      </w:pPr>
      <w:r>
        <w:t>“all the hallmarks of a rigorous and robust, multi-layered process</w:t>
      </w:r>
      <w:r>
        <w:br/>
        <w:t>of analysis carried out by numerous expert Government and military</w:t>
      </w:r>
      <w:r>
        <w:br/>
        <w:t>personnel, upon which the Secretary of State could properly rely”.</w:t>
      </w:r>
    </w:p>
    <w:p w:rsidR="001266A2" w:rsidRDefault="008B3D52">
      <w:pPr>
        <w:pStyle w:val="Telobesedila"/>
        <w:framePr w:w="4733" w:h="14539" w:hRule="exact" w:wrap="none" w:vAnchor="page" w:hAnchor="page" w:x="6083" w:y="1466"/>
        <w:shd w:val="clear" w:color="auto" w:fill="auto"/>
        <w:spacing w:after="0"/>
        <w:jc w:val="both"/>
      </w:pPr>
      <w:r>
        <w:t xml:space="preserve">In addition to </w:t>
      </w:r>
      <w:r>
        <w:t>a considered analysis by the Ministry</w:t>
      </w:r>
      <w:r>
        <w:br/>
        <w:t>of Defence of allegations of breaches of international</w:t>
      </w:r>
      <w:r>
        <w:br/>
        <w:t>humanitarian law, there has been intensive engagement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648" w:h="442" w:hRule="exact" w:wrap="none" w:vAnchor="page" w:hAnchor="page" w:x="1096" w:y="967"/>
        <w:shd w:val="clear" w:color="auto" w:fill="auto"/>
        <w:spacing w:line="221" w:lineRule="auto"/>
        <w:ind w:left="10"/>
      </w:pPr>
      <w:r>
        <w:rPr>
          <w:i w:val="0"/>
          <w:iCs w:val="0"/>
        </w:rPr>
        <w:t xml:space="preserve">47 </w:t>
      </w:r>
      <w:r>
        <w:t>Export Licensing: High Court</w:t>
      </w:r>
    </w:p>
    <w:p w:rsidR="001266A2" w:rsidRDefault="008B3D52">
      <w:pPr>
        <w:pStyle w:val="Headerorfooter0"/>
        <w:framePr w:w="3648" w:h="442" w:hRule="exact" w:wrap="none" w:vAnchor="page" w:hAnchor="page" w:x="1096" w:y="967"/>
        <w:shd w:val="clear" w:color="auto" w:fill="auto"/>
        <w:spacing w:line="221" w:lineRule="auto"/>
        <w:ind w:left="1940"/>
      </w:pPr>
      <w:r>
        <w:t>Judgment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[Dr Liam Fox]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 xml:space="preserve">with the Saudis </w:t>
      </w:r>
      <w:r>
        <w:t>at the highest level, stressing the need to</w:t>
      </w:r>
      <w:r>
        <w:br/>
        <w:t>comply with international humanitarian law, to investigate</w:t>
      </w:r>
      <w:r>
        <w:br/>
        <w:t>all incidents of concern and ensure that lessons are</w:t>
      </w:r>
      <w:r>
        <w:br/>
        <w:t>learned. Through this engagement, and our long-standing</w:t>
      </w:r>
      <w:r>
        <w:br/>
        <w:t>relationship with the Saudis, the UK Governm</w:t>
      </w:r>
      <w:r>
        <w:t>ent have</w:t>
      </w:r>
      <w:r>
        <w:br/>
        <w:t>developed a higher degree of insight into Saudi military</w:t>
      </w:r>
      <w:r>
        <w:br/>
        <w:t>processes and procedures adopted in Yemen than might</w:t>
      </w:r>
      <w:r>
        <w:br/>
        <w:t>be expected for a country that is not party to the conflict.</w:t>
      </w:r>
      <w:r>
        <w:br/>
        <w:t>We have also considered public commitments to comply</w:t>
      </w:r>
      <w:r>
        <w:br/>
        <w:t>with international huma</w:t>
      </w:r>
      <w:r>
        <w:t>nitarian law made by the Saudis,</w:t>
      </w:r>
      <w:r>
        <w:br/>
        <w:t>and monitored and analysed developments on the ground.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t>Each of these strands takes into account a wide range</w:t>
      </w:r>
      <w:r>
        <w:br/>
        <w:t>of sources and analyses, including those of a sensitive</w:t>
      </w:r>
      <w:r>
        <w:br/>
        <w:t>nature to which other parties, such as non-governmental</w:t>
      </w:r>
      <w:r>
        <w:br/>
        <w:t>or</w:t>
      </w:r>
      <w:r>
        <w:t>ganisations and the UN, do not have access. Taken</w:t>
      </w:r>
      <w:r>
        <w:br/>
        <w:t>together, these strands of information and analysis,</w:t>
      </w:r>
      <w:r>
        <w:br/>
        <w:t>which are reviewed regularly by the Foreign and</w:t>
      </w:r>
      <w:r>
        <w:br/>
        <w:t>Commonwealth Office in comprehensive reports to the</w:t>
      </w:r>
      <w:r>
        <w:br/>
        <w:t>Foreign Secretary, have enabled Ministers to take inf</w:t>
      </w:r>
      <w:r>
        <w:t>ormed</w:t>
      </w:r>
      <w:r>
        <w:br/>
        <w:t>decisions about the overall Criterion 2c position and</w:t>
      </w:r>
      <w:r>
        <w:br/>
        <w:t>individual export licence applications. They provide a</w:t>
      </w:r>
      <w:r>
        <w:br/>
        <w:t>sound basis on which the Foreign Secretary is able to</w:t>
      </w:r>
      <w:r>
        <w:br/>
        <w:t>advise me, as the Secretary of State for International</w:t>
      </w:r>
      <w:r>
        <w:br/>
        <w:t>Trade, on these points.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t>That the</w:t>
      </w:r>
      <w:r>
        <w:t xml:space="preserve"> assessment has been that the issue of military</w:t>
      </w:r>
      <w:r>
        <w:br/>
        <w:t>exports to Saudi Arabia is “finely balanced” is seen by</w:t>
      </w:r>
      <w:r>
        <w:br/>
        <w:t>the judgment as instructive and points to the</w:t>
      </w:r>
    </w:p>
    <w:p w:rsidR="001266A2" w:rsidRDefault="008B3D52">
      <w:pPr>
        <w:pStyle w:val="Bodytext30"/>
        <w:framePr w:w="4728" w:h="14510" w:hRule="exact" w:wrap="none" w:vAnchor="page" w:hAnchor="page" w:x="1096" w:y="1490"/>
        <w:shd w:val="clear" w:color="auto" w:fill="auto"/>
        <w:spacing w:after="0"/>
      </w:pPr>
      <w:r>
        <w:t>“anxious scrutiny</w:t>
      </w:r>
      <w:r>
        <w:rPr>
          <w:shd w:val="clear" w:color="auto" w:fill="80FFFF"/>
        </w:rPr>
        <w:t xml:space="preserve"> </w:t>
      </w:r>
      <w:r>
        <w:t>...given to the matter and the essential rationality</w:t>
      </w:r>
      <w:r>
        <w:br/>
        <w:t xml:space="preserve">and rigour of the process in which </w:t>
      </w:r>
      <w:r>
        <w:t>the Secretary of State was</w:t>
      </w:r>
      <w:r>
        <w:br/>
        <w:t>engaged.”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As the judgment states, on the basis of this information</w:t>
      </w:r>
      <w:r>
        <w:br/>
        <w:t>and analysis, we were rationally entitled to conclude</w:t>
      </w:r>
      <w:r>
        <w:br/>
        <w:t>that Saudi Arabia has put processes in place to secure</w:t>
      </w:r>
      <w:r>
        <w:br/>
        <w:t>respect for compliance with international humanitaria</w:t>
      </w:r>
      <w:r>
        <w:t>n</w:t>
      </w:r>
      <w:r>
        <w:br/>
        <w:t>law, and that Saudi Arabia has been, and remains,</w:t>
      </w:r>
      <w:r>
        <w:br/>
        <w:t>genuinely committed to compliance with international</w:t>
      </w:r>
      <w:r>
        <w:br/>
        <w:t>humanitarian law. The Saudis have engaged and continue</w:t>
      </w:r>
      <w:r>
        <w:br/>
        <w:t>to engage constructively with the UK on these matters.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jc w:val="both"/>
      </w:pPr>
      <w:r>
        <w:t xml:space="preserve">We do not receive this court judgment as </w:t>
      </w:r>
      <w:r>
        <w:t>a signal to</w:t>
      </w:r>
      <w:r>
        <w:br/>
        <w:t>do anything other than to continue to take our export</w:t>
      </w:r>
      <w:r>
        <w:br/>
        <w:t>control responsibilities very seriously. Our policy is to</w:t>
      </w:r>
      <w:r>
        <w:br/>
        <w:t>assess licence applications on a case-by-case basis against</w:t>
      </w:r>
      <w:r>
        <w:br/>
        <w:t>the rigorous tests set out in the consolidated EU and</w:t>
      </w:r>
      <w:r>
        <w:br/>
        <w:t>national arms expo</w:t>
      </w:r>
      <w:r>
        <w:t>rt licensing criteria. We will not</w:t>
      </w:r>
      <w:r>
        <w:br/>
        <w:t>grant a licence if to do so would be inconsistent with</w:t>
      </w:r>
      <w:r>
        <w:br/>
        <w:t>these criteria. We will continue to keep the situation in</w:t>
      </w:r>
      <w:r>
        <w:br/>
        <w:t>Yemen under close scrutiny and base our export licensing</w:t>
      </w:r>
      <w:r>
        <w:br/>
        <w:t>assessments on the most up-to-date information and</w:t>
      </w:r>
      <w:r>
        <w:br/>
      </w:r>
      <w:r>
        <w:t>analysis available. If we assess that the clear risk threshold</w:t>
      </w:r>
      <w:r>
        <w:br/>
        <w:t>under Criterion 2c of the consolidated EU and national</w:t>
      </w:r>
      <w:r>
        <w:br/>
        <w:t>arms export licensing criteria has been reached, we will</w:t>
      </w:r>
      <w:r>
        <w:br/>
        <w:t>not hesitate to refuse export licences and suspend licences</w:t>
      </w:r>
      <w:r>
        <w:br/>
        <w:t>already in circulatio</w:t>
      </w:r>
      <w:r>
        <w:t>n. I commend this statement to the</w:t>
      </w:r>
      <w:r>
        <w:br/>
        <w:t>House.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80"/>
        <w:ind w:firstLine="0"/>
      </w:pPr>
      <w:r>
        <w:t>4.47 pm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Barry Gardiner </w:t>
      </w:r>
      <w:r>
        <w:t>(Brent North) (Lab): I thank the</w:t>
      </w:r>
      <w:r>
        <w:br/>
        <w:t>Secretary of State for his statement and early sight of it.</w:t>
      </w:r>
      <w:r>
        <w:br/>
        <w:t>I know that he and the whole House will agree that the</w:t>
      </w:r>
      <w:r>
        <w:br/>
        <w:t>war in Yemen is a humanitarian tragedy. Tho</w:t>
      </w:r>
      <w:r>
        <w:t>usands of</w:t>
      </w:r>
      <w:r>
        <w:br/>
        <w:t>people, including women and children, have been its victims</w:t>
      </w:r>
      <w:r>
        <w:br/>
        <w:t>both directly and indirectly through the loss of life-saving</w:t>
      </w:r>
      <w:r>
        <w:br/>
        <w:t>infrastructures such as hospitals and water supplies. All</w:t>
      </w:r>
      <w:r>
        <w:br/>
        <w:t>of us should, and do, mourn that keenly.</w:t>
      </w:r>
    </w:p>
    <w:p w:rsidR="001266A2" w:rsidRDefault="008B3D52">
      <w:pPr>
        <w:pStyle w:val="Headerorfooter0"/>
        <w:framePr w:w="3662" w:h="442" w:hRule="exact" w:wrap="none" w:vAnchor="page" w:hAnchor="page" w:x="7153" w:y="967"/>
        <w:shd w:val="clear" w:color="auto" w:fill="auto"/>
        <w:spacing w:line="221" w:lineRule="auto"/>
        <w:ind w:left="10" w:right="4"/>
      </w:pPr>
      <w:r>
        <w:t>Export Licensing: High Cou</w:t>
      </w:r>
      <w:r>
        <w:t>rt</w:t>
      </w:r>
      <w:r>
        <w:rPr>
          <w:i w:val="0"/>
          <w:iCs w:val="0"/>
        </w:rPr>
        <w:t xml:space="preserve"> 48</w:t>
      </w:r>
    </w:p>
    <w:p w:rsidR="001266A2" w:rsidRDefault="008B3D52">
      <w:pPr>
        <w:pStyle w:val="Headerorfooter0"/>
        <w:framePr w:w="3662" w:h="442" w:hRule="exact" w:wrap="none" w:vAnchor="page" w:hAnchor="page" w:x="7153" w:y="967"/>
        <w:shd w:val="clear" w:color="auto" w:fill="auto"/>
        <w:spacing w:line="221" w:lineRule="auto"/>
        <w:ind w:right="4" w:firstLine="860"/>
      </w:pPr>
      <w:r>
        <w:t>Judgment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The question for the High Court was whether the</w:t>
      </w:r>
      <w:r>
        <w:br/>
        <w:t>Secretary of State was entitled to conclude that there</w:t>
      </w:r>
      <w:r>
        <w:br/>
        <w:t>was no risk that British weapons might be used in the</w:t>
      </w:r>
      <w:r>
        <w:br/>
        <w:t>commission of serious violations of international</w:t>
      </w:r>
      <w:r>
        <w:br/>
        <w:t xml:space="preserve">humanitarian law. Since the </w:t>
      </w:r>
      <w:r>
        <w:t>bombing of Yemen began</w:t>
      </w:r>
      <w:r>
        <w:br/>
        <w:t>in March 2015, the UK has licensed more than £3.3 billion</w:t>
      </w:r>
      <w:r>
        <w:br/>
        <w:t>of arms to the Saudi regime, including: £2.2 billion of</w:t>
      </w:r>
      <w:r>
        <w:br/>
        <w:t>ML10 licences, dealing with aircraft, helicopters and</w:t>
      </w:r>
      <w:r>
        <w:br/>
        <w:t>drones; £1.1 billion of ML4 licences, dealing with grenades,</w:t>
      </w:r>
      <w:r>
        <w:br/>
        <w:t>bomb</w:t>
      </w:r>
      <w:r>
        <w:t>s, missiles and countermeasures; and £430,000-worth</w:t>
      </w:r>
      <w:r>
        <w:br/>
        <w:t>of ML6 licences, dealing with armoured vehicles and</w:t>
      </w:r>
      <w:r>
        <w:br/>
        <w:t>tanks.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The Secretary of State knows that indiscriminate use</w:t>
      </w:r>
      <w:r>
        <w:br/>
        <w:t>of air strikes, the destruction of a country's means of</w:t>
      </w:r>
      <w:r>
        <w:br/>
        <w:t>food production and the targeting of</w:t>
      </w:r>
      <w:r>
        <w:t xml:space="preserve"> civilians are all</w:t>
      </w:r>
      <w:r>
        <w:br/>
        <w:t>classed as war crimes under international humanitarian</w:t>
      </w:r>
      <w:r>
        <w:br/>
        <w:t>law. Does he recall that a United Nations panel of</w:t>
      </w:r>
      <w:r>
        <w:br/>
        <w:t>experts reported in January 2016 that Saudi Arabian</w:t>
      </w:r>
      <w:r>
        <w:br/>
        <w:t>forces had engaged in “widespread and systematic”</w:t>
      </w:r>
      <w:r>
        <w:br/>
        <w:t xml:space="preserve">targeting of civilians? Does </w:t>
      </w:r>
      <w:r>
        <w:t>he recall that, on 21 July</w:t>
      </w:r>
      <w:r>
        <w:br/>
        <w:t>last year, the Government corrected their previous</w:t>
      </w:r>
      <w:r>
        <w:br/>
        <w:t>declarations that they had no evidence of any violations,</w:t>
      </w:r>
      <w:r>
        <w:br/>
        <w:t>and that the Foreign Secretary stated in September last</w:t>
      </w:r>
      <w:r>
        <w:br/>
        <w:t>year that the Government's new position was that they</w:t>
      </w:r>
      <w:r>
        <w:br/>
        <w:t>had been u</w:t>
      </w:r>
      <w:r>
        <w:t>nable to make an assessment and that the</w:t>
      </w:r>
      <w:r>
        <w:br/>
        <w:t>Saudi authorities were best placed to make such an</w:t>
      </w:r>
      <w:r>
        <w:br/>
        <w:t>assessment? Does he accept that the Foreign Secretary</w:t>
      </w:r>
      <w:r>
        <w:br/>
        <w:t>was wrong to franchise out our obligation in this way,</w:t>
      </w:r>
      <w:r>
        <w:br/>
        <w:t>and that we, not the Saudis, have the duty to assess</w:t>
      </w:r>
      <w:r>
        <w:br/>
        <w:t>wh</w:t>
      </w:r>
      <w:r>
        <w:t>ether there is a risk that British arms sold to the</w:t>
      </w:r>
      <w:r>
        <w:br/>
        <w:t>Saudis might be used in contravention of international</w:t>
      </w:r>
      <w:r>
        <w:br/>
        <w:t>humanitarian law?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Does the Secretary of State recall that evidence revealed</w:t>
      </w:r>
      <w:r>
        <w:br/>
        <w:t>in the High Court in February this year showed that the</w:t>
      </w:r>
      <w:r>
        <w:br/>
        <w:t xml:space="preserve">civil servant at </w:t>
      </w:r>
      <w:r>
        <w:t>the head of export control had provided</w:t>
      </w:r>
      <w:r>
        <w:br/>
        <w:t>advice to a previous Secretary of State recommending</w:t>
      </w:r>
      <w:r>
        <w:br/>
        <w:t>that the UK suspend arms sales to Saudi Arabia</w:t>
      </w:r>
    </w:p>
    <w:p w:rsidR="001266A2" w:rsidRDefault="008B3D52">
      <w:pPr>
        <w:pStyle w:val="Bodytext30"/>
        <w:framePr w:w="4728" w:h="14515" w:hRule="exact" w:wrap="none" w:vAnchor="page" w:hAnchor="page" w:x="6088" w:y="1485"/>
        <w:shd w:val="clear" w:color="auto" w:fill="auto"/>
        <w:spacing w:after="60" w:line="264" w:lineRule="auto"/>
        <w:jc w:val="both"/>
      </w:pPr>
      <w:r>
        <w:t>“given the gaps in knowledge about Saudi operations”?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60"/>
        <w:ind w:firstLine="0"/>
        <w:jc w:val="both"/>
      </w:pPr>
      <w:r>
        <w:t>Can he explain to the House why that recommendation</w:t>
      </w:r>
      <w:r>
        <w:br/>
        <w:t>was overru</w:t>
      </w:r>
      <w:r>
        <w:t>led by the then Secretary of State, the right</w:t>
      </w:r>
      <w:r>
        <w:br/>
        <w:t>hon. Member for Bromsgrove (Sajid Javid), who sits</w:t>
      </w:r>
      <w:r>
        <w:br/>
        <w:t>alongside him?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Does the Secretary of State agree that the Committees</w:t>
      </w:r>
      <w:r>
        <w:br/>
        <w:t>on Arms Export Controls should be set up in this</w:t>
      </w:r>
      <w:r>
        <w:br/>
        <w:t>Parliament without delay so that export l</w:t>
      </w:r>
      <w:r>
        <w:t>icensing for</w:t>
      </w:r>
      <w:r>
        <w:br/>
        <w:t>arms sales can come under the necessary parliamentary</w:t>
      </w:r>
      <w:r>
        <w:br/>
        <w:t>scrutiny?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Does the Secretary of State agree that today's judgment</w:t>
      </w:r>
      <w:r>
        <w:br/>
        <w:t>did not seek to rule on whether the Government were</w:t>
      </w:r>
      <w:r>
        <w:br/>
        <w:t>correct in concluding that there was no clear risk of a</w:t>
      </w:r>
      <w:r>
        <w:br/>
        <w:t xml:space="preserve">serious breach </w:t>
      </w:r>
      <w:r>
        <w:t>of international humanitarian law, but</w:t>
      </w:r>
      <w:r>
        <w:br/>
        <w:t>rather on whether, in so concluding, they had reached a</w:t>
      </w:r>
      <w:r>
        <w:br/>
        <w:t>decision that could be considered rational, given the</w:t>
      </w:r>
      <w:r>
        <w:br/>
        <w:t>procedures they had adopted and the evidence they had</w:t>
      </w:r>
      <w:r>
        <w:br/>
        <w:t>considered? Does he further accept that if those proc</w:t>
      </w:r>
      <w:r>
        <w:t>edures</w:t>
      </w:r>
      <w:r>
        <w:br/>
        <w:t>themselves were defective, or the evidence the Government</w:t>
      </w:r>
      <w:r>
        <w:br/>
        <w:t>considered was insufficient, misleading or even simply</w:t>
      </w:r>
      <w:r>
        <w:br/>
        <w:t>not comprehensive, it follows that the decision, however</w:t>
      </w:r>
      <w:r>
        <w:br/>
        <w:t>rational within its own parameters, could be deeply</w:t>
      </w:r>
      <w:r>
        <w:br/>
        <w:t>flawed, and this country mi</w:t>
      </w:r>
      <w:r>
        <w:t>ght be at grave risk of</w:t>
      </w:r>
      <w:r>
        <w:br/>
        <w:t>violating our obligations in international humanitarian</w:t>
      </w:r>
      <w:r>
        <w:br/>
        <w:t>law?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 Government relied on material they brought</w:t>
      </w:r>
      <w:r>
        <w:br/>
        <w:t>forward only in closed hearing. That evidence could not</w:t>
      </w:r>
      <w:r>
        <w:br/>
        <w:t>be seen or heard by the claimant—the Campaign Against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30"/>
        <w:framePr w:w="9720" w:h="245" w:hRule="exact" w:wrap="none" w:vAnchor="page" w:hAnchor="page" w:x="1096" w:y="971"/>
        <w:shd w:val="clear" w:color="auto" w:fill="auto"/>
        <w:spacing w:after="0"/>
        <w:ind w:left="4296" w:right="4286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658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49 </w:t>
      </w:r>
      <w:r>
        <w:t>Export Licensing: High Court</w:t>
      </w:r>
    </w:p>
    <w:p w:rsidR="001266A2" w:rsidRDefault="008B3D52">
      <w:pPr>
        <w:pStyle w:val="Headerorfooter0"/>
        <w:framePr w:w="3658" w:h="442" w:hRule="exact" w:wrap="none" w:vAnchor="page" w:hAnchor="page" w:x="1096" w:y="967"/>
        <w:shd w:val="clear" w:color="auto" w:fill="auto"/>
        <w:spacing w:line="221" w:lineRule="auto"/>
        <w:ind w:left="1940" w:right="10"/>
      </w:pPr>
      <w:r>
        <w:t>Judgment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60"/>
        <w:ind w:firstLine="0"/>
        <w:jc w:val="both"/>
      </w:pPr>
      <w:r>
        <w:t>Arms Trade—or its lawyers, Leigh Day. As such, the</w:t>
      </w:r>
      <w:r>
        <w:br/>
        <w:t>court ruling that the Government's decision was a rational</w:t>
      </w:r>
      <w:r>
        <w:br/>
        <w:t>one, given the procedures and evidence they considered,</w:t>
      </w:r>
      <w:r>
        <w:br/>
        <w:t xml:space="preserve">was based </w:t>
      </w:r>
      <w:r>
        <w:t>on secret evidence, which it was impossible to</w:t>
      </w:r>
      <w:r>
        <w:br/>
        <w:t>challenge. Does the Secretary of State accept that the</w:t>
      </w:r>
      <w:r>
        <w:br/>
        <w:t>court judgment makes specific reference to the substantial</w:t>
      </w:r>
      <w:r>
        <w:br/>
        <w:t>body of evidence presented in open session, which in</w:t>
      </w:r>
      <w:r>
        <w:br/>
        <w:t>fact suggests that a clear risk does exist</w:t>
      </w:r>
      <w:r>
        <w:t xml:space="preserve"> that British</w:t>
      </w:r>
      <w:r>
        <w:br/>
        <w:t>arms might be used in violation of international</w:t>
      </w:r>
      <w:r>
        <w:br/>
        <w:t>humanitarian law? Will he agree to make the evidence</w:t>
      </w:r>
      <w:r>
        <w:br/>
        <w:t>that was available only in closed session available to</w:t>
      </w:r>
      <w:r>
        <w:br/>
        <w:t>Members of this House on Privy Council terms or,</w:t>
      </w:r>
      <w:r>
        <w:br/>
        <w:t>indeed, to the Intelligence and Secu</w:t>
      </w:r>
      <w:r>
        <w:t>rity Committee?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80"/>
        <w:jc w:val="both"/>
      </w:pPr>
      <w:r>
        <w:t>Does the Secretary of State agree that we would all</w:t>
      </w:r>
      <w:r>
        <w:br/>
        <w:t>wish this country not only to adopt the highest ethical</w:t>
      </w:r>
      <w:r>
        <w:br/>
        <w:t>standards and controls but to be seen to adopt them,</w:t>
      </w:r>
      <w:r>
        <w:br/>
        <w:t>and that it would be helpful if he could now give his</w:t>
      </w:r>
      <w:r>
        <w:br/>
        <w:t>assurance to the House th</w:t>
      </w:r>
      <w:r>
        <w:t>at it is his considered view</w:t>
      </w:r>
      <w:r>
        <w:br/>
        <w:t>that not only were the Government rational in adopting</w:t>
      </w:r>
      <w:r>
        <w:br/>
        <w:t>the view they did, given the procedures they followed</w:t>
      </w:r>
      <w:r>
        <w:br/>
        <w:t>and the evidence they considered, but that there is, to</w:t>
      </w:r>
      <w:r>
        <w:br/>
        <w:t>his certain knowledge, no risk whatever that UK arms</w:t>
      </w:r>
      <w:r>
        <w:br/>
        <w:t xml:space="preserve">might be </w:t>
      </w:r>
      <w:r>
        <w:t>used by Saudi Arabia in the Yemen war in any</w:t>
      </w:r>
      <w:r>
        <w:br/>
        <w:t>way that might constitute a violation of our obligations</w:t>
      </w:r>
      <w:r>
        <w:br/>
        <w:t>in international humanitarian law?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60"/>
        <w:jc w:val="both"/>
      </w:pPr>
      <w:r>
        <w:rPr>
          <w:b/>
          <w:bCs/>
        </w:rPr>
        <w:t xml:space="preserve">Dr Fox: </w:t>
      </w:r>
      <w:r>
        <w:t>May I say, first, that I agree with the hon.</w:t>
      </w:r>
      <w:r>
        <w:br/>
        <w:t>Gentleman that Yemen is indeed a humanitarian disaster</w:t>
      </w:r>
      <w:r>
        <w:br/>
        <w:t>that is beg</w:t>
      </w:r>
      <w:r>
        <w:t>ging for a political solution, to enable us to</w:t>
      </w:r>
      <w:r>
        <w:br/>
        <w:t>carry out our diplomatic efforts and our humanitarian</w:t>
      </w:r>
      <w:r>
        <w:br/>
        <w:t>efforts? I doubt whether anyone in the House would</w:t>
      </w:r>
      <w:r>
        <w:br/>
        <w:t>disagree with that.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60"/>
        <w:jc w:val="both"/>
      </w:pPr>
      <w:r>
        <w:t>The hon. Gentleman was not quite accurate in terms</w:t>
      </w:r>
      <w:r>
        <w:br/>
        <w:t>of what the court case was about.</w:t>
      </w:r>
      <w:r>
        <w:t xml:space="preserve"> There were three</w:t>
      </w:r>
      <w:r>
        <w:br/>
        <w:t>grounds of challenge in court: first, failure to ask the</w:t>
      </w:r>
      <w:r>
        <w:br/>
        <w:t>correct questions and to make sufficient inquiries; secondly,</w:t>
      </w:r>
      <w:r>
        <w:br/>
        <w:t>failure to apply the suspension mechanism; and, thirdly,</w:t>
      </w:r>
      <w:r>
        <w:br/>
        <w:t>irrationally concluding that there was no clear risk</w:t>
      </w:r>
      <w:r>
        <w:br/>
        <w:t>under Cri</w:t>
      </w:r>
      <w:r>
        <w:t>terion 2c. All these grounds have been dismissed</w:t>
      </w:r>
      <w:r>
        <w:br/>
        <w:t>by the court.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60"/>
        <w:jc w:val="both"/>
      </w:pPr>
      <w:r>
        <w:t>The hon. Gentleman makes the point about targeting.</w:t>
      </w:r>
      <w:r>
        <w:br/>
        <w:t>As a former Defence Secretary, I say to him that the</w:t>
      </w:r>
      <w:r>
        <w:br/>
        <w:t>MOD has gone to the nth degree to improve the ability</w:t>
      </w:r>
      <w:r>
        <w:br/>
        <w:t>of the Saudis to target more effec</w:t>
      </w:r>
      <w:r>
        <w:t>tively, including through</w:t>
      </w:r>
      <w:r>
        <w:br/>
        <w:t>training by UK personnel. That is one of the biggest</w:t>
      </w:r>
      <w:r>
        <w:br/>
        <w:t>advances we have helped the Saudis to make in this.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60"/>
        <w:jc w:val="both"/>
      </w:pPr>
      <w:r>
        <w:t>The hon. Gentleman says that the UN and the NGOs</w:t>
      </w:r>
      <w:r>
        <w:br/>
        <w:t>had set out their own reservations about what had</w:t>
      </w:r>
      <w:r>
        <w:br/>
        <w:t xml:space="preserve">happened, but as the </w:t>
      </w:r>
      <w:r>
        <w:t>judgment made clear, they did not</w:t>
      </w:r>
      <w:r>
        <w:br/>
        <w:t>have sight of all the information that the judges were</w:t>
      </w:r>
      <w:r>
        <w:br/>
        <w:t>able to look at. He said there were gaps in the Government's</w:t>
      </w:r>
      <w:r>
        <w:br/>
        <w:t>knowledge, but the court again made it clear that the</w:t>
      </w:r>
      <w:r>
        <w:br/>
        <w:t>Government had not only the ability to assess what t</w:t>
      </w:r>
      <w:r>
        <w:t>he</w:t>
      </w:r>
      <w:r>
        <w:br/>
        <w:t>gaps in that knowledge might have been, but the appropriate</w:t>
      </w:r>
      <w:r>
        <w:br/>
        <w:t>means of redressing that. I remind him that the criteria</w:t>
      </w:r>
      <w:r>
        <w:br/>
        <w:t>we operate are part of the EU consolidated criteria—they</w:t>
      </w:r>
      <w:r>
        <w:br/>
        <w:t>are not UK Government unilateral criteria.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t>I take exception to the hon. Gentlem</w:t>
      </w:r>
      <w:r>
        <w:t>an's final point. I</w:t>
      </w:r>
      <w:r>
        <w:br/>
        <w:t>simply do not accept that if we have closed sessions it</w:t>
      </w:r>
      <w:r>
        <w:br/>
        <w:t>somehow makes the judgment less valid. I do not accept</w:t>
      </w:r>
      <w:r>
        <w:br/>
        <w:t>that we cannot have closed sessions that protect our</w:t>
      </w:r>
      <w:r>
        <w:br/>
        <w:t>national security or the personnel involved in our national</w:t>
      </w:r>
      <w:r>
        <w:br/>
        <w:t>security. Ou</w:t>
      </w:r>
      <w:r>
        <w:t>r sources need to be protected. I listened to</w:t>
      </w:r>
      <w:r>
        <w:br/>
        <w:t>the argument he makes but I simply cannot bring</w:t>
      </w:r>
      <w:r>
        <w:br/>
        <w:t>myself to accept it.</w:t>
      </w:r>
    </w:p>
    <w:p w:rsidR="001266A2" w:rsidRDefault="008B3D52">
      <w:pPr>
        <w:pStyle w:val="Headerorfooter0"/>
        <w:framePr w:w="3662" w:h="442" w:hRule="exact" w:wrap="none" w:vAnchor="page" w:hAnchor="page" w:x="7153" w:y="967"/>
        <w:shd w:val="clear" w:color="auto" w:fill="auto"/>
        <w:spacing w:line="221" w:lineRule="auto"/>
        <w:ind w:left="10" w:right="4"/>
      </w:pPr>
      <w:r>
        <w:t>Export Licensing: High Court</w:t>
      </w:r>
      <w:r>
        <w:rPr>
          <w:i w:val="0"/>
          <w:iCs w:val="0"/>
        </w:rPr>
        <w:t xml:space="preserve"> 50</w:t>
      </w:r>
    </w:p>
    <w:p w:rsidR="001266A2" w:rsidRDefault="008B3D52">
      <w:pPr>
        <w:pStyle w:val="Headerorfooter0"/>
        <w:framePr w:w="3662" w:h="442" w:hRule="exact" w:wrap="none" w:vAnchor="page" w:hAnchor="page" w:x="7153" w:y="967"/>
        <w:shd w:val="clear" w:color="auto" w:fill="auto"/>
        <w:spacing w:line="221" w:lineRule="auto"/>
        <w:ind w:right="4" w:firstLine="860"/>
      </w:pPr>
      <w:r>
        <w:t>Judgment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Dr Julian Lewis </w:t>
      </w:r>
      <w:r>
        <w:t>(New Forest East) (Con): At the end</w:t>
      </w:r>
      <w:r>
        <w:br/>
        <w:t>of his statement my right hon. Friend referred t</w:t>
      </w:r>
      <w:r>
        <w:t>o steps</w:t>
      </w:r>
      <w:r>
        <w:br/>
        <w:t>that could be taken if it were found that Saudi Arabia</w:t>
      </w:r>
      <w:r>
        <w:br/>
        <w:t>were misusing the arms that we supply. Will he expand</w:t>
      </w:r>
      <w:r>
        <w:br/>
        <w:t>on that a bit? The issue has come up before in the</w:t>
      </w:r>
      <w:r>
        <w:br/>
        <w:t>Committees on Arms Export Controls. If we supplied a</w:t>
      </w:r>
      <w:r>
        <w:br/>
        <w:t>consignment of sophisticated weapon</w:t>
      </w:r>
      <w:r>
        <w:t>s for use in one</w:t>
      </w:r>
      <w:r>
        <w:br/>
        <w:t>way and it was used differently, or abused in defiance of</w:t>
      </w:r>
      <w:r>
        <w:br/>
        <w:t>the laws of war, what could we do to rectify the situation?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Dr Fox: </w:t>
      </w:r>
      <w:r>
        <w:t>As my right hon. Friend knows from his</w:t>
      </w:r>
      <w:r>
        <w:br/>
        <w:t>experience, there are a number of criteria for refusals</w:t>
      </w:r>
      <w:r>
        <w:br/>
        <w:t>and revocations; i</w:t>
      </w:r>
      <w:r>
        <w:t>f he has not seen the list, I will ensure</w:t>
      </w:r>
      <w:r>
        <w:br/>
        <w:t>that he is sent it. If we believed that we were not able to</w:t>
      </w:r>
      <w:r>
        <w:br/>
        <w:t>convince ourselves that we were operating entirely within</w:t>
      </w:r>
      <w:r>
        <w:br/>
        <w:t>the consolidated criteria, we could suspend extant licences</w:t>
      </w:r>
      <w:r>
        <w:br/>
        <w:t xml:space="preserve">and refuse new ones. As I made very </w:t>
      </w:r>
      <w:r>
        <w:t>clear, if we believed</w:t>
      </w:r>
      <w:r>
        <w:br/>
        <w:t>that we were not fully in line with the criteria, we would</w:t>
      </w:r>
      <w:r>
        <w:br/>
        <w:t>do so.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Hannah Bardell </w:t>
      </w:r>
      <w:r>
        <w:t>(Livingston) (SNP): I thank the Secretary</w:t>
      </w:r>
      <w:r>
        <w:br/>
        <w:t>of State for advance notice of the statement. I apologise</w:t>
      </w:r>
      <w:r>
        <w:br/>
        <w:t>for my hoarse voice—I think I shouted a bit too much</w:t>
      </w:r>
      <w:r>
        <w:br/>
      </w:r>
      <w:r>
        <w:t>in excitement at London Pride on Saturday.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Amnesty International, Human Rights Watch and</w:t>
      </w:r>
      <w:r>
        <w:br/>
        <w:t>other human rights campaign groups believe that UK</w:t>
      </w:r>
      <w:r>
        <w:br/>
        <w:t>and US weapons have been used against Yemeni civilians.</w:t>
      </w:r>
      <w:r>
        <w:br/>
        <w:t>As things stand, 10,000 civilians have been killed, 50,000</w:t>
      </w:r>
      <w:r>
        <w:br/>
        <w:t>w</w:t>
      </w:r>
      <w:r>
        <w:t>ounded and 3 million displaced. Today's judgment</w:t>
      </w:r>
      <w:r>
        <w:br/>
        <w:t>raises a number of questions. We pay tribute to Campaign</w:t>
      </w:r>
      <w:r>
        <w:br/>
        <w:t>Against Arms Trade, which has taken the Government</w:t>
      </w:r>
      <w:r>
        <w:br/>
        <w:t>to court and forced them to explain themselves. We</w:t>
      </w:r>
      <w:r>
        <w:br/>
        <w:t xml:space="preserve">acknowledge CAAT's plan to appeal this decision </w:t>
      </w:r>
      <w:r>
        <w:t>and</w:t>
      </w:r>
      <w:r>
        <w:br/>
        <w:t>wish it well, but the UK Government should be coming</w:t>
      </w:r>
      <w:r>
        <w:br/>
        <w:t>to this house with the facts at all times, not having to be</w:t>
      </w:r>
      <w:r>
        <w:br/>
        <w:t>dragged through the courts for the public to get a full</w:t>
      </w:r>
      <w:r>
        <w:br/>
        <w:t>explanation.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Does the Secretary of State accept that it cannot be</w:t>
      </w:r>
      <w:r>
        <w:br/>
        <w:t>beneficial if the</w:t>
      </w:r>
      <w:r>
        <w:t xml:space="preserve"> public lose confidence in the Government</w:t>
      </w:r>
      <w:r>
        <w:br/>
        <w:t>over their relationship with a supposed ally—one that is</w:t>
      </w:r>
      <w:r>
        <w:br/>
        <w:t>in flagrant breach of international humanitarian law in</w:t>
      </w:r>
      <w:r>
        <w:br/>
        <w:t>Yemen? Let us not forget that Saudi Arabia, the UK's</w:t>
      </w:r>
      <w:r>
        <w:br/>
        <w:t xml:space="preserve">largest weapons client, has bought more than £3 </w:t>
      </w:r>
      <w:r>
        <w:t>billion-</w:t>
      </w:r>
      <w:r>
        <w:br/>
        <w:t>worth of British arms in the past two years. UK and EU</w:t>
      </w:r>
      <w:r>
        <w:br/>
        <w:t>arms sales rules state that export licences cannot be</w:t>
      </w:r>
      <w:r>
        <w:br/>
        <w:t>granted if there is a “clear risk” that the equipment</w:t>
      </w:r>
      <w:r>
        <w:br/>
        <w:t>could be used to break international humanitarian law.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ind w:firstLine="200"/>
        <w:jc w:val="both"/>
      </w:pPr>
      <w:r>
        <w:t xml:space="preserve">The Secretary of State says </w:t>
      </w:r>
      <w:r>
        <w:t>that he takes this very</w:t>
      </w:r>
      <w:r>
        <w:br/>
        <w:t>seriously. He will know that our former colleagues</w:t>
      </w:r>
      <w:r>
        <w:br/>
        <w:t>Angus Robertson and Tasmina Ahmed-Sheikh were</w:t>
      </w:r>
      <w:r>
        <w:br/>
        <w:t>strong advocates for the re-establishment of the Committees</w:t>
      </w:r>
      <w:r>
        <w:br/>
        <w:t>on Arms Export Controls, which the UK Government</w:t>
      </w:r>
      <w:r>
        <w:br/>
        <w:t>promised before the electi</w:t>
      </w:r>
      <w:r>
        <w:t>on would be reconvened. When</w:t>
      </w:r>
      <w:r>
        <w:br/>
        <w:t>will that happen, and when will the first meeting take</w:t>
      </w:r>
      <w:r>
        <w:br/>
        <w:t>place? Can he give us categorical assurances that the</w:t>
      </w:r>
      <w:r>
        <w:br/>
        <w:t>election does not mean that such an important Committee</w:t>
      </w:r>
      <w:r>
        <w:br/>
        <w:t>will be kicked into the long grass?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Fox: </w:t>
      </w:r>
      <w:r>
        <w:t>I thank the hon. L</w:t>
      </w:r>
      <w:r>
        <w:t>ady for her comments. As</w:t>
      </w:r>
      <w:r>
        <w:br/>
        <w:t>the judgment set out, the case focused on the airstrikes</w:t>
      </w:r>
      <w:r>
        <w:br/>
        <w:t>conducted by a coalition led by Saudi Arabia in support</w:t>
      </w:r>
      <w:r>
        <w:br/>
        <w:t>of the legitimate Government of Yemen against the</w:t>
      </w:r>
      <w:r>
        <w:br/>
        <w:t>Houthi rebellion. We need to put on record that that is</w:t>
      </w:r>
      <w:r>
        <w:br/>
        <w:t>the origin o</w:t>
      </w:r>
      <w:r>
        <w:t>f the conflict. Of course the humanitarian</w:t>
      </w:r>
      <w:r>
        <w:br/>
        <w:t>issues in Yemen are deeply troubling to all of us; we</w:t>
      </w:r>
      <w:r>
        <w:br/>
        <w:t>have all seen the pictures. The United Kingdom, through</w:t>
      </w:r>
      <w:r>
        <w:br/>
        <w:t>our various agencies and Government Departments,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52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left="20" w:right="39" w:firstLine="0"/>
      </w:pPr>
      <w:r>
        <w:t>51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80" w:line="221" w:lineRule="auto"/>
        <w:ind w:left="1084" w:right="1080" w:firstLine="0"/>
        <w:jc w:val="center"/>
      </w:pPr>
      <w:r>
        <w:rPr>
          <w:i/>
          <w:iCs/>
        </w:rPr>
        <w:t xml:space="preserve">Export Licensing: High </w:t>
      </w:r>
      <w:r>
        <w:rPr>
          <w:i/>
          <w:iCs/>
        </w:rPr>
        <w:t>Court</w:t>
      </w:r>
      <w:r>
        <w:rPr>
          <w:i/>
          <w:iCs/>
        </w:rPr>
        <w:br/>
        <w:t>Judgment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ind w:right="1080" w:firstLine="0"/>
        <w:jc w:val="both"/>
      </w:pPr>
      <w:r>
        <w:rPr>
          <w:i/>
          <w:iCs/>
        </w:rPr>
        <w:t>[Dr Fox]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0"/>
        <w:ind w:firstLine="0"/>
        <w:jc w:val="both"/>
      </w:pPr>
      <w:r>
        <w:t>has been fulfilling as much of our diplomatic and</w:t>
      </w:r>
      <w:r>
        <w:br/>
        <w:t>humanitarian actions as we can in the circumstances.</w:t>
      </w:r>
      <w:r>
        <w:br/>
        <w:t>This will only be brought to an end by a political</w:t>
      </w:r>
      <w:r>
        <w:br/>
        <w:t>settlement, not by a military settlement.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0"/>
        <w:jc w:val="both"/>
      </w:pPr>
      <w:r>
        <w:t>The hon. Lady talks about the “clear</w:t>
      </w:r>
      <w:r>
        <w:t xml:space="preserve"> risk” test. The</w:t>
      </w:r>
      <w:r>
        <w:br/>
        <w:t>judgment could not have been clearer that the Government</w:t>
      </w:r>
      <w:r>
        <w:br/>
        <w:t>met the “clear risk” test of criterion 2c in the way they</w:t>
      </w:r>
      <w:r>
        <w:br/>
        <w:t>carried this out.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140"/>
        <w:jc w:val="both"/>
      </w:pPr>
      <w:r>
        <w:t>On the hon. Lady's point about the Committees on</w:t>
      </w:r>
      <w:r>
        <w:br/>
        <w:t>Arms Export Controls, I have absolutely no objection</w:t>
      </w:r>
      <w:r>
        <w:br/>
        <w:t>to s</w:t>
      </w:r>
      <w:r>
        <w:t>uch a Committee being set up. In fact, I think it is</w:t>
      </w:r>
      <w:r>
        <w:br/>
        <w:t>beneficial to us to ensure at all times the highest reputation</w:t>
      </w:r>
      <w:r>
        <w:br/>
        <w:t>of our probity in these matters. I would have absolutely</w:t>
      </w:r>
      <w:r>
        <w:br/>
        <w:t>no objection whatsoever to such a Committee being in</w:t>
      </w:r>
      <w:r>
        <w:br/>
        <w:t>place.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140"/>
        <w:jc w:val="both"/>
      </w:pPr>
      <w:r>
        <w:rPr>
          <w:b/>
          <w:bCs/>
        </w:rPr>
        <w:t xml:space="preserve">Crispin Blunt </w:t>
      </w:r>
      <w:r>
        <w:t>(Reigate)</w:t>
      </w:r>
      <w:r>
        <w:t xml:space="preserve"> (Con): Does the Secretary of</w:t>
      </w:r>
      <w:r>
        <w:br/>
        <w:t>State agree that the detail of the judgment makes clear</w:t>
      </w:r>
      <w:r>
        <w:br/>
        <w:t>what a great job his civil servants, and other civil</w:t>
      </w:r>
      <w:r>
        <w:br/>
        <w:t>servants and officials in both the Ministry of Defence</w:t>
      </w:r>
      <w:r>
        <w:br/>
        <w:t>and the Foreign Office, have done and the rigorous way</w:t>
      </w:r>
      <w:r>
        <w:br/>
        <w:t>in whic</w:t>
      </w:r>
      <w:r>
        <w:t>h they have gone about their responsibilities?</w:t>
      </w:r>
      <w:r>
        <w:br/>
        <w:t>The judgment states that the process was “highly</w:t>
      </w:r>
      <w:r>
        <w:br/>
        <w:t>sophisticated, structured” and “multi-faceted”. They</w:t>
      </w:r>
      <w:r>
        <w:br/>
        <w:t>deserve congratulations today.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140"/>
        <w:jc w:val="both"/>
      </w:pPr>
      <w:r>
        <w:rPr>
          <w:b/>
          <w:bCs/>
        </w:rPr>
        <w:t xml:space="preserve">Dr Fox: </w:t>
      </w:r>
      <w:r>
        <w:t>I do not think that the judgment could have</w:t>
      </w:r>
      <w:r>
        <w:br/>
        <w:t xml:space="preserve">been more unequivocal.I </w:t>
      </w:r>
      <w:r>
        <w:t>am grateful to my hon.Friend</w:t>
      </w:r>
      <w:r>
        <w:br/>
        <w:t>for his comments. We have been utterly vigorous in the</w:t>
      </w:r>
      <w:r>
        <w:br/>
        <w:t>process. The Foreign and Commonwealth Office, the</w:t>
      </w:r>
      <w:r>
        <w:br/>
        <w:t>MODand the Department for InternationalTrade have</w:t>
      </w:r>
      <w:r>
        <w:br/>
        <w:t>worked extremely closely. Our officials have done a</w:t>
      </w:r>
      <w:r>
        <w:br/>
        <w:t xml:space="preserve">wonderful job. I am </w:t>
      </w:r>
      <w:r>
        <w:t>not sure that they necessarily</w:t>
      </w:r>
      <w:r>
        <w:br/>
        <w:t>appreciated the number of letters between us to ensure</w:t>
      </w:r>
      <w:r>
        <w:br/>
        <w:t>that the process worked as tightlyas it has,but I am sure</w:t>
      </w:r>
      <w:r>
        <w:br/>
        <w:t>that they will all feel totally vindicated by the judgment</w:t>
      </w:r>
      <w:r>
        <w:br/>
        <w:t>on the way in which they have carried out their dutie</w:t>
      </w:r>
      <w:r>
        <w:t>s</w:t>
      </w:r>
      <w:r>
        <w:br/>
        <w:t>on behalf of this country's international reputation and</w:t>
      </w:r>
      <w:r>
        <w:br/>
        <w:t>law.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140"/>
        <w:jc w:val="both"/>
      </w:pPr>
      <w:r>
        <w:rPr>
          <w:b/>
          <w:bCs/>
        </w:rPr>
        <w:t xml:space="preserve">Mr Kevan Jones </w:t>
      </w:r>
      <w:r>
        <w:t>(North Durham) (Lab): I welcome</w:t>
      </w:r>
      <w:r>
        <w:br/>
        <w:t>the judgment, which demonstrates the robustness of the</w:t>
      </w:r>
      <w:r>
        <w:br/>
        <w:t>Export Control Act 2002, which was introduced by a</w:t>
      </w:r>
      <w:r>
        <w:br/>
        <w:t>Labour Government. It also supports the</w:t>
      </w:r>
      <w:r>
        <w:t xml:space="preserve"> hard-working</w:t>
      </w:r>
      <w:r>
        <w:br/>
        <w:t>defence workers in our industry. The judgment states</w:t>
      </w:r>
      <w:r>
        <w:br/>
        <w:t>that the coalition did not deliberately target civilians</w:t>
      </w:r>
      <w:r>
        <w:br/>
        <w:t>and that the Saudis have procedures to abide by the</w:t>
      </w:r>
      <w:r>
        <w:br/>
        <w:t>principles of international humanitarian law. In the</w:t>
      </w:r>
      <w:r>
        <w:br/>
        <w:t>light of that, may I urge t</w:t>
      </w:r>
      <w:r>
        <w:t>he Secretary of State to make</w:t>
      </w:r>
      <w:r>
        <w:br/>
        <w:t>representations to the Saudis to publish the outcomes</w:t>
      </w:r>
      <w:r>
        <w:br/>
        <w:t>of their own inquiries into the alleged incidents?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140"/>
        <w:jc w:val="both"/>
      </w:pPr>
      <w:r>
        <w:rPr>
          <w:b/>
          <w:bCs/>
        </w:rPr>
        <w:t xml:space="preserve">Dr Fox: </w:t>
      </w:r>
      <w:r>
        <w:t>I thank the hon. Gentleman for his comments.</w:t>
      </w:r>
      <w:r>
        <w:br/>
        <w:t>As I have said, I think we have the most robust system</w:t>
      </w:r>
      <w:r>
        <w:br/>
        <w:t xml:space="preserve">in existence </w:t>
      </w:r>
      <w:r>
        <w:t>on defence exports. We have been very clear</w:t>
      </w:r>
      <w:r>
        <w:br/>
        <w:t>with the Saudis that they have to carry out investigations</w:t>
      </w:r>
      <w:r>
        <w:br/>
        <w:t>into incidents and make those investigations clear to the</w:t>
      </w:r>
      <w:r>
        <w:br/>
        <w:t>United Kingdom Government, and we had to be very</w:t>
      </w:r>
      <w:r>
        <w:br/>
        <w:t>clear that, if we were to license further defe</w:t>
      </w:r>
      <w:r>
        <w:t>nce exports,</w:t>
      </w:r>
      <w:r>
        <w:br/>
        <w:t>those lessons had been learned and that mechanisms</w:t>
      </w:r>
      <w:r>
        <w:br/>
        <w:t>had been put in place to ensure that they would not</w:t>
      </w:r>
      <w:r>
        <w:br/>
        <w:t>happen again.</w:t>
      </w:r>
    </w:p>
    <w:p w:rsidR="001266A2" w:rsidRDefault="008B3D52">
      <w:pPr>
        <w:pStyle w:val="Telobesedila"/>
        <w:framePr w:w="4733" w:h="15029" w:hRule="exact" w:wrap="none" w:vAnchor="page" w:hAnchor="page" w:x="1091" w:y="967"/>
        <w:shd w:val="clear" w:color="auto" w:fill="auto"/>
        <w:spacing w:after="0"/>
        <w:jc w:val="both"/>
      </w:pPr>
      <w:r>
        <w:rPr>
          <w:b/>
          <w:bCs/>
        </w:rPr>
        <w:t>MrsAnne-MarieTrevelyan</w:t>
      </w:r>
      <w:r>
        <w:t>(Berwick-upon-Tweed)(Con):</w:t>
      </w:r>
      <w:r>
        <w:br/>
        <w:t>Given that the High Court has today found that the</w:t>
      </w:r>
      <w:r>
        <w:br/>
        <w:t>Government have been metic</w:t>
      </w:r>
      <w:r>
        <w:t>ulous in their export licensing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2568" w:h="442" w:hRule="exact" w:wrap="none" w:vAnchor="page" w:hAnchor="page" w:x="7168" w:y="967"/>
        <w:shd w:val="clear" w:color="auto" w:fill="auto"/>
        <w:spacing w:line="221" w:lineRule="auto"/>
        <w:jc w:val="center"/>
      </w:pPr>
      <w:r>
        <w:t>Export Licensing: High Court</w:t>
      </w:r>
    </w:p>
    <w:p w:rsidR="001266A2" w:rsidRDefault="008B3D52">
      <w:pPr>
        <w:pStyle w:val="Headerorfooter0"/>
        <w:framePr w:w="2568" w:h="442" w:hRule="exact" w:wrap="none" w:vAnchor="page" w:hAnchor="page" w:x="7168" w:y="967"/>
        <w:shd w:val="clear" w:color="auto" w:fill="auto"/>
        <w:spacing w:line="221" w:lineRule="auto"/>
        <w:jc w:val="center"/>
      </w:pPr>
      <w:r>
        <w:t>Judgment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160"/>
        <w:ind w:firstLine="0"/>
        <w:jc w:val="both"/>
      </w:pPr>
      <w:r>
        <w:t>processes, will the Secretary of State inform the House</w:t>
      </w:r>
      <w:r>
        <w:br/>
        <w:t>how much this court case is going to cost the taxpayer</w:t>
      </w:r>
      <w:r>
        <w:br/>
        <w:t>in legal fees?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Dr Fox: </w:t>
      </w:r>
      <w:r>
        <w:t xml:space="preserve">I hesitate a little because there may </w:t>
      </w:r>
      <w:r>
        <w:t>well be an</w:t>
      </w:r>
      <w:r>
        <w:br/>
        <w:t>appeal and we may not yet be at the end of the legal</w:t>
      </w:r>
      <w:r>
        <w:br/>
        <w:t>process, but to date the case has cost UK taxpayers</w:t>
      </w:r>
      <w:r>
        <w:br/>
        <w:t>somewhat in excess of £600,000.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>Co-op): The Secretary of State and the Government</w:t>
      </w:r>
      <w:r>
        <w:br/>
        <w:t>may have</w:t>
      </w:r>
      <w:r>
        <w:t xml:space="preserve"> won this legal skirmish, but they certainly</w:t>
      </w:r>
      <w:r>
        <w:br/>
        <w:t>have not won the moral case and there are still many</w:t>
      </w:r>
      <w:r>
        <w:br/>
        <w:t>unanswered questions about the relationship and the</w:t>
      </w:r>
      <w:r>
        <w:br/>
        <w:t>terrible situation in Yemen. He said that he was confident,</w:t>
      </w:r>
      <w:r>
        <w:br/>
        <w:t xml:space="preserve">but the court judgment makes it clear that he </w:t>
      </w:r>
      <w:r>
        <w:t>was</w:t>
      </w:r>
      <w:r>
        <w:br/>
        <w:t>anxious. In fact, he wrote to the Foreign Secretary:</w:t>
      </w:r>
    </w:p>
    <w:p w:rsidR="001266A2" w:rsidRDefault="008B3D52">
      <w:pPr>
        <w:pStyle w:val="Bodytext30"/>
        <w:framePr w:w="4728" w:h="14515" w:hRule="exact" w:wrap="none" w:vAnchor="page" w:hAnchor="page" w:x="6083" w:y="1485"/>
        <w:shd w:val="clear" w:color="auto" w:fill="auto"/>
        <w:spacing w:after="0" w:line="259" w:lineRule="auto"/>
        <w:ind w:firstLine="220"/>
        <w:jc w:val="both"/>
        <w:rPr>
          <w:sz w:val="19"/>
          <w:szCs w:val="19"/>
        </w:rPr>
      </w:pPr>
      <w:r>
        <w:t>“I am concerned that the</w:t>
      </w:r>
      <w:r>
        <w:rPr>
          <w:shd w:val="clear" w:color="auto" w:fill="80FFFF"/>
        </w:rPr>
        <w:t xml:space="preserve"> </w:t>
      </w:r>
      <w:r>
        <w:t>issue...continues to be finely balanced...</w:t>
      </w:r>
      <w:r>
        <w:br/>
        <w:t>I ask that you commission a further detailed assessment</w:t>
      </w:r>
      <w:r>
        <w:rPr>
          <w:rFonts w:ascii="Courier New" w:eastAsia="Courier New" w:hAnsi="Courier New" w:cs="Courier New"/>
        </w:rPr>
        <w:t>.</w:t>
      </w:r>
      <w:r>
        <w:rPr>
          <w:shd w:val="clear" w:color="auto" w:fill="80FFFF"/>
        </w:rPr>
        <w:t>a</w:t>
      </w:r>
      <w:r>
        <w:t>nd</w:t>
      </w:r>
      <w:r>
        <w:br/>
        <w:t>send me updated advice”,</w:t>
      </w:r>
      <w:r>
        <w:br/>
      </w:r>
      <w:r>
        <w:rPr>
          <w:sz w:val="19"/>
          <w:szCs w:val="19"/>
        </w:rPr>
        <w:t>and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0"/>
        <w:ind w:firstLine="0"/>
        <w:jc w:val="both"/>
      </w:pPr>
      <w:r>
        <w:rPr>
          <w:sz w:val="17"/>
          <w:szCs w:val="17"/>
        </w:rPr>
        <w:t>“that you seek advice from”</w:t>
      </w:r>
      <w:r>
        <w:rPr>
          <w:sz w:val="17"/>
          <w:szCs w:val="17"/>
        </w:rPr>
        <w:br/>
      </w:r>
      <w:r>
        <w:t xml:space="preserve">senior </w:t>
      </w:r>
      <w:r>
        <w:t>Government lawyers “before making your</w:t>
      </w:r>
      <w:r>
        <w:br/>
        <w:t>recommendation.”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160"/>
        <w:ind w:firstLine="0"/>
        <w:jc w:val="both"/>
      </w:pPr>
      <w:r>
        <w:t>Why was the International Trade Secretary anxious?</w:t>
      </w:r>
      <w:r>
        <w:br/>
        <w:t>Was it because of the civilian deaths, the use of cluster</w:t>
      </w:r>
      <w:r>
        <w:br/>
        <w:t>bombs or the attacks on humanitarian supplies in</w:t>
      </w:r>
      <w:r>
        <w:br/>
        <w:t>operations, including water and sanitation</w:t>
      </w:r>
      <w:r>
        <w:t xml:space="preserve"> supplies that</w:t>
      </w:r>
      <w:r>
        <w:br/>
        <w:t>could have been so critical in preventing the cholera</w:t>
      </w:r>
      <w:r>
        <w:br/>
        <w:t>epidemic?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Dr Fox: </w:t>
      </w:r>
      <w:r>
        <w:t>I know that the hon. Gentleman takes a close</w:t>
      </w:r>
      <w:r>
        <w:br/>
        <w:t>interest in the matter, but I really would not describe</w:t>
      </w:r>
      <w:r>
        <w:br/>
        <w:t>today's landmark case as a “skirmish”. I think that</w:t>
      </w:r>
      <w:r>
        <w:br/>
        <w:t xml:space="preserve">everyone in the </w:t>
      </w:r>
      <w:r>
        <w:t>House would be well advised to read the</w:t>
      </w:r>
      <w:r>
        <w:br/>
        <w:t>full judgment. It is my job to be anxious about these</w:t>
      </w:r>
      <w:r>
        <w:br/>
        <w:t>things. It is my job to give the nth degree of scrutiny,</w:t>
      </w:r>
      <w:r>
        <w:br/>
        <w:t>because lives are potentially lost if we make the wrong</w:t>
      </w:r>
      <w:r>
        <w:br/>
        <w:t>judgments. It is the judgment of myself, the Fore</w:t>
      </w:r>
      <w:r>
        <w:t>ign</w:t>
      </w:r>
      <w:r>
        <w:br/>
        <w:t>Secretary and other senior Ministers that gives us such</w:t>
      </w:r>
      <w:r>
        <w:br/>
        <w:t>anxiety. Were we to be cavalier, the hon. Gentleman</w:t>
      </w:r>
      <w:r>
        <w:br/>
        <w:t>would be absolutely right to criticise us. When we take</w:t>
      </w:r>
      <w:r>
        <w:br/>
        <w:t>the nth degree of care about the judgments we make, as</w:t>
      </w:r>
      <w:r>
        <w:br/>
        <w:t>previous Governments have done, h</w:t>
      </w:r>
      <w:r>
        <w:t>e ought to be very</w:t>
      </w:r>
      <w:r>
        <w:br/>
        <w:t>grateful that we are doing so in the country's interest.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Simon Hoare </w:t>
      </w:r>
      <w:r>
        <w:t>(North Dorset) (Con): I welcome my</w:t>
      </w:r>
      <w:r>
        <w:br/>
        <w:t>right hon. Friend's statement. The judgment comes</w:t>
      </w:r>
      <w:r>
        <w:br/>
        <w:t>from an independent judiciary and underscores the</w:t>
      </w:r>
      <w:r>
        <w:br/>
        <w:t>robustness of the assessment of e</w:t>
      </w:r>
      <w:r>
        <w:t>xport licence applications.</w:t>
      </w:r>
      <w:r>
        <w:br/>
        <w:t>He will be aware, I hope, that Saudi Arabia is going</w:t>
      </w:r>
      <w:r>
        <w:br/>
        <w:t>through self-authored and hugely welcome modernisation</w:t>
      </w:r>
      <w:r>
        <w:br/>
        <w:t>and change. Can he assure me that those changes within</w:t>
      </w:r>
      <w:r>
        <w:br/>
        <w:t>thekingdomwillbetakenintoaccountwhenconsidering</w:t>
      </w:r>
      <w:r>
        <w:br/>
        <w:t>future export lic</w:t>
      </w:r>
      <w:r>
        <w:t>ence applications to our strong and</w:t>
      </w:r>
      <w:r>
        <w:br/>
        <w:t>reliable ally in the middle east?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Dr Fox: </w:t>
      </w:r>
      <w:r>
        <w:t>We take all information into account when</w:t>
      </w:r>
      <w:r>
        <w:br/>
        <w:t>coming to a judgment. We look across the information</w:t>
      </w:r>
      <w:r>
        <w:br/>
        <w:t>from the FCO, the MOD and my Department to see</w:t>
      </w:r>
      <w:r>
        <w:br/>
        <w:t>what is happening, and we put the wh</w:t>
      </w:r>
      <w:r>
        <w:t>ole picture together</w:t>
      </w:r>
      <w:r>
        <w:br/>
        <w:t>before we come to a judgment. We can hardly be</w:t>
      </w:r>
      <w:r>
        <w:br/>
        <w:t>accused of spending too little time or looking at too</w:t>
      </w:r>
      <w:r>
        <w:br/>
        <w:t>little evidence in coming to the right conclusion.</w:t>
      </w:r>
    </w:p>
    <w:p w:rsidR="001266A2" w:rsidRDefault="008B3D52">
      <w:pPr>
        <w:pStyle w:val="Telobesedila"/>
        <w:framePr w:w="4728" w:h="14515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Keith Vaz </w:t>
      </w:r>
      <w:r>
        <w:t>(Leicester East) (Lab): Of course we accept</w:t>
      </w:r>
      <w:r>
        <w:br/>
        <w:t>the judgment of the court,bec</w:t>
      </w:r>
      <w:r>
        <w:t>ause we believe in the rule</w:t>
      </w:r>
      <w:r>
        <w:br/>
        <w:t>of law. However, how does this help the Yemeni people?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648" w:h="442" w:hRule="exact" w:wrap="none" w:vAnchor="page" w:hAnchor="page" w:x="1096" w:y="967"/>
        <w:shd w:val="clear" w:color="auto" w:fill="auto"/>
        <w:spacing w:line="221" w:lineRule="auto"/>
        <w:ind w:left="10"/>
      </w:pPr>
      <w:r>
        <w:rPr>
          <w:i w:val="0"/>
          <w:iCs w:val="0"/>
        </w:rPr>
        <w:t xml:space="preserve">53 </w:t>
      </w:r>
      <w:r>
        <w:t>Export Licensing: High Court</w:t>
      </w:r>
    </w:p>
    <w:p w:rsidR="001266A2" w:rsidRDefault="008B3D52">
      <w:pPr>
        <w:pStyle w:val="Headerorfooter0"/>
        <w:framePr w:w="3648" w:h="442" w:hRule="exact" w:wrap="none" w:vAnchor="page" w:hAnchor="page" w:x="1096" w:y="967"/>
        <w:shd w:val="clear" w:color="auto" w:fill="auto"/>
        <w:spacing w:line="221" w:lineRule="auto"/>
        <w:ind w:left="1940"/>
      </w:pPr>
      <w:r>
        <w:t>Judgment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ind w:firstLine="0"/>
        <w:jc w:val="both"/>
      </w:pPr>
      <w:r>
        <w:t>So far, 10,000 people have died, 14 million people have</w:t>
      </w:r>
      <w:r>
        <w:br/>
        <w:t xml:space="preserve">been displaced and 200,000 people are </w:t>
      </w:r>
      <w:r>
        <w:t>suffering from</w:t>
      </w:r>
      <w:r>
        <w:br/>
        <w:t>cholera. The Secretary of State is a former Foreign</w:t>
      </w:r>
      <w:r>
        <w:br/>
        <w:t>Minister and a former Defence Secretary. After the</w:t>
      </w:r>
      <w:r>
        <w:br/>
        <w:t>statement, will he go back to the Foreign Office and get</w:t>
      </w:r>
      <w:r>
        <w:br/>
        <w:t>everyone back around the negotiating table—please?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The Government, throug</w:t>
      </w:r>
      <w:r>
        <w:t>h the Foreign and</w:t>
      </w:r>
      <w:r>
        <w:br/>
        <w:t>Commonwealth Office, are leaving no stone unturned</w:t>
      </w:r>
      <w:r>
        <w:br/>
        <w:t>in their attempts to get the peace process driven forward.</w:t>
      </w:r>
      <w:r>
        <w:br/>
        <w:t>Many attempts have been made to do so, and it is in all</w:t>
      </w:r>
      <w:r>
        <w:br/>
        <w:t>our interests to stop this dreadful humanitarian disaster.</w:t>
      </w:r>
      <w:r>
        <w:br/>
        <w:t>The right hon</w:t>
      </w:r>
      <w:r>
        <w:t>. Gentleman is absolutely right. The parties</w:t>
      </w:r>
      <w:r>
        <w:br/>
        <w:t>need to understand that the solution cannot be a purely</w:t>
      </w:r>
      <w:r>
        <w:br/>
        <w:t>military one; it has to be political.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Mark Menzies </w:t>
      </w:r>
      <w:r>
        <w:t>(Fylde) (Con): I, too, welcome today's</w:t>
      </w:r>
      <w:r>
        <w:br/>
        <w:t>landmark ruling on a very difficult case. There are tens</w:t>
      </w:r>
      <w:r>
        <w:br/>
        <w:t>of thous</w:t>
      </w:r>
      <w:r>
        <w:t>ands of defence workers, many of them in my</w:t>
      </w:r>
      <w:r>
        <w:br/>
        <w:t>constituency, whose jobs depend on the deals that are</w:t>
      </w:r>
      <w:r>
        <w:br/>
        <w:t>done. Can the Secretary of State assure me that we will</w:t>
      </w:r>
      <w:r>
        <w:br/>
        <w:t>continue to work with the Saudis to ensure accurate</w:t>
      </w:r>
      <w:r>
        <w:br/>
        <w:t>targeting and robust terms of arms sales?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Of course we will continue to work with the</w:t>
      </w:r>
      <w:r>
        <w:br/>
        <w:t>Saudis to get an improvement in the position, to make</w:t>
      </w:r>
      <w:r>
        <w:br/>
        <w:t>sure that any decisions we take are within the criteria.</w:t>
      </w:r>
      <w:r>
        <w:br/>
        <w:t>My hon. Friend is absolutely right that a lot of jobs in</w:t>
      </w:r>
      <w:r>
        <w:br/>
        <w:t>this country depend on our defence industry.</w:t>
      </w:r>
      <w:r>
        <w:t xml:space="preserve"> Were</w:t>
      </w:r>
      <w:r>
        <w:br/>
        <w:t>campaigns such as that of the CAAT to be successful,</w:t>
      </w:r>
      <w:r>
        <w:br/>
        <w:t>there would be a rapid proliferation of new defence</w:t>
      </w:r>
      <w:r>
        <w:br/>
        <w:t>companies trying to set up around the world, and there</w:t>
      </w:r>
      <w:r>
        <w:br/>
        <w:t>would actually be less control over proliferation, rather</w:t>
      </w:r>
      <w:r>
        <w:br/>
        <w:t>than more.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Stephen Twigg </w:t>
      </w:r>
      <w:r>
        <w:t>(Liverp</w:t>
      </w:r>
      <w:r>
        <w:t>ool, West Derby) (Lab/Co-op):</w:t>
      </w:r>
      <w:r>
        <w:br/>
        <w:t>Parliamentary scrutiny of arms exports is crucial, so I</w:t>
      </w:r>
      <w:r>
        <w:br/>
        <w:t>welcome what the Secretary of State said in response to</w:t>
      </w:r>
      <w:r>
        <w:br/>
        <w:t>challenges on the Committees on Arms Export Controls.</w:t>
      </w:r>
      <w:r>
        <w:br/>
        <w:t>It is vital that those Committees are re-established soon.</w:t>
      </w:r>
      <w:r>
        <w:br/>
        <w:t>M</w:t>
      </w:r>
      <w:r>
        <w:t>ay I ask the Government to look again at the question</w:t>
      </w:r>
      <w:r>
        <w:br/>
        <w:t>of an independent UN-led investigation into all alleged</w:t>
      </w:r>
      <w:r>
        <w:br/>
        <w:t>violations of international humanitarian law, by both</w:t>
      </w:r>
      <w:r>
        <w:br/>
        <w:t>sides, in the Yemen conflict?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We have never had any objection to an</w:t>
      </w:r>
      <w:r>
        <w:br/>
        <w:t>independent UN i</w:t>
      </w:r>
      <w:r>
        <w:t>nquiry into that. Part of the trouble,</w:t>
      </w:r>
      <w:r>
        <w:br/>
        <w:t>however, as set out in the judgment, was the availability</w:t>
      </w:r>
      <w:r>
        <w:br/>
        <w:t>of evidence—especially in open session—to such an</w:t>
      </w:r>
      <w:r>
        <w:br/>
        <w:t>inquiry. When Members read the full judgment, they</w:t>
      </w:r>
      <w:r>
        <w:br/>
        <w:t>will see why there is such significance to it. I am entire</w:t>
      </w:r>
      <w:r>
        <w:t>ly</w:t>
      </w:r>
      <w:r>
        <w:br/>
        <w:t>open-minded about any future UN inquiry.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Sir Desmond Swayne </w:t>
      </w:r>
      <w:r>
        <w:t>(New Forest West) (Con): How</w:t>
      </w:r>
      <w:r>
        <w:br/>
        <w:t>many licences have been refused?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There are a number of different criteria, and</w:t>
      </w:r>
      <w:r>
        <w:br/>
        <w:t>they are assessed on a regular basis. There were 366 refusals</w:t>
      </w:r>
      <w:r>
        <w:br/>
        <w:t xml:space="preserve">or revocations </w:t>
      </w:r>
      <w:r>
        <w:t>in 2016. Eight different categories of</w:t>
      </w:r>
      <w:r>
        <w:br/>
        <w:t>refusals and revocations are set out. To be helpful, I will</w:t>
      </w:r>
      <w:r>
        <w:br/>
        <w:t>makeacopyof those categories available in the Library,</w:t>
      </w:r>
      <w:r>
        <w:br/>
        <w:t>if it does not have one already.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Tom Brake </w:t>
      </w:r>
      <w:r>
        <w:t>(Carshalton and Wallington) (LD): Will</w:t>
      </w:r>
      <w:r>
        <w:br/>
        <w:t xml:space="preserve">the Secretary of </w:t>
      </w:r>
      <w:r>
        <w:t>State confirm that the judgment does</w:t>
      </w:r>
      <w:r>
        <w:br/>
        <w:t>not affirm that there was no risk of IHL breaches in</w:t>
      </w:r>
      <w:r>
        <w:br/>
        <w:t>Yemen; that the judge acknowledged significant evidence</w:t>
      </w:r>
    </w:p>
    <w:p w:rsidR="001266A2" w:rsidRDefault="008B3D52">
      <w:pPr>
        <w:pStyle w:val="Headerorfooter0"/>
        <w:framePr w:w="3662" w:h="442" w:hRule="exact" w:wrap="none" w:vAnchor="page" w:hAnchor="page" w:x="7153" w:y="967"/>
        <w:shd w:val="clear" w:color="auto" w:fill="auto"/>
        <w:spacing w:line="221" w:lineRule="auto"/>
        <w:ind w:left="10" w:right="14"/>
      </w:pPr>
      <w:r>
        <w:t>Export Licensing: High Court</w:t>
      </w:r>
      <w:r>
        <w:rPr>
          <w:i w:val="0"/>
          <w:iCs w:val="0"/>
        </w:rPr>
        <w:t xml:space="preserve"> 54</w:t>
      </w:r>
    </w:p>
    <w:p w:rsidR="001266A2" w:rsidRDefault="008B3D52">
      <w:pPr>
        <w:pStyle w:val="Headerorfooter0"/>
        <w:framePr w:w="3662" w:h="442" w:hRule="exact" w:wrap="none" w:vAnchor="page" w:hAnchor="page" w:x="7153" w:y="967"/>
        <w:shd w:val="clear" w:color="auto" w:fill="auto"/>
        <w:spacing w:line="221" w:lineRule="auto"/>
        <w:ind w:right="14" w:firstLine="860"/>
      </w:pPr>
      <w:r>
        <w:t>Judgment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0"/>
        <w:jc w:val="both"/>
      </w:pPr>
      <w:r>
        <w:t>that suggested that there was, or is, a risk of such</w:t>
      </w:r>
      <w:r>
        <w:br/>
        <w:t>breaches; and th</w:t>
      </w:r>
      <w:r>
        <w:t>at the UK Government remain very</w:t>
      </w:r>
      <w:r>
        <w:br/>
        <w:t>heavily dependent on the Saudis' guarantees that they</w:t>
      </w:r>
      <w:r>
        <w:br/>
        <w:t>are not targeting civilians?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Fox: </w:t>
      </w:r>
      <w:r>
        <w:t>It is impossible to sell anything to anybody</w:t>
      </w:r>
      <w:r>
        <w:br/>
        <w:t>with no risk attached. That is why we have a clear risk</w:t>
      </w:r>
      <w:r>
        <w:br/>
        <w:t>test in the consolidated criter</w:t>
      </w:r>
      <w:r>
        <w:t>ia. We are in close touch</w:t>
      </w:r>
      <w:r>
        <w:br/>
        <w:t>with the Saudis, to a degree that I have never known</w:t>
      </w:r>
      <w:r>
        <w:br/>
        <w:t>before with a country that is party to a military dispute,</w:t>
      </w:r>
      <w:r>
        <w:br/>
        <w:t>in seeing how they do their targeting and understanding</w:t>
      </w:r>
      <w:r>
        <w:br/>
        <w:t>their methods and information. We have been closely</w:t>
      </w:r>
      <w:r>
        <w:br/>
        <w:t>helping to</w:t>
      </w:r>
      <w:r>
        <w:t xml:space="preserve"> instruct them in ways to minimise civilian</w:t>
      </w:r>
      <w:r>
        <w:br/>
        <w:t>casualties in future.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Leo Docherty </w:t>
      </w:r>
      <w:r>
        <w:t>(Aldershot) (Con): I have had the</w:t>
      </w:r>
      <w:r>
        <w:br/>
        <w:t>opportunity to travel to Saudi Arabia and visit the</w:t>
      </w:r>
      <w:r>
        <w:br/>
        <w:t>targeting centre in Riyadh, where targets in Yemen are</w:t>
      </w:r>
      <w:r>
        <w:br/>
        <w:t>allocated. Does the Secretary of Sta</w:t>
      </w:r>
      <w:r>
        <w:t>te agree that as well</w:t>
      </w:r>
      <w:r>
        <w:br/>
        <w:t>as exporting hardware, we export a doctrine of responsible</w:t>
      </w:r>
      <w:r>
        <w:br/>
        <w:t>use, which, at the end of the day, saves lives?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Fox: </w:t>
      </w:r>
      <w:r>
        <w:t>I entirely agree with my hon. Friend that we</w:t>
      </w:r>
      <w:r>
        <w:br/>
        <w:t>exportnotjustthedoctrine,buttheprofessionalexpertise</w:t>
      </w:r>
      <w:r>
        <w:br/>
        <w:t>and training that can</w:t>
      </w:r>
      <w:r>
        <w:t xml:space="preserve"> help to give effect to that doctrine.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Alison Thewliss </w:t>
      </w:r>
      <w:r>
        <w:t>(Glasgow Central) (SNP): Medecins</w:t>
      </w:r>
      <w:r>
        <w:br/>
        <w:t>Sans Frontieres is reporting today that Yemenis are</w:t>
      </w:r>
      <w:r>
        <w:br/>
        <w:t>afraid to go to and to stay in the cholera treatment</w:t>
      </w:r>
      <w:r>
        <w:br/>
        <w:t>centre in Abs, 50 km from the frontline, since it was</w:t>
      </w:r>
      <w:r>
        <w:br/>
        <w:t>bombed b</w:t>
      </w:r>
      <w:r>
        <w:t>y Saudi Arabia last August, killing 19 people.</w:t>
      </w:r>
      <w:r>
        <w:br/>
        <w:t>The Joint Incidents Assessment Team declared this</w:t>
      </w:r>
      <w:r>
        <w:br/>
        <w:t>atrocity an “unintentional mistake”, as it did in relation</w:t>
      </w:r>
      <w:r>
        <w:br/>
        <w:t>to the facilities at Haydan and Razeh in Saada and</w:t>
      </w:r>
      <w:r>
        <w:br/>
        <w:t>Houban in Taiz, all of which were hit by Saudi bo</w:t>
      </w:r>
      <w:r>
        <w:t>mbs.</w:t>
      </w:r>
      <w:r>
        <w:br/>
        <w:t>How many hospitals protected by international</w:t>
      </w:r>
      <w:r>
        <w:br/>
        <w:t>humanitarian law will the Secretary of State allow to be</w:t>
      </w:r>
      <w:r>
        <w:br/>
        <w:t>hit by Saudi Arabia before he stops selling it bombs?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Fox: </w:t>
      </w:r>
      <w:r>
        <w:t>The hon. Lady talks as though there is only</w:t>
      </w:r>
      <w:r>
        <w:br/>
        <w:t xml:space="preserve">one party in this dispute in that part of </w:t>
      </w:r>
      <w:r>
        <w:t>the world.</w:t>
      </w:r>
      <w:r>
        <w:br/>
        <w:t>Unfortunately, that is not the case. As I say, we take the</w:t>
      </w:r>
      <w:r>
        <w:br/>
        <w:t>key risk criteria very seriously. I am afraid that making</w:t>
      </w:r>
      <w:r>
        <w:br/>
        <w:t>the sort of rather uninformed points she has made for</w:t>
      </w:r>
      <w:r>
        <w:br/>
        <w:t>propaganda purposes does not actually help the</w:t>
      </w:r>
      <w:r>
        <w:br/>
        <w:t>humanitarian situation.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>Rob</w:t>
      </w:r>
      <w:r>
        <w:rPr>
          <w:b/>
          <w:bCs/>
        </w:rPr>
        <w:t xml:space="preserve">ert Jenrick </w:t>
      </w:r>
      <w:r>
        <w:t>(Newark) (Con): Does my right hon.</w:t>
      </w:r>
      <w:r>
        <w:br/>
        <w:t>Friend agree that among our many security objectives</w:t>
      </w:r>
      <w:r>
        <w:br/>
        <w:t>and values, keeping faith with important allies and</w:t>
      </w:r>
      <w:r>
        <w:br/>
        <w:t>being a reliable security partner should be among the</w:t>
      </w:r>
      <w:r>
        <w:br/>
        <w:t>most important, so that our allies can see that we</w:t>
      </w:r>
      <w:r>
        <w:t xml:space="preserve"> take</w:t>
      </w:r>
      <w:r>
        <w:br/>
        <w:t>such important decisions rigorously, with the due process</w:t>
      </w:r>
      <w:r>
        <w:br/>
        <w:t>that they deserve and under the rule of law?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Fox: </w:t>
      </w:r>
      <w:r>
        <w:t>My hon. Friend is absolutely right. Protection</w:t>
      </w:r>
      <w:r>
        <w:br/>
        <w:t>of our allies and working with our allies is extremely</w:t>
      </w:r>
      <w:r>
        <w:br/>
        <w:t>important, but it is also important t</w:t>
      </w:r>
      <w:r>
        <w:t>hat our allies themselves</w:t>
      </w:r>
      <w:r>
        <w:br/>
        <w:t>understand that we will rigorously apply the criteria</w:t>
      </w:r>
      <w:r>
        <w:br/>
        <w:t>that we have set out and on which we are parties to an</w:t>
      </w:r>
      <w:r>
        <w:br/>
        <w:t>international agreement. Getting the balance right between</w:t>
      </w:r>
      <w:r>
        <w:br/>
        <w:t>those things is exactly what the Government have sought</w:t>
      </w:r>
      <w:r>
        <w:br/>
        <w:t>and ar</w:t>
      </w:r>
      <w:r>
        <w:t>e set to achieve.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Thangam Debbonaire </w:t>
      </w:r>
      <w:r>
        <w:t>(Bristol West) (Lab): Will the</w:t>
      </w:r>
      <w:r>
        <w:br/>
        <w:t>Secretary of State please enlighten us about why he does</w:t>
      </w:r>
      <w:r>
        <w:br/>
        <w:t>not take more notice of the Foreign and Commonwealth</w:t>
      </w:r>
      <w:r>
        <w:br/>
        <w:t>Office's reports on countries of concern for human</w:t>
      </w:r>
      <w:r>
        <w:br/>
        <w:t>rights and repression?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1" w:y="971"/>
        <w:shd w:val="clear" w:color="auto" w:fill="auto"/>
        <w:spacing w:after="0"/>
        <w:ind w:left="4300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658" w:h="442" w:hRule="exact" w:wrap="none" w:vAnchor="page" w:hAnchor="page" w:x="1091" w:y="967"/>
        <w:shd w:val="clear" w:color="auto" w:fill="auto"/>
        <w:ind w:right="5"/>
      </w:pPr>
      <w:r>
        <w:rPr>
          <w:i w:val="0"/>
          <w:iCs w:val="0"/>
        </w:rPr>
        <w:t xml:space="preserve">55 </w:t>
      </w:r>
      <w:r>
        <w:t>Export Licensing: High Court</w:t>
      </w:r>
    </w:p>
    <w:p w:rsidR="001266A2" w:rsidRDefault="008B3D52">
      <w:pPr>
        <w:pStyle w:val="Headerorfooter0"/>
        <w:framePr w:w="3658" w:h="442" w:hRule="exact" w:wrap="none" w:vAnchor="page" w:hAnchor="page" w:x="1091" w:y="967"/>
        <w:shd w:val="clear" w:color="auto" w:fill="auto"/>
        <w:ind w:left="1940" w:right="5"/>
      </w:pPr>
      <w:r>
        <w:t>Judgment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Perhaps we are talking about a different</w:t>
      </w:r>
      <w:r>
        <w:br/>
        <w:t>judgment, because this judgment makes it very clear</w:t>
      </w:r>
      <w:r>
        <w:br/>
        <w:t>that we did take very clear account of the advice given</w:t>
      </w:r>
      <w:r>
        <w:br/>
        <w:t xml:space="preserve">by the Foreign </w:t>
      </w:r>
      <w:r>
        <w:t>Office and, indeed, that we sought</w:t>
      </w:r>
      <w:r>
        <w:br/>
        <w:t>further advice from the Foreign Office when it was</w:t>
      </w:r>
      <w:r>
        <w:br/>
        <w:t>necessary to do so.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Alex Chalk </w:t>
      </w:r>
      <w:r>
        <w:t>(Cheltenham) (Con): Does my right hon.</w:t>
      </w:r>
      <w:r>
        <w:br/>
        <w:t>Friend agree that closed sessions are absolutely standard</w:t>
      </w:r>
      <w:r>
        <w:br/>
        <w:t xml:space="preserve">in litigation of this nature, and that it </w:t>
      </w:r>
      <w:r>
        <w:t>is absolutely</w:t>
      </w:r>
      <w:r>
        <w:br/>
        <w:t>wrong to make such a point to seek to undermine a</w:t>
      </w:r>
      <w:r>
        <w:br/>
        <w:t>clear and impartial ruling of the High Court that has</w:t>
      </w:r>
      <w:r>
        <w:br/>
        <w:t>confirmed the rigorous and detailed scrutiny applied to</w:t>
      </w:r>
      <w:r>
        <w:br/>
        <w:t>sensitive arms export decisions?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I have to say that I think there is a dan</w:t>
      </w:r>
      <w:r>
        <w:t>ger in</w:t>
      </w:r>
      <w:r>
        <w:br/>
        <w:t>making such an attack on the court system, not least</w:t>
      </w:r>
      <w:r>
        <w:br/>
        <w:t>because secret or classified evidence was open to challenge</w:t>
      </w:r>
      <w:r>
        <w:br/>
        <w:t>by the special advocates representing the claimants in</w:t>
      </w:r>
      <w:r>
        <w:br/>
        <w:t>this case.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Jonathan Edwards </w:t>
      </w:r>
      <w:r>
        <w:t>(Carmarthen East and Dinefwr)</w:t>
      </w:r>
      <w:r>
        <w:br/>
        <w:t xml:space="preserve">(PC): The Secretary of </w:t>
      </w:r>
      <w:r>
        <w:t>State will be aware of reports by</w:t>
      </w:r>
      <w:r>
        <w:br/>
        <w:t xml:space="preserve">the BBC and the Danish newspaper </w:t>
      </w:r>
      <w:r>
        <w:rPr>
          <w:i/>
          <w:iCs/>
        </w:rPr>
        <w:t>Dagbladet Information</w:t>
      </w:r>
      <w:r>
        <w:rPr>
          <w:i/>
          <w:iCs/>
        </w:rPr>
        <w:br/>
      </w:r>
      <w:r>
        <w:t>in relation to the sale of surveillance and decryption</w:t>
      </w:r>
      <w:r>
        <w:br/>
        <w:t>technology to Saudi Arabia by British companies via</w:t>
      </w:r>
      <w:r>
        <w:br/>
        <w:t>their Danish subsidiaries. This technology has been</w:t>
      </w:r>
      <w:r>
        <w:br/>
        <w:t xml:space="preserve">used to </w:t>
      </w:r>
      <w:r>
        <w:t>crush internal dissent, and it arguably contravenes</w:t>
      </w:r>
      <w:r>
        <w:br/>
        <w:t>Criterion 5 restrictions due to the potential impact on</w:t>
      </w:r>
      <w:r>
        <w:br/>
        <w:t>UK security. Will the British Government review the</w:t>
      </w:r>
      <w:r>
        <w:br/>
        <w:t>legislation and oversight procedures governing sales of</w:t>
      </w:r>
      <w:r>
        <w:br/>
        <w:t>surveillance and decryption technology?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If any individual or organisation has evidence</w:t>
      </w:r>
      <w:r>
        <w:br/>
        <w:t>that they believe quite clearly illustrates wrongdoing,</w:t>
      </w:r>
      <w:r>
        <w:br/>
        <w:t>they should bring it to the attention of the Government</w:t>
      </w:r>
      <w:r>
        <w:br/>
        <w:t>in detail.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Wendy Morton </w:t>
      </w:r>
      <w:r>
        <w:t>(Aldridge-Brownhills) (Con): Today's</w:t>
      </w:r>
      <w:r>
        <w:br/>
        <w:t xml:space="preserve">judgment clearly shows that </w:t>
      </w:r>
      <w:r>
        <w:t>the UK is very robust in its</w:t>
      </w:r>
      <w:r>
        <w:br/>
        <w:t>licensing criteria, but in the light of this decision will the</w:t>
      </w:r>
      <w:r>
        <w:br/>
        <w:t>Secretary of State reassure the House that under this</w:t>
      </w:r>
      <w:r>
        <w:br/>
        <w:t>system decisions to grant such licences are undertaken</w:t>
      </w:r>
      <w:r>
        <w:br/>
        <w:t>and assessed in line with international humanitarian</w:t>
      </w:r>
      <w:r>
        <w:br/>
        <w:t>la</w:t>
      </w:r>
      <w:r>
        <w:t>w?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Dr Fox: </w:t>
      </w:r>
      <w:r>
        <w:t>The judgment makes it very clear that that is</w:t>
      </w:r>
      <w:r>
        <w:br/>
        <w:t>the case. I think that those who criticise the UK system</w:t>
      </w:r>
      <w:r>
        <w:br/>
        <w:t>should look at how robust we are in comparison with</w:t>
      </w:r>
      <w:r>
        <w:br/>
        <w:t>other countries. It would do everybody in this country</w:t>
      </w:r>
      <w:r>
        <w:br/>
        <w:t>good to recognise how robust and cl</w:t>
      </w:r>
      <w:r>
        <w:t>ear we are in the</w:t>
      </w:r>
      <w:r>
        <w:br/>
        <w:t>decisions that we make and how transparent we are in</w:t>
      </w:r>
      <w:r>
        <w:br/>
        <w:t>our conduct.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200"/>
        <w:jc w:val="both"/>
      </w:pPr>
      <w:r>
        <w:rPr>
          <w:b/>
          <w:bCs/>
        </w:rPr>
        <w:t xml:space="preserve">Mike Gapes </w:t>
      </w:r>
      <w:r>
        <w:t>(Ilford South) (Lab/Co-op): The Secretary</w:t>
      </w:r>
      <w:r>
        <w:br/>
        <w:t>of State rightly draws attention to the robust nature of</w:t>
      </w:r>
      <w:r>
        <w:br/>
        <w:t>the wording in the document produced by the court.</w:t>
      </w:r>
      <w:r>
        <w:br/>
        <w:t>This judgme</w:t>
      </w:r>
      <w:r>
        <w:t>nt relates to a decision under the EU</w:t>
      </w:r>
      <w:r>
        <w:br/>
        <w:t>consolidated criteria. Does he agree that it will be</w:t>
      </w:r>
      <w:r>
        <w:br/>
        <w:t>extremely important that we continue to maintain controls</w:t>
      </w:r>
      <w:r>
        <w:br/>
        <w:t>of arms exports that are as least as strong in future as</w:t>
      </w:r>
      <w:r>
        <w:br/>
        <w:t>they are under the existing EU consolidated criter</w:t>
      </w:r>
      <w:r>
        <w:t>ia?</w:t>
      </w:r>
    </w:p>
    <w:p w:rsidR="001266A2" w:rsidRDefault="008B3D52">
      <w:pPr>
        <w:pStyle w:val="Telobesedila"/>
        <w:framePr w:w="4738" w:h="14520" w:hRule="exact" w:wrap="none" w:vAnchor="page" w:hAnchor="page" w:x="1091" w:y="1480"/>
        <w:shd w:val="clear" w:color="auto" w:fill="auto"/>
        <w:spacing w:after="0"/>
        <w:jc w:val="both"/>
      </w:pPr>
      <w:r>
        <w:rPr>
          <w:b/>
          <w:bCs/>
        </w:rPr>
        <w:t xml:space="preserve">Dr Fox: </w:t>
      </w:r>
      <w:r>
        <w:t>It is slightly worrying to me how often I agree</w:t>
      </w:r>
      <w:r>
        <w:br/>
        <w:t>with the hon. Gentleman, and I find myself doing so</w:t>
      </w:r>
      <w:r>
        <w:br/>
        <w:t>again today. It is not what the criteria are called, but</w:t>
      </w:r>
      <w:r>
        <w:br/>
        <w:t>what they contain that matters. Their content has clearly</w:t>
      </w:r>
    </w:p>
    <w:p w:rsidR="001266A2" w:rsidRDefault="008B3D52">
      <w:pPr>
        <w:pStyle w:val="Headerorfooter0"/>
        <w:framePr w:w="3653" w:h="442" w:hRule="exact" w:wrap="none" w:vAnchor="page" w:hAnchor="page" w:x="7163" w:y="967"/>
        <w:shd w:val="clear" w:color="auto" w:fill="auto"/>
        <w:spacing w:line="221" w:lineRule="auto"/>
        <w:ind w:right="14"/>
      </w:pPr>
      <w:r>
        <w:t>Export Licensing: High Court</w:t>
      </w:r>
      <w:r>
        <w:rPr>
          <w:i w:val="0"/>
          <w:iCs w:val="0"/>
        </w:rPr>
        <w:t xml:space="preserve"> </w:t>
      </w:r>
      <w:r>
        <w:rPr>
          <w:i w:val="0"/>
          <w:iCs w:val="0"/>
        </w:rPr>
        <w:t>56</w:t>
      </w:r>
    </w:p>
    <w:p w:rsidR="001266A2" w:rsidRDefault="008B3D52">
      <w:pPr>
        <w:pStyle w:val="Headerorfooter0"/>
        <w:framePr w:w="3653" w:h="442" w:hRule="exact" w:wrap="none" w:vAnchor="page" w:hAnchor="page" w:x="7163" w:y="967"/>
        <w:shd w:val="clear" w:color="auto" w:fill="auto"/>
        <w:spacing w:line="221" w:lineRule="auto"/>
        <w:ind w:right="14" w:firstLine="860"/>
      </w:pPr>
      <w:r>
        <w:t>Judgment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ind w:firstLine="0"/>
        <w:jc w:val="both"/>
      </w:pPr>
      <w:r>
        <w:t>stood the rigour of the Court's scrutiny today. I completely</w:t>
      </w:r>
      <w:r>
        <w:br/>
        <w:t>agree with him that it would be wayward, to say the</w:t>
      </w:r>
      <w:r>
        <w:br/>
        <w:t>least, for any Government to consider criteria any less</w:t>
      </w:r>
      <w:r>
        <w:br/>
        <w:t>rigorous than those we have today.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Mr Speaker: </w:t>
      </w:r>
      <w:r>
        <w:t>The hon. Member for Ilford S</w:t>
      </w:r>
      <w:r>
        <w:t>outh</w:t>
      </w:r>
      <w:r>
        <w:br/>
        <w:t>(Mike Gapes) does not look worried at all; he looks in a</w:t>
      </w:r>
      <w:r>
        <w:br/>
        <w:t>state of high contentment that the Secretary of State</w:t>
      </w:r>
      <w:r>
        <w:br/>
        <w:t>agrees with him. Anybody would think, as far as the</w:t>
      </w:r>
      <w:r>
        <w:br/>
        <w:t>hon. Gentleman was concerned, that Christmas had</w:t>
      </w:r>
      <w:r>
        <w:br/>
        <w:t xml:space="preserve">come early, but I suppose it is always </w:t>
      </w:r>
      <w:r>
        <w:t>rather good when</w:t>
      </w:r>
      <w:r>
        <w:br/>
        <w:t>people agree with one.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Robert Courts </w:t>
      </w:r>
      <w:r>
        <w:t>(Witney) (Con): Will my right hon.</w:t>
      </w:r>
      <w:r>
        <w:br/>
        <w:t>Friend please tell the House whether, in his view, the</w:t>
      </w:r>
      <w:r>
        <w:br/>
        <w:t>High Court had before it all the information it needed</w:t>
      </w:r>
      <w:r>
        <w:br/>
        <w:t>to reach the judgment that has been handed down</w:t>
      </w:r>
      <w:r>
        <w:br/>
        <w:t>today?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>Dr</w:t>
      </w:r>
      <w:r>
        <w:rPr>
          <w:b/>
          <w:bCs/>
        </w:rPr>
        <w:t xml:space="preserve"> Fox: </w:t>
      </w:r>
      <w:r>
        <w:t>That was very much the view of the Court.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Andy Slaughter </w:t>
      </w:r>
      <w:r>
        <w:t>(Hammersmith) (Lab): May I ask the</w:t>
      </w:r>
      <w:r>
        <w:br/>
        <w:t>Secretary of State, as he continues to promote the sale</w:t>
      </w:r>
      <w:r>
        <w:br/>
        <w:t>of arms to Saudi Arabia, what regard his Government</w:t>
      </w:r>
      <w:r>
        <w:br/>
        <w:t xml:space="preserve">have to the fact that 157 people were executed </w:t>
      </w:r>
      <w:r>
        <w:t>there last</w:t>
      </w:r>
      <w:r>
        <w:br/>
        <w:t>year, including minors, and that four young men who</w:t>
      </w:r>
      <w:r>
        <w:br/>
        <w:t>were arrested as minors, Dawoud al-Marhoon, Abdullah</w:t>
      </w:r>
      <w:r>
        <w:br/>
        <w:t>al-Zaher, Ali al-Nimr and Abdulkareem al-Hawaj, remain</w:t>
      </w:r>
      <w:r>
        <w:br/>
        <w:t>at imminent risk of execution by crucifixion?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Dr Fox: </w:t>
      </w:r>
      <w:r>
        <w:t>By our engagement with Saudi Ar</w:t>
      </w:r>
      <w:r>
        <w:t>abia, we</w:t>
      </w:r>
      <w:r>
        <w:br/>
        <w:t>are able to raise any reservations we have about international</w:t>
      </w:r>
      <w:r>
        <w:br/>
        <w:t>humanitarian law and human rights, which we do.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Amanda Milling </w:t>
      </w:r>
      <w:r>
        <w:t>(Cannock Chase) (Con): In the last</w:t>
      </w:r>
      <w:r>
        <w:br/>
        <w:t>Parliament, it took quite some time for the Committees</w:t>
      </w:r>
      <w:r>
        <w:br/>
        <w:t xml:space="preserve">on Arms Export Controls to be </w:t>
      </w:r>
      <w:r>
        <w:t>set up. Will my right</w:t>
      </w:r>
      <w:r>
        <w:br/>
        <w:t>hon. Friend speak to the Leader of the House to see</w:t>
      </w:r>
      <w:r>
        <w:br/>
        <w:t>whether that important Committee can be set up as</w:t>
      </w:r>
      <w:r>
        <w:br/>
        <w:t>quickly as possible?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Dr Fox: </w:t>
      </w:r>
      <w:r>
        <w:t>The usual channels will have heard my hon.</w:t>
      </w:r>
      <w:r>
        <w:br/>
        <w:t>Friend's view. As I have made clear, I have no objection</w:t>
      </w:r>
      <w:r>
        <w:br/>
        <w:t xml:space="preserve">to </w:t>
      </w:r>
      <w:r>
        <w:t>such a Committee being in place. It is a balanced</w:t>
      </w:r>
      <w:r>
        <w:br/>
        <w:t>judgment as to whether we have such a Committee or</w:t>
      </w:r>
      <w:r>
        <w:br/>
        <w:t>not. As I said, any Committee that looks into the</w:t>
      </w:r>
      <w:r>
        <w:br/>
        <w:t>probity of Ministers' decisions should be welcomed by</w:t>
      </w:r>
      <w:r>
        <w:br/>
        <w:t>Ministers as well as by the House as a whole.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>Kerry</w:t>
      </w:r>
      <w:r>
        <w:rPr>
          <w:b/>
          <w:bCs/>
        </w:rPr>
        <w:t xml:space="preserve"> McCarthy </w:t>
      </w:r>
      <w:r>
        <w:t>(Bristol East) (Lab): In 2013, the</w:t>
      </w:r>
      <w:r>
        <w:br/>
        <w:t>Government launched their action plan on business</w:t>
      </w:r>
      <w:r>
        <w:br/>
        <w:t>and human rights with great fanfare, but subsequent</w:t>
      </w:r>
      <w:r>
        <w:br/>
        <w:t>questions by me and others revealed that it appears to</w:t>
      </w:r>
      <w:r>
        <w:br/>
        <w:t xml:space="preserve">be little more than a piece of paper. It is certainly </w:t>
      </w:r>
      <w:r>
        <w:t>not an</w:t>
      </w:r>
      <w:r>
        <w:br/>
        <w:t>action plan. How does that supposed action plan inform</w:t>
      </w:r>
      <w:r>
        <w:br/>
        <w:t>our business relationship with Saudi Arabia, and how</w:t>
      </w:r>
      <w:r>
        <w:br/>
        <w:t>will it inform that relationship after this judgment?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Dr Fox: </w:t>
      </w:r>
      <w:r>
        <w:t>It will not be affected by the judgment</w:t>
      </w:r>
      <w:r>
        <w:br/>
        <w:t>because the judgment said that the Gove</w:t>
      </w:r>
      <w:r>
        <w:t>rnment had a</w:t>
      </w:r>
      <w:r>
        <w:br/>
        <w:t>rigorous, responsible and rational view of decisions on</w:t>
      </w:r>
      <w:r>
        <w:br/>
        <w:t>defence exports. I would have thought the House would</w:t>
      </w:r>
      <w:r>
        <w:br/>
        <w:t>be pleased that our systems are working so transparently</w:t>
      </w:r>
      <w:r>
        <w:br/>
        <w:t>and so well.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Mr Philip Hollobone </w:t>
      </w:r>
      <w:r>
        <w:t>(Kettering) (Con): I visited Saudi</w:t>
      </w:r>
      <w:r>
        <w:br/>
        <w:t>Arabia a</w:t>
      </w:r>
      <w:r>
        <w:t>s part of a cross-party delegation in April and</w:t>
      </w:r>
      <w:r>
        <w:br/>
        <w:t>have declared that in the register. It is right that our</w:t>
      </w:r>
      <w:r>
        <w:br/>
        <w:t>arms exports are subject to legal challenge, and everyone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58</w:t>
      </w:r>
    </w:p>
    <w:p w:rsidR="001266A2" w:rsidRDefault="008B3D52">
      <w:pPr>
        <w:pStyle w:val="Telobesedila"/>
        <w:framePr w:w="4728" w:h="8131" w:hRule="exact" w:wrap="none" w:vAnchor="page" w:hAnchor="page" w:x="1096" w:y="967"/>
        <w:shd w:val="clear" w:color="auto" w:fill="auto"/>
        <w:spacing w:after="0"/>
        <w:ind w:left="10" w:right="1080" w:firstLine="0"/>
        <w:jc w:val="both"/>
      </w:pPr>
      <w:r>
        <w:t xml:space="preserve">57 </w:t>
      </w:r>
      <w:r>
        <w:rPr>
          <w:i/>
          <w:iCs/>
        </w:rPr>
        <w:t>Export Licensing: High Court</w:t>
      </w:r>
      <w:r>
        <w:rPr>
          <w:i/>
          <w:iCs/>
        </w:rPr>
        <w:br/>
        <w:t>Judgment</w:t>
      </w:r>
    </w:p>
    <w:p w:rsidR="001266A2" w:rsidRDefault="008B3D52">
      <w:pPr>
        <w:pStyle w:val="Telobesedila"/>
        <w:framePr w:w="4728" w:h="8131" w:hRule="exact" w:wrap="none" w:vAnchor="page" w:hAnchor="page" w:x="1096" w:y="967"/>
        <w:shd w:val="clear" w:color="auto" w:fill="auto"/>
        <w:spacing w:after="140"/>
        <w:ind w:left="10" w:right="14" w:firstLine="0"/>
        <w:jc w:val="both"/>
      </w:pPr>
      <w:r>
        <w:t>agrees about the humanit</w:t>
      </w:r>
      <w:r>
        <w:t>arian crisis in Yemen, but I</w:t>
      </w:r>
      <w:r>
        <w:br/>
        <w:t>was surprised to learn, as were other members of the</w:t>
      </w:r>
      <w:r>
        <w:br/>
        <w:t>delegation, that 65,000 shells and rockets have been</w:t>
      </w:r>
      <w:r>
        <w:br/>
        <w:t>fired from Yemen into Saudi Arabia; that there have</w:t>
      </w:r>
      <w:r>
        <w:br/>
        <w:t>been civilian deaths and injuries in Saudi Arabia; and</w:t>
      </w:r>
      <w:r>
        <w:br/>
        <w:t>that civilians</w:t>
      </w:r>
      <w:r>
        <w:t xml:space="preserve"> have been evacuated and displaced, and</w:t>
      </w:r>
      <w:r>
        <w:br/>
        <w:t>hospitals damaged, all in Saudi Arabia. Would my right</w:t>
      </w:r>
      <w:r>
        <w:br/>
        <w:t>hon. Friend welcome more balanced coverage of this</w:t>
      </w:r>
      <w:r>
        <w:br/>
        <w:t>distressing conflict?</w:t>
      </w:r>
    </w:p>
    <w:p w:rsidR="001266A2" w:rsidRDefault="008B3D52">
      <w:pPr>
        <w:pStyle w:val="Telobesedila"/>
        <w:framePr w:w="4728" w:h="8131" w:hRule="exact" w:wrap="none" w:vAnchor="page" w:hAnchor="page" w:x="1096" w:y="967"/>
        <w:shd w:val="clear" w:color="auto" w:fill="auto"/>
        <w:spacing w:after="140"/>
        <w:ind w:left="10" w:right="14"/>
        <w:jc w:val="both"/>
      </w:pPr>
      <w:r>
        <w:rPr>
          <w:b/>
          <w:bCs/>
        </w:rPr>
        <w:t xml:space="preserve">Dr Fox: </w:t>
      </w:r>
      <w:r>
        <w:t>My hon. Friend makes the very important</w:t>
      </w:r>
      <w:r>
        <w:br/>
        <w:t xml:space="preserve">point that this is not a conflict that </w:t>
      </w:r>
      <w:r>
        <w:t>Saudi Arabia or the</w:t>
      </w:r>
      <w:r>
        <w:br/>
        <w:t>coalition sought. They have a legitimate right of self-defence</w:t>
      </w:r>
      <w:r>
        <w:br/>
        <w:t>and a legitimate right to acquire the means of conducting</w:t>
      </w:r>
      <w:r>
        <w:br/>
        <w:t>that self-defence. It is clear that this is a bloody and</w:t>
      </w:r>
      <w:r>
        <w:br/>
        <w:t>brutal conflict and, as I said earlier, it requires a prop</w:t>
      </w:r>
      <w:r>
        <w:t>er</w:t>
      </w:r>
      <w:r>
        <w:br/>
        <w:t>political settlement. That requires us to continue with</w:t>
      </w:r>
      <w:r>
        <w:br/>
        <w:t>our humanitarian and diplomatic efforts. He is absolutely</w:t>
      </w:r>
      <w:r>
        <w:br/>
        <w:t>right that it would not do any harm to have a little more</w:t>
      </w:r>
      <w:r>
        <w:br/>
        <w:t>of an objective view, rather than the one-sided blast that</w:t>
      </w:r>
      <w:r>
        <w:br/>
        <w:t>we see rather too ofte</w:t>
      </w:r>
      <w:r>
        <w:t>n in this House and elsewhere.</w:t>
      </w:r>
    </w:p>
    <w:p w:rsidR="001266A2" w:rsidRDefault="008B3D52">
      <w:pPr>
        <w:pStyle w:val="Telobesedila"/>
        <w:framePr w:w="4728" w:h="8131" w:hRule="exact" w:wrap="none" w:vAnchor="page" w:hAnchor="page" w:x="1096" w:y="967"/>
        <w:shd w:val="clear" w:color="auto" w:fill="auto"/>
        <w:spacing w:after="140"/>
        <w:ind w:left="10" w:right="14"/>
        <w:jc w:val="both"/>
      </w:pPr>
      <w:r>
        <w:rPr>
          <w:b/>
          <w:bCs/>
        </w:rPr>
        <w:t xml:space="preserve">Graham Jones </w:t>
      </w:r>
      <w:r>
        <w:t>(Hyndburn) (Lab): Today's judgment</w:t>
      </w:r>
      <w:r>
        <w:br/>
        <w:t>was unequivocal: where the Government have failed is</w:t>
      </w:r>
      <w:r>
        <w:br/>
        <w:t>in advancing the peace process in Yemen and, of course,</w:t>
      </w:r>
      <w:r>
        <w:br/>
        <w:t>that includes Saudi Arabia. When will the Government</w:t>
      </w:r>
      <w:r>
        <w:br/>
        <w:t>make progress o</w:t>
      </w:r>
      <w:r>
        <w:t>n a peace settlement for that country?</w:t>
      </w:r>
    </w:p>
    <w:p w:rsidR="001266A2" w:rsidRDefault="008B3D52">
      <w:pPr>
        <w:pStyle w:val="Telobesedila"/>
        <w:framePr w:w="4728" w:h="8131" w:hRule="exact" w:wrap="none" w:vAnchor="page" w:hAnchor="page" w:x="1096" w:y="967"/>
        <w:shd w:val="clear" w:color="auto" w:fill="auto"/>
        <w:spacing w:after="0"/>
        <w:ind w:left="10" w:right="14"/>
        <w:jc w:val="both"/>
      </w:pPr>
      <w:r>
        <w:rPr>
          <w:b/>
          <w:bCs/>
        </w:rPr>
        <w:t xml:space="preserve">Dr Fox: </w:t>
      </w:r>
      <w:r>
        <w:t>The Government are doing all they can to</w:t>
      </w:r>
      <w:r>
        <w:br/>
        <w:t>take that process forward. Would that it were so simple</w:t>
      </w:r>
      <w:r>
        <w:br/>
        <w:t>that we could unilaterally create a solution in that</w:t>
      </w:r>
      <w:r>
        <w:br/>
        <w:t>war-torn part of the world. We are doing what we can</w:t>
      </w:r>
      <w:r>
        <w:br/>
        <w:t>to hel</w:t>
      </w:r>
      <w:r>
        <w:t>p our allies reach that settlement and will continue</w:t>
      </w:r>
      <w:r>
        <w:br/>
        <w:t>to do so. It is a humanitarian disaster but, sadly, it is not</w:t>
      </w:r>
      <w:r>
        <w:br/>
        <w:t>unilaterally within our power to simply bring it to an</w:t>
      </w:r>
      <w:r>
        <w:br/>
        <w:t>end.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ing30"/>
        <w:framePr w:w="4728" w:h="14530" w:hRule="exact" w:wrap="none" w:vAnchor="page" w:hAnchor="page" w:x="6088" w:y="1471"/>
        <w:shd w:val="clear" w:color="auto" w:fill="auto"/>
        <w:spacing w:after="280"/>
      </w:pPr>
      <w:bookmarkStart w:id="34" w:name="bookmark34"/>
      <w:bookmarkStart w:id="35" w:name="bookmark35"/>
      <w:r>
        <w:t>Points of Order</w:t>
      </w:r>
      <w:bookmarkEnd w:id="34"/>
      <w:bookmarkEnd w:id="35"/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5.19 pm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Tracy Brabin </w:t>
      </w:r>
      <w:r>
        <w:t xml:space="preserve">(Batley and Spen) (Lab/Co-op) </w:t>
      </w:r>
      <w:r>
        <w:rPr>
          <w:i/>
          <w:iCs/>
        </w:rPr>
        <w:t>r</w:t>
      </w:r>
      <w:r>
        <w:rPr>
          <w:i/>
          <w:iCs/>
        </w:rPr>
        <w:t>ose—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 xml:space="preserve">Co-op)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Stephen Twigg </w:t>
      </w:r>
      <w:r>
        <w:t>(Liverpool, West Derby) (Lab/Co-op)</w:t>
      </w:r>
      <w:r>
        <w:br/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Speaker: </w:t>
      </w:r>
      <w:r>
        <w:t>I think I will take the points of order</w:t>
      </w:r>
      <w:r>
        <w:br/>
        <w:t>now, because there is a slew of them, but the two hon.</w:t>
      </w:r>
      <w:r>
        <w:br/>
        <w:t>Gentlemen can wait. Point</w:t>
      </w:r>
      <w:r>
        <w:t xml:space="preserve"> of order, Tracy Brabin.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  <w:rPr>
          <w:sz w:val="17"/>
          <w:szCs w:val="17"/>
        </w:rPr>
      </w:pPr>
      <w:r>
        <w:rPr>
          <w:b/>
          <w:bCs/>
        </w:rPr>
        <w:t xml:space="preserve">Tracy Brabin: </w:t>
      </w:r>
      <w:r>
        <w:t>On a point of order, Mr Speaker.</w:t>
      </w:r>
      <w:r>
        <w:br/>
        <w:t>During the most recent session of questions to the</w:t>
      </w:r>
      <w:r>
        <w:br/>
        <w:t>Secretary of State for Business, Energy and Industrial</w:t>
      </w:r>
      <w:r>
        <w:br/>
        <w:t>Strategy, I raised the case of local employers misleading</w:t>
      </w:r>
      <w:r>
        <w:br/>
        <w:t xml:space="preserve">workers about their </w:t>
      </w:r>
      <w:r>
        <w:t>right to holiday pay. The Under-</w:t>
      </w:r>
      <w:r>
        <w:br/>
        <w:t>Secretary of State for Business, Energy and Industrial</w:t>
      </w:r>
      <w:r>
        <w:br/>
        <w:t>Strategy, the hon. Member for Stourbridge (Margot</w:t>
      </w:r>
      <w:r>
        <w:br/>
        <w:t>James), assured me that the Government</w:t>
      </w:r>
      <w:r>
        <w:br/>
      </w:r>
      <w:r>
        <w:rPr>
          <w:sz w:val="17"/>
          <w:szCs w:val="17"/>
        </w:rPr>
        <w:t>“have increased the powers open to Her Majesty's Revenue and</w:t>
      </w:r>
      <w:r>
        <w:rPr>
          <w:sz w:val="17"/>
          <w:szCs w:val="17"/>
        </w:rPr>
        <w:br/>
        <w:t>Customs to enforce</w:t>
      </w:r>
      <w:r>
        <w:rPr>
          <w:sz w:val="17"/>
          <w:szCs w:val="17"/>
        </w:rPr>
        <w:t xml:space="preserve"> those rights.”—[</w:t>
      </w:r>
      <w:r>
        <w:rPr>
          <w:i/>
          <w:iCs/>
          <w:sz w:val="17"/>
          <w:szCs w:val="17"/>
        </w:rPr>
        <w:t>Official Report</w:t>
      </w:r>
      <w:r>
        <w:rPr>
          <w:sz w:val="17"/>
          <w:szCs w:val="17"/>
        </w:rPr>
        <w:t>, 27 June 2017;</w:t>
      </w:r>
      <w:r>
        <w:rPr>
          <w:sz w:val="17"/>
          <w:szCs w:val="17"/>
        </w:rPr>
        <w:br/>
        <w:t>Vol. 626, c. 458.]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 w:line="233" w:lineRule="auto"/>
        <w:ind w:firstLine="0"/>
        <w:jc w:val="both"/>
      </w:pPr>
      <w:r>
        <w:t>However, I subsequently received a written answer from</w:t>
      </w:r>
      <w:r>
        <w:br/>
        <w:t>the same Minister stating: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0" w:line="230" w:lineRule="auto"/>
        <w:ind w:firstLine="200"/>
        <w:jc w:val="both"/>
      </w:pPr>
      <w:r>
        <w:t>“HM Revenue and Customs has no powers to sanction companies</w:t>
      </w:r>
      <w:r>
        <w:br/>
        <w:t>for withholding holiday pay.”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t xml:space="preserve">The Minister has </w:t>
      </w:r>
      <w:r>
        <w:t>given me two answers stating the</w:t>
      </w:r>
      <w:r>
        <w:br/>
        <w:t>complete opposite of each other, in the space of a few</w:t>
      </w:r>
      <w:r>
        <w:br/>
        <w:t>days. Clearly, one or other of those answers must be</w:t>
      </w:r>
      <w:r>
        <w:br/>
        <w:t>wrong, and, although I am relatively new to this place, I</w:t>
      </w:r>
      <w:r>
        <w:br/>
        <w:t>was given to understand that Ministers were under a</w:t>
      </w:r>
      <w:r>
        <w:br/>
        <w:t>parti</w:t>
      </w:r>
      <w:r>
        <w:t>cular obligation not to mislead the House, even if</w:t>
      </w:r>
      <w:r>
        <w:br/>
        <w:t>inadvertently. More important, this leaves us unable to</w:t>
      </w:r>
      <w:r>
        <w:br/>
        <w:t>say for certain what the Government are actually going</w:t>
      </w:r>
      <w:r>
        <w:br/>
        <w:t>to do about the problem that I raised. Can you advise</w:t>
      </w:r>
      <w:r>
        <w:br/>
        <w:t xml:space="preserve">me, Mr Speaker, on whether there is any </w:t>
      </w:r>
      <w:r>
        <w:t>way of bringing</w:t>
      </w:r>
      <w:r>
        <w:br/>
        <w:t>the Minister back to the House to tell us which of her</w:t>
      </w:r>
      <w:r>
        <w:br/>
        <w:t>answers is final?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I am very grateful to the hon. Lady, both</w:t>
      </w:r>
      <w:r>
        <w:br/>
        <w:t>for her point of order and for her characteristic courtesy</w:t>
      </w:r>
      <w:r>
        <w:br/>
        <w:t>in giving me advance notice of it. It was also excepti</w:t>
      </w:r>
      <w:r>
        <w:t>onally</w:t>
      </w:r>
      <w:r>
        <w:br/>
        <w:t>helpful of her to attach to her proposed point of order</w:t>
      </w:r>
      <w:r>
        <w:br/>
        <w:t>the text of those two answers. I must say to the hon.</w:t>
      </w:r>
      <w:r>
        <w:br/>
        <w:t>Lady and to the House that textual exegesis is of the</w:t>
      </w:r>
      <w:r>
        <w:br/>
        <w:t>essence in these matters.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 have pored over the two answers, and have sought to</w:t>
      </w:r>
      <w:r>
        <w:br/>
        <w:t>refle</w:t>
      </w:r>
      <w:r>
        <w:t>ct on whether they might in some way be not</w:t>
      </w:r>
      <w:r>
        <w:br/>
        <w:t>incompatible with each other, but such a conclusion is</w:t>
      </w:r>
      <w:r>
        <w:br/>
        <w:t>beyond my limited intellectual capacities. It certainly</w:t>
      </w:r>
      <w:r>
        <w:br/>
        <w:t>appears that the two answers are irreconcilable: one</w:t>
      </w:r>
      <w:r>
        <w:br/>
        <w:t>must be correct, and therefore, by definition, t</w:t>
      </w:r>
      <w:r>
        <w:t>he other</w:t>
      </w:r>
      <w:r>
        <w:br/>
        <w:t>must not be. Apart from anything else, it is quite difficult</w:t>
      </w:r>
      <w:r>
        <w:br/>
        <w:t>to see how one can increase powers open to Her Majesty's</w:t>
      </w:r>
      <w:r>
        <w:br/>
        <w:t>Revenue and Customs if in fact they have no such</w:t>
      </w:r>
      <w:r>
        <w:br/>
        <w:t>powers at all. So the matter does, I think, require some</w:t>
      </w:r>
      <w:r>
        <w:br/>
        <w:t>clarification.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hon.</w:t>
      </w:r>
      <w:r>
        <w:t xml:space="preserve"> Lady has certainly made her concern clear.</w:t>
      </w:r>
      <w:r>
        <w:br/>
        <w:t>The content of answers is not a matter for the Chair, but</w:t>
      </w:r>
      <w:r>
        <w:br/>
        <w:t>her concern has been conveyed to the Minister, in the</w:t>
      </w:r>
      <w:r>
        <w:br/>
        <w:t>sense that representatives of the Treasury Bench will</w:t>
      </w:r>
      <w:r>
        <w:br/>
        <w:t xml:space="preserve">have heard it, and her point will be recorded </w:t>
      </w:r>
      <w:r>
        <w:t>in the</w:t>
      </w:r>
      <w:r>
        <w:br/>
      </w:r>
      <w:r>
        <w:rPr>
          <w:i/>
          <w:iCs/>
        </w:rPr>
        <w:t>Official Report</w:t>
      </w:r>
      <w:r>
        <w:t>. If the Minister considers that she has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59</w:t>
      </w:r>
    </w:p>
    <w:p w:rsidR="001266A2" w:rsidRDefault="008B3D52">
      <w:pPr>
        <w:pStyle w:val="Headerorfooter0"/>
        <w:framePr w:wrap="none" w:vAnchor="page" w:hAnchor="page" w:x="2781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768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60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 w:line="269" w:lineRule="auto"/>
        <w:ind w:firstLine="0"/>
        <w:jc w:val="both"/>
      </w:pPr>
      <w:r>
        <w:rPr>
          <w:i/>
          <w:iCs/>
        </w:rPr>
        <w:t>[Mr Speaker]</w:t>
      </w:r>
      <w:r>
        <w:rPr>
          <w:i/>
          <w:iCs/>
        </w:rPr>
        <w:br/>
      </w:r>
      <w:r>
        <w:t>unintentionally misled the House, I am sure that she</w:t>
      </w:r>
      <w:r>
        <w:br/>
        <w:t xml:space="preserve">will take steps to put the record straight. I </w:t>
      </w:r>
      <w:r>
        <w:t>advise the</w:t>
      </w:r>
      <w:r>
        <w:br/>
        <w:t>hon. Lady to watch this space, and see whether such an</w:t>
      </w:r>
      <w:r>
        <w:br/>
        <w:t>attempt at corrective action is made. If it is, she will be</w:t>
      </w:r>
      <w:r>
        <w:br/>
        <w:t>happy. If it is not, my advice to her would be to return</w:t>
      </w:r>
      <w:r>
        <w:br/>
        <w:t>to the matter through further questioning, or possibly,</w:t>
      </w:r>
      <w:r>
        <w:br/>
        <w:t xml:space="preserve">if necessary, in </w:t>
      </w:r>
      <w:r>
        <w:t>extremis, by recourse to the Chair.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Stephen Doughty: </w:t>
      </w:r>
      <w:r>
        <w:t>On a point of order, Mr Speaker.</w:t>
      </w:r>
      <w:r>
        <w:br/>
        <w:t>Given the importance of parliamentary scrutiny of</w:t>
      </w:r>
      <w:r>
        <w:br/>
        <w:t>arms export controls, which has been evidenced by the</w:t>
      </w:r>
      <w:r>
        <w:br/>
        <w:t>recent exchanges and by the judgment today, do you</w:t>
      </w:r>
      <w:r>
        <w:br/>
        <w:t>believe that th</w:t>
      </w:r>
      <w:r>
        <w:t>ere is anything to prevent the Committees</w:t>
      </w:r>
      <w:r>
        <w:br/>
        <w:t>on Arms Export Controls, or indeed any other Committees,</w:t>
      </w:r>
      <w:r>
        <w:br/>
        <w:t>from examining these important matters? Would they</w:t>
      </w:r>
      <w:r>
        <w:br/>
        <w:t>be able to review and look at classified information that</w:t>
      </w:r>
      <w:r>
        <w:br/>
        <w:t xml:space="preserve">was relevant to these matters—provided that the </w:t>
      </w:r>
      <w:r>
        <w:t>necessary</w:t>
      </w:r>
      <w:r>
        <w:br/>
        <w:t>security clearances were obtained—in much the same</w:t>
      </w:r>
      <w:r>
        <w:br/>
        <w:t>way as the Intelligence and Security Committee?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Off the top of my head, I would say to</w:t>
      </w:r>
      <w:r>
        <w:br/>
        <w:t>the hon. Gentleman that the only thing I can imagine</w:t>
      </w:r>
      <w:r>
        <w:br/>
        <w:t>preventing that would be a governmental ref</w:t>
      </w:r>
      <w:r>
        <w:t>usal to</w:t>
      </w:r>
      <w:r>
        <w:br/>
        <w:t>divulge the information, on the grounds that it was</w:t>
      </w:r>
      <w:r>
        <w:br/>
        <w:t>classified and that the relevant Department or agency</w:t>
      </w:r>
      <w:r>
        <w:br/>
        <w:t>did not think that such sight by the Committee was</w:t>
      </w:r>
      <w:r>
        <w:br/>
        <w:t>necessary or desirable. Otherwise, there is nothing to</w:t>
      </w:r>
      <w:r>
        <w:br/>
        <w:t xml:space="preserve">prevent it, and if such a Committee </w:t>
      </w:r>
      <w:r>
        <w:t>were to seek it, it</w:t>
      </w:r>
      <w:r>
        <w:br/>
        <w:t>might find that its search was successful—and I am sure</w:t>
      </w:r>
      <w:r>
        <w:br/>
        <w:t>that, if it had anything to do with the prodigious efforts</w:t>
      </w:r>
      <w:r>
        <w:br/>
        <w:t>of the hon. Gentleman, it would have a very good</w:t>
      </w:r>
      <w:r>
        <w:br/>
        <w:t>chance of being successful. I hope that that will do for</w:t>
      </w:r>
      <w:r>
        <w:br/>
        <w:t>now, because it</w:t>
      </w:r>
      <w:r>
        <w:t xml:space="preserve"> is the best answer that I can offer.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Stephen Twigg: </w:t>
      </w:r>
      <w:r>
        <w:t>On a point of order, Mr Speaker.</w:t>
      </w:r>
      <w:r>
        <w:br/>
        <w:t>During the statement just now, there was strong cross-party</w:t>
      </w:r>
      <w:r>
        <w:br/>
        <w:t>support for the re-establishment of the Committees on</w:t>
      </w:r>
      <w:r>
        <w:br/>
        <w:t>Arms Export Controls. In the previous Parliament, that</w:t>
      </w:r>
      <w:r>
        <w:br/>
        <w:t>C</w:t>
      </w:r>
      <w:r>
        <w:t>ommittee ceased to meet because one of its component</w:t>
      </w:r>
      <w:r>
        <w:br/>
        <w:t>Select Committees, the Foreign Affairs Committee, voted</w:t>
      </w:r>
      <w:r>
        <w:br/>
        <w:t>to unilaterally leave it. May I ask you to use your good</w:t>
      </w:r>
      <w:r>
        <w:br/>
        <w:t>offices to ensure that what the Secretary of State, the</w:t>
      </w:r>
      <w:r>
        <w:br/>
        <w:t xml:space="preserve">shadow Secretary of State and the </w:t>
      </w:r>
      <w:r>
        <w:t>Scottish National</w:t>
      </w:r>
      <w:r>
        <w:br/>
        <w:t>party spokesperson said during the statement is fulfilled</w:t>
      </w:r>
      <w:r>
        <w:br/>
        <w:t>and we re-establish the Committees on Arms Export</w:t>
      </w:r>
      <w:r>
        <w:br/>
        <w:t>Controls as soon as possible?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Mr Speaker: </w:t>
      </w:r>
      <w:r>
        <w:t>I certainly think it would be very desirable</w:t>
      </w:r>
      <w:r>
        <w:br/>
        <w:t xml:space="preserve">for Parliament and for the scrutiny of the </w:t>
      </w:r>
      <w:r>
        <w:t>Executive</w:t>
      </w:r>
      <w:r>
        <w:br/>
        <w:t>branch by Parliament for that Committee to be</w:t>
      </w:r>
      <w:r>
        <w:br/>
        <w:t>re-established sooner rather than later. The word of</w:t>
      </w:r>
      <w:r>
        <w:br/>
        <w:t>caution or caveat that I insert, which the hon. Gentleman</w:t>
      </w:r>
      <w:r>
        <w:br/>
        <w:t>will appreciate, is that, unless I am much mistaken, that</w:t>
      </w:r>
      <w:r>
        <w:br/>
        <w:t>Committee can be established on</w:t>
      </w:r>
      <w:r>
        <w:t>ly when what might be</w:t>
      </w:r>
      <w:r>
        <w:br/>
        <w:t>called the feeder or constituent Committees have themselves</w:t>
      </w:r>
      <w:r>
        <w:br/>
        <w:t>been established. That, of course, requires not merely</w:t>
      </w:r>
      <w:r>
        <w:br/>
        <w:t>the election of the Chairs of those Committees, which is</w:t>
      </w:r>
      <w:r>
        <w:br/>
        <w:t>due to take place on Wednesday of this week, but the</w:t>
      </w:r>
      <w:r>
        <w:br/>
        <w:t xml:space="preserve">election </w:t>
      </w:r>
      <w:r>
        <w:t>by the respective parties, by such methods as</w:t>
      </w:r>
      <w:r>
        <w:br/>
        <w:t>they have adopted, of their member contingents on</w:t>
      </w:r>
      <w:r>
        <w:br/>
        <w:t>those Committees.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 have not been given much encouragement to think</w:t>
      </w:r>
      <w:r>
        <w:br/>
        <w:t>that those Committees will be fully constituted by the</w:t>
      </w:r>
      <w:r>
        <w:br/>
        <w:t>time of the summer recess, although I</w:t>
      </w:r>
      <w:r>
        <w:t xml:space="preserve"> must say to the</w:t>
      </w:r>
      <w:r>
        <w:br/>
        <w:t>hon. Gentleman that it would be perfectly possible fully</w:t>
      </w:r>
    </w:p>
    <w:p w:rsidR="001266A2" w:rsidRDefault="008B3D52">
      <w:pPr>
        <w:pStyle w:val="Telobesedila"/>
        <w:framePr w:w="4723" w:h="1453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to constitute all of the Select Committees by the time of</w:t>
      </w:r>
      <w:r>
        <w:br/>
        <w:t>the summer recess if there were a proper will to do so. If</w:t>
      </w:r>
      <w:r>
        <w:br/>
        <w:t>it were the case that none of the constituent political</w:t>
      </w:r>
      <w:r>
        <w:br/>
        <w:t>parties w</w:t>
      </w:r>
      <w:r>
        <w:t>as interested in getting its act together, that</w:t>
      </w:r>
      <w:r>
        <w:br/>
        <w:t>would reflect very badly on them, to be frank, because</w:t>
      </w:r>
      <w:r>
        <w:br/>
        <w:t>the issue is not the interest of the party, but the interest</w:t>
      </w:r>
      <w:r>
        <w:br/>
        <w:t>of Parliament. If it transpired that some parties were</w:t>
      </w:r>
      <w:r>
        <w:br/>
        <w:t>ready to elect their members to those</w:t>
      </w:r>
      <w:r>
        <w:t xml:space="preserve"> Committees and</w:t>
      </w:r>
      <w:r>
        <w:br/>
        <w:t>other parties were not, that would look very bad for the</w:t>
      </w:r>
      <w:r>
        <w:br/>
        <w:t>parties that were not ready. They have a responsibility</w:t>
      </w:r>
      <w:r>
        <w:br/>
        <w:t>in this matter.</w:t>
      </w:r>
    </w:p>
    <w:p w:rsidR="001266A2" w:rsidRDefault="008B3D52">
      <w:pPr>
        <w:pStyle w:val="Telobesedila"/>
        <w:framePr w:w="4723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t>I do not wish to say this unkindly, but, whoever is in</w:t>
      </w:r>
      <w:r>
        <w:br/>
        <w:t>government, it is absolutely natural that the zeal and</w:t>
      </w:r>
      <w:r>
        <w:br/>
        <w:t>e</w:t>
      </w:r>
      <w:r>
        <w:t>nthusiasm to establish the Select Committees which</w:t>
      </w:r>
      <w:r>
        <w:br/>
        <w:t>scrutinise the Executive branch are never as obvious</w:t>
      </w:r>
      <w:r>
        <w:br/>
        <w:t>within the Executive branch as they are within Parliament.</w:t>
      </w:r>
      <w:r>
        <w:br/>
        <w:t>However, as Speaker, I am concerned about Parliament—</w:t>
      </w:r>
      <w:r>
        <w:br/>
        <w:t>Parliament exercising its rights, and P</w:t>
      </w:r>
      <w:r>
        <w:t>arliament doing</w:t>
      </w:r>
      <w:r>
        <w:br/>
        <w:t>its duty—and I would rather hope that, to put it bluntly,</w:t>
      </w:r>
      <w:r>
        <w:br/>
        <w:t>instead of faffing around, we could get on with this</w:t>
      </w:r>
      <w:r>
        <w:br/>
        <w:t>matter.</w:t>
      </w:r>
    </w:p>
    <w:p w:rsidR="001266A2" w:rsidRDefault="008B3D52">
      <w:pPr>
        <w:pStyle w:val="Telobesedila"/>
        <w:framePr w:w="4723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Dr Julian Lewis </w:t>
      </w:r>
      <w:r>
        <w:t>(New Forest East) (Con): Further to</w:t>
      </w:r>
      <w:r>
        <w:br/>
        <w:t>that point of order, Mr Speaker. In defence of the</w:t>
      </w:r>
      <w:r>
        <w:br/>
        <w:t>former Foreign Aff</w:t>
      </w:r>
      <w:r>
        <w:t>airs Committee, it must be said that</w:t>
      </w:r>
      <w:r>
        <w:br/>
        <w:t>I think that the reason for its withdrawal from the</w:t>
      </w:r>
      <w:r>
        <w:br/>
        <w:t>Committees on Arms Export Controls was the</w:t>
      </w:r>
      <w:r>
        <w:br/>
        <w:t>unauthorised leaking of a draft report; so that was a</w:t>
      </w:r>
      <w:r>
        <w:br/>
        <w:t>more complex situation than was first suggested.</w:t>
      </w:r>
    </w:p>
    <w:p w:rsidR="001266A2" w:rsidRDefault="008B3D52">
      <w:pPr>
        <w:pStyle w:val="Telobesedila"/>
        <w:framePr w:w="4723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t>However, reverting to</w:t>
      </w:r>
      <w:r>
        <w:t xml:space="preserve"> the question of getting the</w:t>
      </w:r>
      <w:r>
        <w:br/>
        <w:t>Committees up and running, given that I understand</w:t>
      </w:r>
      <w:r>
        <w:br/>
        <w:t>that the 1922 Committee, for example, has not held its</w:t>
      </w:r>
      <w:r>
        <w:br/>
        <w:t>elections and it would normally handle the election of</w:t>
      </w:r>
      <w:r>
        <w:br/>
        <w:t>ordinary members to the Select Committees, is there</w:t>
      </w:r>
      <w:r>
        <w:br/>
        <w:t>any way that t</w:t>
      </w:r>
      <w:r>
        <w:t>he resources of the House might be</w:t>
      </w:r>
      <w:r>
        <w:br/>
        <w:t>involved in assisting this process to get under way more</w:t>
      </w:r>
      <w:r>
        <w:br/>
        <w:t>quickly in the absence of the election of members of the</w:t>
      </w:r>
      <w:r>
        <w:br/>
        <w:t>executive of the 1922 Committee to administer this?</w:t>
      </w:r>
    </w:p>
    <w:p w:rsidR="001266A2" w:rsidRDefault="008B3D52">
      <w:pPr>
        <w:pStyle w:val="Telobesedila"/>
        <w:framePr w:w="4723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Speaker: </w:t>
      </w:r>
      <w:r>
        <w:t>I am grateful to the right hon. Gentleman.</w:t>
      </w:r>
      <w:r>
        <w:br/>
      </w:r>
      <w:r>
        <w:t>I take note of his first point, with which I will not</w:t>
      </w:r>
      <w:r>
        <w:br/>
        <w:t>quibble; I do not want to enter into the dispute about</w:t>
      </w:r>
      <w:r>
        <w:br/>
        <w:t>what caused the ceasing to operate of the Committees</w:t>
      </w:r>
      <w:r>
        <w:br/>
        <w:t>on Arms Export Controls, but I simply note what he</w:t>
      </w:r>
      <w:r>
        <w:br/>
        <w:t>said.</w:t>
      </w:r>
    </w:p>
    <w:p w:rsidR="001266A2" w:rsidRDefault="008B3D52">
      <w:pPr>
        <w:pStyle w:val="Telobesedila"/>
        <w:framePr w:w="4723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 xml:space="preserve">On the right hon. Gentleman's second </w:t>
      </w:r>
      <w:r>
        <w:t>point, I note</w:t>
      </w:r>
      <w:r>
        <w:br/>
        <w:t>that he said that, so far as his party is concerned, the</w:t>
      </w:r>
      <w:r>
        <w:br/>
        <w:t>officers of the 1922 Committee normally handle the</w:t>
      </w:r>
      <w:r>
        <w:br/>
        <w:t>election of members. To put it bluntly, if memory serves</w:t>
      </w:r>
      <w:r>
        <w:br/>
        <w:t>me correctly, what the officers of the 1922 Committee</w:t>
      </w:r>
      <w:r>
        <w:br/>
        <w:t>usually do in respect o</w:t>
      </w:r>
      <w:r>
        <w:t>f their party—perhaps something</w:t>
      </w:r>
      <w:r>
        <w:br/>
        <w:t>similar operates in other parties—is simply oversee the</w:t>
      </w:r>
      <w:r>
        <w:br/>
        <w:t>count. Whether the officers of the 1922 Committee</w:t>
      </w:r>
      <w:r>
        <w:br/>
        <w:t>have or have not been elected is not a matter for the</w:t>
      </w:r>
      <w:r>
        <w:br/>
        <w:t>Chair—that is a party matter—but, frankly, overseeing</w:t>
      </w:r>
      <w:r>
        <w:br/>
        <w:t xml:space="preserve">the count </w:t>
      </w:r>
      <w:r>
        <w:t>does not require Einsteinian qualities; it is a</w:t>
      </w:r>
      <w:r>
        <w:br/>
        <w:t>pretty prosaic task.</w:t>
      </w:r>
    </w:p>
    <w:p w:rsidR="001266A2" w:rsidRDefault="008B3D52">
      <w:pPr>
        <w:pStyle w:val="Telobesedila"/>
        <w:framePr w:w="4723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do not think it would be right to say that the</w:t>
      </w:r>
      <w:r>
        <w:br/>
        <w:t>resources of the House could be made available in what</w:t>
      </w:r>
      <w:r>
        <w:br/>
        <w:t>is essentially the oversight of a matter undertaken by</w:t>
      </w:r>
      <w:r>
        <w:br/>
        <w:t>parties. However, it would s</w:t>
      </w:r>
      <w:r>
        <w:t>eem to be perfectly feasible,</w:t>
      </w:r>
      <w:r>
        <w:br/>
        <w:t>if my colleagues, the Deputy Speakers, were so willing,</w:t>
      </w:r>
      <w:r>
        <w:br/>
        <w:t>that they and I could volunteer our services to oversee</w:t>
      </w:r>
      <w:r>
        <w:br/>
        <w:t>the count, if the House thought that that would be</w:t>
      </w:r>
      <w:r>
        <w:br/>
        <w:t>helpful. My basic point stands: do colleagues want</w:t>
      </w:r>
      <w:r>
        <w:br/>
        <w:t>these Commit</w:t>
      </w:r>
      <w:r>
        <w:t>tees to be set up sooner rather than later?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61</w:t>
      </w:r>
    </w:p>
    <w:p w:rsidR="001266A2" w:rsidRDefault="008B3D52">
      <w:pPr>
        <w:pStyle w:val="Headerorfooter0"/>
        <w:framePr w:wrap="none" w:vAnchor="page" w:hAnchor="page" w:x="2781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62</w:t>
      </w:r>
    </w:p>
    <w:p w:rsidR="001266A2" w:rsidRDefault="008B3D52">
      <w:pPr>
        <w:pStyle w:val="Telobesedila"/>
        <w:framePr w:w="4728" w:h="3058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If they do not, that is a pity, but if they do, those of us</w:t>
      </w:r>
      <w:r>
        <w:br/>
        <w:t>who are of good will and can be relied upon to conduct</w:t>
      </w:r>
      <w:r>
        <w:br/>
        <w:t xml:space="preserve">the count perfectly fairly, would, I </w:t>
      </w:r>
      <w:r>
        <w:t>suspect, be very</w:t>
      </w:r>
      <w:r>
        <w:br/>
        <w:t>happy to offer our services. I could hardly be more</w:t>
      </w:r>
      <w:r>
        <w:br/>
        <w:t>explicit. We will leave it there for now. I am grateful to</w:t>
      </w:r>
      <w:r>
        <w:br/>
        <w:t>the right hon. Member for New Forest East (Dr Lewis)</w:t>
      </w:r>
      <w:r>
        <w:br/>
        <w:t>and to the hon. Member for Liverpool, West Derby</w:t>
      </w:r>
      <w:r>
        <w:br/>
        <w:t>(Stephen Twigg).</w:t>
      </w:r>
    </w:p>
    <w:p w:rsidR="001266A2" w:rsidRDefault="008B3D52">
      <w:pPr>
        <w:pStyle w:val="Telobesedila"/>
        <w:framePr w:w="4728" w:h="3058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 call Diana Johnson to make an application</w:t>
      </w:r>
      <w:r>
        <w:br/>
        <w:t>for leave to propose a debate on a specific and important</w:t>
      </w:r>
      <w:r>
        <w:br/>
        <w:t>matter that should have urgent consideration under the</w:t>
      </w:r>
      <w:r>
        <w:br/>
        <w:t>terms of Standing Order No. 24. The hon. Member has</w:t>
      </w:r>
      <w:r>
        <w:br/>
        <w:t>up to three minutes in which to mak</w:t>
      </w:r>
      <w:r>
        <w:t>e such an application.</w:t>
      </w:r>
    </w:p>
    <w:p w:rsidR="001266A2" w:rsidRDefault="008B3D52">
      <w:pPr>
        <w:pStyle w:val="Heading30"/>
        <w:framePr w:w="4728" w:h="14530" w:hRule="exact" w:wrap="none" w:vAnchor="page" w:hAnchor="page" w:x="6088" w:y="1471"/>
        <w:shd w:val="clear" w:color="auto" w:fill="auto"/>
        <w:spacing w:after="0"/>
      </w:pPr>
      <w:bookmarkStart w:id="36" w:name="bookmark36"/>
      <w:bookmarkStart w:id="37" w:name="bookmark37"/>
      <w:r>
        <w:t>Contaminated Blood</w:t>
      </w:r>
      <w:bookmarkEnd w:id="36"/>
      <w:bookmarkEnd w:id="37"/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i/>
          <w:iCs/>
        </w:rPr>
        <w:t>Application for emergency debate (Standing Order</w:t>
      </w:r>
      <w:r>
        <w:rPr>
          <w:i/>
          <w:iCs/>
        </w:rPr>
        <w:br/>
        <w:t>No. 24)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5.30 pm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Diana Johnson </w:t>
      </w:r>
      <w:r>
        <w:t>(Kingston upon Hull North) (Lab): I</w:t>
      </w:r>
      <w:r>
        <w:br/>
        <w:t>seek leave to propose that the House should debate a</w:t>
      </w:r>
      <w:r>
        <w:br/>
        <w:t>specific and important matter that should have</w:t>
      </w:r>
      <w:r>
        <w:t xml:space="preserve"> urgent</w:t>
      </w:r>
      <w:r>
        <w:br/>
        <w:t>consideration—namely, the need for the Government to</w:t>
      </w:r>
      <w:r>
        <w:br/>
        <w:t>establish an independent public inquiry into the</w:t>
      </w:r>
      <w:r>
        <w:br/>
        <w:t>contaminated blood scandal, which is the worst treatment</w:t>
      </w:r>
      <w:r>
        <w:br/>
        <w:t>disaster in the history of the NHS. In his valedictory</w:t>
      </w:r>
      <w:r>
        <w:br/>
        <w:t>speech to this House on 25 April 2</w:t>
      </w:r>
      <w:r>
        <w:t>017, the then right</w:t>
      </w:r>
      <w:r>
        <w:br/>
        <w:t>hon. Member for Leigh outlined a dossier of extremely</w:t>
      </w:r>
      <w:r>
        <w:br/>
        <w:t>serious allegations amounting to criminal conduct on</w:t>
      </w:r>
      <w:r>
        <w:br/>
        <w:t>the part of individuals involved in the contaminated</w:t>
      </w:r>
      <w:r>
        <w:br/>
        <w:t>blood scandal. He said that, if the Government did not</w:t>
      </w:r>
      <w:r>
        <w:br/>
        <w:t>commit to a public in</w:t>
      </w:r>
      <w:r>
        <w:t>quiry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0" w:line="233" w:lineRule="auto"/>
        <w:jc w:val="both"/>
      </w:pPr>
      <w:r>
        <w:t>“by the time the House rises for the summer recess, I will refer my</w:t>
      </w:r>
      <w:r>
        <w:br/>
        <w:t>evidence to the police”.—[</w:t>
      </w:r>
      <w:r>
        <w:rPr>
          <w:i/>
          <w:iCs/>
        </w:rPr>
        <w:t>Official Report</w:t>
      </w:r>
      <w:r>
        <w:t>, 25 April 2017; Vol. 624,</w:t>
      </w:r>
      <w:r>
        <w:br/>
        <w:t>c. 1081.]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The then Under-Secretary of State for Health—the</w:t>
      </w:r>
      <w:r>
        <w:br/>
        <w:t>former Member for Oxford West and Abingdon—asked</w:t>
      </w:r>
      <w:r>
        <w:br/>
        <w:t>him to</w:t>
      </w:r>
      <w:r>
        <w:t xml:space="preserve"> submit his dossier of evidence to the Health</w:t>
      </w:r>
      <w:r>
        <w:br/>
        <w:t>Secretary, which he did. She assured the House that the</w:t>
      </w:r>
      <w:r>
        <w:br/>
        <w:t>Secretary of State would give it “the highest priority”.</w:t>
      </w:r>
      <w:r>
        <w:br/>
        <w:t>However, we have heard nothing since then, and we</w:t>
      </w:r>
      <w:r>
        <w:br/>
        <w:t>now have further unanswered questions that unde</w:t>
      </w:r>
      <w:r>
        <w:t>rline</w:t>
      </w:r>
      <w:r>
        <w:br/>
        <w:t>the need for an emergency debate.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First, the </w:t>
      </w:r>
      <w:r>
        <w:rPr>
          <w:i/>
          <w:iCs/>
        </w:rPr>
        <w:t>Daily Mail</w:t>
      </w:r>
      <w:r>
        <w:t xml:space="preserve"> set out evidence last week that</w:t>
      </w:r>
      <w:r>
        <w:br/>
        <w:t>officials knew, as early as 1980, that 50 people with</w:t>
      </w:r>
      <w:r>
        <w:br/>
        <w:t>haemophilia a year were being infected with hepatitis C.</w:t>
      </w:r>
      <w:r>
        <w:br/>
        <w:t>Nothing was done about this for five years. Secondl</w:t>
      </w:r>
      <w:r>
        <w:t>y, it</w:t>
      </w:r>
      <w:r>
        <w:br/>
        <w:t xml:space="preserve">has been reported in </w:t>
      </w:r>
      <w:r>
        <w:rPr>
          <w:i/>
          <w:iCs/>
        </w:rPr>
        <w:t>The Sunday Times</w:t>
      </w:r>
      <w:r>
        <w:t xml:space="preserve"> that, on Friday</w:t>
      </w:r>
      <w:r>
        <w:br/>
        <w:t>7 July, the Westminster leaders of all six non-Government</w:t>
      </w:r>
      <w:r>
        <w:br/>
        <w:t>parties in the House of Commons—including the</w:t>
      </w:r>
      <w:r>
        <w:br/>
        <w:t>Democratic Unionist party—wrote a joint letter to the</w:t>
      </w:r>
      <w:r>
        <w:br/>
        <w:t>Prime Minister urging her to commit to</w:t>
      </w:r>
      <w:r>
        <w:t xml:space="preserve"> a Hillsborough-style</w:t>
      </w:r>
      <w:r>
        <w:br/>
        <w:t>inquiry. Thirdly, the right hon. Andy Burnham yesterday</w:t>
      </w:r>
      <w:r>
        <w:br/>
        <w:t>reaffirmed his commitment to refer cases of alleged</w:t>
      </w:r>
      <w:r>
        <w:br/>
        <w:t>criminality to the police, and confirmed that he has an</w:t>
      </w:r>
      <w:r>
        <w:br/>
        <w:t>appointment with the police on 26 July.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We are now fast approaching th</w:t>
      </w:r>
      <w:r>
        <w:t>e summer recess</w:t>
      </w:r>
      <w:r>
        <w:br/>
        <w:t>deadline, yet what little comment the Government have</w:t>
      </w:r>
      <w:r>
        <w:br/>
        <w:t>made has only added to the confusion and strengthened</w:t>
      </w:r>
      <w:r>
        <w:br/>
        <w:t>the case for an emergency debate. It would appear that</w:t>
      </w:r>
      <w:r>
        <w:br/>
        <w:t>the Secretary of State for Health has not considered the</w:t>
      </w:r>
      <w:r>
        <w:br/>
        <w:t>dossier, as was prom</w:t>
      </w:r>
      <w:r>
        <w:t>ised on 25 April. Last week, the</w:t>
      </w:r>
      <w:r>
        <w:br/>
        <w:t>Prime Minister and the Leader of the House of Commons</w:t>
      </w:r>
      <w:r>
        <w:br/>
        <w:t>responded to questions about the scandal: one from me,</w:t>
      </w:r>
      <w:r>
        <w:br/>
        <w:t>the other from my hon. Friend the Member for Newport</w:t>
      </w:r>
      <w:r>
        <w:br/>
        <w:t>East (Jessica Morden). Neither of them addressed our</w:t>
      </w:r>
      <w:r>
        <w:br/>
        <w:t>direct q</w:t>
      </w:r>
      <w:r>
        <w:t>uestions about the need for a public inquiry.</w:t>
      </w:r>
      <w:r>
        <w:br/>
        <w:t>Indeed, both raised further confusion by referring to</w:t>
      </w:r>
      <w:r>
        <w:br/>
        <w:t>the financial support for those affected as “compensation”,</w:t>
      </w:r>
      <w:r>
        <w:br/>
        <w:t>contradicting the position taken by previous Ministers.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These recent developments have been extr</w:t>
      </w:r>
      <w:r>
        <w:t>emely</w:t>
      </w:r>
      <w:r>
        <w:br/>
        <w:t>significant. The letter of 7 July raises the prospect that,</w:t>
      </w:r>
      <w:r>
        <w:br/>
        <w:t>if the matter of a public inquiry were put to a vote in</w:t>
      </w:r>
      <w:r>
        <w:br/>
        <w:t>the House, it would command the support of the majority</w:t>
      </w:r>
      <w:r>
        <w:br/>
        <w:t>of Members of Parliament. For all the reasons I have</w:t>
      </w:r>
      <w:r>
        <w:br/>
        <w:t xml:space="preserve">outlined, I believe that </w:t>
      </w:r>
      <w:r>
        <w:t>we now need an emergency</w:t>
      </w:r>
      <w:r>
        <w:br/>
        <w:t>debate. We need the Government to do the right thing</w:t>
      </w:r>
      <w:r>
        <w:br/>
        <w:t>and secure justice for those affected in this scandal,</w:t>
      </w:r>
      <w:r>
        <w:br/>
        <w:t>including justice for the 2,400 people who have already</w:t>
      </w:r>
      <w:r>
        <w:br/>
        <w:t>died.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63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</w:pPr>
      <w:r>
        <w:rPr>
          <w:i w:val="0"/>
          <w:iCs w:val="0"/>
        </w:rPr>
        <w:t>64</w:t>
      </w:r>
    </w:p>
    <w:p w:rsidR="001266A2" w:rsidRDefault="008B3D52">
      <w:pPr>
        <w:pStyle w:val="Telobesedila"/>
        <w:framePr w:w="4728" w:h="4613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Mr Speaker: </w:t>
      </w:r>
      <w:r>
        <w:t>I have listened carefully to the application</w:t>
      </w:r>
      <w:r>
        <w:br/>
        <w:t>from the hon. Member, and I am satisfied that the</w:t>
      </w:r>
      <w:r>
        <w:br/>
        <w:t>matter raised by her is proper to be discussed under the</w:t>
      </w:r>
      <w:r>
        <w:br/>
        <w:t>terms of Standing Order No. 24. Has the hon. Member</w:t>
      </w:r>
      <w:r>
        <w:br/>
        <w:t>the leave of the House?</w:t>
      </w:r>
    </w:p>
    <w:p w:rsidR="001266A2" w:rsidRDefault="008B3D52">
      <w:pPr>
        <w:pStyle w:val="Telobesedila"/>
        <w:framePr w:w="4728" w:h="4613" w:hRule="exact" w:wrap="none" w:vAnchor="page" w:hAnchor="page" w:x="1096" w:y="1475"/>
        <w:shd w:val="clear" w:color="auto" w:fill="auto"/>
        <w:spacing w:after="200"/>
        <w:jc w:val="both"/>
      </w:pPr>
      <w:r>
        <w:rPr>
          <w:i/>
          <w:iCs/>
        </w:rPr>
        <w:t>Application a</w:t>
      </w:r>
      <w:r>
        <w:rPr>
          <w:i/>
          <w:iCs/>
        </w:rPr>
        <w:t>greed to.</w:t>
      </w:r>
    </w:p>
    <w:p w:rsidR="001266A2" w:rsidRDefault="008B3D52">
      <w:pPr>
        <w:pStyle w:val="Telobesedila"/>
        <w:framePr w:w="4728" w:h="4613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The hon. Member has obtained the</w:t>
      </w:r>
      <w:r>
        <w:br/>
        <w:t>leave of the House. I can inform the House that the debate</w:t>
      </w:r>
      <w:r>
        <w:br/>
        <w:t>will be held tomorrow, Tuesday 11 July, as the first item</w:t>
      </w:r>
      <w:r>
        <w:br/>
        <w:t>of public business. The debate will last for up to three</w:t>
      </w:r>
      <w:r>
        <w:br/>
        <w:t>hours and will arise on a m</w:t>
      </w:r>
      <w:r>
        <w:t>otion that the House has</w:t>
      </w:r>
      <w:r>
        <w:br/>
        <w:t>considered the specified matter set out in the hon.</w:t>
      </w:r>
      <w:r>
        <w:br/>
        <w:t>Member's application. She may wish to liaise either</w:t>
      </w:r>
      <w:r>
        <w:br/>
        <w:t>with my office or with the Clerks as to the precise</w:t>
      </w:r>
      <w:r>
        <w:br/>
        <w:t>wording, but it was referenced in her initial application</w:t>
      </w:r>
      <w:r>
        <w:br/>
        <w:t>to me and it conv</w:t>
      </w:r>
      <w:r>
        <w:t>eys the gravamen of the issue in terms</w:t>
      </w:r>
      <w:r>
        <w:br/>
        <w:t>that are unmistakable. I hope that that is helpful to the</w:t>
      </w:r>
      <w:r>
        <w:br/>
        <w:t>hon. Member and to the House, which has about 24 hours'</w:t>
      </w:r>
      <w:r>
        <w:br/>
        <w:t>notice—perhaps a bit less than that—of the intended</w:t>
      </w:r>
      <w:r>
        <w:br/>
        <w:t>debate.</w:t>
      </w:r>
    </w:p>
    <w:p w:rsidR="001266A2" w:rsidRDefault="008B3D52">
      <w:pPr>
        <w:pStyle w:val="Heading30"/>
        <w:framePr w:w="4733" w:h="14530" w:hRule="exact" w:wrap="none" w:vAnchor="page" w:hAnchor="page" w:x="6088" w:y="1466"/>
        <w:shd w:val="clear" w:color="auto" w:fill="auto"/>
        <w:spacing w:after="240"/>
      </w:pPr>
      <w:bookmarkStart w:id="38" w:name="bookmark38"/>
      <w:bookmarkStart w:id="39" w:name="bookmark39"/>
      <w:r>
        <w:t>Telecommunications Infrastructure (Relief</w:t>
      </w:r>
      <w:r>
        <w:br/>
      </w:r>
      <w:r>
        <w:t>from Non-Domestic Rates) Bill</w:t>
      </w:r>
      <w:bookmarkEnd w:id="38"/>
      <w:bookmarkEnd w:id="39"/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0"/>
        <w:ind w:firstLine="0"/>
        <w:jc w:val="both"/>
      </w:pPr>
      <w:r>
        <w:t>5.35 pm</w:t>
      </w:r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Minister for Digital (Matt Hancock): </w:t>
      </w:r>
      <w:r>
        <w:t>I beg to</w:t>
      </w:r>
      <w:r>
        <w:br/>
        <w:t>move, That the Bill be now read a Second time.</w:t>
      </w:r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t>Everyone in the House knows the importance of</w:t>
      </w:r>
      <w:r>
        <w:br/>
        <w:t>being connected, whether through traditional means or,</w:t>
      </w:r>
      <w:r>
        <w:br/>
        <w:t>increasingly, throug</w:t>
      </w:r>
      <w:r>
        <w:t>h digital connections. Whether the</w:t>
      </w:r>
      <w:r>
        <w:br/>
        <w:t>issue is the next generation of broadband technology,</w:t>
      </w:r>
      <w:r>
        <w:br/>
        <w:t>better mobile phone coverage or preparing for the next</w:t>
      </w:r>
      <w:r>
        <w:br/>
        <w:t>generation of 5G, the Bill is all about improved connectivity.</w:t>
      </w:r>
      <w:r>
        <w:br/>
        <w:t>Whether we are talking about fixed networks in th</w:t>
      </w:r>
      <w:r>
        <w:t>e</w:t>
      </w:r>
      <w:r>
        <w:br/>
        <w:t>ground or the next generation of mobile and wireless</w:t>
      </w:r>
      <w:r>
        <w:br/>
        <w:t>connectivity, what people care about is how well connected</w:t>
      </w:r>
      <w:r>
        <w:br/>
        <w:t>they are—good download and upload speeds, reliability,</w:t>
      </w:r>
      <w:r>
        <w:br/>
        <w:t>latency, and how quickly they get reconnected when</w:t>
      </w:r>
      <w:r>
        <w:br/>
        <w:t xml:space="preserve">there is a problem. It is a problem </w:t>
      </w:r>
      <w:r>
        <w:t>that we can all</w:t>
      </w:r>
      <w:r>
        <w:br/>
        <w:t>identify with, Madam Deputy Speaker. May I say what</w:t>
      </w:r>
      <w:r>
        <w:br/>
        <w:t>a great pleasure it is to see you in the Chair for the first</w:t>
      </w:r>
      <w:r>
        <w:br/>
        <w:t>time from the Dispatch Box, Dame Rosie?</w:t>
      </w:r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t>Our task is to prepare for a world of considerably</w:t>
      </w:r>
      <w:r>
        <w:br/>
        <w:t xml:space="preserve">greater demand for digital </w:t>
      </w:r>
      <w:r>
        <w:t>connectivity. Just as Moore's</w:t>
      </w:r>
      <w:r>
        <w:br/>
        <w:t>law states that the cost of computing halves each year,</w:t>
      </w:r>
      <w:r>
        <w:br/>
        <w:t>Nielsen's law has seen the doubling of data demands</w:t>
      </w:r>
      <w:r>
        <w:br/>
        <w:t>every two years. World-class connectivity is important</w:t>
      </w:r>
      <w:r>
        <w:br/>
        <w:t>for people to function in the modern world, whether at</w:t>
      </w:r>
      <w:r>
        <w:br/>
        <w:t xml:space="preserve">work or </w:t>
      </w:r>
      <w:r>
        <w:t>at play. It will continue to transform our public</w:t>
      </w:r>
      <w:r>
        <w:br/>
        <w:t>services and bring efficiencies there, too, and it is important</w:t>
      </w:r>
      <w:r>
        <w:br/>
        <w:t>for all sectors in our economy. The challenge is always</w:t>
      </w:r>
      <w:r>
        <w:br/>
        <w:t>to stay a step ahead of need. We need the digital</w:t>
      </w:r>
      <w:r>
        <w:br/>
        <w:t>infrastructure that can support that</w:t>
      </w:r>
      <w:r>
        <w:t>, providing ubiquitous</w:t>
      </w:r>
      <w:r>
        <w:br/>
        <w:t>coverage so that no one is left out, and sufficient capacity</w:t>
      </w:r>
      <w:r>
        <w:br/>
        <w:t>to ensure that data can flow at volume and with speed</w:t>
      </w:r>
      <w:r>
        <w:br/>
        <w:t>and reliability to meet the demands of modern life.</w:t>
      </w:r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t>All these connections rely on Britain laying more</w:t>
      </w:r>
      <w:r>
        <w:br/>
        <w:t>fibre-optic cabl</w:t>
      </w:r>
      <w:r>
        <w:t>e. Whether fibre all the way to the</w:t>
      </w:r>
      <w:r>
        <w:br/>
        <w:t>premise—to each home and business—or the fibre that</w:t>
      </w:r>
      <w:r>
        <w:br/>
        <w:t>underpins the mobile network, all modern connectivity</w:t>
      </w:r>
      <w:r>
        <w:br/>
        <w:t>runs off fibre. Around five years ago, the nation took a</w:t>
      </w:r>
      <w:r>
        <w:br/>
        <w:t>strategic decision to roll out high-speed broadband</w:t>
      </w:r>
      <w:r>
        <w:br/>
        <w:t>based</w:t>
      </w:r>
      <w:r>
        <w:t xml:space="preserve"> largely on a part-fibre, part-copper network.</w:t>
      </w:r>
      <w:r>
        <w:br/>
        <w:t>Superfast broadband delivered in that way is today</w:t>
      </w:r>
      <w:r>
        <w:br/>
        <w:t>available to 93% of UK homes and businesses. We rank</w:t>
      </w:r>
      <w:r>
        <w:br/>
        <w:t>first among the big European states for superfast</w:t>
      </w:r>
      <w:r>
        <w:br/>
        <w:t>connections, and we are on track to reach 95% by the</w:t>
      </w:r>
      <w:r>
        <w:br/>
        <w:t>en</w:t>
      </w:r>
      <w:r>
        <w:t>d of this year.</w:t>
      </w:r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140"/>
        <w:ind w:firstLine="200"/>
        <w:jc w:val="both"/>
      </w:pPr>
      <w:r>
        <w:t>In mentioning that, may I pay tribute to my right</w:t>
      </w:r>
      <w:r>
        <w:br/>
        <w:t>hon. Friend the Member for Wantage (Mr Vaizey)? He</w:t>
      </w:r>
      <w:r>
        <w:br/>
        <w:t>did so much—he never lets me forget how much—to</w:t>
      </w:r>
      <w:r>
        <w:br/>
        <w:t>deliver the first-rate, high-quality superfast broadband</w:t>
      </w:r>
      <w:r>
        <w:br/>
        <w:t>connectivitytohomesandbusinessesar</w:t>
      </w:r>
      <w:r>
        <w:t>oundthecountry</w:t>
      </w:r>
      <w:r>
        <w:br/>
        <w:t>that now allows us to say that 93% of people have</w:t>
      </w:r>
      <w:r>
        <w:br/>
        <w:t>access to, but do not necessarily take up, superfast</w:t>
      </w:r>
      <w:r>
        <w:br/>
        <w:t>broadband.</w:t>
      </w:r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Catherine West </w:t>
      </w:r>
      <w:r>
        <w:t>(Hornsey and Wood Green) (Lab): I</w:t>
      </w:r>
      <w:r>
        <w:br/>
        <w:t>thank the right hon. Gentleman for being so quick to</w:t>
      </w:r>
      <w:r>
        <w:br/>
        <w:t>take an intervention. May</w:t>
      </w:r>
      <w:r>
        <w:t xml:space="preserve"> I suggest that he is being a</w:t>
      </w:r>
      <w:r>
        <w:br/>
        <w:t>little Panglossian and positive in his approach? As</w:t>
      </w:r>
      <w:r>
        <w:br/>
        <w:t>constituency MPs, we receive quite a number of complaints,</w:t>
      </w:r>
      <w:r>
        <w:br/>
        <w:t>and yet the grin on his face suggests quite the opposite.</w:t>
      </w:r>
    </w:p>
    <w:p w:rsidR="001266A2" w:rsidRDefault="008B3D52">
      <w:pPr>
        <w:pStyle w:val="Telobesedila"/>
        <w:framePr w:w="4733" w:h="14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Matt Hancock: </w:t>
      </w:r>
      <w:r>
        <w:t>That was me talking about what we have</w:t>
      </w:r>
      <w:r>
        <w:br/>
        <w:t>done</w:t>
      </w:r>
      <w:r>
        <w:t xml:space="preserve"> so far—just wait until I talk about what we need</w:t>
      </w:r>
      <w:r>
        <w:br/>
        <w:t>to do in the future. I strongly agree with the hon. Lady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0"/>
        <w:ind w:right="883" w:firstLine="0"/>
      </w:pPr>
      <w:r>
        <w:t xml:space="preserve">65 </w:t>
      </w:r>
      <w:r>
        <w:rPr>
          <w:i/>
          <w:iCs/>
        </w:rPr>
        <w:t>Telecommunications Infrastructure</w:t>
      </w:r>
      <w:r>
        <w:rPr>
          <w:i/>
          <w:iCs/>
        </w:rPr>
        <w:br/>
        <w:t>(Relief from Non-Domestic Rates)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0"/>
        <w:ind w:firstLine="0"/>
      </w:pPr>
      <w:r>
        <w:t>that we need to do much more, which is what the bulk o</w:t>
      </w:r>
      <w:r>
        <w:t>f</w:t>
      </w:r>
      <w:r>
        <w:br/>
        <w:t>my speech is all about. Indeed, it is what the Bill is all</w:t>
      </w:r>
      <w:r>
        <w:br/>
        <w:t>about. If she holds the view she espouses, I look forward</w:t>
      </w:r>
      <w:r>
        <w:br/>
        <w:t>to her marching through the Division Lobby later in</w:t>
      </w:r>
      <w:r>
        <w:br/>
        <w:t>support.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0"/>
        <w:jc w:val="both"/>
      </w:pPr>
      <w:r>
        <w:t>Precisely on the point raised by the hon. Lady, of</w:t>
      </w:r>
      <w:r>
        <w:br/>
        <w:t xml:space="preserve">course 7% of premises do </w:t>
      </w:r>
      <w:r>
        <w:t>not yet have access to superfast</w:t>
      </w:r>
      <w:r>
        <w:br/>
        <w:t>connections, so we are introducing the new broadband</w:t>
      </w:r>
      <w:r>
        <w:br/>
        <w:t>universal service obligation so that, by 2020, everyone</w:t>
      </w:r>
      <w:r>
        <w:br/>
        <w:t>has access to a minimum level of service. That will</w:t>
      </w:r>
      <w:r>
        <w:br/>
        <w:t>provide a vital safety net and ensure that nobody is left</w:t>
      </w:r>
      <w:r>
        <w:br/>
        <w:t>behi</w:t>
      </w:r>
      <w:r>
        <w:t>nd as the country takes these strides towards better</w:t>
      </w:r>
      <w:r>
        <w:br/>
        <w:t>connectivity.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0"/>
        <w:jc w:val="both"/>
      </w:pPr>
      <w:r>
        <w:t>Yet even this is not enough. Demand marches on.</w:t>
      </w:r>
      <w:r>
        <w:br/>
        <w:t>People's needs and expectations have risen further, and</w:t>
      </w:r>
      <w:r>
        <w:br/>
        <w:t>will continue to rise. Yes, we need to celebrate what we</w:t>
      </w:r>
      <w:r>
        <w:br/>
        <w:t>have done so far, but we mus</w:t>
      </w:r>
      <w:r>
        <w:t>t also deliver deeper</w:t>
      </w:r>
      <w:r>
        <w:br/>
        <w:t>connectivity,nowandinthefuture,tosupportacompetitive</w:t>
      </w:r>
      <w:r>
        <w:br/>
        <w:t>market and to ensure that we get this infrastructure in</w:t>
      </w:r>
      <w:r>
        <w:br/>
        <w:t>the ground. We must work now to deliver the next</w:t>
      </w:r>
      <w:r>
        <w:br/>
        <w:t>generation of technologies, 5G and fibre over the decades</w:t>
      </w:r>
      <w:r>
        <w:br/>
        <w:t>ahead. This Bill i</w:t>
      </w:r>
      <w:r>
        <w:t>s part of a suite of actions we are</w:t>
      </w:r>
      <w:r>
        <w:br/>
        <w:t>taking to boost Britain's fibre. We will break down</w:t>
      </w:r>
      <w:r>
        <w:br/>
        <w:t>barriers to better broadband for business and get quicker</w:t>
      </w:r>
      <w:r>
        <w:br/>
        <w:t>connectivity for consumers.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0"/>
        <w:jc w:val="both"/>
      </w:pPr>
      <w:r>
        <w:t>First, in the Digital Economy Act 2017 we reformed</w:t>
      </w:r>
      <w:r>
        <w:br/>
        <w:t>the electronic communications c</w:t>
      </w:r>
      <w:r>
        <w:t>ode, which regulates</w:t>
      </w:r>
      <w:r>
        <w:br/>
        <w:t>agreements between people who provide sites and the</w:t>
      </w:r>
      <w:r>
        <w:br/>
        <w:t>digital communication operators. That new code will</w:t>
      </w:r>
      <w:r>
        <w:br/>
        <w:t>make it easier for electronic communications infrastructure</w:t>
      </w:r>
      <w:r>
        <w:br/>
        <w:t>to be deployed, maintained and upgraded. We are currently</w:t>
      </w:r>
      <w:r>
        <w:br/>
        <w:t>finalising th</w:t>
      </w:r>
      <w:r>
        <w:t>e regulations needed to support the new</w:t>
      </w:r>
      <w:r>
        <w:br/>
        <w:t>code, which we plan to commence later this year when</w:t>
      </w:r>
      <w:r>
        <w:br/>
        <w:t>the work has been completed.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0"/>
        <w:jc w:val="both"/>
      </w:pPr>
      <w:r>
        <w:t>Secondly, with the separation of Openreach from</w:t>
      </w:r>
      <w:r>
        <w:br/>
        <w:t>BT we will see a more competitive market, with an</w:t>
      </w:r>
      <w:r>
        <w:br/>
        <w:t xml:space="preserve">Openreach that serves all customers </w:t>
      </w:r>
      <w:r>
        <w:t>well, rather than</w:t>
      </w:r>
      <w:r>
        <w:br/>
        <w:t>just focusing on BT. That decision has been largely</w:t>
      </w:r>
      <w:r>
        <w:br/>
        <w:t>welcomed by BT's competitors and is the result of</w:t>
      </w:r>
      <w:r>
        <w:br/>
        <w:t>intense negotiations between Ofcom and BT. It is the</w:t>
      </w:r>
      <w:r>
        <w:br/>
        <w:t>right outcome and will ensure that Openreach delivers</w:t>
      </w:r>
      <w:r>
        <w:br/>
        <w:t>not just for its customers bu</w:t>
      </w:r>
      <w:r>
        <w:t>t for the whole country.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140"/>
        <w:jc w:val="both"/>
      </w:pPr>
      <w:r>
        <w:t>Thirdly, we are supporting the fibre roll-out through</w:t>
      </w:r>
      <w:r>
        <w:br/>
        <w:t>a £400 million digital infrastructure investment fund to</w:t>
      </w:r>
      <w:r>
        <w:br/>
        <w:t>help competitors in the market to reach scale and to</w:t>
      </w:r>
      <w:r>
        <w:br/>
        <w:t>deliver. The fund will improve access to commercial</w:t>
      </w:r>
      <w:r>
        <w:br/>
        <w:t>financeforalter</w:t>
      </w:r>
      <w:r>
        <w:t>nativedevelopersforfullfibreinfrastructure,</w:t>
      </w:r>
      <w:r>
        <w:br/>
        <w:t>helping them to accelerate roll-out plans and compete</w:t>
      </w:r>
      <w:r>
        <w:br/>
        <w:t>with the larger players.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140"/>
        <w:jc w:val="both"/>
      </w:pPr>
      <w:r>
        <w:rPr>
          <w:b/>
          <w:bCs/>
        </w:rPr>
        <w:t xml:space="preserve">Sir Desmond Swayne </w:t>
      </w:r>
      <w:r>
        <w:t>(New Forest West) (Con): Will</w:t>
      </w:r>
      <w:r>
        <w:br/>
        <w:t>that assist those areas, of which there seem to be a great</w:t>
      </w:r>
      <w:r>
        <w:br/>
        <w:t>number in my constituency</w:t>
      </w:r>
      <w:r>
        <w:t>, where one part of, say, a</w:t>
      </w:r>
      <w:r>
        <w:br/>
        <w:t>market town or a small village has had its box upgraded</w:t>
      </w:r>
      <w:r>
        <w:br/>
        <w:t>by BT but users who are a few yards further away from</w:t>
      </w:r>
      <w:r>
        <w:br/>
        <w:t>the box, requiring longer reaches of copper wire, cannot</w:t>
      </w:r>
      <w:r>
        <w:br/>
        <w:t>get a decent service?</w:t>
      </w:r>
    </w:p>
    <w:p w:rsidR="001266A2" w:rsidRDefault="008B3D52">
      <w:pPr>
        <w:pStyle w:val="Telobesedila"/>
        <w:framePr w:w="4733" w:h="15038" w:hRule="exact" w:wrap="none" w:vAnchor="page" w:hAnchor="page" w:x="1091" w:y="967"/>
        <w:shd w:val="clear" w:color="auto" w:fill="auto"/>
        <w:spacing w:after="0"/>
        <w:jc w:val="both"/>
      </w:pPr>
      <w:r>
        <w:rPr>
          <w:b/>
          <w:bCs/>
        </w:rPr>
        <w:t xml:space="preserve">Matt Hancock: </w:t>
      </w:r>
      <w:r>
        <w:t>It may well help, but the</w:t>
      </w:r>
      <w:r>
        <w:t xml:space="preserve"> universal</w:t>
      </w:r>
      <w:r>
        <w:br/>
        <w:t>service obligation is the thing that will really help those</w:t>
      </w:r>
      <w:r>
        <w:br/>
        <w:t>people, because it means everybody will have a right to</w:t>
      </w:r>
      <w:r>
        <w:br/>
        <w:t>a high-speed broadband connection. Some of those</w:t>
      </w:r>
      <w:r>
        <w:br/>
        <w:t>connections will be delivered by the next-generation full</w:t>
      </w:r>
      <w:r>
        <w:br/>
        <w:t>fibre connectivity and</w:t>
      </w:r>
      <w:r>
        <w:t xml:space="preserve"> some of them by the existing</w:t>
      </w:r>
      <w:r>
        <w:br/>
        <w:t>technology, but our whole package of measures to</w:t>
      </w:r>
      <w:r>
        <w:br/>
        <w:t>deliver better broadband and quicker connectivity will</w:t>
      </w:r>
      <w:r>
        <w:br/>
        <w:t>ensure that we reach those people who, frustratingly,</w:t>
      </w:r>
    </w:p>
    <w:p w:rsidR="001266A2" w:rsidRDefault="008B3D52">
      <w:pPr>
        <w:pStyle w:val="Telobesedila"/>
        <w:framePr w:wrap="none" w:vAnchor="page" w:hAnchor="page" w:x="5373" w:y="971"/>
        <w:shd w:val="clear" w:color="auto" w:fill="auto"/>
        <w:spacing w:after="0"/>
        <w:ind w:left="48" w:right="34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6971" w:y="967"/>
        <w:shd w:val="clear" w:color="auto" w:fill="auto"/>
        <w:spacing w:line="221" w:lineRule="auto"/>
      </w:pPr>
      <w:r>
        <w:t>Telecommunications Infrastructure</w:t>
      </w:r>
      <w:r>
        <w:rPr>
          <w:i w:val="0"/>
          <w:iCs w:val="0"/>
        </w:rPr>
        <w:t xml:space="preserve"> 66</w:t>
      </w:r>
    </w:p>
    <w:p w:rsidR="001266A2" w:rsidRDefault="008B3D52">
      <w:pPr>
        <w:pStyle w:val="Headerorfooter0"/>
        <w:framePr w:w="3845" w:h="442" w:hRule="exact" w:wrap="none" w:vAnchor="page" w:hAnchor="page" w:x="6971" w:y="967"/>
        <w:shd w:val="clear" w:color="auto" w:fill="auto"/>
        <w:spacing w:line="221" w:lineRule="auto"/>
      </w:pPr>
      <w:r>
        <w:t xml:space="preserve">(Relief from </w:t>
      </w:r>
      <w:r>
        <w:t>Non-Domestic Rates)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140"/>
        <w:ind w:firstLine="0"/>
        <w:jc w:val="both"/>
      </w:pPr>
      <w:r>
        <w:t>can be just a few yards further away from a box—or,</w:t>
      </w:r>
      <w:r>
        <w:br/>
        <w:t>indeed, who see the fibre go down in the road in front of</w:t>
      </w:r>
      <w:r>
        <w:br/>
        <w:t>their premises—but who do not have a connection.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140"/>
        <w:jc w:val="both"/>
      </w:pPr>
      <w:r>
        <w:rPr>
          <w:b/>
          <w:bCs/>
        </w:rPr>
        <w:t xml:space="preserve">Rebecca Pow </w:t>
      </w:r>
      <w:r>
        <w:t>(Taunton Deane) (Con): I welcome the</w:t>
      </w:r>
      <w:r>
        <w:br/>
        <w:t>Bill, which is essential for</w:t>
      </w:r>
      <w:r>
        <w:t xml:space="preserve"> moving the country forward</w:t>
      </w:r>
      <w:r>
        <w:br/>
        <w:t>and making our businesses as strong as possible, but</w:t>
      </w:r>
      <w:r>
        <w:br/>
        <w:t>even in the centre of Taunton Deane and the county</w:t>
      </w:r>
      <w:r>
        <w:br/>
        <w:t>town of Taunton there are areas where people still</w:t>
      </w:r>
      <w:r>
        <w:br/>
        <w:t>cannot get fast broadband. Will the Minister tell them</w:t>
      </w:r>
      <w:r>
        <w:br/>
        <w:t>how quickly they m</w:t>
      </w:r>
      <w:r>
        <w:t>ight be able to take advantage of</w:t>
      </w:r>
      <w:r>
        <w:br/>
        <w:t>this new service?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Matt Hancock: </w:t>
      </w:r>
      <w:r>
        <w:t>The universal service obligation is in</w:t>
      </w:r>
      <w:r>
        <w:br/>
        <w:t>law to ensure that everybody can access the service by</w:t>
      </w:r>
      <w:r>
        <w:br/>
        <w:t>2020, but that is an end date, a deadline. As I said</w:t>
      </w:r>
      <w:r>
        <w:br/>
        <w:t xml:space="preserve">earlier, we have now reached 93% of </w:t>
      </w:r>
      <w:r>
        <w:t>premises. Crucially,</w:t>
      </w:r>
      <w:r>
        <w:br/>
        <w:t>that is 93% of premises having access to broadband—they</w:t>
      </w:r>
      <w:r>
        <w:br/>
        <w:t>still have to take it up. In fact, everybody who takes up</w:t>
      </w:r>
      <w:r>
        <w:br/>
        <w:t>the service in a subsidised area puts more money into</w:t>
      </w:r>
      <w:r>
        <w:br/>
        <w:t>the pot so that we can give more people access to</w:t>
      </w:r>
      <w:r>
        <w:br/>
        <w:t>superfast broadba</w:t>
      </w:r>
      <w:r>
        <w:t>nd.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0"/>
        <w:jc w:val="both"/>
      </w:pPr>
      <w:r>
        <w:t>Just 42% of the country had superfast broadband in</w:t>
      </w:r>
      <w:r>
        <w:br/>
        <w:t>2010, when my right hon. Friend the Member for</w:t>
      </w:r>
      <w:r>
        <w:br/>
        <w:t>Wantage took up the reins of delivering it, but now</w:t>
      </w:r>
      <w:r>
        <w:br/>
        <w:t>93% have access to it. We are on track to get to 95% at</w:t>
      </w:r>
      <w:r>
        <w:br/>
        <w:t>the end of the year, and then 100% of premises</w:t>
      </w:r>
      <w:r>
        <w:t xml:space="preserve"> will have</w:t>
      </w:r>
      <w:r>
        <w:br/>
        <w:t>access to high-speed broadband by 2020. As my hon.</w:t>
      </w:r>
      <w:r>
        <w:br/>
        <w:t>Friend the Member for Taunton Deane (Rebecca Pow)</w:t>
      </w:r>
      <w:r>
        <w:br/>
        <w:t>can see, we are rolling that out. Crucially, that is delivering</w:t>
      </w:r>
      <w:r>
        <w:br/>
        <w:t>today's technology—it delivers the needs of an average</w:t>
      </w:r>
      <w:r>
        <w:br/>
        <w:t>household today—but we al</w:t>
      </w:r>
      <w:r>
        <w:t>so need to make sure we are</w:t>
      </w:r>
      <w:r>
        <w:br/>
        <w:t>ahead of the curve on the next generation of technology.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140"/>
        <w:jc w:val="both"/>
      </w:pPr>
      <w:r>
        <w:t>The idea of the digital investment fund is that it</w:t>
      </w:r>
      <w:r>
        <w:br/>
        <w:t>supports the commercial finance of alternative developers</w:t>
      </w:r>
      <w:r>
        <w:br/>
        <w:t>so we get more players into the market, rather than</w:t>
      </w:r>
      <w:r>
        <w:br/>
        <w:t>just havin</w:t>
      </w:r>
      <w:r>
        <w:t>g BT and Virgin, the two big players. The</w:t>
      </w:r>
      <w:r>
        <w:br/>
        <w:t>Government's investment will be at least matched on</w:t>
      </w:r>
      <w:r>
        <w:br/>
        <w:t>the same terms by private sector investments so we</w:t>
      </w:r>
      <w:r>
        <w:br/>
        <w:t>expect it to capitalise more private investment and bring</w:t>
      </w:r>
      <w:r>
        <w:br/>
        <w:t>more than £1 billion of investment overall into full-</w:t>
      </w:r>
      <w:r>
        <w:t>fibre</w:t>
      </w:r>
      <w:r>
        <w:br/>
        <w:t>broadband, getting the really high speeds that some</w:t>
      </w:r>
      <w:r>
        <w:br/>
        <w:t>people need and want now, but many, many more will</w:t>
      </w:r>
      <w:r>
        <w:br/>
        <w:t>need and want in the future as these demands increase.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140"/>
        <w:jc w:val="both"/>
      </w:pPr>
      <w:r>
        <w:rPr>
          <w:b/>
          <w:bCs/>
        </w:rPr>
        <w:t xml:space="preserve">Kit Malthouse </w:t>
      </w:r>
      <w:r>
        <w:t>(North West Hampshire) (Con): I</w:t>
      </w:r>
      <w:r>
        <w:br/>
        <w:t>want to refer back to the Minister's remarks o</w:t>
      </w:r>
      <w:r>
        <w:t>n the</w:t>
      </w:r>
      <w:r>
        <w:br/>
        <w:t>universal service obligation, which of course he is right</w:t>
      </w:r>
      <w:r>
        <w:br/>
        <w:t>to hail as a revolution in provision. The USO will be</w:t>
      </w:r>
      <w:r>
        <w:br/>
        <w:t>subject to a cost cap, so I wonder whether he will tell us</w:t>
      </w:r>
      <w:r>
        <w:br/>
        <w:t>when our constituents are likely to know what that cap</w:t>
      </w:r>
      <w:r>
        <w:br/>
        <w:t>is going to be and there</w:t>
      </w:r>
      <w:r>
        <w:t>fore whether he will be burnishing</w:t>
      </w:r>
      <w:r>
        <w:br/>
        <w:t>his credentials as a hero of rural Britain or not.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Matt Hancock: </w:t>
      </w:r>
      <w:r>
        <w:t>I know when to take a compliment as</w:t>
      </w:r>
      <w:r>
        <w:br/>
        <w:t>a threat. The truth is that this all depends on the</w:t>
      </w:r>
      <w:r>
        <w:br/>
        <w:t>technology. It may cost an awful lot to dig a trench and</w:t>
      </w:r>
      <w:r>
        <w:br/>
        <w:t>getapieceof</w:t>
      </w:r>
      <w:r>
        <w:t xml:space="preserve"> fibre all the way to some places a long way</w:t>
      </w:r>
      <w:r>
        <w:br/>
        <w:t>from the existing network. However, new technologies</w:t>
      </w:r>
      <w:r>
        <w:br/>
        <w:t>arecomingonstream,especiallyfixedwirelesstechnologies,</w:t>
      </w:r>
      <w:r>
        <w:br/>
        <w:t>where a signal is beamed from one place to another. As</w:t>
      </w:r>
      <w:r>
        <w:br/>
        <w:t>a last resort, there are satellite technologies,</w:t>
      </w:r>
      <w:r>
        <w:t xml:space="preserve"> which are</w:t>
      </w:r>
      <w:r>
        <w:br/>
        <w:t>good but not as reliable, that mean everyone can get</w:t>
      </w:r>
      <w:r>
        <w:br/>
        <w:t>connected. The aim is to get decent broadband speeds</w:t>
      </w:r>
      <w:r>
        <w:br/>
        <w:t>to every premises that wants them, making sure that as</w:t>
      </w:r>
      <w:r>
        <w:br/>
        <w:t>much of that as is feasibly possible is covered by a fixed</w:t>
      </w:r>
      <w:r>
        <w:br/>
        <w:t>network, but using techno</w:t>
      </w:r>
      <w:r>
        <w:t>logies to get to the hardest to</w:t>
      </w:r>
      <w:r>
        <w:br/>
        <w:t>reach.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6" w:y="971"/>
        <w:shd w:val="clear" w:color="auto" w:fill="auto"/>
        <w:spacing w:after="0"/>
        <w:ind w:left="4325" w:right="4320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67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I am grateful to the Minister for confirming that</w:t>
      </w:r>
      <w:r>
        <w:br/>
        <w:t xml:space="preserve">100% </w:t>
      </w:r>
      <w:r>
        <w:t>of properties will have access to this by 2020, but</w:t>
      </w:r>
      <w:r>
        <w:br/>
        <w:t>will he confirm what speeds they will have access to? At</w:t>
      </w:r>
      <w:r>
        <w:br/>
        <w:t>the moment, there is a range of 2 megabits per second</w:t>
      </w:r>
      <w:r>
        <w:br/>
        <w:t>for the universal service and 24 megabits per second and</w:t>
      </w:r>
      <w:r>
        <w:br/>
        <w:t>more for the superfast service. What</w:t>
      </w:r>
      <w:r>
        <w:t xml:space="preserve"> range of speeds is</w:t>
      </w:r>
      <w:r>
        <w:br/>
        <w:t>he talking about when he refers to 100%?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jc w:val="both"/>
      </w:pPr>
      <w:r>
        <w:rPr>
          <w:b/>
          <w:bCs/>
        </w:rPr>
        <w:t xml:space="preserve">Matt Hancock: </w:t>
      </w:r>
      <w:r>
        <w:t>We have said 10 megabits per second</w:t>
      </w:r>
      <w:r>
        <w:br/>
        <w:t>as a minimum, and that is Ofcom's analysis of the needs</w:t>
      </w:r>
      <w:r>
        <w:br/>
        <w:t>of the average household today; this is about making</w:t>
      </w:r>
      <w:r>
        <w:br/>
        <w:t>sure there is a service everybody ca</w:t>
      </w:r>
      <w:r>
        <w:t>n use. As we ask</w:t>
      </w:r>
      <w:r>
        <w:br/>
        <w:t>people to pay their taxes, get their passports or do their</w:t>
      </w:r>
      <w:r>
        <w:br/>
        <w:t>ruralpayments service applications online, it is a perfectly</w:t>
      </w:r>
      <w:r>
        <w:br/>
        <w:t>reasonable request back to us in government that people</w:t>
      </w:r>
      <w:r>
        <w:br/>
        <w:t>should have a decent level of broadband. If people</w:t>
      </w:r>
      <w:r>
        <w:br/>
        <w:t>want the rea</w:t>
      </w:r>
      <w:r>
        <w:t>lly tip-top level, they may have to pay more</w:t>
      </w:r>
      <w:r>
        <w:br/>
        <w:t>for it, and that is not unreasonable either. We are saying</w:t>
      </w:r>
      <w:r>
        <w:br/>
        <w:t>that there must be a decent level of high-speed broadband.</w:t>
      </w:r>
      <w:r>
        <w:br/>
        <w:t>At the moment, we have said 10 megabits per second as</w:t>
      </w:r>
      <w:r>
        <w:br/>
        <w:t>a minimum, but we have also said that t</w:t>
      </w:r>
      <w:r>
        <w:t>hat has to be</w:t>
      </w:r>
      <w:r>
        <w:br/>
        <w:t>reviewed in an upwards direction in due course.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Richard Benyon </w:t>
      </w:r>
      <w:r>
        <w:t>(Newbury) (Con): I speak as someone</w:t>
      </w:r>
      <w:r>
        <w:br/>
        <w:t>whose constituency is one big roadworks, where a company</w:t>
      </w:r>
      <w:r>
        <w:br/>
        <w:t>called Gigaclear delivers fibre to premises, which is</w:t>
      </w:r>
      <w:r>
        <w:br/>
        <w:t>welcomed by people in even quite</w:t>
      </w:r>
      <w:r>
        <w:t xml:space="preserve"> remote communities.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jc w:val="both"/>
      </w:pPr>
      <w:r>
        <w:t>Will the Minister help us with concerns we might</w:t>
      </w:r>
      <w:r>
        <w:br/>
        <w:t>have about his discussions with the Valuation Office</w:t>
      </w:r>
      <w:r>
        <w:br/>
        <w:t>Agency, which, in my experience, seems not to understand</w:t>
      </w:r>
      <w:r>
        <w:br/>
        <w:t>the way the world is? At the click of a VOA bureaucrat's</w:t>
      </w:r>
      <w:r>
        <w:br/>
        <w:t>mouse, the finances</w:t>
      </w:r>
      <w:r>
        <w:t xml:space="preserve"> of a local unitary authority such as</w:t>
      </w:r>
      <w:r>
        <w:br/>
        <w:t>West Berkshire Council can be radically altered in terms</w:t>
      </w:r>
      <w:r>
        <w:br/>
        <w:t>of how networks are business rated.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Matt Hancock: </w:t>
      </w:r>
      <w:r>
        <w:t>I can tell my right hon. Friend two</w:t>
      </w:r>
      <w:r>
        <w:br/>
        <w:t>things. The first is that we are committed to a business</w:t>
      </w:r>
      <w:r>
        <w:br/>
        <w:t>rates review to lo</w:t>
      </w:r>
      <w:r>
        <w:t>ok at these sorts of things for fibre</w:t>
      </w:r>
      <w:r>
        <w:br/>
        <w:t>currently in the ground; I am sure the Secretary of State</w:t>
      </w:r>
      <w:r>
        <w:br/>
        <w:t>for Communities and Local Government and the Under-</w:t>
      </w:r>
      <w:r>
        <w:br/>
        <w:t>SecretaryofStateforCommunitiesandLocalGovernment,</w:t>
      </w:r>
      <w:r>
        <w:br/>
        <w:t>my hon. Friend the Member for Nuneaton (Mr Jones), who</w:t>
      </w:r>
      <w:r>
        <w:br/>
        <w:t>are</w:t>
      </w:r>
      <w:r>
        <w:t xml:space="preserve"> here on the Bench, will have heard what he has said.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t>The second thing is that at the heart of this Bill is</w:t>
      </w:r>
      <w:r>
        <w:br/>
        <w:t>making sure that new fibre that goes into the ground</w:t>
      </w:r>
      <w:r>
        <w:br/>
        <w:t>will have no such rates at all for the next five years,</w:t>
      </w:r>
      <w:r>
        <w:br/>
        <w:t>which is why we are here legislating to</w:t>
      </w:r>
      <w:r>
        <w:t>day; we are</w:t>
      </w:r>
      <w:r>
        <w:br/>
        <w:t>making sure that companies such as the one he mentioned</w:t>
      </w:r>
      <w:r>
        <w:br/>
        <w:t>can get on and deliver this fibre, digging it in the ground</w:t>
      </w:r>
      <w:r>
        <w:br/>
        <w:t>as efficiently and cheaply as is reasonably possible, and</w:t>
      </w:r>
      <w:r>
        <w:br/>
        <w:t>we reduce the tax on that.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t>The fourth reason why fibre is important is</w:t>
      </w:r>
      <w:r>
        <w:t xml:space="preserve"> for</w:t>
      </w:r>
      <w:r>
        <w:br/>
        <w:t>implementing our 5G strategy, including exploring</w:t>
      </w:r>
      <w:r>
        <w:br/>
        <w:t>commercial options to improve mobile coverage on our</w:t>
      </w:r>
      <w:r>
        <w:br/>
        <w:t>roads and rail networks, because we want mobile phone</w:t>
      </w:r>
      <w:r>
        <w:br/>
        <w:t>coverage where people live, work and travel. We are</w:t>
      </w:r>
      <w:r>
        <w:br/>
        <w:t>working with Ofcom to make sure that UK re</w:t>
      </w:r>
      <w:r>
        <w:t>gulations</w:t>
      </w:r>
      <w:r>
        <w:br/>
        <w:t>on spectrum and infrastructure are 5G ready. We are</w:t>
      </w:r>
      <w:r>
        <w:br/>
        <w:t>working across Government with the Department for</w:t>
      </w:r>
      <w:r>
        <w:br/>
        <w:t>Transport and the Department for Communities and</w:t>
      </w:r>
      <w:r>
        <w:br/>
        <w:t>Local Government to make sure that we get right the</w:t>
      </w:r>
      <w:r>
        <w:br/>
        <w:t>rules on putting the infrastructure in plac</w:t>
      </w:r>
      <w:r>
        <w:t>e. We are also</w:t>
      </w:r>
      <w:r>
        <w:br/>
        <w:t>supporting 5G pilots, the first of which we will roll out</w:t>
      </w:r>
      <w:r>
        <w:br/>
        <w:t>next year, making Britain a global leader in 5G. All</w:t>
      </w:r>
      <w:r>
        <w:br/>
        <w:t>5G roll-out is supported by fibre—there cannot be a</w:t>
      </w:r>
      <w:r>
        <w:br/>
        <w:t>5G mast without the fibre that connects it to the network.</w:t>
      </w:r>
    </w:p>
    <w:p w:rsidR="001266A2" w:rsidRDefault="008B3D52">
      <w:pPr>
        <w:pStyle w:val="Headerorfooter0"/>
        <w:framePr w:w="3850" w:h="442" w:hRule="exact" w:wrap="none" w:vAnchor="page" w:hAnchor="page" w:x="6971" w:y="967"/>
        <w:shd w:val="clear" w:color="auto" w:fill="auto"/>
        <w:spacing w:line="221" w:lineRule="auto"/>
        <w:ind w:right="9"/>
      </w:pPr>
      <w:r>
        <w:t xml:space="preserve">Telecommunications </w:t>
      </w:r>
      <w:r>
        <w:t>Infrastructure</w:t>
      </w:r>
      <w:r>
        <w:rPr>
          <w:i w:val="0"/>
          <w:iCs w:val="0"/>
        </w:rPr>
        <w:t xml:space="preserve"> 68</w:t>
      </w:r>
    </w:p>
    <w:p w:rsidR="001266A2" w:rsidRDefault="008B3D52">
      <w:pPr>
        <w:pStyle w:val="Headerorfooter0"/>
        <w:framePr w:w="3850" w:h="442" w:hRule="exact" w:wrap="none" w:vAnchor="page" w:hAnchor="page" w:x="6971" w:y="967"/>
        <w:shd w:val="clear" w:color="auto" w:fill="auto"/>
        <w:spacing w:line="221" w:lineRule="auto"/>
        <w:ind w:right="9"/>
      </w:pPr>
      <w:r>
        <w:t>(Relief from Non-Domestic Rates)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40"/>
        <w:jc w:val="both"/>
      </w:pPr>
      <w:r>
        <w:t>Fifthly, our £200 million local full-fibre networks</w:t>
      </w:r>
      <w:r>
        <w:br/>
        <w:t>programme is about supporting local bodies to stimulate</w:t>
      </w:r>
      <w:r>
        <w:br/>
        <w:t>the market for fibre connectivity in their areas. Fibre</w:t>
      </w:r>
      <w:r>
        <w:br/>
        <w:t>cannot be delivered by some sort of entir</w:t>
      </w:r>
      <w:r>
        <w:t>ely nationalised,</w:t>
      </w:r>
      <w:r>
        <w:br/>
        <w:t>top-down, taxpayer-funded system; it has to be done in</w:t>
      </w:r>
      <w:r>
        <w:br/>
        <w:t>collaboration with the private sector. The local full-fibre</w:t>
      </w:r>
      <w:r>
        <w:br/>
        <w:t>networks programme is being delivered in support of</w:t>
      </w:r>
      <w:r>
        <w:br/>
        <w:t>local bodies to encourage the market to provide more</w:t>
      </w:r>
      <w:r>
        <w:br/>
        <w:t>fibre connectivity</w:t>
      </w:r>
      <w:r>
        <w:t>. For example, public sector anchor</w:t>
      </w:r>
      <w:r>
        <w:br/>
        <w:t>tenancies will bring together public sector broadband</w:t>
      </w:r>
      <w:r>
        <w:br/>
        <w:t>demand in an area to create an anchor customer,</w:t>
      </w:r>
      <w:r>
        <w:br/>
        <w:t>thereby making sure that investors know there is enough</w:t>
      </w:r>
      <w:r>
        <w:br/>
        <w:t>revenue to reduce the risk of building a new network.</w:t>
      </w:r>
      <w:r>
        <w:br/>
        <w:t>Such net</w:t>
      </w:r>
      <w:r>
        <w:t>works will connect directly into public sector</w:t>
      </w:r>
      <w:r>
        <w:br/>
        <w:t>buildings such as schools and hospitals. At the same</w:t>
      </w:r>
      <w:r>
        <w:br/>
        <w:t>time, they will improve connectivity for those who work</w:t>
      </w:r>
      <w:r>
        <w:br/>
        <w:t>in our vital public services and bring fibre closer</w:t>
      </w:r>
      <w:r>
        <w:br/>
        <w:t>to more homes and businesses, allowing them to b</w:t>
      </w:r>
      <w:r>
        <w:t>e</w:t>
      </w:r>
      <w:r>
        <w:br/>
        <w:t>connected, too. The first wave of projects will begin</w:t>
      </w:r>
      <w:r>
        <w:br/>
        <w:t>later in the year. This is a great example of the public</w:t>
      </w:r>
      <w:r>
        <w:br/>
        <w:t>andprivatesectorsworkingtogethertoimproveconnectivity</w:t>
      </w:r>
      <w:r>
        <w:br/>
        <w:t>for all.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40"/>
        <w:jc w:val="both"/>
      </w:pPr>
      <w:r>
        <w:t>Sixthly, our business broadband fibre connection</w:t>
      </w:r>
      <w:r>
        <w:br/>
        <w:t>vouchers are incredibly excitin</w:t>
      </w:r>
      <w:r>
        <w:t>g for people like me who</w:t>
      </w:r>
      <w:r>
        <w:br/>
        <w:t>are frustrated at the poor quality of broadband being</w:t>
      </w:r>
      <w:r>
        <w:br/>
        <w:t>delivered to businesses. In the previous Parliament, we</w:t>
      </w:r>
      <w:r>
        <w:br/>
        <w:t>had a really effective voucher scheme for superfast</w:t>
      </w:r>
      <w:r>
        <w:br/>
        <w:t>broadband for businesses. The new vouchers will be</w:t>
      </w:r>
      <w:r>
        <w:br/>
        <w:t>trialled by the en</w:t>
      </w:r>
      <w:r>
        <w:t>d of the year and will be for full-fibre</w:t>
      </w:r>
      <w:r>
        <w:br/>
        <w:t>connections for businesses. The scheme will be rolled</w:t>
      </w:r>
      <w:r>
        <w:br/>
        <w:t>out more widely in 2018 to help businesses to get the</w:t>
      </w:r>
      <w:r>
        <w:br/>
        <w:t>best fibre broadband, because we know that so many</w:t>
      </w:r>
      <w:r>
        <w:br/>
        <w:t>jobs and so much business growth depends on it.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40"/>
        <w:jc w:val="both"/>
      </w:pPr>
      <w:r>
        <w:t>The Bill</w:t>
      </w:r>
      <w:r>
        <w:t xml:space="preserve"> takes a further step. Business rates are an</w:t>
      </w:r>
      <w:r>
        <w:br/>
        <w:t>important source of revenue for local services, but have</w:t>
      </w:r>
      <w:r>
        <w:br/>
        <w:t>long been cited as a barrier to investment by the telecoms</w:t>
      </w:r>
      <w:r>
        <w:br/>
        <w:t>sector. There has been consternation—as articulated by</w:t>
      </w:r>
      <w:r>
        <w:br/>
        <w:t>my right hon. Friend the Member for Newb</w:t>
      </w:r>
      <w:r>
        <w:t>ury (Richard</w:t>
      </w:r>
      <w:r>
        <w:br/>
        <w:t>Benyon)—at how the rates have been calculated. There was</w:t>
      </w:r>
      <w:r>
        <w:br/>
        <w:t>a perception of a disparity or lack of fairness between</w:t>
      </w:r>
      <w:r>
        <w:br/>
        <w:t>the rates paid by some operators, such as BT and Virgin</w:t>
      </w:r>
      <w:r>
        <w:br/>
        <w:t>Media, and smaller alternative networks such as CityFibre</w:t>
      </w:r>
      <w:r>
        <w:br/>
        <w:t>and Gigaclear. T</w:t>
      </w:r>
      <w:r>
        <w:t>he rating methodology is of course a</w:t>
      </w:r>
      <w:r>
        <w:br/>
        <w:t>matter for the independent VOA, which has been working</w:t>
      </w:r>
      <w:r>
        <w:br/>
        <w:t>on this issue with the sector, but it is complex work and</w:t>
      </w:r>
      <w:r>
        <w:br/>
        <w:t>we do not have a moment to waste.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280"/>
        <w:jc w:val="both"/>
      </w:pPr>
      <w:r>
        <w:t>We recognise the urgent need to go the extra mile, so</w:t>
      </w:r>
      <w:r>
        <w:br/>
        <w:t>in last year's aut</w:t>
      </w:r>
      <w:r>
        <w:t>umn statement my right hon. Friend</w:t>
      </w:r>
      <w:r>
        <w:br/>
        <w:t>the Chancellor announced a 100% rate relief for all new</w:t>
      </w:r>
      <w:r>
        <w:br/>
        <w:t>fibre networks for five years from April 2017, with any</w:t>
      </w:r>
      <w:r>
        <w:br/>
        <w:t>relief backdated to that date. We will fund and fuel a</w:t>
      </w:r>
      <w:r>
        <w:br/>
        <w:t>full-fibre future, and we have introduced this Bill ea</w:t>
      </w:r>
      <w:r>
        <w:t>rly</w:t>
      </w:r>
      <w:r>
        <w:br/>
        <w:t>in the Parliament to bring forward the legislative changes</w:t>
      </w:r>
      <w:r>
        <w:br/>
        <w:t>required to make that happen. The Bill will introduce</w:t>
      </w:r>
      <w:r>
        <w:br/>
        <w:t>new rules into each provision for business rates to allow</w:t>
      </w:r>
      <w:r>
        <w:br/>
        <w:t>us to vary the rates bill for telecommunication infrastructure,</w:t>
      </w:r>
      <w:r>
        <w:br/>
        <w:t>which will be set</w:t>
      </w:r>
      <w:r>
        <w:t xml:space="preserve"> so that no rates are paid on new fibre</w:t>
      </w:r>
      <w:r>
        <w:br/>
        <w:t>for five years from the April just gone.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Wendy Morton </w:t>
      </w:r>
      <w:r>
        <w:t>(Aldridge-Brownhills) (Con): Does</w:t>
      </w:r>
      <w:r>
        <w:br/>
        <w:t>the Minister think the five-year period for business rates</w:t>
      </w:r>
      <w:r>
        <w:br/>
        <w:t>relief will be sufficient to incentivise the market players</w:t>
      </w:r>
      <w:r>
        <w:br/>
        <w:t>to get on</w:t>
      </w:r>
      <w:r>
        <w:t xml:space="preserve"> and roll out fibre broadband? Will he try to</w:t>
      </w:r>
      <w:r>
        <w:br/>
        <w:t>ensure that as they do that we get coverage throughout</w:t>
      </w:r>
      <w:r>
        <w:br/>
        <w:t>the country and they do not just start in the easy-to-reach</w:t>
      </w:r>
      <w:r>
        <w:br/>
        <w:t>areas first?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69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</w:t>
      </w:r>
      <w:r>
        <w:t xml:space="preserve"> from Non-Domestic Rates)</w:t>
      </w:r>
    </w:p>
    <w:p w:rsidR="001266A2" w:rsidRDefault="008B3D52">
      <w:pPr>
        <w:pStyle w:val="Telobesedila"/>
        <w:framePr w:w="4728" w:h="14506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Matt Hancock: </w:t>
      </w:r>
      <w:r>
        <w:t>First, there is no doubt that the</w:t>
      </w:r>
      <w:r>
        <w:br/>
        <w:t>five-year business rates holiday shows that we are reducing</w:t>
      </w:r>
      <w:r>
        <w:br/>
        <w:t>the cost of getting fibre into the ground. Secondly, it is</w:t>
      </w:r>
      <w:r>
        <w:br/>
        <w:t>time limited, so my message to alternative providers, as</w:t>
      </w:r>
      <w:r>
        <w:br/>
        <w:t>well a</w:t>
      </w:r>
      <w:r>
        <w:t>s the big players, is to get on with it and make use</w:t>
      </w:r>
      <w:r>
        <w:br/>
        <w:t>of the relief while it is available. Thirdly, it gives us time</w:t>
      </w:r>
      <w:r>
        <w:br/>
        <w:t>for the business rates review and the VOA to look at the</w:t>
      </w:r>
      <w:r>
        <w:br/>
        <w:t>complexities over a reasonable period and come forward</w:t>
      </w:r>
      <w:r>
        <w:br/>
        <w:t>with a long-term, sustainabl</w:t>
      </w:r>
      <w:r>
        <w:t>e scheme. Sixthly—fourthly?</w:t>
      </w:r>
      <w:r>
        <w:br/>
        <w:t>I cannot remember which point I was up to, but I am</w:t>
      </w:r>
      <w:r>
        <w:br/>
        <w:t xml:space="preserve">sure that </w:t>
      </w:r>
      <w:r>
        <w:rPr>
          <w:i/>
          <w:iCs/>
        </w:rPr>
        <w:t>Hansard</w:t>
      </w:r>
      <w:r>
        <w:t xml:space="preserve"> will make this bit sound really eloquent.</w:t>
      </w:r>
      <w:r>
        <w:br/>
        <w:t>I have completely lost my train of thought!</w:t>
      </w:r>
    </w:p>
    <w:p w:rsidR="001266A2" w:rsidRDefault="008B3D52">
      <w:pPr>
        <w:pStyle w:val="Telobesedila"/>
        <w:framePr w:w="4728" w:h="14506" w:hRule="exact" w:wrap="none" w:vAnchor="page" w:hAnchor="page" w:x="1096" w:y="1485"/>
        <w:shd w:val="clear" w:color="auto" w:fill="auto"/>
        <w:spacing w:after="0"/>
        <w:jc w:val="both"/>
      </w:pPr>
      <w:r>
        <w:t>The final thing I was going to say is that the five-year</w:t>
      </w:r>
      <w:r>
        <w:br/>
        <w:t xml:space="preserve">business rates </w:t>
      </w:r>
      <w:r>
        <w:t>holiday will also give us the opportunity</w:t>
      </w:r>
      <w:r>
        <w:br/>
        <w:t>to decide, towards its end, whether five years has been</w:t>
      </w:r>
      <w:r>
        <w:br/>
        <w:t>long enough and whether we want to extend it. The fact</w:t>
      </w:r>
      <w:r>
        <w:br/>
        <w:t>that it is a five-year period demonstrates that providers</w:t>
      </w:r>
      <w:r>
        <w:br/>
        <w:t>should get on with it. I assure my hon. Frien</w:t>
      </w:r>
      <w:r>
        <w:t>d the</w:t>
      </w:r>
      <w:r>
        <w:br/>
        <w:t>Member for Aldridge-Brownhills (Wendy Morton) that</w:t>
      </w:r>
      <w:r>
        <w:br/>
        <w:t>it will be no shorter than five years, and I am grateful</w:t>
      </w:r>
      <w:r>
        <w:br/>
        <w:t>for her intervention because it allowed me to get completely</w:t>
      </w:r>
      <w:r>
        <w:br/>
        <w:t>confused with my own points.</w:t>
      </w:r>
    </w:p>
    <w:p w:rsidR="001266A2" w:rsidRDefault="008B3D52">
      <w:pPr>
        <w:pStyle w:val="Telobesedila"/>
        <w:framePr w:w="4728" w:h="14506" w:hRule="exact" w:wrap="none" w:vAnchor="page" w:hAnchor="page" w:x="1096" w:y="1485"/>
        <w:shd w:val="clear" w:color="auto" w:fill="auto"/>
        <w:spacing w:after="120"/>
        <w:jc w:val="both"/>
      </w:pPr>
      <w:r>
        <w:t>In total, our efforts are part of measures worth</w:t>
      </w:r>
      <w:r>
        <w:br/>
      </w:r>
      <w:r>
        <w:t>£1.1 billion to support the market-led roll-out of fibre</w:t>
      </w:r>
      <w:r>
        <w:br/>
        <w:t>broadband and ensure that we are at the front of the</w:t>
      </w:r>
      <w:r>
        <w:br/>
        <w:t>5G queue. There is still a lot more work to be done, and</w:t>
      </w:r>
      <w:r>
        <w:br/>
        <w:t>we will consult shortly on the technical details of</w:t>
      </w:r>
      <w:r>
        <w:br/>
        <w:t>implementation. The relief will reduc</w:t>
      </w:r>
      <w:r>
        <w:t>e the costs of</w:t>
      </w:r>
      <w:r>
        <w:br/>
        <w:t>deployment, thereby incentivising the market to deliver</w:t>
      </w:r>
      <w:r>
        <w:br/>
        <w:t>where it otherwise would not have. I hope that, in the</w:t>
      </w:r>
      <w:r>
        <w:br/>
        <w:t>spirit of cross-party collaboration, the Bill will get the</w:t>
      </w:r>
      <w:r>
        <w:br/>
        <w:t>support of Government and Opposition Members, as it</w:t>
      </w:r>
      <w:r>
        <w:br/>
        <w:t>will benefit people</w:t>
      </w:r>
      <w:r>
        <w:t xml:space="preserve"> right across the United Kingdom.</w:t>
      </w:r>
      <w:r>
        <w:br/>
        <w:t>We want to see a country in which people are better</w:t>
      </w:r>
      <w:r>
        <w:br/>
        <w:t>connected and everyone can get online and reach their</w:t>
      </w:r>
      <w:r>
        <w:br/>
        <w:t>full potential, and to make sure that nobody is left</w:t>
      </w:r>
      <w:r>
        <w:br/>
        <w:t>behind. The Bill provides a step on that journey, and I</w:t>
      </w:r>
      <w:r>
        <w:br/>
        <w:t>commend</w:t>
      </w:r>
      <w:r>
        <w:t xml:space="preserve"> it to the House.</w:t>
      </w:r>
    </w:p>
    <w:p w:rsidR="001266A2" w:rsidRDefault="008B3D52">
      <w:pPr>
        <w:pStyle w:val="Telobesedila"/>
        <w:framePr w:w="4728" w:h="14506" w:hRule="exact" w:wrap="none" w:vAnchor="page" w:hAnchor="page" w:x="1096" w:y="1485"/>
        <w:shd w:val="clear" w:color="auto" w:fill="auto"/>
        <w:spacing w:after="0"/>
        <w:ind w:firstLine="0"/>
      </w:pPr>
      <w:r>
        <w:t>5.56 pm</w:t>
      </w:r>
    </w:p>
    <w:p w:rsidR="001266A2" w:rsidRDefault="008B3D52">
      <w:pPr>
        <w:pStyle w:val="Telobesedila"/>
        <w:framePr w:w="4728" w:h="14506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Andrew Gwynne </w:t>
      </w:r>
      <w:r>
        <w:t>(Denton and Reddish) (Lab): May I</w:t>
      </w:r>
      <w:r>
        <w:br/>
        <w:t>welcome you to the Chair, Madam Deputy Speaker? It</w:t>
      </w:r>
      <w:r>
        <w:br/>
        <w:t>is a pleasure to see you in your rightful place. I wish to</w:t>
      </w:r>
      <w:r>
        <w:br/>
        <w:t>take this opportunity to welcome my shadow Communities</w:t>
      </w:r>
      <w:r>
        <w:br/>
        <w:t>and Local Governm</w:t>
      </w:r>
      <w:r>
        <w:t>ent team: my hon. Friends the</w:t>
      </w:r>
      <w:r>
        <w:br/>
        <w:t>Members for Oldham West and Royton (Jim McMahon)</w:t>
      </w:r>
      <w:r>
        <w:br/>
        <w:t>and for Makerfield (Yvonne Fovargue), and my hon.</w:t>
      </w:r>
      <w:r>
        <w:br/>
        <w:t>Friend the Member for Portsmouth South (Stephen</w:t>
      </w:r>
      <w:r>
        <w:br/>
        <w:t>Morgan), who has today agreed to act as my PPS.</w:t>
      </w:r>
    </w:p>
    <w:p w:rsidR="001266A2" w:rsidRDefault="008B3D52">
      <w:pPr>
        <w:pStyle w:val="Telobesedila"/>
        <w:framePr w:w="4728" w:h="14506" w:hRule="exact" w:wrap="none" w:vAnchor="page" w:hAnchor="page" w:x="1096" w:y="1485"/>
        <w:shd w:val="clear" w:color="auto" w:fill="auto"/>
        <w:spacing w:after="0"/>
        <w:jc w:val="both"/>
      </w:pPr>
      <w:r>
        <w:t>The Opposition cautiously welco</w:t>
      </w:r>
      <w:r>
        <w:t>me the Government's</w:t>
      </w:r>
      <w:r>
        <w:br/>
        <w:t>apparent commitment to provide financial relief for all</w:t>
      </w:r>
      <w:r>
        <w:br/>
        <w:t>new investment in full-fibre internet for five years. In the</w:t>
      </w:r>
      <w:r>
        <w:br/>
        <w:t>course of my speech, I shall set out why I say “cautiously”.</w:t>
      </w:r>
      <w:r>
        <w:br/>
        <w:t>Until the intervention from the hon. Member for Aldridge-</w:t>
      </w:r>
      <w:r>
        <w:br/>
      </w:r>
      <w:r>
        <w:t>Brownhills (Wendy Morton), the Minister had waxed</w:t>
      </w:r>
      <w:r>
        <w:br/>
        <w:t>lyrical for twenty minutes before coming to business</w:t>
      </w:r>
      <w:r>
        <w:br/>
        <w:t>rate relief, which is the subject of this very short Bill.</w:t>
      </w:r>
    </w:p>
    <w:p w:rsidR="001266A2" w:rsidRDefault="008B3D52">
      <w:pPr>
        <w:pStyle w:val="Telobesedila"/>
        <w:framePr w:w="4728" w:h="14506" w:hRule="exact" w:wrap="none" w:vAnchor="page" w:hAnchor="page" w:x="1096" w:y="1485"/>
        <w:shd w:val="clear" w:color="auto" w:fill="auto"/>
        <w:spacing w:after="0"/>
        <w:jc w:val="both"/>
      </w:pPr>
      <w:r>
        <w:t>The Opposition welcome the opportunity finally to</w:t>
      </w:r>
      <w:r>
        <w:br/>
        <w:t>discuss a crucial piece of infrastructure po</w:t>
      </w:r>
      <w:r>
        <w:t>licy—a policy</w:t>
      </w:r>
      <w:r>
        <w:br/>
        <w:t>that will have a huge impact on the potential investment</w:t>
      </w:r>
      <w:r>
        <w:br/>
        <w:t>opportunities for all our communities over the coming</w:t>
      </w:r>
      <w:r>
        <w:br/>
        <w:t>decades. It is rather ironic that we are talking about</w:t>
      </w:r>
      <w:r>
        <w:br/>
        <w:t>IT connections on a day when pretty much all the</w:t>
      </w:r>
      <w:r>
        <w:br/>
        <w:t>parliamentary internet conn</w:t>
      </w:r>
      <w:r>
        <w:t>ection is down. I have it on</w:t>
      </w:r>
      <w:r>
        <w:br/>
        <w:t>good assurance that the parliamentary information and</w:t>
      </w:r>
      <w:r>
        <w:br/>
        <w:t>communications technology officers are busily trying to</w:t>
      </w:r>
      <w:r>
        <w:br/>
        <w:t>reconnect MPs to the internet and their email accounts.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Telecommunications Infrastructure</w:t>
      </w:r>
      <w:r>
        <w:rPr>
          <w:i w:val="0"/>
          <w:iCs w:val="0"/>
        </w:rPr>
        <w:t xml:space="preserve"> 70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(Relief from Non-Domesti</w:t>
      </w:r>
      <w:r>
        <w:t>c Rates)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All Members will know that the policy in the Bill will</w:t>
      </w:r>
      <w:r>
        <w:br/>
        <w:t>affect every part of the country—north or south; England,</w:t>
      </w:r>
      <w:r>
        <w:br/>
        <w:t>Scotland, Wales and Northern Ireland; urban or rural—so</w:t>
      </w:r>
      <w:r>
        <w:br/>
        <w:t>we have to get this right. I am sure Members will feel</w:t>
      </w:r>
      <w:r>
        <w:br/>
        <w:t>that acutely today as w</w:t>
      </w:r>
      <w:r>
        <w:t>e and our staff struggle with the</w:t>
      </w:r>
      <w:r>
        <w:br/>
        <w:t>collapse of internet connection across the Westminster</w:t>
      </w:r>
      <w:r>
        <w:br/>
        <w:t>estate which I just mentioned.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We were expecting a larger, more substantial Bill, not</w:t>
      </w:r>
      <w:r>
        <w:br/>
        <w:t>least considering the scope of investment and certainty</w:t>
      </w:r>
      <w:r>
        <w:br/>
        <w:t>needed not only for full-</w:t>
      </w:r>
      <w:r>
        <w:t>fibre infrastructure but on</w:t>
      </w:r>
      <w:r>
        <w:br/>
        <w:t>business rates more widely. However, it appears that the</w:t>
      </w:r>
      <w:r>
        <w:br/>
        <w:t>Government have been in permanent listening mode for</w:t>
      </w:r>
      <w:r>
        <w:br/>
        <w:t>quite some time now, which would explain their decision</w:t>
      </w:r>
      <w:r>
        <w:br/>
        <w:t>to acquiesce in the concerns of independent and large</w:t>
      </w:r>
      <w:r>
        <w:br/>
        <w:t>internet</w:t>
      </w:r>
      <w:r>
        <w:t xml:space="preserve"> providers who at the end of last year faced an</w:t>
      </w:r>
      <w:r>
        <w:br/>
        <w:t>excessive fourfold increase in their rateable values.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UK's main providers and the Broadband</w:t>
      </w:r>
      <w:r>
        <w:br/>
        <w:t>Commission have estimated that UK 5G infrastructure</w:t>
      </w:r>
      <w:r>
        <w:br/>
        <w:t>will outstrip the economic benefits of fibre broadband,</w:t>
      </w:r>
      <w:r>
        <w:br/>
        <w:t>whic</w:t>
      </w:r>
      <w:r>
        <w:t>h most of the country currently uses, by 2026,</w:t>
      </w:r>
      <w:r>
        <w:br/>
        <w:t>when it will be outdated. By 2026, therefore, the UK</w:t>
      </w:r>
      <w:r>
        <w:br/>
        <w:t>will reach a tipping point where the direct economic</w:t>
      </w:r>
      <w:r>
        <w:br/>
        <w:t>benefits of new 5G optical fibre internet will beat the</w:t>
      </w:r>
      <w:r>
        <w:br/>
        <w:t>conventional fibre broadband. Various estimates</w:t>
      </w:r>
      <w:r>
        <w:t xml:space="preserve"> point</w:t>
      </w:r>
      <w:r>
        <w:br/>
        <w:t>to a boost to the UK economy of between £5 billion to</w:t>
      </w:r>
      <w:r>
        <w:br/>
        <w:t>£7 billion just six years from roll-out, with 5G broadband</w:t>
      </w:r>
      <w:r>
        <w:br/>
        <w:t>delivering economic growth almost twice as quickly as</w:t>
      </w:r>
      <w:r>
        <w:br/>
        <w:t>conventional fibre broadband used today. Much as with</w:t>
      </w:r>
      <w:r>
        <w:br/>
        <w:t>our railways and road links,</w:t>
      </w:r>
      <w:r>
        <w:t xml:space="preserve"> the quicker the connection,</w:t>
      </w:r>
      <w:r>
        <w:br/>
        <w:t>the faster businesses will grow, particularly in an age</w:t>
      </w:r>
      <w:r>
        <w:br/>
        <w:t>when online sales, social media and direct online contact</w:t>
      </w:r>
      <w:r>
        <w:br/>
        <w:t>with buyers and sellers are becoming the norm.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A study by O2 has revealed that national 5G</w:t>
      </w:r>
      <w:r>
        <w:br/>
        <w:t>infrastructure will al</w:t>
      </w:r>
      <w:r>
        <w:t>so add an extra £3 billion a year</w:t>
      </w:r>
      <w:r>
        <w:br/>
        <w:t>through secondary supply chain impacts, boosting overall</w:t>
      </w:r>
      <w:r>
        <w:br/>
        <w:t>UK productivity by a total of £10 billion, which, as I</w:t>
      </w:r>
      <w:r>
        <w:br/>
        <w:t>have already said, makes good, sound economic sense.</w:t>
      </w:r>
      <w:r>
        <w:br/>
        <w:t>With improved connectivity comes greater economic</w:t>
      </w:r>
      <w:r>
        <w:br/>
        <w:t>growth,</w:t>
      </w:r>
      <w:r>
        <w:t xml:space="preserve"> more jobs and improved links between business</w:t>
      </w:r>
      <w:r>
        <w:br/>
        <w:t>hubs and individuals alike. Although today's Bill will be</w:t>
      </w:r>
      <w:r>
        <w:br/>
        <w:t>welcomed by larger providers in the sector as it will</w:t>
      </w:r>
      <w:r>
        <w:br/>
        <w:t>relieve some of the burden that they face from increased</w:t>
      </w:r>
      <w:r>
        <w:br/>
        <w:t xml:space="preserve">business rates—£60 million is on offer, </w:t>
      </w:r>
      <w:r>
        <w:t>which is a big</w:t>
      </w:r>
      <w:r>
        <w:br/>
        <w:t>giveaway to them—I worry that it will do not as much</w:t>
      </w:r>
      <w:r>
        <w:br/>
        <w:t>as it should for the independent providers, and it will</w:t>
      </w:r>
      <w:r>
        <w:br/>
        <w:t>not come close to mitigating the fourfold increase that</w:t>
      </w:r>
      <w:r>
        <w:br/>
        <w:t>all providers have faced. Perhaps the Minister can give</w:t>
      </w:r>
      <w:r>
        <w:br/>
        <w:t>us some assurances w</w:t>
      </w:r>
      <w:r>
        <w:t>hen he winds up the debate. Providers</w:t>
      </w:r>
      <w:r>
        <w:br/>
        <w:t>are not the only ones who need assurances; consumers</w:t>
      </w:r>
      <w:r>
        <w:br/>
        <w:t>do, too, and they need to know that those costs will not</w:t>
      </w:r>
      <w:r>
        <w:br/>
        <w:t>be passed on to them.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Additionally, I am slightly disappointed that this Bill</w:t>
      </w:r>
      <w:r>
        <w:br/>
        <w:t>contains only partial measures</w:t>
      </w:r>
      <w:r>
        <w:t>, instead of the more</w:t>
      </w:r>
      <w:r>
        <w:br/>
        <w:t>detailed and wide-ranging set of proposals that were</w:t>
      </w:r>
      <w:r>
        <w:br/>
        <w:t>outlined in the Local Government Finance Bill, of</w:t>
      </w:r>
      <w:r>
        <w:br/>
        <w:t>which these measures were originally a part. I mention</w:t>
      </w:r>
      <w:r>
        <w:br/>
        <w:t>that Bill, which had successfully passed through Committee,</w:t>
      </w:r>
      <w:r>
        <w:br/>
        <w:t>as it included p</w:t>
      </w:r>
      <w:r>
        <w:t>roposals on local business rate retention</w:t>
      </w:r>
      <w:r>
        <w:br/>
        <w:t>for local authorities as well as the legislation for business</w:t>
      </w:r>
      <w:r>
        <w:br/>
        <w:t>rate relief for new full-fibre broadband, which we are</w:t>
      </w:r>
      <w:r>
        <w:br/>
        <w:t>now discussing today. However, those fuller measures</w:t>
      </w:r>
      <w:r>
        <w:br/>
        <w:t>seem to have disappeared since the general e</w:t>
      </w:r>
      <w:r>
        <w:t>lection.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Since that election, I have asked the Secretary of</w:t>
      </w:r>
      <w:r>
        <w:br/>
        <w:t>State on three separate occasions about the progress</w:t>
      </w:r>
      <w:r>
        <w:br/>
        <w:t>that has been made on delivering business rate retention</w:t>
      </w:r>
      <w:r>
        <w:br/>
        <w:t>for local authorities. Perhaps the Under-Secretary of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</w:t>
      </w:r>
      <w:r>
        <w:rPr>
          <w:sz w:val="18"/>
          <w:szCs w:val="18"/>
        </w:rPr>
        <w:t xml:space="preserve">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71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[Andrew Gwynne]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ind w:firstLine="0"/>
        <w:jc w:val="both"/>
      </w:pPr>
      <w:r>
        <w:t>State for Communities and Local Government, the</w:t>
      </w:r>
      <w:r>
        <w:br/>
        <w:t>hon. Member for Nuneaton (Mr Jones), has something</w:t>
      </w:r>
      <w:r>
        <w:br/>
        <w:t>to say on that. He can intervene on me now or respond</w:t>
      </w:r>
      <w:r>
        <w:br/>
        <w:t xml:space="preserve">in his </w:t>
      </w:r>
      <w:r>
        <w:t>closing remarks. I ask him again: what is happening</w:t>
      </w:r>
      <w:r>
        <w:br/>
        <w:t>to retention and why has business rate relief for new 5G</w:t>
      </w:r>
      <w:r>
        <w:br/>
        <w:t>connectivity now been separated into this smaller, separate</w:t>
      </w:r>
      <w:r>
        <w:br/>
        <w:t>Bill?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jc w:val="both"/>
      </w:pPr>
      <w:r>
        <w:t>As I have said, I have written to the Secretary of State</w:t>
      </w:r>
      <w:r>
        <w:br/>
        <w:t xml:space="preserve">about this matter and I </w:t>
      </w:r>
      <w:r>
        <w:t>await his response, although I</w:t>
      </w:r>
      <w:r>
        <w:br/>
        <w:t>hope that, by this stage, the Department will do less</w:t>
      </w:r>
      <w:r>
        <w:br/>
        <w:t>listening and more acting on this issue of business rate</w:t>
      </w:r>
      <w:r>
        <w:br/>
        <w:t>retention. In the spirit of the cross-party co-operation</w:t>
      </w:r>
      <w:r>
        <w:br/>
        <w:t>that the Prime Minister is now asking for, and in respect</w:t>
      </w:r>
      <w:r>
        <w:br/>
        <w:t>of the exchange of ideas and genuine dialogue between</w:t>
      </w:r>
      <w:r>
        <w:br/>
        <w:t>the Opposition and the Government, I suggest that</w:t>
      </w:r>
      <w:r>
        <w:br/>
        <w:t>perhaps we can work together on a shared future for</w:t>
      </w:r>
      <w:r>
        <w:br/>
        <w:t>local government finance. The local government sector</w:t>
      </w:r>
      <w:r>
        <w:br/>
        <w:t>deserves more than a policy and a financial b</w:t>
      </w:r>
      <w:r>
        <w:t>lack hole</w:t>
      </w:r>
      <w:r>
        <w:br/>
        <w:t>with which it is currently faced with the exclusion of the</w:t>
      </w:r>
      <w:r>
        <w:br/>
        <w:t>Local Government Finance Bill from the Queen's Speech.</w:t>
      </w:r>
      <w:r>
        <w:br/>
        <w:t>At the same time, the Government are still announcing</w:t>
      </w:r>
      <w:r>
        <w:br/>
        <w:t>their intention to remove the revenue support grant.</w:t>
      </w:r>
      <w:r>
        <w:br/>
        <w:t xml:space="preserve">Perhaps the Minister can </w:t>
      </w:r>
      <w:r>
        <w:t>clarify that when he closes the</w:t>
      </w:r>
      <w:r>
        <w:br/>
        <w:t>debate.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jc w:val="both"/>
      </w:pPr>
      <w:r>
        <w:t>The Secretary of State and I visited the LGA conference</w:t>
      </w:r>
      <w:r>
        <w:br/>
        <w:t>last week—admittedly we received slightly different</w:t>
      </w:r>
      <w:r>
        <w:br/>
        <w:t>receptions. I am sure that he was reminded again and</w:t>
      </w:r>
      <w:r>
        <w:br/>
        <w:t>again by representatives from councils of all political</w:t>
      </w:r>
      <w:r>
        <w:br/>
        <w:t>colours of the financial certainty that local authorities</w:t>
      </w:r>
      <w:r>
        <w:br/>
        <w:t>desperately need—specifically at a time when they have</w:t>
      </w:r>
      <w:r>
        <w:br/>
        <w:t>already absorbed budgets cuts of 40%. However, like</w:t>
      </w:r>
      <w:r>
        <w:br/>
        <w:t>me, they have received no updates and no certainty.</w:t>
      </w:r>
      <w:r>
        <w:br/>
        <w:t xml:space="preserve">While we are talking about an element </w:t>
      </w:r>
      <w:r>
        <w:t>of the business</w:t>
      </w:r>
      <w:r>
        <w:br/>
        <w:t>rate in this Bill, perhaps we can remind the Secretary of</w:t>
      </w:r>
      <w:r>
        <w:br/>
        <w:t>State that local authorities need to have that clarity and</w:t>
      </w:r>
      <w:r>
        <w:br/>
        <w:t>certainty for future financial planning. They need some</w:t>
      </w:r>
      <w:r>
        <w:br/>
        <w:t>idea from this Government of where the wider business</w:t>
      </w:r>
      <w:r>
        <w:br/>
        <w:t>rate policy i</w:t>
      </w:r>
      <w:r>
        <w:t>s going.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jc w:val="both"/>
      </w:pPr>
      <w:r>
        <w:t>I will repeat what I said during my speech to the</w:t>
      </w:r>
      <w:r>
        <w:br/>
        <w:t>Local Government Association: “The Secretary of State</w:t>
      </w:r>
      <w:r>
        <w:br/>
        <w:t>told local government that they faced a looming crisis</w:t>
      </w:r>
      <w:r>
        <w:br/>
        <w:t>in confidence. He's wrong. It is this Government who</w:t>
      </w:r>
      <w:r>
        <w:br/>
        <w:t>are facing a looming crisis in conf</w:t>
      </w:r>
      <w:r>
        <w:t>idence.” The lack of</w:t>
      </w:r>
      <w:r>
        <w:br/>
        <w:t>clarity on business rates and the botched business rates</w:t>
      </w:r>
      <w:r>
        <w:br/>
        <w:t>revaluations have left thousands of businesses facing</w:t>
      </w:r>
      <w:r>
        <w:br/>
        <w:t>cliff-edge increases in their rates. In addition, the</w:t>
      </w:r>
      <w:r>
        <w:br/>
        <w:t>Government's support package and promises to review</w:t>
      </w:r>
      <w:r>
        <w:br/>
        <w:t>the revaluation pr</w:t>
      </w:r>
      <w:r>
        <w:t>ocess go nowhere near far enough.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240"/>
        <w:jc w:val="both"/>
      </w:pPr>
      <w:r>
        <w:t>It is clear that business rates are this Department's</w:t>
      </w:r>
      <w:r>
        <w:br/>
        <w:t>ticking time bomb, which threatens to destroy high</w:t>
      </w:r>
      <w:r>
        <w:br/>
        <w:t>streets and town centres across the country. Labour</w:t>
      </w:r>
      <w:r>
        <w:br/>
        <w:t>advocates introducing statutory annual revaluations to</w:t>
      </w:r>
      <w:r>
        <w:br/>
        <w:t>stop busin</w:t>
      </w:r>
      <w:r>
        <w:t>esses facing periodic and unmanageable hikes,</w:t>
      </w:r>
      <w:r>
        <w:br/>
        <w:t>and guarantees a fair and transparent appeals process.</w:t>
      </w:r>
      <w:r>
        <w:br/>
        <w:t>We will reform business rates, scrap quarterly reporting</w:t>
      </w:r>
      <w:r>
        <w:br/>
        <w:t>and end the scourge of late payments, because it is</w:t>
      </w:r>
      <w:r>
        <w:br/>
        <w:t xml:space="preserve">Labour which is the party of business. </w:t>
      </w:r>
      <w:r>
        <w:rPr>
          <w:i/>
          <w:iCs/>
        </w:rPr>
        <w:t>[Interr</w:t>
      </w:r>
      <w:r>
        <w:rPr>
          <w:i/>
          <w:iCs/>
        </w:rPr>
        <w:t>uption.]</w:t>
      </w:r>
      <w:r>
        <w:rPr>
          <w:i/>
          <w:iCs/>
        </w:rPr>
        <w:br/>
      </w:r>
      <w:r>
        <w:t>Members can heckle, but the facts speak clearly: this</w:t>
      </w:r>
      <w:r>
        <w:br/>
        <w:t>Government have let down business and they have let</w:t>
      </w:r>
      <w:r>
        <w:br/>
        <w:t>down local government.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Helen Whately </w:t>
      </w:r>
      <w:r>
        <w:t>(Faversham and Mid Kent) (Con):</w:t>
      </w:r>
      <w:r>
        <w:br/>
        <w:t>Will the hon. Gentleman just remind us of the Labour</w:t>
      </w:r>
      <w:r>
        <w:br/>
        <w:t>party's policy on c</w:t>
      </w:r>
      <w:r>
        <w:t>orporation tax rates?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Telecommunications Infrastructure</w:t>
      </w:r>
      <w:r>
        <w:rPr>
          <w:i w:val="0"/>
          <w:iCs w:val="0"/>
        </w:rPr>
        <w:t xml:space="preserve"> 72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Andrew Gwynne: </w:t>
      </w:r>
      <w:r>
        <w:t>Absolutely. Labour would have</w:t>
      </w:r>
      <w:r>
        <w:br/>
        <w:t>increased corporation tax to pay for better public services,</w:t>
      </w:r>
      <w:r>
        <w:br/>
        <w:t>but our rates would still have been among the lowest in</w:t>
      </w:r>
      <w:r>
        <w:br/>
        <w:t>th</w:t>
      </w:r>
      <w:r>
        <w:t>e G20. It is a question of priorities. We can put money</w:t>
      </w:r>
      <w:r>
        <w:br/>
        <w:t>where people want it—in a better NHS, in better local</w:t>
      </w:r>
      <w:r>
        <w:br/>
        <w:t>government and in better education—or we can have</w:t>
      </w:r>
      <w:r>
        <w:br/>
        <w:t>poorly funded public services and tax giveaways to</w:t>
      </w:r>
      <w:r>
        <w:br/>
        <w:t>those at the very top. For all its rhetoric a</w:t>
      </w:r>
      <w:r>
        <w:t>bout ending</w:t>
      </w:r>
      <w:r>
        <w:br/>
        <w:t>austerity, it seems quite clear that the Conservative</w:t>
      </w:r>
      <w:r>
        <w:br/>
        <w:t>party has not changed one iota. There was a further</w:t>
      </w:r>
      <w:r>
        <w:br/>
        <w:t>omission to this Bill—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>Kit Malthouse</w:t>
      </w:r>
      <w:r>
        <w:t>: Does the hon. Gentleman recognise</w:t>
      </w:r>
      <w:r>
        <w:br/>
        <w:t>that the reductions in corporation tax in the past few</w:t>
      </w:r>
      <w:r>
        <w:br/>
        <w:t xml:space="preserve">years have </w:t>
      </w:r>
      <w:r>
        <w:t>resulted in a massive increase in the cash</w:t>
      </w:r>
      <w:r>
        <w:br/>
        <w:t>collected by the Treasury?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Andrew Gwynne: </w:t>
      </w:r>
      <w:r>
        <w:t>As I said in answer to the hon.</w:t>
      </w:r>
      <w:r>
        <w:br/>
        <w:t>Member for Faversham and Mid Kent (Helen Whately),</w:t>
      </w:r>
      <w:r>
        <w:br/>
        <w:t>it is a question of priorities. We can give tax cuts to big</w:t>
      </w:r>
      <w:r>
        <w:br/>
        <w:t>business, or we can invest i</w:t>
      </w:r>
      <w:r>
        <w:t>n public services. The point is</w:t>
      </w:r>
      <w:r>
        <w:br/>
        <w:t>that we made a very clear choice—</w:t>
      </w:r>
      <w:r>
        <w:rPr>
          <w:i/>
          <w:iCs/>
        </w:rPr>
        <w:t>[Interruption.]</w:t>
      </w:r>
      <w:r>
        <w:t xml:space="preserve"> We</w:t>
      </w:r>
      <w:r>
        <w:br/>
        <w:t>have differences of opinion on this. The hon. Gentleman</w:t>
      </w:r>
      <w:r>
        <w:br/>
        <w:t>feels that having the lowest corporation tax is a good</w:t>
      </w:r>
      <w:r>
        <w:br/>
        <w:t>thing, but I think that having a corporation tax that is</w:t>
      </w:r>
      <w:r>
        <w:br/>
        <w:t>amon</w:t>
      </w:r>
      <w:r>
        <w:t>g the lowest in the world with a better funded</w:t>
      </w:r>
      <w:r>
        <w:br/>
        <w:t>public—</w:t>
      </w:r>
      <w:r>
        <w:rPr>
          <w:i/>
          <w:iCs/>
        </w:rPr>
        <w:t>[Interruption.]</w:t>
      </w:r>
      <w:r>
        <w:t xml:space="preserve"> It is not an anti-business rant. I</w:t>
      </w:r>
      <w:r>
        <w:br/>
        <w:t>am talking about being both pro-business and pro-public</w:t>
      </w:r>
      <w:r>
        <w:br/>
        <w:t>services. That is the choice, because our public services</w:t>
      </w:r>
      <w:r>
        <w:br/>
        <w:t>are on their knees. If this is the cr</w:t>
      </w:r>
      <w:r>
        <w:t>oss-party co-operation</w:t>
      </w:r>
      <w:r>
        <w:br/>
        <w:t>that the Prime Minister wants, I am afraid it will be a</w:t>
      </w:r>
      <w:r>
        <w:br/>
        <w:t>long time coming.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Andrew Gwynne: </w:t>
      </w:r>
      <w:r>
        <w:t>I will not give way, because we are</w:t>
      </w:r>
      <w:r>
        <w:br/>
        <w:t>talking about infrastructure.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Helen Whately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Andrew Gwynne: </w:t>
      </w:r>
      <w:r>
        <w:t>No, I have given</w:t>
      </w:r>
      <w:r>
        <w:t xml:space="preserve"> way once to the</w:t>
      </w:r>
      <w:r>
        <w:br/>
        <w:t>hon. Lady, I will not do so again.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There is a further omission in this Bill—the exclusion</w:t>
      </w:r>
      <w:r>
        <w:br/>
        <w:t>of any real and meaningful legislative commitments on</w:t>
      </w:r>
      <w:r>
        <w:br/>
        <w:t>growing rural broadband. I am worried that there appears</w:t>
      </w:r>
      <w:r>
        <w:br/>
        <w:t>to be absolutely no mention in the bod</w:t>
      </w:r>
      <w:r>
        <w:t>y of the Bill or</w:t>
      </w:r>
      <w:r>
        <w:br/>
        <w:t>the explanatory notes of growing and expanding the</w:t>
      </w:r>
      <w:r>
        <w:br/>
        <w:t>UK's superfast broadband in our rural areas, although</w:t>
      </w:r>
      <w:r>
        <w:br/>
        <w:t>the Minister touched on it and I think there is some</w:t>
      </w:r>
      <w:r>
        <w:br/>
        <w:t>consensus about its desirability.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 xml:space="preserve">Let me give a short anecdote. Last year, I was </w:t>
      </w:r>
      <w:r>
        <w:t>privileged</w:t>
      </w:r>
      <w:r>
        <w:br/>
        <w:t>to be in a delegation to Zambia for the Inter-Parliamentary</w:t>
      </w:r>
      <w:r>
        <w:br/>
        <w:t>Union Assembly. In the middle of Africa, in the middle</w:t>
      </w:r>
      <w:r>
        <w:br/>
        <w:t>of nowhere, on a visit to a health scheme near the</w:t>
      </w:r>
      <w:r>
        <w:br/>
        <w:t>Zambezi river, I received an almost-perfect 4G connection</w:t>
      </w:r>
      <w:r>
        <w:br/>
        <w:t>to my mobile phone. T</w:t>
      </w:r>
      <w:r>
        <w:t>here are parts of my constituency</w:t>
      </w:r>
      <w:r>
        <w:br/>
        <w:t>where I do not get such a perfect 4G connection. We</w:t>
      </w:r>
      <w:r>
        <w:br/>
        <w:t>need to look at our internet connections, broadband</w:t>
      </w:r>
      <w:r>
        <w:br/>
        <w:t>connections and mobile telephone connections in this</w:t>
      </w:r>
      <w:r>
        <w:br/>
        <w:t>country so that we have the very best to support business,</w:t>
      </w:r>
      <w:r>
        <w:br/>
        <w:t>consum</w:t>
      </w:r>
      <w:r>
        <w:t>ers and individuals.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As I am sure the Minister is aware, many families</w:t>
      </w:r>
      <w:r>
        <w:br/>
        <w:t>living in rural areas struggle to get anything close to fast</w:t>
      </w:r>
      <w:r>
        <w:br/>
        <w:t>broadband, let alone 5G, which is what we are discussing</w:t>
      </w:r>
      <w:r>
        <w:br/>
        <w:t>today. Many others struggle to get anything above</w:t>
      </w:r>
      <w:r>
        <w:br/>
        <w:t>2 megabits per se</w:t>
      </w:r>
      <w:r>
        <w:t>cond, making most average use of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 w:right="883" w:firstLine="0"/>
        <w:jc w:val="both"/>
      </w:pPr>
      <w:r>
        <w:t xml:space="preserve">73 </w:t>
      </w:r>
      <w:r>
        <w:rPr>
          <w:i/>
          <w:iCs/>
        </w:rPr>
        <w:t>Telecommunications Infrastructure</w:t>
      </w:r>
      <w:r>
        <w:rPr>
          <w:i/>
          <w:iCs/>
        </w:rPr>
        <w:br/>
        <w:t>(Relief from Non-Domestic Rates)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/>
        <w:ind w:left="10" w:firstLine="0"/>
        <w:jc w:val="both"/>
      </w:pPr>
      <w:r>
        <w:t>day-to-day internet functions incredibly frustrating. The</w:t>
      </w:r>
      <w:r>
        <w:br/>
        <w:t>impact on rural businesses is steep, with the Select</w:t>
      </w:r>
      <w:r>
        <w:br/>
        <w:t xml:space="preserve">Committee on </w:t>
      </w:r>
      <w:r>
        <w:t>Environment, Food and Rural Affairs</w:t>
      </w:r>
      <w:r>
        <w:br/>
        <w:t>warning before the 2015 general election that rural</w:t>
      </w:r>
      <w:r>
        <w:br/>
        <w:t>communities are being overlooked for potential investment</w:t>
      </w:r>
      <w:r>
        <w:br/>
        <w:t>by businesses looking to expand and develop because</w:t>
      </w:r>
      <w:r>
        <w:br/>
        <w:t>certain regions have very poor digital connectivity. The</w:t>
      </w:r>
      <w:r>
        <w:br/>
        <w:t>t</w:t>
      </w:r>
      <w:r>
        <w:t>hen Chair of the Committee, the former Member for</w:t>
      </w:r>
      <w:r>
        <w:br/>
        <w:t>Thirsk and Malton, said:</w:t>
      </w:r>
    </w:p>
    <w:p w:rsidR="001266A2" w:rsidRDefault="008B3D52">
      <w:pPr>
        <w:pStyle w:val="Bodytext30"/>
        <w:framePr w:w="4728" w:h="15034" w:hRule="exact" w:wrap="none" w:vAnchor="page" w:hAnchor="page" w:x="1096" w:y="967"/>
        <w:shd w:val="clear" w:color="auto" w:fill="auto"/>
        <w:spacing w:after="40" w:line="233" w:lineRule="auto"/>
        <w:ind w:left="10" w:firstLine="220"/>
        <w:jc w:val="both"/>
      </w:pPr>
      <w:r>
        <w:t>“There is a risk in the current approach that improving service</w:t>
      </w:r>
      <w:r>
        <w:br/>
        <w:t>for those who already have it will leave even further behind those</w:t>
      </w:r>
      <w:r>
        <w:br/>
        <w:t>who have little or none.”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00"/>
        <w:ind w:left="10"/>
        <w:jc w:val="both"/>
      </w:pPr>
      <w:r>
        <w:t>Rather than taking respo</w:t>
      </w:r>
      <w:r>
        <w:t>nsibility for this ever-growing</w:t>
      </w:r>
      <w:r>
        <w:br/>
        <w:t>chasm in our technology and identifying specific areas</w:t>
      </w:r>
      <w:r>
        <w:br/>
        <w:t>that desperately need investment, the Government have</w:t>
      </w:r>
      <w:r>
        <w:br/>
        <w:t>chosen to rely solely on the market to encourage</w:t>
      </w:r>
      <w:r>
        <w:br/>
        <w:t>improvements in any given area.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00"/>
        <w:ind w:left="10"/>
        <w:jc w:val="both"/>
      </w:pPr>
      <w:r>
        <w:rPr>
          <w:b/>
          <w:bCs/>
        </w:rPr>
        <w:t xml:space="preserve">Matt Hancock: </w:t>
      </w:r>
      <w:r>
        <w:t>That is not the case</w:t>
      </w:r>
      <w:r>
        <w:t>. The Digital</w:t>
      </w:r>
      <w:r>
        <w:br/>
        <w:t>Economy Act 2017, which was the last Bill passed in the</w:t>
      </w:r>
      <w:r>
        <w:br/>
        <w:t>previous Parliament, gives us the power to require a</w:t>
      </w:r>
      <w:r>
        <w:br/>
        <w:t>universal service obligation so as to get high-speed</w:t>
      </w:r>
      <w:r>
        <w:br/>
        <w:t>broadband to everybody.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00"/>
        <w:ind w:left="10"/>
        <w:jc w:val="both"/>
      </w:pPr>
      <w:r>
        <w:rPr>
          <w:b/>
          <w:bCs/>
        </w:rPr>
        <w:t xml:space="preserve">Andrew Gwynne: </w:t>
      </w:r>
      <w:r>
        <w:t>Well—</w:t>
      </w:r>
      <w:r>
        <w:rPr>
          <w:i/>
          <w:iCs/>
        </w:rPr>
        <w:t>[Interruption.]</w:t>
      </w:r>
      <w:r>
        <w:t xml:space="preserve"> Exactly. As</w:t>
      </w:r>
      <w:r>
        <w:br/>
        <w:t xml:space="preserve">my hon. </w:t>
      </w:r>
      <w:r>
        <w:t>Friend the Member for Oldham West and</w:t>
      </w:r>
      <w:r>
        <w:br/>
        <w:t>Royton says, the Minister should share that with his</w:t>
      </w:r>
      <w:r>
        <w:br/>
        <w:t>Back Benchers. In all parts of the House, there is</w:t>
      </w:r>
      <w:r>
        <w:br/>
        <w:t>growing dissatisfaction with some rural broadband</w:t>
      </w:r>
      <w:r>
        <w:br/>
        <w:t>connectivity, its impact not just on consumers but on</w:t>
      </w:r>
      <w:r>
        <w:br/>
        <w:t>businesses</w:t>
      </w:r>
      <w:r>
        <w:t>, and the slow pace of improvement. It is</w:t>
      </w:r>
      <w:r>
        <w:br/>
        <w:t>clear that the Government ought perhaps to use their</w:t>
      </w:r>
      <w:r>
        <w:br/>
        <w:t>powers to ensure that those improvements happen,</w:t>
      </w:r>
      <w:r>
        <w:br/>
        <w:t>because it is a massive frustration for those communities</w:t>
      </w:r>
      <w:r>
        <w:br/>
        <w:t>and businesses—I see him nodding his head in agreement</w:t>
      </w:r>
      <w:r>
        <w:t>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00"/>
        <w:ind w:left="10"/>
        <w:jc w:val="both"/>
      </w:pPr>
      <w:r>
        <w:rPr>
          <w:b/>
          <w:bCs/>
        </w:rPr>
        <w:t xml:space="preserve">Matt Hancock: </w:t>
      </w:r>
      <w:r>
        <w:t>It is a serious frustration and we will</w:t>
      </w:r>
      <w:r>
        <w:br/>
        <w:t>use the powers.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00"/>
        <w:jc w:val="both"/>
      </w:pPr>
      <w:r>
        <w:rPr>
          <w:b/>
          <w:bCs/>
        </w:rPr>
        <w:t xml:space="preserve">Andrew Gwynne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00"/>
        <w:jc w:val="both"/>
      </w:pPr>
      <w:r>
        <w:rPr>
          <w:b/>
          <w:bCs/>
        </w:rPr>
        <w:t xml:space="preserve">Helen Whately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/>
        <w:ind w:left="10"/>
        <w:jc w:val="both"/>
      </w:pPr>
      <w:r>
        <w:rPr>
          <w:b/>
          <w:bCs/>
        </w:rPr>
        <w:t xml:space="preserve">Andrew Gwynne: </w:t>
      </w:r>
      <w:r>
        <w:t>Will the hon. Lady to let me answer</w:t>
      </w:r>
      <w:r>
        <w:br/>
        <w:t>the Minister's intervention before I take another?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00"/>
        <w:ind w:left="10"/>
        <w:jc w:val="both"/>
      </w:pPr>
      <w:r>
        <w:t>I am grateful to hear that from the Minist</w:t>
      </w:r>
      <w:r>
        <w:t>er, and we</w:t>
      </w:r>
      <w:r>
        <w:br/>
        <w:t>will hold the Government to account to ensure that that</w:t>
      </w:r>
      <w:r>
        <w:br/>
        <w:t>intervention takes place. As he knows, we are all here to</w:t>
      </w:r>
      <w:r>
        <w:br/>
        <w:t>ensure that improvements happen, and if he has given a</w:t>
      </w:r>
      <w:r>
        <w:br/>
        <w:t>commitment from the Dispatch Box that he will use his</w:t>
      </w:r>
      <w:r>
        <w:br/>
        <w:t>ministerial position t</w:t>
      </w:r>
      <w:r>
        <w:t>o ensure that the market is not a</w:t>
      </w:r>
      <w:r>
        <w:br/>
        <w:t>free-for-all and that the Government will ensure those</w:t>
      </w:r>
      <w:r>
        <w:br/>
        <w:t>improvements in rural areas, for rural businesses and</w:t>
      </w:r>
      <w:r>
        <w:br/>
        <w:t>consumers, the Opposition will support him.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/>
        <w:jc w:val="both"/>
      </w:pPr>
      <w:r>
        <w:rPr>
          <w:b/>
          <w:bCs/>
        </w:rPr>
        <w:t xml:space="preserve">Helen Whately: </w:t>
      </w:r>
      <w:r>
        <w:t>I thank the hon. Gentleman for</w:t>
      </w:r>
      <w:r>
        <w:br/>
        <w:t xml:space="preserve">giving way to one of </w:t>
      </w:r>
      <w:r>
        <w:t>the Back Benchers he mentions.</w:t>
      </w:r>
      <w:r>
        <w:br/>
        <w:t>Yes, many of us are campaigning on behalf of our</w:t>
      </w:r>
      <w:r>
        <w:br/>
        <w:t>constituents for better broadband, but on behalf of</w:t>
      </w:r>
      <w:r>
        <w:br/>
        <w:t>many of my constituents I appreciate that 20% of</w:t>
      </w:r>
      <w:r>
        <w:br/>
        <w:t>properties have been connected to superfast broadband</w:t>
      </w:r>
      <w:r>
        <w:br/>
        <w:t>thanks to the Governm</w:t>
      </w:r>
      <w:r>
        <w:t>ent's intervention. I expect up to</w:t>
      </w:r>
      <w:r>
        <w:br/>
        <w:t>100% to be connected thanks to further Government</w:t>
      </w:r>
      <w:r>
        <w:br/>
        <w:t>intervention through the universal service obligation, as</w:t>
      </w:r>
      <w:r>
        <w:br/>
        <w:t>the Minister mentioned earlier. I look forward to being</w:t>
      </w:r>
      <w:r>
        <w:br/>
        <w:t>very grateful to the Government for all the work they</w:t>
      </w:r>
      <w:r>
        <w:br/>
        <w:t>are</w:t>
      </w:r>
      <w:r>
        <w:t xml:space="preserve"> doing for my constituents.</w:t>
      </w:r>
    </w:p>
    <w:p w:rsidR="001266A2" w:rsidRDefault="008B3D52">
      <w:pPr>
        <w:pStyle w:val="Telobesedila"/>
        <w:framePr w:wrap="none" w:vAnchor="page" w:hAnchor="page" w:x="5373" w:y="971"/>
        <w:shd w:val="clear" w:color="auto" w:fill="auto"/>
        <w:spacing w:after="0"/>
        <w:ind w:left="48" w:right="34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0" w:h="442" w:hRule="exact" w:wrap="none" w:vAnchor="page" w:hAnchor="page" w:x="6971" w:y="967"/>
        <w:shd w:val="clear" w:color="auto" w:fill="auto"/>
        <w:spacing w:line="221" w:lineRule="auto"/>
      </w:pPr>
      <w:r>
        <w:t>Telecommunications Infrastructure</w:t>
      </w:r>
      <w:r>
        <w:rPr>
          <w:i w:val="0"/>
          <w:iCs w:val="0"/>
        </w:rPr>
        <w:t xml:space="preserve"> 74</w:t>
      </w:r>
    </w:p>
    <w:p w:rsidR="001266A2" w:rsidRDefault="008B3D52">
      <w:pPr>
        <w:pStyle w:val="Headerorfooter0"/>
        <w:framePr w:w="3840" w:h="442" w:hRule="exact" w:wrap="none" w:vAnchor="page" w:hAnchor="page" w:x="6971" w:y="967"/>
        <w:shd w:val="clear" w:color="auto" w:fill="auto"/>
        <w:spacing w:line="221" w:lineRule="auto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jc w:val="both"/>
      </w:pPr>
      <w:r>
        <w:rPr>
          <w:b/>
          <w:bCs/>
        </w:rPr>
        <w:t xml:space="preserve">Andrew Gwynne: </w:t>
      </w:r>
      <w:r>
        <w:t>I am grateful to the hon. Lady for</w:t>
      </w:r>
      <w:r>
        <w:br/>
        <w:t>that intervention, because, of course, it was not just the</w:t>
      </w:r>
      <w:r>
        <w:br/>
        <w:t>Government who did that. I do not kn</w:t>
      </w:r>
      <w:r>
        <w:t>ow whether she</w:t>
      </w:r>
      <w:r>
        <w:br/>
        <w:t>was a remainer or a leaver, but it would be remiss of the</w:t>
      </w:r>
      <w:r>
        <w:br/>
        <w:t>House, whatever our views on Brexit, not to acknowledge</w:t>
      </w:r>
      <w:r>
        <w:br/>
        <w:t>the involvement of the European Commission in funding</w:t>
      </w:r>
      <w:r>
        <w:br/>
        <w:t>some of the roll-out of this infrastructure and technology.</w:t>
      </w:r>
      <w:r>
        <w:br/>
        <w:t>It has come n</w:t>
      </w:r>
      <w:r>
        <w:t>ot just from the Government but from</w:t>
      </w:r>
      <w:r>
        <w:br/>
        <w:t>others, and we can see the European flag stickers on</w:t>
      </w:r>
      <w:r>
        <w:br/>
        <w:t>boxes, cabinets and infrastructure up and down the</w:t>
      </w:r>
      <w:r>
        <w:br/>
        <w:t>country.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jc w:val="both"/>
      </w:pPr>
      <w:r>
        <w:rPr>
          <w:b/>
          <w:bCs/>
        </w:rPr>
        <w:t xml:space="preserve">Kit Malthouse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line="233" w:lineRule="auto"/>
        <w:jc w:val="both"/>
      </w:pPr>
      <w:r>
        <w:rPr>
          <w:b/>
          <w:bCs/>
        </w:rPr>
        <w:t xml:space="preserve">Andrew Gwynne: </w:t>
      </w:r>
      <w:r>
        <w:t>I am afraid that I have upset the</w:t>
      </w:r>
      <w:r>
        <w:br/>
        <w:t>hon. Gentleman by mentioning the word</w:t>
      </w:r>
      <w:r>
        <w:t xml:space="preserve"> “Europe”.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jc w:val="both"/>
      </w:pPr>
      <w:r>
        <w:rPr>
          <w:b/>
          <w:bCs/>
        </w:rPr>
        <w:t xml:space="preserve">Kit Malthouse: </w:t>
      </w:r>
      <w:r>
        <w:t>The hon. Gentleman has to recognise</w:t>
      </w:r>
      <w:r>
        <w:br/>
        <w:t>that there is also a downside to EU involvement. I know</w:t>
      </w:r>
      <w:r>
        <w:br/>
        <w:t>that my right hon. Friend the Member for Wantage</w:t>
      </w:r>
      <w:r>
        <w:br/>
        <w:t>(Mr Vaizey) struggled for a long time with EU state aid</w:t>
      </w:r>
      <w:r>
        <w:br/>
        <w:t>rules and the roll-out of broadba</w:t>
      </w:r>
      <w:r>
        <w:t>nd and, certainly for</w:t>
      </w:r>
      <w:r>
        <w:br/>
        <w:t>small businesses, had to come up with a slightly Heath</w:t>
      </w:r>
      <w:r>
        <w:br/>
        <w:t>Robinson-esque scheme of vouchers to get around the</w:t>
      </w:r>
      <w:r>
        <w:br/>
        <w:t>rules. If anything, they hampered roll-out rather than</w:t>
      </w:r>
      <w:r>
        <w:br/>
        <w:t>assisting.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Andrew Gwynne: </w:t>
      </w:r>
      <w:r>
        <w:t>The hon. Gentleman is absolutely</w:t>
      </w:r>
      <w:r>
        <w:br/>
        <w:t>right. I am n</w:t>
      </w:r>
      <w:r>
        <w:t>ot saying that everything was perfect with</w:t>
      </w:r>
      <w:r>
        <w:br/>
        <w:t>that scheme, or with the European Community and</w:t>
      </w:r>
      <w:r>
        <w:br/>
        <w:t>European Union. I was merely pointing out in response</w:t>
      </w:r>
      <w:r>
        <w:br/>
        <w:t>to the intervention from the hon. Member for Faversham</w:t>
      </w:r>
      <w:r>
        <w:br/>
        <w:t>and Mid Kent (Helen Whately) that it would be remiss</w:t>
      </w:r>
      <w:r>
        <w:br/>
        <w:t xml:space="preserve">of </w:t>
      </w:r>
      <w:r>
        <w:t>us to suggest that all the funding came from central</w:t>
      </w:r>
      <w:r>
        <w:br/>
        <w:t>Government when it came from a variety of sources,</w:t>
      </w:r>
      <w:r>
        <w:br/>
        <w:t>including the European Commission, to which all those</w:t>
      </w:r>
      <w:r>
        <w:br/>
        <w:t>stickers are a testament.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t>As I have said and as the Minister has acknowledged,</w:t>
      </w:r>
      <w:r>
        <w:br/>
        <w:t>our rural areas nee</w:t>
      </w:r>
      <w:r>
        <w:t>d a long-term investment strategy,</w:t>
      </w:r>
      <w:r>
        <w:br/>
        <w:t>not just short-term subsidy, helpful though that is. I</w:t>
      </w:r>
      <w:r>
        <w:br/>
        <w:t>look forward to holding the Minister to account while</w:t>
      </w:r>
      <w:r>
        <w:br/>
        <w:t>he is in this post to ensure that he makes good on his</w:t>
      </w:r>
      <w:r>
        <w:br/>
        <w:t>word. The short-term subsidy will help, but we need to</w:t>
      </w:r>
      <w:r>
        <w:br/>
        <w:t>en</w:t>
      </w:r>
      <w:r>
        <w:t>sure that investment continues apace beyond the five-year</w:t>
      </w:r>
      <w:r>
        <w:br/>
        <w:t>deadline of this business rate relief and we need continually</w:t>
      </w:r>
      <w:r>
        <w:br/>
        <w:t>to update our internet connections with the latest</w:t>
      </w:r>
      <w:r>
        <w:br/>
        <w:t>technology.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t>The Opposition's focus is to encourage investment in</w:t>
      </w:r>
      <w:r>
        <w:br/>
        <w:t xml:space="preserve">all communities by </w:t>
      </w:r>
      <w:r>
        <w:t>excluding new investment in plant</w:t>
      </w:r>
      <w:r>
        <w:br/>
        <w:t>and machinery from future business rates valuation,</w:t>
      </w:r>
      <w:r>
        <w:br/>
        <w:t>which will free up medium and large businesses to invest</w:t>
      </w:r>
      <w:r>
        <w:br/>
        <w:t>in any area of the country. The country needs fresh</w:t>
      </w:r>
      <w:r>
        <w:br/>
        <w:t>ideas to meet the emerging challenges of the new century,</w:t>
      </w:r>
      <w:r>
        <w:br/>
        <w:t>yet</w:t>
      </w:r>
      <w:r>
        <w:t xml:space="preserve"> what we have seen today, in a stripped-down Bill, is</w:t>
      </w:r>
      <w:r>
        <w:br/>
        <w:t>the lack of a comprehensive and compelling legislative</w:t>
      </w:r>
      <w:r>
        <w:br/>
        <w:t>framework that supports all businesses and local authorities</w:t>
      </w:r>
      <w:r>
        <w:br/>
        <w:t>on business rates.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t>I desperately plead for the co-operation the Prime</w:t>
      </w:r>
      <w:r>
        <w:br/>
        <w:t>Minister has ask</w:t>
      </w:r>
      <w:r>
        <w:t>ed for. I hope that it is genuine and</w:t>
      </w:r>
      <w:r>
        <w:br/>
        <w:t>heartfelt, and that she looks for ideas from the Opposition,</w:t>
      </w:r>
      <w:r>
        <w:br/>
        <w:t>which we are more than happy to provide to the</w:t>
      </w:r>
      <w:r>
        <w:br/>
        <w:t>Government—ideas to improve our infrastructure in</w:t>
      </w:r>
      <w:r>
        <w:br/>
        <w:t>cities and in rural areas, to update our connectivity, not</w:t>
      </w:r>
      <w:r>
        <w:br/>
        <w:t>j</w:t>
      </w:r>
      <w:r>
        <w:t>ust physically but through the cloud and other technologies,</w:t>
      </w:r>
      <w:r>
        <w:br/>
        <w:t>and to use emerging technologies to benefit British</w:t>
      </w:r>
      <w:r>
        <w:br/>
        <w:t>business, which will be crucial if we are to keep a</w:t>
      </w:r>
      <w:r>
        <w:br/>
        <w:t>competitive advantage in the uncertain years ahead.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160" w:line="276" w:lineRule="auto"/>
        <w:ind w:left="10" w:right="883" w:firstLine="0"/>
        <w:jc w:val="both"/>
      </w:pPr>
      <w:r>
        <w:t xml:space="preserve">75 </w:t>
      </w:r>
      <w:r>
        <w:rPr>
          <w:i/>
          <w:iCs/>
        </w:rPr>
        <w:t>Telecommuni</w:t>
      </w:r>
      <w:r>
        <w:rPr>
          <w:i/>
          <w:iCs/>
        </w:rPr>
        <w:t>cations Infrastructure</w:t>
      </w:r>
      <w:r>
        <w:rPr>
          <w:i/>
          <w:iCs/>
        </w:rPr>
        <w:br/>
        <w:t>(Relief from Non-Domestic Rates)</w:t>
      </w:r>
      <w:r>
        <w:rPr>
          <w:i/>
          <w:iCs/>
        </w:rPr>
        <w:br/>
        <w:t>[Andrew Gwynne]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0"/>
        <w:ind w:left="10" w:right="9" w:firstLine="0"/>
        <w:jc w:val="both"/>
      </w:pPr>
      <w:r>
        <w:t>As we remove ourselves from the EU and strike a new</w:t>
      </w:r>
      <w:r>
        <w:br/>
        <w:t>set of trade deals across the world, we must keep that</w:t>
      </w:r>
      <w:r>
        <w:br/>
        <w:t>competitive edge. I agree with the Minister that new and</w:t>
      </w:r>
      <w:r>
        <w:br/>
        <w:t xml:space="preserve">emerging technology </w:t>
      </w:r>
      <w:r>
        <w:t>and infrastructure is part of the</w:t>
      </w:r>
      <w:r>
        <w:br/>
        <w:t>mechanism to drive Britain's economy in the face of the</w:t>
      </w:r>
      <w:r>
        <w:br/>
        <w:t>new challenges that lie ahead.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0"/>
        <w:ind w:left="10" w:right="9"/>
        <w:jc w:val="both"/>
      </w:pPr>
      <w:r>
        <w:t>We will not divide the House tonight. We will look to</w:t>
      </w:r>
      <w:r>
        <w:br/>
        <w:t>strengthen the Bill in Committee and we will continue</w:t>
      </w:r>
      <w:r>
        <w:br/>
        <w:t>to challenge the Government</w:t>
      </w:r>
      <w:r>
        <w:t xml:space="preserve"> on their wider local</w:t>
      </w:r>
      <w:r>
        <w:br/>
        <w:t>government finance policy until we get the answers and</w:t>
      </w:r>
      <w:r>
        <w:br/>
        <w:t>certainty that local government so desperately needs.</w:t>
      </w:r>
      <w:r>
        <w:br/>
        <w:t>Technology and infrastructure are vital to building</w:t>
      </w:r>
      <w:r>
        <w:br/>
        <w:t>Britain's capacity to grow and develop in a changing</w:t>
      </w:r>
      <w:r>
        <w:br/>
        <w:t>world in which we lo</w:t>
      </w:r>
      <w:r>
        <w:t>ok to new and emerging markets. It</w:t>
      </w:r>
      <w:r>
        <w:br/>
        <w:t>is incumbent on whichever party is in government in</w:t>
      </w:r>
      <w:r>
        <w:br/>
        <w:t>future to work constructively with others to ensure that</w:t>
      </w:r>
      <w:r>
        <w:br/>
        <w:t>Britain's infrastructure is kept as up-to-date and as</w:t>
      </w:r>
      <w:r>
        <w:br/>
        <w:t>state-of-the-art as possible.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220"/>
        <w:ind w:left="10" w:right="9"/>
        <w:jc w:val="both"/>
      </w:pPr>
      <w:r>
        <w:t>In that respect, we cautious</w:t>
      </w:r>
      <w:r>
        <w:t>ly welcome the Bill. We</w:t>
      </w:r>
      <w:r>
        <w:br/>
        <w:t>will seek to strengthen it in Committee, but let us work</w:t>
      </w:r>
      <w:r>
        <w:br/>
        <w:t>together on some measures for future local government</w:t>
      </w:r>
      <w:r>
        <w:br/>
        <w:t>finance because, as the local government Minister knows,</w:t>
      </w:r>
      <w:r>
        <w:br/>
        <w:t>local government needs that certainty.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60"/>
        <w:ind w:left="10" w:right="9" w:firstLine="0"/>
      </w:pPr>
      <w:r>
        <w:t>6.21 pm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0"/>
        <w:ind w:left="10" w:right="9"/>
        <w:jc w:val="both"/>
      </w:pPr>
      <w:r>
        <w:rPr>
          <w:b/>
          <w:bCs/>
        </w:rPr>
        <w:t xml:space="preserve">Mr Edward Vaizey </w:t>
      </w:r>
      <w:r>
        <w:t>(Wantage) (Con): I am grateful for</w:t>
      </w:r>
      <w:r>
        <w:br/>
        <w:t>the chance to speak under your chairmanship for the</w:t>
      </w:r>
      <w:r>
        <w:br/>
        <w:t>second time, Madam Deputy Speaker. I refer hon.</w:t>
      </w:r>
      <w:r>
        <w:br/>
        <w:t>Members to my entries in the Register of Members'</w:t>
      </w:r>
      <w:r>
        <w:br/>
        <w:t>Financial Interests.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0"/>
        <w:ind w:left="10" w:right="9"/>
        <w:jc w:val="both"/>
      </w:pPr>
      <w:r>
        <w:t>It is a great pleasure to take part in this debate</w:t>
      </w:r>
      <w:r>
        <w:t>. I</w:t>
      </w:r>
      <w:r>
        <w:br/>
        <w:t>thought it might be narrowly-focused, but I have judged,</w:t>
      </w:r>
      <w:r>
        <w:br/>
        <w:t>from the interventions on the Minister, that this is</w:t>
      </w:r>
      <w:r>
        <w:br/>
        <w:t>clearly going to be yet another talk-fest about the</w:t>
      </w:r>
      <w:r>
        <w:br/>
        <w:t>qualityof broadbandinindividualMembers'constituencies.</w:t>
      </w:r>
      <w:r>
        <w:br/>
        <w:t xml:space="preserve">That means I will have to stay for </w:t>
      </w:r>
      <w:r>
        <w:t>the whole debate to</w:t>
      </w:r>
      <w:r>
        <w:br/>
        <w:t>ensure that hon. Members are not too rude about me. I</w:t>
      </w:r>
      <w:r>
        <w:br/>
        <w:t>know that they are unswerving in their support of the</w:t>
      </w:r>
      <w:r>
        <w:br/>
        <w:t>Minister, but they always liked to have a go at me when</w:t>
      </w:r>
      <w:r>
        <w:br/>
        <w:t>I did his job.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0"/>
        <w:ind w:left="10" w:right="9"/>
        <w:jc w:val="both"/>
      </w:pPr>
      <w:r>
        <w:t>It was quite good to hear the Opposition spokesman,</w:t>
      </w:r>
      <w:r>
        <w:br/>
        <w:t>the h</w:t>
      </w:r>
      <w:r>
        <w:t>on. Member for Denton and Reddish (Andrew</w:t>
      </w:r>
      <w:r>
        <w:br/>
        <w:t>Gwynne), as he spent very little time actually talking</w:t>
      </w:r>
      <w:r>
        <w:br/>
        <w:t>about broadband, which shows how well the job has</w:t>
      </w:r>
      <w:r>
        <w:br/>
        <w:t>been done. He finessed his speech to talk widely about</w:t>
      </w:r>
      <w:r>
        <w:br/>
        <w:t>the important issue of businessrates,butonlymentioned</w:t>
      </w:r>
      <w:r>
        <w:br/>
      </w:r>
      <w:r>
        <w:t>broadband briefly. I understand why and respect his</w:t>
      </w:r>
      <w:r>
        <w:br/>
        <w:t>reasons because, under the stewardship of the Minister,</w:t>
      </w:r>
      <w:r>
        <w:br/>
        <w:t>we have of course seen the most successful rural broadband</w:t>
      </w:r>
      <w:r>
        <w:br/>
        <w:t>programme ever devised anywhere in the world. There was</w:t>
      </w:r>
      <w:r>
        <w:br/>
        <w:t>meant to be a cheer there. [H</w:t>
      </w:r>
      <w:r>
        <w:rPr>
          <w:sz w:val="14"/>
          <w:szCs w:val="14"/>
        </w:rPr>
        <w:t>ON</w:t>
      </w:r>
      <w:r>
        <w:t>.M</w:t>
      </w:r>
      <w:r>
        <w:rPr>
          <w:sz w:val="14"/>
          <w:szCs w:val="14"/>
        </w:rPr>
        <w:t>EMBERS</w:t>
      </w:r>
      <w:r>
        <w:t>: “Hear, hear!”]</w:t>
      </w:r>
      <w:r>
        <w:br/>
        <w:t>I will give hon. Members their cue points as I go</w:t>
      </w:r>
      <w:r>
        <w:br/>
        <w:t>through my speech.</w:t>
      </w:r>
    </w:p>
    <w:p w:rsidR="001266A2" w:rsidRDefault="008B3D52">
      <w:pPr>
        <w:pStyle w:val="Telobesedila"/>
        <w:framePr w:w="4728" w:h="15038" w:hRule="exact" w:wrap="none" w:vAnchor="page" w:hAnchor="page" w:x="1096" w:y="967"/>
        <w:shd w:val="clear" w:color="auto" w:fill="auto"/>
        <w:spacing w:after="0"/>
        <w:ind w:left="10" w:right="9"/>
        <w:jc w:val="both"/>
      </w:pPr>
      <w:r>
        <w:t>This incredibly successful programme has delivered</w:t>
      </w:r>
      <w:r>
        <w:br/>
        <w:t>superfast broadband to 4.5 million premises for a few</w:t>
      </w:r>
      <w:r>
        <w:br/>
        <w:t>hundred million pounds. Most of that money, if not all</w:t>
      </w:r>
      <w:r>
        <w:br/>
        <w:t>of i</w:t>
      </w:r>
      <w:r>
        <w:t>t, will come back to the Government because the</w:t>
      </w:r>
      <w:r>
        <w:br/>
        <w:t>way in which the contracts were constructed means that</w:t>
      </w:r>
      <w:r>
        <w:br/>
        <w:t>the money starts to be paid back once take-up passes a</w:t>
      </w:r>
      <w:r>
        <w:br/>
        <w:t>certain threshold. I echo the words of my hon. Friend</w:t>
      </w:r>
      <w:r>
        <w:br/>
        <w:t>the Member for Faversham and Mid Kent (Helen</w:t>
      </w:r>
      <w:r>
        <w:t xml:space="preserve"> Whately).</w:t>
      </w:r>
      <w:r>
        <w:br/>
        <w:t>She talked about the 20% of premises in her constituency</w:t>
      </w:r>
      <w:r>
        <w:br/>
        <w:t>that have superfast broadband. It is very important that</w:t>
      </w:r>
      <w:r>
        <w:br/>
        <w:t>we see our cup as half full. The Opposition Chief Whip</w:t>
      </w:r>
    </w:p>
    <w:p w:rsidR="001266A2" w:rsidRDefault="008B3D52">
      <w:pPr>
        <w:pStyle w:val="Telobesedila"/>
        <w:framePr w:wrap="none" w:vAnchor="page" w:hAnchor="page" w:x="5373" w:y="971"/>
        <w:shd w:val="clear" w:color="auto" w:fill="auto"/>
        <w:spacing w:after="0"/>
        <w:ind w:left="48" w:right="34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</w:pPr>
      <w:r>
        <w:t>Telecommunications Infrastructure</w:t>
      </w:r>
      <w:r>
        <w:rPr>
          <w:i w:val="0"/>
          <w:iCs w:val="0"/>
        </w:rPr>
        <w:t xml:space="preserve"> 76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</w:pPr>
      <w:r>
        <w:t xml:space="preserve">(Relief from Non-Domestic </w:t>
      </w:r>
      <w:r>
        <w:t>Rates)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60"/>
        <w:ind w:firstLine="0"/>
        <w:jc w:val="both"/>
      </w:pPr>
      <w:r>
        <w:t>spends his time thinking his cup is half full at the</w:t>
      </w:r>
      <w:r>
        <w:br/>
        <w:t>moment—</w:t>
      </w:r>
      <w:r>
        <w:rPr>
          <w:i/>
          <w:iCs/>
        </w:rPr>
        <w:t>[Interruption.]</w:t>
      </w:r>
      <w:r>
        <w:t xml:space="preserve"> Oh, he is the Deputy Chief</w:t>
      </w:r>
      <w:r>
        <w:br/>
        <w:t>Whip; well, for me, he is really the Chief Whip. I digress.</w:t>
      </w:r>
      <w:r>
        <w:br/>
        <w:t>We hear from people who do not have broadband and</w:t>
      </w:r>
      <w:r>
        <w:br/>
        <w:t>are waiting for superfast broadband,</w:t>
      </w:r>
      <w:r>
        <w:t xml:space="preserve"> and it is absolutely</w:t>
      </w:r>
      <w:r>
        <w:br/>
        <w:t>understandable that they are irritated. Those voices</w:t>
      </w:r>
      <w:r>
        <w:br/>
        <w:t>obviously grow louder as superfast broadband spreads,</w:t>
      </w:r>
      <w:r>
        <w:br/>
        <w:t>and as more people have access to this fantastic technology.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I got involved in the debate about business rates for</w:t>
      </w:r>
      <w:r>
        <w:br/>
        <w:t xml:space="preserve">broadband </w:t>
      </w:r>
      <w:r>
        <w:t>many years ago. In fact, when I was in</w:t>
      </w:r>
      <w:r>
        <w:br/>
        <w:t>opposition, I used to tease the then telecoms Minister,</w:t>
      </w:r>
      <w:r>
        <w:br/>
        <w:t>the right hon. Member for East Ham (Stephen Timms).</w:t>
      </w:r>
      <w:r>
        <w:br/>
        <w:t>I came up with an Opposition policy to reduce or</w:t>
      </w:r>
      <w:r>
        <w:br/>
        <w:t>eliminate business rates on telecoms infrastructure because</w:t>
      </w:r>
      <w:r>
        <w:br/>
      </w:r>
      <w:r>
        <w:t>every provider I went to told me that business rates were</w:t>
      </w:r>
      <w:r>
        <w:br/>
        <w:t>a big impediment to investment. I challenged the then</w:t>
      </w:r>
      <w:r>
        <w:br/>
        <w:t>Minister, asking him what on earth he was going to do</w:t>
      </w:r>
      <w:r>
        <w:br/>
        <w:t>about that, because the Valuation Office Agency was in</w:t>
      </w:r>
      <w:r>
        <w:br/>
        <w:t>charge of the business rates and it</w:t>
      </w:r>
      <w:r>
        <w:t xml:space="preserve"> was the Minister's job</w:t>
      </w:r>
      <w:r>
        <w:br/>
        <w:t>to take the agency by the scruff of the neck and sort the</w:t>
      </w:r>
      <w:r>
        <w:br/>
        <w:t>situation out. Of course, when I got into office, I</w:t>
      </w:r>
      <w:r>
        <w:br/>
        <w:t>realised that there was absolutely nothing I could do</w:t>
      </w:r>
      <w:r>
        <w:br/>
        <w:t>about it. The Valuation Office Agency is independent.</w:t>
      </w:r>
      <w:r>
        <w:br/>
        <w:t>It decides the</w:t>
      </w:r>
      <w:r>
        <w:t xml:space="preserve"> level of business rates and it certainly sees</w:t>
      </w:r>
      <w:r>
        <w:br/>
        <w:t>off any Minister who tries to alter its independence or</w:t>
      </w:r>
      <w:r>
        <w:br/>
        <w:t>affect its judgment—quite right too.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The other row we had was about the fact that BT</w:t>
      </w:r>
      <w:r>
        <w:br/>
        <w:t>apparently gets a better deal on its business rates compared</w:t>
      </w:r>
      <w:r>
        <w:br/>
        <w:t>with so</w:t>
      </w:r>
      <w:r>
        <w:t>me of the smaller providers. My understanding</w:t>
      </w:r>
      <w:r>
        <w:br/>
        <w:t>is that that is because of a long-standing court case</w:t>
      </w:r>
      <w:r>
        <w:br/>
        <w:t>brought by BT. BT also has much more infrastructure</w:t>
      </w:r>
      <w:r>
        <w:br/>
        <w:t>in the ground, so it is able to cut a wholesale deal with</w:t>
      </w:r>
      <w:r>
        <w:br/>
        <w:t>the Valuation Office Agency, but it is much mo</w:t>
      </w:r>
      <w:r>
        <w:t>re difficult</w:t>
      </w:r>
      <w:r>
        <w:br/>
        <w:t>for small providers that are getting under way. It is one</w:t>
      </w:r>
      <w:r>
        <w:br/>
        <w:t>of those unfortunate things. The point that I am trying</w:t>
      </w:r>
      <w:r>
        <w:br/>
        <w:t>to make, in my own rambling fashion, is that the impact</w:t>
      </w:r>
      <w:r>
        <w:br/>
        <w:t>of business rates on investment in broadband infrastructure</w:t>
      </w:r>
      <w:r>
        <w:br/>
        <w:t>is real. It i</w:t>
      </w:r>
      <w:r>
        <w:t>s one of the factors that people take into</w:t>
      </w:r>
      <w:r>
        <w:br/>
        <w:t>account when they are trying to build infrastructure.</w:t>
      </w:r>
      <w:r>
        <w:br/>
        <w:t>The Bill is a very welcome measure to address that</w:t>
      </w:r>
      <w:r>
        <w:br/>
        <w:t>problem.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Madam Deputy Speaker, I do not know if you have</w:t>
      </w:r>
      <w:r>
        <w:br/>
        <w:t>actually read the Bill, but it is the most boring a</w:t>
      </w:r>
      <w:r>
        <w:t>nd</w:t>
      </w:r>
      <w:r>
        <w:br/>
        <w:t>technical Bill that I have ever read. There are only six</w:t>
      </w:r>
      <w:r>
        <w:br/>
        <w:t>clauses. I saw six officials sitting in the Box and wondered</w:t>
      </w:r>
      <w:r>
        <w:br/>
        <w:t>whether each had been given a clause, because the</w:t>
      </w:r>
      <w:r>
        <w:br/>
        <w:t>chance of making it to the end of drafting even one</w:t>
      </w:r>
      <w:r>
        <w:br/>
        <w:t>clause is almost impossible. I do</w:t>
      </w:r>
      <w:r>
        <w:t xml:space="preserve"> not know whether any</w:t>
      </w:r>
      <w:r>
        <w:br/>
        <w:t>of my hon. Friends suffer from insomnia under the</w:t>
      </w:r>
      <w:r>
        <w:br/>
        <w:t>stressof doing this job. If so, I strongly recommend that</w:t>
      </w:r>
      <w:r>
        <w:br/>
        <w:t>they take the Bill home; they will be sound asleep by</w:t>
      </w:r>
      <w:r>
        <w:br/>
        <w:t>halfway through clause 1. However, I understand the</w:t>
      </w:r>
      <w:r>
        <w:br/>
        <w:t xml:space="preserve">thrust of the Bill, </w:t>
      </w:r>
      <w:r>
        <w:t>which aimsto encourage newinvestment</w:t>
      </w:r>
      <w:r>
        <w:br/>
        <w:t>in broadband infrastructure by suspending the levying</w:t>
      </w:r>
      <w:r>
        <w:br/>
        <w:t>of business rates. That is the best way to do it, and the</w:t>
      </w:r>
      <w:r>
        <w:br/>
        <w:t>Governmenthavecalculatedthatsomethinglike£60million</w:t>
      </w:r>
      <w:r>
        <w:br/>
        <w:t>of savings could be made.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echo what the Minister said</w:t>
      </w:r>
      <w:r>
        <w:t xml:space="preserve"> at the Dispatch Box. I</w:t>
      </w:r>
      <w:r>
        <w:br/>
        <w:t>hope that all new infrastructure providers—people have</w:t>
      </w:r>
      <w:r>
        <w:br/>
        <w:t>mentioned companies such as Gigaclear and CityFibre—</w:t>
      </w:r>
      <w:r>
        <w:br/>
        <w:t>will take advantage of this. The Bill is aimed squarely at</w:t>
      </w:r>
      <w:r>
        <w:br/>
        <w:t>them to remove a financial barrier to further investment.</w:t>
      </w:r>
      <w:r>
        <w:br/>
        <w:t>The Gov</w:t>
      </w:r>
      <w:r>
        <w:t>ernment are trying to move to the next phase</w:t>
      </w:r>
      <w:r>
        <w:br/>
        <w:t>of broadband roll-out. The key task of the previous</w:t>
      </w:r>
      <w:r>
        <w:br/>
        <w:t>Parliament was to get workable broadband with speeds</w:t>
      </w:r>
      <w:r>
        <w:br/>
        <w:t>of about 24 megabits to as many people as possible.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77 </w:t>
      </w:r>
      <w:r>
        <w:t>Telecommunica</w:t>
      </w:r>
      <w:r>
        <w:t>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ind w:firstLine="0"/>
        <w:jc w:val="both"/>
      </w:pPr>
      <w:r>
        <w:t>That has pretty much been completed. I understand</w:t>
      </w:r>
      <w:r>
        <w:br/>
        <w:t>that, under the universal service obligation, people in</w:t>
      </w:r>
      <w:r>
        <w:br/>
        <w:t>the last 5% of premises might get lower, but still workable,</w:t>
      </w:r>
      <w:r>
        <w:br/>
        <w:t xml:space="preserve">speeds. We are starting to build </w:t>
      </w:r>
      <w:r>
        <w:t>the future-proofed</w:t>
      </w:r>
      <w:r>
        <w:br/>
        <w:t>infrastructure to deliver fast and reliable broadband at</w:t>
      </w:r>
      <w:r>
        <w:br/>
        <w:t>speeds of above 30 megabits. Those are the kinds of</w:t>
      </w:r>
      <w:r>
        <w:br/>
        <w:t>broadband speeds that we will be able to dial up as</w:t>
      </w:r>
      <w:r>
        <w:br/>
        <w:t>more people make use of the technology. We all know—this</w:t>
      </w:r>
      <w:r>
        <w:br/>
        <w:t>does not need to be</w:t>
      </w:r>
      <w:r>
        <w:t xml:space="preserve"> rehearsed—how much technology</w:t>
      </w:r>
      <w:r>
        <w:br/>
        <w:t>and data are now used, and the kind of bandwidth</w:t>
      </w:r>
      <w:r>
        <w:br/>
        <w:t>needed for the average home with two teenagers and</w:t>
      </w:r>
      <w:r>
        <w:br/>
        <w:t>parents watching 4K content, let alone for somewhere</w:t>
      </w:r>
      <w:r>
        <w:br/>
        <w:t>with business needs.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Planning is a much bigger impediment than business</w:t>
      </w:r>
      <w:r>
        <w:br/>
      </w:r>
      <w:r>
        <w:t>rates. A lot of people forget that. They think it is easy to</w:t>
      </w:r>
      <w:r>
        <w:br/>
        <w:t>build this infrastructure, but it is not at all. One comes</w:t>
      </w:r>
      <w:r>
        <w:br/>
        <w:t>across far too many cases of councils not being</w:t>
      </w:r>
      <w:r>
        <w:br/>
        <w:t>co-ordinated. There are cases of broadband providers</w:t>
      </w:r>
      <w:r>
        <w:br/>
        <w:t>having to go to five different coun</w:t>
      </w:r>
      <w:r>
        <w:t>cil departments to get</w:t>
      </w:r>
      <w:r>
        <w:br/>
        <w:t>permission for way leaves, to dig up the highway and all</w:t>
      </w:r>
      <w:r>
        <w:br/>
        <w:t>the other permissions they need to build this infrastructure.</w:t>
      </w:r>
      <w:r>
        <w:br/>
        <w:t>We really need to get to grips with this in some shape or</w:t>
      </w:r>
      <w:r>
        <w:br/>
        <w:t>fashion.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jc w:val="both"/>
      </w:pPr>
      <w:r>
        <w:t>In the spirit of co-operation that the Prime Mi</w:t>
      </w:r>
      <w:r>
        <w:t>nister</w:t>
      </w:r>
      <w:r>
        <w:br/>
        <w:t>announced this morning, let me suggest that the Labour</w:t>
      </w:r>
      <w:r>
        <w:br/>
        <w:t>Front Benchers talk to the Mayor of London. There</w:t>
      </w:r>
      <w:r>
        <w:br/>
        <w:t>must be an opportunity for him to set up a broadband</w:t>
      </w:r>
      <w:r>
        <w:br/>
        <w:t>taskforce to get all the London boroughs to co-ordinate</w:t>
      </w:r>
      <w:r>
        <w:br/>
        <w:t>their planning. I have heard of cou</w:t>
      </w:r>
      <w:r>
        <w:t>ncils—it does not</w:t>
      </w:r>
      <w:r>
        <w:br/>
        <w:t>really matter what political colour they are—not granting</w:t>
      </w:r>
      <w:r>
        <w:br/>
        <w:t>way leaves to providers who wanted to provide broadband</w:t>
      </w:r>
      <w:r>
        <w:br/>
        <w:t>for social housing in London. I have heard of councils</w:t>
      </w:r>
      <w:r>
        <w:br/>
        <w:t>that did not want the green boxes on their pavements</w:t>
      </w:r>
      <w:r>
        <w:br/>
        <w:t>because they did</w:t>
      </w:r>
      <w:r>
        <w:t xml:space="preserve"> not like the design. I have come across</w:t>
      </w:r>
      <w:r>
        <w:br/>
        <w:t>councils that refused to let broadband providers go</w:t>
      </w:r>
      <w:r>
        <w:br/>
        <w:t>ahead with future work, because they did not clear up</w:t>
      </w:r>
      <w:r>
        <w:br/>
        <w:t>after their previous work. Now, I understand councils'</w:t>
      </w:r>
      <w:r>
        <w:br/>
        <w:t>irritation, but they are still holding things back. It</w:t>
      </w:r>
      <w:r>
        <w:t xml:space="preserve"> is an</w:t>
      </w:r>
      <w:r>
        <w:br/>
        <w:t>incredibly dull point, but there must be an opportunity</w:t>
      </w:r>
      <w:r>
        <w:br/>
        <w:t>to co-ordinate the planning functions of the London</w:t>
      </w:r>
      <w:r>
        <w:br/>
        <w:t>boroughs, as well as of councils across the country.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jc w:val="both"/>
      </w:pPr>
      <w:r>
        <w:rPr>
          <w:b/>
          <w:bCs/>
        </w:rPr>
        <w:t xml:space="preserve">Michael Tomlinson: </w:t>
      </w:r>
      <w:r>
        <w:t>May I disagree vigorously with</w:t>
      </w:r>
      <w:r>
        <w:br/>
        <w:t>my right hon. Friend by saying that it</w:t>
      </w:r>
      <w:r>
        <w:t xml:space="preserve"> is not a boring</w:t>
      </w:r>
      <w:r>
        <w:br/>
        <w:t>point? It is actually very important that these companies</w:t>
      </w:r>
      <w:r>
        <w:br/>
        <w:t>clear up after themselves, because it causes reputational</w:t>
      </w:r>
      <w:r>
        <w:br/>
        <w:t>damage when they try to deliver superfast broadband</w:t>
      </w:r>
      <w:r>
        <w:br/>
        <w:t>and leave a mess behind. That does cause concern to</w:t>
      </w:r>
      <w:r>
        <w:br/>
        <w:t>residents, and it h</w:t>
      </w:r>
      <w:r>
        <w:t>as caused concern in my constituency.</w:t>
      </w:r>
      <w:r>
        <w:br/>
        <w:t>He may say that it is a bit of a dull point, but it is</w:t>
      </w:r>
      <w:r>
        <w:br/>
        <w:t>important for companies to get things right so that they</w:t>
      </w:r>
      <w:r>
        <w:br/>
        <w:t>can be encouraged to do more in future.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Mr Vaizey: </w:t>
      </w:r>
      <w:r>
        <w:t>I thank my hon. Friend for that point. In</w:t>
      </w:r>
      <w:r>
        <w:br/>
        <w:t>fact, althoug</w:t>
      </w:r>
      <w:r>
        <w:t>h I welcome Virgin Media's investment in</w:t>
      </w:r>
      <w:r>
        <w:br/>
        <w:t>cable in Didcot, the company has irritated quite a few of</w:t>
      </w:r>
      <w:r>
        <w:br/>
        <w:t>my constituents on the Ladygrove estate, so he is right</w:t>
      </w:r>
      <w:r>
        <w:br/>
        <w:t>that companies should clear up after themselves. I suppose</w:t>
      </w:r>
      <w:r>
        <w:br/>
        <w:t>I did not make myself entirely clear; my p</w:t>
      </w:r>
      <w:r>
        <w:t>oint was that,</w:t>
      </w:r>
      <w:r>
        <w:br/>
        <w:t>while councils should hold companies to account, their</w:t>
      </w:r>
      <w:r>
        <w:br/>
        <w:t>retribution should not be, “You can't do any more</w:t>
      </w:r>
      <w:r>
        <w:br/>
        <w:t>work,” because they would be punishing constituents</w:t>
      </w:r>
      <w:r>
        <w:br/>
        <w:t>for companies' past transgression.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Clearly, the Government want to encourage full fi</w:t>
      </w:r>
      <w:r>
        <w:t>bre—</w:t>
      </w:r>
      <w:r>
        <w:br/>
        <w:t>fibre to the premises. It is true that we are falling behind</w:t>
      </w:r>
      <w:r>
        <w:br/>
        <w:t>some other countries. Spain, for example, is well advanced,</w:t>
      </w:r>
      <w:r>
        <w:br/>
        <w:t>but that is an historical advantage, because the infrastructure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14"/>
      </w:pPr>
      <w:r>
        <w:t>Telecommunications Infrastructure</w:t>
      </w:r>
      <w:r>
        <w:rPr>
          <w:i w:val="0"/>
          <w:iCs w:val="0"/>
        </w:rPr>
        <w:t xml:space="preserve"> 78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14"/>
      </w:pPr>
      <w:r>
        <w:t>(Relief from Non-Domestic Rat</w:t>
      </w:r>
      <w:r>
        <w:t>es)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was put in 30 years ago, with extraordinary foresight.</w:t>
      </w:r>
      <w:r>
        <w:br/>
        <w:t>One also has to remember the topography of the built</w:t>
      </w:r>
      <w:r>
        <w:br/>
        <w:t>environment, because the more apartment blocks—as</w:t>
      </w:r>
      <w:r>
        <w:br/>
        <w:t>opposed to spread-out domestic homes—there are, the</w:t>
      </w:r>
      <w:r>
        <w:br/>
        <w:t>easier it is to deliver broadband quickly.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One should also not necessarily be seduced by statistics.</w:t>
      </w:r>
      <w:r>
        <w:br/>
        <w:t>Members might see, for example, that France is ahead</w:t>
      </w:r>
      <w:r>
        <w:br/>
        <w:t>of us in terms of fibre to the premises, but that fibre is</w:t>
      </w:r>
      <w:r>
        <w:br/>
        <w:t>in the same place as fibre to the cabinet, so very few</w:t>
      </w:r>
      <w:r>
        <w:br/>
        <w:t xml:space="preserve">people take it up, and a lot </w:t>
      </w:r>
      <w:r>
        <w:t>of people would say that it is</w:t>
      </w:r>
      <w:r>
        <w:br/>
        <w:t>wasted investment. The incremental approach taken in</w:t>
      </w:r>
      <w:r>
        <w:br/>
        <w:t>the UK so far—of getting universal coverage for superfast</w:t>
      </w:r>
      <w:r>
        <w:br/>
        <w:t>broadband and then moving on to fibre to the premises—is</w:t>
      </w:r>
      <w:r>
        <w:br/>
        <w:t>the right approach, because it keeps pace with customer</w:t>
      </w:r>
      <w:r>
        <w:br/>
        <w:t>d</w:t>
      </w:r>
      <w:r>
        <w:t>emand. That is what has to happen.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good news about fibre to the premises is that the</w:t>
      </w:r>
      <w:r>
        <w:br/>
        <w:t>cost of investment is coming down rapidly. TalkTalk</w:t>
      </w:r>
      <w:r>
        <w:br/>
        <w:t>has conducted trials in York, and what has happened is</w:t>
      </w:r>
      <w:r>
        <w:br/>
        <w:t>telling. The company has got the cost of connecting</w:t>
      </w:r>
      <w:r>
        <w:br/>
        <w:t>each hom</w:t>
      </w:r>
      <w:r>
        <w:t>e down to a few hundred pounds—£200,</w:t>
      </w:r>
      <w:r>
        <w:br/>
        <w:t>£300 or £400, I think. Also, people now talk about the</w:t>
      </w:r>
      <w:r>
        <w:br/>
        <w:t>impact on the community—about whether their house</w:t>
      </w:r>
      <w:r>
        <w:br/>
        <w:t>is in the green zone, which is where the fibre to the</w:t>
      </w:r>
      <w:r>
        <w:br/>
        <w:t>premises is, and people want to be there. Interestingly,</w:t>
      </w:r>
      <w:r>
        <w:br/>
        <w:t>cus</w:t>
      </w:r>
      <w:r>
        <w:t>tomers do not actually care whether they can access</w:t>
      </w:r>
      <w:r>
        <w:br/>
        <w:t>1 gigabit; what they get by having fibre to the premises</w:t>
      </w:r>
      <w:r>
        <w:br/>
        <w:t>is an absolutely 100% reliable service, whereas even</w:t>
      </w:r>
      <w:r>
        <w:br/>
        <w:t>those of us who have signed up to superfast broadband</w:t>
      </w:r>
      <w:r>
        <w:br/>
        <w:t>know that the service can drop out.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This</w:t>
      </w:r>
      <w:r>
        <w:t xml:space="preserve"> is a very important and welcome Bill. I would</w:t>
      </w:r>
      <w:r>
        <w:br/>
        <w:t>simply ask the Minister when he sums up—I do not</w:t>
      </w:r>
      <w:r>
        <w:br/>
        <w:t>know whether it will be the Secretary of State or my</w:t>
      </w:r>
      <w:r>
        <w:br/>
        <w:t>right hon. Friend the Minister for Digital—to talk a</w:t>
      </w:r>
      <w:r>
        <w:br/>
        <w:t>little about whether the Government have considered</w:t>
      </w:r>
      <w:r>
        <w:br/>
        <w:t>ho</w:t>
      </w:r>
      <w:r>
        <w:t>w this relief impacts on mobile infrastructure. The</w:t>
      </w:r>
      <w:r>
        <w:br/>
        <w:t>roll-out of 4G in this country has been very successful,</w:t>
      </w:r>
      <w:r>
        <w:br/>
        <w:t>and we should not forget that it has all been done</w:t>
      </w:r>
      <w:r>
        <w:br/>
        <w:t>through private investment. When we rail against the</w:t>
      </w:r>
      <w:r>
        <w:br/>
        <w:t xml:space="preserve">mobile operators, we have to remember that </w:t>
      </w:r>
      <w:r>
        <w:t>they pay</w:t>
      </w:r>
      <w:r>
        <w:br/>
        <w:t>us—the taxpayers—by paying in to the Treasury coffers</w:t>
      </w:r>
      <w:r>
        <w:br/>
        <w:t>for spectrum, and they then build out their networks,</w:t>
      </w:r>
      <w:r>
        <w:br/>
        <w:t>effectively with their own capital. However, they come</w:t>
      </w:r>
      <w:r>
        <w:br/>
        <w:t>across the most bizarre planning issues all the time, and</w:t>
      </w:r>
      <w:r>
        <w:br/>
        <w:t>although the Minister talk</w:t>
      </w:r>
      <w:r>
        <w:t>ed about the electronic</w:t>
      </w:r>
      <w:r>
        <w:br/>
        <w:t>communications code, which will help to make mobile</w:t>
      </w:r>
      <w:r>
        <w:br/>
        <w:t>planning easier, we could perhaps hear about whether</w:t>
      </w:r>
      <w:r>
        <w:br/>
        <w:t>the Bill will apply to the fibre that goes from the masts</w:t>
      </w:r>
      <w:r>
        <w:br/>
        <w:t>back to the cabinets, or whether it could be amended so</w:t>
      </w:r>
      <w:r>
        <w:br/>
        <w:t>that mobile m</w:t>
      </w:r>
      <w:r>
        <w:t>asts were free from whatever business</w:t>
      </w:r>
      <w:r>
        <w:br/>
        <w:t>rates these companies pay.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would also like to hear how the Bill will encourage</w:t>
      </w:r>
      <w:r>
        <w:br/>
        <w:t>the roll-out of 5G, which will potentially transform</w:t>
      </w:r>
      <w:r>
        <w:br/>
        <w:t>everything. What we need are small cells dotted throughout</w:t>
      </w:r>
      <w:r>
        <w:br/>
        <w:t>the urban environment. Th</w:t>
      </w:r>
      <w:r>
        <w:t>e company Arqiva is already</w:t>
      </w:r>
      <w:r>
        <w:br/>
        <w:t>trialling a 5G network with its own spectrum. Again, we</w:t>
      </w:r>
      <w:r>
        <w:br/>
        <w:t>potentially need a rethink on planning to make it much</w:t>
      </w:r>
      <w:r>
        <w:br/>
        <w:t>easier for mobile companies to roll out these small cells.</w:t>
      </w:r>
      <w:r>
        <w:br/>
        <w:t>Given the dense coverage companies need, requiring</w:t>
      </w:r>
      <w:r>
        <w:br/>
        <w:t>them to</w:t>
      </w:r>
      <w:r>
        <w:t xml:space="preserve"> get planning permission for these small cells</w:t>
      </w:r>
      <w:r>
        <w:br/>
        <w:t>will be a real hindrance to the fast roll-out of 5G.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As I made my remarks, I could tell that I had the full</w:t>
      </w:r>
      <w:r>
        <w:br/>
        <w:t>attention of the House. I noticed one or two yawns and</w:t>
      </w:r>
      <w:r>
        <w:br/>
        <w:t>a few slightly irritated looks as people thoug</w:t>
      </w:r>
      <w:r>
        <w:t>ht, “When is</w:t>
      </w:r>
      <w:r>
        <w:br/>
        <w:t>this guy going to finish so that I can make my speech</w:t>
      </w:r>
      <w:r>
        <w:br/>
        <w:t>about our rotten broadband and get it in my brilliant</w:t>
      </w:r>
      <w:r>
        <w:br/>
        <w:t>local paper?” Well, the time is now, because I have finished.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537" w:y="967"/>
        <w:shd w:val="clear" w:color="auto" w:fill="auto"/>
        <w:ind w:left="19" w:right="20"/>
      </w:pPr>
      <w:r>
        <w:rPr>
          <w:i w:val="0"/>
          <w:iCs w:val="0"/>
        </w:rPr>
        <w:t>80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79</w:t>
      </w:r>
    </w:p>
    <w:p w:rsidR="001266A2" w:rsidRDefault="008B3D52">
      <w:pPr>
        <w:pStyle w:val="Telobesedila"/>
        <w:framePr w:w="9442" w:h="245" w:hRule="exact" w:wrap="none" w:vAnchor="page" w:hAnchor="page" w:x="1374" w:y="971"/>
        <w:shd w:val="clear" w:color="auto" w:fill="auto"/>
        <w:spacing w:after="0"/>
        <w:ind w:left="4017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2971" w:h="442" w:hRule="exact" w:wrap="none" w:vAnchor="page" w:hAnchor="page" w:x="1969" w:y="967"/>
        <w:shd w:val="clear" w:color="auto" w:fill="auto"/>
        <w:spacing w:line="221" w:lineRule="auto"/>
        <w:ind w:left="43"/>
      </w:pPr>
      <w:r>
        <w:t xml:space="preserve">Telecommunications </w:t>
      </w:r>
      <w:r>
        <w:t>Infrastructure</w:t>
      </w:r>
    </w:p>
    <w:p w:rsidR="001266A2" w:rsidRDefault="008B3D52">
      <w:pPr>
        <w:pStyle w:val="Headerorfooter0"/>
        <w:framePr w:w="2971" w:h="442" w:hRule="exact" w:wrap="none" w:vAnchor="page" w:hAnchor="page" w:x="1969" w:y="967"/>
        <w:shd w:val="clear" w:color="auto" w:fill="auto"/>
        <w:spacing w:line="221" w:lineRule="auto"/>
        <w:ind w:left="10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00"/>
        <w:ind w:firstLine="0"/>
      </w:pPr>
      <w:r>
        <w:t>6.35 pm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jc w:val="both"/>
      </w:pPr>
      <w:r>
        <w:rPr>
          <w:b/>
          <w:bCs/>
        </w:rPr>
        <w:t xml:space="preserve">Jonathan Edwards </w:t>
      </w:r>
      <w:r>
        <w:t>(Carmarthen East and Dinefwr)</w:t>
      </w:r>
      <w:r>
        <w:br/>
        <w:t>(PC): On behalf of my Plaid Cymru colleagues, may I</w:t>
      </w:r>
      <w:r>
        <w:br/>
        <w:t>congratulate you, Madam Deputy Speaker, on your</w:t>
      </w:r>
      <w:r>
        <w:br/>
        <w:t>election as a Deputy Speaker? We are looking forward</w:t>
      </w:r>
      <w:r>
        <w:br/>
      </w:r>
      <w:r>
        <w:t>to working with you and serving under your guidance</w:t>
      </w:r>
      <w:r>
        <w:br/>
        <w:t>for the duration of this Parliament.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jc w:val="both"/>
      </w:pPr>
      <w:r>
        <w:t>I will keep my contribution short, because, to all</w:t>
      </w:r>
      <w:r>
        <w:br/>
        <w:t>intents and purposes from a Welsh perspective, this is</w:t>
      </w:r>
      <w:r>
        <w:br/>
        <w:t>an enabling Bill. We broadly welcome the provisions</w:t>
      </w:r>
      <w:r>
        <w:br/>
        <w:t xml:space="preserve">outlined </w:t>
      </w:r>
      <w:r>
        <w:t>in it, which provide powers for Welsh Ministers</w:t>
      </w:r>
      <w:r>
        <w:br/>
        <w:t>to award business rates relief to properties used to</w:t>
      </w:r>
      <w:r>
        <w:br/>
        <w:t>facilitate the transmission of broadband and mobile</w:t>
      </w:r>
      <w:r>
        <w:br/>
        <w:t>communications. This is at least one step in the right</w:t>
      </w:r>
      <w:r>
        <w:br/>
        <w:t>direction for my constituents, who have seen lit</w:t>
      </w:r>
      <w:r>
        <w:t>tle digital</w:t>
      </w:r>
      <w:r>
        <w:br/>
        <w:t>dividend from the hundreds of millions of pounds</w:t>
      </w:r>
      <w:r>
        <w:br/>
        <w:t>spent on broadband and mobile signal to date.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jc w:val="both"/>
      </w:pPr>
      <w:r>
        <w:t>I do, however, have some concerns about the UK</w:t>
      </w:r>
      <w:r>
        <w:br/>
        <w:t>Government's strategy of incentivising only the most</w:t>
      </w:r>
      <w:r>
        <w:br/>
        <w:t>advanced technology. As I understand the Bill, th</w:t>
      </w:r>
      <w:r>
        <w:t>e plan</w:t>
      </w:r>
      <w:r>
        <w:br/>
        <w:t>in England is to provide 100% business rate relief for</w:t>
      </w:r>
      <w:r>
        <w:br/>
        <w:t>technology that supports 5G and ultrafast broadband.</w:t>
      </w:r>
      <w:r>
        <w:br/>
        <w:t>As we heard in an earlier intervention, that has a budget</w:t>
      </w:r>
      <w:r>
        <w:br/>
        <w:t>of around £60 million, which equates to Barnett</w:t>
      </w:r>
      <w:r>
        <w:br/>
        <w:t xml:space="preserve">consequentials for Wales of around </w:t>
      </w:r>
      <w:r>
        <w:t>£3 million, and that</w:t>
      </w:r>
      <w:r>
        <w:br/>
        <w:t>will just go into the general Welsh Government pot. If I</w:t>
      </w:r>
      <w:r>
        <w:br/>
        <w:t>have one message for today's debate, it is that it is vital</w:t>
      </w:r>
      <w:r>
        <w:br/>
        <w:t>that the Labour Welsh Government ring-fence that cash</w:t>
      </w:r>
      <w:r>
        <w:br/>
        <w:t>so that that money is not spent on pet projects.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jc w:val="both"/>
      </w:pPr>
      <w:r>
        <w:t xml:space="preserve">Some 40% of my </w:t>
      </w:r>
      <w:r>
        <w:t>constituents are unable to access</w:t>
      </w:r>
      <w:r>
        <w:br/>
        <w:t>high-speed internet, and an even greater proportion are</w:t>
      </w:r>
      <w:r>
        <w:br/>
        <w:t>unable to get a 3G or 4G mobile phone signal in their</w:t>
      </w:r>
      <w:r>
        <w:br/>
        <w:t>homes. It is clear that we have a selective connectivity</w:t>
      </w:r>
      <w:r>
        <w:br/>
        <w:t>problem in Carmarthenshire. There is no doubt that</w:t>
      </w:r>
      <w:r>
        <w:br/>
        <w:t>that</w:t>
      </w:r>
      <w:r>
        <w:t xml:space="preserve"> is holding back Carmarthenshire and the Welsh</w:t>
      </w:r>
      <w:r>
        <w:br/>
        <w:t>economy. We have no hope of making progress in</w:t>
      </w:r>
      <w:r>
        <w:br/>
        <w:t>developing our economy unless we can get to the bottom</w:t>
      </w:r>
      <w:r>
        <w:br/>
        <w:t>of the telecommunication infrastructure problems we</w:t>
      </w:r>
      <w:r>
        <w:br/>
        <w:t>face. If we were able to do so, I am confident that we</w:t>
      </w:r>
      <w:r>
        <w:br/>
      </w:r>
      <w:r>
        <w:t>would have a bright economic future in Carmarthenshire</w:t>
      </w:r>
      <w:r>
        <w:br/>
        <w:t>and in Wales, due to the incredible natural assets we</w:t>
      </w:r>
      <w:r>
        <w:br/>
        <w:t>have as a county and a country.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jc w:val="both"/>
      </w:pPr>
      <w:r>
        <w:t>I am fortunate enough to have been born and raised</w:t>
      </w:r>
      <w:r>
        <w:br/>
        <w:t>in one of the most beautiful parts of the world, and I</w:t>
      </w:r>
      <w:r>
        <w:br/>
        <w:t>have no h</w:t>
      </w:r>
      <w:r>
        <w:t>esitation in saying that. We have a range of</w:t>
      </w:r>
      <w:r>
        <w:br/>
        <w:t>incredible leisure activities. One of the things that I</w:t>
      </w:r>
      <w:r>
        <w:br/>
        <w:t>think we will see in the modern workplace is that work</w:t>
      </w:r>
      <w:r>
        <w:br/>
        <w:t>and leisure time will become compressed, with people</w:t>
      </w:r>
      <w:r>
        <w:br/>
        <w:t xml:space="preserve">looking to set up their businesses where their </w:t>
      </w:r>
      <w:r>
        <w:t>leisure</w:t>
      </w:r>
      <w:r>
        <w:br/>
        <w:t>activities lie. Those who like horse riding, cycling,</w:t>
      </w:r>
      <w:r>
        <w:br/>
        <w:t>mountaineering, canoeing or surfing will find all those</w:t>
      </w:r>
      <w:r>
        <w:br/>
        <w:t>incredibleleisureactivitiesinabundanceinCarmarthenshire,</w:t>
      </w:r>
      <w:r>
        <w:br/>
        <w:t>and I am confident that if we were able to deal with the</w:t>
      </w:r>
      <w:r>
        <w:br/>
        <w:t xml:space="preserve">basic telecommunication </w:t>
      </w:r>
      <w:r>
        <w:t>infrastructure problems we</w:t>
      </w:r>
      <w:r>
        <w:br/>
        <w:t>face, we would be able to put forward a very attractive</w:t>
      </w:r>
      <w:r>
        <w:br/>
        <w:t>economic package for investors and people looking to</w:t>
      </w:r>
      <w:r>
        <w:br/>
        <w:t>set up their businesses in our beautiful county.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While I urge the Welsh Government to use the powers</w:t>
      </w:r>
      <w:r>
        <w:br/>
        <w:t>and the Barnett con</w:t>
      </w:r>
      <w:r>
        <w:t>sequentials awarded to them through</w:t>
      </w:r>
      <w:r>
        <w:br/>
        <w:t>the Bill to incentivise connectivity improvements in</w:t>
      </w:r>
      <w:r>
        <w:br/>
        <w:t>Wales, I call on Welsh Ministers to take an alternative</w:t>
      </w:r>
      <w:r>
        <w:br/>
        <w:t>approach to that put forward by the UK Government.</w:t>
      </w:r>
      <w:r>
        <w:br/>
        <w:t>It is vital that future investment, at a bare minimum,</w:t>
      </w:r>
      <w:r>
        <w:br/>
        <w:t>shoul</w:t>
      </w:r>
      <w:r>
        <w:t>d enable rural Wales to reach a level playing field,</w:t>
      </w:r>
      <w:r>
        <w:br/>
        <w:t>before we start subsidising the most advanced technologies.</w:t>
      </w:r>
    </w:p>
    <w:p w:rsidR="001266A2" w:rsidRDefault="008B3D52">
      <w:pPr>
        <w:pStyle w:val="Headerorfooter0"/>
        <w:framePr w:w="2957" w:h="442" w:hRule="exact" w:wrap="none" w:vAnchor="page" w:hAnchor="page" w:x="6971" w:y="967"/>
        <w:shd w:val="clear" w:color="auto" w:fill="auto"/>
        <w:spacing w:line="221" w:lineRule="auto"/>
        <w:ind w:left="28"/>
      </w:pPr>
      <w:r>
        <w:t>Telecommunications Infrastructure</w:t>
      </w:r>
    </w:p>
    <w:p w:rsidR="001266A2" w:rsidRDefault="008B3D52">
      <w:pPr>
        <w:pStyle w:val="Headerorfooter0"/>
        <w:framePr w:w="2957" w:h="442" w:hRule="exact" w:wrap="none" w:vAnchor="page" w:hAnchor="page" w:x="6971" w:y="967"/>
        <w:shd w:val="clear" w:color="auto" w:fill="auto"/>
        <w:spacing w:line="221" w:lineRule="auto"/>
      </w:pPr>
      <w:r>
        <w:t>(Relief from Non-Domestic Rates)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ind w:firstLine="0"/>
        <w:jc w:val="both"/>
      </w:pPr>
      <w:r>
        <w:t>The connectivity inequality in our nation needs to be</w:t>
      </w:r>
      <w:r>
        <w:br/>
        <w:t xml:space="preserve">eradicated, not </w:t>
      </w:r>
      <w:r>
        <w:t>entrenched, but I am afraid that we have</w:t>
      </w:r>
      <w:r>
        <w:br/>
        <w:t>seen the Government and providers concentrating</w:t>
      </w:r>
      <w:r>
        <w:br/>
        <w:t>investment over recent years on easy hits—on the large</w:t>
      </w:r>
      <w:r>
        <w:br/>
        <w:t>cities and the large towns in my country—while the</w:t>
      </w:r>
      <w:r>
        <w:br/>
        <w:t>more rural areas have been deliberately left behind.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120"/>
        <w:jc w:val="both"/>
      </w:pPr>
      <w:r>
        <w:t>The Wels</w:t>
      </w:r>
      <w:r>
        <w:t>h Government, via this Bill, must now use</w:t>
      </w:r>
      <w:r>
        <w:br/>
        <w:t>these powers and consequentials wisely. Rather than</w:t>
      </w:r>
      <w:r>
        <w:br/>
        <w:t>only incentivising the most advanced telecommunications</w:t>
      </w:r>
      <w:r>
        <w:br/>
        <w:t>technology, it is time that something drastic was done</w:t>
      </w:r>
      <w:r>
        <w:br/>
        <w:t>to incentivise the building of telecommunications</w:t>
      </w:r>
      <w:r>
        <w:br/>
        <w:t>i</w:t>
      </w:r>
      <w:r>
        <w:t>nfrastructure in rural areas such as the communities</w:t>
      </w:r>
      <w:r>
        <w:br/>
        <w:t>that I am very fortunate to serve in Carmarthenshire.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ind w:firstLine="0"/>
      </w:pPr>
      <w:r>
        <w:t>6.40 pm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Simon Hoare </w:t>
      </w:r>
      <w:r>
        <w:t>(North Dorset) (Con): I suppose I</w:t>
      </w:r>
      <w:r>
        <w:br/>
        <w:t>should apologise to the Under-Secretary of State for</w:t>
      </w:r>
      <w:r>
        <w:br/>
        <w:t xml:space="preserve">Communities and Local Government, my hon. </w:t>
      </w:r>
      <w:r>
        <w:t>Friend</w:t>
      </w:r>
      <w:r>
        <w:br/>
        <w:t>the Member for Nuneaton (Mr Jones) because the last</w:t>
      </w:r>
      <w:r>
        <w:br/>
        <w:t>time I was called to speak in a debate with no time limit,</w:t>
      </w:r>
      <w:r>
        <w:br/>
        <w:t>the subject was the local government finance settlement</w:t>
      </w:r>
      <w:r>
        <w:br/>
        <w:t>in 2016; I think that his scars have only just about</w:t>
      </w:r>
      <w:r>
        <w:br/>
        <w:t>healed. I was starting to tak</w:t>
      </w:r>
      <w:r>
        <w:t>e it a bit personally: every</w:t>
      </w:r>
      <w:r>
        <w:br/>
        <w:t>time I got called to speak, a new time limit was suddenly</w:t>
      </w:r>
      <w:r>
        <w:br/>
        <w:t>imposed, usually shorter than that which had gone</w:t>
      </w:r>
      <w:r>
        <w:br/>
        <w:t>before. My neighbour, my hon. Friend the Member for</w:t>
      </w:r>
      <w:r>
        <w:br/>
        <w:t>Mid Dorset and North Poole (Michael Tomlinson), has</w:t>
      </w:r>
      <w:r>
        <w:br/>
        <w:t xml:space="preserve">suggested that </w:t>
      </w:r>
      <w:r>
        <w:t>one is imposed pre-emptively on my</w:t>
      </w:r>
      <w:r>
        <w:br/>
        <w:t>getting up to speak, but I hope, Madam Deputy Speaker,</w:t>
      </w:r>
      <w:r>
        <w:br/>
        <w:t>that you will resist his cri de coeur.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jc w:val="both"/>
      </w:pPr>
      <w:r>
        <w:t>I am not going to talk with the authority of my right</w:t>
      </w:r>
      <w:r>
        <w:br/>
        <w:t>hon. Friend the Member for Wantage (Mr Vaizey),</w:t>
      </w:r>
      <w:r>
        <w:br/>
        <w:t>because he speaks with gr</w:t>
      </w:r>
      <w:r>
        <w:t>eat experience about these</w:t>
      </w:r>
      <w:r>
        <w:br/>
        <w:t>matters, but I want to make some points. First, I very much</w:t>
      </w:r>
      <w:r>
        <w:br/>
        <w:t>welcome this Bill, particularly the fact that it appears to</w:t>
      </w:r>
      <w:r>
        <w:br/>
        <w:t>be the result of a collaboration between three important</w:t>
      </w:r>
      <w:r>
        <w:br/>
        <w:t>Government Departments—the Department for Communitie</w:t>
      </w:r>
      <w:r>
        <w:t>s</w:t>
      </w:r>
      <w:r>
        <w:br/>
        <w:t>and Local Government, the Department for Digital,</w:t>
      </w:r>
      <w:r>
        <w:br/>
        <w:t>Culture, Media and Sport, and the Treasury. That sort of</w:t>
      </w:r>
      <w:r>
        <w:br/>
        <w:t>joined-up working of three Departments coming together</w:t>
      </w:r>
      <w:r>
        <w:br/>
        <w:t>to identify a problem and create a solution is to be</w:t>
      </w:r>
      <w:r>
        <w:br/>
        <w:t>welcomed, and it signposts a very-likel</w:t>
      </w:r>
      <w:r>
        <w:t>y-successful</w:t>
      </w:r>
      <w:r>
        <w:br/>
        <w:t>governmental modus operandi for the five years of a</w:t>
      </w:r>
      <w:r>
        <w:br/>
        <w:t>Conservative Government that we have ahead of us.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jc w:val="both"/>
      </w:pPr>
      <w:r>
        <w:t>I find myself almost reaching for the smelling salts</w:t>
      </w:r>
      <w:r>
        <w:br/>
        <w:t>and some form of remedial medication in agreeing with</w:t>
      </w:r>
      <w:r>
        <w:br/>
        <w:t xml:space="preserve">the Labour Front Bench spokesman, </w:t>
      </w:r>
      <w:r>
        <w:t>the hon. Member</w:t>
      </w:r>
      <w:r>
        <w:br/>
        <w:t>for Denton and Reddish (Andrew Gwynne), although I</w:t>
      </w:r>
      <w:r>
        <w:br/>
        <w:t>would probably approach this in a slightly different way.</w:t>
      </w:r>
      <w:r>
        <w:br/>
        <w:t>I welcome the proposals in the Bill to help speed up and</w:t>
      </w:r>
      <w:r>
        <w:br/>
        <w:t>underscore the importance of the delivery of broadband.</w:t>
      </w:r>
      <w:r>
        <w:br/>
        <w:t>In relation to loc</w:t>
      </w:r>
      <w:r>
        <w:t>al government, particularly in small</w:t>
      </w:r>
      <w:r>
        <w:br/>
        <w:t>shire districts that are always seeking to be more efficient,</w:t>
      </w:r>
      <w:r>
        <w:br/>
        <w:t>I hope—indeed, I know—that my hon. Friend the</w:t>
      </w:r>
      <w:r>
        <w:br/>
        <w:t>DCLG Minister will be taking the reduction in the</w:t>
      </w:r>
      <w:r>
        <w:br/>
        <w:t>funding stream of non-domestic rates to a local authority</w:t>
      </w:r>
      <w:r>
        <w:br/>
        <w:t>int</w:t>
      </w:r>
      <w:r>
        <w:t>o consideration as he evolves the new funding settlement</w:t>
      </w:r>
      <w:r>
        <w:br/>
        <w:t>for our local councils, which do so much good work to</w:t>
      </w:r>
      <w:r>
        <w:br/>
        <w:t>deliver these services. I thought that the hon. Member</w:t>
      </w:r>
      <w:r>
        <w:br/>
        <w:t>for Denton and Reddish made that point well, and I am</w:t>
      </w:r>
      <w:r>
        <w:br/>
        <w:t>sure it will have been heard on both</w:t>
      </w:r>
      <w:r>
        <w:t xml:space="preserve"> sides of the House.</w:t>
      </w:r>
      <w:r>
        <w:br/>
        <w:t>The delivery of broadband and the delivery of those</w:t>
      </w:r>
      <w:r>
        <w:br/>
        <w:t>local council services are important, very often, to</w:t>
      </w:r>
      <w:r>
        <w:br/>
        <w:t>exactly the same constituents who need both.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jc w:val="both"/>
      </w:pPr>
      <w:r>
        <w:t>I hope that this Bill and the proposed financial incentive,</w:t>
      </w:r>
      <w:r>
        <w:br/>
        <w:t>if that is the correct wo</w:t>
      </w:r>
      <w:r>
        <w:t>rd, will act as a spur to existing</w:t>
      </w:r>
      <w:r>
        <w:br/>
        <w:t>providers to deliver on the notspots that are very prevalent,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81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 w:rsidP="008B3D52">
      <w:pPr>
        <w:pStyle w:val="Telobesedila"/>
        <w:framePr w:w="4726" w:h="14731" w:hRule="exact" w:wrap="none" w:vAnchor="page" w:hAnchor="page" w:x="1096" w:y="1485"/>
        <w:shd w:val="clear" w:color="auto" w:fill="auto"/>
        <w:spacing w:after="0"/>
        <w:ind w:firstLine="0"/>
        <w:jc w:val="both"/>
      </w:pPr>
      <w:r>
        <w:t xml:space="preserve">particularly, though not exclusively, in our rural </w:t>
      </w:r>
      <w:r>
        <w:t>areas,</w:t>
      </w:r>
      <w:r>
        <w:br/>
        <w:t>where the economic case for delivery is either non-existent</w:t>
      </w:r>
      <w:r>
        <w:br/>
        <w:t>or marginal, or where, as a result of further economic</w:t>
      </w:r>
      <w:r>
        <w:br/>
        <w:t>investigation, it has fallen outwith the confines and</w:t>
      </w:r>
      <w:r>
        <w:br/>
        <w:t>constraints of the initial contract usually agreed between</w:t>
      </w:r>
      <w:r>
        <w:br/>
        <w:t>a county council—in t</w:t>
      </w:r>
      <w:r>
        <w:t>he case of Dorset, as with so</w:t>
      </w:r>
      <w:r>
        <w:br/>
        <w:t>many—and British Telecom.</w:t>
      </w:r>
    </w:p>
    <w:p w:rsidR="001266A2" w:rsidRDefault="008B3D52" w:rsidP="008B3D52">
      <w:pPr>
        <w:pStyle w:val="Telobesedila"/>
        <w:framePr w:w="4726" w:h="14731" w:hRule="exact" w:wrap="none" w:vAnchor="page" w:hAnchor="page" w:x="1096" w:y="1485"/>
        <w:shd w:val="clear" w:color="auto" w:fill="auto"/>
        <w:spacing w:after="0"/>
        <w:jc w:val="both"/>
      </w:pPr>
      <w:r>
        <w:t>My right hon. Friend the Member for Wantage spoke</w:t>
      </w:r>
      <w:r>
        <w:br/>
        <w:t>with huge authority and experience, and Ido not demur</w:t>
      </w:r>
      <w:r>
        <w:br/>
        <w:t>from anything that he said. My right hon. Friend the</w:t>
      </w:r>
      <w:r>
        <w:br/>
        <w:t>Minister for Digital talked about the evolv</w:t>
      </w:r>
      <w:r>
        <w:t>ing technologies</w:t>
      </w:r>
      <w:r>
        <w:br/>
        <w:t>that mean that this will not just be about wire, copper,</w:t>
      </w:r>
      <w:r>
        <w:br/>
        <w:t>fibreandso on, as fixed wireless and satellite are playing</w:t>
      </w:r>
      <w:r>
        <w:br/>
        <w:t>a part. This has been a long-running debate. I look to</w:t>
      </w:r>
      <w:r>
        <w:br/>
        <w:t>my hon. Friend the Member for Boston and Skegness</w:t>
      </w:r>
      <w:r>
        <w:br/>
        <w:t>(Matt Warman)—he d</w:t>
      </w:r>
      <w:r>
        <w:t>oes not look to me, but I look to</w:t>
      </w:r>
      <w:r>
        <w:br/>
        <w:t>him—who has done so much to promote the delivery of</w:t>
      </w:r>
      <w:r>
        <w:br/>
        <w:t>rural broadband: so much, in fact, that he has been</w:t>
      </w:r>
      <w:r>
        <w:br/>
        <w:t>rewarded by being made a PPS in the Department, which</w:t>
      </w:r>
      <w:r>
        <w:br/>
        <w:t>means that he can no longer speak on the subject. This</w:t>
      </w:r>
      <w:r>
        <w:br/>
        <w:t>isclearly</w:t>
      </w:r>
      <w:r>
        <w:t>therouteto promotion:talkwithauthorityand</w:t>
      </w:r>
      <w:r>
        <w:br/>
        <w:t>knowledge on a subject and then get zipped up and silenced</w:t>
      </w:r>
      <w:r>
        <w:br/>
        <w:t>for manyyears to come. Perhaps that iswhyIgotmoved</w:t>
      </w:r>
      <w:r>
        <w:br/>
        <w:t>from DEFRA to the Home Office—I do not know.</w:t>
      </w:r>
    </w:p>
    <w:p w:rsidR="001266A2" w:rsidRDefault="008B3D52" w:rsidP="008B3D52">
      <w:pPr>
        <w:pStyle w:val="Telobesedila"/>
        <w:framePr w:w="4726" w:h="14731" w:hRule="exact" w:wrap="none" w:vAnchor="page" w:hAnchor="page" w:x="1096" w:y="1485"/>
        <w:shd w:val="clear" w:color="auto" w:fill="auto"/>
        <w:spacing w:after="0"/>
        <w:jc w:val="both"/>
      </w:pPr>
      <w:r>
        <w:t>This subject has knocked around in public and political</w:t>
      </w:r>
      <w:r>
        <w:br/>
        <w:t>deb</w:t>
      </w:r>
      <w:r>
        <w:t>ate and in the media for a long time, so it is worth</w:t>
      </w:r>
      <w:r>
        <w:br/>
        <w:t>while, with your indulgence, Madam Deputy Speaker,</w:t>
      </w:r>
      <w:r>
        <w:br/>
        <w:t>pausing for a few moments to remind ourselves of the</w:t>
      </w:r>
      <w:r>
        <w:br/>
        <w:t>most enormous strides made in broadband provision</w:t>
      </w:r>
      <w:r>
        <w:br/>
        <w:t>for all our constituents and constituencies, urba</w:t>
      </w:r>
      <w:r>
        <w:t>n and</w:t>
      </w:r>
      <w:r>
        <w:br/>
        <w:t>rural. Yesterday afternoon, I ordered something online—I</w:t>
      </w:r>
      <w:r>
        <w:br/>
        <w:t>am going to tease the House by not saying what the</w:t>
      </w:r>
      <w:r>
        <w:br/>
        <w:t>object was—to be delivered to my house tomorrow</w:t>
      </w:r>
      <w:r>
        <w:br/>
        <w:t>morning. The sketch writers, and indeed anybody else,</w:t>
      </w:r>
      <w:r>
        <w:br/>
        <w:t>may wish to run some sort of book on wha</w:t>
      </w:r>
      <w:r>
        <w:t>t it was. All I</w:t>
      </w:r>
      <w:r>
        <w:br/>
        <w:t>will say is that it is not something I would have guessed</w:t>
      </w:r>
      <w:r>
        <w:br/>
        <w:t>one could have ordered online even three or four years</w:t>
      </w:r>
      <w:r>
        <w:br/>
        <w:t>ago. My hon. Friend the Member for Witney (Robert</w:t>
      </w:r>
      <w:r>
        <w:br/>
        <w:t>Courts) is looking even more perplexed than usual. I</w:t>
      </w:r>
      <w:r>
        <w:br/>
        <w:t>was struck by the huge c</w:t>
      </w:r>
      <w:r>
        <w:t>hange that this technology has</w:t>
      </w:r>
      <w:r>
        <w:br/>
        <w:t>made, and this Bill helps to underpin its delivery.</w:t>
      </w:r>
    </w:p>
    <w:p w:rsidR="001266A2" w:rsidRDefault="008B3D52" w:rsidP="008B3D52">
      <w:pPr>
        <w:pStyle w:val="Telobesedila"/>
        <w:framePr w:w="4726" w:h="14731" w:hRule="exact" w:wrap="none" w:vAnchor="page" w:hAnchor="page" w:x="1096" w:y="1485"/>
        <w:shd w:val="clear" w:color="auto" w:fill="auto"/>
        <w:spacing w:after="0"/>
        <w:jc w:val="both"/>
      </w:pPr>
      <w:r>
        <w:t>From a rural point of view—and what could be more</w:t>
      </w:r>
      <w:r>
        <w:br/>
        <w:t>rural than North Dorset?—it is worth re-amplifying the</w:t>
      </w:r>
      <w:r>
        <w:br/>
        <w:t>benefits that are derived from fast and superfast broadband</w:t>
      </w:r>
      <w:r>
        <w:br/>
        <w:t>and that</w:t>
      </w:r>
      <w:r>
        <w:t xml:space="preserve"> will be further helped by the contents of this</w:t>
      </w:r>
      <w:r>
        <w:br/>
        <w:t>Bill. It was a pleasure to follow the hon. Member for</w:t>
      </w:r>
      <w:r>
        <w:br/>
        <w:t>Carmarthen East and Dinefwr (Jonathan Edwards),</w:t>
      </w:r>
      <w:r>
        <w:br/>
        <w:t>who was right to point out, as I do, the huge unlocking</w:t>
      </w:r>
      <w:r>
        <w:br/>
        <w:t>of tourism potential in the promotion of hotel roo</w:t>
      </w:r>
      <w:r>
        <w:t>ms,</w:t>
      </w:r>
      <w:r>
        <w:br/>
        <w:t>rooms in pubs, visitor attractions and the like, and in</w:t>
      </w:r>
      <w:r>
        <w:br/>
        <w:t>interactive tourist information centres in areas where</w:t>
      </w:r>
      <w:r>
        <w:br/>
        <w:t>local authorities may have withdrawn from face-to-face,</w:t>
      </w:r>
      <w:r>
        <w:br/>
        <w:t>over-the-counter visitor services. It will be absolutely</w:t>
      </w:r>
      <w:r>
        <w:br/>
        <w:t>crucial for the farmer in my</w:t>
      </w:r>
      <w:r>
        <w:t xml:space="preserve"> constituency who is trying</w:t>
      </w:r>
      <w:r>
        <w:br/>
        <w:t>to buy or sell stock or make their submission to the</w:t>
      </w:r>
      <w:r>
        <w:br/>
        <w:t>Rural Payments Agency to have fast, reliable broadband</w:t>
      </w:r>
      <w:r>
        <w:br/>
        <w:t>of a speed and a regularity of service that no longer</w:t>
      </w:r>
      <w:r>
        <w:br/>
        <w:t>drops off just as they reach that crucial moment of</w:t>
      </w:r>
      <w:r>
        <w:br/>
        <w:t>hitting “send”</w:t>
      </w:r>
      <w:r>
        <w:t xml:space="preserve"> or loading up that large map.</w:t>
      </w:r>
    </w:p>
    <w:p w:rsidR="001266A2" w:rsidRDefault="008B3D52" w:rsidP="008B3D52">
      <w:pPr>
        <w:pStyle w:val="Telobesedila"/>
        <w:framePr w:w="4726" w:h="14731" w:hRule="exact" w:wrap="none" w:vAnchor="page" w:hAnchor="page" w:x="1096" w:y="1485"/>
        <w:shd w:val="clear" w:color="auto" w:fill="auto"/>
        <w:spacing w:after="0"/>
        <w:jc w:val="both"/>
      </w:pPr>
      <w:r>
        <w:t>The issue is also crucial for small and medium-sized</w:t>
      </w:r>
      <w:r>
        <w:br/>
        <w:t>businesses. I am thinking of two in my constituency,</w:t>
      </w:r>
      <w:r>
        <w:br/>
        <w:t>both of which happen to be based in a small market</w:t>
      </w:r>
      <w:r>
        <w:br/>
        <w:t>town called Sturminster Newton: one is Crowdcomms</w:t>
      </w:r>
      <w:r>
        <w:br/>
        <w:t>and the other is H</w:t>
      </w:r>
      <w:r>
        <w:t>arts. Crowdcomms provides online</w:t>
      </w:r>
      <w:r>
        <w:br/>
        <w:t>andinteractiveplatformsforlargeinternationalconferences.</w:t>
      </w:r>
      <w:r>
        <w:br/>
        <w:t>It has offices based in Seattle, Sydney, and Sturminster</w:t>
      </w:r>
      <w:r>
        <w:br/>
        <w:t>Newton—it is there because the town has 4G.</w:t>
      </w:r>
    </w:p>
    <w:p w:rsidR="001266A2" w:rsidRDefault="008B3D52">
      <w:pPr>
        <w:pStyle w:val="Headerorfooter0"/>
        <w:framePr w:w="3840" w:h="442" w:hRule="exact" w:wrap="none" w:vAnchor="page" w:hAnchor="page" w:x="6971" w:y="967"/>
        <w:shd w:val="clear" w:color="auto" w:fill="auto"/>
        <w:spacing w:line="221" w:lineRule="auto"/>
      </w:pPr>
      <w:r>
        <w:t>Telecommunications Infrastructure</w:t>
      </w:r>
      <w:r>
        <w:rPr>
          <w:i w:val="0"/>
          <w:iCs w:val="0"/>
        </w:rPr>
        <w:t xml:space="preserve"> 82</w:t>
      </w:r>
    </w:p>
    <w:p w:rsidR="001266A2" w:rsidRDefault="008B3D52">
      <w:pPr>
        <w:pStyle w:val="Headerorfooter0"/>
        <w:framePr w:w="3840" w:h="442" w:hRule="exact" w:wrap="none" w:vAnchor="page" w:hAnchor="page" w:x="6971" w:y="967"/>
        <w:shd w:val="clear" w:color="auto" w:fill="auto"/>
        <w:spacing w:line="221" w:lineRule="auto"/>
      </w:pPr>
      <w:r>
        <w:t xml:space="preserve">(Relief from Non-Domestic </w:t>
      </w:r>
      <w:r>
        <w:t>Rates)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t>Harts of Sturminster is one of thosewonderfulshops,</w:t>
      </w:r>
      <w:r>
        <w:br/>
        <w:t>Madam Deputy Speaker, that I know you will cherish</w:t>
      </w:r>
      <w:r>
        <w:br/>
        <w:t>and love as I do. It is the sort of shop that you walk into</w:t>
      </w:r>
      <w:r>
        <w:br/>
        <w:t>and do not say, “Do you sell?”, but merely ask, “Where</w:t>
      </w:r>
      <w:r>
        <w:br/>
        <w:t xml:space="preserve">can I find?”, because it sells </w:t>
      </w:r>
      <w:r>
        <w:t>absolutely everything, from</w:t>
      </w:r>
      <w:r>
        <w:br/>
        <w:t>powdered egg, to blackout curtains, to knicker elastic</w:t>
      </w:r>
      <w:r>
        <w:br/>
        <w:t>and sock gaiters—it is all there. You require none of</w:t>
      </w:r>
      <w:r>
        <w:br/>
        <w:t xml:space="preserve">those things, Madam Deputy Speaker. 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My right hon. Friend the Member for Wantage says</w:t>
      </w:r>
      <w:r>
        <w:br/>
        <w:t xml:space="preserve">that he now knows </w:t>
      </w:r>
      <w:r>
        <w:t>what I was ordering, but he would</w:t>
      </w:r>
      <w:r>
        <w:br/>
        <w:t>be wrong on all counts.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t>The shop makes its largest sales from its cookware</w:t>
      </w:r>
      <w:r>
        <w:br/>
        <w:t>department online. This is in a small market town that,</w:t>
      </w:r>
      <w:r>
        <w:br/>
        <w:t>until a few years ago, had as its main centre of industry</w:t>
      </w:r>
      <w:r>
        <w:br/>
        <w:t>thelargestcalf and livestock—part</w:t>
      </w:r>
      <w:r>
        <w:t>icularly cattle—market</w:t>
      </w:r>
      <w:r>
        <w:br/>
        <w:t>in the whole of the south-west. Broadband is transforming</w:t>
      </w:r>
      <w:r>
        <w:br/>
        <w:t>local rural economies, creating good-quality, high-tech</w:t>
      </w:r>
      <w:r>
        <w:br/>
        <w:t>jobs. It also helps—we forget this at our peril—with the</w:t>
      </w:r>
      <w:r>
        <w:br/>
        <w:t>delivery of a whole raft of other things in rural social</w:t>
      </w:r>
      <w:r>
        <w:br/>
        <w:t>life,</w:t>
      </w:r>
      <w:r>
        <w:t xml:space="preserve"> including for small villages that are geographically</w:t>
      </w:r>
      <w:r>
        <w:br/>
        <w:t>disconnected and not particularly well served by rural</w:t>
      </w:r>
      <w:r>
        <w:br/>
        <w:t>public transport.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160"/>
        <w:jc w:val="both"/>
      </w:pPr>
      <w:r>
        <w:t>We now have faster broadband service provision than</w:t>
      </w:r>
      <w:r>
        <w:br/>
        <w:t>has hitherto been the case, which helps with promoting</w:t>
      </w:r>
      <w:r>
        <w:br/>
        <w:t>charitable and fundrai</w:t>
      </w:r>
      <w:r>
        <w:t>sing events. I remember the frustration</w:t>
      </w:r>
      <w:r>
        <w:br/>
        <w:t>on my wife's face as she tried to download posters for</w:t>
      </w:r>
      <w:r>
        <w:br/>
        <w:t>events she was organising for the St Gregory's parents,</w:t>
      </w:r>
      <w:r>
        <w:br/>
        <w:t>teachers and friends association, but that has been</w:t>
      </w:r>
      <w:r>
        <w:br/>
        <w:t>transformed by the faster speed. Everybody in North</w:t>
      </w:r>
      <w:r>
        <w:br/>
        <w:t>D</w:t>
      </w:r>
      <w:r>
        <w:t>orset now knows—as does everybody who reads the</w:t>
      </w:r>
      <w:r>
        <w:br/>
      </w:r>
      <w:r>
        <w:rPr>
          <w:i/>
          <w:iCs/>
        </w:rPr>
        <w:t>Official Report</w:t>
      </w:r>
      <w:r>
        <w:t>—that St Gregory's summer sizzler event</w:t>
      </w:r>
      <w:r>
        <w:br/>
        <w:t>will take place in Marnhull this Friday. Everybody is</w:t>
      </w:r>
      <w:r>
        <w:br/>
        <w:t>invited. It is a huge fundraising event for our local</w:t>
      </w:r>
      <w:r>
        <w:br/>
        <w:t>school, the promotion of which is better enab</w:t>
      </w:r>
      <w:r>
        <w:t>led by</w:t>
      </w:r>
      <w:r>
        <w:br/>
        <w:t>broadband.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Mr Vaizey: </w:t>
      </w:r>
      <w:r>
        <w:t>I know more about my hon. Friend's life</w:t>
      </w:r>
      <w:r>
        <w:br/>
        <w:t>now than I did five minutes ago. The entire House still</w:t>
      </w:r>
      <w:r>
        <w:br/>
        <w:t>wants him to reveal what he ordered online last week</w:t>
      </w:r>
      <w:r>
        <w:br/>
        <w:t>that he could not have ordered four years ago. That is a</w:t>
      </w:r>
      <w:r>
        <w:br/>
        <w:t>terrible omission fro</w:t>
      </w:r>
      <w:r>
        <w:t>m the tour of his domestic online</w:t>
      </w:r>
      <w:r>
        <w:br/>
        <w:t>arrangements.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 xml:space="preserve">Simon Hoare: </w:t>
      </w:r>
      <w:r>
        <w:t>I am going to tantalise the House still</w:t>
      </w:r>
      <w:r>
        <w:br/>
        <w:t>further by telling my right hon. Friend that it was</w:t>
      </w:r>
      <w:r>
        <w:br/>
        <w:t>inflatable and made of rubber. Before you rule me out</w:t>
      </w:r>
      <w:r>
        <w:br/>
        <w:t xml:space="preserve">of order, Madam Deputy Speaker, I will explain </w:t>
      </w:r>
      <w:r>
        <w:t>that it</w:t>
      </w:r>
      <w:r>
        <w:br/>
        <w:t>is a small, two-man dingy for my elder daughter and me</w:t>
      </w:r>
      <w:r>
        <w:br/>
        <w:t>to do a little bit of rowing and mackerel fishing during</w:t>
      </w:r>
      <w:r>
        <w:br/>
        <w:t>our summer holidays. Right hon. and hon. Friends may</w:t>
      </w:r>
      <w:r>
        <w:br/>
        <w:t>be pleased, disappointed, depressed or made despondent</w:t>
      </w:r>
      <w:r>
        <w:br/>
        <w:t>by that explanation.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160"/>
        <w:jc w:val="both"/>
      </w:pPr>
      <w:r>
        <w:rPr>
          <w:b/>
          <w:bCs/>
        </w:rPr>
        <w:t>Wendy M</w:t>
      </w:r>
      <w:r>
        <w:rPr>
          <w:b/>
          <w:bCs/>
        </w:rPr>
        <w:t xml:space="preserve">orton: </w:t>
      </w:r>
      <w:r>
        <w:t>I am reassured.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Simon Hoare: </w:t>
      </w:r>
      <w:r>
        <w:t>My hon. Friend says that she is relieved</w:t>
      </w:r>
      <w:r>
        <w:br/>
        <w:t>thatitwassomethingso entirely innocent and innocuous.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/>
        <w:jc w:val="both"/>
      </w:pPr>
      <w:r>
        <w:t>Fast broadband, which allows us to watch telly and</w:t>
      </w:r>
      <w:r>
        <w:br/>
        <w:t>order online, will of course help address rural isolation,</w:t>
      </w:r>
      <w:r>
        <w:br/>
        <w:t>which is partic</w:t>
      </w:r>
      <w:r>
        <w:t>ularly significant in an area such as mine.</w:t>
      </w:r>
      <w:r>
        <w:br/>
        <w:t>FaceTime and other mechanisms will help keep families</w:t>
      </w:r>
      <w:r>
        <w:br/>
        <w:t>together by keeping those intergenerational conversations</w:t>
      </w:r>
      <w:r>
        <w:br/>
        <w:t>going when geography means that a weekly visit may</w:t>
      </w:r>
      <w:r>
        <w:br/>
        <w:t>not always be appropriate, feasible or affordable</w:t>
      </w:r>
      <w:r>
        <w:t>.</w:t>
      </w:r>
    </w:p>
    <w:p w:rsidR="001266A2" w:rsidRDefault="008B3D52">
      <w:pPr>
        <w:pStyle w:val="Telobesedila"/>
        <w:framePr w:w="4728" w:h="14520" w:hRule="exact" w:wrap="none" w:vAnchor="page" w:hAnchor="page" w:x="6083" w:y="1485"/>
        <w:shd w:val="clear" w:color="auto" w:fill="auto"/>
        <w:spacing w:after="0" w:line="233" w:lineRule="auto"/>
        <w:jc w:val="both"/>
      </w:pPr>
      <w:r>
        <w:t>Towns such as Sturminster are not unique. Glastonbury,</w:t>
      </w:r>
      <w:r>
        <w:br/>
        <w:t>which I think is in the constituency of my hon. Friend</w:t>
      </w:r>
      <w:r>
        <w:br/>
        <w:t>the Member for Somerton and Frome (David Warburton),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6" w:y="971"/>
        <w:shd w:val="clear" w:color="auto" w:fill="auto"/>
        <w:spacing w:after="0"/>
        <w:ind w:left="4325" w:right="4320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83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 xml:space="preserve">(Relief from </w:t>
      </w:r>
      <w:r>
        <w:t>Non-Domestic Rates)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[Simon Hoare]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240"/>
        <w:ind w:firstLine="0"/>
        <w:jc w:val="both"/>
      </w:pPr>
      <w:r>
        <w:t>has lost all of it banks—</w:t>
      </w:r>
      <w:r>
        <w:rPr>
          <w:i/>
          <w:iCs/>
        </w:rPr>
        <w:t>[Interruption.]</w:t>
      </w:r>
      <w:r>
        <w:t xml:space="preserve"> I am sorry:</w:t>
      </w:r>
      <w:r>
        <w:br/>
        <w:t>Glastonbury is in the constituency of my hon. Friend</w:t>
      </w:r>
      <w:r>
        <w:br/>
        <w:t>the Member for Wells (James Heappey).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240"/>
        <w:jc w:val="both"/>
      </w:pPr>
      <w:r>
        <w:rPr>
          <w:b/>
          <w:bCs/>
        </w:rPr>
        <w:t xml:space="preserve">Amanda Milling </w:t>
      </w:r>
      <w:r>
        <w:t>(Cannock Chase) (Con): My hon.</w:t>
      </w:r>
      <w:r>
        <w:br/>
        <w:t>Friend mentions banks on the hig</w:t>
      </w:r>
      <w:r>
        <w:t>h street. Several branches</w:t>
      </w:r>
      <w:r>
        <w:br/>
        <w:t>in my constituency have shut and one of the arguments</w:t>
      </w:r>
      <w:r>
        <w:br/>
        <w:t>I hear is that people can use online banking, which is</w:t>
      </w:r>
      <w:r>
        <w:br/>
        <w:t>the very reason we need to ensure that we have excellent</w:t>
      </w:r>
      <w:r>
        <w:br/>
        <w:t>broadband facilities.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240"/>
        <w:jc w:val="both"/>
      </w:pPr>
      <w:r>
        <w:rPr>
          <w:b/>
          <w:bCs/>
        </w:rPr>
        <w:t xml:space="preserve">Simon Hoare: </w:t>
      </w:r>
      <w:r>
        <w:t>My hon. Friend makes my poin</w:t>
      </w:r>
      <w:r>
        <w:t>t far</w:t>
      </w:r>
      <w:r>
        <w:br/>
        <w:t>better than I could. She is absolutely right. The town of</w:t>
      </w:r>
      <w:r>
        <w:br/>
        <w:t>Sturminster has lost two banks in the past year and will</w:t>
      </w:r>
      <w:r>
        <w:br/>
        <w:t>lose its third bank at the end of this year. Private and</w:t>
      </w:r>
      <w:r>
        <w:br/>
        <w:t>business customers are told that internet banking is</w:t>
      </w:r>
      <w:r>
        <w:br/>
        <w:t xml:space="preserve">available. That is fine, </w:t>
      </w:r>
      <w:r>
        <w:t>so long as the speeds and the</w:t>
      </w:r>
      <w:r>
        <w:br/>
        <w:t>service are reliable enough to allow them to remember</w:t>
      </w:r>
      <w:r>
        <w:br/>
        <w:t>why they logged on and which financial transaction</w:t>
      </w:r>
      <w:r>
        <w:br/>
        <w:t>they wanted to undertake. That situation is not unique</w:t>
      </w:r>
      <w:r>
        <w:br/>
        <w:t>to my part of the world.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240"/>
        <w:jc w:val="both"/>
      </w:pPr>
      <w:r>
        <w:rPr>
          <w:b/>
          <w:bCs/>
        </w:rPr>
        <w:t xml:space="preserve">Wendy Morton: </w:t>
      </w:r>
      <w:r>
        <w:t xml:space="preserve">I did not use the word </w:t>
      </w:r>
      <w:r>
        <w:t>“relieved”; I</w:t>
      </w:r>
      <w:r>
        <w:br/>
        <w:t>said that I was reassured. Does my hon. Friend agree</w:t>
      </w:r>
      <w:r>
        <w:br/>
        <w:t>that rural areas such as Sturminster need a good broadband</w:t>
      </w:r>
      <w:r>
        <w:br/>
        <w:t>speed to enable people to access banking services that</w:t>
      </w:r>
      <w:r>
        <w:br/>
        <w:t>no longer exist on the high street? That will enable small</w:t>
      </w:r>
      <w:r>
        <w:br/>
        <w:t>businesses in pa</w:t>
      </w:r>
      <w:r>
        <w:t>rticular, including those that are part of</w:t>
      </w:r>
      <w:r>
        <w:br/>
        <w:t>the gig economy, to operate in a business environment</w:t>
      </w:r>
      <w:r>
        <w:br/>
        <w:t>that does not leave them at a competitive disadvantage</w:t>
      </w:r>
      <w:r>
        <w:br/>
        <w:t>compared with those parts of the country that already</w:t>
      </w:r>
      <w:r>
        <w:br/>
        <w:t>have good broadband coverage.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40"/>
        <w:jc w:val="both"/>
      </w:pPr>
      <w:r>
        <w:rPr>
          <w:b/>
          <w:bCs/>
        </w:rPr>
        <w:t xml:space="preserve">Simon Hoare: </w:t>
      </w:r>
      <w:r>
        <w:t>My hon.</w:t>
      </w:r>
      <w:r>
        <w:t xml:space="preserve"> Friend is absolutely right.</w:t>
      </w:r>
      <w:r>
        <w:br/>
        <w:t>Who among us has not visited an agricultural show</w:t>
      </w:r>
      <w:r>
        <w:br/>
        <w:t>or small business that cannot afford the necessary</w:t>
      </w:r>
      <w:r>
        <w:br/>
        <w:t>infrastructure for the interconnected pieces that allow</w:t>
      </w:r>
      <w:r>
        <w:br/>
        <w:t>peopletopaybycreditcardorcontactless?However,by</w:t>
      </w:r>
      <w:r>
        <w:br/>
        <w:t>plugging a whizzy devi</w:t>
      </w:r>
      <w:r>
        <w:t>ce into an iPhone—my right</w:t>
      </w:r>
      <w:r>
        <w:br/>
        <w:t>hon. Friend the Minister for Digital and my right hon.</w:t>
      </w:r>
      <w:r>
        <w:br/>
        <w:t>Friend the Member for Wantage know all about this,</w:t>
      </w:r>
      <w:r>
        <w:br/>
        <w:t>but it baffles me—my credit card can be charged for</w:t>
      </w:r>
      <w:r>
        <w:br/>
        <w:t>whatever service I have purchased, thereby helping small</w:t>
      </w:r>
      <w:r>
        <w:br/>
        <w:t>and medium-siz</w:t>
      </w:r>
      <w:r>
        <w:t>ed businesses. That also helps particularly,</w:t>
      </w:r>
      <w:r>
        <w:br/>
        <w:t>though not exclusively, those people who make and sell</w:t>
      </w:r>
      <w:r>
        <w:br/>
        <w:t>things from home and do not have commercial premises</w:t>
      </w:r>
      <w:r>
        <w:br/>
        <w:t>from which to trade.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40"/>
        <w:jc w:val="both"/>
      </w:pPr>
      <w:r>
        <w:t>The Bill is helpful for all those reasons. It will also help</w:t>
      </w:r>
      <w:r>
        <w:br/>
        <w:t xml:space="preserve">the next generation. </w:t>
      </w:r>
      <w:r>
        <w:t>Television and other advertisements</w:t>
      </w:r>
      <w:r>
        <w:br/>
        <w:t>always focus on getting faster film, the latest cartoon,</w:t>
      </w:r>
      <w:r>
        <w:br/>
        <w:t>watching sport and so on, all of which is welcome and</w:t>
      </w:r>
      <w:r>
        <w:br/>
        <w:t>laudable. There is also, however, potential for huge</w:t>
      </w:r>
      <w:r>
        <w:br/>
        <w:t>learning opportunities for our young people through</w:t>
      </w:r>
      <w:r>
        <w:br/>
        <w:t xml:space="preserve">the </w:t>
      </w:r>
      <w:r>
        <w:t>delivery of education in a 21st-century setting. That</w:t>
      </w:r>
      <w:r>
        <w:br/>
        <w:t>will, I hope, boost and bolster our productivity, and it</w:t>
      </w:r>
      <w:r>
        <w:br/>
        <w:t>can all be assisted by superfast and reliable broadband.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0"/>
        <w:jc w:val="both"/>
      </w:pPr>
      <w:r>
        <w:t>Over the past seven years, the Government have made</w:t>
      </w:r>
      <w:r>
        <w:br/>
        <w:t>the most enormous strides. We have o</w:t>
      </w:r>
      <w:r>
        <w:t>ccasionally beaten</w:t>
      </w:r>
      <w:r>
        <w:br/>
        <w:t>up our Ministers and others, saying “I've got this village</w:t>
      </w:r>
      <w:r>
        <w:br/>
        <w:t>or that hamlet that isn't covered.” As I said at the start</w:t>
      </w:r>
      <w:r>
        <w:br/>
        <w:t>of my speech, this issue is not reserved solely to the</w:t>
      </w:r>
      <w:r>
        <w:br/>
        <w:t>rural setting; it is also an issue on the edge of Tech City</w:t>
      </w:r>
      <w:r>
        <w:br/>
        <w:t>here</w:t>
      </w:r>
      <w:r>
        <w:t xml:space="preserve"> in London and elsewhere. However, if we pause</w:t>
      </w:r>
      <w:r>
        <w:br/>
        <w:t>and look at the data, we will see that, notwithstanding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>Telecommunications Infrastructure</w:t>
      </w:r>
      <w:r>
        <w:rPr>
          <w:i w:val="0"/>
          <w:iCs w:val="0"/>
        </w:rPr>
        <w:t xml:space="preserve"> 84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>(Relief from Non-Domestic Rates)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some of the problems we have had, we are striding</w:t>
      </w:r>
      <w:r>
        <w:br/>
        <w:t>ahead of many of our European fri</w:t>
      </w:r>
      <w:r>
        <w:t>ends, who are also</w:t>
      </w:r>
      <w:r>
        <w:br/>
        <w:t>our economic and commercial competitors, in providing</w:t>
      </w:r>
      <w:r>
        <w:br/>
        <w:t>access to broadband. We should not always beat ourselves</w:t>
      </w:r>
      <w:r>
        <w:br/>
        <w:t>up. At a time when we are all being fed the negative and</w:t>
      </w:r>
      <w:r>
        <w:br/>
        <w:t>“the anti”, this is something about which the Government</w:t>
      </w:r>
      <w:r>
        <w:br/>
        <w:t>should be du</w:t>
      </w:r>
      <w:r>
        <w:t>ly proud, as my right hon. Friend the</w:t>
      </w:r>
      <w:r>
        <w:br/>
        <w:t>Member for Wantage has said.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300"/>
        <w:ind w:firstLine="200"/>
        <w:jc w:val="both"/>
      </w:pPr>
      <w:r>
        <w:t>The Bill is a fundamental and very important next</w:t>
      </w:r>
      <w:r>
        <w:br/>
        <w:t>step. We hope and believe that it will assist better and</w:t>
      </w:r>
      <w:r>
        <w:br/>
        <w:t>faster delivery in our rural areas in North Dorset and</w:t>
      </w:r>
      <w:r>
        <w:br/>
        <w:t>across the county of Dorset</w:t>
      </w:r>
      <w:r>
        <w:t>. It has my full support. The</w:t>
      </w:r>
      <w:r>
        <w:br/>
        <w:t>Ministers promoting it have my admiration and</w:t>
      </w:r>
      <w:r>
        <w:br/>
        <w:t>encouragement, and I look forward to seeing it make</w:t>
      </w:r>
      <w:r>
        <w:br/>
        <w:t>speedy progress through this House.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100"/>
        <w:ind w:firstLine="0"/>
        <w:jc w:val="both"/>
      </w:pPr>
      <w:r>
        <w:t>6.57 pm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Kit Malthouse </w:t>
      </w:r>
      <w:r>
        <w:t>(North West Hampshire) (Con): It is</w:t>
      </w:r>
      <w:r>
        <w:br/>
        <w:t>a pleasure and an honour to follow</w:t>
      </w:r>
      <w:r>
        <w:t xml:space="preserve"> my comrade and</w:t>
      </w:r>
      <w:r>
        <w:br/>
        <w:t>hon. Friend the Member for North Dorset (Simon</w:t>
      </w:r>
      <w:r>
        <w:br/>
        <w:t>Hoare).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On my first day in this House, I was told by an older</w:t>
      </w:r>
      <w:r>
        <w:br/>
        <w:t>Member that if I wanted to keep something secret I</w:t>
      </w:r>
      <w:r>
        <w:br/>
        <w:t>should make a speech about it in the House of Commons.</w:t>
      </w:r>
      <w:r>
        <w:br/>
        <w:t xml:space="preserve">And so it was that on 13 </w:t>
      </w:r>
      <w:r>
        <w:t>September last year I gave a</w:t>
      </w:r>
      <w:r>
        <w:br/>
        <w:t>speech on the subject of this Bill and called for 100% rate</w:t>
      </w:r>
      <w:r>
        <w:br/>
        <w:t>relief of new fibre networks. I even went so far as to</w:t>
      </w:r>
      <w:r>
        <w:br/>
        <w:t>draft an amendment to the Digital Economy Bill, not to</w:t>
      </w:r>
      <w:r>
        <w:br/>
        <w:t>give that rate relief but to require the valuation office</w:t>
      </w:r>
      <w:r>
        <w:t xml:space="preserve"> to</w:t>
      </w:r>
      <w:r>
        <w:br/>
        <w:t>produce an annual report on the impact of the rating</w:t>
      </w:r>
      <w:r>
        <w:br/>
        <w:t>system on competition in the telecoms sector. Various</w:t>
      </w:r>
      <w:r>
        <w:br/>
        <w:t>players in the industry had presented me with the</w:t>
      </w:r>
      <w:r>
        <w:br/>
        <w:t>ridiculous conundrum that it was cheaper for them to</w:t>
      </w:r>
      <w:r>
        <w:br/>
        <w:t>rent fibre from BT than to pay the rates b</w:t>
      </w:r>
      <w:r>
        <w:t>ill on putting</w:t>
      </w:r>
      <w:r>
        <w:br/>
        <w:t>in new fibre themselves. In their view, that entrenched</w:t>
      </w:r>
      <w:r>
        <w:br/>
        <w:t>the near monopoly of BT and gave it an enormous</w:t>
      </w:r>
      <w:r>
        <w:br/>
        <w:t>structural advantage, which was basically choking off</w:t>
      </w:r>
      <w:r>
        <w:br/>
        <w:t>competition.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spoke on Second Reading of the Digital Economy</w:t>
      </w:r>
      <w:r>
        <w:br/>
        <w:t>Bill, drafted an amen</w:t>
      </w:r>
      <w:r>
        <w:t>dment and had a fruitful conversation</w:t>
      </w:r>
      <w:r>
        <w:br/>
        <w:t>with my right hon. Friend the Minister for Digital, who</w:t>
      </w:r>
      <w:r>
        <w:br/>
        <w:t>is no longer in his place, who persuaded me that, given</w:t>
      </w:r>
      <w:r>
        <w:br/>
        <w:t>some of the other amendments I had tabled, I should</w:t>
      </w:r>
      <w:r>
        <w:br/>
        <w:t>leave my proposal to the Government to mull over for</w:t>
      </w:r>
      <w:r>
        <w:br/>
        <w:t>s</w:t>
      </w:r>
      <w:r>
        <w:t>ome months and that they would give it some serious</w:t>
      </w:r>
      <w:r>
        <w:br/>
        <w:t>thought. Imagine my pleasure and surprise, first when it</w:t>
      </w:r>
      <w:r>
        <w:br/>
        <w:t>appeared in last year's autumn statement, and now,</w:t>
      </w:r>
      <w:r>
        <w:br/>
        <w:t>even more so, that it has appeared in this Bill. It will</w:t>
      </w:r>
      <w:r>
        <w:br/>
        <w:t>provide an enormous boost to competitio</w:t>
      </w:r>
      <w:r>
        <w:t>n in the sector.</w:t>
      </w:r>
      <w:r>
        <w:br/>
        <w:t>There is no doubt that the asymmetric deal on business</w:t>
      </w:r>
      <w:r>
        <w:br/>
        <w:t>rates between BT and new entrants is choking off new</w:t>
      </w:r>
      <w:r>
        <w:br/>
        <w:t>investment in large parts of the country. Smaller companies</w:t>
      </w:r>
      <w:r>
        <w:br/>
        <w:t>have very little incentive to compete directly with BT;</w:t>
      </w:r>
      <w:r>
        <w:br/>
        <w:t>they have to lo</w:t>
      </w:r>
      <w:r>
        <w:t>ok for areas of the country that are</w:t>
      </w:r>
      <w:r>
        <w:br/>
        <w:t>currently unserved or un-commercial in order to try to</w:t>
      </w:r>
      <w:r>
        <w:br/>
        <w:t>make their networks pay. As a result, innovation is hard</w:t>
      </w:r>
      <w:r>
        <w:br/>
        <w:t>to come by.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BT has been helpful to me and my constituents, as I</w:t>
      </w:r>
      <w:r>
        <w:br/>
        <w:t xml:space="preserve">know it has been to several other Members, </w:t>
      </w:r>
      <w:r>
        <w:t>and I hope</w:t>
      </w:r>
      <w:r>
        <w:br/>
        <w:t>it will take the Bill in the spirit in which it is intended.</w:t>
      </w:r>
      <w:r>
        <w:br/>
        <w:t>Those of us who believe in a market economy think that</w:t>
      </w:r>
      <w:r>
        <w:br/>
        <w:t>competition is good. We think that it will be better not</w:t>
      </w:r>
      <w:r>
        <w:br/>
        <w:t>only for the consumer, but for BT, because it will drive</w:t>
      </w:r>
      <w:r>
        <w:br/>
        <w:t xml:space="preserve">the company to </w:t>
      </w:r>
      <w:r>
        <w:t>greater innovation, efficiency and, we</w:t>
      </w:r>
      <w:r>
        <w:br/>
        <w:t>hope, profit.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6" w:y="971"/>
        <w:shd w:val="clear" w:color="auto" w:fill="auto"/>
        <w:spacing w:after="0"/>
        <w:ind w:left="4325" w:right="4320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85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38" w:h="14515" w:hRule="exact" w:wrap="none" w:vAnchor="page" w:hAnchor="page" w:x="1096" w:y="1485"/>
        <w:shd w:val="clear" w:color="auto" w:fill="auto"/>
        <w:spacing w:after="0"/>
        <w:jc w:val="both"/>
      </w:pPr>
      <w:r>
        <w:t>The Bill represents a welcome move towards seeing</w:t>
      </w:r>
      <w:r>
        <w:br/>
        <w:t xml:space="preserve">broadband and telecommunications as </w:t>
      </w:r>
      <w:r>
        <w:t>utilities. Over</w:t>
      </w:r>
      <w:r>
        <w:br/>
        <w:t>the past few months, steps have been taken in legislation</w:t>
      </w:r>
      <w:r>
        <w:br/>
        <w:t>towards that position. The building regulations have</w:t>
      </w:r>
      <w:r>
        <w:br/>
        <w:t>been changed to make the provision of broadband</w:t>
      </w:r>
      <w:r>
        <w:br/>
        <w:t>compulsory in new developments. Broadband will, I</w:t>
      </w:r>
      <w:r>
        <w:br/>
        <w:t>hope, be provided as a universa</w:t>
      </w:r>
      <w:r>
        <w:t>l service over the next</w:t>
      </w:r>
      <w:r>
        <w:br/>
        <w:t>few years, and now non-domestic rates are being lifted</w:t>
      </w:r>
      <w:r>
        <w:br/>
        <w:t>on parts of the network. Broadband is increasingly</w:t>
      </w:r>
      <w:r>
        <w:br/>
        <w:t>being treated—as water, gas and electricity are—as a</w:t>
      </w:r>
      <w:r>
        <w:br/>
        <w:t>vital utility, which is what it is becoming. I am pleased</w:t>
      </w:r>
      <w:r>
        <w:br/>
        <w:t>about that deve</w:t>
      </w:r>
      <w:r>
        <w:t>lopment, and I hope that broadband</w:t>
      </w:r>
      <w:r>
        <w:br/>
        <w:t>will continue to be viewed increasingly as a utility.</w:t>
      </w:r>
    </w:p>
    <w:p w:rsidR="001266A2" w:rsidRDefault="008B3D52">
      <w:pPr>
        <w:pStyle w:val="Telobesedila"/>
        <w:framePr w:w="4738" w:h="14515" w:hRule="exact" w:wrap="none" w:vAnchor="page" w:hAnchor="page" w:x="1096" w:y="1485"/>
        <w:shd w:val="clear" w:color="auto" w:fill="auto"/>
        <w:jc w:val="both"/>
      </w:pPr>
      <w:r>
        <w:t>In a constituency such as mine, broadband is incredibly</w:t>
      </w:r>
      <w:r>
        <w:br/>
        <w:t>important for a successful, vibrant countryside. If the</w:t>
      </w:r>
      <w:r>
        <w:br/>
        <w:t>countryside is to compete with its urban neighbours, it</w:t>
      </w:r>
      <w:r>
        <w:br/>
        <w:t>needs to be connected to the world. These days, that</w:t>
      </w:r>
      <w:r>
        <w:br/>
        <w:t>social and economic connection takes the form not of</w:t>
      </w:r>
      <w:r>
        <w:br/>
        <w:t>roads, dual carriageways or motorways, but of superfast</w:t>
      </w:r>
      <w:r>
        <w:br/>
        <w:t>broadband. My constituency, like that of my hon. Friend</w:t>
      </w:r>
      <w:r>
        <w:br/>
        <w:t>the Member for North Dorset (Simon Ho</w:t>
      </w:r>
      <w:r>
        <w:t>are), is peppered</w:t>
      </w:r>
      <w:r>
        <w:br/>
        <w:t>with enterprises that do most of their business online.</w:t>
      </w:r>
      <w:r>
        <w:br/>
        <w:t>Hon. Members will be pleased to know that on Saturday</w:t>
      </w:r>
      <w:r>
        <w:br/>
        <w:t>I attended the Amport fete and came across a brand</w:t>
      </w:r>
      <w:r>
        <w:br/>
        <w:t>new and very pleasing business called Test Valley Gin, a</w:t>
      </w:r>
      <w:r>
        <w:br/>
        <w:t>new brand of gin tha</w:t>
      </w:r>
      <w:r>
        <w:t>t is taking the market by storm.</w:t>
      </w:r>
      <w:r>
        <w:br/>
        <w:t>Kate Griffin, the inventor of this gin, is having some</w:t>
      </w:r>
      <w:r>
        <w:br/>
        <w:t>success. The 36 bottles she produces each week are</w:t>
      </w:r>
      <w:r>
        <w:br/>
        <w:t>selling like hot cakes, many of them online on a website</w:t>
      </w:r>
      <w:r>
        <w:br/>
        <w:t>called theginstall.co.uk.</w:t>
      </w:r>
    </w:p>
    <w:p w:rsidR="001266A2" w:rsidRDefault="008B3D52">
      <w:pPr>
        <w:pStyle w:val="Telobesedila"/>
        <w:framePr w:w="4738" w:h="14515" w:hRule="exact" w:wrap="none" w:vAnchor="page" w:hAnchor="page" w:x="1096" w:y="1485"/>
        <w:shd w:val="clear" w:color="auto" w:fill="auto"/>
        <w:jc w:val="both"/>
      </w:pPr>
      <w:r>
        <w:rPr>
          <w:b/>
          <w:bCs/>
        </w:rPr>
        <w:t xml:space="preserve">Andrew Gwynne: </w:t>
      </w:r>
      <w:r>
        <w:t xml:space="preserve">My ears pricked up </w:t>
      </w:r>
      <w:r>
        <w:t>when the hon.</w:t>
      </w:r>
      <w:r>
        <w:br/>
        <w:t>Gentleman mentioned gin. Perhaps, in the interests of</w:t>
      </w:r>
      <w:r>
        <w:br/>
        <w:t>cross-party co-operation, he could share some around?</w:t>
      </w:r>
    </w:p>
    <w:p w:rsidR="001266A2" w:rsidRDefault="008B3D52">
      <w:pPr>
        <w:pStyle w:val="Telobesedila"/>
        <w:framePr w:w="4738" w:h="14515" w:hRule="exact" w:wrap="none" w:vAnchor="page" w:hAnchor="page" w:x="1096" w:y="1485"/>
        <w:shd w:val="clear" w:color="auto" w:fill="auto"/>
        <w:jc w:val="both"/>
      </w:pPr>
      <w:r>
        <w:rPr>
          <w:b/>
          <w:bCs/>
        </w:rPr>
        <w:t xml:space="preserve">Kit Malthouse: </w:t>
      </w:r>
      <w:r>
        <w:t>I have to confess that I was so taken</w:t>
      </w:r>
      <w:r>
        <w:br/>
        <w:t>with the small sample that I tried—I was driving—that</w:t>
      </w:r>
      <w:r>
        <w:br/>
        <w:t xml:space="preserve">I bought a bottle. Perhaps </w:t>
      </w:r>
      <w:r>
        <w:t>I will bring one in. I did</w:t>
      </w:r>
      <w:r>
        <w:br/>
        <w:t>wonder whether the House of Commons authorities</w:t>
      </w:r>
      <w:r>
        <w:br/>
        <w:t>might start serving Test Valley Gin in the bars. It is an</w:t>
      </w:r>
      <w:r>
        <w:br/>
        <w:t>excellent drink, infused with a secret recipe of local</w:t>
      </w:r>
      <w:r>
        <w:br/>
        <w:t>herbs and spices, and I can recommend it.</w:t>
      </w:r>
    </w:p>
    <w:p w:rsidR="001266A2" w:rsidRDefault="008B3D52">
      <w:pPr>
        <w:pStyle w:val="Telobesedila"/>
        <w:framePr w:w="4738" w:h="14515" w:hRule="exact" w:wrap="none" w:vAnchor="page" w:hAnchor="page" w:x="1096" w:y="1485"/>
        <w:shd w:val="clear" w:color="auto" w:fill="auto"/>
        <w:jc w:val="both"/>
      </w:pPr>
      <w:r>
        <w:rPr>
          <w:b/>
          <w:bCs/>
        </w:rPr>
        <w:t xml:space="preserve">Michael Tomlinson: </w:t>
      </w:r>
      <w:r>
        <w:t>I had t</w:t>
      </w:r>
      <w:r>
        <w:t>he great pleasure of being</w:t>
      </w:r>
      <w:r>
        <w:br/>
        <w:t>in my hon. Friend's constituency yesterday, although I</w:t>
      </w:r>
      <w:r>
        <w:br/>
        <w:t>beg his forgiveness for not seeking his permission. Hon.</w:t>
      </w:r>
      <w:r>
        <w:br/>
        <w:t>Members will be pleased to know that I went purely for</w:t>
      </w:r>
      <w:r>
        <w:br/>
        <w:t>a cricket match, and I did not think that I was obligated</w:t>
      </w:r>
      <w:r>
        <w:br/>
        <w:t>to s</w:t>
      </w:r>
      <w:r>
        <w:t>eek his permission to play cricket in his wonderful</w:t>
      </w:r>
      <w:r>
        <w:br/>
        <w:t>constituency. He is making an important point. Broadband</w:t>
      </w:r>
      <w:r>
        <w:br/>
        <w:t>is increasingly important in all our constituencies, and I</w:t>
      </w:r>
      <w:r>
        <w:br/>
        <w:t>believe it is as important as road and rail. It is a part of</w:t>
      </w:r>
      <w:r>
        <w:br/>
        <w:t>our infrastructure that our</w:t>
      </w:r>
      <w:r>
        <w:t xml:space="preserve"> constituents just cannot do</w:t>
      </w:r>
      <w:r>
        <w:br/>
        <w:t>without.</w:t>
      </w:r>
    </w:p>
    <w:p w:rsidR="001266A2" w:rsidRDefault="008B3D52">
      <w:pPr>
        <w:pStyle w:val="Telobesedila"/>
        <w:framePr w:w="4738" w:h="1451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Kit Malthouse: </w:t>
      </w:r>
      <w:r>
        <w:t>My hon. Friend is absolutely right.</w:t>
      </w:r>
      <w:r>
        <w:br/>
        <w:t>He is very welcome to visit my constituency at any time.</w:t>
      </w:r>
      <w:r>
        <w:br/>
        <w:t>In fact, I am surprised that he has only been once</w:t>
      </w:r>
      <w:r>
        <w:br/>
        <w:t>recently, and he should come more often. My door is</w:t>
      </w:r>
      <w:r>
        <w:br/>
        <w:t xml:space="preserve">always </w:t>
      </w:r>
      <w:r>
        <w:t>open.</w:t>
      </w:r>
    </w:p>
    <w:p w:rsidR="001266A2" w:rsidRDefault="008B3D52">
      <w:pPr>
        <w:pStyle w:val="Telobesedila"/>
        <w:framePr w:w="4738" w:h="14515" w:hRule="exact" w:wrap="none" w:vAnchor="page" w:hAnchor="page" w:x="1096" w:y="1485"/>
        <w:shd w:val="clear" w:color="auto" w:fill="auto"/>
        <w:spacing w:after="0"/>
        <w:jc w:val="both"/>
      </w:pPr>
      <w:r>
        <w:t>Ensuring that villages are connected to the world is</w:t>
      </w:r>
      <w:r>
        <w:br/>
        <w:t>becoming vital to maintaining rural life. Rural residents</w:t>
      </w:r>
      <w:r>
        <w:br/>
        <w:t>find it increasingly ridiculous that they can see broadcast-</w:t>
      </w:r>
      <w:r>
        <w:br/>
        <w:t>quality footage of Tim Peake in the international space</w:t>
      </w:r>
      <w:r>
        <w:br/>
        <w:t>station but they canno</w:t>
      </w:r>
      <w:r>
        <w:t>t go online and post complimentary</w:t>
      </w:r>
      <w:r>
        <w:br/>
        <w:t>comments on my Facebook page, as my constituents</w:t>
      </w:r>
      <w:r>
        <w:br/>
        <w:t>increasingly seem to do.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>Telecommunications Infrastructure</w:t>
      </w:r>
      <w:r>
        <w:rPr>
          <w:i w:val="0"/>
          <w:iCs w:val="0"/>
        </w:rPr>
        <w:t xml:space="preserve"> 86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>(Relief from Non-Domestic Rates)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Simon Hoare: </w:t>
      </w:r>
      <w:r>
        <w:t>I suggest to my hon. Friend that his</w:t>
      </w:r>
      <w:r>
        <w:br/>
        <w:t xml:space="preserve">constituents might wish to </w:t>
      </w:r>
      <w:r>
        <w:t>do the former more often</w:t>
      </w:r>
      <w:r>
        <w:br/>
        <w:t>than the latter.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Kit Malthouse: </w:t>
      </w:r>
      <w:r>
        <w:t>I think that is rather churlish of my</w:t>
      </w:r>
      <w:r>
        <w:br/>
        <w:t>hon. Friend, given how complimentary I have been</w:t>
      </w:r>
      <w:r>
        <w:br/>
        <w:t>about him. I hope that one day I will reach the level of</w:t>
      </w:r>
      <w:r>
        <w:br/>
        <w:t>popularity and name recognition in my constituency</w:t>
      </w:r>
      <w:r>
        <w:br/>
        <w:t>that</w:t>
      </w:r>
      <w:r>
        <w:t xml:space="preserve"> Commander Peake has reached in the world.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Small business is becoming increasingly important in</w:t>
      </w:r>
      <w:r>
        <w:br/>
        <w:t>rural areas. Some 25% of small businesses—nearly half</w:t>
      </w:r>
      <w:r>
        <w:br/>
        <w:t>a million—are located in rural areas, where they provide</w:t>
      </w:r>
      <w:r>
        <w:br/>
        <w:t>lots of employment and create wealth. The Bill po</w:t>
      </w:r>
      <w:r>
        <w:t>ints</w:t>
      </w:r>
      <w:r>
        <w:br/>
        <w:t>to a wider issue with which the House will have to</w:t>
      </w:r>
      <w:r>
        <w:br/>
        <w:t>grapple over the next few years—the hon. Member for</w:t>
      </w:r>
      <w:r>
        <w:br/>
        <w:t>Denton and Reddish (Andrew Gwynne) mentioned it—and</w:t>
      </w:r>
      <w:r>
        <w:br/>
        <w:t>that is the appropriateness of the business rate system.</w:t>
      </w:r>
      <w:r>
        <w:br/>
        <w:t xml:space="preserve">We are applying a tax first devised in </w:t>
      </w:r>
      <w:r>
        <w:t>1572 to a 21st-century</w:t>
      </w:r>
      <w:r>
        <w:br/>
        <w:t>economy, much of which exists somewhere in the cloud.</w:t>
      </w:r>
      <w:r>
        <w:br/>
        <w:t>The Bill acknowledges at its core the disproportionate</w:t>
      </w:r>
      <w:r>
        <w:br/>
        <w:t>impact of business rates on competition in this sector.</w:t>
      </w:r>
      <w:r>
        <w:br/>
        <w:t>Those of us who have rural constituencies—indeed,</w:t>
      </w:r>
      <w:r>
        <w:br/>
        <w:t>anybody whose cons</w:t>
      </w:r>
      <w:r>
        <w:t>tituency contains a high street—</w:t>
      </w:r>
      <w:r>
        <w:br/>
        <w:t>understand the disproportionality of business rates for</w:t>
      </w:r>
      <w:r>
        <w:br/>
        <w:t>retail businesses, particularly now that more and more</w:t>
      </w:r>
      <w:r>
        <w:br/>
        <w:t>people buy things online, as my hon. Friend the Member</w:t>
      </w:r>
      <w:r>
        <w:br/>
        <w:t>for North Dorset said. If we are to keep our high streets</w:t>
      </w:r>
      <w:r>
        <w:br/>
        <w:t>vibrant, keep our businesses working and maintain the</w:t>
      </w:r>
      <w:r>
        <w:br/>
        <w:t>competitiveness of the rural economy against the huge</w:t>
      </w:r>
      <w:r>
        <w:br/>
        <w:t>businesses that these days operate from nowhere, I</w:t>
      </w:r>
      <w:r>
        <w:br/>
        <w:t>question whether taxing property—frankly, taxing</w:t>
      </w:r>
      <w:r>
        <w:br/>
        <w:t>investment and expansion—remains an appropriate</w:t>
      </w:r>
      <w:r>
        <w:t xml:space="preserve"> way</w:t>
      </w:r>
      <w:r>
        <w:br/>
        <w:t>to gather the revenue that we need.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There will come a point, over the next couple of</w:t>
      </w:r>
      <w:r>
        <w:br/>
        <w:t>decades, when we have to consider shifting taxation on</w:t>
      </w:r>
      <w:r>
        <w:br/>
        <w:t>corporations away from property and profit, and towards</w:t>
      </w:r>
      <w:r>
        <w:br/>
        <w:t>turnover. If we taxed the turnover of the large multina</w:t>
      </w:r>
      <w:r>
        <w:t>tionals</w:t>
      </w:r>
      <w:r>
        <w:br/>
        <w:t>—the Googles and the Amazons—we would collect more</w:t>
      </w:r>
      <w:r>
        <w:br/>
        <w:t>from them than we currently do, but in a fair way. Small</w:t>
      </w:r>
      <w:r>
        <w:br/>
        <w:t>shops on the high streets in North West Hampshire</w:t>
      </w:r>
      <w:r>
        <w:br/>
        <w:t>compete with corporations that transact in this country,</w:t>
      </w:r>
      <w:r>
        <w:br/>
        <w:t>dispatch goods from a second coun</w:t>
      </w:r>
      <w:r>
        <w:t>try and book the</w:t>
      </w:r>
      <w:r>
        <w:br/>
        <w:t>profits in a third country. We have to think about the</w:t>
      </w:r>
      <w:r>
        <w:br/>
        <w:t>asymmetric nature of the taxation of those organisations</w:t>
      </w:r>
      <w:r>
        <w:br/>
        <w:t>if we want to create a level playing field for competition.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300"/>
        <w:ind w:firstLine="200"/>
        <w:jc w:val="both"/>
      </w:pPr>
      <w:r>
        <w:t>I welcome the Bill. I welcome the move towards the</w:t>
      </w:r>
      <w:r>
        <w:br/>
        <w:t>designation of b</w:t>
      </w:r>
      <w:r>
        <w:t>roadband as a utility and the recognition</w:t>
      </w:r>
      <w:r>
        <w:br/>
        <w:t>of the distortive effect of business rates on commerce. I</w:t>
      </w:r>
      <w:r>
        <w:br/>
        <w:t>hope that over the next five years or so, many companies</w:t>
      </w:r>
      <w:r>
        <w:br/>
        <w:t>will take advantage of the rate relief window. I suspect</w:t>
      </w:r>
      <w:r>
        <w:br/>
        <w:t xml:space="preserve">that at the end of that period it will be </w:t>
      </w:r>
      <w:r>
        <w:t>somehow extended,</w:t>
      </w:r>
      <w:r>
        <w:br/>
        <w:t>and I hope that any such extension will become permanent.</w:t>
      </w:r>
      <w:r>
        <w:br/>
        <w:t>I hope that businesses will take advantage of the window</w:t>
      </w:r>
      <w:r>
        <w:br/>
        <w:t>and come to North West Hampshire to plaster my</w:t>
      </w:r>
      <w:r>
        <w:br/>
        <w:t>entire constituency with broadband fibre, to the cabinet</w:t>
      </w:r>
      <w:r>
        <w:br/>
        <w:t>and to the premises</w:t>
      </w:r>
      <w:r>
        <w:t>, with my pleasure and approval.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100"/>
        <w:ind w:firstLine="0"/>
        <w:jc w:val="both"/>
      </w:pPr>
      <w:r>
        <w:t>7.7 pm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Helen Whately </w:t>
      </w:r>
      <w:r>
        <w:t>(Faversham and Mid Kent) (Con):</w:t>
      </w:r>
      <w:r>
        <w:br/>
        <w:t>Like several Members here, I have the pleasure of</w:t>
      </w:r>
      <w:r>
        <w:br/>
        <w:t>representing a beautiful and very rural constituency. In</w:t>
      </w:r>
      <w:r>
        <w:br/>
        <w:t>fact, 42% of my constituency is part of an area of</w:t>
      </w:r>
      <w:r>
        <w:br/>
        <w:t xml:space="preserve">outstanding </w:t>
      </w:r>
      <w:r>
        <w:t>natural beauty. It isa lovely constituency in</w:t>
      </w:r>
      <w:r>
        <w:br/>
        <w:t>which to walk, have picnics and spend time. It is fabulous</w:t>
      </w:r>
      <w:r>
        <w:br/>
        <w:t>for farming, but less good for connectivity.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87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 xml:space="preserve">(Relief from Non-Domestic </w:t>
      </w:r>
      <w:r>
        <w:t>Rates)</w:t>
      </w:r>
    </w:p>
    <w:p w:rsidR="001266A2" w:rsidRDefault="008B3D52">
      <w:pPr>
        <w:pStyle w:val="Telobesedila"/>
        <w:framePr w:w="4728" w:h="14525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[Helen Whately]</w:t>
      </w:r>
    </w:p>
    <w:p w:rsidR="001266A2" w:rsidRDefault="008B3D52">
      <w:pPr>
        <w:pStyle w:val="Telobesedila"/>
        <w:framePr w:w="4728" w:h="14525" w:hRule="exact" w:wrap="none" w:vAnchor="page" w:hAnchor="page" w:x="1096" w:y="1490"/>
        <w:shd w:val="clear" w:color="auto" w:fill="auto"/>
        <w:spacing w:after="0"/>
        <w:jc w:val="both"/>
      </w:pPr>
      <w:r>
        <w:t>Over the two-and-a-bit years for which I have been</w:t>
      </w:r>
      <w:r>
        <w:br/>
        <w:t>the Member of Parliament for Faversham and Mid</w:t>
      </w:r>
      <w:r>
        <w:br/>
        <w:t>Kent, I have received letters—and occasionally emails,</w:t>
      </w:r>
      <w:r>
        <w:br/>
        <w:t>if peoplehavemanagedtogetonline—fromconstituents</w:t>
      </w:r>
      <w:r>
        <w:br/>
        <w:t>in many villages including Head</w:t>
      </w:r>
      <w:r>
        <w:t>corn, Kingswood,</w:t>
      </w:r>
      <w:r>
        <w:br/>
        <w:t>Doddington, Eastling, Selling and Sheldwich. Those</w:t>
      </w:r>
      <w:r>
        <w:br/>
        <w:t>are all lovely villages, but they struggle with connectivity,</w:t>
      </w:r>
      <w:r>
        <w:br/>
        <w:t>and residents have had difficulty getting fast broadband.</w:t>
      </w:r>
    </w:p>
    <w:p w:rsidR="001266A2" w:rsidRDefault="008B3D52">
      <w:pPr>
        <w:pStyle w:val="Telobesedila"/>
        <w:framePr w:w="4728" w:h="14525" w:hRule="exact" w:wrap="none" w:vAnchor="page" w:hAnchor="page" w:x="1096" w:y="1490"/>
        <w:shd w:val="clear" w:color="auto" w:fill="auto"/>
        <w:spacing w:after="0"/>
        <w:jc w:val="both"/>
      </w:pPr>
      <w:r>
        <w:t>In several of those villages, it can be difficult even to</w:t>
      </w:r>
      <w:r>
        <w:br/>
        <w:t>get a mobi</w:t>
      </w:r>
      <w:r>
        <w:t>le phone signal. A couple of months ago,</w:t>
      </w:r>
      <w:r>
        <w:br/>
        <w:t>during the general election campaign, I was in Headcorn,</w:t>
      </w:r>
      <w:r>
        <w:br/>
        <w:t>and I thought I might tweet a picture from Headcorn</w:t>
      </w:r>
      <w:r>
        <w:br/>
        <w:t>station. Not only did I not have 4G on my mobile</w:t>
      </w:r>
      <w:r>
        <w:br/>
        <w:t>phone, but I did not have any mobile phone signal at all.</w:t>
      </w:r>
      <w:r>
        <w:br/>
        <w:t>I could not even make an old-fashioned mobile telephone</w:t>
      </w:r>
      <w:r>
        <w:br/>
        <w:t>call or send a text message. There are parts of my</w:t>
      </w:r>
      <w:r>
        <w:br/>
        <w:t>constituency, such as that patch of Headcorn, where</w:t>
      </w:r>
      <w:r>
        <w:br/>
        <w:t>unless people happen to be with the one operator</w:t>
      </w:r>
      <w:r>
        <w:br/>
        <w:t>serving it a little, it is impossible even to m</w:t>
      </w:r>
      <w:r>
        <w:t>ake a mobile</w:t>
      </w:r>
      <w:r>
        <w:br/>
        <w:t>phone call.</w:t>
      </w:r>
    </w:p>
    <w:p w:rsidR="001266A2" w:rsidRDefault="008B3D52">
      <w:pPr>
        <w:pStyle w:val="Telobesedila"/>
        <w:framePr w:w="4728" w:h="14525" w:hRule="exact" w:wrap="none" w:vAnchor="page" w:hAnchor="page" w:x="1096" w:y="1490"/>
        <w:shd w:val="clear" w:color="auto" w:fill="auto"/>
        <w:spacing w:after="0"/>
        <w:jc w:val="both"/>
      </w:pPr>
      <w:r>
        <w:t>My constituency wants to have better broadband and</w:t>
      </w:r>
      <w:r>
        <w:br/>
        <w:t>better mobile phone connections, and that is why I</w:t>
      </w:r>
      <w:r>
        <w:br/>
        <w:t>welcome the commitment this Government have been</w:t>
      </w:r>
      <w:r>
        <w:br/>
        <w:t>and are making to connectivity across this country. As I</w:t>
      </w:r>
      <w:r>
        <w:br/>
        <w:t>mentionedinaninterventi</w:t>
      </w:r>
      <w:r>
        <w:t>on,thankstotheGovernment's</w:t>
      </w:r>
      <w:r>
        <w:br/>
        <w:t>programme of rolling out high-speed broadband,</w:t>
      </w:r>
      <w:r>
        <w:br/>
        <w:t>8,432 properties have now got a high-speed broadband</w:t>
      </w:r>
      <w:r>
        <w:br/>
        <w:t>connection that would not have had one without the</w:t>
      </w:r>
      <w:r>
        <w:br/>
        <w:t>programme. By September 2018, I am expecting about</w:t>
      </w:r>
      <w:r>
        <w:br/>
        <w:t>2,000 more properties to be</w:t>
      </w:r>
      <w:r>
        <w:t xml:space="preserve"> on high-speed broadband</w:t>
      </w:r>
      <w:r>
        <w:br/>
        <w:t>thanks to the programme. That amounts to 25% of the</w:t>
      </w:r>
      <w:r>
        <w:br/>
        <w:t>properties in my constituency being connected thanks</w:t>
      </w:r>
      <w:r>
        <w:br/>
        <w:t>to this Government's work and commitment to high-speed</w:t>
      </w:r>
      <w:r>
        <w:br/>
        <w:t>broadband, and it will get Faversham and Mid Kent up</w:t>
      </w:r>
      <w:r>
        <w:br/>
        <w:t>to about 90% of pr</w:t>
      </w:r>
      <w:r>
        <w:t>operties being on high-speed broadband.</w:t>
      </w:r>
    </w:p>
    <w:p w:rsidR="001266A2" w:rsidRDefault="008B3D52">
      <w:pPr>
        <w:pStyle w:val="Telobesedila"/>
        <w:framePr w:w="4728" w:h="14525" w:hRule="exact" w:wrap="none" w:vAnchor="page" w:hAnchor="page" w:x="1096" w:y="1490"/>
        <w:shd w:val="clear" w:color="auto" w:fill="auto"/>
        <w:spacing w:after="0"/>
        <w:jc w:val="both"/>
      </w:pPr>
      <w:r>
        <w:t>We are still some way off the 100% level that I would</w:t>
      </w:r>
      <w:r>
        <w:br/>
        <w:t>like, so I very much welcome the universal service</w:t>
      </w:r>
      <w:r>
        <w:br/>
        <w:t>obligation that is coming into force. I pay tribute to the</w:t>
      </w:r>
      <w:r>
        <w:br/>
        <w:t>work of my hon. Friend the Member for Boston and</w:t>
      </w:r>
      <w:r>
        <w:br/>
        <w:t>Ske</w:t>
      </w:r>
      <w:r>
        <w:t>gness (Matt Warman) in campaigning very hard to</w:t>
      </w:r>
      <w:r>
        <w:br/>
        <w:t>put that into law. I also welcome the commitment made</w:t>
      </w:r>
      <w:r>
        <w:br/>
        <w:t>earlier by my right hon. Friend the Minister from the</w:t>
      </w:r>
      <w:r>
        <w:br/>
        <w:t>Dispatch Box that the financial cap will be high enough</w:t>
      </w:r>
      <w:r>
        <w:br/>
        <w:t>to make sure that 100% of properties in cons</w:t>
      </w:r>
      <w:r>
        <w:t>tituencies</w:t>
      </w:r>
      <w:r>
        <w:br/>
        <w:t>such as mine receive access to broadband of at least</w:t>
      </w:r>
      <w:r>
        <w:br/>
        <w:t>10 megabits per second. That is not the high speed that</w:t>
      </w:r>
      <w:r>
        <w:br/>
        <w:t>we hope will be delivered by the Bill, but for those who</w:t>
      </w:r>
      <w:r>
        <w:br/>
        <w:t>have no or incredibly slow broadband at the moment,</w:t>
      </w:r>
      <w:r>
        <w:br/>
        <w:t>10 megabits per second will</w:t>
      </w:r>
      <w:r>
        <w:t xml:space="preserve"> make a great difference.</w:t>
      </w:r>
    </w:p>
    <w:p w:rsidR="001266A2" w:rsidRDefault="008B3D52">
      <w:pPr>
        <w:pStyle w:val="Telobesedila"/>
        <w:framePr w:w="4728" w:h="14525" w:hRule="exact" w:wrap="none" w:vAnchor="page" w:hAnchor="page" w:x="1096" w:y="1490"/>
        <w:shd w:val="clear" w:color="auto" w:fill="auto"/>
        <w:spacing w:after="140"/>
        <w:jc w:val="both"/>
      </w:pPr>
      <w:r>
        <w:t>All of us who represent rural constituencies know the</w:t>
      </w:r>
      <w:r>
        <w:br/>
        <w:t>difference between the haves and the have-nots on</w:t>
      </w:r>
      <w:r>
        <w:br/>
        <w:t>broadband, but having high-speed broadband is genuinely</w:t>
      </w:r>
      <w:r>
        <w:br/>
        <w:t>life changing. It enables us to do things that we now</w:t>
      </w:r>
      <w:r>
        <w:br/>
        <w:t>consider everyda</w:t>
      </w:r>
      <w:r>
        <w:t>y functions of life, and whether it is</w:t>
      </w:r>
      <w:r>
        <w:br/>
        <w:t>sendingemails,bookingticketsorflightsonline,choosing</w:t>
      </w:r>
      <w:r>
        <w:br/>
        <w:t>hotels or B&amp;Bs, comparing offers on travel insurance or</w:t>
      </w:r>
      <w:r>
        <w:br/>
        <w:t>car insurance, or shopping for groceries, there is so</w:t>
      </w:r>
      <w:r>
        <w:br/>
        <w:t>much that those of us with high-speed broadband take</w:t>
      </w:r>
      <w:r>
        <w:br/>
        <w:t>f</w:t>
      </w:r>
      <w:r>
        <w:t>or granted. However, in my constituency, some people</w:t>
      </w:r>
      <w:r>
        <w:br/>
        <w:t>still do not even have such access.</w:t>
      </w:r>
    </w:p>
    <w:p w:rsidR="001266A2" w:rsidRDefault="008B3D52">
      <w:pPr>
        <w:pStyle w:val="Telobesedila"/>
        <w:framePr w:w="4728" w:h="1452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Mr Ranil Jayawardena </w:t>
      </w:r>
      <w:r>
        <w:t>(North East Hampshire) (Con):</w:t>
      </w:r>
      <w:r>
        <w:br/>
        <w:t>Will my hon. Friend not add watching BBC Parliament</w:t>
      </w:r>
      <w:r>
        <w:br/>
        <w:t>so that all her constituents in Faversham and Mid Kent</w:t>
      </w:r>
      <w:r>
        <w:br/>
        <w:t>can see h</w:t>
      </w:r>
      <w:r>
        <w:t>er excellent speech?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Telecommunications Infrastructure</w:t>
      </w:r>
      <w:r>
        <w:rPr>
          <w:i w:val="0"/>
          <w:iCs w:val="0"/>
        </w:rPr>
        <w:t xml:space="preserve"> 88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Helen Whately: </w:t>
      </w:r>
      <w:r>
        <w:t>I thank my hon. Friend very much,</w:t>
      </w:r>
      <w:r>
        <w:br/>
        <w:t>although I doubt whether even one of my constituents</w:t>
      </w:r>
      <w:r>
        <w:br/>
        <w:t>is watching my speech. I will not hold my breath while</w:t>
      </w:r>
      <w:r>
        <w:br/>
        <w:t xml:space="preserve">waiting </w:t>
      </w:r>
      <w:r>
        <w:t>for confirmation.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We know that children, including mine, often get set</w:t>
      </w:r>
      <w:r>
        <w:br/>
        <w:t>homework tasks requiring them to look up things on</w:t>
      </w:r>
      <w:r>
        <w:br/>
        <w:t>the internet. If a child lives in a rural village or at the</w:t>
      </w:r>
      <w:r>
        <w:br/>
        <w:t>end of a track and they cannot get online, they are</w:t>
      </w:r>
      <w:r>
        <w:br/>
        <w:t>disadvantaged. There i</w:t>
      </w:r>
      <w:r>
        <w:t>s also the very basic thing of</w:t>
      </w:r>
      <w:r>
        <w:br/>
        <w:t>staying in touch with distant relatives, who often live all</w:t>
      </w:r>
      <w:r>
        <w:br/>
        <w:t>around the world. I remember when I was a child that</w:t>
      </w:r>
      <w:r>
        <w:br/>
        <w:t>the cost of making an international call was enormous.</w:t>
      </w:r>
      <w:r>
        <w:br/>
        <w:t>During my gap year as an 18-year-old, I made two</w:t>
      </w:r>
      <w:r>
        <w:br/>
        <w:t>phone ca</w:t>
      </w:r>
      <w:r>
        <w:t>lls to my parents in nine months, because it</w:t>
      </w:r>
      <w:r>
        <w:br/>
        <w:t>cost such a huge amount to phone home, but people</w:t>
      </w:r>
      <w:r>
        <w:br/>
        <w:t>can now make video calls basically for nothing so</w:t>
      </w:r>
      <w:r>
        <w:br/>
        <w:t>families around the world can stay in touch. As older</w:t>
      </w:r>
      <w:r>
        <w:br/>
        <w:t>people go online—many people in their 70s, 80s and</w:t>
      </w:r>
      <w:r>
        <w:br/>
        <w:t>90s ar</w:t>
      </w:r>
      <w:r>
        <w:t>e very active internet users—I hope that the</w:t>
      </w:r>
      <w:r>
        <w:br/>
        <w:t>internet will be one way in which we can tackle the</w:t>
      </w:r>
      <w:r>
        <w:br/>
        <w:t>challenge of loneliness. For someone to make a FaceTime</w:t>
      </w:r>
      <w:r>
        <w:br/>
        <w:t>call to their grandma or grandpa is a great way for them</w:t>
      </w:r>
      <w:r>
        <w:br/>
        <w:t>to keep in touch, and that is often much easie</w:t>
      </w:r>
      <w:r>
        <w:t>r if it is</w:t>
      </w:r>
      <w:r>
        <w:br/>
        <w:t>very difficult to go to see them.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There is also the question of the use of the internet</w:t>
      </w:r>
      <w:r>
        <w:br/>
        <w:t>for work, where it can make a huge difference for rural</w:t>
      </w:r>
      <w:r>
        <w:br/>
        <w:t>areas, as it does for the economy in general. It enables</w:t>
      </w:r>
      <w:r>
        <w:br/>
        <w:t>people to work from home—I have two casework</w:t>
      </w:r>
      <w:r>
        <w:t>ers</w:t>
      </w:r>
      <w:r>
        <w:br/>
        <w:t>who do most of their work supporting me and my</w:t>
      </w:r>
      <w:r>
        <w:br/>
        <w:t>constituents from home, which enables them to juggle</w:t>
      </w:r>
      <w:r>
        <w:br/>
        <w:t>that work and their family commitments—and I know</w:t>
      </w:r>
      <w:r>
        <w:br/>
        <w:t>that a huge number of people in my constituency now</w:t>
      </w:r>
      <w:r>
        <w:br/>
        <w:t>runbusinessesfromhome,includingmanyquitesignifican</w:t>
      </w:r>
      <w:r>
        <w:t>t</w:t>
      </w:r>
      <w:r>
        <w:br/>
        <w:t>rural businesses. There is a fabulous business called</w:t>
      </w:r>
      <w:r>
        <w:br/>
        <w:t>Bombus around the corner from where I live just outside</w:t>
      </w:r>
      <w:r>
        <w:br/>
        <w:t>Faversham, which makes amazing products out of maps.</w:t>
      </w:r>
      <w:r>
        <w:br/>
        <w:t>If any hon. Members want interesting products based</w:t>
      </w:r>
      <w:r>
        <w:br/>
        <w:t>on maps of their constituencies, I reco</w:t>
      </w:r>
      <w:r>
        <w:t>mmend that they</w:t>
      </w:r>
      <w:r>
        <w:br/>
        <w:t>contact Bombus to get all sorts of books, paper goods</w:t>
      </w:r>
      <w:r>
        <w:br/>
        <w:t>and lampshades. On the other side of my constituency,</w:t>
      </w:r>
      <w:r>
        <w:br/>
        <w:t>near Maidstone, a business enabling people to compare</w:t>
      </w:r>
      <w:r>
        <w:br/>
        <w:t>utility prices has about 100 employees in a really rural</w:t>
      </w:r>
      <w:r>
        <w:br/>
        <w:t>spot. There is no way</w:t>
      </w:r>
      <w:r>
        <w:t xml:space="preserve"> in which that business could exist</w:t>
      </w:r>
      <w:r>
        <w:br/>
        <w:t>without good broadband, so it is very important for the</w:t>
      </w:r>
      <w:r>
        <w:br/>
        <w:t>rural economy.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60"/>
        <w:ind w:firstLine="200"/>
        <w:jc w:val="both"/>
      </w:pPr>
      <w:r>
        <w:t>We have got to this point very quickly. About 12 years</w:t>
      </w:r>
      <w:r>
        <w:br/>
        <w:t>ago I worked at AOL Time Warner launching digital</w:t>
      </w:r>
      <w:r>
        <w:br/>
        <w:t>products, such as the UK's first video on-de</w:t>
      </w:r>
      <w:r>
        <w:t>mand service</w:t>
      </w:r>
      <w:r>
        <w:br/>
        <w:t>for downloading films. Back then, just over 10 years ago,</w:t>
      </w:r>
      <w:r>
        <w:br/>
        <w:t>people had to plan ahead: if they wanted to watch a</w:t>
      </w:r>
      <w:r>
        <w:br/>
        <w:t>film, they had to start downloading it and then go away,</w:t>
      </w:r>
      <w:r>
        <w:br/>
        <w:t>perhaps to cook something for supper, and come back a</w:t>
      </w:r>
      <w:r>
        <w:br/>
        <w:t xml:space="preserve">couple of hours later </w:t>
      </w:r>
      <w:r>
        <w:t>when enough of it had downloaded</w:t>
      </w:r>
      <w:r>
        <w:br/>
        <w:t>to enable them to watch it, if they were lucky, although</w:t>
      </w:r>
      <w:r>
        <w:br/>
        <w:t>it may well have stopped downloading halfway through.</w:t>
      </w:r>
      <w:r>
        <w:br/>
        <w:t>We probably launched the product a little ahead of</w:t>
      </w:r>
      <w:r>
        <w:br/>
        <w:t>what the technology could do. Now, however, my children</w:t>
      </w:r>
      <w:r>
        <w:br/>
        <w:t>sit d</w:t>
      </w:r>
      <w:r>
        <w:t>own in front of the television on a Sunday morning,</w:t>
      </w:r>
      <w:r>
        <w:br/>
        <w:t>when I am trying to catch up on some sleep, turn on the</w:t>
      </w:r>
      <w:r>
        <w:br/>
        <w:t>iPlayer and watch something immediately, with none of</w:t>
      </w:r>
      <w:r>
        <w:br/>
        <w:t>that delay. That change has turned watching television</w:t>
      </w:r>
      <w:r>
        <w:br/>
        <w:t>into a completely different experience.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welcome the Government's commitment to this</w:t>
      </w:r>
      <w:r>
        <w:br/>
        <w:t>area, but I very much ask them to press on with making</w:t>
      </w:r>
      <w:r>
        <w:br/>
        <w:t>sure that we get high-speed broadband to 100% of</w:t>
      </w:r>
      <w:r>
        <w:br/>
        <w:t>properties across constituencies such as mine. I also ask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89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ind w:firstLine="0"/>
        <w:jc w:val="both"/>
      </w:pPr>
      <w:r>
        <w:t>them to make sure that the new technologies enabled by</w:t>
      </w:r>
      <w:r>
        <w:br/>
        <w:t>the Bill such as 5G and full-fibre broadband—I will</w:t>
      </w:r>
      <w:r>
        <w:br/>
        <w:t>now turn to the Bill— benefit those not only in more</w:t>
      </w:r>
      <w:r>
        <w:br/>
        <w:t>urban areas of the country, b</w:t>
      </w:r>
      <w:r>
        <w:t>ut in rural areas. I would</w:t>
      </w:r>
      <w:r>
        <w:br/>
        <w:t>ask that as far as possible that should not be a simple</w:t>
      </w:r>
      <w:r>
        <w:br/>
        <w:t>sequential process, with the people of Headcorn being</w:t>
      </w:r>
      <w:r>
        <w:br/>
        <w:t>able, if they are lucky, to make a phone call and then</w:t>
      </w:r>
      <w:r>
        <w:br/>
        <w:t>getting 3G, 4G and eventually 5G sometime in the</w:t>
      </w:r>
      <w:r>
        <w:br/>
        <w:t>distant future.</w:t>
      </w:r>
      <w:r>
        <w:t xml:space="preserve"> I am very keen for some leapfrogging so</w:t>
      </w:r>
      <w:r>
        <w:br/>
        <w:t>that those in more rural areas can catch up thanks to</w:t>
      </w:r>
      <w:r>
        <w:br/>
        <w:t>new forms of technology.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t>It is particularly important for the Bill to go ahead,</w:t>
      </w:r>
      <w:r>
        <w:br/>
        <w:t>with investment in these new technologies, in the challenging</w:t>
      </w:r>
      <w:r>
        <w:br/>
        <w:t>economic climate an</w:t>
      </w:r>
      <w:r>
        <w:t>d the challenging economic times</w:t>
      </w:r>
      <w:r>
        <w:br/>
        <w:t>in which we live. I am very mindful of the ageing</w:t>
      </w:r>
      <w:r>
        <w:br/>
        <w:t>population in this country. We have talked a lot during</w:t>
      </w:r>
      <w:r>
        <w:br/>
        <w:t>the past couple of weeks about the cost of the public</w:t>
      </w:r>
      <w:r>
        <w:br/>
        <w:t>sector and the desire to increase the pay of people</w:t>
      </w:r>
      <w:r>
        <w:br/>
        <w:t xml:space="preserve">working in </w:t>
      </w:r>
      <w:r>
        <w:t>the public sector. We know that as a country</w:t>
      </w:r>
      <w:r>
        <w:br/>
        <w:t>we face a productivity challenge in that we are not</w:t>
      </w:r>
      <w:r>
        <w:br/>
        <w:t>nearly as productive as we need to be for people to have</w:t>
      </w:r>
      <w:r>
        <w:br/>
        <w:t>a good or a better standard of living, and we face global</w:t>
      </w:r>
      <w:r>
        <w:br/>
        <w:t>competition. I am pretty realistic in saying</w:t>
      </w:r>
      <w:r>
        <w:t xml:space="preserve"> that—</w:t>
      </w:r>
      <w:r>
        <w:br/>
        <w:t>unfortunately, unlike the hon. Member for Denton and</w:t>
      </w:r>
      <w:r>
        <w:br/>
        <w:t>Reddish (Andrew Gwynne), who wishes to raise business</w:t>
      </w:r>
      <w:r>
        <w:br/>
        <w:t>rates and thinks, erroneously, that that will increase</w:t>
      </w:r>
      <w:r>
        <w:br/>
        <w:t>revenue to spend on public services—history tells us</w:t>
      </w:r>
      <w:r>
        <w:br/>
        <w:t>that, as we very well know, increa</w:t>
      </w:r>
      <w:r>
        <w:t>sing business rates</w:t>
      </w:r>
      <w:r>
        <w:br/>
        <w:t>results in a fall in revenue.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Andrew Gwynne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Helen Whately: </w:t>
      </w:r>
      <w:r>
        <w:t>As the hon. Gentleman gave way to</w:t>
      </w:r>
      <w:r>
        <w:br/>
        <w:t>me, I will give way to him.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Andrew Gwynne: </w:t>
      </w:r>
      <w:r>
        <w:t>I merely wish to correct the record:</w:t>
      </w:r>
      <w:r>
        <w:br/>
        <w:t>at no stage have either I or the Labour party said that</w:t>
      </w:r>
      <w:r>
        <w:br/>
      </w:r>
      <w:r>
        <w:t>we want to increase business rates. We want a small</w:t>
      </w:r>
      <w:r>
        <w:br/>
        <w:t>increase in corporation tax, which would still result in</w:t>
      </w:r>
      <w:r>
        <w:br/>
        <w:t>our having one of the lowest rates of corporation tax in</w:t>
      </w:r>
      <w:r>
        <w:br/>
        <w:t>the world.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Helen Whately: </w:t>
      </w:r>
      <w:r>
        <w:t>I appreciate the hon. Gentleman's</w:t>
      </w:r>
      <w:r>
        <w:br/>
        <w:t>putting the record straight, b</w:t>
      </w:r>
      <w:r>
        <w:t>ecause I made an error in</w:t>
      </w:r>
      <w:r>
        <w:br/>
        <w:t>my notes. Instead of business rates, I meant to say</w:t>
      </w:r>
      <w:r>
        <w:br/>
        <w:t>corporation tax. We disagreed about this point earlier.</w:t>
      </w:r>
      <w:r>
        <w:br/>
        <w:t>My point about corporation tax stands. Unfortunately,</w:t>
      </w:r>
      <w:r>
        <w:br/>
        <w:t>raising corporation tax results in a reduction in revenue</w:t>
      </w:r>
      <w:r>
        <w:br/>
        <w:t>for the Go</w:t>
      </w:r>
      <w:r>
        <w:t>vernment, as my hon. Friend the Member for</w:t>
      </w:r>
      <w:r>
        <w:br/>
        <w:t>North West Hampshire (Kit Malthouse) pointed out.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James Cartlidge </w:t>
      </w:r>
      <w:r>
        <w:t>(South Suffolk) (Con): My hon.</w:t>
      </w:r>
      <w:r>
        <w:br/>
        <w:t>Friend is making an excellent speech. Was she as shocked</w:t>
      </w:r>
      <w:r>
        <w:br/>
        <w:t>as I was to hear the shadow Secretary of State refer to a</w:t>
      </w:r>
      <w:r>
        <w:br/>
        <w:t>“</w:t>
      </w:r>
      <w:r>
        <w:t>small” increase in corporation tax, because the rate</w:t>
      </w:r>
      <w:r>
        <w:br/>
        <w:t>Labour would move it to would be almost a 50% increase</w:t>
      </w:r>
      <w:r>
        <w:br/>
        <w:t>on the 17% rate that we will have?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Helen Whately: </w:t>
      </w:r>
      <w:r>
        <w:t>My hon. Friend is absolutely right.</w:t>
      </w:r>
      <w:r>
        <w:br/>
        <w:t>This point really is significant because as corporation</w:t>
      </w:r>
      <w:r>
        <w:br/>
        <w:t>tax ra</w:t>
      </w:r>
      <w:r>
        <w:t>tes come down below 20%, businesses behave</w:t>
      </w:r>
      <w:r>
        <w:br/>
        <w:t>differently. Businesses are more likely to locate in this</w:t>
      </w:r>
      <w:r>
        <w:br/>
        <w:t>country, to invest in their businesses in this country and</w:t>
      </w:r>
      <w:r>
        <w:br/>
        <w:t>to create jobs, which is what my constituents and, I am</w:t>
      </w:r>
      <w:r>
        <w:br/>
        <w:t>sure, the constituents of the hon. Membe</w:t>
      </w:r>
      <w:r>
        <w:t>r for Denton</w:t>
      </w:r>
      <w:r>
        <w:br/>
        <w:t>and Reddish want. That also generates the revenue that</w:t>
      </w:r>
      <w:r>
        <w:br/>
        <w:t>is paid in taxes to fund public services.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Telecommunications Infrastructure</w:t>
      </w:r>
      <w:r>
        <w:rPr>
          <w:i w:val="0"/>
          <w:iCs w:val="0"/>
        </w:rPr>
        <w:t xml:space="preserve"> 90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(Relief from Non-Domestic Rates)</w:t>
      </w:r>
    </w:p>
    <w:p w:rsidR="001266A2" w:rsidRDefault="008B3D52">
      <w:pPr>
        <w:pStyle w:val="Telobesedila"/>
        <w:framePr w:w="4723" w:h="1452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>JimMcMahon</w:t>
      </w:r>
      <w:r>
        <w:t>(OldhamWestandRoyton)(Lab/Co-op):</w:t>
      </w:r>
      <w:r>
        <w:br/>
        <w:t xml:space="preserve">On the subject of large </w:t>
      </w:r>
      <w:r>
        <w:t>increases, given that the hon.</w:t>
      </w:r>
      <w:r>
        <w:br/>
        <w:t>Lady would be outraged by a 50% increase, she must be</w:t>
      </w:r>
      <w:r>
        <w:br/>
        <w:t>absolutely distraught at the business rates revaluation,</w:t>
      </w:r>
      <w:r>
        <w:br/>
        <w:t>which has seen some business rates go up by 200%.</w:t>
      </w:r>
    </w:p>
    <w:p w:rsidR="001266A2" w:rsidRDefault="008B3D52">
      <w:pPr>
        <w:pStyle w:val="Telobesedila"/>
        <w:framePr w:w="4723" w:h="1452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Helen Whately: </w:t>
      </w:r>
      <w:r>
        <w:t>In some respects, the hon. Gentleman</w:t>
      </w:r>
      <w:r>
        <w:br/>
        <w:t>and I may ag</w:t>
      </w:r>
      <w:r>
        <w:t>ree, although not on the specifics of his</w:t>
      </w:r>
      <w:r>
        <w:br/>
        <w:t>point. As other hon. Members have said, the business</w:t>
      </w:r>
      <w:r>
        <w:br/>
        <w:t>rates system does need a further look. For instance, I</w:t>
      </w:r>
      <w:r>
        <w:br/>
        <w:t>am unhappy with the way business rates tend to penalise</w:t>
      </w:r>
      <w:r>
        <w:br/>
        <w:t>high street shops in some of my smaller towns. The</w:t>
      </w:r>
      <w:r>
        <w:br/>
        <w:t>largest employer in my constituency is a brewer, and</w:t>
      </w:r>
      <w:r>
        <w:br/>
        <w:t>pubs have struggled with some of the increases in</w:t>
      </w:r>
      <w:r>
        <w:br/>
        <w:t>business rates. However, I recognise the efforts that the</w:t>
      </w:r>
      <w:r>
        <w:br/>
        <w:t>Chancellor made following lobbying by me and other</w:t>
      </w:r>
      <w:r>
        <w:br/>
        <w:t>Members of Parliament to help pubs with the</w:t>
      </w:r>
      <w:r>
        <w:t xml:space="preserve"> changes</w:t>
      </w:r>
      <w:r>
        <w:br/>
        <w:t>to business rates. There is no question but that there is</w:t>
      </w:r>
      <w:r>
        <w:br/>
        <w:t>further work to be done on business rates, and that has</w:t>
      </w:r>
      <w:r>
        <w:br/>
        <w:t>been acknowledged by the Government.</w:t>
      </w:r>
    </w:p>
    <w:p w:rsidR="001266A2" w:rsidRDefault="008B3D52">
      <w:pPr>
        <w:pStyle w:val="Telobesedila"/>
        <w:framePr w:w="4723" w:h="14525" w:hRule="exact" w:wrap="none" w:vAnchor="page" w:hAnchor="page" w:x="6088" w:y="148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Michael Tomlinson: </w:t>
      </w:r>
      <w:r>
        <w:t>May I take my hon. Friend back</w:t>
      </w:r>
      <w:r>
        <w:br/>
        <w:t>to corporation tax? She is absolutely right th</w:t>
      </w:r>
      <w:r>
        <w:t>at the</w:t>
      </w:r>
      <w:r>
        <w:br/>
        <w:t>reduction in the rate has seen an increase in tax take.</w:t>
      </w:r>
      <w:r>
        <w:br/>
        <w:t>Surely the important thing is to look not at the tax rate,</w:t>
      </w:r>
      <w:r>
        <w:br/>
        <w:t>but at the tax take—how much tax is actually raised.</w:t>
      </w:r>
      <w:r>
        <w:br/>
        <w:t>The final point she made about jobs is crucial. We see</w:t>
      </w:r>
      <w:r>
        <w:br/>
        <w:t>record levels of employmen</w:t>
      </w:r>
      <w:r>
        <w:t>t across all our constituencies,</w:t>
      </w:r>
      <w:r>
        <w:br/>
        <w:t>which is to be welcomed. That has happened because</w:t>
      </w:r>
      <w:r>
        <w:br/>
        <w:t>businesses want to expand and take on more people.</w:t>
      </w:r>
    </w:p>
    <w:p w:rsidR="001266A2" w:rsidRDefault="008B3D52">
      <w:pPr>
        <w:pStyle w:val="Telobesedila"/>
        <w:framePr w:w="4723" w:h="1452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Helen Whately: </w:t>
      </w:r>
      <w:r>
        <w:t>I thank my hon. Friend for that</w:t>
      </w:r>
      <w:r>
        <w:br/>
        <w:t>intervention. I will return to the content of the Bill in a</w:t>
      </w:r>
      <w:r>
        <w:br/>
        <w:t xml:space="preserve">moment, Madam </w:t>
      </w:r>
      <w:r>
        <w:t>Deputy Speaker, but I am spending a</w:t>
      </w:r>
      <w:r>
        <w:br/>
        <w:t>little time on corporation tax because the hon. Member</w:t>
      </w:r>
      <w:r>
        <w:br/>
        <w:t>for Denton and Reddish spent some time talking about</w:t>
      </w:r>
      <w:r>
        <w:br/>
        <w:t>it. It is important that Government Members make it</w:t>
      </w:r>
      <w:r>
        <w:br/>
        <w:t>clear that we are absolutely committed to raising revenue</w:t>
      </w:r>
      <w:r>
        <w:br/>
        <w:t>fo</w:t>
      </w:r>
      <w:r>
        <w:t>r public services. The last thing we want to see is tax</w:t>
      </w:r>
      <w:r>
        <w:br/>
        <w:t>changes that gain the right headlines but have the</w:t>
      </w:r>
      <w:r>
        <w:br/>
        <w:t>wrong effect on the bottom line from the Government's</w:t>
      </w:r>
      <w:r>
        <w:br/>
        <w:t>point of view. We are absolutely committed to making</w:t>
      </w:r>
      <w:r>
        <w:br/>
        <w:t xml:space="preserve">sure that we can raise revenue for public </w:t>
      </w:r>
      <w:r>
        <w:t>services, about</w:t>
      </w:r>
      <w:r>
        <w:br/>
        <w:t>which we care very much, but we recognise that, to do</w:t>
      </w:r>
      <w:r>
        <w:br/>
        <w:t>so, we must have a tax environment that is supportive to</w:t>
      </w:r>
      <w:r>
        <w:br/>
        <w:t>businesses, because they are what provides the jobs and</w:t>
      </w:r>
      <w:r>
        <w:br/>
        <w:t>the economic growth.</w:t>
      </w:r>
    </w:p>
    <w:p w:rsidR="001266A2" w:rsidRDefault="008B3D52">
      <w:pPr>
        <w:pStyle w:val="Telobesedila"/>
        <w:framePr w:w="4723" w:h="1452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On economic growth and people working harder to</w:t>
      </w:r>
      <w:r>
        <w:br/>
        <w:t>keep</w:t>
      </w:r>
      <w:r>
        <w:t xml:space="preserve"> up their standard of living, as an economy, we</w:t>
      </w:r>
      <w:r>
        <w:br/>
        <w:t>need to be more productive and technology is the</w:t>
      </w:r>
      <w:r>
        <w:br/>
        <w:t>crucial enabler in that. That is exactly what the Bill will</w:t>
      </w:r>
      <w:r>
        <w:br/>
        <w:t>support. For instance, 5G as a technology is and will be</w:t>
      </w:r>
      <w:r>
        <w:br/>
        <w:t>a great enabler of the internet of things.</w:t>
      </w:r>
      <w:r>
        <w:t xml:space="preserve"> Every second</w:t>
      </w:r>
      <w:r>
        <w:br/>
        <w:t>around the world, 127 devices are newly connected to</w:t>
      </w:r>
      <w:r>
        <w:br/>
        <w:t>the internet. That rate will surely increase, so the demand</w:t>
      </w:r>
      <w:r>
        <w:br/>
        <w:t>for connectivity and the ability to carry large volumes</w:t>
      </w:r>
      <w:r>
        <w:br/>
        <w:t>of data will only go up.</w:t>
      </w:r>
    </w:p>
    <w:p w:rsidR="001266A2" w:rsidRDefault="008B3D52">
      <w:pPr>
        <w:pStyle w:val="Telobesedila"/>
        <w:framePr w:w="4723" w:h="1452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It is vital that we are at the forefront of that</w:t>
      </w:r>
      <w:r>
        <w:t>. In fact,</w:t>
      </w:r>
      <w:r>
        <w:br/>
        <w:t>5G is forecast to boost economic value by $4 trillion to</w:t>
      </w:r>
      <w:r>
        <w:br/>
        <w:t>$11 trillion globally by 2020. That is a huge increase in</w:t>
      </w:r>
      <w:r>
        <w:br/>
        <w:t>economic value, so it is vital that we as a country take</w:t>
      </w:r>
      <w:r>
        <w:br/>
        <w:t>our share of that economic growth. In practice, it will</w:t>
      </w:r>
      <w:r>
        <w:br/>
        <w:t>mean developments</w:t>
      </w:r>
      <w:r>
        <w:t xml:space="preserve"> that allow us to have smart household</w:t>
      </w:r>
      <w:r>
        <w:br/>
        <w:t>appliances, driverless cars and, one day, driverless lorries,</w:t>
      </w:r>
      <w:r>
        <w:br/>
        <w:t>which for my constituents, who are very unhappy about</w:t>
      </w:r>
      <w:r>
        <w:br/>
        <w:t>lorries being parked up in laybys a lot, will be an</w:t>
      </w:r>
      <w:r>
        <w:br/>
        <w:t>interesting prospect.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</w:t>
      </w:r>
      <w:r>
        <w:rPr>
          <w:sz w:val="18"/>
          <w:szCs w:val="18"/>
        </w:rPr>
        <w:t xml:space="preserve">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91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60"/>
        <w:jc w:val="both"/>
      </w:pPr>
      <w:r>
        <w:rPr>
          <w:b/>
          <w:bCs/>
        </w:rPr>
        <w:t xml:space="preserve">Amanda Milling: </w:t>
      </w:r>
      <w:r>
        <w:t>My hon. Friend and I both have</w:t>
      </w:r>
      <w:r>
        <w:br/>
        <w:t>residents and businesses that face the plight of HGV</w:t>
      </w:r>
      <w:r>
        <w:br/>
        <w:t>fly-parking. I know that she, too, is very passionate</w:t>
      </w:r>
      <w:r>
        <w:br/>
        <w:t xml:space="preserve">about this. Does she </w:t>
      </w:r>
      <w:r>
        <w:t>agree that, as technology advances,</w:t>
      </w:r>
      <w:r>
        <w:br/>
        <w:t>we should look at different ways of doing business?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60"/>
        <w:jc w:val="both"/>
      </w:pPr>
      <w:r>
        <w:rPr>
          <w:b/>
          <w:bCs/>
        </w:rPr>
        <w:t xml:space="preserve">Madam Deputy Speaker (Mrs Eleanor Laing): </w:t>
      </w:r>
      <w:r>
        <w:t>Order.</w:t>
      </w:r>
      <w:r>
        <w:br/>
        <w:t>I am sure that the hon. Member for Faversham and Mid</w:t>
      </w:r>
      <w:r>
        <w:br/>
        <w:t>Kent (Helen Whately) will find an ingenious way of</w:t>
      </w:r>
      <w:r>
        <w:br/>
        <w:t>relating the in</w:t>
      </w:r>
      <w:r>
        <w:t>tervention by the hon. Member for Cannock</w:t>
      </w:r>
      <w:r>
        <w:br/>
        <w:t>Chase (Amanda Milling) precisely to the Bill. I can see</w:t>
      </w:r>
      <w:r>
        <w:br/>
        <w:t>a way of doing it and I am sure she will succeed.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40"/>
        <w:jc w:val="both"/>
      </w:pPr>
      <w:r>
        <w:rPr>
          <w:b/>
          <w:bCs/>
        </w:rPr>
        <w:t xml:space="preserve">Helen Whately: </w:t>
      </w:r>
      <w:r>
        <w:t>I could see the frown on your face,</w:t>
      </w:r>
      <w:r>
        <w:br/>
        <w:t>Madam Deputy Speaker. It might seem like a stretch to</w:t>
      </w:r>
      <w:r>
        <w:br/>
        <w:t xml:space="preserve">go </w:t>
      </w:r>
      <w:r>
        <w:t>from talking about telecommunications to lorry</w:t>
      </w:r>
      <w:r>
        <w:br/>
        <w:t>fly-parking, but as 5G is an enabler of the internet of</w:t>
      </w:r>
      <w:r>
        <w:br/>
        <w:t>things and, potentially, of driverless cars and driverless</w:t>
      </w:r>
      <w:r>
        <w:br/>
        <w:t>lorries, it might mean that lorry drivers no longer have</w:t>
      </w:r>
      <w:r>
        <w:br/>
        <w:t>to take long breaks to sleep. The rea</w:t>
      </w:r>
      <w:r>
        <w:t>son lorries are</w:t>
      </w:r>
      <w:r>
        <w:br/>
        <w:t>parked in the laybys of our roads is that the drivers are</w:t>
      </w:r>
      <w:r>
        <w:br/>
        <w:t>sleeping because they have to have a compulsory rest</w:t>
      </w:r>
      <w:r>
        <w:br/>
        <w:t>before they can keep driving, but we could have lorries</w:t>
      </w:r>
      <w:r>
        <w:br/>
        <w:t>without a driver, so the subjects genuinely connect.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40"/>
        <w:jc w:val="both"/>
      </w:pPr>
      <w:r>
        <w:t xml:space="preserve">To return to what I </w:t>
      </w:r>
      <w:r>
        <w:t>was planning to talk about,</w:t>
      </w:r>
      <w:r>
        <w:br/>
        <w:t>another important potential application of 5G is in</w:t>
      </w:r>
      <w:r>
        <w:br/>
        <w:t>healthcare, with wearable devices. For instance, people's</w:t>
      </w:r>
      <w:r>
        <w:br/>
        <w:t>heart rate and blood pressure could be tracked. That is</w:t>
      </w:r>
      <w:r>
        <w:br/>
        <w:t>very much part of the future of healthcare and preventive</w:t>
      </w:r>
      <w:r>
        <w:br/>
        <w:t>heal</w:t>
      </w:r>
      <w:r>
        <w:t>thcare to help us all to look after ourselves. As</w:t>
      </w:r>
      <w:r>
        <w:br/>
        <w:t>somebody who is very committed to the NHS and to</w:t>
      </w:r>
      <w:r>
        <w:br/>
        <w:t>making sure we have a sustainable NHS and a healthier</w:t>
      </w:r>
      <w:r>
        <w:br/>
        <w:t>population, I am keen that we enable such developments</w:t>
      </w:r>
      <w:r>
        <w:br/>
        <w:t>in healthcare.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60"/>
        <w:jc w:val="both"/>
      </w:pPr>
      <w:r>
        <w:t>Those are just a handful of examp</w:t>
      </w:r>
      <w:r>
        <w:t>les of what we</w:t>
      </w:r>
      <w:r>
        <w:br/>
        <w:t>hope 5G will enable. We hope to be at the forefront of</w:t>
      </w:r>
      <w:r>
        <w:br/>
        <w:t>this technology by investing in it.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60"/>
        <w:jc w:val="both"/>
      </w:pPr>
      <w:r>
        <w:rPr>
          <w:b/>
          <w:bCs/>
        </w:rPr>
        <w:t xml:space="preserve">Michael Tomlinson: </w:t>
      </w:r>
      <w:r>
        <w:t>My hon. Friend is being very</w:t>
      </w:r>
      <w:r>
        <w:br/>
        <w:t>generous with her time, but before she moves away</w:t>
      </w:r>
      <w:r>
        <w:br/>
        <w:t>from 5G, I invite her to reflect on this point. It i</w:t>
      </w:r>
      <w:r>
        <w:t>s</w:t>
      </w:r>
      <w:r>
        <w:br/>
        <w:t>important not to leave behind those communities that</w:t>
      </w:r>
      <w:r>
        <w:br/>
        <w:t>are yet to clock on to 3G and 4G. I am sure that, in her</w:t>
      </w:r>
      <w:r>
        <w:br/>
        <w:t>constituency, as in mine, there are areas where people</w:t>
      </w:r>
      <w:r>
        <w:br/>
        <w:t>simply cannot access 3G or 4G. Although 5G is to be</w:t>
      </w:r>
      <w:r>
        <w:br/>
        <w:t>welcomed, will she join me in calling</w:t>
      </w:r>
      <w:r>
        <w:t xml:space="preserve"> on the Government</w:t>
      </w:r>
      <w:r>
        <w:br/>
        <w:t>to ensure that those areas are not left behind?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60"/>
        <w:jc w:val="both"/>
      </w:pPr>
      <w:r>
        <w:rPr>
          <w:b/>
          <w:bCs/>
        </w:rPr>
        <w:t xml:space="preserve">Helen Whately: </w:t>
      </w:r>
      <w:r>
        <w:t>I completely agree. As in his constituency,</w:t>
      </w:r>
      <w:r>
        <w:br/>
        <w:t>there are parts of my constituency that do not have 4G,</w:t>
      </w:r>
      <w:r>
        <w:br/>
        <w:t>3G or even enough mobile signal to make a phone call.</w:t>
      </w:r>
      <w:r>
        <w:br/>
        <w:t>I am very keen for t</w:t>
      </w:r>
      <w:r>
        <w:t>he Government to intervene to</w:t>
      </w:r>
      <w:r>
        <w:br/>
        <w:t>ensure that there is comprehensive mobile phone reception</w:t>
      </w:r>
      <w:r>
        <w:br/>
        <w:t>across rural areas. I also hope that we can have a</w:t>
      </w:r>
      <w:r>
        <w:br/>
        <w:t>catch-up for those areas, so that they can canter quickly</w:t>
      </w:r>
      <w:r>
        <w:br/>
        <w:t>through 3G and 4G and then go straight to 5G.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Vicky Ford </w:t>
      </w:r>
      <w:r>
        <w:t>(Chelmsford) (Con): While we are on the</w:t>
      </w:r>
      <w:r>
        <w:br/>
        <w:t>subject of notspots and blackout areas, does my hon.</w:t>
      </w:r>
      <w:r>
        <w:br/>
        <w:t>Friend agree that there are priority areas such as along</w:t>
      </w:r>
      <w:r>
        <w:br/>
        <w:t>railway lines? Many of my constituents commute every</w:t>
      </w:r>
      <w:r>
        <w:br/>
        <w:t>day and it is so frustrating not even being able to g</w:t>
      </w:r>
      <w:r>
        <w:t>et a</w:t>
      </w:r>
      <w:r>
        <w:br/>
        <w:t>phone signal on the railway line. The Bill will enable</w:t>
      </w:r>
      <w:r>
        <w:br/>
        <w:t>extra infrastructure, so that we have connected commuters,</w:t>
      </w:r>
      <w:r>
        <w:br/>
        <w:t>which is key in the 21st century.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Telecommunications Infrastructure</w:t>
      </w:r>
      <w:r>
        <w:rPr>
          <w:i w:val="0"/>
          <w:iCs w:val="0"/>
        </w:rPr>
        <w:t xml:space="preserve"> 92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(Relief from Non-Domestic Rates)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Helen Whately: </w:t>
      </w:r>
      <w:r>
        <w:t>My hon. Friend has</w:t>
      </w:r>
      <w:r>
        <w:t xml:space="preserve"> made an important</w:t>
      </w:r>
      <w:r>
        <w:br/>
        <w:t>point about the Bill's focus on the infrastructure along</w:t>
      </w:r>
      <w:r>
        <w:br/>
        <w:t>routes such as rail lines and motorways, where it will be</w:t>
      </w:r>
      <w:r>
        <w:br/>
        <w:t>of particular benefit. My constituency, like hers, contains</w:t>
      </w:r>
      <w:r>
        <w:br/>
        <w:t>commuters who would like to be able to do more work</w:t>
      </w:r>
      <w:r>
        <w:br/>
        <w:t>on the tra</w:t>
      </w:r>
      <w:r>
        <w:t>in, and the Bill will make that possible.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Full-fibre broadband should bring an end to a problem</w:t>
      </w:r>
      <w:r>
        <w:br/>
        <w:t>about which I often hear from BT engineers: the challenge</w:t>
      </w:r>
      <w:r>
        <w:br/>
        <w:t>of the “last mile”, the old copper wires that are so</w:t>
      </w:r>
      <w:r>
        <w:br/>
        <w:t>dated, some of them more than 100 years old. Alth</w:t>
      </w:r>
      <w:r>
        <w:t>ough</w:t>
      </w:r>
      <w:r>
        <w:br/>
        <w:t>that technology has served us very well for many years,</w:t>
      </w:r>
      <w:r>
        <w:br/>
        <w:t>it is probably time to move on, so that people can get</w:t>
      </w:r>
      <w:r>
        <w:br/>
        <w:t>proper high-speed broadband, especially those who live</w:t>
      </w:r>
      <w:r>
        <w:br/>
        <w:t>further away from the cabinet and the traditional</w:t>
      </w:r>
      <w:r>
        <w:br/>
        <w:t>infrastructure.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It is right for the</w:t>
      </w:r>
      <w:r>
        <w:t xml:space="preserve"> Government to support the development</w:t>
      </w:r>
      <w:r>
        <w:br/>
        <w:t>of new infrastructure by providing incentives in the</w:t>
      </w:r>
      <w:r>
        <w:br/>
        <w:t>form of appropriate conditions for substantial private</w:t>
      </w:r>
      <w:r>
        <w:br/>
        <w:t>investment in that infrastructure, which will multiply by</w:t>
      </w:r>
      <w:r>
        <w:br/>
        <w:t>many times the investment that they are making with</w:t>
      </w:r>
      <w:r>
        <w:br/>
        <w:t>the use of taxpayer funds. The combination of the</w:t>
      </w:r>
      <w:r>
        <w:br/>
        <w:t>£400 million digital infrastructure fund and the £60 million</w:t>
      </w:r>
      <w:r>
        <w:br/>
        <w:t>business rates relief for which the Bill provides should</w:t>
      </w:r>
      <w:r>
        <w:br/>
        <w:t>be wearable for the Government, while also resulting in</w:t>
      </w:r>
      <w:r>
        <w:br/>
        <w:t>much more investment in the cou</w:t>
      </w:r>
      <w:r>
        <w:t>ntry's digital infrastructure,</w:t>
      </w:r>
      <w:r>
        <w:br/>
        <w:t>which we badly need.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t>I want to ensure that we reach out to and communicate</w:t>
      </w:r>
      <w:r>
        <w:br/>
        <w:t>with younger voters. I say to them, “You may not be</w:t>
      </w:r>
      <w:r>
        <w:br/>
        <w:t>watching the Parliament channel on your internet</w:t>
      </w:r>
      <w:r>
        <w:br/>
        <w:t>connection, but take note of what is being said.”</w:t>
      </w:r>
      <w:r>
        <w:t xml:space="preserve"> This is</w:t>
      </w:r>
      <w:r>
        <w:br/>
        <w:t>an example of the Government's looking ahead to the</w:t>
      </w:r>
      <w:r>
        <w:br/>
        <w:t>sort of economy that we need for the future: looking</w:t>
      </w:r>
      <w:r>
        <w:br/>
        <w:t>towards investing in the infrastructure that we need, so</w:t>
      </w:r>
      <w:r>
        <w:br/>
        <w:t>that we will be able to compete globally, have a modern</w:t>
      </w:r>
      <w:r>
        <w:br/>
        <w:t xml:space="preserve">economy, have innovation and </w:t>
      </w:r>
      <w:r>
        <w:t>have the kind of jobs</w:t>
      </w:r>
      <w:r>
        <w:br/>
        <w:t>and the kind of economy that will give younger workers</w:t>
      </w:r>
      <w:r>
        <w:br/>
        <w:t>opportunities for decades to come, and give us the</w:t>
      </w:r>
      <w:r>
        <w:br/>
        <w:t>economic growth that we need in order to fund a high</w:t>
      </w:r>
      <w:r>
        <w:br/>
        <w:t>standard of living and the public services about which</w:t>
      </w:r>
      <w:r>
        <w:br/>
        <w:t>we care so much.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60"/>
        <w:ind w:firstLine="0"/>
      </w:pPr>
      <w:r>
        <w:t>7.3</w:t>
      </w:r>
      <w:r>
        <w:t>2 pm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Matt Warman </w:t>
      </w:r>
      <w:r>
        <w:t>(Boston and Skegness) (Con): Let me</w:t>
      </w:r>
      <w:r>
        <w:br/>
        <w:t>begin by thanking my hon. Friend the Member for</w:t>
      </w:r>
      <w:r>
        <w:br/>
        <w:t>North Dorset (Simon Hoare), although he is no longer</w:t>
      </w:r>
      <w:r>
        <w:br/>
        <w:t>in the Chamber—and, indeed, my hon. Friend the</w:t>
      </w:r>
      <w:r>
        <w:br/>
        <w:t>Member for Faversham and Mid Kent (Helen Whately)—</w:t>
      </w:r>
      <w:r>
        <w:br/>
        <w:t xml:space="preserve">for </w:t>
      </w:r>
      <w:r>
        <w:t>being so kind about the work that I have done on</w:t>
      </w:r>
      <w:r>
        <w:br/>
        <w:t>broadband. When my hon. Friend the Member for</w:t>
      </w:r>
      <w:r>
        <w:br/>
        <w:t>North Dorset said that I would not speak in the debate, I</w:t>
      </w:r>
      <w:r>
        <w:br/>
        <w:t>was going to leap to my feet like some sort of</w:t>
      </w:r>
      <w:r>
        <w:br/>
        <w:t>digital gazelle, but I thought I would keep the House</w:t>
      </w:r>
      <w:r>
        <w:br/>
        <w:t>wa</w:t>
      </w:r>
      <w:r>
        <w:t>iting. We have heard several extensive speeches about</w:t>
      </w:r>
      <w:r>
        <w:br/>
        <w:t>the many benefits of Government investment in</w:t>
      </w:r>
      <w:r>
        <w:br/>
        <w:t>digital infrastructure, but my speech will be somewhat</w:t>
      </w:r>
      <w:r>
        <w:br/>
        <w:t>briefer.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My hon. Friend the Member for Faversham and Mid</w:t>
      </w:r>
      <w:r>
        <w:br/>
        <w:t>Kent said that some of her constituents were</w:t>
      </w:r>
      <w:r>
        <w:t xml:space="preserve"> not able to</w:t>
      </w:r>
      <w:r>
        <w:br/>
        <w:t>do something as old-fashioned as making a mobile</w:t>
      </w:r>
      <w:r>
        <w:br/>
        <w:t>telephone call. Mobile telephone calls are, in our modern</w:t>
      </w:r>
      <w:r>
        <w:br/>
        <w:t>world, pretty old-fashioned, but we should not forget</w:t>
      </w:r>
      <w:r>
        <w:br/>
        <w:t>that not many years ago they were simply impossible in</w:t>
      </w:r>
      <w:r>
        <w:br/>
        <w:t xml:space="preserve">this place. Since then, we </w:t>
      </w:r>
      <w:r>
        <w:t>have not only been through</w:t>
      </w:r>
      <w:r>
        <w:br/>
        <w:t>the period of the invention of mobile phones; we have</w:t>
      </w:r>
      <w:r>
        <w:br/>
        <w:t>been through a period during which all our constituents</w:t>
      </w:r>
      <w:r>
        <w:br/>
        <w:t>railed against the installation of mobile phone masts.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93 </w:t>
      </w:r>
      <w:r>
        <w:t xml:space="preserve">Telecommunications </w:t>
      </w:r>
      <w:r>
        <w:t>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ind w:firstLine="0"/>
        <w:jc w:val="both"/>
      </w:pPr>
      <w:r>
        <w:t>Now we have come full circle, and they rail against the</w:t>
      </w:r>
      <w:r>
        <w:br/>
        <w:t>absence of mobile phone masts. The digital revolution</w:t>
      </w:r>
      <w:r>
        <w:br/>
        <w:t>has thoroughly revolved.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I want to make some brief points about the Bill. It</w:t>
      </w:r>
      <w:r>
        <w:br/>
        <w:t>seems obvious to me t</w:t>
      </w:r>
      <w:r>
        <w:t>hat, although adopting this approach</w:t>
      </w:r>
      <w:r>
        <w:br/>
        <w:t>to encouraging digital infrastructure investment means</w:t>
      </w:r>
      <w:r>
        <w:br/>
        <w:t>that the Government are forgoing a certain amount of</w:t>
      </w:r>
      <w:r>
        <w:br/>
        <w:t>revenue from business rates, their fostering of digital</w:t>
      </w:r>
      <w:r>
        <w:br/>
        <w:t>innovation and infrastructure investment will ensure</w:t>
      </w:r>
      <w:r>
        <w:br/>
        <w:t>th</w:t>
      </w:r>
      <w:r>
        <w:t>at the amount they get back through the broader</w:t>
      </w:r>
      <w:r>
        <w:br/>
        <w:t>benefits of economic growth is many times greater than</w:t>
      </w:r>
      <w:r>
        <w:br/>
        <w:t>the amount that the business rates themselves cost the</w:t>
      </w:r>
      <w:r>
        <w:br/>
        <w:t>state and the taxpayer. That strikes me as a definition of</w:t>
      </w:r>
      <w:r>
        <w:br/>
        <w:t xml:space="preserve">the way in which the Government should </w:t>
      </w:r>
      <w:r>
        <w:t>be using</w:t>
      </w:r>
      <w:r>
        <w:br/>
        <w:t>public money, pump-priming economic growth to allow</w:t>
      </w:r>
      <w:r>
        <w:br/>
        <w:t>the development of an economy that works in the</w:t>
      </w:r>
      <w:r>
        <w:br/>
        <w:t>digital way that, as we have heard, our children will</w:t>
      </w:r>
      <w:r>
        <w:br/>
        <w:t>expect, and that all modern businesses already expect.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I commend the Government for taking th</w:t>
      </w:r>
      <w:r>
        <w:t>at approach.</w:t>
      </w:r>
      <w:r>
        <w:br/>
        <w:t>It is also commendable that, by giving the relief a</w:t>
      </w:r>
      <w:r>
        <w:br/>
        <w:t>five-year term—which my right hon. Friend the Minister</w:t>
      </w:r>
      <w:r>
        <w:br/>
        <w:t>hinted could even be extended—they are giving firms</w:t>
      </w:r>
      <w:r>
        <w:br/>
        <w:t>an incentive to invest in installing fibre now, even if they</w:t>
      </w:r>
      <w:r>
        <w:br/>
        <w:t>do not turn it on, so t</w:t>
      </w:r>
      <w:r>
        <w:t>o speak, for a number of years. I</w:t>
      </w:r>
      <w:r>
        <w:br/>
        <w:t>hope that we will secure the economies of scale of</w:t>
      </w:r>
      <w:r>
        <w:br/>
        <w:t>broader investment while continuing to benefit from</w:t>
      </w:r>
      <w:r>
        <w:br/>
        <w:t>business rate relief on that investment. That can only be</w:t>
      </w:r>
      <w:r>
        <w:br/>
        <w:t>a good thing, and it also addresses some of the concerns</w:t>
      </w:r>
      <w:r>
        <w:br/>
        <w:t>rais</w:t>
      </w:r>
      <w:r>
        <w:t>ed by the industry before the introduction of the</w:t>
      </w:r>
      <w:r>
        <w:br/>
        <w:t>Bill.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We should bear in mind that the growth in demand</w:t>
      </w:r>
      <w:r>
        <w:br/>
        <w:t>for fibre will only increase. When I was a journalist</w:t>
      </w:r>
      <w:r>
        <w:br/>
        <w:t>writing about the launch of the iPlayer—the BBC cunningly</w:t>
      </w:r>
      <w:r>
        <w:br/>
        <w:t>launched it in Christmas Day, because i</w:t>
      </w:r>
      <w:r>
        <w:t>t knew that</w:t>
      </w:r>
      <w:r>
        <w:br/>
        <w:t>demand would be rather more limited—the BBC did</w:t>
      </w:r>
      <w:r>
        <w:br/>
        <w:t>not think for one moment that it would itself be</w:t>
      </w:r>
      <w:r>
        <w:br/>
        <w:t>broadcasting in 4K come 2016-17. Still less did it think</w:t>
      </w:r>
      <w:r>
        <w:br/>
        <w:t>that we would, as a matter of course, live in households</w:t>
      </w:r>
      <w:r>
        <w:br/>
        <w:t>in which half a dozen people want</w:t>
      </w:r>
      <w:r>
        <w:t>ed to download the</w:t>
      </w:r>
      <w:r>
        <w:br/>
        <w:t>4K streams that broadcasters now routinely provide.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It is no small irony that, by all accounts, when Bazalgette</w:t>
      </w:r>
      <w:r>
        <w:br/>
        <w:t>built the London sewers he offered quadruple the capacity</w:t>
      </w:r>
      <w:r>
        <w:br/>
        <w:t>that was required in Victorian London. Now we see that</w:t>
      </w:r>
      <w:r>
        <w:br/>
        <w:t>that quadrup</w:t>
      </w:r>
      <w:r>
        <w:t>le capacity has been more than exhausted</w:t>
      </w:r>
      <w:r>
        <w:br/>
        <w:t>by a growing population, and we should take the same</w:t>
      </w:r>
      <w:r>
        <w:br/>
        <w:t>approach when it comes to investing in our digital</w:t>
      </w:r>
      <w:r>
        <w:br/>
        <w:t>infrastructure. To point out that a prominent Bazalgette</w:t>
      </w:r>
      <w:r>
        <w:br/>
        <w:t>is still involved in the life of our digital nation is</w:t>
      </w:r>
      <w:r>
        <w:t xml:space="preserve"> not in</w:t>
      </w:r>
      <w:r>
        <w:br/>
        <w:t>any way to draw a comparison between sewage and the</w:t>
      </w:r>
      <w:r>
        <w:br/>
        <w:t>modern digital output with which he is concerned. The</w:t>
      </w:r>
      <w:r>
        <w:br/>
        <w:t>huge benefits provided by the man who brought us</w:t>
      </w:r>
      <w:r>
        <w:br/>
        <w:t>“Big Brother” and a host of other programmes are not</w:t>
      </w:r>
      <w:r>
        <w:br/>
        <w:t>to be described in that way in the sligh</w:t>
      </w:r>
      <w:r>
        <w:t>test degree. All we</w:t>
      </w:r>
      <w:r>
        <w:br/>
        <w:t>can say is that this is clearly a family that has contributed</w:t>
      </w:r>
      <w:r>
        <w:br/>
        <w:t>a huge amount to the life of our nation, at every level of</w:t>
      </w:r>
      <w:r>
        <w:br/>
        <w:t>our infrastructure.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t>In this day and age, there is never an excuse for</w:t>
      </w:r>
      <w:r>
        <w:br/>
        <w:t xml:space="preserve">underestimating the amount of digital </w:t>
      </w:r>
      <w:r>
        <w:t>capacity that we</w:t>
      </w:r>
      <w:r>
        <w:br/>
        <w:t>will require. Although 4K may appear to be perfectly</w:t>
      </w:r>
      <w:r>
        <w:br/>
        <w:t>adequate for our purposes today, we will look back on it</w:t>
      </w:r>
      <w:r>
        <w:br/>
        <w:t>in a number of years and see that it is paltry in comparison</w:t>
      </w:r>
      <w:r>
        <w:br/>
        <w:t>with what we will be using on a routine basis, whether</w:t>
      </w:r>
      <w:r>
        <w:br/>
        <w:t>that involves</w:t>
      </w:r>
      <w:r>
        <w:t xml:space="preserve"> virtual reality, driverless cars, or all the</w:t>
      </w:r>
      <w:r>
        <w:br/>
        <w:t>technologies that will eradicate the digital scourge of</w:t>
      </w:r>
      <w:r>
        <w:br/>
        <w:t>fly-parking mentioned by my hon. Friend the Member</w:t>
      </w:r>
      <w:r>
        <w:br/>
        <w:t>for Cannock Chase (Amanda Milling).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Telecommunications Infrastructure</w:t>
      </w:r>
      <w:r>
        <w:rPr>
          <w:i w:val="0"/>
          <w:iCs w:val="0"/>
        </w:rPr>
        <w:t xml:space="preserve"> 94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(Relief from Non-Domestic Rate</w:t>
      </w:r>
      <w:r>
        <w:t>s)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t>We should not only encourage the Government to</w:t>
      </w:r>
      <w:r>
        <w:br/>
        <w:t>proceed with the Bill as quickly as possible, but encourage</w:t>
      </w:r>
      <w:r>
        <w:br/>
        <w:t>any Government to ensure that this sort of rate relief</w:t>
      </w:r>
      <w:r>
        <w:br/>
        <w:t>applies to investment in digital infrastructure, whether</w:t>
      </w:r>
      <w:r>
        <w:br/>
        <w:t>mobile or fixed, thus ensuring—fol</w:t>
      </w:r>
      <w:r>
        <w:t>lowing the launch of</w:t>
      </w:r>
      <w:r>
        <w:br/>
        <w:t>the iPlayer not so very long ago—that the internet of</w:t>
      </w:r>
      <w:r>
        <w:br/>
        <w:t>things that is now coming upon us will be fully served.</w:t>
      </w:r>
      <w:r>
        <w:br/>
        <w:t>That will be thanks to the investment of Governments</w:t>
      </w:r>
      <w:r>
        <w:br/>
        <w:t>such as this.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60"/>
        <w:ind w:firstLine="0"/>
      </w:pPr>
      <w:r>
        <w:t>7.39 pm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Amanda Milling </w:t>
      </w:r>
      <w:r>
        <w:t>(Cannock Chase) (Con): It is an</w:t>
      </w:r>
      <w:r>
        <w:br/>
        <w:t>hon</w:t>
      </w:r>
      <w:r>
        <w:t>our to follow my hon. Friend the Member for</w:t>
      </w:r>
      <w:r>
        <w:br/>
        <w:t>Boston and Skegness (Matt Warman), who is a real</w:t>
      </w:r>
      <w:r>
        <w:br/>
        <w:t>expert in this field, as he has demonstrated tonight. I</w:t>
      </w:r>
      <w:r>
        <w:br/>
        <w:t>have to admit that I am a technology dinosaur; when it</w:t>
      </w:r>
      <w:r>
        <w:br/>
        <w:t>comes to communications, if I have a choice between</w:t>
      </w:r>
      <w:r>
        <w:br/>
      </w:r>
      <w:r>
        <w:t>email, text or telephone, I will choose an actual conversation</w:t>
      </w:r>
      <w:r>
        <w:br/>
        <w:t>every single time. It takes an awful lot less time to pick</w:t>
      </w:r>
      <w:r>
        <w:br/>
        <w:t>up the phone and have a conversation one to one than</w:t>
      </w:r>
      <w:r>
        <w:br/>
        <w:t>to compose lengthy emails that often can take hours to</w:t>
      </w:r>
      <w:r>
        <w:br/>
        <w:t>construct by virtue of the</w:t>
      </w:r>
      <w:r>
        <w:t xml:space="preserve"> need to check the content and</w:t>
      </w:r>
      <w:r>
        <w:br/>
        <w:t>tone, or to correspond via text messages; at present I</w:t>
      </w:r>
      <w:r>
        <w:br/>
        <w:t>have about eight text messages building up, and I will</w:t>
      </w:r>
      <w:r>
        <w:br/>
        <w:t>no doubt forget to respond to all of them.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welcome this Bill, which provides business rate relief</w:t>
      </w:r>
      <w:r>
        <w:br/>
        <w:t>for new fibre i</w:t>
      </w:r>
      <w:r>
        <w:t>nfrastructure. Its measures form part of a</w:t>
      </w:r>
      <w:r>
        <w:br/>
        <w:t>wider package that rightly encourages investment in our</w:t>
      </w:r>
      <w:r>
        <w:br/>
        <w:t>country's digital infrastructure and that helps ensure</w:t>
      </w:r>
      <w:r>
        <w:br/>
        <w:t>that Britain remains a digital world leader. The Bill will</w:t>
      </w:r>
      <w:r>
        <w:br/>
        <w:t>help homes and businesses across the countr</w:t>
      </w:r>
      <w:r>
        <w:t>y have</w:t>
      </w:r>
      <w:r>
        <w:br/>
        <w:t>faster, more affordable and more reliable broadband</w:t>
      </w:r>
      <w:r>
        <w:br/>
        <w:t>connectivity.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We have heard this evening from many Members who</w:t>
      </w:r>
      <w:r>
        <w:br/>
        <w:t>represent constituencies very different from mine. Many</w:t>
      </w:r>
      <w:r>
        <w:br/>
        <w:t>of their areas are very rural, and we have heard from</w:t>
      </w:r>
      <w:r>
        <w:br/>
        <w:t>them about issues of the</w:t>
      </w:r>
      <w:r>
        <w:t xml:space="preserve"> connectivity of mobile and</w:t>
      </w:r>
      <w:r>
        <w:br/>
        <w:t>broadband in rural areas. My constituency is not like</w:t>
      </w:r>
      <w:r>
        <w:br/>
        <w:t>that: I have mainly towns and one large village—Cannock,</w:t>
      </w:r>
      <w:r>
        <w:br/>
        <w:t>Hednesford, Rugeley and Norton Canes. There is limited</w:t>
      </w:r>
      <w:r>
        <w:br/>
        <w:t>rural space in my constituency; my hon. Friend the</w:t>
      </w:r>
      <w:r>
        <w:br/>
        <w:t xml:space="preserve">Member for </w:t>
      </w:r>
      <w:r>
        <w:t>Aldridge-Brownhills (Wendy Morton) is</w:t>
      </w:r>
      <w:r>
        <w:br/>
        <w:t>one of my near-neighbours, and I see her nodding, as</w:t>
      </w:r>
      <w:r>
        <w:br/>
        <w:t>she recognises what my constituency is like.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t>I also have a forest in my constituency. If someone is</w:t>
      </w:r>
      <w:r>
        <w:br/>
        <w:t>driving through the forest of Cannock Chase and I, as a</w:t>
      </w:r>
      <w:r>
        <w:br/>
        <w:t>passenger</w:t>
      </w:r>
      <w:r>
        <w:t>, am having a phone conversation, the chances</w:t>
      </w:r>
      <w:r>
        <w:br/>
        <w:t>are that the phone call will cut off; I must add that I am</w:t>
      </w:r>
      <w:r>
        <w:br/>
        <w:t>on wireless, not Bluetooth. This is an issue in the more</w:t>
      </w:r>
      <w:r>
        <w:br/>
        <w:t>rural parts of my constituency. The measures in the Bill</w:t>
      </w:r>
      <w:r>
        <w:br/>
        <w:t>that make broadband and mobile access</w:t>
      </w:r>
      <w:r>
        <w:t xml:space="preserve"> much better</w:t>
      </w:r>
      <w:r>
        <w:br/>
        <w:t>will be welcomed by people and businesses across the</w:t>
      </w:r>
      <w:r>
        <w:br/>
        <w:t>country, including in my constituency.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Wendy Morton: </w:t>
      </w:r>
      <w:r>
        <w:t>Does my hon. Friend agree that</w:t>
      </w:r>
      <w:r>
        <w:br/>
        <w:t>although her constituency, like mine, is not predominantly</w:t>
      </w:r>
      <w:r>
        <w:br/>
        <w:t>rural, we can still find notspots—not just in f</w:t>
      </w:r>
      <w:r>
        <w:t>orests and</w:t>
      </w:r>
      <w:r>
        <w:br/>
        <w:t>so forth, but in the more built-up areas?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Amanda Milling: </w:t>
      </w:r>
      <w:r>
        <w:t>My hon. Friend is right, and I will</w:t>
      </w:r>
      <w:r>
        <w:br/>
        <w:t>come on to some specific issues later in my speech.</w:t>
      </w:r>
    </w:p>
    <w:p w:rsidR="001266A2" w:rsidRDefault="008B3D52">
      <w:pPr>
        <w:pStyle w:val="Telobesedila"/>
        <w:framePr w:w="4723" w:h="14506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My office is on Market Street in the heart of Hednesford,</w:t>
      </w:r>
      <w:r>
        <w:br/>
        <w:t xml:space="preserve">yet when I am there, more often than not </w:t>
      </w:r>
      <w:r>
        <w:t>I cannot make</w:t>
      </w:r>
      <w:r>
        <w:br/>
        <w:t>telephone calls because I do not have any mobile phone</w:t>
      </w:r>
      <w:r>
        <w:br/>
        <w:t>reception. When I am travelling between my office and</w:t>
      </w:r>
      <w:r>
        <w:br/>
        <w:t>my home as well, invariably the mobile phone reception</w:t>
      </w:r>
      <w:r>
        <w:br/>
        <w:t>falls.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 w:rsidP="008B3D52">
      <w:pPr>
        <w:pStyle w:val="Telobesedila"/>
        <w:framePr w:w="4728" w:h="15166" w:hRule="exact" w:wrap="none" w:vAnchor="page" w:hAnchor="page" w:x="1096" w:y="967"/>
        <w:shd w:val="clear" w:color="auto" w:fill="auto"/>
        <w:spacing w:after="160" w:line="276" w:lineRule="auto"/>
        <w:ind w:left="10" w:right="883" w:firstLine="0"/>
        <w:jc w:val="both"/>
      </w:pPr>
      <w:bookmarkStart w:id="40" w:name="_GoBack"/>
      <w:r>
        <w:t xml:space="preserve">95 </w:t>
      </w:r>
      <w:r>
        <w:rPr>
          <w:i/>
          <w:iCs/>
        </w:rPr>
        <w:t>Telecommunications Infrastructure</w:t>
      </w:r>
      <w:r>
        <w:rPr>
          <w:i/>
          <w:iCs/>
        </w:rPr>
        <w:br/>
        <w:t xml:space="preserve">(Relief </w:t>
      </w:r>
      <w:r>
        <w:rPr>
          <w:i/>
          <w:iCs/>
        </w:rPr>
        <w:t>from Non-Domestic Rates)</w:t>
      </w:r>
      <w:r>
        <w:rPr>
          <w:i/>
          <w:iCs/>
        </w:rPr>
        <w:br/>
        <w:t>[Amanda Milling]</w:t>
      </w:r>
    </w:p>
    <w:p w:rsidR="001266A2" w:rsidRDefault="008B3D52" w:rsidP="008B3D52">
      <w:pPr>
        <w:pStyle w:val="Telobesedila"/>
        <w:framePr w:w="4728" w:h="15166" w:hRule="exact" w:wrap="none" w:vAnchor="page" w:hAnchor="page" w:x="1096" w:y="967"/>
        <w:shd w:val="clear" w:color="auto" w:fill="auto"/>
        <w:spacing w:after="40"/>
        <w:ind w:left="10"/>
        <w:jc w:val="both"/>
      </w:pPr>
      <w:r>
        <w:t>Why is broadband and mobile access so important?</w:t>
      </w:r>
      <w:r>
        <w:br/>
        <w:t>As Members have said, it is key to family and our daily</w:t>
      </w:r>
      <w:r>
        <w:br/>
        <w:t>lives. We can keep in contact with our friends across the</w:t>
      </w:r>
      <w:r>
        <w:br/>
        <w:t>world through Facebook and social media. We have</w:t>
      </w:r>
      <w:r>
        <w:br/>
        <w:t>ta</w:t>
      </w:r>
      <w:r>
        <w:t>lked about the closure of high street bank branches</w:t>
      </w:r>
      <w:r>
        <w:br/>
        <w:t>across the country because people are increasingly doing</w:t>
      </w:r>
      <w:r>
        <w:br/>
        <w:t>their banking online, but they need excellent online</w:t>
      </w:r>
      <w:r>
        <w:br/>
        <w:t>access to be able to do that. I am not sure that any</w:t>
      </w:r>
      <w:r>
        <w:br/>
        <w:t>Members have mentioned being able to swit</w:t>
      </w:r>
      <w:r>
        <w:t>ch energy</w:t>
      </w:r>
      <w:r>
        <w:br/>
        <w:t>suppliers. We talk about people trying to get better rates</w:t>
      </w:r>
      <w:r>
        <w:br/>
        <w:t>for their gas and electricity, and that is often best done</w:t>
      </w:r>
      <w:r>
        <w:br/>
        <w:t>by looking at online portals. If people do not have good</w:t>
      </w:r>
      <w:r>
        <w:br/>
        <w:t>internet access, the range of deals they can get is restricted.</w:t>
      </w:r>
    </w:p>
    <w:p w:rsidR="001266A2" w:rsidRDefault="008B3D52" w:rsidP="008B3D52">
      <w:pPr>
        <w:pStyle w:val="Telobesedila"/>
        <w:framePr w:w="4728" w:h="15166" w:hRule="exact" w:wrap="none" w:vAnchor="page" w:hAnchor="page" w:x="1096" w:y="967"/>
        <w:shd w:val="clear" w:color="auto" w:fill="auto"/>
        <w:spacing w:after="40"/>
        <w:ind w:left="10"/>
        <w:jc w:val="both"/>
      </w:pPr>
      <w:r>
        <w:t>We have</w:t>
      </w:r>
      <w:r>
        <w:t xml:space="preserve"> talked about watching television, too. Personally,</w:t>
      </w:r>
      <w:r>
        <w:br/>
        <w:t>I just switch the TV on; that goes back to my being a bit</w:t>
      </w:r>
      <w:r>
        <w:br/>
        <w:t>of a dinosaur. Many people, however, use iPlayer and</w:t>
      </w:r>
      <w:r>
        <w:br/>
        <w:t>on-demand services. My mother, for instance, has never</w:t>
      </w:r>
      <w:r>
        <w:br/>
        <w:t>used a computer, but a few years ago w</w:t>
      </w:r>
      <w:r>
        <w:t>e got her iPlayer</w:t>
      </w:r>
      <w:r>
        <w:br/>
        <w:t>and she is absolutely reliant on it for communicating</w:t>
      </w:r>
      <w:r>
        <w:br/>
        <w:t>with people and watching television, but she has to have</w:t>
      </w:r>
      <w:r>
        <w:br/>
        <w:t>excellent broadband access to do that.</w:t>
      </w:r>
    </w:p>
    <w:p w:rsidR="001266A2" w:rsidRDefault="008B3D52" w:rsidP="008B3D52">
      <w:pPr>
        <w:pStyle w:val="Telobesedila"/>
        <w:framePr w:w="4728" w:h="15166" w:hRule="exact" w:wrap="none" w:vAnchor="page" w:hAnchor="page" w:x="1096" w:y="967"/>
        <w:shd w:val="clear" w:color="auto" w:fill="auto"/>
        <w:spacing w:after="40"/>
        <w:ind w:left="10"/>
        <w:jc w:val="both"/>
      </w:pPr>
      <w:r>
        <w:t>I want to raise some specific issues in terms of broadband</w:t>
      </w:r>
      <w:r>
        <w:br/>
        <w:t>access and the roll-out of fu</w:t>
      </w:r>
      <w:r>
        <w:t>ll fibre connectivity. A</w:t>
      </w:r>
      <w:r>
        <w:br/>
        <w:t>number of my constituents live on a new housing</w:t>
      </w:r>
      <w:r>
        <w:br/>
        <w:t>development called Chasewater Grange, and they complain</w:t>
      </w:r>
      <w:r>
        <w:br/>
        <w:t>of painfully slow broadband speeds. It is a new Taylor</w:t>
      </w:r>
      <w:r>
        <w:br/>
        <w:t>Wimpey development on the edge of Norton Canes.</w:t>
      </w:r>
      <w:r>
        <w:br/>
        <w:t>There are about 130 hous</w:t>
      </w:r>
      <w:r>
        <w:t>es. Despite being billed as a</w:t>
      </w:r>
      <w:r>
        <w:br/>
        <w:t>superb collection of high-quality homes, with a mix of</w:t>
      </w:r>
      <w:r>
        <w:br/>
        <w:t>house types to suite a range of tastes, including three</w:t>
      </w:r>
      <w:r>
        <w:br/>
        <w:t>and four-bedroom homes, all with easy access to local</w:t>
      </w:r>
      <w:r>
        <w:br/>
        <w:t>amenities—which I fully support; they are fantastic,</w:t>
      </w:r>
      <w:r>
        <w:br/>
        <w:t>and it i</w:t>
      </w:r>
      <w:r>
        <w:t>s a fantastic development—the one thing the</w:t>
      </w:r>
      <w:r>
        <w:br/>
        <w:t>local residents do not enjoy is fast and reliable broadband</w:t>
      </w:r>
      <w:r>
        <w:br/>
        <w:t>access.</w:t>
      </w:r>
    </w:p>
    <w:p w:rsidR="001266A2" w:rsidRDefault="008B3D52" w:rsidP="008B3D52">
      <w:pPr>
        <w:pStyle w:val="Telobesedila"/>
        <w:framePr w:w="4728" w:h="15166" w:hRule="exact" w:wrap="none" w:vAnchor="page" w:hAnchor="page" w:x="1096" w:y="967"/>
        <w:shd w:val="clear" w:color="auto" w:fill="auto"/>
        <w:spacing w:after="40"/>
        <w:ind w:left="10"/>
        <w:jc w:val="both"/>
      </w:pPr>
      <w:r>
        <w:t>On building a new housing scheme, developers install</w:t>
      </w:r>
      <w:r>
        <w:br/>
        <w:t>gas, electricity and water as a matter of course, but we</w:t>
      </w:r>
      <w:r>
        <w:br/>
        <w:t>are now in a time when broadband i</w:t>
      </w:r>
      <w:r>
        <w:t>s the fourth utility.</w:t>
      </w:r>
      <w:r>
        <w:br/>
        <w:t>The provision of superfast broadband should be treated</w:t>
      </w:r>
      <w:r>
        <w:br/>
        <w:t>in the same way as the other utilities. The problem is not</w:t>
      </w:r>
      <w:r>
        <w:br/>
        <w:t>unique to Chasewater Grange. I have done quite a lot of</w:t>
      </w:r>
      <w:r>
        <w:br/>
        <w:t>research on this issue over previous days, and I have</w:t>
      </w:r>
      <w:r>
        <w:br/>
        <w:t>been readi</w:t>
      </w:r>
      <w:r>
        <w:t>ng endless reports of residents of new</w:t>
      </w:r>
      <w:r>
        <w:br/>
        <w:t>developments up and down the country facing similar</w:t>
      </w:r>
      <w:r>
        <w:br/>
        <w:t>issues.</w:t>
      </w:r>
    </w:p>
    <w:p w:rsidR="001266A2" w:rsidRDefault="008B3D52" w:rsidP="008B3D52">
      <w:pPr>
        <w:pStyle w:val="Telobesedila"/>
        <w:framePr w:w="4728" w:h="15166" w:hRule="exact" w:wrap="none" w:vAnchor="page" w:hAnchor="page" w:x="1096" w:y="967"/>
        <w:shd w:val="clear" w:color="auto" w:fill="auto"/>
        <w:spacing w:after="40"/>
        <w:ind w:left="10"/>
        <w:jc w:val="both"/>
      </w:pPr>
      <w:r>
        <w:t>My hon. Friend the Member for North West Hampshire</w:t>
      </w:r>
      <w:r>
        <w:br/>
        <w:t>(Kit Malthouse) is not in his place at present, but he</w:t>
      </w:r>
      <w:r>
        <w:br/>
        <w:t>made the point that this problem has been recognise</w:t>
      </w:r>
      <w:r>
        <w:t>d,</w:t>
      </w:r>
      <w:r>
        <w:br/>
        <w:t>and last year an agreement was reached between the</w:t>
      </w:r>
      <w:r>
        <w:br/>
        <w:t>Government, Openreach and the Home Builders Federation</w:t>
      </w:r>
      <w:r>
        <w:br/>
        <w:t>to ensure that superfast and ultrafast broadband</w:t>
      </w:r>
      <w:r>
        <w:br/>
        <w:t>connectivity would be either provided free or co-funded</w:t>
      </w:r>
      <w:r>
        <w:br/>
        <w:t>by Openreach to new developments. This has</w:t>
      </w:r>
      <w:r>
        <w:t xml:space="preserve"> been</w:t>
      </w:r>
      <w:r>
        <w:br/>
        <w:t>extended to all developments with more than 30 homes,</w:t>
      </w:r>
      <w:r>
        <w:br/>
        <w:t>and connection will be free. We rightly place emphasis</w:t>
      </w:r>
      <w:r>
        <w:br/>
        <w:t>on building new homes; we often talk about the issue in</w:t>
      </w:r>
      <w:r>
        <w:br/>
        <w:t>the Chamber. So I am pleased that there is recognition</w:t>
      </w:r>
      <w:r>
        <w:br/>
        <w:t>that broadband connectivity is</w:t>
      </w:r>
      <w:r>
        <w:t xml:space="preserve"> as important as the</w:t>
      </w:r>
      <w:r>
        <w:br/>
        <w:t>other utilities. Homebuyers expect this.</w:t>
      </w:r>
    </w:p>
    <w:p w:rsidR="001266A2" w:rsidRDefault="008B3D52" w:rsidP="008B3D52">
      <w:pPr>
        <w:pStyle w:val="Telobesedila"/>
        <w:framePr w:w="4728" w:h="15166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The issue is particularly important in my constituency,</w:t>
      </w:r>
      <w:r>
        <w:br/>
        <w:t>because thousands of new homes are being built all the</w:t>
      </w:r>
      <w:r>
        <w:br/>
        <w:t>time. When I drive around the constituency, I never</w:t>
      </w:r>
      <w:r>
        <w:br/>
        <w:t>cease to be amazed by the numbe</w:t>
      </w:r>
      <w:r>
        <w:t>r of new developments.</w:t>
      </w:r>
      <w:r>
        <w:br/>
        <w:t>In the Pye Green valley and in Brereton, where I live,</w:t>
      </w:r>
    </w:p>
    <w:bookmarkEnd w:id="40"/>
    <w:p w:rsidR="001266A2" w:rsidRDefault="008B3D52">
      <w:pPr>
        <w:pStyle w:val="Telobesedila"/>
        <w:framePr w:wrap="none" w:vAnchor="page" w:hAnchor="page" w:x="5373" w:y="971"/>
        <w:shd w:val="clear" w:color="auto" w:fill="auto"/>
        <w:spacing w:after="0"/>
        <w:ind w:left="48" w:right="34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</w:pPr>
      <w:r>
        <w:t>Telecommunications Infrastructure</w:t>
      </w:r>
      <w:r>
        <w:rPr>
          <w:i w:val="0"/>
          <w:iCs w:val="0"/>
        </w:rPr>
        <w:t xml:space="preserve"> 96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</w:pPr>
      <w:r>
        <w:t>(Relief from Non-Domestic Rates)</w:t>
      </w:r>
    </w:p>
    <w:p w:rsidR="001266A2" w:rsidRDefault="008B3D52" w:rsidP="008B3D52">
      <w:pPr>
        <w:pStyle w:val="Telobesedila"/>
        <w:framePr w:w="4728" w:h="14671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homes are being built all the time, and we must make</w:t>
      </w:r>
      <w:r>
        <w:br/>
        <w:t xml:space="preserve">sure they have access to both the main </w:t>
      </w:r>
      <w:r>
        <w:t>utilities and also</w:t>
      </w:r>
      <w:r>
        <w:br/>
        <w:t>broadband.</w:t>
      </w:r>
    </w:p>
    <w:p w:rsidR="001266A2" w:rsidRDefault="008B3D52" w:rsidP="008B3D52">
      <w:pPr>
        <w:pStyle w:val="Telobesedila"/>
        <w:framePr w:w="4728" w:h="14671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moves made by Openreach and the Home Builders</w:t>
      </w:r>
      <w:r>
        <w:br/>
        <w:t>Federation are good news, but they are not going to</w:t>
      </w:r>
      <w:r>
        <w:br/>
        <w:t>resolve the issues faced by the residents of Chasewater</w:t>
      </w:r>
      <w:r>
        <w:br/>
        <w:t>Grange. I was very pleased to learn last week that that</w:t>
      </w:r>
      <w:r>
        <w:br/>
        <w:t>community ha</w:t>
      </w:r>
      <w:r>
        <w:t>s made some progress in securing funding</w:t>
      </w:r>
      <w:r>
        <w:br/>
        <w:t>from both Openreach and Taylor Wimpey to complete</w:t>
      </w:r>
      <w:r>
        <w:br/>
        <w:t>the work to install the fibre-based broadband. However,</w:t>
      </w:r>
      <w:r>
        <w:br/>
        <w:t>the residents of Chasewater Grange still face a funding</w:t>
      </w:r>
      <w:r>
        <w:br/>
        <w:t>shortfall, and they are communicating at present with</w:t>
      </w:r>
      <w:r>
        <w:br/>
        <w:t>Superfast Staffordshire. I hope they succeed in securing</w:t>
      </w:r>
      <w:r>
        <w:br/>
        <w:t>some assistance to be able to bridge the gap and ensure</w:t>
      </w:r>
      <w:r>
        <w:br/>
        <w:t>that this fibre broadband is connected.</w:t>
      </w:r>
    </w:p>
    <w:p w:rsidR="001266A2" w:rsidRDefault="008B3D52" w:rsidP="008B3D52">
      <w:pPr>
        <w:pStyle w:val="Telobesedila"/>
        <w:framePr w:w="4728" w:h="14671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hope that as a result the residents of Chasewater</w:t>
      </w:r>
      <w:r>
        <w:br/>
        <w:t xml:space="preserve">Grange will soon be able to enjoy the benefits of </w:t>
      </w:r>
      <w:r>
        <w:t>fast</w:t>
      </w:r>
      <w:r>
        <w:br/>
        <w:t>and reliable broadband, and be able to do their banking</w:t>
      </w:r>
      <w:r>
        <w:br/>
        <w:t>online, and that the teenagers will be able to do their</w:t>
      </w:r>
      <w:r>
        <w:br/>
        <w:t>homework online—I am sure that we would all agree</w:t>
      </w:r>
      <w:r>
        <w:br/>
        <w:t>that it is important that they can complete their assignments.</w:t>
      </w:r>
      <w:r>
        <w:br/>
        <w:t>I also hope that those res</w:t>
      </w:r>
      <w:r>
        <w:t>idents who want to work from</w:t>
      </w:r>
      <w:r>
        <w:br/>
        <w:t>home will be able to do so. The issues relating to</w:t>
      </w:r>
      <w:r>
        <w:br/>
        <w:t>broadband speeds are not confined to Chasewater Grange.</w:t>
      </w:r>
      <w:r>
        <w:br/>
        <w:t>I know of homes on Sweetbriar Way, for example, that</w:t>
      </w:r>
      <w:r>
        <w:br/>
        <w:t>have been waiting years for this connectivity. I also have</w:t>
      </w:r>
      <w:r>
        <w:br/>
        <w:t xml:space="preserve">a small </w:t>
      </w:r>
      <w:r>
        <w:t>number of rural properties in my constituency,</w:t>
      </w:r>
      <w:r>
        <w:br/>
        <w:t>and they are still waiting, too.</w:t>
      </w:r>
    </w:p>
    <w:p w:rsidR="001266A2" w:rsidRDefault="008B3D52" w:rsidP="008B3D52">
      <w:pPr>
        <w:pStyle w:val="Telobesedila"/>
        <w:framePr w:w="4728" w:h="14671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want to turn to a more positive aspect of fast</w:t>
      </w:r>
      <w:r>
        <w:br/>
        <w:t>broadband access. The redevelopment of the Rugeley</w:t>
      </w:r>
      <w:r>
        <w:br/>
        <w:t>B power station site will present opportunities to tap</w:t>
      </w:r>
      <w:r>
        <w:br/>
        <w:t>into existing superfa</w:t>
      </w:r>
      <w:r>
        <w:t>st broadband infrastructure. The</w:t>
      </w:r>
      <w:r>
        <w:br/>
        <w:t>power station sits right alongside the west coast main</w:t>
      </w:r>
      <w:r>
        <w:br/>
        <w:t>line, which has the superfast broadband network running</w:t>
      </w:r>
      <w:r>
        <w:br/>
        <w:t>up the line. Similarly, the canal network in the area has</w:t>
      </w:r>
      <w:r>
        <w:br/>
        <w:t>that infrastructure. The power station site benefits f</w:t>
      </w:r>
      <w:r>
        <w:t>rom</w:t>
      </w:r>
      <w:r>
        <w:br/>
        <w:t>the railway line and the canals; it also has national grid</w:t>
      </w:r>
      <w:r>
        <w:br/>
        <w:t>infrastructure. I have described it before in the House as</w:t>
      </w:r>
      <w:r>
        <w:br/>
        <w:t>a connectivity crossover, and we need to make the most</w:t>
      </w:r>
      <w:r>
        <w:br/>
        <w:t>of it. It presents an ideal opportunity to attract high-tech</w:t>
      </w:r>
      <w:r>
        <w:br/>
        <w:t>businesses and adv</w:t>
      </w:r>
      <w:r>
        <w:t>anced manufacturing that can make</w:t>
      </w:r>
      <w:r>
        <w:br/>
        <w:t>the most of the infrastructure.</w:t>
      </w:r>
    </w:p>
    <w:p w:rsidR="001266A2" w:rsidRDefault="008B3D52" w:rsidP="008B3D52">
      <w:pPr>
        <w:pStyle w:val="Telobesedila"/>
        <w:framePr w:w="4728" w:h="14671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power station site is huge, and there will also be</w:t>
      </w:r>
      <w:r>
        <w:br/>
        <w:t>some homes on it. I have talked about the need to bring</w:t>
      </w:r>
      <w:r>
        <w:br/>
        <w:t>broadband infrastructure to the door in new housing</w:t>
      </w:r>
      <w:r>
        <w:br/>
        <w:t>developments. The superfast</w:t>
      </w:r>
      <w:r>
        <w:t xml:space="preserve"> broadband line is very</w:t>
      </w:r>
      <w:r>
        <w:br/>
        <w:t>close to this development, and we need to make the</w:t>
      </w:r>
      <w:r>
        <w:br/>
        <w:t>most of it—not only for today but for future generations.</w:t>
      </w:r>
      <w:r>
        <w:br/>
        <w:t>There is a real opportunity to ensure that the regeneration</w:t>
      </w:r>
      <w:r>
        <w:br/>
        <w:t>of this power station site attracts the businesses that will</w:t>
      </w:r>
      <w:r>
        <w:br/>
        <w:t>cr</w:t>
      </w:r>
      <w:r>
        <w:t>eate highly skilled, highly paid jobs for those future</w:t>
      </w:r>
      <w:r>
        <w:br/>
        <w:t>generations. As I have said before—and will probably</w:t>
      </w:r>
      <w:r>
        <w:br/>
        <w:t>say again to the Under-Secretary of State for Communities</w:t>
      </w:r>
      <w:r>
        <w:br/>
        <w:t>and Local Government, my hon. Friend the Member</w:t>
      </w:r>
      <w:r>
        <w:br/>
        <w:t>for Nuneaton (Mr Jones)—we need to have am</w:t>
      </w:r>
      <w:r>
        <w:t>bitious,</w:t>
      </w:r>
      <w:r>
        <w:br/>
        <w:t>bold and visionary plans for Rugeley.</w:t>
      </w:r>
    </w:p>
    <w:p w:rsidR="001266A2" w:rsidRDefault="008B3D52" w:rsidP="008B3D52">
      <w:pPr>
        <w:pStyle w:val="Telobesedila"/>
        <w:framePr w:w="4728" w:h="14671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There is another site in my constituency that has</w:t>
      </w:r>
      <w:r>
        <w:br/>
        <w:t>excellent digital infrastructure, and again, we need to</w:t>
      </w:r>
      <w:r>
        <w:br/>
        <w:t>make the most of it. It is the Cannock campus of the</w:t>
      </w:r>
      <w:r>
        <w:br/>
        <w:t>South Staffordshire College. It was very disappoin</w:t>
      </w:r>
      <w:r>
        <w:t>ting</w:t>
      </w:r>
      <w:r>
        <w:br/>
        <w:t>to hear recently that it is to shut owing to falling</w:t>
      </w:r>
      <w:r>
        <w:br/>
        <w:t>numbers, because it had received a multi-million pound</w:t>
      </w:r>
      <w:r>
        <w:br/>
        <w:t>investment a few years ago, part of which provided it</w:t>
      </w:r>
      <w:r>
        <w:br/>
        <w:t>with excellent digital infrastructure. We need to make</w:t>
      </w:r>
      <w:r>
        <w:br/>
        <w:t>the most of this site as we look a</w:t>
      </w:r>
      <w:r>
        <w:t>t plans for its future.</w:t>
      </w:r>
      <w:r>
        <w:br/>
        <w:t>We need to tap into that digital infrastructure.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97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jc w:val="both"/>
      </w:pPr>
      <w:r>
        <w:t>I am sure that many other Members want to speak in</w:t>
      </w:r>
      <w:r>
        <w:br/>
        <w:t xml:space="preserve">this important debate, </w:t>
      </w:r>
      <w:r>
        <w:t>but I want to come back to the</w:t>
      </w:r>
      <w:r>
        <w:br/>
        <w:t>Bill that we are discussing tonight. It is part of a wide</w:t>
      </w:r>
      <w:r>
        <w:br/>
        <w:t>range of reforms that the Government are undertaking</w:t>
      </w:r>
      <w:r>
        <w:br/>
        <w:t>to ensure that we have excellent digital infrastructure</w:t>
      </w:r>
      <w:r>
        <w:br/>
        <w:t>across our country. I welcome the Bill. I welcome the</w:t>
      </w:r>
      <w:r>
        <w:br/>
        <w:t>fact</w:t>
      </w:r>
      <w:r>
        <w:t xml:space="preserve"> that it will enable my constituency and others to</w:t>
      </w:r>
      <w:r>
        <w:br/>
        <w:t>have faster, more reliable broadband and to enjoy all the</w:t>
      </w:r>
      <w:r>
        <w:br/>
        <w:t>benefits that the internet and emails offer us.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ind w:firstLine="0"/>
        <w:jc w:val="both"/>
      </w:pPr>
      <w:r>
        <w:t>7.54 pm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Wendy Morton </w:t>
      </w:r>
      <w:r>
        <w:t>(Aldridge-Brownhills) (Con): As always,</w:t>
      </w:r>
      <w:r>
        <w:br/>
        <w:t>it is a pleasure to follow my constitu</w:t>
      </w:r>
      <w:r>
        <w:t>ency neighbour, my</w:t>
      </w:r>
      <w:r>
        <w:br/>
        <w:t>hon. Friend the Member for Cannock Chase (Amanda</w:t>
      </w:r>
      <w:r>
        <w:br/>
        <w:t>Milling). It is also a pleasure to take part in the debate.</w:t>
      </w:r>
      <w:r>
        <w:br/>
        <w:t>Before I get into the detail of myspeech,Ishouldliketo</w:t>
      </w:r>
      <w:r>
        <w:br/>
        <w:t>thank the Minister for Digital, my right hon. Friend the</w:t>
      </w:r>
      <w:r>
        <w:br/>
        <w:t xml:space="preserve">Member for West </w:t>
      </w:r>
      <w:r>
        <w:t>Suffolk (Matt Hancock), who is no</w:t>
      </w:r>
      <w:r>
        <w:br/>
        <w:t>longer in his place, for giving me a comprehensive</w:t>
      </w:r>
      <w:r>
        <w:br/>
        <w:t>response to what I thought was a simple, straightforward</w:t>
      </w:r>
      <w:r>
        <w:br/>
        <w:t>intervention earlier. I asked him about the five-year</w:t>
      </w:r>
      <w:r>
        <w:br/>
        <w:t>limit and the deadline for the business rate relief, which</w:t>
      </w:r>
      <w:r>
        <w:br/>
        <w:t>w</w:t>
      </w:r>
      <w:r>
        <w:t>as an important point. If the Bill can incentivise</w:t>
      </w:r>
      <w:r>
        <w:br/>
        <w:t>companies to really get behind investment in our digital</w:t>
      </w:r>
      <w:r>
        <w:br/>
        <w:t>infrastructure, that will be a good thing. It will have</w:t>
      </w:r>
      <w:r>
        <w:br/>
        <w:t>far-reaching benefits.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The Bill made me think of a couple of things. My</w:t>
      </w:r>
      <w:r>
        <w:br/>
        <w:t xml:space="preserve">hon. Friend the </w:t>
      </w:r>
      <w:r>
        <w:t>Member for Cannock Chase described</w:t>
      </w:r>
      <w:r>
        <w:br/>
        <w:t>herself as a “technology dinosaur”, but I would describe</w:t>
      </w:r>
      <w:r>
        <w:br/>
        <w:t>myself as a technophobe. The challenges with the internet</w:t>
      </w:r>
      <w:r>
        <w:br/>
        <w:t>connection that we have faced here in Parliament in</w:t>
      </w:r>
      <w:r>
        <w:br/>
        <w:t xml:space="preserve">recent weeks have been frustrating, to say the least. </w:t>
      </w:r>
      <w:r>
        <w:t>All I</w:t>
      </w:r>
      <w:r>
        <w:br/>
        <w:t>will say is that it is very handy to have a staff member</w:t>
      </w:r>
      <w:r>
        <w:br/>
        <w:t>on your team who is a good bit younger than you are. I</w:t>
      </w:r>
      <w:r>
        <w:br/>
        <w:t>have found that they know everything about the internet,</w:t>
      </w:r>
      <w:r>
        <w:br/>
        <w:t>and they have been a huge help to me.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I am also reminded of the time, probably 20</w:t>
      </w:r>
      <w:r>
        <w:t xml:space="preserve"> to</w:t>
      </w:r>
      <w:r>
        <w:br/>
        <w:t>25 years ago, when we first started to see the internet</w:t>
      </w:r>
      <w:r>
        <w:br/>
        <w:t>appear—Iusetheword“appear”becausethatishowit</w:t>
      </w:r>
      <w:r>
        <w:br/>
        <w:t>felt—and we had our first internet connection. It was a</w:t>
      </w:r>
      <w:r>
        <w:br/>
        <w:t>big thing to have the internet at home. I seem to recall</w:t>
      </w:r>
      <w:r>
        <w:br/>
        <w:t>that there was no such thing as wirele</w:t>
      </w:r>
      <w:r>
        <w:t>ss internet. There</w:t>
      </w:r>
      <w:r>
        <w:br/>
        <w:t>was a wire that led from downstairs to upstairs, and we</w:t>
      </w:r>
      <w:r>
        <w:br/>
        <w:t>had to plug it in and unplug it. It was impossible for</w:t>
      </w:r>
      <w:r>
        <w:br/>
        <w:t>more than one person at a time to be on a computer.</w:t>
      </w:r>
      <w:r>
        <w:br/>
        <w:t>How things have changed!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40"/>
        <w:jc w:val="both"/>
      </w:pPr>
      <w:r>
        <w:t>I am also reminded of the first mobile phone that</w:t>
      </w:r>
      <w:r>
        <w:t xml:space="preserve"> we</w:t>
      </w:r>
      <w:r>
        <w:br/>
        <w:t>had. I could not fit it into my quite large handbag. It</w:t>
      </w:r>
      <w:r>
        <w:br/>
        <w:t>was almost the size of a brick, and I used to walk</w:t>
      </w:r>
      <w:r>
        <w:br/>
        <w:t>around with it. It had an aerial and a handset with a</w:t>
      </w:r>
      <w:r>
        <w:br/>
        <w:t>curly cable attached. Again, how things have progressed!</w:t>
      </w:r>
      <w:r>
        <w:br/>
        <w:t>Who would have imagined that we wo</w:t>
      </w:r>
      <w:r>
        <w:t>uld be here this</w:t>
      </w:r>
      <w:r>
        <w:br/>
        <w:t>evening talking about 5G—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40"/>
        <w:jc w:val="both"/>
      </w:pPr>
      <w:r>
        <w:rPr>
          <w:b/>
          <w:bCs/>
        </w:rPr>
        <w:t xml:space="preserve">Andrew Gwynne: </w:t>
      </w:r>
      <w:r>
        <w:t>Perhaps my nostalgia is greater than</w:t>
      </w:r>
      <w:r>
        <w:br/>
        <w:t>the hon. Lady's, because I believe that my Nokia “brick”</w:t>
      </w:r>
      <w:r>
        <w:br/>
        <w:t>was far more reliable than my Apple iPhone has ever</w:t>
      </w:r>
      <w:r>
        <w:br/>
        <w:t>been.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Wendy Morton: </w:t>
      </w:r>
      <w:r>
        <w:t xml:space="preserve">I bow to the hon. Gentleman's </w:t>
      </w:r>
      <w:r>
        <w:t>judgment</w:t>
      </w:r>
      <w:r>
        <w:br/>
        <w:t>on that one. Sadly, I did not have much chance to use</w:t>
      </w:r>
      <w:r>
        <w:br/>
        <w:t>the “brick”; I seem to my recall that my husband used it</w:t>
      </w:r>
      <w:r>
        <w:br/>
        <w:t>more than I did. However, I do have my own iPhone</w:t>
      </w:r>
      <w:r>
        <w:br/>
        <w:t>these days, so things have changed. Today, we can</w:t>
      </w:r>
      <w:r>
        <w:br/>
        <w:t>stream films into our homes and down</w:t>
      </w:r>
      <w:r>
        <w:t>load music. I</w:t>
      </w:r>
      <w:r>
        <w:br/>
        <w:t>have something that I call the boogie box. I can have it</w:t>
      </w:r>
      <w:r>
        <w:br/>
        <w:t>in the kitchen or move it around the house, and it picks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Telecommunications Infrastructure</w:t>
      </w:r>
      <w:r>
        <w:rPr>
          <w:i w:val="0"/>
          <w:iCs w:val="0"/>
        </w:rPr>
        <w:t xml:space="preserve"> 98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(Relief from Non-Domestic Rates)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up the music from my iPhone. It is just amazing what</w:t>
      </w:r>
      <w:r>
        <w:br/>
        <w:t>we ca</w:t>
      </w:r>
      <w:r>
        <w:t>n do and how technology has changed our lives. It</w:t>
      </w:r>
      <w:r>
        <w:br/>
        <w:t>has also changed business and so many other things.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 Bill is relatively short, but it is very important. It</w:t>
      </w:r>
      <w:r>
        <w:br/>
        <w:t>gives effect to one of the commitments on digital</w:t>
      </w:r>
      <w:r>
        <w:br/>
        <w:t xml:space="preserve">communications that were made in last year's </w:t>
      </w:r>
      <w:r>
        <w:t>autumn</w:t>
      </w:r>
      <w:r>
        <w:br/>
        <w:t>statement. It is also important because it aims to give</w:t>
      </w:r>
      <w:r>
        <w:br/>
        <w:t>targeted support to the roll-out of full-fibre broadband</w:t>
      </w:r>
      <w:r>
        <w:br/>
        <w:t>connections and 5G mobile communications. Often,</w:t>
      </w:r>
      <w:r>
        <w:br/>
        <w:t>when we talk about infrastructure in this place, we are</w:t>
      </w:r>
      <w:r>
        <w:br/>
        <w:t>talking about roads, railways o</w:t>
      </w:r>
      <w:r>
        <w:t>r bridges. We are talking</w:t>
      </w:r>
      <w:r>
        <w:br/>
        <w:t>about very visible and tangible pieces of infrastructure.</w:t>
      </w:r>
      <w:r>
        <w:br/>
        <w:t>That infrastructure obviously matters to the local area,</w:t>
      </w:r>
      <w:r>
        <w:br/>
        <w:t>as well as regionally or nationally, but occasionally</w:t>
      </w:r>
      <w:r>
        <w:br/>
        <w:t>something that seems small can have a much more</w:t>
      </w:r>
      <w:r>
        <w:br/>
        <w:t xml:space="preserve">far-reaching </w:t>
      </w:r>
      <w:r>
        <w:t>impact.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This Bill is about a piece of infrastructure that is far</w:t>
      </w:r>
      <w:r>
        <w:br/>
        <w:t>less visible. We see the green broadband boxes as we</w:t>
      </w:r>
      <w:r>
        <w:br/>
        <w:t>drive round our constituencies, but we cannot see the</w:t>
      </w:r>
      <w:r>
        <w:br/>
        <w:t>full-fibre broadband. We will know it is there, however,</w:t>
      </w:r>
      <w:r>
        <w:br/>
        <w:t xml:space="preserve">because we will be able to </w:t>
      </w:r>
      <w:r>
        <w:t>access it. Although the</w:t>
      </w:r>
      <w:r>
        <w:br/>
        <w:t>technology is not visible, the Bill will enable full-fibre</w:t>
      </w:r>
      <w:r>
        <w:br/>
        <w:t>broadband to reach across England and Wales to the</w:t>
      </w:r>
      <w:r>
        <w:br/>
        <w:t>benefit of residents and businesses across the country</w:t>
      </w:r>
      <w:r>
        <w:br/>
        <w:t>and across my constituency.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160"/>
        <w:ind w:firstLine="200"/>
        <w:jc w:val="both"/>
      </w:pPr>
      <w:r>
        <w:t>Many hon. Members have given examples t</w:t>
      </w:r>
      <w:r>
        <w:t>his evening</w:t>
      </w:r>
      <w:r>
        <w:br/>
        <w:t>of where broadband makes a difference in their</w:t>
      </w:r>
      <w:r>
        <w:br/>
        <w:t>constituencies—an individual household, a small retail</w:t>
      </w:r>
      <w:r>
        <w:br/>
        <w:t>business, a large manufacturer in a business park or</w:t>
      </w:r>
      <w:r>
        <w:br/>
        <w:t>someone working in the gig economy. Small and medium-</w:t>
      </w:r>
      <w:r>
        <w:br/>
        <w:t>sized businesses are the backbone o</w:t>
      </w:r>
      <w:r>
        <w:t>f the local economy</w:t>
      </w:r>
      <w:r>
        <w:br/>
        <w:t>in my constituency. Whether in the shops of Aldridge</w:t>
      </w:r>
      <w:r>
        <w:br/>
        <w:t>village centre or in one of our many and varied business</w:t>
      </w:r>
      <w:r>
        <w:br/>
        <w:t>parks, businesses are creating jobs, driving the investment</w:t>
      </w:r>
      <w:r>
        <w:br/>
        <w:t>that is reducing unemployment, and developing skills</w:t>
      </w:r>
      <w:r>
        <w:br/>
        <w:t>for today and</w:t>
      </w:r>
      <w:r>
        <w:t xml:space="preserve"> for the future. Such businesses may use</w:t>
      </w:r>
      <w:r>
        <w:br/>
        <w:t>the internet to sell their goods, to order components or</w:t>
      </w:r>
      <w:r>
        <w:br/>
        <w:t>materials, or to run their customer service. The internet</w:t>
      </w:r>
      <w:r>
        <w:br/>
        <w:t>is now an integral part of business.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Amanda Milling: </w:t>
      </w:r>
      <w:r>
        <w:t>Access to the internet is as important</w:t>
      </w:r>
      <w:r>
        <w:br/>
        <w:t>as elect</w:t>
      </w:r>
      <w:r>
        <w:t>ricity. If the lights go out and the power goes off,</w:t>
      </w:r>
      <w:r>
        <w:br/>
        <w:t>a manufacturing business will not be able to produce its</w:t>
      </w:r>
      <w:r>
        <w:br/>
        <w:t>goods. In the same way, if a business is reliant on the</w:t>
      </w:r>
      <w:r>
        <w:br/>
        <w:t>internet, it can grind to a halt without it.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>WendyMorton:</w:t>
      </w:r>
      <w:r>
        <w:t>Myhon.Friendisabsolutelyright.Bef</w:t>
      </w:r>
      <w:r>
        <w:t>ore</w:t>
      </w:r>
      <w:r>
        <w:br/>
        <w:t>entering this place, I worked in the optical industry, and</w:t>
      </w:r>
      <w:r>
        <w:br/>
        <w:t>our business relied on the internet day in, day out for</w:t>
      </w:r>
      <w:r>
        <w:br/>
        <w:t>processing orders and for sending stock back to Europe.</w:t>
      </w:r>
      <w:r>
        <w:br/>
        <w:t>The minute the internet went down we could do nothing</w:t>
      </w:r>
      <w:r>
        <w:br/>
        <w:t>at all, which shows how cru</w:t>
      </w:r>
      <w:r>
        <w:t>cial connectivity is.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 Bill is vital, because under current broadband,</w:t>
      </w:r>
      <w:r>
        <w:br/>
        <w:t>superfast broadband and mobile coverage we still get</w:t>
      </w:r>
      <w:r>
        <w:br/>
        <w:t>some so-called notspots. We have rightly heard many</w:t>
      </w:r>
      <w:r>
        <w:br/>
        <w:t>contributions from hon. Members representing rural</w:t>
      </w:r>
      <w:r>
        <w:br/>
        <w:t>constituencies. My constit</w:t>
      </w:r>
      <w:r>
        <w:t>uency does not fall into that</w:t>
      </w:r>
      <w:r>
        <w:br/>
        <w:t>category, but I agree with my hon. Friend the Member</w:t>
      </w:r>
      <w:r>
        <w:br/>
        <w:t>for Cannock Chase that rural constituencies are not the</w:t>
      </w:r>
      <w:r>
        <w:br/>
        <w:t>only ones that are affected. We have notspots in my</w:t>
      </w:r>
      <w:r>
        <w:br/>
        <w:t>constituency, and I even find that I have to move</w:t>
      </w:r>
      <w:r>
        <w:br/>
        <w:t>around in my ow</w:t>
      </w:r>
      <w:r>
        <w:t>n home from time to time to get a</w:t>
      </w:r>
      <w:r>
        <w:br/>
        <w:t>mobile connection. Were it not for the wi-fi connection,</w:t>
      </w:r>
      <w:r>
        <w:br/>
        <w:t>I would struggle on many a day. I hope that the days of</w:t>
      </w:r>
      <w:r>
        <w:br/>
        <w:t>having to lean out of the kitchen window or move to a</w:t>
      </w:r>
      <w:r>
        <w:br/>
        <w:t>certain spot in the living room to get some mobile sign</w:t>
      </w:r>
      <w:r>
        <w:t>al</w:t>
      </w:r>
      <w:r>
        <w:br/>
        <w:t>will soon be a thing of the past.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6" w:y="971"/>
        <w:shd w:val="clear" w:color="auto" w:fill="auto"/>
        <w:spacing w:after="0"/>
        <w:ind w:left="4325" w:right="4320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99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220"/>
        <w:ind w:firstLine="0"/>
        <w:jc w:val="both"/>
      </w:pPr>
      <w:r>
        <w:rPr>
          <w:i/>
          <w:iCs/>
        </w:rPr>
        <w:t>[Wendy Morton]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0"/>
        <w:jc w:val="both"/>
      </w:pPr>
      <w:r>
        <w:t>We have heard a lot about businesses and individuals</w:t>
      </w:r>
      <w:r>
        <w:br/>
        <w:t xml:space="preserve">tonight, but this Bill is not just about </w:t>
      </w:r>
      <w:r>
        <w:t>them. I am thinking</w:t>
      </w:r>
      <w:r>
        <w:br/>
        <w:t>of my constituency's many voluntary organisations and</w:t>
      </w:r>
      <w:r>
        <w:br/>
        <w:t>charities, many of which provide lifelines to local residents.</w:t>
      </w:r>
      <w:r>
        <w:br/>
        <w:t>They too rely on having a good internet connection.</w:t>
      </w:r>
      <w:r>
        <w:br/>
        <w:t>Through their webpages, they allow people to get</w:t>
      </w:r>
      <w:r>
        <w:br/>
        <w:t>information 24 hou</w:t>
      </w:r>
      <w:r>
        <w:t>rs a day. Through the internet, we are</w:t>
      </w:r>
      <w:r>
        <w:br/>
        <w:t>able to reach much further than we could in the past.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0"/>
        <w:jc w:val="both"/>
      </w:pPr>
      <w:r>
        <w:t>I want to follow up on something said by some other</w:t>
      </w:r>
      <w:r>
        <w:br/>
        <w:t>hon. Members about demographics and age. Access to</w:t>
      </w:r>
      <w:r>
        <w:br/>
        <w:t>the internet has the potential to cut across all parts of</w:t>
      </w:r>
      <w:r>
        <w:br/>
        <w:t>so</w:t>
      </w:r>
      <w:r>
        <w:t>ciety. If an older person has good internet access,</w:t>
      </w:r>
      <w:r>
        <w:br/>
        <w:t>they can keep in touch with their family through Facebook</w:t>
      </w:r>
      <w:r>
        <w:br/>
        <w:t>or FaceTime—things that we did not have a few years</w:t>
      </w:r>
      <w:r>
        <w:br/>
        <w:t>ago. If someone has grandchildren living on the other</w:t>
      </w:r>
      <w:r>
        <w:br/>
        <w:t>side of the country, or even on the othe</w:t>
      </w:r>
      <w:r>
        <w:t>r side of town,</w:t>
      </w:r>
      <w:r>
        <w:br/>
        <w:t>and wants to connect with them on a more frequent</w:t>
      </w:r>
      <w:r>
        <w:br/>
        <w:t>basis much more cheaply than by using the telephone,</w:t>
      </w:r>
      <w:r>
        <w:br/>
        <w:t>that can be facilitated through a good internet connection.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220"/>
        <w:jc w:val="both"/>
      </w:pPr>
      <w:r>
        <w:t>When I go into a school, as all hon. Members do, and</w:t>
      </w:r>
      <w:r>
        <w:br/>
        <w:t>have a debate either wit</w:t>
      </w:r>
      <w:r>
        <w:t>h primary school children or,</w:t>
      </w:r>
      <w:r>
        <w:br/>
        <w:t>more often than not, older secondary school children,</w:t>
      </w:r>
      <w:r>
        <w:br/>
        <w:t>the very valid question, “What do the Government do</w:t>
      </w:r>
      <w:r>
        <w:br/>
        <w:t>for us as young people?” often comes up. Sitting here</w:t>
      </w:r>
      <w:r>
        <w:br/>
        <w:t>today has made me realise that this Bill is an example of</w:t>
      </w:r>
      <w:r>
        <w:br/>
        <w:t>somethin</w:t>
      </w:r>
      <w:r>
        <w:t>g that the Government are doing that will help</w:t>
      </w:r>
      <w:r>
        <w:br/>
        <w:t>young people. The younger generation are probably</w:t>
      </w:r>
      <w:r>
        <w:br/>
        <w:t>more tech and phone-savvy than all of us here put</w:t>
      </w:r>
      <w:r>
        <w:br/>
        <w:t>together—I can certainly speak for myself on that.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220"/>
        <w:jc w:val="both"/>
      </w:pPr>
      <w:r>
        <w:rPr>
          <w:b/>
          <w:bCs/>
        </w:rPr>
        <w:t xml:space="preserve">Luke Graham </w:t>
      </w:r>
      <w:r>
        <w:t>(Ochil and South Perthshire) (Con):</w:t>
      </w:r>
      <w:r>
        <w:br/>
        <w:t>My hon. Fr</w:t>
      </w:r>
      <w:r>
        <w:t>iend will agree that the age disparity between</w:t>
      </w:r>
      <w:r>
        <w:br/>
        <w:t>young and old can be bridged through the internet and</w:t>
      </w:r>
      <w:r>
        <w:br/>
        <w:t>through proper broadband and mobile connections,</w:t>
      </w:r>
      <w:r>
        <w:br/>
        <w:t>particularly in rural constituencies and especially those</w:t>
      </w:r>
      <w:r>
        <w:br/>
        <w:t>in Scotland. Although some powers have been devo</w:t>
      </w:r>
      <w:r>
        <w:t>lved—</w:t>
      </w:r>
      <w:r>
        <w:br/>
        <w:t>unfortunately no SNP Members are here tonight to</w:t>
      </w:r>
      <w:r>
        <w:br/>
        <w:t>speak on such an important issue—I hope that my hon.</w:t>
      </w:r>
      <w:r>
        <w:br/>
        <w:t>Friend and the Minister will recognise the important</w:t>
      </w:r>
      <w:r>
        <w:br/>
        <w:t>role that Westminster can play in all the nations of the</w:t>
      </w:r>
      <w:r>
        <w:br/>
        <w:t>UK by giving funding and offering dire</w:t>
      </w:r>
      <w:r>
        <w:t>ction for broadband</w:t>
      </w:r>
      <w:r>
        <w:br/>
        <w:t>and mobile.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220"/>
        <w:jc w:val="both"/>
      </w:pPr>
      <w:r>
        <w:rPr>
          <w:b/>
          <w:bCs/>
        </w:rPr>
        <w:t xml:space="preserve">Mr Deputy Speaker (Mr Lindsay Hoyle): </w:t>
      </w:r>
      <w:r>
        <w:t>Order. This</w:t>
      </w:r>
      <w:r>
        <w:br/>
        <w:t>Bill is for England and Wales, not for Scotland. That is</w:t>
      </w:r>
      <w:r>
        <w:br/>
        <w:t>the problem, so we need to deal with England and</w:t>
      </w:r>
      <w:r>
        <w:br/>
        <w:t>Wales and not drift too far.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Wendy Morton: </w:t>
      </w:r>
      <w:r>
        <w:t xml:space="preserve">I am grateful to my hon. </w:t>
      </w:r>
      <w:r>
        <w:t>Friend the</w:t>
      </w:r>
      <w:r>
        <w:br/>
        <w:t>Member for Ochil and South Perthshire (Luke Graham)</w:t>
      </w:r>
      <w:r>
        <w:br/>
        <w:t>for making that valuable point. I am sure that I will be</w:t>
      </w:r>
      <w:r>
        <w:br/>
        <w:t>corrected if I am wrong, but although this Bill relates to</w:t>
      </w:r>
      <w:r>
        <w:br/>
        <w:t>England and Wales only, Barnett formula consequentials</w:t>
      </w:r>
      <w:r>
        <w:br/>
        <w:t xml:space="preserve">will apply, so my new </w:t>
      </w:r>
      <w:r>
        <w:t>hon. Friend from Scotland made</w:t>
      </w:r>
      <w:r>
        <w:br/>
        <w:t>a valid point.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0"/>
        <w:jc w:val="both"/>
      </w:pPr>
      <w:r>
        <w:t>The Bill is about looking to the future. It is about</w:t>
      </w:r>
      <w:r>
        <w:br/>
        <w:t>developinginfrastructure,sothatwecantakeourcountry</w:t>
      </w:r>
      <w:r>
        <w:br/>
        <w:t>forwards. As we seek to develop new relationships and</w:t>
      </w:r>
      <w:r>
        <w:br/>
        <w:t>partnerships in a post-Brexit world, the Bill will m</w:t>
      </w:r>
      <w:r>
        <w:t>ake</w:t>
      </w:r>
      <w:r>
        <w:br/>
        <w:t>connectivity around the world so much easier and better.</w:t>
      </w:r>
    </w:p>
    <w:p w:rsidR="001266A2" w:rsidRDefault="008B3D52">
      <w:pPr>
        <w:pStyle w:val="Telobesedila"/>
        <w:framePr w:w="4738" w:h="14510" w:hRule="exact" w:wrap="none" w:vAnchor="page" w:hAnchor="page" w:x="1096" w:y="1490"/>
        <w:shd w:val="clear" w:color="auto" w:fill="auto"/>
        <w:spacing w:after="0"/>
        <w:jc w:val="both"/>
      </w:pPr>
      <w:r>
        <w:t>Turning briefly to business rates, the Bill will enable</w:t>
      </w:r>
      <w:r>
        <w:br/>
        <w:t>100% business rates relief for new full-fibre infrastructure</w:t>
      </w:r>
      <w:r>
        <w:br/>
        <w:t>for a period of five years. I hope that that will provide</w:t>
      </w:r>
      <w:r>
        <w:br/>
        <w:t>an incentive and enc</w:t>
      </w:r>
      <w:r>
        <w:t>ourage the telecommunications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>Telecommunications Infrastructure</w:t>
      </w:r>
      <w:r>
        <w:rPr>
          <w:i w:val="0"/>
          <w:iCs w:val="0"/>
        </w:rPr>
        <w:t xml:space="preserve"> 100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>(Relief from Non-Domestic Rates)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200"/>
        <w:ind w:firstLine="0"/>
        <w:jc w:val="both"/>
      </w:pPr>
      <w:r>
        <w:t>industry to get on with the job of delivering what we in</w:t>
      </w:r>
      <w:r>
        <w:br/>
        <w:t>this House want to see. Together with the universal</w:t>
      </w:r>
      <w:r>
        <w:br/>
        <w:t>service obligation, I hope that rates relief w</w:t>
      </w:r>
      <w:r>
        <w:t>ill make a</w:t>
      </w:r>
      <w:r>
        <w:br/>
        <w:t>significant difference to our constituents. I hope that we</w:t>
      </w:r>
      <w:r>
        <w:br/>
        <w:t>will make a big contribution towards closing the digital</w:t>
      </w:r>
      <w:r>
        <w:br/>
        <w:t>divide that we have heard so much about and that we</w:t>
      </w:r>
      <w:r>
        <w:br/>
        <w:t>will get higher-quality, more reliable connectivity in</w:t>
      </w:r>
      <w:r>
        <w:br/>
        <w:t>households and busines</w:t>
      </w:r>
      <w:r>
        <w:t>ses. That is what I want in my</w:t>
      </w:r>
      <w:r>
        <w:br/>
        <w:t>constituency and what other Members want for theirs.</w:t>
      </w:r>
      <w:r>
        <w:br/>
        <w:t>In closing, I am supporting a Government who are</w:t>
      </w:r>
      <w:r>
        <w:br/>
        <w:t>investing in our country, in our infrastructure and in the</w:t>
      </w:r>
      <w:r>
        <w:br/>
        <w:t>livelihoods and futures of not just today's generation</w:t>
      </w:r>
      <w:r>
        <w:br/>
        <w:t>but tomor</w:t>
      </w:r>
      <w:r>
        <w:t>row's as well, so I will support the Bill this</w:t>
      </w:r>
      <w:r>
        <w:br/>
        <w:t>evening.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80"/>
        <w:ind w:firstLine="0"/>
        <w:jc w:val="both"/>
      </w:pPr>
      <w:r>
        <w:t>8.9 pm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Ranil Jayawardena </w:t>
      </w:r>
      <w:r>
        <w:t>(North East Hampshire) (Con):</w:t>
      </w:r>
      <w:r>
        <w:br/>
        <w:t>It is a pleasure to follow my hon. Friend the Member</w:t>
      </w:r>
      <w:r>
        <w:br/>
        <w:t>forAldridge-Brownhills(WendyMorton),whoaddressed</w:t>
      </w:r>
      <w:r>
        <w:br/>
        <w:t>the substance of this important Bill wit</w:t>
      </w:r>
      <w:r>
        <w:t>h her customary</w:t>
      </w:r>
      <w:r>
        <w:br/>
        <w:t>attention to detail and her personal reflections on the</w:t>
      </w:r>
      <w:r>
        <w:br/>
        <w:t>progress that the internet has made. The change it has</w:t>
      </w:r>
      <w:r>
        <w:br/>
        <w:t>made to all our lives has been enormously valuable.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IwilladdressthecoreoftheBillfirst,beforeexplaining</w:t>
      </w:r>
      <w:r>
        <w:br/>
        <w:t>why it is so important. It</w:t>
      </w:r>
      <w:r>
        <w:t xml:space="preserve"> is excellent that the Bill will</w:t>
      </w:r>
      <w:r>
        <w:br/>
        <w:t>provide for 100% business rates relief for full fibre</w:t>
      </w:r>
      <w:r>
        <w:br/>
        <w:t>infrastructure for a five-year period from 1 April 2017,</w:t>
      </w:r>
      <w:r>
        <w:br/>
        <w:t>and it is important that that is backdated so that it truly</w:t>
      </w:r>
      <w:r>
        <w:br/>
        <w:t>supports telecommunications companies that invest in</w:t>
      </w:r>
      <w:r>
        <w:br/>
        <w:t>their fibre network. It is also important that the Government</w:t>
      </w:r>
      <w:r>
        <w:br/>
        <w:t>will cover the full costs of that relief. As a former</w:t>
      </w:r>
      <w:r>
        <w:br/>
        <w:t>councillor, I know the impact that Government reliefs</w:t>
      </w:r>
      <w:r>
        <w:br/>
        <w:t>can have on local government, and it is important to</w:t>
      </w:r>
      <w:r>
        <w:br/>
        <w:t>note that the Government have sa</w:t>
      </w:r>
      <w:r>
        <w:t>id here that, because</w:t>
      </w:r>
      <w:r>
        <w:br/>
        <w:t>of the measure's importance, they will meet the full cost</w:t>
      </w:r>
      <w:r>
        <w:br/>
        <w:t>of the relief.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am grateful to my hon. Friends the Members for</w:t>
      </w:r>
      <w:r>
        <w:br/>
        <w:t>Aldridge-Brownhills and for Ochil and South Perthshire</w:t>
      </w:r>
      <w:r>
        <w:br/>
        <w:t>(Luke Graham) for mentioning the impact on Scotland.</w:t>
      </w:r>
      <w:r>
        <w:br/>
        <w:t xml:space="preserve">The </w:t>
      </w:r>
      <w:r>
        <w:t>Bill, of course, has territorial extent to England</w:t>
      </w:r>
      <w:r>
        <w:br/>
        <w:t>and Wales, but the Barnett formula applies, so it is</w:t>
      </w:r>
      <w:r>
        <w:br/>
        <w:t>important that we recognise how it affects the whole</w:t>
      </w:r>
      <w:r>
        <w:br/>
        <w:t>United Kingdom.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As we have heard, constituencies vary across the UK,</w:t>
      </w:r>
      <w:r>
        <w:br/>
        <w:t>from tightly packed urban sett</w:t>
      </w:r>
      <w:r>
        <w:t>ings to sparser rural</w:t>
      </w:r>
      <w:r>
        <w:br/>
        <w:t>settings. Superfast broadband, based on part-fibre, part-</w:t>
      </w:r>
      <w:r>
        <w:br/>
        <w:t>copper technology as today, is now available to 93% of</w:t>
      </w:r>
      <w:r>
        <w:br/>
        <w:t>premises, which is good progress. My hon. Friend the</w:t>
      </w:r>
      <w:r>
        <w:br/>
        <w:t>Member for Aldridge-Brownhills spoke about the progress</w:t>
      </w:r>
      <w:r>
        <w:br/>
        <w:t>of the inter</w:t>
      </w:r>
      <w:r>
        <w:t>net, and I recall having a dial-up modem</w:t>
      </w:r>
      <w:r>
        <w:br/>
        <w:t>that would beep away before connecting at perhaps</w:t>
      </w:r>
      <w:r>
        <w:br/>
        <w:t>28 kilobits per second—FaceTime or Skype would have</w:t>
      </w:r>
      <w:r>
        <w:br/>
        <w:t>been inconceivable in those days. We have made huge</w:t>
      </w:r>
      <w:r>
        <w:br/>
        <w:t>progress, and 93% of premises being able to access the</w:t>
      </w:r>
      <w:r>
        <w:br/>
        <w:t>part-c</w:t>
      </w:r>
      <w:r>
        <w:t>opper, part-fibre service is good news, but the</w:t>
      </w:r>
      <w:r>
        <w:br/>
        <w:t>proposed relief provides—the Minister will correct me</w:t>
      </w:r>
      <w:r>
        <w:br/>
        <w:t>if I am wrong—£60 million-worth of support to telecoms</w:t>
      </w:r>
      <w:r>
        <w:br/>
        <w:t>companies that invest in their fibre network by installing</w:t>
      </w:r>
      <w:r>
        <w:br/>
        <w:t>new fibre lines.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Virgin Media is now par</w:t>
      </w:r>
      <w:r>
        <w:t>t of Liberty Global, which,</w:t>
      </w:r>
      <w:r>
        <w:br/>
        <w:t>to deviate slightly, shows the importance of having a</w:t>
      </w:r>
      <w:r>
        <w:br/>
        <w:t>competitive corporation tax regime. As has already</w:t>
      </w:r>
      <w:r>
        <w:br/>
        <w:t>been noted, a competitive corporation tax regime means</w:t>
      </w:r>
      <w:r>
        <w:br/>
        <w:t>a company such as Liberty has invested in Britain and</w:t>
      </w:r>
      <w:r>
        <w:br/>
        <w:t xml:space="preserve">bought Virgin </w:t>
      </w:r>
      <w:r>
        <w:t>Media, and is now taking it forward. I</w:t>
      </w:r>
      <w:r>
        <w:br/>
        <w:t>would have thought that the Bill will boost Virgin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101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ind w:firstLine="0"/>
        <w:jc w:val="both"/>
      </w:pPr>
      <w:r>
        <w:t>Media's £3 billion “project lightning” network expansion,</w:t>
      </w:r>
      <w:r>
        <w:br/>
        <w:t>as well as plans by Openreach, a subsidiary of BT, to</w:t>
      </w:r>
      <w:r>
        <w:br/>
        <w:t>increase its investment in fibre optic. The Bill will also</w:t>
      </w:r>
      <w:r>
        <w:br/>
        <w:t>help smaller alternative players, which my hon. Friend</w:t>
      </w:r>
      <w:r>
        <w:br/>
        <w:t>the Member for North West Hampshire (Kit Malthouse)</w:t>
      </w:r>
      <w:r>
        <w:br/>
        <w:t xml:space="preserve">said were priced out of the market </w:t>
      </w:r>
      <w:r>
        <w:t>in the past due to the</w:t>
      </w:r>
      <w:r>
        <w:br/>
        <w:t>impact of business rates and other competitive and</w:t>
      </w:r>
      <w:r>
        <w:br/>
        <w:t>regulatory pressures.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80"/>
        <w:jc w:val="both"/>
      </w:pPr>
      <w:r>
        <w:t>I welcome the Government's aim, through this and</w:t>
      </w:r>
      <w:r>
        <w:br/>
        <w:t>other measures, to provide superfast broadband speeds</w:t>
      </w:r>
      <w:r>
        <w:br/>
        <w:t>of 24 megabits per second, or more, for at least 95% of</w:t>
      </w:r>
      <w:r>
        <w:br/>
      </w:r>
      <w:r>
        <w:t>the United Kingdom, which is progress beyond what we</w:t>
      </w:r>
      <w:r>
        <w:br/>
        <w:t>have achieved to date, but we should go further. That is</w:t>
      </w:r>
      <w:r>
        <w:br/>
        <w:t>why I am pleased that the Digital Economy Act 2017</w:t>
      </w:r>
      <w:r>
        <w:br/>
        <w:t>provides for every household to have a legal right to</w:t>
      </w:r>
      <w:r>
        <w:br/>
        <w:t>request a fast broadband connection.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80"/>
        <w:jc w:val="both"/>
      </w:pPr>
      <w:r>
        <w:rPr>
          <w:b/>
          <w:bCs/>
        </w:rPr>
        <w:t>Mich</w:t>
      </w:r>
      <w:r>
        <w:rPr>
          <w:b/>
          <w:bCs/>
        </w:rPr>
        <w:t xml:space="preserve">ael Tomlinson: </w:t>
      </w:r>
      <w:r>
        <w:t>I do not apologise for reinforcing</w:t>
      </w:r>
      <w:r>
        <w:br/>
        <w:t>the important point, in case Opposition Members say it</w:t>
      </w:r>
      <w:r>
        <w:br/>
        <w:t>has already been made, that 95% coverage still means</w:t>
      </w:r>
      <w:r>
        <w:br/>
        <w:t>that 5% of our constituents are left out, so will my hon.</w:t>
      </w:r>
      <w:r>
        <w:br/>
        <w:t>Friend join me in pressing the Governmen</w:t>
      </w:r>
      <w:r>
        <w:t>t to ensure</w:t>
      </w:r>
      <w:r>
        <w:br/>
        <w:t>that the service is truly universal? Although we welcome</w:t>
      </w:r>
      <w:r>
        <w:br/>
        <w:t>the measures set out in the Bill, we are still speaking up</w:t>
      </w:r>
      <w:r>
        <w:br/>
        <w:t>for our constituents, the remaining 5%, who are waiting.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jc w:val="both"/>
      </w:pPr>
      <w:r>
        <w:rPr>
          <w:b/>
          <w:bCs/>
        </w:rPr>
        <w:t xml:space="preserve">Mr Jayawardena: </w:t>
      </w:r>
      <w:r>
        <w:t>As ever, my hon. Friend makes an</w:t>
      </w:r>
      <w:r>
        <w:br/>
        <w:t>important and cogent p</w:t>
      </w:r>
      <w:r>
        <w:t>oint. He is right to champion</w:t>
      </w:r>
      <w:r>
        <w:br/>
        <w:t>the interests of all the United Kingdom, which is why</w:t>
      </w:r>
      <w:r>
        <w:br/>
        <w:t>the universal service obligation is so important. The</w:t>
      </w:r>
      <w:r>
        <w:br/>
        <w:t>obligation, I am sure the Minister will agree, is only the</w:t>
      </w:r>
      <w:r>
        <w:br/>
        <w:t>first step towards ensuring that Britain is the most</w:t>
      </w:r>
      <w:r>
        <w:br/>
        <w:t>compet</w:t>
      </w:r>
      <w:r>
        <w:t>itive country and is the place where businesses</w:t>
      </w:r>
      <w:r>
        <w:br/>
        <w:t>based elsewhere in the world want to do business. As my</w:t>
      </w:r>
      <w:r>
        <w:br/>
        <w:t>hon. Friend the Member for Aldridge-Brownhills also</w:t>
      </w:r>
      <w:r>
        <w:br/>
        <w:t>noted, that is even more important in a post-Brexit</w:t>
      </w:r>
      <w:r>
        <w:br/>
        <w:t>world. We must ensure that we are absolutely mat</w:t>
      </w:r>
      <w:r>
        <w:t>ch fit</w:t>
      </w:r>
      <w:r>
        <w:br/>
        <w:t>and ready to go in the next century, which is why it is</w:t>
      </w:r>
      <w:r>
        <w:br/>
        <w:t>important that every household has a legal right to</w:t>
      </w:r>
      <w:r>
        <w:br/>
        <w:t>request a fast broadband connection.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60"/>
        <w:jc w:val="both"/>
      </w:pPr>
      <w:r>
        <w:t>As has become customary in our Wednesday exchanges,</w:t>
      </w:r>
      <w:r>
        <w:br/>
        <w:t>I will reference points raised by my constituents. T</w:t>
      </w:r>
      <w:r>
        <w:t>his is</w:t>
      </w:r>
      <w:r>
        <w:br/>
        <w:t>not a maiden speech, but Hazeley Lea, a lovely part of</w:t>
      </w:r>
      <w:r>
        <w:br/>
        <w:t>my constituency, gets less than half a megabit per</w:t>
      </w:r>
      <w:r>
        <w:br/>
        <w:t>second, which is totally unacceptable. Worse, residents</w:t>
      </w:r>
      <w:r>
        <w:br/>
        <w:t>say that they have too much downtime because the</w:t>
      </w:r>
      <w:r>
        <w:br/>
        <w:t>current connection—part-copper, part-f</w:t>
      </w:r>
      <w:r>
        <w:t>ibre—is unreliable.</w:t>
      </w:r>
      <w:r>
        <w:br/>
        <w:t>It is not just homes, individuals and families but diversified</w:t>
      </w:r>
      <w:r>
        <w:br/>
        <w:t>rural businesses that are affected. One constituent says:</w:t>
      </w:r>
    </w:p>
    <w:p w:rsidR="001266A2" w:rsidRDefault="008B3D52">
      <w:pPr>
        <w:pStyle w:val="Bodytext30"/>
        <w:framePr w:w="4728" w:h="14520" w:hRule="exact" w:wrap="none" w:vAnchor="page" w:hAnchor="page" w:x="1096" w:y="1485"/>
        <w:shd w:val="clear" w:color="auto" w:fill="auto"/>
        <w:spacing w:after="60" w:line="233" w:lineRule="auto"/>
        <w:ind w:firstLine="220"/>
        <w:jc w:val="both"/>
      </w:pPr>
      <w:r>
        <w:t>“Just yesterday, I saw a third visit this week by Openreach to</w:t>
      </w:r>
      <w:r>
        <w:br/>
        <w:t>my immediate neighbour. I took the opportunity to ta</w:t>
      </w:r>
      <w:r>
        <w:t>lk to the</w:t>
      </w:r>
      <w:r>
        <w:br/>
        <w:t>engineer on site who confirmed there was a major problem</w:t>
      </w:r>
      <w:r>
        <w:br/>
        <w:t>perhaps with old underground cabling to the area simply giving</w:t>
      </w:r>
      <w:r>
        <w:br/>
        <w:t>up. He also confirmed that none of the line managers are likely to</w:t>
      </w:r>
      <w:r>
        <w:br/>
        <w:t>take this further because of the costs to BT to supply new</w:t>
      </w:r>
      <w:r>
        <w:br/>
      </w:r>
      <w:r>
        <w:t>cabling.”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ind w:firstLine="0"/>
        <w:jc w:val="both"/>
      </w:pPr>
      <w:r>
        <w:t>That demonstrates that what the Government are trying</w:t>
      </w:r>
      <w:r>
        <w:br/>
        <w:t>to do is right. Not only are they addressing the old</w:t>
      </w:r>
      <w:r>
        <w:br/>
        <w:t>underground cabling that is simply giving up—the cabling</w:t>
      </w:r>
      <w:r>
        <w:br/>
        <w:t>was introduced many, many years ago for technologies</w:t>
      </w:r>
      <w:r>
        <w:br/>
        <w:t>that are now old-fashioned, a</w:t>
      </w:r>
      <w:r>
        <w:t>s my hon. Friend the</w:t>
      </w:r>
      <w:r>
        <w:br/>
        <w:t>Member for Faversham and Mid Kent (Helen Whately)</w:t>
      </w:r>
      <w:r>
        <w:br/>
        <w:t>said—but they are tackling the costs that apply to</w:t>
      </w:r>
      <w:r>
        <w:br/>
        <w:t>businesses through business rates and other regulatory</w:t>
      </w:r>
      <w:r>
        <w:br/>
        <w:t>matters. The costs, particularly business rates, have been</w:t>
      </w:r>
      <w:r>
        <w:br/>
        <w:t>prohibitive in helpi</w:t>
      </w:r>
      <w:r>
        <w:t>ng businesses to invest.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Telecommunications Infrastructure</w:t>
      </w:r>
      <w:r>
        <w:rPr>
          <w:i w:val="0"/>
          <w:iCs w:val="0"/>
        </w:rPr>
        <w:t xml:space="preserve"> 102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(Relief from Non-Domestic Rates)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was on a British-American Parliamentary Group</w:t>
      </w:r>
      <w:r>
        <w:br/>
        <w:t>visit to Chattanooga, Tennessee, where the weather was</w:t>
      </w:r>
      <w:r>
        <w:br/>
        <w:t>almost as good as it has been here recently. Importantly,</w:t>
      </w:r>
      <w:r>
        <w:br/>
        <w:t>I found out that a £70 million grant had got local</w:t>
      </w:r>
      <w:r>
        <w:br/>
        <w:t>people—the Chattanooga area has a population of just</w:t>
      </w:r>
      <w:r>
        <w:br/>
        <w:t>over 500,000—not 24 megabits per second, which is the</w:t>
      </w:r>
      <w:r>
        <w:br/>
        <w:t>UK Government's measure of success in this phase of</w:t>
      </w:r>
      <w:r>
        <w:br/>
        <w:t>superfast broadband, but 1 gigabit per second</w:t>
      </w:r>
      <w:r>
        <w:t xml:space="preserve"> through</w:t>
      </w:r>
      <w:r>
        <w:br/>
        <w:t>providing fibre to the premises, not just fibre to the</w:t>
      </w:r>
      <w:r>
        <w:br/>
        <w:t>cabinet. That is what the Government are trying to do,</w:t>
      </w:r>
      <w:r>
        <w:br/>
        <w:t>and it is the way forward.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Coming back across the pond to Stratfield Saye, the</w:t>
      </w:r>
      <w:r>
        <w:br/>
        <w:t>seat of the Duke of Wellington, the exchange there is a</w:t>
      </w:r>
      <w:r>
        <w:br/>
      </w:r>
      <w:r>
        <w:t>problem because, at present, the broadband connection</w:t>
      </w:r>
      <w:r>
        <w:br/>
        <w:t>given to my constituents, and undoubtedly to the Duke</w:t>
      </w:r>
      <w:r>
        <w:br/>
        <w:t>of Wellington, comes from Mortimer across the county</w:t>
      </w:r>
      <w:r>
        <w:br/>
        <w:t>boundary in Berkshire, instead of from Bramley in my</w:t>
      </w:r>
      <w:r>
        <w:br/>
        <w:t xml:space="preserve">constituency and the county of Hampshire. </w:t>
      </w:r>
      <w:r>
        <w:t>Naturally,</w:t>
      </w:r>
      <w:r>
        <w:br/>
        <w:t>Bramley is much closer to Stratfield Saye than Mortimer</w:t>
      </w:r>
      <w:r>
        <w:br/>
        <w:t>will ever be. Indeed, the length of cabling required from</w:t>
      </w:r>
      <w:r>
        <w:br/>
        <w:t>the exchange to the home would be cut in half if the</w:t>
      </w:r>
      <w:r>
        <w:br/>
        <w:t>connection were provided from Bramley. That shows</w:t>
      </w:r>
      <w:r>
        <w:br/>
        <w:t>the lack of flexibility in t</w:t>
      </w:r>
      <w:r>
        <w:t>he system. We need to ensure</w:t>
      </w:r>
      <w:r>
        <w:br/>
        <w:t>that there is the right technology in the right places to</w:t>
      </w:r>
      <w:r>
        <w:br/>
        <w:t>serve people in the 21st century, not the convenience of</w:t>
      </w:r>
      <w:r>
        <w:br/>
        <w:t>telecommunications operators from the 20th century.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Some people in Bramley are nearer Chineham in the</w:t>
      </w:r>
      <w:r>
        <w:br/>
      </w:r>
      <w:r>
        <w:t>constituency of my right hon. Friend the Member for</w:t>
      </w:r>
      <w:r>
        <w:br/>
        <w:t>Basingstoke (Mrs Miller), but none the less they are</w:t>
      </w:r>
      <w:r>
        <w:br/>
        <w:t>connected by cables from Bramley. Those cables are</w:t>
      </w:r>
      <w:r>
        <w:br/>
        <w:t>actually steel, not copper, because apparently when the</w:t>
      </w:r>
      <w:r>
        <w:br/>
        <w:t>cables were installed by BT, then state-owne</w:t>
      </w:r>
      <w:r>
        <w:t>d—I do not</w:t>
      </w:r>
      <w:r>
        <w:br/>
        <w:t>know whether the Labour party plans to renationalise</w:t>
      </w:r>
      <w:r>
        <w:br/>
        <w:t>BT, too—</w:t>
      </w:r>
      <w:r>
        <w:rPr>
          <w:i/>
          <w:iCs/>
        </w:rPr>
        <w:t>[Interruption.]</w:t>
      </w:r>
      <w:r>
        <w:t xml:space="preserve"> The hon. Member for Oldham</w:t>
      </w:r>
      <w:r>
        <w:br/>
        <w:t>West and Royton (Jim McMahon) says it is a possibility,</w:t>
      </w:r>
      <w:r>
        <w:br/>
        <w:t>so perhaps he would like to clarify the matter at the</w:t>
      </w:r>
      <w:r>
        <w:br/>
        <w:t>Dispatch Box. The point I was m</w:t>
      </w:r>
      <w:r>
        <w:t>aking was that BT simply</w:t>
      </w:r>
      <w:r>
        <w:br/>
        <w:t>said, “It is all right, we don't have to face any competition.</w:t>
      </w:r>
      <w:r>
        <w:br/>
        <w:t>We'll just shove some steel cabling in there and it</w:t>
      </w:r>
      <w:r>
        <w:br/>
        <w:t>doesn't matter what happens to local people.” Of course</w:t>
      </w:r>
      <w:r>
        <w:br/>
        <w:t>when we were talking about telephone and analogue</w:t>
      </w:r>
      <w:r>
        <w:br/>
        <w:t>technology</w:t>
      </w:r>
      <w:r>
        <w:t>, that was fine, but we are in this new digital</w:t>
      </w:r>
      <w:r>
        <w:br/>
        <w:t>age now and we need to make sure people have the right</w:t>
      </w:r>
      <w:r>
        <w:br/>
        <w:t>technology to their doorstep. That is why we must</w:t>
      </w:r>
      <w:r>
        <w:br/>
        <w:t>tackle this head-on.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100"/>
        <w:ind w:firstLine="200"/>
        <w:jc w:val="both"/>
      </w:pPr>
      <w:r>
        <w:t>I do not want to be totally critical of BT, as it has</w:t>
      </w:r>
      <w:r>
        <w:br/>
        <w:t>done a lot of good work in e</w:t>
      </w:r>
      <w:r>
        <w:t>nabling a lot of cabinets</w:t>
      </w:r>
      <w:r>
        <w:br/>
        <w:t>and coming up with flexibility in the way those things</w:t>
      </w:r>
      <w:r>
        <w:br/>
        <w:t>are delivered. For example, in the parish of Ellisfield in</w:t>
      </w:r>
      <w:r>
        <w:br/>
        <w:t>my constituency BT came up with a match funding</w:t>
      </w:r>
      <w:r>
        <w:br/>
        <w:t>scheme that said, “If the community can raise some of</w:t>
      </w:r>
      <w:r>
        <w:br/>
        <w:t xml:space="preserve">the money, we </w:t>
      </w:r>
      <w:r>
        <w:t>will put in the other half.” That is a very</w:t>
      </w:r>
      <w:r>
        <w:br/>
        <w:t>innovative scheme for a community so rural that it</w:t>
      </w:r>
      <w:r>
        <w:br/>
        <w:t>made this commercially unviable to deliver. But therein</w:t>
      </w:r>
      <w:r>
        <w:br/>
        <w:t>lies the problem: no one should be penalised for accessing</w:t>
      </w:r>
      <w:r>
        <w:br/>
        <w:t>what is now a utility, as my hon. Friend the M</w:t>
      </w:r>
      <w:r>
        <w:t>ember for</w:t>
      </w:r>
      <w:r>
        <w:br/>
        <w:t>Cannock Chase (Amanda Milling) rightly said—people</w:t>
      </w:r>
      <w:r>
        <w:br/>
        <w:t>should be able to expect this. Charging people £558 per</w:t>
      </w:r>
      <w:r>
        <w:br/>
        <w:t>dwelling not only is on the cusp of what BT might</w:t>
      </w:r>
      <w:r>
        <w:br/>
        <w:t>ordinarily provide as a commercial arrangement, but it</w:t>
      </w:r>
      <w:r>
        <w:br/>
        <w:t xml:space="preserve">was penalising residents in rural </w:t>
      </w:r>
      <w:r>
        <w:t>areas for living where</w:t>
      </w:r>
      <w:r>
        <w:br/>
        <w:t>they do.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Michael Tomlinson: </w:t>
      </w:r>
      <w:r>
        <w:t>May I take my hon. Friend from</w:t>
      </w:r>
      <w:r>
        <w:br/>
        <w:t>Hampshire to Dorset and endorse what he is saying? He</w:t>
      </w:r>
      <w:r>
        <w:br/>
        <w:t>is advocating greater flexibility within BT and saying</w:t>
      </w:r>
      <w:r>
        <w:br/>
        <w:t>that although some good work is being done, more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line="276" w:lineRule="auto"/>
        <w:ind w:left="10" w:right="883" w:firstLine="0"/>
        <w:jc w:val="both"/>
      </w:pPr>
      <w:r>
        <w:t xml:space="preserve">103 </w:t>
      </w:r>
      <w:r>
        <w:rPr>
          <w:i/>
          <w:iCs/>
        </w:rPr>
        <w:t>Telecommunications Infrastructure</w:t>
      </w:r>
      <w:r>
        <w:rPr>
          <w:i/>
          <w:iCs/>
        </w:rPr>
        <w:br/>
        <w:t>(Relief from Non-Domestic Rates)</w:t>
      </w:r>
      <w:r>
        <w:rPr>
          <w:i/>
          <w:iCs/>
        </w:rPr>
        <w:br/>
        <w:t>[Michael Tomlinson]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ind w:left="10" w:right="9" w:firstLine="0"/>
        <w:jc w:val="both"/>
      </w:pPr>
      <w:r>
        <w:t>could and should be done. Does he agree that we need</w:t>
      </w:r>
      <w:r>
        <w:br/>
        <w:t>flexibility across the piece, not just in Hampshire and</w:t>
      </w:r>
      <w:r>
        <w:br/>
        <w:t>his beautiful constituency, so</w:t>
      </w:r>
      <w:r>
        <w:t xml:space="preserve"> that where difficult rural</w:t>
      </w:r>
      <w:r>
        <w:br/>
        <w:t>issues arise, sensible solutions are found?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ind w:left="10" w:right="9"/>
        <w:jc w:val="both"/>
      </w:pPr>
      <w:r>
        <w:rPr>
          <w:b/>
          <w:bCs/>
        </w:rPr>
        <w:t xml:space="preserve">Mr Jayawardena: </w:t>
      </w:r>
      <w:r>
        <w:t>My hon. Friend makes an important</w:t>
      </w:r>
      <w:r>
        <w:br/>
        <w:t>further contribution to this debate and is right in what</w:t>
      </w:r>
      <w:r>
        <w:br/>
        <w:t>he says. Let me take him back to the further remarks</w:t>
      </w:r>
      <w:r>
        <w:br/>
        <w:t xml:space="preserve">from my neighbour, my </w:t>
      </w:r>
      <w:r>
        <w:t>hon. Friend the Member for</w:t>
      </w:r>
      <w:r>
        <w:br/>
        <w:t>North West Hampshire, who pointed out that Brexit</w:t>
      </w:r>
      <w:r>
        <w:br/>
        <w:t>providesanopportunity,becauseEUstateaidlegislation</w:t>
      </w:r>
      <w:r>
        <w:br/>
        <w:t>got in the way of allowing local communities to come</w:t>
      </w:r>
      <w:r>
        <w:br/>
        <w:t>up with solutions. When I was a local councillor, we</w:t>
      </w:r>
      <w:r>
        <w:br/>
        <w:t>introduced CITI—the co</w:t>
      </w:r>
      <w:r>
        <w:t>mmunications improvement</w:t>
      </w:r>
      <w:r>
        <w:br/>
        <w:t>and technology infrastructure fund—which was a new</w:t>
      </w:r>
      <w:r>
        <w:br/>
        <w:t>way of providing match funding from the borough</w:t>
      </w:r>
      <w:r>
        <w:br/>
        <w:t>council, but it was then ruled out of order because it</w:t>
      </w:r>
      <w:r>
        <w:br/>
        <w:t>was deemed “state aid”. Not only had we, through</w:t>
      </w:r>
      <w:r>
        <w:br/>
        <w:t>careful management, kept cou</w:t>
      </w:r>
      <w:r>
        <w:t>ncil tax down and not</w:t>
      </w:r>
      <w:r>
        <w:br/>
        <w:t>increased it, by using the excellent initiatives from this</w:t>
      </w:r>
      <w:r>
        <w:br/>
        <w:t>Government on match funding and helping local councils</w:t>
      </w:r>
      <w:r>
        <w:br/>
        <w:t>keep council tax down, but the money that we had saved</w:t>
      </w:r>
      <w:r>
        <w:br/>
        <w:t>and that we wanted to put to good use for the residents</w:t>
      </w:r>
      <w:r>
        <w:br/>
        <w:t>of Basing</w:t>
      </w:r>
      <w:r>
        <w:t>stoke and Deane in north Hampshire could</w:t>
      </w:r>
      <w:r>
        <w:br/>
        <w:t>not be used because of state aid rules. So we must tackle</w:t>
      </w:r>
      <w:r>
        <w:br/>
        <w:t>these things and we must deliver those solutions for</w:t>
      </w:r>
      <w:r>
        <w:br/>
        <w:t>local people.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ind w:left="10" w:right="9"/>
        <w:jc w:val="both"/>
      </w:pPr>
      <w:r>
        <w:rPr>
          <w:b/>
          <w:bCs/>
        </w:rPr>
        <w:t xml:space="preserve">Robert Courts </w:t>
      </w:r>
      <w:r>
        <w:t>(Witney) (Con): I am grateful to my</w:t>
      </w:r>
      <w:r>
        <w:br/>
        <w:t xml:space="preserve">hon. Friend for the important points he </w:t>
      </w:r>
      <w:r>
        <w:t>is making</w:t>
      </w:r>
      <w:r>
        <w:br/>
        <w:t>about the combination of local government and local</w:t>
      </w:r>
      <w:r>
        <w:br/>
        <w:t>IT companies. We have a similar situation in west</w:t>
      </w:r>
      <w:r>
        <w:br/>
        <w:t>Oxfordshire, where we have a number of excellent</w:t>
      </w:r>
      <w:r>
        <w:br/>
        <w:t>companies. Does he agree that through good local</w:t>
      </w:r>
      <w:r>
        <w:br/>
        <w:t>governance and providing freedom for local com</w:t>
      </w:r>
      <w:r>
        <w:t>panies,</w:t>
      </w:r>
      <w:r>
        <w:br/>
        <w:t>with sensibly managed local finance, we can find the</w:t>
      </w:r>
      <w:r>
        <w:br/>
        <w:t>solution to the internet shortages—the notspots we</w:t>
      </w:r>
      <w:r>
        <w:br/>
        <w:t>have been talking about?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/>
        <w:ind w:left="10" w:right="9"/>
        <w:jc w:val="both"/>
      </w:pPr>
      <w:r>
        <w:rPr>
          <w:b/>
          <w:bCs/>
        </w:rPr>
        <w:t xml:space="preserve">Mr Jayawardena: </w:t>
      </w:r>
      <w:r>
        <w:t>I thank my hon. Friend for that</w:t>
      </w:r>
      <w:r>
        <w:br/>
        <w:t>point. He is right: this is all part of the competitive</w:t>
      </w:r>
      <w:r>
        <w:br/>
        <w:t xml:space="preserve">nature that we </w:t>
      </w:r>
      <w:r>
        <w:t>need to try to ensure is supported. We</w:t>
      </w:r>
      <w:r>
        <w:br/>
        <w:t>need to provide local solutions to local problems.</w:t>
      </w:r>
      <w:r>
        <w:br/>
        <w:t>Mr Deputy Speaker, I am sure you are aware that</w:t>
      </w:r>
      <w:r>
        <w:br/>
        <w:t>Hampshire County Council has been working to go</w:t>
      </w:r>
      <w:r>
        <w:br/>
        <w:t>beyond 96% connectivity</w:t>
      </w:r>
      <w:r>
        <w:rPr>
          <w:i/>
          <w:iCs/>
        </w:rPr>
        <w:t>—[Interruption.]</w:t>
      </w:r>
      <w:r>
        <w:t xml:space="preserve"> If you were</w:t>
      </w:r>
      <w:r>
        <w:br/>
        <w:t xml:space="preserve">not aware before, </w:t>
      </w:r>
      <w:r>
        <w:t>you are now. That could be met if we</w:t>
      </w:r>
      <w:r>
        <w:br/>
        <w:t>allowed local firms to meet that 4% shortfall. If we</w:t>
      </w:r>
      <w:r>
        <w:br/>
        <w:t>allowed local firms to bid for further funding from the</w:t>
      </w:r>
      <w:r>
        <w:br/>
        <w:t>state, unhindered by EU state aid rules—indeed, instead,</w:t>
      </w:r>
      <w:r>
        <w:br/>
        <w:t>further supported by these business rates initiatives</w:t>
      </w:r>
      <w:r>
        <w:t>—we</w:t>
      </w:r>
      <w:r>
        <w:br/>
        <w:t>would close that 4% gap without a shadow of a doubt.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 w:right="9"/>
        <w:jc w:val="both"/>
      </w:pPr>
      <w:r>
        <w:t>Let me turn from BT, which has had a great benefit</w:t>
      </w:r>
      <w:r>
        <w:br/>
        <w:t>from the current business rate arrangements, to Virgin</w:t>
      </w:r>
      <w:r>
        <w:br/>
        <w:t>Media, which should benefit from this. I outlined that</w:t>
      </w:r>
      <w:r>
        <w:br/>
        <w:t>earlier, but it is important to talk a</w:t>
      </w:r>
      <w:r>
        <w:t xml:space="preserve"> little more about it</w:t>
      </w:r>
      <w:r>
        <w:br/>
        <w:t>to outline the importance of the issue to a British</w:t>
      </w:r>
      <w:r>
        <w:br/>
        <w:t>company based in my constituency; it has its corporate</w:t>
      </w:r>
      <w:r>
        <w:br/>
        <w:t>headquarters in Hook. It has run a competition, through</w:t>
      </w:r>
      <w:r>
        <w:br/>
        <w:t>its own commercial judgment, to supercharge local</w:t>
      </w:r>
      <w:r>
        <w:br/>
        <w:t>communities. Although</w:t>
      </w:r>
      <w:r>
        <w:t xml:space="preserve"> the company has not yet</w:t>
      </w:r>
      <w:r>
        <w:br/>
        <w:t>supercharged Hook, which is where it is based—I hope</w:t>
      </w:r>
      <w:r>
        <w:br/>
        <w:t>it is listening and will do so shortly—it has agreed to</w:t>
      </w:r>
      <w:r>
        <w:br/>
        <w:t>supercharge Hartley Wintney and Phoenix Green, just</w:t>
      </w:r>
      <w:r>
        <w:br/>
        <w:t>down the road. That means that those places will have</w:t>
      </w:r>
    </w:p>
    <w:p w:rsidR="001266A2" w:rsidRDefault="008B3D52">
      <w:pPr>
        <w:pStyle w:val="Telobesedila"/>
        <w:framePr w:wrap="none" w:vAnchor="page" w:hAnchor="page" w:x="5373" w:y="971"/>
        <w:shd w:val="clear" w:color="auto" w:fill="auto"/>
        <w:spacing w:after="0"/>
        <w:ind w:left="48" w:right="34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6971" w:y="967"/>
        <w:shd w:val="clear" w:color="auto" w:fill="auto"/>
        <w:spacing w:line="221" w:lineRule="auto"/>
      </w:pPr>
      <w:r>
        <w:t>Tel</w:t>
      </w:r>
      <w:r>
        <w:t>ecommunications Infrastructure</w:t>
      </w:r>
      <w:r>
        <w:rPr>
          <w:i w:val="0"/>
          <w:iCs w:val="0"/>
        </w:rPr>
        <w:t xml:space="preserve"> 104</w:t>
      </w:r>
    </w:p>
    <w:p w:rsidR="001266A2" w:rsidRDefault="008B3D52">
      <w:pPr>
        <w:pStyle w:val="Headerorfooter0"/>
        <w:framePr w:w="3845" w:h="442" w:hRule="exact" w:wrap="none" w:vAnchor="page" w:hAnchor="page" w:x="6971" w:y="967"/>
        <w:shd w:val="clear" w:color="auto" w:fill="auto"/>
        <w:spacing w:line="221" w:lineRule="auto"/>
      </w:pPr>
      <w:r>
        <w:t>(Relief from Non-Domestic Rates)</w:t>
      </w:r>
    </w:p>
    <w:p w:rsidR="001266A2" w:rsidRDefault="008B3D52">
      <w:pPr>
        <w:pStyle w:val="Telobesedila"/>
        <w:framePr w:w="4733" w:h="14510" w:hRule="exact" w:wrap="none" w:vAnchor="page" w:hAnchor="page" w:x="6083" w:y="1485"/>
        <w:shd w:val="clear" w:color="auto" w:fill="auto"/>
        <w:spacing w:after="0"/>
        <w:ind w:firstLine="0"/>
        <w:jc w:val="both"/>
      </w:pPr>
      <w:r>
        <w:t>ultrafast fibre to the premises very shortly, which is</w:t>
      </w:r>
      <w:r>
        <w:br/>
        <w:t>good news because residents there will get a head start</w:t>
      </w:r>
      <w:r>
        <w:br/>
        <w:t>on what the Government aspire for the whole of the</w:t>
      </w:r>
      <w:r>
        <w:br/>
        <w:t xml:space="preserve">country to receive. Those </w:t>
      </w:r>
      <w:r>
        <w:t>residents will receive fibre to</w:t>
      </w:r>
      <w:r>
        <w:br/>
        <w:t>the premises, which means they will be eligible to get the</w:t>
      </w:r>
      <w:r>
        <w:br/>
        <w:t>1 gigabit per second telecommunications connectivity</w:t>
      </w:r>
      <w:r>
        <w:br/>
        <w:t>that is critical for the future.</w:t>
      </w:r>
    </w:p>
    <w:p w:rsidR="001266A2" w:rsidRDefault="008B3D52">
      <w:pPr>
        <w:pStyle w:val="Telobesedila"/>
        <w:framePr w:w="4733" w:h="14510" w:hRule="exact" w:wrap="none" w:vAnchor="page" w:hAnchor="page" w:x="6083" w:y="1485"/>
        <w:shd w:val="clear" w:color="auto" w:fill="auto"/>
        <w:spacing w:after="0"/>
        <w:jc w:val="both"/>
      </w:pPr>
      <w:r>
        <w:t>Businesses will benefit as well—this is not confined to</w:t>
      </w:r>
      <w:r>
        <w:br/>
        <w:t xml:space="preserve">households. In Yateley </w:t>
      </w:r>
      <w:r>
        <w:t>in my constituency, Samsung</w:t>
      </w:r>
      <w:r>
        <w:br/>
        <w:t>has its European quality control centre. If we want</w:t>
      </w:r>
      <w:r>
        <w:br/>
        <w:t>those technical businesses to be based in constituencies</w:t>
      </w:r>
      <w:r>
        <w:br/>
        <w:t>such as mine, we need to ensure they have the connectivity</w:t>
      </w:r>
      <w:r>
        <w:br/>
        <w:t>to match. Samsung being the technical giant that it is, it</w:t>
      </w:r>
      <w:r>
        <w:br/>
        <w:t>n</w:t>
      </w:r>
      <w:r>
        <w:t>eeds that more than perhaps anyone else.It is therefore</w:t>
      </w:r>
      <w:r>
        <w:br/>
        <w:t>brilliant news to hear that these business rates initiatives</w:t>
      </w:r>
      <w:r>
        <w:br/>
        <w:t>will be introduced.</w:t>
      </w:r>
    </w:p>
    <w:p w:rsidR="001266A2" w:rsidRDefault="008B3D52">
      <w:pPr>
        <w:pStyle w:val="Telobesedila"/>
        <w:framePr w:w="4733" w:h="14510" w:hRule="exact" w:wrap="none" w:vAnchor="page" w:hAnchor="page" w:x="6083" w:y="1485"/>
        <w:shd w:val="clear" w:color="auto" w:fill="auto"/>
        <w:spacing w:after="0"/>
        <w:jc w:val="both"/>
      </w:pPr>
      <w:r>
        <w:t>This is not just about the giants; it is also about the</w:t>
      </w:r>
      <w:r>
        <w:br/>
        <w:t>smaller businesses. Fleet, the biggest town in my</w:t>
      </w:r>
      <w:r>
        <w:br/>
        <w:t>constituency,</w:t>
      </w:r>
      <w:r>
        <w:t xml:space="preserve"> has a business called CV-Library. It was</w:t>
      </w:r>
      <w:r>
        <w:br/>
        <w:t>set up in 2000, in the dotcom boom era. Although that</w:t>
      </w:r>
      <w:r>
        <w:br/>
        <w:t>was a very different internet era, that remains an internet</w:t>
      </w:r>
      <w:r>
        <w:br/>
        <w:t>business and it is very successful. It was set up by a</w:t>
      </w:r>
      <w:r>
        <w:br/>
        <w:t xml:space="preserve">young carpet fitter who was looking for work </w:t>
      </w:r>
      <w:r>
        <w:t>and it is</w:t>
      </w:r>
      <w:r>
        <w:br/>
        <w:t>now the UK's third biggest jobs board. Of course it has</w:t>
      </w:r>
      <w:r>
        <w:br/>
        <w:t>thrived on the great number of new jobs created under</w:t>
      </w:r>
      <w:r>
        <w:br/>
        <w:t>the economic management of this Government, and it</w:t>
      </w:r>
      <w:r>
        <w:br/>
        <w:t>is one of the top 500 most visited websites in the UK.</w:t>
      </w:r>
      <w:r>
        <w:br/>
        <w:t>So we are talking about a well</w:t>
      </w:r>
      <w:r>
        <w:t xml:space="preserve"> reputed website.</w:t>
      </w:r>
    </w:p>
    <w:p w:rsidR="001266A2" w:rsidRDefault="008B3D52">
      <w:pPr>
        <w:pStyle w:val="Telobesedila"/>
        <w:framePr w:w="4733" w:h="14510" w:hRule="exact" w:wrap="none" w:vAnchor="page" w:hAnchor="page" w:x="6083" w:y="1485"/>
        <w:shd w:val="clear" w:color="auto" w:fill="auto"/>
        <w:spacing w:after="0"/>
        <w:jc w:val="both"/>
      </w:pPr>
      <w:r>
        <w:t>Thatsmallbusinesshascomealongway,withResume-</w:t>
      </w:r>
      <w:r>
        <w:br/>
        <w:t>Library allowing it to operate in the United States, and</w:t>
      </w:r>
      <w:r>
        <w:br/>
        <w:t>it is now thriving as an international business. Again, as</w:t>
      </w:r>
      <w:r>
        <w:br/>
        <w:t>with Samsung, if we want such businesses to be based</w:t>
      </w:r>
      <w:r>
        <w:br/>
        <w:t>outside the main towns a</w:t>
      </w:r>
      <w:r>
        <w:t>nd cities—outside London</w:t>
      </w:r>
      <w:r>
        <w:br/>
        <w:t>and across the country, ensuring that we create an</w:t>
      </w:r>
      <w:r>
        <w:br/>
        <w:t>economy of thenationsandregions,notjustof London</w:t>
      </w:r>
      <w:r>
        <w:br/>
        <w:t>—we need connectivity that serves businesses such as</w:t>
      </w:r>
      <w:r>
        <w:br/>
        <w:t>CV-Library and allows them to thrive and to connect</w:t>
      </w:r>
      <w:r>
        <w:br/>
        <w:t>with the world, as CV-Libr</w:t>
      </w:r>
      <w:r>
        <w:t>ary has done with Resume-</w:t>
      </w:r>
      <w:r>
        <w:br/>
        <w:t>Library and will, I am sure, do in future. Incidentally, it</w:t>
      </w:r>
      <w:r>
        <w:br/>
        <w:t>was the first jobs website to allow people to apply for</w:t>
      </w:r>
      <w:r>
        <w:br/>
        <w:t>jobs on a mobile phone. I shall come back to that</w:t>
      </w:r>
      <w:r>
        <w:br/>
        <w:t>important point in a moment.</w:t>
      </w:r>
    </w:p>
    <w:p w:rsidR="001266A2" w:rsidRDefault="008B3D52">
      <w:pPr>
        <w:pStyle w:val="Telobesedila"/>
        <w:framePr w:w="4733" w:h="14510" w:hRule="exact" w:wrap="none" w:vAnchor="page" w:hAnchor="page" w:x="6083" w:y="1485"/>
        <w:shd w:val="clear" w:color="auto" w:fill="auto"/>
        <w:spacing w:after="0" w:line="257" w:lineRule="auto"/>
        <w:jc w:val="both"/>
      </w:pPr>
      <w:r>
        <w:t>One resident in Bramley told me tha</w:t>
      </w:r>
      <w:r>
        <w:t>t he found it</w:t>
      </w:r>
      <w:r>
        <w:br/>
      </w:r>
      <w:r>
        <w:rPr>
          <w:sz w:val="17"/>
          <w:szCs w:val="17"/>
        </w:rPr>
        <w:t>“incredible that we are surrounded by much better services and</w:t>
      </w:r>
      <w:r>
        <w:rPr>
          <w:sz w:val="17"/>
          <w:szCs w:val="17"/>
        </w:rPr>
        <w:br/>
        <w:t>yet it appears that we are unable to access these.”</w:t>
      </w:r>
      <w:r>
        <w:rPr>
          <w:sz w:val="17"/>
          <w:szCs w:val="17"/>
        </w:rPr>
        <w:br/>
      </w:r>
      <w:r>
        <w:t>People such as that resident from Bramley are used to</w:t>
      </w:r>
      <w:r>
        <w:br/>
        <w:t>going on their mobile phone and connecting to 4G, yet</w:t>
      </w:r>
      <w:r>
        <w:br/>
        <w:t>in their house they</w:t>
      </w:r>
      <w:r>
        <w:t xml:space="preserve"> cannot connect to a decent fixed-</w:t>
      </w:r>
      <w:r>
        <w:br/>
        <w:t>broadband service. He also said:</w:t>
      </w:r>
    </w:p>
    <w:p w:rsidR="001266A2" w:rsidRDefault="008B3D52">
      <w:pPr>
        <w:pStyle w:val="Bodytext30"/>
        <w:framePr w:w="4733" w:h="14510" w:hRule="exact" w:wrap="none" w:vAnchor="page" w:hAnchor="page" w:x="6083" w:y="1485"/>
        <w:shd w:val="clear" w:color="auto" w:fill="auto"/>
        <w:spacing w:after="0" w:line="276" w:lineRule="auto"/>
        <w:ind w:firstLine="220"/>
        <w:jc w:val="both"/>
        <w:rPr>
          <w:sz w:val="19"/>
          <w:szCs w:val="19"/>
        </w:rPr>
      </w:pPr>
      <w:r>
        <w:t>“I have been told by BT that it is not possible to switch</w:t>
      </w:r>
      <w:r>
        <w:br/>
        <w:t>exchanges”</w:t>
      </w:r>
      <w:r>
        <w:br/>
      </w:r>
      <w:r>
        <w:rPr>
          <w:sz w:val="19"/>
          <w:szCs w:val="19"/>
        </w:rPr>
        <w:t>from one to another</w:t>
      </w:r>
    </w:p>
    <w:p w:rsidR="001266A2" w:rsidRDefault="008B3D52">
      <w:pPr>
        <w:pStyle w:val="Bodytext30"/>
        <w:framePr w:w="4733" w:h="14510" w:hRule="exact" w:wrap="none" w:vAnchor="page" w:hAnchor="page" w:x="6083" w:y="1485"/>
        <w:shd w:val="clear" w:color="auto" w:fill="auto"/>
        <w:spacing w:after="0" w:line="264" w:lineRule="auto"/>
      </w:pPr>
      <w:r>
        <w:t>“as this is ‘too difficult'”.</w:t>
      </w:r>
    </w:p>
    <w:p w:rsidR="001266A2" w:rsidRDefault="008B3D52">
      <w:pPr>
        <w:pStyle w:val="Telobesedila"/>
        <w:framePr w:w="4733" w:h="14510" w:hRule="exact" w:wrap="none" w:vAnchor="page" w:hAnchor="page" w:x="6083" w:y="1485"/>
        <w:shd w:val="clear" w:color="auto" w:fill="auto"/>
        <w:spacing w:after="0"/>
        <w:ind w:firstLine="0"/>
        <w:jc w:val="both"/>
      </w:pPr>
      <w:r>
        <w:t>In the mobile age, when people can go about their daily</w:t>
      </w:r>
      <w:r>
        <w:br/>
        <w:t>business whil</w:t>
      </w:r>
      <w:r>
        <w:t>e theywalkto work,it is not acceptable for</w:t>
      </w:r>
      <w:r>
        <w:br/>
        <w:t>something to be simply too difficult for a monopoly</w:t>
      </w:r>
      <w:r>
        <w:br/>
        <w:t>provider. We must do better, and the Government are.</w:t>
      </w:r>
    </w:p>
    <w:p w:rsidR="001266A2" w:rsidRDefault="008B3D52">
      <w:pPr>
        <w:pStyle w:val="Telobesedila"/>
        <w:framePr w:w="4733" w:h="14510" w:hRule="exact" w:wrap="none" w:vAnchor="page" w:hAnchor="page" w:x="6083" w:y="1485"/>
        <w:shd w:val="clear" w:color="auto" w:fill="auto"/>
        <w:spacing w:after="0"/>
        <w:jc w:val="both"/>
      </w:pPr>
      <w:r>
        <w:t>It is important that the 100% business rates relief is</w:t>
      </w:r>
      <w:r>
        <w:br/>
        <w:t xml:space="preserve">focused on encouraging the full-fibre initiative and </w:t>
      </w:r>
      <w:r>
        <w:t>getting</w:t>
      </w:r>
      <w:r>
        <w:br/>
        <w:t>that to the premises. Indeed, the digital infrastructure</w:t>
      </w:r>
      <w:r>
        <w:br/>
        <w:t>investment fund has also been designed as an incentive.</w:t>
      </w:r>
      <w:r>
        <w:br/>
        <w:t>Traditionally, it has been difficult to finance digital</w:t>
      </w:r>
      <w:r>
        <w:br/>
        <w:t>infrastructure investment in Britain because the industry</w:t>
      </w:r>
      <w:r>
        <w:br/>
        <w:t>has been relatively y</w:t>
      </w:r>
      <w:r>
        <w:t>oung. The lack of certainty about</w:t>
      </w:r>
      <w:r>
        <w:br/>
        <w:t>future demand has made investment difficult to secure.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105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ind w:firstLine="0"/>
        <w:jc w:val="both"/>
      </w:pPr>
      <w:r>
        <w:t>I hope that the digital infrastructure investment fund,</w:t>
      </w:r>
      <w:r>
        <w:br/>
      </w:r>
      <w:r>
        <w:t>along with business rates initiatives such as the one in</w:t>
      </w:r>
      <w:r>
        <w:br/>
        <w:t>the Bill, will ignite interest, so that private finance will</w:t>
      </w:r>
      <w:r>
        <w:br/>
        <w:t>invest in this important sector. Digital infrastructure is</w:t>
      </w:r>
      <w:r>
        <w:br/>
        <w:t>a critical part of our infrastructure, like roads and rail,</w:t>
      </w:r>
      <w:r>
        <w:br/>
        <w:t xml:space="preserve">so I hope that the </w:t>
      </w:r>
      <w:r>
        <w:t>private interest we really need will be</w:t>
      </w:r>
      <w:r>
        <w:br/>
        <w:t>drawn in. As my hon. Friend the Member for Witney</w:t>
      </w:r>
      <w:r>
        <w:br/>
        <w:t>(Robert Courts) mentioned, the drawing in of private</w:t>
      </w:r>
      <w:r>
        <w:br/>
        <w:t>finance will make the market more competitive and</w:t>
      </w:r>
      <w:r>
        <w:br/>
        <w:t>allow local solutions to rise up and meet local people's</w:t>
      </w:r>
      <w:r>
        <w:br/>
        <w:t>needs.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Full-fibre networks are so much more resilient than</w:t>
      </w:r>
      <w:r>
        <w:br/>
        <w:t>the traditional copper-wire networks. I referred to my</w:t>
      </w:r>
      <w:r>
        <w:br/>
        <w:t>constituent in Hazeley Lea who told me that the copper</w:t>
      </w:r>
      <w:r>
        <w:br/>
        <w:t>cabling was failing. That is a problem not only for</w:t>
      </w:r>
      <w:r>
        <w:br/>
        <w:t>Hazeley Lea and North East Hampshire, but</w:t>
      </w:r>
      <w:r>
        <w:t xml:space="preserve"> for the</w:t>
      </w:r>
      <w:r>
        <w:br/>
        <w:t>whole country, because the internet is delivered to most</w:t>
      </w:r>
      <w:r>
        <w:br/>
        <w:t>homes in Britain by underground copper cables. My</w:t>
      </w:r>
      <w:r>
        <w:br/>
        <w:t>hon. Friend the Member for Aldridge-Brownhills referred</w:t>
      </w:r>
      <w:r>
        <w:br/>
        <w:t>to the green cabinets that people see springing up, and</w:t>
      </w:r>
      <w:r>
        <w:br/>
        <w:t>from which bushes are cut aw</w:t>
      </w:r>
      <w:r>
        <w:t>ay so that they can be</w:t>
      </w:r>
      <w:r>
        <w:br/>
        <w:t>enabled for fibre, but the final part of the service is still</w:t>
      </w:r>
      <w:r>
        <w:br/>
        <w:t>delivered by copper. The wires can be degraded by</w:t>
      </w:r>
      <w:r>
        <w:br/>
        <w:t>distance, as has been the case for my constituents in</w:t>
      </w:r>
      <w:r>
        <w:br/>
        <w:t>Stratfield Saye and Hazeley Lea; indeed, the constituents</w:t>
      </w:r>
      <w:r>
        <w:br/>
        <w:t>in Bramle</w:t>
      </w:r>
      <w:r>
        <w:t>y who live near Chineham have the problem</w:t>
      </w:r>
      <w:r>
        <w:br/>
        <w:t>of the long distance from the exchange in Bramley.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40"/>
        <w:jc w:val="both"/>
      </w:pPr>
      <w:r>
        <w:t>Full-fibre networks seek to run the fibre connections</w:t>
      </w:r>
      <w:r>
        <w:br/>
        <w:t>straight to the doors of homes or businesses. I make one</w:t>
      </w:r>
      <w:r>
        <w:br/>
        <w:t>plea to the Government, because there is still no ca</w:t>
      </w:r>
      <w:r>
        <w:t>pability</w:t>
      </w:r>
      <w:r>
        <w:br/>
        <w:t>in planning legislation and the national planning policy</w:t>
      </w:r>
      <w:r>
        <w:br/>
        <w:t>framework for local councils to mandate fibre to the</w:t>
      </w:r>
      <w:r>
        <w:br/>
        <w:t>premises, which would solve the problem referred to by</w:t>
      </w:r>
      <w:r>
        <w:br/>
        <w:t>my hon. Friend the Member for Cannock Chase. They</w:t>
      </w:r>
      <w:r>
        <w:br/>
        <w:t>can request it, but the only req</w:t>
      </w:r>
      <w:r>
        <w:t>uirement they can make</w:t>
      </w:r>
      <w:r>
        <w:br/>
        <w:t>is that there be a telephone connection to a home. I have</w:t>
      </w:r>
      <w:r>
        <w:br/>
        <w:t>been told that, if it is done at scale, particularly on</w:t>
      </w:r>
      <w:r>
        <w:br/>
        <w:t>larger developments, the cost difference is marginal, if</w:t>
      </w:r>
      <w:r>
        <w:br/>
        <w:t>existent at all. The Government could easily remove</w:t>
      </w:r>
      <w:r>
        <w:br/>
        <w:t>that diffi</w:t>
      </w:r>
      <w:r>
        <w:t>culty for councils to mandate fibre, and it</w:t>
      </w:r>
      <w:r>
        <w:br/>
        <w:t>would be transformational in the new homes that the</w:t>
      </w:r>
      <w:r>
        <w:br/>
        <w:t>Government aspire to build throughout the whole United</w:t>
      </w:r>
      <w:r>
        <w:br/>
        <w:t>Kingdom.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40"/>
        <w:jc w:val="both"/>
      </w:pPr>
      <w:r>
        <w:rPr>
          <w:b/>
          <w:bCs/>
        </w:rPr>
        <w:t xml:space="preserve">Michael Tomlinson: </w:t>
      </w:r>
      <w:r>
        <w:t>My hon. Friend mentioned the</w:t>
      </w:r>
      <w:r>
        <w:br/>
        <w:t>fact that copper wires can be degraded by age an</w:t>
      </w:r>
      <w:r>
        <w:t>d</w:t>
      </w:r>
      <w:r>
        <w:br/>
        <w:t>distance, but volume of traffic is also a problem. Does</w:t>
      </w:r>
      <w:r>
        <w:br/>
        <w:t>he agree that when, on a Saturday night, for example, a</w:t>
      </w:r>
      <w:r>
        <w:br/>
        <w:t>popular programme is on or more people want to be</w:t>
      </w:r>
      <w:r>
        <w:br/>
        <w:t>streaming or gaming, the whole system slows down and</w:t>
      </w:r>
      <w:r>
        <w:br/>
        <w:t xml:space="preserve">grinds to a halt? That is also part of </w:t>
      </w:r>
      <w:r>
        <w:t>the degradation</w:t>
      </w:r>
      <w:r>
        <w:br/>
        <w:t>process.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rPr>
          <w:b/>
          <w:bCs/>
        </w:rPr>
        <w:t xml:space="preserve">Mr Jayawardena: </w:t>
      </w:r>
      <w:r>
        <w:t>My hon. Friend is absolutely right</w:t>
      </w:r>
      <w:r>
        <w:br/>
        <w:t>that copper's capacity is insufficient for today's challenges.</w:t>
      </w:r>
      <w:r>
        <w:br/>
        <w:t>We must make sure that we deal with not only today's</w:t>
      </w:r>
      <w:r>
        <w:br/>
        <w:t>challenges but tomorrow's, so we must ensure that there</w:t>
      </w:r>
      <w:r>
        <w:br/>
        <w:t xml:space="preserve">is more </w:t>
      </w:r>
      <w:r>
        <w:t>fibre than we even need today. We do not want</w:t>
      </w:r>
      <w:r>
        <w:br/>
        <w:t>to end up, perhaps in five or 10 years—not a million</w:t>
      </w:r>
      <w:r>
        <w:br/>
        <w:t>miles away—with the fibre we install today not being</w:t>
      </w:r>
      <w:r>
        <w:br/>
        <w:t>good enough for the challenges of tomorrow.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t>In turning to the challenges of tomorrow, it is important</w:t>
      </w:r>
      <w:r>
        <w:br/>
        <w:t>to</w:t>
      </w:r>
      <w:r>
        <w:t xml:space="preserve"> consider mobile communication, which is enabled by</w:t>
      </w:r>
      <w:r>
        <w:br/>
        <w:t>the fibre broadband that links the mobile masts. Fibre</w:t>
      </w:r>
      <w:r>
        <w:br/>
        <w:t>provides the connectivity, via the masts, to users who</w:t>
      </w:r>
      <w:r>
        <w:br/>
        <w:t>perhaps want to do their banking on their phones, as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Telecommunications Infrastructure</w:t>
      </w:r>
      <w:r>
        <w:rPr>
          <w:i w:val="0"/>
          <w:iCs w:val="0"/>
        </w:rPr>
        <w:t xml:space="preserve"> 106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(Re</w:t>
      </w:r>
      <w:r>
        <w:t>lief from Non-Domestic Rates)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several Members have said. Deploying mobile infrastructure</w:t>
      </w:r>
      <w:r>
        <w:br/>
        <w:t>remains challenging at times, particularly in remote</w:t>
      </w:r>
      <w:r>
        <w:br/>
        <w:t>locations or among difficult topography. It is important</w:t>
      </w:r>
      <w:r>
        <w:br/>
        <w:t>for us to consider the viability of such initiatives as w</w:t>
      </w:r>
      <w:r>
        <w:t>e</w:t>
      </w:r>
      <w:r>
        <w:br/>
        <w:t>move from 4G to 5G, and as we do so, perhaps we could</w:t>
      </w:r>
      <w:r>
        <w:br/>
        <w:t>find a remedy for those communities that have not even</w:t>
      </w:r>
      <w:r>
        <w:br/>
        <w:t>moved to 3G or 4G. We must ensure that those initiatives</w:t>
      </w:r>
      <w:r>
        <w:br/>
        <w:t>are viable, so that no one is left behind. Mobile</w:t>
      </w:r>
      <w:r>
        <w:br/>
        <w:t>telecommunications can be an excellent</w:t>
      </w:r>
      <w:r>
        <w:t xml:space="preserve"> way of providing</w:t>
      </w:r>
      <w:r>
        <w:br/>
        <w:t>mobile broadband—fast broadband—to rural communities,</w:t>
      </w:r>
      <w:r>
        <w:br/>
        <w:t>instead of running fibre to those rural homes. It</w:t>
      </w:r>
      <w:r>
        <w:br/>
        <w:t>could be that part of the solution, part of dealing with</w:t>
      </w:r>
      <w:r>
        <w:br/>
        <w:t>the final 4%, is to ensure that fibre is run to</w:t>
      </w:r>
      <w:r>
        <w:br/>
        <w:t xml:space="preserve">mobile masts, which are then </w:t>
      </w:r>
      <w:r>
        <w:t>accessible to those rural</w:t>
      </w:r>
      <w:r>
        <w:br/>
        <w:t>communities.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Reducing operating costs is critical to ensure that the</w:t>
      </w:r>
      <w:r>
        <w:br/>
        <w:t>potential economic viability of these sites is considered</w:t>
      </w:r>
      <w:r>
        <w:br/>
        <w:t>properly. I am sure that the Government will consider</w:t>
      </w:r>
      <w:r>
        <w:br/>
        <w:t>that in the deliberation that they will doubtless</w:t>
      </w:r>
      <w:r>
        <w:t xml:space="preserve"> have in</w:t>
      </w:r>
      <w:r>
        <w:br/>
        <w:t>the time ahead. Targeted business rates relief to enable</w:t>
      </w:r>
      <w:r>
        <w:br/>
        <w:t>fibre cabling to be rolled out to those hard-to-reach</w:t>
      </w:r>
      <w:r>
        <w:br/>
        <w:t>areas would be particularly helpful in notspots that</w:t>
      </w:r>
      <w:r>
        <w:br/>
        <w:t>have been badly served by telecoms to date and could be</w:t>
      </w:r>
      <w:r>
        <w:br/>
        <w:t>much better served by telec</w:t>
      </w:r>
      <w:r>
        <w:t>oms in future.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t>It is important to prioritise sites such as railways and</w:t>
      </w:r>
      <w:r>
        <w:br/>
        <w:t>motorways, as mentioned by my hon. Friends the Members</w:t>
      </w:r>
      <w:r>
        <w:br/>
        <w:t>for Faversham and Mid Kent (Helen Whately) and for</w:t>
      </w:r>
      <w:r>
        <w:br/>
        <w:t>Chelmsford (Vicky Ford). They demonstrated that to</w:t>
      </w:r>
      <w:r>
        <w:br/>
        <w:t>have connected commuters, w</w:t>
      </w:r>
      <w:r>
        <w:t>hich was the term used by</w:t>
      </w:r>
      <w:r>
        <w:br/>
        <w:t>my hon. Friend the Member for Chelmsford, we need</w:t>
      </w:r>
      <w:r>
        <w:br/>
        <w:t>fibre to be run alongside railways.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Deputy Speaker (Mr Lindsay Hoyle): </w:t>
      </w:r>
      <w:r>
        <w:t>Order.</w:t>
      </w:r>
      <w:r>
        <w:br/>
      </w:r>
      <w:r>
        <w:rPr>
          <w:i/>
          <w:iCs/>
        </w:rPr>
        <w:t>[Interruption.]</w:t>
      </w:r>
      <w:r>
        <w:t xml:space="preserve"> The hon. Gentleman will have to sit</w:t>
      </w:r>
      <w:r>
        <w:br/>
        <w:t>down for a second. We cannot both be on our fee</w:t>
      </w:r>
      <w:r>
        <w:t>t. I</w:t>
      </w:r>
      <w:r>
        <w:br/>
        <w:t>have given a lot of leeway, but I do not want to get too</w:t>
      </w:r>
      <w:r>
        <w:br/>
        <w:t>involved in 4G, 5G, and telecommunications being passed</w:t>
      </w:r>
      <w:r>
        <w:br/>
        <w:t>down motorways and railways, as they have absolutely</w:t>
      </w:r>
      <w:r>
        <w:br/>
        <w:t>nothing to do with what we are discussing. I know that</w:t>
      </w:r>
      <w:r>
        <w:br/>
        <w:t>you have been asked to filibus</w:t>
      </w:r>
      <w:r>
        <w:t>ter, but do not worry</w:t>
      </w:r>
      <w:r>
        <w:br/>
        <w:t>because we have so many more speakers to come and</w:t>
      </w:r>
      <w:r>
        <w:br/>
        <w:t>you might deprive them. Come on, Mr Jayawardena.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220" w:line="233" w:lineRule="auto"/>
        <w:ind w:firstLine="200"/>
        <w:jc w:val="both"/>
      </w:pPr>
      <w:r>
        <w:rPr>
          <w:b/>
          <w:bCs/>
        </w:rPr>
        <w:t xml:space="preserve">Mr Jayawardena: </w:t>
      </w:r>
      <w:r>
        <w:t>Mr Deputy Speaker, filibuster never.</w:t>
      </w:r>
      <w:r>
        <w:br/>
        <w:t>I am informing the nation.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Deputy Speaker: </w:t>
      </w:r>
      <w:r>
        <w:t>Yes, but it has got to be on the</w:t>
      </w:r>
      <w:r>
        <w:br/>
      </w:r>
      <w:r>
        <w:t>subject that we are discussing. We will be talking about</w:t>
      </w:r>
      <w:r>
        <w:br/>
        <w:t>cricket next. Come on.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Jayawardena: </w:t>
      </w:r>
      <w:r>
        <w:t>Thank you, Mr Deputy Speaker.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Jacob Rees-Mogg </w:t>
      </w:r>
      <w:r>
        <w:t>(North East Somerset) (Con): I</w:t>
      </w:r>
      <w:r>
        <w:br/>
        <w:t>am very grateful to my hon. Friend for giving way.</w:t>
      </w:r>
      <w:r>
        <w:br/>
        <w:t>Mr Deputy Speaker suggests th</w:t>
      </w:r>
      <w:r>
        <w:t>at this is a filibuster. My</w:t>
      </w:r>
      <w:r>
        <w:br/>
        <w:t>hon. Friend has hardly cleared his throat.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Deputy Speaker: </w:t>
      </w:r>
      <w:r>
        <w:t>The worry is that I have heard</w:t>
      </w:r>
      <w:r>
        <w:br/>
        <w:t>too much already.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Jayawardena: </w:t>
      </w:r>
      <w:r>
        <w:t>Mr Deputy Speaker, you are very,</w:t>
      </w:r>
      <w:r>
        <w:br/>
        <w:t>very kind, but I shall be bringing my remarks to a close</w:t>
      </w:r>
      <w:r>
        <w:br/>
        <w:t>very shortl</w:t>
      </w:r>
      <w:r>
        <w:t>y.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It is important to recognise that new fibre, which will</w:t>
      </w:r>
      <w:r>
        <w:br/>
        <w:t>be rolled out under business rates relief, allows for</w:t>
      </w:r>
      <w:r>
        <w:br/>
        <w:t>better mobile connectivity in those hard-to-reach areas.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6" w:y="971"/>
        <w:shd w:val="clear" w:color="auto" w:fill="auto"/>
        <w:spacing w:after="0"/>
        <w:ind w:left="4325" w:right="4320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107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 xml:space="preserve">(Relief </w:t>
      </w:r>
      <w:r>
        <w:t>from Non-Domestic Rates)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Chris Elmore </w:t>
      </w:r>
      <w:r>
        <w:t>(Ogmore) (Lab): The hon. Gentleman</w:t>
      </w:r>
      <w:r>
        <w:br/>
        <w:t>makes a very good point on the topic of infrastructure</w:t>
      </w:r>
      <w:r>
        <w:br/>
        <w:t>around railways and roads. Does he agree that airports</w:t>
      </w:r>
      <w:r>
        <w:br/>
        <w:t>are important and need infrastructure as well?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Mr Deputy Speaker: </w:t>
      </w:r>
      <w:r>
        <w:t xml:space="preserve">I have </w:t>
      </w:r>
      <w:r>
        <w:t>a good suggestion for the</w:t>
      </w:r>
      <w:r>
        <w:br/>
        <w:t>House: I think you should put in for an Adjournment</w:t>
      </w:r>
      <w:r>
        <w:br/>
        <w:t>debate on that very subject. With two Members, I am</w:t>
      </w:r>
      <w:r>
        <w:br/>
        <w:t>sure that you can do the subject justice.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Mr Jayawardena: </w:t>
      </w:r>
      <w:r>
        <w:t>Mr Deputy Speaker, as ever, you</w:t>
      </w:r>
      <w:r>
        <w:br/>
        <w:t>make an excellent suggestion. I will</w:t>
      </w:r>
      <w:r>
        <w:t xml:space="preserve"> speak to the hon.</w:t>
      </w:r>
      <w:r>
        <w:br/>
        <w:t>Gentleman in due course.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t>As we allow fibre to be rolled out, using this relief, to</w:t>
      </w:r>
      <w:r>
        <w:br/>
        <w:t>areas that have not been accessible in the past, it is</w:t>
      </w:r>
      <w:r>
        <w:br/>
        <w:t>important to reflect on the way in which people are</w:t>
      </w:r>
      <w:r>
        <w:br/>
        <w:t xml:space="preserve">changing their behaviour. People are moving to </w:t>
      </w:r>
      <w:r>
        <w:t>mobile.</w:t>
      </w:r>
      <w:r>
        <w:br/>
        <w:t>We need to ensure that accessibility to the mobile</w:t>
      </w:r>
      <w:r>
        <w:br/>
        <w:t>network—the fibre network—is possible. That is why it</w:t>
      </w:r>
      <w:r>
        <w:br/>
        <w:t>is critical that weworkwith companies suchasNetwork</w:t>
      </w:r>
      <w:r>
        <w:br/>
        <w:t>Rail to roll out fibre on its land as well as across other</w:t>
      </w:r>
      <w:r>
        <w:br/>
        <w:t>people's land.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t>As my hon. Friend</w:t>
      </w:r>
      <w:r>
        <w:t xml:space="preserve"> the Member for Aldridge-Brownhills</w:t>
      </w:r>
      <w:r>
        <w:br/>
        <w:t>said, all of this is in stark contrast to the way in which</w:t>
      </w:r>
      <w:r>
        <w:br/>
        <w:t>we used to work. It is important that people are helped</w:t>
      </w:r>
      <w:r>
        <w:br/>
        <w:t>along this journey. If we want to roll out more fibre, we</w:t>
      </w:r>
      <w:r>
        <w:br/>
        <w:t xml:space="preserve">need to ensure that there is proven demand for </w:t>
      </w:r>
      <w:r>
        <w:t>it,</w:t>
      </w:r>
      <w:r>
        <w:br/>
        <w:t>otherwise it is simply not commercially viable. We need</w:t>
      </w:r>
      <w:r>
        <w:br/>
        <w:t>to reduce the operating costs, which we are doing through</w:t>
      </w:r>
      <w:r>
        <w:br/>
        <w:t>business rates relief for the roll-out of new fibre. It is</w:t>
      </w:r>
      <w:r>
        <w:br/>
        <w:t>good to see the new digital training opportunities that</w:t>
      </w:r>
      <w:r>
        <w:br/>
        <w:t>have been created as pa</w:t>
      </w:r>
      <w:r>
        <w:t>rt of the digital strategy. The new</w:t>
      </w:r>
      <w:r>
        <w:br/>
        <w:t>digital skills partnership is seeing Government, business,</w:t>
      </w:r>
      <w:r>
        <w:br/>
        <w:t>charities and voluntary organisations come together,</w:t>
      </w:r>
      <w:r>
        <w:br/>
        <w:t>which is really positive news. I should declare an interest,</w:t>
      </w:r>
      <w:r>
        <w:br/>
        <w:t>so I refer Members to the Register of Members'F</w:t>
      </w:r>
      <w:r>
        <w:t>inancial</w:t>
      </w:r>
      <w:r>
        <w:br/>
        <w:t>Interests. A plan by Lloyds Banking Group to give</w:t>
      </w:r>
      <w:r>
        <w:br/>
        <w:t>face-to-face digital skills training to 2.5 million people,</w:t>
      </w:r>
      <w:r>
        <w:br/>
        <w:t>charities and small businesses by 2020 is a good example</w:t>
      </w:r>
      <w:r>
        <w:br/>
        <w:t>of that partnership. Google has pledged to provide five</w:t>
      </w:r>
      <w:r>
        <w:br/>
        <w:t xml:space="preserve">hours of digital skills </w:t>
      </w:r>
      <w:r>
        <w:t>as part of its commitment, too.</w:t>
      </w:r>
      <w:r>
        <w:br/>
        <w:t>The idea has been adopted by business.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t>The strategy and these plans demonstrate that the</w:t>
      </w:r>
      <w:r>
        <w:br/>
        <w:t>Government take businesses and people seriously in</w:t>
      </w:r>
      <w:r>
        <w:br/>
        <w:t>rolling out fibre broadband across the country. This is</w:t>
      </w:r>
      <w:r>
        <w:br/>
        <w:t>part of the cuts to business</w:t>
      </w:r>
      <w:r>
        <w:t xml:space="preserve"> rates that benefit all rate</w:t>
      </w:r>
      <w:r>
        <w:br/>
        <w:t>payers and will be worth almost £9 billion over the next</w:t>
      </w:r>
      <w:r>
        <w:br/>
        <w:t>five years, and it is part of the Government's focus on</w:t>
      </w:r>
      <w:r>
        <w:br/>
        <w:t>ensuring that we create an economy that serves the</w:t>
      </w:r>
      <w:r>
        <w:br/>
        <w:t>whole country—all the nations and regions. It is about</w:t>
      </w:r>
      <w:r>
        <w:br/>
        <w:t>ensuring</w:t>
      </w:r>
      <w:r>
        <w:t xml:space="preserve"> that the Government are committed to the</w:t>
      </w:r>
      <w:r>
        <w:br/>
        <w:t>long-term reform of this country.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120"/>
        <w:jc w:val="both"/>
      </w:pPr>
      <w:r>
        <w:t>Who would have thought that Alibaba and Amazon</w:t>
      </w:r>
      <w:r>
        <w:br/>
        <w:t>would be the big retailers of today, not the greengrocer</w:t>
      </w:r>
      <w:r>
        <w:br/>
        <w:t>on the high street? Who would have thought that we</w:t>
      </w:r>
      <w:r>
        <w:br/>
        <w:t xml:space="preserve">would have been speaking </w:t>
      </w:r>
      <w:r>
        <w:t>to people across the world on</w:t>
      </w:r>
      <w:r>
        <w:br/>
        <w:t>FaceTime instead of flying across the world to see</w:t>
      </w:r>
      <w:r>
        <w:br/>
        <w:t>them? Who would have thought that people would be</w:t>
      </w:r>
      <w:r>
        <w:br/>
        <w:t>able to watch this speech on their mobile phone rather</w:t>
      </w:r>
      <w:r>
        <w:br/>
        <w:t xml:space="preserve">than read it, dare I say, in </w:t>
      </w:r>
      <w:r>
        <w:rPr>
          <w:i/>
          <w:iCs/>
        </w:rPr>
        <w:t>Hansard</w:t>
      </w:r>
      <w:r>
        <w:t>? I am sure that many</w:t>
      </w:r>
      <w:r>
        <w:br/>
        <w:t>will.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12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Mr Deputy Speaker (Mr Lindsay Hoyle): </w:t>
      </w:r>
      <w:r>
        <w:t>Order. I</w:t>
      </w:r>
      <w:r>
        <w:br/>
        <w:t>have a slight problem. I did not expect to have to bring</w:t>
      </w:r>
      <w:r>
        <w:br/>
        <w:t>in a time limit—</w:t>
      </w:r>
      <w:r>
        <w:rPr>
          <w:i/>
          <w:iCs/>
        </w:rPr>
        <w:t>[Interruption.]</w:t>
      </w:r>
      <w:r>
        <w:t xml:space="preserve"> Seriously. I do not want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>Telecommunications Infrastructure</w:t>
      </w:r>
      <w:r>
        <w:rPr>
          <w:i w:val="0"/>
          <w:iCs w:val="0"/>
        </w:rPr>
        <w:t xml:space="preserve"> 108</w:t>
      </w:r>
    </w:p>
    <w:p w:rsidR="001266A2" w:rsidRDefault="008B3D52">
      <w:pPr>
        <w:pStyle w:val="Headerorfooter0"/>
        <w:framePr w:w="3859" w:h="442" w:hRule="exact" w:wrap="none" w:vAnchor="page" w:hAnchor="page" w:x="6961" w:y="967"/>
        <w:shd w:val="clear" w:color="auto" w:fill="auto"/>
        <w:spacing w:line="221" w:lineRule="auto"/>
        <w:ind w:left="10" w:right="9"/>
      </w:pPr>
      <w:r>
        <w:t xml:space="preserve">(Relief from Non-Domestic </w:t>
      </w:r>
      <w:r>
        <w:t>Rates)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300"/>
        <w:ind w:firstLine="0"/>
        <w:jc w:val="both"/>
      </w:pPr>
      <w:r>
        <w:t>to have to introduce a time limit, but we have the</w:t>
      </w:r>
      <w:r>
        <w:br/>
        <w:t>summing up in about an hour and there are still five</w:t>
      </w:r>
      <w:r>
        <w:br/>
        <w:t>speakers to come, so can we aim at around 12 minutes?</w:t>
      </w:r>
      <w:r>
        <w:br/>
        <w:t>If this continues, two speakers will drop off the end,</w:t>
      </w:r>
      <w:r>
        <w:br/>
        <w:t xml:space="preserve">and I certainly would not want that </w:t>
      </w:r>
      <w:r>
        <w:t>to happen when</w:t>
      </w:r>
      <w:r>
        <w:br/>
        <w:t>Members have been sitting here all day. I want to help</w:t>
      </w:r>
      <w:r>
        <w:br/>
        <w:t>Members.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100"/>
        <w:ind w:firstLine="0"/>
        <w:jc w:val="both"/>
      </w:pPr>
      <w:r>
        <w:t>8.41 pm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Bim Afolami </w:t>
      </w:r>
      <w:r>
        <w:t>(Hitchin and Harpenden) (Con): The</w:t>
      </w:r>
      <w:r>
        <w:br/>
        <w:t>words will ring in my ears: filibuster never, inform the</w:t>
      </w:r>
      <w:r>
        <w:br/>
        <w:t>nation always. That is a lesson for us all.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Deputy Speaker: </w:t>
      </w:r>
      <w:r>
        <w:t>Or</w:t>
      </w:r>
      <w:r>
        <w:t>der. I will give you an extra</w:t>
      </w:r>
      <w:r>
        <w:br/>
        <w:t>lesson—</w:t>
      </w:r>
      <w:r>
        <w:rPr>
          <w:i/>
          <w:iCs/>
        </w:rPr>
        <w:t>[Interruption.]</w:t>
      </w:r>
      <w:r>
        <w:t xml:space="preserve"> You will have to take your seat</w:t>
      </w:r>
      <w:r>
        <w:br/>
        <w:t>for a second, though. You might be informing the</w:t>
      </w:r>
      <w:r>
        <w:br/>
        <w:t>nation, but it has to be on the subject we are discussing,</w:t>
      </w:r>
      <w:r>
        <w:br/>
        <w:t>otherwise you are out of order.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 w:line="233" w:lineRule="auto"/>
        <w:ind w:firstLine="200"/>
        <w:jc w:val="both"/>
      </w:pPr>
      <w:r>
        <w:rPr>
          <w:b/>
          <w:bCs/>
        </w:rPr>
        <w:t xml:space="preserve">Bim Afolami: </w:t>
      </w:r>
      <w:r>
        <w:t>Of course, Mr Depu</w:t>
      </w:r>
      <w:r>
        <w:t>ty Speaker. Thank</w:t>
      </w:r>
      <w:r>
        <w:br/>
        <w:t>you very much for that kind reminder.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ThisBillmatters.Asmyrighthon.FriendtheMember</w:t>
      </w:r>
      <w:r>
        <w:br/>
        <w:t>for Wantage (Mr Vaizey), theformerMinister,mentioned,</w:t>
      </w:r>
      <w:r>
        <w:br/>
        <w:t>it is not necessarily the most thrilling Bill. It is relatively</w:t>
      </w:r>
      <w:r>
        <w:br/>
        <w:t xml:space="preserve">short, with six clauses; as a former </w:t>
      </w:r>
      <w:r>
        <w:t>lawyer, I can appreciate</w:t>
      </w:r>
      <w:r>
        <w:br/>
        <w:t>that brevity is often harder than writing something very</w:t>
      </w:r>
      <w:r>
        <w:br/>
        <w:t>long, so I admire the draftsmen's ability in putting</w:t>
      </w:r>
      <w:r>
        <w:br/>
        <w:t>together something so succinct. The Bill should have</w:t>
      </w:r>
      <w:r>
        <w:br/>
        <w:t>strong support not just from the Government but from</w:t>
      </w:r>
      <w:r>
        <w:br/>
        <w:t>all parties, as</w:t>
      </w:r>
      <w:r>
        <w:t xml:space="preserve"> has already been suggested by Opposition</w:t>
      </w:r>
      <w:r>
        <w:br/>
        <w:t>speakers.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My constituents in Hitchin and Harpenden, only</w:t>
      </w:r>
      <w:r>
        <w:br/>
        <w:t>30 to 40 miles from central London, face patchy broadband</w:t>
      </w:r>
      <w:r>
        <w:br/>
        <w:t>coverage in many areas. I appreciate the point made by</w:t>
      </w:r>
      <w:r>
        <w:br/>
        <w:t xml:space="preserve">my right hon. Friend the Member for </w:t>
      </w:r>
      <w:r>
        <w:t>Wantage—it is</w:t>
      </w:r>
      <w:r>
        <w:br/>
        <w:t>often harder to get broadband in spread out villages</w:t>
      </w:r>
      <w:r>
        <w:br/>
        <w:t>and rural areas than in tower blocks and urban areas. It</w:t>
      </w:r>
      <w:r>
        <w:br/>
        <w:t>is physically harder; I appreciate that, but the village of</w:t>
      </w:r>
      <w:r>
        <w:br/>
        <w:t>Kimpton, slap-bang in the middle of my constituency,</w:t>
      </w:r>
      <w:r>
        <w:br/>
        <w:t>has pretty terrible</w:t>
      </w:r>
      <w:r>
        <w:t xml:space="preserve"> broadband.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260"/>
        <w:ind w:firstLine="200"/>
        <w:jc w:val="both"/>
      </w:pPr>
      <w:r>
        <w:t>Let me give the House some statistics to back my</w:t>
      </w:r>
      <w:r>
        <w:br/>
        <w:t>point up. In Kimpton, no residence or business receives</w:t>
      </w:r>
      <w:r>
        <w:br/>
        <w:t>superfast broadband. We are in the bottom 7% in the</w:t>
      </w:r>
      <w:r>
        <w:br/>
        <w:t>country for average download speed and in the bottom</w:t>
      </w:r>
      <w:r>
        <w:br/>
        <w:t xml:space="preserve">0.5% for connections of more than </w:t>
      </w:r>
      <w:r>
        <w:t>30 megabits per</w:t>
      </w:r>
      <w:r>
        <w:br/>
        <w:t>second. There is stilla job to do and, with due deference</w:t>
      </w:r>
      <w:r>
        <w:br/>
        <w:t>as a new Member of the House, I say to the Government</w:t>
      </w:r>
      <w:r>
        <w:br/>
        <w:t>that we still have a job to do connecting up rural areas</w:t>
      </w:r>
      <w:r>
        <w:br/>
        <w:t>in our country. We should not forget that.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Huw Merriman </w:t>
      </w:r>
      <w:r>
        <w:t>(Bexhill and Ba</w:t>
      </w:r>
      <w:r>
        <w:t>ttle) (Con): As my</w:t>
      </w:r>
      <w:r>
        <w:br/>
        <w:t>hon. Friend knows, my 92-year-old aunt lives in Kimpton,</w:t>
      </w:r>
      <w:r>
        <w:br/>
        <w:t>and he is speaking eloquently on her behalf. Does he</w:t>
      </w:r>
      <w:r>
        <w:br/>
        <w:t>agree that it is most important, particularly in rural</w:t>
      </w:r>
      <w:r>
        <w:br/>
        <w:t>areas, that older people living in the community should</w:t>
      </w:r>
      <w:r>
        <w:br/>
        <w:t>have access that</w:t>
      </w:r>
      <w:r>
        <w:t xml:space="preserve"> keeps them engaged with their friends</w:t>
      </w:r>
      <w:r>
        <w:br/>
        <w:t>and family?</w:t>
      </w:r>
    </w:p>
    <w:p w:rsidR="001266A2" w:rsidRDefault="008B3D52">
      <w:pPr>
        <w:pStyle w:val="Telobesedila"/>
        <w:framePr w:w="473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Bim Afolami: </w:t>
      </w:r>
      <w:r>
        <w:t>I agree. It is important for people to be</w:t>
      </w:r>
      <w:r>
        <w:br/>
        <w:t>connected to friends and family; the converse situation</w:t>
      </w:r>
      <w:r>
        <w:br/>
        <w:t>is one of loneliness in many respects. We live in a society</w:t>
      </w:r>
      <w:r>
        <w:br/>
        <w:t xml:space="preserve">that is increasingly atomised, so </w:t>
      </w:r>
      <w:r>
        <w:t>it is helpful to ensure</w:t>
      </w:r>
      <w:r>
        <w:br/>
        <w:t>that older members of society have full digital connectivity.</w:t>
      </w:r>
      <w:r>
        <w:br/>
        <w:t>That is another reason why the Bill is important.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109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At a recent</w:t>
      </w:r>
      <w:r>
        <w:t xml:space="preserve"> meeting of a local business club in my</w:t>
      </w:r>
      <w:r>
        <w:br/>
        <w:t>constituency, a business owner whose business is situated</w:t>
      </w:r>
      <w:r>
        <w:br/>
        <w:t>in a rural area just north of Harpenden told me that it</w:t>
      </w:r>
      <w:r>
        <w:br/>
        <w:t>takes three days to back up her server, such is the slow</w:t>
      </w:r>
      <w:r>
        <w:br/>
        <w:t>download speed. Business rates relief for the</w:t>
      </w:r>
      <w:r>
        <w:t xml:space="preserve"> installation</w:t>
      </w:r>
      <w:r>
        <w:br/>
        <w:t>of full-fibre broadband infrastructure will provide a</w:t>
      </w:r>
      <w:r>
        <w:br/>
        <w:t>huge incentive for operators to invest in the broadband</w:t>
      </w:r>
      <w:r>
        <w:br/>
        <w:t>network with the latest technology—a point made</w:t>
      </w:r>
      <w:r>
        <w:br/>
        <w:t>admirably by several of my hon. Friends, not least my</w:t>
      </w:r>
      <w:r>
        <w:br/>
        <w:t>hon. Friend the Member for Nor</w:t>
      </w:r>
      <w:r>
        <w:t>th East Hampshire</w:t>
      </w:r>
      <w:r>
        <w:br/>
        <w:t>(Mr Jayawardena).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It is important to consider why, in the broader sense,</w:t>
      </w:r>
      <w:r>
        <w:br/>
        <w:t>itisimportantto have world-leading digital infrastructure.</w:t>
      </w:r>
      <w:r>
        <w:br/>
        <w:t>Why are we all here? I shall offer a few observations. We</w:t>
      </w:r>
      <w:r>
        <w:br/>
        <w:t xml:space="preserve">are effectively going through a new industrial </w:t>
      </w:r>
      <w:r>
        <w:t>revolution.</w:t>
      </w:r>
      <w:r>
        <w:br/>
        <w:t>Technology, powered largely by the internet, is driving a</w:t>
      </w:r>
      <w:r>
        <w:br/>
        <w:t>global future. This country needs to be at the heart of</w:t>
      </w:r>
      <w:r>
        <w:br/>
        <w:t>that, and rolling out full-fibre broadband is central to</w:t>
      </w:r>
      <w:r>
        <w:br/>
        <w:t>the challenge. The Bill will make it easier, enabling small</w:t>
      </w:r>
      <w:r>
        <w:br/>
        <w:t>businesses in</w:t>
      </w:r>
      <w:r>
        <w:t xml:space="preserve"> rural areas such as mine to access the</w:t>
      </w:r>
      <w:r>
        <w:br/>
        <w:t>superfast broadband they need. As the Minister said,</w:t>
      </w:r>
      <w:r>
        <w:br/>
        <w:t>the Bill will break down barriers to business, which</w:t>
      </w:r>
      <w:r>
        <w:br/>
        <w:t>everybody wants—at least on our side of the House.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The Bill shows that the Government can, in limited</w:t>
      </w:r>
      <w:r>
        <w:br/>
        <w:t>ways and</w:t>
      </w:r>
      <w:r>
        <w:t xml:space="preserve"> when the time is right, provide innovative</w:t>
      </w:r>
      <w:r>
        <w:br/>
        <w:t>solutions to help to solve some of the biggest problems</w:t>
      </w:r>
      <w:r>
        <w:br/>
        <w:t>choking up areas of the economy. We need strongly to</w:t>
      </w:r>
      <w:r>
        <w:br/>
        <w:t>support the free market and free enterprise with little</w:t>
      </w:r>
      <w:r>
        <w:br/>
        <w:t xml:space="preserve">Government intervention, unless necessary. The </w:t>
      </w:r>
      <w:r>
        <w:t>Bill</w:t>
      </w:r>
      <w:r>
        <w:br/>
        <w:t>and the Government's actions are bold. We need to be</w:t>
      </w:r>
      <w:r>
        <w:br/>
        <w:t>boldenoughtousethetoolsof government to allow the</w:t>
      </w:r>
      <w:r>
        <w:br/>
        <w:t>private sector to work more efficiently and incentivise it</w:t>
      </w:r>
      <w:r>
        <w:br/>
        <w:t>to provide better results for our constituents, who send</w:t>
      </w:r>
      <w:r>
        <w:br/>
        <w:t>us to this place on their behalf</w:t>
      </w:r>
      <w:r>
        <w:t>, after all.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Business rates relief iswelcome,asmanyhon.Members</w:t>
      </w:r>
      <w:r>
        <w:br/>
        <w:t>have said, but I urge the Government to ensure that we</w:t>
      </w:r>
      <w:r>
        <w:br/>
        <w:t>do not lose sight of our manifesto commitment to a full</w:t>
      </w:r>
      <w:r>
        <w:br/>
        <w:t>review of business rates, and to produce a system that is</w:t>
      </w:r>
      <w:r>
        <w:br/>
        <w:t>more fit for purpose. In</w:t>
      </w:r>
      <w:r>
        <w:t xml:space="preserve"> certain ways, the current system</w:t>
      </w:r>
      <w:r>
        <w:br/>
        <w:t>has shown itself to be capricious, cumbersome and, in</w:t>
      </w:r>
      <w:r>
        <w:br/>
        <w:t>some senses, frankly unfair.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40"/>
        <w:jc w:val="both"/>
      </w:pPr>
      <w:r>
        <w:t>When discussing a Bill on digital infrastructure, it is</w:t>
      </w:r>
      <w:r>
        <w:br/>
        <w:t>appropriate to point out the fundamental asymmetry</w:t>
      </w:r>
      <w:r>
        <w:br/>
        <w:t>and unfairness for bricks-and-mo</w:t>
      </w:r>
      <w:r>
        <w:t>rtar businesses paying</w:t>
      </w:r>
      <w:r>
        <w:br/>
        <w:t>the levy in comparison to the digital technology-based</w:t>
      </w:r>
      <w:r>
        <w:br/>
        <w:t>businesses with which they often compete on a day-to-day</w:t>
      </w:r>
      <w:r>
        <w:br/>
        <w:t>basis. We all know businesses on our high streets that</w:t>
      </w:r>
      <w:r>
        <w:br/>
        <w:t>have this problem. It is important for the House to</w:t>
      </w:r>
      <w:r>
        <w:br/>
        <w:t>recognisethatm</w:t>
      </w:r>
      <w:r>
        <w:t>anyinternationaltaxationtreatiesinhibit</w:t>
      </w:r>
      <w:r>
        <w:br/>
        <w:t>the United Kingdom from taking unilateral action on</w:t>
      </w:r>
      <w:r>
        <w:br/>
        <w:t>the taxation of global technology businesses because</w:t>
      </w:r>
      <w:r>
        <w:br/>
        <w:t>their nature is, indeed, global rather than domestic.</w:t>
      </w:r>
      <w:r>
        <w:br/>
        <w:t>Everybody can appreciate the difficulties with that. I</w:t>
      </w:r>
      <w:r>
        <w:br/>
        <w:t>ur</w:t>
      </w:r>
      <w:r>
        <w:t>ge the Government to look for more international</w:t>
      </w:r>
      <w:r>
        <w:br/>
        <w:t>agreement on the issue so that we can start to address</w:t>
      </w:r>
      <w:r>
        <w:br/>
        <w:t>the balance of the business rates paid by physical,</w:t>
      </w:r>
      <w:r>
        <w:br/>
        <w:t>bricks-and-mortar businesses compared with those paid</w:t>
      </w:r>
      <w:r>
        <w:br/>
        <w:t>by their digital cousins and friends.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t>In stayi</w:t>
      </w:r>
      <w:r>
        <w:t>ng true to the detail and narrow nature of the</w:t>
      </w:r>
      <w:r>
        <w:br/>
        <w:t>Bill, it is incumbent on me briefly to talk about 5G mobile</w:t>
      </w:r>
      <w:r>
        <w:br/>
        <w:t>broadband, following on from my hon. Friend the</w:t>
      </w:r>
      <w:r>
        <w:br/>
        <w:t>Member for North East Hampshire. Now, this may</w:t>
      </w:r>
      <w:r>
        <w:br/>
        <w:t>seem like a dull topic, but I assure Members that it i</w:t>
      </w:r>
      <w:r>
        <w:t>s</w:t>
      </w:r>
      <w:r>
        <w:br/>
        <w:t>not—it can be very dull. The reason is that 5G, like</w:t>
      </w:r>
      <w:r>
        <w:br/>
        <w:t>4G or 3G, is something we take for granted; it is just</w:t>
      </w:r>
      <w:r>
        <w:br/>
        <w:t>there. We do not think enough about where it comes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Telecommunications Infrastructure</w:t>
      </w:r>
      <w:r>
        <w:rPr>
          <w:i w:val="0"/>
          <w:iCs w:val="0"/>
        </w:rPr>
        <w:t xml:space="preserve"> 110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(Relief from Non-Domestic Rates)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from or the work that go</w:t>
      </w:r>
      <w:r>
        <w:t>es into it. However, 5G will be</w:t>
      </w:r>
      <w:r>
        <w:br/>
        <w:t>the enabler for so much technological development in</w:t>
      </w:r>
      <w:r>
        <w:br/>
        <w:t>this country.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jc w:val="both"/>
      </w:pPr>
      <w:r>
        <w:t>O2 estimated in a report that 5G infrastructure will</w:t>
      </w:r>
      <w:r>
        <w:br/>
        <w:t>be just as pivotal as broadband to the wider economy</w:t>
      </w:r>
      <w:r>
        <w:br/>
        <w:t xml:space="preserve">over the next five to 10 years and will greatly </w:t>
      </w:r>
      <w:r>
        <w:t>boost</w:t>
      </w:r>
      <w:r>
        <w:br/>
        <w:t>British productivity, which all Members of this House</w:t>
      </w:r>
      <w:r>
        <w:br/>
        <w:t>should wish to see. The benefits are manifold, from</w:t>
      </w:r>
      <w:r>
        <w:br/>
        <w:t>telecare health apps, to smarter cities, to more seamless</w:t>
      </w:r>
      <w:r>
        <w:br/>
        <w:t>public services. Those are some of the many benefits</w:t>
      </w:r>
      <w:r>
        <w:br/>
        <w:t>that 5G mobile broadband can help</w:t>
      </w:r>
      <w:r>
        <w:t xml:space="preserve"> to bring about, and</w:t>
      </w:r>
      <w:r>
        <w:br/>
        <w:t>I urge Members to support the Bill, which provides</w:t>
      </w:r>
      <w:r>
        <w:br/>
        <w:t>someof the digital plumbing that will enable us to bring</w:t>
      </w:r>
      <w:r>
        <w:br/>
        <w:t>tangible benefits to our constituents.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t>To take up a point raised by my hon. Friend the</w:t>
      </w:r>
      <w:r>
        <w:br/>
        <w:t>Member for North East Hampshire about 3G</w:t>
      </w:r>
      <w:r>
        <w:t xml:space="preserve"> and 4G,</w:t>
      </w:r>
      <w:r>
        <w:br/>
        <w:t>it is important to note that some areas, especially rural</w:t>
      </w:r>
      <w:r>
        <w:br/>
        <w:t>areas, are still not on 3G or 4G—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rPr>
          <w:b/>
          <w:bCs/>
        </w:rPr>
        <w:t xml:space="preserve">Mr Deputy Speaker (Mr Lindsay Hoyle): </w:t>
      </w:r>
      <w:r>
        <w:t>Order.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rPr>
          <w:b/>
          <w:bCs/>
        </w:rPr>
        <w:t xml:space="preserve">Bim Afolami: </w:t>
      </w:r>
      <w:r>
        <w:t>Mr Deputy Speaker, I am coming to a</w:t>
      </w:r>
      <w:r>
        <w:br/>
        <w:t>conclusion.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rPr>
          <w:b/>
          <w:bCs/>
        </w:rPr>
        <w:t xml:space="preserve">Mr Deputy Speaker: </w:t>
      </w:r>
      <w:r>
        <w:t>No, it is not that. I am tryin</w:t>
      </w:r>
      <w:r>
        <w:t>g to</w:t>
      </w:r>
      <w:r>
        <w:br/>
        <w:t>be helpful. I am bothered about time. I would like us</w:t>
      </w:r>
      <w:r>
        <w:br/>
        <w:t>to discuss broadband infrastructure to houses, rather</w:t>
      </w:r>
      <w:r>
        <w:br/>
        <w:t>than 3G, 4G and 5G, which is mobile phones. If we</w:t>
      </w:r>
      <w:r>
        <w:br/>
        <w:t>were having a debate on mobile telecommunications, it</w:t>
      </w:r>
      <w:r>
        <w:br/>
        <w:t>would be brilliant, but we are not. I h</w:t>
      </w:r>
      <w:r>
        <w:t>ave allowed a bit</w:t>
      </w:r>
      <w:r>
        <w:br/>
        <w:t>of freedom, but I do not want the debate to concentrate</w:t>
      </w:r>
      <w:r>
        <w:br/>
        <w:t>on that issue. The hon. Member for North East Hampshire</w:t>
      </w:r>
      <w:r>
        <w:br/>
        <w:t>should know better than to lead you on into discussing</w:t>
      </w:r>
      <w:r>
        <w:br/>
        <w:t>something I have told him off for.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rPr>
          <w:b/>
          <w:bCs/>
        </w:rPr>
        <w:t xml:space="preserve">Michael Tomlinson: </w:t>
      </w:r>
      <w:r>
        <w:t>On a point of ord</w:t>
      </w:r>
      <w:r>
        <w:t>er, Mr Deputy</w:t>
      </w:r>
      <w:r>
        <w:br/>
        <w:t>Speaker. Forgive me, but this is my very first point of</w:t>
      </w:r>
      <w:r>
        <w:br/>
        <w:t>order, and I am sure you will indulge me as a relatively</w:t>
      </w:r>
      <w:r>
        <w:br/>
        <w:t>new Member of Parliament. However, in clause 1, there</w:t>
      </w:r>
      <w:r>
        <w:br/>
        <w:t>is reference to mobile phone telecommunication as well as—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rPr>
          <w:b/>
          <w:bCs/>
        </w:rPr>
        <w:t>Mr Deputy Speake</w:t>
      </w:r>
      <w:r>
        <w:rPr>
          <w:b/>
          <w:bCs/>
        </w:rPr>
        <w:t xml:space="preserve">r: </w:t>
      </w:r>
      <w:r>
        <w:t>Don't worry—I can help you. I</w:t>
      </w:r>
      <w:r>
        <w:br/>
        <w:t>am very bothered about the length of time and the</w:t>
      </w:r>
      <w:r>
        <w:br/>
        <w:t>number of speakers I am trying to get in, so if we can</w:t>
      </w:r>
      <w:r>
        <w:br/>
        <w:t>concentrate on the bolts of what it is about, it will be</w:t>
      </w:r>
      <w:r>
        <w:br/>
        <w:t>much easier to get everybody in to speak. The last thing</w:t>
      </w:r>
      <w:r>
        <w:br/>
        <w:t>I wa</w:t>
      </w:r>
      <w:r>
        <w:t>nt to do is not get you in to speak, seeing as you</w:t>
      </w:r>
      <w:r>
        <w:br/>
        <w:t>have sat here all day. So I think it is better if I can help</w:t>
      </w:r>
      <w:r>
        <w:br/>
        <w:t>the House move along in the area I think we need to</w:t>
      </w:r>
      <w:r>
        <w:br/>
        <w:t>discuss. To go back and talk about 3G over 4G is not</w:t>
      </w:r>
      <w:r>
        <w:br/>
        <w:t>relevant to today's debate.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rPr>
          <w:b/>
          <w:bCs/>
        </w:rPr>
        <w:t>Michael Tom</w:t>
      </w:r>
      <w:r>
        <w:rPr>
          <w:b/>
          <w:bCs/>
        </w:rPr>
        <w:t xml:space="preserve">linson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00"/>
        <w:jc w:val="both"/>
      </w:pPr>
      <w:r>
        <w:rPr>
          <w:b/>
          <w:bCs/>
        </w:rPr>
        <w:t xml:space="preserve">Mr Deputy Speaker: </w:t>
      </w:r>
      <w:r>
        <w:t>I will make the rulings. You can</w:t>
      </w:r>
      <w:r>
        <w:br/>
        <w:t>listen to my rulings, and we can have a discussion later if</w:t>
      </w:r>
      <w:r>
        <w:br/>
        <w:t>we need to, because I want to hear you speak in a little</w:t>
      </w:r>
      <w:r>
        <w:br/>
        <w:t>while.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jc w:val="both"/>
      </w:pPr>
      <w:r>
        <w:rPr>
          <w:b/>
          <w:bCs/>
        </w:rPr>
        <w:t xml:space="preserve">Bim Afolami: </w:t>
      </w:r>
      <w:r>
        <w:t>Thank you very much, Mr Deputy</w:t>
      </w:r>
      <w:r>
        <w:br/>
        <w:t>Speaker.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jc w:val="both"/>
      </w:pPr>
      <w:r>
        <w:t xml:space="preserve">In closing, I </w:t>
      </w:r>
      <w:r>
        <w:t>should say that the Bill is a significant</w:t>
      </w:r>
      <w:r>
        <w:br/>
        <w:t>step forward. It helps our country to lead the world in a</w:t>
      </w:r>
      <w:r>
        <w:br/>
        <w:t>new industrial revolution based on digital technology. It</w:t>
      </w:r>
      <w:r>
        <w:br/>
        <w:t>also shows that this Government, and indeed any</w:t>
      </w:r>
      <w:r>
        <w:br/>
        <w:t>Government using their powers effectively, can mak</w:t>
      </w:r>
      <w:r>
        <w:t>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6" w:y="971"/>
        <w:shd w:val="clear" w:color="auto" w:fill="auto"/>
        <w:spacing w:after="0"/>
        <w:ind w:left="4325" w:right="4320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111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[Bim Afolami]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ind w:firstLine="0"/>
        <w:jc w:val="both"/>
      </w:pPr>
      <w:r>
        <w:t>truly positive impacts on people's lives when acting in</w:t>
      </w:r>
      <w:r>
        <w:br/>
        <w:t>the right way—in this case, to enable superfast broadband</w:t>
      </w:r>
      <w:r>
        <w:br/>
        <w:t xml:space="preserve">to reach more </w:t>
      </w:r>
      <w:r>
        <w:t>people more quickly.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spacing w:after="80"/>
        <w:ind w:firstLine="0"/>
        <w:jc w:val="both"/>
      </w:pPr>
      <w:r>
        <w:t>8.52 pm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Robert Courts </w:t>
      </w:r>
      <w:r>
        <w:t>(Witney) (Con): It is a great pleasure</w:t>
      </w:r>
      <w:r>
        <w:br/>
        <w:t>to follow the many distinguished speakers in this debate,</w:t>
      </w:r>
      <w:r>
        <w:br/>
        <w:t>who have made so many excellent points—particularly</w:t>
      </w:r>
      <w:r>
        <w:br/>
        <w:t>my hon. Friend the Member for Hitchin and Harpenden</w:t>
      </w:r>
      <w:r>
        <w:br/>
        <w:t>(Bim Afolami</w:t>
      </w:r>
      <w:r>
        <w:t>), who so eloquently laid out many of the</w:t>
      </w:r>
      <w:r>
        <w:br/>
        <w:t>issues that many of us face in our own constituencies.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spacing w:after="0"/>
        <w:jc w:val="both"/>
      </w:pPr>
      <w:r>
        <w:t>I have a few brief points to make, but if I may I shall</w:t>
      </w:r>
      <w:r>
        <w:br/>
        <w:t>start with a little trip down memory lane. I have recently</w:t>
      </w:r>
      <w:r>
        <w:br/>
        <w:t>purchased a new iPhone. In doing so, I remem</w:t>
      </w:r>
      <w:r>
        <w:t>bered the</w:t>
      </w:r>
      <w:r>
        <w:br/>
        <w:t>first iPhone I ever bought, which connected to a thing</w:t>
      </w:r>
      <w:r>
        <w:br/>
        <w:t>called EDGE—it did not have 3G. Of course, those</w:t>
      </w:r>
      <w:r>
        <w:br/>
        <w:t>days are long behind us, and with my new device, I can</w:t>
      </w:r>
      <w:r>
        <w:br/>
        <w:t>do a great many tasks I just could not have thought of</w:t>
      </w:r>
      <w:r>
        <w:br/>
        <w:t>in those days.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spacing w:after="0"/>
        <w:jc w:val="both"/>
      </w:pPr>
      <w:r>
        <w:t>I say that becaus</w:t>
      </w:r>
      <w:r>
        <w:t>e today is my baby son Henry's first</w:t>
      </w:r>
      <w:r>
        <w:br/>
        <w:t>birthday, and I apologise to him in advance, if he ever</w:t>
      </w:r>
      <w:r>
        <w:br/>
        <w:t>watches this speech, that I am here, rather than speaking</w:t>
      </w:r>
      <w:r>
        <w:br/>
        <w:t>to him. But all is not lost, because, owing to the wonderful</w:t>
      </w:r>
      <w:r>
        <w:br/>
        <w:t>invention of mobile phones and the internet,</w:t>
      </w:r>
      <w:r>
        <w:t xml:space="preserve"> I can take</w:t>
      </w:r>
      <w:r>
        <w:br/>
        <w:t>part in the happy day. I can, for example, see him and</w:t>
      </w:r>
      <w:r>
        <w:br/>
        <w:t>speak to him on Skype. For his part, he wonders why on</w:t>
      </w:r>
      <w:r>
        <w:br/>
        <w:t>earth his father's voice is coming out of a small box my</w:t>
      </w:r>
      <w:r>
        <w:br/>
        <w:t>wife is holding in front of him.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spacing w:after="0"/>
        <w:jc w:val="both"/>
      </w:pPr>
      <w:r>
        <w:t>I can also see photographsandvideosof him op</w:t>
      </w:r>
      <w:r>
        <w:t>ening</w:t>
      </w:r>
      <w:r>
        <w:br/>
        <w:t>presents. These presents were, of course, ordered from a</w:t>
      </w:r>
      <w:r>
        <w:br/>
        <w:t>well-known, very large internet company—and a gigantic</w:t>
      </w:r>
      <w:r>
        <w:br/>
        <w:t>number of them there are, too. His everyday necessities</w:t>
      </w:r>
      <w:r>
        <w:br/>
        <w:t>are ordered through the internet; there is no longer a</w:t>
      </w:r>
      <w:r>
        <w:br/>
        <w:t>requirement to go to the sh</w:t>
      </w:r>
      <w:r>
        <w:t>op. Indeed, it is possible,</w:t>
      </w:r>
      <w:r>
        <w:br/>
        <w:t>although I do not have this system myself, to link up the</w:t>
      </w:r>
      <w:r>
        <w:br/>
        <w:t>house so that I could turn the lights up and down in his</w:t>
      </w:r>
      <w:r>
        <w:br/>
        <w:t>room if I wished. I could check on his welfare through a</w:t>
      </w:r>
      <w:r>
        <w:br/>
        <w:t>webcam that I could view on my mobile phone. The</w:t>
      </w:r>
      <w:r>
        <w:br/>
        <w:t>most ex</w:t>
      </w:r>
      <w:r>
        <w:t>traordinary, and perhaps slightly disturbing,</w:t>
      </w:r>
      <w:r>
        <w:br/>
        <w:t>thing is that there is a teddy bear in his room—a</w:t>
      </w:r>
      <w:r>
        <w:br/>
        <w:t>company called CloudPets produces these—and, using</w:t>
      </w:r>
      <w:r>
        <w:br/>
        <w:t>an app on this iPhone, I can go online and record a</w:t>
      </w:r>
      <w:r>
        <w:br/>
        <w:t>message so that when he plays with the teddy bear and</w:t>
      </w:r>
      <w:r>
        <w:br/>
        <w:t>pre</w:t>
      </w:r>
      <w:r>
        <w:t>sses the button on it he can hear my voice. This is</w:t>
      </w:r>
      <w:r>
        <w:br/>
        <w:t>lovely, of course, on his first birthday.</w:t>
      </w:r>
    </w:p>
    <w:p w:rsidR="001266A2" w:rsidRDefault="008B3D52">
      <w:pPr>
        <w:pStyle w:val="Telobesedila"/>
        <w:framePr w:w="4738" w:h="14520" w:hRule="exact" w:wrap="none" w:vAnchor="page" w:hAnchor="page" w:x="1096" w:y="1490"/>
        <w:shd w:val="clear" w:color="auto" w:fill="auto"/>
        <w:spacing w:after="0"/>
        <w:jc w:val="both"/>
      </w:pPr>
      <w:r>
        <w:t>However, the internet is not just something to amuse,</w:t>
      </w:r>
      <w:r>
        <w:br/>
        <w:t>and perhaps confuse or even slightly frighten, infants; it</w:t>
      </w:r>
      <w:r>
        <w:br/>
        <w:t>is of everyday importance for us all. As many hon</w:t>
      </w:r>
      <w:r>
        <w:t>.</w:t>
      </w:r>
      <w:r>
        <w:br/>
        <w:t>Members have rightly said, these days the internet</w:t>
      </w:r>
      <w:r>
        <w:br/>
        <w:t>needs to be seen, as it certainly is by the people of</w:t>
      </w:r>
      <w:r>
        <w:br/>
        <w:t>Witney and west Oxfordshire, as another essential utility.</w:t>
      </w:r>
      <w:r>
        <w:br/>
        <w:t>We all know that we are able to get about by road and</w:t>
      </w:r>
      <w:r>
        <w:br/>
        <w:t xml:space="preserve">by train, and that we are connected </w:t>
      </w:r>
      <w:r>
        <w:t>to water, electricity</w:t>
      </w:r>
      <w:r>
        <w:br/>
        <w:t>and, in some cases, gas. We expect those things now.</w:t>
      </w:r>
      <w:r>
        <w:br/>
        <w:t>Once, not so many years ago, the internet was seen as a</w:t>
      </w:r>
      <w:r>
        <w:br/>
        <w:t>bit of a luxury that people might want in order to go</w:t>
      </w:r>
      <w:r>
        <w:br/>
        <w:t>online and look at websites, but it was not something</w:t>
      </w:r>
      <w:r>
        <w:br/>
        <w:t xml:space="preserve">that they had to </w:t>
      </w:r>
      <w:r>
        <w:t>do. Now it very much is, because so</w:t>
      </w:r>
      <w:r>
        <w:br/>
        <w:t>many services take place online that it is increasingly</w:t>
      </w:r>
      <w:r>
        <w:br/>
        <w:t>hardtousethemifwewishtotelephone.Utilitycompanies,</w:t>
      </w:r>
      <w:r>
        <w:br/>
        <w:t>for example, increasingly encourage us to go online,</w:t>
      </w:r>
      <w:r>
        <w:br/>
        <w:t>perhaps to pay a bill or change a tariff, rather than ring</w:t>
      </w:r>
      <w:r>
        <w:br/>
        <w:t>t</w:t>
      </w:r>
      <w:r>
        <w:t>o speak to a person. It is therefore absolutely critical</w:t>
      </w:r>
      <w:r>
        <w:br/>
        <w:t>that everybody has immediate access to these services.</w:t>
      </w:r>
    </w:p>
    <w:p w:rsidR="001266A2" w:rsidRDefault="008B3D52">
      <w:pPr>
        <w:pStyle w:val="Headerorfooter0"/>
        <w:framePr w:w="3850" w:h="442" w:hRule="exact" w:wrap="none" w:vAnchor="page" w:hAnchor="page" w:x="6971" w:y="967"/>
        <w:shd w:val="clear" w:color="auto" w:fill="auto"/>
        <w:spacing w:line="221" w:lineRule="auto"/>
        <w:ind w:right="9"/>
      </w:pPr>
      <w:r>
        <w:t>Telecommunications Infrastructure</w:t>
      </w:r>
      <w:r>
        <w:rPr>
          <w:i w:val="0"/>
          <w:iCs w:val="0"/>
        </w:rPr>
        <w:t xml:space="preserve"> 112</w:t>
      </w:r>
    </w:p>
    <w:p w:rsidR="001266A2" w:rsidRDefault="008B3D52">
      <w:pPr>
        <w:pStyle w:val="Headerorfooter0"/>
        <w:framePr w:w="3850" w:h="442" w:hRule="exact" w:wrap="none" w:vAnchor="page" w:hAnchor="page" w:x="6971" w:y="967"/>
        <w:shd w:val="clear" w:color="auto" w:fill="auto"/>
        <w:spacing w:line="221" w:lineRule="auto"/>
        <w:ind w:right="9"/>
      </w:pPr>
      <w:r>
        <w:t>(Relief from Non-Domestic Rates)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80"/>
        <w:jc w:val="both"/>
      </w:pPr>
      <w:r>
        <w:t>I would like, if I may, to clarify some of the terminology</w:t>
      </w:r>
      <w:r>
        <w:br/>
        <w:t xml:space="preserve">that we have </w:t>
      </w:r>
      <w:r>
        <w:t>discussed in the course of this debate. We</w:t>
      </w:r>
      <w:r>
        <w:br/>
        <w:t>all fall very quickly into the habit of referring to fast</w:t>
      </w:r>
      <w:r>
        <w:br/>
        <w:t>broadband, superfast broadband and ultrafast broadband</w:t>
      </w:r>
      <w:r>
        <w:br/>
        <w:t>—or full broadband, as it were. Superfast broadband—I</w:t>
      </w:r>
      <w:r>
        <w:br/>
        <w:t>appreciate that the House is aware of this, bu</w:t>
      </w:r>
      <w:r>
        <w:t>t it is</w:t>
      </w:r>
      <w:r>
        <w:br/>
        <w:t>worth dwelling on for a moment—uses fibre-optic cable</w:t>
      </w:r>
      <w:r>
        <w:br/>
        <w:t>to get to the cabinet but then, from cabinet to house,</w:t>
      </w:r>
      <w:r>
        <w:br/>
        <w:t>only copper. That is an old system that does not carry</w:t>
      </w:r>
      <w:r>
        <w:br/>
        <w:t>the data required these days due to attenuation—the</w:t>
      </w:r>
      <w:r>
        <w:br/>
        <w:t>breakdown of signal over distanc</w:t>
      </w:r>
      <w:r>
        <w:t>e and the physical</w:t>
      </w:r>
      <w:r>
        <w:br/>
        <w:t>effect of the current going through the copper. The</w:t>
      </w:r>
      <w:r>
        <w:br/>
        <w:t>signal slows down so that even if there is fibre-optic</w:t>
      </w:r>
      <w:r>
        <w:br/>
        <w:t>cable running to the cabinet, by the time it gets to the</w:t>
      </w:r>
      <w:r>
        <w:br/>
        <w:t>house the user does not necessarily receive anything like</w:t>
      </w:r>
      <w:r>
        <w:br/>
        <w:t>superfast cover</w:t>
      </w:r>
      <w:r>
        <w:t>age. That is why, although I entirely bow</w:t>
      </w:r>
      <w:r>
        <w:br/>
        <w:t>to the expertise of my right hon. Friend the Member for</w:t>
      </w:r>
      <w:r>
        <w:br/>
        <w:t>Wantage (Mr Vaizey) and thank him, on behalf of</w:t>
      </w:r>
      <w:r>
        <w:br/>
        <w:t>constituents, for all the work that he did, there is still a</w:t>
      </w:r>
      <w:r>
        <w:br/>
        <w:t>job to do, as I think we would all accept. Superf</w:t>
      </w:r>
      <w:r>
        <w:t>ast</w:t>
      </w:r>
      <w:r>
        <w:br/>
        <w:t>broadband is being rolled out across the entire country,</w:t>
      </w:r>
      <w:r>
        <w:br/>
        <w:t>but still, in some places, 5% to 10% of people do not</w:t>
      </w:r>
      <w:r>
        <w:br/>
        <w:t>have it, never mind anything else. We increasingly need</w:t>
      </w:r>
      <w:r>
        <w:br/>
        <w:t>fibre-optic cable running to the property, which enables</w:t>
      </w:r>
      <w:r>
        <w:br/>
        <w:t>full-speed broadband all the</w:t>
      </w:r>
      <w:r>
        <w:t xml:space="preserve"> way.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80"/>
        <w:jc w:val="both"/>
      </w:pPr>
      <w:r>
        <w:t>In my professional life before I was elected, I saw</w:t>
      </w:r>
      <w:r>
        <w:br/>
        <w:t>exactly why that is. I know that other hon. Members</w:t>
      </w:r>
      <w:r>
        <w:br/>
        <w:t>will feel exactly the same. As a barrister, I would be</w:t>
      </w:r>
      <w:r>
        <w:br/>
        <w:t>away at court; the papers are often sent through to</w:t>
      </w:r>
      <w:r>
        <w:br/>
        <w:t>barristers at the last minute. They wou</w:t>
      </w:r>
      <w:r>
        <w:t>ld sometimes be</w:t>
      </w:r>
      <w:r>
        <w:br/>
        <w:t>very big bundles, and our clerks would wish to email</w:t>
      </w:r>
      <w:r>
        <w:br/>
        <w:t>them to us to save us having to go into chambers to pick</w:t>
      </w:r>
      <w:r>
        <w:br/>
        <w:t>them up before going home. If I had been in court in,</w:t>
      </w:r>
      <w:r>
        <w:br/>
        <w:t>say, London, and I wanted to go to chambers in Winchester</w:t>
      </w:r>
      <w:r>
        <w:br/>
        <w:t>or Oxford before I</w:t>
      </w:r>
      <w:r>
        <w:t xml:space="preserve"> went home, I would wish to avoid</w:t>
      </w:r>
      <w:r>
        <w:br/>
        <w:t>that step. I would have to go to my home in Bladon, a</w:t>
      </w:r>
      <w:r>
        <w:br/>
        <w:t>village in Oxfordshire, to look at the email to see</w:t>
      </w:r>
      <w:r>
        <w:br/>
        <w:t>whether the papers had been sent to me, but there was</w:t>
      </w:r>
      <w:r>
        <w:br/>
        <w:t>not enough broadband speed to download them, so I</w:t>
      </w:r>
      <w:r>
        <w:br/>
        <w:t>would have t</w:t>
      </w:r>
      <w:r>
        <w:t>o get into the car, drive into chambers, pick</w:t>
      </w:r>
      <w:r>
        <w:br/>
        <w:t>up the physical bundles, and then drive back. All the</w:t>
      </w:r>
      <w:r>
        <w:br/>
        <w:t>while, I was wasting time, wasting money, downgrading</w:t>
      </w:r>
      <w:r>
        <w:br/>
        <w:t>my productivity, and adding to the traffic and pollution</w:t>
      </w:r>
      <w:r>
        <w:br/>
        <w:t>on the roads, all of which was unnecessary. W</w:t>
      </w:r>
      <w:r>
        <w:t>hen</w:t>
      </w:r>
      <w:r>
        <w:br/>
        <w:t>people write to me, as they frequently do, to say that it is</w:t>
      </w:r>
      <w:r>
        <w:br/>
        <w:t>impossible for them to carry out their business, I entirely</w:t>
      </w:r>
      <w:r>
        <w:br/>
        <w:t>understand their point, because I have suffered that</w:t>
      </w:r>
      <w:r>
        <w:br/>
        <w:t>very same frustration.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80"/>
        <w:jc w:val="both"/>
      </w:pPr>
      <w:r>
        <w:t>West Oxfordshire is full of businesses that operate</w:t>
      </w:r>
      <w:r>
        <w:br/>
        <w:t>fro</w:t>
      </w:r>
      <w:r>
        <w:t>m home. Before this debate, I had a look through my</w:t>
      </w:r>
      <w:r>
        <w:br/>
        <w:t>emails to see how many villages had written to me. Over</w:t>
      </w:r>
      <w:r>
        <w:br/>
        <w:t>the course of the brief time I have been a Member of</w:t>
      </w:r>
      <w:r>
        <w:br/>
        <w:t>Parliament, I have been contacted by constituents from</w:t>
      </w:r>
      <w:r>
        <w:br/>
        <w:t>the Wortons, Spelsbury, Kencot, Lechlade</w:t>
      </w:r>
      <w:r>
        <w:t>, Bladon,</w:t>
      </w:r>
      <w:r>
        <w:br/>
        <w:t>Bampton, Bruern, Filkins, Stanton Harcourt, Chastleton,</w:t>
      </w:r>
      <w:r>
        <w:br/>
        <w:t>New Yatt, Sandford St Martin, Fawler, Minster Lovell,</w:t>
      </w:r>
      <w:r>
        <w:br/>
        <w:t>Taynton, Langford and Standlake. That is 17 or 18 places</w:t>
      </w:r>
      <w:r>
        <w:br/>
        <w:t>in all.</w:t>
      </w:r>
    </w:p>
    <w:p w:rsidR="001266A2" w:rsidRDefault="008B3D52">
      <w:pPr>
        <w:pStyle w:val="Telobesedila"/>
        <w:framePr w:w="4738" w:h="14515" w:hRule="exact" w:wrap="none" w:vAnchor="page" w:hAnchor="page" w:x="6083" w:y="1485"/>
        <w:shd w:val="clear" w:color="auto" w:fill="auto"/>
        <w:spacing w:after="0"/>
        <w:jc w:val="both"/>
      </w:pPr>
      <w:r>
        <w:t>I shall concentrate on the example of Chastleton. A</w:t>
      </w:r>
      <w:r>
        <w:br/>
        <w:t xml:space="preserve">gentleman from the </w:t>
      </w:r>
      <w:r>
        <w:t>parish meeting wrote to me—I am</w:t>
      </w:r>
      <w:r>
        <w:br/>
        <w:t>sure you will be pleased to hear, Mr Deputy Speaker,</w:t>
      </w:r>
      <w:r>
        <w:br/>
        <w:t>that he made his point succinctly—to say that Chastleton</w:t>
      </w:r>
      <w:r>
        <w:br/>
        <w:t>is lucky to get a speed of 1.5 megabits per second and</w:t>
      </w:r>
      <w:r>
        <w:br/>
        <w:t>that that has implications. First, businesses simply cannot</w:t>
      </w:r>
      <w:r>
        <w:br/>
        <w:t>work from home or find it very difficult to do so.</w:t>
      </w:r>
      <w:r>
        <w:br/>
        <w:t>Secondly, as I have alluded to from my own experience,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 w:right="883" w:firstLine="0"/>
        <w:jc w:val="both"/>
      </w:pPr>
      <w:r>
        <w:t xml:space="preserve">113 </w:t>
      </w:r>
      <w:r>
        <w:rPr>
          <w:i/>
          <w:iCs/>
        </w:rPr>
        <w:t>Telecommunications Infrastructure</w:t>
      </w:r>
      <w:r>
        <w:rPr>
          <w:i/>
          <w:iCs/>
        </w:rPr>
        <w:br/>
        <w:t>(Relief from Non-Domestic Rates)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 w:firstLine="0"/>
        <w:jc w:val="both"/>
      </w:pPr>
      <w:r>
        <w:t>it affects traffic flow because people have to either</w:t>
      </w:r>
      <w:r>
        <w:br/>
        <w:t>collect items in person or go to their workplace in</w:t>
      </w:r>
      <w:r>
        <w:br/>
        <w:t>Oxford, thereby adding to congestion on the A40, which</w:t>
      </w:r>
      <w:r>
        <w:br/>
        <w:t>hon. Members will know is a subject that I mention</w:t>
      </w:r>
      <w:r>
        <w:br/>
        <w:t>frequently. Thirdly, on education, children who are</w:t>
      </w:r>
      <w:r>
        <w:br/>
        <w:t>required to do their homework online simply c</w:t>
      </w:r>
      <w:r>
        <w:t>annot do</w:t>
      </w:r>
      <w:r>
        <w:br/>
        <w:t>so in many cases.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If anything, my correspondent has missed out one of</w:t>
      </w:r>
      <w:r>
        <w:br/>
        <w:t>the real drawbacks of the absence of a proper broadband</w:t>
      </w:r>
      <w:r>
        <w:br/>
        <w:t>connection, which is its effect on elderly care. My hon.</w:t>
      </w:r>
      <w:r>
        <w:br/>
        <w:t>Friend the Member for Hitchin and Harpenden (Bim</w:t>
      </w:r>
      <w:r>
        <w:br/>
        <w:t xml:space="preserve">Afolami) has </w:t>
      </w:r>
      <w:r>
        <w:t>referred accurately to an atomised society.</w:t>
      </w:r>
      <w:r>
        <w:br/>
        <w:t>When we go away to work, in many cases we leave</w:t>
      </w:r>
      <w:r>
        <w:br/>
        <w:t>elderly relatives without immediate access to family. It is</w:t>
      </w:r>
      <w:r>
        <w:br/>
        <w:t>absolutely crucial that people are able to make contact</w:t>
      </w:r>
      <w:r>
        <w:br/>
        <w:t>with loved ones quickly and easily, and to acces</w:t>
      </w:r>
      <w:r>
        <w:t>s the</w:t>
      </w:r>
      <w:r>
        <w:br/>
        <w:t>necessary services, including online medical advice and</w:t>
      </w:r>
      <w:r>
        <w:br/>
        <w:t>transport-booking facilities.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I remember my father going abroad on business trips.</w:t>
      </w:r>
      <w:r>
        <w:br/>
        <w:t>He would telephone during the week and we would wait</w:t>
      </w:r>
      <w:r>
        <w:br/>
        <w:t>while the signal bounced off the satellite, went around</w:t>
      </w:r>
      <w:r>
        <w:br/>
        <w:t>th</w:t>
      </w:r>
      <w:r>
        <w:t>e world and came back again. We are a long way from</w:t>
      </w:r>
      <w:r>
        <w:br/>
        <w:t>those days. When I went to work in New Zealand some</w:t>
      </w:r>
      <w:r>
        <w:br/>
        <w:t>years ago, I was able to have a video conference with my</w:t>
      </w:r>
      <w:r>
        <w:br/>
        <w:t>loved ones at home and it was set up very quickly. That</w:t>
      </w:r>
      <w:r>
        <w:br/>
        <w:t>is all well and good. Those powers exis</w:t>
      </w:r>
      <w:r>
        <w:t>t, but only if</w:t>
      </w:r>
      <w:r>
        <w:br/>
        <w:t>people have an adequate internet signal, which is clearly</w:t>
      </w:r>
      <w:r>
        <w:br/>
        <w:t>necessary for businesses, the elderly, family and care.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I know that many hon. Members represent rural</w:t>
      </w:r>
      <w:r>
        <w:br/>
        <w:t>areas where this issue is the chief concern. However, the</w:t>
      </w:r>
      <w:r>
        <w:br/>
        <w:t>situation is much the s</w:t>
      </w:r>
      <w:r>
        <w:t>ame in cities. The speeds experienced</w:t>
      </w:r>
      <w:r>
        <w:br/>
        <w:t>by many householders in Westminster and Lambeth are</w:t>
      </w:r>
      <w:r>
        <w:br/>
        <w:t>not much better than those in the rural areas we represent,</w:t>
      </w:r>
      <w:r>
        <w:br/>
        <w:t>so let us not think that the issue affects only those of us</w:t>
      </w:r>
      <w:r>
        <w:br/>
        <w:t>who have lots of small villages in our area. I</w:t>
      </w:r>
      <w:r>
        <w:t>t affects</w:t>
      </w:r>
      <w:r>
        <w:br/>
        <w:t>cities as well. In fact, a lady who lives on Buttercross</w:t>
      </w:r>
      <w:r>
        <w:br/>
        <w:t>Lane in my biggest town, Witney, wrote to me to make</w:t>
      </w:r>
      <w:r>
        <w:br/>
        <w:t>a point about developers, which has also been made by</w:t>
      </w:r>
      <w:r>
        <w:br/>
        <w:t>my hon. Friend the Member for Cannock Chase (Amanda</w:t>
      </w:r>
      <w:r>
        <w:br/>
        <w:t xml:space="preserve">Milling), who is no longer in </w:t>
      </w:r>
      <w:r>
        <w:t>her place. My correspondent</w:t>
      </w:r>
      <w:r>
        <w:br/>
        <w:t>was frustrated that the cabinet is very close but the</w:t>
      </w:r>
      <w:r>
        <w:br/>
        <w:t>developers are not required to connect the rest of the</w:t>
      </w:r>
      <w:r>
        <w:br/>
        <w:t>properties. That issue clearly causes immense and</w:t>
      </w:r>
      <w:r>
        <w:br/>
        <w:t>understandable frustration for my constituent and many</w:t>
      </w:r>
      <w:r>
        <w:br/>
        <w:t>others.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The di</w:t>
      </w:r>
      <w:r>
        <w:t>gital economy has contributed about 7% of</w:t>
      </w:r>
      <w:r>
        <w:br/>
        <w:t>national output over the past year and has grown three</w:t>
      </w:r>
      <w:r>
        <w:br/>
        <w:t>times faster than other areas of the economy, so it is of</w:t>
      </w:r>
      <w:r>
        <w:br/>
        <w:t>enormous significance to the economy, particularly in</w:t>
      </w:r>
      <w:r>
        <w:br/>
        <w:t>areas such as mine, where so many people work f</w:t>
      </w:r>
      <w:r>
        <w:t>rom</w:t>
      </w:r>
      <w:r>
        <w:br/>
        <w:t>home, are self-employed and run small businesses. I</w:t>
      </w:r>
      <w:r>
        <w:br/>
        <w:t>declare an interest as the chairman of the all-party</w:t>
      </w:r>
      <w:r>
        <w:br/>
        <w:t>parliamentary group for small and micro businesses.</w:t>
      </w:r>
      <w:r>
        <w:br/>
        <w:t>The issue is very close to my heart.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There have been many bank closures in Carterton. As</w:t>
      </w:r>
      <w:r>
        <w:br/>
        <w:t xml:space="preserve">other </w:t>
      </w:r>
      <w:r>
        <w:t>hon. Members have said, we are told that that is</w:t>
      </w:r>
      <w:r>
        <w:br/>
        <w:t>because people are increasingly using those services</w:t>
      </w:r>
      <w:r>
        <w:br/>
        <w:t>online. That is all well and good, provided that they</w:t>
      </w:r>
      <w:r>
        <w:br/>
        <w:t>have the ability to do so. Although someone in Carterton</w:t>
      </w:r>
      <w:r>
        <w:br/>
        <w:t>might have a strong signal—not everybody do</w:t>
      </w:r>
      <w:r>
        <w:t>es—that</w:t>
      </w:r>
      <w:r>
        <w:br/>
        <w:t>is not necessarily the case in the surrounding villages.</w:t>
      </w:r>
      <w:r>
        <w:br/>
        <w:t>They need one if they are to pay council tax or do</w:t>
      </w:r>
      <w:r>
        <w:br/>
        <w:t>internet shopping.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When I was younger, if I wanted a particular book I</w:t>
      </w:r>
      <w:r>
        <w:br/>
        <w:t>had to order it from the local bookshop. It might be</w:t>
      </w:r>
      <w:r>
        <w:br/>
        <w:t>sourced from the</w:t>
      </w:r>
      <w:r>
        <w:t xml:space="preserve"> other side of the world and take</w:t>
      </w:r>
    </w:p>
    <w:p w:rsidR="001266A2" w:rsidRDefault="008B3D52">
      <w:pPr>
        <w:pStyle w:val="Telobesedila"/>
        <w:framePr w:wrap="none" w:vAnchor="page" w:hAnchor="page" w:x="5373" w:y="971"/>
        <w:shd w:val="clear" w:color="auto" w:fill="auto"/>
        <w:spacing w:after="0"/>
        <w:ind w:left="48" w:right="34" w:firstLine="0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</w:pPr>
      <w:r>
        <w:t>Telecommunications Infrastructure</w:t>
      </w:r>
      <w:r>
        <w:rPr>
          <w:i w:val="0"/>
          <w:iCs w:val="0"/>
        </w:rPr>
        <w:t xml:space="preserve"> 114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20"/>
        <w:ind w:firstLine="0"/>
        <w:jc w:val="both"/>
      </w:pPr>
      <w:r>
        <w:t>months to arrive. Some of the romance of that has been</w:t>
      </w:r>
      <w:r>
        <w:br/>
        <w:t>lost, because we can now order almost anything we</w:t>
      </w:r>
      <w:r>
        <w:br/>
        <w:t xml:space="preserve">want and it will appear in a </w:t>
      </w:r>
      <w:r>
        <w:t>matter of days or, at most,</w:t>
      </w:r>
      <w:r>
        <w:br/>
        <w:t>weeks. That is one of the wonders of the internet age.</w:t>
      </w:r>
      <w:r>
        <w:br/>
        <w:t>The same is true of music. Music lovers may remember</w:t>
      </w:r>
      <w:r>
        <w:br/>
        <w:t>that once upon a time, if we wanted to listen to a</w:t>
      </w:r>
      <w:r>
        <w:br/>
        <w:t>hard-to-find song or album, it was sometimes possible</w:t>
      </w:r>
      <w:r>
        <w:br/>
        <w:t>to track it dow</w:t>
      </w:r>
      <w:r>
        <w:t>n, but it might have to be ordered from</w:t>
      </w:r>
      <w:r>
        <w:br/>
        <w:t>abroad. Now, the many well-known streaming services</w:t>
      </w:r>
      <w:r>
        <w:br/>
        <w:t>make it possible to listen to whatever we like immediately,</w:t>
      </w:r>
      <w:r>
        <w:br/>
        <w:t>as long as we have a good enough internet service.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20"/>
        <w:ind w:firstLine="200"/>
        <w:jc w:val="both"/>
      </w:pPr>
      <w:r>
        <w:t>Decent, high-speed, ultrafast broadband is absolutely</w:t>
      </w:r>
      <w:r>
        <w:br/>
        <w:t>crucial for day-to-day necessities and for business. My</w:t>
      </w:r>
      <w:r>
        <w:br/>
        <w:t>hon. Friend the Member for North Dorset (Simon</w:t>
      </w:r>
      <w:r>
        <w:br/>
        <w:t>Hoare), who is not in his place, has given us an inkling</w:t>
      </w:r>
      <w:r>
        <w:br/>
        <w:t>of what is required in rural economies. In years gone by,</w:t>
      </w:r>
      <w:r>
        <w:br/>
        <w:t>the biggest contributor, directly and</w:t>
      </w:r>
      <w:r>
        <w:t xml:space="preserve"> indirectly, to the</w:t>
      </w:r>
      <w:r>
        <w:br/>
        <w:t>economy of Witney and west Oxfordshire was something</w:t>
      </w:r>
      <w:r>
        <w:br/>
        <w:t>called the Cotswold Lion. The Cotswold Lion is actually</w:t>
      </w:r>
      <w:r>
        <w:br/>
        <w:t>a sheep, and in the not-too-distant past—only 50 or so</w:t>
      </w:r>
      <w:r>
        <w:br/>
        <w:t>years ago—the blankets and gloves made from its fleece</w:t>
      </w:r>
      <w:r>
        <w:br/>
        <w:t>were the mainstay</w:t>
      </w:r>
      <w:r>
        <w:t xml:space="preserve"> of Witney's economy. Now, we are</w:t>
      </w:r>
      <w:r>
        <w:br/>
        <w:t>looking to unlock tourism. It is essential that those who</w:t>
      </w:r>
      <w:r>
        <w:br/>
        <w:t>provide accommodation in bed and breakfasts, and in</w:t>
      </w:r>
      <w:r>
        <w:br/>
        <w:t>the great many houses that are available on short lets,</w:t>
      </w:r>
      <w:r>
        <w:br/>
        <w:t>can get those properties online.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20"/>
        <w:ind w:firstLine="200"/>
        <w:jc w:val="both"/>
      </w:pPr>
      <w:r>
        <w:t xml:space="preserve">On Saturday I attended </w:t>
      </w:r>
      <w:r>
        <w:t>the Witney carnival. At many</w:t>
      </w:r>
      <w:r>
        <w:br/>
        <w:t>such events all over west Oxfordshire, people sell things</w:t>
      </w:r>
      <w:r>
        <w:br/>
        <w:t>such as art or food products at small stalls. All such</w:t>
      </w:r>
      <w:r>
        <w:br/>
        <w:t>businesses are made possible and successful by access to</w:t>
      </w:r>
      <w:r>
        <w:br/>
        <w:t>good, fast broadband. Without it, they simply will not</w:t>
      </w:r>
      <w:r>
        <w:br/>
        <w:t>wo</w:t>
      </w:r>
      <w:r>
        <w:t>rk. I apologise for saying it again, as I have done on</w:t>
      </w:r>
      <w:r>
        <w:br/>
        <w:t>many occasions in this House, but broadband is not a</w:t>
      </w:r>
      <w:r>
        <w:br/>
        <w:t>luxury; it is absolutely essential in this day and age. I</w:t>
      </w:r>
      <w:r>
        <w:br/>
        <w:t>entirely agree with west Oxfordshire residents who write</w:t>
      </w:r>
      <w:r>
        <w:br/>
        <w:t>to me to point out that they have</w:t>
      </w:r>
      <w:r>
        <w:t xml:space="preserve"> a slow connection and</w:t>
      </w:r>
      <w:r>
        <w:br/>
        <w:t>they ought to have a fast one. They are absolutely right.</w:t>
      </w:r>
      <w:r>
        <w:br/>
        <w:t>It is essential in their personal lives and their businesses.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20"/>
        <w:ind w:firstLine="200"/>
        <w:jc w:val="both"/>
      </w:pPr>
      <w:r>
        <w:t>Broadband is entirely necessary for all of industry, in</w:t>
      </w:r>
      <w:r>
        <w:br/>
        <w:t>business premises, in home businesses and in the tourism</w:t>
      </w:r>
      <w:r>
        <w:br/>
      </w:r>
      <w:r>
        <w:t>sector. As I have said, a great deal of work has been</w:t>
      </w:r>
      <w:r>
        <w:br/>
        <w:t>done. I thank the Government for the work that was</w:t>
      </w:r>
      <w:r>
        <w:br/>
        <w:t>done before I came into Parliament and for their continuing</w:t>
      </w:r>
      <w:r>
        <w:br/>
        <w:t>efforts to roll out fast broadband across my constituency</w:t>
      </w:r>
      <w:r>
        <w:br/>
        <w:t xml:space="preserve">and beyond, but we must complete </w:t>
      </w:r>
      <w:r>
        <w:t>the job. I applaud</w:t>
      </w:r>
      <w:r>
        <w:br/>
        <w:t>the introduction of a legal right to superfast broadband.</w:t>
      </w:r>
      <w:r>
        <w:br/>
        <w:t>Coverage in Witney is about 90%, but we need to work</w:t>
      </w:r>
      <w:r>
        <w:br/>
        <w:t>towards 100%. I welcome the package of measures that</w:t>
      </w:r>
      <w:r>
        <w:br/>
        <w:t>the Government are introducing, which include the</w:t>
      </w:r>
      <w:r>
        <w:br/>
        <w:t>universal service oblig</w:t>
      </w:r>
      <w:r>
        <w:t>ation and £400 million towards</w:t>
      </w:r>
      <w:r>
        <w:br/>
        <w:t>the digital infrastructure investment fund.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20"/>
        <w:ind w:firstLine="200"/>
        <w:jc w:val="both"/>
      </w:pPr>
      <w:r>
        <w:t>As I said in an intervention on my hon. Friend the</w:t>
      </w:r>
      <w:r>
        <w:br/>
        <w:t>Member for North East Hampshire (Mr Jayawardena),</w:t>
      </w:r>
      <w:r>
        <w:br/>
        <w:t>I particularly encourage private investment. I am grateful</w:t>
      </w:r>
      <w:r>
        <w:br/>
        <w:t>to BT for being proac</w:t>
      </w:r>
      <w:r>
        <w:t>tive in my constituency and trying</w:t>
      </w:r>
      <w:r>
        <w:br/>
        <w:t>to connect as many people as possible. With sound</w:t>
      </w:r>
      <w:r>
        <w:br/>
        <w:t>money, good local governance, strong local councils</w:t>
      </w:r>
      <w:r>
        <w:br/>
        <w:t>and wise investment in flexible, agile and cost-effective</w:t>
      </w:r>
      <w:r>
        <w:br/>
        <w:t>local companies—there are several such companies in</w:t>
      </w:r>
      <w:r>
        <w:br/>
        <w:t>my consti</w:t>
      </w:r>
      <w:r>
        <w:t>tuency—we can provide this full solution.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will briefly touch on the two clauses in the Bill that I</w:t>
      </w:r>
      <w:r>
        <w:br/>
        <w:t>consider to be most relevant. The first of them quite</w:t>
      </w:r>
      <w:r>
        <w:br/>
        <w:t>rightly puts business rates relief for broadband alongside</w:t>
      </w:r>
      <w:r>
        <w:br/>
        <w:t xml:space="preserve">the existing relief for small businesses, </w:t>
      </w:r>
      <w:r>
        <w:t>charitable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115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ind w:firstLine="0"/>
        <w:jc w:val="both"/>
      </w:pPr>
      <w:r>
        <w:rPr>
          <w:i/>
          <w:iCs/>
        </w:rPr>
        <w:t>[Robert Courts]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40"/>
        <w:ind w:firstLine="0"/>
        <w:jc w:val="both"/>
      </w:pPr>
      <w:r>
        <w:t>organisations and rural businesses. Clause 6 promises</w:t>
      </w:r>
      <w:r>
        <w:br/>
        <w:t>that the effect will be more or less immediate, and I</w:t>
      </w:r>
      <w:r>
        <w:br/>
        <w:t xml:space="preserve">applaud </w:t>
      </w:r>
      <w:r>
        <w:t>that.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jc w:val="both"/>
      </w:pPr>
      <w:r>
        <w:t>My final point—I do not want to test your patience,</w:t>
      </w:r>
      <w:r>
        <w:br/>
        <w:t>Mr Deputy Speaker—concerns 5G. I welcome the fact</w:t>
      </w:r>
      <w:r>
        <w:br/>
        <w:t>that broadband and mobile telephony will be combined</w:t>
      </w:r>
      <w:r>
        <w:br/>
        <w:t>over the coming years. As we seek to bridge the digital</w:t>
      </w:r>
      <w:r>
        <w:br/>
        <w:t xml:space="preserve">divide, we really must fix notspots. I </w:t>
      </w:r>
      <w:r>
        <w:t>applaud everything</w:t>
      </w:r>
      <w:r>
        <w:br/>
        <w:t>that the Government have done towards that, and I</w:t>
      </w:r>
      <w:r>
        <w:br/>
        <w:t>hope that the Bill will be given a Second Reading.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300"/>
        <w:jc w:val="both"/>
      </w:pPr>
      <w:r>
        <w:rPr>
          <w:b/>
          <w:bCs/>
        </w:rPr>
        <w:t xml:space="preserve">Mr Deputy Speaker (Mr Lindsay Hoyle): </w:t>
      </w:r>
      <w:r>
        <w:t>Before I call</w:t>
      </w:r>
      <w:r>
        <w:br/>
        <w:t>Mr Tomlinson, I want to help him by saying that he</w:t>
      </w:r>
      <w:r>
        <w:br/>
        <w:t xml:space="preserve">might </w:t>
      </w:r>
      <w:r>
        <w:t>want to take a few pages out of his speech. If</w:t>
      </w:r>
      <w:r>
        <w:br/>
        <w:t>hon. Members keep to 10 minutes each, they will all get</w:t>
      </w:r>
      <w:r>
        <w:br/>
        <w:t>a chance to speak.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80"/>
        <w:ind w:firstLine="0"/>
      </w:pPr>
      <w:r>
        <w:t>9.9 pm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I am very grateful to you, Mr Deputy Speaker,</w:t>
      </w:r>
      <w:r>
        <w:br/>
        <w:t>for your guidance and for y</w:t>
      </w:r>
      <w:r>
        <w:t>our earlier ruling, which has</w:t>
      </w:r>
      <w:r>
        <w:br/>
        <w:t>given me the opportunity to speak for 10 minutes,</w:t>
      </w:r>
      <w:r>
        <w:br/>
        <w:t>rather than the nine, eight or seven minutes I might</w:t>
      </w:r>
      <w:r>
        <w:br/>
        <w:t>otherwise have had.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jc w:val="both"/>
      </w:pPr>
      <w:r>
        <w:rPr>
          <w:b/>
          <w:bCs/>
        </w:rPr>
        <w:t xml:space="preserve">Mr Deputy Speaker: </w:t>
      </w:r>
      <w:r>
        <w:t>Order. If it is helpful I can make</w:t>
      </w:r>
      <w:r>
        <w:br/>
        <w:t>the limit eight minutes to give someone else more</w:t>
      </w:r>
      <w:r>
        <w:t xml:space="preserve"> time.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40"/>
        <w:jc w:val="both"/>
      </w:pPr>
      <w:r>
        <w:rPr>
          <w:b/>
          <w:bCs/>
        </w:rPr>
        <w:t xml:space="preserve">Michael Tomlinson: </w:t>
      </w:r>
      <w:r>
        <w:t>My meaning is the exact opposite.</w:t>
      </w:r>
      <w:r>
        <w:br/>
        <w:t>I am very grateful to you, Mr Deputy Speaker.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40"/>
        <w:jc w:val="both"/>
      </w:pPr>
      <w:r>
        <w:t>It is a great pleasure to follow my hon. Friend the</w:t>
      </w:r>
      <w:r>
        <w:br/>
        <w:t>Member for Witney (Robert Courts), for whom I feel</w:t>
      </w:r>
      <w:r>
        <w:br/>
        <w:t xml:space="preserve">great sympathy. I am sure that many of my hon. </w:t>
      </w:r>
      <w:r>
        <w:t>Friends</w:t>
      </w:r>
      <w:r>
        <w:br/>
        <w:t>as well as Opposition Members have been in a similar</w:t>
      </w:r>
      <w:r>
        <w:br/>
        <w:t>situation when trying to communicate with members of</w:t>
      </w:r>
      <w:r>
        <w:br/>
        <w:t>their family on birthdays, important anniversaries and</w:t>
      </w:r>
      <w:r>
        <w:br/>
        <w:t>the like. He and I, as well as my hon. Friend the</w:t>
      </w:r>
      <w:r>
        <w:br/>
        <w:t>Member for Hexham (Guy Opperman)—he h</w:t>
      </w:r>
      <w:r>
        <w:t>as arrived</w:t>
      </w:r>
      <w:r>
        <w:br/>
        <w:t>in the Chamber at the appropriate moment to hear me</w:t>
      </w:r>
      <w:r>
        <w:br/>
        <w:t>say this—were members of the same chambers and</w:t>
      </w:r>
      <w:r>
        <w:br/>
        <w:t>therefore in exactly the same situation when trying to</w:t>
      </w:r>
      <w:r>
        <w:br/>
        <w:t>download papers attached to an email to make sure that</w:t>
      </w:r>
      <w:r>
        <w:br/>
        <w:t>they arrived in court on time.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40"/>
        <w:jc w:val="both"/>
      </w:pPr>
      <w:r>
        <w:t xml:space="preserve">I </w:t>
      </w:r>
      <w:r>
        <w:t>warmly welcome the Bill. As we have heard so many</w:t>
      </w:r>
      <w:r>
        <w:br/>
        <w:t>hon. Members say, the importance of broadband cannot</w:t>
      </w:r>
      <w:r>
        <w:br/>
        <w:t>be overstated. It is as important as road and rail, and is</w:t>
      </w:r>
      <w:r>
        <w:br/>
        <w:t>a vital part of our infrastructure. Although I am pleased</w:t>
      </w:r>
      <w:r>
        <w:br/>
        <w:t>with the progress the Government are</w:t>
      </w:r>
      <w:r>
        <w:t xml:space="preserve"> making, I will</w:t>
      </w:r>
      <w:r>
        <w:br/>
        <w:t>dwell on one or two brief points about where improvements</w:t>
      </w:r>
      <w:r>
        <w:br/>
        <w:t>still need to be made.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I start with words of congratulation, because it is</w:t>
      </w:r>
      <w:r>
        <w:br/>
        <w:t>right to acknowledge where the Government are moving</w:t>
      </w:r>
      <w:r>
        <w:br/>
        <w:t>in the right direction, and to be able to stand up and</w:t>
      </w:r>
      <w:r>
        <w:t xml:space="preserve"> say</w:t>
      </w:r>
      <w:r>
        <w:br/>
        <w:t>that 93% coverage for superfast broadband is indeed</w:t>
      </w:r>
      <w:r>
        <w:br/>
        <w:t>an achievement. I applaud the ambition to achieve</w:t>
      </w:r>
      <w:r>
        <w:br/>
        <w:t>95% coverage by the end of 2017, and I was pleased to</w:t>
      </w:r>
      <w:r>
        <w:br/>
        <w:t>hear the Minister say that the Government are on target</w:t>
      </w:r>
      <w:r>
        <w:br/>
        <w:t>for that. However, it is frustrating fo</w:t>
      </w:r>
      <w:r>
        <w:t>r the 5% who are</w:t>
      </w:r>
      <w:r>
        <w:br/>
        <w:t>still left without it. That point has been repeated this</w:t>
      </w:r>
      <w:r>
        <w:br/>
        <w:t>evening, but I make no apologies for repeating it again.</w:t>
      </w:r>
      <w:r>
        <w:br/>
        <w:t>Many of us who have spoken represent constituents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Telecommunications Infrastructure</w:t>
      </w:r>
      <w:r>
        <w:rPr>
          <w:i w:val="0"/>
          <w:iCs w:val="0"/>
        </w:rPr>
        <w:t xml:space="preserve"> 116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 xml:space="preserve">who </w:t>
      </w:r>
      <w:r>
        <w:t>are in exactly that position, and I know that a</w:t>
      </w:r>
      <w:r>
        <w:br/>
        <w:t>number of my constituents are not consoled by the fact</w:t>
      </w:r>
      <w:r>
        <w:br/>
        <w:t>that 95% of the rest of the population have access to</w:t>
      </w:r>
      <w:r>
        <w:br/>
        <w:t>superfast broadband while they do not.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need not dwell on specific internet speeds; suffice it</w:t>
      </w:r>
      <w:r>
        <w:br/>
        <w:t xml:space="preserve">to </w:t>
      </w:r>
      <w:r>
        <w:t>say that the 1,000 megabits per second lauded in</w:t>
      </w:r>
      <w:r>
        <w:br/>
        <w:t>relation to the Bill is to be warmly welcomed, but that</w:t>
      </w:r>
      <w:r>
        <w:br/>
        <w:t>figure would be staggering to my many constituents</w:t>
      </w:r>
      <w:r>
        <w:br/>
        <w:t>who are struggling with 0.5 to 1 megabits per second</w:t>
      </w:r>
      <w:r>
        <w:br/>
        <w:t>and really cannot imagine a speed as vast as 1,</w:t>
      </w:r>
      <w:r>
        <w:t>000 megabits</w:t>
      </w:r>
      <w:r>
        <w:br/>
        <w:t>per second. However, I will, if I may, dwell on two or</w:t>
      </w:r>
      <w:r>
        <w:br/>
        <w:t>three brief constituency examples that constituents have</w:t>
      </w:r>
      <w:r>
        <w:br/>
        <w:t>raised with me. I must declare an interest in that, in the</w:t>
      </w:r>
      <w:r>
        <w:br/>
        <w:t>village of Lytchett Matravers, I am affected by many of</w:t>
      </w:r>
      <w:r>
        <w:br/>
        <w:t>the same issues.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first example involves a constituent who wrote to</w:t>
      </w:r>
      <w:r>
        <w:br/>
        <w:t>me expressing great concern about broadband speeds of</w:t>
      </w:r>
      <w:r>
        <w:br/>
        <w:t>between 0.5 and 1 megabits per second. As has been</w:t>
      </w:r>
      <w:r>
        <w:br/>
        <w:t>said, we use the internet for more and more things these</w:t>
      </w:r>
      <w:r>
        <w:br/>
        <w:t>days, including education. My hon. Frie</w:t>
      </w:r>
      <w:r>
        <w:t>nd the Member</w:t>
      </w:r>
      <w:r>
        <w:br/>
        <w:t>for Faversham and Mid Kent (Helen Whately) mentioned</w:t>
      </w:r>
      <w:r>
        <w:br/>
        <w:t>researching points for educational purposes, but it goes</w:t>
      </w:r>
      <w:r>
        <w:br/>
        <w:t>further than that because many of our children are</w:t>
      </w:r>
      <w:r>
        <w:br/>
        <w:t>asked to do homework based on the internet and purely</w:t>
      </w:r>
      <w:r>
        <w:br/>
        <w:t>on the internet; in fact, t</w:t>
      </w:r>
      <w:r>
        <w:t>hey have to access the internet</w:t>
      </w:r>
      <w:r>
        <w:br/>
        <w:t>to download the homework to do that evening. One</w:t>
      </w:r>
      <w:r>
        <w:br/>
        <w:t>constituent wrote to me saying that they have to ration</w:t>
      </w:r>
      <w:r>
        <w:br/>
        <w:t>the amount of homework that their family can do, with</w:t>
      </w:r>
      <w:r>
        <w:br/>
        <w:t>the children taking it in turns to get on to the computer</w:t>
      </w:r>
      <w:r>
        <w:br/>
        <w:t>and com</w:t>
      </w:r>
      <w:r>
        <w:t>plete their homework, because speeds of 0.5 to</w:t>
      </w:r>
      <w:r>
        <w:br/>
        <w:t>1 megabits per second simply do not allow two children</w:t>
      </w:r>
      <w:r>
        <w:br/>
        <w:t>to do their homework at one and the same time. The</w:t>
      </w:r>
      <w:r>
        <w:br/>
        <w:t>additional point was made that updating software—with</w:t>
      </w:r>
      <w:r>
        <w:br/>
        <w:t>Microsoft, people do not get a wonderful DVD or d</w:t>
      </w:r>
      <w:r>
        <w:t>isc</w:t>
      </w:r>
      <w:r>
        <w:br/>
        <w:t>to put into the computer these days; they actually have</w:t>
      </w:r>
      <w:r>
        <w:br/>
        <w:t>to download it from the internet—simply cannot be</w:t>
      </w:r>
      <w:r>
        <w:br/>
        <w:t>done if the speeds are not fast enough.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second example I was recently given by a constituent</w:t>
      </w:r>
      <w:r>
        <w:br/>
        <w:t>involves a rural business. Again, the constituent</w:t>
      </w:r>
      <w:r>
        <w:t xml:space="preserve"> lives</w:t>
      </w:r>
      <w:r>
        <w:br/>
        <w:t>about 100 metres from a different network that is much</w:t>
      </w:r>
      <w:r>
        <w:br/>
        <w:t>faster and would allow the business to function properly.</w:t>
      </w:r>
      <w:r>
        <w:br/>
        <w:t>As it is, he is struggling on less than 1 megabit per</w:t>
      </w:r>
      <w:r>
        <w:br/>
        <w:t>second and has to go to his place of work to download</w:t>
      </w:r>
      <w:r>
        <w:br/>
        <w:t>his work. The speeds where h</w:t>
      </w:r>
      <w:r>
        <w:t>e lives simply will not</w:t>
      </w:r>
      <w:r>
        <w:br/>
        <w:t>allow it. My hon. Friend the Member for North East</w:t>
      </w:r>
      <w:r>
        <w:br/>
        <w:t>Hampshire (Mr Jayawardena) mentioned an example in</w:t>
      </w:r>
      <w:r>
        <w:br/>
        <w:t>his constituency in which BT was flexible, but in this</w:t>
      </w:r>
      <w:r>
        <w:br/>
        <w:t>case BT has not been flexible enough and will not allow</w:t>
      </w:r>
      <w:r>
        <w:br/>
        <w:t>my constituent to c</w:t>
      </w:r>
      <w:r>
        <w:t>hange from one exchange to another,</w:t>
      </w:r>
      <w:r>
        <w:br/>
        <w:t>despite the distance of merely 50 metres or so.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am conscious of the time, Mr Deputy Speaker, but I</w:t>
      </w:r>
      <w:r>
        <w:br/>
        <w:t>want to make one or two final points about postcodes,</w:t>
      </w:r>
      <w:r>
        <w:br/>
        <w:t>if I may. I know that the Minister is soon to jump up to</w:t>
      </w:r>
      <w:r>
        <w:br/>
        <w:t>the Disp</w:t>
      </w:r>
      <w:r>
        <w:t>atch Box, but I want him to take this point on</w:t>
      </w:r>
      <w:r>
        <w:br/>
        <w:t>board. Quite often the data are arranged by postcode</w:t>
      </w:r>
      <w:r>
        <w:br/>
        <w:t>and the percentages are calculated on that basis. However,</w:t>
      </w:r>
      <w:r>
        <w:br/>
        <w:t>some roads have the same postcode but different exchanges.</w:t>
      </w:r>
      <w:r>
        <w:br/>
        <w:t>I can think of one example in Dorset w</w:t>
      </w:r>
      <w:r>
        <w:t>here it is claimed</w:t>
      </w:r>
      <w:r>
        <w:br/>
        <w:t>people have the potential to access superfast broadband</w:t>
      </w:r>
      <w:r>
        <w:br/>
        <w:t>on the basis of the postcode alone, but that is not the</w:t>
      </w:r>
      <w:r>
        <w:br/>
        <w:t>case because the one postcode has two separate exchanges.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warmly welcome the measures in the Bill. It will not</w:t>
      </w:r>
      <w:r>
        <w:br/>
        <w:t xml:space="preserve">solve all </w:t>
      </w:r>
      <w:r>
        <w:t>the problems overnight. When my constituents</w:t>
      </w:r>
      <w:r>
        <w:br/>
        <w:t>look at the full-fibre speeds, with fibre to the door</w:t>
      </w:r>
      <w:r>
        <w:br/>
        <w:t>rather than just to the cabinet, of course they applaud</w:t>
      </w:r>
      <w:r>
        <w:br/>
        <w:t>them, but they want them and they want them soon.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117 </w:t>
      </w:r>
      <w:r>
        <w:t>Telecommu</w:t>
      </w:r>
      <w:r>
        <w:t>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80"/>
        <w:ind w:firstLine="0"/>
        <w:jc w:val="both"/>
      </w:pPr>
      <w:r>
        <w:t>Thank you, Mr Deputy Speaker, for indulging me and</w:t>
      </w:r>
      <w:r>
        <w:br/>
        <w:t>for giving me a full 10 minutes, and I sit down in</w:t>
      </w:r>
      <w:r>
        <w:br/>
        <w:t>advance of reaching those 10 minutes.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80"/>
        <w:ind w:firstLine="0"/>
        <w:jc w:val="both"/>
      </w:pPr>
      <w:r>
        <w:t>9.16 pm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Dr Caroline Johnson </w:t>
      </w:r>
      <w:r>
        <w:t>(Sleaford and North Hykeham)</w:t>
      </w:r>
      <w:r>
        <w:br/>
      </w:r>
      <w:r>
        <w:t>(Con): Thank you, Mr Deputy Speaker, for giving me</w:t>
      </w:r>
      <w:r>
        <w:br/>
        <w:t>the opportunity to speak for longer.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It is a pleasure to speak on this Bill tonight, because</w:t>
      </w:r>
      <w:r>
        <w:br/>
        <w:t>when I campaigned in the by-election back in December</w:t>
      </w:r>
      <w:r>
        <w:br/>
        <w:t>broadband was one of the major issues. Indeed, trying</w:t>
      </w:r>
      <w:r>
        <w:br/>
        <w:t>to d</w:t>
      </w:r>
      <w:r>
        <w:t>eliver broadband throughout my constituency is</w:t>
      </w:r>
      <w:r>
        <w:br/>
        <w:t>part of the five-point plan on which many hon. Friends</w:t>
      </w:r>
      <w:r>
        <w:br/>
        <w:t>helped me campaign back in those winter months.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I agree with my hon. Friend the Member for Witney</w:t>
      </w:r>
      <w:r>
        <w:br/>
        <w:t>(Robert Courts) that broadband is essential. That is a</w:t>
      </w:r>
      <w:r>
        <w:br/>
        <w:t>r</w:t>
      </w:r>
      <w:r>
        <w:t>elatively new thing. I am not that old, but when I look</w:t>
      </w:r>
      <w:r>
        <w:br/>
        <w:t>back to my childhood, I remember there being one</w:t>
      </w:r>
      <w:r>
        <w:br/>
        <w:t>BBC computer in a corner of the school that we went to</w:t>
      </w:r>
      <w:r>
        <w:br/>
        <w:t>use a class at a time. Only when I got to university did</w:t>
      </w:r>
      <w:r>
        <w:br/>
        <w:t>we really start to use the internet and</w:t>
      </w:r>
      <w:r>
        <w:t xml:space="preserve"> have the ability to</w:t>
      </w:r>
      <w:r>
        <w:br/>
        <w:t>send emails. At that stage, we were sending emails only</w:t>
      </w:r>
      <w:r>
        <w:br/>
        <w:t>to other people within the university—in my case mostly</w:t>
      </w:r>
      <w:r>
        <w:br/>
        <w:t>to the man who is now my husband.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Now, we cannot conceive of how we could possibly</w:t>
      </w:r>
      <w:r>
        <w:br/>
        <w:t>live without the internet, whether we ar</w:t>
      </w:r>
      <w:r>
        <w:t>e young or old.</w:t>
      </w:r>
      <w:r>
        <w:br/>
        <w:t>As my hon. Friend the Member for Mid Dorset and</w:t>
      </w:r>
      <w:r>
        <w:br/>
        <w:t>North Poole (Michael Tomlinson) said, people need it</w:t>
      </w:r>
      <w:r>
        <w:br/>
        <w:t>to be able to do homework. The children of my constituents</w:t>
      </w:r>
      <w:r>
        <w:br/>
        <w:t>and my own children have been given homework on</w:t>
      </w:r>
      <w:r>
        <w:br/>
        <w:t>Sumdog and other maths applicati</w:t>
      </w:r>
      <w:r>
        <w:t>ons that they are</w:t>
      </w:r>
      <w:r>
        <w:br/>
        <w:t>supposed to do online, but they simply cannot do it</w:t>
      </w:r>
      <w:r>
        <w:br/>
        <w:t>with broadband speeds of less than 2 megabits per</w:t>
      </w:r>
      <w:r>
        <w:br/>
        <w:t>second. That is affecting the educational opportunities</w:t>
      </w:r>
      <w:r>
        <w:br/>
        <w:t>of the children in our most rural constituencies.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Young people in general are ha</w:t>
      </w:r>
      <w:r>
        <w:t>ving difficulties. When</w:t>
      </w:r>
      <w:r>
        <w:br/>
        <w:t>they turn on the television and turn on Sky broadband,</w:t>
      </w:r>
      <w:r>
        <w:br/>
        <w:t>for example, they are told they can watch downloads,</w:t>
      </w:r>
      <w:r>
        <w:br/>
        <w:t>TV on demand or downloaded films, but they cannot</w:t>
      </w:r>
      <w:r>
        <w:br/>
        <w:t>because those things are not available to people who live</w:t>
      </w:r>
      <w:r>
        <w:br/>
        <w:t>in many of the r</w:t>
      </w:r>
      <w:r>
        <w:t>ural areas I represent, where download</w:t>
      </w:r>
      <w:r>
        <w:br/>
        <w:t>speeds of less than 2 megabits per second are very</w:t>
      </w:r>
      <w:r>
        <w:br/>
        <w:t>common.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It is perhaps for business people that the lack of</w:t>
      </w:r>
      <w:r>
        <w:br/>
        <w:t>broadband represents the greatest problem. It is a particular</w:t>
      </w:r>
      <w:r>
        <w:br/>
        <w:t>problem for small businesses and, in rural ar</w:t>
      </w:r>
      <w:r>
        <w:t>eas, for</w:t>
      </w:r>
      <w:r>
        <w:br/>
        <w:t>farmers, who have to complete their single farm payments</w:t>
      </w:r>
      <w:r>
        <w:br/>
        <w:t>online. Reloading and reloading and reloading that</w:t>
      </w:r>
      <w:r>
        <w:br/>
        <w:t>page becomes very wearisome. We are now being asked</w:t>
      </w:r>
      <w:r>
        <w:br/>
        <w:t>to complete tax returns online—in fact, we will be asked</w:t>
      </w:r>
      <w:r>
        <w:br/>
        <w:t>to do so four times a year. VA</w:t>
      </w:r>
      <w:r>
        <w:t>T returns are also done</w:t>
      </w:r>
      <w:r>
        <w:br/>
        <w:t>online. All this becomes more and more wearisome</w:t>
      </w:r>
      <w:r>
        <w:br/>
        <w:t>when we have to do it online and we simply cannot do</w:t>
      </w:r>
      <w:r>
        <w:br/>
        <w:t>it. When businesses want to advertise for new employees</w:t>
      </w:r>
      <w:r>
        <w:br/>
        <w:t>they do it online and when people apply for those jobs</w:t>
      </w:r>
      <w:r>
        <w:br/>
        <w:t xml:space="preserve">they do it online. </w:t>
      </w:r>
      <w:r>
        <w:t>All those things cannot be achieved</w:t>
      </w:r>
      <w:r>
        <w:br/>
        <w:t>because we do not have access to what is now, in effect,</w:t>
      </w:r>
      <w:r>
        <w:br/>
        <w:t>a utility. In many parts of my constituency, it is not</w:t>
      </w:r>
      <w:r>
        <w:br/>
        <w:t>possible for families to do their shopping online. They</w:t>
      </w:r>
      <w:r>
        <w:br/>
        <w:t xml:space="preserve">write to me complaining, “We live in the most rural </w:t>
      </w:r>
      <w:r>
        <w:t>area</w:t>
      </w:r>
      <w:r>
        <w:br/>
        <w:t>in the country, and we cannot order our shopping.”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This is, perhaps, of even greater concern to the elderly.</w:t>
      </w:r>
      <w:r>
        <w:br/>
        <w:t>Jo Cox founded the Commission on Loneliness to help</w:t>
      </w:r>
      <w:r>
        <w:br/>
        <w:t>people in our community, such as the elderly, who are</w:t>
      </w:r>
      <w:r>
        <w:br/>
        <w:t>cut off from society. That may be mo</w:t>
      </w:r>
      <w:r>
        <w:t>re prevalent in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Telecommunications Infrastructure</w:t>
      </w:r>
      <w:r>
        <w:rPr>
          <w:i w:val="0"/>
          <w:iCs w:val="0"/>
        </w:rPr>
        <w:t xml:space="preserve"> 118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rural communities than it is in cities. The internet offers</w:t>
      </w:r>
      <w:r>
        <w:br/>
        <w:t>elderly people living in such communities the opportunity</w:t>
      </w:r>
      <w:r>
        <w:br/>
        <w:t>to be connected to their families through Skype and</w:t>
      </w:r>
      <w:r>
        <w:t xml:space="preserve"> other</w:t>
      </w:r>
      <w:r>
        <w:br/>
        <w:t>methods of communication. It also offers opportunities</w:t>
      </w:r>
      <w:r>
        <w:br/>
        <w:t>for telemedicine. At a time when we face challenges in</w:t>
      </w:r>
      <w:r>
        <w:br/>
        <w:t>relation to social care and the elderly, telemedicine and</w:t>
      </w:r>
      <w:r>
        <w:br/>
        <w:t>the use of the internet to monitor the condition of and</w:t>
      </w:r>
      <w:r>
        <w:br/>
        <w:t>check on the wellbeing of</w:t>
      </w:r>
      <w:r>
        <w:t xml:space="preserve"> an elderly person can enable</w:t>
      </w:r>
      <w:r>
        <w:br/>
        <w:t>us to improve our social care offering to people in rural</w:t>
      </w:r>
      <w:r>
        <w:br/>
        <w:t>communities, and communities everywhere; but if we</w:t>
      </w:r>
      <w:r>
        <w:br/>
        <w:t>do not have the necessary internet resources, we cannot</w:t>
      </w:r>
      <w:r>
        <w:br/>
        <w:t>do that.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welcome the Government's 93% superfast broadband</w:t>
      </w:r>
      <w:r>
        <w:br/>
        <w:t>c</w:t>
      </w:r>
      <w:r>
        <w:t>overage—we have made great strides in increasing the</w:t>
      </w:r>
      <w:r>
        <w:br/>
        <w:t>number of people who have access to this wonder—but</w:t>
      </w:r>
      <w:r>
        <w:br/>
        <w:t>for those who do not have access to it, the position has</w:t>
      </w:r>
      <w:r>
        <w:br/>
        <w:t>become increasingly frustrating. Some people living in</w:t>
      </w:r>
      <w:r>
        <w:br/>
        <w:t xml:space="preserve">Wellingore wrote to me saying, “We can </w:t>
      </w:r>
      <w:r>
        <w:t>see the cabinet,</w:t>
      </w:r>
      <w:r>
        <w:br/>
        <w:t>but we do not have access to it, because we are on a</w:t>
      </w:r>
      <w:r>
        <w:br/>
        <w:t>different exchange, and by the time the signal reaches us</w:t>
      </w:r>
      <w:r>
        <w:br/>
        <w:t>from that cabinet, it is so slow as to be virtually useless.”</w:t>
      </w:r>
      <w:r>
        <w:br/>
        <w:t>Those people are being supported through the community</w:t>
      </w:r>
      <w:r>
        <w:br/>
        <w:t>fibre partn</w:t>
      </w:r>
      <w:r>
        <w:t>ership, and I hope that in time they will be</w:t>
      </w:r>
      <w:r>
        <w:br/>
        <w:t>able to benefit from good broadband. The situation is</w:t>
      </w:r>
      <w:r>
        <w:br/>
        <w:t>similar in Swaton. A constituent wrote to me saying</w:t>
      </w:r>
      <w:r>
        <w:br/>
        <w:t>that they were full of excitement at the sight of the</w:t>
      </w:r>
      <w:r>
        <w:br/>
        <w:t>superfast broadband sign with the little box in the</w:t>
      </w:r>
      <w:r>
        <w:br/>
        <w:t>corner. It is right outside their house, but they are not</w:t>
      </w:r>
      <w:r>
        <w:br/>
        <w:t>connected to it; they are connected to one down the</w:t>
      </w:r>
      <w:r>
        <w:br/>
        <w:t>road.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People in Sudbrook—here I must declare an interest,</w:t>
      </w:r>
      <w:r>
        <w:br/>
        <w:t>in that Sudbrook happens to be the nearest village to</w:t>
      </w:r>
      <w:r>
        <w:br/>
        <w:t>where I live—were originally told</w:t>
      </w:r>
      <w:r>
        <w:t xml:space="preserve"> that they would have</w:t>
      </w:r>
      <w:r>
        <w:br/>
        <w:t>broadband by this September. Unfortunately, however,</w:t>
      </w:r>
      <w:r>
        <w:br/>
        <w:t>they have now been told that that will not necessarily</w:t>
      </w:r>
      <w:r>
        <w:br/>
        <w:t>happen because of the railway line, although the railway</w:t>
      </w:r>
      <w:r>
        <w:br/>
        <w:t>line is not new but has been there for a long time. Their</w:t>
      </w:r>
      <w:r>
        <w:br/>
        <w:t>broadband s</w:t>
      </w:r>
      <w:r>
        <w:t>eems to have been indefinitely postponed.</w:t>
      </w:r>
      <w:r>
        <w:br/>
        <w:t>It beggars belief that in this day and age something as</w:t>
      </w:r>
      <w:r>
        <w:br/>
        <w:t>simple as a branch line should prevent the upgrade of a</w:t>
      </w:r>
      <w:r>
        <w:br/>
        <w:t>broadband network.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40"/>
        <w:ind w:firstLine="200"/>
        <w:jc w:val="both"/>
      </w:pPr>
      <w:r>
        <w:t>Overall, I think that the Bill, which will abolish</w:t>
      </w:r>
      <w:r>
        <w:br/>
        <w:t>business rates on fibre broadban</w:t>
      </w:r>
      <w:r>
        <w:t>d for five years, will</w:t>
      </w:r>
      <w:r>
        <w:br/>
        <w:t>encourage the placement of new fibre lines, and I hope</w:t>
      </w:r>
      <w:r>
        <w:br/>
        <w:t>very much that that will happen in the rural components</w:t>
      </w:r>
      <w:r>
        <w:br/>
        <w:t>of my constituency. I hope that, in focusing this benefit,</w:t>
      </w:r>
      <w:r>
        <w:br/>
        <w:t>the Minister is minded to ensure that providing broadband</w:t>
      </w:r>
      <w:r>
        <w:br/>
        <w:t>for p</w:t>
      </w:r>
      <w:r>
        <w:t>eople in rural communities who are currently suffering</w:t>
      </w:r>
      <w:r>
        <w:br/>
        <w:t>from a lack of access to that vital utility is given a</w:t>
      </w:r>
      <w:r>
        <w:br/>
        <w:t>higher priority than increasing broadband speeds from</w:t>
      </w:r>
      <w:r>
        <w:br/>
        <w:t>very, very fast to even faster in our cities and town</w:t>
      </w:r>
      <w:r>
        <w:br/>
        <w:t>centres.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80"/>
        <w:ind w:firstLine="0"/>
      </w:pPr>
      <w:r>
        <w:t>9.23 pm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Huw Merriman </w:t>
      </w:r>
      <w:r>
        <w:t>(Bexhill</w:t>
      </w:r>
      <w:r>
        <w:t xml:space="preserve"> and Battle) (Con): It is a</w:t>
      </w:r>
      <w:r>
        <w:br/>
        <w:t>pleasure to be the last Back Bencher to be called in the</w:t>
      </w:r>
      <w:r>
        <w:br/>
        <w:t>debate, which has been incredibly interesting, although</w:t>
      </w:r>
      <w:r>
        <w:br/>
        <w:t>I think that, at times, the connection between the clauses</w:t>
      </w:r>
      <w:r>
        <w:br/>
        <w:t>in the Bill and the contents of speeches was well and</w:t>
      </w:r>
      <w:r>
        <w:br/>
        <w:t>tr</w:t>
      </w:r>
      <w:r>
        <w:t>uly lost. There was a suggestion that constituents of</w:t>
      </w:r>
      <w:r>
        <w:br/>
        <w:t>ours would have been able to watch the debate online. If</w:t>
      </w:r>
      <w:r>
        <w:br/>
        <w:t>that is the case, given certain parts of it, I find myself</w:t>
      </w:r>
      <w:r>
        <w:br/>
        <w:t>feeling sympathy for the 93% of the public who have</w:t>
      </w:r>
      <w:r>
        <w:br/>
        <w:t>such access. My hon. Friend the Me</w:t>
      </w:r>
      <w:r>
        <w:t>mber for North</w:t>
      </w:r>
      <w:r>
        <w:br/>
        <w:t>East Hampshire (Mr Jayawardena), who is no longer</w:t>
      </w:r>
      <w:r>
        <w:br/>
        <w:t>present, said that innovation would permit constituents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119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200"/>
        <w:ind w:firstLine="0"/>
        <w:jc w:val="both"/>
      </w:pPr>
      <w:r>
        <w:rPr>
          <w:i/>
          <w:iCs/>
        </w:rPr>
        <w:t>[Huw Merriman]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ind w:firstLine="0"/>
        <w:jc w:val="both"/>
      </w:pPr>
      <w:r>
        <w:t xml:space="preserve">to watch </w:t>
      </w:r>
      <w:r>
        <w:t>the entirety of his speech online. Conservative</w:t>
      </w:r>
      <w:r>
        <w:br/>
        <w:t>Members speculated on whether that same innovation</w:t>
      </w:r>
      <w:r>
        <w:br/>
        <w:t>would allow the battery in his phone to last quite as</w:t>
      </w:r>
      <w:r>
        <w:br/>
        <w:t>long. Perhaps there is still some way to go.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200"/>
        <w:jc w:val="both"/>
      </w:pPr>
      <w:r>
        <w:t>None the less, this has been an interesting debate, and</w:t>
      </w:r>
      <w:r>
        <w:br/>
        <w:t xml:space="preserve">I </w:t>
      </w:r>
      <w:r>
        <w:t>am delighted to be able to use the last few minutes to</w:t>
      </w:r>
      <w:r>
        <w:br/>
        <w:t>further it. Despite great work by my local authority,</w:t>
      </w:r>
      <w:r>
        <w:br/>
        <w:t>East Sussex County Council, and indeed by the</w:t>
      </w:r>
      <w:r>
        <w:br/>
        <w:t>Government, too many of my constituents do not have</w:t>
      </w:r>
      <w:r>
        <w:br/>
        <w:t xml:space="preserve">a connection to fast broadband. My constituents' </w:t>
      </w:r>
      <w:r>
        <w:t>age</w:t>
      </w:r>
      <w:r>
        <w:br/>
        <w:t>profile is high, and in order to balance our local economy</w:t>
      </w:r>
      <w:r>
        <w:br/>
        <w:t>we must encourage more working-age people to come</w:t>
      </w:r>
      <w:r>
        <w:br/>
        <w:t>to live and work in East Sussex. It is not too far from</w:t>
      </w:r>
      <w:r>
        <w:br/>
        <w:t>London, but, from a commuting perspective, particularly</w:t>
      </w:r>
      <w:r>
        <w:br/>
        <w:t>given our travails with Souther</w:t>
      </w:r>
      <w:r>
        <w:t>n rail, it is too far to be</w:t>
      </w:r>
      <w:r>
        <w:br/>
        <w:t>attractive to many such younger working-age people.</w:t>
      </w:r>
      <w:r>
        <w:br/>
        <w:t>My constituency is fortunate in that 75% of it is designated</w:t>
      </w:r>
      <w:r>
        <w:br/>
        <w:t>as an area of outstanding beauty, so in that sense it</w:t>
      </w:r>
      <w:r>
        <w:br/>
        <w:t>draws people to want to come there to set up their own</w:t>
      </w:r>
      <w:r>
        <w:br/>
        <w:t>busine</w:t>
      </w:r>
      <w:r>
        <w:t>sses,buttheywillnotdosowithouttheconnectivity</w:t>
      </w:r>
      <w:r>
        <w:br/>
        <w:t>of superfast broadband.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200"/>
        <w:jc w:val="both"/>
      </w:pPr>
      <w:r>
        <w:rPr>
          <w:b/>
          <w:bCs/>
        </w:rPr>
        <w:t xml:space="preserve">Richard Graham </w:t>
      </w:r>
      <w:r>
        <w:t>(Gloucester) (Con): My hon. Friend</w:t>
      </w:r>
      <w:r>
        <w:br/>
        <w:t>describes a constituency that is different from mine, but</w:t>
      </w:r>
      <w:r>
        <w:br/>
        <w:t>in many ways we have similar issues. In Gloucester, we</w:t>
      </w:r>
      <w:r>
        <w:br/>
        <w:t>struggle with the black</w:t>
      </w:r>
      <w:r>
        <w:t xml:space="preserve"> spots that often arise in urban</w:t>
      </w:r>
      <w:r>
        <w:br/>
        <w:t>environments. Most of the city is well-covered but there</w:t>
      </w:r>
      <w:r>
        <w:br/>
        <w:t>are certain black spots where people cannot access</w:t>
      </w:r>
      <w:r>
        <w:br/>
        <w:t>broadband that enables them to work from home. That</w:t>
      </w:r>
      <w:r>
        <w:br/>
        <w:t>is similar to the problem that he describes.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jc w:val="both"/>
      </w:pPr>
      <w:r>
        <w:rPr>
          <w:b/>
          <w:bCs/>
        </w:rPr>
        <w:t xml:space="preserve">Huw Merriman: </w:t>
      </w:r>
      <w:r>
        <w:t>My h</w:t>
      </w:r>
      <w:r>
        <w:t>on. Friend is right: urban areas,</w:t>
      </w:r>
      <w:r>
        <w:br/>
        <w:t>as well as rural ones, will not continue to regenerate</w:t>
      </w:r>
      <w:r>
        <w:br/>
        <w:t>without this problem being fixed.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jc w:val="both"/>
      </w:pPr>
      <w:r>
        <w:t>I welcome the introduction of the Bill and the granting</w:t>
      </w:r>
      <w:r>
        <w:br/>
        <w:t>of business rate relief as a result for a five-year period</w:t>
      </w:r>
      <w:r>
        <w:br/>
        <w:t>on fibre and 5G in</w:t>
      </w:r>
      <w:r>
        <w:t>stallations. That should act as the</w:t>
      </w:r>
      <w:r>
        <w:br/>
        <w:t>further incentive that we in my constituency need to</w:t>
      </w:r>
      <w:r>
        <w:br/>
        <w:t>provide a fix.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jc w:val="both"/>
      </w:pPr>
      <w:r>
        <w:t>I also welcome the previous Bill's introduction of the</w:t>
      </w:r>
      <w:r>
        <w:br/>
        <w:t>new universal service obligation, which, again, should</w:t>
      </w:r>
      <w:r>
        <w:br/>
        <w:t xml:space="preserve">give the last 7% faster broadband. As has </w:t>
      </w:r>
      <w:r>
        <w:t>been said, this</w:t>
      </w:r>
      <w:r>
        <w:br/>
        <w:t>type of connectivity infrastructure is, in the modern</w:t>
      </w:r>
      <w:r>
        <w:br/>
        <w:t>age, akin for our constituents to the delivery of a new</w:t>
      </w:r>
      <w:r>
        <w:br/>
        <w:t>road or railway in the past. It is vital for the entire</w:t>
      </w:r>
      <w:r>
        <w:br/>
        <w:t>economy that we do not leave these constituents behind.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40"/>
        <w:jc w:val="both"/>
      </w:pPr>
      <w:r>
        <w:t>As well as recogni</w:t>
      </w:r>
      <w:r>
        <w:t>sing the investment from the</w:t>
      </w:r>
      <w:r>
        <w:br/>
        <w:t>Government via this Bill, and previous funding initiatives,</w:t>
      </w:r>
      <w:r>
        <w:br/>
        <w:t>I commend Conservative-run East Sussex County Council</w:t>
      </w:r>
      <w:r>
        <w:br/>
        <w:t>and Labour-run Brighton and Hove Borough Council</w:t>
      </w:r>
      <w:r>
        <w:br/>
        <w:t>for working together to help businesses and properties</w:t>
      </w:r>
      <w:r>
        <w:br/>
        <w:t>across Ea</w:t>
      </w:r>
      <w:r>
        <w:t>st Sussex to access faster broadband. Through</w:t>
      </w:r>
      <w:r>
        <w:br/>
        <w:t>theire-Sussexproject,mycountyhasallocated£34million</w:t>
      </w:r>
      <w:r>
        <w:br/>
        <w:t>in funding for areas that are too expensive for the</w:t>
      </w:r>
      <w:r>
        <w:br/>
        <w:t>market to upgrade itself. Every exchange in East Sussex</w:t>
      </w:r>
      <w:r>
        <w:br/>
        <w:t>will be included, and the current project will cov</w:t>
      </w:r>
      <w:r>
        <w:t>er an</w:t>
      </w:r>
      <w:r>
        <w:br/>
        <w:t>area of 660 square miles and over 66,500 premises. It</w:t>
      </w:r>
      <w:r>
        <w:br/>
        <w:t>will install over 400 new fibre telecoms cabinets and</w:t>
      </w:r>
      <w:r>
        <w:br/>
        <w:t>other structures and will lay over 1,000 km of fibre—the</w:t>
      </w:r>
      <w:r>
        <w:br/>
        <w:t>distance between Brighton and Berlin.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t xml:space="preserve">The first e-Sussex contract is achieving </w:t>
      </w:r>
      <w:r>
        <w:t>excellent results</w:t>
      </w:r>
      <w:r>
        <w:br/>
        <w:t>in bringing better, more reliable fibre broadband to</w:t>
      </w:r>
      <w:r>
        <w:br/>
        <w:t>many areas that would not otherwise benefit from upgraded</w:t>
      </w:r>
      <w:r>
        <w:br/>
        <w:t>services. However, there remain properties that are hard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Telecommunications Infrastructure</w:t>
      </w:r>
      <w:r>
        <w:rPr>
          <w:i w:val="0"/>
          <w:iCs w:val="0"/>
        </w:rPr>
        <w:t xml:space="preserve"> 120</w:t>
      </w:r>
    </w:p>
    <w:p w:rsidR="001266A2" w:rsidRDefault="008B3D52">
      <w:pPr>
        <w:pStyle w:val="Headerorfooter0"/>
        <w:framePr w:w="3854" w:h="442" w:hRule="exact" w:wrap="none" w:vAnchor="page" w:hAnchor="page" w:x="6961" w:y="967"/>
        <w:shd w:val="clear" w:color="auto" w:fill="auto"/>
        <w:spacing w:line="221" w:lineRule="auto"/>
        <w:ind w:left="10" w:right="4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to reach—for example, where a property is too far from</w:t>
      </w:r>
      <w:r>
        <w:br/>
        <w:t>the upgraded cabinet to benefit from any speed uplift.</w:t>
      </w:r>
      <w:r>
        <w:br/>
        <w:t>“Hard to reach” generally means too expensive for the</w:t>
      </w:r>
      <w:r>
        <w:br/>
        <w:t>public purse to fund. East Sussex has therefore signed a</w:t>
      </w:r>
      <w:r>
        <w:br/>
        <w:t>second contract with BT for furthe</w:t>
      </w:r>
      <w:r>
        <w:t>r investment, so that</w:t>
      </w:r>
      <w:r>
        <w:br/>
        <w:t>anadditional5,000homesandbusinessesinEastSussex</w:t>
      </w:r>
      <w:r>
        <w:br/>
        <w:t>will be able to access high-speed fibre broadband.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t>There has been much talk today of political parties</w:t>
      </w:r>
      <w:r>
        <w:br/>
        <w:t>coming together over a common interest. Perhaps that</w:t>
      </w:r>
      <w:r>
        <w:br/>
        <w:t>local example is a positive il</w:t>
      </w:r>
      <w:r>
        <w:t>lustration of the power of</w:t>
      </w:r>
      <w:r>
        <w:br/>
        <w:t>working together.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Richard Graham: </w:t>
      </w:r>
      <w:r>
        <w:t>Have my hon. Friend's council and</w:t>
      </w:r>
      <w:r>
        <w:br/>
        <w:t>the council in Brighton introduced in their planning</w:t>
      </w:r>
      <w:r>
        <w:br/>
        <w:t>requirements an absolute requirement on all developers</w:t>
      </w:r>
      <w:r>
        <w:br/>
        <w:t>to provide superfast broadband? This is an area where</w:t>
      </w:r>
      <w:r>
        <w:br/>
        <w:t>many of our councils around the country could do</w:t>
      </w:r>
      <w:r>
        <w:br/>
        <w:t>more, and I would be interested to learn of his experience.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Huw Merriman: </w:t>
      </w:r>
      <w:r>
        <w:t>I do not believe those councils have,</w:t>
      </w:r>
      <w:r>
        <w:br/>
        <w:t>but my hon. Friend touches on another issue. I am</w:t>
      </w:r>
      <w:r>
        <w:br/>
        <w:t xml:space="preserve">referring to East Sussex County Council and </w:t>
      </w:r>
      <w:r>
        <w:t>Brighton</w:t>
      </w:r>
      <w:r>
        <w:br/>
        <w:t>and Hove Borough Council, but outside of Brighton</w:t>
      </w:r>
      <w:r>
        <w:br/>
        <w:t>but within East Sussex it is the district councils that</w:t>
      </w:r>
      <w:r>
        <w:br/>
        <w:t>would have the planning condition powers to which he</w:t>
      </w:r>
      <w:r>
        <w:br/>
        <w:t>refers. Therefore, I doubt that those councils have done</w:t>
      </w:r>
      <w:r>
        <w:br/>
        <w:t xml:space="preserve">so, but this is perhaps a good </w:t>
      </w:r>
      <w:r>
        <w:t>example. of where districts</w:t>
      </w:r>
      <w:r>
        <w:br/>
        <w:t>can work better together with their county cousins.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This might seem like great news for East Sussex, but I</w:t>
      </w:r>
      <w:r>
        <w:br/>
        <w:t>am afraid we are starting from a very low base in terms</w:t>
      </w:r>
      <w:r>
        <w:br/>
        <w:t>of where we are operating from. The recent report by</w:t>
      </w:r>
      <w:r>
        <w:br/>
        <w:t>the consumer</w:t>
      </w:r>
      <w:r>
        <w:t xml:space="preserve"> organisation Which? found that Rother</w:t>
      </w:r>
      <w:r>
        <w:br/>
        <w:t>District Council's geographical area, which covers the</w:t>
      </w:r>
      <w:r>
        <w:br/>
        <w:t>bulk of the 200 square miles of my constituency, is in</w:t>
      </w:r>
      <w:r>
        <w:br/>
        <w:t>the bottom 10 of all districts and boroughs in the entire</w:t>
      </w:r>
      <w:r>
        <w:br/>
        <w:t>British Isles for average broadband speeds. Rothe</w:t>
      </w:r>
      <w:r>
        <w:t>r joins</w:t>
      </w:r>
      <w:r>
        <w:br/>
        <w:t>the highlands, the Shetlands and the Orkney Isles in the</w:t>
      </w:r>
      <w:r>
        <w:br/>
        <w:t>bottom 10 performing areas. In contrast, the residents</w:t>
      </w:r>
      <w:r>
        <w:br/>
        <w:t>of Tamworth, which tops the list for speeds with an</w:t>
      </w:r>
      <w:r>
        <w:br/>
        <w:t>average of 30 megabits per second, are much more</w:t>
      </w:r>
      <w:r>
        <w:br/>
        <w:t>fortunate. The average speed for Ro</w:t>
      </w:r>
      <w:r>
        <w:t>ther is less than</w:t>
      </w:r>
      <w:r>
        <w:br/>
        <w:t>10 megabits per second.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Bearing in mind that 10 megabits per second is deemed</w:t>
      </w:r>
      <w:r>
        <w:br/>
        <w:t>to be the minimum acceptable standard by Ofcom, I</w:t>
      </w:r>
      <w:r>
        <w:br/>
        <w:t>very much welcome the Minister's commitment that</w:t>
      </w:r>
      <w:r>
        <w:br/>
        <w:t>100% of my constituents will receive 10 megabits per</w:t>
      </w:r>
      <w:r>
        <w:br/>
        <w:t>second b</w:t>
      </w:r>
      <w:r>
        <w:t>y 2020. The Which? report suggests that the</w:t>
      </w:r>
      <w:r>
        <w:br/>
        <w:t>increased performance for the Rother District Council</w:t>
      </w:r>
      <w:r>
        <w:br/>
        <w:t>area will be vital if the Government are to meet their</w:t>
      </w:r>
      <w:r>
        <w:br/>
        <w:t>100% target. May I therefore put in a blatant invitation</w:t>
      </w:r>
      <w:r>
        <w:br/>
        <w:t>to the Minister to meet me to discuss what hel</w:t>
      </w:r>
      <w:r>
        <w:t>p could be</w:t>
      </w:r>
      <w:r>
        <w:br/>
        <w:t>offered to my constituents in Rother, in addition to the</w:t>
      </w:r>
      <w:r>
        <w:br/>
        <w:t>provisions in the Bill and the universal service obligation,</w:t>
      </w:r>
      <w:r>
        <w:br/>
        <w:t>to enable me to assist the Government in meeting their</w:t>
      </w:r>
      <w:r>
        <w:br/>
        <w:t>target?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In conclusion, I welcome the Bill as part of a package</w:t>
      </w:r>
      <w:r>
        <w:br/>
        <w:t xml:space="preserve">of </w:t>
      </w:r>
      <w:r>
        <w:t>proactive measures from this Government to deliver</w:t>
      </w:r>
      <w:r>
        <w:br/>
        <w:t>faster broadband. I should also mention—notwithstanding</w:t>
      </w:r>
      <w:r>
        <w:br/>
        <w:t>the fact that I just said, “in conclusion”—that I welcome</w:t>
      </w:r>
      <w:r>
        <w:br/>
        <w:t>the further reforms to the business rate mechanism. I do</w:t>
      </w:r>
      <w:r>
        <w:br/>
        <w:t>not wish to wander too far from th</w:t>
      </w:r>
      <w:r>
        <w:t>e topic, but I can</w:t>
      </w:r>
      <w:r>
        <w:br/>
        <w:t>think of many examples of business rates having an</w:t>
      </w:r>
      <w:r>
        <w:br/>
        <w:t>impact on businesses in which services are being offered.</w:t>
      </w:r>
      <w:r>
        <w:br/>
        <w:t>We should not forget, for example, that Members of</w:t>
      </w:r>
      <w:r>
        <w:br/>
        <w:t>Parliament are subject to business rates, as I found out</w:t>
      </w:r>
      <w:r>
        <w:br/>
        <w:t xml:space="preserve">to my personal cost </w:t>
      </w:r>
      <w:r>
        <w:t>when I exceeded my IPSA budget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left="10" w:right="10"/>
      </w:pPr>
      <w:r>
        <w:rPr>
          <w:i w:val="0"/>
          <w:iCs w:val="0"/>
        </w:rPr>
        <w:t xml:space="preserve">121 </w:t>
      </w:r>
      <w:r>
        <w:t>Telecommunications Infrastructure</w:t>
      </w:r>
    </w:p>
    <w:p w:rsidR="001266A2" w:rsidRDefault="008B3D52">
      <w:pPr>
        <w:pStyle w:val="Headerorfooter0"/>
        <w:framePr w:w="3854" w:h="442" w:hRule="exact" w:wrap="none" w:vAnchor="page" w:hAnchor="page" w:x="1096" w:y="967"/>
        <w:shd w:val="clear" w:color="auto" w:fill="auto"/>
        <w:spacing w:line="221" w:lineRule="auto"/>
        <w:ind w:right="10" w:firstLine="860"/>
      </w:pPr>
      <w:r>
        <w:t>(Relief from Non-Domestic Rates)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240"/>
        <w:ind w:firstLine="0"/>
        <w:jc w:val="both"/>
      </w:pPr>
      <w:r>
        <w:t>for my staff office. I therefore absolutely welcome the</w:t>
      </w:r>
      <w:r>
        <w:br/>
        <w:t>point made by my hon. Friend the Member for North</w:t>
      </w:r>
      <w:r>
        <w:br/>
        <w:t xml:space="preserve">West </w:t>
      </w:r>
      <w:r>
        <w:t>Hampshire (Kit Malthouse) that business rates</w:t>
      </w:r>
      <w:r>
        <w:br/>
        <w:t>should be linked to turnover, rather than to premises.</w:t>
      </w:r>
      <w:r>
        <w:br/>
        <w:t>That would certainly help my constituency. As a further</w:t>
      </w:r>
      <w:r>
        <w:br/>
        <w:t>meander, Mr Speaker—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I am much enjoying the hon. Gentleman's</w:t>
      </w:r>
      <w:r>
        <w:br/>
        <w:t xml:space="preserve">dilation. There is no </w:t>
      </w:r>
      <w:r>
        <w:t>prohibition on him dilating a little</w:t>
      </w:r>
      <w:r>
        <w:br/>
        <w:t>further if he is minded to do so. He clearly has an</w:t>
      </w:r>
      <w:r>
        <w:br/>
        <w:t>expectant audience.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40"/>
        <w:jc w:val="both"/>
      </w:pPr>
      <w:r>
        <w:rPr>
          <w:b/>
          <w:bCs/>
        </w:rPr>
        <w:t xml:space="preserve">Huw Merriman: </w:t>
      </w:r>
      <w:r>
        <w:t>You are very kind, Mr Speaker. That</w:t>
      </w:r>
      <w:r>
        <w:br/>
        <w:t>is helpful, although I think part of what you said was</w:t>
      </w:r>
      <w:r>
        <w:br/>
        <w:t>perhaps inaccurate.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240"/>
        <w:jc w:val="both"/>
      </w:pPr>
      <w:r>
        <w:t>The other point I want</w:t>
      </w:r>
      <w:r>
        <w:t>ed to mention was corporation</w:t>
      </w:r>
      <w:r>
        <w:br/>
        <w:t>tax. I hope Opposition Members will agree that my</w:t>
      </w:r>
      <w:r>
        <w:br/>
        <w:t>speech has been quite collaborative so far, but I take</w:t>
      </w:r>
      <w:r>
        <w:br/>
        <w:t>issue with some of them on this issue. Conservative</w:t>
      </w:r>
      <w:r>
        <w:br/>
        <w:t>Members have pointed out that corporation tax has</w:t>
      </w:r>
      <w:r>
        <w:br/>
        <w:t>been reduced, yet t</w:t>
      </w:r>
      <w:r>
        <w:t>he overall yield—the amount that</w:t>
      </w:r>
      <w:r>
        <w:br/>
        <w:t>can be put into public services—has increased. For</w:t>
      </w:r>
      <w:r>
        <w:br/>
        <w:t>whatever reason, the Opposition want to increase</w:t>
      </w:r>
      <w:r>
        <w:br/>
        <w:t>corporation taxes, which would reduce the amount of</w:t>
      </w:r>
      <w:r>
        <w:br/>
        <w:t>money available for public services. That is of course</w:t>
      </w:r>
      <w:r>
        <w:br/>
        <w:t>illogical.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240"/>
        <w:jc w:val="both"/>
      </w:pPr>
      <w:r>
        <w:rPr>
          <w:b/>
          <w:bCs/>
        </w:rPr>
        <w:t>Mr Re</w:t>
      </w:r>
      <w:r>
        <w:rPr>
          <w:b/>
          <w:bCs/>
        </w:rPr>
        <w:t xml:space="preserve">es-Mogg: </w:t>
      </w:r>
      <w:r>
        <w:t>Will my hon. Friend give way?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240"/>
        <w:jc w:val="both"/>
      </w:pPr>
      <w:r>
        <w:rPr>
          <w:b/>
          <w:bCs/>
        </w:rPr>
        <w:t xml:space="preserve">Huw Merriman: </w:t>
      </w:r>
      <w:r>
        <w:t>I will of course give way to a man</w:t>
      </w:r>
      <w:r>
        <w:br/>
        <w:t>who is anything but illogical.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240"/>
        <w:jc w:val="both"/>
      </w:pPr>
      <w:r>
        <w:rPr>
          <w:b/>
          <w:bCs/>
        </w:rPr>
        <w:t xml:space="preserve">Mr Rees-Mogg: </w:t>
      </w:r>
      <w:r>
        <w:t>I am very grateful to my hon. Friend</w:t>
      </w:r>
      <w:r>
        <w:br/>
        <w:t>for giving way. Has he not once again powerfully shown</w:t>
      </w:r>
      <w:r>
        <w:br/>
        <w:t>the benefits of the Laffer curv</w:t>
      </w:r>
      <w:r>
        <w:t>e, which demonstrates</w:t>
      </w:r>
      <w:r>
        <w:br/>
        <w:t>that lower rates lead to more tax revenue?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40"/>
        <w:jc w:val="both"/>
      </w:pPr>
      <w:r>
        <w:rPr>
          <w:b/>
          <w:bCs/>
        </w:rPr>
        <w:t xml:space="preserve">Huw Merriman: </w:t>
      </w:r>
      <w:r>
        <w:t>I thank my hon. Friend for reminding</w:t>
      </w:r>
      <w:r>
        <w:br/>
        <w:t>me of the Laffer curve, a term I have not heard since I</w:t>
      </w:r>
      <w:r>
        <w:br/>
        <w:t>was doing A-levels at Aylesbury College, where I was</w:t>
      </w:r>
      <w:r>
        <w:br/>
        <w:t>studying economics. He is absol</w:t>
      </w:r>
      <w:r>
        <w:t>utely right.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40"/>
        <w:jc w:val="both"/>
      </w:pPr>
      <w:r>
        <w:t>That brings me to another point about the Opposition.</w:t>
      </w:r>
      <w:r>
        <w:br/>
        <w:t>As well as supporting the Bill, it is important to support</w:t>
      </w:r>
      <w:r>
        <w:br/>
        <w:t>its aims, which are to increase business, to increase</w:t>
      </w:r>
      <w:r>
        <w:br/>
        <w:t>turnover and to increase the amount of money that we</w:t>
      </w:r>
      <w:r>
        <w:br/>
        <w:t>can put into public ser</w:t>
      </w:r>
      <w:r>
        <w:t>vices. I am reminded of a recent</w:t>
      </w:r>
      <w:r>
        <w:br/>
        <w:t>visit to Bexhill business park, where the Government</w:t>
      </w:r>
      <w:r>
        <w:br/>
        <w:t>are creating funds for a new road. In return, it is hoped</w:t>
      </w:r>
      <w:r>
        <w:br/>
        <w:t>that investment will be generated for new businesses to</w:t>
      </w:r>
      <w:r>
        <w:br/>
        <w:t>set up there. It is interesting that many businesses fro</w:t>
      </w:r>
      <w:r>
        <w:t>m</w:t>
      </w:r>
      <w:r>
        <w:br/>
        <w:t>across Europe are looking to set up their headquarters</w:t>
      </w:r>
      <w:r>
        <w:br/>
        <w:t>in that business park. At a time when business confidence</w:t>
      </w:r>
      <w:r>
        <w:br/>
        <w:t>is perhaps a little uncertain owing to our position with</w:t>
      </w:r>
      <w:r>
        <w:br/>
        <w:t>regard to the European Union, it is absolutely essential</w:t>
      </w:r>
      <w:r>
        <w:br/>
        <w:t xml:space="preserve">to ensure that we have the </w:t>
      </w:r>
      <w:r>
        <w:t>lowest possible corporation</w:t>
      </w:r>
      <w:r>
        <w:br/>
        <w:t>tax base, so that those businesses can have every incentive</w:t>
      </w:r>
      <w:r>
        <w:br/>
        <w:t>to invest in this country, not just for the short term but</w:t>
      </w:r>
      <w:r>
        <w:br/>
        <w:t>for the long term. I am sure that they will be absolutely</w:t>
      </w:r>
      <w:r>
        <w:br/>
        <w:t>delighted that this Government have been returned t</w:t>
      </w:r>
      <w:r>
        <w:t>o</w:t>
      </w:r>
      <w:r>
        <w:br/>
        <w:t>deliver just that.</w:t>
      </w:r>
    </w:p>
    <w:p w:rsidR="001266A2" w:rsidRDefault="008B3D52">
      <w:pPr>
        <w:pStyle w:val="Telobesedila"/>
        <w:framePr w:w="4738" w:h="14525" w:hRule="exact" w:wrap="none" w:vAnchor="page" w:hAnchor="page" w:x="1096" w:y="1485"/>
        <w:shd w:val="clear" w:color="auto" w:fill="auto"/>
        <w:spacing w:after="0"/>
        <w:jc w:val="both"/>
      </w:pPr>
      <w:r>
        <w:t>In conclusion to my conclusion, I very much welcome</w:t>
      </w:r>
      <w:r>
        <w:br/>
        <w:t>the steps that this Government have taken to incentivise</w:t>
      </w:r>
      <w:r>
        <w:br/>
        <w:t>further broadband roll-out. I hope that they will help</w:t>
      </w:r>
      <w:r>
        <w:br/>
        <w:t>my constituents in Rother, which is, as I have said, in the</w:t>
      </w:r>
      <w:r>
        <w:br/>
        <w:t>bottom 10 d</w:t>
      </w:r>
      <w:r>
        <w:t>istricts—</w:t>
      </w:r>
      <w:r>
        <w:rPr>
          <w:i/>
          <w:iCs/>
        </w:rPr>
        <w:t>[Interruption.]</w:t>
      </w:r>
      <w:r>
        <w:t xml:space="preserve"> I repeated that in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Telecommunications Infrastructure</w:t>
      </w:r>
      <w:r>
        <w:rPr>
          <w:i w:val="0"/>
          <w:iCs w:val="0"/>
        </w:rPr>
        <w:t xml:space="preserve"> 122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(Relief from Non-Domestic Rates)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300"/>
        <w:ind w:firstLine="0"/>
        <w:jc w:val="both"/>
      </w:pPr>
      <w:r>
        <w:t>case Scottish National party Members did not hear it</w:t>
      </w:r>
      <w:r>
        <w:br/>
        <w:t>the first time. I very much look forward to supporting</w:t>
      </w:r>
      <w:r>
        <w:br/>
        <w:t>the Bill as it spends its many da</w:t>
      </w:r>
      <w:r>
        <w:t>ys in Committee.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100"/>
        <w:ind w:firstLine="0"/>
        <w:jc w:val="both"/>
      </w:pPr>
      <w:r>
        <w:t>9.34 pm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Yvonne Fovargue </w:t>
      </w:r>
      <w:r>
        <w:t>(Makerfield) (Lab): The Opposition</w:t>
      </w:r>
      <w:r>
        <w:br/>
        <w:t>welcome this Bill. It is vital that our homes and businesses</w:t>
      </w:r>
      <w:r>
        <w:br/>
        <w:t>have access to broadband and that broadband is faster,</w:t>
      </w:r>
      <w:r>
        <w:br/>
        <w:t>saferandmorereliablethanbefore,whichiswhywewill</w:t>
      </w:r>
      <w:r>
        <w:br/>
        <w:t xml:space="preserve">be carefully </w:t>
      </w:r>
      <w:r>
        <w:t>scrutinising the Bill in Committee. As the</w:t>
      </w:r>
      <w:r>
        <w:br/>
        <w:t>Chancellor put it, this country was late to the 4G party,</w:t>
      </w:r>
      <w:r>
        <w:br/>
        <w:t>so we should do all we can to ensure that the UK is at</w:t>
      </w:r>
      <w:r>
        <w:br/>
        <w:t>the forefront of 5G communications and has full-fibre</w:t>
      </w:r>
      <w:r>
        <w:br/>
        <w:t>broadband to support it.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 xml:space="preserve">There was some doubt </w:t>
      </w:r>
      <w:r>
        <w:t>that this Bill would appear.</w:t>
      </w:r>
      <w:r>
        <w:br/>
        <w:t>The policy was originally announced in the Chancellor's</w:t>
      </w:r>
      <w:r>
        <w:br/>
        <w:t>2016 autumn statement and was due to be implemented</w:t>
      </w:r>
      <w:r>
        <w:br/>
        <w:t>as part of the Local Government Finance Bill, but it</w:t>
      </w:r>
      <w:r>
        <w:br/>
        <w:t>was then scuppered by the general election—like a lot</w:t>
      </w:r>
      <w:r>
        <w:br/>
        <w:t>of things. I</w:t>
      </w:r>
      <w:r>
        <w:t>t was not mentioned in the Queen's Speech,</w:t>
      </w:r>
      <w:r>
        <w:br/>
        <w:t>and there was some industry nervousness that it had</w:t>
      </w:r>
      <w:r>
        <w:br/>
        <w:t>been abandoned, but here we are in early July with a</w:t>
      </w:r>
      <w:r>
        <w:br/>
        <w:t>stand-alone Bill and I am glad that we are.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As we have heard, the Bill has a simple premise—at</w:t>
      </w:r>
      <w:r>
        <w:br/>
        <w:t>least I thoug</w:t>
      </w:r>
      <w:r>
        <w:t>ht it was simple before I attended the start</w:t>
      </w:r>
      <w:r>
        <w:br/>
        <w:t>of this debate five hours ago. It will encourage firms to</w:t>
      </w:r>
      <w:r>
        <w:br/>
        <w:t>install new optical fibre by providing 100% business</w:t>
      </w:r>
      <w:r>
        <w:br/>
        <w:t>rates relief backdated to last April for a minimum</w:t>
      </w:r>
      <w:r>
        <w:br/>
        <w:t xml:space="preserve">period of five years. We understand that it will </w:t>
      </w:r>
      <w:r>
        <w:t>cost the</w:t>
      </w:r>
      <w:r>
        <w:br/>
        <w:t>Exchequer around £65 million by 2022. That is sure to</w:t>
      </w:r>
      <w:r>
        <w:br/>
        <w:t>be welcome news to the UK's broadband companies,</w:t>
      </w:r>
      <w:r>
        <w:br/>
        <w:t>many of whom wrote to the Chancellor last February</w:t>
      </w:r>
      <w:r>
        <w:br/>
        <w:t>to complain that the current business rates regime is not</w:t>
      </w:r>
      <w:r>
        <w:br/>
        <w:t>fit for purpose and discourages inw</w:t>
      </w:r>
      <w:r>
        <w:t>ard investment in</w:t>
      </w:r>
      <w:r>
        <w:br/>
        <w:t>upgrades.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This legislation meets some of those concerns. The</w:t>
      </w:r>
      <w:r>
        <w:br/>
        <w:t>fact is that those business leaders were really talking</w:t>
      </w:r>
      <w:r>
        <w:br/>
        <w:t>about the whole business rates regime. This Bill deals</w:t>
      </w:r>
      <w:r>
        <w:br/>
        <w:t>with just one aspect when we actually need to be talking</w:t>
      </w:r>
      <w:r>
        <w:br/>
        <w:t>about the</w:t>
      </w:r>
      <w:r>
        <w:t xml:space="preserve"> whole system, which many hon. Members</w:t>
      </w:r>
      <w:r>
        <w:br/>
        <w:t>from across the House have agreed with. There are</w:t>
      </w:r>
      <w:r>
        <w:br/>
        <w:t>many other changes to the system that could help to</w:t>
      </w:r>
      <w:r>
        <w:br/>
        <w:t>support businesses, and we outlined some of them in</w:t>
      </w:r>
      <w:r>
        <w:br/>
        <w:t>our manifesto, including switching from RPI to CPI</w:t>
      </w:r>
      <w:r>
        <w:br/>
        <w:t xml:space="preserve">indexation, </w:t>
      </w:r>
      <w:r>
        <w:t>exempting new investment in plant and</w:t>
      </w:r>
      <w:r>
        <w:br/>
        <w:t>machinery and ensuring that businesses have access to a</w:t>
      </w:r>
      <w:r>
        <w:br/>
        <w:t>proper appeals process. I appreciate that this is a stand-</w:t>
      </w:r>
      <w:r>
        <w:br/>
        <w:t>alone bill dealing with digital infrastructure, but I</w:t>
      </w:r>
      <w:r>
        <w:br/>
        <w:t>fear that it is no more than a sticking plaster f</w:t>
      </w:r>
      <w:r>
        <w:t>or our</w:t>
      </w:r>
      <w:r>
        <w:br/>
        <w:t>moribund business rates system when we really need a</w:t>
      </w:r>
      <w:r>
        <w:br/>
        <w:t>total rethink.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This is a framework Bill, so it is short on detail.</w:t>
      </w:r>
      <w:r>
        <w:br/>
        <w:t>Conditions of eligibility will be outlined in future</w:t>
      </w:r>
      <w:r>
        <w:br/>
        <w:t>regulations, for example, which is why we need to scrutinise</w:t>
      </w:r>
      <w:r>
        <w:br/>
        <w:t>the Bill carefu</w:t>
      </w:r>
      <w:r>
        <w:t>lly. I do wonder which firms will benefit.</w:t>
      </w:r>
      <w:r>
        <w:br/>
        <w:t>The relief is expected to boost the big data providers</w:t>
      </w:r>
      <w:r>
        <w:br/>
        <w:t>through, for example, Virgin Media's £3 billion “project</w:t>
      </w:r>
      <w:r>
        <w:br/>
        <w:t>lightning” and BT's Openreach subsidiary, but it is</w:t>
      </w:r>
      <w:r>
        <w:br/>
        <w:t>unclear whether smaller firms will benefit initia</w:t>
      </w:r>
      <w:r>
        <w:t>lly. What</w:t>
      </w:r>
      <w:r>
        <w:br/>
        <w:t>impact does the Minister expect the reform to have on</w:t>
      </w:r>
      <w:r>
        <w:br/>
        <w:t>smaller providers? It would be a great shame if this Bill</w:t>
      </w:r>
      <w:r>
        <w:br/>
        <w:t>was merely for big business. Would it help smaller firms</w:t>
      </w:r>
      <w:r>
        <w:br/>
        <w:t>if the Bill's provisions could be applied retrospectively</w:t>
      </w:r>
      <w:r>
        <w:br/>
        <w:t xml:space="preserve">to capture work on </w:t>
      </w:r>
      <w:r>
        <w:t>full-fibre networks that has already</w:t>
      </w:r>
      <w:r>
        <w:br/>
        <w:t>taken place?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123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[Yvonne Fovargue]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Like many hon. Members, I am worried about how</w:t>
      </w:r>
      <w:r>
        <w:br/>
        <w:t xml:space="preserve">the Bill will benefit Britain's </w:t>
      </w:r>
      <w:r>
        <w:t>rural communities, who</w:t>
      </w:r>
      <w:r>
        <w:br/>
        <w:t>have not done quite so well out of the broadband</w:t>
      </w:r>
      <w:r>
        <w:br/>
        <w:t>revolution so far. Many areas of the country, including</w:t>
      </w:r>
      <w:r>
        <w:br/>
        <w:t>urban areas, have been dogged by poor connectivity. I</w:t>
      </w:r>
      <w:r>
        <w:br/>
        <w:t>could not get broadband speeds for the past seven years</w:t>
      </w:r>
      <w:r>
        <w:br/>
        <w:t>in my area, but we</w:t>
      </w:r>
      <w:r>
        <w:t xml:space="preserve"> were connected just last week because</w:t>
      </w:r>
      <w:r>
        <w:br/>
        <w:t>the housing company that built my house did not allow</w:t>
      </w:r>
      <w:r>
        <w:br/>
        <w:t>it to be cabled. However, many customers still do not</w:t>
      </w:r>
      <w:r>
        <w:br/>
        <w:t>get the advertised speeds that they are paying for. If</w:t>
      </w:r>
      <w:r>
        <w:br/>
        <w:t>they want a broadband upgrade, they pay for it, but</w:t>
      </w:r>
      <w:r>
        <w:br/>
        <w:t>th</w:t>
      </w:r>
      <w:r>
        <w:t>ey do not always receive what is advertised, so I</w:t>
      </w:r>
      <w:r>
        <w:br/>
        <w:t xml:space="preserve">commend the </w:t>
      </w:r>
      <w:r>
        <w:rPr>
          <w:i/>
          <w:iCs/>
        </w:rPr>
        <w:t>Which?</w:t>
      </w:r>
      <w:r>
        <w:t xml:space="preserve"> report on broadband speeds. We</w:t>
      </w:r>
      <w:r>
        <w:br/>
        <w:t>pay our water rates, but if the utility company merely</w:t>
      </w:r>
      <w:r>
        <w:br/>
        <w:t>gave us a trickle out of the tap, we would be quick to</w:t>
      </w:r>
      <w:r>
        <w:br/>
        <w:t>complain. Many Members have said that broadban</w:t>
      </w:r>
      <w:r>
        <w:t>d is</w:t>
      </w:r>
      <w:r>
        <w:br/>
        <w:t>the next utility, so why is that not included?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Businesses have suffered from not having the proper</w:t>
      </w:r>
      <w:r>
        <w:br/>
        <w:t>access to markets and customers that they should have.</w:t>
      </w:r>
      <w:r>
        <w:br/>
        <w:t>The public have suffered from being cut off from internet</w:t>
      </w:r>
      <w:r>
        <w:br/>
        <w:t>sites and entertainment sources, and th</w:t>
      </w:r>
      <w:r>
        <w:t>eir children are</w:t>
      </w:r>
      <w:r>
        <w:br/>
        <w:t>doubly penalised because so much modern education</w:t>
      </w:r>
      <w:r>
        <w:br/>
        <w:t>relies on online resources.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Discussion of digital exclusion has been sadly lacking</w:t>
      </w:r>
      <w:r>
        <w:br/>
        <w:t>in this debate. Services are increasingly going online. In</w:t>
      </w:r>
      <w:r>
        <w:br/>
        <w:t>fact, jobcentres have recently closed as people</w:t>
      </w:r>
      <w:r>
        <w:t xml:space="preserve"> are</w:t>
      </w:r>
      <w:r>
        <w:br/>
        <w:t>encouraged to apply online for all their benefits and</w:t>
      </w:r>
      <w:r>
        <w:br/>
        <w:t>council services, yet many people do not have access. In</w:t>
      </w:r>
      <w:r>
        <w:br/>
        <w:t>my constituency in the borough of Wigan, 99% of</w:t>
      </w:r>
      <w:r>
        <w:br/>
        <w:t>people have access to fast broadband, but only 74% of</w:t>
      </w:r>
      <w:r>
        <w:br/>
        <w:t>them have the skills to use it. The cu</w:t>
      </w:r>
      <w:r>
        <w:t>ts in the adult</w:t>
      </w:r>
      <w:r>
        <w:br/>
        <w:t>education budget are particularly penalising those people</w:t>
      </w:r>
      <w:r>
        <w:br/>
        <w:t>by preventing them from joining the digital economy</w:t>
      </w:r>
      <w:r>
        <w:br/>
        <w:t>that we all enjoy.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jc w:val="both"/>
      </w:pPr>
      <w:r>
        <w:t>As I said at the outset, we support the Bill, which is</w:t>
      </w:r>
      <w:r>
        <w:br/>
        <w:t>an important step towards securing better broadband</w:t>
      </w:r>
      <w:r>
        <w:br/>
        <w:t>conn</w:t>
      </w:r>
      <w:r>
        <w:t>ectivity and access, but it is about more than just</w:t>
      </w:r>
      <w:r>
        <w:br/>
        <w:t>access. The Bill can work only if it is part of a broader</w:t>
      </w:r>
      <w:r>
        <w:br/>
        <w:t>picture that, on the one hand, fully incentivises business</w:t>
      </w:r>
      <w:r>
        <w:br/>
        <w:t>to invest in the future and, on the other, ensures that</w:t>
      </w:r>
      <w:r>
        <w:br/>
        <w:t>everyone, not just a select few</w:t>
      </w:r>
      <w:r>
        <w:t>, benefits from the reforms.</w:t>
      </w:r>
      <w:r>
        <w:br/>
        <w:t>More than just this Bill, that means education to ensure</w:t>
      </w:r>
      <w:r>
        <w:br/>
        <w:t>that everyone has the skills to take advantage of this</w:t>
      </w:r>
      <w:r>
        <w:br/>
        <w:t>great step forward.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80"/>
        <w:ind w:firstLine="0"/>
      </w:pPr>
      <w:r>
        <w:t>9.41 pm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Communities</w:t>
      </w:r>
      <w:r>
        <w:rPr>
          <w:b/>
          <w:bCs/>
        </w:rPr>
        <w:br/>
        <w:t>and Local Government (Mr Mar</w:t>
      </w:r>
      <w:r>
        <w:rPr>
          <w:b/>
          <w:bCs/>
        </w:rPr>
        <w:t xml:space="preserve">cus Jones): </w:t>
      </w:r>
      <w:r>
        <w:t>We have had</w:t>
      </w:r>
      <w:r>
        <w:br/>
        <w:t>an interesting and, at times, wide-ranging debate on this</w:t>
      </w:r>
      <w:r>
        <w:br/>
        <w:t>important Bill. It is good to see such interest from</w:t>
      </w:r>
      <w:r>
        <w:br/>
        <w:t>Government Back Benchers, but it is slightly disappointing</w:t>
      </w:r>
      <w:r>
        <w:br/>
        <w:t>not to hear one speech from an Opposition Back Bencher</w:t>
      </w:r>
      <w:r>
        <w:br/>
        <w:t>on such</w:t>
      </w:r>
      <w:r>
        <w:t xml:space="preserve"> a critical issue across the country.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The improvement of connectivity in the digital age</w:t>
      </w:r>
      <w:r>
        <w:br/>
        <w:t>helps individuals in their workplaces and homes, and</w:t>
      </w:r>
      <w:r>
        <w:br/>
        <w:t>can transform public services and the economy. Improved</w:t>
      </w:r>
      <w:r>
        <w:br/>
        <w:t>connectivity will bring significant economic rewards,</w:t>
      </w:r>
      <w:r>
        <w:br/>
        <w:t>with</w:t>
      </w:r>
      <w:r>
        <w:t xml:space="preserve"> research suggesting that increased broadband speeds</w:t>
      </w:r>
      <w:r>
        <w:br/>
        <w:t>alone could add £17 billion to UK output by 2024,</w:t>
      </w:r>
      <w:r>
        <w:br/>
        <w:t>which has been recognised by all Members who have</w:t>
      </w:r>
      <w:r>
        <w:br/>
        <w:t>spoken today. I thank the many colleagues who made</w:t>
      </w:r>
      <w:r>
        <w:br/>
        <w:t>such passionate contributions today, which show that</w:t>
      </w:r>
      <w:r>
        <w:br/>
        <w:t>we all recognise the importance of investing in our</w:t>
      </w:r>
      <w:r>
        <w:br/>
        <w:t>telecommunications infrastructure.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Telecommunications Infrastructure</w:t>
      </w:r>
      <w:r>
        <w:rPr>
          <w:i w:val="0"/>
          <w:iCs w:val="0"/>
        </w:rPr>
        <w:t xml:space="preserve"> 124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 w:right="10"/>
      </w:pPr>
      <w:r>
        <w:t>(Relief from Non-Domestic Rates)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Bill will ensure that we help to close the digital</w:t>
      </w:r>
      <w:r>
        <w:br/>
        <w:t xml:space="preserve">divide and get higher quality, more </w:t>
      </w:r>
      <w:r>
        <w:t>reliable and resilient</w:t>
      </w:r>
      <w:r>
        <w:br/>
        <w:t>connectivity to more households and businesses. The</w:t>
      </w:r>
      <w:r>
        <w:br/>
        <w:t>Bill makes the technical changes needed to introduce</w:t>
      </w:r>
      <w:r>
        <w:br/>
        <w:t>100% business rates relief for five years for newly installed</w:t>
      </w:r>
      <w:r>
        <w:br/>
        <w:t>fibre infrastructure. The importance we place on that</w:t>
      </w:r>
      <w:r>
        <w:br/>
        <w:t>relief is sh</w:t>
      </w:r>
      <w:r>
        <w:t>own by how quickly we have introduced the</w:t>
      </w:r>
      <w:r>
        <w:br/>
        <w:t>Bill in the Session.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Chancellor announced at autumn statement 2016</w:t>
      </w:r>
      <w:r>
        <w:br/>
        <w:t>that we would provide relief on new fibre with effect</w:t>
      </w:r>
      <w:r>
        <w:br/>
        <w:t>from 1 April 2017. It is therefore vital that we move</w:t>
      </w:r>
      <w:r>
        <w:br/>
        <w:t>quickly to reassure the sector that</w:t>
      </w:r>
      <w:r>
        <w:t xml:space="preserve"> the relief will follow.</w:t>
      </w:r>
      <w:r>
        <w:br/>
        <w:t>Investment decisions have been made on the back of the</w:t>
      </w:r>
      <w:r>
        <w:br/>
        <w:t>Chancellor's commitment, and it is right that we proceed</w:t>
      </w:r>
      <w:r>
        <w:br/>
        <w:t>with the Bill to give us the powers to deliver the promised</w:t>
      </w:r>
      <w:r>
        <w:br/>
        <w:t>relief.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Bill introduces support that forms part of a</w:t>
      </w:r>
      <w:r>
        <w:br/>
        <w:t>wi</w:t>
      </w:r>
      <w:r>
        <w:t>der £1 billion package of measures that the Government</w:t>
      </w:r>
      <w:r>
        <w:br/>
        <w:t>are putting in place to support investment in digital</w:t>
      </w:r>
      <w:r>
        <w:br/>
        <w:t>infrastructure, and it forms an important part of the</w:t>
      </w:r>
      <w:r>
        <w:br/>
        <w:t>Government's digital strategy. As such, the Bill will help</w:t>
      </w:r>
      <w:r>
        <w:br/>
        <w:t xml:space="preserve">to maintain the UK's current high </w:t>
      </w:r>
      <w:r>
        <w:t>ranking as an internet</w:t>
      </w:r>
      <w:r>
        <w:br/>
        <w:t>e-commerce economy, as well as providing significant</w:t>
      </w:r>
      <w:r>
        <w:br/>
        <w:t>coverage of quick, reliable broadband connections to</w:t>
      </w:r>
      <w:r>
        <w:br/>
        <w:t>homes across the country.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want to mention some of the contributions made in</w:t>
      </w:r>
      <w:r>
        <w:br/>
        <w:t>this debate, starting with that of the hon. Membe</w:t>
      </w:r>
      <w:r>
        <w:t>r for</w:t>
      </w:r>
      <w:r>
        <w:br/>
        <w:t>Denton and Reddish (Andrew Gwynne). He welcomed</w:t>
      </w:r>
      <w:r>
        <w:br/>
        <w:t>the Bill and also made the economic case for it. I felt he</w:t>
      </w:r>
      <w:r>
        <w:br/>
        <w:t>acknowledged that this Government are investing in the</w:t>
      </w:r>
      <w:r>
        <w:br/>
        <w:t>technology of the future. He intimated that the measures</w:t>
      </w:r>
      <w:r>
        <w:br/>
        <w:t xml:space="preserve">in the Bill will favour larger </w:t>
      </w:r>
      <w:r>
        <w:t>providers, but let me</w:t>
      </w:r>
      <w:r>
        <w:br/>
        <w:t>reassure him that, on the contrary, the Bill actually</w:t>
      </w:r>
      <w:r>
        <w:br/>
        <w:t>helps the smaller providers and opens up competition.</w:t>
      </w:r>
      <w:r>
        <w:br/>
        <w:t>It puts those smaller providers on a more level</w:t>
      </w:r>
      <w:r>
        <w:br/>
        <w:t>playing field, and that view was reiterated in several</w:t>
      </w:r>
      <w:r>
        <w:br/>
        <w:t>contributions.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t>The hon.</w:t>
      </w:r>
      <w:r>
        <w:t xml:space="preserve"> Gentleman mentioned business rate retention,</w:t>
      </w:r>
      <w:r>
        <w:br/>
        <w:t>and we are absolutely clear that we want local government</w:t>
      </w:r>
      <w:r>
        <w:br/>
        <w:t>to keep more of the taxes that it raises locally. That</w:t>
      </w:r>
      <w:r>
        <w:br/>
        <w:t>commitment was in our manifesto and we are looking</w:t>
      </w:r>
      <w:r>
        <w:br/>
        <w:t>to follow through on it.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Andrew Gwynne: </w:t>
      </w:r>
      <w:r>
        <w:t>This i</w:t>
      </w:r>
      <w:r>
        <w:t>s an important point, which I</w:t>
      </w:r>
      <w:r>
        <w:br/>
        <w:t>have raised in points of order and through other</w:t>
      </w:r>
      <w:r>
        <w:br/>
        <w:t>mechanisms in the past week or so. Will the Minister</w:t>
      </w:r>
      <w:r>
        <w:br/>
        <w:t>clarify that it is still the Government's intention to</w:t>
      </w:r>
      <w:r>
        <w:br/>
        <w:t>proceed with the measures that were in the Local</w:t>
      </w:r>
      <w:r>
        <w:br/>
        <w:t>Government Finance B</w:t>
      </w:r>
      <w:r>
        <w:t>ill relating to the local retention</w:t>
      </w:r>
      <w:r>
        <w:br/>
        <w:t>of business rates, on the same timetable set out, with the</w:t>
      </w:r>
      <w:r>
        <w:br/>
        <w:t>changes to the revenue support grant?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Jones: </w:t>
      </w:r>
      <w:r>
        <w:t>As I said to the hon. Gentleman in my</w:t>
      </w:r>
      <w:r>
        <w:br/>
        <w:t>response to his comments, this Government are absolutely</w:t>
      </w:r>
      <w:r>
        <w:br/>
        <w:t>committed to allow</w:t>
      </w:r>
      <w:r>
        <w:t>ing local government to keep more</w:t>
      </w:r>
      <w:r>
        <w:br/>
        <w:t>of the taxes it raises locally. That was in our manifesto.</w:t>
      </w:r>
      <w:r>
        <w:br/>
        <w:t>He made a very important point, not just then, but</w:t>
      </w:r>
      <w:r>
        <w:br/>
        <w:t>during his contribution, about local government wanting</w:t>
      </w:r>
      <w:r>
        <w:br/>
        <w:t>certainty, but he was using a little faux rage, given th</w:t>
      </w:r>
      <w:r>
        <w:t>at</w:t>
      </w:r>
      <w:r>
        <w:br/>
        <w:t>during the time his party was in government, local</w:t>
      </w:r>
      <w:r>
        <w:br/>
        <w:t>government had no more than one year of certainty on</w:t>
      </w:r>
      <w:r>
        <w:br/>
        <w:t>how it would be funded. Local government currently</w:t>
      </w:r>
      <w:r>
        <w:br/>
        <w:t>has a four-year settlement and therefore greater certainty.</w:t>
      </w:r>
      <w:r>
        <w:br/>
        <w:t>That said, we are well aware that in t</w:t>
      </w:r>
      <w:r>
        <w:t>he last year of that</w:t>
      </w:r>
      <w:r>
        <w:br/>
        <w:t>settlement we need to provide certainty to local government,</w:t>
      </w:r>
      <w:r>
        <w:br/>
        <w:t>and it is our intention to do just that.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325" w:right="4311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both"/>
      </w:pPr>
      <w:r>
        <w:rPr>
          <w:i w:val="0"/>
          <w:iCs w:val="0"/>
        </w:rPr>
        <w:t xml:space="preserve">125 </w:t>
      </w:r>
      <w:r>
        <w:t>Telecommunications Infrastructure</w:t>
      </w:r>
    </w:p>
    <w:p w:rsidR="001266A2" w:rsidRDefault="008B3D52">
      <w:pPr>
        <w:pStyle w:val="Headerorfooter0"/>
        <w:framePr w:w="3845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60"/>
        <w:jc w:val="both"/>
      </w:pPr>
      <w:r>
        <w:t xml:space="preserve">The hon. Gentleman also </w:t>
      </w:r>
      <w:r>
        <w:t>mentioned more regular</w:t>
      </w:r>
      <w:r>
        <w:br/>
        <w:t>revaluations. I can—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60"/>
        <w:jc w:val="both"/>
      </w:pPr>
      <w:r>
        <w:rPr>
          <w:b/>
          <w:bCs/>
        </w:rPr>
        <w:t xml:space="preserve">Andrew Gwynne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60"/>
        <w:jc w:val="both"/>
      </w:pPr>
      <w:r>
        <w:rPr>
          <w:b/>
          <w:bCs/>
        </w:rPr>
        <w:t xml:space="preserve">Mr Jones: </w:t>
      </w:r>
      <w:r>
        <w:t>I am not going to give way; I am going to</w:t>
      </w:r>
      <w:r>
        <w:br/>
        <w:t>make some progress. On regular revaluations, I just</w:t>
      </w:r>
      <w:r>
        <w:br/>
        <w:t>want to tell the hon. Gentleman that we are committed</w:t>
      </w:r>
      <w:r>
        <w:br/>
        <w:t>to the aim of delivering more freq</w:t>
      </w:r>
      <w:r>
        <w:t>uent revaluations.</w:t>
      </w:r>
      <w:r>
        <w:br/>
        <w:t>The hon. Member for Makerfield (Yvonne Fovargue)</w:t>
      </w:r>
      <w:r>
        <w:br/>
        <w:t>also made the important point about the detail of the</w:t>
      </w:r>
      <w:r>
        <w:br/>
        <w:t>measures in the Bill. As she knows, this is a framework</w:t>
      </w:r>
      <w:r>
        <w:br/>
        <w:t>and we are going to introduce further regulations to</w:t>
      </w:r>
      <w:r>
        <w:br/>
        <w:t>implement the Bill. I can</w:t>
      </w:r>
      <w:r>
        <w:t xml:space="preserve"> assure her that those regulations</w:t>
      </w:r>
      <w:r>
        <w:br/>
        <w:t>will be put forward before the Committee stage, so that</w:t>
      </w:r>
      <w:r>
        <w:br/>
        <w:t>hon. Members can scrutinise them during the passage</w:t>
      </w:r>
      <w:r>
        <w:br/>
        <w:t>of the Bill.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60"/>
        <w:jc w:val="both"/>
      </w:pPr>
      <w:r>
        <w:rPr>
          <w:b/>
          <w:bCs/>
        </w:rPr>
        <w:t xml:space="preserve">Andrew Gwynne: </w:t>
      </w:r>
      <w:r>
        <w:t>On a point of order, Mr Speaker. I</w:t>
      </w:r>
      <w:r>
        <w:br/>
        <w:t>havestoodatthisDispatchBoxonanumberof occasions</w:t>
      </w:r>
      <w:r>
        <w:br/>
        <w:t>in</w:t>
      </w:r>
      <w:r>
        <w:t xml:space="preserve"> the past week or so to discuss this important issue; I</w:t>
      </w:r>
      <w:r>
        <w:br/>
        <w:t>have asked you how we can get a statement from the</w:t>
      </w:r>
      <w:r>
        <w:br/>
        <w:t>Secretary of State or his Ministers. The last time, the</w:t>
      </w:r>
      <w:r>
        <w:br/>
        <w:t>Secretary of State did say that we could raise this in a</w:t>
      </w:r>
      <w:r>
        <w:br/>
        <w:t>debate. I have asked the question an</w:t>
      </w:r>
      <w:r>
        <w:t>d we have still not</w:t>
      </w:r>
      <w:r>
        <w:br/>
        <w:t>got answers. How do we get that certainty for local</w:t>
      </w:r>
      <w:r>
        <w:br/>
        <w:t>government?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60"/>
        <w:jc w:val="both"/>
      </w:pPr>
      <w:r>
        <w:rPr>
          <w:b/>
          <w:bCs/>
        </w:rPr>
        <w:t xml:space="preserve">Mr Speaker: </w:t>
      </w:r>
      <w:r>
        <w:t>The answer to the hon. Gentleman's</w:t>
      </w:r>
      <w:r>
        <w:br/>
        <w:t>question is that if he does not at first succeed, he must</w:t>
      </w:r>
      <w:r>
        <w:br/>
        <w:t>try, try again. I am sure that is something his mother</w:t>
      </w:r>
      <w:r>
        <w:br/>
        <w:t>taught him w</w:t>
      </w:r>
      <w:r>
        <w:t>hen he was at school—when he was a</w:t>
      </w:r>
      <w:r>
        <w:br/>
        <w:t>young boy growing up. What I would say to him is,</w:t>
      </w:r>
      <w:r>
        <w:br/>
        <w:t>“Persist. Go to the Table Office. Think of the opportunities</w:t>
      </w:r>
      <w:r>
        <w:br/>
        <w:t>for different types of questions and, as we approach the</w:t>
      </w:r>
      <w:r>
        <w:br/>
        <w:t>summer recess, the relative urgency or emergency of</w:t>
      </w:r>
      <w:r>
        <w:br/>
        <w:t>w</w:t>
      </w:r>
      <w:r>
        <w:t>hat he seeks.”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Mr Jones: </w:t>
      </w:r>
      <w:r>
        <w:t>Thank you, Mr Speaker.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Let me move on to contributions made by other right</w:t>
      </w:r>
      <w:r>
        <w:br/>
        <w:t>hon. and hon. Members. My right hon. Friend the</w:t>
      </w:r>
      <w:r>
        <w:br/>
        <w:t>Member for Wantage (Mr Vaizey) showed his significant</w:t>
      </w:r>
      <w:r>
        <w:br/>
        <w:t>knowledge in this area. He welcomed the Bill and, give</w:t>
      </w:r>
      <w:r>
        <w:t>n</w:t>
      </w:r>
      <w:r>
        <w:br/>
        <w:t>that significant knowledge, it was good to see him</w:t>
      </w:r>
      <w:r>
        <w:br/>
        <w:t>confirm that he thought the Bill would help to incentivise</w:t>
      </w:r>
      <w:r>
        <w:br/>
        <w:t>the smaller providers and increase competition in the</w:t>
      </w:r>
      <w:r>
        <w:br/>
        <w:t>sector, a point reiterated by my hon. Friend the Member</w:t>
      </w:r>
      <w:r>
        <w:br/>
        <w:t>for North West Hampshire (Kit Malt</w:t>
      </w:r>
      <w:r>
        <w:t>house).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My right hon. Friend the Member for Wantage also</w:t>
      </w:r>
      <w:r>
        <w:br/>
        <w:t>mentioned the impact the Bill would have on our mobile</w:t>
      </w:r>
      <w:r>
        <w:br/>
        <w:t>infrastructure and 5G, as well as the need to look at the</w:t>
      </w:r>
      <w:r>
        <w:br/>
        <w:t>planning system to ensure that we have the mobile</w:t>
      </w:r>
      <w:r>
        <w:br/>
        <w:t>infrastructure we need. I am sure he</w:t>
      </w:r>
      <w:r>
        <w:t xml:space="preserve"> will be aware that</w:t>
      </w:r>
      <w:r>
        <w:br/>
        <w:t>provisions were introduced last November as part of</w:t>
      </w:r>
      <w:r>
        <w:br/>
        <w:t>the Digital Economy Act 2017 to speed up the planning</w:t>
      </w:r>
      <w:r>
        <w:br/>
        <w:t>process for telecom infrastructure.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The hon. Member for Carmarthen East and Dinefwr</w:t>
      </w:r>
      <w:r>
        <w:br/>
        <w:t xml:space="preserve">(Jonathan Edwards) welcomed the framework for </w:t>
      </w:r>
      <w:r>
        <w:t>England</w:t>
      </w:r>
      <w:r>
        <w:br/>
        <w:t>and Wales. As he acknowledged, the Bill's framework</w:t>
      </w:r>
      <w:r>
        <w:br/>
        <w:t>will allow the devolved Government to take up—or not,</w:t>
      </w:r>
      <w:r>
        <w:br/>
        <w:t>as the case may be—the measures. He was right to point</w:t>
      </w:r>
      <w:r>
        <w:br/>
        <w:t>out that funding will be provided for Wales through</w:t>
      </w:r>
      <w:r>
        <w:br/>
        <w:t>Barnett consequentials.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My hon. Fri</w:t>
      </w:r>
      <w:r>
        <w:t>end the Member for North Dorset (Simon</w:t>
      </w:r>
      <w:r>
        <w:br/>
        <w:t>Hoare) made an important point about the potential</w:t>
      </w:r>
      <w:r>
        <w:br/>
        <w:t>loss of income for local authorities during the Bill's</w:t>
      </w:r>
      <w:r>
        <w:br/>
        <w:t>implementation. I can reassure him that if a network is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Telecommunications Infrastructure</w:t>
      </w:r>
      <w:r>
        <w:rPr>
          <w:i w:val="0"/>
          <w:iCs w:val="0"/>
        </w:rPr>
        <w:t xml:space="preserve"> 126</w:t>
      </w:r>
    </w:p>
    <w:p w:rsidR="001266A2" w:rsidRDefault="008B3D52">
      <w:pPr>
        <w:pStyle w:val="Headerorfooter0"/>
        <w:framePr w:w="3850" w:h="442" w:hRule="exact" w:wrap="none" w:vAnchor="page" w:hAnchor="page" w:x="6961" w:y="967"/>
        <w:shd w:val="clear" w:color="auto" w:fill="auto"/>
        <w:spacing w:line="221" w:lineRule="auto"/>
        <w:ind w:left="10"/>
      </w:pPr>
      <w:r>
        <w:t>(Relief from Non-</w:t>
      </w:r>
      <w:r>
        <w:t>Domestic Rates)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onthelocalratinglist,compensationforlocalgovernment</w:t>
      </w:r>
      <w:r>
        <w:br/>
        <w:t>will be provided via a grant to cover the particular local</w:t>
      </w:r>
      <w:r>
        <w:br/>
        <w:t>authority's share of the cost of providing the business</w:t>
      </w:r>
      <w:r>
        <w:br/>
        <w:t>rate relief.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My hon. Friend the Member for North West Hampshire</w:t>
      </w:r>
      <w:r>
        <w:br/>
        <w:t xml:space="preserve">welcomed </w:t>
      </w:r>
      <w:r>
        <w:t>the Bill, which I understand fulfils a wish he</w:t>
      </w:r>
      <w:r>
        <w:br/>
        <w:t>had during the passage of the 2017 Act. He seemed</w:t>
      </w:r>
      <w:r>
        <w:br/>
        <w:t>extremely pleased that the Government have taken up</w:t>
      </w:r>
      <w:r>
        <w:br/>
        <w:t>the suggestion to provide this business rate relief.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My hon. Friend the Member for Faversham and Mid</w:t>
      </w:r>
      <w:r>
        <w:br/>
        <w:t>Kent (</w:t>
      </w:r>
      <w:r>
        <w:t>Helen Whately) discussed the Bill's importance in</w:t>
      </w:r>
      <w:r>
        <w:br/>
        <w:t>the context of social inclusion and the tackling of</w:t>
      </w:r>
      <w:r>
        <w:br/>
        <w:t>loneliness. She referred to rural small businesses that</w:t>
      </w:r>
      <w:r>
        <w:br/>
        <w:t>would benefit from the delivery of fibre broadband to</w:t>
      </w:r>
      <w:r>
        <w:br/>
        <w:t>their communities.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 xml:space="preserve">My hon.Friend the Member </w:t>
      </w:r>
      <w:r>
        <w:t>for Aldridge-Brownhills</w:t>
      </w:r>
      <w:r>
        <w:br/>
        <w:t>(Wendy Morton) recognised that the five-year rate relief</w:t>
      </w:r>
      <w:r>
        <w:br/>
        <w:t>period would provide a significant incentive to fibre</w:t>
      </w:r>
      <w:r>
        <w:br/>
        <w:t>broadband. Like my hon. Friend the Member for Bexhill</w:t>
      </w:r>
      <w:r>
        <w:br/>
        <w:t>and Battle (Huw Merriman), she made the perceptive</w:t>
      </w:r>
      <w:r>
        <w:br/>
        <w:t>comment that thi</w:t>
      </w:r>
      <w:r>
        <w:t>s type of fibre broadband is becoming</w:t>
      </w:r>
      <w:r>
        <w:br/>
        <w:t>as important a part of the nation's infrastructure as our</w:t>
      </w:r>
      <w:r>
        <w:br/>
        <w:t>road and rail network.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Myhon.FriendtheMemberforBostonandSkegness</w:t>
      </w:r>
      <w:r>
        <w:br/>
        <w:t>(Matt Warman) made an important contribution. He</w:t>
      </w:r>
      <w:r>
        <w:br/>
        <w:t>has campaigned tirelessly on this issue and ta</w:t>
      </w:r>
      <w:r>
        <w:t>lked about</w:t>
      </w:r>
      <w:r>
        <w:br/>
        <w:t>the benefit for the Government, with our investment</w:t>
      </w:r>
      <w:r>
        <w:br/>
        <w:t>being returned many times over because of the increased</w:t>
      </w:r>
      <w:r>
        <w:br/>
        <w:t>economic activity that will be created.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My hon. Friend the Member for Cannock Chase</w:t>
      </w:r>
      <w:r>
        <w:br/>
        <w:t>(Amanda Milling) talked about the importance of havin</w:t>
      </w:r>
      <w:r>
        <w:t>g</w:t>
      </w:r>
      <w:r>
        <w:br/>
        <w:t>fibreconnectivityonnewhousingestates,citingChasewater</w:t>
      </w:r>
      <w:r>
        <w:br/>
        <w:t>Grange. She also mentioned the opportunity that the</w:t>
      </w:r>
      <w:r>
        <w:br/>
        <w:t>fibre roll-out could provide to new industrial developments,</w:t>
      </w:r>
      <w:r>
        <w:br/>
        <w:t>and did not forgo the opportunity to mention the</w:t>
      </w:r>
      <w:r>
        <w:br/>
        <w:t>Rugeley B power station site, which is</w:t>
      </w:r>
      <w:r>
        <w:t xml:space="preserve"> extremely important</w:t>
      </w:r>
      <w:r>
        <w:br/>
        <w:t>to her and her constituents.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100"/>
        <w:ind w:firstLine="200"/>
        <w:jc w:val="both"/>
      </w:pPr>
      <w:r>
        <w:t>My hon. Friend the Member for North East Hampshire</w:t>
      </w:r>
      <w:r>
        <w:br/>
        <w:t>welcomed the Bill and mentioned how, in rural areas</w:t>
      </w:r>
      <w:r>
        <w:br/>
        <w:t>such as his, its provisions could well assist with tech jobs</w:t>
      </w:r>
      <w:r>
        <w:br/>
        <w:t>that hitherto may not have been deliverabl</w:t>
      </w:r>
      <w:r>
        <w:t>e in rural</w:t>
      </w:r>
      <w:r>
        <w:br/>
        <w:t>areas.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Ms Nusrat Ghani </w:t>
      </w:r>
      <w:r>
        <w:t>(Wealden) (Con): The Minister</w:t>
      </w:r>
      <w:r>
        <w:br/>
        <w:t>mentions rural areas; could he reference my constituency,</w:t>
      </w:r>
      <w:r>
        <w:br/>
        <w:t>Wealden? Broadband is imperative there, not only for</w:t>
      </w:r>
      <w:r>
        <w:br/>
        <w:t>the farmers who need to log their files and the teachers</w:t>
      </w:r>
      <w:r>
        <w:br/>
        <w:t>who need to do their Ofs</w:t>
      </w:r>
      <w:r>
        <w:t>ted reports, but for the many</w:t>
      </w:r>
      <w:r>
        <w:br/>
        <w:t>business throughout the constituency's three towns,</w:t>
      </w:r>
      <w:r>
        <w:br/>
        <w:t>Uckfield, Crowborough and Hailsham. We need</w:t>
      </w:r>
      <w:r>
        <w:br/>
        <w:t>connectivity in rural areas, and I hope the Minister can</w:t>
      </w:r>
      <w:r>
        <w:br/>
        <w:t>comment on that.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Marcus Jones: </w:t>
      </w:r>
      <w:r>
        <w:t>I concur with my hon. Friend. My</w:t>
      </w:r>
      <w:r>
        <w:br/>
      </w:r>
      <w:r>
        <w:t>hon.FriendtheMemberforSleafordandNorthHykeham</w:t>
      </w:r>
      <w:r>
        <w:br/>
        <w:t>(Dr Johnson) made the same comments in regard to</w:t>
      </w:r>
      <w:r>
        <w:br/>
        <w:t>how these types of measures will help those in her</w:t>
      </w:r>
      <w:r>
        <w:br/>
        <w:t>constituency engaged in the agricultural industry and</w:t>
      </w:r>
      <w:r>
        <w:br/>
        <w:t>farming.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100"/>
        <w:ind w:firstLine="200"/>
        <w:jc w:val="both"/>
      </w:pPr>
      <w:r>
        <w:t>In conclusion, this Bill will help businesses a</w:t>
      </w:r>
      <w:r>
        <w:t>nd</w:t>
      </w:r>
      <w:r>
        <w:br/>
        <w:t>households with their broadband and support the economy.</w:t>
      </w:r>
      <w:r>
        <w:br/>
        <w:t>It is only one of several measures—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Mr Speaker: </w:t>
      </w:r>
      <w:r>
        <w:t>Order. I am sure that the Minister is very</w:t>
      </w:r>
      <w:r>
        <w:br/>
        <w:t>flattered. The House cannot wait to hear more of the</w:t>
      </w:r>
      <w:r>
        <w:br/>
        <w:t>oratory.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Marcus Jones: </w:t>
      </w:r>
      <w:r>
        <w:t xml:space="preserve">Thank you, </w:t>
      </w:r>
      <w:r>
        <w:t>Mr Speaker.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441" w:y="962"/>
        <w:shd w:val="clear" w:color="auto" w:fill="auto"/>
        <w:ind w:left="29" w:right="48"/>
      </w:pPr>
      <w:r>
        <w:rPr>
          <w:i w:val="0"/>
          <w:iCs w:val="0"/>
        </w:rPr>
        <w:t>128</w:t>
      </w: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10 JULY 2017</w:t>
      </w:r>
    </w:p>
    <w:p w:rsidR="001266A2" w:rsidRDefault="008B3D52">
      <w:pPr>
        <w:pStyle w:val="Headerorfooter0"/>
        <w:framePr w:w="3850" w:h="442" w:hRule="exact" w:wrap="none" w:vAnchor="page" w:hAnchor="page" w:x="1096" w:y="967"/>
        <w:shd w:val="clear" w:color="auto" w:fill="auto"/>
        <w:spacing w:line="221" w:lineRule="auto"/>
        <w:ind w:left="10" w:right="5"/>
      </w:pPr>
      <w:r>
        <w:rPr>
          <w:i w:val="0"/>
          <w:iCs w:val="0"/>
        </w:rPr>
        <w:t xml:space="preserve">127 </w:t>
      </w:r>
      <w:r>
        <w:t>Telecommunications Infrastructure</w:t>
      </w:r>
    </w:p>
    <w:p w:rsidR="001266A2" w:rsidRDefault="008B3D52">
      <w:pPr>
        <w:pStyle w:val="Headerorfooter0"/>
        <w:framePr w:w="3850" w:h="442" w:hRule="exact" w:wrap="none" w:vAnchor="page" w:hAnchor="page" w:x="1096" w:y="967"/>
        <w:shd w:val="clear" w:color="auto" w:fill="auto"/>
        <w:spacing w:line="221" w:lineRule="auto"/>
        <w:ind w:left="10" w:right="5"/>
        <w:jc w:val="right"/>
      </w:pPr>
      <w:r>
        <w:t>(Relief from Non-Domestic Rates)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line="223" w:lineRule="auto"/>
        <w:ind w:firstLine="0"/>
        <w:jc w:val="both"/>
      </w:pPr>
      <w:r>
        <w:rPr>
          <w:i/>
          <w:iCs/>
        </w:rPr>
        <w:t>[Mr Marcus Jones]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/>
        <w:ind w:firstLine="200"/>
        <w:jc w:val="both"/>
      </w:pPr>
      <w:r>
        <w:t>This is one of several measures that we are taking on</w:t>
      </w:r>
      <w:r>
        <w:br/>
        <w:t>both broadband and business rates and I commend it to</w:t>
      </w:r>
      <w:r>
        <w:br/>
        <w:t xml:space="preserve">the </w:t>
      </w:r>
      <w:r>
        <w:t>House.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 w:line="223" w:lineRule="auto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140" w:line="223" w:lineRule="auto"/>
        <w:ind w:firstLine="200"/>
        <w:jc w:val="both"/>
      </w:pPr>
      <w:r>
        <w:rPr>
          <w:i/>
          <w:iCs/>
        </w:rPr>
        <w:t>Bill accordingly read a Second time.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/>
        <w:ind w:firstLine="0"/>
        <w:jc w:val="center"/>
      </w:pPr>
      <w:r>
        <w:rPr>
          <w:b/>
          <w:bCs/>
        </w:rPr>
        <w:t>TELECOMMUNICATIONS INFRASTRUCTURE</w:t>
      </w:r>
      <w:r>
        <w:rPr>
          <w:b/>
          <w:bCs/>
        </w:rPr>
        <w:br/>
        <w:t>(RELIEF FROM NON-DOMESTIC RATES) BILL</w:t>
      </w:r>
      <w:r>
        <w:rPr>
          <w:b/>
          <w:bCs/>
        </w:rPr>
        <w:br/>
        <w:t>(PROGRAMME)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 w:line="233" w:lineRule="auto"/>
        <w:ind w:firstLine="200"/>
        <w:jc w:val="both"/>
      </w:pPr>
      <w:r>
        <w:rPr>
          <w:i/>
          <w:iCs/>
        </w:rPr>
        <w:t>Motion made, and Question put forthwith (Standing</w:t>
      </w:r>
      <w:r>
        <w:rPr>
          <w:i/>
          <w:iCs/>
        </w:rPr>
        <w:br/>
        <w:t>Order No. 83A(7)),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shd w:val="clear" w:color="auto" w:fill="auto"/>
        <w:spacing w:after="140"/>
        <w:ind w:firstLine="200"/>
        <w:jc w:val="both"/>
      </w:pPr>
      <w:r>
        <w:t xml:space="preserve">That the following provisions </w:t>
      </w:r>
      <w:r>
        <w:t>shall apply to the Telecommunications</w:t>
      </w:r>
      <w:r>
        <w:br/>
        <w:t>Infrastructure (Relief from Non-Domestic Rates) Bill: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 w:line="223" w:lineRule="auto"/>
        <w:ind w:firstLine="0"/>
        <w:jc w:val="center"/>
      </w:pPr>
      <w:r>
        <w:rPr>
          <w:i/>
          <w:iCs/>
        </w:rPr>
        <w:t>Committal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numPr>
          <w:ilvl w:val="0"/>
          <w:numId w:val="2"/>
        </w:numPr>
        <w:shd w:val="clear" w:color="auto" w:fill="auto"/>
        <w:tabs>
          <w:tab w:val="left" w:pos="519"/>
        </w:tabs>
        <w:spacing w:after="0" w:line="230" w:lineRule="auto"/>
        <w:ind w:firstLine="200"/>
        <w:jc w:val="both"/>
      </w:pPr>
      <w:r>
        <w:t>The Bill shall be committed to a Committee of the whole</w:t>
      </w:r>
      <w:r>
        <w:br/>
        <w:t>House.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numPr>
          <w:ilvl w:val="0"/>
          <w:numId w:val="2"/>
        </w:numPr>
        <w:shd w:val="clear" w:color="auto" w:fill="auto"/>
        <w:tabs>
          <w:tab w:val="left" w:pos="519"/>
        </w:tabs>
        <w:spacing w:after="140"/>
        <w:ind w:firstLine="200"/>
        <w:jc w:val="both"/>
      </w:pPr>
      <w:r>
        <w:t>Proceedings in Committee of the whole House shall be</w:t>
      </w:r>
      <w:r>
        <w:br/>
        <w:t xml:space="preserve">taken in the following order: Clauses </w:t>
      </w:r>
      <w:r>
        <w:t>1 to 4; the Schedule;</w:t>
      </w:r>
      <w:r>
        <w:br/>
        <w:t>Clauses 5 and 6; new Clauses; new Schedules; remaining proceedings</w:t>
      </w:r>
      <w:r>
        <w:br/>
        <w:t>on the Bill.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/>
        <w:ind w:firstLine="0"/>
        <w:jc w:val="center"/>
      </w:pPr>
      <w:r>
        <w:rPr>
          <w:i/>
          <w:iCs/>
        </w:rPr>
        <w:t>Proceedings in Committee of the whole House, on</w:t>
      </w:r>
      <w:r>
        <w:rPr>
          <w:i/>
          <w:iCs/>
        </w:rPr>
        <w:br/>
        <w:t>Consideration and up to and including Third Reading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numPr>
          <w:ilvl w:val="0"/>
          <w:numId w:val="2"/>
        </w:numPr>
        <w:shd w:val="clear" w:color="auto" w:fill="auto"/>
        <w:tabs>
          <w:tab w:val="left" w:pos="505"/>
        </w:tabs>
        <w:spacing w:after="0"/>
        <w:ind w:firstLine="200"/>
        <w:jc w:val="both"/>
      </w:pPr>
      <w:r>
        <w:t xml:space="preserve">Proceedings in Committee of the whole House, any </w:t>
      </w:r>
      <w:r>
        <w:t>proceedings</w:t>
      </w:r>
      <w:r>
        <w:br/>
        <w:t>on Consideration and any proceedings in legislative grand committee</w:t>
      </w:r>
      <w:r>
        <w:br/>
        <w:t>shall (so far as not previously concluded) be brought to a conclusion</w:t>
      </w:r>
      <w:r>
        <w:br/>
        <w:t>one hour before the moment of interruption on the day on which</w:t>
      </w:r>
      <w:r>
        <w:br/>
        <w:t>those proceedings are commenced.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numPr>
          <w:ilvl w:val="0"/>
          <w:numId w:val="2"/>
        </w:numPr>
        <w:shd w:val="clear" w:color="auto" w:fill="auto"/>
        <w:tabs>
          <w:tab w:val="left" w:pos="519"/>
        </w:tabs>
        <w:spacing w:after="0" w:line="230" w:lineRule="auto"/>
        <w:ind w:firstLine="200"/>
        <w:jc w:val="both"/>
      </w:pPr>
      <w:r>
        <w:t>Proceeding</w:t>
      </w:r>
      <w:r>
        <w:t>s on Third Reading shall (so far as not</w:t>
      </w:r>
      <w:r>
        <w:br/>
        <w:t>previously concluded) be brought to a conclusion at the moment</w:t>
      </w:r>
      <w:r>
        <w:br/>
        <w:t>of interruption on that day.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numPr>
          <w:ilvl w:val="0"/>
          <w:numId w:val="2"/>
        </w:numPr>
        <w:shd w:val="clear" w:color="auto" w:fill="auto"/>
        <w:tabs>
          <w:tab w:val="left" w:pos="519"/>
        </w:tabs>
        <w:spacing w:after="140"/>
        <w:ind w:firstLine="200"/>
        <w:jc w:val="both"/>
      </w:pPr>
      <w:r>
        <w:t>Standing Order No. 83B (Programming committees) shall</w:t>
      </w:r>
      <w:r>
        <w:br/>
        <w:t>not apply to proceedings in Committee of the whole House, to</w:t>
      </w:r>
      <w:r>
        <w:br/>
        <w:t>any proce</w:t>
      </w:r>
      <w:r>
        <w:t>edings on Consideration or to other proceedings up to</w:t>
      </w:r>
      <w:r>
        <w:br/>
        <w:t>and including Third Reading.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 w:line="223" w:lineRule="auto"/>
        <w:ind w:firstLine="0"/>
        <w:jc w:val="center"/>
      </w:pPr>
      <w:r>
        <w:rPr>
          <w:i/>
          <w:iCs/>
        </w:rPr>
        <w:t>Other proceedings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numPr>
          <w:ilvl w:val="0"/>
          <w:numId w:val="2"/>
        </w:numPr>
        <w:shd w:val="clear" w:color="auto" w:fill="auto"/>
        <w:tabs>
          <w:tab w:val="left" w:pos="519"/>
        </w:tabs>
        <w:spacing w:after="0" w:line="230" w:lineRule="auto"/>
        <w:ind w:firstLine="200"/>
        <w:jc w:val="both"/>
      </w:pPr>
      <w:r>
        <w:t>Any other proceedings on the Bill may be programmed.</w:t>
      </w:r>
      <w:r>
        <w:rPr>
          <w:i/>
          <w:iCs/>
        </w:rPr>
        <w:t>—</w:t>
      </w:r>
      <w:r>
        <w:rPr>
          <w:i/>
          <w:iCs/>
        </w:rPr>
        <w:br/>
        <w:t>(Rebecca Harris.)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140" w:line="223" w:lineRule="auto"/>
        <w:ind w:firstLine="200"/>
        <w:jc w:val="both"/>
      </w:pPr>
      <w:r>
        <w:rPr>
          <w:i/>
          <w:iCs/>
        </w:rPr>
        <w:t>Question agreed to.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/>
        <w:ind w:firstLine="0"/>
        <w:jc w:val="center"/>
      </w:pPr>
      <w:r>
        <w:rPr>
          <w:b/>
          <w:bCs/>
        </w:rPr>
        <w:t>TELECOMMUNICATIONS INFRASTRUCTURE</w:t>
      </w:r>
      <w:r>
        <w:rPr>
          <w:b/>
          <w:bCs/>
        </w:rPr>
        <w:br/>
        <w:t xml:space="preserve">(RELIEF FROM NON-DOMESTIC </w:t>
      </w:r>
      <w:r>
        <w:rPr>
          <w:b/>
          <w:bCs/>
        </w:rPr>
        <w:t>RATES) BILL</w:t>
      </w:r>
      <w:r>
        <w:rPr>
          <w:b/>
          <w:bCs/>
        </w:rPr>
        <w:br/>
        <w:t>(MONEY)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 w:line="223" w:lineRule="auto"/>
        <w:ind w:firstLine="200"/>
        <w:jc w:val="both"/>
      </w:pPr>
      <w:r>
        <w:rPr>
          <w:i/>
          <w:iCs/>
        </w:rPr>
        <w:t>Queen's recommendation signified.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/>
        <w:ind w:firstLine="200"/>
        <w:jc w:val="both"/>
      </w:pPr>
      <w:r>
        <w:rPr>
          <w:i/>
          <w:iCs/>
        </w:rPr>
        <w:t>Motion made, and Question put forthwith (Standing</w:t>
      </w:r>
      <w:r>
        <w:rPr>
          <w:i/>
          <w:iCs/>
        </w:rPr>
        <w:br/>
        <w:t>Order No. 52(1)(a)),</w:t>
      </w:r>
    </w:p>
    <w:p w:rsidR="001266A2" w:rsidRDefault="008B3D52">
      <w:pPr>
        <w:pStyle w:val="Bodytext30"/>
        <w:framePr w:w="4728" w:h="13598" w:hRule="exact" w:wrap="none" w:vAnchor="page" w:hAnchor="page" w:x="1096" w:y="1490"/>
        <w:shd w:val="clear" w:color="auto" w:fill="auto"/>
        <w:spacing w:after="0" w:line="233" w:lineRule="auto"/>
        <w:ind w:firstLine="200"/>
        <w:jc w:val="both"/>
      </w:pPr>
      <w:r>
        <w:t>That, for the purposes of any Act resulting from the</w:t>
      </w:r>
      <w:r>
        <w:br/>
        <w:t>Telecommunications Infrastructure (Relief from Non-Domestic</w:t>
      </w:r>
      <w:r>
        <w:br/>
        <w:t>Rates) Bill, it is</w:t>
      </w:r>
      <w:r>
        <w:t xml:space="preserve"> expedient to authorise the payment out of money</w:t>
      </w:r>
      <w:r>
        <w:br/>
        <w:t>provided by Parliament of any increase attributable to the Act in</w:t>
      </w:r>
      <w:r>
        <w:br/>
        <w:t>the sums payable under any other Act out of money so</w:t>
      </w:r>
      <w:r>
        <w:br/>
        <w:t>provided.</w:t>
      </w:r>
      <w:r>
        <w:rPr>
          <w:i/>
          <w:iCs/>
        </w:rPr>
        <w:t>—(Rebecca Harris.)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80" w:line="223" w:lineRule="auto"/>
        <w:ind w:firstLine="200"/>
        <w:jc w:val="both"/>
      </w:pPr>
      <w:r>
        <w:rPr>
          <w:i/>
          <w:iCs/>
        </w:rPr>
        <w:t>Question agreed to.</w:t>
      </w:r>
    </w:p>
    <w:p w:rsidR="001266A2" w:rsidRDefault="008B3D52">
      <w:pPr>
        <w:pStyle w:val="Telobesedila"/>
        <w:framePr w:w="4728" w:h="13598" w:hRule="exact" w:wrap="none" w:vAnchor="page" w:hAnchor="page" w:x="1096" w:y="149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 xml:space="preserve">Order. If, inexplicably, </w:t>
      </w:r>
      <w:r>
        <w:t>some Members</w:t>
      </w:r>
      <w:r>
        <w:br/>
        <w:t>do not wish to hear the debate on the future of the King</w:t>
      </w:r>
      <w:r>
        <w:br/>
        <w:t>George Hospital in Ilford, I hope that they will leave the</w:t>
      </w:r>
      <w:r>
        <w:br/>
        <w:t>Chamber quickly and quietly, so that we can hear the</w:t>
      </w:r>
      <w:r>
        <w:br/>
        <w:t>oration from the constituency Member of Parliament,</w:t>
      </w:r>
      <w:r>
        <w:br/>
        <w:t xml:space="preserve">and his neighbour, to </w:t>
      </w:r>
      <w:r>
        <w:t>whom the matter is of great</w:t>
      </w:r>
      <w:r>
        <w:br/>
        <w:t>importance.</w:t>
      </w:r>
    </w:p>
    <w:p w:rsidR="001266A2" w:rsidRDefault="008B3D52">
      <w:pPr>
        <w:pStyle w:val="Heading30"/>
        <w:framePr w:w="4733" w:h="14525" w:hRule="exact" w:wrap="none" w:vAnchor="page" w:hAnchor="page" w:x="6083" w:y="1471"/>
        <w:shd w:val="clear" w:color="auto" w:fill="auto"/>
        <w:spacing w:after="0"/>
      </w:pPr>
      <w:bookmarkStart w:id="41" w:name="bookmark40"/>
      <w:bookmarkStart w:id="42" w:name="bookmark41"/>
      <w:r>
        <w:t>King George Hospital, Ilford</w:t>
      </w:r>
      <w:bookmarkEnd w:id="41"/>
      <w:bookmarkEnd w:id="42"/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adjourn.—</w:t>
      </w:r>
      <w:r>
        <w:rPr>
          <w:i/>
          <w:iCs/>
        </w:rPr>
        <w:t>(Rebecca Harris.)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spacing w:after="0"/>
        <w:ind w:firstLine="0"/>
        <w:jc w:val="both"/>
      </w:pPr>
      <w:r>
        <w:t>9.56 pm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Mike Gapes </w:t>
      </w:r>
      <w:r>
        <w:t>(Ilford South) (Lab/Co-op): It is a pleasure</w:t>
      </w:r>
      <w:r>
        <w:br/>
        <w:t xml:space="preserve">to be called before 10 o'clock. I </w:t>
      </w:r>
      <w:r>
        <w:t>wish to begin by saying</w:t>
      </w:r>
      <w:r>
        <w:br/>
        <w:t>that, earlier this evening, I was at a celebration function</w:t>
      </w:r>
      <w:r>
        <w:br/>
        <w:t>organised by the Barking, Havering and Redbridge</w:t>
      </w:r>
      <w:r>
        <w:br/>
        <w:t>University Hospitals NHS Trust celebrating the fact</w:t>
      </w:r>
      <w:r>
        <w:br/>
        <w:t>that, in March, after three years, it came out of special</w:t>
      </w:r>
      <w:r>
        <w:br/>
        <w:t>measures. Tha</w:t>
      </w:r>
      <w:r>
        <w:t>t event was a very good occasion, because</w:t>
      </w:r>
      <w:r>
        <w:br/>
        <w:t>it enabled me to get even more up-to-date information</w:t>
      </w:r>
      <w:r>
        <w:br/>
        <w:t>before this debate. The trust has published 10 tips on</w:t>
      </w:r>
      <w:r>
        <w:br/>
        <w:t>how to climb out of special measures. I am sure that</w:t>
      </w:r>
      <w:r>
        <w:br/>
        <w:t xml:space="preserve">other NHS trusts will find that valuable. It is has </w:t>
      </w:r>
      <w:r>
        <w:t>also</w:t>
      </w:r>
      <w:r>
        <w:br/>
        <w:t>published the booklet “The Only Way is Up”, which is</w:t>
      </w:r>
      <w:r>
        <w:br/>
        <w:t>original, and it details the strenuous efforts made by all</w:t>
      </w:r>
      <w:r>
        <w:br/>
        <w:t>the staff and the management and various people with</w:t>
      </w:r>
      <w:r>
        <w:br/>
        <w:t>whom they were engaged in order to achieve that great</w:t>
      </w:r>
      <w:r>
        <w:br/>
        <w:t>progress.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spacing w:after="0"/>
        <w:jc w:val="both"/>
      </w:pPr>
      <w:r>
        <w:t>I must say that, in my</w:t>
      </w:r>
      <w:r>
        <w:t xml:space="preserve"> 25 years in this House, I have</w:t>
      </w:r>
      <w:r>
        <w:br/>
        <w:t>often had to bring to the attention of the House and the</w:t>
      </w:r>
      <w:r>
        <w:br/>
        <w:t>Government problems in the NHS in my area. It is not</w:t>
      </w:r>
      <w:r>
        <w:br/>
        <w:t>the first time that I have talked about the future of King</w:t>
      </w:r>
      <w:r>
        <w:br/>
        <w:t>George Hospital. Although the hospital, which is one</w:t>
      </w:r>
      <w:r>
        <w:br/>
        <w:t>of</w:t>
      </w:r>
      <w:r>
        <w:t xml:space="preserve"> the two—with Queen's Hospital, Romford—in our</w:t>
      </w:r>
      <w:r>
        <w:br/>
        <w:t>trust, is now improving and is under the best management</w:t>
      </w:r>
      <w:r>
        <w:br/>
        <w:t>that it has had in 25 years, there are still clouds on the</w:t>
      </w:r>
      <w:r>
        <w:br/>
        <w:t>horizon. First, there is, inexplicably, a delay in an</w:t>
      </w:r>
      <w:r>
        <w:br/>
        <w:t>announcement about the future of the No</w:t>
      </w:r>
      <w:r>
        <w:t>rth East</w:t>
      </w:r>
      <w:r>
        <w:br/>
        <w:t>London NHS Treatment Centre where I understand</w:t>
      </w:r>
      <w:r>
        <w:br/>
        <w:t>there is some difference of opinion between local clinical</w:t>
      </w:r>
      <w:r>
        <w:br/>
        <w:t>commissioning groups. I must declare an interest here: I</w:t>
      </w:r>
      <w:r>
        <w:br/>
        <w:t>had an operation on my nose in that facility a few years</w:t>
      </w:r>
      <w:r>
        <w:br/>
        <w:t>ago and found it to be very</w:t>
      </w:r>
      <w:r>
        <w:t xml:space="preserve"> good. There is a very strong</w:t>
      </w:r>
      <w:r>
        <w:br/>
        <w:t>argument that that facility could be brought in-house</w:t>
      </w:r>
      <w:r>
        <w:br/>
        <w:t>within the NHS, and no longer provided by Care UK.</w:t>
      </w:r>
      <w:r>
        <w:br/>
        <w:t>That would allow greater flexibility onsite for longer</w:t>
      </w:r>
      <w:r>
        <w:br/>
        <w:t>planning of what might happen at King George Hospital.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jc w:val="both"/>
      </w:pPr>
      <w:r>
        <w:t xml:space="preserve">Secondly—I </w:t>
      </w:r>
      <w:r>
        <w:t>referred to clouds on the horizon—there</w:t>
      </w:r>
      <w:r>
        <w:br/>
        <w:t>is the ongoing social care crisis, which has impacted very</w:t>
      </w:r>
      <w:r>
        <w:br/>
        <w:t>much in my local authority and neighbouring local</w:t>
      </w:r>
      <w:r>
        <w:br/>
        <w:t>authorities, linked to the 40% cuts in funding for Redbridge</w:t>
      </w:r>
      <w:r>
        <w:br/>
        <w:t>local authority, an ageing population on the o</w:t>
      </w:r>
      <w:r>
        <w:t>ne hand and—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spacing w:after="0"/>
        <w:ind w:firstLine="0"/>
      </w:pPr>
      <w:r>
        <w:t>10 pm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spacing w:after="0"/>
        <w:jc w:val="both"/>
      </w:pPr>
      <w:r>
        <w:rPr>
          <w:i/>
          <w:iCs/>
        </w:rPr>
        <w:t>Motion lapsed (Standing Order No. 9(3)).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spacing w:after="14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adjourn.</w:t>
      </w:r>
      <w:r>
        <w:rPr>
          <w:i/>
          <w:iCs/>
        </w:rPr>
        <w:t>—(Rebecca Harris.)</w:t>
      </w:r>
    </w:p>
    <w:p w:rsidR="001266A2" w:rsidRDefault="008B3D52">
      <w:pPr>
        <w:pStyle w:val="Telobesedila"/>
        <w:framePr w:w="4733" w:h="14525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Mike Gapes: </w:t>
      </w:r>
      <w:r>
        <w:t>The ongoing social care crisis poses</w:t>
      </w:r>
      <w:r>
        <w:br/>
        <w:t>major difficulties. We all know that private care homes</w:t>
      </w:r>
      <w:r>
        <w:br/>
        <w:t>are s</w:t>
      </w:r>
      <w:r>
        <w:t>truggling and that there is an issue of quality. It</w:t>
      </w:r>
      <w:r>
        <w:br/>
        <w:t>seems to me that one advantage of the King George</w:t>
      </w:r>
      <w:r>
        <w:br/>
        <w:t>Hospital site is that it is co-located next door to the</w:t>
      </w:r>
      <w:r>
        <w:br/>
        <w:t>facilities of the North East London NHS Foundation</w:t>
      </w:r>
      <w:r>
        <w:br/>
        <w:t>Trust's Goodmayes Hospital and various other fa</w:t>
      </w:r>
      <w:r>
        <w:t>cilities</w:t>
      </w:r>
      <w:r>
        <w:br/>
        <w:t>that provide support for people with learning difficulties</w:t>
      </w:r>
      <w:r>
        <w:br/>
        <w:t>and people with acute, severe and less severe mental</w:t>
      </w:r>
      <w:r>
        <w:br/>
        <w:t>health problems. It would seem logical, if we are to have</w:t>
      </w:r>
      <w:r>
        <w:br/>
        <w:t>joined-up NHS treatment, to have alongside a hospital</w:t>
      </w:r>
      <w:r>
        <w:br/>
        <w:t>facilities for those wh</w:t>
      </w:r>
      <w:r>
        <w:t>o need short-term, temporary or</w:t>
      </w:r>
      <w:r>
        <w:br/>
        <w:t>longer-term care in transition to or from the NHS</w:t>
      </w:r>
      <w:r>
        <w:br/>
        <w:t>facilities next door. The site is big enough to do that</w:t>
      </w:r>
      <w:r>
        <w:br/>
        <w:t>and, with imagination, could be a model to be followed.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878"/>
        <w:shd w:val="clear" w:color="auto" w:fill="auto"/>
      </w:pPr>
      <w:r>
        <w:rPr>
          <w:i w:val="0"/>
          <w:iCs w:val="0"/>
        </w:rPr>
        <w:t>129</w:t>
      </w:r>
    </w:p>
    <w:p w:rsidR="001266A2" w:rsidRDefault="008B3D52">
      <w:pPr>
        <w:pStyle w:val="Headerorfooter0"/>
        <w:framePr w:wrap="none" w:vAnchor="page" w:hAnchor="page" w:x="2240" w:y="883"/>
        <w:shd w:val="clear" w:color="auto" w:fill="auto"/>
      </w:pPr>
      <w:r>
        <w:t>King George Hospital, Ilford</w:t>
      </w:r>
    </w:p>
    <w:p w:rsidR="001266A2" w:rsidRDefault="008B3D52">
      <w:pPr>
        <w:pStyle w:val="Headerorfooter0"/>
        <w:framePr w:wrap="none" w:vAnchor="page" w:hAnchor="page" w:x="5365" w:y="888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10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Headerorfooter0"/>
        <w:framePr w:wrap="none" w:vAnchor="page" w:hAnchor="page" w:x="7227" w:y="883"/>
        <w:shd w:val="clear" w:color="auto" w:fill="auto"/>
      </w:pPr>
      <w:r>
        <w:t>King George Hospital, Ilford</w:t>
      </w:r>
    </w:p>
    <w:p w:rsidR="001266A2" w:rsidRDefault="008B3D52">
      <w:pPr>
        <w:pStyle w:val="Headerorfooter0"/>
        <w:framePr w:wrap="none" w:vAnchor="page" w:hAnchor="page" w:x="10434" w:y="883"/>
        <w:shd w:val="clear" w:color="auto" w:fill="auto"/>
      </w:pPr>
      <w:r>
        <w:rPr>
          <w:i w:val="0"/>
          <w:iCs w:val="0"/>
        </w:rPr>
        <w:t>130</w:t>
      </w:r>
    </w:p>
    <w:p w:rsidR="001266A2" w:rsidRDefault="008B3D52">
      <w:pPr>
        <w:pStyle w:val="Telobesedila"/>
        <w:framePr w:w="4738" w:h="14539" w:hRule="exact" w:wrap="none" w:vAnchor="page" w:hAnchor="page" w:x="1093" w:y="1392"/>
        <w:shd w:val="clear" w:color="auto" w:fill="auto"/>
        <w:spacing w:after="0"/>
        <w:jc w:val="both"/>
      </w:pPr>
      <w:r>
        <w:t>We also have a third cloud on the horizon, which</w:t>
      </w:r>
      <w:r>
        <w:br/>
        <w:t>is the north-east London draft sustainability and</w:t>
      </w:r>
      <w:r>
        <w:br/>
        <w:t>transformation plan. The Minister will recall that he</w:t>
      </w:r>
      <w:r>
        <w:br/>
        <w:t>and I had a very useful meeting in February, along with</w:t>
      </w:r>
      <w:r>
        <w:br/>
        <w:t xml:space="preserve">his </w:t>
      </w:r>
      <w:r>
        <w:t>then colleague, Mr David Mowat. We had a useful</w:t>
      </w:r>
      <w:r>
        <w:br/>
        <w:t>discussion about the implications of the huge deficit in</w:t>
      </w:r>
      <w:r>
        <w:br/>
        <w:t>north-east London—£586 million—the potential huge</w:t>
      </w:r>
      <w:r>
        <w:br/>
        <w:t>cuts in the budget over the next four years, and the</w:t>
      </w:r>
      <w:r>
        <w:br/>
        <w:t>implications they might have. I raised the issue</w:t>
      </w:r>
      <w:r>
        <w:t xml:space="preserve"> in detail</w:t>
      </w:r>
      <w:r>
        <w:br/>
        <w:t>in a debate on 16 December 2016 and that was why I</w:t>
      </w:r>
      <w:r>
        <w:br/>
        <w:t>had the meeting with Ministers.</w:t>
      </w:r>
    </w:p>
    <w:p w:rsidR="001266A2" w:rsidRDefault="008B3D52">
      <w:pPr>
        <w:pStyle w:val="Telobesedila"/>
        <w:framePr w:w="4738" w:h="14539" w:hRule="exact" w:wrap="none" w:vAnchor="page" w:hAnchor="page" w:x="1093" w:y="1392"/>
        <w:shd w:val="clear" w:color="auto" w:fill="auto"/>
        <w:spacing w:after="0"/>
        <w:jc w:val="both"/>
      </w:pPr>
      <w:r>
        <w:t>I am very concerned that the funding gap, even if we</w:t>
      </w:r>
      <w:r>
        <w:br/>
        <w:t>have predicted regular savings of about £220 million or</w:t>
      </w:r>
      <w:r>
        <w:br/>
        <w:t xml:space="preserve">£240 million in the NHS, would still be £336 million </w:t>
      </w:r>
      <w:r>
        <w:t>by</w:t>
      </w:r>
      <w:r>
        <w:br/>
        <w:t>2021. One of the most worrying points about the plan—I</w:t>
      </w:r>
      <w:r>
        <w:br/>
        <w:t>understand it is still a draft and has not been signed</w:t>
      </w:r>
      <w:r>
        <w:br/>
        <w:t>off—is that I went to a meeting last week when the</w:t>
      </w:r>
      <w:r>
        <w:br/>
        <w:t>people involved in the organisation considering the plan</w:t>
      </w:r>
      <w:r>
        <w:br/>
        <w:t>were discussing it and senior figur</w:t>
      </w:r>
      <w:r>
        <w:t>es in the London</w:t>
      </w:r>
      <w:r>
        <w:br/>
        <w:t>NHS referred to it, saying, “You have to work within</w:t>
      </w:r>
      <w:r>
        <w:br/>
        <w:t>the basis of the plan.” It has not been signed off or</w:t>
      </w:r>
      <w:r>
        <w:br/>
        <w:t>approved, but the people in the NHS health economy in</w:t>
      </w:r>
      <w:r>
        <w:br/>
        <w:t>London are thinking ahead as though it will be.</w:t>
      </w:r>
    </w:p>
    <w:p w:rsidR="001266A2" w:rsidRDefault="008B3D52">
      <w:pPr>
        <w:pStyle w:val="Telobesedila"/>
        <w:framePr w:w="4738" w:h="14539" w:hRule="exact" w:wrap="none" w:vAnchor="page" w:hAnchor="page" w:x="1093" w:y="1392"/>
        <w:shd w:val="clear" w:color="auto" w:fill="auto"/>
        <w:spacing w:after="0"/>
        <w:jc w:val="both"/>
      </w:pPr>
      <w:r>
        <w:t xml:space="preserve">The plan points out that the </w:t>
      </w:r>
      <w:r>
        <w:t>population of the north-east</w:t>
      </w:r>
      <w:r>
        <w:br/>
        <w:t>London boroughs will increase by 18% over the next</w:t>
      </w:r>
      <w:r>
        <w:br/>
        <w:t>15 years, equivalent to a new city. Normally that level of</w:t>
      </w:r>
      <w:r>
        <w:br/>
        <w:t>population increase would require a new hospital, but</w:t>
      </w:r>
      <w:r>
        <w:br/>
        <w:t>there is no provision, no funding and no expectation of</w:t>
      </w:r>
      <w:r>
        <w:br/>
        <w:t>a new h</w:t>
      </w:r>
      <w:r>
        <w:t>ospital. Instead, the proposal is to downgrade</w:t>
      </w:r>
      <w:r>
        <w:br/>
        <w:t>King George Hospital in my constituency and take</w:t>
      </w:r>
      <w:r>
        <w:br/>
        <w:t>away its accident and emergency department. That is</w:t>
      </w:r>
      <w:r>
        <w:br/>
        <w:t>still in the plan, and it is not a new proposal. In fact, I</w:t>
      </w:r>
      <w:r>
        <w:br/>
        <w:t>have been campaigning to save the A&amp;E in my cons</w:t>
      </w:r>
      <w:r>
        <w:t>tituency</w:t>
      </w:r>
      <w:r>
        <w:br/>
        <w:t>for more than 10 years. But the formal decision was</w:t>
      </w:r>
      <w:r>
        <w:br/>
        <w:t>taken by the former Health Secretary, Andrew Lansley,</w:t>
      </w:r>
      <w:r>
        <w:br/>
        <w:t>only in 2011. That decision, which was linked at the</w:t>
      </w:r>
      <w:r>
        <w:br/>
        <w:t>time to a suggestion of closing maternity services at</w:t>
      </w:r>
      <w:r>
        <w:br/>
        <w:t>King George Hospital, provided tha</w:t>
      </w:r>
      <w:r>
        <w:t>t those two things</w:t>
      </w:r>
      <w:r>
        <w:br/>
        <w:t>would happen in around two years. That was in</w:t>
      </w:r>
      <w:r>
        <w:br/>
        <w:t>October 2011.</w:t>
      </w:r>
    </w:p>
    <w:p w:rsidR="001266A2" w:rsidRDefault="008B3D52">
      <w:pPr>
        <w:pStyle w:val="Telobesedila"/>
        <w:framePr w:w="4738" w:h="14539" w:hRule="exact" w:wrap="none" w:vAnchor="page" w:hAnchor="page" w:x="1093" w:y="1392"/>
        <w:shd w:val="clear" w:color="auto" w:fill="auto"/>
        <w:spacing w:after="0"/>
        <w:jc w:val="both"/>
      </w:pPr>
      <w:r>
        <w:t>The reality is that maternity services went to Queen's</w:t>
      </w:r>
      <w:r>
        <w:br/>
        <w:t>Hospital in early 2013—I do not question that there</w:t>
      </w:r>
      <w:r>
        <w:br/>
        <w:t>have been improvements—but the A&amp;E could not close</w:t>
      </w:r>
      <w:r>
        <w:br/>
        <w:t>as there was no cap</w:t>
      </w:r>
      <w:r>
        <w:t>acity at other hospitals in the region.</w:t>
      </w:r>
      <w:r>
        <w:br/>
        <w:t>In addition, it was quite clear that it required huge</w:t>
      </w:r>
      <w:r>
        <w:br/>
        <w:t>capital investment, which was not forthcoming. The</w:t>
      </w:r>
      <w:r>
        <w:br/>
        <w:t>decision was made in 2011, but in 2013 there was no</w:t>
      </w:r>
      <w:r>
        <w:br/>
        <w:t>action and the issue was deferred. The trust then went</w:t>
      </w:r>
      <w:r>
        <w:br/>
        <w:t>into</w:t>
      </w:r>
      <w:r>
        <w:t xml:space="preserve"> special measures three years ago because of a</w:t>
      </w:r>
      <w:r>
        <w:br/>
        <w:t>variety of issues, which I have already mentioned.</w:t>
      </w:r>
    </w:p>
    <w:p w:rsidR="001266A2" w:rsidRDefault="008B3D52">
      <w:pPr>
        <w:pStyle w:val="Telobesedila"/>
        <w:framePr w:w="4738" w:h="14539" w:hRule="exact" w:wrap="none" w:vAnchor="page" w:hAnchor="page" w:x="1093" w:y="1392"/>
        <w:shd w:val="clear" w:color="auto" w:fill="auto"/>
        <w:spacing w:after="140"/>
        <w:jc w:val="both"/>
      </w:pPr>
      <w:r>
        <w:t>As the trust comes out of special measures, the</w:t>
      </w:r>
      <w:r>
        <w:br/>
        <w:t>question becomes whether it will go ahead with the</w:t>
      </w:r>
      <w:r>
        <w:br/>
        <w:t>plans to close the A&amp;E. Practically, it is impossible for</w:t>
      </w:r>
      <w:r>
        <w:br/>
        <w:t>t</w:t>
      </w:r>
      <w:r>
        <w:t>hat closure to happen soon, but the sustainability and</w:t>
      </w:r>
      <w:r>
        <w:br/>
        <w:t>transformation plan still states that the intention is to</w:t>
      </w:r>
      <w:r>
        <w:br/>
        <w:t>close the A&amp;E in 2019. The original suggestion was that</w:t>
      </w:r>
      <w:r>
        <w:br/>
        <w:t>it would stop the 24-hour service, getting rid of the</w:t>
      </w:r>
      <w:r>
        <w:br/>
        <w:t>overnight A&amp;E from September this</w:t>
      </w:r>
      <w:r>
        <w:t xml:space="preserve"> year. That plan</w:t>
      </w:r>
      <w:r>
        <w:br/>
        <w:t>was dropped in January, and I welcome that, but the</w:t>
      </w:r>
      <w:r>
        <w:br/>
        <w:t>reality is that it is still in the plan and is still proposed.</w:t>
      </w:r>
      <w:r>
        <w:br/>
        <w:t>That cloud still hangs over the trust and all its excellent</w:t>
      </w:r>
      <w:r>
        <w:br/>
        <w:t>staff, who have done so much to bring our hospital out</w:t>
      </w:r>
      <w:r>
        <w:br/>
        <w:t>of specia</w:t>
      </w:r>
      <w:r>
        <w:t>l measures.</w:t>
      </w:r>
    </w:p>
    <w:p w:rsidR="001266A2" w:rsidRDefault="008B3D52">
      <w:pPr>
        <w:pStyle w:val="Telobesedila"/>
        <w:framePr w:w="4738" w:h="14539" w:hRule="exact" w:wrap="none" w:vAnchor="page" w:hAnchor="page" w:x="1093" w:y="1392"/>
        <w:shd w:val="clear" w:color="auto" w:fill="auto"/>
        <w:spacing w:after="0"/>
        <w:jc w:val="both"/>
      </w:pPr>
      <w:r>
        <w:rPr>
          <w:b/>
          <w:bCs/>
        </w:rPr>
        <w:t xml:space="preserve">Wes Streeting </w:t>
      </w:r>
      <w:r>
        <w:t>(Ilford North) (Lab): I congratulate my</w:t>
      </w:r>
      <w:r>
        <w:br/>
        <w:t>hon. Friend on securing this important debate. In my</w:t>
      </w:r>
      <w:r>
        <w:br/>
        <w:t>capacity as a Labour councillor in the London Borough</w:t>
      </w:r>
    </w:p>
    <w:p w:rsidR="001266A2" w:rsidRDefault="008B3D52">
      <w:pPr>
        <w:pStyle w:val="Telobesedila"/>
        <w:framePr w:w="4733" w:h="14525" w:hRule="exact" w:wrap="none" w:vAnchor="page" w:hAnchor="page" w:x="6085" w:y="1392"/>
        <w:shd w:val="clear" w:color="auto" w:fill="auto"/>
        <w:spacing w:after="240"/>
        <w:ind w:firstLine="0"/>
        <w:jc w:val="both"/>
      </w:pPr>
      <w:r>
        <w:t>of Redbridge, I currently chair a cross-party working</w:t>
      </w:r>
      <w:r>
        <w:br/>
        <w:t xml:space="preserve">group on the future of A&amp;E </w:t>
      </w:r>
      <w:r>
        <w:t>provision in north-east</w:t>
      </w:r>
      <w:r>
        <w:br/>
        <w:t>London. One frustrating thing is that all the local</w:t>
      </w:r>
      <w:r>
        <w:br/>
        <w:t>health leads in the area are working to a decision made</w:t>
      </w:r>
      <w:r>
        <w:br/>
        <w:t>byapreviousSecretaryofState.Thatministerialdecision</w:t>
      </w:r>
      <w:r>
        <w:br/>
        <w:t>still stands and the leads have to work towards it. They</w:t>
      </w:r>
      <w:r>
        <w:br/>
        <w:t xml:space="preserve">do not believe </w:t>
      </w:r>
      <w:r>
        <w:t>that is achievable or clinically sound. Yet,</w:t>
      </w:r>
      <w:r>
        <w:br/>
        <w:t>they point to the Secretary of State when pressed to</w:t>
      </w:r>
      <w:r>
        <w:br/>
        <w:t>abandon the plans. I hope that the Minister might be</w:t>
      </w:r>
      <w:r>
        <w:br/>
        <w:t>able to reverse that ministerial decision and remove the</w:t>
      </w:r>
      <w:r>
        <w:br/>
        <w:t>sword of Damocles from our A&amp;E department.</w:t>
      </w:r>
    </w:p>
    <w:p w:rsidR="001266A2" w:rsidRDefault="008B3D52">
      <w:pPr>
        <w:pStyle w:val="Telobesedila"/>
        <w:framePr w:w="4733" w:h="14525" w:hRule="exact" w:wrap="none" w:vAnchor="page" w:hAnchor="page" w:x="6085" w:y="1392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Mike </w:t>
      </w:r>
      <w:r>
        <w:rPr>
          <w:b/>
          <w:bCs/>
        </w:rPr>
        <w:t xml:space="preserve">Gapes: </w:t>
      </w:r>
      <w:r>
        <w:t>I am grateful for that intervention as it</w:t>
      </w:r>
      <w:r>
        <w:br/>
        <w:t>saves me from making the same point. During the</w:t>
      </w:r>
      <w:r>
        <w:br/>
        <w:t>election campaign, the Secretary of State went to my</w:t>
      </w:r>
      <w:r>
        <w:br/>
        <w:t>hon. Friend's constituency for a private Conservative</w:t>
      </w:r>
      <w:r>
        <w:br/>
        <w:t>party function. He was asked by the local paper, the</w:t>
      </w:r>
      <w:r>
        <w:br/>
      </w:r>
      <w:r>
        <w:rPr>
          <w:i/>
          <w:iCs/>
        </w:rPr>
        <w:t>Ilford Recorder</w:t>
      </w:r>
      <w:r>
        <w:t>, about the plans to close the A&amp;E at</w:t>
      </w:r>
      <w:r>
        <w:br/>
        <w:t>King George Hospital. He said that there were no plans</w:t>
      </w:r>
      <w:r>
        <w:br/>
        <w:t>to close it in the “foreseeable future”. Now, I do not</w:t>
      </w:r>
      <w:r>
        <w:br/>
        <w:t>know how big the crystal ball is. I do not know what</w:t>
      </w:r>
      <w:r>
        <w:br/>
        <w:t>kind of telescope the Secretary of Stat</w:t>
      </w:r>
      <w:r>
        <w:t>e has and which</w:t>
      </w:r>
      <w:r>
        <w:br/>
        <w:t>end he is looking through. The fact is that “foreseeable”</w:t>
      </w:r>
      <w:r>
        <w:br/>
        <w:t>does not necessarily mean that the A&amp;E will not close</w:t>
      </w:r>
      <w:r>
        <w:br/>
        <w:t>in 2019. If it is not going to close in the near future or</w:t>
      </w:r>
      <w:r>
        <w:br/>
        <w:t>even in the medium term, why not lift the cloud of</w:t>
      </w:r>
      <w:r>
        <w:br/>
        <w:t>uncertainty over t</w:t>
      </w:r>
      <w:r>
        <w:t>he staff and over the planning process?</w:t>
      </w:r>
      <w:r>
        <w:br/>
        <w:t>Then we could have a serious look at the draft sustainability</w:t>
      </w:r>
      <w:r>
        <w:br/>
        <w:t>and transformation plan for north-east London, which</w:t>
      </w:r>
      <w:r>
        <w:br/>
        <w:t>is partly predicated on the closure of A&amp;E at King</w:t>
      </w:r>
      <w:r>
        <w:br/>
        <w:t>George Hospital.</w:t>
      </w:r>
    </w:p>
    <w:p w:rsidR="001266A2" w:rsidRDefault="008B3D52">
      <w:pPr>
        <w:pStyle w:val="Telobesedila"/>
        <w:framePr w:w="4733" w:h="14525" w:hRule="exact" w:wrap="none" w:vAnchor="page" w:hAnchor="page" w:x="6085" w:y="1392"/>
        <w:shd w:val="clear" w:color="auto" w:fill="auto"/>
        <w:spacing w:after="40"/>
        <w:ind w:firstLine="0"/>
        <w:jc w:val="both"/>
      </w:pPr>
      <w:r>
        <w:t>In January, the trust wrote a let</w:t>
      </w:r>
      <w:r>
        <w:t>ter saying:</w:t>
      </w:r>
    </w:p>
    <w:p w:rsidR="001266A2" w:rsidRDefault="008B3D52">
      <w:pPr>
        <w:pStyle w:val="Bodytext30"/>
        <w:framePr w:w="4733" w:h="14525" w:hRule="exact" w:wrap="none" w:vAnchor="page" w:hAnchor="page" w:x="6085" w:y="1392"/>
        <w:shd w:val="clear" w:color="auto" w:fill="auto"/>
        <w:spacing w:after="40" w:line="233" w:lineRule="auto"/>
        <w:ind w:firstLine="200"/>
        <w:jc w:val="both"/>
      </w:pPr>
      <w:r>
        <w:t>“It is our intention to make the changes by 2019 but please be</w:t>
      </w:r>
      <w:r>
        <w:br/>
        <w:t>assured nothing will happen until we are fully satisfied all the</w:t>
      </w:r>
      <w:r>
        <w:br/>
        <w:t>necessary resources are in place, including the additional capacity</w:t>
      </w:r>
      <w:r>
        <w:br/>
        <w:t xml:space="preserve">at the neighbouring hospitals, and we have made </w:t>
      </w:r>
      <w:r>
        <w:t>sure it is safe for</w:t>
      </w:r>
      <w:r>
        <w:br/>
        <w:t>our patients. In the meantime, the existing A&amp;E facilities at King</w:t>
      </w:r>
      <w:r>
        <w:br/>
        <w:t>George will continue to operate as now.”</w:t>
      </w:r>
    </w:p>
    <w:p w:rsidR="001266A2" w:rsidRDefault="008B3D52">
      <w:pPr>
        <w:pStyle w:val="Telobesedila"/>
        <w:framePr w:w="4733" w:h="14525" w:hRule="exact" w:wrap="none" w:vAnchor="page" w:hAnchor="page" w:x="6085" w:y="1392"/>
        <w:shd w:val="clear" w:color="auto" w:fill="auto"/>
        <w:spacing w:after="40"/>
        <w:ind w:firstLine="200"/>
        <w:jc w:val="both"/>
      </w:pPr>
      <w:r>
        <w:t>The reality is that there is no additional resource in</w:t>
      </w:r>
      <w:r>
        <w:br/>
        <w:t>terms of the capital that would be required to provide</w:t>
      </w:r>
      <w:r>
        <w:br/>
        <w:t>the beds for 400 p</w:t>
      </w:r>
      <w:r>
        <w:t>atients at King George overall. We</w:t>
      </w:r>
      <w:r>
        <w:br/>
        <w:t>face a very uncertain future. If the A&amp;E closed, where</w:t>
      </w:r>
      <w:r>
        <w:br/>
        <w:t>would those patients go? There would be a need for</w:t>
      </w:r>
      <w:r>
        <w:br/>
        <w:t>capital investment at Queen's and for big capital investment</w:t>
      </w:r>
      <w:r>
        <w:br/>
        <w:t>at Whipps Cross. That would take time and resources,</w:t>
      </w:r>
      <w:r>
        <w:br/>
        <w:t>a</w:t>
      </w:r>
      <w:r>
        <w:t>t a time when NHS budgets are seriously pressed. And</w:t>
      </w:r>
      <w:r>
        <w:br/>
        <w:t>we still have that huge deficit in our regional health</w:t>
      </w:r>
      <w:r>
        <w:br/>
        <w:t>economy.</w:t>
      </w:r>
    </w:p>
    <w:p w:rsidR="001266A2" w:rsidRDefault="008B3D52">
      <w:pPr>
        <w:pStyle w:val="Telobesedila"/>
        <w:framePr w:w="4733" w:h="14525" w:hRule="exact" w:wrap="none" w:vAnchor="page" w:hAnchor="page" w:x="6085" w:y="1392"/>
        <w:shd w:val="clear" w:color="auto" w:fill="auto"/>
        <w:spacing w:after="40"/>
        <w:ind w:firstLine="200"/>
        <w:jc w:val="both"/>
      </w:pPr>
      <w:r>
        <w:t>Why not take that issue off the agenda? Last month,</w:t>
      </w:r>
      <w:r>
        <w:br/>
        <w:t>my hon. Friend and I jointly wrote a letter with the</w:t>
      </w:r>
      <w:r>
        <w:br/>
        <w:t>leader of Redbridge Council, Counc</w:t>
      </w:r>
      <w:r>
        <w:t>illor Jas Athwal, to</w:t>
      </w:r>
      <w:r>
        <w:br/>
        <w:t>the Secretary of State. We requested that he formally</w:t>
      </w:r>
      <w:r>
        <w:br/>
        <w:t>reverse the decision taken by his predecessor, to allow</w:t>
      </w:r>
      <w:r>
        <w:br/>
        <w:t>certainty and to allow more sensible planning.</w:t>
      </w:r>
    </w:p>
    <w:p w:rsidR="001266A2" w:rsidRDefault="008B3D52">
      <w:pPr>
        <w:pStyle w:val="Telobesedila"/>
        <w:framePr w:w="4733" w:h="14525" w:hRule="exact" w:wrap="none" w:vAnchor="page" w:hAnchor="page" w:x="6085" w:y="1392"/>
        <w:shd w:val="clear" w:color="auto" w:fill="auto"/>
        <w:spacing w:after="40"/>
        <w:ind w:firstLine="200"/>
        <w:jc w:val="both"/>
      </w:pPr>
      <w:r>
        <w:t>Last week, one of our health campaigners, Andy</w:t>
      </w:r>
      <w:r>
        <w:br/>
        <w:t>Walker, who put in various ques</w:t>
      </w:r>
      <w:r>
        <w:t>tions and freedom of</w:t>
      </w:r>
      <w:r>
        <w:br/>
        <w:t>information requests—he is a very persistent campaigner—</w:t>
      </w:r>
      <w:r>
        <w:br/>
        <w:t>received a response from the Barking, Havering and</w:t>
      </w:r>
      <w:r>
        <w:br/>
        <w:t>Redbridge trust, commenting on this issue. It used the</w:t>
      </w:r>
      <w:r>
        <w:br/>
        <w:t>same formulation:</w:t>
      </w:r>
    </w:p>
    <w:p w:rsidR="001266A2" w:rsidRDefault="008B3D52">
      <w:pPr>
        <w:pStyle w:val="Bodytext30"/>
        <w:framePr w:w="4733" w:h="14525" w:hRule="exact" w:wrap="none" w:vAnchor="page" w:hAnchor="page" w:x="6085" w:y="1392"/>
        <w:shd w:val="clear" w:color="auto" w:fill="auto"/>
        <w:spacing w:after="40" w:line="233" w:lineRule="auto"/>
        <w:ind w:firstLine="200"/>
        <w:jc w:val="both"/>
      </w:pPr>
      <w:r>
        <w:t xml:space="preserve">“We have been very clear that no changes will be made </w:t>
      </w:r>
      <w:r>
        <w:t>until we</w:t>
      </w:r>
      <w:r>
        <w:br/>
        <w:t>have the relevant assurances that it is safe to do so and this</w:t>
      </w:r>
      <w:r>
        <w:br/>
        <w:t>remains the case.”</w:t>
      </w:r>
    </w:p>
    <w:p w:rsidR="001266A2" w:rsidRDefault="008B3D52">
      <w:pPr>
        <w:pStyle w:val="Telobesedila"/>
        <w:framePr w:w="4733" w:h="14525" w:hRule="exact" w:wrap="none" w:vAnchor="page" w:hAnchor="page" w:x="6085" w:y="1392"/>
        <w:shd w:val="clear" w:color="auto" w:fill="auto"/>
        <w:spacing w:after="0"/>
        <w:ind w:firstLine="0"/>
        <w:jc w:val="both"/>
      </w:pPr>
      <w:r>
        <w:t>That formulation has been used for several years; it is</w:t>
      </w:r>
      <w:r>
        <w:br/>
        <w:t>like a stuck record. It is not safe to make the changes.</w:t>
      </w:r>
      <w:r>
        <w:br/>
        <w:t>Why not have a new, imaginative approach that says,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883"/>
        <w:shd w:val="clear" w:color="auto" w:fill="auto"/>
      </w:pPr>
      <w:r>
        <w:rPr>
          <w:i w:val="0"/>
          <w:iCs w:val="0"/>
        </w:rPr>
        <w:t>131</w:t>
      </w:r>
    </w:p>
    <w:p w:rsidR="001266A2" w:rsidRDefault="008B3D52">
      <w:pPr>
        <w:pStyle w:val="Headerorfooter0"/>
        <w:framePr w:wrap="none" w:vAnchor="page" w:hAnchor="page" w:x="2245" w:y="883"/>
        <w:shd w:val="clear" w:color="auto" w:fill="auto"/>
      </w:pPr>
      <w:r>
        <w:t>King George Hospital, Ilford</w:t>
      </w:r>
    </w:p>
    <w:p w:rsidR="001266A2" w:rsidRDefault="008B3D52">
      <w:pPr>
        <w:pStyle w:val="Headerorfooter0"/>
        <w:framePr w:wrap="none" w:vAnchor="page" w:hAnchor="page" w:x="5370" w:y="888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232" w:y="883"/>
        <w:shd w:val="clear" w:color="auto" w:fill="auto"/>
      </w:pPr>
      <w:r>
        <w:t>King George Hospital, Ilford</w:t>
      </w:r>
    </w:p>
    <w:p w:rsidR="001266A2" w:rsidRDefault="008B3D52">
      <w:pPr>
        <w:pStyle w:val="Headerorfooter0"/>
        <w:framePr w:wrap="none" w:vAnchor="page" w:hAnchor="page" w:x="10438" w:y="878"/>
        <w:shd w:val="clear" w:color="auto" w:fill="auto"/>
      </w:pPr>
      <w:r>
        <w:rPr>
          <w:i w:val="0"/>
          <w:iCs w:val="0"/>
        </w:rPr>
        <w:t>132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200"/>
        <w:ind w:firstLine="0"/>
        <w:jc w:val="both"/>
      </w:pPr>
      <w:r>
        <w:rPr>
          <w:i/>
          <w:iCs/>
        </w:rPr>
        <w:t>[Mike Gapes]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0"/>
        <w:ind w:firstLine="0"/>
        <w:jc w:val="both"/>
      </w:pPr>
      <w:r>
        <w:t>“Let's look at social care. Let's look at the potential for</w:t>
      </w:r>
      <w:r>
        <w:br/>
        <w:t>developing the site. Let's look at collaboration between</w:t>
      </w:r>
      <w:r>
        <w:br/>
        <w:t xml:space="preserve">the mental health </w:t>
      </w:r>
      <w:r>
        <w:t>services of the North East London</w:t>
      </w:r>
      <w:r>
        <w:br/>
        <w:t>NHS Foundation Trust. Let's look at providing particular</w:t>
      </w:r>
      <w:r>
        <w:br/>
        <w:t>forms of housing and support.” This area could be a</w:t>
      </w:r>
      <w:r>
        <w:br/>
        <w:t>model for a new way forward.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0"/>
        <w:jc w:val="both"/>
      </w:pPr>
      <w:r>
        <w:t>I know from discussions I have had that people in</w:t>
      </w:r>
      <w:r>
        <w:br/>
        <w:t>various NHS organisations are work</w:t>
      </w:r>
      <w:r>
        <w:t>ing on such possibilities,</w:t>
      </w:r>
      <w:r>
        <w:br/>
        <w:t>but they cannot go any further than possible explorations</w:t>
      </w:r>
      <w:r>
        <w:br/>
        <w:t>while this cloud—the threat to close the A&amp;E—still lies</w:t>
      </w:r>
      <w:r>
        <w:br/>
        <w:t>on the table. If the Secretary of State would take it off</w:t>
      </w:r>
      <w:r>
        <w:br/>
        <w:t>the table, we could have some serious discussions about</w:t>
      </w:r>
      <w:r>
        <w:br/>
        <w:t>i</w:t>
      </w:r>
      <w:r>
        <w:t>mprovements to health facilities. We could deal with</w:t>
      </w:r>
      <w:r>
        <w:br/>
        <w:t>not just the A&amp;E but other issues.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0"/>
        <w:jc w:val="both"/>
      </w:pPr>
      <w:r>
        <w:t>On the King George site at the moment, we also have</w:t>
      </w:r>
      <w:r>
        <w:br/>
        <w:t>an urgent care centre. It recently had a Care Quality</w:t>
      </w:r>
      <w:r>
        <w:br/>
        <w:t>Commission inspection and was rated as “requires</w:t>
      </w:r>
      <w:r>
        <w:br/>
        <w:t>improvement”.</w:t>
      </w:r>
      <w:r>
        <w:t xml:space="preserve"> That is an indication, again, of the</w:t>
      </w:r>
      <w:r>
        <w:br/>
        <w:t>problems we face. I have a lot of inadequate GP facilities</w:t>
      </w:r>
      <w:r>
        <w:br/>
        <w:t>in my constituency; I have lots of problems with people</w:t>
      </w:r>
      <w:r>
        <w:br/>
        <w:t>coming to me complaining that they cannot get through.</w:t>
      </w:r>
      <w:r>
        <w:br/>
        <w:t>Primary care in north-east London faces a crisis</w:t>
      </w:r>
      <w:r>
        <w:t xml:space="preserve"> of</w:t>
      </w:r>
      <w:r>
        <w:br/>
        <w:t>retention, recruitment and standards of services. If we</w:t>
      </w:r>
      <w:r>
        <w:br/>
        <w:t>could make imaginative use of the facilities at the King</w:t>
      </w:r>
      <w:r>
        <w:br/>
        <w:t>George Hospital site, we could make a big difference to</w:t>
      </w:r>
      <w:r>
        <w:br/>
        <w:t>primary care, as well as to the acute services and the</w:t>
      </w:r>
      <w:r>
        <w:br/>
        <w:t xml:space="preserve">mental health services next </w:t>
      </w:r>
      <w:r>
        <w:t>door.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200"/>
        <w:jc w:val="both"/>
      </w:pPr>
      <w:r>
        <w:t>My plea to the Minister and the Government is this:</w:t>
      </w:r>
      <w:r>
        <w:br/>
        <w:t>take the closure of the A&amp;E off the table, and let us</w:t>
      </w:r>
      <w:r>
        <w:br/>
        <w:t>then work collaboratively to improve the NHS in north-east</w:t>
      </w:r>
      <w:r>
        <w:br/>
        <w:t>London and in my constituency.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0"/>
        <w:ind w:firstLine="0"/>
        <w:jc w:val="both"/>
      </w:pPr>
      <w:r>
        <w:t>10.14 pm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0"/>
        <w:jc w:val="both"/>
      </w:pPr>
      <w:r>
        <w:rPr>
          <w:b/>
          <w:bCs/>
        </w:rPr>
        <w:t xml:space="preserve">The Minister of State, Department of Health </w:t>
      </w:r>
      <w:r>
        <w:rPr>
          <w:b/>
          <w:bCs/>
        </w:rPr>
        <w:t>(Mr Philip</w:t>
      </w:r>
      <w:r>
        <w:rPr>
          <w:b/>
          <w:bCs/>
        </w:rPr>
        <w:br/>
        <w:t xml:space="preserve">Dunne): </w:t>
      </w:r>
      <w:r>
        <w:t>It is a pleasure to serve under your chairmanship,</w:t>
      </w:r>
      <w:r>
        <w:br/>
        <w:t>Mr Speaker, and to contribute to another debate introduced</w:t>
      </w:r>
      <w:r>
        <w:br/>
        <w:t>by the hon. Member for Ilford South (Mike Gapes). I</w:t>
      </w:r>
      <w:r>
        <w:br/>
        <w:t>congratulate him on his tenacity in keeping the subject</w:t>
      </w:r>
      <w:r>
        <w:br/>
        <w:t>of King George Hosp</w:t>
      </w:r>
      <w:r>
        <w:t>ital at the forefront of Health</w:t>
      </w:r>
      <w:r>
        <w:br/>
        <w:t>Ministers' minds in recent years, not least during my</w:t>
      </w:r>
      <w:r>
        <w:br/>
        <w:t>tenure. As he rightly said, he and I had a meeting in</w:t>
      </w:r>
      <w:r>
        <w:br/>
        <w:t>February with my former colleague, David Mowat, to</w:t>
      </w:r>
      <w:r>
        <w:br/>
        <w:t>discuss many of the issues that he has raised this evening.</w:t>
      </w:r>
      <w:r>
        <w:br/>
        <w:t>I the</w:t>
      </w:r>
      <w:r>
        <w:t>refore hope that he will forgive me if he has heard</w:t>
      </w:r>
      <w:r>
        <w:br/>
        <w:t>some of my remarks before. I congratulate the hon.</w:t>
      </w:r>
      <w:r>
        <w:br/>
        <w:t>Member for Ilford North (Wes Streeting) on joining us.</w:t>
      </w:r>
      <w:r>
        <w:br/>
        <w:t>He obviously has experience of these matters as well,</w:t>
      </w:r>
      <w:r>
        <w:br/>
        <w:t>given his role in the local council.</w:t>
      </w:r>
    </w:p>
    <w:p w:rsidR="001266A2" w:rsidRDefault="008B3D52">
      <w:pPr>
        <w:pStyle w:val="Telobesedila"/>
        <w:framePr w:w="4728" w:h="14525" w:hRule="exact" w:wrap="none" w:vAnchor="page" w:hAnchor="page" w:x="1098" w:y="1392"/>
        <w:shd w:val="clear" w:color="auto" w:fill="auto"/>
        <w:spacing w:after="0"/>
        <w:jc w:val="both"/>
      </w:pPr>
      <w:r>
        <w:t xml:space="preserve">I join </w:t>
      </w:r>
      <w:r>
        <w:t>the hon. Member for Ilford South in paying</w:t>
      </w:r>
      <w:r>
        <w:br/>
        <w:t>tribute to the achievement of all the staff and management</w:t>
      </w:r>
      <w:r>
        <w:br/>
        <w:t>involved at Barking, Havering and Redbridge University</w:t>
      </w:r>
      <w:r>
        <w:br/>
        <w:t>Hospitals NHS Trust in exiting special measures after</w:t>
      </w:r>
      <w:r>
        <w:br/>
        <w:t xml:space="preserve">what has undoubtedly been a long journey for </w:t>
      </w:r>
      <w:r>
        <w:t>them</w:t>
      </w:r>
      <w:r>
        <w:br/>
        <w:t>over the past three years. I was very pleased that they</w:t>
      </w:r>
      <w:r>
        <w:br/>
        <w:t>were able to exit special measures in March of this year.</w:t>
      </w:r>
      <w:r>
        <w:br/>
        <w:t>That is a huge tribute to everyone involved in ensuring</w:t>
      </w:r>
      <w:r>
        <w:br/>
        <w:t>that they were focused on the areas where the CQC had</w:t>
      </w:r>
      <w:r>
        <w:br/>
        <w:t>identified what was not bes</w:t>
      </w:r>
      <w:r>
        <w:t>t practice. They have focused</w:t>
      </w:r>
      <w:r>
        <w:br/>
        <w:t>on improving the deficiencies, and the fact that they</w:t>
      </w:r>
      <w:r>
        <w:br/>
        <w:t>were awarded an “improved” rating enabled us to take</w:t>
      </w:r>
      <w:r>
        <w:br/>
        <w:t>the decision we did. I also join him in congratulating the</w:t>
      </w:r>
      <w:r>
        <w:br/>
        <w:t>quality of management now substantively in place within</w:t>
      </w:r>
      <w:r>
        <w:br/>
        <w:t xml:space="preserve">the </w:t>
      </w:r>
      <w:r>
        <w:t>trust, at least one of whose members has himself</w:t>
      </w:r>
      <w:r>
        <w:br/>
        <w:t>been a beneficiary of treatment locally; I think it was</w:t>
      </w:r>
    </w:p>
    <w:p w:rsidR="001266A2" w:rsidRDefault="008B3D52">
      <w:pPr>
        <w:pStyle w:val="Telobesedila"/>
        <w:framePr w:w="4723" w:h="14496" w:hRule="exact" w:wrap="none" w:vAnchor="page" w:hAnchor="page" w:x="6090" w:y="1387"/>
        <w:shd w:val="clear" w:color="auto" w:fill="auto"/>
        <w:spacing w:after="140"/>
        <w:ind w:firstLine="0"/>
        <w:jc w:val="both"/>
      </w:pPr>
      <w:r>
        <w:t>for a different complaint from the one that the hon.</w:t>
      </w:r>
      <w:r>
        <w:br/>
        <w:t>Gentleman was treated for in the intermediate treatment</w:t>
      </w:r>
      <w:r>
        <w:br/>
        <w:t>centre. That was a very substantial experi</w:t>
      </w:r>
      <w:r>
        <w:t>ence, and all</w:t>
      </w:r>
      <w:r>
        <w:br/>
        <w:t>credit to that member of the executive team.</w:t>
      </w:r>
    </w:p>
    <w:p w:rsidR="001266A2" w:rsidRDefault="008B3D52">
      <w:pPr>
        <w:pStyle w:val="Telobesedila"/>
        <w:framePr w:w="4723" w:h="14496" w:hRule="exact" w:wrap="none" w:vAnchor="page" w:hAnchor="page" w:x="6090" w:y="1387"/>
        <w:shd w:val="clear" w:color="auto" w:fill="auto"/>
        <w:spacing w:after="140"/>
        <w:ind w:firstLine="200"/>
        <w:jc w:val="both"/>
      </w:pPr>
      <w:r>
        <w:t>The hon. Gentleman touched on a couple of clouds,</w:t>
      </w:r>
      <w:r>
        <w:br/>
        <w:t>as he described them. The first was the intermediate</w:t>
      </w:r>
      <w:r>
        <w:br/>
        <w:t>treatment centre, which conducts elective and planned</w:t>
      </w:r>
      <w:r>
        <w:br/>
        <w:t>procedures provided by an independent pr</w:t>
      </w:r>
      <w:r>
        <w:t>ovider, Care</w:t>
      </w:r>
      <w:r>
        <w:br/>
        <w:t>UK. As he will appreciate—in fact, this took place under</w:t>
      </w:r>
      <w:r>
        <w:br/>
        <w:t>the previous Labour Government, when the independent</w:t>
      </w:r>
      <w:r>
        <w:br/>
        <w:t>sector provided capacity to support the NHS in a number</w:t>
      </w:r>
      <w:r>
        <w:br/>
        <w:t>of areas—we have had a policy of allowing independent</w:t>
      </w:r>
      <w:r>
        <w:br/>
        <w:t>providers to be commiss</w:t>
      </w:r>
      <w:r>
        <w:t>ioned to undertake care, and it</w:t>
      </w:r>
      <w:r>
        <w:br/>
        <w:t>is a matter for the local commissioners in his area to do</w:t>
      </w:r>
      <w:r>
        <w:br/>
        <w:t>so; it is not for me to tell them who are the best</w:t>
      </w:r>
      <w:r>
        <w:br/>
        <w:t>providers to be able to undertake care. I am very pleased</w:t>
      </w:r>
      <w:r>
        <w:br/>
        <w:t>that he was a beneficiary of some of that care. It will b</w:t>
      </w:r>
      <w:r>
        <w:t>e</w:t>
      </w:r>
      <w:r>
        <w:br/>
        <w:t>up to the commissioners, working with the NHS, to</w:t>
      </w:r>
      <w:r>
        <w:br/>
        <w:t>decide who is best to provide services in his area as they</w:t>
      </w:r>
      <w:r>
        <w:br/>
        <w:t>come up for renewal from time to time.</w:t>
      </w:r>
    </w:p>
    <w:p w:rsidR="001266A2" w:rsidRDefault="008B3D52">
      <w:pPr>
        <w:pStyle w:val="Telobesedila"/>
        <w:framePr w:w="4723" w:h="14496" w:hRule="exact" w:wrap="none" w:vAnchor="page" w:hAnchor="page" w:x="6090" w:y="1387"/>
        <w:shd w:val="clear" w:color="auto" w:fill="auto"/>
        <w:spacing w:after="140"/>
        <w:ind w:firstLine="200"/>
        <w:jc w:val="both"/>
      </w:pPr>
      <w:r>
        <w:t>The hon. Gentleman referred to the social care challenge</w:t>
      </w:r>
      <w:r>
        <w:br/>
        <w:t>that exists in north-east London, as it does in m</w:t>
      </w:r>
      <w:r>
        <w:t>any</w:t>
      </w:r>
      <w:r>
        <w:br/>
        <w:t>other parts of the country. That is why we decided in the</w:t>
      </w:r>
      <w:r>
        <w:br/>
        <w:t>Budget in March this year to inject an additional £1 billion</w:t>
      </w:r>
      <w:r>
        <w:br/>
        <w:t>into the adult social care budgets of local authorities</w:t>
      </w:r>
      <w:r>
        <w:br/>
        <w:t>across the country and a further £1 billion in the next</w:t>
      </w:r>
      <w:r>
        <w:br/>
        <w:t>financial year. Moreo</w:t>
      </w:r>
      <w:r>
        <w:t>ver, last week, we announced some</w:t>
      </w:r>
      <w:r>
        <w:br/>
        <w:t>measures to scrutinise the performance of localauthorities</w:t>
      </w:r>
      <w:r>
        <w:br/>
        <w:t>in managing those budgets—in particular, so that they</w:t>
      </w:r>
      <w:r>
        <w:br/>
        <w:t>contribute to the patient flow challenge, which we experience</w:t>
      </w:r>
      <w:r>
        <w:br/>
        <w:t>in many of our hospitals, including the King Ge</w:t>
      </w:r>
      <w:r>
        <w:t>orge:</w:t>
      </w:r>
      <w:r>
        <w:br/>
        <w:t>patients occupying hospital beds in acute settings who</w:t>
      </w:r>
      <w:r>
        <w:br/>
        <w:t>have no medical reason to continue to be there, because</w:t>
      </w:r>
      <w:r>
        <w:br/>
        <w:t>of the challenge of providing placements in the community.</w:t>
      </w:r>
      <w:r>
        <w:br/>
        <w:t>It is important that there is closer integration with</w:t>
      </w:r>
      <w:r>
        <w:br/>
        <w:t>social care through the lo</w:t>
      </w:r>
      <w:r>
        <w:t>cal authorities, but also, as he</w:t>
      </w:r>
      <w:r>
        <w:br/>
        <w:t>rightly identifies, through other NHS providers, particularly</w:t>
      </w:r>
      <w:r>
        <w:br/>
        <w:t>if they are co-located on the site. He mentioned what he</w:t>
      </w:r>
      <w:r>
        <w:br/>
        <w:t>describes as an opportunity for the North-East London</w:t>
      </w:r>
      <w:r>
        <w:br/>
        <w:t>NHS Foundation Trust to work alongside Barking,</w:t>
      </w:r>
      <w:r>
        <w:br/>
        <w:t>Ha</w:t>
      </w:r>
      <w:r>
        <w:t>vering and Redbridge University Hospitals NHS Trust</w:t>
      </w:r>
      <w:r>
        <w:br/>
        <w:t>to try to smooth the passage and find other opportunities</w:t>
      </w:r>
      <w:r>
        <w:br/>
        <w:t>in the community for more appropriate flow. That is</w:t>
      </w:r>
      <w:r>
        <w:br/>
        <w:t>very interesting and I hope he is engaging with the</w:t>
      </w:r>
      <w:r>
        <w:br/>
        <w:t>leadership of the sustainability and trans</w:t>
      </w:r>
      <w:r>
        <w:t>formation plan</w:t>
      </w:r>
      <w:r>
        <w:br/>
        <w:t>and proposing imaginative ideas, in the hope that they</w:t>
      </w:r>
      <w:r>
        <w:br/>
        <w:t>will be assessed appropriately when consideration is</w:t>
      </w:r>
      <w:r>
        <w:br/>
        <w:t>given to the provision of the future pattern of healthcare</w:t>
      </w:r>
      <w:r>
        <w:br/>
        <w:t>in his area.</w:t>
      </w:r>
    </w:p>
    <w:p w:rsidR="001266A2" w:rsidRDefault="008B3D52">
      <w:pPr>
        <w:pStyle w:val="Telobesedila"/>
        <w:framePr w:w="4723" w:h="14496" w:hRule="exact" w:wrap="none" w:vAnchor="page" w:hAnchor="page" w:x="6090" w:y="1387"/>
        <w:shd w:val="clear" w:color="auto" w:fill="auto"/>
        <w:spacing w:after="0"/>
        <w:ind w:firstLine="200"/>
        <w:jc w:val="both"/>
      </w:pPr>
      <w:r>
        <w:t>The hon. Gentleman focused mostly on the challenge</w:t>
      </w:r>
      <w:r>
        <w:br/>
        <w:t xml:space="preserve">to A&amp;E at </w:t>
      </w:r>
      <w:r>
        <w:t>King George. I will spend most of the rest of</w:t>
      </w:r>
      <w:r>
        <w:br/>
        <w:t>my remarks addressing his concerns as best I can. He</w:t>
      </w:r>
      <w:r>
        <w:br/>
        <w:t>will appreciate that, across the country, the NHS is</w:t>
      </w:r>
      <w:r>
        <w:br/>
        <w:t>coming together, through the STPs published at the end</w:t>
      </w:r>
      <w:r>
        <w:br/>
        <w:t>of last year, to identify the right pattern of ca</w:t>
      </w:r>
      <w:r>
        <w:t>re across</w:t>
      </w:r>
      <w:r>
        <w:br/>
        <w:t>an individual NHS footprint. North-east London has</w:t>
      </w:r>
      <w:r>
        <w:br/>
        <w:t>come together with the STP for that area. Our view is</w:t>
      </w:r>
      <w:r>
        <w:br/>
        <w:t>that that is the right way to encourage a more holistic</w:t>
      </w:r>
      <w:r>
        <w:br/>
        <w:t>approach to the future provision of NHS services. It</w:t>
      </w:r>
      <w:r>
        <w:br/>
        <w:t>needs to be led by clinicians an</w:t>
      </w:r>
      <w:r>
        <w:t>d those responsible for</w:t>
      </w:r>
      <w:r>
        <w:br/>
        <w:t>managing NHS organisations, and it needs to work in a</w:t>
      </w:r>
      <w:r>
        <w:br/>
        <w:t>collaborative and perhaps more open way than it has in</w:t>
      </w:r>
      <w:r>
        <w:br/>
        <w:t>the past with local authorities, which have a part to</w:t>
      </w:r>
      <w:r>
        <w:br/>
        <w:t>play, as I have said, in facilitating the passage beyond</w:t>
      </w:r>
      <w:r>
        <w:br/>
        <w:t>hospital and</w:t>
      </w:r>
      <w:r>
        <w:t xml:space="preserve"> back into the community.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883"/>
        <w:shd w:val="clear" w:color="auto" w:fill="auto"/>
      </w:pPr>
      <w:r>
        <w:rPr>
          <w:i w:val="0"/>
          <w:iCs w:val="0"/>
        </w:rPr>
        <w:t>133</w:t>
      </w:r>
    </w:p>
    <w:p w:rsidR="001266A2" w:rsidRDefault="008B3D52">
      <w:pPr>
        <w:pStyle w:val="Headerorfooter0"/>
        <w:framePr w:wrap="none" w:vAnchor="page" w:hAnchor="page" w:x="2245" w:y="883"/>
        <w:shd w:val="clear" w:color="auto" w:fill="auto"/>
      </w:pPr>
      <w:r>
        <w:t>King George Hospital, Ilford</w:t>
      </w:r>
    </w:p>
    <w:p w:rsidR="001266A2" w:rsidRDefault="008B3D52">
      <w:pPr>
        <w:pStyle w:val="Headerorfooter0"/>
        <w:framePr w:wrap="none" w:vAnchor="page" w:hAnchor="page" w:x="5370" w:y="888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232" w:y="883"/>
        <w:shd w:val="clear" w:color="auto" w:fill="auto"/>
      </w:pPr>
      <w:r>
        <w:t>King George Hospital, Ilford</w:t>
      </w:r>
    </w:p>
    <w:p w:rsidR="001266A2" w:rsidRDefault="008B3D52">
      <w:pPr>
        <w:pStyle w:val="Headerorfooter0"/>
        <w:framePr w:wrap="none" w:vAnchor="page" w:hAnchor="page" w:x="10438" w:y="883"/>
        <w:shd w:val="clear" w:color="auto" w:fill="auto"/>
      </w:pPr>
      <w:r>
        <w:rPr>
          <w:i w:val="0"/>
          <w:iCs w:val="0"/>
        </w:rPr>
        <w:t>134</w:t>
      </w:r>
    </w:p>
    <w:p w:rsidR="001266A2" w:rsidRDefault="008B3D52">
      <w:pPr>
        <w:pStyle w:val="Telobesedila"/>
        <w:framePr w:w="4738" w:h="12653" w:hRule="exact" w:wrap="none" w:vAnchor="page" w:hAnchor="page" w:x="1098" w:y="1392"/>
        <w:shd w:val="clear" w:color="auto" w:fill="auto"/>
        <w:spacing w:after="200"/>
        <w:jc w:val="both"/>
      </w:pPr>
      <w:r>
        <w:t>Weareabsolutelyclearthatanysignificantservicechange</w:t>
      </w:r>
      <w:r>
        <w:br/>
        <w:t>that arises out of the implementation of STPs, if they get</w:t>
      </w:r>
      <w:r>
        <w:br/>
        <w:t xml:space="preserve">to that stage, </w:t>
      </w:r>
      <w:r>
        <w:t>must be subject to full public consultation,</w:t>
      </w:r>
      <w:r>
        <w:br/>
        <w:t>and proposals must meet the Government's four</w:t>
      </w:r>
      <w:r>
        <w:br/>
        <w:t>reconfiguration tests, which are support from clinical</w:t>
      </w:r>
      <w:r>
        <w:br/>
        <w:t>commissioners,clarityontheclinicalevidencebase,robust</w:t>
      </w:r>
      <w:r>
        <w:br/>
        <w:t>patient and public engagement, and support for patient</w:t>
      </w:r>
      <w:r>
        <w:br/>
        <w:t>c</w:t>
      </w:r>
      <w:r>
        <w:t>hoice. Additional NHS guidance means that proposed</w:t>
      </w:r>
      <w:r>
        <w:br/>
        <w:t>service reconfigurations should be tested for their impact</w:t>
      </w:r>
      <w:r>
        <w:br/>
        <w:t>on overall bed numbers in the area, which the hon.</w:t>
      </w:r>
      <w:r>
        <w:br/>
        <w:t>Gentleman has identified appears to be absent from the</w:t>
      </w:r>
      <w:r>
        <w:br/>
        <w:t>STP at present. I urge him to continue t</w:t>
      </w:r>
      <w:r>
        <w:t>o challenge that</w:t>
      </w:r>
      <w:r>
        <w:br/>
        <w:t>in his area.</w:t>
      </w:r>
    </w:p>
    <w:p w:rsidR="001266A2" w:rsidRDefault="008B3D52">
      <w:pPr>
        <w:pStyle w:val="Telobesedila"/>
        <w:framePr w:w="4738" w:h="12653" w:hRule="exact" w:wrap="none" w:vAnchor="page" w:hAnchor="page" w:x="1098" w:y="1392"/>
        <w:shd w:val="clear" w:color="auto" w:fill="auto"/>
        <w:spacing w:after="200"/>
        <w:jc w:val="both"/>
      </w:pPr>
      <w:r>
        <w:rPr>
          <w:b/>
          <w:bCs/>
        </w:rPr>
        <w:t xml:space="preserve">Wes Streeting: </w:t>
      </w:r>
      <w:r>
        <w:t>Will the Minister clarify whether he</w:t>
      </w:r>
      <w:r>
        <w:br/>
        <w:t>expects the STP process to now publicly consult on any</w:t>
      </w:r>
      <w:r>
        <w:br/>
        <w:t>future proposal to close the A&amp;E at King George</w:t>
      </w:r>
      <w:r>
        <w:br/>
        <w:t>Hospital? Furthermore, were the STP to recommend to</w:t>
      </w:r>
      <w:r>
        <w:br/>
        <w:t xml:space="preserve">Ministers that the </w:t>
      </w:r>
      <w:r>
        <w:t>A&amp;E should remain, will they heed</w:t>
      </w:r>
      <w:r>
        <w:br/>
        <w:t>that advice and agree that the STP process should not</w:t>
      </w:r>
      <w:r>
        <w:br/>
        <w:t>be constrained by the decision made in 2011by the then</w:t>
      </w:r>
      <w:r>
        <w:br/>
        <w:t>Secretary of State?</w:t>
      </w:r>
    </w:p>
    <w:p w:rsidR="001266A2" w:rsidRDefault="008B3D52">
      <w:pPr>
        <w:pStyle w:val="Telobesedila"/>
        <w:framePr w:w="4738" w:h="12653" w:hRule="exact" w:wrap="none" w:vAnchor="page" w:hAnchor="page" w:x="1098" w:y="1392"/>
        <w:shd w:val="clear" w:color="auto" w:fill="auto"/>
        <w:spacing w:after="40"/>
        <w:jc w:val="both"/>
      </w:pPr>
      <w:r>
        <w:rPr>
          <w:b/>
          <w:bCs/>
        </w:rPr>
        <w:t xml:space="preserve">Mr Dunne: </w:t>
      </w:r>
      <w:r>
        <w:t>I am going to have to disappoint the hon.</w:t>
      </w:r>
      <w:r>
        <w:br/>
        <w:t>Gentleman, because I am not in a position</w:t>
      </w:r>
      <w:r>
        <w:t xml:space="preserve"> to second</w:t>
      </w:r>
      <w:r>
        <w:br/>
        <w:t>guess the conclusions of the STP discussions and</w:t>
      </w:r>
      <w:r>
        <w:br/>
        <w:t>recommendations. It is appropriate for them to take</w:t>
      </w:r>
      <w:r>
        <w:br/>
        <w:t>into account clinical decisions made in the recent past,</w:t>
      </w:r>
      <w:r>
        <w:br/>
        <w:t>one of which is the decision about the A&amp;E at King</w:t>
      </w:r>
      <w:r>
        <w:br/>
        <w:t>George. It is up to the STP manageme</w:t>
      </w:r>
      <w:r>
        <w:t>nt to decide</w:t>
      </w:r>
      <w:r>
        <w:br/>
        <w:t>whether to take that forward as the STP evolves. It is</w:t>
      </w:r>
      <w:r>
        <w:br/>
        <w:t>right that the STP management looks at health provision</w:t>
      </w:r>
      <w:r>
        <w:br/>
        <w:t>in the round. It will be responsible for delivering healthcare</w:t>
      </w:r>
      <w:r>
        <w:br/>
        <w:t>to local residents and it needs to take into account all</w:t>
      </w:r>
      <w:r>
        <w:br/>
        <w:t>the informat</w:t>
      </w:r>
      <w:r>
        <w:t>ion sources available to it. I do not think it</w:t>
      </w:r>
      <w:r>
        <w:br/>
        <w:t>is right to say that it necessarily has to re-consult on</w:t>
      </w:r>
      <w:r>
        <w:br/>
        <w:t>certain issues. It needs to form a view on the right</w:t>
      </w:r>
      <w:r>
        <w:br/>
        <w:t>configuration and then use its available data sources</w:t>
      </w:r>
      <w:r>
        <w:br/>
        <w:t>and go through the processes.</w:t>
      </w:r>
    </w:p>
    <w:p w:rsidR="001266A2" w:rsidRDefault="008B3D52">
      <w:pPr>
        <w:pStyle w:val="Telobesedila"/>
        <w:framePr w:w="4738" w:h="12653" w:hRule="exact" w:wrap="none" w:vAnchor="page" w:hAnchor="page" w:x="1098" w:y="1392"/>
        <w:shd w:val="clear" w:color="auto" w:fill="auto"/>
        <w:spacing w:after="40"/>
        <w:jc w:val="both"/>
      </w:pPr>
      <w:r>
        <w:t>I will try to e</w:t>
      </w:r>
      <w:r>
        <w:t>xplain to the hon. Gentleman the</w:t>
      </w:r>
      <w:r>
        <w:br/>
        <w:t>process that, as I understand it, is now under way in his</w:t>
      </w:r>
      <w:r>
        <w:br/>
        <w:t>area. Both hon. Gentlemen are right to say that, in</w:t>
      </w:r>
      <w:r>
        <w:br/>
        <w:t>2011, on advice from the independent reconfiguration</w:t>
      </w:r>
      <w:r>
        <w:br/>
        <w:t>panel, which approved the proposal, the then Secretary</w:t>
      </w:r>
      <w:r>
        <w:br/>
        <w:t>of St</w:t>
      </w:r>
      <w:r>
        <w:t>ate took the decision that the north-east London</w:t>
      </w:r>
      <w:r>
        <w:br/>
        <w:t>scheme should be allowed to proceed. The Secretary of</w:t>
      </w:r>
      <w:r>
        <w:br/>
        <w:t>State made it clear at the time—it has since been repeated</w:t>
      </w:r>
      <w:r>
        <w:br/>
        <w:t>in response to questions about the health authorities in</w:t>
      </w:r>
      <w:r>
        <w:br/>
        <w:t>the area—that no changes were to take</w:t>
      </w:r>
      <w:r>
        <w:t xml:space="preserve"> place until it was</w:t>
      </w:r>
      <w:r>
        <w:br/>
        <w:t>clinically safe to do so. I believe that remarks that the</w:t>
      </w:r>
      <w:r>
        <w:br/>
        <w:t>Secretary of State might have made when visiting the</w:t>
      </w:r>
      <w:r>
        <w:br/>
        <w:t>area recently must be considered in that context.</w:t>
      </w:r>
    </w:p>
    <w:p w:rsidR="001266A2" w:rsidRDefault="008B3D52">
      <w:pPr>
        <w:pStyle w:val="Telobesedila"/>
        <w:framePr w:w="4738" w:h="12653" w:hRule="exact" w:wrap="none" w:vAnchor="page" w:hAnchor="page" w:x="1098" w:y="1392"/>
        <w:shd w:val="clear" w:color="auto" w:fill="auto"/>
        <w:spacing w:after="0"/>
        <w:jc w:val="both"/>
      </w:pPr>
      <w:r>
        <w:t>There have been a number of changes since the</w:t>
      </w:r>
      <w:r>
        <w:br/>
        <w:t xml:space="preserve">decision was made, and there </w:t>
      </w:r>
      <w:r>
        <w:t>are four elements to the</w:t>
      </w:r>
      <w:r>
        <w:br/>
        <w:t>process. First, the STP team is reviewing and revalidating</w:t>
      </w:r>
      <w:r>
        <w:br/>
        <w:t>the modelling used back in 2010 to ensure that the proposals</w:t>
      </w:r>
      <w:r>
        <w:br/>
        <w:t>that were made remain appropriate, as one would expect</w:t>
      </w:r>
      <w:r>
        <w:br/>
        <w:t>the team to do. Secondly, the governing members of the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200"/>
        <w:ind w:firstLine="0"/>
        <w:jc w:val="both"/>
      </w:pPr>
      <w:r>
        <w:t>C</w:t>
      </w:r>
      <w:r>
        <w:t>CG board, the trust board and the STP board will</w:t>
      </w:r>
      <w:r>
        <w:br/>
        <w:t>need to agree the business case that arises from the STP</w:t>
      </w:r>
      <w:r>
        <w:br/>
        <w:t>recommendations. Thirdly, if that is achieved, NHS</w:t>
      </w:r>
      <w:r>
        <w:br/>
        <w:t>England and NHS Improvement will be required to</w:t>
      </w:r>
      <w:r>
        <w:br/>
        <w:t>approve the business case. Finally, it is envisaged</w:t>
      </w:r>
      <w:r>
        <w:t xml:space="preserve"> that a</w:t>
      </w:r>
      <w:r>
        <w:br/>
        <w:t>clinically led gateway assurance team—an NHS construct</w:t>
      </w:r>
      <w:r>
        <w:br/>
        <w:t>—will manage a series of gateway reviews at different</w:t>
      </w:r>
      <w:r>
        <w:br/>
        <w:t>stages of the process from planning to implementation,</w:t>
      </w:r>
      <w:r>
        <w:br/>
        <w:t>as the project proceeds, to assure system readiness and</w:t>
      </w:r>
      <w:r>
        <w:br/>
        <w:t>patient safety at every step</w:t>
      </w:r>
      <w:r>
        <w:t xml:space="preserve"> of the way, should the decisions</w:t>
      </w:r>
      <w:r>
        <w:br/>
        <w:t>necessary to get there be taken in the intervening period.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Mike Gapes: </w:t>
      </w:r>
      <w:r>
        <w:t>Does the Minister think that the whole</w:t>
      </w:r>
      <w:r>
        <w:br/>
        <w:t>process could be completed by 2019?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Dunne: </w:t>
      </w:r>
      <w:r>
        <w:t>I will have to disappoint the hon. Gentleman,</w:t>
      </w:r>
      <w:r>
        <w:br/>
        <w:t>because it is not fo</w:t>
      </w:r>
      <w:r>
        <w:t>r me to prejudge how long the</w:t>
      </w:r>
      <w:r>
        <w:br/>
        <w:t>process would take. In all honesty, I think it is most</w:t>
      </w:r>
      <w:r>
        <w:br/>
        <w:t>unlikely that it would be completed in less than two</w:t>
      </w:r>
      <w:r>
        <w:br/>
        <w:t>years. It is conceivable that it would be concluded by the</w:t>
      </w:r>
      <w:r>
        <w:br/>
        <w:t>end of 2019, but a two-year process is likely to be</w:t>
      </w:r>
      <w:r>
        <w:br/>
        <w:t>require</w:t>
      </w:r>
      <w:r>
        <w:t>d as a minimum.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40"/>
        <w:ind w:firstLine="200"/>
        <w:jc w:val="both"/>
      </w:pPr>
      <w:r>
        <w:t>In the meantime, CQC visits and reports will continue</w:t>
      </w:r>
      <w:r>
        <w:br/>
        <w:t>on a routine basis. Now that the trust is out of special</w:t>
      </w:r>
      <w:r>
        <w:br/>
        <w:t>measures, those visits will be somewhat less frequent</w:t>
      </w:r>
      <w:r>
        <w:br/>
        <w:t>than they were while the trust was in special measures.</w:t>
      </w:r>
      <w:r>
        <w:br/>
        <w:t>Any information com</w:t>
      </w:r>
      <w:r>
        <w:t>ing out of that process will inform</w:t>
      </w:r>
      <w:r>
        <w:br/>
        <w:t>decisions taken by the trust and the STP area.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200"/>
        <w:ind w:firstLine="200"/>
        <w:jc w:val="both"/>
      </w:pPr>
      <w:r>
        <w:t>In my final comments, I want to reassure the hon.</w:t>
      </w:r>
      <w:r>
        <w:br/>
        <w:t>Gentlemen and their constituents that the proposals</w:t>
      </w:r>
      <w:r>
        <w:br/>
        <w:t>include a new urgent care centre at King George Hospital</w:t>
      </w:r>
      <w:r>
        <w:br/>
        <w:t>to provide eme</w:t>
      </w:r>
      <w:r>
        <w:t>rgency support to local residents for the</w:t>
      </w:r>
      <w:r>
        <w:br/>
        <w:t>majority of present A&amp;E attendances. Blue-light trauma</w:t>
      </w:r>
      <w:r>
        <w:br/>
        <w:t>andemergencycasesrequiringfullsupportfromemergency</w:t>
      </w:r>
      <w:r>
        <w:br/>
        <w:t>medical teams would be taken to other hospitals in the</w:t>
      </w:r>
      <w:r>
        <w:br/>
        <w:t xml:space="preserve">area, but the majority of cases currently treated at </w:t>
      </w:r>
      <w:r>
        <w:t>King</w:t>
      </w:r>
      <w:r>
        <w:br/>
        <w:t>George would continue to be treated there. The new</w:t>
      </w:r>
      <w:r>
        <w:br/>
        <w:t>urgentcarecentrewouldbenefitfromseveralimprovements,</w:t>
      </w:r>
      <w:r>
        <w:br/>
        <w:t>including more space and access for diagnosis, X-ray,</w:t>
      </w:r>
      <w:r>
        <w:br/>
        <w:t>blood tests and so on. I hope that that gives the hon.</w:t>
      </w:r>
      <w:r>
        <w:br/>
        <w:t>Gentlemen some reassurance that the fa</w:t>
      </w:r>
      <w:r>
        <w:t>cilities that</w:t>
      </w:r>
      <w:r>
        <w:br/>
        <w:t>remained at King George would continue to provide the</w:t>
      </w:r>
      <w:r>
        <w:br/>
        <w:t>majority of their constituents with the care that they</w:t>
      </w:r>
      <w:r>
        <w:br/>
        <w:t>would need in an emergency.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Wes Streeting: </w:t>
      </w:r>
      <w:r>
        <w:t>Is the Minister saying that the STP</w:t>
      </w:r>
      <w:r>
        <w:br/>
        <w:t>process should not be constrained by the 2011 decision</w:t>
      </w:r>
      <w:r>
        <w:br/>
        <w:t>if those in charge of the process think that that was the</w:t>
      </w:r>
      <w:r>
        <w:br/>
        <w:t>wrong decision?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Dunne: </w:t>
      </w:r>
      <w:r>
        <w:t>The process should be informed by the</w:t>
      </w:r>
      <w:r>
        <w:br/>
        <w:t>decisions taken in 2010, but it will be up to today's STP</w:t>
      </w:r>
      <w:r>
        <w:br/>
        <w:t>leadership to decide what to do.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20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40"/>
        <w:ind w:firstLine="0"/>
      </w:pPr>
      <w:r>
        <w:t>10.29 pm</w:t>
      </w:r>
    </w:p>
    <w:p w:rsidR="001266A2" w:rsidRDefault="008B3D52">
      <w:pPr>
        <w:pStyle w:val="Telobesedila"/>
        <w:framePr w:w="4723" w:h="12667" w:hRule="exact" w:wrap="none" w:vAnchor="page" w:hAnchor="page" w:x="6090" w:y="1392"/>
        <w:shd w:val="clear" w:color="auto" w:fill="auto"/>
        <w:spacing w:after="0"/>
        <w:ind w:firstLine="200"/>
        <w:jc w:val="both"/>
      </w:pPr>
      <w:r>
        <w:rPr>
          <w:i/>
          <w:iCs/>
        </w:rPr>
        <w:t>House</w:t>
      </w:r>
      <w:r>
        <w:rPr>
          <w:i/>
          <w:iCs/>
        </w:rPr>
        <w:t xml:space="preserve">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135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136</w:t>
      </w:r>
    </w:p>
    <w:p w:rsidR="001266A2" w:rsidRDefault="008B3D52">
      <w:pPr>
        <w:pStyle w:val="Bodytext70"/>
        <w:framePr w:w="4738" w:h="14578" w:hRule="exact" w:wrap="none" w:vAnchor="page" w:hAnchor="page" w:x="1096" w:y="1419"/>
        <w:shd w:val="clear" w:color="auto" w:fill="auto"/>
        <w:spacing w:after="460"/>
      </w:pPr>
      <w:r>
        <w:t>House of Commons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460" w:line="209" w:lineRule="auto"/>
        <w:ind w:firstLine="0"/>
        <w:jc w:val="center"/>
      </w:pPr>
      <w:r>
        <w:rPr>
          <w:i/>
          <w:iCs/>
        </w:rPr>
        <w:t>Tuesday 11 July 2017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460" w:line="209" w:lineRule="auto"/>
        <w:ind w:firstLine="0"/>
        <w:jc w:val="center"/>
      </w:pPr>
      <w:r>
        <w:rPr>
          <w:i/>
          <w:iCs/>
        </w:rPr>
        <w:t>The House met at half-past Eleven o'clock</w:t>
      </w:r>
    </w:p>
    <w:p w:rsidR="001266A2" w:rsidRDefault="008B3D52">
      <w:pPr>
        <w:pStyle w:val="Heading40"/>
        <w:framePr w:w="4738" w:h="14578" w:hRule="exact" w:wrap="none" w:vAnchor="page" w:hAnchor="page" w:x="1096" w:y="1419"/>
        <w:shd w:val="clear" w:color="auto" w:fill="auto"/>
        <w:spacing w:after="460" w:line="209" w:lineRule="auto"/>
      </w:pPr>
      <w:bookmarkStart w:id="43" w:name="bookmark42"/>
      <w:bookmarkStart w:id="44" w:name="bookmark43"/>
      <w:r>
        <w:t>PRAYERS</w:t>
      </w:r>
      <w:bookmarkEnd w:id="43"/>
      <w:bookmarkEnd w:id="44"/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460" w:line="209" w:lineRule="auto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40"/>
        <w:framePr w:w="4738" w:h="14578" w:hRule="exact" w:wrap="none" w:vAnchor="page" w:hAnchor="page" w:x="1096" w:y="1419"/>
        <w:shd w:val="clear" w:color="auto" w:fill="auto"/>
        <w:spacing w:after="300" w:line="209" w:lineRule="auto"/>
      </w:pPr>
      <w:bookmarkStart w:id="45" w:name="bookmark44"/>
      <w:bookmarkStart w:id="46" w:name="bookmark45"/>
      <w:r>
        <w:t>BUSINESS BEFORE QUESTIONS</w:t>
      </w:r>
      <w:bookmarkEnd w:id="45"/>
      <w:bookmarkEnd w:id="46"/>
    </w:p>
    <w:p w:rsidR="001266A2" w:rsidRDefault="008B3D52">
      <w:pPr>
        <w:pStyle w:val="Bodytext20"/>
        <w:framePr w:w="4738" w:h="14578" w:hRule="exact" w:wrap="none" w:vAnchor="page" w:hAnchor="page" w:x="1096" w:y="1419"/>
        <w:shd w:val="clear" w:color="auto" w:fill="auto"/>
        <w:spacing w:after="60"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C</w:t>
      </w:r>
      <w:r>
        <w:rPr>
          <w:sz w:val="14"/>
          <w:szCs w:val="14"/>
        </w:rPr>
        <w:t xml:space="preserve">ITY OF </w:t>
      </w:r>
      <w:r>
        <w:rPr>
          <w:sz w:val="19"/>
          <w:szCs w:val="19"/>
        </w:rPr>
        <w:t>L</w:t>
      </w:r>
      <w:r>
        <w:rPr>
          <w:sz w:val="14"/>
          <w:szCs w:val="14"/>
        </w:rPr>
        <w:t xml:space="preserve">ONDON </w:t>
      </w:r>
      <w:r>
        <w:rPr>
          <w:sz w:val="19"/>
          <w:szCs w:val="19"/>
        </w:rPr>
        <w:t>(O</w:t>
      </w:r>
      <w:r>
        <w:rPr>
          <w:sz w:val="14"/>
          <w:szCs w:val="14"/>
        </w:rPr>
        <w:t xml:space="preserve">PEN </w:t>
      </w:r>
      <w:r>
        <w:rPr>
          <w:sz w:val="19"/>
          <w:szCs w:val="19"/>
        </w:rPr>
        <w:t>S</w:t>
      </w:r>
      <w:r>
        <w:rPr>
          <w:sz w:val="14"/>
          <w:szCs w:val="14"/>
        </w:rPr>
        <w:t>PACES</w:t>
      </w:r>
      <w:r>
        <w:rPr>
          <w:sz w:val="19"/>
          <w:szCs w:val="19"/>
        </w:rPr>
        <w:t>)B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60" w:line="209" w:lineRule="auto"/>
      </w:pPr>
      <w:r>
        <w:rPr>
          <w:i/>
          <w:iCs/>
        </w:rPr>
        <w:t>Ordered,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shd w:val="clear" w:color="auto" w:fill="auto"/>
        <w:spacing w:after="300" w:line="233" w:lineRule="auto"/>
        <w:ind w:firstLine="220"/>
        <w:jc w:val="both"/>
      </w:pPr>
      <w:r>
        <w:t>That the promoters of the City of London Corporation (Open</w:t>
      </w:r>
      <w:r>
        <w:br/>
        <w:t>Spaces) Bill, which originated in this House in Session 2015-16 on</w:t>
      </w:r>
      <w:r>
        <w:br/>
        <w:t>22 January 2016, may have leave to proceed with the Bill in the</w:t>
      </w:r>
      <w:r>
        <w:br/>
        <w:t>current Session according to the provisions of Standing O</w:t>
      </w:r>
      <w:r>
        <w:t>rder</w:t>
      </w:r>
      <w:r>
        <w:br/>
        <w:t>188B (Revival of bills).—(</w:t>
      </w:r>
      <w:r>
        <w:rPr>
          <w:i/>
          <w:iCs/>
        </w:rPr>
        <w:t>The Chairman of Ways and Means.)</w:t>
      </w:r>
    </w:p>
    <w:p w:rsidR="001266A2" w:rsidRDefault="008B3D52">
      <w:pPr>
        <w:pStyle w:val="Bodytext20"/>
        <w:framePr w:w="4738" w:h="14578" w:hRule="exact" w:wrap="none" w:vAnchor="page" w:hAnchor="page" w:x="1096" w:y="1419"/>
        <w:shd w:val="clear" w:color="auto" w:fill="auto"/>
        <w:spacing w:after="60"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M</w:t>
      </w:r>
      <w:r>
        <w:rPr>
          <w:sz w:val="14"/>
          <w:szCs w:val="14"/>
        </w:rPr>
        <w:t xml:space="preserve">IDDLE </w:t>
      </w:r>
      <w:r>
        <w:rPr>
          <w:sz w:val="19"/>
          <w:szCs w:val="19"/>
        </w:rPr>
        <w:t>L</w:t>
      </w:r>
      <w:r>
        <w:rPr>
          <w:sz w:val="14"/>
          <w:szCs w:val="14"/>
        </w:rPr>
        <w:t xml:space="preserve">EVEL </w:t>
      </w:r>
      <w:r>
        <w:rPr>
          <w:sz w:val="19"/>
          <w:szCs w:val="19"/>
        </w:rPr>
        <w:t>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60" w:line="209" w:lineRule="auto"/>
      </w:pPr>
      <w:r>
        <w:rPr>
          <w:i/>
          <w:iCs/>
        </w:rPr>
        <w:t>Motion made,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shd w:val="clear" w:color="auto" w:fill="auto"/>
        <w:spacing w:after="240" w:line="233" w:lineRule="auto"/>
        <w:ind w:firstLine="220"/>
        <w:jc w:val="both"/>
      </w:pPr>
      <w:r>
        <w:t>That the promoters of the Middle Level Bill, which originated</w:t>
      </w:r>
      <w:r>
        <w:br/>
        <w:t>in this House in the previous Session on 24 January 2017, may</w:t>
      </w:r>
      <w:r>
        <w:br/>
        <w:t xml:space="preserve">have leave to proceed with the Bill </w:t>
      </w:r>
      <w:r>
        <w:t>in the current Session according</w:t>
      </w:r>
      <w:r>
        <w:br/>
        <w:t>to the provisions of Standing Order 188B (Revival of bills).—(</w:t>
      </w:r>
      <w:r>
        <w:rPr>
          <w:i/>
          <w:iCs/>
        </w:rPr>
        <w:t>The</w:t>
      </w:r>
      <w:r>
        <w:rPr>
          <w:i/>
          <w:iCs/>
        </w:rPr>
        <w:br/>
        <w:t>Chairman of Ways and Means.)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60" w:line="209" w:lineRule="auto"/>
        <w:jc w:val="both"/>
      </w:pPr>
      <w:r>
        <w:rPr>
          <w:b/>
          <w:bCs/>
        </w:rPr>
        <w:t xml:space="preserve">Hon. Members: </w:t>
      </w:r>
      <w:r>
        <w:t>Object.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300" w:line="209" w:lineRule="auto"/>
        <w:jc w:val="both"/>
      </w:pPr>
      <w:r>
        <w:rPr>
          <w:i/>
          <w:iCs/>
        </w:rPr>
        <w:t>To be considered on Tuesday 18 July.</w:t>
      </w:r>
    </w:p>
    <w:p w:rsidR="001266A2" w:rsidRDefault="008B3D52">
      <w:pPr>
        <w:pStyle w:val="Bodytext20"/>
        <w:framePr w:w="4738" w:h="14578" w:hRule="exact" w:wrap="none" w:vAnchor="page" w:hAnchor="page" w:x="1096" w:y="1419"/>
        <w:shd w:val="clear" w:color="auto" w:fill="auto"/>
        <w:spacing w:after="6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N</w:t>
      </w:r>
      <w:r>
        <w:rPr>
          <w:sz w:val="14"/>
          <w:szCs w:val="14"/>
        </w:rPr>
        <w:t xml:space="preserve">EW </w:t>
      </w:r>
      <w:r>
        <w:rPr>
          <w:sz w:val="19"/>
          <w:szCs w:val="19"/>
        </w:rPr>
        <w:t>S</w:t>
      </w:r>
      <w:r>
        <w:rPr>
          <w:sz w:val="14"/>
          <w:szCs w:val="14"/>
        </w:rPr>
        <w:t xml:space="preserve">OUTHGATE </w:t>
      </w:r>
      <w:r>
        <w:rPr>
          <w:sz w:val="19"/>
          <w:szCs w:val="19"/>
        </w:rPr>
        <w:t>C</w:t>
      </w:r>
      <w:r>
        <w:rPr>
          <w:sz w:val="14"/>
          <w:szCs w:val="14"/>
        </w:rPr>
        <w:t xml:space="preserve">EMETERY </w:t>
      </w:r>
      <w:r>
        <w:rPr>
          <w:sz w:val="19"/>
          <w:szCs w:val="19"/>
        </w:rPr>
        <w:t>B</w:t>
      </w:r>
      <w:r>
        <w:rPr>
          <w:sz w:val="14"/>
          <w:szCs w:val="14"/>
        </w:rPr>
        <w:t xml:space="preserve">ILL </w:t>
      </w:r>
      <w:r>
        <w:rPr>
          <w:sz w:val="19"/>
          <w:szCs w:val="19"/>
        </w:rPr>
        <w:t>[</w:t>
      </w:r>
      <w:r>
        <w:rPr>
          <w:i/>
          <w:iCs/>
          <w:sz w:val="19"/>
          <w:szCs w:val="19"/>
        </w:rPr>
        <w:t>L</w:t>
      </w:r>
      <w:r>
        <w:rPr>
          <w:i/>
          <w:iCs/>
        </w:rPr>
        <w:t>ORDS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60" w:line="209" w:lineRule="auto"/>
      </w:pPr>
      <w:r>
        <w:rPr>
          <w:i/>
          <w:iCs/>
        </w:rPr>
        <w:t>Ordered,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shd w:val="clear" w:color="auto" w:fill="auto"/>
        <w:spacing w:after="300" w:line="233" w:lineRule="auto"/>
        <w:ind w:firstLine="220"/>
        <w:jc w:val="both"/>
      </w:pPr>
      <w:r>
        <w:t xml:space="preserve">That the promoters of </w:t>
      </w:r>
      <w:r>
        <w:t>the New Southgate Cemetery Bill</w:t>
      </w:r>
      <w:r>
        <w:br/>
        <w:t>[</w:t>
      </w:r>
      <w:r>
        <w:rPr>
          <w:i/>
          <w:iCs/>
        </w:rPr>
        <w:t>Lords</w:t>
      </w:r>
      <w:r>
        <w:t>], which originated in the House of Lords in Session</w:t>
      </w:r>
      <w:r>
        <w:br/>
        <w:t>2015-16 on 25 January 2016, may have leave to proceed with the</w:t>
      </w:r>
      <w:r>
        <w:br/>
        <w:t>Bill in the current Session according to the provisions of Standing</w:t>
      </w:r>
      <w:r>
        <w:br/>
        <w:t>Order 188B (Revival of bills).—(</w:t>
      </w:r>
      <w:r>
        <w:rPr>
          <w:i/>
          <w:iCs/>
        </w:rPr>
        <w:t>Th</w:t>
      </w:r>
      <w:r>
        <w:rPr>
          <w:i/>
          <w:iCs/>
        </w:rPr>
        <w:t>e Chairman of Ways and</w:t>
      </w:r>
      <w:r>
        <w:rPr>
          <w:i/>
          <w:iCs/>
        </w:rPr>
        <w:br/>
        <w:t>Means.)</w:t>
      </w:r>
    </w:p>
    <w:p w:rsidR="001266A2" w:rsidRDefault="008B3D52">
      <w:pPr>
        <w:pStyle w:val="Bodytext20"/>
        <w:framePr w:w="4738" w:h="14578" w:hRule="exact" w:wrap="none" w:vAnchor="page" w:hAnchor="page" w:x="1096" w:y="1419"/>
        <w:shd w:val="clear" w:color="auto" w:fill="auto"/>
        <w:spacing w:after="60"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S</w:t>
      </w:r>
      <w:r>
        <w:rPr>
          <w:sz w:val="14"/>
          <w:szCs w:val="14"/>
        </w:rPr>
        <w:t xml:space="preserve">ESSIONAL </w:t>
      </w:r>
      <w:r>
        <w:rPr>
          <w:sz w:val="19"/>
          <w:szCs w:val="19"/>
        </w:rPr>
        <w:t>R</w:t>
      </w:r>
      <w:r>
        <w:rPr>
          <w:sz w:val="14"/>
          <w:szCs w:val="14"/>
        </w:rPr>
        <w:t>ETURNS</w:t>
      </w:r>
    </w:p>
    <w:p w:rsidR="001266A2" w:rsidRDefault="008B3D52">
      <w:pPr>
        <w:pStyle w:val="Telobesedila"/>
        <w:framePr w:w="4738" w:h="14578" w:hRule="exact" w:wrap="none" w:vAnchor="page" w:hAnchor="page" w:x="1096" w:y="1419"/>
        <w:shd w:val="clear" w:color="auto" w:fill="auto"/>
        <w:spacing w:after="60" w:line="209" w:lineRule="auto"/>
      </w:pPr>
      <w:r>
        <w:rPr>
          <w:i/>
          <w:iCs/>
        </w:rPr>
        <w:t>Ordered,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shd w:val="clear" w:color="auto" w:fill="auto"/>
        <w:spacing w:after="0" w:line="233" w:lineRule="auto"/>
        <w:ind w:firstLine="220"/>
        <w:jc w:val="both"/>
      </w:pPr>
      <w:r>
        <w:t>That there be laid before this House Returns for Session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shd w:val="clear" w:color="auto" w:fill="auto"/>
        <w:spacing w:after="60" w:line="233" w:lineRule="auto"/>
      </w:pPr>
      <w:r>
        <w:rPr>
          <w:lang w:val="sl-SI" w:eastAsia="sl-SI" w:bidi="sl-SI"/>
        </w:rPr>
        <w:t xml:space="preserve">2016-17 </w:t>
      </w:r>
      <w:r>
        <w:t>of information and statistics relating to: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Business of the House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598"/>
        </w:tabs>
        <w:spacing w:after="60" w:line="230" w:lineRule="auto"/>
        <w:ind w:firstLine="220"/>
        <w:jc w:val="both"/>
      </w:pPr>
      <w:r>
        <w:t>Closure of Debate, Proposal of Question and Allocation of</w:t>
      </w:r>
      <w:r>
        <w:br/>
        <w:t xml:space="preserve">Time </w:t>
      </w:r>
      <w:r>
        <w:t>(including Programme Motions)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Sittings of the House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Private Bills and Private Business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Public Bills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Delegated Legislation and Legislative Reform Orders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European Legislation, etc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Grand Committees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617"/>
        </w:tabs>
        <w:spacing w:after="60" w:line="233" w:lineRule="auto"/>
        <w:ind w:firstLine="220"/>
        <w:jc w:val="both"/>
      </w:pPr>
      <w:r>
        <w:t>Panel of Chairs</w:t>
      </w:r>
    </w:p>
    <w:p w:rsidR="001266A2" w:rsidRDefault="008B3D52">
      <w:pPr>
        <w:pStyle w:val="Bodytext30"/>
        <w:framePr w:w="4738" w:h="14578" w:hRule="exact" w:wrap="none" w:vAnchor="page" w:hAnchor="page" w:x="1096" w:y="1419"/>
        <w:numPr>
          <w:ilvl w:val="0"/>
          <w:numId w:val="3"/>
        </w:numPr>
        <w:shd w:val="clear" w:color="auto" w:fill="auto"/>
        <w:tabs>
          <w:tab w:val="left" w:pos="703"/>
        </w:tabs>
        <w:spacing w:after="0" w:line="233" w:lineRule="auto"/>
        <w:ind w:firstLine="220"/>
        <w:jc w:val="both"/>
      </w:pPr>
      <w:r>
        <w:t>Select Committees.—(</w:t>
      </w:r>
      <w:r>
        <w:rPr>
          <w:i/>
          <w:iCs/>
        </w:rPr>
        <w:t xml:space="preserve">The Chairman of Ways and </w:t>
      </w:r>
      <w:r>
        <w:rPr>
          <w:i/>
          <w:iCs/>
        </w:rPr>
        <w:t>Means.)</w:t>
      </w:r>
    </w:p>
    <w:p w:rsidR="001266A2" w:rsidRDefault="008B3D52">
      <w:pPr>
        <w:pStyle w:val="Bodytext70"/>
        <w:framePr w:w="4728" w:h="941" w:hRule="exact" w:wrap="none" w:vAnchor="page" w:hAnchor="page" w:x="6088" w:y="1423"/>
        <w:shd w:val="clear" w:color="auto" w:fill="auto"/>
        <w:spacing w:after="240"/>
      </w:pPr>
      <w:r>
        <w:t>Oral Answers to Questions</w:t>
      </w:r>
    </w:p>
    <w:p w:rsidR="001266A2" w:rsidRDefault="008B3D52">
      <w:pPr>
        <w:pStyle w:val="Heading40"/>
        <w:framePr w:w="4728" w:h="941" w:hRule="exact" w:wrap="none" w:vAnchor="page" w:hAnchor="page" w:x="6088" w:y="1423"/>
        <w:shd w:val="clear" w:color="auto" w:fill="auto"/>
        <w:spacing w:after="0"/>
        <w:ind w:firstLine="200"/>
        <w:jc w:val="both"/>
      </w:pPr>
      <w:bookmarkStart w:id="47" w:name="bookmark46"/>
      <w:bookmarkStart w:id="48" w:name="bookmark47"/>
      <w:r>
        <w:t>FOREIGN AND COMMONWEALTH OFFICE</w:t>
      </w:r>
      <w:bookmarkEnd w:id="47"/>
      <w:bookmarkEnd w:id="48"/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240" w:line="360" w:lineRule="auto"/>
        <w:ind w:firstLine="0"/>
        <w:jc w:val="center"/>
      </w:pPr>
      <w:r>
        <w:rPr>
          <w:i/>
          <w:iCs/>
        </w:rPr>
        <w:t>The Secretary of State was asked—</w:t>
      </w:r>
      <w:r>
        <w:rPr>
          <w:i/>
          <w:iCs/>
        </w:rPr>
        <w:br/>
      </w:r>
      <w:r>
        <w:rPr>
          <w:b/>
          <w:bCs/>
        </w:rPr>
        <w:t>Illegal Wildlife Trade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numPr>
          <w:ilvl w:val="0"/>
          <w:numId w:val="4"/>
        </w:numPr>
        <w:shd w:val="clear" w:color="auto" w:fill="auto"/>
        <w:tabs>
          <w:tab w:val="left" w:pos="486"/>
          <w:tab w:val="left" w:pos="4075"/>
        </w:tabs>
        <w:spacing w:after="240"/>
        <w:jc w:val="both"/>
        <w:rPr>
          <w:sz w:val="16"/>
          <w:szCs w:val="16"/>
        </w:rPr>
      </w:pPr>
      <w:r>
        <w:rPr>
          <w:b/>
          <w:bCs/>
        </w:rPr>
        <w:t xml:space="preserve">Nigel Huddleston </w:t>
      </w:r>
      <w:r>
        <w:t>(Mid Worcestershire) (Con): What</w:t>
      </w:r>
      <w:r>
        <w:br/>
        <w:t>steps his Department is taking to help tackle the illegal</w:t>
      </w:r>
      <w:r>
        <w:br/>
        <w:t>trade in wildlife.</w:t>
      </w:r>
      <w:r>
        <w:tab/>
      </w:r>
      <w:r>
        <w:rPr>
          <w:sz w:val="16"/>
          <w:szCs w:val="16"/>
        </w:rPr>
        <w:t>[900338]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40"/>
        <w:jc w:val="both"/>
      </w:pPr>
      <w:r>
        <w:rPr>
          <w:b/>
          <w:bCs/>
        </w:rPr>
        <w:t>The Secretary of State for Foreign and Commonwealth</w:t>
      </w:r>
      <w:r>
        <w:rPr>
          <w:b/>
          <w:bCs/>
        </w:rPr>
        <w:br/>
        <w:t xml:space="preserve">Affairs (Boris Johnson): </w:t>
      </w:r>
      <w:r>
        <w:t>I wish to begin by congratulating</w:t>
      </w:r>
      <w:r>
        <w:br/>
        <w:t>Iraq's security forces on liberating Mosul from the</w:t>
      </w:r>
      <w:r>
        <w:br/>
        <w:t>pitiless grasp of Daesh. The flag of Iraq flies once more</w:t>
      </w:r>
      <w:r>
        <w:br/>
        <w:t>in the country's second ci</w:t>
      </w:r>
      <w:r>
        <w:t>ty and I pay tribute to the</w:t>
      </w:r>
      <w:r>
        <w:br/>
        <w:t>pilots of the RAF who played a vital role in supporting</w:t>
      </w:r>
      <w:r>
        <w:br/>
        <w:t>this operation, delivering more airstrikes than anyone</w:t>
      </w:r>
      <w:r>
        <w:br/>
        <w:t>else apart from the United States. The House can take</w:t>
      </w:r>
      <w:r>
        <w:br/>
        <w:t>pride in what they have done.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240"/>
        <w:jc w:val="both"/>
      </w:pPr>
      <w:r>
        <w:t>On the illegal wildlife trade, we</w:t>
      </w:r>
      <w:r>
        <w:t xml:space="preserve"> can be pleased with</w:t>
      </w:r>
      <w:r>
        <w:br/>
        <w:t>the agreement that the Prime Minister helped to secure</w:t>
      </w:r>
      <w:r>
        <w:br/>
        <w:t>at the G20 summit in Hamburg. It is about cracking</w:t>
      </w:r>
      <w:r>
        <w:br/>
        <w:t>down not only on the trade in charismatic megafauna,</w:t>
      </w:r>
      <w:r>
        <w:br/>
        <w:t>but on those who engage in gunrunning, people trafficking</w:t>
      </w:r>
      <w:r>
        <w:br/>
        <w:t>and much other hum</w:t>
      </w:r>
      <w:r>
        <w:t>an misery, as well as illegal wildlife</w:t>
      </w:r>
      <w:r>
        <w:br/>
        <w:t>trafficking. We can be proud of what we are doing.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240"/>
        <w:jc w:val="both"/>
      </w:pPr>
      <w:r>
        <w:rPr>
          <w:b/>
          <w:bCs/>
        </w:rPr>
        <w:t xml:space="preserve">Nigel Huddleston: </w:t>
      </w:r>
      <w:r>
        <w:t>I applaud the efforts the Government</w:t>
      </w:r>
      <w:r>
        <w:br/>
        <w:t>are making in this area. I am also pleased that the UK</w:t>
      </w:r>
      <w:r>
        <w:br/>
        <w:t>will host the illegal wildlife trade conference in 2018.</w:t>
      </w:r>
      <w:r>
        <w:br/>
        <w:t>Can the Foreign Secretary confirm how much money</w:t>
      </w:r>
      <w:r>
        <w:br/>
        <w:t>the Department has committed to tackling the illegal</w:t>
      </w:r>
      <w:r>
        <w:br/>
        <w:t>wildlife trade and how effectively the money is being</w:t>
      </w:r>
      <w:r>
        <w:br/>
        <w:t>spent?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240"/>
        <w:jc w:val="both"/>
      </w:pPr>
      <w:r>
        <w:rPr>
          <w:b/>
          <w:bCs/>
        </w:rPr>
        <w:t xml:space="preserve">Boris Johnson: </w:t>
      </w:r>
      <w:r>
        <w:t>I can confirm that we are increasing</w:t>
      </w:r>
      <w:r>
        <w:br/>
        <w:t xml:space="preserve">our contribution to £26 million—another </w:t>
      </w:r>
      <w:r>
        <w:t>£13 million</w:t>
      </w:r>
      <w:r>
        <w:br/>
        <w:t>to tackle the illegal wildlife trade. I have myself seen</w:t>
      </w:r>
      <w:r>
        <w:br/>
        <w:t>what UK-financed projects are doing in Kenya to crack</w:t>
      </w:r>
      <w:r>
        <w:br/>
        <w:t>down on this vile trade.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240"/>
        <w:jc w:val="both"/>
      </w:pPr>
      <w:r>
        <w:rPr>
          <w:b/>
          <w:bCs/>
        </w:rPr>
        <w:t xml:space="preserve">Vernon Coaker </w:t>
      </w:r>
      <w:r>
        <w:t>(Gedling) (Lab): I say to the Foreign</w:t>
      </w:r>
      <w:r>
        <w:br/>
        <w:t>Secretary that we simply have to give this subject a</w:t>
      </w:r>
      <w:r>
        <w:br/>
        <w:t>muc</w:t>
      </w:r>
      <w:r>
        <w:t>h higher priority than we do—not only our</w:t>
      </w:r>
      <w:r>
        <w:br/>
        <w:t>Government, but across the world. Every week or month</w:t>
      </w:r>
      <w:r>
        <w:br/>
        <w:t>we see programmes on our televisions—55 African</w:t>
      </w:r>
      <w:r>
        <w:br/>
        <w:t>elephants are poached every day. He has to make this a</w:t>
      </w:r>
      <w:r>
        <w:br/>
        <w:t>priority. It is not good enough for us to look at our</w:t>
      </w:r>
      <w:r>
        <w:br/>
        <w:t>tel</w:t>
      </w:r>
      <w:r>
        <w:t>evision screens and feel sorry about it—we have to have</w:t>
      </w:r>
      <w:r>
        <w:br/>
        <w:t>a far greater commitment to do something about it.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240"/>
        <w:jc w:val="both"/>
      </w:pPr>
      <w:r>
        <w:rPr>
          <w:b/>
          <w:bCs/>
        </w:rPr>
        <w:t xml:space="preserve">Boris Johnson: </w:t>
      </w:r>
      <w:r>
        <w:t>I completely share the hon. Gentleman's</w:t>
      </w:r>
      <w:r>
        <w:br/>
        <w:t>zeal and passion. The UK has in fact been in the lead on</w:t>
      </w:r>
      <w:r>
        <w:br/>
        <w:t>this for several years now, and we wi</w:t>
      </w:r>
      <w:r>
        <w:t>ll continue to push</w:t>
      </w:r>
      <w:r>
        <w:br/>
        <w:t>the agenda, not just at the G20, as the Prime Minister</w:t>
      </w:r>
      <w:r>
        <w:br/>
        <w:t>did, but at the IWT summit that we will host in October</w:t>
      </w:r>
      <w:r>
        <w:br/>
        <w:t>2018 in London.</w:t>
      </w:r>
    </w:p>
    <w:p w:rsidR="001266A2" w:rsidRDefault="008B3D52">
      <w:pPr>
        <w:pStyle w:val="Telobesedila"/>
        <w:framePr w:w="4728" w:h="13176" w:hRule="exact" w:wrap="none" w:vAnchor="page" w:hAnchor="page" w:x="6088" w:y="2830"/>
        <w:shd w:val="clear" w:color="auto" w:fill="auto"/>
        <w:spacing w:after="0"/>
        <w:jc w:val="both"/>
      </w:pPr>
      <w:r>
        <w:rPr>
          <w:b/>
          <w:bCs/>
        </w:rPr>
        <w:t xml:space="preserve">Tom Tugendhat </w:t>
      </w:r>
      <w:r>
        <w:t>(Tonbridge and Malling) (Con): Will</w:t>
      </w:r>
      <w:r>
        <w:br/>
        <w:t>my right hon. Friend talk a little about his strategy on</w:t>
      </w:r>
      <w:r>
        <w:br/>
        <w:t>th</w:t>
      </w:r>
      <w:r>
        <w:t>is issue, because the link between the illegal wildlife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137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138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00"/>
        <w:ind w:firstLine="0"/>
        <w:jc w:val="both"/>
      </w:pPr>
      <w:r>
        <w:t>trade, smuggling, people trafficking, and lawlessness</w:t>
      </w:r>
      <w:r>
        <w:br/>
        <w:t>and violence in many countries is extremely real? Addressing</w:t>
      </w:r>
      <w:r>
        <w:br/>
        <w:t xml:space="preserve">the illegal </w:t>
      </w:r>
      <w:r>
        <w:t>wildlife trade may seem esoteric, but it is not:</w:t>
      </w:r>
      <w:r>
        <w:br/>
        <w:t>it is about the stability of many nations that are firm</w:t>
      </w:r>
      <w:r>
        <w:br/>
        <w:t>partners of the United Kingdom.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Boris Johnson: </w:t>
      </w:r>
      <w:r>
        <w:t>My hon. Friend is right: this is far</w:t>
      </w:r>
      <w:r>
        <w:br/>
        <w:t>from esoteric. It not only touches the hearts of millions</w:t>
      </w:r>
      <w:r>
        <w:br/>
        <w:t>of people</w:t>
      </w:r>
      <w:r>
        <w:t xml:space="preserve"> in our country—as the hon. Member for</w:t>
      </w:r>
      <w:r>
        <w:br/>
        <w:t>Gedling (Vernon Coaker) said—but helps to cause increased</w:t>
      </w:r>
      <w:r>
        <w:br/>
        <w:t>human misery. The same people are involved in trade in</w:t>
      </w:r>
      <w:r>
        <w:br/>
        <w:t>drugs, arms and people, worth up to £13 billion a year,</w:t>
      </w:r>
      <w:r>
        <w:br/>
        <w:t>and we are playing a major part in frustrating t</w:t>
      </w:r>
      <w:r>
        <w:t>hat</w:t>
      </w:r>
      <w:r>
        <w:br/>
        <w:t>trade.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Stuart C. McDonald </w:t>
      </w:r>
      <w:r>
        <w:t>(Cumbernauld, Kilsyth and</w:t>
      </w:r>
      <w:r>
        <w:br/>
        <w:t>Kirkintilloch East) (SNP): There is increasing evidence</w:t>
      </w:r>
      <w:r>
        <w:br/>
        <w:t>that the UK's legal ivory market has been used as cover</w:t>
      </w:r>
      <w:r>
        <w:br/>
        <w:t>for illegal trade. What discussions will the Foreign Secretary</w:t>
      </w:r>
      <w:r>
        <w:br/>
        <w:t>have with colleagues abou</w:t>
      </w:r>
      <w:r>
        <w:t>t an all-out ban on the ivory</w:t>
      </w:r>
      <w:r>
        <w:br/>
        <w:t>trade, as previously committed to?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Boris Johnson: </w:t>
      </w:r>
      <w:r>
        <w:t>As the hon. Gentleman knows, the</w:t>
      </w:r>
      <w:r>
        <w:br/>
        <w:t>Government have a commitment to an all-out ban on</w:t>
      </w:r>
      <w:r>
        <w:br/>
        <w:t>the sale of ivory in this country, and that is what we</w:t>
      </w:r>
      <w:r>
        <w:br/>
        <w:t>intend to pursue.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40"/>
        <w:ind w:firstLine="0"/>
        <w:jc w:val="center"/>
      </w:pPr>
      <w:r>
        <w:rPr>
          <w:b/>
          <w:bCs/>
        </w:rPr>
        <w:t>Exiting the EU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numPr>
          <w:ilvl w:val="0"/>
          <w:numId w:val="4"/>
        </w:numPr>
        <w:shd w:val="clear" w:color="auto" w:fill="auto"/>
        <w:tabs>
          <w:tab w:val="left" w:pos="495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>Rache</w:t>
      </w:r>
      <w:r>
        <w:rPr>
          <w:b/>
          <w:bCs/>
        </w:rPr>
        <w:t xml:space="preserve">l Maclean </w:t>
      </w:r>
      <w:r>
        <w:t>(Redditch) (Con): What steps his</w:t>
      </w:r>
      <w:r>
        <w:br/>
        <w:t>Department is taking to help support and deliver an</w:t>
      </w:r>
      <w:r>
        <w:br/>
        <w:t xml:space="preserve">effective departure for the UK from the EU. </w:t>
      </w:r>
      <w:r>
        <w:rPr>
          <w:sz w:val="16"/>
          <w:szCs w:val="16"/>
        </w:rPr>
        <w:t>[900339]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14. </w:t>
      </w:r>
      <w:r>
        <w:rPr>
          <w:b/>
          <w:bCs/>
        </w:rPr>
        <w:t xml:space="preserve">Sir Edward Leigh </w:t>
      </w:r>
      <w:r>
        <w:t>(Gainsborough) (Con): What</w:t>
      </w:r>
      <w:r>
        <w:br/>
        <w:t>steps his Department is taking to help support and</w:t>
      </w:r>
      <w:r>
        <w:br/>
        <w:t>deliver a</w:t>
      </w:r>
      <w:r>
        <w:t>n effective departure for the UK from the EU.</w:t>
      </w:r>
      <w:r>
        <w:br/>
      </w:r>
      <w:r>
        <w:rPr>
          <w:sz w:val="16"/>
          <w:szCs w:val="16"/>
        </w:rPr>
        <w:t>[900351]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>The Secretary of State for Foreign and Commonwealth</w:t>
      </w:r>
      <w:r>
        <w:rPr>
          <w:b/>
          <w:bCs/>
        </w:rPr>
        <w:br/>
        <w:t xml:space="preserve">Affairs (Boris Johnson): </w:t>
      </w:r>
      <w:r>
        <w:t>My Department continues to</w:t>
      </w:r>
      <w:r>
        <w:br/>
        <w:t>support EU exit negotiations, and the Government</w:t>
      </w:r>
      <w:r>
        <w:br/>
        <w:t xml:space="preserve">work to strengthen our relations with partners </w:t>
      </w:r>
      <w:r>
        <w:t>worldwide.</w:t>
      </w:r>
      <w:r>
        <w:br/>
        <w:t>As a champion of free trade, we will continue to seize</w:t>
      </w:r>
      <w:r>
        <w:br/>
        <w:t>the opportunities afforded by Brexit and guarantee our</w:t>
      </w:r>
      <w:r>
        <w:br/>
        <w:t>long-term global prosperity.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Rachel Maclean: </w:t>
      </w:r>
      <w:r>
        <w:t>Businesses in my constituency are</w:t>
      </w:r>
      <w:r>
        <w:br/>
        <w:t>seeking to make the most of the opportunities that</w:t>
      </w:r>
      <w:r>
        <w:br/>
        <w:t>Brexi</w:t>
      </w:r>
      <w:r>
        <w:t>t provides for them, but can my right hon. Friend</w:t>
      </w:r>
      <w:r>
        <w:br/>
        <w:t>assure me that he will work closely with the Department</w:t>
      </w:r>
      <w:r>
        <w:br/>
        <w:t>for International Trade and the Department for Exiting</w:t>
      </w:r>
      <w:r>
        <w:br/>
        <w:t>the European Union to ensure that businesses that are</w:t>
      </w:r>
      <w:r>
        <w:br/>
        <w:t>already trading with the single market ar</w:t>
      </w:r>
      <w:r>
        <w:t>e helped to</w:t>
      </w:r>
      <w:r>
        <w:br/>
        <w:t>build new export markets for their goods and services</w:t>
      </w:r>
      <w:r>
        <w:br/>
        <w:t>around the world, to secure their continued prosperity?</w:t>
      </w:r>
    </w:p>
    <w:p w:rsidR="001266A2" w:rsidRDefault="008B3D52">
      <w:pPr>
        <w:pStyle w:val="Telobesedila"/>
        <w:framePr w:w="4733" w:h="14530" w:hRule="exact" w:wrap="none" w:vAnchor="page" w:hAnchor="page" w:x="1096" w:y="1476"/>
        <w:shd w:val="clear" w:color="auto" w:fill="auto"/>
        <w:spacing w:after="0"/>
        <w:jc w:val="both"/>
      </w:pPr>
      <w:r>
        <w:rPr>
          <w:b/>
          <w:bCs/>
        </w:rPr>
        <w:t xml:space="preserve">Boris Johnson: </w:t>
      </w:r>
      <w:r>
        <w:t>Absolutely. I congratulate my hon.</w:t>
      </w:r>
      <w:r>
        <w:br/>
        <w:t>Friend on what I believe is her first question—I think it</w:t>
      </w:r>
      <w:r>
        <w:br/>
        <w:t>is a very good one. She ca</w:t>
      </w:r>
      <w:r>
        <w:t>n reassure her constituents</w:t>
      </w:r>
      <w:r>
        <w:br/>
        <w:t>that not only will the excellent companies in her constituency</w:t>
      </w:r>
      <w:r>
        <w:br/>
        <w:t>be able to continue to enjoy free trade with the rest of</w:t>
      </w:r>
      <w:r>
        <w:br/>
        <w:t>the European Union—with the EU27—but they will, of</w:t>
      </w:r>
      <w:r>
        <w:br/>
        <w:t>course, have the additional opportunity afforded by the</w:t>
      </w:r>
      <w:r>
        <w:br/>
        <w:t>n</w:t>
      </w:r>
      <w:r>
        <w:t>ew free trade deals that we will be able to strike with</w:t>
      </w:r>
      <w:r>
        <w:br/>
        <w:t>countries around the world. I am pleased to say that</w:t>
      </w:r>
      <w:r>
        <w:br/>
        <w:t>they were queuing up to make that point to the Prime</w:t>
      </w:r>
      <w:r>
        <w:br/>
        <w:t>Minister at the G20 in Hamburg.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 xml:space="preserve">Sir Edward Leigh: </w:t>
      </w:r>
      <w:r>
        <w:t>Today is the feast day of St Benedict,</w:t>
      </w:r>
      <w:r>
        <w:br/>
        <w:t xml:space="preserve">the </w:t>
      </w:r>
      <w:r>
        <w:t>patron saint of Europe, who famously warned about</w:t>
      </w:r>
      <w:r>
        <w:br/>
        <w:t>“murmuring in the community” against the abbess. Will</w:t>
      </w:r>
      <w:r>
        <w:br/>
        <w:t>my right hon. Friend please proclaim that we do not</w:t>
      </w:r>
      <w:r>
        <w:br/>
        <w:t>want any murmuring from anyone against our vision of</w:t>
      </w:r>
      <w:r>
        <w:br/>
        <w:t>an open, free trade Europe—the best possible fr</w:t>
      </w:r>
      <w:r>
        <w:t>ee trade</w:t>
      </w:r>
      <w:r>
        <w:br/>
        <w:t>deal, leading the world towards free trade and untold</w:t>
      </w:r>
      <w:r>
        <w:br/>
        <w:t>prosperity?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 xml:space="preserve">Boris Johnson: </w:t>
      </w:r>
      <w:r>
        <w:t>My hon. Friend has made an excellent</w:t>
      </w:r>
      <w:r>
        <w:br/>
        <w:t>point. Members on both sides of the House know very</w:t>
      </w:r>
      <w:r>
        <w:br/>
        <w:t>well that 80% or 85% of us were elected on a very clear</w:t>
      </w:r>
      <w:r>
        <w:br/>
        <w:t>manifesto pledge to c</w:t>
      </w:r>
      <w:r>
        <w:t>ome out of the European Union,</w:t>
      </w:r>
      <w:r>
        <w:br/>
        <w:t>to come out of the single market and—as the leader of</w:t>
      </w:r>
      <w:r>
        <w:br/>
        <w:t>the Labour party has said—to come out of the customs</w:t>
      </w:r>
      <w:r>
        <w:br/>
        <w:t>union as well. Nothing could be clearer than that. I</w:t>
      </w:r>
      <w:r>
        <w:br/>
        <w:t>think that what the people of this country want us to do</w:t>
      </w:r>
      <w:r>
        <w:br/>
        <w:t>is get o</w:t>
      </w:r>
      <w:r>
        <w:t>n and deliver a great Brexit, and I have no doubt</w:t>
      </w:r>
      <w:r>
        <w:br/>
        <w:t>that, with the support of Opposition Members, we can</w:t>
      </w:r>
      <w:r>
        <w:br/>
        <w:t>achieve it.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 xml:space="preserve">Mr Ben Bradshaw </w:t>
      </w:r>
      <w:r>
        <w:t>(Exeter) (Lab): Does the Foreign</w:t>
      </w:r>
      <w:r>
        <w:br/>
        <w:t>Secretary agree with the Chancellor and the First Secretary</w:t>
      </w:r>
      <w:r>
        <w:br/>
        <w:t>of State that we shall need a tr</w:t>
      </w:r>
      <w:r>
        <w:t>ansitional period of at</w:t>
      </w:r>
      <w:r>
        <w:br/>
        <w:t>least three years during which we will remain under the</w:t>
      </w:r>
      <w:r>
        <w:br/>
        <w:t>jurisdiction of the European Court of Justice?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 xml:space="preserve">Boris Johnson: </w:t>
      </w:r>
      <w:r>
        <w:t>No. Neither the Chancellor nor the</w:t>
      </w:r>
      <w:r>
        <w:br/>
        <w:t>First Secretary of State has said any such thing.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>Mr</w:t>
      </w:r>
      <w:r>
        <w:rPr>
          <w:b/>
          <w:bCs/>
        </w:rPr>
        <w:t xml:space="preserve"> Speaker: </w:t>
      </w:r>
      <w:r>
        <w:t>Order. My apologies to the right hon.</w:t>
      </w:r>
      <w:r>
        <w:br/>
        <w:t>Member for Leeds Central (Hilary Benn), who rose</w:t>
      </w:r>
      <w:r>
        <w:br/>
        <w:t>momentarily after his right hon. Friend the Member for</w:t>
      </w:r>
      <w:r>
        <w:br/>
        <w:t>Exeter (Mr Bradshaw)—cue him being called second,</w:t>
      </w:r>
      <w:r>
        <w:br/>
        <w:t>but I am sure he does not mind.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0"/>
        <w:jc w:val="both"/>
      </w:pPr>
      <w:r>
        <w:rPr>
          <w:b/>
          <w:bCs/>
        </w:rPr>
        <w:t xml:space="preserve">Hilary Benn </w:t>
      </w:r>
      <w:r>
        <w:t>(Leeds Cen</w:t>
      </w:r>
      <w:r>
        <w:t>tral) (Lab): I am grateful,</w:t>
      </w:r>
      <w:r>
        <w:br/>
        <w:t>Mr Speaker.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t>In March, the Foreign Secretary said that leaving the</w:t>
      </w:r>
      <w:r>
        <w:br/>
        <w:t>EU with no deal would be perfectly okay. Last month,</w:t>
      </w:r>
      <w:r>
        <w:br/>
        <w:t>however, the Chancellor of the Exchequer said that that</w:t>
      </w:r>
      <w:r>
        <w:br/>
        <w:t>would be a very, very bad outcome for Britain. Given</w:t>
      </w:r>
      <w:r>
        <w:br/>
      </w:r>
      <w:r>
        <w:t>that the two positions are clearly completely contradictory,</w:t>
      </w:r>
      <w:r>
        <w:br/>
        <w:t>who should the British public believe?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 xml:space="preserve">Boris Johnson: </w:t>
      </w:r>
      <w:r>
        <w:t>I think that what the British public</w:t>
      </w:r>
      <w:r>
        <w:br/>
        <w:t>can take from both the Chancellor and myself—and,</w:t>
      </w:r>
      <w:r>
        <w:br/>
        <w:t>indeed, from the vast majority of Labour Members, as I</w:t>
      </w:r>
      <w:r>
        <w:br/>
        <w:t>understand their position—is that we all want to get on</w:t>
      </w:r>
      <w:r>
        <w:br/>
        <w:t>and do the deal, to do the best deal possible, and to</w:t>
      </w:r>
      <w:r>
        <w:br/>
        <w:t>leave the EU.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00"/>
        <w:jc w:val="both"/>
      </w:pPr>
      <w:r>
        <w:rPr>
          <w:b/>
          <w:bCs/>
        </w:rPr>
        <w:t xml:space="preserve">Mr John Baron </w:t>
      </w:r>
      <w:r>
        <w:t>(Basildon and Billericay) (Con): What</w:t>
      </w:r>
      <w:r>
        <w:br/>
        <w:t>lessons does my right hon. Friend take from the Australian</w:t>
      </w:r>
      <w:r>
        <w:br/>
        <w:t>Government, who nego</w:t>
      </w:r>
      <w:r>
        <w:t>tiated free trade deals with China,</w:t>
      </w:r>
      <w:r>
        <w:br/>
        <w:t>Japan and South Korea in very short order by focusing</w:t>
      </w:r>
      <w:r>
        <w:br/>
        <w:t>on trade itself rather than getting bogged down in</w:t>
      </w:r>
      <w:r>
        <w:br/>
        <w:t>disputes with regard to standards, legalities and regulations?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0"/>
        <w:jc w:val="both"/>
      </w:pPr>
      <w:r>
        <w:rPr>
          <w:b/>
          <w:bCs/>
        </w:rPr>
        <w:t xml:space="preserve">Boris Johnson: </w:t>
      </w:r>
      <w:r>
        <w:t>I agree very much with what my hon.</w:t>
      </w:r>
      <w:r>
        <w:br/>
        <w:t>F</w:t>
      </w:r>
      <w:r>
        <w:t>riend has said. I think that, with a bit of gumption and</w:t>
      </w:r>
      <w:r>
        <w:br/>
        <w:t>a bit of positive energy, there is no limit to what we can</w:t>
      </w:r>
      <w:r>
        <w:br/>
        <w:t>achieve, and we should get on and do it. Of course, we</w:t>
      </w:r>
      <w:r>
        <w:br/>
        <w:t>cannot ink in the free trade deals now, but we can</w:t>
      </w:r>
      <w:r>
        <w:br/>
        <w:t>certainly pencil in the outlines.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139</w:t>
      </w:r>
    </w:p>
    <w:p w:rsidR="001266A2" w:rsidRDefault="008B3D52">
      <w:pPr>
        <w:pStyle w:val="Headerorfooter0"/>
        <w:framePr w:wrap="none" w:vAnchor="page" w:hAnchor="page" w:x="286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2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5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41" w:y="963"/>
        <w:shd w:val="clear" w:color="auto" w:fill="auto"/>
      </w:pPr>
      <w:r>
        <w:rPr>
          <w:i w:val="0"/>
          <w:iCs w:val="0"/>
        </w:rPr>
        <w:t>140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Mr Chris Leslie </w:t>
      </w:r>
      <w:r>
        <w:t>(Nottingham East) (Lab/Co-op):</w:t>
      </w:r>
      <w:r>
        <w:br/>
        <w:t>Yesterday, the Prime Minister's spokesman was reported</w:t>
      </w:r>
      <w:r>
        <w:br/>
        <w:t>as saying that,</w:t>
      </w:r>
    </w:p>
    <w:p w:rsidR="001266A2" w:rsidRDefault="008B3D52">
      <w:pPr>
        <w:pStyle w:val="Bodytext30"/>
        <w:framePr w:w="4738" w:h="14530" w:hRule="exact" w:wrap="none" w:vAnchor="page" w:hAnchor="page" w:x="1096" w:y="1471"/>
        <w:shd w:val="clear" w:color="auto" w:fill="auto"/>
        <w:spacing w:after="40" w:line="230" w:lineRule="auto"/>
        <w:jc w:val="both"/>
      </w:pPr>
      <w:r>
        <w:t>“the transition rules could involve the European Court of Justice</w:t>
      </w:r>
      <w:r>
        <w:br/>
        <w:t>for a limited time...that's all a matter for negotiation.”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ind w:firstLine="0"/>
        <w:jc w:val="both"/>
      </w:pPr>
      <w:r>
        <w:t>That is the quote that was reported. So can the Foreign</w:t>
      </w:r>
      <w:r>
        <w:br/>
        <w:t>Secretary confirm this change in Government policy,</w:t>
      </w:r>
      <w:r>
        <w:br/>
        <w:t>and set out the rationale behind it?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Boris Johnson: </w:t>
      </w:r>
      <w:r>
        <w:t>We are in a negotiation whose object</w:t>
      </w:r>
      <w:r>
        <w:t>ive</w:t>
      </w:r>
      <w:r>
        <w:br/>
        <w:t>is to come out from under the penumbra of the European</w:t>
      </w:r>
      <w:r>
        <w:br/>
        <w:t>Court of Justice, and outside the EU legal order, and</w:t>
      </w:r>
      <w:r>
        <w:br/>
        <w:t>that is what we will achieve.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Mr Philip Hollobone </w:t>
      </w:r>
      <w:r>
        <w:t>(Kettering) (Con): Since we</w:t>
      </w:r>
      <w:r>
        <w:br/>
        <w:t>joined the Common Market on 1 January 1973 until the</w:t>
      </w:r>
      <w:r>
        <w:br/>
        <w:t>date we leav</w:t>
      </w:r>
      <w:r>
        <w:t>e, we will have given the EU and its predecessors,</w:t>
      </w:r>
      <w:r>
        <w:br/>
        <w:t>in today's money in real terms, a total of £209 billion.</w:t>
      </w:r>
      <w:r>
        <w:br/>
        <w:t>Will the Foreign Secretary make it clear to the EU that</w:t>
      </w:r>
      <w:r>
        <w:br/>
        <w:t>if it wants a penny piece more, it can go whistle?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Boris Johnson: </w:t>
      </w:r>
      <w:r>
        <w:t>I am sure that my hon. Fri</w:t>
      </w:r>
      <w:r>
        <w:t>end's words</w:t>
      </w:r>
      <w:r>
        <w:br/>
        <w:t>will have broken like a thunderclap over Brussels and</w:t>
      </w:r>
      <w:r>
        <w:br/>
        <w:t>they will pay attention to what he has said. He makes a</w:t>
      </w:r>
      <w:r>
        <w:br/>
        <w:t>very valid point; the sums that I have seen that they</w:t>
      </w:r>
      <w:r>
        <w:br/>
        <w:t>propose to demand from this country seem to me to be</w:t>
      </w:r>
      <w:r>
        <w:br/>
        <w:t>extortionate, and I think t</w:t>
      </w:r>
      <w:r>
        <w:t>hat to “go whistle” is an</w:t>
      </w:r>
      <w:r>
        <w:br/>
        <w:t>entirely appropriate expression.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jc w:val="both"/>
      </w:pPr>
      <w:r>
        <w:t xml:space="preserve">21. </w:t>
      </w:r>
      <w:r>
        <w:rPr>
          <w:sz w:val="16"/>
          <w:szCs w:val="16"/>
        </w:rPr>
        <w:t xml:space="preserve">[900358] </w:t>
      </w:r>
      <w:r>
        <w:rPr>
          <w:b/>
          <w:bCs/>
        </w:rPr>
        <w:t xml:space="preserve">Jonathan Edwards </w:t>
      </w:r>
      <w:r>
        <w:t>(Carmarthen East and</w:t>
      </w:r>
      <w:r>
        <w:br/>
        <w:t>Dinefwr) (PC): Will the Secretary of State ensure, in</w:t>
      </w:r>
      <w:r>
        <w:br/>
        <w:t>a spirit of co-operation, that the final Brexit deal is</w:t>
      </w:r>
      <w:r>
        <w:br/>
        <w:t>endorsed by the devolved Parliaments</w:t>
      </w:r>
      <w:r>
        <w:t xml:space="preserve"> before it is</w:t>
      </w:r>
      <w:r>
        <w:br/>
        <w:t>signed?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Boris Johnson: </w:t>
      </w:r>
      <w:r>
        <w:t>As the hon. Gentleman knows very</w:t>
      </w:r>
      <w:r>
        <w:br/>
        <w:t>well, we work closely under the Joint Ministerial Committee</w:t>
      </w:r>
      <w:r>
        <w:br/>
        <w:t>to bring in the devolved Administrations and make sure</w:t>
      </w:r>
      <w:r>
        <w:br/>
        <w:t>the great deal we are going to get has their endorsement</w:t>
      </w:r>
      <w:r>
        <w:br/>
        <w:t>and approval.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Mr Jacob Rees-Mogg </w:t>
      </w:r>
      <w:r>
        <w:t>(North East Somerset) (Con):</w:t>
      </w:r>
      <w:r>
        <w:br/>
        <w:t>Further to the question by the right hon. Member for</w:t>
      </w:r>
      <w:r>
        <w:br/>
        <w:t>Leeds Central (Hilary Benn), did my right hon. Friend</w:t>
      </w:r>
      <w:r>
        <w:br/>
        <w:t>hear the report on the “Today” programme this morning</w:t>
      </w:r>
      <w:r>
        <w:br/>
        <w:t>that other European leaders were making it clea</w:t>
      </w:r>
      <w:r>
        <w:t>r that</w:t>
      </w:r>
      <w:r>
        <w:br/>
        <w:t>they would not accept a deal on any terms, and does he</w:t>
      </w:r>
      <w:r>
        <w:br/>
        <w:t>share my view that what is sauce for the goose is sauce</w:t>
      </w:r>
      <w:r>
        <w:br/>
        <w:t>for the gander?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Boris Johnson: </w:t>
      </w:r>
      <w:r>
        <w:t>I congratulate my hon. Friend on the</w:t>
      </w:r>
      <w:r>
        <w:br/>
        <w:t>birth of what I believe is his sixth child. He makes a very</w:t>
      </w:r>
      <w:r>
        <w:br/>
        <w:t>good point</w:t>
      </w:r>
      <w:r>
        <w:t xml:space="preserve"> about the negotiating stance of our friends</w:t>
      </w:r>
      <w:r>
        <w:br/>
        <w:t>and partners across the channel. They do sound at the</w:t>
      </w:r>
      <w:r>
        <w:br/>
        <w:t>moment pretty hard over, as we say in the Foreign</w:t>
      </w:r>
      <w:r>
        <w:br/>
        <w:t>Office, but I have no doubt that in the fullness of time a</w:t>
      </w:r>
      <w:r>
        <w:br/>
        <w:t>suppleness will descend, and a willingness to co</w:t>
      </w:r>
      <w:r>
        <w:t>mpromise,</w:t>
      </w:r>
      <w:r>
        <w:br/>
        <w:t>because, after all, a great Brexit deal, a great free trade</w:t>
      </w:r>
      <w:r>
        <w:br/>
        <w:t>deal, and a deep and special partnership is in the</w:t>
      </w:r>
      <w:r>
        <w:br/>
        <w:t>interests of both sides of the channel.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Stephen Gethins </w:t>
      </w:r>
      <w:r>
        <w:t>(North East Fife) (SNP): Given the</w:t>
      </w:r>
      <w:r>
        <w:br/>
        <w:t xml:space="preserve">Prime Minister's appeal to these Benches to </w:t>
      </w:r>
      <w:r>
        <w:t>help her</w:t>
      </w:r>
      <w:r>
        <w:br/>
        <w:t>out today, where does the Foreign Secretary think there</w:t>
      </w:r>
      <w:r>
        <w:br/>
        <w:t>are areas for compromise?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Boris Johnson: </w:t>
      </w:r>
      <w:r>
        <w:t>As I have said before, the striking</w:t>
      </w:r>
      <w:r>
        <w:br/>
        <w:t>thing about this debate is how much unanimity there</w:t>
      </w:r>
      <w:r>
        <w:br/>
        <w:t>really is between the two sides of the Chamber on these</w:t>
      </w:r>
      <w:r>
        <w:br/>
        <w:t>fundam</w:t>
      </w:r>
      <w:r>
        <w:t>ental questions, and I have been very struck that</w:t>
      </w:r>
      <w:r>
        <w:br/>
        <w:t>the leader of the Labour party seems to be very much</w:t>
      </w:r>
      <w:r>
        <w:br/>
        <w:t>on all fours with the objectives of the Brexit—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He very much agrees with the position we are taking,</w:t>
      </w:r>
      <w:r>
        <w:br/>
        <w:t>and I hope to see him in the Lobby wi</w:t>
      </w:r>
      <w:r>
        <w:t>th us.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Peter Bone </w:t>
      </w:r>
      <w:r>
        <w:t>(Wellingborough) (Con): I hate to</w:t>
      </w:r>
      <w:r>
        <w:br/>
        <w:t>disagree with the Foreign Secretary: while he is right to</w:t>
      </w:r>
      <w:r>
        <w:br/>
        <w:t>say that the Leader of the Opposition is fully behind the</w:t>
      </w:r>
      <w:r>
        <w:br/>
        <w:t>Government and those on the Conservative Benches</w:t>
      </w:r>
      <w:r>
        <w:br/>
        <w:t xml:space="preserve">are fully behind the Prime Minister </w:t>
      </w:r>
      <w:r>
        <w:t>and Foreign Secretary,</w:t>
      </w:r>
      <w:r>
        <w:br/>
        <w:t>the Opposition are hopelessly split on this issue, and is</w:t>
      </w:r>
      <w:r>
        <w:br/>
        <w:t>that not hindering the Government's negotiating position?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Boris Johnson: </w:t>
      </w:r>
      <w:r>
        <w:t>It is not for me to comment on the</w:t>
      </w:r>
      <w:r>
        <w:br/>
        <w:t>ability of the Labour leader to control his own party. I</w:t>
      </w:r>
      <w:r>
        <w:br/>
        <w:t xml:space="preserve">take it </w:t>
      </w:r>
      <w:r>
        <w:t>that Labour Members are all following official</w:t>
      </w:r>
      <w:r>
        <w:br/>
        <w:t>Labour party policy, which is to come out of the EU</w:t>
      </w:r>
      <w:r>
        <w:br/>
        <w:t>and the single market. If they are not, they can stand up</w:t>
      </w:r>
      <w:r>
        <w:br/>
        <w:t>now and, by their questions, betray their real position,</w:t>
      </w:r>
      <w:r>
        <w:br/>
        <w:t>but as far as I know they are supporting t</w:t>
      </w:r>
      <w:r>
        <w:t>he will of the</w:t>
      </w:r>
      <w:r>
        <w:br/>
        <w:t>British people as expressed last year. If they wish to</w:t>
      </w:r>
      <w:r>
        <w:br/>
        <w:t>dissent from that, now is the time.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Emily Thornberry </w:t>
      </w:r>
      <w:r>
        <w:t>(Islington South and Finsbury)</w:t>
      </w:r>
      <w:r>
        <w:br/>
        <w:t>(Lab): May I start by welcoming the new Foreign Office</w:t>
      </w:r>
      <w:r>
        <w:br/>
        <w:t>Front Benchers to their positions? Back in July</w:t>
      </w:r>
      <w:r>
        <w:t xml:space="preserve"> last</w:t>
      </w:r>
      <w:r>
        <w:br/>
        <w:t>year, they chastised me when I wrongly accused them of</w:t>
      </w:r>
      <w:r>
        <w:br/>
        <w:t>being an all-male team. If only I had waited a year, I</w:t>
      </w:r>
      <w:r>
        <w:br/>
        <w:t>would have been correct after all.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140"/>
        <w:ind w:firstLine="200"/>
        <w:jc w:val="both"/>
      </w:pPr>
      <w:r>
        <w:t>Talking of female Tory MPs, the hon. Member for</w:t>
      </w:r>
      <w:r>
        <w:br/>
        <w:t>Newton Abbot (Anne Marie Morris) used a disgusting,</w:t>
      </w:r>
      <w:r>
        <w:br/>
        <w:t>racis</w:t>
      </w:r>
      <w:r>
        <w:t>t phrase in her comments at the East India Club,</w:t>
      </w:r>
      <w:r>
        <w:br/>
        <w:t>and I hope the Foreign Secretary will join me in condemning</w:t>
      </w:r>
      <w:r>
        <w:br/>
        <w:t>them; I hope he will agree that derogatory, offensive</w:t>
      </w:r>
      <w:r>
        <w:br/>
        <w:t>language deriving from the era of American slavery has</w:t>
      </w:r>
      <w:r>
        <w:br/>
        <w:t>no place in modern society. But the ho</w:t>
      </w:r>
      <w:r>
        <w:t>n. Lady was at</w:t>
      </w:r>
      <w:r>
        <w:br/>
        <w:t>least trying to ask a valid question—a question about</w:t>
      </w:r>
      <w:r>
        <w:br/>
        <w:t>what would happen if Britain failed to reach a deal on</w:t>
      </w:r>
      <w:r>
        <w:br/>
        <w:t>Brexit. So may I ask the Foreign Secretary to answer</w:t>
      </w:r>
      <w:r>
        <w:br/>
        <w:t>that question today? Can he explain what that no deal</w:t>
      </w:r>
      <w:r>
        <w:br/>
        <w:t>option would mean for the</w:t>
      </w:r>
      <w:r>
        <w:t xml:space="preserve"> people and businesses of</w:t>
      </w:r>
      <w:r>
        <w:br/>
        <w:t>Great Britain?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Boris Johnson: </w:t>
      </w:r>
      <w:r>
        <w:t>As I said before, the chances of such</w:t>
      </w:r>
      <w:r>
        <w:br/>
        <w:t>an outcome are vanishingly unlikely, since it is manifestly</w:t>
      </w:r>
      <w:r>
        <w:br/>
        <w:t>in the interests of those on both sides of the channel to</w:t>
      </w:r>
      <w:r>
        <w:br/>
        <w:t>get a great free trade deal and a new deep a</w:t>
      </w:r>
      <w:r>
        <w:t>nd special</w:t>
      </w:r>
      <w:r>
        <w:br/>
        <w:t>partnership between us and the European Union. That</w:t>
      </w:r>
      <w:r>
        <w:br/>
        <w:t>is what we are going to achieve.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Emily Thornberry: </w:t>
      </w:r>
      <w:r>
        <w:t>I thank the Foreign Secretary for</w:t>
      </w:r>
      <w:r>
        <w:br/>
        <w:t>that answer, but unfortunately it leaves us none the</w:t>
      </w:r>
      <w:r>
        <w:br/>
        <w:t xml:space="preserve">wiser. This is slightly baffling because it was, after </w:t>
      </w:r>
      <w:r>
        <w:t>all,</w:t>
      </w:r>
      <w:r>
        <w:br/>
        <w:t>the Prime Minister—the Prime Minister for now, at</w:t>
      </w:r>
      <w:r>
        <w:br/>
        <w:t>least—who decided to put the no deal option on the</w:t>
      </w:r>
      <w:r>
        <w:br/>
        <w:t>table. She could not stop using the phrase during the</w:t>
      </w:r>
      <w:r>
        <w:br/>
        <w:t>election campaign. But now, when we ask what it would</w:t>
      </w:r>
      <w:r>
        <w:br/>
        <w:t>mean in practice, the Government refuse to</w:t>
      </w:r>
      <w:r>
        <w:t xml:space="preserve"> tell us. The</w:t>
      </w:r>
      <w:r>
        <w:br/>
        <w:t>Foreign Affairs Committee said in December:</w:t>
      </w:r>
    </w:p>
    <w:p w:rsidR="001266A2" w:rsidRDefault="008B3D52">
      <w:pPr>
        <w:pStyle w:val="Bodytext30"/>
        <w:framePr w:w="4723" w:h="14525" w:hRule="exact" w:wrap="none" w:vAnchor="page" w:hAnchor="page" w:x="6092" w:y="1471"/>
        <w:shd w:val="clear" w:color="auto" w:fill="auto"/>
        <w:spacing w:after="0" w:line="233" w:lineRule="auto"/>
        <w:ind w:firstLine="200"/>
        <w:jc w:val="both"/>
      </w:pPr>
      <w:r>
        <w:t>“The Government should require each Department to produce</w:t>
      </w:r>
      <w:r>
        <w:br/>
        <w:t>a ‘no deal' plan, outlining the likely consequences</w:t>
      </w:r>
      <w:r>
        <w:rPr>
          <w:rFonts w:ascii="Courier New" w:eastAsia="Courier New" w:hAnsi="Courier New" w:cs="Courier New"/>
        </w:rPr>
        <w:t xml:space="preserve">. </w:t>
      </w:r>
      <w:r>
        <w:t>and setting</w:t>
      </w:r>
      <w:r>
        <w:br/>
        <w:t>out proposals to mitigate potential risks.”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0" w:line="233" w:lineRule="auto"/>
        <w:ind w:firstLine="0"/>
        <w:jc w:val="both"/>
      </w:pPr>
      <w:r>
        <w:t>It went on to state that anythi</w:t>
      </w:r>
      <w:r>
        <w:t>ng less would be a</w:t>
      </w:r>
      <w:r>
        <w:br/>
        <w:t>“dereliction of duty”, and that we cannot have a repeat—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3"/>
        <w:shd w:val="clear" w:color="auto" w:fill="auto"/>
      </w:pPr>
      <w:r>
        <w:rPr>
          <w:i w:val="0"/>
          <w:iCs w:val="0"/>
        </w:rPr>
        <w:t>141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3"/>
        <w:shd w:val="clear" w:color="auto" w:fill="auto"/>
      </w:pPr>
      <w:r>
        <w:rPr>
          <w:i w:val="0"/>
          <w:iCs w:val="0"/>
        </w:rPr>
        <w:t>142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Mr Speaker: </w:t>
      </w:r>
      <w:r>
        <w:t>Order. I apologise for interrupting the</w:t>
      </w:r>
      <w:r>
        <w:br/>
        <w:t xml:space="preserve">right hon. Lady but she really does need to bring </w:t>
      </w:r>
      <w:r>
        <w:t>herself</w:t>
      </w:r>
      <w:r>
        <w:br/>
        <w:t>to a single-sentence question, because there are lots of</w:t>
      </w:r>
      <w:r>
        <w:br/>
        <w:t>colleagues who want to take part. She is normally very</w:t>
      </w:r>
      <w:r>
        <w:br/>
        <w:t>succinct, but today is an exception. Return to form!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Emily Thornberry: </w:t>
      </w:r>
      <w:r>
        <w:t>Given that a plan for no deal</w:t>
      </w:r>
      <w:r>
        <w:br/>
        <w:t>would be worse than that derelictio</w:t>
      </w:r>
      <w:r>
        <w:t>n of duty, will the</w:t>
      </w:r>
      <w:r>
        <w:br/>
        <w:t>Foreign Secretary spell out publicly what no deal would</w:t>
      </w:r>
      <w:r>
        <w:br/>
        <w:t>mean? If he is not prepared to tell us that publicly, can</w:t>
      </w:r>
      <w:r>
        <w:br/>
        <w:t>he reassure us that at the very least he has a detailed</w:t>
      </w:r>
      <w:r>
        <w:br/>
        <w:t>private plan to manage that risk?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Boris Johnson: </w:t>
      </w:r>
      <w:r>
        <w:t xml:space="preserve">There is no plan </w:t>
      </w:r>
      <w:r>
        <w:t>for no deal, because</w:t>
      </w:r>
      <w:r>
        <w:br/>
        <w:t>we are going to get a great deal. For the sake of</w:t>
      </w:r>
      <w:r>
        <w:br/>
        <w:t>illustration, I remind the right hon. Lady that there was</w:t>
      </w:r>
      <w:r>
        <w:br/>
        <w:t>a time, which I am old enough to remember, when</w:t>
      </w:r>
      <w:r>
        <w:br/>
        <w:t>Britain was not in what we then called the Common</w:t>
      </w:r>
      <w:r>
        <w:br/>
        <w:t>Market.</w:t>
      </w:r>
    </w:p>
    <w:p w:rsidR="001266A2" w:rsidRDefault="008B3D52">
      <w:pPr>
        <w:pStyle w:val="Heading40"/>
        <w:framePr w:w="4728" w:h="14530" w:hRule="exact" w:wrap="none" w:vAnchor="page" w:hAnchor="page" w:x="1096" w:y="1471"/>
        <w:shd w:val="clear" w:color="auto" w:fill="auto"/>
        <w:spacing w:after="220"/>
      </w:pPr>
      <w:bookmarkStart w:id="49" w:name="bookmark48"/>
      <w:bookmarkStart w:id="50" w:name="bookmark49"/>
      <w:r>
        <w:t>Mayflower Pilgrims</w:t>
      </w:r>
      <w:bookmarkEnd w:id="49"/>
      <w:bookmarkEnd w:id="50"/>
    </w:p>
    <w:p w:rsidR="001266A2" w:rsidRDefault="008B3D52">
      <w:pPr>
        <w:pStyle w:val="Telobesedila"/>
        <w:framePr w:w="4728" w:h="14530" w:hRule="exact" w:wrap="none" w:vAnchor="page" w:hAnchor="page" w:x="1096" w:y="1471"/>
        <w:numPr>
          <w:ilvl w:val="0"/>
          <w:numId w:val="4"/>
        </w:numPr>
        <w:shd w:val="clear" w:color="auto" w:fill="auto"/>
        <w:tabs>
          <w:tab w:val="left" w:pos="495"/>
        </w:tabs>
        <w:spacing w:after="220"/>
        <w:jc w:val="both"/>
        <w:rPr>
          <w:sz w:val="16"/>
          <w:szCs w:val="16"/>
        </w:rPr>
      </w:pPr>
      <w:r>
        <w:rPr>
          <w:b/>
          <w:bCs/>
        </w:rPr>
        <w:t xml:space="preserve">John Mann </w:t>
      </w:r>
      <w:r>
        <w:t>(Bassetlaw) (Lab): What discussions he</w:t>
      </w:r>
      <w:r>
        <w:br/>
        <w:t>has had with the Secretary of State for Digital, Culture,</w:t>
      </w:r>
      <w:r>
        <w:br/>
        <w:t>Media and Sport on celebrating the 400th anniversary</w:t>
      </w:r>
      <w:r>
        <w:br/>
        <w:t>of the Mayflower pilgrims in 2020 in the UK and</w:t>
      </w:r>
      <w:r>
        <w:br/>
        <w:t xml:space="preserve">abroad. </w:t>
      </w:r>
      <w:r>
        <w:rPr>
          <w:sz w:val="16"/>
          <w:szCs w:val="16"/>
        </w:rPr>
        <w:t>[900340]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>The Minister for Europe and the</w:t>
      </w:r>
      <w:r>
        <w:rPr>
          <w:b/>
          <w:bCs/>
        </w:rPr>
        <w:t xml:space="preserve"> Americas (Sir Alan</w:t>
      </w:r>
      <w:r>
        <w:rPr>
          <w:b/>
          <w:bCs/>
        </w:rPr>
        <w:br/>
        <w:t xml:space="preserve">Duncan): </w:t>
      </w:r>
      <w:r>
        <w:t>Foreign Office officials are working closely</w:t>
      </w:r>
      <w:r>
        <w:br/>
        <w:t>with colleagues from the Department for Digital, Culture,</w:t>
      </w:r>
      <w:r>
        <w:br/>
        <w:t>Media and Sport to prepare for the 400th anniversary. I</w:t>
      </w:r>
      <w:r>
        <w:br/>
        <w:t>am pleased that Oliver Colvile, the former Member for</w:t>
      </w:r>
      <w:r>
        <w:br/>
        <w:t>Plymouth, Sutt</w:t>
      </w:r>
      <w:r>
        <w:t>on and Devonport, has been appointed</w:t>
      </w:r>
      <w:r>
        <w:br/>
        <w:t>chair of the Mayflower committee by the Prime Minister.</w:t>
      </w:r>
      <w:r>
        <w:br/>
        <w:t>The committee will make the most of the opportunity</w:t>
      </w:r>
      <w:r>
        <w:br/>
        <w:t>to commemorate the legacy of the pilgrims and the</w:t>
      </w:r>
      <w:r>
        <w:br/>
        <w:t>special relationship.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John Mann: </w:t>
      </w:r>
      <w:r>
        <w:t>I thought the Prime Minister</w:t>
      </w:r>
      <w:r>
        <w:t xml:space="preserve"> wanted</w:t>
      </w:r>
      <w:r>
        <w:br/>
        <w:t>help from Opposition Members, and here I am, available—</w:t>
      </w:r>
      <w:r>
        <w:br/>
        <w:t>the re-elected co-chair of the all-party parliamentary</w:t>
      </w:r>
      <w:r>
        <w:br/>
        <w:t>group for the Mayflower pilgrims—unlike Olly, who</w:t>
      </w:r>
      <w:r>
        <w:br/>
        <w:t>now has other pursuits to pursue. I was prepared to</w:t>
      </w:r>
      <w:r>
        <w:br/>
        <w:t>offer my services to take on that r</w:t>
      </w:r>
      <w:r>
        <w:t>ole, rather than a</w:t>
      </w:r>
      <w:r>
        <w:br/>
        <w:t>non-parliamentarian. Nevertheless, can the good people</w:t>
      </w:r>
      <w:r>
        <w:br/>
        <w:t>of Bassetlaw expect support from this Government, as</w:t>
      </w:r>
      <w:r>
        <w:br/>
        <w:t>promised by George Osborne, to properly celebrate the</w:t>
      </w:r>
      <w:r>
        <w:br/>
        <w:t>fact that the pilgrims and their legacy—including the</w:t>
      </w:r>
      <w:r>
        <w:br/>
        <w:t>modern United States—</w:t>
      </w:r>
      <w:r>
        <w:t>originated in Bassetlaw?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Sir Alan Duncan: </w:t>
      </w:r>
      <w:r>
        <w:t>At least the hon. Gentleman did</w:t>
      </w:r>
      <w:r>
        <w:br/>
        <w:t>not claim that Bassetlaw had strong coastal links. We</w:t>
      </w:r>
      <w:r>
        <w:br/>
        <w:t>already welcome his contribution to the House in the</w:t>
      </w:r>
      <w:r>
        <w:br/>
        <w:t>form of the comments he made on 9 March 2016, when</w:t>
      </w:r>
      <w:r>
        <w:br/>
        <w:t xml:space="preserve">he reminded us that the </w:t>
      </w:r>
      <w:r>
        <w:t>anniversary would provide an</w:t>
      </w:r>
      <w:r>
        <w:br/>
        <w:t>“historic opportunity” for us to celebrate. Across the</w:t>
      </w:r>
      <w:r>
        <w:br/>
        <w:t>House, we will think of every possible way in which we</w:t>
      </w:r>
      <w:r>
        <w:br/>
        <w:t>can do so to best effect.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Crispin Blunt </w:t>
      </w:r>
      <w:r>
        <w:t>(Reigate) (Con): The importance of</w:t>
      </w:r>
      <w:r>
        <w:br/>
        <w:t>this anniversary, in British-American rela</w:t>
      </w:r>
      <w:r>
        <w:t>tions, can hardly</w:t>
      </w:r>
      <w:r>
        <w:br/>
        <w:t>be overstated. Would not 2020 be a more suitable date</w:t>
      </w:r>
      <w:r>
        <w:br/>
        <w:t>for a state visit from the President of the United States,</w:t>
      </w:r>
      <w:r>
        <w:br/>
        <w:t>to mark that anniversary, rather than in the months</w:t>
      </w:r>
      <w:r>
        <w:br/>
        <w:t>to come?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Sir Alan Duncan: </w:t>
      </w:r>
      <w:r>
        <w:t>I note my hon. Friend's suggestion,</w:t>
      </w:r>
      <w:r>
        <w:br/>
        <w:t>but that ma</w:t>
      </w:r>
      <w:r>
        <w:t>tter is already in train and the visit—offer to</w:t>
      </w:r>
      <w:r>
        <w:br/>
        <w:t>the President—stands.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Ukraine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200"/>
        <w:ind w:firstLine="200"/>
        <w:jc w:val="both"/>
        <w:rPr>
          <w:sz w:val="16"/>
          <w:szCs w:val="16"/>
        </w:rPr>
      </w:pPr>
      <w:r>
        <w:t xml:space="preserve">4. </w:t>
      </w:r>
      <w:r>
        <w:rPr>
          <w:b/>
          <w:bCs/>
        </w:rPr>
        <w:t xml:space="preserve">Mr John Whittingdale </w:t>
      </w:r>
      <w:r>
        <w:t>(Maldon) (Con): What steps</w:t>
      </w:r>
      <w:r>
        <w:br/>
        <w:t>he is taking to support economic and political development</w:t>
      </w:r>
      <w:r>
        <w:br/>
        <w:t xml:space="preserve">in Ukraine. </w:t>
      </w:r>
      <w:r>
        <w:rPr>
          <w:sz w:val="16"/>
          <w:szCs w:val="16"/>
        </w:rPr>
        <w:t>[900341]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>The Secretary of State for Foreign and Commonwe</w:t>
      </w:r>
      <w:r>
        <w:rPr>
          <w:b/>
          <w:bCs/>
        </w:rPr>
        <w:t>alth</w:t>
      </w:r>
      <w:r>
        <w:rPr>
          <w:b/>
          <w:bCs/>
        </w:rPr>
        <w:br/>
        <w:t xml:space="preserve">Affairs (Boris Johnson): </w:t>
      </w:r>
      <w:r>
        <w:t>The UK is in the lead on this</w:t>
      </w:r>
      <w:r>
        <w:br/>
        <w:t>issue, helping Ukraine to make the vital reforms that it</w:t>
      </w:r>
      <w:r>
        <w:br/>
        <w:t>needs, and to continue to crack down on corruption,</w:t>
      </w:r>
      <w:r>
        <w:br/>
        <w:t>which is so important if we are going to encourage</w:t>
      </w:r>
      <w:r>
        <w:br/>
        <w:t>long-term and continued investment i</w:t>
      </w:r>
      <w:r>
        <w:t>n a successful</w:t>
      </w:r>
      <w:r>
        <w:br/>
        <w:t>Ukraine.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Whittingdale: </w:t>
      </w:r>
      <w:r>
        <w:t>I congratulate my right hon. Friend</w:t>
      </w:r>
      <w:r>
        <w:br/>
        <w:t>on the organisation last week of the Ukraine reform</w:t>
      </w:r>
      <w:r>
        <w:br/>
        <w:t>conference in London, which demonstrated that Britain</w:t>
      </w:r>
      <w:r>
        <w:br/>
        <w:t>will continue to play a leading role on the world stage in</w:t>
      </w:r>
      <w:r>
        <w:br/>
        <w:t xml:space="preserve">the years to </w:t>
      </w:r>
      <w:r>
        <w:t>come. Can he confirm that, while Ukraine</w:t>
      </w:r>
      <w:r>
        <w:br/>
        <w:t>still faces major challenges, progress is being made in</w:t>
      </w:r>
      <w:r>
        <w:br/>
        <w:t>areas such as tackling corruption? Will he also tell us</w:t>
      </w:r>
      <w:r>
        <w:br/>
        <w:t>what more can be done to assist it?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Boris Johnson: </w:t>
      </w:r>
      <w:r>
        <w:t>May I get the ball back over the net by</w:t>
      </w:r>
      <w:r>
        <w:br/>
        <w:t>congratulati</w:t>
      </w:r>
      <w:r>
        <w:t>ng my right hon. Friend on becoming chair</w:t>
      </w:r>
      <w:r>
        <w:br/>
        <w:t>of the all-party parliamentary group on Ukraine? All of</w:t>
      </w:r>
      <w:r>
        <w:br/>
        <w:t>us in this House have a clear interest in a strong and</w:t>
      </w:r>
      <w:r>
        <w:br/>
        <w:t>successful Ukraine, which is why we have invested another</w:t>
      </w:r>
      <w:r>
        <w:br/>
        <w:t>£33 million in helping the Ukrainians to tack</w:t>
      </w:r>
      <w:r>
        <w:t>le their</w:t>
      </w:r>
      <w:r>
        <w:br/>
        <w:t>governance problems. The House should be in no doubt</w:t>
      </w:r>
      <w:r>
        <w:br/>
        <w:t>about what is going on in Ukraine. It is, if you like, an</w:t>
      </w:r>
      <w:r>
        <w:br/>
        <w:t>arm wrestle between two value systems: our way of</w:t>
      </w:r>
      <w:r>
        <w:br/>
        <w:t>looking at the world and the Russian way of looking at</w:t>
      </w:r>
      <w:r>
        <w:br/>
        <w:t xml:space="preserve">the world. It is vital for our </w:t>
      </w:r>
      <w:r>
        <w:t>continent and for this</w:t>
      </w:r>
      <w:r>
        <w:br/>
        <w:t>country that our way prevails. With British help, I</w:t>
      </w:r>
      <w:r>
        <w:br/>
        <w:t>believe that it is prevailing and will prevail.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t xml:space="preserve">23. </w:t>
      </w:r>
      <w:r>
        <w:rPr>
          <w:sz w:val="16"/>
          <w:szCs w:val="16"/>
        </w:rPr>
        <w:t xml:space="preserve">[900360] </w:t>
      </w:r>
      <w:r>
        <w:rPr>
          <w:b/>
          <w:bCs/>
        </w:rPr>
        <w:t xml:space="preserve">Chris Bryant </w:t>
      </w:r>
      <w:r>
        <w:t>(Rhondda) (Lab): Is not one</w:t>
      </w:r>
      <w:r>
        <w:br/>
        <w:t>of the real problems that the Russians are actively</w:t>
      </w:r>
      <w:r>
        <w:br/>
        <w:t>meddling in Ukraine? So far</w:t>
      </w:r>
      <w:r>
        <w:t>, there has been no sign of</w:t>
      </w:r>
      <w:r>
        <w:br/>
        <w:t>all the efforts that Britain has rightly made paying</w:t>
      </w:r>
      <w:r>
        <w:br/>
        <w:t>dividends in Russia stopping its corrupt meddling in</w:t>
      </w:r>
      <w:r>
        <w:br/>
        <w:t>that country.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Boris Johnson: </w:t>
      </w:r>
      <w:r>
        <w:t>The hon. Gentleman is absolutely</w:t>
      </w:r>
      <w:r>
        <w:br/>
        <w:t>right to say that the fault lies squarely with Russia.</w:t>
      </w:r>
      <w:r>
        <w:br/>
        <w:t>Russi</w:t>
      </w:r>
      <w:r>
        <w:t>a annexed Crimea and continues to drive the</w:t>
      </w:r>
      <w:r>
        <w:br/>
        <w:t>problems in the Donbass. The UK is contributing to the</w:t>
      </w:r>
      <w:r>
        <w:br/>
        <w:t>efforts to stave off Russian military meddling with the</w:t>
      </w:r>
      <w:r>
        <w:br/>
        <w:t>non-lethal equipment that we have agreed to send to</w:t>
      </w:r>
      <w:r>
        <w:br/>
        <w:t>Ukraine. More importantly, however, we are engage</w:t>
      </w:r>
      <w:r>
        <w:t>d in</w:t>
      </w:r>
      <w:r>
        <w:br/>
        <w:t>helping the Ukrainians to sort out their domestic political</w:t>
      </w:r>
      <w:r>
        <w:br/>
        <w:t>scene and to crack down on corruption. To be fair to</w:t>
      </w:r>
      <w:r>
        <w:br/>
        <w:t>them, not only are they seeing growth of 1.5% or 4%,</w:t>
      </w:r>
      <w:r>
        <w:br/>
        <w:t>depending on whose figures are to be believed, but they</w:t>
      </w:r>
      <w:r>
        <w:br/>
        <w:t>have made more progress in cr</w:t>
      </w:r>
      <w:r>
        <w:t>acking down on corruption</w:t>
      </w:r>
      <w:r>
        <w:br/>
        <w:t>in the past three years than in the past 25 years. A very</w:t>
      </w:r>
      <w:r>
        <w:br/>
        <w:t>different country is being born.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Canada: Diplomatic Relations</w:t>
      </w:r>
    </w:p>
    <w:p w:rsidR="001266A2" w:rsidRDefault="008B3D52">
      <w:pPr>
        <w:pStyle w:val="Telobesedila"/>
        <w:framePr w:w="4728" w:h="14539" w:hRule="exact" w:wrap="none" w:vAnchor="page" w:hAnchor="page" w:x="6088" w:y="1471"/>
        <w:shd w:val="clear" w:color="auto" w:fill="auto"/>
        <w:tabs>
          <w:tab w:val="left" w:pos="3998"/>
        </w:tabs>
        <w:spacing w:after="0"/>
        <w:ind w:firstLine="200"/>
        <w:jc w:val="both"/>
        <w:rPr>
          <w:sz w:val="16"/>
          <w:szCs w:val="16"/>
        </w:rPr>
      </w:pPr>
      <w:r>
        <w:t xml:space="preserve">5. </w:t>
      </w:r>
      <w:r>
        <w:rPr>
          <w:b/>
          <w:bCs/>
        </w:rPr>
        <w:t xml:space="preserve">Andrew Percy </w:t>
      </w:r>
      <w:r>
        <w:t>(Brigg and Goole) (Con): What</w:t>
      </w:r>
      <w:r>
        <w:br/>
        <w:t>recent assessment he has made of the strength of the</w:t>
      </w:r>
      <w:r>
        <w:br/>
        <w:t>UK's diplom</w:t>
      </w:r>
      <w:r>
        <w:t>atic relations with Canada.</w:t>
      </w:r>
      <w:r>
        <w:tab/>
      </w:r>
      <w:r>
        <w:rPr>
          <w:sz w:val="16"/>
          <w:szCs w:val="16"/>
        </w:rPr>
        <w:t>[900342]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143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5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3"/>
        <w:shd w:val="clear" w:color="auto" w:fill="auto"/>
      </w:pPr>
      <w:r>
        <w:rPr>
          <w:i w:val="0"/>
          <w:iCs w:val="0"/>
        </w:rPr>
        <w:t>144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16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Our bilateral relationship is strong because it</w:t>
      </w:r>
      <w:r>
        <w:br/>
        <w:t xml:space="preserve">is a deep bond of friendship that is </w:t>
      </w:r>
      <w:r>
        <w:t>rooted in our shared</w:t>
      </w:r>
      <w:r>
        <w:br/>
        <w:t>histories and common values. We look forward to</w:t>
      </w:r>
      <w:r>
        <w:br/>
        <w:t>strengthening those ties over the coming years and have</w:t>
      </w:r>
      <w:r>
        <w:br/>
        <w:t>agreed to hold regular strategic talks to maximise the</w:t>
      </w:r>
      <w:r>
        <w:br/>
        <w:t>full potential of this important bilateral relationship.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160"/>
        <w:jc w:val="both"/>
      </w:pPr>
      <w:r>
        <w:rPr>
          <w:b/>
          <w:bCs/>
        </w:rPr>
        <w:t xml:space="preserve">Andrew Percy: </w:t>
      </w:r>
      <w:r>
        <w:t>I tha</w:t>
      </w:r>
      <w:r>
        <w:t>nk the Minister for that response.</w:t>
      </w:r>
      <w:r>
        <w:br/>
        <w:t>Canadian investment is hugely important in my</w:t>
      </w:r>
      <w:r>
        <w:br/>
        <w:t>constituency and across the UK. As we move forward</w:t>
      </w:r>
      <w:r>
        <w:br/>
        <w:t>with leaving the European Union and seeking a free</w:t>
      </w:r>
      <w:r>
        <w:br/>
        <w:t>trade deal with Canada, our relationship will be more</w:t>
      </w:r>
      <w:r>
        <w:br/>
        <w:t>important—specifica</w:t>
      </w:r>
      <w:r>
        <w:t>lly our relationships with the provincial</w:t>
      </w:r>
      <w:r>
        <w:br/>
        <w:t>governments. Do we have a network in place across</w:t>
      </w:r>
      <w:r>
        <w:br/>
        <w:t>Canada to ensure that we are making the best of those</w:t>
      </w:r>
      <w:r>
        <w:br/>
        <w:t>relationships?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160"/>
        <w:jc w:val="both"/>
      </w:pPr>
      <w:r>
        <w:rPr>
          <w:b/>
          <w:bCs/>
        </w:rPr>
        <w:t xml:space="preserve">Sir Alan Duncan: </w:t>
      </w:r>
      <w:r>
        <w:t>On the House's behalf, may I express</w:t>
      </w:r>
      <w:r>
        <w:br/>
        <w:t>our sympathy to all those in British Colu</w:t>
      </w:r>
      <w:r>
        <w:t>mbia who have</w:t>
      </w:r>
      <w:r>
        <w:br/>
        <w:t>been affected by the damaging wildfires? Our consulates-</w:t>
      </w:r>
      <w:r>
        <w:br/>
        <w:t>general in Calgary, Montreal, Toronto and Vancouver</w:t>
      </w:r>
      <w:r>
        <w:br/>
        <w:t>work with provincial governments to increase bilateral</w:t>
      </w:r>
      <w:r>
        <w:br/>
        <w:t>trade and investment, particularly in the infrastructure</w:t>
      </w:r>
      <w:r>
        <w:br/>
        <w:t>sector. We are workin</w:t>
      </w:r>
      <w:r>
        <w:t>g across all levels of the Canadian</w:t>
      </w:r>
      <w:r>
        <w:br/>
        <w:t>Government to ensure that British companies can take</w:t>
      </w:r>
      <w:r>
        <w:br/>
        <w:t>full advantage of the opportunities offered by the</w:t>
      </w:r>
      <w:r>
        <w:br/>
        <w:t>Canada-EU comprehensive economic and trade agreement.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160"/>
        <w:jc w:val="both"/>
      </w:pPr>
      <w:r>
        <w:rPr>
          <w:b/>
          <w:bCs/>
        </w:rPr>
        <w:t xml:space="preserve">Mr Barry Sheerman </w:t>
      </w:r>
      <w:r>
        <w:t>(Huddersfield) (Lab/Co-op): I</w:t>
      </w:r>
      <w:r>
        <w:br/>
        <w:t>have strong fa</w:t>
      </w:r>
      <w:r>
        <w:t>mily relationships in Canada. Is the Minister</w:t>
      </w:r>
      <w:r>
        <w:br/>
        <w:t>not aware that senior diplomats in Canada are absolutely</w:t>
      </w:r>
      <w:r>
        <w:br/>
        <w:t>aghastathowthisGovernmentarehandlingourwithdrawal</w:t>
      </w:r>
      <w:r>
        <w:br/>
        <w:t>from Europe and its impact on world trade? They</w:t>
      </w:r>
      <w:r>
        <w:br/>
        <w:t>believe that this swashbuckling sector of Ministers are</w:t>
      </w:r>
      <w:r>
        <w:br/>
        <w:t>not the right people—</w:t>
      </w:r>
      <w:r>
        <w:rPr>
          <w:i/>
          <w:iCs/>
        </w:rPr>
        <w:t>[Interruption.]</w:t>
      </w:r>
      <w:r>
        <w:t xml:space="preserve"> Well,Ihavetosay</w:t>
      </w:r>
      <w:r>
        <w:br/>
        <w:t>that positive energy and gumption will not give us a</w:t>
      </w:r>
      <w:r>
        <w:br/>
        <w:t>good deal in Europe. We need people who have an eye</w:t>
      </w:r>
      <w:r>
        <w:br/>
        <w:t>for detail; this Foreign Secretary has no idea about</w:t>
      </w:r>
      <w:r>
        <w:br/>
        <w:t>detail.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160"/>
        <w:jc w:val="both"/>
      </w:pPr>
      <w:r>
        <w:rPr>
          <w:b/>
          <w:bCs/>
        </w:rPr>
        <w:t xml:space="preserve">Sir Alan Duncan: </w:t>
      </w:r>
      <w:r>
        <w:t>I simply do not rec</w:t>
      </w:r>
      <w:r>
        <w:t>ognise the analysis</w:t>
      </w:r>
      <w:r>
        <w:br/>
        <w:t>that the hon. Gentleman offers the House on any matter</w:t>
      </w:r>
      <w:r>
        <w:br/>
        <w:t>that he just mentioned. Our opportunities for future</w:t>
      </w:r>
      <w:r>
        <w:br/>
        <w:t>trade with Canada will be enormous once we have left</w:t>
      </w:r>
      <w:r>
        <w:br/>
        <w:t>the European Union.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160"/>
        <w:jc w:val="both"/>
      </w:pPr>
      <w:r>
        <w:t xml:space="preserve">24. </w:t>
      </w:r>
      <w:r>
        <w:rPr>
          <w:sz w:val="16"/>
          <w:szCs w:val="16"/>
        </w:rPr>
        <w:t xml:space="preserve">[900361] </w:t>
      </w:r>
      <w:r>
        <w:rPr>
          <w:b/>
          <w:bCs/>
        </w:rPr>
        <w:t xml:space="preserve">Kevin Foster </w:t>
      </w:r>
      <w:r>
        <w:t>(Torbay) (Con): I thank the</w:t>
      </w:r>
      <w:r>
        <w:br/>
        <w:t>M</w:t>
      </w:r>
      <w:r>
        <w:t>inister for his answers so far. As he will be aware, 2017</w:t>
      </w:r>
      <w:r>
        <w:br/>
        <w:t>marks the 150th anniversary of the Canadian</w:t>
      </w:r>
      <w:r>
        <w:br/>
        <w:t>Confederation, and our two nations have faced together</w:t>
      </w:r>
      <w:r>
        <w:br/>
        <w:t>some of the most difficult challenges in history during</w:t>
      </w:r>
      <w:r>
        <w:br/>
        <w:t>that period. Does he agree that that provid</w:t>
      </w:r>
      <w:r>
        <w:t>es a great</w:t>
      </w:r>
      <w:r>
        <w:br/>
        <w:t>opportunity to build on our relationship and that we</w:t>
      </w:r>
      <w:r>
        <w:br/>
        <w:t>should reject the nonsense that we have just heard?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Sir Alan Duncan: </w:t>
      </w:r>
      <w:r>
        <w:t>Yes, I agree emphatically with my</w:t>
      </w:r>
      <w:r>
        <w:br/>
        <w:t>hon. Friend. We offer our congratulations to Canada</w:t>
      </w:r>
      <w:r>
        <w:br/>
        <w:t>on the 150th anniversary of the Canad</w:t>
      </w:r>
      <w:r>
        <w:t>ian Confederation,</w:t>
      </w:r>
      <w:r>
        <w:br/>
        <w:t>and we are pleased that Their Royal Highnesses the</w:t>
      </w:r>
      <w:r>
        <w:br/>
        <w:t>Prince of Wales and the Duchess of Cornwall were able</w:t>
      </w:r>
      <w:r>
        <w:br/>
        <w:t>to join the celebrations in Ottawa to mark the occasion.</w:t>
      </w:r>
      <w:r>
        <w:br/>
        <w:t>On a practical basis, the Foreign Secretary met Foreign</w:t>
      </w:r>
      <w:r>
        <w:br/>
        <w:t>Minister Freeland l</w:t>
      </w:r>
      <w:r>
        <w:t>ast week and agreed to hold regular</w:t>
      </w:r>
      <w:r>
        <w:br/>
        <w:t>strategic talks to ensure that we can maximise the full</w:t>
      </w:r>
      <w:r>
        <w:br/>
        <w:t>potential of this important and close bilateral relationship</w:t>
      </w:r>
      <w:r>
        <w:br/>
        <w:t>way beyond the expectations of the hon. Member for</w:t>
      </w:r>
      <w:r>
        <w:br/>
        <w:t>Huddersfield (Mr Sheerman).</w:t>
      </w:r>
    </w:p>
    <w:p w:rsidR="001266A2" w:rsidRDefault="008B3D52">
      <w:pPr>
        <w:pStyle w:val="Heading40"/>
        <w:framePr w:w="4723" w:h="14530" w:hRule="exact" w:wrap="none" w:vAnchor="page" w:hAnchor="page" w:x="6090" w:y="1471"/>
        <w:shd w:val="clear" w:color="auto" w:fill="auto"/>
        <w:spacing w:after="280"/>
      </w:pPr>
      <w:bookmarkStart w:id="51" w:name="bookmark50"/>
      <w:bookmarkStart w:id="52" w:name="bookmark51"/>
      <w:r>
        <w:t>Diplomatic Relations: Ph</w:t>
      </w:r>
      <w:r>
        <w:t>ilippines</w:t>
      </w:r>
      <w:bookmarkEnd w:id="51"/>
      <w:bookmarkEnd w:id="52"/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tabs>
          <w:tab w:val="left" w:pos="4075"/>
        </w:tabs>
        <w:spacing w:after="240"/>
        <w:ind w:firstLine="200"/>
        <w:jc w:val="both"/>
        <w:rPr>
          <w:sz w:val="16"/>
          <w:szCs w:val="16"/>
        </w:rPr>
      </w:pPr>
      <w:r>
        <w:t xml:space="preserve">6. </w:t>
      </w:r>
      <w:r>
        <w:rPr>
          <w:b/>
          <w:bCs/>
        </w:rPr>
        <w:t xml:space="preserve">Justin Tomlinson </w:t>
      </w:r>
      <w:r>
        <w:t>(North Swindon) (Con): What</w:t>
      </w:r>
      <w:r>
        <w:br/>
        <w:t>steps he is taking to strengthen diplomatic relations</w:t>
      </w:r>
      <w:r>
        <w:br/>
        <w:t>with the Philippines.</w:t>
      </w:r>
      <w:r>
        <w:tab/>
      </w:r>
      <w:r>
        <w:rPr>
          <w:sz w:val="16"/>
          <w:szCs w:val="16"/>
        </w:rPr>
        <w:t>[900343]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The Minister for Asia and the Pacific (Mark Field):</w:t>
      </w:r>
      <w:r>
        <w:rPr>
          <w:b/>
          <w:bCs/>
        </w:rPr>
        <w:br/>
      </w:r>
      <w:r>
        <w:t>We have a strong and wide-ranging relationship with</w:t>
      </w:r>
      <w:r>
        <w:br/>
        <w:t xml:space="preserve">the </w:t>
      </w:r>
      <w:r>
        <w:t>Philippines on prosperity, education and security</w:t>
      </w:r>
      <w:r>
        <w:br/>
        <w:t>issues. Ministerial visits to the Philippines and annual</w:t>
      </w:r>
      <w:r>
        <w:br/>
        <w:t>high-level talks between officials help to progress that</w:t>
      </w:r>
      <w:r>
        <w:br/>
        <w:t>co-operation—my hon. Friend the Member for Reading</w:t>
      </w:r>
      <w:r>
        <w:br/>
        <w:t>West (Alok Sharma), the former Minister f</w:t>
      </w:r>
      <w:r>
        <w:t>or Asia and</w:t>
      </w:r>
      <w:r>
        <w:br/>
        <w:t>the Pacific, was there as recently as last December—which</w:t>
      </w:r>
      <w:r>
        <w:br/>
        <w:t>enables us to discuss human rights concerns while pursuing</w:t>
      </w:r>
      <w:r>
        <w:br/>
        <w:t>closer diplomatic and trade links.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Justin Tomlinson: </w:t>
      </w:r>
      <w:r>
        <w:t>My constituent Kevin Taylor has</w:t>
      </w:r>
      <w:r>
        <w:br/>
        <w:t>been held in the Philippines since 2008. T</w:t>
      </w:r>
      <w:r>
        <w:t>he Filipino</w:t>
      </w:r>
      <w:r>
        <w:br/>
        <w:t>authorities continually delayed his case, held him in</w:t>
      </w:r>
      <w:r>
        <w:br/>
        <w:t>unsafe conditions and, finally, sentenced him to 12 years</w:t>
      </w:r>
      <w:r>
        <w:br/>
        <w:t>for an employment offence. They have now failed even</w:t>
      </w:r>
      <w:r>
        <w:br/>
        <w:t>to acknowledge a clemency request, despite his very</w:t>
      </w:r>
      <w:r>
        <w:br/>
        <w:t>poor health. With his healt</w:t>
      </w:r>
      <w:r>
        <w:t>h failing further and amid</w:t>
      </w:r>
      <w:r>
        <w:br/>
        <w:t>concerns about the safety of the institution, and with</w:t>
      </w:r>
      <w:r>
        <w:br/>
        <w:t>his parents worried that they will not see him again, will</w:t>
      </w:r>
      <w:r>
        <w:br/>
        <w:t>my right hon. Friend set out what is being done to</w:t>
      </w:r>
      <w:r>
        <w:br/>
        <w:t>support the family's efforts to bring him home?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Mark Field: </w:t>
      </w:r>
      <w:r>
        <w:t>I th</w:t>
      </w:r>
      <w:r>
        <w:t>ank my hon. Friend for all his assiduous</w:t>
      </w:r>
      <w:r>
        <w:br/>
        <w:t>work over many years on behalf of Mr Taylor's parents,</w:t>
      </w:r>
      <w:r>
        <w:br/>
        <w:t>his constituents in North Swindon. We have been providing</w:t>
      </w:r>
      <w:r>
        <w:br/>
        <w:t>ongoing consular and welfare support to Kevin Taylor</w:t>
      </w:r>
      <w:r>
        <w:br/>
        <w:t>since his arrest almost 10 years ago. Most recent</w:t>
      </w:r>
      <w:r>
        <w:t>ly, he</w:t>
      </w:r>
      <w:r>
        <w:br/>
        <w:t>was visited in prison, and we liaised with his parents</w:t>
      </w:r>
      <w:r>
        <w:br/>
        <w:t>only yesterday. Our consular support has also extended</w:t>
      </w:r>
      <w:r>
        <w:br/>
        <w:t>to delivering funds and vitamins. Most recently, we</w:t>
      </w:r>
      <w:r>
        <w:br/>
        <w:t>requested additional medical appointments after Mr Taylor</w:t>
      </w:r>
      <w:r>
        <w:br/>
        <w:t>brought his health concerns t</w:t>
      </w:r>
      <w:r>
        <w:t>o our attention. A clemency</w:t>
      </w:r>
      <w:r>
        <w:br/>
        <w:t>request was made as recently as 2015, but I reassure my</w:t>
      </w:r>
      <w:r>
        <w:br/>
        <w:t>hon. Friend that we will do our level best to continue</w:t>
      </w:r>
      <w:r>
        <w:br/>
        <w:t>that work. I will be in touch with our department in</w:t>
      </w:r>
      <w:r>
        <w:br/>
        <w:t>Manila to ask it to redouble those efforts in the days</w:t>
      </w:r>
      <w:r>
        <w:br/>
        <w:t>ahead.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He</w:t>
      </w:r>
      <w:r>
        <w:rPr>
          <w:b/>
          <w:bCs/>
        </w:rPr>
        <w:t xml:space="preserve">len Goodman </w:t>
      </w:r>
      <w:r>
        <w:t>(Bishop Auckland) (Lab): In the</w:t>
      </w:r>
      <w:r>
        <w:br/>
        <w:t>year since Rodrigo Duterte became President of the</w:t>
      </w:r>
      <w:r>
        <w:br/>
        <w:t>Philippines, 13,000 people have been killed. He has</w:t>
      </w:r>
      <w:r>
        <w:br/>
        <w:t>threatened to extend martial law across the entire country,</w:t>
      </w:r>
      <w:r>
        <w:br/>
        <w:t>and last week he said that he would eat the liver</w:t>
      </w:r>
      <w:r>
        <w:t>s of</w:t>
      </w:r>
      <w:r>
        <w:br/>
        <w:t>terrorists with salt and vinegar, but the Secretary of</w:t>
      </w:r>
      <w:r>
        <w:br/>
        <w:t>State for International Trade claims that Britain has</w:t>
      </w:r>
      <w:r>
        <w:br/>
        <w:t>“sharedvalues”withPresidentDuterte.CantheMinister</w:t>
      </w:r>
      <w:r>
        <w:br/>
        <w:t>tell the House which values we share with the President?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Mark Field: </w:t>
      </w:r>
      <w:r>
        <w:t>The hon. Lady will reco</w:t>
      </w:r>
      <w:r>
        <w:t>gnise that there</w:t>
      </w:r>
      <w:r>
        <w:br/>
        <w:t>are shared values on international trade, and it is not an</w:t>
      </w:r>
      <w:r>
        <w:br/>
        <w:t>issue of ditching anything else. I, like her, am very</w:t>
      </w:r>
      <w:r>
        <w:br/>
        <w:t>concerned by the high death toll in the war on illegal</w:t>
      </w:r>
      <w:r>
        <w:br/>
        <w:t>drugs that has come to a head under President Duterte.</w:t>
      </w:r>
      <w:r>
        <w:br/>
        <w:t>We have been urg</w:t>
      </w:r>
      <w:r>
        <w:t>ing much more thorough and independent</w:t>
      </w:r>
      <w:r>
        <w:br/>
        <w:t>investigations into all violent deaths, and the Foreign</w:t>
      </w:r>
      <w:r>
        <w:br/>
        <w:t>Office has repeatedly raised, and will continue to raise,</w:t>
      </w:r>
      <w:r>
        <w:br/>
        <w:t>human rights concerns with the Administration. I hope</w:t>
      </w:r>
      <w:r>
        <w:br/>
        <w:t>to visit Manila at some point to make precisely t</w:t>
      </w:r>
      <w:r>
        <w:t>he case</w:t>
      </w:r>
      <w:r>
        <w:br/>
        <w:t>that the hon. Lady has made.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145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3"/>
        <w:shd w:val="clear" w:color="auto" w:fill="auto"/>
      </w:pPr>
      <w:r>
        <w:rPr>
          <w:i w:val="0"/>
          <w:iCs w:val="0"/>
        </w:rPr>
        <w:t>146</w:t>
      </w:r>
    </w:p>
    <w:p w:rsidR="001266A2" w:rsidRDefault="008B3D52">
      <w:pPr>
        <w:pStyle w:val="Heading40"/>
        <w:framePr w:w="4728" w:h="14525" w:hRule="exact" w:wrap="none" w:vAnchor="page" w:hAnchor="page" w:x="1096" w:y="1471"/>
        <w:shd w:val="clear" w:color="auto" w:fill="auto"/>
        <w:spacing w:after="300"/>
      </w:pPr>
      <w:bookmarkStart w:id="53" w:name="bookmark52"/>
      <w:bookmarkStart w:id="54" w:name="bookmark53"/>
      <w:r>
        <w:t>Zimbabwe</w:t>
      </w:r>
      <w:bookmarkEnd w:id="53"/>
      <w:bookmarkEnd w:id="54"/>
    </w:p>
    <w:p w:rsidR="001266A2" w:rsidRDefault="008B3D52">
      <w:pPr>
        <w:pStyle w:val="Telobesedila"/>
        <w:framePr w:w="4728" w:h="14525" w:hRule="exact" w:wrap="none" w:vAnchor="page" w:hAnchor="page" w:x="1096" w:y="1471"/>
        <w:numPr>
          <w:ilvl w:val="0"/>
          <w:numId w:val="5"/>
        </w:numPr>
        <w:shd w:val="clear" w:color="auto" w:fill="auto"/>
        <w:tabs>
          <w:tab w:val="left" w:pos="509"/>
        </w:tabs>
        <w:spacing w:after="0" w:line="233" w:lineRule="auto"/>
        <w:jc w:val="both"/>
      </w:pPr>
      <w:r>
        <w:rPr>
          <w:b/>
          <w:bCs/>
        </w:rPr>
        <w:t xml:space="preserve">Kate Hoey </w:t>
      </w:r>
      <w:r>
        <w:t>(Vauxhall) (Lab): What recent assessment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tabs>
          <w:tab w:val="left" w:pos="4080"/>
        </w:tabs>
        <w:spacing w:after="160" w:line="233" w:lineRule="auto"/>
        <w:ind w:firstLine="0"/>
        <w:jc w:val="both"/>
        <w:rPr>
          <w:sz w:val="16"/>
          <w:szCs w:val="16"/>
        </w:rPr>
      </w:pPr>
      <w:r>
        <w:t>he has made of the political and economic situation in</w:t>
      </w:r>
      <w:r>
        <w:br/>
        <w:t>Zimbabwe.</w:t>
      </w:r>
      <w:r>
        <w:tab/>
      </w:r>
      <w:r>
        <w:rPr>
          <w:sz w:val="16"/>
          <w:szCs w:val="16"/>
        </w:rPr>
        <w:t>[900344]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The Minister for Africa (Rory Stewart): </w:t>
      </w:r>
      <w:r>
        <w:t>I pay tribute</w:t>
      </w:r>
      <w:r>
        <w:br/>
        <w:t>to the hon. Lady's long campaign on this subject. Our</w:t>
      </w:r>
      <w:r>
        <w:br/>
        <w:t>policy on Zimbabwe continues to be to try to balance</w:t>
      </w:r>
      <w:r>
        <w:br/>
        <w:t>our deep distaste at the horrifying record of the Mugabe</w:t>
      </w:r>
      <w:r>
        <w:br/>
        <w:t xml:space="preserve">regime with a genuine concern for the </w:t>
      </w:r>
      <w:r>
        <w:t>humanitarian</w:t>
      </w:r>
      <w:r>
        <w:br/>
        <w:t>needs of the Zimbabwean people, who have suffered</w:t>
      </w:r>
      <w:r>
        <w:br/>
        <w:t>terribly over the past 40 years.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Kate Hoey: </w:t>
      </w:r>
      <w:r>
        <w:t>I welcome the Minister to his position</w:t>
      </w:r>
      <w:r>
        <w:br/>
        <w:t>and wish him every success.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Mugabe spent $53 million on private travel overseas</w:t>
      </w:r>
      <w:r>
        <w:br/>
        <w:t>last year. At the same time, t</w:t>
      </w:r>
      <w:r>
        <w:t>he United Kingdom is</w:t>
      </w:r>
      <w:r>
        <w:br/>
        <w:t>paying proportionately more in aid to that country than</w:t>
      </w:r>
      <w:r>
        <w:br/>
        <w:t>to any other country in Africa. Does the Minister think</w:t>
      </w:r>
      <w:r>
        <w:br/>
        <w:t>that, with the elections coming next year and Mugabe</w:t>
      </w:r>
      <w:r>
        <w:br/>
        <w:t>refusing to implement the 2013 constitution, now is the</w:t>
      </w:r>
      <w:r>
        <w:br/>
        <w:t>time to put so</w:t>
      </w:r>
      <w:r>
        <w:t>me of that money into helping voter</w:t>
      </w:r>
      <w:r>
        <w:br/>
        <w:t>education in those rural areas controlled by ZANU-PF,</w:t>
      </w:r>
      <w:r>
        <w:br/>
        <w:t>or we will not have free and fair elections?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Rory Stewart: </w:t>
      </w:r>
      <w:r>
        <w:t>I agree. We are trying to balance a very</w:t>
      </w:r>
      <w:r>
        <w:br/>
        <w:t>difficult thing, which, as the hon. Lady says, is the</w:t>
      </w:r>
      <w:r>
        <w:br/>
        <w:t xml:space="preserve">terrible </w:t>
      </w:r>
      <w:r>
        <w:t>performance of the Mugabe regime with the</w:t>
      </w:r>
      <w:r>
        <w:br/>
        <w:t>fact that people in that country have been dying of</w:t>
      </w:r>
      <w:r>
        <w:br/>
        <w:t>cholera and suffering extreme humanitarian need. The</w:t>
      </w:r>
      <w:r>
        <w:br/>
        <w:t>hon. Lady is absolutely correct that focusing on free</w:t>
      </w:r>
      <w:r>
        <w:br/>
        <w:t>and fair elections is one of the most important things</w:t>
      </w:r>
      <w:r>
        <w:br/>
      </w:r>
      <w:r>
        <w:t>we can do in a country such as Zimbabwe.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James Duddridge </w:t>
      </w:r>
      <w:r>
        <w:t>(Rochford and Southend East) (Con):</w:t>
      </w:r>
      <w:r>
        <w:br/>
        <w:t>The policy of incremental engagement with Zimbabwe</w:t>
      </w:r>
      <w:r>
        <w:br/>
        <w:t>is obviously the best—sometimes an unpalatable best—</w:t>
      </w:r>
      <w:r>
        <w:br/>
        <w:t>policy, but will the Minister consider visiting Zimbabwe</w:t>
      </w:r>
      <w:r>
        <w:br/>
        <w:t>in</w:t>
      </w:r>
      <w:r>
        <w:t xml:space="preserve"> the near term, as that would be a great step forward</w:t>
      </w:r>
      <w:r>
        <w:br/>
        <w:t>and would perhaps put the UK in a better position for</w:t>
      </w:r>
      <w:r>
        <w:br/>
        <w:t>the relationship in the longer term?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Rory Stewart: </w:t>
      </w:r>
      <w:r>
        <w:t>My hon. Friend has huge expertise as a</w:t>
      </w:r>
      <w:r>
        <w:br/>
        <w:t>former Africa Minister. The decision on whether or not</w:t>
      </w:r>
      <w:r>
        <w:br/>
        <w:t xml:space="preserve">I, </w:t>
      </w:r>
      <w:r>
        <w:t>as the Minister, visit Zimbabwe depends a great deal</w:t>
      </w:r>
      <w:r>
        <w:br/>
        <w:t>on the genuine commitment to reform of the Zimbabwean</w:t>
      </w:r>
      <w:r>
        <w:br/>
        <w:t>Government, and I will be guided by the ambassador in</w:t>
      </w:r>
      <w:r>
        <w:br/>
        <w:t>the country on when such a visit would be necessary</w:t>
      </w:r>
      <w:r>
        <w:br/>
        <w:t>and possible.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ind w:firstLine="0"/>
        <w:jc w:val="center"/>
      </w:pPr>
      <w:r>
        <w:rPr>
          <w:b/>
          <w:bCs/>
        </w:rPr>
        <w:t>Venezuela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numPr>
          <w:ilvl w:val="0"/>
          <w:numId w:val="5"/>
        </w:numPr>
        <w:shd w:val="clear" w:color="auto" w:fill="auto"/>
        <w:tabs>
          <w:tab w:val="left" w:pos="514"/>
        </w:tabs>
        <w:spacing w:after="0"/>
        <w:jc w:val="both"/>
      </w:pPr>
      <w:r>
        <w:rPr>
          <w:b/>
          <w:bCs/>
        </w:rPr>
        <w:t xml:space="preserve">Robert Neill </w:t>
      </w:r>
      <w:r>
        <w:t>(Broml</w:t>
      </w:r>
      <w:r>
        <w:t>ey and Chislehurst) (Con):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tabs>
          <w:tab w:val="left" w:pos="4080"/>
        </w:tabs>
        <w:spacing w:after="160"/>
        <w:ind w:firstLine="0"/>
        <w:jc w:val="both"/>
        <w:rPr>
          <w:sz w:val="16"/>
          <w:szCs w:val="16"/>
        </w:rPr>
      </w:pPr>
      <w:r>
        <w:t>What discussions he has had with his international</w:t>
      </w:r>
      <w:r>
        <w:br/>
        <w:t>counterparts on the breakdown in the rule of law in</w:t>
      </w:r>
      <w:r>
        <w:br/>
        <w:t>Venezuela.</w:t>
      </w:r>
      <w:r>
        <w:tab/>
      </w:r>
      <w:r>
        <w:rPr>
          <w:sz w:val="16"/>
          <w:szCs w:val="16"/>
        </w:rPr>
        <w:t>[900345]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My colleagues and I are in close contact with</w:t>
      </w:r>
      <w:r>
        <w:br/>
      </w:r>
      <w:r>
        <w:t>our international counterparts, including most recently</w:t>
      </w:r>
      <w:r>
        <w:br/>
        <w:t>at the Organisation of American States summit in Cancun</w:t>
      </w:r>
      <w:r>
        <w:br/>
        <w:t>last month. I issued a very strong statement on 6 July,</w:t>
      </w:r>
      <w:r>
        <w:br/>
        <w:t>utterly condemning the 5 July attack on Venezuela's</w:t>
      </w:r>
      <w:r>
        <w:br/>
        <w:t>National Assembly and its elected Me</w:t>
      </w:r>
      <w:r>
        <w:t>mbers, and calling</w:t>
      </w:r>
      <w:r>
        <w:br/>
        <w:t>for the Venezuelan Government to uphold the constitution</w:t>
      </w:r>
      <w:r>
        <w:br/>
        <w:t>andshowrespectfordemocraticinstitutions.Thatstatement</w:t>
      </w:r>
      <w:r>
        <w:br/>
        <w:t>was echoed by many colleagues across the world.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Robert Neill: </w:t>
      </w:r>
      <w:r>
        <w:t>The Leader of the Opposition described</w:t>
      </w:r>
      <w:r>
        <w:br/>
        <w:t>the regime in Venezuela a</w:t>
      </w:r>
      <w:r>
        <w:t>s offering an “alternative</w:t>
      </w:r>
      <w:r>
        <w:br/>
        <w:t>agenda” from which we could learn. The alternative</w:t>
      </w:r>
      <w:r>
        <w:br/>
        <w:t>agenda has seen the economy collapse and poverty</w:t>
      </w:r>
      <w:r>
        <w:br/>
        <w:t>increase. It has seen scores of people killed in civil</w:t>
      </w:r>
      <w:r>
        <w:br/>
        <w:t>unrest and now an attempt to undermine both the</w:t>
      </w:r>
      <w:r>
        <w:br/>
        <w:t>elected Congress and the i</w:t>
      </w:r>
      <w:r>
        <w:t>ndependent attorney general.</w:t>
      </w:r>
      <w:r>
        <w:br/>
        <w:t>Will my right hon. Friend confirm that Her Majesty's</w:t>
      </w:r>
      <w:r>
        <w:br/>
        <w:t>Government strongly condemn the attempt by the Maduro</w:t>
      </w:r>
      <w:r>
        <w:br/>
        <w:t>regime to rewrite the constitution and rub out democracy?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Alan Duncan: </w:t>
      </w:r>
      <w:r>
        <w:t>The Leader of the Opposition does</w:t>
      </w:r>
      <w:r>
        <w:br/>
        <w:t xml:space="preserve">seem to be </w:t>
      </w:r>
      <w:r>
        <w:t>a great fan of the Venezuelan Government,</w:t>
      </w:r>
      <w:r>
        <w:br/>
        <w:t>giving a passable impression himself of Fidel Castro,</w:t>
      </w:r>
      <w:r>
        <w:br/>
        <w:t>onesometimesthinks.WhatishappeningtotheVenezuelan</w:t>
      </w:r>
      <w:r>
        <w:br/>
        <w:t>economy gives us a clear indication of what would</w:t>
      </w:r>
      <w:r>
        <w:br/>
        <w:t>happen to the UK economy if ever the right hon.</w:t>
      </w:r>
      <w:r>
        <w:br/>
        <w:t>Gentleman we</w:t>
      </w:r>
      <w:r>
        <w:t>re Prime Minister.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Catherine West </w:t>
      </w:r>
      <w:r>
        <w:t>(Hornsey and Wood Green) (Lab):</w:t>
      </w:r>
      <w:r>
        <w:br/>
        <w:t>What practical steps have the British Government taken</w:t>
      </w:r>
      <w:r>
        <w:br/>
        <w:t>to deal with famine on the border between Venezuela</w:t>
      </w:r>
      <w:r>
        <w:br/>
        <w:t>and Colombia?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Alan Duncan: </w:t>
      </w:r>
      <w:r>
        <w:t>There are no easy such attempts; we</w:t>
      </w:r>
      <w:r>
        <w:br/>
        <w:t>do not have a bi</w:t>
      </w:r>
      <w:r>
        <w:t>lateral programme, but we are in touch</w:t>
      </w:r>
      <w:r>
        <w:br/>
        <w:t>with the United Nations. The hon. Lady's very question</w:t>
      </w:r>
      <w:r>
        <w:br/>
        <w:t>illustrates the extent to which the Venezuelan Government</w:t>
      </w:r>
      <w:r>
        <w:br/>
        <w:t>have driven their own people to poverty; they are running</w:t>
      </w:r>
      <w:r>
        <w:br/>
        <w:t>short of the some of the most basic goods on w</w:t>
      </w:r>
      <w:r>
        <w:t>hich</w:t>
      </w:r>
      <w:r>
        <w:br/>
        <w:t>they have to live.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Illegal Settlements: Occupied Palestinian Territories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numPr>
          <w:ilvl w:val="0"/>
          <w:numId w:val="5"/>
        </w:numPr>
        <w:shd w:val="clear" w:color="auto" w:fill="auto"/>
        <w:tabs>
          <w:tab w:val="left" w:pos="490"/>
          <w:tab w:val="left" w:pos="4075"/>
        </w:tabs>
        <w:spacing w:after="20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Tommy Sheppard </w:t>
      </w:r>
      <w:r>
        <w:t>(Edinburgh East) (SNP): What</w:t>
      </w:r>
      <w:r>
        <w:br/>
        <w:t>steps he is taking to encourage the Israeli authorities to</w:t>
      </w:r>
      <w:r>
        <w:br/>
        <w:t>stop the building of illegal settlements in the Occupied</w:t>
      </w:r>
      <w:r>
        <w:br/>
        <w:t>Palestinian Territ</w:t>
      </w:r>
      <w:r>
        <w:t>ories.</w:t>
      </w:r>
      <w:r>
        <w:tab/>
      </w:r>
      <w:r>
        <w:rPr>
          <w:sz w:val="16"/>
          <w:szCs w:val="16"/>
        </w:rPr>
        <w:t>[900346]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Minister for the Middle East (Alistair Burt): </w:t>
      </w:r>
      <w:r>
        <w:t>We</w:t>
      </w:r>
      <w:r>
        <w:br/>
        <w:t>regularly raise these issues with Israel, calling for a</w:t>
      </w:r>
      <w:r>
        <w:br/>
        <w:t>reversal of thepolicyof settlementexpansion.Ireiterated</w:t>
      </w:r>
      <w:r>
        <w:br/>
        <w:t>that in the House of Commons last week, and recently</w:t>
      </w:r>
      <w:r>
        <w:br/>
        <w:t xml:space="preserve">both the Foreign </w:t>
      </w:r>
      <w:r>
        <w:t>Secretary and I have made statements</w:t>
      </w:r>
      <w:r>
        <w:br/>
        <w:t>strongly condemning proposals for new settlement</w:t>
      </w:r>
      <w:r>
        <w:br/>
        <w:t>expansion in both the west bank and East Jerusalem.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Tommy Sheppard: </w:t>
      </w:r>
      <w:r>
        <w:t>Only last week, the right-wing</w:t>
      </w:r>
      <w:r>
        <w:br/>
        <w:t>Israeli Government announced a further expansion of</w:t>
      </w:r>
      <w:r>
        <w:br/>
        <w:t>the illegal settlem</w:t>
      </w:r>
      <w:r>
        <w:t>ent programme, so it is clear that</w:t>
      </w:r>
      <w:r>
        <w:br/>
        <w:t>whatever action the British Government are taking it is</w:t>
      </w:r>
      <w:r>
        <w:br/>
        <w:t>not working. Is it not therefore time that Her Majesty's</w:t>
      </w:r>
      <w:r>
        <w:br/>
        <w:t>Government gave a more robust response to this problem,</w:t>
      </w:r>
      <w:r>
        <w:br/>
        <w:t>including by discouraging investment in and trade wi</w:t>
      </w:r>
      <w:r>
        <w:t>th</w:t>
      </w:r>
      <w:r>
        <w:br/>
        <w:t>the illegal settlements, and ensuring the proper labelling</w:t>
      </w:r>
      <w:r>
        <w:br/>
        <w:t>of importedgoodsso that they are designated as coming</w:t>
      </w:r>
      <w:r>
        <w:br/>
        <w:t>from “an illegally Occupied Palestinian Territory”?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Alistair Burt: </w:t>
      </w:r>
      <w:r>
        <w:t>This is a long and difficult process, as</w:t>
      </w:r>
      <w:r>
        <w:br/>
        <w:t>the hon. Gentleman rightly knows</w:t>
      </w:r>
      <w:r>
        <w:t>. We have a policy on</w:t>
      </w:r>
      <w:r>
        <w:br/>
        <w:t>labelling, and continued conversations will go on with</w:t>
      </w:r>
      <w:r>
        <w:br/>
        <w:t>the state of Israel in relation to suggestions, such as we</w:t>
      </w:r>
      <w:r>
        <w:br/>
        <w:t>heard last week, that new housing units should be built</w:t>
      </w:r>
      <w:r>
        <w:br/>
        <w:t>in East Jerusalem. This is a complex process and the</w:t>
      </w:r>
      <w:r>
        <w:br/>
        <w:t>UK does not</w:t>
      </w:r>
      <w:r>
        <w:t xml:space="preserve"> believe in boycotts or sanctions, but clear</w:t>
      </w:r>
      <w:r>
        <w:br/>
        <w:t>labelling has been in place for some time so that consumers</w:t>
      </w:r>
      <w:r>
        <w:br/>
        <w:t>can take their choice.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3"/>
        <w:shd w:val="clear" w:color="auto" w:fill="auto"/>
      </w:pPr>
      <w:r>
        <w:rPr>
          <w:i w:val="0"/>
          <w:iCs w:val="0"/>
        </w:rPr>
        <w:t>147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3"/>
        <w:shd w:val="clear" w:color="auto" w:fill="auto"/>
      </w:pPr>
      <w:r>
        <w:rPr>
          <w:i w:val="0"/>
          <w:iCs w:val="0"/>
        </w:rPr>
        <w:t>148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Sir Desmond Swayne </w:t>
      </w:r>
      <w:r>
        <w:t>(New Forest West) (Con): We</w:t>
      </w:r>
      <w:r>
        <w:br/>
        <w:t xml:space="preserve">have </w:t>
      </w:r>
      <w:r>
        <w:t>contributed to a number of EU structures that</w:t>
      </w:r>
      <w:r>
        <w:br/>
        <w:t>have been demolished. Will my right hon. Friend ask</w:t>
      </w:r>
      <w:r>
        <w:br/>
        <w:t>the Government of Israel for our money back?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Alistair Burt: </w:t>
      </w:r>
      <w:r>
        <w:t>I think my right hon. Friend is referring</w:t>
      </w:r>
      <w:r>
        <w:br/>
        <w:t>to some work done by the EU. The EU has not sought</w:t>
      </w:r>
      <w:r>
        <w:br/>
        <w:t>compe</w:t>
      </w:r>
      <w:r>
        <w:t>nsation from the state of Israel in relation to</w:t>
      </w:r>
      <w:r>
        <w:br/>
        <w:t>that, and no decision has been taken on any further</w:t>
      </w:r>
      <w:r>
        <w:br/>
        <w:t>action.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Ian Austin </w:t>
      </w:r>
      <w:r>
        <w:t>(Dudley North) (Lab): Settlements are a</w:t>
      </w:r>
      <w:r>
        <w:br/>
        <w:t>barrier, but they are far from the only barrier to peace.</w:t>
      </w:r>
      <w:r>
        <w:br/>
        <w:t>The building blocks for the peace proce</w:t>
      </w:r>
      <w:r>
        <w:t>ss are trade and</w:t>
      </w:r>
      <w:r>
        <w:br/>
        <w:t>economic development in the west bank; demilitarisation</w:t>
      </w:r>
      <w:r>
        <w:br/>
        <w:t>and democracy in Gaza; and support for co-existence</w:t>
      </w:r>
      <w:r>
        <w:br/>
        <w:t>projects that get Israelis and Palestinians working together,</w:t>
      </w:r>
      <w:r>
        <w:br/>
        <w:t>the funding for which, I am sorry to say, this Government</w:t>
      </w:r>
      <w:r>
        <w:br/>
        <w:t>have stoppe</w:t>
      </w:r>
      <w:r>
        <w:t>d. Will the Minister reinstate funding for</w:t>
      </w:r>
      <w:r>
        <w:br/>
        <w:t>co-existence projects, to build the peace process?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Alistair Burt: </w:t>
      </w:r>
      <w:r>
        <w:t>The hon. Gentleman understands this</w:t>
      </w:r>
      <w:r>
        <w:br/>
        <w:t>issue extremely well, and I agree with his analysis that</w:t>
      </w:r>
      <w:r>
        <w:br/>
        <w:t>this is a complex issue, where there are many differen</w:t>
      </w:r>
      <w:r>
        <w:t>t</w:t>
      </w:r>
      <w:r>
        <w:br/>
        <w:t>building blocks to try to revitalise the peace process,</w:t>
      </w:r>
      <w:r>
        <w:br/>
        <w:t>and settlements are far from the only barrier to that.</w:t>
      </w:r>
      <w:r>
        <w:br/>
        <w:t>Trade and investment remain important, but we will be</w:t>
      </w:r>
      <w:r>
        <w:br/>
        <w:t>looking further at what prospects there are for any new</w:t>
      </w:r>
      <w:r>
        <w:br/>
        <w:t>initiatives. I am aware of the co</w:t>
      </w:r>
      <w:r>
        <w:t>-existence projects that</w:t>
      </w:r>
      <w:r>
        <w:br/>
        <w:t>he mentions, and I will certainly be looking at that when</w:t>
      </w:r>
      <w:r>
        <w:br/>
        <w:t>carrying out my joint responsibilities in the Department</w:t>
      </w:r>
      <w:r>
        <w:br/>
        <w:t>for International Development.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Liz McInnes </w:t>
      </w:r>
      <w:r>
        <w:t>(Heywood and Middleton) (Lab): We</w:t>
      </w:r>
      <w:r>
        <w:br/>
        <w:t>are all glad to see the Minister for th</w:t>
      </w:r>
      <w:r>
        <w:t>e Middle East back</w:t>
      </w:r>
      <w:r>
        <w:br/>
        <w:t>and working on this issue again, but this is the second</w:t>
      </w:r>
      <w:r>
        <w:br/>
        <w:t>time in the space of a week that the Foreign Secretary</w:t>
      </w:r>
      <w:r>
        <w:br/>
        <w:t>has declined to speak about the middle east and devolved</w:t>
      </w:r>
      <w:r>
        <w:br/>
        <w:t>the job to the Minister instead—and that follows his</w:t>
      </w:r>
      <w:r>
        <w:br/>
        <w:t xml:space="preserve">failure even to </w:t>
      </w:r>
      <w:r>
        <w:t>mention Israel or Palestine in the Tory</w:t>
      </w:r>
      <w:r>
        <w:br/>
        <w:t>election manifesto. I simply ask the Minister: when are</w:t>
      </w:r>
      <w:r>
        <w:br/>
        <w:t>we going to hear the Foreign Secretary stand up and</w:t>
      </w:r>
      <w:r>
        <w:br/>
        <w:t>condemn the new illegal settlements?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Alistair Burt: </w:t>
      </w:r>
      <w:r>
        <w:t>I thank the hon. Lady for her warm</w:t>
      </w:r>
      <w:r>
        <w:br/>
        <w:t>welcome. I much enjoy</w:t>
      </w:r>
      <w:r>
        <w:t xml:space="preserve"> being back in this role, no</w:t>
      </w:r>
      <w:r>
        <w:br/>
        <w:t>matter what is thrown at me as part of it. The Foreign</w:t>
      </w:r>
      <w:r>
        <w:br/>
        <w:t>Secretary strongly condemned the proposals that were</w:t>
      </w:r>
      <w:r>
        <w:br/>
        <w:t>announced for the west bank recently. I like to think he</w:t>
      </w:r>
      <w:r>
        <w:br/>
        <w:t>has confidence in his Minister for the Middle East—as</w:t>
      </w:r>
      <w:r>
        <w:br/>
        <w:t>he has c</w:t>
      </w:r>
      <w:r>
        <w:t>onfidence in his full ministerial team—to answer</w:t>
      </w:r>
      <w:r>
        <w:br/>
        <w:t>appropriate questions, although I have never known</w:t>
      </w:r>
      <w:r>
        <w:br/>
        <w:t>him to be shy of answering a question when necessary.</w:t>
      </w:r>
    </w:p>
    <w:p w:rsidR="001266A2" w:rsidRDefault="008B3D52">
      <w:pPr>
        <w:pStyle w:val="Heading40"/>
        <w:framePr w:w="4728" w:h="14530" w:hRule="exact" w:wrap="none" w:vAnchor="page" w:hAnchor="page" w:x="1096" w:y="1471"/>
        <w:shd w:val="clear" w:color="auto" w:fill="auto"/>
        <w:spacing w:after="300"/>
      </w:pPr>
      <w:bookmarkStart w:id="55" w:name="bookmark54"/>
      <w:bookmarkStart w:id="56" w:name="bookmark55"/>
      <w:r>
        <w:t>Climate Change</w:t>
      </w:r>
      <w:bookmarkEnd w:id="55"/>
      <w:bookmarkEnd w:id="56"/>
    </w:p>
    <w:p w:rsidR="001266A2" w:rsidRDefault="008B3D52">
      <w:pPr>
        <w:pStyle w:val="Telobesedila"/>
        <w:framePr w:w="4728" w:h="14530" w:hRule="exact" w:wrap="none" w:vAnchor="page" w:hAnchor="page" w:x="1096" w:y="1471"/>
        <w:numPr>
          <w:ilvl w:val="0"/>
          <w:numId w:val="5"/>
        </w:numPr>
        <w:shd w:val="clear" w:color="auto" w:fill="auto"/>
        <w:tabs>
          <w:tab w:val="left" w:pos="596"/>
        </w:tabs>
        <w:spacing w:after="240"/>
        <w:jc w:val="both"/>
        <w:rPr>
          <w:sz w:val="16"/>
          <w:szCs w:val="16"/>
        </w:rPr>
      </w:pPr>
      <w:r>
        <w:rPr>
          <w:b/>
          <w:bCs/>
        </w:rPr>
        <w:t xml:space="preserve">Alex Norris </w:t>
      </w:r>
      <w:r>
        <w:t>(Nottingham North) (Lab/Co-op):</w:t>
      </w:r>
      <w:r>
        <w:br/>
        <w:t>What steps the Government are taking to sup</w:t>
      </w:r>
      <w:r>
        <w:t>port the</w:t>
      </w:r>
      <w:r>
        <w:br/>
        <w:t>implementation of the Paris agreement on climate change.</w:t>
      </w:r>
      <w:r>
        <w:br/>
      </w:r>
      <w:r>
        <w:rPr>
          <w:sz w:val="16"/>
          <w:szCs w:val="16"/>
        </w:rPr>
        <w:t>[900347]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Secretary of State for Foreign and Commonwealth</w:t>
      </w:r>
      <w:r>
        <w:rPr>
          <w:b/>
          <w:bCs/>
        </w:rPr>
        <w:br/>
        <w:t xml:space="preserve">Affairs (Boris Johnson): </w:t>
      </w:r>
      <w:r>
        <w:t>The United Kingdom was</w:t>
      </w:r>
      <w:r>
        <w:br/>
        <w:t>instrumental in securing the Paris agreement on climate</w:t>
      </w:r>
      <w:r>
        <w:br/>
        <w:t xml:space="preserve">change. We are helping </w:t>
      </w:r>
      <w:r>
        <w:t>other countries to meet their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20"/>
        <w:ind w:firstLine="0"/>
        <w:jc w:val="both"/>
      </w:pPr>
      <w:r>
        <w:t>targets and we are confident that we will be able to meet</w:t>
      </w:r>
      <w:r>
        <w:br/>
        <w:t>our own groundbreaking target of reducing emissions</w:t>
      </w:r>
      <w:r>
        <w:br/>
        <w:t>by 80% by 2050.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20"/>
        <w:jc w:val="both"/>
      </w:pPr>
      <w:r>
        <w:rPr>
          <w:b/>
          <w:bCs/>
        </w:rPr>
        <w:t xml:space="preserve">Alex Norris: </w:t>
      </w:r>
      <w:r>
        <w:t>Last week, Downing Street said that the</w:t>
      </w:r>
      <w:r>
        <w:br/>
        <w:t xml:space="preserve">Prime Minister intended to challenge President </w:t>
      </w:r>
      <w:r>
        <w:t>Trump</w:t>
      </w:r>
      <w:r>
        <w:br/>
        <w:t>on climate change at the G20 meeting. Would it not</w:t>
      </w:r>
      <w:r>
        <w:br/>
        <w:t>have been better to do that before he announced that</w:t>
      </w:r>
      <w:r>
        <w:br/>
        <w:t>the United States was pulling out of the Paris agreement,</w:t>
      </w:r>
      <w:r>
        <w:br/>
        <w:t>rather than after?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20"/>
        <w:jc w:val="both"/>
      </w:pPr>
      <w:r>
        <w:rPr>
          <w:b/>
          <w:bCs/>
        </w:rPr>
        <w:t xml:space="preserve">Boris Johnson: </w:t>
      </w:r>
      <w:r>
        <w:t>As I have told the House before, we</w:t>
      </w:r>
      <w:r>
        <w:br/>
        <w:t>have repeatedly ma</w:t>
      </w:r>
      <w:r>
        <w:t>de our views clear to the US</w:t>
      </w:r>
      <w:r>
        <w:br/>
        <w:t>Administration. We have expressed our dismay that</w:t>
      </w:r>
      <w:r>
        <w:br/>
        <w:t>they have withdrawn, but on the other hand all Members,</w:t>
      </w:r>
      <w:r>
        <w:br/>
        <w:t>on both sides of the House, should in all fairness</w:t>
      </w:r>
      <w:r>
        <w:br/>
        <w:t>acknowledge that the United States has made and continues</w:t>
      </w:r>
      <w:r>
        <w:br/>
        <w:t>to make, eve</w:t>
      </w:r>
      <w:r>
        <w:t>n under this Administration, substantial</w:t>
      </w:r>
      <w:r>
        <w:br/>
        <w:t>progress in reducing greenhouse gases. This country has</w:t>
      </w:r>
      <w:r>
        <w:br/>
        <w:t>reduced CO</w:t>
      </w:r>
      <w:r>
        <w:rPr>
          <w:vertAlign w:val="subscript"/>
        </w:rPr>
        <w:t>2</w:t>
      </w:r>
      <w:r>
        <w:t xml:space="preserve"> emissions by 42% since 1990, despite a</w:t>
      </w:r>
      <w:r>
        <w:br/>
        <w:t>67% increase in GDP; the United States has achieved</w:t>
      </w:r>
      <w:r>
        <w:br/>
        <w:t>comparable progress, and we intend to encourage it on</w:t>
      </w:r>
      <w:r>
        <w:br/>
        <w:t>th</w:t>
      </w:r>
      <w:r>
        <w:t>at path.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20"/>
        <w:jc w:val="both"/>
      </w:pPr>
      <w:r>
        <w:rPr>
          <w:b/>
          <w:bCs/>
        </w:rPr>
        <w:t xml:space="preserve">Mr Khalid Mahmood </w:t>
      </w:r>
      <w:r>
        <w:t>(Birmingham, Perry Barr) (Lab):</w:t>
      </w:r>
      <w:r>
        <w:br/>
        <w:t>Following Donald Trump's isolation on the issue of the</w:t>
      </w:r>
      <w:r>
        <w:br/>
        <w:t>Paris agreement at last week's G20 summit, and his</w:t>
      </w:r>
      <w:r>
        <w:br/>
        <w:t>further postponement of his visit to the UK, I ask the</w:t>
      </w:r>
      <w:r>
        <w:br/>
        <w:t>Secretary of State a simple question</w:t>
      </w:r>
      <w:r>
        <w:t>: do the Government</w:t>
      </w:r>
      <w:r>
        <w:br/>
        <w:t>still regard President Trump as the leader of the free</w:t>
      </w:r>
      <w:r>
        <w:br/>
        <w:t>world? If so, how do they rate the job he is doing, as a</w:t>
      </w:r>
      <w:r>
        <w:br/>
        <w:t>mark out of 10?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20"/>
        <w:jc w:val="both"/>
      </w:pPr>
      <w:r>
        <w:rPr>
          <w:b/>
          <w:bCs/>
        </w:rPr>
        <w:t xml:space="preserve">Boris Johnson: </w:t>
      </w:r>
      <w:r>
        <w:t>I hesitate to say it, but we certainly</w:t>
      </w:r>
      <w:r>
        <w:br/>
        <w:t>regard as very considerable the Prime Minister's achie</w:t>
      </w:r>
      <w:r>
        <w:t>vement</w:t>
      </w:r>
      <w:r>
        <w:br/>
        <w:t>in getting the US President to sign up to the G20</w:t>
      </w:r>
      <w:r>
        <w:br/>
        <w:t>agreement on climate change, as she did.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20"/>
        <w:jc w:val="both"/>
      </w:pPr>
      <w:r>
        <w:rPr>
          <w:b/>
          <w:bCs/>
        </w:rPr>
        <w:t xml:space="preserve">Emily Thornberry </w:t>
      </w:r>
      <w:r>
        <w:t>(Islington South and Finsbury)</w:t>
      </w:r>
      <w:r>
        <w:br/>
        <w:t>(Lab): What?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260"/>
        <w:jc w:val="both"/>
      </w:pPr>
      <w:r>
        <w:rPr>
          <w:b/>
          <w:bCs/>
        </w:rPr>
        <w:t xml:space="preserve">Boris Johnson: </w:t>
      </w:r>
      <w:r>
        <w:t>Absolutely right. The Prime Minister</w:t>
      </w:r>
      <w:r>
        <w:br/>
        <w:t xml:space="preserve">was instrumental in getting the Americans to </w:t>
      </w:r>
      <w:r>
        <w:t>sign up to</w:t>
      </w:r>
      <w:r>
        <w:br/>
        <w:t>the communique. Members on both sides of the House</w:t>
      </w:r>
      <w:r>
        <w:br/>
        <w:t>will appreciate that whatever their disagreements with</w:t>
      </w:r>
      <w:r>
        <w:br/>
        <w:t>the current incumbent of the White House, the President</w:t>
      </w:r>
      <w:r>
        <w:br/>
        <w:t>of the United States is the leader of our most important</w:t>
      </w:r>
      <w:r>
        <w:br/>
        <w:t>ally, and he therefore des</w:t>
      </w:r>
      <w:r>
        <w:t>erves this country's respect and</w:t>
      </w:r>
      <w:r>
        <w:br/>
        <w:t>consideration.</w:t>
      </w:r>
    </w:p>
    <w:p w:rsidR="001266A2" w:rsidRDefault="008B3D52">
      <w:pPr>
        <w:pStyle w:val="Heading40"/>
        <w:framePr w:w="4733" w:h="14525" w:hRule="exact" w:wrap="none" w:vAnchor="page" w:hAnchor="page" w:x="6083" w:y="1476"/>
        <w:shd w:val="clear" w:color="auto" w:fill="auto"/>
        <w:spacing w:after="260"/>
      </w:pPr>
      <w:bookmarkStart w:id="57" w:name="bookmark56"/>
      <w:bookmarkStart w:id="58" w:name="bookmark57"/>
      <w:r>
        <w:t>Human Rights</w:t>
      </w:r>
      <w:bookmarkEnd w:id="57"/>
      <w:bookmarkEnd w:id="58"/>
    </w:p>
    <w:p w:rsidR="001266A2" w:rsidRDefault="008B3D52">
      <w:pPr>
        <w:pStyle w:val="Telobesedila"/>
        <w:framePr w:w="4733" w:h="14525" w:hRule="exact" w:wrap="none" w:vAnchor="page" w:hAnchor="page" w:x="6083" w:y="1476"/>
        <w:numPr>
          <w:ilvl w:val="0"/>
          <w:numId w:val="5"/>
        </w:numPr>
        <w:shd w:val="clear" w:color="auto" w:fill="auto"/>
        <w:tabs>
          <w:tab w:val="left" w:pos="577"/>
          <w:tab w:val="left" w:pos="4075"/>
        </w:tabs>
        <w:spacing w:after="220" w:line="233" w:lineRule="auto"/>
        <w:jc w:val="both"/>
        <w:rPr>
          <w:sz w:val="16"/>
          <w:szCs w:val="16"/>
        </w:rPr>
      </w:pPr>
      <w:r>
        <w:rPr>
          <w:b/>
          <w:bCs/>
        </w:rPr>
        <w:t xml:space="preserve">Liz Twist </w:t>
      </w:r>
      <w:r>
        <w:t>(Blaydon) (Lab): What discussions he</w:t>
      </w:r>
      <w:r>
        <w:br/>
        <w:t>has had with his counterparts in other countries on</w:t>
      </w:r>
      <w:r>
        <w:br/>
        <w:t>promoting human rights.</w:t>
      </w:r>
      <w:r>
        <w:tab/>
      </w:r>
      <w:r>
        <w:rPr>
          <w:sz w:val="16"/>
          <w:szCs w:val="16"/>
        </w:rPr>
        <w:t>[900348]</w:t>
      </w:r>
    </w:p>
    <w:p w:rsidR="001266A2" w:rsidRDefault="008B3D52">
      <w:pPr>
        <w:pStyle w:val="Telobesedila"/>
        <w:framePr w:w="4733" w:h="14525" w:hRule="exact" w:wrap="none" w:vAnchor="page" w:hAnchor="page" w:x="6083" w:y="1476"/>
        <w:shd w:val="clear" w:color="auto" w:fill="auto"/>
        <w:spacing w:after="0"/>
        <w:jc w:val="both"/>
      </w:pPr>
      <w:r>
        <w:rPr>
          <w:b/>
          <w:bCs/>
        </w:rPr>
        <w:t xml:space="preserve">The Minister for the Middle East (Alistair Burt): </w:t>
      </w:r>
      <w:r>
        <w:t>With</w:t>
      </w:r>
      <w:r>
        <w:br/>
        <w:t xml:space="preserve">the </w:t>
      </w:r>
      <w:r>
        <w:t>Foreign Secretary's permission, I can say that ensuring</w:t>
      </w:r>
      <w:r>
        <w:br/>
        <w:t>the promotion of human rights and engaging with this</w:t>
      </w:r>
      <w:r>
        <w:br/>
        <w:t>issue is an essential part of the foreign policy of global</w:t>
      </w:r>
      <w:r>
        <w:br/>
        <w:t>Britain. Ministers meet their counterparts regularly and</w:t>
      </w:r>
      <w:r>
        <w:br/>
        <w:t>raise issues including those re</w:t>
      </w:r>
      <w:r>
        <w:t>lating to LGBTI people,</w:t>
      </w:r>
      <w:r>
        <w:br/>
        <w:t>gender equality, modern slavery, freedom of belief and</w:t>
      </w:r>
      <w:r>
        <w:br/>
        <w:t>religion, the death penalty and torture. This is an essential</w:t>
      </w:r>
      <w:r>
        <w:br/>
        <w:t>part of who we are as the United Kingdom and the</w:t>
      </w:r>
      <w:r>
        <w:br/>
        <w:t>Foreign and Commonwealth Office.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3"/>
        <w:shd w:val="clear" w:color="auto" w:fill="auto"/>
      </w:pPr>
      <w:r>
        <w:rPr>
          <w:i w:val="0"/>
          <w:iCs w:val="0"/>
        </w:rPr>
        <w:t>149</w:t>
      </w:r>
    </w:p>
    <w:p w:rsidR="001266A2" w:rsidRDefault="008B3D52">
      <w:pPr>
        <w:pStyle w:val="Headerorfooter0"/>
        <w:framePr w:wrap="none" w:vAnchor="page" w:hAnchor="page" w:x="2860" w:y="967"/>
        <w:shd w:val="clear" w:color="auto" w:fill="auto"/>
      </w:pPr>
      <w:r>
        <w:t>Oral</w:t>
      </w:r>
      <w:r>
        <w:t xml:space="preserve"> Answers</w:t>
      </w:r>
    </w:p>
    <w:p w:rsidR="001266A2" w:rsidRDefault="008B3D52">
      <w:pPr>
        <w:pStyle w:val="Headerorfooter0"/>
        <w:framePr w:wrap="none" w:vAnchor="page" w:hAnchor="page" w:x="5365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4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150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rPr>
          <w:b/>
          <w:bCs/>
        </w:rPr>
        <w:t xml:space="preserve">Liz Twist: </w:t>
      </w:r>
      <w:r>
        <w:t>Back in March, the UN Human Rights</w:t>
      </w:r>
      <w:r>
        <w:br/>
        <w:t>Council established an independent commission to</w:t>
      </w:r>
      <w:r>
        <w:br/>
        <w:t>investigate the many alleged atrocities committed against</w:t>
      </w:r>
      <w:r>
        <w:br/>
        <w:t>the Rohingya people in Myanmar. In the light of ongoing</w:t>
      </w:r>
      <w:r>
        <w:br/>
        <w:t xml:space="preserve">abuses, </w:t>
      </w:r>
      <w:r>
        <w:t>including recent reports of Rohingya women</w:t>
      </w:r>
      <w:r>
        <w:br/>
        <w:t>being raped by the security forces, does the Minister</w:t>
      </w:r>
      <w:r>
        <w:br/>
        <w:t>agree that the perpetrators of such crimes should be</w:t>
      </w:r>
      <w:r>
        <w:br/>
        <w:t>brought to justice as a matter of urgency, and what</w:t>
      </w:r>
      <w:r>
        <w:br/>
        <w:t>steps is he taking to progress these cases?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rPr>
          <w:b/>
          <w:bCs/>
        </w:rPr>
        <w:t>Alistair B</w:t>
      </w:r>
      <w:r>
        <w:rPr>
          <w:b/>
          <w:bCs/>
        </w:rPr>
        <w:t xml:space="preserve">urt: </w:t>
      </w:r>
      <w:r>
        <w:t>I welcome the hon. Lady to the House.</w:t>
      </w:r>
      <w:r>
        <w:br/>
        <w:t>I was recently in Burma and was able to reaffirm the</w:t>
      </w:r>
      <w:r>
        <w:br/>
        <w:t>United Kingdom's support for the independent United</w:t>
      </w:r>
      <w:r>
        <w:br/>
        <w:t>Nations Commission. Again, those in Burma are wrestling</w:t>
      </w:r>
      <w:r>
        <w:br/>
        <w:t>with this very difficult issue. The United Kingdom</w:t>
      </w:r>
      <w:r>
        <w:br/>
        <w:t>r</w:t>
      </w:r>
      <w:r>
        <w:t>emains very close to the humanitarian needs of the</w:t>
      </w:r>
      <w:r>
        <w:br/>
        <w:t>Rohingya people in Rakhan.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rPr>
          <w:b/>
          <w:bCs/>
        </w:rPr>
        <w:t xml:space="preserve">Mrs Maria Miller </w:t>
      </w:r>
      <w:r>
        <w:t>(Basingstoke) (Con): The World</w:t>
      </w:r>
      <w:r>
        <w:br/>
        <w:t>Trade Organisation estimates that three out of four new</w:t>
      </w:r>
      <w:r>
        <w:br/>
        <w:t>trade deals include provisions to improve human rights</w:t>
      </w:r>
      <w:r>
        <w:br/>
        <w:t>around the world. W</w:t>
      </w:r>
      <w:r>
        <w:t>hat discussions has my right hon.</w:t>
      </w:r>
      <w:r>
        <w:br/>
        <w:t>Friend had with his colleagues in the Department for</w:t>
      </w:r>
      <w:r>
        <w:br/>
        <w:t>International Trade to ensure that, where appropriate,</w:t>
      </w:r>
      <w:r>
        <w:br/>
        <w:t>our new trade deals include obligations to improve</w:t>
      </w:r>
      <w:r>
        <w:br/>
        <w:t>human rights?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rPr>
          <w:b/>
          <w:bCs/>
        </w:rPr>
        <w:t xml:space="preserve">Alistair Burt: </w:t>
      </w:r>
      <w:r>
        <w:t>My right hon. Friend is right: ens</w:t>
      </w:r>
      <w:r>
        <w:t>uring</w:t>
      </w:r>
      <w:r>
        <w:br/>
        <w:t>that human rights are an essential part of the United</w:t>
      </w:r>
      <w:r>
        <w:br/>
        <w:t>Kingdom's policy on trade deals is an important part of</w:t>
      </w:r>
      <w:r>
        <w:br/>
        <w:t>the future and will continue to be a key part of our</w:t>
      </w:r>
      <w:r>
        <w:br/>
        <w:t>prosperity drive.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t xml:space="preserve">25. </w:t>
      </w:r>
      <w:r>
        <w:rPr>
          <w:sz w:val="16"/>
          <w:szCs w:val="16"/>
        </w:rPr>
        <w:t xml:space="preserve">[900362] </w:t>
      </w:r>
      <w:r>
        <w:rPr>
          <w:b/>
          <w:bCs/>
        </w:rPr>
        <w:t xml:space="preserve">Ann Clwyd </w:t>
      </w:r>
      <w:r>
        <w:t>(Cynon Valley) (Lab): Following</w:t>
      </w:r>
      <w:r>
        <w:br/>
        <w:t>the arrests of</w:t>
      </w:r>
      <w:r>
        <w:t xml:space="preserve"> Amnesty International Turkey director</w:t>
      </w:r>
      <w:r>
        <w:br/>
        <w:t xml:space="preserve">and chair, </w:t>
      </w:r>
      <w:r>
        <w:rPr>
          <w:lang w:val="sl-SI" w:eastAsia="sl-SI" w:bidi="sl-SI"/>
        </w:rPr>
        <w:t xml:space="preserve">Idil </w:t>
      </w:r>
      <w:r>
        <w:t xml:space="preserve">Eser, and Taner </w:t>
      </w:r>
      <w:r>
        <w:rPr>
          <w:smallCaps/>
        </w:rPr>
        <w:t>K</w:t>
      </w:r>
      <w:r>
        <w:rPr>
          <w:smallCaps/>
          <w:shd w:val="clear" w:color="auto" w:fill="80FFFF"/>
        </w:rPr>
        <w:t>iIiq</w:t>
      </w:r>
      <w:r>
        <w:t>—both examples of</w:t>
      </w:r>
      <w:r>
        <w:br/>
        <w:t>a worrying shift away from respect for human rights in</w:t>
      </w:r>
      <w:r>
        <w:br/>
        <w:t>Turkey—what steps is the Foreign Secretary taking to</w:t>
      </w:r>
      <w:r>
        <w:br/>
        <w:t>ensure their immediate and unconditional release?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rPr>
          <w:b/>
          <w:bCs/>
        </w:rPr>
        <w:t xml:space="preserve">Alistair Burt: </w:t>
      </w:r>
      <w:r>
        <w:t>The right hon. Lady knows these issues</w:t>
      </w:r>
      <w:r>
        <w:br/>
        <w:t>extremelywell.Myrighthon.FriendtheForeignSecretary</w:t>
      </w:r>
      <w:r>
        <w:br/>
        <w:t>raised the matter with his counterpart, and the Prime</w:t>
      </w:r>
      <w:r>
        <w:br/>
        <w:t>Minister raised it with the President of Turkey at the</w:t>
      </w:r>
      <w:r>
        <w:br/>
        <w:t>G20. This remains a very important issue f</w:t>
      </w:r>
      <w:r>
        <w:t>or the United</w:t>
      </w:r>
      <w:r>
        <w:br/>
        <w:t>Kingdom.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t xml:space="preserve">15. </w:t>
      </w:r>
      <w:r>
        <w:rPr>
          <w:b/>
          <w:bCs/>
        </w:rPr>
        <w:t xml:space="preserve">Mr Gary Streeter </w:t>
      </w:r>
      <w:r>
        <w:t>(South West Devon) (Con):</w:t>
      </w:r>
      <w:r>
        <w:br/>
      </w:r>
      <w:r>
        <w:rPr>
          <w:sz w:val="16"/>
          <w:szCs w:val="16"/>
        </w:rPr>
        <w:t xml:space="preserve">[900352] </w:t>
      </w:r>
      <w:r>
        <w:t>On his recent visit to Burma, did my right hon.</w:t>
      </w:r>
      <w:r>
        <w:br/>
        <w:t>Friend encourage the Burmese Government to allow</w:t>
      </w:r>
      <w:r>
        <w:br/>
        <w:t>full access and to co-operate fully with the fact-finding</w:t>
      </w:r>
      <w:r>
        <w:br/>
        <w:t xml:space="preserve">mission of the United </w:t>
      </w:r>
      <w:r>
        <w:t>Nations High Commissioner for</w:t>
      </w:r>
      <w:r>
        <w:br/>
        <w:t>Refugees into human rights issues in that country?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40"/>
        <w:jc w:val="both"/>
      </w:pPr>
      <w:r>
        <w:rPr>
          <w:b/>
          <w:bCs/>
        </w:rPr>
        <w:t xml:space="preserve">Alistair Burt: </w:t>
      </w:r>
      <w:r>
        <w:t>Yes, indeed. It is a difficult issue, but we</w:t>
      </w:r>
      <w:r>
        <w:br/>
        <w:t>have made it clear that the UN independent report</w:t>
      </w:r>
      <w:r>
        <w:br/>
        <w:t>needs full consideration. We have urged the Government</w:t>
      </w:r>
      <w:r>
        <w:br/>
        <w:t xml:space="preserve">to do all </w:t>
      </w:r>
      <w:r>
        <w:t>they can to facilitate what the UN needs to</w:t>
      </w:r>
      <w:r>
        <w:br/>
        <w:t>complete its work. An internal investigation is already</w:t>
      </w:r>
      <w:r>
        <w:br/>
        <w:t>being carried out by the Burmese Government.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tabs>
          <w:tab w:val="left" w:pos="700"/>
        </w:tabs>
        <w:spacing w:after="0"/>
        <w:jc w:val="both"/>
      </w:pPr>
      <w:r>
        <w:t>19.</w:t>
      </w:r>
      <w:r>
        <w:tab/>
      </w:r>
      <w:r>
        <w:rPr>
          <w:sz w:val="16"/>
          <w:szCs w:val="16"/>
        </w:rPr>
        <w:t xml:space="preserve">[900356] </w:t>
      </w:r>
      <w:r>
        <w:rPr>
          <w:b/>
          <w:bCs/>
        </w:rPr>
        <w:t xml:space="preserve">Mrs Madeleine Moon </w:t>
      </w:r>
      <w:r>
        <w:t>(Bridgend) (Lab):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ind w:firstLine="0"/>
        <w:jc w:val="both"/>
      </w:pPr>
      <w:r>
        <w:t>Kamal Foroughi and Nazanin Zaghari-Ratcliffe are in</w:t>
      </w:r>
      <w:r>
        <w:br/>
        <w:t>prison in</w:t>
      </w:r>
      <w:r>
        <w:t xml:space="preserve"> Iran. We have been unable to gain access to</w:t>
      </w:r>
      <w:r>
        <w:br/>
        <w:t>them through our consul. What efforts are being made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00"/>
        <w:ind w:firstLine="0"/>
        <w:jc w:val="both"/>
      </w:pPr>
      <w:r>
        <w:t>to use other countries to ensure that the human rights</w:t>
      </w:r>
      <w:r>
        <w:br/>
        <w:t>and, in particular, medical needs of these two people</w:t>
      </w:r>
      <w:r>
        <w:br/>
        <w:t>are protected?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00"/>
        <w:jc w:val="both"/>
      </w:pPr>
      <w:r>
        <w:rPr>
          <w:b/>
          <w:bCs/>
        </w:rPr>
        <w:t xml:space="preserve">Alistair Burt: </w:t>
      </w:r>
      <w:r>
        <w:t>I met Richard Ratcl</w:t>
      </w:r>
      <w:r>
        <w:t>iffe and the family</w:t>
      </w:r>
      <w:r>
        <w:br/>
        <w:t>just last week. I have already raised this issue directly</w:t>
      </w:r>
      <w:r>
        <w:br/>
        <w:t>with my counterpart, the Deputy Foreign Minister of</w:t>
      </w:r>
      <w:r>
        <w:br/>
        <w:t>Iran, and with the Iranian ambassador here. We remain</w:t>
      </w:r>
      <w:r>
        <w:br/>
        <w:t>very concerned about this and other consular cases</w:t>
      </w:r>
      <w:r>
        <w:br/>
        <w:t>involving Iran. I ass</w:t>
      </w:r>
      <w:r>
        <w:t>ure the hon. Lady and the House</w:t>
      </w:r>
      <w:r>
        <w:br/>
        <w:t>that we will continue to raise them at the highest level.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Order. I hopeto hearbrieflyfromFabian</w:t>
      </w:r>
      <w:r>
        <w:br/>
        <w:t>Hamilton from the Front Bench, because I want to get</w:t>
      </w:r>
      <w:r>
        <w:br/>
        <w:t>through two more questions.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00"/>
        <w:jc w:val="both"/>
      </w:pPr>
      <w:r>
        <w:rPr>
          <w:b/>
          <w:bCs/>
        </w:rPr>
        <w:t xml:space="preserve">Fabian Hamilton </w:t>
      </w:r>
      <w:r>
        <w:t>(Leeds North East) (Lab): As the</w:t>
      </w:r>
      <w:r>
        <w:br/>
        <w:t>Government celebrated their victory in the High Court</w:t>
      </w:r>
      <w:r>
        <w:br/>
        <w:t>over arms sales to Saudi Arabia, the number of people</w:t>
      </w:r>
      <w:r>
        <w:br/>
        <w:t>affected by the cholera epidemic in Yemen passed 300,000.</w:t>
      </w:r>
      <w:r>
        <w:br/>
        <w:t>Humanitarian workers now face the agonisi</w:t>
      </w:r>
      <w:r>
        <w:t>ng choice of</w:t>
      </w:r>
      <w:r>
        <w:br/>
        <w:t>whether to use their dwindling food supplies to feed</w:t>
      </w:r>
      <w:r>
        <w:br/>
        <w:t>those children suffering from malnutrition or those</w:t>
      </w:r>
      <w:r>
        <w:br/>
        <w:t>infected with cholera. In that context, will the Minister</w:t>
      </w:r>
      <w:r>
        <w:br/>
        <w:t>tell the House why the Saudi-led coalition continues to</w:t>
      </w:r>
      <w:r>
        <w:br/>
        <w:t>use British bombs to att</w:t>
      </w:r>
      <w:r>
        <w:t>ack farms, food factories and</w:t>
      </w:r>
      <w:r>
        <w:br/>
        <w:t>water plants?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00"/>
        <w:jc w:val="both"/>
      </w:pPr>
      <w:r>
        <w:rPr>
          <w:b/>
          <w:bCs/>
        </w:rPr>
        <w:t>AlistairBurt:</w:t>
      </w:r>
      <w:r>
        <w:t>Yesterday'scourtjudgmentwasunequivocal</w:t>
      </w:r>
      <w:r>
        <w:br/>
        <w:t>in stating that the United Kingdom had fulfilled its</w:t>
      </w:r>
      <w:r>
        <w:br/>
        <w:t>obligations on controlling the arms trade. The work</w:t>
      </w:r>
      <w:r>
        <w:br/>
        <w:t>being done with the Kingdom of Saudi Arabia on its</w:t>
      </w:r>
      <w:r>
        <w:br/>
        <w:t>resp</w:t>
      </w:r>
      <w:r>
        <w:t>onse to international humanitarian law was</w:t>
      </w:r>
      <w:r>
        <w:br/>
        <w:t>fundamental to that judgment. The situation in Yemen</w:t>
      </w:r>
      <w:r>
        <w:br/>
        <w:t>remains a humanitarian disaster. The United Kingdom</w:t>
      </w:r>
      <w:r>
        <w:br/>
        <w:t>is actively involved in seeking to do all it can. The</w:t>
      </w:r>
      <w:r>
        <w:br/>
        <w:t>cholera outbreak is currently claiming some 6,500 new</w:t>
      </w:r>
      <w:r>
        <w:br/>
      </w:r>
      <w:r>
        <w:t>cases every day. I am pleased that the Department for</w:t>
      </w:r>
      <w:r>
        <w:br/>
        <w:t>International Development is fully engaged and is trying</w:t>
      </w:r>
      <w:r>
        <w:br/>
        <w:t>to do all it can to mitigate these actions.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Question 12.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40"/>
        <w:jc w:val="both"/>
      </w:pPr>
      <w:r>
        <w:rPr>
          <w:b/>
          <w:bCs/>
        </w:rPr>
        <w:t xml:space="preserve">Zac Goldsmith </w:t>
      </w:r>
      <w:r>
        <w:t>(Richmond Park) (Con): My right</w:t>
      </w:r>
      <w:r>
        <w:br/>
        <w:t>hon. Friend—</w:t>
      </w:r>
      <w:r>
        <w:rPr>
          <w:i/>
          <w:iCs/>
        </w:rPr>
        <w:t>[Interruption.]</w:t>
      </w:r>
    </w:p>
    <w:p w:rsidR="001266A2" w:rsidRDefault="008B3D52">
      <w:pPr>
        <w:pStyle w:val="Heading40"/>
        <w:framePr w:w="4738" w:h="14525" w:hRule="exact" w:wrap="none" w:vAnchor="page" w:hAnchor="page" w:x="6080" w:y="1476"/>
        <w:shd w:val="clear" w:color="auto" w:fill="auto"/>
        <w:spacing w:after="0"/>
        <w:ind w:firstLine="220"/>
        <w:jc w:val="both"/>
      </w:pPr>
      <w:bookmarkStart w:id="59" w:name="bookmark58"/>
      <w:bookmarkStart w:id="60" w:name="bookmark59"/>
      <w:r>
        <w:t>Th</w:t>
      </w:r>
      <w:r>
        <w:t>e Minister for Asia and the Pacific (Mark Field):</w:t>
      </w:r>
      <w:bookmarkEnd w:id="59"/>
      <w:bookmarkEnd w:id="60"/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120"/>
        <w:ind w:firstLine="0"/>
        <w:jc w:val="both"/>
      </w:pPr>
      <w:r>
        <w:t>He is new, and I thought that I was new too.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240"/>
        <w:ind w:firstLine="0"/>
        <w:jc w:val="center"/>
      </w:pPr>
      <w:r>
        <w:rPr>
          <w:b/>
          <w:bCs/>
        </w:rPr>
        <w:t>Maldives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numPr>
          <w:ilvl w:val="0"/>
          <w:numId w:val="5"/>
        </w:numPr>
        <w:shd w:val="clear" w:color="auto" w:fill="auto"/>
        <w:tabs>
          <w:tab w:val="left" w:pos="586"/>
          <w:tab w:val="left" w:pos="4070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Zac Goldsmith </w:t>
      </w:r>
      <w:r>
        <w:t>(Richmond Park) (Con): What</w:t>
      </w:r>
      <w:r>
        <w:br/>
        <w:t>recent assessment he has made of the political situation</w:t>
      </w:r>
      <w:r>
        <w:br/>
        <w:t>in the Maldives.</w:t>
      </w:r>
      <w:r>
        <w:tab/>
      </w:r>
      <w:r>
        <w:rPr>
          <w:sz w:val="16"/>
          <w:szCs w:val="16"/>
        </w:rPr>
        <w:t>[900349]</w:t>
      </w:r>
    </w:p>
    <w:p w:rsidR="001266A2" w:rsidRDefault="008B3D52">
      <w:pPr>
        <w:pStyle w:val="Telobesedila"/>
        <w:framePr w:w="4738" w:h="14525" w:hRule="exact" w:wrap="none" w:vAnchor="page" w:hAnchor="page" w:x="6080" w:y="1476"/>
        <w:shd w:val="clear" w:color="auto" w:fill="auto"/>
        <w:spacing w:after="0"/>
        <w:jc w:val="both"/>
      </w:pPr>
      <w:r>
        <w:rPr>
          <w:b/>
          <w:bCs/>
        </w:rPr>
        <w:t xml:space="preserve">The Minister for Asia and </w:t>
      </w:r>
      <w:r>
        <w:rPr>
          <w:b/>
          <w:bCs/>
        </w:rPr>
        <w:t>the Pacific (Mark Field):</w:t>
      </w:r>
      <w:r>
        <w:rPr>
          <w:b/>
          <w:bCs/>
        </w:rPr>
        <w:br/>
      </w:r>
      <w:r>
        <w:t>Like many in the House, I am concerned that democratic</w:t>
      </w:r>
      <w:r>
        <w:br/>
        <w:t>freedoms continue to face restriction in the Maldives.</w:t>
      </w:r>
      <w:r>
        <w:br/>
        <w:t>Pressure on Opposition politicians, including arrests</w:t>
      </w:r>
      <w:r>
        <w:br/>
        <w:t>and prosecutions, has grown. Human rights activists,</w:t>
      </w:r>
      <w:r>
        <w:br/>
        <w:t>civil society</w:t>
      </w:r>
      <w:r>
        <w:t xml:space="preserve"> and the media are under increasing threat.</w:t>
      </w:r>
      <w:r>
        <w:br/>
        <w:t>Her Majesty's Government, I assure the House, raise</w:t>
      </w:r>
      <w:r>
        <w:br/>
        <w:t>these issues frequently with the Government of the</w:t>
      </w:r>
      <w:r>
        <w:br/>
        <w:t>Maldives, and we led the recent UN statement in the</w:t>
      </w:r>
      <w:r>
        <w:br/>
        <w:t>June Human Rights Council.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151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</w:t>
      </w:r>
      <w:r>
        <w:t>ral Answers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152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Zac Goldsmith: </w:t>
      </w:r>
      <w:r>
        <w:t>Apologies, Mr Speaker; I am new to</w:t>
      </w:r>
      <w:r>
        <w:br/>
        <w:t>the House.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140"/>
        <w:jc w:val="both"/>
      </w:pPr>
      <w:r>
        <w:t>My right hon. Friend the Minister will know that a</w:t>
      </w:r>
      <w:r>
        <w:br/>
        <w:t>coalition of opposition parties in the Maldives, led by</w:t>
      </w:r>
      <w:r>
        <w:br/>
        <w:t>former President Mohamed Nasheed and committed</w:t>
      </w:r>
      <w:r>
        <w:t xml:space="preserve"> to</w:t>
      </w:r>
      <w:r>
        <w:br/>
        <w:t>democracy and to improving relations with this country,</w:t>
      </w:r>
      <w:r>
        <w:br/>
        <w:t>has secured a majority in that country's Parliament.</w:t>
      </w:r>
      <w:r>
        <w:br/>
        <w:t>Does my right hon. Friend share my concern that the</w:t>
      </w:r>
      <w:r>
        <w:br/>
        <w:t>regime of President Yameen might resort to illegal</w:t>
      </w:r>
      <w:r>
        <w:br/>
        <w:t>means to prevent Parliament from functio</w:t>
      </w:r>
      <w:r>
        <w:t>ning properly</w:t>
      </w:r>
      <w:r>
        <w:br/>
        <w:t>in that country?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60"/>
        <w:jc w:val="both"/>
      </w:pPr>
      <w:r>
        <w:rPr>
          <w:b/>
          <w:bCs/>
        </w:rPr>
        <w:t xml:space="preserve">Mark Field: </w:t>
      </w:r>
      <w:r>
        <w:t>I am very concerned about that prospect.</w:t>
      </w:r>
      <w:r>
        <w:br/>
        <w:t>In recent years, in any part of the political environment</w:t>
      </w:r>
      <w:r>
        <w:br/>
        <w:t>in the Maldives, no one's hands have been entirely</w:t>
      </w:r>
      <w:r>
        <w:br/>
        <w:t>clean—it has not been a happy situation across the</w:t>
      </w:r>
      <w:r>
        <w:br/>
        <w:t>board. The G</w:t>
      </w:r>
      <w:r>
        <w:t>overnment's biggest regret is that the</w:t>
      </w:r>
      <w:r>
        <w:br/>
        <w:t>Maldives unilaterally left the Commonwealth in 2016,</w:t>
      </w:r>
      <w:r>
        <w:br/>
        <w:t>and I very much hope that a new regime will bring them</w:t>
      </w:r>
      <w:r>
        <w:br/>
        <w:t>back into the international regime.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ind w:firstLine="0"/>
        <w:jc w:val="center"/>
      </w:pPr>
      <w:r>
        <w:rPr>
          <w:b/>
          <w:bCs/>
        </w:rPr>
        <w:t>UN Peacekeeping Operations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tabs>
          <w:tab w:val="left" w:pos="4080"/>
        </w:tabs>
        <w:spacing w:after="140"/>
        <w:jc w:val="both"/>
        <w:rPr>
          <w:sz w:val="16"/>
          <w:szCs w:val="16"/>
        </w:rPr>
      </w:pPr>
      <w:r>
        <w:t xml:space="preserve">13. </w:t>
      </w:r>
      <w:r>
        <w:rPr>
          <w:b/>
          <w:bCs/>
        </w:rPr>
        <w:t xml:space="preserve">Mr Jim Cunningham </w:t>
      </w:r>
      <w:r>
        <w:t>(Coventry South) (Lab):</w:t>
      </w:r>
      <w:r>
        <w:br/>
      </w:r>
      <w:r>
        <w:t>What assessment he has made of the potential effect of</w:t>
      </w:r>
      <w:r>
        <w:br/>
        <w:t>proposed reductions to US financial contributions to</w:t>
      </w:r>
      <w:r>
        <w:br/>
        <w:t>the UN budget on the delivery of UN peacekeeping</w:t>
      </w:r>
      <w:r>
        <w:br/>
        <w:t>operations.</w:t>
      </w:r>
      <w:r>
        <w:tab/>
      </w:r>
      <w:r>
        <w:rPr>
          <w:sz w:val="16"/>
          <w:szCs w:val="16"/>
        </w:rPr>
        <w:t>[900350]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The Minister for Africa (Rory Stewart): </w:t>
      </w:r>
      <w:r>
        <w:t>We should</w:t>
      </w:r>
      <w:r>
        <w:br/>
        <w:t>pay tribute to what the Unit</w:t>
      </w:r>
      <w:r>
        <w:t>ed States has done with its</w:t>
      </w:r>
      <w:r>
        <w:br/>
        <w:t>peacekeeping budget. It provides well over a quarter of</w:t>
      </w:r>
      <w:r>
        <w:br/>
        <w:t>the global peacekeeping budget: over $2 billion a year,</w:t>
      </w:r>
      <w:r>
        <w:br/>
        <w:t>which is largely not “odable”. We need to pay tribute to</w:t>
      </w:r>
      <w:r>
        <w:br/>
        <w:t>the US and to encourage it to continue to play a role, as</w:t>
      </w:r>
      <w:r>
        <w:br/>
        <w:t>i</w:t>
      </w:r>
      <w:r>
        <w:t>t is a central part of peacekeeping worldwide. Its sticking</w:t>
      </w:r>
      <w:r>
        <w:br/>
        <w:t>to the congressional limit of 25% is vital for UN</w:t>
      </w:r>
      <w:r>
        <w:br/>
        <w:t>peacekeeping operations.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Mr Cunningham: </w:t>
      </w:r>
      <w:r>
        <w:t>Does the Minister agree that the</w:t>
      </w:r>
      <w:r>
        <w:br/>
        <w:t>loss of financial support from the US will be devastating</w:t>
      </w:r>
      <w:r>
        <w:br/>
        <w:t>for UN agencies</w:t>
      </w:r>
      <w:r>
        <w:t xml:space="preserve"> such as the World Food Programme</w:t>
      </w:r>
      <w:r>
        <w:br/>
        <w:t>and the UN Refugee Agency? Will he therefore urge the</w:t>
      </w:r>
      <w:r>
        <w:br/>
        <w:t>Trump Administration to reconsider their planned cuts?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60"/>
        <w:jc w:val="both"/>
      </w:pPr>
      <w:r>
        <w:rPr>
          <w:b/>
          <w:bCs/>
        </w:rPr>
        <w:t xml:space="preserve">Rory Stewart: </w:t>
      </w:r>
      <w:r>
        <w:t>It is absolutely right, of course, that in</w:t>
      </w:r>
      <w:r>
        <w:br/>
        <w:t>the current global situation UN peacekeeping operations</w:t>
      </w:r>
      <w:r>
        <w:br/>
      </w:r>
      <w:r>
        <w:t>are vital, but reforms can be introduced. The move in</w:t>
      </w:r>
      <w:r>
        <w:br/>
        <w:t>Cote d'Ivoire to close down the peacekeeping operation</w:t>
      </w:r>
      <w:r>
        <w:br/>
        <w:t>and the changes in Darfur are welcome. We can reduce</w:t>
      </w:r>
      <w:r>
        <w:br/>
        <w:t>peacekeeping costs, but it is vital that the United States</w:t>
      </w:r>
      <w:r>
        <w:br/>
        <w:t>and others continue to play a stron</w:t>
      </w:r>
      <w:r>
        <w:t>g role. American</w:t>
      </w:r>
      <w:r>
        <w:br/>
        <w:t>financial support has been vital for the past 50 years,</w:t>
      </w:r>
      <w:r>
        <w:br/>
        <w:t>and we hope that it will continue to be over the next 50.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ind w:firstLine="0"/>
        <w:jc w:val="center"/>
      </w:pPr>
      <w:r>
        <w:rPr>
          <w:b/>
          <w:bCs/>
        </w:rPr>
        <w:t>Topical Questions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May I remind colleagues that topical</w:t>
      </w:r>
      <w:r>
        <w:br/>
        <w:t>questions are supposed to be short? If Members insist</w:t>
      </w:r>
      <w:r>
        <w:br/>
        <w:t>on a</w:t>
      </w:r>
      <w:r>
        <w:t>sking long questions they will be cut off, as it is not</w:t>
      </w:r>
      <w:r>
        <w:br/>
        <w:t>fair on colleagues.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140"/>
        <w:jc w:val="both"/>
      </w:pPr>
      <w:r>
        <w:t xml:space="preserve">T1. </w:t>
      </w:r>
      <w:r>
        <w:rPr>
          <w:sz w:val="16"/>
          <w:szCs w:val="16"/>
        </w:rPr>
        <w:t xml:space="preserve">[900328] </w:t>
      </w:r>
      <w:r>
        <w:rPr>
          <w:b/>
          <w:bCs/>
        </w:rPr>
        <w:t xml:space="preserve">Bob Blackman </w:t>
      </w:r>
      <w:r>
        <w:t>(Harrow East) (Con): If he</w:t>
      </w:r>
      <w:r>
        <w:br/>
        <w:t>will make a statement on his departmental responsibilities.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Secretary of State for Foreign and Commonwealth</w:t>
      </w:r>
      <w:r>
        <w:rPr>
          <w:b/>
          <w:bCs/>
        </w:rPr>
        <w:br/>
        <w:t xml:space="preserve">Affairs (Boris </w:t>
      </w:r>
      <w:r>
        <w:rPr>
          <w:b/>
          <w:bCs/>
        </w:rPr>
        <w:t xml:space="preserve">Johnson): </w:t>
      </w:r>
      <w:r>
        <w:t>My immediate priority is to</w:t>
      </w:r>
      <w:r>
        <w:br/>
        <w:t>help to resolve the tensions in the Gulf, where Britain</w:t>
      </w:r>
      <w:r>
        <w:br/>
        <w:t>has old friendships and vital interests. That is why I</w:t>
      </w:r>
      <w:r>
        <w:br/>
        <w:t>have just returned from visits to Saudi Arabia, Kuwait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0"/>
        <w:jc w:val="both"/>
      </w:pPr>
      <w:r>
        <w:t xml:space="preserve">and Qatar, where I reinforced the need for dialogue </w:t>
      </w:r>
      <w:r>
        <w:t>and</w:t>
      </w:r>
      <w:r>
        <w:br/>
        <w:t>de-escalation. Tomorrow, I will attend a summit in</w:t>
      </w:r>
      <w:r>
        <w:br/>
        <w:t>Trieste on the western Balkans region, where the UK is</w:t>
      </w:r>
      <w:r>
        <w:br/>
        <w:t>playing a vital role in guaranteeing stability and resisting</w:t>
      </w:r>
      <w:r>
        <w:br/>
        <w:t>Russian ambitions.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rPr>
          <w:b/>
          <w:bCs/>
        </w:rPr>
        <w:t xml:space="preserve">Bob Blackman: </w:t>
      </w:r>
      <w:r>
        <w:t>In Jammu Kashmir yesterday terrorists</w:t>
      </w:r>
      <w:r>
        <w:br/>
        <w:t>brutally murde</w:t>
      </w:r>
      <w:r>
        <w:t>red seven Hindu pilgrims, including five</w:t>
      </w:r>
      <w:r>
        <w:br/>
        <w:t>women, as they undertook amaranth yatra. What action</w:t>
      </w:r>
      <w:r>
        <w:br/>
        <w:t>has my right hon. Friend taken to condemn that terrorist</w:t>
      </w:r>
      <w:r>
        <w:br/>
        <w:t>outrage, and what support will he give to recovering</w:t>
      </w:r>
      <w:r>
        <w:br/>
        <w:t>and bringing to justice the terrorists, who, we beli</w:t>
      </w:r>
      <w:r>
        <w:t>eve,</w:t>
      </w:r>
      <w:r>
        <w:br/>
        <w:t>emanate from Pakistan?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rPr>
          <w:b/>
          <w:bCs/>
        </w:rPr>
        <w:t xml:space="preserve">Mark Field: </w:t>
      </w:r>
      <w:r>
        <w:t>I thank my hon. Friend for his question.</w:t>
      </w:r>
      <w:r>
        <w:br/>
        <w:t>We are in close contact with the Indian and Pakistani</w:t>
      </w:r>
      <w:r>
        <w:br/>
        <w:t>high commissioners about Kashmir. I assure him that</w:t>
      </w:r>
      <w:r>
        <w:br/>
        <w:t>we will bring this up over the next 24 hours and ask for</w:t>
      </w:r>
      <w:r>
        <w:br/>
        <w:t>a plan of ac</w:t>
      </w:r>
      <w:r>
        <w:t>tion, as he requests.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rPr>
          <w:b/>
          <w:bCs/>
        </w:rPr>
        <w:t xml:space="preserve">Stephen Gethins </w:t>
      </w:r>
      <w:r>
        <w:t>(North East Fife) (SNP): Does the</w:t>
      </w:r>
      <w:r>
        <w:br/>
        <w:t>Foreign Secretary agree that if there is to be an extension</w:t>
      </w:r>
      <w:r>
        <w:br/>
        <w:t>of military action in Syria there should be a full debate</w:t>
      </w:r>
      <w:r>
        <w:br/>
        <w:t>and vote in the House?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rPr>
          <w:b/>
          <w:bCs/>
        </w:rPr>
        <w:t xml:space="preserve">Boris Johnson: </w:t>
      </w:r>
      <w:r>
        <w:t>That is for the Leader of th</w:t>
      </w:r>
      <w:r>
        <w:t>e House to</w:t>
      </w:r>
      <w:r>
        <w:br/>
        <w:t>consider, but I can tell the hon. Gentleman that no such</w:t>
      </w:r>
      <w:r>
        <w:br/>
        <w:t>request has been made. The difference in the American</w:t>
      </w:r>
      <w:r>
        <w:br/>
        <w:t>Administration's attitude and engagement, for which</w:t>
      </w:r>
      <w:r>
        <w:br/>
        <w:t>many Opposition Members have called, is to be welcomed.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t xml:space="preserve">T2. </w:t>
      </w:r>
      <w:r>
        <w:rPr>
          <w:sz w:val="16"/>
          <w:szCs w:val="16"/>
        </w:rPr>
        <w:t xml:space="preserve">[900329] </w:t>
      </w:r>
      <w:r>
        <w:rPr>
          <w:b/>
          <w:bCs/>
        </w:rPr>
        <w:t xml:space="preserve">Sir Nicholas </w:t>
      </w:r>
      <w:r>
        <w:rPr>
          <w:b/>
          <w:bCs/>
        </w:rPr>
        <w:t xml:space="preserve">Soames </w:t>
      </w:r>
      <w:r>
        <w:t>(Mid Sussex) (Con):</w:t>
      </w:r>
      <w:r>
        <w:br/>
        <w:t>As America appears to be voluntarily surrendering</w:t>
      </w:r>
      <w:r>
        <w:br/>
        <w:t>both power and influence, and with our impending</w:t>
      </w:r>
      <w:r>
        <w:br/>
        <w:t>departure from the main platform of our influence over</w:t>
      </w:r>
      <w:r>
        <w:br/>
        <w:t>the past several decades, is it not vital that the Foreign</w:t>
      </w:r>
      <w:r>
        <w:br/>
        <w:t>Office now inves</w:t>
      </w:r>
      <w:r>
        <w:t>ts substantially to beef up our</w:t>
      </w:r>
      <w:r>
        <w:br/>
        <w:t>diplomatic effort so that we may retain our prosperity,</w:t>
      </w:r>
      <w:r>
        <w:br/>
        <w:t>security and influence abroad?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rPr>
          <w:b/>
          <w:bCs/>
        </w:rPr>
        <w:t xml:space="preserve">Boris Johnson: </w:t>
      </w:r>
      <w:r>
        <w:t>I am delighted to welcome my right</w:t>
      </w:r>
      <w:r>
        <w:br/>
        <w:t>hon. Friend to a cause that is gathering strength among</w:t>
      </w:r>
      <w:r>
        <w:br/>
        <w:t>Members on both sides of the Ho</w:t>
      </w:r>
      <w:r>
        <w:t>use. Everybody</w:t>
      </w:r>
      <w:r>
        <w:br/>
        <w:t>understands that a truly global Britain must be properly</w:t>
      </w:r>
      <w:r>
        <w:br/>
        <w:t>supported and financed. We have a world-class network</w:t>
      </w:r>
      <w:r>
        <w:br/>
        <w:t>of 278 embassies and legations across the world. We</w:t>
      </w:r>
      <w:r>
        <w:br/>
        <w:t>have the best foreign service in the world, but it needs</w:t>
      </w:r>
      <w:r>
        <w:br/>
        <w:t xml:space="preserve">proper financing and </w:t>
      </w:r>
      <w:r>
        <w:t>support.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t xml:space="preserve">T4. </w:t>
      </w:r>
      <w:r>
        <w:rPr>
          <w:sz w:val="16"/>
          <w:szCs w:val="16"/>
        </w:rPr>
        <w:t xml:space="preserve">[900331] </w:t>
      </w:r>
      <w:r>
        <w:rPr>
          <w:b/>
          <w:bCs/>
        </w:rPr>
        <w:t xml:space="preserve">Hannah Bardell </w:t>
      </w:r>
      <w:r>
        <w:t>(Livingston) (SNP): The</w:t>
      </w:r>
      <w:r>
        <w:br/>
        <w:t>Foreign Secretary has spoken in the past about his</w:t>
      </w:r>
      <w:r>
        <w:br/>
        <w:t>ardent opposition to female genital mutilation. Will he</w:t>
      </w:r>
      <w:r>
        <w:br/>
        <w:t>therefore have a word with the Home Secretary, who is</w:t>
      </w:r>
      <w:r>
        <w:br/>
        <w:t>yet to respond to me and my consti</w:t>
      </w:r>
      <w:r>
        <w:t>tuent Lola Ilesanmi?</w:t>
      </w:r>
      <w:r>
        <w:br/>
        <w:t>She is threatened with deportation and her child faces</w:t>
      </w:r>
      <w:r>
        <w:br/>
        <w:t>mutilation. I raised her case with the Prime Minister but</w:t>
      </w:r>
      <w:r>
        <w:br/>
        <w:t>have yet to receive an answer.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ind w:firstLine="200"/>
        <w:jc w:val="both"/>
      </w:pPr>
      <w:r>
        <w:rPr>
          <w:b/>
          <w:bCs/>
        </w:rPr>
        <w:t xml:space="preserve">Boris Johnson: </w:t>
      </w:r>
      <w:r>
        <w:t>I think I heard the hon. Lady raise this</w:t>
      </w:r>
      <w:r>
        <w:br/>
        <w:t>matter before. The case of her cons</w:t>
      </w:r>
      <w:r>
        <w:t>tituent is, indeed,</w:t>
      </w:r>
      <w:r>
        <w:br/>
        <w:t>very troubling. I am sure that the Home Secretary will</w:t>
      </w:r>
      <w:r>
        <w:br/>
        <w:t>have picked up what the hon. Lady has said today.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0"/>
        <w:ind w:firstLine="200"/>
        <w:jc w:val="both"/>
      </w:pPr>
      <w:r>
        <w:t xml:space="preserve">T3. </w:t>
      </w:r>
      <w:r>
        <w:rPr>
          <w:sz w:val="16"/>
          <w:szCs w:val="16"/>
        </w:rPr>
        <w:t xml:space="preserve">[900330] </w:t>
      </w:r>
      <w:r>
        <w:rPr>
          <w:b/>
          <w:bCs/>
        </w:rPr>
        <w:t xml:space="preserve">Robert Courts </w:t>
      </w:r>
      <w:r>
        <w:t>(Witney) (Con): I welcome</w:t>
      </w:r>
      <w:r>
        <w:br/>
        <w:t>the part played by British forces in stabilising the threat</w:t>
      </w:r>
      <w:r>
        <w:br/>
        <w:t xml:space="preserve">posed by Daesh. </w:t>
      </w:r>
      <w:r>
        <w:t>What role does my right hon. Friend</w:t>
      </w:r>
      <w:r>
        <w:br/>
        <w:t>see for British forces in ensuring that such an</w:t>
      </w:r>
      <w:r>
        <w:br/>
        <w:t>insurgency does not recur?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153</w:t>
      </w:r>
    </w:p>
    <w:p w:rsidR="001266A2" w:rsidRDefault="008B3D52">
      <w:pPr>
        <w:pStyle w:val="Headerorfooter0"/>
        <w:framePr w:wrap="none" w:vAnchor="page" w:hAnchor="page" w:x="2860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4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154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Boris Johnson: </w:t>
      </w:r>
      <w:r>
        <w:t>I thank my hon. Friend for a really</w:t>
      </w:r>
      <w:r>
        <w:br/>
        <w:t>excellent question. It</w:t>
      </w:r>
      <w:r>
        <w:t xml:space="preserve"> is one thing for us to drive Daesh</w:t>
      </w:r>
      <w:r>
        <w:br/>
        <w:t>out of Mosul and Raqqa, but we must ensure that the</w:t>
      </w:r>
      <w:r>
        <w:br/>
        <w:t>reasons it sprouted in those cities do not recur and that</w:t>
      </w:r>
      <w:r>
        <w:br/>
        <w:t>the Sunni minority in Iraq have conditions of governance</w:t>
      </w:r>
      <w:r>
        <w:br/>
        <w:t>that give them confidence in the future of their coun</w:t>
      </w:r>
      <w:r>
        <w:t>try.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160"/>
        <w:jc w:val="both"/>
      </w:pPr>
      <w:r>
        <w:t xml:space="preserve">T5. </w:t>
      </w:r>
      <w:r>
        <w:rPr>
          <w:sz w:val="16"/>
          <w:szCs w:val="16"/>
        </w:rPr>
        <w:t xml:space="preserve">[900332] </w:t>
      </w:r>
      <w:r>
        <w:rPr>
          <w:b/>
          <w:bCs/>
        </w:rPr>
        <w:t xml:space="preserve">Mike Kane </w:t>
      </w:r>
      <w:r>
        <w:t>(Wythenshawe and Sale East)</w:t>
      </w:r>
      <w:r>
        <w:br/>
        <w:t>(Lab): Not since the Suez crisis have the United</w:t>
      </w:r>
      <w:r>
        <w:br/>
        <w:t>Kingdom Government been so comprehensively</w:t>
      </w:r>
      <w:r>
        <w:br/>
        <w:t>defeated at the United Nations as they were last week</w:t>
      </w:r>
      <w:r>
        <w:br/>
        <w:t>over the Chagos Islands. In this week's spirit of</w:t>
      </w:r>
      <w:r>
        <w:br/>
        <w:t>bipa</w:t>
      </w:r>
      <w:r>
        <w:t>rtisan co-operation, should the Foreign Secretary</w:t>
      </w:r>
      <w:r>
        <w:br/>
        <w:t>not just grant the right of return?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Boris Johnson: </w:t>
      </w:r>
      <w:r>
        <w:t>I respectfully disagree with the hon.</w:t>
      </w:r>
      <w:r>
        <w:br/>
        <w:t>Gentleman. In point of fact, we secured rather more</w:t>
      </w:r>
      <w:r>
        <w:br/>
        <w:t>positive votes than we expected. As it happens, the</w:t>
      </w:r>
      <w:r>
        <w:br/>
        <w:t>other side of</w:t>
      </w:r>
      <w:r>
        <w:t xml:space="preserve"> the case got fewer than half the members</w:t>
      </w:r>
      <w:r>
        <w:br/>
        <w:t>of the UN in support of its cause. Most impartial</w:t>
      </w:r>
      <w:r>
        <w:br/>
        <w:t>observers would agree that that side of the case had</w:t>
      </w:r>
      <w:r>
        <w:br/>
        <w:t>been substantially weakened as a result—not that it was</w:t>
      </w:r>
      <w:r>
        <w:br/>
        <w:t>a strong case to begin with.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160"/>
        <w:jc w:val="both"/>
      </w:pPr>
      <w:r>
        <w:t xml:space="preserve">T10. </w:t>
      </w:r>
      <w:r>
        <w:rPr>
          <w:sz w:val="16"/>
          <w:szCs w:val="16"/>
        </w:rPr>
        <w:t xml:space="preserve">[900337] </w:t>
      </w:r>
      <w:r>
        <w:rPr>
          <w:b/>
          <w:bCs/>
        </w:rPr>
        <w:t>Andrew Percy</w:t>
      </w:r>
      <w:r>
        <w:rPr>
          <w:b/>
          <w:bCs/>
        </w:rPr>
        <w:t xml:space="preserve"> </w:t>
      </w:r>
      <w:r>
        <w:t>(Brigg and Goole) (Con):</w:t>
      </w:r>
      <w:r>
        <w:br/>
        <w:t>Palestinian President Mahmoud Abbas said last week</w:t>
      </w:r>
      <w:r>
        <w:br/>
        <w:t>that he would continue paying prisoner salaries, even to</w:t>
      </w:r>
      <w:r>
        <w:br/>
        <w:t>people who have murdered innocent civilians, if it cost</w:t>
      </w:r>
      <w:r>
        <w:br/>
        <w:t>him his job. Does the Minister agree that there is no</w:t>
      </w:r>
      <w:r>
        <w:br/>
        <w:t>way in which</w:t>
      </w:r>
      <w:r>
        <w:t xml:space="preserve"> there will be peace in the middle east</w:t>
      </w:r>
      <w:r>
        <w:br/>
        <w:t>without co-existence projects and support for</w:t>
      </w:r>
      <w:r>
        <w:br/>
        <w:t>co-existence on the Palestinian side?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The Minister for the Middle East (Alistair Burt): </w:t>
      </w:r>
      <w:r>
        <w:t>My</w:t>
      </w:r>
      <w:r>
        <w:br/>
        <w:t>hon. Friend is right: there are a number of barriers on</w:t>
      </w:r>
      <w:r>
        <w:br/>
        <w:t>the Palestinian side to</w:t>
      </w:r>
      <w:r>
        <w:t xml:space="preserve"> being able to make progress,</w:t>
      </w:r>
      <w:r>
        <w:br/>
        <w:t>including support for incitement and terror. The</w:t>
      </w:r>
      <w:r>
        <w:br/>
        <w:t>Department for International Development is looking</w:t>
      </w:r>
      <w:r>
        <w:br/>
        <w:t>extremely carefully to ensure that no payments go in the</w:t>
      </w:r>
      <w:r>
        <w:br/>
        <w:t>wrong direction. It is certainly true that the Palestinian</w:t>
      </w:r>
      <w:r>
        <w:br/>
        <w:t>Authority</w:t>
      </w:r>
      <w:r>
        <w:t xml:space="preserve"> needs to look very hard at ensuring that it is</w:t>
      </w:r>
      <w:r>
        <w:br/>
        <w:t>not giving the wrong signals as we try to make progress</w:t>
      </w:r>
      <w:r>
        <w:br/>
        <w:t>on the middle east peace process.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160"/>
        <w:jc w:val="both"/>
      </w:pPr>
      <w:r>
        <w:t xml:space="preserve">T6. </w:t>
      </w:r>
      <w:r>
        <w:rPr>
          <w:sz w:val="16"/>
          <w:szCs w:val="16"/>
        </w:rPr>
        <w:t xml:space="preserve">[900333] </w:t>
      </w:r>
      <w:r>
        <w:rPr>
          <w:b/>
          <w:bCs/>
        </w:rPr>
        <w:t xml:space="preserve">Christian Matheson </w:t>
      </w:r>
      <w:r>
        <w:t>(City of Chester) (Lab):</w:t>
      </w:r>
      <w:r>
        <w:br/>
        <w:t>We are having Foreign Office questions, and still my</w:t>
      </w:r>
      <w:r>
        <w:br/>
        <w:t>constitu</w:t>
      </w:r>
      <w:r>
        <w:t>ent Ray Tindall and the other men of the</w:t>
      </w:r>
      <w:r>
        <w:br/>
        <w:t>Chennai Six are incarcerated in India. Will the</w:t>
      </w:r>
      <w:r>
        <w:br/>
        <w:t>Secretary of State pick up the phone to his opposite</w:t>
      </w:r>
      <w:r>
        <w:br/>
        <w:t>number in India and do a deal to get the men deported</w:t>
      </w:r>
      <w:r>
        <w:br/>
        <w:t>so that Ray and I can have a pint in Chester before the</w:t>
      </w:r>
      <w:r>
        <w:br/>
        <w:t>summ</w:t>
      </w:r>
      <w:r>
        <w:t>er is out?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Boris Johnson: </w:t>
      </w:r>
      <w:r>
        <w:t>I appreciate the persistence with which</w:t>
      </w:r>
      <w:r>
        <w:br/>
        <w:t>the hon. Gentleman campaigns for his constituents. He</w:t>
      </w:r>
      <w:r>
        <w:br/>
        <w:t>has raised this issue with me several times. As he would</w:t>
      </w:r>
      <w:r>
        <w:br/>
        <w:t>like, I have personally raised the matter repeatedly with</w:t>
      </w:r>
      <w:r>
        <w:br/>
        <w:t>my Indian counterpart</w:t>
      </w:r>
      <w:r>
        <w:t>s. They have told me that they</w:t>
      </w:r>
      <w:r>
        <w:br/>
        <w:t>cannot interfere in their court system any more than we</w:t>
      </w:r>
      <w:r>
        <w:br/>
        <w:t>can interfere in our own. That is where the matter</w:t>
      </w:r>
      <w:r>
        <w:br/>
        <w:t>currently stands, but I assure him that we continue to</w:t>
      </w:r>
      <w:r>
        <w:br/>
        <w:t>raise it on his behalf and on behalf of his constituents.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Adam </w:t>
      </w:r>
      <w:r>
        <w:rPr>
          <w:b/>
          <w:bCs/>
        </w:rPr>
        <w:t xml:space="preserve">Afriyie </w:t>
      </w:r>
      <w:r>
        <w:t>(Windsor) (Con): It is striking that</w:t>
      </w:r>
      <w:r>
        <w:br/>
        <w:t>Commonwealth countries trade 25% more with each</w:t>
      </w:r>
      <w:r>
        <w:br/>
        <w:t>other at a cost that is 90% lower than with non-</w:t>
      </w:r>
      <w:r>
        <w:br/>
        <w:t>Commonwealth countries. Does the Minister agree that,</w:t>
      </w:r>
      <w:r>
        <w:br/>
        <w:t>as we leave the EU, we have a great opportunity to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0"/>
        <w:jc w:val="both"/>
      </w:pPr>
      <w:r>
        <w:t>boost our</w:t>
      </w:r>
      <w:r>
        <w:t xml:space="preserve"> mutual trade and security interests by enhancing</w:t>
      </w:r>
      <w:r>
        <w:br/>
        <w:t>our diplomatic relations with Ghana and other</w:t>
      </w:r>
      <w:r>
        <w:br/>
        <w:t>Commonwealth countries?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The Minister for Africa (Rory Stewart): </w:t>
      </w:r>
      <w:r>
        <w:t>I pay tribute</w:t>
      </w:r>
      <w:r>
        <w:br/>
        <w:t>to my hon. Friend, who is our trade envoy to Ghana.</w:t>
      </w:r>
      <w:r>
        <w:br/>
        <w:t xml:space="preserve">Ghana is one of the most </w:t>
      </w:r>
      <w:r>
        <w:t>impressive recent developments</w:t>
      </w:r>
      <w:r>
        <w:br/>
        <w:t>in Africa, with three recent transitions of democratic</w:t>
      </w:r>
      <w:r>
        <w:br/>
        <w:t>power and a rapidly growing economy. It is a huge</w:t>
      </w:r>
      <w:r>
        <w:br/>
        <w:t>example of how the Commonwealth can become one of</w:t>
      </w:r>
      <w:r>
        <w:br/>
        <w:t>the great success stories of Britain's next five years, as</w:t>
      </w:r>
      <w:r>
        <w:br/>
        <w:t>we move tow</w:t>
      </w:r>
      <w:r>
        <w:t>ards the Commonwealth Heads of</w:t>
      </w:r>
      <w:r>
        <w:br/>
        <w:t>Government Meeting.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200"/>
        <w:jc w:val="both"/>
      </w:pPr>
      <w:r>
        <w:t xml:space="preserve">T8. </w:t>
      </w:r>
      <w:r>
        <w:rPr>
          <w:sz w:val="16"/>
          <w:szCs w:val="16"/>
        </w:rPr>
        <w:t xml:space="preserve">[900335] </w:t>
      </w:r>
      <w:r>
        <w:rPr>
          <w:b/>
          <w:bCs/>
        </w:rPr>
        <w:t xml:space="preserve">Dr Lisa Cameron </w:t>
      </w:r>
      <w:r>
        <w:t>(East Kilbride, Strathaven</w:t>
      </w:r>
      <w:r>
        <w:br/>
        <w:t>and Lesmahagow) (SNP): The Paralympic games in</w:t>
      </w:r>
      <w:r>
        <w:br/>
        <w:t>Rio were a great success, showcasing inspirational</w:t>
      </w:r>
      <w:r>
        <w:br/>
        <w:t>talent and the importance of sports inclusion</w:t>
      </w:r>
      <w:r>
        <w:br/>
      </w:r>
      <w:r>
        <w:t>worldwide. What discussions has the Foreign Office</w:t>
      </w:r>
      <w:r>
        <w:br/>
        <w:t>had with Japanese counterparts to lend our full support</w:t>
      </w:r>
      <w:r>
        <w:br/>
        <w:t>to the Tokyo Paralympic games?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Mark Field: </w:t>
      </w:r>
      <w:r>
        <w:t>I thank the hon. Lady for her question.</w:t>
      </w:r>
      <w:r>
        <w:br/>
        <w:t>She can rest assured that a huge amount of work is</w:t>
      </w:r>
      <w:r>
        <w:br/>
        <w:t>going on, partl</w:t>
      </w:r>
      <w:r>
        <w:t>y on the security side, with my right hon.</w:t>
      </w:r>
      <w:r>
        <w:br/>
        <w:t>Friend the Minister for Security, but there is also, very</w:t>
      </w:r>
      <w:r>
        <w:br/>
        <w:t>importantly, as she rightly says, the sheer organisation.</w:t>
      </w:r>
      <w:r>
        <w:br/>
        <w:t>We are working closely to make sure there is seamless</w:t>
      </w:r>
      <w:r>
        <w:br/>
        <w:t>progress between 2012 and 2020, albeit that</w:t>
      </w:r>
      <w:r>
        <w:t xml:space="preserve"> we have</w:t>
      </w:r>
      <w:r>
        <w:br/>
        <w:t>had Rio in the meantime. I think the Paralympic games</w:t>
      </w:r>
      <w:r>
        <w:br/>
        <w:t>in Tokyo are going to be a great success.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David Morris </w:t>
      </w:r>
      <w:r>
        <w:t>(Morecambe and Lunesdale) (Con): In</w:t>
      </w:r>
      <w:r>
        <w:br/>
        <w:t>the next few weeks, the House of Representatives</w:t>
      </w:r>
      <w:r>
        <w:br/>
        <w:t>Government from Benghazi in Libya are coming to visit</w:t>
      </w:r>
      <w:r>
        <w:br/>
        <w:t>the UK. Would my right hon. Friend the Foreign Secretary</w:t>
      </w:r>
      <w:r>
        <w:br/>
        <w:t>or any of his colleagues on the Front Bench like to meet</w:t>
      </w:r>
      <w:r>
        <w:br/>
        <w:t>them, because they are playing a pivotal role in trying to</w:t>
      </w:r>
      <w:r>
        <w:br/>
        <w:t>keep peace in Libya?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Alistair Burt: </w:t>
      </w:r>
      <w:r>
        <w:t>An expansion of the Libyan political</w:t>
      </w:r>
      <w:r>
        <w:br/>
        <w:t>agreement</w:t>
      </w:r>
      <w:r>
        <w:t xml:space="preserve"> is necessary to move matters along. There is</w:t>
      </w:r>
      <w:r>
        <w:br/>
        <w:t>a lot happening on the political and the business side in</w:t>
      </w:r>
      <w:r>
        <w:br/>
        <w:t>Libya as it gets back on its feet. I would be happy to</w:t>
      </w:r>
      <w:r>
        <w:br/>
        <w:t>meet those whom my hon. Friend wants to bring forward.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David Hanson </w:t>
      </w:r>
      <w:r>
        <w:t>(Delyn) (Lab): Given the coll</w:t>
      </w:r>
      <w:r>
        <w:t>apse of</w:t>
      </w:r>
      <w:r>
        <w:br/>
        <w:t>the talks in Cyprus and the fact that the Government</w:t>
      </w:r>
      <w:r>
        <w:br/>
        <w:t>remain a guarantor of the process, what are they going</w:t>
      </w:r>
      <w:r>
        <w:br/>
        <w:t>to do now?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220"/>
        <w:ind w:firstLine="20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Very sadly, the Cyprus talks, on which people</w:t>
      </w:r>
      <w:r>
        <w:br/>
        <w:t>had done so much work f</w:t>
      </w:r>
      <w:r>
        <w:t>or over two years, collapsed in</w:t>
      </w:r>
      <w:r>
        <w:br/>
        <w:t>the early hours of Friday morning in Crans-Montana,</w:t>
      </w:r>
      <w:r>
        <w:br/>
        <w:t>near Geneva. This was a once-in-a-generation chance</w:t>
      </w:r>
      <w:r>
        <w:br/>
        <w:t>to reunify the island; sadly, it has been missed and</w:t>
      </w:r>
      <w:r>
        <w:br/>
        <w:t>rejected, so we go back to the status quo ante. It is an</w:t>
      </w:r>
      <w:r>
        <w:br/>
        <w:t>enormous p</w:t>
      </w:r>
      <w:r>
        <w:t>ity—indeed, a tragedy—for future generations</w:t>
      </w:r>
      <w:r>
        <w:br/>
        <w:t>that agreement was not reached.</w:t>
      </w:r>
    </w:p>
    <w:p w:rsidR="001266A2" w:rsidRDefault="008B3D52">
      <w:pPr>
        <w:pStyle w:val="Telobesedila"/>
        <w:framePr w:w="4733" w:h="14530" w:hRule="exact" w:wrap="none" w:vAnchor="page" w:hAnchor="page" w:x="6085" w:y="147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Geoffrey Clifton-Brown </w:t>
      </w:r>
      <w:r>
        <w:t>(The Cotswolds) (Con): In</w:t>
      </w:r>
      <w:r>
        <w:br/>
        <w:t>view of the continuing concerns about human rights in</w:t>
      </w:r>
      <w:r>
        <w:br/>
        <w:t>Hong Kong, does my right hon. Friend the Foreign</w:t>
      </w:r>
      <w:r>
        <w:br/>
        <w:t>Secretary intend to make an</w:t>
      </w:r>
      <w:r>
        <w:t>y further representations on</w:t>
      </w:r>
      <w:r>
        <w:br/>
        <w:t>the joint declaration?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155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85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156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Mark Field: </w:t>
      </w:r>
      <w:r>
        <w:t>I hope my hon. Friend will be assured</w:t>
      </w:r>
      <w:r>
        <w:br/>
        <w:t>that the UK has been very active in emphasising the</w:t>
      </w:r>
      <w:r>
        <w:br/>
        <w:t xml:space="preserve">significance of the </w:t>
      </w:r>
      <w:r>
        <w:t>Sino-British joint declaration—a</w:t>
      </w:r>
      <w:r>
        <w:br/>
        <w:t>legally binding treaty registered with the UN that continues</w:t>
      </w:r>
      <w:r>
        <w:br/>
        <w:t>to be in force today. During my meeting with the</w:t>
      </w:r>
      <w:r>
        <w:br/>
        <w:t>Chinese ambassador on 5 July, I stressed the UK's</w:t>
      </w:r>
      <w:r>
        <w:br/>
        <w:t>strong commitment to that joint declaration. We urge</w:t>
      </w:r>
      <w:r>
        <w:br/>
        <w:t>the Chines</w:t>
      </w:r>
      <w:r>
        <w:t>e and the Hong Kong special administration</w:t>
      </w:r>
      <w:r>
        <w:br/>
        <w:t>Governments and all elected politicians in Hong Kong</w:t>
      </w:r>
      <w:r>
        <w:br/>
        <w:t>to refrain from any actions that fuel concerns or undermine</w:t>
      </w:r>
      <w:r>
        <w:br/>
        <w:t>confidence in the one country, two systems principle.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Liam Byrne </w:t>
      </w:r>
      <w:r>
        <w:t>(Birmingham, Hodge Hill) (Lab): The</w:t>
      </w:r>
      <w:r>
        <w:br/>
        <w:t>Foreign Secretary has rightly underlined the importance</w:t>
      </w:r>
      <w:r>
        <w:br/>
        <w:t>of US-UK relations in this new world, but that relationship</w:t>
      </w:r>
      <w:r>
        <w:br/>
        <w:t>is kept alive by cultural and exchange programmes such</w:t>
      </w:r>
      <w:r>
        <w:br/>
        <w:t>as the Fulbright programme, which is now imperilled by</w:t>
      </w:r>
      <w:r>
        <w:br/>
        <w:t>President Trump's proposal to</w:t>
      </w:r>
      <w:r>
        <w:t xml:space="preserve"> cut 47% from its budget.</w:t>
      </w:r>
      <w:r>
        <w:br/>
        <w:t>Will the Foreign Secretary make representations to</w:t>
      </w:r>
      <w:r>
        <w:br/>
        <w:t>underline the fact that we think programmes such as</w:t>
      </w:r>
      <w:r>
        <w:br/>
        <w:t>Fulbright should be expanded and not pushed to the</w:t>
      </w:r>
      <w:r>
        <w:br/>
        <w:t>point of extinction?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Sir Alan Duncan: </w:t>
      </w:r>
      <w:r>
        <w:t>I stand here as a Kennedy scholar,</w:t>
      </w:r>
      <w:r>
        <w:br/>
        <w:t>whi</w:t>
      </w:r>
      <w:r>
        <w:t>ch is a very similar structure, and we have a fantastic</w:t>
      </w:r>
      <w:r>
        <w:br/>
        <w:t>programme of Chevening scholars sponsored by the</w:t>
      </w:r>
      <w:r>
        <w:br/>
        <w:t>ForeignOffice.Myrighthon.FriendtheForeignSecretary</w:t>
      </w:r>
      <w:r>
        <w:br/>
        <w:t>has confirmed that he will raise the Fulbright scholarships</w:t>
      </w:r>
      <w:r>
        <w:br/>
        <w:t>with Secretary Tillerson when he next se</w:t>
      </w:r>
      <w:r>
        <w:t>es him.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Jeremy Lefroy </w:t>
      </w:r>
      <w:r>
        <w:t>(Stafford) (Con): With 250,000 people</w:t>
      </w:r>
      <w:r>
        <w:br/>
        <w:t>from Burundi now refugees as a result of the repression</w:t>
      </w:r>
      <w:r>
        <w:br/>
        <w:t>and human rights abuses in that country, what is the</w:t>
      </w:r>
      <w:r>
        <w:br/>
        <w:t>Foreign Secretary doing to stimulate dialogue to resolve</w:t>
      </w:r>
      <w:r>
        <w:br/>
        <w:t>the political impasse there?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>R</w:t>
      </w:r>
      <w:r>
        <w:rPr>
          <w:b/>
          <w:bCs/>
        </w:rPr>
        <w:t xml:space="preserve">ory Stewart: </w:t>
      </w:r>
      <w:r>
        <w:t>The situation in Burundi is very disturbing.</w:t>
      </w:r>
      <w:r>
        <w:br/>
        <w:t>We call, above all, on the Burundian President to respect</w:t>
      </w:r>
      <w:r>
        <w:br/>
        <w:t>the Arusha accords and to give proper space to the</w:t>
      </w:r>
      <w:r>
        <w:br/>
        <w:t>former Tanzanian Prime Minister in leading the peace</w:t>
      </w:r>
      <w:r>
        <w:br/>
        <w:t>talks. In Burundi, as in so many cou</w:t>
      </w:r>
      <w:r>
        <w:t>ntries in the world,</w:t>
      </w:r>
      <w:r>
        <w:br/>
        <w:t>the only long-term solution is a political solution to a</w:t>
      </w:r>
      <w:r>
        <w:br/>
        <w:t>humanitarian crisis.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John Woodcock </w:t>
      </w:r>
      <w:r>
        <w:t>(Barrow and Furness) (Lab/Co-op):</w:t>
      </w:r>
      <w:r>
        <w:br/>
        <w:t>Will the Foreign Secretary meet the members of the</w:t>
      </w:r>
      <w:r>
        <w:br/>
        <w:t>all-party group for friends of Syria to discuss the desper</w:t>
      </w:r>
      <w:r>
        <w:t>ate</w:t>
      </w:r>
      <w:r>
        <w:br/>
        <w:t>need to get more aid to the hundreds of thousands</w:t>
      </w:r>
      <w:r>
        <w:br/>
        <w:t>being starved to death by al-Assad in Syria?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Boris Johnson: </w:t>
      </w:r>
      <w:r>
        <w:t>I thank the hon. Gentleman for his</w:t>
      </w:r>
      <w:r>
        <w:br/>
        <w:t>persistence in pursuing this cause. He is absolutely</w:t>
      </w:r>
      <w:r>
        <w:br/>
        <w:t>right, and we have spoken across this Chamber many</w:t>
      </w:r>
      <w:r>
        <w:br/>
      </w:r>
      <w:r>
        <w:t>times about the humanitarian crisis in Syria. I will have</w:t>
      </w:r>
      <w:r>
        <w:br/>
        <w:t>great pleasure in meeting the Syria group to discuss</w:t>
      </w:r>
      <w:r>
        <w:br/>
        <w:t>what the UK is doing, but the House will know that this</w:t>
      </w:r>
      <w:r>
        <w:br/>
        <w:t>country is the second biggest contributor of humanitarian</w:t>
      </w:r>
      <w:r>
        <w:br/>
        <w:t>relief aid to Syria in the worl</w:t>
      </w:r>
      <w:r>
        <w:t>d.</w:t>
      </w:r>
    </w:p>
    <w:p w:rsidR="001266A2" w:rsidRDefault="008B3D52">
      <w:pPr>
        <w:pStyle w:val="Telobesedila"/>
        <w:framePr w:w="4728" w:h="13608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Sir Hugo Swire </w:t>
      </w:r>
      <w:r>
        <w:t>(East Devon) (Con): While I welcome</w:t>
      </w:r>
      <w:r>
        <w:br/>
        <w:t>the fact that the Prime Minister raised the issue of the</w:t>
      </w:r>
      <w:r>
        <w:br/>
        <w:t>Chennai Six with Mr Modi at the G20, may I urge my</w:t>
      </w:r>
      <w:r>
        <w:br/>
        <w:t>right hon. Friend the Foreign Secretary to focus his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0"/>
        <w:jc w:val="both"/>
      </w:pPr>
      <w:r>
        <w:t>efforts on the Chief Minister of Tamil Na</w:t>
      </w:r>
      <w:r>
        <w:t>du and to</w:t>
      </w:r>
      <w:r>
        <w:br/>
        <w:t>seek an urgent meeting with her? Our boys have been</w:t>
      </w:r>
      <w:r>
        <w:br/>
        <w:t>languishing in jail there for almost four years—I visited</w:t>
      </w:r>
      <w:r>
        <w:br/>
        <w:t>them myself—and it is time, frankly, that they were</w:t>
      </w:r>
      <w:r>
        <w:br/>
        <w:t>brought home.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Boris Johnson: </w:t>
      </w:r>
      <w:r>
        <w:t>My right hon. Friend is absolutely</w:t>
      </w:r>
      <w:r>
        <w:br/>
        <w:t>right. He suggests a</w:t>
      </w:r>
      <w:r>
        <w:t>n interesting avenue for further</w:t>
      </w:r>
      <w:r>
        <w:br/>
        <w:t>work. I will certainly look at the possibility of talking to</w:t>
      </w:r>
      <w:r>
        <w:br/>
        <w:t>the Chief Minister of Tamil Nadu. Whether we will be</w:t>
      </w:r>
      <w:r>
        <w:br/>
        <w:t>any more successful with her in making our points, I</w:t>
      </w:r>
      <w:r>
        <w:br/>
        <w:t>will ascertain, but we will leave no stone unturned.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>Pet</w:t>
      </w:r>
      <w:r>
        <w:rPr>
          <w:b/>
          <w:bCs/>
        </w:rPr>
        <w:t xml:space="preserve">er Grant </w:t>
      </w:r>
      <w:r>
        <w:t>(Glenrothes) (SNP): Last week, at the</w:t>
      </w:r>
      <w:r>
        <w:br/>
        <w:t>same time as representatives of 57 Parliaments were</w:t>
      </w:r>
      <w:r>
        <w:br/>
        <w:t>meeting in Minsk to discuss co-operation on human</w:t>
      </w:r>
      <w:r>
        <w:br/>
        <w:t>rights issues, the Belarusian authorities were convicting</w:t>
      </w:r>
      <w:r>
        <w:br/>
        <w:t>a human rights activist on charges on which defen</w:t>
      </w:r>
      <w:r>
        <w:t>ce</w:t>
      </w:r>
      <w:r>
        <w:br/>
        <w:t>witnesses were not allowed to testify. The defendant was</w:t>
      </w:r>
      <w:r>
        <w:br/>
        <w:t>taken to hospital during the trial and convicted in his</w:t>
      </w:r>
      <w:r>
        <w:br/>
        <w:t>absence. What action are the Government taking to</w:t>
      </w:r>
      <w:r>
        <w:br/>
        <w:t>make sure that the authorities in Belarus recognise the</w:t>
      </w:r>
      <w:r>
        <w:br/>
        <w:t>absolute right of anyone to a fair</w:t>
      </w:r>
      <w:r>
        <w:t xml:space="preserve"> trial?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Alan Duncan: </w:t>
      </w:r>
      <w:r>
        <w:t>The most important thing we can</w:t>
      </w:r>
      <w:r>
        <w:br/>
        <w:t>do is to enhance our bilateral relations by visiting. No</w:t>
      </w:r>
      <w:r>
        <w:br/>
        <w:t>Minister has visited Belarus for many, many years, if at</w:t>
      </w:r>
      <w:r>
        <w:br/>
        <w:t>all, and I intend to do so at the earliest opportunity.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Nadhim Zahawi </w:t>
      </w:r>
      <w:r>
        <w:t>(Stratford-on-A</w:t>
      </w:r>
      <w:r>
        <w:t>von) (Con): As well</w:t>
      </w:r>
      <w:r>
        <w:br/>
        <w:t>as the physical rebuilding of Mosul, one of the ways to</w:t>
      </w:r>
      <w:r>
        <w:br/>
        <w:t>reassure the people of Mosul is to devolve power to</w:t>
      </w:r>
      <w:r>
        <w:br/>
        <w:t>them, for which the Iraqi constitution allows. Will the</w:t>
      </w:r>
      <w:r>
        <w:br/>
        <w:t>Foreign Secretary urge the Iraqi Administration to look</w:t>
      </w:r>
      <w:r>
        <w:br/>
        <w:t>seriously at dev</w:t>
      </w:r>
      <w:r>
        <w:t>olving power to the people of Mosul?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Boris Johnson: </w:t>
      </w:r>
      <w:r>
        <w:t>I am grateful to my hon. Friend. He is</w:t>
      </w:r>
      <w:r>
        <w:br/>
        <w:t>of course right. Iraq is an ethnically divided and religiously</w:t>
      </w:r>
      <w:r>
        <w:br/>
        <w:t>divided country. We must make sure that everybody</w:t>
      </w:r>
      <w:r>
        <w:br/>
        <w:t xml:space="preserve">feels properly represented in the new constitution, </w:t>
      </w:r>
      <w:r>
        <w:t>and</w:t>
      </w:r>
      <w:r>
        <w:br/>
        <w:t>devolution to Mosul is certainly an option that we will</w:t>
      </w:r>
      <w:r>
        <w:br/>
        <w:t>be exploring.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Alison McGovern </w:t>
      </w:r>
      <w:r>
        <w:t>(Wirral South) (Lab): Further to</w:t>
      </w:r>
      <w:r>
        <w:br/>
        <w:t>the question asked by my hon. Friend the Member for</w:t>
      </w:r>
      <w:r>
        <w:br/>
        <w:t>Barrow and Furness (John Woodcock), before the Foreign</w:t>
      </w:r>
      <w:r>
        <w:br/>
        <w:t>Secretary meets the all-pa</w:t>
      </w:r>
      <w:r>
        <w:t>rty friends of Syria group,</w:t>
      </w:r>
      <w:r>
        <w:br/>
        <w:t>will he discuss a comprehensive strategy to protect</w:t>
      </w:r>
      <w:r>
        <w:br/>
        <w:t>civilians with the Department for International</w:t>
      </w:r>
      <w:r>
        <w:br/>
        <w:t>Development and the Ministry of Defence so that we</w:t>
      </w:r>
      <w:r>
        <w:br/>
        <w:t>can have a proper joined-up strategy at last?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Boris Johnson: </w:t>
      </w:r>
      <w:r>
        <w:t>I can tell the h</w:t>
      </w:r>
      <w:r>
        <w:t>on. Lady that that is</w:t>
      </w:r>
      <w:r>
        <w:br/>
        <w:t>already happening.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3613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I am extremely grateful to the Foreign</w:t>
      </w:r>
      <w:r>
        <w:br/>
        <w:t>Secretary. I recognise that there is still unsatisfied demand,</w:t>
      </w:r>
      <w:r>
        <w:br/>
        <w:t>but not as much as there might have been if I had not</w:t>
      </w:r>
      <w:r>
        <w:br/>
        <w:t>overrun, which I was</w:t>
      </w:r>
      <w:r>
        <w:t xml:space="preserve"> pleased to do. I am sure that the</w:t>
      </w:r>
      <w:r>
        <w:br/>
        <w:t>Foreign Secretary was equally enthusiastic.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3"/>
        <w:shd w:val="clear" w:color="auto" w:fill="auto"/>
      </w:pPr>
      <w:r>
        <w:rPr>
          <w:i w:val="0"/>
          <w:iCs w:val="0"/>
        </w:rPr>
        <w:t>157</w:t>
      </w:r>
    </w:p>
    <w:p w:rsidR="001266A2" w:rsidRDefault="008B3D52">
      <w:pPr>
        <w:pStyle w:val="Headerorfooter0"/>
        <w:framePr w:wrap="none" w:vAnchor="page" w:hAnchor="page" w:x="5368" w:y="96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6995" w:y="963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10436" w:y="963"/>
        <w:shd w:val="clear" w:color="auto" w:fill="auto"/>
      </w:pPr>
      <w:r>
        <w:rPr>
          <w:i w:val="0"/>
          <w:iCs w:val="0"/>
        </w:rPr>
        <w:t>158</w:t>
      </w:r>
    </w:p>
    <w:p w:rsidR="001266A2" w:rsidRDefault="008B3D52">
      <w:pPr>
        <w:pStyle w:val="Heading30"/>
        <w:framePr w:w="4728" w:h="14530" w:hRule="exact" w:wrap="none" w:vAnchor="page" w:hAnchor="page" w:x="1096" w:y="1467"/>
        <w:shd w:val="clear" w:color="auto" w:fill="auto"/>
        <w:spacing w:after="280"/>
      </w:pPr>
      <w:bookmarkStart w:id="61" w:name="bookmark60"/>
      <w:bookmarkStart w:id="62" w:name="bookmark61"/>
      <w:r>
        <w:t>Taylor Review: Working Practices</w:t>
      </w:r>
      <w:bookmarkEnd w:id="61"/>
      <w:bookmarkEnd w:id="62"/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80"/>
        <w:ind w:firstLine="0"/>
        <w:jc w:val="both"/>
      </w:pPr>
      <w:r>
        <w:t>12.37 pm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Business,</w:t>
      </w:r>
      <w:r>
        <w:rPr>
          <w:b/>
          <w:bCs/>
        </w:rPr>
        <w:br/>
        <w:t xml:space="preserve">Energy and Industrial Strategy (Margot James): </w:t>
      </w:r>
      <w:r>
        <w:t>With</w:t>
      </w:r>
      <w:r>
        <w:br/>
        <w:t>permission, Mr Speaker, I would like to make a statement</w:t>
      </w:r>
      <w:r>
        <w:br/>
        <w:t>about the independent review of modern working practices</w:t>
      </w:r>
      <w:r>
        <w:br/>
        <w:t>which was led by Matthew Taylor and published earlier</w:t>
      </w:r>
      <w:r>
        <w:br/>
        <w:t>today.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0"/>
        <w:jc w:val="both"/>
      </w:pPr>
      <w:r>
        <w:t>The review sets out that Bri</w:t>
      </w:r>
      <w:r>
        <w:t>tish business is successful</w:t>
      </w:r>
      <w:r>
        <w:br/>
        <w:t>at creating jobs, enhancing earning power, and improving</w:t>
      </w:r>
      <w:r>
        <w:br/>
        <w:t>life chances across the UK. Employment rates are the</w:t>
      </w:r>
      <w:r>
        <w:br/>
        <w:t>highest since records began. Unemployment and economic</w:t>
      </w:r>
      <w:r>
        <w:br/>
        <w:t>inactivity are at record lows. More people are in work</w:t>
      </w:r>
      <w:r>
        <w:br/>
        <w:t>than eve</w:t>
      </w:r>
      <w:r>
        <w:t>r before, and minimum wage rates have never</w:t>
      </w:r>
      <w:r>
        <w:br/>
        <w:t>been higher. This is a story of success that this Government</w:t>
      </w:r>
      <w:r>
        <w:br/>
        <w:t>will seek to sustain.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0"/>
        <w:jc w:val="both"/>
      </w:pPr>
      <w:r>
        <w:t>The UK economy's continued success is built on the</w:t>
      </w:r>
      <w:r>
        <w:br/>
        <w:t>flexibility of our labour market, which benefits both</w:t>
      </w:r>
      <w:r>
        <w:br/>
        <w:t>workers and business. Bu</w:t>
      </w:r>
      <w:r>
        <w:t>sinesses can create jobs and</w:t>
      </w:r>
      <w:r>
        <w:br/>
        <w:t>individuals can find work because our labour market</w:t>
      </w:r>
      <w:r>
        <w:br/>
        <w:t>regulation balances the demands of both. Minimum</w:t>
      </w:r>
      <w:r>
        <w:br/>
        <w:t>standards set a baseline beyond which there is flexibility</w:t>
      </w:r>
      <w:r>
        <w:br/>
        <w:t>to set arrangements to suit all parties. Our dynamic</w:t>
      </w:r>
      <w:r>
        <w:br/>
        <w:t>approach respo</w:t>
      </w:r>
      <w:r>
        <w:t>nds well to fluctuations in the economic</w:t>
      </w:r>
      <w:r>
        <w:br/>
        <w:t>cycle, without the structural weaknesses present in some</w:t>
      </w:r>
      <w:r>
        <w:br/>
        <w:t>other countries. It is important that we preserve this</w:t>
      </w:r>
      <w:r>
        <w:br/>
        <w:t>success but also enhance it further. While the majority</w:t>
      </w:r>
      <w:r>
        <w:br/>
        <w:t xml:space="preserve">of people employed in the UK are in full-time, </w:t>
      </w:r>
      <w:r>
        <w:t>permanent</w:t>
      </w:r>
      <w:r>
        <w:br/>
        <w:t>employment, globalisation, demographics and especially</w:t>
      </w:r>
      <w:r>
        <w:br/>
        <w:t>technology are changing the way in which we work. We</w:t>
      </w:r>
      <w:r>
        <w:br/>
        <w:t>need to make sure the British labour market stays</w:t>
      </w:r>
      <w:r>
        <w:br/>
        <w:t>strong and everyone in the UK benefits from it.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0"/>
        <w:jc w:val="both"/>
      </w:pPr>
      <w:r>
        <w:t>That is why last year the Prime Minister</w:t>
      </w:r>
      <w:r>
        <w:t xml:space="preserve"> asked Matthew</w:t>
      </w:r>
      <w:r>
        <w:br/>
        <w:t>Taylor, chief executive of the Royal Society of Arts, to</w:t>
      </w:r>
      <w:r>
        <w:br/>
        <w:t>lead an independent review into employment practices</w:t>
      </w:r>
      <w:r>
        <w:br/>
        <w:t>in the modern economy. That review has now been</w:t>
      </w:r>
      <w:r>
        <w:br/>
        <w:t>published, and I am delighted to lay a copy in the</w:t>
      </w:r>
      <w:r>
        <w:br/>
        <w:t>House Library today. It is a tho</w:t>
      </w:r>
      <w:r>
        <w:t>rough and detailed piece</w:t>
      </w:r>
      <w:r>
        <w:br/>
        <w:t>of work for which I am very grateful, not only to</w:t>
      </w:r>
      <w:r>
        <w:br/>
        <w:t>Matthew and his panel members but to the numerous</w:t>
      </w:r>
      <w:r>
        <w:br/>
        <w:t>businesses, trade unions, organisations and individuals</w:t>
      </w:r>
      <w:r>
        <w:br/>
        <w:t>who have provided their views on this very important</w:t>
      </w:r>
      <w:r>
        <w:br/>
        <w:t>topic.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0"/>
        <w:jc w:val="both"/>
      </w:pPr>
      <w:r>
        <w:t xml:space="preserve">The review has </w:t>
      </w:r>
      <w:r>
        <w:t>a strong, overarching ambition that</w:t>
      </w:r>
      <w:r>
        <w:br/>
        <w:t>all work in the UK should be fair and decent, with</w:t>
      </w:r>
      <w:r>
        <w:br/>
        <w:t>realistic scope for fulfilment and progression. Matthew</w:t>
      </w:r>
      <w:r>
        <w:br/>
        <w:t>has outlined seven principles to meeting that ambition.</w:t>
      </w:r>
      <w:r>
        <w:br/>
        <w:t>I urge hon. Members to examine those principles and</w:t>
      </w:r>
      <w:r>
        <w:br/>
        <w:t>the r</w:t>
      </w:r>
      <w:r>
        <w:t>est of the report in detail, since it is an important</w:t>
      </w:r>
      <w:r>
        <w:br/>
        <w:t>contribution to a crucial subject.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0"/>
        <w:jc w:val="both"/>
      </w:pPr>
      <w:r>
        <w:t>In summary, those principles are that our national</w:t>
      </w:r>
      <w:r>
        <w:br/>
        <w:t>strategy for work should be explicitly directed towards</w:t>
      </w:r>
      <w:r>
        <w:br/>
        <w:t>the goal of good work for all; that platform-based</w:t>
      </w:r>
      <w:r>
        <w:br/>
        <w:t>working o</w:t>
      </w:r>
      <w:r>
        <w:t>ffers welcome opportunities for genuine flexibility,</w:t>
      </w:r>
      <w:r>
        <w:br/>
        <w:t>but there should be greater distinction between workers—or,</w:t>
      </w:r>
      <w:r>
        <w:br/>
        <w:t>as the review suggests renaming them, “dependent</w:t>
      </w:r>
      <w:r>
        <w:br/>
        <w:t>contractors”—and those who are fully self-employed;</w:t>
      </w:r>
      <w:r>
        <w:br/>
        <w:t>that there should be additional protection</w:t>
      </w:r>
      <w:r>
        <w:t>s for that</w:t>
      </w:r>
      <w:r>
        <w:br/>
        <w:t>group and stronger incentives for firms to treat them</w:t>
      </w:r>
      <w:r>
        <w:br/>
        <w:t>fairly; that the best way to achieve better work is through</w:t>
      </w:r>
      <w:r>
        <w:br/>
        <w:t>good corporate governance, good management and</w:t>
      </w:r>
      <w:r>
        <w:br/>
        <w:t>strong employment relations; that it is vital that individuals</w:t>
      </w:r>
      <w:r>
        <w:br/>
        <w:t>have realistically at</w:t>
      </w:r>
      <w:r>
        <w:t>tainable ways to strengthen their</w:t>
      </w:r>
      <w:r>
        <w:br/>
        <w:t>future work prospects; that there should be a more</w:t>
      </w:r>
    </w:p>
    <w:p w:rsidR="001266A2" w:rsidRDefault="008B3D52">
      <w:pPr>
        <w:pStyle w:val="Telobesedila"/>
        <w:framePr w:w="4728" w:h="7138" w:hRule="exact" w:wrap="none" w:vAnchor="page" w:hAnchor="page" w:x="6088" w:y="1471"/>
        <w:shd w:val="clear" w:color="auto" w:fill="auto"/>
        <w:spacing w:after="60"/>
        <w:ind w:firstLine="0"/>
        <w:jc w:val="both"/>
      </w:pPr>
      <w:r>
        <w:t>proactive approach to workplace health; and that the</w:t>
      </w:r>
      <w:r>
        <w:br/>
        <w:t>national living wage is a powerful tool to raise the</w:t>
      </w:r>
      <w:r>
        <w:br/>
        <w:t>financial baseline of low-paid workers, but it needs to</w:t>
      </w:r>
      <w:r>
        <w:br/>
        <w:t>be accomp</w:t>
      </w:r>
      <w:r>
        <w:t>anied by sectoral strategies, engaging employers,</w:t>
      </w:r>
      <w:r>
        <w:br/>
        <w:t>employees and stakeholders to raise prospects further.</w:t>
      </w:r>
    </w:p>
    <w:p w:rsidR="001266A2" w:rsidRDefault="008B3D52">
      <w:pPr>
        <w:pStyle w:val="Telobesedila"/>
        <w:framePr w:w="4728" w:h="7138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This is an independent review addressed to</w:t>
      </w:r>
      <w:r>
        <w:br/>
        <w:t>Government. Although we may not ultimately accept</w:t>
      </w:r>
      <w:r>
        <w:br/>
        <w:t>every recommendation in full, I am determined that we</w:t>
      </w:r>
      <w:r>
        <w:br/>
        <w:t>cons</w:t>
      </w:r>
      <w:r>
        <w:t>ider the report very carefully and we will respond</w:t>
      </w:r>
      <w:r>
        <w:br/>
        <w:t>fully by the end of the year.</w:t>
      </w:r>
    </w:p>
    <w:p w:rsidR="001266A2" w:rsidRDefault="008B3D52">
      <w:pPr>
        <w:pStyle w:val="Telobesedila"/>
        <w:framePr w:w="4728" w:h="7138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Matthew Taylor has been clear: the UK labour market</w:t>
      </w:r>
      <w:r>
        <w:br/>
        <w:t>is a success—the “British way” works. He has also said,</w:t>
      </w:r>
      <w:r>
        <w:br/>
        <w:t>however, that there are instances where it is not working</w:t>
      </w:r>
      <w:r>
        <w:br/>
        <w:t>fairly fo</w:t>
      </w:r>
      <w:r>
        <w:t>r everyone. For example, he highlights where</w:t>
      </w:r>
      <w:r>
        <w:br/>
        <w:t>our legislation needs updating or where flexibility seems</w:t>
      </w:r>
      <w:r>
        <w:br/>
        <w:t>to work only one way, to the benefit of the employer.</w:t>
      </w:r>
      <w:r>
        <w:br/>
        <w:t>We recognise the points made. We accept that as a</w:t>
      </w:r>
      <w:r>
        <w:br/>
        <w:t>country we now need to focus as much on the quali</w:t>
      </w:r>
      <w:r>
        <w:t>ty of</w:t>
      </w:r>
      <w:r>
        <w:br/>
        <w:t>the working experience, especially for those in lower-paid</w:t>
      </w:r>
      <w:r>
        <w:br/>
        <w:t>roles, as on the number of jobs we create, vital though</w:t>
      </w:r>
      <w:r>
        <w:br/>
        <w:t>that is.</w:t>
      </w:r>
    </w:p>
    <w:p w:rsidR="001266A2" w:rsidRDefault="008B3D52">
      <w:pPr>
        <w:pStyle w:val="Telobesedila"/>
        <w:framePr w:w="4728" w:h="7138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This Government have made a commitment to upholding</w:t>
      </w:r>
      <w:r>
        <w:br/>
        <w:t>workers' rights. The Prime Minister has said repeatedly,</w:t>
      </w:r>
      <w:r>
        <w:br/>
        <w:t>in this House and</w:t>
      </w:r>
      <w:r>
        <w:t xml:space="preserve"> elsewhere, that as we leave the EU</w:t>
      </w:r>
      <w:r>
        <w:br/>
        <w:t>there will be no roll-back of employment protections.</w:t>
      </w:r>
      <w:r>
        <w:br/>
        <w:t>The Queen's Speech also set out that this Government</w:t>
      </w:r>
      <w:r>
        <w:br/>
        <w:t>will go further than that and seek to enhance rights and</w:t>
      </w:r>
      <w:r>
        <w:br/>
        <w:t>protections in the modern workplace. Today's publication</w:t>
      </w:r>
      <w:r>
        <w:br/>
        <w:t>of the “Good Work” review, and the public consideration</w:t>
      </w:r>
      <w:r>
        <w:br/>
        <w:t>of Matthew's recommendations that will follow, will</w:t>
      </w:r>
      <w:r>
        <w:br/>
        <w:t>help to inform the development of our industrial strategy</w:t>
      </w:r>
      <w:r>
        <w:br/>
        <w:t>this autumn. I commend this statement to the House.</w:t>
      </w:r>
    </w:p>
    <w:p w:rsidR="001266A2" w:rsidRDefault="008B3D52">
      <w:pPr>
        <w:pStyle w:val="Telobesedila"/>
        <w:framePr w:w="4728" w:h="7013" w:hRule="exact" w:wrap="none" w:vAnchor="page" w:hAnchor="page" w:x="6088" w:y="8998"/>
        <w:shd w:val="clear" w:color="auto" w:fill="auto"/>
        <w:spacing w:after="100"/>
        <w:ind w:firstLine="0"/>
        <w:jc w:val="both"/>
      </w:pPr>
      <w:r>
        <w:t>12.42 pm</w:t>
      </w:r>
    </w:p>
    <w:p w:rsidR="001266A2" w:rsidRDefault="008B3D52">
      <w:pPr>
        <w:pStyle w:val="Telobesedila"/>
        <w:framePr w:w="4728" w:h="7013" w:hRule="exact" w:wrap="none" w:vAnchor="page" w:hAnchor="page" w:x="6088" w:y="8998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Rebecca Long Bailey </w:t>
      </w:r>
      <w:r>
        <w:t>(Salford</w:t>
      </w:r>
      <w:r>
        <w:t xml:space="preserve"> and Eccles) (Lab): When</w:t>
      </w:r>
      <w:r>
        <w:br/>
        <w:t>the Prime Minister took office last year, she stood on</w:t>
      </w:r>
      <w:r>
        <w:br/>
        <w:t>the steps of Downing Street stating that she was on the</w:t>
      </w:r>
      <w:r>
        <w:br/>
        <w:t>side of working people. Despite that rhetoric, the</w:t>
      </w:r>
      <w:r>
        <w:br/>
        <w:t>Conservatives have been in government for seven years</w:t>
      </w:r>
      <w:r>
        <w:br/>
        <w:t>and in that tim</w:t>
      </w:r>
      <w:r>
        <w:t>e have done very little for working</w:t>
      </w:r>
      <w:r>
        <w:br/>
        <w:t>people. They have presided over a lost decade of</w:t>
      </w:r>
      <w:r>
        <w:br/>
        <w:t>productivity growth. They have implemented the pernicious</w:t>
      </w:r>
      <w:r>
        <w:br/>
        <w:t>Trade Union Act 2016, which is, frankly, an ideological</w:t>
      </w:r>
      <w:r>
        <w:br/>
        <w:t>attack on the trade union movement, curbing its ability</w:t>
      </w:r>
      <w:r>
        <w:br/>
        <w:t>t</w:t>
      </w:r>
      <w:r>
        <w:t>o fight for and represent workers' interests. They have</w:t>
      </w:r>
      <w:r>
        <w:br/>
        <w:t>inflicted hardship on public sector workers with a pay</w:t>
      </w:r>
      <w:r>
        <w:br/>
        <w:t>cap that was confirmed for yet another year by the</w:t>
      </w:r>
      <w:r>
        <w:br/>
        <w:t>Department for Education yesterday. They promised</w:t>
      </w:r>
      <w:r>
        <w:br/>
        <w:t>workers on boards, but rowed back scared whe</w:t>
      </w:r>
      <w:r>
        <w:t>n powerful</w:t>
      </w:r>
      <w:r>
        <w:br/>
        <w:t>interests said that they were not particularly keen on the</w:t>
      </w:r>
      <w:r>
        <w:br/>
        <w:t>idea. And they introduced employment tribunal fees,</w:t>
      </w:r>
      <w:r>
        <w:br/>
        <w:t>which have made it much harder for workers to enforce</w:t>
      </w:r>
      <w:r>
        <w:br/>
        <w:t>their rights.</w:t>
      </w:r>
    </w:p>
    <w:p w:rsidR="001266A2" w:rsidRDefault="008B3D52">
      <w:pPr>
        <w:pStyle w:val="Telobesedila"/>
        <w:framePr w:w="4728" w:h="7013" w:hRule="exact" w:wrap="none" w:vAnchor="page" w:hAnchor="page" w:x="6088" w:y="8998"/>
        <w:shd w:val="clear" w:color="auto" w:fill="auto"/>
        <w:spacing w:after="60"/>
        <w:ind w:firstLine="200"/>
        <w:jc w:val="both"/>
      </w:pPr>
      <w:r>
        <w:t>Today's publication of the Taylor review was a real</w:t>
      </w:r>
      <w:r>
        <w:br/>
        <w:t>opportunity to</w:t>
      </w:r>
      <w:r>
        <w:t xml:space="preserve"> overhaul the existing employment system</w:t>
      </w:r>
      <w:r>
        <w:br/>
        <w:t>in a way that would protect workers in a rapidly changing</w:t>
      </w:r>
      <w:r>
        <w:br/>
        <w:t>world of work. But, in the words of the general secretary</w:t>
      </w:r>
      <w:r>
        <w:br/>
        <w:t>of Unite, the biggest union in the UK:</w:t>
      </w:r>
    </w:p>
    <w:p w:rsidR="001266A2" w:rsidRDefault="008B3D52">
      <w:pPr>
        <w:pStyle w:val="Bodytext30"/>
        <w:framePr w:w="4728" w:h="7013" w:hRule="exact" w:wrap="none" w:vAnchor="page" w:hAnchor="page" w:x="6088" w:y="8998"/>
        <w:shd w:val="clear" w:color="auto" w:fill="auto"/>
        <w:spacing w:after="0" w:line="257" w:lineRule="auto"/>
        <w:ind w:firstLine="200"/>
        <w:jc w:val="both"/>
        <w:rPr>
          <w:sz w:val="19"/>
          <w:szCs w:val="19"/>
        </w:rPr>
      </w:pPr>
      <w:r>
        <w:t>“Instead of the serious programme the country urgently needs</w:t>
      </w:r>
      <w:r>
        <w:br/>
        <w:t>to ensure that once again work pays in this country</w:t>
      </w:r>
      <w:r>
        <w:rPr>
          <w:shd w:val="clear" w:color="auto" w:fill="80FFFF"/>
        </w:rPr>
        <w:t xml:space="preserve"> </w:t>
      </w:r>
      <w:r>
        <w:t>...we got a</w:t>
      </w:r>
      <w:r>
        <w:br/>
        <w:t>depressing sense that insecurity is the inevitable new norm.”</w:t>
      </w:r>
      <w:r>
        <w:br/>
      </w:r>
      <w:r>
        <w:rPr>
          <w:sz w:val="19"/>
          <w:szCs w:val="19"/>
        </w:rPr>
        <w:t>Indeed, the Minister confirmed that she might not</w:t>
      </w:r>
      <w:r>
        <w:rPr>
          <w:sz w:val="19"/>
          <w:szCs w:val="19"/>
        </w:rPr>
        <w:br/>
        <w:t>even accept all the proposals in the Taylor report, in</w:t>
      </w:r>
      <w:r>
        <w:rPr>
          <w:sz w:val="19"/>
          <w:szCs w:val="19"/>
        </w:rPr>
        <w:br/>
        <w:t>any event.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3"/>
        <w:shd w:val="clear" w:color="auto" w:fill="auto"/>
      </w:pPr>
      <w:r>
        <w:rPr>
          <w:i w:val="0"/>
          <w:iCs w:val="0"/>
        </w:rPr>
        <w:t>159</w:t>
      </w:r>
    </w:p>
    <w:p w:rsidR="001266A2" w:rsidRDefault="008B3D52">
      <w:pPr>
        <w:pStyle w:val="Headerorfooter0"/>
        <w:framePr w:wrap="none" w:vAnchor="page" w:hAnchor="page" w:x="2010" w:y="963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5370" w:y="96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6997" w:y="963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10439" w:y="963"/>
        <w:shd w:val="clear" w:color="auto" w:fill="auto"/>
      </w:pPr>
      <w:r>
        <w:rPr>
          <w:i w:val="0"/>
          <w:iCs w:val="0"/>
        </w:rPr>
        <w:t>160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40"/>
        <w:jc w:val="both"/>
      </w:pPr>
      <w:r>
        <w:t>Although the report is positive in sentiment in many</w:t>
      </w:r>
      <w:r>
        <w:br/>
        <w:t>areas, it misses many opportunities to clamp down on</w:t>
      </w:r>
      <w:r>
        <w:br/>
        <w:t xml:space="preserve">exploitation in the workplace. I do </w:t>
      </w:r>
      <w:r>
        <w:t>not have time to</w:t>
      </w:r>
      <w:r>
        <w:br/>
        <w:t>cover them all today, but I have specific concerns that</w:t>
      </w:r>
      <w:r>
        <w:br/>
        <w:t>the report may allow the Government to interpret references</w:t>
      </w:r>
      <w:r>
        <w:br/>
        <w:t>to the so-called dependent contractor in such a way as</w:t>
      </w:r>
      <w:r>
        <w:br/>
        <w:t>to allow them to row back on recent court victories for</w:t>
      </w:r>
      <w:r>
        <w:br/>
        <w:t>workers such</w:t>
      </w:r>
      <w:r>
        <w:t xml:space="preserve"> as Uber drivers and those who work for</w:t>
      </w:r>
      <w:r>
        <w:br/>
        <w:t>Pimlico Plumbers.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40"/>
        <w:jc w:val="both"/>
      </w:pPr>
      <w:r>
        <w:t>Recent case law has suggested that a worker on a</w:t>
      </w:r>
      <w:r>
        <w:br/>
        <w:t>platform should be entitled to the minimum wage as</w:t>
      </w:r>
      <w:r>
        <w:br/>
        <w:t>long as the app is switched on and they are ready and</w:t>
      </w:r>
      <w:r>
        <w:br/>
        <w:t>willing to accept trips. However, the review</w:t>
      </w:r>
      <w:r>
        <w:t xml:space="preserve"> suggests</w:t>
      </w:r>
      <w:r>
        <w:br/>
        <w:t>that the platform may insist on payment by piece rate,</w:t>
      </w:r>
      <w:r>
        <w:br/>
        <w:t>such that only an average driver, working averagely</w:t>
      </w:r>
      <w:r>
        <w:br/>
        <w:t>hard, will earn 1.2 times the minimum wage. That raises</w:t>
      </w:r>
      <w:r>
        <w:br/>
        <w:t>issues of enforcement and regulation—what constitutes</w:t>
      </w:r>
      <w:r>
        <w:br/>
        <w:t>a reasonable piece rate acros</w:t>
      </w:r>
      <w:r>
        <w:t>s platforms?—and it is</w:t>
      </w:r>
      <w:r>
        <w:br/>
        <w:t>something of a retreat from the common law position.</w:t>
      </w:r>
      <w:r>
        <w:br/>
        <w:t>Will the Minister confirm that the Government will not</w:t>
      </w:r>
      <w:r>
        <w:br/>
        <w:t>undermine workers' rights on the minimum wage in</w:t>
      </w:r>
      <w:r>
        <w:br/>
        <w:t>that way? Founder of Pimlico Plumbers and Conservative</w:t>
      </w:r>
      <w:r>
        <w:br/>
        <w:t>donor Charlie Mullins</w:t>
      </w:r>
      <w:r>
        <w:t xml:space="preserve"> said this morning that the report</w:t>
      </w:r>
      <w:r>
        <w:br/>
        <w:t>holds Pimlico Plumbers up as an example of</w:t>
      </w:r>
    </w:p>
    <w:p w:rsidR="001266A2" w:rsidRDefault="008B3D52">
      <w:pPr>
        <w:pStyle w:val="Bodytext30"/>
        <w:framePr w:w="4728" w:h="14530" w:hRule="exact" w:wrap="none" w:vAnchor="page" w:hAnchor="page" w:x="1098" w:y="1467"/>
        <w:shd w:val="clear" w:color="auto" w:fill="auto"/>
        <w:spacing w:after="40" w:line="264" w:lineRule="auto"/>
        <w:jc w:val="both"/>
      </w:pPr>
      <w:r>
        <w:t>“best practice in the gig economy.”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40"/>
        <w:ind w:firstLine="0"/>
        <w:jc w:val="both"/>
      </w:pPr>
      <w:r>
        <w:t>This is a company that our judicial system has found to</w:t>
      </w:r>
      <w:r>
        <w:br/>
        <w:t>be an example of worst practice.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40"/>
        <w:jc w:val="both"/>
      </w:pPr>
      <w:r>
        <w:t>The report does very little to strengthen the enforce</w:t>
      </w:r>
      <w:r>
        <w:t>ment</w:t>
      </w:r>
      <w:r>
        <w:br/>
        <w:t>of workers' existing rights. Although Taylor agrees with</w:t>
      </w:r>
      <w:r>
        <w:br/>
        <w:t>Labour's position on shifting the burden of proof to</w:t>
      </w:r>
      <w:r>
        <w:br/>
        <w:t>employers in determining self-employed status, the report</w:t>
      </w:r>
      <w:r>
        <w:br/>
        <w:t>does little else in that area, and it needs much more</w:t>
      </w:r>
      <w:r>
        <w:br/>
        <w:t xml:space="preserve">work. There is, for example, </w:t>
      </w:r>
      <w:r>
        <w:t>no movement at all on</w:t>
      </w:r>
      <w:r>
        <w:br/>
        <w:t>employment tribunal fees, which are a barrier to justice</w:t>
      </w:r>
      <w:r>
        <w:br/>
        <w:t>for many workers.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40"/>
        <w:jc w:val="both"/>
      </w:pPr>
      <w:r>
        <w:t>If the Prime Minister wanted ideas on strengthening</w:t>
      </w:r>
      <w:r>
        <w:br/>
        <w:t>workers' rights, she could just have come to us. Just four</w:t>
      </w:r>
      <w:r>
        <w:br/>
        <w:t>of our manifesto commitments would go a long way</w:t>
      </w:r>
      <w:r>
        <w:t xml:space="preserve"> to</w:t>
      </w:r>
      <w:r>
        <w:br/>
        <w:t>ending the scourge of exploitation in the gig economy:</w:t>
      </w:r>
      <w:r>
        <w:br/>
        <w:t>giving all workers equal rights from day one; strengthening</w:t>
      </w:r>
      <w:r>
        <w:br/>
        <w:t>the enforcement of those rights by beefing up and</w:t>
      </w:r>
      <w:r>
        <w:br/>
        <w:t>better resourcing Her Majesty's Revenue and Customs,</w:t>
      </w:r>
      <w:r>
        <w:br/>
        <w:t>rather than imposing pernicious cu</w:t>
      </w:r>
      <w:r>
        <w:t>ts, and by allowing</w:t>
      </w:r>
      <w:r>
        <w:br/>
        <w:t>trade unions access to every workplace; abolishing</w:t>
      </w:r>
      <w:r>
        <w:br/>
        <w:t>employment tribunal fees; and fining employers who</w:t>
      </w:r>
      <w:r>
        <w:br/>
        <w:t>breach labour market rights and regulations.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260"/>
        <w:jc w:val="both"/>
      </w:pPr>
      <w:r>
        <w:t>In the spirit of the so-called collaboration that the</w:t>
      </w:r>
      <w:r>
        <w:br/>
        <w:t>Prime Minister is so desperately se</w:t>
      </w:r>
      <w:r>
        <w:t>eking, will the Minister</w:t>
      </w:r>
      <w:r>
        <w:br/>
        <w:t>commit today to implementing those four simple measures,</w:t>
      </w:r>
      <w:r>
        <w:br/>
        <w:t>as a start? If not, will she accept that the Conservative</w:t>
      </w:r>
      <w:r>
        <w:br/>
        <w:t>party is not, and never will be, on the side of working</w:t>
      </w:r>
      <w:r>
        <w:br/>
        <w:t>people?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40"/>
        <w:jc w:val="both"/>
      </w:pPr>
      <w:r>
        <w:rPr>
          <w:b/>
          <w:bCs/>
        </w:rPr>
        <w:t xml:space="preserve">Margot James: </w:t>
      </w:r>
      <w:r>
        <w:t>I am glad that the hon. Lady found</w:t>
      </w:r>
      <w:r>
        <w:br/>
      </w:r>
      <w:r>
        <w:t>some positive aspects in the report on which to compliment</w:t>
      </w:r>
      <w:r>
        <w:br/>
        <w:t>Matthew Taylor. I appreciate that she will not have had</w:t>
      </w:r>
      <w:r>
        <w:br/>
        <w:t>time to read it all yet, but I urge her to do so. It contains</w:t>
      </w:r>
      <w:r>
        <w:br/>
        <w:t>many recommendations that will be of benefit to workers</w:t>
      </w:r>
      <w:r>
        <w:br/>
        <w:t>and are worthy of the g</w:t>
      </w:r>
      <w:r>
        <w:t>reater consideration that the</w:t>
      </w:r>
      <w:r>
        <w:br/>
        <w:t>Government will give them.</w:t>
      </w:r>
    </w:p>
    <w:p w:rsidR="001266A2" w:rsidRDefault="008B3D52">
      <w:pPr>
        <w:pStyle w:val="Telobesedila"/>
        <w:framePr w:w="4728" w:h="14530" w:hRule="exact" w:wrap="none" w:vAnchor="page" w:hAnchor="page" w:x="1098" w:y="1467"/>
        <w:shd w:val="clear" w:color="auto" w:fill="auto"/>
        <w:spacing w:after="0"/>
        <w:jc w:val="both"/>
      </w:pPr>
      <w:r>
        <w:t>I will not comment on each of the recommendations</w:t>
      </w:r>
      <w:r>
        <w:br/>
        <w:t>that the hon. Lady raised, because they are Matthew</w:t>
      </w:r>
      <w:r>
        <w:br/>
        <w:t>Taylor's suggestions and, as I have said, they will be</w:t>
      </w:r>
      <w:r>
        <w:br/>
        <w:t>given due consideration. She criticised th</w:t>
      </w:r>
      <w:r>
        <w:t>e Government's</w:t>
      </w:r>
      <w:r>
        <w:br/>
        <w:t>record, so I would like to remind her that this Government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40"/>
        <w:ind w:firstLine="0"/>
        <w:jc w:val="both"/>
      </w:pPr>
      <w:r>
        <w:t>have introduced the national living wage and presided</w:t>
      </w:r>
      <w:r>
        <w:br/>
        <w:t>over the minimum wage reaching its highest rate, in real</w:t>
      </w:r>
      <w:r>
        <w:br/>
        <w:t>terms, since its introduction. The wage increases in the</w:t>
      </w:r>
      <w:r>
        <w:br/>
        <w:t>last year have</w:t>
      </w:r>
      <w:r>
        <w:t xml:space="preserve"> been highest among the lowest paid,</w:t>
      </w:r>
      <w:r>
        <w:br/>
        <w:t>thanks to the national living wage. We have nearly</w:t>
      </w:r>
      <w:r>
        <w:br/>
        <w:t>doubled the budget for the enforcement of the national</w:t>
      </w:r>
      <w:r>
        <w:br/>
        <w:t>living wage. We have doubled fines for companies that</w:t>
      </w:r>
      <w:r>
        <w:br/>
        <w:t>underpay their employees. We have banned the use of</w:t>
      </w:r>
      <w:r>
        <w:br/>
        <w:t>exclusi</w:t>
      </w:r>
      <w:r>
        <w:t>vity clauses in zero-hours contracts. We have</w:t>
      </w:r>
      <w:r>
        <w:br/>
        <w:t>done all that against the backdrop of protecting the</w:t>
      </w:r>
      <w:r>
        <w:br/>
        <w:t>growth in employment, which is, at almost 75%, at its</w:t>
      </w:r>
      <w:r>
        <w:br/>
        <w:t>highest level since records began.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Our record is one of achievement. The hon. Lady</w:t>
      </w:r>
      <w:r>
        <w:br/>
        <w:t>criticises us for en</w:t>
      </w:r>
      <w:r>
        <w:t>acting the Trade Union Act 2016, but</w:t>
      </w:r>
      <w:r>
        <w:br/>
        <w:t>most reasonable people would not criticise the idea that</w:t>
      </w:r>
      <w:r>
        <w:br/>
        <w:t>workers who are members of trade unions should have</w:t>
      </w:r>
      <w:r>
        <w:br/>
        <w:t>a proper say when their union decides to take strike</w:t>
      </w:r>
      <w:r>
        <w:br/>
        <w:t>action. That is the primary purpose of the legislation.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>I</w:t>
      </w:r>
      <w:r>
        <w:t>t is not all a garden of roses, otherwise the Prime</w:t>
      </w:r>
      <w:r>
        <w:br/>
        <w:t>Minister would not have requested Matthew Taylor to</w:t>
      </w:r>
      <w:r>
        <w:br/>
        <w:t>undertake the report. The Prime Minister said, when</w:t>
      </w:r>
      <w:r>
        <w:br/>
        <w:t>she announced Matthew Taylor's investigation, that</w:t>
      </w:r>
      <w:r>
        <w:br/>
        <w:t>flexibility and innovation are vital parts of wha</w:t>
      </w:r>
      <w:r>
        <w:t>t make</w:t>
      </w:r>
      <w:r>
        <w:br/>
        <w:t>our economy strong, but it is essential that those virtues</w:t>
      </w:r>
      <w:r>
        <w:br/>
        <w:t>are combined with the right support and protections for</w:t>
      </w:r>
      <w:r>
        <w:br/>
        <w:t>workers. The Taylor review came to understand that</w:t>
      </w:r>
      <w:r>
        <w:br/>
        <w:t>flexibility does work for many people, and it is clear that</w:t>
      </w:r>
      <w:r>
        <w:br/>
        <w:t xml:space="preserve">an agile labour market </w:t>
      </w:r>
      <w:r>
        <w:t>is good for protecting employment.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Andrew Selous </w:t>
      </w:r>
      <w:r>
        <w:t>(South West Bedfordshire) (Con): Does</w:t>
      </w:r>
      <w:r>
        <w:br/>
        <w:t>my hon. Friend agree that productivity is at the heart of</w:t>
      </w:r>
      <w:r>
        <w:br/>
        <w:t>boosting wages for lower-paid workers? There are some</w:t>
      </w:r>
      <w:r>
        <w:br/>
        <w:t>really good examples of employers, working with the</w:t>
      </w:r>
      <w:r>
        <w:br/>
        <w:t>Livin</w:t>
      </w:r>
      <w:r>
        <w:t>g Wage Foundation and others, who have managed</w:t>
      </w:r>
      <w:r>
        <w:br/>
        <w:t>to boost the pay of lower-skilled workers by focusing on</w:t>
      </w:r>
      <w:r>
        <w:br/>
        <w:t>productivity, and that should be at the heart of this</w:t>
      </w:r>
      <w:r>
        <w:br/>
        <w:t>issue.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Margot James: </w:t>
      </w:r>
      <w:r>
        <w:t>I wholeheartedly agree with my hon.</w:t>
      </w:r>
      <w:r>
        <w:br/>
        <w:t>Friend. Productivity is central to our in</w:t>
      </w:r>
      <w:r>
        <w:t>dustrial strategy.</w:t>
      </w:r>
      <w:r>
        <w:br/>
        <w:t>We have established a £23 billion fund to promote</w:t>
      </w:r>
      <w:r>
        <w:br/>
        <w:t>quality jobs, better skills and the higher pay that is, as</w:t>
      </w:r>
      <w:r>
        <w:br/>
        <w:t>he says, so important.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Chris Stephens </w:t>
      </w:r>
      <w:r>
        <w:t>(Glasgow South West) (SNP): I refer</w:t>
      </w:r>
      <w:r>
        <w:br/>
        <w:t>to my entry in the Register of Members' Financial</w:t>
      </w:r>
      <w:r>
        <w:br/>
        <w:t>Inte</w:t>
      </w:r>
      <w:r>
        <w:t>rests and my trade union activity over the 20 years</w:t>
      </w:r>
      <w:r>
        <w:br/>
        <w:t>before my election.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Today's response to the Taylor review from the</w:t>
      </w:r>
      <w:r>
        <w:br/>
        <w:t>Government tells us everything we need to know about</w:t>
      </w:r>
      <w:r>
        <w:br/>
        <w:t>their frailty and approach to workers' rights—a weak</w:t>
      </w:r>
      <w:r>
        <w:br/>
        <w:t xml:space="preserve">set of proposals that probably </w:t>
      </w:r>
      <w:r>
        <w:t>will not be implemented</w:t>
      </w:r>
      <w:r>
        <w:br/>
        <w:t>and a set of talking points that leaves the balance</w:t>
      </w:r>
      <w:r>
        <w:br/>
        <w:t>of power with employers and big business. It was interesting</w:t>
      </w:r>
      <w:r>
        <w:br/>
        <w:t>that neither the Prime Minister nor the Minister mentioned</w:t>
      </w:r>
      <w:r>
        <w:br/>
        <w:t>or commended the role of the trade unions in securing</w:t>
      </w:r>
      <w:r>
        <w:br/>
        <w:t>fair r</w:t>
      </w:r>
      <w:r>
        <w:t>ights at work. Does the Minister agree that a “right</w:t>
      </w:r>
      <w:r>
        <w:br/>
        <w:t>to request” is different from a fundamental right enshrined</w:t>
      </w:r>
      <w:r>
        <w:br/>
        <w:t>in law? If a request is refused, what enforcement action</w:t>
      </w:r>
      <w:r>
        <w:br/>
        <w:t>will the Government take to force employers to do better?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 xml:space="preserve">Does the Minister accept </w:t>
      </w:r>
      <w:r>
        <w:t>that the report makes no</w:t>
      </w:r>
      <w:r>
        <w:br/>
        <w:t>distinction between a flexible workforce and the exploitation</w:t>
      </w:r>
      <w:r>
        <w:br/>
        <w:t>of that workforce? Does she also agree that while the</w:t>
      </w:r>
      <w:r>
        <w:br/>
        <w:t>Taylor report tries to propose new rights, some of those</w:t>
      </w:r>
      <w:r>
        <w:br/>
        <w:t>rights have been secured by trade unions taking employers</w:t>
      </w:r>
      <w:r>
        <w:br/>
      </w:r>
      <w:r>
        <w:t>to court, as the shadow Minister suggested? Can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161</w:t>
      </w:r>
    </w:p>
    <w:p w:rsidR="001266A2" w:rsidRDefault="008B3D52">
      <w:pPr>
        <w:pStyle w:val="Headerorfooter0"/>
        <w:framePr w:wrap="none" w:vAnchor="page" w:hAnchor="page" w:x="2008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6995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10436" w:y="963"/>
        <w:shd w:val="clear" w:color="auto" w:fill="auto"/>
      </w:pPr>
      <w:r>
        <w:rPr>
          <w:i w:val="0"/>
          <w:iCs w:val="0"/>
        </w:rPr>
        <w:t>162</w:t>
      </w:r>
    </w:p>
    <w:p w:rsidR="001266A2" w:rsidRDefault="008B3D52">
      <w:pPr>
        <w:pStyle w:val="Telobesedila"/>
        <w:framePr w:w="4728" w:h="14530" w:hRule="exact" w:wrap="none" w:vAnchor="page" w:hAnchor="page" w:x="1096" w:y="1476"/>
        <w:shd w:val="clear" w:color="auto" w:fill="auto"/>
        <w:spacing w:after="200"/>
        <w:ind w:firstLine="0"/>
        <w:jc w:val="both"/>
      </w:pPr>
      <w:r>
        <w:rPr>
          <w:i/>
          <w:iCs/>
        </w:rPr>
        <w:t>[Chris Stephens]</w:t>
      </w:r>
    </w:p>
    <w:p w:rsidR="001266A2" w:rsidRDefault="008B3D52">
      <w:pPr>
        <w:pStyle w:val="Telobesedila"/>
        <w:framePr w:w="4728" w:h="14530" w:hRule="exact" w:wrap="none" w:vAnchor="page" w:hAnchor="page" w:x="1096" w:y="1476"/>
        <w:shd w:val="clear" w:color="auto" w:fill="auto"/>
        <w:spacing w:after="200"/>
        <w:ind w:firstLine="0"/>
        <w:jc w:val="both"/>
      </w:pPr>
      <w:r>
        <w:t>Minister tell us what action the Government will take to</w:t>
      </w:r>
      <w:r>
        <w:br/>
        <w:t xml:space="preserve">enforce minimum </w:t>
      </w:r>
      <w:r>
        <w:t>wage payments when 200,000 workers</w:t>
      </w:r>
      <w:r>
        <w:br/>
        <w:t>in the UK are not paid the minimum wage? Will the</w:t>
      </w:r>
      <w:r>
        <w:br/>
        <w:t>Government advertise rights at work services, such as</w:t>
      </w:r>
      <w:r>
        <w:br/>
        <w:t>the Equality and Human Rights Commission, and does</w:t>
      </w:r>
      <w:r>
        <w:br/>
        <w:t>the Minister agree that it is time for a fair rights at work</w:t>
      </w:r>
      <w:r>
        <w:br/>
        <w:t>Act t</w:t>
      </w:r>
      <w:r>
        <w:t>o guarantee fundamental rights at work?</w:t>
      </w:r>
    </w:p>
    <w:p w:rsidR="001266A2" w:rsidRDefault="008B3D52">
      <w:pPr>
        <w:pStyle w:val="Telobesedila"/>
        <w:framePr w:w="4728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Margot James: </w:t>
      </w:r>
      <w:r>
        <w:t>I thank the hon. Gentleman for his</w:t>
      </w:r>
      <w:r>
        <w:br/>
        <w:t>critique. The “right to request” has been useful and</w:t>
      </w:r>
      <w:r>
        <w:br/>
        <w:t>valuable when it comes to requesting flexible employment.</w:t>
      </w:r>
      <w:r>
        <w:br/>
        <w:t>In any case, it is a recommendation that Matthew made,</w:t>
      </w:r>
      <w:r>
        <w:br/>
      </w:r>
      <w:r>
        <w:t>but it certainly warrants careful consideration. The</w:t>
      </w:r>
      <w:r>
        <w:br/>
        <w:t>hon. Gentleman mentions enforcement, and we are</w:t>
      </w:r>
      <w:r>
        <w:br/>
        <w:t>committed to making sure that workers on zero-hours</w:t>
      </w:r>
      <w:r>
        <w:br/>
        <w:t>contracts or the minimum wage get paid what they are</w:t>
      </w:r>
      <w:r>
        <w:br/>
        <w:t>legally entitled to be paid. That is why we have d</w:t>
      </w:r>
      <w:r>
        <w:t>oubled</w:t>
      </w:r>
      <w:r>
        <w:br/>
        <w:t>the resources available to HMRC in the last two years</w:t>
      </w:r>
      <w:r>
        <w:br/>
        <w:t>to ensure enforcement of those important laws.</w:t>
      </w:r>
    </w:p>
    <w:p w:rsidR="001266A2" w:rsidRDefault="008B3D52">
      <w:pPr>
        <w:pStyle w:val="Telobesedila"/>
        <w:framePr w:w="4728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Mrs Maria Miller </w:t>
      </w:r>
      <w:r>
        <w:t>(Basingstoke) (Con): I welcome</w:t>
      </w:r>
      <w:r>
        <w:br/>
        <w:t>Matthew Taylor's report today and commend the Minister</w:t>
      </w:r>
      <w:r>
        <w:br/>
        <w:t>for her statement, especially on tackling mat</w:t>
      </w:r>
      <w:r>
        <w:t>ernity and</w:t>
      </w:r>
      <w:r>
        <w:br/>
        <w:t>pregnancy discrimination, which the report says has</w:t>
      </w:r>
      <w:r>
        <w:br/>
        <w:t>doubled in the last decade and needs more action. Will</w:t>
      </w:r>
      <w:r>
        <w:br/>
        <w:t>the Minister outline what provisions in the report address</w:t>
      </w:r>
      <w:r>
        <w:br/>
        <w:t>the issues raised by the Women and Equalities Committee</w:t>
      </w:r>
      <w:r>
        <w:br/>
        <w:t xml:space="preserve">about workers' lack of </w:t>
      </w:r>
      <w:r>
        <w:t>rights to access antenatal care</w:t>
      </w:r>
      <w:r>
        <w:br/>
        <w:t>during the working day, which the Minister—in her</w:t>
      </w:r>
      <w:r>
        <w:br/>
        <w:t>response to the Committee's report—indicated would</w:t>
      </w:r>
      <w:r>
        <w:br/>
        <w:t>be addressed through the Taylor report?</w:t>
      </w:r>
    </w:p>
    <w:p w:rsidR="001266A2" w:rsidRDefault="008B3D52">
      <w:pPr>
        <w:pStyle w:val="Telobesedila"/>
        <w:framePr w:w="4728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Margot James: </w:t>
      </w:r>
      <w:r>
        <w:t>I commend my right hon. Friend for</w:t>
      </w:r>
      <w:r>
        <w:br/>
        <w:t>the work that the Committee, which</w:t>
      </w:r>
      <w:r>
        <w:t xml:space="preserve"> she chaired, has</w:t>
      </w:r>
      <w:r>
        <w:br/>
        <w:t>done to tackle the outrageous discrimination against</w:t>
      </w:r>
      <w:r>
        <w:br/>
        <w:t>pregnant women, which has no place in the modern</w:t>
      </w:r>
      <w:r>
        <w:br/>
        <w:t>workplace. There are provisions in the Taylor report,</w:t>
      </w:r>
      <w:r>
        <w:br/>
        <w:t>but work is ongoing across Government to improve the</w:t>
      </w:r>
      <w:r>
        <w:br/>
        <w:t>opportunities for pregnant wo</w:t>
      </w:r>
      <w:r>
        <w:t>men in the workplace to</w:t>
      </w:r>
      <w:r>
        <w:br/>
        <w:t>ensure that we make history of such discrimination.</w:t>
      </w:r>
    </w:p>
    <w:p w:rsidR="001266A2" w:rsidRDefault="008B3D52">
      <w:pPr>
        <w:pStyle w:val="Telobesedila"/>
        <w:framePr w:w="4728" w:h="14530" w:hRule="exact" w:wrap="none" w:vAnchor="page" w:hAnchor="page" w:x="1096" w:y="1476"/>
        <w:shd w:val="clear" w:color="auto" w:fill="auto"/>
        <w:spacing w:after="200"/>
        <w:jc w:val="both"/>
      </w:pPr>
      <w:r>
        <w:rPr>
          <w:b/>
          <w:bCs/>
        </w:rPr>
        <w:t xml:space="preserve">Frank Field </w:t>
      </w:r>
      <w:r>
        <w:t>(Birkenhead) (Lab): As someone who</w:t>
      </w:r>
      <w:r>
        <w:br/>
        <w:t>lobbied the Prime Minister with reports on the gig</w:t>
      </w:r>
      <w:r>
        <w:br/>
        <w:t>economy to establish such an inquiry, may I thank the</w:t>
      </w:r>
      <w:r>
        <w:br/>
        <w:t>Minister for her statement t</w:t>
      </w:r>
      <w:r>
        <w:t>oday? May I tease from her</w:t>
      </w:r>
      <w:r>
        <w:br/>
        <w:t>a little more about the Government's position on the</w:t>
      </w:r>
      <w:r>
        <w:br/>
        <w:t>trade-off between minimum standards at the vulnerable</w:t>
      </w:r>
      <w:r>
        <w:br/>
        <w:t>end of the labour market and flexibility? If the news</w:t>
      </w:r>
      <w:r>
        <w:br/>
        <w:t>reports are right, Matthew Taylor goes for flexibility</w:t>
      </w:r>
      <w:r>
        <w:br/>
        <w:t>rather than a</w:t>
      </w:r>
      <w:r>
        <w:t>lways implementing the national minimum</w:t>
      </w:r>
      <w:r>
        <w:br/>
        <w:t>wage. May we have an undertaking from the Government</w:t>
      </w:r>
      <w:r>
        <w:br/>
        <w:t>that they will always abide by the national minimum</w:t>
      </w:r>
      <w:r>
        <w:br/>
        <w:t>wage, even if that means a loss in flexibility?</w:t>
      </w:r>
    </w:p>
    <w:p w:rsidR="001266A2" w:rsidRDefault="008B3D52">
      <w:pPr>
        <w:pStyle w:val="Telobesedila"/>
        <w:framePr w:w="4728" w:h="14530" w:hRule="exact" w:wrap="none" w:vAnchor="page" w:hAnchor="page" w:x="1096" w:y="1476"/>
        <w:shd w:val="clear" w:color="auto" w:fill="auto"/>
        <w:spacing w:after="0"/>
        <w:jc w:val="both"/>
      </w:pPr>
      <w:r>
        <w:rPr>
          <w:b/>
          <w:bCs/>
        </w:rPr>
        <w:t xml:space="preserve">Margot James: </w:t>
      </w:r>
      <w:r>
        <w:t>I congratulate the right hon. Gentleman</w:t>
      </w:r>
      <w:r>
        <w:br/>
        <w:t>on all th</w:t>
      </w:r>
      <w:r>
        <w:t>e work he did on these matters in chairing the</w:t>
      </w:r>
      <w:r>
        <w:br/>
        <w:t>Work and Pensions Committee in the last Parliament. I</w:t>
      </w:r>
      <w:r>
        <w:br/>
        <w:t>can assure him that minimum wages rates are sacrosanct.</w:t>
      </w:r>
      <w:r>
        <w:br/>
        <w:t>There will be no trade-off when it comes to ensuring</w:t>
      </w:r>
      <w:r>
        <w:br/>
        <w:t>that everybody is paid at least the minimum wa</w:t>
      </w:r>
      <w:r>
        <w:t>ge.</w:t>
      </w:r>
      <w:r>
        <w:br/>
        <w:t>When he reads the report, he will be more encouraged.</w:t>
      </w:r>
      <w:r>
        <w:br/>
        <w:t>Many of the people who attended the Taylor review's</w:t>
      </w:r>
      <w:r>
        <w:br/>
        <w:t>evidence sessions said that they liked the flexibility of</w:t>
      </w:r>
      <w:r>
        <w:br/>
        <w:t>working atypically and that we should not lose that, but</w:t>
      </w:r>
      <w:r>
        <w:br/>
        <w:t xml:space="preserve">that flexibility should not be </w:t>
      </w:r>
      <w:r>
        <w:t>a one-way street with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200"/>
        <w:ind w:firstLine="0"/>
        <w:jc w:val="both"/>
      </w:pPr>
      <w:r>
        <w:t>individuals absorbing all the risk. Although we will</w:t>
      </w:r>
      <w:r>
        <w:br/>
        <w:t>consider the recommendations further, I assure the</w:t>
      </w:r>
      <w:r>
        <w:br/>
        <w:t>right hon. Gentleman that I very much agree with those</w:t>
      </w:r>
      <w:r>
        <w:br/>
        <w:t>sentiments.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Kevin Hollinrake </w:t>
      </w:r>
      <w:r>
        <w:t>(Thirsk and Malton) (Con): Does</w:t>
      </w:r>
      <w:r>
        <w:br/>
        <w:t>the Minister w</w:t>
      </w:r>
      <w:r>
        <w:t>elcome the fact that the review established</w:t>
      </w:r>
      <w:r>
        <w:br/>
        <w:t>that the majority of employers follow good practice,</w:t>
      </w:r>
      <w:r>
        <w:br/>
        <w:t>and agree that our focus should be on those who do not</w:t>
      </w:r>
      <w:r>
        <w:br/>
        <w:t>to ensure that we level the playing field for all employers,</w:t>
      </w:r>
      <w:r>
        <w:br/>
        <w:t>all employees and all businesses?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200"/>
        <w:ind w:firstLine="200"/>
        <w:jc w:val="both"/>
      </w:pPr>
      <w:r>
        <w:rPr>
          <w:b/>
          <w:bCs/>
        </w:rPr>
        <w:t>Margot Ja</w:t>
      </w:r>
      <w:r>
        <w:rPr>
          <w:b/>
          <w:bCs/>
        </w:rPr>
        <w:t xml:space="preserve">mes: </w:t>
      </w:r>
      <w:r>
        <w:t>I agree strongly with my hon. Friend.</w:t>
      </w:r>
      <w:r>
        <w:br/>
        <w:t>Employers who choose to break the rules—they are a</w:t>
      </w:r>
      <w:r>
        <w:br/>
        <w:t>small minority, but they exist—must expect consequences</w:t>
      </w:r>
      <w:r>
        <w:br/>
        <w:t>for their actions. The vast majority of businesses behave</w:t>
      </w:r>
      <w:r>
        <w:br/>
        <w:t xml:space="preserve">properly towards their employees, and they must </w:t>
      </w:r>
      <w:r>
        <w:t>not</w:t>
      </w:r>
      <w:r>
        <w:br/>
        <w:t>find themselves at the wrong end of an uneven playing</w:t>
      </w:r>
      <w:r>
        <w:br/>
        <w:t>field.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 Swinson </w:t>
      </w:r>
      <w:r>
        <w:t>(East Dunbartonshire) (LD): I declare an</w:t>
      </w:r>
      <w:r>
        <w:br/>
        <w:t>interest having done some work with the Chartered</w:t>
      </w:r>
      <w:r>
        <w:br/>
        <w:t>Institute of Personnel and Development during my</w:t>
      </w:r>
      <w:r>
        <w:br/>
        <w:t>time outwith the House.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200"/>
        <w:ind w:firstLine="200"/>
        <w:jc w:val="both"/>
      </w:pPr>
      <w:r>
        <w:t>I welcome the Pr</w:t>
      </w:r>
      <w:r>
        <w:t>ime Minister saying that there will</w:t>
      </w:r>
      <w:r>
        <w:br/>
        <w:t>be no roll-back of workers' rights, but let me just say</w:t>
      </w:r>
      <w:r>
        <w:br/>
        <w:t>that those words are rather a departure from my experience</w:t>
      </w:r>
      <w:r>
        <w:br/>
        <w:t>of the Conservative position when I was Liberal Democrat</w:t>
      </w:r>
      <w:r>
        <w:br/>
        <w:t>Minister for employment relations in the coaliti</w:t>
      </w:r>
      <w:r>
        <w:t>on. I</w:t>
      </w:r>
      <w:r>
        <w:br/>
        <w:t>know that the Minister is genuine on this important</w:t>
      </w:r>
      <w:r>
        <w:br/>
        <w:t>issue, and it is a thoughtful report of more than 150 pages.</w:t>
      </w:r>
      <w:r>
        <w:br/>
        <w:t>As she prepares the Government's response to the report,</w:t>
      </w:r>
      <w:r>
        <w:br/>
        <w:t>will she commit to consulting widely across the House</w:t>
      </w:r>
      <w:r>
        <w:br/>
        <w:t>through debates and speaki</w:t>
      </w:r>
      <w:r>
        <w:t>ng to the Select Committees</w:t>
      </w:r>
      <w:r>
        <w:br/>
        <w:t>on Business, Energy and Industrial Strategy, on Work</w:t>
      </w:r>
      <w:r>
        <w:br/>
        <w:t>and Pensions, and on Women and Equalities, to get the</w:t>
      </w:r>
      <w:r>
        <w:br/>
        <w:t>right response?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Margot James: </w:t>
      </w:r>
      <w:r>
        <w:t>I thank the hon. Lady for her comments</w:t>
      </w:r>
      <w:r>
        <w:br/>
        <w:t>and commend her for her role in the coalition Govern</w:t>
      </w:r>
      <w:r>
        <w:t>ment.</w:t>
      </w:r>
      <w:r>
        <w:br/>
        <w:t>I am glad that she acknowledges that the Government</w:t>
      </w:r>
      <w:r>
        <w:br/>
        <w:t>have moved forward in their appreciation of the difficulties</w:t>
      </w:r>
      <w:r>
        <w:br/>
        <w:t>faced by certain workers in the areas on which Matthew</w:t>
      </w:r>
      <w:r>
        <w:br/>
        <w:t>Taylor has focused. I can give her every assurance that</w:t>
      </w:r>
      <w:r>
        <w:br/>
        <w:t>we will indeed consult wid</w:t>
      </w:r>
      <w:r>
        <w:t>ely not only with industry,</w:t>
      </w:r>
      <w:r>
        <w:br/>
        <w:t>trade unions and members of the public, but across the</w:t>
      </w:r>
      <w:r>
        <w:br/>
        <w:t>House.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Simon Hoare </w:t>
      </w:r>
      <w:r>
        <w:t>(North Dorset) (Con): I welcome the</w:t>
      </w:r>
      <w:r>
        <w:br/>
        <w:t>report. At this early stage, can my hon. Friend give any</w:t>
      </w:r>
      <w:r>
        <w:br/>
        <w:t>indication as to what enhanced opportunities may be</w:t>
      </w:r>
      <w:r>
        <w:br/>
        <w:t>created f</w:t>
      </w:r>
      <w:r>
        <w:t>or people with disabilities who are in the world</w:t>
      </w:r>
      <w:r>
        <w:br/>
        <w:t>of work or trying to enter it? They are a very important</w:t>
      </w:r>
      <w:r>
        <w:br/>
        <w:t>part of our constituency.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Margot James: </w:t>
      </w:r>
      <w:r>
        <w:t>I thank my hon. Friend for that</w:t>
      </w:r>
      <w:r>
        <w:br/>
        <w:t>important point. The Department for Work and Pensions</w:t>
      </w:r>
      <w:r>
        <w:br/>
        <w:t>is undertaking various m</w:t>
      </w:r>
      <w:r>
        <w:t>easures to improve the chances</w:t>
      </w:r>
      <w:r>
        <w:br/>
        <w:t>of people with disabilities accessing the workplace, and</w:t>
      </w:r>
      <w:r>
        <w:br/>
        <w:t>my Department is giving all the support it can to that</w:t>
      </w:r>
      <w:r>
        <w:br/>
        <w:t>inquiry.</w:t>
      </w:r>
    </w:p>
    <w:p w:rsidR="001266A2" w:rsidRDefault="008B3D52">
      <w:pPr>
        <w:pStyle w:val="Telobesedila"/>
        <w:framePr w:w="4728" w:h="14525" w:hRule="exact" w:wrap="none" w:vAnchor="page" w:hAnchor="page" w:x="6088" w:y="147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Rachel Reeves </w:t>
      </w:r>
      <w:r>
        <w:t>(Leeds West) (Lab): Matthew Taylor</w:t>
      </w:r>
      <w:r>
        <w:br/>
        <w:t>said today that he wants employers to pay national</w:t>
      </w:r>
      <w:r>
        <w:br/>
      </w:r>
      <w:r>
        <w:t>insurance for people with whom they have a controlling</w:t>
      </w:r>
      <w:r>
        <w:br/>
        <w:t>and supervisory relationship. Do the Government plan</w:t>
      </w:r>
      <w:r>
        <w:br/>
        <w:t>to implement that aspect of the Taylor review, and can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3"/>
        <w:shd w:val="clear" w:color="auto" w:fill="auto"/>
      </w:pPr>
      <w:r>
        <w:rPr>
          <w:i w:val="0"/>
          <w:iCs w:val="0"/>
        </w:rPr>
        <w:t>163</w:t>
      </w:r>
    </w:p>
    <w:p w:rsidR="001266A2" w:rsidRDefault="008B3D52">
      <w:pPr>
        <w:pStyle w:val="Headerorfooter0"/>
        <w:framePr w:wrap="none" w:vAnchor="page" w:hAnchor="page" w:x="2008" w:y="963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5368" w:y="96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6995" w:y="963"/>
        <w:shd w:val="clear" w:color="auto" w:fill="auto"/>
      </w:pPr>
      <w:r>
        <w:t>Taylor Review: Wor</w:t>
      </w:r>
      <w:r>
        <w:t>king Practices</w:t>
      </w:r>
    </w:p>
    <w:p w:rsidR="001266A2" w:rsidRDefault="008B3D52">
      <w:pPr>
        <w:pStyle w:val="Headerorfooter0"/>
        <w:framePr w:wrap="none" w:vAnchor="page" w:hAnchor="page" w:x="10436" w:y="958"/>
        <w:shd w:val="clear" w:color="auto" w:fill="auto"/>
      </w:pPr>
      <w:r>
        <w:rPr>
          <w:i w:val="0"/>
          <w:iCs w:val="0"/>
        </w:rPr>
        <w:t>164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240"/>
        <w:ind w:firstLine="0"/>
        <w:jc w:val="both"/>
      </w:pPr>
      <w:r>
        <w:t>the Minister reassure workers that the Government do</w:t>
      </w:r>
      <w:r>
        <w:br/>
        <w:t>not plan to U-turn on their U-turn and increase national</w:t>
      </w:r>
      <w:r>
        <w:br/>
        <w:t>insurance for the genuinely self-employed?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240"/>
        <w:jc w:val="both"/>
      </w:pPr>
      <w:r>
        <w:rPr>
          <w:b/>
          <w:bCs/>
        </w:rPr>
        <w:t xml:space="preserve">Margot James: </w:t>
      </w:r>
      <w:r>
        <w:t>I can assure the hon. Lady that, as the</w:t>
      </w:r>
      <w:r>
        <w:br/>
        <w:t xml:space="preserve">First Secretary of State said </w:t>
      </w:r>
      <w:r>
        <w:t>earlier this week, Parliament</w:t>
      </w:r>
      <w:r>
        <w:br/>
        <w:t>has spoken on the issue of national insurance class 4</w:t>
      </w:r>
      <w:r>
        <w:br/>
        <w:t>contributions. That matter is now settled, and will not</w:t>
      </w:r>
      <w:r>
        <w:br/>
        <w:t>be revisited. I agree with her that we should pay close</w:t>
      </w:r>
      <w:r>
        <w:br/>
        <w:t>attention to ensure that people who are genuinely contracted</w:t>
      </w:r>
      <w:r>
        <w:br/>
        <w:t>to provide an ongoing service are given the protections</w:t>
      </w:r>
      <w:r>
        <w:br/>
        <w:t>that workers enjoy, and are not falsely labelled as self-</w:t>
      </w:r>
      <w:r>
        <w:br/>
        <w:t>employed.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240"/>
        <w:jc w:val="both"/>
      </w:pPr>
      <w:r>
        <w:rPr>
          <w:b/>
          <w:bCs/>
        </w:rPr>
        <w:t xml:space="preserve">Nigel Mills </w:t>
      </w:r>
      <w:r>
        <w:t>(Amber Valley) (Con): On a similar point,</w:t>
      </w:r>
      <w:r>
        <w:br/>
        <w:t>will my hon. Friend confirm that there is a real risk that</w:t>
      </w:r>
      <w:r>
        <w:br/>
        <w:t>introducing the te</w:t>
      </w:r>
      <w:r>
        <w:t>rm“dependentcontractors”willfudge</w:t>
      </w:r>
      <w:r>
        <w:br/>
        <w:t>the issue of whether someone is really employed or</w:t>
      </w:r>
      <w:r>
        <w:br/>
        <w:t>self-employed? Should we not focus on ensuring that</w:t>
      </w:r>
      <w:r>
        <w:br/>
        <w:t>the line is drawn in the right place and that those who</w:t>
      </w:r>
      <w:r>
        <w:br/>
        <w:t>engage so-called dependent contractors are paying</w:t>
      </w:r>
      <w:r>
        <w:br/>
        <w:t>employers' na</w:t>
      </w:r>
      <w:r>
        <w:t>tional insurance, so that our own tax</w:t>
      </w:r>
      <w:r>
        <w:br/>
        <w:t>regime does not distort the market?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240"/>
        <w:jc w:val="both"/>
      </w:pPr>
      <w:r>
        <w:rPr>
          <w:b/>
          <w:bCs/>
        </w:rPr>
        <w:t xml:space="preserve">Margot James: </w:t>
      </w:r>
      <w:r>
        <w:t>We will certainly consult carefully on</w:t>
      </w:r>
      <w:r>
        <w:br/>
        <w:t>those points. We will make sure not only that the</w:t>
      </w:r>
      <w:r>
        <w:br/>
        <w:t>Treasury is satisfied in respect of tax issues, but that we</w:t>
      </w:r>
      <w:r>
        <w:br/>
        <w:t xml:space="preserve">are satisfied that </w:t>
      </w:r>
      <w:r>
        <w:t>people are getting their rights if they</w:t>
      </w:r>
      <w:r>
        <w:br/>
        <w:t>are employees or workers—or, as Matthew Taylor is</w:t>
      </w:r>
      <w:r>
        <w:br/>
        <w:t>proposing to rename them, dependent contractors.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240"/>
        <w:jc w:val="both"/>
      </w:pPr>
      <w:r>
        <w:rPr>
          <w:b/>
          <w:bCs/>
        </w:rPr>
        <w:t xml:space="preserve">Stephen Timms </w:t>
      </w:r>
      <w:r>
        <w:t>(East Ham) (Lab): The Minister has</w:t>
      </w:r>
      <w:r>
        <w:br/>
        <w:t>welcomed the report. Is she in a position to accept any</w:t>
      </w:r>
      <w:r>
        <w:br/>
        <w:t>of its speci</w:t>
      </w:r>
      <w:r>
        <w:t>fic recommendations today? Can she tell us</w:t>
      </w:r>
      <w:r>
        <w:br/>
        <w:t>when there will be legislation to implement at least</w:t>
      </w:r>
      <w:r>
        <w:br/>
        <w:t>something in it, or is this all going to be batted off into</w:t>
      </w:r>
      <w:r>
        <w:br/>
        <w:t>the long grass?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240"/>
        <w:jc w:val="both"/>
      </w:pPr>
      <w:r>
        <w:rPr>
          <w:b/>
          <w:bCs/>
        </w:rPr>
        <w:t xml:space="preserve">Margot James: </w:t>
      </w:r>
      <w:r>
        <w:t>As I said earlier, we will look at and</w:t>
      </w:r>
      <w:r>
        <w:br/>
        <w:t>consult on every single recomme</w:t>
      </w:r>
      <w:r>
        <w:t>ndation, but at this</w:t>
      </w:r>
      <w:r>
        <w:br/>
        <w:t>very early stage it is not really for me to say which I am</w:t>
      </w:r>
      <w:r>
        <w:br/>
        <w:t>personally inclined to recommend accepting and which</w:t>
      </w:r>
      <w:r>
        <w:br/>
        <w:t>I am not. I hope that the right hon. Gentleman will bear</w:t>
      </w:r>
      <w:r>
        <w:br/>
        <w:t>with us. Over the next six months—well, I said by the</w:t>
      </w:r>
      <w:r>
        <w:br/>
        <w:t>year end; it</w:t>
      </w:r>
      <w:r>
        <w:t xml:space="preserve"> might be a little longer than six months—we</w:t>
      </w:r>
      <w:r>
        <w:br/>
        <w:t>will consult widely across the House, and the right hon.</w:t>
      </w:r>
      <w:r>
        <w:br/>
        <w:t>Gentleman will have every opportunity to make his</w:t>
      </w:r>
      <w:r>
        <w:br/>
        <w:t>views known.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240"/>
        <w:jc w:val="both"/>
      </w:pPr>
      <w:r>
        <w:rPr>
          <w:b/>
          <w:bCs/>
        </w:rPr>
        <w:t xml:space="preserve">Giles Watling </w:t>
      </w:r>
      <w:r>
        <w:t>(Clacton) (Con): I spent 45 years in the</w:t>
      </w:r>
      <w:r>
        <w:br/>
        <w:t xml:space="preserve">gig economy, and what I liked about </w:t>
      </w:r>
      <w:r>
        <w:t>it was that it was</w:t>
      </w:r>
      <w:r>
        <w:br/>
        <w:t>very flexible. In order to build a career, I found myself</w:t>
      </w:r>
      <w:r>
        <w:br/>
        <w:t>delivering bacon across north London from Smithfield</w:t>
      </w:r>
      <w:r>
        <w:br/>
        <w:t>market. I also became a removal man, among many</w:t>
      </w:r>
      <w:r>
        <w:br/>
        <w:t>other things. Does my hon. Friend agree that it is</w:t>
      </w:r>
      <w:r>
        <w:br/>
        <w:t>welcome that the report sup</w:t>
      </w:r>
      <w:r>
        <w:t>ports a flexible labour market,</w:t>
      </w:r>
      <w:r>
        <w:br/>
        <w:t>and is not in favour of restricting that flexibility when</w:t>
      </w:r>
      <w:r>
        <w:br/>
        <w:t>individuals want it?</w:t>
      </w:r>
    </w:p>
    <w:p w:rsidR="001266A2" w:rsidRDefault="008B3D52">
      <w:pPr>
        <w:pStyle w:val="Telobesedila"/>
        <w:framePr w:w="4728" w:h="14530" w:hRule="exact" w:wrap="none" w:vAnchor="page" w:hAnchor="page" w:x="1096" w:y="1467"/>
        <w:shd w:val="clear" w:color="auto" w:fill="auto"/>
        <w:spacing w:after="0"/>
        <w:jc w:val="both"/>
      </w:pPr>
      <w:r>
        <w:rPr>
          <w:b/>
          <w:bCs/>
        </w:rPr>
        <w:t xml:space="preserve">Margot James: </w:t>
      </w:r>
      <w:r>
        <w:t>I think my hon. Friend has read the</w:t>
      </w:r>
      <w:r>
        <w:br/>
        <w:t>summary of Matthew Taylor's report very carefully</w:t>
      </w:r>
      <w:r>
        <w:br/>
        <w:t xml:space="preserve">because he understands that balance. He does </w:t>
      </w:r>
      <w:r>
        <w:t>not want</w:t>
      </w:r>
      <w:r>
        <w:br/>
        <w:t>us to end the flexibilities that have helped him in his</w:t>
      </w:r>
      <w:r>
        <w:br/>
        <w:t>career and close them off for people who are starting</w:t>
      </w:r>
      <w:r>
        <w:br/>
        <w:t>out on their careers now. As I have said, however, we</w:t>
      </w:r>
      <w:r>
        <w:br/>
        <w:t>must of course ensure that protections are in place.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Meg Hillier </w:t>
      </w:r>
      <w:r>
        <w:t>(Hackney South and</w:t>
      </w:r>
      <w:r>
        <w:t xml:space="preserve"> Shoreditch) (Lab/</w:t>
      </w:r>
      <w:r>
        <w:br/>
        <w:t>Co-op): It is not just my constituents who are part of</w:t>
      </w:r>
      <w:r>
        <w:br/>
        <w:t>the gig economy who do not have security. Many of my</w:t>
      </w:r>
      <w:r>
        <w:br/>
        <w:t>constituents have jobs in which they work 15 hours a</w:t>
      </w:r>
      <w:r>
        <w:br/>
        <w:t>week. They are pleased and proud to be working, but</w:t>
      </w:r>
      <w:r>
        <w:br/>
        <w:t>when they want full-time</w:t>
      </w:r>
      <w:r>
        <w:t xml:space="preserve"> employment they instead see</w:t>
      </w:r>
      <w:r>
        <w:br/>
        <w:t>more people in the same organisations being given</w:t>
      </w:r>
      <w:r>
        <w:br/>
        <w:t>part-time hours. When will the Government get to grips</w:t>
      </w:r>
      <w:r>
        <w:br/>
        <w:t>with that element of the economy, and ensure that all</w:t>
      </w:r>
      <w:r>
        <w:br/>
        <w:t>those workers have a fair deal and the chance to work</w:t>
      </w:r>
      <w:r>
        <w:br/>
        <w:t xml:space="preserve">the full-time </w:t>
      </w:r>
      <w:r>
        <w:t>hours that they want so much?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Margot James: </w:t>
      </w:r>
      <w:r>
        <w:t>The whole basis of the report is good</w:t>
      </w:r>
      <w:r>
        <w:br/>
        <w:t>work and the aspiration of good work for all, including,</w:t>
      </w:r>
      <w:r>
        <w:br/>
        <w:t>I believe, the constituents to whom the hon. Lady refers,</w:t>
      </w:r>
      <w:r>
        <w:br/>
        <w:t>but let me reassure her. Two years ago, the Office for</w:t>
      </w:r>
      <w:r>
        <w:br/>
        <w:t>Nati</w:t>
      </w:r>
      <w:r>
        <w:t>onal Statistics labour force survey found that nearly</w:t>
      </w:r>
      <w:r>
        <w:br/>
        <w:t>70% of people on zero-hours contracts were content</w:t>
      </w:r>
      <w:r>
        <w:br/>
        <w:t>with the hours that they were working. However, that</w:t>
      </w:r>
      <w:r>
        <w:br/>
        <w:t>does mean that a third want more hours, which is a</w:t>
      </w:r>
      <w:r>
        <w:br/>
        <w:t xml:space="preserve">finding that we must embrace in the context of </w:t>
      </w:r>
      <w:r>
        <w:t>some of</w:t>
      </w:r>
      <w:r>
        <w:br/>
        <w:t>the changes that Matthew Taylor is recommending to</w:t>
      </w:r>
      <w:r>
        <w:br/>
        <w:t>help to achieve the good work and the working hours</w:t>
      </w:r>
      <w:r>
        <w:br/>
        <w:t>that the hon. Lady's constituents want.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Craig Tracey </w:t>
      </w:r>
      <w:r>
        <w:t>(North Warwickshire) (Con): I, too,</w:t>
      </w:r>
      <w:r>
        <w:br/>
        <w:t>welcome the report. Does my hon. Friend agree that</w:t>
      </w:r>
      <w:r>
        <w:br/>
        <w:t>flexi</w:t>
      </w:r>
      <w:r>
        <w:t>bility in the labour market benefits workers and</w:t>
      </w:r>
      <w:r>
        <w:br/>
        <w:t>employers equally?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Margot James: </w:t>
      </w:r>
      <w:r>
        <w:t>My hon. Friend asks me a difficult</w:t>
      </w:r>
      <w:r>
        <w:br/>
        <w:t>question. I do believe—Matthew Taylor's report bears</w:t>
      </w:r>
      <w:r>
        <w:br/>
        <w:t>this out—that flexibility benefits employers and employees,</w:t>
      </w:r>
      <w:r>
        <w:br/>
        <w:t>but I am afraid that the e</w:t>
      </w:r>
      <w:r>
        <w:t>vidence given to the inquiry</w:t>
      </w:r>
      <w:r>
        <w:br/>
        <w:t>suggested that in too many cases that flexibility is a</w:t>
      </w:r>
      <w:r>
        <w:br/>
        <w:t>one-way street, as I said earlier. We must deal with the</w:t>
      </w:r>
      <w:r>
        <w:br/>
        <w:t>problem of people who are really at risk and whose</w:t>
      </w:r>
      <w:r>
        <w:br/>
        <w:t>employment position is far too insecure.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Ruth George </w:t>
      </w:r>
      <w:r>
        <w:t>(High Peak)</w:t>
      </w:r>
      <w:r>
        <w:t xml:space="preserve"> (Lab): I welcome the Minister's</w:t>
      </w:r>
      <w:r>
        <w:br/>
        <w:t>commitment to the Government's upholding of workers'</w:t>
      </w:r>
      <w:r>
        <w:br/>
        <w:t>rights, but as part of the Government's response to the</w:t>
      </w:r>
      <w:r>
        <w:br/>
        <w:t>report, will she consider enabling workers to uphold</w:t>
      </w:r>
      <w:r>
        <w:br/>
        <w:t>their own rights? Will she look again at the fees for</w:t>
      </w:r>
      <w:r>
        <w:br/>
        <w:t>employm</w:t>
      </w:r>
      <w:r>
        <w:t>ent tribunals, which have led to a 70% reduction</w:t>
      </w:r>
      <w:r>
        <w:br/>
        <w:t>in cases brought by single claimants, such as those</w:t>
      </w:r>
      <w:r>
        <w:br/>
        <w:t>working in the gig economy, against their employers?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Margot James: </w:t>
      </w:r>
      <w:r>
        <w:t>The hon. Lady makes an important</w:t>
      </w:r>
      <w:r>
        <w:br/>
        <w:t>point, but it is really a matter for the Ministry of Ju</w:t>
      </w:r>
      <w:r>
        <w:t>stice.</w:t>
      </w:r>
      <w:r>
        <w:br/>
        <w:t>Matthew Taylor has not actually recommended that we</w:t>
      </w:r>
      <w:r>
        <w:br/>
        <w:t>get rid of fees for employment tribunals, and I think we</w:t>
      </w:r>
      <w:r>
        <w:br/>
        <w:t>should recognise the positive aspect: the upsurge in the</w:t>
      </w:r>
      <w:r>
        <w:br/>
        <w:t>number of employment disputes that have been settled</w:t>
      </w:r>
      <w:r>
        <w:br/>
        <w:t xml:space="preserve">through mediation. However, I </w:t>
      </w:r>
      <w:r>
        <w:t>will continue to look at</w:t>
      </w:r>
      <w:r>
        <w:br/>
        <w:t>the issue that the hon. Lady raises.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The report praises and supports flexibility in the</w:t>
      </w:r>
      <w:r>
        <w:br/>
        <w:t>labour market, where individuals want it. Does my hon.</w:t>
      </w:r>
      <w:r>
        <w:br/>
        <w:t>Friend agree that it may be especi</w:t>
      </w:r>
      <w:r>
        <w:t>ally, but not exclusively,</w:t>
      </w:r>
      <w:r>
        <w:br/>
        <w:t>beneficial to students and young people?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Margot James: </w:t>
      </w:r>
      <w:r>
        <w:t>I do agree with my hon. Friend. The</w:t>
      </w:r>
      <w:r>
        <w:br/>
        <w:t>figures suggest that nearly 20% of people on zero-hours</w:t>
      </w:r>
      <w:r>
        <w:br/>
        <w:t>contracts are students. Such flexibility also benefits</w:t>
      </w:r>
      <w:r>
        <w:br/>
        <w:t xml:space="preserve">many people who have </w:t>
      </w:r>
      <w:r>
        <w:t>parenting or caring responsibilities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165</w:t>
      </w:r>
    </w:p>
    <w:p w:rsidR="001266A2" w:rsidRDefault="008B3D52">
      <w:pPr>
        <w:pStyle w:val="Headerorfooter0"/>
        <w:framePr w:wrap="none" w:vAnchor="page" w:hAnchor="page" w:x="2008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6995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166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ind w:firstLine="0"/>
        <w:jc w:val="both"/>
      </w:pPr>
      <w:r>
        <w:rPr>
          <w:i/>
          <w:iCs/>
        </w:rPr>
        <w:t>[Margot James]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240"/>
        <w:ind w:firstLine="0"/>
        <w:jc w:val="both"/>
      </w:pPr>
      <w:r>
        <w:t>and do not want to work full-time. We certainly do not</w:t>
      </w:r>
      <w:r>
        <w:br/>
        <w:t xml:space="preserve">want to end that flexibility but, as </w:t>
      </w:r>
      <w:r>
        <w:t>I have said, we do</w:t>
      </w:r>
      <w:r>
        <w:br/>
        <w:t>want to improve protection.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240"/>
        <w:jc w:val="both"/>
      </w:pPr>
      <w:r>
        <w:rPr>
          <w:b/>
          <w:bCs/>
        </w:rPr>
        <w:t xml:space="preserve">Liam Byrne </w:t>
      </w:r>
      <w:r>
        <w:t>(Birmingham, Hodge Hill) (Lab): The</w:t>
      </w:r>
      <w:r>
        <w:br/>
        <w:t>gigeconomybringsinsecurework.Insecureworkdemands</w:t>
      </w:r>
      <w:r>
        <w:br/>
        <w:t>new rights, but those rights will be worthless unless the</w:t>
      </w:r>
      <w:r>
        <w:br/>
        <w:t>Government are prepared to put more resources into</w:t>
      </w:r>
      <w:r>
        <w:br/>
        <w:t>enfo</w:t>
      </w:r>
      <w:r>
        <w:t>rcement, regulation and inspection. Will the Minister</w:t>
      </w:r>
      <w:r>
        <w:br/>
        <w:t>commit herself to providing those additional resources</w:t>
      </w:r>
      <w:r>
        <w:br/>
        <w:t>when implementing the Taylor review?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240"/>
        <w:jc w:val="both"/>
      </w:pPr>
      <w:r>
        <w:rPr>
          <w:b/>
          <w:bCs/>
        </w:rPr>
        <w:t xml:space="preserve">Margot James: </w:t>
      </w:r>
      <w:r>
        <w:t>I very much agree with the right hon.</w:t>
      </w:r>
      <w:r>
        <w:br/>
        <w:t>Gentleman that enforcement is crucial. As I said, we</w:t>
      </w:r>
      <w:r>
        <w:br/>
        <w:t xml:space="preserve">have </w:t>
      </w:r>
      <w:r>
        <w:t>doubled the resources available to HMRC for</w:t>
      </w:r>
      <w:r>
        <w:br/>
        <w:t>enforcing the minimum wage and they will continue to</w:t>
      </w:r>
      <w:r>
        <w:br/>
        <w:t>rise throughout this Parliament. We have also strengthened</w:t>
      </w:r>
      <w:r>
        <w:br/>
        <w:t>the powers of the Gangmasters and Labour Abuse</w:t>
      </w:r>
      <w:r>
        <w:br/>
        <w:t>Authority, and the recently appointed director of lab</w:t>
      </w:r>
      <w:r>
        <w:t>our</w:t>
      </w:r>
      <w:r>
        <w:br/>
        <w:t>market enforcement has been tasked with bringing the</w:t>
      </w:r>
      <w:r>
        <w:br/>
        <w:t>work of the three major enforcement bodies together to</w:t>
      </w:r>
      <w:r>
        <w:br/>
        <w:t>understand the extent of the abuse and to recommend</w:t>
      </w:r>
      <w:r>
        <w:br/>
        <w:t>ways of giving those agencies the resources that will</w:t>
      </w:r>
      <w:r>
        <w:br/>
        <w:t>enable them to deal with it. I hope th</w:t>
      </w:r>
      <w:r>
        <w:t>at the right hon.</w:t>
      </w:r>
      <w:r>
        <w:br/>
        <w:t>Gentleman will be pleased with the outcome, in due</w:t>
      </w:r>
      <w:r>
        <w:br/>
        <w:t>course.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240"/>
        <w:jc w:val="both"/>
      </w:pPr>
      <w:r>
        <w:rPr>
          <w:b/>
          <w:bCs/>
        </w:rPr>
        <w:t xml:space="preserve">Amanda Milling </w:t>
      </w:r>
      <w:r>
        <w:t>(Cannock Chase) (Con): I welcome</w:t>
      </w:r>
      <w:r>
        <w:br/>
        <w:t>the report and my hon. Friend's statement. Does she</w:t>
      </w:r>
      <w:r>
        <w:br/>
        <w:t>agree that not only is it absolutely right for us to ensure</w:t>
      </w:r>
      <w:r>
        <w:br/>
        <w:t>that workers are tr</w:t>
      </w:r>
      <w:r>
        <w:t>eated fairly, but it is good for businesses</w:t>
      </w:r>
      <w:r>
        <w:br/>
        <w:t>too, because they will have a more engaged and therefore</w:t>
      </w:r>
      <w:r>
        <w:br/>
        <w:t>more productive workforce?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240"/>
        <w:jc w:val="both"/>
      </w:pPr>
      <w:r>
        <w:rPr>
          <w:b/>
          <w:bCs/>
        </w:rPr>
        <w:t xml:space="preserve">Margot James: </w:t>
      </w:r>
      <w:r>
        <w:t>I heartily agree. This is all about</w:t>
      </w:r>
      <w:r>
        <w:br/>
        <w:t>improving work so that we have good work, with people</w:t>
      </w:r>
      <w:r>
        <w:br/>
        <w:t xml:space="preserve">who are able to grow in </w:t>
      </w:r>
      <w:r>
        <w:t>their careers, and a system in</w:t>
      </w:r>
      <w:r>
        <w:br/>
        <w:t>which those who are low-paid to start with need not be</w:t>
      </w:r>
      <w:r>
        <w:br/>
        <w:t>low-paid forever but can aspire to a better future. That</w:t>
      </w:r>
      <w:r>
        <w:br/>
        <w:t>will benefit British productivity and, as my hon. Friend</w:t>
      </w:r>
      <w:r>
        <w:br/>
        <w:t>suggests, improve the competitiveness of British compani</w:t>
      </w:r>
      <w:r>
        <w:t>es.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240"/>
        <w:jc w:val="both"/>
      </w:pPr>
      <w:r>
        <w:rPr>
          <w:b/>
          <w:bCs/>
        </w:rPr>
        <w:t xml:space="preserve">Kelvin Hopkins </w:t>
      </w:r>
      <w:r>
        <w:t>(Luton North) (Lab): Vital protection</w:t>
      </w:r>
      <w:r>
        <w:br/>
        <w:t>for all workers is provided by trade union membership</w:t>
      </w:r>
      <w:r>
        <w:br/>
        <w:t>and by trade union recognition. Since my time at the</w:t>
      </w:r>
      <w:r>
        <w:br/>
        <w:t>TUC more than 40 years ago, trade union membership</w:t>
      </w:r>
      <w:r>
        <w:br/>
        <w:t>in Britain has halved, while workers' and</w:t>
      </w:r>
      <w:r>
        <w:t xml:space="preserve"> trade union</w:t>
      </w:r>
      <w:r>
        <w:br/>
        <w:t>rights have been undermined by Tory legislation. When</w:t>
      </w:r>
      <w:r>
        <w:br/>
        <w:t>will the Government reverse that legislation?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240"/>
        <w:jc w:val="both"/>
      </w:pPr>
      <w:r>
        <w:rPr>
          <w:b/>
          <w:bCs/>
        </w:rPr>
        <w:t xml:space="preserve">Margot James: </w:t>
      </w:r>
      <w:r>
        <w:t>The Government cannot mandate</w:t>
      </w:r>
      <w:r>
        <w:br/>
        <w:t>people to join trade unions. Trade unions are still an</w:t>
      </w:r>
      <w:r>
        <w:br/>
        <w:t>important force for the protection of worker</w:t>
      </w:r>
      <w:r>
        <w:t>s' rights</w:t>
      </w:r>
      <w:r>
        <w:br/>
        <w:t>among the sectors of the economy in which they are still</w:t>
      </w:r>
      <w:r>
        <w:br/>
        <w:t>dominant, and I commend them for their work.</w:t>
      </w:r>
    </w:p>
    <w:p w:rsidR="001266A2" w:rsidRDefault="008B3D52">
      <w:pPr>
        <w:pStyle w:val="Telobesedila"/>
        <w:framePr w:w="4728" w:h="14515" w:hRule="exact" w:wrap="none" w:vAnchor="page" w:hAnchor="page" w:x="1096" w:y="1476"/>
        <w:shd w:val="clear" w:color="auto" w:fill="auto"/>
        <w:spacing w:after="0"/>
        <w:jc w:val="both"/>
      </w:pPr>
      <w:r>
        <w:rPr>
          <w:b/>
          <w:bCs/>
        </w:rPr>
        <w:t xml:space="preserve">Matt Warman </w:t>
      </w:r>
      <w:r>
        <w:t>(Boston and Skegness) (Con): If one</w:t>
      </w:r>
      <w:r>
        <w:br/>
        <w:t>talks to drivers for Uber or cleaners using platforms</w:t>
      </w:r>
      <w:r>
        <w:br/>
        <w:t>such as Hassle, they will largely acknowle</w:t>
      </w:r>
      <w:r>
        <w:t>dge the benefits</w:t>
      </w:r>
      <w:r>
        <w:br/>
        <w:t>of flexibility to them. To coin a phrase, would it not be</w:t>
      </w:r>
      <w:r>
        <w:br/>
        <w:t>morally unacceptable to misread the 21st-century labour</w:t>
      </w:r>
      <w:r>
        <w:br/>
        <w:t>market and construct a set of rules that forced those</w:t>
      </w:r>
      <w:r>
        <w:br/>
        <w:t>people out of work, rather than allowing them to stay</w:t>
      </w:r>
      <w:r>
        <w:br/>
        <w:t>in it?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>Margot Jam</w:t>
      </w:r>
      <w:r>
        <w:rPr>
          <w:b/>
          <w:bCs/>
        </w:rPr>
        <w:t xml:space="preserve">es: </w:t>
      </w:r>
      <w:r>
        <w:t>My hon. Friend will no doubt be</w:t>
      </w:r>
      <w:r>
        <w:br/>
        <w:t>pleased that Matthew Taylor very much agrees with his</w:t>
      </w:r>
      <w:r>
        <w:br/>
        <w:t>thesis.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Mrs Emma Lewell-Buck </w:t>
      </w:r>
      <w:r>
        <w:t>(South Shields) (Lab): Over</w:t>
      </w:r>
      <w:r>
        <w:br/>
        <w:t>1 million workers are being exploited by sham umbrella</w:t>
      </w:r>
      <w:r>
        <w:br/>
        <w:t>companies and bogus self-employment. Changes to tax</w:t>
      </w:r>
      <w:r>
        <w:br/>
        <w:t>po</w:t>
      </w:r>
      <w:r>
        <w:t>licyarewhatisneededtotacklethat,buttheGovernment</w:t>
      </w:r>
      <w:r>
        <w:br/>
        <w:t>prohibited Matthew Taylor from making any firm</w:t>
      </w:r>
      <w:r>
        <w:br/>
        <w:t>recommendations on changing tax policy, so how seriously</w:t>
      </w:r>
      <w:r>
        <w:br/>
        <w:t>can we take the Minister's comments today, and when</w:t>
      </w:r>
      <w:r>
        <w:br/>
        <w:t>oneartharetheGovernmentgoingto eventually address</w:t>
      </w:r>
      <w:r>
        <w:br/>
        <w:t>t</w:t>
      </w:r>
      <w:r>
        <w:t>hese tax anomalies?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Margot James: </w:t>
      </w:r>
      <w:r>
        <w:t>I assure the hon. Lady that no bar</w:t>
      </w:r>
      <w:r>
        <w:br/>
        <w:t>was put in front of Matthew Taylor; he was able to</w:t>
      </w:r>
      <w:r>
        <w:br/>
        <w:t>investigate as freely and as fairly as he saw fit. It is up to</w:t>
      </w:r>
      <w:r>
        <w:br/>
        <w:t>the Treasury to assess the tax situation and any potential</w:t>
      </w:r>
      <w:r>
        <w:br/>
        <w:t>loss of revenu</w:t>
      </w:r>
      <w:r>
        <w:t>e, which of course arises due to bogus</w:t>
      </w:r>
      <w:r>
        <w:br/>
        <w:t>self-employment.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Philip Hollobone </w:t>
      </w:r>
      <w:r>
        <w:t>(Kettering) (Con): To contrast</w:t>
      </w:r>
      <w:r>
        <w:br/>
        <w:t>the previous question, will my hon. Friend join me in</w:t>
      </w:r>
      <w:r>
        <w:br/>
        <w:t>recognising one of the key findings of the review:</w:t>
      </w:r>
      <w:r>
        <w:br/>
        <w:t>thanks to the Government's tax policies, onc</w:t>
      </w:r>
      <w:r>
        <w:t>e tax levels</w:t>
      </w:r>
      <w:r>
        <w:br/>
        <w:t>and tax credits are taken into account, average take-home</w:t>
      </w:r>
      <w:r>
        <w:br/>
        <w:t>pay for families with at least one member in full-time</w:t>
      </w:r>
      <w:r>
        <w:br/>
        <w:t>employment is higher in the UK than in any other G7</w:t>
      </w:r>
      <w:r>
        <w:br/>
        <w:t>country?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Margot James: </w:t>
      </w:r>
      <w:r>
        <w:t>I commend my hon. Friend for bringing</w:t>
      </w:r>
      <w:r>
        <w:br/>
        <w:t>that important fa</w:t>
      </w:r>
      <w:r>
        <w:t>ct to the notice of the House.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Stella Creasy </w:t>
      </w:r>
      <w:r>
        <w:t>(Walthamstow) (Lab/Co-op): I am pleased</w:t>
      </w:r>
      <w:r>
        <w:br/>
        <w:t>to hear the Minister promoting this Marxist revolution</w:t>
      </w:r>
      <w:r>
        <w:br/>
        <w:t>that we are now living through, as the means of production</w:t>
      </w:r>
      <w:r>
        <w:br/>
        <w:t>are increasingly in the hands of the workers. Further to</w:t>
      </w:r>
      <w:r>
        <w:br/>
      </w:r>
      <w:r>
        <w:t>what she has just said, does she agree that the answer to</w:t>
      </w:r>
      <w:r>
        <w:br/>
        <w:t>some of the challenges is not just better regulations, but</w:t>
      </w:r>
      <w:r>
        <w:br/>
        <w:t>helping people to organise? If so, will she meet me, the</w:t>
      </w:r>
      <w:r>
        <w:br/>
        <w:t>Community trade union, the co-op movement and Indycube</w:t>
      </w:r>
      <w:r>
        <w:br/>
        <w:t>to discuss our work helping</w:t>
      </w:r>
      <w:r>
        <w:t xml:space="preserve"> the self-employed to organise</w:t>
      </w:r>
      <w:r>
        <w:br/>
        <w:t>and unionise?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Margot James: </w:t>
      </w:r>
      <w:r>
        <w:t>I am aware of the independent union</w:t>
      </w:r>
      <w:r>
        <w:br/>
        <w:t>of self-employed workers; it has been a force and has</w:t>
      </w:r>
      <w:r>
        <w:br/>
        <w:t>contributed to the inquiry. However, I will be only too</w:t>
      </w:r>
      <w:r>
        <w:br/>
        <w:t>pleased to meet the hon. Lady and her Community</w:t>
      </w:r>
      <w:r>
        <w:br/>
        <w:t>org</w:t>
      </w:r>
      <w:r>
        <w:t>anisers as part of my consultation.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Bob Blackman </w:t>
      </w:r>
      <w:r>
        <w:t>(Harrow East) (Con): There is a marked</w:t>
      </w:r>
      <w:r>
        <w:br/>
        <w:t>difference between people who set up a business and</w:t>
      </w:r>
      <w:r>
        <w:br/>
        <w:t>take risks, including the risk of self-employment, and a</w:t>
      </w:r>
      <w:r>
        <w:br/>
        <w:t>few unscrupulous employers who force workers to go</w:t>
      </w:r>
      <w:r>
        <w:br/>
        <w:t>self-emp</w:t>
      </w:r>
      <w:r>
        <w:t>loyed. In response to this excellent report, what</w:t>
      </w:r>
      <w:r>
        <w:br/>
        <w:t>will my hon. Friend do to ensure that people who are</w:t>
      </w:r>
      <w:r>
        <w:br/>
        <w:t>genuinely self-employed continue to receive benefits,</w:t>
      </w:r>
      <w:r>
        <w:br/>
        <w:t>but the unscrupulous employers do not?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Margot James: </w:t>
      </w:r>
      <w:r>
        <w:t>My hon. Friend makes a good point.</w:t>
      </w:r>
      <w:r>
        <w:br/>
        <w:t xml:space="preserve">We do not </w:t>
      </w:r>
      <w:r>
        <w:t>want to stand in the way of the incentives for</w:t>
      </w:r>
      <w:r>
        <w:br/>
        <w:t>people who genuinely take a risk by starting a business.</w:t>
      </w:r>
      <w:r>
        <w:br/>
        <w:t>They are the majority, and we do not want to do</w:t>
      </w:r>
      <w:r>
        <w:br/>
        <w:t>anything that upsets that balance. At the same time, as</w:t>
      </w:r>
      <w:r>
        <w:br/>
        <w:t xml:space="preserve">my hon. Friend will realise, we need to end the </w:t>
      </w:r>
      <w:r>
        <w:t>scourge</w:t>
      </w:r>
      <w:r>
        <w:br/>
        <w:t>of fake self-employment.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167</w:t>
      </w:r>
    </w:p>
    <w:p w:rsidR="001266A2" w:rsidRDefault="008B3D52">
      <w:pPr>
        <w:pStyle w:val="Headerorfooter0"/>
        <w:framePr w:wrap="none" w:vAnchor="page" w:hAnchor="page" w:x="2008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5368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6995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168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Jonathan Edwards </w:t>
      </w:r>
      <w:r>
        <w:t>(Carmarthen East and Dinefwr)</w:t>
      </w:r>
      <w:r>
        <w:br/>
        <w:t>(PC): Disappointingly, the report does not go far enough</w:t>
      </w:r>
      <w:r>
        <w:br/>
        <w:t xml:space="preserve">on the </w:t>
      </w:r>
      <w:r>
        <w:t>issue of zero-hours contracts. The Labour Welsh</w:t>
      </w:r>
      <w:r>
        <w:br/>
        <w:t>Government have failed to support the prohibition of</w:t>
      </w:r>
      <w:r>
        <w:br/>
        <w:t>zero-hours contracts in devolved areas on seven occasions.</w:t>
      </w:r>
      <w:r>
        <w:br/>
        <w:t>Is it not the case that vulnerable workers in Wales are</w:t>
      </w:r>
      <w:r>
        <w:br/>
        <w:t>being let down by both the Tories and th</w:t>
      </w:r>
      <w:r>
        <w:t>e Labour</w:t>
      </w:r>
      <w:r>
        <w:br/>
        <w:t>party?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Margot James: </w:t>
      </w:r>
      <w:r>
        <w:t>As I have said, many individuals want</w:t>
      </w:r>
      <w:r>
        <w:br/>
        <w:t>to work in the flexible way that is afforded by zero-hours</w:t>
      </w:r>
      <w:r>
        <w:br/>
        <w:t>contracts, and almost 70% of people on those contracts</w:t>
      </w:r>
      <w:r>
        <w:br/>
        <w:t>are happy with their hours. As I have also said, we must</w:t>
      </w:r>
      <w:r>
        <w:br/>
        <w:t>take steps to pro</w:t>
      </w:r>
      <w:r>
        <w:t>mote the value of good work as an</w:t>
      </w:r>
      <w:r>
        <w:br/>
        <w:t>opportunity for the third who are not, whether they are</w:t>
      </w:r>
      <w:r>
        <w:br/>
        <w:t>in Wales or the rest of the United Kingdom.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Sir Desmond Swayne </w:t>
      </w:r>
      <w:r>
        <w:t>(New Forest West) (Con): The</w:t>
      </w:r>
      <w:r>
        <w:br/>
        <w:t>Minister tells us that 20% of such people are students</w:t>
      </w:r>
      <w:r>
        <w:br/>
        <w:t>and that 70% are sa</w:t>
      </w:r>
      <w:r>
        <w:t>tisfied. Can she complete the hat-trick</w:t>
      </w:r>
      <w:r>
        <w:br/>
        <w:t>by telling us what the mean weekly earnings for someone</w:t>
      </w:r>
      <w:r>
        <w:br/>
        <w:t>on a zero-hours contract actually are?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Margot James: </w:t>
      </w:r>
      <w:r>
        <w:t>I am afraid I will have to write to my</w:t>
      </w:r>
      <w:r>
        <w:br/>
        <w:t>right hon. Friend with that answer.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 xml:space="preserve">Put a copy in the </w:t>
      </w:r>
      <w:r>
        <w:t>Library; I am sure it</w:t>
      </w:r>
      <w:r>
        <w:br/>
        <w:t>will be of educational value to all of us.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Seema Malhotra </w:t>
      </w:r>
      <w:r>
        <w:t>(Feltham and Heston) (Lab/Co-op):</w:t>
      </w:r>
      <w:r>
        <w:br/>
        <w:t>Matthew Taylor writes in his report: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sz w:val="17"/>
          <w:szCs w:val="17"/>
        </w:rPr>
        <w:t>“We must equip our children and young people to enter the</w:t>
      </w:r>
      <w:r>
        <w:rPr>
          <w:sz w:val="17"/>
          <w:szCs w:val="17"/>
        </w:rPr>
        <w:br/>
        <w:t>labourmarketsuccessfully,butGovernment,employer</w:t>
      </w:r>
      <w:r>
        <w:rPr>
          <w:sz w:val="17"/>
          <w:szCs w:val="17"/>
        </w:rPr>
        <w:t>sandindividuals</w:t>
      </w:r>
      <w:r>
        <w:rPr>
          <w:sz w:val="17"/>
          <w:szCs w:val="17"/>
        </w:rPr>
        <w:br/>
        <w:t>also need to make sure everyone is best placed to thrive throughout</w:t>
      </w:r>
      <w:r>
        <w:rPr>
          <w:sz w:val="17"/>
          <w:szCs w:val="17"/>
        </w:rPr>
        <w:br/>
        <w:t>what might be a working life spanning 50 years or more.”</w:t>
      </w:r>
      <w:r>
        <w:rPr>
          <w:sz w:val="17"/>
          <w:szCs w:val="17"/>
        </w:rPr>
        <w:br/>
      </w:r>
      <w:r>
        <w:t>How do the Government square that with the previous</w:t>
      </w:r>
      <w:r>
        <w:br/>
        <w:t>Prime Minister's policy of stopping compulsory work</w:t>
      </w:r>
      <w:r>
        <w:br/>
        <w:t xml:space="preserve">experience </w:t>
      </w:r>
      <w:r>
        <w:t>in schools, which in its first year led to a</w:t>
      </w:r>
      <w:r>
        <w:br/>
        <w:t>drop of 60,000 work experience placements in our</w:t>
      </w:r>
      <w:r>
        <w:br/>
        <w:t>schools across the country? Will she look at that again?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Margot James: </w:t>
      </w:r>
      <w:r>
        <w:t>That is a matter for the Department</w:t>
      </w:r>
      <w:r>
        <w:br/>
        <w:t>for Education. I agree that work experience is very</w:t>
      </w:r>
      <w:r>
        <w:br/>
        <w:t>imp</w:t>
      </w:r>
      <w:r>
        <w:t>ortant to young people and I am sure the Secretary</w:t>
      </w:r>
      <w:r>
        <w:br/>
        <w:t>of State will look favourably on that. My Department is</w:t>
      </w:r>
      <w:r>
        <w:br/>
        <w:t>looking to boost opportunities for lifelong learning to</w:t>
      </w:r>
      <w:r>
        <w:br/>
        <w:t>engender a culture in which people can progress in their</w:t>
      </w:r>
      <w:r>
        <w:br/>
        <w:t>careers.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David Morris </w:t>
      </w:r>
      <w:r>
        <w:t>(Morecambe and</w:t>
      </w:r>
      <w:r>
        <w:t xml:space="preserve"> Lunesdale) (Con):</w:t>
      </w:r>
      <w:r>
        <w:br/>
        <w:t>Before I became a Member of Parliament, I was self-</w:t>
      </w:r>
      <w:r>
        <w:br/>
        <w:t>employed for almost 30 years. I was also the self-</w:t>
      </w:r>
      <w:r>
        <w:br/>
        <w:t>employment ambassador to the previous Prime Minister,</w:t>
      </w:r>
      <w:r>
        <w:br/>
        <w:t>David Cameron, and I worked with Matthew Taylor on</w:t>
      </w:r>
      <w:r>
        <w:br/>
        <w:t>this report. I found him to b</w:t>
      </w:r>
      <w:r>
        <w:t>e extremely non-partisan</w:t>
      </w:r>
      <w:r>
        <w:br/>
        <w:t>and an absolute gentleman. May I urge my hon. Friend</w:t>
      </w:r>
      <w:r>
        <w:br/>
        <w:t>to accept the proposed measures for the self-employed,</w:t>
      </w:r>
      <w:r>
        <w:br/>
        <w:t>especially the maternity and paternity benefits?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Margot James: </w:t>
      </w:r>
      <w:r>
        <w:t>I will certainly take on board my hon.</w:t>
      </w:r>
      <w:r>
        <w:br/>
        <w:t>Friend's views, which</w:t>
      </w:r>
      <w:r>
        <w:t xml:space="preserve"> are based on many years' experience.</w:t>
      </w:r>
      <w:r>
        <w:br/>
        <w:t>I thank him for his contribution to the report.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Ian Mearns </w:t>
      </w:r>
      <w:r>
        <w:t>(Gateshead) (Lab): We have flexibility in</w:t>
      </w:r>
      <w:r>
        <w:br/>
        <w:t>the labour market on one side of the coin, but insecurity</w:t>
      </w:r>
      <w:r>
        <w:br/>
        <w:t>for people in employment on the other. There has been</w:t>
      </w:r>
      <w:r>
        <w:br/>
        <w:t>criti</w:t>
      </w:r>
      <w:r>
        <w:t>cism,forinstancefromUnitetheunionthismorning,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0"/>
        <w:jc w:val="both"/>
      </w:pPr>
      <w:r>
        <w:t>that insecurity is to be the new norm, and we want to</w:t>
      </w:r>
      <w:r>
        <w:br/>
        <w:t>avoid that. Will the Minister think about reversing the</w:t>
      </w:r>
      <w:r>
        <w:br/>
        <w:t>coalition's decision to extend from one year to two the</w:t>
      </w:r>
      <w:r>
        <w:br/>
        <w:t>protection of employment threshold?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200"/>
        <w:jc w:val="both"/>
      </w:pPr>
      <w:r>
        <w:rPr>
          <w:b/>
          <w:bCs/>
        </w:rPr>
        <w:t>Margot J</w:t>
      </w:r>
      <w:r>
        <w:rPr>
          <w:b/>
          <w:bCs/>
        </w:rPr>
        <w:t xml:space="preserve">ames: </w:t>
      </w:r>
      <w:r>
        <w:t>I do not accept the premise that</w:t>
      </w:r>
      <w:r>
        <w:br/>
        <w:t>insecurity is the new norm. One of the purposes of this</w:t>
      </w:r>
      <w:r>
        <w:br/>
        <w:t>report was to look closely at the extent of insecurity and</w:t>
      </w:r>
      <w:r>
        <w:br/>
        <w:t>to produce recommendations on how that might be</w:t>
      </w:r>
      <w:r>
        <w:br/>
        <w:t>mitigated when it is not desired by the workers. I wil</w:t>
      </w:r>
      <w:r>
        <w:t>l</w:t>
      </w:r>
      <w:r>
        <w:br/>
        <w:t>consider the question that the hon. Gentleman raises,</w:t>
      </w:r>
      <w:r>
        <w:br/>
        <w:t>but it was not addressed in this report.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Teresa Pearce </w:t>
      </w:r>
      <w:r>
        <w:t>(Erith and Thamesmead) (Lab): Speaking</w:t>
      </w:r>
      <w:r>
        <w:br/>
        <w:t>at the launch this morning, Mr Taylor suggested that</w:t>
      </w:r>
      <w:r>
        <w:br/>
        <w:t>traditionalcash-economyworkerssuchaswindowcleaners</w:t>
      </w:r>
      <w:r>
        <w:br/>
        <w:t>co</w:t>
      </w:r>
      <w:r>
        <w:t>uld use an app to collect money and declare directly</w:t>
      </w:r>
      <w:r>
        <w:br/>
        <w:t>to Her Majesty's Revenue and Customs, so why does</w:t>
      </w:r>
      <w:r>
        <w:br/>
        <w:t>Uber, which has the most cutting-edge, fully automated</w:t>
      </w:r>
      <w:r>
        <w:br/>
        <w:t>app, not seem to declare the payments it makes to</w:t>
      </w:r>
      <w:r>
        <w:br/>
        <w:t>drivers directly to HMRC or to collect the natio</w:t>
      </w:r>
      <w:r>
        <w:t>nal</w:t>
      </w:r>
      <w:r>
        <w:br/>
        <w:t>insurance numbers of drivers? Will the Minister strongly</w:t>
      </w:r>
      <w:r>
        <w:br/>
        <w:t>suggest that it does so?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Margot James: </w:t>
      </w:r>
      <w:r>
        <w:t>The app was one of the most interesting</w:t>
      </w:r>
      <w:r>
        <w:br/>
        <w:t>suggestions. There might be limitations to the apps</w:t>
      </w:r>
      <w:r>
        <w:br/>
        <w:t>currently available, but in no way was Matthew Taylor</w:t>
      </w:r>
      <w:r>
        <w:br/>
        <w:t>advocating</w:t>
      </w:r>
      <w:r>
        <w:t xml:space="preserve"> that these should be mandatory. They should,</w:t>
      </w:r>
      <w:r>
        <w:br/>
        <w:t>however, be available in a more sophisticated form than</w:t>
      </w:r>
      <w:r>
        <w:br/>
        <w:t>at present.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Ronnie Cowan </w:t>
      </w:r>
      <w:r>
        <w:t>(Inverclyde) (SNP): As the Government</w:t>
      </w:r>
      <w:r>
        <w:br/>
        <w:t>look towards this gig economy, will they consider Matthew</w:t>
      </w:r>
      <w:r>
        <w:br/>
        <w:t>Taylor's remarks that:</w:t>
      </w:r>
    </w:p>
    <w:p w:rsidR="001266A2" w:rsidRDefault="008B3D52">
      <w:pPr>
        <w:pStyle w:val="Bodytext30"/>
        <w:framePr w:w="4728" w:h="14530" w:hRule="exact" w:wrap="none" w:vAnchor="page" w:hAnchor="page" w:x="6088" w:y="1476"/>
        <w:shd w:val="clear" w:color="auto" w:fill="auto"/>
        <w:spacing w:after="40" w:line="264" w:lineRule="auto"/>
        <w:ind w:firstLine="200"/>
        <w:jc w:val="both"/>
      </w:pPr>
      <w:r>
        <w:t xml:space="preserve">“Our </w:t>
      </w:r>
      <w:r>
        <w:t>welfare system is a cruel mess”?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40"/>
        <w:ind w:firstLine="0"/>
        <w:jc w:val="both"/>
      </w:pPr>
      <w:r>
        <w:t>On universal credit, he said that</w:t>
      </w:r>
    </w:p>
    <w:p w:rsidR="001266A2" w:rsidRDefault="008B3D52">
      <w:pPr>
        <w:pStyle w:val="Bodytext30"/>
        <w:framePr w:w="4728" w:h="14530" w:hRule="exact" w:wrap="none" w:vAnchor="page" w:hAnchor="page" w:x="6088" w:y="1476"/>
        <w:shd w:val="clear" w:color="auto" w:fill="auto"/>
        <w:spacing w:after="40" w:line="233" w:lineRule="auto"/>
        <w:jc w:val="both"/>
      </w:pPr>
      <w:r>
        <w:t>“no one outside Government thinks it will make the system</w:t>
      </w:r>
      <w:r>
        <w:br/>
        <w:t>fairer...There is a better way. A universal basic income...can</w:t>
      </w:r>
      <w:r>
        <w:br/>
        <w:t>improve incentives and rewards for work, increase human freedom</w:t>
      </w:r>
      <w:r>
        <w:br/>
        <w:t xml:space="preserve">and </w:t>
      </w:r>
      <w:r>
        <w:t>dignity”.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0"/>
        <w:jc w:val="both"/>
      </w:pPr>
      <w:r>
        <w:t>Will the Government consider his conclusions?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Margot James: </w:t>
      </w:r>
      <w:r>
        <w:t>That matter has not been addressed</w:t>
      </w:r>
      <w:r>
        <w:br/>
        <w:t>by the report. I urge the hon. Gentleman to address his</w:t>
      </w:r>
      <w:r>
        <w:br/>
        <w:t>questions to Work and Pensions Ministers.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Kate Green </w:t>
      </w:r>
      <w:r>
        <w:t>(Stretford and Urmston) (Lab): Matthew</w:t>
      </w:r>
      <w:r>
        <w:br/>
        <w:t>Tay</w:t>
      </w:r>
      <w:r>
        <w:t>lor urges the Government to consider reducing tribunal</w:t>
      </w:r>
      <w:r>
        <w:br/>
        <w:t>fees. May I urge the Minister to go further, particularly</w:t>
      </w:r>
      <w:r>
        <w:br/>
        <w:t>in relation to pregnancy discrimination? Get on with</w:t>
      </w:r>
      <w:r>
        <w:br/>
        <w:t>abolishing them, and extend the period during which a</w:t>
      </w:r>
      <w:r>
        <w:br/>
        <w:t>case can be brought before a tribuna</w:t>
      </w:r>
      <w:r>
        <w:t>l, because a period</w:t>
      </w:r>
      <w:r>
        <w:br/>
        <w:t>of pregnancy and maternity is a busy time when people</w:t>
      </w:r>
      <w:r>
        <w:br/>
        <w:t>are unlikely to be thinking about a court case.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Margot James: </w:t>
      </w:r>
      <w:r>
        <w:t>I agree with the hon. Lady's concluding</w:t>
      </w:r>
      <w:r>
        <w:br/>
        <w:t>remarks and hope she will input her views as part of the</w:t>
      </w:r>
      <w:r>
        <w:br/>
        <w:t>consultation.</w:t>
      </w:r>
    </w:p>
    <w:p w:rsidR="001266A2" w:rsidRDefault="008B3D52">
      <w:pPr>
        <w:pStyle w:val="Telobesedila"/>
        <w:framePr w:w="4728" w:h="14530" w:hRule="exact" w:wrap="none" w:vAnchor="page" w:hAnchor="page" w:x="6088" w:y="147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 Stevens </w:t>
      </w:r>
      <w:r>
        <w:t>(Cardiff Central) (Lab): The Minister has</w:t>
      </w:r>
      <w:r>
        <w:br/>
        <w:t>twice referred to the fact that flexibility seems to work</w:t>
      </w:r>
      <w:r>
        <w:br/>
        <w:t>only one way—to the benefit of the employer. Does that</w:t>
      </w:r>
      <w:r>
        <w:br/>
        <w:t>flexibility include her Government's failure to prosecute</w:t>
      </w:r>
      <w:r>
        <w:br/>
        <w:t xml:space="preserve">a single employer in Wales last </w:t>
      </w:r>
      <w:r>
        <w:t>year for flouting the</w:t>
      </w:r>
      <w:r>
        <w:br/>
        <w:t>minimum wage rules?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169</w:t>
      </w:r>
    </w:p>
    <w:p w:rsidR="001266A2" w:rsidRDefault="008B3D52">
      <w:pPr>
        <w:pStyle w:val="Headerorfooter0"/>
        <w:framePr w:wrap="none" w:vAnchor="page" w:hAnchor="page" w:x="2005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5365" w:y="97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6992" w:y="967"/>
        <w:shd w:val="clear" w:color="auto" w:fill="auto"/>
      </w:pPr>
      <w:r>
        <w:t>Taylor Review: Working Practices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170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Margot James: </w:t>
      </w:r>
      <w:r>
        <w:t>To correct the record, I was not</w:t>
      </w:r>
      <w:r>
        <w:br/>
        <w:t>saying that flexibility was always a one-way street in</w:t>
      </w:r>
      <w:r>
        <w:br/>
      </w:r>
      <w:r>
        <w:t>favour of the employer; I said that this was, in exceptional</w:t>
      </w:r>
      <w:r>
        <w:br/>
        <w:t>cases, a real problem that needs addressing, but that is</w:t>
      </w:r>
      <w:r>
        <w:br/>
        <w:t>not necessarily the norm. In response to the other</w:t>
      </w:r>
      <w:r>
        <w:br/>
        <w:t>matters the hon. Lady has raised, I urge her to contribute</w:t>
      </w:r>
      <w:r>
        <w:br/>
        <w:t>her views as we go through t</w:t>
      </w:r>
      <w:r>
        <w:t>he consultation.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Steve McCabe </w:t>
      </w:r>
      <w:r>
        <w:t>(Birmingham, Selly Oak) (Lab): When</w:t>
      </w:r>
      <w:r>
        <w:br/>
        <w:t>the Minister is considering how to respond to the</w:t>
      </w:r>
      <w:r>
        <w:br/>
        <w:t>review, will she talk to her colleagues in the Department</w:t>
      </w:r>
      <w:r>
        <w:br/>
        <w:t>for Digital, Culture, Media and Sport about the youth</w:t>
      </w:r>
      <w:r>
        <w:br/>
        <w:t>full-time social action revi</w:t>
      </w:r>
      <w:r>
        <w:t>ew, which is considering the</w:t>
      </w:r>
      <w:r>
        <w:br/>
        <w:t>question of long-time volunteering? I realise that these</w:t>
      </w:r>
      <w:r>
        <w:br/>
        <w:t>are slightly different issues, but there is still a considerable</w:t>
      </w:r>
      <w:r>
        <w:br/>
        <w:t>overlap. The question of safeguards and protections is</w:t>
      </w:r>
      <w:r>
        <w:br/>
        <w:t>the same in some cases, so it seems sensible to wr</w:t>
      </w:r>
      <w:r>
        <w:t>ap the</w:t>
      </w:r>
      <w:r>
        <w:br/>
        <w:t>two together.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Margot James: </w:t>
      </w:r>
      <w:r>
        <w:t>The hon. Gentleman makes good</w:t>
      </w:r>
      <w:r>
        <w:br/>
        <w:t>points about volunteering and the framework that governs</w:t>
      </w:r>
      <w:r>
        <w:br/>
        <w:t>it, and I hope that he will make them during our</w:t>
      </w:r>
      <w:r>
        <w:br/>
        <w:t>consultation.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>JimMcMahon</w:t>
      </w:r>
      <w:r>
        <w:t>(OldhamWestandRoyton)(Lab/Co-op):</w:t>
      </w:r>
      <w:r>
        <w:br/>
        <w:t xml:space="preserve">I want to ask the Minister </w:t>
      </w:r>
      <w:r>
        <w:t>two quick questions. First,</w:t>
      </w:r>
      <w:r>
        <w:br/>
        <w:t>on the extension of workforce protections, will that</w:t>
      </w:r>
      <w:r>
        <w:br/>
        <w:t>include secondary contractors? For instance, if one</w:t>
      </w:r>
      <w:r>
        <w:br/>
        <w:t>person in a team of three or four is the main contractor,</w:t>
      </w:r>
      <w:r>
        <w:br/>
        <w:t>will dependent contractor status be extended to other</w:t>
      </w:r>
      <w:r>
        <w:br/>
        <w:t>people in t</w:t>
      </w:r>
      <w:r>
        <w:t>he team? Secondly, while being a dependent</w:t>
      </w:r>
      <w:r>
        <w:br/>
        <w:t>contractor might provide a minor uplift for people who</w:t>
      </w:r>
      <w:r>
        <w:br/>
        <w:t>are self-employed, does the Minister agree that some</w:t>
      </w:r>
      <w:r>
        <w:br/>
        <w:t>employers will see this as an opportunity to downgrade</w:t>
      </w:r>
      <w:r>
        <w:br/>
        <w:t>people with employment protection to the status of</w:t>
      </w:r>
      <w:r>
        <w:br/>
        <w:t>dependent contractor against their will?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Margot James: </w:t>
      </w:r>
      <w:r>
        <w:t>The hon. Gentleman raises a number</w:t>
      </w:r>
      <w:r>
        <w:br/>
        <w:t>of issues. There is no intention to downgrade anybody's</w:t>
      </w:r>
      <w:r>
        <w:br/>
        <w:t>rights. We want to be in a position to safeguard people's</w:t>
      </w:r>
      <w:r>
        <w:br/>
        <w:t xml:space="preserve">rights and, when possible, improve them—we </w:t>
      </w:r>
      <w:r>
        <w:t>certainly</w:t>
      </w:r>
      <w:r>
        <w:br/>
        <w:t>do not want to downgrade them. I am sure that he will</w:t>
      </w:r>
      <w:r>
        <w:br/>
        <w:t>put his detailed observations into our consultation.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Neil Gray </w:t>
      </w:r>
      <w:r>
        <w:t>(Airdrie and Shotts) (SNP): This Government</w:t>
      </w:r>
      <w:r>
        <w:br/>
        <w:t>continue to justify the existence of zero-hours contracts</w:t>
      </w:r>
      <w:r>
        <w:br/>
        <w:t>on the basis of flexibility</w:t>
      </w:r>
      <w:r>
        <w:t>, but the problems could largely</w:t>
      </w:r>
      <w:r>
        <w:br/>
        <w:t>be addressed if flexible working could be properly expanded</w:t>
      </w:r>
      <w:r>
        <w:br/>
        <w:t>and given a framework so that we knew exactly what it</w:t>
      </w:r>
      <w:r>
        <w:br/>
        <w:t>meant. Will the Government use this opportunity to</w:t>
      </w:r>
      <w:r>
        <w:br/>
        <w:t>properly expand flexible working and explain what it</w:t>
      </w:r>
      <w:r>
        <w:br/>
        <w:t>actua</w:t>
      </w:r>
      <w:r>
        <w:t>lly means?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Margot James: </w:t>
      </w:r>
      <w:r>
        <w:t>I cannot accept the premise behind</w:t>
      </w:r>
      <w:r>
        <w:br/>
        <w:t>the hon. Gentleman's question. We are not seeking to</w:t>
      </w:r>
      <w:r>
        <w:br/>
        <w:t>end zero-hours contracts, because too many people</w:t>
      </w:r>
      <w:r>
        <w:br/>
        <w:t>want them and the flexibility associated with them, but</w:t>
      </w:r>
      <w:r>
        <w:br/>
        <w:t>we are seeking to root out abuse wher</w:t>
      </w:r>
      <w:r>
        <w:t>e it exists.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Tracy Brabin </w:t>
      </w:r>
      <w:r>
        <w:t>(Batley and Spen) (Lab/Co-op): The</w:t>
      </w:r>
      <w:r>
        <w:br/>
        <w:t>Taylor review recommends that the Government should</w:t>
      </w:r>
      <w:r>
        <w:br/>
        <w:t>make it easier for people in flexible arrangements to</w:t>
      </w:r>
      <w:r>
        <w:br/>
        <w:t>take their holiday entitlement. In the past, the Minister</w:t>
      </w:r>
      <w:r>
        <w:br/>
        <w:t>has struggled to explain the Go</w:t>
      </w:r>
      <w:r>
        <w:t>vernment's powers in</w:t>
      </w:r>
      <w:r>
        <w:br/>
        <w:t>this area. Will she tell us what powers currently exist to</w:t>
      </w:r>
      <w:r>
        <w:br/>
        <w:t>enforce the payment of holiday pay and, with the</w:t>
      </w:r>
      <w:r>
        <w:br/>
        <w:t>summer fast approaching, will she act on the Taylor</w:t>
      </w:r>
      <w:r>
        <w:br/>
        <w:t>report's recommendations swiftly?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Margot James: </w:t>
      </w:r>
      <w:r>
        <w:t>I can reassure the hon. Lad</w:t>
      </w:r>
      <w:r>
        <w:t>y that</w:t>
      </w:r>
      <w:r>
        <w:br/>
        <w:t>Matthew Taylor has recommended that we take the</w:t>
      </w:r>
      <w:r>
        <w:br/>
        <w:t>issue of holiday pay seriously and ensure that it applies</w:t>
      </w:r>
      <w:r>
        <w:br/>
        <w:t>to all workers who are entitled to it. The Treasury will</w:t>
      </w:r>
      <w:r>
        <w:br/>
        <w:t>be taking forward those suggestions.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HelenGoodman</w:t>
      </w:r>
      <w:r>
        <w:t>(BishopAuckland)(Lab):TheMinister</w:t>
      </w:r>
      <w:r>
        <w:br/>
        <w:t xml:space="preserve">is </w:t>
      </w:r>
      <w:r>
        <w:t>right to say that the transfer of risk is at the heart of</w:t>
      </w:r>
      <w:r>
        <w:br/>
        <w:t>the problem. Drivers at AO World in my constituency</w:t>
      </w:r>
      <w:r>
        <w:br/>
        <w:t>are classified as self-employed but treated as employees</w:t>
      </w:r>
      <w:r>
        <w:br/>
        <w:t>without rights. Is there anything in the Taylor report</w:t>
      </w:r>
      <w:r>
        <w:br/>
        <w:t>that would end the practice of fin</w:t>
      </w:r>
      <w:r>
        <w:t>ing drivers every time</w:t>
      </w:r>
      <w:r>
        <w:br/>
        <w:t>there is an accident?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Margot James: </w:t>
      </w:r>
      <w:r>
        <w:t>Perhaps the hon. Lady would like to</w:t>
      </w:r>
      <w:r>
        <w:br/>
        <w:t>write to me with more details because this is the first</w:t>
      </w:r>
      <w:r>
        <w:br/>
        <w:t>time I have heard of that particular practice. It certainly</w:t>
      </w:r>
      <w:r>
        <w:br/>
        <w:t>sounds wrong, and I would be delighted to con</w:t>
      </w:r>
      <w:r>
        <w:t>sider it</w:t>
      </w:r>
      <w:r>
        <w:br/>
        <w:t>further within the powers that currently exist.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Peter Grant </w:t>
      </w:r>
      <w:r>
        <w:t>(Glenrothes) (SNP): Page 11 of Mr Taylor's</w:t>
      </w:r>
      <w:r>
        <w:br/>
        <w:t>report says: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40"/>
        <w:ind w:firstLine="0"/>
        <w:jc w:val="both"/>
      </w:pPr>
      <w:r>
        <w:rPr>
          <w:sz w:val="17"/>
          <w:szCs w:val="17"/>
        </w:rPr>
        <w:t>“we have to examine why, with employment levels at record highs,</w:t>
      </w:r>
      <w:r>
        <w:rPr>
          <w:sz w:val="17"/>
          <w:szCs w:val="17"/>
        </w:rPr>
        <w:br/>
        <w:t>a significant number of people living in poverty are in work.”</w:t>
      </w:r>
      <w:r>
        <w:rPr>
          <w:sz w:val="17"/>
          <w:szCs w:val="17"/>
        </w:rPr>
        <w:br/>
      </w:r>
      <w:r>
        <w:t>For</w:t>
      </w:r>
      <w:r>
        <w:t xml:space="preserve"> as long as I have been here, when Members have</w:t>
      </w:r>
      <w:r>
        <w:br/>
        <w:t>askedquestionsaboutpoverty,ithasbeentheGovernment's</w:t>
      </w:r>
      <w:r>
        <w:br/>
        <w:t>practice to respond with statistics about employment</w:t>
      </w:r>
      <w:r>
        <w:br/>
        <w:t>and unemployment. Will they now finally accept that</w:t>
      </w:r>
      <w:r>
        <w:br/>
        <w:t>such a thing as in-work poverty not only exists, bu</w:t>
      </w:r>
      <w:r>
        <w:t>t is a</w:t>
      </w:r>
      <w:r>
        <w:br/>
        <w:t>brutal fact of life for millions of people on these islands?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Margot James: </w:t>
      </w:r>
      <w:r>
        <w:t>We have always been absolutely</w:t>
      </w:r>
      <w:r>
        <w:br/>
        <w:t>committed to reducing poverty, wherever it exists. The</w:t>
      </w:r>
      <w:r>
        <w:br/>
        <w:t>national living wage has gone a long way towards</w:t>
      </w:r>
      <w:r>
        <w:br/>
        <w:t>providing workers with a framework so t</w:t>
      </w:r>
      <w:r>
        <w:t>hat they need</w:t>
      </w:r>
      <w:r>
        <w:br/>
        <w:t>not sink into poverty, and I urge the hon. Gentleman to</w:t>
      </w:r>
      <w:r>
        <w:br/>
        <w:t>consider that fact further.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Kevin Brennan </w:t>
      </w:r>
      <w:r>
        <w:t>(Cardiff West) (Lab): As someone</w:t>
      </w:r>
      <w:r>
        <w:br/>
        <w:t>who has done a few gigs in his time, may I urge the</w:t>
      </w:r>
      <w:r>
        <w:br/>
        <w:t>Minister to reject the execrable think-tankery jargon of</w:t>
      </w:r>
      <w:r>
        <w:br/>
        <w:t>th</w:t>
      </w:r>
      <w:r>
        <w:t>e term “dependent contractor”? Work is work, and</w:t>
      </w:r>
      <w:r>
        <w:br/>
        <w:t>workers are workers. “Dependent contractors of the</w:t>
      </w:r>
      <w:r>
        <w:br/>
        <w:t>world unite; you have nothing to lose but your chains,”</w:t>
      </w:r>
      <w:r>
        <w:br/>
        <w:t>is not going to change anything.</w:t>
      </w:r>
    </w:p>
    <w:p w:rsidR="001266A2" w:rsidRDefault="008B3D52">
      <w:pPr>
        <w:pStyle w:val="Heading40"/>
        <w:framePr w:w="4733" w:h="14525" w:hRule="exact" w:wrap="none" w:vAnchor="page" w:hAnchor="page" w:x="6085" w:y="1471"/>
        <w:shd w:val="clear" w:color="auto" w:fill="auto"/>
        <w:spacing w:after="240"/>
        <w:ind w:firstLine="200"/>
        <w:jc w:val="both"/>
      </w:pPr>
      <w:bookmarkStart w:id="63" w:name="bookmark62"/>
      <w:bookmarkStart w:id="64" w:name="bookmark63"/>
      <w:r>
        <w:t xml:space="preserve">Margot James </w:t>
      </w:r>
      <w:r>
        <w:rPr>
          <w:b w:val="0"/>
          <w:bCs w:val="0"/>
          <w:i/>
          <w:iCs/>
        </w:rPr>
        <w:t>rose—</w:t>
      </w:r>
      <w:bookmarkEnd w:id="63"/>
      <w:bookmarkEnd w:id="64"/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Speaker: </w:t>
      </w:r>
      <w:r>
        <w:t>Order. For those new Members of the</w:t>
      </w:r>
      <w:r>
        <w:br/>
      </w:r>
      <w:r>
        <w:t>House who are not aware of the musical distinction of</w:t>
      </w:r>
      <w:r>
        <w:br/>
        <w:t>the hon. Member for Cardiff West (Kevin Brennan), I</w:t>
      </w:r>
      <w:r>
        <w:br/>
        <w:t>can inform them that he is an illustrious member of the</w:t>
      </w:r>
      <w:r>
        <w:br/>
        <w:t>parliamentary rock band, MP4. If colleagues have not</w:t>
      </w:r>
      <w:r>
        <w:br/>
        <w:t>yet heard the band, they have not fully l</w:t>
      </w:r>
      <w:r>
        <w:t>ived. I hope that</w:t>
      </w:r>
      <w:r>
        <w:br/>
        <w:t>they will hear the band in due course, preferably in</w:t>
      </w:r>
      <w:r>
        <w:br/>
        <w:t>Speaker's House, where it has played before and will</w:t>
      </w:r>
      <w:r>
        <w:br/>
        <w:t>play again.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Margot James: </w:t>
      </w:r>
      <w:r>
        <w:t>The hon. Gentleman refers to the</w:t>
      </w:r>
      <w:r>
        <w:br/>
        <w:t>term “dependent contractor”. This recommendation</w:t>
      </w:r>
      <w:r>
        <w:br/>
        <w:t xml:space="preserve">was designed to improve </w:t>
      </w:r>
      <w:r>
        <w:t>clarity and to increase the</w:t>
      </w:r>
      <w:r>
        <w:br/>
        <w:t>chances of workers getting the rights to which they are</w:t>
      </w:r>
      <w:r>
        <w:br/>
        <w:t>entitled, but it is just that: a recommendation. He is free</w:t>
      </w:r>
      <w:r>
        <w:br/>
        <w:t>to lobby against our acceptance of it during the course</w:t>
      </w:r>
      <w:r>
        <w:br/>
        <w:t>of our consultation.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171</w:t>
      </w:r>
    </w:p>
    <w:p w:rsidR="001266A2" w:rsidRDefault="008B3D52">
      <w:pPr>
        <w:pStyle w:val="Headerorfooter0"/>
        <w:framePr w:wrap="none" w:vAnchor="page" w:hAnchor="page" w:x="2008" w:y="967"/>
        <w:shd w:val="clear" w:color="auto" w:fill="auto"/>
      </w:pPr>
      <w:r>
        <w:t>Taylor</w:t>
      </w:r>
      <w:r>
        <w:t xml:space="preserve"> Review: Working Practices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172</w:t>
      </w:r>
    </w:p>
    <w:p w:rsidR="001266A2" w:rsidRDefault="008B3D52">
      <w:pPr>
        <w:pStyle w:val="Telobesedila"/>
        <w:framePr w:w="4738" w:h="4565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Justin Madders </w:t>
      </w:r>
      <w:r>
        <w:t>(Ellesmere Port and Neston) (Lab): I</w:t>
      </w:r>
      <w:r>
        <w:br/>
        <w:t>welcome the report's acknowledgement that employment</w:t>
      </w:r>
      <w:r>
        <w:br/>
        <w:t>tribunal fees are a barrier to justice. The recommendation</w:t>
      </w:r>
      <w:r>
        <w:br/>
        <w:t xml:space="preserve">of fee-free tribunals to establish employment </w:t>
      </w:r>
      <w:r>
        <w:t>status is</w:t>
      </w:r>
      <w:r>
        <w:br/>
        <w:t>positive, but what can be done to ensure the quality of</w:t>
      </w:r>
      <w:r>
        <w:br/>
        <w:t>representation at the tribunals? What protection will</w:t>
      </w:r>
      <w:r>
        <w:br/>
        <w:t>there be to prevent the detrimental treatment of someone</w:t>
      </w:r>
      <w:r>
        <w:br/>
        <w:t>bringing a claim? Is it also the case that, once someone's</w:t>
      </w:r>
      <w:r>
        <w:br/>
        <w:t>status has been dete</w:t>
      </w:r>
      <w:r>
        <w:t>rmined, a fee will still have to be</w:t>
      </w:r>
      <w:r>
        <w:br/>
        <w:t>paid?</w:t>
      </w:r>
    </w:p>
    <w:p w:rsidR="001266A2" w:rsidRDefault="008B3D52">
      <w:pPr>
        <w:pStyle w:val="Telobesedila"/>
        <w:framePr w:w="4738" w:h="456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Margot James: </w:t>
      </w:r>
      <w:r>
        <w:t>One of Matthew Taylor's</w:t>
      </w:r>
      <w:r>
        <w:br/>
        <w:t>recommendations is that before an employee takes a</w:t>
      </w:r>
      <w:r>
        <w:br/>
        <w:t>case to an employment tribunal, they should receive</w:t>
      </w:r>
      <w:r>
        <w:br/>
        <w:t>firm advice on what their status is in reality. That would</w:t>
      </w:r>
      <w:r>
        <w:br/>
        <w:t>end a huge amo</w:t>
      </w:r>
      <w:r>
        <w:t>unt of uncertainty and unnecessary</w:t>
      </w:r>
      <w:r>
        <w:br/>
        <w:t>expense. We will consider that and all the other</w:t>
      </w:r>
      <w:r>
        <w:br/>
        <w:t>recommendationsinthisexcellentreport,whichIcommend</w:t>
      </w:r>
      <w:r>
        <w:br/>
        <w:t>to the House. I found much of it inspiring, and I hope</w:t>
      </w:r>
      <w:r>
        <w:br/>
        <w:t>that we can all work together to improve the quality of</w:t>
      </w:r>
      <w:r>
        <w:br/>
        <w:t>work in th</w:t>
      </w:r>
      <w:r>
        <w:t>is country, as well as the number of jobs.</w:t>
      </w:r>
    </w:p>
    <w:p w:rsidR="001266A2" w:rsidRDefault="008B3D52">
      <w:pPr>
        <w:pStyle w:val="Heading30"/>
        <w:framePr w:w="4738" w:h="14530" w:hRule="exact" w:wrap="none" w:vAnchor="page" w:hAnchor="page" w:x="6083" w:y="1471"/>
        <w:shd w:val="clear" w:color="auto" w:fill="auto"/>
        <w:spacing w:after="260"/>
      </w:pPr>
      <w:bookmarkStart w:id="65" w:name="bookmark64"/>
      <w:bookmarkStart w:id="66" w:name="bookmark65"/>
      <w:r>
        <w:t>Points of Order</w:t>
      </w:r>
      <w:bookmarkEnd w:id="65"/>
      <w:bookmarkEnd w:id="66"/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80"/>
        <w:ind w:firstLine="0"/>
        <w:jc w:val="both"/>
      </w:pPr>
      <w:r>
        <w:t>1.26 pm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Anna Soubry </w:t>
      </w:r>
      <w:r>
        <w:t>(Broxtowe) (Con): On a point of order,</w:t>
      </w:r>
      <w:r>
        <w:br/>
        <w:t>Mr Speaker. Would it be in order for a Minister to</w:t>
      </w:r>
      <w:r>
        <w:br/>
        <w:t>attend the House and make a statement on why there is</w:t>
      </w:r>
      <w:r>
        <w:br/>
        <w:t xml:space="preserve">no one authority with </w:t>
      </w:r>
      <w:r>
        <w:t>responsibility for the safety of</w:t>
      </w:r>
      <w:r>
        <w:br/>
        <w:t>rivers and canals? Last night, my 12-year-old constituent</w:t>
      </w:r>
      <w:r>
        <w:br/>
        <w:t>Owen Jenkins drowned at Beeston weir. It appears that</w:t>
      </w:r>
      <w:r>
        <w:br/>
        <w:t>he went into the River Trent to assist another youngster</w:t>
      </w:r>
      <w:r>
        <w:br/>
        <w:t>who had got into difficulty in the water. This seems t</w:t>
      </w:r>
      <w:r>
        <w:t>o</w:t>
      </w:r>
      <w:r>
        <w:br/>
        <w:t>have been an act of great courage by a remarkable</w:t>
      </w:r>
      <w:r>
        <w:br/>
        <w:t>young man, and I am sure that the whole House will</w:t>
      </w:r>
      <w:r>
        <w:br/>
        <w:t>join me in sending our heartfelt condolences to his</w:t>
      </w:r>
      <w:r>
        <w:br/>
        <w:t>family, his friends and all the other pupils at Chilwell</w:t>
      </w:r>
      <w:r>
        <w:br/>
        <w:t>School. Summer is here and the schools are n</w:t>
      </w:r>
      <w:r>
        <w:t>ow breaking</w:t>
      </w:r>
      <w:r>
        <w:br/>
        <w:t>up for the holidays. Our rivers, canals, quarries, ponds</w:t>
      </w:r>
      <w:r>
        <w:br/>
        <w:t>and lakes are potentially dangerous places, especially</w:t>
      </w:r>
      <w:r>
        <w:br/>
        <w:t>for children and youngsters, yet there is no one authority</w:t>
      </w:r>
      <w:r>
        <w:br/>
        <w:t>that has responsibility for safety in those areas. I think</w:t>
      </w:r>
      <w:r>
        <w:br/>
        <w:t>that a Ministe</w:t>
      </w:r>
      <w:r>
        <w:t>r should come along to the House and</w:t>
      </w:r>
      <w:r>
        <w:br/>
        <w:t>explain how we can ensure that all those places are safe</w:t>
      </w:r>
      <w:r>
        <w:br/>
        <w:t>for all of us, and especially for young people.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 am grateful to the right hon. Lady for</w:t>
      </w:r>
      <w:r>
        <w:br/>
        <w:t>her point of order, and for her courtesy in giving me</w:t>
      </w:r>
      <w:r>
        <w:br/>
        <w:t xml:space="preserve">notice </w:t>
      </w:r>
      <w:r>
        <w:t>of her intention to raise it. She has paid warm</w:t>
      </w:r>
      <w:r>
        <w:br/>
        <w:t>and eloquent tribute to young Owen Jenkins, and I am</w:t>
      </w:r>
      <w:r>
        <w:br/>
        <w:t>sure she speaks for all of us in saying that we send our</w:t>
      </w:r>
      <w:r>
        <w:br/>
        <w:t>deepest condolences to all his friends and family. We</w:t>
      </w:r>
      <w:r>
        <w:br/>
        <w:t>shall remember the remarkable courage that h</w:t>
      </w:r>
      <w:r>
        <w:t>e showed.</w:t>
      </w:r>
      <w:r>
        <w:br/>
        <w:t>I am not aware of the intention on the part of any</w:t>
      </w:r>
      <w:r>
        <w:br/>
        <w:t>Minister to come to the House to make a statement on</w:t>
      </w:r>
      <w:r>
        <w:br/>
        <w:t>this matter, but the right hon. Lady asked whether it</w:t>
      </w:r>
      <w:r>
        <w:br/>
        <w:t>would be in order for a Minister to do so. It certainly</w:t>
      </w:r>
      <w:r>
        <w:br/>
        <w:t>would, and we still have several</w:t>
      </w:r>
      <w:r>
        <w:t xml:space="preserve"> sitting days before the</w:t>
      </w:r>
      <w:r>
        <w:br/>
        <w:t>recess. If a Minister were to come to the House to make</w:t>
      </w:r>
      <w:r>
        <w:br/>
        <w:t>a statement on that matter, to explain the delineation of</w:t>
      </w:r>
      <w:r>
        <w:br/>
        <w:t>functions and the allocation of responsibilities and to</w:t>
      </w:r>
      <w:r>
        <w:br/>
        <w:t>answer questions about this, that would be very well</w:t>
      </w:r>
      <w:r>
        <w:br/>
        <w:t>received</w:t>
      </w:r>
      <w:r>
        <w:t xml:space="preserve"> by the House and, I dare say, by the family of</w:t>
      </w:r>
      <w:r>
        <w:br/>
        <w:t>young Owen Jenkins.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Kevin Brennan </w:t>
      </w:r>
      <w:r>
        <w:t>(Cardiff West) (Lab): On a point of</w:t>
      </w:r>
      <w:r>
        <w:br/>
        <w:t>order, Mr Speaker. I understand that the Prime Minister</w:t>
      </w:r>
      <w:r>
        <w:br/>
        <w:t>has announced that there is to be a judge-led public</w:t>
      </w:r>
      <w:r>
        <w:br/>
        <w:t>inquiry into the contaminated</w:t>
      </w:r>
      <w:r>
        <w:t xml:space="preserve"> blood scandal. Would it</w:t>
      </w:r>
      <w:r>
        <w:br/>
        <w:t>not have been better if, just for once, such an announcement</w:t>
      </w:r>
      <w:r>
        <w:br/>
        <w:t>could have been made to hon. Members in this House?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The short answer is that it is better if key</w:t>
      </w:r>
      <w:r>
        <w:br/>
        <w:t>announcements of policy or other Government intent</w:t>
      </w:r>
      <w:r>
        <w:br/>
        <w:t>are commun</w:t>
      </w:r>
      <w:r>
        <w:t>icated first to the House when the House is</w:t>
      </w:r>
      <w:r>
        <w:br/>
        <w:t>in session. I have been attending to my duties in the</w:t>
      </w:r>
      <w:r>
        <w:br/>
        <w:t>Chair, so I am unaware of the announcement. It may</w:t>
      </w:r>
      <w:r>
        <w:br/>
        <w:t>well be that it will be warmly welcomed, and I do not</w:t>
      </w:r>
      <w:r>
        <w:br/>
        <w:t>cavil at that, but the hon. Gentleman asked me a</w:t>
      </w:r>
      <w:r>
        <w:br/>
        <w:t>spec</w:t>
      </w:r>
      <w:r>
        <w:t>ific question, to which I have given him a specific</w:t>
      </w:r>
      <w:r>
        <w:br/>
        <w:t>answer.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0"/>
        <w:jc w:val="both"/>
      </w:pPr>
      <w:r>
        <w:t>Yesterday, when the hon. Member for Kingston</w:t>
      </w:r>
      <w:r>
        <w:br/>
        <w:t>upon Hull North (Diana Johnson) sought leave to</w:t>
      </w:r>
      <w:r>
        <w:br/>
        <w:t>secure an emergency debate on a specific and important</w:t>
      </w:r>
      <w:r>
        <w:br/>
        <w:t xml:space="preserve">matter, namely her sense of the need for a full </w:t>
      </w:r>
      <w:r>
        <w:t>public</w:t>
      </w:r>
      <w:r>
        <w:br/>
        <w:t>inquiry into the contaminated blood scandal, there had</w:t>
      </w:r>
      <w:r>
        <w:br/>
        <w:t>obviously been no such announcement. I judge that it</w:t>
      </w:r>
      <w:r>
        <w:br/>
        <w:t>was indeed a proper matter to be debated under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173</w:t>
      </w:r>
    </w:p>
    <w:p w:rsidR="001266A2" w:rsidRDefault="008B3D52">
      <w:pPr>
        <w:pStyle w:val="Headerorfooter0"/>
        <w:framePr w:wrap="none" w:vAnchor="page" w:hAnchor="page" w:x="2781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174</w:t>
      </w:r>
    </w:p>
    <w:p w:rsidR="001266A2" w:rsidRDefault="008B3D52">
      <w:pPr>
        <w:pStyle w:val="Telobesedila"/>
        <w:framePr w:w="4738" w:h="3048" w:hRule="exact" w:wrap="none" w:vAnchor="page" w:hAnchor="page" w:x="1096" w:y="1475"/>
        <w:shd w:val="clear" w:color="auto" w:fill="auto"/>
        <w:ind w:firstLine="0"/>
      </w:pPr>
      <w:r>
        <w:rPr>
          <w:i/>
          <w:iCs/>
        </w:rPr>
        <w:t>[Mr Speaker]</w:t>
      </w:r>
    </w:p>
    <w:p w:rsidR="001266A2" w:rsidRDefault="008B3D52">
      <w:pPr>
        <w:pStyle w:val="Telobesedila"/>
        <w:framePr w:w="4738" w:h="3048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 xml:space="preserve">terms of </w:t>
      </w:r>
      <w:r>
        <w:t>Standing Order No. 24. Notwithstanding any</w:t>
      </w:r>
      <w:r>
        <w:br/>
        <w:t>announcement outside of the House, an indication of</w:t>
      </w:r>
      <w:r>
        <w:br/>
        <w:t>parliamentary opinion on the subject remains extremely</w:t>
      </w:r>
      <w:r>
        <w:br/>
        <w:t>germane and arguably just as urgent. I agreed to it</w:t>
      </w:r>
      <w:r>
        <w:br/>
        <w:t>yesterday but, more particularly, the House gave its</w:t>
      </w:r>
      <w:r>
        <w:br/>
        <w:t>a</w:t>
      </w:r>
      <w:r>
        <w:t>pproval to the hon. Lady to pursue this matter, and I</w:t>
      </w:r>
      <w:r>
        <w:br/>
        <w:t>felt and still feel that it warranted and warrants up to</w:t>
      </w:r>
      <w:r>
        <w:br/>
        <w:t>three hours of debate today. I am grateful to the hon.</w:t>
      </w:r>
      <w:r>
        <w:br/>
        <w:t>Member for Cardiff West (Kevin Brennan), but the</w:t>
      </w:r>
      <w:r>
        <w:br/>
        <w:t>announcement certainly does not in any wa</w:t>
      </w:r>
      <w:r>
        <w:t>y dissuade</w:t>
      </w:r>
      <w:r>
        <w:br/>
        <w:t>us from a proper and comprehensive focus on this</w:t>
      </w:r>
      <w:r>
        <w:br/>
        <w:t>matter now.</w:t>
      </w:r>
    </w:p>
    <w:p w:rsidR="001266A2" w:rsidRDefault="008B3D52">
      <w:pPr>
        <w:pStyle w:val="Heading30"/>
        <w:framePr w:w="4738" w:h="14525" w:hRule="exact" w:wrap="none" w:vAnchor="page" w:hAnchor="page" w:x="6088" w:y="1471"/>
        <w:shd w:val="clear" w:color="auto" w:fill="auto"/>
        <w:spacing w:after="0"/>
      </w:pPr>
      <w:bookmarkStart w:id="67" w:name="bookmark66"/>
      <w:bookmarkStart w:id="68" w:name="bookmark67"/>
      <w:r>
        <w:t>Contaminated Blood</w:t>
      </w:r>
      <w:bookmarkEnd w:id="67"/>
      <w:bookmarkEnd w:id="68"/>
    </w:p>
    <w:p w:rsidR="001266A2" w:rsidRDefault="008B3D52">
      <w:pPr>
        <w:pStyle w:val="Telobesedila"/>
        <w:framePr w:w="4738" w:h="14525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i/>
          <w:iCs/>
        </w:rPr>
        <w:t>Emergency debate (Standing Order No. 24)</w:t>
      </w:r>
    </w:p>
    <w:p w:rsidR="001266A2" w:rsidRDefault="008B3D52">
      <w:pPr>
        <w:pStyle w:val="Telobesedila"/>
        <w:framePr w:w="4738" w:h="14525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1.31 pm</w:t>
      </w:r>
    </w:p>
    <w:p w:rsidR="001266A2" w:rsidRDefault="008B3D52">
      <w:pPr>
        <w:pStyle w:val="Telobesedila"/>
        <w:framePr w:w="4738" w:h="14525" w:hRule="exact" w:wrap="none" w:vAnchor="page" w:hAnchor="page" w:x="6088" w:y="1471"/>
        <w:shd w:val="clear" w:color="auto" w:fill="auto"/>
        <w:spacing w:after="0"/>
        <w:jc w:val="both"/>
      </w:pPr>
      <w:r>
        <w:rPr>
          <w:b/>
          <w:bCs/>
        </w:rPr>
        <w:t xml:space="preserve">Diana Johnson </w:t>
      </w:r>
      <w:r>
        <w:t>(Kingston upon Hull North) (Lab): I</w:t>
      </w:r>
      <w:r>
        <w:br/>
        <w:t>beg to move,</w:t>
      </w:r>
    </w:p>
    <w:p w:rsidR="001266A2" w:rsidRDefault="008B3D52">
      <w:pPr>
        <w:pStyle w:val="Bodytext30"/>
        <w:framePr w:w="4738" w:h="14525" w:hRule="exact" w:wrap="none" w:vAnchor="page" w:hAnchor="page" w:x="6088" w:y="1471"/>
        <w:shd w:val="clear" w:color="auto" w:fill="auto"/>
        <w:spacing w:after="0"/>
        <w:ind w:firstLine="220"/>
        <w:jc w:val="both"/>
      </w:pPr>
      <w:r>
        <w:t xml:space="preserve">That this House has considered the need for an </w:t>
      </w:r>
      <w:r>
        <w:t>independent</w:t>
      </w:r>
      <w:r>
        <w:br/>
        <w:t>public inquiry into the contaminated blood scandal.</w:t>
      </w:r>
    </w:p>
    <w:p w:rsidR="001266A2" w:rsidRDefault="008B3D52">
      <w:pPr>
        <w:pStyle w:val="Telobesedila"/>
        <w:framePr w:w="4738" w:h="14525" w:hRule="exact" w:wrap="none" w:vAnchor="page" w:hAnchor="page" w:x="6088" w:y="1471"/>
        <w:shd w:val="clear" w:color="auto" w:fill="auto"/>
        <w:spacing w:after="0"/>
        <w:jc w:val="both"/>
      </w:pPr>
      <w:r>
        <w:t>May I first thank you, Mr Speaker, for allowing this</w:t>
      </w:r>
      <w:r>
        <w:br/>
        <w:t>emergency debate? This is the first such debate on the</w:t>
      </w:r>
      <w:r>
        <w:br/>
        <w:t>contaminated blood scandal, and it arises, as you know,</w:t>
      </w:r>
      <w:r>
        <w:br/>
        <w:t>after further evidence of cr</w:t>
      </w:r>
      <w:r>
        <w:t>iminal actions was produced</w:t>
      </w:r>
      <w:r>
        <w:br/>
        <w:t>by the right hon. Andy Burnham and after a joint letter</w:t>
      </w:r>
      <w:r>
        <w:br/>
        <w:t>calling for a Hillsborough-style inquiry from all six</w:t>
      </w:r>
      <w:r>
        <w:br/>
        <w:t>non-Government Westminster party leaders. After the</w:t>
      </w:r>
      <w:r>
        <w:br/>
        <w:t>announcement this lunchtime from Downing Street of</w:t>
      </w:r>
      <w:r>
        <w:br/>
        <w:t xml:space="preserve">a full inquiry </w:t>
      </w:r>
      <w:r>
        <w:t>into the scandal, emergency debates may</w:t>
      </w:r>
      <w:r>
        <w:br/>
        <w:t>become an even more popular route to get the Government</w:t>
      </w:r>
      <w:r>
        <w:br/>
        <w:t>to listen and act.</w:t>
      </w:r>
    </w:p>
    <w:p w:rsidR="001266A2" w:rsidRDefault="008B3D52">
      <w:pPr>
        <w:pStyle w:val="Telobesedila"/>
        <w:framePr w:w="4738" w:h="14525" w:hRule="exact" w:wrap="none" w:vAnchor="page" w:hAnchor="page" w:x="6088" w:y="1471"/>
        <w:shd w:val="clear" w:color="auto" w:fill="auto"/>
        <w:spacing w:after="0"/>
        <w:jc w:val="both"/>
      </w:pPr>
      <w:r>
        <w:t>In the light of the announcement, I want to acknowledge</w:t>
      </w:r>
      <w:r>
        <w:br/>
        <w:t>all the people who have been involved in getting us to</w:t>
      </w:r>
      <w:r>
        <w:br/>
        <w:t xml:space="preserve">this point. I will start by </w:t>
      </w:r>
      <w:r>
        <w:t>thanking my constituent Glenn</w:t>
      </w:r>
      <w:r>
        <w:br/>
        <w:t>Wilkinson for his persistence and dogged determination</w:t>
      </w:r>
      <w:r>
        <w:br/>
        <w:t>when he came to see me in 2010 to tell me his story. I</w:t>
      </w:r>
      <w:r>
        <w:br/>
        <w:t>have kept him at the centre of whatever I have attempted</w:t>
      </w:r>
      <w:r>
        <w:br/>
        <w:t>to do on this issue. I also thank the many individuals</w:t>
      </w:r>
      <w:r>
        <w:br/>
        <w:t xml:space="preserve">and </w:t>
      </w:r>
      <w:r>
        <w:t>campaign groups who have fought for years to get</w:t>
      </w:r>
      <w:r>
        <w:br/>
        <w:t>to this point: the Manor House group, the Contaminated</w:t>
      </w:r>
      <w:r>
        <w:br/>
        <w:t>Blood Campaign, and Tainted Blood. I thank the</w:t>
      </w:r>
      <w:r>
        <w:br/>
        <w:t>Haemophilia Society, in particular Liz Carroll, its chief</w:t>
      </w:r>
      <w:r>
        <w:br/>
        <w:t>executive, and Jefferson Courtney, the policy a</w:t>
      </w:r>
      <w:r>
        <w:t>nd public</w:t>
      </w:r>
      <w:r>
        <w:br/>
        <w:t>affairs manager. Over 2,400 individuals have tragically</w:t>
      </w:r>
      <w:r>
        <w:br/>
        <w:t>lost their lives. They are not here to see this announcement,</w:t>
      </w:r>
      <w:r>
        <w:br/>
        <w:t>but their voices live on through their family members,</w:t>
      </w:r>
      <w:r>
        <w:br/>
        <w:t>who have never given up fighting for them. The campaign,</w:t>
      </w:r>
      <w:r>
        <w:br/>
        <w:t>which has run fo</w:t>
      </w:r>
      <w:r>
        <w:t>r many years, has at times had the great</w:t>
      </w:r>
      <w:r>
        <w:br/>
        <w:t>benefit of brilliant investigative journalists, including</w:t>
      </w:r>
      <w:r>
        <w:br/>
        <w:t xml:space="preserve">Caroline Wheeler of </w:t>
      </w:r>
      <w:r>
        <w:rPr>
          <w:i/>
          <w:iCs/>
        </w:rPr>
        <w:t>The Sunday Times</w:t>
      </w:r>
      <w:r>
        <w:t>, who was formerly</w:t>
      </w:r>
      <w:r>
        <w:br/>
        <w:t xml:space="preserve">a correspondent on the </w:t>
      </w:r>
      <w:r>
        <w:rPr>
          <w:i/>
          <w:iCs/>
        </w:rPr>
        <w:t>Hull Daily Mail</w:t>
      </w:r>
      <w:r>
        <w:t>, and the many</w:t>
      </w:r>
      <w:r>
        <w:br/>
        <w:t>researchers and journalists who worked on the BBC</w:t>
      </w:r>
      <w:r>
        <w:br/>
        <w:t>“Panorama” documentary on the disaster from just a</w:t>
      </w:r>
      <w:r>
        <w:br/>
        <w:t xml:space="preserve">few months ago. I know that the </w:t>
      </w:r>
      <w:r>
        <w:rPr>
          <w:i/>
          <w:iCs/>
        </w:rPr>
        <w:t>Daily Mail</w:t>
      </w:r>
      <w:r>
        <w:t xml:space="preserve"> is not</w:t>
      </w:r>
      <w:r>
        <w:br/>
        <w:t>a favourite of yours, Mr Speaker, but it also ran a good</w:t>
      </w:r>
      <w:r>
        <w:br/>
        <w:t>story on its front page last week.</w:t>
      </w:r>
    </w:p>
    <w:p w:rsidR="001266A2" w:rsidRDefault="008B3D52">
      <w:pPr>
        <w:pStyle w:val="Telobesedila"/>
        <w:framePr w:w="4738" w:h="14525" w:hRule="exact" w:wrap="none" w:vAnchor="page" w:hAnchor="page" w:x="6088" w:y="1471"/>
        <w:shd w:val="clear" w:color="auto" w:fill="auto"/>
        <w:spacing w:after="160"/>
        <w:jc w:val="both"/>
      </w:pPr>
      <w:r>
        <w:t>I thank the 111 parliamentarians who are members</w:t>
      </w:r>
      <w:r>
        <w:br/>
        <w:t>of the all-pa</w:t>
      </w:r>
      <w:r>
        <w:t>rty parliamentary group on haemophilia</w:t>
      </w:r>
      <w:r>
        <w:br/>
        <w:t>and contaminated blood, particularly my co-chair the</w:t>
      </w:r>
      <w:r>
        <w:br/>
        <w:t>hon. Member for Worthing West (Sir Peter Bottomley),</w:t>
      </w:r>
      <w:r>
        <w:br/>
        <w:t>the previous chair Jason McCartney, who is no longer a</w:t>
      </w:r>
      <w:r>
        <w:br/>
        <w:t>Member, Margaret Ritchie and Mark Durkan, who are</w:t>
      </w:r>
      <w:r>
        <w:br/>
        <w:t>also n</w:t>
      </w:r>
      <w:r>
        <w:t>o longer Members but were vocal in the campaign,</w:t>
      </w:r>
      <w:r>
        <w:br/>
        <w:t>and of course the right hon. Andy Burnham, who set</w:t>
      </w:r>
      <w:r>
        <w:br/>
        <w:t>outclearlyinhisvaledictoryspeechwhythiswasunfinished</w:t>
      </w:r>
      <w:r>
        <w:br/>
        <w:t>business and why we needed a public inquiry. Finally, I</w:t>
      </w:r>
      <w:r>
        <w:br/>
        <w:t>thank the late right hon. Paul Goggins, who was</w:t>
      </w:r>
      <w:r>
        <w:t xml:space="preserve"> a huge</w:t>
      </w:r>
      <w:r>
        <w:br/>
        <w:t>inspiration in this cause.</w:t>
      </w:r>
    </w:p>
    <w:p w:rsidR="001266A2" w:rsidRDefault="008B3D52">
      <w:pPr>
        <w:pStyle w:val="Telobesedila"/>
        <w:framePr w:w="4738" w:h="14525" w:hRule="exact" w:wrap="none" w:vAnchor="page" w:hAnchor="page" w:x="6088" w:y="1471"/>
        <w:shd w:val="clear" w:color="auto" w:fill="auto"/>
        <w:spacing w:after="0"/>
        <w:jc w:val="both"/>
      </w:pPr>
      <w:r>
        <w:rPr>
          <w:b/>
          <w:bCs/>
        </w:rPr>
        <w:t xml:space="preserve">Ian Austin </w:t>
      </w:r>
      <w:r>
        <w:t>(Dudley North) (Lab): My hon. Friend is</w:t>
      </w:r>
      <w:r>
        <w:br/>
        <w:t>completely right to thank all those people, but there is</w:t>
      </w:r>
      <w:r>
        <w:br/>
        <w:t>one person missing from that list: herself. The whole</w:t>
      </w:r>
      <w:r>
        <w:br/>
        <w:t>House should thank her for her tireless work over the</w:t>
      </w:r>
      <w:r>
        <w:br/>
        <w:t xml:space="preserve">past </w:t>
      </w:r>
      <w:r>
        <w:t>seven years on this absolutely brilliant campaign.</w:t>
      </w:r>
      <w:r>
        <w:br/>
        <w:t>This shows how Parliament should work: a constituent</w:t>
      </w:r>
      <w:r>
        <w:br/>
        <w:t>raised the issue with her; she campaigned on it non-stop;</w:t>
      </w:r>
      <w:r>
        <w:br/>
        <w:t>she was not fobbed off; she pursued it doggedly; and</w:t>
      </w:r>
      <w:r>
        <w:br/>
        <w:t>she has played a huge role in bringing us</w:t>
      </w:r>
      <w:r>
        <w:t xml:space="preserve"> to this point.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175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176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ind w:firstLine="0"/>
        <w:jc w:val="both"/>
      </w:pPr>
      <w:r>
        <w:t>Last night, I had a load of emails from constituents</w:t>
      </w:r>
      <w:r>
        <w:br/>
        <w:t>who have been affected by this scandal, and I want to</w:t>
      </w:r>
      <w:r>
        <w:br/>
        <w:t xml:space="preserve">say how grateful they are to my hon. Friend for </w:t>
      </w:r>
      <w:r>
        <w:t>the</w:t>
      </w:r>
      <w:r>
        <w:br/>
        <w:t>work that she has done.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jc w:val="both"/>
      </w:pPr>
      <w:r>
        <w:rPr>
          <w:b/>
          <w:bCs/>
        </w:rPr>
        <w:t xml:space="preserve">Diana Johnson: </w:t>
      </w:r>
      <w:r>
        <w:t>I am grateful to my hon. Friend for</w:t>
      </w:r>
      <w:r>
        <w:br/>
        <w:t>those comments, but this is down to the combined effort</w:t>
      </w:r>
      <w:r>
        <w:br/>
        <w:t>of so many people over so many years.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 xml:space="preserve">Co-op): I pay tribute to my hon. </w:t>
      </w:r>
      <w:r>
        <w:t>Friend, who has been</w:t>
      </w:r>
      <w:r>
        <w:br/>
        <w:t>dogged in her determination and in not giving up. My</w:t>
      </w:r>
      <w:r>
        <w:br/>
        <w:t>constituent David Thomas came to see me in similar</w:t>
      </w:r>
      <w:r>
        <w:br/>
        <w:t>circumstances, as many constituents have done with</w:t>
      </w:r>
      <w:r>
        <w:br/>
        <w:t>Members on both sides of the House, but if he had not</w:t>
      </w:r>
      <w:r>
        <w:br/>
        <w:t>done so I would not even h</w:t>
      </w:r>
      <w:r>
        <w:t>ave been aware of the</w:t>
      </w:r>
      <w:r>
        <w:br/>
        <w:t>scandal, let alone of the need to deal with it so fully.</w:t>
      </w:r>
      <w:r>
        <w:br/>
        <w:t>Will my hon. Friend join me in paying tribute to the</w:t>
      </w:r>
      <w:r>
        <w:br/>
        <w:t>national and regional groups, such as Haemophilia</w:t>
      </w:r>
      <w:r>
        <w:br/>
        <w:t>Wales, who have done so much to stand up for those</w:t>
      </w:r>
      <w:r>
        <w:br/>
        <w:t xml:space="preserve">affected in particular </w:t>
      </w:r>
      <w:r>
        <w:t>locations? Their work has highlighted</w:t>
      </w:r>
      <w:r>
        <w:br/>
        <w:t>that this was a legacy issue from the UK Department of</w:t>
      </w:r>
      <w:r>
        <w:br/>
        <w:t>Health and that complications relating to the devolved</w:t>
      </w:r>
      <w:r>
        <w:br/>
        <w:t>status of health services across the UK need to be</w:t>
      </w:r>
      <w:r>
        <w:br/>
        <w:t>addressed in the inquiry.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0"/>
        <w:jc w:val="both"/>
      </w:pPr>
      <w:r>
        <w:rPr>
          <w:b/>
          <w:bCs/>
        </w:rPr>
        <w:t xml:space="preserve">Diana Johnson: </w:t>
      </w:r>
      <w:r>
        <w:t>My hon. Friend m</w:t>
      </w:r>
      <w:r>
        <w:t>akes that point</w:t>
      </w:r>
      <w:r>
        <w:br/>
        <w:t>well.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jc w:val="both"/>
      </w:pPr>
      <w:r>
        <w:t>I want to comment on how we handle disasters and</w:t>
      </w:r>
      <w:r>
        <w:br/>
        <w:t>on the best way forward for a Hillsborough-style inquiry</w:t>
      </w:r>
      <w:r>
        <w:br/>
        <w:t>established by the Government.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jc w:val="both"/>
      </w:pPr>
      <w:r>
        <w:rPr>
          <w:b/>
          <w:bCs/>
        </w:rPr>
        <w:t xml:space="preserve">Norman Lamb </w:t>
      </w:r>
      <w:r>
        <w:t>(North Norfolk) (LD): I add my</w:t>
      </w:r>
      <w:r>
        <w:br/>
        <w:t>congratulationstothehon.Ladyonherbrilliantleadership</w:t>
      </w:r>
      <w:r>
        <w:br/>
      </w:r>
      <w:r>
        <w:t>on this issue. While the announcement is incredibly</w:t>
      </w:r>
      <w:r>
        <w:br/>
        <w:t>welcome news, does she agree that there is an urgency</w:t>
      </w:r>
      <w:r>
        <w:br/>
        <w:t>here, because the people who continue to suffer need</w:t>
      </w:r>
      <w:r>
        <w:br/>
        <w:t>help now? There is a danger of the process going on for</w:t>
      </w:r>
      <w:r>
        <w:br/>
        <w:t xml:space="preserve">years and leaving them still waiting for </w:t>
      </w:r>
      <w:r>
        <w:t>support.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jc w:val="both"/>
      </w:pPr>
      <w:r>
        <w:rPr>
          <w:b/>
          <w:bCs/>
        </w:rPr>
        <w:t xml:space="preserve">Diana Johnson: </w:t>
      </w:r>
      <w:r>
        <w:t>The right hon. Gentleman makes an</w:t>
      </w:r>
      <w:r>
        <w:br/>
        <w:t>important point. The timetabling of any inquiry needs</w:t>
      </w:r>
      <w:r>
        <w:br/>
        <w:t>to be set out clearly, and I hope that the Minister may</w:t>
      </w:r>
      <w:r>
        <w:br/>
        <w:t>be able to help us with that.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jc w:val="both"/>
      </w:pPr>
      <w:r>
        <w:rPr>
          <w:b/>
          <w:bCs/>
        </w:rPr>
        <w:t xml:space="preserve">Mr Jim Cunningham </w:t>
      </w:r>
      <w:r>
        <w:t>(Coventry South) (Lab): I am</w:t>
      </w:r>
      <w:r>
        <w:br/>
        <w:t>grateful to</w:t>
      </w:r>
      <w:r>
        <w:t xml:space="preserve"> my hon. Friend for giving way on that point,</w:t>
      </w:r>
      <w:r>
        <w:br/>
        <w:t>and I congratulate her and Andy Burnham, because</w:t>
      </w:r>
      <w:r>
        <w:br/>
        <w:t>this issue has been going on for a very long time. Has</w:t>
      </w:r>
      <w:r>
        <w:br/>
        <w:t>she had any indication from No. 10 Downing Street</w:t>
      </w:r>
      <w:r>
        <w:br/>
        <w:t>about the form of the inquiry? Some of my constituents</w:t>
      </w:r>
      <w:r>
        <w:br/>
        <w:t>h</w:t>
      </w:r>
      <w:r>
        <w:t>ave similar problems to her constituents, so can she</w:t>
      </w:r>
      <w:r>
        <w:br/>
        <w:t>give us any clarification?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140"/>
        <w:jc w:val="both"/>
      </w:pPr>
      <w:r>
        <w:rPr>
          <w:b/>
          <w:bCs/>
        </w:rPr>
        <w:t xml:space="preserve">Diana Johnson: </w:t>
      </w:r>
      <w:r>
        <w:t>Just like every other Member, I have</w:t>
      </w:r>
      <w:r>
        <w:br/>
        <w:t>only seen what is out in the media, and I understand</w:t>
      </w:r>
      <w:r>
        <w:br/>
        <w:t>that there will be a consultation on the form of the</w:t>
      </w:r>
      <w:r>
        <w:br/>
        <w:t>inquiry. I am sure</w:t>
      </w:r>
      <w:r>
        <w:t xml:space="preserve"> that the Minister will be able to help</w:t>
      </w:r>
      <w:r>
        <w:br/>
        <w:t>us in his contribution.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0"/>
        <w:jc w:val="both"/>
      </w:pPr>
      <w:r>
        <w:rPr>
          <w:b/>
          <w:bCs/>
        </w:rPr>
        <w:t xml:space="preserve">Sir Oliver Heald </w:t>
      </w:r>
      <w:r>
        <w:t>(North East Hertfordshire) (Con): I</w:t>
      </w:r>
      <w:r>
        <w:br/>
        <w:t>join in the tributes to the hon. Lady and the all-party</w:t>
      </w:r>
      <w:r>
        <w:br/>
        <w:t>group, of which I have been a member, because this is</w:t>
      </w:r>
      <w:r>
        <w:br/>
        <w:t xml:space="preserve">an example of how Parliament </w:t>
      </w:r>
      <w:r>
        <w:t>can work well. There is a</w:t>
      </w:r>
      <w:r>
        <w:br/>
        <w:t>family in Letchworth who said to me:</w:t>
      </w:r>
    </w:p>
    <w:p w:rsidR="001266A2" w:rsidRDefault="008B3D52">
      <w:pPr>
        <w:pStyle w:val="Bodytext30"/>
        <w:framePr w:w="4742" w:h="14530" w:hRule="exact" w:wrap="none" w:vAnchor="page" w:hAnchor="page" w:x="1091" w:y="1475"/>
        <w:shd w:val="clear" w:color="auto" w:fill="auto"/>
        <w:spacing w:after="0"/>
        <w:ind w:firstLine="220"/>
        <w:jc w:val="both"/>
      </w:pPr>
      <w:r>
        <w:t>“As a family, we have suffered years of misery because of this</w:t>
      </w:r>
      <w:r>
        <w:br/>
        <w:t>scandal.”</w:t>
      </w:r>
    </w:p>
    <w:p w:rsidR="001266A2" w:rsidRDefault="008B3D52">
      <w:pPr>
        <w:pStyle w:val="Telobesedila"/>
        <w:framePr w:w="4742" w:h="14530" w:hRule="exact" w:wrap="none" w:vAnchor="page" w:hAnchor="page" w:x="1091" w:y="1475"/>
        <w:shd w:val="clear" w:color="auto" w:fill="auto"/>
        <w:spacing w:after="0" w:line="233" w:lineRule="auto"/>
        <w:ind w:firstLine="0"/>
        <w:jc w:val="both"/>
      </w:pPr>
      <w:r>
        <w:t>Does the hon. Lady agree that it is right to consult the</w:t>
      </w:r>
      <w:r>
        <w:br/>
        <w:t>victims and their families on the form of the inquiry?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Diana Johnson: </w:t>
      </w:r>
      <w:r>
        <w:t>Absolutely. The right hon. and learned</w:t>
      </w:r>
      <w:r>
        <w:br/>
        <w:t>Gentleman makes a good point and I will come on to</w:t>
      </w:r>
      <w:r>
        <w:br/>
        <w:t>that.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t>I do not need to remind the House of the damage</w:t>
      </w:r>
      <w:r>
        <w:br/>
        <w:t>that public disasters do to all those who are affected, as</w:t>
      </w:r>
      <w:r>
        <w:br/>
        <w:t xml:space="preserve">we know from the Hillsborough tragedy </w:t>
      </w:r>
      <w:r>
        <w:t>in 1989 and,</w:t>
      </w:r>
      <w:r>
        <w:br/>
        <w:t>more recently, the appalling fire at Grenfell Tower.</w:t>
      </w:r>
      <w:r>
        <w:br/>
        <w:t>Every public disaster of this kind is different: their</w:t>
      </w:r>
      <w:r>
        <w:br/>
        <w:t>causes differ; the victims suffer in different ways; and</w:t>
      </w:r>
      <w:r>
        <w:br/>
        <w:t>the measures necessary to support those affected, and</w:t>
      </w:r>
      <w:r>
        <w:br/>
        <w:t>their families, also dif</w:t>
      </w:r>
      <w:r>
        <w:t>fer. However, every victim has a</w:t>
      </w:r>
      <w:r>
        <w:br/>
        <w:t>fundamental right to one thing: answers. They deserve</w:t>
      </w:r>
      <w:r>
        <w:br/>
        <w:t>to be told what went wrong, why it went wrong, and</w:t>
      </w:r>
      <w:r>
        <w:br/>
        <w:t>who is responsible for what happened. The story of the</w:t>
      </w:r>
      <w:r>
        <w:br/>
        <w:t>injustice they have suffered needs to be set out and told</w:t>
      </w:r>
      <w:r>
        <w:br/>
        <w:t>to th</w:t>
      </w:r>
      <w:r>
        <w:t>e wider public. Their voices need to be heard.</w:t>
      </w:r>
      <w:r>
        <w:br/>
        <w:t>Apologies, compensation and other forms of support</w:t>
      </w:r>
      <w:r>
        <w:br/>
        <w:t>are essential, but if their right to answers is not also</w:t>
      </w:r>
      <w:r>
        <w:br/>
        <w:t>satisfied, they will be denied true and meaningful justice.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Mark Tami </w:t>
      </w:r>
      <w:r>
        <w:t xml:space="preserve">(Alyn and Deeside) (Lab): My </w:t>
      </w:r>
      <w:r>
        <w:t>hon. Friend</w:t>
      </w:r>
      <w:r>
        <w:br/>
        <w:t>is making a powerful case, and I thank her for all her</w:t>
      </w:r>
      <w:r>
        <w:br/>
        <w:t>work. As she said at the beginning, many, many victims</w:t>
      </w:r>
      <w:r>
        <w:br/>
        <w:t>have died. Their families are still here and are still</w:t>
      </w:r>
      <w:r>
        <w:br/>
        <w:t>grieving, and they need answers as much as the victims.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Diana Johnson: </w:t>
      </w:r>
      <w:r>
        <w:t xml:space="preserve">My hon. </w:t>
      </w:r>
      <w:r>
        <w:t>Friend is absolutely right.</w:t>
      </w:r>
      <w:r>
        <w:br/>
        <w:t>This tragedy has taken the life of more than 2,400 people</w:t>
      </w:r>
      <w:r>
        <w:br/>
        <w:t>with haemophilia, infected mainly through blood factor</w:t>
      </w:r>
      <w:r>
        <w:br/>
        <w:t>concentrates. Many others, without bleeding disorders,</w:t>
      </w:r>
      <w:r>
        <w:br/>
        <w:t>infected through blood transfusions and other means</w:t>
      </w:r>
      <w:r>
        <w:br/>
        <w:t>have als</w:t>
      </w:r>
      <w:r>
        <w:t>o lost their lives. Thousands more have been left</w:t>
      </w:r>
      <w:r>
        <w:br/>
        <w:t>devastated. The survivors have been left to live with a</w:t>
      </w:r>
      <w:r>
        <w:br/>
        <w:t>combination of HIV, hepatitis C and a range of other</w:t>
      </w:r>
      <w:r>
        <w:br/>
        <w:t>viruses.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My constituent Glen Wilkinson is one such individual.</w:t>
      </w:r>
      <w:r>
        <w:br/>
        <w:t>He has haemophilia and was infecte</w:t>
      </w:r>
      <w:r>
        <w:t>d with hepatitis C</w:t>
      </w:r>
      <w:r>
        <w:br/>
        <w:t>when he was just 19 during a routine tooth operation.</w:t>
      </w:r>
      <w:r>
        <w:br/>
        <w:t>Glen is one of thousands of people who have fallen</w:t>
      </w:r>
      <w:r>
        <w:br/>
        <w:t>victim to the worst treatment disaster in the history of</w:t>
      </w:r>
      <w:r>
        <w:br/>
        <w:t>our NHS, and one of the worst peacetime disasters ever</w:t>
      </w:r>
      <w:r>
        <w:br/>
        <w:t>to take place in thi</w:t>
      </w:r>
      <w:r>
        <w:t>s country. Indeed, each of the 15 or</w:t>
      </w:r>
      <w:r>
        <w:br/>
        <w:t>so non-terrorist related public disasters I have looked</w:t>
      </w:r>
      <w:r>
        <w:br/>
        <w:t>at—ranging from the Bradford City stadium fire in</w:t>
      </w:r>
      <w:r>
        <w:br/>
        <w:t>1985 to the Clapham Junction crash in 1988, the</w:t>
      </w:r>
      <w:r>
        <w:br/>
        <w:t>Marchioness disaster and, of course, Hillsborough—was</w:t>
      </w:r>
      <w:r>
        <w:br/>
        <w:t>a tragic ev</w:t>
      </w:r>
      <w:r>
        <w:t>ent, and I do not wish to detract from the</w:t>
      </w:r>
      <w:r>
        <w:br/>
        <w:t>magnitude of those events, but the House should note</w:t>
      </w:r>
      <w:r>
        <w:br/>
        <w:t>that all those disasters led to a public inquiry.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Hon. Members and their affected constituents are</w:t>
      </w:r>
      <w:r>
        <w:br/>
        <w:t>entitled to ask why the same has not happened with</w:t>
      </w:r>
      <w:r>
        <w:br/>
        <w:t>contaminat</w:t>
      </w:r>
      <w:r>
        <w:t>ed blood. Had more than 2,400 people died</w:t>
      </w:r>
      <w:r>
        <w:br/>
        <w:t>over the course of one day or one year, it would be</w:t>
      </w:r>
      <w:r>
        <w:br/>
        <w:t>inconceivable for any Government to refuse calls for a</w:t>
      </w:r>
      <w:r>
        <w:br/>
        <w:t>public inquiry, yet the devastation caused by the</w:t>
      </w:r>
      <w:r>
        <w:br/>
        <w:t>contaminated blood scandal has been spread not over</w:t>
      </w:r>
      <w:r>
        <w:br/>
        <w:t xml:space="preserve">days </w:t>
      </w:r>
      <w:r>
        <w:t>or years but over several decades.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We must also bear in mind the profound effect this</w:t>
      </w:r>
      <w:r>
        <w:br/>
        <w:t>scandal has had on one community, those with bleeding</w:t>
      </w:r>
      <w:r>
        <w:br/>
        <w:t>disorders,manyofwhomwereprovidedwithcontaminated</w:t>
      </w:r>
      <w:r>
        <w:br/>
        <w:t>blood factor concentrates sourced from profit-making</w:t>
      </w:r>
      <w:r>
        <w:br/>
        <w:t>American firms</w:t>
      </w:r>
      <w:r>
        <w:t>. Virtually everyone who had haemophilia</w:t>
      </w:r>
      <w:r>
        <w:br/>
        <w:t>at the time has been infected.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Hon. Members will appreciate that the impact can be</w:t>
      </w:r>
      <w:r>
        <w:br/>
        <w:t>devastating when friends and close-knit communities</w:t>
      </w:r>
      <w:r>
        <w:br/>
        <w:t>are hit by a collective tragedy. Consider, for example,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177</w:t>
      </w:r>
    </w:p>
    <w:p w:rsidR="001266A2" w:rsidRDefault="008B3D52">
      <w:pPr>
        <w:pStyle w:val="Headerorfooter0"/>
        <w:framePr w:wrap="none" w:vAnchor="page" w:hAnchor="page" w:x="2572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178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[Diana Johnson]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ind w:firstLine="0"/>
        <w:jc w:val="both"/>
      </w:pPr>
      <w:r>
        <w:t>the Treloar school for disabled children, a special school</w:t>
      </w:r>
      <w:r>
        <w:br/>
        <w:t>with a large number of pupils with haemophilia: 72 of</w:t>
      </w:r>
      <w:r>
        <w:br/>
        <w:t>its pupils have died because of this scandal. Many were</w:t>
      </w:r>
      <w:r>
        <w:br/>
        <w:t xml:space="preserve">forced to </w:t>
      </w:r>
      <w:r>
        <w:t>be silent to the suffering, either for fear of the</w:t>
      </w:r>
      <w:r>
        <w:br/>
        <w:t>stigma of having HIV, hepatitis C or other viruses, or</w:t>
      </w:r>
      <w:r>
        <w:br/>
        <w:t>because they were not even aware that they had those</w:t>
      </w:r>
      <w:r>
        <w:br/>
        <w:t>conditions. Important though that distinction is, it does</w:t>
      </w:r>
      <w:r>
        <w:br/>
        <w:t>not excuse the fact that successive Gov</w:t>
      </w:r>
      <w:r>
        <w:t>ernments of all</w:t>
      </w:r>
      <w:r>
        <w:br/>
        <w:t>colours have sidestepped the issue for too long.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t>Internationally, an investigation saw the imprisonment</w:t>
      </w:r>
      <w:r>
        <w:br/>
        <w:t>of the former head of France's blood transfusion service</w:t>
      </w:r>
      <w:r>
        <w:br/>
        <w:t>and his deputy, and a former French Health Minister</w:t>
      </w:r>
      <w:r>
        <w:br/>
        <w:t>was found guilty of manslau</w:t>
      </w:r>
      <w:r>
        <w:t>ghter. In Japan, three company</w:t>
      </w:r>
      <w:r>
        <w:br/>
        <w:t>executives were imprisoned and an official was convicted</w:t>
      </w:r>
      <w:r>
        <w:br/>
        <w:t>on negligence charges. In the United States, the private</w:t>
      </w:r>
      <w:r>
        <w:br/>
        <w:t>companies involved in this tragedy paid out millions in</w:t>
      </w:r>
      <w:r>
        <w:br/>
        <w:t>out-of-court settlements across the world.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300"/>
        <w:jc w:val="both"/>
      </w:pPr>
      <w:r>
        <w:t xml:space="preserve">But nothing </w:t>
      </w:r>
      <w:r>
        <w:t>of that kind has happened in the UK. In</w:t>
      </w:r>
      <w:r>
        <w:br/>
        <w:t>1991, in response to the threat of court cases, the</w:t>
      </w:r>
      <w:r>
        <w:br/>
        <w:t>Government set up an ex gratia payments scheme.</w:t>
      </w:r>
      <w:r>
        <w:br/>
        <w:t>There was no implication of liability, no use of theword</w:t>
      </w:r>
      <w:r>
        <w:br/>
        <w:t>“compensation”andwaiversrenouncingtheindividual's</w:t>
      </w:r>
      <w:r>
        <w:br/>
        <w:t xml:space="preserve">right to </w:t>
      </w:r>
      <w:r>
        <w:t>the take further legal action had to be signed</w:t>
      </w:r>
      <w:r>
        <w:br/>
        <w:t>before they could obtain small sums of money.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300"/>
        <w:jc w:val="both"/>
      </w:pPr>
      <w:r>
        <w:rPr>
          <w:b/>
          <w:bCs/>
        </w:rPr>
        <w:t xml:space="preserve">Mrs Anne Main </w:t>
      </w:r>
      <w:r>
        <w:t>(St Albans) (Con): A constituent,</w:t>
      </w:r>
      <w:r>
        <w:br/>
        <w:t>who does not wish to be named, wants us to include the</w:t>
      </w:r>
      <w:r>
        <w:br/>
        <w:t>remit of the Skipton Fund in this review. She, and many</w:t>
      </w:r>
      <w:r>
        <w:br/>
        <w:t>othe</w:t>
      </w:r>
      <w:r>
        <w:t>rs, feel that the remit was wrongly drawn up, and</w:t>
      </w:r>
      <w:r>
        <w:br/>
        <w:t>that she and others have been denied the justice they</w:t>
      </w:r>
      <w:r>
        <w:br/>
        <w:t>should have had.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300"/>
        <w:jc w:val="both"/>
      </w:pPr>
      <w:r>
        <w:rPr>
          <w:b/>
          <w:bCs/>
        </w:rPr>
        <w:t xml:space="preserve">Diana Johnson: </w:t>
      </w:r>
      <w:r>
        <w:t>The hon. Lady makes an important</w:t>
      </w:r>
      <w:r>
        <w:br/>
        <w:t>point.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300"/>
        <w:jc w:val="both"/>
      </w:pPr>
      <w:r>
        <w:rPr>
          <w:b/>
          <w:bCs/>
        </w:rPr>
        <w:t xml:space="preserve">Chris Ruane </w:t>
      </w:r>
      <w:r>
        <w:t>(Vale of Clwyd) (Lab): I congratulate</w:t>
      </w:r>
      <w:r>
        <w:br/>
        <w:t xml:space="preserve">my hon. Friend on her work on </w:t>
      </w:r>
      <w:r>
        <w:t>this issue. I welcome the</w:t>
      </w:r>
      <w:r>
        <w:br/>
        <w:t>fact that there will be a public inquiry, eventually and at</w:t>
      </w:r>
      <w:r>
        <w:br/>
        <w:t>last. Does she agree that that public inquiry should</w:t>
      </w:r>
      <w:r>
        <w:br/>
        <w:t>address why the UK was the last country in the western</w:t>
      </w:r>
      <w:r>
        <w:br/>
        <w:t>world to introduce a test for hepatitis C, why vital</w:t>
      </w:r>
      <w:r>
        <w:br/>
        <w:t>documents</w:t>
      </w:r>
      <w:r>
        <w:t xml:space="preserve"> were destroyed by the Department of Health</w:t>
      </w:r>
      <w:r>
        <w:br/>
        <w:t>and why the UK took 13 years to be self-sufficient in</w:t>
      </w:r>
      <w:r>
        <w:br/>
        <w:t>blood products, when it took Ireland only five years?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rPr>
          <w:b/>
          <w:bCs/>
        </w:rPr>
        <w:t xml:space="preserve">Diana Johnson: </w:t>
      </w:r>
      <w:r>
        <w:t>Those are important questions for</w:t>
      </w:r>
      <w:r>
        <w:br/>
        <w:t>any inquiry to address.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 xml:space="preserve">On today's announcement, the </w:t>
      </w:r>
      <w:r>
        <w:t>Westminster leaders'</w:t>
      </w:r>
      <w:r>
        <w:br/>
        <w:t>joint letter of 7 July provided a blueprint for how such</w:t>
      </w:r>
      <w:r>
        <w:br/>
        <w:t>aninquiryshouldbeconducted.First,aswithHillsborough,</w:t>
      </w:r>
      <w:r>
        <w:br/>
        <w:t>there should be a commitment to secure full public</w:t>
      </w:r>
      <w:r>
        <w:br/>
        <w:t>disclosure of details related to this tragedy, through a</w:t>
      </w:r>
      <w:r>
        <w:br/>
        <w:t>process managed b</w:t>
      </w:r>
      <w:r>
        <w:t>y the affected community. There</w:t>
      </w:r>
      <w:r>
        <w:br/>
        <w:t>should be a mechanism to ensure all public bodies</w:t>
      </w:r>
      <w:r>
        <w:br/>
        <w:t>involved in the scandal are compelled to give oral and</w:t>
      </w:r>
      <w:r>
        <w:br/>
        <w:t>written evidence to the inquiry. There need to be assurances</w:t>
      </w:r>
      <w:r>
        <w:br/>
        <w:t>that the inquiry will cover the role of American firms in</w:t>
      </w:r>
      <w:r>
        <w:br/>
      </w:r>
      <w:r>
        <w:t>providing blood factor concentrates to people with</w:t>
      </w:r>
      <w:r>
        <w:br/>
        <w:t>haemophilia. There should also be an investigation not</w:t>
      </w:r>
      <w:r>
        <w:br/>
        <w:t>just of the run-up to the scandal but of its aftermath.</w:t>
      </w:r>
      <w:r>
        <w:br/>
        <w:t>Finally, the inquiry has to address the allegations of</w:t>
      </w:r>
      <w:r>
        <w:br/>
        <w:t xml:space="preserve">criminal conduct. As I said earlier, I </w:t>
      </w:r>
      <w:r>
        <w:t>hope the Minister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0"/>
        <w:jc w:val="both"/>
      </w:pPr>
      <w:r>
        <w:t>will also be able to help us with a timetable for the</w:t>
      </w:r>
      <w:r>
        <w:br/>
        <w:t>inquiry, as those affected have waited so long to get to</w:t>
      </w:r>
      <w:r>
        <w:br/>
        <w:t>this point.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Chris Stephens </w:t>
      </w:r>
      <w:r>
        <w:t>(Glasgow South West) (SNP): I pay</w:t>
      </w:r>
      <w:r>
        <w:br/>
        <w:t>tribute to the hon. Lady's chairpersonship of the all-party</w:t>
      </w:r>
      <w:r>
        <w:br/>
        <w:t>parlia</w:t>
      </w:r>
      <w:r>
        <w:t>mentary group. My constituent Cathy Young is</w:t>
      </w:r>
      <w:r>
        <w:br/>
        <w:t>grateful to her and to other MPs, because those affected</w:t>
      </w:r>
      <w:r>
        <w:br/>
        <w:t>would have given up if not for Members of Parliament</w:t>
      </w:r>
      <w:r>
        <w:br/>
        <w:t>pursuing this issue. Cathy Young now has access to her</w:t>
      </w:r>
      <w:r>
        <w:br/>
        <w:t xml:space="preserve">husband's health records, which she describes </w:t>
      </w:r>
      <w:r>
        <w:t>as a fairy</w:t>
      </w:r>
      <w:r>
        <w:br/>
        <w:t>tale. Does the hon. Lady agree that those affected by</w:t>
      </w:r>
      <w:r>
        <w:br/>
        <w:t>this scandal, if they have not already done so, should</w:t>
      </w:r>
      <w:r>
        <w:br/>
        <w:t>get, and have a look at, their family health records?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Diana Johnson: </w:t>
      </w:r>
      <w:r>
        <w:t>The hon. Gentleman makes an important</w:t>
      </w:r>
      <w:r>
        <w:br/>
        <w:t>point, and I certainly agree.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>JimMcMahon</w:t>
      </w:r>
      <w:r>
        <w:t>(OldhamWestandRoyton)(Lab/Co-op):</w:t>
      </w:r>
      <w:r>
        <w:br/>
        <w:t>I pay tribute to the hon. Lady for her outstanding</w:t>
      </w:r>
      <w:r>
        <w:br/>
        <w:t>leadership on this important issue. My constituent Alex</w:t>
      </w:r>
      <w:r>
        <w:br/>
        <w:t>Smith has been affected by contaminated blood. A</w:t>
      </w:r>
      <w:r>
        <w:br/>
        <w:t>great deal has been said about the Government response</w:t>
      </w:r>
      <w:r>
        <w:br/>
      </w:r>
      <w:r>
        <w:t>and the potential criminal cover-up, but there is also the</w:t>
      </w:r>
      <w:r>
        <w:br/>
        <w:t>immoral way in which the victims have been treated and</w:t>
      </w:r>
      <w:r>
        <w:br/>
        <w:t>the payments they receive. Many are living in absolute</w:t>
      </w:r>
      <w:r>
        <w:br/>
        <w:t>destitution and poverty as a result of Government</w:t>
      </w:r>
      <w:r>
        <w:br/>
        <w:t>penny-pinching, which should form par</w:t>
      </w:r>
      <w:r>
        <w:t>t of the review.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Diana Johnson: </w:t>
      </w:r>
      <w:r>
        <w:t>My hon. Friend is correct. We need</w:t>
      </w:r>
      <w:r>
        <w:br/>
        <w:t>to look carefully at the support that has been provided</w:t>
      </w:r>
      <w:r>
        <w:br/>
        <w:t>for this group, and at what should be provided in the</w:t>
      </w:r>
      <w:r>
        <w:br/>
        <w:t>future.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Jo Stevens </w:t>
      </w:r>
      <w:r>
        <w:t>(Cardiff Central) (Lab): I add my thanks,</w:t>
      </w:r>
      <w:r>
        <w:br/>
        <w:t>on behalf of my co</w:t>
      </w:r>
      <w:r>
        <w:t>nstituent Haydn Lewis and his</w:t>
      </w:r>
      <w:r>
        <w:br/>
        <w:t>family. Haydn and his brother have died, and other</w:t>
      </w:r>
      <w:r>
        <w:br/>
        <w:t>members of their family have been affected. Does my</w:t>
      </w:r>
      <w:r>
        <w:br/>
        <w:t>hon. Friend agree that we should learn from the lessons</w:t>
      </w:r>
      <w:r>
        <w:br/>
        <w:t>of the thalidomide inquiry and compensation fund to</w:t>
      </w:r>
      <w:r>
        <w:br/>
        <w:t xml:space="preserve">ensure that we </w:t>
      </w:r>
      <w:r>
        <w:t>do not repeat the mistakes that were</w:t>
      </w:r>
      <w:r>
        <w:br/>
        <w:t>made on thalidomide?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Diana Johnson: </w:t>
      </w:r>
      <w:r>
        <w:t>That is an excellent point, and it</w:t>
      </w:r>
      <w:r>
        <w:br/>
        <w:t>needs to be considered.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Hywel Williams </w:t>
      </w:r>
      <w:r>
        <w:t>(Arfon) (PC): Will the hon. Lady</w:t>
      </w:r>
      <w:r>
        <w:br/>
        <w:t>give way?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Diana Johnson: </w:t>
      </w:r>
      <w:r>
        <w:t>I will give way one last time.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Hywel Williams: </w:t>
      </w:r>
      <w:r>
        <w:t>I am</w:t>
      </w:r>
      <w:r>
        <w:t xml:space="preserve"> grateful to the hon. Lady for</w:t>
      </w:r>
      <w:r>
        <w:br/>
        <w:t>giving way. I pay tribute to her on behalf of myconstituent</w:t>
      </w:r>
      <w:r>
        <w:br/>
        <w:t>Jane Jones, whose family have had to deal with great</w:t>
      </w:r>
      <w:r>
        <w:br/>
        <w:t>privation for many years because of the scandal. In a</w:t>
      </w:r>
      <w:r>
        <w:br/>
        <w:t>written answer to the Welsh Assembly on 27 March</w:t>
      </w:r>
      <w:r>
        <w:br/>
        <w:t>there was</w:t>
      </w:r>
      <w:r>
        <w:t xml:space="preserve"> confirmation that the payments continue to</w:t>
      </w:r>
      <w:r>
        <w:br/>
        <w:t>bemadeonanexgratiabasis,butwithnoliabilitybeing</w:t>
      </w:r>
      <w:r>
        <w:br/>
        <w:t>accepted. The answer was in Welsh, but it confirms that</w:t>
      </w:r>
      <w:r>
        <w:br/>
        <w:t>the payment of £10,000 to a partner or widow continues</w:t>
      </w:r>
      <w:r>
        <w:br/>
        <w:t>on an ex gratia basis.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Diana Johnson: </w:t>
      </w:r>
      <w:r>
        <w:t>Thatgoestothehe</w:t>
      </w:r>
      <w:r>
        <w:t>artof it.Therehas</w:t>
      </w:r>
      <w:r>
        <w:br/>
        <w:t>never been any finding of liability, which has resulted in</w:t>
      </w:r>
      <w:r>
        <w:br/>
        <w:t>very low payments being made on a support basis,</w:t>
      </w:r>
      <w:r>
        <w:br/>
        <w:t>rather than on a compensatory basis.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179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180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 xml:space="preserve">I </w:t>
      </w:r>
      <w:r>
        <w:t>strongly believe, and I think the majority of the</w:t>
      </w:r>
      <w:r>
        <w:br/>
        <w:t>APPG believe, that a Hillsborough-style inquiry is the</w:t>
      </w:r>
      <w:r>
        <w:br/>
        <w:t>best way forward in this case, putting those affected at</w:t>
      </w:r>
      <w:r>
        <w:br/>
        <w:t>the heart of whatever is created and set up. They should</w:t>
      </w:r>
      <w:r>
        <w:br/>
        <w:t>be given the opportunity to have an i</w:t>
      </w:r>
      <w:r>
        <w:t>nput into the terms</w:t>
      </w:r>
      <w:r>
        <w:br/>
        <w:t>of reference. They should be able to look at people</w:t>
      </w:r>
      <w:r>
        <w:br/>
        <w:t>being considered as the chairperson or panel members</w:t>
      </w:r>
      <w:r>
        <w:br/>
        <w:t>of the inquiry, which has to have the support and</w:t>
      </w:r>
      <w:r>
        <w:br/>
        <w:t>confidence of all those affected. That is why the</w:t>
      </w:r>
      <w:r>
        <w:br/>
        <w:t xml:space="preserve">Hillsborough inquiry seemed to </w:t>
      </w:r>
      <w:r>
        <w:t>work effectively. In the</w:t>
      </w:r>
      <w:r>
        <w:br/>
        <w:t>case of Hillsborough, this was known as “Families</w:t>
      </w:r>
      <w:r>
        <w:br/>
        <w:t>First”, and I hope that approach might be able to</w:t>
      </w:r>
      <w:r>
        <w:br/>
        <w:t>continue in this inquiry as it is set up. All those affected</w:t>
      </w:r>
      <w:r>
        <w:br/>
        <w:t>need to be treated with the utmost respect and reverence,</w:t>
      </w:r>
      <w:r>
        <w:br/>
        <w:t>and to be fu</w:t>
      </w:r>
      <w:r>
        <w:t>lly consulted; any information that becomes</w:t>
      </w:r>
      <w:r>
        <w:br/>
        <w:t>available should first go to them.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In the remaining few minutes, I wish to talk about the</w:t>
      </w:r>
      <w:r>
        <w:br/>
        <w:t>four questions that I think the inquiry needs to look at.</w:t>
      </w:r>
      <w:r>
        <w:br/>
        <w:t>Andy Burnham set out in his speech why an inquiry was</w:t>
      </w:r>
      <w:r>
        <w:br/>
        <w:t>necessary,</w:t>
      </w:r>
      <w:r>
        <w:t xml:space="preserve"> and of course he was one of two former</w:t>
      </w:r>
      <w:r>
        <w:br/>
        <w:t>Health Secretaries, the other being Lord Owen, who</w:t>
      </w:r>
      <w:r>
        <w:br/>
        <w:t>had raised serious concerns about the scandal. We</w:t>
      </w:r>
      <w:r>
        <w:br/>
        <w:t xml:space="preserve">know that the “Panorama” programme and the </w:t>
      </w:r>
      <w:r>
        <w:rPr>
          <w:i/>
          <w:iCs/>
        </w:rPr>
        <w:t>Daily</w:t>
      </w:r>
      <w:r>
        <w:rPr>
          <w:i/>
          <w:iCs/>
        </w:rPr>
        <w:br/>
        <w:t>Mail</w:t>
      </w:r>
      <w:r>
        <w:t xml:space="preserve"> article followed. Given what Andy Burnham said</w:t>
      </w:r>
      <w:r>
        <w:br/>
        <w:t>and all the de</w:t>
      </w:r>
      <w:r>
        <w:t>velopments in the past few months, serious</w:t>
      </w:r>
      <w:r>
        <w:br/>
        <w:t>questions still need to be addressed by a public inquiry.</w:t>
      </w:r>
      <w:r>
        <w:br/>
        <w:t>First, why did the Government not act sooner to protect</w:t>
      </w:r>
      <w:r>
        <w:br/>
        <w:t>blood supplies once the risks became known? And why</w:t>
      </w:r>
      <w:r>
        <w:br/>
        <w:t>were we so reliant on American commercial produ</w:t>
      </w:r>
      <w:r>
        <w:t>cts</w:t>
      </w:r>
      <w:r>
        <w:br/>
        <w:t>for haemophilia patients?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The UK was not self-sufficient in blood supplies, so</w:t>
      </w:r>
      <w:r>
        <w:br/>
        <w:t>profit-making American companies played a considerable</w:t>
      </w:r>
      <w:r>
        <w:br/>
        <w:t>role in supplying factor concentrates to haemophilia</w:t>
      </w:r>
      <w:r>
        <w:br/>
        <w:t>patients. That blood was sourced from much riskier</w:t>
      </w:r>
      <w:r>
        <w:br/>
        <w:t>patients, incl</w:t>
      </w:r>
      <w:r>
        <w:t>uding prison inmates, who were much more</w:t>
      </w:r>
      <w:r>
        <w:br/>
        <w:t>likely to have infections and had a financial incentive to</w:t>
      </w:r>
      <w:r>
        <w:br/>
        <w:t>be less than honest about their risks of infection. The</w:t>
      </w:r>
      <w:r>
        <w:br/>
        <w:t>dangers of American products were discussed in public</w:t>
      </w:r>
      <w:r>
        <w:br/>
        <w:t>not from the 1990s, nor the 1980s, but from 19</w:t>
      </w:r>
      <w:r>
        <w:t>70. As the</w:t>
      </w:r>
      <w:r>
        <w:br/>
      </w:r>
      <w:r>
        <w:rPr>
          <w:i/>
          <w:iCs/>
        </w:rPr>
        <w:t>Daily Mail</w:t>
      </w:r>
      <w:r>
        <w:t xml:space="preserve"> reported last week, files now suggest that at</w:t>
      </w:r>
      <w:r>
        <w:br/>
        <w:t>least as early as 1980 officials had even put an estimate</w:t>
      </w:r>
      <w:r>
        <w:br/>
        <w:t>on the number of haemophilia patients being infected</w:t>
      </w:r>
      <w:r>
        <w:br/>
        <w:t>from these products with what we now know to be</w:t>
      </w:r>
      <w:r>
        <w:br/>
        <w:t xml:space="preserve">hepatitis C. They put the </w:t>
      </w:r>
      <w:r>
        <w:t>figure at 50 a year, yet it was</w:t>
      </w:r>
      <w:r>
        <w:br/>
        <w:t>not until 1986 that they took any action to address that.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If the whole of the UK had been self-sufficient in</w:t>
      </w:r>
      <w:r>
        <w:br/>
        <w:t>blood supplies, fewer haemophilia patients would have</w:t>
      </w:r>
      <w:r>
        <w:br/>
        <w:t>been infected. We know that, because Scotland had</w:t>
      </w:r>
      <w:r>
        <w:br/>
        <w:t>higher leve</w:t>
      </w:r>
      <w:r>
        <w:t>ls of self-sufficiency than England. As the</w:t>
      </w:r>
      <w:r>
        <w:br/>
        <w:t>BBC “Panorama” programme outlined, that meant that</w:t>
      </w:r>
      <w:r>
        <w:br/>
        <w:t>haemophiliacs in England were twice as likely to be</w:t>
      </w:r>
      <w:r>
        <w:br/>
        <w:t>infected with HIV as those in Scotland. Even in the</w:t>
      </w:r>
      <w:r>
        <w:br/>
        <w:t>mid-1980s, when the dangers of hepatitis C and HIV</w:t>
      </w:r>
      <w:r>
        <w:br/>
        <w:t>became</w:t>
      </w:r>
      <w:r>
        <w:t xml:space="preserve"> known, it appears we could have acted sooner</w:t>
      </w:r>
      <w:r>
        <w:br/>
        <w:t>to remove risky blood products. And when the United</w:t>
      </w:r>
      <w:r>
        <w:br/>
        <w:t>States started screening its commercial products from</w:t>
      </w:r>
      <w:r>
        <w:br/>
        <w:t>March 1983, we carried on using non-screened American</w:t>
      </w:r>
      <w:r>
        <w:br/>
        <w:t>supplies that we had purchased before then; how ca</w:t>
      </w:r>
      <w:r>
        <w:t>n</w:t>
      </w:r>
      <w:r>
        <w:br/>
        <w:t>that possibly be justified?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My second question for the inquiry is: why were</w:t>
      </w:r>
      <w:r>
        <w:br/>
        <w:t>patients kept in the dark and not told of the risks once</w:t>
      </w:r>
      <w:r>
        <w:br/>
        <w:t>they became known? There are many aspects to this</w:t>
      </w:r>
      <w:r>
        <w:br/>
        <w:t>controversy that I know other hon. Members may wish</w:t>
      </w:r>
      <w:r>
        <w:br/>
        <w:t xml:space="preserve">to touch on, but I </w:t>
      </w:r>
      <w:r>
        <w:t>want to draw the House's attention to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developments in 1983, in the midst of the AIDS epidemic,</w:t>
      </w:r>
      <w:r>
        <w:br/>
        <w:t>when there was still uncertainty over whether AIDS was</w:t>
      </w:r>
      <w:r>
        <w:br/>
        <w:t>a blood-borne disease.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In November 1983, the then Health Minister, the</w:t>
      </w:r>
      <w:r>
        <w:br/>
        <w:t xml:space="preserve">right hon. and learned Member for </w:t>
      </w:r>
      <w:r>
        <w:t>Rushcliffe (Mr Clarke),</w:t>
      </w:r>
      <w:r>
        <w:br/>
        <w:t>told Parliament that there was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rPr>
          <w:sz w:val="17"/>
          <w:szCs w:val="17"/>
        </w:rPr>
        <w:t>“no conclusive evidence that</w:t>
      </w:r>
      <w:r>
        <w:rPr>
          <w:rFonts w:ascii="Courier New" w:eastAsia="Courier New" w:hAnsi="Courier New" w:cs="Courier New"/>
          <w:sz w:val="17"/>
          <w:szCs w:val="17"/>
        </w:rPr>
        <w:t xml:space="preserve">. </w:t>
      </w:r>
      <w:r>
        <w:rPr>
          <w:sz w:val="17"/>
          <w:szCs w:val="17"/>
        </w:rPr>
        <w:t>AIDS is transmitted by blood</w:t>
      </w:r>
      <w:r>
        <w:rPr>
          <w:sz w:val="17"/>
          <w:szCs w:val="17"/>
        </w:rPr>
        <w:br/>
        <w:t>products.”—[</w:t>
      </w:r>
      <w:r>
        <w:rPr>
          <w:i/>
          <w:iCs/>
          <w:sz w:val="17"/>
          <w:szCs w:val="17"/>
        </w:rPr>
        <w:t>Official Report</w:t>
      </w:r>
      <w:r>
        <w:rPr>
          <w:sz w:val="17"/>
          <w:szCs w:val="17"/>
        </w:rPr>
        <w:t>, 14 November 1983; Vol. 48, c. 327-8W.]</w:t>
      </w:r>
      <w:r>
        <w:rPr>
          <w:sz w:val="17"/>
          <w:szCs w:val="17"/>
        </w:rPr>
        <w:br/>
      </w:r>
      <w:r>
        <w:t>Yet earlier that same year his Department was preparing</w:t>
      </w:r>
      <w:r>
        <w:br/>
        <w:t>internal documents</w:t>
      </w:r>
      <w:r>
        <w:t xml:space="preserve"> that said the opposite: in August</w:t>
      </w:r>
      <w:r>
        <w:br/>
        <w:t>1983, that same Department was telling practising</w:t>
      </w:r>
      <w:r>
        <w:br/>
        <w:t>homosexuals and drug users not to give blood because</w:t>
      </w:r>
      <w:r>
        <w:br/>
        <w:t>of the risk of transmitting AIDS; in the summer of</w:t>
      </w:r>
      <w:r>
        <w:br/>
        <w:t>1983, the Department was preparing a blood donor</w:t>
      </w:r>
      <w:r>
        <w:br/>
        <w:t xml:space="preserve">leaflet that said </w:t>
      </w:r>
      <w:r>
        <w:t>AIDS was “almost certainly” transmitted</w:t>
      </w:r>
      <w:r>
        <w:br/>
        <w:t>by blood and blood products; in July 1983, the UK</w:t>
      </w:r>
      <w:r>
        <w:br/>
        <w:t>Haemophilia Centre Doctors' Organisation said that</w:t>
      </w:r>
      <w:r>
        <w:br/>
        <w:t>young children with haemophilia should receive a less</w:t>
      </w:r>
      <w:r>
        <w:br/>
        <w:t>risky form of blood product due to the dangers of</w:t>
      </w:r>
      <w:r>
        <w:br/>
        <w:t>AIDS; and b</w:t>
      </w:r>
      <w:r>
        <w:t>etween March and May 1983, the Scottish</w:t>
      </w:r>
      <w:r>
        <w:br/>
        <w:t>National Blood Transfusion Service prepared a leaflet</w:t>
      </w:r>
      <w:r>
        <w:br/>
        <w:t>for blood donors, which included “haemophiliacs” and</w:t>
      </w:r>
      <w:r>
        <w:br/>
        <w:t>“recipients of blood transfusion” on a list of people</w:t>
      </w:r>
      <w:r>
        <w:br/>
        <w:t>who could get AIDS, and asked those same individuals</w:t>
      </w:r>
      <w:r>
        <w:br/>
        <w:t>no</w:t>
      </w:r>
      <w:r>
        <w:t>t to give blood. Of course, the Scottish Penrose</w:t>
      </w:r>
      <w:r>
        <w:br/>
        <w:t>inquiry itself acknowledged that in adopting its position</w:t>
      </w:r>
      <w:r>
        <w:br/>
        <w:t>in November 1983, the then Government relied on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40" w:line="264" w:lineRule="auto"/>
      </w:pPr>
      <w:r>
        <w:t>“a highly nuanced use of language.”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My third question is: why were some people tested for</w:t>
      </w:r>
      <w:r>
        <w:br/>
        <w:t>viruses wit</w:t>
      </w:r>
      <w:r>
        <w:t>hout their knowledge and only told of the</w:t>
      </w:r>
      <w:r>
        <w:br/>
        <w:t>results many years later? There are many such cases of</w:t>
      </w:r>
      <w:r>
        <w:br/>
        <w:t>this happening, but I will make reference to just one:</w:t>
      </w:r>
      <w:r>
        <w:br/>
        <w:t>Jonathan Evans first tested positive for HIV in 1984 yet</w:t>
      </w:r>
      <w:r>
        <w:br/>
        <w:t xml:space="preserve">was not told of this until seven months later, </w:t>
      </w:r>
      <w:r>
        <w:t>in mid-1985.</w:t>
      </w:r>
      <w:r>
        <w:br/>
        <w:t>That posed a huge health risk to his wider family, and</w:t>
      </w:r>
      <w:r>
        <w:br/>
        <w:t>the history of this scandal is full of cases of spouses</w:t>
      </w:r>
      <w:r>
        <w:br/>
        <w:t>infecting each other. Tragically, the virus took his life.</w:t>
      </w:r>
      <w:r>
        <w:br/>
        <w:t>His son, Jason, was just four years old when his father</w:t>
      </w:r>
      <w:r>
        <w:br/>
        <w:t>died. He is still</w:t>
      </w:r>
      <w:r>
        <w:t xml:space="preserve"> campaigning for justice for his father,</w:t>
      </w:r>
      <w:r>
        <w:br/>
        <w:t>and he has been instrumental in generating recent news</w:t>
      </w:r>
      <w:r>
        <w:br/>
        <w:t xml:space="preserve">coverage in the </w:t>
      </w:r>
      <w:r>
        <w:rPr>
          <w:i/>
          <w:iCs/>
        </w:rPr>
        <w:t>Daily Mail</w:t>
      </w:r>
      <w:r>
        <w:t xml:space="preserve"> article and elsewhere.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Fourthly, there are allegations of a criminal cover-up,</w:t>
      </w:r>
      <w:r>
        <w:br/>
        <w:t>on an industrial scale, from the highest ranks of gove</w:t>
      </w:r>
      <w:r>
        <w:t>rnment</w:t>
      </w:r>
      <w:r>
        <w:br/>
        <w:t>downwards. At every stage of this scandal, there are</w:t>
      </w:r>
      <w:r>
        <w:br/>
        <w:t>concerns that officials knew more than they were letting</w:t>
      </w:r>
      <w:r>
        <w:br/>
        <w:t>on. Almost everyone affected by the scandal has</w:t>
      </w:r>
      <w:r>
        <w:br/>
        <w:t>encountered issues with lost medical records. Others</w:t>
      </w:r>
      <w:r>
        <w:br/>
        <w:t>have recovered their files, only to fi</w:t>
      </w:r>
      <w:r>
        <w:t>nd that any mention</w:t>
      </w:r>
      <w:r>
        <w:br/>
        <w:t>of the connection with contaminated blood has been</w:t>
      </w:r>
      <w:r>
        <w:br/>
        <w:t>removed. Some individuals today are unable to access</w:t>
      </w:r>
      <w:r>
        <w:br/>
        <w:t>financial support via the Skipton Fund because of what</w:t>
      </w:r>
      <w:r>
        <w:br/>
        <w:t>has happened to their medical records. These cases of</w:t>
      </w:r>
      <w:r>
        <w:br/>
        <w:t>lost records also exten</w:t>
      </w:r>
      <w:r>
        <w:t>d to the highest level of government.</w:t>
      </w:r>
      <w:r>
        <w:br/>
        <w:t>During the Archer inquiry, Lord Owen requested his</w:t>
      </w:r>
      <w:r>
        <w:br/>
        <w:t>departmental papers from the time when he was a</w:t>
      </w:r>
      <w:r>
        <w:br/>
        <w:t>Health Minister in the 1970s. He was told they had been</w:t>
      </w:r>
      <w:r>
        <w:br/>
        <w:t>destroyed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40" w:line="264" w:lineRule="auto"/>
      </w:pPr>
      <w:r>
        <w:t>“under the 10-year rule”,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even though there is no evi</w:t>
      </w:r>
      <w:r>
        <w:t>dence of the existence of</w:t>
      </w:r>
      <w:r>
        <w:br/>
        <w:t>such a rule.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Finally, when people were forced to sign waivers in</w:t>
      </w:r>
      <w:r>
        <w:br/>
        <w:t>1991, as I mentioned earlier in my speech, they were</w:t>
      </w:r>
      <w:r>
        <w:br/>
        <w:t>asked to commit to bringing no further hepatitis C</w:t>
      </w:r>
      <w:r>
        <w:br/>
        <w:t>litigation as well as HIV litigation. These individuals</w:t>
      </w:r>
      <w:r>
        <w:br/>
        <w:t>did n</w:t>
      </w:r>
      <w:r>
        <w:t>ot yet know they had hepatitis C, as the disease has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181</w:t>
      </w:r>
    </w:p>
    <w:p w:rsidR="001266A2" w:rsidRDefault="008B3D52">
      <w:pPr>
        <w:pStyle w:val="Headerorfooter0"/>
        <w:framePr w:wrap="none" w:vAnchor="page" w:hAnchor="page" w:x="2567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4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182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[Diana Johnson]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0"/>
        <w:ind w:firstLine="0"/>
        <w:jc w:val="both"/>
      </w:pPr>
      <w:r>
        <w:t>a long incubation period. It seems that the inescapable</w:t>
      </w:r>
      <w:r>
        <w:br/>
        <w:t xml:space="preserve">conclusion is that departmental officials knew </w:t>
      </w:r>
      <w:r>
        <w:t>more</w:t>
      </w:r>
      <w:r>
        <w:br/>
        <w:t>than they were willing to disclose.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0"/>
        <w:jc w:val="both"/>
      </w:pPr>
      <w:r>
        <w:t>In conclusion, earlier this week the Prime Minister</w:t>
      </w:r>
      <w:r>
        <w:br/>
        <w:t>expressed her intention to work more with other party</w:t>
      </w:r>
      <w:r>
        <w:br/>
        <w:t>leaders to act in the best interests of this country. She</w:t>
      </w:r>
      <w:r>
        <w:br/>
        <w:t>has shown a laudable commitment to that with respec</w:t>
      </w:r>
      <w:r>
        <w:t>t</w:t>
      </w:r>
      <w:r>
        <w:br/>
        <w:t>to other public disasters, including the child abuse</w:t>
      </w:r>
      <w:r>
        <w:br/>
        <w:t>inquiry and the Hillsborough disaster. Alongside the</w:t>
      </w:r>
      <w:r>
        <w:br/>
        <w:t>many thousands of people who have campaigned for</w:t>
      </w:r>
      <w:r>
        <w:br/>
        <w:t>justice for so long, I want to personally thank her for</w:t>
      </w:r>
      <w:r>
        <w:br/>
        <w:t>showing that same commitment with respect t</w:t>
      </w:r>
      <w:r>
        <w:t>o the</w:t>
      </w:r>
      <w:r>
        <w:br/>
        <w:t>contaminated blood tragedy.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140"/>
        <w:jc w:val="both"/>
      </w:pPr>
      <w:r>
        <w:t>There are still questions to be answered on the detail</w:t>
      </w:r>
      <w:r>
        <w:br/>
        <w:t>of an inquiry. In welcoming this announcement, we</w:t>
      </w:r>
      <w:r>
        <w:br/>
        <w:t>must also be mindful of those who will never see its</w:t>
      </w:r>
      <w:r>
        <w:br/>
        <w:t>results: the more than 2,400 people who have tragically</w:t>
      </w:r>
      <w:r>
        <w:br/>
        <w:t>lost the</w:t>
      </w:r>
      <w:r>
        <w:t>ir lives. Many never even knew of the true scale</w:t>
      </w:r>
      <w:r>
        <w:br/>
        <w:t>of the scandal that was impacting on them. Those</w:t>
      </w:r>
      <w:r>
        <w:br/>
        <w:t>infected, and their families, will be waiting anxiously to</w:t>
      </w:r>
      <w:r>
        <w:br/>
        <w:t>know that the Prime Minister's announcement will truly</w:t>
      </w:r>
      <w:r>
        <w:br/>
        <w:t>give them the justice they have so long been</w:t>
      </w:r>
      <w:r>
        <w:t xml:space="preserve"> denied. But</w:t>
      </w:r>
      <w:r>
        <w:br/>
        <w:t>today the Prime Minister has earned a place in history</w:t>
      </w:r>
      <w:r>
        <w:br/>
        <w:t>as someone who has listened to an issue that her</w:t>
      </w:r>
      <w:r>
        <w:br/>
        <w:t>predecessors had ignored, and put party politics aside</w:t>
      </w:r>
      <w:r>
        <w:br/>
        <w:t>in the name of giving people the answers that are their</w:t>
      </w:r>
      <w:r>
        <w:br/>
        <w:t>basic right. For that, she h</w:t>
      </w:r>
      <w:r>
        <w:t>as my gratitude.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14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Order. Just before I call the first speaker</w:t>
      </w:r>
      <w:r>
        <w:br/>
        <w:t>from the Back Benches, I should say that at this stage I</w:t>
      </w:r>
      <w:r>
        <w:br/>
        <w:t>have not imposed any formal time limit, but a substantial</w:t>
      </w:r>
      <w:r>
        <w:br/>
        <w:t xml:space="preserve">number of people wish to contribute. </w:t>
      </w:r>
      <w:r>
        <w:t>Therefore, I know</w:t>
      </w:r>
      <w:r>
        <w:br/>
        <w:t>that the hon. Member for Stratford-on-Avon (Nadhim</w:t>
      </w:r>
      <w:r>
        <w:br/>
        <w:t>Zahawi) will exercise a magnificent self-denying ordinance</w:t>
      </w:r>
      <w:r>
        <w:br/>
        <w:t>in the length of his oration.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140"/>
        <w:jc w:val="both"/>
      </w:pPr>
      <w:r>
        <w:rPr>
          <w:b/>
          <w:bCs/>
        </w:rPr>
        <w:t xml:space="preserve">David Hanson </w:t>
      </w:r>
      <w:r>
        <w:t>(Delyn) (Lab): On a point of order,</w:t>
      </w:r>
      <w:r>
        <w:br/>
        <w:t>Mr Speaker.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Do we really have to have</w:t>
      </w:r>
      <w:r>
        <w:t xml:space="preserve"> it? I know</w:t>
      </w:r>
      <w:r>
        <w:br/>
        <w:t>what I am doing and am perfectly capable of handling</w:t>
      </w:r>
      <w:r>
        <w:br/>
        <w:t>the matter. If it is about the order of speeches—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140"/>
        <w:jc w:val="both"/>
      </w:pPr>
      <w:r>
        <w:rPr>
          <w:b/>
          <w:bCs/>
        </w:rPr>
        <w:t xml:space="preserve">David Hanson </w:t>
      </w:r>
      <w:r>
        <w:t>It is the Minister—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No, no. I do not need to be advised by</w:t>
      </w:r>
      <w:r>
        <w:br/>
        <w:t>the right hon. Gentleman on the handling of the debate.</w:t>
      </w:r>
      <w:r>
        <w:br/>
        <w:t>L</w:t>
      </w:r>
      <w:r>
        <w:t>et me just say that in so far as this was not clear, it was</w:t>
      </w:r>
      <w:r>
        <w:br/>
        <w:t>as a result of a failure of communication between the</w:t>
      </w:r>
      <w:r>
        <w:br/>
        <w:t>two Front-Bench teams. These matters should be sorted</w:t>
      </w:r>
      <w:r>
        <w:br/>
        <w:t>out between the Government and the Opposition, not</w:t>
      </w:r>
      <w:r>
        <w:br/>
        <w:t>with people yapping at each other acr</w:t>
      </w:r>
      <w:r>
        <w:t>oss the Floor of</w:t>
      </w:r>
      <w:r>
        <w:br/>
        <w:t>the House or very close to the Speaker's Chair. The</w:t>
      </w:r>
      <w:r>
        <w:br/>
        <w:t>Speaker is happy to give effect to what the two sides of</w:t>
      </w:r>
      <w:r>
        <w:br/>
        <w:t>the House want, within reason, but that was not made</w:t>
      </w:r>
      <w:r>
        <w:br/>
        <w:t>easy on this occasion, and I am seeking to address the</w:t>
      </w:r>
      <w:r>
        <w:br/>
        <w:t>matter by consensus. I</w:t>
      </w:r>
      <w:r>
        <w:t xml:space="preserve"> know that the right hon. Gentleman</w:t>
      </w:r>
      <w:r>
        <w:br/>
        <w:t>means well and his offer of assistance is greatly appreciated,</w:t>
      </w:r>
      <w:r>
        <w:br/>
        <w:t>but I do not need to take him up on it on this occasion.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60"/>
        <w:ind w:firstLine="0"/>
        <w:jc w:val="both"/>
      </w:pPr>
      <w:r>
        <w:t>1.59 pm</w:t>
      </w:r>
    </w:p>
    <w:p w:rsidR="001266A2" w:rsidRDefault="008B3D52">
      <w:pPr>
        <w:pStyle w:val="Telobesedila"/>
        <w:framePr w:w="4742" w:h="14525" w:hRule="exact" w:wrap="none" w:vAnchor="page" w:hAnchor="page" w:x="1088" w:y="1475"/>
        <w:shd w:val="clear" w:color="auto" w:fill="auto"/>
        <w:spacing w:after="0"/>
        <w:jc w:val="both"/>
      </w:pPr>
      <w:r>
        <w:rPr>
          <w:b/>
          <w:bCs/>
        </w:rPr>
        <w:t xml:space="preserve">Nadhim Zahawi </w:t>
      </w:r>
      <w:r>
        <w:t>(Stratford-on-Avon) (Con): I am very</w:t>
      </w:r>
      <w:r>
        <w:br/>
        <w:t>grateful to you, Mr Speaker. May I join c</w:t>
      </w:r>
      <w:r>
        <w:t>olleagues in</w:t>
      </w:r>
      <w:r>
        <w:br/>
        <w:t>paying tribute to the hon. Member for Kingston upon</w:t>
      </w:r>
    </w:p>
    <w:p w:rsidR="001266A2" w:rsidRDefault="008B3D52">
      <w:pPr>
        <w:pStyle w:val="Telobesedila"/>
        <w:framePr w:w="4742" w:h="14544" w:hRule="exact" w:wrap="none" w:vAnchor="page" w:hAnchor="page" w:x="6080" w:y="1471"/>
        <w:shd w:val="clear" w:color="auto" w:fill="auto"/>
        <w:spacing w:after="0"/>
        <w:ind w:firstLine="0"/>
        <w:jc w:val="both"/>
      </w:pPr>
      <w:r>
        <w:t>Hull North (Diana Johnson) and the work she has done</w:t>
      </w:r>
      <w:r>
        <w:br/>
        <w:t>in leading the all-party group, as well to my hon. Friend</w:t>
      </w:r>
      <w:r>
        <w:br/>
        <w:t>the Member for Worthing West (Sir Peter Bottomley),</w:t>
      </w:r>
      <w:r>
        <w:br/>
        <w:t>who has been a joint chairma</w:t>
      </w:r>
      <w:r>
        <w:t>n of that group?</w:t>
      </w:r>
    </w:p>
    <w:p w:rsidR="001266A2" w:rsidRDefault="008B3D52">
      <w:pPr>
        <w:pStyle w:val="Telobesedila"/>
        <w:framePr w:w="4742" w:h="14544" w:hRule="exact" w:wrap="none" w:vAnchor="page" w:hAnchor="page" w:x="6080" w:y="1471"/>
        <w:shd w:val="clear" w:color="auto" w:fill="auto"/>
        <w:spacing w:after="0"/>
        <w:jc w:val="both"/>
      </w:pPr>
      <w:r>
        <w:t>I have been working with the victims in my constituency</w:t>
      </w:r>
      <w:r>
        <w:br/>
        <w:t>since 2011—for the past six years—and I consider myself</w:t>
      </w:r>
      <w:r>
        <w:br/>
        <w:t>a new boy when it comes to this particular tragedy and</w:t>
      </w:r>
      <w:r>
        <w:br/>
        <w:t>scandal. My right hon. Friend the Member for North</w:t>
      </w:r>
      <w:r>
        <w:br/>
        <w:t>East Bedfordshire (Al</w:t>
      </w:r>
      <w:r>
        <w:t>istair Burt) has spent many hours</w:t>
      </w:r>
      <w:r>
        <w:br/>
        <w:t>working tirelessly on behalf of those of his constituents</w:t>
      </w:r>
      <w:r>
        <w:br/>
        <w:t>who are victims. I pay tribute to him; I know he wanted</w:t>
      </w:r>
      <w:r>
        <w:br/>
        <w:t>to take part in the debate but could not because of</w:t>
      </w:r>
      <w:r>
        <w:br/>
        <w:t>Government business.</w:t>
      </w:r>
    </w:p>
    <w:p w:rsidR="001266A2" w:rsidRDefault="008B3D52">
      <w:pPr>
        <w:pStyle w:val="Telobesedila"/>
        <w:framePr w:w="4742" w:h="14544" w:hRule="exact" w:wrap="none" w:vAnchor="page" w:hAnchor="page" w:x="6080" w:y="1471"/>
        <w:shd w:val="clear" w:color="auto" w:fill="auto"/>
        <w:spacing w:after="0"/>
        <w:jc w:val="both"/>
      </w:pPr>
      <w:r>
        <w:t xml:space="preserve">I thank the Prime Minister for </w:t>
      </w:r>
      <w:r>
        <w:t>listening to the victims</w:t>
      </w:r>
      <w:r>
        <w:br/>
        <w:t>of this extraordinary tragedy and to colleagues in the</w:t>
      </w:r>
      <w:r>
        <w:br/>
        <w:t>House, and announcing the inquiry. I acknowledge the</w:t>
      </w:r>
      <w:r>
        <w:br/>
        <w:t>Minister's saying to colleagues that the Government are</w:t>
      </w:r>
      <w:r>
        <w:br/>
        <w:t>in listening mode on the inquiry's terms of reference</w:t>
      </w:r>
      <w:r>
        <w:br/>
        <w:t>and that they</w:t>
      </w:r>
      <w:r>
        <w:t xml:space="preserve"> will put the victims at its heart. That is</w:t>
      </w:r>
      <w:r>
        <w:br/>
        <w:t>what the victims would expect, and they will be grateful</w:t>
      </w:r>
      <w:r>
        <w:br/>
        <w:t>for it.</w:t>
      </w:r>
    </w:p>
    <w:p w:rsidR="001266A2" w:rsidRDefault="008B3D52">
      <w:pPr>
        <w:pStyle w:val="Telobesedila"/>
        <w:framePr w:w="4742" w:h="14544" w:hRule="exact" w:wrap="none" w:vAnchor="page" w:hAnchor="page" w:x="6080" w:y="1471"/>
        <w:shd w:val="clear" w:color="auto" w:fill="auto"/>
        <w:spacing w:after="0"/>
        <w:jc w:val="both"/>
      </w:pPr>
      <w:r>
        <w:t>Many victims—this is certainly true of my constituent</w:t>
      </w:r>
      <w:r>
        <w:br/>
        <w:t>Clare Walton—initially did not want an inquiry; they</w:t>
      </w:r>
      <w:r>
        <w:br/>
        <w:t>wanted a settlement instead. I pay tribu</w:t>
      </w:r>
      <w:r>
        <w:t>te to Andy</w:t>
      </w:r>
      <w:r>
        <w:br/>
        <w:t>Burnham for his work on this issue, as well as to the</w:t>
      </w:r>
      <w:r>
        <w:br/>
        <w:t>journalists the hon. Member for Kingston upon Hull</w:t>
      </w:r>
      <w:r>
        <w:br/>
        <w:t>North cited. The new evidence that was uncovered led</w:t>
      </w:r>
      <w:r>
        <w:br/>
        <w:t>Clare Walton to change her view, and she is now very</w:t>
      </w:r>
      <w:r>
        <w:br/>
        <w:t>much supportive of and looking for</w:t>
      </w:r>
      <w:r>
        <w:t>ward to engaging</w:t>
      </w:r>
      <w:r>
        <w:br/>
        <w:t>with the inquiry.</w:t>
      </w:r>
    </w:p>
    <w:p w:rsidR="001266A2" w:rsidRDefault="008B3D52">
      <w:pPr>
        <w:pStyle w:val="Telobesedila"/>
        <w:framePr w:w="4742" w:h="14544" w:hRule="exact" w:wrap="none" w:vAnchor="page" w:hAnchor="page" w:x="6080" w:y="1471"/>
        <w:shd w:val="clear" w:color="auto" w:fill="auto"/>
        <w:spacing w:after="0"/>
        <w:jc w:val="both"/>
      </w:pPr>
      <w:r>
        <w:t>It is important that the inquiry looks into the subsequent</w:t>
      </w:r>
      <w:r>
        <w:br/>
        <w:t>treatment of victims and holds the relevant bodies to</w:t>
      </w:r>
      <w:r>
        <w:br/>
        <w:t>account. On Clare Walton's behalf, I have been attempting</w:t>
      </w:r>
      <w:r>
        <w:br/>
        <w:t>to communicate with the Macfarlane Trust, which wa</w:t>
      </w:r>
      <w:r>
        <w:t>s</w:t>
      </w:r>
      <w:r>
        <w:br/>
        <w:t>one of the five charities set up to help the victims. I say</w:t>
      </w:r>
      <w:r>
        <w:br/>
        <w:t>“help,” but I have to tell the Minister that in my experience</w:t>
      </w:r>
      <w:r>
        <w:br/>
        <w:t>the Macfarlane Trust has done anything but help my</w:t>
      </w:r>
      <w:r>
        <w:br/>
        <w:t>constituent. It has behaved in an utterly despicable way.</w:t>
      </w:r>
      <w:r>
        <w:br/>
        <w:t>It refuses to meet my c</w:t>
      </w:r>
      <w:r>
        <w:t>onstituent or me—I have requested</w:t>
      </w:r>
      <w:r>
        <w:br/>
        <w:t>meetings for the past six years, but they always come</w:t>
      </w:r>
      <w:r>
        <w:br/>
        <w:t>back with a reason why they cannot meet.</w:t>
      </w:r>
    </w:p>
    <w:p w:rsidR="001266A2" w:rsidRDefault="008B3D52">
      <w:pPr>
        <w:pStyle w:val="Telobesedila"/>
        <w:framePr w:w="4742" w:h="14544" w:hRule="exact" w:wrap="none" w:vAnchor="page" w:hAnchor="page" w:x="6080" w:y="1471"/>
        <w:shd w:val="clear" w:color="auto" w:fill="auto"/>
        <w:spacing w:after="0"/>
        <w:jc w:val="both"/>
      </w:pPr>
      <w:r>
        <w:t>The trustees of the Macfarlane Trust have bullied my</w:t>
      </w:r>
      <w:r>
        <w:br/>
        <w:t>constituent and “fed her with scraps”—those are her</w:t>
      </w:r>
      <w:r>
        <w:br/>
        <w:t>words—while at the sam</w:t>
      </w:r>
      <w:r>
        <w:t>e time having a charge over her</w:t>
      </w:r>
      <w:r>
        <w:br/>
        <w:t>property for all this time and making a profit on it. The</w:t>
      </w:r>
      <w:r>
        <w:br/>
        <w:t>trust refuses to discuss the future of the charge on her</w:t>
      </w:r>
      <w:r>
        <w:br/>
        <w:t>property. The scheme administrator will soon be changed</w:t>
      </w:r>
      <w:r>
        <w:br/>
        <w:t>to the NHS business advisory service, so she wants to</w:t>
      </w:r>
      <w:r>
        <w:br/>
        <w:t>know what will happen when that change takes place. I</w:t>
      </w:r>
      <w:r>
        <w:br/>
        <w:t>hope the Government will take some of these issues</w:t>
      </w:r>
      <w:r>
        <w:br/>
        <w:t>away and respond more fully at the appropriate time.</w:t>
      </w:r>
      <w:r>
        <w:br/>
        <w:t>The Macfarlane Trust says that it cannot give any more</w:t>
      </w:r>
      <w:r>
        <w:br/>
        <w:t xml:space="preserve">information until it has clarity from the </w:t>
      </w:r>
      <w:r>
        <w:t>Department of</w:t>
      </w:r>
      <w:r>
        <w:br/>
        <w:t>Health about transitional arrangements; Clare really</w:t>
      </w:r>
      <w:r>
        <w:br/>
        <w:t>wants that clarity. I hope the Minister will intimate, as</w:t>
      </w:r>
      <w:r>
        <w:br/>
        <w:t>his predecessor did, that the Macfarlane Trust is not</w:t>
      </w:r>
      <w:r>
        <w:br/>
        <w:t>much longer for this world. I have struggled even to</w:t>
      </w:r>
      <w:r>
        <w:br/>
        <w:t>speak to the trust on th</w:t>
      </w:r>
      <w:r>
        <w:t>e phone.</w:t>
      </w:r>
    </w:p>
    <w:p w:rsidR="001266A2" w:rsidRDefault="008B3D52">
      <w:pPr>
        <w:pStyle w:val="Telobesedila"/>
        <w:framePr w:w="4742" w:h="14544" w:hRule="exact" w:wrap="none" w:vAnchor="page" w:hAnchor="page" w:x="6080" w:y="1471"/>
        <w:shd w:val="clear" w:color="auto" w:fill="auto"/>
        <w:spacing w:after="0"/>
        <w:jc w:val="both"/>
      </w:pPr>
      <w:r>
        <w:t>Another of my constituents, Adrian Melson, is</w:t>
      </w:r>
      <w:r>
        <w:br/>
        <w:t>particularly concerned about the discretionary payments</w:t>
      </w:r>
      <w:r>
        <w:br/>
        <w:t>on which many victims rely. I hope that as the Minister</w:t>
      </w:r>
      <w:r>
        <w:br/>
        <w:t>begins to look at the evidence before him he will look</w:t>
      </w:r>
      <w:r>
        <w:br/>
        <w:t>closely at making sure that, if di</w:t>
      </w:r>
      <w:r>
        <w:t>scretionary payments</w:t>
      </w:r>
      <w:r>
        <w:br/>
        <w:t>have become something much more permanent, they</w:t>
      </w:r>
      <w:r>
        <w:br/>
        <w:t>are recognised as such and not treated as discretionary.</w:t>
      </w:r>
      <w:r>
        <w:br/>
        <w:t>Under the previous Prime Minister, whom I commend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183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184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for coming out and wanting to resolve this issue, we</w:t>
      </w:r>
      <w:r>
        <w:br/>
        <w:t>promised our constituents that no victim would suffer</w:t>
      </w:r>
      <w:r>
        <w:br/>
        <w:t>financially under any compensation structure we put in</w:t>
      </w:r>
      <w:r>
        <w:br/>
        <w:t>place.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t>I shall take Mr Speaker's eloquent words on board</w:t>
      </w:r>
      <w:r>
        <w:br/>
        <w:t xml:space="preserve">and end there, other than to say </w:t>
      </w:r>
      <w:r>
        <w:t>that this is not a party</w:t>
      </w:r>
      <w:r>
        <w:br/>
        <w:t>political issue: successive Governments have failed the</w:t>
      </w:r>
      <w:r>
        <w:br/>
        <w:t>victims. I hope we can now come together and have this</w:t>
      </w:r>
      <w:r>
        <w:br/>
        <w:t>inquiry, but we must make sure that there is a clear</w:t>
      </w:r>
      <w:r>
        <w:br/>
        <w:t>timeline and a deadline.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  <w:lang w:val="sl-SI" w:eastAsia="sl-SI" w:bidi="sl-SI"/>
        </w:rPr>
        <w:t xml:space="preserve">Albert </w:t>
      </w:r>
      <w:r>
        <w:rPr>
          <w:b/>
          <w:bCs/>
        </w:rPr>
        <w:t xml:space="preserve">Owen </w:t>
      </w:r>
      <w:r>
        <w:t>(Ynys Mon) (Lab): I congratula</w:t>
      </w:r>
      <w:r>
        <w:t>te my</w:t>
      </w:r>
      <w:r>
        <w:br/>
        <w:t>hon. Friend the Member for Kingston upon Hull North</w:t>
      </w:r>
      <w:r>
        <w:br/>
        <w:t>(Diana Johnson) on her leadership on this issue. On the</w:t>
      </w:r>
      <w:r>
        <w:br/>
        <w:t>hon. Gentleman's point about coming together, it is</w:t>
      </w:r>
      <w:r>
        <w:br/>
        <w:t>important for this issue to be considered at a UK level,</w:t>
      </w:r>
      <w:r>
        <w:br/>
        <w:t>because it predates devolution. I</w:t>
      </w:r>
      <w:r>
        <w:t>t is important that the</w:t>
      </w:r>
      <w:r>
        <w:br/>
        <w:t>Minister—I thought he was going to speak second in</w:t>
      </w:r>
      <w:r>
        <w:br/>
        <w:t>the debate—works with the devolved Administrations</w:t>
      </w:r>
      <w:r>
        <w:br/>
        <w:t>and that any future compensation is provided at a UK</w:t>
      </w:r>
      <w:r>
        <w:br/>
        <w:t>level so that there are no second-class citizens in the</w:t>
      </w:r>
      <w:r>
        <w:br/>
        <w:t>United Kingdom.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Nadhi</w:t>
      </w:r>
      <w:r>
        <w:rPr>
          <w:b/>
          <w:bCs/>
        </w:rPr>
        <w:t xml:space="preserve">m Zahawi: </w:t>
      </w:r>
      <w:r>
        <w:t>I think the victims who looked at</w:t>
      </w:r>
      <w:r>
        <w:br/>
        <w:t>theScottishsettlementhavetakenthatpointonboard—that</w:t>
      </w:r>
      <w:r>
        <w:br/>
        <w:t>is certainly the case with Adrian Melson—and I am</w:t>
      </w:r>
      <w:r>
        <w:br/>
        <w:t>sure that the Government listened to the hon. Gentleman's</w:t>
      </w:r>
      <w:r>
        <w:br/>
        <w:t>view. Let us come together and provide a clear timel</w:t>
      </w:r>
      <w:r>
        <w:t>ine</w:t>
      </w:r>
      <w:r>
        <w:br/>
        <w:t>for when the victims can get not only justice but</w:t>
      </w:r>
      <w:r>
        <w:br/>
        <w:t>compensation.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60"/>
        <w:jc w:val="both"/>
      </w:pPr>
      <w:r>
        <w:rPr>
          <w:b/>
          <w:bCs/>
        </w:rPr>
        <w:t xml:space="preserve">Mr Speaker: </w:t>
      </w:r>
      <w:r>
        <w:t>Order. I am extremely grateful to the</w:t>
      </w:r>
      <w:r>
        <w:br/>
        <w:t>hon. Gentleman for that. Just before more Opposition</w:t>
      </w:r>
      <w:r>
        <w:br/>
        <w:t>Members are minded to grumble about the fact that the</w:t>
      </w:r>
      <w:r>
        <w:br/>
        <w:t>Mini</w:t>
      </w:r>
      <w:r>
        <w:t>ster has not yet spoken, and that he is not necessarily</w:t>
      </w:r>
      <w:r>
        <w:br/>
        <w:t>next, I should point out that I was in receipt of</w:t>
      </w:r>
      <w:r>
        <w:br/>
        <w:t>representations from Opposition Front Benchers on</w:t>
      </w:r>
      <w:r>
        <w:br/>
        <w:t>this matter. Some communication between Members on</w:t>
      </w:r>
      <w:r>
        <w:br/>
        <w:t>the Opposition Front Bench and Back Benches would</w:t>
      </w:r>
      <w:r>
        <w:br/>
        <w:t>be greatly advantageous to the conduct of our proceedings.</w:t>
      </w:r>
      <w:r>
        <w:br/>
        <w:t>Before I call the shadow Minister for public health, the</w:t>
      </w:r>
      <w:r>
        <w:br/>
        <w:t>hon. Member for Washington and Sunderland West</w:t>
      </w:r>
      <w:r>
        <w:br/>
        <w:t>(Mrs Hodgson), may I gently implore her to speak for</w:t>
      </w:r>
      <w:r>
        <w:br/>
        <w:t>no more than 10 minutes, and preferably</w:t>
      </w:r>
      <w:r>
        <w:t xml:space="preserve"> for fewer,</w:t>
      </w:r>
      <w:r>
        <w:br/>
        <w:t>because there are a lot of Members who wish to contribute?</w:t>
      </w:r>
      <w:r>
        <w:br/>
        <w:t>After the hon. Lady, the Minister of State, the hon.</w:t>
      </w:r>
      <w:r>
        <w:br/>
        <w:t>Member for Ludlow (Mr Dunne), will helpfully set out</w:t>
      </w:r>
      <w:r>
        <w:br/>
        <w:t>the Government's position. We will then open up to a</w:t>
      </w:r>
      <w:r>
        <w:br/>
        <w:t>wider debate. I will not p</w:t>
      </w:r>
      <w:r>
        <w:t>romise complete satisfaction,</w:t>
      </w:r>
      <w:r>
        <w:br/>
        <w:t>because that is without precedent in the House, but I</w:t>
      </w:r>
      <w:r>
        <w:br/>
        <w:t>will try to ensure that there are as many happy Members</w:t>
      </w:r>
      <w:r>
        <w:br/>
        <w:t>as possible.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2.6 pm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Mrs Sharon Hodgson </w:t>
      </w:r>
      <w:r>
        <w:t>(Washington and Sunderland</w:t>
      </w:r>
      <w:r>
        <w:br/>
        <w:t>West) (Lab): Thank you for your guidance, Mr Speak</w:t>
      </w:r>
      <w:r>
        <w:t>er.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First and foremost, thanks must go to my outstanding</w:t>
      </w:r>
      <w:r>
        <w:br/>
        <w:t>hon. Friend the Member for Kingston upon Hull North</w:t>
      </w:r>
      <w:r>
        <w:br/>
        <w:t>(Diana Johnson), who has so valiantly campaigned on</w:t>
      </w:r>
      <w:r>
        <w:br/>
        <w:t>this issue for numerous years now. Without her and the</w:t>
      </w:r>
      <w:r>
        <w:br/>
        <w:t>dedicated resolve of her and all those s</w:t>
      </w:r>
      <w:r>
        <w:t>he cited who</w:t>
      </w:r>
      <w:r>
        <w:br/>
        <w:t>have been involved in this campaign, we would not be</w:t>
      </w:r>
      <w:r>
        <w:br/>
        <w:t>where we are today. Thanks must also go to the former</w:t>
      </w:r>
      <w:r>
        <w:br/>
        <w:t>Member for Leigh, Andy Burnham, for the debate he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80"/>
        <w:ind w:firstLine="0"/>
        <w:jc w:val="both"/>
      </w:pPr>
      <w:r>
        <w:t>led at the end of the previous Parliament, for which I</w:t>
      </w:r>
      <w:r>
        <w:br/>
        <w:t>had the honour of being present</w:t>
      </w:r>
      <w:r>
        <w:t>. He helped to add</w:t>
      </w:r>
      <w:r>
        <w:br/>
        <w:t>expediency to this issue with his commitment to go to</w:t>
      </w:r>
      <w:r>
        <w:br/>
        <w:t>the police with the evidence he has if the Government</w:t>
      </w:r>
      <w:r>
        <w:br/>
        <w:t>failed to come forward with an inquiry to seek justice</w:t>
      </w:r>
      <w:r>
        <w:br/>
        <w:t>for those who have been neglected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80"/>
        <w:jc w:val="both"/>
      </w:pPr>
      <w:r>
        <w:t xml:space="preserve">For too long, the contaminated blood </w:t>
      </w:r>
      <w:r>
        <w:t>community</w:t>
      </w:r>
      <w:r>
        <w:br/>
        <w:t>have been simply failed by their Government and ignored</w:t>
      </w:r>
      <w:r>
        <w:br/>
        <w:t>by those who have let the demands of those affected fall</w:t>
      </w:r>
      <w:r>
        <w:br/>
        <w:t>on deaf ears, leaving the community without justice. It</w:t>
      </w:r>
      <w:r>
        <w:br/>
        <w:t>is very welcome—as we have heard in the news in the</w:t>
      </w:r>
      <w:r>
        <w:br/>
        <w:t>past hour and a half or s</w:t>
      </w:r>
      <w:r>
        <w:t>o—that an inquiry may finally</w:t>
      </w:r>
      <w:r>
        <w:br/>
        <w:t>be happening, and I look forward to hearing further</w:t>
      </w:r>
      <w:r>
        <w:br/>
        <w:t>details from the Minister when he responds. I am grateful</w:t>
      </w:r>
      <w:r>
        <w:br/>
        <w:t>that he and you, Mr Speaker, have allowed me to speak</w:t>
      </w:r>
      <w:r>
        <w:br/>
        <w:t>first so that he can answer the questions I pose. This is a</w:t>
      </w:r>
      <w:r>
        <w:br/>
        <w:t>ra</w:t>
      </w:r>
      <w:r>
        <w:t>ther unusual format, and I had no prior knowledge</w:t>
      </w:r>
      <w:r>
        <w:br/>
        <w:t>that it was going to be changed. I hope that other</w:t>
      </w:r>
      <w:r>
        <w:br/>
        <w:t>Members who speak and pose questions will get a</w:t>
      </w:r>
      <w:r>
        <w:br/>
        <w:t>response from the Minister; I do not know whether he</w:t>
      </w:r>
      <w:r>
        <w:br/>
        <w:t>will get two bites at the cherry or will have to inter</w:t>
      </w:r>
      <w:r>
        <w:t>vene</w:t>
      </w:r>
      <w:r>
        <w:br/>
        <w:t>to answer other Members' questions.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80"/>
        <w:jc w:val="both"/>
      </w:pPr>
      <w:r>
        <w:t>This emergency debate is timely and allows the House</w:t>
      </w:r>
      <w:r>
        <w:br/>
        <w:t>to have its voice heard fully, which is right after the</w:t>
      </w:r>
      <w:r>
        <w:br/>
        <w:t>decades of neglect the contaminated blood community</w:t>
      </w:r>
      <w:r>
        <w:br/>
        <w:t>has faced. At any point prior to 12.30 pm, when the</w:t>
      </w:r>
      <w:r>
        <w:br/>
        <w:t>an</w:t>
      </w:r>
      <w:r>
        <w:t>nouncement was made in the news, the Minister</w:t>
      </w:r>
      <w:r>
        <w:br/>
        <w:t>could have come forward and made a statement. That</w:t>
      </w:r>
      <w:r>
        <w:br/>
        <w:t>would have saved my hon. Friend the Member for</w:t>
      </w:r>
      <w:r>
        <w:br/>
        <w:t>Kingston upon Hull North from having to apply for an</w:t>
      </w:r>
      <w:r>
        <w:br/>
        <w:t>emergency debate yesterday. It feels like the order of</w:t>
      </w:r>
      <w:r>
        <w:br/>
        <w:t>thin</w:t>
      </w:r>
      <w:r>
        <w:t>gs has been a little forced, and it is sad that it has</w:t>
      </w:r>
      <w:r>
        <w:br/>
        <w:t>had to be forced in this way. But we are where we are.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80"/>
        <w:jc w:val="both"/>
      </w:pPr>
      <w:r>
        <w:t>Labour Members are resolutely in favour of a</w:t>
      </w:r>
      <w:r>
        <w:br/>
        <w:t>Hillsborough-style public inquiry, as we made clear in</w:t>
      </w:r>
      <w:r>
        <w:br/>
        <w:t>our manifesto acouple of months ago—my hon. Fr</w:t>
      </w:r>
      <w:r>
        <w:t>iend</w:t>
      </w:r>
      <w:r>
        <w:br/>
        <w:t>the Member for Kingston upon Hull North and I</w:t>
      </w:r>
      <w:r>
        <w:br/>
        <w:t>pushed for that to be included. The Labour party</w:t>
      </w:r>
      <w:r>
        <w:br/>
        <w:t>believes that that style of inquiry would get to the heart</w:t>
      </w:r>
      <w:r>
        <w:br/>
        <w:t>of the problems that unfolded in the 1980s and hold to</w:t>
      </w:r>
      <w:r>
        <w:br/>
        <w:t>account those who were to blame for this s</w:t>
      </w:r>
      <w:r>
        <w:t>candal,</w:t>
      </w:r>
      <w:r>
        <w:br/>
        <w:t>before it is too late. It is not just our party, but all the</w:t>
      </w:r>
      <w:r>
        <w:br/>
        <w:t>parties—especially those on the Opposition Benches—that</w:t>
      </w:r>
      <w:r>
        <w:br/>
        <w:t>have made a commitment to stand up for those people</w:t>
      </w:r>
      <w:r>
        <w:br/>
        <w:t>seeking justice. That was so clearly documented in the</w:t>
      </w:r>
      <w:r>
        <w:br/>
        <w:t xml:space="preserve">joint letter, which was </w:t>
      </w:r>
      <w:r>
        <w:t>published on Sunday, from the</w:t>
      </w:r>
      <w:r>
        <w:br/>
        <w:t>leaders of every single opposition party here in this</w:t>
      </w:r>
      <w:r>
        <w:br/>
        <w:t>House, including, I am pleased to say, of the Democratic</w:t>
      </w:r>
      <w:r>
        <w:br/>
        <w:t>Unionist party.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80"/>
        <w:jc w:val="both"/>
      </w:pPr>
      <w:r>
        <w:t>Last November, in a debate secured by my hon.</w:t>
      </w:r>
      <w:r>
        <w:br/>
        <w:t>Friend the Member for Kingston upon Hull North, we</w:t>
      </w:r>
      <w:r>
        <w:br/>
        <w:t>di</w:t>
      </w:r>
      <w:r>
        <w:t>scussed a whole host of issues that this community</w:t>
      </w:r>
      <w:r>
        <w:br/>
        <w:t>faces, including how people could be compensated for</w:t>
      </w:r>
      <w:r>
        <w:br/>
        <w:t>the terrible events that have occurred. Today, we are</w:t>
      </w:r>
      <w:r>
        <w:br/>
        <w:t>here to debate the fight for justice, which should have</w:t>
      </w:r>
      <w:r>
        <w:br/>
        <w:t>happened a lot sooner.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t>In my contribution,</w:t>
      </w:r>
      <w:r>
        <w:t xml:space="preserve"> I want to impress on the Minister</w:t>
      </w:r>
      <w:r>
        <w:br/>
        <w:t>two key points: first, that the previous two inquiries</w:t>
      </w:r>
      <w:r>
        <w:br/>
        <w:t>have, categorically, not been sufficient in seeking justice,</w:t>
      </w:r>
      <w:r>
        <w:br/>
        <w:t>which is why a Hillsborough-style inquiry must be</w:t>
      </w:r>
      <w:r>
        <w:br/>
        <w:t>actioned; and, secondly, that the evidence presented so</w:t>
      </w:r>
      <w:r>
        <w:br/>
        <w:t>far is clear that if we are to have truth and reconciliation</w:t>
      </w:r>
      <w:r>
        <w:br/>
        <w:t>after the murky covering up of this scandal, then the</w:t>
      </w:r>
      <w:r>
        <w:br/>
        <w:t>strongest of daylight must be shone on every aspect,</w:t>
      </w:r>
      <w:r>
        <w:br/>
        <w:t>leaving no stone unturned.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185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186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ind w:firstLine="0"/>
        <w:jc w:val="both"/>
      </w:pPr>
      <w:r>
        <w:rPr>
          <w:i/>
          <w:iCs/>
        </w:rPr>
        <w:t>[Mrs Sharon Hodgson]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spacing w:after="60"/>
        <w:jc w:val="both"/>
      </w:pPr>
      <w:r>
        <w:t>The two previous inquiries—the Archer inquiry in</w:t>
      </w:r>
      <w:r>
        <w:br/>
        <w:t>2009 and the Penrose inquiry in Scotland in 2015—did</w:t>
      </w:r>
      <w:r>
        <w:br/>
        <w:t>not go far enough in the eyes of the affected community</w:t>
      </w:r>
      <w:r>
        <w:br/>
        <w:t xml:space="preserve">in getting the truth and justice that they deserve. </w:t>
      </w:r>
      <w:r>
        <w:t>The</w:t>
      </w:r>
      <w:r>
        <w:br/>
        <w:t>Archer inquiry, which was not Government-backed,</w:t>
      </w:r>
      <w:r>
        <w:br/>
        <w:t>failed because there were no Department of Health</w:t>
      </w:r>
      <w:r>
        <w:br/>
        <w:t>witnesses giving evidence to the convened panel. The</w:t>
      </w:r>
      <w:r>
        <w:br/>
        <w:t>Penrose inquiry also did not go far enough in seeking</w:t>
      </w:r>
      <w:r>
        <w:br/>
        <w:t>the truth, as it was unable to compel witnesse</w:t>
      </w:r>
      <w:r>
        <w:t>s from</w:t>
      </w:r>
      <w:r>
        <w:br/>
        <w:t>outside Scotland when, at the time of the scandal, most,</w:t>
      </w:r>
      <w:r>
        <w:br/>
        <w:t>if not all, of the decisions were made in Whitehall. That</w:t>
      </w:r>
      <w:r>
        <w:br/>
        <w:t>failure to compel witnesses to attend from outside Scotland</w:t>
      </w:r>
      <w:r>
        <w:br/>
        <w:t>meant that the inquiry failed to provide the justice and</w:t>
      </w:r>
      <w:r>
        <w:br/>
        <w:t>answers that peop</w:t>
      </w:r>
      <w:r>
        <w:t>le from right across the UK deserved.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spacing w:after="280"/>
        <w:jc w:val="both"/>
      </w:pPr>
      <w:r>
        <w:t>There are many allegations around this scandal, ranging</w:t>
      </w:r>
      <w:r>
        <w:br/>
        <w:t>from Department of Health officials destroying evidence</w:t>
      </w:r>
      <w:r>
        <w:br/>
        <w:t>as partof the cover-up, to victims' medical details being</w:t>
      </w:r>
      <w:r>
        <w:br/>
        <w:t>tampered with to hide the cause of their infecti</w:t>
      </w:r>
      <w:r>
        <w:t>ons.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spacing w:after="280"/>
        <w:jc w:val="both"/>
      </w:pPr>
      <w:r>
        <w:rPr>
          <w:b/>
          <w:bCs/>
        </w:rPr>
        <w:t xml:space="preserve">Ian Austin: </w:t>
      </w:r>
      <w:r>
        <w:t>Two of my constituents have two particular</w:t>
      </w:r>
      <w:r>
        <w:br/>
        <w:t>matters that they want the inquiry to consider: first, one</w:t>
      </w:r>
      <w:r>
        <w:br/>
        <w:t>said that he was infected with hepatitis C and exposed</w:t>
      </w:r>
      <w:r>
        <w:br/>
        <w:t>to the HIV virus, but was not informed of that by the</w:t>
      </w:r>
      <w:r>
        <w:br/>
        <w:t>NHS until years afterwards a</w:t>
      </w:r>
      <w:r>
        <w:t>nd he wants to be assured</w:t>
      </w:r>
      <w:r>
        <w:br/>
        <w:t>that the inquiry will reveal why the truth was hidden;</w:t>
      </w:r>
      <w:r>
        <w:br/>
        <w:t>the second wants to know about doctors and scientists</w:t>
      </w:r>
      <w:r>
        <w:br/>
        <w:t>being paid by the drug companies and about the precise</w:t>
      </w:r>
      <w:r>
        <w:br/>
        <w:t>nature of those deals. He thinks that those deals have to</w:t>
      </w:r>
      <w:r>
        <w:br/>
        <w:t>be reall</w:t>
      </w:r>
      <w:r>
        <w:t>y properly and rigorously exposed by this inquiry,</w:t>
      </w:r>
      <w:r>
        <w:br/>
        <w:t>so that we can get to the bottom of whatever vested</w:t>
      </w:r>
      <w:r>
        <w:br/>
        <w:t>interests existed during this scandal.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spacing w:after="280"/>
        <w:jc w:val="both"/>
      </w:pPr>
      <w:r>
        <w:rPr>
          <w:b/>
          <w:bCs/>
        </w:rPr>
        <w:t xml:space="preserve">Mrs Hodgson: </w:t>
      </w:r>
      <w:r>
        <w:t>I thank my hon. Friend for his</w:t>
      </w:r>
      <w:r>
        <w:br/>
        <w:t>intervention. The evidence on those things has been</w:t>
      </w:r>
      <w:r>
        <w:br/>
        <w:t>well documented, e</w:t>
      </w:r>
      <w:r>
        <w:t>specially by the former Member for</w:t>
      </w:r>
      <w:r>
        <w:br/>
        <w:t>Leigh and my hon. Friend the Member for Kingston</w:t>
      </w:r>
      <w:r>
        <w:br/>
        <w:t>upon Hull North. Those who have lived with these</w:t>
      </w:r>
      <w:r>
        <w:br/>
        <w:t>conditions, who are brave enough to come forward—and</w:t>
      </w:r>
      <w:r>
        <w:br/>
        <w:t>who are at the sharp end of this heinous negligence and</w:t>
      </w:r>
      <w:r>
        <w:br/>
        <w:t>the recent unc</w:t>
      </w:r>
      <w:r>
        <w:t xml:space="preserve">overing reported in the </w:t>
      </w:r>
      <w:r>
        <w:rPr>
          <w:i/>
          <w:iCs/>
        </w:rPr>
        <w:t>Daily Mail</w:t>
      </w:r>
      <w:r>
        <w:t xml:space="preserve"> last</w:t>
      </w:r>
      <w:r>
        <w:br/>
        <w:t>week—have proved just how important it is that a</w:t>
      </w:r>
      <w:r>
        <w:br/>
        <w:t>Hillsborough-style inquiry is set up.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spacing w:after="280"/>
        <w:jc w:val="both"/>
      </w:pPr>
      <w:r>
        <w:rPr>
          <w:b/>
          <w:bCs/>
        </w:rPr>
        <w:t xml:space="preserve">Catherine West </w:t>
      </w:r>
      <w:r>
        <w:t>(Hornsey and Wood Green) (Lab):</w:t>
      </w:r>
      <w:r>
        <w:br/>
        <w:t>Does my hon. Friend agree that the report, “Self Sufficiency</w:t>
      </w:r>
      <w:r>
        <w:br/>
        <w:t xml:space="preserve">in Blood Products in </w:t>
      </w:r>
      <w:r>
        <w:t>England and Wales” is unauthorised,</w:t>
      </w:r>
      <w:r>
        <w:br/>
        <w:t>and could be perpetuating inaccuracies and outright</w:t>
      </w:r>
      <w:r>
        <w:br/>
        <w:t>lies, as my constituent says in a letter to me?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spacing w:after="60"/>
        <w:jc w:val="both"/>
      </w:pPr>
      <w:r>
        <w:rPr>
          <w:b/>
          <w:bCs/>
        </w:rPr>
        <w:t xml:space="preserve">Mrs Hodgson: </w:t>
      </w:r>
      <w:r>
        <w:t>All of this evidence will have to be</w:t>
      </w:r>
      <w:r>
        <w:br/>
        <w:t>examined. In recent days, constituents affected by this</w:t>
      </w:r>
      <w:r>
        <w:br/>
        <w:t>scandal have b</w:t>
      </w:r>
      <w:r>
        <w:t>een in contact with my office with intricate</w:t>
      </w:r>
      <w:r>
        <w:br/>
        <w:t>details that must be addressed. It is important that</w:t>
      </w:r>
      <w:r>
        <w:br/>
        <w:t>those questions, no matter how small they may be, are</w:t>
      </w:r>
      <w:r>
        <w:br/>
        <w:t>answered, as they reflect the issues that have inextricably</w:t>
      </w:r>
      <w:r>
        <w:br/>
        <w:t>affected that person's whole life. It is mos</w:t>
      </w:r>
      <w:r>
        <w:t>t important</w:t>
      </w:r>
      <w:r>
        <w:br/>
        <w:t>that those issues are addressed, so that those who have</w:t>
      </w:r>
      <w:r>
        <w:br/>
        <w:t>lived with the ramifications of this serious negligence</w:t>
      </w:r>
      <w:r>
        <w:br/>
        <w:t>can finally have the justice that they deserve.</w:t>
      </w:r>
    </w:p>
    <w:p w:rsidR="001266A2" w:rsidRDefault="008B3D52">
      <w:pPr>
        <w:pStyle w:val="Telobesedila"/>
        <w:framePr w:w="4733" w:h="14520" w:hRule="exact" w:wrap="none" w:vAnchor="page" w:hAnchor="page" w:x="1091" w:y="1475"/>
        <w:shd w:val="clear" w:color="auto" w:fill="auto"/>
        <w:spacing w:after="0"/>
        <w:jc w:val="both"/>
      </w:pPr>
      <w:r>
        <w:t>Getting to the bottom of the allegations and the</w:t>
      </w:r>
      <w:r>
        <w:br/>
        <w:t>evidence and having a full and fran</w:t>
      </w:r>
      <w:r>
        <w:t>k inquiry that brings</w:t>
      </w:r>
      <w:r>
        <w:br/>
        <w:t>justice for the many people affected are the reasons why</w:t>
      </w:r>
      <w:r>
        <w:br/>
        <w:t>we must have this inquiry. As the joint letter by the</w:t>
      </w:r>
    </w:p>
    <w:p w:rsidR="001266A2" w:rsidRDefault="008B3D52">
      <w:pPr>
        <w:pStyle w:val="Telobesedila"/>
        <w:framePr w:w="4738" w:h="14539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Opposition leaders said, if a panel were to be convened,</w:t>
      </w:r>
      <w:r>
        <w:br/>
        <w:t>it must disclose any and all documents related to the</w:t>
      </w:r>
      <w:r>
        <w:br/>
        <w:t>scandal, whi</w:t>
      </w:r>
      <w:r>
        <w:t>ch involves the victims at every stage; and it</w:t>
      </w:r>
      <w:r>
        <w:br/>
        <w:t>must compel all parties involved to participate in the</w:t>
      </w:r>
      <w:r>
        <w:br/>
        <w:t>disclosure process and not to hinder justice any further.</w:t>
      </w:r>
      <w:r>
        <w:br/>
        <w:t>It must also investigate the events leading up to an</w:t>
      </w:r>
      <w:r>
        <w:br/>
        <w:t>individual's infection and the aftermath, i</w:t>
      </w:r>
      <w:r>
        <w:t>ncluding</w:t>
      </w:r>
      <w:r>
        <w:br/>
        <w:t>allegations of medical details being tampered with,</w:t>
      </w:r>
      <w:r>
        <w:br/>
        <w:t>whether people were unknowingly tested for viruses</w:t>
      </w:r>
      <w:r>
        <w:br/>
        <w:t>without their knowledge and whether enough was done</w:t>
      </w:r>
      <w:r>
        <w:br/>
        <w:t>to identify those at risk of infection. As part of this</w:t>
      </w:r>
      <w:r>
        <w:br/>
        <w:t>inquiry, there must also be an inves</w:t>
      </w:r>
      <w:r>
        <w:t>tigation into the role</w:t>
      </w:r>
      <w:r>
        <w:br/>
        <w:t>of profit-making American firms, which supplied the</w:t>
      </w:r>
      <w:r>
        <w:br/>
        <w:t>blood factor concentrates to people with haemophilia.</w:t>
      </w:r>
    </w:p>
    <w:p w:rsidR="001266A2" w:rsidRDefault="008B3D52">
      <w:pPr>
        <w:pStyle w:val="Telobesedila"/>
        <w:framePr w:w="4738" w:h="14539" w:hRule="exact" w:wrap="none" w:vAnchor="page" w:hAnchor="page" w:x="6083" w:y="1475"/>
        <w:shd w:val="clear" w:color="auto" w:fill="auto"/>
        <w:spacing w:after="0"/>
        <w:jc w:val="both"/>
      </w:pPr>
      <w:r>
        <w:t>Although none of this will bring back loved ones and</w:t>
      </w:r>
      <w:r>
        <w:br/>
        <w:t>those who have died as a consequence of this scandal,</w:t>
      </w:r>
      <w:r>
        <w:br/>
        <w:t>or change the life c</w:t>
      </w:r>
      <w:r>
        <w:t>ircumstances of those who are alive</w:t>
      </w:r>
      <w:r>
        <w:br/>
        <w:t>today living with these conditions inflicted on them,</w:t>
      </w:r>
      <w:r>
        <w:br/>
        <w:t>there is still something that we can do, which is to hold</w:t>
      </w:r>
      <w:r>
        <w:br/>
        <w:t>an inquiry. It is the very least that we can do. The</w:t>
      </w:r>
      <w:r>
        <w:br/>
        <w:t>thousands of people affected by this scandal must be</w:t>
      </w:r>
      <w:r>
        <w:br/>
        <w:t>su</w:t>
      </w:r>
      <w:r>
        <w:t>pported and we must stand beside them in seeking</w:t>
      </w:r>
      <w:r>
        <w:br/>
        <w:t>justice, as that is our duty as elected representatives of</w:t>
      </w:r>
      <w:r>
        <w:br/>
        <w:t>the public.</w:t>
      </w:r>
    </w:p>
    <w:p w:rsidR="001266A2" w:rsidRDefault="008B3D52">
      <w:pPr>
        <w:pStyle w:val="Telobesedila"/>
        <w:framePr w:w="4738" w:h="14539" w:hRule="exact" w:wrap="none" w:vAnchor="page" w:hAnchor="page" w:x="6083" w:y="1475"/>
        <w:shd w:val="clear" w:color="auto" w:fill="auto"/>
        <w:spacing w:after="400"/>
        <w:jc w:val="both"/>
      </w:pPr>
      <w:r>
        <w:t>I want to conclude with this final remark: none of us</w:t>
      </w:r>
      <w:r>
        <w:br/>
        <w:t>here has a magic wand—I know that our constituents</w:t>
      </w:r>
      <w:r>
        <w:br/>
        <w:t xml:space="preserve">think that we do—and we cannot </w:t>
      </w:r>
      <w:r>
        <w:t>turn back time and</w:t>
      </w:r>
      <w:r>
        <w:br/>
        <w:t>stop this scandal happening. Sadly, that power does not</w:t>
      </w:r>
      <w:r>
        <w:br/>
        <w:t>exist, but the power that does exist, at the behest of the</w:t>
      </w:r>
      <w:r>
        <w:br/>
        <w:t>Minister before us today, is that of facilitating the</w:t>
      </w:r>
      <w:r>
        <w:br/>
        <w:t>justice for those who live with the aftermath of this</w:t>
      </w:r>
      <w:r>
        <w:br/>
        <w:t>scandal. Here,</w:t>
      </w:r>
      <w:r>
        <w:t xml:space="preserve"> today, we can send a message—a loud</w:t>
      </w:r>
      <w:r>
        <w:br/>
        <w:t>and strong message to thosewho campaign on this issue</w:t>
      </w:r>
      <w:r>
        <w:br/>
        <w:t>day in, day out—that Parliament has listened and is on</w:t>
      </w:r>
      <w:r>
        <w:br/>
        <w:t>their side. We in this House have heard them; we in this</w:t>
      </w:r>
      <w:r>
        <w:br/>
        <w:t xml:space="preserve">House are there with them; and we in this House will </w:t>
      </w:r>
      <w:r>
        <w:t>do</w:t>
      </w:r>
      <w:r>
        <w:br/>
        <w:t>all that we can for them in their quest for justice. We</w:t>
      </w:r>
      <w:r>
        <w:br/>
        <w:t>cannot let them down. We can help facilitate the truth</w:t>
      </w:r>
      <w:r>
        <w:br/>
        <w:t>once and for all. Parliament is listening to the individuals</w:t>
      </w:r>
      <w:r>
        <w:br/>
        <w:t>who have spent decades fighting against the system to</w:t>
      </w:r>
      <w:r>
        <w:br/>
        <w:t>get the truth that they see</w:t>
      </w:r>
      <w:r>
        <w:t>k, and the Government must</w:t>
      </w:r>
      <w:r>
        <w:br/>
        <w:t>listen to Parliament. Parliament is saying: fix this, provide</w:t>
      </w:r>
      <w:r>
        <w:br/>
        <w:t>those thousands of people who never asked for this to</w:t>
      </w:r>
      <w:r>
        <w:br/>
        <w:t>happen to them with the justice that they so rightly</w:t>
      </w:r>
      <w:r>
        <w:br/>
        <w:t>deserve. We cannot fail them any longer.</w:t>
      </w:r>
    </w:p>
    <w:p w:rsidR="001266A2" w:rsidRDefault="008B3D52">
      <w:pPr>
        <w:pStyle w:val="Telobesedila"/>
        <w:framePr w:w="4738" w:h="14539" w:hRule="exact" w:wrap="none" w:vAnchor="page" w:hAnchor="page" w:x="6083" w:y="1475"/>
        <w:shd w:val="clear" w:color="auto" w:fill="auto"/>
        <w:spacing w:after="80"/>
        <w:ind w:firstLine="0"/>
        <w:jc w:val="both"/>
      </w:pPr>
      <w:r>
        <w:t>2.16 pm</w:t>
      </w:r>
    </w:p>
    <w:p w:rsidR="001266A2" w:rsidRDefault="008B3D52">
      <w:pPr>
        <w:pStyle w:val="Telobesedila"/>
        <w:framePr w:w="4738" w:h="14539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>The Ministe</w:t>
      </w:r>
      <w:r>
        <w:rPr>
          <w:b/>
          <w:bCs/>
        </w:rPr>
        <w:t>r of State, Department of Health (Mr Philip</w:t>
      </w:r>
      <w:r>
        <w:rPr>
          <w:b/>
          <w:bCs/>
        </w:rPr>
        <w:br/>
        <w:t xml:space="preserve">Dunne): </w:t>
      </w:r>
      <w:r>
        <w:t>I thank you, Mr Speaker, for explaining to the</w:t>
      </w:r>
      <w:r>
        <w:br/>
        <w:t>House the sequence in which we are speaking today in</w:t>
      </w:r>
      <w:r>
        <w:br/>
        <w:t>this very important debate.</w:t>
      </w:r>
    </w:p>
    <w:p w:rsidR="001266A2" w:rsidRDefault="008B3D52">
      <w:pPr>
        <w:pStyle w:val="Telobesedila"/>
        <w:framePr w:w="4738" w:h="14539" w:hRule="exact" w:wrap="none" w:vAnchor="page" w:hAnchor="page" w:x="6083" w:y="1475"/>
        <w:shd w:val="clear" w:color="auto" w:fill="auto"/>
        <w:spacing w:after="0"/>
        <w:jc w:val="both"/>
      </w:pPr>
      <w:r>
        <w:t>I wish to start by offering my personal apology to all</w:t>
      </w:r>
      <w:r>
        <w:br/>
        <w:t>those who have been a</w:t>
      </w:r>
      <w:r>
        <w:t>ffected by the tragedy of infected</w:t>
      </w:r>
      <w:r>
        <w:br/>
        <w:t>NHS-supplied blood or blood products. This has had a</w:t>
      </w:r>
      <w:r>
        <w:br/>
        <w:t>terrible impact on so many individuals and families. I</w:t>
      </w:r>
      <w:r>
        <w:br/>
        <w:t>know that, quite rightly, there have been many debates</w:t>
      </w:r>
      <w:r>
        <w:br/>
        <w:t>on the subject in this Chamber, which have been prompted</w:t>
      </w:r>
      <w:r>
        <w:br/>
        <w:t>b</w:t>
      </w:r>
      <w:r>
        <w:t>y the quite proper concern of Members on both sides</w:t>
      </w:r>
      <w:r>
        <w:br/>
        <w:t>of this House over many years.</w:t>
      </w:r>
    </w:p>
    <w:p w:rsidR="001266A2" w:rsidRDefault="008B3D52">
      <w:pPr>
        <w:pStyle w:val="Telobesedila"/>
        <w:framePr w:w="4738" w:h="14539" w:hRule="exact" w:wrap="none" w:vAnchor="page" w:hAnchor="page" w:x="6083" w:y="1475"/>
        <w:shd w:val="clear" w:color="auto" w:fill="auto"/>
        <w:spacing w:after="0"/>
        <w:jc w:val="both"/>
      </w:pPr>
      <w:r>
        <w:t>There have been two previous inquiries on this issue:</w:t>
      </w:r>
      <w:r>
        <w:br/>
        <w:t>the privately funded Archer report, which was published</w:t>
      </w:r>
      <w:r>
        <w:br/>
        <w:t>in 2009, and the Scottish Government-funded Penrose</w:t>
      </w:r>
      <w:r>
        <w:br/>
        <w:t>inquiry rep</w:t>
      </w:r>
      <w:r>
        <w:t>ort, which was published in 2015. However, I</w:t>
      </w:r>
      <w:r>
        <w:br/>
        <w:t>am aware that, over the years, there have been several</w:t>
      </w:r>
      <w:r>
        <w:br/>
        <w:t>calls for a full independent inquiry.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187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188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 xml:space="preserve">In addition to those reports, the </w:t>
      </w:r>
      <w:r>
        <w:t>Department of Health</w:t>
      </w:r>
      <w:r>
        <w:br/>
        <w:t>has worked to bring greater transparency to the events.</w:t>
      </w:r>
      <w:r>
        <w:br/>
        <w:t>Many documents relating to blood safety, covering the</w:t>
      </w:r>
      <w:r>
        <w:br/>
        <w:t>period from 1970 to 1995, have been published and are</w:t>
      </w:r>
      <w:r>
        <w:br/>
        <w:t>available on The National Archives website. Those</w:t>
      </w:r>
      <w:r>
        <w:br/>
        <w:t>documents provide a c</w:t>
      </w:r>
      <w:r>
        <w:t>omprehensive picture of events</w:t>
      </w:r>
      <w:r>
        <w:br/>
        <w:t>and decisions, many of which were included in the</w:t>
      </w:r>
      <w:r>
        <w:br/>
        <w:t>documents reviewed by the Penrose inquiry. However, I</w:t>
      </w:r>
      <w:r>
        <w:br/>
        <w:t>recognise that, for those affected, these steps do not go</w:t>
      </w:r>
      <w:r>
        <w:br/>
        <w:t>far enough to provide the answers that they want or to</w:t>
      </w:r>
      <w:r>
        <w:br/>
        <w:t>get to t</w:t>
      </w:r>
      <w:r>
        <w:t>he truth of what happened.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jc w:val="both"/>
      </w:pPr>
      <w:r>
        <w:t>In the light of those concerns and of reports of new</w:t>
      </w:r>
      <w:r>
        <w:br/>
        <w:t>evidence and of allegations of potential criminality, we</w:t>
      </w:r>
      <w:r>
        <w:br/>
        <w:t>think that it is important to understand the extent of</w:t>
      </w:r>
      <w:r>
        <w:br/>
        <w:t>what is claimed and the wider issues that arise. I am</w:t>
      </w:r>
      <w:r>
        <w:br/>
        <w:t>pleased to</w:t>
      </w:r>
      <w:r>
        <w:t xml:space="preserve"> be able to confirm to the House that the</w:t>
      </w:r>
      <w:r>
        <w:br/>
        <w:t>Government intend to call an inquiry into the events</w:t>
      </w:r>
      <w:r>
        <w:br/>
        <w:t>that led to so many people being infected with HIV</w:t>
      </w:r>
      <w:r>
        <w:br/>
        <w:t>and/or hepatitis C through NHS-supplied blood or</w:t>
      </w:r>
      <w:r>
        <w:br/>
        <w:t>blood products.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Norman Lamb: </w:t>
      </w:r>
      <w:r>
        <w:t xml:space="preserve">I am very pleased with the news </w:t>
      </w:r>
      <w:r>
        <w:t>that</w:t>
      </w:r>
      <w:r>
        <w:br/>
        <w:t>the Minister has just confirmed. Will he ensure that the</w:t>
      </w:r>
      <w:r>
        <w:br/>
        <w:t>process that is followed—I very much support a</w:t>
      </w:r>
      <w:r>
        <w:br/>
        <w:t>Hillsborough-style inquiry—facilitates the ability to bring</w:t>
      </w:r>
      <w:r>
        <w:br/>
        <w:t>criminal charges so that the full force of the law can be</w:t>
      </w:r>
      <w:r>
        <w:br/>
        <w:t xml:space="preserve">applied to anyone who may be </w:t>
      </w:r>
      <w:r>
        <w:t>guilty of criminal</w:t>
      </w:r>
      <w:r>
        <w:br/>
        <w:t>wrongdoing?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 Dunne: </w:t>
      </w:r>
      <w:r>
        <w:t>I shall come on directly to the form that</w:t>
      </w:r>
      <w:r>
        <w:br/>
        <w:t>the independent inquiry should take, and I hope that</w:t>
      </w:r>
      <w:r>
        <w:br/>
        <w:t>that will help to address the right hon. Gentleman's</w:t>
      </w:r>
      <w:r>
        <w:br/>
        <w:t>question.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jc w:val="both"/>
      </w:pPr>
      <w:r>
        <w:t>We have heard calls for an inquiry based on the</w:t>
      </w:r>
      <w:r>
        <w:br/>
        <w:t>model tha</w:t>
      </w:r>
      <w:r>
        <w:t>t was used to investigate the Hillsborough</w:t>
      </w:r>
      <w:r>
        <w:br/>
        <w:t>tragedy—the so-called Hillsborough-style panel—which</w:t>
      </w:r>
      <w:r>
        <w:br/>
        <w:t>would allow for a sensitive investigation of the issues,</w:t>
      </w:r>
      <w:r>
        <w:br/>
        <w:t>allowing those affected and their families close personal</w:t>
      </w:r>
      <w:r>
        <w:br/>
        <w:t>engagement with an independent and trusted pa</w:t>
      </w:r>
      <w:r>
        <w:t>nel.</w:t>
      </w:r>
      <w:r>
        <w:br/>
        <w:t>There have also been suggestions that only a formal</w:t>
      </w:r>
      <w:r>
        <w:br/>
        <w:t>statutory inquiry led by a senior judge under the Inquiries</w:t>
      </w:r>
      <w:r>
        <w:br/>
        <w:t>Act 2005 will provide the answers that those affected</w:t>
      </w:r>
      <w:r>
        <w:br/>
        <w:t>want. Such an inquiry would have the power to compel</w:t>
      </w:r>
      <w:r>
        <w:br/>
        <w:t>witnesses and written evidence—a</w:t>
      </w:r>
      <w:r>
        <w:t>n apparent shortcoming</w:t>
      </w:r>
      <w:r>
        <w:br/>
        <w:t>in previous reports. The Government can see that there</w:t>
      </w:r>
      <w:r>
        <w:br/>
        <w:t>are merits in both approaches, and to ensure that whatever</w:t>
      </w:r>
      <w:r>
        <w:br/>
        <w:t>is established is in the interests of those affected we will</w:t>
      </w:r>
      <w:r>
        <w:br/>
        <w:t>engage with the affected groups and interested parties,</w:t>
      </w:r>
      <w:r>
        <w:br/>
        <w:t>in</w:t>
      </w:r>
      <w:r>
        <w:t>cluding the all-party parliamentary group, before taking</w:t>
      </w:r>
      <w:r>
        <w:br/>
        <w:t>a final decision on the type of inquiry.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David T. C. Davies </w:t>
      </w:r>
      <w:r>
        <w:t>(Monmouth) (Con): Will the</w:t>
      </w:r>
      <w:r>
        <w:br/>
        <w:t>terms of the inquiry allow for recommendations to be</w:t>
      </w:r>
      <w:r>
        <w:br/>
        <w:t>made about the correct levels of compensation for</w:t>
      </w:r>
      <w:r>
        <w:br/>
        <w:t>those who</w:t>
      </w:r>
      <w:r>
        <w:t xml:space="preserve"> have been affected?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 Dunne: </w:t>
      </w:r>
      <w:r>
        <w:t>I shall make a little progress, then endeavour</w:t>
      </w:r>
      <w:r>
        <w:br/>
        <w:t>to answer that.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jc w:val="both"/>
      </w:pPr>
      <w:r>
        <w:t>My right hon. Friend the Secretary of State and</w:t>
      </w:r>
      <w:r>
        <w:br/>
        <w:t>Ministers at the Department of Health will meet those</w:t>
      </w:r>
      <w:r>
        <w:br/>
        <w:t>affected and their families so that we can discuss the</w:t>
      </w:r>
      <w:r>
        <w:br/>
        <w:t>issue</w:t>
      </w:r>
      <w:r>
        <w:t>s and understand their preferences directly about</w:t>
      </w:r>
      <w:r>
        <w:br/>
        <w:t>the style, scope and duration of the inquiry.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Diana Johnson: </w:t>
      </w:r>
      <w:r>
        <w:t>I am grateful for what the Minister is</w:t>
      </w:r>
      <w:r>
        <w:br/>
        <w:t>saying, but can he give a time estimate of when the</w:t>
      </w:r>
      <w:r>
        <w:br/>
        <w:t>meetings will take place? My experience of the Departm</w:t>
      </w:r>
      <w:r>
        <w:t>ent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0"/>
        <w:jc w:val="both"/>
      </w:pPr>
      <w:r>
        <w:t>of Health is that, on this issue, deadlines are not met</w:t>
      </w:r>
      <w:r>
        <w:br/>
        <w:t>and things have to be dragged on to the Floor of the</w:t>
      </w:r>
      <w:r>
        <w:br/>
        <w:t>House to get Ministers to respond. Is there a set timetable</w:t>
      </w:r>
      <w:r>
        <w:br/>
        <w:t>for when a decision will be made and those meetings</w:t>
      </w:r>
      <w:r>
        <w:br/>
        <w:t>held?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Dunne: </w:t>
      </w:r>
      <w:r>
        <w:t xml:space="preserve">The hon. Lady, </w:t>
      </w:r>
      <w:r>
        <w:t>who has taken an active</w:t>
      </w:r>
      <w:r>
        <w:br/>
        <w:t>lead in encouraging inquiries, will want to make sure</w:t>
      </w:r>
      <w:r>
        <w:br/>
        <w:t>that we get it right. We will take the time that is</w:t>
      </w:r>
      <w:r>
        <w:br/>
        <w:t>necessary to consult colleagues and interested groups.</w:t>
      </w:r>
      <w:r>
        <w:br/>
        <w:t>Our intention is to be able to come back to the House as</w:t>
      </w:r>
      <w:r>
        <w:br/>
        <w:t>soon as practi</w:t>
      </w:r>
      <w:r>
        <w:t>cable—I anticipate in the autumn.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David Hanson: </w:t>
      </w:r>
      <w:r>
        <w:t>The Minister has mentioned the</w:t>
      </w:r>
      <w:r>
        <w:br/>
        <w:t>Department of Health, and he will know that my</w:t>
      </w:r>
      <w:r>
        <w:br/>
        <w:t>constituents live under a devolved Administration in</w:t>
      </w:r>
      <w:r>
        <w:br/>
        <w:t>Wales but were infected in a hospital in Liverpool.</w:t>
      </w:r>
      <w:r>
        <w:br/>
        <w:t>What consultation is he u</w:t>
      </w:r>
      <w:r>
        <w:t>ndertaking with the Welsh</w:t>
      </w:r>
      <w:r>
        <w:br/>
        <w:t>Assembly, including on the schemes that it is running,</w:t>
      </w:r>
      <w:r>
        <w:br/>
        <w:t>and on the liability ultimately for any objective?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Dunne: </w:t>
      </w:r>
      <w:r>
        <w:t>We recognise that there is a legitimate</w:t>
      </w:r>
      <w:r>
        <w:br/>
        <w:t>interest for all constituent nations in the United Kingdom.</w:t>
      </w:r>
      <w:r>
        <w:br/>
        <w:t>As many of the</w:t>
      </w:r>
      <w:r>
        <w:t>se incidents took place before devolution,</w:t>
      </w:r>
      <w:r>
        <w:br/>
        <w:t>we intend to consult devolved Governments.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Andrew Bridgen </w:t>
      </w:r>
      <w:r>
        <w:t>(North West Leicestershire) (Con):</w:t>
      </w:r>
      <w:r>
        <w:br/>
        <w:t>Does my hon. Friend agree that, quite rightly, the</w:t>
      </w:r>
      <w:r>
        <w:br/>
        <w:t>inquiry has to give answers to the victims of the scandal</w:t>
      </w:r>
      <w:r>
        <w:br/>
        <w:t xml:space="preserve">and their </w:t>
      </w:r>
      <w:r>
        <w:t>families? There will be great interest in the</w:t>
      </w:r>
      <w:r>
        <w:br/>
        <w:t>conclusions of the inquiry in the House and among the</w:t>
      </w:r>
      <w:r>
        <w:br/>
        <w:t>wider public to ensure that historical circumstances that</w:t>
      </w:r>
      <w:r>
        <w:br/>
        <w:t>led to the scandal are never repeated.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Dunne: </w:t>
      </w:r>
      <w:r>
        <w:t>I completely agree with my hon. Friend.</w:t>
      </w:r>
    </w:p>
    <w:p w:rsidR="001266A2" w:rsidRDefault="008B3D52">
      <w:pPr>
        <w:pStyle w:val="Heading40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bookmarkStart w:id="69" w:name="bookmark68"/>
      <w:bookmarkStart w:id="70" w:name="bookmark69"/>
      <w:r>
        <w:t>Several h</w:t>
      </w:r>
      <w:r>
        <w:t xml:space="preserve">on. Members </w:t>
      </w:r>
      <w:r>
        <w:rPr>
          <w:b w:val="0"/>
          <w:bCs w:val="0"/>
          <w:i/>
          <w:iCs/>
        </w:rPr>
        <w:t>rose—</w:t>
      </w:r>
      <w:bookmarkEnd w:id="69"/>
      <w:bookmarkEnd w:id="70"/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Dunne: </w:t>
      </w:r>
      <w:r>
        <w:t>I shall make a little progress on devolved</w:t>
      </w:r>
      <w:r>
        <w:br/>
        <w:t>matters before responding to other colleagues. Regardless</w:t>
      </w:r>
      <w:r>
        <w:br/>
        <w:t>of the style of the inquiry, our intention is that it should</w:t>
      </w:r>
      <w:r>
        <w:br/>
        <w:t>cover the whole of the UK, so we will be in direct</w:t>
      </w:r>
      <w:r>
        <w:br/>
        <w:t>contact with co</w:t>
      </w:r>
      <w:r>
        <w:t>unterparts in Wales, Northern Ireland</w:t>
      </w:r>
      <w:r>
        <w:br/>
        <w:t>and Scotland to discuss that with them and to seek their</w:t>
      </w:r>
      <w:r>
        <w:br/>
        <w:t>views before determining those aspects of the inquiry.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Lady Hermon </w:t>
      </w:r>
      <w:r>
        <w:t>(North Down) (Ind): First, I apologise</w:t>
      </w:r>
      <w:r>
        <w:br/>
        <w:t>to the House, the Minister and to you, Mr Speaker, for</w:t>
      </w:r>
      <w:r>
        <w:br/>
      </w:r>
      <w:r>
        <w:t>not being present at the beginning of this very, very</w:t>
      </w:r>
      <w:r>
        <w:br/>
        <w:t>important debate. The Minister said that he is going to</w:t>
      </w:r>
      <w:r>
        <w:br/>
        <w:t>consult on the inquiry, which will be UK-wide. He will</w:t>
      </w:r>
      <w:r>
        <w:br/>
        <w:t>know that we do not have an Assembly, and there is no</w:t>
      </w:r>
      <w:r>
        <w:br/>
        <w:t>corresponding Health Minister in Nort</w:t>
      </w:r>
      <w:r>
        <w:t>hern Ireland,</w:t>
      </w:r>
      <w:r>
        <w:br/>
        <w:t>which is absolutely disgraceful. There is no prospect of</w:t>
      </w:r>
      <w:r>
        <w:br/>
        <w:t>our having such a Minister before the autumn, so with</w:t>
      </w:r>
      <w:r>
        <w:br/>
        <w:t>whom will the Minister liaise in Northern Ireland in the</w:t>
      </w:r>
      <w:r>
        <w:br/>
        <w:t>Assembly's absence?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Dunne: </w:t>
      </w:r>
      <w:r>
        <w:t>We will ask the Northern Ireland Office</w:t>
      </w:r>
      <w:r>
        <w:br/>
        <w:t>to f</w:t>
      </w:r>
      <w:r>
        <w:t>acilitate discussions with officials and representatives</w:t>
      </w:r>
      <w:r>
        <w:br/>
        <w:t>in Northern Ireland.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Albert Owen: </w:t>
      </w:r>
      <w:r>
        <w:t>On the point about devolution made by</w:t>
      </w:r>
      <w:r>
        <w:br/>
        <w:t>my right hon. Friend the Member for Delyn (David</w:t>
      </w:r>
      <w:r>
        <w:br/>
        <w:t>Hanson), is the Minister telling the House that this is a</w:t>
      </w:r>
      <w:r>
        <w:br/>
        <w:t xml:space="preserve">UK-wide inquiry and </w:t>
      </w:r>
      <w:r>
        <w:t>that the consultation will take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189</w:t>
      </w:r>
    </w:p>
    <w:p w:rsidR="001266A2" w:rsidRDefault="008B3D52">
      <w:pPr>
        <w:pStyle w:val="Headerorfooter0"/>
        <w:framePr w:wrap="none" w:vAnchor="page" w:hAnchor="page" w:x="2572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190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[Albert Owen]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 w:line="233" w:lineRule="auto"/>
        <w:ind w:firstLine="0"/>
        <w:jc w:val="both"/>
      </w:pPr>
      <w:r>
        <w:t>place across the UK, so that there will be equality for</w:t>
      </w:r>
      <w:r>
        <w:br/>
        <w:t>peoplesuchasMrandMrsHutchinsoninmyconstituency</w:t>
      </w:r>
      <w:r>
        <w:br/>
        <w:t xml:space="preserve">in the outcome of the </w:t>
      </w:r>
      <w:r>
        <w:t>inquiry?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Mr Dunne: </w:t>
      </w:r>
      <w:r>
        <w:t>The scope of the inquiry will be determined</w:t>
      </w:r>
      <w:r>
        <w:br/>
        <w:t>as part of the discussions which, as I have said, will take</w:t>
      </w:r>
      <w:r>
        <w:br/>
        <w:t>place over coming weeks and short number of months.</w:t>
      </w:r>
      <w:r>
        <w:br/>
        <w:t>Our intention is that the devolved Administrations and</w:t>
      </w:r>
      <w:r>
        <w:br/>
        <w:t xml:space="preserve">their residents will have </w:t>
      </w:r>
      <w:r>
        <w:t>full access to participation in</w:t>
      </w:r>
      <w:r>
        <w:br/>
        <w:t>the inquiry, irrespective of where people live or were</w:t>
      </w:r>
      <w:r>
        <w:br/>
        <w:t>infected.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t>The Government intend to update the House once</w:t>
      </w:r>
      <w:r>
        <w:br/>
        <w:t>the discussions are complete, and I encourage colleagues</w:t>
      </w:r>
      <w:r>
        <w:br/>
        <w:t>with a specific interest to engage in discussions throu</w:t>
      </w:r>
      <w:r>
        <w:t>gh</w:t>
      </w:r>
      <w:r>
        <w:br/>
        <w:t>the all-party group or other relevant groups. In the</w:t>
      </w:r>
      <w:r>
        <w:br/>
        <w:t>meantime, if anyone in the House or outside has any</w:t>
      </w:r>
      <w:r>
        <w:br/>
        <w:t>evidence of criminality, they should take that evidence</w:t>
      </w:r>
      <w:r>
        <w:br/>
        <w:t>to the police as soon as possible. If anyone has any</w:t>
      </w:r>
      <w:r>
        <w:br/>
        <w:t>other evidence that they want the inqui</w:t>
      </w:r>
      <w:r>
        <w:t>ry to consider, I</w:t>
      </w:r>
      <w:r>
        <w:br/>
        <w:t>would request that they submit it to the inquiry once it</w:t>
      </w:r>
      <w:r>
        <w:br/>
        <w:t>has been established. The Government will write to</w:t>
      </w:r>
      <w:r>
        <w:br/>
        <w:t>everyone in receipt of payments from the current schemes</w:t>
      </w:r>
      <w:r>
        <w:br/>
        <w:t>to make sure that they all know about today's</w:t>
      </w:r>
      <w:r>
        <w:br/>
        <w:t xml:space="preserve">announcement and to inform </w:t>
      </w:r>
      <w:r>
        <w:t>them of next steps.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Kevin Foster </w:t>
      </w:r>
      <w:r>
        <w:t>(Torbay) (Con): I very much welcome</w:t>
      </w:r>
      <w:r>
        <w:br/>
        <w:t>the Minister's comments. Will he confirm that when the</w:t>
      </w:r>
      <w:r>
        <w:br/>
        <w:t>scope of the inquiry is drawn up care will be taken not</w:t>
      </w:r>
      <w:r>
        <w:br/>
        <w:t>to do anything that might endanger future trials? Will</w:t>
      </w:r>
      <w:r>
        <w:br/>
        <w:t xml:space="preserve">he further emphasise </w:t>
      </w:r>
      <w:r>
        <w:t>that anyone with information</w:t>
      </w:r>
      <w:r>
        <w:br/>
        <w:t>should make sure that it is made available to the police?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Mr Dunne: </w:t>
      </w:r>
      <w:r>
        <w:t>My hon. Friend will recollect that the</w:t>
      </w:r>
      <w:r>
        <w:br/>
        <w:t>recentHillsboroughinquirygaverisetocertaininformation</w:t>
      </w:r>
      <w:r>
        <w:br/>
        <w:t>that was made available to the police and led to charges</w:t>
      </w:r>
      <w:r>
        <w:br/>
        <w:t>being mad</w:t>
      </w:r>
      <w:r>
        <w:t>e. We would envisage that the inquiry that is</w:t>
      </w:r>
      <w:r>
        <w:br/>
        <w:t>established would have the ability to do the same thing</w:t>
      </w:r>
      <w:r>
        <w:br/>
        <w:t>if appropriate.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Mr Dunne: </w:t>
      </w:r>
      <w:r>
        <w:t>I must make progress, because Mr Speaker</w:t>
      </w:r>
      <w:r>
        <w:br/>
        <w:t>has encouraged me to take 10 minutes so that everyone</w:t>
      </w:r>
      <w:r>
        <w:br/>
        <w:t>can ma</w:t>
      </w:r>
      <w:r>
        <w:t>ke a contribution, and I have already exceeded</w:t>
      </w:r>
      <w:r>
        <w:br/>
        <w:t>that.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I should like to take the opportunity to inform the</w:t>
      </w:r>
      <w:r>
        <w:br/>
        <w:t>House that implementing the reforms to the infected</w:t>
      </w:r>
      <w:r>
        <w:br/>
        <w:t>blood ex-gratia support scheme remains a priority for</w:t>
      </w:r>
      <w:r>
        <w:br/>
        <w:t>the Government. That is why, as David Cameron</w:t>
      </w:r>
      <w:r>
        <w:t xml:space="preserve"> established</w:t>
      </w:r>
      <w:r>
        <w:br/>
        <w:t>a year or so ago, within this spending review period,</w:t>
      </w:r>
      <w:r>
        <w:br/>
        <w:t>until 2020-21, up to £125 million of additional funding</w:t>
      </w:r>
      <w:r>
        <w:br/>
        <w:t>has been added to the budget for the ex-gratia support</w:t>
      </w:r>
      <w:r>
        <w:br/>
        <w:t>scheme. That more than doubles the annual spend over</w:t>
      </w:r>
      <w:r>
        <w:br/>
        <w:t>the spending review perio</w:t>
      </w:r>
      <w:r>
        <w:t>d. The second consultation on</w:t>
      </w:r>
      <w:r>
        <w:br/>
        <w:t>scheme reform, which closed on 17 April this year,</w:t>
      </w:r>
      <w:r>
        <w:br/>
        <w:t>received over250responses.Theconsultationcontained</w:t>
      </w:r>
      <w:r>
        <w:br/>
        <w:t>proposals for a special category mechanism that would</w:t>
      </w:r>
      <w:r>
        <w:br/>
        <w:t>allow people with stage 1 hepatitis C to apply for the</w:t>
      </w:r>
      <w:r>
        <w:br/>
        <w:t>higher annual p</w:t>
      </w:r>
      <w:r>
        <w:t>ayment, greatly increasing the number</w:t>
      </w:r>
      <w:r>
        <w:br/>
        <w:t>of individuals eligible for the higher payment. The</w:t>
      </w:r>
      <w:r>
        <w:br/>
        <w:t>responses are being looked at and the consultation</w:t>
      </w:r>
      <w:r>
        <w:br/>
        <w:t>response will be published in due course. All the annual</w:t>
      </w:r>
      <w:r>
        <w:br/>
        <w:t>payments will remain linked to the consumer prices</w:t>
      </w:r>
      <w:r>
        <w:br/>
        <w:t>indexan</w:t>
      </w:r>
      <w:r>
        <w:t>dwillbedisregardedfortaxandbenefitpurposes.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Stephen Doughty: </w:t>
      </w:r>
      <w:r>
        <w:t>I thank the Minister for what he</w:t>
      </w:r>
      <w:r>
        <w:br/>
        <w:t>said about input into the inquiry. As the new chair of</w:t>
      </w:r>
      <w:r>
        <w:br/>
        <w:t>the all-party group on HIV and AIDS, I am sure that</w:t>
      </w:r>
      <w:r>
        <w:br/>
        <w:t>our members will want to contribute. I want to press</w:t>
      </w:r>
      <w:r>
        <w:br/>
        <w:t>hi</w:t>
      </w:r>
      <w:r>
        <w:t>m on the financial liabilities arising from the inquiry</w:t>
      </w:r>
      <w:r>
        <w:br/>
        <w:t>and the impact of devolution. Will he guarantee that,</w:t>
      </w:r>
      <w:r>
        <w:br/>
        <w:t>no matter where anyone was infected or where they live</w:t>
      </w:r>
      <w:r>
        <w:br/>
        <w:t>now, they will be treated with equality across the United</w:t>
      </w:r>
      <w:r>
        <w:br/>
        <w:t>Kingdom when it comes to financia</w:t>
      </w:r>
      <w:r>
        <w:t>l liabilities and</w:t>
      </w:r>
      <w:r>
        <w:br/>
        <w:t>payments arising from the inquiry?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Mr Dunne: </w:t>
      </w:r>
      <w:r>
        <w:t>I have just described the additional</w:t>
      </w:r>
      <w:r>
        <w:br/>
        <w:t>contribution to the financial scheme for England. It will</w:t>
      </w:r>
      <w:r>
        <w:br/>
        <w:t>be for the inquiry to decide whether it wants to make</w:t>
      </w:r>
      <w:r>
        <w:br/>
        <w:t>recommendationsaboutfinancialarrangements.At</w:t>
      </w:r>
      <w:r>
        <w:t>present,</w:t>
      </w:r>
      <w:r>
        <w:br/>
        <w:t>I am not in a position to give the hon. Gentleman the</w:t>
      </w:r>
      <w:r>
        <w:br/>
        <w:t>confirmation that he is seeking. That will have to come</w:t>
      </w:r>
      <w:r>
        <w:br/>
        <w:t>through the inquiry.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80"/>
        <w:ind w:firstLine="200"/>
        <w:jc w:val="both"/>
      </w:pPr>
      <w:r>
        <w:rPr>
          <w:b/>
          <w:bCs/>
        </w:rPr>
        <w:t>DrJulianLewis</w:t>
      </w:r>
      <w:r>
        <w:t>(NewForestEast)(Con):Myconstituent</w:t>
      </w:r>
      <w:r>
        <w:br/>
        <w:t>Lesley Hughes was infected with hepatitis C in 1970,</w:t>
      </w:r>
      <w:r>
        <w:br/>
        <w:t>but this was di</w:t>
      </w:r>
      <w:r>
        <w:t>scovered only about three years ago. Will</w:t>
      </w:r>
      <w:r>
        <w:br/>
        <w:t>any consideration be given to those long years of suffering</w:t>
      </w:r>
      <w:r>
        <w:br/>
        <w:t>when the compensation scheme is put into effect?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Mr Dunne: </w:t>
      </w:r>
      <w:r>
        <w:t>I offer my sympathy to my right hon.</w:t>
      </w:r>
      <w:r>
        <w:br/>
        <w:t>Friend's constituent for the challenges she finds herself</w:t>
      </w:r>
      <w:r>
        <w:br/>
      </w:r>
      <w:r>
        <w:t>facing. We have to say at this point that it will be down</w:t>
      </w:r>
      <w:r>
        <w:br/>
        <w:t>to individuals to make their applications. We will respond</w:t>
      </w:r>
      <w:r>
        <w:br/>
        <w:t>to the consultation in due course. I strongly encourage</w:t>
      </w:r>
      <w:r>
        <w:br/>
        <w:t>my right hon. Friend to make representations on his</w:t>
      </w:r>
      <w:r>
        <w:br/>
        <w:t>constituent'sbehalf to the inqu</w:t>
      </w:r>
      <w:r>
        <w:t>iry when it is established.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Chris Stephens: </w:t>
      </w:r>
      <w:r>
        <w:t>I thank the Minister for being extremely</w:t>
      </w:r>
      <w:r>
        <w:br/>
        <w:t>generous in giving way. May I press him on the issue of</w:t>
      </w:r>
      <w:r>
        <w:br/>
        <w:t>health records? Many families are still trying to establish</w:t>
      </w:r>
      <w:r>
        <w:br/>
        <w:t>what has actually happened, while the Minister is discu</w:t>
      </w:r>
      <w:r>
        <w:t>ssing</w:t>
      </w:r>
      <w:r>
        <w:br/>
        <w:t>the scope of the inquiry. Should we write to the Minister</w:t>
      </w:r>
      <w:r>
        <w:br/>
        <w:t>if there are any issues with families obtaining health</w:t>
      </w:r>
      <w:r>
        <w:br/>
        <w:t>records?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Mr Dunne: </w:t>
      </w:r>
      <w:r>
        <w:t>I think it would be appropriate to write to</w:t>
      </w:r>
      <w:r>
        <w:br/>
        <w:t>the inquiry, once it is established. I completely concur</w:t>
      </w:r>
      <w:r>
        <w:br/>
        <w:t>with an earlier p</w:t>
      </w:r>
      <w:r>
        <w:t>oint about ensuring that any evidence</w:t>
      </w:r>
      <w:r>
        <w:br/>
        <w:t>of medical records being tampered with should be</w:t>
      </w:r>
      <w:r>
        <w:br/>
        <w:t>made available to the inquiry.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am afraid that I must bring my remarks to a</w:t>
      </w:r>
      <w:r>
        <w:br/>
        <w:t>conclusion. I thank those on both sides of the House</w:t>
      </w:r>
      <w:r>
        <w:br/>
        <w:t>who have worked tirelessly on the issue</w:t>
      </w:r>
      <w:r>
        <w:t xml:space="preserve"> over the years. I</w:t>
      </w:r>
      <w:r>
        <w:br/>
        <w:t>add my voice to those of others who have already</w:t>
      </w:r>
      <w:r>
        <w:br/>
        <w:t>spoken to commend the hon. Member for Kingston</w:t>
      </w:r>
      <w:r>
        <w:br/>
        <w:t>upon HullNorth (Diana Johnson).She has spoken very</w:t>
      </w:r>
      <w:r>
        <w:br/>
        <w:t>powerfully in the House on this subject not only today,</w:t>
      </w:r>
      <w:r>
        <w:br/>
        <w:t>but on many occasions and for many</w:t>
      </w:r>
      <w:r>
        <w:t xml:space="preserve"> years. I also</w:t>
      </w:r>
      <w:r>
        <w:br/>
        <w:t>commend my hon. Friend the Member for Worthing</w:t>
      </w:r>
      <w:r>
        <w:br/>
        <w:t>West (Sir Peter Bottomley), who co-chairs the all-party</w:t>
      </w:r>
      <w:r>
        <w:br/>
        <w:t>parliamentary group. As the hon. Member for Kingston</w:t>
      </w:r>
      <w:r>
        <w:br/>
        <w:t>uponHullNorthdid,Ithankpastand present members</w:t>
      </w:r>
      <w:r>
        <w:br/>
        <w:t>of that group, notably the former chai</w:t>
      </w:r>
      <w:r>
        <w:t>r, Jason McCartney,</w:t>
      </w:r>
      <w:r>
        <w:br/>
        <w:t>late of this parish. Finally, I thank ministerial colleagues</w:t>
      </w:r>
      <w:r>
        <w:br/>
        <w:t>who have handled this delicate issue in previous</w:t>
      </w:r>
      <w:r>
        <w:br/>
        <w:t>Administrations, particularly my right hon. Friend the</w:t>
      </w:r>
      <w:r>
        <w:br/>
        <w:t>Member for North East Bedfordshire (Alistair Burt),</w:t>
      </w:r>
      <w:r>
        <w:br/>
        <w:t>who has worked so h</w:t>
      </w:r>
      <w:r>
        <w:t>ard not just for his constituents,</w:t>
      </w:r>
      <w:r>
        <w:br/>
        <w:t>but for all those affected by the tragedy.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191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192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Mr Speaker: </w:t>
      </w:r>
      <w:r>
        <w:t>I appeal to the Scottish National party</w:t>
      </w:r>
      <w:r>
        <w:br/>
        <w:t xml:space="preserve">spokesperson certainly not to exceed 10 </w:t>
      </w:r>
      <w:r>
        <w:t>minutes, and</w:t>
      </w:r>
      <w:r>
        <w:br/>
        <w:t>preferably less. The Minister took a little longer, but he</w:t>
      </w:r>
      <w:r>
        <w:br/>
        <w:t>did take several interventions and was setting out the</w:t>
      </w:r>
      <w:r>
        <w:br/>
        <w:t>Government's position, but there is no requirement</w:t>
      </w:r>
      <w:r>
        <w:br/>
        <w:t>or need for the hon. Member for Central Ayrshire</w:t>
      </w:r>
      <w:r>
        <w:br/>
        <w:t>(Dr Whitford) to take quite a</w:t>
      </w:r>
      <w:r>
        <w:t>s long.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2.32 pm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Dr Philippa Whitford </w:t>
      </w:r>
      <w:r>
        <w:t>(Central Ayrshire) (SNP): As</w:t>
      </w:r>
      <w:r>
        <w:br/>
        <w:t>the hon. Member for Kingston upon Hull North (Diana</w:t>
      </w:r>
      <w:r>
        <w:br/>
        <w:t>Johnson) said, 2,400 people have died following the</w:t>
      </w:r>
      <w:r>
        <w:br/>
        <w:t>worst disaster in NHS history. That was due to a</w:t>
      </w:r>
      <w:r>
        <w:br/>
        <w:t>shortage of blood and clotting factor</w:t>
      </w:r>
      <w:r>
        <w:t>s, which led to the</w:t>
      </w:r>
      <w:r>
        <w:br/>
        <w:t>NHS sourcing products from America. The problem is</w:t>
      </w:r>
      <w:r>
        <w:br/>
        <w:t>that the factor IX concentrates for men with haemophilia</w:t>
      </w:r>
      <w:r>
        <w:br/>
        <w:t>or women with Von Willebrand disease are made from</w:t>
      </w:r>
      <w:r>
        <w:br/>
        <w:t>thousands of samples. The moment one or two people</w:t>
      </w:r>
      <w:r>
        <w:br/>
        <w:t>within that collection are</w:t>
      </w:r>
      <w:r>
        <w:t xml:space="preserve"> affected is the start of the</w:t>
      </w:r>
      <w:r>
        <w:br/>
        <w:t>virus, and that was why these patients were affected at a</w:t>
      </w:r>
      <w:r>
        <w:br/>
        <w:t>much higher rate than those who had a single blood</w:t>
      </w:r>
      <w:r>
        <w:br/>
        <w:t>transfusion. The problem is that the issue goes back</w:t>
      </w:r>
      <w:r>
        <w:br/>
        <w:t>decades and it has not been properly dealt with, as has</w:t>
      </w:r>
      <w:r>
        <w:br/>
        <w:t>been sai</w:t>
      </w:r>
      <w:r>
        <w:t>d already.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There have been multiple debates, statements and</w:t>
      </w:r>
      <w:r>
        <w:br/>
        <w:t>urgent questions on the issue during the two years in</w:t>
      </w:r>
      <w:r>
        <w:br/>
        <w:t>which I have been in the House—I, too, pay tribute to</w:t>
      </w:r>
      <w:r>
        <w:br/>
        <w:t>the hon. Member for Kingston upon Hull North for</w:t>
      </w:r>
      <w:r>
        <w:br/>
        <w:t>keeping at it with the all-party parlia</w:t>
      </w:r>
      <w:r>
        <w:t>mentary group—but</w:t>
      </w:r>
      <w:r>
        <w:br/>
        <w:t>most of them have been about support. It was only last</w:t>
      </w:r>
      <w:r>
        <w:br/>
        <w:t>July that the Government finally came forward with a</w:t>
      </w:r>
      <w:r>
        <w:br/>
        <w:t>strengthened support package for these people. It is</w:t>
      </w:r>
      <w:r>
        <w:br/>
        <w:t>important to recognise that the payments are not</w:t>
      </w:r>
      <w:r>
        <w:br/>
        <w:t>compensation; they are ex gr</w:t>
      </w:r>
      <w:r>
        <w:t>atia support payments, and</w:t>
      </w:r>
      <w:r>
        <w:br/>
        <w:t>they do not recognise the loss and suffering of the</w:t>
      </w:r>
      <w:r>
        <w:br/>
        <w:t>victims of contaminated blood. This seemed to come</w:t>
      </w:r>
      <w:r>
        <w:br/>
        <w:t>about only after the Scottish Government came up with</w:t>
      </w:r>
      <w:r>
        <w:br/>
        <w:t>a much more generous package in the form of a much</w:t>
      </w:r>
      <w:r>
        <w:br/>
        <w:t>larger lump sum, ongo</w:t>
      </w:r>
      <w:r>
        <w:t>ing payments and, in particular,</w:t>
      </w:r>
      <w:r>
        <w:br/>
        <w:t>a 75% pension to the spouse and bereaved families.</w:t>
      </w:r>
      <w:r>
        <w:br/>
        <w:t>Such people still do not get sufficient support here in</w:t>
      </w:r>
      <w:r>
        <w:br/>
        <w:t>England, but it is not right that someone who has lost a</w:t>
      </w:r>
      <w:r>
        <w:br/>
        <w:t>partner to this scandal is not compensated.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160"/>
        <w:jc w:val="both"/>
      </w:pPr>
      <w:r>
        <w:t>We heard in Mar</w:t>
      </w:r>
      <w:r>
        <w:t>ch this year—a mere seven months</w:t>
      </w:r>
      <w:r>
        <w:br/>
        <w:t>after the announcement of a support package—that the</w:t>
      </w:r>
      <w:r>
        <w:br/>
        <w:t>Government were consulting on perhaps restricting who</w:t>
      </w:r>
      <w:r>
        <w:br/>
        <w:t>would qualify for the highest payments, and that the</w:t>
      </w:r>
      <w:r>
        <w:br/>
        <w:t>payments would not be index-linked. The youngest</w:t>
      </w:r>
      <w:r>
        <w:br/>
        <w:t>remaining vict</w:t>
      </w:r>
      <w:r>
        <w:t>im is approximately 35. They have a</w:t>
      </w:r>
      <w:r>
        <w:br/>
        <w:t>whole lifetime to go through. That might be a shortened</w:t>
      </w:r>
      <w:r>
        <w:br/>
        <w:t>lifetime in comparison with ours, but we cannot suddenly</w:t>
      </w:r>
      <w:r>
        <w:br/>
        <w:t>leave people in poverty further down the line. These</w:t>
      </w:r>
      <w:r>
        <w:br/>
        <w:t>things need to be dealt with. I welcome the Minister's</w:t>
      </w:r>
      <w:r>
        <w:br/>
        <w:t>commitment that the payments will be linked to the</w:t>
      </w:r>
      <w:r>
        <w:br/>
        <w:t>consumer prices index. We may need a debate on support,</w:t>
      </w:r>
      <w:r>
        <w:br/>
        <w:t>but that is not what this debate is about.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Hywel Williams: </w:t>
      </w:r>
      <w:r>
        <w:t>I am reluctant to interrupt the hon.</w:t>
      </w:r>
      <w:r>
        <w:br/>
        <w:t>Lady's remarks, but may I point out that the support</w:t>
      </w:r>
      <w:r>
        <w:br/>
        <w:t>also extends to Wales, not just to England? As far as I</w:t>
      </w:r>
      <w:r>
        <w:br/>
        <w:t>understand it, there is also a £10,000 payment for</w:t>
      </w:r>
      <w:r>
        <w:br/>
        <w:t>spouses in Wales. Is it the hon. Lady's understanding</w:t>
      </w:r>
      <w:r>
        <w:br/>
        <w:t>that the inquiry's terms of reference will include the</w:t>
      </w:r>
      <w:r>
        <w:br/>
        <w:t>actions of the Governments in Wales, Sc</w:t>
      </w:r>
      <w:r>
        <w:t>otland and</w:t>
      </w:r>
      <w:r>
        <w:br/>
        <w:t>possibly Northern Ireland, as well as what has happened</w:t>
      </w:r>
      <w:r>
        <w:br/>
        <w:t>in England? I had intended to ask the Minister that</w:t>
      </w:r>
      <w:r>
        <w:br/>
        <w:t>question, but could not make an intervention.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360"/>
        <w:ind w:firstLine="200"/>
        <w:jc w:val="both"/>
      </w:pPr>
      <w:r>
        <w:rPr>
          <w:b/>
          <w:bCs/>
        </w:rPr>
        <w:t xml:space="preserve">Dr Whitford: </w:t>
      </w:r>
      <w:r>
        <w:t>The Scottish Government set up the</w:t>
      </w:r>
      <w:r>
        <w:br/>
        <w:t xml:space="preserve">Penrose inquiry, but I would assume that </w:t>
      </w:r>
      <w:r>
        <w:t>any inquiry</w:t>
      </w:r>
      <w:r>
        <w:br/>
        <w:t>will look at the whole UK, and the Minister has committed</w:t>
      </w:r>
      <w:r>
        <w:br/>
        <w:t>to that. It must be remembered that the decisions that</w:t>
      </w:r>
      <w:r>
        <w:br/>
        <w:t>led to the scandal were taken here and in Whitehall.</w:t>
      </w:r>
      <w:r>
        <w:br/>
        <w:t>This was before devolution. Governments such as the</w:t>
      </w:r>
      <w:r>
        <w:br/>
        <w:t>Scottish Government have t</w:t>
      </w:r>
      <w:r>
        <w:t>ried to step up to support</w:t>
      </w:r>
      <w:r>
        <w:br/>
        <w:t>citizens who have been affected, but getting the answers</w:t>
      </w:r>
      <w:r>
        <w:br/>
        <w:t>to what caused the situation is a matter for this place.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360"/>
        <w:ind w:firstLine="200"/>
        <w:jc w:val="both"/>
      </w:pPr>
      <w:r>
        <w:rPr>
          <w:b/>
          <w:bCs/>
        </w:rPr>
        <w:t xml:space="preserve">Catherine West: </w:t>
      </w:r>
      <w:r>
        <w:t>Does the hon. Lady agree that the</w:t>
      </w:r>
      <w:r>
        <w:br/>
        <w:t>lack of trust has been enhanced by documents such as</w:t>
      </w:r>
      <w:r>
        <w:br/>
        <w:t>“Self-Suffic</w:t>
      </w:r>
      <w:r>
        <w:t>iency in Blood Products in England and</w:t>
      </w:r>
      <w:r>
        <w:br/>
        <w:t>Wales”? That was a Department of Health document,</w:t>
      </w:r>
      <w:r>
        <w:br/>
        <w:t>but many people felt it was inaccurate and contained</w:t>
      </w:r>
      <w:r>
        <w:br/>
        <w:t>outright lies?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Dr Whitford: </w:t>
      </w:r>
      <w:r>
        <w:t>The inquiry will have to look at all those</w:t>
      </w:r>
      <w:r>
        <w:br/>
        <w:t>things. Documents, patients' records, thing</w:t>
      </w:r>
      <w:r>
        <w:t>s that were</w:t>
      </w:r>
      <w:r>
        <w:br/>
        <w:t>altered and hidden, and things that are hiding behind</w:t>
      </w:r>
      <w:r>
        <w:br/>
        <w:t>public interest barriers now all need to be opened up so</w:t>
      </w:r>
      <w:r>
        <w:br/>
        <w:t>that light can be shed on the matter, as with Hillsborough.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t>Penrose was a Scotland-only inquiry. The Department</w:t>
      </w:r>
      <w:r>
        <w:br/>
        <w:t>of Health was invited</w:t>
      </w:r>
      <w:r>
        <w:t xml:space="preserve"> to take part and turn it into a</w:t>
      </w:r>
      <w:r>
        <w:br/>
        <w:t>UK-wide inquiry, but it declined. One of the key weaknesses</w:t>
      </w:r>
      <w:r>
        <w:br/>
        <w:t>of the inquiry was that Penrose did not have the right to</w:t>
      </w:r>
      <w:r>
        <w:br/>
        <w:t>summon documents or people.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t>I remember when the scandal started to unfold in the</w:t>
      </w:r>
      <w:r>
        <w:br/>
        <w:t>'80s. As a surgeon who w</w:t>
      </w:r>
      <w:r>
        <w:t>as, of course, using blood on</w:t>
      </w:r>
      <w:r>
        <w:br/>
        <w:t>her patients, I remember how shocked I was at the mere</w:t>
      </w:r>
      <w:r>
        <w:br/>
        <w:t>thought that an action I might have taken could have</w:t>
      </w:r>
      <w:r>
        <w:br/>
        <w:t>harmed a patient I was looking after. In my elective</w:t>
      </w:r>
      <w:r>
        <w:br/>
        <w:t>surgery, I set about chasing every single blood cell to</w:t>
      </w:r>
      <w:r>
        <w:br/>
        <w:t>avoid spi</w:t>
      </w:r>
      <w:r>
        <w:t>lling blood. I used electrocautery and all sorts</w:t>
      </w:r>
      <w:r>
        <w:br/>
        <w:t>of modern techniques. If I were to wheel out the staff</w:t>
      </w:r>
      <w:r>
        <w:br/>
        <w:t>from my theatre now, they would moan about how long</w:t>
      </w:r>
      <w:r>
        <w:br/>
        <w:t>I used to spend doing that. If a clinician is dealing with</w:t>
      </w:r>
      <w:r>
        <w:br/>
        <w:t>someone who has been hit by a bus, howeve</w:t>
      </w:r>
      <w:r>
        <w:t>r, they have</w:t>
      </w:r>
      <w:r>
        <w:br/>
        <w:t>no choice.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t>I remember a critic of Penrose in 2015 saying that</w:t>
      </w:r>
      <w:r>
        <w:br/>
        <w:t>they were surprised that clinicians showed so much</w:t>
      </w:r>
      <w:r>
        <w:br/>
        <w:t>trust in the quality of blood, but a clinician who is using</w:t>
      </w:r>
      <w:r>
        <w:br/>
        <w:t>hundreds of drugs, implants, machines and blood products</w:t>
      </w:r>
      <w:r>
        <w:br/>
        <w:t xml:space="preserve">must be able </w:t>
      </w:r>
      <w:r>
        <w:t>to trust them. We have no mechanism</w:t>
      </w:r>
      <w:r>
        <w:br/>
        <w:t>personally to check them. That is the role of the</w:t>
      </w:r>
      <w:r>
        <w:br/>
        <w:t>Government and all their agencies. It is why we have</w:t>
      </w:r>
      <w:r>
        <w:br/>
        <w:t>licensing and inspections, and it is why action must be</w:t>
      </w:r>
      <w:r>
        <w:br/>
        <w:t>taken when there is a suspicion of harm. Failing to act,</w:t>
      </w:r>
      <w:r>
        <w:br/>
        <w:t>hidi</w:t>
      </w:r>
      <w:r>
        <w:t>ng and not dealing with the situation at the time all</w:t>
      </w:r>
      <w:r>
        <w:br/>
        <w:t>happened pre-devolution, and this inquiry must take</w:t>
      </w:r>
      <w:r>
        <w:br/>
        <w:t>account of that.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At a conference in Glasgow in 1980, clinicians were</w:t>
      </w:r>
      <w:r>
        <w:br/>
        <w:t>already raising concerns about changes in the liver</w:t>
      </w:r>
      <w:r>
        <w:br/>
        <w:t>function of patients who were</w:t>
      </w:r>
      <w:r>
        <w:t xml:space="preserve"> receiving blood concentrate</w:t>
      </w:r>
      <w:r>
        <w:br/>
        <w:t>for haemophilia. A 1981 meeting of the UK's Blood</w:t>
      </w:r>
      <w:r>
        <w:br/>
        <w:t>Transfusion Research Committee, which we have all</w:t>
      </w:r>
      <w:r>
        <w:br/>
        <w:t>read about recently, recognised that about 50 patients a</w:t>
      </w:r>
      <w:r>
        <w:br/>
        <w:t>year developed some form of liver damage. Yet the</w:t>
      </w:r>
      <w:r>
        <w:br/>
        <w:t>decision at that mee</w:t>
      </w:r>
      <w:r>
        <w:t>ting appeared to be to let that</w:t>
      </w:r>
      <w:r>
        <w:br/>
        <w:t>continue and simply to study the situation, using those</w:t>
      </w:r>
      <w:r>
        <w:br/>
        <w:t>patients as a way of developing a test for what was</w:t>
      </w:r>
      <w:r>
        <w:br/>
        <w:t>known at the time as non-A, non-B hepatitis. It is</w:t>
      </w:r>
      <w:r>
        <w:br/>
        <w:t>important that we ensure that this inquiry looks at all</w:t>
      </w:r>
      <w:r>
        <w:br/>
        <w:t>this. The</w:t>
      </w:r>
      <w:r>
        <w:t xml:space="preserve"> official from the Department of Health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193</w:t>
      </w:r>
    </w:p>
    <w:p w:rsidR="001266A2" w:rsidRDefault="008B3D52">
      <w:pPr>
        <w:pStyle w:val="Headerorfooter0"/>
        <w:framePr w:wrap="none" w:vAnchor="page" w:hAnchor="page" w:x="2567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4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194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[Dr Whitford]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Social Security who was at that meeting would not</w:t>
      </w:r>
      <w:r>
        <w:br/>
        <w:t>attend Penrose. Such people need to be called by this</w:t>
      </w:r>
      <w:r>
        <w:br/>
        <w:t>inquiry.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40"/>
        <w:jc w:val="both"/>
      </w:pPr>
      <w:r>
        <w:t>Going forward, the inquiry must include the families</w:t>
      </w:r>
      <w:r>
        <w:br/>
        <w:t>and the victims so that we are sensitive to what they</w:t>
      </w:r>
      <w:r>
        <w:br/>
        <w:t>want to know. This is also about not just the Government</w:t>
      </w:r>
      <w:r>
        <w:br/>
        <w:t>but producers—and not just producers in America. We</w:t>
      </w:r>
      <w:r>
        <w:br/>
        <w:t>try to make ourselves feel better by bla</w:t>
      </w:r>
      <w:r>
        <w:t>ming this on the</w:t>
      </w:r>
      <w:r>
        <w:br/>
        <w:t>States, where people bought blood, and where people</w:t>
      </w:r>
      <w:r>
        <w:br/>
        <w:t>with addictions, people living in poverty and prisoners</w:t>
      </w:r>
      <w:r>
        <w:br/>
        <w:t>were used. In the mid-70s, prisoners in this country</w:t>
      </w:r>
      <w:r>
        <w:br/>
        <w:t>were also used, and it is claimed that that was encouraged</w:t>
      </w:r>
      <w:r>
        <w:br/>
        <w:t xml:space="preserve">by the Home Office </w:t>
      </w:r>
      <w:r>
        <w:t>as part of prisoner rehabilitation.</w:t>
      </w:r>
      <w:r>
        <w:br/>
        <w:t>We need the documents on that; we need to understand</w:t>
      </w:r>
      <w:r>
        <w:br/>
        <w:t>if that decision was made. UK producers have often</w:t>
      </w:r>
      <w:r>
        <w:br/>
        <w:t>been found wanting in the quality of product they came</w:t>
      </w:r>
      <w:r>
        <w:br/>
        <w:t>up with, so we must not pat ourselves on the back and</w:t>
      </w:r>
      <w:r>
        <w:br/>
        <w:t>imagine</w:t>
      </w:r>
      <w:r>
        <w:t xml:space="preserve"> that the UK product was somehow safe and</w:t>
      </w:r>
      <w:r>
        <w:br/>
        <w:t>that this was all due to the US. We need to follow this</w:t>
      </w:r>
      <w:r>
        <w:br/>
        <w:t>right down and get the answers.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300"/>
        <w:jc w:val="both"/>
      </w:pPr>
      <w:r>
        <w:t>These people have been failed so many times, over</w:t>
      </w:r>
      <w:r>
        <w:br/>
        <w:t>and over, and it is crucial that that does not happen</w:t>
      </w:r>
      <w:r>
        <w:br/>
        <w:t>again. We need to keep</w:t>
      </w:r>
      <w:r>
        <w:t xml:space="preserve"> the Government on their toes.</w:t>
      </w:r>
      <w:r>
        <w:br/>
        <w:t>We need to have reports back from this inquiry as it is</w:t>
      </w:r>
      <w:r>
        <w:br/>
        <w:t>set up, so that we know what it is actually going to look</w:t>
      </w:r>
      <w:r>
        <w:br/>
        <w:t>into. If we fail to get answers this time, and particularly</w:t>
      </w:r>
      <w:r>
        <w:br/>
        <w:t>if we fail to deliver compensation for the lives lo</w:t>
      </w:r>
      <w:r>
        <w:t>st, the</w:t>
      </w:r>
      <w:r>
        <w:br/>
        <w:t>suffering, the failure to get a mortgage or insurance,</w:t>
      </w:r>
      <w:r>
        <w:br/>
        <w:t>and the costs of care, we will have failed these people all</w:t>
      </w:r>
      <w:r>
        <w:br/>
        <w:t>over again.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80"/>
        <w:ind w:firstLine="0"/>
        <w:jc w:val="both"/>
      </w:pPr>
      <w:r>
        <w:t>2.41 pm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Mims Davies </w:t>
      </w:r>
      <w:r>
        <w:t>(Eastleigh) (Con): I congratulate the</w:t>
      </w:r>
      <w:r>
        <w:br/>
        <w:t>hon. Member for Kingston upon Hull North (Diana</w:t>
      </w:r>
      <w:r>
        <w:br/>
        <w:t>Johnson) on sec</w:t>
      </w:r>
      <w:r>
        <w:t>uring this important debate. I was in the</w:t>
      </w:r>
      <w:r>
        <w:br/>
        <w:t>Chamber when the former Member for Leigh raised</w:t>
      </w:r>
      <w:r>
        <w:br/>
        <w:t>these very concerning issues, which need to be looked at</w:t>
      </w:r>
      <w:r>
        <w:br/>
        <w:t>in the inquiry. That struck a chord with me, so I am</w:t>
      </w:r>
      <w:r>
        <w:br/>
        <w:t>delighted to be back in the Chamber to see this debate.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40"/>
        <w:jc w:val="both"/>
      </w:pPr>
      <w:r>
        <w:t>Like many Members on both sides of the House, I</w:t>
      </w:r>
      <w:r>
        <w:br/>
        <w:t>have been contacted by constituents who have told me</w:t>
      </w:r>
      <w:r>
        <w:br/>
        <w:t>about their experiences and about how contaminated</w:t>
      </w:r>
      <w:r>
        <w:br/>
        <w:t>blood has affected them, their family life and their</w:t>
      </w:r>
      <w:r>
        <w:br/>
        <w:t>friends. Every so often as a constituency MP, we me</w:t>
      </w:r>
      <w:r>
        <w:t>et</w:t>
      </w:r>
      <w:r>
        <w:br/>
        <w:t>the saddest constituents who tell us the most heartbreaking</w:t>
      </w:r>
      <w:r>
        <w:br/>
        <w:t>stories. We sit there week in, week out, and those stories</w:t>
      </w:r>
      <w:r>
        <w:br/>
        <w:t>resonate with us, but they are not stories for the victims—</w:t>
      </w:r>
      <w:r>
        <w:br/>
        <w:t>they are daily life. These are wrecked lives, but the</w:t>
      </w:r>
      <w:r>
        <w:br/>
        <w:t>people have done not</w:t>
      </w:r>
      <w:r>
        <w:t>hing wrong of their own accord—it</w:t>
      </w:r>
      <w:r>
        <w:br/>
        <w:t>is pure injustice.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40"/>
        <w:jc w:val="both"/>
      </w:pPr>
      <w:r>
        <w:t>It is clear that the contaminated blood products that</w:t>
      </w:r>
      <w:r>
        <w:br/>
        <w:t>were used decades ago have continued daily to affect</w:t>
      </w:r>
      <w:r>
        <w:br/>
        <w:t>people's lives in a devastating and destructive way.</w:t>
      </w:r>
      <w:r>
        <w:br/>
        <w:t>When I have heard the stories of how people</w:t>
      </w:r>
      <w:r>
        <w:t xml:space="preserve"> have been</w:t>
      </w:r>
      <w:r>
        <w:br/>
        <w:t>affected, they have lived with me, and I can understand</w:t>
      </w:r>
      <w:r>
        <w:br/>
        <w:t>the campaigning that has been done by Members on</w:t>
      </w:r>
      <w:r>
        <w:br/>
        <w:t>both sides of the House. I am therefore delighted to talk</w:t>
      </w:r>
      <w:r>
        <w:br/>
        <w:t>about my constituents' experiences.</w:t>
      </w:r>
    </w:p>
    <w:p w:rsidR="001266A2" w:rsidRDefault="008B3D52">
      <w:pPr>
        <w:pStyle w:val="Telobesedila"/>
        <w:framePr w:w="4728" w:h="14515" w:hRule="exact" w:wrap="none" w:vAnchor="page" w:hAnchor="page" w:x="1093" w:y="1475"/>
        <w:shd w:val="clear" w:color="auto" w:fill="auto"/>
        <w:spacing w:after="0"/>
        <w:jc w:val="both"/>
      </w:pPr>
      <w:r>
        <w:t>Today, we finally recognise what has happened,</w:t>
      </w:r>
      <w:r>
        <w:t xml:space="preserve"> and</w:t>
      </w:r>
      <w:r>
        <w:br/>
        <w:t>the Government are ready to tackle this injustice. I am</w:t>
      </w:r>
      <w:r>
        <w:br/>
        <w:t>delighted that that is being done in the name of the</w:t>
      </w:r>
      <w:r>
        <w:br/>
        <w:t>victims and their families, who did nothing to bring this</w:t>
      </w:r>
      <w:r>
        <w:br/>
        <w:t>on themselves.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20"/>
        <w:ind w:firstLine="200"/>
        <w:jc w:val="both"/>
      </w:pPr>
      <w:r>
        <w:t>After I became the MP for Eastleigh in May 2015, I</w:t>
      </w:r>
      <w:r>
        <w:br/>
        <w:t>met one of my cons</w:t>
      </w:r>
      <w:r>
        <w:t>tituents from Bishopstoke, Gary</w:t>
      </w:r>
      <w:r>
        <w:br/>
        <w:t>Webster, who has been left coping with HIV, hepatitis C</w:t>
      </w:r>
      <w:r>
        <w:br/>
        <w:t>and possibly variant Creutzfeldt-Jakob disease as a</w:t>
      </w:r>
      <w:r>
        <w:br/>
        <w:t>result of the NHS blood products that were used during</w:t>
      </w:r>
      <w:r>
        <w:br/>
        <w:t>a routine procedure in the 1980s to treat his haemophilia.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>Dr</w:t>
      </w:r>
      <w:r>
        <w:rPr>
          <w:b/>
          <w:bCs/>
        </w:rPr>
        <w:t xml:space="preserve"> Whitford: </w:t>
      </w:r>
      <w:r>
        <w:t>It will be important that the inquiry</w:t>
      </w:r>
      <w:r>
        <w:br/>
        <w:t>goes far enough back. The decision to heat-treat albumin</w:t>
      </w:r>
      <w:r>
        <w:br/>
        <w:t>for hepatitis B was made in the mid-60s, but we did not</w:t>
      </w:r>
      <w:r>
        <w:br/>
        <w:t>treat concentrates. We need to make sure that all these</w:t>
      </w:r>
      <w:r>
        <w:br/>
        <w:t>conditions are included.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Mims Davies: </w:t>
      </w:r>
      <w:r>
        <w:t>I thank the hon. Lady for that input. It</w:t>
      </w:r>
      <w:r>
        <w:br/>
        <w:t>is absolutely right that she, like all our constituents,</w:t>
      </w:r>
      <w:r>
        <w:br/>
        <w:t>brings her experience to this. We need to make sure that</w:t>
      </w:r>
      <w:r>
        <w:br/>
        <w:t>we do go back far enough.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Last year, Gary attended a debate we had here once</w:t>
      </w:r>
      <w:r>
        <w:br/>
        <w:t>again to discuss this he</w:t>
      </w:r>
      <w:r>
        <w:t>artbreaking issue. He attended a</w:t>
      </w:r>
      <w:r>
        <w:br/>
        <w:t>specialist school in Alton, where he was one of many</w:t>
      </w:r>
      <w:r>
        <w:br/>
        <w:t>haemophiliacs. He told me that he kept in contact with</w:t>
      </w:r>
      <w:r>
        <w:br/>
        <w:t>around 100 other students, all of whom had been</w:t>
      </w:r>
      <w:r>
        <w:br/>
        <w:t>affected by contaminated blood, although only around</w:t>
      </w:r>
      <w:r>
        <w:br/>
        <w:t xml:space="preserve">20 were still </w:t>
      </w:r>
      <w:r>
        <w:t>alive. These students all contracted illnesses</w:t>
      </w:r>
      <w:r>
        <w:br/>
        <w:t>through blood products they had received because of</w:t>
      </w:r>
      <w:r>
        <w:br/>
        <w:t>their haemophilia. Tragically, Gary's story is similar to</w:t>
      </w:r>
      <w:r>
        <w:br/>
        <w:t>that of thousands of others across the country.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Other constituents, some of whom wish not to be</w:t>
      </w:r>
      <w:r>
        <w:br/>
        <w:t>nam</w:t>
      </w:r>
      <w:r>
        <w:t>ed, have had grave financial burdens placed on</w:t>
      </w:r>
      <w:r>
        <w:br/>
        <w:t>them and their families as a result of the diseases they</w:t>
      </w:r>
      <w:r>
        <w:br/>
        <w:t>contracted from contaminated blood, which have affected</w:t>
      </w:r>
      <w:r>
        <w:br/>
        <w:t>their lives. It is only right that we support those whose</w:t>
      </w:r>
      <w:r>
        <w:br/>
        <w:t>lives have been significantly affected</w:t>
      </w:r>
      <w:r>
        <w:t xml:space="preserve"> by these contaminated</w:t>
      </w:r>
      <w:r>
        <w:br/>
        <w:t>products. I am therefore pleased to hear about the</w:t>
      </w:r>
      <w:r>
        <w:br/>
        <w:t>additional support that the Government will provide to</w:t>
      </w:r>
      <w:r>
        <w:br/>
        <w:t>those who have been roundly affected. I am particularly</w:t>
      </w:r>
      <w:r>
        <w:br/>
        <w:t>pleased that the annual payments for those with hepatitis</w:t>
      </w:r>
      <w:r>
        <w:br/>
        <w:t xml:space="preserve">stage 2 will </w:t>
      </w:r>
      <w:r>
        <w:t>increase to £15,500, and then to £18,500 in</w:t>
      </w:r>
      <w:r>
        <w:br/>
        <w:t>2018-19. Payments to those co-infected with HIV and</w:t>
      </w:r>
      <w:r>
        <w:br/>
        <w:t>hepatitis stage 2 will also go up, to £36,500 by 2018-19. I</w:t>
      </w:r>
      <w:r>
        <w:br/>
        <w:t>am pleased to see that these payments will be linked</w:t>
      </w:r>
      <w:r>
        <w:br/>
        <w:t>to CPI.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That will help to support all our const</w:t>
      </w:r>
      <w:r>
        <w:t>ituents we</w:t>
      </w:r>
      <w:r>
        <w:br/>
        <w:t>know have been affected. I know from speaking to Gary</w:t>
      </w:r>
      <w:r>
        <w:br/>
        <w:t>and others about the real hardship and challenges these</w:t>
      </w:r>
      <w:r>
        <w:br/>
        <w:t>conditions have brought to their lives, and about the</w:t>
      </w:r>
      <w:r>
        <w:br/>
        <w:t>difficulty they face in working, and in bringing up and</w:t>
      </w:r>
      <w:r>
        <w:br/>
        <w:t>supporting their families</w:t>
      </w:r>
      <w:r>
        <w:t xml:space="preserve"> in the way they would have</w:t>
      </w:r>
      <w:r>
        <w:br/>
        <w:t>liked had they not been affected.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20"/>
        <w:ind w:firstLine="200"/>
        <w:jc w:val="both"/>
      </w:pPr>
      <w:r>
        <w:t>Almost £400 million has been paid out to those</w:t>
      </w:r>
      <w:r>
        <w:br/>
        <w:t>affected by five different organisations, which have been</w:t>
      </w:r>
      <w:r>
        <w:br/>
        <w:t>funded by the Department of Health. I am delighted to</w:t>
      </w:r>
      <w:r>
        <w:br/>
        <w:t>hear about the £125 million the Gov</w:t>
      </w:r>
      <w:r>
        <w:t>ernment have</w:t>
      </w:r>
      <w:r>
        <w:br/>
        <w:t>committed as additional funding for the reformed scheme,</w:t>
      </w:r>
      <w:r>
        <w:br/>
        <w:t>which will double the Department's annual spend on</w:t>
      </w:r>
      <w:r>
        <w:br/>
        <w:t>the scheme over the next five years. Thatmoneymustgo</w:t>
      </w:r>
      <w:r>
        <w:br/>
        <w:t>to the people who really need it—that should absolutely</w:t>
      </w:r>
      <w:r>
        <w:br/>
        <w:t>be noted—because the daily</w:t>
      </w:r>
      <w:r>
        <w:t>-life decisions they have</w:t>
      </w:r>
      <w:r>
        <w:br/>
        <w:t>made have been really difficult because of their financial</w:t>
      </w:r>
      <w:r>
        <w:br/>
        <w:t>impact.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Kelvin Hopkins </w:t>
      </w:r>
      <w:r>
        <w:t>(Luton North) (Lab): The hon. Lady</w:t>
      </w:r>
      <w:r>
        <w:br/>
        <w:t>talks about a reformed scheme, and some people have</w:t>
      </w:r>
      <w:r>
        <w:br/>
        <w:t>fallen outside the existing scheme. My constituent Sharon</w:t>
      </w:r>
      <w:r>
        <w:br/>
        <w:t>Moo</w:t>
      </w:r>
      <w:r>
        <w:t>re, who suffered a transfusion of contaminated</w:t>
      </w:r>
      <w:r>
        <w:br/>
        <w:t>blood, has been told that she is outside the criteria.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195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196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Would the hon. Lady urge the Government to look at</w:t>
      </w:r>
      <w:r>
        <w:br/>
        <w:t xml:space="preserve">cases again under </w:t>
      </w:r>
      <w:r>
        <w:t>the new scheme to make sure that</w:t>
      </w:r>
      <w:r>
        <w:br/>
        <w:t>people are not missed and not excluded unnecessarily?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Mims Davies: </w:t>
      </w:r>
      <w:r>
        <w:t>I thank the hon. Gentleman for bringing</w:t>
      </w:r>
      <w:r>
        <w:br/>
        <w:t>that point forward. There is nothing more frustrating</w:t>
      </w:r>
      <w:r>
        <w:br/>
        <w:t>for an MP than hearing that people have just fallen</w:t>
      </w:r>
      <w:r>
        <w:br/>
        <w:t>outside th</w:t>
      </w:r>
      <w:r>
        <w:t>e bracket. That is the worst place to be, and</w:t>
      </w:r>
      <w:r>
        <w:br/>
        <w:t>the scope of the inquiry will perhaps give us the chance</w:t>
      </w:r>
      <w:r>
        <w:br/>
        <w:t>to look at that.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This Government have done significantly more than</w:t>
      </w:r>
      <w:r>
        <w:br/>
        <w:t>other Governments to protect those who have been</w:t>
      </w:r>
      <w:r>
        <w:br/>
        <w:t>affected. There is a commitment to en</w:t>
      </w:r>
      <w:r>
        <w:t>sure that we pull</w:t>
      </w:r>
      <w:r>
        <w:br/>
        <w:t>the five fairly complex schemes together and transfer</w:t>
      </w:r>
      <w:r>
        <w:br/>
        <w:t>them into a new scheme in 2017. These people have</w:t>
      </w:r>
      <w:r>
        <w:br/>
        <w:t>complicated and difficult lives anyway, and it is only</w:t>
      </w:r>
      <w:r>
        <w:br/>
        <w:t>right that we make it easier for victims to get the</w:t>
      </w:r>
      <w:r>
        <w:br/>
        <w:t>support they need.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 xml:space="preserve">I am so </w:t>
      </w:r>
      <w:r>
        <w:t>pleased that the Prime Minister made her</w:t>
      </w:r>
      <w:r>
        <w:br/>
        <w:t>announcement this morning and that there will be a full</w:t>
      </w:r>
      <w:r>
        <w:br/>
        <w:t>and wide-ranging inquiry into the tragedy. I am pleased</w:t>
      </w:r>
      <w:r>
        <w:br/>
        <w:t>that the inquiry will be drawn together by the victims, to</w:t>
      </w:r>
      <w:r>
        <w:br/>
        <w:t>support and suit the victims. I am pleased t</w:t>
      </w:r>
      <w:r>
        <w:t>hat they will</w:t>
      </w:r>
      <w:r>
        <w:br/>
        <w:t>finally have a voice—the strongest voice possible—so</w:t>
      </w:r>
      <w:r>
        <w:br/>
        <w:t>that they can get the most and the fullest answers they</w:t>
      </w:r>
      <w:r>
        <w:br/>
        <w:t>can, which is what they deserve. It is only right that this</w:t>
      </w:r>
      <w:r>
        <w:br/>
        <w:t>consultation will be held with those affected by this</w:t>
      </w:r>
      <w:r>
        <w:br/>
        <w:t>terrible injustice,</w:t>
      </w:r>
      <w:r>
        <w:t xml:space="preserve"> so that their families also have a voice.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I hope that the inquiry will provide answers for those</w:t>
      </w:r>
      <w:r>
        <w:br/>
        <w:t>who are looking for them. In particular, there are concerns</w:t>
      </w:r>
      <w:r>
        <w:br/>
        <w:t>about criminality—when I heard that issue raised in</w:t>
      </w:r>
      <w:r>
        <w:br/>
        <w:t>this House, it was extremely concerning. We no</w:t>
      </w:r>
      <w:r>
        <w:t>w have a</w:t>
      </w:r>
      <w:r>
        <w:br/>
        <w:t>vehicle to get people's voices heard, and if there is</w:t>
      </w:r>
      <w:r>
        <w:br/>
        <w:t>anything that should be going through the courts, we</w:t>
      </w:r>
      <w:r>
        <w:br/>
        <w:t>can do something about that.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t>With this inquiry, we have an opportunity to make</w:t>
      </w:r>
      <w:r>
        <w:br/>
        <w:t>sure that no voice is lost, and that the victims and their</w:t>
      </w:r>
      <w:r>
        <w:br/>
      </w:r>
      <w:r>
        <w:t>families get the right inquiry, the fullest compensation</w:t>
      </w:r>
      <w:r>
        <w:br/>
        <w:t>and the answers they rightly deserve.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300"/>
        <w:jc w:val="both"/>
      </w:pPr>
      <w:r>
        <w:rPr>
          <w:b/>
          <w:bCs/>
        </w:rPr>
        <w:t xml:space="preserve">Mr Speaker: </w:t>
      </w:r>
      <w:r>
        <w:t>Order. May I just advise the House that</w:t>
      </w:r>
      <w:r>
        <w:br/>
        <w:t>with the exception of the maiden speaker whom I am</w:t>
      </w:r>
      <w:r>
        <w:br/>
        <w:t xml:space="preserve">about to call, colleagues </w:t>
      </w:r>
      <w:r>
        <w:t>should be thinking in terms of</w:t>
      </w:r>
      <w:r>
        <w:br/>
        <w:t>speeches of five minutes each, or at most six, if the</w:t>
      </w:r>
      <w:r>
        <w:br/>
        <w:t>Chair is to accommodate everybody? I am sure there</w:t>
      </w:r>
      <w:r>
        <w:br/>
        <w:t>are colleagues who would like to expatiate eloquently</w:t>
      </w:r>
      <w:r>
        <w:br/>
        <w:t>and at length, and on other occasions they might be free</w:t>
      </w:r>
      <w:r>
        <w:br/>
        <w:t>to do so,</w:t>
      </w:r>
      <w:r>
        <w:t xml:space="preserve"> but that will have to wait, I say to the hon.</w:t>
      </w:r>
      <w:r>
        <w:br/>
        <w:t>Member for Hammersmith (Andy Slaughter), for the</w:t>
      </w:r>
      <w:r>
        <w:br/>
        <w:t>long winter evenings that lie ahead. Before that, I hope</w:t>
      </w:r>
      <w:r>
        <w:br/>
        <w:t>that we can give a warm, enthusiastic and encouraging</w:t>
      </w:r>
      <w:r>
        <w:br/>
        <w:t>welcome to our maiden speaker, Anneliese Dodds.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80"/>
        <w:ind w:firstLine="0"/>
      </w:pPr>
      <w:r>
        <w:t>2</w:t>
      </w:r>
      <w:r>
        <w:t>.50 pm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Anneliese Dodds </w:t>
      </w:r>
      <w:r>
        <w:t>(Oxford East) (Lab/Co-op): Thank</w:t>
      </w:r>
      <w:r>
        <w:br/>
        <w:t>you very much indeed, Mr Speaker. I am very grateful</w:t>
      </w:r>
      <w:r>
        <w:br/>
        <w:t>to my hon. Friend the Member for Kingston upon Hull</w:t>
      </w:r>
      <w:r>
        <w:br/>
        <w:t>North (Diana Johnson) for securing this debate.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 xml:space="preserve">As the new MP for Oxford East, I must say that </w:t>
      </w:r>
      <w:r>
        <w:t>it is a</w:t>
      </w:r>
      <w:r>
        <w:br/>
        <w:t>shame to me that it was the Oxford haemophilia centre</w:t>
      </w:r>
      <w:r>
        <w:br/>
        <w:t>that produced blood products which resulted in many</w:t>
      </w:r>
      <w:r>
        <w:br/>
        <w:t>people contracting blood-borne diseases, and further,</w:t>
      </w:r>
      <w:r>
        <w:br/>
        <w:t>that guidance from the centre in the early 1980s advocated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60"/>
        <w:ind w:firstLine="0"/>
        <w:jc w:val="both"/>
      </w:pPr>
      <w:r>
        <w:t>the use of humans to test inf</w:t>
      </w:r>
      <w:r>
        <w:t>ectivity. I will repeat</w:t>
      </w:r>
      <w:r>
        <w:br/>
        <w:t>that—the use of humans to test infectivity. However, I</w:t>
      </w:r>
      <w:r>
        <w:br/>
        <w:t>am very proud of the people from Oxford who have</w:t>
      </w:r>
      <w:r>
        <w:br/>
        <w:t>campaigned for so many years for justice, along with</w:t>
      </w:r>
      <w:r>
        <w:br/>
        <w:t>many others mentioned by my hon. Friends. Their</w:t>
      </w:r>
      <w:r>
        <w:br/>
        <w:t>fight, as we have heard, ha</w:t>
      </w:r>
      <w:r>
        <w:t>s been simply for truth and</w:t>
      </w:r>
      <w:r>
        <w:br/>
        <w:t>for accountability so that events like these can never</w:t>
      </w:r>
      <w:r>
        <w:br/>
        <w:t>happen again. As I start my maiden speech, I would like</w:t>
      </w:r>
      <w:r>
        <w:br/>
        <w:t>to dedicate my words to them and to all the other</w:t>
      </w:r>
      <w:r>
        <w:br/>
        <w:t>people in Oxford who fought for justice against all the</w:t>
      </w:r>
      <w:r>
        <w:br/>
        <w:t>odds—not le</w:t>
      </w:r>
      <w:r>
        <w:t>ast, also, the survivors of the Bullfinch</w:t>
      </w:r>
      <w:r>
        <w:br/>
        <w:t>sexual abuse scandal, whose bravery has been remarkable</w:t>
      </w:r>
      <w:r>
        <w:br/>
        <w:t>and an inspiration.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I am enormously grateful to the people of Oxford</w:t>
      </w:r>
      <w:r>
        <w:br/>
        <w:t>East for electing me as their representative. As such, I of</w:t>
      </w:r>
      <w:r>
        <w:br/>
        <w:t xml:space="preserve">course take over from Andrew </w:t>
      </w:r>
      <w:r>
        <w:t>Smith, who served us for</w:t>
      </w:r>
      <w:r>
        <w:br/>
        <w:t>three decades as our MP and who many people in all</w:t>
      </w:r>
      <w:r>
        <w:br/>
        <w:t>parts of this House knew very well. Like many people,</w:t>
      </w:r>
      <w:r>
        <w:br/>
        <w:t>Andrew came initially to Oxford unsure of whether it</w:t>
      </w:r>
      <w:r>
        <w:br/>
        <w:t>would become his home, but quickly recognised the</w:t>
      </w:r>
      <w:r>
        <w:br/>
        <w:t xml:space="preserve">potential of our great </w:t>
      </w:r>
      <w:r>
        <w:t>city, not least because as a student</w:t>
      </w:r>
      <w:r>
        <w:br/>
        <w:t>he met, very quickly, his wonderful wife Val, who was</w:t>
      </w:r>
      <w:r>
        <w:br/>
        <w:t>also known by many people in this House. Val was an</w:t>
      </w:r>
      <w:r>
        <w:br/>
        <w:t>incredibly powerful advocate for the community of</w:t>
      </w:r>
      <w:r>
        <w:br/>
        <w:t>Blackbird Leys, which she served as a county and city</w:t>
      </w:r>
      <w:r>
        <w:br/>
        <w:t>councillo</w:t>
      </w:r>
      <w:r>
        <w:t>r for many years. Her wisdom and her kindness</w:t>
      </w:r>
      <w:r>
        <w:br/>
        <w:t>is still very sadly missed by many of us.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Andrew is undoubtedly best known in Oxford East as</w:t>
      </w:r>
      <w:r>
        <w:br/>
        <w:t>a diligent constituency MP who cares passionately about</w:t>
      </w:r>
      <w:r>
        <w:br/>
        <w:t>our city and all its people, including of course those</w:t>
      </w:r>
      <w:r>
        <w:br/>
        <w:t>living</w:t>
      </w:r>
      <w:r>
        <w:t xml:space="preserve"> in his home community of Blackbird Leys. But</w:t>
      </w:r>
      <w:r>
        <w:br/>
        <w:t>Andrew also had a very distinguished career in Parliament,</w:t>
      </w:r>
      <w:r>
        <w:br/>
        <w:t>including serving in the Cabinet as Chief Secretary to</w:t>
      </w:r>
      <w:r>
        <w:br/>
        <w:t>the Treasury from 1999 to 2002, and then as Secretary</w:t>
      </w:r>
      <w:r>
        <w:br/>
        <w:t>of State for Work and Pensions from 2002 t</w:t>
      </w:r>
      <w:r>
        <w:t>o 2004.</w:t>
      </w:r>
      <w:r>
        <w:br/>
        <w:t>Andrew's work, with others, lifted more than a million</w:t>
      </w:r>
      <w:r>
        <w:br/>
        <w:t>pensioners and half a million children out of poverty,</w:t>
      </w:r>
      <w:r>
        <w:br/>
        <w:t>helped restore the national finances—a piece of history</w:t>
      </w:r>
      <w:r>
        <w:br/>
        <w:t>often ignored or, sadly, distorted in this House—and</w:t>
      </w:r>
      <w:r>
        <w:br/>
        <w:t>brought in some of the bigges</w:t>
      </w:r>
      <w:r>
        <w:t>t increases in health and</w:t>
      </w:r>
      <w:r>
        <w:br/>
        <w:t>overseas aid spending our country has ever seen. Andrew</w:t>
      </w:r>
      <w:r>
        <w:br/>
        <w:t>also presided over groundbreaking disability rights</w:t>
      </w:r>
      <w:r>
        <w:br/>
        <w:t>legislation, set up the pension protection fund, and</w:t>
      </w:r>
      <w:r>
        <w:br/>
        <w:t>helped bring in the pension credit, among many, many</w:t>
      </w:r>
      <w:r>
        <w:br/>
        <w:t>more transformat</w:t>
      </w:r>
      <w:r>
        <w:t>ive initiatives.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Andrew is none the less an incredibly humble man.</w:t>
      </w:r>
      <w:r>
        <w:br/>
        <w:t>He always stressed how his achievements came about</w:t>
      </w:r>
      <w:r>
        <w:br/>
        <w:t>through working with others, either in this House or in</w:t>
      </w:r>
      <w:r>
        <w:br/>
        <w:t>Oxford. In fact, Andrew is so humble that when he was</w:t>
      </w:r>
      <w:r>
        <w:br/>
        <w:t>in the Cabinet running Brita</w:t>
      </w:r>
      <w:r>
        <w:t>in's welfare state, his own</w:t>
      </w:r>
      <w:r>
        <w:br/>
        <w:t>television was so dilapidated that it had to be whacked</w:t>
      </w:r>
      <w:r>
        <w:br/>
        <w:t>many times before it would actually work. He is very</w:t>
      </w:r>
      <w:r>
        <w:br/>
        <w:t>intelligent but also very straightforward, without any</w:t>
      </w:r>
      <w:r>
        <w:br/>
        <w:t>airs or graces, and is immensely respected for it. I am</w:t>
      </w:r>
      <w:r>
        <w:br/>
        <w:t>sure tha</w:t>
      </w:r>
      <w:r>
        <w:t>t Members in all parts of this House will wish</w:t>
      </w:r>
      <w:r>
        <w:br/>
        <w:t>him very well for a long and very happy retirement.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Oxford East could be imagined as a constituency</w:t>
      </w:r>
      <w:r>
        <w:br/>
        <w:t>filled only with gleaming spires, detectives driving Aston</w:t>
      </w:r>
      <w:r>
        <w:br/>
        <w:t>Martins, and mysterious university dons. But while</w:t>
      </w:r>
      <w:r>
        <w:br/>
        <w:t>Oxford East boasts two excellent universities and bustles</w:t>
      </w:r>
      <w:r>
        <w:br/>
        <w:t>with students during term time, Oxford also has an</w:t>
      </w:r>
      <w:r>
        <w:br/>
        <w:t>impressive industrial heritage, and enormous further</w:t>
      </w:r>
      <w:r>
        <w:br/>
        <w:t>industrial potential, with the right infrastructure investment</w:t>
      </w:r>
      <w:r>
        <w:br/>
        <w:t>and support. What was the Pres</w:t>
      </w:r>
      <w:r>
        <w:t>sed Steel Company</w:t>
      </w:r>
      <w:r>
        <w:br/>
        <w:t>plant, now BMW Cowley, produces nearly a quarter of</w:t>
      </w:r>
      <w:r>
        <w:br/>
        <w:t>a million Mini cars every year. Its engineers, technicians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197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198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[Anneliese Dodds]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>and apprentices are among</w:t>
      </w:r>
      <w:r>
        <w:t xml:space="preserve"> the best in the world. Oxford</w:t>
      </w:r>
      <w:r>
        <w:br/>
        <w:t>as a city voted to remain in the EU, although some</w:t>
      </w:r>
      <w:r>
        <w:br/>
        <w:t>areas in the city had a majority to leave. Whether people</w:t>
      </w:r>
      <w:r>
        <w:br/>
        <w:t>voted to leave or to remain, no one voted to deny our</w:t>
      </w:r>
      <w:r>
        <w:br/>
        <w:t>city its potential. It is essential that European markets</w:t>
      </w:r>
      <w:r>
        <w:br/>
        <w:t>rema</w:t>
      </w:r>
      <w:r>
        <w:t>in open to businesses like BMW Cowley, and that</w:t>
      </w:r>
      <w:r>
        <w:br/>
        <w:t>we retain Oxford's many and various links with European</w:t>
      </w:r>
      <w:r>
        <w:br/>
        <w:t>and global science, as well as protecting the EU citizens</w:t>
      </w:r>
      <w:r>
        <w:br/>
        <w:t>who have made their home in our city.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In fact, Oxford is a city that has always looked</w:t>
      </w:r>
      <w:r>
        <w:br/>
        <w:t>outward</w:t>
      </w:r>
      <w:r>
        <w:t>s, as the first ever Oxfam shop on Broad Street</w:t>
      </w:r>
      <w:r>
        <w:br/>
        <w:t>reminds us. People with roots from all over the world</w:t>
      </w:r>
      <w:r>
        <w:br/>
        <w:t>call Oxford East their home. I am very proud that in my</w:t>
      </w:r>
      <w:r>
        <w:br/>
        <w:t>constituency we have five mosques, many different Christian</w:t>
      </w:r>
      <w:r>
        <w:br/>
        <w:t>churches, and substantial Sikh, Hindu,</w:t>
      </w:r>
      <w:r>
        <w:t xml:space="preserve"> Buddhist and</w:t>
      </w:r>
      <w:r>
        <w:br/>
        <w:t>Jewish populations. But I feel that the potential of</w:t>
      </w:r>
      <w:r>
        <w:br/>
        <w:t>many people from all of our communities in Oxford</w:t>
      </w:r>
      <w:r>
        <w:br/>
        <w:t>East is currently being held back.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Yesterday I attended the funeral of Bill Buckingham,</w:t>
      </w:r>
      <w:r>
        <w:br/>
        <w:t>who had been a Labour councillor and campaigner in</w:t>
      </w:r>
      <w:r>
        <w:br/>
      </w:r>
      <w:r>
        <w:t>Oxford East for 70 years; he died at the age of 96. Bill</w:t>
      </w:r>
      <w:r>
        <w:br/>
        <w:t>was among many who came back after serving our</w:t>
      </w:r>
      <w:r>
        <w:br/>
        <w:t>country in the second world war, determined that Lloyd</w:t>
      </w:r>
      <w:r>
        <w:br/>
        <w:t>George's promise after the first world war now had to</w:t>
      </w:r>
      <w:r>
        <w:br/>
        <w:t>be turned into a socially inclusive reality</w:t>
      </w:r>
      <w:r>
        <w:t>, with homes</w:t>
      </w:r>
      <w:r>
        <w:br/>
        <w:t>built for heroes as part of mixed communities to be</w:t>
      </w:r>
      <w:r>
        <w:br/>
        <w:t>proud of. As Bevan put it at the time, we needed</w:t>
      </w:r>
      <w:r>
        <w:br/>
        <w:t>high-quality housing where the doctor, the grocer, the</w:t>
      </w:r>
      <w:r>
        <w:br/>
        <w:t>butcher and the farm labourer could all be neighbours,</w:t>
      </w:r>
      <w:r>
        <w:br/>
        <w:t>without social distinction.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What</w:t>
      </w:r>
      <w:r>
        <w:t xml:space="preserve"> of that ambitious vision survives now? House</w:t>
      </w:r>
      <w:r>
        <w:br/>
        <w:t>prices and rents in Oxford are the least affordable in</w:t>
      </w:r>
      <w:r>
        <w:br/>
        <w:t>Britain outside London. Renters of homes have fewer</w:t>
      </w:r>
      <w:r>
        <w:br/>
        <w:t>rights than if they were renting a sofa or a fridge. The</w:t>
      </w:r>
      <w:r>
        <w:br/>
        <w:t>rules for housing benefit have been changed so</w:t>
      </w:r>
      <w:r>
        <w:t xml:space="preserve"> people</w:t>
      </w:r>
      <w:r>
        <w:br/>
        <w:t>whose families have lived in Oxford for generations are</w:t>
      </w:r>
      <w:r>
        <w:br/>
        <w:t>being forced out of their city for the crime of merely</w:t>
      </w:r>
      <w:r>
        <w:br/>
        <w:t>earning an average, not above-average, wage; and, to</w:t>
      </w:r>
      <w:r>
        <w:br/>
        <w:t>pay for the right to buy in housing association properties,</w:t>
      </w:r>
      <w:r>
        <w:br/>
        <w:t>up to a third of Oxford'</w:t>
      </w:r>
      <w:r>
        <w:t>s remaining council stock could</w:t>
      </w:r>
      <w:r>
        <w:br/>
        <w:t>vanish.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For me, people doing their best to bring up their</w:t>
      </w:r>
      <w:r>
        <w:br/>
        <w:t>children on low incomes in Oxford are today's heroes</w:t>
      </w:r>
      <w:r>
        <w:br/>
        <w:t>and heroines. Often running between more than one job</w:t>
      </w:r>
      <w:r>
        <w:br/>
        <w:t>to make ends meet, I must say that it comes as a slap in</w:t>
      </w:r>
      <w:r>
        <w:br/>
        <w:t>th</w:t>
      </w:r>
      <w:r>
        <w:t>e face to them when they hear politicians refusing to</w:t>
      </w:r>
      <w:r>
        <w:br/>
        <w:t>admit that there is such a thing as in-work poverty. I</w:t>
      </w:r>
      <w:r>
        <w:br/>
        <w:t>was disturbed to hear that repeatedly in this House last</w:t>
      </w:r>
      <w:r>
        <w:br/>
        <w:t>week. Britain, and especially Oxford, urgently needs</w:t>
      </w:r>
      <w:r>
        <w:br/>
        <w:t>more genuinely affordable homes, with</w:t>
      </w:r>
      <w:r>
        <w:t xml:space="preserve"> affordability not</w:t>
      </w:r>
      <w:r>
        <w:br/>
        <w:t>covering homes worth £400,000, as is currently the case.</w:t>
      </w:r>
      <w:r>
        <w:br/>
        <w:t>Renters need stronger rights, and they need, above all, a</w:t>
      </w:r>
      <w:r>
        <w:br/>
        <w:t>system that recognises houses as homes—as places to</w:t>
      </w:r>
      <w:r>
        <w:br/>
        <w:t>live and not merely investment opportunities. We also,</w:t>
      </w:r>
      <w:r>
        <w:br/>
        <w:t>of course, need</w:t>
      </w:r>
      <w:r>
        <w:t xml:space="preserve"> to unlock the potential of our communities</w:t>
      </w:r>
      <w:r>
        <w:br/>
        <w:t>and not allow them to be asset-stripped.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I live on the Rose Hill estate in Oxford with my</w:t>
      </w:r>
      <w:r>
        <w:br/>
        <w:t>family—I am very pleased that some of them are here</w:t>
      </w:r>
      <w:r>
        <w:br/>
        <w:t>today. It is a wonderful, friendly place, albeit one where</w:t>
      </w:r>
      <w:r>
        <w:br/>
        <w:t>almost half</w:t>
      </w:r>
      <w:r>
        <w:t xml:space="preserve"> the children on the estate grow up in</w:t>
      </w:r>
      <w:r>
        <w:br/>
        <w:t>poverty. Bill Buckingham, along with many other local</w:t>
      </w:r>
      <w:r>
        <w:br/>
        <w:t>people, kept Rose Hill's community centre going through</w:t>
      </w:r>
      <w:r>
        <w:br/>
        <w:t>thick and thin, even when it burned down, and now we</w:t>
      </w:r>
      <w:r>
        <w:br/>
        <w:t>have a new centre on my estate, but other community</w:t>
      </w:r>
    </w:p>
    <w:p w:rsidR="001266A2" w:rsidRDefault="008B3D52">
      <w:pPr>
        <w:pStyle w:val="Telobesedila"/>
        <w:framePr w:w="4728" w:h="420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fa</w:t>
      </w:r>
      <w:r>
        <w:t>cilities have been run down in recent years. I loved</w:t>
      </w:r>
      <w:r>
        <w:br/>
        <w:t>meeting other parents during baby sessions at the children's</w:t>
      </w:r>
      <w:r>
        <w:br/>
        <w:t>centre when I had my first child four years ago. As you</w:t>
      </w:r>
      <w:r>
        <w:br/>
        <w:t>can see, he is quite grown-up now, albeit a little bit tired.</w:t>
      </w:r>
      <w:r>
        <w:br/>
        <w:t>But by the time my daugh</w:t>
      </w:r>
      <w:r>
        <w:t>ter arrived 18 months ago,</w:t>
      </w:r>
      <w:r>
        <w:br/>
        <w:t>there were no more baby sessions available. Instead, the</w:t>
      </w:r>
      <w:r>
        <w:br/>
        <w:t>children's centre is only available for supervised contact</w:t>
      </w:r>
      <w:r>
        <w:br/>
        <w:t>sessions and for two—that is two—hours a week of</w:t>
      </w:r>
      <w:r>
        <w:br/>
        <w:t>supervised play. Community spaces such as children's</w:t>
      </w:r>
      <w:r>
        <w:br/>
        <w:t>centres may</w:t>
      </w:r>
      <w:r>
        <w:t xml:space="preserve"> not grab the headlines, but for many people</w:t>
      </w:r>
      <w:r>
        <w:br/>
        <w:t>they mean the difference between loneliness and friendship,</w:t>
      </w:r>
      <w:r>
        <w:br/>
        <w:t>between ill-health and wellbeing, and between division</w:t>
      </w:r>
      <w:r>
        <w:br/>
        <w:t>and neighbourliness.</w:t>
      </w:r>
    </w:p>
    <w:p w:rsidR="001266A2" w:rsidRDefault="008B3D52">
      <w:pPr>
        <w:pStyle w:val="Telobesedila"/>
        <w:framePr w:w="4728" w:h="420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Oxford East and its incredible people have so much</w:t>
      </w:r>
      <w:r>
        <w:br/>
        <w:t>potential, but too often</w:t>
      </w:r>
      <w:r>
        <w:t>, I feel, they are being held back.</w:t>
      </w:r>
      <w:r>
        <w:br/>
        <w:t>As their MP, I am ambitious for our city and its people,</w:t>
      </w:r>
      <w:r>
        <w:br/>
        <w:t>and I will devote the time they have given me in this</w:t>
      </w:r>
      <w:r>
        <w:br/>
        <w:t>place to ensure a better, brighter and fairer future for</w:t>
      </w:r>
      <w:r>
        <w:br/>
        <w:t>them, and for people like them, across this country.</w:t>
      </w:r>
    </w:p>
    <w:p w:rsidR="001266A2" w:rsidRDefault="008B3D52">
      <w:pPr>
        <w:pStyle w:val="Telobesedila"/>
        <w:framePr w:w="4728" w:h="9936" w:hRule="exact" w:wrap="none" w:vAnchor="page" w:hAnchor="page" w:x="6088" w:y="6069"/>
        <w:shd w:val="clear" w:color="auto" w:fill="auto"/>
        <w:spacing w:after="100"/>
        <w:ind w:firstLine="0"/>
        <w:jc w:val="both"/>
      </w:pPr>
      <w:r>
        <w:t>2.58 pm</w:t>
      </w:r>
    </w:p>
    <w:p w:rsidR="001266A2" w:rsidRDefault="008B3D52">
      <w:pPr>
        <w:pStyle w:val="Telobesedila"/>
        <w:framePr w:w="4728" w:h="9936" w:hRule="exact" w:wrap="none" w:vAnchor="page" w:hAnchor="page" w:x="6088" w:y="6069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Kevin Hollinrake </w:t>
      </w:r>
      <w:r>
        <w:t>(Thirsk and Malton) (Con): I, too,</w:t>
      </w:r>
      <w:r>
        <w:br/>
        <w:t>start by paying tribute to the hon. Member for Kingston</w:t>
      </w:r>
      <w:r>
        <w:br/>
        <w:t>upon Hull North (Diana Johnson) for her leadership</w:t>
      </w:r>
      <w:r>
        <w:br/>
        <w:t>and persistence on this issue, on which she and my hon.</w:t>
      </w:r>
      <w:r>
        <w:br/>
        <w:t xml:space="preserve">Friend the Member for </w:t>
      </w:r>
      <w:r>
        <w:t>Stratford-on-Avon (Nadhim</w:t>
      </w:r>
      <w:r>
        <w:br/>
        <w:t>Zahawi) have done tireless work. I welcome the Minister's</w:t>
      </w:r>
      <w:r>
        <w:br/>
        <w:t>statement that a public inquiry will happen on this most</w:t>
      </w:r>
      <w:r>
        <w:br/>
        <w:t>important of issues. The Prime Minister has clearly</w:t>
      </w:r>
      <w:r>
        <w:br/>
        <w:t>listened to views across the House on the matter.</w:t>
      </w:r>
    </w:p>
    <w:p w:rsidR="001266A2" w:rsidRDefault="008B3D52">
      <w:pPr>
        <w:pStyle w:val="Telobesedila"/>
        <w:framePr w:w="4728" w:h="9936" w:hRule="exact" w:wrap="none" w:vAnchor="page" w:hAnchor="page" w:x="6088" w:y="6069"/>
        <w:shd w:val="clear" w:color="auto" w:fill="auto"/>
        <w:spacing w:after="40"/>
        <w:ind w:firstLine="200"/>
        <w:jc w:val="both"/>
      </w:pPr>
      <w:r>
        <w:t xml:space="preserve">At one of my </w:t>
      </w:r>
      <w:r>
        <w:t>first surgery appointments, Richard</w:t>
      </w:r>
      <w:r>
        <w:br/>
        <w:t>and his wife came to see me to tell me his story. Richard</w:t>
      </w:r>
      <w:r>
        <w:br/>
        <w:t>was a haemophiliac who was sent to a school for the</w:t>
      </w:r>
      <w:r>
        <w:br/>
        <w:t>physically disabled in Hampshire when he was 11. For</w:t>
      </w:r>
      <w:r>
        <w:br/>
        <w:t>six years, he was given hundreds of thousands of units</w:t>
      </w:r>
      <w:r>
        <w:br/>
        <w:t>of</w:t>
      </w:r>
      <w:r>
        <w:t xml:space="preserve"> factor VIII. Prior to that he had been given</w:t>
      </w:r>
      <w:r>
        <w:br/>
        <w:t>cryoprecipitate, which was perfectly workable in moderating</w:t>
      </w:r>
      <w:r>
        <w:br/>
        <w:t>his condition. The factor VIII prophylactic treatment</w:t>
      </w:r>
      <w:r>
        <w:br/>
        <w:t>was meant to prevent the dangers caused by haemophilia.</w:t>
      </w:r>
      <w:r>
        <w:br/>
        <w:t xml:space="preserve">It changed Richard's life. Sadly, 64 of </w:t>
      </w:r>
      <w:r>
        <w:t>the 75 people</w:t>
      </w:r>
      <w:r>
        <w:br/>
        <w:t>from Richard's school are no longer with us. Many of</w:t>
      </w:r>
      <w:r>
        <w:br/>
        <w:t>those young people died in their early teens.</w:t>
      </w:r>
    </w:p>
    <w:p w:rsidR="001266A2" w:rsidRDefault="008B3D52">
      <w:pPr>
        <w:pStyle w:val="Telobesedila"/>
        <w:framePr w:w="4728" w:h="9936" w:hRule="exact" w:wrap="none" w:vAnchor="page" w:hAnchor="page" w:x="6088" w:y="6069"/>
        <w:shd w:val="clear" w:color="auto" w:fill="auto"/>
        <w:spacing w:after="40"/>
        <w:ind w:firstLine="200"/>
        <w:jc w:val="both"/>
      </w:pPr>
      <w:r>
        <w:t>This case is a double tragedy. Richard and his wife</w:t>
      </w:r>
      <w:r>
        <w:br/>
        <w:t>told me the very good news that, in later life, they</w:t>
      </w:r>
      <w:r>
        <w:br/>
        <w:t>decided to have children, but due to t</w:t>
      </w:r>
      <w:r>
        <w:t>he risk of his</w:t>
      </w:r>
      <w:r>
        <w:br/>
        <w:t>hepatitis affecting the unborn baby, they had to have a</w:t>
      </w:r>
      <w:r>
        <w:br/>
        <w:t>termination, so they are childless as well as having been</w:t>
      </w:r>
      <w:r>
        <w:br/>
        <w:t>affected by terrible diseases throughout their lives.</w:t>
      </w:r>
    </w:p>
    <w:p w:rsidR="001266A2" w:rsidRDefault="008B3D52">
      <w:pPr>
        <w:pStyle w:val="Telobesedila"/>
        <w:framePr w:w="4728" w:h="9936" w:hRule="exact" w:wrap="none" w:vAnchor="page" w:hAnchor="page" w:x="6088" w:y="6069"/>
        <w:shd w:val="clear" w:color="auto" w:fill="auto"/>
        <w:spacing w:after="280"/>
        <w:ind w:firstLine="200"/>
        <w:jc w:val="both"/>
      </w:pPr>
      <w:r>
        <w:t>I neglected to congratulate the hon. Member for</w:t>
      </w:r>
      <w:r>
        <w:br/>
        <w:t>Oxford East (Anneliese Do</w:t>
      </w:r>
      <w:r>
        <w:t>dds) on her very fine maiden</w:t>
      </w:r>
      <w:r>
        <w:br/>
        <w:t>speech. She certainly made a far better job of it than I</w:t>
      </w:r>
      <w:r>
        <w:br/>
        <w:t>did of mine when I stood here two years ago. Her</w:t>
      </w:r>
      <w:r>
        <w:br/>
        <w:t>tremendous words were highly relevant to the topic</w:t>
      </w:r>
      <w:r>
        <w:br/>
        <w:t>under discussion. I am sure she will make many further</w:t>
      </w:r>
      <w:r>
        <w:br/>
        <w:t>fine contributi</w:t>
      </w:r>
      <w:r>
        <w:t>ons in the years ahead.</w:t>
      </w:r>
    </w:p>
    <w:p w:rsidR="001266A2" w:rsidRDefault="008B3D52">
      <w:pPr>
        <w:pStyle w:val="Telobesedila"/>
        <w:framePr w:w="4728" w:h="9936" w:hRule="exact" w:wrap="none" w:vAnchor="page" w:hAnchor="page" w:x="6088" w:y="6069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Mark Pawsey </w:t>
      </w:r>
      <w:r>
        <w:t>(Rugby) (Con): Does my hon. Friend</w:t>
      </w:r>
      <w:r>
        <w:br/>
        <w:t>agree that the inquiry needs to consider the challenges</w:t>
      </w:r>
      <w:r>
        <w:br/>
        <w:t>faced by people affected by contaminated blood who</w:t>
      </w:r>
      <w:r>
        <w:br/>
        <w:t>want children? A constituent of mine had one round of</w:t>
      </w:r>
      <w:r>
        <w:br/>
        <w:t>IVF treatment covered by</w:t>
      </w:r>
      <w:r>
        <w:t xml:space="preserve"> the NHS, but he was not</w:t>
      </w:r>
      <w:r>
        <w:br/>
        <w:t>entitled to a second round, so he had to pay for it</w:t>
      </w:r>
      <w:r>
        <w:br/>
        <w:t>himself. We should consider such issues and their effect</w:t>
      </w:r>
      <w:r>
        <w:br/>
        <w:t>on people in the round.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199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200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Kevin Hollinrake: </w:t>
      </w:r>
      <w:r>
        <w:t>My hon. Friend is absolutely right.</w:t>
      </w:r>
      <w:r>
        <w:br/>
        <w:t>These terrible diseases have so many tragic implications.</w:t>
      </w:r>
      <w:r>
        <w:br/>
        <w:t>Through no fault of their own, people did not know</w:t>
      </w:r>
      <w:r>
        <w:br/>
        <w:t>that the treatments would have an adverse impact on</w:t>
      </w:r>
      <w:r>
        <w:br/>
        <w:t>their health.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Helen was infected in the 1</w:t>
      </w:r>
      <w:r>
        <w:t>980s, but it was only when</w:t>
      </w:r>
      <w:r>
        <w:br/>
        <w:t>she moved to my constituency in 2006 and registered</w:t>
      </w:r>
      <w:r>
        <w:br/>
        <w:t>with a new GP that she was diagnosed with hepatitis</w:t>
      </w:r>
      <w:r>
        <w:br/>
        <w:t>and its associated difficulties. She has had many consequent</w:t>
      </w:r>
      <w:r>
        <w:br/>
        <w:t>health problems, including four strokes, diabetes and</w:t>
      </w:r>
      <w:r>
        <w:br/>
        <w:t>rheumatoid</w:t>
      </w:r>
      <w:r>
        <w:t xml:space="preserve"> osteoporosis. It has had a huge impact on</w:t>
      </w:r>
      <w:r>
        <w:br/>
        <w:t>her life. She calls her health a “ticking time bomb”. She</w:t>
      </w:r>
      <w:r>
        <w:br/>
        <w:t>had to relocate back from France after trying to set up a</w:t>
      </w:r>
      <w:r>
        <w:br/>
        <w:t>new life there with her husband and two children.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I have spoken to both of those constituents tod</w:t>
      </w:r>
      <w:r>
        <w:t>ay. It</w:t>
      </w:r>
      <w:r>
        <w:br/>
        <w:t>is incredible how lightly they seem to carry their burdens.</w:t>
      </w:r>
      <w:r>
        <w:br/>
        <w:t>They have moved on from the principal issue, which</w:t>
      </w:r>
      <w:r>
        <w:br/>
        <w:t>was compensation, and what they want now is a public</w:t>
      </w:r>
      <w:r>
        <w:br/>
        <w:t>inquiry to get to the bottom of this. It is about getting</w:t>
      </w:r>
      <w:r>
        <w:br/>
        <w:t>answers. I am not saying th</w:t>
      </w:r>
      <w:r>
        <w:t>at compensation is not</w:t>
      </w:r>
      <w:r>
        <w:br/>
        <w:t>important—it is hugely important, particularly for their</w:t>
      </w:r>
      <w:r>
        <w:br/>
        <w:t>spouses and children—but today they want answers.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Rebecca Pow </w:t>
      </w:r>
      <w:r>
        <w:t>(Taunton Deane) (Con): My hon. Friend</w:t>
      </w:r>
      <w:r>
        <w:br/>
        <w:t>is making a very good case. Does he agree that, while we</w:t>
      </w:r>
      <w:r>
        <w:br/>
        <w:t>welcome the Governm</w:t>
      </w:r>
      <w:r>
        <w:t>ent's inquiry and the funding</w:t>
      </w:r>
      <w:r>
        <w:br/>
        <w:t>given so far, transparency should be at its core? That is</w:t>
      </w:r>
      <w:r>
        <w:br/>
        <w:t>what it is all about.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Kevin Hollinrake: </w:t>
      </w:r>
      <w:r>
        <w:t>I absolutely agree. The Minister</w:t>
      </w:r>
      <w:r>
        <w:br/>
        <w:t>may confirm at the end of the debate, if he gets the</w:t>
      </w:r>
      <w:r>
        <w:br/>
        <w:t xml:space="preserve">chance, that the Government have released </w:t>
      </w:r>
      <w:r>
        <w:t>all the relevant</w:t>
      </w:r>
      <w:r>
        <w:br/>
        <w:t>documents in their possession. It is absolutely right that</w:t>
      </w:r>
      <w:r>
        <w:br/>
        <w:t>there should be full transparency and that key witnesses</w:t>
      </w:r>
      <w:r>
        <w:br/>
        <w:t>who were involved in this tragedy should be interviewed.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One of the biggest outstanding questions is: what</w:t>
      </w:r>
      <w:r>
        <w:br/>
        <w:t>was known? Helen</w:t>
      </w:r>
      <w:r>
        <w:t xml:space="preserve"> told me that, despite the fact that she</w:t>
      </w:r>
      <w:r>
        <w:br/>
        <w:t>did not find out until 20 years after she was infected, the</w:t>
      </w:r>
      <w:r>
        <w:br/>
        <w:t>hospital had known for years. That is a tragic set of</w:t>
      </w:r>
      <w:r>
        <w:br/>
        <w:t>circumstances.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Richard sent me a passage that he found during his</w:t>
      </w:r>
      <w:r>
        <w:br/>
        <w:t>research. As early as 1975, Dr Jose</w:t>
      </w:r>
      <w:r>
        <w:t>ph Garrett Allen,</w:t>
      </w:r>
      <w:r>
        <w:br/>
        <w:t>then professor of surgery at Stanford University in</w:t>
      </w:r>
      <w:r>
        <w:br/>
        <w:t>California, wrote to Dr William Maycock, then head of</w:t>
      </w:r>
      <w:r>
        <w:br/>
        <w:t>the transfusion service in the UK, to warn him of the</w:t>
      </w:r>
      <w:r>
        <w:br/>
        <w:t>severe dangers of using US-pooled plasma sourced</w:t>
      </w:r>
      <w:r>
        <w:br/>
        <w:t>from paid skid-row donors and</w:t>
      </w:r>
      <w:r>
        <w:t xml:space="preserve"> prisoners. He said that</w:t>
      </w:r>
      <w:r>
        <w:br/>
        <w:t>the situation was extraordinarily hazardous.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My constituents want answers to the following questions.</w:t>
      </w:r>
      <w:r>
        <w:br/>
        <w:t>What was known about the risks? Was Parliament</w:t>
      </w:r>
      <w:r>
        <w:br/>
        <w:t>informed about the change from self-sufficiency to imported</w:t>
      </w:r>
      <w:r>
        <w:br/>
        <w:t>products? What was fou</w:t>
      </w:r>
      <w:r>
        <w:t>nd out and why were the products</w:t>
      </w:r>
      <w:r>
        <w:br/>
        <w:t>not withdrawn? Was it a cover-up or negligence? Did</w:t>
      </w:r>
      <w:r>
        <w:br/>
        <w:t>clinicians take a paternalist approach or was it simply</w:t>
      </w:r>
      <w:r>
        <w:br/>
        <w:t>incompetence?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I welcome the fact that this Government have done</w:t>
      </w:r>
      <w:r>
        <w:br/>
        <w:t>more than any other on compensation and transparenc</w:t>
      </w:r>
      <w:r>
        <w:t>y.</w:t>
      </w:r>
      <w:r>
        <w:br/>
        <w:t>I welcome the public inquiry and hope I can play my</w:t>
      </w:r>
      <w:r>
        <w:br/>
        <w:t>part in making sure that my constituents, their loved</w:t>
      </w:r>
      <w:r>
        <w:br/>
        <w:t>ones and everyone else affected by this terrible tragedy</w:t>
      </w:r>
      <w:r>
        <w:br/>
        <w:t>get answers.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Madam Deputy Speaker (Dame Rosie Winterton):</w:t>
      </w:r>
      <w:r>
        <w:rPr>
          <w:b/>
          <w:bCs/>
        </w:rPr>
        <w:br/>
      </w:r>
      <w:r>
        <w:t>Order</w:t>
      </w:r>
      <w:r>
        <w:t>. May I remind hon. Members that Mr Speaker</w:t>
      </w:r>
      <w:r>
        <w:br/>
        <w:t>asked that speeches be kept to about five minutes?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3.6 pm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Alison Thewliss </w:t>
      </w:r>
      <w:r>
        <w:t>(Glasgow Central) (SNP): I pay tribute</w:t>
      </w:r>
      <w:r>
        <w:br/>
        <w:t>to the hon. Member for Kingston upon Hull North</w:t>
      </w:r>
      <w:r>
        <w:br/>
        <w:t>(Diana Johnson) for her sterling work, and to Andy</w:t>
      </w:r>
      <w:r>
        <w:br/>
      </w:r>
      <w:r>
        <w:t>Burnham and so many others who have pursued the</w:t>
      </w:r>
      <w:r>
        <w:br/>
        <w:t>issue relentlessly over the years. It is a testament to their</w:t>
      </w:r>
      <w:r>
        <w:br/>
        <w:t>commitment that they have kept going, even when all</w:t>
      </w:r>
      <w:r>
        <w:br/>
        <w:t>hope seemed to be lost.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also pay tribute to the hon. Member for Oxford</w:t>
      </w:r>
      <w:r>
        <w:br/>
        <w:t xml:space="preserve">East (Anneliese </w:t>
      </w:r>
      <w:r>
        <w:t>Dodds) for her excellent maiden speech.</w:t>
      </w:r>
      <w:r>
        <w:br/>
        <w:t>I am sure that we share a lot of common ground, and I</w:t>
      </w:r>
      <w:r>
        <w:br/>
        <w:t>hope we will work together over the coming months</w:t>
      </w:r>
      <w:r>
        <w:br/>
        <w:t>and years.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Before Parliament broke up back in April, Andy</w:t>
      </w:r>
      <w:r>
        <w:br/>
        <w:t>Burnham laid a challenge to all the parties to include</w:t>
      </w:r>
      <w:r>
        <w:t xml:space="preserve"> in</w:t>
      </w:r>
      <w:r>
        <w:br/>
        <w:t>their manifestos a commitment to the victims of</w:t>
      </w:r>
      <w:r>
        <w:br/>
        <w:t>contaminated blood. I am very pleased and proud that</w:t>
      </w:r>
      <w:r>
        <w:br/>
        <w:t>my party saw fit to do so. Our manifesto stated: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sz w:val="17"/>
          <w:szCs w:val="17"/>
        </w:rPr>
        <w:t>“Victims of contaminated blood products deserve answers.”</w:t>
      </w:r>
      <w:r>
        <w:rPr>
          <w:sz w:val="17"/>
          <w:szCs w:val="17"/>
        </w:rPr>
        <w:br/>
      </w:r>
      <w:r>
        <w:t>In 2008, the SNP Scottish Government establi</w:t>
      </w:r>
      <w:r>
        <w:t>shed the</w:t>
      </w:r>
      <w:r>
        <w:br/>
        <w:t>Penrose public inquiry, which reported in 2015. In</w:t>
      </w:r>
      <w:r>
        <w:br/>
        <w:t>government we have also worked with stakeholder groups</w:t>
      </w:r>
      <w:r>
        <w:br/>
        <w:t>to develop a substantially improved compensation scheme,</w:t>
      </w:r>
      <w:r>
        <w:br/>
        <w:t>which is now the best in the UK. SNP MPs will support</w:t>
      </w:r>
      <w:r>
        <w:br/>
        <w:t xml:space="preserve">a full public inquiry for the </w:t>
      </w:r>
      <w:r>
        <w:t>rest of the UK, and I am</w:t>
      </w:r>
      <w:r>
        <w:br/>
        <w:t>very proud to stand by those words today.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am incredibly pleased and surprised to hear that the</w:t>
      </w:r>
      <w:r>
        <w:br/>
        <w:t>Government have changed their stance. When we last</w:t>
      </w:r>
      <w:r>
        <w:br/>
        <w:t>met in April it did not feel as though much more was</w:t>
      </w:r>
      <w:r>
        <w:br/>
        <w:t>going to happen, so the change</w:t>
      </w:r>
      <w:r>
        <w:t xml:space="preserve"> in the Government's</w:t>
      </w:r>
      <w:r>
        <w:br/>
        <w:t>attitude is very welcome. I do not want to appear</w:t>
      </w:r>
      <w:r>
        <w:br/>
        <w:t>churlish, but the changed numbers in this Parliament</w:t>
      </w:r>
      <w:r>
        <w:br/>
        <w:t>mean that some things that seemed impossible before</w:t>
      </w:r>
      <w:r>
        <w:br/>
        <w:t>are now open for debate. I am very glad about that.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There has been recognition o</w:t>
      </w:r>
      <w:r>
        <w:t>f the limitations of</w:t>
      </w:r>
      <w:r>
        <w:br/>
        <w:t>Penrose and what the Scottish Government could do.</w:t>
      </w:r>
      <w:r>
        <w:br/>
        <w:t>We could not compel witnesses to attend and we had a</w:t>
      </w:r>
      <w:r>
        <w:br/>
        <w:t>limited remit to consider negligence, so it is good that</w:t>
      </w:r>
      <w:r>
        <w:br/>
        <w:t>we now have this opportunity to relook at all the issues.</w:t>
      </w:r>
      <w:r>
        <w:br/>
        <w:t>I am also glad t</w:t>
      </w:r>
      <w:r>
        <w:t>o hear the Government commit to</w:t>
      </w:r>
      <w:r>
        <w:br/>
        <w:t>working with the devolved Administrations, because we</w:t>
      </w:r>
      <w:r>
        <w:br/>
        <w:t>have the experience of an inquiry, limited though it was.</w:t>
      </w:r>
      <w:r>
        <w:br/>
        <w:t>I hope to hear more about the ways in which the</w:t>
      </w:r>
      <w:r>
        <w:br/>
        <w:t>Scottish Government and victims in Scotland will be</w:t>
      </w:r>
      <w:r>
        <w:br/>
        <w:t>brought in a</w:t>
      </w:r>
      <w:r>
        <w:t>s part of the process.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In the April 2016 debate, I mentioned my constituent</w:t>
      </w:r>
      <w:r>
        <w:br/>
        <w:t>Maria. I have not been able to reach her to ask for her</w:t>
      </w:r>
      <w:r>
        <w:br/>
        <w:t>views, because this debate and the Government's</w:t>
      </w:r>
      <w:r>
        <w:br/>
        <w:t>announcement came so very late in the day, but I want</w:t>
      </w:r>
      <w:r>
        <w:br/>
        <w:t>to put on the record a</w:t>
      </w:r>
      <w:r>
        <w:t>gain that Maria contracted hep C</w:t>
      </w:r>
      <w:r>
        <w:br/>
        <w:t>in 1981 from a blood transfusion following a miscarriage.</w:t>
      </w:r>
      <w:r>
        <w:br/>
        <w:t>She did not find out for many years. Even when she</w:t>
      </w:r>
      <w:r>
        <w:br/>
        <w:t>sought a diagnosis, it took two years to get it. She would</w:t>
      </w:r>
      <w:r>
        <w:br/>
        <w:t>want this House to know that, having lived with hep C</w:t>
      </w:r>
      <w:r>
        <w:br/>
        <w:t>f</w:t>
      </w:r>
      <w:r>
        <w:t>or 36 years, she does not want charity. She does not</w:t>
      </w:r>
      <w:r>
        <w:br/>
        <w:t>want vouchers or handouts; she wants to be treated</w:t>
      </w:r>
      <w:r>
        <w:br/>
        <w:t>fairly and with dignity. That is the very least she deserves</w:t>
      </w:r>
      <w:r>
        <w:br/>
        <w:t>from this process.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Layla Moran </w:t>
      </w:r>
      <w:r>
        <w:t>(Oxford West and Abingdon) (LD):</w:t>
      </w:r>
      <w:r>
        <w:br/>
        <w:t>The Oxford haemophilia cent</w:t>
      </w:r>
      <w:r>
        <w:t>re serves my constituents.</w:t>
      </w:r>
      <w:r>
        <w:br/>
        <w:t>I thank the hon. Member for Kingston upon Hull</w:t>
      </w:r>
      <w:r>
        <w:br/>
        <w:t>North (Diana Johnson) for securing this debate. Does</w:t>
      </w:r>
      <w:r>
        <w:br/>
        <w:t>the hon. Member for Glasgow Central (Alison Thewliss)</w:t>
      </w:r>
      <w:r>
        <w:br/>
        <w:t>agree that victims want not just transparency but justice,</w:t>
      </w:r>
      <w:r>
        <w:br/>
        <w:t>and that if we f</w:t>
      </w:r>
      <w:r>
        <w:t>ind evidence of a cover-up, the individuals</w:t>
      </w:r>
      <w:r>
        <w:br/>
        <w:t>involved should face the full force of the law?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201</w:t>
      </w:r>
    </w:p>
    <w:p w:rsidR="001266A2" w:rsidRDefault="008B3D52">
      <w:pPr>
        <w:pStyle w:val="Headerorfooter0"/>
        <w:framePr w:wrap="none" w:vAnchor="page" w:hAnchor="page" w:x="2572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202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 xml:space="preserve">Alison Thewliss: </w:t>
      </w:r>
      <w:r>
        <w:t>I absolutely agree. I am glad that the</w:t>
      </w:r>
      <w:r>
        <w:br/>
        <w:t xml:space="preserve">hon. Lady raised that </w:t>
      </w:r>
      <w:r>
        <w:t>point, which I was about to move</w:t>
      </w:r>
      <w:r>
        <w:br/>
        <w:t>on to. Without that justice, the victims will never feel as</w:t>
      </w:r>
      <w:r>
        <w:br/>
        <w:t>though they have been well served. They will feel as</w:t>
      </w:r>
      <w:r>
        <w:br/>
        <w:t>though they have lost out and there has been no justice.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40"/>
        <w:jc w:val="both"/>
      </w:pPr>
      <w:r>
        <w:t>The inquiry must look at the changing of medical</w:t>
      </w:r>
      <w:r>
        <w:br/>
        <w:t>reco</w:t>
      </w:r>
      <w:r>
        <w:t>rds. Somebody must have issued a clear instruction</w:t>
      </w:r>
      <w:r>
        <w:br/>
        <w:t>to do so, because such cover-ups do not happen by</w:t>
      </w:r>
      <w:r>
        <w:br/>
        <w:t>themselves. We must find the lines of responsibility</w:t>
      </w:r>
      <w:r>
        <w:br/>
        <w:t>whereby people were told, “Delete those records, and</w:t>
      </w:r>
      <w:r>
        <w:br/>
        <w:t>don't tell people about this. Test people, but do</w:t>
      </w:r>
      <w:r>
        <w:t xml:space="preserve"> not let</w:t>
      </w:r>
      <w:r>
        <w:br/>
        <w:t>them know.” All those outstanding questions must be</w:t>
      </w:r>
      <w:r>
        <w:br/>
        <w:t>answered, and we must find out what was known, when</w:t>
      </w:r>
      <w:r>
        <w:br/>
        <w:t>and by whom. In the search for answers, we must</w:t>
      </w:r>
      <w:r>
        <w:br/>
        <w:t>recognise that some questions cannot be answered because</w:t>
      </w:r>
      <w:r>
        <w:br/>
        <w:t>the relevant information is held in th</w:t>
      </w:r>
      <w:r>
        <w:t>e United States.</w:t>
      </w:r>
      <w:r>
        <w:br/>
        <w:t>Ministers must reach out and speak to their counterparts</w:t>
      </w:r>
      <w:r>
        <w:br/>
        <w:t>in other parts of the world to try to find answers. Ways</w:t>
      </w:r>
      <w:r>
        <w:br/>
        <w:t>must be found to co-operate with the American</w:t>
      </w:r>
      <w:r>
        <w:br/>
        <w:t>Government.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40"/>
        <w:jc w:val="both"/>
      </w:pPr>
      <w:r>
        <w:t>We need to be able to have confidence in our current</w:t>
      </w:r>
      <w:r>
        <w:br/>
        <w:t>processes. I u</w:t>
      </w:r>
      <w:r>
        <w:t>nderstand that the US started screening</w:t>
      </w:r>
      <w:r>
        <w:br/>
        <w:t>blood donations in 1983, but we did not start doing so</w:t>
      </w:r>
      <w:r>
        <w:br/>
        <w:t>until 1991. Every time I donate blood, I am conscious</w:t>
      </w:r>
      <w:r>
        <w:br/>
        <w:t>that the integrity of the system is based on my honesty,</w:t>
      </w:r>
      <w:r>
        <w:br/>
        <w:t>at every stage. We must find better ways to ensure</w:t>
      </w:r>
      <w:r>
        <w:t xml:space="preserve"> that</w:t>
      </w:r>
      <w:r>
        <w:br/>
        <w:t>our systems are as robust and secure as possible.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40"/>
        <w:jc w:val="both"/>
      </w:pPr>
      <w:r>
        <w:t>The Government have said that during the inquiry</w:t>
      </w:r>
      <w:r>
        <w:br/>
        <w:t>they will reach out to those who receive funds through</w:t>
      </w:r>
      <w:r>
        <w:br/>
        <w:t>the current schemes. I hope that that will be done in</w:t>
      </w:r>
      <w:r>
        <w:br/>
        <w:t>co-operation with the devolved Administrat</w:t>
      </w:r>
      <w:r>
        <w:t>ions where</w:t>
      </w:r>
      <w:r>
        <w:br/>
        <w:t>they have responsibility. I encourage the Government to</w:t>
      </w:r>
      <w:r>
        <w:br/>
        <w:t>find as many ways as possible to contact people and let</w:t>
      </w:r>
      <w:r>
        <w:br/>
        <w:t>them know what is happening. In some cases, the individual</w:t>
      </w:r>
      <w:r>
        <w:br/>
        <w:t>concerned may have died and their family members</w:t>
      </w:r>
      <w:r>
        <w:br/>
        <w:t xml:space="preserve">may not be aware of what </w:t>
      </w:r>
      <w:r>
        <w:t>is going on. We must reach</w:t>
      </w:r>
      <w:r>
        <w:br/>
        <w:t>out as widely as possible through advertising, social</w:t>
      </w:r>
      <w:r>
        <w:br/>
        <w:t>media and all other means at our disposal to involve as</w:t>
      </w:r>
      <w:r>
        <w:br/>
        <w:t>many people as possible in the inquiry.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40"/>
        <w:jc w:val="both"/>
      </w:pPr>
      <w:r>
        <w:t>People must be supported to attend and give evidence</w:t>
      </w:r>
      <w:r>
        <w:br/>
        <w:t>to the inquiry. The experi</w:t>
      </w:r>
      <w:r>
        <w:t>ence may be very traumatic for</w:t>
      </w:r>
      <w:r>
        <w:br/>
        <w:t>some, and they may need counselling or financial support</w:t>
      </w:r>
      <w:r>
        <w:br/>
        <w:t>to enable them to attend and to ensure that the required</w:t>
      </w:r>
      <w:r>
        <w:br/>
        <w:t>documents reach the inquiry. The Haemophilia Society</w:t>
      </w:r>
      <w:r>
        <w:br/>
        <w:t>has said that we must treat such documents with the</w:t>
      </w:r>
      <w:r>
        <w:br/>
        <w:t>utmost</w:t>
      </w:r>
      <w:r>
        <w:t xml:space="preserve"> care and protection. People are, quite rightly,</w:t>
      </w:r>
      <w:r>
        <w:br/>
        <w:t>sceptical about how their documents will be treated,</w:t>
      </w:r>
      <w:r>
        <w:br/>
        <w:t>and we must enable them to trust that if they submit</w:t>
      </w:r>
      <w:r>
        <w:br/>
        <w:t>evidence, it will be not be lost. That goes for Government</w:t>
      </w:r>
      <w:r>
        <w:br/>
        <w:t>evidence as well as for private evidence b</w:t>
      </w:r>
      <w:r>
        <w:t>elonging to</w:t>
      </w:r>
      <w:r>
        <w:br/>
        <w:t>members of the public.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300"/>
        <w:jc w:val="both"/>
      </w:pPr>
      <w:r>
        <w:t>We have waited far too long for justice on this matter.</w:t>
      </w:r>
      <w:r>
        <w:br/>
        <w:t>I encourage the Government to maintain the sense of</w:t>
      </w:r>
      <w:r>
        <w:br/>
        <w:t>urgency during the inquiry, to make sure that it is not</w:t>
      </w:r>
      <w:r>
        <w:br/>
        <w:t>dragged out over many, many years without the victims</w:t>
      </w:r>
      <w:r>
        <w:br/>
        <w:t>rec</w:t>
      </w:r>
      <w:r>
        <w:t>eiving answers. The victims have waited far too long</w:t>
      </w:r>
      <w:r>
        <w:br/>
        <w:t>for justice, and they should not have to wait much</w:t>
      </w:r>
      <w:r>
        <w:br/>
        <w:t>longer.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80"/>
        <w:ind w:firstLine="0"/>
      </w:pPr>
      <w:r>
        <w:t>3.12 pm</w:t>
      </w:r>
    </w:p>
    <w:p w:rsidR="001266A2" w:rsidRDefault="008B3D52">
      <w:pPr>
        <w:pStyle w:val="Telobesedila"/>
        <w:framePr w:w="4728" w:h="14520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Anna Soubry </w:t>
      </w:r>
      <w:r>
        <w:t>(Broxtowe) (Con): It is a pleasure to see</w:t>
      </w:r>
      <w:r>
        <w:br/>
        <w:t>you in your place, Madam Deputy Speaker. This is the</w:t>
      </w:r>
      <w:r>
        <w:br/>
        <w:t>first time that I have had th</w:t>
      </w:r>
      <w:r>
        <w:t>e honour to be in the</w:t>
      </w:r>
      <w:r>
        <w:br/>
        <w:t>Chamber when you are sitting in your rightful place in</w:t>
      </w:r>
      <w:r>
        <w:br/>
        <w:t>the Chair.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My involvement in the contaminated blood scandal</w:t>
      </w:r>
      <w:r>
        <w:br/>
        <w:t>was as, I think, the second Minister for public health the</w:t>
      </w:r>
      <w:r>
        <w:br/>
        <w:t>hon. Member for Kingston upon Hull North (Diana</w:t>
      </w:r>
      <w:r>
        <w:br/>
        <w:t>Johnson) had</w:t>
      </w:r>
      <w:r>
        <w:t xml:space="preserve"> occasion—I nearly said the great</w:t>
      </w:r>
      <w:r>
        <w:br/>
        <w:t>misfortune—to come to see. She brought to that meeting</w:t>
      </w:r>
      <w:r>
        <w:br/>
        <w:t>all the vim and vigour with which she has pursued this</w:t>
      </w:r>
      <w:r>
        <w:br/>
        <w:t>campaign over seven long years. It has taken seven</w:t>
      </w:r>
      <w:r>
        <w:br/>
        <w:t>years for justice to be brought about, and that is too</w:t>
      </w:r>
      <w:r>
        <w:br/>
        <w:t>long.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think I am right in saying that when the hon. Lady</w:t>
      </w:r>
      <w:r>
        <w:br/>
        <w:t>came to see me, her biggest concern was the burning</w:t>
      </w:r>
      <w:r>
        <w:br/>
        <w:t>injustice. To me, something inherent in the matter just</w:t>
      </w:r>
      <w:r>
        <w:br/>
        <w:t>felt wrong. I could not put my finger on it, but I was</w:t>
      </w:r>
      <w:r>
        <w:br/>
        <w:t xml:space="preserve">convinced that something was not right. </w:t>
      </w:r>
      <w:r>
        <w:t>The attitude of</w:t>
      </w:r>
      <w:r>
        <w:br/>
        <w:t>some of the people I encountered strengthened that</w:t>
      </w:r>
      <w:r>
        <w:br/>
        <w:t>feeling. They wanted to sweep the matter under the</w:t>
      </w:r>
      <w:r>
        <w:br/>
        <w:t>carpet, so that they no longer had to deal with it, and</w:t>
      </w:r>
      <w:r>
        <w:br/>
        <w:t>move on to other ways of helping the unfortunate</w:t>
      </w:r>
      <w:r>
        <w:br/>
        <w:t>victims.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There are two elements t</w:t>
      </w:r>
      <w:r>
        <w:t>o all this. The first great</w:t>
      </w:r>
      <w:r>
        <w:br/>
        <w:t>injustice is the terrible scandal itself, which happened</w:t>
      </w:r>
      <w:r>
        <w:br/>
        <w:t>decades ago and which Governments—of all three colours,</w:t>
      </w:r>
      <w:r>
        <w:br/>
        <w:t>including the coalition Government—failed to grasp as</w:t>
      </w:r>
      <w:r>
        <w:br/>
        <w:t>I and others in government wanted them to.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The second great </w:t>
      </w:r>
      <w:r>
        <w:t>injustice concerns money. I pay full</w:t>
      </w:r>
      <w:r>
        <w:br/>
        <w:t>tribute to my right hon. Friend the Member for North</w:t>
      </w:r>
      <w:r>
        <w:br/>
        <w:t>East Bedfordshire (Alistair Burt), who absolutely got</w:t>
      </w:r>
      <w:r>
        <w:br/>
        <w:t>it, and to my right hon. Friend the Member for</w:t>
      </w:r>
      <w:r>
        <w:br/>
        <w:t>Guildford (Anne Milton). After the hon. Member for</w:t>
      </w:r>
      <w:r>
        <w:br/>
        <w:t xml:space="preserve">Kingston upon </w:t>
      </w:r>
      <w:r>
        <w:t>Hull North asked her question of the</w:t>
      </w:r>
      <w:r>
        <w:br/>
        <w:t>Prime Minister last week, my right hon. Friend the</w:t>
      </w:r>
      <w:r>
        <w:br/>
        <w:t>Member for Guildford and I sat here together. I will</w:t>
      </w:r>
      <w:r>
        <w:br/>
        <w:t>not repeat everything that we said to each other, but it</w:t>
      </w:r>
      <w:r>
        <w:br/>
        <w:t>boiled down to, “For goodness' sake”—or words to</w:t>
      </w:r>
      <w:r>
        <w:br/>
        <w:t>that effe</w:t>
      </w:r>
      <w:r>
        <w:t>ct—“let's just get on and get this done</w:t>
      </w:r>
      <w:r>
        <w:br/>
        <w:t>properly.” We were talking not just about a public</w:t>
      </w:r>
      <w:r>
        <w:br/>
        <w:t>inquiry, but, most importantly, about the money. I also</w:t>
      </w:r>
      <w:r>
        <w:br/>
        <w:t>pay tribute to Jane Ellison, the previous Minister for</w:t>
      </w:r>
      <w:r>
        <w:br/>
        <w:t>public health, because I know that she got this as wel</w:t>
      </w:r>
      <w:r>
        <w:t>l.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To get a public inquiry, it was necessary to submit to</w:t>
      </w:r>
      <w:r>
        <w:br/>
        <w:t>the Government all the extra material that has been</w:t>
      </w:r>
      <w:r>
        <w:br/>
        <w:t>forthcoming in recent times, as further evidence of the</w:t>
      </w:r>
      <w:r>
        <w:br/>
        <w:t>need for such an inquiry. No matter how much Ministers</w:t>
      </w:r>
      <w:r>
        <w:br/>
        <w:t xml:space="preserve">and hon. and right hon. Members on </w:t>
      </w:r>
      <w:r>
        <w:t>both sides of the</w:t>
      </w:r>
      <w:r>
        <w:br/>
        <w:t>House care about something and see why it should be</w:t>
      </w:r>
      <w:r>
        <w:br/>
        <w:t>done, political will is required to make it happen. I pay</w:t>
      </w:r>
      <w:r>
        <w:br/>
        <w:t>handsome tribute to the Prime Minister for not messing</w:t>
      </w:r>
      <w:r>
        <w:br/>
        <w:t>about. I know that she will have been supported by wise</w:t>
      </w:r>
      <w:r>
        <w:br/>
        <w:t>words from the Mi</w:t>
      </w:r>
      <w:r>
        <w:t>nister, my hon. Friend the Member</w:t>
      </w:r>
      <w:r>
        <w:br/>
        <w:t>for Ludlow (Mr Dunne), and from the Secretary of</w:t>
      </w:r>
      <w:r>
        <w:br/>
        <w:t>State, who made the case to her. She has grabbed it by</w:t>
      </w:r>
      <w:r>
        <w:br/>
        <w:t>the horns, done the right thing and given us a public</w:t>
      </w:r>
      <w:r>
        <w:br/>
        <w:t>inquiry.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want to go further and talk about the second grave</w:t>
      </w:r>
      <w:r>
        <w:br/>
        <w:t>in</w:t>
      </w:r>
      <w:r>
        <w:t>justice. I was reminded of correspondence that I have</w:t>
      </w:r>
      <w:r>
        <w:br/>
        <w:t>had with constituents whose son is a haemophiliac. As</w:t>
      </w:r>
      <w:r>
        <w:br/>
        <w:t>if being the parents of a haemophiliac was not hard</w:t>
      </w:r>
      <w:r>
        <w:br/>
        <w:t>enough, he was diagnosed at the age of nine with AIDS</w:t>
      </w:r>
      <w:r>
        <w:br/>
        <w:t>and hep C. He has faced real challenges in</w:t>
      </w:r>
      <w:r>
        <w:t xml:space="preserve"> his life, which</w:t>
      </w:r>
      <w:r>
        <w:br/>
        <w:t>has been blighted by plain prejudice—I have heard</w:t>
      </w:r>
      <w:r>
        <w:br/>
        <w:t>horrible stories about the bullying he encountered at</w:t>
      </w:r>
      <w:r>
        <w:br/>
        <w:t>school—because of the triple combination from which</w:t>
      </w:r>
      <w:r>
        <w:br/>
        <w:t>he suffers. Now he is married, he is the father of a child</w:t>
      </w:r>
      <w:r>
        <w:br/>
        <w:t>and he owns his own home</w:t>
      </w:r>
      <w:r>
        <w:t>. His parents, who have</w:t>
      </w:r>
      <w:r>
        <w:br/>
        <w:t>suffered not just injustice but the real difficulty of</w:t>
      </w:r>
      <w:r>
        <w:br/>
        <w:t>watching their son suffer, are such wonderful people.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203</w:t>
      </w:r>
    </w:p>
    <w:p w:rsidR="001266A2" w:rsidRDefault="008B3D52">
      <w:pPr>
        <w:pStyle w:val="Headerorfooter0"/>
        <w:framePr w:wrap="none" w:vAnchor="page" w:hAnchor="page" w:x="2572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204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 xml:space="preserve">They give you every faith in people's </w:t>
      </w:r>
      <w:r>
        <w:t>goodness. They</w:t>
      </w:r>
      <w:r>
        <w:br/>
        <w:t>have no grievances against anybody; they just want a</w:t>
      </w:r>
      <w:r>
        <w:br/>
        <w:t>proper financial package.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40"/>
        <w:jc w:val="both"/>
      </w:pPr>
      <w:r>
        <w:t>The hon. Member for Central Ayrshire (Dr Whitford)</w:t>
      </w:r>
      <w:r>
        <w:br/>
        <w:t>talked about the fact that victims receive an ex gratia</w:t>
      </w:r>
      <w:r>
        <w:br/>
        <w:t>payment rather than compensation. I remember those</w:t>
      </w:r>
      <w:r>
        <w:br/>
        <w:t>sche</w:t>
      </w:r>
      <w:r>
        <w:t>mes, and I was horrified to hear from my hon.</w:t>
      </w:r>
      <w:r>
        <w:br/>
        <w:t>Friend the Member for Stratford-on-Avon (Nadhim</w:t>
      </w:r>
      <w:r>
        <w:br/>
        <w:t>Zahawi) that they have not been sorted out. I beg the</w:t>
      </w:r>
      <w:r>
        <w:br/>
        <w:t>Government to scrap them, and, in blunt, simple terms,</w:t>
      </w:r>
      <w:r>
        <w:br/>
        <w:t>to give these people the money that they deserve and</w:t>
      </w:r>
      <w:r>
        <w:br/>
      </w:r>
      <w:r>
        <w:t>need:donotgivethemthatmoneyasexgratiapayments;</w:t>
      </w:r>
      <w:r>
        <w:br/>
        <w:t>do not make them scrabble around to find bits of paper</w:t>
      </w:r>
      <w:r>
        <w:br/>
        <w:t>that they have to take with them, cap in hand, to ask for</w:t>
      </w:r>
      <w:r>
        <w:br/>
        <w:t>money. As if they have not suffered enough, how demeaning</w:t>
      </w:r>
      <w:r>
        <w:br/>
        <w:t>is it for them to have to go and, as t</w:t>
      </w:r>
      <w:r>
        <w:t>hey see it, beg for</w:t>
      </w:r>
      <w:r>
        <w:br/>
        <w:t>bits of money?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40"/>
        <w:jc w:val="both"/>
      </w:pPr>
      <w:r>
        <w:t>I urge the Government to get a load of money—these</w:t>
      </w:r>
      <w:r>
        <w:br/>
        <w:t>things are possible; we know that it can be done—of the</w:t>
      </w:r>
      <w:r>
        <w:br/>
        <w:t>sum that is required. I know that it is not quite so</w:t>
      </w:r>
      <w:r>
        <w:br/>
        <w:t>simple, but the next thing to do is to look not at liability,</w:t>
      </w:r>
      <w:r>
        <w:br/>
        <w:t>but at quantum, as we lawyers call it. How much would</w:t>
      </w:r>
      <w:r>
        <w:br/>
        <w:t>each individual, or their widow or survivor, be entitled</w:t>
      </w:r>
      <w:r>
        <w:br/>
        <w:t>to if liability was not an issue? Then, I ask the Government</w:t>
      </w:r>
      <w:r>
        <w:br/>
        <w:t>to do the right thing. I do believe that they can find the</w:t>
      </w:r>
      <w:r>
        <w:br/>
        <w:t xml:space="preserve">money. I know that many </w:t>
      </w:r>
      <w:r>
        <w:t>in government, including the</w:t>
      </w:r>
      <w:r>
        <w:br/>
        <w:t>former Prime Minister, David Cameron, absolutely got</w:t>
      </w:r>
      <w:r>
        <w:br/>
        <w:t>this. For whatever reason, his term in office was not the</w:t>
      </w:r>
      <w:r>
        <w:br/>
        <w:t>right time to do something, but he understood the</w:t>
      </w:r>
      <w:r>
        <w:br/>
        <w:t>human side, as did many of us.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300"/>
        <w:jc w:val="both"/>
      </w:pPr>
      <w:r>
        <w:t>It is now time to sort out the seco</w:t>
      </w:r>
      <w:r>
        <w:t>nd grave injustice—the</w:t>
      </w:r>
      <w:r>
        <w:br/>
        <w:t>money. Get the money together, put it in a pot, decide</w:t>
      </w:r>
      <w:r>
        <w:br/>
        <w:t>quantum and give these people everything that they</w:t>
      </w:r>
      <w:r>
        <w:br/>
        <w:t>deserve and need. Then, finally, the last grave injustice</w:t>
      </w:r>
      <w:r>
        <w:br/>
        <w:t>and national scandal will have been sorted out and</w:t>
      </w:r>
      <w:r>
        <w:br/>
        <w:t>solved. Of that, w</w:t>
      </w:r>
      <w:r>
        <w:t>e will all be able to be proud.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100"/>
        <w:ind w:firstLine="0"/>
        <w:jc w:val="both"/>
      </w:pPr>
      <w:r>
        <w:t>3.19 pm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Andy Slaughter </w:t>
      </w:r>
      <w:r>
        <w:t>(Hammersmith) (Lab): Like my hon.</w:t>
      </w:r>
      <w:r>
        <w:br/>
        <w:t>Friend the Member for Kingston upon Hull North</w:t>
      </w:r>
      <w:r>
        <w:br/>
        <w:t>(Diana Johnson), I became engaged in this issue after</w:t>
      </w:r>
      <w:r>
        <w:br/>
        <w:t>2010, when constituents contacted me, and one constituent</w:t>
      </w:r>
      <w:r>
        <w:br/>
        <w:t>in parti</w:t>
      </w:r>
      <w:r>
        <w:t>cular—a remarkable man called Andrew March,</w:t>
      </w:r>
      <w:r>
        <w:br/>
        <w:t>whom I shall say a little about in a moment.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40"/>
        <w:jc w:val="both"/>
      </w:pPr>
      <w:r>
        <w:t>I feel slightly ashamed that I did not fully understand</w:t>
      </w:r>
      <w:r>
        <w:br/>
        <w:t>the utter tragedy of contaminated blood, which has not</w:t>
      </w:r>
      <w:r>
        <w:br/>
        <w:t>been with us for seven years; it has been with us for</w:t>
      </w:r>
      <w:r>
        <w:br/>
        <w:t>mo</w:t>
      </w:r>
      <w:r>
        <w:t>re than 30 years. As a country, we need to own up to</w:t>
      </w:r>
      <w:r>
        <w:br/>
        <w:t>the fact that we do not do these things very well. The</w:t>
      </w:r>
      <w:r>
        <w:br/>
        <w:t>same is true of Hillsborough and, in many ways, of</w:t>
      </w:r>
      <w:r>
        <w:br/>
        <w:t>Grenfell. These are not matters that have happened and</w:t>
      </w:r>
      <w:r>
        <w:br/>
        <w:t>then been dealt with appropriately. They a</w:t>
      </w:r>
      <w:r>
        <w:t>re things that</w:t>
      </w:r>
      <w:r>
        <w:br/>
        <w:t>we have failed to address over years, if not decades.</w:t>
      </w:r>
    </w:p>
    <w:p w:rsidR="001266A2" w:rsidRDefault="008B3D52">
      <w:pPr>
        <w:pStyle w:val="Telobesedila"/>
        <w:framePr w:w="4738" w:h="14525" w:hRule="exact" w:wrap="none" w:vAnchor="page" w:hAnchor="page" w:x="1098" w:y="1475"/>
        <w:shd w:val="clear" w:color="auto" w:fill="auto"/>
        <w:spacing w:after="0"/>
        <w:jc w:val="both"/>
      </w:pPr>
      <w:r>
        <w:t>I would say one or two things on the remit and type</w:t>
      </w:r>
      <w:r>
        <w:br/>
        <w:t>of inquiry, because these are multiple failings. Yes, of</w:t>
      </w:r>
      <w:r>
        <w:br/>
        <w:t>course, there is the failing that led to the infections and</w:t>
      </w:r>
      <w:r>
        <w:br/>
        <w:t>the multiple infec</w:t>
      </w:r>
      <w:r>
        <w:t>tions in the first place, but, until</w:t>
      </w:r>
      <w:r>
        <w:br/>
        <w:t>recently the Government would not even mention the</w:t>
      </w:r>
      <w:r>
        <w:br/>
        <w:t>word “negligence”. Now, I am pleased to say, due in</w:t>
      </w:r>
      <w:r>
        <w:br/>
        <w:t>large part to what Andy Burnham has done, we are</w:t>
      </w:r>
      <w:r>
        <w:br/>
        <w:t>talking about criminality, but it has taken a long time to</w:t>
      </w:r>
      <w:r>
        <w:br/>
        <w:t>get ther</w:t>
      </w:r>
      <w:r>
        <w:t>e. On how the victims have been treated by the</w:t>
      </w:r>
      <w:r>
        <w:br/>
        <w:t>establishment, again, one could make comparisons with</w:t>
      </w:r>
      <w:r>
        <w:br/>
        <w:t>what happened with Hillsborough over many years,</w:t>
      </w:r>
      <w:r>
        <w:br/>
        <w:t>such as the way that they have been ignored and badly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 xml:space="preserve">treated. In relation to recompense and financing, </w:t>
      </w:r>
      <w:r>
        <w:t>that</w:t>
      </w:r>
      <w:r>
        <w:br/>
        <w:t>includes the fact that the various trusts and schemes, as</w:t>
      </w:r>
      <w:r>
        <w:br/>
        <w:t>well as the quantum involved and the administration,</w:t>
      </w:r>
      <w:r>
        <w:br/>
        <w:t>have been appalling.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I have said to Minister after Minister over the past</w:t>
      </w:r>
      <w:r>
        <w:br/>
        <w:t>seven years that a bespoke solution is needed. We are</w:t>
      </w:r>
      <w:r>
        <w:br/>
        <w:t>talking abou</w:t>
      </w:r>
      <w:r>
        <w:t>t a finite and decreasing number of people,</w:t>
      </w:r>
      <w:r>
        <w:br/>
        <w:t>and we need a bespoke solution for each of those</w:t>
      </w:r>
      <w:r>
        <w:br/>
        <w:t>individuals and families, because everybody is in a</w:t>
      </w:r>
      <w:r>
        <w:br/>
        <w:t>different position according to their circumstances, health</w:t>
      </w:r>
      <w:r>
        <w:br/>
        <w:t>and personal needs.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 xml:space="preserve">I again pay tribute to my hon. </w:t>
      </w:r>
      <w:r>
        <w:t>Friend the Member for</w:t>
      </w:r>
      <w:r>
        <w:br/>
        <w:t>KingstonuponHullNorth,andtomanyotherMembers—I</w:t>
      </w:r>
      <w:r>
        <w:br/>
        <w:t>am surprised that the all-party group does not have</w:t>
      </w:r>
      <w:r>
        <w:br/>
        <w:t>650 members, rather than 111—but the real credit goes</w:t>
      </w:r>
      <w:r>
        <w:br/>
        <w:t>to the victims themselves, who had to fight and fight</w:t>
      </w:r>
      <w:r>
        <w:br/>
        <w:t>and fight to get very little</w:t>
      </w:r>
      <w:r>
        <w:t>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I have felt frustration taking part in every debate on</w:t>
      </w:r>
      <w:r>
        <w:br/>
        <w:t>the subject over the past seven years and during the</w:t>
      </w:r>
      <w:r>
        <w:br/>
        <w:t>endless meetings with Ministers through the all-party</w:t>
      </w:r>
      <w:r>
        <w:br/>
        <w:t>group, so I am glad that the Minister has said that his</w:t>
      </w:r>
      <w:r>
        <w:br/>
        <w:t>mind is open on the type of inquiry.</w:t>
      </w:r>
      <w:r>
        <w:t xml:space="preserve"> We need an inquiry</w:t>
      </w:r>
      <w:r>
        <w:br/>
        <w:t>with powers, such as an inquiry held under the Inquiries</w:t>
      </w:r>
      <w:r>
        <w:br/>
        <w:t>Act 2005 with powers to call witnesses and interrogate</w:t>
      </w:r>
      <w:r>
        <w:br/>
        <w:t>them under oath. We need the forensic skills that a</w:t>
      </w:r>
      <w:r>
        <w:br/>
        <w:t>judge would bring, but at the same time the inquiry</w:t>
      </w:r>
      <w:r>
        <w:br/>
        <w:t>needs to have credib</w:t>
      </w:r>
      <w:r>
        <w:t>ility and trust. We do not want to</w:t>
      </w:r>
      <w:r>
        <w:br/>
        <w:t>start making the same mistakes that we made with the</w:t>
      </w:r>
      <w:r>
        <w:br/>
        <w:t>sex abuse inquiries and are beginning to make, I am</w:t>
      </w:r>
      <w:r>
        <w:br/>
        <w:t>afraid, in the Grenfell inquiry.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The other day, I was listening to Dr Richard Stone on</w:t>
      </w:r>
      <w:r>
        <w:br/>
        <w:t>the radio. He assisted the Ma</w:t>
      </w:r>
      <w:r>
        <w:t>cpherson inquiry and was</w:t>
      </w:r>
      <w:r>
        <w:br/>
        <w:t>trustedbythelocalcommunity.Weneedhereacombination</w:t>
      </w:r>
      <w:r>
        <w:br/>
        <w:t>of those forensic skills and people who know the issues</w:t>
      </w:r>
      <w:r>
        <w:br/>
        <w:t>and know the people involved, and are trusted by them.</w:t>
      </w:r>
      <w:r>
        <w:br/>
        <w:t>We have to have full access to documentation. We have</w:t>
      </w:r>
      <w:r>
        <w:br/>
        <w:t>to have proper r</w:t>
      </w:r>
      <w:r>
        <w:t>ights of audience for the victims and</w:t>
      </w:r>
      <w:r>
        <w:br/>
        <w:t>their families. We have to have full representation. That</w:t>
      </w:r>
      <w:r>
        <w:br/>
        <w:t>means legal aid. I hope that in the same way that the</w:t>
      </w:r>
      <w:r>
        <w:br/>
        <w:t>Government are now discovering their neglect of social</w:t>
      </w:r>
      <w:r>
        <w:br/>
        <w:t>housing over many years has been a mistake, they wi</w:t>
      </w:r>
      <w:r>
        <w:t>ll</w:t>
      </w:r>
      <w:r>
        <w:br/>
        <w:t>discover that the cuts in legal aid are also a mistake and</w:t>
      </w:r>
      <w:r>
        <w:br/>
        <w:t>are false economies.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I say that while paying tribute to what the Minister</w:t>
      </w:r>
      <w:r>
        <w:br/>
        <w:t>has said today, but remembering that in the previous</w:t>
      </w:r>
      <w:r>
        <w:br/>
        <w:t>debate, which Andy Burnham held in this House only</w:t>
      </w:r>
      <w:r>
        <w:br/>
        <w:t xml:space="preserve">some two months </w:t>
      </w:r>
      <w:r>
        <w:t>ago, we were told that a public</w:t>
      </w:r>
      <w:r>
        <w:br/>
        <w:t>inquiry was not appropriate. Let us consider just some</w:t>
      </w:r>
      <w:r>
        <w:br/>
        <w:t>of the issues that are being dealt with here: non-consensual</w:t>
      </w:r>
      <w:r>
        <w:br/>
        <w:t>testing; victims not being informed of the results of that</w:t>
      </w:r>
      <w:r>
        <w:br/>
        <w:t>testing; non-consensual research involving previo</w:t>
      </w:r>
      <w:r>
        <w:t>usly</w:t>
      </w:r>
      <w:r>
        <w:br/>
        <w:t>untested patients; people being informed, if they were</w:t>
      </w:r>
      <w:r>
        <w:br/>
        <w:t>informed, in hospital corridors or through the post; and</w:t>
      </w:r>
      <w:r>
        <w:br/>
        <w:t>minors being told without their parents being present.</w:t>
      </w:r>
      <w:r>
        <w:br/>
        <w:t>All this was happening in our country in the relatively</w:t>
      </w:r>
      <w:r>
        <w:br/>
        <w:t>recent past.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Then there is t</w:t>
      </w:r>
      <w:r>
        <w:t>he cover up—the allegations in relation</w:t>
      </w:r>
      <w:r>
        <w:br/>
        <w:t>to documents being destroyed and people not being</w:t>
      </w:r>
      <w:r>
        <w:br/>
        <w:t>prepared even to answer questions. All that has to be</w:t>
      </w:r>
      <w:r>
        <w:br/>
        <w:t>addressed through this inquiry.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Given the time, may I end by talking about Andrew</w:t>
      </w:r>
      <w:r>
        <w:br/>
        <w:t>March, as a large part of my i</w:t>
      </w:r>
      <w:r>
        <w:t>nvolvement in the investigation</w:t>
      </w:r>
      <w:r>
        <w:br/>
        <w:t>is down to him? With his consent, I shall discuss personal</w:t>
      </w:r>
      <w:r>
        <w:br/>
        <w:t>details, which, courageously, he wants in the public</w:t>
      </w:r>
      <w:r>
        <w:br/>
        <w:t>realm because he wants us to get to the bottom of this.</w:t>
      </w:r>
      <w:r>
        <w:br/>
        <w:t>In a letter to me earlier today, he wrote: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205</w:t>
      </w:r>
    </w:p>
    <w:p w:rsidR="001266A2" w:rsidRDefault="008B3D52">
      <w:pPr>
        <w:pStyle w:val="Headerorfooter0"/>
        <w:framePr w:wrap="none" w:vAnchor="page" w:hAnchor="page" w:x="2572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206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[Andy Slaughter]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/>
        <w:ind w:firstLine="220"/>
        <w:jc w:val="both"/>
        <w:rPr>
          <w:sz w:val="19"/>
          <w:szCs w:val="19"/>
        </w:rPr>
      </w:pPr>
      <w:r>
        <w:t>“I have been looking at my medical notes, and have discovered</w:t>
      </w:r>
      <w:r>
        <w:br/>
        <w:t>that essentially, I am one of the patients who was not informed by</w:t>
      </w:r>
      <w:r>
        <w:br/>
        <w:t xml:space="preserve">their hospital (in my </w:t>
      </w:r>
      <w:r>
        <w:t>case Coventry and Warwick Hospital) that I</w:t>
      </w:r>
      <w:r>
        <w:br/>
        <w:t>had non-A non-B hepatitis throughout the 80s, and similarly, I</w:t>
      </w:r>
      <w:r>
        <w:br/>
        <w:t>was not informed that I had Hepatitis C when the hospital tested</w:t>
      </w:r>
      <w:r>
        <w:br/>
        <w:t>me without myself or my parents knowing”—</w:t>
      </w:r>
      <w:r>
        <w:br/>
      </w:r>
      <w:r>
        <w:rPr>
          <w:sz w:val="19"/>
          <w:szCs w:val="19"/>
        </w:rPr>
        <w:t>he was a minor at the time—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 w:line="233" w:lineRule="auto"/>
        <w:jc w:val="both"/>
      </w:pPr>
      <w:r>
        <w:t>“despite testin</w:t>
      </w:r>
      <w:r>
        <w:t>g me years earlier, without myself or my parents</w:t>
      </w:r>
      <w:r>
        <w:br/>
        <w:t>knowing. I only found out ‘by accident' in October 1992, when I</w:t>
      </w:r>
      <w:r>
        <w:br/>
        <w:t>transferred my care to the Royal Free in London”.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Andrew quotes from the letter from the consultant at</w:t>
      </w:r>
      <w:r>
        <w:br/>
        <w:t>the Royal Free, who said: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/>
        <w:ind w:firstLine="220"/>
        <w:jc w:val="both"/>
      </w:pPr>
      <w:r>
        <w:t>“On further di</w:t>
      </w:r>
      <w:r>
        <w:t>scussion he did not seem to be aware that he was</w:t>
      </w:r>
      <w:r>
        <w:br/>
        <w:t>Hepatitis C antibody positive and we therefore spent some considerable</w:t>
      </w:r>
      <w:r>
        <w:br/>
        <w:t>time discussing our understanding of Hepatitis C infection and</w:t>
      </w:r>
      <w:r>
        <w:br/>
        <w:t>the implications of antibody positivity.”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Andrew says: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 w:line="233" w:lineRule="auto"/>
        <w:ind w:firstLine="220"/>
        <w:jc w:val="both"/>
      </w:pPr>
      <w:r>
        <w:t xml:space="preserve">“I am a severe </w:t>
      </w:r>
      <w:r>
        <w:t>haemophiliac, and one of only 250 HIV positive</w:t>
      </w:r>
      <w:r>
        <w:br/>
        <w:t>haemophiliacs who remain alive today. Of those originally infected</w:t>
      </w:r>
      <w:r>
        <w:br/>
        <w:t>in the 1980s, more than three-quarters have died during the</w:t>
      </w:r>
      <w:r>
        <w:br/>
        <w:t>course of the past 3 decades. Many of them were my friends.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 w:line="233" w:lineRule="auto"/>
        <w:ind w:firstLine="220"/>
        <w:jc w:val="both"/>
      </w:pPr>
      <w:r>
        <w:t>I was also infected wi</w:t>
      </w:r>
      <w:r>
        <w:t>th hepatitis B and C, and despite treatment,</w:t>
      </w:r>
      <w:r>
        <w:br/>
        <w:t>I continue to live with the adverse effects of cirrhosis of the</w:t>
      </w:r>
      <w:r>
        <w:br/>
        <w:t>liver</w:t>
      </w:r>
      <w:r>
        <w:rPr>
          <w:rFonts w:ascii="Courier New" w:eastAsia="Courier New" w:hAnsi="Courier New" w:cs="Courier New"/>
        </w:rPr>
        <w:t xml:space="preserve">. </w:t>
      </w:r>
      <w:r>
        <w:t>I am also one of the 3,872 haemophiliacs (and persons</w:t>
      </w:r>
      <w:r>
        <w:br/>
        <w:t>with bleeding disorders), who have been notified as being considered</w:t>
      </w:r>
      <w:r>
        <w:br/>
        <w:t>‘At-Risk' of vCJD</w:t>
      </w:r>
      <w:r>
        <w:t xml:space="preserve"> (the human form of Mad Cow Disease).”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300"/>
        <w:jc w:val="both"/>
      </w:pPr>
      <w:r>
        <w:t>This avoidable tragedy has completely transformed</w:t>
      </w:r>
      <w:r>
        <w:br/>
        <w:t>Andrew's life and put him at huge disadvantage. He has</w:t>
      </w:r>
      <w:r>
        <w:br/>
        <w:t>never received a proper explanation. He has never been</w:t>
      </w:r>
      <w:r>
        <w:br/>
        <w:t>properly recompensed. Despite that, he has devoted his</w:t>
      </w:r>
      <w:r>
        <w:br/>
        <w:t>li</w:t>
      </w:r>
      <w:r>
        <w:t>fe to ensuring justice for all the victims. We owe it to</w:t>
      </w:r>
      <w:r>
        <w:br/>
        <w:t>him and to all those other victims—many of them,</w:t>
      </w:r>
      <w:r>
        <w:br/>
        <w:t>unfortunately, already dead—to drill down forensically</w:t>
      </w:r>
      <w:r>
        <w:br/>
        <w:t>into this tragedy, and to do so reasonably speedily and</w:t>
      </w:r>
      <w:r>
        <w:br/>
        <w:t>in a way that leaves nothing unexposed.</w:t>
      </w:r>
      <w:r>
        <w:t xml:space="preserve"> If we do not do</w:t>
      </w:r>
      <w:r>
        <w:br/>
        <w:t>that, a reducing number of people will get justice.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00"/>
        <w:ind w:firstLine="0"/>
      </w:pPr>
      <w:r>
        <w:t>3.27 pm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Rebecca Pow </w:t>
      </w:r>
      <w:r>
        <w:t>(Taunton Deane) (Con): I welcome you,</w:t>
      </w:r>
      <w:r>
        <w:br/>
        <w:t>Madam Deputy Speaker, as this is the first time I have</w:t>
      </w:r>
      <w:r>
        <w:br/>
        <w:t>spoken with you in the Chair.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I am pleased to follow the hon. Member for</w:t>
      </w:r>
      <w:r>
        <w:br/>
        <w:t>H</w:t>
      </w:r>
      <w:r>
        <w:t>ammersmith (Andy Slaughter). The case he mentioned</w:t>
      </w:r>
      <w:r>
        <w:br/>
        <w:t>is almost unreal, and few of us could believe it to be</w:t>
      </w:r>
      <w:r>
        <w:br/>
        <w:t>true if we had not lived through this issue ourselves. I</w:t>
      </w:r>
      <w:r>
        <w:br/>
        <w:t>pay tribute to all the campaigners up and down the</w:t>
      </w:r>
      <w:r>
        <w:br/>
        <w:t>country who have worked so hard to get thi</w:t>
      </w:r>
      <w:r>
        <w:t>s issue on</w:t>
      </w:r>
      <w:r>
        <w:br/>
        <w:t>the agenda—in particular the hon. Member for Kingston</w:t>
      </w:r>
      <w:r>
        <w:br/>
        <w:t>upon Hull North (Diana Johnson), but also many Members</w:t>
      </w:r>
      <w:r>
        <w:br/>
        <w:t>from across the House. This shows us pulling together</w:t>
      </w:r>
      <w:r>
        <w:br/>
        <w:t>and how Parliament should work. It has taken a long</w:t>
      </w:r>
      <w:r>
        <w:br/>
        <w:t>time, but we can make a differ</w:t>
      </w:r>
      <w:r>
        <w:t>ence. I hope this really</w:t>
      </w:r>
      <w:r>
        <w:br/>
        <w:t>will make a difference to those victims who have suffered,</w:t>
      </w:r>
      <w:r>
        <w:br/>
        <w:t>and that today's announcement will change people's</w:t>
      </w:r>
      <w:r>
        <w:br/>
        <w:t>lives once the public inquiry gets going. I would very</w:t>
      </w:r>
      <w:r>
        <w:br/>
        <w:t>much like to thank the Prime Minister and the Government</w:t>
      </w:r>
      <w:r>
        <w:br/>
        <w:t>for liste</w:t>
      </w:r>
      <w:r>
        <w:t>ning and for responding over this tragic affair.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When I became MP for Taunton Deane, one of the</w:t>
      </w:r>
      <w:r>
        <w:br/>
        <w:t>first people who came to see me, who does not want to</w:t>
      </w:r>
      <w:r>
        <w:br/>
        <w:t>be named, visited my surgery to tell me the desperate</w:t>
      </w:r>
      <w:r>
        <w:br/>
        <w:t>story of how his whole life had been blighted by bei</w:t>
      </w:r>
      <w:r>
        <w:t>ng</w:t>
      </w:r>
      <w:r>
        <w:br/>
        <w:t>treated—inadvertently—with infected blood, as in so</w:t>
      </w:r>
      <w:r>
        <w:br/>
        <w:t>many other examples that we have heard today. I was</w:t>
      </w:r>
      <w:r>
        <w:br/>
        <w:t>quite naive. I had never engaged with anybody in that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situation before, and I was deeply shocked by his account</w:t>
      </w:r>
      <w:r>
        <w:br/>
        <w:t>of all that he had gone through for h</w:t>
      </w:r>
      <w:r>
        <w:t>is whole life. Being</w:t>
      </w:r>
      <w:r>
        <w:br/>
        <w:t>given infected blood had plagued and blighted his life.</w:t>
      </w:r>
      <w:r>
        <w:br/>
        <w:t>He was ill, of course, but also his quality of life was</w:t>
      </w:r>
      <w:r>
        <w:br/>
        <w:t>affected. One of the effects that resonated most with me</w:t>
      </w:r>
      <w:r>
        <w:br/>
        <w:t>was that it affected his relationship with his son—he did</w:t>
      </w:r>
      <w:r>
        <w:br/>
        <w:t>not have</w:t>
      </w:r>
      <w:r>
        <w:t xml:space="preserve"> the time to spend with him. We all take for</w:t>
      </w:r>
      <w:r>
        <w:br/>
        <w:t>granted that we can leave our children an inheritance,</w:t>
      </w:r>
      <w:r>
        <w:br/>
        <w:t>even if it is not very much—some money for a car or a</w:t>
      </w:r>
      <w:r>
        <w:br/>
        <w:t>share of a house. My constituent was distraught and</w:t>
      </w:r>
      <w:r>
        <w:br/>
        <w:t>felt he had not done justice to his son because hi</w:t>
      </w:r>
      <w:r>
        <w:t>s illness</w:t>
      </w:r>
      <w:r>
        <w:br/>
        <w:t>meant that he had a problem holding down jobs. Not</w:t>
      </w:r>
      <w:r>
        <w:br/>
        <w:t>only was he suffering from the blight of the illness, but</w:t>
      </w:r>
      <w:r>
        <w:br/>
        <w:t>he carried that guilt with him.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My constituent raised two practical concerns with me</w:t>
      </w:r>
      <w:r>
        <w:br/>
        <w:t xml:space="preserve">about the system. First, he felt that the level of </w:t>
      </w:r>
      <w:r>
        <w:t>financial</w:t>
      </w:r>
      <w:r>
        <w:br/>
        <w:t>support was not sufficient to enable him to feel secure</w:t>
      </w:r>
      <w:r>
        <w:br/>
        <w:t>and he was constantly struggling. Secondly, the scheme</w:t>
      </w:r>
      <w:r>
        <w:br/>
        <w:t>that administered his payment—the Macfarlane Trust,</w:t>
      </w:r>
      <w:r>
        <w:br/>
        <w:t>which other hon. Members have mentioned—did not</w:t>
      </w:r>
      <w:r>
        <w:br/>
        <w:t>work effectively and as a result di</w:t>
      </w:r>
      <w:r>
        <w:t>d not adequately</w:t>
      </w:r>
      <w:r>
        <w:br/>
        <w:t>support those it was designed to help.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have spoken on this issue several times in the</w:t>
      </w:r>
      <w:r>
        <w:br/>
        <w:t>Chamber and in Westminster Hall, as well as privately</w:t>
      </w:r>
      <w:r>
        <w:br/>
        <w:t>to the Department of Health. I was pleased to hear that</w:t>
      </w:r>
      <w:r>
        <w:br/>
        <w:t>the Government had listened to our voices</w:t>
      </w:r>
      <w:r>
        <w:t xml:space="preserve"> and it is</w:t>
      </w:r>
      <w:r>
        <w:br/>
        <w:t>welcome that this autumn a new single scheme will be</w:t>
      </w:r>
      <w:r>
        <w:br/>
        <w:t>introduced, with additional funding of £125 million, to</w:t>
      </w:r>
      <w:r>
        <w:br/>
        <w:t>replace the complicated system of five different support</w:t>
      </w:r>
      <w:r>
        <w:br/>
        <w:t>schemes. The devil will be in the detail, but I know that</w:t>
      </w:r>
      <w:r>
        <w:br/>
        <w:t>the Government will t</w:t>
      </w:r>
      <w:r>
        <w:t>ake into consideration all the</w:t>
      </w:r>
      <w:r>
        <w:br/>
        <w:t>comments from the consultation. I hope that that will</w:t>
      </w:r>
      <w:r>
        <w:br/>
        <w:t>iron out some of the problems that so many people have</w:t>
      </w:r>
      <w:r>
        <w:br/>
        <w:t>struggled with and make life better for the victims.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t>I am also pleased with the moves that the Government</w:t>
      </w:r>
      <w:r>
        <w:br/>
        <w:t xml:space="preserve">have made </w:t>
      </w:r>
      <w:r>
        <w:t>on transparency—another issue that hon.</w:t>
      </w:r>
      <w:r>
        <w:br/>
        <w:t>Members have mentioned. I appreciate the serious concerns</w:t>
      </w:r>
      <w:r>
        <w:br/>
        <w:t>about how this has been handled in the past, but I know</w:t>
      </w:r>
      <w:r>
        <w:br/>
        <w:t>that Ministers are keen from now on to make all information</w:t>
      </w:r>
      <w:r>
        <w:br/>
        <w:t xml:space="preserve">readily available. That has been promised </w:t>
      </w:r>
      <w:r>
        <w:t>in the inquiry</w:t>
      </w:r>
      <w:r>
        <w:br/>
        <w:t>announced today.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Antoinette Sandbach </w:t>
      </w:r>
      <w:r>
        <w:t>(Eddisbury) (Con): I am grateful</w:t>
      </w:r>
      <w:r>
        <w:br/>
        <w:t>to my hon. Friend for giving way because I, too, have a</w:t>
      </w:r>
      <w:r>
        <w:br/>
        <w:t>constituent who has been infected by contaminated</w:t>
      </w:r>
      <w:r>
        <w:br/>
        <w:t>blood since the 1960s. He will be delighted with the</w:t>
      </w:r>
      <w:r>
        <w:br/>
        <w:t>public inqui</w:t>
      </w:r>
      <w:r>
        <w:t>ry, because he wants to know why it happened</w:t>
      </w:r>
      <w:r>
        <w:br/>
        <w:t>and how he can gain access to proper compensation.</w:t>
      </w:r>
      <w:r>
        <w:br/>
        <w:t>Transparency is vital in this case.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Rebecca Pow: </w:t>
      </w:r>
      <w:r>
        <w:t>I thank my hon. Friend for that</w:t>
      </w:r>
      <w:r>
        <w:br/>
        <w:t>intervention and I could not agree more. Transparency</w:t>
      </w:r>
      <w:r>
        <w:br/>
        <w:t xml:space="preserve">should be the nub of the </w:t>
      </w:r>
      <w:r>
        <w:t>inquiry, because it is important</w:t>
      </w:r>
      <w:r>
        <w:br/>
        <w:t>for my constituent and for all those who have had their</w:t>
      </w:r>
      <w:r>
        <w:br/>
        <w:t>lives changed forever through no fault of their own. We</w:t>
      </w:r>
      <w:r>
        <w:br/>
        <w:t>must remember that they have not brought it on themselves.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thank the Government for listening and giving the</w:t>
      </w:r>
      <w:r>
        <w:br/>
      </w:r>
      <w:r>
        <w:t>issue the attention it deserves. I also thank them for</w:t>
      </w:r>
      <w:r>
        <w:br/>
        <w:t>more than doubling the Department's annual spend in</w:t>
      </w:r>
      <w:r>
        <w:br/>
        <w:t>this area. Let us make sure that the funding gets to the</w:t>
      </w:r>
      <w:r>
        <w:br/>
        <w:t>people who really need it. I thank the Government for</w:t>
      </w:r>
      <w:r>
        <w:br/>
        <w:t>announcing the inquiry as I will be ab</w:t>
      </w:r>
      <w:r>
        <w:t>le to give my</w:t>
      </w:r>
      <w:r>
        <w:br/>
        <w:t>constituent a glimmer of hope both that the Prime</w:t>
      </w:r>
      <w:r>
        <w:br/>
        <w:t>Minister has understood the issues and called for the</w:t>
      </w:r>
      <w:r>
        <w:br/>
        <w:t>inquiry, and that we will get the inquiry right. Public</w:t>
      </w:r>
      <w:r>
        <w:br/>
        <w:t>inquiries are rare events and we need to make sure this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2</w:t>
      </w:r>
      <w:r>
        <w:rPr>
          <w:i w:val="0"/>
          <w:iCs w:val="0"/>
        </w:rPr>
        <w:t>07</w:t>
      </w:r>
    </w:p>
    <w:p w:rsidR="001266A2" w:rsidRDefault="008B3D52">
      <w:pPr>
        <w:pStyle w:val="Headerorfooter0"/>
        <w:framePr w:wrap="none" w:vAnchor="page" w:hAnchor="page" w:x="2567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4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208</w:t>
      </w:r>
    </w:p>
    <w:p w:rsidR="001266A2" w:rsidRDefault="008B3D52">
      <w:pPr>
        <w:pStyle w:val="Telobesedila"/>
        <w:framePr w:w="4738" w:h="1555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one works. New evidence will emerge, and I urge that all</w:t>
      </w:r>
      <w:r>
        <w:br/>
        <w:t>relevant and commercially sensitive documents are made</w:t>
      </w:r>
      <w:r>
        <w:br/>
        <w:t>available. With the right framework, progress can be</w:t>
      </w:r>
      <w:r>
        <w:br/>
        <w:t xml:space="preserve">made and—I hope—the right thing </w:t>
      </w:r>
      <w:r>
        <w:t>done at last. I urge</w:t>
      </w:r>
      <w:r>
        <w:br/>
        <w:t>the Minister to ensure above all that the inquiry does</w:t>
      </w:r>
      <w:r>
        <w:br/>
        <w:t>not drag on too long. For those who have suffered for</w:t>
      </w:r>
      <w:r>
        <w:br/>
        <w:t>too long already, time is of the essence.</w:t>
      </w:r>
    </w:p>
    <w:p w:rsidR="001266A2" w:rsidRDefault="008B3D52">
      <w:pPr>
        <w:pStyle w:val="Telobesedila"/>
        <w:framePr w:w="4738" w:h="12581" w:hRule="exact" w:wrap="none" w:vAnchor="page" w:hAnchor="page" w:x="1093" w:y="3419"/>
        <w:shd w:val="clear" w:color="auto" w:fill="auto"/>
        <w:spacing w:after="80"/>
        <w:ind w:firstLine="0"/>
        <w:jc w:val="both"/>
      </w:pPr>
      <w:r>
        <w:t>3.33 pm</w:t>
      </w:r>
    </w:p>
    <w:p w:rsidR="001266A2" w:rsidRDefault="008B3D52">
      <w:pPr>
        <w:pStyle w:val="Telobesedila"/>
        <w:framePr w:w="4738" w:h="12581" w:hRule="exact" w:wrap="none" w:vAnchor="page" w:hAnchor="page" w:x="1093" w:y="3419"/>
        <w:shd w:val="clear" w:color="auto" w:fill="auto"/>
        <w:spacing w:after="40"/>
        <w:jc w:val="both"/>
      </w:pPr>
      <w:r>
        <w:rPr>
          <w:b/>
          <w:bCs/>
        </w:rPr>
        <w:t xml:space="preserve">Jessica Morden </w:t>
      </w:r>
      <w:r>
        <w:t>(Newport East) (Lab): I want to</w:t>
      </w:r>
      <w:r>
        <w:br/>
        <w:t>speak in this debate on behal</w:t>
      </w:r>
      <w:r>
        <w:t>f of my constituents Lin</w:t>
      </w:r>
      <w:r>
        <w:br/>
        <w:t>AshcroftandtheSmithfamily,victimsofthecontaminated</w:t>
      </w:r>
      <w:r>
        <w:br/>
        <w:t>blood scandal.</w:t>
      </w:r>
    </w:p>
    <w:p w:rsidR="001266A2" w:rsidRDefault="008B3D52">
      <w:pPr>
        <w:pStyle w:val="Telobesedila"/>
        <w:framePr w:w="4738" w:h="12581" w:hRule="exact" w:wrap="none" w:vAnchor="page" w:hAnchor="page" w:x="1093" w:y="3419"/>
        <w:shd w:val="clear" w:color="auto" w:fill="auto"/>
        <w:spacing w:after="40"/>
        <w:jc w:val="both"/>
      </w:pPr>
      <w:r>
        <w:t>I congratulate my hon. Friend the Member for Oxford</w:t>
      </w:r>
      <w:r>
        <w:br/>
        <w:t>East (Anneliese Dodds) on an excellent maiden speech.</w:t>
      </w:r>
      <w:r>
        <w:br/>
        <w:t>She rightly highlighted the importance of the campaign</w:t>
      </w:r>
      <w:r>
        <w:br/>
        <w:t xml:space="preserve">and </w:t>
      </w:r>
      <w:r>
        <w:t>her local campaigners, and we look forward to</w:t>
      </w:r>
      <w:r>
        <w:br/>
        <w:t>hearing many more speeches from her. I also add to the</w:t>
      </w:r>
      <w:r>
        <w:br/>
        <w:t>tributes to my hon. Friend the Member for Kingston</w:t>
      </w:r>
      <w:r>
        <w:br/>
        <w:t>upon Hull North (Diana Johnson). We are having this</w:t>
      </w:r>
      <w:r>
        <w:br/>
        <w:t>debate because of her, and she has worked tirelessly</w:t>
      </w:r>
      <w:r>
        <w:t xml:space="preserve"> on</w:t>
      </w:r>
      <w:r>
        <w:br/>
        <w:t>the issue with other hon. Members. She has a parliamentary</w:t>
      </w:r>
      <w:r>
        <w:br/>
        <w:t>life well spent on the issue, let alone allthe other matters</w:t>
      </w:r>
      <w:r>
        <w:br/>
        <w:t>that she has campaigned on. But she has done this for</w:t>
      </w:r>
      <w:r>
        <w:br/>
        <w:t>the victims, and, in welcoming the Government's</w:t>
      </w:r>
      <w:r>
        <w:br/>
        <w:t>announcement of a public inqui</w:t>
      </w:r>
      <w:r>
        <w:t>ry today, I agree with</w:t>
      </w:r>
      <w:r>
        <w:br/>
        <w:t>her that it is so important that the families are at the</w:t>
      </w:r>
      <w:r>
        <w:br/>
        <w:t>heart of it. The inquiry has been a very long time</w:t>
      </w:r>
      <w:r>
        <w:br/>
        <w:t>coming; we failed this community many, many times,</w:t>
      </w:r>
      <w:r>
        <w:br/>
        <w:t>and they need to be at the heart of it and have confidence</w:t>
      </w:r>
      <w:r>
        <w:br/>
        <w:t>in it.</w:t>
      </w:r>
    </w:p>
    <w:p w:rsidR="001266A2" w:rsidRDefault="008B3D52">
      <w:pPr>
        <w:pStyle w:val="Telobesedila"/>
        <w:framePr w:w="4738" w:h="12581" w:hRule="exact" w:wrap="none" w:vAnchor="page" w:hAnchor="page" w:x="1093" w:y="3419"/>
        <w:shd w:val="clear" w:color="auto" w:fill="auto"/>
        <w:spacing w:after="40"/>
        <w:jc w:val="both"/>
      </w:pPr>
      <w:r>
        <w:t>It is ab</w:t>
      </w:r>
      <w:r>
        <w:t>solutely shameful that 45 years have passed</w:t>
      </w:r>
      <w:r>
        <w:br/>
        <w:t>since the first people were infected with HIV and hepatitis</w:t>
      </w:r>
      <w:r>
        <w:br/>
        <w:t>from NHS-supplied contaminated blood and blood</w:t>
      </w:r>
      <w:r>
        <w:br/>
        <w:t>products, yet we have still not got to the truth for the</w:t>
      </w:r>
      <w:r>
        <w:br/>
        <w:t>members of the community who are affected. They</w:t>
      </w:r>
      <w:r>
        <w:br/>
      </w:r>
      <w:r>
        <w:t>have been let down so often, but they still come here</w:t>
      </w:r>
      <w:r>
        <w:br/>
        <w:t>relentlessly, all these years later, to see Ministers and</w:t>
      </w:r>
      <w:r>
        <w:br/>
        <w:t>lobby MPs to fight for justice. I pay tribute to them for</w:t>
      </w:r>
      <w:r>
        <w:br/>
        <w:t>their strength. I remember a family telling me, not so</w:t>
      </w:r>
      <w:r>
        <w:br/>
        <w:t xml:space="preserve">long ago, that in the end they </w:t>
      </w:r>
      <w:r>
        <w:t>had to stop going to the</w:t>
      </w:r>
      <w:r>
        <w:br/>
        <w:t>funerals of the friends whom they had made as part of</w:t>
      </w:r>
      <w:r>
        <w:br/>
        <w:t>this campaign, because it had become too heartbreaking:</w:t>
      </w:r>
      <w:r>
        <w:br/>
        <w:t>there were just too many funerals to go to. I think that is</w:t>
      </w:r>
      <w:r>
        <w:br/>
        <w:t>really sad.</w:t>
      </w:r>
    </w:p>
    <w:p w:rsidR="001266A2" w:rsidRDefault="008B3D52">
      <w:pPr>
        <w:pStyle w:val="Telobesedila"/>
        <w:framePr w:w="4738" w:h="12581" w:hRule="exact" w:wrap="none" w:vAnchor="page" w:hAnchor="page" w:x="1093" w:y="3419"/>
        <w:shd w:val="clear" w:color="auto" w:fill="auto"/>
        <w:spacing w:after="0"/>
        <w:jc w:val="both"/>
      </w:pPr>
      <w:r>
        <w:t>As the former Member of Parliament for Leigh said</w:t>
      </w:r>
      <w:r>
        <w:br/>
        <w:t>in his last speech in this place, there is plenty of new</w:t>
      </w:r>
      <w:r>
        <w:br/>
        <w:t>evidence that backs up what campaigners have known</w:t>
      </w:r>
      <w:r>
        <w:br/>
        <w:t>and felt in their bones for many years: that the risks</w:t>
      </w:r>
      <w:r>
        <w:br/>
        <w:t>posed by contaminated blood were known by the authorities</w:t>
      </w:r>
      <w:r>
        <w:br/>
        <w:t>and pharmaceutical companies at th</w:t>
      </w:r>
      <w:r>
        <w:t>e time but it was</w:t>
      </w:r>
      <w:r>
        <w:br/>
        <w:t>still used; that people were used for testing and as</w:t>
      </w:r>
      <w:r>
        <w:br/>
        <w:t>guinea pigs; and that efforts were made to suppress that</w:t>
      </w:r>
      <w:r>
        <w:br/>
        <w:t>truth. Let us remember that these were people who went</w:t>
      </w:r>
      <w:r>
        <w:br/>
        <w:t>to the NHS for treatment and were infected by blood</w:t>
      </w:r>
      <w:r>
        <w:br/>
        <w:t>provided by the NHS—p</w:t>
      </w:r>
      <w:r>
        <w:t>rovided by the state. They have</w:t>
      </w:r>
      <w:r>
        <w:br/>
        <w:t>had to fight for years for that to be acknowledged, and</w:t>
      </w:r>
      <w:r>
        <w:br/>
        <w:t>no fault has ever been admitted by either the Government</w:t>
      </w:r>
      <w:r>
        <w:br/>
        <w:t>or the pharmaceutical companies that supplied the</w:t>
      </w:r>
      <w:r>
        <w:br/>
        <w:t>contaminated blood products. It was said that that was</w:t>
      </w:r>
      <w:r>
        <w:br/>
        <w:t>becaus</w:t>
      </w:r>
      <w:r>
        <w:t>e no one could have known about the problem at</w:t>
      </w:r>
      <w:r>
        <w:br/>
        <w:t>the time but, as a result of the work of campaigners,</w:t>
      </w:r>
      <w:r>
        <w:br/>
        <w:t>Members and the media, we now have that new evidence</w:t>
      </w:r>
      <w:r>
        <w:br/>
        <w:t>that risks were known. The inquiry must start now, so</w:t>
      </w:r>
      <w:r>
        <w:br/>
        <w:t>that we can get to the truth once and for all.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jc w:val="both"/>
      </w:pPr>
      <w:r>
        <w:t>A</w:t>
      </w:r>
      <w:r>
        <w:t>s we heard from my hon. Friend the Member for</w:t>
      </w:r>
      <w:r>
        <w:br/>
        <w:t>Kingston upon Hull North, more than 2,400 people</w:t>
      </w:r>
      <w:r>
        <w:br/>
        <w:t>have died and the lives of thousands more have been</w:t>
      </w:r>
      <w:r>
        <w:br/>
        <w:t>wrecked. I want to talk about just one of those people,</w:t>
      </w:r>
      <w:r>
        <w:br/>
        <w:t>Colin Smith from Newport in my constituency. He was</w:t>
      </w:r>
      <w:r>
        <w:br/>
        <w:t>o</w:t>
      </w:r>
      <w:r>
        <w:t>ne of the youngest victims of the contaminated blood</w:t>
      </w:r>
      <w:r>
        <w:br/>
        <w:t>scandal, and what happened to him illustrates just why</w:t>
      </w:r>
      <w:r>
        <w:br/>
        <w:t>the inquiry cannot come quickly enough.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jc w:val="both"/>
      </w:pPr>
      <w:r>
        <w:t>Colin went into hospital in 1983 when he was eight</w:t>
      </w:r>
      <w:r>
        <w:br/>
        <w:t>months old with a minor ear condition. As a haemophiliac</w:t>
      </w:r>
      <w:r>
        <w:br/>
      </w:r>
      <w:r>
        <w:t>he received factor VIII, which the family learned, following</w:t>
      </w:r>
      <w:r>
        <w:br/>
        <w:t>a freedom of information request, had come from a</w:t>
      </w:r>
      <w:r>
        <w:br/>
        <w:t>batch from a prison in Arkansas. He spent his short life</w:t>
      </w:r>
      <w:r>
        <w:br/>
        <w:t>fighting illness. He died, aged seven, of AIDS and</w:t>
      </w:r>
      <w:r>
        <w:br/>
        <w:t>hepatitis C in 1990. The family did n</w:t>
      </w:r>
      <w:r>
        <w:t>ot know he had</w:t>
      </w:r>
      <w:r>
        <w:br/>
        <w:t>hepatitis C until three years after his death: it had been</w:t>
      </w:r>
      <w:r>
        <w:br/>
        <w:t>kept secret, as so much was kept hidden. I hope that</w:t>
      </w:r>
      <w:r>
        <w:br/>
        <w:t>that will be examined in the inquiry, because people like</w:t>
      </w:r>
      <w:r>
        <w:br/>
        <w:t>Haydn Lewis, who was mentioned earlier by my hon.</w:t>
      </w:r>
      <w:r>
        <w:br/>
        <w:t>Friend the Member for</w:t>
      </w:r>
      <w:r>
        <w:t xml:space="preserve"> Cardiff Central (Jo Stevens),</w:t>
      </w:r>
      <w:r>
        <w:br/>
        <w:t>had to battle and battle to obtain such information.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jc w:val="both"/>
      </w:pPr>
      <w:r>
        <w:t>Colin died aged seven in his mum's arms, weighing</w:t>
      </w:r>
      <w:r>
        <w:br/>
        <w:t>about the same as a baby. I have told his story before in</w:t>
      </w:r>
      <w:r>
        <w:br/>
        <w:t>the Chamber. It is a heartbreaking story, but telling</w:t>
      </w:r>
      <w:r>
        <w:br/>
        <w:t>such stori</w:t>
      </w:r>
      <w:r>
        <w:t>es is an important reminder of why we are</w:t>
      </w:r>
      <w:r>
        <w:br/>
        <w:t>here today. It is also an important reason for having a</w:t>
      </w:r>
      <w:r>
        <w:br/>
        <w:t>public inquiry. We now know something that Colin's</w:t>
      </w:r>
      <w:r>
        <w:br/>
        <w:t>family knew in their hearts, I think, for many years, but</w:t>
      </w:r>
      <w:r>
        <w:br/>
        <w:t xml:space="preserve">have since outlined on “Panorama”and in </w:t>
      </w:r>
      <w:r>
        <w:rPr>
          <w:i/>
          <w:iCs/>
        </w:rPr>
        <w:t>Private E</w:t>
      </w:r>
      <w:r>
        <w:rPr>
          <w:i/>
          <w:iCs/>
        </w:rPr>
        <w:t>ye.</w:t>
      </w:r>
      <w:r>
        <w:rPr>
          <w:i/>
          <w:iCs/>
        </w:rPr>
        <w:br/>
      </w:r>
      <w:r>
        <w:t>One of the recently unearthed letters written by Colin's</w:t>
      </w:r>
      <w:r>
        <w:br/>
        <w:t>haemophilia specialist in 1983 recorded that, following</w:t>
      </w:r>
      <w:r>
        <w:br/>
        <w:t>his minor incident,</w:t>
      </w:r>
    </w:p>
    <w:p w:rsidR="001266A2" w:rsidRDefault="008B3D52">
      <w:pPr>
        <w:pStyle w:val="Bodytext30"/>
        <w:framePr w:w="4733" w:h="14530" w:hRule="exact" w:wrap="none" w:vAnchor="page" w:hAnchor="page" w:x="6085" w:y="1471"/>
        <w:shd w:val="clear" w:color="auto" w:fill="auto"/>
        <w:spacing w:after="40"/>
        <w:jc w:val="both"/>
      </w:pPr>
      <w:r>
        <w:t>“without any evidence of intracranial bleeding the child was still</w:t>
      </w:r>
      <w:r>
        <w:br/>
        <w:t>given factor 8”.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0"/>
        <w:jc w:val="both"/>
      </w:pPr>
      <w:r>
        <w:t>The specialist added that</w:t>
      </w:r>
    </w:p>
    <w:p w:rsidR="001266A2" w:rsidRDefault="008B3D52">
      <w:pPr>
        <w:pStyle w:val="Bodytext30"/>
        <w:framePr w:w="4733" w:h="14530" w:hRule="exact" w:wrap="none" w:vAnchor="page" w:hAnchor="page" w:x="6085" w:y="1471"/>
        <w:shd w:val="clear" w:color="auto" w:fill="auto"/>
        <w:spacing w:after="40" w:line="230" w:lineRule="auto"/>
        <w:jc w:val="both"/>
      </w:pPr>
      <w:r>
        <w:t>“all thes</w:t>
      </w:r>
      <w:r>
        <w:t>e materials carry the risk of hepatitis but this is something</w:t>
      </w:r>
      <w:r>
        <w:br/>
        <w:t>haemophiliacs have to accept”.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0"/>
        <w:jc w:val="both"/>
      </w:pPr>
      <w:r>
        <w:t>He said that he would keep Colin under</w:t>
      </w:r>
    </w:p>
    <w:p w:rsidR="001266A2" w:rsidRDefault="008B3D52">
      <w:pPr>
        <w:pStyle w:val="Bodytext30"/>
        <w:framePr w:w="4733" w:h="14530" w:hRule="exact" w:wrap="none" w:vAnchor="page" w:hAnchor="page" w:x="6085" w:y="1471"/>
        <w:shd w:val="clear" w:color="auto" w:fill="auto"/>
        <w:spacing w:after="40" w:line="264" w:lineRule="auto"/>
        <w:jc w:val="both"/>
      </w:pPr>
      <w:r>
        <w:t>“close observation as months go by”.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0"/>
        <w:jc w:val="both"/>
      </w:pPr>
      <w:r>
        <w:t>Six years later, after Colin had died, the same specialist</w:t>
      </w:r>
      <w:r>
        <w:br/>
        <w:t>wrote to pharmaceutical comp</w:t>
      </w:r>
      <w:r>
        <w:t>anies saying that he could</w:t>
      </w:r>
      <w:r>
        <w:br/>
        <w:t>not supply any more “samples” because Colin was no</w:t>
      </w:r>
      <w:r>
        <w:br/>
        <w:t>longer at his facility. Colin's family were not aware of</w:t>
      </w:r>
      <w:r>
        <w:br/>
        <w:t>that until much later. That and other evidence needs to</w:t>
      </w:r>
      <w:r>
        <w:br/>
        <w:t>be put before the public inquiry so that witnesses can be</w:t>
      </w:r>
      <w:r>
        <w:br/>
        <w:t xml:space="preserve">called </w:t>
      </w:r>
      <w:r>
        <w:t>under oath and all documents can be disclosed,</w:t>
      </w:r>
      <w:r>
        <w:br/>
        <w:t>because it indicates that the risks of using this blood—</w:t>
      </w:r>
      <w:r>
        <w:br/>
        <w:t>supplied by profit-making American companies—were</w:t>
      </w:r>
      <w:r>
        <w:br/>
        <w:t>known in 1980 or earlier, three years before it was given</w:t>
      </w:r>
      <w:r>
        <w:br/>
        <w:t>to Colin.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Colin's tribute on the Tainted Blo</w:t>
      </w:r>
      <w:r>
        <w:t>od website says:</w:t>
      </w:r>
    </w:p>
    <w:p w:rsidR="001266A2" w:rsidRDefault="008B3D52">
      <w:pPr>
        <w:pStyle w:val="Bodytext30"/>
        <w:framePr w:w="4733" w:h="14530" w:hRule="exact" w:wrap="none" w:vAnchor="page" w:hAnchor="page" w:x="6085" w:y="1471"/>
        <w:shd w:val="clear" w:color="auto" w:fill="auto"/>
        <w:spacing w:after="40"/>
        <w:ind w:firstLine="220"/>
      </w:pPr>
      <w:r>
        <w:t>“Thousands of people, like Colin... didn't make it this far. He</w:t>
      </w:r>
      <w:r>
        <w:br/>
        <w:t>never had the chance to join the cubs, play football for his school,</w:t>
      </w:r>
      <w:r>
        <w:br/>
        <w:t>have a girlfriend, go travelling or get married</w:t>
      </w:r>
      <w:r>
        <w:rPr>
          <w:rFonts w:ascii="Courier New" w:eastAsia="Courier New" w:hAnsi="Courier New" w:cs="Courier New"/>
        </w:rPr>
        <w:t xml:space="preserve">. </w:t>
      </w:r>
      <w:r>
        <w:t>Instead, his short</w:t>
      </w:r>
      <w:r>
        <w:br/>
        <w:t xml:space="preserve">life was filled with hospitals, </w:t>
      </w:r>
      <w:r>
        <w:t>doctors and illness. He was just a</w:t>
      </w:r>
      <w:r>
        <w:br/>
        <w:t>little boy, but a very special one who we, at TB, always keep in</w:t>
      </w:r>
      <w:r>
        <w:br/>
        <w:t>mind as we campaign.”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0"/>
        <w:jc w:val="both"/>
      </w:pPr>
      <w:r>
        <w:t>He is in my mind every day, because when at home in</w:t>
      </w:r>
      <w:r>
        <w:br/>
        <w:t>my constituency I often drive past the Smith's house,</w:t>
      </w:r>
      <w:r>
        <w:br/>
        <w:t>with my eight-year-old son s</w:t>
      </w:r>
      <w:r>
        <w:t>at in the car next to me, and</w:t>
      </w:r>
      <w:r>
        <w:br/>
        <w:t>I imagine how I would feel if this had happened to me.</w:t>
      </w:r>
      <w:r>
        <w:br/>
        <w:t>So I just say this to the Minister: would I have been</w:t>
      </w:r>
      <w:r>
        <w:br/>
        <w:t>happy if there was a public apology and would I have</w:t>
      </w:r>
      <w:r>
        <w:br/>
        <w:t>been happy with the limited financial support that</w:t>
      </w:r>
      <w:r>
        <w:br/>
        <w:t>people felt t</w:t>
      </w:r>
      <w:r>
        <w:t>hey had to beg for, or would I want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209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210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[Jessica Morden]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80"/>
        <w:ind w:firstLine="0"/>
        <w:jc w:val="both"/>
      </w:pPr>
      <w:r>
        <w:t>finally get to the truth? Nothing can bring back Colin</w:t>
      </w:r>
      <w:r>
        <w:br/>
        <w:t>and others, but we can at leasthave a public inquiry that</w:t>
      </w:r>
      <w:r>
        <w:br/>
      </w:r>
      <w:r>
        <w:t>gets this right. We need to get it right this time, because</w:t>
      </w:r>
      <w:r>
        <w:br/>
        <w:t>Colin's family and others have been through so much</w:t>
      </w:r>
      <w:r>
        <w:br/>
        <w:t>over the years that we cannot let them down again.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3.40 pm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Kevin Foster </w:t>
      </w:r>
      <w:r>
        <w:t>(Torbay) (Con): It was interesting to</w:t>
      </w:r>
      <w:r>
        <w:br/>
        <w:t>hear the reflections of the hon. M</w:t>
      </w:r>
      <w:r>
        <w:t>ember for Newport</w:t>
      </w:r>
      <w:r>
        <w:br/>
        <w:t>East (Jessica Morden) and the personal stories she</w:t>
      </w:r>
      <w:r>
        <w:br/>
        <w:t>recounted. That was what brought me to this issue two</w:t>
      </w:r>
      <w:r>
        <w:br/>
        <w:t>years ago when I was first elected. Someone came into</w:t>
      </w:r>
      <w:r>
        <w:br/>
        <w:t>my office who was heavily disabled, but who should</w:t>
      </w:r>
      <w:r>
        <w:br/>
        <w:t>have been fit and healthy. T</w:t>
      </w:r>
      <w:r>
        <w:t>hey were relatively young—not</w:t>
      </w:r>
      <w:r>
        <w:br/>
        <w:t>much older than me—but their whole life had been</w:t>
      </w:r>
      <w:r>
        <w:br/>
        <w:t>dominated by a series of treatments they received back</w:t>
      </w:r>
      <w:r>
        <w:br/>
        <w:t>in the 1980s.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This is not an issue of someone having had a couple</w:t>
      </w:r>
      <w:r>
        <w:br/>
        <w:t>of opportunities taken away, having lost a couple of</w:t>
      </w:r>
      <w:r>
        <w:br/>
        <w:t>qui</w:t>
      </w:r>
      <w:r>
        <w:t>d, or needing to work a little longer before finally</w:t>
      </w:r>
      <w:r>
        <w:br/>
        <w:t>being able to retire. This is about people who literally</w:t>
      </w:r>
      <w:r>
        <w:br/>
        <w:t>had their whole lives, which were going reasonably,</w:t>
      </w:r>
      <w:r>
        <w:br/>
        <w:t>taken away, with all opportunities removed. For many—</w:t>
      </w:r>
      <w:r>
        <w:br/>
        <w:t xml:space="preserve">about 2,500 people—literally the end of </w:t>
      </w:r>
      <w:r>
        <w:t>their life was</w:t>
      </w:r>
      <w:r>
        <w:br/>
        <w:t>caused by a treatment programme that should have</w:t>
      </w:r>
      <w:r>
        <w:br/>
        <w:t>helped to cure them.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 agree with the hon. Member for Central Ayrshire</w:t>
      </w:r>
      <w:r>
        <w:br/>
        <w:t>(Dr Whitford) that doctors in a hospital or an operating</w:t>
      </w:r>
      <w:r>
        <w:br/>
        <w:t>theatre would not be able to look at every single thing;</w:t>
      </w:r>
      <w:r>
        <w:br/>
        <w:t>they ha</w:t>
      </w:r>
      <w:r>
        <w:t>ve to rely on the agencies that vet and certify</w:t>
      </w:r>
      <w:r>
        <w:br/>
        <w:t>things as safe. Clearly, in this instance, there was a huge</w:t>
      </w:r>
      <w:r>
        <w:br/>
        <w:t>failure.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 am pleased about the progress that has been made</w:t>
      </w:r>
      <w:r>
        <w:br/>
        <w:t>over the past couple of years. When I first spoke on this,</w:t>
      </w:r>
      <w:r>
        <w:br/>
        <w:t>I remarked that I suspected t</w:t>
      </w:r>
      <w:r>
        <w:t>hat my predecessor, at the</w:t>
      </w:r>
      <w:r>
        <w:br/>
        <w:t>time he was elected in 1997, would not have expected his</w:t>
      </w:r>
      <w:r>
        <w:br/>
        <w:t>successor in 2015 to still be talking about the issue. It is</w:t>
      </w:r>
      <w:r>
        <w:br/>
        <w:t>therefore very welcome that we will finally have a public</w:t>
      </w:r>
      <w:r>
        <w:br/>
        <w:t>inquiry to examine exactly what went wrong.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 was rea</w:t>
      </w:r>
      <w:r>
        <w:t>ssured to hear the Minister saying that there</w:t>
      </w:r>
      <w:r>
        <w:br/>
        <w:t>will be genuine consultation around the terms of reference,</w:t>
      </w:r>
      <w:r>
        <w:br/>
        <w:t>as they will be very important. If there is evidence of</w:t>
      </w:r>
      <w:r>
        <w:br/>
        <w:t>criminal wrongdoing, no aspect of the inquiry should</w:t>
      </w:r>
      <w:r>
        <w:br/>
        <w:t>prevent people from being held to account</w:t>
      </w:r>
      <w:r>
        <w:t xml:space="preserve"> for any</w:t>
      </w:r>
      <w:r>
        <w:br/>
        <w:t>criminal liability in a court of law. It would be a great</w:t>
      </w:r>
      <w:r>
        <w:br/>
        <w:t>pity if the inquiry that finally brought about justice and</w:t>
      </w:r>
      <w:r>
        <w:br/>
        <w:t>answers also prevented people from being held to account</w:t>
      </w:r>
      <w:r>
        <w:br/>
        <w:t>in a criminal court.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 xml:space="preserve">I was reassured to hear the Minister's reference to </w:t>
      </w:r>
      <w:r>
        <w:t>the</w:t>
      </w:r>
      <w:r>
        <w:br/>
        <w:t>Hillsborough inquiries— obviously charges have followed</w:t>
      </w:r>
      <w:r>
        <w:br/>
        <w:t>on from that, although I will not go into them—and I</w:t>
      </w:r>
      <w:r>
        <w:br/>
        <w:t>hope that the same pattern can be established for this</w:t>
      </w:r>
      <w:r>
        <w:br/>
        <w:t>inquiry if there is evidence to support it. I am sure that</w:t>
      </w:r>
      <w:r>
        <w:br/>
        <w:t>we would all join the calls t</w:t>
      </w:r>
      <w:r>
        <w:t>hat anyone with evidence</w:t>
      </w:r>
      <w:r>
        <w:br/>
        <w:t>should hand it over to the police immediately. People</w:t>
      </w:r>
      <w:r>
        <w:br/>
        <w:t>certainly should not be withholding anything that would</w:t>
      </w:r>
      <w:r>
        <w:br/>
        <w:t>be of interest to the police and might identify whether</w:t>
      </w:r>
      <w:r>
        <w:br/>
        <w:t>individuals need to be held to account.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It is right that there wi</w:t>
      </w:r>
      <w:r>
        <w:t>ll be proper consultation on the</w:t>
      </w:r>
      <w:r>
        <w:br/>
        <w:t>form of the inquiry. It certainly will need to be able to</w:t>
      </w:r>
      <w:r>
        <w:br/>
        <w:t>compel people to take part and provide evidence. I was</w:t>
      </w:r>
      <w:r>
        <w:br/>
        <w:t>reassured to hear that the Minister is carefully considering</w:t>
      </w:r>
      <w:r>
        <w:br/>
        <w:t>those issues, because that could make quite a dif</w:t>
      </w:r>
      <w:r>
        <w:t>ference.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0"/>
        <w:jc w:val="both"/>
      </w:pPr>
      <w:r>
        <w:t>If there is an awareness that criminal sanctions might be</w:t>
      </w:r>
      <w:r>
        <w:br/>
        <w:t>available but people can just choose not to take part,</w:t>
      </w:r>
      <w:r>
        <w:br/>
        <w:t>that might have a negative impact on getting to the</w:t>
      </w:r>
      <w:r>
        <w:br/>
        <w:t>truth of what has happened.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jc w:val="both"/>
      </w:pPr>
      <w:r>
        <w:t xml:space="preserve">It is appropriate that there is some form of time </w:t>
      </w:r>
      <w:r>
        <w:t>limit</w:t>
      </w:r>
      <w:r>
        <w:br/>
        <w:t>on getting to the answers. We can all think of examples</w:t>
      </w:r>
      <w:r>
        <w:br/>
        <w:t>of public inquiries that took a long time and seemed to</w:t>
      </w:r>
      <w:r>
        <w:br/>
        <w:t>drag on forever. Although people have had to wait</w:t>
      </w:r>
      <w:r>
        <w:br/>
        <w:t>decades for this process, there is a limit to how much</w:t>
      </w:r>
      <w:r>
        <w:br/>
        <w:t>longer many of the victims—and, i</w:t>
      </w:r>
      <w:r>
        <w:t>n many cases, the</w:t>
      </w:r>
      <w:r>
        <w:br/>
        <w:t>children and families of those who have already passed</w:t>
      </w:r>
      <w:r>
        <w:br/>
        <w:t>on—will be able to wait for the final answers about</w:t>
      </w:r>
      <w:r>
        <w:br/>
        <w:t>what happened.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jc w:val="both"/>
      </w:pPr>
      <w:r>
        <w:rPr>
          <w:b/>
          <w:bCs/>
        </w:rPr>
        <w:t xml:space="preserve">Lady Hermon: </w:t>
      </w:r>
      <w:r>
        <w:t>The hon. Gentleman will be aware</w:t>
      </w:r>
      <w:r>
        <w:br/>
        <w:t>that the Prime Minister recently made the wise</w:t>
      </w:r>
      <w:r>
        <w:br/>
        <w:t>announcement that the G</w:t>
      </w:r>
      <w:r>
        <w:t>overnment would introduce</w:t>
      </w:r>
      <w:r>
        <w:br/>
        <w:t>an independent public advocate to help victims following</w:t>
      </w:r>
      <w:r>
        <w:br/>
        <w:t>disasters.Doesheagreethatitwouldbewhollyappropriate</w:t>
      </w:r>
      <w:r>
        <w:br/>
        <w:t>for this independent public advocate to be appointed in</w:t>
      </w:r>
      <w:r>
        <w:br/>
        <w:t>time to represent bereaved families and victims right</w:t>
      </w:r>
      <w:r>
        <w:br/>
        <w:t xml:space="preserve">across the </w:t>
      </w:r>
      <w:r>
        <w:t>UK in this very sensitive and difficult case?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jc w:val="both"/>
      </w:pPr>
      <w:r>
        <w:rPr>
          <w:b/>
          <w:bCs/>
        </w:rPr>
        <w:t xml:space="preserve">Kevin Foster: </w:t>
      </w:r>
      <w:r>
        <w:t>The hon. Lady makes a powerful point.</w:t>
      </w:r>
      <w:r>
        <w:br/>
        <w:t>I am sure that the Minister will have heard it and will</w:t>
      </w:r>
      <w:r>
        <w:br/>
        <w:t>wish to consider, as part of the consultation, how the</w:t>
      </w:r>
      <w:r>
        <w:br/>
        <w:t xml:space="preserve">inquiry is structured and how the victims are </w:t>
      </w:r>
      <w:r>
        <w:t>represented.</w:t>
      </w:r>
      <w:r>
        <w:br/>
        <w:t>I can imagine, given the victims' experience over the</w:t>
      </w:r>
      <w:r>
        <w:br/>
        <w:t>past 30 years, that they might have strong views on</w:t>
      </w:r>
      <w:r>
        <w:br/>
        <w:t>whether they should be represented by a state-appointed</w:t>
      </w:r>
      <w:r>
        <w:br/>
        <w:t>person or someone they know themselves. It is important</w:t>
      </w:r>
      <w:r>
        <w:br/>
        <w:t>that the way in which the</w:t>
      </w:r>
      <w:r>
        <w:t>y are represented should be</w:t>
      </w:r>
      <w:r>
        <w:br/>
        <w:t>determined through consultation. I am sure that all</w:t>
      </w:r>
      <w:r>
        <w:br/>
        <w:t>points will be carefully considered to ensure that these</w:t>
      </w:r>
      <w:r>
        <w:br/>
        <w:t>people are represented appropriately.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jc w:val="both"/>
      </w:pPr>
      <w:r>
        <w:t>In my constituency, three ladies have raised this matter</w:t>
      </w:r>
      <w:r>
        <w:br/>
        <w:t>with me constantly: Jean</w:t>
      </w:r>
      <w:r>
        <w:t xml:space="preserve"> Hill, Michelle Digby and</w:t>
      </w:r>
      <w:r>
        <w:br/>
        <w:t>Margaret Murray. They have been determined to pursue</w:t>
      </w:r>
      <w:r>
        <w:br/>
        <w:t>the matter, to find answers and to reach justice. Even</w:t>
      </w:r>
      <w:r>
        <w:br/>
        <w:t>while I have been in the House for the Minister's speech,</w:t>
      </w:r>
      <w:r>
        <w:br/>
        <w:t>Margaret has been in touch to ask when the compensation</w:t>
      </w:r>
      <w:r>
        <w:br/>
        <w:t>payments</w:t>
      </w:r>
      <w:r>
        <w:t xml:space="preserve"> will be made, given that the forms were sent</w:t>
      </w:r>
      <w:r>
        <w:br/>
        <w:t>out over 12 months ago. It is important that we resolve</w:t>
      </w:r>
      <w:r>
        <w:br/>
        <w:t>all these issues as well as finding the answers to what</w:t>
      </w:r>
      <w:r>
        <w:br/>
        <w:t>happened 30 years ago.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360"/>
        <w:jc w:val="both"/>
      </w:pPr>
      <w:r>
        <w:t>I welcome the Minister's statement today, and I</w:t>
      </w:r>
      <w:r>
        <w:br/>
        <w:t>congratulate the hon. Membe</w:t>
      </w:r>
      <w:r>
        <w:t>r for Kingston upon Hull</w:t>
      </w:r>
      <w:r>
        <w:br/>
        <w:t>North (Diana Johnson) on her pursuit of this matter</w:t>
      </w:r>
      <w:r>
        <w:br/>
        <w:t>and on securing the debate. I also congratulate my hon.</w:t>
      </w:r>
      <w:r>
        <w:br/>
        <w:t>Friend the Member for Worthing West (Sir Peter</w:t>
      </w:r>
      <w:r>
        <w:br/>
        <w:t>Bottomley), who has been diligent in pursuing these</w:t>
      </w:r>
      <w:r>
        <w:br/>
        <w:t>cases. I hope that those</w:t>
      </w:r>
      <w:r>
        <w:t xml:space="preserve"> who have suffered for too long</w:t>
      </w:r>
      <w:r>
        <w:br/>
        <w:t>can finally get the answers that they deserve and have an</w:t>
      </w:r>
      <w:r>
        <w:br/>
        <w:t>absolute right to receive.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00"/>
        <w:ind w:firstLine="0"/>
        <w:jc w:val="both"/>
      </w:pPr>
      <w:r>
        <w:t>3.46 pm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jc w:val="both"/>
      </w:pPr>
      <w:r>
        <w:rPr>
          <w:b/>
          <w:bCs/>
        </w:rPr>
        <w:t xml:space="preserve">David Hanson </w:t>
      </w:r>
      <w:r>
        <w:t>(Delyn) (Lab): Thank you for calling</w:t>
      </w:r>
      <w:r>
        <w:br/>
        <w:t>me to speak, Madam Deputy Speaker. This is the first</w:t>
      </w:r>
      <w:r>
        <w:br/>
        <w:t>chance I have had to speak u</w:t>
      </w:r>
      <w:r>
        <w:t>nder your chairmanship,</w:t>
      </w:r>
      <w:r>
        <w:br/>
        <w:t>and I congratulate you. I also congratulate my hon.</w:t>
      </w:r>
      <w:r>
        <w:br/>
        <w:t>Friend the Member for Oxford East (Anneliese Dodds)</w:t>
      </w:r>
      <w:r>
        <w:br/>
        <w:t>on her maiden speech. She made a powerful intervention</w:t>
      </w:r>
      <w:r>
        <w:br/>
        <w:t>on behalf of her constituents, and I wish her well in her</w:t>
      </w:r>
      <w:r>
        <w:br/>
        <w:t>parliamentary c</w:t>
      </w:r>
      <w:r>
        <w:t>areer, which I hope will be at least as</w:t>
      </w:r>
      <w:r>
        <w:br/>
        <w:t>long as that of her predecessor, Andrew Smith, who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211</w:t>
      </w:r>
    </w:p>
    <w:p w:rsidR="001266A2" w:rsidRDefault="008B3D52">
      <w:pPr>
        <w:pStyle w:val="Headerorfooter0"/>
        <w:framePr w:wrap="none" w:vAnchor="page" w:hAnchor="page" w:x="2572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212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served in the House for more than 30 years. It is also</w:t>
      </w:r>
      <w:r>
        <w:br/>
        <w:t xml:space="preserve">appropriate for me to pay </w:t>
      </w:r>
      <w:r>
        <w:t>tribute, as have many hon.</w:t>
      </w:r>
      <w:r>
        <w:br/>
        <w:t>Members, to my hon. Friend the Member for Kingston</w:t>
      </w:r>
      <w:r>
        <w:br/>
        <w:t>upon Hull North (Diana Johnson) on behalf of all the</w:t>
      </w:r>
      <w:r>
        <w:br/>
        <w:t>Members who have supported her in the all-party</w:t>
      </w:r>
      <w:r>
        <w:br/>
        <w:t>parliamentary group on haemophilia and contaminated</w:t>
      </w:r>
      <w:r>
        <w:br/>
        <w:t>blood, which has more tha</w:t>
      </w:r>
      <w:r>
        <w:t>n 111 members from both</w:t>
      </w:r>
      <w:r>
        <w:br/>
        <w:t>sides of the House. The group has looked at the real</w:t>
      </w:r>
      <w:r>
        <w:br/>
        <w:t>effects and causes of this scandal, as well as examining</w:t>
      </w:r>
      <w:r>
        <w:br/>
        <w:t>the recompense and support given to the people who</w:t>
      </w:r>
      <w:r>
        <w:br/>
        <w:t>have suffered as a result of it, and I should like to</w:t>
      </w:r>
      <w:r>
        <w:br/>
        <w:t xml:space="preserve">comment on those </w:t>
      </w:r>
      <w:r>
        <w:t>issues today.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t>There are two clear issues that we need to address.</w:t>
      </w:r>
      <w:r>
        <w:br/>
        <w:t>The first covers the history of these events, what caused</w:t>
      </w:r>
      <w:r>
        <w:br/>
        <w:t>them, what could have been done to prevent them and</w:t>
      </w:r>
      <w:r>
        <w:br/>
        <w:t>who is liable and responsible. The second covers the</w:t>
      </w:r>
      <w:r>
        <w:br/>
        <w:t xml:space="preserve">question of what the state </w:t>
      </w:r>
      <w:r>
        <w:t>does for those who have no</w:t>
      </w:r>
      <w:r>
        <w:br/>
        <w:t>blame in this matter, and what type of support is given</w:t>
      </w:r>
      <w:r>
        <w:br/>
        <w:t>to those who are now facing the challenges resulting</w:t>
      </w:r>
      <w:r>
        <w:br/>
        <w:t>from the scandal. I do not expect the Minister of State,</w:t>
      </w:r>
      <w:r>
        <w:br/>
        <w:t>Department of Health, the hon. Member for Ludlow</w:t>
      </w:r>
      <w:r>
        <w:br/>
        <w:t>(Mr Dunne), to</w:t>
      </w:r>
      <w:r>
        <w:t xml:space="preserve"> be able to answer all these questions</w:t>
      </w:r>
      <w:r>
        <w:br/>
        <w:t>today. It is clear that the efforts of my hon. Friend the</w:t>
      </w:r>
      <w:r>
        <w:br/>
        <w:t>Member for Kingston upon Hull North and other hon.</w:t>
      </w:r>
      <w:r>
        <w:br/>
        <w:t>Members, and the letter from the six party leaders, have</w:t>
      </w:r>
      <w:r>
        <w:br/>
        <w:t>focused the Government's mind on how to respond. I</w:t>
      </w:r>
      <w:r>
        <w:br/>
      </w:r>
      <w:r>
        <w:t>accept and understand that, but it is none the less</w:t>
      </w:r>
      <w:r>
        <w:br/>
        <w:t>important to put some challenges to the Minister about</w:t>
      </w:r>
      <w:r>
        <w:br/>
        <w:t>the form of the inquiry. The Welsh Government in</w:t>
      </w:r>
      <w:r>
        <w:br/>
        <w:t>Cardiff publicly called for an inquiry in January, and I</w:t>
      </w:r>
      <w:r>
        <w:br/>
        <w:t>know that they will be interested to know t</w:t>
      </w:r>
      <w:r>
        <w:t>hat they have</w:t>
      </w:r>
      <w:r>
        <w:br/>
        <w:t>the support of the House here today for that response.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80"/>
        <w:jc w:val="both"/>
      </w:pPr>
      <w:r>
        <w:t>I raise these issues because, like all hon. Members</w:t>
      </w:r>
      <w:r>
        <w:br/>
        <w:t>who have spoken today, I have constituents for whom</w:t>
      </w:r>
      <w:r>
        <w:br/>
        <w:t>the impact of the contaminated blood scandal has run</w:t>
      </w:r>
      <w:r>
        <w:br/>
        <w:t>through their lives over the p</w:t>
      </w:r>
      <w:r>
        <w:t>ast 30 years. They wish to</w:t>
      </w:r>
      <w:r>
        <w:br/>
        <w:t>remain anonymous, and that is quite right, but I have</w:t>
      </w:r>
      <w:r>
        <w:br/>
        <w:t>met them and I have seen the impact that it has had on</w:t>
      </w:r>
      <w:r>
        <w:br/>
        <w:t>their lives. This involves not only the trauma of the</w:t>
      </w:r>
      <w:r>
        <w:br/>
        <w:t>people who were infected and have since died in large</w:t>
      </w:r>
      <w:r>
        <w:br/>
        <w:t xml:space="preserve">numbers but </w:t>
      </w:r>
      <w:r>
        <w:t>the fact that people cannot get insurance</w:t>
      </w:r>
      <w:r>
        <w:br/>
        <w:t>and often cannot maintain stable employment. They</w:t>
      </w:r>
      <w:r>
        <w:br/>
        <w:t>have the problem of not knowing whether they are</w:t>
      </w:r>
      <w:r>
        <w:br/>
        <w:t>going to live or for how long, and not knowing what</w:t>
      </w:r>
      <w:r>
        <w:br/>
        <w:t>will happen to their relatives when they die. I have</w:t>
      </w:r>
      <w:r>
        <w:br/>
        <w:t>constituen</w:t>
      </w:r>
      <w:r>
        <w:t>ts with young children who might have to</w:t>
      </w:r>
      <w:r>
        <w:br/>
        <w:t>face the consequences of their early death at any time.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80"/>
        <w:jc w:val="both"/>
      </w:pPr>
      <w:r>
        <w:rPr>
          <w:b/>
          <w:bCs/>
        </w:rPr>
        <w:t xml:space="preserve">Mr Jonathan Djanogly </w:t>
      </w:r>
      <w:r>
        <w:t>(Huntingdon) (Con): The right</w:t>
      </w:r>
      <w:r>
        <w:br/>
        <w:t>hon. Gentleman is making a powerful case, and he has</w:t>
      </w:r>
      <w:r>
        <w:br/>
        <w:t>just mentioned a point that I was going to make. Many</w:t>
      </w:r>
      <w:r>
        <w:br/>
        <w:t>o</w:t>
      </w:r>
      <w:r>
        <w:t>f the people who were badly affected have not been</w:t>
      </w:r>
      <w:r>
        <w:br/>
        <w:t>catered for to date. They include constituents of mine</w:t>
      </w:r>
      <w:r>
        <w:br/>
        <w:t>whose father was infected and who died. They ended up</w:t>
      </w:r>
      <w:r>
        <w:br/>
        <w:t>in a children's home and their lives have been totally</w:t>
      </w:r>
      <w:r>
        <w:br/>
        <w:t xml:space="preserve">devastated, yet they are not within this </w:t>
      </w:r>
      <w:r>
        <w:t>process. They</w:t>
      </w:r>
      <w:r>
        <w:br/>
        <w:t>should be.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David Hanson: </w:t>
      </w:r>
      <w:r>
        <w:t>The hon. Gentleman makes a good</w:t>
      </w:r>
      <w:r>
        <w:br/>
        <w:t>point. The constituents who have approached me are</w:t>
      </w:r>
      <w:r>
        <w:br/>
        <w:t>concerned about what will happen to their children in</w:t>
      </w:r>
      <w:r>
        <w:br/>
        <w:t>the event of their death. They are concerned about the</w:t>
      </w:r>
      <w:r>
        <w:br/>
        <w:t>lack of insurance and the</w:t>
      </w:r>
      <w:r>
        <w:t xml:space="preserve"> costs as a whole. This worry</w:t>
      </w:r>
      <w:r>
        <w:br/>
        <w:t>has been mentioned already, but in one case the records</w:t>
      </w:r>
      <w:r>
        <w:br/>
        <w:t>relating to the time of the infection have been lost by the</w:t>
      </w:r>
      <w:r>
        <w:br/>
        <w:t>state so some people may not be able hold anyone liable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because the records have simply disappeared. I hope</w:t>
      </w:r>
      <w:r>
        <w:br/>
      </w:r>
      <w:r>
        <w:t>that the inquiry looks in detail at that those challenges.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was pleased to hear from the Minister that the</w:t>
      </w:r>
      <w:r>
        <w:br/>
        <w:t>inquiry will be UK wide. The scandal happened before</w:t>
      </w:r>
      <w:r>
        <w:br/>
        <w:t>devolution, but I have constituents in Wales who were</w:t>
      </w:r>
      <w:r>
        <w:br/>
        <w:t>infected in Liverpool, which is under the</w:t>
      </w:r>
      <w:r>
        <w:t xml:space="preserve"> Department of</w:t>
      </w:r>
      <w:r>
        <w:br/>
        <w:t>Health's jurisdiction. I have constituents who were infected</w:t>
      </w:r>
      <w:r>
        <w:br/>
        <w:t>in Wales who live in Wales. I have also had correspondence</w:t>
      </w:r>
      <w:r>
        <w:br/>
        <w:t>with people who were infected in Wales but now live in</w:t>
      </w:r>
      <w:r>
        <w:br/>
        <w:t>other constituencies. It is important that we look at the</w:t>
      </w:r>
      <w:r>
        <w:br/>
        <w:t xml:space="preserve">picture </w:t>
      </w:r>
      <w:r>
        <w:t>as a whole. The Minister has given some indication</w:t>
      </w:r>
      <w:r>
        <w:br/>
        <w:t>of it today, but I will be interested to hear about how</w:t>
      </w:r>
      <w:r>
        <w:br/>
        <w:t>the devolved Administrations will be involved under the</w:t>
      </w:r>
      <w:r>
        <w:br/>
        <w:t>ultimate terms of reference. I want to hear about how</w:t>
      </w:r>
      <w:r>
        <w:br/>
        <w:t xml:space="preserve">the consultation will happen, what the </w:t>
      </w:r>
      <w:r>
        <w:t>terms of reference</w:t>
      </w:r>
      <w:r>
        <w:br/>
        <w:t>will be, and what opportunities there will be for input</w:t>
      </w:r>
      <w:r>
        <w:br/>
        <w:t>into the process. My constituents will want to ensure</w:t>
      </w:r>
      <w:r>
        <w:br/>
        <w:t>that we get to who is responsible, why it happened, what</w:t>
      </w:r>
      <w:r>
        <w:br/>
        <w:t>could have been done and, ultimately, whether any</w:t>
      </w:r>
      <w:r>
        <w:br/>
        <w:t>compensation or redr</w:t>
      </w:r>
      <w:r>
        <w:t>ess is needed to help meet the</w:t>
      </w:r>
      <w:r>
        <w:br/>
        <w:t>challenges they face, such as the one mentioned by the</w:t>
      </w:r>
      <w:r>
        <w:br/>
        <w:t>hon. Member for Huntingdon (Mr Djanogly).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ind w:firstLine="200"/>
        <w:jc w:val="both"/>
      </w:pPr>
      <w:r>
        <w:t>Given that it will be a Hillsborough-style inquiry, it is</w:t>
      </w:r>
      <w:r>
        <w:br/>
        <w:t>important that the Minister—not today, but in due</w:t>
      </w:r>
      <w:r>
        <w:br/>
        <w:t xml:space="preserve">course—clearly sets </w:t>
      </w:r>
      <w:r>
        <w:t>out not only the terms of reference,</w:t>
      </w:r>
      <w:r>
        <w:br/>
        <w:t>but the terms of engagement. I was going to make the</w:t>
      </w:r>
      <w:r>
        <w:br/>
        <w:t>same point as the hon. Member for North Down (Lady</w:t>
      </w:r>
      <w:r>
        <w:br/>
        <w:t>Hermon) in that, to be frank, my constituents want to</w:t>
      </w:r>
      <w:r>
        <w:br/>
        <w:t>try to get on with their lives. Something happened to</w:t>
      </w:r>
      <w:r>
        <w:br/>
        <w:t>them wh</w:t>
      </w:r>
      <w:r>
        <w:t>en they were younger over which they had no</w:t>
      </w:r>
      <w:r>
        <w:br/>
        <w:t>control, but it has not engulfed their entire lives, so it</w:t>
      </w:r>
      <w:r>
        <w:br/>
        <w:t>would be helpful if the Government set out how victims</w:t>
      </w:r>
      <w:r>
        <w:br/>
        <w:t>can engage with the public inquiry in due course. It may</w:t>
      </w:r>
      <w:r>
        <w:br/>
        <w:t>be possible to engage through organisatio</w:t>
      </w:r>
      <w:r>
        <w:t>ns such as the</w:t>
      </w:r>
      <w:r>
        <w:br/>
        <w:t>Haemophilia Society and others, but how will individuals</w:t>
      </w:r>
      <w:r>
        <w:br/>
        <w:t>who may not be involved with any organisation get</w:t>
      </w:r>
      <w:r>
        <w:br/>
        <w:t>representation? They may need financial support for</w:t>
      </w:r>
      <w:r>
        <w:br/>
        <w:t>that representation—perhaps they could have the</w:t>
      </w:r>
      <w:r>
        <w:br/>
        <w:t>independent advocate that was ment</w:t>
      </w:r>
      <w:r>
        <w:t>ioned by the hon.</w:t>
      </w:r>
      <w:r>
        <w:br/>
        <w:t>Member for North Down—and they need to be able to</w:t>
      </w:r>
      <w:r>
        <w:br/>
        <w:t>put their case to the inquiry effectively.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Mike Amesbury </w:t>
      </w:r>
      <w:r>
        <w:t>(Weaver Vale) (Lab): I am also pleased</w:t>
      </w:r>
      <w:r>
        <w:br/>
        <w:t>to speak on this occasion with you in the Chair, Madam</w:t>
      </w:r>
      <w:r>
        <w:br/>
        <w:t>Deputy Speaker. Picking up on my righ</w:t>
      </w:r>
      <w:r>
        <w:t>t hon. Friend's</w:t>
      </w:r>
      <w:r>
        <w:br/>
        <w:t>point, a constituent of mine called Michael from Runcorn</w:t>
      </w:r>
      <w:r>
        <w:br/>
        <w:t>wants justice, but he wants justice that involves all the</w:t>
      </w:r>
      <w:r>
        <w:br/>
        <w:t>families. He wants them to be engaged and to be able to</w:t>
      </w:r>
      <w:r>
        <w:br/>
        <w:t>shape this Hillsborough-style inquiry. I welcome the</w:t>
      </w:r>
      <w:r>
        <w:br/>
        <w:t>inquiry that the</w:t>
      </w:r>
      <w:r>
        <w:t xml:space="preserve"> Prime Minister and the Minister have</w:t>
      </w:r>
      <w:r>
        <w:br/>
        <w:t>announced, but people are impatient for justice that is</w:t>
      </w:r>
      <w:r>
        <w:br/>
        <w:t>shaped by the victims.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David Hanson: </w:t>
      </w:r>
      <w:r>
        <w:t>I am grateful to my hon. Friend. The</w:t>
      </w:r>
      <w:r>
        <w:br/>
        <w:t>point that I want to finish on—</w:t>
      </w:r>
      <w:r>
        <w:rPr>
          <w:i/>
          <w:iCs/>
        </w:rPr>
        <w:t>[Interruption.]</w:t>
      </w:r>
      <w:r>
        <w:t xml:space="preserve"> Does the</w:t>
      </w:r>
      <w:r>
        <w:br/>
        <w:t>Minister want to intervene?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Mr D</w:t>
      </w:r>
      <w:r>
        <w:rPr>
          <w:b/>
          <w:bCs/>
        </w:rPr>
        <w:t xml:space="preserve">unne: </w:t>
      </w:r>
      <w:r>
        <w:t>Briefly. I remind the right hon. Gentleman,</w:t>
      </w:r>
      <w:r>
        <w:br/>
        <w:t>who is making some important points, that we intend to</w:t>
      </w:r>
      <w:r>
        <w:br/>
        <w:t>contact all the families who are in touch with us through</w:t>
      </w:r>
      <w:r>
        <w:br/>
        <w:t>the different schemes to alert them to today's announcement,</w:t>
      </w:r>
      <w:r>
        <w:br/>
        <w:t>so that they will have the oppor</w:t>
      </w:r>
      <w:r>
        <w:t>tunity to contribute to</w:t>
      </w:r>
      <w:r>
        <w:br/>
        <w:t>our determination of the best form of inquiry. On the</w:t>
      </w:r>
      <w:r>
        <w:br/>
        <w:t>hon. Gentleman's second point, it will be for the inquiry,</w:t>
      </w:r>
      <w:r>
        <w:br/>
        <w:t>once it is established, to determine how it engages with</w:t>
      </w:r>
      <w:r>
        <w:br/>
        <w:t>people, and those involved will be interested in any</w:t>
      </w:r>
      <w:r>
        <w:br/>
        <w:t>advice fr</w:t>
      </w:r>
      <w:r>
        <w:t>om Members or others.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213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214</w:t>
      </w:r>
    </w:p>
    <w:p w:rsidR="001266A2" w:rsidRDefault="008B3D52">
      <w:pPr>
        <w:pStyle w:val="Telobesedila"/>
        <w:framePr w:w="4728" w:h="5947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David Hanson: </w:t>
      </w:r>
      <w:r>
        <w:t>I am grateful for that intervention,</w:t>
      </w:r>
      <w:r>
        <w:br/>
        <w:t>because that reassures me and my constituents about</w:t>
      </w:r>
      <w:r>
        <w:br/>
        <w:t xml:space="preserve">the process. I simply say that confidence, </w:t>
      </w:r>
      <w:r>
        <w:t>transparency</w:t>
      </w:r>
      <w:r>
        <w:br/>
        <w:t>and ensuring that people feel like they can have their say</w:t>
      </w:r>
      <w:r>
        <w:br/>
        <w:t>properly and effectively will be key. The inquiry should</w:t>
      </w:r>
      <w:r>
        <w:br/>
        <w:t>also have some timescale, so that people know how</w:t>
      </w:r>
      <w:r>
        <w:br/>
        <w:t>much of their lives it will take up. If the Minister can do</w:t>
      </w:r>
      <w:r>
        <w:br/>
        <w:t xml:space="preserve">those things and </w:t>
      </w:r>
      <w:r>
        <w:t>perhaps inform the House about the</w:t>
      </w:r>
      <w:r>
        <w:br/>
        <w:t>inquiry's budget, staffing and the other things that we</w:t>
      </w:r>
      <w:r>
        <w:br/>
        <w:t>would expect in any inquiry, that will help to reassure</w:t>
      </w:r>
      <w:r>
        <w:br/>
        <w:t>people that the Government are not just responding to</w:t>
      </w:r>
      <w:r>
        <w:br/>
        <w:t>events and pressure from my hon. Friend the Member</w:t>
      </w:r>
      <w:r>
        <w:br/>
        <w:t xml:space="preserve">for </w:t>
      </w:r>
      <w:r>
        <w:t>Kingston upon Hull North, but are keen on getting</w:t>
      </w:r>
      <w:r>
        <w:br/>
        <w:t>a positive outcome for the innocent victims of what is a</w:t>
      </w:r>
      <w:r>
        <w:br/>
        <w:t>national scandal. I hope that the Minister will keep the</w:t>
      </w:r>
      <w:r>
        <w:br/>
        <w:t>House and, in particular, those who have been infected</w:t>
      </w:r>
      <w:r>
        <w:br/>
        <w:t>informed, because at the end of the d</w:t>
      </w:r>
      <w:r>
        <w:t>ay this is about</w:t>
      </w:r>
      <w:r>
        <w:br/>
        <w:t>their lives and their futures. The uncertainties that they</w:t>
      </w:r>
      <w:r>
        <w:br/>
        <w:t>have faced demand the compassionate and considered</w:t>
      </w:r>
      <w:r>
        <w:br/>
        <w:t>support that I am sure the Minister will give them.</w:t>
      </w:r>
    </w:p>
    <w:p w:rsidR="001266A2" w:rsidRDefault="008B3D52">
      <w:pPr>
        <w:pStyle w:val="Telobesedila"/>
        <w:framePr w:w="4728" w:h="5947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5947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Madam Deputy Speaker (Dame Rosie Winterton):</w:t>
      </w:r>
      <w:r>
        <w:rPr>
          <w:b/>
          <w:bCs/>
        </w:rPr>
        <w:br/>
      </w:r>
      <w:r>
        <w:t>Order</w:t>
      </w:r>
      <w:r>
        <w:t>. I do not want to impose a formal time limit, but I</w:t>
      </w:r>
      <w:r>
        <w:br/>
        <w:t>would ask Members to try to keep to four minutes. I</w:t>
      </w:r>
      <w:r>
        <w:br/>
        <w:t>will not then have to impose a formal time limit.</w:t>
      </w:r>
    </w:p>
    <w:p w:rsidR="001266A2" w:rsidRDefault="008B3D52">
      <w:pPr>
        <w:pStyle w:val="Telobesedila"/>
        <w:framePr w:w="4728" w:h="8194" w:hRule="exact" w:wrap="none" w:vAnchor="page" w:hAnchor="page" w:x="1096" w:y="7807"/>
        <w:shd w:val="clear" w:color="auto" w:fill="auto"/>
        <w:spacing w:after="100"/>
        <w:ind w:firstLine="0"/>
        <w:jc w:val="both"/>
      </w:pPr>
      <w:r>
        <w:t>3.55 pm</w:t>
      </w:r>
    </w:p>
    <w:p w:rsidR="001266A2" w:rsidRDefault="008B3D52">
      <w:pPr>
        <w:pStyle w:val="Telobesedila"/>
        <w:framePr w:w="4728" w:h="8194" w:hRule="exact" w:wrap="none" w:vAnchor="page" w:hAnchor="page" w:x="1096" w:y="7807"/>
        <w:shd w:val="clear" w:color="auto" w:fill="auto"/>
        <w:spacing w:after="40"/>
        <w:jc w:val="both"/>
      </w:pPr>
      <w:r>
        <w:rPr>
          <w:b/>
          <w:bCs/>
        </w:rPr>
        <w:t xml:space="preserve">Victoria Atkins </w:t>
      </w:r>
      <w:r>
        <w:t>(Louth and Horncastle) (Con): I welcome</w:t>
      </w:r>
      <w:r>
        <w:br/>
        <w:t>you to your place, Madam Deputy Speak</w:t>
      </w:r>
      <w:r>
        <w:t>er.</w:t>
      </w:r>
    </w:p>
    <w:p w:rsidR="001266A2" w:rsidRDefault="008B3D52">
      <w:pPr>
        <w:pStyle w:val="Telobesedila"/>
        <w:framePr w:w="4728" w:h="8194" w:hRule="exact" w:wrap="none" w:vAnchor="page" w:hAnchor="page" w:x="1096" w:y="7807"/>
        <w:shd w:val="clear" w:color="auto" w:fill="auto"/>
        <w:spacing w:after="40"/>
        <w:jc w:val="both"/>
      </w:pPr>
      <w:r>
        <w:t>I join other Members in paying tribute to all those</w:t>
      </w:r>
      <w:r>
        <w:br/>
        <w:t>affected by this terrible tragedy, to the families of those</w:t>
      </w:r>
      <w:r>
        <w:br/>
        <w:t>affected and to hon. Friends and hon. Members, including</w:t>
      </w:r>
      <w:r>
        <w:br/>
        <w:t>the hon. Member for Kingston upon Hull North (Diana</w:t>
      </w:r>
      <w:r>
        <w:br/>
        <w:t>Johnson) and my hon. Friends th</w:t>
      </w:r>
      <w:r>
        <w:t>e Members for Worthing</w:t>
      </w:r>
      <w:r>
        <w:br/>
        <w:t>West (Sir Peter Bottomley) and for Stratford-on-Avon</w:t>
      </w:r>
      <w:r>
        <w:br/>
        <w:t>(Nadhim Zahawi). I also pay tribute to the new hon.</w:t>
      </w:r>
      <w:r>
        <w:br/>
        <w:t>Member for Oxford East (Anneliese Dodds) for delivering</w:t>
      </w:r>
      <w:r>
        <w:br/>
        <w:t>her maiden speech in this important debate.</w:t>
      </w:r>
    </w:p>
    <w:p w:rsidR="001266A2" w:rsidRDefault="008B3D52">
      <w:pPr>
        <w:pStyle w:val="Telobesedila"/>
        <w:framePr w:w="4728" w:h="8194" w:hRule="exact" w:wrap="none" w:vAnchor="page" w:hAnchor="page" w:x="1096" w:y="7807"/>
        <w:shd w:val="clear" w:color="auto" w:fill="auto"/>
        <w:spacing w:after="40"/>
        <w:jc w:val="both"/>
      </w:pPr>
      <w:r>
        <w:t>I speak today to give a voic</w:t>
      </w:r>
      <w:r>
        <w:t>e to a constituent, who</w:t>
      </w:r>
      <w:r>
        <w:br/>
        <w:t>understandably wishes to remain anonymous. He was</w:t>
      </w:r>
      <w:r>
        <w:br/>
        <w:t>born with haemophilia and has had to endure that</w:t>
      </w:r>
      <w:r>
        <w:br/>
        <w:t>terrible chronic condition, the treatment for which has</w:t>
      </w:r>
      <w:r>
        <w:br/>
        <w:t>poisoned him—he has been infected with both HIV and</w:t>
      </w:r>
      <w:r>
        <w:br/>
        <w:t>hepatitis C. Those infusi</w:t>
      </w:r>
      <w:r>
        <w:t>ons have condemned him to a</w:t>
      </w:r>
      <w:r>
        <w:br/>
        <w:t>life of pain, of serious medication, which has its own</w:t>
      </w:r>
      <w:r>
        <w:br/>
        <w:t>side-effects, of major surgery and of worry. “Worry”</w:t>
      </w:r>
      <w:r>
        <w:br/>
        <w:t>seems an inadequate word to describe the constant</w:t>
      </w:r>
      <w:r>
        <w:br/>
        <w:t>weight that must be on his mind, and on the minds of</w:t>
      </w:r>
      <w:r>
        <w:br/>
        <w:t>those who love hi</w:t>
      </w:r>
      <w:r>
        <w:t>m, each and every day of his life.</w:t>
      </w:r>
    </w:p>
    <w:p w:rsidR="001266A2" w:rsidRDefault="008B3D52">
      <w:pPr>
        <w:pStyle w:val="Telobesedila"/>
        <w:framePr w:w="4728" w:h="8194" w:hRule="exact" w:wrap="none" w:vAnchor="page" w:hAnchor="page" w:x="1096" w:y="7807"/>
        <w:shd w:val="clear" w:color="auto" w:fill="auto"/>
        <w:spacing w:after="40"/>
        <w:jc w:val="both"/>
      </w:pPr>
      <w:r>
        <w:t>This tragedy has affected every single day and every</w:t>
      </w:r>
      <w:r>
        <w:br/>
        <w:t>single aspect of his life, from his marriage to his ability</w:t>
      </w:r>
      <w:r>
        <w:br/>
        <w:t>to work and his family. He told me recently that he and</w:t>
      </w:r>
      <w:r>
        <w:br/>
        <w:t>his wife have told their grown-up child of his condi</w:t>
      </w:r>
      <w:r>
        <w:t>tion</w:t>
      </w:r>
      <w:r>
        <w:br/>
        <w:t>and his infections because, as he told me, “when is the</w:t>
      </w:r>
      <w:r>
        <w:br/>
        <w:t>right time to tell your child that you have HIV and</w:t>
      </w:r>
      <w:r>
        <w:br/>
        <w:t>hepatitis C?” So my constituent welcomes today's</w:t>
      </w:r>
      <w:r>
        <w:br/>
        <w:t>announcement. He asks for a Hillsborough-style inquiry</w:t>
      </w:r>
      <w:r>
        <w:br/>
        <w:t>because, as others have said, people af</w:t>
      </w:r>
      <w:r>
        <w:t>fected by this do</w:t>
      </w:r>
      <w:r>
        <w:br/>
        <w:t>not have time on their side.</w:t>
      </w:r>
    </w:p>
    <w:p w:rsidR="001266A2" w:rsidRDefault="008B3D52">
      <w:pPr>
        <w:pStyle w:val="Telobesedila"/>
        <w:framePr w:w="4728" w:h="8194" w:hRule="exact" w:wrap="none" w:vAnchor="page" w:hAnchor="page" w:x="1096" w:y="7807"/>
        <w:shd w:val="clear" w:color="auto" w:fill="auto"/>
        <w:spacing w:after="0"/>
        <w:jc w:val="both"/>
      </w:pPr>
      <w:r>
        <w:t>I must declare an interest as a barrister. I hope the</w:t>
      </w:r>
      <w:r>
        <w:br/>
        <w:t>public inquiry will ensure that public money is directed</w:t>
      </w:r>
      <w:r>
        <w:br/>
        <w:t>towards those who need it most, namely the victims and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 xml:space="preserve">their families, not towards massively </w:t>
      </w:r>
      <w:r>
        <w:t>expensive tribunal</w:t>
      </w:r>
      <w:r>
        <w:br/>
        <w:t>costs. I state that warning to any of my former colleagues</w:t>
      </w:r>
      <w:r>
        <w:br/>
        <w:t>in the legal profession.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 am conscious that some of my colleagues wish to</w:t>
      </w:r>
      <w:r>
        <w:br/>
        <w:t>speak in this debate, so I will finish by talking about</w:t>
      </w:r>
      <w:r>
        <w:br/>
        <w:t>a school photograph that my constituent brought</w:t>
      </w:r>
      <w:r>
        <w:t xml:space="preserve"> into a</w:t>
      </w:r>
      <w:r>
        <w:br/>
        <w:t>surgery. It was like any other school photograph—children</w:t>
      </w:r>
      <w:r>
        <w:br/>
        <w:t>smiling, and with teachers on either end of the row—but</w:t>
      </w:r>
      <w:r>
        <w:br/>
        <w:t>this photograph was different. It showed my constituent's</w:t>
      </w:r>
      <w:r>
        <w:br/>
        <w:t>class at the special school he had to attend because of</w:t>
      </w:r>
      <w:r>
        <w:br/>
        <w:t>his medical conditio</w:t>
      </w:r>
      <w:r>
        <w:t>n. Eight of his school friends had</w:t>
      </w:r>
      <w:r>
        <w:br/>
        <w:t>haemophilia. Four of those eight are now dead as a</w:t>
      </w:r>
      <w:r>
        <w:br/>
        <w:t>result of contaminated blood infections, and another is</w:t>
      </w:r>
      <w:r>
        <w:br/>
        <w:t>so ill that, in his early 50s, he is forced to live in a</w:t>
      </w:r>
      <w:r>
        <w:br/>
        <w:t>specialist care home because of how his body has been</w:t>
      </w:r>
      <w:r>
        <w:br/>
        <w:t>lef</w:t>
      </w:r>
      <w:r>
        <w:t>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ind w:firstLine="200"/>
        <w:jc w:val="both"/>
      </w:pPr>
      <w:r>
        <w:t>My constituent and the thousands of others we have</w:t>
      </w:r>
      <w:r>
        <w:br/>
        <w:t>heard about today are the victims of a terrible episode</w:t>
      </w:r>
      <w:r>
        <w:br/>
        <w:t>in our national life. They have fought for justice for</w:t>
      </w:r>
      <w:r>
        <w:br/>
        <w:t>30 years, and I thank this Prime Minister and this</w:t>
      </w:r>
      <w:r>
        <w:br/>
        <w:t>Government for listening and acting. I h</w:t>
      </w:r>
      <w:r>
        <w:t>ope this inquiry</w:t>
      </w:r>
      <w:r>
        <w:br/>
        <w:t>delivers answers for those affected.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80"/>
        <w:ind w:firstLine="0"/>
      </w:pPr>
      <w:r>
        <w:t>3.59 pm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Peter Heaton-Jones </w:t>
      </w:r>
      <w:r>
        <w:t>(North Devon) (Con): This is</w:t>
      </w:r>
      <w:r>
        <w:br/>
        <w:t>also the first time I have had the pleasure of speaking in</w:t>
      </w:r>
      <w:r>
        <w:br/>
        <w:t>this House with you in the Chair, Madam Deputy</w:t>
      </w:r>
      <w:r>
        <w:br/>
        <w:t>Speaker, so may I welcome you to your po</w:t>
      </w:r>
      <w:r>
        <w:t>sition? I also</w:t>
      </w:r>
      <w:r>
        <w:br/>
        <w:t>echo what has been said in thanking the hon. Member</w:t>
      </w:r>
      <w:r>
        <w:br/>
        <w:t>for Kingston upon Hull North (Diana Johnson) for</w:t>
      </w:r>
      <w:r>
        <w:br/>
        <w:t>being able to secure this important debate. Let me also</w:t>
      </w:r>
      <w:r>
        <w:br/>
        <w:t>say that it was a pleasure to be in the Chamber for the</w:t>
      </w:r>
      <w:r>
        <w:br/>
        <w:t>maiden speech by the hon. Me</w:t>
      </w:r>
      <w:r>
        <w:t>mber for Oxford East</w:t>
      </w:r>
      <w:r>
        <w:br/>
        <w:t>(Anneliese Dodds). I congratulate her on taking her</w:t>
      </w:r>
      <w:r>
        <w:br/>
        <w:t>seat.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 am not going to take up too much of the House's</w:t>
      </w:r>
      <w:r>
        <w:br/>
        <w:t>time in this debate, but I want to draw the House's</w:t>
      </w:r>
      <w:r>
        <w:br/>
        <w:t>attention to the case of a constituent of mine, one that I</w:t>
      </w:r>
      <w:r>
        <w:br/>
        <w:t>have raised in t</w:t>
      </w:r>
      <w:r>
        <w:t>his House before; I have been fortunate</w:t>
      </w:r>
      <w:r>
        <w:br/>
        <w:t>to be called to speak on this issue in a number of</w:t>
      </w:r>
      <w:r>
        <w:br/>
        <w:t>different debates. My constituent Sue Threakall has</w:t>
      </w:r>
      <w:r>
        <w:br/>
        <w:t>been communicating with me for more than two years.</w:t>
      </w:r>
      <w:r>
        <w:br/>
        <w:t>She was one of the first people to come to me after my</w:t>
      </w:r>
      <w:r>
        <w:br/>
        <w:t>electi</w:t>
      </w:r>
      <w:r>
        <w:t>on in 2015 to raise this issue, and this was one of</w:t>
      </w:r>
      <w:r>
        <w:br/>
        <w:t>the first cases I decided to take up and follow. Other</w:t>
      </w:r>
      <w:r>
        <w:br/>
        <w:t>colleagues have made this point, but I, too, have to feel</w:t>
      </w:r>
      <w:r>
        <w:br/>
        <w:t>a sense of shame that I was not aware of the background</w:t>
      </w:r>
      <w:r>
        <w:br/>
        <w:t>to this story before I started to h</w:t>
      </w:r>
      <w:r>
        <w:t>ear some of the</w:t>
      </w:r>
      <w:r>
        <w:br/>
        <w:t>personal testimony.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 merely intend to read out part of an email that Sue</w:t>
      </w:r>
      <w:r>
        <w:br/>
        <w:t>Threakall sent to me yesterday, when it became clear</w:t>
      </w:r>
      <w:r>
        <w:br/>
        <w:t>that this emergency debate was going to be held—I have</w:t>
      </w:r>
      <w:r>
        <w:br/>
        <w:t>been in constant touch with her. She asked me briefly to</w:t>
      </w:r>
      <w:r>
        <w:br/>
        <w:t>s</w:t>
      </w:r>
      <w:r>
        <w:t>hare with the House her story, and I am doing so</w:t>
      </w:r>
      <w:r>
        <w:br/>
        <w:t>because it says in more powerful words than anyone else</w:t>
      </w:r>
      <w:r>
        <w:br/>
        <w:t>could why it is so important that we have this full public</w:t>
      </w:r>
      <w:r>
        <w:br/>
        <w:t>inquiry. At the time of this email, we were not aware of</w:t>
      </w:r>
      <w:r>
        <w:br/>
        <w:t>the Government's announcement, whic</w:t>
      </w:r>
      <w:r>
        <w:t>h I warmly welcome.</w:t>
      </w:r>
      <w:r>
        <w:br/>
        <w:t>I pay tribute to not only my hon. Friend the Minister of</w:t>
      </w:r>
      <w:r>
        <w:br/>
        <w:t>State, but the Prime Minister for driving this forward.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Let me share with Members what Sue Threakall</w:t>
      </w:r>
      <w:r>
        <w:br/>
        <w:t>wrote to me in her email yesterday: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33" w:lineRule="auto"/>
        <w:ind w:firstLine="200"/>
        <w:jc w:val="both"/>
      </w:pPr>
      <w:r>
        <w:t xml:space="preserve">“My husband, Bob Threakall, died in 1991, </w:t>
      </w:r>
      <w:r>
        <w:t>aged 47. Despite</w:t>
      </w:r>
      <w:r>
        <w:br/>
        <w:t>being a severe haemophiliac, he had lived a relatively normal life</w:t>
      </w:r>
      <w:r>
        <w:br/>
        <w:t>until he was given commercial blood products. Following that his</w:t>
      </w:r>
      <w:r>
        <w:br/>
        <w:t>health, and his life, followed a deep and dark downhill path.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215</w:t>
      </w:r>
    </w:p>
    <w:p w:rsidR="001266A2" w:rsidRDefault="008B3D52">
      <w:pPr>
        <w:pStyle w:val="Headerorfooter0"/>
        <w:framePr w:wrap="none" w:vAnchor="page" w:hAnchor="page" w:x="2567" w:y="967"/>
        <w:shd w:val="clear" w:color="auto" w:fill="auto"/>
      </w:pPr>
      <w:r>
        <w:t xml:space="preserve">Contaminated </w:t>
      </w:r>
      <w:r>
        <w:t>Blood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4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216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/>
        <w:ind w:firstLine="220"/>
        <w:jc w:val="both"/>
      </w:pPr>
      <w:r>
        <w:t>He contracted Hepatitis B, Hepatitis C and HIV. He died a</w:t>
      </w:r>
      <w:r>
        <w:br/>
        <w:t>terrible death, which I believe was wholly avoidable.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 w:line="230" w:lineRule="auto"/>
        <w:ind w:firstLine="220"/>
        <w:jc w:val="both"/>
      </w:pPr>
      <w:r>
        <w:t>He was NEVER informed about the risks known at the time of</w:t>
      </w:r>
      <w:r>
        <w:br/>
        <w:t>imported Factor 8.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 w:line="230" w:lineRule="auto"/>
        <w:ind w:firstLine="220"/>
        <w:jc w:val="both"/>
      </w:pPr>
      <w:r>
        <w:t>He was NEVER told he had</w:t>
      </w:r>
      <w:r>
        <w:t xml:space="preserve"> Hepatitis C, and indeed I only</w:t>
      </w:r>
      <w:r>
        <w:br/>
        <w:t>found out myself a few years ago.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/>
        <w:ind w:firstLine="220"/>
        <w:jc w:val="both"/>
      </w:pPr>
      <w:r>
        <w:t>His HIV test result was withheld from him for many months,</w:t>
      </w:r>
      <w:r>
        <w:br/>
        <w:t>thus leaving me at risk. I was fortunate...many women were not.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 w:line="233" w:lineRule="auto"/>
        <w:ind w:firstLine="220"/>
        <w:jc w:val="both"/>
      </w:pPr>
      <w:r>
        <w:t>From Autumn 1990 until two days before he died, months</w:t>
      </w:r>
      <w:r>
        <w:br/>
        <w:t xml:space="preserve">later, with </w:t>
      </w:r>
      <w:r>
        <w:t>shadowing on his lungs and despite being at high risk</w:t>
      </w:r>
      <w:r>
        <w:br/>
        <w:t>of contracting pneumonia, he was left UNTREATED.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 w:line="230" w:lineRule="auto"/>
        <w:ind w:firstLine="220"/>
        <w:jc w:val="both"/>
      </w:pPr>
      <w:r>
        <w:t>He never had the chance of seeing his eldest son married, nor</w:t>
      </w:r>
      <w:r>
        <w:br/>
        <w:t>met his grandchildren.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 w:line="264" w:lineRule="auto"/>
        <w:ind w:firstLine="220"/>
        <w:jc w:val="both"/>
      </w:pPr>
      <w:r>
        <w:t>He didn't see his middle son graduate from university.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 w:line="230" w:lineRule="auto"/>
        <w:ind w:firstLine="220"/>
        <w:jc w:val="both"/>
      </w:pPr>
      <w:r>
        <w:t>He didn't see</w:t>
      </w:r>
      <w:r>
        <w:t xml:space="preserve"> his youngest son pass his 11 plus and go to</w:t>
      </w:r>
      <w:r>
        <w:br/>
        <w:t>grammar school.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/>
        <w:ind w:firstLine="220"/>
        <w:jc w:val="both"/>
      </w:pPr>
      <w:r>
        <w:t>Following his death our family basically fell apart. Grief sent</w:t>
      </w:r>
      <w:r>
        <w:br/>
        <w:t>us in different directions and for many years we were completely</w:t>
      </w:r>
      <w:r>
        <w:br/>
        <w:t>broken. The fallout is still there today, bubbling away, just belo</w:t>
      </w:r>
      <w:r>
        <w:t>w</w:t>
      </w:r>
      <w:r>
        <w:br/>
        <w:t>the surface.”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</w:pPr>
      <w:r>
        <w:t>Sue writes in conclusion: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0"/>
        <w:ind w:firstLine="220"/>
        <w:jc w:val="both"/>
      </w:pPr>
      <w:r>
        <w:t>“It is my firm opinion, following campaigning and researching</w:t>
      </w:r>
      <w:r>
        <w:br/>
        <w:t>since 1985, that haemophiliacs were used as guinea pigs. I believe</w:t>
      </w:r>
      <w:r>
        <w:br/>
        <w:t>that, had people acted differently at the time, Bob, and so many</w:t>
      </w:r>
      <w:r>
        <w:br/>
        <w:t>others, would almost</w:t>
      </w:r>
      <w:r>
        <w:t xml:space="preserve"> certainly be alive and well today.”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240"/>
        <w:jc w:val="both"/>
      </w:pPr>
      <w:r>
        <w:t>I found Sue's email extremely moving, and I have</w:t>
      </w:r>
      <w:r>
        <w:br/>
        <w:t>repeated her words to the House today because they say</w:t>
      </w:r>
      <w:r>
        <w:br/>
        <w:t>better than almost any of the rest of us could why the</w:t>
      </w:r>
      <w:r>
        <w:br/>
        <w:t>decision that has been taken by the Government to hold</w:t>
      </w:r>
      <w:r>
        <w:br/>
        <w:t xml:space="preserve">this </w:t>
      </w:r>
      <w:r>
        <w:t>public inquiry is so welcome. I will be following this</w:t>
      </w:r>
      <w:r>
        <w:br/>
        <w:t>process carefully to ensure that the form of the inquiry</w:t>
      </w:r>
      <w:r>
        <w:br/>
        <w:t>is the best it can be, so that victims and survivors, such</w:t>
      </w:r>
      <w:r>
        <w:br/>
        <w:t>as my constituent, can get the truth, fairness and justice</w:t>
      </w:r>
      <w:r>
        <w:br/>
        <w:t>that they deserve.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ind w:firstLine="0"/>
      </w:pPr>
      <w:r>
        <w:t>4.3 pm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Dr Caroline Johnson </w:t>
      </w:r>
      <w:r>
        <w:t>(Sleaford and North Hykeham)</w:t>
      </w:r>
      <w:r>
        <w:br/>
        <w:t>(Con): I wish to start by echoing what has been said by</w:t>
      </w:r>
      <w:r>
        <w:br/>
        <w:t>so many in paying tribute to the victims of this tragedy,</w:t>
      </w:r>
      <w:r>
        <w:br/>
        <w:t>their families and those many hon. Members who have</w:t>
      </w:r>
      <w:r>
        <w:br/>
        <w:t>campaigned tirelessly for such a long tim</w:t>
      </w:r>
      <w:r>
        <w:t>e to ensure that</w:t>
      </w:r>
      <w:r>
        <w:br/>
        <w:t>this public inquiry takes place. I also pay tribute to our</w:t>
      </w:r>
      <w:r>
        <w:br/>
        <w:t>Prime Minister who, after so many people have not, has</w:t>
      </w:r>
      <w:r>
        <w:br/>
        <w:t>listened to these concerns and has organised this full</w:t>
      </w:r>
      <w:r>
        <w:br/>
        <w:t>public inquiry.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t>As a doctor, I prescribe blood products—and that</w:t>
      </w:r>
      <w:r>
        <w:br/>
        <w:t xml:space="preserve">will </w:t>
      </w:r>
      <w:r>
        <w:t>be continuing every day—often for people who are</w:t>
      </w:r>
      <w:r>
        <w:br/>
        <w:t>not in the position to make decisions for themselves. I</w:t>
      </w:r>
      <w:r>
        <w:br/>
        <w:t>prescribe blood for babies who have been born very</w:t>
      </w:r>
      <w:r>
        <w:br/>
        <w:t>prematurely and for children who have cancer—people</w:t>
      </w:r>
      <w:r>
        <w:br/>
        <w:t>who are not in the position to make these decisi</w:t>
      </w:r>
      <w:r>
        <w:t>ons, just</w:t>
      </w:r>
      <w:r>
        <w:br/>
        <w:t>liketheyoungsterswithhaemophiliaandotherconstituents</w:t>
      </w:r>
      <w:r>
        <w:br/>
        <w:t>who have been mentioned.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t>This is an issue of trust. It is important that when</w:t>
      </w:r>
      <w:r>
        <w:br/>
        <w:t>people go into hospital and receive treatment they are</w:t>
      </w:r>
      <w:r>
        <w:br/>
        <w:t>able to trust that the risk-benefit decision that is made</w:t>
      </w:r>
      <w:r>
        <w:br/>
        <w:t>wi</w:t>
      </w:r>
      <w:r>
        <w:t>th them or, if they are very small or very unwell, on</w:t>
      </w:r>
      <w:r>
        <w:br/>
        <w:t>their behalf, is made on the basis of all the known facts</w:t>
      </w:r>
      <w:r>
        <w:br/>
        <w:t>and all the available information. With the contaminated</w:t>
      </w:r>
      <w:r>
        <w:br/>
        <w:t>blood scandal, it appears that that was not the case.</w:t>
      </w:r>
      <w:r>
        <w:br/>
        <w:t>Despite the fact that people knew</w:t>
      </w:r>
      <w:r>
        <w:t xml:space="preserve"> that HIV, hepatitis</w:t>
      </w:r>
      <w:r>
        <w:br/>
        <w:t>and hepatitis B were transmissible through blood products,</w:t>
      </w:r>
      <w:r>
        <w:br/>
        <w:t>that information was not made available to the people</w:t>
      </w:r>
      <w:r>
        <w:br/>
        <w:t>receiving such products. The bloods were not being</w:t>
      </w:r>
      <w:r>
        <w:br/>
        <w:t>properly screened, and even when, as I understand it,</w:t>
      </w:r>
      <w:r>
        <w:br/>
        <w:t>bloods were being</w:t>
      </w:r>
      <w:r>
        <w:t xml:space="preserve"> screened elsewhere, these products</w:t>
      </w:r>
      <w:r>
        <w:br/>
        <w:t>were being used on people in the UK.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Ms Esther McVey </w:t>
      </w:r>
      <w:r>
        <w:t>(Tatton) (Con): Trust is the key</w:t>
      </w:r>
      <w:r>
        <w:br/>
        <w:t>word—trust and faith, if people have that, in the inquiry.</w:t>
      </w:r>
      <w:r>
        <w:br/>
        <w:t>Every story is different. My constituent Barry Flynn is a</w:t>
      </w:r>
      <w:r>
        <w:br/>
        <w:t>twin. His twin is</w:t>
      </w:r>
      <w:r>
        <w:t xml:space="preserve"> not here, but on his behalf he wants to</w:t>
      </w:r>
      <w:r>
        <w:br/>
        <w:t>be able to trust the inquiry. He wants the victims to be</w:t>
      </w:r>
      <w:r>
        <w:br/>
        <w:t>heard and to decide the remit, and he wants their</w:t>
      </w:r>
      <w:r>
        <w:br/>
        <w:t>evidence to be taken. Does my hon. Friend agree that</w:t>
      </w:r>
      <w:r>
        <w:br/>
        <w:t>that is the way to get trust?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Dr Johnson: </w:t>
      </w:r>
      <w:r>
        <w:t>Absolutely; t</w:t>
      </w:r>
      <w:r>
        <w:t>he victims and their families</w:t>
      </w:r>
      <w:r>
        <w:br/>
        <w:t>have the right and deserve to know what happened.</w:t>
      </w:r>
      <w:r>
        <w:br/>
        <w:t>They deserve answers to their questions. They need to</w:t>
      </w:r>
      <w:r>
        <w:br/>
        <w:t>know when people knew that these blood products</w:t>
      </w:r>
      <w:r>
        <w:br/>
        <w:t>could be causing harm and, if those people did know,</w:t>
      </w:r>
      <w:r>
        <w:br/>
        <w:t>why the products were</w:t>
      </w:r>
      <w:r>
        <w:t xml:space="preserve"> still given.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The House should be under no illusions—I am sure it</w:t>
      </w:r>
      <w:r>
        <w:br/>
        <w:t>will not be, after listening to many eloquent Members</w:t>
      </w:r>
      <w:r>
        <w:br/>
        <w:t>describe their constituents' cases—about the suffering</w:t>
      </w:r>
      <w:r>
        <w:br/>
        <w:t>people have been through, losing their family members.</w:t>
      </w:r>
      <w:r>
        <w:br/>
        <w:t>There is a stigma that sti</w:t>
      </w:r>
      <w:r>
        <w:t>ll exists today around many of</w:t>
      </w:r>
      <w:r>
        <w:br/>
        <w:t>these medical conditions, particularly HIV. Other people,</w:t>
      </w:r>
      <w:r>
        <w:br/>
        <w:t>such as victims' wives and children, have been put at</w:t>
      </w:r>
      <w:r>
        <w:br/>
        <w:t>risk, and many others still suffer today from poor</w:t>
      </w:r>
      <w:r>
        <w:br/>
        <w:t>health.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300"/>
        <w:ind w:firstLine="200"/>
        <w:jc w:val="both"/>
      </w:pPr>
      <w:r>
        <w:t>I very much welcome the announcement of the public</w:t>
      </w:r>
      <w:r>
        <w:br/>
        <w:t>inq</w:t>
      </w:r>
      <w:r>
        <w:t>uiry, which I hope will get to the bottom of all the</w:t>
      </w:r>
      <w:r>
        <w:br/>
        <w:t>issues. I hope that the victims receive the compensation</w:t>
      </w:r>
      <w:r>
        <w:br/>
        <w:t>they deserve.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80"/>
        <w:ind w:firstLine="0"/>
        <w:jc w:val="both"/>
      </w:pPr>
      <w:r>
        <w:t>4.7 pm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Tom Pursglove </w:t>
      </w:r>
      <w:r>
        <w:t>(Corby) (Con): May I, too, welcome</w:t>
      </w:r>
      <w:r>
        <w:br/>
        <w:t>you to your new role, Madam Deputy Speaker? I am</w:t>
      </w:r>
      <w:r>
        <w:br/>
        <w:t xml:space="preserve">absolutely delighted. I </w:t>
      </w:r>
      <w:r>
        <w:t>congratulate the hon. Member</w:t>
      </w:r>
      <w:r>
        <w:br/>
        <w:t>for Oxford East (Anneliese Dodds) on her brilliant</w:t>
      </w:r>
      <w:r>
        <w:br/>
        <w:t>maiden speech and pay tribute to the hon. Member for</w:t>
      </w:r>
      <w:r>
        <w:br/>
        <w:t>Kingston upon Hull North (Diana Johnson) for being</w:t>
      </w:r>
      <w:r>
        <w:br/>
        <w:t>such a doughty champion of this issue in Parliament.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This debate has bee</w:t>
      </w:r>
      <w:r>
        <w:t>n conducted in a way we can all</w:t>
      </w:r>
      <w:r>
        <w:br/>
        <w:t>recognise as hugely positive. It has been very constructive,</w:t>
      </w:r>
      <w:r>
        <w:br/>
        <w:t>which I think is what people out there in the country</w:t>
      </w:r>
      <w:r>
        <w:br/>
        <w:t>would expect—they would expect us to conduct this</w:t>
      </w:r>
      <w:r>
        <w:br/>
        <w:t>debate responsibly because this issue very much affects</w:t>
      </w:r>
      <w:r>
        <w:br/>
        <w:t>peo</w:t>
      </w:r>
      <w:r>
        <w:t>ple's lives. I am acutely aware of that because one of</w:t>
      </w:r>
      <w:r>
        <w:br/>
        <w:t>my constituents who has been caught up in this tragedy</w:t>
      </w:r>
      <w:r>
        <w:br/>
        <w:t>is Sue Wathen, a local teacher whose husband is a</w:t>
      </w:r>
      <w:r>
        <w:br/>
        <w:t>councillor. They are friends I care about very much.</w:t>
      </w:r>
      <w:r>
        <w:br/>
        <w:t>Rather like several of my colleagues, I was</w:t>
      </w:r>
      <w:r>
        <w:t xml:space="preserve"> shocked</w:t>
      </w:r>
      <w:r>
        <w:br/>
        <w:t>when, shortly after I was elected, Sue and Peter asked</w:t>
      </w:r>
      <w:r>
        <w:br/>
        <w:t>me to go around to their house, where they told me all</w:t>
      </w:r>
      <w:r>
        <w:br/>
        <w:t>about the things they had gone through and the difficulties</w:t>
      </w:r>
      <w:r>
        <w:br/>
        <w:t>that Sue was facing in trying to access the Harvoni</w:t>
      </w:r>
      <w:r>
        <w:br/>
        <w:t>treatment that she so des</w:t>
      </w:r>
      <w:r>
        <w:t>perately needed.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I know that Sue will be sat at home watching this</w:t>
      </w:r>
      <w:r>
        <w:br/>
        <w:t>debate and will welcome the Government's announcement</w:t>
      </w:r>
      <w:r>
        <w:br/>
        <w:t>no end. Things went so disastrously wrong in the past</w:t>
      </w:r>
      <w:r>
        <w:br/>
        <w:t>and we need to get to the bottom of that. A particular</w:t>
      </w:r>
      <w:r>
        <w:br/>
        <w:t xml:space="preserve">shock to Sue was that she </w:t>
      </w:r>
      <w:r>
        <w:t>was diagnosed as having her</w:t>
      </w:r>
      <w:r>
        <w:br/>
        <w:t>condition after some 30 years. It was a bombshell: she</w:t>
      </w:r>
      <w:r>
        <w:br/>
        <w:t>was marking books in her office at school when she</w:t>
      </w:r>
      <w:r>
        <w:br/>
        <w:t>received the telephone call telling her that she had this</w:t>
      </w:r>
      <w:r>
        <w:br/>
        <w:t>condition.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The most welcome thing about today's announcement</w:t>
      </w:r>
      <w:r>
        <w:br/>
        <w:t xml:space="preserve">is </w:t>
      </w:r>
      <w:r>
        <w:t>the firm commitment to ensure that the victims of</w:t>
      </w:r>
      <w:r>
        <w:br/>
        <w:t>this tragedy are properly listened to and are really</w:t>
      </w:r>
      <w:r>
        <w:br/>
        <w:t>involved in shaping the inquiry. There are lessons to be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217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218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 xml:space="preserve">[Tom </w:t>
      </w:r>
      <w:r>
        <w:rPr>
          <w:i/>
          <w:iCs/>
        </w:rPr>
        <w:t>Pursglove]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learned from what happened with Hillsborough. It does</w:t>
      </w:r>
      <w:r>
        <w:br/>
        <w:t>not surprise me in the slightest that the Prime Minister</w:t>
      </w:r>
      <w:r>
        <w:br/>
        <w:t>is so committed to addressing this issue: we have seen</w:t>
      </w:r>
      <w:r>
        <w:br/>
        <w:t>hertakeupanumberof injustices, of which Hillsborough</w:t>
      </w:r>
      <w:r>
        <w:br/>
        <w:t>is one example. I hope tha</w:t>
      </w:r>
      <w:r>
        <w:t>t we can get to the bottom of</w:t>
      </w:r>
      <w:r>
        <w:br/>
        <w:t>this particular tragedy. The victims know how it affects</w:t>
      </w:r>
      <w:r>
        <w:br/>
        <w:t>them on a day-to-day basis. They know what the</w:t>
      </w:r>
      <w:r>
        <w:br/>
        <w:t>consequences are for their families and they should be</w:t>
      </w:r>
      <w:r>
        <w:br/>
        <w:t>listened to and encouraged to help shape the inquiry.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jc w:val="both"/>
      </w:pPr>
      <w:r>
        <w:t>One key point</w:t>
      </w:r>
      <w:r>
        <w:t xml:space="preserve"> that I suspect will come up in these</w:t>
      </w:r>
      <w:r>
        <w:br/>
        <w:t>discussions in the weeks and months ahead is access to</w:t>
      </w:r>
      <w:r>
        <w:br/>
        <w:t>treatment. Unfortunately, from time to time, NHS</w:t>
      </w:r>
      <w:r>
        <w:br/>
        <w:t>bureaucracygetsinthewayof people accessing treatments.</w:t>
      </w:r>
      <w:r>
        <w:br/>
        <w:t>In Sue's case, we went through a multitude of dramas to</w:t>
      </w:r>
      <w:r>
        <w:br/>
        <w:t>get</w:t>
      </w:r>
      <w:r>
        <w:t xml:space="preserve"> the Harvoni treatment that she so desperately needed.</w:t>
      </w:r>
      <w:r>
        <w:br/>
        <w:t>In the end, we were successful. I am very grateful to</w:t>
      </w:r>
      <w:r>
        <w:br/>
        <w:t>Ministers for all their efforts in helping to achieve that. I</w:t>
      </w:r>
      <w:r>
        <w:br/>
        <w:t>remember what Sue said to me when we first had that</w:t>
      </w:r>
      <w:r>
        <w:br/>
        <w:t xml:space="preserve">early conversation. She said, “I </w:t>
      </w:r>
      <w:r>
        <w:t>am not worried about</w:t>
      </w:r>
      <w:r>
        <w:br/>
        <w:t>compensation; I just want to get better.”There is a lot in</w:t>
      </w:r>
      <w:r>
        <w:br/>
        <w:t>that. These are all issues that the public inquiry should</w:t>
      </w:r>
      <w:r>
        <w:br/>
        <w:t>consider and address. I welcome it very much and look</w:t>
      </w:r>
      <w:r>
        <w:br/>
        <w:t>forward to the debates ahead.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4.10 pm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Wendy Morton </w:t>
      </w:r>
      <w:r>
        <w:t>(Aldridge-Bro</w:t>
      </w:r>
      <w:r>
        <w:t>wnhills) (Con): Like other</w:t>
      </w:r>
      <w:r>
        <w:br/>
        <w:t>hon. Members, Madam Deputy Speaker, I welcome</w:t>
      </w:r>
      <w:r>
        <w:br/>
        <w:t>you to the Chair. I also wish to put on record my thanks</w:t>
      </w:r>
      <w:r>
        <w:br/>
        <w:t>to the hon. Member for Kingston upon Hull North</w:t>
      </w:r>
      <w:r>
        <w:br/>
        <w:t>(Diana Johnson) for securing this debate. In the short</w:t>
      </w:r>
      <w:r>
        <w:br/>
        <w:t>time that I have been a</w:t>
      </w:r>
      <w:r>
        <w:t xml:space="preserve"> Member of this place, I have</w:t>
      </w:r>
      <w:r>
        <w:br/>
        <w:t>been struck by her determination and perseverance</w:t>
      </w:r>
      <w:r>
        <w:br/>
        <w:t>with this campaign. Clearly, it is an issue that goes right</w:t>
      </w:r>
      <w:r>
        <w:br/>
        <w:t>across the Chamber. I also wish to thank and to recognise</w:t>
      </w:r>
      <w:r>
        <w:br/>
        <w:t>all those Members who are not in the Chamber today</w:t>
      </w:r>
      <w:r>
        <w:br/>
        <w:t xml:space="preserve">or who </w:t>
      </w:r>
      <w:r>
        <w:t>have perhaps moved on following the election</w:t>
      </w:r>
      <w:r>
        <w:br/>
        <w:t>for playing a part in this campaign. That includes David</w:t>
      </w:r>
      <w:r>
        <w:br/>
        <w:t>Cameron, who, at his last Prime Minister's questions,</w:t>
      </w:r>
      <w:r>
        <w:br/>
        <w:t>said that he wanted more to be done on this very</w:t>
      </w:r>
      <w:r>
        <w:br/>
        <w:t>important issue.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This is a very important matter to</w:t>
      </w:r>
      <w:r>
        <w:t xml:space="preserve"> many of us both</w:t>
      </w:r>
      <w:r>
        <w:br/>
        <w:t>inside and outside this House. As we have heard today,</w:t>
      </w:r>
      <w:r>
        <w:br/>
        <w:t>so many constituents have been affected by this issue</w:t>
      </w:r>
      <w:r>
        <w:br/>
        <w:t>and are still affected today. It was first brought to my</w:t>
      </w:r>
      <w:r>
        <w:br/>
        <w:t>attention about a year ago when a constituent came to</w:t>
      </w:r>
      <w:r>
        <w:br/>
        <w:t>my surgery, but the</w:t>
      </w:r>
      <w:r>
        <w:t xml:space="preserve"> issue that she raised was slightly</w:t>
      </w:r>
      <w:r>
        <w:br/>
        <w:t>different. We have heard a lot of stories about victims</w:t>
      </w:r>
      <w:r>
        <w:br/>
        <w:t>and those who are suffering as a result of the contaminated</w:t>
      </w:r>
      <w:r>
        <w:br/>
        <w:t>blood tragedy, but this lady came to raise the issue of</w:t>
      </w:r>
      <w:r>
        <w:br/>
        <w:t>support for the spouses of those who have died f</w:t>
      </w:r>
      <w:r>
        <w:t>rom</w:t>
      </w:r>
      <w:r>
        <w:br/>
        <w:t>contaminated blood. She had a number of questions</w:t>
      </w:r>
      <w:r>
        <w:br/>
        <w:t>and concerns, particularly around the discretionary</w:t>
      </w:r>
      <w:r>
        <w:br/>
        <w:t>payment fund. In particular, she wanted to know</w:t>
      </w:r>
      <w:r>
        <w:br/>
        <w:t>exactly what her position was, saying that she felt as</w:t>
      </w:r>
      <w:r>
        <w:br/>
        <w:t>though she was in limbo when it came to her mon</w:t>
      </w:r>
      <w:r>
        <w:t>thly</w:t>
      </w:r>
      <w:r>
        <w:br/>
        <w:t>payments.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This is a tragedy that means so much to so many</w:t>
      </w:r>
      <w:r>
        <w:br/>
        <w:t>people. Through no fault of their own, they have suddenly</w:t>
      </w:r>
      <w:r>
        <w:br/>
        <w:t>found themselves in hardship and really suffering as a</w:t>
      </w:r>
      <w:r>
        <w:br/>
        <w:t>result of what has happened. We know that this tragedy</w:t>
      </w:r>
      <w:r>
        <w:br/>
        <w:t>goes back to the 1970s an</w:t>
      </w:r>
      <w:r>
        <w:t>d 1980s and that it is an issue</w:t>
      </w:r>
      <w:r>
        <w:br/>
        <w:t>that has spanned several Governments. It is a long-running</w:t>
      </w:r>
      <w:r>
        <w:br/>
        <w:t>issue, but for those families in my constituency and</w:t>
      </w:r>
      <w:r>
        <w:br/>
        <w:t>across the country, it is still a priority for them and</w:t>
      </w:r>
    </w:p>
    <w:p w:rsidR="001266A2" w:rsidRDefault="008B3D52">
      <w:pPr>
        <w:pStyle w:val="Telobesedila"/>
        <w:framePr w:w="4733" w:h="2698" w:hRule="exact" w:wrap="none" w:vAnchor="page" w:hAnchor="page" w:x="6083" w:y="1471"/>
        <w:shd w:val="clear" w:color="auto" w:fill="auto"/>
        <w:spacing w:after="40"/>
        <w:ind w:firstLine="0"/>
        <w:jc w:val="both"/>
      </w:pPr>
      <w:r>
        <w:t>rightly so. From what we have heard from the Minister</w:t>
      </w:r>
      <w:r>
        <w:br/>
      </w:r>
      <w:r>
        <w:t>today and from the Prime Minister in her statement, I</w:t>
      </w:r>
      <w:r>
        <w:br/>
        <w:t>sense that it is still a priority for the Government as</w:t>
      </w:r>
      <w:r>
        <w:br/>
        <w:t>well. We should continue to provide support for those</w:t>
      </w:r>
      <w:r>
        <w:br/>
        <w:t>affected by this tragedy.</w:t>
      </w:r>
    </w:p>
    <w:p w:rsidR="001266A2" w:rsidRDefault="008B3D52">
      <w:pPr>
        <w:pStyle w:val="Telobesedila"/>
        <w:framePr w:w="4733" w:h="2698" w:hRule="exact" w:wrap="none" w:vAnchor="page" w:hAnchor="page" w:x="6083" w:y="1471"/>
        <w:shd w:val="clear" w:color="auto" w:fill="auto"/>
        <w:spacing w:after="0"/>
        <w:jc w:val="both"/>
      </w:pPr>
      <w:r>
        <w:t>Iamveryconsciousof time, Madam Deputy Speaker,</w:t>
      </w:r>
      <w:r>
        <w:br/>
        <w:t>so I will draw my c</w:t>
      </w:r>
      <w:r>
        <w:t>omments to a close by saying that I</w:t>
      </w:r>
      <w:r>
        <w:br/>
        <w:t>hope that this inquiry brings together all the parties,</w:t>
      </w:r>
      <w:r>
        <w:br/>
        <w:t>including the families and the victims, because, after all</w:t>
      </w:r>
      <w:r>
        <w:br/>
        <w:t>the time that has elapsed, there are still families who</w:t>
      </w:r>
      <w:r>
        <w:br/>
        <w:t>want answers, and a sense of conclusion and closu</w:t>
      </w:r>
      <w:r>
        <w:t>re to</w:t>
      </w:r>
      <w:r>
        <w:br/>
        <w:t>this tragic issue.</w:t>
      </w:r>
    </w:p>
    <w:p w:rsidR="001266A2" w:rsidRDefault="008B3D52">
      <w:pPr>
        <w:pStyle w:val="Telobesedila"/>
        <w:framePr w:w="4733" w:h="11338" w:hRule="exact" w:wrap="none" w:vAnchor="page" w:hAnchor="page" w:x="6083" w:y="4663"/>
        <w:shd w:val="clear" w:color="auto" w:fill="auto"/>
        <w:spacing w:after="100"/>
        <w:ind w:firstLine="0"/>
      </w:pPr>
      <w:r>
        <w:t>4.13 pm</w:t>
      </w:r>
    </w:p>
    <w:p w:rsidR="001266A2" w:rsidRDefault="008B3D52">
      <w:pPr>
        <w:pStyle w:val="Telobesedila"/>
        <w:framePr w:w="4733" w:h="11338" w:hRule="exact" w:wrap="none" w:vAnchor="page" w:hAnchor="page" w:x="6083" w:y="4663"/>
        <w:shd w:val="clear" w:color="auto" w:fill="auto"/>
        <w:spacing w:after="40"/>
        <w:jc w:val="both"/>
      </w:pPr>
      <w:r>
        <w:rPr>
          <w:b/>
          <w:bCs/>
        </w:rPr>
        <w:t xml:space="preserve">Simon Hoare </w:t>
      </w:r>
      <w:r>
        <w:t>(North Dorset) (Con): I, too, welcome</w:t>
      </w:r>
      <w:r>
        <w:br/>
        <w:t>you to your place, Madam Deputy Speaker. I have a</w:t>
      </w:r>
      <w:r>
        <w:br/>
        <w:t>confession, or an apology, to make: when I was first</w:t>
      </w:r>
      <w:r>
        <w:br/>
        <w:t>briefed on this issue, I put it into the “too difficult to</w:t>
      </w:r>
      <w:r>
        <w:br/>
        <w:t xml:space="preserve">deal with” </w:t>
      </w:r>
      <w:r>
        <w:t>category—perhaps it was too niche, too</w:t>
      </w:r>
      <w:r>
        <w:br/>
        <w:t>much of the past. It lacked a contemporary feel to it. I</w:t>
      </w:r>
      <w:r>
        <w:br/>
        <w:t>was wrong and the hon. Member for Kingston upon</w:t>
      </w:r>
      <w:r>
        <w:br/>
        <w:t>Hull North (Diana Johnson) has proved the point today,</w:t>
      </w:r>
      <w:r>
        <w:br/>
        <w:t>and she is to be congratulated on that.</w:t>
      </w:r>
    </w:p>
    <w:p w:rsidR="001266A2" w:rsidRDefault="008B3D52">
      <w:pPr>
        <w:pStyle w:val="Telobesedila"/>
        <w:framePr w:w="4733" w:h="11338" w:hRule="exact" w:wrap="none" w:vAnchor="page" w:hAnchor="page" w:x="6083" w:y="4663"/>
        <w:shd w:val="clear" w:color="auto" w:fill="auto"/>
        <w:spacing w:after="40"/>
        <w:jc w:val="both"/>
      </w:pPr>
      <w:r>
        <w:t>Listening to this</w:t>
      </w:r>
      <w:r>
        <w:t xml:space="preserve"> debate, I have been reflecting on the</w:t>
      </w:r>
      <w:r>
        <w:br/>
        <w:t>fact that so many of our constituents view this place</w:t>
      </w:r>
      <w:r>
        <w:br/>
        <w:t>through that very narrow prism of 30 minutes or so on</w:t>
      </w:r>
      <w:r>
        <w:br/>
        <w:t>a Wednesday. This debate has shown Parliament at its</w:t>
      </w:r>
      <w:r>
        <w:br/>
        <w:t>best—Members from across the parties with an interest</w:t>
      </w:r>
      <w:r>
        <w:br/>
        <w:t>in</w:t>
      </w:r>
      <w:r>
        <w:t xml:space="preserve"> an issue coming together to try to find a solution. I</w:t>
      </w:r>
      <w:r>
        <w:br/>
        <w:t>welcome the words of the hon. Lady in relation to my</w:t>
      </w:r>
      <w:r>
        <w:br/>
        <w:t>right hon. Friend, the Prime Minister. As a number of</w:t>
      </w:r>
      <w:r>
        <w:br/>
        <w:t>hon. Members have pointed out, many Ministers have</w:t>
      </w:r>
      <w:r>
        <w:br/>
        <w:t>listened, and just as many Ministers listen</w:t>
      </w:r>
      <w:r>
        <w:t>ed to the</w:t>
      </w:r>
      <w:r>
        <w:br/>
        <w:t>tragedy of Hillsborough. My right hon. Friend the</w:t>
      </w:r>
      <w:r>
        <w:br/>
        <w:t>Prime Minister seems to have something in her essence,</w:t>
      </w:r>
      <w:r>
        <w:br/>
        <w:t>as she does not listen but decides to act in a fair, calm</w:t>
      </w:r>
      <w:r>
        <w:br/>
        <w:t>and sensible way, always in the pursuit of justice for our</w:t>
      </w:r>
      <w:r>
        <w:br/>
        <w:t xml:space="preserve">constituents and fellow </w:t>
      </w:r>
      <w:r>
        <w:t>citizens.</w:t>
      </w:r>
    </w:p>
    <w:p w:rsidR="001266A2" w:rsidRDefault="008B3D52">
      <w:pPr>
        <w:pStyle w:val="Telobesedila"/>
        <w:framePr w:w="4733" w:h="11338" w:hRule="exact" w:wrap="none" w:vAnchor="page" w:hAnchor="page" w:x="6083" w:y="4663"/>
        <w:shd w:val="clear" w:color="auto" w:fill="auto"/>
        <w:spacing w:after="40"/>
        <w:jc w:val="both"/>
      </w:pPr>
      <w:r>
        <w:t>This issue speaks to a time long past—a different</w:t>
      </w:r>
      <w:r>
        <w:br/>
        <w:t>time for procedures, practices and medical processes. It</w:t>
      </w:r>
      <w:r>
        <w:br/>
        <w:t>certainly predates patients' rights and, as a number of</w:t>
      </w:r>
      <w:r>
        <w:br/>
        <w:t>hon. Members have said, the devolution settlement,</w:t>
      </w:r>
      <w:r>
        <w:br/>
        <w:t>which will doubtless throw up ch</w:t>
      </w:r>
      <w:r>
        <w:t>allenges for the inquiry.</w:t>
      </w:r>
      <w:r>
        <w:br/>
        <w:t>However, it is also a contemporary issue, as it causes</w:t>
      </w:r>
      <w:r>
        <w:br/>
        <w:t>pain, suffering and anxiety, as many colleagues across</w:t>
      </w:r>
      <w:r>
        <w:br/>
        <w:t>the House have referenced. I strongly welcome the</w:t>
      </w:r>
      <w:r>
        <w:br/>
        <w:t>Government's decision to move towards a single payment</w:t>
      </w:r>
      <w:r>
        <w:br/>
        <w:t xml:space="preserve">scheme. Having </w:t>
      </w:r>
      <w:r>
        <w:t>five silos to which people can try to</w:t>
      </w:r>
      <w:r>
        <w:br/>
        <w:t>apply and have to justify their needs to—my hon.</w:t>
      </w:r>
      <w:r>
        <w:br/>
        <w:t>Friend the Member for Stratford-on-Avon (Nadhim</w:t>
      </w:r>
      <w:r>
        <w:br/>
        <w:t>Zahawi) alluded to such cases—has added indignity to</w:t>
      </w:r>
      <w:r>
        <w:br/>
        <w:t>injustice.</w:t>
      </w:r>
    </w:p>
    <w:p w:rsidR="001266A2" w:rsidRDefault="008B3D52">
      <w:pPr>
        <w:pStyle w:val="Telobesedila"/>
        <w:framePr w:w="4733" w:h="11338" w:hRule="exact" w:wrap="none" w:vAnchor="page" w:hAnchor="page" w:x="6083" w:y="4663"/>
        <w:shd w:val="clear" w:color="auto" w:fill="auto"/>
        <w:spacing w:after="0"/>
        <w:jc w:val="both"/>
      </w:pPr>
      <w:r>
        <w:t>Money is not everything, as a number of colleagues</w:t>
      </w:r>
      <w:r>
        <w:br/>
        <w:t>have s</w:t>
      </w:r>
      <w:r>
        <w:t>aid. Yes, the ill health unnecessarily—and probably</w:t>
      </w:r>
      <w:r>
        <w:br/>
        <w:t>avoidably—experienced by sufferers as a result of</w:t>
      </w:r>
      <w:r>
        <w:br/>
        <w:t>contaminated blood means that they must bear greater</w:t>
      </w:r>
      <w:r>
        <w:br/>
        <w:t>medical costs as well as greater social and lifestyle costs.</w:t>
      </w:r>
      <w:r>
        <w:br/>
        <w:t>But the inquiry is crucial. I confess th</w:t>
      </w:r>
      <w:r>
        <w:t>at I am sanguine,</w:t>
      </w:r>
      <w:r>
        <w:br/>
        <w:t>on a personal level, as to whether there should be a</w:t>
      </w:r>
      <w:r>
        <w:br/>
        <w:t>panel or a judge-led inquiry. If the latter—I agree</w:t>
      </w:r>
      <w:r>
        <w:br/>
        <w:t>entirely with the Minister that this has to be done in</w:t>
      </w:r>
      <w:r>
        <w:br/>
        <w:t>concert with the survivors to identify the best way—I</w:t>
      </w:r>
      <w:r>
        <w:br/>
        <w:t>hope that we can rally a</w:t>
      </w:r>
      <w:r>
        <w:t>round the authenticity of the</w:t>
      </w:r>
      <w:r>
        <w:br/>
        <w:t>judge and not question their motivation or bona fides.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219</w:t>
      </w:r>
    </w:p>
    <w:p w:rsidR="001266A2" w:rsidRDefault="008B3D52">
      <w:pPr>
        <w:pStyle w:val="Headerorfooter0"/>
        <w:framePr w:wrap="none" w:vAnchor="page" w:hAnchor="page" w:x="2572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220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The sufferers do not have time on their side, and we</w:t>
      </w:r>
      <w:r>
        <w:br/>
        <w:t>must move forward quickly. This is</w:t>
      </w:r>
      <w:r>
        <w:t xml:space="preserve"> a campaign that has</w:t>
      </w:r>
      <w:r>
        <w:br/>
        <w:t>festered too long.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t>I conclude by congratulating again the hon. Member</w:t>
      </w:r>
      <w:r>
        <w:br/>
        <w:t>for Kingston upon Hull North. I hope that people who</w:t>
      </w:r>
      <w:r>
        <w:br/>
        <w:t>are suffering, who are bereaved, who are in pain, or who</w:t>
      </w:r>
      <w:r>
        <w:br/>
        <w:t>are anxious today are in some way sustained and comfort</w:t>
      </w:r>
      <w:r>
        <w:t>ed</w:t>
      </w:r>
      <w:r>
        <w:br/>
        <w:t>by a brighter glimmer of the hope of justice at the end</w:t>
      </w:r>
      <w:r>
        <w:br/>
        <w:t>of the tunnel.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ind w:firstLine="0"/>
      </w:pPr>
      <w:r>
        <w:t>4.17 pm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Mr Bob Seely </w:t>
      </w:r>
      <w:r>
        <w:t>(Isle of Wight) (Con): I thank the</w:t>
      </w:r>
      <w:r>
        <w:br/>
        <w:t>Government very much for the announcement. I am</w:t>
      </w:r>
      <w:r>
        <w:br/>
        <w:t>new to the issue, and I pay tribute to hon. Members</w:t>
      </w:r>
      <w:r>
        <w:br/>
        <w:t>who have done much work in</w:t>
      </w:r>
      <w:r>
        <w:t xml:space="preserve"> previous years, including</w:t>
      </w:r>
      <w:r>
        <w:br/>
        <w:t>the hon. Member for Kingston upon Hull North (Diana</w:t>
      </w:r>
      <w:r>
        <w:br/>
        <w:t>Johnson), my hon. Friends the Members for Worthing</w:t>
      </w:r>
      <w:r>
        <w:br/>
        <w:t>West (Sir Peter Bottomley) and for Stratford-on-Avon</w:t>
      </w:r>
      <w:r>
        <w:br/>
        <w:t>(Nadhim Zahawi), and others who had the wisdom to</w:t>
      </w:r>
      <w:r>
        <w:br/>
        <w:t>champion this cause whe</w:t>
      </w:r>
      <w:r>
        <w:t>n it was not fashionable to</w:t>
      </w:r>
      <w:r>
        <w:br/>
        <w:t>do so.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Islanders who have been affected will be relieved that</w:t>
      </w:r>
      <w:r>
        <w:br/>
        <w:t>all the truth behind the scandal will come out. I suspect</w:t>
      </w:r>
      <w:r>
        <w:br/>
        <w:t>that some of it will make for very difficult listening</w:t>
      </w:r>
      <w:r>
        <w:br/>
        <w:t>indeed. I did not know whether I should speak in this</w:t>
      </w:r>
      <w:r>
        <w:br/>
        <w:t>debate, but I decided to do so after listening to the</w:t>
      </w:r>
      <w:r>
        <w:br/>
        <w:t>moving experiences of some of my residents, who asked</w:t>
      </w:r>
      <w:r>
        <w:br/>
        <w:t>me to come to the Chamber and listen to the debate. I</w:t>
      </w:r>
      <w:r>
        <w:br/>
        <w:t>am glad that I have done so, and I thank them for that</w:t>
      </w:r>
      <w:r>
        <w:br/>
        <w:t>suggestion.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 xml:space="preserve">I represent residents, as </w:t>
      </w:r>
      <w:r>
        <w:t>we all do, who have lived with</w:t>
      </w:r>
      <w:r>
        <w:br/>
        <w:t>this for decades, including people who contracted illnesses</w:t>
      </w:r>
      <w:r>
        <w:br/>
        <w:t>linked to contaminated blood, some of whom were</w:t>
      </w:r>
      <w:r>
        <w:br/>
        <w:t>infected when only nine years old. One resident, Janet</w:t>
      </w:r>
      <w:r>
        <w:br/>
        <w:t>Sheppesson from Freshwater in the west of my constituency,</w:t>
      </w:r>
      <w:r>
        <w:br/>
        <w:t>wor</w:t>
      </w:r>
      <w:r>
        <w:t>ries not only for herself but for members of her</w:t>
      </w:r>
      <w:r>
        <w:br/>
        <w:t>family. She told me that her life had been turned upside</w:t>
      </w:r>
      <w:r>
        <w:br/>
        <w:t>down by the contaminated blood:</w:t>
      </w:r>
    </w:p>
    <w:p w:rsidR="001266A2" w:rsidRDefault="008B3D52">
      <w:pPr>
        <w:pStyle w:val="Bodytext30"/>
        <w:framePr w:w="4738" w:h="14525" w:hRule="exact" w:wrap="none" w:vAnchor="page" w:hAnchor="page" w:x="1093" w:y="1475"/>
        <w:shd w:val="clear" w:color="auto" w:fill="auto"/>
        <w:spacing w:after="0"/>
        <w:ind w:firstLine="220"/>
        <w:jc w:val="both"/>
        <w:rPr>
          <w:sz w:val="19"/>
          <w:szCs w:val="19"/>
        </w:rPr>
      </w:pPr>
      <w:r>
        <w:t>“My infection has caused me to suffer from a disabling and</w:t>
      </w:r>
      <w:r>
        <w:br/>
        <w:t>debilitating autoimmune disease. You may be amazed, as I am</w:t>
      </w:r>
      <w:r>
        <w:t>, to</w:t>
      </w:r>
      <w:r>
        <w:br/>
        <w:t>know that, despite all this, I was refused funding for the new</w:t>
      </w:r>
      <w:r>
        <w:br/>
        <w:t>generation, direct-acting antiviral treatment for Hepatitis C by</w:t>
      </w:r>
      <w:r>
        <w:br/>
        <w:t>NHS England and was obliged to buy it myself earlier this year.”</w:t>
      </w:r>
      <w:r>
        <w:br/>
      </w:r>
      <w:r>
        <w:rPr>
          <w:sz w:val="19"/>
          <w:szCs w:val="19"/>
        </w:rPr>
        <w:t>Not only do the residents I represent suffer but they feel</w:t>
      </w:r>
      <w:r>
        <w:rPr>
          <w:sz w:val="19"/>
          <w:szCs w:val="19"/>
        </w:rPr>
        <w:br/>
        <w:t>that the NHS, which let them down in the first place</w:t>
      </w:r>
      <w:r>
        <w:rPr>
          <w:sz w:val="19"/>
          <w:szCs w:val="19"/>
        </w:rPr>
        <w:br/>
        <w:t>along with others, has not provided the support that it</w:t>
      </w:r>
      <w:r>
        <w:rPr>
          <w:sz w:val="19"/>
          <w:szCs w:val="19"/>
        </w:rPr>
        <w:br/>
        <w:t>should have done, which concerns me.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The light of investigation, whether by the Government,</w:t>
      </w:r>
      <w:r>
        <w:br/>
        <w:t>media or interested parties, is critical to making pro</w:t>
      </w:r>
      <w:r>
        <w:t>gress</w:t>
      </w:r>
      <w:r>
        <w:br/>
        <w:t>in our society, to upholding justice and to lessen suffering.</w:t>
      </w:r>
      <w:r>
        <w:br/>
        <w:t>Those inquiries are often difficult, as we have seen from</w:t>
      </w:r>
      <w:r>
        <w:br/>
        <w:t>Hillsborough and may well see from Grenfell Tower</w:t>
      </w:r>
      <w:r>
        <w:br/>
        <w:t>and others. Such inquiries ask questions of those in</w:t>
      </w:r>
      <w:r>
        <w:br/>
        <w:t>authority and test the syst</w:t>
      </w:r>
      <w:r>
        <w:t>em. The outcome should be</w:t>
      </w:r>
      <w:r>
        <w:br/>
        <w:t>justice and, as other hon. Members have said, trust in</w:t>
      </w:r>
      <w:r>
        <w:br/>
        <w:t>the system and in people here, who are doing the right</w:t>
      </w:r>
      <w:r>
        <w:br/>
        <w:t>thing and battling for their constituents.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Islanders want to know the answers to a series of</w:t>
      </w:r>
      <w:r>
        <w:br/>
        <w:t>questions, some of which ha</w:t>
      </w:r>
      <w:r>
        <w:t>ve been asked. I will not</w:t>
      </w:r>
      <w:r>
        <w:br/>
        <w:t>repeat those, but there are two or three outstanding</w:t>
      </w:r>
      <w:r>
        <w:br/>
        <w:t>questions. Will the Government at some point explain</w:t>
      </w:r>
      <w:r>
        <w:br/>
        <w:t>the difference between a statutory and a Hillsborough-like</w:t>
      </w:r>
      <w:r>
        <w:br/>
        <w:t>inquiry, especially for my constituents who are interested</w:t>
      </w:r>
      <w:r>
        <w:br/>
        <w:t>in par</w:t>
      </w:r>
      <w:r>
        <w:t>ticipating in it? How will the widows and families</w:t>
      </w:r>
      <w:r>
        <w:br/>
        <w:t>of the 2,400 people who have already died be treated as</w:t>
      </w:r>
      <w:r>
        <w:br/>
        <w:t>participants, and how will their financial and other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200"/>
        <w:ind w:firstLine="0"/>
        <w:jc w:val="both"/>
      </w:pPr>
      <w:r>
        <w:t>claims be handled? The potential criminal elements</w:t>
      </w:r>
      <w:r>
        <w:br/>
        <w:t>have to be investigated to their ultimate con</w:t>
      </w:r>
      <w:r>
        <w:t>clusion.</w:t>
      </w:r>
      <w:r>
        <w:br/>
        <w:t>Will the Minister reassure us that the inquiry will be</w:t>
      </w:r>
      <w:r>
        <w:br/>
        <w:t>time-limited, while being as comprehensive as possible?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80"/>
        <w:ind w:firstLine="0"/>
        <w:jc w:val="both"/>
      </w:pPr>
      <w:r>
        <w:t>4.21 pm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Suella Fernandes </w:t>
      </w:r>
      <w:r>
        <w:t>(Fareham) (Con): I thank the hon.</w:t>
      </w:r>
      <w:r>
        <w:br/>
        <w:t>Member for Kingston upon Hull North (Diana Johnson)</w:t>
      </w:r>
      <w:r>
        <w:br/>
        <w:t>for calling the debate an</w:t>
      </w:r>
      <w:r>
        <w:t>d for her indefatigable campaigning</w:t>
      </w:r>
      <w:r>
        <w:br/>
        <w:t>on the subject. I congratulate the hon. Member for</w:t>
      </w:r>
      <w:r>
        <w:br/>
        <w:t>Oxford East (Anneliese Dodds) on an excellent maiden</w:t>
      </w:r>
      <w:r>
        <w:br/>
        <w:t>speech; I am confident that it was the beginning of</w:t>
      </w:r>
      <w:r>
        <w:br/>
        <w:t>many excellent contributions in this Chamber.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Many colleagues on</w:t>
      </w:r>
      <w:r>
        <w:t xml:space="preserve"> both sides of the House have</w:t>
      </w:r>
      <w:r>
        <w:br/>
        <w:t>been tireless in their advocacy for the victims of this</w:t>
      </w:r>
      <w:r>
        <w:br/>
        <w:t>unspeakable tragedy over many years. I am a relative</w:t>
      </w:r>
      <w:r>
        <w:br/>
        <w:t>newcomer to the issue, but I speak today on behalf of</w:t>
      </w:r>
      <w:r>
        <w:br/>
        <w:t>my constituent Jackie Britton, who lives in Portchester.</w:t>
      </w:r>
      <w:r>
        <w:br/>
        <w:t>Jackie</w:t>
      </w:r>
      <w:r>
        <w:t xml:space="preserve"> has met me on many occasions, for she, too, has</w:t>
      </w:r>
      <w:r>
        <w:br/>
        <w:t>not given up on this fight. She contracted hepatitis C in</w:t>
      </w:r>
      <w:r>
        <w:br/>
        <w:t>1982 from a blood transfusion during childbirth, but</w:t>
      </w:r>
      <w:r>
        <w:br/>
        <w:t>she was only diagnosed in 2011. For many years, she has</w:t>
      </w:r>
      <w:r>
        <w:br/>
        <w:t>been afflicted with and has suffered fro</w:t>
      </w:r>
      <w:r>
        <w:t>m a debilitating</w:t>
      </w:r>
      <w:r>
        <w:br/>
        <w:t>illness. Her daughter has also been very ill with various</w:t>
      </w:r>
      <w:r>
        <w:br/>
        <w:t>medical conditions.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I am sure that Jackie would welcome today's news</w:t>
      </w:r>
      <w:r>
        <w:br/>
        <w:t>about a public inquiry into this matter. It is clear that</w:t>
      </w:r>
      <w:r>
        <w:br/>
        <w:t>the Government are seriously reflecting the concerns</w:t>
      </w:r>
      <w:r>
        <w:br/>
        <w:t>a</w:t>
      </w:r>
      <w:r>
        <w:t>nd voices of those who have been tragically affected by</w:t>
      </w:r>
      <w:r>
        <w:br/>
        <w:t>the incident. The inquiry is the latest in a series of</w:t>
      </w:r>
      <w:r>
        <w:br/>
        <w:t>actions taken by this Government over several years.</w:t>
      </w:r>
      <w:r>
        <w:br/>
        <w:t>The Government have increased the amount of money</w:t>
      </w:r>
      <w:r>
        <w:br/>
        <w:t>spent on payments to victims to record lev</w:t>
      </w:r>
      <w:r>
        <w:t>els since</w:t>
      </w:r>
      <w:r>
        <w:br/>
        <w:t>2016, with an additional £125 million in support funding</w:t>
      </w:r>
      <w:r>
        <w:br/>
        <w:t>for those who need it. I am pleased that the Government</w:t>
      </w:r>
      <w:r>
        <w:br/>
        <w:t>announced last year that they would reform the package</w:t>
      </w:r>
      <w:r>
        <w:br/>
        <w:t>of support measures for those affected. For the first</w:t>
      </w:r>
      <w:r>
        <w:br/>
        <w:t>time, almost 2,500 benef</w:t>
      </w:r>
      <w:r>
        <w:t>iciaries with chronic hepatitis C</w:t>
      </w:r>
      <w:r>
        <w:br/>
        <w:t>were eligible to receive an annual payment of £3,500 a</w:t>
      </w:r>
      <w:r>
        <w:br/>
        <w:t>year. That progress results from listening and action on</w:t>
      </w:r>
      <w:r>
        <w:br/>
        <w:t>the part of the Government.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t>I will conclude my comments because I am aware that</w:t>
      </w:r>
      <w:r>
        <w:br/>
        <w:t xml:space="preserve">other colleagues want to </w:t>
      </w:r>
      <w:r>
        <w:t>contribute. There is nothing</w:t>
      </w:r>
      <w:r>
        <w:br/>
        <w:t>that anybody can do to change the past, and this awful</w:t>
      </w:r>
      <w:r>
        <w:br/>
        <w:t>incident and tragedy, but I hope, for the sake of Jackie</w:t>
      </w:r>
      <w:r>
        <w:br/>
        <w:t>and all those victims about whom we have heard today,</w:t>
      </w:r>
      <w:r>
        <w:br/>
        <w:t>that the inquiry—the process of discovering the truth</w:t>
      </w:r>
      <w:r>
        <w:br/>
        <w:t>and bri</w:t>
      </w:r>
      <w:r>
        <w:t>nging some justice to those affected—will provide</w:t>
      </w:r>
      <w:r>
        <w:br/>
        <w:t>some solace and finality to this heartbreaking tragedy.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80"/>
        <w:ind w:firstLine="0"/>
      </w:pPr>
      <w:r>
        <w:t>4.24 pm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Jonathan Djanogly </w:t>
      </w:r>
      <w:r>
        <w:t>(Huntingdon) (Con): Welcome</w:t>
      </w:r>
      <w:r>
        <w:br/>
        <w:t>to your place, Madam Deputy Speaker, and thank you</w:t>
      </w:r>
      <w:r>
        <w:br/>
        <w:t>for squeezing me in at the end of the deba</w:t>
      </w:r>
      <w:r>
        <w:t>te.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For the many reasons explained in the many excellent</w:t>
      </w:r>
      <w:r>
        <w:br/>
        <w:t>speeches from hon. Members on both sides of the</w:t>
      </w:r>
      <w:r>
        <w:br/>
        <w:t>House, I have been really impressed and pleased that</w:t>
      </w:r>
      <w:r>
        <w:br/>
        <w:t>the Government have thought this issue through afresh,</w:t>
      </w:r>
      <w:r>
        <w:br/>
        <w:t>which is significant, given the previous in</w:t>
      </w:r>
      <w:r>
        <w:t>quiries and</w:t>
      </w:r>
      <w:r>
        <w:br/>
        <w:t>many debates on it. The apology given by the Minister</w:t>
      </w:r>
      <w:r>
        <w:br/>
        <w:t>today was an important step, which will be appreciated</w:t>
      </w:r>
      <w:r>
        <w:br/>
        <w:t>by the victims.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note what the Minister said on the need to consult</w:t>
      </w:r>
      <w:r>
        <w:br/>
        <w:t>on the form of the inquiry. Given the numerous positions</w:t>
      </w:r>
      <w:r>
        <w:br/>
        <w:t>on that i</w:t>
      </w:r>
      <w:r>
        <w:t>ssue alone, he has made the right decision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221</w:t>
      </w:r>
    </w:p>
    <w:p w:rsidR="001266A2" w:rsidRDefault="008B3D52">
      <w:pPr>
        <w:pStyle w:val="Headerorfooter0"/>
        <w:framePr w:wrap="none" w:vAnchor="page" w:hAnchor="page" w:x="2569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56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222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[Mr Jonathan Djanogly]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engage with the affected groups. However, I hope that</w:t>
      </w:r>
      <w:r>
        <w:br/>
        <w:t xml:space="preserve">an element of urgency will now be forced into </w:t>
      </w:r>
      <w:r>
        <w:t>this</w:t>
      </w:r>
      <w:r>
        <w:br/>
        <w:t>process to move things forward, and that we think</w:t>
      </w:r>
      <w:r>
        <w:br/>
        <w:t>always about the victims and how they have been waiting</w:t>
      </w:r>
      <w:r>
        <w:br/>
        <w:t>so long.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spacing w:after="0"/>
        <w:jc w:val="both"/>
      </w:pPr>
      <w:r>
        <w:t>I hope the inquiry will look into the decision to</w:t>
      </w:r>
      <w:r>
        <w:br/>
        <w:t>acquire these products in the first place and into who</w:t>
      </w:r>
      <w:r>
        <w:br/>
        <w:t>was responsible—that is, at the</w:t>
      </w:r>
      <w:r>
        <w:t xml:space="preserve"> period before anyone in</w:t>
      </w:r>
      <w:r>
        <w:br/>
        <w:t>the UK became infected.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spacing w:after="0"/>
        <w:jc w:val="both"/>
      </w:pPr>
      <w:r>
        <w:t>This is a tragic story from start to finish. I acknowledge</w:t>
      </w:r>
      <w:r>
        <w:br/>
        <w:t>the persistence and total commitment of my affected</w:t>
      </w:r>
      <w:r>
        <w:br/>
        <w:t>constituents and those involved in the wider campaign</w:t>
      </w:r>
      <w:r>
        <w:br/>
        <w:t xml:space="preserve">to seek the truth. It is due to them that </w:t>
      </w:r>
      <w:r>
        <w:t>we are here</w:t>
      </w:r>
      <w:r>
        <w:br/>
        <w:t>today, and I congratulate the hon. Member for Kingston</w:t>
      </w:r>
      <w:r>
        <w:br/>
        <w:t>upon Hull North (Diana Johnson) on leading the all-party</w:t>
      </w:r>
      <w:r>
        <w:br/>
        <w:t>group and on calling this debate.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spacing w:after="0"/>
        <w:jc w:val="both"/>
      </w:pPr>
      <w:r>
        <w:t>We must acknowledge that there are variations in the</w:t>
      </w:r>
      <w:r>
        <w:br/>
        <w:t>interpretation of the facts and history of th</w:t>
      </w:r>
      <w:r>
        <w:t>is scandal.</w:t>
      </w:r>
      <w:r>
        <w:br/>
        <w:t>One of my constituents, Tony Farrugia, feels that evidence</w:t>
      </w:r>
      <w:r>
        <w:br/>
        <w:t>from his infected father's medical notes—namely, a</w:t>
      </w:r>
      <w:r>
        <w:br/>
        <w:t>letter—was removed from them. The letter was noted in</w:t>
      </w:r>
      <w:r>
        <w:br/>
        <w:t>the 1991 HIV litigation, but has been removed since.</w:t>
      </w:r>
      <w:r>
        <w:br/>
        <w:t>When my constituent receive</w:t>
      </w:r>
      <w:r>
        <w:t>d the notes, the letter was</w:t>
      </w:r>
      <w:r>
        <w:br/>
        <w:t>missing, and his attempts to retrieve it from the Department</w:t>
      </w:r>
      <w:r>
        <w:br/>
        <w:t>of Health have failed. The letter states that his father</w:t>
      </w:r>
      <w:r>
        <w:br/>
        <w:t>was given a bad batch of F8 in 1980, and that was</w:t>
      </w:r>
      <w:r>
        <w:br/>
        <w:t>reported on on 7 June 1983. However, surprisingly, his</w:t>
      </w:r>
      <w:r>
        <w:br/>
        <w:t>fathe</w:t>
      </w:r>
      <w:r>
        <w:t>r was not told until February 1985—nearly two</w:t>
      </w:r>
      <w:r>
        <w:br/>
        <w:t>years later.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spacing w:after="0"/>
        <w:jc w:val="both"/>
      </w:pPr>
      <w:r>
        <w:t>I do not know the answers to those questions, and I</w:t>
      </w:r>
      <w:r>
        <w:br/>
        <w:t>do not believe that my constituent knows all the answers,</w:t>
      </w:r>
      <w:r>
        <w:br/>
        <w:t>but it seems to me from discussions with my constituents,</w:t>
      </w:r>
      <w:r>
        <w:br/>
        <w:t>and from the limited document</w:t>
      </w:r>
      <w:r>
        <w:t>ation I have seen, that</w:t>
      </w:r>
      <w:r>
        <w:br/>
        <w:t>there was a series of horrific mistakes, leading to a series</w:t>
      </w:r>
      <w:r>
        <w:br/>
        <w:t>of unimaginable consequences. That makes it really</w:t>
      </w:r>
      <w:r>
        <w:br/>
        <w:t>important that we get to the truth of what happened.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spacing w:after="0"/>
        <w:jc w:val="both"/>
      </w:pPr>
      <w:r>
        <w:t>Efforts to deal with this issue to date—and we need</w:t>
      </w:r>
      <w:r>
        <w:br/>
        <w:t>to recognise th</w:t>
      </w:r>
      <w:r>
        <w:t>at there have been a number—simply</w:t>
      </w:r>
      <w:r>
        <w:br/>
        <w:t>have not satisfied the people concerned, or many of</w:t>
      </w:r>
      <w:r>
        <w:br/>
        <w:t>them at least. The point is that many people affected by</w:t>
      </w:r>
      <w:r>
        <w:br/>
        <w:t>this tragedy—especially children and wider family</w:t>
      </w:r>
      <w:r>
        <w:br/>
        <w:t>members—have not been offered compensation. In any</w:t>
      </w:r>
      <w:r>
        <w:br/>
        <w:t>event, they</w:t>
      </w:r>
      <w:r>
        <w:t xml:space="preserve"> do not feel that there will ever be closure</w:t>
      </w:r>
      <w:r>
        <w:br/>
        <w:t>until the full facts are known and they themselves are</w:t>
      </w:r>
      <w:r>
        <w:br/>
        <w:t>included in the process.</w:t>
      </w:r>
    </w:p>
    <w:p w:rsidR="001266A2" w:rsidRDefault="008B3D52">
      <w:pPr>
        <w:pStyle w:val="Telobesedila"/>
        <w:framePr w:w="4728" w:h="11750" w:hRule="exact" w:wrap="none" w:vAnchor="page" w:hAnchor="page" w:x="1096" w:y="1475"/>
        <w:shd w:val="clear" w:color="auto" w:fill="auto"/>
        <w:spacing w:after="0"/>
        <w:jc w:val="both"/>
      </w:pPr>
      <w:r>
        <w:t>I do appreciate that the Government feel there has</w:t>
      </w:r>
      <w:r>
        <w:br/>
        <w:t>been proper disclosure of the information they have,</w:t>
      </w:r>
      <w:r>
        <w:br/>
        <w:t>but the fact remains that t</w:t>
      </w:r>
      <w:r>
        <w:t>here is a clear disconnect</w:t>
      </w:r>
      <w:r>
        <w:br/>
        <w:t>between the various parties on this issue. As ever with</w:t>
      </w:r>
      <w:r>
        <w:br/>
        <w:t>such events, it is not just what happens between the</w:t>
      </w:r>
      <w:r>
        <w:br/>
        <w:t>various parties where one can see fault, but in the lack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/>
        <w:ind w:firstLine="0"/>
        <w:jc w:val="both"/>
      </w:pPr>
      <w:r>
        <w:t>of information afterwards. That not only can make the</w:t>
      </w:r>
      <w:r>
        <w:br/>
        <w:t xml:space="preserve">original </w:t>
      </w:r>
      <w:r>
        <w:t>situation worse, but is immensely frustrating</w:t>
      </w:r>
      <w:r>
        <w:br/>
        <w:t>for the victims' families.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200"/>
        <w:jc w:val="both"/>
      </w:pPr>
      <w:r>
        <w:t>As has been explained to me by my constituents Tony</w:t>
      </w:r>
      <w:r>
        <w:br/>
        <w:t>Farrugia and Chris Smith, who are members of the</w:t>
      </w:r>
      <w:r>
        <w:br/>
        <w:t>Fatherless Generation action group, this is a scandal of</w:t>
      </w:r>
      <w:r>
        <w:br/>
        <w:t>epic proportions, and I l</w:t>
      </w:r>
      <w:r>
        <w:t>ook forward to seeing continued</w:t>
      </w:r>
      <w:r>
        <w:br/>
        <w:t>progress on it.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80"/>
        <w:ind w:firstLine="0"/>
      </w:pPr>
      <w:r>
        <w:t>4.27 pm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/>
        <w:jc w:val="both"/>
      </w:pPr>
      <w:r>
        <w:rPr>
          <w:b/>
          <w:bCs/>
        </w:rPr>
        <w:t xml:space="preserve">Diana Johnson: </w:t>
      </w:r>
      <w:r>
        <w:t>It is delightful to see you in your new</w:t>
      </w:r>
      <w:r>
        <w:br/>
        <w:t>place in the Chamber, Madam Deputy Speaker. I</w:t>
      </w:r>
      <w:r>
        <w:br/>
        <w:t>congratulate my hon. Friend the Member for Oxford</w:t>
      </w:r>
      <w:r>
        <w:br/>
        <w:t>East (Anneliese Dodds) on her maiden speech. That</w:t>
      </w:r>
      <w:r>
        <w:br/>
        <w:t>was an excellent start, and I am sure she will have a very</w:t>
      </w:r>
      <w:r>
        <w:br/>
        <w:t>long career in the House of Commons.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200"/>
        <w:jc w:val="both"/>
      </w:pPr>
      <w:r>
        <w:t>We have heard some really important and excellent</w:t>
      </w:r>
      <w:r>
        <w:br/>
        <w:t>contributions. I think we were all moved by the contribution</w:t>
      </w:r>
      <w:r>
        <w:br/>
        <w:t>from my hon. Friend the Member for Newport East</w:t>
      </w:r>
      <w:r>
        <w:br/>
      </w:r>
      <w:r>
        <w:t>(Jessica Morden) when she talked about Colin Smith—a</w:t>
      </w:r>
      <w:r>
        <w:br/>
        <w:t>little boy who received contaminated blood products</w:t>
      </w:r>
      <w:r>
        <w:br/>
        <w:t>when he was quite tiny, and who eventually died of</w:t>
      </w:r>
      <w:r>
        <w:br/>
        <w:t>AIDS and hepatitis C. That reminded us all that this is</w:t>
      </w:r>
      <w:r>
        <w:br/>
        <w:t>about boys and girls, husbands and wives, an</w:t>
      </w:r>
      <w:r>
        <w:t>d brothers</w:t>
      </w:r>
      <w:r>
        <w:br/>
        <w:t>and sisters who have been affected by this scandal.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Nick Smith </w:t>
      </w:r>
      <w:r>
        <w:t>(Blaenau Gwent) (Lab): Does my hon.</w:t>
      </w:r>
      <w:r>
        <w:br/>
        <w:t>Friend agree that these blood products should have</w:t>
      </w:r>
      <w:r>
        <w:br/>
        <w:t>been withdrawn as soon as the risks involved in their</w:t>
      </w:r>
      <w:r>
        <w:br/>
        <w:t>use became clear?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/>
        <w:jc w:val="both"/>
      </w:pPr>
      <w:r>
        <w:rPr>
          <w:b/>
          <w:bCs/>
        </w:rPr>
        <w:t xml:space="preserve">Diana Johnson: </w:t>
      </w:r>
      <w:r>
        <w:t xml:space="preserve">That is </w:t>
      </w:r>
      <w:r>
        <w:t>a good point, and I hope the</w:t>
      </w:r>
      <w:r>
        <w:br/>
        <w:t>inquiry will be able to get to grips with it.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/>
        <w:jc w:val="both"/>
      </w:pPr>
      <w:r>
        <w:t>I am really pleased we have had this announcement</w:t>
      </w:r>
      <w:r>
        <w:br/>
        <w:t>today from the Government, but I gently say to the</w:t>
      </w:r>
      <w:r>
        <w:br/>
        <w:t>Minister that we will not be going away on this:</w:t>
      </w:r>
      <w:r>
        <w:br/>
        <w:t xml:space="preserve">parliamentarians on both sides </w:t>
      </w:r>
      <w:r>
        <w:t>of the House will be</w:t>
      </w:r>
      <w:r>
        <w:br/>
        <w:t>following carefully how the consultation takes place</w:t>
      </w:r>
      <w:r>
        <w:br/>
        <w:t>and who is consulted, and making sure that there is a</w:t>
      </w:r>
      <w:r>
        <w:br/>
        <w:t>good, timely timetable, that there is legal support for</w:t>
      </w:r>
      <w:r>
        <w:br/>
        <w:t>those who need help with representation, and that there</w:t>
      </w:r>
      <w:r>
        <w:br/>
        <w:t>are regular upda</w:t>
      </w:r>
      <w:r>
        <w:t>tes to Parliament.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/>
        <w:jc w:val="both"/>
      </w:pPr>
      <w:r>
        <w:t>I want to finish with a quote from a person who has</w:t>
      </w:r>
      <w:r>
        <w:br/>
        <w:t>just emailed me and says that this is</w:t>
      </w:r>
    </w:p>
    <w:p w:rsidR="001266A2" w:rsidRDefault="008B3D52">
      <w:pPr>
        <w:pStyle w:val="Bodytext30"/>
        <w:framePr w:w="4733" w:h="11755" w:hRule="exact" w:wrap="none" w:vAnchor="page" w:hAnchor="page" w:x="6083" w:y="1471"/>
        <w:shd w:val="clear" w:color="auto" w:fill="auto"/>
        <w:spacing w:after="40" w:line="230" w:lineRule="auto"/>
        <w:jc w:val="both"/>
      </w:pPr>
      <w:r>
        <w:t>“just the end of the beginning and still a long way to go before</w:t>
      </w:r>
      <w:r>
        <w:br/>
        <w:t>truth, justice and holding to account are achieved”.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 w:line="233" w:lineRule="auto"/>
        <w:ind w:firstLine="0"/>
        <w:jc w:val="both"/>
      </w:pPr>
      <w:r>
        <w:t xml:space="preserve">We will now be watching very </w:t>
      </w:r>
      <w:r>
        <w:t>carefully what the</w:t>
      </w:r>
      <w:r>
        <w:br/>
        <w:t>Government do next.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33" w:h="11755" w:hRule="exact" w:wrap="none" w:vAnchor="page" w:hAnchor="page" w:x="6083" w:y="1471"/>
        <w:shd w:val="clear" w:color="auto" w:fill="auto"/>
        <w:spacing w:after="40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33" w:h="11755" w:hRule="exact" w:wrap="none" w:vAnchor="page" w:hAnchor="page" w:x="6083" w:y="1471"/>
        <w:shd w:val="clear" w:color="auto" w:fill="auto"/>
        <w:spacing w:after="0" w:line="259" w:lineRule="auto"/>
        <w:ind w:firstLine="220"/>
        <w:jc w:val="both"/>
      </w:pPr>
      <w:r>
        <w:t>That this House has considered the need for an independent</w:t>
      </w:r>
      <w:r>
        <w:br/>
        <w:t>public inquiry into the contaminated blood scandal.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223</w:t>
      </w:r>
    </w:p>
    <w:p w:rsidR="001266A2" w:rsidRDefault="008B3D52">
      <w:pPr>
        <w:pStyle w:val="Headerorfooter0"/>
        <w:framePr w:wrap="none" w:vAnchor="page" w:hAnchor="page" w:x="5365" w:y="967"/>
        <w:shd w:val="clear" w:color="auto" w:fill="auto"/>
      </w:pPr>
      <w:r>
        <w:rPr>
          <w:i w:val="0"/>
          <w:iCs w:val="0"/>
          <w:sz w:val="18"/>
          <w:szCs w:val="18"/>
        </w:rPr>
        <w:t xml:space="preserve">11 JULY 2017 </w:t>
      </w:r>
      <w:r>
        <w:t xml:space="preserve">Air Travel Organisers' </w:t>
      </w:r>
      <w:r>
        <w:t>Licensing Bill</w:t>
      </w:r>
    </w:p>
    <w:p w:rsidR="001266A2" w:rsidRDefault="008B3D52">
      <w:pPr>
        <w:pStyle w:val="Headerorfooter0"/>
        <w:framePr w:wrap="none" w:vAnchor="page" w:hAnchor="page" w:x="10438" w:y="962"/>
        <w:shd w:val="clear" w:color="auto" w:fill="auto"/>
      </w:pPr>
      <w:r>
        <w:rPr>
          <w:i w:val="0"/>
          <w:iCs w:val="0"/>
        </w:rPr>
        <w:t>224</w:t>
      </w:r>
    </w:p>
    <w:p w:rsidR="001266A2" w:rsidRDefault="008B3D52">
      <w:pPr>
        <w:pStyle w:val="Heading30"/>
        <w:framePr w:w="4752" w:h="14539" w:hRule="exact" w:wrap="none" w:vAnchor="page" w:hAnchor="page" w:x="1093" w:y="1466"/>
        <w:shd w:val="clear" w:color="auto" w:fill="auto"/>
        <w:spacing w:after="40"/>
      </w:pPr>
      <w:bookmarkStart w:id="71" w:name="bookmark70"/>
      <w:bookmarkStart w:id="72" w:name="bookmark71"/>
      <w:r>
        <w:t>Air Travel Organisers' Licensing Bill</w:t>
      </w:r>
      <w:bookmarkEnd w:id="71"/>
      <w:bookmarkEnd w:id="72"/>
    </w:p>
    <w:p w:rsidR="001266A2" w:rsidRDefault="008B3D52">
      <w:pPr>
        <w:pStyle w:val="Telobesedila"/>
        <w:framePr w:w="4752" w:h="14539" w:hRule="exact" w:wrap="none" w:vAnchor="page" w:hAnchor="page" w:x="1093" w:y="1466"/>
        <w:shd w:val="clear" w:color="auto" w:fill="auto"/>
        <w:spacing w:after="360"/>
        <w:ind w:firstLine="200"/>
        <w:jc w:val="both"/>
      </w:pPr>
      <w:r>
        <w:rPr>
          <w:i/>
          <w:iCs/>
        </w:rPr>
        <w:t>Considered in Committee</w:t>
      </w:r>
    </w:p>
    <w:p w:rsidR="001266A2" w:rsidRDefault="008B3D52">
      <w:pPr>
        <w:pStyle w:val="Bodytext20"/>
        <w:framePr w:w="4752" w:h="14539" w:hRule="exact" w:wrap="none" w:vAnchor="page" w:hAnchor="page" w:x="1093" w:y="1466"/>
        <w:shd w:val="clear" w:color="auto" w:fill="auto"/>
        <w:spacing w:after="36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[M</w:t>
      </w:r>
      <w:r>
        <w:rPr>
          <w:sz w:val="14"/>
          <w:szCs w:val="14"/>
        </w:rPr>
        <w:t xml:space="preserve">R </w:t>
      </w:r>
      <w:r>
        <w:rPr>
          <w:sz w:val="19"/>
          <w:szCs w:val="19"/>
        </w:rPr>
        <w:t>L</w:t>
      </w:r>
      <w:r>
        <w:rPr>
          <w:sz w:val="14"/>
          <w:szCs w:val="14"/>
        </w:rPr>
        <w:t xml:space="preserve">INDSAY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OYLE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Heading40"/>
        <w:framePr w:w="4752" w:h="14539" w:hRule="exact" w:wrap="none" w:vAnchor="page" w:hAnchor="page" w:x="1093" w:y="1466"/>
        <w:shd w:val="clear" w:color="auto" w:fill="auto"/>
        <w:spacing w:after="240"/>
      </w:pPr>
      <w:bookmarkStart w:id="73" w:name="bookmark72"/>
      <w:bookmarkStart w:id="74" w:name="bookmark73"/>
      <w:r>
        <w:t>Clause 1</w:t>
      </w:r>
      <w:bookmarkEnd w:id="73"/>
      <w:bookmarkEnd w:id="74"/>
    </w:p>
    <w:p w:rsidR="001266A2" w:rsidRDefault="008B3D52">
      <w:pPr>
        <w:pStyle w:val="Bodytext20"/>
        <w:framePr w:w="4752" w:h="14539" w:hRule="exact" w:wrap="none" w:vAnchor="page" w:hAnchor="page" w:x="1093" w:y="1466"/>
        <w:shd w:val="clear" w:color="auto" w:fill="auto"/>
        <w:spacing w:after="240"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A</w:t>
      </w:r>
      <w:r>
        <w:rPr>
          <w:sz w:val="14"/>
          <w:szCs w:val="14"/>
        </w:rPr>
        <w:t>IR TRAVEL ORGANISERS</w:t>
      </w:r>
      <w:r>
        <w:rPr>
          <w:sz w:val="19"/>
          <w:szCs w:val="19"/>
        </w:rPr>
        <w:t xml:space="preserve">' </w:t>
      </w:r>
      <w:r>
        <w:rPr>
          <w:sz w:val="14"/>
          <w:szCs w:val="14"/>
        </w:rPr>
        <w:t>LICENCES</w:t>
      </w:r>
    </w:p>
    <w:p w:rsidR="001266A2" w:rsidRDefault="008B3D52">
      <w:pPr>
        <w:pStyle w:val="Telobesedila"/>
        <w:framePr w:w="4752" w:h="14539" w:hRule="exact" w:wrap="none" w:vAnchor="page" w:hAnchor="page" w:x="1093" w:y="1466"/>
        <w:shd w:val="clear" w:color="auto" w:fill="auto"/>
        <w:spacing w:after="80"/>
        <w:ind w:firstLine="0"/>
        <w:jc w:val="both"/>
      </w:pPr>
      <w:r>
        <w:t>4.31 pm</w:t>
      </w:r>
    </w:p>
    <w:p w:rsidR="001266A2" w:rsidRDefault="008B3D52">
      <w:pPr>
        <w:pStyle w:val="Telobesedila"/>
        <w:framePr w:w="4752" w:h="14539" w:hRule="exact" w:wrap="none" w:vAnchor="page" w:hAnchor="page" w:x="1093" w:y="1466"/>
        <w:shd w:val="clear" w:color="auto" w:fill="auto"/>
        <w:spacing w:after="40" w:line="233" w:lineRule="auto"/>
        <w:jc w:val="both"/>
      </w:pPr>
      <w:r>
        <w:rPr>
          <w:b/>
          <w:bCs/>
        </w:rPr>
        <w:t xml:space="preserve">Karl Turner </w:t>
      </w:r>
      <w:r>
        <w:t>(Kingston upon Hull East) (Lab): I beg</w:t>
      </w:r>
      <w:r>
        <w:br/>
        <w:t>to move amendment 2, in page 1, line 13, at</w:t>
      </w:r>
      <w:r>
        <w:t xml:space="preserve"> end insert—</w:t>
      </w:r>
    </w:p>
    <w:p w:rsidR="001266A2" w:rsidRDefault="008B3D52">
      <w:pPr>
        <w:pStyle w:val="Bodytext30"/>
        <w:framePr w:w="4752" w:h="14539" w:hRule="exact" w:wrap="none" w:vAnchor="page" w:hAnchor="page" w:x="1093" w:y="1466"/>
        <w:shd w:val="clear" w:color="auto" w:fill="auto"/>
        <w:spacing w:after="80"/>
        <w:ind w:firstLine="220"/>
        <w:jc w:val="both"/>
      </w:pPr>
      <w:r>
        <w:t>“(4) The Government must publish a review within one year of</w:t>
      </w:r>
      <w:r>
        <w:br/>
        <w:t>this Act receiving Royal Assent on the impact on UK consumers</w:t>
      </w:r>
      <w:r>
        <w:br/>
        <w:t>using EU-based companies affected by changes to consumer</w:t>
      </w:r>
      <w:r>
        <w:br/>
        <w:t>protection introduced by this section.”</w:t>
      </w:r>
    </w:p>
    <w:p w:rsidR="001266A2" w:rsidRDefault="008B3D52">
      <w:pPr>
        <w:pStyle w:val="Bodytext30"/>
        <w:framePr w:w="4752" w:h="14539" w:hRule="exact" w:wrap="none" w:vAnchor="page" w:hAnchor="page" w:x="1093" w:y="1466"/>
        <w:shd w:val="clear" w:color="auto" w:fill="auto"/>
        <w:spacing w:after="200" w:line="233" w:lineRule="auto"/>
        <w:jc w:val="both"/>
      </w:pPr>
      <w:r>
        <w:rPr>
          <w:i/>
          <w:iCs/>
        </w:rPr>
        <w:t>This amendment requires</w:t>
      </w:r>
      <w:r>
        <w:rPr>
          <w:i/>
          <w:iCs/>
        </w:rPr>
        <w:t xml:space="preserve"> the Government to review the impact of</w:t>
      </w:r>
      <w:r>
        <w:rPr>
          <w:i/>
          <w:iCs/>
        </w:rPr>
        <w:br/>
        <w:t>provisions under this section to ensure that they are not adversely</w:t>
      </w:r>
      <w:r>
        <w:rPr>
          <w:i/>
          <w:iCs/>
        </w:rPr>
        <w:br/>
        <w:t>affecting UK consumers using EU-based companies.</w:t>
      </w:r>
    </w:p>
    <w:p w:rsidR="001266A2" w:rsidRDefault="008B3D52">
      <w:pPr>
        <w:pStyle w:val="Telobesedila"/>
        <w:framePr w:w="4752" w:h="14539" w:hRule="exact" w:wrap="none" w:vAnchor="page" w:hAnchor="page" w:x="1093" w:y="1466"/>
        <w:shd w:val="clear" w:color="auto" w:fill="auto"/>
        <w:spacing w:after="200"/>
        <w:jc w:val="both"/>
      </w:pPr>
      <w:r>
        <w:rPr>
          <w:b/>
          <w:bCs/>
        </w:rPr>
        <w:t>The Chairman of Ways and Means (Mr Lindsay Hoyle):</w:t>
      </w:r>
      <w:r>
        <w:rPr>
          <w:b/>
          <w:bCs/>
        </w:rPr>
        <w:br/>
      </w:r>
      <w:r>
        <w:t>With this it will be convenient to consider clau</w:t>
      </w:r>
      <w:r>
        <w:t>se 1 stand</w:t>
      </w:r>
      <w:r>
        <w:br/>
        <w:t>part.</w:t>
      </w:r>
    </w:p>
    <w:p w:rsidR="001266A2" w:rsidRDefault="008B3D52">
      <w:pPr>
        <w:pStyle w:val="Telobesedila"/>
        <w:framePr w:w="4752" w:h="14539" w:hRule="exact" w:wrap="none" w:vAnchor="page" w:hAnchor="page" w:x="1093" w:y="1466"/>
        <w:shd w:val="clear" w:color="auto" w:fill="auto"/>
        <w:spacing w:after="40"/>
        <w:jc w:val="both"/>
      </w:pPr>
      <w:r>
        <w:rPr>
          <w:b/>
          <w:bCs/>
        </w:rPr>
        <w:t xml:space="preserve">Karl Turner: </w:t>
      </w:r>
      <w:r>
        <w:t>The amendment would require the</w:t>
      </w:r>
      <w:r>
        <w:br/>
        <w:t>Government to review the impact of clause 1 to ensure</w:t>
      </w:r>
      <w:r>
        <w:br/>
        <w:t>that it does not adversely affect UK consumers using</w:t>
      </w:r>
      <w:r>
        <w:br/>
        <w:t>EU-based companies. Essentially, the clause updates</w:t>
      </w:r>
      <w:r>
        <w:br/>
        <w:t>ATOL—the air travel organisers' lic</w:t>
      </w:r>
      <w:r>
        <w:t>ence—to ensure</w:t>
      </w:r>
      <w:r>
        <w:br/>
        <w:t>that it is harmonised with the 2015 EU package travel</w:t>
      </w:r>
      <w:r>
        <w:br/>
        <w:t>directive. The provision therefore extends ATOL to</w:t>
      </w:r>
      <w:r>
        <w:br/>
        <w:t>cover a wider range of holidays and protect more</w:t>
      </w:r>
      <w:r>
        <w:br/>
        <w:t>consumers. UK travel companies, we are told, will be</w:t>
      </w:r>
      <w:r>
        <w:br/>
        <w:t>able to sell more seamlessly acros</w:t>
      </w:r>
      <w:r>
        <w:t>s Europe, as they will</w:t>
      </w:r>
      <w:r>
        <w:br/>
        <w:t>need to comply with protections based not in the country</w:t>
      </w:r>
      <w:r>
        <w:br/>
        <w:t>of sale, but the country in which they are established.</w:t>
      </w:r>
      <w:r>
        <w:br/>
        <w:t>Those are the objectives that the Government seek to</w:t>
      </w:r>
      <w:r>
        <w:br/>
        <w:t>achieve. There is no difference of principle between the</w:t>
      </w:r>
      <w:r>
        <w:br/>
        <w:t>Government</w:t>
      </w:r>
      <w:r>
        <w:t xml:space="preserve"> and the Opposition on this matter. Indeed,</w:t>
      </w:r>
      <w:r>
        <w:br/>
        <w:t>it is due to the package travel directive that it has been</w:t>
      </w:r>
      <w:r>
        <w:br/>
        <w:t>necessary to put such a provision into the Bill.</w:t>
      </w:r>
    </w:p>
    <w:p w:rsidR="001266A2" w:rsidRDefault="008B3D52">
      <w:pPr>
        <w:pStyle w:val="Telobesedila"/>
        <w:framePr w:w="4752" w:h="14539" w:hRule="exact" w:wrap="none" w:vAnchor="page" w:hAnchor="page" w:x="1093" w:y="1466"/>
        <w:shd w:val="clear" w:color="auto" w:fill="auto"/>
        <w:spacing w:after="40"/>
        <w:jc w:val="both"/>
      </w:pPr>
      <w:r>
        <w:t>However, we seek clarification on some issues, which</w:t>
      </w:r>
      <w:r>
        <w:br/>
        <w:t>was why we tabled amendment 2. The amendment</w:t>
      </w:r>
      <w:r>
        <w:br/>
        <w:t xml:space="preserve">would </w:t>
      </w:r>
      <w:r>
        <w:t>provide a guarantee that the Government will</w:t>
      </w:r>
      <w:r>
        <w:br/>
        <w:t>review the impact of the ATOL revisions to ensure that</w:t>
      </w:r>
      <w:r>
        <w:br/>
        <w:t>they do not adversely affect UK consumers using EU-based</w:t>
      </w:r>
      <w:r>
        <w:br/>
        <w:t>companies. The whole idea of the clause is to improve</w:t>
      </w:r>
      <w:r>
        <w:br/>
        <w:t>the range of protections available. The broad</w:t>
      </w:r>
      <w:r>
        <w:t xml:space="preserve"> substance</w:t>
      </w:r>
      <w:r>
        <w:br/>
        <w:t>of the changes to ATOL are necessary and are broadly</w:t>
      </w:r>
      <w:r>
        <w:br/>
        <w:t>welcome. As I said, they will harmonise UK law with</w:t>
      </w:r>
      <w:r>
        <w:br/>
        <w:t>the latest EU package travel directive, and that should</w:t>
      </w:r>
      <w:r>
        <w:br/>
        <w:t>have many benefits. A wider range of operators, including</w:t>
      </w:r>
      <w:r>
        <w:br/>
        <w:t>more dynamic package provi</w:t>
      </w:r>
      <w:r>
        <w:t>ders, are likely to be covered</w:t>
      </w:r>
      <w:r>
        <w:br/>
        <w:t>by the changes. That will hopefully bring protection to</w:t>
      </w:r>
      <w:r>
        <w:br/>
        <w:t>many more UK holidaymakers who are not covered</w:t>
      </w:r>
      <w:r>
        <w:br/>
        <w:t>under existing ATOL provisions.</w:t>
      </w:r>
    </w:p>
    <w:p w:rsidR="001266A2" w:rsidRDefault="008B3D52">
      <w:pPr>
        <w:pStyle w:val="Telobesedila"/>
        <w:framePr w:w="4752" w:h="14539" w:hRule="exact" w:wrap="none" w:vAnchor="page" w:hAnchor="page" w:x="1093" w:y="1466"/>
        <w:shd w:val="clear" w:color="auto" w:fill="auto"/>
        <w:spacing w:after="0"/>
        <w:jc w:val="both"/>
      </w:pPr>
      <w:r>
        <w:t>For UK travel companies, standards will have to be in</w:t>
      </w:r>
      <w:r>
        <w:br/>
        <w:t>line with those of the country in wh</w:t>
      </w:r>
      <w:r>
        <w:t>ich the company is</w:t>
      </w:r>
      <w:r>
        <w:br/>
        <w:t>established, rather than the place where the company</w:t>
      </w:r>
      <w:r>
        <w:br/>
        <w:t>sells the holiday. That should mean that companies</w:t>
      </w:r>
      <w:r>
        <w:br/>
        <w:t>established in the UK can sell far more seamlessly</w:t>
      </w:r>
      <w:r>
        <w:br/>
        <w:t>across Europe by simply adhering to the widely respected</w:t>
      </w:r>
      <w:r>
        <w:br/>
        <w:t>ATOL flag. However, the c</w:t>
      </w:r>
      <w:r>
        <w:t>hanges at the EU level could</w:t>
      </w:r>
      <w:r>
        <w:br/>
        <w:t>have adverse effects for UK consumers who purchase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their holiday or travel from EU-based travel companies,</w:t>
      </w:r>
      <w:r>
        <w:br/>
        <w:t>rather than British companies that sell into other European</w:t>
      </w:r>
      <w:r>
        <w:br/>
        <w:t>countries.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Amendment 2 would address that issue. The changes</w:t>
      </w:r>
      <w:r>
        <w:br/>
        <w:t>made through the directive will now mean that EU-based</w:t>
      </w:r>
      <w:r>
        <w:br/>
        <w:t>companies selling in the UK will have to adhere to</w:t>
      </w:r>
      <w:r>
        <w:br/>
        <w:t>ATOL-equivalent insolvency protections laid out in the</w:t>
      </w:r>
      <w:r>
        <w:br/>
        <w:t>member state where the business is based. In practice,</w:t>
      </w:r>
      <w:r>
        <w:br/>
        <w:t>that could lead to unintended consequen</w:t>
      </w:r>
      <w:r>
        <w:t>ces and, more</w:t>
      </w:r>
      <w:r>
        <w:br/>
        <w:t>significantly, costs for UK consumers. Processes and</w:t>
      </w:r>
      <w:r>
        <w:br/>
        <w:t>timescales for recompense may be distinctly different</w:t>
      </w:r>
      <w:r>
        <w:br/>
        <w:t>from what many travellers would expect under the</w:t>
      </w:r>
      <w:r>
        <w:br/>
        <w:t>current ATOL provisions, which are in many ways</w:t>
      </w:r>
      <w:r>
        <w:br/>
        <w:t>regarded as the gold standard.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The imp</w:t>
      </w:r>
      <w:r>
        <w:t>act assessment warns:</w:t>
      </w:r>
    </w:p>
    <w:p w:rsidR="001266A2" w:rsidRDefault="008B3D52">
      <w:pPr>
        <w:pStyle w:val="Bodytext30"/>
        <w:framePr w:w="4728" w:h="14534" w:hRule="exact" w:wrap="none" w:vAnchor="page" w:hAnchor="page" w:x="6090" w:y="1475"/>
        <w:shd w:val="clear" w:color="auto" w:fill="auto"/>
        <w:spacing w:after="0" w:line="233" w:lineRule="auto"/>
        <w:ind w:firstLine="200"/>
        <w:jc w:val="both"/>
      </w:pPr>
      <w:r>
        <w:t>“If consumers purchase a trip from a business established</w:t>
      </w:r>
      <w:r>
        <w:br/>
        <w:t>elsewhere in the EU and the company becomes insolvent there</w:t>
      </w:r>
      <w:r>
        <w:br/>
        <w:t>may be some costs to the consumer of processing a claim with a</w:t>
      </w:r>
      <w:r>
        <w:br/>
        <w:t>non-UK insolvency protector.”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Based on the latest Civ</w:t>
      </w:r>
      <w:r>
        <w:t>il Aviation Authority figures, this</w:t>
      </w:r>
      <w:r>
        <w:br/>
        <w:t>will affect not just a relatively small number of</w:t>
      </w:r>
      <w:r>
        <w:br/>
        <w:t>holidaymakers. If this goes wrong, more than 500,000</w:t>
      </w:r>
      <w:r>
        <w:br/>
        <w:t>passengers could be compromised, so a significant number</w:t>
      </w:r>
      <w:r>
        <w:br/>
        <w:t>of people could be adversely affected. It is therefore</w:t>
      </w:r>
      <w:r>
        <w:br/>
        <w:t>impor</w:t>
      </w:r>
      <w:r>
        <w:t>tant that the Government take steps to anticipate</w:t>
      </w:r>
      <w:r>
        <w:br/>
        <w:t>and prepare for any possible negative impacts.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Amendment 2 would achieve that by requiring the</w:t>
      </w:r>
      <w:r>
        <w:br/>
        <w:t>UK Government to monitor the impact on UK consumers</w:t>
      </w:r>
      <w:r>
        <w:br/>
        <w:t>using EU-based companies. That would help to inform</w:t>
      </w:r>
      <w:r>
        <w:br/>
        <w:t>whether</w:t>
      </w:r>
      <w:r>
        <w:t xml:space="preserve"> the UK Government should consider issuing</w:t>
      </w:r>
      <w:r>
        <w:br/>
        <w:t>further guidance, or co-operating with consumers and</w:t>
      </w:r>
      <w:r>
        <w:br/>
        <w:t>member states to ensure that protections are adequate.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changes envisaged by the clause clearly make</w:t>
      </w:r>
      <w:r>
        <w:br/>
        <w:t>sense and are in line with what is required under the</w:t>
      </w:r>
      <w:r>
        <w:br/>
        <w:t>pa</w:t>
      </w:r>
      <w:r>
        <w:t>ckage travel directive. There is no doubt that when</w:t>
      </w:r>
      <w:r>
        <w:br/>
        <w:t>UK-established companies are selling into other countries,</w:t>
      </w:r>
      <w:r>
        <w:br/>
        <w:t>the consumers in those countries will have the benefit of</w:t>
      </w:r>
      <w:r>
        <w:br/>
        <w:t>the gold standard of ATOL protection. However, we</w:t>
      </w:r>
      <w:r>
        <w:br/>
        <w:t>are concerned about the protection gi</w:t>
      </w:r>
      <w:r>
        <w:t>ven by EU-based</w:t>
      </w:r>
      <w:r>
        <w:br/>
        <w:t>companies selling in the UK. We hope that it will be</w:t>
      </w:r>
      <w:r>
        <w:br/>
        <w:t>equivalent to that under ATOL, but it will be subject to</w:t>
      </w:r>
      <w:r>
        <w:br/>
        <w:t>the rules and regulations of the EU country concerned.</w:t>
      </w:r>
      <w:r>
        <w:br/>
        <w:t>We are nervous about whether UK holidaymakers could</w:t>
      </w:r>
      <w:r>
        <w:br/>
        <w:t>lose out, so we are ask</w:t>
      </w:r>
      <w:r>
        <w:t>ing the Government to consider</w:t>
      </w:r>
      <w:r>
        <w:br/>
        <w:t>the issue and to monitor the situation properly.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t>As with so many other things, the environment is</w:t>
      </w:r>
      <w:r>
        <w:br/>
        <w:t>changing, particularly in relation to Brexit. ATOL will</w:t>
      </w:r>
      <w:r>
        <w:br/>
        <w:t>still be there post-Brexit, but we will explore possible</w:t>
      </w:r>
      <w:r>
        <w:br/>
        <w:t>changes when w</w:t>
      </w:r>
      <w:r>
        <w:t>e discuss the next group of amendments.</w:t>
      </w:r>
      <w:r>
        <w:br/>
        <w:t>The package travel directive will no doubt still be there</w:t>
      </w:r>
      <w:r>
        <w:br/>
        <w:t>for those states that will still be members of the EU.</w:t>
      </w:r>
      <w:r>
        <w:br/>
        <w:t>What is uncertain at this stage is what the interface will</w:t>
      </w:r>
      <w:r>
        <w:br/>
        <w:t>be between the two things post-Brexit.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Steph</w:t>
      </w:r>
      <w:r>
        <w:rPr>
          <w:b/>
          <w:bCs/>
        </w:rPr>
        <w:t xml:space="preserve">en Hammond </w:t>
      </w:r>
      <w:r>
        <w:t>(Wimbledon) (Con): I have been</w:t>
      </w:r>
      <w:r>
        <w:br/>
        <w:t>following the hon. Gentleman's line of thought carefully.</w:t>
      </w:r>
      <w:r>
        <w:br/>
        <w:t>He seems to be seeking full protection for UK consumers</w:t>
      </w:r>
      <w:r>
        <w:br/>
        <w:t>buying in the EU. The EU package travel directive</w:t>
      </w:r>
      <w:r>
        <w:br/>
        <w:t>applies while we are still a member of the EU, but</w:t>
      </w:r>
      <w:r>
        <w:t xml:space="preserve"> when</w:t>
      </w:r>
      <w:r>
        <w:br/>
        <w:t>we cease to be a member, the repeal Bill will have put its</w:t>
      </w:r>
      <w:r>
        <w:br/>
        <w:t>provisions in UK legislation, so surely the hon. Gentleman's</w:t>
      </w:r>
      <w:r>
        <w:br/>
        <w:t>argument is unnecessary.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Karl Turner: </w:t>
      </w:r>
      <w:r>
        <w:t>With respect, we do not know that yet,</w:t>
      </w:r>
      <w:r>
        <w:br/>
        <w:t>and nor do we know what the insolvency arrangements</w:t>
      </w:r>
      <w:r>
        <w:br/>
        <w:t>w</w:t>
      </w:r>
      <w:r>
        <w:t>ill be for companies abroad. The Government must</w:t>
      </w:r>
      <w:r>
        <w:br/>
        <w:t>address this real issue.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2"/>
        <w:shd w:val="clear" w:color="auto" w:fill="auto"/>
      </w:pPr>
      <w:r>
        <w:rPr>
          <w:i w:val="0"/>
          <w:iCs w:val="0"/>
        </w:rPr>
        <w:t>225</w:t>
      </w:r>
    </w:p>
    <w:p w:rsidR="001266A2" w:rsidRDefault="008B3D52">
      <w:pPr>
        <w:pStyle w:val="Headerorfooter0"/>
        <w:framePr w:wrap="none" w:vAnchor="page" w:hAnchor="page" w:x="1890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226</w:t>
      </w:r>
    </w:p>
    <w:p w:rsidR="001266A2" w:rsidRDefault="008B3D52">
      <w:pPr>
        <w:pStyle w:val="Heading40"/>
        <w:framePr w:w="4738" w:h="14530" w:hRule="exact" w:wrap="none" w:vAnchor="page" w:hAnchor="page" w:x="1093" w:y="1471"/>
        <w:shd w:val="clear" w:color="auto" w:fill="auto"/>
        <w:spacing w:after="180"/>
        <w:ind w:firstLine="220"/>
        <w:jc w:val="both"/>
      </w:pPr>
      <w:bookmarkStart w:id="75" w:name="bookmark74"/>
      <w:bookmarkStart w:id="76" w:name="bookmark75"/>
      <w:r>
        <w:t xml:space="preserve">Stephen Hammond </w:t>
      </w:r>
      <w:r>
        <w:rPr>
          <w:b w:val="0"/>
          <w:bCs w:val="0"/>
          <w:i/>
          <w:iCs/>
        </w:rPr>
        <w:t>rose—</w:t>
      </w:r>
      <w:bookmarkEnd w:id="75"/>
      <w:bookmarkEnd w:id="76"/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Karl Turner: </w:t>
      </w:r>
      <w:r>
        <w:t>I will not give way.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jc w:val="both"/>
      </w:pPr>
      <w:r>
        <w:t xml:space="preserve">We </w:t>
      </w:r>
      <w:r>
        <w:t>ask the Government to get the ball rolling within</w:t>
      </w:r>
      <w:r>
        <w:br/>
        <w:t>a year of the Bill receiving Royal Assent, but a regular</w:t>
      </w:r>
      <w:r>
        <w:br/>
        <w:t>review is also needed, particularly in the light of Brexit.</w:t>
      </w:r>
      <w:r>
        <w:br/>
        <w:t>Our amendment is supported by the Association of</w:t>
      </w:r>
      <w:r>
        <w:br/>
        <w:t>British Travel Agents and other travel o</w:t>
      </w:r>
      <w:r>
        <w:t>rganisations.</w:t>
      </w:r>
      <w:r>
        <w:br/>
        <w:t>Despite ministerial assurances, we want our amendment</w:t>
      </w:r>
      <w:r>
        <w:br/>
        <w:t>to be made to the Bill, so we will press it to a Division.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>The Minister of State, Department for Transport (Mr John</w:t>
      </w:r>
      <w:r>
        <w:rPr>
          <w:b/>
          <w:bCs/>
        </w:rPr>
        <w:br/>
        <w:t xml:space="preserve">Hayes): </w:t>
      </w:r>
      <w:r>
        <w:t>I welcome the spirit in which the Opposition</w:t>
      </w:r>
      <w:r>
        <w:br/>
        <w:t>have gone about the</w:t>
      </w:r>
      <w:r>
        <w:t>ir business on these provisions. We</w:t>
      </w:r>
      <w:r>
        <w:br/>
        <w:t>have had measured and sensible exchanges, first when</w:t>
      </w:r>
      <w:r>
        <w:br/>
        <w:t>we started to explore the issues in the Vehicle Technology</w:t>
      </w:r>
      <w:r>
        <w:br/>
        <w:t>and Aviation Bill earlier this year, before the election,</w:t>
      </w:r>
      <w:r>
        <w:br/>
        <w:t>and subsequently in last week's Second Reading deb</w:t>
      </w:r>
      <w:r>
        <w:t>ate</w:t>
      </w:r>
      <w:r>
        <w:br/>
        <w:t>on this Bill. There is a determination across the House</w:t>
      </w:r>
      <w:r>
        <w:br/>
        <w:t>to get these matters right and a recognition that the</w:t>
      </w:r>
      <w:r>
        <w:br/>
        <w:t>protections that these measures offer travellers are</w:t>
      </w:r>
      <w:r>
        <w:br/>
        <w:t>important. Furthermore, as the Opposition spokesman</w:t>
      </w:r>
      <w:r>
        <w:br/>
        <w:t>made clear a moment or two ago, there</w:t>
      </w:r>
      <w:r>
        <w:t xml:space="preserve"> is a recognition</w:t>
      </w:r>
      <w:r>
        <w:br/>
        <w:t>that we need to maintain the fitness for purpose of these</w:t>
      </w:r>
      <w:r>
        <w:br/>
        <w:t>arrangements to take account of changing circumstances</w:t>
      </w:r>
      <w:r>
        <w:br/>
        <w:t>in the travel market.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jc w:val="both"/>
      </w:pPr>
      <w:r>
        <w:t>We must remember the context in which we are</w:t>
      </w:r>
      <w:r>
        <w:br/>
        <w:t>considering the amendment. The whole House shares</w:t>
      </w:r>
      <w:r>
        <w:br/>
        <w:t>the view</w:t>
      </w:r>
      <w:r>
        <w:t xml:space="preserve"> that it is right for ATOL to continue and to</w:t>
      </w:r>
      <w:r>
        <w:br/>
        <w:t>respond to changing market conditions, and that the</w:t>
      </w:r>
      <w:r>
        <w:br/>
        <w:t>Government must do their part by ensuring that the</w:t>
      </w:r>
      <w:r>
        <w:br/>
        <w:t>necessary framework is in place. In respect of the</w:t>
      </w:r>
      <w:r>
        <w:br/>
        <w:t>amendment, I can go even further.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Julian Knight </w:t>
      </w:r>
      <w:r>
        <w:t>(Solihul</w:t>
      </w:r>
      <w:r>
        <w:t>l) (Con): Will the Minister give</w:t>
      </w:r>
      <w:r>
        <w:br/>
        <w:t>way?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Mr Hayes: </w:t>
      </w:r>
      <w:r>
        <w:t>I will happily give way, after I have made</w:t>
      </w:r>
      <w:r>
        <w:br/>
        <w:t>this telling and interesting point. I said to Labour</w:t>
      </w:r>
      <w:r>
        <w:br/>
        <w:t>Members not long ago that I understand that it is now</w:t>
      </w:r>
      <w:r>
        <w:br/>
        <w:t>de rigeur for parties from across the House to work</w:t>
      </w:r>
      <w:r>
        <w:br/>
        <w:t>togeth</w:t>
      </w:r>
      <w:r>
        <w:t>er. That has become immensely fashionable recently;</w:t>
      </w:r>
      <w:r>
        <w:br/>
        <w:t>frankly, however, it has been my practice forever. I feel</w:t>
      </w:r>
      <w:r>
        <w:br/>
        <w:t>as though the world is catching up with me, and that is a</w:t>
      </w:r>
      <w:r>
        <w:br/>
        <w:t>great place to be.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Julian Knight: </w:t>
      </w:r>
      <w:r>
        <w:t>The Labour spokesman suggested earlier</w:t>
      </w:r>
      <w:r>
        <w:br/>
        <w:t>that there migh</w:t>
      </w:r>
      <w:r>
        <w:t>t be some rowing back of holidaymakers'</w:t>
      </w:r>
      <w:r>
        <w:br/>
        <w:t>rights after we leave the EU, but is that not quite wrong?</w:t>
      </w:r>
      <w:r>
        <w:br/>
        <w:t>The UK has led the charge in the EU for holidaymakers'</w:t>
      </w:r>
      <w:r>
        <w:br/>
        <w:t>rights. Will the Minister reassure the House yet again</w:t>
      </w:r>
      <w:r>
        <w:br/>
        <w:t>that we will protect holidaymakers' rights post</w:t>
      </w:r>
      <w:r>
        <w:t xml:space="preserve"> Brexit?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Mr Hayes: </w:t>
      </w:r>
      <w:r>
        <w:t>Although I do not want my sermocination</w:t>
      </w:r>
      <w:r>
        <w:br/>
        <w:t>to be excessive, I will deal with those matters at greater</w:t>
      </w:r>
      <w:r>
        <w:br/>
        <w:t>length in my later remarks. My hon. Friend is right to</w:t>
      </w:r>
      <w:r>
        <w:br/>
        <w:t>say that Britain can be justly proud of our record</w:t>
      </w:r>
      <w:r>
        <w:br/>
        <w:t>in respect of ATOL. To be clear,</w:t>
      </w:r>
      <w:r>
        <w:t xml:space="preserve"> the Labour party</w:t>
      </w:r>
      <w:r>
        <w:br/>
        <w:t>acknowledged that on Second Reading a few days ago.</w:t>
      </w:r>
      <w:r>
        <w:br/>
        <w:t>There is an acceptance across the House that Britain</w:t>
      </w:r>
      <w:r>
        <w:br/>
        <w:t>has done this well; that that is recognised in continental</w:t>
      </w:r>
      <w:r>
        <w:br/>
        <w:t>Europe; and that there is a desire to ensure that future</w:t>
      </w:r>
      <w:r>
        <w:br/>
        <w:t xml:space="preserve">arrangements are </w:t>
      </w:r>
      <w:r>
        <w:t>inspired by, and perhaps even emulate,</w:t>
      </w:r>
      <w:r>
        <w:br/>
        <w:t>the best practice exemplified by the United Kingdom.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t>I said that I could go further still in building a bridge</w:t>
      </w:r>
      <w:r>
        <w:br/>
        <w:t>across the House, and that is because I am sympathetic</w:t>
      </w:r>
      <w:r>
        <w:br/>
        <w:t>to the aims behind the amendment. It is crucial tha</w:t>
      </w:r>
      <w:r>
        <w:t>t we</w:t>
      </w:r>
    </w:p>
    <w:p w:rsidR="001266A2" w:rsidRDefault="008B3D52">
      <w:pPr>
        <w:pStyle w:val="Telobesedila"/>
        <w:framePr w:w="4733" w:h="8045" w:hRule="exact" w:wrap="none" w:vAnchor="page" w:hAnchor="page" w:x="6085" w:y="1475"/>
        <w:shd w:val="clear" w:color="auto" w:fill="auto"/>
        <w:spacing w:after="40"/>
        <w:ind w:firstLine="0"/>
        <w:jc w:val="both"/>
      </w:pPr>
      <w:r>
        <w:t>carefully craft our policy, and the regulatory framework</w:t>
      </w:r>
      <w:r>
        <w:br/>
        <w:t>is the key to good governance. To gubernate is to be</w:t>
      </w:r>
      <w:r>
        <w:br/>
        <w:t>prepared to listen and learn, and it is absolutely right</w:t>
      </w:r>
      <w:r>
        <w:br/>
        <w:t>that we do so in respect of the changes that the Bill will</w:t>
      </w:r>
      <w:r>
        <w:br/>
        <w:t xml:space="preserve">make. It would not be </w:t>
      </w:r>
      <w:r>
        <w:t>fair to set any of this in stone,</w:t>
      </w:r>
      <w:r>
        <w:br/>
        <w:t>which is why I accept the need to consider these matters,</w:t>
      </w:r>
      <w:r>
        <w:br/>
        <w:t>as the hon. Member for Kingston upon Hull East (Karl</w:t>
      </w:r>
      <w:r>
        <w:br/>
        <w:t>Turner) set out, in the context of future changes to our</w:t>
      </w:r>
      <w:r>
        <w:br/>
        <w:t>relationship with Europe.</w:t>
      </w:r>
    </w:p>
    <w:p w:rsidR="001266A2" w:rsidRDefault="008B3D52">
      <w:pPr>
        <w:pStyle w:val="Telobesedila"/>
        <w:framePr w:w="4733" w:h="8045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As I have said repeatedly, I</w:t>
      </w:r>
      <w:r>
        <w:t xml:space="preserve"> am open-minded about</w:t>
      </w:r>
      <w:r>
        <w:br/>
        <w:t>reviewing the effects of these changes, but let me explain</w:t>
      </w:r>
      <w:r>
        <w:br/>
        <w:t>a little more. The Bill introduces the ability for ATOL to</w:t>
      </w:r>
      <w:r>
        <w:br/>
        <w:t>protect sales by businesses established in the UK and in</w:t>
      </w:r>
      <w:r>
        <w:br/>
        <w:t>other member states. It will be for protection schemes in</w:t>
      </w:r>
      <w:r>
        <w:br/>
        <w:t>o</w:t>
      </w:r>
      <w:r>
        <w:t>ther member states to provide the protections for UK</w:t>
      </w:r>
      <w:r>
        <w:br/>
        <w:t>consumers to which the amendment refers. That is not</w:t>
      </w:r>
      <w:r>
        <w:br/>
        <w:t>our responsibility—we do not have the power that the</w:t>
      </w:r>
      <w:r>
        <w:br/>
        <w:t>amendment suggests we should have—so I am not sure</w:t>
      </w:r>
      <w:r>
        <w:br/>
        <w:t>that the amendment works on a technical level.</w:t>
      </w:r>
    </w:p>
    <w:p w:rsidR="001266A2" w:rsidRDefault="008B3D52">
      <w:pPr>
        <w:pStyle w:val="Telobesedila"/>
        <w:framePr w:w="4733" w:h="8045" w:hRule="exact" w:wrap="none" w:vAnchor="page" w:hAnchor="page" w:x="6085" w:y="1475"/>
        <w:shd w:val="clear" w:color="auto" w:fill="auto"/>
        <w:spacing w:after="260"/>
        <w:ind w:firstLine="200"/>
        <w:jc w:val="both"/>
      </w:pPr>
      <w:r>
        <w:t>The amendment does, however, highlight an important</w:t>
      </w:r>
      <w:r>
        <w:br/>
        <w:t>point, which it is right for us to consider. It seems to me</w:t>
      </w:r>
      <w:r>
        <w:br/>
        <w:t>that the hon. Gentleman's argument was twofold: first,</w:t>
      </w:r>
      <w:r>
        <w:br/>
        <w:t>that we need to understand the potential impact on UK</w:t>
      </w:r>
      <w:r>
        <w:br/>
        <w:t>consumers of purchasing from trade</w:t>
      </w:r>
      <w:r>
        <w:t>rs that are based</w:t>
      </w:r>
      <w:r>
        <w:br/>
        <w:t>overseas under different protection regimes; and, secondly,</w:t>
      </w:r>
      <w:r>
        <w:br/>
        <w:t>that we need to consider how Government should keep</w:t>
      </w:r>
      <w:r>
        <w:br/>
        <w:t>that element of protection under review. Let me deal</w:t>
      </w:r>
      <w:r>
        <w:br/>
        <w:t>with those points in turn.</w:t>
      </w:r>
    </w:p>
    <w:p w:rsidR="001266A2" w:rsidRDefault="008B3D52">
      <w:pPr>
        <w:pStyle w:val="Telobesedila"/>
        <w:framePr w:w="4733" w:h="8045" w:hRule="exact" w:wrap="none" w:vAnchor="page" w:hAnchor="page" w:x="6085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Vicky Ford </w:t>
      </w:r>
      <w:r>
        <w:t>(Chelmsford) (Con): Will my right h</w:t>
      </w:r>
      <w:r>
        <w:t>on.</w:t>
      </w:r>
      <w:r>
        <w:br/>
        <w:t>Friend give way?</w:t>
      </w:r>
    </w:p>
    <w:p w:rsidR="001266A2" w:rsidRDefault="008B3D52">
      <w:pPr>
        <w:pStyle w:val="Telobesedila"/>
        <w:framePr w:w="4733" w:h="804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Hayes: </w:t>
      </w:r>
      <w:r>
        <w:t>I will happily give way to my hon. Friend,</w:t>
      </w:r>
      <w:r>
        <w:br/>
        <w:t>who is a great authority on these matters, having led the</w:t>
      </w:r>
      <w:r>
        <w:br/>
        <w:t>process that resulted in the directive that was mentioned</w:t>
      </w:r>
      <w:r>
        <w:br/>
        <w:t>earlier.</w:t>
      </w:r>
    </w:p>
    <w:p w:rsidR="001266A2" w:rsidRDefault="008B3D52">
      <w:pPr>
        <w:pStyle w:val="Telobesedila"/>
        <w:framePr w:w="4733" w:h="6125" w:hRule="exact" w:wrap="none" w:vAnchor="page" w:hAnchor="page" w:x="6085" w:y="9875"/>
        <w:shd w:val="clear" w:color="auto" w:fill="auto"/>
        <w:spacing w:after="120"/>
        <w:ind w:firstLine="0"/>
      </w:pPr>
      <w:r>
        <w:t>4.45 pm</w:t>
      </w:r>
    </w:p>
    <w:p w:rsidR="001266A2" w:rsidRDefault="008B3D52">
      <w:pPr>
        <w:pStyle w:val="Telobesedila"/>
        <w:framePr w:w="4733" w:h="6125" w:hRule="exact" w:wrap="none" w:vAnchor="page" w:hAnchor="page" w:x="6085" w:y="98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Vicky Ford: </w:t>
      </w:r>
      <w:r>
        <w:t>I do recall mentioning in the Chamber</w:t>
      </w:r>
      <w:r>
        <w:br/>
        <w:t>the last time we discussed the Bill that I chaired the</w:t>
      </w:r>
      <w:r>
        <w:br/>
        <w:t>negotiations on the package travel directive in my previous</w:t>
      </w:r>
      <w:r>
        <w:br/>
        <w:t>role.</w:t>
      </w:r>
    </w:p>
    <w:p w:rsidR="001266A2" w:rsidRDefault="008B3D52">
      <w:pPr>
        <w:pStyle w:val="Telobesedila"/>
        <w:framePr w:w="4733" w:h="6125" w:hRule="exact" w:wrap="none" w:vAnchor="page" w:hAnchor="page" w:x="6085" w:y="9875"/>
        <w:shd w:val="clear" w:color="auto" w:fill="auto"/>
        <w:spacing w:after="40"/>
        <w:ind w:firstLine="200"/>
        <w:jc w:val="both"/>
      </w:pPr>
      <w:r>
        <w:t>My right hon. Friend refers to the technicalities of</w:t>
      </w:r>
      <w:r>
        <w:br/>
        <w:t>theamendment.Ofcourseweshouldcontinuetoreviewthe</w:t>
      </w:r>
      <w:r>
        <w:br/>
        <w:t>impact of the changes on British</w:t>
      </w:r>
      <w:r>
        <w:t xml:space="preserve"> consumers, because</w:t>
      </w:r>
      <w:r>
        <w:br/>
        <w:t>the Bill means that the ATOL guarantee will cover</w:t>
      </w:r>
      <w:r>
        <w:br/>
        <w:t>companies based in the UK, not companies selling into</w:t>
      </w:r>
      <w:r>
        <w:br/>
        <w:t>the UK, so it would not, for example, have caught the</w:t>
      </w:r>
      <w:r>
        <w:br/>
        <w:t>Low Cost Holidays situation last year.</w:t>
      </w:r>
    </w:p>
    <w:p w:rsidR="001266A2" w:rsidRDefault="008B3D52">
      <w:pPr>
        <w:pStyle w:val="Telobesedila"/>
        <w:framePr w:w="4733" w:h="6125" w:hRule="exact" w:wrap="none" w:vAnchor="page" w:hAnchor="page" w:x="6085" w:y="9875"/>
        <w:shd w:val="clear" w:color="auto" w:fill="auto"/>
        <w:spacing w:after="260"/>
        <w:ind w:firstLine="200"/>
        <w:jc w:val="both"/>
      </w:pPr>
      <w:r>
        <w:t xml:space="preserve">On the technicalities of the impact </w:t>
      </w:r>
      <w:r>
        <w:t>assessment, if we</w:t>
      </w:r>
      <w:r>
        <w:br/>
        <w:t>read the underlying package travel directive, member</w:t>
      </w:r>
      <w:r>
        <w:br/>
        <w:t>states in Europe are not due to implement—</w:t>
      </w:r>
    </w:p>
    <w:p w:rsidR="001266A2" w:rsidRDefault="008B3D52">
      <w:pPr>
        <w:pStyle w:val="Heading40"/>
        <w:framePr w:w="4733" w:h="6125" w:hRule="exact" w:wrap="none" w:vAnchor="page" w:hAnchor="page" w:x="6085" w:y="9875"/>
        <w:shd w:val="clear" w:color="auto" w:fill="auto"/>
        <w:spacing w:after="260"/>
        <w:ind w:firstLine="200"/>
        <w:jc w:val="both"/>
      </w:pPr>
      <w:bookmarkStart w:id="77" w:name="bookmark76"/>
      <w:bookmarkStart w:id="78" w:name="bookmark77"/>
      <w:r>
        <w:t>The Chairman of Ways and Means (Mr Lindsay Hoyle):</w:t>
      </w:r>
      <w:r>
        <w:br/>
      </w:r>
      <w:r>
        <w:rPr>
          <w:b w:val="0"/>
          <w:bCs w:val="0"/>
        </w:rPr>
        <w:t>Order.</w:t>
      </w:r>
      <w:bookmarkEnd w:id="77"/>
      <w:bookmarkEnd w:id="78"/>
    </w:p>
    <w:p w:rsidR="001266A2" w:rsidRDefault="008B3D52">
      <w:pPr>
        <w:pStyle w:val="Heading40"/>
        <w:framePr w:w="4733" w:h="6125" w:hRule="exact" w:wrap="none" w:vAnchor="page" w:hAnchor="page" w:x="6085" w:y="9875"/>
        <w:shd w:val="clear" w:color="auto" w:fill="auto"/>
        <w:spacing w:after="260"/>
        <w:ind w:firstLine="200"/>
        <w:jc w:val="both"/>
      </w:pPr>
      <w:bookmarkStart w:id="79" w:name="bookmark78"/>
      <w:bookmarkStart w:id="80" w:name="bookmark79"/>
      <w:r>
        <w:t xml:space="preserve">Vicky Ford </w:t>
      </w:r>
      <w:r>
        <w:rPr>
          <w:b w:val="0"/>
          <w:bCs w:val="0"/>
          <w:i/>
          <w:iCs/>
        </w:rPr>
        <w:t>rose—</w:t>
      </w:r>
      <w:bookmarkEnd w:id="79"/>
      <w:bookmarkEnd w:id="80"/>
    </w:p>
    <w:p w:rsidR="001266A2" w:rsidRDefault="008B3D52">
      <w:pPr>
        <w:pStyle w:val="Telobesedila"/>
        <w:framePr w:w="4733" w:h="6125" w:hRule="exact" w:wrap="none" w:vAnchor="page" w:hAnchor="page" w:x="6085" w:y="98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Chairman: </w:t>
      </w:r>
      <w:r>
        <w:t>Order. It is one thing to intervene, but</w:t>
      </w:r>
      <w:r>
        <w:br/>
        <w:t xml:space="preserve">another to </w:t>
      </w:r>
      <w:r>
        <w:t>make a speech. Please, if the hon. Lady</w:t>
      </w:r>
      <w:r>
        <w:br/>
        <w:t>needs to do that, she should do it over a couple of</w:t>
      </w:r>
      <w:r>
        <w:br/>
        <w:t>interventions. When I stand and say, “Order,”she should</w:t>
      </w:r>
      <w:r>
        <w:br/>
        <w:t>please sit down. I do not want to stop a new Member;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227</w:t>
      </w:r>
    </w:p>
    <w:p w:rsidR="001266A2" w:rsidRDefault="008B3D52">
      <w:pPr>
        <w:pStyle w:val="Headerorfooter0"/>
        <w:framePr w:wrap="none" w:vAnchor="page" w:hAnchor="page" w:x="1894" w:y="967"/>
        <w:shd w:val="clear" w:color="auto" w:fill="auto"/>
      </w:pPr>
      <w:r>
        <w:t>Air Travel Organisers' Lic</w:t>
      </w:r>
      <w:r>
        <w:t>ensing Bill</w:t>
      </w:r>
      <w:r>
        <w:rPr>
          <w:i w:val="0"/>
          <w:iCs w:val="0"/>
          <w:sz w:val="18"/>
          <w:szCs w:val="18"/>
        </w:rPr>
        <w:t xml:space="preserve"> 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8" w:y="962"/>
        <w:shd w:val="clear" w:color="auto" w:fill="auto"/>
      </w:pPr>
      <w:r>
        <w:rPr>
          <w:i w:val="0"/>
          <w:iCs w:val="0"/>
        </w:rPr>
        <w:t>228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ind w:firstLine="0"/>
        <w:jc w:val="both"/>
      </w:pPr>
      <w:r>
        <w:t>I want to try and help you, but you have to help me as</w:t>
      </w:r>
      <w:r>
        <w:br/>
        <w:t>well. If you need to come back, I am sure the Minister</w:t>
      </w:r>
      <w:r>
        <w:br/>
        <w:t>will give way again.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Mr Hayes: </w:t>
      </w:r>
      <w:r>
        <w:t>I am extremely grateful, Mr Hoyle.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t xml:space="preserve">I will </w:t>
      </w:r>
      <w:r>
        <w:t>address my hon. Friend's remarks later in my</w:t>
      </w:r>
      <w:r>
        <w:br/>
        <w:t>brief speech. She is right, of course, that it is too early</w:t>
      </w:r>
      <w:r>
        <w:br/>
        <w:t>to know how the package travel directive will lead to</w:t>
      </w:r>
      <w:r>
        <w:br/>
        <w:t>changes in purchasing behaviour across borders. That</w:t>
      </w:r>
      <w:r>
        <w:br/>
        <w:t>was a point that the hon. Member for Kingsto</w:t>
      </w:r>
      <w:r>
        <w:t>n upon</w:t>
      </w:r>
      <w:r>
        <w:br/>
        <w:t>Hull East made, too. We hope—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Karl Turner: </w:t>
      </w:r>
      <w:r>
        <w:t>Will the Minister give way?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Mr Hayes: </w:t>
      </w:r>
      <w:r>
        <w:t>I thinkthismightmakethehon.Gentleman's</w:t>
      </w:r>
      <w:r>
        <w:br/>
        <w:t>point even better than itwouldbe otherwise. I described</w:t>
      </w:r>
      <w:r>
        <w:br/>
        <w:t>earlier the desire of the Europeans essentially to—I hate</w:t>
      </w:r>
      <w:r>
        <w:br/>
        <w:t>to use this wor</w:t>
      </w:r>
      <w:r>
        <w:t>d, because it is so often a loaded term</w:t>
      </w:r>
      <w:r>
        <w:br/>
        <w:t>when it emanates from the EU, but I will—harmonise</w:t>
      </w:r>
      <w:r>
        <w:br/>
        <w:t>arrangements across Europe, but he is right to say, as is</w:t>
      </w:r>
      <w:r>
        <w:br/>
        <w:t>my hon. Friend the Member for Chelmsford (Vicky</w:t>
      </w:r>
      <w:r>
        <w:br/>
        <w:t>Ford), that we do not know.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Karl Turner: </w:t>
      </w:r>
      <w:r>
        <w:t>That is the precis</w:t>
      </w:r>
      <w:r>
        <w:t>e reason we need a</w:t>
      </w:r>
      <w:r>
        <w:br/>
        <w:t>review.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Mr Hayes: </w:t>
      </w:r>
      <w:r>
        <w:t>Yes, which is why I have said that, in</w:t>
      </w:r>
      <w:r>
        <w:br/>
        <w:t>principle, I agree. I will come to how I am going to</w:t>
      </w:r>
      <w:r>
        <w:br/>
        <w:t>satisfy the hon. Gentleman by assuaging his fears. He</w:t>
      </w:r>
      <w:r>
        <w:br/>
        <w:t>has already declared his intent to divide the Committee,</w:t>
      </w:r>
      <w:r>
        <w:br/>
        <w:t xml:space="preserve">Mr Hoyle, but I </w:t>
      </w:r>
      <w:r>
        <w:t>might be able to persuade him not to. I</w:t>
      </w:r>
      <w:r>
        <w:br/>
        <w:t>might be able, in the generous remarks that I am about</w:t>
      </w:r>
      <w:r>
        <w:br/>
        <w:t>to make, to discourage him from that course of action.</w:t>
      </w:r>
      <w:r>
        <w:br/>
        <w:t>We shall wait to see.If I do not,I amnot going to blame</w:t>
      </w:r>
      <w:r>
        <w:br/>
        <w:t xml:space="preserve">myself. Just so you know, Mr Hoyle, there will be </w:t>
      </w:r>
      <w:r>
        <w:t>no</w:t>
      </w:r>
      <w:r>
        <w:br/>
        <w:t>self-blame here; I will blame it on the hon. Gentleman.</w:t>
      </w:r>
      <w:r>
        <w:br/>
        <w:t>But let me do my best.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The hon. Gentleman is right to say that it is not clear</w:t>
      </w:r>
      <w:r>
        <w:br/>
        <w:t>how this will work out. If other member states implement</w:t>
      </w:r>
      <w:r>
        <w:br/>
        <w:t>as they are required to, consumers will be able to</w:t>
      </w:r>
      <w:r>
        <w:br/>
        <w:t>purchase a</w:t>
      </w:r>
      <w:r>
        <w:t>cross Europe knowing that the protection</w:t>
      </w:r>
      <w:r>
        <w:br/>
        <w:t>offered will need to meet the improved standards in the</w:t>
      </w:r>
      <w:r>
        <w:br/>
        <w:t>new directive. In practice, that should see insolvency</w:t>
      </w:r>
      <w:r>
        <w:br/>
        <w:t>protection across the EU improved to levels, as my hon.</w:t>
      </w:r>
      <w:r>
        <w:br/>
        <w:t>Friend the Member for Solihull (Julian Knight) s</w:t>
      </w:r>
      <w:r>
        <w:t>aid,</w:t>
      </w:r>
      <w:r>
        <w:br/>
        <w:t>that are broadly in line with ATOL.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t>There is also an increased onus on member states to</w:t>
      </w:r>
      <w:r>
        <w:br/>
        <w:t>ensure that businesses in their own territory have effective</w:t>
      </w:r>
      <w:r>
        <w:br/>
        <w:t>protection in place, but if the Civil Aviation Authority</w:t>
      </w:r>
      <w:r>
        <w:br/>
        <w:t>or trading standards has doubts or concerns a</w:t>
      </w:r>
      <w:r>
        <w:t>bout</w:t>
      </w:r>
      <w:r>
        <w:br/>
        <w:t>traders based overseas, it will be able to contact designating</w:t>
      </w:r>
      <w:r>
        <w:br/>
        <w:t>bodies in other member states to check compliance. We</w:t>
      </w:r>
      <w:r>
        <w:br/>
        <w:t>will ensure—I say this directly to the hon. Member for</w:t>
      </w:r>
      <w:r>
        <w:br/>
        <w:t>Kingston upon Hull East and to the shadow Secretary</w:t>
      </w:r>
      <w:r>
        <w:br/>
        <w:t>of State, the hon. Member f</w:t>
      </w:r>
      <w:r>
        <w:t>or Middlesbrough (Andy</w:t>
      </w:r>
      <w:r>
        <w:br/>
        <w:t>McDonald)—that compliance in other member states is</w:t>
      </w:r>
      <w:r>
        <w:br/>
        <w:t>a matter that the CAA monitors, and that it makes</w:t>
      </w:r>
      <w:r>
        <w:br/>
        <w:t>contact with its like in those member states to ensure</w:t>
      </w:r>
      <w:r>
        <w:br/>
        <w:t>that proper practice is being observed. But—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Vicky Ford: </w:t>
      </w:r>
      <w:r>
        <w:t>Will the Minister g</w:t>
      </w:r>
      <w:r>
        <w:t>ive way?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Mr Hayes: </w:t>
      </w:r>
      <w:r>
        <w:t>I will, before I move to the next exciting</w:t>
      </w:r>
      <w:r>
        <w:br/>
        <w:t>piece of my speech, because I want to go further to</w:t>
      </w:r>
      <w:r>
        <w:br/>
        <w:t>satisfy all Members of the House.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Vicky Ford: </w:t>
      </w:r>
      <w:r>
        <w:t>Given that other member states do not</w:t>
      </w:r>
      <w:r>
        <w:br/>
        <w:t>need to implement this measure until halfway through</w:t>
      </w:r>
      <w:r>
        <w:br/>
        <w:t xml:space="preserve">next </w:t>
      </w:r>
      <w:r>
        <w:t>year, would not an impact assessment within a year</w:t>
      </w:r>
      <w:r>
        <w:br/>
        <w:t>be too soon? Should we not be calling for a more</w:t>
      </w:r>
      <w:r>
        <w:br/>
        <w:t>constant and regular review of the impact on British</w:t>
      </w:r>
      <w:r>
        <w:br/>
        <w:t>holidaymakers, and a review once the system is established</w:t>
      </w:r>
      <w:r>
        <w:br/>
        <w:t>in 2021, say, like the European legislation?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Hayes: </w:t>
      </w:r>
      <w:r>
        <w:t>In that punchy and pithy intervention, my</w:t>
      </w:r>
      <w:r>
        <w:br/>
        <w:t>hon. Friend made the point that I made when we</w:t>
      </w:r>
      <w:r>
        <w:br/>
        <w:t>debated these matters in the Committee considering the</w:t>
      </w:r>
      <w:r>
        <w:br/>
        <w:t>previous legislation of which this was originally a part.</w:t>
      </w:r>
      <w:r>
        <w:br/>
        <w:t>That is rather convoluted, but it makes the</w:t>
      </w:r>
      <w:r>
        <w:t xml:space="preserve"> point. I said</w:t>
      </w:r>
      <w:r>
        <w:br/>
        <w:t>that the problem with an early review is that it would be</w:t>
      </w:r>
      <w:r>
        <w:br/>
        <w:t>too early and would not take account of the changing</w:t>
      </w:r>
      <w:r>
        <w:br/>
        <w:t>circumstances in exactly the way she suggests. But I am</w:t>
      </w:r>
      <w:r>
        <w:br/>
        <w:t>minded to go further. Given that we discussed the issue</w:t>
      </w:r>
      <w:r>
        <w:br/>
        <w:t>in Committee on th</w:t>
      </w:r>
      <w:r>
        <w:t>e Vehicle Technology and Aviation</w:t>
      </w:r>
      <w:r>
        <w:br/>
        <w:t>Bill, I want to make two further points.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First, the Small Business, Enterprise and Employment</w:t>
      </w:r>
      <w:r>
        <w:br/>
        <w:t>Act 2015—I have a copy with me for the benefit of any</w:t>
      </w:r>
      <w:r>
        <w:br/>
        <w:t>hon. Member who may wish to look at the particular</w:t>
      </w:r>
      <w:r>
        <w:br/>
        <w:t xml:space="preserve">clauses—makes a review </w:t>
      </w:r>
      <w:r>
        <w:t>obligatory within five years of</w:t>
      </w:r>
      <w:r>
        <w:br/>
        <w:t>the passing of the legislation. That existing obligation</w:t>
      </w:r>
      <w:r>
        <w:br/>
        <w:t>would of course apply to ATOL. However, we can do</w:t>
      </w:r>
      <w:r>
        <w:br/>
        <w:t>betterthanthat.IamproudofmyDepartment'sreputation</w:t>
      </w:r>
      <w:r>
        <w:br/>
        <w:t>for producing robust analysis to underpin and inform</w:t>
      </w:r>
      <w:r>
        <w:br/>
        <w:t>policy decisio</w:t>
      </w:r>
      <w:r>
        <w:t>ns, including providing full regulatory</w:t>
      </w:r>
      <w:r>
        <w:br/>
        <w:t>impact assessments to assess the effect of significant</w:t>
      </w:r>
      <w:r>
        <w:br/>
        <w:t>changes to regulation. That is a principle to which we</w:t>
      </w:r>
      <w:r>
        <w:br/>
        <w:t>have adhered in recent years throughout the ATOL</w:t>
      </w:r>
      <w:r>
        <w:br/>
        <w:t>reform process. We have already reformed ATOL once,</w:t>
      </w:r>
      <w:r>
        <w:br/>
        <w:t>in 20</w:t>
      </w:r>
      <w:r>
        <w:t>12, as the hon. Member for Kingston upon Hull</w:t>
      </w:r>
      <w:r>
        <w:br/>
        <w:t>East knows. We went through a consultation exercise,</w:t>
      </w:r>
      <w:r>
        <w:br/>
        <w:t>which I also have with me, and it is important that we</w:t>
      </w:r>
      <w:r>
        <w:br/>
        <w:t>continue the process of consulting and publishing the</w:t>
      </w:r>
      <w:r>
        <w:br/>
        <w:t>kind of impact assessments I have described befo</w:t>
      </w:r>
      <w:r>
        <w:t>re any</w:t>
      </w:r>
      <w:r>
        <w:br/>
        <w:t>regulatory changes take place.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>It is really important that, when we changed the Civil</w:t>
      </w:r>
      <w:r>
        <w:br/>
        <w:t>Aviation Act 1982 in 2012 better to reflect current</w:t>
      </w:r>
      <w:r>
        <w:br/>
        <w:t>market practice, the call for evidence on the long-term</w:t>
      </w:r>
      <w:r>
        <w:br/>
        <w:t>review of the ATOL scheme produced responses that</w:t>
      </w:r>
      <w:r>
        <w:br/>
        <w:t xml:space="preserve">both </w:t>
      </w:r>
      <w:r>
        <w:t>informed the changes we made then—as they</w:t>
      </w:r>
      <w:r>
        <w:br/>
        <w:t>certainly did—and any further changes.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Julian Knight: </w:t>
      </w:r>
      <w:r>
        <w:t>My right hon. Friend has been most</w:t>
      </w:r>
      <w:r>
        <w:br/>
        <w:t>generous in taking interventions. He mentioned that</w:t>
      </w:r>
      <w:r>
        <w:br/>
        <w:t>ATOL was last reformed in 2012. Is not the truth that</w:t>
      </w:r>
      <w:r>
        <w:br/>
        <w:t>the process will no</w:t>
      </w:r>
      <w:r>
        <w:t>tendwithBrexit or with the Bill?It is</w:t>
      </w:r>
      <w:r>
        <w:br/>
        <w:t>an ongoing process of reform and renewal.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Hayes: </w:t>
      </w:r>
      <w:r>
        <w:t>That is true and in a sense it is more</w:t>
      </w:r>
      <w:r>
        <w:br/>
        <w:t>catalysed by the changing character of communications</w:t>
      </w:r>
      <w:r>
        <w:br/>
        <w:t>and the way in which people organise and book their</w:t>
      </w:r>
      <w:r>
        <w:br/>
        <w:t>holidays than it is b</w:t>
      </w:r>
      <w:r>
        <w:t>y our relationship with the continental</w:t>
      </w:r>
      <w:r>
        <w:br/>
        <w:t>countries of Europe. It is affected by both, but my hon.</w:t>
      </w:r>
      <w:r>
        <w:br/>
        <w:t>Friend is right to say that even if we were not leaving the</w:t>
      </w:r>
      <w:r>
        <w:br/>
        <w:t>European Union—and, my goodness, I am glad we are</w:t>
      </w:r>
      <w:r>
        <w:br/>
        <w:t>—we would still need to reflect on and consider c</w:t>
      </w:r>
      <w:r>
        <w:t>hanges</w:t>
      </w:r>
      <w:r>
        <w:br/>
        <w:t>that take account of the changing patterns of the way in</w:t>
      </w:r>
      <w:r>
        <w:br/>
        <w:t>which people organise and book their holidays. Indeed,</w:t>
      </w:r>
      <w:r>
        <w:br/>
        <w:t>he is right that the process of reflection, consultation,</w:t>
      </w:r>
      <w:r>
        <w:br/>
        <w:t>impact assessment and review needs to be a continual one.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Last year we consulte</w:t>
      </w:r>
      <w:r>
        <w:t>d on the changes to the Civil</w:t>
      </w:r>
      <w:r>
        <w:br/>
        <w:t>Aviation Act 1982 that we are discussing today. We are</w:t>
      </w:r>
      <w:r>
        <w:br/>
        <w:t>about to launch a series of consultations on the detailed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229</w:t>
      </w:r>
    </w:p>
    <w:p w:rsidR="001266A2" w:rsidRDefault="008B3D52">
      <w:pPr>
        <w:pStyle w:val="Headerorfooter0"/>
        <w:framePr w:wrap="none" w:vAnchor="page" w:hAnchor="page" w:x="1892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 xml:space="preserve">Air Travel Organisers' Licensing </w:t>
      </w:r>
      <w:r>
        <w:t>Bill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230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[Mr John Hayes]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regulations that will follow, including on this particular</w:t>
      </w:r>
      <w:r>
        <w:br/>
        <w:t>issue. Each stage of the work will be the subject of</w:t>
      </w:r>
      <w:r>
        <w:br/>
        <w:t>impact assessments and consultations, so we will both</w:t>
      </w:r>
      <w:r>
        <w:br/>
        <w:t>consult and publish impact assessments on each stage</w:t>
      </w:r>
      <w:r>
        <w:br/>
        <w:t xml:space="preserve">of the </w:t>
      </w:r>
      <w:r>
        <w:t>changes that I have described and which will be</w:t>
      </w:r>
      <w:r>
        <w:br/>
        <w:t>drawn to the House's attention by various hon. Members—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Stephen Hammond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Hayes: </w:t>
      </w:r>
      <w:r>
        <w:t>I see another hon. Friend who wishes to</w:t>
      </w:r>
      <w:r>
        <w:br/>
        <w:t>do so.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Stephen Hammond: </w:t>
      </w:r>
      <w:r>
        <w:t>I always hesitate to stop the</w:t>
      </w:r>
      <w:r>
        <w:br/>
        <w:t>Minister in full flow beca</w:t>
      </w:r>
      <w:r>
        <w:t>use he is such a joy to hear.</w:t>
      </w:r>
      <w:r>
        <w:br/>
        <w:t>Surely his commitment is the key point, because the</w:t>
      </w:r>
      <w:r>
        <w:br/>
        <w:t>Government consulted in 2012 and have committed to</w:t>
      </w:r>
      <w:r>
        <w:br/>
        <w:t>consulting in bringing in this legislation and aligning</w:t>
      </w:r>
      <w:r>
        <w:br/>
        <w:t>ATOL with the European directive. That needs to continue,</w:t>
      </w:r>
      <w:r>
        <w:br/>
        <w:t>because w</w:t>
      </w:r>
      <w:r>
        <w:t>e will not transpose it into law until next year.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Hayes: </w:t>
      </w:r>
      <w:r>
        <w:t>That is also true, and it is certainly true</w:t>
      </w:r>
      <w:r>
        <w:br/>
        <w:t>that we cannot be premature about imagining, or</w:t>
      </w:r>
      <w:r>
        <w:br/>
        <w:t>speculating about, the outcome of that process; but I</w:t>
      </w:r>
      <w:r>
        <w:br/>
        <w:t>think we can offer some certainty about our determ</w:t>
      </w:r>
      <w:r>
        <w:t>ination</w:t>
      </w:r>
      <w:r>
        <w:br/>
        <w:t>to consult on the arrangements in respect of this particular</w:t>
      </w:r>
      <w:r>
        <w:br/>
        <w:t>set of regulations—partly, of course, because they exist</w:t>
      </w:r>
      <w:r>
        <w:br/>
        <w:t>irrespective of the European Union. ATOL's coincidental</w:t>
      </w:r>
      <w:r>
        <w:br/>
        <w:t>genesis with our entry to the European Union is just</w:t>
      </w:r>
      <w:r>
        <w:br/>
        <w:t xml:space="preserve">that, a coincidence. </w:t>
      </w:r>
      <w:r>
        <w:t>ATOL, I guess, would have existed</w:t>
      </w:r>
      <w:r>
        <w:br/>
        <w:t>regardless of our relationship with the European Union.</w:t>
      </w:r>
      <w:r>
        <w:br/>
        <w:t>Indeed, the regulatory and legislative framework that</w:t>
      </w:r>
      <w:r>
        <w:br/>
        <w:t>underpins it is domestic. So the domestic legislation</w:t>
      </w:r>
      <w:r>
        <w:br/>
        <w:t>that gave life to ATOL, and continues to do so, was very</w:t>
      </w:r>
      <w:r>
        <w:br/>
        <w:t>m</w:t>
      </w:r>
      <w:r>
        <w:t>uch at the behest of this Parliament, and of successive</w:t>
      </w:r>
      <w:r>
        <w:br/>
        <w:t>Governments—of all parties, by the way—who have</w:t>
      </w:r>
      <w:r>
        <w:br/>
        <w:t>continued to support that scheme.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Anna Soubry </w:t>
      </w:r>
      <w:r>
        <w:t>(Broxtowe) (Con): This is a fascinating</w:t>
      </w:r>
      <w:r>
        <w:br/>
        <w:t>topic. Are we seeing an example of what happens when</w:t>
      </w:r>
      <w:r>
        <w:br/>
        <w:t>EU regulation</w:t>
      </w:r>
      <w:r>
        <w:t xml:space="preserve"> is really rather good, and we accept that</w:t>
      </w:r>
      <w:r>
        <w:br/>
        <w:t>and transpose it into our law? Does my right hon.</w:t>
      </w:r>
      <w:r>
        <w:br/>
        <w:t>Friend not agree that there are many who supported</w:t>
      </w:r>
      <w:r>
        <w:br/>
        <w:t>our leaving the EU on the basis of some, I think,</w:t>
      </w:r>
      <w:r>
        <w:br/>
        <w:t>fanciful notion—I am sorry, Mr Hoyle, but I think this</w:t>
      </w:r>
      <w:r>
        <w:br/>
        <w:t>is an i</w:t>
      </w:r>
      <w:r>
        <w:t>mportant point—that we would be stripping away</w:t>
      </w:r>
      <w:r>
        <w:br/>
        <w:t>all this sort of regulation and entirely doing our own</w:t>
      </w:r>
      <w:r>
        <w:br/>
        <w:t>thing? This proposal, however, seems to be rather a</w:t>
      </w:r>
      <w:r>
        <w:br/>
        <w:t>good idea.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Mr Hayes: </w:t>
      </w:r>
      <w:r>
        <w:t>In the darkest recesses of the darkest</w:t>
      </w:r>
      <w:r>
        <w:br/>
        <w:t xml:space="preserve">places there is occasionally a glimmer of </w:t>
      </w:r>
      <w:r>
        <w:t>light, and so it</w:t>
      </w:r>
      <w:r>
        <w:br/>
        <w:t>is with the European Union. One would not want to</w:t>
      </w:r>
      <w:r>
        <w:br/>
        <w:t>claim that every single aspect of every single thing that</w:t>
      </w:r>
      <w:r>
        <w:br/>
        <w:t>has been done over all the years of its existence has been</w:t>
      </w:r>
      <w:r>
        <w:br/>
        <w:t>malevolent. There is the odd measure which may be</w:t>
      </w:r>
      <w:r>
        <w:br/>
        <w:t>said to have shed just</w:t>
      </w:r>
      <w:r>
        <w:t xml:space="preserve"> a glimmer of light, and in that</w:t>
      </w:r>
      <w:r>
        <w:br/>
        <w:t>sense, my right hon. Friend may be right.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40"/>
        <w:jc w:val="both"/>
      </w:pPr>
      <w:r>
        <w:t>Let me move on. During an evidence session earlier</w:t>
      </w:r>
      <w:r>
        <w:br/>
        <w:t>this year, Richard Moriarty of the Civil Aviation Authority</w:t>
      </w:r>
      <w:r>
        <w:br/>
        <w:t>told the Committee considering the Vehicle, Technology</w:t>
      </w:r>
      <w:r>
        <w:br/>
        <w:t>and Aviation Bi</w:t>
      </w:r>
      <w:r>
        <w:t>ll that he hoped the Government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“will follow the practice that they have followed today: consult</w:t>
      </w:r>
      <w:r>
        <w:br/>
        <w:t>with us, consult the industry, do the impact assessment, and so</w:t>
      </w:r>
      <w:r>
        <w:br/>
        <w:t>on.” —</w:t>
      </w:r>
      <w:r>
        <w:rPr>
          <w:i/>
          <w:iCs/>
        </w:rPr>
        <w:t>[Official Report, Vehicle Technology and Aviation Public</w:t>
      </w:r>
      <w:r>
        <w:rPr>
          <w:i/>
          <w:iCs/>
        </w:rPr>
        <w:br/>
        <w:t>Bill Committee,</w:t>
      </w:r>
      <w:r>
        <w:t xml:space="preserve"> 14 March 2017; c</w:t>
      </w:r>
      <w:r>
        <w:t>. 65, Q150.]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For the reasons that I have given, the current process</w:t>
      </w:r>
      <w:r>
        <w:br/>
        <w:t>is one from which I will not deviate. We will ensure that</w:t>
      </w:r>
      <w:r>
        <w:br/>
        <w:t>any changes that are made after the passing of the Bill,</w:t>
      </w:r>
      <w:r>
        <w:br/>
        <w:t>or as a consequence of it, will be subject to that rigorous</w:t>
      </w:r>
      <w:r>
        <w:br/>
        <w:t xml:space="preserve">and </w:t>
      </w:r>
      <w:r>
        <w:t>transparent process; but I want to go even further</w:t>
      </w:r>
      <w:r>
        <w:br/>
        <w:t>in satisfying the hon. Member for Kingston upon Hull</w:t>
      </w:r>
      <w:r>
        <w:br/>
        <w:t>East, because even that is not enough for me.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hon. Gentleman will be aware of the Air Travel</w:t>
      </w:r>
      <w:r>
        <w:br/>
        <w:t>Insolvency Protection Advisory Committee, or ATIPAC,</w:t>
      </w:r>
      <w:r>
        <w:br/>
        <w:t>as</w:t>
      </w:r>
      <w:r>
        <w:t xml:space="preserve"> it is commonly known. Earlier, I described darkness</w:t>
      </w:r>
      <w:r>
        <w:br/>
        <w:t>and glimmers of light in respect of the European Union.</w:t>
      </w:r>
      <w:r>
        <w:br/>
        <w:t>So it is with Labour Governments. It is a great mistake</w:t>
      </w:r>
      <w:r>
        <w:br/>
        <w:t>in politics to demonise one's political opponents, because</w:t>
      </w:r>
      <w:r>
        <w:br/>
        <w:t>Governments of all colours do so</w:t>
      </w:r>
      <w:r>
        <w:t>me things well and</w:t>
      </w:r>
      <w:r>
        <w:br/>
        <w:t>some things less well. All Governments introduce legislation</w:t>
      </w:r>
      <w:r>
        <w:br/>
        <w:t>that they subsequently regret, and omit to introduce</w:t>
      </w:r>
      <w:r>
        <w:br/>
        <w:t>legislation that they should. In grown-up politics and</w:t>
      </w:r>
      <w:r>
        <w:br/>
        <w:t>proper political debate—and this is a mature Parliament</w:t>
      </w:r>
      <w:r>
        <w:br/>
        <w:t>that is capa</w:t>
      </w:r>
      <w:r>
        <w:t>ble of such debate—we should freely</w:t>
      </w:r>
      <w:r>
        <w:br/>
        <w:t>acknowledge that.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300"/>
        <w:ind w:firstLine="200"/>
        <w:jc w:val="both"/>
      </w:pPr>
      <w:r>
        <w:t>In 2000, a Labour Government set up ATIPAC. Its</w:t>
      </w:r>
      <w:r>
        <w:br/>
        <w:t>purpose was to provide advice for the Civil Aviation</w:t>
      </w:r>
      <w:r>
        <w:br/>
        <w:t>Authority, the Air Travel Trust and the Secretary of</w:t>
      </w:r>
      <w:r>
        <w:br/>
        <w:t xml:space="preserve">State for Transport on policies that should be </w:t>
      </w:r>
      <w:r>
        <w:t>pursued</w:t>
      </w:r>
      <w:r>
        <w:br/>
        <w:t>to protect customers. It consists of representatives of</w:t>
      </w:r>
      <w:r>
        <w:br/>
        <w:t>industry, consumers, the CAA and Trading Standards,</w:t>
      </w:r>
      <w:r>
        <w:br/>
        <w:t>which means that it is well placed to provide an informed</w:t>
      </w:r>
      <w:r>
        <w:br/>
        <w:t>and independent review of policies. That committee</w:t>
      </w:r>
      <w:r>
        <w:br/>
        <w:t>already submits a substantial r</w:t>
      </w:r>
      <w:r>
        <w:t>eport to the Secretary of</w:t>
      </w:r>
      <w:r>
        <w:br/>
        <w:t>State each year. I have a copy of such a report, for the</w:t>
      </w:r>
      <w:r>
        <w:br/>
        <w:t>consideration and, I hope, education and enjoyment of</w:t>
      </w:r>
      <w:r>
        <w:br/>
        <w:t>any Member who may wish to cast an eye over it. The</w:t>
      </w:r>
      <w:r>
        <w:br/>
        <w:t>report includes drawing the Secretary of State's attention</w:t>
      </w:r>
      <w:r>
        <w:br/>
        <w:t>to any c</w:t>
      </w:r>
      <w:r>
        <w:t>oncerns on which ATIPAC's view is that further</w:t>
      </w:r>
      <w:r>
        <w:br/>
        <w:t>action is necessary to maintain strong consumer protection.</w:t>
      </w:r>
      <w:r>
        <w:br/>
        <w:t>This includes advice on changes in the market and,</w:t>
      </w:r>
      <w:r>
        <w:br/>
        <w:t>where appropriate, their potential impact on consumers</w:t>
      </w:r>
      <w:r>
        <w:br/>
        <w:t>and the financial protection arrangements.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5pm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>I am sure—absolutely confident—that the committee</w:t>
      </w:r>
      <w:r>
        <w:br/>
        <w:t>is already minded to keep a close eye on the impact of</w:t>
      </w:r>
      <w:r>
        <w:br/>
        <w:t>the directive on UK consumers. However, in the light of</w:t>
      </w:r>
      <w:r>
        <w:br/>
        <w:t>this amendment, the brief debate we have enjoyed and</w:t>
      </w:r>
      <w:r>
        <w:br/>
        <w:t xml:space="preserve">the responsible stance taken by those </w:t>
      </w:r>
      <w:r>
        <w:t>on the Opposition</w:t>
      </w:r>
      <w:r>
        <w:br/>
        <w:t>Benches—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Julian Knight: </w:t>
      </w:r>
      <w:r>
        <w:t>Will my right hon. Friend give way?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Hayes: </w:t>
      </w:r>
      <w:r>
        <w:t>I am moving to my exciting peroration,</w:t>
      </w:r>
      <w:r>
        <w:br/>
        <w:t>but I will give way.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Julian Knight: </w:t>
      </w:r>
      <w:r>
        <w:t>Is my right hon. Friend saying that the</w:t>
      </w:r>
      <w:r>
        <w:br/>
        <w:t>industry experts—the people who really know—are sayin</w:t>
      </w:r>
      <w:r>
        <w:t>g</w:t>
      </w:r>
      <w:r>
        <w:br/>
        <w:t>in effect that this amendment is superfluous and is</w:t>
      </w:r>
      <w:r>
        <w:br/>
        <w:t>unnecessary?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Hayes: </w:t>
      </w:r>
      <w:r>
        <w:t>I do not want to disagree with any hon.</w:t>
      </w:r>
      <w:r>
        <w:br/>
        <w:t>Member unnecessarily, and certainly not with a Member</w:t>
      </w:r>
      <w:r>
        <w:br/>
        <w:t>on my side of the Chamber. However, it is true—as my</w:t>
      </w:r>
      <w:r>
        <w:br/>
        <w:t>hon. Friend will know as he is a</w:t>
      </w:r>
      <w:r>
        <w:t xml:space="preserve"> student of these</w:t>
      </w:r>
      <w:r>
        <w:br/>
        <w:t>matters who has taken a keen interest in this Bill from</w:t>
      </w:r>
      <w:r>
        <w:br/>
        <w:t>its inception—that ABTA has produced a briefing for</w:t>
      </w:r>
      <w:r>
        <w:br/>
        <w:t>this debate, and in a moment I will go through it in</w:t>
      </w:r>
      <w:r>
        <w:br/>
        <w:t>some detail. While it is true that ABTA welcomes, as the</w:t>
      </w:r>
      <w:r>
        <w:br/>
        <w:t>Opposition have, the</w:t>
      </w:r>
      <w:r>
        <w:t xml:space="preserve"> changes that we are making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2"/>
        <w:shd w:val="clear" w:color="auto" w:fill="auto"/>
      </w:pPr>
      <w:r>
        <w:rPr>
          <w:i w:val="0"/>
          <w:iCs w:val="0"/>
        </w:rPr>
        <w:t>231</w:t>
      </w:r>
    </w:p>
    <w:p w:rsidR="001266A2" w:rsidRDefault="008B3D52">
      <w:pPr>
        <w:pStyle w:val="Headerorfooter0"/>
        <w:framePr w:wrap="none" w:vAnchor="page" w:hAnchor="page" w:x="1890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232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ind w:firstLine="0"/>
        <w:jc w:val="both"/>
      </w:pPr>
      <w:r>
        <w:t>ATOL, and there is a broad recommendation from it</w:t>
      </w:r>
      <w:r>
        <w:br/>
        <w:t xml:space="preserve">that we should be doing just that, it has given a </w:t>
      </w:r>
      <w:r>
        <w:t>detailed</w:t>
      </w:r>
      <w:r>
        <w:br/>
        <w:t>critique of the measures we are introducing and the</w:t>
      </w:r>
      <w:r>
        <w:br/>
        <w:t>amendments, and, at face value—that is something of</w:t>
      </w:r>
      <w:r>
        <w:br/>
        <w:t>an understatement—it seems rather sympathetic to the</w:t>
      </w:r>
      <w:r>
        <w:br/>
        <w:t>Opposition amendment. However, it will not have had</w:t>
      </w:r>
      <w:r>
        <w:br/>
        <w:t xml:space="preserve">the benefit of the further commitment </w:t>
      </w:r>
      <w:r>
        <w:t>I am about to</w:t>
      </w:r>
      <w:r>
        <w:br/>
        <w:t>give, which this Committee will be the first to know, for</w:t>
      </w:r>
      <w:r>
        <w:br/>
        <w:t>that is as it should be.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00"/>
        <w:jc w:val="both"/>
      </w:pPr>
      <w:r>
        <w:t>I am now going to catch the eye of the hon. Member</w:t>
      </w:r>
      <w:r>
        <w:br/>
        <w:t>for Kingston upon Hull East. I am sure that that</w:t>
      </w:r>
      <w:r>
        <w:br/>
        <w:t>independent committee, which was set up by a Labour</w:t>
      </w:r>
      <w:r>
        <w:br/>
        <w:t>Governm</w:t>
      </w:r>
      <w:r>
        <w:t>ent for the very purpose of reviewing these</w:t>
      </w:r>
      <w:r>
        <w:br/>
        <w:t>matters regularly to ensure they are fit for purpose</w:t>
      </w:r>
      <w:r>
        <w:br/>
        <w:t>and with the mission of observing and making</w:t>
      </w:r>
      <w:r>
        <w:br/>
        <w:t>recommendations in the interests of consumers will</w:t>
      </w:r>
      <w:r>
        <w:br/>
        <w:t>doubtless want to consider the impact of the changes</w:t>
      </w:r>
      <w:r>
        <w:br/>
        <w:t>we are mak</w:t>
      </w:r>
      <w:r>
        <w:t>ing, and will of course be aware of the</w:t>
      </w:r>
      <w:r>
        <w:br/>
        <w:t>contextual changes in our relationship with the European</w:t>
      </w:r>
      <w:r>
        <w:br/>
        <w:t>Union and the effect of the directive on other countries</w:t>
      </w:r>
      <w:r>
        <w:br/>
        <w:t>and their arrangements. Nevertheless, I am prepared to</w:t>
      </w:r>
      <w:r>
        <w:br/>
        <w:t>write to the committee reflecting the sentiment</w:t>
      </w:r>
      <w:r>
        <w:t>s the</w:t>
      </w:r>
      <w:r>
        <w:br/>
        <w:t>hon. Gentleman has articulated persuasively enough—I</w:t>
      </w:r>
      <w:r>
        <w:br/>
        <w:t>was going to say “so persuasively,” but I do not want to</w:t>
      </w:r>
      <w:r>
        <w:br/>
        <w:t>overstate the case—to encourage me to make this</w:t>
      </w:r>
      <w:r>
        <w:br/>
        <w:t>commitment, and to ask it not only in its annual report</w:t>
      </w:r>
      <w:r>
        <w:br/>
        <w:t>to review the implementation of thes</w:t>
      </w:r>
      <w:r>
        <w:t>e changes, but also</w:t>
      </w:r>
      <w:r>
        <w:br/>
        <w:t>to take account of the other remarks he has made.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Vicky Ford: </w:t>
      </w:r>
      <w:r>
        <w:t>Will my right hon. Friend confirm that</w:t>
      </w:r>
      <w:r>
        <w:br/>
        <w:t>ATIPAC meets every year to review issues affecting</w:t>
      </w:r>
      <w:r>
        <w:br/>
        <w:t>consumer protection for British travellers buying not</w:t>
      </w:r>
      <w:r>
        <w:br/>
        <w:t xml:space="preserve">only from EU-based companies, </w:t>
      </w:r>
      <w:r>
        <w:t>but from anywhere</w:t>
      </w:r>
      <w:r>
        <w:br/>
        <w:t>they wish to travel in the world so, of course, British</w:t>
      </w:r>
      <w:r>
        <w:br/>
        <w:t>travellers will have this review every year?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Mr Hayes: </w:t>
      </w:r>
      <w:r>
        <w:t>On the pithiness index that you are clearly</w:t>
      </w:r>
      <w:r>
        <w:br/>
        <w:t>keeping, Mr Hoyle, that was not quite as pithy as my</w:t>
      </w:r>
      <w:r>
        <w:br/>
        <w:t>hon. Friend's first interventi</w:t>
      </w:r>
      <w:r>
        <w:t>on, but it is still pithy</w:t>
      </w:r>
      <w:r>
        <w:br/>
        <w:t>enough for me—and, I am sure, for you, Mr Hoyle, the</w:t>
      </w:r>
      <w:r>
        <w:br/>
        <w:t>ultimate arbiter of these things. My hon. Friend is</w:t>
      </w:r>
      <w:r>
        <w:br/>
        <w:t>absolutely right, of course: the committee, set up by a</w:t>
      </w:r>
      <w:r>
        <w:br/>
        <w:t>previous Labour Government, does indeed have exactly</w:t>
      </w:r>
      <w:r>
        <w:br/>
        <w:t>that purpose. It</w:t>
      </w:r>
      <w:r>
        <w:t xml:space="preserve"> produces that annual report, which is a</w:t>
      </w:r>
      <w:r>
        <w:br/>
        <w:t>public document, but I have said that I would go further</w:t>
      </w:r>
      <w:r>
        <w:br/>
        <w:t>than that and request that that committee looks particularly</w:t>
      </w:r>
      <w:r>
        <w:br/>
        <w:t>at the very things this amendment seeks. So, not only</w:t>
      </w:r>
      <w:r>
        <w:br/>
        <w:t>are we going to have impact assessments and</w:t>
      </w:r>
      <w:r>
        <w:t xml:space="preserve"> full and</w:t>
      </w:r>
      <w:r>
        <w:br/>
        <w:t>comprehensive consultations, not only have I committed</w:t>
      </w:r>
      <w:r>
        <w:br/>
        <w:t>to subjecting any further regulations to that kind of</w:t>
      </w:r>
      <w:r>
        <w:br/>
        <w:t>transparent and open debate with the appropriate scrutiny,</w:t>
      </w:r>
      <w:r>
        <w:br/>
        <w:t>and not only does the committee exist for the very</w:t>
      </w:r>
      <w:r>
        <w:br/>
        <w:t>purpose of producing an ann</w:t>
      </w:r>
      <w:r>
        <w:t>ual report in the interests</w:t>
      </w:r>
      <w:r>
        <w:br/>
        <w:t>of defending consumers in this field of work, but,</w:t>
      </w:r>
      <w:r>
        <w:br/>
        <w:t>further than that, I will to write to the committee to tell</w:t>
      </w:r>
      <w:r>
        <w:br/>
        <w:t>it that it should do exactly as the hon. Member for</w:t>
      </w:r>
      <w:r>
        <w:br/>
        <w:t>Kingston upon Hull East has asked.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Vicky Ford: </w:t>
      </w:r>
      <w:r>
        <w:t xml:space="preserve">Will the Minister </w:t>
      </w:r>
      <w:r>
        <w:t>give way?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Mr Hayes: </w:t>
      </w:r>
      <w:r>
        <w:t>I am frightened that my hon. Friend's</w:t>
      </w:r>
      <w:r>
        <w:br/>
        <w:t>pithiness will decline over time, but I give way to her.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Vicky Ford: </w:t>
      </w:r>
      <w:r>
        <w:t>Will my right hon. Friend confirm that, if</w:t>
      </w:r>
      <w:r>
        <w:br/>
        <w:t>we pass this Labour amendment, we will be asking for a</w:t>
      </w:r>
      <w:r>
        <w:br/>
        <w:t>review that is to take place an</w:t>
      </w:r>
      <w:r>
        <w:t>yway, and that the amendment</w:t>
      </w:r>
      <w:r>
        <w:br/>
        <w:t>is therefore unnecessary?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Hayes: </w:t>
      </w:r>
      <w:r>
        <w:t>That is a perfect cue for what I was about</w:t>
      </w:r>
      <w:r>
        <w:br/>
        <w:t>to say. Knowing that the hon. Member for Kingston</w:t>
      </w:r>
      <w:r>
        <w:br/>
        <w:t>upon Hull East is a reasonable and sensible man, and</w:t>
      </w:r>
      <w:r>
        <w:br/>
        <w:t>knowing that the shadow Secretary of State ha</w:t>
      </w:r>
      <w:r>
        <w:t>s some</w:t>
      </w:r>
      <w:r>
        <w:br/>
        <w:t>experience in this field, having debated these matters</w:t>
      </w:r>
      <w:r>
        <w:br/>
        <w:t>with me on more than one occasion, I cannot believe</w:t>
      </w:r>
      <w:r>
        <w:br/>
        <w:t>that a responsible Opposition would, in the light of the</w:t>
      </w:r>
      <w:r>
        <w:br/>
        <w:t>pledges I have made today, on the record, push these</w:t>
      </w:r>
      <w:r>
        <w:br/>
        <w:t>matters to a vote.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t xml:space="preserve">I will ask </w:t>
      </w:r>
      <w:r>
        <w:t>the committee—which is already there to</w:t>
      </w:r>
      <w:r>
        <w:br/>
        <w:t>do as the hon. Member for Kingston upon Hull East</w:t>
      </w:r>
      <w:r>
        <w:br/>
        <w:t>has asked and is already producing the annual report</w:t>
      </w:r>
      <w:r>
        <w:br/>
        <w:t>that the amendment requests—to deliver the very assurance</w:t>
      </w:r>
      <w:r>
        <w:br/>
        <w:t>that he has requested. Those experts—for that is what</w:t>
      </w:r>
      <w:r>
        <w:br/>
        <w:t>t</w:t>
      </w:r>
      <w:r>
        <w:t>hey are—submit their report to the Secretary of State</w:t>
      </w:r>
      <w:r>
        <w:br/>
        <w:t>within four months of the end of each financial year.</w:t>
      </w:r>
      <w:r>
        <w:br/>
        <w:t>However, I am going to go even further. I am determined</w:t>
      </w:r>
      <w:r>
        <w:br/>
        <w:t>that the hon. Gentleman will be so captivated, encouraged</w:t>
      </w:r>
      <w:r>
        <w:br/>
        <w:t>and illuminated—not surprised; I w</w:t>
      </w:r>
      <w:r>
        <w:t>ould not go that far,</w:t>
      </w:r>
      <w:r>
        <w:br/>
        <w:t>because he knows what a good bloke I am—by the</w:t>
      </w:r>
      <w:r>
        <w:br/>
        <w:t>offers that I have made that he really will not want to</w:t>
      </w:r>
      <w:r>
        <w:br/>
        <w:t>push this matter to a vote. I am going to go further. The</w:t>
      </w:r>
      <w:r>
        <w:br/>
        <w:t>committee, which does indeed publish an annual report,</w:t>
      </w:r>
      <w:r>
        <w:br/>
        <w:t>can, as necessary,</w:t>
      </w:r>
      <w:r>
        <w:t xml:space="preserve"> report more frequently if circumstances</w:t>
      </w:r>
      <w:r>
        <w:br/>
        <w:t>require. Should it believe that it needed to do so because</w:t>
      </w:r>
      <w:r>
        <w:br/>
        <w:t>of this legislative change, we would, ironically, have less</w:t>
      </w:r>
      <w:r>
        <w:br/>
        <w:t>scrutiny, fewer reports and less analysis if we were to</w:t>
      </w:r>
      <w:r>
        <w:br/>
        <w:t>pass the amendment than is the case now.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AndyMcDonald</w:t>
      </w:r>
      <w:r>
        <w:t>(Middlesbrough)(Lab)</w:t>
      </w:r>
      <w:r>
        <w:rPr>
          <w:i/>
          <w:iCs/>
        </w:rPr>
        <w:t>indicateddissent.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Hayes: </w:t>
      </w:r>
      <w:r>
        <w:t>There are those on my side of the House</w:t>
      </w:r>
      <w:r>
        <w:br/>
        <w:t>who take a less generous view than I do of the Labour</w:t>
      </w:r>
      <w:r>
        <w:br/>
        <w:t>party. However, I know that what I have just described</w:t>
      </w:r>
      <w:r>
        <w:br/>
        <w:t xml:space="preserve">is not the intention of Her Majesty's </w:t>
      </w:r>
      <w:r>
        <w:t>Opposition. They</w:t>
      </w:r>
      <w:r>
        <w:br/>
        <w:t>do not want to have less scrutiny, less analysis, less</w:t>
      </w:r>
      <w:r>
        <w:br/>
        <w:t>certainty or less clarity. They want the same degree of</w:t>
      </w:r>
      <w:r>
        <w:br/>
        <w:t>clarity that I seek. I am prepared to acknowledge that.</w:t>
      </w:r>
      <w:r>
        <w:br/>
        <w:t>However, the effect of their amendment might be to</w:t>
      </w:r>
      <w:r>
        <w:br/>
        <w:t>leave us in a worse p</w:t>
      </w:r>
      <w:r>
        <w:t>osition than we are in at present,</w:t>
      </w:r>
      <w:r>
        <w:br/>
        <w:t>and that surely cannot be right.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Ms Nadine Dorries </w:t>
      </w:r>
      <w:r>
        <w:t>(Mid Bedfordshire) (Con): I apologise</w:t>
      </w:r>
      <w:r>
        <w:br/>
        <w:t>for intervening so soon after arriving in the Chamber.</w:t>
      </w:r>
      <w:r>
        <w:br/>
        <w:t>Does my right hon. Friend not agree that most of these</w:t>
      </w:r>
      <w:r>
        <w:br/>
        <w:t>issues will be taken c</w:t>
      </w:r>
      <w:r>
        <w:t>are of in the great repeal Bill anyway?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Hayes: </w:t>
      </w:r>
      <w:r>
        <w:t>That is of course right; the committee will</w:t>
      </w:r>
      <w:r>
        <w:br/>
        <w:t>look at all those matters in that context. I said that</w:t>
      </w:r>
      <w:r>
        <w:br/>
        <w:t>earlier. I have also said, however, that I want to go</w:t>
      </w:r>
      <w:r>
        <w:br/>
        <w:t>further and to ensure that this stands proud as an</w:t>
      </w:r>
      <w:r>
        <w:br/>
        <w:t>ex</w:t>
      </w:r>
      <w:r>
        <w:t>ample of analysis. Of course the great repeal Bill and</w:t>
      </w:r>
      <w:r>
        <w:br/>
        <w:t>our relationship with the European Union are bound to</w:t>
      </w:r>
      <w:r>
        <w:br/>
        <w:t>be the context in which the committee considers these</w:t>
      </w:r>
      <w:r>
        <w:br/>
        <w:t>matters; I guess that that is true. However, these ATOL</w:t>
      </w:r>
      <w:r>
        <w:br/>
        <w:t>arrangements predate our relationship</w:t>
      </w:r>
      <w:r>
        <w:t xml:space="preserve"> with the European</w:t>
      </w:r>
      <w:r>
        <w:br/>
        <w:t>Union, or, if they came into force at the same time, it</w:t>
      </w:r>
      <w:r>
        <w:br/>
        <w:t>was a coincidence. Given that they are framed in domestic</w:t>
      </w:r>
      <w:r>
        <w:br/>
        <w:t>legislation rather than European legislation, I believe</w:t>
      </w:r>
      <w:r>
        <w:br/>
        <w:t>that ATOL would have existed regardless of our association</w:t>
      </w:r>
      <w:r>
        <w:br/>
        <w:t>with the</w:t>
      </w:r>
      <w:r>
        <w:t xml:space="preserve"> European Union.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Stephen Hammond: </w:t>
      </w:r>
      <w:r>
        <w:t>Just for clarity, when I intervened</w:t>
      </w:r>
      <w:r>
        <w:br/>
        <w:t>on the Opposition Front-Bench spokesman, he was</w:t>
      </w:r>
      <w:r>
        <w:br/>
        <w:t>making a point about insolvency, but the generous offer</w:t>
      </w:r>
      <w:r>
        <w:br/>
        <w:t>that my right hon. Friend just made would clearly cover</w:t>
      </w:r>
      <w:r>
        <w:br/>
        <w:t>insolvency as well.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233</w:t>
      </w:r>
    </w:p>
    <w:p w:rsidR="001266A2" w:rsidRDefault="008B3D52">
      <w:pPr>
        <w:pStyle w:val="Headerorfooter0"/>
        <w:framePr w:wrap="none" w:vAnchor="page" w:hAnchor="page" w:x="1894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8" w:y="962"/>
        <w:shd w:val="clear" w:color="auto" w:fill="auto"/>
      </w:pPr>
      <w:r>
        <w:rPr>
          <w:i w:val="0"/>
          <w:iCs w:val="0"/>
        </w:rPr>
        <w:t>234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Mr Hayes: </w:t>
      </w:r>
      <w:r>
        <w:t>Generosity needs to be reciprocal. It is not</w:t>
      </w:r>
      <w:r>
        <w:br/>
        <w:t>for me to say how the Opposition will conduct their</w:t>
      </w:r>
      <w:r>
        <w:br/>
        <w:t>affairs, but surely they w</w:t>
      </w:r>
      <w:r>
        <w:t>ill recognise that we are going</w:t>
      </w:r>
      <w:r>
        <w:br/>
        <w:t>as far as it is possible to go to ensure that the process is</w:t>
      </w:r>
      <w:r>
        <w:br/>
        <w:t>reviewed in precisely the way that the hon. Member for</w:t>
      </w:r>
      <w:r>
        <w:br/>
        <w:t>Kingston upon Hull East described. He says that we</w:t>
      </w:r>
      <w:r>
        <w:br/>
        <w:t>cannot be absolutely certain how things will pan out in</w:t>
      </w:r>
      <w:r>
        <w:br/>
        <w:t>p</w:t>
      </w:r>
      <w:r>
        <w:t>ractice, and I agree. The spirit of his amendment</w:t>
      </w:r>
      <w:r>
        <w:br/>
        <w:t>seems to be the right one, so I have made it clear that I</w:t>
      </w:r>
      <w:r>
        <w:br/>
        <w:t>will facilitate just such an analysis of the impact of the</w:t>
      </w:r>
      <w:r>
        <w:br/>
        <w:t>changes. The point is that it is not as if the mechanisms</w:t>
      </w:r>
      <w:r>
        <w:br/>
        <w:t>do not exist for us to do that,</w:t>
      </w:r>
      <w:r>
        <w:t xml:space="preserve"> and they do not merely</w:t>
      </w:r>
      <w:r>
        <w:br/>
        <w:t>rely on the legislative strength of the Small Business,</w:t>
      </w:r>
      <w:r>
        <w:br/>
        <w:t>Enterprise and Employment Act 2015, which says that</w:t>
      </w:r>
      <w:r>
        <w:br/>
        <w:t>there must five-yearly reviews. Issues will go to the</w:t>
      </w:r>
      <w:r>
        <w:br/>
        <w:t>committee responsible for overseeing such matters, which</w:t>
      </w:r>
      <w:r>
        <w:br/>
        <w:t>was set up by</w:t>
      </w:r>
      <w:r>
        <w:t xml:space="preserve"> a previous Labour Government, and we</w:t>
      </w:r>
      <w:r>
        <w:br/>
        <w:t>will insist that the impact is reviewed—more than once</w:t>
      </w:r>
      <w:r>
        <w:br/>
        <w:t>a year if necessary.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Jeremy Quin </w:t>
      </w:r>
      <w:r>
        <w:t>(Horsham) (Con): May I ask my right</w:t>
      </w:r>
      <w:r>
        <w:br/>
        <w:t>hon. Friend for more clarity on that? Can the committee</w:t>
      </w:r>
      <w:r>
        <w:br/>
        <w:t xml:space="preserve">review things as often as it wants? I </w:t>
      </w:r>
      <w:r>
        <w:t>am sure that the</w:t>
      </w:r>
      <w:r>
        <w:br/>
        <w:t>committee will have been taking this debate seriously</w:t>
      </w:r>
      <w:r>
        <w:br/>
        <w:t>and that this particular part of it will be receiving</w:t>
      </w:r>
      <w:r>
        <w:br/>
        <w:t>attention. Can he confirm that he will be encouraging</w:t>
      </w:r>
      <w:r>
        <w:br/>
        <w:t>the committee to take its responsibility to review the</w:t>
      </w:r>
      <w:r>
        <w:br/>
        <w:t>proposal very seriousl</w:t>
      </w:r>
      <w:r>
        <w:t>y?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 xml:space="preserve">Mr Hayes: </w:t>
      </w:r>
      <w:r>
        <w:t>As you know, Mr Hoyle, it is not my habit</w:t>
      </w:r>
      <w:r>
        <w:br/>
        <w:t>to speak at length in this House. I like to abbreviate my</w:t>
      </w:r>
      <w:r>
        <w:br/>
        <w:t>remarks to a sufficient degree to make my point, but not</w:t>
      </w:r>
      <w:r>
        <w:br/>
        <w:t>to exaggerate the arguments. In the light of that intervention,</w:t>
      </w:r>
      <w:r>
        <w:br/>
        <w:t>however, I am inclined</w:t>
      </w:r>
      <w:r>
        <w:t xml:space="preserve"> to go into rather more detail</w:t>
      </w:r>
      <w:r>
        <w:br/>
        <w:t>about the ATIPAC report, which is the document submitted</w:t>
      </w:r>
      <w:r>
        <w:br/>
        <w:t>to the Secretary of State in the way that I have described</w:t>
      </w:r>
      <w:r>
        <w:br/>
        <w:t>and then made public. The latest report states:</w:t>
      </w:r>
    </w:p>
    <w:p w:rsidR="001266A2" w:rsidRDefault="008B3D52">
      <w:pPr>
        <w:pStyle w:val="Bodytext30"/>
        <w:framePr w:w="4728" w:h="14530" w:hRule="exact" w:wrap="none" w:vAnchor="page" w:hAnchor="page" w:x="1098" w:y="1471"/>
        <w:shd w:val="clear" w:color="auto" w:fill="auto"/>
        <w:spacing w:after="40" w:line="233" w:lineRule="auto"/>
        <w:ind w:firstLine="220"/>
        <w:jc w:val="both"/>
      </w:pPr>
      <w:r>
        <w:t>“The Committee's role is to provide informed advice to the</w:t>
      </w:r>
      <w:r>
        <w:br/>
        <w:t>Go</w:t>
      </w:r>
      <w:r>
        <w:t>vernment and the regulatory authorities on financial protection</w:t>
      </w:r>
      <w:r>
        <w:br/>
        <w:t>for consumers in the event of a holiday company's insolvency. Its</w:t>
      </w:r>
      <w:r>
        <w:br/>
        <w:t>Constitution sets out the role and membership of the Committee,</w:t>
      </w:r>
      <w:r>
        <w:br/>
        <w:t>and can be reviewed in Appendix 4.”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ind w:firstLine="0"/>
        <w:jc w:val="both"/>
      </w:pPr>
      <w:r>
        <w:t>I will not go into the det</w:t>
      </w:r>
      <w:r>
        <w:t>ails of appendix 4.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Hon. Members: </w:t>
      </w:r>
      <w:r>
        <w:t>Go on!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Mr Hayes: </w:t>
      </w:r>
      <w:r>
        <w:t>Well, okay. I am being persuaded to do so</w:t>
      </w:r>
      <w:r>
        <w:br/>
        <w:t>by popular demand and acclamation.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>The Chairman of Ways and Means (Mr Lindsay Hoyle):</w:t>
      </w:r>
      <w:r>
        <w:rPr>
          <w:b/>
          <w:bCs/>
        </w:rPr>
        <w:br/>
      </w:r>
      <w:r>
        <w:t>Order. The Minister says “by popular demand”, but</w:t>
      </w:r>
      <w:r>
        <w:br/>
        <w:t>those Members were not here</w:t>
      </w:r>
      <w:r>
        <w:t xml:space="preserve"> when he first started. He</w:t>
      </w:r>
      <w:r>
        <w:br/>
        <w:t>has had to wait until now.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Hon. Members: </w:t>
      </w:r>
      <w:r>
        <w:t>Start again!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Mr Hayes: </w:t>
      </w:r>
      <w:r>
        <w:t>I have drawn them to the Committee by</w:t>
      </w:r>
      <w:r>
        <w:br/>
        <w:t>the power of my oratory and my performance. They are</w:t>
      </w:r>
      <w:r>
        <w:br/>
        <w:t>like moths to a flame.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Simon Hoare </w:t>
      </w:r>
      <w:r>
        <w:t>(North Dorset) (Con): Will my right</w:t>
      </w:r>
      <w:r>
        <w:br/>
        <w:t>hon</w:t>
      </w:r>
      <w:r>
        <w:t>. Friend give way?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Mr Hayes: </w:t>
      </w:r>
      <w:r>
        <w:t>So, appendix 4, to which I referred—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Hon. Members: </w:t>
      </w:r>
      <w:r>
        <w:t>Give way!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Hayes: </w:t>
      </w:r>
      <w:r>
        <w:t>Oh! I will happily give way to my hon.</w:t>
      </w:r>
      <w:r>
        <w:br/>
        <w:t>Friend.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Simon Hoare: </w:t>
      </w:r>
      <w:r>
        <w:t>May I say to my right hon. Friend,</w:t>
      </w:r>
      <w:r>
        <w:br/>
        <w:t>with the seriousness and candour that the moment</w:t>
      </w:r>
      <w:r>
        <w:br/>
        <w:t xml:space="preserve">demands, </w:t>
      </w:r>
      <w:r>
        <w:t>that he is a bright flame on a dull and grey</w:t>
      </w:r>
      <w:r>
        <w:br/>
        <w:t>afternoon to which the moths of Parliament are being</w:t>
      </w:r>
      <w:r>
        <w:br/>
        <w:t>drawn?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Hayes: </w:t>
      </w:r>
      <w:r>
        <w:t>I do not know whether anyone else wants</w:t>
      </w:r>
      <w:r>
        <w:br/>
        <w:t>to—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Chairman: </w:t>
      </w:r>
      <w:r>
        <w:t>Order. The danger is that someone</w:t>
      </w:r>
      <w:r>
        <w:br/>
        <w:t>might blow out that light. Come on, Minister.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 w:line="233" w:lineRule="auto"/>
        <w:ind w:firstLine="200"/>
        <w:jc w:val="both"/>
      </w:pPr>
      <w:r>
        <w:rPr>
          <w:b/>
          <w:bCs/>
        </w:rPr>
        <w:t xml:space="preserve">Mr </w:t>
      </w:r>
      <w:r>
        <w:rPr>
          <w:b/>
          <w:bCs/>
        </w:rPr>
        <w:t xml:space="preserve">Hayes: </w:t>
      </w:r>
      <w:r>
        <w:t>I just wondered whether anyone else wanted</w:t>
      </w:r>
      <w:r>
        <w:br/>
        <w:t>to intervene in a similar vein.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Mims Davies </w:t>
      </w:r>
      <w:r>
        <w:t xml:space="preserve">(Eastleigh)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Hon. Members: </w:t>
      </w:r>
      <w:r>
        <w:t>Hurrah!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Hayes: </w:t>
      </w:r>
      <w:r>
        <w:t>I will give way to my hon. Friend.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Mims Davies: </w:t>
      </w:r>
      <w:r>
        <w:t>I thank the Minister for giving way. It</w:t>
      </w:r>
      <w:r>
        <w:br/>
        <w:t>has been announced</w:t>
      </w:r>
      <w:r>
        <w:t xml:space="preserve"> today that easyJet is to fly for the</w:t>
      </w:r>
      <w:r>
        <w:br/>
        <w:t>first time from Southampton airport, which is in my</w:t>
      </w:r>
      <w:r>
        <w:br/>
        <w:t>constituency. It is fantastic news, and I am heading off</w:t>
      </w:r>
      <w:r>
        <w:br/>
        <w:t>in about 10 minutes—</w:t>
      </w:r>
      <w:r>
        <w:rPr>
          <w:i/>
          <w:iCs/>
        </w:rPr>
        <w:t>[Laughter.]</w:t>
      </w:r>
      <w:r>
        <w:t xml:space="preserve"> Like me, is the Minister</w:t>
      </w:r>
      <w:r>
        <w:br/>
        <w:t>wary of committing the Government to something that</w:t>
      </w:r>
      <w:r>
        <w:br/>
      </w:r>
      <w:r>
        <w:t>may adversely impact the industry during the Brexit</w:t>
      </w:r>
      <w:r>
        <w:br/>
        <w:t>process? I say that on what is a positive day for my</w:t>
      </w:r>
      <w:r>
        <w:br/>
        <w:t>constituency.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80"/>
        <w:ind w:firstLine="0"/>
      </w:pPr>
      <w:r>
        <w:t>5.15 pm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Hayes: </w:t>
      </w:r>
      <w:r>
        <w:t>There is no wish to do that on either side</w:t>
      </w:r>
      <w:r>
        <w:br/>
        <w:t>of the House. There is general agreement on both</w:t>
      </w:r>
      <w:r>
        <w:br/>
        <w:t>sides of the House that the</w:t>
      </w:r>
      <w:r>
        <w:t xml:space="preserve"> measure must act in the</w:t>
      </w:r>
      <w:r>
        <w:br/>
        <w:t>interests of both consumers and businesses. It is certainly</w:t>
      </w:r>
      <w:r>
        <w:br/>
        <w:t>in the mutual interest of the travel industry and of those</w:t>
      </w:r>
      <w:r>
        <w:br/>
        <w:t>who use it that these protections are in place, which is</w:t>
      </w:r>
      <w:r>
        <w:br/>
        <w:t>precisely why Governments of all colours and persuasion</w:t>
      </w:r>
      <w:r>
        <w:t>s</w:t>
      </w:r>
      <w:r>
        <w:br/>
        <w:t>have continued to invest in and support ATOL over the</w:t>
      </w:r>
      <w:r>
        <w:br/>
        <w:t>years, and it is why I said earlier, before a number of</w:t>
      </w:r>
      <w:r>
        <w:br/>
        <w:t>Members entered the Chamber, that there is general</w:t>
      </w:r>
      <w:r>
        <w:br/>
        <w:t>cross-party agreement among all contributors to these</w:t>
      </w:r>
      <w:r>
        <w:br/>
        <w:t>discussions that it is necessary to ref</w:t>
      </w:r>
      <w:r>
        <w:t>orm ATOL to take</w:t>
      </w:r>
      <w:r>
        <w:br/>
        <w:t>account of the changing way in which people book</w:t>
      </w:r>
      <w:r>
        <w:br/>
        <w:t>their holidays online and in other ways. People plan</w:t>
      </w:r>
      <w:r>
        <w:br/>
        <w:t>holidays rather differently from how they once did.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Victoria Atkins </w:t>
      </w:r>
      <w:r>
        <w:t>(Louth and Horncastle) (Con): My</w:t>
      </w:r>
      <w:r>
        <w:br/>
        <w:t>right hon. Friend and Lincolnshire n</w:t>
      </w:r>
      <w:r>
        <w:t>eighbour, as a</w:t>
      </w:r>
      <w:r>
        <w:br/>
        <w:t>Transport Minister, has been diligent in attending to the</w:t>
      </w:r>
      <w:r>
        <w:br/>
        <w:t>concerns of my constituents about the infamous Bull</w:t>
      </w:r>
      <w:r>
        <w:br/>
        <w:t>Ring bottleneck in Horncastle, where the A153 and</w:t>
      </w:r>
      <w:r>
        <w:br/>
        <w:t>A158 cross. Has he paid the same diligence, care and</w:t>
      </w:r>
      <w:r>
        <w:br/>
        <w:t>attention to this Bill, such</w:t>
      </w:r>
      <w:r>
        <w:t xml:space="preserve"> that he is able to reassure the</w:t>
      </w:r>
      <w:r>
        <w:br/>
        <w:t>Committee that the amendment is not to be passed and</w:t>
      </w:r>
      <w:r>
        <w:br/>
        <w:t>that we must keep the Bill as it is?</w:t>
      </w:r>
    </w:p>
    <w:p w:rsidR="001266A2" w:rsidRDefault="008B3D52">
      <w:pPr>
        <w:pStyle w:val="Telobesedila"/>
        <w:framePr w:w="4723" w:h="1407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Chairman: </w:t>
      </w:r>
      <w:r>
        <w:t>I have been quite generous to Members</w:t>
      </w:r>
      <w:r>
        <w:br/>
        <w:t>coming in late and intervening. If you are going to</w:t>
      </w:r>
      <w:r>
        <w:br/>
        <w:t xml:space="preserve">intervene, let us have short </w:t>
      </w:r>
      <w:r>
        <w:t>interventions.</w:t>
      </w:r>
    </w:p>
    <w:p w:rsidR="001266A2" w:rsidRDefault="008B3D52">
      <w:pPr>
        <w:pStyle w:val="Telobesedila"/>
        <w:framePr w:wrap="none" w:vAnchor="page" w:hAnchor="page" w:x="6090" w:y="1573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Simon Hoare: </w:t>
      </w:r>
      <w:r>
        <w:t>It was short.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235</w:t>
      </w:r>
    </w:p>
    <w:p w:rsidR="001266A2" w:rsidRDefault="008B3D52">
      <w:pPr>
        <w:pStyle w:val="Headerorfooter0"/>
        <w:framePr w:wrap="none" w:vAnchor="page" w:hAnchor="page" w:x="1894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236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The Chairman: </w:t>
      </w:r>
      <w:r>
        <w:t>Mr Hoare, I assure you that I do not</w:t>
      </w:r>
      <w:r>
        <w:br/>
        <w:t xml:space="preserve">need any advice. I remind the Minister </w:t>
      </w:r>
      <w:r>
        <w:t>that there are</w:t>
      </w:r>
      <w:r>
        <w:br/>
        <w:t>others who wish to speak, including on his own Benches.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Mr Hayes: </w:t>
      </w:r>
      <w:r>
        <w:t>Then I will draw my remarks to a gradual</w:t>
      </w:r>
      <w:r>
        <w:br/>
        <w:t>conclusion. I have already brought my introductory</w:t>
      </w:r>
      <w:r>
        <w:br/>
        <w:t>remarks to their conclusion, and I am now moving to</w:t>
      </w:r>
      <w:r>
        <w:br/>
        <w:t xml:space="preserve">the main thrust of my response </w:t>
      </w:r>
      <w:r>
        <w:t>to the hon. Member for</w:t>
      </w:r>
      <w:r>
        <w:br/>
        <w:t>Kingston upon Hull East.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Alan Brown </w:t>
      </w:r>
      <w:r>
        <w:t>(Kilmarnock and Loudoun) (SNP): Far</w:t>
      </w:r>
      <w:r>
        <w:br/>
        <w:t>be it from me to prevent the Minister from continuing</w:t>
      </w:r>
      <w:r>
        <w:br/>
        <w:t>to drag things out. I apologise, but I do not have one of</w:t>
      </w:r>
      <w:r>
        <w:br/>
        <w:t>the intervention sheets that have been circulated</w:t>
      </w:r>
      <w:r>
        <w:t>. A few</w:t>
      </w:r>
      <w:r>
        <w:br/>
        <w:t>interventions ago, the hon. Member for Mid Bedfordshire</w:t>
      </w:r>
      <w:r>
        <w:br/>
        <w:t>(Ms Dorries) suggested that the great repeal Bill will</w:t>
      </w:r>
      <w:r>
        <w:br/>
        <w:t>account for this amendment. Can the Minister explain</w:t>
      </w:r>
      <w:r>
        <w:br/>
        <w:t>how the yet-to-be-published great repeal Bill will supersede</w:t>
      </w:r>
      <w:r>
        <w:br/>
        <w:t>or take account of it?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Mr Hayes: </w:t>
      </w:r>
      <w:r>
        <w:t>What I actually said is that the Air Travel</w:t>
      </w:r>
      <w:r>
        <w:br/>
        <w:t>Insolvency Protection Advisory Committee, which is</w:t>
      </w:r>
      <w:r>
        <w:br/>
        <w:t>missioned to consider these matters in the way I described,</w:t>
      </w:r>
      <w:r>
        <w:br/>
        <w:t>will doubtless take account of the contextual changes</w:t>
      </w:r>
      <w:r>
        <w:br/>
        <w:t>associated with our independence from</w:t>
      </w:r>
      <w:r>
        <w:t xml:space="preserve"> the European</w:t>
      </w:r>
      <w:r>
        <w:br/>
        <w:t>Union, and I use the word “independence” advisedly. It</w:t>
      </w:r>
      <w:r>
        <w:br/>
        <w:t>is inconceivable that the committee would not make</w:t>
      </w:r>
      <w:r>
        <w:br/>
        <w:t>reference to that in its annual report, but I also said that</w:t>
      </w:r>
      <w:r>
        <w:br/>
        <w:t>I would write to draw the committee's attention to the</w:t>
      </w:r>
      <w:r>
        <w:br/>
        <w:t>specificity of the m</w:t>
      </w:r>
      <w:r>
        <w:t>easures we are bringing before the</w:t>
      </w:r>
      <w:r>
        <w:br/>
        <w:t>House to ensure that it carries out the very kind of</w:t>
      </w:r>
      <w:r>
        <w:br/>
        <w:t>report and review called for by the amendment.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Kevin Foster </w:t>
      </w:r>
      <w:r>
        <w:t>(Torbay) (Con): Will the Minister give</w:t>
      </w:r>
      <w:r>
        <w:br/>
        <w:t>way?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 xml:space="preserve">Mr Hayes: </w:t>
      </w:r>
      <w:r>
        <w:t>I really must press on.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40"/>
        <w:jc w:val="both"/>
      </w:pPr>
      <w:r>
        <w:t xml:space="preserve">Appendix 4 of the annual </w:t>
      </w:r>
      <w:r>
        <w:t>report is categorical about</w:t>
      </w:r>
      <w:r>
        <w:br/>
        <w:t>the committee's constitutional role, and it sets out the</w:t>
      </w:r>
      <w:r>
        <w:br/>
        <w:t>committee's membership, which includes the Association</w:t>
      </w:r>
      <w:r>
        <w:br/>
        <w:t>of British Travel Agents, the Association of Independent</w:t>
      </w:r>
      <w:r>
        <w:br/>
        <w:t>Tour Operators, the Association of Airline Consolidators,</w:t>
      </w:r>
      <w:r>
        <w:br/>
        <w:t>t</w:t>
      </w:r>
      <w:r>
        <w:t>he Board of Airline Representatives in the UK and the</w:t>
      </w:r>
      <w:r>
        <w:br/>
        <w:t>Travel Trust Association. The committee also includes</w:t>
      </w:r>
      <w:r>
        <w:br/>
        <w:t>up to 10 independent members, of whom one will be the</w:t>
      </w:r>
      <w:r>
        <w:br/>
        <w:t>chair. Of course, as I set out earlier, the committee's</w:t>
      </w:r>
      <w:r>
        <w:br/>
        <w:t>independence and expertise mean that i</w:t>
      </w:r>
      <w:r>
        <w:t>t is in a perfect</w:t>
      </w:r>
      <w:r>
        <w:br/>
        <w:t>place to do the very work that the hon. Member for</w:t>
      </w:r>
      <w:r>
        <w:br/>
        <w:t>Kingston upon Hull East perfectly properly recommended</w:t>
      </w:r>
      <w:r>
        <w:br/>
        <w:t>to the House and that the amendment seeks to achieve.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20"/>
        <w:jc w:val="both"/>
      </w:pPr>
      <w:r>
        <w:t>Therefore, in the light of the fact that the Government</w:t>
      </w:r>
      <w:r>
        <w:br/>
        <w:t>have already obliged i</w:t>
      </w:r>
      <w:r>
        <w:t>n law to review legislation within</w:t>
      </w:r>
      <w:r>
        <w:br/>
        <w:t>five years and have set up the independent panel of</w:t>
      </w:r>
      <w:r>
        <w:br/>
        <w:t>experts to report; that I have committed to seek guidance</w:t>
      </w:r>
      <w:r>
        <w:br/>
        <w:t>on the important issues the hon. Gentleman raises and</w:t>
      </w:r>
      <w:r>
        <w:br/>
        <w:t>to write to that committee asking it to review the</w:t>
      </w:r>
      <w:r>
        <w:br/>
        <w:t>legisl</w:t>
      </w:r>
      <w:r>
        <w:t>ation; and that the committee will report more</w:t>
      </w:r>
      <w:r>
        <w:br/>
        <w:t>often than annually as necessary, it would be extraordinary</w:t>
      </w:r>
      <w:r>
        <w:br/>
        <w:t>if the Labour party pushed this matter to the vote. It</w:t>
      </w:r>
      <w:r>
        <w:br/>
        <w:t>would be unreasonable for it to do so, but in the end</w:t>
      </w:r>
      <w:r>
        <w:br/>
        <w:t>that is a matter for it, not for me.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>Pat</w:t>
      </w:r>
      <w:r>
        <w:rPr>
          <w:b/>
          <w:bCs/>
        </w:rPr>
        <w:t xml:space="preserve">ricia Gibson </w:t>
      </w:r>
      <w:r>
        <w:t>(North Ayrshire and Arran) (SNP):</w:t>
      </w:r>
      <w:r>
        <w:br/>
        <w:t>Last week, there was uncharacteristic consensus in</w:t>
      </w:r>
      <w:r>
        <w:br/>
        <w:t>welcoming the Second Reading of this Bill, as it is</w:t>
      </w:r>
      <w:r>
        <w:br/>
        <w:t>perfectly desirable and sensible to update the ATOL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40"/>
        <w:ind w:firstLine="0"/>
        <w:jc w:val="both"/>
      </w:pPr>
      <w:r>
        <w:t>scheme to ensure more protection for travellers when</w:t>
      </w:r>
      <w:r>
        <w:br/>
        <w:t>t</w:t>
      </w:r>
      <w:r>
        <w:t>hey go on holiday and to align it with the latest EU</w:t>
      </w:r>
      <w:r>
        <w:br/>
        <w:t>directive. However, there undoubtedly are a number of</w:t>
      </w:r>
      <w:r>
        <w:br/>
        <w:t>questions that will arise in relation to this scheme once</w:t>
      </w:r>
      <w:r>
        <w:br/>
        <w:t>the UK leaves the EU. We need cast-iron guarantees</w:t>
      </w:r>
      <w:r>
        <w:br/>
        <w:t>that the rights of and protections for t</w:t>
      </w:r>
      <w:r>
        <w:t>ravellers will not</w:t>
      </w:r>
      <w:r>
        <w:br/>
        <w:t>be diminished after Brexit.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On Second Reading, the Minister was clear in saying</w:t>
      </w:r>
      <w:r>
        <w:br/>
        <w:t>that he wished to protect passengers, but we lack the</w:t>
      </w:r>
      <w:r>
        <w:br/>
        <w:t>detail on that. We do not know when the UK will</w:t>
      </w:r>
      <w:r>
        <w:br/>
        <w:t>develop its own system of passenger rights and</w:t>
      </w:r>
      <w:r>
        <w:br/>
        <w:t>compensa</w:t>
      </w:r>
      <w:r>
        <w:t>tion in the aviation sector after Brexit, how</w:t>
      </w:r>
      <w:r>
        <w:br/>
        <w:t>similar it will be to current arrangements or how it will</w:t>
      </w:r>
      <w:r>
        <w:br/>
        <w:t>affect EU airlines and passengers. Scottish National</w:t>
      </w:r>
      <w:r>
        <w:br/>
        <w:t>party Members fully support the Government's reviewing</w:t>
      </w:r>
      <w:r>
        <w:br/>
        <w:t>the impact of provisions under this amendmen</w:t>
      </w:r>
      <w:r>
        <w:t>t; surely</w:t>
      </w:r>
      <w:r>
        <w:br/>
        <w:t>it is right that they review the impact of the provisions</w:t>
      </w:r>
      <w:r>
        <w:br/>
        <w:t>to ensure that UK consumers are protected and are not</w:t>
      </w:r>
      <w:r>
        <w:br/>
        <w:t>disadvantaged by using EU-based companies. When we</w:t>
      </w:r>
      <w:r>
        <w:br/>
        <w:t>leave the EU, passenger rights must not be affected, and</w:t>
      </w:r>
      <w:r>
        <w:br/>
        <w:t>consumers and companies ba</w:t>
      </w:r>
      <w:r>
        <w:t>sed in the UK and/or the</w:t>
      </w:r>
      <w:r>
        <w:br/>
        <w:t>EU need clarity on what their obligations are in respect</w:t>
      </w:r>
      <w:r>
        <w:br/>
        <w:t>of the ATOL scheme.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>We have heard today that this will all be taken care of</w:t>
      </w:r>
      <w:r>
        <w:br/>
        <w:t>in the great repeal Bill, and I am sure we all hope it will.</w:t>
      </w:r>
      <w:r>
        <w:br/>
        <w:t>Last week, the Minister said he was k</w:t>
      </w:r>
      <w:r>
        <w:t>een to protect</w:t>
      </w:r>
      <w:r>
        <w:br/>
        <w:t>consumers, and I am optimistic that that will be in</w:t>
      </w:r>
      <w:r>
        <w:br/>
        <w:t>evidence today. His reasons for resisting reviewing the</w:t>
      </w:r>
      <w:r>
        <w:br/>
        <w:t>impact of provisions under this amendment do not</w:t>
      </w:r>
      <w:r>
        <w:br/>
        <w:t>seem clear. Periodic reviews still make sense; having a</w:t>
      </w:r>
      <w:r>
        <w:br/>
        <w:t xml:space="preserve">review within one year will </w:t>
      </w:r>
      <w:r>
        <w:t>inform the impact of the</w:t>
      </w:r>
      <w:r>
        <w:br/>
        <w:t>provisions and will still be helpful. The Minister is an</w:t>
      </w:r>
      <w:r>
        <w:br/>
        <w:t>eminent and sensible man, but I am at a loss here: if</w:t>
      </w:r>
      <w:r>
        <w:br/>
        <w:t>ATIPAC already carries out yearly reviews, why resist</w:t>
      </w:r>
      <w:r>
        <w:br/>
        <w:t>this? The reviews we are talking about merely write into</w:t>
      </w:r>
      <w:r>
        <w:br/>
        <w:t>legislati</w:t>
      </w:r>
      <w:r>
        <w:t>on something that it appears is already happening.</w:t>
      </w:r>
      <w:r>
        <w:br/>
        <w:t>What has the Minister to lose? The committee provides</w:t>
      </w:r>
      <w:r>
        <w:br/>
        <w:t>advice, we are told, and this amendment writes into</w:t>
      </w:r>
      <w:r>
        <w:br/>
        <w:t>legislation—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Hayes: </w:t>
      </w:r>
      <w:r>
        <w:t>This is very simple: if something is already</w:t>
      </w:r>
      <w:r>
        <w:br/>
        <w:t>happening—if it is already in l</w:t>
      </w:r>
      <w:r>
        <w:t>aw—one does not have to</w:t>
      </w:r>
      <w:r>
        <w:br/>
        <w:t>legislate for it again.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Patricia Gibson: </w:t>
      </w:r>
      <w:r>
        <w:t>The Minister is being a wee bit</w:t>
      </w:r>
      <w:r>
        <w:br/>
        <w:t>disingenuous here—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The Chairman: </w:t>
      </w:r>
      <w:r>
        <w:t>Order. That is not a word we would</w:t>
      </w:r>
      <w:r>
        <w:br/>
        <w:t>use, and I am sure the hon. Lady can think of something</w:t>
      </w:r>
      <w:r>
        <w:br/>
        <w:t>much more pleasant. The Minister is</w:t>
      </w:r>
      <w:r>
        <w:t xml:space="preserve"> a nice man, after</w:t>
      </w:r>
      <w:r>
        <w:br/>
        <w:t>all, and I do not believe he would mislead the House.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Patricia Gibson: </w:t>
      </w:r>
      <w:r>
        <w:t>The Minister is an eminently sensible</w:t>
      </w:r>
      <w:r>
        <w:br/>
        <w:t>man, but the point is that I can only wonder why he is</w:t>
      </w:r>
      <w:r>
        <w:br/>
        <w:t>resisting yearly reviews which he has told us already</w:t>
      </w:r>
      <w:r>
        <w:br/>
        <w:t xml:space="preserve">happen. If they </w:t>
      </w:r>
      <w:r>
        <w:t>already happen, why not write them</w:t>
      </w:r>
      <w:r>
        <w:br/>
        <w:t>into this piece of legislation, if for no other reason than</w:t>
      </w:r>
      <w:r>
        <w:br/>
        <w:t>to reassure passengers as we face a post-Brexit world?</w:t>
      </w:r>
      <w:r>
        <w:br/>
        <w:t>I know he is an honourable man, and I urge him to</w:t>
      </w:r>
      <w:r>
        <w:br/>
        <w:t>reconsider and accept the amendment.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Karl Turner: </w:t>
      </w:r>
      <w:r>
        <w:t>The Mi</w:t>
      </w:r>
      <w:r>
        <w:t>nister is a terribly generous chap,</w:t>
      </w:r>
      <w:r>
        <w:br/>
        <w:t>but his attempts to pacify the Opposition with his</w:t>
      </w:r>
      <w:r>
        <w:br/>
        <w:t>promise of a letter to ATIPAC simply are not enough.</w:t>
      </w:r>
      <w:r>
        <w:br/>
        <w:t>That does not cut the mustard, so we will push the</w:t>
      </w:r>
      <w:r>
        <w:br/>
        <w:t>amendment to a vote.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237</w:t>
      </w:r>
    </w:p>
    <w:p w:rsidR="001266A2" w:rsidRDefault="008B3D52">
      <w:pPr>
        <w:pStyle w:val="Headerorfooter0"/>
        <w:framePr w:wrap="none" w:vAnchor="page" w:hAnchor="page" w:x="1893" w:y="967"/>
        <w:shd w:val="clear" w:color="auto" w:fill="auto"/>
        <w:tabs>
          <w:tab w:val="left" w:pos="3418"/>
        </w:tabs>
      </w:pPr>
      <w:r>
        <w:t>Air Travel Orga</w:t>
      </w:r>
      <w:r>
        <w:t>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238</w:t>
      </w:r>
    </w:p>
    <w:p w:rsidR="001266A2" w:rsidRDefault="008B3D52">
      <w:pPr>
        <w:pStyle w:val="Telobesedila"/>
        <w:framePr w:w="4738" w:h="888" w:hRule="exact" w:wrap="none" w:vAnchor="page" w:hAnchor="page" w:x="1091" w:y="1475"/>
        <w:shd w:val="clear" w:color="auto" w:fill="auto"/>
        <w:spacing w:after="40" w:line="290" w:lineRule="auto"/>
      </w:pPr>
      <w:r>
        <w:rPr>
          <w:i/>
          <w:iCs/>
        </w:rPr>
        <w:t>Question put,</w:t>
      </w:r>
      <w:r>
        <w:t xml:space="preserve"> That the amendment be made.</w:t>
      </w:r>
    </w:p>
    <w:p w:rsidR="001266A2" w:rsidRDefault="008B3D52">
      <w:pPr>
        <w:pStyle w:val="Other0"/>
        <w:framePr w:w="4738" w:h="888" w:hRule="exact" w:wrap="none" w:vAnchor="page" w:hAnchor="page" w:x="1091" w:y="1475"/>
        <w:shd w:val="clear" w:color="auto" w:fill="auto"/>
        <w:spacing w:after="0" w:line="283" w:lineRule="auto"/>
        <w:rPr>
          <w:sz w:val="20"/>
          <w:szCs w:val="20"/>
        </w:rPr>
      </w:pPr>
      <w:r>
        <w:rPr>
          <w:i/>
          <w:iCs/>
        </w:rPr>
        <w:t>The Committee divided:</w:t>
      </w:r>
      <w:r>
        <w:t xml:space="preserve"> Ayes 271, Noes 305.</w:t>
      </w:r>
      <w:r>
        <w:br/>
      </w:r>
      <w:r>
        <w:rPr>
          <w:rFonts w:ascii="Arial" w:eastAsia="Arial" w:hAnsi="Arial" w:cs="Arial"/>
          <w:b/>
          <w:bCs/>
          <w:sz w:val="20"/>
          <w:szCs w:val="20"/>
        </w:rPr>
        <w:t>Division No. 5] [5.24 pm</w:t>
      </w:r>
    </w:p>
    <w:p w:rsidR="001266A2" w:rsidRDefault="008B3D52">
      <w:pPr>
        <w:pStyle w:val="Telobesedila"/>
        <w:framePr w:wrap="none" w:vAnchor="page" w:hAnchor="page" w:x="3193" w:y="2493"/>
        <w:shd w:val="clear" w:color="auto" w:fill="auto"/>
        <w:spacing w:after="0"/>
        <w:ind w:firstLine="0"/>
        <w:rPr>
          <w:sz w:val="18"/>
          <w:szCs w:val="18"/>
        </w:rPr>
      </w:pPr>
      <w:r>
        <w:rPr>
          <w:b/>
          <w:bCs/>
          <w:sz w:val="18"/>
          <w:szCs w:val="18"/>
        </w:rPr>
        <w:t>AYES</w:t>
      </w:r>
    </w:p>
    <w:p w:rsidR="001266A2" w:rsidRDefault="008B3D52">
      <w:pPr>
        <w:pStyle w:val="Bodytext80"/>
        <w:framePr w:w="2203" w:h="13219" w:hRule="exact" w:wrap="none" w:vAnchor="page" w:hAnchor="page" w:x="1101" w:y="2776"/>
        <w:shd w:val="clear" w:color="auto" w:fill="auto"/>
      </w:pPr>
      <w:r>
        <w:t>Abbott, rh Ms Diane</w:t>
      </w:r>
      <w:r>
        <w:br/>
        <w:t>Abrahams, Debbie</w:t>
      </w:r>
      <w:r>
        <w:br/>
        <w:t>Alexander, Heidi</w:t>
      </w:r>
      <w:r>
        <w:br/>
        <w:t xml:space="preserve">Ali, </w:t>
      </w:r>
      <w:r>
        <w:t>Rushanara</w:t>
      </w:r>
      <w:r>
        <w:br/>
        <w:t>Amesbury, Mike</w:t>
      </w:r>
      <w:r>
        <w:br/>
        <w:t>Antoniazzi, Tonia</w:t>
      </w:r>
      <w:r>
        <w:br/>
        <w:t>Ashworth, Jonathan</w:t>
      </w:r>
      <w:r>
        <w:br/>
        <w:t>Austin, Ian</w:t>
      </w:r>
      <w:r>
        <w:br/>
        <w:t>Bailey, Mr Adrian</w:t>
      </w:r>
      <w:r>
        <w:br/>
        <w:t>Bardell, Hannah</w:t>
      </w:r>
      <w:r>
        <w:br/>
        <w:t>Barron, rh Sir Kevin</w:t>
      </w:r>
      <w:r>
        <w:br/>
        <w:t>Beckett, rh Margaret</w:t>
      </w:r>
      <w:r>
        <w:br/>
        <w:t>Benn, rh Hilary</w:t>
      </w:r>
      <w:r>
        <w:br/>
        <w:t>Blackford, Ian</w:t>
      </w:r>
      <w:r>
        <w:br/>
        <w:t>Blackman, Kirsty</w:t>
      </w:r>
      <w:r>
        <w:br/>
        <w:t>Blackman-Woods, Dr Roberta</w:t>
      </w:r>
      <w:r>
        <w:br/>
        <w:t>Blomfield, Paul</w:t>
      </w:r>
      <w:r>
        <w:br/>
        <w:t>Brabin, Tracy</w:t>
      </w:r>
      <w:r>
        <w:br/>
        <w:t>B</w:t>
      </w:r>
      <w:r>
        <w:t>radshaw, rh Mr Ben</w:t>
      </w:r>
      <w:r>
        <w:br/>
        <w:t>Brake, rh Tom</w:t>
      </w:r>
      <w:r>
        <w:br/>
        <w:t>Brennan, Kevin</w:t>
      </w:r>
      <w:r>
        <w:br/>
        <w:t>Brock, Deidre</w:t>
      </w:r>
    </w:p>
    <w:p w:rsidR="001266A2" w:rsidRDefault="008B3D52">
      <w:pPr>
        <w:pStyle w:val="Bodytext80"/>
        <w:framePr w:w="2203" w:h="13219" w:hRule="exact" w:wrap="none" w:vAnchor="page" w:hAnchor="page" w:x="1101" w:y="2776"/>
        <w:shd w:val="clear" w:color="auto" w:fill="auto"/>
      </w:pPr>
      <w:r>
        <w:t>Brown, Alan</w:t>
      </w:r>
      <w:r>
        <w:br/>
        <w:t>Brown, Lyn</w:t>
      </w:r>
    </w:p>
    <w:p w:rsidR="001266A2" w:rsidRDefault="008B3D52">
      <w:pPr>
        <w:pStyle w:val="Bodytext80"/>
        <w:framePr w:w="2203" w:h="13219" w:hRule="exact" w:wrap="none" w:vAnchor="page" w:hAnchor="page" w:x="1101" w:y="2776"/>
        <w:shd w:val="clear" w:color="auto" w:fill="auto"/>
      </w:pPr>
      <w:r>
        <w:t>Brown, rh Mr Nicholas</w:t>
      </w:r>
      <w:r>
        <w:br/>
        <w:t>Bryant, Chris</w:t>
      </w:r>
    </w:p>
    <w:p w:rsidR="001266A2" w:rsidRDefault="008B3D52">
      <w:pPr>
        <w:pStyle w:val="Bodytext80"/>
        <w:framePr w:w="2203" w:h="13219" w:hRule="exact" w:wrap="none" w:vAnchor="page" w:hAnchor="page" w:x="1101" w:y="2776"/>
        <w:shd w:val="clear" w:color="auto" w:fill="auto"/>
      </w:pPr>
      <w:r>
        <w:t>Buck, Ms Karen</w:t>
      </w:r>
      <w:r>
        <w:br/>
        <w:t>Burden, Richard</w:t>
      </w:r>
      <w:r>
        <w:br/>
        <w:t>Byrne, rh Liam</w:t>
      </w:r>
      <w:r>
        <w:br/>
        <w:t>Cable, rh Sir Vince</w:t>
      </w:r>
      <w:r>
        <w:br/>
        <w:t>Cadbury, Ruth</w:t>
      </w:r>
      <w:r>
        <w:br/>
        <w:t>Cameron, Dr Lisa</w:t>
      </w:r>
      <w:r>
        <w:br/>
        <w:t>Campbell, rh Mr Alan</w:t>
      </w:r>
      <w:r>
        <w:br/>
        <w:t>Campbell, Mr Ronn</w:t>
      </w:r>
      <w:r>
        <w:t>ie</w:t>
      </w:r>
      <w:r>
        <w:br/>
        <w:t>Carden, Dan</w:t>
      </w:r>
      <w:r>
        <w:br/>
        <w:t>Carmichael, rh Mr Alistair</w:t>
      </w:r>
      <w:r>
        <w:br/>
        <w:t>Champion, Sarah</w:t>
      </w:r>
      <w:r>
        <w:br/>
        <w:t>Chapman, Douglas</w:t>
      </w:r>
      <w:r>
        <w:br/>
        <w:t>Chapman, Jenny</w:t>
      </w:r>
      <w:r>
        <w:br/>
        <w:t>Charalambous, Bambos</w:t>
      </w:r>
      <w:r>
        <w:br/>
        <w:t>Clwyd, rh Ann</w:t>
      </w:r>
      <w:r>
        <w:br/>
        <w:t>Coaker, Vernon</w:t>
      </w:r>
      <w:r>
        <w:br/>
        <w:t>Coffey, Ann</w:t>
      </w:r>
      <w:r>
        <w:br/>
        <w:t>Cooper, Julie</w:t>
      </w:r>
      <w:r>
        <w:br/>
        <w:t>Cooper, Rosie</w:t>
      </w:r>
      <w:r>
        <w:br/>
        <w:t>Cowan, Ronnie</w:t>
      </w:r>
      <w:r>
        <w:br/>
        <w:t>Coyle, Neil</w:t>
      </w:r>
      <w:r>
        <w:br/>
        <w:t>Crausby, Sir David</w:t>
      </w:r>
    </w:p>
    <w:p w:rsidR="001266A2" w:rsidRDefault="008B3D52">
      <w:pPr>
        <w:pStyle w:val="Bodytext80"/>
        <w:framePr w:w="2203" w:h="13219" w:hRule="exact" w:wrap="none" w:vAnchor="page" w:hAnchor="page" w:x="1101" w:y="2776"/>
        <w:shd w:val="clear" w:color="auto" w:fill="auto"/>
      </w:pPr>
      <w:r>
        <w:t>Creagh, Mary</w:t>
      </w:r>
      <w:r>
        <w:br/>
        <w:t>Creasy, Stella</w:t>
      </w:r>
      <w:r>
        <w:br/>
        <w:t>Cru</w:t>
      </w:r>
      <w:r>
        <w:t>ddas, Jon</w:t>
      </w:r>
      <w:r>
        <w:br/>
        <w:t>Cryer, John</w:t>
      </w:r>
      <w:r>
        <w:br/>
        <w:t>Cummins, Judith</w:t>
      </w:r>
      <w:r>
        <w:br/>
        <w:t>Cunningham, Alex</w:t>
      </w:r>
      <w:r>
        <w:br/>
        <w:t>Cunningham, Mr Jim</w:t>
      </w:r>
      <w:r>
        <w:br/>
        <w:t>Davey, rh Sir Edward</w:t>
      </w:r>
      <w:r>
        <w:br/>
        <w:t>David, Wayne</w:t>
      </w:r>
      <w:r>
        <w:br/>
        <w:t>Davies, Geraint</w:t>
      </w:r>
      <w:r>
        <w:br/>
        <w:t>Day, Martyn</w:t>
      </w:r>
      <w:r>
        <w:br/>
        <w:t>De Cordova, Marsha</w:t>
      </w:r>
      <w:r>
        <w:br/>
        <w:t>De Piero, Gloria</w:t>
      </w:r>
      <w:r>
        <w:br/>
        <w:t>Debbonaire, Thangam</w:t>
      </w:r>
      <w:r>
        <w:br/>
        <w:t>Dent Coad, Emma</w:t>
      </w:r>
      <w:r>
        <w:br/>
        <w:t>Dhesi, Mr Tanmanjeet</w:t>
      </w:r>
      <w:r>
        <w:br/>
        <w:t>Docherty-Hughes, Martin</w:t>
      </w:r>
      <w:r>
        <w:br/>
        <w:t>Dod</w:t>
      </w:r>
      <w:r>
        <w:t>ds, Anneliese</w:t>
      </w:r>
    </w:p>
    <w:p w:rsidR="001266A2" w:rsidRDefault="008B3D52">
      <w:pPr>
        <w:pStyle w:val="Bodytext80"/>
        <w:framePr w:w="1675" w:h="13214" w:hRule="exact" w:wrap="none" w:vAnchor="page" w:hAnchor="page" w:x="3544" w:y="2781"/>
        <w:shd w:val="clear" w:color="auto" w:fill="auto"/>
        <w:jc w:val="both"/>
      </w:pPr>
      <w:r>
        <w:t>Doughty, Stephen</w:t>
      </w:r>
      <w:r>
        <w:br/>
        <w:t>Dowd, Peter</w:t>
      </w:r>
      <w:r>
        <w:br/>
        <w:t>Drew, Dr David</w:t>
      </w:r>
      <w:r>
        <w:br/>
        <w:t>Dromey, Jack</w:t>
      </w:r>
      <w:r>
        <w:br/>
        <w:t>Duffield, Rosie</w:t>
      </w:r>
      <w:r>
        <w:br/>
        <w:t>Eagle, Ms Angela</w:t>
      </w:r>
      <w:r>
        <w:br/>
        <w:t>Eagle, Maria</w:t>
      </w:r>
      <w:r>
        <w:br/>
        <w:t>Edwards, Jonathan</w:t>
      </w:r>
      <w:r>
        <w:br/>
        <w:t>Efford, Clive</w:t>
      </w:r>
      <w:r>
        <w:br/>
        <w:t>Elliott, Julie</w:t>
      </w:r>
      <w:r>
        <w:br/>
        <w:t>Ellman, Mrs Louise</w:t>
      </w:r>
      <w:r>
        <w:br/>
        <w:t>Elmore, Chris</w:t>
      </w:r>
      <w:r>
        <w:br/>
        <w:t>Esterson, Bill</w:t>
      </w:r>
      <w:r>
        <w:br/>
        <w:t>Evans, Chris</w:t>
      </w:r>
      <w:r>
        <w:br/>
        <w:t>Farrelly, Paul</w:t>
      </w:r>
      <w:r>
        <w:br/>
        <w:t>Farron, Tim</w:t>
      </w:r>
      <w:r>
        <w:br/>
        <w:t>Fiel</w:t>
      </w:r>
      <w:r>
        <w:t>d, rh Frank</w:t>
      </w:r>
      <w:r>
        <w:br/>
        <w:t>Fitzpatrick, Jim</w:t>
      </w:r>
      <w:r>
        <w:br/>
        <w:t>Fletcher, Colleen</w:t>
      </w:r>
      <w:r>
        <w:br/>
        <w:t>Flint, rh Caroline</w:t>
      </w:r>
      <w:r>
        <w:br/>
        <w:t>Flynn, Paul</w:t>
      </w:r>
      <w:r>
        <w:br/>
        <w:t>Fovargue, Yvonne</w:t>
      </w:r>
      <w:r>
        <w:br/>
        <w:t>Frith, James</w:t>
      </w:r>
      <w:r>
        <w:br/>
        <w:t>Furniss, Gill</w:t>
      </w:r>
      <w:r>
        <w:br/>
        <w:t>Gaffney, Hugh</w:t>
      </w:r>
      <w:r>
        <w:br/>
        <w:t>Gapes, Mike</w:t>
      </w:r>
      <w:r>
        <w:br/>
        <w:t>Gardiner, Barry</w:t>
      </w:r>
      <w:r>
        <w:br/>
        <w:t>George, Ruth</w:t>
      </w:r>
      <w:r>
        <w:br/>
        <w:t>Gibson, Patricia</w:t>
      </w:r>
      <w:r>
        <w:br/>
        <w:t>Gill, Preet</w:t>
      </w:r>
      <w:r>
        <w:br/>
        <w:t>Glindon, Mary</w:t>
      </w:r>
      <w:r>
        <w:br/>
        <w:t>Godsiff, Mr Roger</w:t>
      </w:r>
      <w:r>
        <w:br/>
        <w:t>Goodman, Helen</w:t>
      </w:r>
      <w:r>
        <w:br/>
        <w:t>Gra</w:t>
      </w:r>
      <w:r>
        <w:t>dy, Patrick</w:t>
      </w:r>
      <w:r>
        <w:br/>
        <w:t>Grant, Peter</w:t>
      </w:r>
      <w:r>
        <w:br/>
        <w:t>Gray, Neil</w:t>
      </w:r>
      <w:r>
        <w:br/>
        <w:t>Green, Kate</w:t>
      </w:r>
      <w:r>
        <w:br/>
        <w:t>Greenwood, Lilian</w:t>
      </w:r>
      <w:r>
        <w:br/>
        <w:t>Greenwood, Margaret</w:t>
      </w:r>
      <w:r>
        <w:br/>
        <w:t>Griffith, Nia</w:t>
      </w:r>
      <w:r>
        <w:br/>
        <w:t>Grogan, John</w:t>
      </w:r>
      <w:r>
        <w:br/>
        <w:t>Gwynne, Andrew</w:t>
      </w:r>
      <w:r>
        <w:br/>
        <w:t>Haigh, Louise</w:t>
      </w:r>
      <w:r>
        <w:br/>
        <w:t>Hamilton, Fabian</w:t>
      </w:r>
      <w:r>
        <w:br/>
        <w:t>Hanson, rh David</w:t>
      </w:r>
      <w:r>
        <w:br/>
        <w:t>Hardy, Emma</w:t>
      </w:r>
      <w:r>
        <w:br/>
        <w:t>Harman, rh Ms Harriet</w:t>
      </w:r>
      <w:r>
        <w:br/>
        <w:t>Harris, Carolyn</w:t>
      </w:r>
      <w:r>
        <w:br/>
        <w:t>Hayes, Helen</w:t>
      </w:r>
      <w:r>
        <w:br/>
        <w:t>Hayman, Sue</w:t>
      </w:r>
      <w:r>
        <w:br/>
        <w:t>Heale</w:t>
      </w:r>
      <w:r>
        <w:t>y, rh John</w:t>
      </w:r>
      <w:r>
        <w:br/>
        <w:t>Hendrick, Mr Mark</w:t>
      </w:r>
      <w:r>
        <w:br/>
        <w:t>Hendry, Drew</w:t>
      </w:r>
      <w:r>
        <w:br/>
        <w:t>Hepburn, Mr Stephen</w:t>
      </w:r>
      <w:r>
        <w:br/>
        <w:t>Hill, Mike</w:t>
      </w:r>
      <w:r>
        <w:br/>
        <w:t>Hillier, Meg</w:t>
      </w:r>
      <w:r>
        <w:br/>
        <w:t>Hobhouse, Wera</w:t>
      </w:r>
      <w:r>
        <w:br/>
        <w:t>Hodgson, Mrs Sharon</w:t>
      </w:r>
      <w:r>
        <w:br/>
        <w:t>Hollern, Kate</w:t>
      </w:r>
      <w:r>
        <w:br/>
        <w:t>Hopkins, Kelvin</w:t>
      </w:r>
      <w:r>
        <w:br/>
        <w:t>Hosie, Stewart</w:t>
      </w:r>
      <w:r>
        <w:br/>
        <w:t>Huq, Dr Rupa</w:t>
      </w:r>
      <w:r>
        <w:br/>
        <w:t>Hussain, Imran</w:t>
      </w:r>
      <w:r>
        <w:br/>
        <w:t>Jardine, Christine</w:t>
      </w:r>
      <w:r>
        <w:br/>
        <w:t>Jarvis, Dan</w:t>
      </w:r>
      <w:r>
        <w:br/>
        <w:t>Jones, Darren</w:t>
      </w:r>
    </w:p>
    <w:p w:rsidR="001266A2" w:rsidRDefault="008B3D52">
      <w:pPr>
        <w:pStyle w:val="Bodytext80"/>
        <w:framePr w:w="2069" w:h="14405" w:hRule="exact" w:wrap="none" w:vAnchor="page" w:hAnchor="page" w:x="6093" w:y="1471"/>
        <w:shd w:val="clear" w:color="auto" w:fill="auto"/>
        <w:spacing w:line="259" w:lineRule="auto"/>
      </w:pPr>
      <w:r>
        <w:t>Jones, Gerald</w:t>
      </w:r>
      <w:r>
        <w:br/>
        <w:t>Jon</w:t>
      </w:r>
      <w:r>
        <w:t>es, Helen</w:t>
      </w:r>
      <w:r>
        <w:br/>
        <w:t>Jones, Mr Kevan</w:t>
      </w:r>
      <w:r>
        <w:br/>
        <w:t>Jones, Sarah</w:t>
      </w:r>
      <w:r>
        <w:br/>
        <w:t>Jones, Susan Elan</w:t>
      </w:r>
      <w:r>
        <w:br/>
        <w:t>Kane, Mike</w:t>
      </w:r>
      <w:r>
        <w:br/>
        <w:t>Kendall, Liz</w:t>
      </w:r>
      <w:r>
        <w:br/>
        <w:t>Khan, Afzal</w:t>
      </w:r>
      <w:r>
        <w:br/>
        <w:t>Killen, Gerard</w:t>
      </w:r>
      <w:r>
        <w:br/>
        <w:t>Kinnock, Stephen</w:t>
      </w:r>
      <w:r>
        <w:br/>
        <w:t>Kyle, Peter</w:t>
      </w:r>
      <w:r>
        <w:br/>
        <w:t>Laird, Lesley</w:t>
      </w:r>
      <w:r>
        <w:br/>
        <w:t>Lake, Ben</w:t>
      </w:r>
      <w:r>
        <w:br/>
        <w:t>Lamb, rh Norman</w:t>
      </w:r>
      <w:r>
        <w:br/>
        <w:t>Lammy, rh Mr David</w:t>
      </w:r>
      <w:r>
        <w:br/>
        <w:t>Lavery, Ian</w:t>
      </w:r>
      <w:r>
        <w:br/>
        <w:t>Law, Chris</w:t>
      </w:r>
      <w:r>
        <w:br/>
        <w:t>Lee, Ms Karen</w:t>
      </w:r>
      <w:r>
        <w:br/>
        <w:t>Leslie, Mr Chris</w:t>
      </w:r>
      <w:r>
        <w:br/>
        <w:t>Lewell</w:t>
      </w:r>
      <w:r>
        <w:t>-Buck, Mrs Emma</w:t>
      </w:r>
      <w:r>
        <w:br/>
        <w:t>Lewis, Clive</w:t>
      </w:r>
      <w:r>
        <w:br/>
        <w:t>Lewis, Mr Ivan</w:t>
      </w:r>
      <w:r>
        <w:br/>
        <w:t>Linden, David</w:t>
      </w:r>
      <w:r>
        <w:br/>
        <w:t>Lloyd, Stephen</w:t>
      </w:r>
      <w:r>
        <w:br/>
        <w:t>Lloyd, Tony</w:t>
      </w:r>
      <w:r>
        <w:br/>
        <w:t>Long Bailey, Rebecca</w:t>
      </w:r>
      <w:r>
        <w:br/>
        <w:t>Lucas, Caroline</w:t>
      </w:r>
      <w:r>
        <w:br/>
        <w:t>Lucas, Ian C.</w:t>
      </w:r>
    </w:p>
    <w:p w:rsidR="001266A2" w:rsidRDefault="008B3D52">
      <w:pPr>
        <w:pStyle w:val="Bodytext80"/>
        <w:framePr w:w="2069" w:h="14405" w:hRule="exact" w:wrap="none" w:vAnchor="page" w:hAnchor="page" w:x="6093" w:y="1471"/>
        <w:shd w:val="clear" w:color="auto" w:fill="auto"/>
        <w:spacing w:line="259" w:lineRule="auto"/>
      </w:pPr>
      <w:r>
        <w:t>Lynch, Holly</w:t>
      </w:r>
      <w:r>
        <w:br/>
        <w:t>Madders, Justin</w:t>
      </w:r>
      <w:r>
        <w:br/>
        <w:t>Mahmood, Mr Khalid</w:t>
      </w:r>
      <w:r>
        <w:br/>
        <w:t>Mahmood, Shabana</w:t>
      </w:r>
      <w:r>
        <w:br/>
        <w:t>Malhotra, Seema</w:t>
      </w:r>
      <w:r>
        <w:br/>
        <w:t>Marsden, Gordon</w:t>
      </w:r>
      <w:r>
        <w:br/>
        <w:t>Martin, Sandy</w:t>
      </w:r>
      <w:r>
        <w:br/>
        <w:t xml:space="preserve">Maskell, </w:t>
      </w:r>
      <w:r>
        <w:t>Rachael</w:t>
      </w:r>
      <w:r>
        <w:br/>
        <w:t>Mc Nally, John</w:t>
      </w:r>
      <w:r>
        <w:br/>
        <w:t>McDonagh, Siobhain</w:t>
      </w:r>
      <w:r>
        <w:br/>
        <w:t>McDonald, Andy</w:t>
      </w:r>
      <w:r>
        <w:br/>
        <w:t>McDonald, Stewart Malcolm</w:t>
      </w:r>
      <w:r>
        <w:br/>
        <w:t>McDonald, Stuart C.</w:t>
      </w:r>
      <w:r>
        <w:br/>
        <w:t>McDonnell, rh John</w:t>
      </w:r>
      <w:r>
        <w:br/>
        <w:t>McFadden, rh Mr Pat</w:t>
      </w:r>
      <w:r>
        <w:br/>
        <w:t>McGinn, Conor</w:t>
      </w:r>
      <w:r>
        <w:br/>
        <w:t>McGovern, Alison</w:t>
      </w:r>
      <w:r>
        <w:br/>
        <w:t>McInnes, Liz</w:t>
      </w:r>
      <w:r>
        <w:br/>
        <w:t>McKinnell, Catherine</w:t>
      </w:r>
      <w:r>
        <w:br/>
        <w:t>McMahon, Jim</w:t>
      </w:r>
      <w:r>
        <w:br/>
        <w:t>McMorrin, Anna</w:t>
      </w:r>
      <w:r>
        <w:br/>
        <w:t>Mearns, Ian</w:t>
      </w:r>
      <w:r>
        <w:br/>
        <w:t>Monaghan,</w:t>
      </w:r>
      <w:r>
        <w:t xml:space="preserve"> Carol</w:t>
      </w:r>
      <w:r>
        <w:br/>
        <w:t>Moon, Mrs Madeleine</w:t>
      </w:r>
      <w:r>
        <w:br/>
        <w:t>Moran, Layla</w:t>
      </w:r>
      <w:r>
        <w:br/>
        <w:t>Morden, Jessica</w:t>
      </w:r>
      <w:r>
        <w:br/>
        <w:t>Morris, Grahame</w:t>
      </w:r>
      <w:r>
        <w:br/>
        <w:t>Murray, Ian</w:t>
      </w:r>
      <w:r>
        <w:br/>
        <w:t>Nandy, Lisa</w:t>
      </w:r>
      <w:r>
        <w:br/>
        <w:t>Newlands, Gavin</w:t>
      </w:r>
      <w:r>
        <w:br/>
        <w:t>Norris, Alex</w:t>
      </w:r>
      <w:r>
        <w:br/>
        <w:t>O'Hara, Brendan</w:t>
      </w:r>
      <w:r>
        <w:br/>
        <w:t>Onn, Melanie</w:t>
      </w:r>
      <w:r>
        <w:br/>
        <w:t>Onwurah, Chi</w:t>
      </w:r>
      <w:r>
        <w:br/>
        <w:t>Osamor, Kate</w:t>
      </w:r>
      <w:r>
        <w:br/>
        <w:t>Owen, Albert</w:t>
      </w:r>
      <w:r>
        <w:br/>
        <w:t>Peacock, Stephanie</w:t>
      </w:r>
      <w:r>
        <w:br/>
        <w:t>Pennycook, Matthew</w:t>
      </w:r>
      <w:r>
        <w:br/>
        <w:t>Perkins, Toby</w:t>
      </w:r>
      <w:r>
        <w:br/>
        <w:t>Phillips, J</w:t>
      </w:r>
      <w:r>
        <w:t>ess</w:t>
      </w:r>
      <w:r>
        <w:br/>
        <w:t>Phillipson, Bridget</w:t>
      </w:r>
      <w:r>
        <w:br/>
        <w:t>Pidcock, Laura</w:t>
      </w:r>
      <w:r>
        <w:br/>
        <w:t>Platt, Jo</w:t>
      </w:r>
    </w:p>
    <w:p w:rsidR="001266A2" w:rsidRDefault="008B3D52">
      <w:pPr>
        <w:pStyle w:val="Bodytext80"/>
        <w:framePr w:w="2069" w:h="14405" w:hRule="exact" w:wrap="none" w:vAnchor="page" w:hAnchor="page" w:x="6093" w:y="1471"/>
        <w:shd w:val="clear" w:color="auto" w:fill="auto"/>
        <w:spacing w:line="259" w:lineRule="auto"/>
      </w:pPr>
      <w:r>
        <w:t>Pollard, Luke</w:t>
      </w:r>
    </w:p>
    <w:p w:rsidR="001266A2" w:rsidRDefault="008B3D52">
      <w:pPr>
        <w:pStyle w:val="Bodytext80"/>
        <w:framePr w:w="1776" w:h="14410" w:hRule="exact" w:wrap="none" w:vAnchor="page" w:hAnchor="page" w:x="8531" w:y="1471"/>
        <w:shd w:val="clear" w:color="auto" w:fill="auto"/>
        <w:spacing w:line="269" w:lineRule="auto"/>
        <w:jc w:val="both"/>
        <w:rPr>
          <w:sz w:val="19"/>
          <w:szCs w:val="19"/>
        </w:rPr>
      </w:pPr>
      <w:r>
        <w:t>Pound, Stephen</w:t>
      </w:r>
      <w:r>
        <w:br/>
        <w:t>Powell, Lucy</w:t>
      </w:r>
      <w:r>
        <w:br/>
        <w:t>Rashid, Faisal</w:t>
      </w:r>
      <w:r>
        <w:br/>
        <w:t>Rayner, Angela</w:t>
      </w:r>
      <w:r>
        <w:br/>
        <w:t>Reed, Mr Steve</w:t>
      </w:r>
      <w:r>
        <w:br/>
        <w:t>Rees, Christina</w:t>
      </w:r>
      <w:r>
        <w:br/>
        <w:t>Reeves, Ellie</w:t>
      </w:r>
      <w:r>
        <w:br/>
        <w:t>Reeves, Rachel</w:t>
      </w:r>
      <w:r>
        <w:br/>
        <w:t>Reynolds, Jonathan</w:t>
      </w:r>
      <w:r>
        <w:br/>
        <w:t>Rimmer, Ms Marie</w:t>
      </w:r>
      <w:r>
        <w:br/>
        <w:t>Robinson, Mr Geoffrey</w:t>
      </w:r>
      <w:r>
        <w:br/>
        <w:t>Rodda, Matt</w:t>
      </w:r>
      <w:r>
        <w:br/>
        <w:t>Rowle</w:t>
      </w:r>
      <w:r>
        <w:t>y, Danielle</w:t>
      </w:r>
      <w:r>
        <w:br/>
        <w:t>Ruane, Chris</w:t>
      </w:r>
      <w:r>
        <w:br/>
        <w:t>Russell-Moyle, Lloyd</w:t>
      </w:r>
      <w:r>
        <w:br/>
        <w:t>Ryan, rh Joan</w:t>
      </w:r>
      <w:r>
        <w:br/>
        <w:t>Sharma, Mr Virendra</w:t>
      </w:r>
      <w:r>
        <w:br/>
        <w:t>Sheerman, Mr Barry</w:t>
      </w:r>
      <w:r>
        <w:br/>
        <w:t>Sheppard, Tommy</w:t>
      </w:r>
      <w:r>
        <w:br/>
        <w:t>Sherriff, Paula</w:t>
      </w:r>
      <w:r>
        <w:br/>
        <w:t>Shuker, Mr Gavin</w:t>
      </w:r>
      <w:r>
        <w:br/>
        <w:t>Skinner, Mr Dennis</w:t>
      </w:r>
      <w:r>
        <w:br/>
        <w:t>Slaughter, Andy</w:t>
      </w:r>
      <w:r>
        <w:br/>
        <w:t>Smeeth, Ruth</w:t>
      </w:r>
      <w:r>
        <w:br/>
        <w:t>Smith, Angela</w:t>
      </w:r>
      <w:r>
        <w:br/>
        <w:t>Smith, Cat</w:t>
      </w:r>
      <w:r>
        <w:br/>
        <w:t>Smith, Eleanor</w:t>
      </w:r>
      <w:r>
        <w:br/>
        <w:t>Smith, Jeff</w:t>
      </w:r>
      <w:r>
        <w:br/>
        <w:t>Smith, L</w:t>
      </w:r>
      <w:r>
        <w:t>aura</w:t>
      </w:r>
      <w:r>
        <w:br/>
        <w:t>Smith, Nick</w:t>
      </w:r>
      <w:r>
        <w:br/>
        <w:t>Smith, Owen</w:t>
      </w:r>
      <w:r>
        <w:br/>
        <w:t>Smyth, Karin</w:t>
      </w:r>
      <w:r>
        <w:br/>
        <w:t>Snell, Gareth</w:t>
      </w:r>
      <w:r>
        <w:br/>
        <w:t>Sobel, Alex</w:t>
      </w:r>
      <w:r>
        <w:br/>
        <w:t>Spellar, rh John</w:t>
      </w:r>
      <w:r>
        <w:br/>
        <w:t>Starmer, rh Keir</w:t>
      </w:r>
      <w:r>
        <w:br/>
        <w:t>Stephens, Chris</w:t>
      </w:r>
      <w:r>
        <w:br/>
        <w:t>Stevens, Jo</w:t>
      </w:r>
      <w:r>
        <w:br/>
        <w:t>Stone, Jamie</w:t>
      </w:r>
      <w:r>
        <w:br/>
        <w:t>Streeting, Wes</w:t>
      </w:r>
      <w:r>
        <w:br/>
        <w:t>Stringer, Graham</w:t>
      </w:r>
      <w:r>
        <w:br/>
        <w:t>Sweeney, Mr Paul J.</w:t>
      </w:r>
      <w:r>
        <w:br/>
        <w:t>Swinson, Jo</w:t>
      </w:r>
      <w:r>
        <w:br/>
        <w:t>Tami, Mark</w:t>
      </w:r>
      <w:r>
        <w:br/>
        <w:t>Thewliss, Alison</w:t>
      </w:r>
      <w:r>
        <w:br/>
        <w:t>Thomas-Symonds, Nick</w:t>
      </w:r>
      <w:r>
        <w:br/>
      </w:r>
      <w:r>
        <w:t>Thornberry, rh Emily</w:t>
      </w:r>
      <w:r>
        <w:br/>
        <w:t>Timms, rh Stephen</w:t>
      </w:r>
      <w:r>
        <w:br/>
        <w:t>Turner, Karl</w:t>
      </w:r>
      <w:r>
        <w:br/>
        <w:t>Twigg, Derek</w:t>
      </w:r>
      <w:r>
        <w:br/>
        <w:t>Twigg, Stephen</w:t>
      </w:r>
      <w:r>
        <w:br/>
        <w:t>Twist, Liz</w:t>
      </w:r>
      <w:r>
        <w:br/>
        <w:t>Vaz, rh Keith</w:t>
      </w:r>
      <w:r>
        <w:br/>
        <w:t>Vaz, Valerie</w:t>
      </w:r>
      <w:r>
        <w:br/>
        <w:t>Walker, Thelma</w:t>
      </w:r>
      <w:r>
        <w:br/>
        <w:t>Watson, Tom</w:t>
      </w:r>
      <w:r>
        <w:br/>
        <w:t>Western, Matt</w:t>
      </w:r>
      <w:r>
        <w:br/>
        <w:t>Whitehead, Dr Alan</w:t>
      </w:r>
      <w:r>
        <w:br/>
        <w:t>Whitfield, Martin</w:t>
      </w:r>
      <w:r>
        <w:br/>
        <w:t>Whitford, Dr Philippa</w:t>
      </w:r>
      <w:r>
        <w:br/>
        <w:t>Williams, Hywel</w:t>
      </w:r>
      <w:r>
        <w:br/>
        <w:t>Williams, Dr Paul</w:t>
      </w:r>
      <w:r>
        <w:br/>
        <w:t>Will</w:t>
      </w:r>
      <w:r>
        <w:t>iamson, Chris</w:t>
      </w:r>
      <w:r>
        <w:br/>
        <w:t>Wilson, Phil</w:t>
      </w:r>
      <w:r>
        <w:br/>
        <w:t>Wishart, Pete</w:t>
      </w:r>
      <w:r>
        <w:br/>
        <w:t>Woodcock, John</w:t>
      </w:r>
      <w:r>
        <w:br/>
        <w:t>Zeichner, Daniel</w:t>
      </w:r>
      <w:r>
        <w:br/>
      </w:r>
      <w:r>
        <w:rPr>
          <w:rFonts w:ascii="Times New Roman" w:eastAsia="Times New Roman" w:hAnsi="Times New Roman" w:cs="Times New Roman"/>
          <w:b/>
          <w:bCs/>
          <w:sz w:val="19"/>
          <w:szCs w:val="19"/>
        </w:rPr>
        <w:t>Tellers for the Ayes:</w:t>
      </w:r>
    </w:p>
    <w:p w:rsidR="001266A2" w:rsidRDefault="008B3D52">
      <w:pPr>
        <w:pStyle w:val="Bodytext30"/>
        <w:framePr w:w="1776" w:h="14410" w:hRule="exact" w:wrap="none" w:vAnchor="page" w:hAnchor="page" w:x="8531" w:y="1471"/>
        <w:shd w:val="clear" w:color="auto" w:fill="auto"/>
        <w:spacing w:after="0" w:line="264" w:lineRule="auto"/>
        <w:ind w:left="180"/>
        <w:rPr>
          <w:sz w:val="16"/>
          <w:szCs w:val="16"/>
        </w:rPr>
      </w:pPr>
      <w:r>
        <w:rPr>
          <w:b/>
          <w:bCs/>
          <w:sz w:val="16"/>
          <w:szCs w:val="16"/>
        </w:rPr>
        <w:t>Vicky Foxcroft and</w:t>
      </w:r>
      <w:r>
        <w:rPr>
          <w:b/>
          <w:bCs/>
          <w:sz w:val="16"/>
          <w:szCs w:val="16"/>
        </w:rPr>
        <w:br/>
        <w:t>Nic Dakin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239</w:t>
      </w:r>
    </w:p>
    <w:p w:rsidR="001266A2" w:rsidRDefault="008B3D52">
      <w:pPr>
        <w:pStyle w:val="Headerorfooter0"/>
        <w:framePr w:wrap="none" w:vAnchor="page" w:hAnchor="page" w:x="1893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240</w:t>
      </w:r>
    </w:p>
    <w:p w:rsidR="001266A2" w:rsidRDefault="008B3D52">
      <w:pPr>
        <w:pStyle w:val="Bodytext80"/>
        <w:framePr w:w="1733" w:h="14246" w:hRule="exact" w:wrap="none" w:vAnchor="page" w:hAnchor="page" w:x="1101" w:y="1749"/>
        <w:shd w:val="clear" w:color="auto" w:fill="auto"/>
      </w:pPr>
      <w:r>
        <w:t xml:space="preserve">Adams, </w:t>
      </w:r>
      <w:r>
        <w:t>Nigel</w:t>
      </w:r>
      <w:r>
        <w:br/>
        <w:t>Afolami, Bim</w:t>
      </w:r>
      <w:r>
        <w:br/>
        <w:t>Afriyie, Adam</w:t>
      </w:r>
      <w:r>
        <w:br/>
        <w:t>Aldous, Peter</w:t>
      </w:r>
      <w:r>
        <w:br/>
        <w:t>Allan, Lucy</w:t>
      </w:r>
      <w:r>
        <w:br/>
        <w:t>Allen, Heidi</w:t>
      </w:r>
      <w:r>
        <w:br/>
        <w:t>Amess, Sir David</w:t>
      </w:r>
      <w:r>
        <w:br/>
        <w:t>Argar, Edward</w:t>
      </w:r>
      <w:r>
        <w:br/>
        <w:t>Atkins, Victoria</w:t>
      </w:r>
      <w:r>
        <w:br/>
        <w:t>Bacon, Mr Richard</w:t>
      </w:r>
      <w:r>
        <w:br/>
        <w:t>Badenoch, Mrs Kemi</w:t>
      </w:r>
      <w:r>
        <w:br/>
        <w:t>Baker, Mr Steve</w:t>
      </w:r>
      <w:r>
        <w:br/>
        <w:t>Baldwin, Harriett</w:t>
      </w:r>
      <w:r>
        <w:br/>
        <w:t>Barclay, Stephen</w:t>
      </w:r>
      <w:r>
        <w:br/>
        <w:t>Baron, Mr John</w:t>
      </w:r>
      <w:r>
        <w:br/>
        <w:t>Bebb, Guto</w:t>
      </w:r>
      <w:r>
        <w:br/>
        <w:t>Bellingham, Sir Henry</w:t>
      </w:r>
      <w:r>
        <w:br/>
      </w:r>
      <w:r>
        <w:t>Benyon, rh Richard</w:t>
      </w:r>
      <w:r>
        <w:br/>
        <w:t>Beresford, Sir Paul</w:t>
      </w:r>
      <w:r>
        <w:br/>
        <w:t>Berry, Jake</w:t>
      </w:r>
      <w:r>
        <w:br/>
        <w:t>Blackman, Bob</w:t>
      </w:r>
      <w:r>
        <w:br/>
        <w:t>Blunt, Crispin</w:t>
      </w:r>
      <w:r>
        <w:br/>
        <w:t>Bone, Mr Peter</w:t>
      </w:r>
      <w:r>
        <w:br/>
        <w:t>Bottomley, Sir Peter</w:t>
      </w:r>
      <w:r>
        <w:br/>
        <w:t>Bowie, Andrew</w:t>
      </w:r>
      <w:r>
        <w:br/>
        <w:t>Bradley, rh Karen</w:t>
      </w:r>
      <w:r>
        <w:br/>
        <w:t>Brady, Mr Graham</w:t>
      </w:r>
      <w:r>
        <w:br/>
        <w:t>Brereton, Jack</w:t>
      </w:r>
      <w:r>
        <w:br/>
        <w:t>Bridgen, Andrew</w:t>
      </w:r>
      <w:r>
        <w:br/>
        <w:t>Brine, Steve</w:t>
      </w:r>
      <w:r>
        <w:br/>
        <w:t>Brokenshire, rh James</w:t>
      </w:r>
      <w:r>
        <w:br/>
        <w:t>Bruce, Fiona</w:t>
      </w:r>
      <w:r>
        <w:br/>
        <w:t>Buckland, Ro</w:t>
      </w:r>
      <w:r>
        <w:t>bert</w:t>
      </w:r>
      <w:r>
        <w:br/>
        <w:t>Burghart, Alex</w:t>
      </w:r>
      <w:r>
        <w:br/>
        <w:t>Burns, Conor</w:t>
      </w:r>
      <w:r>
        <w:br/>
        <w:t>Burt, rh Alistair</w:t>
      </w:r>
      <w:r>
        <w:br/>
        <w:t>Cairns, rh Alun</w:t>
      </w:r>
      <w:r>
        <w:br/>
        <w:t>Cartlidge, James</w:t>
      </w:r>
      <w:r>
        <w:br/>
        <w:t>Cash, Sir William</w:t>
      </w:r>
      <w:r>
        <w:br/>
        <w:t>Caulfield, Maria</w:t>
      </w:r>
      <w:r>
        <w:br/>
        <w:t>Chalk, Alex</w:t>
      </w:r>
      <w:r>
        <w:br/>
        <w:t>Chishti, Rehman</w:t>
      </w:r>
      <w:r>
        <w:br/>
        <w:t>Chope, Mr Christopher</w:t>
      </w:r>
      <w:r>
        <w:br/>
        <w:t>Churchill, Jo</w:t>
      </w:r>
      <w:r>
        <w:br/>
        <w:t>Clark, Colin</w:t>
      </w:r>
      <w:r>
        <w:br/>
        <w:t>Clark, rh Greg</w:t>
      </w:r>
      <w:r>
        <w:br/>
        <w:t>Clarke, Mr Simon</w:t>
      </w:r>
      <w:r>
        <w:br/>
        <w:t>Cleverly, James</w:t>
      </w:r>
      <w:r>
        <w:br/>
        <w:t>Clifton-Brow</w:t>
      </w:r>
      <w:r>
        <w:t>n, Geoffrey</w:t>
      </w:r>
      <w:r>
        <w:br/>
        <w:t>Coffey, Dr Therese</w:t>
      </w:r>
      <w:r>
        <w:br/>
        <w:t>Collins, Damian</w:t>
      </w:r>
      <w:r>
        <w:br/>
        <w:t>Costa, Alberto</w:t>
      </w:r>
      <w:r>
        <w:br/>
        <w:t>Courts, Robert</w:t>
      </w:r>
      <w:r>
        <w:br/>
        <w:t>Cox, Mr Geoffrey</w:t>
      </w:r>
      <w:r>
        <w:br/>
        <w:t>Crabb, rh Stephen</w:t>
      </w:r>
      <w:r>
        <w:br/>
        <w:t>Crouch, Tracey</w:t>
      </w:r>
      <w:r>
        <w:br/>
        <w:t>Davies, Chris</w:t>
      </w:r>
      <w:r>
        <w:br/>
        <w:t>Davies, David T. C.</w:t>
      </w:r>
      <w:r>
        <w:br/>
        <w:t>Davies, Glyn</w:t>
      </w:r>
      <w:r>
        <w:br/>
        <w:t>Davies, Mims</w:t>
      </w:r>
      <w:r>
        <w:br/>
        <w:t>Davies, Philip</w:t>
      </w:r>
      <w:r>
        <w:br/>
        <w:t>Davis, rh Mr David</w:t>
      </w:r>
      <w:r>
        <w:br/>
        <w:t>Dinenage, Caroline</w:t>
      </w:r>
      <w:r>
        <w:br/>
        <w:t>Djanogly, Mr Jon</w:t>
      </w:r>
      <w:r>
        <w:t>athan</w:t>
      </w:r>
      <w:r>
        <w:br/>
        <w:t>Docherty, Leo</w:t>
      </w:r>
      <w:r>
        <w:br/>
        <w:t>Dockerill, Julia</w:t>
      </w:r>
      <w:r>
        <w:br/>
        <w:t>Donelan, Michelle</w:t>
      </w:r>
      <w:r>
        <w:br/>
        <w:t>Dorries, Ms Nadine</w:t>
      </w:r>
      <w:r>
        <w:br/>
        <w:t>Double, Steve</w:t>
      </w:r>
      <w:r>
        <w:br/>
        <w:t>Dowden, Oliver</w:t>
      </w:r>
      <w:r>
        <w:br/>
        <w:t>Doyle-Price, Jackie</w:t>
      </w:r>
    </w:p>
    <w:p w:rsidR="001266A2" w:rsidRDefault="008B3D52">
      <w:pPr>
        <w:pStyle w:val="Telobesedila"/>
        <w:framePr w:w="2107" w:h="14525" w:hRule="exact" w:wrap="none" w:vAnchor="page" w:hAnchor="page" w:x="3165" w:y="1471"/>
        <w:shd w:val="clear" w:color="auto" w:fill="auto"/>
        <w:spacing w:after="60" w:line="233" w:lineRule="auto"/>
        <w:ind w:firstLine="0"/>
        <w:rPr>
          <w:sz w:val="18"/>
          <w:szCs w:val="18"/>
        </w:rPr>
      </w:pPr>
      <w:r>
        <w:rPr>
          <w:b/>
          <w:bCs/>
          <w:sz w:val="18"/>
          <w:szCs w:val="18"/>
        </w:rPr>
        <w:t>NOES</w:t>
      </w:r>
    </w:p>
    <w:p w:rsidR="001266A2" w:rsidRDefault="008B3D52">
      <w:pPr>
        <w:pStyle w:val="Bodytext80"/>
        <w:framePr w:w="2107" w:h="14525" w:hRule="exact" w:wrap="none" w:vAnchor="page" w:hAnchor="page" w:x="3165" w:y="1471"/>
        <w:shd w:val="clear" w:color="auto" w:fill="auto"/>
        <w:ind w:left="380"/>
      </w:pPr>
      <w:r>
        <w:t>Drax, Richard</w:t>
      </w:r>
      <w:r>
        <w:br/>
        <w:t>Duddridge, James</w:t>
      </w:r>
      <w:r>
        <w:br/>
        <w:t>Duguid, David</w:t>
      </w:r>
      <w:r>
        <w:br/>
        <w:t>Duncan, rh Sir Alan</w:t>
      </w:r>
      <w:r>
        <w:br/>
        <w:t>Dunne, Mr Philip</w:t>
      </w:r>
      <w:r>
        <w:br/>
        <w:t>Ellis, Michael</w:t>
      </w:r>
      <w:r>
        <w:br/>
        <w:t>Ellwood, rh Mr Tobias</w:t>
      </w:r>
      <w:r>
        <w:br/>
        <w:t>Elphicke,</w:t>
      </w:r>
      <w:r>
        <w:t xml:space="preserve"> Charlie</w:t>
      </w:r>
      <w:r>
        <w:br/>
        <w:t>Eustice, George</w:t>
      </w:r>
      <w:r>
        <w:br/>
        <w:t>Evans, Mr Nigel</w:t>
      </w:r>
      <w:r>
        <w:br/>
        <w:t>Evennett, rh David</w:t>
      </w:r>
      <w:r>
        <w:br/>
        <w:t>Fabricant, Michael</w:t>
      </w:r>
      <w:r>
        <w:br/>
        <w:t>Fallon, rh Sir Michael</w:t>
      </w:r>
      <w:r>
        <w:br/>
        <w:t>Fernandes, Suella</w:t>
      </w:r>
      <w:r>
        <w:br/>
        <w:t>Field, rh Mark</w:t>
      </w:r>
      <w:r>
        <w:br/>
        <w:t>Ford, Vicky</w:t>
      </w:r>
      <w:r>
        <w:br/>
        <w:t>Foster, Kevin</w:t>
      </w:r>
      <w:r>
        <w:br/>
        <w:t>Fox,rhDrLiam</w:t>
      </w:r>
      <w:r>
        <w:br/>
        <w:t>Francois, rh Mr Mark</w:t>
      </w:r>
      <w:r>
        <w:br/>
        <w:t>Frazer, Lucy</w:t>
      </w:r>
      <w:r>
        <w:br/>
        <w:t>Freeman, George</w:t>
      </w:r>
      <w:r>
        <w:br/>
        <w:t>Freer, Mike</w:t>
      </w:r>
      <w:r>
        <w:br/>
        <w:t>Fysh, Mr Marcus</w:t>
      </w:r>
      <w:r>
        <w:br/>
        <w:t>Gale</w:t>
      </w:r>
      <w:r>
        <w:t>, Sir Roger</w:t>
      </w:r>
      <w:r>
        <w:br/>
        <w:t>Garnier, Mark</w:t>
      </w:r>
      <w:r>
        <w:br/>
        <w:t>Gauke, rh Mr David</w:t>
      </w:r>
      <w:r>
        <w:br/>
        <w:t>Ghani, Ms Nusrat</w:t>
      </w:r>
      <w:r>
        <w:br/>
        <w:t>Gibb, rh Nick</w:t>
      </w:r>
      <w:r>
        <w:br/>
        <w:t>Gillan, rh Mrs Cheryl</w:t>
      </w:r>
      <w:r>
        <w:br/>
        <w:t>Glen, John</w:t>
      </w:r>
      <w:r>
        <w:br/>
        <w:t>Goldsmith, Zac</w:t>
      </w:r>
      <w:r>
        <w:br/>
        <w:t>Goodwill, Mr Robert</w:t>
      </w:r>
      <w:r>
        <w:br/>
        <w:t>Gove, rh Michael</w:t>
      </w:r>
      <w:r>
        <w:br/>
        <w:t>Graham, Luke</w:t>
      </w:r>
      <w:r>
        <w:br/>
        <w:t>Graham, Richard</w:t>
      </w:r>
      <w:r>
        <w:br/>
        <w:t>Grant, Bill</w:t>
      </w:r>
      <w:r>
        <w:br/>
        <w:t>Grant, Mrs Helen</w:t>
      </w:r>
      <w:r>
        <w:br/>
        <w:t>Gray, James</w:t>
      </w:r>
      <w:r>
        <w:br/>
        <w:t>Grayling, rh Chris</w:t>
      </w:r>
      <w:r>
        <w:br/>
        <w:t>Green,</w:t>
      </w:r>
      <w:r>
        <w:t xml:space="preserve"> Chris</w:t>
      </w:r>
      <w:r>
        <w:br/>
        <w:t>Green, rh Damian</w:t>
      </w:r>
      <w:r>
        <w:br/>
        <w:t>Greening, rh Justine</w:t>
      </w:r>
      <w:r>
        <w:br/>
        <w:t>Grieve, rh Mr Dominic</w:t>
      </w:r>
      <w:r>
        <w:br/>
        <w:t>Gyimah, Mr Sam</w:t>
      </w:r>
      <w:r>
        <w:br/>
        <w:t>Hair, Kirstene</w:t>
      </w:r>
      <w:r>
        <w:br/>
        <w:t>Halfon, rh Robert</w:t>
      </w:r>
      <w:r>
        <w:br/>
        <w:t>Hall, Luke</w:t>
      </w:r>
      <w:r>
        <w:br/>
        <w:t>Hammond, rh Mr Philip</w:t>
      </w:r>
      <w:r>
        <w:br/>
        <w:t>Hammond, Stephen</w:t>
      </w:r>
      <w:r>
        <w:br/>
        <w:t>Hancock, rh Matt</w:t>
      </w:r>
      <w:r>
        <w:br/>
        <w:t>Hands, rh Greg</w:t>
      </w:r>
      <w:r>
        <w:br/>
        <w:t>Harper, rh Mr Mark</w:t>
      </w:r>
      <w:r>
        <w:br/>
        <w:t>Harrington, Richard</w:t>
      </w:r>
      <w:r>
        <w:br/>
        <w:t>Harris, Rebecca</w:t>
      </w:r>
      <w:r>
        <w:br/>
        <w:t>Harr</w:t>
      </w:r>
      <w:r>
        <w:t>ison, Trudy</w:t>
      </w:r>
      <w:r>
        <w:br/>
        <w:t>Hart, Simon</w:t>
      </w:r>
      <w:r>
        <w:br/>
        <w:t>Hayes, rh Mr John</w:t>
      </w:r>
      <w:r>
        <w:br/>
        <w:t>Heald, rh Sir Oliver</w:t>
      </w:r>
      <w:r>
        <w:br/>
        <w:t>Heappey, James</w:t>
      </w:r>
      <w:r>
        <w:br/>
        <w:t>Heaton-Harris, Chris</w:t>
      </w:r>
      <w:r>
        <w:br/>
        <w:t>Heaton-Jones, Peter</w:t>
      </w:r>
      <w:r>
        <w:br/>
        <w:t>Henderson, Gordon</w:t>
      </w:r>
      <w:r>
        <w:br/>
        <w:t>Herbert, rh Nick</w:t>
      </w:r>
      <w:r>
        <w:br/>
        <w:t>Hinds, Damian</w:t>
      </w:r>
      <w:r>
        <w:br/>
        <w:t>Hoare, Simon</w:t>
      </w:r>
      <w:r>
        <w:br/>
        <w:t>Hollingbery, George</w:t>
      </w:r>
      <w:r>
        <w:br/>
        <w:t>Hollinrake, Kevin</w:t>
      </w:r>
      <w:r>
        <w:br/>
        <w:t>Hollobone, Mr Philip</w:t>
      </w:r>
      <w:r>
        <w:br/>
        <w:t>Holloway, Adam</w:t>
      </w:r>
      <w:r>
        <w:br/>
        <w:t>H</w:t>
      </w:r>
      <w:r>
        <w:t>owell, John</w:t>
      </w:r>
      <w:r>
        <w:br/>
        <w:t>Huddleston, Nigel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Hughes, Eddie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Hunt, rh Mr Jeremy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Hurd, Mr Nick</w:t>
      </w:r>
      <w:r>
        <w:br/>
        <w:t>Jack, Mr Alister</w:t>
      </w:r>
      <w:r>
        <w:br/>
        <w:t>James, Margot</w:t>
      </w:r>
      <w:r>
        <w:br/>
        <w:t>Javid, rh Sajid</w:t>
      </w:r>
      <w:r>
        <w:br/>
        <w:t>Jayawardena, Mr Ranil</w:t>
      </w:r>
      <w:r>
        <w:br/>
        <w:t>Jenkin, Mr Bernard</w:t>
      </w:r>
      <w:r>
        <w:br/>
        <w:t>Jenrick, Robert</w:t>
      </w:r>
      <w:r>
        <w:br/>
        <w:t>Johnson, rh Boris</w:t>
      </w:r>
      <w:r>
        <w:br/>
        <w:t>Johnson, Dr Caroline</w:t>
      </w:r>
      <w:r>
        <w:br/>
        <w:t>Johnson, Gareth</w:t>
      </w:r>
      <w:r>
        <w:br/>
        <w:t>Johnson, Joseph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Jones, Andrew</w:t>
      </w:r>
      <w:r>
        <w:br/>
        <w:t>Jones, rh Mr David</w:t>
      </w:r>
      <w:r>
        <w:br/>
        <w:t>Jones, Mr Marcus</w:t>
      </w:r>
      <w:r>
        <w:br/>
        <w:t>Kawczynski, Daniel</w:t>
      </w:r>
      <w:r>
        <w:br/>
        <w:t>Keegan, Gillian</w:t>
      </w:r>
      <w:r>
        <w:br/>
        <w:t>Kennedy, Seema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Kerr, Stephen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Knight, rh Sir Greg</w:t>
      </w:r>
      <w:r>
        <w:br/>
        <w:t>Knight, Julian</w:t>
      </w:r>
      <w:r>
        <w:br/>
        <w:t>Kwarteng, Kwasi</w:t>
      </w:r>
      <w:r>
        <w:br/>
        <w:t>Lamont, John</w:t>
      </w:r>
      <w:r>
        <w:br/>
        <w:t>Lancaster, Mark</w:t>
      </w:r>
      <w:r>
        <w:br/>
        <w:t>Latham, Mrs Pauline</w:t>
      </w:r>
      <w:r>
        <w:br/>
        <w:t>Leadsom, rh Andrea</w:t>
      </w:r>
      <w:r>
        <w:br/>
        <w:t>Lee, Dr Phillip</w:t>
      </w:r>
      <w:r>
        <w:br/>
        <w:t>Lefroy,</w:t>
      </w:r>
      <w:r>
        <w:t xml:space="preserve"> Jeremy</w:t>
      </w:r>
      <w:r>
        <w:br/>
        <w:t>Leigh, Sir Edward</w:t>
      </w:r>
      <w:r>
        <w:br/>
        <w:t>Letwin, rh Sir Oliver</w:t>
      </w:r>
      <w:r>
        <w:br/>
        <w:t>Lewer, Andrew</w:t>
      </w:r>
      <w:r>
        <w:br/>
        <w:t>Lewis, rh Brandon</w:t>
      </w:r>
      <w:r>
        <w:br/>
        <w:t>Lewis, rh Dr Julian</w:t>
      </w:r>
      <w:r>
        <w:br/>
        <w:t>Liddell-Grainger, Mr Ian</w:t>
      </w:r>
      <w:r>
        <w:br/>
        <w:t>Lidington, rh Mr David</w:t>
      </w:r>
      <w:r>
        <w:br/>
        <w:t>Lord, Mr Jonathan</w:t>
      </w:r>
      <w:r>
        <w:br/>
        <w:t>Loughton, Tim</w:t>
      </w:r>
      <w:r>
        <w:br/>
        <w:t>Mackinlay, Craig</w:t>
      </w:r>
      <w:r>
        <w:br/>
        <w:t>Maclean, Rachel</w:t>
      </w:r>
      <w:r>
        <w:br/>
        <w:t>Main, Mrs Anne</w:t>
      </w:r>
      <w:r>
        <w:br/>
        <w:t>Mak, Alan</w:t>
      </w:r>
      <w:r>
        <w:br/>
        <w:t>Malthouse, Kit</w:t>
      </w:r>
      <w:r>
        <w:br/>
        <w:t>Man</w:t>
      </w:r>
      <w:r>
        <w:t>n, Scott</w:t>
      </w:r>
      <w:r>
        <w:br/>
        <w:t>Masterton, Paul</w:t>
      </w:r>
      <w:r>
        <w:br/>
        <w:t>May, rh Mrs Theresa</w:t>
      </w:r>
      <w:r>
        <w:br/>
        <w:t>Maynard, Paul</w:t>
      </w:r>
      <w:r>
        <w:br/>
        <w:t>McLoughlin, rh Sir Patrick</w:t>
      </w:r>
      <w:r>
        <w:br/>
        <w:t>McPartland, Stephen</w:t>
      </w:r>
      <w:r>
        <w:br/>
        <w:t>McVey, rh Ms Esther</w:t>
      </w:r>
      <w:r>
        <w:br/>
        <w:t>Menzies, Mark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Mercer, Johnny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Merriman, Huw</w:t>
      </w:r>
      <w:r>
        <w:br/>
        <w:t>Metcalfe, Stephen</w:t>
      </w:r>
      <w:r>
        <w:br/>
        <w:t>Miller, rh Mrs Maria</w:t>
      </w:r>
      <w:r>
        <w:br/>
        <w:t>Milling, Amanda</w:t>
      </w:r>
      <w:r>
        <w:br/>
        <w:t>Mills, Nigel</w:t>
      </w:r>
      <w:r>
        <w:br/>
        <w:t>Milton, rh Anne</w:t>
      </w:r>
      <w:r>
        <w:br/>
        <w:t>Mit</w:t>
      </w:r>
      <w:r>
        <w:t>chell, rh Mr Andrew</w:t>
      </w:r>
      <w:r>
        <w:br/>
        <w:t>Moore, Damien</w:t>
      </w:r>
      <w:r>
        <w:br/>
        <w:t>Morgan, rh Nicky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Morris, David</w:t>
      </w:r>
      <w:r>
        <w:br/>
        <w:t>Morris, James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Morton, Wendy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Mundell, rh David</w:t>
      </w:r>
      <w:r>
        <w:br/>
        <w:t>Murray, Mrs Sheryll</w:t>
      </w:r>
      <w:r>
        <w:br/>
        <w:t>Murrison, Dr Andrew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Neill, Robert</w:t>
      </w:r>
      <w:r>
        <w:br/>
        <w:t>Newton, Sarah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Nokes, Caroline</w:t>
      </w:r>
      <w:r>
        <w:br/>
        <w:t>Norman, Jesse</w:t>
      </w:r>
    </w:p>
    <w:p w:rsidR="001266A2" w:rsidRDefault="008B3D52">
      <w:pPr>
        <w:pStyle w:val="Bodytext80"/>
        <w:framePr w:w="1910" w:h="14525" w:hRule="exact" w:wrap="none" w:vAnchor="page" w:hAnchor="page" w:x="6093" w:y="1471"/>
        <w:shd w:val="clear" w:color="auto" w:fill="auto"/>
      </w:pPr>
      <w:r>
        <w:t>O'Brien, Neil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Offord, Dr Matthew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Opperman, Guy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Parish, Neil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Patel, rh Priti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Paterson, rh Mr Owen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Pawsey, Mark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Penning, rh Mike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Penrose, John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Percy, Andrew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Perry, Claire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Philp, Chris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Pincher, Christopher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Poulter, Dr Dan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Pow, Rebecca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Prentis, Victoria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Prisk, Mr Mark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Pritchard, Mark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Pursglove, Tom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 xml:space="preserve">Quin, </w:t>
      </w:r>
      <w:r>
        <w:t>Jeremy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Quince, Will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Raab, Dominic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Redwood, rh John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Rees-Mogg, Mr Jacob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Robertson, Mr Laurence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Robinson, Mary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Rosindell, Andrew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Ross, Douglas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Rowley, Lee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Rudd, rh Amber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Rutley, David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Sandbach, Antoinette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Scully, Paul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Seely, Mr Bob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Selous, Andrew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 xml:space="preserve">Shapps, rh </w:t>
      </w:r>
      <w:r>
        <w:t>Grant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Sharma, Alok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Shelbrooke, Alec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Simpson, rh Mr Keith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Skidmore, Chris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Smith, Chloe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Smith, Henry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Smith, Julian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Smith, Royston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Soames, rh Sir Nicholas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Soubry, rh Anna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Spelman, rh Dame Caroline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Spencer, Mark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Stephenson, Andrew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Stevenson, John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Stewart, Bob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Stewart, Iain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Stewart, Rory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Streeter, Mr Gary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Stride, rh Mel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Stuart, Graham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Sturdy, Julian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Sunak, Rishi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Swayne, rh Sir Desmond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Swire, rh Sir Hugo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Syms, Mr Robert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Thomas, Derek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Thomson, Ross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Throup, Maggie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Tolhurst, Kelly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Tomlinson, Justin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 xml:space="preserve">Tomlinson, </w:t>
      </w:r>
      <w:r>
        <w:t>Michael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Tracey, Craig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Tredinnick, David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Trevelyan, Mrs Anne-Marie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Truss, rh Elizabeth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Tugendhat, Tom</w:t>
      </w:r>
    </w:p>
    <w:p w:rsidR="001266A2" w:rsidRDefault="008B3D52">
      <w:pPr>
        <w:pStyle w:val="Bodytext80"/>
        <w:framePr w:w="2054" w:h="14510" w:hRule="exact" w:wrap="none" w:vAnchor="page" w:hAnchor="page" w:x="8536" w:y="1471"/>
        <w:shd w:val="clear" w:color="auto" w:fill="auto"/>
        <w:spacing w:line="240" w:lineRule="auto"/>
        <w:jc w:val="both"/>
      </w:pPr>
      <w:r>
        <w:t>Vara, Mr Shailesh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4" w:y="962"/>
        <w:shd w:val="clear" w:color="auto" w:fill="auto"/>
      </w:pPr>
      <w:r>
        <w:rPr>
          <w:i w:val="0"/>
          <w:iCs w:val="0"/>
        </w:rPr>
        <w:t>241</w:t>
      </w:r>
    </w:p>
    <w:p w:rsidR="001266A2" w:rsidRDefault="008B3D52">
      <w:pPr>
        <w:pStyle w:val="Headerorfooter0"/>
        <w:framePr w:wrap="none" w:vAnchor="page" w:hAnchor="page" w:x="1901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45" w:y="962"/>
        <w:shd w:val="clear" w:color="auto" w:fill="auto"/>
      </w:pPr>
      <w:r>
        <w:rPr>
          <w:i w:val="0"/>
          <w:iCs w:val="0"/>
        </w:rPr>
        <w:t>242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2"/>
        <w:gridCol w:w="1997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Vickers, Martin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Wiggin, Bill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Villiers, rh Theresa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Williamson, rh Gavin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Walker, Mr Charles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Wilson, Sammy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Walker, Mr Robin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Wollaston, Dr Sarah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Wallace, rh Mr Ben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Wood, Mike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Warman, Matt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Wragg, Mr William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Watling, Giles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Wright, rh Jeremy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40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Whately, Helen</w:t>
            </w:r>
          </w:p>
        </w:tc>
        <w:tc>
          <w:tcPr>
            <w:tcW w:w="1997" w:type="dxa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Zahawi, Nadhim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Wheeler, Mrs Heather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320"/>
            </w:pPr>
            <w:r>
              <w:rPr>
                <w:b/>
                <w:bCs/>
              </w:rPr>
              <w:t>Tellers for the Noes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Whittaker, Craig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500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Stuart Andrew and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211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Whittingdale, rh Mr John</w:t>
            </w:r>
          </w:p>
        </w:tc>
        <w:tc>
          <w:tcPr>
            <w:tcW w:w="199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109" w:h="2275" w:wrap="none" w:vAnchor="page" w:hAnchor="page" w:x="1119" w:y="1490"/>
              <w:shd w:val="clear" w:color="auto" w:fill="auto"/>
              <w:spacing w:after="0"/>
              <w:ind w:firstLine="500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Andrew Griffiths</w:t>
            </w:r>
          </w:p>
        </w:tc>
      </w:tr>
    </w:tbl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0"/>
        <w:jc w:val="both"/>
      </w:pPr>
      <w:r>
        <w:rPr>
          <w:i/>
          <w:iCs/>
        </w:rPr>
        <w:t>Question accordingly negatived.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460"/>
        <w:jc w:val="both"/>
      </w:pPr>
      <w:r>
        <w:rPr>
          <w:i/>
          <w:iCs/>
        </w:rPr>
        <w:t>Clause 1 ordered to stand part of the Bill.</w:t>
      </w:r>
    </w:p>
    <w:p w:rsidR="001266A2" w:rsidRDefault="008B3D52">
      <w:pPr>
        <w:pStyle w:val="Bodytext20"/>
        <w:framePr w:w="4747" w:h="12000" w:hRule="exact" w:wrap="none" w:vAnchor="page" w:hAnchor="page" w:x="1085" w:y="4005"/>
        <w:shd w:val="clear" w:color="auto" w:fill="auto"/>
        <w:spacing w:after="200" w:line="295" w:lineRule="auto"/>
        <w:jc w:val="center"/>
        <w:rPr>
          <w:sz w:val="14"/>
          <w:szCs w:val="14"/>
        </w:rPr>
      </w:pPr>
      <w:r>
        <w:rPr>
          <w:b/>
          <w:bCs/>
          <w:sz w:val="19"/>
          <w:szCs w:val="19"/>
        </w:rPr>
        <w:t>Clause 2</w:t>
      </w:r>
      <w:r>
        <w:rPr>
          <w:b/>
          <w:bCs/>
          <w:sz w:val="19"/>
          <w:szCs w:val="19"/>
        </w:rPr>
        <w:br/>
      </w:r>
      <w:r>
        <w:rPr>
          <w:sz w:val="19"/>
          <w:szCs w:val="19"/>
        </w:rPr>
        <w:t>A</w:t>
      </w:r>
      <w:r>
        <w:rPr>
          <w:sz w:val="14"/>
          <w:szCs w:val="14"/>
        </w:rPr>
        <w:t xml:space="preserve">IR </w:t>
      </w:r>
      <w:r>
        <w:rPr>
          <w:sz w:val="19"/>
          <w:szCs w:val="19"/>
        </w:rPr>
        <w:t>T</w:t>
      </w:r>
      <w:r>
        <w:rPr>
          <w:sz w:val="14"/>
          <w:szCs w:val="14"/>
        </w:rPr>
        <w:t xml:space="preserve">RAVEL </w:t>
      </w:r>
      <w:r>
        <w:rPr>
          <w:sz w:val="19"/>
          <w:szCs w:val="19"/>
        </w:rPr>
        <w:t>T</w:t>
      </w:r>
      <w:r>
        <w:rPr>
          <w:sz w:val="14"/>
          <w:szCs w:val="14"/>
        </w:rPr>
        <w:t>RUST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80"/>
        <w:jc w:val="both"/>
      </w:pPr>
      <w:r>
        <w:rPr>
          <w:b/>
          <w:bCs/>
        </w:rPr>
        <w:t xml:space="preserve">Patricia Gibson: </w:t>
      </w:r>
      <w:r>
        <w:t>I beg to move</w:t>
      </w:r>
      <w:r>
        <w:t xml:space="preserve"> amendment 1,</w:t>
      </w:r>
      <w:r>
        <w:br/>
        <w:t>page 2, line 10, at end insert—</w:t>
      </w:r>
    </w:p>
    <w:p w:rsidR="001266A2" w:rsidRDefault="008B3D52">
      <w:pPr>
        <w:pStyle w:val="Bodytext30"/>
        <w:framePr w:w="4747" w:h="12000" w:hRule="exact" w:wrap="none" w:vAnchor="page" w:hAnchor="page" w:x="1085" w:y="4005"/>
        <w:shd w:val="clear" w:color="auto" w:fill="auto"/>
        <w:spacing w:after="80" w:line="233" w:lineRule="auto"/>
        <w:ind w:firstLine="220"/>
        <w:jc w:val="both"/>
      </w:pPr>
      <w:r>
        <w:t>‘(8) Regulations under subsection (6) may not be laid before</w:t>
      </w:r>
      <w:r>
        <w:br/>
        <w:t>Parliament until the Secretary of State has published an</w:t>
      </w:r>
      <w:r>
        <w:br/>
        <w:t>assessment of their impact and has launched a consultation on</w:t>
      </w:r>
      <w:r>
        <w:br/>
        <w:t>the proposed amendments to the</w:t>
      </w:r>
      <w:r>
        <w:t xml:space="preserve"> definition of “Air Travel</w:t>
      </w:r>
      <w:r>
        <w:br/>
        <w:t>Trust.””</w:t>
      </w:r>
    </w:p>
    <w:p w:rsidR="001266A2" w:rsidRDefault="008B3D52">
      <w:pPr>
        <w:pStyle w:val="Bodytext30"/>
        <w:framePr w:w="4747" w:h="12000" w:hRule="exact" w:wrap="none" w:vAnchor="page" w:hAnchor="page" w:x="1085" w:y="4005"/>
        <w:shd w:val="clear" w:color="auto" w:fill="auto"/>
        <w:spacing w:after="200" w:line="233" w:lineRule="auto"/>
        <w:jc w:val="both"/>
      </w:pPr>
      <w:r>
        <w:rPr>
          <w:i/>
          <w:iCs/>
        </w:rPr>
        <w:t>This amendment requires the Secretary of State to undertake an</w:t>
      </w:r>
      <w:r>
        <w:rPr>
          <w:i/>
          <w:iCs/>
        </w:rPr>
        <w:br/>
        <w:t>impact assessment and launch a consultation before bringing</w:t>
      </w:r>
      <w:r>
        <w:rPr>
          <w:i/>
          <w:iCs/>
        </w:rPr>
        <w:br/>
        <w:t>forward any regulations to amend the definition of Air Travel Trust</w:t>
      </w:r>
      <w:r>
        <w:rPr>
          <w:i/>
          <w:iCs/>
        </w:rPr>
        <w:br/>
        <w:t>under this Act.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0"/>
        <w:jc w:val="both"/>
      </w:pPr>
      <w:r>
        <w:rPr>
          <w:b/>
          <w:bCs/>
        </w:rPr>
        <w:t xml:space="preserve">The Chairman </w:t>
      </w:r>
      <w:r>
        <w:rPr>
          <w:b/>
          <w:bCs/>
        </w:rPr>
        <w:t>of Ways and Means (Mr Lindsay Hoyle):</w:t>
      </w:r>
      <w:r>
        <w:rPr>
          <w:b/>
          <w:bCs/>
        </w:rPr>
        <w:br/>
      </w:r>
      <w:r>
        <w:t>With this it will be convenient to discuss the following: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80"/>
        <w:jc w:val="both"/>
      </w:pPr>
      <w:r>
        <w:t>Amendment 3, page 2, line 10, at end insert —</w:t>
      </w:r>
    </w:p>
    <w:p w:rsidR="001266A2" w:rsidRDefault="008B3D52">
      <w:pPr>
        <w:pStyle w:val="Bodytext30"/>
        <w:framePr w:w="4747" w:h="12000" w:hRule="exact" w:wrap="none" w:vAnchor="page" w:hAnchor="page" w:x="1085" w:y="4005"/>
        <w:shd w:val="clear" w:color="auto" w:fill="auto"/>
        <w:spacing w:after="80" w:line="233" w:lineRule="auto"/>
        <w:ind w:firstLine="220"/>
        <w:jc w:val="both"/>
      </w:pPr>
      <w:r>
        <w:t>‘(8) Before laying regulations under subsection (6), the</w:t>
      </w:r>
      <w:r>
        <w:br/>
        <w:t xml:space="preserve">Secretary of State must publish a full impact assessment </w:t>
      </w:r>
      <w:r>
        <w:t>and</w:t>
      </w:r>
      <w:r>
        <w:br/>
        <w:t>consult on the proposals.”</w:t>
      </w:r>
    </w:p>
    <w:p w:rsidR="001266A2" w:rsidRDefault="008B3D52">
      <w:pPr>
        <w:pStyle w:val="Bodytext30"/>
        <w:framePr w:w="4747" w:h="12000" w:hRule="exact" w:wrap="none" w:vAnchor="page" w:hAnchor="page" w:x="1085" w:y="4005"/>
        <w:shd w:val="clear" w:color="auto" w:fill="auto"/>
        <w:spacing w:after="0"/>
        <w:jc w:val="both"/>
      </w:pPr>
      <w:r>
        <w:rPr>
          <w:i/>
          <w:iCs/>
        </w:rPr>
        <w:t>This amendment would require the Government to undertake a full</w:t>
      </w:r>
      <w:r>
        <w:rPr>
          <w:i/>
          <w:iCs/>
        </w:rPr>
        <w:br/>
        <w:t>impact assessment and consultation before bringing forward</w:t>
      </w:r>
      <w:r>
        <w:rPr>
          <w:i/>
          <w:iCs/>
        </w:rPr>
        <w:br/>
        <w:t>regulations to create any new air travel trusts through an</w:t>
      </w:r>
      <w:r>
        <w:rPr>
          <w:i/>
          <w:iCs/>
        </w:rPr>
        <w:br/>
        <w:t>affirmative resolution.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200"/>
        <w:jc w:val="both"/>
      </w:pPr>
      <w:r>
        <w:t>Clause stand part.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200"/>
        <w:jc w:val="both"/>
      </w:pPr>
      <w:r>
        <w:rPr>
          <w:b/>
          <w:bCs/>
        </w:rPr>
        <w:t xml:space="preserve">Patricia Gibson: </w:t>
      </w:r>
      <w:r>
        <w:t>Amendment 1, which stands in my</w:t>
      </w:r>
      <w:r>
        <w:br/>
        <w:t>name and that of my hon. Friend the Member for</w:t>
      </w:r>
      <w:r>
        <w:br/>
        <w:t>Kilmarnock and Loudoun (Alan Brown), would require</w:t>
      </w:r>
      <w:r>
        <w:br/>
        <w:t>the Government to undertake a full impact assessment</w:t>
      </w:r>
      <w:r>
        <w:br/>
        <w:t>and consultation before introducing any regulations to</w:t>
      </w:r>
      <w:r>
        <w:br/>
        <w:t>a</w:t>
      </w:r>
      <w:r>
        <w:t>mend the definition of air travel trust under the Bill.</w:t>
      </w:r>
      <w:r>
        <w:br/>
        <w:t>Clause 2 requires that—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200"/>
        <w:jc w:val="both"/>
      </w:pPr>
      <w:r>
        <w:rPr>
          <w:b/>
          <w:bCs/>
        </w:rPr>
        <w:t xml:space="preserve">The Chairman: </w:t>
      </w:r>
      <w:r>
        <w:t>Order. There is a lot of conversation.</w:t>
      </w:r>
      <w:r>
        <w:br/>
        <w:t>I really am struggling to hear, and I am not sure</w:t>
      </w:r>
      <w:r>
        <w:br/>
        <w:t>whether the mic is picking up this speech. Would hon.</w:t>
      </w:r>
      <w:r>
        <w:br/>
        <w:t>Memb</w:t>
      </w:r>
      <w:r>
        <w:t>ers please have their conversations when they</w:t>
      </w:r>
      <w:r>
        <w:br/>
        <w:t>have left the Chamber?</w:t>
      </w:r>
    </w:p>
    <w:p w:rsidR="001266A2" w:rsidRDefault="008B3D52">
      <w:pPr>
        <w:pStyle w:val="Telobesedila"/>
        <w:framePr w:w="4747" w:h="12000" w:hRule="exact" w:wrap="none" w:vAnchor="page" w:hAnchor="page" w:x="1085" w:y="4005"/>
        <w:shd w:val="clear" w:color="auto" w:fill="auto"/>
        <w:spacing w:after="0"/>
        <w:jc w:val="both"/>
      </w:pPr>
      <w:r>
        <w:rPr>
          <w:b/>
          <w:bCs/>
        </w:rPr>
        <w:t xml:space="preserve">Patricia Gibson: </w:t>
      </w:r>
      <w:r>
        <w:t>Clause 2 requires only that the Secretary</w:t>
      </w:r>
      <w:r>
        <w:br/>
        <w:t>of State has an affirmative resolution from each House</w:t>
      </w:r>
      <w:r>
        <w:br/>
        <w:t>of Parliament, but that is not enough. The Government</w:t>
      </w:r>
      <w:r>
        <w:br/>
        <w:t xml:space="preserve">should be required </w:t>
      </w:r>
      <w:r>
        <w:t>to conduct a proper consultation</w:t>
      </w:r>
      <w:r>
        <w:br/>
        <w:t>and assess the potential impact of any proposed changes</w:t>
      </w:r>
      <w:r>
        <w:br/>
        <w:t>to the ATOL scheme and air travel trust that they</w:t>
      </w:r>
      <w:r>
        <w:br/>
        <w:t>intend to introduce through secondary legislation. Any</w:t>
      </w:r>
      <w:r>
        <w:br/>
        <w:t>proposals must be fully transparent, and consumers</w:t>
      </w:r>
      <w:r>
        <w:br/>
        <w:t>and busines</w:t>
      </w:r>
      <w:r>
        <w:t>ses alike must be formally consulted in the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320"/>
        <w:ind w:firstLine="0"/>
        <w:jc w:val="both"/>
      </w:pPr>
      <w:r>
        <w:t>process to allow for proper scrutiny. We trust that the</w:t>
      </w:r>
      <w:r>
        <w:br/>
        <w:t>Minister will accept that and our reasons for tabling</w:t>
      </w:r>
      <w:r>
        <w:br/>
        <w:t>the amendment.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320"/>
        <w:ind w:firstLine="200"/>
        <w:jc w:val="both"/>
      </w:pPr>
      <w:r>
        <w:rPr>
          <w:b/>
          <w:bCs/>
        </w:rPr>
        <w:t xml:space="preserve">Mr John Hayes: </w:t>
      </w:r>
      <w:r>
        <w:t>I can satisfy the hon. Lady entirely. I</w:t>
      </w:r>
      <w:r>
        <w:br/>
        <w:t>fully intend to ensure exactly w</w:t>
      </w:r>
      <w:r>
        <w:t>hat she asked for: full</w:t>
      </w:r>
      <w:r>
        <w:br/>
        <w:t>consultation and a comprehensive impact assessment in</w:t>
      </w:r>
      <w:r>
        <w:br/>
        <w:t>respect of any regulations to be made under these</w:t>
      </w:r>
      <w:r>
        <w:br/>
        <w:t>measures. On that basis, I hope she will withdraw the</w:t>
      </w:r>
      <w:r>
        <w:br/>
        <w:t>amendment. If she does not, she will look rather daft.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Karl Turner: </w:t>
      </w:r>
      <w:r>
        <w:t>We wil</w:t>
      </w:r>
      <w:r>
        <w:t>l press amendment 3 to a Division.</w:t>
      </w:r>
      <w:r>
        <w:br/>
        <w:t>We seek a commitment that the Minister gave in the</w:t>
      </w:r>
      <w:r>
        <w:br/>
        <w:t>Vehicle Technology and Aviation Bill Committee—that</w:t>
      </w:r>
      <w:r>
        <w:br/>
        <w:t>the Government would conduct a thorough impact</w:t>
      </w:r>
      <w:r>
        <w:br/>
        <w:t>assessment and consultation before implementing the</w:t>
      </w:r>
      <w:r>
        <w:br/>
        <w:t>power. Clause 2 rel</w:t>
      </w:r>
      <w:r>
        <w:t>ates to the Air Travel Trust, which is</w:t>
      </w:r>
      <w:r>
        <w:br/>
        <w:t>the legal vehicle that holds the money that is then used</w:t>
      </w:r>
      <w:r>
        <w:br/>
        <w:t>to refund consumers under ATOL protections. It gives</w:t>
      </w:r>
      <w:r>
        <w:br/>
        <w:t>the Secretary of State the power to define separate trust</w:t>
      </w:r>
      <w:r>
        <w:br/>
        <w:t>arrangementstoreflectdifferentmarketmodels,prefig</w:t>
      </w:r>
      <w:r>
        <w:t>uring</w:t>
      </w:r>
      <w:r>
        <w:br/>
        <w:t>some of the changes in the package holiday market</w:t>
      </w:r>
      <w:r>
        <w:br/>
        <w:t>mentioned by the Minister.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80"/>
        <w:ind w:firstLine="200"/>
        <w:jc w:val="both"/>
      </w:pPr>
      <w:r>
        <w:t>Amendment 3 would require the Government to</w:t>
      </w:r>
      <w:r>
        <w:br/>
        <w:t>undertakeafullandproperreview,andpublicconsultation,</w:t>
      </w:r>
      <w:r>
        <w:br/>
        <w:t>before introducing any of the changes that would be</w:t>
      </w:r>
      <w:r>
        <w:br/>
        <w:t>enabled under the powers</w:t>
      </w:r>
      <w:r>
        <w:t xml:space="preserve"> in clause 2. Unlike clause 1,</w:t>
      </w:r>
      <w:r>
        <w:br/>
        <w:t>clause 2 does not seem directly relevant to harmonising</w:t>
      </w:r>
      <w:r>
        <w:br/>
        <w:t>EU and UK regulations. Instead, it is a dormant power</w:t>
      </w:r>
      <w:r>
        <w:br/>
        <w:t>that the Government will retain in order to make</w:t>
      </w:r>
      <w:r>
        <w:br/>
        <w:t>considerable changes to ATOL, and particularly to the</w:t>
      </w:r>
      <w:r>
        <w:br/>
        <w:t>Air Travel T</w:t>
      </w:r>
      <w:r>
        <w:t>rust. That is where Brexit comes in because,</w:t>
      </w:r>
      <w:r>
        <w:br/>
        <w:t>were such changes to happen, they would most likely be</w:t>
      </w:r>
      <w:r>
        <w:br/>
        <w:t>in the event of the UK leaving the European Union.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80"/>
        <w:ind w:firstLine="200"/>
        <w:jc w:val="both"/>
      </w:pPr>
      <w:r>
        <w:t>During one of the VTABCommittee evidence sessions,</w:t>
      </w:r>
      <w:r>
        <w:br/>
        <w:t>Richard Moriarty of the Civil Aviation Authority—a</w:t>
      </w:r>
      <w:r>
        <w:br/>
        <w:t>tru</w:t>
      </w:r>
      <w:r>
        <w:t>stee of the current Air Travel Trust—said that he</w:t>
      </w:r>
      <w:r>
        <w:br/>
        <w:t>recognised the possible merits of separating the trust to</w:t>
      </w:r>
      <w:r>
        <w:br/>
        <w:t>reflect the variations of products in the market. However,</w:t>
      </w:r>
      <w:r>
        <w:br/>
        <w:t>he explained that we simply are not there yet, and that it</w:t>
      </w:r>
      <w:r>
        <w:br/>
        <w:t>would be wrong for the Governm</w:t>
      </w:r>
      <w:r>
        <w:t>ent to use the Bill as a</w:t>
      </w:r>
      <w:r>
        <w:br/>
        <w:t>means of making wholesale changes without due</w:t>
      </w:r>
      <w:r>
        <w:br/>
        <w:t>consultation. The Minister made it clear in a letter to</w:t>
      </w:r>
      <w:r>
        <w:br/>
        <w:t>my hon. Friend the Member for Middlesbrough (Andy</w:t>
      </w:r>
      <w:r>
        <w:br/>
        <w:t>McDonald) that changes would be made only through</w:t>
      </w:r>
      <w:r>
        <w:br/>
        <w:t>the affirmative procedure, ye</w:t>
      </w:r>
      <w:r>
        <w:t>t the Bill does not account</w:t>
      </w:r>
      <w:r>
        <w:br/>
        <w:t>for any further consultation as part of this measure.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80"/>
        <w:ind w:firstLine="200"/>
        <w:jc w:val="both"/>
      </w:pPr>
      <w:r>
        <w:t>The Government's impact assessment explicitly states</w:t>
      </w:r>
      <w:r>
        <w:br/>
        <w:t>that it</w:t>
      </w:r>
    </w:p>
    <w:p w:rsidR="001266A2" w:rsidRDefault="008B3D52">
      <w:pPr>
        <w:pStyle w:val="Bodytext30"/>
        <w:framePr w:w="4723" w:h="14544" w:hRule="exact" w:wrap="none" w:vAnchor="page" w:hAnchor="page" w:x="6096" w:y="1475"/>
        <w:shd w:val="clear" w:color="auto" w:fill="auto"/>
        <w:spacing w:after="80"/>
        <w:jc w:val="both"/>
      </w:pPr>
      <w:r>
        <w:t>“does not consider proposals for ATOL reform, beyond what is</w:t>
      </w:r>
      <w:r>
        <w:br/>
        <w:t>required”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80"/>
        <w:ind w:firstLine="0"/>
        <w:jc w:val="both"/>
      </w:pPr>
      <w:r>
        <w:t xml:space="preserve">in the package travel directive. It would </w:t>
      </w:r>
      <w:r>
        <w:t>therefore be</w:t>
      </w:r>
      <w:r>
        <w:br/>
        <w:t>rather inappropriate for the Minister to go beyond that,</w:t>
      </w:r>
      <w:r>
        <w:br/>
        <w:t>without providing assurances that proper consultation</w:t>
      </w:r>
      <w:r>
        <w:br/>
        <w:t>and scrutiny will take place if the Government are</w:t>
      </w:r>
      <w:r>
        <w:br/>
        <w:t>minded to go beyond changes that were already envisaged.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80"/>
        <w:ind w:firstLine="200"/>
        <w:jc w:val="both"/>
      </w:pPr>
      <w:r>
        <w:t>During the VTAB evidence</w:t>
      </w:r>
      <w:r>
        <w:t xml:space="preserve"> session, Mr Moriarty</w:t>
      </w:r>
      <w:r>
        <w:br/>
        <w:t>said that he hoped the Government would</w:t>
      </w:r>
    </w:p>
    <w:p w:rsidR="001266A2" w:rsidRDefault="008B3D52">
      <w:pPr>
        <w:pStyle w:val="Telobesedila"/>
        <w:framePr w:w="4723" w:h="14544" w:hRule="exact" w:wrap="none" w:vAnchor="page" w:hAnchor="page" w:x="6096" w:y="1475"/>
        <w:shd w:val="clear" w:color="auto" w:fill="auto"/>
        <w:spacing w:after="0" w:line="269" w:lineRule="auto"/>
        <w:ind w:firstLine="0"/>
        <w:jc w:val="both"/>
      </w:pPr>
      <w:r>
        <w:rPr>
          <w:sz w:val="17"/>
          <w:szCs w:val="17"/>
        </w:rPr>
        <w:t>“follow the practice that they have followed today: consult with</w:t>
      </w:r>
      <w:r>
        <w:rPr>
          <w:sz w:val="17"/>
          <w:szCs w:val="17"/>
        </w:rPr>
        <w:br/>
        <w:t>us, consult the industry, do the impact assessment, and so on.”</w:t>
      </w:r>
      <w:r>
        <w:rPr>
          <w:sz w:val="17"/>
          <w:szCs w:val="17"/>
        </w:rPr>
        <w:br/>
      </w:r>
      <w:r>
        <w:t>Amendment 3 simply says that. It is fair and reasonable</w:t>
      </w:r>
      <w:r>
        <w:br/>
        <w:t>and would</w:t>
      </w:r>
      <w:r>
        <w:t xml:space="preserve"> guarantee scrutiny of further changes that</w:t>
      </w:r>
      <w:r>
        <w:br/>
        <w:t>may come down the track regarding ATOL protection.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87" w:y="962"/>
        <w:shd w:val="clear" w:color="auto" w:fill="auto"/>
      </w:pPr>
      <w:r>
        <w:rPr>
          <w:i w:val="0"/>
          <w:iCs w:val="0"/>
        </w:rPr>
        <w:t>243</w:t>
      </w:r>
    </w:p>
    <w:p w:rsidR="001266A2" w:rsidRDefault="008B3D52">
      <w:pPr>
        <w:pStyle w:val="Headerorfooter0"/>
        <w:framePr w:wrap="none" w:vAnchor="page" w:hAnchor="page" w:x="1884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28" w:y="962"/>
        <w:shd w:val="clear" w:color="auto" w:fill="auto"/>
      </w:pPr>
      <w:r>
        <w:rPr>
          <w:i w:val="0"/>
          <w:iCs w:val="0"/>
        </w:rPr>
        <w:t>244</w:t>
      </w:r>
    </w:p>
    <w:p w:rsidR="001266A2" w:rsidRDefault="008B3D52">
      <w:pPr>
        <w:pStyle w:val="Telobesedila"/>
        <w:framePr w:w="4738" w:h="1022" w:hRule="exact" w:wrap="none" w:vAnchor="page" w:hAnchor="page" w:x="1083" w:y="1471"/>
        <w:shd w:val="clear" w:color="auto" w:fill="auto"/>
        <w:spacing w:after="0"/>
        <w:jc w:val="both"/>
      </w:pPr>
      <w:r>
        <w:rPr>
          <w:b/>
          <w:bCs/>
        </w:rPr>
        <w:t xml:space="preserve">Patricia Gibson: </w:t>
      </w:r>
      <w:r>
        <w:t xml:space="preserve">In the light of the </w:t>
      </w:r>
      <w:r>
        <w:t>Minister's assurances</w:t>
      </w:r>
      <w:r>
        <w:br/>
        <w:t>to the House, I beg to ask leave to withdraw the amendment.</w:t>
      </w:r>
    </w:p>
    <w:p w:rsidR="001266A2" w:rsidRDefault="008B3D52">
      <w:pPr>
        <w:pStyle w:val="Telobesedila"/>
        <w:framePr w:w="4738" w:h="1022" w:hRule="exact" w:wrap="none" w:vAnchor="page" w:hAnchor="page" w:x="1083" w:y="1471"/>
        <w:shd w:val="clear" w:color="auto" w:fill="auto"/>
        <w:spacing w:after="0"/>
        <w:jc w:val="both"/>
      </w:pPr>
      <w:r>
        <w:rPr>
          <w:i/>
          <w:iCs/>
        </w:rPr>
        <w:t>Amendment, by leave, withdrawn.</w:t>
      </w:r>
    </w:p>
    <w:p w:rsidR="001266A2" w:rsidRDefault="008B3D52">
      <w:pPr>
        <w:pStyle w:val="Telobesedila"/>
        <w:framePr w:w="4738" w:h="1022" w:hRule="exact" w:wrap="none" w:vAnchor="page" w:hAnchor="page" w:x="1083" w:y="1471"/>
        <w:shd w:val="clear" w:color="auto" w:fill="auto"/>
        <w:spacing w:after="0"/>
        <w:jc w:val="both"/>
      </w:pPr>
      <w:r>
        <w:rPr>
          <w:i/>
          <w:iCs/>
        </w:rPr>
        <w:t>Amendment proposed</w:t>
      </w:r>
      <w:r>
        <w:t>: 3, page 2, line 10, at end insert</w:t>
      </w:r>
    </w:p>
    <w:p w:rsidR="001266A2" w:rsidRDefault="008B3D52">
      <w:pPr>
        <w:pStyle w:val="Bodytext30"/>
        <w:framePr w:w="4738" w:h="2299" w:hRule="exact" w:wrap="none" w:vAnchor="page" w:hAnchor="page" w:x="1083" w:y="2719"/>
        <w:shd w:val="clear" w:color="auto" w:fill="auto"/>
        <w:spacing w:after="0" w:line="233" w:lineRule="auto"/>
        <w:ind w:firstLine="220"/>
        <w:jc w:val="both"/>
      </w:pPr>
      <w:r>
        <w:t>“(8) Before laying regulations under subsection (6), the</w:t>
      </w:r>
      <w:r>
        <w:br/>
        <w:t>Secretary of State must publish</w:t>
      </w:r>
      <w:r>
        <w:t xml:space="preserve"> a full impact assessment and</w:t>
      </w:r>
      <w:r>
        <w:br/>
        <w:t>consult on the proposals.” —</w:t>
      </w:r>
      <w:r>
        <w:rPr>
          <w:i/>
          <w:iCs/>
        </w:rPr>
        <w:t>(Karl Turner.)</w:t>
      </w:r>
    </w:p>
    <w:p w:rsidR="001266A2" w:rsidRDefault="008B3D52">
      <w:pPr>
        <w:pStyle w:val="Bodytext30"/>
        <w:framePr w:w="4738" w:h="2299" w:hRule="exact" w:wrap="none" w:vAnchor="page" w:hAnchor="page" w:x="1083" w:y="2719"/>
        <w:shd w:val="clear" w:color="auto" w:fill="auto"/>
        <w:spacing w:after="0"/>
        <w:jc w:val="both"/>
      </w:pPr>
      <w:r>
        <w:rPr>
          <w:i/>
          <w:iCs/>
        </w:rPr>
        <w:t>This amendment would require the Government to undertake a full</w:t>
      </w:r>
      <w:r>
        <w:rPr>
          <w:i/>
          <w:iCs/>
        </w:rPr>
        <w:br/>
        <w:t>impact assessment and consultation before bringing forward</w:t>
      </w:r>
      <w:r>
        <w:rPr>
          <w:i/>
          <w:iCs/>
        </w:rPr>
        <w:br/>
        <w:t>regulations to create any new air travel trusts through an</w:t>
      </w:r>
      <w:r>
        <w:rPr>
          <w:i/>
          <w:iCs/>
        </w:rPr>
        <w:br/>
        <w:t>a</w:t>
      </w:r>
      <w:r>
        <w:rPr>
          <w:i/>
          <w:iCs/>
        </w:rPr>
        <w:t>ffirmative resolution.</w:t>
      </w:r>
    </w:p>
    <w:p w:rsidR="001266A2" w:rsidRDefault="008B3D52">
      <w:pPr>
        <w:pStyle w:val="Telobesedila"/>
        <w:framePr w:w="4738" w:h="2299" w:hRule="exact" w:wrap="none" w:vAnchor="page" w:hAnchor="page" w:x="1083" w:y="2719"/>
        <w:shd w:val="clear" w:color="auto" w:fill="auto"/>
        <w:spacing w:after="80" w:line="209" w:lineRule="auto"/>
        <w:ind w:firstLine="200"/>
        <w:jc w:val="both"/>
      </w:pPr>
      <w:r>
        <w:rPr>
          <w:i/>
          <w:iCs/>
        </w:rPr>
        <w:t>Question put,</w:t>
      </w:r>
      <w:r>
        <w:t xml:space="preserve"> That the amendment be made.</w:t>
      </w:r>
    </w:p>
    <w:p w:rsidR="001266A2" w:rsidRDefault="008B3D52">
      <w:pPr>
        <w:pStyle w:val="Telobesedila"/>
        <w:framePr w:w="4738" w:h="2299" w:hRule="exact" w:wrap="none" w:vAnchor="page" w:hAnchor="page" w:x="1083" w:y="2719"/>
        <w:shd w:val="clear" w:color="auto" w:fill="auto"/>
        <w:spacing w:after="0" w:line="209" w:lineRule="auto"/>
        <w:ind w:firstLine="200"/>
        <w:jc w:val="both"/>
      </w:pPr>
      <w:r>
        <w:rPr>
          <w:i/>
          <w:iCs/>
        </w:rPr>
        <w:t>The Committee divided:</w:t>
      </w:r>
      <w:r>
        <w:t xml:space="preserve"> Ayes 274, Noes 307.</w:t>
      </w:r>
    </w:p>
    <w:p w:rsidR="001266A2" w:rsidRDefault="008B3D52">
      <w:pPr>
        <w:pStyle w:val="Other0"/>
        <w:framePr w:w="4738" w:h="2299" w:hRule="exact" w:wrap="none" w:vAnchor="page" w:hAnchor="page" w:x="1083" w:y="2719"/>
        <w:shd w:val="clear" w:color="auto" w:fill="auto"/>
        <w:spacing w:after="0"/>
        <w:ind w:firstLine="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Division No. 6] [5.44 pm</w:t>
      </w:r>
    </w:p>
    <w:p w:rsidR="001266A2" w:rsidRDefault="008B3D52">
      <w:pPr>
        <w:pStyle w:val="Telobesedila"/>
        <w:framePr w:w="4738" w:h="245" w:hRule="exact" w:wrap="none" w:vAnchor="page" w:hAnchor="page" w:x="1083" w:y="5181"/>
        <w:shd w:val="clear" w:color="auto" w:fill="auto"/>
        <w:spacing w:after="0"/>
        <w:ind w:firstLine="0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AYES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Abbott, rh Ms Diane</w:t>
      </w:r>
      <w:r>
        <w:br/>
        <w:t>Abrahams, Debbie</w:t>
      </w:r>
      <w:r>
        <w:br/>
        <w:t>Alexander, Heidi</w:t>
      </w:r>
      <w:r>
        <w:br/>
        <w:t>Ali, Rushanara</w:t>
      </w:r>
      <w:r>
        <w:br/>
        <w:t>Amesbury, Mike</w:t>
      </w:r>
      <w:r>
        <w:br/>
        <w:t>Antoniazzi, Tonia</w:t>
      </w:r>
      <w:r>
        <w:br/>
        <w:t xml:space="preserve">Ashworth, </w:t>
      </w:r>
      <w:r>
        <w:t>Jonathan</w:t>
      </w:r>
      <w:r>
        <w:br/>
        <w:t>Austin, Ian</w:t>
      </w:r>
      <w:r>
        <w:br/>
        <w:t>Bailey, Mr Adrian</w:t>
      </w:r>
      <w:r>
        <w:br/>
        <w:t>Bardell, Hannah</w:t>
      </w:r>
      <w:r>
        <w:br/>
        <w:t>Barron, rh Sir Kevin</w:t>
      </w:r>
      <w:r>
        <w:br/>
        <w:t>Beckett, rh Margaret</w:t>
      </w:r>
      <w:r>
        <w:br/>
        <w:t>Benn, rh Hilary</w:t>
      </w:r>
      <w:r>
        <w:br/>
        <w:t>Blackford, Ian</w:t>
      </w:r>
      <w:r>
        <w:br/>
        <w:t>Blackman, Kirsty</w:t>
      </w:r>
      <w:r>
        <w:br/>
        <w:t>Blackman-Woods, Dr Roberta</w:t>
      </w:r>
      <w:r>
        <w:br/>
        <w:t>Blomfield, Paul</w:t>
      </w:r>
      <w:r>
        <w:br/>
        <w:t>Brabin, Tracy</w:t>
      </w:r>
      <w:r>
        <w:br/>
        <w:t>Bradshaw, rh Mr Ben</w:t>
      </w:r>
      <w:r>
        <w:br/>
        <w:t>Brake, rh Tom</w:t>
      </w:r>
      <w:r>
        <w:br/>
        <w:t>Brennan, Kevin</w:t>
      </w:r>
      <w:r>
        <w:br/>
        <w:t>Brock</w:t>
      </w:r>
      <w:r>
        <w:t>, Deidre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Brown, Alan</w:t>
      </w:r>
      <w:r>
        <w:br/>
        <w:t>Brown, Lyn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Brown, rh Mr Nicholas</w:t>
      </w:r>
      <w:r>
        <w:br/>
        <w:t>Bryant, Chris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Buck, Ms Karen</w:t>
      </w:r>
      <w:r>
        <w:br/>
        <w:t>Burgon, Richard</w:t>
      </w:r>
      <w:r>
        <w:br/>
        <w:t>Byrne, rh Liam</w:t>
      </w:r>
      <w:r>
        <w:br/>
        <w:t>Cable, rh Sir Vince</w:t>
      </w:r>
      <w:r>
        <w:br/>
        <w:t>Cadbury, Ruth</w:t>
      </w:r>
      <w:r>
        <w:br/>
        <w:t>Cameron, Dr Lisa</w:t>
      </w:r>
      <w:r>
        <w:br/>
        <w:t>Campbell, rh Mr Alan</w:t>
      </w:r>
      <w:r>
        <w:br/>
        <w:t>Campbell, Mr Ronnie</w:t>
      </w:r>
      <w:r>
        <w:br/>
        <w:t>Carden, Dan</w:t>
      </w:r>
      <w:r>
        <w:br/>
        <w:t>Carmichael, rh Mr Alistair</w:t>
      </w:r>
      <w:r>
        <w:br/>
        <w:t>Champion, S</w:t>
      </w:r>
      <w:r>
        <w:t>arah</w:t>
      </w:r>
      <w:r>
        <w:br/>
        <w:t>Chapman, Douglas</w:t>
      </w:r>
      <w:r>
        <w:br/>
        <w:t>Chapman, Jenny</w:t>
      </w:r>
      <w:r>
        <w:br/>
        <w:t>Charalambous, Bambos</w:t>
      </w:r>
      <w:r>
        <w:br/>
        <w:t>Cherry, Joanna</w:t>
      </w:r>
      <w:r>
        <w:br/>
        <w:t>Coaker, Vernon</w:t>
      </w:r>
      <w:r>
        <w:br/>
        <w:t>Coffey, Ann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Cooper, Julie</w:t>
      </w:r>
      <w:r>
        <w:br/>
        <w:t>Cooper, Rosie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Corbyn, rh Jeremy</w:t>
      </w:r>
      <w:r>
        <w:br/>
        <w:t>Cowan, Ronnie</w:t>
      </w:r>
      <w:r>
        <w:br/>
        <w:t>Coyle, Neil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Crausby, Sir David</w:t>
      </w:r>
      <w:r>
        <w:br/>
        <w:t>Creagh, Mary</w:t>
      </w:r>
    </w:p>
    <w:p w:rsidR="001266A2" w:rsidRDefault="008B3D52">
      <w:pPr>
        <w:pStyle w:val="Bodytext80"/>
        <w:framePr w:w="4738" w:h="10531" w:hRule="exact" w:wrap="none" w:vAnchor="page" w:hAnchor="page" w:x="1083" w:y="5464"/>
        <w:shd w:val="clear" w:color="auto" w:fill="auto"/>
        <w:ind w:left="19" w:right="2534"/>
      </w:pPr>
      <w:r>
        <w:t>Creasy, Stella</w:t>
      </w:r>
      <w:r>
        <w:br/>
        <w:t>Cruddas, Jon</w:t>
      </w:r>
    </w:p>
    <w:p w:rsidR="001266A2" w:rsidRDefault="008B3D52">
      <w:pPr>
        <w:pStyle w:val="Bodytext80"/>
        <w:framePr w:w="1853" w:h="10536" w:hRule="exact" w:wrap="none" w:vAnchor="page" w:hAnchor="page" w:x="3535" w:y="5464"/>
        <w:shd w:val="clear" w:color="auto" w:fill="auto"/>
        <w:spacing w:line="264" w:lineRule="auto"/>
        <w:ind w:left="15" w:right="19"/>
      </w:pPr>
      <w:r>
        <w:t>Cryer, John</w:t>
      </w:r>
      <w:r>
        <w:br/>
        <w:t>Cummins, Jud</w:t>
      </w:r>
      <w:r>
        <w:t>ith</w:t>
      </w:r>
      <w:r>
        <w:br/>
        <w:t>Cunningham, Alex</w:t>
      </w:r>
      <w:r>
        <w:br/>
        <w:t>Cunningham, Mr Jim</w:t>
      </w:r>
      <w:r>
        <w:br/>
        <w:t>Dakin, Nic</w:t>
      </w:r>
      <w:r>
        <w:br/>
        <w:t>Davey, rh Sir Edward</w:t>
      </w:r>
      <w:r>
        <w:br/>
        <w:t>David, Wayne</w:t>
      </w:r>
      <w:r>
        <w:br/>
        <w:t>Davies, Geraint</w:t>
      </w:r>
      <w:r>
        <w:br/>
        <w:t>Day, Martyn</w:t>
      </w:r>
      <w:r>
        <w:br/>
        <w:t>De Cordova, Marsha</w:t>
      </w:r>
      <w:r>
        <w:br/>
        <w:t>De Piero, Gloria</w:t>
      </w:r>
      <w:r>
        <w:br/>
        <w:t>Debbonaire, Thangam</w:t>
      </w:r>
      <w:r>
        <w:br/>
        <w:t>Dent Coad, Emma</w:t>
      </w:r>
      <w:r>
        <w:br/>
        <w:t>Dhesi, Mr Tanmanjeet</w:t>
      </w:r>
      <w:r>
        <w:br/>
        <w:t>Docherty-Hughes, Martin</w:t>
      </w:r>
      <w:r>
        <w:br/>
        <w:t>Dodds, Anneliese</w:t>
      </w:r>
      <w:r>
        <w:br/>
        <w:t xml:space="preserve">Doughty, </w:t>
      </w:r>
      <w:r>
        <w:t>Stephen</w:t>
      </w:r>
      <w:r>
        <w:br/>
        <w:t>Dowd, Peter</w:t>
      </w:r>
      <w:r>
        <w:br/>
        <w:t>Drew, Dr David</w:t>
      </w:r>
      <w:r>
        <w:br/>
        <w:t>Dromey, Jack</w:t>
      </w:r>
      <w:r>
        <w:br/>
        <w:t>Duffield, Rosie</w:t>
      </w:r>
      <w:r>
        <w:br/>
        <w:t>Eagle, Ms Angela</w:t>
      </w:r>
      <w:r>
        <w:br/>
        <w:t>Eagle, Maria</w:t>
      </w:r>
      <w:r>
        <w:br/>
        <w:t>Edwards, Jonathan</w:t>
      </w:r>
      <w:r>
        <w:br/>
        <w:t>Efford, Clive</w:t>
      </w:r>
      <w:r>
        <w:br/>
        <w:t>Elliott, Julie</w:t>
      </w:r>
      <w:r>
        <w:br/>
        <w:t>Ellman, Mrs Louise</w:t>
      </w:r>
      <w:r>
        <w:br/>
        <w:t>Elmore, Chris</w:t>
      </w:r>
      <w:r>
        <w:br/>
        <w:t>Esterson, Bill</w:t>
      </w:r>
      <w:r>
        <w:br/>
        <w:t>Evans, Chris</w:t>
      </w:r>
      <w:r>
        <w:br/>
        <w:t>Farrelly, Paul</w:t>
      </w:r>
      <w:r>
        <w:br/>
        <w:t>Farron, Tim</w:t>
      </w:r>
      <w:r>
        <w:br/>
        <w:t>Field, rh Frank</w:t>
      </w:r>
      <w:r>
        <w:br/>
        <w:t>Fitzpatrick</w:t>
      </w:r>
      <w:r>
        <w:t>, Jim</w:t>
      </w:r>
      <w:r>
        <w:br/>
        <w:t>Fletcher, Colleen</w:t>
      </w:r>
      <w:r>
        <w:br/>
        <w:t>Flint, rh Caroline</w:t>
      </w:r>
      <w:r>
        <w:br/>
        <w:t>Flynn, Paul</w:t>
      </w:r>
      <w:r>
        <w:br/>
        <w:t>Fovargue, Yvonne</w:t>
      </w:r>
      <w:r>
        <w:br/>
        <w:t>Frith, James</w:t>
      </w:r>
      <w:r>
        <w:br/>
        <w:t>Furniss, Gill</w:t>
      </w:r>
      <w:r>
        <w:br/>
        <w:t>Gaffney, Hugh</w:t>
      </w:r>
      <w:r>
        <w:br/>
        <w:t>Gapes, Mike</w:t>
      </w:r>
      <w:r>
        <w:br/>
        <w:t>Gardiner, Barry</w:t>
      </w:r>
      <w:r>
        <w:br/>
        <w:t>George, Ruth</w:t>
      </w:r>
      <w:r>
        <w:br/>
        <w:t>Gibson, Patricia</w:t>
      </w:r>
      <w:r>
        <w:br/>
        <w:t>Gill, Preet</w:t>
      </w:r>
      <w:r>
        <w:br/>
        <w:t>Glindon, Mary</w:t>
      </w:r>
      <w:r>
        <w:br/>
        <w:t>Godsiff, Mr Roger</w:t>
      </w:r>
      <w:r>
        <w:br/>
        <w:t>Goodman, Helen</w:t>
      </w:r>
      <w:r>
        <w:br/>
        <w:t>Grady, Patrick</w:t>
      </w:r>
      <w:r>
        <w:br/>
        <w:t>Grant, Pete</w:t>
      </w:r>
      <w:r>
        <w:t>r</w:t>
      </w:r>
      <w:r>
        <w:br/>
        <w:t>Gray, Neil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Green, Kate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Greenwood, Lilian</w:t>
      </w:r>
      <w:r>
        <w:br/>
        <w:t>Greenwood, Margaret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Griffith, Nia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Grogan, John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Gwynne, Andrew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Haigh, Louise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Hamilton, Fabian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Hanson, rh David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Hardy, Emma</w:t>
      </w:r>
      <w:r>
        <w:br/>
        <w:t>Harman, rh Ms Harriet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Harris, Carolyn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Hayes, Helen</w:t>
      </w:r>
      <w:r>
        <w:br/>
        <w:t>Hayman, Sue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Healey, rh John</w:t>
      </w:r>
      <w:r>
        <w:br/>
        <w:t>Hendrick, Mr</w:t>
      </w:r>
      <w:r>
        <w:t xml:space="preserve"> Mark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Hendry, Drew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Hepburn, Mr Stephen</w:t>
      </w:r>
      <w:r>
        <w:br/>
        <w:t>Hermon, Lady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Hill, Mike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Hillier, Meg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Hobhouse, Wera</w:t>
      </w:r>
      <w:r>
        <w:br/>
        <w:t>Hodgson, Mrs Sharon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Hollern, Kate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Hopkins, Kelvin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Huq, Dr Rupa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Hussain, Imran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Jardine, Christine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Jarvis, Dan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Jones, Darren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Jones, Gerald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Jones, Helen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Jones, Mr Kevan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Jones, Sarah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Jones, Susan Elan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Kane, Mike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Kendall, Liz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Khan, Afzal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Killen, Gerard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Kinnock, Stephen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Kyle, Peter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Laird, Lesley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Lake, Ben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Lamb, rh Norman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Lammy, rh Mr David</w:t>
      </w:r>
      <w:r>
        <w:br/>
        <w:t>Lavery, Ian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Law, Chris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Lee, Ms Karen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Leslie, Mr Chris</w:t>
      </w:r>
      <w:r>
        <w:br/>
        <w:t>Lewell-Buck, Mrs Emma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 xml:space="preserve">Lewis, </w:t>
      </w:r>
      <w:r>
        <w:t>Clive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Lewis, Mr Ivan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Linden, David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Lloyd, Stephen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Lloyd, Tony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Long Bailey, Rebecca</w:t>
      </w:r>
      <w:r>
        <w:br/>
        <w:t>Lucas, Ian C.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Lynch, Holly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Madders, Justin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Mahmood, Mr Khalid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Mahmood, Shabana</w:t>
      </w:r>
      <w:r>
        <w:br/>
        <w:t>Malhotra, Seema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Marsden, Gordon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Martin, Sandy</w:t>
      </w:r>
      <w:r>
        <w:br/>
        <w:t>Maskell, Rachael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Mc Nally, John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McCabe, Steve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McCarthy, Kerry</w:t>
      </w:r>
      <w:r>
        <w:br/>
        <w:t>McDonagh, Siobhain</w:t>
      </w:r>
    </w:p>
    <w:p w:rsidR="001266A2" w:rsidRDefault="008B3D52">
      <w:pPr>
        <w:pStyle w:val="Bodytext80"/>
        <w:framePr w:w="4738" w:h="14530" w:hRule="exact" w:wrap="none" w:vAnchor="page" w:hAnchor="page" w:x="6084" w:y="1471"/>
        <w:shd w:val="clear" w:color="auto" w:fill="auto"/>
        <w:spacing w:line="264" w:lineRule="auto"/>
        <w:ind w:left="10" w:right="2688"/>
      </w:pPr>
      <w:r>
        <w:t>McDonald, Andy</w:t>
      </w:r>
      <w:r>
        <w:br/>
        <w:t>McDonald, Stewart Malcolm</w:t>
      </w:r>
      <w:r>
        <w:br/>
        <w:t>McDonald, Stuart C.</w:t>
      </w:r>
    </w:p>
    <w:p w:rsidR="001266A2" w:rsidRDefault="008B3D52">
      <w:pPr>
        <w:pStyle w:val="Bodytext80"/>
        <w:framePr w:w="1685" w:h="14525" w:hRule="exact" w:wrap="none" w:vAnchor="page" w:hAnchor="page" w:x="8527" w:y="1471"/>
        <w:shd w:val="clear" w:color="auto" w:fill="auto"/>
        <w:ind w:left="10" w:right="9"/>
        <w:jc w:val="both"/>
      </w:pPr>
      <w:r>
        <w:t>McDonnell, rh John</w:t>
      </w:r>
      <w:r>
        <w:br/>
        <w:t>McFadden, rh Mr Pat</w:t>
      </w:r>
      <w:r>
        <w:br/>
        <w:t>McGinn, Conor</w:t>
      </w:r>
      <w:r>
        <w:br/>
        <w:t>McGovern, Alison</w:t>
      </w:r>
      <w:r>
        <w:br/>
        <w:t>McInnes, Liz</w:t>
      </w:r>
      <w:r>
        <w:br/>
        <w:t>McKinnell, Catherine</w:t>
      </w:r>
      <w:r>
        <w:br/>
        <w:t>McMahon, Jim</w:t>
      </w:r>
      <w:r>
        <w:br/>
        <w:t>McMorrin, Anna</w:t>
      </w:r>
      <w:r>
        <w:br/>
        <w:t>Mearns, Ian</w:t>
      </w:r>
      <w:r>
        <w:br/>
        <w:t>Monaghan, Carol</w:t>
      </w:r>
      <w:r>
        <w:br/>
      </w:r>
      <w:r>
        <w:t>Moon, Mrs Madeleine</w:t>
      </w:r>
      <w:r>
        <w:br/>
        <w:t>Moran, Layla</w:t>
      </w:r>
      <w:r>
        <w:br/>
        <w:t>Morden, Jessica</w:t>
      </w:r>
      <w:r>
        <w:br/>
        <w:t>Morris, Grahame</w:t>
      </w:r>
      <w:r>
        <w:br/>
        <w:t>Murray, Ian</w:t>
      </w:r>
      <w:r>
        <w:br/>
        <w:t>Nandy, Lisa</w:t>
      </w:r>
      <w:r>
        <w:br/>
        <w:t>Newlands, Gavin</w:t>
      </w:r>
      <w:r>
        <w:br/>
        <w:t>Norris, Alex</w:t>
      </w:r>
      <w:r>
        <w:br/>
        <w:t>O'Hara, Brendan</w:t>
      </w:r>
      <w:r>
        <w:br/>
        <w:t>Onasanya, Fiona</w:t>
      </w:r>
      <w:r>
        <w:br/>
        <w:t>Onn, Melanie</w:t>
      </w:r>
      <w:r>
        <w:br/>
        <w:t>Onwurah, Chi</w:t>
      </w:r>
      <w:r>
        <w:br/>
        <w:t>Osamor, Kate</w:t>
      </w:r>
      <w:r>
        <w:br/>
        <w:t>Owen, Albert</w:t>
      </w:r>
      <w:r>
        <w:br/>
        <w:t>Peacock, Stephanie</w:t>
      </w:r>
      <w:r>
        <w:br/>
        <w:t>Pennycook, Matthew</w:t>
      </w:r>
      <w:r>
        <w:br/>
        <w:t>Perkins, Toby</w:t>
      </w:r>
      <w:r>
        <w:br/>
        <w:t>Ph</w:t>
      </w:r>
      <w:r>
        <w:t>illips, Jess</w:t>
      </w:r>
      <w:r>
        <w:br/>
        <w:t>Phillipson, Bridget</w:t>
      </w:r>
      <w:r>
        <w:br/>
        <w:t>Pidcock, Laura</w:t>
      </w:r>
      <w:r>
        <w:br/>
        <w:t>Platt, Jo</w:t>
      </w:r>
      <w:r>
        <w:br/>
        <w:t>Pollard, Luke</w:t>
      </w:r>
      <w:r>
        <w:br/>
        <w:t>Pound, Stephen</w:t>
      </w:r>
      <w:r>
        <w:br/>
        <w:t>Powell, Lucy</w:t>
      </w:r>
      <w:r>
        <w:br/>
        <w:t>Rashid, Faisal</w:t>
      </w:r>
      <w:r>
        <w:br/>
        <w:t>Rayner, Angela</w:t>
      </w:r>
      <w:r>
        <w:br/>
        <w:t>Reed, Mr Steve</w:t>
      </w:r>
      <w:r>
        <w:br/>
        <w:t>Rees, Christina</w:t>
      </w:r>
      <w:r>
        <w:br/>
        <w:t>Reeves, Ellie</w:t>
      </w:r>
      <w:r>
        <w:br/>
        <w:t>Reeves, Rachel</w:t>
      </w:r>
      <w:r>
        <w:br/>
        <w:t>Reynolds, Jonathan</w:t>
      </w:r>
      <w:r>
        <w:br/>
        <w:t>Rimmer, Ms Marie</w:t>
      </w:r>
      <w:r>
        <w:br/>
        <w:t>Robinson, Mr Geoffrey</w:t>
      </w:r>
      <w:r>
        <w:br/>
        <w:t>Rodda, M</w:t>
      </w:r>
      <w:r>
        <w:t>att</w:t>
      </w:r>
      <w:r>
        <w:br/>
        <w:t>Rowley, Danielle</w:t>
      </w:r>
      <w:r>
        <w:br/>
        <w:t>Ruane, Chris</w:t>
      </w:r>
      <w:r>
        <w:br/>
        <w:t>Russell-Moyle, Lloyd</w:t>
      </w:r>
      <w:r>
        <w:br/>
        <w:t>Ryan, rh Joan</w:t>
      </w:r>
      <w:r>
        <w:br/>
        <w:t>Sharma, Mr Virendra</w:t>
      </w:r>
      <w:r>
        <w:br/>
        <w:t>Sheerman, Mr Barry</w:t>
      </w:r>
      <w:r>
        <w:br/>
        <w:t>Sheppard, Tommy</w:t>
      </w:r>
      <w:r>
        <w:br/>
        <w:t>Sherriff, Paula</w:t>
      </w:r>
      <w:r>
        <w:br/>
        <w:t>Shuker, Mr Gavin</w:t>
      </w:r>
      <w:r>
        <w:br/>
        <w:t>Skinner, Mr Dennis</w:t>
      </w:r>
      <w:r>
        <w:br/>
        <w:t>Slaughter, Andy</w:t>
      </w:r>
      <w:r>
        <w:br/>
        <w:t>Smeeth, Ruth</w:t>
      </w:r>
      <w:r>
        <w:br/>
        <w:t>Smith, Angela</w:t>
      </w:r>
      <w:r>
        <w:br/>
        <w:t>Smith, Cat</w:t>
      </w:r>
      <w:r>
        <w:br/>
        <w:t>Smith, Eleanor</w:t>
      </w:r>
      <w:r>
        <w:br/>
        <w:t>Smith, Laur</w:t>
      </w:r>
      <w:r>
        <w:t>a</w:t>
      </w:r>
      <w:r>
        <w:br/>
        <w:t>Smith, Nick</w:t>
      </w:r>
      <w:r>
        <w:br/>
        <w:t>Smith, Owen</w:t>
      </w:r>
      <w:r>
        <w:br/>
        <w:t>Smyth, Karin</w:t>
      </w:r>
      <w:r>
        <w:br/>
        <w:t>Snell, Gareth</w:t>
      </w:r>
      <w:r>
        <w:br/>
        <w:t>Sobel, Alex</w:t>
      </w:r>
      <w:r>
        <w:br/>
        <w:t>Spellar, rh John</w:t>
      </w:r>
      <w:r>
        <w:br/>
        <w:t>Starmer, rh Keir</w:t>
      </w:r>
      <w:r>
        <w:br/>
        <w:t>Stephens, Chris</w:t>
      </w:r>
      <w:r>
        <w:br/>
        <w:t>Stevens, Jo</w:t>
      </w:r>
      <w:r>
        <w:br/>
        <w:t>Stone, Jamie</w:t>
      </w:r>
      <w:r>
        <w:br/>
        <w:t>Streeting, Wes</w:t>
      </w:r>
      <w:r>
        <w:br/>
        <w:t>Stringer, Graham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245</w:t>
      </w:r>
    </w:p>
    <w:p w:rsidR="001266A2" w:rsidRDefault="008B3D52">
      <w:pPr>
        <w:pStyle w:val="Headerorfooter0"/>
        <w:framePr w:wrap="none" w:vAnchor="page" w:hAnchor="page" w:x="1893" w:y="967"/>
        <w:shd w:val="clear" w:color="auto" w:fill="auto"/>
      </w:pPr>
      <w:r>
        <w:t>Air Travel Organisers' Licensing Bill</w:t>
      </w:r>
      <w:r>
        <w:rPr>
          <w:i w:val="0"/>
          <w:iCs w:val="0"/>
          <w:sz w:val="18"/>
          <w:szCs w:val="18"/>
        </w:rPr>
        <w:t xml:space="preserve"> 11 JULY 2017 </w:t>
      </w:r>
      <w:r>
        <w:t xml:space="preserve">Air </w:t>
      </w:r>
      <w:r>
        <w:t>Travel Organisers' Licensing Bill</w:t>
      </w:r>
    </w:p>
    <w:p w:rsidR="001266A2" w:rsidRDefault="008B3D52">
      <w:pPr>
        <w:pStyle w:val="Headerorfooter0"/>
        <w:framePr w:wrap="none" w:vAnchor="page" w:hAnchor="page" w:x="10446" w:y="962"/>
        <w:shd w:val="clear" w:color="auto" w:fill="auto"/>
      </w:pPr>
      <w:r>
        <w:rPr>
          <w:i w:val="0"/>
          <w:iCs w:val="0"/>
        </w:rPr>
        <w:t>246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Sweeney, Mr Paul J.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Swinson, Jo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Tami, Mark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Thewliss, Alison</w:t>
      </w:r>
      <w:r>
        <w:br/>
        <w:t>Thomas-Symonds, Nick</w:t>
      </w:r>
      <w:r>
        <w:br/>
        <w:t>Thornberry, rh Emily</w:t>
      </w:r>
      <w:r>
        <w:br/>
        <w:t>Timms, rh Stephen</w:t>
      </w:r>
      <w:r>
        <w:br/>
        <w:t>Turner, Karl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Twigg, Derek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Twigg, Stephen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Twist, Liz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Vaz, rh Keith</w:t>
      </w:r>
    </w:p>
    <w:p w:rsidR="001266A2" w:rsidRDefault="008B3D52">
      <w:pPr>
        <w:pStyle w:val="Bodytext80"/>
        <w:framePr w:w="1771" w:h="3029" w:hRule="exact" w:wrap="none" w:vAnchor="page" w:hAnchor="page" w:x="1101" w:y="1471"/>
        <w:shd w:val="clear" w:color="auto" w:fill="auto"/>
        <w:spacing w:line="259" w:lineRule="auto"/>
      </w:pPr>
      <w:r>
        <w:t>Vaz, Valerie</w:t>
      </w:r>
      <w:r>
        <w:br/>
        <w:t>Walker, Thelma</w:t>
      </w:r>
      <w:r>
        <w:br/>
      </w:r>
      <w:r>
        <w:t>Western, Matt</w:t>
      </w:r>
    </w:p>
    <w:p w:rsidR="001266A2" w:rsidRDefault="008B3D52">
      <w:pPr>
        <w:pStyle w:val="Bodytext80"/>
        <w:framePr w:w="1733" w:h="10982" w:hRule="exact" w:wrap="none" w:vAnchor="page" w:hAnchor="page" w:x="1101" w:y="5013"/>
        <w:shd w:val="clear" w:color="auto" w:fill="auto"/>
        <w:spacing w:line="264" w:lineRule="auto"/>
      </w:pPr>
      <w:r>
        <w:t>Adams, Nigel</w:t>
      </w:r>
      <w:r>
        <w:br/>
        <w:t>Afolami, Bim</w:t>
      </w:r>
      <w:r>
        <w:br/>
        <w:t>Afriyie, Adam</w:t>
      </w:r>
      <w:r>
        <w:br/>
        <w:t>Aldous, Peter</w:t>
      </w:r>
      <w:r>
        <w:br/>
        <w:t>Allan, Lucy</w:t>
      </w:r>
      <w:r>
        <w:br/>
        <w:t>Allen, Heidi</w:t>
      </w:r>
      <w:r>
        <w:br/>
        <w:t>Amess, Sir David</w:t>
      </w:r>
      <w:r>
        <w:br/>
        <w:t>Argar, Edward</w:t>
      </w:r>
      <w:r>
        <w:br/>
        <w:t>Atkins, Victoria</w:t>
      </w:r>
      <w:r>
        <w:br/>
        <w:t>Bacon, Mr Richard</w:t>
      </w:r>
      <w:r>
        <w:br/>
        <w:t>Badenoch, Mrs Kemi</w:t>
      </w:r>
      <w:r>
        <w:br/>
        <w:t>Baker, Mr Steve</w:t>
      </w:r>
      <w:r>
        <w:br/>
        <w:t>Baldwin, Harriett</w:t>
      </w:r>
      <w:r>
        <w:br/>
        <w:t>Barclay, Stephen</w:t>
      </w:r>
      <w:r>
        <w:br/>
        <w:t>Baron, Mr John</w:t>
      </w:r>
      <w:r>
        <w:br/>
        <w:t>Bebb, Guto</w:t>
      </w:r>
      <w:r>
        <w:br/>
        <w:t>B</w:t>
      </w:r>
      <w:r>
        <w:t>ellingham, Sir Henry</w:t>
      </w:r>
      <w:r>
        <w:br/>
        <w:t>Benyon, rh Richard</w:t>
      </w:r>
      <w:r>
        <w:br/>
        <w:t>Beresford, Sir Paul</w:t>
      </w:r>
      <w:r>
        <w:br/>
        <w:t>Berry, Jake</w:t>
      </w:r>
      <w:r>
        <w:br/>
        <w:t>Blackman, Bob</w:t>
      </w:r>
      <w:r>
        <w:br/>
        <w:t>Blunt, Crispin</w:t>
      </w:r>
      <w:r>
        <w:br/>
        <w:t>Bone, Mr Peter</w:t>
      </w:r>
      <w:r>
        <w:br/>
        <w:t>Bottomley, Sir Peter</w:t>
      </w:r>
      <w:r>
        <w:br/>
        <w:t>Bowie, Andrew</w:t>
      </w:r>
      <w:r>
        <w:br/>
        <w:t>Bradley, Ben</w:t>
      </w:r>
      <w:r>
        <w:br/>
        <w:t>Bradley, rh Karen</w:t>
      </w:r>
      <w:r>
        <w:br/>
        <w:t>Brady, Mr Graham</w:t>
      </w:r>
      <w:r>
        <w:br/>
        <w:t>Brereton, Jack</w:t>
      </w:r>
      <w:r>
        <w:br/>
        <w:t>Bridgen, Andrew</w:t>
      </w:r>
      <w:r>
        <w:br/>
        <w:t>Brine, Steve</w:t>
      </w:r>
      <w:r>
        <w:br/>
        <w:t xml:space="preserve">Brokenshire, </w:t>
      </w:r>
      <w:r>
        <w:t>rh James</w:t>
      </w:r>
      <w:r>
        <w:br/>
        <w:t>Bruce, Fiona</w:t>
      </w:r>
      <w:r>
        <w:br/>
        <w:t>Buckland, Robert</w:t>
      </w:r>
      <w:r>
        <w:br/>
        <w:t>Burghart, Alex</w:t>
      </w:r>
      <w:r>
        <w:br/>
        <w:t>Burns, Conor</w:t>
      </w:r>
      <w:r>
        <w:br/>
        <w:t>Burt, rh Alistair</w:t>
      </w:r>
      <w:r>
        <w:br/>
        <w:t>Cairns, rh Alun</w:t>
      </w:r>
      <w:r>
        <w:br/>
        <w:t>Cartlidge, James</w:t>
      </w:r>
      <w:r>
        <w:br/>
        <w:t>Cash, Sir William</w:t>
      </w:r>
      <w:r>
        <w:br/>
        <w:t>Caulfield, Maria</w:t>
      </w:r>
      <w:r>
        <w:br/>
        <w:t>Chalk, Alex</w:t>
      </w:r>
      <w:r>
        <w:br/>
        <w:t>Chishti, Rehman</w:t>
      </w:r>
      <w:r>
        <w:br/>
        <w:t>Chope, Mr Christopher</w:t>
      </w:r>
      <w:r>
        <w:br/>
        <w:t>Churchill, Jo</w:t>
      </w:r>
      <w:r>
        <w:br/>
        <w:t>Clark, Colin</w:t>
      </w:r>
      <w:r>
        <w:br/>
        <w:t>Clark, rh Greg</w:t>
      </w:r>
      <w:r>
        <w:br/>
        <w:t xml:space="preserve">Clarke, Mr </w:t>
      </w:r>
      <w:r>
        <w:t>Simon</w:t>
      </w:r>
      <w:r>
        <w:br/>
        <w:t>Cleverly, James</w:t>
      </w:r>
      <w:r>
        <w:br/>
        <w:t>Clifton-Brown, Geoffrey</w:t>
      </w:r>
      <w:r>
        <w:br/>
        <w:t>Coffey, Dr Therese</w:t>
      </w:r>
      <w:r>
        <w:br/>
        <w:t>Collins, Damian</w:t>
      </w:r>
    </w:p>
    <w:p w:rsidR="001266A2" w:rsidRDefault="008B3D52">
      <w:pPr>
        <w:pStyle w:val="Bodytext80"/>
        <w:framePr w:w="1733" w:h="10982" w:hRule="exact" w:wrap="none" w:vAnchor="page" w:hAnchor="page" w:x="1101" w:y="5013"/>
        <w:shd w:val="clear" w:color="auto" w:fill="auto"/>
        <w:spacing w:line="264" w:lineRule="auto"/>
      </w:pPr>
      <w:r>
        <w:t>Costa, Alberto</w:t>
      </w:r>
      <w:r>
        <w:br/>
        <w:t>Courts, Robert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76" w:lineRule="auto"/>
        <w:ind w:left="380" w:firstLine="20"/>
      </w:pPr>
      <w:r>
        <w:t>Whitehead, Dr Alan</w:t>
      </w:r>
      <w:r>
        <w:br/>
        <w:t>Whitfield, Martin</w:t>
      </w:r>
      <w:r>
        <w:br/>
        <w:t>Whitford, Dr Philippa</w:t>
      </w:r>
      <w:r>
        <w:br/>
        <w:t>Williams, Hywel</w:t>
      </w:r>
      <w:r>
        <w:br/>
        <w:t>Williams, Dr Paul</w:t>
      </w:r>
      <w:r>
        <w:br/>
        <w:t>Williamson, Chris</w:t>
      </w:r>
      <w:r>
        <w:br/>
        <w:t>Wilson, Phil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76" w:lineRule="auto"/>
        <w:ind w:firstLine="380"/>
      </w:pPr>
      <w:r>
        <w:t>Wishart, Pete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after="60" w:line="276" w:lineRule="auto"/>
        <w:ind w:left="380" w:firstLine="20"/>
      </w:pPr>
      <w:r>
        <w:t>Woodcock, John</w:t>
      </w:r>
      <w:r>
        <w:br/>
        <w:t>Yasin, Mohammad</w:t>
      </w:r>
      <w:r>
        <w:br/>
        <w:t>Zeichner, Daniel</w:t>
      </w:r>
    </w:p>
    <w:p w:rsidR="001266A2" w:rsidRDefault="008B3D52">
      <w:pPr>
        <w:pStyle w:val="Bodytext30"/>
        <w:framePr w:w="2246" w:h="14525" w:hRule="exact" w:wrap="none" w:vAnchor="page" w:hAnchor="page" w:x="3165" w:y="1471"/>
        <w:shd w:val="clear" w:color="auto" w:fill="auto"/>
        <w:spacing w:after="260"/>
        <w:ind w:left="560" w:hanging="160"/>
        <w:rPr>
          <w:sz w:val="16"/>
          <w:szCs w:val="16"/>
        </w:rPr>
      </w:pPr>
      <w:r>
        <w:rPr>
          <w:b/>
          <w:bCs/>
          <w:sz w:val="19"/>
          <w:szCs w:val="19"/>
        </w:rPr>
        <w:t>Tellers for the Ayes:</w:t>
      </w:r>
      <w:r>
        <w:rPr>
          <w:b/>
          <w:bCs/>
          <w:sz w:val="19"/>
          <w:szCs w:val="19"/>
        </w:rPr>
        <w:br/>
      </w:r>
      <w:r>
        <w:rPr>
          <w:b/>
          <w:bCs/>
          <w:sz w:val="16"/>
          <w:szCs w:val="16"/>
        </w:rPr>
        <w:t>Vicky Foxcroft and</w:t>
      </w:r>
      <w:r>
        <w:rPr>
          <w:b/>
          <w:bCs/>
          <w:sz w:val="16"/>
          <w:szCs w:val="16"/>
        </w:rPr>
        <w:br/>
        <w:t>Jeff Smith</w:t>
      </w:r>
    </w:p>
    <w:p w:rsidR="001266A2" w:rsidRDefault="008B3D52">
      <w:pPr>
        <w:pStyle w:val="Bodytext30"/>
        <w:framePr w:w="2246" w:h="14525" w:hRule="exact" w:wrap="none" w:vAnchor="page" w:hAnchor="page" w:x="3165" w:y="1471"/>
        <w:shd w:val="clear" w:color="auto" w:fill="auto"/>
        <w:spacing w:after="60"/>
        <w:rPr>
          <w:sz w:val="18"/>
          <w:szCs w:val="18"/>
        </w:rPr>
      </w:pPr>
      <w:r>
        <w:rPr>
          <w:b/>
          <w:bCs/>
          <w:sz w:val="18"/>
          <w:szCs w:val="18"/>
        </w:rPr>
        <w:t>NOES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Cox, Mr Geoffrey</w:t>
      </w:r>
      <w:r>
        <w:br/>
        <w:t>Crabb, rh Stephen</w:t>
      </w:r>
      <w:r>
        <w:br/>
        <w:t>Crouch, Tracey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Davies, Chris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Davies, David T. C.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Davies, Glyn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Davies, Mims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Davies, Philip</w:t>
      </w:r>
      <w:r>
        <w:br/>
        <w:t>Davis, rh Mr David</w:t>
      </w:r>
      <w:r>
        <w:br/>
        <w:t>Dinenag</w:t>
      </w:r>
      <w:r>
        <w:t>e, Caroline</w:t>
      </w:r>
      <w:r>
        <w:br/>
        <w:t>Djanogly, Mr Jonathan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Docherty, Leo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Dockerill, Julia</w:t>
      </w:r>
      <w:r>
        <w:br/>
        <w:t>Donelan, Michelle</w:t>
      </w:r>
      <w:r>
        <w:br/>
        <w:t>Dorries, Ms Nadine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Double, Steve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Dowden, Oliver</w:t>
      </w:r>
      <w:r>
        <w:br/>
        <w:t>Doyle-Price, Jackie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Drax, Richard</w:t>
      </w:r>
      <w:r>
        <w:br/>
        <w:t>Duddridge, James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Duguid, David</w:t>
      </w:r>
      <w:r>
        <w:br/>
        <w:t>Duncan, rh Sir Alan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Duncan Smith, rh Mr Iain</w:t>
      </w:r>
      <w:r>
        <w:br/>
        <w:t xml:space="preserve">Dunne, Mr </w:t>
      </w:r>
      <w:r>
        <w:t>Philip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Ellis, Michael</w:t>
      </w:r>
      <w:r>
        <w:br/>
        <w:t>Ellwood, rh Mr Tobias</w:t>
      </w:r>
      <w:r>
        <w:br/>
        <w:t>Elphicke, Charlie</w:t>
      </w:r>
      <w:r>
        <w:br/>
        <w:t>Eustice, George</w:t>
      </w:r>
      <w:r>
        <w:br/>
        <w:t>Evans, Mr Nigel</w:t>
      </w:r>
      <w:r>
        <w:br/>
        <w:t>Evennett, rh David</w:t>
      </w:r>
      <w:r>
        <w:br/>
        <w:t>Fabricant, Michael</w:t>
      </w:r>
      <w:r>
        <w:br/>
        <w:t>Fallon, rh Sir Michael</w:t>
      </w:r>
      <w:r>
        <w:br/>
        <w:t>Fernandes, Suella</w:t>
      </w:r>
      <w:r>
        <w:br/>
        <w:t>Field, rh Mark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Ford, Vicky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Foster, Kevin</w:t>
      </w:r>
      <w:r>
        <w:br/>
        <w:t>Fox,rhDrLiam</w:t>
      </w:r>
      <w:r>
        <w:br/>
        <w:t>Francois, rh Mr Mark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 xml:space="preserve">Frazer, </w:t>
      </w:r>
      <w:r>
        <w:t>Lucy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Freeman, George</w:t>
      </w:r>
      <w:r>
        <w:br/>
        <w:t>Freer, Mike</w:t>
      </w:r>
      <w:r>
        <w:br/>
        <w:t>Fysh, Mr Marcus</w:t>
      </w:r>
      <w:r>
        <w:br/>
        <w:t>Gale, Sir Roger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Garnier, Mark</w:t>
      </w:r>
      <w:r>
        <w:br/>
        <w:t>Gauke, rh Mr David</w:t>
      </w:r>
      <w:r>
        <w:br/>
        <w:t>Ghani, Ms Nusrat</w:t>
      </w:r>
      <w:r>
        <w:br/>
        <w:t>Gibb, rh Nick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Gillan, rh Mrs Cheryl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left="380" w:firstLine="20"/>
      </w:pPr>
      <w:r>
        <w:t>Glen, John</w:t>
      </w:r>
      <w:r>
        <w:br/>
        <w:t>Goldsmith, Zac</w:t>
      </w:r>
      <w:r>
        <w:br/>
        <w:t>Goodwill, Mr Robert</w:t>
      </w:r>
      <w:r>
        <w:br/>
        <w:t>Gove, rh Michael</w:t>
      </w:r>
      <w:r>
        <w:br/>
        <w:t>Graham, Luke</w:t>
      </w:r>
    </w:p>
    <w:p w:rsidR="001266A2" w:rsidRDefault="008B3D52">
      <w:pPr>
        <w:pStyle w:val="Bodytext80"/>
        <w:framePr w:w="2246" w:h="14525" w:hRule="exact" w:wrap="none" w:vAnchor="page" w:hAnchor="page" w:x="3165" w:y="1471"/>
        <w:shd w:val="clear" w:color="auto" w:fill="auto"/>
        <w:spacing w:line="264" w:lineRule="auto"/>
        <w:ind w:firstLine="380"/>
      </w:pPr>
      <w:r>
        <w:t>Graham, Richard</w:t>
      </w:r>
    </w:p>
    <w:p w:rsidR="001266A2" w:rsidRDefault="008B3D52">
      <w:pPr>
        <w:pStyle w:val="Bodytext80"/>
        <w:framePr w:w="1752" w:h="14525" w:hRule="exact" w:wrap="none" w:vAnchor="page" w:hAnchor="page" w:x="6093" w:y="1471"/>
        <w:shd w:val="clear" w:color="auto" w:fill="auto"/>
      </w:pPr>
      <w:r>
        <w:t>Grant, Bill</w:t>
      </w:r>
      <w:r>
        <w:br/>
        <w:t>G</w:t>
      </w:r>
      <w:r>
        <w:t>rant, Mrs Helen</w:t>
      </w:r>
    </w:p>
    <w:p w:rsidR="001266A2" w:rsidRDefault="008B3D52">
      <w:pPr>
        <w:pStyle w:val="Bodytext80"/>
        <w:framePr w:w="1752" w:h="14525" w:hRule="exact" w:wrap="none" w:vAnchor="page" w:hAnchor="page" w:x="6093" w:y="1471"/>
        <w:shd w:val="clear" w:color="auto" w:fill="auto"/>
      </w:pPr>
      <w:r>
        <w:t>Gray, James</w:t>
      </w:r>
      <w:r>
        <w:br/>
        <w:t>Grayling, rh Chris</w:t>
      </w:r>
      <w:r>
        <w:br/>
        <w:t>Green, Chris</w:t>
      </w:r>
      <w:r>
        <w:br/>
        <w:t>Green, rh Damian</w:t>
      </w:r>
      <w:r>
        <w:br/>
        <w:t>Greening, rh Justine</w:t>
      </w:r>
      <w:r>
        <w:br/>
        <w:t>Grieve, rh Mr Dominic</w:t>
      </w:r>
      <w:r>
        <w:br/>
        <w:t>Gyimah, Mr Sam</w:t>
      </w:r>
      <w:r>
        <w:br/>
        <w:t>Hair, Kirstene</w:t>
      </w:r>
      <w:r>
        <w:br/>
        <w:t>Halfon, rh Robert</w:t>
      </w:r>
      <w:r>
        <w:br/>
        <w:t>Hall, Luke</w:t>
      </w:r>
    </w:p>
    <w:p w:rsidR="001266A2" w:rsidRDefault="008B3D52">
      <w:pPr>
        <w:pStyle w:val="Bodytext80"/>
        <w:framePr w:w="1752" w:h="14525" w:hRule="exact" w:wrap="none" w:vAnchor="page" w:hAnchor="page" w:x="6093" w:y="1471"/>
        <w:shd w:val="clear" w:color="auto" w:fill="auto"/>
      </w:pPr>
      <w:r>
        <w:t>Hammond, rh Mr Philip</w:t>
      </w:r>
      <w:r>
        <w:br/>
        <w:t>Hammond, Stephen</w:t>
      </w:r>
      <w:r>
        <w:br/>
        <w:t>Hancock, rh Matt</w:t>
      </w:r>
      <w:r>
        <w:br/>
        <w:t>Hands, rh Greg</w:t>
      </w:r>
      <w:r>
        <w:br/>
        <w:t>Harper</w:t>
      </w:r>
      <w:r>
        <w:t>, rh Mr Mark</w:t>
      </w:r>
      <w:r>
        <w:br/>
        <w:t>Harrington, Richard</w:t>
      </w:r>
      <w:r>
        <w:br/>
        <w:t>Harris, Rebecca</w:t>
      </w:r>
      <w:r>
        <w:br/>
        <w:t>Harrison, Trudy</w:t>
      </w:r>
      <w:r>
        <w:br/>
        <w:t>Hart, Simon</w:t>
      </w:r>
      <w:r>
        <w:br/>
        <w:t>Hayes, rh Mr John</w:t>
      </w:r>
      <w:r>
        <w:br/>
        <w:t>Heald, rh Sir Oliver</w:t>
      </w:r>
      <w:r>
        <w:br/>
        <w:t>Heappey, James</w:t>
      </w:r>
      <w:r>
        <w:br/>
        <w:t>Heaton-Harris, Chris</w:t>
      </w:r>
      <w:r>
        <w:br/>
        <w:t>Heaton-Jones, Peter</w:t>
      </w:r>
      <w:r>
        <w:br/>
        <w:t>Henderson, Gordon</w:t>
      </w:r>
      <w:r>
        <w:br/>
        <w:t>Herbert, rh Nick</w:t>
      </w:r>
      <w:r>
        <w:br/>
        <w:t>Hinds, Damian</w:t>
      </w:r>
      <w:r>
        <w:br/>
        <w:t>Hoare, Simon</w:t>
      </w:r>
      <w:r>
        <w:br/>
        <w:t>Hollingbery, George</w:t>
      </w:r>
      <w:r>
        <w:br/>
        <w:t>Ho</w:t>
      </w:r>
      <w:r>
        <w:t>llinrake, Kevin</w:t>
      </w:r>
      <w:r>
        <w:br/>
        <w:t>Hollobone, Mr Philip</w:t>
      </w:r>
      <w:r>
        <w:br/>
        <w:t>Holloway, Adam</w:t>
      </w:r>
      <w:r>
        <w:br/>
        <w:t>Howell, John</w:t>
      </w:r>
      <w:r>
        <w:br/>
        <w:t>Huddleston, Nigel</w:t>
      </w:r>
      <w:r>
        <w:br/>
        <w:t>Hughes, Eddie</w:t>
      </w:r>
      <w:r>
        <w:br/>
        <w:t>Hunt, rh Mr Jeremy</w:t>
      </w:r>
      <w:r>
        <w:br/>
        <w:t>Hurd, Mr Nick</w:t>
      </w:r>
      <w:r>
        <w:br/>
        <w:t>Jack, Mr Alister</w:t>
      </w:r>
      <w:r>
        <w:br/>
        <w:t>James, Margot</w:t>
      </w:r>
      <w:r>
        <w:br/>
        <w:t>Javid, rh Sajid</w:t>
      </w:r>
      <w:r>
        <w:br/>
        <w:t>Jayawardena, Mr Ranil</w:t>
      </w:r>
      <w:r>
        <w:br/>
        <w:t>Jenkin, Mr Bernard</w:t>
      </w:r>
      <w:r>
        <w:br/>
        <w:t>Jenrick, Robert</w:t>
      </w:r>
      <w:r>
        <w:br/>
        <w:t>Johnson, rh Boris</w:t>
      </w:r>
      <w:r>
        <w:br/>
        <w:t>John</w:t>
      </w:r>
      <w:r>
        <w:t>son, Dr Caroline</w:t>
      </w:r>
      <w:r>
        <w:br/>
        <w:t>Johnson, Gareth</w:t>
      </w:r>
      <w:r>
        <w:br/>
        <w:t>Johnson, Joseph</w:t>
      </w:r>
      <w:r>
        <w:br/>
        <w:t>Jones, Andrew</w:t>
      </w:r>
      <w:r>
        <w:br/>
        <w:t>Jones, rh Mr David</w:t>
      </w:r>
      <w:r>
        <w:br/>
        <w:t>Jones, Mr Marcus</w:t>
      </w:r>
      <w:r>
        <w:br/>
        <w:t>Kawczynski, Daniel</w:t>
      </w:r>
      <w:r>
        <w:br/>
        <w:t>Keegan, Gillian</w:t>
      </w:r>
      <w:r>
        <w:br/>
        <w:t>Kennedy, Seema</w:t>
      </w:r>
    </w:p>
    <w:p w:rsidR="001266A2" w:rsidRDefault="008B3D52">
      <w:pPr>
        <w:pStyle w:val="Bodytext80"/>
        <w:framePr w:w="1752" w:h="14525" w:hRule="exact" w:wrap="none" w:vAnchor="page" w:hAnchor="page" w:x="6093" w:y="1471"/>
        <w:shd w:val="clear" w:color="auto" w:fill="auto"/>
      </w:pPr>
      <w:r>
        <w:t>Kerr, Stephen</w:t>
      </w:r>
      <w:r>
        <w:br/>
        <w:t>Knight, rh Sir Greg</w:t>
      </w:r>
      <w:r>
        <w:br/>
        <w:t>Knight, Julian</w:t>
      </w:r>
      <w:r>
        <w:br/>
        <w:t>Kwarteng, Kwasi</w:t>
      </w:r>
      <w:r>
        <w:br/>
        <w:t>Lamont, John</w:t>
      </w:r>
      <w:r>
        <w:br/>
        <w:t>Lancaster, Mark</w:t>
      </w:r>
      <w:r>
        <w:br/>
        <w:t>Latham, Mrs P</w:t>
      </w:r>
      <w:r>
        <w:t>auline</w:t>
      </w:r>
      <w:r>
        <w:br/>
        <w:t>Leadsom, rh Andrea</w:t>
      </w:r>
      <w:r>
        <w:br/>
        <w:t>Lee, Dr Phillip</w:t>
      </w:r>
      <w:r>
        <w:br/>
        <w:t>Lefroy, Jeremy</w:t>
      </w:r>
      <w:r>
        <w:br/>
        <w:t>Leigh, Sir Edward</w:t>
      </w:r>
      <w:r>
        <w:br/>
        <w:t>Letwin, rh Sir Oliver</w:t>
      </w:r>
      <w:r>
        <w:br/>
        <w:t>Lewer, Andrew</w:t>
      </w:r>
      <w:r>
        <w:br/>
        <w:t>Lewis, rh Brandon</w:t>
      </w:r>
      <w:r>
        <w:br/>
        <w:t>Lewis, rh Dr Julian</w:t>
      </w:r>
      <w:r>
        <w:br/>
        <w:t>Liddell-Grainger, Mr Ian</w:t>
      </w:r>
      <w:r>
        <w:br/>
        <w:t>Lidington, rh Mr David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Lord, Mr Jonathan</w:t>
      </w:r>
      <w:r>
        <w:br/>
        <w:t>Loughton, Tim</w:t>
      </w:r>
      <w:r>
        <w:br/>
        <w:t>Mackinlay, Craig</w:t>
      </w:r>
      <w:r>
        <w:br/>
        <w:t xml:space="preserve">Maclean, </w:t>
      </w:r>
      <w:r>
        <w:t>Rachel</w:t>
      </w:r>
      <w:r>
        <w:br/>
        <w:t>Main, Mrs Anne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Mak, Alan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Malthouse, Kit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Mann, Scott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Masterton, Paul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May, rh Mrs Theresa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Maynard, Paul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McLoughlin, rh Sir Patrick</w:t>
      </w:r>
      <w:r>
        <w:br/>
        <w:t>McPartland, Stephen</w:t>
      </w:r>
      <w:r>
        <w:br/>
        <w:t>McVey, rh Ms Esther</w:t>
      </w:r>
      <w:r>
        <w:br/>
        <w:t>Menzies, Mark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Mercer, Johnny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Merriman, Huw</w:t>
      </w:r>
      <w:r>
        <w:br/>
        <w:t>Metcalfe, Stephen</w:t>
      </w:r>
      <w:r>
        <w:br/>
        <w:t>Miller, rh Mrs Mari</w:t>
      </w:r>
      <w:r>
        <w:t>a</w:t>
      </w:r>
      <w:r>
        <w:br/>
        <w:t>Milling, Amanda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Mills, Nigel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Milton, rh Anne</w:t>
      </w:r>
      <w:r>
        <w:br/>
        <w:t>Mitchell, rh Mr Andrew</w:t>
      </w:r>
      <w:r>
        <w:br/>
        <w:t>Moore, Damien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Morgan, rh Nicky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Morris, David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Morris, James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Morton, Wendy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Mundell, rh David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Murray, Mrs Sheryll</w:t>
      </w:r>
      <w:r>
        <w:br/>
        <w:t>Murrison, Dr Andrew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Neill, Robert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Newton, Sarah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Nokes, Caroline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Norman, Jes</w:t>
      </w:r>
      <w:r>
        <w:t>se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O'Brien, Neil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Offord, Dr Matthew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Opperman, Guy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Parish, Neil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Patel, rh Priti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Paterson, rh Mr Owen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Pawsey, Mark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Penning, rh Mike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Penrose, John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Percy, Andrew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Perry, Claire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Philp, Chris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Pincher, Christopher</w:t>
      </w:r>
      <w:r>
        <w:br/>
        <w:t>Poulter, Dr Dan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Pow, Rebecca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Prentis, Victoria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Prisk, Mr Mark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Pritchard, Mark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Pursglove, Tom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Quin, Jeremy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Quince, Will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Raab, Dominic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Redwood, rh John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Rees-Mogg, Mr Jacob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Robertson, Mr Laurence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Robinson, Mary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Rosindell, Andrew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Ross, Douglas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Rowley, Lee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Rudd, rh Amber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Rutley, David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Sandbach, Antoinette</w:t>
      </w:r>
      <w:r>
        <w:br/>
        <w:t>S</w:t>
      </w:r>
      <w:r>
        <w:t>cully, Paul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Seely, Mr Bob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Selous, Andrew</w:t>
      </w:r>
    </w:p>
    <w:p w:rsidR="001266A2" w:rsidRDefault="008B3D52">
      <w:pPr>
        <w:pStyle w:val="Bodytext80"/>
        <w:framePr w:w="1906" w:h="14525" w:hRule="exact" w:wrap="none" w:vAnchor="page" w:hAnchor="page" w:x="8536" w:y="1471"/>
        <w:shd w:val="clear" w:color="auto" w:fill="auto"/>
      </w:pPr>
      <w:r>
        <w:t>Shapps, rh Grant</w:t>
      </w:r>
      <w:r>
        <w:br/>
        <w:t>Sharma, Alok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247</w:t>
      </w:r>
    </w:p>
    <w:p w:rsidR="001266A2" w:rsidRDefault="008B3D52">
      <w:pPr>
        <w:pStyle w:val="Headerorfooter0"/>
        <w:framePr w:wrap="none" w:vAnchor="page" w:hAnchor="page" w:x="1893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248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27"/>
        <w:gridCol w:w="2194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Shelbrooke, Alec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Tracey, Craig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Simpson, rh Mr Keith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Tredinnick,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Skidmore, Chris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Trevelyan, Mrs Anne-Marie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Chloe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Truss, rh Elizabeth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Henry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Tugendhat, Tom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Julian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Vaizey, rh Mr Edward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Royston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Vara, Mr Shailesh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Soames, rh Sir Nicholas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Vickers, Martin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Soubry, rh Anna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Villiers, rh Theresa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Spelman, rh Dame Caroline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Walker, Mr Charles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Spencer, Mark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Walker, Mr Robin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Stephenson, Andrew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Wallace, rh Mr Ben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Stevenson, John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Warman, Matt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Bob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Watling, Giles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Iain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Whately, Helen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Rory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Wheeler, Mrs </w:t>
            </w:r>
            <w:r>
              <w:rPr>
                <w:rFonts w:ascii="Arial" w:eastAsia="Arial" w:hAnsi="Arial" w:cs="Arial"/>
                <w:sz w:val="16"/>
                <w:szCs w:val="16"/>
              </w:rPr>
              <w:t>Heather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Streeter, Mr Gary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Whittaker, Craig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Stride, rh Mel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Whittingdale, rh Mr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Stuart, Graham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Wiggin, Bill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Sturdy, Julian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Williamson, rh Gavin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Sunak, Rishi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Wilson, Sammy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186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 w:line="262" w:lineRule="auto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Swayne, rh Sir Desmond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Swire, rh Sir Hugo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Syms, Mr Robert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Thomas, Derek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</w:r>
            <w:r>
              <w:rPr>
                <w:rFonts w:ascii="Arial" w:eastAsia="Arial" w:hAnsi="Arial" w:cs="Arial"/>
                <w:sz w:val="16"/>
                <w:szCs w:val="16"/>
              </w:rPr>
              <w:t>Thomson, Ross</w:t>
            </w:r>
          </w:p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 w:line="262" w:lineRule="auto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Throup, Maggie</w:t>
            </w:r>
          </w:p>
        </w:tc>
        <w:tc>
          <w:tcPr>
            <w:tcW w:w="2194" w:type="dxa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 w:line="276" w:lineRule="auto"/>
              <w:ind w:left="220"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Wollaston, Dr Sarah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Wood, Mike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Wragg, Mr William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Wright, rh Jeremy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Zahawi, Nadhim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Tolhurst, Kelly</w:t>
            </w:r>
          </w:p>
        </w:tc>
        <w:tc>
          <w:tcPr>
            <w:tcW w:w="219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21" w:h="5602" w:wrap="none" w:vAnchor="page" w:hAnchor="page" w:x="1110" w:y="1490"/>
              <w:shd w:val="clear" w:color="auto" w:fill="auto"/>
              <w:spacing w:after="0"/>
            </w:pPr>
            <w:r>
              <w:rPr>
                <w:b/>
                <w:bCs/>
              </w:rPr>
              <w:t>Tellers for the Noes:</w:t>
            </w:r>
          </w:p>
        </w:tc>
      </w:tr>
    </w:tbl>
    <w:p w:rsidR="001266A2" w:rsidRDefault="008B3D52">
      <w:pPr>
        <w:pStyle w:val="Tablecaption0"/>
        <w:framePr w:w="1435" w:h="422" w:hRule="exact" w:wrap="none" w:vAnchor="page" w:hAnchor="page" w:x="1101" w:y="7058"/>
        <w:shd w:val="clear" w:color="auto" w:fill="auto"/>
        <w:spacing w:line="240" w:lineRule="auto"/>
        <w:ind w:left="10" w:right="19"/>
      </w:pPr>
      <w:r>
        <w:t>Tomlinson, Justin</w:t>
      </w:r>
    </w:p>
    <w:p w:rsidR="001266A2" w:rsidRDefault="008B3D52">
      <w:pPr>
        <w:pStyle w:val="Tablecaption0"/>
        <w:framePr w:w="1435" w:h="422" w:hRule="exact" w:wrap="none" w:vAnchor="page" w:hAnchor="page" w:x="1101" w:y="7058"/>
        <w:shd w:val="clear" w:color="auto" w:fill="auto"/>
        <w:spacing w:line="240" w:lineRule="auto"/>
        <w:ind w:left="10" w:right="19"/>
      </w:pPr>
      <w:r>
        <w:t>Tomlinson, Michael</w:t>
      </w:r>
    </w:p>
    <w:p w:rsidR="001266A2" w:rsidRDefault="008B3D52">
      <w:pPr>
        <w:pStyle w:val="Tablecaption0"/>
        <w:framePr w:w="1459" w:h="442" w:hRule="exact" w:wrap="none" w:vAnchor="page" w:hAnchor="page" w:x="3707" w:y="7058"/>
        <w:shd w:val="clear" w:color="auto" w:fill="auto"/>
        <w:spacing w:line="264" w:lineRule="auto"/>
        <w:ind w:left="4"/>
      </w:pPr>
      <w:r>
        <w:rPr>
          <w:rFonts w:ascii="Times New Roman" w:eastAsia="Times New Roman" w:hAnsi="Times New Roman" w:cs="Times New Roman"/>
          <w:b/>
          <w:bCs/>
        </w:rPr>
        <w:t>Andrew Griffiths and</w:t>
      </w:r>
      <w:r>
        <w:rPr>
          <w:rFonts w:ascii="Times New Roman" w:eastAsia="Times New Roman" w:hAnsi="Times New Roman" w:cs="Times New Roman"/>
          <w:b/>
          <w:bCs/>
        </w:rPr>
        <w:br/>
        <w:t>Stuart Andrew</w:t>
      </w:r>
    </w:p>
    <w:p w:rsidR="001266A2" w:rsidRDefault="008B3D52">
      <w:pPr>
        <w:pStyle w:val="Telobesedila"/>
        <w:framePr w:w="4483" w:h="749" w:hRule="exact" w:wrap="none" w:vAnchor="page" w:hAnchor="page" w:x="1101" w:y="7730"/>
        <w:shd w:val="clear" w:color="auto" w:fill="auto"/>
        <w:spacing w:after="0"/>
        <w:ind w:firstLine="200"/>
      </w:pPr>
      <w:r>
        <w:rPr>
          <w:i/>
          <w:iCs/>
        </w:rPr>
        <w:t>Question accordingly negatived.</w:t>
      </w:r>
    </w:p>
    <w:p w:rsidR="001266A2" w:rsidRDefault="008B3D52">
      <w:pPr>
        <w:pStyle w:val="Telobesedila"/>
        <w:framePr w:w="4483" w:h="749" w:hRule="exact" w:wrap="none" w:vAnchor="page" w:hAnchor="page" w:x="1101" w:y="7730"/>
        <w:shd w:val="clear" w:color="auto" w:fill="auto"/>
        <w:spacing w:after="0"/>
        <w:ind w:firstLine="200"/>
      </w:pPr>
      <w:r>
        <w:rPr>
          <w:i/>
          <w:iCs/>
        </w:rPr>
        <w:t>Clause 2 ordered to stand part of the Bill.</w:t>
      </w:r>
    </w:p>
    <w:p w:rsidR="001266A2" w:rsidRDefault="008B3D52">
      <w:pPr>
        <w:pStyle w:val="Telobesedila"/>
        <w:framePr w:w="4483" w:h="749" w:hRule="exact" w:wrap="none" w:vAnchor="page" w:hAnchor="page" w:x="1101" w:y="7730"/>
        <w:shd w:val="clear" w:color="auto" w:fill="auto"/>
        <w:spacing w:after="0"/>
        <w:ind w:firstLine="200"/>
      </w:pPr>
      <w:r>
        <w:rPr>
          <w:i/>
          <w:iCs/>
        </w:rPr>
        <w:t>Clauses 3 and 4 ordered to stand part of the Bill.</w:t>
      </w:r>
    </w:p>
    <w:p w:rsidR="001266A2" w:rsidRDefault="008B3D52">
      <w:pPr>
        <w:pStyle w:val="Heading40"/>
        <w:framePr w:w="4483" w:h="259" w:hRule="exact" w:wrap="none" w:vAnchor="page" w:hAnchor="page" w:x="1101" w:y="8757"/>
        <w:shd w:val="clear" w:color="auto" w:fill="auto"/>
        <w:spacing w:after="0"/>
      </w:pPr>
      <w:bookmarkStart w:id="81" w:name="bookmark80"/>
      <w:bookmarkStart w:id="82" w:name="bookmark81"/>
      <w:r>
        <w:t>New Clause 1</w:t>
      </w:r>
      <w:bookmarkEnd w:id="81"/>
      <w:bookmarkEnd w:id="82"/>
    </w:p>
    <w:p w:rsidR="001266A2" w:rsidRDefault="008B3D52">
      <w:pPr>
        <w:pStyle w:val="Bodytext20"/>
        <w:framePr w:w="4483" w:h="485" w:hRule="exact" w:wrap="none" w:vAnchor="page" w:hAnchor="page" w:x="1101" w:y="9170"/>
        <w:shd w:val="clear" w:color="auto" w:fill="auto"/>
        <w:spacing w:line="276" w:lineRule="auto"/>
        <w:jc w:val="center"/>
        <w:rPr>
          <w:sz w:val="14"/>
          <w:szCs w:val="14"/>
        </w:rPr>
      </w:pP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OTENTIAL IMPACT OF LEAVING THE </w:t>
      </w:r>
      <w:r>
        <w:rPr>
          <w:sz w:val="19"/>
          <w:szCs w:val="19"/>
        </w:rPr>
        <w:t xml:space="preserve">EU </w:t>
      </w:r>
      <w:r>
        <w:rPr>
          <w:sz w:val="14"/>
          <w:szCs w:val="14"/>
        </w:rPr>
        <w:t>ON CONSUMER</w:t>
      </w:r>
      <w:r>
        <w:rPr>
          <w:sz w:val="14"/>
          <w:szCs w:val="14"/>
        </w:rPr>
        <w:br/>
        <w:t xml:space="preserve">PROTECTION UNDER THE </w:t>
      </w:r>
      <w:r>
        <w:rPr>
          <w:sz w:val="19"/>
          <w:szCs w:val="19"/>
        </w:rPr>
        <w:t xml:space="preserve">ATOL </w:t>
      </w:r>
      <w:r>
        <w:rPr>
          <w:sz w:val="14"/>
          <w:szCs w:val="14"/>
        </w:rPr>
        <w:t>SCHEME</w:t>
      </w:r>
    </w:p>
    <w:p w:rsidR="001266A2" w:rsidRDefault="008B3D52">
      <w:pPr>
        <w:pStyle w:val="Bodytext30"/>
        <w:framePr w:w="4483" w:h="806" w:hRule="exact" w:wrap="none" w:vAnchor="page" w:hAnchor="page" w:x="1101" w:y="9727"/>
        <w:shd w:val="clear" w:color="auto" w:fill="auto"/>
        <w:spacing w:after="0"/>
        <w:ind w:firstLine="220"/>
      </w:pPr>
      <w:r>
        <w:t>(1) The Secretary of State must carry out an assessment of the</w:t>
      </w:r>
      <w:r>
        <w:br/>
      </w:r>
      <w:r>
        <w:t>potential impact of the UK's exit from the European Union on</w:t>
      </w:r>
      <w:r>
        <w:br/>
        <w:t>consumer protection under the Air Travel Organisers' Licensing</w:t>
      </w:r>
      <w:r>
        <w:br/>
        <w:t>scheme and the Air Travel Trust.</w:t>
      </w:r>
    </w:p>
    <w:p w:rsidR="001266A2" w:rsidRDefault="008B3D52">
      <w:pPr>
        <w:pStyle w:val="Telobesedila"/>
        <w:framePr w:w="4728" w:h="8909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just as has happened during our EU membership. The</w:t>
      </w:r>
      <w:r>
        <w:br/>
        <w:t xml:space="preserve">UK cannot be left behind, stagnating in a </w:t>
      </w:r>
      <w:r>
        <w:t>post-Brexit</w:t>
      </w:r>
      <w:r>
        <w:br/>
        <w:t>world.</w:t>
      </w:r>
    </w:p>
    <w:p w:rsidR="001266A2" w:rsidRDefault="008B3D52">
      <w:pPr>
        <w:pStyle w:val="Telobesedila"/>
        <w:framePr w:w="4728" w:h="8909" w:hRule="exact" w:wrap="none" w:vAnchor="page" w:hAnchor="page" w:x="6083" w:y="1475"/>
        <w:shd w:val="clear" w:color="auto" w:fill="auto"/>
        <w:spacing w:after="200"/>
        <w:jc w:val="both"/>
      </w:pPr>
      <w:r>
        <w:t>New clause 1 is an extremely important move to</w:t>
      </w:r>
      <w:r>
        <w:br/>
        <w:t>provide some comfort and confidence to consumers; a</w:t>
      </w:r>
      <w:r>
        <w:br/>
        <w:t>lack of guarantees will otherwise leave passengers vulnerable</w:t>
      </w:r>
      <w:r>
        <w:br/>
        <w:t>and might put people off booking holidays. That could</w:t>
      </w:r>
      <w:r>
        <w:br/>
        <w:t>only be bad news for o</w:t>
      </w:r>
      <w:r>
        <w:t>ur outbound tourism economy,</w:t>
      </w:r>
      <w:r>
        <w:br/>
        <w:t>which is so vital for jobs in Scotland and the rest of the</w:t>
      </w:r>
      <w:r>
        <w:br/>
        <w:t>UK. We intend to press the new clause to a Division.</w:t>
      </w:r>
    </w:p>
    <w:p w:rsidR="001266A2" w:rsidRDefault="008B3D52">
      <w:pPr>
        <w:pStyle w:val="Telobesedila"/>
        <w:framePr w:w="4728" w:h="8909" w:hRule="exact" w:wrap="none" w:vAnchor="page" w:hAnchor="page" w:x="6083" w:y="1475"/>
        <w:shd w:val="clear" w:color="auto" w:fill="auto"/>
        <w:spacing w:after="80"/>
        <w:ind w:firstLine="0"/>
      </w:pPr>
      <w:r>
        <w:t>6pm</w:t>
      </w:r>
    </w:p>
    <w:p w:rsidR="001266A2" w:rsidRDefault="008B3D52">
      <w:pPr>
        <w:pStyle w:val="Telobesedila"/>
        <w:framePr w:w="4728" w:h="8909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Mr John Hayes: </w:t>
      </w:r>
      <w:r>
        <w:t>As I did with the amendments, I start</w:t>
      </w:r>
      <w:r>
        <w:br/>
        <w:t>by saying that I fully endorse, and indeed support, the</w:t>
      </w:r>
      <w:r>
        <w:br/>
        <w:t>pu</w:t>
      </w:r>
      <w:r>
        <w:t>rpose of the new clause. By the way, I am grateful to</w:t>
      </w:r>
      <w:r>
        <w:br/>
        <w:t>thehon.MemberforNorthAyrshireandArran(Patricia</w:t>
      </w:r>
      <w:r>
        <w:br/>
        <w:t>Gibson) for withdrawing her earlier amendment following</w:t>
      </w:r>
      <w:r>
        <w:br/>
        <w:t>the assurances that I gave her. I say to the hon. Member</w:t>
      </w:r>
      <w:r>
        <w:br/>
        <w:t xml:space="preserve">for Kingston upon Hull East (Karl Turner) </w:t>
      </w:r>
      <w:r>
        <w:t>that I am</w:t>
      </w:r>
      <w:r>
        <w:br/>
        <w:t>fully committed to full consultation and a full impact</w:t>
      </w:r>
      <w:r>
        <w:br/>
        <w:t>assessment on the regulations as they are rolled out as a</w:t>
      </w:r>
      <w:r>
        <w:br/>
        <w:t>result of the Bill.</w:t>
      </w:r>
    </w:p>
    <w:p w:rsidR="001266A2" w:rsidRDefault="008B3D52">
      <w:pPr>
        <w:pStyle w:val="Telobesedila"/>
        <w:framePr w:w="4728" w:h="8909" w:hRule="exact" w:wrap="none" w:vAnchor="page" w:hAnchor="page" w:x="6083" w:y="1475"/>
        <w:shd w:val="clear" w:color="auto" w:fill="auto"/>
        <w:spacing w:after="0"/>
        <w:jc w:val="both"/>
      </w:pPr>
      <w:r>
        <w:t>The point is that the ATOL legislation is not dependent</w:t>
      </w:r>
      <w:r>
        <w:br/>
        <w:t>on the package travel directive. The Bill will harmonise</w:t>
      </w:r>
      <w:r>
        <w:br/>
      </w:r>
      <w:r>
        <w:t>ATOL with the package travel directive in the immediate</w:t>
      </w:r>
      <w:r>
        <w:br/>
        <w:t>term. As I made clear earlier, ATOL legislation and</w:t>
      </w:r>
      <w:r>
        <w:br/>
        <w:t>protection will remain in place as we leave the European</w:t>
      </w:r>
      <w:r>
        <w:br/>
        <w:t>Union. They are made by, framed in and supported by</w:t>
      </w:r>
      <w:r>
        <w:br/>
        <w:t>domestic legislation.</w:t>
      </w:r>
    </w:p>
    <w:p w:rsidR="001266A2" w:rsidRDefault="008B3D52">
      <w:pPr>
        <w:pStyle w:val="Telobesedila"/>
        <w:framePr w:w="4728" w:h="8909" w:hRule="exact" w:wrap="none" w:vAnchor="page" w:hAnchor="page" w:x="6083" w:y="1475"/>
        <w:shd w:val="clear" w:color="auto" w:fill="auto"/>
        <w:spacing w:after="0"/>
        <w:jc w:val="both"/>
      </w:pPr>
      <w:r>
        <w:t>Although I unders</w:t>
      </w:r>
      <w:r>
        <w:t>tand the point that the hon. Member</w:t>
      </w:r>
      <w:r>
        <w:br/>
        <w:t>for North Ayrshire and Arran makes, I have to tell her</w:t>
      </w:r>
      <w:r>
        <w:br/>
        <w:t>that the new clause is unnecessary, because ATOL is</w:t>
      </w:r>
      <w:r>
        <w:br/>
        <w:t>enshrined in an Act of this Parliament, and only this</w:t>
      </w:r>
      <w:r>
        <w:br/>
        <w:t>Parliament can change that. Mindful of that; mindful</w:t>
      </w:r>
      <w:r>
        <w:br/>
        <w:t>of the</w:t>
      </w:r>
      <w:r>
        <w:t xml:space="preserve"> assurances that I have given about consultation,</w:t>
      </w:r>
      <w:r>
        <w:br/>
        <w:t>further review and impact assessments, which I repeat;</w:t>
      </w:r>
      <w:r>
        <w:br/>
        <w:t>mindful of the fact that, as I have mentioned, there will</w:t>
      </w:r>
      <w:r>
        <w:br/>
        <w:t>be a review of all these matters; and given what I have</w:t>
      </w:r>
      <w:r>
        <w:br/>
        <w:t>said about ATIPAC, I hope that she mi</w:t>
      </w:r>
      <w:r>
        <w:t>ght withdraw the</w:t>
      </w:r>
      <w:r>
        <w:br/>
        <w:t>new clause.</w:t>
      </w:r>
    </w:p>
    <w:p w:rsidR="001266A2" w:rsidRDefault="008B3D52">
      <w:pPr>
        <w:pStyle w:val="Bodytext30"/>
        <w:framePr w:w="4738" w:h="5381" w:hRule="exact" w:wrap="none" w:vAnchor="page" w:hAnchor="page" w:x="1096" w:y="10619"/>
        <w:shd w:val="clear" w:color="auto" w:fill="auto"/>
        <w:spacing w:after="120" w:line="233" w:lineRule="auto"/>
        <w:ind w:firstLine="200"/>
        <w:jc w:val="both"/>
      </w:pPr>
      <w:r>
        <w:t>(2) The Secretary of State must lay a report of the assessment</w:t>
      </w:r>
      <w:r>
        <w:br/>
        <w:t>before Parliament within 12 months of the passing of this Act,</w:t>
      </w:r>
      <w:r>
        <w:br/>
        <w:t>and once in each calendar year thereafter.—</w:t>
      </w:r>
      <w:r>
        <w:rPr>
          <w:i/>
          <w:iCs/>
        </w:rPr>
        <w:t>(Patricia Gibson.)</w:t>
      </w:r>
    </w:p>
    <w:p w:rsidR="001266A2" w:rsidRDefault="008B3D52">
      <w:pPr>
        <w:pStyle w:val="Bodytext30"/>
        <w:framePr w:w="4738" w:h="5381" w:hRule="exact" w:wrap="none" w:vAnchor="page" w:hAnchor="page" w:x="1096" w:y="10619"/>
        <w:shd w:val="clear" w:color="auto" w:fill="auto"/>
        <w:spacing w:after="0" w:line="233" w:lineRule="auto"/>
        <w:jc w:val="both"/>
      </w:pPr>
      <w:r>
        <w:rPr>
          <w:i/>
          <w:iCs/>
        </w:rPr>
        <w:t>This new clause would require the Gover</w:t>
      </w:r>
      <w:r>
        <w:rPr>
          <w:i/>
          <w:iCs/>
        </w:rPr>
        <w:t>nment to report regularly</w:t>
      </w:r>
      <w:r>
        <w:rPr>
          <w:i/>
          <w:iCs/>
        </w:rPr>
        <w:br/>
        <w:t>on the effect of Brexit on consumer protection under the ATOL</w:t>
      </w:r>
      <w:r>
        <w:rPr>
          <w:i/>
          <w:iCs/>
        </w:rPr>
        <w:br/>
        <w:t>scheme and to report annually on the progress that is made.</w:t>
      </w:r>
    </w:p>
    <w:p w:rsidR="001266A2" w:rsidRDefault="008B3D52">
      <w:pPr>
        <w:pStyle w:val="Telobesedila"/>
        <w:framePr w:w="4738" w:h="5381" w:hRule="exact" w:wrap="none" w:vAnchor="page" w:hAnchor="page" w:x="1096" w:y="10619"/>
        <w:shd w:val="clear" w:color="auto" w:fill="auto"/>
        <w:spacing w:after="80"/>
        <w:ind w:firstLine="200"/>
        <w:jc w:val="both"/>
      </w:pPr>
      <w:r>
        <w:rPr>
          <w:i/>
          <w:iCs/>
        </w:rPr>
        <w:t>Brought up, and read the First time.</w:t>
      </w:r>
    </w:p>
    <w:p w:rsidR="001266A2" w:rsidRDefault="008B3D52">
      <w:pPr>
        <w:pStyle w:val="Telobesedila"/>
        <w:framePr w:w="4738" w:h="5381" w:hRule="exact" w:wrap="none" w:vAnchor="page" w:hAnchor="page" w:x="1096" w:y="10619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Patricia Gibson: </w:t>
      </w:r>
      <w:r>
        <w:t>I beg to move, That the clause be</w:t>
      </w:r>
      <w:r>
        <w:br/>
        <w:t>read a Second time.</w:t>
      </w:r>
    </w:p>
    <w:p w:rsidR="001266A2" w:rsidRDefault="008B3D52">
      <w:pPr>
        <w:pStyle w:val="Telobesedila"/>
        <w:framePr w:w="4738" w:h="5381" w:hRule="exact" w:wrap="none" w:vAnchor="page" w:hAnchor="page" w:x="1096" w:y="10619"/>
        <w:shd w:val="clear" w:color="auto" w:fill="auto"/>
        <w:spacing w:after="0"/>
        <w:ind w:firstLine="200"/>
        <w:jc w:val="both"/>
      </w:pPr>
      <w:r>
        <w:t>The new clause stands in my name and that of my</w:t>
      </w:r>
      <w:r>
        <w:br/>
        <w:t>hon. Friend the Member for Kilmarnock and Loudoun</w:t>
      </w:r>
      <w:r>
        <w:br/>
        <w:t>(Alan Brown). It would require the UK Government to</w:t>
      </w:r>
      <w:r>
        <w:br/>
        <w:t>report regularly on the effect of Brexit on consumer</w:t>
      </w:r>
      <w:r>
        <w:br/>
        <w:t>protection under the ATOL scheme and to report annual</w:t>
      </w:r>
      <w:r>
        <w:t>ly</w:t>
      </w:r>
      <w:r>
        <w:br/>
        <w:t>on the progress they have made.</w:t>
      </w:r>
    </w:p>
    <w:p w:rsidR="001266A2" w:rsidRDefault="008B3D52">
      <w:pPr>
        <w:pStyle w:val="Telobesedila"/>
        <w:framePr w:w="4738" w:h="5381" w:hRule="exact" w:wrap="none" w:vAnchor="page" w:hAnchor="page" w:x="1096" w:y="10619"/>
        <w:shd w:val="clear" w:color="auto" w:fill="auto"/>
        <w:spacing w:after="0"/>
        <w:ind w:firstLine="200"/>
        <w:jc w:val="both"/>
      </w:pPr>
      <w:r>
        <w:t>Brexit throws up great uncertainties, not least in the</w:t>
      </w:r>
      <w:r>
        <w:br/>
        <w:t>aviation sector with regard to passenger rights,</w:t>
      </w:r>
      <w:r>
        <w:br/>
        <w:t>compensation schemes and how much change and/or</w:t>
      </w:r>
      <w:r>
        <w:br/>
        <w:t>stability can be expected. There is also the question of</w:t>
      </w:r>
      <w:r>
        <w:br/>
        <w:t>how EU airli</w:t>
      </w:r>
      <w:r>
        <w:t>nes and passengers may be affected. The</w:t>
      </w:r>
      <w:r>
        <w:br/>
        <w:t>overriding concern about the Bill, welcome as it is, is</w:t>
      </w:r>
      <w:r>
        <w:br/>
        <w:t>that consumer protections must be safeguarded and,</w:t>
      </w:r>
      <w:r>
        <w:br/>
        <w:t>furthermore, that such protections must continue to be</w:t>
      </w:r>
      <w:r>
        <w:br/>
        <w:t>enhanced and updated as society and technology evolve,</w:t>
      </w:r>
    </w:p>
    <w:p w:rsidR="001266A2" w:rsidRDefault="008B3D52">
      <w:pPr>
        <w:pStyle w:val="Telobesedila"/>
        <w:framePr w:w="4718" w:h="970" w:hRule="exact" w:wrap="none" w:vAnchor="page" w:hAnchor="page" w:x="6093" w:y="10552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Karl Turner: </w:t>
      </w:r>
      <w:r>
        <w:t>New clause 1 seems eminently sensible.</w:t>
      </w:r>
      <w:r>
        <w:br/>
        <w:t>These consumer protection measures require an assessment,</w:t>
      </w:r>
      <w:r>
        <w:br/>
        <w:t>so we will support the new clause.</w:t>
      </w:r>
    </w:p>
    <w:p w:rsidR="001266A2" w:rsidRDefault="008B3D52">
      <w:pPr>
        <w:pStyle w:val="Telobesedila"/>
        <w:framePr w:w="4718" w:h="970" w:hRule="exact" w:wrap="none" w:vAnchor="page" w:hAnchor="page" w:x="6093" w:y="10552"/>
        <w:shd w:val="clear" w:color="auto" w:fill="auto"/>
        <w:spacing w:after="0"/>
        <w:ind w:firstLine="200"/>
        <w:jc w:val="both"/>
      </w:pPr>
      <w:r>
        <w:rPr>
          <w:i/>
          <w:iCs/>
        </w:rPr>
        <w:t>Question put,</w:t>
      </w:r>
      <w:r>
        <w:t xml:space="preserve"> That the clause be read a Second time.</w:t>
      </w:r>
    </w:p>
    <w:p w:rsidR="001266A2" w:rsidRDefault="008B3D52">
      <w:pPr>
        <w:pStyle w:val="Telobesedila"/>
        <w:framePr w:wrap="none" w:vAnchor="page" w:hAnchor="page" w:x="6093" w:y="11579"/>
        <w:shd w:val="clear" w:color="auto" w:fill="auto"/>
        <w:spacing w:after="0"/>
        <w:ind w:firstLine="200"/>
        <w:jc w:val="both"/>
      </w:pPr>
      <w:r>
        <w:rPr>
          <w:i/>
          <w:iCs/>
        </w:rPr>
        <w:t>The Committee divided:</w:t>
      </w:r>
      <w:r>
        <w:t xml:space="preserve"> Ayes 273, Noes 308.</w:t>
      </w:r>
    </w:p>
    <w:p w:rsidR="001266A2" w:rsidRDefault="008B3D52">
      <w:pPr>
        <w:pStyle w:val="Other0"/>
        <w:framePr w:wrap="none" w:vAnchor="page" w:hAnchor="page" w:x="6093" w:y="11848"/>
        <w:shd w:val="clear" w:color="auto" w:fill="auto"/>
        <w:spacing w:after="0"/>
        <w:ind w:left="19" w:right="3264" w:firstLine="0"/>
        <w:jc w:val="both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Division No. 7</w:t>
      </w:r>
      <w:r>
        <w:rPr>
          <w:rFonts w:ascii="Arial" w:eastAsia="Arial" w:hAnsi="Arial" w:cs="Arial"/>
          <w:b/>
          <w:bCs/>
          <w:sz w:val="20"/>
          <w:szCs w:val="20"/>
        </w:rPr>
        <w:t>]</w:t>
      </w:r>
    </w:p>
    <w:p w:rsidR="001266A2" w:rsidRDefault="008B3D52">
      <w:pPr>
        <w:pStyle w:val="Other0"/>
        <w:framePr w:wrap="none" w:vAnchor="page" w:hAnchor="page" w:x="10024" w:y="11848"/>
        <w:shd w:val="clear" w:color="auto" w:fill="auto"/>
        <w:spacing w:after="0"/>
        <w:ind w:left="24" w:right="20" w:firstLine="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>[6.1 pm</w:t>
      </w:r>
    </w:p>
    <w:p w:rsidR="001266A2" w:rsidRDefault="008B3D52">
      <w:pPr>
        <w:pStyle w:val="Telobesedila"/>
        <w:framePr w:w="4718" w:h="245" w:hRule="exact" w:wrap="none" w:vAnchor="page" w:hAnchor="page" w:x="6093" w:y="12275"/>
        <w:shd w:val="clear" w:color="auto" w:fill="auto"/>
        <w:spacing w:after="0"/>
        <w:ind w:firstLine="0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AYES</w:t>
      </w:r>
    </w:p>
    <w:p w:rsidR="001266A2" w:rsidRDefault="008B3D52">
      <w:pPr>
        <w:pStyle w:val="Bodytext80"/>
        <w:framePr w:w="4718" w:h="3437" w:hRule="exact" w:wrap="none" w:vAnchor="page" w:hAnchor="page" w:x="6093" w:y="12559"/>
        <w:shd w:val="clear" w:color="auto" w:fill="auto"/>
        <w:spacing w:line="259" w:lineRule="auto"/>
        <w:ind w:left="10" w:right="2525"/>
        <w:jc w:val="both"/>
      </w:pPr>
      <w:r>
        <w:t>Abbott, rh Ms Diane</w:t>
      </w:r>
      <w:r>
        <w:br/>
        <w:t>Abrahams, Debbie</w:t>
      </w:r>
      <w:r>
        <w:br/>
        <w:t>Alexander, Heidi</w:t>
      </w:r>
      <w:r>
        <w:br/>
        <w:t>Ali, Rushanara</w:t>
      </w:r>
      <w:r>
        <w:br/>
        <w:t>Amesbury, Mike</w:t>
      </w:r>
      <w:r>
        <w:br/>
        <w:t>Antoniazzi, Tonia</w:t>
      </w:r>
      <w:r>
        <w:br/>
        <w:t>Ashworth, Jonathan</w:t>
      </w:r>
      <w:r>
        <w:br/>
        <w:t>Austin, Ian</w:t>
      </w:r>
      <w:r>
        <w:br/>
        <w:t>Bailey, Mr Adrian</w:t>
      </w:r>
      <w:r>
        <w:br/>
        <w:t>Bardell, Hannah</w:t>
      </w:r>
      <w:r>
        <w:br/>
        <w:t>Barron, rh Sir Kevin</w:t>
      </w:r>
      <w:r>
        <w:br/>
        <w:t>Beckett, rh Margaret</w:t>
      </w:r>
      <w:r>
        <w:br/>
        <w:t>Benn, rh Hilary</w:t>
      </w:r>
      <w:r>
        <w:br/>
        <w:t>Blackford, Ian</w:t>
      </w:r>
      <w:r>
        <w:br/>
      </w:r>
      <w:r>
        <w:t>Blackman-Woods, Dr Roberta</w:t>
      </w:r>
      <w:r>
        <w:br/>
        <w:t>Blomfield, Paul</w:t>
      </w:r>
    </w:p>
    <w:p w:rsidR="001266A2" w:rsidRDefault="008B3D52">
      <w:pPr>
        <w:pStyle w:val="Bodytext80"/>
        <w:framePr w:w="4718" w:h="3437" w:hRule="exact" w:wrap="none" w:vAnchor="page" w:hAnchor="page" w:x="6093" w:y="12559"/>
        <w:shd w:val="clear" w:color="auto" w:fill="auto"/>
        <w:spacing w:line="259" w:lineRule="auto"/>
        <w:ind w:left="10" w:right="2525"/>
        <w:jc w:val="both"/>
      </w:pPr>
      <w:r>
        <w:t>Brabin, Tracy</w:t>
      </w:r>
    </w:p>
    <w:p w:rsidR="001266A2" w:rsidRDefault="008B3D52">
      <w:pPr>
        <w:pStyle w:val="Bodytext80"/>
        <w:framePr w:w="1661" w:h="3437" w:hRule="exact" w:wrap="none" w:vAnchor="page" w:hAnchor="page" w:x="8536" w:y="12559"/>
        <w:shd w:val="clear" w:color="auto" w:fill="auto"/>
        <w:ind w:left="15" w:right="9"/>
      </w:pPr>
      <w:r>
        <w:t>Bradshaw, rh Mr Ben</w:t>
      </w:r>
      <w:r>
        <w:br/>
        <w:t>Brake, rh Tom</w:t>
      </w:r>
      <w:r>
        <w:br/>
        <w:t>Brennan, Kevin</w:t>
      </w:r>
      <w:r>
        <w:br/>
        <w:t>Brock, Deidre</w:t>
      </w:r>
    </w:p>
    <w:p w:rsidR="001266A2" w:rsidRDefault="008B3D52">
      <w:pPr>
        <w:pStyle w:val="Bodytext80"/>
        <w:framePr w:w="1661" w:h="3437" w:hRule="exact" w:wrap="none" w:vAnchor="page" w:hAnchor="page" w:x="8536" w:y="12559"/>
        <w:shd w:val="clear" w:color="auto" w:fill="auto"/>
        <w:ind w:left="15" w:right="9"/>
      </w:pPr>
      <w:r>
        <w:t>Brown, Alan</w:t>
      </w:r>
    </w:p>
    <w:p w:rsidR="001266A2" w:rsidRDefault="008B3D52">
      <w:pPr>
        <w:pStyle w:val="Bodytext80"/>
        <w:framePr w:w="1661" w:h="3437" w:hRule="exact" w:wrap="none" w:vAnchor="page" w:hAnchor="page" w:x="8536" w:y="12559"/>
        <w:shd w:val="clear" w:color="auto" w:fill="auto"/>
        <w:ind w:left="15" w:right="9"/>
      </w:pPr>
      <w:r>
        <w:t>Brown, Lyn</w:t>
      </w:r>
    </w:p>
    <w:p w:rsidR="001266A2" w:rsidRDefault="008B3D52">
      <w:pPr>
        <w:pStyle w:val="Bodytext80"/>
        <w:framePr w:w="1661" w:h="3437" w:hRule="exact" w:wrap="none" w:vAnchor="page" w:hAnchor="page" w:x="8536" w:y="12559"/>
        <w:shd w:val="clear" w:color="auto" w:fill="auto"/>
        <w:ind w:left="15" w:right="9"/>
      </w:pPr>
      <w:r>
        <w:t>Brown, rh Mr Nicholas</w:t>
      </w:r>
      <w:r>
        <w:br/>
        <w:t>Bryant, Chris</w:t>
      </w:r>
    </w:p>
    <w:p w:rsidR="001266A2" w:rsidRDefault="008B3D52">
      <w:pPr>
        <w:pStyle w:val="Bodytext80"/>
        <w:framePr w:w="1661" w:h="3437" w:hRule="exact" w:wrap="none" w:vAnchor="page" w:hAnchor="page" w:x="8536" w:y="12559"/>
        <w:shd w:val="clear" w:color="auto" w:fill="auto"/>
        <w:ind w:left="15" w:right="9"/>
      </w:pPr>
      <w:r>
        <w:t>Buck, Ms Karen</w:t>
      </w:r>
      <w:r>
        <w:br/>
        <w:t>Burgon, Richard</w:t>
      </w:r>
      <w:r>
        <w:br/>
        <w:t>Byrne, rh Liam</w:t>
      </w:r>
      <w:r>
        <w:br/>
        <w:t>Cable, rh Sir Vince</w:t>
      </w:r>
      <w:r>
        <w:br/>
        <w:t>Cadbury, Ru</w:t>
      </w:r>
      <w:r>
        <w:t>th</w:t>
      </w:r>
      <w:r>
        <w:br/>
        <w:t>Cameron, Dr Lisa</w:t>
      </w:r>
      <w:r>
        <w:br/>
        <w:t>Campbell, rh Mr Alan</w:t>
      </w:r>
      <w:r>
        <w:br/>
        <w:t>Campbell, Mr Ronnie</w:t>
      </w:r>
      <w:r>
        <w:br/>
        <w:t>Carden, Dan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249</w:t>
      </w:r>
    </w:p>
    <w:p w:rsidR="001266A2" w:rsidRDefault="008B3D52">
      <w:pPr>
        <w:pStyle w:val="Headerorfooter0"/>
        <w:framePr w:wrap="none" w:vAnchor="page" w:hAnchor="page" w:x="1893" w:y="96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250</w:t>
      </w:r>
    </w:p>
    <w:p w:rsidR="001266A2" w:rsidRDefault="008B3D52">
      <w:pPr>
        <w:pStyle w:val="Bodytext80"/>
        <w:framePr w:w="1877" w:h="14525" w:hRule="exact" w:wrap="none" w:vAnchor="page" w:hAnchor="page" w:x="1101" w:y="1471"/>
        <w:shd w:val="clear" w:color="auto" w:fill="auto"/>
      </w:pPr>
      <w:r>
        <w:t>Carmichael, rh Mr Alistair</w:t>
      </w:r>
      <w:r>
        <w:br/>
        <w:t>Champion, Sarah</w:t>
      </w:r>
      <w:r>
        <w:br/>
        <w:t>Chapman, Douglas</w:t>
      </w:r>
      <w:r>
        <w:br/>
      </w:r>
      <w:r>
        <w:t>Chapman, Jenny</w:t>
      </w:r>
      <w:r>
        <w:br/>
        <w:t>Charalambous, Bambos</w:t>
      </w:r>
      <w:r>
        <w:br/>
        <w:t>Cherry, Joanna</w:t>
      </w:r>
      <w:r>
        <w:br/>
        <w:t>Clwyd, rh Ann</w:t>
      </w:r>
      <w:r>
        <w:br/>
        <w:t>Coaker, Vernon</w:t>
      </w:r>
      <w:r>
        <w:br/>
        <w:t>Coffey, Ann</w:t>
      </w:r>
      <w:r>
        <w:br/>
        <w:t>Cooper, Rosie</w:t>
      </w:r>
      <w:r>
        <w:br/>
        <w:t>Corbyn, rh Jeremy</w:t>
      </w:r>
      <w:r>
        <w:br/>
        <w:t>Cowan, Ronnie</w:t>
      </w:r>
      <w:r>
        <w:br/>
        <w:t>Coyle, Neil</w:t>
      </w:r>
      <w:r>
        <w:br/>
        <w:t>Crausby, Sir David</w:t>
      </w:r>
      <w:r>
        <w:br/>
        <w:t>Creagh, Mary</w:t>
      </w:r>
      <w:r>
        <w:br/>
        <w:t>Creasy, Stella</w:t>
      </w:r>
      <w:r>
        <w:br/>
        <w:t>Cruddas, Jon</w:t>
      </w:r>
      <w:r>
        <w:br/>
        <w:t>Cryer, John</w:t>
      </w:r>
      <w:r>
        <w:br/>
        <w:t>Cummins, Judith</w:t>
      </w:r>
      <w:r>
        <w:br/>
        <w:t>Cunningham, Alex</w:t>
      </w:r>
      <w:r>
        <w:br/>
        <w:t>C</w:t>
      </w:r>
      <w:r>
        <w:t>unningham, Mr Jim</w:t>
      </w:r>
      <w:r>
        <w:br/>
        <w:t>Dakin, Nic</w:t>
      </w:r>
      <w:r>
        <w:br/>
        <w:t>Davey, rh Sir Edward</w:t>
      </w:r>
      <w:r>
        <w:br/>
        <w:t>David, Wayne</w:t>
      </w:r>
      <w:r>
        <w:br/>
        <w:t>Davies, Geraint</w:t>
      </w:r>
      <w:r>
        <w:br/>
        <w:t>Day, Martyn</w:t>
      </w:r>
      <w:r>
        <w:br/>
        <w:t>De Cordova, Marsha</w:t>
      </w:r>
      <w:r>
        <w:br/>
        <w:t>De Piero, Gloria</w:t>
      </w:r>
      <w:r>
        <w:br/>
        <w:t>Debbonaire, Thangam</w:t>
      </w:r>
      <w:r>
        <w:br/>
        <w:t>Dent Coad, Emma</w:t>
      </w:r>
      <w:r>
        <w:br/>
        <w:t>Dhesi, Mr Tanmanjeet</w:t>
      </w:r>
      <w:r>
        <w:br/>
        <w:t>Docherty-Hughes, Martin</w:t>
      </w:r>
      <w:r>
        <w:br/>
        <w:t>Dodds, Anneliese</w:t>
      </w:r>
      <w:r>
        <w:br/>
        <w:t>Doughty, Stephen</w:t>
      </w:r>
      <w:r>
        <w:br/>
        <w:t>Dowd, Peter</w:t>
      </w:r>
      <w:r>
        <w:br/>
        <w:t>Dr</w:t>
      </w:r>
      <w:r>
        <w:t>ew, Dr David</w:t>
      </w:r>
      <w:r>
        <w:br/>
        <w:t>Dromey, Jack</w:t>
      </w:r>
      <w:r>
        <w:br/>
        <w:t>Duffield, Rosie</w:t>
      </w:r>
      <w:r>
        <w:br/>
        <w:t>Eagle, Ms Angela</w:t>
      </w:r>
      <w:r>
        <w:br/>
        <w:t>Eagle, Maria</w:t>
      </w:r>
      <w:r>
        <w:br/>
        <w:t>Edwards, Jonathan</w:t>
      </w:r>
      <w:r>
        <w:br/>
        <w:t>Efford, Clive</w:t>
      </w:r>
      <w:r>
        <w:br/>
        <w:t>Elliott, Julie</w:t>
      </w:r>
      <w:r>
        <w:br/>
        <w:t>Ellman, Mrs Louise</w:t>
      </w:r>
      <w:r>
        <w:br/>
        <w:t>Elmore, Chris</w:t>
      </w:r>
      <w:r>
        <w:br/>
        <w:t>Esterson, Bill</w:t>
      </w:r>
      <w:r>
        <w:br/>
        <w:t>Evans, Chris</w:t>
      </w:r>
      <w:r>
        <w:br/>
        <w:t>Farrelly, Paul</w:t>
      </w:r>
      <w:r>
        <w:br/>
        <w:t>Farron, Tim</w:t>
      </w:r>
      <w:r>
        <w:br/>
        <w:t>Field, rh Frank</w:t>
      </w:r>
      <w:r>
        <w:br/>
        <w:t>Fitzpatrick, Jim</w:t>
      </w:r>
      <w:r>
        <w:br/>
        <w:t>Fletcher, Collee</w:t>
      </w:r>
      <w:r>
        <w:t>n</w:t>
      </w:r>
      <w:r>
        <w:br/>
        <w:t>Flint, rh Caroline</w:t>
      </w:r>
      <w:r>
        <w:br/>
        <w:t>Flynn, Paul</w:t>
      </w:r>
      <w:r>
        <w:br/>
        <w:t>Fovargue, Yvonne</w:t>
      </w:r>
      <w:r>
        <w:br/>
        <w:t>Foxcroft, Vicky</w:t>
      </w:r>
      <w:r>
        <w:br/>
        <w:t>Frith, James</w:t>
      </w:r>
      <w:r>
        <w:br/>
        <w:t>Furniss, Gill</w:t>
      </w:r>
      <w:r>
        <w:br/>
        <w:t>Gaffney, Hugh</w:t>
      </w:r>
      <w:r>
        <w:br/>
        <w:t>Gapes, Mike</w:t>
      </w:r>
      <w:r>
        <w:br/>
        <w:t>Gardiner, Barry</w:t>
      </w:r>
      <w:r>
        <w:br/>
        <w:t>George, Ruth</w:t>
      </w:r>
      <w:r>
        <w:br/>
        <w:t>Gibson, Patricia</w:t>
      </w:r>
      <w:r>
        <w:br/>
        <w:t>Gill, Preet</w:t>
      </w:r>
      <w:r>
        <w:br/>
        <w:t>Glindon, Mary</w:t>
      </w:r>
      <w:r>
        <w:br/>
        <w:t>Godsiff, Mr Roger</w:t>
      </w:r>
      <w:r>
        <w:br/>
        <w:t>Goodman, Helen</w:t>
      </w:r>
      <w:r>
        <w:br/>
        <w:t>Grady, Patrick</w:t>
      </w:r>
      <w:r>
        <w:br/>
        <w:t>Grant, Peter</w:t>
      </w:r>
      <w:r>
        <w:br/>
        <w:t>Gray</w:t>
      </w:r>
      <w:r>
        <w:t>, Neil</w:t>
      </w:r>
      <w:r>
        <w:br/>
        <w:t>Green, Kate</w:t>
      </w:r>
      <w:r>
        <w:br/>
        <w:t>Greenwood, Lilian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Greenwood, Margaret</w:t>
      </w:r>
      <w:r>
        <w:br/>
        <w:t>Griffith, Nia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Grogan, John</w:t>
      </w:r>
      <w:r>
        <w:br/>
        <w:t>Gwynne, Andrew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Haigh, Louise</w:t>
      </w:r>
      <w:r>
        <w:br/>
        <w:t>Hamilton, Fabian</w:t>
      </w:r>
      <w:r>
        <w:br/>
        <w:t>Hanson, rh David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Hardy, Emma</w:t>
      </w:r>
      <w:r>
        <w:br/>
        <w:t>Harman, rh Ms Harriet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Harris, Carolyn</w:t>
      </w:r>
      <w:r>
        <w:br/>
        <w:t>Hayes, Helen</w:t>
      </w:r>
      <w:r>
        <w:br/>
        <w:t>Hayman, Sue</w:t>
      </w:r>
      <w:r>
        <w:br/>
        <w:t>Healey, rh John</w:t>
      </w:r>
      <w:r>
        <w:br/>
        <w:t>Hendrick, Mr Mark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Hendry, Drew</w:t>
      </w:r>
      <w:r>
        <w:br/>
        <w:t>Hepburn, Mr Stephen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Hermon, Lady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Hill, Mike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Hillier, Meg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Hobhouse, Wera</w:t>
      </w:r>
      <w:r>
        <w:br/>
        <w:t>Hodgson, Mrs Sharon</w:t>
      </w:r>
      <w:r>
        <w:br/>
        <w:t>Hollern, Kate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Hopkins, Kelvin</w:t>
      </w:r>
      <w:r>
        <w:br/>
        <w:t>Hosie, Stewart</w:t>
      </w:r>
      <w:r>
        <w:br/>
        <w:t>Huq, Dr Rupa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Hussain, Imran</w:t>
      </w:r>
      <w:r>
        <w:br/>
        <w:t>Jardine, Christine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Jarvis, Dan</w:t>
      </w:r>
      <w:r>
        <w:br/>
        <w:t>Jones, Darren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Jones, Gerald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Jones, Helen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Jones,</w:t>
      </w:r>
      <w:r>
        <w:t xml:space="preserve"> Mr Kevan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Jones, Sarah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Jones, Susan Elan</w:t>
      </w:r>
      <w:r>
        <w:br/>
        <w:t>Kane, Mike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Kendall, Liz</w:t>
      </w:r>
      <w:r>
        <w:br/>
        <w:t>Khan, Afzal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Killen, Gerard</w:t>
      </w:r>
      <w:r>
        <w:br/>
        <w:t>Kinnock, Stephen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Kyle, Peter</w:t>
      </w:r>
      <w:r>
        <w:br/>
        <w:t>Laird, Lesley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Lake, Ben</w:t>
      </w:r>
      <w:r>
        <w:br/>
        <w:t>Lamb, rh Norman</w:t>
      </w:r>
      <w:r>
        <w:br/>
        <w:t>Lammy, rh Mr David</w:t>
      </w:r>
      <w:r>
        <w:br/>
        <w:t>Lavery, Ian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Law, Chris</w:t>
      </w:r>
      <w:r>
        <w:br/>
        <w:t>Lee, Ms Karen</w:t>
      </w:r>
      <w:r>
        <w:br/>
        <w:t>Leslie, Mr Chris</w:t>
      </w:r>
      <w:r>
        <w:br/>
        <w:t>Lewell-Buck, Mrs Emma</w:t>
      </w:r>
      <w:r>
        <w:br/>
      </w:r>
      <w:r>
        <w:t>Lewis, Clive</w:t>
      </w:r>
      <w:r>
        <w:br/>
        <w:t>Lewis, Mr Ivan</w:t>
      </w:r>
      <w:r>
        <w:br/>
        <w:t>Lloyd, Tony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Long Bailey, Rebecca</w:t>
      </w:r>
      <w:r>
        <w:br/>
        <w:t>Lucas, Ian C.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Lynch, Holly</w:t>
      </w:r>
      <w:r>
        <w:br/>
        <w:t>Madders, Justin</w:t>
      </w:r>
      <w:r>
        <w:br/>
        <w:t>Mahmood, Mr Khalid</w:t>
      </w:r>
      <w:r>
        <w:br/>
        <w:t>Mahmood, Shabana</w:t>
      </w:r>
      <w:r>
        <w:br/>
        <w:t>Malhotra, Seema</w:t>
      </w:r>
      <w:r>
        <w:br/>
        <w:t>Marsden, Gordon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Martin, Sandy</w:t>
      </w:r>
      <w:r>
        <w:br/>
        <w:t>Maskell, Rachael</w:t>
      </w:r>
    </w:p>
    <w:p w:rsidR="001266A2" w:rsidRDefault="008B3D52">
      <w:pPr>
        <w:pStyle w:val="Bodytext80"/>
        <w:framePr w:w="2074" w:h="14530" w:hRule="exact" w:wrap="none" w:vAnchor="page" w:hAnchor="page" w:x="3544" w:y="1471"/>
        <w:shd w:val="clear" w:color="auto" w:fill="auto"/>
        <w:spacing w:line="264" w:lineRule="auto"/>
      </w:pPr>
      <w:r>
        <w:t>Mc Nally, John</w:t>
      </w:r>
      <w:r>
        <w:br/>
        <w:t>McCabe, Steve</w:t>
      </w:r>
      <w:r>
        <w:br/>
        <w:t>McCarthy, Kerry</w:t>
      </w:r>
      <w:r>
        <w:br/>
        <w:t>McDonagh</w:t>
      </w:r>
      <w:r>
        <w:t>, Siobhain</w:t>
      </w:r>
      <w:r>
        <w:br/>
        <w:t>McDonald, Andy</w:t>
      </w:r>
      <w:r>
        <w:br/>
        <w:t>McDonald, Stewart Malcolm</w:t>
      </w:r>
      <w:r>
        <w:br/>
        <w:t>McDonald, Stuart C.</w:t>
      </w:r>
      <w:r>
        <w:br/>
        <w:t>McDonnell, rh John</w:t>
      </w:r>
      <w:r>
        <w:br/>
        <w:t>McFadden, rh Mr Pat</w:t>
      </w:r>
      <w:r>
        <w:br/>
        <w:t>McGinn, Conor</w:t>
      </w:r>
    </w:p>
    <w:p w:rsidR="001266A2" w:rsidRDefault="008B3D52">
      <w:pPr>
        <w:pStyle w:val="Bodytext80"/>
        <w:framePr w:w="1685" w:h="10013" w:hRule="exact" w:wrap="none" w:vAnchor="page" w:hAnchor="page" w:x="6093" w:y="1471"/>
        <w:shd w:val="clear" w:color="auto" w:fill="auto"/>
        <w:spacing w:line="259" w:lineRule="auto"/>
      </w:pPr>
      <w:r>
        <w:t>McGovern, Alison</w:t>
      </w:r>
      <w:r>
        <w:br/>
        <w:t>McInnes, Liz</w:t>
      </w:r>
      <w:r>
        <w:br/>
        <w:t>McKinnell, Catherine</w:t>
      </w:r>
      <w:r>
        <w:br/>
        <w:t>McMahon, Jim</w:t>
      </w:r>
      <w:r>
        <w:br/>
        <w:t>McMorrin, Anna</w:t>
      </w:r>
      <w:r>
        <w:br/>
        <w:t>Mearns, Ian</w:t>
      </w:r>
      <w:r>
        <w:br/>
        <w:t>Monaghan, Carol</w:t>
      </w:r>
      <w:r>
        <w:br/>
        <w:t>Moon, Mrs Madeleine</w:t>
      </w:r>
      <w:r>
        <w:br/>
        <w:t>Mora</w:t>
      </w:r>
      <w:r>
        <w:t>n, Layla</w:t>
      </w:r>
      <w:r>
        <w:br/>
        <w:t>Morden, Jessica</w:t>
      </w:r>
      <w:r>
        <w:br/>
        <w:t>Morris, Grahame</w:t>
      </w:r>
      <w:r>
        <w:br/>
        <w:t>Murray, Ian</w:t>
      </w:r>
      <w:r>
        <w:br/>
        <w:t>Nandy, Lisa</w:t>
      </w:r>
      <w:r>
        <w:br/>
        <w:t>Newlands, Gavin</w:t>
      </w:r>
      <w:r>
        <w:br/>
        <w:t>Norris, Alex</w:t>
      </w:r>
      <w:r>
        <w:br/>
        <w:t>O'Hara, Brendan</w:t>
      </w:r>
      <w:r>
        <w:br/>
        <w:t>Onasanya, Fiona</w:t>
      </w:r>
      <w:r>
        <w:br/>
        <w:t>Onn, Melanie</w:t>
      </w:r>
      <w:r>
        <w:br/>
        <w:t>Onwurah, Chi</w:t>
      </w:r>
      <w:r>
        <w:br/>
        <w:t>Osamor, Kate</w:t>
      </w:r>
      <w:r>
        <w:br/>
        <w:t>Owen, Albert</w:t>
      </w:r>
      <w:r>
        <w:br/>
        <w:t>Peacock, Stephanie</w:t>
      </w:r>
      <w:r>
        <w:br/>
        <w:t>Pennycook, Matthew</w:t>
      </w:r>
      <w:r>
        <w:br/>
        <w:t>Perkins, Toby</w:t>
      </w:r>
      <w:r>
        <w:br/>
        <w:t>Phillips, Jess</w:t>
      </w:r>
      <w:r>
        <w:br/>
        <w:t>Phillipson,</w:t>
      </w:r>
      <w:r>
        <w:t xml:space="preserve"> Bridget</w:t>
      </w:r>
      <w:r>
        <w:br/>
        <w:t>Pidcock, Laura</w:t>
      </w:r>
      <w:r>
        <w:br/>
        <w:t>Platt, Jo</w:t>
      </w:r>
      <w:r>
        <w:br/>
        <w:t>Pollard, Luke</w:t>
      </w:r>
      <w:r>
        <w:br/>
        <w:t>Pound, Stephen</w:t>
      </w:r>
      <w:r>
        <w:br/>
        <w:t>Powell, Lucy</w:t>
      </w:r>
      <w:r>
        <w:br/>
        <w:t>Rashid, Faisal</w:t>
      </w:r>
      <w:r>
        <w:br/>
        <w:t>Rayner, Angela</w:t>
      </w:r>
      <w:r>
        <w:br/>
        <w:t>Reed, Mr Steve</w:t>
      </w:r>
      <w:r>
        <w:br/>
        <w:t>Rees, Christina</w:t>
      </w:r>
      <w:r>
        <w:br/>
        <w:t>Reeves, Ellie</w:t>
      </w:r>
      <w:r>
        <w:br/>
        <w:t>Reeves, Rachel</w:t>
      </w:r>
      <w:r>
        <w:br/>
        <w:t>Reynolds, Jonathan</w:t>
      </w:r>
      <w:r>
        <w:br/>
        <w:t>Rimmer, Ms Marie</w:t>
      </w:r>
      <w:r>
        <w:br/>
        <w:t>Robinson, Mr Geoffrey</w:t>
      </w:r>
      <w:r>
        <w:br/>
        <w:t>Rodda, Matt</w:t>
      </w:r>
      <w:r>
        <w:br/>
        <w:t>Rowley, Danielle</w:t>
      </w:r>
      <w:r>
        <w:br/>
        <w:t>Rua</w:t>
      </w:r>
      <w:r>
        <w:t>ne, Chris</w:t>
      </w:r>
      <w:r>
        <w:br/>
        <w:t>Russell-Moyle, Lloyd</w:t>
      </w:r>
      <w:r>
        <w:br/>
        <w:t>Ryan, rh Joan</w:t>
      </w:r>
      <w:r>
        <w:br/>
        <w:t>Sharma, Mr Virendra</w:t>
      </w:r>
      <w:r>
        <w:br/>
        <w:t>Sheerman, Mr Barry</w:t>
      </w:r>
      <w:r>
        <w:br/>
        <w:t>Sheppard, Tommy</w:t>
      </w:r>
      <w:r>
        <w:br/>
        <w:t>Sherriff, Paula</w:t>
      </w:r>
      <w:r>
        <w:br/>
        <w:t>Shuker, Mr Gavin</w:t>
      </w:r>
    </w:p>
    <w:p w:rsidR="001266A2" w:rsidRDefault="008B3D52">
      <w:pPr>
        <w:pStyle w:val="Bodytext80"/>
        <w:framePr w:w="1627" w:h="4013" w:hRule="exact" w:wrap="none" w:vAnchor="page" w:hAnchor="page" w:x="6093" w:y="11997"/>
        <w:shd w:val="clear" w:color="auto" w:fill="auto"/>
        <w:spacing w:line="276" w:lineRule="auto"/>
      </w:pPr>
      <w:r>
        <w:t>Adams, Nigel</w:t>
      </w:r>
      <w:r>
        <w:br/>
        <w:t>Afolami, Bim</w:t>
      </w:r>
      <w:r>
        <w:br/>
        <w:t>Afriyie, Adam</w:t>
      </w:r>
      <w:r>
        <w:br/>
        <w:t>Aldous, Peter</w:t>
      </w:r>
    </w:p>
    <w:p w:rsidR="001266A2" w:rsidRDefault="008B3D52">
      <w:pPr>
        <w:pStyle w:val="Bodytext80"/>
        <w:framePr w:w="1627" w:h="4013" w:hRule="exact" w:wrap="none" w:vAnchor="page" w:hAnchor="page" w:x="6093" w:y="11997"/>
        <w:shd w:val="clear" w:color="auto" w:fill="auto"/>
        <w:spacing w:line="276" w:lineRule="auto"/>
      </w:pPr>
      <w:r>
        <w:t>Allan, Lucy</w:t>
      </w:r>
      <w:r>
        <w:br/>
        <w:t>Allen, Heidi</w:t>
      </w:r>
    </w:p>
    <w:p w:rsidR="001266A2" w:rsidRDefault="008B3D52">
      <w:pPr>
        <w:pStyle w:val="Bodytext80"/>
        <w:framePr w:w="1627" w:h="4013" w:hRule="exact" w:wrap="none" w:vAnchor="page" w:hAnchor="page" w:x="6093" w:y="11997"/>
        <w:shd w:val="clear" w:color="auto" w:fill="auto"/>
        <w:spacing w:line="276" w:lineRule="auto"/>
      </w:pPr>
      <w:r>
        <w:t>Amess, Sir David</w:t>
      </w:r>
      <w:r>
        <w:br/>
        <w:t>Argar, Edward</w:t>
      </w:r>
      <w:r>
        <w:br/>
        <w:t>Atkins, Victo</w:t>
      </w:r>
      <w:r>
        <w:t>ria</w:t>
      </w:r>
      <w:r>
        <w:br/>
        <w:t>Bacon, Mr Richard</w:t>
      </w:r>
      <w:r>
        <w:br/>
        <w:t>Badenoch, Mrs Kemi</w:t>
      </w:r>
      <w:r>
        <w:br/>
        <w:t>Baker, Mr Steve</w:t>
      </w:r>
      <w:r>
        <w:br/>
        <w:t>Baldwin, Harriett</w:t>
      </w:r>
      <w:r>
        <w:br/>
        <w:t>Barclay, Stephen</w:t>
      </w:r>
      <w:r>
        <w:br/>
        <w:t>Baron, Mr John</w:t>
      </w:r>
      <w:r>
        <w:br/>
        <w:t>Bebb, Guto</w:t>
      </w:r>
      <w:r>
        <w:br/>
        <w:t>Bellingham, Sir Henry</w:t>
      </w:r>
      <w:r>
        <w:br/>
        <w:t>Benyon, rh Richard</w:t>
      </w:r>
      <w:r>
        <w:br/>
        <w:t>Beresford, Sir Paul</w:t>
      </w:r>
    </w:p>
    <w:p w:rsidR="001266A2" w:rsidRDefault="008B3D52">
      <w:pPr>
        <w:pStyle w:val="Bodytext80"/>
        <w:framePr w:w="2155" w:h="14539" w:hRule="exact" w:wrap="none" w:vAnchor="page" w:hAnchor="page" w:x="8152" w:y="1471"/>
        <w:shd w:val="clear" w:color="auto" w:fill="auto"/>
        <w:spacing w:after="240" w:line="271" w:lineRule="auto"/>
        <w:ind w:left="380" w:firstLine="20"/>
      </w:pPr>
      <w:r>
        <w:t>Skinner, Mr Dennis</w:t>
      </w:r>
      <w:r>
        <w:br/>
        <w:t>Slaughter, Andy</w:t>
      </w:r>
      <w:r>
        <w:br/>
        <w:t>Smeeth, Ruth</w:t>
      </w:r>
      <w:r>
        <w:br/>
        <w:t>Smith, Angela</w:t>
      </w:r>
      <w:r>
        <w:br/>
        <w:t>Smith, Cat</w:t>
      </w:r>
      <w:r>
        <w:br/>
        <w:t>Smit</w:t>
      </w:r>
      <w:r>
        <w:t>h, Eleanor</w:t>
      </w:r>
      <w:r>
        <w:br/>
        <w:t>Smith, Jeff</w:t>
      </w:r>
      <w:r>
        <w:br/>
        <w:t>Smith, Laura</w:t>
      </w:r>
      <w:r>
        <w:br/>
        <w:t>Smith, Nick</w:t>
      </w:r>
      <w:r>
        <w:br/>
        <w:t>Smith, Owen</w:t>
      </w:r>
      <w:r>
        <w:br/>
        <w:t>Smyth, Karin</w:t>
      </w:r>
      <w:r>
        <w:br/>
        <w:t>Snell, Gareth</w:t>
      </w:r>
      <w:r>
        <w:br/>
        <w:t>Sobel, Alex</w:t>
      </w:r>
      <w:r>
        <w:br/>
        <w:t>Starmer, rh Keir</w:t>
      </w:r>
      <w:r>
        <w:br/>
        <w:t>Stephens, Chris</w:t>
      </w:r>
      <w:r>
        <w:br/>
        <w:t>Stevens, Jo</w:t>
      </w:r>
      <w:r>
        <w:br/>
        <w:t>Stone, Jamie</w:t>
      </w:r>
      <w:r>
        <w:br/>
        <w:t>Streeting, Wes</w:t>
      </w:r>
      <w:r>
        <w:br/>
        <w:t>Stringer, Graham</w:t>
      </w:r>
      <w:r>
        <w:br/>
        <w:t>Sweeney, Mr Paul J.</w:t>
      </w:r>
      <w:r>
        <w:br/>
        <w:t>Swinson, Jo</w:t>
      </w:r>
      <w:r>
        <w:br/>
        <w:t>Tami, Mark</w:t>
      </w:r>
      <w:r>
        <w:br/>
        <w:t>Thewliss, Alison</w:t>
      </w:r>
      <w:r>
        <w:br/>
        <w:t>Thomas-</w:t>
      </w:r>
      <w:r>
        <w:t>Symonds, Nick</w:t>
      </w:r>
      <w:r>
        <w:br/>
        <w:t>Thornberry, rh Emily</w:t>
      </w:r>
      <w:r>
        <w:br/>
        <w:t>Timms, rh Stephen</w:t>
      </w:r>
      <w:r>
        <w:br/>
        <w:t>Turner, Karl</w:t>
      </w:r>
      <w:r>
        <w:br/>
        <w:t>Twigg, Derek</w:t>
      </w:r>
      <w:r>
        <w:br/>
        <w:t>Twigg, Stephen</w:t>
      </w:r>
      <w:r>
        <w:br/>
        <w:t>Twist, Liz</w:t>
      </w:r>
      <w:r>
        <w:br/>
        <w:t>Vaz, rh Keith</w:t>
      </w:r>
      <w:r>
        <w:br/>
        <w:t>Vaz, Valerie</w:t>
      </w:r>
      <w:r>
        <w:br/>
        <w:t>Walker, Thelma</w:t>
      </w:r>
      <w:r>
        <w:br/>
        <w:t>Western, Matt</w:t>
      </w:r>
      <w:r>
        <w:br/>
        <w:t>Whitehead, Dr Alan</w:t>
      </w:r>
      <w:r>
        <w:br/>
        <w:t>Whitfield, Martin</w:t>
      </w:r>
      <w:r>
        <w:br/>
        <w:t>Whitford, Dr Philippa</w:t>
      </w:r>
      <w:r>
        <w:br/>
        <w:t>Williams, Hywel</w:t>
      </w:r>
      <w:r>
        <w:br/>
        <w:t>Williams, Dr Paul</w:t>
      </w:r>
      <w:r>
        <w:br/>
        <w:t>Wi</w:t>
      </w:r>
      <w:r>
        <w:t>lliamson, Chris</w:t>
      </w:r>
      <w:r>
        <w:br/>
        <w:t>Wilson, Phil</w:t>
      </w:r>
      <w:r>
        <w:br/>
        <w:t>Wishart, Pete</w:t>
      </w:r>
      <w:r>
        <w:br/>
        <w:t>Woodcock, John</w:t>
      </w:r>
      <w:r>
        <w:br/>
        <w:t>Yasin, Mohammad</w:t>
      </w:r>
      <w:r>
        <w:br/>
        <w:t>Zeichner, Daniel</w:t>
      </w:r>
      <w:r>
        <w:br/>
      </w:r>
      <w:r>
        <w:rPr>
          <w:rFonts w:ascii="Times New Roman" w:eastAsia="Times New Roman" w:hAnsi="Times New Roman" w:cs="Times New Roman"/>
          <w:b/>
          <w:bCs/>
          <w:sz w:val="19"/>
          <w:szCs w:val="19"/>
        </w:rPr>
        <w:t>Tellers for the Ayes:</w:t>
      </w:r>
      <w:r>
        <w:rPr>
          <w:rFonts w:ascii="Times New Roman" w:eastAsia="Times New Roman" w:hAnsi="Times New Roman" w:cs="Times New Roman"/>
          <w:b/>
          <w:bCs/>
          <w:sz w:val="19"/>
          <w:szCs w:val="19"/>
        </w:rPr>
        <w:br/>
      </w:r>
      <w:r>
        <w:rPr>
          <w:rFonts w:ascii="Times New Roman" w:eastAsia="Times New Roman" w:hAnsi="Times New Roman" w:cs="Times New Roman"/>
          <w:b/>
          <w:bCs/>
        </w:rPr>
        <w:t>Kirsty Blackman and</w:t>
      </w:r>
      <w:r>
        <w:rPr>
          <w:rFonts w:ascii="Times New Roman" w:eastAsia="Times New Roman" w:hAnsi="Times New Roman" w:cs="Times New Roman"/>
          <w:b/>
          <w:bCs/>
        </w:rPr>
        <w:br/>
        <w:t>David Linden</w:t>
      </w:r>
    </w:p>
    <w:p w:rsidR="001266A2" w:rsidRDefault="008B3D52">
      <w:pPr>
        <w:pStyle w:val="Bodytext30"/>
        <w:framePr w:w="2155" w:h="14539" w:hRule="exact" w:wrap="none" w:vAnchor="page" w:hAnchor="page" w:x="8152" w:y="1471"/>
        <w:shd w:val="clear" w:color="auto" w:fill="auto"/>
        <w:spacing w:after="60"/>
        <w:rPr>
          <w:sz w:val="18"/>
          <w:szCs w:val="18"/>
        </w:rPr>
      </w:pPr>
      <w:r>
        <w:rPr>
          <w:b/>
          <w:bCs/>
          <w:sz w:val="18"/>
          <w:szCs w:val="18"/>
        </w:rPr>
        <w:t>NOES</w:t>
      </w:r>
    </w:p>
    <w:p w:rsidR="001266A2" w:rsidRDefault="008B3D52">
      <w:pPr>
        <w:pStyle w:val="Bodytext80"/>
        <w:framePr w:w="2155" w:h="14539" w:hRule="exact" w:wrap="none" w:vAnchor="page" w:hAnchor="page" w:x="8152" w:y="1471"/>
        <w:shd w:val="clear" w:color="auto" w:fill="auto"/>
        <w:spacing w:line="276" w:lineRule="auto"/>
        <w:ind w:left="380" w:firstLine="20"/>
      </w:pPr>
      <w:r>
        <w:t>Berry, Jake</w:t>
      </w:r>
      <w:r>
        <w:br/>
        <w:t>Blackman, Bob</w:t>
      </w:r>
      <w:r>
        <w:br/>
        <w:t>Blunt, Crispin</w:t>
      </w:r>
      <w:r>
        <w:br/>
        <w:t>Bone, Mr Peter</w:t>
      </w:r>
      <w:r>
        <w:br/>
        <w:t>Bottomley, Sir Peter</w:t>
      </w:r>
      <w:r>
        <w:br/>
        <w:t>Bowie, Andrew</w:t>
      </w:r>
      <w:r>
        <w:br/>
        <w:t>Bradley, Ben</w:t>
      </w:r>
      <w:r>
        <w:br/>
      </w:r>
      <w:r>
        <w:t>Bradley, rh Karen</w:t>
      </w:r>
      <w:r>
        <w:br/>
        <w:t>Brady, Mr Graham</w:t>
      </w:r>
      <w:r>
        <w:br/>
        <w:t>Brereton, Jack</w:t>
      </w:r>
      <w:r>
        <w:br/>
        <w:t>Bridgen, Andrew</w:t>
      </w:r>
      <w:r>
        <w:br/>
        <w:t>Brine, Steve</w:t>
      </w:r>
      <w:r>
        <w:br/>
        <w:t>Brokenshire, rh James</w:t>
      </w:r>
      <w:r>
        <w:br/>
        <w:t>Bruce, Fiona</w:t>
      </w:r>
      <w:r>
        <w:br/>
        <w:t>Buckland, Robert</w:t>
      </w:r>
      <w:r>
        <w:br/>
        <w:t>Burghart, Alex</w:t>
      </w:r>
      <w:r>
        <w:br/>
        <w:t>Burns, Conor</w:t>
      </w:r>
      <w:r>
        <w:br/>
        <w:t>Burt, rh Alistair</w:t>
      </w:r>
      <w:r>
        <w:br/>
        <w:t>Cairns, rh Alun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251</w:t>
      </w:r>
    </w:p>
    <w:p w:rsidR="001266A2" w:rsidRDefault="008B3D52">
      <w:pPr>
        <w:pStyle w:val="Headerorfooter0"/>
        <w:framePr w:wrap="none" w:vAnchor="page" w:hAnchor="page" w:x="1893" w:y="967"/>
        <w:shd w:val="clear" w:color="auto" w:fill="auto"/>
      </w:pPr>
      <w:r>
        <w:t>Air Travel Organisers' Licensing B</w:t>
      </w:r>
      <w:r>
        <w:t>ill</w:t>
      </w:r>
      <w:r>
        <w:rPr>
          <w:i w:val="0"/>
          <w:iCs w:val="0"/>
          <w:sz w:val="18"/>
          <w:szCs w:val="18"/>
        </w:rPr>
        <w:t xml:space="preserve"> 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252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Cartlidge, James</w:t>
      </w:r>
      <w:r>
        <w:br/>
        <w:t>Cash, Sir William</w:t>
      </w:r>
      <w:r>
        <w:br/>
        <w:t>Caulfield, Maria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Chalk, Alex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Chishti, Rehman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Chope, Mr Christopher</w:t>
      </w:r>
      <w:r>
        <w:br/>
        <w:t>Churchill, Jo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Clark, Colin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Clark, rh Greg</w:t>
      </w:r>
      <w:r>
        <w:br/>
        <w:t>Clarke, Mr Simon</w:t>
      </w:r>
      <w:r>
        <w:br/>
        <w:t>Cleverly, James</w:t>
      </w:r>
      <w:r>
        <w:br/>
        <w:t>Clifton-Brown, Geoff</w:t>
      </w:r>
      <w:r>
        <w:t>rey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Coffey, Dr Therese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Collins, Damian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Costa, Alberto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Courts, Robert</w:t>
      </w:r>
      <w:r>
        <w:br/>
        <w:t>Cox, Mr Geoffrey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Crabb, rh Stephen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Crouch, Tracey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Davies, Chris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Davies, David T. C.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Davies, Glyn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Davies, Mims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Davies, Philip</w:t>
      </w:r>
      <w:r>
        <w:br/>
        <w:t>Davis, rh Mr David</w:t>
      </w:r>
      <w:r>
        <w:br/>
        <w:t>Dinenage, Caroline</w:t>
      </w:r>
      <w:r>
        <w:br/>
        <w:t>Djanogly, Mr Jonathan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Docherty, Leo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Dockerill, Julia</w:t>
      </w:r>
      <w:r>
        <w:br/>
        <w:t>Donelan, Michelle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Dorries, Ms Nadine</w:t>
      </w:r>
      <w:r>
        <w:br/>
        <w:t>Double, Steve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Dowden, Oliver</w:t>
      </w:r>
      <w:r>
        <w:br/>
        <w:t>Doyle-Price, Jackie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Drax, Richard</w:t>
      </w:r>
      <w:r>
        <w:br/>
        <w:t>Duddridge, James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Duguid, David</w:t>
      </w:r>
      <w:r>
        <w:br/>
        <w:t>Duncan, rh Sir Alan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Duncan Smith, rh Mr Iain</w:t>
      </w:r>
      <w:r>
        <w:br/>
        <w:t>Dunne, Mr Philip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Ellis, Michael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Ellwood, rh Mr To</w:t>
      </w:r>
      <w:r>
        <w:t>bias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Elphicke, Charlie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Eustice, George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Evans, Mr Nigel</w:t>
      </w:r>
      <w:r>
        <w:br/>
        <w:t>Evennett, rh David</w:t>
      </w:r>
      <w:r>
        <w:br/>
        <w:t>Fabricant, Michael</w:t>
      </w:r>
      <w:r>
        <w:br/>
        <w:t>Fallon, rh Sir Michael</w:t>
      </w:r>
      <w:r>
        <w:br/>
        <w:t>Fernandes, Suella</w:t>
      </w:r>
      <w:r>
        <w:br/>
        <w:t>Field, rh Mark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Ford, Vicky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Foster, Kevin</w:t>
      </w:r>
      <w:r>
        <w:br/>
        <w:t>Fox,rhDrLiam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Francois, rh Mr Mark</w:t>
      </w:r>
      <w:r>
        <w:br/>
        <w:t>Frazer, Lucy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Freeman, George</w:t>
      </w:r>
      <w:r>
        <w:br/>
        <w:t>Freer, Mike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 xml:space="preserve">Fysh, </w:t>
      </w:r>
      <w:r>
        <w:t>Mr Marcus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Gale, Sir Roger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Garnier, Mark</w:t>
      </w:r>
      <w:r>
        <w:br/>
        <w:t>Gauke, rh Mr David</w:t>
      </w:r>
      <w:r>
        <w:br/>
        <w:t>Ghani, Ms Nusrat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Gibb, rh Nick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Gillan, rh Mrs Cheryl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Glen, John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Goldsmith, Zac</w:t>
      </w:r>
      <w:r>
        <w:br/>
        <w:t>Goodwill, Mr Robert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Gove, rh Michael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Graham, Luke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Graham, Richard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Grant, Bill</w:t>
      </w:r>
    </w:p>
    <w:p w:rsidR="001266A2" w:rsidRDefault="008B3D52">
      <w:pPr>
        <w:pStyle w:val="Bodytext80"/>
        <w:framePr w:w="1867" w:h="14525" w:hRule="exact" w:wrap="none" w:vAnchor="page" w:hAnchor="page" w:x="1101" w:y="1471"/>
        <w:shd w:val="clear" w:color="auto" w:fill="auto"/>
      </w:pPr>
      <w:r>
        <w:t>Grant, Mrs Helen</w:t>
      </w:r>
    </w:p>
    <w:p w:rsidR="001266A2" w:rsidRDefault="008B3D52">
      <w:pPr>
        <w:pStyle w:val="Bodytext80"/>
        <w:framePr w:w="1757" w:h="14525" w:hRule="exact" w:wrap="none" w:vAnchor="page" w:hAnchor="page" w:x="3544" w:y="1471"/>
        <w:shd w:val="clear" w:color="auto" w:fill="auto"/>
        <w:jc w:val="both"/>
      </w:pPr>
      <w:r>
        <w:t>Gray, James</w:t>
      </w:r>
      <w:r>
        <w:br/>
        <w:t xml:space="preserve">Grayling, </w:t>
      </w:r>
      <w:r>
        <w:t>rh Chris</w:t>
      </w:r>
      <w:r>
        <w:br/>
        <w:t>Green, Chris</w:t>
      </w:r>
      <w:r>
        <w:br/>
        <w:t>Green, rh Damian</w:t>
      </w:r>
      <w:r>
        <w:br/>
        <w:t>Greening, rh Justine</w:t>
      </w:r>
      <w:r>
        <w:br/>
        <w:t>Grieve, rh Mr Dominic</w:t>
      </w:r>
      <w:r>
        <w:br/>
        <w:t>Gyimah, Mr Sam</w:t>
      </w:r>
      <w:r>
        <w:br/>
        <w:t>Hair, Kirstene</w:t>
      </w:r>
      <w:r>
        <w:br/>
        <w:t>Halfon, rh Robert</w:t>
      </w:r>
      <w:r>
        <w:br/>
        <w:t>Hall, Luke</w:t>
      </w:r>
    </w:p>
    <w:p w:rsidR="001266A2" w:rsidRDefault="008B3D52">
      <w:pPr>
        <w:pStyle w:val="Bodytext80"/>
        <w:framePr w:w="1757" w:h="14525" w:hRule="exact" w:wrap="none" w:vAnchor="page" w:hAnchor="page" w:x="3544" w:y="1471"/>
        <w:shd w:val="clear" w:color="auto" w:fill="auto"/>
        <w:jc w:val="both"/>
      </w:pPr>
      <w:r>
        <w:t>Hammond, rh Mr Philip</w:t>
      </w:r>
      <w:r>
        <w:br/>
        <w:t>Hammond, Stephen</w:t>
      </w:r>
      <w:r>
        <w:br/>
        <w:t>Hancock, rh Matt</w:t>
      </w:r>
      <w:r>
        <w:br/>
        <w:t>Hands, rh Greg</w:t>
      </w:r>
      <w:r>
        <w:br/>
        <w:t>Harper, rh Mr Mark</w:t>
      </w:r>
      <w:r>
        <w:br/>
        <w:t>Harrington, Richard</w:t>
      </w:r>
      <w:r>
        <w:br/>
        <w:t>Harri</w:t>
      </w:r>
      <w:r>
        <w:t>s, Rebecca</w:t>
      </w:r>
      <w:r>
        <w:br/>
        <w:t>Harrison, Trudy</w:t>
      </w:r>
      <w:r>
        <w:br/>
        <w:t>Hart, Simon</w:t>
      </w:r>
      <w:r>
        <w:br/>
        <w:t>Hayes, rh Mr John</w:t>
      </w:r>
      <w:r>
        <w:br/>
        <w:t>Heald, rh Sir Oliver</w:t>
      </w:r>
      <w:r>
        <w:br/>
        <w:t>Heappey, James</w:t>
      </w:r>
      <w:r>
        <w:br/>
        <w:t>Heaton-Harris, Chris</w:t>
      </w:r>
      <w:r>
        <w:br/>
        <w:t>Heaton-Jones, Peter</w:t>
      </w:r>
      <w:r>
        <w:br/>
        <w:t>Henderson, Gordon</w:t>
      </w:r>
      <w:r>
        <w:br/>
        <w:t>Herbert, rh Nick</w:t>
      </w:r>
      <w:r>
        <w:br/>
        <w:t>Hinds, Damian</w:t>
      </w:r>
      <w:r>
        <w:br/>
        <w:t>Hoare, Simon</w:t>
      </w:r>
      <w:r>
        <w:br/>
        <w:t>Hollingbery, George</w:t>
      </w:r>
      <w:r>
        <w:br/>
        <w:t>Hollinrake, Kevin</w:t>
      </w:r>
      <w:r>
        <w:br/>
        <w:t>Hollobone, Mr Philip</w:t>
      </w:r>
      <w:r>
        <w:br/>
        <w:t>H</w:t>
      </w:r>
      <w:r>
        <w:t>olloway, Adam</w:t>
      </w:r>
      <w:r>
        <w:br/>
        <w:t>Howell, John</w:t>
      </w:r>
      <w:r>
        <w:br/>
        <w:t>Huddleston, Nigel</w:t>
      </w:r>
      <w:r>
        <w:br/>
        <w:t>Hughes, Eddie</w:t>
      </w:r>
      <w:r>
        <w:br/>
        <w:t>Hunt, rh Mr Jeremy</w:t>
      </w:r>
      <w:r>
        <w:br/>
        <w:t>Hurd, Mr Nick</w:t>
      </w:r>
      <w:r>
        <w:br/>
        <w:t>Jack, Mr Alister</w:t>
      </w:r>
      <w:r>
        <w:br/>
        <w:t>James, Margot</w:t>
      </w:r>
      <w:r>
        <w:br/>
        <w:t>Javid, rh Sajid</w:t>
      </w:r>
      <w:r>
        <w:br/>
        <w:t>Jayawardena, Mr Ranil</w:t>
      </w:r>
      <w:r>
        <w:br/>
        <w:t>Jenkin, Mr Bernard</w:t>
      </w:r>
      <w:r>
        <w:br/>
        <w:t>Jenrick, Robert</w:t>
      </w:r>
      <w:r>
        <w:br/>
        <w:t>Johnson, rh Boris</w:t>
      </w:r>
      <w:r>
        <w:br/>
        <w:t>Johnson, Dr Caroline</w:t>
      </w:r>
      <w:r>
        <w:br/>
        <w:t>Johnson, Gareth</w:t>
      </w:r>
      <w:r>
        <w:br/>
        <w:t>Johns</w:t>
      </w:r>
      <w:r>
        <w:t>on, Joseph</w:t>
      </w:r>
      <w:r>
        <w:br/>
        <w:t>Jones, Andrew</w:t>
      </w:r>
      <w:r>
        <w:br/>
        <w:t>Jones, rh Mr David</w:t>
      </w:r>
      <w:r>
        <w:br/>
        <w:t>Jones, Mr Marcus</w:t>
      </w:r>
      <w:r>
        <w:br/>
        <w:t>Kawczynski, Daniel</w:t>
      </w:r>
      <w:r>
        <w:br/>
        <w:t>Keegan, Gillian</w:t>
      </w:r>
      <w:r>
        <w:br/>
        <w:t>Kennedy, Seema</w:t>
      </w:r>
      <w:r>
        <w:br/>
        <w:t>Kerr, Stephen</w:t>
      </w:r>
      <w:r>
        <w:br/>
        <w:t>Knight, rh Sir Greg</w:t>
      </w:r>
      <w:r>
        <w:br/>
        <w:t>Knight, Julian</w:t>
      </w:r>
      <w:r>
        <w:br/>
        <w:t>Kwarteng, Kwasi</w:t>
      </w:r>
      <w:r>
        <w:br/>
        <w:t>Lamont, John</w:t>
      </w:r>
      <w:r>
        <w:br/>
        <w:t>Lancaster, Mark</w:t>
      </w:r>
      <w:r>
        <w:br/>
        <w:t>Latham, Mrs Pauline</w:t>
      </w:r>
      <w:r>
        <w:br/>
        <w:t>Leadsom, rh Andrea</w:t>
      </w:r>
      <w:r>
        <w:br/>
        <w:t>Lee, Dr Phil</w:t>
      </w:r>
      <w:r>
        <w:t>lip</w:t>
      </w:r>
      <w:r>
        <w:br/>
        <w:t>Lefroy, Jeremy</w:t>
      </w:r>
      <w:r>
        <w:br/>
        <w:t>Leigh, Sir Edward</w:t>
      </w:r>
      <w:r>
        <w:br/>
        <w:t>Letwin, rh Sir Oliver</w:t>
      </w:r>
      <w:r>
        <w:br/>
        <w:t>Lewer, Andrew</w:t>
      </w:r>
      <w:r>
        <w:br/>
        <w:t>Lewis, rh Brandon</w:t>
      </w:r>
      <w:r>
        <w:br/>
        <w:t>Lewis, rh Dr Julian</w:t>
      </w:r>
      <w:r>
        <w:br/>
        <w:t>Liddell-Grainger, Mr Ian</w:t>
      </w:r>
      <w:r>
        <w:br/>
        <w:t>Lidington, rh Mr David</w:t>
      </w:r>
      <w:r>
        <w:br/>
        <w:t>Lord, Mr Jonathan</w:t>
      </w:r>
      <w:r>
        <w:br/>
        <w:t>Loughton, Tim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Mackinlay, Craig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Maclean, Rachel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Main, Mrs Anne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Mak, Alan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Malthou</w:t>
      </w:r>
      <w:r>
        <w:t>se, Kit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Mann, Scott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Masterton, Paul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May, rh Mrs Theresa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Maynard, Paul</w:t>
      </w:r>
      <w:r>
        <w:br/>
        <w:t>McLoughlin, rh Sir Patrick</w:t>
      </w:r>
      <w:r>
        <w:br/>
        <w:t>McPartland, Stephen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McVey, rh Ms Esther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Menzies, Mark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Mercer, Johnny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Merriman, Huw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Metcalfe, Stephen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Miller, rh Mrs Maria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Milling, Amanda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Mills, Nigel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 xml:space="preserve">Milton, </w:t>
      </w:r>
      <w:r>
        <w:t>rh Anne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Mitchell, rh Mr Andrew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Moore, Damien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Mordaunt, Penny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Morgan, rh Nicky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Morris, David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Morris, James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Morton, Wendy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Mundell, rh David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Murray, Mrs Sheryll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Murrison, Dr Andrew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Neill, Robert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Newton, Sarah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Nokes, Caroline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Norman, Jesse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O'Brien, Neil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Offord, Dr Matthew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Opperman, Guy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Parish, Neil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Patel, rh Priti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Paterson, rh Mr Owen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Pawsey, Mark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Penning, rh Mike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Penrose, John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Percy, Andrew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Perry, Claire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Philp, Chris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Pincher, Christopher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Poulter, Dr Dan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Pow, Rebecca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Prentis, Victoria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Prisk, Mr Mark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Pritchard, Mark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Pursglove, Tom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Quin, Jeremy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Quince, Will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Raab, Dominic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Redwood, rh John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Rees-Mogg, Mr Jacob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Robertson, Mr Laurence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Robinson, Mary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Rosindell, Andrew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Ross, Douglas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Rowley, Lee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Rudd, rh Amber</w:t>
      </w:r>
    </w:p>
    <w:p w:rsidR="001266A2" w:rsidRDefault="008B3D52">
      <w:pPr>
        <w:pStyle w:val="Bodytext80"/>
        <w:framePr w:w="1910" w:h="13008" w:hRule="exact" w:wrap="none" w:vAnchor="page" w:hAnchor="page" w:x="6093" w:y="1471"/>
        <w:shd w:val="clear" w:color="auto" w:fill="auto"/>
        <w:spacing w:line="259" w:lineRule="auto"/>
      </w:pPr>
      <w:r>
        <w:t>Rutley, David</w:t>
      </w:r>
    </w:p>
    <w:p w:rsidR="001266A2" w:rsidRDefault="008B3D52">
      <w:pPr>
        <w:pStyle w:val="Telobesedila"/>
        <w:framePr w:w="3365" w:h="1286" w:hRule="exact" w:wrap="none" w:vAnchor="page" w:hAnchor="page" w:x="6285" w:y="14719"/>
        <w:shd w:val="clear" w:color="auto" w:fill="auto"/>
        <w:spacing w:after="120"/>
        <w:ind w:firstLine="0"/>
      </w:pPr>
      <w:r>
        <w:rPr>
          <w:i/>
          <w:iCs/>
        </w:rPr>
        <w:t>Question accordingly negatived.</w:t>
      </w:r>
    </w:p>
    <w:p w:rsidR="001266A2" w:rsidRDefault="008B3D52">
      <w:pPr>
        <w:pStyle w:val="Telobesedila"/>
        <w:framePr w:w="3365" w:h="1286" w:hRule="exact" w:wrap="none" w:vAnchor="page" w:hAnchor="page" w:x="6285" w:y="14719"/>
        <w:shd w:val="clear" w:color="auto" w:fill="auto"/>
        <w:spacing w:after="0"/>
        <w:ind w:firstLine="0"/>
      </w:pPr>
      <w:r>
        <w:rPr>
          <w:i/>
          <w:iCs/>
        </w:rPr>
        <w:t xml:space="preserve">The </w:t>
      </w:r>
      <w:r>
        <w:rPr>
          <w:i/>
          <w:iCs/>
        </w:rPr>
        <w:t>Deputy Speaker resumed the Chair.</w:t>
      </w:r>
    </w:p>
    <w:p w:rsidR="001266A2" w:rsidRDefault="008B3D52">
      <w:pPr>
        <w:pStyle w:val="Telobesedila"/>
        <w:framePr w:w="3365" w:h="1286" w:hRule="exact" w:wrap="none" w:vAnchor="page" w:hAnchor="page" w:x="6285" w:y="14719"/>
        <w:shd w:val="clear" w:color="auto" w:fill="auto"/>
        <w:spacing w:after="160"/>
        <w:ind w:firstLine="0"/>
      </w:pPr>
      <w:r>
        <w:rPr>
          <w:i/>
          <w:iCs/>
        </w:rPr>
        <w:t>Bill reported, without amendment.</w:t>
      </w:r>
    </w:p>
    <w:p w:rsidR="001266A2" w:rsidRDefault="008B3D52">
      <w:pPr>
        <w:pStyle w:val="Telobesedila"/>
        <w:framePr w:w="3365" w:h="1286" w:hRule="exact" w:wrap="none" w:vAnchor="page" w:hAnchor="page" w:x="6285" w:y="14719"/>
        <w:shd w:val="clear" w:color="auto" w:fill="auto"/>
        <w:spacing w:after="0"/>
        <w:ind w:firstLine="0"/>
      </w:pPr>
      <w:r>
        <w:rPr>
          <w:i/>
          <w:iCs/>
        </w:rPr>
        <w:t>Third Reading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Sandbach, Antoinette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Scully, Paul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Seely, Mr Bob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Selous, Andrew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Shapps, rh Grant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Sharma, Alok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Shelbrooke, Alec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Simpson, rh Mr Keith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Skidmore, Chris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Smith, Chloe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Smith, Henry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Smith, Julian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Smith, Royston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Soames, rh Sir Nicholas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Soubry, rh Anna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Spelman, rh Dame Caroline</w:t>
      </w:r>
      <w:r>
        <w:br/>
        <w:t>Spencer, Mark</w:t>
      </w:r>
      <w:r>
        <w:br/>
        <w:t>Stephenson, Andrew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Stevenson, John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Stewart, Bob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Stewart, Iain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Streeter, Mr Gary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Stride, rh Mel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Stuart, Graham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Sturdy, Julian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Sunak, Rishi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Swayne, r</w:t>
      </w:r>
      <w:r>
        <w:t>h Sir Desmond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Swire, rh Sir Hugo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Syms, Mr Robert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Thomas, Derek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Thomson, Ross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Throup, Maggie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Tolhurst, Kelly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Tomlinson, Justin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Tomlinson, Michael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Tracey, Craig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Tredinnick, David</w:t>
      </w:r>
      <w:r>
        <w:br/>
        <w:t>Trevelyan, Mrs Anne-Marie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Truss, rh Elizabeth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Tugendhat, Tom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 xml:space="preserve">Vaizey, rh Mr </w:t>
      </w:r>
      <w:r>
        <w:t>Edward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Vara, Mr Shailesh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Vickers, Martin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Villiers, rh Theresa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Walker, Mr Charles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Walker, Mr Robin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Wallace, rh Mr Ben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Warman, Matt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Watling, Giles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Whately, Helen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Wheeler, Mrs Heather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Whittaker, Craig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Whittingdale, rh Mr John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Wiggin, Bill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Williamson, rh Gavin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Wilson, Sammy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Wollaston, Dr Sarah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Wood, Mike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Wragg, Mr William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line="259" w:lineRule="auto"/>
      </w:pPr>
      <w:r>
        <w:t>Wright, rh Jeremy</w:t>
      </w:r>
    </w:p>
    <w:p w:rsidR="001266A2" w:rsidRDefault="008B3D52">
      <w:pPr>
        <w:pStyle w:val="Bodytext80"/>
        <w:framePr w:w="2059" w:h="12994" w:hRule="exact" w:wrap="none" w:vAnchor="page" w:hAnchor="page" w:x="8531" w:y="1471"/>
        <w:shd w:val="clear" w:color="auto" w:fill="auto"/>
        <w:spacing w:after="80" w:line="259" w:lineRule="auto"/>
      </w:pPr>
      <w:r>
        <w:t>Zahawi, Nadhim</w:t>
      </w:r>
    </w:p>
    <w:p w:rsidR="001266A2" w:rsidRDefault="008B3D52">
      <w:pPr>
        <w:pStyle w:val="Telobesedila"/>
        <w:framePr w:w="2059" w:h="12994" w:hRule="exact" w:wrap="none" w:vAnchor="page" w:hAnchor="page" w:x="8531" w:y="1471"/>
        <w:shd w:val="clear" w:color="auto" w:fill="auto"/>
        <w:spacing w:after="0"/>
        <w:ind w:firstLine="0"/>
      </w:pPr>
      <w:r>
        <w:rPr>
          <w:b/>
          <w:bCs/>
        </w:rPr>
        <w:t>Tellers for the Noes:</w:t>
      </w:r>
    </w:p>
    <w:p w:rsidR="001266A2" w:rsidRDefault="008B3D52">
      <w:pPr>
        <w:pStyle w:val="Bodytext30"/>
        <w:framePr w:w="2059" w:h="12994" w:hRule="exact" w:wrap="none" w:vAnchor="page" w:hAnchor="page" w:x="8531" w:y="1471"/>
        <w:shd w:val="clear" w:color="auto" w:fill="auto"/>
        <w:spacing w:after="0"/>
        <w:ind w:firstLine="180"/>
        <w:rPr>
          <w:sz w:val="16"/>
          <w:szCs w:val="16"/>
        </w:rPr>
      </w:pPr>
      <w:r>
        <w:rPr>
          <w:b/>
          <w:bCs/>
          <w:sz w:val="16"/>
          <w:szCs w:val="16"/>
        </w:rPr>
        <w:t>Andrew Griffiths and</w:t>
      </w:r>
    </w:p>
    <w:p w:rsidR="001266A2" w:rsidRDefault="008B3D52">
      <w:pPr>
        <w:pStyle w:val="Bodytext30"/>
        <w:framePr w:w="2059" w:h="12994" w:hRule="exact" w:wrap="none" w:vAnchor="page" w:hAnchor="page" w:x="8531" w:y="1471"/>
        <w:shd w:val="clear" w:color="auto" w:fill="auto"/>
        <w:spacing w:after="0"/>
        <w:ind w:firstLine="180"/>
        <w:rPr>
          <w:sz w:val="16"/>
          <w:szCs w:val="16"/>
        </w:rPr>
      </w:pPr>
      <w:r>
        <w:rPr>
          <w:b/>
          <w:bCs/>
          <w:sz w:val="16"/>
          <w:szCs w:val="16"/>
        </w:rPr>
        <w:t>Stuart Andrew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1064"/>
        <w:shd w:val="clear" w:color="auto" w:fill="auto"/>
      </w:pPr>
      <w:r>
        <w:rPr>
          <w:i w:val="0"/>
          <w:iCs w:val="0"/>
        </w:rPr>
        <w:t>253</w:t>
      </w:r>
    </w:p>
    <w:p w:rsidR="001266A2" w:rsidRDefault="008B3D52">
      <w:pPr>
        <w:pStyle w:val="Headerorfooter0"/>
        <w:framePr w:wrap="none" w:vAnchor="page" w:hAnchor="page" w:x="1895" w:y="1064"/>
        <w:shd w:val="clear" w:color="auto" w:fill="auto"/>
      </w:pPr>
      <w:r>
        <w:t>Air Travel Organisers' Licensing Bill</w:t>
      </w:r>
      <w:r>
        <w:rPr>
          <w:i w:val="0"/>
          <w:iCs w:val="0"/>
          <w:sz w:val="18"/>
          <w:szCs w:val="18"/>
        </w:rPr>
        <w:t xml:space="preserve"> 11 JULY 2017 </w:t>
      </w:r>
      <w:r>
        <w:t>Air Travel Organisers'</w:t>
      </w:r>
      <w:r>
        <w:t xml:space="preserve"> Licensing Bill</w:t>
      </w:r>
    </w:p>
    <w:p w:rsidR="001266A2" w:rsidRDefault="008B3D52">
      <w:pPr>
        <w:pStyle w:val="Headerorfooter0"/>
        <w:framePr w:wrap="none" w:vAnchor="page" w:hAnchor="page" w:x="10439" w:y="1059"/>
        <w:shd w:val="clear" w:color="auto" w:fill="auto"/>
      </w:pPr>
      <w:r>
        <w:rPr>
          <w:i w:val="0"/>
          <w:iCs w:val="0"/>
        </w:rPr>
        <w:t>254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100"/>
        <w:ind w:firstLine="0"/>
      </w:pPr>
      <w:r>
        <w:t>6.15 pm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40"/>
        <w:jc w:val="both"/>
      </w:pPr>
      <w:r>
        <w:rPr>
          <w:b/>
          <w:bCs/>
        </w:rPr>
        <w:t xml:space="preserve">Mr John Hayes: </w:t>
      </w:r>
      <w:r>
        <w:t>I beg to move, That the Bill be now</w:t>
      </w:r>
      <w:r>
        <w:br/>
        <w:t>read the Third time.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40"/>
        <w:jc w:val="both"/>
      </w:pPr>
      <w:r>
        <w:t>What a pleasure it is to move the motion for the</w:t>
      </w:r>
      <w:r>
        <w:br/>
        <w:t>Third Reading of this important Bill, and to do so in</w:t>
      </w:r>
      <w:r>
        <w:br/>
        <w:t xml:space="preserve">the knowledge that it will be considered in the </w:t>
      </w:r>
      <w:r>
        <w:t>spirit that</w:t>
      </w:r>
      <w:r>
        <w:br/>
        <w:t>it deserves. We have had a properly reasoned, measured</w:t>
      </w:r>
      <w:r>
        <w:br/>
        <w:t>and sensible debate about its provisions, and I am</w:t>
      </w:r>
      <w:r>
        <w:br/>
        <w:t>grateful to Members on both sides of the House for</w:t>
      </w:r>
      <w:r>
        <w:br/>
        <w:t>contributing to that process. I did think it a little unnecessary</w:t>
      </w:r>
      <w:r>
        <w:br/>
        <w:t>for us to vote once o</w:t>
      </w:r>
      <w:r>
        <w:t>r twice earlier, but let us put that to</w:t>
      </w:r>
      <w:r>
        <w:br/>
        <w:t>one side, because I fully appreciate that the Opposition</w:t>
      </w:r>
      <w:r>
        <w:br/>
        <w:t>must do their job, if only to maintain the declining</w:t>
      </w:r>
      <w:r>
        <w:br/>
        <w:t>morale of a parliamentary party that knows it is no</w:t>
      </w:r>
      <w:r>
        <w:br/>
        <w:t>nearer to power now than it was a week, a month or a</w:t>
      </w:r>
      <w:r>
        <w:br/>
        <w:t>y</w:t>
      </w:r>
      <w:r>
        <w:t xml:space="preserve">ear ago. </w:t>
      </w:r>
      <w:r>
        <w:rPr>
          <w:i/>
          <w:iCs/>
        </w:rPr>
        <w:t>[Interruption.]</w:t>
      </w:r>
      <w:r>
        <w:t xml:space="preserve"> But let us put that to one side.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40"/>
        <w:jc w:val="both"/>
      </w:pPr>
      <w:r>
        <w:t>This is an important piece of legislation, which, as we</w:t>
      </w:r>
      <w:r>
        <w:br/>
        <w:t>have said repeatedly, brings up to date and up to speed</w:t>
      </w:r>
      <w:r>
        <w:br/>
        <w:t>the arrangements under the ATOL scheme which protect</w:t>
      </w:r>
      <w:r>
        <w:br/>
        <w:t>travellers. Those arrangements ha</w:t>
      </w:r>
      <w:r>
        <w:t>ve been proved to be</w:t>
      </w:r>
      <w:r>
        <w:br/>
        <w:t>effective time and again. They are necessary and desirable,</w:t>
      </w:r>
      <w:r>
        <w:br/>
        <w:t>as has been acknowledged throughout our considerations.</w:t>
      </w:r>
      <w:r>
        <w:br/>
        <w:t>Benjamin Disraeli, of whom we have heard too little</w:t>
      </w:r>
      <w:r>
        <w:br/>
        <w:t>this afternoon, said:</w:t>
      </w:r>
    </w:p>
    <w:p w:rsidR="001266A2" w:rsidRDefault="008B3D52">
      <w:pPr>
        <w:pStyle w:val="Bodytext30"/>
        <w:framePr w:w="4733" w:h="14525" w:hRule="exact" w:wrap="none" w:vAnchor="page" w:hAnchor="page" w:x="1093" w:y="1572"/>
        <w:shd w:val="clear" w:color="auto" w:fill="auto"/>
        <w:spacing w:after="40"/>
        <w:ind w:firstLine="220"/>
        <w:jc w:val="both"/>
      </w:pPr>
      <w:r>
        <w:t xml:space="preserve">“Like all great travellers, I have seen more </w:t>
      </w:r>
      <w:r>
        <w:t>than I remember,</w:t>
      </w:r>
      <w:r>
        <w:br/>
        <w:t>and remember more than I have seen.”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40"/>
        <w:ind w:firstLine="0"/>
        <w:jc w:val="both"/>
      </w:pPr>
      <w:r>
        <w:t>What I will remember of today's considerations is that,</w:t>
      </w:r>
      <w:r>
        <w:br/>
        <w:t>as I have said, they have been conducted in the way in</w:t>
      </w:r>
      <w:r>
        <w:br/>
        <w:t>which Parliament should consider all such matters.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40"/>
        <w:jc w:val="both"/>
      </w:pPr>
      <w:r>
        <w:t>I am entirely confident that the Bill, a</w:t>
      </w:r>
      <w:r>
        <w:t>s it proceeds,</w:t>
      </w:r>
      <w:r>
        <w:br/>
        <w:t>will continue to provide the necessary reassurance for</w:t>
      </w:r>
      <w:r>
        <w:br/>
        <w:t>travellers and the necessary measures for businesses,</w:t>
      </w:r>
      <w:r>
        <w:br/>
        <w:t>and that, in those terms, it will do the Government and</w:t>
      </w:r>
      <w:r>
        <w:br/>
        <w:t>the House proud. It is right for Governments to act in</w:t>
      </w:r>
      <w:r>
        <w:br/>
        <w:t xml:space="preserve">the interests of the </w:t>
      </w:r>
      <w:r>
        <w:t>common good, for that is enshrined</w:t>
      </w:r>
      <w:r>
        <w:br/>
        <w:t>in all that we are in my party, and I hope that other</w:t>
      </w:r>
      <w:r>
        <w:br/>
        <w:t>parties in the House will gradually, over time, learn</w:t>
      </w:r>
      <w:r>
        <w:br/>
        <w:t>from that. I entirely welcome the way in which we have</w:t>
      </w:r>
      <w:r>
        <w:br/>
        <w:t>dealt with these matters, and I look forward to further</w:t>
      </w:r>
      <w:r>
        <w:br/>
        <w:t>co</w:t>
      </w:r>
      <w:r>
        <w:t>nsideration of them once the Bill becomes law. As I</w:t>
      </w:r>
      <w:r>
        <w:br/>
        <w:t>said again today, I am committed to reviewing the position</w:t>
      </w:r>
      <w:r>
        <w:br/>
        <w:t>thoroughly, and when the regulations come before the</w:t>
      </w:r>
      <w:r>
        <w:br/>
        <w:t>House—I repeat this, because I think it important to</w:t>
      </w:r>
      <w:r>
        <w:br/>
        <w:t>emphasise and amplify it—we will review</w:t>
      </w:r>
      <w:r>
        <w:t xml:space="preserve"> the implications</w:t>
      </w:r>
      <w:r>
        <w:br/>
        <w:t>in the way recommended by the House.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300" w:line="233" w:lineRule="auto"/>
        <w:jc w:val="both"/>
      </w:pPr>
      <w:r>
        <w:t>We can be proud of the Bill. I am sure that it is not</w:t>
      </w:r>
      <w:r>
        <w:br/>
        <w:t>just fit for purpose, but necessary, desirable and efficacious.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100"/>
        <w:ind w:firstLine="0"/>
      </w:pPr>
      <w:r>
        <w:t>6.17 pm</w:t>
      </w:r>
    </w:p>
    <w:p w:rsidR="001266A2" w:rsidRDefault="008B3D52">
      <w:pPr>
        <w:pStyle w:val="Telobesedila"/>
        <w:framePr w:w="4733" w:h="14525" w:hRule="exact" w:wrap="none" w:vAnchor="page" w:hAnchor="page" w:x="1093" w:y="1572"/>
        <w:shd w:val="clear" w:color="auto" w:fill="auto"/>
        <w:spacing w:after="0"/>
        <w:jc w:val="both"/>
      </w:pPr>
      <w:r>
        <w:rPr>
          <w:b/>
          <w:bCs/>
        </w:rPr>
        <w:t xml:space="preserve">Karl Turner: </w:t>
      </w:r>
      <w:r>
        <w:t>The Labour party supports the Bill, and</w:t>
      </w:r>
      <w:r>
        <w:br/>
        <w:t>we will vote in suppor</w:t>
      </w:r>
      <w:r>
        <w:t>t of it. There are, however, some</w:t>
      </w:r>
      <w:r>
        <w:br/>
        <w:t>concerns about the impact of some parts of it, which we</w:t>
      </w:r>
      <w:r>
        <w:br/>
        <w:t>expressed when the clauses were first debated as part of</w:t>
      </w:r>
      <w:r>
        <w:br/>
        <w:t>the Vehicle Technology and Aviation Bill and again</w:t>
      </w:r>
      <w:r>
        <w:br/>
        <w:t>throughout the passage of this Bill. We hope that the</w:t>
      </w:r>
      <w:r>
        <w:br/>
        <w:t>Mini</w:t>
      </w:r>
      <w:r>
        <w:t>ster has taken on board the points raised by Labour</w:t>
      </w:r>
      <w:r>
        <w:br/>
        <w:t>and echoed by the Scottish National party, who re-tabled</w:t>
      </w:r>
      <w:r>
        <w:br/>
        <w:t>Labour's amendments to VTAB in Committee. As the</w:t>
      </w:r>
      <w:r>
        <w:br/>
        <w:t>House will know, the Prime Minister has asked the</w:t>
      </w:r>
      <w:r>
        <w:br/>
        <w:t>Opposition to help the Government by providing s</w:t>
      </w:r>
      <w:r>
        <w:t>ome</w:t>
      </w:r>
      <w:r>
        <w:br/>
        <w:t>policy suggestions. However, it seems that SNP Members</w:t>
      </w:r>
      <w:r>
        <w:br/>
        <w:t>are not even asking for help, but are simply taking</w:t>
      </w:r>
      <w:r>
        <w:br/>
        <w:t>Labour's policy ideas as their own. We should probably</w:t>
      </w:r>
      <w:r>
        <w:br/>
        <w:t>take that as a compliment.</w:t>
      </w:r>
    </w:p>
    <w:p w:rsidR="001266A2" w:rsidRDefault="008B3D52">
      <w:pPr>
        <w:pStyle w:val="Telobesedila"/>
        <w:framePr w:w="4733" w:h="14525" w:hRule="exact" w:wrap="none" w:vAnchor="page" w:hAnchor="page" w:x="6085" w:y="1572"/>
        <w:shd w:val="clear" w:color="auto" w:fill="auto"/>
        <w:spacing w:after="40"/>
        <w:jc w:val="both"/>
      </w:pPr>
      <w:r>
        <w:t>We support the Bill because it brings ATOL up to</w:t>
      </w:r>
      <w:r>
        <w:br/>
        <w:t xml:space="preserve">date and will </w:t>
      </w:r>
      <w:r>
        <w:t>ensure that it is harmonised with the latest</w:t>
      </w:r>
      <w:r>
        <w:br/>
        <w:t>European Union package travel directive, extending to</w:t>
      </w:r>
      <w:r>
        <w:br/>
        <w:t>a wider range of holidays and protecting more consumers,</w:t>
      </w:r>
      <w:r>
        <w:br/>
        <w:t>as well as allowing United Kingdom travel companies</w:t>
      </w:r>
      <w:r>
        <w:br/>
        <w:t xml:space="preserve">to sell more seamlessly across Europe. While we </w:t>
      </w:r>
      <w:r>
        <w:t>harbour</w:t>
      </w:r>
      <w:r>
        <w:br/>
        <w:t>some real concerns over whether UK consumers will be</w:t>
      </w:r>
      <w:r>
        <w:br/>
        <w:t>sufficiently protected by EU-based companies, as they</w:t>
      </w:r>
      <w:r>
        <w:br/>
        <w:t>will no longer be subject to ATOL but to member state</w:t>
      </w:r>
      <w:r>
        <w:br/>
        <w:t>equivalents, we welcome changes that will ultimately</w:t>
      </w:r>
      <w:r>
        <w:br/>
        <w:t>help to protect more holidaymakers</w:t>
      </w:r>
      <w:r>
        <w:t>.</w:t>
      </w:r>
    </w:p>
    <w:p w:rsidR="001266A2" w:rsidRDefault="008B3D52">
      <w:pPr>
        <w:pStyle w:val="Telobesedila"/>
        <w:framePr w:w="4733" w:h="14525" w:hRule="exact" w:wrap="none" w:vAnchor="page" w:hAnchor="page" w:x="6085" w:y="1572"/>
        <w:shd w:val="clear" w:color="auto" w:fill="auto"/>
        <w:spacing w:after="40"/>
        <w:jc w:val="both"/>
      </w:pPr>
      <w:r>
        <w:t>The implications for ATOL after Brexit are also a</w:t>
      </w:r>
      <w:r>
        <w:br/>
        <w:t>cause for concern. Hidden in the Bill are proposals that</w:t>
      </w:r>
      <w:r>
        <w:br/>
        <w:t>the Secretary of State should require only an affirmative</w:t>
      </w:r>
      <w:r>
        <w:br/>
        <w:t>resolution to significantly reform ATOL and the air</w:t>
      </w:r>
      <w:r>
        <w:br/>
        <w:t xml:space="preserve">travel trust fund. Labour recognises </w:t>
      </w:r>
      <w:r>
        <w:t>the merits of some</w:t>
      </w:r>
      <w:r>
        <w:br/>
        <w:t>reforms, but we believe that an impact assessment, full</w:t>
      </w:r>
      <w:r>
        <w:br/>
        <w:t>consultation and full scrutiny should have been required</w:t>
      </w:r>
      <w:r>
        <w:br/>
        <w:t>before any fundamental changes are made to these</w:t>
      </w:r>
      <w:r>
        <w:br/>
        <w:t>consumer protections.</w:t>
      </w:r>
    </w:p>
    <w:p w:rsidR="001266A2" w:rsidRDefault="008B3D52">
      <w:pPr>
        <w:pStyle w:val="Telobesedila"/>
        <w:framePr w:w="4733" w:h="14525" w:hRule="exact" w:wrap="none" w:vAnchor="page" w:hAnchor="page" w:x="6085" w:y="1572"/>
        <w:shd w:val="clear" w:color="auto" w:fill="auto"/>
        <w:spacing w:after="40"/>
        <w:jc w:val="both"/>
      </w:pPr>
      <w:r>
        <w:t>These issues bring to the forefront uncertainties ove</w:t>
      </w:r>
      <w:r>
        <w:t>r</w:t>
      </w:r>
      <w:r>
        <w:br/>
        <w:t>the future of UK aviation following the decision to</w:t>
      </w:r>
      <w:r>
        <w:br/>
        <w:t>leave the EU. The Labour party has been clear that,</w:t>
      </w:r>
      <w:r>
        <w:br/>
        <w:t>whichever framework is chosen by the Government, we</w:t>
      </w:r>
      <w:r>
        <w:br/>
        <w:t>should prioritise retaining an essentially unchanged</w:t>
      </w:r>
      <w:r>
        <w:br/>
        <w:t>operating environment. They should prioritise</w:t>
      </w:r>
      <w:r>
        <w:t xml:space="preserve"> air service</w:t>
      </w:r>
      <w:r>
        <w:br/>
        <w:t>agreements as part of exit negotiations. As is customary,</w:t>
      </w:r>
      <w:r>
        <w:br/>
        <w:t>such agreements should be negotiated separately from,</w:t>
      </w:r>
      <w:r>
        <w:br/>
        <w:t>and prior to, the UK's negotiations on trade with the</w:t>
      </w:r>
      <w:r>
        <w:br/>
        <w:t>EU. The Government must not waste the opportunity</w:t>
      </w:r>
      <w:r>
        <w:br/>
        <w:t>this Bill presents to clari</w:t>
      </w:r>
      <w:r>
        <w:t>fy their intended future</w:t>
      </w:r>
      <w:r>
        <w:br/>
        <w:t>arrangements for our aviation industry.</w:t>
      </w:r>
    </w:p>
    <w:p w:rsidR="001266A2" w:rsidRDefault="008B3D52">
      <w:pPr>
        <w:pStyle w:val="Telobesedila"/>
        <w:framePr w:w="4733" w:h="14525" w:hRule="exact" w:wrap="none" w:vAnchor="page" w:hAnchor="page" w:x="6085" w:y="1572"/>
        <w:shd w:val="clear" w:color="auto" w:fill="auto"/>
        <w:spacing w:after="40"/>
        <w:jc w:val="both"/>
      </w:pPr>
      <w:r>
        <w:t>The UK aviation sector is the largest in Europe and</w:t>
      </w:r>
      <w:r>
        <w:br/>
        <w:t>the third largest in the world, supporting 1 million jobs</w:t>
      </w:r>
      <w:r>
        <w:br/>
        <w:t>and bringing £9 billion into the Treasury in tax receipts.</w:t>
      </w:r>
      <w:r>
        <w:br/>
        <w:t>Over a quarter of a bi</w:t>
      </w:r>
      <w:r>
        <w:t>llion passengers were transported</w:t>
      </w:r>
      <w:r>
        <w:br/>
        <w:t>in 2015. But aviation also provides a network infrastructure</w:t>
      </w:r>
      <w:r>
        <w:br/>
        <w:t>that enables other industries to do well. Half a million</w:t>
      </w:r>
      <w:r>
        <w:br/>
        <w:t>jobs in the UK tourism industry are supported by</w:t>
      </w:r>
      <w:r>
        <w:br/>
        <w:t>aviation, and 40% of UK imports and exports by value</w:t>
      </w:r>
      <w:r>
        <w:br/>
        <w:t>go</w:t>
      </w:r>
      <w:r>
        <w:t xml:space="preserve"> via UK airports. The EU is the UK's single biggest</w:t>
      </w:r>
      <w:r>
        <w:br/>
        <w:t>destination, accounting for 49% of passengers and 54% of</w:t>
      </w:r>
      <w:r>
        <w:br/>
        <w:t>scheduled commercial flights. Airlines that operate from</w:t>
      </w:r>
      <w:r>
        <w:br/>
        <w:t>within the UK are able to rely on the EU single aviation</w:t>
      </w:r>
      <w:r>
        <w:br/>
        <w:t xml:space="preserve">market, which allows any airline </w:t>
      </w:r>
      <w:r>
        <w:t>owned and controlled</w:t>
      </w:r>
      <w:r>
        <w:br/>
        <w:t>by EU nationals to operate freely in the EU without</w:t>
      </w:r>
      <w:r>
        <w:br/>
        <w:t>restrictions on capacity, frequency or pricing.</w:t>
      </w:r>
    </w:p>
    <w:p w:rsidR="001266A2" w:rsidRDefault="008B3D52">
      <w:pPr>
        <w:pStyle w:val="Telobesedila"/>
        <w:framePr w:w="4733" w:h="14525" w:hRule="exact" w:wrap="none" w:vAnchor="page" w:hAnchor="page" w:x="6085" w:y="1572"/>
        <w:shd w:val="clear" w:color="auto" w:fill="auto"/>
        <w:spacing w:after="40"/>
        <w:jc w:val="both"/>
      </w:pPr>
      <w:r>
        <w:t>Additionally, EU carriers are able to take advantage</w:t>
      </w:r>
      <w:r>
        <w:br/>
        <w:t>of the traffic rights contained in the many air services</w:t>
      </w:r>
      <w:r>
        <w:br/>
        <w:t>agreements that the EU ha</w:t>
      </w:r>
      <w:r>
        <w:t>s negotiated on behalf of all</w:t>
      </w:r>
      <w:r>
        <w:br/>
        <w:t>member states with non-EU countries. Significantly,</w:t>
      </w:r>
      <w:r>
        <w:br/>
        <w:t>this includes the EU-US open skies agreement which</w:t>
      </w:r>
      <w:r>
        <w:br/>
        <w:t>enables airlines from the EU and the US to fly between</w:t>
      </w:r>
      <w:r>
        <w:br/>
        <w:t>the EU and the US. If Britain leaves the EU without</w:t>
      </w:r>
      <w:r>
        <w:br/>
        <w:t>retaining any fo</w:t>
      </w:r>
      <w:r>
        <w:t>rm of European common aviation area</w:t>
      </w:r>
      <w:r>
        <w:br/>
        <w:t>membership, airlines will need to negotiate new rights</w:t>
      </w:r>
      <w:r>
        <w:br/>
        <w:t>to operate freely within the EU and operate transatlantic</w:t>
      </w:r>
      <w:r>
        <w:br/>
        <w:t>routes. This means that there will be no legal framework</w:t>
      </w:r>
      <w:r>
        <w:br/>
        <w:t xml:space="preserve">that allows airlines to fly to those destinations </w:t>
      </w:r>
      <w:r>
        <w:t>from the</w:t>
      </w:r>
      <w:r>
        <w:br/>
        <w:t>UK. So UK airlines would also lose the right to operate</w:t>
      </w:r>
      <w:r>
        <w:br/>
        <w:t>within the remaining EU27, and EU airlines might lose</w:t>
      </w:r>
      <w:r>
        <w:br/>
        <w:t>the right to fly UK domestic routes as well.</w:t>
      </w:r>
    </w:p>
    <w:p w:rsidR="001266A2" w:rsidRDefault="008B3D52">
      <w:pPr>
        <w:pStyle w:val="Telobesedila"/>
        <w:framePr w:w="4733" w:h="14525" w:hRule="exact" w:wrap="none" w:vAnchor="page" w:hAnchor="page" w:x="6085" w:y="1572"/>
        <w:shd w:val="clear" w:color="auto" w:fill="auto"/>
        <w:spacing w:after="0"/>
        <w:jc w:val="both"/>
      </w:pPr>
      <w:r>
        <w:t>Aviation is legally unique: it is separate from trade</w:t>
      </w:r>
      <w:r>
        <w:br/>
        <w:t>agreements and does not form part of t</w:t>
      </w:r>
      <w:r>
        <w:t>he World Trade</w:t>
      </w:r>
      <w:r>
        <w:br/>
        <w:t>Organisation system. Instead, countries negotiate bilateral</w:t>
      </w:r>
      <w:r>
        <w:br/>
        <w:t>or multilateral air services agreements to provide airlines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1087"/>
        <w:shd w:val="clear" w:color="auto" w:fill="auto"/>
      </w:pPr>
      <w:r>
        <w:rPr>
          <w:i w:val="0"/>
          <w:iCs w:val="0"/>
        </w:rPr>
        <w:t>255</w:t>
      </w:r>
    </w:p>
    <w:p w:rsidR="001266A2" w:rsidRDefault="008B3D52">
      <w:pPr>
        <w:pStyle w:val="Headerorfooter0"/>
        <w:framePr w:wrap="none" w:vAnchor="page" w:hAnchor="page" w:x="1890" w:y="1087"/>
        <w:shd w:val="clear" w:color="auto" w:fill="auto"/>
        <w:tabs>
          <w:tab w:val="left" w:pos="3418"/>
        </w:tabs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 xml:space="preserve">11 JULY 2017 </w:t>
      </w:r>
      <w:r>
        <w:t>Air Travel Organisers' Licensing Bill</w:t>
      </w:r>
    </w:p>
    <w:p w:rsidR="001266A2" w:rsidRDefault="008B3D52">
      <w:pPr>
        <w:pStyle w:val="Headerorfooter0"/>
        <w:framePr w:wrap="none" w:vAnchor="page" w:hAnchor="page" w:x="10434" w:y="1087"/>
        <w:shd w:val="clear" w:color="auto" w:fill="auto"/>
      </w:pPr>
      <w:r>
        <w:rPr>
          <w:i w:val="0"/>
          <w:iCs w:val="0"/>
        </w:rPr>
        <w:t>256</w:t>
      </w:r>
    </w:p>
    <w:p w:rsidR="001266A2" w:rsidRDefault="008B3D52">
      <w:pPr>
        <w:pStyle w:val="Telobesedila"/>
        <w:framePr w:w="4738" w:h="14515" w:hRule="exact" w:wrap="none" w:vAnchor="page" w:hAnchor="page" w:x="1093" w:y="1596"/>
        <w:shd w:val="clear" w:color="auto" w:fill="auto"/>
        <w:spacing w:after="0"/>
        <w:ind w:firstLine="0"/>
        <w:jc w:val="both"/>
      </w:pPr>
      <w:r>
        <w:t>with the legal rights to fly to certain places. To ensure</w:t>
      </w:r>
      <w:r>
        <w:br/>
        <w:t>the continuity of connectivity, the UK will need to</w:t>
      </w:r>
      <w:r>
        <w:br/>
        <w:t>negotiate a new air services agreement with the EU and</w:t>
      </w:r>
      <w:r>
        <w:br/>
        <w:t>countries such as the US. If there is no such agreement</w:t>
      </w:r>
      <w:r>
        <w:br/>
        <w:t xml:space="preserve">by the time the UK leaves the EU, </w:t>
      </w:r>
      <w:r>
        <w:t>the UK's connectivity</w:t>
      </w:r>
      <w:r>
        <w:br/>
        <w:t>will be undermined and its ability to trade will be more</w:t>
      </w:r>
      <w:r>
        <w:br/>
        <w:t>difficult. So it is imperative that the Government prioritise</w:t>
      </w:r>
      <w:r>
        <w:br/>
        <w:t>retaining an essentially unchanged operating environment.</w:t>
      </w:r>
      <w:r>
        <w:br/>
        <w:t>That is why they should prioritise air services agreement</w:t>
      </w:r>
      <w:r>
        <w:t>s</w:t>
      </w:r>
      <w:r>
        <w:br/>
        <w:t>as part of Brexit negotiations.</w:t>
      </w:r>
    </w:p>
    <w:p w:rsidR="001266A2" w:rsidRDefault="008B3D52">
      <w:pPr>
        <w:pStyle w:val="Telobesedila"/>
        <w:framePr w:w="4738" w:h="14515" w:hRule="exact" w:wrap="none" w:vAnchor="page" w:hAnchor="page" w:x="1093" w:y="1596"/>
        <w:shd w:val="clear" w:color="auto" w:fill="auto"/>
        <w:spacing w:after="200"/>
        <w:jc w:val="both"/>
      </w:pPr>
      <w:r>
        <w:t>While the measures in this Bill are important and will</w:t>
      </w:r>
      <w:r>
        <w:br/>
        <w:t>provide additional security to UK holidaymakers, it is</w:t>
      </w:r>
      <w:r>
        <w:br/>
        <w:t>strange that the Government thought it necessary to</w:t>
      </w:r>
      <w:r>
        <w:br/>
        <w:t>debate the Bill in a Committee of the whole House. The</w:t>
      </w:r>
      <w:r>
        <w:br/>
      </w:r>
      <w:r>
        <w:t>measures in the Bill were included in VTAB, which had</w:t>
      </w:r>
      <w:r>
        <w:br/>
        <w:t>passed through its Committee stages before the Prime</w:t>
      </w:r>
      <w:r>
        <w:br/>
        <w:t>Minister decided to call the unnecessary snap general</w:t>
      </w:r>
      <w:r>
        <w:br/>
        <w:t>election. I think I am right in saying that these provisions</w:t>
      </w:r>
      <w:r>
        <w:br/>
        <w:t>in that Bill were debated in no mo</w:t>
      </w:r>
      <w:r>
        <w:t>re than 45 minutes in</w:t>
      </w:r>
      <w:r>
        <w:br/>
        <w:t>Committee.The Government havenot made changes to</w:t>
      </w:r>
      <w:r>
        <w:br/>
        <w:t>their proposals and the Opposition supported them as</w:t>
      </w:r>
      <w:r>
        <w:br/>
        <w:t>part of VTAB in the last Parliament, so we simply do</w:t>
      </w:r>
      <w:r>
        <w:br/>
        <w:t>not understand why the decision was taken for this</w:t>
      </w:r>
      <w:r>
        <w:br/>
        <w:t>small, agreeable and largely</w:t>
      </w:r>
      <w:r>
        <w:t xml:space="preserve"> non-contentious niche Bill</w:t>
      </w:r>
      <w:r>
        <w:br/>
        <w:t>to take up time in the Chamber, other than to try to</w:t>
      </w:r>
      <w:r>
        <w:br/>
        <w:t>disguise the fact that this chaotic Government have a</w:t>
      </w:r>
      <w:r>
        <w:br/>
        <w:t>threadbare legislative programme for this Parliament.</w:t>
      </w:r>
    </w:p>
    <w:p w:rsidR="001266A2" w:rsidRDefault="008B3D52">
      <w:pPr>
        <w:pStyle w:val="Telobesedila"/>
        <w:framePr w:w="4738" w:h="14515" w:hRule="exact" w:wrap="none" w:vAnchor="page" w:hAnchor="page" w:x="1093" w:y="1596"/>
        <w:shd w:val="clear" w:color="auto" w:fill="auto"/>
        <w:spacing w:after="200"/>
        <w:jc w:val="both"/>
      </w:pPr>
      <w:r>
        <w:rPr>
          <w:b/>
          <w:bCs/>
        </w:rPr>
        <w:t xml:space="preserve">Mr John Hayes: </w:t>
      </w:r>
      <w:r>
        <w:t>As a result of that scrutiny—which</w:t>
      </w:r>
      <w:r>
        <w:br/>
        <w:t>the hon. Gentlema</w:t>
      </w:r>
      <w:r>
        <w:t>n should not disparage because he</w:t>
      </w:r>
      <w:r>
        <w:br/>
        <w:t>has played an important part in making it real—we</w:t>
      </w:r>
      <w:r>
        <w:br/>
        <w:t>have had a good debate on the issues of review, of</w:t>
      </w:r>
      <w:r>
        <w:br/>
        <w:t>impact assessments and of further consultation. He will</w:t>
      </w:r>
      <w:r>
        <w:br/>
        <w:t>have heard what I have said about all those things,</w:t>
      </w:r>
      <w:r>
        <w:br/>
        <w:t>which are mat</w:t>
      </w:r>
      <w:r>
        <w:t>ters close to his heart, so actually the</w:t>
      </w:r>
      <w:r>
        <w:br/>
        <w:t>debate has served a really useful purpose.</w:t>
      </w:r>
    </w:p>
    <w:p w:rsidR="001266A2" w:rsidRDefault="008B3D52">
      <w:pPr>
        <w:pStyle w:val="Telobesedila"/>
        <w:framePr w:w="4738" w:h="14515" w:hRule="exact" w:wrap="none" w:vAnchor="page" w:hAnchor="page" w:x="1093" w:y="1596"/>
        <w:shd w:val="clear" w:color="auto" w:fill="auto"/>
        <w:spacing w:after="200"/>
        <w:jc w:val="both"/>
      </w:pPr>
      <w:r>
        <w:rPr>
          <w:b/>
          <w:bCs/>
        </w:rPr>
        <w:t xml:space="preserve">Karl Turner: </w:t>
      </w:r>
      <w:r>
        <w:t>The Minister makes a fair enough point,</w:t>
      </w:r>
      <w:r>
        <w:br/>
        <w:t>but with respect, it has been a terrible waste of time</w:t>
      </w:r>
      <w:r>
        <w:br/>
        <w:t>debating this matter in the Committee of the whole</w:t>
      </w:r>
      <w:r>
        <w:br/>
        <w:t>House when it</w:t>
      </w:r>
      <w:r>
        <w:t xml:space="preserve"> was previously dealt with in 45 minutes</w:t>
      </w:r>
      <w:r>
        <w:br/>
        <w:t>in Committee upstairs. For the sake of appearances,</w:t>
      </w:r>
      <w:r>
        <w:br/>
        <w:t>VTAB has been broken up into its component parts and</w:t>
      </w:r>
      <w:r>
        <w:br/>
        <w:t>is now being given undue time for debate in this Chamber.</w:t>
      </w:r>
    </w:p>
    <w:p w:rsidR="001266A2" w:rsidRDefault="008B3D52">
      <w:pPr>
        <w:pStyle w:val="Telobesedila"/>
        <w:framePr w:w="4738" w:h="14515" w:hRule="exact" w:wrap="none" w:vAnchor="page" w:hAnchor="page" w:x="1093" w:y="1596"/>
        <w:shd w:val="clear" w:color="auto" w:fill="auto"/>
        <w:spacing w:after="200"/>
        <w:jc w:val="both"/>
      </w:pPr>
      <w:r>
        <w:rPr>
          <w:b/>
          <w:bCs/>
        </w:rPr>
        <w:t xml:space="preserve">Lady Hermon </w:t>
      </w:r>
      <w:r>
        <w:t>(North Down) (Ind): It is nevera waste</w:t>
      </w:r>
      <w:r>
        <w:br/>
        <w:t>o</w:t>
      </w:r>
      <w:r>
        <w:t>f time to discuss anything pertaining to the whole of</w:t>
      </w:r>
      <w:r>
        <w:br/>
        <w:t>the UK in this House or in a Committee of the whole</w:t>
      </w:r>
      <w:r>
        <w:br/>
        <w:t>House. This gives me the opportunity to remind the</w:t>
      </w:r>
      <w:r>
        <w:br/>
        <w:t>Minister that we have three airports in Northern Ireland.</w:t>
      </w:r>
      <w:r>
        <w:br/>
        <w:t>We are the only part of the United Kingdo</w:t>
      </w:r>
      <w:r>
        <w:t>m that is</w:t>
      </w:r>
      <w:r>
        <w:br/>
        <w:t>physically connected to another EU member state—the</w:t>
      </w:r>
      <w:r>
        <w:br/>
        <w:t>Republic of Ireland—and it is really important, as has</w:t>
      </w:r>
      <w:r>
        <w:br/>
        <w:t>been stated in the debate, that we do not lose air traffic</w:t>
      </w:r>
      <w:r>
        <w:br/>
        <w:t>and business from Northern Ireland to airports such as</w:t>
      </w:r>
      <w:r>
        <w:br/>
        <w:t>Dublin.</w:t>
      </w:r>
    </w:p>
    <w:p w:rsidR="001266A2" w:rsidRDefault="008B3D52">
      <w:pPr>
        <w:pStyle w:val="Telobesedila"/>
        <w:framePr w:w="4738" w:h="14515" w:hRule="exact" w:wrap="none" w:vAnchor="page" w:hAnchor="page" w:x="1093" w:y="1596"/>
        <w:shd w:val="clear" w:color="auto" w:fill="auto"/>
        <w:spacing w:after="200"/>
        <w:jc w:val="both"/>
      </w:pPr>
      <w:r>
        <w:rPr>
          <w:b/>
          <w:bCs/>
        </w:rPr>
        <w:t xml:space="preserve">Karl Turner: </w:t>
      </w:r>
      <w:r>
        <w:t xml:space="preserve">The </w:t>
      </w:r>
      <w:r>
        <w:t>hon. Lady makes her point on</w:t>
      </w:r>
      <w:r>
        <w:br/>
        <w:t>behalf of her constituents, and she makes it well, but I</w:t>
      </w:r>
      <w:r>
        <w:br/>
        <w:t>do not think that it requires a response from me.</w:t>
      </w:r>
    </w:p>
    <w:p w:rsidR="001266A2" w:rsidRDefault="008B3D52">
      <w:pPr>
        <w:pStyle w:val="Telobesedila"/>
        <w:framePr w:w="4738" w:h="14515" w:hRule="exact" w:wrap="none" w:vAnchor="page" w:hAnchor="page" w:x="1093" w:y="1596"/>
        <w:shd w:val="clear" w:color="auto" w:fill="auto"/>
        <w:spacing w:after="0"/>
        <w:jc w:val="both"/>
      </w:pPr>
      <w:r>
        <w:rPr>
          <w:b/>
          <w:bCs/>
        </w:rPr>
        <w:t xml:space="preserve">Mr Mark Francois </w:t>
      </w:r>
      <w:r>
        <w:t>(Rayleigh and Wickford) (Con):</w:t>
      </w:r>
      <w:r>
        <w:br/>
        <w:t>This is a bit of an occasion, really, because when</w:t>
      </w:r>
      <w:r>
        <w:br/>
        <w:t>legislation is debate</w:t>
      </w:r>
      <w:r>
        <w:t>d in this place, the Opposition</w:t>
      </w:r>
      <w:r>
        <w:br/>
        <w:t>traditionally complain that it is not given enough time,</w:t>
      </w:r>
      <w:r>
        <w:br/>
        <w:t>that the Government have tried to rush it through or</w:t>
      </w:r>
      <w:r>
        <w:br/>
        <w:t>that there has been insufficient examination of the</w:t>
      </w:r>
    </w:p>
    <w:p w:rsidR="001266A2" w:rsidRDefault="008B3D52">
      <w:pPr>
        <w:pStyle w:val="Telobesedila"/>
        <w:framePr w:w="4733" w:h="14539" w:hRule="exact" w:wrap="none" w:vAnchor="page" w:hAnchor="page" w:x="6085" w:y="1596"/>
        <w:shd w:val="clear" w:color="auto" w:fill="auto"/>
        <w:spacing w:after="200"/>
        <w:ind w:firstLine="0"/>
        <w:jc w:val="both"/>
      </w:pPr>
      <w:r>
        <w:t>provisions. The shadow Minister seems to be setting a</w:t>
      </w:r>
      <w:r>
        <w:br/>
        <w:t>preceden</w:t>
      </w:r>
      <w:r>
        <w:t>t here today, in that he seems to be complaining</w:t>
      </w:r>
      <w:r>
        <w:br/>
        <w:t>that the Bill has been given too much time. Why is that?</w:t>
      </w:r>
    </w:p>
    <w:p w:rsidR="001266A2" w:rsidRDefault="008B3D52">
      <w:pPr>
        <w:pStyle w:val="Telobesedila"/>
        <w:framePr w:w="4733" w:h="14539" w:hRule="exact" w:wrap="none" w:vAnchor="page" w:hAnchor="page" w:x="6085" w:y="159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Karl Turner: </w:t>
      </w:r>
      <w:r>
        <w:t>If the right hon. Gentleman will allow</w:t>
      </w:r>
      <w:r>
        <w:br/>
        <w:t>me to continue, I will make the point in a moment that</w:t>
      </w:r>
      <w:r>
        <w:br/>
        <w:t xml:space="preserve">important issues were debated in VTAB that </w:t>
      </w:r>
      <w:r>
        <w:t>are not</w:t>
      </w:r>
      <w:r>
        <w:br/>
        <w:t>now going to be discussed or made into legislation.</w:t>
      </w:r>
    </w:p>
    <w:p w:rsidR="001266A2" w:rsidRDefault="008B3D52">
      <w:pPr>
        <w:pStyle w:val="Telobesedila"/>
        <w:framePr w:w="4733" w:h="14539" w:hRule="exact" w:wrap="none" w:vAnchor="page" w:hAnchor="page" w:x="6085" w:y="1596"/>
        <w:shd w:val="clear" w:color="auto" w:fill="auto"/>
        <w:spacing w:after="0"/>
        <w:ind w:firstLine="200"/>
        <w:jc w:val="both"/>
      </w:pPr>
      <w:r>
        <w:t>As a result of breaking up VTAB, measures that were</w:t>
      </w:r>
      <w:r>
        <w:br/>
        <w:t>previously included have been dropped, and measures</w:t>
      </w:r>
      <w:r>
        <w:br/>
        <w:t>that could have been included to improve this legislation</w:t>
      </w:r>
      <w:r>
        <w:br/>
        <w:t>through new clauses and amendments</w:t>
      </w:r>
      <w:r>
        <w:t xml:space="preserve"> can no longer be</w:t>
      </w:r>
      <w:r>
        <w:br/>
        <w:t>added because they are no longer within the scope of</w:t>
      </w:r>
      <w:r>
        <w:br/>
        <w:t>forthcoming Bills. The proposal to make the shining of</w:t>
      </w:r>
      <w:r>
        <w:br/>
        <w:t>lasers at vehicles or control towers an enforceable criminal</w:t>
      </w:r>
      <w:r>
        <w:br/>
        <w:t>offence, which was strongly supported by those on this</w:t>
      </w:r>
      <w:r>
        <w:br/>
        <w:t>side of the Ho</w:t>
      </w:r>
      <w:r>
        <w:t>use and which we would still be happy to</w:t>
      </w:r>
      <w:r>
        <w:br/>
        <w:t>support, has been dropped altogether. That is clearly</w:t>
      </w:r>
      <w:r>
        <w:br/>
        <w:t>concerning. We do not want to see avoidable disasters</w:t>
      </w:r>
      <w:r>
        <w:br/>
        <w:t>brought about by the malicious use of laser pens, and</w:t>
      </w:r>
      <w:r>
        <w:br/>
        <w:t xml:space="preserve">neither does the Minister, so will he explain why he </w:t>
      </w:r>
      <w:r>
        <w:t>has</w:t>
      </w:r>
      <w:r>
        <w:br/>
        <w:t>dropped these crucial plans, and whether or indeed</w:t>
      </w:r>
      <w:r>
        <w:br/>
        <w:t>when he proposes to legislate to tackle this serious</w:t>
      </w:r>
      <w:r>
        <w:br/>
        <w:t>problem?</w:t>
      </w:r>
    </w:p>
    <w:p w:rsidR="001266A2" w:rsidRDefault="008B3D52">
      <w:pPr>
        <w:pStyle w:val="Telobesedila"/>
        <w:framePr w:w="4733" w:h="14539" w:hRule="exact" w:wrap="none" w:vAnchor="page" w:hAnchor="page" w:x="6085" w:y="1596"/>
        <w:shd w:val="clear" w:color="auto" w:fill="auto"/>
        <w:spacing w:after="0"/>
        <w:ind w:firstLine="200"/>
        <w:jc w:val="both"/>
      </w:pPr>
      <w:r>
        <w:t>There is also nothing in the Bill on the inclusion of</w:t>
      </w:r>
      <w:r>
        <w:br/>
        <w:t>much-needed regulations on drones—a matter previously</w:t>
      </w:r>
      <w:r>
        <w:br/>
        <w:t xml:space="preserve">caught by VTAB. The Government </w:t>
      </w:r>
      <w:r>
        <w:t>will respond to the</w:t>
      </w:r>
      <w:r>
        <w:br/>
        <w:t>consultation on drones in the next few weeks, but they</w:t>
      </w:r>
      <w:r>
        <w:br/>
        <w:t>should have made much more progress already, including</w:t>
      </w:r>
      <w:r>
        <w:br/>
        <w:t>making decisions on whether the UK should follow</w:t>
      </w:r>
      <w:r>
        <w:br/>
        <w:t>other countries by establishing a compulsory registration</w:t>
      </w:r>
      <w:r>
        <w:br/>
        <w:t xml:space="preserve">scheme and getting </w:t>
      </w:r>
      <w:r>
        <w:t>systematic geo-fencing in place to</w:t>
      </w:r>
      <w:r>
        <w:br/>
        <w:t>physically prevent drones from getting near airports</w:t>
      </w:r>
      <w:r>
        <w:br/>
        <w:t>and other places where they have the potential to be so</w:t>
      </w:r>
      <w:r>
        <w:br/>
        <w:t>dangerous.</w:t>
      </w:r>
    </w:p>
    <w:p w:rsidR="001266A2" w:rsidRDefault="008B3D52">
      <w:pPr>
        <w:pStyle w:val="Telobesedila"/>
        <w:framePr w:w="4733" w:h="14539" w:hRule="exact" w:wrap="none" w:vAnchor="page" w:hAnchor="page" w:x="6085" w:y="1596"/>
        <w:shd w:val="clear" w:color="auto" w:fill="auto"/>
        <w:spacing w:after="0"/>
        <w:ind w:firstLine="200"/>
        <w:jc w:val="both"/>
      </w:pPr>
      <w:r>
        <w:t>ItmakesnosensefortheGovernmenttohaveabandoned</w:t>
      </w:r>
      <w:r>
        <w:br/>
        <w:t>the Bill in which action on drones could have been</w:t>
      </w:r>
      <w:r>
        <w:br/>
        <w:t>incl</w:t>
      </w:r>
      <w:r>
        <w:t>uded. These are decisions that will make aviation</w:t>
      </w:r>
      <w:r>
        <w:br/>
        <w:t>less safe than it should be. The latest figures show that</w:t>
      </w:r>
      <w:r>
        <w:br/>
        <w:t>33 such incidents were confirmed in the first five months</w:t>
      </w:r>
      <w:r>
        <w:br/>
        <w:t>of this year, and 70 last year, whereas there were 29 in</w:t>
      </w:r>
      <w:r>
        <w:br/>
        <w:t>2015 and just 10 in the preceding</w:t>
      </w:r>
      <w:r>
        <w:t xml:space="preserve"> five years. We need</w:t>
      </w:r>
      <w:r>
        <w:br/>
        <w:t>legislation to regulate the use of drones in order to</w:t>
      </w:r>
      <w:r>
        <w:br/>
        <w:t>tackle the worrying trend of near misses with planes.</w:t>
      </w:r>
      <w:r>
        <w:br/>
        <w:t>The aviation industry has been clear that it needs the</w:t>
      </w:r>
      <w:r>
        <w:br/>
        <w:t>Government to act on these concerns now. The Opposition</w:t>
      </w:r>
      <w:r>
        <w:br/>
        <w:t>have been pressi</w:t>
      </w:r>
      <w:r>
        <w:t>ng the Government on this issue for</w:t>
      </w:r>
      <w:r>
        <w:br/>
        <w:t>many years. Without action, it is a question of when,</w:t>
      </w:r>
      <w:r>
        <w:br/>
        <w:t>rather than if, a passenger plane is involved in a drone-</w:t>
      </w:r>
      <w:r>
        <w:br/>
        <w:t>related incident, so will the Minister explain why the</w:t>
      </w:r>
      <w:r>
        <w:br/>
        <w:t>proposal has been dropped and what plans he has to</w:t>
      </w:r>
      <w:r>
        <w:br/>
        <w:t>pu</w:t>
      </w:r>
      <w:r>
        <w:t>t this right?</w:t>
      </w:r>
    </w:p>
    <w:p w:rsidR="001266A2" w:rsidRDefault="008B3D52">
      <w:pPr>
        <w:pStyle w:val="Telobesedila"/>
        <w:framePr w:w="4733" w:h="14539" w:hRule="exact" w:wrap="none" w:vAnchor="page" w:hAnchor="page" w:x="6085" w:y="1596"/>
        <w:shd w:val="clear" w:color="auto" w:fill="auto"/>
        <w:spacing w:after="0"/>
        <w:ind w:firstLine="200"/>
        <w:jc w:val="both"/>
      </w:pPr>
      <w:r>
        <w:t>We are just one month into this new Parliament and</w:t>
      </w:r>
      <w:r>
        <w:br/>
        <w:t>the Government are already running out of steam,</w:t>
      </w:r>
      <w:r>
        <w:br/>
        <w:t>which is why we have been debating this Bill on the</w:t>
      </w:r>
      <w:r>
        <w:br/>
        <w:t>Floor of the House rather than upstairs in Committee.</w:t>
      </w:r>
      <w:r>
        <w:br/>
        <w:t xml:space="preserve">The Prime Minister is attempting to </w:t>
      </w:r>
      <w:r>
        <w:t>crowd source policy</w:t>
      </w:r>
      <w:r>
        <w:br/>
        <w:t>ideas from the Opposition, and we can assist in this</w:t>
      </w:r>
      <w:r>
        <w:br/>
        <w:t>instance. The Government need to bring forward legislation</w:t>
      </w:r>
      <w:r>
        <w:br/>
        <w:t>on the misuse of lasers and on the regulation of drones</w:t>
      </w:r>
      <w:r>
        <w:br/>
        <w:t>and to provide clarity and certainty for UK aviation</w:t>
      </w:r>
      <w:r>
        <w:br/>
        <w:t>post-Brexit. We</w:t>
      </w:r>
      <w:r>
        <w:t xml:space="preserve"> would welcome the Government adopting</w:t>
      </w:r>
      <w:r>
        <w:br/>
        <w:t>those policies, and they will have ourfullsupportif they</w:t>
      </w:r>
      <w:r>
        <w:br/>
        <w:t>do so. Labour broadly supports the Bill, because it</w:t>
      </w:r>
      <w:r>
        <w:br/>
        <w:t>extends protections to many more holidaymakers, but</w:t>
      </w:r>
      <w:r>
        <w:br/>
        <w:t>we want clarity on how EU-based companies, which</w:t>
      </w:r>
      <w:r>
        <w:br/>
        <w:t>will no</w:t>
      </w:r>
      <w:r>
        <w:t xml:space="preserve"> longer be subject to ATOL but rather their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1064"/>
        <w:shd w:val="clear" w:color="auto" w:fill="auto"/>
      </w:pPr>
      <w:r>
        <w:rPr>
          <w:i w:val="0"/>
          <w:iCs w:val="0"/>
        </w:rPr>
        <w:t>257</w:t>
      </w:r>
    </w:p>
    <w:p w:rsidR="001266A2" w:rsidRDefault="008B3D52">
      <w:pPr>
        <w:pStyle w:val="Headerorfooter0"/>
        <w:framePr w:wrap="none" w:vAnchor="page" w:hAnchor="page" w:x="1893" w:y="1064"/>
        <w:shd w:val="clear" w:color="auto" w:fill="auto"/>
        <w:tabs>
          <w:tab w:val="left" w:pos="3418"/>
        </w:tabs>
        <w:rPr>
          <w:sz w:val="18"/>
          <w:szCs w:val="18"/>
        </w:rPr>
      </w:pPr>
      <w:r>
        <w:t>Air Travel Organisers' Licensing Bill</w:t>
      </w:r>
      <w:r>
        <w:rPr>
          <w:i w:val="0"/>
          <w:iCs w:val="0"/>
          <w:sz w:val="18"/>
          <w:szCs w:val="18"/>
        </w:rPr>
        <w:tab/>
        <w:t>11 JULY 2017</w:t>
      </w:r>
    </w:p>
    <w:p w:rsidR="001266A2" w:rsidRDefault="008B3D52">
      <w:pPr>
        <w:pStyle w:val="Headerorfooter0"/>
        <w:framePr w:wrap="none" w:vAnchor="page" w:hAnchor="page" w:x="10437" w:y="1064"/>
        <w:shd w:val="clear" w:color="auto" w:fill="auto"/>
      </w:pPr>
      <w:r>
        <w:rPr>
          <w:i w:val="0"/>
          <w:iCs w:val="0"/>
        </w:rPr>
        <w:t>258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200"/>
        <w:ind w:firstLine="0"/>
        <w:jc w:val="both"/>
      </w:pPr>
      <w:r>
        <w:rPr>
          <w:i/>
          <w:iCs/>
        </w:rPr>
        <w:t>[Karl Turner]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200"/>
        <w:ind w:firstLine="0"/>
        <w:jc w:val="both"/>
      </w:pPr>
      <w:r>
        <w:t>respective member state equivalents, will provide protection</w:t>
      </w:r>
      <w:r>
        <w:br/>
        <w:t>to UK consumers. We want the best possible framework</w:t>
      </w:r>
      <w:r>
        <w:br/>
      </w:r>
      <w:r>
        <w:t>to ensure that the sector flourishes, but that means</w:t>
      </w:r>
      <w:r>
        <w:br/>
        <w:t>adequately preparing ourselves for the many implications</w:t>
      </w:r>
      <w:r>
        <w:br/>
        <w:t>that Brexit will have for ATOL and our aviation sector</w:t>
      </w:r>
      <w:r>
        <w:br/>
        <w:t>as a whole.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80"/>
        <w:ind w:firstLine="0"/>
        <w:jc w:val="both"/>
      </w:pPr>
      <w:r>
        <w:t>6.30 pm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200"/>
        <w:jc w:val="both"/>
      </w:pPr>
      <w:r>
        <w:rPr>
          <w:b/>
          <w:bCs/>
        </w:rPr>
        <w:t xml:space="preserve">Patricia Gibson: </w:t>
      </w:r>
      <w:r>
        <w:t>I end where I began by welcoming</w:t>
      </w:r>
      <w:r>
        <w:br/>
        <w:t>and supporting the Go</w:t>
      </w:r>
      <w:r>
        <w:t>vernment's measures to update</w:t>
      </w:r>
      <w:r>
        <w:br/>
        <w:t>the ATOL scheme to provide more protection for passengers</w:t>
      </w:r>
      <w:r>
        <w:br/>
        <w:t>when they go on holiday and to align it with the latest</w:t>
      </w:r>
      <w:r>
        <w:br/>
        <w:t>EU directives. I welcome the progress made in this</w:t>
      </w:r>
      <w:r>
        <w:br/>
        <w:t>evening's debate, but I was disappointed to hear the</w:t>
      </w:r>
      <w:r>
        <w:br/>
        <w:t>hon. Mem</w:t>
      </w:r>
      <w:r>
        <w:t>ber for Kingston upon Hull East (Karl Turner)</w:t>
      </w:r>
      <w:r>
        <w:br/>
        <w:t>complain that today's process has taken too long. If he</w:t>
      </w:r>
      <w:r>
        <w:br/>
        <w:t>sees that as a problem, I suggest that he perhaps contributed</w:t>
      </w:r>
      <w:r>
        <w:br/>
        <w:t>to it with his extensive remarks. I am sure that we all</w:t>
      </w:r>
      <w:r>
        <w:br/>
        <w:t>enjoyed them, but he seems to have c</w:t>
      </w:r>
      <w:r>
        <w:t>ontributed to the</w:t>
      </w:r>
      <w:r>
        <w:br/>
        <w:t>problem that he identified.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200"/>
        <w:jc w:val="both"/>
      </w:pPr>
      <w:r>
        <w:rPr>
          <w:b/>
          <w:bCs/>
        </w:rPr>
        <w:t xml:space="preserve">Karl Turner: </w:t>
      </w:r>
      <w:r>
        <w:t>I did not complain that the process was</w:t>
      </w:r>
      <w:r>
        <w:br/>
        <w:t>taking too long; I simply made the point that time in</w:t>
      </w:r>
      <w:r>
        <w:br/>
        <w:t>this House is incredibly important. An awful lot of</w:t>
      </w:r>
      <w:r>
        <w:br/>
        <w:t>things that were discussed during the proceedings o</w:t>
      </w:r>
      <w:r>
        <w:t>n</w:t>
      </w:r>
      <w:r>
        <w:br/>
        <w:t>the Vehicle Technology and Aviation Bill could have</w:t>
      </w:r>
      <w:r>
        <w:br/>
        <w:t>made this legislation, but time has been wasted. These</w:t>
      </w:r>
      <w:r>
        <w:br/>
        <w:t>matters took 45 minutes in Committee. That was my</w:t>
      </w:r>
      <w:r>
        <w:br/>
        <w:t>point.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200"/>
        <w:jc w:val="both"/>
      </w:pPr>
      <w:r>
        <w:rPr>
          <w:b/>
          <w:bCs/>
        </w:rPr>
        <w:t xml:space="preserve">Patricia Gibson: </w:t>
      </w:r>
      <w:r>
        <w:t>I believe that the Minister has taken</w:t>
      </w:r>
      <w:r>
        <w:br/>
        <w:t>on board the legitimate concerns ex</w:t>
      </w:r>
      <w:r>
        <w:t>pressed tonight</w:t>
      </w:r>
      <w:r>
        <w:br/>
        <w:t>about how consumers are to be protected and have their</w:t>
      </w:r>
      <w:r>
        <w:br/>
        <w:t>current rights guaranteed as we head towards a post-Brexit</w:t>
      </w:r>
      <w:r>
        <w:br/>
        <w:t>world. There must be no diminution or stagnation of</w:t>
      </w:r>
      <w:r>
        <w:br/>
        <w:t>passenger rights as society and technology advance. It</w:t>
      </w:r>
      <w:r>
        <w:br/>
        <w:t>has been heartening</w:t>
      </w:r>
      <w:r>
        <w:t xml:space="preserve"> to see how the Bill has proceeded</w:t>
      </w:r>
      <w:r>
        <w:br/>
        <w:t>through the House, and I have been delighted to be a</w:t>
      </w:r>
      <w:r>
        <w:br/>
        <w:t>part of these debates.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80"/>
        <w:ind w:firstLine="0"/>
      </w:pPr>
      <w:r>
        <w:t>6.32 pm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200"/>
        <w:jc w:val="both"/>
      </w:pPr>
      <w:r>
        <w:rPr>
          <w:b/>
          <w:bCs/>
        </w:rPr>
        <w:t xml:space="preserve">Mr John Hayes: </w:t>
      </w:r>
      <w:r>
        <w:t>I do not want to delay the House,</w:t>
      </w:r>
      <w:r>
        <w:br/>
        <w:t>Madam Deputy Speaker—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200"/>
        <w:jc w:val="both"/>
      </w:pPr>
      <w:r>
        <w:rPr>
          <w:b/>
          <w:bCs/>
        </w:rPr>
        <w:t xml:space="preserve">Madam Deputy Speaker (Mrs Eleanor Laing): </w:t>
      </w:r>
      <w:r>
        <w:t>Order.</w:t>
      </w:r>
      <w:r>
        <w:br/>
        <w:t xml:space="preserve">I am sure that </w:t>
      </w:r>
      <w:r>
        <w:t>the Minister is going to beg the leave of</w:t>
      </w:r>
      <w:r>
        <w:br/>
        <w:t>the House to address the House again.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0"/>
        <w:jc w:val="both"/>
      </w:pPr>
      <w:r>
        <w:rPr>
          <w:b/>
          <w:bCs/>
        </w:rPr>
        <w:t xml:space="preserve">Mr Hayes: </w:t>
      </w:r>
      <w:r>
        <w:t>Thank you, Madam Deputy Speaker.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0"/>
        <w:jc w:val="both"/>
      </w:pPr>
      <w:r>
        <w:t>I do not want to detain the House unduly except to</w:t>
      </w:r>
      <w:r>
        <w:br/>
        <w:t>affirm my thanks to all Members who have contributed</w:t>
      </w:r>
      <w:r>
        <w:br/>
        <w:t>to the debate. I hear what th</w:t>
      </w:r>
      <w:r>
        <w:t>e hon. Member for Kingston</w:t>
      </w:r>
      <w:r>
        <w:br/>
        <w:t>upon Hull East (Karl Turner) says about the previous</w:t>
      </w:r>
      <w:r>
        <w:br/>
        <w:t>Bill. He drew attention to those elements of the Bill that</w:t>
      </w:r>
      <w:r>
        <w:br/>
        <w:t>are not being considered today. This legislation is very</w:t>
      </w:r>
      <w:r>
        <w:br/>
        <w:t>much part of that earlier Bill, but we made it clear in the</w:t>
      </w:r>
      <w:r>
        <w:br/>
      </w:r>
      <w:r>
        <w:t>Queen's Speech that we intend to introduce further</w:t>
      </w:r>
      <w:r>
        <w:br/>
        <w:t>transport legislation. I am happy to continue to have</w:t>
      </w:r>
      <w:r>
        <w:br/>
        <w:t>conversations about drones and lasers along the lines</w:t>
      </w:r>
      <w:r>
        <w:br/>
        <w:t>that he suggested. It has been a good debate, and it is a</w:t>
      </w:r>
      <w:r>
        <w:br/>
        <w:t>good Bill. I think we can leave it at t</w:t>
      </w:r>
      <w:r>
        <w:t>hat.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4410" w:hRule="exact" w:wrap="none" w:vAnchor="page" w:hAnchor="page" w:x="1096" w:y="1572"/>
        <w:shd w:val="clear" w:color="auto" w:fill="auto"/>
        <w:spacing w:after="0"/>
        <w:jc w:val="both"/>
      </w:pPr>
      <w:r>
        <w:rPr>
          <w:i/>
          <w:iCs/>
        </w:rPr>
        <w:t>Bill accordingly read the Third time and passed.</w:t>
      </w:r>
    </w:p>
    <w:p w:rsidR="001266A2" w:rsidRDefault="008B3D52">
      <w:pPr>
        <w:pStyle w:val="Heading30"/>
        <w:framePr w:w="4728" w:h="14530" w:hRule="exact" w:wrap="none" w:vAnchor="page" w:hAnchor="page" w:x="6088" w:y="1568"/>
        <w:shd w:val="clear" w:color="auto" w:fill="auto"/>
        <w:spacing w:after="420"/>
      </w:pPr>
      <w:bookmarkStart w:id="83" w:name="bookmark82"/>
      <w:bookmarkStart w:id="84" w:name="bookmark83"/>
      <w:r>
        <w:t>High Speed 2: Electronic Deposit of</w:t>
      </w:r>
      <w:r>
        <w:br/>
        <w:t>Documents</w:t>
      </w:r>
      <w:bookmarkEnd w:id="83"/>
      <w:bookmarkEnd w:id="84"/>
    </w:p>
    <w:p w:rsidR="001266A2" w:rsidRDefault="008B3D52">
      <w:pPr>
        <w:pStyle w:val="Telobesedila"/>
        <w:framePr w:w="4728" w:h="14530" w:hRule="exact" w:wrap="none" w:vAnchor="page" w:hAnchor="page" w:x="6088" w:y="1568"/>
        <w:shd w:val="clear" w:color="auto" w:fill="auto"/>
        <w:spacing w:after="100" w:line="209" w:lineRule="auto"/>
        <w:ind w:firstLine="0"/>
      </w:pPr>
      <w:r>
        <w:t>6.33 pm</w:t>
      </w:r>
    </w:p>
    <w:p w:rsidR="001266A2" w:rsidRDefault="008B3D52">
      <w:pPr>
        <w:pStyle w:val="Telobesedila"/>
        <w:framePr w:w="4728" w:h="14530" w:hRule="exact" w:wrap="none" w:vAnchor="page" w:hAnchor="page" w:x="6088" w:y="1568"/>
        <w:shd w:val="clear" w:color="auto" w:fill="auto"/>
        <w:spacing w:after="60"/>
        <w:ind w:firstLine="200"/>
        <w:jc w:val="both"/>
      </w:pPr>
      <w:r>
        <w:rPr>
          <w:b/>
          <w:bCs/>
        </w:rPr>
        <w:t>The Deputy Leader of the House of Commons (Michael</w:t>
      </w:r>
      <w:r>
        <w:rPr>
          <w:b/>
          <w:bCs/>
        </w:rPr>
        <w:br/>
        <w:t xml:space="preserve">Ellis): </w:t>
      </w:r>
      <w:r>
        <w:t>I beg to move,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shd w:val="clear" w:color="auto" w:fill="auto"/>
        <w:spacing w:after="60" w:line="233" w:lineRule="auto"/>
        <w:ind w:firstLine="200"/>
        <w:jc w:val="both"/>
      </w:pPr>
      <w:r>
        <w:t xml:space="preserve">That, in respect of any bill relating to High </w:t>
      </w:r>
      <w:r>
        <w:t>Speed 2 that is read</w:t>
      </w:r>
      <w:r>
        <w:br/>
        <w:t>the first time in Session 2017-19 and to which the standing orders</w:t>
      </w:r>
      <w:r>
        <w:br/>
        <w:t>relating to private business are found by the Examiners of Petitions</w:t>
      </w:r>
      <w:r>
        <w:br/>
        <w:t>for Private Bills to apply, it shall be sufficient compliance with: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numPr>
          <w:ilvl w:val="0"/>
          <w:numId w:val="6"/>
        </w:numPr>
        <w:shd w:val="clear" w:color="auto" w:fill="auto"/>
        <w:tabs>
          <w:tab w:val="left" w:pos="529"/>
        </w:tabs>
        <w:spacing w:after="60"/>
        <w:ind w:firstLine="200"/>
        <w:jc w:val="both"/>
      </w:pPr>
      <w:r>
        <w:t xml:space="preserve">any requirement under those </w:t>
      </w:r>
      <w:r>
        <w:t>standing orders for a document</w:t>
      </w:r>
      <w:r>
        <w:br/>
        <w:t>to be deposited or delivered at, or sent to, an office of a government</w:t>
      </w:r>
      <w:r>
        <w:br/>
        <w:t>department, body or person if it is deposited or delivered at, sent</w:t>
      </w:r>
      <w:r>
        <w:br/>
        <w:t>to or otherwise made accessible at that office in electronic form;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numPr>
          <w:ilvl w:val="0"/>
          <w:numId w:val="6"/>
        </w:numPr>
        <w:shd w:val="clear" w:color="auto" w:fill="auto"/>
        <w:tabs>
          <w:tab w:val="left" w:pos="538"/>
        </w:tabs>
        <w:spacing w:after="60" w:line="233" w:lineRule="auto"/>
        <w:ind w:firstLine="200"/>
        <w:jc w:val="both"/>
      </w:pPr>
      <w:r>
        <w:t>any requirement und</w:t>
      </w:r>
      <w:r>
        <w:t>er those standing orders for a document</w:t>
      </w:r>
      <w:r>
        <w:br/>
        <w:t>to be deposited with an officer if it is deposited with or delivered,</w:t>
      </w:r>
      <w:r>
        <w:br/>
        <w:t>sent or otherwise made accessible to that officer in electronic</w:t>
      </w:r>
      <w:r>
        <w:br/>
        <w:t>form;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numPr>
          <w:ilvl w:val="0"/>
          <w:numId w:val="6"/>
        </w:numPr>
        <w:shd w:val="clear" w:color="auto" w:fill="auto"/>
        <w:tabs>
          <w:tab w:val="left" w:pos="538"/>
        </w:tabs>
        <w:spacing w:after="60" w:line="233" w:lineRule="auto"/>
        <w:ind w:firstLine="200"/>
        <w:jc w:val="both"/>
      </w:pPr>
      <w:r>
        <w:t>any requirement under those standing orders for a document</w:t>
      </w:r>
      <w:r>
        <w:br/>
        <w:t>to be made availa</w:t>
      </w:r>
      <w:r>
        <w:t>ble for inspection at a prescribed office, or to</w:t>
      </w:r>
      <w:r>
        <w:br/>
        <w:t>permit a document to be inspected, if it is made available for</w:t>
      </w:r>
      <w:r>
        <w:br/>
        <w:t>inspection at that office, or is permitted to be inspected, in</w:t>
      </w:r>
      <w:r>
        <w:br/>
        <w:t>electronic form;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numPr>
          <w:ilvl w:val="0"/>
          <w:numId w:val="6"/>
        </w:numPr>
        <w:shd w:val="clear" w:color="auto" w:fill="auto"/>
        <w:tabs>
          <w:tab w:val="left" w:pos="543"/>
        </w:tabs>
        <w:spacing w:after="60" w:line="233" w:lineRule="auto"/>
        <w:ind w:firstLine="200"/>
        <w:jc w:val="both"/>
      </w:pPr>
      <w:r>
        <w:t>the requirement under Standing Order 27(4) or 36(3)</w:t>
      </w:r>
      <w:r>
        <w:br/>
        <w:t xml:space="preserve">relating to </w:t>
      </w:r>
      <w:r>
        <w:t>private business to permit a person to make copies of a</w:t>
      </w:r>
      <w:r>
        <w:br/>
        <w:t>document or extracts from it, if there is provided to that person,</w:t>
      </w:r>
      <w:r>
        <w:br/>
        <w:t>on request and within a reasonable time, copies of so much of it</w:t>
      </w:r>
      <w:r>
        <w:br/>
        <w:t>as the person may reasonably require and such copies may, if the</w:t>
      </w:r>
      <w:r>
        <w:br/>
        <w:t>per</w:t>
      </w:r>
      <w:r>
        <w:t>son so agrees, be provided in electronic form;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numPr>
          <w:ilvl w:val="0"/>
          <w:numId w:val="6"/>
        </w:numPr>
        <w:shd w:val="clear" w:color="auto" w:fill="auto"/>
        <w:tabs>
          <w:tab w:val="left" w:pos="543"/>
        </w:tabs>
        <w:spacing w:after="60" w:line="233" w:lineRule="auto"/>
        <w:ind w:firstLine="200"/>
        <w:jc w:val="both"/>
      </w:pPr>
      <w:r>
        <w:t>the requirement under Standing Order 27(4) relating to</w:t>
      </w:r>
      <w:r>
        <w:br/>
        <w:t>private business for a memorial to be made on every document</w:t>
      </w:r>
      <w:r>
        <w:br/>
        <w:t>deposited under that Standing Order, if the memorial is made on</w:t>
      </w:r>
      <w:r>
        <w:br/>
        <w:t>a separate document;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numPr>
          <w:ilvl w:val="0"/>
          <w:numId w:val="6"/>
        </w:numPr>
        <w:shd w:val="clear" w:color="auto" w:fill="auto"/>
        <w:tabs>
          <w:tab w:val="left" w:pos="543"/>
        </w:tabs>
        <w:spacing w:after="60"/>
        <w:ind w:firstLine="200"/>
        <w:jc w:val="both"/>
      </w:pPr>
      <w:r>
        <w:t>any requ</w:t>
      </w:r>
      <w:r>
        <w:t>irement under Standing Order 4A(1), 27A(6) or</w:t>
      </w:r>
      <w:r>
        <w:br/>
        <w:t>224A(8) relating to private business to make a document available</w:t>
      </w:r>
      <w:r>
        <w:br/>
        <w:t>for sale at prescribed offices, if it is made available for sale at an</w:t>
      </w:r>
      <w:r>
        <w:br/>
        <w:t>office in London.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shd w:val="clear" w:color="auto" w:fill="auto"/>
        <w:spacing w:after="60" w:line="233" w:lineRule="auto"/>
        <w:ind w:firstLine="200"/>
        <w:jc w:val="both"/>
      </w:pPr>
      <w:r>
        <w:t xml:space="preserve">That this Order shall not affect any requirement under </w:t>
      </w:r>
      <w:r>
        <w:t>those</w:t>
      </w:r>
      <w:r>
        <w:br/>
        <w:t>standing orders to deposit any document at, or deliver any</w:t>
      </w:r>
      <w:r>
        <w:br/>
        <w:t>document to, the Private Bill Office or the Vote Office.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shd w:val="clear" w:color="auto" w:fill="auto"/>
        <w:spacing w:after="60"/>
        <w:ind w:firstLine="200"/>
        <w:jc w:val="both"/>
      </w:pPr>
      <w:r>
        <w:t>That any reference in those standing orders to a document</w:t>
      </w:r>
      <w:r>
        <w:br/>
        <w:t>which is deposited, lodged, delivered or sent under those standing</w:t>
      </w:r>
      <w:r>
        <w:br/>
        <w:t xml:space="preserve">orders </w:t>
      </w:r>
      <w:r>
        <w:t>includes a reference to a document which is so deposited,</w:t>
      </w:r>
      <w:r>
        <w:br/>
        <w:t>delivered or sent in electronic form.</w:t>
      </w:r>
    </w:p>
    <w:p w:rsidR="001266A2" w:rsidRDefault="008B3D52">
      <w:pPr>
        <w:pStyle w:val="Bodytext30"/>
        <w:framePr w:w="4728" w:h="14530" w:hRule="exact" w:wrap="none" w:vAnchor="page" w:hAnchor="page" w:x="6088" w:y="1568"/>
        <w:shd w:val="clear" w:color="auto" w:fill="auto"/>
        <w:spacing w:after="60" w:line="233" w:lineRule="auto"/>
        <w:ind w:firstLine="200"/>
        <w:jc w:val="both"/>
      </w:pPr>
      <w:r>
        <w:t>That any reference to a document in this order includes a</w:t>
      </w:r>
      <w:r>
        <w:br/>
        <w:t>reference to any bill, plan, section, book of reference, ordnance</w:t>
      </w:r>
      <w:r>
        <w:br/>
        <w:t>map, environmental or other statemen</w:t>
      </w:r>
      <w:r>
        <w:t>t or estimate</w:t>
      </w:r>
      <w:r>
        <w:rPr>
          <w:i/>
          <w:iCs/>
        </w:rPr>
        <w:t>.</w:t>
      </w:r>
    </w:p>
    <w:p w:rsidR="001266A2" w:rsidRDefault="008B3D52">
      <w:pPr>
        <w:pStyle w:val="Telobesedila"/>
        <w:framePr w:w="4728" w:h="14530" w:hRule="exact" w:wrap="none" w:vAnchor="page" w:hAnchor="page" w:x="6088" w:y="1568"/>
        <w:shd w:val="clear" w:color="auto" w:fill="auto"/>
        <w:spacing w:after="60"/>
        <w:ind w:firstLine="200"/>
        <w:jc w:val="both"/>
      </w:pPr>
      <w:r>
        <w:t>The Gracious Speech gave notice of the Government's</w:t>
      </w:r>
      <w:r>
        <w:br/>
        <w:t>intention to introduce a hybrid Bill to Parliament later</w:t>
      </w:r>
      <w:r>
        <w:br/>
        <w:t>this year to take forward the next phase of HS2. As a</w:t>
      </w:r>
      <w:r>
        <w:br/>
        <w:t>hybrid Bill it will be governed by the Standing Orders</w:t>
      </w:r>
      <w:r>
        <w:br/>
        <w:t>for private business. P</w:t>
      </w:r>
      <w:r>
        <w:t>arliament's review of those Standing</w:t>
      </w:r>
      <w:r>
        <w:br/>
        <w:t>Orders, following the passage of the High Speed Rail</w:t>
      </w:r>
      <w:r>
        <w:br/>
        <w:t>(London - West Midlands) Act 2017, has not yet concluded</w:t>
      </w:r>
      <w:r>
        <w:br/>
        <w:t>and is the first significant review since 1948. It is therefore</w:t>
      </w:r>
      <w:r>
        <w:br/>
        <w:t>necessary to move this motion to update parli</w:t>
      </w:r>
      <w:r>
        <w:t>amentary</w:t>
      </w:r>
      <w:r>
        <w:br/>
        <w:t>procedure to reflect developments in technology since</w:t>
      </w:r>
      <w:r>
        <w:br/>
        <w:t>1948.</w:t>
      </w:r>
    </w:p>
    <w:p w:rsidR="001266A2" w:rsidRDefault="008B3D52">
      <w:pPr>
        <w:pStyle w:val="Telobesedila"/>
        <w:framePr w:w="4728" w:h="14530" w:hRule="exact" w:wrap="none" w:vAnchor="page" w:hAnchor="page" w:x="6088" w:y="1568"/>
        <w:shd w:val="clear" w:color="auto" w:fill="auto"/>
        <w:spacing w:after="0"/>
        <w:ind w:firstLine="200"/>
        <w:jc w:val="both"/>
      </w:pPr>
      <w:r>
        <w:t>I will briefly explain the changes, which replicate</w:t>
      </w:r>
      <w:r>
        <w:br/>
        <w:t>those authorised by the House in 2013 ahead of the</w:t>
      </w:r>
      <w:r>
        <w:br/>
        <w:t>introduction of the previous hybrid Bill. The House will</w:t>
      </w:r>
      <w:r>
        <w:br/>
        <w:t>be aware that, along with t</w:t>
      </w:r>
      <w:r>
        <w:t>he HS2 hybrid Bill later this</w:t>
      </w:r>
      <w:r>
        <w:br/>
        <w:t>year, we will provide Parliament with an environmental</w:t>
      </w:r>
      <w:r>
        <w:br/>
        <w:t>statement setting out the likely significant environmental</w:t>
      </w:r>
      <w:r>
        <w:br/>
        <w:t>effects of the scheme and making proposals for alleviating</w:t>
      </w:r>
      <w:r>
        <w:br/>
        <w:t>those effects.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65" w:y="86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="3922" w:h="442" w:hRule="exact" w:wrap="none" w:vAnchor="page" w:hAnchor="page" w:x="1093" w:y="862"/>
        <w:shd w:val="clear" w:color="auto" w:fill="auto"/>
        <w:spacing w:line="221" w:lineRule="auto"/>
      </w:pPr>
      <w:r>
        <w:rPr>
          <w:i w:val="0"/>
          <w:iCs w:val="0"/>
        </w:rPr>
        <w:t xml:space="preserve">259 </w:t>
      </w:r>
      <w:r>
        <w:t>High Speed 2: Electronic Deposit of</w:t>
      </w:r>
    </w:p>
    <w:p w:rsidR="001266A2" w:rsidRDefault="008B3D52">
      <w:pPr>
        <w:pStyle w:val="Headerorfooter0"/>
        <w:framePr w:w="3922" w:h="442" w:hRule="exact" w:wrap="none" w:vAnchor="page" w:hAnchor="page" w:x="1093" w:y="862"/>
        <w:shd w:val="clear" w:color="auto" w:fill="auto"/>
        <w:spacing w:line="221" w:lineRule="auto"/>
        <w:jc w:val="center"/>
      </w:pPr>
      <w:r>
        <w:t>Documents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220"/>
        <w:jc w:val="both"/>
      </w:pPr>
      <w:r>
        <w:t>A considerable level of detail is involved in a project</w:t>
      </w:r>
      <w:r>
        <w:br/>
        <w:t>of this magnitude. We expect the statement to be up to</w:t>
      </w:r>
      <w:r>
        <w:br/>
        <w:t>12,000 pages long. It is, of course, important that local</w:t>
      </w:r>
      <w:r>
        <w:br/>
        <w:t xml:space="preserve">communities can easily find out what </w:t>
      </w:r>
      <w:r>
        <w:t>the impact will be</w:t>
      </w:r>
      <w:r>
        <w:br/>
        <w:t>on their local area. However, current Standing Orders</w:t>
      </w:r>
      <w:r>
        <w:br/>
        <w:t>require us to deposit a paper copy of the document in</w:t>
      </w:r>
      <w:r>
        <w:br/>
        <w:t>every local authority area along the line of route. In this</w:t>
      </w:r>
      <w:r>
        <w:br/>
        <w:t>day and age that is inconvenient for the communities</w:t>
      </w:r>
      <w:r>
        <w:br/>
        <w:t>involved, especi</w:t>
      </w:r>
      <w:r>
        <w:t>ally for parish councils, many of which</w:t>
      </w:r>
      <w:r>
        <w:br/>
        <w:t>do not have sufficient space, so they ask us to deliver the</w:t>
      </w:r>
      <w:r>
        <w:br/>
        <w:t>document elsewhere—often to a library in a nearby</w:t>
      </w:r>
      <w:r>
        <w:br/>
        <w:t>town. That is why the motion allows for the electronic</w:t>
      </w:r>
      <w:r>
        <w:br/>
        <w:t>deposit of documentation for the HS2 hybrid Bill.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220"/>
        <w:jc w:val="both"/>
      </w:pPr>
      <w:r>
        <w:rPr>
          <w:b/>
          <w:bCs/>
        </w:rPr>
        <w:t>S</w:t>
      </w:r>
      <w:r>
        <w:rPr>
          <w:b/>
          <w:bCs/>
        </w:rPr>
        <w:t xml:space="preserve">ir William Cash </w:t>
      </w:r>
      <w:r>
        <w:t>(Stone) (Con): I seriously oppose</w:t>
      </w:r>
      <w:r>
        <w:br/>
        <w:t>the project, which runs straight through my constituency.</w:t>
      </w:r>
      <w:r>
        <w:br/>
        <w:t>Will the Minister be good enough to give an undertaking</w:t>
      </w:r>
      <w:r>
        <w:br/>
        <w:t>that written material of the kind he describes will be</w:t>
      </w:r>
      <w:r>
        <w:br/>
        <w:t xml:space="preserve">provided? I understand why it should </w:t>
      </w:r>
      <w:r>
        <w:t>be in electronic form.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220"/>
        <w:jc w:val="both"/>
      </w:pPr>
      <w:r>
        <w:rPr>
          <w:b/>
          <w:bCs/>
        </w:rPr>
        <w:t xml:space="preserve">Michael Ellis: </w:t>
      </w:r>
      <w:r>
        <w:t>It is a permissive power. It does not</w:t>
      </w:r>
      <w:r>
        <w:br/>
        <w:t>require documents to be deposited in electronic format</w:t>
      </w:r>
      <w:r>
        <w:br/>
        <w:t>only. If a deposit location wants all the documents in</w:t>
      </w:r>
      <w:r>
        <w:br/>
        <w:t>hard copy, HS2 Ltd will provide them in hard copy,</w:t>
      </w:r>
      <w:r>
        <w:br/>
        <w:t>but the motion allo</w:t>
      </w:r>
      <w:r>
        <w:t>ws for the electronic deposit of</w:t>
      </w:r>
      <w:r>
        <w:br/>
        <w:t>documentation for the HS2 hybrid Bill. Electronic</w:t>
      </w:r>
      <w:r>
        <w:br/>
        <w:t>documentation will, of course, make it easier for</w:t>
      </w:r>
      <w:r>
        <w:br/>
        <w:t>communities along the line of route to find the information</w:t>
      </w:r>
      <w:r>
        <w:br/>
        <w:t>most relevant to their area without having to work</w:t>
      </w:r>
      <w:r>
        <w:br/>
        <w:t>through an o</w:t>
      </w:r>
      <w:r>
        <w:t>therwise enormous document.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220"/>
        <w:jc w:val="both"/>
      </w:pPr>
      <w:r>
        <w:rPr>
          <w:b/>
          <w:bCs/>
        </w:rPr>
        <w:t xml:space="preserve">Sir Nicholas Soames </w:t>
      </w:r>
      <w:r>
        <w:t>(Mid Sussex) (Con): What would</w:t>
      </w:r>
      <w:r>
        <w:br/>
        <w:t>happen if, because of the cruelty of this Government,</w:t>
      </w:r>
      <w:r>
        <w:br/>
        <w:t>the libraries are closed and there is no room for the hard</w:t>
      </w:r>
      <w:r>
        <w:br/>
        <w:t>copies of the Bill documentation, even though the local</w:t>
      </w:r>
      <w:r>
        <w:br/>
        <w:t>area wan</w:t>
      </w:r>
      <w:r>
        <w:t>ted them? How would the Minister handle</w:t>
      </w:r>
      <w:r>
        <w:br/>
        <w:t>that?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40"/>
        <w:jc w:val="both"/>
      </w:pPr>
      <w:r>
        <w:rPr>
          <w:b/>
          <w:bCs/>
        </w:rPr>
        <w:t xml:space="preserve">Michael Ellis: </w:t>
      </w:r>
      <w:r>
        <w:t>I do not accept my right hon. Friend's</w:t>
      </w:r>
      <w:r>
        <w:br/>
        <w:t>characterisation. On previous occasions when there have</w:t>
      </w:r>
      <w:r>
        <w:br/>
        <w:t>been storage problems, nearby community libraries have</w:t>
      </w:r>
      <w:r>
        <w:br/>
        <w:t>been asked to store the hard copies, so I ant</w:t>
      </w:r>
      <w:r>
        <w:t>icipate</w:t>
      </w:r>
      <w:r>
        <w:br/>
        <w:t>alternative mechanisms could be put in place.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40"/>
        <w:jc w:val="both"/>
      </w:pPr>
      <w:r>
        <w:t>It should be noted that this is a permissive power. It</w:t>
      </w:r>
      <w:r>
        <w:br/>
        <w:t>does not require documents to be deposited only in an</w:t>
      </w:r>
      <w:r>
        <w:br/>
        <w:t>electronic format, so if a location wants all the documents</w:t>
      </w:r>
      <w:r>
        <w:br/>
        <w:t>in hard copy, HS2 Ltd will provid</w:t>
      </w:r>
      <w:r>
        <w:t>e them in hard copy.</w:t>
      </w:r>
      <w:r>
        <w:br/>
        <w:t>In all casesHS2 Ltd will make the key documents, such</w:t>
      </w:r>
      <w:r>
        <w:br/>
        <w:t>as the Bill itself and the non-technical summary of the</w:t>
      </w:r>
      <w:r>
        <w:br/>
        <w:t>environmental statement, available in hard copy.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40"/>
        <w:jc w:val="both"/>
      </w:pPr>
      <w:r>
        <w:t>Further, members of the public will be able to telephone</w:t>
      </w:r>
      <w:r>
        <w:br/>
        <w:t xml:space="preserve">HS2 Ltd to ask for </w:t>
      </w:r>
      <w:r>
        <w:t>free hard copies of the non-technical</w:t>
      </w:r>
      <w:r>
        <w:br/>
        <w:t>summary, the local community area report and the</w:t>
      </w:r>
      <w:r>
        <w:br/>
        <w:t>local maps. If a deposit location would like documents</w:t>
      </w:r>
      <w:r>
        <w:br/>
        <w:t>in electronic form but does not have the equipment to</w:t>
      </w:r>
      <w:r>
        <w:br/>
        <w:t>make them available to the community, HS2 Ltd will</w:t>
      </w:r>
      <w:r>
        <w:br/>
        <w:t>provide t</w:t>
      </w:r>
      <w:r>
        <w:t>hat equipment at its own expense.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220"/>
        <w:jc w:val="both"/>
      </w:pPr>
      <w:r>
        <w:t>This is a wholly sensible modernisation of Standing</w:t>
      </w:r>
      <w:r>
        <w:br/>
        <w:t>Order requirements that were originally conceived in</w:t>
      </w:r>
      <w:r>
        <w:br/>
        <w:t>the 19th century, and it is about making it easier for</w:t>
      </w:r>
      <w:r>
        <w:br/>
        <w:t>people to engage with the hybrid Bill process, thereby</w:t>
      </w:r>
      <w:r>
        <w:br/>
        <w:t>ensurin</w:t>
      </w:r>
      <w:r>
        <w:t>g the most effective decision making by Parliament.</w:t>
      </w:r>
    </w:p>
    <w:p w:rsidR="001266A2" w:rsidRDefault="008B3D52">
      <w:pPr>
        <w:pStyle w:val="Telobesedila"/>
        <w:framePr w:w="4738" w:h="14520" w:hRule="exact" w:wrap="none" w:vAnchor="page" w:hAnchor="page" w:x="1093" w:y="1380"/>
        <w:shd w:val="clear" w:color="auto" w:fill="auto"/>
        <w:spacing w:after="0"/>
        <w:jc w:val="both"/>
      </w:pPr>
      <w:r>
        <w:rPr>
          <w:b/>
          <w:bCs/>
        </w:rPr>
        <w:t xml:space="preserve">Sir William Cash: </w:t>
      </w:r>
      <w:r>
        <w:t>My hon. Friend has quietly referred</w:t>
      </w:r>
      <w:r>
        <w:br/>
        <w:t>to the maps, but of course there are also the specifications</w:t>
      </w:r>
      <w:r>
        <w:br/>
        <w:t>and the limits of deviation. He knows perfectly well</w:t>
      </w:r>
    </w:p>
    <w:p w:rsidR="001266A2" w:rsidRDefault="008B3D52">
      <w:pPr>
        <w:pStyle w:val="Headerorfooter0"/>
        <w:framePr w:w="3893" w:h="442" w:hRule="exact" w:wrap="none" w:vAnchor="page" w:hAnchor="page" w:x="6925" w:y="862"/>
        <w:shd w:val="clear" w:color="auto" w:fill="auto"/>
        <w:spacing w:line="221" w:lineRule="auto"/>
      </w:pPr>
      <w:r>
        <w:t>High Speed 2: Electronic Deposit of</w:t>
      </w:r>
      <w:r>
        <w:rPr>
          <w:i w:val="0"/>
          <w:iCs w:val="0"/>
        </w:rPr>
        <w:t xml:space="preserve"> </w:t>
      </w:r>
      <w:r>
        <w:rPr>
          <w:i w:val="0"/>
          <w:iCs w:val="0"/>
        </w:rPr>
        <w:t>260</w:t>
      </w:r>
    </w:p>
    <w:p w:rsidR="001266A2" w:rsidRDefault="008B3D52">
      <w:pPr>
        <w:pStyle w:val="Headerorfooter0"/>
        <w:framePr w:w="3893" w:h="442" w:hRule="exact" w:wrap="none" w:vAnchor="page" w:hAnchor="page" w:x="6925" w:y="862"/>
        <w:shd w:val="clear" w:color="auto" w:fill="auto"/>
        <w:spacing w:line="221" w:lineRule="auto"/>
        <w:ind w:left="1020"/>
      </w:pPr>
      <w:r>
        <w:t>Documents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200"/>
        <w:ind w:firstLine="0"/>
        <w:jc w:val="both"/>
      </w:pPr>
      <w:r>
        <w:t>how much all this involves. May I have an assurance</w:t>
      </w:r>
      <w:r>
        <w:br/>
        <w:t>that, if required, all those things will also be made</w:t>
      </w:r>
      <w:r>
        <w:br/>
        <w:t>available in hard copy?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Michael Ellis: </w:t>
      </w:r>
      <w:r>
        <w:t>Yes, that is a reasonable request.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240"/>
        <w:ind w:firstLine="200"/>
        <w:jc w:val="both"/>
      </w:pPr>
      <w:r>
        <w:t>This is a wholly sensible modernisation of Standing</w:t>
      </w:r>
      <w:r>
        <w:br/>
        <w:t xml:space="preserve">Order </w:t>
      </w:r>
      <w:r>
        <w:t>requirements, and it is about making it easier for</w:t>
      </w:r>
      <w:r>
        <w:br/>
        <w:t>peopleto engage with the hybrid Bill process. Icommend</w:t>
      </w:r>
      <w:r>
        <w:br/>
        <w:t>this motion to the House.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80"/>
        <w:ind w:firstLine="0"/>
        <w:jc w:val="both"/>
      </w:pPr>
      <w:r>
        <w:t>6.39 pm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Valerie Vaz </w:t>
      </w:r>
      <w:r>
        <w:t>(Walsall South) (Lab): I thank the Deputy</w:t>
      </w:r>
      <w:r>
        <w:br/>
        <w:t>Leader of the House for his explanation of the changes</w:t>
      </w:r>
      <w:r>
        <w:br/>
        <w:t xml:space="preserve">to the </w:t>
      </w:r>
      <w:r>
        <w:t>Standing Orders for the purposes of this hybrid</w:t>
      </w:r>
      <w:r>
        <w:br/>
        <w:t>Bill. Hybrid Bills are a rarity in the House: a public Bill</w:t>
      </w:r>
      <w:r>
        <w:br/>
        <w:t>proposing a law that affects the private interests of a</w:t>
      </w:r>
      <w:r>
        <w:br/>
        <w:t>particular person or organisation. This Bill will affect</w:t>
      </w:r>
      <w:r>
        <w:br/>
        <w:t>the general public and specific hou</w:t>
      </w:r>
      <w:r>
        <w:t>seholds along the</w:t>
      </w:r>
      <w:r>
        <w:br/>
        <w:t>route of the HS2 line, phase 2. The House has agreed</w:t>
      </w:r>
      <w:r>
        <w:br/>
        <w:t>these changes in similar circumstances for phase 1 of</w:t>
      </w:r>
      <w:r>
        <w:br/>
        <w:t>the HS2 project from London to the west midlands.</w:t>
      </w:r>
      <w:r>
        <w:br/>
        <w:t>These changes relate to phase 2, which allows for the</w:t>
      </w:r>
      <w:r>
        <w:br/>
        <w:t>construction of the route f</w:t>
      </w:r>
      <w:r>
        <w:t>rom Birmingham to Crewe,</w:t>
      </w:r>
      <w:r>
        <w:br/>
        <w:t>which are approximately 50 miles apart. These changes</w:t>
      </w:r>
      <w:r>
        <w:br/>
        <w:t>to the Standing Orders allowing for electronic copies of</w:t>
      </w:r>
      <w:r>
        <w:br/>
        <w:t>documents to be made available are eminently sensible,</w:t>
      </w:r>
      <w:r>
        <w:br/>
        <w:t>but may I ask the Deputy Leader of the House to</w:t>
      </w:r>
      <w:r>
        <w:br/>
        <w:t xml:space="preserve">clarify a couple </w:t>
      </w:r>
      <w:r>
        <w:t>of things?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40"/>
        <w:ind w:firstLine="200"/>
        <w:jc w:val="both"/>
      </w:pPr>
      <w:r>
        <w:t>Paragraph (d) of the motion states:</w:t>
      </w:r>
    </w:p>
    <w:p w:rsidR="001266A2" w:rsidRDefault="008B3D52">
      <w:pPr>
        <w:pStyle w:val="Bodytext30"/>
        <w:framePr w:w="4733" w:h="14520" w:hRule="exact" w:wrap="none" w:vAnchor="page" w:hAnchor="page" w:x="6085" w:y="1380"/>
        <w:shd w:val="clear" w:color="auto" w:fill="auto"/>
        <w:spacing w:after="40" w:line="233" w:lineRule="auto"/>
        <w:jc w:val="both"/>
      </w:pPr>
      <w:r>
        <w:t>“copies of so much of it as the person may reasonably require and</w:t>
      </w:r>
      <w:r>
        <w:br/>
        <w:t>such copies may, if the person so agrees, be provided in electronic</w:t>
      </w:r>
      <w:r>
        <w:br/>
        <w:t>form”.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40"/>
        <w:ind w:firstLine="0"/>
        <w:jc w:val="both"/>
      </w:pPr>
      <w:r>
        <w:t>Will the Deputy Leader of the House confirm that</w:t>
      </w:r>
      <w:r>
        <w:br/>
        <w:t xml:space="preserve">those documents </w:t>
      </w:r>
      <w:r>
        <w:t>will not unreasonably be withheld and</w:t>
      </w:r>
      <w:r>
        <w:br/>
        <w:t>that the requests will be complied with? I appreciate</w:t>
      </w:r>
      <w:r>
        <w:br/>
        <w:t>that people cannot ask for documents outside their</w:t>
      </w:r>
      <w:r>
        <w:br/>
        <w:t>area, where they do not have an interest, but who will</w:t>
      </w:r>
      <w:r>
        <w:br/>
        <w:t>make the decision as to whether a request is a “reasonable</w:t>
      </w:r>
      <w:r>
        <w:t>”</w:t>
      </w:r>
      <w:r>
        <w:br/>
        <w:t>one? Will he also confirm that households along the</w:t>
      </w:r>
      <w:r>
        <w:br/>
        <w:t>Birmingham to Crewe route, who will be directly affected,</w:t>
      </w:r>
      <w:r>
        <w:br/>
        <w:t>will be able to receive a free copy of the documents</w:t>
      </w:r>
      <w:r>
        <w:br/>
        <w:t>relating to their area? The hon. Member for Stone</w:t>
      </w:r>
      <w:r>
        <w:br/>
        <w:t>(Sir William Cash) has suggested that som</w:t>
      </w:r>
      <w:r>
        <w:t>e rural areas</w:t>
      </w:r>
      <w:r>
        <w:br/>
        <w:t>may not have internet access and some people may not</w:t>
      </w:r>
      <w:r>
        <w:br/>
        <w:t>be proficient in IT, but these people should have those</w:t>
      </w:r>
      <w:r>
        <w:br/>
        <w:t>documents free of charge. Will the Deputy Leader of</w:t>
      </w:r>
      <w:r>
        <w:br/>
        <w:t>the House confirm that they will be free of charge? He</w:t>
      </w:r>
      <w:r>
        <w:br/>
        <w:t>mentioned a telephone numb</w:t>
      </w:r>
      <w:r>
        <w:t>er that people can call</w:t>
      </w:r>
      <w:r>
        <w:br/>
        <w:t>HS2 on. Will he confirm that that will not be at the</w:t>
      </w:r>
      <w:r>
        <w:br/>
        <w:t>premium rate and it will be free of charge? Will he say</w:t>
      </w:r>
      <w:r>
        <w:br/>
        <w:t>when we are likely to have the First Reading of the Bill?</w:t>
      </w:r>
      <w:r>
        <w:br/>
        <w:t>Will we see it before the House rises for the summer</w:t>
      </w:r>
      <w:r>
        <w:br/>
        <w:t>recess?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240"/>
        <w:ind w:firstLine="200"/>
        <w:jc w:val="both"/>
      </w:pPr>
      <w:r>
        <w:t>I am</w:t>
      </w:r>
      <w:r>
        <w:t xml:space="preserve"> sure we could agree a general amendment to</w:t>
      </w:r>
      <w:r>
        <w:br/>
        <w:t>Standing Orders, through the Procedure Committee, so</w:t>
      </w:r>
      <w:r>
        <w:br/>
        <w:t>that we do not have to keep coming back to amend</w:t>
      </w:r>
      <w:r>
        <w:br/>
        <w:t>them to include a reference to electronic copies. However,</w:t>
      </w:r>
      <w:r>
        <w:br/>
        <w:t>Her Majesty's Opposition support these changes to t</w:t>
      </w:r>
      <w:r>
        <w:t>he</w:t>
      </w:r>
      <w:r>
        <w:br/>
        <w:t>Standing Orders, which are in line with previous</w:t>
      </w:r>
      <w:r>
        <w:br/>
        <w:t>amendments to Standing Orders.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80"/>
        <w:ind w:firstLine="0"/>
        <w:jc w:val="both"/>
      </w:pPr>
      <w:r>
        <w:t>6.42 pm</w:t>
      </w:r>
    </w:p>
    <w:p w:rsidR="001266A2" w:rsidRDefault="008B3D52">
      <w:pPr>
        <w:pStyle w:val="Telobesedila"/>
        <w:framePr w:w="4733" w:h="14520" w:hRule="exact" w:wrap="none" w:vAnchor="page" w:hAnchor="page" w:x="6085" w:y="138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Mrs Cheryl Gillan </w:t>
      </w:r>
      <w:r>
        <w:t>(Chesham and Amersham) (Con):</w:t>
      </w:r>
      <w:r>
        <w:br/>
        <w:t>TheHousewillnotbesurprisedthatIrisetomyfeetto</w:t>
      </w:r>
      <w:r>
        <w:br/>
        <w:t>talk about this small motion, but colleagues sitting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70" w:y="86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="3912" w:h="442" w:hRule="exact" w:wrap="none" w:vAnchor="page" w:hAnchor="page" w:x="1098" w:y="862"/>
        <w:shd w:val="clear" w:color="auto" w:fill="auto"/>
        <w:spacing w:line="221" w:lineRule="auto"/>
      </w:pPr>
      <w:r>
        <w:rPr>
          <w:i w:val="0"/>
          <w:iCs w:val="0"/>
        </w:rPr>
        <w:t xml:space="preserve">261 </w:t>
      </w:r>
      <w:r>
        <w:t>High Speed 2: Electronic Deposit of</w:t>
      </w:r>
    </w:p>
    <w:p w:rsidR="001266A2" w:rsidRDefault="008B3D52">
      <w:pPr>
        <w:pStyle w:val="Headerorfooter0"/>
        <w:framePr w:w="3912" w:h="442" w:hRule="exact" w:wrap="none" w:vAnchor="page" w:hAnchor="page" w:x="1098" w:y="862"/>
        <w:shd w:val="clear" w:color="auto" w:fill="auto"/>
        <w:spacing w:line="221" w:lineRule="auto"/>
        <w:jc w:val="center"/>
      </w:pPr>
      <w:r>
        <w:t>Documents</w:t>
      </w:r>
    </w:p>
    <w:p w:rsidR="001266A2" w:rsidRDefault="008B3D52">
      <w:pPr>
        <w:pStyle w:val="Telobesedila"/>
        <w:framePr w:w="4728" w:h="14515" w:hRule="exact" w:wrap="none" w:vAnchor="page" w:hAnchor="page" w:x="1098" w:y="1385"/>
        <w:shd w:val="clear" w:color="auto" w:fill="auto"/>
        <w:spacing w:after="160"/>
        <w:ind w:firstLine="0"/>
        <w:jc w:val="both"/>
      </w:pPr>
      <w:r>
        <w:rPr>
          <w:i/>
          <w:iCs/>
        </w:rPr>
        <w:t>[Mrs Cheryl Gillan]</w:t>
      </w:r>
    </w:p>
    <w:p w:rsidR="001266A2" w:rsidRDefault="008B3D52">
      <w:pPr>
        <w:pStyle w:val="Telobesedila"/>
        <w:framePr w:w="4728" w:h="14515" w:hRule="exact" w:wrap="none" w:vAnchor="page" w:hAnchor="page" w:x="1098" w:y="1385"/>
        <w:shd w:val="clear" w:color="auto" w:fill="auto"/>
        <w:spacing w:after="0"/>
        <w:ind w:firstLine="0"/>
        <w:jc w:val="both"/>
      </w:pPr>
      <w:r>
        <w:t>alongside me may be surprised to learn that I rise to</w:t>
      </w:r>
      <w:r>
        <w:br/>
        <w:t>welcome it. Asa veteran of the hybrid Bill process,I can</w:t>
      </w:r>
      <w:r>
        <w:br/>
        <w:t xml:space="preserve">say that there is no doubt that it </w:t>
      </w:r>
      <w:r>
        <w:t>is arcane and has</w:t>
      </w:r>
      <w:r>
        <w:br/>
        <w:t>tremendous problems with its practices and procedures.</w:t>
      </w:r>
      <w:r>
        <w:br/>
        <w:t>My constituents, and many constituents of other hon.</w:t>
      </w:r>
      <w:r>
        <w:br/>
        <w:t>Members, certainly have been at the mercy of the hybrid</w:t>
      </w:r>
      <w:r>
        <w:br/>
        <w:t>Bill process, and I shudder when I hear a Front Bencher</w:t>
      </w:r>
      <w:r>
        <w:br/>
        <w:t>say that the envir</w:t>
      </w:r>
      <w:r>
        <w:t>onmental statement will be at least</w:t>
      </w:r>
      <w:r>
        <w:br/>
        <w:t>12,000 pages long. I have experienced something just as</w:t>
      </w:r>
      <w:r>
        <w:br/>
        <w:t>large for phase 1 of the HS2 process, and I can say that</w:t>
      </w:r>
      <w:r>
        <w:br/>
        <w:t>these are indeed very opaque documents. Will the Deputy</w:t>
      </w:r>
      <w:r>
        <w:br/>
        <w:t>Leader of the House say whether these will be suffi</w:t>
      </w:r>
      <w:r>
        <w:t>ciently</w:t>
      </w:r>
      <w:r>
        <w:br/>
        <w:t>navigable instruments, as this is being served up to</w:t>
      </w:r>
      <w:r>
        <w:br/>
        <w:t>people electronically? I found, as did many of my</w:t>
      </w:r>
      <w:r>
        <w:br/>
        <w:t>constituents, that the documents presented by HS2 Ltd</w:t>
      </w:r>
      <w:r>
        <w:br/>
        <w:t>were very difficult to navigate and hard to find. Therefore,</w:t>
      </w:r>
      <w:r>
        <w:br/>
        <w:t>I would like assurances that s</w:t>
      </w:r>
      <w:r>
        <w:t>ome improvements have</w:t>
      </w:r>
      <w:r>
        <w:br/>
        <w:t>been made to the way in which people can move around</w:t>
      </w:r>
      <w:r>
        <w:br/>
        <w:t>these very large documents.</w:t>
      </w:r>
    </w:p>
    <w:p w:rsidR="001266A2" w:rsidRDefault="008B3D52">
      <w:pPr>
        <w:pStyle w:val="Telobesedila"/>
        <w:framePr w:w="4728" w:h="14515" w:hRule="exact" w:wrap="none" w:vAnchor="page" w:hAnchor="page" w:x="1098" w:y="1385"/>
        <w:shd w:val="clear" w:color="auto" w:fill="auto"/>
        <w:spacing w:after="160"/>
        <w:jc w:val="both"/>
      </w:pPr>
      <w:r>
        <w:t>The Deputy Leader of the House has already given</w:t>
      </w:r>
      <w:r>
        <w:br/>
        <w:t>assurances that nothing in tonight's order will prevent</w:t>
      </w:r>
      <w:r>
        <w:br/>
        <w:t>communities from accessing paper copies. We must</w:t>
      </w:r>
      <w:r>
        <w:t xml:space="preserve"> not</w:t>
      </w:r>
      <w:r>
        <w:br/>
        <w:t>forget that there is a digital divide. Many of the people</w:t>
      </w:r>
      <w:r>
        <w:br/>
        <w:t>affected by this project are elderly and do not access</w:t>
      </w:r>
      <w:r>
        <w:br/>
        <w:t>large documents easily on computers. It is very important</w:t>
      </w:r>
      <w:r>
        <w:br/>
        <w:t>that they have access, free of charge, to those sections of</w:t>
      </w:r>
      <w:r>
        <w:br/>
        <w:t>the documentation th</w:t>
      </w:r>
      <w:r>
        <w:t>at relate to their properties or the</w:t>
      </w:r>
      <w:r>
        <w:br/>
        <w:t>area around that part of the route.</w:t>
      </w:r>
    </w:p>
    <w:p w:rsidR="001266A2" w:rsidRDefault="008B3D52">
      <w:pPr>
        <w:pStyle w:val="Telobesedila"/>
        <w:framePr w:w="4728" w:h="14515" w:hRule="exact" w:wrap="none" w:vAnchor="page" w:hAnchor="page" w:x="1098" w:y="1385"/>
        <w:shd w:val="clear" w:color="auto" w:fill="auto"/>
        <w:spacing w:after="160"/>
        <w:jc w:val="both"/>
      </w:pPr>
      <w:r>
        <w:rPr>
          <w:b/>
          <w:bCs/>
        </w:rPr>
        <w:t xml:space="preserve">Sir William Cash: </w:t>
      </w:r>
      <w:r>
        <w:t>Does my right hon. Friend agree</w:t>
      </w:r>
      <w:r>
        <w:br/>
        <w:t>that when this material comes electronically and then</w:t>
      </w:r>
      <w:r>
        <w:br/>
        <w:t>has to be turned, at a person's home or office, into the</w:t>
      </w:r>
      <w:r>
        <w:br/>
        <w:t xml:space="preserve">kind of material that </w:t>
      </w:r>
      <w:r>
        <w:t>makes sense and that they can</w:t>
      </w:r>
      <w:r>
        <w:br/>
        <w:t>read, the complexity of the documents—the design</w:t>
      </w:r>
      <w:r>
        <w:br/>
        <w:t>specifications and all the other things—and the monumental</w:t>
      </w:r>
      <w:r>
        <w:br/>
        <w:t>volume of paper becomes very daunting indeed? To</w:t>
      </w:r>
      <w:r>
        <w:br/>
        <w:t>refer back to our previous debate on consultation, does</w:t>
      </w:r>
      <w:r>
        <w:br/>
        <w:t>she also agre</w:t>
      </w:r>
      <w:r>
        <w:t>e that HS2 Ltd, as I said to the project</w:t>
      </w:r>
      <w:r>
        <w:br/>
        <w:t>manager the other day, had better get its act together on</w:t>
      </w:r>
      <w:r>
        <w:br/>
        <w:t>consultation and do it properly?</w:t>
      </w:r>
    </w:p>
    <w:p w:rsidR="001266A2" w:rsidRDefault="008B3D52">
      <w:pPr>
        <w:pStyle w:val="Telobesedila"/>
        <w:framePr w:w="4728" w:h="14515" w:hRule="exact" w:wrap="none" w:vAnchor="page" w:hAnchor="page" w:x="1098" w:y="1385"/>
        <w:shd w:val="clear" w:color="auto" w:fill="auto"/>
        <w:spacing w:after="160"/>
        <w:jc w:val="both"/>
      </w:pPr>
      <w:r>
        <w:rPr>
          <w:b/>
          <w:bCs/>
        </w:rPr>
        <w:t xml:space="preserve">Mrs Gillan: </w:t>
      </w:r>
      <w:r>
        <w:t>It is clear to me and many others who are</w:t>
      </w:r>
      <w:r>
        <w:br/>
        <w:t>involved with the project that HS2 Ltd needs to improve</w:t>
      </w:r>
      <w:r>
        <w:br/>
        <w:t>not only its c</w:t>
      </w:r>
      <w:r>
        <w:t>onsultation processes but its communications</w:t>
      </w:r>
      <w:r>
        <w:br/>
        <w:t>processes, which are still appalling in many instances.</w:t>
      </w:r>
    </w:p>
    <w:p w:rsidR="001266A2" w:rsidRDefault="008B3D52">
      <w:pPr>
        <w:pStyle w:val="Telobesedila"/>
        <w:framePr w:w="4728" w:h="14515" w:hRule="exact" w:wrap="none" w:vAnchor="page" w:hAnchor="page" w:x="1098" w:y="1385"/>
        <w:shd w:val="clear" w:color="auto" w:fill="auto"/>
        <w:spacing w:after="160"/>
        <w:jc w:val="both"/>
      </w:pPr>
      <w:r>
        <w:rPr>
          <w:b/>
          <w:bCs/>
        </w:rPr>
        <w:t xml:space="preserve">Lady Hermon </w:t>
      </w:r>
      <w:r>
        <w:t>(North Down) (Ind): I am grateful to</w:t>
      </w:r>
      <w:r>
        <w:br/>
        <w:t>the right hon. Lady for allowing me to intervene to</w:t>
      </w:r>
      <w:r>
        <w:br/>
        <w:t>make a small but important point. She just raised the</w:t>
      </w:r>
      <w:r>
        <w:br/>
      </w:r>
      <w:r>
        <w:t>issue of older people often not being familiar with</w:t>
      </w:r>
      <w:r>
        <w:br/>
        <w:t>technology and electronically conveyed documents. Older</w:t>
      </w:r>
      <w:r>
        <w:br/>
        <w:t>people often suffer from visual impairments; indeed,</w:t>
      </w:r>
      <w:r>
        <w:br/>
        <w:t>some of them will need a Braille copy. Will she seek</w:t>
      </w:r>
      <w:r>
        <w:br/>
        <w:t xml:space="preserve">assurances from the Government that those </w:t>
      </w:r>
      <w:r>
        <w:t>who are at</w:t>
      </w:r>
      <w:r>
        <w:br/>
        <w:t>a disadvantage in reading documents will have assistance?</w:t>
      </w:r>
    </w:p>
    <w:p w:rsidR="001266A2" w:rsidRDefault="008B3D52">
      <w:pPr>
        <w:pStyle w:val="Telobesedila"/>
        <w:framePr w:w="4728" w:h="14515" w:hRule="exact" w:wrap="none" w:vAnchor="page" w:hAnchor="page" w:x="1098" w:y="1385"/>
        <w:shd w:val="clear" w:color="auto" w:fill="auto"/>
        <w:spacing w:after="0"/>
        <w:jc w:val="both"/>
      </w:pPr>
      <w:r>
        <w:rPr>
          <w:b/>
          <w:bCs/>
        </w:rPr>
        <w:t xml:space="preserve">Mrs Gillan: </w:t>
      </w:r>
      <w:r>
        <w:t>The hon. Lady makes a good point. I am</w:t>
      </w:r>
      <w:r>
        <w:br/>
        <w:t>keen to ensure that, in a process that is so inequitable,</w:t>
      </w:r>
      <w:r>
        <w:br/>
        <w:t>with the state against the citizen and the citizen receiving</w:t>
      </w:r>
      <w:r>
        <w:br/>
        <w:t>very little help,</w:t>
      </w:r>
      <w:r>
        <w:t xml:space="preserve"> we impress on Ministers and HS2 Ltd</w:t>
      </w:r>
      <w:r>
        <w:br/>
        <w:t>that there are people who need assistance to navigate</w:t>
      </w:r>
      <w:r>
        <w:br/>
        <w:t>and understand these documents. I feel passionately</w:t>
      </w:r>
      <w:r>
        <w:br/>
        <w:t>that they need to have that assistance. Had the hon.</w:t>
      </w:r>
      <w:r>
        <w:br/>
        <w:t>Lady seen people who are going to lose their house</w:t>
      </w:r>
      <w:r>
        <w:br/>
        <w:t>having to</w:t>
      </w:r>
      <w:r>
        <w:t xml:space="preserve"> appear alone before a Select Committee of</w:t>
      </w:r>
      <w:r>
        <w:br/>
        <w:t>this House, with a silk—a QC; an expensive, highly paid</w:t>
      </w:r>
    </w:p>
    <w:p w:rsidR="001266A2" w:rsidRDefault="008B3D52">
      <w:pPr>
        <w:pStyle w:val="Headerorfooter0"/>
        <w:framePr w:w="3883" w:h="442" w:hRule="exact" w:wrap="none" w:vAnchor="page" w:hAnchor="page" w:x="6930" w:y="862"/>
        <w:shd w:val="clear" w:color="auto" w:fill="auto"/>
        <w:spacing w:line="221" w:lineRule="auto"/>
      </w:pPr>
      <w:r>
        <w:t>High Speed 2: Electronic Deposit of</w:t>
      </w:r>
      <w:r>
        <w:rPr>
          <w:i w:val="0"/>
          <w:iCs w:val="0"/>
        </w:rPr>
        <w:t xml:space="preserve"> 262</w:t>
      </w:r>
    </w:p>
    <w:p w:rsidR="001266A2" w:rsidRDefault="008B3D52">
      <w:pPr>
        <w:pStyle w:val="Headerorfooter0"/>
        <w:framePr w:w="3883" w:h="442" w:hRule="exact" w:wrap="none" w:vAnchor="page" w:hAnchor="page" w:x="6930" w:y="862"/>
        <w:shd w:val="clear" w:color="auto" w:fill="auto"/>
        <w:spacing w:line="221" w:lineRule="auto"/>
        <w:ind w:left="1020"/>
      </w:pPr>
      <w:r>
        <w:t>Documents</w:t>
      </w:r>
    </w:p>
    <w:p w:rsidR="001266A2" w:rsidRDefault="008B3D52">
      <w:pPr>
        <w:pStyle w:val="Telobesedila"/>
        <w:framePr w:w="4723" w:h="14510" w:hRule="exact" w:wrap="none" w:vAnchor="page" w:hAnchor="page" w:x="6090" w:y="1380"/>
        <w:shd w:val="clear" w:color="auto" w:fill="auto"/>
        <w:spacing w:after="0"/>
        <w:ind w:firstLine="0"/>
        <w:jc w:val="both"/>
      </w:pPr>
      <w:r>
        <w:t>barrister—set against them, she would understand why</w:t>
      </w:r>
      <w:r>
        <w:br/>
        <w:t xml:space="preserve">I implore Ministers to make sure that suitable </w:t>
      </w:r>
      <w:r>
        <w:t>personnel</w:t>
      </w:r>
      <w:r>
        <w:br/>
        <w:t>are available to help people to interpret and access the</w:t>
      </w:r>
      <w:r>
        <w:br/>
        <w:t>documents. The shadow Minister asked for the telephone</w:t>
      </w:r>
      <w:r>
        <w:br/>
        <w:t>line to be free; I am going to go further: I want Ministers</w:t>
      </w:r>
      <w:r>
        <w:br/>
        <w:t>to ensure that that telephone line is manned by competent</w:t>
      </w:r>
      <w:r>
        <w:br/>
        <w:t>people who actua</w:t>
      </w:r>
      <w:r>
        <w:t>lly know what they are talking about</w:t>
      </w:r>
      <w:r>
        <w:br/>
        <w:t>and can guide people through the process easily. That is</w:t>
      </w:r>
      <w:r>
        <w:br/>
        <w:t>extremely important.</w:t>
      </w:r>
    </w:p>
    <w:p w:rsidR="001266A2" w:rsidRDefault="008B3D52">
      <w:pPr>
        <w:pStyle w:val="Telobesedila"/>
        <w:framePr w:w="4723" w:h="14510" w:hRule="exact" w:wrap="none" w:vAnchor="page" w:hAnchor="page" w:x="6090" w:y="1380"/>
        <w:shd w:val="clear" w:color="auto" w:fill="auto"/>
        <w:spacing w:after="0"/>
        <w:ind w:firstLine="200"/>
        <w:jc w:val="both"/>
      </w:pPr>
      <w:r>
        <w:t>I am disappointed that there is currently no provision</w:t>
      </w:r>
      <w:r>
        <w:br/>
        <w:t>that will allow petitioners to petition electronically when</w:t>
      </w:r>
      <w:r>
        <w:br/>
        <w:t>the Bill is introduced—unl</w:t>
      </w:r>
      <w:r>
        <w:t>ess Ministers tell me differently.</w:t>
      </w:r>
      <w:r>
        <w:br/>
        <w:t>I had to bring petitions from constituents into the</w:t>
      </w:r>
      <w:r>
        <w:br/>
        <w:t>House myself, and they were charged £20 for the pleasure</w:t>
      </w:r>
      <w:r>
        <w:br/>
        <w:t>of defending their own properties, so I had to collect</w:t>
      </w:r>
      <w:r>
        <w:br/>
        <w:t>money and documents and bring them in to facilitate</w:t>
      </w:r>
      <w:r>
        <w:br/>
        <w:t>the p</w:t>
      </w:r>
      <w:r>
        <w:t>rocess. My constituency is not far outside London;</w:t>
      </w:r>
      <w:r>
        <w:br/>
        <w:t>the people who will be affected by the phase 2 Bill live</w:t>
      </w:r>
      <w:r>
        <w:br/>
        <w:t>much further up the country. I would have thought</w:t>
      </w:r>
      <w:r>
        <w:br/>
        <w:t>Ministers had considered how other MPs' constituents</w:t>
      </w:r>
      <w:r>
        <w:br/>
        <w:t xml:space="preserve">who are going to be affected by phase 2 will </w:t>
      </w:r>
      <w:r>
        <w:t>be able to</w:t>
      </w:r>
      <w:r>
        <w:br/>
        <w:t>submit their petitions this time around. I implore Ministers</w:t>
      </w:r>
      <w:r>
        <w:br/>
        <w:t>to look into that, because that is a matter of priority.</w:t>
      </w:r>
      <w:r>
        <w:br/>
        <w:t>We should wipe out the £20 fee, which is neither fish nor</w:t>
      </w:r>
      <w:r>
        <w:br/>
        <w:t>fowl; it is an insult to the people who are defending their</w:t>
      </w:r>
      <w:r>
        <w:br/>
        <w:t>propertie</w:t>
      </w:r>
      <w:r>
        <w:t>s and want their voices to be heard and it</w:t>
      </w:r>
      <w:r>
        <w:br/>
        <w:t>certainly does not cover the costs of this exercise, so I</w:t>
      </w:r>
      <w:r>
        <w:br/>
        <w:t>hope it will be cancelled.</w:t>
      </w:r>
    </w:p>
    <w:p w:rsidR="001266A2" w:rsidRDefault="008B3D52">
      <w:pPr>
        <w:pStyle w:val="Bodytext30"/>
        <w:framePr w:w="4723" w:h="14510" w:hRule="exact" w:wrap="none" w:vAnchor="page" w:hAnchor="page" w:x="6090" w:y="1380"/>
        <w:shd w:val="clear" w:color="auto" w:fill="auto"/>
        <w:spacing w:after="0"/>
        <w:ind w:firstLine="200"/>
        <w:jc w:val="both"/>
      </w:pPr>
      <w:r>
        <w:rPr>
          <w:sz w:val="19"/>
          <w:szCs w:val="19"/>
        </w:rPr>
        <w:t>I have another question, on paragraph (f) of the</w:t>
      </w:r>
      <w:r>
        <w:rPr>
          <w:sz w:val="19"/>
          <w:szCs w:val="19"/>
        </w:rPr>
        <w:br/>
        <w:t>motion, which the Deputy Leader of the House will</w:t>
      </w:r>
      <w:r>
        <w:rPr>
          <w:sz w:val="19"/>
          <w:szCs w:val="19"/>
        </w:rPr>
        <w:br/>
        <w:t>notice refers to</w:t>
      </w:r>
      <w:r>
        <w:rPr>
          <w:sz w:val="19"/>
          <w:szCs w:val="19"/>
        </w:rPr>
        <w:br/>
      </w:r>
      <w:r>
        <w:t>“any require</w:t>
      </w:r>
      <w:r>
        <w:t>ment under Standing Order 4A(1), 27A(6) or 224A(8)</w:t>
      </w:r>
      <w:r>
        <w:br/>
        <w:t>relating to private business to make a document available for sale</w:t>
      </w:r>
      <w:r>
        <w:br/>
        <w:t>at prescribed offices, if it is made available for sale at an office in</w:t>
      </w:r>
      <w:r>
        <w:br/>
        <w:t>London.”</w:t>
      </w:r>
    </w:p>
    <w:p w:rsidR="001266A2" w:rsidRDefault="008B3D52">
      <w:pPr>
        <w:pStyle w:val="Telobesedila"/>
        <w:framePr w:w="4723" w:h="14510" w:hRule="exact" w:wrap="none" w:vAnchor="page" w:hAnchor="page" w:x="6090" w:y="1380"/>
        <w:shd w:val="clear" w:color="auto" w:fill="auto"/>
        <w:spacing w:after="0"/>
        <w:ind w:firstLine="0"/>
        <w:jc w:val="both"/>
      </w:pPr>
      <w:r>
        <w:t>Will he assure me that that does not mean that London</w:t>
      </w:r>
      <w:r>
        <w:br/>
        <w:t>wil</w:t>
      </w:r>
      <w:r>
        <w:t>l be the only place that such documents will be on</w:t>
      </w:r>
      <w:r>
        <w:br/>
        <w:t>sale? When the Bill is introduced, phase 2 will affect</w:t>
      </w:r>
      <w:r>
        <w:br/>
        <w:t>people from Birmingham northwards, so would it not</w:t>
      </w:r>
      <w:r>
        <w:br/>
        <w:t>be more sensible to make the documents available in,</w:t>
      </w:r>
      <w:r>
        <w:br/>
        <w:t>for example, Birmingham and Manchester? That w</w:t>
      </w:r>
      <w:r>
        <w:t>ould</w:t>
      </w:r>
      <w:r>
        <w:br/>
        <w:t>be of more assistance to the people affected by the</w:t>
      </w:r>
      <w:r>
        <w:br/>
        <w:t>project.</w:t>
      </w:r>
    </w:p>
    <w:p w:rsidR="001266A2" w:rsidRDefault="008B3D52">
      <w:pPr>
        <w:pStyle w:val="Telobesedila"/>
        <w:framePr w:w="4723" w:h="14510" w:hRule="exact" w:wrap="none" w:vAnchor="page" w:hAnchor="page" w:x="6090" w:y="1380"/>
        <w:shd w:val="clear" w:color="auto" w:fill="auto"/>
        <w:spacing w:after="140"/>
        <w:ind w:firstLine="200"/>
        <w:jc w:val="both"/>
      </w:pPr>
      <w:r>
        <w:t>I would like to know when the Bill will be introduced</w:t>
      </w:r>
      <w:r>
        <w:br/>
        <w:t>and when Second Reading is anticipated. When we have</w:t>
      </w:r>
      <w:r>
        <w:br/>
        <w:t>another hybrid Bill of this size and complexity that</w:t>
      </w:r>
      <w:r>
        <w:br/>
        <w:t xml:space="preserve">affects so many people, it is </w:t>
      </w:r>
      <w:r>
        <w:t>important that as much</w:t>
      </w:r>
      <w:r>
        <w:br/>
        <w:t>warning as possible is given by the Government and by</w:t>
      </w:r>
      <w:r>
        <w:br/>
        <w:t>HS2 Ltd and that all the information is readily available</w:t>
      </w:r>
      <w:r>
        <w:br/>
        <w:t>well in advance and with explanation so that people can</w:t>
      </w:r>
      <w:r>
        <w:br/>
        <w:t>get their heads around it. There is no doubt that there</w:t>
      </w:r>
      <w:r>
        <w:br/>
        <w:t>will be s</w:t>
      </w:r>
      <w:r>
        <w:t>upport for the phase 2 Bill from all parts of the</w:t>
      </w:r>
      <w:r>
        <w:br/>
        <w:t>House. Once again, there will be a very small number of</w:t>
      </w:r>
      <w:r>
        <w:br/>
        <w:t>MPs opposed to it or raising questions about it, but the</w:t>
      </w:r>
      <w:r>
        <w:br/>
        <w:t>Government need not be afeared that they will not get</w:t>
      </w:r>
      <w:r>
        <w:br/>
        <w:t>their business through. However, if the</w:t>
      </w:r>
      <w:r>
        <w:t>y are to embark</w:t>
      </w:r>
      <w:r>
        <w:br/>
        <w:t>on a project of this size and complexity, I ask them</w:t>
      </w:r>
      <w:r>
        <w:br/>
        <w:t>please to learn from the lessons and the mistakes that</w:t>
      </w:r>
      <w:r>
        <w:br/>
        <w:t>were made on phase 1, and not to put the people on</w:t>
      </w:r>
      <w:r>
        <w:br/>
        <w:t>phase 2 through the same agonies. If we do not learn</w:t>
      </w:r>
      <w:r>
        <w:br/>
        <w:t>and we do not then take acti</w:t>
      </w:r>
      <w:r>
        <w:t>on, we are failing people in</w:t>
      </w:r>
      <w:r>
        <w:br/>
        <w:t>this country.</w:t>
      </w:r>
    </w:p>
    <w:p w:rsidR="001266A2" w:rsidRDefault="008B3D52">
      <w:pPr>
        <w:pStyle w:val="Telobesedila"/>
        <w:framePr w:w="4723" w:h="14510" w:hRule="exact" w:wrap="none" w:vAnchor="page" w:hAnchor="page" w:x="6090" w:y="1380"/>
        <w:shd w:val="clear" w:color="auto" w:fill="auto"/>
        <w:spacing w:after="0"/>
        <w:ind w:firstLine="0"/>
      </w:pPr>
      <w:r>
        <w:t>6.50 pm</w:t>
      </w:r>
    </w:p>
    <w:p w:rsidR="001266A2" w:rsidRDefault="008B3D52">
      <w:pPr>
        <w:pStyle w:val="Telobesedila"/>
        <w:framePr w:w="4723" w:h="14510" w:hRule="exact" w:wrap="none" w:vAnchor="page" w:hAnchor="page" w:x="6090" w:y="138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Alan Brown </w:t>
      </w:r>
      <w:r>
        <w:t>(Kilmarnock and Loudoun) (SNP): I</w:t>
      </w:r>
      <w:r>
        <w:br/>
        <w:t>was not originally going to speak, but I will just say a</w:t>
      </w:r>
      <w:r>
        <w:br/>
        <w:t>couple of words if that is okay. As the shadow Leader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68" w:y="86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="3912" w:h="442" w:hRule="exact" w:wrap="none" w:vAnchor="page" w:hAnchor="page" w:x="1096" w:y="862"/>
        <w:shd w:val="clear" w:color="auto" w:fill="auto"/>
        <w:spacing w:line="221" w:lineRule="auto"/>
      </w:pPr>
      <w:r>
        <w:rPr>
          <w:i w:val="0"/>
          <w:iCs w:val="0"/>
        </w:rPr>
        <w:t xml:space="preserve">263 </w:t>
      </w:r>
      <w:r>
        <w:t xml:space="preserve">High </w:t>
      </w:r>
      <w:r>
        <w:t>Speed 2: Electronic Deposit of</w:t>
      </w:r>
    </w:p>
    <w:p w:rsidR="001266A2" w:rsidRDefault="008B3D52">
      <w:pPr>
        <w:pStyle w:val="Headerorfooter0"/>
        <w:framePr w:w="3912" w:h="442" w:hRule="exact" w:wrap="none" w:vAnchor="page" w:hAnchor="page" w:x="1096" w:y="862"/>
        <w:shd w:val="clear" w:color="auto" w:fill="auto"/>
        <w:spacing w:line="221" w:lineRule="auto"/>
        <w:jc w:val="center"/>
      </w:pPr>
      <w:r>
        <w:t>Documents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40"/>
        <w:ind w:firstLine="0"/>
        <w:jc w:val="both"/>
      </w:pPr>
      <w:r>
        <w:t>of the House said, the changes are eminently sensible. It</w:t>
      </w:r>
      <w:r>
        <w:br/>
        <w:t>makes sense to move to electronic issue where possible.</w:t>
      </w:r>
      <w:r>
        <w:br/>
        <w:t>However, I gently point out that some Members who</w:t>
      </w:r>
      <w:r>
        <w:br/>
        <w:t>are exercised by this electronic issue and are worr</w:t>
      </w:r>
      <w:r>
        <w:t>ied</w:t>
      </w:r>
      <w:r>
        <w:br/>
        <w:t>about access to hard copies are quite comfortable for</w:t>
      </w:r>
      <w:r>
        <w:br/>
        <w:t>people on benefits to be forced to move to online</w:t>
      </w:r>
      <w:r>
        <w:br/>
        <w:t>activity. We need to remember that there is a disparity</w:t>
      </w:r>
      <w:r>
        <w:br/>
        <w:t>in attitudes.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40"/>
        <w:jc w:val="both"/>
      </w:pPr>
      <w:r>
        <w:t>I agree with much of what the right hon. Member for</w:t>
      </w:r>
      <w:r>
        <w:br/>
        <w:t xml:space="preserve">Chesham and Amersham (Mrs </w:t>
      </w:r>
      <w:r>
        <w:t>Gillan) said, especially</w:t>
      </w:r>
      <w:r>
        <w:br/>
        <w:t>with regard to consultation. People must be able to</w:t>
      </w:r>
      <w:r>
        <w:br/>
        <w:t>interact with experts—experts with an understanding of</w:t>
      </w:r>
      <w:r>
        <w:br/>
        <w:t>the documents should be able to explain them to people</w:t>
      </w:r>
      <w:r>
        <w:br/>
        <w:t>in an impartial way and guide them through the maps.</w:t>
      </w:r>
      <w:r>
        <w:br/>
        <w:t>Some people have</w:t>
      </w:r>
      <w:r>
        <w:t xml:space="preserve"> difficulty reading both hard-copy</w:t>
      </w:r>
      <w:r>
        <w:br/>
        <w:t>and online maps, so it is very important that they can</w:t>
      </w:r>
      <w:r>
        <w:br/>
        <w:t>access the information and understand it. The Government</w:t>
      </w:r>
      <w:r>
        <w:br/>
        <w:t>must ensure that, with any consultation, people are able</w:t>
      </w:r>
      <w:r>
        <w:br/>
        <w:t>fully to understand the information.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200"/>
        <w:jc w:val="both"/>
      </w:pPr>
      <w:r>
        <w:t xml:space="preserve">Can the Deputy </w:t>
      </w:r>
      <w:r>
        <w:t>Leader of the House tell me whether</w:t>
      </w:r>
      <w:r>
        <w:br/>
        <w:t>any savings have been identified through this measure?</w:t>
      </w:r>
      <w:r>
        <w:br/>
        <w:t>It seems sensible that there should be savings, as we will</w:t>
      </w:r>
      <w:r>
        <w:br/>
        <w:t>not be issuing reams of paper. Equally, that is balanced</w:t>
      </w:r>
      <w:r>
        <w:br/>
        <w:t>out with a rather generous offer of giving out IT</w:t>
      </w:r>
      <w:r>
        <w:t xml:space="preserve"> equipment.</w:t>
      </w:r>
      <w:r>
        <w:br/>
        <w:t>Has any assessment been made of how much IT equipment</w:t>
      </w:r>
      <w:r>
        <w:br/>
        <w:t>will need to be dispersed?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40"/>
        <w:ind w:firstLine="0"/>
      </w:pPr>
      <w:r>
        <w:t>6.52 pm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200"/>
        <w:jc w:val="both"/>
      </w:pPr>
      <w:r>
        <w:rPr>
          <w:b/>
          <w:bCs/>
        </w:rPr>
        <w:t xml:space="preserve">Sir William Cash </w:t>
      </w:r>
      <w:r>
        <w:t>(Stone) (Con): I have already made</w:t>
      </w:r>
      <w:r>
        <w:br/>
        <w:t>a couple of interventions, but I wish to say that I am</w:t>
      </w:r>
      <w:r>
        <w:br/>
        <w:t xml:space="preserve">extremely grateful to my very distinguished and </w:t>
      </w:r>
      <w:r>
        <w:t>right</w:t>
      </w:r>
      <w:r>
        <w:br/>
        <w:t>hon. Friend the Member for Chesham and Amersham</w:t>
      </w:r>
      <w:r>
        <w:br/>
        <w:t>(Mrs Gillan) for all the work that she has done on phase</w:t>
      </w:r>
      <w:r>
        <w:br/>
        <w:t>1, which has set a pattern for what is to be done on the</w:t>
      </w:r>
      <w:r>
        <w:br/>
        <w:t>second phase, which so directly and detrimentally affects</w:t>
      </w:r>
      <w:r>
        <w:br/>
        <w:t>my own constituency. Before th</w:t>
      </w:r>
      <w:r>
        <w:t>e Minister replies, may I</w:t>
      </w:r>
      <w:r>
        <w:br/>
        <w:t>make one suggestion? Birmingham has been mentioned.</w:t>
      </w:r>
      <w:r>
        <w:br/>
        <w:t>If we take the line between Birmingham and Crewe, the</w:t>
      </w:r>
      <w:r>
        <w:br/>
        <w:t>most central place happens to be Stafford in Staffordshire.</w:t>
      </w:r>
      <w:r>
        <w:br/>
        <w:t>Will my hon. Friend be good enough to give serious</w:t>
      </w:r>
      <w:r>
        <w:br/>
        <w:t>consideration</w:t>
      </w:r>
      <w:r>
        <w:t xml:space="preserve"> to using the county council facilities,</w:t>
      </w:r>
      <w:r>
        <w:br/>
        <w:t>which are extremely good, for copying and all that sort</w:t>
      </w:r>
      <w:r>
        <w:br/>
        <w:t>of thing? People from my constituency, at both ends of</w:t>
      </w:r>
      <w:r>
        <w:br/>
        <w:t>the line, would be able to visit that central point with a</w:t>
      </w:r>
      <w:r>
        <w:br/>
        <w:t xml:space="preserve">minimum amount of inconvenience. That is all </w:t>
      </w:r>
      <w:r>
        <w:t>that I</w:t>
      </w:r>
      <w:r>
        <w:br/>
        <w:t>need to say for the time being.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40"/>
        <w:ind w:firstLine="0"/>
      </w:pPr>
      <w:r>
        <w:t>6.53 pm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40"/>
        <w:jc w:val="both"/>
      </w:pPr>
      <w:r>
        <w:rPr>
          <w:b/>
          <w:bCs/>
        </w:rPr>
        <w:t xml:space="preserve">Michael Ellis: </w:t>
      </w:r>
      <w:r>
        <w:t>With the leave of the House, I will, in</w:t>
      </w:r>
      <w:r>
        <w:br/>
        <w:t>the limited time available, answer some of these points.</w:t>
      </w:r>
      <w:r>
        <w:br/>
        <w:t>The hon. Member for Walsall South (Valerie Vaz) asked</w:t>
      </w:r>
      <w:r>
        <w:br/>
        <w:t>what was meant by “reasonable”. The issue i</w:t>
      </w:r>
      <w:r>
        <w:t>s simply</w:t>
      </w:r>
      <w:r>
        <w:br/>
        <w:t>this: a reasonable request means HS2 weighing up the</w:t>
      </w:r>
      <w:r>
        <w:br/>
        <w:t>cost of meeting a request against whether there is a</w:t>
      </w:r>
      <w:r>
        <w:br/>
        <w:t>genuine need for the information to be presented in the</w:t>
      </w:r>
      <w:r>
        <w:br/>
        <w:t>format requested. Reasonable requests for hard copies</w:t>
      </w:r>
      <w:r>
        <w:br/>
        <w:t>of maps and section drawings wi</w:t>
      </w:r>
      <w:r>
        <w:t>ll be met. They could</w:t>
      </w:r>
      <w:r>
        <w:br/>
        <w:t>be requested from local authorities, which will be provided</w:t>
      </w:r>
      <w:r>
        <w:br/>
        <w:t>with hard copies for inspection, or directly from HS2.</w:t>
      </w:r>
    </w:p>
    <w:p w:rsidR="001266A2" w:rsidRDefault="008B3D52">
      <w:pPr>
        <w:pStyle w:val="Telobesedila"/>
        <w:framePr w:w="4728" w:h="14520" w:hRule="exact" w:wrap="none" w:vAnchor="page" w:hAnchor="page" w:x="1096" w:y="1380"/>
        <w:shd w:val="clear" w:color="auto" w:fill="auto"/>
        <w:spacing w:after="0"/>
        <w:jc w:val="both"/>
      </w:pPr>
      <w:r>
        <w:t>I have been asked by a couple of hon. Members</w:t>
      </w:r>
      <w:r>
        <w:br/>
        <w:t>about when the Bill will be laid. At this point, I can only</w:t>
      </w:r>
      <w:r>
        <w:br/>
        <w:t xml:space="preserve">say soon. As </w:t>
      </w:r>
      <w:r>
        <w:t>I have said, all reasonable requests for hard</w:t>
      </w:r>
      <w:r>
        <w:br/>
        <w:t>copies of maps and section drawings will be met. In</w:t>
      </w:r>
      <w:r>
        <w:br/>
        <w:t>answer to a point raised by my right hon. Friend the</w:t>
      </w:r>
      <w:r>
        <w:br/>
        <w:t>Member for Chesham and Amersham (Mrs Gillan), we</w:t>
      </w:r>
      <w:r>
        <w:br/>
        <w:t>are proactively considering using audio, braille, and</w:t>
      </w:r>
    </w:p>
    <w:p w:rsidR="001266A2" w:rsidRDefault="008B3D52">
      <w:pPr>
        <w:pStyle w:val="Headerorfooter0"/>
        <w:framePr w:w="3888" w:h="442" w:hRule="exact" w:wrap="none" w:vAnchor="page" w:hAnchor="page" w:x="6928" w:y="862"/>
        <w:shd w:val="clear" w:color="auto" w:fill="auto"/>
        <w:spacing w:line="221" w:lineRule="auto"/>
      </w:pPr>
      <w:r>
        <w:t>Hi</w:t>
      </w:r>
      <w:r>
        <w:t>gh Speed 2: Electronic Deposit of</w:t>
      </w:r>
      <w:r>
        <w:rPr>
          <w:i w:val="0"/>
          <w:iCs w:val="0"/>
        </w:rPr>
        <w:t xml:space="preserve"> 264</w:t>
      </w:r>
    </w:p>
    <w:p w:rsidR="001266A2" w:rsidRDefault="008B3D52">
      <w:pPr>
        <w:pStyle w:val="Headerorfooter0"/>
        <w:framePr w:w="3888" w:h="442" w:hRule="exact" w:wrap="none" w:vAnchor="page" w:hAnchor="page" w:x="6928" w:y="862"/>
        <w:shd w:val="clear" w:color="auto" w:fill="auto"/>
        <w:spacing w:line="221" w:lineRule="auto"/>
        <w:ind w:left="1020"/>
      </w:pPr>
      <w:r>
        <w:t>Documents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40"/>
        <w:ind w:firstLine="0"/>
        <w:jc w:val="both"/>
      </w:pPr>
      <w:r>
        <w:t>easy-read versions. Given the scale of the documentation,</w:t>
      </w:r>
      <w:r>
        <w:br/>
        <w:t>it is right that that is considered with regard to accessibility</w:t>
      </w:r>
      <w:r>
        <w:br/>
        <w:t>for everyone. I noted the points made about the telephone</w:t>
      </w:r>
      <w:r>
        <w:br/>
        <w:t>line, and I shall look into</w:t>
      </w:r>
      <w:r>
        <w:t xml:space="preserve"> the matter. I understand that</w:t>
      </w:r>
      <w:r>
        <w:br/>
        <w:t>it is a London number, to answer the question from the</w:t>
      </w:r>
      <w:r>
        <w:br/>
        <w:t>hon. Member for Walsall South about the rate, but I</w:t>
      </w:r>
      <w:r>
        <w:br/>
        <w:t>will look into that.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240"/>
        <w:ind w:firstLine="200"/>
        <w:jc w:val="both"/>
      </w:pPr>
      <w:r>
        <w:t>On the issues about London and whether documents</w:t>
      </w:r>
      <w:r>
        <w:br/>
        <w:t>could be stored elsewhere, a tiny number of peop</w:t>
      </w:r>
      <w:r>
        <w:t>le have</w:t>
      </w:r>
      <w:r>
        <w:br/>
        <w:t>requested that, but we will certainly look into those</w:t>
      </w:r>
      <w:r>
        <w:br/>
        <w:t>reasonable requests.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Nicholas Soames: </w:t>
      </w:r>
      <w:r>
        <w:t>Is it planned to translate the</w:t>
      </w:r>
      <w:r>
        <w:br/>
        <w:t>documents into other languages?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Michael Ellis: </w:t>
      </w:r>
      <w:r>
        <w:t>I am not aware of any such plans. We</w:t>
      </w:r>
      <w:r>
        <w:br/>
        <w:t>are considering the issue of braille.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Mrs Gillan: </w:t>
      </w:r>
      <w:r>
        <w:t>Will the Minister tell me what the appeal</w:t>
      </w:r>
      <w:r>
        <w:br/>
        <w:t>process is if HS2 Ltd does not deem a request to be</w:t>
      </w:r>
      <w:r>
        <w:br/>
        <w:t>reasonable?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Michael Ellis: </w:t>
      </w:r>
      <w:r>
        <w:t>It is fair to say that all reasonable</w:t>
      </w:r>
      <w:r>
        <w:br/>
        <w:t>requests will be considered. It is clear and transparent</w:t>
      </w:r>
      <w:r>
        <w:br/>
        <w:t>that reasonable requests wi</w:t>
      </w:r>
      <w:r>
        <w:t>ll be met. It is important that</w:t>
      </w:r>
      <w:r>
        <w:br/>
        <w:t>requests are not vexatious, and I know that my right</w:t>
      </w:r>
      <w:r>
        <w:br/>
        <w:t>hon. Friend does not want any doubt about that.</w:t>
      </w:r>
      <w:r>
        <w:br/>
        <w:t>Reasonable requests will be met, and further consideration</w:t>
      </w:r>
      <w:r>
        <w:br/>
        <w:t>can be given to that in due course. This is a sensible</w:t>
      </w:r>
      <w:r>
        <w:br/>
        <w:t>modernisa</w:t>
      </w:r>
      <w:r>
        <w:t>tion of 19th-century Standing Orders, which</w:t>
      </w:r>
      <w:r>
        <w:br/>
        <w:t>have not undergone radical reform since 1948.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William Cash: </w:t>
      </w:r>
      <w:r>
        <w:t>I know that a lot of questions were</w:t>
      </w:r>
      <w:r>
        <w:br/>
        <w:t>put to the Minister, but would he respond to the question</w:t>
      </w:r>
      <w:r>
        <w:br/>
        <w:t>of whether Stafford and Staffordshire County Council</w:t>
      </w:r>
      <w:r>
        <w:br/>
        <w:t>b</w:t>
      </w:r>
      <w:r>
        <w:t>uildings are a convenient place for people to go for</w:t>
      </w:r>
      <w:r>
        <w:br/>
        <w:t>documents?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Michael Ellis: </w:t>
      </w:r>
      <w:r>
        <w:t>My right hon. Friend the Leader of the</w:t>
      </w:r>
      <w:r>
        <w:br/>
        <w:t>House is alive to all the issues that have been raised,</w:t>
      </w:r>
      <w:r>
        <w:br/>
        <w:t>including the localities and local communities involved.</w:t>
      </w:r>
      <w:r>
        <w:br/>
        <w:t>My hon. Friend the Member</w:t>
      </w:r>
      <w:r>
        <w:t xml:space="preserve"> for Stone (Sir William</w:t>
      </w:r>
      <w:r>
        <w:br/>
        <w:t>Cash) asked whether Staffordshire would be considered,</w:t>
      </w:r>
      <w:r>
        <w:br/>
        <w:t>and I can tell him that it will be.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4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4506" w:hRule="exact" w:wrap="none" w:vAnchor="page" w:hAnchor="page" w:x="6088" w:y="1380"/>
        <w:shd w:val="clear" w:color="auto" w:fill="auto"/>
        <w:spacing w:after="40"/>
        <w:ind w:firstLine="200"/>
        <w:jc w:val="both"/>
      </w:pPr>
      <w:r>
        <w:rPr>
          <w:i/>
          <w:iCs/>
        </w:rPr>
        <w:t>Ordered,</w:t>
      </w:r>
    </w:p>
    <w:p w:rsidR="001266A2" w:rsidRDefault="008B3D52">
      <w:pPr>
        <w:pStyle w:val="Bodytext30"/>
        <w:framePr w:w="4728" w:h="14506" w:hRule="exact" w:wrap="none" w:vAnchor="page" w:hAnchor="page" w:x="6088" w:y="1380"/>
        <w:shd w:val="clear" w:color="auto" w:fill="auto"/>
        <w:spacing w:after="40" w:line="233" w:lineRule="auto"/>
        <w:ind w:firstLine="200"/>
        <w:jc w:val="both"/>
      </w:pPr>
      <w:r>
        <w:t>That, in respect of any bill relating to High Speed 2 that is read</w:t>
      </w:r>
      <w:r>
        <w:br/>
        <w:t>the first time in Session 2017-19 and</w:t>
      </w:r>
      <w:r>
        <w:t xml:space="preserve"> to which the standing orders</w:t>
      </w:r>
      <w:r>
        <w:br/>
        <w:t>relating to private business are found by the Examiners of Petitions</w:t>
      </w:r>
      <w:r>
        <w:br/>
        <w:t>for Private Bills to apply, it shall be sufficient compliance with:</w:t>
      </w:r>
    </w:p>
    <w:p w:rsidR="001266A2" w:rsidRDefault="008B3D52">
      <w:pPr>
        <w:pStyle w:val="Bodytext30"/>
        <w:framePr w:w="4728" w:h="14506" w:hRule="exact" w:wrap="none" w:vAnchor="page" w:hAnchor="page" w:x="6088" w:y="1380"/>
        <w:numPr>
          <w:ilvl w:val="0"/>
          <w:numId w:val="7"/>
        </w:numPr>
        <w:shd w:val="clear" w:color="auto" w:fill="auto"/>
        <w:tabs>
          <w:tab w:val="left" w:pos="529"/>
        </w:tabs>
        <w:spacing w:after="40" w:line="233" w:lineRule="auto"/>
        <w:ind w:firstLine="200"/>
        <w:jc w:val="both"/>
      </w:pPr>
      <w:r>
        <w:t>any requirement under those standing orders for a document</w:t>
      </w:r>
      <w:r>
        <w:br/>
        <w:t xml:space="preserve">to be deposited or delivered </w:t>
      </w:r>
      <w:r>
        <w:t>at, or sent to, an office of a government</w:t>
      </w:r>
      <w:r>
        <w:br/>
        <w:t>department, body or person if it is deposited or delivered at, sent</w:t>
      </w:r>
      <w:r>
        <w:br/>
        <w:t>to or otherwise made accessible at that office in electronic form;</w:t>
      </w:r>
    </w:p>
    <w:p w:rsidR="001266A2" w:rsidRDefault="008B3D52">
      <w:pPr>
        <w:pStyle w:val="Bodytext30"/>
        <w:framePr w:w="4728" w:h="14506" w:hRule="exact" w:wrap="none" w:vAnchor="page" w:hAnchor="page" w:x="6088" w:y="1380"/>
        <w:numPr>
          <w:ilvl w:val="0"/>
          <w:numId w:val="7"/>
        </w:numPr>
        <w:shd w:val="clear" w:color="auto" w:fill="auto"/>
        <w:tabs>
          <w:tab w:val="left" w:pos="538"/>
        </w:tabs>
        <w:spacing w:after="40" w:line="233" w:lineRule="auto"/>
        <w:ind w:firstLine="200"/>
        <w:jc w:val="both"/>
      </w:pPr>
      <w:r>
        <w:t>any requirement under those standing orders for a document</w:t>
      </w:r>
      <w:r>
        <w:br/>
        <w:t>to be deposited with</w:t>
      </w:r>
      <w:r>
        <w:t xml:space="preserve"> an officer if it is deposited with or delivered,</w:t>
      </w:r>
      <w:r>
        <w:br/>
        <w:t>sent or otherwise made accessible to that officer in electronic</w:t>
      </w:r>
      <w:r>
        <w:br/>
        <w:t>form;</w:t>
      </w:r>
    </w:p>
    <w:p w:rsidR="001266A2" w:rsidRDefault="008B3D52">
      <w:pPr>
        <w:pStyle w:val="Bodytext30"/>
        <w:framePr w:w="4728" w:h="14506" w:hRule="exact" w:wrap="none" w:vAnchor="page" w:hAnchor="page" w:x="6088" w:y="1380"/>
        <w:numPr>
          <w:ilvl w:val="0"/>
          <w:numId w:val="7"/>
        </w:numPr>
        <w:shd w:val="clear" w:color="auto" w:fill="auto"/>
        <w:tabs>
          <w:tab w:val="left" w:pos="538"/>
        </w:tabs>
        <w:spacing w:after="40" w:line="233" w:lineRule="auto"/>
        <w:ind w:firstLine="200"/>
        <w:jc w:val="both"/>
      </w:pPr>
      <w:r>
        <w:t>any requirement under those standing orders for a document</w:t>
      </w:r>
      <w:r>
        <w:br/>
        <w:t>to be made available for inspection at a prescribed office, or to</w:t>
      </w:r>
      <w:r>
        <w:br/>
        <w:t>permit a do</w:t>
      </w:r>
      <w:r>
        <w:t>cument to be inspected, if it is made available for</w:t>
      </w:r>
      <w:r>
        <w:br/>
        <w:t>inspection at that office, or is permitted to be inspected, in</w:t>
      </w:r>
      <w:r>
        <w:br/>
        <w:t>electronic form;</w:t>
      </w:r>
    </w:p>
    <w:p w:rsidR="001266A2" w:rsidRDefault="008B3D52">
      <w:pPr>
        <w:pStyle w:val="Bodytext30"/>
        <w:framePr w:w="4728" w:h="14506" w:hRule="exact" w:wrap="none" w:vAnchor="page" w:hAnchor="page" w:x="6088" w:y="1380"/>
        <w:numPr>
          <w:ilvl w:val="0"/>
          <w:numId w:val="7"/>
        </w:numPr>
        <w:shd w:val="clear" w:color="auto" w:fill="auto"/>
        <w:tabs>
          <w:tab w:val="left" w:pos="538"/>
        </w:tabs>
        <w:spacing w:after="0" w:line="233" w:lineRule="auto"/>
        <w:ind w:firstLine="200"/>
        <w:jc w:val="both"/>
      </w:pPr>
      <w:r>
        <w:t>the requirement under Standing Order 27(4) or 36(3)</w:t>
      </w:r>
      <w:r>
        <w:br/>
        <w:t>relating to private business to permit a person to make copies of a</w:t>
      </w:r>
      <w:r>
        <w:br/>
        <w:t>docu</w:t>
      </w:r>
      <w:r>
        <w:t>ment or extracts from it, if there is provided to that person,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266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="3922" w:h="442" w:hRule="exact" w:wrap="none" w:vAnchor="page" w:hAnchor="page" w:x="1096" w:y="967"/>
        <w:shd w:val="clear" w:color="auto" w:fill="auto"/>
        <w:tabs>
          <w:tab w:val="left" w:pos="806"/>
        </w:tabs>
        <w:spacing w:line="209" w:lineRule="auto"/>
      </w:pPr>
      <w:r>
        <w:rPr>
          <w:i w:val="0"/>
          <w:iCs w:val="0"/>
        </w:rPr>
        <w:t>265</w:t>
      </w:r>
      <w:r>
        <w:rPr>
          <w:i w:val="0"/>
          <w:iCs w:val="0"/>
        </w:rPr>
        <w:tab/>
      </w:r>
      <w:r>
        <w:t>High Speed 2: Electronic Deposit of</w:t>
      </w:r>
    </w:p>
    <w:p w:rsidR="001266A2" w:rsidRDefault="008B3D52">
      <w:pPr>
        <w:pStyle w:val="Headerorfooter0"/>
        <w:framePr w:w="3922" w:h="442" w:hRule="exact" w:wrap="none" w:vAnchor="page" w:hAnchor="page" w:x="1096" w:y="967"/>
        <w:shd w:val="clear" w:color="auto" w:fill="auto"/>
        <w:spacing w:line="209" w:lineRule="auto"/>
        <w:jc w:val="center"/>
      </w:pPr>
      <w:r>
        <w:t>Documents</w:t>
      </w:r>
    </w:p>
    <w:p w:rsidR="001266A2" w:rsidRDefault="008B3D52">
      <w:pPr>
        <w:pStyle w:val="Telobesedila"/>
        <w:framePr w:w="4728" w:h="4738" w:hRule="exact" w:wrap="none" w:vAnchor="page" w:hAnchor="page" w:x="1096" w:y="1490"/>
        <w:shd w:val="clear" w:color="auto" w:fill="auto"/>
        <w:spacing w:after="200" w:line="209" w:lineRule="auto"/>
        <w:ind w:firstLine="0"/>
      </w:pPr>
      <w:r>
        <w:rPr>
          <w:i/>
          <w:iCs/>
        </w:rPr>
        <w:t>[Michael Ellis]</w:t>
      </w:r>
    </w:p>
    <w:p w:rsidR="001266A2" w:rsidRDefault="008B3D52">
      <w:pPr>
        <w:pStyle w:val="Bodytext30"/>
        <w:framePr w:w="4728" w:h="4738" w:hRule="exact" w:wrap="none" w:vAnchor="page" w:hAnchor="page" w:x="1096" w:y="1490"/>
        <w:shd w:val="clear" w:color="auto" w:fill="auto"/>
        <w:spacing w:after="40" w:line="233" w:lineRule="auto"/>
        <w:jc w:val="both"/>
      </w:pPr>
      <w:r>
        <w:t>on request and within a reasonable time, copies of so much of it</w:t>
      </w:r>
      <w:r>
        <w:br/>
        <w:t xml:space="preserve">as the person may </w:t>
      </w:r>
      <w:r>
        <w:t>reasonably require and such copies may, if the</w:t>
      </w:r>
      <w:r>
        <w:br/>
        <w:t>person so agrees, be provided in electronic form;</w:t>
      </w:r>
    </w:p>
    <w:p w:rsidR="001266A2" w:rsidRDefault="008B3D52">
      <w:pPr>
        <w:pStyle w:val="Bodytext30"/>
        <w:framePr w:w="4728" w:h="4738" w:hRule="exact" w:wrap="none" w:vAnchor="page" w:hAnchor="page" w:x="1096" w:y="1490"/>
        <w:shd w:val="clear" w:color="auto" w:fill="auto"/>
        <w:spacing w:after="40" w:line="233" w:lineRule="auto"/>
        <w:ind w:firstLine="220"/>
        <w:jc w:val="both"/>
      </w:pPr>
      <w:r>
        <w:t>(e) the requirement under Standing Order 27(4) relating to</w:t>
      </w:r>
      <w:r>
        <w:br/>
        <w:t>private business for a memorial to be made on every document</w:t>
      </w:r>
      <w:r>
        <w:br/>
        <w:t>deposited under that Standing Order, if</w:t>
      </w:r>
      <w:r>
        <w:t xml:space="preserve"> the memorial is made on</w:t>
      </w:r>
      <w:r>
        <w:br/>
        <w:t>a separate document;</w:t>
      </w:r>
    </w:p>
    <w:p w:rsidR="001266A2" w:rsidRDefault="008B3D52">
      <w:pPr>
        <w:pStyle w:val="Bodytext30"/>
        <w:framePr w:w="4728" w:h="4738" w:hRule="exact" w:wrap="none" w:vAnchor="page" w:hAnchor="page" w:x="1096" w:y="1490"/>
        <w:shd w:val="clear" w:color="auto" w:fill="auto"/>
        <w:spacing w:after="40" w:line="233" w:lineRule="auto"/>
        <w:ind w:firstLine="220"/>
        <w:jc w:val="both"/>
      </w:pPr>
      <w:r>
        <w:t>(f) any requirement under Standing Order 4A(1), 27A(6) or</w:t>
      </w:r>
      <w:r>
        <w:br/>
        <w:t>224A(8) relating to private business to make a document available</w:t>
      </w:r>
      <w:r>
        <w:br/>
        <w:t>for sale at prescribed offices, if it is made available for sale at an</w:t>
      </w:r>
      <w:r>
        <w:br/>
        <w:t>office in Londo</w:t>
      </w:r>
      <w:r>
        <w:t>n.</w:t>
      </w:r>
    </w:p>
    <w:p w:rsidR="001266A2" w:rsidRDefault="008B3D52">
      <w:pPr>
        <w:pStyle w:val="Bodytext30"/>
        <w:framePr w:w="4728" w:h="4738" w:hRule="exact" w:wrap="none" w:vAnchor="page" w:hAnchor="page" w:x="1096" w:y="1490"/>
        <w:shd w:val="clear" w:color="auto" w:fill="auto"/>
        <w:spacing w:after="40" w:line="233" w:lineRule="auto"/>
        <w:ind w:firstLine="220"/>
        <w:jc w:val="both"/>
      </w:pPr>
      <w:r>
        <w:t>That this Order shall not affect any requirement under those</w:t>
      </w:r>
      <w:r>
        <w:br/>
        <w:t>standing orders to deposit any document at, or deliver any</w:t>
      </w:r>
      <w:r>
        <w:br/>
        <w:t>document to, the Private Bill Office or the Vote Office.</w:t>
      </w:r>
    </w:p>
    <w:p w:rsidR="001266A2" w:rsidRDefault="008B3D52">
      <w:pPr>
        <w:pStyle w:val="Bodytext30"/>
        <w:framePr w:w="4728" w:h="4738" w:hRule="exact" w:wrap="none" w:vAnchor="page" w:hAnchor="page" w:x="1096" w:y="1490"/>
        <w:shd w:val="clear" w:color="auto" w:fill="auto"/>
        <w:spacing w:after="40"/>
        <w:ind w:firstLine="220"/>
        <w:jc w:val="both"/>
      </w:pPr>
      <w:r>
        <w:t>That any reference in those standing orders to a document</w:t>
      </w:r>
      <w:r>
        <w:br/>
        <w:t>which is deposited</w:t>
      </w:r>
      <w:r>
        <w:t>, lodged, delivered or sent under those standing</w:t>
      </w:r>
      <w:r>
        <w:br/>
        <w:t>orders includes a reference to a document which is so deposited,</w:t>
      </w:r>
      <w:r>
        <w:br/>
        <w:t>delivered or sent in electronic form.</w:t>
      </w:r>
    </w:p>
    <w:p w:rsidR="001266A2" w:rsidRDefault="008B3D52">
      <w:pPr>
        <w:pStyle w:val="Bodytext30"/>
        <w:framePr w:w="4728" w:h="4738" w:hRule="exact" w:wrap="none" w:vAnchor="page" w:hAnchor="page" w:x="1096" w:y="1490"/>
        <w:shd w:val="clear" w:color="auto" w:fill="auto"/>
        <w:spacing w:after="0"/>
        <w:ind w:firstLine="220"/>
        <w:jc w:val="both"/>
      </w:pPr>
      <w:r>
        <w:t>That any reference to a document in this order includes a</w:t>
      </w:r>
      <w:r>
        <w:br/>
        <w:t xml:space="preserve">reference to any bill, plan, section, book of </w:t>
      </w:r>
      <w:r>
        <w:t>reference, ordnance</w:t>
      </w:r>
      <w:r>
        <w:br/>
        <w:t>map, environmental or other statement or estimate</w:t>
      </w:r>
      <w:r>
        <w:rPr>
          <w:i/>
          <w:iCs/>
        </w:rPr>
        <w:t>.</w:t>
      </w:r>
    </w:p>
    <w:p w:rsidR="001266A2" w:rsidRDefault="008B3D52">
      <w:pPr>
        <w:pStyle w:val="Heading30"/>
        <w:framePr w:w="4728" w:h="14525" w:hRule="exact" w:wrap="none" w:vAnchor="page" w:hAnchor="page" w:x="6088" w:y="1471"/>
        <w:shd w:val="clear" w:color="auto" w:fill="auto"/>
        <w:spacing w:after="0"/>
      </w:pPr>
      <w:bookmarkStart w:id="85" w:name="bookmark84"/>
      <w:bookmarkStart w:id="86" w:name="bookmark85"/>
      <w:r>
        <w:t>Mental Health Act 1983</w:t>
      </w:r>
      <w:bookmarkEnd w:id="85"/>
      <w:bookmarkEnd w:id="86"/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adjourn.</w:t>
      </w:r>
      <w:r>
        <w:rPr>
          <w:i/>
          <w:iCs/>
        </w:rPr>
        <w:t>—(Rebecca Harris.)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80"/>
        <w:ind w:firstLine="0"/>
        <w:jc w:val="both"/>
      </w:pPr>
      <w:r>
        <w:t>6.57 pm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Paul Beresford </w:t>
      </w:r>
      <w:r>
        <w:t>(Mole Valley) (Con): I am delighted</w:t>
      </w:r>
      <w:r>
        <w:br/>
        <w:t xml:space="preserve">to see the </w:t>
      </w:r>
      <w:r>
        <w:t>Under-Secretary of State for the Home</w:t>
      </w:r>
      <w:r>
        <w:br/>
        <w:t>Department, my hon. Friend the Member for Truro</w:t>
      </w:r>
      <w:r>
        <w:br/>
        <w:t>and Falmouth (Sarah Newton), in the Chamber. I hope—</w:t>
      </w:r>
      <w:r>
        <w:br/>
        <w:t>she is still smiling—that she is in a benevolent and</w:t>
      </w:r>
      <w:r>
        <w:br/>
        <w:t>co-operative mood.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As the Minister will be aware, I am raising a</w:t>
      </w:r>
      <w:r>
        <w:t xml:space="preserve"> small but</w:t>
      </w:r>
      <w:r>
        <w:br/>
        <w:t>important matter, in my opinion and that of others, by</w:t>
      </w:r>
      <w:r>
        <w:br/>
        <w:t>seeking a small change to section 136 of the Mental</w:t>
      </w:r>
      <w:r>
        <w:br/>
        <w:t>Health Act 1983. She will probably have been made</w:t>
      </w:r>
      <w:r>
        <w:br/>
        <w:t>aware that I have raised the matter twice before, for the</w:t>
      </w:r>
      <w:r>
        <w:br/>
        <w:t xml:space="preserve">first time when I presented a </w:t>
      </w:r>
      <w:r>
        <w:t>ten-minute rule Bill in</w:t>
      </w:r>
      <w:r>
        <w:br/>
        <w:t>2014. I did not proceed with that measure because there</w:t>
      </w:r>
      <w:r>
        <w:br/>
        <w:t>was an ongoing Government review of the whole section.</w:t>
      </w:r>
      <w:r>
        <w:br/>
        <w:t>Although that review was extensive, it did not consider</w:t>
      </w:r>
      <w:r>
        <w:br/>
        <w:t>the specific point that I am raising this evening. The</w:t>
      </w:r>
      <w:r>
        <w:br/>
        <w:t>second occ</w:t>
      </w:r>
      <w:r>
        <w:t>asion was almost exactly a year ago, when I</w:t>
      </w:r>
      <w:r>
        <w:br/>
        <w:t>raised the matter in an Adjournment debate.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 was initially prompted to seek the change having</w:t>
      </w:r>
      <w:r>
        <w:br/>
        <w:t>seen the need for it at first hand on the streets of</w:t>
      </w:r>
      <w:r>
        <w:br/>
        <w:t>London. I was with a couple of young officers from the</w:t>
      </w:r>
      <w:r>
        <w:br/>
        <w:t xml:space="preserve">Met in a </w:t>
      </w:r>
      <w:r>
        <w:t>response car, and our first call was a dash to a</w:t>
      </w:r>
      <w:r>
        <w:br/>
        <w:t>flat on the 14th floor of a council residential tower</w:t>
      </w:r>
      <w:r>
        <w:br/>
        <w:t>block. The mother of the household nervously let the</w:t>
      </w:r>
      <w:r>
        <w:br/>
        <w:t>officers in, and we saw her daughter, aged 22, standing</w:t>
      </w:r>
      <w:r>
        <w:br/>
        <w:t xml:space="preserve">on the window ledge threatening to jump. We </w:t>
      </w:r>
      <w:r>
        <w:t>quickly</w:t>
      </w:r>
      <w:r>
        <w:br/>
        <w:t>established that the daughter had a history of genuine</w:t>
      </w:r>
      <w:r>
        <w:br/>
        <w:t>suicide attempts. As the young lady was clearly put out</w:t>
      </w:r>
      <w:r>
        <w:br/>
        <w:t>by the uniformed police officers, we were joined very</w:t>
      </w:r>
      <w:r>
        <w:br/>
        <w:t>promptly by three further officers, two of them in plain</w:t>
      </w:r>
      <w:r>
        <w:br/>
        <w:t xml:space="preserve">clothes. Fortunately, one </w:t>
      </w:r>
      <w:r>
        <w:t>of those officers was female.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t>That officer was very astute and persuasive, and</w:t>
      </w:r>
      <w:r>
        <w:br/>
        <w:t>managed to get the young woman to come down off the</w:t>
      </w:r>
      <w:r>
        <w:br/>
        <w:t>window sill, sit down on the bed and talk matters</w:t>
      </w:r>
      <w:r>
        <w:br/>
        <w:t>through. The young woman made it quite clear that she</w:t>
      </w:r>
      <w:r>
        <w:br/>
        <w:t>needed psychiatric he</w:t>
      </w:r>
      <w:r>
        <w:t>lp. Much effort was made to persuade</w:t>
      </w:r>
      <w:r>
        <w:br/>
        <w:t>her to go to a place of safety for psychiatric and medical</w:t>
      </w:r>
      <w:r>
        <w:br/>
        <w:t>aid. The young woman vehemently refused and, when</w:t>
      </w:r>
      <w:r>
        <w:br/>
        <w:t>pressed, she struggled to head for the window and jump</w:t>
      </w:r>
      <w:r>
        <w:br/>
        <w:t>yet again.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0"/>
      </w:pPr>
      <w:r>
        <w:t>7pm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Motion lapsed (Standing Order No. 9(3)).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</w:t>
      </w:r>
      <w:r>
        <w:rPr>
          <w:i/>
          <w:iCs/>
        </w:rPr>
        <w:t>.—(Rebecca Harris.)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Paul Beresford: </w:t>
      </w:r>
      <w:r>
        <w:t>The other four officers stood on</w:t>
      </w:r>
      <w:r>
        <w:br/>
        <w:t>tip-toes waiting to catch the young woman on each</w:t>
      </w:r>
      <w:r>
        <w:br/>
        <w:t>occasion when she looked as if she was going to dive</w:t>
      </w:r>
      <w:r>
        <w:br/>
        <w:t>through the w</w:t>
      </w:r>
      <w:r>
        <w:t>indow. Fortunately, they managed to stop</w:t>
      </w:r>
      <w:r>
        <w:br/>
        <w:t>any action. In the meantime, contact was made with</w:t>
      </w:r>
      <w:r>
        <w:br/>
        <w:t>St George's Hospital's psychiatric unit to seek urgent</w:t>
      </w:r>
      <w:r>
        <w:br/>
        <w:t>hospital psychiatric assistance. After some considerable</w:t>
      </w:r>
      <w:r>
        <w:br/>
        <w:t>time, the appropriate psychiatric individual arrived</w:t>
      </w:r>
      <w:r>
        <w:t xml:space="preserve"> with</w:t>
      </w:r>
      <w:r>
        <w:br/>
        <w:t>an ambulance and crew. This immediately inspired further</w:t>
      </w:r>
      <w:r>
        <w:br/>
        <w:t>alarm, rejection and, ultimately, a huge struggle. In due</w:t>
      </w:r>
      <w:r>
        <w:br/>
        <w:t>course, a sad young lady was transported to the hospital</w:t>
      </w:r>
      <w:r>
        <w:br/>
        <w:t>as the designated place of safety, and we had prevented</w:t>
      </w:r>
      <w:r>
        <w:br/>
        <w:t>the suicide.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267</w:t>
      </w:r>
    </w:p>
    <w:p w:rsidR="001266A2" w:rsidRDefault="008B3D52">
      <w:pPr>
        <w:pStyle w:val="Headerorfooter0"/>
        <w:framePr w:wrap="none" w:vAnchor="page" w:hAnchor="page" w:x="2411" w:y="967"/>
        <w:shd w:val="clear" w:color="auto" w:fill="auto"/>
      </w:pPr>
      <w:r>
        <w:t>Mental Health Act 1983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398" w:y="967"/>
        <w:shd w:val="clear" w:color="auto" w:fill="auto"/>
      </w:pPr>
      <w:r>
        <w:t>Mental Health Act 1983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268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The whole pantomime had occupied five officers and</w:t>
      </w:r>
      <w:r>
        <w:br/>
        <w:t>three NHS staff, and took about four hours to sort out.</w:t>
      </w:r>
      <w:r>
        <w:br/>
        <w:t>It was obvious from the very beginning that the police</w:t>
      </w:r>
      <w:r>
        <w:br/>
      </w:r>
      <w:r>
        <w:t>themselves could have taken care of the young lady</w:t>
      </w:r>
      <w:r>
        <w:br/>
        <w:t>quickly, as indeed they did after instruction from the</w:t>
      </w:r>
      <w:r>
        <w:br/>
        <w:t>NHS staff. Immediate action by the police would have</w:t>
      </w:r>
      <w:r>
        <w:br/>
        <w:t>taken the lady into care quickly, thus reducing the</w:t>
      </w:r>
      <w:r>
        <w:br/>
        <w:t>continuing risk over those four hours, and sa</w:t>
      </w:r>
      <w:r>
        <w:t>ving the</w:t>
      </w:r>
      <w:r>
        <w:br/>
        <w:t>police and NHS staff a large number of man hours.</w:t>
      </w:r>
      <w:r>
        <w:br/>
        <w:t>Under section 136 of the Mental Health Act, the police</w:t>
      </w:r>
      <w:r>
        <w:br/>
        <w:t>would have been able to act promptly if this pantomime</w:t>
      </w:r>
      <w:r>
        <w:br/>
        <w:t>had taken place in a public place. However, the incident</w:t>
      </w:r>
      <w:r>
        <w:br/>
        <w:t>took place at the young lady's</w:t>
      </w:r>
      <w:r>
        <w:t xml:space="preserve"> mother's home. That was</w:t>
      </w:r>
      <w:r>
        <w:br/>
        <w:t>deemed, correctly, to be a private place, which meant</w:t>
      </w:r>
      <w:r>
        <w:br/>
        <w:t>that no direct police action was legally possible. I have</w:t>
      </w:r>
      <w:r>
        <w:br/>
        <w:t>had discussions with officers in the Met, and I have</w:t>
      </w:r>
      <w:r>
        <w:br/>
        <w:t>found that this was not an unusual case.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A more tragic case was th</w:t>
      </w:r>
      <w:r>
        <w:t>e death of Martin Middleton</w:t>
      </w:r>
      <w:r>
        <w:br/>
        <w:t>in 2010. He was taken to a Leeds police station by</w:t>
      </w:r>
      <w:r>
        <w:br/>
        <w:t>officers who had visited him at home, having been made</w:t>
      </w:r>
      <w:r>
        <w:br/>
        <w:t>aware, and then seeing for themselves, that Mr Middleton</w:t>
      </w:r>
      <w:r>
        <w:br/>
        <w:t>was making serious preparations for committing suicide.</w:t>
      </w:r>
      <w:r>
        <w:br/>
        <w:t>The offic</w:t>
      </w:r>
      <w:r>
        <w:t>ers incorrectly believed that they could arrest</w:t>
      </w:r>
      <w:r>
        <w:br/>
        <w:t>Mr Middleton and take him from his home under</w:t>
      </w:r>
      <w:r>
        <w:br/>
        <w:t>section 136. When they arrived at the police station, the</w:t>
      </w:r>
      <w:r>
        <w:br/>
        <w:t>custody sergeant refused to detain Mr Middleton as the</w:t>
      </w:r>
      <w:r>
        <w:br/>
        <w:t xml:space="preserve">arrest had taken place in his home. The officers </w:t>
      </w:r>
      <w:r>
        <w:t>were</w:t>
      </w:r>
      <w:r>
        <w:br/>
        <w:t>therefore required by the custody sergeant to return</w:t>
      </w:r>
      <w:r>
        <w:br/>
        <w:t>Mr Middleton to a relative's home, hoping that that was</w:t>
      </w:r>
      <w:r>
        <w:br/>
        <w:t>some form of safety. Sadly, Mr Middleton still managed</w:t>
      </w:r>
      <w:r>
        <w:br/>
        <w:t>to hang himself there.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At the inquest, the coroner had no hesitation in</w:t>
      </w:r>
      <w:r>
        <w:br/>
        <w:t>agreeing with P</w:t>
      </w:r>
      <w:r>
        <w:t>rofessor Keith Rix, who was called to</w:t>
      </w:r>
      <w:r>
        <w:br/>
        <w:t>give expert evidence, that Mr Middleton fell into a</w:t>
      </w:r>
      <w:r>
        <w:br/>
        <w:t>category of mentally disordered persons for whom there</w:t>
      </w:r>
      <w:r>
        <w:br/>
        <w:t>is no provision under the 1983 Act. Subsequent to</w:t>
      </w:r>
      <w:r>
        <w:br/>
        <w:t>raising the issue, I have heard from many frontline</w:t>
      </w:r>
      <w:r>
        <w:br/>
        <w:t>police of</w:t>
      </w:r>
      <w:r>
        <w:t>ficers, including those who have campaigned</w:t>
      </w:r>
      <w:r>
        <w:br/>
        <w:t>on the issue, and I have also had extensive conversations</w:t>
      </w:r>
      <w:r>
        <w:br/>
        <w:t>with Professor Keith Rix, who is an academic psychiatrist</w:t>
      </w:r>
      <w:r>
        <w:br/>
        <w:t>and an expert in this area. I am reliably informed that</w:t>
      </w:r>
      <w:r>
        <w:br/>
        <w:t>the Garda in the Republic of Ireland hav</w:t>
      </w:r>
      <w:r>
        <w:t>e a clear</w:t>
      </w:r>
      <w:r>
        <w:br/>
        <w:t>operational advantage over our police because, under</w:t>
      </w:r>
      <w:r>
        <w:br/>
        <w:t>section 12 of the Irish Mental Health Act 2001, they</w:t>
      </w:r>
      <w:r>
        <w:br/>
        <w:t>can act promptly, even in a private residence.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As the all-seeing Minister will be aware, over the</w:t>
      </w:r>
      <w:r>
        <w:br/>
        <w:t>10 years between 1997 and 2007, admissions</w:t>
      </w:r>
      <w:r>
        <w:t xml:space="preserve"> to hospital</w:t>
      </w:r>
      <w:r>
        <w:br/>
        <w:t>as a place of safety went up from 2,237 to 7,035—those</w:t>
      </w:r>
      <w:r>
        <w:br/>
        <w:t>are the latest figures that I have been able to get. The</w:t>
      </w:r>
      <w:r>
        <w:br/>
        <w:t>Minister is quick with arithmetic, so she will be able to</w:t>
      </w:r>
      <w:r>
        <w:br/>
        <w:t>note that that is a threefold increase. The difficulty</w:t>
      </w:r>
      <w:r>
        <w:br/>
        <w:t xml:space="preserve">facing the police </w:t>
      </w:r>
      <w:r>
        <w:t>is that the powers on which they can</w:t>
      </w:r>
      <w:r>
        <w:br/>
        <w:t>act are limited to persons found by the police in a public</w:t>
      </w:r>
      <w:r>
        <w:br/>
        <w:t>place. There is ample anecdotal—and perhaps stronger—</w:t>
      </w:r>
      <w:r>
        <w:br/>
        <w:t>evidence that the police in desperation sometimes persuade</w:t>
      </w:r>
      <w:r>
        <w:br/>
        <w:t>a person to leave their home, or contrive to re</w:t>
      </w:r>
      <w:r>
        <w:t>move</w:t>
      </w:r>
      <w:r>
        <w:br/>
        <w:t>them to a public place so that they can use the section 136</w:t>
      </w:r>
      <w:r>
        <w:br/>
        <w:t>powers of arrest. In fact, one London-based social</w:t>
      </w:r>
      <w:r>
        <w:br/>
        <w:t>services authority's audited figures estimated that 30% of</w:t>
      </w:r>
      <w:r>
        <w:br/>
        <w:t>section 136 arrests were recorded as having been made</w:t>
      </w:r>
      <w:r>
        <w:br/>
        <w:t>at or just outside the deta</w:t>
      </w:r>
      <w:r>
        <w:t>inee's home. The police do</w:t>
      </w:r>
      <w:r>
        <w:br/>
        <w:t>that in sheer desperation to save the individual's life,</w:t>
      </w:r>
      <w:r>
        <w:br/>
        <w:t>which would be lost unless they acted. Put bluntly, a</w:t>
      </w:r>
      <w:r>
        <w:br/>
        <w:t>tiny adjustment to the legislation would allow the police</w:t>
      </w:r>
      <w:r>
        <w:br/>
        <w:t>to act in a private home, as they can in a public place.</w:t>
      </w:r>
      <w:r>
        <w:br/>
        <w:t>Tha</w:t>
      </w:r>
      <w:r>
        <w:t>t would save an enormous amount of time and,</w:t>
      </w:r>
      <w:r>
        <w:br/>
        <w:t>potentially, a considerable number of lives.</w:t>
      </w:r>
    </w:p>
    <w:p w:rsidR="001266A2" w:rsidRDefault="008B3D52">
      <w:pPr>
        <w:pStyle w:val="Telobesedila"/>
        <w:framePr w:w="4723" w:h="10886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In my discussions about this, it has been suggested</w:t>
      </w:r>
      <w:r>
        <w:br/>
        <w:t>that the police already have sufficient powers—they do</w:t>
      </w:r>
      <w:r>
        <w:br/>
        <w:t>not. The second argument is that an amendment would</w:t>
      </w:r>
      <w:r>
        <w:br/>
        <w:t xml:space="preserve">extend </w:t>
      </w:r>
      <w:r>
        <w:t>the right of the police to enter private properties—</w:t>
      </w:r>
      <w:r>
        <w:br/>
        <w:t>yes, it would. There are many legal reasons for the</w:t>
      </w:r>
      <w:r>
        <w:br/>
        <w:t>police to enter a private property; perhaps the most</w:t>
      </w:r>
      <w:r>
        <w:br/>
        <w:t>obvious and linked one is that if the mentally ill person</w:t>
      </w:r>
      <w:r>
        <w:br/>
        <w:t>was threatening, or in the process of mu</w:t>
      </w:r>
      <w:r>
        <w:t>rdering, somebody</w:t>
      </w:r>
      <w:r>
        <w:br/>
        <w:t>in that private place, rather than killing themselves, the</w:t>
      </w:r>
      <w:r>
        <w:br/>
        <w:t>police could act immediately.</w:t>
      </w:r>
    </w:p>
    <w:p w:rsidR="001266A2" w:rsidRDefault="008B3D52">
      <w:pPr>
        <w:pStyle w:val="Telobesedila"/>
        <w:framePr w:w="4723" w:h="10886" w:hRule="exact" w:wrap="none" w:vAnchor="page" w:hAnchor="page" w:x="6088" w:y="1475"/>
        <w:shd w:val="clear" w:color="auto" w:fill="auto"/>
        <w:spacing w:after="40" w:line="233" w:lineRule="auto"/>
        <w:ind w:firstLine="200"/>
        <w:jc w:val="both"/>
      </w:pPr>
      <w:r>
        <w:t>There is a simple solution to this: amend section 136</w:t>
      </w:r>
      <w:r>
        <w:br/>
        <w:t>by simply removing the words</w:t>
      </w:r>
    </w:p>
    <w:p w:rsidR="001266A2" w:rsidRDefault="008B3D52">
      <w:pPr>
        <w:pStyle w:val="Bodytext30"/>
        <w:framePr w:w="4723" w:h="10886" w:hRule="exact" w:wrap="none" w:vAnchor="page" w:hAnchor="page" w:x="6088" w:y="1475"/>
        <w:shd w:val="clear" w:color="auto" w:fill="auto"/>
        <w:spacing w:after="40" w:line="264" w:lineRule="auto"/>
      </w:pPr>
      <w:r>
        <w:t>“in a place to which the public have access”.</w:t>
      </w:r>
    </w:p>
    <w:p w:rsidR="001266A2" w:rsidRDefault="008B3D52">
      <w:pPr>
        <w:pStyle w:val="Telobesedila"/>
        <w:framePr w:w="4723" w:h="10886" w:hRule="exact" w:wrap="none" w:vAnchor="page" w:hAnchor="page" w:x="6088" w:y="1475"/>
        <w:shd w:val="clear" w:color="auto" w:fill="auto"/>
        <w:spacing w:after="240"/>
        <w:ind w:firstLine="0"/>
        <w:jc w:val="both"/>
      </w:pPr>
      <w:r>
        <w:t>When I raised this i</w:t>
      </w:r>
      <w:r>
        <w:t>ssue in the Adjournment debate</w:t>
      </w:r>
      <w:r>
        <w:br/>
        <w:t>about a year ago, the Minister's predecessor gave a clear</w:t>
      </w:r>
      <w:r>
        <w:br/>
        <w:t>indication that change was being considered. He gave</w:t>
      </w:r>
      <w:r>
        <w:br/>
        <w:t>me a commitment that if the Government could not get</w:t>
      </w:r>
      <w:r>
        <w:br/>
        <w:t>this right using the measures they were considering, an</w:t>
      </w:r>
      <w:r>
        <w:br/>
        <w:t>amend</w:t>
      </w:r>
      <w:r>
        <w:t>ment to section 136 might be exactly what was</w:t>
      </w:r>
      <w:r>
        <w:br/>
        <w:t>required.</w:t>
      </w:r>
    </w:p>
    <w:p w:rsidR="001266A2" w:rsidRDefault="008B3D52">
      <w:pPr>
        <w:pStyle w:val="Telobesedila"/>
        <w:framePr w:w="4723" w:h="10886" w:hRule="exact" w:wrap="none" w:vAnchor="page" w:hAnchor="page" w:x="6088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Dr Dan Poulter </w:t>
      </w:r>
      <w:r>
        <w:t>(Central Suffolk and North Ipswich)</w:t>
      </w:r>
      <w:r>
        <w:br/>
        <w:t>(Con): My hon. Friend is making an important and</w:t>
      </w:r>
      <w:r>
        <w:br/>
        <w:t>thoughtful speech. Does he agree that it is possible at</w:t>
      </w:r>
      <w:r>
        <w:br/>
        <w:t xml:space="preserve">the moment for a mental health professional </w:t>
      </w:r>
      <w:r>
        <w:t>who wants</w:t>
      </w:r>
      <w:r>
        <w:br/>
        <w:t>to put someone under section 2 or section 3 of the</w:t>
      </w:r>
      <w:r>
        <w:br/>
        <w:t>Mental Health Act to gain entry to their house with the</w:t>
      </w:r>
      <w:r>
        <w:br/>
        <w:t>police and a locksmith? It therefore seems strange that</w:t>
      </w:r>
      <w:r>
        <w:br/>
        <w:t>the police do not have powers to deal with a very similar</w:t>
      </w:r>
      <w:r>
        <w:br/>
        <w:t xml:space="preserve">situation when they have </w:t>
      </w:r>
      <w:r>
        <w:t>concerns about someone's</w:t>
      </w:r>
      <w:r>
        <w:br/>
        <w:t>mental health and believe they need to exercise section 136</w:t>
      </w:r>
      <w:r>
        <w:br/>
        <w:t>powers.</w:t>
      </w:r>
    </w:p>
    <w:p w:rsidR="001266A2" w:rsidRDefault="008B3D52">
      <w:pPr>
        <w:pStyle w:val="Telobesedila"/>
        <w:framePr w:w="4723" w:h="10886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Sir Paul Beresford: </w:t>
      </w:r>
      <w:r>
        <w:t>I thank my hon. Friend, who is, of</w:t>
      </w:r>
      <w:r>
        <w:br/>
        <w:t>course, on his way, with a bit of luck, to being a very</w:t>
      </w:r>
      <w:r>
        <w:br/>
        <w:t xml:space="preserve">senior academic psychiatrist in a couple of years. </w:t>
      </w:r>
      <w:r>
        <w:t>He is</w:t>
      </w:r>
      <w:r>
        <w:br/>
        <w:t>right. In situations such as this, no one rings up</w:t>
      </w:r>
      <w:r>
        <w:br/>
        <w:t>St George's Hospital in Tooting and says, “Please could</w:t>
      </w:r>
      <w:r>
        <w:br/>
        <w:t>I have a psychiatrist?” They ring the Met police, who</w:t>
      </w:r>
      <w:r>
        <w:br/>
        <w:t>then have the difficulty of dealing with the situation,</w:t>
      </w:r>
      <w:r>
        <w:br/>
        <w:t>and who stand there holding the d</w:t>
      </w:r>
      <w:r>
        <w:t>etainee in the private</w:t>
      </w:r>
      <w:r>
        <w:br/>
        <w:t>home while the psychiatrist is brought in from the</w:t>
      </w:r>
      <w:r>
        <w:br/>
        <w:t>hospital.</w:t>
      </w:r>
    </w:p>
    <w:p w:rsidR="001266A2" w:rsidRDefault="008B3D52">
      <w:pPr>
        <w:pStyle w:val="Telobesedila"/>
        <w:framePr w:w="4723" w:h="1088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shall be grateful if my hon. Friend the Minister will</w:t>
      </w:r>
      <w:r>
        <w:br/>
        <w:t>at least be prepared to meet me and Professor Rix to</w:t>
      </w:r>
      <w:r>
        <w:br/>
        <w:t>discuss how this difficulty can be sorted out. If necessary,</w:t>
      </w:r>
      <w:r>
        <w:br/>
        <w:t xml:space="preserve">I </w:t>
      </w:r>
      <w:r>
        <w:t>am prepared to resort, as I have in the past, to the</w:t>
      </w:r>
      <w:r>
        <w:br/>
        <w:t>ten-minute rule Bill procedure to bring about this tiny</w:t>
      </w:r>
      <w:r>
        <w:br/>
        <w:t>change.</w:t>
      </w:r>
    </w:p>
    <w:p w:rsidR="001266A2" w:rsidRDefault="008B3D52">
      <w:pPr>
        <w:pStyle w:val="Telobesedila"/>
        <w:framePr w:w="4723" w:h="3250" w:hRule="exact" w:wrap="none" w:vAnchor="page" w:hAnchor="page" w:x="6088" w:y="12751"/>
        <w:shd w:val="clear" w:color="auto" w:fill="auto"/>
        <w:spacing w:after="100"/>
        <w:ind w:firstLine="0"/>
        <w:jc w:val="both"/>
      </w:pPr>
      <w:r>
        <w:t>7.7 pm</w:t>
      </w:r>
    </w:p>
    <w:p w:rsidR="001266A2" w:rsidRDefault="008B3D52">
      <w:pPr>
        <w:pStyle w:val="Telobesedila"/>
        <w:framePr w:w="4723" w:h="3250" w:hRule="exact" w:wrap="none" w:vAnchor="page" w:hAnchor="page" w:x="6088" w:y="12751"/>
        <w:shd w:val="clear" w:color="auto" w:fill="auto"/>
        <w:spacing w:after="40"/>
        <w:ind w:firstLine="200"/>
        <w:jc w:val="both"/>
      </w:pPr>
      <w:r>
        <w:rPr>
          <w:b/>
          <w:bCs/>
        </w:rPr>
        <w:t>The Parliamentary Under-Secretary of State for the</w:t>
      </w:r>
      <w:r>
        <w:rPr>
          <w:b/>
          <w:bCs/>
        </w:rPr>
        <w:br/>
        <w:t xml:space="preserve">Home Department (Sarah Newton): </w:t>
      </w:r>
      <w:r>
        <w:t>I congratulate my</w:t>
      </w:r>
      <w:r>
        <w:br/>
        <w:t>hon. Friend the Member for Mole</w:t>
      </w:r>
      <w:r>
        <w:t xml:space="preserve"> Valley (Sir Paul</w:t>
      </w:r>
      <w:r>
        <w:br/>
        <w:t>Beresford) not only on securing the debate, but on the</w:t>
      </w:r>
      <w:r>
        <w:br/>
        <w:t>measured way he has approached it. He highlighted</w:t>
      </w:r>
      <w:r>
        <w:br/>
        <w:t>some of the really serious challenges faced by the police</w:t>
      </w:r>
      <w:r>
        <w:br/>
        <w:t>and the emergency services in dealing effectively, but</w:t>
      </w:r>
      <w:r>
        <w:br/>
        <w:t xml:space="preserve">also humanely, with </w:t>
      </w:r>
      <w:r>
        <w:t>those who are in a mental health</w:t>
      </w:r>
      <w:r>
        <w:br/>
        <w:t>crisis. We can all agree that this is a very important</w:t>
      </w:r>
      <w:r>
        <w:br/>
        <w:t>topic.</w:t>
      </w:r>
    </w:p>
    <w:p w:rsidR="001266A2" w:rsidRDefault="008B3D52">
      <w:pPr>
        <w:pStyle w:val="Telobesedila"/>
        <w:framePr w:w="4723" w:h="3250" w:hRule="exact" w:wrap="none" w:vAnchor="page" w:hAnchor="page" w:x="6088" w:y="12751"/>
        <w:shd w:val="clear" w:color="auto" w:fill="auto"/>
        <w:spacing w:after="0" w:line="233" w:lineRule="auto"/>
        <w:ind w:firstLine="200"/>
        <w:jc w:val="both"/>
      </w:pPr>
      <w:r>
        <w:t>For far too long, the subject of mental ill health has</w:t>
      </w:r>
      <w:r>
        <w:br/>
        <w:t>not received appropriate attention. The services for</w:t>
      </w:r>
      <w:r>
        <w:br/>
        <w:t>those experiencing mental ill health are sometimes no</w:t>
      </w:r>
      <w:r>
        <w:t>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269</w:t>
      </w:r>
    </w:p>
    <w:p w:rsidR="001266A2" w:rsidRDefault="008B3D52">
      <w:pPr>
        <w:pStyle w:val="Headerorfooter0"/>
        <w:framePr w:wrap="none" w:vAnchor="page" w:hAnchor="page" w:x="2411" w:y="967"/>
        <w:shd w:val="clear" w:color="auto" w:fill="auto"/>
      </w:pPr>
      <w:r>
        <w:t>Mental Health Act 1983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398" w:y="967"/>
        <w:shd w:val="clear" w:color="auto" w:fill="auto"/>
      </w:pPr>
      <w:r>
        <w:t>Mental Health Act 1983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270</w:t>
      </w:r>
    </w:p>
    <w:p w:rsidR="001266A2" w:rsidRDefault="008B3D52">
      <w:pPr>
        <w:pStyle w:val="Telobesedila"/>
        <w:framePr w:w="4733" w:h="14525" w:hRule="exact" w:wrap="none" w:vAnchor="page" w:hAnchor="page" w:x="1091" w:y="1475"/>
        <w:shd w:val="clear" w:color="auto" w:fill="auto"/>
        <w:ind w:firstLine="0"/>
        <w:jc w:val="both"/>
      </w:pPr>
      <w:r>
        <w:rPr>
          <w:i/>
          <w:iCs/>
        </w:rPr>
        <w:t>[Sarah Newton]</w:t>
      </w:r>
    </w:p>
    <w:p w:rsidR="001266A2" w:rsidRDefault="008B3D52">
      <w:pPr>
        <w:pStyle w:val="Telobesedila"/>
        <w:framePr w:w="4733" w:h="14525" w:hRule="exact" w:wrap="none" w:vAnchor="page" w:hAnchor="page" w:x="1091" w:y="1475"/>
        <w:shd w:val="clear" w:color="auto" w:fill="auto"/>
        <w:spacing w:after="40"/>
        <w:ind w:firstLine="0"/>
        <w:jc w:val="both"/>
      </w:pPr>
      <w:r>
        <w:t>what they should be, and people have been faced with</w:t>
      </w:r>
      <w:r>
        <w:br/>
        <w:t>long waits for the help and support they should have</w:t>
      </w:r>
      <w:r>
        <w:br/>
        <w:t>received.</w:t>
      </w:r>
    </w:p>
    <w:p w:rsidR="001266A2" w:rsidRDefault="008B3D52">
      <w:pPr>
        <w:pStyle w:val="Telobesedila"/>
        <w:framePr w:w="4733" w:h="14525" w:hRule="exact" w:wrap="none" w:vAnchor="page" w:hAnchor="page" w:x="1091" w:y="1475"/>
        <w:shd w:val="clear" w:color="auto" w:fill="auto"/>
        <w:spacing w:after="40"/>
        <w:jc w:val="both"/>
      </w:pPr>
      <w:r>
        <w:t xml:space="preserve">However, the Government have </w:t>
      </w:r>
      <w:r>
        <w:t>made clear their utter</w:t>
      </w:r>
      <w:r>
        <w:br/>
        <w:t>determination to improve mental health services, and</w:t>
      </w:r>
      <w:r>
        <w:br/>
        <w:t>we have made considerable progress in recent years to</w:t>
      </w:r>
      <w:r>
        <w:br/>
        <w:t>address the serious concerns we are discussing tonight.</w:t>
      </w:r>
      <w:r>
        <w:br/>
        <w:t>In particular, the use of police cells as places of safety</w:t>
      </w:r>
      <w:r>
        <w:br/>
        <w:t>under the M</w:t>
      </w:r>
      <w:r>
        <w:t>ental Health Act has fallen significantly.</w:t>
      </w:r>
      <w:r>
        <w:br/>
        <w:t>Last year, it was down to as few as only 2,100 instances.</w:t>
      </w:r>
      <w:r>
        <w:br/>
        <w:t>Some forces, such as Hertfordshire and Merseyside,</w:t>
      </w:r>
      <w:r>
        <w:br/>
        <w:t>have achieved zero use of police stations, while others,</w:t>
      </w:r>
      <w:r>
        <w:br/>
        <w:t>including West Midlands, Suffolk, Nottinghamshi</w:t>
      </w:r>
      <w:r>
        <w:t>re,</w:t>
      </w:r>
      <w:r>
        <w:br/>
        <w:t>Lancashire and Lincolnshire, have very low usage—right</w:t>
      </w:r>
      <w:r>
        <w:br/>
        <w:t>down in the single figures. We expect to see significant</w:t>
      </w:r>
      <w:r>
        <w:br/>
        <w:t>improvement when the numbers come out in October.</w:t>
      </w:r>
    </w:p>
    <w:p w:rsidR="001266A2" w:rsidRDefault="008B3D52">
      <w:pPr>
        <w:pStyle w:val="Telobesedila"/>
        <w:framePr w:w="4733" w:h="14525" w:hRule="exact" w:wrap="none" w:vAnchor="page" w:hAnchor="page" w:x="1091" w:y="1475"/>
        <w:shd w:val="clear" w:color="auto" w:fill="auto"/>
        <w:spacing w:after="40"/>
        <w:jc w:val="both"/>
      </w:pPr>
      <w:r>
        <w:t>This has been brought about by a lot of good local</w:t>
      </w:r>
      <w:r>
        <w:br/>
        <w:t xml:space="preserve">partnership working. Only last week, I </w:t>
      </w:r>
      <w:r>
        <w:t>was with the</w:t>
      </w:r>
      <w:r>
        <w:br/>
        <w:t>police and mental health services in Kent, introducing</w:t>
      </w:r>
      <w:r>
        <w:br/>
        <w:t>their new strategy, which involves innovative working</w:t>
      </w:r>
      <w:r>
        <w:br/>
        <w:t>between the police and local health partners so that</w:t>
      </w:r>
      <w:r>
        <w:br/>
        <w:t>they can respond effectively and swiftly to those who</w:t>
      </w:r>
      <w:r>
        <w:br/>
        <w:t>are suffering mental ill he</w:t>
      </w:r>
      <w:r>
        <w:t>alth. It is also about bringing</w:t>
      </w:r>
      <w:r>
        <w:br/>
        <w:t>together the voluntary sector to enhance the support</w:t>
      </w:r>
      <w:r>
        <w:br/>
        <w:t>for local people. There are similar partnerships all</w:t>
      </w:r>
      <w:r>
        <w:br/>
        <w:t>over the country as part of the crisis care concordat</w:t>
      </w:r>
      <w:r>
        <w:br/>
        <w:t>partnership networks, which are driving forward really</w:t>
      </w:r>
      <w:r>
        <w:br/>
        <w:t>good impr</w:t>
      </w:r>
      <w:r>
        <w:t>ovements.</w:t>
      </w:r>
    </w:p>
    <w:p w:rsidR="001266A2" w:rsidRDefault="008B3D52">
      <w:pPr>
        <w:pStyle w:val="Telobesedila"/>
        <w:framePr w:w="4733" w:h="14525" w:hRule="exact" w:wrap="none" w:vAnchor="page" w:hAnchor="page" w:x="1091" w:y="1475"/>
        <w:shd w:val="clear" w:color="auto" w:fill="auto"/>
        <w:spacing w:after="40"/>
        <w:jc w:val="both"/>
      </w:pPr>
      <w:r>
        <w:t>Most police forces will now have street triage schemes.</w:t>
      </w:r>
      <w:r>
        <w:br/>
        <w:t>This means that, although they are quite different in</w:t>
      </w:r>
      <w:r>
        <w:br/>
        <w:t>different parts of the country, most police officers will</w:t>
      </w:r>
      <w:r>
        <w:br/>
        <w:t>be deployed alongside mental health professionals, so if</w:t>
      </w:r>
      <w:r>
        <w:br/>
        <w:t>a call comes into the</w:t>
      </w:r>
      <w:r>
        <w:t xml:space="preserve"> centre that somebody is experiencing</w:t>
      </w:r>
      <w:r>
        <w:br/>
        <w:t>a problem of the type we have heard about, mental</w:t>
      </w:r>
      <w:r>
        <w:br/>
        <w:t>health professionals will be sent along with the police</w:t>
      </w:r>
      <w:r>
        <w:br/>
        <w:t>officers as they respond. Alongside the reduction in the</w:t>
      </w:r>
      <w:r>
        <w:br/>
        <w:t>use of police cells, we have seen a reduction in the us</w:t>
      </w:r>
      <w:r>
        <w:t>e of</w:t>
      </w:r>
      <w:r>
        <w:br/>
        <w:t>section 136 powers as these decisions are being made by</w:t>
      </w:r>
      <w:r>
        <w:br/>
        <w:t>health professionals to make sure that somebody in</w:t>
      </w:r>
      <w:r>
        <w:br/>
        <w:t>such a crisis can get the care that they need immediately.</w:t>
      </w:r>
      <w:r>
        <w:br/>
        <w:t>We have seen really good examples in Norfolk and in</w:t>
      </w:r>
      <w:r>
        <w:br/>
        <w:t xml:space="preserve">the west midlands, with dramatic </w:t>
      </w:r>
      <w:r>
        <w:t>falls in the number of</w:t>
      </w:r>
      <w:r>
        <w:br/>
        <w:t>people being sectioned. I am very happy to meet my</w:t>
      </w:r>
      <w:r>
        <w:br/>
        <w:t>hon. Friend to discuss this excellent work. In the meantime,</w:t>
      </w:r>
      <w:r>
        <w:br/>
        <w:t>I will send him examples that he could perhaps take up</w:t>
      </w:r>
      <w:r>
        <w:br/>
        <w:t>with his local police force to make sure that it is drawing</w:t>
      </w:r>
      <w:r>
        <w:br/>
        <w:t>on the</w:t>
      </w:r>
      <w:r>
        <w:t xml:space="preserve"> best possible practice from around the country.</w:t>
      </w:r>
    </w:p>
    <w:p w:rsidR="001266A2" w:rsidRDefault="008B3D52">
      <w:pPr>
        <w:pStyle w:val="Telobesedila"/>
        <w:framePr w:w="4733" w:h="14525" w:hRule="exact" w:wrap="none" w:vAnchor="page" w:hAnchor="page" w:x="1091" w:y="1475"/>
        <w:shd w:val="clear" w:color="auto" w:fill="auto"/>
        <w:spacing w:after="40"/>
        <w:jc w:val="both"/>
      </w:pPr>
      <w:r>
        <w:t>We have increased the availability of liaison and</w:t>
      </w:r>
      <w:r>
        <w:br/>
        <w:t>diversion schemes so that those entering the criminal</w:t>
      </w:r>
      <w:r>
        <w:br/>
        <w:t>justice system who have mental ill-health or substance</w:t>
      </w:r>
      <w:r>
        <w:br/>
        <w:t xml:space="preserve">misuse issues can be immediately identified and </w:t>
      </w:r>
      <w:r>
        <w:t>referred</w:t>
      </w:r>
      <w:r>
        <w:br/>
        <w:t>into suitable assessment or treatment. These schemes</w:t>
      </w:r>
      <w:r>
        <w:br/>
        <w:t>now cover about 75% of the population of England,</w:t>
      </w:r>
      <w:r>
        <w:br/>
        <w:t>and we are on track to provide national coverage by</w:t>
      </w:r>
      <w:r>
        <w:br/>
        <w:t>2021. We have provided some £15 million to 88 local</w:t>
      </w:r>
      <w:r>
        <w:br/>
        <w:t>projects to increase the provision and c</w:t>
      </w:r>
      <w:r>
        <w:t>apacity of health-</w:t>
      </w:r>
      <w:r>
        <w:br/>
        <w:t>based places of safety, focusing on the areas with particularly</w:t>
      </w:r>
      <w:r>
        <w:br/>
        <w:t>high use of police cells and limited places of safety. We</w:t>
      </w:r>
      <w:r>
        <w:br/>
        <w:t>have announced a further £15 million of funding to</w:t>
      </w:r>
      <w:r>
        <w:br/>
        <w:t>continue this vital work.</w:t>
      </w:r>
    </w:p>
    <w:p w:rsidR="001266A2" w:rsidRDefault="008B3D52">
      <w:pPr>
        <w:pStyle w:val="Telobesedila"/>
        <w:framePr w:w="4733" w:h="14525" w:hRule="exact" w:wrap="none" w:vAnchor="page" w:hAnchor="page" w:x="1091" w:y="1475"/>
        <w:shd w:val="clear" w:color="auto" w:fill="auto"/>
        <w:spacing w:after="0"/>
        <w:jc w:val="both"/>
      </w:pPr>
      <w:r>
        <w:t xml:space="preserve">Just as importantly, we are also </w:t>
      </w:r>
      <w:r>
        <w:t>bolstering our mental</w:t>
      </w:r>
      <w:r>
        <w:br/>
        <w:t>health services. We are investing record levels in mental</w:t>
      </w:r>
      <w:r>
        <w:br/>
        <w:t>health and improving access by introducing the first-ever</w:t>
      </w:r>
      <w:r>
        <w:br/>
        <w:t>waiting times standards for treatment. We have invested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0"/>
        <w:jc w:val="both"/>
      </w:pPr>
      <w:r>
        <w:t>£400 million to improve mental health crisis care in the</w:t>
      </w:r>
      <w:r>
        <w:br/>
        <w:t>commu</w:t>
      </w:r>
      <w:r>
        <w:t>nity and £250 million to establish liaison mental</w:t>
      </w:r>
      <w:r>
        <w:br/>
        <w:t>health services in every emergency department by 2020.</w:t>
      </w:r>
      <w:r>
        <w:br/>
        <w:t>Since 2010, we have increased spending on mental health</w:t>
      </w:r>
      <w:r>
        <w:br/>
        <w:t>to a record £11.6 billion in 2016-17, and a further</w:t>
      </w:r>
      <w:r>
        <w:br/>
        <w:t>£1 billion will be invested every year by 2</w:t>
      </w:r>
      <w:r>
        <w:t>020-21 so that</w:t>
      </w:r>
      <w:r>
        <w:br/>
        <w:t>we can deliver the mental health services that people</w:t>
      </w:r>
      <w:r>
        <w:br/>
        <w:t>richly deserve.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t>In addition to this, we are making £1.4 billion available</w:t>
      </w:r>
      <w:r>
        <w:br/>
        <w:t>by 2020 for children and young people's mental health</w:t>
      </w:r>
      <w:r>
        <w:br/>
        <w:t>services.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Paul Beresford: </w:t>
      </w:r>
      <w:r>
        <w:t>I do, of course, applaud the</w:t>
      </w:r>
      <w:r>
        <w:br/>
      </w:r>
      <w:r>
        <w:t>Government's work in this field. However, I am talking</w:t>
      </w:r>
      <w:r>
        <w:br/>
        <w:t>about the particular emergency situation where someone</w:t>
      </w:r>
      <w:r>
        <w:br/>
        <w:t>is sitting in a police car, a radio call comes through, they</w:t>
      </w:r>
      <w:r>
        <w:br/>
        <w:t>tear up to the incident, and they are two miles away</w:t>
      </w:r>
      <w:r>
        <w:br/>
        <w:t>from St George's hospital and th</w:t>
      </w:r>
      <w:r>
        <w:t>e psychiatrist who</w:t>
      </w:r>
      <w:r>
        <w:br/>
        <w:t>visits it. They need to do something on the spot.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Sarah Newton: </w:t>
      </w:r>
      <w:r>
        <w:t>I very much appreciate my hon. Friend's</w:t>
      </w:r>
      <w:r>
        <w:br/>
        <w:t>specific point. I wanted to set the scene and describe to</w:t>
      </w:r>
      <w:r>
        <w:br/>
        <w:t>him the scale of the investment to ensure that we do</w:t>
      </w:r>
      <w:r>
        <w:br/>
        <w:t>have the appropriate m</w:t>
      </w:r>
      <w:r>
        <w:t>edical professional to accompany</w:t>
      </w:r>
      <w:r>
        <w:br/>
        <w:t>the police. I think we can all agree that we need those</w:t>
      </w:r>
      <w:r>
        <w:br/>
        <w:t>trained mental health professionals to be able to assess</w:t>
      </w:r>
      <w:r>
        <w:br/>
        <w:t>the person and to make the best judgment call on the</w:t>
      </w:r>
      <w:r>
        <w:br/>
        <w:t>best way to treat them. It is unreasonable to expect a</w:t>
      </w:r>
      <w:r>
        <w:br/>
        <w:t>po</w:t>
      </w:r>
      <w:r>
        <w:t>lice officer to have enough clinical experience to be</w:t>
      </w:r>
      <w:r>
        <w:br/>
        <w:t>able to make that call.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t>Like my hon. Friend, I have spent time with my local</w:t>
      </w:r>
      <w:r>
        <w:br/>
        <w:t>armed police officers. I have been out on the beat. I have</w:t>
      </w:r>
      <w:r>
        <w:br/>
        <w:t>seen the extent to which, in the course of their everyday</w:t>
      </w:r>
      <w:r>
        <w:br/>
        <w:t>working,</w:t>
      </w:r>
      <w:r>
        <w:t xml:space="preserve"> they encounter people who have mental health</w:t>
      </w:r>
      <w:r>
        <w:br/>
        <w:t>problems, and how brilliant they are at handling the</w:t>
      </w:r>
      <w:r>
        <w:br/>
        <w:t>situation. We have heard vividly about how well they</w:t>
      </w:r>
      <w:r>
        <w:br/>
        <w:t>are able to manage it, as he has seen himself, but that is</w:t>
      </w:r>
      <w:r>
        <w:br/>
        <w:t>usually about containing it. They are not qua</w:t>
      </w:r>
      <w:r>
        <w:t>lified to</w:t>
      </w:r>
      <w:r>
        <w:br/>
        <w:t>assess the best clinical approach for the individual in the</w:t>
      </w:r>
      <w:r>
        <w:br/>
        <w:t>way that a mental health professional is.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Paul Beresford: </w:t>
      </w:r>
      <w:r>
        <w:t>I completely agree. If section 136</w:t>
      </w:r>
      <w:r>
        <w:br/>
        <w:t>is used in a public place—and if it were used in a private</w:t>
      </w:r>
      <w:r>
        <w:br/>
        <w:t>place—the individual goes into</w:t>
      </w:r>
      <w:r>
        <w:t xml:space="preserve"> care in a mental hospital</w:t>
      </w:r>
      <w:r>
        <w:br/>
        <w:t>environment and must be assessed within 72 hours.</w:t>
      </w:r>
      <w:r>
        <w:br/>
        <w:t>That is an added protection. No one expects policemen</w:t>
      </w:r>
      <w:r>
        <w:br/>
        <w:t>to be wonders on psychiatry, but the assessment follows</w:t>
      </w:r>
      <w:r>
        <w:br/>
        <w:t>very quickly.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Sarah Newton: </w:t>
      </w:r>
      <w:r>
        <w:t>My hon. Friend makes a very good</w:t>
      </w:r>
      <w:r>
        <w:br/>
        <w:t>point an</w:t>
      </w:r>
      <w:r>
        <w:t>d he will be pleased with recent legislation that</w:t>
      </w:r>
      <w:r>
        <w:br/>
        <w:t>has reduced that timeframe from 72 to 24 hours. That is</w:t>
      </w:r>
      <w:r>
        <w:br/>
        <w:t>a big step forward. Whether an incident happens in a</w:t>
      </w:r>
      <w:r>
        <w:br/>
        <w:t>public place or in someone's home, we are working</w:t>
      </w:r>
      <w:r>
        <w:br/>
        <w:t>towards a situation where a mental health profe</w:t>
      </w:r>
      <w:r>
        <w:t>ssional</w:t>
      </w:r>
      <w:r>
        <w:br/>
        <w:t>will be with the police when they attend. That means</w:t>
      </w:r>
      <w:r>
        <w:br/>
        <w:t>that there will be no delay similar to that described so</w:t>
      </w:r>
      <w:r>
        <w:br/>
        <w:t>vividly by my hon. Friend. I think that some of the</w:t>
      </w:r>
      <w:r>
        <w:br/>
        <w:t>examples he gave happened some time ago. As a result</w:t>
      </w:r>
      <w:r>
        <w:br/>
        <w:t>of investment, particularly in th</w:t>
      </w:r>
      <w:r>
        <w:t>e work of the crisis care</w:t>
      </w:r>
      <w:r>
        <w:br/>
        <w:t>concordat, which has created the framework for police</w:t>
      </w:r>
      <w:r>
        <w:br/>
        <w:t>forces to work with mental health services in their</w:t>
      </w:r>
      <w:r>
        <w:br/>
        <w:t>community, all kinds of innovative measures have been</w:t>
      </w:r>
      <w:r>
        <w:br/>
        <w:t>introduced to ensure that resources, including mental</w:t>
      </w:r>
      <w:r>
        <w:br/>
        <w:t>health nurses ro</w:t>
      </w:r>
      <w:r>
        <w:t>utinely working with police officers on</w:t>
      </w:r>
      <w:r>
        <w:br/>
        <w:t>the beat and specialist back-up to deal with situations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271</w:t>
      </w:r>
    </w:p>
    <w:p w:rsidR="001266A2" w:rsidRDefault="008B3D52">
      <w:pPr>
        <w:pStyle w:val="Headerorfooter0"/>
        <w:framePr w:wrap="none" w:vAnchor="page" w:hAnchor="page" w:x="2411" w:y="967"/>
        <w:shd w:val="clear" w:color="auto" w:fill="auto"/>
      </w:pPr>
      <w:r>
        <w:t>Mental Health Act 1983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398" w:y="967"/>
        <w:shd w:val="clear" w:color="auto" w:fill="auto"/>
      </w:pPr>
      <w:r>
        <w:t>Mental Health Act 1983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272</w:t>
      </w:r>
    </w:p>
    <w:p w:rsidR="001266A2" w:rsidRDefault="008B3D52">
      <w:pPr>
        <w:pStyle w:val="Telobesedila"/>
        <w:framePr w:w="4728" w:h="9826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similar to those we have heard about this evening, are</w:t>
      </w:r>
      <w:r>
        <w:br/>
        <w:t xml:space="preserve">planned and </w:t>
      </w:r>
      <w:r>
        <w:t>delivered locally. That is how we want</w:t>
      </w:r>
      <w:r>
        <w:br/>
        <w:t>things to happen.</w:t>
      </w:r>
    </w:p>
    <w:p w:rsidR="001266A2" w:rsidRDefault="008B3D52">
      <w:pPr>
        <w:pStyle w:val="Telobesedila"/>
        <w:framePr w:w="4728" w:h="9826" w:hRule="exact" w:wrap="none" w:vAnchor="page" w:hAnchor="page" w:x="1096" w:y="1475"/>
        <w:shd w:val="clear" w:color="auto" w:fill="auto"/>
        <w:spacing w:after="200"/>
        <w:jc w:val="both"/>
      </w:pPr>
      <w:r>
        <w:t>As I have said, we are putting the resources in place.</w:t>
      </w:r>
      <w:r>
        <w:br/>
        <w:t>Although these services are working in most of the</w:t>
      </w:r>
      <w:r>
        <w:br/>
        <w:t>country, additional investment is being provided where</w:t>
      </w:r>
      <w:r>
        <w:br/>
        <w:t>that is not the case. There is also su</w:t>
      </w:r>
      <w:r>
        <w:t>pport through the</w:t>
      </w:r>
      <w:r>
        <w:br/>
        <w:t>crisis care concordat to fill those gapsandto ensure that</w:t>
      </w:r>
      <w:r>
        <w:br/>
        <w:t>everyone everywhere has the same experience.</w:t>
      </w:r>
    </w:p>
    <w:p w:rsidR="001266A2" w:rsidRDefault="008B3D52">
      <w:pPr>
        <w:pStyle w:val="Telobesedila"/>
        <w:framePr w:w="4728" w:h="9826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Dr Poulter: </w:t>
      </w:r>
      <w:r>
        <w:t>My hon. Friend is making some thoughtful</w:t>
      </w:r>
      <w:r>
        <w:br/>
        <w:t>and good points about the extra resources that are</w:t>
      </w:r>
      <w:r>
        <w:br/>
        <w:t>going in to support people with</w:t>
      </w:r>
      <w:r>
        <w:t xml:space="preserve"> a mental illness. On</w:t>
      </w:r>
      <w:r>
        <w:br/>
        <w:t>section 136 powers, the mental health professional who</w:t>
      </w:r>
      <w:r>
        <w:br/>
        <w:t>accompanies the police is often a nurse, and they do not</w:t>
      </w:r>
      <w:r>
        <w:br/>
        <w:t>have powers to section people. A section 12-approved</w:t>
      </w:r>
      <w:r>
        <w:br/>
        <w:t>doctor who accompanies the police, however, does have</w:t>
      </w:r>
      <w:r>
        <w:br/>
        <w:t>powers to secti</w:t>
      </w:r>
      <w:r>
        <w:t>on people, and the same is true under</w:t>
      </w:r>
      <w:r>
        <w:br/>
        <w:t>sections 2 and 3 of the Mental Health Act. I think that</w:t>
      </w:r>
      <w:r>
        <w:br/>
        <w:t>is where my hon. Friend the Member for Mole Valley</w:t>
      </w:r>
      <w:r>
        <w:br/>
        <w:t>(Sir Paul Beresford) is coming from.</w:t>
      </w:r>
    </w:p>
    <w:p w:rsidR="001266A2" w:rsidRDefault="008B3D52">
      <w:pPr>
        <w:pStyle w:val="Telobesedila"/>
        <w:framePr w:w="4728" w:h="9826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I thank my hon. Friend for his</w:t>
      </w:r>
      <w:r>
        <w:br/>
        <w:t>contribution. The point I was</w:t>
      </w:r>
      <w:r>
        <w:t xml:space="preserve"> trying to make is that a</w:t>
      </w:r>
      <w:r>
        <w:br/>
        <w:t>range of health professionals are working alongside the</w:t>
      </w:r>
      <w:r>
        <w:br/>
        <w:t>police in different settings to make sure that their response</w:t>
      </w:r>
      <w:r>
        <w:br/>
        <w:t>is appropriate. Sometimes it is mental health nurses</w:t>
      </w:r>
      <w:r>
        <w:br/>
        <w:t>who will be on the beat with police officers. My hon.</w:t>
      </w:r>
      <w:r>
        <w:br/>
        <w:t>Frien</w:t>
      </w:r>
      <w:r>
        <w:t>d the Member for Mole Valley said that the police</w:t>
      </w:r>
      <w:r>
        <w:br/>
        <w:t>were called because somebody was in a very aggravated</w:t>
      </w:r>
      <w:r>
        <w:br/>
        <w:t>and stressful situation and they might have been prepared</w:t>
      </w:r>
      <w:r>
        <w:br/>
        <w:t>to take their own life. A call handler at the emergency</w:t>
      </w:r>
      <w:r>
        <w:br/>
        <w:t>centre would triage that situation, un</w:t>
      </w:r>
      <w:r>
        <w:t>derstand its severity</w:t>
      </w:r>
      <w:r>
        <w:br/>
        <w:t>and send the appropriately qualified medical professional</w:t>
      </w:r>
      <w:r>
        <w:br/>
        <w:t>so that they can make those decisions.</w:t>
      </w:r>
    </w:p>
    <w:p w:rsidR="001266A2" w:rsidRDefault="008B3D52">
      <w:pPr>
        <w:pStyle w:val="Telobesedila"/>
        <w:framePr w:w="4728" w:h="9826" w:hRule="exact" w:wrap="none" w:vAnchor="page" w:hAnchor="page" w:x="1096" w:y="1475"/>
        <w:shd w:val="clear" w:color="auto" w:fill="auto"/>
        <w:spacing w:after="0"/>
        <w:jc w:val="both"/>
      </w:pPr>
      <w:r>
        <w:t>I think we are largely in agreement on the progress we</w:t>
      </w:r>
      <w:r>
        <w:br/>
        <w:t>have made. I want to focus on my hon. Friend's key</w:t>
      </w:r>
      <w:r>
        <w:br/>
        <w:t>point, which is that he does no</w:t>
      </w:r>
      <w:r>
        <w:t>t think that the police</w:t>
      </w:r>
      <w:r>
        <w:br/>
        <w:t>have sufficient powers to act quickly in relation to</w:t>
      </w:r>
      <w:r>
        <w:br/>
        <w:t>people in private homes who are mentally distressed. I</w:t>
      </w:r>
      <w:r>
        <w:br/>
        <w:t>have read through his previous contributions and I am</w:t>
      </w:r>
      <w:r>
        <w:br/>
        <w:t>sympathetictohispoint.Iappreciatehowutterlyfrustrating</w:t>
      </w:r>
      <w:r>
        <w:br/>
        <w:t xml:space="preserve">it must be for </w:t>
      </w:r>
      <w:r>
        <w:t>police officers who find themselves in a</w:t>
      </w:r>
      <w:r>
        <w:br/>
        <w:t>situation where they feel helpless to take action in a</w:t>
      </w:r>
      <w:r>
        <w:br/>
        <w:t>reasonable amount of time when they would have those</w:t>
      </w:r>
    </w:p>
    <w:p w:rsidR="001266A2" w:rsidRDefault="008B3D52">
      <w:pPr>
        <w:pStyle w:val="Telobesedila"/>
        <w:framePr w:w="4723" w:h="9826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powers if they were in a public place. Having read</w:t>
      </w:r>
      <w:r>
        <w:br/>
        <w:t>previous debates and contributions, however, I think it</w:t>
      </w:r>
      <w:r>
        <w:br/>
      </w:r>
      <w:r>
        <w:t>is right that we consider somebody's home differently</w:t>
      </w:r>
      <w:r>
        <w:br/>
        <w:t>from a public place. For most people, their home is their</w:t>
      </w:r>
      <w:r>
        <w:br/>
        <w:t>refuge. It is a special place. We allow people to do all</w:t>
      </w:r>
      <w:r>
        <w:br/>
        <w:t>sorts of things in their homes that we do not allow them</w:t>
      </w:r>
      <w:r>
        <w:br/>
        <w:t>to do in a public place. We ha</w:t>
      </w:r>
      <w:r>
        <w:t>ve to reflect carefully</w:t>
      </w:r>
      <w:r>
        <w:br/>
        <w:t>before taking more powers on the state to allow us to</w:t>
      </w:r>
      <w:r>
        <w:br/>
        <w:t>intervene in people's private space. We seek to strike the</w:t>
      </w:r>
      <w:r>
        <w:br/>
        <w:t>right balance so that we can intervene to keep people</w:t>
      </w:r>
      <w:r>
        <w:br/>
        <w:t>safe and ensure that they get access to services without</w:t>
      </w:r>
      <w:r>
        <w:br/>
        <w:t>violatin</w:t>
      </w:r>
      <w:r>
        <w:t>g their privacy. We have consulted quite widely</w:t>
      </w:r>
      <w:r>
        <w:br/>
        <w:t>on the matter, and we considered it when we were</w:t>
      </w:r>
      <w:r>
        <w:br/>
        <w:t>looking at a review of the legislation. There was a lot of</w:t>
      </w:r>
      <w:r>
        <w:br/>
        <w:t>discussion about it, and the view was that we had struck</w:t>
      </w:r>
      <w:r>
        <w:br/>
        <w:t xml:space="preserve">the right balance and did not need to take </w:t>
      </w:r>
      <w:r>
        <w:t>the extra step</w:t>
      </w:r>
      <w:r>
        <w:br/>
        <w:t>that my hon. Friend wants us to take.</w:t>
      </w:r>
    </w:p>
    <w:p w:rsidR="001266A2" w:rsidRDefault="008B3D52">
      <w:pPr>
        <w:pStyle w:val="Telobesedila"/>
        <w:framePr w:w="4723" w:h="982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New powers have been introduced, as I mentioned, in</w:t>
      </w:r>
      <w:r>
        <w:br/>
        <w:t>the Policing and Crime Act 2017, and we are monitoring</w:t>
      </w:r>
      <w:r>
        <w:br/>
        <w:t>how they are working. I reassure my hon. Friend that if</w:t>
      </w:r>
      <w:r>
        <w:br/>
        <w:t xml:space="preserve">that monitoring suggests that we can or </w:t>
      </w:r>
      <w:r>
        <w:t>should do</w:t>
      </w:r>
      <w:r>
        <w:br/>
        <w:t>more, we will take further action. We expect to see a lot</w:t>
      </w:r>
      <w:r>
        <w:br/>
        <w:t>more data from the police this autumn about how</w:t>
      </w:r>
      <w:r>
        <w:br/>
        <w:t>sections 135 and 136 are implemented on the ground.</w:t>
      </w:r>
      <w:r>
        <w:br/>
        <w:t>We will be analysing the results of a new annual data</w:t>
      </w:r>
      <w:r>
        <w:br/>
        <w:t xml:space="preserve">return to establish whether there </w:t>
      </w:r>
      <w:r>
        <w:t>are any new trends or</w:t>
      </w:r>
      <w:r>
        <w:br/>
        <w:t>patterns that need further response. We will have the</w:t>
      </w:r>
      <w:r>
        <w:br/>
        <w:t>opportunity to consider the whole issue in the round as</w:t>
      </w:r>
      <w:r>
        <w:br/>
        <w:t>we look, as promised, at the Mental Health Act.</w:t>
      </w:r>
    </w:p>
    <w:p w:rsidR="001266A2" w:rsidRDefault="008B3D52">
      <w:pPr>
        <w:pStyle w:val="Telobesedila"/>
        <w:framePr w:w="4723" w:h="982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am happy to meet my hon. Friend and any other</w:t>
      </w:r>
      <w:r>
        <w:br/>
        <w:t xml:space="preserve">colleagues who have a close </w:t>
      </w:r>
      <w:r>
        <w:t>interest in this policy area,</w:t>
      </w:r>
      <w:r>
        <w:br/>
        <w:t>alongwithProfessorRixandofficialsfromtheDepartment</w:t>
      </w:r>
      <w:r>
        <w:br/>
        <w:t>of Health and the Home Office, to make sure that we</w:t>
      </w:r>
      <w:r>
        <w:br/>
        <w:t>have this absolutely right. We want to join up mental</w:t>
      </w:r>
      <w:r>
        <w:br/>
        <w:t>health professionals and police professionals appropriately</w:t>
      </w:r>
      <w:r>
        <w:br/>
        <w:t>to preven</w:t>
      </w:r>
      <w:r>
        <w:t>t the sorts of situations that we have heard</w:t>
      </w:r>
      <w:r>
        <w:br/>
        <w:t>about this evening. I look forward to building on the</w:t>
      </w:r>
      <w:r>
        <w:br/>
        <w:t>good progress that we have made, and I will continue to</w:t>
      </w:r>
      <w:r>
        <w:br/>
        <w:t>work well with my hon. Friend to make sure that that</w:t>
      </w:r>
      <w:r>
        <w:br/>
        <w:t>happens.</w:t>
      </w:r>
    </w:p>
    <w:p w:rsidR="001266A2" w:rsidRDefault="008B3D52">
      <w:pPr>
        <w:pStyle w:val="Telobesedila"/>
        <w:framePr w:w="4723" w:h="9826" w:hRule="exact" w:wrap="none" w:vAnchor="page" w:hAnchor="page" w:x="6088" w:y="1475"/>
        <w:shd w:val="clear" w:color="auto" w:fill="auto"/>
        <w:spacing w:after="30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3" w:h="9826" w:hRule="exact" w:wrap="none" w:vAnchor="page" w:hAnchor="page" w:x="6088" w:y="1475"/>
        <w:shd w:val="clear" w:color="auto" w:fill="auto"/>
        <w:spacing w:after="0"/>
        <w:ind w:firstLine="0"/>
      </w:pPr>
      <w:r>
        <w:t>7.21 pm</w:t>
      </w:r>
    </w:p>
    <w:p w:rsidR="001266A2" w:rsidRDefault="008B3D52">
      <w:pPr>
        <w:pStyle w:val="Telobesedila"/>
        <w:framePr w:w="4723" w:h="9826" w:hRule="exact" w:wrap="none" w:vAnchor="page" w:hAnchor="page" w:x="6088" w:y="1475"/>
        <w:shd w:val="clear" w:color="auto" w:fill="auto"/>
        <w:spacing w:after="0"/>
        <w:ind w:firstLine="200"/>
      </w:pPr>
      <w:r>
        <w:rPr>
          <w:i/>
          <w:iCs/>
        </w:rPr>
        <w:t>Hou</w:t>
      </w:r>
      <w:r>
        <w:rPr>
          <w:i/>
          <w:iCs/>
        </w:rPr>
        <w:t>se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273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274</w:t>
      </w:r>
    </w:p>
    <w:p w:rsidR="001266A2" w:rsidRDefault="008B3D52">
      <w:pPr>
        <w:pStyle w:val="Bodytext70"/>
        <w:framePr w:w="4728" w:h="4848" w:hRule="exact" w:wrap="none" w:vAnchor="page" w:hAnchor="page" w:x="1096" w:y="1418"/>
        <w:shd w:val="clear" w:color="auto" w:fill="auto"/>
        <w:spacing w:after="340"/>
      </w:pPr>
      <w:r>
        <w:t>House of Commons</w:t>
      </w:r>
    </w:p>
    <w:p w:rsidR="001266A2" w:rsidRDefault="008B3D52">
      <w:pPr>
        <w:pStyle w:val="Telobesedila"/>
        <w:framePr w:w="4728" w:h="4848" w:hRule="exact" w:wrap="none" w:vAnchor="page" w:hAnchor="page" w:x="1096" w:y="1418"/>
        <w:shd w:val="clear" w:color="auto" w:fill="auto"/>
        <w:spacing w:after="0" w:line="607" w:lineRule="auto"/>
        <w:ind w:firstLine="0"/>
        <w:jc w:val="center"/>
      </w:pPr>
      <w:r>
        <w:rPr>
          <w:i/>
          <w:iCs/>
        </w:rPr>
        <w:t>Wednesday 12 July 2017</w:t>
      </w:r>
    </w:p>
    <w:p w:rsidR="001266A2" w:rsidRDefault="008B3D52">
      <w:pPr>
        <w:pStyle w:val="Telobesedila"/>
        <w:framePr w:w="4728" w:h="4848" w:hRule="exact" w:wrap="none" w:vAnchor="page" w:hAnchor="page" w:x="1096" w:y="1418"/>
        <w:shd w:val="clear" w:color="auto" w:fill="auto"/>
        <w:spacing w:after="0" w:line="607" w:lineRule="auto"/>
        <w:ind w:firstLine="0"/>
        <w:jc w:val="center"/>
      </w:pPr>
      <w:r>
        <w:rPr>
          <w:i/>
          <w:iCs/>
        </w:rPr>
        <w:t>The House met at half-past Eleven o'clock</w:t>
      </w:r>
      <w:r>
        <w:rPr>
          <w:i/>
          <w:iCs/>
        </w:rPr>
        <w:br/>
      </w:r>
      <w:r>
        <w:rPr>
          <w:b/>
          <w:bCs/>
        </w:rPr>
        <w:t>PRAYERS</w:t>
      </w:r>
    </w:p>
    <w:p w:rsidR="001266A2" w:rsidRDefault="008B3D52">
      <w:pPr>
        <w:pStyle w:val="Telobesedila"/>
        <w:framePr w:w="4728" w:h="4848" w:hRule="exact" w:wrap="none" w:vAnchor="page" w:hAnchor="page" w:x="1096" w:y="1418"/>
        <w:shd w:val="clear" w:color="auto" w:fill="auto"/>
        <w:spacing w:after="0" w:line="607" w:lineRule="auto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Telobesedila"/>
        <w:framePr w:w="4728" w:h="4848" w:hRule="exact" w:wrap="none" w:vAnchor="page" w:hAnchor="page" w:x="1096" w:y="1418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 remind Members, in so far as a reminder</w:t>
      </w:r>
      <w:r>
        <w:br/>
        <w:t>is</w:t>
      </w:r>
      <w:r>
        <w:t xml:space="preserve"> required, that the ballot for the election of Select</w:t>
      </w:r>
      <w:r>
        <w:br/>
        <w:t>Committee Chairs is taking place today until 4 pm in</w:t>
      </w:r>
      <w:r>
        <w:br/>
        <w:t>Committee Room 8. The results will be announced</w:t>
      </w:r>
      <w:r>
        <w:br/>
        <w:t>when they are available; that is a statement of the</w:t>
      </w:r>
      <w:r>
        <w:br/>
        <w:t xml:space="preserve">blindingly obvious, but it is what it says here, </w:t>
      </w:r>
      <w:r>
        <w:t>to which I</w:t>
      </w:r>
      <w:r>
        <w:br/>
        <w:t>add, if this is helpful, that I expect to announce the</w:t>
      </w:r>
      <w:r>
        <w:br/>
        <w:t>results of the ballots at the end of the debate on</w:t>
      </w:r>
      <w:r>
        <w:br/>
        <w:t>Grenfell Tower this evening.</w:t>
      </w:r>
    </w:p>
    <w:p w:rsidR="001266A2" w:rsidRDefault="008B3D52">
      <w:pPr>
        <w:pStyle w:val="Bodytext70"/>
        <w:framePr w:w="4728" w:h="9384" w:hRule="exact" w:wrap="none" w:vAnchor="page" w:hAnchor="page" w:x="1096" w:y="6621"/>
        <w:shd w:val="clear" w:color="auto" w:fill="auto"/>
        <w:spacing w:after="0" w:line="374" w:lineRule="auto"/>
      </w:pPr>
      <w:r>
        <w:t>Oral Answers to Questions</w:t>
      </w:r>
    </w:p>
    <w:p w:rsidR="001266A2" w:rsidRDefault="008B3D52">
      <w:pPr>
        <w:pStyle w:val="Heading40"/>
        <w:framePr w:w="4728" w:h="9384" w:hRule="exact" w:wrap="none" w:vAnchor="page" w:hAnchor="page" w:x="1096" w:y="6621"/>
        <w:shd w:val="clear" w:color="auto" w:fill="auto"/>
        <w:spacing w:after="180" w:line="374" w:lineRule="auto"/>
      </w:pPr>
      <w:bookmarkStart w:id="87" w:name="bookmark86"/>
      <w:bookmarkStart w:id="88" w:name="bookmark87"/>
      <w:r>
        <w:t>INTERNATIONAL DEVELOPMENT</w:t>
      </w:r>
      <w:bookmarkEnd w:id="87"/>
      <w:bookmarkEnd w:id="88"/>
    </w:p>
    <w:p w:rsidR="001266A2" w:rsidRDefault="008B3D52">
      <w:pPr>
        <w:pStyle w:val="Telobesedila"/>
        <w:framePr w:w="4728" w:h="9384" w:hRule="exact" w:wrap="none" w:vAnchor="page" w:hAnchor="page" w:x="1096" w:y="6621"/>
        <w:shd w:val="clear" w:color="auto" w:fill="auto"/>
        <w:spacing w:line="343" w:lineRule="auto"/>
        <w:ind w:firstLine="0"/>
        <w:jc w:val="center"/>
      </w:pPr>
      <w:r>
        <w:rPr>
          <w:i/>
          <w:iCs/>
        </w:rPr>
        <w:t>The Secretary of State was asked—</w:t>
      </w:r>
      <w:r>
        <w:rPr>
          <w:i/>
          <w:iCs/>
        </w:rPr>
        <w:br/>
      </w:r>
      <w:r>
        <w:rPr>
          <w:b/>
          <w:bCs/>
        </w:rPr>
        <w:t>Aid Programmes: Africa</w:t>
      </w:r>
    </w:p>
    <w:p w:rsidR="001266A2" w:rsidRDefault="008B3D52">
      <w:pPr>
        <w:pStyle w:val="Telobesedila"/>
        <w:framePr w:w="4728" w:h="9384" w:hRule="exact" w:wrap="none" w:vAnchor="page" w:hAnchor="page" w:x="1096" w:y="6621"/>
        <w:numPr>
          <w:ilvl w:val="0"/>
          <w:numId w:val="8"/>
        </w:numPr>
        <w:shd w:val="clear" w:color="auto" w:fill="auto"/>
        <w:tabs>
          <w:tab w:val="left" w:pos="495"/>
        </w:tabs>
        <w:spacing w:line="233" w:lineRule="auto"/>
        <w:jc w:val="both"/>
        <w:rPr>
          <w:sz w:val="16"/>
          <w:szCs w:val="16"/>
        </w:rPr>
      </w:pPr>
      <w:r>
        <w:rPr>
          <w:b/>
          <w:bCs/>
        </w:rPr>
        <w:t xml:space="preserve">John Mann </w:t>
      </w:r>
      <w:r>
        <w:t>(Bassetlaw) (Lab): What assessment</w:t>
      </w:r>
      <w:r>
        <w:br/>
        <w:t>she has made of the effectiveness of UK aid programmes</w:t>
      </w:r>
      <w:r>
        <w:br/>
        <w:t xml:space="preserve">in Africa. </w:t>
      </w:r>
      <w:r>
        <w:rPr>
          <w:sz w:val="16"/>
          <w:szCs w:val="16"/>
        </w:rPr>
        <w:t>[900363]</w:t>
      </w:r>
    </w:p>
    <w:p w:rsidR="001266A2" w:rsidRDefault="008B3D52">
      <w:pPr>
        <w:pStyle w:val="Telobesedila"/>
        <w:framePr w:w="4728" w:h="9384" w:hRule="exact" w:wrap="none" w:vAnchor="page" w:hAnchor="page" w:x="1096" w:y="6621"/>
        <w:shd w:val="clear" w:color="auto" w:fill="auto"/>
        <w:jc w:val="both"/>
      </w:pPr>
      <w:r>
        <w:rPr>
          <w:b/>
          <w:bCs/>
        </w:rPr>
        <w:t>The Secretary of State for International Development</w:t>
      </w:r>
      <w:r>
        <w:rPr>
          <w:b/>
          <w:bCs/>
        </w:rPr>
        <w:br/>
        <w:t xml:space="preserve">(Priti Patel): </w:t>
      </w:r>
      <w:r>
        <w:t>UK aid plays a vital role in helping the</w:t>
      </w:r>
      <w:r>
        <w:br/>
        <w:t>world's poorest and tacklin</w:t>
      </w:r>
      <w:r>
        <w:t>g global challenges such as</w:t>
      </w:r>
      <w:r>
        <w:br/>
        <w:t>disease migration and terrorism. In Africa, since 2015,</w:t>
      </w:r>
      <w:r>
        <w:br/>
        <w:t>we have provided humanitarian assistance to 13.7 million</w:t>
      </w:r>
      <w:r>
        <w:br/>
        <w:t>people.</w:t>
      </w:r>
    </w:p>
    <w:p w:rsidR="001266A2" w:rsidRDefault="008B3D52">
      <w:pPr>
        <w:pStyle w:val="Telobesedila"/>
        <w:framePr w:w="4728" w:h="9384" w:hRule="exact" w:wrap="none" w:vAnchor="page" w:hAnchor="page" w:x="1096" w:y="6621"/>
        <w:shd w:val="clear" w:color="auto" w:fill="auto"/>
        <w:jc w:val="both"/>
      </w:pPr>
      <w:r>
        <w:rPr>
          <w:b/>
          <w:bCs/>
        </w:rPr>
        <w:t xml:space="preserve">John Mann: </w:t>
      </w:r>
      <w:r>
        <w:t>I congratulate the Secretary of State on</w:t>
      </w:r>
      <w:r>
        <w:br/>
        <w:t>her announcement this week on population. Given</w:t>
      </w:r>
      <w:r>
        <w:br/>
        <w:t>what Mr</w:t>
      </w:r>
      <w:r>
        <w:t>s Gates said about the impact on migration,</w:t>
      </w:r>
      <w:r>
        <w:br/>
        <w:t>will the Secretary of State consider how the core funding</w:t>
      </w:r>
      <w:r>
        <w:br/>
        <w:t>for organisations such as the International Planned</w:t>
      </w:r>
      <w:r>
        <w:br/>
        <w:t>Parenthood Federation and Marie Stopes International</w:t>
      </w:r>
      <w:r>
        <w:br/>
        <w:t>can be reinstated to allow those organisations to</w:t>
      </w:r>
      <w:r>
        <w:t xml:space="preserve"> deliver</w:t>
      </w:r>
      <w:r>
        <w:br/>
        <w:t>what they have been doing effectively for some years?</w:t>
      </w:r>
    </w:p>
    <w:p w:rsidR="001266A2" w:rsidRDefault="008B3D52">
      <w:pPr>
        <w:pStyle w:val="Telobesedila"/>
        <w:framePr w:w="4728" w:h="9384" w:hRule="exact" w:wrap="none" w:vAnchor="page" w:hAnchor="page" w:x="1096" w:y="6621"/>
        <w:shd w:val="clear" w:color="auto" w:fill="auto"/>
        <w:jc w:val="both"/>
      </w:pPr>
      <w:r>
        <w:rPr>
          <w:b/>
          <w:bCs/>
        </w:rPr>
        <w:t xml:space="preserve">Priti Patel: </w:t>
      </w:r>
      <w:r>
        <w:t>The hon. Gentleman is absolutely right;</w:t>
      </w:r>
      <w:r>
        <w:br/>
        <w:t>these are important organisations. Of course, the United</w:t>
      </w:r>
      <w:r>
        <w:br/>
        <w:t>Kingdom has led the way on the whole issue of family</w:t>
      </w:r>
      <w:r>
        <w:br/>
        <w:t>planning, as we showed yesterd</w:t>
      </w:r>
      <w:r>
        <w:t>ay through the summit</w:t>
      </w:r>
      <w:r>
        <w:br/>
        <w:t>we held. We are constantly looking at how we can work</w:t>
      </w:r>
      <w:r>
        <w:br/>
        <w:t>with important partners on that critical issue and, in</w:t>
      </w:r>
      <w:r>
        <w:br/>
        <w:t>particular, on family planning and modern methods of</w:t>
      </w:r>
      <w:r>
        <w:br/>
        <w:t>contraception. We will of course review these programmes,</w:t>
      </w:r>
      <w:r>
        <w:br/>
        <w:t>too, as all pr</w:t>
      </w:r>
      <w:r>
        <w:t>ogrammes are always under review.</w:t>
      </w:r>
    </w:p>
    <w:p w:rsidR="001266A2" w:rsidRDefault="008B3D52">
      <w:pPr>
        <w:pStyle w:val="Telobesedila"/>
        <w:framePr w:w="4728" w:h="9384" w:hRule="exact" w:wrap="none" w:vAnchor="page" w:hAnchor="page" w:x="1096" w:y="6621"/>
        <w:shd w:val="clear" w:color="auto" w:fill="auto"/>
        <w:spacing w:after="0"/>
        <w:jc w:val="both"/>
      </w:pPr>
      <w:r>
        <w:rPr>
          <w:b/>
          <w:bCs/>
        </w:rPr>
        <w:t xml:space="preserve">James Duddridge </w:t>
      </w:r>
      <w:r>
        <w:t>(Rochford and Southend East) (Con):</w:t>
      </w:r>
      <w:r>
        <w:br/>
        <w:t>In welcoming the fab decision by the Prime Minister to</w:t>
      </w:r>
      <w:r>
        <w:br/>
        <w:t>appoint a joint Minister from the Department for</w:t>
      </w:r>
      <w:r>
        <w:br/>
        <w:t>International Development and the Foreign Office to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00"/>
        <w:ind w:firstLine="0"/>
        <w:jc w:val="both"/>
      </w:pPr>
      <w:r>
        <w:t>sub-Saharan Af</w:t>
      </w:r>
      <w:r>
        <w:t>rica, will the Secretary of State confirm</w:t>
      </w:r>
      <w:r>
        <w:br/>
        <w:t>what her priorities are for driving forward Her Majesty's</w:t>
      </w:r>
      <w:r>
        <w:br/>
        <w:t>Government's priorities in Africa, rather than just DFID</w:t>
      </w:r>
      <w:r>
        <w:br/>
        <w:t>and FCO priorities?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Priti Patel: </w:t>
      </w:r>
      <w:r>
        <w:t>My hon. Friend is absolutely right to</w:t>
      </w:r>
      <w:r>
        <w:br/>
        <w:t xml:space="preserve">commend the fact that the </w:t>
      </w:r>
      <w:r>
        <w:t>two Departments are working</w:t>
      </w:r>
      <w:r>
        <w:br/>
        <w:t>together on Africa. There is a very good reason for that.</w:t>
      </w:r>
      <w:r>
        <w:br/>
        <w:t>We are, of course, one HMG—one Government—and</w:t>
      </w:r>
      <w:r>
        <w:br/>
        <w:t>our priorities are the same priorities when it comes to</w:t>
      </w:r>
      <w:r>
        <w:br/>
        <w:t>Africa: tackling the big issues of disease, migration and</w:t>
      </w:r>
      <w:r>
        <w:br/>
        <w:t>economic d</w:t>
      </w:r>
      <w:r>
        <w:t>evelopment, which is critical, and growing</w:t>
      </w:r>
      <w:r>
        <w:br/>
        <w:t>regions such as Africa so that they can become our</w:t>
      </w:r>
      <w:r>
        <w:br/>
        <w:t>trading partners.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Stephen Twigg </w:t>
      </w:r>
      <w:r>
        <w:t>(Liverpool, West Derby) (Lab/Co-op):</w:t>
      </w:r>
      <w:r>
        <w:br/>
        <w:t>What is the Secretary of State's assessment of the</w:t>
      </w:r>
      <w:r>
        <w:br/>
        <w:t>current humanitarian and political situati</w:t>
      </w:r>
      <w:r>
        <w:t>on in the</w:t>
      </w:r>
      <w:r>
        <w:br/>
        <w:t>Democratic Republic of the Congo? In particular, what</w:t>
      </w:r>
      <w:r>
        <w:br/>
        <w:t>are the Government doing to assist in tackling the</w:t>
      </w:r>
      <w:r>
        <w:br/>
        <w:t>humanitarian crisis there, and also to ensure that Congo</w:t>
      </w:r>
      <w:r>
        <w:br/>
        <w:t>can move to democratic elections as soon as possible?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Priti Patel: </w:t>
      </w:r>
      <w:r>
        <w:t xml:space="preserve">I thank the hon. </w:t>
      </w:r>
      <w:r>
        <w:t>Gentleman, the Chair of</w:t>
      </w:r>
      <w:r>
        <w:br/>
        <w:t>the Select Committee, and congratulate him on his</w:t>
      </w:r>
      <w:r>
        <w:br/>
        <w:t>reappointment to that role. He is right to stress the</w:t>
      </w:r>
      <w:r>
        <w:br/>
        <w:t>significance of what is going on in the DRC. The</w:t>
      </w:r>
      <w:r>
        <w:br/>
        <w:t>situation is very worrying; there are many humanitarian</w:t>
      </w:r>
      <w:r>
        <w:br/>
        <w:t xml:space="preserve">pressures that we know </w:t>
      </w:r>
      <w:r>
        <w:t>of in-country, and the current</w:t>
      </w:r>
      <w:r>
        <w:br/>
        <w:t>electoral and democratic situation is not sustainable.</w:t>
      </w:r>
      <w:r>
        <w:br/>
        <w:t>We are of course working on the ground and with our</w:t>
      </w:r>
      <w:r>
        <w:br/>
        <w:t>partners to ensure that we continue to provide the</w:t>
      </w:r>
      <w:r>
        <w:br/>
        <w:t>support that is necessary to get the country back on</w:t>
      </w:r>
      <w:r>
        <w:br/>
        <w:t>track.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00"/>
        <w:jc w:val="both"/>
      </w:pPr>
      <w:r>
        <w:t xml:space="preserve">14. </w:t>
      </w:r>
      <w:r>
        <w:rPr>
          <w:sz w:val="16"/>
          <w:szCs w:val="16"/>
        </w:rPr>
        <w:t>[90</w:t>
      </w:r>
      <w:r>
        <w:rPr>
          <w:sz w:val="16"/>
          <w:szCs w:val="16"/>
        </w:rPr>
        <w:t xml:space="preserve">0376] </w:t>
      </w:r>
      <w:r>
        <w:rPr>
          <w:b/>
          <w:bCs/>
        </w:rPr>
        <w:t xml:space="preserve">Luke Hall </w:t>
      </w:r>
      <w:r>
        <w:t>(Thornbury and Yate) (Con): In</w:t>
      </w:r>
      <w:r>
        <w:br/>
        <w:t>recent years, UK aid has played a key role in helping</w:t>
      </w:r>
      <w:r>
        <w:br/>
        <w:t>Ethiopia to become more resilient to crises by ensuring</w:t>
      </w:r>
      <w:r>
        <w:br/>
        <w:t>that people have a safety net so that they do not starve</w:t>
      </w:r>
      <w:r>
        <w:br/>
        <w:t xml:space="preserve">when a crisis hits. Does the Secretary of </w:t>
      </w:r>
      <w:r>
        <w:t>State agree</w:t>
      </w:r>
      <w:r>
        <w:br/>
        <w:t>that the British public can be immensely proud of all</w:t>
      </w:r>
      <w:r>
        <w:br/>
        <w:t>the work this Government have done?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Priti Patel: </w:t>
      </w:r>
      <w:r>
        <w:t>My hon. Friend is right. I visited Ethiopia</w:t>
      </w:r>
      <w:r>
        <w:br/>
        <w:t>again recently—just a month ago—and saw UK aid in</w:t>
      </w:r>
      <w:r>
        <w:br/>
        <w:t>action. There is no doubt about the fact that U</w:t>
      </w:r>
      <w:r>
        <w:t>K aid is</w:t>
      </w:r>
      <w:r>
        <w:br/>
        <w:t>keeping people alive in the humanitarian situation, with</w:t>
      </w:r>
      <w:r>
        <w:br/>
        <w:t>the drought taking place there. However, at the same</w:t>
      </w:r>
      <w:r>
        <w:br/>
        <w:t>time, we are supporting the industrialisation of Ethiopia,</w:t>
      </w:r>
      <w:r>
        <w:br/>
        <w:t>with trade opportunities and British firms now creating</w:t>
      </w:r>
      <w:r>
        <w:br/>
        <w:t>jobs in the country.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>D</w:t>
      </w:r>
      <w:r>
        <w:rPr>
          <w:b/>
          <w:bCs/>
        </w:rPr>
        <w:t xml:space="preserve">r Roberta Blackman-Woods </w:t>
      </w:r>
      <w:r>
        <w:t>(City of Durham) (Lab):</w:t>
      </w:r>
      <w:r>
        <w:br/>
        <w:t>The Independent Commission for Aid Impact has reported</w:t>
      </w:r>
      <w:r>
        <w:br/>
        <w:t>that UK development assistance to Africa was down by</w:t>
      </w:r>
      <w:r>
        <w:br/>
        <w:t>a massive £20 million in 2016 and warned that Africa is</w:t>
      </w:r>
      <w:r>
        <w:br/>
        <w:t>losing out on aid spending as the Governmen</w:t>
      </w:r>
      <w:r>
        <w:t>t divert</w:t>
      </w:r>
      <w:r>
        <w:br/>
        <w:t>money to countries in Europe and Asia. Considering</w:t>
      </w:r>
      <w:r>
        <w:br/>
        <w:t>that Africa has the highest proportion of population</w:t>
      </w:r>
      <w:r>
        <w:br/>
        <w:t>living in extreme poverty, will the Secretary of State</w:t>
      </w:r>
      <w:r>
        <w:br/>
        <w:t>update the House on what she intends to do to reverse</w:t>
      </w:r>
      <w:r>
        <w:br/>
        <w:t>the cuts and to ensure Africa does</w:t>
      </w:r>
      <w:r>
        <w:t xml:space="preserve"> not lose out on</w:t>
      </w:r>
      <w:r>
        <w:br/>
        <w:t>funding from DFID?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Priti Patel: </w:t>
      </w:r>
      <w:r>
        <w:t>I welcome the hon. Lady to her new role</w:t>
      </w:r>
      <w:r>
        <w:br/>
        <w:t>and congratulate her on joining the Opposition Front-Bench</w:t>
      </w:r>
      <w:r>
        <w:br/>
        <w:t>team in that role.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275</w:t>
      </w:r>
    </w:p>
    <w:p w:rsidR="001266A2" w:rsidRDefault="008B3D52">
      <w:pPr>
        <w:pStyle w:val="Headerorfooter0"/>
        <w:framePr w:wrap="none" w:vAnchor="page" w:hAnchor="page" w:x="2860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276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00"/>
        <w:jc w:val="both"/>
      </w:pPr>
      <w:r>
        <w:t xml:space="preserve">We have the 0.7% </w:t>
      </w:r>
      <w:r>
        <w:t>commitment, of course, which we</w:t>
      </w:r>
      <w:r>
        <w:br/>
        <w:t>are proud of, and 74% of that is spent on DFID</w:t>
      </w:r>
      <w:r>
        <w:br/>
        <w:t>programming. The majority of that money goes to</w:t>
      </w:r>
      <w:r>
        <w:br/>
        <w:t>Africa programmes, but it is important to recognise a</w:t>
      </w:r>
      <w:r>
        <w:br/>
        <w:t>couple of points. There is an enormous humanitarian</w:t>
      </w:r>
      <w:r>
        <w:br/>
        <w:t xml:space="preserve">crisis in Africa right </w:t>
      </w:r>
      <w:r>
        <w:t>now, and we have throughout the</w:t>
      </w:r>
      <w:r>
        <w:br/>
        <w:t>year scaled up, and led the way in calling on other</w:t>
      </w:r>
      <w:r>
        <w:br/>
        <w:t>donors to put more money into Africa famine relief. We</w:t>
      </w:r>
      <w:r>
        <w:br/>
        <w:t>are also working across all Government Departments</w:t>
      </w:r>
      <w:r>
        <w:br/>
        <w:t>to ensure that Africa is a development priority.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Humanitarian Cris</w:t>
      </w:r>
      <w:r>
        <w:rPr>
          <w:b/>
          <w:bCs/>
        </w:rPr>
        <w:t>is: Syria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numPr>
          <w:ilvl w:val="0"/>
          <w:numId w:val="8"/>
        </w:numPr>
        <w:shd w:val="clear" w:color="auto" w:fill="auto"/>
        <w:tabs>
          <w:tab w:val="left" w:pos="495"/>
          <w:tab w:val="left" w:pos="4080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Carol Monaghan </w:t>
      </w:r>
      <w:r>
        <w:t>(Glasgow North West) (SNP):</w:t>
      </w:r>
      <w:r>
        <w:br/>
        <w:t>What discussions she has had with the Secretary of</w:t>
      </w:r>
      <w:r>
        <w:br/>
        <w:t>State for Defence on ensuring that the Government's</w:t>
      </w:r>
      <w:r>
        <w:br/>
        <w:t>operations in Syria help to alleviate the humanitarian</w:t>
      </w:r>
      <w:r>
        <w:br/>
        <w:t>crisis in that country.</w:t>
      </w:r>
      <w:r>
        <w:tab/>
      </w:r>
      <w:r>
        <w:rPr>
          <w:sz w:val="16"/>
          <w:szCs w:val="16"/>
        </w:rPr>
        <w:t>[900364]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Secretary of State for International Development</w:t>
      </w:r>
      <w:r>
        <w:rPr>
          <w:b/>
          <w:bCs/>
        </w:rPr>
        <w:br/>
        <w:t xml:space="preserve">(Priti Patel): </w:t>
      </w:r>
      <w:r>
        <w:t>I have regular discussions with the Secretary</w:t>
      </w:r>
      <w:r>
        <w:br/>
        <w:t>of State for Defence and other ministerial colleagues in</w:t>
      </w:r>
      <w:r>
        <w:br/>
        <w:t>response to the conflict in Syria, and of course we are</w:t>
      </w:r>
      <w:r>
        <w:br/>
        <w:t>doing more on the humanitarian si</w:t>
      </w:r>
      <w:r>
        <w:t>de as well.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Carol Monaghan: </w:t>
      </w:r>
      <w:r>
        <w:t>Will the Secretary of State tell us</w:t>
      </w:r>
      <w:r>
        <w:br/>
        <w:t>what measures her Department is taking to ensure that</w:t>
      </w:r>
      <w:r>
        <w:br/>
        <w:t>civilians are able to leave Raqqa safely, and what information</w:t>
      </w:r>
      <w:r>
        <w:br/>
        <w:t>it is giving them on escape routes?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Priti Patel: </w:t>
      </w:r>
      <w:r>
        <w:t>The hon. Lady highlights t</w:t>
      </w:r>
      <w:r>
        <w:t>he terrible</w:t>
      </w:r>
      <w:r>
        <w:br/>
        <w:t>situation of the mass conflict involved in the recapturing</w:t>
      </w:r>
      <w:r>
        <w:br/>
        <w:t>of Raqqa. The regional support that we are providing</w:t>
      </w:r>
      <w:r>
        <w:br/>
        <w:t>includes medical supplies, food and shelter—all the</w:t>
      </w:r>
      <w:r>
        <w:br/>
        <w:t>basics that people in the region need. She asks specifically</w:t>
      </w:r>
      <w:r>
        <w:br/>
        <w:t xml:space="preserve">about information. </w:t>
      </w:r>
      <w:r>
        <w:t>We are working with our partners</w:t>
      </w:r>
      <w:r>
        <w:br/>
        <w:t>on the ground, who are working in very challenging</w:t>
      </w:r>
      <w:r>
        <w:br/>
        <w:t>situations, to give them information and guidance as to</w:t>
      </w:r>
      <w:r>
        <w:br/>
        <w:t>where the safe places are for them to go.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Order. We might not reach the quest</w:t>
      </w:r>
      <w:r>
        <w:t>ion</w:t>
      </w:r>
      <w:r>
        <w:br/>
        <w:t>tabled by the hon. Member for Banbury (Victoria Prentis),</w:t>
      </w:r>
      <w:r>
        <w:br/>
        <w:t>so if she wants to come in now, she can, although it is</w:t>
      </w:r>
      <w:r>
        <w:br/>
        <w:t>not obligatory.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00"/>
        <w:jc w:val="both"/>
      </w:pPr>
      <w:r>
        <w:t xml:space="preserve">7. </w:t>
      </w:r>
      <w:r>
        <w:rPr>
          <w:sz w:val="16"/>
          <w:szCs w:val="16"/>
        </w:rPr>
        <w:t xml:space="preserve">[900369] </w:t>
      </w:r>
      <w:r>
        <w:rPr>
          <w:b/>
          <w:bCs/>
        </w:rPr>
        <w:t xml:space="preserve">Victoria Prentis </w:t>
      </w:r>
      <w:r>
        <w:t>(Banbury) (Con): How kind!</w:t>
      </w:r>
      <w:r>
        <w:br/>
        <w:t>MayIusethisopportunitytothankyou,MrSpeaker,for</w:t>
      </w:r>
      <w:r>
        <w:br/>
        <w:t>your support for Si</w:t>
      </w:r>
      <w:r>
        <w:t>nging for Syrians? I also thank the</w:t>
      </w:r>
      <w:r>
        <w:br/>
        <w:t>Department for International Development for its support.</w:t>
      </w:r>
      <w:r>
        <w:br/>
        <w:t>As a result of all the support we have received from</w:t>
      </w:r>
      <w:r>
        <w:br/>
        <w:t>across the House, Singing for Syrians is now able to</w:t>
      </w:r>
      <w:r>
        <w:br/>
        <w:t>support not only medical aid in Syria but a school for</w:t>
      </w:r>
      <w:r>
        <w:br/>
        <w:t>d</w:t>
      </w:r>
      <w:r>
        <w:t>isabled children. Does my right hon. Friend the Secretary</w:t>
      </w:r>
      <w:r>
        <w:br/>
        <w:t>of State agree that aid is always worth more when it is</w:t>
      </w:r>
      <w:r>
        <w:br/>
        <w:t>spent in the region, and that what the people caught up</w:t>
      </w:r>
      <w:r>
        <w:br/>
        <w:t>in this terrible conflict really want is to be able to stay as</w:t>
      </w:r>
      <w:r>
        <w:br/>
        <w:t>close to home as possib</w:t>
      </w:r>
      <w:r>
        <w:t>le?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Priti Patel: </w:t>
      </w:r>
      <w:r>
        <w:t>My hon. Friend is absolutely right. I</w:t>
      </w:r>
      <w:r>
        <w:br/>
        <w:t>congratulate her and everyone else who has been involved</w:t>
      </w:r>
      <w:r>
        <w:br/>
        <w:t>in Singing for Syrians. It is an incredible charity, and</w:t>
      </w:r>
      <w:r>
        <w:br/>
        <w:t>I commend her for her work. She is right to highlight</w:t>
      </w:r>
      <w:r>
        <w:br/>
        <w:t>the fact that providing support i</w:t>
      </w:r>
      <w:r>
        <w:t>n region is what makes</w:t>
      </w:r>
      <w:r>
        <w:br/>
        <w:t>a difference in terms of changing and saving lives. We</w:t>
      </w:r>
      <w:r>
        <w:br/>
        <w:t>have led the way in this. The United Kingdom has spent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0"/>
        <w:jc w:val="both"/>
      </w:pPr>
      <w:r>
        <w:t>more than £2.46 billion in Syria and the region, providing</w:t>
      </w:r>
      <w:r>
        <w:br/>
        <w:t>hope and opportunity to those who have been displaced</w:t>
      </w:r>
      <w:r>
        <w:br/>
        <w:t>through co</w:t>
      </w:r>
      <w:r>
        <w:t>nflict.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Stewart Malcolm McDonald </w:t>
      </w:r>
      <w:r>
        <w:t>(Glasgow South) (SNP):</w:t>
      </w:r>
      <w:r>
        <w:br/>
        <w:t>It is quite obvious that senior Ministers in the Government</w:t>
      </w:r>
      <w:r>
        <w:br/>
        <w:t>wish to expand this conflict to target actors other than</w:t>
      </w:r>
      <w:r>
        <w:br/>
        <w:t>Daesh in Syria. Has the Secretary of State made an</w:t>
      </w:r>
      <w:r>
        <w:br/>
        <w:t xml:space="preserve">assessment of what that would </w:t>
      </w:r>
      <w:r>
        <w:t>mean for her Department</w:t>
      </w:r>
      <w:r>
        <w:br/>
        <w:t>on the ground, and is she being the voice of reason in</w:t>
      </w:r>
      <w:r>
        <w:br/>
        <w:t>cautioning against expanding the conflict?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Priti Patel: </w:t>
      </w:r>
      <w:r>
        <w:t>It is wrong to suggest that we are expanding</w:t>
      </w:r>
      <w:r>
        <w:br/>
        <w:t>any conflict at all. The focus of this Government,</w:t>
      </w:r>
      <w:r>
        <w:br/>
        <w:t>particularly from the hum</w:t>
      </w:r>
      <w:r>
        <w:t>anitarian perspective, is to</w:t>
      </w:r>
      <w:r>
        <w:br/>
        <w:t>ensure that UK aid goes to the people who are suffering</w:t>
      </w:r>
      <w:r>
        <w:br/>
        <w:t>as a result of the bleak situation on the ground right</w:t>
      </w:r>
      <w:r>
        <w:br/>
        <w:t>now. Of course we are working across Government and</w:t>
      </w:r>
      <w:r>
        <w:br/>
        <w:t>with our partners in the region and our international</w:t>
      </w:r>
      <w:r>
        <w:br/>
        <w:t>partners t</w:t>
      </w:r>
      <w:r>
        <w:t>o bring hope where there is despair and,</w:t>
      </w:r>
      <w:r>
        <w:br/>
        <w:t>importantly, to end the conflict.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t xml:space="preserve">13. </w:t>
      </w:r>
      <w:r>
        <w:rPr>
          <w:sz w:val="16"/>
          <w:szCs w:val="16"/>
        </w:rPr>
        <w:t xml:space="preserve">[900375] </w:t>
      </w:r>
      <w:r>
        <w:rPr>
          <w:b/>
          <w:bCs/>
        </w:rPr>
        <w:t xml:space="preserve">Sir Edward Leigh </w:t>
      </w:r>
      <w:r>
        <w:t>(Gainsborough) (Con):</w:t>
      </w:r>
      <w:r>
        <w:br/>
        <w:t>Before the conflict, about 11% of the Syrian population</w:t>
      </w:r>
      <w:r>
        <w:br/>
        <w:t>were Christians. The Government rightly have a programme</w:t>
      </w:r>
      <w:r>
        <w:br/>
        <w:t>to admit refugee</w:t>
      </w:r>
      <w:r>
        <w:t>s from the camps on humanitarian</w:t>
      </w:r>
      <w:r>
        <w:br/>
        <w:t>grounds, but in the early stages of the programme,</w:t>
      </w:r>
      <w:r>
        <w:br/>
        <w:t>many Christians would not go to the camps because of</w:t>
      </w:r>
      <w:r>
        <w:br/>
        <w:t>intimidation. Can my right hon. Friend assure me that,</w:t>
      </w:r>
      <w:r>
        <w:br/>
        <w:t>when the Government admit refugees for very good</w:t>
      </w:r>
      <w:r>
        <w:br/>
        <w:t>reasons, a fair</w:t>
      </w:r>
      <w:r>
        <w:t xml:space="preserve"> proportion of them will be Christians?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Priti Patel: </w:t>
      </w:r>
      <w:r>
        <w:t>My hon. Friend makes an important</w:t>
      </w:r>
      <w:r>
        <w:br/>
        <w:t>point. We are prioritising reaching the most vulnerable</w:t>
      </w:r>
      <w:r>
        <w:br/>
        <w:t>people across Syria, including Christians, and UK funding</w:t>
      </w:r>
      <w:r>
        <w:br/>
        <w:t xml:space="preserve">is distributed on the basis of ensuring that civilians </w:t>
      </w:r>
      <w:r>
        <w:t>are</w:t>
      </w:r>
      <w:r>
        <w:br/>
        <w:t>not discriminated against on the basis of race, religion</w:t>
      </w:r>
      <w:r>
        <w:br/>
        <w:t>or ethnicity.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0"/>
        <w:jc w:val="center"/>
      </w:pPr>
      <w:r>
        <w:rPr>
          <w:b/>
          <w:bCs/>
        </w:rPr>
        <w:t>UN Target: Aid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numPr>
          <w:ilvl w:val="0"/>
          <w:numId w:val="8"/>
        </w:numPr>
        <w:shd w:val="clear" w:color="auto" w:fill="auto"/>
        <w:tabs>
          <w:tab w:val="left" w:pos="490"/>
          <w:tab w:val="left" w:pos="4075"/>
        </w:tabs>
        <w:spacing w:after="14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Matt Rodda </w:t>
      </w:r>
      <w:r>
        <w:t>(Reading East) (Lab): Whether the</w:t>
      </w:r>
      <w:r>
        <w:br/>
        <w:t>Government plan to continue to meet the UN target of</w:t>
      </w:r>
      <w:r>
        <w:br/>
        <w:t>spending 0.7% of GDP on aid to developing countries</w:t>
      </w:r>
      <w:r>
        <w:br/>
        <w:t>for the duration</w:t>
      </w:r>
      <w:r>
        <w:t xml:space="preserve"> of this Parliament.</w:t>
      </w:r>
      <w:r>
        <w:tab/>
      </w:r>
      <w:r>
        <w:rPr>
          <w:sz w:val="16"/>
          <w:szCs w:val="16"/>
        </w:rPr>
        <w:t>[900365]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>The Secretary of State for International Development</w:t>
      </w:r>
      <w:r>
        <w:rPr>
          <w:b/>
          <w:bCs/>
        </w:rPr>
        <w:br/>
        <w:t xml:space="preserve">(Priti Patel): </w:t>
      </w:r>
      <w:r>
        <w:t>Meeting the 0.7% of GNI target for overseas</w:t>
      </w:r>
      <w:r>
        <w:br/>
        <w:t>aid is a manifesto commitment. It is enshrined in law,</w:t>
      </w:r>
      <w:r>
        <w:br/>
        <w:t>and the Government have been unequivocal that we will</w:t>
      </w:r>
      <w:r>
        <w:br/>
        <w:t>conti</w:t>
      </w:r>
      <w:r>
        <w:t>nue to honour that pledge.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Matt Rodda: </w:t>
      </w:r>
      <w:r>
        <w:t>As well as committing to the United</w:t>
      </w:r>
      <w:r>
        <w:br/>
        <w:t>Nations target of spending 0.7% of GDP on aid to</w:t>
      </w:r>
      <w:r>
        <w:br/>
        <w:t>developing countries, does the Secretary of State agree</w:t>
      </w:r>
      <w:r>
        <w:br/>
        <w:t>that poverty reduction must be at the heart of UK aid</w:t>
      </w:r>
      <w:r>
        <w:br/>
        <w:t>spending?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>Priti Patel:</w:t>
      </w:r>
      <w:r>
        <w:rPr>
          <w:b/>
          <w:bCs/>
        </w:rPr>
        <w:t xml:space="preserve"> </w:t>
      </w:r>
      <w:r>
        <w:t>I welcome the hon. Gentleman to the</w:t>
      </w:r>
      <w:r>
        <w:br/>
        <w:t>House. He is absolutely right, and that is exactly what</w:t>
      </w:r>
      <w:r>
        <w:br/>
        <w:t>our aid spending does. Importantly, poverty reduction</w:t>
      </w:r>
      <w:r>
        <w:br/>
        <w:t>is at the heart of the definition in terms of official</w:t>
      </w:r>
      <w:r>
        <w:br/>
        <w:t>development assistance spending, and that is something</w:t>
      </w:r>
      <w:r>
        <w:br/>
        <w:t>that the Government are absolutely focused on.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Mrs Pauline Latham </w:t>
      </w:r>
      <w:r>
        <w:t>(Mid Derbyshire) (Con): The</w:t>
      </w:r>
      <w:r>
        <w:br/>
        <w:t>0.7% is extremely valuable in alleviating poverty. Will</w:t>
      </w:r>
      <w:r>
        <w:br/>
        <w:t>the Secretary of State update the House on the important</w:t>
      </w:r>
      <w:r>
        <w:br/>
        <w:t>summit on family planning that she attended yest</w:t>
      </w:r>
      <w:r>
        <w:t>erday</w:t>
      </w:r>
      <w:r>
        <w:br/>
        <w:t>and tell us what it achieved?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277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278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Priti Patel: </w:t>
      </w:r>
      <w:r>
        <w:t>Family planning is an enormous issue for</w:t>
      </w:r>
      <w:r>
        <w:br/>
        <w:t>development and poverty alleviation. Yesterday, we</w:t>
      </w:r>
      <w:r>
        <w:br/>
        <w:t xml:space="preserve">convened a summit with our co-hosts, </w:t>
      </w:r>
      <w:r>
        <w:t>including the Bill</w:t>
      </w:r>
      <w:r>
        <w:br/>
        <w:t>and Melinda Gates Foundation, and many representatives</w:t>
      </w:r>
      <w:r>
        <w:br/>
        <w:t>from around the world made big pledges and commitments</w:t>
      </w:r>
      <w:r>
        <w:br/>
        <w:t>to tackle family planning. The United Kingdom has led</w:t>
      </w:r>
      <w:r>
        <w:br/>
        <w:t>the way on the issue, but we are also working with the</w:t>
      </w:r>
      <w:r>
        <w:br/>
        <w:t xml:space="preserve">private sector to </w:t>
      </w:r>
      <w:r>
        <w:t>put more money into this area and to</w:t>
      </w:r>
      <w:r>
        <w:br/>
        <w:t>develop new commodities.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Chris Law </w:t>
      </w:r>
      <w:r>
        <w:t>(Dundee West) (SNP): What percentage of</w:t>
      </w:r>
      <w:r>
        <w:br/>
        <w:t>the budget will be spent on helping developing countries</w:t>
      </w:r>
      <w:r>
        <w:br/>
        <w:t>to tackle climate change? Will the Secretary of State</w:t>
      </w:r>
      <w:r>
        <w:br/>
        <w:t xml:space="preserve">follow Scotland's example and </w:t>
      </w:r>
      <w:r>
        <w:t>establish a climate justice</w:t>
      </w:r>
      <w:r>
        <w:br/>
        <w:t>fund, or will the Government tie themselves to Donald</w:t>
      </w:r>
      <w:r>
        <w:br/>
        <w:t>Trump's attitude to climate change, which Professor</w:t>
      </w:r>
      <w:r>
        <w:br/>
        <w:t>Stephen Hawking recently described as pushing</w:t>
      </w:r>
    </w:p>
    <w:p w:rsidR="001266A2" w:rsidRDefault="008B3D52">
      <w:pPr>
        <w:pStyle w:val="Bodytext30"/>
        <w:framePr w:w="4733" w:h="14534" w:hRule="exact" w:wrap="none" w:vAnchor="page" w:hAnchor="page" w:x="1096" w:y="1471"/>
        <w:shd w:val="clear" w:color="auto" w:fill="auto"/>
        <w:spacing w:after="240" w:line="230" w:lineRule="auto"/>
        <w:jc w:val="both"/>
      </w:pPr>
      <w:r>
        <w:t>“the Earth over the brink, to become like Venus, with a temperature</w:t>
      </w:r>
      <w:r>
        <w:br/>
        <w:t xml:space="preserve">of 250 </w:t>
      </w:r>
      <w:r>
        <w:t>degrees, and raining sulphuric acid”?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Priti Patel: </w:t>
      </w:r>
      <w:r>
        <w:t>Let me be clear about this Government's</w:t>
      </w:r>
      <w:r>
        <w:br/>
        <w:t>commitment to climate change reduction. We are a</w:t>
      </w:r>
      <w:r>
        <w:br/>
        <w:t>signatory to the Paris agreement, which we are committed</w:t>
      </w:r>
      <w:r>
        <w:br/>
        <w:t>to delivering. As for the spending percentage, it is</w:t>
      </w:r>
      <w:r>
        <w:br/>
        <w:t>import</w:t>
      </w:r>
      <w:r>
        <w:t>ant to stress that we have a range of spending</w:t>
      </w:r>
      <w:r>
        <w:br/>
        <w:t>across Departments. The Department for Business, Energy</w:t>
      </w:r>
      <w:r>
        <w:br/>
        <w:t>and Industrial Strategy, which leads on climate control</w:t>
      </w:r>
      <w:r>
        <w:br/>
        <w:t>and climate change, is working with DFID, because</w:t>
      </w:r>
      <w:r>
        <w:br/>
        <w:t>climate change issues such as drought and famin</w:t>
      </w:r>
      <w:r>
        <w:t>e have</w:t>
      </w:r>
      <w:r>
        <w:br/>
        <w:t>a massive impact and cause a great deal of harm in</w:t>
      </w:r>
      <w:r>
        <w:br/>
        <w:t>various parts of the world.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Theresa Villiers </w:t>
      </w:r>
      <w:r>
        <w:t>(Chipping Barnet) (Con): Constituents</w:t>
      </w:r>
      <w:r>
        <w:br/>
        <w:t>from Chipping Barnet are coming to Parliament today</w:t>
      </w:r>
      <w:r>
        <w:br/>
        <w:t>to set out their concerns about Christians in Syria</w:t>
      </w:r>
      <w:r>
        <w:br/>
        <w:t>facing oppr</w:t>
      </w:r>
      <w:r>
        <w:t>ession and persecution. Will the Secretary</w:t>
      </w:r>
      <w:r>
        <w:br/>
        <w:t>of State use the aid budget to alleviate the suffering of</w:t>
      </w:r>
      <w:r>
        <w:br/>
        <w:t>Christian communities during their times of trouble?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Priti Patel: </w:t>
      </w:r>
      <w:r>
        <w:t>I thank my right hon. Friend for her</w:t>
      </w:r>
      <w:r>
        <w:br/>
        <w:t>question and commend her and her constituents for th</w:t>
      </w:r>
      <w:r>
        <w:t>e</w:t>
      </w:r>
      <w:r>
        <w:br/>
        <w:t>work that they are doing. UK aid and funding are</w:t>
      </w:r>
      <w:r>
        <w:br/>
        <w:t>distributed to those in need, including persecuted Christians</w:t>
      </w:r>
      <w:r>
        <w:br/>
        <w:t>around the world. Importantly, we are standing up for</w:t>
      </w:r>
      <w:r>
        <w:br/>
        <w:t>them and giving them a voice in parts of the world</w:t>
      </w:r>
      <w:r>
        <w:br/>
        <w:t>where conflict is happening.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>Kate Osam</w:t>
      </w:r>
      <w:r>
        <w:rPr>
          <w:b/>
          <w:bCs/>
        </w:rPr>
        <w:t xml:space="preserve">or </w:t>
      </w:r>
      <w:r>
        <w:t>(Edmonton) (Lab/Co-op): As well as</w:t>
      </w:r>
      <w:r>
        <w:br/>
        <w:t>recommitting to the UN target of spending 0.7% of</w:t>
      </w:r>
      <w:r>
        <w:br/>
        <w:t>gross national income on aid to developing countries,</w:t>
      </w:r>
      <w:r>
        <w:br/>
        <w:t>will the Secretary of State consult civil society before</w:t>
      </w:r>
      <w:r>
        <w:br/>
        <w:t>proposing any further changes to or relaxation of the</w:t>
      </w:r>
      <w:r>
        <w:br/>
        <w:t>rul</w:t>
      </w:r>
      <w:r>
        <w:t>es on what ODA can be spent on?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Priti Patel: </w:t>
      </w:r>
      <w:r>
        <w:t>This is an important area and I have</w:t>
      </w:r>
      <w:r>
        <w:br/>
        <w:t>committed to working with all partners, particularly</w:t>
      </w:r>
      <w:r>
        <w:br/>
        <w:t>civil society. In fact, a range of NGOs and stakeholders</w:t>
      </w:r>
      <w:r>
        <w:br/>
        <w:t>spent some time with me two weeks ago, and we had a</w:t>
      </w:r>
      <w:r>
        <w:br/>
        <w:t>constructive</w:t>
      </w:r>
      <w:r>
        <w:t xml:space="preserve"> discussion on that very issue. The dialogue</w:t>
      </w:r>
      <w:r>
        <w:br/>
        <w:t>is ongoing, and I would welcome the views of many</w:t>
      </w:r>
      <w:r>
        <w:br/>
        <w:t>other partners.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Kate Osamor: </w:t>
      </w:r>
      <w:r>
        <w:t>With the Government's new-found desire</w:t>
      </w:r>
      <w:r>
        <w:br/>
        <w:t>to reach out to other parties for new ideas, precisely</w:t>
      </w:r>
      <w:r>
        <w:br/>
        <w:t>which of the 13 policy ideas in Labour</w:t>
      </w:r>
      <w:r>
        <w:t>'s 2017 manifesto</w:t>
      </w:r>
      <w:r>
        <w:br/>
        <w:t>does the Secretary of State now intend to implement?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Priti Patel: </w:t>
      </w:r>
      <w:r>
        <w:t>When it comes to development, it is fair</w:t>
      </w:r>
      <w:r>
        <w:br/>
        <w:t>to say that we agree on the national and global commitment</w:t>
      </w:r>
      <w:r>
        <w:br/>
        <w:t>to the 0.7% target, hence why we are having such a</w:t>
      </w:r>
      <w:r>
        <w:br/>
        <w:t>constructive exchange</w:t>
      </w:r>
      <w:r>
        <w:t xml:space="preserve"> right now. In reference to the</w:t>
      </w:r>
      <w:r>
        <w:br/>
        <w:t>hon. Lady's previous question, we should be working</w:t>
      </w:r>
      <w:r>
        <w:br/>
        <w:t>collectively and with our international partners on ODA</w:t>
      </w:r>
      <w:r>
        <w:br/>
        <w:t>reform.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80"/>
        <w:ind w:firstLine="0"/>
        <w:jc w:val="center"/>
      </w:pPr>
      <w:r>
        <w:rPr>
          <w:b/>
          <w:bCs/>
        </w:rPr>
        <w:t>Famine and Food Shortages: Africa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numPr>
          <w:ilvl w:val="0"/>
          <w:numId w:val="8"/>
        </w:numPr>
        <w:shd w:val="clear" w:color="auto" w:fill="auto"/>
        <w:tabs>
          <w:tab w:val="left" w:pos="494"/>
        </w:tabs>
        <w:spacing w:after="0"/>
        <w:ind w:firstLine="200"/>
        <w:jc w:val="both"/>
      </w:pPr>
      <w:r>
        <w:rPr>
          <w:b/>
          <w:bCs/>
        </w:rPr>
        <w:t xml:space="preserve">David Linden </w:t>
      </w:r>
      <w:r>
        <w:t>(Glasgow East) (SNP): What steps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tabs>
          <w:tab w:val="left" w:pos="4075"/>
        </w:tabs>
        <w:spacing w:after="220"/>
        <w:ind w:firstLine="0"/>
        <w:jc w:val="both"/>
        <w:rPr>
          <w:sz w:val="16"/>
          <w:szCs w:val="16"/>
        </w:rPr>
      </w:pPr>
      <w:r>
        <w:t xml:space="preserve">her Department is taking to </w:t>
      </w:r>
      <w:r>
        <w:t>support people affected by</w:t>
      </w:r>
      <w:r>
        <w:br/>
        <w:t>(a) famine in South Sudan and (b) food shortages in</w:t>
      </w:r>
      <w:r>
        <w:br/>
        <w:t>Somalia and Burundi.</w:t>
      </w:r>
      <w:r>
        <w:tab/>
      </w:r>
      <w:r>
        <w:rPr>
          <w:sz w:val="16"/>
          <w:szCs w:val="16"/>
        </w:rPr>
        <w:t>[900366]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>The Secretary of State for International Development</w:t>
      </w:r>
      <w:r>
        <w:rPr>
          <w:b/>
          <w:bCs/>
        </w:rPr>
        <w:br/>
        <w:t xml:space="preserve">(Priti Patel): </w:t>
      </w:r>
      <w:r>
        <w:t>This year, we are providing a package of</w:t>
      </w:r>
      <w:r>
        <w:br/>
        <w:t>£276 million of humanitarian support t</w:t>
      </w:r>
      <w:r>
        <w:t>o those countries,</w:t>
      </w:r>
      <w:r>
        <w:br/>
        <w:t>supplying food, shelter and water to those in desperate</w:t>
      </w:r>
      <w:r>
        <w:br/>
        <w:t>need.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David Linden: </w:t>
      </w:r>
      <w:r>
        <w:t>What is the Department doing to</w:t>
      </w:r>
      <w:r>
        <w:br/>
        <w:t>encourage the Ugandan Government to engage fully in</w:t>
      </w:r>
      <w:r>
        <w:br/>
        <w:t>diplomatic efforts to bring the warring parties in South</w:t>
      </w:r>
      <w:r>
        <w:br/>
        <w:t>Sudan around the neg</w:t>
      </w:r>
      <w:r>
        <w:t>otiating table?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Priti Patel: </w:t>
      </w:r>
      <w:r>
        <w:t>The hon. Gentleman is right to raise that</w:t>
      </w:r>
      <w:r>
        <w:br/>
        <w:t>issue. The conflict in South Sudan is abhorrent, and I</w:t>
      </w:r>
      <w:r>
        <w:br/>
        <w:t>saw that first hand on my visit earlier this year. I have</w:t>
      </w:r>
      <w:r>
        <w:br/>
        <w:t>been pressing the Ugandan Government and other</w:t>
      </w:r>
      <w:r>
        <w:br/>
        <w:t>neighbours in the region.</w:t>
      </w:r>
      <w:r>
        <w:t xml:space="preserve"> They need to step up and call</w:t>
      </w:r>
      <w:r>
        <w:br/>
        <w:t>out the appalling behaviour that we have been seeing in</w:t>
      </w:r>
      <w:r>
        <w:br/>
        <w:t>South Sudan with President Salva Kiir. The United</w:t>
      </w:r>
      <w:r>
        <w:br/>
        <w:t>Kingdom is doing everything it possibly can to ensure</w:t>
      </w:r>
      <w:r>
        <w:br/>
        <w:t>that that message is being heard.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Gary Streeter </w:t>
      </w:r>
      <w:r>
        <w:t>(South West De</w:t>
      </w:r>
      <w:r>
        <w:t>von) (Con): I</w:t>
      </w:r>
      <w:r>
        <w:br/>
        <w:t>congratulate the Secretary of State and DFID on</w:t>
      </w:r>
      <w:r>
        <w:br/>
        <w:t>co-ordinating the aid effort in South Sudan with other</w:t>
      </w:r>
      <w:r>
        <w:br/>
        <w:t>countries. Does she agree that that is yet another example</w:t>
      </w:r>
      <w:r>
        <w:br/>
        <w:t>of where British taxpayers' money is being wisely spent</w:t>
      </w:r>
      <w:r>
        <w:br/>
        <w:t>on keeping alive men, wo</w:t>
      </w:r>
      <w:r>
        <w:t>men and children who happen</w:t>
      </w:r>
      <w:r>
        <w:br/>
        <w:t>to share the same planet as us?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Priti Patel: </w:t>
      </w:r>
      <w:r>
        <w:t>My hon. Friend is absolutely right. South</w:t>
      </w:r>
      <w:r>
        <w:br/>
        <w:t>Sudan is a man-made crisis that has killed thousands</w:t>
      </w:r>
      <w:r>
        <w:br/>
        <w:t>and forced almost 4 million people to flee their homes.</w:t>
      </w:r>
      <w:r>
        <w:br/>
        <w:t xml:space="preserve">UK aid is not only saving lives </w:t>
      </w:r>
      <w:r>
        <w:t>but making an enormous</w:t>
      </w:r>
      <w:r>
        <w:br/>
        <w:t>difference in a country dominated by war and conflict.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80"/>
        <w:ind w:firstLine="0"/>
        <w:jc w:val="center"/>
      </w:pPr>
      <w:r>
        <w:rPr>
          <w:b/>
          <w:bCs/>
        </w:rPr>
        <w:t>Small Charities Funding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numPr>
          <w:ilvl w:val="0"/>
          <w:numId w:val="8"/>
        </w:numPr>
        <w:shd w:val="clear" w:color="auto" w:fill="auto"/>
        <w:tabs>
          <w:tab w:val="left" w:pos="490"/>
        </w:tabs>
        <w:spacing w:after="22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Mary Robinson </w:t>
      </w:r>
      <w:r>
        <w:t>(Cheadle) (Con): What steps she is</w:t>
      </w:r>
      <w:r>
        <w:br/>
        <w:t>taking to enable small charities in the UK to access</w:t>
      </w:r>
      <w:r>
        <w:br/>
        <w:t xml:space="preserve">funding allocated by her Department. </w:t>
      </w:r>
      <w:r>
        <w:rPr>
          <w:sz w:val="16"/>
          <w:szCs w:val="16"/>
        </w:rPr>
        <w:t>[900367]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Secretary of State for International Development</w:t>
      </w:r>
      <w:r>
        <w:rPr>
          <w:b/>
          <w:bCs/>
        </w:rPr>
        <w:br/>
        <w:t xml:space="preserve">(Priti Patel): </w:t>
      </w:r>
      <w:r>
        <w:t>Last week, DFID launched the small</w:t>
      </w:r>
      <w:r>
        <w:br/>
        <w:t>charities challenge fund, which is specifically for small</w:t>
      </w:r>
      <w:r>
        <w:br/>
        <w:t>UK-registered charities with an annual income of less</w:t>
      </w:r>
      <w:r>
        <w:br/>
        <w:t>than £250,000.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Mary Robinson: </w:t>
      </w:r>
      <w:r>
        <w:t>I am particular</w:t>
      </w:r>
      <w:r>
        <w:t>ly proud of the work</w:t>
      </w:r>
      <w:r>
        <w:br/>
        <w:t>that many of my constituents in Cheadle undertake for</w:t>
      </w:r>
      <w:r>
        <w:br/>
        <w:t>small charities, which are vital to our aid programme, as</w:t>
      </w:r>
      <w:r>
        <w:br/>
        <w:t>highlighted by this funding. Does my right hon. Friend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279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280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20"/>
        <w:ind w:firstLine="0"/>
        <w:jc w:val="both"/>
      </w:pPr>
      <w:r>
        <w:t>agree that, by providing these funds to our local small</w:t>
      </w:r>
      <w:r>
        <w:br/>
        <w:t>charities, we can improve the connection between our</w:t>
      </w:r>
      <w:r>
        <w:br/>
        <w:t>civil society and the important work of helping countries</w:t>
      </w:r>
      <w:r>
        <w:br/>
        <w:t>overseas?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20"/>
        <w:jc w:val="both"/>
      </w:pPr>
      <w:r>
        <w:rPr>
          <w:b/>
          <w:bCs/>
        </w:rPr>
        <w:t xml:space="preserve">Priti Patel: </w:t>
      </w:r>
      <w:r>
        <w:t>My hon. Friend is absolutely right. There</w:t>
      </w:r>
      <w:r>
        <w:br/>
        <w:t>is no doubt that sma</w:t>
      </w:r>
      <w:r>
        <w:t>ll charities are a crucial part of the</w:t>
      </w:r>
      <w:r>
        <w:br/>
        <w:t>UK's development offer internationally. There are many</w:t>
      </w:r>
      <w:r>
        <w:br/>
        <w:t>extraordinary grassroots charities, and I urge all colleagues</w:t>
      </w:r>
      <w:r>
        <w:br/>
        <w:t>on both sides of the House to encourage their small</w:t>
      </w:r>
      <w:r>
        <w:br/>
        <w:t>charities to apply for this fund. There is a gre</w:t>
      </w:r>
      <w:r>
        <w:t>at opportunity</w:t>
      </w:r>
      <w:r>
        <w:br/>
        <w:t>to build links, both nationally and internationally, on</w:t>
      </w:r>
      <w:r>
        <w:br/>
        <w:t>these important issues.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20"/>
        <w:jc w:val="both"/>
      </w:pPr>
      <w:r>
        <w:rPr>
          <w:b/>
          <w:bCs/>
        </w:rPr>
        <w:t xml:space="preserve">Keith Vaz </w:t>
      </w:r>
      <w:r>
        <w:t>(Leicester East) (Lab): Will the Secretary of</w:t>
      </w:r>
      <w:r>
        <w:br/>
        <w:t>State give priority in allocating funds to areas of the</w:t>
      </w:r>
      <w:r>
        <w:br/>
        <w:t>world such as Yemen? There is a humanitarian cata</w:t>
      </w:r>
      <w:r>
        <w:t>strophe</w:t>
      </w:r>
      <w:r>
        <w:br/>
        <w:t>in Yemen, where 300,000 people are facing a cholera</w:t>
      </w:r>
      <w:r>
        <w:br/>
        <w:t>epidemic.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20"/>
        <w:jc w:val="both"/>
      </w:pPr>
      <w:r>
        <w:rPr>
          <w:b/>
          <w:bCs/>
        </w:rPr>
        <w:t xml:space="preserve">Priti Patel: </w:t>
      </w:r>
      <w:r>
        <w:t>The right hon. Gentleman is absolutely</w:t>
      </w:r>
      <w:r>
        <w:br/>
        <w:t>right, and I commend him for again raising the issue of</w:t>
      </w:r>
      <w:r>
        <w:br/>
        <w:t>Yemen, where the conflict is having a devastating impact</w:t>
      </w:r>
      <w:r>
        <w:br/>
        <w:t>and, of course, there</w:t>
      </w:r>
      <w:r>
        <w:t xml:space="preserve"> is a cholera crisis. The Government</w:t>
      </w:r>
      <w:r>
        <w:br/>
        <w:t>are spending hundreds of millions on providing necessary</w:t>
      </w:r>
      <w:r>
        <w:br/>
        <w:t>life-saving support to the people who are engulfed by</w:t>
      </w:r>
      <w:r>
        <w:br/>
        <w:t>that awful conflict.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20"/>
        <w:jc w:val="both"/>
      </w:pPr>
      <w:r>
        <w:t xml:space="preserve">12. </w:t>
      </w:r>
      <w:r>
        <w:rPr>
          <w:sz w:val="16"/>
          <w:szCs w:val="16"/>
        </w:rPr>
        <w:t xml:space="preserve">[900374] </w:t>
      </w:r>
      <w:r>
        <w:rPr>
          <w:b/>
          <w:bCs/>
        </w:rPr>
        <w:t xml:space="preserve">Tom Pursglove </w:t>
      </w:r>
      <w:r>
        <w:t>(Corby) (Con): What assess-</w:t>
      </w:r>
      <w:r>
        <w:br/>
        <w:t xml:space="preserve">ment has my right hon. Friend </w:t>
      </w:r>
      <w:r>
        <w:t>made of the remarkable</w:t>
      </w:r>
      <w:r>
        <w:br/>
        <w:t>voluntary charitable contribution made alongside the</w:t>
      </w:r>
      <w:r>
        <w:br/>
        <w:t>Government's work to relieve the crisis in Syria? How</w:t>
      </w:r>
      <w:r>
        <w:br/>
        <w:t>does the Department help to facilitate that work?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20"/>
        <w:jc w:val="both"/>
      </w:pPr>
      <w:r>
        <w:rPr>
          <w:b/>
          <w:bCs/>
        </w:rPr>
        <w:t xml:space="preserve">Priti Patel: </w:t>
      </w:r>
      <w:r>
        <w:t>My hon. Friend is right to raise that</w:t>
      </w:r>
      <w:r>
        <w:br/>
        <w:t xml:space="preserve">point. UK aid is playing </w:t>
      </w:r>
      <w:r>
        <w:t>a significant part supporting</w:t>
      </w:r>
      <w:r>
        <w:br/>
        <w:t>Syria and the region—we are one of the largest donors—</w:t>
      </w:r>
      <w:r>
        <w:br/>
        <w:t>and many small charities are also involved. My hon.</w:t>
      </w:r>
      <w:r>
        <w:br/>
        <w:t>Friend the Member for Banbury (Victoria Prentis) has</w:t>
      </w:r>
      <w:r>
        <w:br/>
        <w:t>spoken about how UK charities are playing their part.</w:t>
      </w:r>
      <w:r>
        <w:br/>
        <w:t>The small ch</w:t>
      </w:r>
      <w:r>
        <w:t>arities challenge fund will help to facilitate</w:t>
      </w:r>
      <w:r>
        <w:br/>
        <w:t>more UK small charities to do more on international</w:t>
      </w:r>
      <w:r>
        <w:br/>
        <w:t>crisis and conflict.</w:t>
      </w:r>
    </w:p>
    <w:p w:rsidR="001266A2" w:rsidRDefault="008B3D52">
      <w:pPr>
        <w:pStyle w:val="Heading40"/>
        <w:framePr w:w="4733" w:h="14525" w:hRule="exact" w:wrap="none" w:vAnchor="page" w:hAnchor="page" w:x="1096" w:y="1475"/>
        <w:shd w:val="clear" w:color="auto" w:fill="auto"/>
        <w:spacing w:after="260"/>
      </w:pPr>
      <w:bookmarkStart w:id="89" w:name="bookmark88"/>
      <w:bookmarkStart w:id="90" w:name="bookmark89"/>
      <w:r>
        <w:t>Agenda 2030</w:t>
      </w:r>
      <w:bookmarkEnd w:id="89"/>
      <w:bookmarkEnd w:id="90"/>
    </w:p>
    <w:p w:rsidR="001266A2" w:rsidRDefault="008B3D52">
      <w:pPr>
        <w:pStyle w:val="Telobesedila"/>
        <w:framePr w:w="4733" w:h="14525" w:hRule="exact" w:wrap="none" w:vAnchor="page" w:hAnchor="page" w:x="1096" w:y="1475"/>
        <w:numPr>
          <w:ilvl w:val="0"/>
          <w:numId w:val="8"/>
        </w:numPr>
        <w:shd w:val="clear" w:color="auto" w:fill="auto"/>
        <w:tabs>
          <w:tab w:val="left" w:pos="481"/>
        </w:tabs>
        <w:spacing w:after="220"/>
        <w:jc w:val="both"/>
        <w:rPr>
          <w:sz w:val="16"/>
          <w:szCs w:val="16"/>
        </w:rPr>
      </w:pPr>
      <w:r>
        <w:rPr>
          <w:b/>
          <w:bCs/>
        </w:rPr>
        <w:t xml:space="preserve">Kerry McCarthy </w:t>
      </w:r>
      <w:r>
        <w:t>(Bristol East) (Lab): What discussions</w:t>
      </w:r>
      <w:r>
        <w:br/>
        <w:t>she has had with Cabinet colleagues on the implementation</w:t>
      </w:r>
      <w:r>
        <w:br/>
        <w:t>of the Gover</w:t>
      </w:r>
      <w:r>
        <w:t>nment's report, “Agenda 2030: Delivering</w:t>
      </w:r>
      <w:r>
        <w:br/>
        <w:t xml:space="preserve">the Global Goals”, published in March 2017. </w:t>
      </w:r>
      <w:r>
        <w:rPr>
          <w:sz w:val="16"/>
          <w:szCs w:val="16"/>
        </w:rPr>
        <w:t>[900368]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20"/>
        <w:jc w:val="both"/>
      </w:pPr>
      <w:r>
        <w:rPr>
          <w:b/>
          <w:bCs/>
        </w:rPr>
        <w:t>The Minister of State, Department for International</w:t>
      </w:r>
      <w:r>
        <w:rPr>
          <w:b/>
          <w:bCs/>
        </w:rPr>
        <w:br/>
        <w:t xml:space="preserve">Development (Rory Stewart): </w:t>
      </w:r>
      <w:r>
        <w:t>As the hon. Lady knows,</w:t>
      </w:r>
      <w:r>
        <w:br/>
        <w:t>the UK was at the forefront of drafting those goals and</w:t>
      </w:r>
      <w:r>
        <w:br/>
        <w:t>is</w:t>
      </w:r>
      <w:r>
        <w:t xml:space="preserve"> leading a great deal of the implementation. We published</w:t>
      </w:r>
      <w:r>
        <w:br/>
        <w:t>our report on 28 March. DFID leads on international</w:t>
      </w:r>
      <w:r>
        <w:br/>
        <w:t>implementation, and the Cabinet Office is ensuring that</w:t>
      </w:r>
      <w:r>
        <w:br/>
        <w:t>the single departmental plans drive it through domestically.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Kerry McCarthy: </w:t>
      </w:r>
      <w:r>
        <w:t xml:space="preserve">The Minister </w:t>
      </w:r>
      <w:r>
        <w:t>will know of my</w:t>
      </w:r>
      <w:r>
        <w:br/>
        <w:t>interest in food waste, which is addressed by sustainable</w:t>
      </w:r>
      <w:r>
        <w:br/>
        <w:t>development goal 12.3. Does he agree that it is not</w:t>
      </w:r>
      <w:r>
        <w:br/>
        <w:t>enough just to have a DFID-led approach? We will not</w:t>
      </w:r>
      <w:r>
        <w:br/>
        <w:t>be able to help farmers in developing countries unless</w:t>
      </w:r>
      <w:r>
        <w:br/>
        <w:t>we also tackle the rel</w:t>
      </w:r>
      <w:r>
        <w:t>ationship with supermarkets in</w:t>
      </w:r>
      <w:r>
        <w:br/>
        <w:t>this country.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Rory Stewart: </w:t>
      </w:r>
      <w:r>
        <w:t>The hon. Lady has been a leader in this</w:t>
      </w:r>
      <w:r>
        <w:br/>
        <w:t>House on addressing food waste, which fundamentally</w:t>
      </w:r>
      <w:r>
        <w:br/>
        <w:t>needs to be driven by the Department for Environment,</w:t>
      </w:r>
      <w:r>
        <w:br/>
        <w:t>Food and Rural Affairs and its Secretary of State,</w:t>
      </w:r>
      <w:r>
        <w:br/>
      </w:r>
      <w:r>
        <w:t>monitored by the Cabinet Office through the single</w:t>
      </w:r>
      <w:r>
        <w:br/>
        <w:t>departmental plan. DFID's role is then to ensure that,</w:t>
      </w:r>
      <w:r>
        <w:br/>
        <w:t>internationally, we are consistent by showing exactly</w:t>
      </w:r>
      <w:r>
        <w:br/>
        <w:t>the kind of leadership on food waste that the hon. Lady</w:t>
      </w:r>
      <w:r>
        <w:br/>
        <w:t>has provided.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Mrs Maria Miller </w:t>
      </w:r>
      <w:r>
        <w:t>(Basingst</w:t>
      </w:r>
      <w:r>
        <w:t>oke) (Con): I know that</w:t>
      </w:r>
      <w:r>
        <w:br/>
        <w:t>the commitment to implementing the sustainable</w:t>
      </w:r>
      <w:r>
        <w:br/>
        <w:t>development goals comes right from the top of</w:t>
      </w:r>
      <w:r>
        <w:br/>
        <w:t>Government. By when did my hon. Friend ask the</w:t>
      </w:r>
      <w:r>
        <w:br/>
        <w:t>Office for National Statistics to report on the UK's</w:t>
      </w:r>
      <w:r>
        <w:br/>
        <w:t>progress?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Rory Stewart: </w:t>
      </w:r>
      <w:r>
        <w:t xml:space="preserve">The Office for </w:t>
      </w:r>
      <w:r>
        <w:t>National Statistics is</w:t>
      </w:r>
      <w:r>
        <w:br/>
        <w:t>compiling a report for the UN, and we will be submitting</w:t>
      </w:r>
      <w:r>
        <w:br/>
        <w:t>ourselves to a voluntary assessment of the UK's</w:t>
      </w:r>
      <w:r>
        <w:br/>
        <w:t>performance on the sustainable development goals at</w:t>
      </w:r>
      <w:r>
        <w:br/>
        <w:t>home and abroad.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Mr Speaker: </w:t>
      </w:r>
      <w:r>
        <w:t>Briefly, Mr David Ha</w:t>
      </w:r>
      <w:r>
        <w:t>nson.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t xml:space="preserve">15. </w:t>
      </w:r>
      <w:r>
        <w:rPr>
          <w:sz w:val="16"/>
          <w:szCs w:val="16"/>
        </w:rPr>
        <w:t xml:space="preserve">[900377] </w:t>
      </w:r>
      <w:r>
        <w:rPr>
          <w:b/>
          <w:bCs/>
        </w:rPr>
        <w:t xml:space="preserve">David Hanson </w:t>
      </w:r>
      <w:r>
        <w:t>(Delyn) (Lab): Does not</w:t>
      </w:r>
      <w:r>
        <w:br/>
        <w:t>President Trump's declaration on the Paris agreement</w:t>
      </w:r>
      <w:r>
        <w:br/>
        <w:t>blow a hole in the UK's objectives on the climate change</w:t>
      </w:r>
      <w:r>
        <w:br/>
        <w:t>agreement as part of the millennium development goals?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Rory Stewart: </w:t>
      </w:r>
      <w:r>
        <w:t>The UK's obligation u</w:t>
      </w:r>
      <w:r>
        <w:t>nder the sustainable</w:t>
      </w:r>
      <w:r>
        <w:br/>
        <w:t>development goals is to remain committed to our own</w:t>
      </w:r>
      <w:r>
        <w:br/>
        <w:t>performance. We are sticking with the Paris agreement,</w:t>
      </w:r>
      <w:r>
        <w:br/>
        <w:t>and we will demonstrate at home and abroad that we</w:t>
      </w:r>
      <w:r>
        <w:br/>
        <w:t>really care about clean, renewable energy and the future</w:t>
      </w:r>
      <w:r>
        <w:br/>
        <w:t>of this planet.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Topi</w:t>
      </w:r>
      <w:r>
        <w:rPr>
          <w:b/>
          <w:bCs/>
        </w:rPr>
        <w:t>cal Questions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t xml:space="preserve">T1. </w:t>
      </w:r>
      <w:r>
        <w:rPr>
          <w:sz w:val="16"/>
          <w:szCs w:val="16"/>
        </w:rPr>
        <w:t xml:space="preserve">[900378] </w:t>
      </w:r>
      <w:r>
        <w:rPr>
          <w:b/>
          <w:bCs/>
        </w:rPr>
        <w:t xml:space="preserve">Neil Gray </w:t>
      </w:r>
      <w:r>
        <w:t>(Airdrie and Shotts) (SNP): If</w:t>
      </w:r>
      <w:r>
        <w:br/>
        <w:t>she will make a statement on her departmental</w:t>
      </w:r>
      <w:r>
        <w:br/>
        <w:t>responsibilities.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>The Secretary of State for International Development</w:t>
      </w:r>
      <w:r>
        <w:rPr>
          <w:b/>
          <w:bCs/>
        </w:rPr>
        <w:br/>
        <w:t xml:space="preserve">(Priti Patel): </w:t>
      </w:r>
      <w:r>
        <w:t>Yesterday I hosted a fantastic family planning</w:t>
      </w:r>
      <w:r>
        <w:br/>
      </w:r>
      <w:r>
        <w:t>conference here in London, dealing with the population</w:t>
      </w:r>
      <w:r>
        <w:br/>
        <w:t>challenges of regions such as Africa, demonstrating</w:t>
      </w:r>
      <w:r>
        <w:br/>
        <w:t>UK leadership and UK aid in action, and helping those</w:t>
      </w:r>
      <w:r>
        <w:br/>
        <w:t>who do not have a voice on that essential issue.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Neil Gray: </w:t>
      </w:r>
      <w:r>
        <w:t xml:space="preserve">Will the Secretary of State commit </w:t>
      </w:r>
      <w:r>
        <w:t>to not</w:t>
      </w:r>
      <w:r>
        <w:br/>
        <w:t>changing the UK definition of international aid without</w:t>
      </w:r>
      <w:r>
        <w:br/>
        <w:t>consultation with and the approval of this House—yes</w:t>
      </w:r>
      <w:r>
        <w:br/>
        <w:t>or no?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Priti Patel: </w:t>
      </w:r>
      <w:r>
        <w:t>I have already said that I am engaging all</w:t>
      </w:r>
      <w:r>
        <w:br/>
        <w:t>parties, meaning not just political parties but stakeholders</w:t>
      </w:r>
      <w:r>
        <w:br/>
        <w:t>and internationa</w:t>
      </w:r>
      <w:r>
        <w:t>l colleagues. We have very clear guidelines</w:t>
      </w:r>
      <w:r>
        <w:br/>
        <w:t>on OECD development assistance committee rules.</w:t>
      </w:r>
      <w:r>
        <w:br/>
        <w:t>We will work with all partners to make the necessary</w:t>
      </w:r>
      <w:r>
        <w:br/>
        <w:t>changes.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T2. </w:t>
      </w:r>
      <w:r>
        <w:rPr>
          <w:sz w:val="16"/>
          <w:szCs w:val="16"/>
        </w:rPr>
        <w:t xml:space="preserve">[900379] </w:t>
      </w:r>
      <w:r>
        <w:rPr>
          <w:b/>
          <w:bCs/>
        </w:rPr>
        <w:t xml:space="preserve">Andrew Selous </w:t>
      </w:r>
      <w:r>
        <w:t>(South West Bedfordshire)</w:t>
      </w:r>
      <w:r>
        <w:br/>
        <w:t xml:space="preserve">(Con): If someone's tools or land are stolen and </w:t>
      </w:r>
      <w:r>
        <w:t>there is</w:t>
      </w:r>
      <w:r>
        <w:br/>
        <w:t>no redress through the justice system, or if someone 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281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282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ind w:firstLine="0"/>
        <w:jc w:val="both"/>
      </w:pPr>
      <w:r>
        <w:t>fearful to walk to school because they have been raped</w:t>
      </w:r>
      <w:r>
        <w:br/>
        <w:t>and no action has been taken, development is restricted</w:t>
      </w:r>
      <w:r>
        <w:br/>
        <w:t xml:space="preserve">and </w:t>
      </w:r>
      <w:r>
        <w:t>poverty continues. What action is the Department</w:t>
      </w:r>
      <w:r>
        <w:br/>
        <w:t>for International Development taking to make sure</w:t>
      </w:r>
      <w:r>
        <w:br/>
        <w:t>that justice systems function properly in the developing</w:t>
      </w:r>
      <w:r>
        <w:br/>
        <w:t>world?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jc w:val="both"/>
      </w:pPr>
      <w:r>
        <w:rPr>
          <w:b/>
          <w:bCs/>
        </w:rPr>
        <w:t xml:space="preserve">Priti Patel: </w:t>
      </w:r>
      <w:r>
        <w:t>My hon. Friend is right to raise that</w:t>
      </w:r>
      <w:r>
        <w:br/>
        <w:t>important issue. Strengthening justice sys</w:t>
      </w:r>
      <w:r>
        <w:t>tems around</w:t>
      </w:r>
      <w:r>
        <w:br/>
        <w:t>the world, particularly in developing and poor countries,</w:t>
      </w:r>
      <w:r>
        <w:br/>
        <w:t>is an essential part not only of our fight to combat</w:t>
      </w:r>
      <w:r>
        <w:br/>
        <w:t>global poverty, but of building safer communities and</w:t>
      </w:r>
      <w:r>
        <w:br/>
        <w:t>countries. That is the focus of DFID and UK aid.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jc w:val="both"/>
      </w:pPr>
      <w:r>
        <w:rPr>
          <w:b/>
          <w:bCs/>
        </w:rPr>
        <w:t xml:space="preserve">John Woodcock </w:t>
      </w:r>
      <w:r>
        <w:t>(Barrow and Furn</w:t>
      </w:r>
      <w:r>
        <w:t>ess) (Lab/Co-op):</w:t>
      </w:r>
      <w:r>
        <w:br/>
        <w:t>What are the Secretary of State and her ministerial</w:t>
      </w:r>
      <w:r>
        <w:br/>
        <w:t>colleagues doing about the plight of the hundreds of</w:t>
      </w:r>
      <w:r>
        <w:br/>
        <w:t>thousands of Syrians who cannot access any UK aid</w:t>
      </w:r>
      <w:r>
        <w:br/>
        <w:t>because they are still under siege from the al-Assad</w:t>
      </w:r>
      <w:r>
        <w:br/>
        <w:t>Government?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jc w:val="both"/>
      </w:pPr>
      <w:r>
        <w:rPr>
          <w:b/>
          <w:bCs/>
        </w:rPr>
        <w:t xml:space="preserve">Priti Patel: </w:t>
      </w:r>
      <w:r>
        <w:t>The h</w:t>
      </w:r>
      <w:r>
        <w:t>on. Gentleman mentions the very</w:t>
      </w:r>
      <w:r>
        <w:br/>
        <w:t>serious situation in Syria and the besieged areas, where</w:t>
      </w:r>
      <w:r>
        <w:br/>
        <w:t>we and all other agencies are collectively struggling to</w:t>
      </w:r>
      <w:r>
        <w:br/>
        <w:t>get support and aid to people who desperately need it.</w:t>
      </w:r>
      <w:r>
        <w:br/>
        <w:t>We are working with many aid agencies on the ground</w:t>
      </w:r>
      <w:r>
        <w:br/>
        <w:t>and</w:t>
      </w:r>
      <w:r>
        <w:t xml:space="preserve"> with the United Nations in particular, which is</w:t>
      </w:r>
      <w:r>
        <w:br/>
        <w:t>leading the way. The situation in Syria is devastating</w:t>
      </w:r>
      <w:r>
        <w:br/>
        <w:t>and we are working with everyone possible and all</w:t>
      </w:r>
      <w:r>
        <w:br/>
        <w:t>parties to see what we can do to get supplies in as and</w:t>
      </w:r>
      <w:r>
        <w:br/>
        <w:t>when windows of opportunity appear.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jc w:val="both"/>
      </w:pPr>
      <w:r>
        <w:t xml:space="preserve">T3. </w:t>
      </w:r>
      <w:r>
        <w:rPr>
          <w:sz w:val="16"/>
          <w:szCs w:val="16"/>
        </w:rPr>
        <w:t>[90038</w:t>
      </w:r>
      <w:r>
        <w:rPr>
          <w:sz w:val="16"/>
          <w:szCs w:val="16"/>
        </w:rPr>
        <w:t xml:space="preserve">0] </w:t>
      </w:r>
      <w:r>
        <w:rPr>
          <w:b/>
          <w:bCs/>
        </w:rPr>
        <w:t xml:space="preserve">Mary Robinson </w:t>
      </w:r>
      <w:r>
        <w:t>(Cheadle) (Con): Free trade</w:t>
      </w:r>
      <w:r>
        <w:br/>
        <w:t>is essential if poorer countries are to escape poverty.</w:t>
      </w:r>
      <w:r>
        <w:br/>
        <w:t>Will my right hon. Friend update the House on the</w:t>
      </w:r>
      <w:r>
        <w:br/>
        <w:t>steps she is taking to address that issue?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jc w:val="both"/>
      </w:pPr>
      <w:r>
        <w:rPr>
          <w:b/>
          <w:bCs/>
        </w:rPr>
        <w:t xml:space="preserve">Priti Patel: </w:t>
      </w:r>
      <w:r>
        <w:t>My hon. Friend is absolutely right. The</w:t>
      </w:r>
      <w:r>
        <w:br/>
        <w:t>UK is com</w:t>
      </w:r>
      <w:r>
        <w:t>mitted to ensuring that developing countries</w:t>
      </w:r>
      <w:r>
        <w:br/>
        <w:t>can reduce and combat poverty by focusing on free</w:t>
      </w:r>
      <w:r>
        <w:br/>
        <w:t>trade and open markets. We are at the forefront of an</w:t>
      </w:r>
      <w:r>
        <w:br/>
        <w:t>economic development strategy and are encouraging</w:t>
      </w:r>
      <w:r>
        <w:br/>
        <w:t>trade preferences with poor countries to help to trade</w:t>
      </w:r>
      <w:r>
        <w:br/>
        <w:t>th</w:t>
      </w:r>
      <w:r>
        <w:t>eir way out of poverty. DFID is absolutely focused on</w:t>
      </w:r>
      <w:r>
        <w:br/>
        <w:t>that area.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jc w:val="both"/>
      </w:pPr>
      <w:r>
        <w:rPr>
          <w:b/>
          <w:bCs/>
        </w:rPr>
        <w:t xml:space="preserve">Mr Speaker: </w:t>
      </w:r>
      <w:r>
        <w:t>Order. So that the whole House can</w:t>
      </w:r>
      <w:r>
        <w:br/>
        <w:t>benefit from the mellifluous tones of the right hon.</w:t>
      </w:r>
      <w:r>
        <w:br/>
        <w:t>Lady, perhaps she would be good enough to face the</w:t>
      </w:r>
      <w:r>
        <w:br/>
        <w:t>House in answering, and then we can alwa</w:t>
      </w:r>
      <w:r>
        <w:t>ys have a</w:t>
      </w:r>
      <w:r>
        <w:br/>
        <w:t>richly satisfying experience.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60"/>
        <w:jc w:val="both"/>
      </w:pPr>
      <w:r>
        <w:rPr>
          <w:b/>
          <w:bCs/>
        </w:rPr>
        <w:t xml:space="preserve">Ian C. Lucas </w:t>
      </w:r>
      <w:r>
        <w:t>(Wrexham) (Lab): School students from</w:t>
      </w:r>
      <w:r>
        <w:br/>
        <w:t>Wrexham and Leribe in Lesotho in southern Africa</w:t>
      </w:r>
      <w:r>
        <w:br/>
        <w:t>have had a tremendous relationship over 10 years as a</w:t>
      </w:r>
      <w:r>
        <w:br/>
        <w:t>result of personal contact between students in Europe</w:t>
      </w:r>
      <w:r>
        <w:br/>
        <w:t xml:space="preserve">and </w:t>
      </w:r>
      <w:r>
        <w:t>Africa. How are we going to enable that to continue?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Priti Patel: </w:t>
      </w:r>
      <w:r>
        <w:t>The hon. Gentleman is right to raise</w:t>
      </w:r>
      <w:r>
        <w:br/>
        <w:t>those amazing partnerships between schools in Africa</w:t>
      </w:r>
      <w:r>
        <w:br/>
        <w:t>and the United Kingdom. DFID is leading the way</w:t>
      </w:r>
      <w:r>
        <w:br/>
        <w:t>with many programmes, including the connecting</w:t>
      </w:r>
      <w:r>
        <w:br/>
      </w:r>
      <w:r>
        <w:t>classrooms programme in schools in the constituencies</w:t>
      </w:r>
      <w:r>
        <w:br/>
        <w:t>of many right hon. and hon. Members. We are absolutely</w:t>
      </w:r>
      <w:r>
        <w:br/>
        <w:t>encouraging more of that dialogue.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t xml:space="preserve">T4. </w:t>
      </w:r>
      <w:r>
        <w:rPr>
          <w:sz w:val="16"/>
          <w:szCs w:val="16"/>
        </w:rPr>
        <w:t xml:space="preserve">[900381] </w:t>
      </w:r>
      <w:r>
        <w:rPr>
          <w:b/>
          <w:bCs/>
        </w:rPr>
        <w:t xml:space="preserve">Mr Peter Bone </w:t>
      </w:r>
      <w:r>
        <w:t>(Wellingborough) (Con):</w:t>
      </w:r>
      <w:r>
        <w:br/>
        <w:t>Trade, not aid is the route out of poverty for</w:t>
      </w:r>
      <w:r>
        <w:br/>
        <w:t>developing cou</w:t>
      </w:r>
      <w:r>
        <w:t>ntries. Does the Secretary of State agree</w:t>
      </w:r>
      <w:r>
        <w:br/>
        <w:t>that leaving the EU will allow this country to lower its</w:t>
      </w:r>
      <w:r>
        <w:br/>
        <w:t>tariffs, and developing countries to trade with us?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Priti Patel: </w:t>
      </w:r>
      <w:r>
        <w:t>My hon. Friend makes a very important</w:t>
      </w:r>
      <w:r>
        <w:br/>
        <w:t>and relevant point. As someone who also campaigned</w:t>
      </w:r>
      <w:r>
        <w:br/>
        <w:t xml:space="preserve">to </w:t>
      </w:r>
      <w:r>
        <w:t>leave the European Union, I think he is absolutely</w:t>
      </w:r>
      <w:r>
        <w:br/>
        <w:t>right. Our trade preferences, which will be introduced</w:t>
      </w:r>
      <w:r>
        <w:br/>
        <w:t>by future legislation as we leave the EU, will enable</w:t>
      </w:r>
      <w:r>
        <w:br/>
        <w:t>many poor countries to leave poverty behind and get on</w:t>
      </w:r>
      <w:r>
        <w:br/>
        <w:t>the path to prosperity through open marke</w:t>
      </w:r>
      <w:r>
        <w:t>ts and free</w:t>
      </w:r>
      <w:r>
        <w:br/>
        <w:t>trade.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Alex Cunningham </w:t>
      </w:r>
      <w:r>
        <w:t>(Stockton North) (Lab): With 95%</w:t>
      </w:r>
      <w:r>
        <w:br/>
        <w:t>of its drinking water now unsafe to drink, Gaza is fast</w:t>
      </w:r>
      <w:r>
        <w:br/>
        <w:t>approaching the point of becoming uninhabitable, as</w:t>
      </w:r>
      <w:r>
        <w:br/>
        <w:t>predicted by the United Nations. What are the Government</w:t>
      </w:r>
      <w:r>
        <w:br/>
        <w:t>doing to ensure that we</w:t>
      </w:r>
      <w:r>
        <w:t xml:space="preserve"> do not reach that point and to</w:t>
      </w:r>
      <w:r>
        <w:br/>
        <w:t>push the EU plans to fund a desalination plant there?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>The Minister of State, Department for International</w:t>
      </w:r>
      <w:r>
        <w:rPr>
          <w:b/>
          <w:bCs/>
        </w:rPr>
        <w:br/>
        <w:t xml:space="preserve">Development (Alistair Burt): </w:t>
      </w:r>
      <w:r>
        <w:t>According to the UN Office</w:t>
      </w:r>
      <w:r>
        <w:br/>
        <w:t>for the Co-Ordination of Humanitarian Affairs, most</w:t>
      </w:r>
      <w:r>
        <w:br/>
        <w:t>homes in G</w:t>
      </w:r>
      <w:r>
        <w:t>aza are getting water for only a few hours</w:t>
      </w:r>
      <w:r>
        <w:br/>
        <w:t>every three to five days. The availability of safe drinking</w:t>
      </w:r>
      <w:r>
        <w:br/>
        <w:t>water has become worse. The UK is urging all parties to</w:t>
      </w:r>
      <w:r>
        <w:br/>
        <w:t>find a sustainable solution to the current situation, and</w:t>
      </w:r>
      <w:r>
        <w:br/>
        <w:t>in the longer term continues to urge th</w:t>
      </w:r>
      <w:r>
        <w:t>e Israeli authorities</w:t>
      </w:r>
      <w:r>
        <w:br/>
        <w:t>to ensure fair distribution of water across the Occupied</w:t>
      </w:r>
      <w:r>
        <w:br/>
        <w:t>Palestinian Territories.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t xml:space="preserve">T5. </w:t>
      </w:r>
      <w:r>
        <w:rPr>
          <w:sz w:val="16"/>
          <w:szCs w:val="16"/>
        </w:rPr>
        <w:t xml:space="preserve">[900382] </w:t>
      </w:r>
      <w:r>
        <w:rPr>
          <w:b/>
          <w:bCs/>
        </w:rPr>
        <w:t xml:space="preserve">Damien Moore </w:t>
      </w:r>
      <w:r>
        <w:t>(Southport) (Con): Will</w:t>
      </w:r>
      <w:r>
        <w:br/>
        <w:t>the Secretary of State assure me that her Department</w:t>
      </w:r>
      <w:r>
        <w:br/>
        <w:t>will work closely with disability-focused organis</w:t>
      </w:r>
      <w:r>
        <w:t>ations</w:t>
      </w:r>
      <w:r>
        <w:br/>
        <w:t>so that the UK's efforts to improve access to education</w:t>
      </w:r>
      <w:r>
        <w:br/>
        <w:t>for disabled children in developing countries are</w:t>
      </w:r>
      <w:r>
        <w:br/>
        <w:t>successful?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Priti Patel: </w:t>
      </w:r>
      <w:r>
        <w:t>I welcome my hon. Friend to the House</w:t>
      </w:r>
      <w:r>
        <w:br/>
        <w:t>and thank him for his question. We are committed to</w:t>
      </w:r>
      <w:r>
        <w:br/>
        <w:t>using UK aid to focus on dis</w:t>
      </w:r>
      <w:r>
        <w:t>ability in poor countries</w:t>
      </w:r>
      <w:r>
        <w:br/>
        <w:t>and, importantly, to enable disadvantaged people in</w:t>
      </w:r>
      <w:r>
        <w:br/>
        <w:t>some of the poorest parts of the world to access some</w:t>
      </w:r>
      <w:r>
        <w:br/>
        <w:t>of the innovation and great ways of working we have in</w:t>
      </w:r>
      <w:r>
        <w:br/>
        <w:t>the United Kingdom.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Dr Rosena Allin-Khan </w:t>
      </w:r>
      <w:r>
        <w:t>(Tooting) (Lab): The right</w:t>
      </w:r>
      <w:r>
        <w:br/>
        <w:t>h</w:t>
      </w:r>
      <w:r>
        <w:t>on. Member for Broxtowe (Anna Soubry) and I recently</w:t>
      </w:r>
      <w:r>
        <w:br/>
        <w:t>went to Jordan, where we met people on the ground</w:t>
      </w:r>
      <w:r>
        <w:br/>
        <w:t>who are really worried about the potential instability</w:t>
      </w:r>
      <w:r>
        <w:br/>
        <w:t>resulting from Jordan's acceptance of so many Syrian</w:t>
      </w:r>
      <w:r>
        <w:br/>
        <w:t>refugees. Do the Government agree that ensuri</w:t>
      </w:r>
      <w:r>
        <w:t>ng stability</w:t>
      </w:r>
      <w:r>
        <w:br/>
        <w:t>in the host countries that are opening their doors is an</w:t>
      </w:r>
      <w:r>
        <w:br/>
        <w:t>absolute priority?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ind w:firstLine="200"/>
        <w:jc w:val="both"/>
      </w:pPr>
      <w:r>
        <w:rPr>
          <w:b/>
          <w:bCs/>
        </w:rPr>
        <w:t xml:space="preserve">Priti Patel: </w:t>
      </w:r>
      <w:r>
        <w:t>The hon. Lady is absolutely right. Like</w:t>
      </w:r>
      <w:r>
        <w:br/>
        <w:t>me, she will have seen at first hand the impact of Syrian</w:t>
      </w:r>
      <w:r>
        <w:br/>
        <w:t>conflict on Jordan and the region. As a host country,</w:t>
      </w:r>
      <w:r>
        <w:br/>
        <w:t>Jo</w:t>
      </w:r>
      <w:r>
        <w:t>rdan is being heavily supported by UK aid—the</w:t>
      </w:r>
      <w:r>
        <w:br/>
        <w:t>British taxpayer—to provide all the essentials.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T6. </w:t>
      </w:r>
      <w:r>
        <w:rPr>
          <w:sz w:val="16"/>
          <w:szCs w:val="16"/>
        </w:rPr>
        <w:t xml:space="preserve">[900383] </w:t>
      </w:r>
      <w:r>
        <w:rPr>
          <w:b/>
          <w:bCs/>
        </w:rPr>
        <w:t xml:space="preserve">Theresa Villiers </w:t>
      </w:r>
      <w:r>
        <w:t>(Chipping Barnet) (Con):</w:t>
      </w:r>
      <w:r>
        <w:br/>
        <w:t>Will the Secretary of State ensure that her Department</w:t>
      </w:r>
      <w:r>
        <w:br/>
        <w:t>works with Population Matters to make sure that more</w:t>
      </w:r>
      <w:r>
        <w:br/>
        <w:t>women in the developing world have access to advice</w:t>
      </w:r>
      <w:r>
        <w:br/>
        <w:t>and support for contraception and family planning?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283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284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Priti Patel: </w:t>
      </w:r>
      <w:r>
        <w:t>My right hon. Friend is absolutely right</w:t>
      </w:r>
      <w:r>
        <w:br/>
        <w:t xml:space="preserve">to raise that. Yesterday, </w:t>
      </w:r>
      <w:r>
        <w:t>we hosted a summit on that</w:t>
      </w:r>
      <w:r>
        <w:br/>
        <w:t>very issue. We will continue to lead the way and to be at</w:t>
      </w:r>
      <w:r>
        <w:br/>
        <w:t>the forefront of standing up for women's rights in</w:t>
      </w:r>
      <w:r>
        <w:br/>
        <w:t>developing countries, as well as pioneering more work</w:t>
      </w:r>
      <w:r>
        <w:br/>
        <w:t>on and support for family planning and contraceptives.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Joan Ryan </w:t>
      </w:r>
      <w:r>
        <w:t>(</w:t>
      </w:r>
      <w:r>
        <w:t>Enfield North) (Lab): Does the Minister</w:t>
      </w:r>
      <w:r>
        <w:br/>
        <w:t>agree that recent proposals in Israel on the construction</w:t>
      </w:r>
      <w:r>
        <w:br/>
        <w:t>of a Gaza sea port, such as those advanced by the</w:t>
      </w:r>
      <w:r>
        <w:br/>
        <w:t>Israeli Labor Knesset Member Omer Barlev and discussed</w:t>
      </w:r>
      <w:r>
        <w:br/>
        <w:t>last month by the Israeli Cabinet, would offer a much</w:t>
      </w:r>
      <w:r>
        <w:t>-</w:t>
      </w:r>
      <w:r>
        <w:br/>
        <w:t>needed route to easing the situation in Gaza? Will he</w:t>
      </w:r>
      <w:r>
        <w:br/>
        <w:t>support that initiative?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Alistair Burt: </w:t>
      </w:r>
      <w:r>
        <w:t>Yes, a new sea port at Gaza could open</w:t>
      </w:r>
      <w:r>
        <w:br/>
        <w:t>up all sorts of things in Gaza and change the situation</w:t>
      </w:r>
      <w:r>
        <w:br/>
        <w:t>for the people there quite materially. It is an interesting</w:t>
      </w:r>
      <w:r>
        <w:br/>
        <w:t>propo</w:t>
      </w:r>
      <w:r>
        <w:t>sal and I am of course interested to see how far it</w:t>
      </w:r>
      <w:r>
        <w:br/>
        <w:t>is taken.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Mr Speaker: </w:t>
      </w:r>
      <w:r>
        <w:t>I call David “Top Cat” Davies.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tabs>
          <w:tab w:val="left" w:pos="753"/>
        </w:tabs>
        <w:spacing w:after="0"/>
        <w:jc w:val="both"/>
      </w:pPr>
      <w:r>
        <w:t>T7.</w:t>
      </w:r>
      <w:r>
        <w:tab/>
      </w:r>
      <w:r>
        <w:rPr>
          <w:sz w:val="16"/>
          <w:szCs w:val="16"/>
        </w:rPr>
        <w:t xml:space="preserve">[900384] </w:t>
      </w:r>
      <w:r>
        <w:rPr>
          <w:b/>
          <w:bCs/>
        </w:rPr>
        <w:t xml:space="preserve">David T. C. Davies </w:t>
      </w:r>
      <w:r>
        <w:t>(Monmouth) (Con):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ind w:firstLine="0"/>
        <w:jc w:val="both"/>
      </w:pPr>
      <w:r>
        <w:t>Thank you, Mr Speaker. British-funded refugee camps</w:t>
      </w:r>
      <w:r>
        <w:br/>
        <w:t>throughout Turkey have</w:t>
      </w:r>
      <w:r>
        <w:t xml:space="preserve"> been saving lives and</w:t>
      </w:r>
      <w:r>
        <w:br/>
        <w:t>preventing illegal migration into Europe. Is it now time</w:t>
      </w:r>
      <w:r>
        <w:br/>
        <w:t>to operate a similar scheme in north Africa?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Priti Patel: </w:t>
      </w:r>
      <w:r>
        <w:t>We are of course providing a great deal of</w:t>
      </w:r>
      <w:r>
        <w:br/>
        <w:t>support and humanitarian aid to migrants and refugees</w:t>
      </w:r>
      <w:r>
        <w:br/>
        <w:t>in north Africa. We a</w:t>
      </w:r>
      <w:r>
        <w:t>re working across the Government</w:t>
      </w:r>
      <w:r>
        <w:br/>
        <w:t>on how to deal with migration routes: we are looking at</w:t>
      </w:r>
      <w:r>
        <w:br/>
        <w:t>the flows of people so that, when we need to, we can</w:t>
      </w:r>
      <w:r>
        <w:br/>
        <w:t>send them back to their home country.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Mr Speaker: </w:t>
      </w:r>
      <w:r>
        <w:t>I do not want the hon. Member for</w:t>
      </w:r>
      <w:r>
        <w:br/>
        <w:t>Havant (Alan Mak) to feel excl</w:t>
      </w:r>
      <w:r>
        <w:t>uded.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tabs>
          <w:tab w:val="left" w:pos="753"/>
        </w:tabs>
        <w:spacing w:after="0"/>
        <w:jc w:val="both"/>
      </w:pPr>
      <w:r>
        <w:t>T8.</w:t>
      </w:r>
      <w:r>
        <w:tab/>
      </w:r>
      <w:r>
        <w:rPr>
          <w:sz w:val="16"/>
          <w:szCs w:val="16"/>
        </w:rPr>
        <w:t xml:space="preserve">[900385] </w:t>
      </w:r>
      <w:r>
        <w:rPr>
          <w:b/>
          <w:bCs/>
        </w:rPr>
        <w:t xml:space="preserve">Alan Mak </w:t>
      </w:r>
      <w:r>
        <w:t>(Havant) (Con): The British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120"/>
        <w:ind w:firstLine="0"/>
        <w:jc w:val="both"/>
      </w:pPr>
      <w:r>
        <w:t>Government are leading the response to the famine in</w:t>
      </w:r>
      <w:r>
        <w:br/>
        <w:t>east Africa. Will the Minister update the House on the</w:t>
      </w:r>
      <w:r>
        <w:br/>
        <w:t>Department's work in this area?</w:t>
      </w:r>
    </w:p>
    <w:p w:rsidR="001266A2" w:rsidRDefault="008B3D52">
      <w:pPr>
        <w:pStyle w:val="Telobesedila"/>
        <w:framePr w:w="4738" w:h="10603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Priti Patel: </w:t>
      </w:r>
      <w:r>
        <w:t>My hon. Friend is absolutely right to</w:t>
      </w:r>
      <w:r>
        <w:br/>
        <w:t xml:space="preserve">speak </w:t>
      </w:r>
      <w:r>
        <w:t>about east Africa, where there is one of the four</w:t>
      </w:r>
      <w:r>
        <w:br/>
        <w:t>famines that the world faces this year. In east Africa</w:t>
      </w:r>
      <w:r>
        <w:br/>
        <w:t>specifically, we have led the way in humanitarian and</w:t>
      </w:r>
      <w:r>
        <w:br/>
        <w:t>emergency food assistance and helped more than 2.4 million</w:t>
      </w:r>
      <w:r>
        <w:br/>
        <w:t>people.</w:t>
      </w:r>
    </w:p>
    <w:p w:rsidR="001266A2" w:rsidRDefault="008B3D52">
      <w:pPr>
        <w:pStyle w:val="Heading40"/>
        <w:framePr w:w="4738" w:h="3538" w:hRule="exact" w:wrap="none" w:vAnchor="page" w:hAnchor="page" w:x="1096" w:y="12463"/>
        <w:shd w:val="clear" w:color="auto" w:fill="auto"/>
        <w:spacing w:after="280"/>
      </w:pPr>
      <w:bookmarkStart w:id="91" w:name="bookmark90"/>
      <w:bookmarkStart w:id="92" w:name="bookmark91"/>
      <w:r>
        <w:t>PRIME MINISTER</w:t>
      </w:r>
      <w:bookmarkEnd w:id="91"/>
      <w:bookmarkEnd w:id="92"/>
    </w:p>
    <w:p w:rsidR="001266A2" w:rsidRDefault="008B3D52">
      <w:pPr>
        <w:pStyle w:val="Telobesedila"/>
        <w:framePr w:w="4738" w:h="3538" w:hRule="exact" w:wrap="none" w:vAnchor="page" w:hAnchor="page" w:x="1096" w:y="12463"/>
        <w:shd w:val="clear" w:color="auto" w:fill="auto"/>
        <w:spacing w:after="120" w:line="295" w:lineRule="auto"/>
        <w:ind w:firstLine="0"/>
        <w:jc w:val="center"/>
      </w:pPr>
      <w:r>
        <w:rPr>
          <w:i/>
          <w:iCs/>
        </w:rPr>
        <w:t>The Prime Minis</w:t>
      </w:r>
      <w:r>
        <w:rPr>
          <w:i/>
          <w:iCs/>
        </w:rPr>
        <w:t>ter was asked—</w:t>
      </w:r>
      <w:r>
        <w:rPr>
          <w:i/>
          <w:iCs/>
        </w:rPr>
        <w:br/>
      </w:r>
      <w:r>
        <w:rPr>
          <w:b/>
          <w:bCs/>
        </w:rPr>
        <w:t>Engagements</w:t>
      </w:r>
    </w:p>
    <w:p w:rsidR="001266A2" w:rsidRDefault="008B3D52">
      <w:pPr>
        <w:pStyle w:val="Telobesedila"/>
        <w:framePr w:w="4738" w:h="3538" w:hRule="exact" w:wrap="none" w:vAnchor="page" w:hAnchor="page" w:x="1096" w:y="12463"/>
        <w:shd w:val="clear" w:color="auto" w:fill="auto"/>
        <w:spacing w:after="120"/>
        <w:jc w:val="both"/>
      </w:pPr>
      <w:r>
        <w:t xml:space="preserve">Q1. </w:t>
      </w:r>
      <w:r>
        <w:rPr>
          <w:sz w:val="16"/>
          <w:szCs w:val="16"/>
        </w:rPr>
        <w:t xml:space="preserve">[900401] </w:t>
      </w:r>
      <w:r>
        <w:rPr>
          <w:b/>
          <w:bCs/>
        </w:rPr>
        <w:t xml:space="preserve">Caroline Flint </w:t>
      </w:r>
      <w:r>
        <w:t>(Don Valley) (Lab): If she</w:t>
      </w:r>
      <w:r>
        <w:br/>
        <w:t>will list her official engagements for Wednesday 12 July</w:t>
      </w:r>
      <w:r>
        <w:br/>
        <w:t>2017.</w:t>
      </w:r>
    </w:p>
    <w:p w:rsidR="001266A2" w:rsidRDefault="008B3D52">
      <w:pPr>
        <w:pStyle w:val="Telobesedila"/>
        <w:framePr w:w="4738" w:h="3538" w:hRule="exact" w:wrap="none" w:vAnchor="page" w:hAnchor="page" w:x="1096" w:y="12463"/>
        <w:shd w:val="clear" w:color="auto" w:fill="auto"/>
        <w:spacing w:after="0"/>
        <w:jc w:val="both"/>
      </w:pPr>
      <w:r>
        <w:rPr>
          <w:b/>
          <w:bCs/>
        </w:rPr>
        <w:t>The First Secretary of State and Minister for the</w:t>
      </w:r>
      <w:r>
        <w:rPr>
          <w:b/>
          <w:bCs/>
        </w:rPr>
        <w:br/>
        <w:t xml:space="preserve">Cabinet Office (Damian Green): </w:t>
      </w:r>
      <w:r>
        <w:t>I have been asked to</w:t>
      </w:r>
      <w:r>
        <w:br/>
        <w:t>reply. My</w:t>
      </w:r>
      <w:r>
        <w:t xml:space="preserve"> right hon. Friend the Prime Minister is in</w:t>
      </w:r>
      <w:r>
        <w:br/>
        <w:t>attendance on Her Majesty the Queen, welcoming their</w:t>
      </w:r>
      <w:r>
        <w:br/>
        <w:t>Majesties King Felipe and Queen Letizia of Spain on</w:t>
      </w:r>
      <w:r>
        <w:br/>
        <w:t>their state visit to the United Kingdom. I am sure the</w:t>
      </w:r>
      <w:r>
        <w:br/>
        <w:t>whole House wishes them well.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>CarolineFlint:</w:t>
      </w:r>
      <w:r>
        <w:t>Istoday'</w:t>
      </w:r>
      <w:r>
        <w:t>sreportthatin2015-16National</w:t>
      </w:r>
      <w:r>
        <w:br/>
        <w:t>Grid made £3 billion of profit at the expense of households</w:t>
      </w:r>
      <w:r>
        <w:br/>
        <w:t>not further evidence that the Government are not delivering</w:t>
      </w:r>
      <w:r>
        <w:br/>
        <w:t>fair energy prices? Will the Government agree to an</w:t>
      </w:r>
      <w:r>
        <w:br/>
        <w:t>immediate rebate for overcharging, and will they now</w:t>
      </w:r>
      <w:r>
        <w:br/>
        <w:t>co</w:t>
      </w:r>
      <w:r>
        <w:t>mmit to an energy price cap for the 17 million households</w:t>
      </w:r>
      <w:r>
        <w:br/>
        <w:t>on the most expensive tariffs?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40"/>
        <w:jc w:val="both"/>
      </w:pPr>
      <w:r>
        <w:rPr>
          <w:b/>
          <w:bCs/>
        </w:rPr>
        <w:t xml:space="preserve">Damian Green: </w:t>
      </w:r>
      <w:r>
        <w:t>The right hon. Lady is right to identify</w:t>
      </w:r>
      <w:r>
        <w:br/>
        <w:t>the issue of energy prices, and I am sure she will</w:t>
      </w:r>
      <w:r>
        <w:br/>
        <w:t>welcome the announcement in the Queen's Speech that</w:t>
      </w:r>
      <w:r>
        <w:br/>
        <w:t xml:space="preserve">the </w:t>
      </w:r>
      <w:r>
        <w:t>Government will</w:t>
      </w:r>
    </w:p>
    <w:p w:rsidR="001266A2" w:rsidRDefault="008B3D52">
      <w:pPr>
        <w:pStyle w:val="Bodytext30"/>
        <w:framePr w:w="4733" w:h="14530" w:hRule="exact" w:wrap="none" w:vAnchor="page" w:hAnchor="page" w:x="6083" w:y="1471"/>
        <w:shd w:val="clear" w:color="auto" w:fill="auto"/>
        <w:spacing w:after="0" w:line="312" w:lineRule="auto"/>
        <w:jc w:val="both"/>
        <w:rPr>
          <w:sz w:val="19"/>
          <w:szCs w:val="19"/>
        </w:rPr>
      </w:pPr>
      <w:r>
        <w:t>“ensure fairer markets for consumers”</w:t>
      </w:r>
      <w:r>
        <w:br/>
      </w:r>
      <w:r>
        <w:rPr>
          <w:sz w:val="19"/>
          <w:szCs w:val="19"/>
        </w:rPr>
        <w:t>and that</w:t>
      </w:r>
    </w:p>
    <w:p w:rsidR="001266A2" w:rsidRDefault="008B3D52">
      <w:pPr>
        <w:pStyle w:val="Bodytext30"/>
        <w:framePr w:w="4733" w:h="14530" w:hRule="exact" w:wrap="none" w:vAnchor="page" w:hAnchor="page" w:x="6083" w:y="1471"/>
        <w:shd w:val="clear" w:color="auto" w:fill="auto"/>
        <w:spacing w:after="40"/>
        <w:jc w:val="both"/>
      </w:pPr>
      <w:r>
        <w:t>“this will include bringing forward measures to help tackle unfair</w:t>
      </w:r>
      <w:r>
        <w:br/>
        <w:t>practices in the energy market to help reduce energy bills.”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 w:line="233" w:lineRule="auto"/>
        <w:ind w:firstLine="0"/>
        <w:jc w:val="both"/>
      </w:pPr>
      <w:r>
        <w:t>I am sure this is an issue on which we can work across</w:t>
      </w:r>
      <w:r>
        <w:br/>
        <w:t xml:space="preserve">the House </w:t>
      </w:r>
      <w:r>
        <w:t>together.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t xml:space="preserve">Q2. </w:t>
      </w:r>
      <w:r>
        <w:rPr>
          <w:sz w:val="16"/>
          <w:szCs w:val="16"/>
        </w:rPr>
        <w:t xml:space="preserve">[900402] </w:t>
      </w:r>
      <w:r>
        <w:rPr>
          <w:b/>
          <w:bCs/>
        </w:rPr>
        <w:t xml:space="preserve">Jeremy Lefroy </w:t>
      </w:r>
      <w:r>
        <w:t>(Stafford) (Con): Mr Speaker,</w:t>
      </w:r>
      <w:r>
        <w:br/>
        <w:t>yesterday you kindly hosted two important talks on the</w:t>
      </w:r>
      <w:r>
        <w:br/>
        <w:t>future of health and social care, and their funding,</w:t>
      </w:r>
      <w:r>
        <w:br/>
        <w:t>including one by my hon. Friend the Member for Totnes</w:t>
      </w:r>
      <w:r>
        <w:br/>
        <w:t>(Dr Wollaston). My right ho</w:t>
      </w:r>
      <w:r>
        <w:t>n. Friend the First Secretary</w:t>
      </w:r>
      <w:r>
        <w:br/>
        <w:t>knows that the NHS in Staffordshire and Stoke is</w:t>
      </w:r>
      <w:r>
        <w:br/>
        <w:t>delivering fine care, but under great financial pressure,</w:t>
      </w:r>
      <w:r>
        <w:br/>
        <w:t>in common with other parts of the country. May I</w:t>
      </w:r>
      <w:r>
        <w:br/>
        <w:t>encourage the Government to bring together people</w:t>
      </w:r>
      <w:r>
        <w:br/>
        <w:t>from across this Hou</w:t>
      </w:r>
      <w:r>
        <w:t>se to make this Parliament the one</w:t>
      </w:r>
      <w:r>
        <w:br/>
        <w:t>that puts the NHS and social care on a firm and</w:t>
      </w:r>
      <w:r>
        <w:br/>
        <w:t>sustainable foundation?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Damian Green: </w:t>
      </w:r>
      <w:r>
        <w:t>I am grateful to my hon. Friend for</w:t>
      </w:r>
      <w:r>
        <w:br/>
        <w:t>that. I know he has been campaigning vigorously on</w:t>
      </w:r>
      <w:r>
        <w:br/>
        <w:t>behalf of health services in his constituency, i</w:t>
      </w:r>
      <w:r>
        <w:t>ncluding</w:t>
      </w:r>
      <w:r>
        <w:br/>
        <w:t>his local hospital, and he is absolutely right to do so. I</w:t>
      </w:r>
      <w:r>
        <w:br/>
        <w:t>am sure we both welcome the fact that the Government</w:t>
      </w:r>
      <w:r>
        <w:br/>
        <w:t>have committed an extra £8 billion over this Parliament</w:t>
      </w:r>
      <w:r>
        <w:br/>
        <w:t>to the NHS, and we are also committed to having a full</w:t>
      </w:r>
      <w:r>
        <w:br/>
        <w:t>debate, across the House</w:t>
      </w:r>
      <w:r>
        <w:t>, and much more widely with</w:t>
      </w:r>
      <w:r>
        <w:br/>
        <w:t>people, about how we can improve our social care</w:t>
      </w:r>
      <w:r>
        <w:br/>
        <w:t>system, because this is indeed one of the big issues</w:t>
      </w:r>
      <w:r>
        <w:br/>
        <w:t>facing this country.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40"/>
        <w:jc w:val="both"/>
      </w:pPr>
      <w:r>
        <w:rPr>
          <w:b/>
          <w:bCs/>
        </w:rPr>
        <w:t xml:space="preserve">Emily Thornberry </w:t>
      </w:r>
      <w:r>
        <w:t>(Islington South and Finsbury)</w:t>
      </w:r>
      <w:r>
        <w:br/>
        <w:t>(Lab): First, let me welcome the First Secretary to his</w:t>
      </w:r>
      <w:r>
        <w:br/>
        <w:t>n</w:t>
      </w:r>
      <w:r>
        <w:t>ew role. By my reckoning, in the 20 years since he first</w:t>
      </w:r>
      <w:r>
        <w:br/>
        <w:t>joined this House he is the 16th Member to represent</w:t>
      </w:r>
      <w:r>
        <w:br/>
        <w:t>his party at Prime Minister's questions, so how about I</w:t>
      </w:r>
      <w:r>
        <w:br/>
        <w:t>give him until the end of this session to be able to name</w:t>
      </w:r>
      <w:r>
        <w:br/>
        <w:t>all the others? In the meantime,</w:t>
      </w:r>
      <w:r>
        <w:t xml:space="preserve"> I am sure he and the</w:t>
      </w:r>
      <w:r>
        <w:br/>
        <w:t>whole House will join me in congratulating Jo Konta</w:t>
      </w:r>
      <w:r>
        <w:br/>
        <w:t>and the British and Irish Lions on their historic</w:t>
      </w:r>
      <w:r>
        <w:br/>
        <w:t>achievements of recent days.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t>On British and Irish co-operation, the First Secretary</w:t>
      </w:r>
      <w:r>
        <w:br/>
        <w:t xml:space="preserve">has huge expertise on the practicalities of the </w:t>
      </w:r>
      <w:r>
        <w:t>common</w:t>
      </w:r>
      <w:r>
        <w:br/>
        <w:t>travel area, so can he tell the House: what will happen to</w:t>
      </w:r>
      <w:r>
        <w:br/>
        <w:t>the Irish land border if no deal is reached between</w:t>
      </w:r>
      <w:r>
        <w:br/>
        <w:t>Britain and Europe by the end of March 2019?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Damian Green: </w:t>
      </w:r>
      <w:r>
        <w:t>I am grateful to the right hon. Lady</w:t>
      </w:r>
      <w:r>
        <w:br/>
        <w:t xml:space="preserve">for her kind remarks; I might take her up </w:t>
      </w:r>
      <w:r>
        <w:t>on her offer</w:t>
      </w:r>
      <w:r>
        <w:br/>
        <w:t>and try to name all 16 in the Tea Room later, rather</w:t>
      </w:r>
      <w:r>
        <w:br/>
        <w:t>than delay the House now. There are many, many</w:t>
      </w:r>
      <w:r>
        <w:br/>
        <w:t>distinguished people, of both sexes, who have done this</w:t>
      </w:r>
      <w:r>
        <w:br/>
        <w:t>in my party, because we of course elect women leaders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285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</w:t>
      </w:r>
      <w:r>
        <w:t xml:space="preserve">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5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286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occasionally. I also absolutely share her view about the</w:t>
      </w:r>
      <w:r>
        <w:br/>
        <w:t>British and Irish Lions, although it strikes me as a</w:t>
      </w:r>
      <w:r>
        <w:br/>
        <w:t>particularly British thing to do to celebrate a drawn</w:t>
      </w:r>
      <w:r>
        <w:br/>
        <w:t>series quite as hard as we have—nevertheless, that is</w:t>
      </w:r>
      <w:r>
        <w:t xml:space="preserve"> the</w:t>
      </w:r>
      <w:r>
        <w:br/>
        <w:t>way we do sport. I know you, Mr Speaker, will be very</w:t>
      </w:r>
      <w:r>
        <w:br/>
        <w:t>keen on following Jo Konta's progress through Wimbledon,</w:t>
      </w:r>
      <w:r>
        <w:br/>
        <w:t>and Andy Murray's. Let us hope we have two finalists</w:t>
      </w:r>
      <w:r>
        <w:br/>
        <w:t>over the weekend.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60"/>
        <w:jc w:val="both"/>
      </w:pPr>
      <w:r>
        <w:t>On the substantive question the right hon. Lady</w:t>
      </w:r>
      <w:r>
        <w:br/>
        <w:t>asked about the Irish</w:t>
      </w:r>
      <w:r>
        <w:t xml:space="preserve"> border, she will know that it is the</w:t>
      </w:r>
      <w:r>
        <w:br/>
        <w:t>aim of this Government to make sure we get the best</w:t>
      </w:r>
      <w:r>
        <w:br/>
        <w:t>deal for Britain. As the Prime Minister set out in her</w:t>
      </w:r>
      <w:r>
        <w:br/>
        <w:t>Lancaster House speech, one of the key issues that we</w:t>
      </w:r>
      <w:r>
        <w:br/>
        <w:t>want to bring forward, and have brought forward at the</w:t>
      </w:r>
      <w:r>
        <w:br/>
        <w:t>st</w:t>
      </w:r>
      <w:r>
        <w:t>art of the negotiations, is precisely the issue of the</w:t>
      </w:r>
      <w:r>
        <w:br/>
        <w:t>Irish border, because it is extremely important that we</w:t>
      </w:r>
      <w:r>
        <w:br/>
        <w:t>get that right, not just for our own citizens in Northern</w:t>
      </w:r>
      <w:r>
        <w:br/>
        <w:t>Ireland, but for the Irish Republic. I have already had</w:t>
      </w:r>
      <w:r>
        <w:br/>
        <w:t>meetings with my opposite numbe</w:t>
      </w:r>
      <w:r>
        <w:t>r, the Tanaiste, on</w:t>
      </w:r>
      <w:r>
        <w:br/>
        <w:t>this and other matters.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Emily Thornberry: </w:t>
      </w:r>
      <w:r>
        <w:t>I mentioned at the outset that the</w:t>
      </w:r>
      <w:r>
        <w:br/>
        <w:t>right hon. Gentleman is the 16th Member to represent</w:t>
      </w:r>
      <w:r>
        <w:br/>
        <w:t>his party in Prime Minister's questions since 1997. Only</w:t>
      </w:r>
      <w:r>
        <w:br/>
        <w:t xml:space="preserve">three of those have been women and the last one </w:t>
      </w:r>
      <w:r>
        <w:t>before</w:t>
      </w:r>
      <w:r>
        <w:br/>
        <w:t>the current Prime Minister was 16 years ago. I believe</w:t>
      </w:r>
      <w:r>
        <w:br/>
        <w:t>we have had three women Labour MPs doing this job in</w:t>
      </w:r>
      <w:r>
        <w:br/>
        <w:t>the past two years alone.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60"/>
        <w:jc w:val="both"/>
      </w:pPr>
      <w:r>
        <w:t>Let me return to my question. My question was not:</w:t>
      </w:r>
      <w:r>
        <w:br/>
        <w:t>what deal do we hope to get? My question was: what</w:t>
      </w:r>
      <w:r>
        <w:br/>
        <w:t>happens if we</w:t>
      </w:r>
      <w:r>
        <w:t xml:space="preserve"> get no deal at all? This is not some</w:t>
      </w:r>
      <w:r>
        <w:br/>
        <w:t>sinister nightmare dreamt up by remainers: it was the</w:t>
      </w:r>
      <w:r>
        <w:br/>
        <w:t>Prime Minister who first floated the idea of “no deal”;</w:t>
      </w:r>
      <w:r>
        <w:br/>
        <w:t>the Foreign Secretary who said it would be “perfectly</w:t>
      </w:r>
      <w:r>
        <w:br/>
        <w:t>okay”; and the Brexit Secretary who said we would be</w:t>
      </w:r>
      <w:r>
        <w:br/>
        <w:t>p</w:t>
      </w:r>
      <w:r>
        <w:t>repared to “walk away”. But, since the election, the</w:t>
      </w:r>
      <w:r>
        <w:br/>
        <w:t>Chancellor has said that that would be a “very, very bad</w:t>
      </w:r>
      <w:r>
        <w:br/>
        <w:t>outcome”'; and a former Minister has told Sky News</w:t>
      </w:r>
      <w:r>
        <w:br/>
        <w:t>that “no deal is dead”. So will the First Secretary clear</w:t>
      </w:r>
      <w:r>
        <w:br/>
        <w:t>this up: are Ministers just making it</w:t>
      </w:r>
      <w:r>
        <w:t xml:space="preserve"> up as they are going</w:t>
      </w:r>
      <w:r>
        <w:br/>
        <w:t>along or is it still the Government's clear policy that no</w:t>
      </w:r>
      <w:r>
        <w:br/>
        <w:t>deal is an option?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60"/>
        <w:jc w:val="both"/>
      </w:pPr>
      <w:r>
        <w:rPr>
          <w:b/>
          <w:bCs/>
        </w:rPr>
        <w:t xml:space="preserve">Damian Green: </w:t>
      </w:r>
      <w:r>
        <w:t>I recommend that the right hon. Lady</w:t>
      </w:r>
      <w:r>
        <w:br/>
        <w:t>read the Prime Minister's Lancaster House speech, as</w:t>
      </w:r>
      <w:r>
        <w:br/>
        <w:t>that is the basis on which we are negotiating. We ar</w:t>
      </w:r>
      <w:r>
        <w:t>e</w:t>
      </w:r>
      <w:r>
        <w:br/>
        <w:t>also saying that it is conceivable that we will be offered a</w:t>
      </w:r>
      <w:r>
        <w:br/>
        <w:t>kind of punishment deal that would be worse than no</w:t>
      </w:r>
      <w:r>
        <w:br/>
        <w:t>deal. That is not our intention; we want a deal and we</w:t>
      </w:r>
      <w:r>
        <w:br/>
        <w:t>want a good deal. May I also point out to her that it is</w:t>
      </w:r>
      <w:r>
        <w:br/>
        <w:t>the position of her leader an</w:t>
      </w:r>
      <w:r>
        <w:t>d her party that, whatever</w:t>
      </w:r>
      <w:r>
        <w:br/>
        <w:t>is on offer, they will accept it? That is a terrible way to</w:t>
      </w:r>
      <w:r>
        <w:br/>
        <w:t>go into a negotiation. All that I can congratulate them</w:t>
      </w:r>
      <w:r>
        <w:br/>
        <w:t>on is their consistency. They have been consistently in</w:t>
      </w:r>
      <w:r>
        <w:br/>
        <w:t>favour of unilateral disarmament. They apply that not</w:t>
      </w:r>
      <w:r>
        <w:br/>
        <w:t>onl</w:t>
      </w:r>
      <w:r>
        <w:t>y to military matters, but to matters of negotiation</w:t>
      </w:r>
      <w:r>
        <w:br/>
        <w:t>on Britain's future prosperity.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Emily Thornberry: </w:t>
      </w:r>
      <w:r>
        <w:t>Apparently, the First Secretary of</w:t>
      </w:r>
      <w:r>
        <w:br/>
        <w:t>State did not get the Prime Minister's memo—you are</w:t>
      </w:r>
      <w:r>
        <w:br/>
        <w:t>supposed to be building consensus, man. If we ignore</w:t>
      </w:r>
      <w:r>
        <w:br/>
        <w:t>the political</w:t>
      </w:r>
      <w:r>
        <w:t xml:space="preserve"> bluster, I think that what we heard was that</w:t>
      </w:r>
      <w:r>
        <w:br/>
        <w:t>no deal is indeed still an option. If that is the case, can</w:t>
      </w:r>
      <w:r>
        <w:br/>
        <w:t>we turn to what I might call the East India Club</w:t>
      </w:r>
      <w:r>
        <w:br/>
        <w:t>question? That was the question that the hon. Member</w:t>
      </w:r>
      <w:r>
        <w:br/>
        <w:t xml:space="preserve">for Newton Abbot (Anne Marie Morris) was trying </w:t>
      </w:r>
      <w:r>
        <w:t>to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0"/>
        <w:jc w:val="both"/>
      </w:pPr>
      <w:r>
        <w:t>ask before she suddenly turned herself into Nick Griffin.</w:t>
      </w:r>
      <w:r>
        <w:br/>
        <w:t>What does no deal actually mean for our businesses, for</w:t>
      </w:r>
      <w:r>
        <w:br/>
        <w:t>our people and for issues such as the Irish land border?</w:t>
      </w:r>
      <w:r>
        <w:br/>
        <w:t>Will the right hon. Gentleman address this question</w:t>
      </w:r>
      <w:r>
        <w:br/>
        <w:t>now: what does no deal look li</w:t>
      </w:r>
      <w:r>
        <w:t>ke in practice?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Damian Green: </w:t>
      </w:r>
      <w:r>
        <w:t>I am very happy to address the right</w:t>
      </w:r>
      <w:r>
        <w:br/>
        <w:t>hon. Lady's first point about consensus. As she knows, I</w:t>
      </w:r>
      <w:r>
        <w:br/>
        <w:t>am a moderate person who is keen on consensus. I very</w:t>
      </w:r>
      <w:r>
        <w:br/>
        <w:t>much look forward to sharing the Labour party's views</w:t>
      </w:r>
      <w:r>
        <w:br/>
        <w:t>this morning on the unem</w:t>
      </w:r>
      <w:r>
        <w:t>ployment figures. Unemployment</w:t>
      </w:r>
      <w:r>
        <w:br/>
        <w:t>is now down to its lowest level since the early '70s. There</w:t>
      </w:r>
      <w:r>
        <w:br/>
        <w:t>are many Members of this House who were not born</w:t>
      </w:r>
      <w:r>
        <w:br/>
        <w:t>when unemployment was as low as this Government</w:t>
      </w:r>
      <w:r>
        <w:br/>
        <w:t>have made it. I would hope that, in the course of her</w:t>
      </w:r>
      <w:r>
        <w:br/>
        <w:t>questions, she</w:t>
      </w:r>
      <w:r>
        <w:t xml:space="preserve"> can bring herself actually to welcome</w:t>
      </w:r>
      <w:r>
        <w:br/>
        <w:t>lower unemployment. On the substance of her question—as</w:t>
      </w:r>
      <w:r>
        <w:br/>
        <w:t>she knows—we are seeking a good deal for Britain that</w:t>
      </w:r>
      <w:r>
        <w:br/>
        <w:t>will enable us to trade as freely as possible with the</w:t>
      </w:r>
      <w:r>
        <w:br/>
        <w:t>European Union to protect our prosperity at the same</w:t>
      </w:r>
      <w:r>
        <w:br/>
        <w:t>time as getting trade deals with other important markets</w:t>
      </w:r>
      <w:r>
        <w:br/>
        <w:t>around the world. In the past week alone, both the</w:t>
      </w:r>
      <w:r>
        <w:br/>
        <w:t>United States and Australia have said that they would</w:t>
      </w:r>
      <w:r>
        <w:br/>
        <w:t>like to sign trade deals with Britain as fast as possible. I</w:t>
      </w:r>
      <w:r>
        <w:br/>
        <w:t>am happy to report to her that n</w:t>
      </w:r>
      <w:r>
        <w:t>egotiations are going</w:t>
      </w:r>
      <w:r>
        <w:br/>
        <w:t>well and that her fear of no deal is probably overstated.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Emily Thornberry: </w:t>
      </w:r>
      <w:r>
        <w:t>If the First Secretary of State</w:t>
      </w:r>
      <w:r>
        <w:br/>
        <w:t>wants to talk about unemployment, let me ask him this:</w:t>
      </w:r>
      <w:r>
        <w:br/>
        <w:t>will he publish the Treasury's assessment of the impact</w:t>
      </w:r>
      <w:r>
        <w:br/>
        <w:t xml:space="preserve">that a no deal </w:t>
      </w:r>
      <w:r>
        <w:t>outcome would have on jobs and growth</w:t>
      </w:r>
      <w:r>
        <w:br/>
        <w:t>in Britain? Will he publish that today—I don't think so.</w:t>
      </w:r>
      <w:r>
        <w:br/>
        <w:t>Let us continue. If he will not tell the House—</w:t>
      </w:r>
      <w:r>
        <w:br/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Speaker: </w:t>
      </w:r>
      <w:r>
        <w:t>Order. The right hon. Lady must be</w:t>
      </w:r>
      <w:r>
        <w:br/>
        <w:t>heard, and she will be, as will the First Secretar</w:t>
      </w:r>
      <w:r>
        <w:t>y of</w:t>
      </w:r>
      <w:r>
        <w:br/>
        <w:t>State. Members must calm themselves.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Emily Thornberry: </w:t>
      </w:r>
      <w:r>
        <w:t>If the First Secretary of State will</w:t>
      </w:r>
      <w:r>
        <w:br/>
        <w:t>not tell the House what no deal means, can he at least</w:t>
      </w:r>
      <w:r>
        <w:br/>
        <w:t>clear up the confusion over whether a plan for no deal</w:t>
      </w:r>
      <w:r>
        <w:br/>
        <w:t>actually exists? Yesterday, the Foreign Secretary</w:t>
      </w:r>
      <w:r>
        <w:t xml:space="preserve"> told me</w:t>
      </w:r>
      <w:r>
        <w:br/>
        <w:t>that, indeed, there was no plan for no deal. Two hours</w:t>
      </w:r>
      <w:r>
        <w:br/>
        <w:t>later, No. 10 fought back and said that there was a plan.</w:t>
      </w:r>
      <w:r>
        <w:br/>
      </w:r>
      <w:r>
        <w:rPr>
          <w:i/>
          <w:iCs/>
        </w:rPr>
        <w:t>[Interruption.]</w:t>
      </w:r>
      <w:r>
        <w:t xml:space="preserve"> The Brexit Secretary might be laughing,</w:t>
      </w:r>
      <w:r>
        <w:br/>
        <w:t>but I am turning to him next. He was so busy fighting</w:t>
      </w:r>
      <w:r>
        <w:br/>
        <w:t>with himself that, on 12</w:t>
      </w:r>
      <w:r>
        <w:t xml:space="preserve"> March, he said that there was a</w:t>
      </w:r>
      <w:r>
        <w:br/>
        <w:t>plan. On 17 March, he said that there was not. On</w:t>
      </w:r>
      <w:r>
        <w:br/>
        <w:t>19 May, he said that he spent half his time thinking</w:t>
      </w:r>
      <w:r>
        <w:br/>
        <w:t>about it. Yesterday, he said that he was not prepared to</w:t>
      </w:r>
      <w:r>
        <w:br/>
        <w:t>comment. Can the First Secretary of State clear up the</w:t>
      </w:r>
      <w:r>
        <w:br/>
        <w:t>confusio</w:t>
      </w:r>
      <w:r>
        <w:t>n today: is there, or is there not, a contingency</w:t>
      </w:r>
      <w:r>
        <w:br/>
        <w:t>plan for no deal? If there is, will he undertake to publish</w:t>
      </w:r>
      <w:r>
        <w:br/>
        <w:t>it?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Green: </w:t>
      </w:r>
      <w:r>
        <w:t>The right hon. Lady says that she is</w:t>
      </w:r>
      <w:r>
        <w:br/>
        <w:t>happy to talk about unemployment; I notice that she</w:t>
      </w:r>
      <w:r>
        <w:br/>
        <w:t>cannot bring herself to welcome falling</w:t>
      </w:r>
      <w:r>
        <w:t xml:space="preserve"> unemployment</w:t>
      </w:r>
      <w:r>
        <w:br/>
        <w:t>figures. We will clearly have to try harder to establish</w:t>
      </w:r>
      <w:r>
        <w:br/>
        <w:t>consensus on what I would hope would genuinely unite</w:t>
      </w:r>
      <w:r>
        <w:br/>
        <w:t>both sides of the House.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On the issue of the report, the Office for Budget</w:t>
      </w:r>
      <w:r>
        <w:br/>
        <w:t xml:space="preserve">Responsibility is publishing its fiscal risks report </w:t>
      </w:r>
      <w:r>
        <w:t>tomorrow.</w:t>
      </w:r>
      <w:r>
        <w:br/>
        <w:t>If the right hon. Lady can be patient, she will see the</w:t>
      </w:r>
      <w:r>
        <w:br/>
        <w:t>report that she wants.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287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288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Emily Thornberry: </w:t>
      </w:r>
      <w:r>
        <w:t>So let us be clear: the First Secretary</w:t>
      </w:r>
      <w:r>
        <w:br/>
        <w:t>seems to be saying that no deal is st</w:t>
      </w:r>
      <w:r>
        <w:t>ill on the table, but</w:t>
      </w:r>
      <w:r>
        <w:br/>
        <w:t>he will not say what it means; and that there is a no deal</w:t>
      </w:r>
      <w:r>
        <w:br/>
        <w:t>contingency plan, but he is not going to publish it. This</w:t>
      </w:r>
      <w:r>
        <w:br/>
        <w:t>really is two steps forward and two steps back. After all,</w:t>
      </w:r>
      <w:r>
        <w:br/>
        <w:t>if the Government seriously want open, cross-party</w:t>
      </w:r>
      <w:r>
        <w:br/>
        <w:t xml:space="preserve">debate </w:t>
      </w:r>
      <w:r>
        <w:t>about the best way forward for Brexit, surely</w:t>
      </w:r>
      <w:r>
        <w:br/>
        <w:t>they have to spell out what all the options look like.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t>Can the First Secretary at least provide some clarity</w:t>
      </w:r>
      <w:r>
        <w:br/>
        <w:t>on one issue? Let us try to make some progress today.</w:t>
      </w:r>
      <w:r>
        <w:br/>
        <w:t xml:space="preserve">He has said repeatedly that we want to avoid a </w:t>
      </w:r>
      <w:r>
        <w:t>cliff edge</w:t>
      </w:r>
      <w:r>
        <w:br/>
        <w:t>Brexit, but under a no deal scenario, he knows that that</w:t>
      </w:r>
      <w:r>
        <w:br/>
        <w:t>must be impossible. The Prime Minister can hardly</w:t>
      </w:r>
      <w:r>
        <w:br/>
        <w:t>storm out of the negotiating room saying that she will</w:t>
      </w:r>
      <w:r>
        <w:br/>
        <w:t>not accept the deal, and then pop her head round the</w:t>
      </w:r>
      <w:r>
        <w:br/>
        <w:t>door again and ask can she hav</w:t>
      </w:r>
      <w:r>
        <w:t>e two more years to</w:t>
      </w:r>
      <w:r>
        <w:br/>
        <w:t>prepare. That is not how it works. Does the First</w:t>
      </w:r>
      <w:r>
        <w:br/>
        <w:t>Secretary accept that no deal also means no transitional</w:t>
      </w:r>
      <w:r>
        <w:br/>
        <w:t>arrangements?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Damian Green: </w:t>
      </w:r>
      <w:r>
        <w:t>Let me try even harder to establish</w:t>
      </w:r>
      <w:r>
        <w:br/>
        <w:t>consensus with the right hon. Lady. I think we both</w:t>
      </w:r>
      <w:r>
        <w:br/>
        <w:t xml:space="preserve">want a deal; </w:t>
      </w:r>
      <w:r>
        <w:t>I hope she will agree to that—that she</w:t>
      </w:r>
      <w:r>
        <w:br/>
        <w:t>wants a deal at the end of this. The reason why I am</w:t>
      </w:r>
      <w:r>
        <w:br/>
        <w:t>optimistic that, because of our negotiating stance and</w:t>
      </w:r>
      <w:r>
        <w:br/>
        <w:t>the position set out by the Prime Minister, we will get a</w:t>
      </w:r>
      <w:r>
        <w:br/>
        <w:t>deal, is that we have, for example, made a fair and</w:t>
      </w:r>
      <w:r>
        <w:br/>
        <w:t>realistic offer about citizenship to try to remove that</w:t>
      </w:r>
      <w:r>
        <w:br/>
        <w:t>problem from the equation.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t>That is a first indication of how we will approach</w:t>
      </w:r>
      <w:r>
        <w:br/>
        <w:t>these negotiations. We approach them in a positive</w:t>
      </w:r>
      <w:r>
        <w:br/>
        <w:t>state. We believe that it is in the interests of not just</w:t>
      </w:r>
      <w:r>
        <w:br/>
        <w:t>Great Britai</w:t>
      </w:r>
      <w:r>
        <w:t>n but the other member states of the European</w:t>
      </w:r>
      <w:r>
        <w:br/>
        <w:t>Union to reach a deal with one of their biggest trading</w:t>
      </w:r>
      <w:r>
        <w:br/>
        <w:t>partners. It is in everyone's interests to reach this deal.</w:t>
      </w:r>
      <w:r>
        <w:br/>
        <w:t>Frankly, the right hon. Lady has so far said nothing</w:t>
      </w:r>
      <w:r>
        <w:br/>
        <w:t>constructive that might contribute to a d</w:t>
      </w:r>
      <w:r>
        <w:t>eal, but I will</w:t>
      </w:r>
      <w:r>
        <w:br/>
        <w:t>give her another chance.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Emily Thornberry: </w:t>
      </w:r>
      <w:r>
        <w:t>I know the right hon. Gentleman</w:t>
      </w:r>
      <w:r>
        <w:br/>
        <w:t>is new to this, but the way the rules work—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Mr Speaker: </w:t>
      </w:r>
      <w:r>
        <w:t>Order. I do not know whether this is</w:t>
      </w:r>
      <w:r>
        <w:br/>
        <w:t>spontaneous or orchestrated, and I do not really care</w:t>
      </w:r>
      <w:r>
        <w:br/>
        <w:t>whi</w:t>
      </w:r>
      <w:r>
        <w:t>ch. But whichever it is, the idea that it is going to</w:t>
      </w:r>
      <w:r>
        <w:br/>
        <w:t>stop the right hon. Lady from asking her questions is</w:t>
      </w:r>
      <w:r>
        <w:br/>
        <w:t>for the birds. Members are wasting their vocal cords.</w:t>
      </w:r>
      <w:r>
        <w:br/>
        <w:t>We will carry on for as long as necessary to accommodate</w:t>
      </w:r>
      <w:r>
        <w:br/>
        <w:t>the Back-Bench Members whom I wish to</w:t>
      </w:r>
      <w:r>
        <w:t xml:space="preserve"> accommodate.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Emily Thornberry: </w:t>
      </w:r>
      <w:r>
        <w:t>I know that the right hon. Gentleman</w:t>
      </w:r>
      <w:r>
        <w:br/>
        <w:t>is new to this, but the way it works is that he asks</w:t>
      </w:r>
      <w:r>
        <w:br/>
        <w:t>the—that I ask the questions—</w:t>
      </w:r>
      <w:r>
        <w:rPr>
          <w:i/>
          <w:iCs/>
        </w:rPr>
        <w:t>[Interruption.]</w:t>
      </w:r>
      <w:r>
        <w:t xml:space="preserve"> We are</w:t>
      </w:r>
      <w:r>
        <w:br/>
        <w:t>quite happy to swap places with them. Frankly, if he</w:t>
      </w:r>
      <w:r>
        <w:br/>
        <w:t>does not want to continue und</w:t>
      </w:r>
      <w:r>
        <w:t>er these rules, I am sure</w:t>
      </w:r>
      <w:r>
        <w:br/>
        <w:t>there are plenty of other people on the Front Bench</w:t>
      </w:r>
      <w:r>
        <w:br/>
        <w:t>there who would love the opportunity to audition as</w:t>
      </w:r>
      <w:r>
        <w:br/>
        <w:t>Prime Minister.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t>I do appreciate all the First Secretary's answers, but</w:t>
      </w:r>
      <w:r>
        <w:br/>
        <w:t>they just serve to illustrate what a mess the Governmen</w:t>
      </w:r>
      <w:r>
        <w:t>t</w:t>
      </w:r>
      <w:r>
        <w:br/>
        <w:t>have got themselves into by threatening to walk away</w:t>
      </w:r>
      <w:r>
        <w:br/>
        <w:t>even before talks began. Is it not the truth that we have</w:t>
      </w:r>
      <w:r>
        <w:br/>
        <w:t>a no deal option on the table but the Government will</w:t>
      </w:r>
      <w:r>
        <w:br/>
        <w:t>not tell us what that means, and that they have</w:t>
      </w:r>
      <w:r>
        <w:br/>
        <w:t>contingency plans but they will not let t</w:t>
      </w:r>
      <w:r>
        <w:t>he public see</w:t>
      </w:r>
      <w:r>
        <w:br/>
        <w:t>them? We have got a Chancellor demanding transitional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300"/>
        <w:ind w:firstLine="0"/>
        <w:jc w:val="both"/>
      </w:pPr>
      <w:r>
        <w:t>arrangements, which a no deal option makes impossible.</w:t>
      </w:r>
      <w:r>
        <w:br/>
        <w:t>We have got a Foreign Secretary making it up as he is</w:t>
      </w:r>
      <w:r>
        <w:br/>
        <w:t>going along. We have got a Brexit Secretary so used to</w:t>
      </w:r>
      <w:r>
        <w:br/>
        <w:t>overruling his colleague</w:t>
      </w:r>
      <w:r>
        <w:t>s that he has started overruling</w:t>
      </w:r>
      <w:r>
        <w:br/>
        <w:t>himself, and we have got a Prime Minister who is so</w:t>
      </w:r>
      <w:r>
        <w:br/>
        <w:t>bereft of ideas that she has started putting suggestion</w:t>
      </w:r>
      <w:r>
        <w:br/>
        <w:t>boxes around Parliament. But as a country we have</w:t>
      </w:r>
      <w:r>
        <w:br/>
        <w:t>20 months to go until Brexit. We absolutely have to get</w:t>
      </w:r>
      <w:r>
        <w:br/>
        <w:t>a grip. I</w:t>
      </w:r>
      <w:r>
        <w:t>f the Conservative party has not got the strength</w:t>
      </w:r>
      <w:r>
        <w:br/>
        <w:t>for the task, then we absolutely have to get rid of them.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Damian Green: </w:t>
      </w:r>
      <w:r>
        <w:t>There may have been a question in</w:t>
      </w:r>
      <w:r>
        <w:br/>
        <w:t>there somewhere. I assure the right hon. Lady of two</w:t>
      </w:r>
      <w:r>
        <w:br/>
        <w:t>things. This Government are already in the nego</w:t>
      </w:r>
      <w:r>
        <w:t>tiations,</w:t>
      </w:r>
      <w:r>
        <w:br/>
        <w:t>as she will have seen. We have started the negotiations,</w:t>
      </w:r>
      <w:r>
        <w:br/>
        <w:t>and they are going well. We said that the first thing we</w:t>
      </w:r>
      <w:r>
        <w:br/>
        <w:t>wanted to do was to negotiate citizens' rights, and that</w:t>
      </w:r>
      <w:r>
        <w:br/>
        <w:t>was the first item on the agenda of the first meeting. We</w:t>
      </w:r>
      <w:r>
        <w:br/>
        <w:t>want to ensure th</w:t>
      </w:r>
      <w:r>
        <w:t>at European citizens in this country</w:t>
      </w:r>
      <w:r>
        <w:br/>
        <w:t>and—equally importantly—British citizens living in other</w:t>
      </w:r>
      <w:r>
        <w:br/>
        <w:t>European countries, have as much certainty about their</w:t>
      </w:r>
      <w:r>
        <w:br/>
        <w:t>rights as soon as possible. That is what we are negotiating,</w:t>
      </w:r>
      <w:r>
        <w:br/>
        <w:t>and that is the sign of a practical and pragma</w:t>
      </w:r>
      <w:r>
        <w:t>tic</w:t>
      </w:r>
      <w:r>
        <w:br/>
        <w:t>Government getting on with work in the interests of the</w:t>
      </w:r>
      <w:r>
        <w:br/>
        <w:t>British people.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300"/>
        <w:ind w:firstLine="200"/>
        <w:jc w:val="both"/>
      </w:pPr>
      <w:r>
        <w:t>I have counted that the Labour party has so far had</w:t>
      </w:r>
      <w:r>
        <w:br/>
        <w:t>nine different plans on Europe. Labour Members want</w:t>
      </w:r>
      <w:r>
        <w:br/>
        <w:t>to be both in and out of the single market, and in and</w:t>
      </w:r>
      <w:r>
        <w:br/>
        <w:t>out of the customs un</w:t>
      </w:r>
      <w:r>
        <w:t>ion. They said that they wanted to</w:t>
      </w:r>
      <w:r>
        <w:br/>
        <w:t>remain, but they voted to enact article 50. They split</w:t>
      </w:r>
      <w:r>
        <w:br/>
        <w:t>their party on that. The right hon. Lady said that she</w:t>
      </w:r>
      <w:r>
        <w:br/>
        <w:t>would prefer to be at this Dispatch Box, rather than</w:t>
      </w:r>
      <w:r>
        <w:br/>
        <w:t>that one. I remind her of the other event that happened</w:t>
      </w:r>
      <w:r>
        <w:br/>
        <w:t>re</w:t>
      </w:r>
      <w:r>
        <w:t>cently, where the Conservative party got more votes</w:t>
      </w:r>
      <w:r>
        <w:br/>
        <w:t>and more seats than the Labour party and won the</w:t>
      </w:r>
      <w:r>
        <w:br/>
        <w:t>election.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300"/>
        <w:ind w:firstLine="200"/>
        <w:jc w:val="both"/>
      </w:pPr>
      <w:r>
        <w:t xml:space="preserve">Q3. </w:t>
      </w:r>
      <w:r>
        <w:rPr>
          <w:sz w:val="16"/>
          <w:szCs w:val="16"/>
        </w:rPr>
        <w:t xml:space="preserve">[900403] </w:t>
      </w:r>
      <w:r>
        <w:rPr>
          <w:b/>
          <w:bCs/>
        </w:rPr>
        <w:t xml:space="preserve">David Morris </w:t>
      </w:r>
      <w:r>
        <w:t>(Morecambe and Lunesdale)</w:t>
      </w:r>
      <w:r>
        <w:br/>
        <w:t>(Con): I do welcome the jobs that have been</w:t>
      </w:r>
      <w:r>
        <w:br/>
        <w:t xml:space="preserve">announced. Furthermore, after 65 years of people </w:t>
      </w:r>
      <w:r>
        <w:t>in</w:t>
      </w:r>
      <w:r>
        <w:br/>
        <w:t>my constituency talking about a link road, one actually</w:t>
      </w:r>
      <w:r>
        <w:br/>
        <w:t>opened on my watch. I am also trying to obtain an</w:t>
      </w:r>
      <w:r>
        <w:br/>
        <w:t>enterprise zone or business park, about which I had a</w:t>
      </w:r>
      <w:r>
        <w:br/>
        <w:t>productive meeting yesterday with the powerhouse</w:t>
      </w:r>
      <w:r>
        <w:br/>
        <w:t xml:space="preserve">Minister and the Chief Minister of the Isle </w:t>
      </w:r>
      <w:r>
        <w:t>of Man,</w:t>
      </w:r>
      <w:r>
        <w:br/>
        <w:t>who I believe is here today. Would my right hon. Friend</w:t>
      </w:r>
      <w:r>
        <w:br/>
        <w:t>help, in any way possible, to ensure that this business</w:t>
      </w:r>
      <w:r>
        <w:br/>
        <w:t>park becomes a reality so that we can create more jobs</w:t>
      </w:r>
      <w:r>
        <w:br/>
        <w:t>in Morecambe and Lunesdale?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Damian Green: </w:t>
      </w:r>
      <w:r>
        <w:t>I agree with my hon. Friend. He will</w:t>
      </w:r>
      <w:r>
        <w:br/>
        <w:t>be</w:t>
      </w:r>
      <w:r>
        <w:t xml:space="preserve"> interested to know that employment in the north-west</w:t>
      </w:r>
      <w:r>
        <w:br/>
        <w:t>of England has increased by 2.5% over the past year.</w:t>
      </w:r>
      <w:r>
        <w:br/>
        <w:t>Labour Members may wish to welcome that, rather</w:t>
      </w:r>
      <w:r>
        <w:br/>
        <w:t>than to heckle. He is absolutely right to highlight the</w:t>
      </w:r>
      <w:r>
        <w:br/>
        <w:t>importance of business parks and enterprise z</w:t>
      </w:r>
      <w:r>
        <w:t>ones as</w:t>
      </w:r>
      <w:r>
        <w:br/>
        <w:t>drivers of economic growth. I wish him well in his</w:t>
      </w:r>
      <w:r>
        <w:br/>
        <w:t>campaign, and I am sure that the Business Secretary</w:t>
      </w:r>
      <w:r>
        <w:br/>
        <w:t>will be happy to look into the matter.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Ian Blackford </w:t>
      </w:r>
      <w:r>
        <w:t>(Ross, Skye and Lochaber) (SNP): I am</w:t>
      </w:r>
      <w:r>
        <w:br/>
        <w:t>sure that the whole House will join me and my colleagu</w:t>
      </w:r>
      <w:r>
        <w:t>es</w:t>
      </w:r>
      <w:r>
        <w:br/>
        <w:t>in marking the 22nd anniversary of the sad events at</w:t>
      </w:r>
      <w:r>
        <w:br/>
        <w:t>Srebrenica. I thank those who held last night's memorial</w:t>
      </w:r>
      <w:r>
        <w:br/>
        <w:t>in London to ensure that we never forget. Will the First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289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290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ind w:firstLine="0"/>
        <w:jc w:val="both"/>
      </w:pPr>
      <w:r>
        <w:t xml:space="preserve">Secretary of </w:t>
      </w:r>
      <w:r>
        <w:t>State confirm that the devolved</w:t>
      </w:r>
      <w:r>
        <w:br/>
        <w:t>Administrations will not face a diminution of powers as</w:t>
      </w:r>
      <w:r>
        <w:br/>
        <w:t>a result of the repeal Bill?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Damian Green: </w:t>
      </w:r>
      <w:r>
        <w:t>I join the hon. Gentleman in</w:t>
      </w:r>
      <w:r>
        <w:br/>
        <w:t>commemorating the dreadful events at Srebrenica. I am</w:t>
      </w:r>
      <w:r>
        <w:br/>
        <w:t>happy to reconfirm what the Prime Minister</w:t>
      </w:r>
      <w:r>
        <w:t xml:space="preserve"> and others</w:t>
      </w:r>
      <w:r>
        <w:br/>
        <w:t>have said—that there will be no diminution of the</w:t>
      </w:r>
      <w:r>
        <w:br/>
        <w:t>devolved Administrations' powers under the terms of</w:t>
      </w:r>
      <w:r>
        <w:br/>
        <w:t>the Brexit deal that we will negotiate, and that we will</w:t>
      </w:r>
      <w:r>
        <w:br/>
        <w:t>look to devolve more powers as a result of the process.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Ian Blackford: </w:t>
      </w:r>
      <w:r>
        <w:t>I thank the Fi</w:t>
      </w:r>
      <w:r>
        <w:t>rst Secretary of State for</w:t>
      </w:r>
      <w:r>
        <w:br/>
        <w:t>that answer. Will he confirm that there will be a cast-iron</w:t>
      </w:r>
      <w:r>
        <w:br/>
        <w:t>guarantee that all powers that come back into the</w:t>
      </w:r>
      <w:r>
        <w:br/>
        <w:t>United Kingdom on devolved matters will be returned?</w:t>
      </w:r>
      <w:r>
        <w:br/>
        <w:t>Furthermore, do the United Kingdom Government</w:t>
      </w:r>
      <w:r>
        <w:br/>
        <w:t>intend to amend sche</w:t>
      </w:r>
      <w:r>
        <w:t>dule 5 to the Scotland Act 1998 to</w:t>
      </w:r>
      <w:r>
        <w:br/>
        <w:t>change any aspect of the devolved competences that</w:t>
      </w:r>
      <w:r>
        <w:br/>
        <w:t>were approved in the 1997 Scottish referendum?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Damian Green: </w:t>
      </w:r>
      <w:r>
        <w:t>I can only keep repeating the assurances</w:t>
      </w:r>
      <w:r>
        <w:br/>
        <w:t>that we have already given. I am slightly surprised by</w:t>
      </w:r>
      <w:r>
        <w:br/>
        <w:t xml:space="preserve">the Scottish </w:t>
      </w:r>
      <w:r>
        <w:t>nationalists' approach. My understanding</w:t>
      </w:r>
      <w:r>
        <w:br/>
        <w:t>of their position is that they want the powers taken</w:t>
      </w:r>
      <w:r>
        <w:br/>
        <w:t>from London to Edinburgh so that they can give them</w:t>
      </w:r>
      <w:r>
        <w:br/>
        <w:t>back to Brussels. Perhaps their inability to explain the</w:t>
      </w:r>
      <w:r>
        <w:br/>
        <w:t>logic of that position might explain their recent gen</w:t>
      </w:r>
      <w:r>
        <w:t>eral</w:t>
      </w:r>
      <w:r>
        <w:br/>
        <w:t>election result.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jc w:val="both"/>
      </w:pPr>
      <w:r>
        <w:t xml:space="preserve">Q5. </w:t>
      </w:r>
      <w:r>
        <w:rPr>
          <w:sz w:val="16"/>
          <w:szCs w:val="16"/>
        </w:rPr>
        <w:t xml:space="preserve">[900406] </w:t>
      </w:r>
      <w:r>
        <w:rPr>
          <w:b/>
          <w:bCs/>
        </w:rPr>
        <w:t xml:space="preserve">Neil O'Brien </w:t>
      </w:r>
      <w:r>
        <w:t>(Harborough) (Con): Earlier</w:t>
      </w:r>
      <w:r>
        <w:br/>
        <w:t>this year, the brilliant new St Luke's Hospital opened in</w:t>
      </w:r>
      <w:r>
        <w:br/>
        <w:t>my constituency, but the old cottage hospital that it</w:t>
      </w:r>
      <w:r>
        <w:br/>
        <w:t>replaced contains an important and unique war</w:t>
      </w:r>
      <w:r>
        <w:br/>
        <w:t>memorial. Does the Fir</w:t>
      </w:r>
      <w:r>
        <w:t>st Secretary agree with me that,</w:t>
      </w:r>
      <w:r>
        <w:br/>
        <w:t>however the NHS redevelops that site, it is vital that the</w:t>
      </w:r>
      <w:r>
        <w:br/>
        <w:t>war memorial is preserved in a fitting way so that</w:t>
      </w:r>
      <w:r>
        <w:br/>
        <w:t>future generations can remember the sacrifices of those</w:t>
      </w:r>
      <w:r>
        <w:br/>
        <w:t>who came before us?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Damian Green: </w:t>
      </w:r>
      <w:r>
        <w:t>Perhaps particularly at</w:t>
      </w:r>
      <w:r>
        <w:t xml:space="preserve"> the moment,</w:t>
      </w:r>
      <w:r>
        <w:br/>
        <w:t>when we are about to commemorate the centenary of</w:t>
      </w:r>
      <w:r>
        <w:br/>
        <w:t>the terrible battle at Passchendaele, it is very important</w:t>
      </w:r>
      <w:r>
        <w:br/>
        <w:t>that we consider the issue of war memorials. Memorials</w:t>
      </w:r>
      <w:r>
        <w:br/>
        <w:t>like the one my hon. Friend mentions call on us to</w:t>
      </w:r>
      <w:r>
        <w:br/>
        <w:t xml:space="preserve">remember the horrors of war </w:t>
      </w:r>
      <w:r>
        <w:t>and to honour the memories</w:t>
      </w:r>
      <w:r>
        <w:br/>
        <w:t>of those who died. In this case, I understand that the</w:t>
      </w:r>
      <w:r>
        <w:br/>
        <w:t>war memorial is protected by an Historic England</w:t>
      </w:r>
      <w:r>
        <w:br/>
        <w:t>grade II listing, so specific planning consent would be</w:t>
      </w:r>
      <w:r>
        <w:br/>
        <w:t>required to relocate the memorial as part of any future</w:t>
      </w:r>
      <w:r>
        <w:br/>
        <w:t>plans. I hope</w:t>
      </w:r>
      <w:r>
        <w:t xml:space="preserve"> that will provide the protection he and his</w:t>
      </w:r>
      <w:r>
        <w:br/>
        <w:t>constituents need.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 xml:space="preserve">Q4. </w:t>
      </w:r>
      <w:r>
        <w:rPr>
          <w:sz w:val="16"/>
          <w:szCs w:val="16"/>
        </w:rPr>
        <w:t xml:space="preserve">[900405] </w:t>
      </w:r>
      <w:r>
        <w:rPr>
          <w:b/>
          <w:bCs/>
        </w:rPr>
        <w:t xml:space="preserve">Alison Thewliss </w:t>
      </w:r>
      <w:r>
        <w:t>(Glasgow Central) (SNP):</w:t>
      </w:r>
      <w:r>
        <w:br/>
        <w:t>My constituent has serious mental ill health and</w:t>
      </w:r>
      <w:r>
        <w:br/>
        <w:t>has had over 50 separate admissions to psychiatric</w:t>
      </w:r>
      <w:r>
        <w:br/>
        <w:t xml:space="preserve">care. She requires regular monitoring </w:t>
      </w:r>
      <w:r>
        <w:t>to prevent her</w:t>
      </w:r>
      <w:r>
        <w:br/>
        <w:t>condition from worsening and becoming a danger to</w:t>
      </w:r>
      <w:r>
        <w:br/>
        <w:t>herself and others. She could access support under the</w:t>
      </w:r>
      <w:r>
        <w:br/>
        <w:t>disability living allowance, but she stands to lose</w:t>
      </w:r>
      <w:r>
        <w:br/>
        <w:t>£110 per week under the personal independence</w:t>
      </w:r>
      <w:r>
        <w:br/>
        <w:t>payment. As the former Secretary of St</w:t>
      </w:r>
      <w:r>
        <w:t>ate for Work</w:t>
      </w:r>
      <w:r>
        <w:br/>
        <w:t>and Pensions, will the First Secretary look urgently at</w:t>
      </w:r>
      <w:r>
        <w:br/>
        <w:t>this case and change the loophole in PIP that leaves</w:t>
      </w:r>
      <w:r>
        <w:br/>
        <w:t>very vulnerable people without the continual support</w:t>
      </w:r>
      <w:r>
        <w:br/>
        <w:t>that keeps them safe?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Obviously, the House will be concerned</w:t>
      </w:r>
      <w:r>
        <w:br/>
        <w:t>to hea</w:t>
      </w:r>
      <w:r>
        <w:t>r about the case of the hon. Lady's constituent, as</w:t>
      </w:r>
      <w:r>
        <w:br/>
        <w:t>I am. The hon. Lady will know that one of the effects of</w:t>
      </w:r>
      <w:r>
        <w:br/>
        <w:t>the transition from DLA to PIP is that more people are</w:t>
      </w:r>
      <w:r>
        <w:br/>
        <w:t>now eligible for support—particularly those, as it happens,</w:t>
      </w:r>
      <w:r>
        <w:br/>
        <w:t>with mental health problems. The</w:t>
      </w:r>
      <w:r>
        <w:t xml:space="preserve"> Secretary of State for</w:t>
      </w:r>
      <w:r>
        <w:br/>
        <w:t>Work and Pensions will have heard her point, and I</w:t>
      </w:r>
      <w:r>
        <w:br/>
        <w:t>have no doubt that if she contacts him, he will look into</w:t>
      </w:r>
      <w:r>
        <w:br/>
        <w:t>the case personally.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t xml:space="preserve">Q7. </w:t>
      </w:r>
      <w:r>
        <w:rPr>
          <w:sz w:val="16"/>
          <w:szCs w:val="16"/>
        </w:rPr>
        <w:t xml:space="preserve">[900408] </w:t>
      </w:r>
      <w:r>
        <w:rPr>
          <w:b/>
          <w:bCs/>
        </w:rPr>
        <w:t xml:space="preserve">Kit Malthouse </w:t>
      </w:r>
      <w:r>
        <w:t>(North West Hampshire)</w:t>
      </w:r>
      <w:r>
        <w:br/>
        <w:t>(Con): Some of the most distressing cases that I and</w:t>
      </w:r>
      <w:r>
        <w:br/>
        <w:t>other Members see in our constituency surgeries are</w:t>
      </w:r>
      <w:r>
        <w:br/>
        <w:t>those involving domestic violence. The Queen's Speech</w:t>
      </w:r>
      <w:r>
        <w:br/>
        <w:t>has promised a Bill to help to strengthen our confrontation</w:t>
      </w:r>
      <w:r>
        <w:br/>
        <w:t>of this problem, so will the Deputy Prime Minister—sorry,</w:t>
      </w:r>
      <w:r>
        <w:br/>
        <w:t>the First Secretary—tell us whe</w:t>
      </w:r>
      <w:r>
        <w:t>n we can expect this</w:t>
      </w:r>
      <w:r>
        <w:br/>
        <w:t>legislation, urgently needed as it is, and what the</w:t>
      </w:r>
      <w:r>
        <w:br/>
        <w:t>Government are doing about this problem while we</w:t>
      </w:r>
      <w:r>
        <w:br/>
        <w:t>await it?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I agree that this is a hugely important</w:t>
      </w:r>
      <w:r>
        <w:br/>
        <w:t>issue, and my hon. Friend is right that we have committed</w:t>
      </w:r>
      <w:r>
        <w:br/>
        <w:t>in the Queen</w:t>
      </w:r>
      <w:r>
        <w:t>'s Speech to introduce a domestic abuse Bill</w:t>
      </w:r>
      <w:r>
        <w:br/>
        <w:t>in this Session, which I hope will be a landmark in this</w:t>
      </w:r>
      <w:r>
        <w:br/>
        <w:t>important area. What we want to do in the Bill is set in</w:t>
      </w:r>
      <w:r>
        <w:br/>
        <w:t>motion a transformation not just to protect and support</w:t>
      </w:r>
      <w:r>
        <w:br/>
        <w:t>victims, but to recognise the lifelong im</w:t>
      </w:r>
      <w:r>
        <w:t>pact domestic</w:t>
      </w:r>
      <w:r>
        <w:br/>
        <w:t>abuse can have on children and to make sure that the</w:t>
      </w:r>
      <w:r>
        <w:br/>
        <w:t>agencies respond effectively to domestic abuse. We will,</w:t>
      </w:r>
      <w:r>
        <w:br/>
        <w:t>of course, be consulting all the relevant professions and</w:t>
      </w:r>
      <w:r>
        <w:br/>
        <w:t>voluntary groups on this, but we are absolutely determined</w:t>
      </w:r>
      <w:r>
        <w:br/>
        <w:t xml:space="preserve">to press ahead </w:t>
      </w:r>
      <w:r>
        <w:t>with this very important legislation.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t xml:space="preserve">Q6. </w:t>
      </w:r>
      <w:r>
        <w:rPr>
          <w:sz w:val="16"/>
          <w:szCs w:val="16"/>
        </w:rPr>
        <w:t xml:space="preserve">[900407] </w:t>
      </w:r>
      <w:r>
        <w:rPr>
          <w:b/>
          <w:bCs/>
        </w:rPr>
        <w:t xml:space="preserve">Dan Jarvis </w:t>
      </w:r>
      <w:r>
        <w:t>(Barnsley Central) (Lab): Little</w:t>
      </w:r>
      <w:r>
        <w:br/>
        <w:t>Max Johnson is nine. He is in hospital, and he is</w:t>
      </w:r>
      <w:r>
        <w:br/>
        <w:t>urgently waiting for a heart transplant. His mum, Emma,</w:t>
      </w:r>
      <w:r>
        <w:br/>
        <w:t>and his brother, Harry, join us today to support Max,</w:t>
      </w:r>
      <w:r>
        <w:br/>
        <w:t>b</w:t>
      </w:r>
      <w:r>
        <w:t>ut also the 10,000 people around the country who need</w:t>
      </w:r>
      <w:r>
        <w:br/>
        <w:t>an organ transplant. We can do more to help them.</w:t>
      </w:r>
      <w:r>
        <w:br/>
        <w:t>Wales has already moved to the opt-out system, and</w:t>
      </w:r>
      <w:r>
        <w:br/>
        <w:t>Scotland plans to do the same. Does the First Secretary</w:t>
      </w:r>
      <w:r>
        <w:br/>
        <w:t>agree with me that, in England, we should cha</w:t>
      </w:r>
      <w:r>
        <w:t>nge the</w:t>
      </w:r>
      <w:r>
        <w:br/>
        <w:t>law to one of presumed consent for organ donation, to</w:t>
      </w:r>
      <w:r>
        <w:br/>
        <w:t>give Max and all those other people the best chance</w:t>
      </w:r>
      <w:r>
        <w:br/>
        <w:t>of life?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I am sure that the thoughts of Members</w:t>
      </w:r>
      <w:r>
        <w:br/>
        <w:t>across the House are with Max and his family at this</w:t>
      </w:r>
      <w:r>
        <w:br/>
        <w:t xml:space="preserve">incredibly difficult time. </w:t>
      </w:r>
      <w:r>
        <w:t>I agree with the hon. Gentleman</w:t>
      </w:r>
      <w:r>
        <w:br/>
        <w:t>that organ donation is clearly a hugely important part</w:t>
      </w:r>
      <w:r>
        <w:br/>
        <w:t>of our system, and I am pleased that there are now</w:t>
      </w:r>
      <w:r>
        <w:br/>
        <w:t>more than 23 million people on the organ donor register.</w:t>
      </w:r>
      <w:r>
        <w:br/>
        <w:t>Over the past year, we saw the highest ever donor and</w:t>
      </w:r>
      <w:r>
        <w:br/>
        <w:t>transpl</w:t>
      </w:r>
      <w:r>
        <w:t>ant rates in the UK, but, of course, there is more</w:t>
      </w:r>
      <w:r>
        <w:br/>
        <w:t>that can be done. As the hon. Gentleman says, the law is</w:t>
      </w:r>
      <w:r>
        <w:br/>
        <w:t>different in other territories inside the UK, and the</w:t>
      </w:r>
      <w:r>
        <w:br/>
        <w:t>Department of Health is looking at the impact of those</w:t>
      </w:r>
      <w:r>
        <w:br/>
        <w:t>changes to see if they can give rise to</w:t>
      </w:r>
      <w:r>
        <w:t xml:space="preserve"> further improvements</w:t>
      </w:r>
      <w:r>
        <w:br/>
        <w:t>in the number of available organs.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Q8. </w:t>
      </w:r>
      <w:r>
        <w:rPr>
          <w:sz w:val="16"/>
          <w:szCs w:val="16"/>
        </w:rPr>
        <w:t xml:space="preserve">[900409] </w:t>
      </w:r>
      <w:r>
        <w:rPr>
          <w:b/>
          <w:bCs/>
        </w:rPr>
        <w:t xml:space="preserve">Mr Graham Brady </w:t>
      </w:r>
      <w:r>
        <w:t>(Altrincham and Sale</w:t>
      </w:r>
      <w:r>
        <w:br/>
        <w:t>West) (Con): Is my right hon. Friend aware that the</w:t>
      </w:r>
      <w:r>
        <w:br/>
        <w:t>quarterly economic survey of the Greater Manchester</w:t>
      </w:r>
      <w:r>
        <w:br/>
        <w:t xml:space="preserve">chamber of commerce predicts economic growth </w:t>
      </w:r>
      <w:r>
        <w:t>at</w:t>
      </w:r>
      <w:r>
        <w:br/>
        <w:t>3.25% annually, which it has been, broadly, since 2013?</w:t>
      </w:r>
      <w:r>
        <w:br/>
        <w:t>Is he further aware that Manchester airport is planning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291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292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20"/>
        <w:ind w:firstLine="0"/>
        <w:jc w:val="both"/>
      </w:pPr>
      <w:r>
        <w:t>a £1 billion investment in the coming years? Does that</w:t>
      </w:r>
      <w:r>
        <w:br/>
        <w:t>not indicate a</w:t>
      </w:r>
      <w:r>
        <w:t xml:space="preserve"> welcome rebalancing of the economy,</w:t>
      </w:r>
      <w:r>
        <w:br/>
        <w:t>underpinned by sound economic management? Will</w:t>
      </w:r>
      <w:r>
        <w:br/>
        <w:t>he undertake to continue that sound economic</w:t>
      </w:r>
      <w:r>
        <w:br/>
        <w:t>management, which is so necessary to our country?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Damian Green: </w:t>
      </w:r>
      <w:r>
        <w:t>My hon. Friend has made a number</w:t>
      </w:r>
      <w:r>
        <w:br/>
        <w:t>of important points, particula</w:t>
      </w:r>
      <w:r>
        <w:t>rly about Manchester</w:t>
      </w:r>
      <w:r>
        <w:br/>
        <w:t>airport, which I know has been a significant driver of</w:t>
      </w:r>
      <w:r>
        <w:br/>
        <w:t>the excellent growth figures of the increasingly excellent</w:t>
      </w:r>
      <w:r>
        <w:br/>
        <w:t>economy of Manchester and the surrounding areas.</w:t>
      </w:r>
      <w:r>
        <w:br/>
        <w:t>Everything that he has said is true, and I think it is a</w:t>
      </w:r>
      <w:r>
        <w:br/>
        <w:t xml:space="preserve">tribute to the </w:t>
      </w:r>
      <w:r>
        <w:t>work that has been done on the northern</w:t>
      </w:r>
      <w:r>
        <w:br/>
        <w:t>powerhouse that we are now spreading that prosperity</w:t>
      </w:r>
      <w:r>
        <w:br/>
        <w:t>across the north of England.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20"/>
        <w:jc w:val="both"/>
      </w:pPr>
      <w:r>
        <w:t xml:space="preserve">Q9. </w:t>
      </w:r>
      <w:r>
        <w:rPr>
          <w:sz w:val="16"/>
          <w:szCs w:val="16"/>
        </w:rPr>
        <w:t xml:space="preserve">[900410] </w:t>
      </w:r>
      <w:r>
        <w:rPr>
          <w:b/>
          <w:bCs/>
        </w:rPr>
        <w:t xml:space="preserve">Dr Rupa Huq </w:t>
      </w:r>
      <w:r>
        <w:t>(Ealing Central and Acton)</w:t>
      </w:r>
      <w:r>
        <w:br/>
        <w:t>(Lab): The First Secretary said the other day that we</w:t>
      </w:r>
      <w:r>
        <w:br/>
        <w:t xml:space="preserve">needed a national debate on </w:t>
      </w:r>
      <w:r>
        <w:t>tuition fees, and admitted</w:t>
      </w:r>
      <w:r>
        <w:br/>
        <w:t>that student debt was “a huge issue”. Given that the</w:t>
      </w:r>
      <w:r>
        <w:br/>
        <w:t>Prime Minister is touting for ideas, may I recommend</w:t>
      </w:r>
      <w:r>
        <w:br/>
        <w:t>page 43 of our manifesto, and ask the Government to</w:t>
      </w:r>
      <w:r>
        <w:br/>
        <w:t>adopt Labour's pledge to abolish tuition fees—</w:t>
      </w:r>
      <w:r>
        <w:br/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>Mr Speak</w:t>
      </w:r>
      <w:r>
        <w:rPr>
          <w:b/>
          <w:bCs/>
        </w:rPr>
        <w:t xml:space="preserve">er: </w:t>
      </w:r>
      <w:r>
        <w:t>Order. I do not remember the contents</w:t>
      </w:r>
      <w:r>
        <w:br/>
        <w:t>of page 43, so I would quite like to hear this.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Dr Huq: </w:t>
      </w:r>
      <w:r>
        <w:t>May I suggest that the Government consult</w:t>
      </w:r>
      <w:r>
        <w:br/>
        <w:t>page 43 of our manifesto, and commit themselves to</w:t>
      </w:r>
      <w:r>
        <w:br/>
        <w:t>Labour's policy of abolishing tuition fees?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Damian Green: </w:t>
      </w:r>
      <w:r>
        <w:t xml:space="preserve">People </w:t>
      </w:r>
      <w:r>
        <w:t>often stand at this Dispatch</w:t>
      </w:r>
      <w:r>
        <w:br/>
        <w:t>Box and say, “I am pleased that the hon. Lady raised</w:t>
      </w:r>
      <w:r>
        <w:br/>
        <w:t>that question.” I am genuinely pleased that the hon.</w:t>
      </w:r>
      <w:r>
        <w:br/>
        <w:t>Lady raised that question, because it allows me to draw</w:t>
      </w:r>
      <w:r>
        <w:br/>
        <w:t>attention to the very slight problem with her argument,</w:t>
      </w:r>
      <w:r>
        <w:br/>
        <w:t xml:space="preserve">which is </w:t>
      </w:r>
      <w:r>
        <w:t>that her own party's Education spokesman has</w:t>
      </w:r>
      <w:r>
        <w:br/>
        <w:t>admitted that the tuition fees policy has a £100 billion—</w:t>
      </w:r>
      <w:r>
        <w:br/>
      </w:r>
      <w:r>
        <w:rPr>
          <w:i/>
          <w:iCs/>
        </w:rPr>
        <w:t>[Interruption.]</w:t>
      </w:r>
      <w:r>
        <w:t xml:space="preserve"> The hon. Member for Ashton-under-Lyne</w:t>
      </w:r>
      <w:r>
        <w:br/>
        <w:t>(Angela Rayner) has admitted that there is a £100 billion</w:t>
      </w:r>
      <w:r>
        <w:br/>
        <w:t>black hole in Labour's student fees polic</w:t>
      </w:r>
      <w:r>
        <w:t>y. That is nearly</w:t>
      </w:r>
      <w:r>
        <w:br/>
        <w:t>as much money as we spend on the NHS in a year, and</w:t>
      </w:r>
      <w:r>
        <w:br/>
        <w:t>it is equivalent to two years' worth of disability benefits.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20"/>
        <w:jc w:val="both"/>
      </w:pPr>
      <w:r>
        <w:t>The Labour party was particularly incredible on this</w:t>
      </w:r>
      <w:r>
        <w:br/>
        <w:t>issue at the general election, and I am astonished that</w:t>
      </w:r>
      <w:r>
        <w:br/>
        <w:t>Labour Members n</w:t>
      </w:r>
      <w:r>
        <w:t>ow want to bring it up at Prime</w:t>
      </w:r>
      <w:r>
        <w:br/>
        <w:t>Minister's Question Time. I remind them that misleading</w:t>
      </w:r>
      <w:r>
        <w:br/>
        <w:t>students and young people is a very dangerous thing to</w:t>
      </w:r>
      <w:r>
        <w:br/>
        <w:t>do. If they do not believe me, they can ask the Liberal</w:t>
      </w:r>
      <w:r>
        <w:br/>
        <w:t>Democrats.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20"/>
        <w:jc w:val="both"/>
      </w:pPr>
      <w:r>
        <w:t xml:space="preserve">Q10. </w:t>
      </w:r>
      <w:r>
        <w:rPr>
          <w:sz w:val="16"/>
          <w:szCs w:val="16"/>
        </w:rPr>
        <w:t xml:space="preserve">[900411] </w:t>
      </w:r>
      <w:r>
        <w:rPr>
          <w:b/>
          <w:bCs/>
        </w:rPr>
        <w:t xml:space="preserve">Mrs Maria Miller </w:t>
      </w:r>
      <w:r>
        <w:t>(Basingstoke) (</w:t>
      </w:r>
      <w:r>
        <w:t>Con):</w:t>
      </w:r>
      <w:r>
        <w:br/>
        <w:t>Just one in five of our public art sculptures and statues</w:t>
      </w:r>
      <w:r>
        <w:br/>
        <w:t>is of a woman. Next week, to mark 200 years since the</w:t>
      </w:r>
      <w:r>
        <w:br/>
        <w:t>death of the world-renowned novelist Jane Austen, the</w:t>
      </w:r>
      <w:r>
        <w:br/>
        <w:t>first ever sculpture of her will be unveiled in my</w:t>
      </w:r>
      <w:r>
        <w:br/>
        <w:t xml:space="preserve">constituency, the borough of her </w:t>
      </w:r>
      <w:r>
        <w:t>birth in the county</w:t>
      </w:r>
      <w:r>
        <w:br/>
        <w:t>that inspired her. Will my right hon. Friend join me in</w:t>
      </w:r>
      <w:r>
        <w:br/>
        <w:t>calling for more areas to do what Basingstoke has</w:t>
      </w:r>
      <w:r>
        <w:br/>
        <w:t>done, and celebrate their famous daughters?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Damian Green: </w:t>
      </w:r>
      <w:r>
        <w:t>I am delighted to echo my right hon.</w:t>
      </w:r>
      <w:r>
        <w:br/>
        <w:t>Friend's call for a welcome for the</w:t>
      </w:r>
      <w:r>
        <w:t xml:space="preserve"> new statue of Jane</w:t>
      </w:r>
      <w:r>
        <w:br/>
        <w:t>Austen in Basingstoke. I am genuinely astonished that</w:t>
      </w:r>
      <w:r>
        <w:br/>
        <w:t>there is not a statue of Jane Austen anywhere else in the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ind w:firstLine="0"/>
        <w:jc w:val="both"/>
      </w:pPr>
      <w:r>
        <w:t>country, given that she is one of our greatest authors</w:t>
      </w:r>
      <w:r>
        <w:br/>
        <w:t>and is still popular 200 years after her birth. I am also</w:t>
      </w:r>
      <w:r>
        <w:br/>
        <w:t>happy to ec</w:t>
      </w:r>
      <w:r>
        <w:t>ho my right hon. Friend's desire for more</w:t>
      </w:r>
      <w:r>
        <w:br/>
        <w:t>statues of Britain's greatest women to be spread around</w:t>
      </w:r>
      <w:r>
        <w:br/>
        <w:t>the country.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ind w:firstLine="200"/>
        <w:jc w:val="both"/>
      </w:pPr>
      <w:r>
        <w:t xml:space="preserve">Q12. </w:t>
      </w:r>
      <w:r>
        <w:rPr>
          <w:sz w:val="16"/>
          <w:szCs w:val="16"/>
        </w:rPr>
        <w:t xml:space="preserve">[900413] </w:t>
      </w:r>
      <w:r>
        <w:rPr>
          <w:b/>
          <w:bCs/>
        </w:rPr>
        <w:t xml:space="preserve">Toby Perkins </w:t>
      </w:r>
      <w:r>
        <w:t>(Chesterfield) (Lab): Politicians</w:t>
      </w:r>
      <w:r>
        <w:br/>
        <w:t>are said to be here today and gone tomorrow, but</w:t>
      </w:r>
      <w:r>
        <w:br/>
        <w:t>whatever tomorrow may bring, the Pr</w:t>
      </w:r>
      <w:r>
        <w:t>ime Minister is</w:t>
      </w:r>
      <w:r>
        <w:br/>
        <w:t>not even here today to mark the end of her first year in</w:t>
      </w:r>
      <w:r>
        <w:br/>
        <w:t>power. I also note that, for the first time since she</w:t>
      </w:r>
      <w:r>
        <w:br/>
        <w:t>became Prime Minister—</w:t>
      </w:r>
      <w:r>
        <w:rPr>
          <w:i/>
          <w:iCs/>
        </w:rPr>
        <w:t>[Interruption.]</w:t>
      </w:r>
      <w:r>
        <w:t xml:space="preserve"> Listen: you</w:t>
      </w:r>
      <w:r>
        <w:br/>
        <w:t>might like to hear this. For the first time since she</w:t>
      </w:r>
      <w:r>
        <w:br/>
        <w:t>became Prime Minister, he</w:t>
      </w:r>
      <w:r>
        <w:t>r image has been removed</w:t>
      </w:r>
      <w:r>
        <w:br/>
        <w:t>from the front page of the Conservative party website.</w:t>
      </w:r>
      <w:r>
        <w:br/>
        <w:t>Can the First Secretary tell us why she has gone from</w:t>
      </w:r>
      <w:r>
        <w:br/>
        <w:t>being the next iron lady to “The Lady Vanishes”?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Damian Green: </w:t>
      </w:r>
      <w:r>
        <w:t>The hon. Gentleman is ingenious in</w:t>
      </w:r>
      <w:r>
        <w:br/>
        <w:t xml:space="preserve">asking very personal </w:t>
      </w:r>
      <w:r>
        <w:t>questions, and I commend him for</w:t>
      </w:r>
      <w:r>
        <w:br/>
        <w:t>it. Unfortunately, he has his own record on this subject.</w:t>
      </w:r>
      <w:r>
        <w:br/>
        <w:t>As recently as June last year, he said that the leader of</w:t>
      </w:r>
      <w:r>
        <w:br/>
        <w:t>the Labour party was</w:t>
      </w:r>
    </w:p>
    <w:p w:rsidR="001266A2" w:rsidRDefault="008B3D52">
      <w:pPr>
        <w:pStyle w:val="Bodytext30"/>
        <w:framePr w:w="4728" w:h="14520" w:hRule="exact" w:wrap="none" w:vAnchor="page" w:hAnchor="page" w:x="6088" w:y="1475"/>
        <w:shd w:val="clear" w:color="auto" w:fill="auto"/>
        <w:spacing w:after="0" w:line="264" w:lineRule="auto"/>
        <w:jc w:val="both"/>
      </w:pPr>
      <w:r>
        <w:t>“not destined to become Prime Minister”,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ind w:firstLine="0"/>
        <w:jc w:val="both"/>
      </w:pPr>
      <w:r>
        <w:t xml:space="preserve">and called on him to resign. I suggest that </w:t>
      </w:r>
      <w:r>
        <w:t>he might</w:t>
      </w:r>
      <w:r>
        <w:br/>
        <w:t>want to make peace with his own Front Benchers before</w:t>
      </w:r>
      <w:r>
        <w:br/>
        <w:t>starting to be rude about ours.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ind w:firstLine="200"/>
        <w:jc w:val="both"/>
      </w:pPr>
      <w:r>
        <w:t xml:space="preserve">Q11. </w:t>
      </w:r>
      <w:r>
        <w:rPr>
          <w:sz w:val="16"/>
          <w:szCs w:val="16"/>
        </w:rPr>
        <w:t xml:space="preserve">[900412] </w:t>
      </w:r>
      <w:r>
        <w:rPr>
          <w:b/>
          <w:bCs/>
        </w:rPr>
        <w:t xml:space="preserve">Michael Tomlinson </w:t>
      </w:r>
      <w:r>
        <w:t>(Mid Dorset and North</w:t>
      </w:r>
      <w:r>
        <w:br/>
        <w:t>Poole) (Con): Today's jobs figures show that we have</w:t>
      </w:r>
      <w:r>
        <w:br/>
        <w:t>the highest employment rate since comparable</w:t>
      </w:r>
      <w:r>
        <w:br/>
        <w:t>records b</w:t>
      </w:r>
      <w:r>
        <w:t>egan. We have more people in full-time</w:t>
      </w:r>
      <w:r>
        <w:br/>
        <w:t>employment, and we are touching on the lowest youth</w:t>
      </w:r>
      <w:r>
        <w:br/>
        <w:t>unemployment since records began. In the light of the</w:t>
      </w:r>
      <w:r>
        <w:br/>
        <w:t>Matthew Taylor review of modern working practices,</w:t>
      </w:r>
      <w:r>
        <w:br/>
        <w:t>what more can be done to ensure that that record</w:t>
      </w:r>
      <w:r>
        <w:br/>
        <w:t xml:space="preserve">continues, </w:t>
      </w:r>
      <w:r>
        <w:t>and that we continue to rid the country of</w:t>
      </w:r>
      <w:r>
        <w:br/>
        <w:t>the scourge of long-term youth unemployment?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ind w:firstLine="200"/>
        <w:jc w:val="both"/>
      </w:pPr>
      <w:r>
        <w:rPr>
          <w:b/>
          <w:bCs/>
        </w:rPr>
        <w:t xml:space="preserve">Damian Green: </w:t>
      </w:r>
      <w:r>
        <w:t>My hon. Friend is exactly right,</w:t>
      </w:r>
      <w:r>
        <w:br/>
        <w:t>specifically on the subject of youth unemployment. One</w:t>
      </w:r>
      <w:r>
        <w:br/>
        <w:t>of the particularly welcome figures among the consistently</w:t>
      </w:r>
      <w:r>
        <w:br/>
        <w:t>low and</w:t>
      </w:r>
      <w:r>
        <w:t xml:space="preserve"> falling unemployment figures over which this</w:t>
      </w:r>
      <w:r>
        <w:br/>
        <w:t>Government have presided is the fact that youth</w:t>
      </w:r>
      <w:r>
        <w:br/>
        <w:t>unemployment is now at historically low levels and</w:t>
      </w:r>
      <w:r>
        <w:br/>
        <w:t>lower than in many other comparable economies. We</w:t>
      </w:r>
      <w:r>
        <w:br/>
        <w:t>will continue this in this Parliament, not just with our</w:t>
      </w:r>
      <w:r>
        <w:br/>
        <w:t>move</w:t>
      </w:r>
      <w:r>
        <w:t>s on more apprenticeships, but with the introduction</w:t>
      </w:r>
      <w:r>
        <w:br/>
        <w:t>of new and better technical and vocational education,</w:t>
      </w:r>
      <w:r>
        <w:br/>
        <w:t>which is key to providing long-term prosperity not just</w:t>
      </w:r>
      <w:r>
        <w:br/>
        <w:t>for the economy as a whole, but for everyone in this</w:t>
      </w:r>
      <w:r>
        <w:br/>
        <w:t>country.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ind w:firstLine="200"/>
        <w:jc w:val="both"/>
      </w:pPr>
      <w:r>
        <w:t xml:space="preserve">Q14. </w:t>
      </w:r>
      <w:r>
        <w:rPr>
          <w:sz w:val="16"/>
          <w:szCs w:val="16"/>
        </w:rPr>
        <w:t xml:space="preserve">[900415] </w:t>
      </w:r>
      <w:r>
        <w:rPr>
          <w:b/>
          <w:bCs/>
        </w:rPr>
        <w:t xml:space="preserve">Rosie Cooper </w:t>
      </w:r>
      <w:r>
        <w:t>(Wes</w:t>
      </w:r>
      <w:r>
        <w:t>t Lancashire) (Lab):</w:t>
      </w:r>
      <w:r>
        <w:br/>
        <w:t>How can the Government continue to justify not</w:t>
      </w:r>
      <w:r>
        <w:br/>
        <w:t>providing fair and equitable funding arrangements for</w:t>
      </w:r>
      <w:r>
        <w:br/>
        <w:t>West Lancashire to support water level management</w:t>
      </w:r>
      <w:r>
        <w:br/>
        <w:t>organisations, otherwise known as drainage boards, to</w:t>
      </w:r>
      <w:r>
        <w:br/>
        <w:t>help protect homes and the agr</w:t>
      </w:r>
      <w:r>
        <w:t>iculture and horticulture</w:t>
      </w:r>
      <w:r>
        <w:br/>
        <w:t>industries critical to the local economy, instead of causing</w:t>
      </w:r>
      <w:r>
        <w:br/>
        <w:t>the Environment Agency to threaten to turn off the Alt</w:t>
      </w:r>
      <w:r>
        <w:br/>
        <w:t>Crossens pumping station?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Damian Green: </w:t>
      </w:r>
      <w:r>
        <w:t>The hon. Lady raises a reasonable</w:t>
      </w:r>
      <w:r>
        <w:br/>
        <w:t>point about the Environment Agency. It i</w:t>
      </w:r>
      <w:r>
        <w:t>s the Environment</w:t>
      </w:r>
      <w:r>
        <w:br/>
        <w:t>Agency's duty to ensure that water supplies are good</w:t>
      </w:r>
      <w:r>
        <w:br/>
        <w:t>and safe. If she wishes to bring up this issue with my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293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294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ind w:firstLine="0"/>
        <w:jc w:val="both"/>
      </w:pPr>
      <w:r>
        <w:t>right hon. Friend the Secretary of State for Environment,</w:t>
      </w:r>
      <w:r>
        <w:br/>
      </w:r>
      <w:r>
        <w:t>Food and Rural Affairs, I am sure he will be happy to</w:t>
      </w:r>
      <w:r>
        <w:br/>
        <w:t>talk to her about it.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t xml:space="preserve">Q13. </w:t>
      </w:r>
      <w:r>
        <w:rPr>
          <w:sz w:val="16"/>
          <w:szCs w:val="16"/>
        </w:rPr>
        <w:t xml:space="preserve">[900414] </w:t>
      </w:r>
      <w:r>
        <w:rPr>
          <w:b/>
          <w:bCs/>
        </w:rPr>
        <w:t xml:space="preserve">Andrew Selous </w:t>
      </w:r>
      <w:r>
        <w:t>(South West Bedfordshire)</w:t>
      </w:r>
      <w:r>
        <w:br/>
        <w:t>(Con): Zero-energy bill homes at below market prices</w:t>
      </w:r>
      <w:r>
        <w:br/>
        <w:t>are being built by British architect Bill Dunster, with</w:t>
      </w:r>
      <w:r>
        <w:br/>
        <w:t>the support of th</w:t>
      </w:r>
      <w:r>
        <w:t>e Building Research Establishment.</w:t>
      </w:r>
      <w:r>
        <w:br/>
        <w:t>Given their potential to help people find affordable</w:t>
      </w:r>
      <w:r>
        <w:br/>
        <w:t>housing, what more can the Government do to help</w:t>
      </w:r>
      <w:r>
        <w:br/>
        <w:t>expand this type of housing as part of our</w:t>
      </w:r>
      <w:r>
        <w:br/>
        <w:t>commitment to both enterprise and social justice?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Damian Green: </w:t>
      </w:r>
      <w:r>
        <w:t xml:space="preserve">I know that </w:t>
      </w:r>
      <w:r>
        <w:t>my hon. Friend is an</w:t>
      </w:r>
      <w:r>
        <w:br/>
        <w:t>energetic campaigner for social justice. This is a very</w:t>
      </w:r>
      <w:r>
        <w:br/>
        <w:t>good example of how having a dynamic and flexible</w:t>
      </w:r>
      <w:r>
        <w:br/>
        <w:t>economy is not just good for the economy, but actually</w:t>
      </w:r>
      <w:r>
        <w:br/>
        <w:t>good for the whole of society. I am happy to join him in</w:t>
      </w:r>
      <w:r>
        <w:br/>
        <w:t>welcoming this ty</w:t>
      </w:r>
      <w:r>
        <w:t>pe of innovation. Bill Dunster's firm</w:t>
      </w:r>
      <w:r>
        <w:br/>
        <w:t>is a good example of such innovation. I know that it has</w:t>
      </w:r>
      <w:r>
        <w:br/>
        <w:t>been supported by the Government's enterprise investment</w:t>
      </w:r>
      <w:r>
        <w:br/>
        <w:t>scheme, so the Government are doing their best to</w:t>
      </w:r>
      <w:r>
        <w:br/>
        <w:t>support this type of measure. We are stimulating the</w:t>
      </w:r>
      <w:r>
        <w:br/>
        <w:t>g</w:t>
      </w:r>
      <w:r>
        <w:t>rowth of the off-site construction sector, which enables</w:t>
      </w:r>
      <w:r>
        <w:br/>
        <w:t>more houses to be built, through our accelerated</w:t>
      </w:r>
      <w:r>
        <w:br/>
        <w:t>construction programme and the home building fund.</w:t>
      </w:r>
      <w:r>
        <w:br/>
        <w:t>This is another very important issue to make sure that</w:t>
      </w:r>
      <w:r>
        <w:br/>
        <w:t xml:space="preserve">we spread the benefits of prosperity around </w:t>
      </w:r>
      <w:r>
        <w:t>this country.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Tim Farron </w:t>
      </w:r>
      <w:r>
        <w:t>(Westmorland and Lonsdale) (LD): I</w:t>
      </w:r>
      <w:r>
        <w:br/>
        <w:t>wonder if the First Secretary of State might imagine</w:t>
      </w:r>
      <w:r>
        <w:br/>
        <w:t>what it feels like to be a parent forced to uproot their</w:t>
      </w:r>
      <w:r>
        <w:br/>
        <w:t>children from their one settled home to flee war and</w:t>
      </w:r>
      <w:r>
        <w:br/>
        <w:t>persecution, as millions of refug</w:t>
      </w:r>
      <w:r>
        <w:t>ees around the world</w:t>
      </w:r>
      <w:r>
        <w:br/>
        <w:t>have done. Then would he imagine further how it might</w:t>
      </w:r>
      <w:r>
        <w:br/>
        <w:t>feel for those who become separated from their family</w:t>
      </w:r>
      <w:r>
        <w:br/>
        <w:t>members—with one family member making it, for instance,</w:t>
      </w:r>
      <w:r>
        <w:br/>
        <w:t>to the United Kingdom—when they are needlessly kept</w:t>
      </w:r>
      <w:r>
        <w:br/>
        <w:t>apart from their fa</w:t>
      </w:r>
      <w:r>
        <w:t>milies due to cruel and unnecessary</w:t>
      </w:r>
      <w:r>
        <w:br/>
        <w:t>barriers to family reunification? Will the Government</w:t>
      </w:r>
      <w:r>
        <w:br/>
        <w:t>today endorse Baroness Hamwee's Bill in the other</w:t>
      </w:r>
      <w:r>
        <w:br/>
        <w:t>place to bring those desperate families back together?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Damian Green: </w:t>
      </w:r>
      <w:r>
        <w:t>The hon. Gentleman raises an important</w:t>
      </w:r>
      <w:r>
        <w:br/>
        <w:t>issue. H</w:t>
      </w:r>
      <w:r>
        <w:t>e will be aware that this Government, and this</w:t>
      </w:r>
      <w:r>
        <w:br/>
        <w:t>country, have done a huge amount—particularly in the</w:t>
      </w:r>
      <w:r>
        <w:br/>
        <w:t>region, but also here at home—to help refugees from</w:t>
      </w:r>
      <w:r>
        <w:br/>
        <w:t>countries such as Syria. We have expanded the vulnerable</w:t>
      </w:r>
      <w:r>
        <w:br/>
        <w:t>persons resettlement scheme, so we make sure ou</w:t>
      </w:r>
      <w:r>
        <w:t>r doors</w:t>
      </w:r>
      <w:r>
        <w:br/>
        <w:t>continue to remain open to people who most need our</w:t>
      </w:r>
      <w:r>
        <w:br/>
        <w:t>help. In particular, we work very closely with the United</w:t>
      </w:r>
      <w:r>
        <w:br/>
        <w:t>Nations High Commissioner for Refugees to identify</w:t>
      </w:r>
      <w:r>
        <w:br/>
        <w:t>and refer the most vulnerable refugees. That is the most</w:t>
      </w:r>
      <w:r>
        <w:br/>
        <w:t>sensible humanitarian way we c</w:t>
      </w:r>
      <w:r>
        <w:t>an help these very desperate</w:t>
      </w:r>
      <w:r>
        <w:br/>
        <w:t>people.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160"/>
        <w:jc w:val="both"/>
      </w:pPr>
      <w:r>
        <w:t>Since I assume this was the hon. Gentleman's last</w:t>
      </w:r>
      <w:r>
        <w:br/>
        <w:t>question, I suspect, as the leader of his party, may I</w:t>
      </w:r>
      <w:r>
        <w:br/>
        <w:t>wish him a fond farewell from that job? I am delighted</w:t>
      </w:r>
      <w:r>
        <w:br/>
        <w:t>that the Liberal Democrats have taken so seriously the</w:t>
      </w:r>
      <w:r>
        <w:br/>
        <w:t>Gove</w:t>
      </w:r>
      <w:r>
        <w:t>rnment's fuller working lives strategy, which is</w:t>
      </w:r>
      <w:r>
        <w:br/>
        <w:t>about providing more jobs for older workers, and that</w:t>
      </w:r>
      <w:r>
        <w:br/>
        <w:t>they are about to skip a generation in their leadership.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Mr Shailesh Vara </w:t>
      </w:r>
      <w:r>
        <w:t>(North West Cambridgeshire) (Con):</w:t>
      </w:r>
      <w:r>
        <w:br/>
        <w:t xml:space="preserve">At the recent G20 meetings, the Prime </w:t>
      </w:r>
      <w:r>
        <w:t>Minister had</w:t>
      </w:r>
      <w:r>
        <w:br/>
        <w:t>excellent and constructive trade discussions with the</w:t>
      </w:r>
      <w:r>
        <w:br/>
        <w:t>leaders of India, China, Japan and America, which</w:t>
      </w:r>
      <w:r>
        <w:br/>
        <w:t>collectively represent 43% of the world's population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0"/>
        <w:jc w:val="both"/>
      </w:pPr>
      <w:r>
        <w:t>and six times the population of the European Union.</w:t>
      </w:r>
      <w:r>
        <w:br/>
        <w:t xml:space="preserve">Does my right hon. Friend agree </w:t>
      </w:r>
      <w:r>
        <w:t>with me that this</w:t>
      </w:r>
      <w:r>
        <w:br/>
        <w:t>demonstrates the potential for a prosperous and positive</w:t>
      </w:r>
      <w:r>
        <w:br/>
        <w:t>future for Britain post-Brexit, and that it really is time</w:t>
      </w:r>
      <w:r>
        <w:br/>
        <w:t>for the pessimists to look at the cup being half full</w:t>
      </w:r>
      <w:r>
        <w:br/>
        <w:t>rather than half empty?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I am happy to endorse my hon.</w:t>
      </w:r>
      <w:r>
        <w:br/>
      </w:r>
      <w:r>
        <w:t>Friend's approach and emphasise to him and the House</w:t>
      </w:r>
      <w:r>
        <w:br/>
        <w:t>that it is really important to do both—we need a good</w:t>
      </w:r>
      <w:r>
        <w:br/>
        <w:t>trade deal with the European Union, which is still a</w:t>
      </w:r>
      <w:r>
        <w:br/>
        <w:t>hugely important trading partner for us, but we also</w:t>
      </w:r>
      <w:r>
        <w:br/>
        <w:t>need to take the opportunity to strike trad</w:t>
      </w:r>
      <w:r>
        <w:t>e deals with</w:t>
      </w:r>
      <w:r>
        <w:br/>
        <w:t>economies around the world, not just currently advanced</w:t>
      </w:r>
      <w:r>
        <w:br/>
        <w:t>economies but those that are growing very fast. That is</w:t>
      </w:r>
      <w:r>
        <w:br/>
        <w:t>the route to future global prosperity for this country.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Judith Cummins </w:t>
      </w:r>
      <w:r>
        <w:t>(Bradford South) (Lab): We have</w:t>
      </w:r>
      <w:r>
        <w:br/>
        <w:t>had two general elections wh</w:t>
      </w:r>
      <w:r>
        <w:t>ere the Government have</w:t>
      </w:r>
      <w:r>
        <w:br/>
        <w:t>promised investment in the northern powerhouse, and</w:t>
      </w:r>
      <w:r>
        <w:br/>
        <w:t>yet again, within weeks, they have U-turned on the</w:t>
      </w:r>
      <w:r>
        <w:br/>
        <w:t>Trans-Pennine electrification. Is the £1 billion deal with</w:t>
      </w:r>
      <w:r>
        <w:br/>
        <w:t>the DUP to keep the Prime Minister in power being</w:t>
      </w:r>
      <w:r>
        <w:br/>
        <w:t>funded at the expens</w:t>
      </w:r>
      <w:r>
        <w:t>e of investment in Bradford and</w:t>
      </w:r>
      <w:r>
        <w:br/>
        <w:t>the north?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No, not at all. The money that has</w:t>
      </w:r>
      <w:r>
        <w:br/>
        <w:t>gone for infrastructure in Northern Ireland is richly</w:t>
      </w:r>
      <w:r>
        <w:br/>
        <w:t>needed there. For example, we have signed city deals in</w:t>
      </w:r>
      <w:r>
        <w:br/>
        <w:t>England, Scotland and Wales, but none yet in Northern</w:t>
      </w:r>
      <w:r>
        <w:br/>
      </w:r>
      <w:r>
        <w:t>Ireland. The hon. Lady is right about the importance of</w:t>
      </w:r>
      <w:r>
        <w:br/>
        <w:t>the northern powerhouse, and we will continue with</w:t>
      </w:r>
      <w:r>
        <w:br/>
        <w:t>that programme, which is hugely important. As she has</w:t>
      </w:r>
      <w:r>
        <w:br/>
        <w:t>already heard, we are seeing unemployment falling</w:t>
      </w:r>
      <w:r>
        <w:br/>
        <w:t>consistently in the north of England as a sig</w:t>
      </w:r>
      <w:r>
        <w:t>n of how</w:t>
      </w:r>
      <w:r>
        <w:br/>
        <w:t>the economy there is going as well as anywhere else in</w:t>
      </w:r>
      <w:r>
        <w:br/>
        <w:t>the country. We are determined to continue that.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Andrew Rosindell </w:t>
      </w:r>
      <w:r>
        <w:t>(Romford) (Con): I know that the</w:t>
      </w:r>
      <w:r>
        <w:br/>
        <w:t>First Secretary will be delighted to see that Parliament</w:t>
      </w:r>
      <w:r>
        <w:br/>
        <w:t>Square is now displaying the flag of</w:t>
      </w:r>
      <w:r>
        <w:t xml:space="preserve"> every British overseas</w:t>
      </w:r>
      <w:r>
        <w:br/>
        <w:t>territory to welcome the King of Spain this week,</w:t>
      </w:r>
      <w:r>
        <w:br/>
        <w:t>including the flag of Gibraltar. Will he ask my right</w:t>
      </w:r>
      <w:r>
        <w:br/>
        <w:t>hon. Friend the Prime Minister to remind the King of</w:t>
      </w:r>
      <w:r>
        <w:br/>
        <w:t>Spain that Gibraltar is British and that its sovereignty</w:t>
      </w:r>
      <w:r>
        <w:br/>
        <w:t>will remain paramo</w:t>
      </w:r>
      <w:r>
        <w:t>unt?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I am happy to assure my hon. Friend</w:t>
      </w:r>
      <w:r>
        <w:br/>
        <w:t>that the Government's position on Gibraltar is that the</w:t>
      </w:r>
      <w:r>
        <w:br/>
        <w:t>primacy of the wishes of its inhabitants, which are</w:t>
      </w:r>
      <w:r>
        <w:br/>
        <w:t>overwhelmingly to stay British, will be respected.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Pat McFadden </w:t>
      </w:r>
      <w:r>
        <w:t>(Wolverhampton South East)</w:t>
      </w:r>
      <w:r>
        <w:t xml:space="preserve"> (Lab):</w:t>
      </w:r>
      <w:r>
        <w:br/>
        <w:t>What assessment have the Government made of the</w:t>
      </w:r>
      <w:r>
        <w:br/>
        <w:t>effect on radiotherapy for cancer patients of their decision</w:t>
      </w:r>
      <w:r>
        <w:br/>
        <w:t>to withdraw from Euratom, given that the Royal College</w:t>
      </w:r>
      <w:r>
        <w:br/>
        <w:t>of Radiologists said this week that half a million scans</w:t>
      </w:r>
      <w:r>
        <w:br/>
        <w:t>a year are done using impor</w:t>
      </w:r>
      <w:r>
        <w:t>ted radioisotopes and that</w:t>
      </w:r>
      <w:r>
        <w:br/>
        <w:t>thousands of patients could be affected by this decision?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Green: </w:t>
      </w:r>
      <w:r>
        <w:t>I am again genuinely happy to answer</w:t>
      </w:r>
      <w:r>
        <w:br/>
        <w:t>this question, because this is a very important issue and</w:t>
      </w:r>
      <w:r>
        <w:br/>
        <w:t>there has been some unnecessary worry caused to cancer</w:t>
      </w:r>
      <w:r>
        <w:br/>
        <w:t>patient</w:t>
      </w:r>
      <w:r>
        <w:t>s by speculation on it. Let me set out the position.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import or export of medical radioisotopes is not</w:t>
      </w:r>
      <w:r>
        <w:br/>
        <w:t>subject to any particular Euratom licensing requirements.</w:t>
      </w:r>
      <w:r>
        <w:br/>
        <w:t>Euratom places no restrictions on the export of medical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295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 xml:space="preserve">Oral </w:t>
      </w:r>
      <w:r>
        <w:t>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85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296</w:t>
      </w:r>
    </w:p>
    <w:p w:rsidR="001266A2" w:rsidRDefault="008B3D52">
      <w:pPr>
        <w:pStyle w:val="Telobesedila"/>
        <w:framePr w:w="4728" w:h="1987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t>isotopes to countries outside the EU, so after we leave</w:t>
      </w:r>
      <w:r>
        <w:br/>
        <w:t>Euratom our ability to access medical isotopes produced</w:t>
      </w:r>
      <w:r>
        <w:br/>
        <w:t>in Europe will not be affected. I hope that clears the</w:t>
      </w:r>
      <w:r>
        <w:br/>
        <w:t>matter up and reassures cancer patients around the</w:t>
      </w:r>
      <w:r>
        <w:br/>
      </w:r>
      <w:r>
        <w:t>country that the scaremongering that is going on is</w:t>
      </w:r>
      <w:r>
        <w:br/>
        <w:t>unnecessary.</w:t>
      </w:r>
    </w:p>
    <w:p w:rsidR="001266A2" w:rsidRDefault="008B3D52">
      <w:pPr>
        <w:pStyle w:val="Telobesedila"/>
        <w:framePr w:w="4728" w:h="1987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Hannah Bardell </w:t>
      </w:r>
      <w:r>
        <w:t>(Livingston) (SNP): On a point of</w:t>
      </w:r>
      <w:r>
        <w:br/>
        <w:t>order, Mr Speaker.</w:t>
      </w:r>
    </w:p>
    <w:p w:rsidR="001266A2" w:rsidRDefault="008B3D52">
      <w:pPr>
        <w:pStyle w:val="Telobesedila"/>
        <w:framePr w:w="4723" w:h="1939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Speaker: </w:t>
      </w:r>
      <w:r>
        <w:t>It is a hopeful try by the hon. Lady, but</w:t>
      </w:r>
      <w:r>
        <w:br/>
        <w:t>points of order will come after the statement.</w:t>
      </w:r>
    </w:p>
    <w:p w:rsidR="001266A2" w:rsidRDefault="008B3D52">
      <w:pPr>
        <w:pStyle w:val="Telobesedila"/>
        <w:framePr w:w="4723" w:h="1939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 xml:space="preserve">When the hon. Members </w:t>
      </w:r>
      <w:r>
        <w:t>for Isle of Wight (Mr Seely)</w:t>
      </w:r>
      <w:r>
        <w:br/>
        <w:t>and for Ealing North (Stephen Pound) have resumed</w:t>
      </w:r>
      <w:r>
        <w:br/>
        <w:t>their seats—ah, I see that the latter has forged a new</w:t>
      </w:r>
      <w:r>
        <w:br/>
        <w:t>alliance with members of the Scottish National party; I</w:t>
      </w:r>
      <w:r>
        <w:br/>
        <w:t>am not sure which of them should be more afraid—we</w:t>
      </w:r>
      <w:r>
        <w:br/>
        <w:t>will proceed wi</w:t>
      </w:r>
      <w:r>
        <w:t>th the statement.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297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29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298</w:t>
      </w:r>
    </w:p>
    <w:p w:rsidR="001266A2" w:rsidRDefault="008B3D52">
      <w:pPr>
        <w:pStyle w:val="Heading30"/>
        <w:framePr w:w="4728" w:h="14525" w:hRule="exact" w:wrap="none" w:vAnchor="page" w:hAnchor="page" w:x="1096" w:y="1471"/>
        <w:shd w:val="clear" w:color="auto" w:fill="auto"/>
        <w:spacing w:after="200"/>
      </w:pPr>
      <w:bookmarkStart w:id="93" w:name="bookmark92"/>
      <w:bookmarkStart w:id="94" w:name="bookmark93"/>
      <w:r>
        <w:t>Humanitarian Situation in Mosul</w:t>
      </w:r>
      <w:bookmarkEnd w:id="93"/>
      <w:bookmarkEnd w:id="94"/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ind w:firstLine="0"/>
        <w:jc w:val="both"/>
      </w:pPr>
      <w:r>
        <w:t>12.44 pm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Secretary of State for International Development</w:t>
      </w:r>
      <w:r>
        <w:rPr>
          <w:b/>
          <w:bCs/>
        </w:rPr>
        <w:br/>
        <w:t xml:space="preserve">(Priti Patel): </w:t>
      </w:r>
      <w:r>
        <w:t>With permission, Mr Speaker, I will update</w:t>
      </w:r>
      <w:r>
        <w:br/>
        <w:t xml:space="preserve">the </w:t>
      </w:r>
      <w:r>
        <w:t>House on my Department's continued support for</w:t>
      </w:r>
      <w:r>
        <w:br/>
        <w:t>the people of Mosul.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On Monday, Prime Minister Abadi declared Mosul</w:t>
      </w:r>
      <w:r>
        <w:br/>
        <w:t>to be liberated, three years after the city fell to Daesh.</w:t>
      </w:r>
      <w:r>
        <w:br/>
        <w:t>Victory comes after three years of unimaginable oppression</w:t>
      </w:r>
      <w:r>
        <w:br/>
        <w:t>by Daesh—three years of</w:t>
      </w:r>
      <w:r>
        <w:t xml:space="preserve"> fear, executions, abductions,</w:t>
      </w:r>
      <w:r>
        <w:br/>
        <w:t>forced marriages and the destruction of Iraq's ancient</w:t>
      </w:r>
      <w:r>
        <w:br/>
        <w:t>heritage. It comes after nine months of heavy fighting</w:t>
      </w:r>
      <w:r>
        <w:br/>
        <w:t>by the Iraqi security forces, who faced brutal Daesh</w:t>
      </w:r>
      <w:r>
        <w:br/>
        <w:t>tactics, including the use of human shields and suicide</w:t>
      </w:r>
      <w:r>
        <w:br/>
        <w:t>bomber</w:t>
      </w:r>
      <w:r>
        <w:t>s. My right hon. Friend the Defence Secretary</w:t>
      </w:r>
      <w:r>
        <w:br/>
        <w:t>will provide the House with a more detailed update</w:t>
      </w:r>
      <w:r>
        <w:br/>
        <w:t>tomorrow on the ongoing military campaign against</w:t>
      </w:r>
      <w:r>
        <w:br/>
        <w:t>Daesh in Iraq and Syria, and the UK's role in this</w:t>
      </w:r>
      <w:r>
        <w:br/>
        <w:t>effort.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The declaration that Mosul is once again free is a</w:t>
      </w:r>
      <w:r>
        <w:br/>
        <w:t>great victory for the people of Iraq and a great stride</w:t>
      </w:r>
      <w:r>
        <w:br/>
        <w:t>forward for global security. I am sure that the House</w:t>
      </w:r>
      <w:r>
        <w:br/>
        <w:t>will join me in commending the extraordinary bravery</w:t>
      </w:r>
      <w:r>
        <w:br/>
        <w:t>of the Iraqi security forces, who have put the protection</w:t>
      </w:r>
      <w:r>
        <w:br/>
        <w:t>of civilians at the heart of their</w:t>
      </w:r>
      <w:r>
        <w:t xml:space="preserve"> military campaign,</w:t>
      </w:r>
      <w:r>
        <w:br/>
        <w:t>acting to reduce civilian casualties wherever they could</w:t>
      </w:r>
      <w:r>
        <w:br/>
        <w:t>and risking their lives to help to evacuate civilians</w:t>
      </w:r>
      <w:r>
        <w:br/>
        <w:t>fleeing the bullets of Daesh fighters. We should recognise</w:t>
      </w:r>
      <w:r>
        <w:br/>
        <w:t>their professionalism, courage and significant sacrifice.</w:t>
      </w:r>
      <w:r>
        <w:br/>
        <w:t>They hav</w:t>
      </w:r>
      <w:r>
        <w:t>e been backed up from the air by the international</w:t>
      </w:r>
      <w:r>
        <w:br/>
        <w:t>coalition forces, including the RAF, who have taken all</w:t>
      </w:r>
      <w:r>
        <w:br/>
        <w:t>reasonable precautions during the planning and execution</w:t>
      </w:r>
      <w:r>
        <w:br/>
        <w:t>of airstrikes to reduce the risk to civilian life.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 xml:space="preserve">We should also recognise the bravery of </w:t>
      </w:r>
      <w:r>
        <w:t>the people of</w:t>
      </w:r>
      <w:r>
        <w:br/>
        <w:t>Mosul: children who have been out of school for years</w:t>
      </w:r>
      <w:r>
        <w:br/>
        <w:t>are now back in the classroom and sitting exams; doctors</w:t>
      </w:r>
      <w:r>
        <w:br/>
        <w:t>who had to stop working under Daesh are once again</w:t>
      </w:r>
      <w:r>
        <w:br/>
        <w:t>giving life-saving treatment to their fellow citizens who</w:t>
      </w:r>
      <w:r>
        <w:br/>
        <w:t>were injured in the fi</w:t>
      </w:r>
      <w:r>
        <w:t>ghting; and volunteers are clearing</w:t>
      </w:r>
      <w:r>
        <w:br/>
        <w:t>the rubble from the streets and public buildings.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However, we must be realistic about the challenges</w:t>
      </w:r>
      <w:r>
        <w:br/>
        <w:t>ahead. Almost 50,000 homes have been destroyed and</w:t>
      </w:r>
      <w:r>
        <w:br/>
        <w:t>although 200,000 people have returned to their homes</w:t>
      </w:r>
      <w:r>
        <w:br/>
        <w:t>in eastern Mosu</w:t>
      </w:r>
      <w:r>
        <w:t>l, over 700,000 people are still displaced</w:t>
      </w:r>
      <w:r>
        <w:br/>
        <w:t>and in need of continued humanitarian assistance. Explosive</w:t>
      </w:r>
      <w:r>
        <w:br/>
        <w:t>remnants of this war will be a problem for many months</w:t>
      </w:r>
      <w:r>
        <w:br/>
        <w:t>to come.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After winning the battle for Mosul, it is important to</w:t>
      </w:r>
      <w:r>
        <w:br/>
        <w:t xml:space="preserve">win the peace, and now starts the </w:t>
      </w:r>
      <w:r>
        <w:t>painstaking task of</w:t>
      </w:r>
      <w:r>
        <w:br/>
        <w:t>rebuilding and reconciling so that families can return</w:t>
      </w:r>
      <w:r>
        <w:br/>
        <w:t>home as quickly as possible, communities can live peacefully</w:t>
      </w:r>
      <w:r>
        <w:br/>
        <w:t>alongside one another once more, and citizens can start</w:t>
      </w:r>
      <w:r>
        <w:br/>
        <w:t>to rebuild their lives. Needs in and around Mosul will</w:t>
      </w:r>
      <w:r>
        <w:br/>
        <w:t xml:space="preserve">not fall </w:t>
      </w:r>
      <w:r>
        <w:t>immediately, even as the fighting ends.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As a global humanitarian leader, the United Kingdom</w:t>
      </w:r>
      <w:r>
        <w:br/>
        <w:t>has been at the forefront of efforts to support the</w:t>
      </w:r>
      <w:r>
        <w:br/>
        <w:t>humanitarian response and will continue to stand alongside</w:t>
      </w:r>
      <w:r>
        <w:br/>
        <w:t>the people of Iraq in the months ahead. From the very</w:t>
      </w:r>
      <w:r>
        <w:br/>
        <w:t>start of the Mosul military operations, the UK has</w:t>
      </w:r>
      <w:r>
        <w:br/>
        <w:t>provided shelter, medical care and food to those who</w:t>
      </w:r>
      <w:r>
        <w:br/>
        <w:t>have either lost their homes because of the fighting or</w:t>
      </w:r>
      <w:r>
        <w:br/>
        <w:t>been forced to flee for safety reasons.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The UK is the largest donor to the Iraq humanitarian</w:t>
      </w:r>
      <w:r>
        <w:br/>
        <w:t>po</w:t>
      </w:r>
      <w:r>
        <w:t>oled fund and we are providing practical, life-saving</w:t>
      </w:r>
      <w:r>
        <w:br/>
        <w:t>support, including water in camps for over 166,000 displaced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people, cash assistance to over 50,000 vulnerable people,</w:t>
      </w:r>
      <w:r>
        <w:br/>
        <w:t>and life-saving healthcare, including a trauma hospital</w:t>
      </w:r>
      <w:r>
        <w:br/>
        <w:t>to treat the victims of the</w:t>
      </w:r>
      <w:r>
        <w:t xml:space="preserve"> fight against Daesh.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Today I am pleased to confirm that the UK will</w:t>
      </w:r>
      <w:r>
        <w:br/>
        <w:t>provide £40 million of humanitarian funding this year,</w:t>
      </w:r>
      <w:r>
        <w:br/>
        <w:t>taking our total commitment just in Iraq since 2014</w:t>
      </w:r>
      <w:r>
        <w:br/>
        <w:t>to £209 million. This funding will help to ensure that</w:t>
      </w:r>
      <w:r>
        <w:br/>
        <w:t>displaced communities and</w:t>
      </w:r>
      <w:r>
        <w:t xml:space="preserve"> people will receive much-</w:t>
      </w:r>
      <w:r>
        <w:br/>
        <w:t>needed shelter, food and medical support, and it will</w:t>
      </w:r>
      <w:r>
        <w:br/>
        <w:t>also provide protection services for the most vulnerable,</w:t>
      </w:r>
      <w:r>
        <w:br/>
        <w:t>including minorities, women and girls. Already, £18 million</w:t>
      </w:r>
      <w:r>
        <w:br/>
        <w:t>of this funding has been allocated to partners who are</w:t>
      </w:r>
      <w:r>
        <w:br/>
        <w:t>wo</w:t>
      </w:r>
      <w:r>
        <w:t>rking hard to deliver assistance around Mosul.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United Nations has set funding requirements for</w:t>
      </w:r>
      <w:r>
        <w:br/>
        <w:t>Iraq in 2017 at $984 million. The UK is stepping up,</w:t>
      </w:r>
      <w:r>
        <w:br/>
        <w:t>and I continue to call on my colleagues in the international</w:t>
      </w:r>
      <w:r>
        <w:br/>
        <w:t xml:space="preserve">development community—the donors—to follow </w:t>
      </w:r>
      <w:r>
        <w:t>Britain's</w:t>
      </w:r>
      <w:r>
        <w:br/>
        <w:t>lead. The international community must continue to</w:t>
      </w:r>
      <w:r>
        <w:br/>
        <w:t>support the people of Mosul and Iraq.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As people return home to liberated areas, they will</w:t>
      </w:r>
      <w:r>
        <w:br/>
        <w:t>need support to rebuild their lives. Humanitarian and</w:t>
      </w:r>
      <w:r>
        <w:br/>
        <w:t xml:space="preserve">stabilisation partners are helping to re-establish </w:t>
      </w:r>
      <w:r>
        <w:t>basic</w:t>
      </w:r>
      <w:r>
        <w:br/>
        <w:t>services, including by distributing food in areas where</w:t>
      </w:r>
      <w:r>
        <w:br/>
        <w:t>markets are not yet functioning and providing cash</w:t>
      </w:r>
      <w:r>
        <w:br/>
        <w:t>assistance so that vulnerable people can buy what they</w:t>
      </w:r>
      <w:r>
        <w:br/>
        <w:t>most need.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In east Mosul, the Department for International</w:t>
      </w:r>
      <w:r>
        <w:br/>
        <w:t>Development's humanitarian fu</w:t>
      </w:r>
      <w:r>
        <w:t>nding to the International</w:t>
      </w:r>
      <w:r>
        <w:br/>
        <w:t>Organisation for Migration and UNICEF has already</w:t>
      </w:r>
      <w:r>
        <w:br/>
        <w:t>helped to reopen health facilities and provide clean</w:t>
      </w:r>
      <w:r>
        <w:br/>
        <w:t>water in liberated areas, which is essential for people to</w:t>
      </w:r>
      <w:r>
        <w:br/>
        <w:t>be able to return home. DFID will also provide £6 million</w:t>
      </w:r>
      <w:r>
        <w:br/>
        <w:t>this year</w:t>
      </w:r>
      <w:r>
        <w:t xml:space="preserve"> for stabilisation efforts. That funding will help</w:t>
      </w:r>
      <w:r>
        <w:br/>
        <w:t>to restore basic services and infrastructure in liberated</w:t>
      </w:r>
      <w:r>
        <w:br/>
        <w:t>areas, including in Mosul. Through the United Nations</w:t>
      </w:r>
      <w:r>
        <w:br/>
        <w:t>Development Programme, UK funding has already helped</w:t>
      </w:r>
      <w:r>
        <w:br/>
        <w:t>to rehabilitate the al-Qasour water plan</w:t>
      </w:r>
      <w:r>
        <w:t>t in eastern</w:t>
      </w:r>
      <w:r>
        <w:br/>
        <w:t>Mosul. Over 750 schools have already reopened, allowing</w:t>
      </w:r>
      <w:r>
        <w:br/>
        <w:t>300,000 children to sit exams. Our funding will also</w:t>
      </w:r>
      <w:r>
        <w:br/>
        <w:t>support local reconciliation, helping displaced people</w:t>
      </w:r>
      <w:r>
        <w:br/>
        <w:t>to reintegrate back into their communities when they</w:t>
      </w:r>
      <w:r>
        <w:br/>
        <w:t xml:space="preserve">return home. Across Iraq, </w:t>
      </w:r>
      <w:r>
        <w:t>over 1 million people have</w:t>
      </w:r>
      <w:r>
        <w:br/>
        <w:t>returned to their homes in areas where UK-funded</w:t>
      </w:r>
      <w:r>
        <w:br/>
        <w:t>stabilisation projects are working.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But ultimately, to win the peace in Iraq, the Government</w:t>
      </w:r>
      <w:r>
        <w:br/>
        <w:t>of Iraq will need to unite all Iraqis against extremism,</w:t>
      </w:r>
      <w:r>
        <w:br/>
        <w:t>address the grievances that le</w:t>
      </w:r>
      <w:r>
        <w:t>d to Daesh's rise and</w:t>
      </w:r>
      <w:r>
        <w:br/>
        <w:t>persuade all Iraqi communities that they have a fair</w:t>
      </w:r>
      <w:r>
        <w:br/>
        <w:t>stake in their nation's future. The UK will continue to</w:t>
      </w:r>
      <w:r>
        <w:br/>
        <w:t>be steadfast in our support for the Government of</w:t>
      </w:r>
      <w:r>
        <w:br/>
        <w:t>Iraq's efforts to drive forward reform, reconciliation</w:t>
      </w:r>
      <w:r>
        <w:br/>
        <w:t>and stabilisation.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20"/>
        <w:ind w:firstLine="200"/>
        <w:jc w:val="both"/>
      </w:pPr>
      <w:r>
        <w:t>T</w:t>
      </w:r>
      <w:r>
        <w:t>his week's victory against Daesh in Mosul marks an</w:t>
      </w:r>
      <w:r>
        <w:br/>
        <w:t>important moment in the campaign to defeat this terror</w:t>
      </w:r>
      <w:r>
        <w:br/>
        <w:t>group and its poisonous ideology. We join our Iraqi</w:t>
      </w:r>
      <w:r>
        <w:br/>
        <w:t>friends in celebrating the liberation of this historic city.</w:t>
      </w:r>
      <w:r>
        <w:br/>
        <w:t>The UK will continue to provide much-</w:t>
      </w:r>
      <w:r>
        <w:t>needed</w:t>
      </w:r>
      <w:r>
        <w:br/>
        <w:t>humanitarian and stabilisation assistance to those who</w:t>
      </w:r>
      <w:r>
        <w:br/>
        <w:t>have been affected by the conflict, and to support the</w:t>
      </w:r>
      <w:r>
        <w:br/>
        <w:t>Government of Iraq's efforts to build a stable, secure</w:t>
      </w:r>
      <w:r>
        <w:br/>
        <w:t>and prosperous Iraq. I commend this statement to</w:t>
      </w:r>
      <w:r>
        <w:br/>
        <w:t>the House.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12.51 pm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Kate Osamor </w:t>
      </w:r>
      <w:r>
        <w:t>(Ed</w:t>
      </w:r>
      <w:r>
        <w:t>monton) (Lab/Co-op): I welcome</w:t>
      </w:r>
      <w:r>
        <w:br/>
        <w:t>the Secretary of State's statement, and I particularly</w:t>
      </w:r>
      <w:r>
        <w:br/>
        <w:t>welcome the news of Mosul's liberation after three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299</w:t>
      </w:r>
    </w:p>
    <w:p w:rsidR="001266A2" w:rsidRDefault="008B3D52">
      <w:pPr>
        <w:pStyle w:val="Headerorfooter0"/>
        <w:framePr w:wrap="none" w:vAnchor="page" w:hAnchor="page" w:x="2041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29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300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 xml:space="preserve">[Kate </w:t>
      </w:r>
      <w:r>
        <w:rPr>
          <w:i/>
          <w:iCs/>
        </w:rPr>
        <w:t>Osamor]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>years of oppression. It is important to defeat Daesh's</w:t>
      </w:r>
      <w:r>
        <w:br/>
        <w:t>violent ideology wherever it emerges. I would like to pay</w:t>
      </w:r>
      <w:r>
        <w:br/>
        <w:t>tribute to the Iraqi security forces and the people of</w:t>
      </w:r>
      <w:r>
        <w:br/>
        <w:t>Mosul, who have shown remarkable courage in the face</w:t>
      </w:r>
      <w:r>
        <w:br/>
        <w:t xml:space="preserve">of Daesh's continued </w:t>
      </w:r>
      <w:r>
        <w:t>oppression. I pay particular tribute</w:t>
      </w:r>
      <w:r>
        <w:br/>
        <w:t>to the role of the UK Government in their important</w:t>
      </w:r>
      <w:r>
        <w:br/>
        <w:t>work to provide critical aid and emergency support.</w:t>
      </w:r>
      <w:r>
        <w:br/>
        <w:t>The UK's continued role in the coming days and weeks,</w:t>
      </w:r>
      <w:r>
        <w:br/>
        <w:t>and the significant funding commitments announced</w:t>
      </w:r>
      <w:r>
        <w:br/>
        <w:t>by the Secr</w:t>
      </w:r>
      <w:r>
        <w:t>etary of State, which I welcome, will save</w:t>
      </w:r>
      <w:r>
        <w:br/>
        <w:t>lives and help to rebuild Mosul. This commitment also</w:t>
      </w:r>
      <w:r>
        <w:br/>
        <w:t>demonstrates the important role that UK aid plays not</w:t>
      </w:r>
      <w:r>
        <w:br/>
        <w:t>only in standing alongside the people of Iraq, but in</w:t>
      </w:r>
      <w:r>
        <w:br/>
        <w:t>contributing to long-term peace and stability.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I wo</w:t>
      </w:r>
      <w:r>
        <w:t>uld like to ask the Secretary of State a series of</w:t>
      </w:r>
      <w:r>
        <w:br/>
        <w:t>questions about her announcement. First, although</w:t>
      </w:r>
      <w:r>
        <w:br/>
        <w:t>there is cause for real celebration in the liberation of</w:t>
      </w:r>
      <w:r>
        <w:br/>
        <w:t>Mosul, Amnesty International has identified countless</w:t>
      </w:r>
      <w:r>
        <w:br/>
        <w:t>human rights violations on all sides—both by</w:t>
      </w:r>
      <w:r>
        <w:t xml:space="preserve"> Daesh</w:t>
      </w:r>
      <w:r>
        <w:br/>
        <w:t>and, possibly, by the Iraqi forces—in the fight for Mosul.</w:t>
      </w:r>
      <w:r>
        <w:br/>
        <w:t>These include the use of civilians as human shields by</w:t>
      </w:r>
      <w:r>
        <w:br/>
        <w:t>Daesh fighters and violations of children's rights. Amnesty</w:t>
      </w:r>
      <w:r>
        <w:br/>
        <w:t>International has called for a thorough investigation of</w:t>
      </w:r>
      <w:r>
        <w:br/>
        <w:t>all human rights v</w:t>
      </w:r>
      <w:r>
        <w:t>iolations and possible war crimes</w:t>
      </w:r>
      <w:r>
        <w:br/>
        <w:t>carried out during the liberation of Mosul, and the UN</w:t>
      </w:r>
      <w:r>
        <w:br/>
        <w:t>human rights chief has called for a strong culture of</w:t>
      </w:r>
      <w:r>
        <w:br/>
        <w:t>accountability now that the city has been liberated.</w:t>
      </w:r>
      <w:r>
        <w:br/>
        <w:t>Does the Secretary of State support those calls and will</w:t>
      </w:r>
      <w:r>
        <w:br/>
        <w:t>she</w:t>
      </w:r>
      <w:r>
        <w:t xml:space="preserve"> tell us how we can help?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t>Secondly, while I welcome the UK Government's aid</w:t>
      </w:r>
      <w:r>
        <w:br/>
        <w:t>response to the situation in Mosul, the forced displacement</w:t>
      </w:r>
      <w:r>
        <w:br/>
        <w:t>of numerous refugees in and around Mosul as a result</w:t>
      </w:r>
      <w:r>
        <w:br/>
        <w:t>of the past two years of Daesh occupation requires</w:t>
      </w:r>
      <w:r>
        <w:br/>
        <w:t xml:space="preserve">widespread </w:t>
      </w:r>
      <w:r>
        <w:t>action, not only on rebuilding, but on the</w:t>
      </w:r>
      <w:r>
        <w:br/>
        <w:t>resettlement of those displaced. Will the Secretary of</w:t>
      </w:r>
      <w:r>
        <w:br/>
        <w:t>State update us on how we will be able to help all those</w:t>
      </w:r>
      <w:r>
        <w:br/>
        <w:t>who have been displaced? I thank the Secretary of State</w:t>
      </w:r>
      <w:r>
        <w:br/>
        <w:t>again for her welcome statement to the House.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Priti Patel: </w:t>
      </w:r>
      <w:r>
        <w:t>I thank the hon. Lady for her generous</w:t>
      </w:r>
      <w:r>
        <w:br/>
        <w:t>comments and support for what has been achieved in</w:t>
      </w:r>
      <w:r>
        <w:br/>
        <w:t>Mosul. I absolutely agree that we should pay tribute to</w:t>
      </w:r>
      <w:r>
        <w:br/>
        <w:t>all the forces involved, and also to the people of Mosul,</w:t>
      </w:r>
      <w:r>
        <w:br/>
        <w:t xml:space="preserve">who have suffered considerably at the </w:t>
      </w:r>
      <w:r>
        <w:t>hands of Daesh.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The hon. Lady is right to point to Amnesty</w:t>
      </w:r>
      <w:r>
        <w:br/>
        <w:t>International's report today, which makes allegations</w:t>
      </w:r>
      <w:r>
        <w:br/>
        <w:t>and raises concerns about the coalition—well, Iraqi—forces</w:t>
      </w:r>
      <w:r>
        <w:br/>
        <w:t>and human rights violations. It is important to stress</w:t>
      </w:r>
      <w:r>
        <w:br/>
        <w:t xml:space="preserve">that the security forces and </w:t>
      </w:r>
      <w:r>
        <w:t>the coalition have made</w:t>
      </w:r>
      <w:r>
        <w:br/>
        <w:t>every effort to protect civilians during operations. Now</w:t>
      </w:r>
      <w:r>
        <w:br/>
        <w:t>that we are hearing of alleged violations or abuses, it is</w:t>
      </w:r>
      <w:r>
        <w:br/>
        <w:t>quite right that they are thoroughly and transparently</w:t>
      </w:r>
      <w:r>
        <w:br/>
        <w:t>investigated, and those found responsible must be held</w:t>
      </w:r>
      <w:r>
        <w:br/>
        <w:t>to acc</w:t>
      </w:r>
      <w:r>
        <w:t>ount. We also welcome the previous statement by</w:t>
      </w:r>
      <w:r>
        <w:br/>
        <w:t>Prime Minister Abadi on this and encourage reporting</w:t>
      </w:r>
      <w:r>
        <w:br/>
        <w:t>on the outcomes.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The hon. Lady raised the issue of the displacement of</w:t>
      </w:r>
      <w:r>
        <w:br/>
        <w:t>people. Hundreds of thousands of people have been</w:t>
      </w:r>
      <w:r>
        <w:br/>
        <w:t>affected by what has happened in M</w:t>
      </w:r>
      <w:r>
        <w:t>osul and in Iraq</w:t>
      </w:r>
      <w:r>
        <w:br/>
        <w:t>more broadly. The focus now has to be on resettlement</w:t>
      </w:r>
      <w:r>
        <w:br/>
        <w:t>and the reunification of the country as a whole.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The hon. Lady will have heard me speak briefly about</w:t>
      </w:r>
      <w:r>
        <w:br/>
        <w:t>the stabilisation efforts which, of course, have to be the</w:t>
      </w:r>
      <w:r>
        <w:br/>
        <w:t>focus right now. UK aid,</w:t>
      </w:r>
      <w:r>
        <w:t xml:space="preserve"> and my Department in particular,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0"/>
        <w:jc w:val="both"/>
      </w:pPr>
      <w:r>
        <w:t>are working with my right hon. Friend the Secretary of</w:t>
      </w:r>
      <w:r>
        <w:br/>
        <w:t>State for Defence, others across Government and the</w:t>
      </w:r>
      <w:r>
        <w:br/>
        <w:t>international community not only to support UN</w:t>
      </w:r>
      <w:r>
        <w:br/>
        <w:t>stabilisation efforts in Iraq and secure the liberated</w:t>
      </w:r>
      <w:r>
        <w:br/>
        <w:t>areas, cleari</w:t>
      </w:r>
      <w:r>
        <w:t>ng areas of explosives and making them</w:t>
      </w:r>
      <w:r>
        <w:br/>
        <w:t>habitable again, but, importantly, to provide the basics</w:t>
      </w:r>
      <w:r>
        <w:br/>
        <w:t>to people by putting in water facilities, power networks,</w:t>
      </w:r>
      <w:r>
        <w:br/>
        <w:t>clinics and schools. We also know that 1.8 million</w:t>
      </w:r>
      <w:r>
        <w:br/>
        <w:t>people have been displaced in Iraq since 2015 and h</w:t>
      </w:r>
      <w:r>
        <w:t>ave</w:t>
      </w:r>
      <w:r>
        <w:br/>
        <w:t>returned to their homes when possible, so it is important</w:t>
      </w:r>
      <w:r>
        <w:br/>
        <w:t>to focus on resettlement and stabilisation, and how we</w:t>
      </w:r>
      <w:r>
        <w:br/>
        <w:t>can bring prosperity and stability back to Mosul and</w:t>
      </w:r>
      <w:r>
        <w:br/>
        <w:t>the outlying areas of Iraq.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Dame Caroline Spelman </w:t>
      </w:r>
      <w:r>
        <w:t>(Meriden) (Con): Mosul was</w:t>
      </w:r>
      <w:r>
        <w:br/>
        <w:t>home to o</w:t>
      </w:r>
      <w:r>
        <w:t>ne of the oldest Christian communities in the</w:t>
      </w:r>
      <w:r>
        <w:br/>
        <w:t>region, but religious minorities suffered dreadfully at</w:t>
      </w:r>
      <w:r>
        <w:br/>
        <w:t>the hands of ISIS. What can DFID do to ensure that</w:t>
      </w:r>
      <w:r>
        <w:br/>
        <w:t>such minorities are able to return to their place of</w:t>
      </w:r>
      <w:r>
        <w:br/>
        <w:t>origin?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Priti Patel: </w:t>
      </w:r>
      <w:r>
        <w:t xml:space="preserve">I thank my right hon. Friend </w:t>
      </w:r>
      <w:r>
        <w:t>for her</w:t>
      </w:r>
      <w:r>
        <w:br/>
        <w:t>question and for once again raising the issue of minorities</w:t>
      </w:r>
      <w:r>
        <w:br/>
        <w:t>who have been persecuted and displaced in the conflict.</w:t>
      </w:r>
      <w:r>
        <w:br/>
        <w:t>We know that what has happened, particularly for</w:t>
      </w:r>
      <w:r>
        <w:br/>
        <w:t>Christian communities and others, has been absolutely</w:t>
      </w:r>
      <w:r>
        <w:br/>
        <w:t>abhorrent. We are now focused</w:t>
      </w:r>
      <w:r>
        <w:t xml:space="preserve"> on stabilisation, and</w:t>
      </w:r>
      <w:r>
        <w:br/>
        <w:t>also on ensuring that Iraq as a whole can be rebuilt and</w:t>
      </w:r>
      <w:r>
        <w:br/>
        <w:t>reunified so that all communities can come back to</w:t>
      </w:r>
      <w:r>
        <w:br/>
        <w:t>their homes and feel that they can contribute to a new</w:t>
      </w:r>
      <w:r>
        <w:br/>
        <w:t>Iraq following the conflict.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Law </w:t>
      </w:r>
      <w:r>
        <w:t>(Dundee West) (SNP): We very mu</w:t>
      </w:r>
      <w:r>
        <w:t>ch</w:t>
      </w:r>
      <w:r>
        <w:br/>
        <w:t>welcome the military defeat of Daesh in Mosul, but for</w:t>
      </w:r>
      <w:r>
        <w:br/>
        <w:t>the victory to be truly complete, it is imperative that we</w:t>
      </w:r>
      <w:r>
        <w:br/>
        <w:t>address the now critical humanitarian needs of the</w:t>
      </w:r>
      <w:r>
        <w:br/>
        <w:t>people of the city and the surrounding region. As we</w:t>
      </w:r>
      <w:r>
        <w:br/>
        <w:t>have already heard, Amnesty Interna</w:t>
      </w:r>
      <w:r>
        <w:t>tional has described</w:t>
      </w:r>
      <w:r>
        <w:br/>
        <w:t>the horrors that the people of Mosul have witnessed</w:t>
      </w:r>
      <w:r>
        <w:br/>
        <w:t>and the disregard for human life by all parties to the</w:t>
      </w:r>
      <w:r>
        <w:br/>
        <w:t>conflict. That must not go unpunished. Entire families</w:t>
      </w:r>
      <w:r>
        <w:br/>
        <w:t>have been wiped out, many of whom are still buried</w:t>
      </w:r>
      <w:r>
        <w:br/>
        <w:t>under the rubble today</w:t>
      </w:r>
      <w:r>
        <w:t>. The people of Mosul deserve to</w:t>
      </w:r>
      <w:r>
        <w:br/>
        <w:t>know that there will be justice and reparation so that</w:t>
      </w:r>
      <w:r>
        <w:br/>
        <w:t>the harrowing impact of this operation is fully addressed.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t>The UK Government must finally learn the lessons</w:t>
      </w:r>
      <w:r>
        <w:br/>
        <w:t>from Iraq, Libya and Afghanistan. It cannot be allowed</w:t>
      </w:r>
      <w:r>
        <w:br/>
        <w:t>to ha</w:t>
      </w:r>
      <w:r>
        <w:t>ppen in Mosul, as it has happened in so many</w:t>
      </w:r>
      <w:r>
        <w:br/>
        <w:t>places before, that the cost and impact of UK military</w:t>
      </w:r>
      <w:r>
        <w:br/>
        <w:t>action dwarfs the relief and reconstruction efforts that</w:t>
      </w:r>
      <w:r>
        <w:br/>
        <w:t>follow. How are the Government working with civil</w:t>
      </w:r>
      <w:r>
        <w:br/>
        <w:t xml:space="preserve">society on the ground to alleviate the suffering </w:t>
      </w:r>
      <w:r>
        <w:t>of those</w:t>
      </w:r>
      <w:r>
        <w:br/>
        <w:t>in the refugee camps who lack sufficient food, water</w:t>
      </w:r>
      <w:r>
        <w:br/>
        <w:t>and electricity to survive the scorching desert heat? Will</w:t>
      </w:r>
      <w:r>
        <w:br/>
        <w:t>the Government support the creation of an independent</w:t>
      </w:r>
      <w:r>
        <w:br/>
        <w:t>commission, as recommended by Amnesty International,</w:t>
      </w:r>
      <w:r>
        <w:br/>
        <w:t xml:space="preserve">to investigate the killings </w:t>
      </w:r>
      <w:r>
        <w:t>of civilians by all sides in the</w:t>
      </w:r>
      <w:r>
        <w:br/>
        <w:t>conflict, including by air strikes carried out by the UK?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Priti Patel: </w:t>
      </w:r>
      <w:r>
        <w:t>I reiterate the comments I made to the</w:t>
      </w:r>
      <w:r>
        <w:br/>
        <w:t>hon. Member for Edmonton (Kate Osamor) about the</w:t>
      </w:r>
      <w:r>
        <w:br/>
        <w:t>Amnesty International report, the violations that may</w:t>
      </w:r>
      <w:r>
        <w:br/>
        <w:t>have taken</w:t>
      </w:r>
      <w:r>
        <w:t xml:space="preserve"> place and the need for investigations. It is</w:t>
      </w:r>
      <w:r>
        <w:br/>
        <w:t>right and proper that all attention is given to the</w:t>
      </w:r>
      <w:r>
        <w:br/>
        <w:t>investigations and that people are brought to justice in</w:t>
      </w:r>
      <w:r>
        <w:br/>
        <w:t>the right way, but we must also recognise that there have</w:t>
      </w:r>
      <w:r>
        <w:br/>
        <w:t>been horrific attacks across the whole of I</w:t>
      </w:r>
      <w:r>
        <w:t>raq because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301</w:t>
      </w:r>
    </w:p>
    <w:p w:rsidR="001266A2" w:rsidRDefault="008B3D52">
      <w:pPr>
        <w:pStyle w:val="Headerorfooter0"/>
        <w:framePr w:wrap="none" w:vAnchor="page" w:hAnchor="page" w:x="2039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26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302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of the poisonous ideology of Daesh. The conduct of</w:t>
      </w:r>
      <w:r>
        <w:br/>
        <w:t>Daesh, the displacement of people and the atrocities</w:t>
      </w:r>
      <w:r>
        <w:br/>
        <w:t>that have taken place are abso</w:t>
      </w:r>
      <w:r>
        <w:t>lutely unforgiveable and</w:t>
      </w:r>
      <w:r>
        <w:br/>
        <w:t>will no doubt scar generations to come.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40"/>
        <w:jc w:val="both"/>
      </w:pPr>
      <w:r>
        <w:t>It is important to stress at this time when many have</w:t>
      </w:r>
      <w:r>
        <w:br/>
        <w:t>worked to liberate Mosul, in particular coalition forces</w:t>
      </w:r>
      <w:r>
        <w:br/>
        <w:t>and the Iraqi security forces, that our priority is to</w:t>
      </w:r>
      <w:r>
        <w:br/>
        <w:t>continue the humanitarian</w:t>
      </w:r>
      <w:r>
        <w:t xml:space="preserve"> support we provide through</w:t>
      </w:r>
      <w:r>
        <w:br/>
        <w:t>UK aid to the displaced and to support the stabilisation</w:t>
      </w:r>
      <w:r>
        <w:br/>
        <w:t>efforts. Of course that is the focus of not just the British</w:t>
      </w:r>
      <w:r>
        <w:br/>
        <w:t>Governmentbutallourinternationalpartners,including</w:t>
      </w:r>
      <w:r>
        <w:br/>
        <w:t>the United Nations. We will continue to stand up for</w:t>
      </w:r>
      <w:r>
        <w:br/>
        <w:t xml:space="preserve">those </w:t>
      </w:r>
      <w:r>
        <w:t>who have been displaced and work collectively to</w:t>
      </w:r>
      <w:r>
        <w:br/>
        <w:t>bring peace and stability to Iraq.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40"/>
        <w:jc w:val="both"/>
      </w:pPr>
      <w:r>
        <w:rPr>
          <w:b/>
          <w:bCs/>
        </w:rPr>
        <w:t xml:space="preserve">James Gray </w:t>
      </w:r>
      <w:r>
        <w:t>(North Wiltshire) (Con): I warmly welcome</w:t>
      </w:r>
      <w:r>
        <w:br/>
        <w:t>the tone of the Secretary of State's announcement, and</w:t>
      </w:r>
      <w:r>
        <w:br/>
        <w:t>in particular the extra funds the UK is giving to the</w:t>
      </w:r>
      <w:r>
        <w:br/>
        <w:t xml:space="preserve">wonderful </w:t>
      </w:r>
      <w:r>
        <w:t>people in Mosul. However, she will know</w:t>
      </w:r>
      <w:r>
        <w:br/>
        <w:t>that if the experience of Fallujah and elsewhere is to be</w:t>
      </w:r>
      <w:r>
        <w:br/>
        <w:t>followed in Mosul, the vicious tactics of Daesh will</w:t>
      </w:r>
      <w:r>
        <w:br/>
        <w:t>mean that every single house, street and public place</w:t>
      </w:r>
      <w:r>
        <w:br/>
        <w:t>will be booby-trapped and mined, and it will take m</w:t>
      </w:r>
      <w:r>
        <w:t>any</w:t>
      </w:r>
      <w:r>
        <w:br/>
        <w:t>years to clear that. Will she therefore commit the</w:t>
      </w:r>
      <w:r>
        <w:br/>
        <w:t>Government to doing what we can to help on the</w:t>
      </w:r>
      <w:r>
        <w:br/>
        <w:t>technical matter of removing the explosives? Secondly,</w:t>
      </w:r>
      <w:r>
        <w:br/>
        <w:t>it is not the scorching heat of today that we should be</w:t>
      </w:r>
      <w:r>
        <w:br/>
        <w:t>worrying about; it is the cold of the Mosul</w:t>
      </w:r>
      <w:r>
        <w:t xml:space="preserve"> winter,</w:t>
      </w:r>
      <w:r>
        <w:br/>
        <w:t>which will come in only three or four months' time, by</w:t>
      </w:r>
      <w:r>
        <w:br/>
        <w:t>which point we must have found decent accommodation</w:t>
      </w:r>
      <w:r>
        <w:br/>
        <w:t>for these people.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Priti Patel: </w:t>
      </w:r>
      <w:r>
        <w:t>My hon. Friend is absolutely right. I</w:t>
      </w:r>
      <w:r>
        <w:br/>
        <w:t>referred to the fact that we will spend a great deal of</w:t>
      </w:r>
      <w:r>
        <w:br/>
        <w:t>time, resources</w:t>
      </w:r>
      <w:r>
        <w:t xml:space="preserve"> and effort in rebuilding not only Mosul</w:t>
      </w:r>
      <w:r>
        <w:br/>
        <w:t>but Iraq as a whole through the stabilisation approach</w:t>
      </w:r>
      <w:r>
        <w:br/>
        <w:t>that we will put forward. But there is no doubt that we</w:t>
      </w:r>
      <w:r>
        <w:br/>
        <w:t>will have to invest to reclaim land, and particularly to</w:t>
      </w:r>
      <w:r>
        <w:br/>
        <w:t>de-mine huge swathes of the country. The Britis</w:t>
      </w:r>
      <w:r>
        <w:t>h</w:t>
      </w:r>
      <w:r>
        <w:br/>
        <w:t>Government announced earlier this year a substantial</w:t>
      </w:r>
      <w:r>
        <w:br/>
        <w:t>commitment to our de-mining efforts in countries that</w:t>
      </w:r>
      <w:r>
        <w:br/>
        <w:t>have been unstable through conflict.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40"/>
        <w:jc w:val="both"/>
      </w:pPr>
      <w:r>
        <w:t>My hon. Friend is also right to say that the weather</w:t>
      </w:r>
      <w:r>
        <w:br/>
        <w:t>conditions in Mosul will change in the latter part of the</w:t>
      </w:r>
      <w:r>
        <w:br/>
        <w:t>year—they will become much harsher—so all of us in</w:t>
      </w:r>
      <w:r>
        <w:br/>
        <w:t>the international community will have to not just step</w:t>
      </w:r>
      <w:r>
        <w:br/>
        <w:t>up our efforts, but focus our resources onthose who will</w:t>
      </w:r>
      <w:r>
        <w:br/>
        <w:t>be in need in the harsh winter to come. Importantly, we</w:t>
      </w:r>
      <w:r>
        <w:br/>
        <w:t>need to rebuild, put houses in and s</w:t>
      </w:r>
      <w:r>
        <w:t>tart building</w:t>
      </w:r>
      <w:r>
        <w:br/>
        <w:t>infrastructure sooner rather than later.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40"/>
        <w:jc w:val="both"/>
      </w:pPr>
      <w:r>
        <w:rPr>
          <w:b/>
          <w:bCs/>
        </w:rPr>
        <w:t xml:space="preserve">Stephen Twigg </w:t>
      </w:r>
      <w:r>
        <w:t>(Liverpool, West Derby) (Lab/Co-op):</w:t>
      </w:r>
      <w:r>
        <w:br/>
        <w:t>I welcome the Secretary of State's statement, and</w:t>
      </w:r>
      <w:r>
        <w:br/>
        <w:t>particularly welcome the additional humanitarian assistance</w:t>
      </w:r>
      <w:r>
        <w:br/>
        <w:t xml:space="preserve">she has announced and what she has just </w:t>
      </w:r>
      <w:r>
        <w:t>said about</w:t>
      </w:r>
      <w:r>
        <w:br/>
        <w:t>de-mining. When the people of Mosul do return, many</w:t>
      </w:r>
      <w:r>
        <w:br/>
        <w:t>will be deeply traumatised. What will the Government</w:t>
      </w:r>
      <w:r>
        <w:br/>
        <w:t>do to ensure there is the mental healthcare and support</w:t>
      </w:r>
      <w:r>
        <w:br/>
        <w:t>for those families when they do return?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Priti Patel: </w:t>
      </w:r>
      <w:r>
        <w:t xml:space="preserve">The hon. Gentleman is right to </w:t>
      </w:r>
      <w:r>
        <w:t>speak</w:t>
      </w:r>
      <w:r>
        <w:br/>
        <w:t>about the psychological, mental and physical trauma</w:t>
      </w:r>
      <w:r>
        <w:br/>
        <w:t>involved in recovering and rebuilding after what has</w:t>
      </w:r>
      <w:r>
        <w:br/>
        <w:t>happened across Iraq, and in Mosul in particular. I</w:t>
      </w:r>
      <w:r>
        <w:br/>
        <w:t>spoke about the fact that we will obviously need to</w:t>
      </w:r>
      <w:r>
        <w:br/>
        <w:t>rehabilitatethecountryateverysinglelevel—</w:t>
      </w:r>
      <w:r>
        <w:t>infrastructure,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40"/>
        <w:ind w:firstLine="0"/>
        <w:jc w:val="both"/>
      </w:pPr>
      <w:r>
        <w:t>water, schools and health centres. It is also vital that we</w:t>
      </w:r>
      <w:r>
        <w:br/>
        <w:t>work with our colleagues and counterparts internationally</w:t>
      </w:r>
      <w:r>
        <w:br/>
        <w:t>and in the health community to ensure that the medical</w:t>
      </w:r>
      <w:r>
        <w:br/>
        <w:t>assistance, support and expertise of those who can give</w:t>
      </w:r>
      <w:r>
        <w:br/>
        <w:t>the necessa</w:t>
      </w:r>
      <w:r>
        <w:t>ry help to those who need it is provided.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Mrs Pauline Latham </w:t>
      </w:r>
      <w:r>
        <w:t>(Mid Derbyshire) (Con): The</w:t>
      </w:r>
      <w:r>
        <w:br/>
        <w:t>people who wish to return to Mosul have been traumatised,</w:t>
      </w:r>
      <w:r>
        <w:br/>
        <w:t>as we have heard from many Members, but while the</w:t>
      </w:r>
      <w:r>
        <w:br/>
        <w:t>ones who stayed in the area want to go home, there are</w:t>
      </w:r>
      <w:r>
        <w:br/>
        <w:t>very</w:t>
      </w:r>
      <w:r>
        <w:t xml:space="preserve"> few homes to go to. What exactly is this country</w:t>
      </w:r>
      <w:r>
        <w:br/>
        <w:t>doing to help to rebuild the infrastructure and put a</w:t>
      </w:r>
      <w:r>
        <w:br/>
        <w:t>roof over people's heads? Is the Secretary of State also</w:t>
      </w:r>
      <w:r>
        <w:br/>
        <w:t>encouraging other countries to support the people of</w:t>
      </w:r>
      <w:r>
        <w:br/>
        <w:t>the area?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Priti Patel: </w:t>
      </w:r>
      <w:r>
        <w:t>My hon. Friend righ</w:t>
      </w:r>
      <w:r>
        <w:t>tly highlights the</w:t>
      </w:r>
      <w:r>
        <w:br/>
        <w:t>immediate needs of the more than 1.8 million displaced</w:t>
      </w:r>
      <w:r>
        <w:br/>
        <w:t>people in Iraq who have returned to their homes. We</w:t>
      </w:r>
      <w:r>
        <w:br/>
        <w:t>are working with the Iraqi Government on stabilisation,</w:t>
      </w:r>
      <w:r>
        <w:br/>
        <w:t>as well as with UN stability programmes in the</w:t>
      </w:r>
      <w:r>
        <w:br/>
        <w:t>areas where they are workin</w:t>
      </w:r>
      <w:r>
        <w:t>g to provide necessary</w:t>
      </w:r>
      <w:r>
        <w:br/>
        <w:t>infrastructure—renovated water facilities, power networks,</w:t>
      </w:r>
      <w:r>
        <w:br/>
        <w:t>clinics, schools, and also homes. The destruction that</w:t>
      </w:r>
      <w:r>
        <w:br/>
        <w:t>has taken place is incomprehensible to us. Vast swathes</w:t>
      </w:r>
      <w:r>
        <w:br/>
        <w:t>of land and homes were deliberately destroyed by Daesh,</w:t>
      </w:r>
      <w:r>
        <w:br/>
        <w:t xml:space="preserve">and it </w:t>
      </w:r>
      <w:r>
        <w:t>is our responsibility through UK aid, and working</w:t>
      </w:r>
      <w:r>
        <w:br/>
        <w:t>internationally with our partners, to ensure that we</w:t>
      </w:r>
      <w:r>
        <w:br/>
        <w:t>rebuild and rehouse the many millions who have been</w:t>
      </w:r>
      <w:r>
        <w:br/>
        <w:t>displaced.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 Swinson </w:t>
      </w:r>
      <w:r>
        <w:t>(East Dunbartonshire) (LD): I welcome</w:t>
      </w:r>
      <w:r>
        <w:br/>
        <w:t xml:space="preserve">the statement and thank the Secretary of </w:t>
      </w:r>
      <w:r>
        <w:t>State for</w:t>
      </w:r>
      <w:r>
        <w:br/>
        <w:t>advance sight of it. Tens of thousands of children have</w:t>
      </w:r>
      <w:r>
        <w:br/>
        <w:t>been without education in Mosul for many years, so it is</w:t>
      </w:r>
      <w:r>
        <w:br/>
        <w:t>good news that 750 schools have reopened, but what</w:t>
      </w:r>
      <w:r>
        <w:br/>
        <w:t>work is being done to assist schools to tackle the very</w:t>
      </w:r>
      <w:r>
        <w:br/>
        <w:t>particular and sensitive c</w:t>
      </w:r>
      <w:r>
        <w:t>hallenge of helping older children,</w:t>
      </w:r>
      <w:r>
        <w:br/>
        <w:t>teenagers and young adults to plug the significant gap</w:t>
      </w:r>
      <w:r>
        <w:br/>
        <w:t>in their education and prevent there being a lost generation?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Priti Patel: </w:t>
      </w:r>
      <w:r>
        <w:t>The hon.Ladyis absolutelyrightto speak</w:t>
      </w:r>
      <w:r>
        <w:br/>
        <w:t>about the lost generation. There is a high level of</w:t>
      </w:r>
      <w:r>
        <w:br/>
        <w:t>displacement, including a horrifically high number of</w:t>
      </w:r>
      <w:r>
        <w:br/>
        <w:t>displaced children, across the whole region affected by</w:t>
      </w:r>
      <w:r>
        <w:br/>
        <w:t>conflict—Syria and Iraq. Many children have lost their</w:t>
      </w:r>
      <w:r>
        <w:br/>
        <w:t>education; they have been out of school for several</w:t>
      </w:r>
      <w:r>
        <w:br/>
        <w:t>years because of the extent of the con</w:t>
      </w:r>
      <w:r>
        <w:t>flict. The hon.</w:t>
      </w:r>
      <w:r>
        <w:br/>
        <w:t>Lady knows that the United Kingdom is an enormous</w:t>
      </w:r>
      <w:r>
        <w:br/>
        <w:t>supporter and big funder of the Education Cannot</w:t>
      </w:r>
      <w:r>
        <w:br/>
        <w:t>Wait programme, which focuses on exactly this in areas</w:t>
      </w:r>
      <w:r>
        <w:br/>
        <w:t>of conflict, as well as host communities—Jordan and</w:t>
      </w:r>
      <w:r>
        <w:br/>
        <w:t>Lebanon, for instance. We are prov</w:t>
      </w:r>
      <w:r>
        <w:t>iding resources to</w:t>
      </w:r>
      <w:r>
        <w:br/>
        <w:t>introduce a double-shift system of education. She also</w:t>
      </w:r>
      <w:r>
        <w:br/>
        <w:t>mentioned older children, and it is important, with the</w:t>
      </w:r>
      <w:r>
        <w:br/>
        <w:t>funding we put in through the partners with which we</w:t>
      </w:r>
      <w:r>
        <w:br/>
        <w:t>work, and particularly through Governments directly,</w:t>
      </w:r>
      <w:r>
        <w:br/>
        <w:t>that organisations p</w:t>
      </w:r>
      <w:r>
        <w:t>rovide education—they are—as well</w:t>
      </w:r>
      <w:r>
        <w:br/>
        <w:t>as technical and vocational training opportunities.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John Baron </w:t>
      </w:r>
      <w:r>
        <w:t xml:space="preserve">(Basildon and Billericay)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Alec Shelbrooke </w:t>
      </w:r>
      <w:r>
        <w:t xml:space="preserve">(Elmet and Rothwell)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Ah, a competition between cream-suited</w:t>
      </w:r>
      <w:r>
        <w:br/>
        <w:t>colleagues. I call</w:t>
      </w:r>
      <w:r>
        <w:t xml:space="preserve"> Mr John Baron.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303</w:t>
      </w:r>
    </w:p>
    <w:p w:rsidR="001266A2" w:rsidRDefault="008B3D52">
      <w:pPr>
        <w:pStyle w:val="Headerorfooter0"/>
        <w:framePr w:wrap="none" w:vAnchor="page" w:hAnchor="page" w:x="2041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29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304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Mr Baron: </w:t>
      </w:r>
      <w:r>
        <w:t>Thank you, Mr Speaker. My hon. Friend</w:t>
      </w:r>
      <w:r>
        <w:br/>
        <w:t>the Member for Elmet and Rothwell (Alec Shelbrooke)</w:t>
      </w:r>
      <w:r>
        <w:br/>
        <w:t>is obviously a man of taste.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The Government have previously acknowledged that</w:t>
      </w:r>
      <w:r>
        <w:br/>
        <w:t>the cutting of the food coupon in the Syrian refugee</w:t>
      </w:r>
      <w:r>
        <w:br/>
        <w:t>camps in the summer of 2013 led to the mass exodus</w:t>
      </w:r>
      <w:r>
        <w:br/>
        <w:t>thereafter. While acknowledging the UK's proud track</w:t>
      </w:r>
      <w:r>
        <w:br/>
        <w:t>record on humanitarian aid, will my right hon. Fri</w:t>
      </w:r>
      <w:r>
        <w:t>end</w:t>
      </w:r>
      <w:r>
        <w:br/>
        <w:t>make it clear to the House that the international community</w:t>
      </w:r>
      <w:r>
        <w:br/>
        <w:t>must step up to the plate on the funding of any temporary</w:t>
      </w:r>
      <w:r>
        <w:br/>
        <w:t>arrangements with regard to displaced people, and that</w:t>
      </w:r>
      <w:r>
        <w:br/>
        <w:t>we must learn those lessons?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Priti Patel: </w:t>
      </w:r>
      <w:r>
        <w:t>My hon. Friend is right to raise this</w:t>
      </w:r>
      <w:r>
        <w:t xml:space="preserve"> issue.</w:t>
      </w:r>
      <w:r>
        <w:br/>
        <w:t>On lessons learned, effectively it is now about the</w:t>
      </w:r>
      <w:r>
        <w:br/>
        <w:t>implementation of a lot of the programmes for those in</w:t>
      </w:r>
      <w:r>
        <w:br/>
        <w:t>humanitarian crisis situations, in terms of food provision,</w:t>
      </w:r>
      <w:r>
        <w:br/>
        <w:t>water and other essentials. We have learned many lessons</w:t>
      </w:r>
      <w:r>
        <w:br/>
        <w:t>through the Grand Bargai</w:t>
      </w:r>
      <w:r>
        <w:t>n work; partner organisations</w:t>
      </w:r>
      <w:r>
        <w:br/>
        <w:t>on the ground delivering services and provisions are</w:t>
      </w:r>
      <w:r>
        <w:br/>
        <w:t>working collectively, in a way that they were not in</w:t>
      </w:r>
      <w:r>
        <w:br/>
        <w:t>2013, to bring vital aid and food to those who need it.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Ann Clwyd </w:t>
      </w:r>
      <w:r>
        <w:t>(Cynon Valley) (Lab): I congratulate the</w:t>
      </w:r>
      <w:r>
        <w:br/>
        <w:t xml:space="preserve">Secretary of </w:t>
      </w:r>
      <w:r>
        <w:t>State on her measured and comprehensive</w:t>
      </w:r>
      <w:r>
        <w:br/>
        <w:t>statement. I have a friend in Baghdad who was an MP</w:t>
      </w:r>
      <w:r>
        <w:br/>
        <w:t>in Mosul and who was also Culture Secretary; for her,</w:t>
      </w:r>
      <w:r>
        <w:br/>
        <w:t>the devastation of this historically very important city</w:t>
      </w:r>
      <w:r>
        <w:br/>
        <w:t>will have been awful, but I am glad that the Secretar</w:t>
      </w:r>
      <w:r>
        <w:t>y of</w:t>
      </w:r>
      <w:r>
        <w:br/>
        <w:t>State is focusing on the humanitarian needs right away,</w:t>
      </w:r>
      <w:r>
        <w:br/>
        <w:t>because as Members have said, the traumatisation,</w:t>
      </w:r>
      <w:r>
        <w:br/>
        <w:t>particularly of children, in the area needs to be addressed</w:t>
      </w:r>
      <w:r>
        <w:br/>
        <w:t>immediately.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t>The Secretary of State talked about the importance</w:t>
      </w:r>
      <w:r>
        <w:br/>
        <w:t xml:space="preserve">of peace. Of course, </w:t>
      </w:r>
      <w:r>
        <w:t>we all want to see peace in the</w:t>
      </w:r>
      <w:r>
        <w:br/>
        <w:t>region, and I congratulate the Prime Minister of Iraq</w:t>
      </w:r>
      <w:r>
        <w:br/>
        <w:t>on hopefully getting rid of Daesh, at least from Mosul,</w:t>
      </w:r>
      <w:r>
        <w:br/>
        <w:t>but Kurdistan is a very important part of the country;</w:t>
      </w:r>
      <w:r>
        <w:br/>
        <w:t>does the Secretary of State agree that it is important</w:t>
      </w:r>
      <w:r>
        <w:br/>
        <w:t>that</w:t>
      </w:r>
      <w:r>
        <w:t xml:space="preserve"> the Parliament of Kurdistan, which has not met for</w:t>
      </w:r>
      <w:r>
        <w:br/>
        <w:t>over a year, should meet as soon as possible?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Priti Patel: </w:t>
      </w:r>
      <w:r>
        <w:t>I thank the right hon. Lady for her</w:t>
      </w:r>
      <w:r>
        <w:br/>
        <w:t>thoughtful observations on how we need to work together</w:t>
      </w:r>
      <w:r>
        <w:br/>
        <w:t xml:space="preserve">to bring peace and stability to Iraq and the region. </w:t>
      </w:r>
      <w:r>
        <w:t>This</w:t>
      </w:r>
      <w:r>
        <w:br/>
        <w:t>is not something that one country can do on its own;</w:t>
      </w:r>
      <w:r>
        <w:br/>
        <w:t>the international community can provide guidance, support</w:t>
      </w:r>
      <w:r>
        <w:br/>
        <w:t>and, in particular, assistance with getting the democracy</w:t>
      </w:r>
      <w:r>
        <w:br/>
        <w:t>functioning again. That would be the ultimate symbol</w:t>
      </w:r>
      <w:r>
        <w:br/>
        <w:t>of beating Daesh and the pois</w:t>
      </w:r>
      <w:r>
        <w:t>onous ideology that it has</w:t>
      </w:r>
      <w:r>
        <w:br/>
        <w:t>been propagating across the region. She is right to</w:t>
      </w:r>
      <w:r>
        <w:br/>
        <w:t>highlight the fact that stabilisation, peace and, ultimately,</w:t>
      </w:r>
      <w:r>
        <w:br/>
        <w:t>a functioning democracy should return all over again.</w:t>
      </w:r>
      <w:r>
        <w:br/>
        <w:t>This is a long-term objective, and we know that it will</w:t>
      </w:r>
      <w:r>
        <w:br/>
        <w:t>be di</w:t>
      </w:r>
      <w:r>
        <w:t>fficult because of the levels of conflict, instability,</w:t>
      </w:r>
      <w:r>
        <w:br/>
        <w:t>destruction and displacement that we have seen. Our</w:t>
      </w:r>
      <w:r>
        <w:br/>
        <w:t>immediate focus is on putting people, including children,</w:t>
      </w:r>
      <w:r>
        <w:br/>
        <w:t>first and rebuilding the country in the best way we can</w:t>
      </w:r>
      <w:r>
        <w:br/>
        <w:t>through the international coalitio</w:t>
      </w:r>
      <w:r>
        <w:t>n.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160"/>
        <w:jc w:val="both"/>
      </w:pPr>
      <w:r>
        <w:rPr>
          <w:b/>
          <w:bCs/>
        </w:rPr>
        <w:t xml:space="preserve">Mr Speaker: </w:t>
      </w:r>
      <w:r>
        <w:t>I do not want the hon. Gentleman to</w:t>
      </w:r>
      <w:r>
        <w:br/>
        <w:t>feel left out: I call Mr Alec Shelbrooke.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Alec Shelbrooke: </w:t>
      </w:r>
      <w:r>
        <w:t>In all my elections, I have proudly</w:t>
      </w:r>
      <w:r>
        <w:br/>
        <w:t>stood in support of our manifesto commitment to</w:t>
      </w:r>
      <w:r>
        <w:br/>
        <w:t xml:space="preserve">spend 0.7% of GDP on international </w:t>
      </w:r>
      <w:r>
        <w:t>aid, although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0"/>
        <w:jc w:val="both"/>
      </w:pPr>
      <w:r>
        <w:t>many people have criticised it. Does my right hon.</w:t>
      </w:r>
      <w:r>
        <w:br/>
        <w:t>Friend agree that in situations such as these, such a</w:t>
      </w:r>
      <w:r>
        <w:br/>
        <w:t>commitment is not only morally right but enables us to</w:t>
      </w:r>
      <w:r>
        <w:br/>
        <w:t>invest in Iraq? A lot of the situation with Daesh in</w:t>
      </w:r>
      <w:r>
        <w:br/>
        <w:t xml:space="preserve">Mosul came about because the </w:t>
      </w:r>
      <w:r>
        <w:t>residents were worried</w:t>
      </w:r>
      <w:r>
        <w:br/>
        <w:t>about divisions in the Baghdad Government. It is investment</w:t>
      </w:r>
      <w:r>
        <w:br/>
        <w:t>from this country through my right hon. Friend's</w:t>
      </w:r>
      <w:r>
        <w:br/>
        <w:t>Department that allows people to be educated and</w:t>
      </w:r>
      <w:r>
        <w:br/>
        <w:t>ensures that that Government will work for the entire</w:t>
      </w:r>
      <w:r>
        <w:br/>
        <w:t>country to prevent th</w:t>
      </w:r>
      <w:r>
        <w:t>is happening again.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Priti Patel: </w:t>
      </w:r>
      <w:r>
        <w:t>I thank my hon. Friend for re-stating the</w:t>
      </w:r>
      <w:r>
        <w:br/>
        <w:t>importance of UK aid and our commitment to the</w:t>
      </w:r>
      <w:r>
        <w:br/>
        <w:t>world's poorest through the 0.7%. We have been undertaking</w:t>
      </w:r>
      <w:r>
        <w:br/>
        <w:t>urgent humanitarian support for a number of years, but</w:t>
      </w:r>
      <w:r>
        <w:br/>
        <w:t xml:space="preserve">we are also looking </w:t>
      </w:r>
      <w:r>
        <w:t>ahead to the stabilisation that we</w:t>
      </w:r>
      <w:r>
        <w:br/>
        <w:t>will work to achieve collectively within the international</w:t>
      </w:r>
      <w:r>
        <w:br/>
        <w:t>development community. We can see UK aid making a</w:t>
      </w:r>
      <w:r>
        <w:br/>
        <w:t>difference to people, and bringing peace, stability and</w:t>
      </w:r>
      <w:r>
        <w:br/>
        <w:t>global influence to countries such as Iraq in the way</w:t>
      </w:r>
      <w:r>
        <w:br/>
        <w:t>th</w:t>
      </w:r>
      <w:r>
        <w:t>at we would all expect our aid budget to do.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Ben Bradshaw </w:t>
      </w:r>
      <w:r>
        <w:t>(Exeter) (Lab): Following the</w:t>
      </w:r>
      <w:r>
        <w:br/>
        <w:t>comments from the Scottish nationalist spokesman,</w:t>
      </w:r>
      <w:r>
        <w:br/>
        <w:t>the hon. Member for Dundee West (Chris Law), does</w:t>
      </w:r>
      <w:r>
        <w:br/>
        <w:t>the Secretary of State agree that the crucial difference</w:t>
      </w:r>
      <w:r>
        <w:br/>
        <w:t xml:space="preserve">between </w:t>
      </w:r>
      <w:r>
        <w:t>the actions of the British and coalition forces</w:t>
      </w:r>
      <w:r>
        <w:br/>
        <w:t>on the one hand and Daesh on the other is that we go</w:t>
      </w:r>
      <w:r>
        <w:br/>
        <w:t>out of our way to minimise civilian casualties, while</w:t>
      </w:r>
      <w:r>
        <w:br/>
        <w:t>Daesh does exactly the opposite? At a time when one of</w:t>
      </w:r>
      <w:r>
        <w:br/>
        <w:t xml:space="preserve">our colleagues is being hideously bullied and </w:t>
      </w:r>
      <w:r>
        <w:t>threatened</w:t>
      </w:r>
      <w:r>
        <w:br/>
        <w:t>over her vote in favour of the action against Daesh, do</w:t>
      </w:r>
      <w:r>
        <w:br/>
        <w:t>we not need to send a clear message that this House was</w:t>
      </w:r>
      <w:r>
        <w:br/>
        <w:t>absolutely right to take the decisions to carry out military</w:t>
      </w:r>
      <w:r>
        <w:br/>
        <w:t>action against Daesh, both in Iraq and in Syria?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Priti Patel: </w:t>
      </w:r>
      <w:r>
        <w:t xml:space="preserve">The right </w:t>
      </w:r>
      <w:r>
        <w:t>hon. Gentleman is absolutely</w:t>
      </w:r>
      <w:r>
        <w:br/>
        <w:t>right to say that we did the right thing, and we will</w:t>
      </w:r>
      <w:r>
        <w:br/>
        <w:t>continue to do the right thing by standing up to those</w:t>
      </w:r>
      <w:r>
        <w:br/>
        <w:t>poisonous ideologies and the conduct of those awful</w:t>
      </w:r>
      <w:r>
        <w:br/>
        <w:t>groups around the world. The liberation of Mosul</w:t>
      </w:r>
      <w:r>
        <w:br/>
        <w:t>speaks volumes ab</w:t>
      </w:r>
      <w:r>
        <w:t>out the sacrifices that the people in</w:t>
      </w:r>
      <w:r>
        <w:br/>
        <w:t>that community—and those who fought against Daesh—</w:t>
      </w:r>
      <w:r>
        <w:br/>
        <w:t>have made.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Bob Seely </w:t>
      </w:r>
      <w:r>
        <w:t>(Isle of Wight) (Con): I thank my right</w:t>
      </w:r>
      <w:r>
        <w:br/>
        <w:t>hon. Friend for her statement. Sexual violence is one of</w:t>
      </w:r>
      <w:r>
        <w:br/>
        <w:t>the consistent horrors of war, both convention</w:t>
      </w:r>
      <w:r>
        <w:t>al and</w:t>
      </w:r>
      <w:r>
        <w:br/>
        <w:t>unconventional. It is a deliberate act, and a recognisable</w:t>
      </w:r>
      <w:r>
        <w:br/>
        <w:t>but repugnant tactic designed to shatter the cohesion of</w:t>
      </w:r>
      <w:r>
        <w:br/>
        <w:t>oppressed people, as well as being a grotesque example</w:t>
      </w:r>
      <w:r>
        <w:br/>
        <w:t>of individual human rights abuses. Will the Secretary of</w:t>
      </w:r>
      <w:r>
        <w:br/>
        <w:t xml:space="preserve">State assure us that </w:t>
      </w:r>
      <w:r>
        <w:t>she will look at what DFID can do</w:t>
      </w:r>
      <w:r>
        <w:br/>
        <w:t>to mitigate this vile form of violence and to support the</w:t>
      </w:r>
      <w:r>
        <w:br/>
        <w:t>Yazidis and other fragile, damaged communities? Moreover,</w:t>
      </w:r>
      <w:r>
        <w:br/>
        <w:t>will she tell us what DIFD can do to deter would-be</w:t>
      </w:r>
      <w:r>
        <w:br/>
        <w:t>oppressors from using this form of violence in future</w:t>
      </w:r>
      <w:r>
        <w:br/>
      </w:r>
      <w:r>
        <w:t>conflicts?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Priti Patel: </w:t>
      </w:r>
      <w:r>
        <w:t>My hon. Friend is absolutely right to</w:t>
      </w:r>
      <w:r>
        <w:br/>
        <w:t>mention the abhorrent sexual violence against women</w:t>
      </w:r>
      <w:r>
        <w:br/>
        <w:t>and girls, particularly in the Yazidi community. He is</w:t>
      </w:r>
      <w:r>
        <w:br/>
        <w:t>also right to highlight the fact that Britain has been</w:t>
      </w:r>
      <w:r>
        <w:br/>
        <w:t xml:space="preserve">calling this behaviour out, and </w:t>
      </w:r>
      <w:r>
        <w:t>standing up for and</w:t>
      </w:r>
      <w:r>
        <w:br/>
        <w:t>giving a voice to many people who have been subjected</w:t>
      </w:r>
      <w:r>
        <w:br/>
        <w:t>to horrific abuses and attacks by Daesh. In countries of</w:t>
      </w:r>
      <w:r>
        <w:br/>
        <w:t>conflict, it is women and girls who suffer such atrocities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305</w:t>
      </w:r>
    </w:p>
    <w:p w:rsidR="001266A2" w:rsidRDefault="008B3D52">
      <w:pPr>
        <w:pStyle w:val="Headerorfooter0"/>
        <w:framePr w:wrap="none" w:vAnchor="page" w:hAnchor="page" w:x="2041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</w:t>
      </w:r>
      <w:r>
        <w:rPr>
          <w:i w:val="0"/>
          <w:iCs w:val="0"/>
          <w:sz w:val="18"/>
          <w:szCs w:val="18"/>
        </w:rPr>
        <w:t>LY 2017</w:t>
      </w:r>
    </w:p>
    <w:p w:rsidR="001266A2" w:rsidRDefault="008B3D52">
      <w:pPr>
        <w:pStyle w:val="Headerorfooter0"/>
        <w:framePr w:wrap="none" w:vAnchor="page" w:hAnchor="page" w:x="7029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306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and acts of violence, and we will continue to stand up</w:t>
      </w:r>
      <w:r>
        <w:br/>
        <w:t>for them through our work with the United Nations</w:t>
      </w:r>
      <w:r>
        <w:br/>
        <w:t>and with our partners in other countries. In answer to</w:t>
      </w:r>
      <w:r>
        <w:br/>
        <w:t>his question on what else we can do, we will follow</w:t>
      </w:r>
      <w:r>
        <w:br/>
      </w:r>
      <w:r>
        <w:t>through the prosecutions of those who are responsible</w:t>
      </w:r>
      <w:r>
        <w:br/>
        <w:t>and hold them to account.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Graham Jones </w:t>
      </w:r>
      <w:r>
        <w:t>(Hyndburn) (Lab): I visited the outskirts</w:t>
      </w:r>
      <w:r>
        <w:br/>
        <w:t>of Mosul last October during the conflict and met</w:t>
      </w:r>
      <w:r>
        <w:br/>
        <w:t>counter-terrorism personnel. I also visited six camps for</w:t>
      </w:r>
      <w:r>
        <w:br/>
        <w:t xml:space="preserve">refugees and </w:t>
      </w:r>
      <w:r>
        <w:t>internally displaced people and saw the</w:t>
      </w:r>
      <w:r>
        <w:br/>
        <w:t>huge humanitarian operation, which I was very impressed</w:t>
      </w:r>
      <w:r>
        <w:br/>
        <w:t>by. I note that on Radio 4's “Today” programme this</w:t>
      </w:r>
      <w:r>
        <w:br/>
        <w:t>morning, the deputy commander of the coalition forces,</w:t>
      </w:r>
      <w:r>
        <w:br/>
        <w:t>General Jones from the United Kingdom, said that</w:t>
      </w:r>
      <w:r>
        <w:br/>
        <w:t>ever</w:t>
      </w:r>
      <w:r>
        <w:t>ything had been done to protect citizens. However,</w:t>
      </w:r>
      <w:r>
        <w:br/>
        <w:t>he went on to describe Amnesty's report as “naive” and</w:t>
      </w:r>
      <w:r>
        <w:br/>
        <w:t>reckless. This is in the week in which the Amnesty</w:t>
      </w:r>
      <w:r>
        <w:br/>
        <w:t>report on Saudi Arabia arms sales—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Order. We are all very interested in the</w:t>
      </w:r>
      <w:r>
        <w:br/>
        <w:t>contents of</w:t>
      </w:r>
      <w:r>
        <w:t xml:space="preserve"> the Amnesty report, but there is no need for</w:t>
      </w:r>
      <w:r>
        <w:br/>
        <w:t>a verbatim regurgitation of its contents. I just point out</w:t>
      </w:r>
      <w:r>
        <w:br/>
        <w:t>that so far, progress has been lamentably slow. That is</w:t>
      </w:r>
      <w:r>
        <w:br/>
        <w:t>not just the fault of the hon. Gentleman; it applies</w:t>
      </w:r>
      <w:r>
        <w:br/>
        <w:t>much more widely. We have got through only</w:t>
      </w:r>
      <w:r>
        <w:t xml:space="preserve"> about</w:t>
      </w:r>
      <w:r>
        <w:br/>
        <w:t>10 Back-Bench questions in 15 minutes, but I am sure</w:t>
      </w:r>
      <w:r>
        <w:br/>
        <w:t>that he is reaching his peroration, which we eagerly</w:t>
      </w:r>
      <w:r>
        <w:br/>
        <w:t>anticipate.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Graham Jones: </w:t>
      </w:r>
      <w:r>
        <w:t>Thank you, Mr Speaker. I was going</w:t>
      </w:r>
      <w:r>
        <w:br/>
        <w:t>to say that we need a new democratic settlement in</w:t>
      </w:r>
      <w:r>
        <w:br/>
        <w:t xml:space="preserve">Nineveh province. What are the </w:t>
      </w:r>
      <w:r>
        <w:t>Secretary of State's</w:t>
      </w:r>
      <w:r>
        <w:br/>
        <w:t>Department, the Foreign Office and our ambassador,</w:t>
      </w:r>
      <w:r>
        <w:br/>
        <w:t>Frank Baker, doing to ensure that we include minorities</w:t>
      </w:r>
      <w:r>
        <w:br/>
        <w:t>in that settlement?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Priti Patel: </w:t>
      </w:r>
      <w:r>
        <w:t>The Iraqi and coalition forces have made</w:t>
      </w:r>
      <w:r>
        <w:br/>
        <w:t>every effort to protect civilians. On the hon. Gentlem</w:t>
      </w:r>
      <w:r>
        <w:t>an's</w:t>
      </w:r>
      <w:r>
        <w:br/>
        <w:t>last point, we are working with the Iraqi Government</w:t>
      </w:r>
      <w:r>
        <w:br/>
        <w:t>and with all partners on the ground on stabilisation and</w:t>
      </w:r>
      <w:r>
        <w:br/>
        <w:t>support for the rebuilding of Mosul.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 call the hon. Member for Stafford</w:t>
      </w:r>
      <w:r>
        <w:br/>
        <w:t>(Jeremy Lefroy); he can be th</w:t>
      </w:r>
      <w:r>
        <w:t>e author of the brevity</w:t>
      </w:r>
      <w:r>
        <w:br/>
        <w:t>textbook.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Jeremy Lefroy </w:t>
      </w:r>
      <w:r>
        <w:t>(Stafford) (Con): I pay tribute to the</w:t>
      </w:r>
      <w:r>
        <w:br/>
        <w:t>Iraqi security forces and the British armed forces for</w:t>
      </w:r>
      <w:r>
        <w:br/>
        <w:t>their work. Will the Secretary of State update us on</w:t>
      </w:r>
      <w:r>
        <w:br/>
        <w:t>another humanitarian threat to the people of Mosul,</w:t>
      </w:r>
      <w:r>
        <w:br/>
        <w:t>namely th</w:t>
      </w:r>
      <w:r>
        <w:t>e Mosul dam, which is in an incredibly dangerous</w:t>
      </w:r>
      <w:r>
        <w:br/>
        <w:t>condition and, being upstream of Mosul, threatens the</w:t>
      </w:r>
      <w:r>
        <w:br/>
        <w:t>city?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Priti Patel: </w:t>
      </w:r>
      <w:r>
        <w:t>That is a very serious situation and,</w:t>
      </w:r>
      <w:r>
        <w:br/>
        <w:t>again, we are working on stabilisation and are making</w:t>
      </w:r>
      <w:r>
        <w:br/>
        <w:t>every effort to provide the support requir</w:t>
      </w:r>
      <w:r>
        <w:t>ed in that area.</w:t>
      </w:r>
      <w:r>
        <w:br/>
        <w:t>We will continue to do that; this is an ongoing situation.</w:t>
      </w:r>
      <w:r>
        <w:br/>
        <w:t>We are not only monitoring it but are being very active</w:t>
      </w:r>
      <w:r>
        <w:br/>
        <w:t>in the support that we can give.</w:t>
      </w:r>
    </w:p>
    <w:p w:rsidR="001266A2" w:rsidRDefault="008B3D52">
      <w:pPr>
        <w:pStyle w:val="Telobesedila"/>
        <w:framePr w:w="4733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Brendan O'Hara </w:t>
      </w:r>
      <w:r>
        <w:t>(Argyll and Bute) (SNP): Last</w:t>
      </w:r>
      <w:r>
        <w:br/>
        <w:t>November, I raised the plight of the thousands</w:t>
      </w:r>
      <w:r>
        <w:t xml:space="preserve"> of</w:t>
      </w:r>
      <w:r>
        <w:br/>
        <w:t>Yazidi women and children who were being held in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0"/>
        <w:jc w:val="both"/>
      </w:pPr>
      <w:r>
        <w:t>slavery by Daesh in Mosul. I asked the Government</w:t>
      </w:r>
      <w:r>
        <w:br/>
        <w:t>whether they would seek to provide specialist psychological</w:t>
      </w:r>
      <w:r>
        <w:br/>
        <w:t>care once the liberation of Mosul had been completed.</w:t>
      </w:r>
      <w:r>
        <w:br/>
        <w:t>Will the Minister tell me what plans th</w:t>
      </w:r>
      <w:r>
        <w:t>e Government</w:t>
      </w:r>
      <w:r>
        <w:br/>
        <w:t>are putting in place, now that Daesh has been driven</w:t>
      </w:r>
      <w:r>
        <w:br/>
        <w:t>from the city, to tend to the specific psychological needs</w:t>
      </w:r>
      <w:r>
        <w:br/>
        <w:t>and physical wounds of one of the most wickedly</w:t>
      </w:r>
      <w:r>
        <w:br/>
        <w:t>abused communities on this planet?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Priti Patel: </w:t>
      </w:r>
      <w:r>
        <w:t>The hon. Gentleman is right to poin</w:t>
      </w:r>
      <w:r>
        <w:t>t out</w:t>
      </w:r>
      <w:r>
        <w:br/>
        <w:t>the awful abuse of minorities, and of the Yazidi women</w:t>
      </w:r>
      <w:r>
        <w:br/>
        <w:t>in particular. I refer him to my earlier comment about</w:t>
      </w:r>
      <w:r>
        <w:br/>
        <w:t>the medical support we are providing. Mental and</w:t>
      </w:r>
      <w:r>
        <w:br/>
        <w:t>psychological support are absolutely essential, given the</w:t>
      </w:r>
      <w:r>
        <w:br/>
        <w:t>abhorrent nature of this conflict</w:t>
      </w:r>
      <w:r>
        <w:t>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Crispin Blunt </w:t>
      </w:r>
      <w:r>
        <w:t>(Reigate) (Con): I welcome the resources</w:t>
      </w:r>
      <w:r>
        <w:br/>
        <w:t>that the Government are making available for the relief</w:t>
      </w:r>
      <w:r>
        <w:br/>
        <w:t>of the suffering following the conflict, but will the</w:t>
      </w:r>
      <w:r>
        <w:br/>
        <w:t>Secretary of State ensure that the international community</w:t>
      </w:r>
      <w:r>
        <w:br/>
        <w:t>at no stage loses focus on the</w:t>
      </w:r>
      <w:r>
        <w:t xml:space="preserve"> politics of the settlement</w:t>
      </w:r>
      <w:r>
        <w:br/>
        <w:t>around Mosul? We must ensure that there is no continuation</w:t>
      </w:r>
      <w:r>
        <w:br/>
        <w:t>of the institutionalised marginalisation of the complex</w:t>
      </w:r>
      <w:r>
        <w:br/>
        <w:t>number of communities around the city, and that they</w:t>
      </w:r>
      <w:r>
        <w:br/>
        <w:t>all have a stake in the future.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Priti Patel: </w:t>
      </w:r>
      <w:r>
        <w:t xml:space="preserve">My hon. Friend </w:t>
      </w:r>
      <w:r>
        <w:t>is right to talk about the</w:t>
      </w:r>
      <w:r>
        <w:br/>
        <w:t>political stabilisation and about inclusivity in relation</w:t>
      </w:r>
      <w:r>
        <w:br/>
        <w:t>to the rebuilding. We will continue to work with Prime</w:t>
      </w:r>
      <w:r>
        <w:br/>
        <w:t>Minister al-Abadi and the Iraqi Government to ensure</w:t>
      </w:r>
      <w:r>
        <w:br/>
        <w:t>that this happens.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John Woodcock </w:t>
      </w:r>
      <w:r>
        <w:t>(Barrow and Furness) (Lab/Co-o</w:t>
      </w:r>
      <w:r>
        <w:t>p):</w:t>
      </w:r>
      <w:r>
        <w:br/>
        <w:t>The tributes that the Secretary of State has made were</w:t>
      </w:r>
      <w:r>
        <w:br/>
        <w:t>right, and the ambition is commendable, but the question</w:t>
      </w:r>
      <w:r>
        <w:br/>
        <w:t>is: how is this going to be achieved? People talk facilely</w:t>
      </w:r>
      <w:r>
        <w:br/>
        <w:t>about learning the lessons from Iraq, but is it not an</w:t>
      </w:r>
      <w:r>
        <w:br/>
        <w:t xml:space="preserve">example of the collective </w:t>
      </w:r>
      <w:r>
        <w:t>failure to reconstruct the</w:t>
      </w:r>
      <w:r>
        <w:br/>
        <w:t>country that many Sunni families saw Daesh as their</w:t>
      </w:r>
      <w:r>
        <w:br/>
        <w:t>protectors against the legitimate Government, rather</w:t>
      </w:r>
      <w:r>
        <w:br/>
        <w:t>than the marauding killers that they were? How will</w:t>
      </w:r>
      <w:r>
        <w:br/>
        <w:t>things be different, and what role will the UK Government</w:t>
      </w:r>
      <w:r>
        <w:br/>
        <w:t>play?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Priti Pa</w:t>
      </w:r>
      <w:r>
        <w:rPr>
          <w:b/>
          <w:bCs/>
        </w:rPr>
        <w:t xml:space="preserve">tel: </w:t>
      </w:r>
      <w:r>
        <w:t>The UK Government will play their part</w:t>
      </w:r>
      <w:r>
        <w:br/>
        <w:t>in every way that is necessary. There are no easy solutions</w:t>
      </w:r>
      <w:r>
        <w:br/>
        <w:t>to rebuilding a country or to making it operationally</w:t>
      </w:r>
      <w:r>
        <w:br/>
        <w:t>functional again after such an abhorrent and appalling</w:t>
      </w:r>
      <w:r>
        <w:br/>
        <w:t>conflict. We will continue to support Prime</w:t>
      </w:r>
      <w:r>
        <w:t xml:space="preserve"> Minister</w:t>
      </w:r>
      <w:r>
        <w:br/>
        <w:t>al-Abadi and the Iraqi Government and to aid in the</w:t>
      </w:r>
      <w:r>
        <w:br/>
        <w:t>response that is required. We will also support inclusivity</w:t>
      </w:r>
      <w:r>
        <w:br/>
        <w:t>and getting the politics, security and stabilisation right.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Oliver Heald </w:t>
      </w:r>
      <w:r>
        <w:t>(North East Hertfordshire) (Con):</w:t>
      </w:r>
      <w:r>
        <w:br/>
        <w:t>Does my right hon. Frie</w:t>
      </w:r>
      <w:r>
        <w:t>nd agree that reconstruction</w:t>
      </w:r>
      <w:r>
        <w:br/>
        <w:t>depends on the removal of mines and booby traps? Is</w:t>
      </w:r>
      <w:r>
        <w:br/>
        <w:t>she satisfied that there is adequate capacity, and that</w:t>
      </w:r>
      <w:r>
        <w:br/>
        <w:t>enough money has been allocated to deal speedily with</w:t>
      </w:r>
      <w:r>
        <w:br/>
        <w:t>that task? Is there any timetable?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Priti Patel: </w:t>
      </w:r>
      <w:r>
        <w:t xml:space="preserve">We provide </w:t>
      </w:r>
      <w:r>
        <w:t>support for the vital de-mining</w:t>
      </w:r>
      <w:r>
        <w:br/>
        <w:t>and clearing up of improvised explosive devices. The</w:t>
      </w:r>
      <w:r>
        <w:br/>
        <w:t>British Government have provided specific resources,</w:t>
      </w:r>
      <w:r>
        <w:br/>
        <w:t>and we will use various Government funds and support</w:t>
      </w:r>
      <w:r>
        <w:br/>
        <w:t>the UN Mine Action Service. However, the task is not</w:t>
      </w:r>
      <w:r>
        <w:br/>
        <w:t>easy, and th</w:t>
      </w:r>
      <w:r>
        <w:t>e level of destruction in Iraq is absolutely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307</w:t>
      </w:r>
    </w:p>
    <w:p w:rsidR="001266A2" w:rsidRDefault="008B3D52">
      <w:pPr>
        <w:pStyle w:val="Headerorfooter0"/>
        <w:framePr w:wrap="none" w:vAnchor="page" w:hAnchor="page" w:x="2044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31" w:y="967"/>
        <w:shd w:val="clear" w:color="auto" w:fill="auto"/>
      </w:pPr>
      <w:r>
        <w:t>Humanitarian Situation in Mosul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308</w:t>
      </w:r>
    </w:p>
    <w:p w:rsidR="001266A2" w:rsidRDefault="008B3D52">
      <w:pPr>
        <w:pStyle w:val="Telobesedila"/>
        <w:framePr w:w="4728" w:h="7574" w:hRule="exact" w:wrap="none" w:vAnchor="page" w:hAnchor="page" w:x="1098" w:y="1475"/>
        <w:shd w:val="clear" w:color="auto" w:fill="auto"/>
        <w:spacing w:after="200"/>
        <w:ind w:firstLine="0"/>
      </w:pPr>
      <w:r>
        <w:rPr>
          <w:i/>
          <w:iCs/>
        </w:rPr>
        <w:t>[Priti Patel]</w:t>
      </w:r>
    </w:p>
    <w:p w:rsidR="001266A2" w:rsidRDefault="008B3D52">
      <w:pPr>
        <w:pStyle w:val="Telobesedila"/>
        <w:framePr w:w="4728" w:h="7574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t>atrocious. Our work is cut out for us, but we will give all</w:t>
      </w:r>
      <w:r>
        <w:br/>
        <w:t xml:space="preserve">the necessary support to </w:t>
      </w:r>
      <w:r>
        <w:t>ensure that mines are cleared</w:t>
      </w:r>
      <w:r>
        <w:br/>
        <w:t>and that land is returned to its former use.</w:t>
      </w:r>
    </w:p>
    <w:p w:rsidR="001266A2" w:rsidRDefault="008B3D52">
      <w:pPr>
        <w:pStyle w:val="Telobesedila"/>
        <w:framePr w:w="4728" w:h="7574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Lucy Powell </w:t>
      </w:r>
      <w:r>
        <w:t>(Manchester Central) (Lab/Co-op): The</w:t>
      </w:r>
      <w:r>
        <w:br/>
        <w:t>liberation of Mosul is a significant step towards the</w:t>
      </w:r>
      <w:r>
        <w:br/>
        <w:t>defeat of this evil terror, but does the Secretary of State</w:t>
      </w:r>
      <w:r>
        <w:br/>
        <w:t>agree that the re</w:t>
      </w:r>
      <w:r>
        <w:t>building and de-radicalisation of</w:t>
      </w:r>
      <w:r>
        <w:br/>
        <w:t>communities are just as important as that defeat?</w:t>
      </w:r>
    </w:p>
    <w:p w:rsidR="001266A2" w:rsidRDefault="008B3D52">
      <w:pPr>
        <w:pStyle w:val="Telobesedila"/>
        <w:framePr w:w="4728" w:h="7574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Priti Patel: </w:t>
      </w:r>
      <w:r>
        <w:t>The hon. Lady is right that de-radicalisation</w:t>
      </w:r>
      <w:r>
        <w:br/>
        <w:t>must be a feature of the stabilisation and rebuilding.</w:t>
      </w:r>
      <w:r>
        <w:br/>
        <w:t>Divided and fractured communities need to be brought</w:t>
      </w:r>
      <w:r>
        <w:br/>
        <w:t xml:space="preserve">back </w:t>
      </w:r>
      <w:r>
        <w:t>together. Once again, Britain will lead the way on</w:t>
      </w:r>
      <w:r>
        <w:br/>
        <w:t>this, providing all the necessary support to the Iraqi</w:t>
      </w:r>
      <w:r>
        <w:br/>
        <w:t>Government and doing our bit to bring stability and</w:t>
      </w:r>
      <w:r>
        <w:br/>
        <w:t>peace to the country.</w:t>
      </w:r>
    </w:p>
    <w:p w:rsidR="001266A2" w:rsidRDefault="008B3D52">
      <w:pPr>
        <w:pStyle w:val="Telobesedila"/>
        <w:framePr w:w="4728" w:h="7574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Ms Nusrat Ghani </w:t>
      </w:r>
      <w:r>
        <w:t>(Wealden) (Con): The atrocities of</w:t>
      </w:r>
      <w:r>
        <w:br/>
        <w:t>Daesh have failed to deli</w:t>
      </w:r>
      <w:r>
        <w:t>ver a caliph and the so-called</w:t>
      </w:r>
      <w:r>
        <w:br/>
        <w:t>caliphate. My right hon. Friend rightly recognises the</w:t>
      </w:r>
      <w:r>
        <w:br/>
        <w:t>role of the Iraqi forces, but will she join me in recognising</w:t>
      </w:r>
      <w:r>
        <w:br/>
        <w:t>the role played by the Yazidi fighters, especially the</w:t>
      </w:r>
      <w:r>
        <w:br/>
        <w:t>female fighters? What work is being done to ensure th</w:t>
      </w:r>
      <w:r>
        <w:t>at</w:t>
      </w:r>
      <w:r>
        <w:br/>
        <w:t>their voices are heard during the reconstruction?</w:t>
      </w:r>
    </w:p>
    <w:p w:rsidR="001266A2" w:rsidRDefault="008B3D52">
      <w:pPr>
        <w:pStyle w:val="Telobesedila"/>
        <w:framePr w:w="4728" w:h="7574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Priti Patel: </w:t>
      </w:r>
      <w:r>
        <w:t>Taking back control of Mosul has been a</w:t>
      </w:r>
      <w:r>
        <w:br/>
        <w:t>hard-fought battle, and all the forces and communities</w:t>
      </w:r>
      <w:r>
        <w:br/>
        <w:t>should be commended for their efforts. Stabilisation</w:t>
      </w:r>
      <w:r>
        <w:br/>
        <w:t>obviously needs to happen, but the focus m</w:t>
      </w:r>
      <w:r>
        <w:t>ust be on</w:t>
      </w:r>
      <w:r>
        <w:br/>
        <w:t>bringing together the minority groups from all the</w:t>
      </w:r>
      <w:r>
        <w:br/>
        <w:t>communities that have been divided by this atrocious</w:t>
      </w:r>
      <w:r>
        <w:br/>
        <w:t>conflict.</w:t>
      </w:r>
    </w:p>
    <w:p w:rsidR="001266A2" w:rsidRDefault="008B3D52">
      <w:pPr>
        <w:pStyle w:val="Telobesedila"/>
        <w:framePr w:w="4723" w:h="759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Bridget Phillipson </w:t>
      </w:r>
      <w:r>
        <w:t>(Houghton and Sunderland South)</w:t>
      </w:r>
      <w:r>
        <w:br/>
        <w:t>(Lab): I join the right hon. Lady in paying tribute to our</w:t>
      </w:r>
      <w:r>
        <w:br/>
        <w:t>brave servicemen and w</w:t>
      </w:r>
      <w:r>
        <w:t>omen. I welcome her announcement</w:t>
      </w:r>
      <w:r>
        <w:br/>
        <w:t>about UK humanitarian aid, but what specific funding</w:t>
      </w:r>
      <w:r>
        <w:br/>
        <w:t>will be offered to women and girls who have been</w:t>
      </w:r>
      <w:r>
        <w:br/>
        <w:t>subject to the most unimaginable sexual violence of</w:t>
      </w:r>
      <w:r>
        <w:br/>
        <w:t>Daesh? We must do more to support them.</w:t>
      </w:r>
    </w:p>
    <w:p w:rsidR="001266A2" w:rsidRDefault="008B3D52">
      <w:pPr>
        <w:pStyle w:val="Telobesedila"/>
        <w:framePr w:w="4723" w:h="759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Priti Patel: </w:t>
      </w:r>
      <w:r>
        <w:t>I announced toda</w:t>
      </w:r>
      <w:r>
        <w:t>y that we will be providing</w:t>
      </w:r>
      <w:r>
        <w:br/>
        <w:t>the necessary humanitarian aid, but 46,000 vulnerable</w:t>
      </w:r>
      <w:r>
        <w:br/>
        <w:t>and displaced people, many of whom are women and</w:t>
      </w:r>
      <w:r>
        <w:br/>
        <w:t>girls who have been subject to such atrocities and violence,</w:t>
      </w:r>
      <w:r>
        <w:br/>
        <w:t>will also receive support through that money.</w:t>
      </w:r>
    </w:p>
    <w:p w:rsidR="001266A2" w:rsidRDefault="008B3D52">
      <w:pPr>
        <w:pStyle w:val="Telobesedila"/>
        <w:framePr w:w="4723" w:h="759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Kevin Foster </w:t>
      </w:r>
      <w:r>
        <w:t>(Torb</w:t>
      </w:r>
      <w:r>
        <w:t>ay) (Con): I am sure that the</w:t>
      </w:r>
      <w:r>
        <w:br/>
        <w:t>Secretary of State will agree that the liberation of</w:t>
      </w:r>
      <w:r>
        <w:br/>
        <w:t>Mosul is a vindication of those on both sides of the</w:t>
      </w:r>
      <w:r>
        <w:br/>
        <w:t>House who were prepared to vote to give our allies on</w:t>
      </w:r>
      <w:r>
        <w:br/>
        <w:t>the ground the military support that they needed, rather</w:t>
      </w:r>
      <w:r>
        <w:br/>
        <w:t>than thos</w:t>
      </w:r>
      <w:r>
        <w:t>e who only wanted to offer warm words and</w:t>
      </w:r>
      <w:r>
        <w:br/>
        <w:t>hand-wringing in response to Daesh's advance. Does</w:t>
      </w:r>
      <w:r>
        <w:br/>
        <w:t>she agree that getting people back into work is vital for</w:t>
      </w:r>
      <w:r>
        <w:br/>
        <w:t>getting things back to normal? What specific work will</w:t>
      </w:r>
      <w:r>
        <w:br/>
        <w:t>the Department be doing to bring Mosul's economy</w:t>
      </w:r>
      <w:r>
        <w:br/>
        <w:t>b</w:t>
      </w:r>
      <w:r>
        <w:t>ack to life?</w:t>
      </w:r>
    </w:p>
    <w:p w:rsidR="001266A2" w:rsidRDefault="008B3D52">
      <w:pPr>
        <w:pStyle w:val="Telobesedila"/>
        <w:framePr w:w="4723" w:h="759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Priti Patel: </w:t>
      </w:r>
      <w:r>
        <w:t>My hon. Friend is right that the liberation</w:t>
      </w:r>
      <w:r>
        <w:br/>
        <w:t>of Mosul represents a great opportunity to rebuild the</w:t>
      </w:r>
      <w:r>
        <w:br/>
        <w:t>country and put infrastructure in place. We need to</w:t>
      </w:r>
      <w:r>
        <w:br/>
        <w:t>work collectively with our partners and with the companies</w:t>
      </w:r>
      <w:r>
        <w:br/>
        <w:t xml:space="preserve">that will go in and </w:t>
      </w:r>
      <w:r>
        <w:t>help to create jobs, new economic</w:t>
      </w:r>
      <w:r>
        <w:br/>
        <w:t>opportunities and prosperity. That is a major feature of</w:t>
      </w:r>
      <w:r>
        <w:br/>
        <w:t>the stabilisation and rebuilding work that DFID is</w:t>
      </w:r>
      <w:r>
        <w:br/>
        <w:t>leading on with colleagues from across Government</w:t>
      </w:r>
      <w:r>
        <w:br/>
        <w:t>and with our international counterparts.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309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768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310</w:t>
      </w:r>
    </w:p>
    <w:p w:rsidR="001266A2" w:rsidRDefault="008B3D52">
      <w:pPr>
        <w:pStyle w:val="Heading30"/>
        <w:framePr w:w="4733" w:h="10325" w:hRule="exact" w:wrap="none" w:vAnchor="page" w:hAnchor="page" w:x="1091" w:y="1471"/>
        <w:shd w:val="clear" w:color="auto" w:fill="auto"/>
        <w:spacing w:after="200"/>
      </w:pPr>
      <w:bookmarkStart w:id="95" w:name="bookmark94"/>
      <w:bookmarkStart w:id="96" w:name="bookmark95"/>
      <w:r>
        <w:t>Points of Order</w:t>
      </w:r>
      <w:bookmarkEnd w:id="95"/>
      <w:bookmarkEnd w:id="96"/>
    </w:p>
    <w:p w:rsidR="001266A2" w:rsidRDefault="008B3D52">
      <w:pPr>
        <w:pStyle w:val="Telobesedila"/>
        <w:framePr w:w="4733" w:h="10325" w:hRule="exact" w:wrap="none" w:vAnchor="page" w:hAnchor="page" w:x="1091" w:y="1471"/>
        <w:shd w:val="clear" w:color="auto" w:fill="auto"/>
        <w:spacing w:after="80"/>
        <w:ind w:firstLine="0"/>
      </w:pPr>
      <w:r>
        <w:t>1.23 pm</w:t>
      </w:r>
    </w:p>
    <w:p w:rsidR="001266A2" w:rsidRDefault="008B3D52">
      <w:pPr>
        <w:pStyle w:val="Telobesedila"/>
        <w:framePr w:w="4733" w:h="10325" w:hRule="exact" w:wrap="none" w:vAnchor="page" w:hAnchor="page" w:x="1091" w:y="1471"/>
        <w:shd w:val="clear" w:color="auto" w:fill="auto"/>
        <w:spacing w:after="200"/>
        <w:jc w:val="both"/>
      </w:pPr>
      <w:r>
        <w:rPr>
          <w:b/>
          <w:bCs/>
        </w:rPr>
        <w:t xml:space="preserve">Hannah Bardell </w:t>
      </w:r>
      <w:r>
        <w:t>(Livingston) (SNP): On a point of</w:t>
      </w:r>
      <w:r>
        <w:br/>
        <w:t>order, Mr Speaker. Have you had any notice from the</w:t>
      </w:r>
      <w:r>
        <w:br/>
        <w:t>Secretary of State for Work and Pensions about an</w:t>
      </w:r>
      <w:r>
        <w:br/>
        <w:t xml:space="preserve">impending statement on Her Majesty's </w:t>
      </w:r>
      <w:r>
        <w:t>Revenue and</w:t>
      </w:r>
      <w:r>
        <w:br/>
        <w:t>Customs' “Building our Future” programme? Today,</w:t>
      </w:r>
      <w:r>
        <w:br/>
        <w:t>the Department made the outrageous decision to move</w:t>
      </w:r>
      <w:r>
        <w:br/>
        <w:t>over 1,000 jobs from my constituency to Edinburgh,</w:t>
      </w:r>
      <w:r>
        <w:br/>
        <w:t>despite the publication of a National Audit Office report</w:t>
      </w:r>
      <w:r>
        <w:br/>
        <w:t>just before the election that damn</w:t>
      </w:r>
      <w:r>
        <w:t>ed the programme.</w:t>
      </w:r>
      <w:r>
        <w:br/>
        <w:t>Questions are being asked about the inappropriate use</w:t>
      </w:r>
      <w:r>
        <w:br/>
        <w:t>of funds during purdah, and the public and my constituents</w:t>
      </w:r>
      <w:r>
        <w:br/>
        <w:t>cannot have confidence in this Parliament and its processes</w:t>
      </w:r>
      <w:r>
        <w:br/>
        <w:t>until they get answers. What can you do to assist me and</w:t>
      </w:r>
      <w:r>
        <w:br/>
        <w:t>my const</w:t>
      </w:r>
      <w:r>
        <w:t>ituents?</w:t>
      </w:r>
    </w:p>
    <w:p w:rsidR="001266A2" w:rsidRDefault="008B3D52">
      <w:pPr>
        <w:pStyle w:val="Telobesedila"/>
        <w:framePr w:w="4733" w:h="10325" w:hRule="exact" w:wrap="none" w:vAnchor="page" w:hAnchor="page" w:x="1091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 am grateful to the hon. Lady for her</w:t>
      </w:r>
      <w:r>
        <w:br/>
        <w:t>point of order. In short, I have received no indication</w:t>
      </w:r>
      <w:r>
        <w:br/>
        <w:t>from the Secretary of State for Work and Pensions of</w:t>
      </w:r>
      <w:r>
        <w:br/>
        <w:t>an intention to come to the House to make an oral</w:t>
      </w:r>
      <w:r>
        <w:br/>
        <w:t>statement. I think that something has</w:t>
      </w:r>
      <w:r>
        <w:t xml:space="preserve"> been announced,</w:t>
      </w:r>
      <w:r>
        <w:br/>
        <w:t>either in the form of a written statement or some media</w:t>
      </w:r>
      <w:r>
        <w:br/>
        <w:t>communication,outwithwhatIwouldcalloraldiscourse.</w:t>
      </w:r>
      <w:r>
        <w:br/>
        <w:t>That said, the hon. Lady, in her relatively short time in</w:t>
      </w:r>
      <w:r>
        <w:br/>
        <w:t>the House, has become an adroit deployer of the various</w:t>
      </w:r>
      <w:r>
        <w:br/>
        <w:t>mechanisms availabl</w:t>
      </w:r>
      <w:r>
        <w:t>e to her to pursue the interests of</w:t>
      </w:r>
      <w:r>
        <w:br/>
        <w:t>her constituents. There are some days to go before the</w:t>
      </w:r>
      <w:r>
        <w:br/>
        <w:t>House rises for the summer recess, and if she judges</w:t>
      </w:r>
      <w:r>
        <w:br/>
        <w:t>that there is an urgency attached to this matter, I am</w:t>
      </w:r>
      <w:r>
        <w:br/>
        <w:t>sure that she will have recourse to the appropriate</w:t>
      </w:r>
      <w:r>
        <w:br/>
        <w:t>mecha</w:t>
      </w:r>
      <w:r>
        <w:t>nism, and I will look out for it. What is more, I</w:t>
      </w:r>
      <w:r>
        <w:br/>
        <w:t>rather imagine that she will be in her seat, and leaping</w:t>
      </w:r>
      <w:r>
        <w:br/>
        <w:t>up and down from it, at business questions tomorrow.</w:t>
      </w:r>
    </w:p>
    <w:p w:rsidR="001266A2" w:rsidRDefault="008B3D52">
      <w:pPr>
        <w:pStyle w:val="Telobesedila"/>
        <w:framePr w:w="4733" w:h="10325" w:hRule="exact" w:wrap="none" w:vAnchor="page" w:hAnchor="page" w:x="1091" w:y="1471"/>
        <w:shd w:val="clear" w:color="auto" w:fill="auto"/>
        <w:spacing w:after="0"/>
        <w:jc w:val="both"/>
      </w:pPr>
      <w:r>
        <w:rPr>
          <w:b/>
          <w:bCs/>
        </w:rPr>
        <w:t xml:space="preserve">Dawn Butler </w:t>
      </w:r>
      <w:r>
        <w:t>(Brent Central) (Lab): On a point of</w:t>
      </w:r>
      <w:r>
        <w:br/>
        <w:t>order, Mr Speaker. Many people, myself included</w:t>
      </w:r>
      <w:r>
        <w:t>, will</w:t>
      </w:r>
      <w:r>
        <w:br/>
        <w:t>have been disappointed to read in today's papers that</w:t>
      </w:r>
      <w:r>
        <w:br/>
        <w:t>the Prime Minister has postponed the publication of a</w:t>
      </w:r>
      <w:r>
        <w:br/>
        <w:t>report, which she ordered as part of her mission to</w:t>
      </w:r>
      <w:r>
        <w:br/>
        <w:t>tackle “burning injustices”, that audits and examines</w:t>
      </w:r>
      <w:r>
        <w:br/>
        <w:t>how people of different backgrounds</w:t>
      </w:r>
      <w:r>
        <w:t xml:space="preserve"> are treated by</w:t>
      </w:r>
      <w:r>
        <w:br/>
        <w:t>public services. The reason for the delay is reportedly</w:t>
      </w:r>
      <w:r>
        <w:br/>
        <w:t>because it is “explosive” and “pretty bad”. Given the</w:t>
      </w:r>
      <w:r>
        <w:br/>
        <w:t>genuine and growing concern, is it in order for the Prime</w:t>
      </w:r>
      <w:r>
        <w:br/>
        <w:t>Minister to postpone a publication because she does</w:t>
      </w:r>
    </w:p>
    <w:p w:rsidR="001266A2" w:rsidRDefault="008B3D52">
      <w:pPr>
        <w:pStyle w:val="Telobesedila"/>
        <w:framePr w:w="4728" w:h="10282" w:hRule="exact" w:wrap="none" w:vAnchor="page" w:hAnchor="page" w:x="6088" w:y="1475"/>
        <w:shd w:val="clear" w:color="auto" w:fill="auto"/>
        <w:spacing w:after="220"/>
        <w:ind w:firstLine="0"/>
        <w:jc w:val="both"/>
      </w:pPr>
      <w:r>
        <w:t xml:space="preserve">not like the </w:t>
      </w:r>
      <w:r>
        <w:t>findings and because it will look bad for her</w:t>
      </w:r>
      <w:r>
        <w:br/>
        <w:t>Government? Is there a way that Parliament can have</w:t>
      </w:r>
      <w:r>
        <w:br/>
        <w:t>sight of the report that the Prime Minister is trying to</w:t>
      </w:r>
      <w:r>
        <w:br/>
        <w:t>hide?</w:t>
      </w:r>
    </w:p>
    <w:p w:rsidR="001266A2" w:rsidRDefault="008B3D52">
      <w:pPr>
        <w:pStyle w:val="Telobesedila"/>
        <w:framePr w:w="4728" w:h="10282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I thank the hon. Lady for her point of</w:t>
      </w:r>
      <w:r>
        <w:br/>
        <w:t>order. The short answer is that nothing diso</w:t>
      </w:r>
      <w:r>
        <w:t>rderly has</w:t>
      </w:r>
      <w:r>
        <w:br/>
        <w:t>taken place. The timing of Government statements and</w:t>
      </w:r>
      <w:r>
        <w:br/>
        <w:t>the release of Government reports are matters for Ministers,</w:t>
      </w:r>
      <w:r>
        <w:br/>
        <w:t>not the Chair. However, if there is a completed report</w:t>
      </w:r>
      <w:r>
        <w:br/>
        <w:t>and if the hon. Lady and others are keen to know its</w:t>
      </w:r>
      <w:r>
        <w:br/>
        <w:t>contents and are not aw</w:t>
      </w:r>
      <w:r>
        <w:t>are of any particularly compelling</w:t>
      </w:r>
      <w:r>
        <w:br/>
        <w:t>reason why it cannot be published sooner rather than</w:t>
      </w:r>
      <w:r>
        <w:br/>
        <w:t>later, it is open to the hon. Lady to seek to cajole or</w:t>
      </w:r>
      <w:r>
        <w:br/>
        <w:t>entice an appropriate Minister to come to the House in</w:t>
      </w:r>
      <w:r>
        <w:br/>
        <w:t>the remaining days before we rise for the summer recess.</w:t>
      </w:r>
      <w:r>
        <w:br/>
      </w:r>
      <w:r>
        <w:t>I cannot commit that that will happen, but I have this</w:t>
      </w:r>
      <w:r>
        <w:br/>
        <w:t>keen sense that the hon. Lady will return to the issue</w:t>
      </w:r>
      <w:r>
        <w:br/>
        <w:t>and probably seek some sort of adjudication from me in</w:t>
      </w:r>
      <w:r>
        <w:br/>
        <w:t>the days ahead.</w:t>
      </w:r>
    </w:p>
    <w:p w:rsidR="001266A2" w:rsidRDefault="008B3D52">
      <w:pPr>
        <w:pStyle w:val="Telobesedila"/>
        <w:framePr w:w="4728" w:h="10282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Debbie Abrahams </w:t>
      </w:r>
      <w:r>
        <w:t>(Oldham East and Saddleworth)</w:t>
      </w:r>
      <w:r>
        <w:br/>
        <w:t>(Lab): On a point of order, M</w:t>
      </w:r>
      <w:r>
        <w:t>r Speaker. During Prime</w:t>
      </w:r>
      <w:r>
        <w:br/>
        <w:t>Minister's questions, the First Secretary of State claimed</w:t>
      </w:r>
      <w:r>
        <w:br/>
        <w:t>that people with mental health conditions are more</w:t>
      </w:r>
      <w:r>
        <w:br/>
        <w:t>likely to be supported by the personal independence</w:t>
      </w:r>
      <w:r>
        <w:br/>
        <w:t>payment than the disability living allowance. The mental</w:t>
      </w:r>
      <w:r>
        <w:br/>
        <w:t>health charit</w:t>
      </w:r>
      <w:r>
        <w:t>y Mind has made it absolutely clear that</w:t>
      </w:r>
      <w:r>
        <w:br/>
        <w:t>55% of people with mental health conditions transferring</w:t>
      </w:r>
      <w:r>
        <w:br/>
        <w:t>from DLA to PIP have no award or a reduced award. I</w:t>
      </w:r>
      <w:r>
        <w:br/>
        <w:t>would be grateful if you could advise me on how we can</w:t>
      </w:r>
      <w:r>
        <w:br/>
        <w:t>have the record corrected.</w:t>
      </w:r>
    </w:p>
    <w:p w:rsidR="001266A2" w:rsidRDefault="008B3D52">
      <w:pPr>
        <w:pStyle w:val="Telobesedila"/>
        <w:framePr w:w="4728" w:h="10282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Speaker: </w:t>
      </w:r>
      <w:r>
        <w:t>It is fair t</w:t>
      </w:r>
      <w:r>
        <w:t>o say that the hon. Lady has</w:t>
      </w:r>
      <w:r>
        <w:br/>
        <w:t>found her own salvation, in that she has put her thought</w:t>
      </w:r>
      <w:r>
        <w:br/>
        <w:t>on the record in characteristically robust, but thankfully</w:t>
      </w:r>
      <w:r>
        <w:br/>
        <w:t xml:space="preserve">pithy, form, and that will now form part of the 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. I am well aware—I would be failing in my duty</w:t>
      </w:r>
      <w:r>
        <w:br/>
      </w:r>
      <w:r>
        <w:t>if I were not—that she has strong views on this matter,</w:t>
      </w:r>
      <w:r>
        <w:br/>
        <w:t>and that those views differ markedly from those of the</w:t>
      </w:r>
      <w:r>
        <w:br/>
        <w:t>First Secretary of State. I think it is fair to say that this</w:t>
      </w:r>
      <w:r>
        <w:br/>
        <w:t>is properly a matter for debate, but we shall leave it</w:t>
      </w:r>
      <w:r>
        <w:br/>
        <w:t>there, albeit only for today</w:t>
      </w:r>
      <w:r>
        <w:t>.</w:t>
      </w:r>
    </w:p>
    <w:p w:rsidR="001266A2" w:rsidRDefault="008B3D52">
      <w:pPr>
        <w:pStyle w:val="Telobesedila"/>
        <w:framePr w:w="4728" w:h="10282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If there are no further points of order, we come to the</w:t>
      </w:r>
      <w:r>
        <w:br/>
        <w:t>general debate on the Grenfell Tower fire inquiry, and I</w:t>
      </w:r>
      <w:r>
        <w:br/>
        <w:t>am looking to the First Secretary of State to open the</w:t>
      </w:r>
      <w:r>
        <w:br/>
        <w:t>debate at his second outing at the Dispatch Box today.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311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</w:t>
      </w:r>
      <w:r>
        <w:rPr>
          <w:i w:val="0"/>
          <w:iCs w:val="0"/>
          <w:sz w:val="18"/>
          <w:szCs w:val="18"/>
        </w:rPr>
        <w:t xml:space="preserve">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312</w:t>
      </w:r>
    </w:p>
    <w:p w:rsidR="001266A2" w:rsidRDefault="008B3D52">
      <w:pPr>
        <w:pStyle w:val="Heading30"/>
        <w:framePr w:w="4728" w:h="14534" w:hRule="exact" w:wrap="none" w:vAnchor="page" w:hAnchor="page" w:x="1095" w:y="1466"/>
        <w:shd w:val="clear" w:color="auto" w:fill="auto"/>
        <w:spacing w:after="300"/>
      </w:pPr>
      <w:bookmarkStart w:id="97" w:name="bookmark96"/>
      <w:bookmarkStart w:id="98" w:name="bookmark97"/>
      <w:r>
        <w:t>Grenfell Tower Fire Inquiry</w:t>
      </w:r>
      <w:bookmarkEnd w:id="97"/>
      <w:bookmarkEnd w:id="98"/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80"/>
        <w:ind w:firstLine="0"/>
        <w:jc w:val="both"/>
      </w:pPr>
      <w:r>
        <w:t>1.28 pm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0" w:line="233" w:lineRule="auto"/>
        <w:jc w:val="both"/>
      </w:pPr>
      <w:r>
        <w:rPr>
          <w:b/>
          <w:bCs/>
        </w:rPr>
        <w:t>The First Secretary of State and Minister for the</w:t>
      </w:r>
      <w:r>
        <w:rPr>
          <w:b/>
          <w:bCs/>
        </w:rPr>
        <w:br/>
        <w:t xml:space="preserve">Cabinet Office (Damian Green): </w:t>
      </w:r>
      <w:r>
        <w:t>I beg to move,</w:t>
      </w:r>
    </w:p>
    <w:p w:rsidR="001266A2" w:rsidRDefault="008B3D52">
      <w:pPr>
        <w:pStyle w:val="Bodytext30"/>
        <w:framePr w:w="4728" w:h="14534" w:hRule="exact" w:wrap="none" w:vAnchor="page" w:hAnchor="page" w:x="1095" w:y="1466"/>
        <w:shd w:val="clear" w:color="auto" w:fill="auto"/>
        <w:spacing w:after="0" w:line="264" w:lineRule="auto"/>
        <w:ind w:firstLine="220"/>
        <w:jc w:val="both"/>
      </w:pPr>
      <w:r>
        <w:t>That this House has considered the Grenfell Tower fire inquiry.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0"/>
        <w:jc w:val="both"/>
      </w:pPr>
      <w:r>
        <w:t xml:space="preserve">I begin by </w:t>
      </w:r>
      <w:r>
        <w:t>expressing my deep sympathy to all those</w:t>
      </w:r>
      <w:r>
        <w:br/>
        <w:t>who lost family members and other loved ones in this</w:t>
      </w:r>
      <w:r>
        <w:br/>
        <w:t>terrible tragedy. Their suffering is beyond imagining.</w:t>
      </w:r>
      <w:r>
        <w:br/>
        <w:t>Our thoughts also go out to all those who lost their</w:t>
      </w:r>
      <w:r>
        <w:br/>
        <w:t>homes and possessions in the fire. Since that terrible</w:t>
      </w:r>
      <w:r>
        <w:br/>
        <w:t>event of 14 June—a month ago—we have all been</w:t>
      </w:r>
      <w:r>
        <w:br/>
        <w:t>deeply affected by that unprecedented tragedy, and</w:t>
      </w:r>
      <w:r>
        <w:br/>
        <w:t>words feel inadequate.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0"/>
        <w:jc w:val="both"/>
      </w:pPr>
      <w:r>
        <w:t>I pay tribute to the men and women of our emergency</w:t>
      </w:r>
      <w:r>
        <w:br/>
        <w:t>services, many of whom risked life and limb in their</w:t>
      </w:r>
      <w:r>
        <w:br/>
        <w:t>efforts to tackle the fire and</w:t>
      </w:r>
      <w:r>
        <w:t xml:space="preserve"> showed extraordinary</w:t>
      </w:r>
      <w:r>
        <w:br/>
        <w:t>courage in their determination to save lives. Equally</w:t>
      </w:r>
      <w:r>
        <w:br/>
        <w:t>important, I pay tribute to the many volunteers and</w:t>
      </w:r>
      <w:r>
        <w:br/>
        <w:t>charities that have given their time and much, much</w:t>
      </w:r>
      <w:r>
        <w:br/>
        <w:t>more to help the bereaved and those who have lost their</w:t>
      </w:r>
      <w:r>
        <w:br/>
        <w:t>home.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200"/>
        <w:jc w:val="both"/>
      </w:pPr>
      <w:r>
        <w:t xml:space="preserve">Sir Martin </w:t>
      </w:r>
      <w:r>
        <w:t>Moore-Bick, the chair of the Grenfell</w:t>
      </w:r>
      <w:r>
        <w:br/>
        <w:t>Tower inquiry, is currently consulting on the scope of</w:t>
      </w:r>
      <w:r>
        <w:br/>
        <w:t>the inquiry's terms of reference, so this debate provides</w:t>
      </w:r>
      <w:r>
        <w:br/>
        <w:t>an opportunity for Parliament to express its views on</w:t>
      </w:r>
      <w:r>
        <w:br/>
        <w:t xml:space="preserve">the inquiry before the terms of reference are set. </w:t>
      </w:r>
      <w:r>
        <w:t>Of</w:t>
      </w:r>
      <w:r>
        <w:br/>
        <w:t>course, it is most important that the chair listens to the</w:t>
      </w:r>
      <w:r>
        <w:br/>
        <w:t>views of those most affected by the tragedy and takes</w:t>
      </w:r>
      <w:r>
        <w:br/>
        <w:t>account of those views when considering the scope of</w:t>
      </w:r>
      <w:r>
        <w:br/>
        <w:t>his inquiry's terms of reference, but I am sure Sir Martin</w:t>
      </w:r>
      <w:r>
        <w:br/>
        <w:t xml:space="preserve">will want to reflect on the </w:t>
      </w:r>
      <w:r>
        <w:t>views expressed in this House</w:t>
      </w:r>
      <w:r>
        <w:br/>
        <w:t>today—we should all be conscious that the survivors of</w:t>
      </w:r>
      <w:r>
        <w:br/>
        <w:t>this terrible tragedy will also be listening.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200"/>
        <w:jc w:val="both"/>
      </w:pPr>
      <w:r>
        <w:rPr>
          <w:b/>
          <w:bCs/>
        </w:rPr>
        <w:t xml:space="preserve">Sir Oliver Heald </w:t>
      </w:r>
      <w:r>
        <w:t>(North East Hertfordshire) (Con): I</w:t>
      </w:r>
      <w:r>
        <w:br/>
        <w:t>am grateful to my right hon. Friend for giving way so</w:t>
      </w:r>
      <w:r>
        <w:br/>
        <w:t>early. Does he agr</w:t>
      </w:r>
      <w:r>
        <w:t>ee that it will be important to have an</w:t>
      </w:r>
      <w:r>
        <w:br/>
        <w:t>interim report? If there are recommendations that address</w:t>
      </w:r>
      <w:r>
        <w:br/>
        <w:t>crucial safety issues with high-rise blocks, clearly they</w:t>
      </w:r>
      <w:r>
        <w:br/>
        <w:t>need to be attended to as soon as possible.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200"/>
        <w:jc w:val="both"/>
      </w:pPr>
      <w:r>
        <w:rPr>
          <w:b/>
          <w:bCs/>
        </w:rPr>
        <w:t xml:space="preserve">Damian Green: </w:t>
      </w:r>
      <w:r>
        <w:t>My right hon. and learned Friend is</w:t>
      </w:r>
      <w:r>
        <w:br/>
        <w:t>correc</w:t>
      </w:r>
      <w:r>
        <w:t>t, and he may be aware that there is an intention</w:t>
      </w:r>
      <w:r>
        <w:br/>
        <w:t>to produce an interim report as soon as is practical. I</w:t>
      </w:r>
      <w:r>
        <w:br/>
        <w:t>am conscious that one of the great wishes of many</w:t>
      </w:r>
      <w:r>
        <w:br/>
        <w:t>survivors, and of the groups representing them, is for as</w:t>
      </w:r>
      <w:r>
        <w:br/>
        <w:t>many of the questions as possible to be re</w:t>
      </w:r>
      <w:r>
        <w:t>solved as</w:t>
      </w:r>
      <w:r>
        <w:br/>
        <w:t>quickly as possible.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200"/>
        <w:jc w:val="both"/>
      </w:pPr>
      <w:r>
        <w:rPr>
          <w:b/>
          <w:bCs/>
        </w:rPr>
        <w:t xml:space="preserve">Lucy Powell </w:t>
      </w:r>
      <w:r>
        <w:t>(Manchester Central) (Lab/Co-op): I am</w:t>
      </w:r>
      <w:r>
        <w:br/>
        <w:t>sure there will be lots of comments on the scope of the</w:t>
      </w:r>
      <w:r>
        <w:br/>
        <w:t>report during this debate, and I do not want to widen it</w:t>
      </w:r>
      <w:r>
        <w:br/>
        <w:t>too far, but can the First Secretary of State assure the</w:t>
      </w:r>
      <w:r>
        <w:br/>
        <w:t>Hous</w:t>
      </w:r>
      <w:r>
        <w:t>e that the scope will include private blocks and not</w:t>
      </w:r>
      <w:r>
        <w:br/>
        <w:t>be confined to social housing? In my experience as a</w:t>
      </w:r>
      <w:r>
        <w:br/>
        <w:t>city centre Member of Parliament, it is often much</w:t>
      </w:r>
      <w:r>
        <w:br/>
        <w:t>more difficult for residents of private blocks with opaque</w:t>
      </w:r>
      <w:r>
        <w:br/>
        <w:t>ownership and unresponsive managing agen</w:t>
      </w:r>
      <w:r>
        <w:t>ts than for</w:t>
      </w:r>
      <w:r>
        <w:br/>
        <w:t>residents of social blocks to have their voices heard.</w:t>
      </w:r>
    </w:p>
    <w:p w:rsidR="001266A2" w:rsidRDefault="008B3D52">
      <w:pPr>
        <w:pStyle w:val="Telobesedila"/>
        <w:framePr w:w="4728" w:h="14534" w:hRule="exact" w:wrap="none" w:vAnchor="page" w:hAnchor="page" w:x="1095" w:y="1466"/>
        <w:shd w:val="clear" w:color="auto" w:fill="auto"/>
        <w:spacing w:after="0"/>
        <w:jc w:val="both"/>
      </w:pPr>
      <w:r>
        <w:rPr>
          <w:b/>
          <w:bCs/>
        </w:rPr>
        <w:t xml:space="preserve">Damian Green: </w:t>
      </w:r>
      <w:r>
        <w:t>The hon. Lady makes a good point. I</w:t>
      </w:r>
      <w:r>
        <w:br/>
        <w:t>cannot guarantee what the terms of reference will be,</w:t>
      </w:r>
      <w:r>
        <w:br/>
        <w:t>because that is obviously a matter for Sir Martin, but</w:t>
      </w:r>
      <w:r>
        <w:br/>
        <w:t>one of the purposes of this de</w:t>
      </w:r>
      <w:r>
        <w:t>bate is precisely to allow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0"/>
        <w:jc w:val="both"/>
      </w:pPr>
      <w:r>
        <w:t>such views to be expressed. I am happy to assure her</w:t>
      </w:r>
      <w:r>
        <w:br/>
        <w:t>and the House that the testing regime for the safety of</w:t>
      </w:r>
      <w:r>
        <w:br/>
        <w:t>blocks does extend to private blocks.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Andy Slaughter </w:t>
      </w:r>
      <w:r>
        <w:t>(Hammersmith) (Lab): Will the First</w:t>
      </w:r>
      <w:r>
        <w:br/>
        <w:t>Secretary say what has happened</w:t>
      </w:r>
      <w:r>
        <w:t xml:space="preserve"> to the independent</w:t>
      </w:r>
      <w:r>
        <w:br/>
        <w:t>recovery taskforce, which was announced about a week</w:t>
      </w:r>
      <w:r>
        <w:br/>
        <w:t>ago by the Secretary of State for Communities and</w:t>
      </w:r>
      <w:r>
        <w:br/>
        <w:t>Local Government? We do not know who the members</w:t>
      </w:r>
      <w:r>
        <w:br/>
        <w:t>are, what they are doing or whether they have been to</w:t>
      </w:r>
      <w:r>
        <w:br/>
        <w:t>Kensington. If the taskforce h</w:t>
      </w:r>
      <w:r>
        <w:t>as not yet been convened,</w:t>
      </w:r>
      <w:r>
        <w:br/>
        <w:t>will he reconsider sending in commissioners, particularly</w:t>
      </w:r>
      <w:r>
        <w:br/>
        <w:t>given what we heard this morning? We heard that the</w:t>
      </w:r>
      <w:r>
        <w:br/>
        <w:t>person to whom the taskforce is reporting, the new</w:t>
      </w:r>
      <w:r>
        <w:br/>
        <w:t>leader of Kensington and Chelsea London Borough</w:t>
      </w:r>
      <w:r>
        <w:br/>
        <w:t>Council, despite bein</w:t>
      </w:r>
      <w:r>
        <w:t>g a councillor for 11 years and a</w:t>
      </w:r>
      <w:r>
        <w:br/>
        <w:t>cabinet member for five years, has not seen fit to go into</w:t>
      </w:r>
      <w:r>
        <w:br/>
        <w:t>any of the tower blocks in her borough.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I reassure the hon. Gentleman that</w:t>
      </w:r>
      <w:r>
        <w:br/>
        <w:t>the taskforce is an independent body that will report to</w:t>
      </w:r>
      <w:r>
        <w:br/>
        <w:t>my right hon. Fri</w:t>
      </w:r>
      <w:r>
        <w:t>end the Secretary of State, not to</w:t>
      </w:r>
      <w:r>
        <w:br/>
        <w:t>Kensington and Chelsea Council.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Ms Karen Buck </w:t>
      </w:r>
      <w:r>
        <w:t>(Westminster North) (Lab): Pursuant</w:t>
      </w:r>
      <w:r>
        <w:br/>
        <w:t>to that point, will the First Secretary clarify whether the</w:t>
      </w:r>
      <w:r>
        <w:br/>
        <w:t>recovery taskforce has any executive authority whatsoever,</w:t>
      </w:r>
      <w:r>
        <w:br/>
        <w:t>or is it purely advi</w:t>
      </w:r>
      <w:r>
        <w:t>sory?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Damian Green: </w:t>
      </w:r>
      <w:r>
        <w:t>It is an advisory panel, not an executive</w:t>
      </w:r>
      <w:r>
        <w:br/>
        <w:t>one, reporting to the Secretary of State. That is the</w:t>
      </w:r>
      <w:r>
        <w:br/>
        <w:t>proper way to proceed.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Clive Betts </w:t>
      </w:r>
      <w:r>
        <w:t>(Sheffield South East) (Lab): Is the</w:t>
      </w:r>
      <w:r>
        <w:br/>
        <w:t>First Secretary saying that the taskforce has no executive</w:t>
      </w:r>
      <w:r>
        <w:br/>
        <w:t>author</w:t>
      </w:r>
      <w:r>
        <w:t>ity and that executive authority remains with the</w:t>
      </w:r>
      <w:r>
        <w:br/>
        <w:t>council? Is there a distinction between the taskforce's</w:t>
      </w:r>
      <w:r>
        <w:br/>
        <w:t>powers and the powers that would be available to a</w:t>
      </w:r>
      <w:r>
        <w:br/>
        <w:t>commissioner, if one were appointed?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Green: </w:t>
      </w:r>
      <w:r>
        <w:t>The taskforce will be overseeing what</w:t>
      </w:r>
      <w:r>
        <w:br/>
        <w:t>the counci</w:t>
      </w:r>
      <w:r>
        <w:t>l does but, as I have said to other Opposition</w:t>
      </w:r>
      <w:r>
        <w:br/>
        <w:t>Members, it will report to the Secretary of State, who</w:t>
      </w:r>
      <w:r>
        <w:br/>
        <w:t>can then decide the appropriate way to proceed. The</w:t>
      </w:r>
      <w:r>
        <w:br/>
        <w:t>taskforce is independent of the council, is not reporting</w:t>
      </w:r>
      <w:r>
        <w:br/>
        <w:t>to the council and will oversee what the cou</w:t>
      </w:r>
      <w:r>
        <w:t>ncil is</w:t>
      </w:r>
      <w:r>
        <w:br/>
        <w:t>doing.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Prime Minister rightly identified the immediate</w:t>
      </w:r>
      <w:r>
        <w:br/>
        <w:t>priority when she announced the inquiry: establishing</w:t>
      </w:r>
      <w:r>
        <w:br/>
        <w:t>the facts of what happened at Grenfell Tower in order</w:t>
      </w:r>
      <w:r>
        <w:br/>
        <w:t>to take the necessary action to prevent a similar tragedy</w:t>
      </w:r>
      <w:r>
        <w:br/>
        <w:t>from happening again. T</w:t>
      </w:r>
      <w:r>
        <w:t>he inquiry will fulfil that purpose</w:t>
      </w:r>
      <w:r>
        <w:br/>
        <w:t>and will report in two phases, with an interim report</w:t>
      </w:r>
      <w:r>
        <w:br/>
        <w:t>being published as quickly as possible.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Beyond that immediate focus, it is also important</w:t>
      </w:r>
      <w:r>
        <w:br/>
        <w:t>that all the wider lessons from this catastrophe, and</w:t>
      </w:r>
      <w:r>
        <w:br/>
        <w:t xml:space="preserve">from the inspections </w:t>
      </w:r>
      <w:r>
        <w:t>of other buildings around the</w:t>
      </w:r>
      <w:r>
        <w:br/>
        <w:t>country that followed it, are identified and learned.</w:t>
      </w:r>
      <w:r>
        <w:br/>
        <w:t>Sir Martin has said: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200" w:line="233" w:lineRule="auto"/>
        <w:ind w:firstLine="200"/>
        <w:jc w:val="both"/>
      </w:pPr>
      <w:r>
        <w:t>“I should make it clear that I shall want to consider a broad</w:t>
      </w:r>
      <w:r>
        <w:br/>
        <w:t>range of evidence, including on the role of the relevant public</w:t>
      </w:r>
      <w:r>
        <w:br/>
        <w:t>authorities and contracto</w:t>
      </w:r>
      <w:r>
        <w:t>rs, in order to help me answer the</w:t>
      </w:r>
      <w:r>
        <w:br/>
        <w:t>important questions.”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Liz Saville Roberts </w:t>
      </w:r>
      <w:r>
        <w:t>(Dwyfor Meirionnydd) (PC): I am</w:t>
      </w:r>
      <w:r>
        <w:br/>
        <w:t>grateful to the Minister of State, Department for</w:t>
      </w:r>
      <w:r>
        <w:br/>
        <w:t>Communities and Local Government, the hon. Member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313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</w:t>
      </w:r>
      <w:r>
        <w:t>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314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for Reading West (Alok Sharma), for answering my</w:t>
      </w:r>
      <w:r>
        <w:br/>
        <w:t>written question on the privatisation of housing functions</w:t>
      </w:r>
      <w:r>
        <w:br/>
        <w:t>in Kensington and Chelsea Council. I find it extraordinary</w:t>
      </w:r>
      <w:r>
        <w:br/>
        <w:t xml:space="preserve">that there is no central </w:t>
      </w:r>
      <w:r>
        <w:t>management, nor even records</w:t>
      </w:r>
      <w:r>
        <w:br/>
        <w:t>kept, of housing contracts within the housing department.</w:t>
      </w:r>
      <w:r>
        <w:br/>
        <w:t>We now have a situation where there is no accountability</w:t>
      </w:r>
      <w:r>
        <w:br/>
        <w:t>and no transparency on the nature of local authority</w:t>
      </w:r>
      <w:r>
        <w:br/>
        <w:t>contracts with the private sector involving housing, or</w:t>
      </w:r>
      <w:r>
        <w:br/>
        <w:t xml:space="preserve">on </w:t>
      </w:r>
      <w:r>
        <w:t>the degree to which housing contracts are subcontracted</w:t>
      </w:r>
      <w:r>
        <w:br/>
        <w:t>to other private providers. In view of this tragedy, will</w:t>
      </w:r>
      <w:r>
        <w:br/>
        <w:t>the First Secretary advise me on whether there are plans</w:t>
      </w:r>
      <w:r>
        <w:br/>
        <w:t>to revisit that policy?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Damian Green: </w:t>
      </w:r>
      <w:r>
        <w:t>There is clearly a large range of issues</w:t>
      </w:r>
      <w:r>
        <w:br/>
        <w:t>on whi</w:t>
      </w:r>
      <w:r>
        <w:t>ch the inquiry may wish to make recommendations</w:t>
      </w:r>
      <w:r>
        <w:br/>
        <w:t>to the Government, and the hon. Lady has put that</w:t>
      </w:r>
      <w:r>
        <w:br/>
        <w:t>thought on the record. As I said, I imagine that Sir Martin</w:t>
      </w:r>
      <w:r>
        <w:br/>
        <w:t>will wish to take note of the views expressed in this</w:t>
      </w:r>
      <w:r>
        <w:br/>
        <w:t>debate.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Michael Tomlinson </w:t>
      </w:r>
      <w:r>
        <w:t xml:space="preserve">(Mid Dorset and </w:t>
      </w:r>
      <w:r>
        <w:t>North Poole)</w:t>
      </w:r>
      <w:r>
        <w:br/>
        <w:t>(Con): On a wider point, my right hon. Friend will</w:t>
      </w:r>
      <w:r>
        <w:br/>
        <w:t>appreciate that many survivors suffered from carbon</w:t>
      </w:r>
      <w:r>
        <w:br/>
        <w:t>monoxide poisoning. Of course, carbon monoxide is</w:t>
      </w:r>
      <w:r>
        <w:br/>
        <w:t>known as the silent killer. Will he ensure that, among</w:t>
      </w:r>
      <w:r>
        <w:br/>
        <w:t>the many other lessons that are lea</w:t>
      </w:r>
      <w:r>
        <w:t>rned, the planned</w:t>
      </w:r>
      <w:r>
        <w:br/>
        <w:t>review of carbon monoxide alarms actually goes ahead</w:t>
      </w:r>
      <w:r>
        <w:br/>
        <w:t>in October 2017?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Damian Green: </w:t>
      </w:r>
      <w:r>
        <w:t>My hon. Friend makes an extremely</w:t>
      </w:r>
      <w:r>
        <w:br/>
        <w:t>good point. A range of lessons need to be learnt from</w:t>
      </w:r>
      <w:r>
        <w:br/>
        <w:t>this terrible tragedy. As he knows, an expert panel with</w:t>
      </w:r>
      <w:r>
        <w:br/>
        <w:t>a range o</w:t>
      </w:r>
      <w:r>
        <w:t>f skills and expertise across a number of areas</w:t>
      </w:r>
      <w:r>
        <w:br/>
        <w:t>will be helping the inquiry. Again, he raises an important</w:t>
      </w:r>
      <w:r>
        <w:br/>
        <w:t>issue that not only the Government but the inquiry</w:t>
      </w:r>
      <w:r>
        <w:br/>
        <w:t>itself will want to consider.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Jack Dromey </w:t>
      </w:r>
      <w:r>
        <w:t>(Birmingham, Erdington) (Lab): The</w:t>
      </w:r>
      <w:r>
        <w:br/>
        <w:t>First Secretary is ri</w:t>
      </w:r>
      <w:r>
        <w:t>ght that no stone should be left</w:t>
      </w:r>
      <w:r>
        <w:br/>
        <w:t>unturned in uncovering the truth behind the horror that</w:t>
      </w:r>
      <w:r>
        <w:br/>
        <w:t>was the Grenfell Tower fire. On wider lessons and</w:t>
      </w:r>
      <w:r>
        <w:br/>
        <w:t>action in the meantime, Birmingham has 231 tower</w:t>
      </w:r>
      <w:r>
        <w:br/>
        <w:t>blocks and the city council has rightly decided that it</w:t>
      </w:r>
      <w:r>
        <w:br/>
        <w:t>will retrofi</w:t>
      </w:r>
      <w:r>
        <w:t>t sprinklers in all of them, costing £31 million</w:t>
      </w:r>
      <w:r>
        <w:br/>
        <w:t>to a council that has suffered £700 million of cuts to its</w:t>
      </w:r>
      <w:r>
        <w:br/>
        <w:t>budget. Will the Government unequivocally commit to</w:t>
      </w:r>
      <w:r>
        <w:br/>
        <w:t>funding all the necessary safety measures, pending the</w:t>
      </w:r>
      <w:r>
        <w:br/>
        <w:t>outcome of the inquiry?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Damian Green: </w:t>
      </w:r>
      <w:r>
        <w:t xml:space="preserve">My </w:t>
      </w:r>
      <w:r>
        <w:t>right hon. Friend the Secretary of</w:t>
      </w:r>
      <w:r>
        <w:br/>
        <w:t>State has said that the necessary safety measures</w:t>
      </w:r>
      <w:r>
        <w:br/>
        <w:t>recommended by the fire service will be met by the</w:t>
      </w:r>
      <w:r>
        <w:br/>
        <w:t>Government. The inquiry is designed to ascertain the</w:t>
      </w:r>
      <w:r>
        <w:br/>
        <w:t>causes of the tragedy.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Jack Dromey: </w:t>
      </w:r>
      <w:r>
        <w:t>For clarity, the First Secretar</w:t>
      </w:r>
      <w:r>
        <w:t>y has just</w:t>
      </w:r>
      <w:r>
        <w:br/>
        <w:t>made an important statement. Is he saying that the</w:t>
      </w:r>
      <w:r>
        <w:br/>
        <w:t>necessary safety measures to protect 10,000 households</w:t>
      </w:r>
      <w:r>
        <w:br/>
        <w:t>in 231 blocks will be funded by the Government?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Damian Green: </w:t>
      </w:r>
      <w:r>
        <w:t>For clarity, I will go all the way</w:t>
      </w:r>
      <w:r>
        <w:br/>
        <w:t>through this. If the fire service recommen</w:t>
      </w:r>
      <w:r>
        <w:t>ds that something</w:t>
      </w:r>
      <w:r>
        <w:br/>
        <w:t>needs to be done for safety reasons, the local authority</w:t>
      </w:r>
      <w:r>
        <w:br/>
        <w:t>will be the first port of call to pay for it—I am sure all</w:t>
      </w:r>
      <w:r>
        <w:br/>
        <w:t>local authorities will want to follow the fire service's</w:t>
      </w:r>
      <w:r>
        <w:br/>
        <w:t>recommendations on this. If a local authority can show</w:t>
      </w:r>
      <w:r>
        <w:br/>
        <w:t>that it ca</w:t>
      </w:r>
      <w:r>
        <w:t>nnot afford it, central Government will obviously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200"/>
        <w:ind w:firstLine="0"/>
        <w:jc w:val="both"/>
      </w:pPr>
      <w:r>
        <w:t>then step in. That is a matter for local authorities and</w:t>
      </w:r>
      <w:r>
        <w:br/>
        <w:t>the fire service in the first instance. Clearly, that is the</w:t>
      </w:r>
      <w:r>
        <w:br/>
        <w:t>sensible way to proceed.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Lucy Powell: </w:t>
      </w:r>
      <w:r>
        <w:t>Will the First Secretary give way?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Green: </w:t>
      </w:r>
      <w:r>
        <w:t>I</w:t>
      </w:r>
      <w:r>
        <w:t xml:space="preserve"> have been very generous in giving</w:t>
      </w:r>
      <w:r>
        <w:br/>
        <w:t>way and I really need to make some progress.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>The inquiry will need to examine all relevant</w:t>
      </w:r>
      <w:r>
        <w:br/>
        <w:t>circumstances leading up to and surrounding the fire at</w:t>
      </w:r>
      <w:r>
        <w:br/>
        <w:t>Grenfell Tower, its spread to the whole building and its</w:t>
      </w:r>
      <w:r>
        <w:br/>
        <w:t>effect on residen</w:t>
      </w:r>
      <w:r>
        <w:t>ts. That necessarily means looking at</w:t>
      </w:r>
      <w:r>
        <w:br/>
        <w:t>circumstances well beyond the design, construction and</w:t>
      </w:r>
      <w:r>
        <w:br/>
        <w:t>modification of the building itself. It will mean looking</w:t>
      </w:r>
      <w:r>
        <w:br/>
        <w:t>attheroleof relevant public authorities and the contractors,</w:t>
      </w:r>
      <w:r>
        <w:br/>
        <w:t>and the broader implications of the fire for</w:t>
      </w:r>
      <w:r>
        <w:t xml:space="preserve"> the adequacy</w:t>
      </w:r>
      <w:r>
        <w:br/>
        <w:t>and enforcement of relevant regulations. It will also</w:t>
      </w:r>
      <w:r>
        <w:br/>
        <w:t>mean looking at the handling of concerns previously</w:t>
      </w:r>
      <w:r>
        <w:br/>
        <w:t>expressed by local residents.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Jim Fitzpatrick </w:t>
      </w:r>
      <w:r>
        <w:t xml:space="preserve">(Poplar and Limehouse) 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Green: </w:t>
      </w:r>
      <w:r>
        <w:t>May I make some progress and then I</w:t>
      </w:r>
      <w:r>
        <w:br/>
        <w:t xml:space="preserve">will </w:t>
      </w:r>
      <w:r>
        <w:t>give way? I am conscious that many Members want</w:t>
      </w:r>
      <w:r>
        <w:br/>
        <w:t>to contribute to this debate. I have been extremely</w:t>
      </w:r>
      <w:r>
        <w:br/>
        <w:t>generous in giving way during my opening remarks, and</w:t>
      </w:r>
      <w:r>
        <w:br/>
        <w:t>I think the House will benefit from my making progress.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>Sir Martin is highly respected, and as a recen</w:t>
      </w:r>
      <w:r>
        <w:t>tly</w:t>
      </w:r>
      <w:r>
        <w:br/>
        <w:t>retired Court of Appeal judge he brings with him many</w:t>
      </w:r>
      <w:r>
        <w:br/>
        <w:t>years of judicial experience. He and the Government</w:t>
      </w:r>
      <w:r>
        <w:br/>
        <w:t>fully agree that, for this inquiry, consulting on the terms</w:t>
      </w:r>
      <w:r>
        <w:br/>
        <w:t>of reference is an important way of involving those</w:t>
      </w:r>
      <w:r>
        <w:br/>
        <w:t>affected by the tragedy. It is cle</w:t>
      </w:r>
      <w:r>
        <w:t>arly right that those</w:t>
      </w:r>
      <w:r>
        <w:br/>
        <w:t>affected by this terrible tragedy, and others with an</w:t>
      </w:r>
      <w:r>
        <w:br/>
        <w:t>interest, are given the opportunity to shape the terms of</w:t>
      </w:r>
      <w:r>
        <w:br/>
        <w:t>reference, which will in turn give direction and focus to</w:t>
      </w:r>
      <w:r>
        <w:br/>
        <w:t>the inquiry. Sir Martin has started that consultation</w:t>
      </w:r>
      <w:r>
        <w:br/>
        <w:t>process an</w:t>
      </w:r>
      <w:r>
        <w:t>d is keen to give as many people as possible</w:t>
      </w:r>
      <w:r>
        <w:br/>
        <w:t>the chance to contribute to the consultation. He will</w:t>
      </w:r>
      <w:r>
        <w:br/>
        <w:t>consider all suggestions made to him when drawing up</w:t>
      </w:r>
      <w:r>
        <w:br/>
        <w:t>thetermsof reference.Hewillthenmakearecommendation</w:t>
      </w:r>
      <w:r>
        <w:br/>
        <w:t>to the Prime Minister,who under the Inquiries Act 200</w:t>
      </w:r>
      <w:r>
        <w:t>5</w:t>
      </w:r>
      <w:r>
        <w:br/>
        <w:t>is responsible for setting out the terms of reference.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Rebecca Pow </w:t>
      </w:r>
      <w:r>
        <w:t>(Taunton Deane) (Con): Will my right</w:t>
      </w:r>
      <w:r>
        <w:br/>
        <w:t>hon. Friend give way?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Green: </w:t>
      </w:r>
      <w:r>
        <w:t>May I do so in a moment? I will give</w:t>
      </w:r>
      <w:r>
        <w:br/>
        <w:t>way again, but first I wish to finish this section of my</w:t>
      </w:r>
      <w:r>
        <w:br/>
        <w:t>speech.</w:t>
      </w:r>
    </w:p>
    <w:p w:rsidR="001266A2" w:rsidRDefault="008B3D52">
      <w:pPr>
        <w:pStyle w:val="Telobesedila"/>
        <w:framePr w:w="4728" w:h="1451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will quote</w:t>
      </w:r>
      <w:r>
        <w:t xml:space="preserve"> Sir Martin at length, because this is at the</w:t>
      </w:r>
      <w:r>
        <w:br/>
        <w:t>heart of many of the issues that have arisen:</w:t>
      </w:r>
    </w:p>
    <w:p w:rsidR="001266A2" w:rsidRDefault="008B3D52">
      <w:pPr>
        <w:pStyle w:val="Bodytext30"/>
        <w:framePr w:w="4728" w:h="14510" w:hRule="exact" w:wrap="none" w:vAnchor="page" w:hAnchor="page" w:x="6087" w:y="1475"/>
        <w:shd w:val="clear" w:color="auto" w:fill="auto"/>
        <w:spacing w:after="40" w:line="233" w:lineRule="auto"/>
        <w:ind w:firstLine="200"/>
        <w:jc w:val="both"/>
      </w:pPr>
      <w:r>
        <w:t>“I am determined to establish the causes of the tragedy, and</w:t>
      </w:r>
      <w:r>
        <w:br/>
        <w:t>ensure that the appropriate lessons are learnt. To do this, the</w:t>
      </w:r>
      <w:r>
        <w:br/>
        <w:t>Inquiry will need to examine all releva</w:t>
      </w:r>
      <w:r>
        <w:t>nt circumstances leading</w:t>
      </w:r>
      <w:r>
        <w:br/>
        <w:t>up to and surrounding the fire at Grenfell Tower, in order to</w:t>
      </w:r>
      <w:r>
        <w:br/>
        <w:t>understand its causes and prevent such a tragedy ever happening</w:t>
      </w:r>
      <w:r>
        <w:br/>
        <w:t>again.</w:t>
      </w:r>
    </w:p>
    <w:p w:rsidR="001266A2" w:rsidRDefault="008B3D52">
      <w:pPr>
        <w:pStyle w:val="Bodytext30"/>
        <w:framePr w:w="4728" w:h="14510" w:hRule="exact" w:wrap="none" w:vAnchor="page" w:hAnchor="page" w:x="6087" w:y="1475"/>
        <w:shd w:val="clear" w:color="auto" w:fill="auto"/>
        <w:spacing w:after="40" w:line="233" w:lineRule="auto"/>
        <w:ind w:firstLine="200"/>
        <w:jc w:val="both"/>
      </w:pPr>
      <w:r>
        <w:t>To produce a report as quickly as possible, with clear</w:t>
      </w:r>
      <w:r>
        <w:br/>
        <w:t>recommendations for action, I will listen t</w:t>
      </w:r>
      <w:r>
        <w:t>o people and consider a</w:t>
      </w:r>
      <w:r>
        <w:br/>
        <w:t>broad range of evidence, including on the role of the relevant</w:t>
      </w:r>
      <w:r>
        <w:br/>
        <w:t>public authorities and contractors, in order to help me answer the</w:t>
      </w:r>
      <w:r>
        <w:br/>
        <w:t>important questions.</w:t>
      </w:r>
    </w:p>
    <w:p w:rsidR="001266A2" w:rsidRDefault="008B3D52">
      <w:pPr>
        <w:pStyle w:val="Bodytext30"/>
        <w:framePr w:w="4728" w:h="1451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therefore want to hear from people directly affected by the</w:t>
      </w:r>
      <w:r>
        <w:br/>
        <w:t>fire and others inv</w:t>
      </w:r>
      <w:r>
        <w:t>olved, to listen to their views on the shape</w:t>
      </w:r>
      <w:r>
        <w:br/>
        <w:t>of the Inquiry's work and the questions we should be seeking</w:t>
      </w:r>
      <w:r>
        <w:br/>
        <w:t>to answer.”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315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316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[Damian Green]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jc w:val="both"/>
      </w:pPr>
      <w:r>
        <w:t xml:space="preserve">That is clearly the </w:t>
      </w:r>
      <w:r>
        <w:t>right approach. Sir Martin has set</w:t>
      </w:r>
      <w:r>
        <w:br/>
        <w:t>a deadline for comments of Friday 28 July, extended by</w:t>
      </w:r>
      <w:r>
        <w:br/>
        <w:t>two weeks from the inquiry's original deadline, following</w:t>
      </w:r>
      <w:r>
        <w:br/>
        <w:t>discussions between Sir Martin and survivors of the fire</w:t>
      </w:r>
      <w:r>
        <w:br/>
        <w:t>and other residents of the estate, which made it cl</w:t>
      </w:r>
      <w:r>
        <w:t>ear</w:t>
      </w:r>
      <w:r>
        <w:br/>
        <w:t>that those affected need more time to respond to the</w:t>
      </w:r>
      <w:r>
        <w:br/>
        <w:t>consultation. That extension will allow the inquiry to</w:t>
      </w:r>
      <w:r>
        <w:br/>
        <w:t>begin its work in August. I am sure we are all agreed</w:t>
      </w:r>
      <w:r>
        <w:br/>
        <w:t>that the sooner the inquiry can begin its work, the</w:t>
      </w:r>
      <w:r>
        <w:br/>
        <w:t>sooner we will have the important conc</w:t>
      </w:r>
      <w:r>
        <w:t>lusions of its</w:t>
      </w:r>
      <w:r>
        <w:br/>
        <w:t>interim report. It is important to point out that the</w:t>
      </w:r>
      <w:r>
        <w:br/>
        <w:t>public and others with an interest will of course be able</w:t>
      </w:r>
      <w:r>
        <w:br/>
        <w:t>to feed into the inquiry throughout the course of its</w:t>
      </w:r>
      <w:r>
        <w:br/>
        <w:t>work, by writing to it or emailing the contact address</w:t>
      </w:r>
      <w:r>
        <w:br/>
        <w:t>provided on its webs</w:t>
      </w:r>
      <w:r>
        <w:t>ite. The terms of reference can</w:t>
      </w:r>
      <w:r>
        <w:br/>
        <w:t>always be revised during the course of the inquiry, and</w:t>
      </w:r>
      <w:r>
        <w:br/>
        <w:t>that may be likely as the inquiry reflects on what it has</w:t>
      </w:r>
      <w:r>
        <w:br/>
        <w:t>learned at the interim report stage, before it begins</w:t>
      </w:r>
      <w:r>
        <w:br/>
        <w:t>phase 2 of its work.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Rebecca Pow: </w:t>
      </w:r>
      <w:r>
        <w:t xml:space="preserve">I thank my right hon. </w:t>
      </w:r>
      <w:r>
        <w:t>Friend for giving</w:t>
      </w:r>
      <w:r>
        <w:br/>
        <w:t>way. I am heartened to hear about the inclusivity of the</w:t>
      </w:r>
      <w:r>
        <w:br/>
        <w:t>inquiry, and public safety must be at its forefront. Will</w:t>
      </w:r>
      <w:r>
        <w:br/>
        <w:t>the inquiry look back historically and examine the</w:t>
      </w:r>
      <w:r>
        <w:br/>
        <w:t>effectiveness of the fire regulations and enforcement</w:t>
      </w:r>
      <w:r>
        <w:br/>
        <w:t xml:space="preserve">regime introduced </w:t>
      </w:r>
      <w:r>
        <w:t>in 2005 and 2006 respectively?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Damian Green: </w:t>
      </w:r>
      <w:r>
        <w:t>My hon. Friend raises a valid and</w:t>
      </w:r>
      <w:r>
        <w:br/>
        <w:t>important point. I assure her that the expert panel,</w:t>
      </w:r>
      <w:r>
        <w:br/>
        <w:t>which covers a range of different expertise, is already</w:t>
      </w:r>
      <w:r>
        <w:br/>
        <w:t>looking at that, and it will feed into the inquiry.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>Jim Fitzpatrick:</w:t>
      </w:r>
      <w:r>
        <w:rPr>
          <w:b/>
          <w:bCs/>
        </w:rPr>
        <w:t xml:space="preserve"> </w:t>
      </w:r>
      <w:r>
        <w:t>Following on from the question asked</w:t>
      </w:r>
      <w:r>
        <w:br/>
        <w:t>by the hon. Member for Taunton Deane (Rebecca</w:t>
      </w:r>
      <w:r>
        <w:br/>
        <w:t>Pow), the building regulations should be due for review.</w:t>
      </w:r>
      <w:r>
        <w:br/>
        <w:t>In this country that usually happens every 10 years, and</w:t>
      </w:r>
      <w:r>
        <w:br/>
        <w:t>11 have now passed. The Lakanal House inquiry</w:t>
      </w:r>
      <w:r>
        <w:br/>
        <w:t xml:space="preserve">recommended </w:t>
      </w:r>
      <w:r>
        <w:t>in 2013 that building regulations should</w:t>
      </w:r>
      <w:r>
        <w:br/>
        <w:t>be reviewed. The Government have been saying since</w:t>
      </w:r>
      <w:r>
        <w:br/>
        <w:t>2011, including after Lakanal House, that that would</w:t>
      </w:r>
      <w:r>
        <w:br/>
        <w:t>be done by this year. We do not have to wait for a public</w:t>
      </w:r>
      <w:r>
        <w:br/>
        <w:t>inquiry to say that building regulations should be re</w:t>
      </w:r>
      <w:r>
        <w:t>viewed.</w:t>
      </w:r>
      <w:r>
        <w:br/>
        <w:t>When will the working party be recalled, to show that</w:t>
      </w:r>
      <w:r>
        <w:br/>
        <w:t>that work is under way?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Damian Green: </w:t>
      </w:r>
      <w:r>
        <w:t>I appreciate that the hon. Gentleman</w:t>
      </w:r>
      <w:r>
        <w:br/>
        <w:t>has huge experience and expertise in this area. I assure</w:t>
      </w:r>
      <w:r>
        <w:br/>
        <w:t>him that the expert panel is considering whether any</w:t>
      </w:r>
      <w:r>
        <w:br/>
        <w:t>advice ne</w:t>
      </w:r>
      <w:r>
        <w:t>eds to be given urgently to the Secretary of</w:t>
      </w:r>
      <w:r>
        <w:br/>
        <w:t>State to act on.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Sir Edward Davey </w:t>
      </w:r>
      <w:r>
        <w:t>(Kingston and Surbiton) (LD):</w:t>
      </w:r>
      <w:r>
        <w:br/>
        <w:t>The First Secretary is right that there should be a</w:t>
      </w:r>
      <w:r>
        <w:br/>
        <w:t>consultation on the remit to try to help to rebuild the</w:t>
      </w:r>
      <w:r>
        <w:br/>
        <w:t>local community's trust in the inquiry,</w:t>
      </w:r>
      <w:r>
        <w:t xml:space="preserve"> but is he prepared</w:t>
      </w:r>
      <w:r>
        <w:br/>
        <w:t>to go further? Should not there be an advisory panel</w:t>
      </w:r>
      <w:r>
        <w:br/>
        <w:t>made up of genuine and diverse community members?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Damian Green: </w:t>
      </w:r>
      <w:r>
        <w:t>The right hon. Gentleman may know</w:t>
      </w:r>
      <w:r>
        <w:br/>
        <w:t>that a similar group, namely Grenfell United, has already</w:t>
      </w:r>
      <w:r>
        <w:br/>
        <w:t>brought together many other</w:t>
      </w:r>
      <w:r>
        <w:t xml:space="preserve"> groups. My right hon.</w:t>
      </w:r>
      <w:r>
        <w:br/>
        <w:t>Friend the Secretary of State and the Minister of State,</w:t>
      </w:r>
      <w:r>
        <w:br/>
        <w:t>Department for Communities and Local Government,</w:t>
      </w:r>
      <w:r>
        <w:br/>
        <w:t>my hon. Friend the Member for Reading West (Alok</w:t>
      </w:r>
      <w:r>
        <w:br/>
        <w:t>Sharma), had a long and extensive meeting with the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 xml:space="preserve">group last night. I assure </w:t>
      </w:r>
      <w:r>
        <w:t>the right hon. Gentleman that</w:t>
      </w:r>
      <w:r>
        <w:br/>
        <w:t>the views of those most affected are being fed to Sir Martin</w:t>
      </w:r>
      <w:r>
        <w:br/>
        <w:t>directly, and they are also in direct communication with</w:t>
      </w:r>
      <w:r>
        <w:br/>
        <w:t>the Secretary of State.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In terms of the potential appointment of panel members,</w:t>
      </w:r>
      <w:r>
        <w:br/>
        <w:t>the priority at this stage i</w:t>
      </w:r>
      <w:r>
        <w:t>s for consultation on the terms</w:t>
      </w:r>
      <w:r>
        <w:br/>
        <w:t>of reference, which once agreed will allow the inquiry to</w:t>
      </w:r>
      <w:r>
        <w:br/>
        <w:t>start work. The chair will then want to consider what</w:t>
      </w:r>
      <w:r>
        <w:br/>
        <w:t>other expert assistance might be required and how that</w:t>
      </w:r>
      <w:r>
        <w:br/>
        <w:t>should be provided to the inquiry, including the process</w:t>
      </w:r>
      <w:r>
        <w:br/>
      </w:r>
      <w:r>
        <w:t>of consultation.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60"/>
        <w:ind w:firstLine="200"/>
        <w:jc w:val="both"/>
      </w:pPr>
      <w:r>
        <w:t>I assure the House that Government work is already</w:t>
      </w:r>
      <w:r>
        <w:br/>
        <w:t>in hand to address issues highlighted by this terrible</w:t>
      </w:r>
      <w:r>
        <w:br/>
        <w:t>tragedy. The Department for Communities and Local</w:t>
      </w:r>
      <w:r>
        <w:br/>
        <w:t>Government and the Cabinet Office are working together</w:t>
      </w:r>
      <w:r>
        <w:br/>
        <w:t xml:space="preserve">across the piece and on the </w:t>
      </w:r>
      <w:r>
        <w:t>wider building safety</w:t>
      </w:r>
      <w:r>
        <w:br/>
        <w:t>programme, about which I know hon. Members on</w:t>
      </w:r>
      <w:r>
        <w:br/>
        <w:t>both sides of the House are concerned. DCLG has</w:t>
      </w:r>
      <w:r>
        <w:br/>
        <w:t>written to local councils and housing associations, calling</w:t>
      </w:r>
      <w:r>
        <w:br/>
        <w:t>for checks to social housing. A survey of the public</w:t>
      </w:r>
      <w:r>
        <w:br/>
        <w:t>sector estate began on 28 J</w:t>
      </w:r>
      <w:r>
        <w:t>une, with a request for</w:t>
      </w:r>
      <w:r>
        <w:br/>
        <w:t>Government Departments and arm's length bodies to</w:t>
      </w:r>
      <w:r>
        <w:br/>
        <w:t>review all public buildings in line with provided guidance</w:t>
      </w:r>
      <w:r>
        <w:br/>
        <w:t>and to submit samples for testing from priority buildings</w:t>
      </w:r>
      <w:r>
        <w:br/>
        <w:t>with aluminium composite material cladding.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Annaliese Dodds </w:t>
      </w:r>
      <w:r>
        <w:t>(Oxfo</w:t>
      </w:r>
      <w:r>
        <w:t>rd East) (Lab/Co-op): Is the</w:t>
      </w:r>
      <w:r>
        <w:br/>
        <w:t>First Secretary aware that a lot of DCLG advice has</w:t>
      </w:r>
      <w:r>
        <w:br/>
        <w:t>been contradictory? It initially informed us that certain</w:t>
      </w:r>
      <w:r>
        <w:br/>
        <w:t>kinds of cladding had to be removed, but then its</w:t>
      </w:r>
      <w:r>
        <w:br/>
        <w:t>position changed and it said that certain kinds of cladding</w:t>
      </w:r>
      <w:r>
        <w:br/>
        <w:t>could s</w:t>
      </w:r>
      <w:r>
        <w:t>till be safe as part of fire safety systems. There</w:t>
      </w:r>
      <w:r>
        <w:br/>
        <w:t>was also a lack of clarity about whether that testing</w:t>
      </w:r>
      <w:r>
        <w:br/>
        <w:t>regime was compulsory. That appeared to be the initial</w:t>
      </w:r>
      <w:r>
        <w:br/>
        <w:t>position, but now we have been informed that the</w:t>
      </w:r>
      <w:r>
        <w:br/>
        <w:t>Department was responding to landlords' concern</w:t>
      </w:r>
      <w:r>
        <w:t>s. Is</w:t>
      </w:r>
      <w:r>
        <w:br/>
        <w:t>the First Secretary aware that such flip-flopping is</w:t>
      </w:r>
      <w:r>
        <w:br/>
        <w:t>causing a lot of confusion and concern, including among</w:t>
      </w:r>
      <w:r>
        <w:br/>
        <w:t>tenants?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Damian Green: </w:t>
      </w:r>
      <w:r>
        <w:t>The expert panel, which I have mentioned</w:t>
      </w:r>
      <w:r>
        <w:br/>
        <w:t>on a number of occasions, includes precisely the people</w:t>
      </w:r>
      <w:r>
        <w:br/>
        <w:t>to provide advice and</w:t>
      </w:r>
      <w:r>
        <w:t xml:space="preserve"> it continues to do so. Its advice</w:t>
      </w:r>
      <w:r>
        <w:br/>
        <w:t>has been consistently followed by the Department because</w:t>
      </w:r>
      <w:r>
        <w:br/>
        <w:t>it has that expertise. It may well discover more and</w:t>
      </w:r>
      <w:r>
        <w:br/>
        <w:t>decide that its advice needs to change, but it is all done</w:t>
      </w:r>
      <w:r>
        <w:br/>
        <w:t>on the basis of fire safety experts who are independ</w:t>
      </w:r>
      <w:r>
        <w:t>ent</w:t>
      </w:r>
      <w:r>
        <w:br/>
        <w:t>of Government.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Mike Kane </w:t>
      </w:r>
      <w:r>
        <w:t>(Wythenshawe and Sale East) (Lab): I</w:t>
      </w:r>
      <w:r>
        <w:br/>
        <w:t>grew up in a two-bed flat in a council block and the</w:t>
      </w:r>
      <w:r>
        <w:br/>
        <w:t>traditional advice was always to stay put and await</w:t>
      </w:r>
      <w:r>
        <w:br/>
        <w:t>rescue. I wonder how many souls perished following</w:t>
      </w:r>
      <w:r>
        <w:br/>
        <w:t xml:space="preserve">that traditional advice. Will the </w:t>
      </w:r>
      <w:r>
        <w:t>advice change?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Damian Green: </w:t>
      </w:r>
      <w:r>
        <w:t>That issue may well be addressed by</w:t>
      </w:r>
      <w:r>
        <w:br/>
        <w:t>Sir Martin in the public inquiry, which is clearly the</w:t>
      </w:r>
      <w:r>
        <w:br/>
        <w:t>appropriate forum for that sort of investigation.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Kate Green </w:t>
      </w:r>
      <w:r>
        <w:t>(Stretford and Urmston) (Lab): Even as</w:t>
      </w:r>
      <w:r>
        <w:br/>
        <w:t>we speak, and before the inquiry has</w:t>
      </w:r>
      <w:r>
        <w:t xml:space="preserve"> begun, new tower</w:t>
      </w:r>
      <w:r>
        <w:br/>
        <w:t>blocks continue to be constructed and developed in my</w:t>
      </w:r>
      <w:r>
        <w:br/>
        <w:t>constituency and around the country. What new advice</w:t>
      </w:r>
      <w:r>
        <w:br/>
        <w:t>has been issued to planning authorities, those who</w:t>
      </w:r>
      <w:r>
        <w:br/>
        <w:t>monitor construction standards and the building industry?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317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318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Damian Green: </w:t>
      </w:r>
      <w:r>
        <w:t>The expert panel published new advice</w:t>
      </w:r>
      <w:r>
        <w:br/>
        <w:t>last week in a memorandum of understanding about</w:t>
      </w:r>
      <w:r>
        <w:br/>
        <w:t>what should be done about new blocks, so that issue has</w:t>
      </w:r>
      <w:r>
        <w:br/>
        <w:t>been addressed very</w:t>
      </w:r>
      <w:r>
        <w:t xml:space="preserve"> directly over the past month.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Seema Malhotra </w:t>
      </w:r>
      <w:r>
        <w:t>(Feltham and Heston) (Lab/Co-op):</w:t>
      </w:r>
      <w:r>
        <w:br/>
        <w:t>On the points that were just made, I have constituents</w:t>
      </w:r>
      <w:r>
        <w:br/>
        <w:t>with disabilities who live in tower blocks on higher</w:t>
      </w:r>
      <w:r>
        <w:br/>
        <w:t>floors who have expressed great concern about what</w:t>
      </w:r>
      <w:r>
        <w:br/>
        <w:t>they should do in</w:t>
      </w:r>
      <w:r>
        <w:t xml:space="preserve"> the event of an emergency. Sometimes</w:t>
      </w:r>
      <w:r>
        <w:br/>
        <w:t>they have been given conflicting advice about, for example,</w:t>
      </w:r>
      <w:r>
        <w:br/>
        <w:t>whether people in wheelchairs should be using lifts,</w:t>
      </w:r>
      <w:r>
        <w:br/>
        <w:t>which is contrary to general advice. Will the First</w:t>
      </w:r>
      <w:r>
        <w:br/>
        <w:t>Secretary encourage the inquiry to consider people wi</w:t>
      </w:r>
      <w:r>
        <w:t>th</w:t>
      </w:r>
      <w:r>
        <w:br/>
        <w:t>disabilities who live on higher floors?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Damian Green: </w:t>
      </w:r>
      <w:r>
        <w:t>As the hon. Lady will know, rules are</w:t>
      </w:r>
      <w:r>
        <w:br/>
        <w:t>already in place to cover precisely that type of thing.</w:t>
      </w:r>
      <w:r>
        <w:br/>
        <w:t>The best advice is obviously that those rules should be</w:t>
      </w:r>
      <w:r>
        <w:br/>
        <w:t>obeyed. The fire safety advisers are looking at w</w:t>
      </w:r>
      <w:r>
        <w:t>hat</w:t>
      </w:r>
      <w:r>
        <w:br/>
        <w:t>happened and what should happen in future, but it will</w:t>
      </w:r>
      <w:r>
        <w:br/>
        <w:t>be the local fire safety authorities that give that advice. I</w:t>
      </w:r>
      <w:r>
        <w:br/>
        <w:t>am sure they will all have been looking carefully at the</w:t>
      </w:r>
      <w:r>
        <w:br/>
        <w:t>advice they have been giving, particularly to people in</w:t>
      </w:r>
      <w:r>
        <w:br/>
        <w:t>wheelchairs and so on,</w:t>
      </w:r>
      <w:r>
        <w:t xml:space="preserve"> who clearly will be understandably</w:t>
      </w:r>
      <w:r>
        <w:br/>
        <w:t>concerned about whether they are getting the right</w:t>
      </w:r>
      <w:r>
        <w:br/>
        <w:t>safety advice. I advise the hon. Lady to talk to her local</w:t>
      </w:r>
      <w:r>
        <w:br/>
        <w:t>fire safety officials.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40"/>
        <w:jc w:val="both"/>
      </w:pPr>
      <w:r>
        <w:t>Over the past month, the Cabinet Office has established</w:t>
      </w:r>
      <w:r>
        <w:br/>
        <w:t>a cross-Government working grou</w:t>
      </w:r>
      <w:r>
        <w:t>p called the public</w:t>
      </w:r>
      <w:r>
        <w:br/>
        <w:t>estates response group, with a technical sub-group to</w:t>
      </w:r>
      <w:r>
        <w:br/>
        <w:t>ensure that all technical advice is understood and is</w:t>
      </w:r>
      <w:r>
        <w:br/>
        <w:t>being properly applied. The Government are ensuring</w:t>
      </w:r>
      <w:r>
        <w:br/>
        <w:t>full engagement and alignment with activity in the</w:t>
      </w:r>
      <w:r>
        <w:br/>
        <w:t>devolved Administrations—</w:t>
      </w:r>
      <w:r>
        <w:t>I am conscious that they</w:t>
      </w:r>
      <w:r>
        <w:br/>
        <w:t>will be concerned as well. As I said, DCLG has formed</w:t>
      </w:r>
      <w:r>
        <w:br/>
        <w:t>an expert advisory panel made up of a range of building</w:t>
      </w:r>
      <w:r>
        <w:br/>
        <w:t>and fire safety experts to advise the Government on any</w:t>
      </w:r>
      <w:r>
        <w:br/>
        <w:t>immediate action required to ensure that buildings are</w:t>
      </w:r>
      <w:r>
        <w:br/>
        <w:t xml:space="preserve">safe. The </w:t>
      </w:r>
      <w:r>
        <w:t>Cabinet Office is working with DCLG's expert</w:t>
      </w:r>
      <w:r>
        <w:br/>
        <w:t>panel and others to establish a remediation plan and the</w:t>
      </w:r>
      <w:r>
        <w:br/>
        <w:t>next steps towards the review of building regulations</w:t>
      </w:r>
      <w:r>
        <w:br/>
        <w:t>that several Members have asked for. All that work is</w:t>
      </w:r>
      <w:r>
        <w:br/>
        <w:t xml:space="preserve">under way outside the inquiry's timetable, so </w:t>
      </w:r>
      <w:r>
        <w:t>its completion</w:t>
      </w:r>
      <w:r>
        <w:br/>
        <w:t>will not be dependent on the publication of the inquiry's</w:t>
      </w:r>
      <w:r>
        <w:br/>
        <w:t>report.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40"/>
        <w:jc w:val="both"/>
      </w:pPr>
      <w:r>
        <w:t>Some of those affected by this terrible event are</w:t>
      </w:r>
      <w:r>
        <w:br/>
        <w:t>concerned that an inquest would be more appropriate</w:t>
      </w:r>
      <w:r>
        <w:br/>
        <w:t>than an inquiry, and that the inquiry might delay the</w:t>
      </w:r>
      <w:r>
        <w:br/>
        <w:t>identification of t</w:t>
      </w:r>
      <w:r>
        <w:t>hose who died. I can reassure them</w:t>
      </w:r>
      <w:r>
        <w:br/>
        <w:t>that there will be an inquest: the coroner, Dr Fiona</w:t>
      </w:r>
      <w:r>
        <w:br/>
        <w:t>Wilcox, is already investigating the deaths—that is a</w:t>
      </w:r>
      <w:r>
        <w:br/>
        <w:t>statutory duty. Once the identification of each of the</w:t>
      </w:r>
      <w:r>
        <w:br/>
        <w:t>deceased has been completed, I understand that the</w:t>
      </w:r>
      <w:r>
        <w:br/>
        <w:t xml:space="preserve">coroner </w:t>
      </w:r>
      <w:r>
        <w:t>will open the inquest into each individual death</w:t>
      </w:r>
      <w:r>
        <w:br/>
        <w:t>and then adjourn proceedings pending the outcome of</w:t>
      </w:r>
      <w:r>
        <w:br/>
        <w:t>other investigations, including the inquiry. The coroner</w:t>
      </w:r>
      <w:r>
        <w:br/>
        <w:t>will consider the inquiry's recommendations to determine</w:t>
      </w:r>
      <w:r>
        <w:br/>
        <w:t>whether to resume the inquests. The proce</w:t>
      </w:r>
      <w:r>
        <w:t>ss will not</w:t>
      </w:r>
      <w:r>
        <w:br/>
        <w:t>delay the formal identification of victims.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t>I can reassure those who want a criminal investigation</w:t>
      </w:r>
      <w:r>
        <w:br/>
        <w:t>into this terrible tragedy that that is in hand. The</w:t>
      </w:r>
      <w:r>
        <w:br/>
        <w:t>Metropolitan police announced the investigation on</w:t>
      </w:r>
      <w:r>
        <w:br/>
        <w:t xml:space="preserve">16 June. It is one of the largest and </w:t>
      </w:r>
      <w:r>
        <w:t>most complex</w:t>
      </w:r>
      <w:r>
        <w:br/>
        <w:t>investigations ever undertaken by the Metropolitan police,</w:t>
      </w:r>
      <w:r>
        <w:br/>
        <w:t>with around 250 specialist investigators currently engaged.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I hope that Members will be reassured by the clear</w:t>
      </w:r>
      <w:r>
        <w:br/>
        <w:t>statements about the investigation from the Metropolitan</w:t>
      </w:r>
      <w:r>
        <w:br/>
        <w:t>police. Detectiv</w:t>
      </w:r>
      <w:r>
        <w:t>e Superintendent Fiona McCormack</w:t>
      </w:r>
      <w:r>
        <w:br/>
        <w:t>said on 23 June that the investigation would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0" w:line="233" w:lineRule="auto"/>
        <w:jc w:val="both"/>
      </w:pPr>
      <w:r>
        <w:t>“identify and investigate any criminal offence and, of course,</w:t>
      </w:r>
      <w:r>
        <w:br/>
        <w:t>given the deaths of so many people, we are considering manslaughter,</w:t>
      </w:r>
      <w:r>
        <w:br/>
        <w:t>as well as criminal offences and breaches of l</w:t>
      </w:r>
      <w:r>
        <w:t>egislation and</w:t>
      </w:r>
      <w:r>
        <w:br/>
        <w:t>regulations”.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 w:line="233" w:lineRule="auto"/>
        <w:ind w:firstLine="0"/>
        <w:jc w:val="both"/>
      </w:pPr>
      <w:r>
        <w:t>That point was reinforced on Monday by Assistant</w:t>
      </w:r>
      <w:r>
        <w:br/>
        <w:t>Commissioner Martin Hewitt, who said: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“The investigation we are conducting is a criminal investigation</w:t>
      </w:r>
      <w:r>
        <w:br/>
        <w:t>that quite obviously is starting from the potential that there was</w:t>
      </w:r>
      <w:r>
        <w:br/>
        <w:t>somethin</w:t>
      </w:r>
      <w:r>
        <w:t>g that effectively amounts to the manslaughter of those</w:t>
      </w:r>
      <w:r>
        <w:br/>
        <w:t>people.”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It is clear that it will be a rigorous, detailed investigation;</w:t>
      </w:r>
      <w:r>
        <w:br/>
        <w:t>the police are determined that, if wrongdoing has occurred,</w:t>
      </w:r>
      <w:r>
        <w:br/>
        <w:t>the perpetrators will be brought to justice.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60"/>
        <w:ind w:firstLine="200"/>
        <w:jc w:val="both"/>
      </w:pPr>
      <w:r>
        <w:t>The Grenfell Tower inq</w:t>
      </w:r>
      <w:r>
        <w:t>uiry's task is of the</w:t>
      </w:r>
      <w:r>
        <w:br/>
        <w:t>utmost importance to establish the facts and make</w:t>
      </w:r>
      <w:r>
        <w:br/>
        <w:t>recommendations about the action needed to prevent a</w:t>
      </w:r>
      <w:r>
        <w:br/>
        <w:t>similar tragedy from happening again. The Government</w:t>
      </w:r>
      <w:r>
        <w:br/>
        <w:t>will provide the inquiry with all the resources it needs to</w:t>
      </w:r>
      <w:r>
        <w:br/>
        <w:t xml:space="preserve">complete its work </w:t>
      </w:r>
      <w:r>
        <w:t>thoroughly and rapidly. This was a</w:t>
      </w:r>
      <w:r>
        <w:br/>
        <w:t>terrible tragedy; we must learn the lessons to ensure</w:t>
      </w:r>
      <w:r>
        <w:br/>
        <w:t>nothing like it can happen again.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1.54 pm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Healey </w:t>
      </w:r>
      <w:r>
        <w:t>(Wentworth and Dearne) (Lab): It is</w:t>
      </w:r>
      <w:r>
        <w:br/>
        <w:t>four weeks to the day since the truly dreadful Grenfell</w:t>
      </w:r>
      <w:r>
        <w:br/>
        <w:t xml:space="preserve">Tower fire—the worst </w:t>
      </w:r>
      <w:r>
        <w:t>fire and greatest loss of life in this</w:t>
      </w:r>
      <w:r>
        <w:br/>
        <w:t>country since at least the London blitz. One hundred</w:t>
      </w:r>
      <w:r>
        <w:br/>
        <w:t>and fifty-eight families have lost their homes, and many</w:t>
      </w:r>
      <w:r>
        <w:br/>
        <w:t>others have lost loved ones. All are struggling with the</w:t>
      </w:r>
      <w:r>
        <w:br/>
        <w:t>horror and trauma of losing family members, of the</w:t>
      </w:r>
      <w:r>
        <w:t>ir</w:t>
      </w:r>
      <w:r>
        <w:br/>
        <w:t>own escape, and of being left with absolutely nothing.</w:t>
      </w:r>
      <w:r>
        <w:br/>
        <w:t>This is the time when they should feel that they can look</w:t>
      </w:r>
      <w:r>
        <w:br/>
        <w:t>to their council and their Government for help, as well</w:t>
      </w:r>
      <w:r>
        <w:br/>
        <w:t>as to the overwhelming solidarity and support of their</w:t>
      </w:r>
      <w:r>
        <w:br/>
        <w:t xml:space="preserve">local community. But so many </w:t>
      </w:r>
      <w:r>
        <w:t>do not, and so many feel</w:t>
      </w:r>
      <w:r>
        <w:br/>
        <w:t>that they simply cannot trust those in authority to listen</w:t>
      </w:r>
      <w:r>
        <w:br/>
        <w:t>to them and do what they promise. This is a very strong</w:t>
      </w:r>
      <w:r>
        <w:br/>
        <w:t>message to Ministers, Kensington and Chelsea Council</w:t>
      </w:r>
      <w:r>
        <w:br/>
        <w:t>and the chair of the Prime Minister's public inquiry.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 xml:space="preserve">Today is </w:t>
      </w:r>
      <w:r>
        <w:t>one week on from the Prime Minister's</w:t>
      </w:r>
      <w:r>
        <w:br/>
        <w:t>deadline for everyone affected to have been found a</w:t>
      </w:r>
      <w:r>
        <w:br/>
        <w:t>home nearby, yet just four of the 158 families from</w:t>
      </w:r>
      <w:r>
        <w:br/>
        <w:t>Grenfell Tower have moved into a fresh home—and</w:t>
      </w:r>
      <w:r>
        <w:br/>
        <w:t>those are only temporary. Today is 24 days on from the</w:t>
      </w:r>
      <w:r>
        <w:br/>
        <w:t>start of th</w:t>
      </w:r>
      <w:r>
        <w:t>e Government's testing programme; the Prime</w:t>
      </w:r>
      <w:r>
        <w:br/>
        <w:t>Minister said that we could test more than 100 buildings</w:t>
      </w:r>
      <w:r>
        <w:br/>
        <w:t>a day, yet only 224 tests have been done, almost all on</w:t>
      </w:r>
      <w:r>
        <w:br/>
        <w:t>one type of filler in one type of cladding. Today is four</w:t>
      </w:r>
      <w:r>
        <w:br/>
        <w:t xml:space="preserve">years and four months since two official </w:t>
      </w:r>
      <w:r>
        <w:t>coroners' reports</w:t>
      </w:r>
      <w:r>
        <w:br/>
        <w:t>following other fatal tower-block fires, yet the Government</w:t>
      </w:r>
      <w:r>
        <w:br/>
        <w:t>have still failed to act on their recommendations. And</w:t>
      </w:r>
      <w:r>
        <w:br/>
        <w:t>today is almost three weeks since the Prime Minister</w:t>
      </w:r>
      <w:r>
        <w:br/>
        <w:t>said that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0"/>
        <w:jc w:val="both"/>
      </w:pPr>
      <w:r>
        <w:t>“we simply have not given enough attention to social housing</w:t>
      </w:r>
      <w:r>
        <w:t>”—</w:t>
      </w:r>
      <w:r>
        <w:br/>
        <w:t>[</w:t>
      </w:r>
      <w:r>
        <w:rPr>
          <w:i/>
          <w:iCs/>
        </w:rPr>
        <w:t>Official Report</w:t>
      </w:r>
      <w:r>
        <w:t>, 22 June 2017; Vol. 626, c. 169.]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Yet, in her speech yesterday crying out for ideas—any</w:t>
      </w:r>
      <w:r>
        <w:br/>
        <w:t>ideas for a domestic policy programme—there was no</w:t>
      </w:r>
      <w:r>
        <w:br/>
        <w:t>mention of housing and no mention of the words</w:t>
      </w:r>
      <w:r>
        <w:br/>
        <w:t>“social housing”.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This is the measure of the Gover</w:t>
      </w:r>
      <w:r>
        <w:t>nment's response to</w:t>
      </w:r>
      <w:r>
        <w:br/>
        <w:t>the Grenfell Tower tragedy: too slow to act; too slow to</w:t>
      </w:r>
      <w:r>
        <w:br/>
        <w:t>grasp the gravity and complexity of the problems;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319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320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[John Healey]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 xml:space="preserve">one step </w:t>
      </w:r>
      <w:r>
        <w:t>off the pace at every stage. Let me spell out to</w:t>
      </w:r>
      <w:r>
        <w:br/>
        <w:t>the First Secretary and his colleagues the pledge that</w:t>
      </w:r>
      <w:r>
        <w:br/>
        <w:t>the Labour party makes, as the official Opposition, to,</w:t>
      </w:r>
      <w:r>
        <w:br/>
        <w:t>above all, the survivors and the relatives of the families</w:t>
      </w:r>
      <w:r>
        <w:br/>
        <w:t>from Grenfell Tower: we will not rest</w:t>
      </w:r>
      <w:r>
        <w:t xml:space="preserve"> until all those who</w:t>
      </w:r>
      <w:r>
        <w:br/>
        <w:t>need help and a new home have it; until all those</w:t>
      </w:r>
      <w:r>
        <w:br/>
        <w:t>culpable have been brought fully to account; and until</w:t>
      </w:r>
      <w:r>
        <w:br/>
        <w:t>all measures needed to make sure that this can never,</w:t>
      </w:r>
      <w:r>
        <w:br/>
        <w:t>ever happen again are fully in place.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We welcome the Prime Minister's public</w:t>
      </w:r>
      <w:r>
        <w:t xml:space="preserve"> inquiry and</w:t>
      </w:r>
      <w:r>
        <w:br/>
        <w:t>what the First Secretary said about this debate helping</w:t>
      </w:r>
      <w:r>
        <w:br/>
        <w:t>to inform the terms of reference and the way the inquiry</w:t>
      </w:r>
      <w:r>
        <w:br/>
        <w:t>will be conducted. We will make a submission to the</w:t>
      </w:r>
      <w:r>
        <w:br/>
        <w:t>Prime Minister on the terms of reference and recommend</w:t>
      </w:r>
      <w:r>
        <w:br/>
        <w:t>an approach like that o</w:t>
      </w:r>
      <w:r>
        <w:t>f the Macpherson inquiry, with</w:t>
      </w:r>
      <w:r>
        <w:br/>
        <w:t>the appointment of panel members with deep experience</w:t>
      </w:r>
      <w:r>
        <w:br/>
        <w:t>in community relations to help to overcome the serious</w:t>
      </w:r>
      <w:r>
        <w:br/>
        <w:t>gulf in trust that many in the north Kensington community</w:t>
      </w:r>
      <w:r>
        <w:br/>
        <w:t>feel.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Let me turn to housing and the help for the survivor</w:t>
      </w:r>
      <w:r>
        <w:t>s.</w:t>
      </w:r>
      <w:r>
        <w:br/>
        <w:t>The pledges that the Government have made to the</w:t>
      </w:r>
      <w:r>
        <w:br/>
        <w:t>families and the survivors—no-strings financial assistance,</w:t>
      </w:r>
      <w:r>
        <w:br/>
        <w:t>open access to trauma counselling, guaranteed school</w:t>
      </w:r>
      <w:r>
        <w:br/>
        <w:t>places, no legal action on immigration status or sub-letting,</w:t>
      </w:r>
      <w:r>
        <w:br/>
        <w:t>and rehousing—are all welcome</w:t>
      </w:r>
      <w:r>
        <w:t xml:space="preserve"> and important. But</w:t>
      </w:r>
      <w:r>
        <w:br/>
        <w:t>there is still a big gap between what Ministers are saying</w:t>
      </w:r>
      <w:r>
        <w:br/>
        <w:t>to us in the House and what the residents and the</w:t>
      </w:r>
      <w:r>
        <w:br/>
        <w:t>community in north Kensington are saying is happening</w:t>
      </w:r>
      <w:r>
        <w:br/>
        <w:t>to them.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20"/>
        <w:jc w:val="both"/>
      </w:pPr>
      <w:r>
        <w:t>On housing, how is it, one week after the Prime</w:t>
      </w:r>
      <w:r>
        <w:br/>
        <w:t>Minister's deadl</w:t>
      </w:r>
      <w:r>
        <w:t>ine, that only four families have moved</w:t>
      </w:r>
      <w:r>
        <w:br/>
        <w:t>into a fresh home and 13 others have been offered</w:t>
      </w:r>
      <w:r>
        <w:br/>
        <w:t>somewhere they feel they can say yes to? Who is finding,</w:t>
      </w:r>
      <w:r>
        <w:br/>
        <w:t>checking and offering this temporary accommodation?</w:t>
      </w:r>
      <w:r>
        <w:br/>
        <w:t>Who is providing the reassurance needed for the families?</w:t>
      </w:r>
      <w:r>
        <w:br/>
        <w:t>Who is in charge?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20"/>
        <w:jc w:val="both"/>
      </w:pPr>
      <w:r>
        <w:rPr>
          <w:b/>
          <w:bCs/>
        </w:rPr>
        <w:t xml:space="preserve">Rebecca Pow: </w:t>
      </w:r>
      <w:r>
        <w:t>The right hon. Gentleman is making a</w:t>
      </w:r>
      <w:r>
        <w:br/>
        <w:t>good point, and of course these people, their homes</w:t>
      </w:r>
      <w:r>
        <w:br/>
        <w:t>and rehousing them is of the utmost importance, but to</w:t>
      </w:r>
      <w:r>
        <w:br/>
        <w:t>politicise the figures and to argue</w:t>
      </w:r>
      <w:r>
        <w:rPr>
          <w:i/>
          <w:iCs/>
        </w:rPr>
        <w:t>—[Interruption.]</w:t>
      </w:r>
      <w:r>
        <w:t xml:space="preserve"> Ido</w:t>
      </w:r>
      <w:r>
        <w:br/>
        <w:t>not know where he is get</w:t>
      </w:r>
      <w:r>
        <w:t>ting his figures from. I was led</w:t>
      </w:r>
      <w:r>
        <w:br/>
        <w:t>to believe that 139 people had received offers of</w:t>
      </w:r>
      <w:r>
        <w:br/>
        <w:t>accommodation and many families have agreed not yet</w:t>
      </w:r>
      <w:r>
        <w:br/>
        <w:t>to engage, because they are not quite ready—we cannot</w:t>
      </w:r>
      <w:r>
        <w:br/>
        <w:t>force them to either. I am not sure where the statistics</w:t>
      </w:r>
      <w:r>
        <w:br/>
        <w:t>are coming</w:t>
      </w:r>
      <w:r>
        <w:t xml:space="preserve"> from or whether all the scaremongering</w:t>
      </w:r>
      <w:r>
        <w:br/>
        <w:t>about statistics is helping to solve the actual problem,</w:t>
      </w:r>
      <w:r>
        <w:br/>
        <w:t>which this Government are getting on with doing.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John Healey: </w:t>
      </w:r>
      <w:r>
        <w:t>The First Secretary's speech to this</w:t>
      </w:r>
      <w:r>
        <w:br/>
        <w:t>House was fact and figure free. If I am wrong about the</w:t>
      </w:r>
      <w:r>
        <w:br/>
        <w:t>fact</w:t>
      </w:r>
      <w:r>
        <w:t xml:space="preserve"> that only four of these families, after nearly one</w:t>
      </w:r>
      <w:r>
        <w:br/>
        <w:t>month, have moved into a fresh home—a temporary</w:t>
      </w:r>
      <w:r>
        <w:br/>
        <w:t>home—and the rest are still in hotels, he can get up and</w:t>
      </w:r>
      <w:r>
        <w:br/>
        <w:t>correct me, but he is not doing so. The hon. Lady talks</w:t>
      </w:r>
      <w:r>
        <w:br/>
        <w:t>about scaremongering and political point sc</w:t>
      </w:r>
      <w:r>
        <w:t>oring, but it</w:t>
      </w:r>
      <w:r>
        <w:br/>
        <w:t>is precisely the decisions and policies of those in power</w:t>
      </w:r>
      <w:r>
        <w:br/>
        <w:t>that the Grenfell Tower residents want challenged. And</w:t>
      </w:r>
      <w:r>
        <w:br/>
        <w:t>it is precisely the questions of policy, ideology and</w:t>
      </w:r>
      <w:r>
        <w:br/>
        <w:t>responsibility in government that lie at the heart of the deep</w:t>
      </w:r>
      <w:r>
        <w:br/>
        <w:t>changes need</w:t>
      </w:r>
      <w:r>
        <w:t>ed to fix the housing crisis in this country,</w:t>
      </w:r>
      <w:r>
        <w:br/>
        <w:t>and her own Prime Minister has recognised that.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40"/>
        <w:ind w:firstLine="200"/>
        <w:jc w:val="both"/>
      </w:pPr>
      <w:r>
        <w:rPr>
          <w:b/>
          <w:bCs/>
        </w:rPr>
        <w:t xml:space="preserve">Damian Green: </w:t>
      </w:r>
      <w:r>
        <w:t>Just to clear up any confusion in the</w:t>
      </w:r>
      <w:r>
        <w:br/>
        <w:t>right hon. Gentleman's mind, 159 families have been</w:t>
      </w:r>
      <w:r>
        <w:br/>
        <w:t>offered accommodation, as my hon. Friend the Member</w:t>
      </w:r>
      <w:r>
        <w:br/>
        <w:t xml:space="preserve">for </w:t>
      </w:r>
      <w:r>
        <w:t>Taunton Deane (Rebecca Pow) rightly said. Some of</w:t>
      </w:r>
      <w:r>
        <w:br/>
        <w:t>those have said—I heard the leader of Kensington's</w:t>
      </w:r>
      <w:r>
        <w:br/>
        <w:t>council say this this morning—that they do not wish yet</w:t>
      </w:r>
      <w:r>
        <w:br/>
        <w:t>to make the move into the housing they have been</w:t>
      </w:r>
      <w:r>
        <w:br/>
        <w:t xml:space="preserve">offered. Of course everyone across the House will </w:t>
      </w:r>
      <w:r>
        <w:t>recognise</w:t>
      </w:r>
      <w:r>
        <w:br/>
        <w:t>that we need to meet those wishes. These people have to</w:t>
      </w:r>
      <w:r>
        <w:br/>
        <w:t>decide how they can try to cope with this, but I can</w:t>
      </w:r>
      <w:r>
        <w:br/>
        <w:t>assure the right hon. Gentleman and the House that</w:t>
      </w:r>
      <w:r>
        <w:br/>
        <w:t>159 of the families identified have been offered</w:t>
      </w:r>
      <w:r>
        <w:br/>
        <w:t xml:space="preserve">accommodation—some of them have been </w:t>
      </w:r>
      <w:r>
        <w:t>offered more</w:t>
      </w:r>
      <w:r>
        <w:br/>
        <w:t>than one type of accommodation. That commitment</w:t>
      </w:r>
      <w:r>
        <w:br/>
        <w:t>has been met.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John Healey: </w:t>
      </w:r>
      <w:r>
        <w:t>I think the Secretary of State for</w:t>
      </w:r>
      <w:r>
        <w:br/>
        <w:t>Communities and Local Government may want to set</w:t>
      </w:r>
      <w:r>
        <w:br/>
        <w:t>the record entirely straight when he winds up this</w:t>
      </w:r>
      <w:r>
        <w:br/>
        <w:t>debate. I take the First Secretar</w:t>
      </w:r>
      <w:r>
        <w:t>y at his word for now,</w:t>
      </w:r>
      <w:r>
        <w:br/>
        <w:t>but last week we were told that 158 families lost their</w:t>
      </w:r>
      <w:r>
        <w:br/>
        <w:t>homes in Grenfell Tower, and 139 had been offered</w:t>
      </w:r>
      <w:r>
        <w:br/>
        <w:t>accommodation by the Prime Minister's deadline. Last</w:t>
      </w:r>
      <w:r>
        <w:br/>
        <w:t>week, only three had moved out. This week—today—four</w:t>
      </w:r>
      <w:r>
        <w:br/>
        <w:t>weeks on, four had mo</w:t>
      </w:r>
      <w:r>
        <w:t>ved out and only a further</w:t>
      </w:r>
      <w:r>
        <w:br/>
        <w:t>13 have actually been given offers that they feel they can</w:t>
      </w:r>
      <w:r>
        <w:br/>
        <w:t>accept. There is a huge gap between what Ministers are</w:t>
      </w:r>
      <w:r>
        <w:br/>
        <w:t>saying here and what residents are saying there. That is</w:t>
      </w:r>
      <w:r>
        <w:br/>
        <w:t>the problem, and the question to the First Secretary and</w:t>
      </w:r>
      <w:r>
        <w:br/>
        <w:t>t</w:t>
      </w:r>
      <w:r>
        <w:t>he Secretary of State is: who is sorting this out? Who is</w:t>
      </w:r>
      <w:r>
        <w:br/>
        <w:t>in charge? Who is responsible for this continuing failure</w:t>
      </w:r>
      <w:r>
        <w:br/>
        <w:t>to provide the homes and the start again that people</w:t>
      </w:r>
      <w:r>
        <w:br/>
        <w:t>need? I am sure the First Secretary would accept that a</w:t>
      </w:r>
      <w:r>
        <w:br/>
        <w:t xml:space="preserve">hotel room is no home and that </w:t>
      </w:r>
      <w:r>
        <w:t>temporary accommodation</w:t>
      </w:r>
      <w:r>
        <w:br/>
        <w:t>is no place in which to try to rebuild a shattered life. So</w:t>
      </w:r>
      <w:r>
        <w:br/>
        <w:t>the top and the urgent priority must be for Ministers to</w:t>
      </w:r>
      <w:r>
        <w:br/>
        <w:t>find the permanent homes that are needed.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40"/>
        <w:ind w:firstLine="200"/>
        <w:jc w:val="both"/>
      </w:pPr>
      <w:r>
        <w:t>We welcome the 68 homes in Kensington Row that</w:t>
      </w:r>
      <w:r>
        <w:br/>
        <w:t xml:space="preserve">now will be available, as </w:t>
      </w:r>
      <w:r>
        <w:t>social housing, for the residents</w:t>
      </w:r>
      <w:r>
        <w:br/>
        <w:t>of Grenfell Tower. The rest could be done straightforwardly</w:t>
      </w:r>
      <w:r>
        <w:br/>
        <w:t>by doing a deal with local housing associations to make</w:t>
      </w:r>
      <w:r>
        <w:br/>
        <w:t>new homes available; by leasing or buying vacant private</w:t>
      </w:r>
      <w:r>
        <w:br/>
        <w:t>properties in the area; and by funding the counci</w:t>
      </w:r>
      <w:r>
        <w:t>l to</w:t>
      </w:r>
      <w:r>
        <w:br/>
        <w:t>build or acquire the new homes needed. The Government</w:t>
      </w:r>
      <w:r>
        <w:br/>
        <w:t>might even force Kensington and Chelsea Council to</w:t>
      </w:r>
      <w:r>
        <w:br/>
        <w:t>use some its reported £274 million in reserves to take</w:t>
      </w:r>
      <w:r>
        <w:br/>
        <w:t>this urgent priority action.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40"/>
        <w:ind w:firstLine="200"/>
        <w:jc w:val="both"/>
      </w:pPr>
      <w:r>
        <w:rPr>
          <w:b/>
          <w:bCs/>
        </w:rPr>
        <w:t xml:space="preserve">Andy Slaughter: </w:t>
      </w:r>
      <w:r>
        <w:t>Most of the residents who have been</w:t>
      </w:r>
      <w:r>
        <w:br/>
        <w:t>decanted a</w:t>
      </w:r>
      <w:r>
        <w:t>re in budget hotels—I know that as I have</w:t>
      </w:r>
      <w:r>
        <w:br/>
        <w:t>visited a number who were unceremoniously dumped in</w:t>
      </w:r>
      <w:r>
        <w:br/>
        <w:t>my borough by Kensington and Chelsea Council, without</w:t>
      </w:r>
      <w:r>
        <w:br/>
        <w:t>money, a change of clothes or anything of that kind—and</w:t>
      </w:r>
      <w:r>
        <w:br/>
        <w:t>have been there for four weeks. None of those people</w:t>
      </w:r>
      <w:r>
        <w:br/>
        <w:t>are there because they want to be there; they are there</w:t>
      </w:r>
      <w:r>
        <w:br/>
        <w:t>because they have not been made appropriate offers.</w:t>
      </w:r>
      <w:r>
        <w:br/>
        <w:t>Does my right hon. Friend therefore agree that the</w:t>
      </w:r>
      <w:r>
        <w:br/>
        <w:t>Government should stop this sophistry and get on with</w:t>
      </w:r>
      <w:r>
        <w:br/>
        <w:t>offering decent, permanent homes to people</w:t>
      </w:r>
      <w:r>
        <w:t xml:space="preserve"> who have</w:t>
      </w:r>
      <w:r>
        <w:br/>
        <w:t>suffered extraordinary trauma?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Healey: </w:t>
      </w:r>
      <w:r>
        <w:t>I entirely agree with my hon. Friend</w:t>
      </w:r>
      <w:r>
        <w:br/>
        <w:t>about that. He speaks with a special authority, as a</w:t>
      </w:r>
      <w:r>
        <w:br/>
        <w:t>neighbouring MP who has spent a great deal of the past</w:t>
      </w:r>
      <w:r>
        <w:br/>
        <w:t>four weeks in the North Kensington community, working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321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322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ind w:firstLine="0"/>
        <w:jc w:val="both"/>
      </w:pPr>
      <w:r>
        <w:t>alongside my hon. Friend the Member for Kensington</w:t>
      </w:r>
      <w:r>
        <w:br/>
        <w:t>(Emma Dent Coad) to try to support and give voice to</w:t>
      </w:r>
      <w:r>
        <w:br/>
        <w:t>the concerns of survivors.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t xml:space="preserve">Let me move on to the </w:t>
      </w:r>
      <w:r>
        <w:t>issue of safety testing. It is</w:t>
      </w:r>
      <w:r>
        <w:br/>
        <w:t>totally unacceptable, four weeks on from the Grenfell</w:t>
      </w:r>
      <w:r>
        <w:br/>
        <w:t>Tower fire, that Ministers still do not know and cannot</w:t>
      </w:r>
      <w:r>
        <w:br/>
        <w:t>say how many of the country's other tower blocks are</w:t>
      </w:r>
      <w:r>
        <w:br/>
        <w:t>unsafe. The Government's testing programme is too</w:t>
      </w:r>
      <w:r>
        <w:br/>
        <w:t>slow, too na</w:t>
      </w:r>
      <w:r>
        <w:t>rrow and too confused. This is a testing</w:t>
      </w:r>
      <w:r>
        <w:br/>
        <w:t>programme in chaos. Only 224 tests have been done, yet</w:t>
      </w:r>
      <w:r>
        <w:br/>
        <w:t>an estimated 530 tower blocks have the same cladding</w:t>
      </w:r>
      <w:r>
        <w:br/>
        <w:t>and we have a total of 4,000 tower blocks across the</w:t>
      </w:r>
      <w:r>
        <w:br/>
        <w:t>country. That means that 24 days after the start of th</w:t>
      </w:r>
      <w:r>
        <w:t>is</w:t>
      </w:r>
      <w:r>
        <w:br/>
        <w:t>testing programme, which we were told could test</w:t>
      </w:r>
      <w:r>
        <w:br/>
        <w:t>100 buildings a day, we find that tests have been done on</w:t>
      </w:r>
      <w:r>
        <w:br/>
        <w:t>only half the highest-risk blocks and on fewer than one</w:t>
      </w:r>
      <w:r>
        <w:br/>
        <w:t>in 20 of the total number of tower blocks around the</w:t>
      </w:r>
      <w:r>
        <w:br/>
        <w:t>country.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Ms Buck: </w:t>
      </w:r>
      <w:r>
        <w:t xml:space="preserve">Last week, the </w:t>
      </w:r>
      <w:r>
        <w:t>Secretary of State said that</w:t>
      </w:r>
      <w:r>
        <w:br/>
        <w:t>there was “no backlog” in testing and that tests would</w:t>
      </w:r>
      <w:r>
        <w:br/>
        <w:t>be processed within a matter of “hours”. Given the</w:t>
      </w:r>
      <w:r>
        <w:br/>
        <w:t>continuing shortfall in the number of high-rise buildings</w:t>
      </w:r>
      <w:r>
        <w:br/>
        <w:t>that have been subject to testing, does my right hon.</w:t>
      </w:r>
      <w:r>
        <w:br/>
        <w:t>Friend sh</w:t>
      </w:r>
      <w:r>
        <w:t>are my bafflement that the Government do</w:t>
      </w:r>
      <w:r>
        <w:br/>
        <w:t>not appear to know where any of this material actually</w:t>
      </w:r>
      <w:r>
        <w:br/>
        <w:t>is?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John Healey: </w:t>
      </w:r>
      <w:r>
        <w:t>Yes, I share my hon. Friend's bafflement</w:t>
      </w:r>
      <w:r>
        <w:br/>
        <w:t>entirely. I also hear of councils and housing associations</w:t>
      </w:r>
      <w:r>
        <w:br/>
        <w:t>that want to test their buildings, which ma</w:t>
      </w:r>
      <w:r>
        <w:t>y not have the</w:t>
      </w:r>
      <w:r>
        <w:br/>
        <w:t>same type of cladding, but simply cannot get the tests. I</w:t>
      </w:r>
      <w:r>
        <w:br/>
        <w:t>note, again, that the First Secretary's speech was entirely</w:t>
      </w:r>
      <w:r>
        <w:br/>
        <w:t>free of any facts or figures that can update the House</w:t>
      </w:r>
      <w:r>
        <w:br/>
        <w:t>on the chaos of this testing programme.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Tulip Siddiq </w:t>
      </w:r>
      <w:r>
        <w:t xml:space="preserve">(Hampstead and </w:t>
      </w:r>
      <w:r>
        <w:t>Kilburn) (Lab): My</w:t>
      </w:r>
      <w:r>
        <w:br/>
        <w:t>right hon. Friend will be aware that Camden Council</w:t>
      </w:r>
      <w:r>
        <w:br/>
        <w:t>has done the testing in my constituency and, as a result,</w:t>
      </w:r>
      <w:r>
        <w:br/>
        <w:t>has evacuated more than 3,000 people from the Chalcots</w:t>
      </w:r>
      <w:r>
        <w:br/>
        <w:t>estate. The council is spending its own money to try to</w:t>
      </w:r>
      <w:r>
        <w:br/>
        <w:t xml:space="preserve">ensure that the </w:t>
      </w:r>
      <w:r>
        <w:t>buildings are fit for purpose before the</w:t>
      </w:r>
      <w:r>
        <w:br/>
        <w:t>residents are placed in them again. Does he agree that</w:t>
      </w:r>
      <w:r>
        <w:br/>
        <w:t>the Government should be giving financial support to</w:t>
      </w:r>
      <w:r>
        <w:br/>
        <w:t>councils such as Camden after cutting their budgets for</w:t>
      </w:r>
      <w:r>
        <w:br/>
        <w:t>years on end?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John Healey: </w:t>
      </w:r>
      <w:r>
        <w:t>The short answer is yes;</w:t>
      </w:r>
      <w:r>
        <w:t xml:space="preserve"> the longer</w:t>
      </w:r>
      <w:r>
        <w:br/>
        <w:t>answer is that I pay tribute to Camden Council for</w:t>
      </w:r>
      <w:r>
        <w:br/>
        <w:t>taking the tough decision that it had to make in those</w:t>
      </w:r>
      <w:r>
        <w:br/>
        <w:t>circumstances. My fear is that other housing associations,</w:t>
      </w:r>
      <w:r>
        <w:br/>
        <w:t>councils and landlords of high-rise blocks around the</w:t>
      </w:r>
      <w:r>
        <w:br/>
        <w:t>country will hold back or</w:t>
      </w:r>
      <w:r>
        <w:t xml:space="preserve"> perhaps cut corners because</w:t>
      </w:r>
      <w:r>
        <w:br/>
        <w:t>they know they cannot afford to do the works required—</w:t>
      </w:r>
      <w:r>
        <w:br/>
        <w:t>either to remove and replace cladding, or to make the</w:t>
      </w:r>
      <w:r>
        <w:br/>
        <w:t>inside safe and fully fire-safety compliant—and that</w:t>
      </w:r>
      <w:r>
        <w:br/>
        <w:t>they will do so only because they cannot get a straight</w:t>
      </w:r>
      <w:r>
        <w:br/>
        <w:t>answer fr</w:t>
      </w:r>
      <w:r>
        <w:t>om this Government on a clear commitment</w:t>
      </w:r>
      <w:r>
        <w:br/>
        <w:t>to up-front funding where it is needed to make sure that</w:t>
      </w:r>
      <w:r>
        <w:br/>
        <w:t>this essential work is done. The situation leaves hundreds</w:t>
      </w:r>
      <w:r>
        <w:br/>
        <w:t>of thousands of residents in tower blocks around the</w:t>
      </w:r>
      <w:r>
        <w:br/>
        <w:t>country still uncertain as to whether their bl</w:t>
      </w:r>
      <w:r>
        <w:t>ock is safe.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t>I hope that Ministers will stay to hear the debate</w:t>
      </w:r>
      <w:r>
        <w:br/>
        <w:t>because a number of colleagues from around the country</w:t>
      </w:r>
      <w:r>
        <w:br/>
        <w:t>will set out concerns about the testing system, including</w:t>
      </w:r>
      <w:r>
        <w:br/>
        <w:t>the problem that landlords and residents are confused.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60"/>
        <w:ind w:firstLine="0"/>
        <w:jc w:val="both"/>
      </w:pPr>
      <w:r>
        <w:t xml:space="preserve">The testing system does </w:t>
      </w:r>
      <w:r>
        <w:t>not meet the needs of those</w:t>
      </w:r>
      <w:r>
        <w:br/>
        <w:t>residents or landlords. We know from the Lakanal</w:t>
      </w:r>
      <w:r>
        <w:br/>
        <w:t>House fire that cladding is not the whole problem—nor,</w:t>
      </w:r>
      <w:r>
        <w:br/>
        <w:t>I suspect, was it in Grenfell—yet only one component</w:t>
      </w:r>
      <w:r>
        <w:br/>
        <w:t>of one type of cladding had been tested until very</w:t>
      </w:r>
      <w:r>
        <w:br/>
        <w:t>recently. We are the</w:t>
      </w:r>
      <w:r>
        <w:t>refore talking about no tests on</w:t>
      </w:r>
      <w:r>
        <w:br/>
        <w:t>cladding systems, on insulation materials, on the interaction</w:t>
      </w:r>
      <w:r>
        <w:br/>
        <w:t>between cladding and insulation, on installation, and</w:t>
      </w:r>
      <w:r>
        <w:br/>
        <w:t>on the fire breaks between floors. I can tell the First</w:t>
      </w:r>
      <w:r>
        <w:br/>
        <w:t xml:space="preserve">Secretary of State and the Secretary of State that </w:t>
      </w:r>
      <w:r>
        <w:t>housing</w:t>
      </w:r>
      <w:r>
        <w:br/>
        <w:t>associations across the country, such as Bradford-based</w:t>
      </w:r>
      <w:r>
        <w:br/>
        <w:t>Incommunities, cannot get their type of cladding tested,</w:t>
      </w:r>
      <w:r>
        <w:br/>
        <w:t>so they cannot reassure their residents that their tower</w:t>
      </w:r>
      <w:r>
        <w:br/>
        <w:t>blocks are safe. Councils such as Salford have stopped</w:t>
      </w:r>
      <w:r>
        <w:br/>
        <w:t xml:space="preserve">stripping off cladding </w:t>
      </w:r>
      <w:r>
        <w:t>from their high-rise flats because</w:t>
      </w:r>
      <w:r>
        <w:br/>
        <w:t>they have no guidance from Government on what to</w:t>
      </w:r>
      <w:r>
        <w:br/>
        <w:t>replace it with.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Seema Malhotra: </w:t>
      </w:r>
      <w:r>
        <w:t>I wish to comment on that point in</w:t>
      </w:r>
      <w:r>
        <w:br/>
        <w:t>relation to Hounslow Council. I commend it for the</w:t>
      </w:r>
      <w:r>
        <w:br/>
        <w:t>speed with which it was able to de-clad a block in my</w:t>
      </w:r>
      <w:r>
        <w:br/>
        <w:t>constituency, but it has hit some of these concerns</w:t>
      </w:r>
      <w:r>
        <w:br/>
        <w:t>about what to replace that cladding with. Given the</w:t>
      </w:r>
      <w:r>
        <w:br/>
        <w:t>amount of re-cladding that might take place across the</w:t>
      </w:r>
      <w:r>
        <w:br/>
        <w:t>country, I am worried that the producers of that cladding</w:t>
      </w:r>
      <w:r>
        <w:br/>
        <w:t xml:space="preserve">could jack up the prices, thus making </w:t>
      </w:r>
      <w:r>
        <w:t>the replacement</w:t>
      </w:r>
      <w:r>
        <w:br/>
        <w:t>even more expensive.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John Healey: </w:t>
      </w:r>
      <w:r>
        <w:t>My hon. Friend is right. Her council,</w:t>
      </w:r>
      <w:r>
        <w:br/>
        <w:t>like Oxford, is in the dark on this—it simply does not</w:t>
      </w:r>
      <w:r>
        <w:br/>
        <w:t>know what the Government's guidance and advice will</w:t>
      </w:r>
      <w:r>
        <w:br/>
        <w:t>be. If it takes off the cladding, what does it replace that</w:t>
      </w:r>
      <w:r>
        <w:br/>
        <w:t>w</w:t>
      </w:r>
      <w:r>
        <w:t>ith, because the council must be certain that it is safe?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The First Secretary of State rightly made great play</w:t>
      </w:r>
      <w:r>
        <w:br/>
        <w:t>of the panel of independent experts in his speech. The</w:t>
      </w:r>
      <w:r>
        <w:br/>
        <w:t>panel is there to advise Ministers on the urgent lessons</w:t>
      </w:r>
      <w:r>
        <w:br/>
        <w:t>that need to be learned and the a</w:t>
      </w:r>
      <w:r>
        <w:t>ction that needs to be</w:t>
      </w:r>
      <w:r>
        <w:br/>
        <w:t>taken, and that is very welcome. I hope that the panel</w:t>
      </w:r>
      <w:r>
        <w:br/>
        <w:t>can help the Government to get back on track and deal</w:t>
      </w:r>
      <w:r>
        <w:br/>
        <w:t>with some of the following concerns, which Ministers</w:t>
      </w:r>
      <w:r>
        <w:br/>
        <w:t>will hear about from colleagues right across the country.</w:t>
      </w:r>
      <w:r>
        <w:br/>
        <w:t>What advice w</w:t>
      </w:r>
      <w:r>
        <w:t>ill the Government give to landlords—and</w:t>
      </w:r>
      <w:r>
        <w:br/>
        <w:t>what reassurance will they give to residents—if cladding</w:t>
      </w:r>
      <w:r>
        <w:br/>
        <w:t>systems pass the new second round of tests despite the</w:t>
      </w:r>
      <w:r>
        <w:br/>
        <w:t>fact that they failed the narrow first test? If cladding</w:t>
      </w:r>
      <w:r>
        <w:br/>
        <w:t>fails the Government's tests, must it be taken</w:t>
      </w:r>
      <w:r>
        <w:t xml:space="preserve"> off tower</w:t>
      </w:r>
      <w:r>
        <w:br/>
        <w:t>blocks in all circumstances, and will the Government</w:t>
      </w:r>
      <w:r>
        <w:br/>
        <w:t>cover the costs of taking it down and replacing it?</w:t>
      </w:r>
      <w:r>
        <w:br/>
        <w:t>When will councils and housing associations be able to</w:t>
      </w:r>
      <w:r>
        <w:br/>
        <w:t>get other cladding or insulation tested? How will the</w:t>
      </w:r>
      <w:r>
        <w:br/>
        <w:t>Government make sure that all i</w:t>
      </w:r>
      <w:r>
        <w:t>nternal fire safety works</w:t>
      </w:r>
      <w:r>
        <w:br/>
        <w:t>that are now being carried out inside tower blocks meet</w:t>
      </w:r>
      <w:r>
        <w:br/>
        <w:t>the highest safety standards? Will the Government launch</w:t>
      </w:r>
      <w:r>
        <w:br/>
        <w:t>an immediate review into the approved inspectors</w:t>
      </w:r>
      <w:r>
        <w:br/>
        <w:t>responsible for building control checks, as well as who</w:t>
      </w:r>
      <w:r>
        <w:br/>
        <w:t xml:space="preserve">hires them, </w:t>
      </w:r>
      <w:r>
        <w:t>who pays them and who approves their</w:t>
      </w:r>
      <w:r>
        <w:br/>
        <w:t>qualifications, starting with all those responsible for</w:t>
      </w:r>
      <w:r>
        <w:br/>
        <w:t>signing off the systems that are being failed by the</w:t>
      </w:r>
      <w:r>
        <w:br/>
        <w:t>Government's tests?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Four weeks on, Ministers must widen their testing</w:t>
      </w:r>
      <w:r>
        <w:br/>
        <w:t>programme and reassure all high-rise ten</w:t>
      </w:r>
      <w:r>
        <w:t>ants that their</w:t>
      </w:r>
      <w:r>
        <w:br/>
        <w:t>buildings are safe, or commit to fund the urgent work</w:t>
      </w:r>
      <w:r>
        <w:br/>
        <w:t>necessary to make them safe. The clearest warnings that</w:t>
      </w:r>
      <w:r>
        <w:br/>
        <w:t>the system of fire safety checks and building controls</w:t>
      </w:r>
      <w:r>
        <w:br/>
        <w:t>was failing came more than four years ago following the</w:t>
      </w:r>
      <w:r>
        <w:br/>
        <w:t xml:space="preserve">inquest into fatal </w:t>
      </w:r>
      <w:r>
        <w:t>tower block fires at Lakanal House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323</w:t>
      </w:r>
    </w:p>
    <w:p w:rsidR="001266A2" w:rsidRDefault="008B3D52">
      <w:pPr>
        <w:pStyle w:val="Headerorfooter0"/>
        <w:framePr w:wrap="none" w:vAnchor="page" w:hAnchor="page" w:x="230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9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41" w:y="962"/>
        <w:shd w:val="clear" w:color="auto" w:fill="auto"/>
      </w:pPr>
      <w:r>
        <w:rPr>
          <w:i w:val="0"/>
          <w:iCs w:val="0"/>
        </w:rPr>
        <w:t>324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[John Healey]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and Shirley Towers. Both coroners wrote formal rule 43</w:t>
      </w:r>
      <w:r>
        <w:br/>
        <w:t xml:space="preserve">letters to Ministers with recommendations to </w:t>
      </w:r>
      <w:r>
        <w:t>improve</w:t>
      </w:r>
      <w:r>
        <w:br/>
        <w:t>fire safety in high-rise buildings. Such letters are written</w:t>
      </w:r>
      <w:r>
        <w:br/>
        <w:t>by coroners only when the Government can prevent</w:t>
      </w:r>
      <w:r>
        <w:br/>
        <w:t>further loss of life—that is their importance. Some of</w:t>
      </w:r>
      <w:r>
        <w:br/>
        <w:t>the recommendations were simply rejected, such as</w:t>
      </w:r>
      <w:r>
        <w:br/>
        <w:t>making internal cable supports fi</w:t>
      </w:r>
      <w:r>
        <w:t>re resistant and providing</w:t>
      </w:r>
      <w:r>
        <w:br/>
        <w:t>onsite information about a tower block to firefighters</w:t>
      </w:r>
      <w:r>
        <w:br/>
        <w:t>arriving to fight a blaze.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jc w:val="both"/>
      </w:pPr>
      <w:r>
        <w:t>Ministers said that they would act on other</w:t>
      </w:r>
      <w:r>
        <w:br/>
        <w:t>recommendations, but they have not. The Government</w:t>
      </w:r>
      <w:r>
        <w:br/>
        <w:t>passed all responsibility for retrofitting sprinkler</w:t>
      </w:r>
      <w:r>
        <w:t xml:space="preserve"> systems</w:t>
      </w:r>
      <w:r>
        <w:br/>
        <w:t>on to landlords. In 2014, one Minister even said:</w:t>
      </w:r>
    </w:p>
    <w:p w:rsidR="001266A2" w:rsidRDefault="008B3D52">
      <w:pPr>
        <w:pStyle w:val="Bodytext30"/>
        <w:framePr w:w="4742" w:h="14525" w:hRule="exact" w:wrap="none" w:vAnchor="page" w:hAnchor="page" w:x="1095" w:y="1475"/>
        <w:shd w:val="clear" w:color="auto" w:fill="auto"/>
        <w:spacing w:after="60" w:line="230" w:lineRule="auto"/>
        <w:ind w:firstLine="220"/>
        <w:jc w:val="both"/>
      </w:pPr>
      <w:r>
        <w:t>“We believe that it is the responsibility of the fire industry,</w:t>
      </w:r>
      <w:r>
        <w:br/>
        <w:t>rather than the Government.”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On overhauling building regulations, the Government</w:t>
      </w:r>
      <w:r>
        <w:br/>
        <w:t>promised a review but it did not happen. The Ministe</w:t>
      </w:r>
      <w:r>
        <w:t>r</w:t>
      </w:r>
      <w:r>
        <w:br/>
        <w:t>of State, Department for Communities and Local</w:t>
      </w:r>
      <w:r>
        <w:br/>
        <w:t>Government, the hon. Member for Reading West (Alok</w:t>
      </w:r>
      <w:r>
        <w:br/>
        <w:t>Sharma), has just told me that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260" w:line="252" w:lineRule="auto"/>
        <w:ind w:firstLine="0"/>
        <w:jc w:val="both"/>
      </w:pPr>
      <w:r>
        <w:rPr>
          <w:sz w:val="17"/>
          <w:szCs w:val="17"/>
        </w:rPr>
        <w:t>“this work will now need to be informed by any recommendations</w:t>
      </w:r>
      <w:r>
        <w:rPr>
          <w:sz w:val="17"/>
          <w:szCs w:val="17"/>
        </w:rPr>
        <w:br/>
        <w:t>that the independent inquiry into Grenfell Tower fire makes.”</w:t>
      </w:r>
      <w:r>
        <w:rPr>
          <w:sz w:val="17"/>
          <w:szCs w:val="17"/>
        </w:rPr>
        <w:br/>
      </w:r>
      <w:r>
        <w:t>Rather than waiting months or years to start this work,</w:t>
      </w:r>
      <w:r>
        <w:br/>
        <w:t>Ministers must put this right now. They must start</w:t>
      </w:r>
      <w:r>
        <w:br/>
        <w:t>installing sprinkler systems in the highest-risk high-rise</w:t>
      </w:r>
      <w:r>
        <w:br/>
        <w:t>blocks and start the overhaul of building regulations,</w:t>
      </w:r>
      <w:r>
        <w:br/>
        <w:t>into which any findings from the fi</w:t>
      </w:r>
      <w:r>
        <w:t>re investigations or</w:t>
      </w:r>
      <w:r>
        <w:br/>
        <w:t>the public inquiry can be incorporated.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260"/>
        <w:jc w:val="both"/>
      </w:pPr>
      <w:r>
        <w:rPr>
          <w:b/>
          <w:bCs/>
        </w:rPr>
        <w:t xml:space="preserve">Ruth Cadbury </w:t>
      </w:r>
      <w:r>
        <w:t>(Brentford and Isleworth) (Lab): Has</w:t>
      </w:r>
      <w:r>
        <w:br/>
        <w:t>my right hon. Friend picked up on the rumour about</w:t>
      </w:r>
      <w:r>
        <w:br/>
        <w:t>the review of building regulations in the Department</w:t>
      </w:r>
      <w:r>
        <w:br/>
        <w:t>for Communities and Local Government? I h</w:t>
      </w:r>
      <w:r>
        <w:t>ave heard</w:t>
      </w:r>
      <w:r>
        <w:br/>
        <w:t>that the review was paused because the civil servants</w:t>
      </w:r>
      <w:r>
        <w:br/>
        <w:t>who were leading on it were put on to other work</w:t>
      </w:r>
      <w:r>
        <w:br/>
        <w:t>related to Brexit. If that is true, how many other pieces</w:t>
      </w:r>
      <w:r>
        <w:br/>
        <w:t>of essential, urgent and safety-related work are on</w:t>
      </w:r>
      <w:r>
        <w:br/>
        <w:t>pause in government right now?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jc w:val="both"/>
      </w:pPr>
      <w:r>
        <w:rPr>
          <w:b/>
          <w:bCs/>
        </w:rPr>
        <w:t>Jo</w:t>
      </w:r>
      <w:r>
        <w:rPr>
          <w:b/>
          <w:bCs/>
        </w:rPr>
        <w:t xml:space="preserve">hn Healey: </w:t>
      </w:r>
      <w:r>
        <w:t>I had not heard that rumour—I prefer</w:t>
      </w:r>
      <w:r>
        <w:br/>
        <w:t>to deal with the facts in front of us—but my hon.</w:t>
      </w:r>
      <w:r>
        <w:br/>
        <w:t>Friend is dead right that there is a serious question of</w:t>
      </w:r>
      <w:r>
        <w:br/>
        <w:t>capacity in DCLG. There is an even greater question</w:t>
      </w:r>
      <w:r>
        <w:br/>
        <w:t>over leadership, which I shall come on to in a mo</w:t>
      </w:r>
      <w:r>
        <w:t>ment.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0"/>
        <w:jc w:val="both"/>
      </w:pPr>
      <w:r>
        <w:t>Finally, I want to turn to the “fundamental issues”,</w:t>
      </w:r>
      <w:r>
        <w:br/>
        <w:t>as the Prime Minister described them, that were raised</w:t>
      </w:r>
      <w:r>
        <w:br/>
        <w:t>by the Grenfell Tower fire. When a country as decent</w:t>
      </w:r>
      <w:r>
        <w:br/>
        <w:t>and well-off as ours fails to provide something as basic</w:t>
      </w:r>
      <w:r>
        <w:br/>
        <w:t>as a safe home for its citizens,</w:t>
      </w:r>
      <w:r>
        <w:t xml:space="preserve"> things must change. Let</w:t>
      </w:r>
      <w:r>
        <w:br/>
        <w:t>me mention two areas, the first of which is regulation.</w:t>
      </w:r>
      <w:r>
        <w:br/>
        <w:t>Surely Members in all parts of the House would agree</w:t>
      </w:r>
      <w:r>
        <w:br/>
        <w:t>that all markets, organisations and consumers require</w:t>
      </w:r>
      <w:r>
        <w:br/>
        <w:t>regulation to guarantee quality and safety, to ensure</w:t>
      </w:r>
      <w:r>
        <w:br/>
        <w:t xml:space="preserve">fair practice </w:t>
      </w:r>
      <w:r>
        <w:t>and to stop abuse, yet that is not the</w:t>
      </w:r>
      <w:r>
        <w:br/>
        <w:t>current Government's mindset. Never again can we</w:t>
      </w:r>
      <w:r>
        <w:br/>
        <w:t>have a Government Minister who, when challenged on</w:t>
      </w:r>
      <w:r>
        <w:br/>
        <w:t>fire safety measures after the fire in Camberwell, said</w:t>
      </w:r>
      <w:r>
        <w:br/>
        <w:t>that they were not the Government's responsibility,</w:t>
      </w:r>
      <w:r>
        <w:br/>
        <w:t>justifyin</w:t>
      </w:r>
      <w:r>
        <w:t>g that with the “one in, two out” approach to</w:t>
      </w:r>
      <w:r>
        <w:br/>
        <w:t>regulation. If the Prime Minister and First Secretary of</w:t>
      </w:r>
      <w:r>
        <w:br/>
        <w:t>State are serious about change, they should start by</w:t>
      </w:r>
      <w:r>
        <w:br/>
        <w:t>confirming that that approach came to an end with the</w:t>
      </w:r>
      <w:r>
        <w:br/>
        <w:t>Cameron-Osborne era of Conservative government</w:t>
      </w:r>
      <w:r>
        <w:t>.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Sir Edward Davey: </w:t>
      </w:r>
      <w:r>
        <w:t>The right hon. Gentleman makes</w:t>
      </w:r>
      <w:r>
        <w:br/>
        <w:t>a very important point. He and the House might like to</w:t>
      </w:r>
      <w:r>
        <w:br/>
        <w:t>knowthatwhenIwasajuniorBusinessMinister,people</w:t>
      </w:r>
      <w:r>
        <w:br/>
        <w:t>from No. 10 and the Cabinet Office asked me whether</w:t>
      </w:r>
      <w:r>
        <w:br/>
        <w:t>we should get rid of fire safety regulations for gi</w:t>
      </w:r>
      <w:r>
        <w:t>rls' and</w:t>
      </w:r>
      <w:r>
        <w:br/>
        <w:t>ladies' nightdresses and furniture. I said no. We did not</w:t>
      </w:r>
      <w:r>
        <w:br/>
        <w:t>get rid of them, nor should we have done. He is absolutely</w:t>
      </w:r>
      <w:r>
        <w:br/>
        <w:t>right that we have to change the culture.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Healey: </w:t>
      </w:r>
      <w:r>
        <w:t>I am grateful for that unexpected support</w:t>
      </w:r>
      <w:r>
        <w:br/>
        <w:t>from the Liberal Democrat Benches</w:t>
      </w:r>
      <w:r>
        <w:t>. The right hon.</w:t>
      </w:r>
      <w:r>
        <w:br/>
        <w:t>Gentleman's very important and specific point supports</w:t>
      </w:r>
      <w:r>
        <w:br/>
        <w:t>my general argument.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The second area is social housing. For decades after</w:t>
      </w:r>
      <w:r>
        <w:br/>
        <w:t>the second world war, there was a national cross-party</w:t>
      </w:r>
      <w:r>
        <w:br/>
        <w:t>consensus about the value of social housing to help to</w:t>
      </w:r>
      <w:r>
        <w:br/>
      </w:r>
      <w:r>
        <w:t>meet the housing needs and aspirations of many ordinary</w:t>
      </w:r>
      <w:r>
        <w:br/>
        <w:t>families. There is a recognition that there has been only</w:t>
      </w:r>
      <w:r>
        <w:br/>
        <w:t>one year since the second world war in which this</w:t>
      </w:r>
      <w:r>
        <w:br/>
        <w:t>country has built more than 200,000 new homes without</w:t>
      </w:r>
      <w:r>
        <w:br/>
        <w:t>the public sector doing at least a thi</w:t>
      </w:r>
      <w:r>
        <w:t>rd of them. This is</w:t>
      </w:r>
      <w:r>
        <w:br/>
        <w:t>the first Government since the second world war to</w:t>
      </w:r>
      <w:r>
        <w:br/>
        <w:t>provide no funding to help to build new social-rented</w:t>
      </w:r>
      <w:r>
        <w:br/>
        <w:t>housing, and they have also ended all funding through</w:t>
      </w:r>
      <w:r>
        <w:br/>
        <w:t>the Homes and Communities Agency programme for</w:t>
      </w:r>
      <w:r>
        <w:br/>
        <w:t>decent homes, which is investm</w:t>
      </w:r>
      <w:r>
        <w:t>ent to bring social housing</w:t>
      </w:r>
      <w:r>
        <w:br/>
        <w:t>up to scratch. If the First Secretary of State and the</w:t>
      </w:r>
      <w:r>
        <w:br/>
        <w:t>Prime Minister were serious about social housing, they</w:t>
      </w:r>
      <w:r>
        <w:br/>
        <w:t>would lift the cap on councils borrowing to build and</w:t>
      </w:r>
      <w:r>
        <w:br/>
        <w:t>maintain their homes, restore central Government</w:t>
      </w:r>
      <w:r>
        <w:br/>
        <w:t>investment to h</w:t>
      </w:r>
      <w:r>
        <w:t>elp to build new social housing, guarantee</w:t>
      </w:r>
      <w:r>
        <w:br/>
        <w:t>“first dibs” on new homes for local people, and strengthen</w:t>
      </w:r>
      <w:r>
        <w:br/>
        <w:t>thehandofcouncilsto get better deals frombig developers</w:t>
      </w:r>
      <w:r>
        <w:br/>
        <w:t>for their residents.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Finally, we hear that the Prime Minister wants us to</w:t>
      </w:r>
      <w:r>
        <w:br/>
        <w:t>“contribute” rather than</w:t>
      </w:r>
      <w:r>
        <w:t xml:space="preserve"> just “criticise”. I have to ask</w:t>
      </w:r>
      <w:r>
        <w:br/>
        <w:t>this: has she asked her Cabinet to contribute? What</w:t>
      </w:r>
      <w:r>
        <w:br/>
        <w:t>does the Secretary of State have to contribute to solving</w:t>
      </w:r>
      <w:r>
        <w:br/>
        <w:t>the country's housing crisis; to doing more on social</w:t>
      </w:r>
      <w:r>
        <w:br/>
        <w:t>housing; to reversing the plunging rate of home ownership,</w:t>
      </w:r>
      <w:r>
        <w:br/>
      </w:r>
      <w:r>
        <w:t>especially for young people; to giving 11 million private</w:t>
      </w:r>
      <w:r>
        <w:br/>
        <w:t>renters basic consumer rights; and to preventing the</w:t>
      </w:r>
      <w:r>
        <w:br/>
        <w:t>rapidly rising numbers of homeless people sleeping on</w:t>
      </w:r>
      <w:r>
        <w:br/>
        <w:t>our streets? Where is the plan? Where is the hope?</w:t>
      </w:r>
      <w:r>
        <w:br/>
        <w:t>Where is the leadership? If the Prime Mi</w:t>
      </w:r>
      <w:r>
        <w:t>nister wants a</w:t>
      </w:r>
      <w:r>
        <w:br/>
        <w:t>domestic policy programme, and if she wants to find</w:t>
      </w:r>
      <w:r>
        <w:br/>
        <w:t>common cause and to make fundamental changes to</w:t>
      </w:r>
      <w:r>
        <w:br/>
        <w:t>Government policy, we stand ready to contribute—we</w:t>
      </w:r>
      <w:r>
        <w:br/>
        <w:t>offer our Labour housing manifesto, published last</w:t>
      </w:r>
      <w:r>
        <w:br/>
        <w:t>month, as a starter.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160"/>
        <w:ind w:firstLine="200"/>
        <w:jc w:val="both"/>
      </w:pPr>
      <w:r>
        <w:t xml:space="preserve">If the Government </w:t>
      </w:r>
      <w:r>
        <w:t>want our support for a plan to</w:t>
      </w:r>
      <w:r>
        <w:br/>
        <w:t>tackle the country's housing crisis, they must raise their</w:t>
      </w:r>
      <w:r>
        <w:br/>
        <w:t>sights. If Ministers want our support for their recovery</w:t>
      </w:r>
      <w:r>
        <w:br/>
        <w:t>programme post-Grenfell, they must raise their game.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0"/>
        <w:ind w:firstLine="0"/>
        <w:jc w:val="both"/>
      </w:pPr>
      <w:r>
        <w:t>2.20 pm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Oliver Heald </w:t>
      </w:r>
      <w:r>
        <w:t>(North East Hertfordshire) (Con</w:t>
      </w:r>
      <w:r>
        <w:t>): I</w:t>
      </w:r>
      <w:r>
        <w:br/>
        <w:t>agree with the right hon. Member for Wentworth and</w:t>
      </w:r>
      <w:r>
        <w:br/>
        <w:t>Dearne (John Healey) on one aspect: this accident</w:t>
      </w:r>
      <w:r>
        <w:br/>
        <w:t>should not have happened in a country such as ours. He</w:t>
      </w:r>
      <w:r>
        <w:br/>
        <w:t>is also right to argue for a national and clear approach</w:t>
      </w:r>
      <w:r>
        <w:br/>
        <w:t xml:space="preserve">that does not just concentrate on one </w:t>
      </w:r>
      <w:r>
        <w:t>issue but considers</w:t>
      </w:r>
      <w:r>
        <w:br/>
        <w:t>all the issues involved.</w:t>
      </w:r>
    </w:p>
    <w:p w:rsidR="001266A2" w:rsidRDefault="008B3D52">
      <w:pPr>
        <w:pStyle w:val="Telobesedila"/>
        <w:framePr w:w="4723" w:h="14530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Slightly uncharacteristically, the right hon. Gentleman</w:t>
      </w:r>
      <w:r>
        <w:br/>
        <w:t>was not prepared to accept—at least he seemed not</w:t>
      </w:r>
      <w:r>
        <w:br/>
        <w:t>to—that, over the years, both main parties have made</w:t>
      </w:r>
      <w:r>
        <w:br/>
        <w:t>mistakes in this area when in government. If he thin</w:t>
      </w:r>
      <w:r>
        <w:t>ks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325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326</w:t>
      </w:r>
    </w:p>
    <w:p w:rsidR="001266A2" w:rsidRDefault="008B3D52">
      <w:pPr>
        <w:pStyle w:val="Telobesedila"/>
        <w:framePr w:w="4728" w:h="14539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back to 2005-06, when the enforcement regime was</w:t>
      </w:r>
      <w:r>
        <w:br/>
        <w:t>weakened and the building regulations changed, he</w:t>
      </w:r>
      <w:r>
        <w:br/>
        <w:t>might wonder whether that tackled the problem. The</w:t>
      </w:r>
      <w:r>
        <w:br/>
      </w:r>
      <w:r>
        <w:t>previous Labour Government also had a deplorable</w:t>
      </w:r>
      <w:r>
        <w:br/>
        <w:t>record on building houses. I do not think that the right</w:t>
      </w:r>
      <w:r>
        <w:br/>
        <w:t>hon. Gentleman can be holier than thou in this debate,</w:t>
      </w:r>
      <w:r>
        <w:br/>
        <w:t>as he was tempted to be.</w:t>
      </w:r>
    </w:p>
    <w:p w:rsidR="001266A2" w:rsidRDefault="008B3D52">
      <w:pPr>
        <w:pStyle w:val="Telobesedila"/>
        <w:framePr w:w="4728" w:h="14539" w:hRule="exact" w:wrap="none" w:vAnchor="page" w:hAnchor="page" w:x="1097" w:y="1475"/>
        <w:shd w:val="clear" w:color="auto" w:fill="auto"/>
        <w:spacing w:after="0"/>
        <w:jc w:val="both"/>
      </w:pPr>
      <w:r>
        <w:t>I should like to pay tribute to the local community for</w:t>
      </w:r>
      <w:r>
        <w:br/>
        <w:t>all it has don</w:t>
      </w:r>
      <w:r>
        <w:t>e at the Westway centre. People were</w:t>
      </w:r>
      <w:r>
        <w:br/>
        <w:t>generous and warm-hearted; they put their arms around</w:t>
      </w:r>
      <w:r>
        <w:br/>
        <w:t>the victims' families. Our thoughts are, correctly, with</w:t>
      </w:r>
      <w:r>
        <w:br/>
        <w:t>the victims and families, but I pay tribute to the communities</w:t>
      </w:r>
      <w:r>
        <w:br/>
        <w:t>of Latimer Road and the Westway, who come out</w:t>
      </w:r>
      <w:r>
        <w:t xml:space="preserve"> of</w:t>
      </w:r>
      <w:r>
        <w:br/>
        <w:t>this very strongly.</w:t>
      </w:r>
    </w:p>
    <w:p w:rsidR="001266A2" w:rsidRDefault="008B3D52">
      <w:pPr>
        <w:pStyle w:val="Telobesedila"/>
        <w:framePr w:w="4728" w:h="14539" w:hRule="exact" w:wrap="none" w:vAnchor="page" w:hAnchor="page" w:x="1097" w:y="1475"/>
        <w:shd w:val="clear" w:color="auto" w:fill="auto"/>
        <w:spacing w:after="0"/>
        <w:jc w:val="both"/>
      </w:pPr>
      <w:r>
        <w:t>It is time that fires that claim lives in high-rise buildings</w:t>
      </w:r>
      <w:r>
        <w:br/>
        <w:t>were a thing of the past. In February 2005, there was a</w:t>
      </w:r>
      <w:r>
        <w:br/>
        <w:t>fire in Stevenage in my constituency, at Harrow Court,</w:t>
      </w:r>
      <w:r>
        <w:br/>
        <w:t>a high-rise, 17-storey block of flats. Two firemen lost</w:t>
      </w:r>
      <w:r>
        <w:br/>
        <w:t>the</w:t>
      </w:r>
      <w:r>
        <w:t>ir lives, including my constituent Jeff Wornham; a</w:t>
      </w:r>
      <w:r>
        <w:br/>
        <w:t>member of the public died as well. Jeff came from a</w:t>
      </w:r>
      <w:r>
        <w:br/>
        <w:t>family who are very committed to public service. He</w:t>
      </w:r>
      <w:r>
        <w:br/>
        <w:t>was extremely brave in the fire and saved lives. His loss</w:t>
      </w:r>
      <w:r>
        <w:br/>
        <w:t>was felt in my constituency and by his fami</w:t>
      </w:r>
      <w:r>
        <w:t>ly, friends</w:t>
      </w:r>
      <w:r>
        <w:br/>
        <w:t>and the fire service in Hertfordshire more widely.</w:t>
      </w:r>
    </w:p>
    <w:p w:rsidR="001266A2" w:rsidRDefault="008B3D52">
      <w:pPr>
        <w:pStyle w:val="Telobesedila"/>
        <w:framePr w:w="4728" w:h="14539" w:hRule="exact" w:wrap="none" w:vAnchor="page" w:hAnchor="page" w:x="1097" w:y="1475"/>
        <w:shd w:val="clear" w:color="auto" w:fill="auto"/>
        <w:spacing w:after="0"/>
        <w:jc w:val="both"/>
      </w:pPr>
      <w:r>
        <w:t>The incident led to a fire investigation by Hertfordshire</w:t>
      </w:r>
      <w:r>
        <w:br/>
        <w:t>fire and rescue service—a very good service with a lot of</w:t>
      </w:r>
      <w:r>
        <w:br/>
        <w:t>experience of dealing with hazardous materials. It fought</w:t>
      </w:r>
      <w:r>
        <w:br/>
        <w:t>the Buncefield fire</w:t>
      </w:r>
      <w:r>
        <w:t xml:space="preserve"> as well as that could have been</w:t>
      </w:r>
      <w:r>
        <w:br/>
        <w:t>fought. It is generally a highly respected fire and rescue</w:t>
      </w:r>
      <w:r>
        <w:br/>
        <w:t>service, and one of its recommendations was that the</w:t>
      </w:r>
      <w:r>
        <w:br/>
        <w:t>UK fire service should explore options for high-rise</w:t>
      </w:r>
      <w:r>
        <w:br/>
        <w:t>buildings to have provision for sprinklers. I felt at the</w:t>
      </w:r>
      <w:r>
        <w:br/>
      </w:r>
      <w:r>
        <w:t>time that that was an important matter, and we had a</w:t>
      </w:r>
      <w:r>
        <w:br/>
        <w:t>Westminster Hall debate about Hertfordshire firefighters'</w:t>
      </w:r>
      <w:r>
        <w:br/>
        <w:t>safety. The then fire Minister, Sadiq Khan, met Jeff 's</w:t>
      </w:r>
      <w:r>
        <w:br/>
        <w:t>father, Robert Wornham, and fire safety experts to</w:t>
      </w:r>
      <w:r>
        <w:br/>
        <w:t xml:space="preserve">discuss the case for sprinklers being </w:t>
      </w:r>
      <w:r>
        <w:t>retrofitted to all</w:t>
      </w:r>
      <w:r>
        <w:br/>
        <w:t>high-rise blocks; sprinkler experts also went to the</w:t>
      </w:r>
      <w:r>
        <w:br/>
        <w:t>meeting. That retrofitting has not happened, but Robert</w:t>
      </w:r>
      <w:r>
        <w:br/>
        <w:t>Wornham still believes that it is an important way of</w:t>
      </w:r>
      <w:r>
        <w:br/>
        <w:t>helping to ensure fire safety in such blocks. He contacted</w:t>
      </w:r>
      <w:r>
        <w:br/>
        <w:t xml:space="preserve">me recently to </w:t>
      </w:r>
      <w:r>
        <w:t>say that he hoped that the issue can get</w:t>
      </w:r>
      <w:r>
        <w:br/>
        <w:t>back on the agenda.</w:t>
      </w:r>
    </w:p>
    <w:p w:rsidR="001266A2" w:rsidRDefault="008B3D52">
      <w:pPr>
        <w:pStyle w:val="Telobesedila"/>
        <w:framePr w:w="4728" w:h="14539" w:hRule="exact" w:wrap="none" w:vAnchor="page" w:hAnchor="page" w:x="1097" w:y="1475"/>
        <w:shd w:val="clear" w:color="auto" w:fill="auto"/>
        <w:spacing w:after="0"/>
        <w:jc w:val="both"/>
      </w:pPr>
      <w:r>
        <w:t>After 2007, the rules were changed for new buildings</w:t>
      </w:r>
      <w:r>
        <w:br/>
        <w:t>more than 30 metres high, which are now required to be</w:t>
      </w:r>
      <w:r>
        <w:br/>
        <w:t>fitted with sprinkler systems. Some local authorities</w:t>
      </w:r>
      <w:r>
        <w:br/>
        <w:t>have gone ahead and retrofitted s</w:t>
      </w:r>
      <w:r>
        <w:t>prinklers to some of</w:t>
      </w:r>
      <w:r>
        <w:br/>
        <w:t>their blocks. As the right hon. Member for Wentworth</w:t>
      </w:r>
      <w:r>
        <w:br/>
        <w:t>and Dearne mentioned, coroners have recommended</w:t>
      </w:r>
      <w:r>
        <w:br/>
        <w:t>retrofitting sprinklers on two occasions. But that has</w:t>
      </w:r>
      <w:r>
        <w:br/>
        <w:t>not been the general rule. We need a national approach—</w:t>
      </w:r>
      <w:r>
        <w:br/>
        <w:t>something clear.</w:t>
      </w:r>
    </w:p>
    <w:p w:rsidR="001266A2" w:rsidRDefault="008B3D52">
      <w:pPr>
        <w:pStyle w:val="Telobesedila"/>
        <w:framePr w:w="4728" w:h="14539" w:hRule="exact" w:wrap="none" w:vAnchor="page" w:hAnchor="page" w:x="1097" w:y="1475"/>
        <w:shd w:val="clear" w:color="auto" w:fill="auto"/>
        <w:spacing w:after="0"/>
        <w:jc w:val="both"/>
      </w:pPr>
      <w:r>
        <w:t>The Br</w:t>
      </w:r>
      <w:r>
        <w:t>itish Automatic Fire Sprinkler Association</w:t>
      </w:r>
      <w:r>
        <w:br/>
        <w:t>estimates that the cost of fitting a system in Grenfell</w:t>
      </w:r>
      <w:r>
        <w:br/>
        <w:t>Tower would have been about £200,000. We need to</w:t>
      </w:r>
      <w:r>
        <w:br/>
        <w:t>establish the truth of what happened in Grenfell Tower</w:t>
      </w:r>
      <w:r>
        <w:br/>
        <w:t>and make sure it does not happen again. I hope that t</w:t>
      </w:r>
      <w:r>
        <w:t>he</w:t>
      </w:r>
      <w:r>
        <w:br/>
        <w:t>retrofitting of sprinkler systems can be firmly and urgently</w:t>
      </w:r>
      <w:r>
        <w:br/>
        <w:t>considered, because that may be long overdue.</w:t>
      </w:r>
    </w:p>
    <w:p w:rsidR="001266A2" w:rsidRDefault="008B3D52">
      <w:pPr>
        <w:pStyle w:val="Telobesedila"/>
        <w:framePr w:w="4728" w:h="14539" w:hRule="exact" w:wrap="none" w:vAnchor="page" w:hAnchor="page" w:x="1097" w:y="1475"/>
        <w:shd w:val="clear" w:color="auto" w:fill="auto"/>
        <w:spacing w:after="0"/>
        <w:jc w:val="both"/>
      </w:pPr>
      <w:r>
        <w:t>I turn to the investigations that have been ordered.</w:t>
      </w:r>
      <w:r>
        <w:br/>
        <w:t>There is a police investigation, which will look at criminal</w:t>
      </w:r>
      <w:r>
        <w:br/>
        <w:t xml:space="preserve">wrongdoing, but it is good that </w:t>
      </w:r>
      <w:r>
        <w:t>a judicial public inquiry</w:t>
      </w:r>
      <w:r>
        <w:br/>
        <w:t>has been announced by the Prime Minister. The two</w:t>
      </w:r>
      <w:r>
        <w:br/>
        <w:t>types of investigation have different purposes. Public</w:t>
      </w:r>
      <w:r>
        <w:br/>
        <w:t>inquiries investigate issues of serious public concern,</w:t>
      </w:r>
      <w:r>
        <w:br/>
        <w:t>scrutinising decisions and events. The Inquiries Act 2005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120"/>
        <w:ind w:firstLine="0"/>
        <w:jc w:val="both"/>
      </w:pPr>
      <w:r>
        <w:t>ensures tha</w:t>
      </w:r>
      <w:r>
        <w:t>t witnesses can be compelled and documents</w:t>
      </w:r>
      <w:r>
        <w:br/>
        <w:t>brought forward without any difficulties—something</w:t>
      </w:r>
      <w:r>
        <w:br/>
        <w:t>that did not happen with other forms of inquiry.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120"/>
        <w:jc w:val="both"/>
      </w:pPr>
      <w:r>
        <w:t>Public inquiries are different from criminal investigations,</w:t>
      </w:r>
      <w:r>
        <w:br/>
        <w:t>but the parallel criminal investigation into the fir</w:t>
      </w:r>
      <w:r>
        <w:t>e that</w:t>
      </w:r>
      <w:r>
        <w:br/>
        <w:t>is being carried out by the Metropolitan police will be</w:t>
      </w:r>
      <w:r>
        <w:br/>
        <w:t>informed by the public inquiry. Facts are given and</w:t>
      </w:r>
      <w:r>
        <w:br/>
        <w:t>recommendations made in a public inquiry, and if the</w:t>
      </w:r>
      <w:r>
        <w:br/>
        <w:t>inquiry comes across criminal activity during its</w:t>
      </w:r>
      <w:r>
        <w:br/>
        <w:t xml:space="preserve">investigation, it will obviously pass </w:t>
      </w:r>
      <w:r>
        <w:t>that information to</w:t>
      </w:r>
      <w:r>
        <w:br/>
        <w:t>the police. That is its duty.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120"/>
        <w:jc w:val="both"/>
      </w:pPr>
      <w:r>
        <w:t>There has been some discussion nationally about the</w:t>
      </w:r>
      <w:r>
        <w:br/>
        <w:t>choice of chair for the public inquiry. People from all</w:t>
      </w:r>
      <w:r>
        <w:br/>
        <w:t>over the world come to our country to have their legal</w:t>
      </w:r>
      <w:r>
        <w:br/>
        <w:t xml:space="preserve">issues resolved. They come here because we </w:t>
      </w:r>
      <w:r>
        <w:t>have</w:t>
      </w:r>
      <w:r>
        <w:br/>
        <w:t>independent-minded judges who do not mind telling</w:t>
      </w:r>
      <w:r>
        <w:br/>
        <w:t>the Government where to get off when they are wrong.</w:t>
      </w:r>
      <w:r>
        <w:br/>
        <w:t>Our judges are of the highest quality and there is a</w:t>
      </w:r>
      <w:r>
        <w:br/>
        <w:t>transparent system that people trust. That is why the</w:t>
      </w:r>
      <w:r>
        <w:br/>
        <w:t xml:space="preserve">English legal system has been copied all </w:t>
      </w:r>
      <w:r>
        <w:t>over the world,</w:t>
      </w:r>
      <w:r>
        <w:br/>
        <w:t>and why people respect it so much. Our common-law</w:t>
      </w:r>
      <w:r>
        <w:br/>
        <w:t>system is excellent.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120"/>
        <w:jc w:val="both"/>
      </w:pPr>
      <w:r>
        <w:t>The choice of chair for the public inquiry is a senior</w:t>
      </w:r>
      <w:r>
        <w:br/>
        <w:t>judge. Think of the Hillsborough case, over which a</w:t>
      </w:r>
      <w:r>
        <w:br/>
        <w:t>senior judge presided. Nobody would argue that such</w:t>
      </w:r>
      <w:r>
        <w:br/>
        <w:t>judges are</w:t>
      </w:r>
      <w:r>
        <w:t xml:space="preserve"> not capable of dealing with a complex case</w:t>
      </w:r>
      <w:r>
        <w:br/>
        <w:t>and getting right to the heart of the issues. The Lord</w:t>
      </w:r>
      <w:r>
        <w:br/>
        <w:t>Chancellor asked the Lord Chief Justice for a</w:t>
      </w:r>
      <w:r>
        <w:br/>
        <w:t>recommendation of a judge who would be best suited to</w:t>
      </w:r>
      <w:r>
        <w:br/>
        <w:t>leading a public inquiry of this sort. The Lord Chief</w:t>
      </w:r>
      <w:r>
        <w:br/>
        <w:t>Jus</w:t>
      </w:r>
      <w:r>
        <w:t>tice recommended Sir Martin Moore-Bick. Sir Martin</w:t>
      </w:r>
      <w:r>
        <w:br/>
        <w:t>is one of our most respected judges, with extensive</w:t>
      </w:r>
      <w:r>
        <w:br/>
        <w:t>experience of trying complex cases, including the</w:t>
      </w:r>
      <w:r>
        <w:br/>
        <w:t>investigation of disasters. He was vice-president of the</w:t>
      </w:r>
      <w:r>
        <w:br/>
        <w:t>civil division of the Court of Appeal—one of o</w:t>
      </w:r>
      <w:r>
        <w:t>ur most</w:t>
      </w:r>
      <w:r>
        <w:br/>
        <w:t>senior judges—until he retired in December. He will be</w:t>
      </w:r>
      <w:r>
        <w:br/>
        <w:t>thorough and get to the heart of the issues.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120"/>
        <w:jc w:val="both"/>
      </w:pPr>
      <w:r>
        <w:t>Members in all parts of the House are determined</w:t>
      </w:r>
      <w:r>
        <w:br/>
        <w:t>that there will be justice for victims of the tragedy and</w:t>
      </w:r>
      <w:r>
        <w:br/>
        <w:t>for their families. I believe that the co</w:t>
      </w:r>
      <w:r>
        <w:t>mbination of a</w:t>
      </w:r>
      <w:r>
        <w:br/>
        <w:t>judge-led inquiry and a police investigation will achieve</w:t>
      </w:r>
      <w:r>
        <w:br/>
        <w:t>that. We can judge how well a judge will run an inquiry</w:t>
      </w:r>
      <w:r>
        <w:br/>
        <w:t>by how speedily he gets on with the matter in hand. By</w:t>
      </w:r>
      <w:r>
        <w:br/>
        <w:t>immediately consulting—he opened the consultation</w:t>
      </w:r>
      <w:r>
        <w:br/>
        <w:t>on 5 July—to establish</w:t>
      </w:r>
      <w:r>
        <w:t xml:space="preserve"> the terms of reference, Sir Martin</w:t>
      </w:r>
      <w:r>
        <w:br/>
        <w:t>has shown that he is seeking a wide range of views. That</w:t>
      </w:r>
      <w:r>
        <w:br/>
        <w:t>bodes well for the inquiry. He wants to hear from those</w:t>
      </w:r>
      <w:r>
        <w:br/>
        <w:t>directly affected by the fire and from others who have a</w:t>
      </w:r>
      <w:r>
        <w:br/>
        <w:t>contribution to make. He is having a series of mee</w:t>
      </w:r>
      <w:r>
        <w:t>tings</w:t>
      </w:r>
      <w:r>
        <w:br/>
        <w:t>to listen to victims' families, survivors and others affected,</w:t>
      </w:r>
      <w:r>
        <w:br/>
        <w:t>and to take their views.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0"/>
        <w:jc w:val="both"/>
      </w:pPr>
      <w:r>
        <w:t>It is welcome that the chair has been so open to ideas,</w:t>
      </w:r>
      <w:r>
        <w:br/>
        <w:t>and that he said he wants to establish the terms of</w:t>
      </w:r>
      <w:r>
        <w:br/>
        <w:t>reference as soon as possible, so that the inquiry can</w:t>
      </w:r>
      <w:r>
        <w:br/>
        <w:t>begin making sure that we know what happened and</w:t>
      </w:r>
      <w:r>
        <w:br/>
        <w:t>how to stop it from ever happening again. I am personally</w:t>
      </w:r>
      <w:r>
        <w:br/>
        <w:t>a strong supporter of a judge-led inquiry, and I hope it</w:t>
      </w:r>
      <w:r>
        <w:br/>
        <w:t>will be possible to have a relatively early interim report</w:t>
      </w:r>
      <w:r>
        <w:br/>
        <w:t xml:space="preserve">that will deal with some of the </w:t>
      </w:r>
      <w:r>
        <w:t>key issues, such as</w:t>
      </w:r>
      <w:r>
        <w:br/>
        <w:t>sprinkler systems and cladding, so that we have the</w:t>
      </w:r>
      <w:r>
        <w:br/>
        <w:t>national, clear approach mentioned by the right hon.</w:t>
      </w:r>
      <w:r>
        <w:br/>
        <w:t>Member for Wentworth and Dearne. I am a strong</w:t>
      </w:r>
      <w:r>
        <w:br/>
        <w:t>supporter of the inquiry, and I would like sprinklers to</w:t>
      </w:r>
      <w:r>
        <w:br/>
        <w:t>be strongly on the agenda.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327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328</w:t>
      </w:r>
    </w:p>
    <w:p w:rsidR="001266A2" w:rsidRDefault="008B3D52">
      <w:pPr>
        <w:pStyle w:val="Telobesedila"/>
        <w:framePr w:w="4728" w:h="14539" w:hRule="exact" w:wrap="none" w:vAnchor="page" w:hAnchor="page" w:x="1095" w:y="1471"/>
        <w:shd w:val="clear" w:color="auto" w:fill="auto"/>
        <w:spacing w:after="80"/>
        <w:ind w:firstLine="0"/>
        <w:jc w:val="both"/>
      </w:pPr>
      <w:r>
        <w:t>2.29 pm</w:t>
      </w:r>
    </w:p>
    <w:p w:rsidR="001266A2" w:rsidRDefault="008B3D52">
      <w:pPr>
        <w:pStyle w:val="Telobesedila"/>
        <w:framePr w:w="4728" w:h="14539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Joanna Cherry </w:t>
      </w:r>
      <w:r>
        <w:t>(Edinburgh South West) (SNP): The</w:t>
      </w:r>
      <w:r>
        <w:br/>
        <w:t>Scottish National party welcomes the Government's</w:t>
      </w:r>
      <w:r>
        <w:br/>
        <w:t>announcement of a full public inquiry into this</w:t>
      </w:r>
      <w:r>
        <w:t xml:space="preserve"> terrible</w:t>
      </w:r>
      <w:r>
        <w:br/>
        <w:t>tragedy. But we are clear that, as others have already</w:t>
      </w:r>
      <w:r>
        <w:br/>
        <w:t>said, no stone should be left unturned in ascertaining</w:t>
      </w:r>
      <w:r>
        <w:br/>
        <w:t>not just the immediate cause of the fire but the wider</w:t>
      </w:r>
      <w:r>
        <w:br/>
        <w:t>causes of what happened and what went wrong in order</w:t>
      </w:r>
      <w:r>
        <w:br/>
        <w:t>to ensure that the appropria</w:t>
      </w:r>
      <w:r>
        <w:t>te lessons are learned and to</w:t>
      </w:r>
      <w:r>
        <w:br/>
        <w:t>get justice for those affected.</w:t>
      </w:r>
    </w:p>
    <w:p w:rsidR="001266A2" w:rsidRDefault="008B3D52">
      <w:pPr>
        <w:pStyle w:val="Telobesedila"/>
        <w:framePr w:w="4728" w:h="14539" w:hRule="exact" w:wrap="none" w:vAnchor="page" w:hAnchor="page" w:x="1095" w:y="1471"/>
        <w:shd w:val="clear" w:color="auto" w:fill="auto"/>
        <w:spacing w:after="0"/>
        <w:jc w:val="both"/>
      </w:pPr>
      <w:r>
        <w:t>Our thoughts and sympathies are very much with</w:t>
      </w:r>
      <w:r>
        <w:br/>
        <w:t>those affected by this terrible tragedy, and it goes without</w:t>
      </w:r>
      <w:r>
        <w:br/>
        <w:t>sayingthatwepaytributetothebraveryandprofessionalism</w:t>
      </w:r>
      <w:r>
        <w:br/>
        <w:t>of the first responders and the e</w:t>
      </w:r>
      <w:r>
        <w:t>mergency services who</w:t>
      </w:r>
      <w:r>
        <w:br/>
        <w:t>dealt with the matter. I want to address, though, the</w:t>
      </w:r>
      <w:r>
        <w:br/>
        <w:t>scope and nature of the inquiry. I am glad to say that</w:t>
      </w:r>
      <w:r>
        <w:br/>
        <w:t>the days when inquiries in the United Kingdom were</w:t>
      </w:r>
      <w:r>
        <w:br/>
        <w:t>establishment whitewashes are long over. Our modern</w:t>
      </w:r>
      <w:r>
        <w:br/>
        <w:t>society could not tole</w:t>
      </w:r>
      <w:r>
        <w:t>rate the sort of cover-up we saw in</w:t>
      </w:r>
      <w:r>
        <w:br/>
        <w:t>the now notorious Widgery tribunal after the Bloody</w:t>
      </w:r>
      <w:r>
        <w:br/>
        <w:t>Sunday massacre, or the delay that occurred before the</w:t>
      </w:r>
      <w:r>
        <w:br/>
        <w:t>Hillsborough families found justice. However, weshould</w:t>
      </w:r>
      <w:r>
        <w:br/>
        <w:t>always be mindful that the history of inquiries has seen</w:t>
      </w:r>
      <w:r>
        <w:br/>
        <w:t>m</w:t>
      </w:r>
      <w:r>
        <w:t>any examples of justice being delayed and being denied</w:t>
      </w:r>
      <w:r>
        <w:br/>
        <w:t>altogether.</w:t>
      </w:r>
    </w:p>
    <w:p w:rsidR="001266A2" w:rsidRDefault="008B3D52">
      <w:pPr>
        <w:pStyle w:val="Telobesedila"/>
        <w:framePr w:w="4728" w:h="14539" w:hRule="exact" w:wrap="none" w:vAnchor="page" w:hAnchor="page" w:x="1095" w:y="1471"/>
        <w:shd w:val="clear" w:color="auto" w:fill="auto"/>
        <w:spacing w:after="0"/>
        <w:jc w:val="both"/>
      </w:pPr>
      <w:r>
        <w:t>It seems that this most often happens when those</w:t>
      </w:r>
      <w:r>
        <w:br/>
        <w:t>affected by death and disaster come from among the</w:t>
      </w:r>
      <w:r>
        <w:br/>
        <w:t>ranks of those who do not have wealth, power or</w:t>
      </w:r>
      <w:r>
        <w:br/>
        <w:t>influence in our society. I am thinking a</w:t>
      </w:r>
      <w:r>
        <w:t>bout the fleeing</w:t>
      </w:r>
      <w:r>
        <w:br/>
        <w:t>unarmed Catholic civilians who were shot dead by the</w:t>
      </w:r>
      <w:r>
        <w:br/>
        <w:t>Army on Bloody Sunday while protesting for their basic</w:t>
      </w:r>
      <w:r>
        <w:br/>
        <w:t>civil rights, and the innocent Liverpool football fans</w:t>
      </w:r>
      <w:r>
        <w:br/>
        <w:t>who were unlawfully killed at Hillsborough while going</w:t>
      </w:r>
      <w:r>
        <w:br/>
        <w:t>about their lawful bu</w:t>
      </w:r>
      <w:r>
        <w:t>siness and then wrongfully blamed</w:t>
      </w:r>
      <w:r>
        <w:br/>
        <w:t>for so many years for being the cause of their own</w:t>
      </w:r>
      <w:r>
        <w:br/>
        <w:t>deaths. Those two incidents are very different from the</w:t>
      </w:r>
      <w:r>
        <w:br/>
        <w:t>Grenfell Tower inquiry, but I was struck by the words of</w:t>
      </w:r>
      <w:r>
        <w:br/>
        <w:t>one Grenfell survivor that were recently brought to my</w:t>
      </w:r>
      <w:r>
        <w:br/>
        <w:t>att</w:t>
      </w:r>
      <w:r>
        <w:t>ention by the Scottish journalist and commentator</w:t>
      </w:r>
      <w:r>
        <w:br/>
        <w:t>Lesley Riddoch. The man's name was Mehed Egal, and</w:t>
      </w:r>
      <w:r>
        <w:br/>
        <w:t>he told the BBC:</w:t>
      </w:r>
    </w:p>
    <w:p w:rsidR="001266A2" w:rsidRDefault="008B3D52">
      <w:pPr>
        <w:pStyle w:val="Bodytext30"/>
        <w:framePr w:w="4728" w:h="14539" w:hRule="exact" w:wrap="none" w:vAnchor="page" w:hAnchor="page" w:x="1095" w:y="1471"/>
        <w:shd w:val="clear" w:color="auto" w:fill="auto"/>
        <w:spacing w:after="0" w:line="233" w:lineRule="auto"/>
        <w:ind w:firstLine="220"/>
        <w:jc w:val="both"/>
      </w:pPr>
      <w:r>
        <w:t>“We are not poor people, we are working-class people. We are</w:t>
      </w:r>
      <w:r>
        <w:br/>
        <w:t>leaseholders. We are homeowners. We pay tax. We pay council</w:t>
      </w:r>
      <w:r>
        <w:br/>
        <w:t xml:space="preserve">tax. We make the </w:t>
      </w:r>
      <w:r>
        <w:t>economy turn while the rich put us in hazardous</w:t>
      </w:r>
      <w:r>
        <w:br/>
        <w:t>positions. I'm not going to hold back—we have been neglected</w:t>
      </w:r>
      <w:r>
        <w:br/>
        <w:t>from the get-go and we are neglected still.”</w:t>
      </w:r>
    </w:p>
    <w:p w:rsidR="001266A2" w:rsidRDefault="008B3D52">
      <w:pPr>
        <w:pStyle w:val="Telobesedila"/>
        <w:framePr w:w="4728" w:h="14539" w:hRule="exact" w:wrap="none" w:vAnchor="page" w:hAnchor="page" w:x="1095" w:y="1471"/>
        <w:shd w:val="clear" w:color="auto" w:fill="auto"/>
        <w:spacing w:after="0"/>
        <w:ind w:firstLine="0"/>
        <w:jc w:val="both"/>
      </w:pPr>
      <w:r>
        <w:t>Those words may be uncomfortable for some to hear,</w:t>
      </w:r>
      <w:r>
        <w:br/>
        <w:t>but they cannot and should not be ignored as they c</w:t>
      </w:r>
      <w:r>
        <w:t>ome</w:t>
      </w:r>
      <w:r>
        <w:br/>
        <w:t>from a survivor and someone who lived in the tower</w:t>
      </w:r>
      <w:r>
        <w:br/>
        <w:t>block.</w:t>
      </w:r>
    </w:p>
    <w:p w:rsidR="001266A2" w:rsidRDefault="008B3D52">
      <w:pPr>
        <w:pStyle w:val="Telobesedila"/>
        <w:framePr w:w="4728" w:h="14539" w:hRule="exact" w:wrap="none" w:vAnchor="page" w:hAnchor="page" w:x="1095" w:y="1471"/>
        <w:shd w:val="clear" w:color="auto" w:fill="auto"/>
        <w:spacing w:after="0"/>
        <w:jc w:val="both"/>
      </w:pPr>
      <w:r>
        <w:t>Underlying this tragedy is the stark contrast in our</w:t>
      </w:r>
      <w:r>
        <w:br/>
        <w:t>society between those who have wealth, power and</w:t>
      </w:r>
      <w:r>
        <w:br/>
        <w:t>influence, and those who do not. What I mean by that is</w:t>
      </w:r>
      <w:r>
        <w:br/>
        <w:t xml:space="preserve">that it seems unthinkable—to me, at </w:t>
      </w:r>
      <w:r>
        <w:t>least—that those</w:t>
      </w:r>
      <w:r>
        <w:br/>
        <w:t>with power, wealth and influence would have been</w:t>
      </w:r>
      <w:r>
        <w:br/>
        <w:t>condemned to live in accommodation that seems to</w:t>
      </w:r>
      <w:r>
        <w:br/>
        <w:t>have been such a death trap. The tragedy raises real</w:t>
      </w:r>
      <w:r>
        <w:br/>
        <w:t>questions about the inequalities in our society and the</w:t>
      </w:r>
      <w:r>
        <w:br/>
        <w:t>inadequate provision of social h</w:t>
      </w:r>
      <w:r>
        <w:t>ousing in cities such as</w:t>
      </w:r>
      <w:r>
        <w:br/>
        <w:t>London. There is real issue as to whether the inquiry</w:t>
      </w:r>
      <w:r>
        <w:br/>
        <w:t>will be of adequate scope to address not just the immediate</w:t>
      </w:r>
      <w:r>
        <w:br/>
        <w:t>causes of the fire and its rapid spread, but systemic</w:t>
      </w:r>
      <w:r>
        <w:br/>
        <w:t>issues underlying the tragedy. The terms of reference</w:t>
      </w:r>
      <w:r>
        <w:br/>
        <w:t>are vital</w:t>
      </w:r>
      <w:r>
        <w:t>. It is also vital that the participants have</w:t>
      </w:r>
      <w:r>
        <w:br/>
        <w:t>confidence in the chair, and that all participants have</w:t>
      </w:r>
      <w:r>
        <w:br/>
        <w:t>adequate funding to ensure representation and equality</w:t>
      </w:r>
      <w:r>
        <w:br/>
        <w:t>of arms. I will take each of those issues in turn.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Stephen Lawrence inquiry is often considered</w:t>
      </w:r>
      <w:r>
        <w:t xml:space="preserve"> an</w:t>
      </w:r>
      <w:r>
        <w:br/>
        <w:t>exemplar of what an inquiry should do. It is worth</w:t>
      </w:r>
      <w:r>
        <w:br/>
        <w:t>remembering that that inquiry's terms of reference were</w:t>
      </w:r>
      <w:r>
        <w:br/>
        <w:t>simply,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40" w:line="264" w:lineRule="auto"/>
        <w:jc w:val="both"/>
      </w:pPr>
      <w:r>
        <w:t>“matters arising from the death of Stephen Lawrence.”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In the Grenfell case, the survivors are concerned</w:t>
      </w:r>
      <w:r>
        <w:br/>
        <w:t xml:space="preserve">about some comments made by the </w:t>
      </w:r>
      <w:r>
        <w:t>judge chosen to</w:t>
      </w:r>
      <w:r>
        <w:br/>
        <w:t>chair the inquiry that suggested, at an earlier stage,</w:t>
      </w:r>
      <w:r>
        <w:br/>
        <w:t>that the inquiry will be restricted to issues relating to</w:t>
      </w:r>
      <w:r>
        <w:br/>
        <w:t>how the fire started, rather than examining wider</w:t>
      </w:r>
      <w:r>
        <w:br/>
        <w:t>issues about Grenfell Tower, the council, central</w:t>
      </w:r>
      <w:r>
        <w:br/>
        <w:t>Government, and the managem</w:t>
      </w:r>
      <w:r>
        <w:t>ent and funding of social</w:t>
      </w:r>
      <w:r>
        <w:br/>
        <w:t>housing.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note that the Communities Secretary last week told</w:t>
      </w:r>
      <w:r>
        <w:br/>
        <w:t>the House that the Government expect the inquiry to be</w:t>
      </w:r>
      <w:r>
        <w:br/>
        <w:t>as broad and wide-ranging as possible, and the First</w:t>
      </w:r>
      <w:r>
        <w:br/>
        <w:t>Secretary has today addressed the way in which there</w:t>
      </w:r>
      <w:r>
        <w:br/>
        <w:t xml:space="preserve">can be </w:t>
      </w:r>
      <w:r>
        <w:t>input into the framing of the terms of reference.</w:t>
      </w:r>
      <w:r>
        <w:br/>
        <w:t>What is not clear is whether this House will be able to</w:t>
      </w:r>
      <w:r>
        <w:br/>
        <w:t>scrutinise or have any input into the final framing of</w:t>
      </w:r>
      <w:r>
        <w:br/>
        <w:t>those terms of reference. In my view, a way should be</w:t>
      </w:r>
      <w:r>
        <w:br/>
        <w:t>found to enable that to happen because th</w:t>
      </w:r>
      <w:r>
        <w:t>e Grenfell fire</w:t>
      </w:r>
      <w:r>
        <w:br/>
        <w:t>raises issues that concern the public and our constituents</w:t>
      </w:r>
      <w:r>
        <w:br/>
        <w:t>all across the UK.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Constituents have written to me, concerned about the</w:t>
      </w:r>
      <w:r>
        <w:br/>
        <w:t>extent of the death toll and its composition, which</w:t>
      </w:r>
      <w:r>
        <w:br/>
        <w:t>seems to include the poor, immigrants, the elderly,</w:t>
      </w:r>
      <w:r>
        <w:br/>
        <w:t>disab</w:t>
      </w:r>
      <w:r>
        <w:t>led people and undocumented people—people who</w:t>
      </w:r>
      <w:r>
        <w:br/>
        <w:t>are sometimes forgotten in society. Members of the</w:t>
      </w:r>
      <w:r>
        <w:br/>
        <w:t>public are concerned that the fact seems to be that a</w:t>
      </w:r>
      <w:r>
        <w:br/>
        <w:t>refurbishment budget for the block was spent with an</w:t>
      </w:r>
      <w:r>
        <w:br/>
        <w:t>emphasis on cladding that was pleasing to the eye,</w:t>
      </w:r>
      <w:r>
        <w:br/>
        <w:t>r</w:t>
      </w:r>
      <w:r>
        <w:t>ather than fire-safe, and about the suggestion that not</w:t>
      </w:r>
      <w:r>
        <w:br/>
        <w:t>enough was spent on fire safety measures. They are also</w:t>
      </w:r>
      <w:r>
        <w:br/>
        <w:t>concerned about the adequacy of the response to the</w:t>
      </w:r>
      <w:r>
        <w:br/>
        <w:t>fire. People have asked, “Where was the publicly funded</w:t>
      </w:r>
      <w:r>
        <w:br/>
        <w:t>infrastructure dealing with relief ?</w:t>
      </w:r>
      <w:r>
        <w:t xml:space="preserve"> Where was the plan</w:t>
      </w:r>
      <w:r>
        <w:br/>
        <w:t>for the aftermath?” We need to ensure that the inquiry's</w:t>
      </w:r>
      <w:r>
        <w:br/>
        <w:t>terms of reference encompass those matters, while ensuring</w:t>
      </w:r>
      <w:r>
        <w:br/>
        <w:t>that the interim report deals with the immediate fire</w:t>
      </w:r>
      <w:r>
        <w:br/>
        <w:t>safety issues.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 xml:space="preserve">We should never forget that the decades of failure </w:t>
      </w:r>
      <w:r>
        <w:t>to</w:t>
      </w:r>
      <w:r>
        <w:br/>
        <w:t>investigate properly what happened at Hillsborough</w:t>
      </w:r>
      <w:r>
        <w:br/>
        <w:t>began with the controversial decision by the coroner in</w:t>
      </w:r>
      <w:r>
        <w:br/>
        <w:t>the inquest to close off certain questions from proper</w:t>
      </w:r>
      <w:r>
        <w:br/>
        <w:t>investigation, so we must be very careful not to close off</w:t>
      </w:r>
      <w:r>
        <w:br/>
        <w:t>from proper investigation certai</w:t>
      </w:r>
      <w:r>
        <w:t>n questions arising from</w:t>
      </w:r>
      <w:r>
        <w:br/>
        <w:t>how the fire came about.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80"/>
        <w:ind w:firstLine="200"/>
        <w:jc w:val="both"/>
      </w:pPr>
      <w:r>
        <w:t>Turning to the chair, the problems with the historical</w:t>
      </w:r>
      <w:r>
        <w:br/>
        <w:t>child abuse inquiry show that it is vital to have a chair</w:t>
      </w:r>
      <w:r>
        <w:br/>
        <w:t>who commands the confidence of the victims. As a</w:t>
      </w:r>
      <w:r>
        <w:br/>
        <w:t>lawyer, I will not cast any aspersions on Si</w:t>
      </w:r>
      <w:r>
        <w:t>r Martin</w:t>
      </w:r>
      <w:r>
        <w:br/>
        <w:t>Moore-Bick's ability to chair the inquiry, but the residents'</w:t>
      </w:r>
      <w:r>
        <w:br/>
        <w:t>concerns about his ability must be respected and listened</w:t>
      </w:r>
      <w:r>
        <w:br/>
        <w:t>to. Doubt surrounding public confidence in his suitability</w:t>
      </w:r>
      <w:r>
        <w:br/>
        <w:t>cannot be ignored because it will undermine the efficacy</w:t>
      </w:r>
      <w:r>
        <w:br/>
        <w:t>of the inqu</w:t>
      </w:r>
      <w:r>
        <w:t>iry.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Oliver Heald: </w:t>
      </w:r>
      <w:r>
        <w:t>The hon. and learned Lady knows</w:t>
      </w:r>
      <w:r>
        <w:br/>
        <w:t>as well as I do that we are talking about a judge who has</w:t>
      </w:r>
      <w:r>
        <w:br/>
        <w:t>dealt with the most complex matters and disasters. How</w:t>
      </w:r>
      <w:r>
        <w:br/>
        <w:t>can she say that somebody of that sort of ability, who</w:t>
      </w:r>
      <w:r>
        <w:br/>
        <w:t>has been hand-picked to do the jo</w:t>
      </w:r>
      <w:r>
        <w:t>b by the Lord Chief</w:t>
      </w:r>
      <w:r>
        <w:br/>
        <w:t>Justice, is not the right sort of person to run a judicial</w:t>
      </w:r>
      <w:r>
        <w:br/>
        <w:t>inquiry?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329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330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Joanna Cherry: </w:t>
      </w:r>
      <w:r>
        <w:t>That is not a decision for me. I am</w:t>
      </w:r>
      <w:r>
        <w:br/>
        <w:t>bringing to the</w:t>
      </w:r>
      <w:r>
        <w:t xml:space="preserve"> House's attention the perfectly valid</w:t>
      </w:r>
      <w:r>
        <w:br/>
        <w:t>concern of local people about the judge's ability to</w:t>
      </w:r>
      <w:r>
        <w:br/>
        <w:t>chair the inquiry. I was careful to preface that—</w:t>
      </w:r>
      <w:r>
        <w:br/>
      </w:r>
      <w:r>
        <w:rPr>
          <w:i/>
          <w:iCs/>
        </w:rPr>
        <w:t>[Interruption.]</w:t>
      </w:r>
      <w:r>
        <w:t xml:space="preserve"> Will the right hon. and learned Member</w:t>
      </w:r>
      <w:r>
        <w:br/>
        <w:t>for North East Hertfordshire (Sir Oliver Heald) let me</w:t>
      </w:r>
      <w:r>
        <w:br/>
        <w:t>deve</w:t>
      </w:r>
      <w:r>
        <w:t>lop my point?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140"/>
        <w:jc w:val="both"/>
      </w:pPr>
      <w:r>
        <w:t>The right hon. Member for Kingston and Surbiton</w:t>
      </w:r>
      <w:r>
        <w:br/>
        <w:t>(Sir Edward Davey), who is no longer in his place, said</w:t>
      </w:r>
      <w:r>
        <w:br/>
        <w:t>that a properly diverse expert panel is required to sit</w:t>
      </w:r>
      <w:r>
        <w:br/>
        <w:t>alongside the inquiry judge to advise on a variety of</w:t>
      </w:r>
      <w:r>
        <w:br/>
        <w:t>issues. A local organisation</w:t>
      </w:r>
      <w:r>
        <w:t>, BME Lawyers 4 Grenfell,</w:t>
      </w:r>
      <w:r>
        <w:br/>
        <w:t>has made a number of demands, including that there</w:t>
      </w:r>
      <w:r>
        <w:br/>
        <w:t>should be such a properly diverse panel to advise on</w:t>
      </w:r>
      <w:r>
        <w:br/>
        <w:t>issues including housing need, and fire and safety</w:t>
      </w:r>
      <w:r>
        <w:br/>
        <w:t>construction. I respectfully suggest that doubts about</w:t>
      </w:r>
      <w:r>
        <w:br/>
        <w:t>the ability of the j</w:t>
      </w:r>
      <w:r>
        <w:t>udge may be allayed if that suggestion</w:t>
      </w:r>
      <w:r>
        <w:br/>
        <w:t xml:space="preserve">is followed. </w:t>
      </w:r>
      <w:r>
        <w:rPr>
          <w:i/>
          <w:iCs/>
        </w:rPr>
        <w:t>[Interruption.]</w:t>
      </w:r>
      <w:r>
        <w:t xml:space="preserve"> Whether Conservative Members</w:t>
      </w:r>
      <w:r>
        <w:br/>
        <w:t>like it or not, it is vital that the people affected by the</w:t>
      </w:r>
      <w:r>
        <w:br/>
        <w:t>disaster have confidence in the ability of the constitution</w:t>
      </w:r>
      <w:r>
        <w:br/>
        <w:t>of the inquiry to bring about a just re</w:t>
      </w:r>
      <w:r>
        <w:t>sult. We do not</w:t>
      </w:r>
      <w:r>
        <w:br/>
        <w:t>need to look far back in British history to see many</w:t>
      </w:r>
      <w:r>
        <w:br/>
        <w:t>examples where that has not happened, and which</w:t>
      </w:r>
      <w:r>
        <w:br/>
        <w:t>shame us.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Sir Oliver Heald: </w:t>
      </w:r>
      <w:r>
        <w:t>Will the hon. and learned Lady give</w:t>
      </w:r>
      <w:r>
        <w:br/>
        <w:t>way?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Joanna Cherry: </w:t>
      </w:r>
      <w:r>
        <w:t>I am going to develop my point. I will</w:t>
      </w:r>
      <w:r>
        <w:br/>
        <w:t>give way in a mo</w:t>
      </w:r>
      <w:r>
        <w:t>ment.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140"/>
        <w:jc w:val="both"/>
      </w:pPr>
      <w:r>
        <w:t>All that I and others are asking is that the Minister</w:t>
      </w:r>
      <w:r>
        <w:br/>
        <w:t>gives serious consideration to the demand that, in addition</w:t>
      </w:r>
      <w:r>
        <w:br/>
        <w:t>to the judge, there should be a properly diverse expert</w:t>
      </w:r>
      <w:r>
        <w:br/>
        <w:t>panel that has the proper expertise to advise on issues</w:t>
      </w:r>
      <w:r>
        <w:br/>
        <w:t>concerning housing need,</w:t>
      </w:r>
      <w:r>
        <w:t xml:space="preserve"> and fire and safety construction.</w:t>
      </w:r>
      <w:r>
        <w:br/>
        <w:t>We lawyers are not necessarily experts on housing need.</w:t>
      </w:r>
      <w:r>
        <w:br/>
        <w:t>The point is that we may need a bit of assistance from</w:t>
      </w:r>
      <w:r>
        <w:br/>
        <w:t>somebody who is.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Sir Oliver Heald: </w:t>
      </w:r>
      <w:r>
        <w:t>People take cases against the</w:t>
      </w:r>
      <w:r>
        <w:br/>
        <w:t>Government to our courts the whole time. Judg</w:t>
      </w:r>
      <w:r>
        <w:t>es are</w:t>
      </w:r>
      <w:r>
        <w:br/>
        <w:t>keen to do the cases properly, and they kick back at the</w:t>
      </w:r>
      <w:r>
        <w:br/>
        <w:t>Government on numerous occasions, as everybody in</w:t>
      </w:r>
      <w:r>
        <w:br/>
        <w:t>the House knows. Is the hon. and learned Lady really</w:t>
      </w:r>
      <w:r>
        <w:br/>
        <w:t>saying that one of the most senior judges in our country</w:t>
      </w:r>
      <w:r>
        <w:br/>
        <w:t>will not be able to do an indepe</w:t>
      </w:r>
      <w:r>
        <w:t>ndent and objective job</w:t>
      </w:r>
      <w:r>
        <w:br/>
        <w:t xml:space="preserve">of the highest quality?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Joanna Cherry: </w:t>
      </w:r>
      <w:r>
        <w:t>As has been said by a colleague from</w:t>
      </w:r>
      <w:r>
        <w:br/>
        <w:t>a sedentary position, that was not what I said. This is</w:t>
      </w:r>
      <w:r>
        <w:br/>
        <w:t>not litigation; it is a public inquiry. All I am saying is</w:t>
      </w:r>
      <w:r>
        <w:br/>
        <w:t xml:space="preserve">that the Government have </w:t>
      </w:r>
      <w:r>
        <w:t>already accepted that a panel</w:t>
      </w:r>
      <w:r>
        <w:br/>
        <w:t>of advisers is required. The point I am making is</w:t>
      </w:r>
      <w:r>
        <w:br/>
        <w:t>actually quite simple: the panel of advisers should be of</w:t>
      </w:r>
      <w:r>
        <w:br/>
        <w:t>suitable expertise and diversity to inspire confidence.</w:t>
      </w:r>
    </w:p>
    <w:p w:rsidR="001266A2" w:rsidRDefault="008B3D52">
      <w:pPr>
        <w:pStyle w:val="Telobesedila"/>
        <w:framePr w:w="4728" w:h="14506" w:hRule="exact" w:wrap="none" w:vAnchor="page" w:hAnchor="page" w:x="1095" w:y="1471"/>
        <w:shd w:val="clear" w:color="auto" w:fill="auto"/>
        <w:spacing w:after="0"/>
        <w:jc w:val="both"/>
      </w:pPr>
      <w:r>
        <w:t>Another thing we need to do to ensure justice is done</w:t>
      </w:r>
      <w:r>
        <w:br/>
        <w:t>is to ma</w:t>
      </w:r>
      <w:r>
        <w:t>ke sure that not only victims but tenants' groups</w:t>
      </w:r>
      <w:r>
        <w:br/>
        <w:t>are given public funding for independent and separate</w:t>
      </w:r>
      <w:r>
        <w:br/>
        <w:t>legal representation sufficient to enable them to have a</w:t>
      </w:r>
      <w:r>
        <w:br/>
        <w:t>voice equal to that of local and national Government</w:t>
      </w:r>
      <w:r>
        <w:br/>
        <w:t>and the private management company. This i</w:t>
      </w:r>
      <w:r>
        <w:t>s a simple</w:t>
      </w:r>
      <w:r>
        <w:br/>
        <w:t>matter of human rights and equality of arms, and I was</w:t>
      </w:r>
      <w:r>
        <w:br/>
        <w:t>pleased that, when I asked the Prime Minister about</w:t>
      </w:r>
      <w:r>
        <w:br/>
        <w:t>this on 22 June, she said that, although the way in which</w:t>
      </w:r>
      <w:r>
        <w:br/>
        <w:t>the inquiry is conducted is ultimately a matter for the</w:t>
      </w:r>
      <w:r>
        <w:br/>
        <w:t>chair, for</w:t>
      </w:r>
    </w:p>
    <w:p w:rsidR="001266A2" w:rsidRDefault="008B3D52">
      <w:pPr>
        <w:pStyle w:val="Bodytext30"/>
        <w:framePr w:w="4728" w:h="14506" w:hRule="exact" w:wrap="none" w:vAnchor="page" w:hAnchor="page" w:x="1095" w:y="1471"/>
        <w:shd w:val="clear" w:color="auto" w:fill="auto"/>
        <w:spacing w:after="0" w:line="230" w:lineRule="auto"/>
        <w:jc w:val="both"/>
      </w:pPr>
      <w:r>
        <w:t>“those who re</w:t>
      </w:r>
      <w:r>
        <w:t>quire legal representation, that will be funded by the</w:t>
      </w:r>
      <w:r>
        <w:br/>
        <w:t>Government”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and that she was not going to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rPr>
          <w:sz w:val="17"/>
          <w:szCs w:val="17"/>
        </w:rPr>
        <w:t>“set any limits in relation to the types of body or the individuals</w:t>
      </w:r>
      <w:r>
        <w:rPr>
          <w:sz w:val="17"/>
          <w:szCs w:val="17"/>
        </w:rPr>
        <w:br/>
        <w:t>for whom”—[</w:t>
      </w:r>
      <w:r>
        <w:rPr>
          <w:i/>
          <w:iCs/>
          <w:sz w:val="17"/>
          <w:szCs w:val="17"/>
        </w:rPr>
        <w:t>Official Report</w:t>
      </w:r>
      <w:r>
        <w:rPr>
          <w:sz w:val="17"/>
          <w:szCs w:val="17"/>
        </w:rPr>
        <w:t>, 22 June 2017; Vol. 626, c. 186-87]—</w:t>
      </w:r>
      <w:r>
        <w:rPr>
          <w:sz w:val="17"/>
          <w:szCs w:val="17"/>
        </w:rPr>
        <w:br/>
      </w:r>
      <w:r>
        <w:t>funding would be available.</w:t>
      </w:r>
      <w:r>
        <w:t xml:space="preserve"> I welcome what she said,</w:t>
      </w:r>
      <w:r>
        <w:br/>
        <w:t>because although funding and proper representation</w:t>
      </w:r>
      <w:r>
        <w:br/>
        <w:t>are matters for the inquiry, the inquiry can work well</w:t>
      </w:r>
      <w:r>
        <w:br/>
        <w:t>only within the constraints imposed on it by the Treasury.</w:t>
      </w:r>
      <w:r>
        <w:br/>
        <w:t>If the tenants' groups are not represented in this inquiry,</w:t>
      </w:r>
      <w:r>
        <w:br/>
        <w:t>I fea</w:t>
      </w:r>
      <w:r>
        <w:t>r that justice will not be seen to be done.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t>Finally, before I say something about the position of</w:t>
      </w:r>
      <w:r>
        <w:br/>
        <w:t>the devolved Administrations, which the Minister alluded</w:t>
      </w:r>
      <w:r>
        <w:br/>
        <w:t>to, I want to turn briefly to question of the inquiry's</w:t>
      </w:r>
      <w:r>
        <w:br/>
        <w:t>recommendations being properly implemented. I</w:t>
      </w:r>
      <w:r>
        <w:t>t is</w:t>
      </w:r>
      <w:r>
        <w:br/>
        <w:t>vital that this House is empowered to make sure that</w:t>
      </w:r>
      <w:r>
        <w:br/>
        <w:t>the recommendations are implemented promptly,</w:t>
      </w:r>
      <w:r>
        <w:br/>
        <w:t>because important recommendations are not always</w:t>
      </w:r>
      <w:r>
        <w:br/>
        <w:t>implemented promptly. We have already heard about</w:t>
      </w:r>
      <w:r>
        <w:br/>
        <w:t>the recommendations after the Lakanal House fire.</w:t>
      </w:r>
      <w:r>
        <w:br/>
        <w:t>Aft</w:t>
      </w:r>
      <w:r>
        <w:t>er a tower block fire in Irvine, in Scotland, in 1999—just</w:t>
      </w:r>
      <w:r>
        <w:br/>
        <w:t>before devolution—a Select Committee of this House</w:t>
      </w:r>
      <w:r>
        <w:br/>
        <w:t>recommended that all cladding on high-rise dwellings</w:t>
      </w:r>
      <w:r>
        <w:br/>
        <w:t>should be non-combustible. Subsequent to devolution,</w:t>
      </w:r>
      <w:r>
        <w:br/>
        <w:t>that report was taken seriously by Scott</w:t>
      </w:r>
      <w:r>
        <w:t>ish housing</w:t>
      </w:r>
      <w:r>
        <w:br/>
        <w:t>authorities, and building regulations in Scotland were</w:t>
      </w:r>
      <w:r>
        <w:br/>
        <w:t>duly amended in 2005. All new high-rise domestic buildings</w:t>
      </w:r>
      <w:r>
        <w:br/>
        <w:t>in Scotland are therefore fitted with non-combustible</w:t>
      </w:r>
      <w:r>
        <w:br/>
        <w:t>cladding, or a cladding system that meets stringent fire</w:t>
      </w:r>
      <w:r>
        <w:br/>
        <w:t>tests, and with spr</w:t>
      </w:r>
      <w:r>
        <w:t>inklers. The same recommendation</w:t>
      </w:r>
      <w:r>
        <w:br/>
        <w:t>was seen as optional south of the border, and it appears</w:t>
      </w:r>
      <w:r>
        <w:br/>
        <w:t>now that that has had tragic consequences. So it is vital</w:t>
      </w:r>
      <w:r>
        <w:br/>
        <w:t>that this House finds a way to make sure that the</w:t>
      </w:r>
      <w:r>
        <w:br/>
        <w:t>inquiry's recommendations are properly implemented.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>Patric</w:t>
      </w:r>
      <w:r>
        <w:rPr>
          <w:b/>
          <w:bCs/>
        </w:rPr>
        <w:t xml:space="preserve">k Grady </w:t>
      </w:r>
      <w:r>
        <w:t>(Glasgow North) (SNP): I join the</w:t>
      </w:r>
      <w:r>
        <w:br/>
        <w:t>tributes that have been paid to the victims and the first</w:t>
      </w:r>
      <w:r>
        <w:br/>
        <w:t>responders. Many people in Scotland, including in my</w:t>
      </w:r>
      <w:r>
        <w:br/>
        <w:t>constituency, still live in tower blocks. Despite the</w:t>
      </w:r>
      <w:r>
        <w:br/>
        <w:t>reassurances my hon. and learned Friend has provi</w:t>
      </w:r>
      <w:r>
        <w:t>ded,</w:t>
      </w:r>
      <w:r>
        <w:br/>
        <w:t>they will nevertheless be looking to the recommendations</w:t>
      </w:r>
      <w:r>
        <w:br/>
        <w:t>that come from the inquiry's report. Does she agree that</w:t>
      </w:r>
      <w:r>
        <w:br/>
        <w:t>there will be lessons to be learned across the UK and</w:t>
      </w:r>
      <w:r>
        <w:br/>
        <w:t>that it is important that assurances are provided not just</w:t>
      </w:r>
      <w:r>
        <w:br/>
        <w:t xml:space="preserve">to the constituents she </w:t>
      </w:r>
      <w:r>
        <w:t>mentioned earlier but particularly</w:t>
      </w:r>
      <w:r>
        <w:br/>
        <w:t>to people who continue to live in tower blocks?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Joanna Cherry: </w:t>
      </w:r>
      <w:r>
        <w:t>I entirely agree with my hon. Friend.</w:t>
      </w:r>
      <w:r>
        <w:br/>
        <w:t>I have many tower blocks in my constituency, and I was</w:t>
      </w:r>
      <w:r>
        <w:br/>
        <w:t>pleased that the City of Edinburgh Council, in very</w:t>
      </w:r>
      <w:r>
        <w:br/>
        <w:t>early course,</w:t>
      </w:r>
      <w:r>
        <w:t xml:space="preserve"> had all elected representatives in to tell us</w:t>
      </w:r>
      <w:r>
        <w:br/>
        <w:t>what investigative steps it was taking to make sure these</w:t>
      </w:r>
      <w:r>
        <w:br/>
        <w:t>high-rise blocks were safe.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I have indicated, Scottish building standards are</w:t>
      </w:r>
      <w:r>
        <w:br/>
        <w:t>devolved, and the Scottish Government have already set</w:t>
      </w:r>
      <w:r>
        <w:br/>
        <w:t>up a ministeria</w:t>
      </w:r>
      <w:r>
        <w:t>l working group to make sure that our</w:t>
      </w:r>
      <w:r>
        <w:br/>
        <w:t>buildings are up to scratch and that the Scottish Fire</w:t>
      </w:r>
      <w:r>
        <w:br/>
        <w:t>and Rescue Service is satisfied with the standards in all</w:t>
      </w:r>
      <w:r>
        <w:br/>
        <w:t>local buildings. I am pleased to say that all 32 local</w:t>
      </w:r>
      <w:r>
        <w:br/>
        <w:t xml:space="preserve">authorities in Scotland have been able to confirm </w:t>
      </w:r>
      <w:r>
        <w:t>that</w:t>
      </w:r>
      <w:r>
        <w:br/>
        <w:t>none of the high-rise domestic properties they own use</w:t>
      </w:r>
      <w:r>
        <w:br/>
        <w:t>the type of cladding we understand was used on Grenfell</w:t>
      </w:r>
      <w:r>
        <w:br/>
        <w:t>Tower. However, the Scottish Government are not being</w:t>
      </w:r>
      <w:r>
        <w:br/>
        <w:t>complacent, and the Scottish Fire and Rescue Service</w:t>
      </w:r>
      <w:r>
        <w:br/>
        <w:t>will continue to carry out additi</w:t>
      </w:r>
      <w:r>
        <w:t>onal operational assurance</w:t>
      </w:r>
      <w:r>
        <w:br/>
        <w:t>visits to high-rise buildings. The Scottish Government</w:t>
      </w:r>
      <w:r>
        <w:br/>
        <w:t>will continue to monitor the situation in Scotland,</w:t>
      </w:r>
      <w:r>
        <w:br/>
        <w:t>gathering information from local authorities and taking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0" w:y="967"/>
        <w:shd w:val="clear" w:color="auto" w:fill="auto"/>
      </w:pPr>
      <w:r>
        <w:rPr>
          <w:i w:val="0"/>
          <w:iCs w:val="0"/>
        </w:rPr>
        <w:t>331</w:t>
      </w:r>
    </w:p>
    <w:p w:rsidR="001266A2" w:rsidRDefault="008B3D52">
      <w:pPr>
        <w:pStyle w:val="Headerorfooter0"/>
        <w:framePr w:wrap="none" w:vAnchor="page" w:hAnchor="page" w:x="229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12 JULY </w:t>
      </w:r>
      <w:r>
        <w:rPr>
          <w:i w:val="0"/>
          <w:iCs w:val="0"/>
          <w:sz w:val="18"/>
          <w:szCs w:val="18"/>
        </w:rPr>
        <w:t>2017</w:t>
      </w:r>
    </w:p>
    <w:p w:rsidR="001266A2" w:rsidRDefault="008B3D52">
      <w:pPr>
        <w:pStyle w:val="Headerorfooter0"/>
        <w:framePr w:wrap="none" w:vAnchor="page" w:hAnchor="page" w:x="728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1" w:y="967"/>
        <w:shd w:val="clear" w:color="auto" w:fill="auto"/>
      </w:pPr>
      <w:r>
        <w:rPr>
          <w:i w:val="0"/>
          <w:iCs w:val="0"/>
        </w:rPr>
        <w:t>332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ind w:firstLine="0"/>
        <w:jc w:val="both"/>
      </w:pPr>
      <w:r>
        <w:rPr>
          <w:i/>
          <w:iCs/>
        </w:rPr>
        <w:t>[Joanna Cherry]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 w:line="233" w:lineRule="auto"/>
        <w:ind w:firstLine="0"/>
        <w:jc w:val="both"/>
      </w:pPr>
      <w:r>
        <w:t>a proactive and safety-first approach to this issue while</w:t>
      </w:r>
      <w:r>
        <w:br/>
        <w:t>we await information from the investigation into the fire</w:t>
      </w:r>
      <w:r>
        <w:br/>
        <w:t>in London.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120"/>
        <w:jc w:val="both"/>
      </w:pPr>
      <w:r>
        <w:t>The point I have sought to make in my contribution</w:t>
      </w:r>
      <w:r>
        <w:br/>
        <w:t>is that the way this inqu</w:t>
      </w:r>
      <w:r>
        <w:t>iry is set up—the framing of the</w:t>
      </w:r>
      <w:r>
        <w:br/>
        <w:t>terms of reference, and the way in which the expert</w:t>
      </w:r>
      <w:r>
        <w:br/>
        <w:t>panel that will advise the chair is made up—and the</w:t>
      </w:r>
      <w:r>
        <w:br/>
        <w:t>funding that is made available to all relevant participants</w:t>
      </w:r>
      <w:r>
        <w:br/>
        <w:t>are vital for justice to be seen to be done, and we cannot</w:t>
      </w:r>
      <w:r>
        <w:br/>
      </w:r>
      <w:r>
        <w:t>cut corners on any of those things. There is widespread</w:t>
      </w:r>
      <w:r>
        <w:br/>
        <w:t>concern across the United Kingdom about the</w:t>
      </w:r>
      <w:r>
        <w:br/>
        <w:t>circumstances surrounding this fire, and all our constituents,</w:t>
      </w:r>
      <w:r>
        <w:br/>
        <w:t>but particularly the people local to this fire, need to be</w:t>
      </w:r>
      <w:r>
        <w:br/>
        <w:t>satisfied that justice is done and</w:t>
      </w:r>
      <w:r>
        <w:t xml:space="preserve"> seen to be done.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/>
        <w:ind w:firstLine="0"/>
        <w:jc w:val="both"/>
      </w:pPr>
      <w:r>
        <w:t>2.44 pm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/>
        <w:jc w:val="both"/>
      </w:pPr>
      <w:r>
        <w:rPr>
          <w:b/>
          <w:bCs/>
        </w:rPr>
        <w:t xml:space="preserve">Sir David Amess </w:t>
      </w:r>
      <w:r>
        <w:t>(Southend West) (Con): The House</w:t>
      </w:r>
      <w:r>
        <w:br/>
        <w:t>struggles on occasions such as this to get the tone of the</w:t>
      </w:r>
      <w:r>
        <w:br/>
        <w:t>debate right. When Members of this place awoke on</w:t>
      </w:r>
      <w:r>
        <w:br/>
        <w:t>14 June, we were all horrified by what we witnessed.</w:t>
      </w:r>
      <w:r>
        <w:br/>
        <w:t xml:space="preserve">How on earth the </w:t>
      </w:r>
      <w:r>
        <w:t>residents are coping with this tragedy,</w:t>
      </w:r>
      <w:r>
        <w:br/>
        <w:t>I just do not know.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/>
        <w:jc w:val="both"/>
      </w:pPr>
      <w:r>
        <w:t>I pay immediate tribute to the local Member of</w:t>
      </w:r>
      <w:r>
        <w:br/>
        <w:t>Parliament, the hon. Member for Kensington (Emma</w:t>
      </w:r>
      <w:r>
        <w:br/>
        <w:t>Dent Coad). She has not been here very long, but in no</w:t>
      </w:r>
      <w:r>
        <w:br/>
        <w:t>time at all she has done her very best to sup</w:t>
      </w:r>
      <w:r>
        <w:t>port local</w:t>
      </w:r>
      <w:r>
        <w:br/>
        <w:t>residents. So I congratulate her, and I think that the</w:t>
      </w:r>
      <w:r>
        <w:br/>
        <w:t>House will come together at least on that point.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/>
        <w:jc w:val="both"/>
      </w:pPr>
      <w:r>
        <w:t>There are no words that are adequate to describe our</w:t>
      </w:r>
      <w:r>
        <w:br/>
        <w:t>feelings about this horror. The fire started on the fourth</w:t>
      </w:r>
      <w:r>
        <w:br/>
        <w:t xml:space="preserve">floor at one in the morning, </w:t>
      </w:r>
      <w:r>
        <w:t>when most of the residents</w:t>
      </w:r>
      <w:r>
        <w:br/>
        <w:t>were asleep. Within half an hour, a towering inferno</w:t>
      </w:r>
      <w:r>
        <w:br/>
        <w:t>took place. It was truly shocking to turn on our TV</w:t>
      </w:r>
      <w:r>
        <w:br/>
        <w:t>screens in the morning and see what had happened.</w:t>
      </w:r>
      <w:r>
        <w:br/>
        <w:t>This was just a month ago.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/>
        <w:jc w:val="both"/>
      </w:pPr>
      <w:r>
        <w:t>This House has a huge responsibility in terms o</w:t>
      </w:r>
      <w:r>
        <w:t>f how</w:t>
      </w:r>
      <w:r>
        <w:br/>
        <w:t>we deal with this matter in the debate, and the tone</w:t>
      </w:r>
      <w:r>
        <w:br/>
        <w:t>must be moderate. Recently, an article was written by</w:t>
      </w:r>
      <w:r>
        <w:br/>
        <w:t>Nick Ross. He is not someone I know personally, but he</w:t>
      </w:r>
      <w:r>
        <w:br/>
        <w:t>appears on TV as a commentator. He said:</w:t>
      </w:r>
    </w:p>
    <w:p w:rsidR="001266A2" w:rsidRDefault="008B3D52">
      <w:pPr>
        <w:pStyle w:val="Bodytext30"/>
        <w:framePr w:w="4728" w:h="14515" w:hRule="exact" w:wrap="none" w:vAnchor="page" w:hAnchor="page" w:x="1090" w:y="1475"/>
        <w:shd w:val="clear" w:color="auto" w:fill="auto"/>
        <w:spacing w:after="0" w:line="233" w:lineRule="auto"/>
      </w:pPr>
      <w:r>
        <w:t xml:space="preserve">“no one has a right to a monopoly on anger, or </w:t>
      </w:r>
      <w:r>
        <w:t>grief...For</w:t>
      </w:r>
      <w:r>
        <w:br/>
        <w:t>15 years I have been campaigning to update building regulations</w:t>
      </w:r>
      <w:r>
        <w:br/>
        <w:t>in England to improve fire safety and to have sprinklers fitted</w:t>
      </w:r>
      <w:r>
        <w:br/>
        <w:t>routinely to council and other social housing, and I can't recall a</w:t>
      </w:r>
      <w:r>
        <w:br/>
        <w:t>single Government minister or Opposition frontbe</w:t>
      </w:r>
      <w:r>
        <w:t>ncher—Labour,</w:t>
      </w:r>
      <w:r>
        <w:br/>
        <w:t>Conservative or Lib Dem—who ever campaigned with us</w:t>
      </w:r>
      <w:r>
        <w:rPr>
          <w:rFonts w:ascii="Courier New" w:eastAsia="Courier New" w:hAnsi="Courier New" w:cs="Courier New"/>
        </w:rPr>
        <w:t xml:space="preserve">. </w:t>
      </w:r>
      <w:r>
        <w:t>Three</w:t>
      </w:r>
      <w:r>
        <w:br/>
        <w:t>times I've addressed the Local Government Association</w:t>
      </w:r>
      <w:r>
        <w:rPr>
          <w:rFonts w:ascii="Courier New" w:eastAsia="Courier New" w:hAnsi="Courier New" w:cs="Courier New"/>
        </w:rPr>
        <w:t xml:space="preserve">. </w:t>
      </w:r>
      <w:r>
        <w:t>pointing</w:t>
      </w:r>
      <w:r>
        <w:br/>
        <w:t>outhowtherisksaredisproportionateinsubsidisedhousing—‘It's</w:t>
      </w:r>
      <w:r>
        <w:br/>
        <w:t>the poor wot gets the flame'—as three times they applauded a</w:t>
      </w:r>
      <w:r>
        <w:t>nd</w:t>
      </w:r>
      <w:r>
        <w:br/>
        <w:t>did nothing.”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/>
        <w:jc w:val="both"/>
      </w:pPr>
      <w:r>
        <w:t>Now, I come to my hon. Iriend the Minister. Mr Ross</w:t>
      </w:r>
      <w:r>
        <w:br/>
        <w:t>continues: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 w:line="257" w:lineRule="auto"/>
        <w:jc w:val="both"/>
      </w:pPr>
      <w:r>
        <w:rPr>
          <w:sz w:val="17"/>
          <w:szCs w:val="17"/>
        </w:rPr>
        <w:t>“Ministers are mostly here today, gone tomorrow”,</w:t>
      </w:r>
      <w:r>
        <w:rPr>
          <w:sz w:val="17"/>
          <w:szCs w:val="17"/>
        </w:rPr>
        <w:br/>
      </w:r>
      <w:r>
        <w:t>although I hope my hon. Iriend will be around for a</w:t>
      </w:r>
      <w:r>
        <w:br/>
        <w:t>little time,</w:t>
      </w:r>
    </w:p>
    <w:p w:rsidR="001266A2" w:rsidRDefault="008B3D52">
      <w:pPr>
        <w:pStyle w:val="Bodytext30"/>
        <w:framePr w:w="4728" w:h="14515" w:hRule="exact" w:wrap="none" w:vAnchor="page" w:hAnchor="page" w:x="1090" w:y="1475"/>
        <w:shd w:val="clear" w:color="auto" w:fill="auto"/>
        <w:spacing w:after="0"/>
        <w:jc w:val="both"/>
        <w:rPr>
          <w:sz w:val="19"/>
          <w:szCs w:val="19"/>
        </w:rPr>
      </w:pPr>
      <w:r>
        <w:t>“and few would claim to be expert in their briefs. Except for</w:t>
      </w:r>
      <w:r>
        <w:t xml:space="preserve"> those</w:t>
      </w:r>
      <w:r>
        <w:br/>
        <w:t>who know it all because they are gripped by rigid ideology, most</w:t>
      </w:r>
      <w:r>
        <w:br/>
        <w:t>ministers do listen to their advisers</w:t>
      </w:r>
      <w:r>
        <w:rPr>
          <w:rFonts w:ascii="Courier New" w:eastAsia="Courier New" w:hAnsi="Courier New" w:cs="Courier New"/>
        </w:rPr>
        <w:t xml:space="preserve">. </w:t>
      </w:r>
      <w:r>
        <w:t>If there is any group whose</w:t>
      </w:r>
      <w:r>
        <w:br/>
        <w:t>actions allowed the catastrophe to happen it was these advisers”,</w:t>
      </w:r>
      <w:r>
        <w:br/>
      </w:r>
      <w:r>
        <w:rPr>
          <w:sz w:val="19"/>
          <w:szCs w:val="19"/>
        </w:rPr>
        <w:t>and Ministers took their advice.</w:t>
      </w:r>
    </w:p>
    <w:p w:rsidR="001266A2" w:rsidRDefault="008B3D52">
      <w:pPr>
        <w:pStyle w:val="Telobesedila"/>
        <w:framePr w:w="4728" w:h="14515" w:hRule="exact" w:wrap="none" w:vAnchor="page" w:hAnchor="page" w:x="1090" w:y="1475"/>
        <w:shd w:val="clear" w:color="auto" w:fill="auto"/>
        <w:spacing w:after="0"/>
        <w:jc w:val="both"/>
      </w:pPr>
      <w:r>
        <w:t>Iinally, Mr Ross s</w:t>
      </w:r>
      <w:r>
        <w:t>ays:</w:t>
      </w:r>
    </w:p>
    <w:p w:rsidR="001266A2" w:rsidRDefault="008B3D52">
      <w:pPr>
        <w:pStyle w:val="Bodytext30"/>
        <w:framePr w:w="4728" w:h="14515" w:hRule="exact" w:wrap="none" w:vAnchor="page" w:hAnchor="page" w:x="1090" w:y="1475"/>
        <w:shd w:val="clear" w:color="auto" w:fill="auto"/>
        <w:spacing w:after="0" w:line="233" w:lineRule="auto"/>
        <w:ind w:firstLine="220"/>
        <w:jc w:val="both"/>
      </w:pPr>
      <w:r>
        <w:t>“Sprinklers are not invincible. They can't function if the water</w:t>
      </w:r>
      <w:r>
        <w:br/>
        <w:t>supply fails. But—and this is the truth that makes me so angry—no</w:t>
      </w:r>
      <w:r>
        <w:br/>
        <w:t>one ever dies from fire when a home is protected by automatic</w:t>
      </w:r>
      <w:r>
        <w:br/>
        <w:t>sprinklers. That's why in the U.S. they're installing 40 m</w:t>
      </w:r>
      <w:r>
        <w:t>illion a</w:t>
      </w:r>
      <w:r>
        <w:br/>
        <w:t>year.</w:t>
      </w:r>
    </w:p>
    <w:p w:rsidR="001266A2" w:rsidRDefault="008B3D52">
      <w:pPr>
        <w:pStyle w:val="Bodytext30"/>
        <w:framePr w:w="4738" w:h="14520" w:hRule="exact" w:wrap="none" w:vAnchor="page" w:hAnchor="page" w:x="6082" w:y="1475"/>
        <w:shd w:val="clear" w:color="auto" w:fill="auto"/>
        <w:spacing w:after="80" w:line="233" w:lineRule="auto"/>
        <w:ind w:firstLine="220"/>
        <w:jc w:val="both"/>
      </w:pPr>
      <w:r>
        <w:t>But let's not be persuaded that the risk is only in high-rise</w:t>
      </w:r>
      <w:r>
        <w:br/>
        <w:t>towers. There are 300-400 fire deaths a year and most victims live</w:t>
      </w:r>
      <w:r>
        <w:br/>
        <w:t>in low-rise properties.</w:t>
      </w:r>
    </w:p>
    <w:p w:rsidR="001266A2" w:rsidRDefault="008B3D52">
      <w:pPr>
        <w:pStyle w:val="Bodytext30"/>
        <w:framePr w:w="4738" w:h="14520" w:hRule="exact" w:wrap="none" w:vAnchor="page" w:hAnchor="page" w:x="6082" w:y="1475"/>
        <w:shd w:val="clear" w:color="auto" w:fill="auto"/>
        <w:spacing w:after="80"/>
        <w:ind w:firstLine="220"/>
        <w:jc w:val="both"/>
      </w:pPr>
      <w:r>
        <w:t>We need sprinklers in all social housing, care homes, and</w:t>
      </w:r>
      <w:r>
        <w:br/>
        <w:t xml:space="preserve">multi-occupation premises </w:t>
      </w:r>
      <w:r>
        <w:t>including schools—and let's not forget</w:t>
      </w:r>
      <w:r>
        <w:br/>
        <w:t>our hospitals</w:t>
      </w:r>
      <w:r>
        <w:rPr>
          <w:rFonts w:ascii="Courier New" w:eastAsia="Courier New" w:hAnsi="Courier New" w:cs="Courier New"/>
        </w:rPr>
        <w:t xml:space="preserve">. </w:t>
      </w:r>
      <w:r>
        <w:t>There is a terrible anger after Grenfell. Instead of</w:t>
      </w:r>
      <w:r>
        <w:br/>
        <w:t>trading political insults we must put it to good use.”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80"/>
        <w:jc w:val="both"/>
      </w:pPr>
      <w:r>
        <w:t>We politicians are often criticised—we take the blame</w:t>
      </w:r>
      <w:r>
        <w:br/>
        <w:t xml:space="preserve">for most things that happen—and we have </w:t>
      </w:r>
      <w:r>
        <w:t>been criticised</w:t>
      </w:r>
      <w:r>
        <w:br/>
        <w:t>for not acting on this issue. However, that cannot be</w:t>
      </w:r>
      <w:r>
        <w:br/>
        <w:t>said of the all-party group on fire safety rescue, and I</w:t>
      </w:r>
      <w:r>
        <w:br/>
        <w:t>am delighted that a number of its very active members</w:t>
      </w:r>
      <w:r>
        <w:br/>
        <w:t>are present. Unfortunately, we lost one or two members</w:t>
      </w:r>
      <w:r>
        <w:br/>
        <w:t>in the last election</w:t>
      </w:r>
      <w:r>
        <w:t>, but the group has been going for a</w:t>
      </w:r>
      <w:r>
        <w:br/>
        <w:t>long time. I do not know whether colleagues here today</w:t>
      </w:r>
      <w:r>
        <w:br/>
        <w:t>are experts, although we found out this morning that</w:t>
      </w:r>
      <w:r>
        <w:br/>
        <w:t>one newly elected Scottish Conservative Member is a</w:t>
      </w:r>
      <w:r>
        <w:br/>
        <w:t>former firefighter, and he will no doubt bring his expertis</w:t>
      </w:r>
      <w:r>
        <w:t>e</w:t>
      </w:r>
      <w:r>
        <w:br/>
        <w:t>to this. Most of us are not experts, however, and since</w:t>
      </w:r>
      <w:r>
        <w:br/>
        <w:t>1986 the APPG has depended on two marvellous secretaries.</w:t>
      </w:r>
      <w:r>
        <w:br/>
        <w:t>Iirst we had Douglas Smith, and then, in 2013, Ronnie</w:t>
      </w:r>
      <w:r>
        <w:br/>
        <w:t>King took over. Time after time—as was mentioned</w:t>
      </w:r>
      <w:r>
        <w:br/>
        <w:t>earlier by the group's vice-chairman,</w:t>
      </w:r>
      <w:r>
        <w:t xml:space="preserve"> the hon. Member</w:t>
      </w:r>
      <w:r>
        <w:br/>
        <w:t>for Poplar and Limehouse (Jim Iitzpatrick)—we asked</w:t>
      </w:r>
      <w:r>
        <w:br/>
        <w:t>Ministers to look at the Lakanal House recommendation</w:t>
      </w:r>
      <w:r>
        <w:br/>
        <w:t>about the retrofitting of sprinklers, and we asked for the</w:t>
      </w:r>
      <w:r>
        <w:br/>
        <w:t>building regulations to be reviewed after 11 years.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80"/>
        <w:jc w:val="both"/>
      </w:pPr>
      <w:r>
        <w:t>The Minister of State,</w:t>
      </w:r>
      <w:r>
        <w:t xml:space="preserve"> Department for Communities</w:t>
      </w:r>
      <w:r>
        <w:br/>
        <w:t>and Local Government, my hon. Iriend the Member</w:t>
      </w:r>
      <w:r>
        <w:br/>
        <w:t>for Reading West (Alok Sharma), who I think will be</w:t>
      </w:r>
      <w:r>
        <w:br/>
        <w:t>replying to the debate, has already met members of the</w:t>
      </w:r>
      <w:r>
        <w:br/>
        <w:t>all-party parliamentary group, and this morning it was</w:t>
      </w:r>
      <w:r>
        <w:br/>
        <w:t>agreed that I shou</w:t>
      </w:r>
      <w:r>
        <w:t>ld put a number of points to him,</w:t>
      </w:r>
      <w:r>
        <w:br/>
        <w:t>which I hope he will consider. They are as follows.</w:t>
      </w:r>
    </w:p>
    <w:p w:rsidR="001266A2" w:rsidRDefault="008B3D52">
      <w:pPr>
        <w:pStyle w:val="Bodytext30"/>
        <w:framePr w:w="4738" w:h="14520" w:hRule="exact" w:wrap="none" w:vAnchor="page" w:hAnchor="page" w:x="6082" w:y="1475"/>
        <w:shd w:val="clear" w:color="auto" w:fill="auto"/>
        <w:spacing w:after="80"/>
        <w:ind w:firstLine="220"/>
        <w:jc w:val="both"/>
      </w:pPr>
      <w:r>
        <w:t>“Without prejudice to the public inquiry or the police criminal</w:t>
      </w:r>
      <w:r>
        <w:br/>
        <w:t>investigation, the all-party group</w:t>
      </w:r>
      <w:r>
        <w:rPr>
          <w:rFonts w:ascii="Courier New" w:eastAsia="Courier New" w:hAnsi="Courier New" w:cs="Courier New"/>
        </w:rPr>
        <w:t xml:space="preserve">. </w:t>
      </w:r>
      <w:r>
        <w:t>want to respond to the Secretary</w:t>
      </w:r>
      <w:r>
        <w:br/>
        <w:t xml:space="preserve">of State's invitation to submit </w:t>
      </w:r>
      <w:r>
        <w:t>measures which can be put in place</w:t>
      </w:r>
      <w:r>
        <w:br/>
        <w:t>immediately to keep people safe”.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80"/>
        <w:ind w:firstLine="0"/>
        <w:jc w:val="both"/>
      </w:pPr>
      <w:r>
        <w:t>I entirely accept the frustration felt by Opposition Members</w:t>
      </w:r>
      <w:r>
        <w:br/>
        <w:t>who feel that something needs to be done now, and that</w:t>
      </w:r>
      <w:r>
        <w:br/>
        <w:t>we need not wait until the outcome of the public</w:t>
      </w:r>
      <w:r>
        <w:br/>
        <w:t>inquiry for that to ha</w:t>
      </w:r>
      <w:r>
        <w:t>ppen. I hope my hon. Iriend the</w:t>
      </w:r>
      <w:r>
        <w:br/>
        <w:t>Minister will reflect on that.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80"/>
        <w:jc w:val="both"/>
      </w:pPr>
      <w:r>
        <w:t>The APPG said:</w:t>
      </w:r>
    </w:p>
    <w:p w:rsidR="001266A2" w:rsidRDefault="008B3D52">
      <w:pPr>
        <w:pStyle w:val="Bodytext30"/>
        <w:framePr w:w="4738" w:h="14520" w:hRule="exact" w:wrap="none" w:vAnchor="page" w:hAnchor="page" w:x="6082" w:y="1475"/>
        <w:shd w:val="clear" w:color="auto" w:fill="auto"/>
        <w:spacing w:after="80" w:line="233" w:lineRule="auto"/>
        <w:ind w:firstLine="220"/>
        <w:jc w:val="both"/>
      </w:pPr>
      <w:r>
        <w:t>“One such measure is to commence the long promised review</w:t>
      </w:r>
      <w:r>
        <w:br/>
        <w:t>of Approved Document ‘B' to the Building Regulations, forthwith,</w:t>
      </w:r>
      <w:r>
        <w:br/>
        <w:t>and in particular to seek an immediate reinstatement of</w:t>
      </w:r>
      <w:r>
        <w:t xml:space="preserve"> the</w:t>
      </w:r>
      <w:r>
        <w:br/>
        <w:t>provisions of Section 20 of the London Building Acts insofar as</w:t>
      </w:r>
      <w:r>
        <w:br/>
        <w:t>they are required a one hour fire resistance to outside walls of</w:t>
      </w:r>
      <w:r>
        <w:br/>
        <w:t>blocks of flats”.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340"/>
        <w:ind w:firstLine="0"/>
        <w:jc w:val="both"/>
      </w:pPr>
      <w:r>
        <w:t>It is crazy that we no longer have those regulations. The</w:t>
      </w:r>
      <w:r>
        <w:br/>
        <w:t>Minister will face a test: he will be given ad</w:t>
      </w:r>
      <w:r>
        <w:t>vice on the</w:t>
      </w:r>
      <w:r>
        <w:br/>
        <w:t>matter, and I hope that, unless it is in the affirmative, he</w:t>
      </w:r>
      <w:r>
        <w:br/>
        <w:t>will make his own decision and will agree with the</w:t>
      </w:r>
      <w:r>
        <w:br/>
        <w:t>recommendation from the all-party parliamentary group.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0"/>
        <w:jc w:val="both"/>
      </w:pPr>
      <w:r>
        <w:rPr>
          <w:b/>
          <w:bCs/>
        </w:rPr>
        <w:t xml:space="preserve">Bob Stewart </w:t>
      </w:r>
      <w:r>
        <w:t>(Beckenham) (Con): My hon. Iriend</w:t>
      </w:r>
      <w:r>
        <w:br/>
        <w:t xml:space="preserve">obviously understands these </w:t>
      </w:r>
      <w:r>
        <w:t>things better than I do, but</w:t>
      </w:r>
      <w:r>
        <w:br/>
        <w:t>one thing has really worried me about this tragedy. If</w:t>
      </w:r>
      <w:r>
        <w:br/>
        <w:t>there had been sprinklers inside the building, and the</w:t>
      </w:r>
      <w:r>
        <w:br/>
        <w:t>outside of the building had caught fire, would people</w:t>
      </w:r>
      <w:r>
        <w:br/>
        <w:t>have survived although the outside of the building was</w:t>
      </w:r>
      <w:r>
        <w:br/>
        <w:t xml:space="preserve">aflame? </w:t>
      </w:r>
      <w:r>
        <w:t>That worries me. I do not know whether there</w:t>
      </w:r>
      <w:r>
        <w:br/>
        <w:t>is an answer, but it seems to me that they might have</w:t>
      </w:r>
      <w:r>
        <w:br/>
        <w:t>survived.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333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334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Sir David Amess: </w:t>
      </w:r>
      <w:r>
        <w:t>That is an interesting point</w:t>
      </w:r>
      <w:r>
        <w:t>. All I</w:t>
      </w:r>
      <w:r>
        <w:br/>
        <w:t>will say is that people do not lose their lives when</w:t>
      </w:r>
      <w:r>
        <w:br/>
        <w:t>sprinklers have been fitted. That is the point.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Sir Oliver Heald: </w:t>
      </w:r>
      <w:r>
        <w:t>Does it not speak volumes that in</w:t>
      </w:r>
      <w:r>
        <w:br/>
        <w:t>2007 we said that every new building should have a</w:t>
      </w:r>
      <w:r>
        <w:br/>
        <w:t>sprinkler system?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Sir David Amess: </w:t>
      </w:r>
      <w:r>
        <w:t>I will co</w:t>
      </w:r>
      <w:r>
        <w:t>me to that point, but I also</w:t>
      </w:r>
      <w:r>
        <w:br/>
        <w:t>want the Minister to hear this, because it is not the</w:t>
      </w:r>
      <w:r>
        <w:br/>
        <w:t>responsibility of his Department. It is crazy that it is</w:t>
      </w:r>
      <w:r>
        <w:br/>
        <w:t>not mandatory for all new school buildings to have</w:t>
      </w:r>
      <w:r>
        <w:br/>
        <w:t>sprinklers fitted. We must address that, as a matter of</w:t>
      </w:r>
      <w:r>
        <w:br/>
        <w:t xml:space="preserve">urgency. </w:t>
      </w:r>
      <w:r>
        <w:t>Again, I hope that, if the Minister is not given</w:t>
      </w:r>
      <w:r>
        <w:br/>
        <w:t>the advice that I certainly want him to be given, he will</w:t>
      </w:r>
      <w:r>
        <w:br/>
        <w:t>make a contrary decision and recommend that all new</w:t>
      </w:r>
      <w:r>
        <w:br/>
        <w:t>school buildings have sprinklers fitted.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Chris Williamson </w:t>
      </w:r>
      <w:r>
        <w:t>(Derby North) (Lab): I am grateful</w:t>
      </w:r>
      <w:r>
        <w:br/>
        <w:t xml:space="preserve">for </w:t>
      </w:r>
      <w:r>
        <w:t>what the hon. Gentleman has said about sprinkler</w:t>
      </w:r>
      <w:r>
        <w:br/>
        <w:t>systems in schools, but does he agree that it is also</w:t>
      </w:r>
      <w:r>
        <w:br/>
        <w:t>imperative for the regulations to be changed to cover</w:t>
      </w:r>
      <w:r>
        <w:br/>
        <w:t>student accommodation? I understand that tower blocks</w:t>
      </w:r>
      <w:r>
        <w:br/>
        <w:t>more than 30 metres high will now be fitted w</w:t>
      </w:r>
      <w:r>
        <w:t>ith</w:t>
      </w:r>
      <w:r>
        <w:br/>
        <w:t>sprinklers, but that student accommodation more than</w:t>
      </w:r>
      <w:r>
        <w:br/>
        <w:t>30 metres high will not qualify. I hope my hon. Friend</w:t>
      </w:r>
      <w:r>
        <w:br/>
        <w:t>agrees that that cannot be right.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Sir David Amess: </w:t>
      </w:r>
      <w:r>
        <w:t>I certainly do agree. The Minister</w:t>
      </w:r>
      <w:r>
        <w:br/>
        <w:t>has heard what has been said. I understood that every</w:t>
      </w:r>
      <w:r>
        <w:br/>
      </w:r>
      <w:r>
        <w:t>building more than 30 metres high would have to have</w:t>
      </w:r>
      <w:r>
        <w:br/>
        <w:t>sprinklers fitted. I hope that at some stage when the</w:t>
      </w:r>
      <w:r>
        <w:br/>
        <w:t>Minister is winding up a note will be passed to determine</w:t>
      </w:r>
      <w:r>
        <w:br/>
        <w:t>whether or not the hon. Gentleman—he was at our</w:t>
      </w:r>
      <w:r>
        <w:br/>
        <w:t xml:space="preserve">meeting this morning— is right, but as far </w:t>
      </w:r>
      <w:r>
        <w:t>as I understand,</w:t>
      </w:r>
      <w:r>
        <w:br/>
        <w:t>that cannot be the position.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40"/>
        <w:jc w:val="both"/>
      </w:pPr>
      <w:r>
        <w:t>The APPG also agreed on the following:</w:t>
      </w:r>
    </w:p>
    <w:p w:rsidR="001266A2" w:rsidRDefault="008B3D52">
      <w:pPr>
        <w:pStyle w:val="Bodytext30"/>
        <w:framePr w:w="4733" w:h="14520" w:hRule="exact" w:wrap="none" w:vAnchor="page" w:hAnchor="page" w:x="1095" w:y="1471"/>
        <w:shd w:val="clear" w:color="auto" w:fill="auto"/>
        <w:spacing w:after="40" w:line="252" w:lineRule="auto"/>
        <w:jc w:val="both"/>
        <w:rPr>
          <w:sz w:val="19"/>
          <w:szCs w:val="19"/>
        </w:rPr>
      </w:pPr>
      <w:r>
        <w:t>“without prejudice to the public inquiry or the police criminal</w:t>
      </w:r>
      <w:r>
        <w:br/>
        <w:t>investigation, the all-party group... wish to support the</w:t>
      </w:r>
      <w:r>
        <w:br/>
        <w:t>recommendation of the coroners at Southwark and S</w:t>
      </w:r>
      <w:r>
        <w:t>outhampton</w:t>
      </w:r>
      <w:r>
        <w:br/>
        <w:t>arising from the Lakanal House and Shirley Towers tower block”</w:t>
      </w:r>
      <w:r>
        <w:br/>
      </w:r>
      <w:r>
        <w:rPr>
          <w:sz w:val="19"/>
          <w:szCs w:val="19"/>
        </w:rPr>
        <w:t>—which was mentioned by the right hon. Member for</w:t>
      </w:r>
      <w:r>
        <w:rPr>
          <w:sz w:val="19"/>
          <w:szCs w:val="19"/>
        </w:rPr>
        <w:br/>
        <w:t>Wentworth and Dearne (John Healey)—</w:t>
      </w:r>
    </w:p>
    <w:p w:rsidR="001266A2" w:rsidRDefault="008B3D52">
      <w:pPr>
        <w:pStyle w:val="Bodytext30"/>
        <w:framePr w:w="4733" w:h="14520" w:hRule="exact" w:wrap="none" w:vAnchor="page" w:hAnchor="page" w:x="1095" w:y="1471"/>
        <w:shd w:val="clear" w:color="auto" w:fill="auto"/>
        <w:spacing w:after="40" w:line="233" w:lineRule="auto"/>
        <w:jc w:val="both"/>
      </w:pPr>
      <w:r>
        <w:t>“whereby both coroners recommended in a letter to the Secretary</w:t>
      </w:r>
      <w:r>
        <w:br/>
      </w:r>
      <w:r>
        <w:t>ofStatethattheDepartmentforCommunities&amp;LocalGovernment,</w:t>
      </w:r>
      <w:r>
        <w:br/>
        <w:t>encourages providers of housing in high risk residential buildings</w:t>
      </w:r>
      <w:r>
        <w:br/>
        <w:t>containing multiple domestic premises to consider the retrofitting</w:t>
      </w:r>
      <w:r>
        <w:br/>
        <w:t>of sprinkler systems”.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40"/>
        <w:ind w:firstLine="0"/>
        <w:jc w:val="both"/>
      </w:pPr>
      <w:r>
        <w:t>I hope my hon. Friend the Minister will dea</w:t>
      </w:r>
      <w:r>
        <w:t>l with that</w:t>
      </w:r>
      <w:r>
        <w:br/>
        <w:t>as well.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40"/>
        <w:jc w:val="both"/>
      </w:pPr>
      <w:r>
        <w:t>The APPG said:</w:t>
      </w:r>
    </w:p>
    <w:p w:rsidR="001266A2" w:rsidRDefault="008B3D52">
      <w:pPr>
        <w:pStyle w:val="Bodytext30"/>
        <w:framePr w:w="4733" w:h="14520" w:hRule="exact" w:wrap="none" w:vAnchor="page" w:hAnchor="page" w:x="1095" w:y="1471"/>
        <w:shd w:val="clear" w:color="auto" w:fill="auto"/>
        <w:spacing w:after="40"/>
        <w:jc w:val="both"/>
      </w:pPr>
      <w:r>
        <w:t>“a letter to the then CLG Minister, dated 1st May 2014</w:t>
      </w:r>
      <w:r>
        <w:rPr>
          <w:rFonts w:ascii="Courier New" w:eastAsia="Courier New" w:hAnsi="Courier New" w:cs="Courier New"/>
        </w:rPr>
        <w:t xml:space="preserve">. </w:t>
      </w:r>
      <w:r>
        <w:t>drew the</w:t>
      </w:r>
      <w:r>
        <w:br/>
        <w:t>Minister's attention to”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40"/>
        <w:ind w:firstLine="0"/>
        <w:jc w:val="both"/>
      </w:pPr>
      <w:r>
        <w:t>Ronnie King's</w:t>
      </w:r>
    </w:p>
    <w:p w:rsidR="001266A2" w:rsidRDefault="008B3D52">
      <w:pPr>
        <w:pStyle w:val="Bodytext30"/>
        <w:framePr w:w="4733" w:h="14520" w:hRule="exact" w:wrap="none" w:vAnchor="page" w:hAnchor="page" w:x="1095" w:y="1471"/>
        <w:shd w:val="clear" w:color="auto" w:fill="auto"/>
        <w:spacing w:after="40" w:line="233" w:lineRule="auto"/>
        <w:jc w:val="both"/>
      </w:pPr>
      <w:r>
        <w:t>“personal involvement with the Lakanal House Coroner's Inquest,</w:t>
      </w:r>
      <w:r>
        <w:br/>
        <w:t>where clarification was given from the Department th</w:t>
      </w:r>
      <w:r>
        <w:t>at the</w:t>
      </w:r>
      <w:r>
        <w:br/>
        <w:t>current Building Regulations allowed the composite panels under</w:t>
      </w:r>
      <w:r>
        <w:br/>
        <w:t>the external wall window sets of such tower blocks not to have</w:t>
      </w:r>
      <w:r>
        <w:br/>
        <w:t>any fire resistance”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40"/>
        <w:ind w:firstLine="0"/>
        <w:jc w:val="both"/>
      </w:pPr>
      <w:r>
        <w:t>—that is absolutely crazy—</w:t>
      </w:r>
    </w:p>
    <w:p w:rsidR="001266A2" w:rsidRDefault="008B3D52">
      <w:pPr>
        <w:pStyle w:val="Bodytext30"/>
        <w:framePr w:w="4733" w:h="14520" w:hRule="exact" w:wrap="none" w:vAnchor="page" w:hAnchor="page" w:x="1095" w:y="1471"/>
        <w:shd w:val="clear" w:color="auto" w:fill="auto"/>
        <w:spacing w:after="40" w:line="233" w:lineRule="auto"/>
        <w:jc w:val="both"/>
      </w:pPr>
      <w:r>
        <w:t>“and that this weakness in the Regulations remains uncorrected</w:t>
      </w:r>
      <w:r>
        <w:br/>
        <w:t>today; desp</w:t>
      </w:r>
      <w:r>
        <w:t>ite the upward spread of fire which occurred, resulting</w:t>
      </w:r>
      <w:r>
        <w:br/>
        <w:t>in the deaths of six people.</w:t>
      </w:r>
    </w:p>
    <w:p w:rsidR="001266A2" w:rsidRDefault="008B3D52">
      <w:pPr>
        <w:pStyle w:val="Bodytext30"/>
        <w:framePr w:w="4733" w:h="14520" w:hRule="exact" w:wrap="none" w:vAnchor="page" w:hAnchor="page" w:x="1095" w:y="1471"/>
        <w:shd w:val="clear" w:color="auto" w:fill="auto"/>
        <w:spacing w:after="0" w:line="233" w:lineRule="auto"/>
        <w:ind w:firstLine="220"/>
        <w:jc w:val="both"/>
      </w:pPr>
      <w:r>
        <w:t>(Under the current Building Regulations guidance Approved</w:t>
      </w:r>
      <w:r>
        <w:br/>
        <w:t>Document B, the external walls of Tower Blocks need only have a</w:t>
      </w:r>
      <w:r>
        <w:br/>
        <w:t xml:space="preserve">classification “O” Surface spread of Flame, with </w:t>
      </w:r>
      <w:r>
        <w:t>no fire resistance)”.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House would not expect the Minister to be an</w:t>
      </w:r>
      <w:r>
        <w:br/>
        <w:t>expert on all these matters, and he will have to take</w:t>
      </w:r>
      <w:r>
        <w:br/>
        <w:t>advice from somewhere, but I hope he understands the</w:t>
      </w:r>
      <w:r>
        <w:br/>
        <w:t>frustration that has been caused by the ignoring of the</w:t>
      </w:r>
      <w:r>
        <w:br/>
        <w:t>APPG's recommendations</w:t>
      </w:r>
      <w:r>
        <w:t>. This fire should never have</w:t>
      </w:r>
      <w:r>
        <w:br/>
        <w:t>happened, and it would not have happened if notice</w:t>
      </w:r>
      <w:r>
        <w:br/>
        <w:t>had been taken of our recommendations.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Minister for Policing and the Fire Service —who</w:t>
      </w:r>
      <w:r>
        <w:br/>
        <w:t>is not in the Chamber at present—said: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240"/>
        <w:jc w:val="both"/>
        <w:rPr>
          <w:sz w:val="19"/>
          <w:szCs w:val="19"/>
        </w:rPr>
      </w:pPr>
      <w:r>
        <w:t>“we are maybe looking at a system failure, bu</w:t>
      </w:r>
      <w:r>
        <w:t>ilt up over many</w:t>
      </w:r>
      <w:r>
        <w:br/>
        <w:t>years, which we now have to address urgently</w:t>
      </w:r>
      <w:r>
        <w:rPr>
          <w:rFonts w:ascii="Courier New" w:eastAsia="Courier New" w:hAnsi="Courier New" w:cs="Courier New"/>
        </w:rPr>
        <w:t xml:space="preserve">. </w:t>
      </w:r>
      <w:r>
        <w:t>over many years</w:t>
      </w:r>
      <w:r>
        <w:br/>
        <w:t>and perhaps against the backdrop of, as data shows, a reduced</w:t>
      </w:r>
      <w:r>
        <w:br/>
        <w:t>risk in terms of fire, in terms of number of incidents and</w:t>
      </w:r>
      <w:r>
        <w:br/>
        <w:t>deaths</w:t>
      </w:r>
      <w:r>
        <w:rPr>
          <w:rFonts w:ascii="Courier New" w:eastAsia="Courier New" w:hAnsi="Courier New" w:cs="Courier New"/>
        </w:rPr>
        <w:t xml:space="preserve">. </w:t>
      </w:r>
      <w:r>
        <w:t>maybe as a system some complacency has crept in.</w:t>
      </w:r>
      <w:r>
        <w:t>”</w:t>
      </w:r>
      <w:r>
        <w:br/>
      </w:r>
      <w:r>
        <w:rPr>
          <w:sz w:val="19"/>
          <w:szCs w:val="19"/>
        </w:rPr>
        <w:t>Well, it certainly has not “crept in” as far as the APPG</w:t>
      </w:r>
      <w:r>
        <w:rPr>
          <w:sz w:val="19"/>
          <w:szCs w:val="19"/>
        </w:rPr>
        <w:br/>
        <w:t>is concerned.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Ms Karen Lee </w:t>
      </w:r>
      <w:r>
        <w:t>(Lincoln) (Lab): I understand that the</w:t>
      </w:r>
      <w:r>
        <w:br/>
        <w:t>Fire Brigades Union has talked a great deal about the</w:t>
      </w:r>
      <w:r>
        <w:br/>
        <w:t>cuts in services and about deregulation, and the hon.</w:t>
      </w:r>
      <w:r>
        <w:br/>
        <w:t xml:space="preserve">Gentleman has talked a </w:t>
      </w:r>
      <w:r>
        <w:t>great deal about sprinklers</w:t>
      </w:r>
      <w:r>
        <w:br/>
        <w:t>today. Does he agree that the cuts and what has happened</w:t>
      </w:r>
      <w:r>
        <w:br/>
        <w:t>to the fire regulations cannot have failed to have an</w:t>
      </w:r>
      <w:r>
        <w:br/>
        <w:t>impact, and that they happened on the Conservatives'</w:t>
      </w:r>
      <w:r>
        <w:br/>
        <w:t>watch? Let me add that I am a bit disappointed to see</w:t>
      </w:r>
      <w:r>
        <w:br/>
        <w:t>how many C</w:t>
      </w:r>
      <w:r>
        <w:t>onservatives are missing from this debate.</w:t>
      </w:r>
      <w:r>
        <w:br/>
        <w:t>It is a crucial debate, and Conservative Members should</w:t>
      </w:r>
      <w:r>
        <w:br/>
        <w:t>be here.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David Amess: </w:t>
      </w:r>
      <w:r>
        <w:t>I know the general secretary of the</w:t>
      </w:r>
      <w:r>
        <w:br/>
        <w:t>Fire Brigades Union, and I shall be meeting him shortly</w:t>
      </w:r>
      <w:r>
        <w:br/>
        <w:t>to hear in more detail precisely what h</w:t>
      </w:r>
      <w:r>
        <w:t>is criticisms are. I</w:t>
      </w:r>
      <w:r>
        <w:br/>
        <w:t>can assure the hon. Lady that the APPG will raise any</w:t>
      </w:r>
      <w:r>
        <w:br/>
        <w:t>issues that the union mentions to us. As for attendance</w:t>
      </w:r>
      <w:r>
        <w:br/>
        <w:t>on the Conservative Benches, in time the hon. Lady will</w:t>
      </w:r>
      <w:r>
        <w:br/>
        <w:t>have a view on attendance in the House. A long time</w:t>
      </w:r>
      <w:r>
        <w:br/>
        <w:t>ago, all the Benc</w:t>
      </w:r>
      <w:r>
        <w:t>hes were packed. I can only say that I</w:t>
      </w:r>
      <w:r>
        <w:br/>
        <w:t>regret that that is not the case on this occasion. Given</w:t>
      </w:r>
      <w:r>
        <w:br/>
        <w:t>that the general public can see our proceedings on the</w:t>
      </w:r>
      <w:r>
        <w:br/>
        <w:t>parliamentary channel, it is always disappointing when</w:t>
      </w:r>
      <w:r>
        <w:br/>
        <w:t>the Chamber is not packed, but I am afraid that, i</w:t>
      </w:r>
      <w:r>
        <w:t>n</w:t>
      </w:r>
      <w:r>
        <w:br/>
        <w:t>recent years, that has been the trend.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 Stevens </w:t>
      </w:r>
      <w:r>
        <w:t>(Cardiff Central) (Lab): I refer the House</w:t>
      </w:r>
      <w:r>
        <w:br/>
        <w:t>to my entry in the Register of Members' Financial</w:t>
      </w:r>
      <w:r>
        <w:br/>
        <w:t>Interests. Does the hon. Gentleman agree that the Fire</w:t>
      </w:r>
      <w:r>
        <w:br/>
        <w:t>Brigades Union should have core participant status in</w:t>
      </w:r>
      <w:r>
        <w:br/>
      </w:r>
      <w:r>
        <w:t>the inquiry?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Sir David Amess: </w:t>
      </w:r>
      <w:r>
        <w:t>The Minister will have heard what</w:t>
      </w:r>
      <w:r>
        <w:br/>
        <w:t>the hon. Lady has said. I cannot believe that there will</w:t>
      </w:r>
      <w:r>
        <w:br/>
        <w:t>not be very close involvement. I do not want to trip</w:t>
      </w:r>
      <w:r>
        <w:br/>
        <w:t>myself up if there has already been a discussion about</w:t>
      </w:r>
      <w:r>
        <w:br/>
        <w:t>the matter, but I certainly</w:t>
      </w:r>
      <w:r>
        <w:t xml:space="preserve"> do not see why there cannot</w:t>
      </w:r>
      <w:r>
        <w:br/>
        <w:t>be real participation in the inquiry. Perhaps the Minister</w:t>
      </w:r>
      <w:r>
        <w:br/>
        <w:t>will take up the point when he responds.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Finally, I want to highlight three points to my hon.</w:t>
      </w:r>
      <w:r>
        <w:br/>
        <w:t>Friend the Minister. The first is that building regulations</w:t>
      </w:r>
      <w:r>
        <w:br/>
        <w:t>no longer incl</w:t>
      </w:r>
      <w:r>
        <w:t>ude a requirement for one-hour fire resistance</w:t>
      </w:r>
      <w:r>
        <w:br/>
        <w:t>for outside walls, as was the case under the London</w:t>
      </w:r>
      <w:r>
        <w:br/>
        <w:t>Building Acts. That has got to be corrected. Firefighters</w:t>
      </w:r>
      <w:r>
        <w:br/>
        <w:t>were horrified by the way this disaster took place. The</w:t>
      </w:r>
      <w:r>
        <w:br/>
        <w:t>second point relates to the testing of clad</w:t>
      </w:r>
      <w:r>
        <w:t>ding. It costs</w:t>
      </w:r>
      <w:r>
        <w:br/>
        <w:t>£10,000 to fire-test a 30-metre cladded wall. Most testing</w:t>
      </w:r>
      <w:r>
        <w:br/>
        <w:t>is done on the desktop, which does not take into account</w:t>
      </w:r>
      <w:r>
        <w:br/>
        <w:t>materials used underneath or between cladding, such 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335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336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[Sir David Amess]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ind w:firstLine="0"/>
        <w:jc w:val="both"/>
      </w:pPr>
      <w:r>
        <w:t>wood. I hope my hon. Friend the Minister will look at</w:t>
      </w:r>
      <w:r>
        <w:br/>
        <w:t>that point. The last point is about the retrofitting of</w:t>
      </w:r>
      <w:r>
        <w:br/>
        <w:t>sprinklers over the past year: in 100% of cases where</w:t>
      </w:r>
      <w:r>
        <w:br/>
        <w:t xml:space="preserve">sprinklers have been activated, they have </w:t>
      </w:r>
      <w:r>
        <w:t>controlled or</w:t>
      </w:r>
      <w:r>
        <w:br/>
        <w:t>extinguished the fire. I welcome the fact that there is a</w:t>
      </w:r>
      <w:r>
        <w:br/>
        <w:t>public inquiry, but I again ask my hon. Friend the</w:t>
      </w:r>
      <w:r>
        <w:br/>
        <w:t>Minister not only to listen to the recommendations of</w:t>
      </w:r>
      <w:r>
        <w:br/>
        <w:t>the all-party group, but to act on them.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300"/>
        <w:jc w:val="both"/>
      </w:pPr>
      <w:r>
        <w:rPr>
          <w:b/>
          <w:bCs/>
        </w:rPr>
        <w:t>Madam Deput</w:t>
      </w:r>
      <w:r>
        <w:rPr>
          <w:b/>
          <w:bCs/>
        </w:rPr>
        <w:t xml:space="preserve">y Speaker (Mrs Eleanor Laing): </w:t>
      </w:r>
      <w:r>
        <w:t>Order.</w:t>
      </w:r>
      <w:r>
        <w:br/>
        <w:t>We have plenty of time for this debate. A lot of people</w:t>
      </w:r>
      <w:r>
        <w:br/>
        <w:t>wish to take part in it, and I should tell the House that I</w:t>
      </w:r>
      <w:r>
        <w:br/>
        <w:t>have had notifications from several new Members wishing</w:t>
      </w:r>
      <w:r>
        <w:br/>
        <w:t>to make their maiden speeches. I would like to</w:t>
      </w:r>
      <w:r>
        <w:t xml:space="preserve"> manage</w:t>
      </w:r>
      <w:r>
        <w:br/>
        <w:t>without a formal time limit; especially for the benefit of</w:t>
      </w:r>
      <w:r>
        <w:br/>
        <w:t>those making their maiden speech, it is much better not</w:t>
      </w:r>
      <w:r>
        <w:br/>
        <w:t>to have a time limit. We can manage that if people,</w:t>
      </w:r>
      <w:r>
        <w:br/>
        <w:t>showing some self-restraint and some thought for their</w:t>
      </w:r>
      <w:r>
        <w:br/>
        <w:t xml:space="preserve">fellow Members, speak for </w:t>
      </w:r>
      <w:r>
        <w:t>about nine minutes. That</w:t>
      </w:r>
      <w:r>
        <w:br/>
        <w:t>means calculating on the basis of 10 minutes and then</w:t>
      </w:r>
      <w:r>
        <w:br/>
        <w:t>stopping a bit earlier. It is amazing how difficult people</w:t>
      </w:r>
      <w:r>
        <w:br/>
        <w:t>find it to do the arithmetic once they are on their feet,</w:t>
      </w:r>
      <w:r>
        <w:br/>
        <w:t>but I will try to help them. If we keep to about nine</w:t>
      </w:r>
      <w:r>
        <w:br/>
        <w:t>minute</w:t>
      </w:r>
      <w:r>
        <w:t>s, everyone will have an opportunity to speak</w:t>
      </w:r>
      <w:r>
        <w:br/>
        <w:t>without a formal time limit, and I know that I can rely</w:t>
      </w:r>
      <w:r>
        <w:br/>
        <w:t>on Mr Clive Betts to do this perfectly.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3.2 pm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Mr Clive Betts </w:t>
      </w:r>
      <w:r>
        <w:t>(Sheffield South East) (Lab): This is</w:t>
      </w:r>
      <w:r>
        <w:br/>
        <w:t xml:space="preserve">the most appalling tragedy. I am sure that our hearts </w:t>
      </w:r>
      <w:r>
        <w:t>go</w:t>
      </w:r>
      <w:r>
        <w:br/>
        <w:t>out to the friends and families of everyone who lost</w:t>
      </w:r>
      <w:r>
        <w:br/>
        <w:t>their lives, to everyone who has been traumatised by this</w:t>
      </w:r>
      <w:r>
        <w:br/>
        <w:t>appalling event, and to everyone who has been displaced</w:t>
      </w:r>
      <w:r>
        <w:br/>
        <w:t>and is now homeless. The only good that can come out</w:t>
      </w:r>
      <w:r>
        <w:br/>
        <w:t xml:space="preserve">of this is that we learn lessons </w:t>
      </w:r>
      <w:r>
        <w:t>quickly about what</w:t>
      </w:r>
      <w:r>
        <w:br/>
        <w:t>happened and make sure it never happens again.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On the practicalities, I first want to address the issue</w:t>
      </w:r>
      <w:r>
        <w:br/>
        <w:t>of funding to put right the tower blocks up and down</w:t>
      </w:r>
      <w:r>
        <w:br/>
        <w:t>the country that are now deemed to be failures and in</w:t>
      </w:r>
      <w:r>
        <w:br/>
        <w:t>non-safe situations. I was</w:t>
      </w:r>
      <w:r>
        <w:t xml:space="preserve"> worried by the conditions that</w:t>
      </w:r>
      <w:r>
        <w:br/>
        <w:t>the First Secretary of State put on the funding that</w:t>
      </w:r>
      <w:r>
        <w:br/>
        <w:t>might be available. When challenged, he initially said</w:t>
      </w:r>
      <w:r>
        <w:br/>
        <w:t>that of course the Government would fund any safety</w:t>
      </w:r>
      <w:r>
        <w:br/>
        <w:t>work that the local fire authority deemed necessary, but</w:t>
      </w:r>
      <w:r>
        <w:br/>
        <w:t>he then</w:t>
      </w:r>
      <w:r>
        <w:t xml:space="preserve"> withdrew that statement and said that the</w:t>
      </w:r>
      <w:r>
        <w:br/>
        <w:t>Government would fund such work when the local</w:t>
      </w:r>
      <w:r>
        <w:br/>
        <w:t>authority could not afford to do it, which is a very</w:t>
      </w:r>
      <w:r>
        <w:br/>
        <w:t>important condition. Will the Minister explain precisely</w:t>
      </w:r>
      <w:r>
        <w:br/>
        <w:t>what that means, what criteria will lead to Government</w:t>
      </w:r>
      <w:r>
        <w:br/>
        <w:t>f</w:t>
      </w:r>
      <w:r>
        <w:t>unding, and if local authorities will be asked to find</w:t>
      </w:r>
      <w:r>
        <w:br/>
        <w:t>funding for themselves?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We must see this in the context of local authority</w:t>
      </w:r>
      <w:r>
        <w:br/>
        <w:t>finances as a whole—not merely in relation to the cuts</w:t>
      </w:r>
      <w:r>
        <w:br/>
        <w:t>to local authority budgets, but in the light of the fact</w:t>
      </w:r>
      <w:r>
        <w:br/>
        <w:t>that this work</w:t>
      </w:r>
      <w:r>
        <w:t xml:space="preserve"> on social housing will come out of not</w:t>
      </w:r>
      <w:r>
        <w:br/>
        <w:t>the general fund, but the housing revenue account. In</w:t>
      </w:r>
      <w:r>
        <w:br/>
        <w:t>2010, funding for social housing was cut by more than</w:t>
      </w:r>
      <w:r>
        <w:br/>
        <w:t>any other form of expenditure—by 60%. There is not a</w:t>
      </w:r>
      <w:r>
        <w:br/>
        <w:t>penny of Government money in the current spending</w:t>
      </w:r>
      <w:r>
        <w:br/>
        <w:t>round</w:t>
      </w:r>
      <w:r>
        <w:t xml:space="preserve"> for new social housing, decent homes work or</w:t>
      </w:r>
      <w:r>
        <w:br/>
        <w:t>any remedial work on social housing. Local authorities</w:t>
      </w:r>
      <w:r>
        <w:br/>
        <w:t>have been asked to find the money all by themselves.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Ms Buck: </w:t>
      </w:r>
      <w:r>
        <w:t>Is it my hon. Friend's understanding that</w:t>
      </w:r>
      <w:r>
        <w:br/>
        <w:t>any works at the local level will, in effect, be pa</w:t>
      </w:r>
      <w:r>
        <w:t>id for by</w:t>
      </w:r>
      <w:r>
        <w:br/>
        <w:t>tenants out of their rents and by leaseholder contributions?</w:t>
      </w:r>
      <w:r>
        <w:br/>
        <w:t>Does he agree that the basic repairs and maintenance</w:t>
      </w:r>
      <w:r>
        <w:br/>
        <w:t>budgets for local authority social housing have already</w:t>
      </w:r>
      <w:r>
        <w:br/>
        <w:t>been cut by 20% since 2010?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Betts: </w:t>
      </w:r>
      <w:r>
        <w:t>Absolutely—that is precisely the point</w:t>
      </w:r>
      <w:r>
        <w:t xml:space="preserve"> I</w:t>
      </w:r>
      <w:r>
        <w:br/>
        <w:t>was coming on to make. The money will come out of</w:t>
      </w:r>
      <w:r>
        <w:br/>
        <w:t>the housing revenue account, which is, of course, funded</w:t>
      </w:r>
      <w:r>
        <w:br/>
        <w:t>from rents. In the 2015 Budget, the Government decided</w:t>
      </w:r>
      <w:r>
        <w:br/>
        <w:t>that rents would not rise by CPI plus 1%, but would</w:t>
      </w:r>
      <w:r>
        <w:br/>
        <w:t>actually fall by 1% per year. It is est</w:t>
      </w:r>
      <w:r>
        <w:t>imated that that will</w:t>
      </w:r>
      <w:r>
        <w:br/>
        <w:t>have a massive effect, with many billions of pounds</w:t>
      </w:r>
      <w:r>
        <w:br/>
        <w:t>less—about £40 billion over 30 years—coming into</w:t>
      </w:r>
      <w:r>
        <w:br/>
        <w:t>housing revenue accounts. Councils can, of course, borrow</w:t>
      </w:r>
      <w:r>
        <w:br/>
        <w:t>money, but the amount is capped by the Government.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 xml:space="preserve">When the Government cap </w:t>
      </w:r>
      <w:r>
        <w:t>rents and borrowing,</w:t>
      </w:r>
      <w:r>
        <w:br/>
        <w:t>where can local authorities go to find the money to</w:t>
      </w:r>
      <w:r>
        <w:br/>
        <w:t>show, in the Minister's terms, that they can afford to do</w:t>
      </w:r>
      <w:r>
        <w:br/>
        <w:t>this work? All they can do is to cut other planned</w:t>
      </w:r>
      <w:r>
        <w:br/>
        <w:t>expenditure for the maintenance of social housing.</w:t>
      </w:r>
      <w:r>
        <w:br/>
        <w:t>Solving one problem wil</w:t>
      </w:r>
      <w:r>
        <w:t>l simply lead to other problems</w:t>
      </w:r>
      <w:r>
        <w:br/>
        <w:t>unless the Government are prepared to find the</w:t>
      </w:r>
      <w:r>
        <w:br/>
        <w:t>money. It is as simple as that, and I hope the Minister</w:t>
      </w:r>
      <w:r>
        <w:br/>
        <w:t>will reflect on this very seriously. Local authorities</w:t>
      </w:r>
      <w:r>
        <w:br/>
        <w:t>should not have to show either that they will not build</w:t>
      </w:r>
      <w:r>
        <w:br/>
        <w:t>a few soci</w:t>
      </w:r>
      <w:r>
        <w:t>al houses that they were going to build, or</w:t>
      </w:r>
      <w:r>
        <w:br/>
        <w:t>that they will cut maintenance programmes so that</w:t>
      </w:r>
      <w:r>
        <w:br/>
        <w:t>they can prove that they can afford to provide extra</w:t>
      </w:r>
      <w:r>
        <w:br/>
        <w:t>money for the necessary work on tower blocks. Instead,</w:t>
      </w:r>
      <w:r>
        <w:br/>
        <w:t>the Government should say that all the necessary work</w:t>
      </w:r>
      <w:r>
        <w:br/>
      </w:r>
      <w:r>
        <w:t>approved by local fire authorities to make tower blocks</w:t>
      </w:r>
      <w:r>
        <w:br/>
        <w:t>safe will be eligible for extra Government money. It is a</w:t>
      </w:r>
      <w:r>
        <w:br/>
        <w:t>very simple request, and if the Minister could say yes,</w:t>
      </w:r>
      <w:r>
        <w:br/>
        <w:t>he would resolve an awful lot of concerns and difficulties</w:t>
      </w:r>
      <w:r>
        <w:br/>
        <w:t>in this debate.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In a slight</w:t>
      </w:r>
      <w:r>
        <w:t>ly wider context, we simply must start to</w:t>
      </w:r>
      <w:r>
        <w:br/>
        <w:t>view social housing differently. There has been a tendency</w:t>
      </w:r>
      <w:r>
        <w:br/>
        <w:t>in the past few years to see social housing as poor</w:t>
      </w:r>
      <w:r>
        <w:br/>
        <w:t>housing for poor people, and to think that anything will</w:t>
      </w:r>
      <w:r>
        <w:br/>
        <w:t>do for the people who live there. I have to te</w:t>
      </w:r>
      <w:r>
        <w:t>ll Ministers</w:t>
      </w:r>
      <w:r>
        <w:br/>
        <w:t>that that is somewhat reflected in the pay to stay scheme.</w:t>
      </w:r>
      <w:r>
        <w:br/>
        <w:t>Fortunately, the Government have recently made the</w:t>
      </w:r>
      <w:r>
        <w:br/>
        <w:t>scheme voluntary for social housing landlords, not</w:t>
      </w:r>
      <w:r>
        <w:br/>
        <w:t>compulsory. In other words, there is a view that those</w:t>
      </w:r>
      <w:r>
        <w:br/>
        <w:t xml:space="preserve">who can afford it—slightly </w:t>
      </w:r>
      <w:r>
        <w:t>better-off tenants—should</w:t>
      </w:r>
      <w:r>
        <w:br/>
        <w:t>not be in social housing. I disagree: social housing</w:t>
      </w:r>
      <w:r>
        <w:br/>
        <w:t>should be there for those who need it.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80"/>
        <w:ind w:firstLine="200"/>
        <w:jc w:val="both"/>
      </w:pPr>
      <w:r>
        <w:t>Such thinking is also reflected in the proposal to sell</w:t>
      </w:r>
      <w:r>
        <w:br/>
        <w:t>high-value council assets. In other words, there is a view</w:t>
      </w:r>
      <w:r>
        <w:br/>
        <w:t>that if council housing</w:t>
      </w:r>
      <w:r>
        <w:t xml:space="preserve"> is good and decent, it should not</w:t>
      </w:r>
      <w:r>
        <w:br/>
        <w:t>be council housing any longer. That is wrong as well.</w:t>
      </w:r>
      <w:r>
        <w:br/>
        <w:t>The proposal to fund the right to buy for housing</w:t>
      </w:r>
      <w:r>
        <w:br/>
        <w:t>association tenants seems to have been put on the back</w:t>
      </w:r>
      <w:r>
        <w:br/>
        <w:t>burner. Again, the Minister could address that by saying</w:t>
      </w:r>
      <w:r>
        <w:br/>
        <w:t xml:space="preserve">that </w:t>
      </w:r>
      <w:r>
        <w:t>we will have good-quality social housing in the</w:t>
      </w:r>
      <w:r>
        <w:br/>
        <w:t>future that will remain as social housing for those who</w:t>
      </w:r>
      <w:r>
        <w:br/>
        <w:t>need it.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Andy Slaughter: </w:t>
      </w:r>
      <w:r>
        <w:t>My hon. Friend is making an</w:t>
      </w:r>
      <w:r>
        <w:br/>
        <w:t>extraordinarily good case and I hope that the Minister</w:t>
      </w:r>
      <w:r>
        <w:br/>
        <w:t>will respond to his points. May I add an add</w:t>
      </w:r>
      <w:r>
        <w:t>itional</w:t>
      </w:r>
      <w:r>
        <w:br/>
        <w:t>point? When social affordable housing is used for</w:t>
      </w:r>
      <w:r>
        <w:br/>
        <w:t>tenants who have been decanted—in the case of Grenfell</w:t>
      </w:r>
      <w:r>
        <w:br/>
        <w:t>or, indeed, of other examples—such housing also</w:t>
      </w:r>
      <w:r>
        <w:br/>
        <w:t>needs to be replaced, because otherwise we will again be</w:t>
      </w:r>
      <w:r>
        <w:br/>
        <w:t>looking at a net loss of social housin</w:t>
      </w:r>
      <w:r>
        <w:t>g.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337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338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60"/>
        <w:jc w:val="both"/>
      </w:pPr>
      <w:r>
        <w:rPr>
          <w:b/>
          <w:bCs/>
        </w:rPr>
        <w:t xml:space="preserve">Mr Betts: </w:t>
      </w:r>
      <w:r>
        <w:t>My hon. Friend makes an extremely powerful</w:t>
      </w:r>
      <w:r>
        <w:br/>
        <w:t>point. Not merely should the Government fund the</w:t>
      </w:r>
      <w:r>
        <w:br/>
        <w:t xml:space="preserve">remedial work on tower blocks but, in the </w:t>
      </w:r>
      <w:r>
        <w:t>Grenfell case,</w:t>
      </w:r>
      <w:r>
        <w:br/>
        <w:t>they should fund the replacement of social housing to</w:t>
      </w:r>
      <w:r>
        <w:br/>
        <w:t>make sure people do not lose out.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60"/>
        <w:jc w:val="both"/>
      </w:pPr>
      <w:r>
        <w:t>There has been a call for an immediate review of the</w:t>
      </w:r>
      <w:r>
        <w:br/>
        <w:t>fire regulations, and the Minister could announce today</w:t>
      </w:r>
      <w:r>
        <w:br/>
        <w:t>that the Government will get on with that. I</w:t>
      </w:r>
      <w:r>
        <w:t xml:space="preserve"> hope that</w:t>
      </w:r>
      <w:r>
        <w:br/>
        <w:t>whoever is elected as Chair of the Communities and</w:t>
      </w:r>
      <w:r>
        <w:br/>
        <w:t>Local Government Committee today will take a lead,</w:t>
      </w:r>
      <w:r>
        <w:br/>
        <w:t>with its new elected members, by getting the Select</w:t>
      </w:r>
      <w:r>
        <w:br/>
        <w:t>Committee involved, just as we were in relation to</w:t>
      </w:r>
      <w:r>
        <w:br/>
        <w:t>regulations for gas and electrical safet</w:t>
      </w:r>
      <w:r>
        <w:t>y in the home.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60"/>
        <w:jc w:val="both"/>
      </w:pPr>
      <w:r>
        <w:t>Getting Ministers to agree to new regulations has, at</w:t>
      </w:r>
      <w:r>
        <w:br/>
        <w:t>times, been a bit like drawing teeth. I draw attention to</w:t>
      </w:r>
      <w:r>
        <w:br/>
        <w:t>the Select Committee hearing in 2013 at which Peter</w:t>
      </w:r>
      <w:r>
        <w:br/>
        <w:t>Holland, the new chief fire and rescue adviser, and the</w:t>
      </w:r>
      <w:r>
        <w:br/>
        <w:t>then Minister were qu</w:t>
      </w:r>
      <w:r>
        <w:t>estioned very strongly about the</w:t>
      </w:r>
      <w:r>
        <w:br/>
        <w:t>mandatory retrofitting of sprinklers. The then Minister</w:t>
      </w:r>
      <w:r>
        <w:br/>
        <w:t>said no to that, and one of the reasons given—it was</w:t>
      </w:r>
      <w:r>
        <w:br/>
        <w:t>also given in a Westminster Hall debate—was that we</w:t>
      </w:r>
      <w:r>
        <w:br/>
        <w:t>could not have a new regulation unless two old ones</w:t>
      </w:r>
      <w:r>
        <w:br/>
        <w:t>were taken</w:t>
      </w:r>
      <w:r>
        <w:t xml:space="preserve"> off the statute book. What a nonsensical</w:t>
      </w:r>
      <w:r>
        <w:br/>
        <w:t>position! Regulations are either necessary or they are</w:t>
      </w:r>
      <w:r>
        <w:br/>
        <w:t>not. If regulations are necessary to keep people</w:t>
      </w:r>
      <w:r>
        <w:br/>
        <w:t>safe, they should be implemented without having to</w:t>
      </w:r>
      <w:r>
        <w:br/>
        <w:t>wait for two others to be cancelled. I hope Ministers</w:t>
      </w:r>
      <w:r>
        <w:br/>
        <w:t xml:space="preserve">will </w:t>
      </w:r>
      <w:r>
        <w:t>act rapidly, and I am pleased that my local authority</w:t>
      </w:r>
      <w:r>
        <w:br/>
        <w:t>in Sheffield has decided to retrofit sprinklers to all its</w:t>
      </w:r>
      <w:r>
        <w:br/>
        <w:t>tower blocks in advance of any Government statement.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60"/>
        <w:jc w:val="both"/>
      </w:pPr>
      <w:r>
        <w:t>Colleagues have made the point that cladding should</w:t>
      </w:r>
      <w:r>
        <w:br/>
        <w:t>not be fire-tested in isolation. The i</w:t>
      </w:r>
      <w:r>
        <w:t>nsulation, the firestops,</w:t>
      </w:r>
      <w:r>
        <w:br/>
        <w:t>the fire doors and all other aspects of tower blocks' fire</w:t>
      </w:r>
      <w:r>
        <w:br/>
        <w:t>safety systems must be tested. Sheffield, working with</w:t>
      </w:r>
      <w:r>
        <w:br/>
        <w:t>the fire service, has so far found only one block where</w:t>
      </w:r>
      <w:r>
        <w:br/>
        <w:t>the cladding has failed—the Hanover tower block in the</w:t>
      </w:r>
      <w:r>
        <w:br/>
        <w:t>const</w:t>
      </w:r>
      <w:r>
        <w:t>ituency of my hon. Friend the Member for Sheffield</w:t>
      </w:r>
      <w:r>
        <w:br/>
        <w:t>Central (Paul Blomfield). However, the fire service has</w:t>
      </w:r>
      <w:r>
        <w:br/>
        <w:t>said that because of everything else that is in place in</w:t>
      </w:r>
      <w:r>
        <w:br/>
        <w:t>that block, it still believes its fire systems make it safe</w:t>
      </w:r>
      <w:r>
        <w:br/>
        <w:t>for people to live there.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60"/>
        <w:jc w:val="both"/>
      </w:pPr>
      <w:r>
        <w:t>Sheffi</w:t>
      </w:r>
      <w:r>
        <w:t>eld City Council has done very well. It has</w:t>
      </w:r>
      <w:r>
        <w:br/>
        <w:t>written to the fire authority and all the tenants. It has</w:t>
      </w:r>
      <w:r>
        <w:br/>
        <w:t>held meetings with them and said that if anyone wants</w:t>
      </w:r>
      <w:r>
        <w:br/>
        <w:t>to move temporarily because they feel unsafe, they can</w:t>
      </w:r>
      <w:r>
        <w:br/>
        <w:t>do so. It has also put a 24-hour fire watch i</w:t>
      </w:r>
      <w:r>
        <w:t>n the block.</w:t>
      </w:r>
      <w:r>
        <w:br/>
        <w:t>But in the end, the fire authority believes that the block</w:t>
      </w:r>
      <w:r>
        <w:br/>
        <w:t>is safe because of how the cladding works with the</w:t>
      </w:r>
      <w:r>
        <w:br/>
        <w:t>insulation, the firestops and everything else. I hope that</w:t>
      </w:r>
      <w:r>
        <w:br/>
        <w:t>Ministers will now look at extending the tests beyond</w:t>
      </w:r>
      <w:r>
        <w:br/>
        <w:t>cladding to whole fi</w:t>
      </w:r>
      <w:r>
        <w:t>re prevention systems in blocks, and</w:t>
      </w:r>
      <w:r>
        <w:br/>
        <w:t>encouraging local authorities to do the same.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300"/>
        <w:jc w:val="both"/>
      </w:pPr>
      <w:r>
        <w:t>Finally, will the Minister explain why there is to be a</w:t>
      </w:r>
      <w:r>
        <w:br/>
        <w:t>taskforce in Kensington and Chelsea and not</w:t>
      </w:r>
      <w:r>
        <w:br/>
        <w:t>commissioners? As I said the other day, I believe, as a</w:t>
      </w:r>
      <w:r>
        <w:br/>
        <w:t>localist, that co</w:t>
      </w:r>
      <w:r>
        <w:t>mmissioners should be used only in</w:t>
      </w:r>
      <w:r>
        <w:br/>
        <w:t>extremis, but this is an extreme example of a failure of</w:t>
      </w:r>
      <w:r>
        <w:br/>
        <w:t>governance.</w:t>
      </w:r>
    </w:p>
    <w:p w:rsidR="001266A2" w:rsidRDefault="008B3D52">
      <w:pPr>
        <w:pStyle w:val="Telobesedila"/>
        <w:framePr w:w="4733" w:h="1452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Mike Kane: </w:t>
      </w:r>
      <w:r>
        <w:t>This point has not been raised so far in</w:t>
      </w:r>
      <w:r>
        <w:br/>
        <w:t>the debate. I am a Greater Manchester MP, and there</w:t>
      </w:r>
      <w:r>
        <w:br/>
        <w:t xml:space="preserve">was a first-class contingencies response after </w:t>
      </w:r>
      <w:r>
        <w:t>the Ariana</w:t>
      </w:r>
      <w:r>
        <w:br/>
        <w:t>Grande incident in Manchester. What does my hon.</w:t>
      </w:r>
      <w:r>
        <w:br/>
        <w:t>Friend think of the council's civil contingencies response</w:t>
      </w:r>
      <w:r>
        <w:br/>
        <w:t>after the Grenfell Tower incident?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Betts: </w:t>
      </w:r>
      <w:r>
        <w:t>I think that the council itself and the</w:t>
      </w:r>
      <w:r>
        <w:br/>
        <w:t>Government have admitted that the response was not</w:t>
      </w:r>
      <w:r>
        <w:br/>
        <w:t>a</w:t>
      </w:r>
      <w:r>
        <w:t>dequate.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t>I ask the Minister why there are not to be commissioners.</w:t>
      </w:r>
      <w:r>
        <w:br/>
        <w:t>The explanation has been that the taskforce will report</w:t>
      </w:r>
      <w:r>
        <w:br/>
        <w:t>to the Secretary of State, but it will not have executive</w:t>
      </w:r>
      <w:r>
        <w:br/>
        <w:t>powers. I say to him that this is a recipe for another</w:t>
      </w:r>
      <w:r>
        <w:br/>
        <w:t>disaster. When there</w:t>
      </w:r>
      <w:r>
        <w:t xml:space="preserve"> are mixed lines of accountability</w:t>
      </w:r>
      <w:r>
        <w:br/>
        <w:t>and no one is sure who has executive power, that is</w:t>
      </w:r>
      <w:r>
        <w:br/>
        <w:t>exactly when things go wrong, because no one is sure</w:t>
      </w:r>
      <w:r>
        <w:br/>
        <w:t>who is responsible, everyone leaves things to everyone</w:t>
      </w:r>
      <w:r>
        <w:br/>
        <w:t>else and, when something happens, everyone blames</w:t>
      </w:r>
      <w:r>
        <w:br/>
        <w:t>everyone el</w:t>
      </w:r>
      <w:r>
        <w:t>se. I ask that we please learn the lessons. Can</w:t>
      </w:r>
      <w:r>
        <w:br/>
        <w:t>we have an explanation of why commissioners have not</w:t>
      </w:r>
      <w:r>
        <w:br/>
        <w:t>been put in place? It seems to me that the Minister</w:t>
      </w:r>
      <w:r>
        <w:br/>
        <w:t>could have acted quickly, but now we have confusion</w:t>
      </w:r>
      <w:r>
        <w:br/>
        <w:t>rather than clarity.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80"/>
        <w:ind w:firstLine="0"/>
      </w:pPr>
      <w:r>
        <w:t>3.12 pm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Royston Smith </w:t>
      </w:r>
      <w:r>
        <w:t>(Southam</w:t>
      </w:r>
      <w:r>
        <w:t>pton, Itchen) (Con): I assure</w:t>
      </w:r>
      <w:r>
        <w:br/>
        <w:t>the hon. Member for Sheffield South East (Mr Betts)</w:t>
      </w:r>
      <w:r>
        <w:br/>
        <w:t>that if he wins the chairmanship of the Communities</w:t>
      </w:r>
      <w:r>
        <w:br/>
        <w:t>and Local Government Committee by one vote, it will</w:t>
      </w:r>
      <w:r>
        <w:br/>
        <w:t>have been mine, and he is welcome to it.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On a more serious note, I wou</w:t>
      </w:r>
      <w:r>
        <w:t>ld like to declare an</w:t>
      </w:r>
      <w:r>
        <w:br/>
        <w:t>interest. As is set out in the Register of Members'</w:t>
      </w:r>
      <w:r>
        <w:br/>
        <w:t>Financial Interests, I am an unremunerated director of</w:t>
      </w:r>
      <w:r>
        <w:br/>
        <w:t>3SFire Ltd, a wholly owned subsidiary of Hampshire</w:t>
      </w:r>
      <w:r>
        <w:br/>
        <w:t>fire and rescue authority and a local authority trading</w:t>
      </w:r>
      <w:r>
        <w:br/>
        <w:t>company created to h</w:t>
      </w:r>
      <w:r>
        <w:t>elp to fill the gap left by the</w:t>
      </w:r>
      <w:r>
        <w:br/>
        <w:t>shrinking Government grant for the Hampshire fire and</w:t>
      </w:r>
      <w:r>
        <w:br/>
        <w:t>rescue service. 3SFire returns all profits to the fire and</w:t>
      </w:r>
      <w:r>
        <w:br/>
        <w:t>rescue authority, and all the directors are unremunerated.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On 6 April 2010, a fire broke out on the ninth floor</w:t>
      </w:r>
      <w:r>
        <w:t xml:space="preserve"> of</w:t>
      </w:r>
      <w:r>
        <w:br/>
        <w:t>Shirley Towers in Southampton. I attended as chairman</w:t>
      </w:r>
      <w:r>
        <w:br/>
        <w:t>of the Hampshire fire and rescue authority as crews</w:t>
      </w:r>
      <w:r>
        <w:br/>
        <w:t>battled the fire. That fire was brought under control and</w:t>
      </w:r>
      <w:r>
        <w:br/>
        <w:t>100 people were rescued on the night, but at a great</w:t>
      </w:r>
      <w:r>
        <w:br/>
        <w:t xml:space="preserve">cost. Two firefighters who entered </w:t>
      </w:r>
      <w:r>
        <w:t>the tower block to</w:t>
      </w:r>
      <w:r>
        <w:br/>
        <w:t>rescue residents died after becoming entangled in falling</w:t>
      </w:r>
      <w:r>
        <w:br/>
        <w:t>electricity cables. They lost their lives while trying to</w:t>
      </w:r>
      <w:r>
        <w:br/>
        <w:t>save others. Those two firefighters, Alan Bannon and</w:t>
      </w:r>
      <w:r>
        <w:br/>
        <w:t>Jim Shears, demonstrated the very best of our emergency</w:t>
      </w:r>
      <w:r>
        <w:br/>
        <w:t>services, an</w:t>
      </w:r>
      <w:r>
        <w:t>d they are still very much missed by everyone</w:t>
      </w:r>
      <w:r>
        <w:br/>
        <w:t>who knew them.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The fire in Shirley Towers happened in 2010. The</w:t>
      </w:r>
      <w:r>
        <w:br/>
        <w:t>inquest concluded in 2012, and the coroner issued his</w:t>
      </w:r>
      <w:r>
        <w:br/>
        <w:t>letter in April 2013. In that letter he recommended—some</w:t>
      </w:r>
      <w:r>
        <w:br/>
        <w:t>of this has been said, but I will r</w:t>
      </w:r>
      <w:r>
        <w:t>epeat it, because I think</w:t>
      </w:r>
      <w:r>
        <w:br/>
        <w:t>it is important—</w:t>
      </w:r>
    </w:p>
    <w:p w:rsidR="001266A2" w:rsidRDefault="008B3D52">
      <w:pPr>
        <w:pStyle w:val="Bodytext30"/>
        <w:framePr w:w="4728" w:h="14534" w:hRule="exact" w:wrap="none" w:vAnchor="page" w:hAnchor="page" w:x="6087" w:y="1471"/>
        <w:shd w:val="clear" w:color="auto" w:fill="auto"/>
        <w:spacing w:after="40" w:line="233" w:lineRule="auto"/>
        <w:ind w:firstLine="200"/>
        <w:jc w:val="both"/>
      </w:pPr>
      <w:r>
        <w:t>“Social housing providers should be encouraged to consider</w:t>
      </w:r>
      <w:r>
        <w:br/>
        <w:t>the retro-fitting of sprinklers in all existing high rise buildings in</w:t>
      </w:r>
      <w:r>
        <w:br/>
        <w:t>excess of 30 metres in height, particularly those identified by Fire</w:t>
      </w:r>
      <w:r>
        <w:br/>
        <w:t>and Rescue Ser</w:t>
      </w:r>
      <w:r>
        <w:t>vices as having complex designs that make fire-fighting</w:t>
      </w:r>
      <w:r>
        <w:br/>
        <w:t>more hazardous and/or difficult.”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After the coroner made his recommendations, Southampton</w:t>
      </w:r>
      <w:r>
        <w:br/>
        <w:t>City Council committed to retrofit sprinklers in three</w:t>
      </w:r>
      <w:r>
        <w:br/>
        <w:t xml:space="preserve">high-rise tower blocks. However, as the weeks and </w:t>
      </w:r>
      <w:r>
        <w:t>months</w:t>
      </w:r>
      <w:r>
        <w:br/>
        <w:t>passed, there was no move to carry out the work. I</w:t>
      </w:r>
      <w:r>
        <w:br/>
        <w:t>asked the council about it over and over again, and was</w:t>
      </w:r>
      <w:r>
        <w:br/>
        <w:t>always given assurances that a report was about to be</w:t>
      </w:r>
      <w:r>
        <w:br/>
        <w:t>written or that funds were being made available, but</w:t>
      </w:r>
      <w:r>
        <w:br/>
        <w:t>nothing actually happened. Months a</w:t>
      </w:r>
      <w:r>
        <w:t>nd years passed,</w:t>
      </w:r>
      <w:r>
        <w:br/>
        <w:t>but then finally, in February 2015, Southampton City</w:t>
      </w:r>
      <w:r>
        <w:br/>
        <w:t>Council approved a cabinet report saying that it would</w:t>
      </w:r>
      <w:r>
        <w:br/>
        <w:t>commit £1 million of housing revenue account money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339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</w:t>
      </w:r>
      <w:r>
        <w:t>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340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ind w:firstLine="0"/>
        <w:jc w:val="both"/>
      </w:pPr>
      <w:r>
        <w:rPr>
          <w:i/>
          <w:iCs/>
        </w:rPr>
        <w:t>[Royston Smith]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to retrofit three blocks: Shirley Towers, where the fire</w:t>
      </w:r>
      <w:r>
        <w:br/>
        <w:t>happened; Sturminster House; and Albion Towers in</w:t>
      </w:r>
      <w:r>
        <w:br/>
        <w:t>my constituency.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Two and a half years after the council agreed that</w:t>
      </w:r>
      <w:r>
        <w:br/>
        <w:t xml:space="preserve">report and allocated the funds, those </w:t>
      </w:r>
      <w:r>
        <w:t>sprinklers are still</w:t>
      </w:r>
      <w:r>
        <w:br/>
        <w:t>not installed. Coincidentally—the Labour cabinet member</w:t>
      </w:r>
      <w:r>
        <w:br/>
        <w:t>with responsibility for housing in Southampton has</w:t>
      </w:r>
      <w:r>
        <w:br/>
        <w:t>assured me that it is a coincidence—the sprinklers that</w:t>
      </w:r>
      <w:r>
        <w:br/>
        <w:t>the city promised more than two years ago for some of</w:t>
      </w:r>
      <w:r>
        <w:br/>
        <w:t>the most vulnerabl</w:t>
      </w:r>
      <w:r>
        <w:t>e blocks will soon be fitted. That is,</w:t>
      </w:r>
      <w:r>
        <w:br/>
        <w:t>at least, what I have been told.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The Leader of the Opposition will be visiting</w:t>
      </w:r>
      <w:r>
        <w:br/>
        <w:t>Southampton on Saturday. I hope that while he is there,</w:t>
      </w:r>
      <w:r>
        <w:br/>
        <w:t>he will ask the leader of the Labour-controlled council,</w:t>
      </w:r>
      <w:r>
        <w:br/>
        <w:t>who was also the Labour c</w:t>
      </w:r>
      <w:r>
        <w:t>andidate in the general</w:t>
      </w:r>
      <w:r>
        <w:br/>
        <w:t>election, why he has not acted on the coroner's</w:t>
      </w:r>
      <w:r>
        <w:br/>
        <w:t>recommendations and carried out the retrofitting of</w:t>
      </w:r>
      <w:r>
        <w:br/>
        <w:t>sprinklers in the city's high-rise flats. I hope that the</w:t>
      </w:r>
      <w:r>
        <w:br/>
        <w:t>Leader of the Opposition will also explain to residents</w:t>
      </w:r>
      <w:r>
        <w:br/>
        <w:t>of those towers wh</w:t>
      </w:r>
      <w:r>
        <w:t>y he and his shadow Chancellor</w:t>
      </w:r>
      <w:r>
        <w:br/>
        <w:t>have sought to politicise the tragedy of Grenfell</w:t>
      </w:r>
      <w:r>
        <w:br/>
        <w:t>Tower, but have remained silent about Labour-</w:t>
      </w:r>
      <w:r>
        <w:br/>
        <w:t>controlled Southampton's failure to act on the coroner's</w:t>
      </w:r>
      <w:r>
        <w:br/>
        <w:t>recommendations, despite its promise to residents that</w:t>
      </w:r>
      <w:r>
        <w:br/>
        <w:t>it would do so. I</w:t>
      </w:r>
      <w:r>
        <w:t xml:space="preserve"> am confident—or, more likely, hopeful—</w:t>
      </w:r>
      <w:r>
        <w:br/>
        <w:t>that seven years after the Shirley Towers fire, Southampton</w:t>
      </w:r>
      <w:r>
        <w:br/>
        <w:t>City Council will retrofit sprinklers in our tower blocks.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t>I recount these events not for political point scoring—</w:t>
      </w:r>
      <w:r>
        <w:br/>
      </w:r>
      <w:r>
        <w:rPr>
          <w:i/>
          <w:iCs/>
        </w:rPr>
        <w:t>[Interruption.]</w:t>
      </w:r>
      <w:r>
        <w:t xml:space="preserve"> Labour Members may laugh,</w:t>
      </w:r>
      <w:r>
        <w:t xml:space="preserve"> but that is</w:t>
      </w:r>
      <w:r>
        <w:br/>
        <w:t>what they have done from the day of the tragic event at</w:t>
      </w:r>
      <w:r>
        <w:br/>
        <w:t>Grenfell Tower. I have not tried to score political points</w:t>
      </w:r>
      <w:r>
        <w:br/>
        <w:t>in the way that Labour has sought to do, but for a really</w:t>
      </w:r>
      <w:r>
        <w:br/>
        <w:t>important reason. When the inquiry into the Grenfell</w:t>
      </w:r>
      <w:r>
        <w:br/>
        <w:t>tragedy has concl</w:t>
      </w:r>
      <w:r>
        <w:t>uded and we know what happened,</w:t>
      </w:r>
      <w:r>
        <w:br/>
        <w:t>and how and why it happened, the recommendations</w:t>
      </w:r>
      <w:r>
        <w:br/>
        <w:t>flowing from that inquiry must be accepted. The</w:t>
      </w:r>
      <w:r>
        <w:br/>
        <w:t>Government must act on those recommendations and</w:t>
      </w:r>
      <w:r>
        <w:br/>
        <w:t>not allow the situation to drift for year after year in the</w:t>
      </w:r>
      <w:r>
        <w:br/>
        <w:t xml:space="preserve">way that has been </w:t>
      </w:r>
      <w:r>
        <w:t>allowed to happen in Southampton.</w:t>
      </w:r>
      <w:r>
        <w:br/>
        <w:t>In the years since Shirley Towers there have been dozens</w:t>
      </w:r>
      <w:r>
        <w:br/>
        <w:t>of fires in Southampton's tower blocks, and if one of</w:t>
      </w:r>
      <w:r>
        <w:br/>
        <w:t>those had turned out like Grenfell or Shirley Towers,</w:t>
      </w:r>
      <w:r>
        <w:br/>
        <w:t>there would have been no excuse and nowhere for the</w:t>
      </w:r>
      <w:r>
        <w:br/>
        <w:t>local</w:t>
      </w:r>
      <w:r>
        <w:t xml:space="preserve"> authority to hide.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Andy Slaughter: </w:t>
      </w:r>
      <w:r>
        <w:t>The hon. Gentleman's case might be</w:t>
      </w:r>
      <w:r>
        <w:br/>
        <w:t>more convincing if he did not see everything from one</w:t>
      </w:r>
      <w:r>
        <w:br/>
        <w:t>particular vantage point. He says that there must be</w:t>
      </w:r>
      <w:r>
        <w:br/>
        <w:t>action after the public inquiry, but does he not agree</w:t>
      </w:r>
      <w:r>
        <w:br/>
        <w:t>that action should have</w:t>
      </w:r>
      <w:r>
        <w:t xml:space="preserve"> been taken in the light of what</w:t>
      </w:r>
      <w:r>
        <w:br/>
        <w:t>happened at Lakanal House? Can he perhaps explain</w:t>
      </w:r>
      <w:r>
        <w:br/>
        <w:t>why Ministers did not make recommendations about</w:t>
      </w:r>
      <w:r>
        <w:br/>
        <w:t>retrofitting sprinklers after that, despite what the coroner</w:t>
      </w:r>
      <w:r>
        <w:br/>
        <w:t>said in his letter? [H</w:t>
      </w:r>
      <w:r>
        <w:rPr>
          <w:sz w:val="14"/>
          <w:szCs w:val="14"/>
        </w:rPr>
        <w:t>ON</w:t>
      </w:r>
      <w:r>
        <w:t>. M</w:t>
      </w:r>
      <w:r>
        <w:rPr>
          <w:sz w:val="14"/>
          <w:szCs w:val="14"/>
        </w:rPr>
        <w:t>EMBERS</w:t>
      </w:r>
      <w:r>
        <w:t>: “We did.”] No, you</w:t>
      </w:r>
      <w:r>
        <w:br/>
        <w:t>did not.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Royston Smith: </w:t>
      </w:r>
      <w:r>
        <w:t>As I understand it, and as I said,</w:t>
      </w:r>
      <w:r>
        <w:br/>
        <w:t>there was a recommendation that the use of sprinklers</w:t>
      </w:r>
      <w:r>
        <w:br/>
        <w:t>should be encouraged. The difference between</w:t>
      </w:r>
      <w:r>
        <w:br/>
        <w:t>Southampton and the local authority in the Lakanal</w:t>
      </w:r>
      <w:r>
        <w:br/>
        <w:t>case is that Southampton committed to that retrofitting</w:t>
      </w:r>
      <w:r>
        <w:br/>
      </w:r>
      <w:r>
        <w:t>but did not do it.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As I said, if one of the dozens of fires in tower blocks</w:t>
      </w:r>
      <w:r>
        <w:br/>
        <w:t>in Southampton since Shirley Towers had turned out</w:t>
      </w:r>
      <w:r>
        <w:br/>
        <w:t>like that fire or Grenfell, there would have been nowhere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280"/>
        <w:ind w:firstLine="0"/>
        <w:jc w:val="both"/>
      </w:pPr>
      <w:r>
        <w:t>to hide. If the Government fail to act on the findings of</w:t>
      </w:r>
      <w:r>
        <w:br/>
        <w:t xml:space="preserve">the Grenfell </w:t>
      </w:r>
      <w:r>
        <w:t>Tower inquiry, we will have nowhere to</w:t>
      </w:r>
      <w:r>
        <w:br/>
        <w:t>hide either, and the public will never forgive us.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80"/>
        <w:ind w:firstLine="0"/>
        <w:jc w:val="both"/>
      </w:pPr>
      <w:r>
        <w:t>3.19 pm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rPr>
          <w:b/>
          <w:bCs/>
        </w:rPr>
        <w:t xml:space="preserve">Ellie Reeves </w:t>
      </w:r>
      <w:r>
        <w:t>(Lewisham West and Penge) (Lab): Madam</w:t>
      </w:r>
      <w:r>
        <w:br/>
        <w:t>Deputy Speaker, thank you for this opportunity to</w:t>
      </w:r>
      <w:r>
        <w:br/>
        <w:t>address the House and make my maiden speech, and as</w:t>
      </w:r>
      <w:r>
        <w:br/>
        <w:t>a Lo</w:t>
      </w:r>
      <w:r>
        <w:t>ndon MP I am grateful for the chance to speak in</w:t>
      </w:r>
      <w:r>
        <w:br/>
        <w:t>the debate about the tragedy of Grenfell Tower.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It is an honour and a privilege to be elected to</w:t>
      </w:r>
      <w:r>
        <w:br/>
        <w:t>represent Lewisham West and Penge, the area that I</w:t>
      </w:r>
      <w:r>
        <w:br/>
        <w:t>love. I was raised and went to primary school in Sydenham,</w:t>
      </w:r>
      <w:r>
        <w:br/>
      </w:r>
      <w:r>
        <w:t>and I went to secondary school in Penge. I am now</w:t>
      </w:r>
      <w:r>
        <w:br/>
        <w:t>raising my own family there and I am proud to call it</w:t>
      </w:r>
      <w:r>
        <w:br/>
        <w:t>home.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Growing up, if anyone had told me that I would</w:t>
      </w:r>
      <w:r>
        <w:br/>
        <w:t>go on to become the Member of Parliament for my</w:t>
      </w:r>
      <w:r>
        <w:br/>
        <w:t>area, I would have laughed. Society never seemed to</w:t>
      </w:r>
      <w:r>
        <w:br/>
        <w:t>have much aspiration for girls from Cator Park School,</w:t>
      </w:r>
      <w:r>
        <w:br/>
        <w:t>and all too often we were written off, but I am here,</w:t>
      </w:r>
      <w:r>
        <w:br/>
        <w:t>and my sister, my hon. Friend the Member for Leeds</w:t>
      </w:r>
      <w:r>
        <w:br/>
        <w:t>West (Rachel Reeves), is here, so as my former English</w:t>
      </w:r>
      <w:r>
        <w:br/>
        <w:t>teacher said during the general election</w:t>
      </w:r>
      <w:r>
        <w:t xml:space="preserve"> campaign, Cator</w:t>
      </w:r>
      <w:r>
        <w:br/>
        <w:t>Park now has almost as many alumni in this place as</w:t>
      </w:r>
      <w:r>
        <w:br/>
        <w:t>Eton.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Our constituency is a collection of strong south-east</w:t>
      </w:r>
      <w:r>
        <w:br/>
        <w:t>London communities around Forest Hill, Bellingham,</w:t>
      </w:r>
      <w:r>
        <w:br/>
        <w:t>Perry Vale and Sydenham, within Lewisham. Since</w:t>
      </w:r>
      <w:r>
        <w:br/>
        <w:t>2010, it has taken in the bu</w:t>
      </w:r>
      <w:r>
        <w:t>stle of Penge High Street, the</w:t>
      </w:r>
      <w:r>
        <w:br/>
        <w:t>suburban calm of Clock House and the splendour of</w:t>
      </w:r>
      <w:r>
        <w:br/>
        <w:t>Crystal Palace park, including its legendary dinosaurs.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I am the 12th Member to serve either Lewisham West</w:t>
      </w:r>
      <w:r>
        <w:br/>
        <w:t>and Penge or Lewisham West, as it was before 2010. I</w:t>
      </w:r>
      <w:r>
        <w:br/>
        <w:t>feel privileged</w:t>
      </w:r>
      <w:r>
        <w:t xml:space="preserve"> to be the first woman to represent it,</w:t>
      </w:r>
      <w:r>
        <w:br/>
        <w:t>99 years after it was created, in the same year as the</w:t>
      </w:r>
      <w:r>
        <w:br/>
        <w:t>Representation of the People Act and the first election</w:t>
      </w:r>
      <w:r>
        <w:br/>
        <w:t>in which women could vote. My predecessor Jim Dowd</w:t>
      </w:r>
      <w:r>
        <w:br/>
        <w:t>represented the constituency for 25 years and devoted</w:t>
      </w:r>
      <w:r>
        <w:br/>
      </w:r>
      <w:r>
        <w:t>more than 40 years of his life to public service, both in</w:t>
      </w:r>
      <w:r>
        <w:br/>
        <w:t>this House and on Lewisham Council. A lifelong resident</w:t>
      </w:r>
      <w:r>
        <w:br/>
        <w:t>of SE23, Jim stood up for our local services and good</w:t>
      </w:r>
      <w:r>
        <w:br/>
        <w:t>jobs, and he represented his constituents with conviction</w:t>
      </w:r>
      <w:r>
        <w:br/>
        <w:t xml:space="preserve">on national issues. He held a </w:t>
      </w:r>
      <w:r>
        <w:t>range of positions both in</w:t>
      </w:r>
      <w:r>
        <w:br/>
        <w:t>government and opposition, and effectively used his</w:t>
      </w:r>
      <w:r>
        <w:br/>
        <w:t>position to further causes that were important to him,</w:t>
      </w:r>
      <w:r>
        <w:br/>
        <w:t>especially animals, which he loved, and their welfare.</w:t>
      </w:r>
      <w:r>
        <w:br/>
        <w:t>Even his general election literature from 2015 included</w:t>
      </w:r>
      <w:r>
        <w:br/>
        <w:t>a picture o</w:t>
      </w:r>
      <w:r>
        <w:t>f him shaking hands with a giant cat.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Previously a bellwether seat, Jim and those who</w:t>
      </w:r>
      <w:r>
        <w:br/>
        <w:t>helped to run the local party have helped to turn Lewisham</w:t>
      </w:r>
      <w:r>
        <w:br/>
        <w:t>West and Penge into a strong Labour seat, while never</w:t>
      </w:r>
      <w:r>
        <w:br/>
        <w:t>taking anything for granted. It is in part thanks to them</w:t>
      </w:r>
      <w:r>
        <w:br/>
        <w:t>and their hard work that I am able to stand here now as</w:t>
      </w:r>
      <w:r>
        <w:br/>
        <w:t>their representative in Parliament. Jim has been a good</w:t>
      </w:r>
      <w:r>
        <w:br/>
        <w:t>friend to me and my family. His support has been</w:t>
      </w:r>
      <w:r>
        <w:br/>
        <w:t>immeasurable, and I know that he will be greatly missed</w:t>
      </w:r>
      <w:r>
        <w:br/>
        <w:t>in this place.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The enormous loss of li</w:t>
      </w:r>
      <w:r>
        <w:t>fe at Grenfell Tower and the</w:t>
      </w:r>
      <w:r>
        <w:br/>
        <w:t>preventable tragedy of what happened there have cast a</w:t>
      </w:r>
      <w:r>
        <w:br/>
        <w:t>shadow over the first few weeks of this Parliament.</w:t>
      </w:r>
      <w:r>
        <w:br/>
        <w:t>Hearing stories of the events that night, it was hard</w:t>
      </w:r>
      <w:r>
        <w:br/>
        <w:t>to hold back tears. The unimaginable horror of a</w:t>
      </w:r>
      <w:r>
        <w:br/>
        <w:t>mother throwing a</w:t>
      </w:r>
      <w:r>
        <w:t xml:space="preserve"> baby from a 10th-floor window still</w:t>
      </w:r>
      <w:r>
        <w:br/>
        <w:t>haunts me.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341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2"/>
        <w:shd w:val="clear" w:color="auto" w:fill="auto"/>
      </w:pPr>
      <w:r>
        <w:rPr>
          <w:i w:val="0"/>
          <w:iCs w:val="0"/>
        </w:rPr>
        <w:t>342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The inquiry must now happen quickly, transparently</w:t>
      </w:r>
      <w:r>
        <w:br/>
        <w:t>and with the full inclusion of the victims, but what</w:t>
      </w:r>
      <w:r>
        <w:br/>
      </w:r>
      <w:r>
        <w:t>seems clear to me is that what happened at Grenfell</w:t>
      </w:r>
      <w:r>
        <w:br/>
        <w:t>Tower and then in the aftermath are symptomatic of a</w:t>
      </w:r>
      <w:r>
        <w:br/>
        <w:t>system that is broken; a system that neglects the poor</w:t>
      </w:r>
      <w:r>
        <w:br/>
        <w:t>and vulnerable; a system in which cost-effectiveness</w:t>
      </w:r>
      <w:r>
        <w:br/>
        <w:t>seems to have been put before health and sa</w:t>
      </w:r>
      <w:r>
        <w:t>fety; and a</w:t>
      </w:r>
      <w:r>
        <w:br/>
        <w:t>system that I have come to this place to change.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Around the time that Jim was making his maiden</w:t>
      </w:r>
      <w:r>
        <w:br/>
        <w:t>speech, I was at secondary school in the constituency.</w:t>
      </w:r>
      <w:r>
        <w:br/>
        <w:t>Growing up in the '80s and '90s, we had lessons in huts,</w:t>
      </w:r>
      <w:r>
        <w:br/>
        <w:t>class sizes of 35, and not enough bo</w:t>
      </w:r>
      <w:r>
        <w:t>oks to go around.</w:t>
      </w:r>
      <w:r>
        <w:br/>
        <w:t>As the daughter of two teachers, I knew that teachers</w:t>
      </w:r>
      <w:r>
        <w:br/>
        <w:t>were undervalued and underpaid. My parents are here</w:t>
      </w:r>
      <w:r>
        <w:br/>
        <w:t>today, and I am thankful for the values and the support</w:t>
      </w:r>
      <w:r>
        <w:br/>
        <w:t>that they have given me.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It was my experiences, growing up, that made me</w:t>
      </w:r>
      <w:r>
        <w:br/>
        <w:t>wan</w:t>
      </w:r>
      <w:r>
        <w:t>t to stand up and fight to end inequality, and to</w:t>
      </w:r>
      <w:r>
        <w:br/>
        <w:t>make sure that every child gets the best chance in life, no</w:t>
      </w:r>
      <w:r>
        <w:br/>
        <w:t>matter what their wealth or background. I am saddened</w:t>
      </w:r>
      <w:r>
        <w:br/>
        <w:t>to say that all schools in my constituency face funding</w:t>
      </w:r>
      <w:r>
        <w:br/>
        <w:t>cuts, and our wonderful boys' compre</w:t>
      </w:r>
      <w:r>
        <w:t>hensive, Forest</w:t>
      </w:r>
      <w:r>
        <w:br/>
        <w:t>Hill School, is £1.3 million in deficit. I made a promise</w:t>
      </w:r>
      <w:r>
        <w:br/>
        <w:t>to my constituents that I would fight hard for our</w:t>
      </w:r>
      <w:r>
        <w:br/>
        <w:t>schools and our young people, and that is exactly what I</w:t>
      </w:r>
      <w:r>
        <w:br/>
        <w:t>will do.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Another issue that I want to fight for in this place is</w:t>
      </w:r>
      <w:r>
        <w:br/>
        <w:t>defending</w:t>
      </w:r>
      <w:r>
        <w:t xml:space="preserve"> workplace rights. Before entering Parliament,</w:t>
      </w:r>
      <w:r>
        <w:br/>
        <w:t>I was an employment rights lawyer for more than a</w:t>
      </w:r>
      <w:r>
        <w:br/>
        <w:t>decade, representing working people day in, day out. I</w:t>
      </w:r>
      <w:r>
        <w:br/>
        <w:t>know at first hand how many of our employment rights</w:t>
      </w:r>
      <w:r>
        <w:br/>
        <w:t>come from Europe, such as paid holiday, limits on</w:t>
      </w:r>
      <w:r>
        <w:br/>
        <w:t>w</w:t>
      </w:r>
      <w:r>
        <w:t>orking time and many of our discrimination laws. I</w:t>
      </w:r>
      <w:r>
        <w:br/>
        <w:t>will fight tooth and nail to prevent any compromise of</w:t>
      </w:r>
      <w:r>
        <w:br/>
        <w:t>those rights as we negotiate Britain's exit from the</w:t>
      </w:r>
      <w:r>
        <w:br/>
        <w:t>European Union, but we need to go further than that</w:t>
      </w:r>
      <w:r>
        <w:br/>
        <w:t>and create a secure workplace and decent wage</w:t>
      </w:r>
      <w:r>
        <w:t>s by</w:t>
      </w:r>
      <w:r>
        <w:br/>
        <w:t>banning zero-hours contracts and raising the national</w:t>
      </w:r>
      <w:r>
        <w:br/>
        <w:t>minimum wage. I was at a food bank in my constituency</w:t>
      </w:r>
      <w:r>
        <w:br/>
        <w:t>on Friday, and it is an absolute travesty that people are</w:t>
      </w:r>
      <w:r>
        <w:br/>
        <w:t>having to choose between feeding their children and</w:t>
      </w:r>
      <w:r>
        <w:br/>
        <w:t>feeding themselves.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An issue clos</w:t>
      </w:r>
      <w:r>
        <w:t>e to my heart is maternity discrimination.</w:t>
      </w:r>
      <w:r>
        <w:br/>
        <w:t>After the birth of my son, I set up a business to provide</w:t>
      </w:r>
      <w:r>
        <w:br/>
        <w:t>advice on pregnancy discrimination and flexible working</w:t>
      </w:r>
      <w:r>
        <w:br/>
        <w:t>to mums and families. I want to work to ensure that all</w:t>
      </w:r>
      <w:r>
        <w:br/>
        <w:t xml:space="preserve">jobs are flexible by default, and that all </w:t>
      </w:r>
      <w:r>
        <w:t>parents can take</w:t>
      </w:r>
      <w:r>
        <w:br/>
        <w:t>parental leave without fearing discrimination or the loss</w:t>
      </w:r>
      <w:r>
        <w:br/>
        <w:t>of their job.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140"/>
        <w:jc w:val="both"/>
      </w:pPr>
      <w:r>
        <w:t>I believe that a first-rate education, excellent healthcare,</w:t>
      </w:r>
      <w:r>
        <w:br/>
        <w:t>decent housing and proper employment rights are essential</w:t>
      </w:r>
      <w:r>
        <w:br/>
        <w:t>to the prosperity of us all. Rather than condemn</w:t>
      </w:r>
      <w:r>
        <w:t xml:space="preserve"> our</w:t>
      </w:r>
      <w:r>
        <w:br/>
        <w:t>constituents to a race to the bottom, we must offer them</w:t>
      </w:r>
      <w:r>
        <w:br/>
        <w:t>hope and collectively ensure that our country is able to</w:t>
      </w:r>
      <w:r>
        <w:br/>
        <w:t>thrive, advance and progress, while no one is left behind.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80"/>
        <w:ind w:firstLine="0"/>
      </w:pPr>
      <w:r>
        <w:t>3.26 pm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Alex Chalk </w:t>
      </w:r>
      <w:r>
        <w:t>(Cheltenham) (Con): May I begin by</w:t>
      </w:r>
      <w:r>
        <w:br/>
        <w:t xml:space="preserve">congratulating the hon. </w:t>
      </w:r>
      <w:r>
        <w:t>Member for Lewisham West</w:t>
      </w:r>
      <w:r>
        <w:br/>
        <w:t>and Penge (Ellie Reeves) on such a powerful and articulate</w:t>
      </w:r>
      <w:r>
        <w:br/>
        <w:t>maiden speech? It is clear that she will be a forceful and</w:t>
      </w:r>
      <w:r>
        <w:br/>
        <w:t>effective advocate for her constituents. Her sister, the</w:t>
      </w:r>
      <w:r>
        <w:br/>
        <w:t>hon. Member for Leeds West (Rachel Reeves), who is</w:t>
      </w:r>
      <w:r>
        <w:br/>
        <w:t>sitti</w:t>
      </w:r>
      <w:r>
        <w:t>ng behind her, her parents, who are sitting in the</w:t>
      </w:r>
      <w:r>
        <w:br/>
        <w:t>Public Gallery, and her constituents, who are watching</w:t>
      </w:r>
      <w:r>
        <w:br/>
        <w:t>on TV, can all be proud.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will say a few words about the public inquiry into</w:t>
      </w:r>
      <w:r>
        <w:br/>
        <w:t>this dreadful tragedy. At the risk of stating the obvious,</w:t>
      </w:r>
      <w:r>
        <w:br/>
        <w:t>it is of cour</w:t>
      </w:r>
      <w:r>
        <w:t>se vital that the inquiry is carried out with</w:t>
      </w:r>
      <w:r>
        <w:br/>
        <w:t>absolute impartiality and without fear or favour, and is</w:t>
      </w:r>
      <w:r>
        <w:br/>
        <w:t>motivated by a dogged determination to get to the</w:t>
      </w:r>
      <w:r>
        <w:br/>
        <w:t>truth, wherever it may lie and however convenient or</w:t>
      </w:r>
      <w:r>
        <w:br/>
        <w:t>inconvenient it may be. It is precisely because of</w:t>
      </w:r>
      <w:r>
        <w:t xml:space="preserve"> those</w:t>
      </w:r>
      <w:r>
        <w:br/>
        <w:t>fundamental principles that I think Sir Martin Moore-Bick</w:t>
      </w:r>
      <w:r>
        <w:br/>
        <w:t>is the right man for the job, notwithstanding comments</w:t>
      </w:r>
      <w:r>
        <w:br/>
        <w:t>that have been made.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Let me be clear: I do not know Sir Martin from</w:t>
      </w:r>
      <w:r>
        <w:br/>
        <w:t>Adam. I have never met him, but I know the Court of</w:t>
      </w:r>
      <w:r>
        <w:br/>
        <w:t>Appeal, where he</w:t>
      </w:r>
      <w:r>
        <w:t xml:space="preserve"> served with great distinction, and I</w:t>
      </w:r>
      <w:r>
        <w:br/>
        <w:t>have appeared there as an advocate on more occasions</w:t>
      </w:r>
      <w:r>
        <w:br/>
        <w:t>than I care to remember, and I can say with my hand on</w:t>
      </w:r>
      <w:r>
        <w:br/>
        <w:t>my heart that it is a jewel of the British constitution. In</w:t>
      </w:r>
      <w:r>
        <w:br/>
        <w:t>that body reside some of the most brilliant brains</w:t>
      </w:r>
      <w:r>
        <w:t xml:space="preserve"> to be</w:t>
      </w:r>
      <w:r>
        <w:br/>
        <w:t>found anywhere in our country, and perhaps more</w:t>
      </w:r>
      <w:r>
        <w:br/>
        <w:t>importantly, that academic distinction is allied with</w:t>
      </w:r>
      <w:r>
        <w:br/>
        <w:t>absolute and ferocious independence. I am sorry to say</w:t>
      </w:r>
      <w:r>
        <w:br/>
        <w:t>that I have lost there far more times than I have won,</w:t>
      </w:r>
      <w:r>
        <w:br/>
        <w:t xml:space="preserve">but the most powerful tribute that I </w:t>
      </w:r>
      <w:r>
        <w:t>can pay to the</w:t>
      </w:r>
      <w:r>
        <w:br/>
        <w:t>Court of Appeal is that I have always left it understanding</w:t>
      </w:r>
      <w:r>
        <w:br/>
        <w:t>the judges' reasons and acknowledging the consummate</w:t>
      </w:r>
      <w:r>
        <w:br/>
        <w:t>fairness and integrity that they have brought to the</w:t>
      </w:r>
      <w:r>
        <w:br/>
        <w:t>process.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That is why I want to address a troubling insinuation</w:t>
      </w:r>
      <w:r>
        <w:br/>
        <w:t xml:space="preserve">that may be </w:t>
      </w:r>
      <w:r>
        <w:t>being made: that as an educated man with a</w:t>
      </w:r>
      <w:r>
        <w:br/>
        <w:t>title, Sir Martin is somehow ineligible for this job. Let</w:t>
      </w:r>
      <w:r>
        <w:br/>
        <w:t>me be clear that in our system of law, no one gets to his</w:t>
      </w:r>
      <w:r>
        <w:br/>
        <w:t>position by being nice to the Government. They get to</w:t>
      </w:r>
      <w:r>
        <w:br/>
        <w:t>it, more often than not, by being a nuisanc</w:t>
      </w:r>
      <w:r>
        <w:t>e—by holding</w:t>
      </w:r>
      <w:r>
        <w:br/>
        <w:t>the Government back when they overreach themselves,</w:t>
      </w:r>
      <w:r>
        <w:br/>
        <w:t>and by holding them fiercely to account—because the</w:t>
      </w:r>
      <w:r>
        <w:br/>
        <w:t>legal culture in this country is that the greatest accolade</w:t>
      </w:r>
      <w:r>
        <w:br/>
        <w:t>that can be paid to a judge is that he or she is fair. The</w:t>
      </w:r>
      <w:r>
        <w:br/>
        <w:t xml:space="preserve">Court of Appeal has </w:t>
      </w:r>
      <w:r>
        <w:t>that in spades; Sir Martin has that</w:t>
      </w:r>
      <w:r>
        <w:br/>
        <w:t>in spades. We owe it to the victims to let him get on with</w:t>
      </w:r>
      <w:r>
        <w:br/>
        <w:t>the job.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60"/>
        <w:ind w:firstLine="0"/>
      </w:pPr>
      <w:r>
        <w:t>3.29 pm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Clive Efford </w:t>
      </w:r>
      <w:r>
        <w:t>(Eltham) (Lab): May I begin by paying</w:t>
      </w:r>
      <w:r>
        <w:br/>
        <w:t>tribute to my hon. Friend the Member for Lewisham</w:t>
      </w:r>
      <w:r>
        <w:br/>
        <w:t xml:space="preserve">West and Penge (Ellie Reeves)? She made an </w:t>
      </w:r>
      <w:r>
        <w:t>eloquent</w:t>
      </w:r>
      <w:r>
        <w:br/>
        <w:t>speech and is clearly going to fill the shoes of her</w:t>
      </w:r>
      <w:r>
        <w:br/>
        <w:t>predecessor. He was one of the more outstanding Members</w:t>
      </w:r>
      <w:r>
        <w:br/>
        <w:t>on the Labour Back Benches and will be remembered</w:t>
      </w:r>
      <w:r>
        <w:br/>
        <w:t>for many reasons, not all them to do with his approach</w:t>
      </w:r>
      <w:r>
        <w:br/>
        <w:t>to parliamentary debate, which we</w:t>
      </w:r>
      <w:r>
        <w:t xml:space="preserve"> will all remember</w:t>
      </w:r>
      <w:r>
        <w:br/>
        <w:t>with affection. He was a forthright advocate on behalf</w:t>
      </w:r>
      <w:r>
        <w:br/>
        <w:t>of his constituents, and I can remember with a great</w:t>
      </w:r>
      <w:r>
        <w:br/>
        <w:t>deal of affection when he was my Whip too—we finished</w:t>
      </w:r>
      <w:r>
        <w:br/>
        <w:t>on good terms.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associate myself with all the comments made about</w:t>
      </w:r>
      <w:r>
        <w:br/>
        <w:t>the firs</w:t>
      </w:r>
      <w:r>
        <w:t>t responders and the emergency services, about</w:t>
      </w:r>
      <w:r>
        <w:br/>
        <w:t>the officers of Kensington and Chelsea Council who</w:t>
      </w:r>
      <w:r>
        <w:br/>
        <w:t>went above and beyond the call of duty to try to</w:t>
      </w:r>
      <w:r>
        <w:br/>
        <w:t>respond to the needs of local people—it is sometimes</w:t>
      </w:r>
      <w:r>
        <w:br/>
        <w:t>overlooked that there were individuals who did an</w:t>
      </w:r>
      <w:r>
        <w:br/>
        <w:t>enormo</w:t>
      </w:r>
      <w:r>
        <w:t>us amount of work; we need to recognise that—and,</w:t>
      </w:r>
      <w:r>
        <w:br/>
        <w:t>of course, about those affected by the tragedy.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 response exposed a complete failure on the part</w:t>
      </w:r>
      <w:r>
        <w:br/>
        <w:t>of Government, right the way to local government. It</w:t>
      </w:r>
      <w:r>
        <w:br/>
        <w:t>also exposed the fact that when local authorities red</w:t>
      </w:r>
      <w:r>
        <w:t>uce</w:t>
      </w:r>
      <w:r>
        <w:br/>
        <w:t>their manpower resources and the services they provide,</w:t>
      </w:r>
      <w:r>
        <w:br/>
        <w:t>and when they are so thin that they cannot respond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343</w:t>
      </w:r>
    </w:p>
    <w:p w:rsidR="001266A2" w:rsidRDefault="008B3D52">
      <w:pPr>
        <w:pStyle w:val="Headerorfooter0"/>
        <w:framePr w:wrap="none" w:vAnchor="page" w:hAnchor="page" w:x="229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3" w:y="962"/>
        <w:shd w:val="clear" w:color="auto" w:fill="auto"/>
      </w:pPr>
      <w:r>
        <w:rPr>
          <w:i w:val="0"/>
          <w:iCs w:val="0"/>
        </w:rPr>
        <w:t>344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[Clive Efford]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such circumstances, it is</w:t>
      </w:r>
      <w:r>
        <w:t xml:space="preserve"> clear that we are going too far</w:t>
      </w:r>
      <w:r>
        <w:br/>
        <w:t>with reductions in investment in what is needed to</w:t>
      </w:r>
      <w:r>
        <w:br/>
        <w:t>support local communities. There is more to a council</w:t>
      </w:r>
      <w:r>
        <w:br/>
        <w:t>than a posh town hall; it is what is in it that counts.</w:t>
      </w:r>
      <w:r>
        <w:br/>
        <w:t>When a council prides itself on being able to give a</w:t>
      </w:r>
      <w:r>
        <w:br/>
        <w:t>£100 coun</w:t>
      </w:r>
      <w:r>
        <w:t>cil tax rebate in the run-up to local elections,</w:t>
      </w:r>
      <w:r>
        <w:br/>
        <w:t>it leaves itself with few resources with which to respond</w:t>
      </w:r>
      <w:r>
        <w:br/>
        <w:t>in such circumstances. When that council takes what</w:t>
      </w:r>
      <w:r>
        <w:br/>
        <w:t>has to be described as a minimalist approach to providing</w:t>
      </w:r>
      <w:r>
        <w:br/>
        <w:t xml:space="preserve">and backing up those services and when </w:t>
      </w:r>
      <w:r>
        <w:t>it prides itself,</w:t>
      </w:r>
      <w:r>
        <w:br/>
        <w:t>first and foremost, on how little it spends, it is no</w:t>
      </w:r>
      <w:r>
        <w:br/>
        <w:t>wonder that there is no resilience when such a tragedy</w:t>
      </w:r>
      <w:r>
        <w:br/>
        <w:t>happens.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jc w:val="both"/>
      </w:pPr>
      <w:r>
        <w:t>This is a tragedy that would have overwhelmed any</w:t>
      </w:r>
      <w:r>
        <w:br/>
        <w:t>local authority. The demand on local resources was</w:t>
      </w:r>
      <w:r>
        <w:br/>
        <w:t>huge, and any counc</w:t>
      </w:r>
      <w:r>
        <w:t>il would have needed the assistance</w:t>
      </w:r>
      <w:r>
        <w:br/>
        <w:t>of other local authorities to step in and support them,</w:t>
      </w:r>
      <w:r>
        <w:br/>
        <w:t>so one of the questions for the inquiry has to be: why,</w:t>
      </w:r>
      <w:r>
        <w:br/>
        <w:t>when those offers of help were made in the first 24 hours,</w:t>
      </w:r>
      <w:r>
        <w:br/>
        <w:t>did Kensington and Chelsea Council not respond to</w:t>
      </w:r>
      <w:r>
        <w:br/>
        <w:t>them? My local authority has been dealing with the</w:t>
      </w:r>
      <w:r>
        <w:br/>
        <w:t>concerns of local residents living in tower blocks, who</w:t>
      </w:r>
      <w:r>
        <w:br/>
        <w:t>want to know that they are safe, and using its</w:t>
      </w:r>
      <w:r>
        <w:br/>
        <w:t>communications and its housing officers and councillors</w:t>
      </w:r>
      <w:r>
        <w:br/>
        <w:t>to go out and talk to residents to reassure t</w:t>
      </w:r>
      <w:r>
        <w:t>hem, and to</w:t>
      </w:r>
      <w:r>
        <w:br/>
        <w:t>carry out the fire safety checks and everything else. At</w:t>
      </w:r>
      <w:r>
        <w:br/>
        <w:t>the same time it has been providing support to Kensington</w:t>
      </w:r>
      <w:r>
        <w:br/>
        <w:t>and Chelsea. It is quite clear from the response to those</w:t>
      </w:r>
      <w:r>
        <w:br/>
        <w:t>offers of help that there was something fundamentally</w:t>
      </w:r>
      <w:r>
        <w:br/>
        <w:t>wrong at the hear</w:t>
      </w:r>
      <w:r>
        <w:t>t of Kensington and Chelsea. I pay</w:t>
      </w:r>
      <w:r>
        <w:br/>
        <w:t>tribute to those in the local community who spontaneously</w:t>
      </w:r>
      <w:r>
        <w:br/>
        <w:t>got together and responded to the needs of local people.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jc w:val="both"/>
      </w:pPr>
      <w:r>
        <w:t>There are some lessons that we could have learned</w:t>
      </w:r>
      <w:r>
        <w:br/>
        <w:t xml:space="preserve">along the way, as the chair of the all-party group on </w:t>
      </w:r>
      <w:r>
        <w:t>fire</w:t>
      </w:r>
      <w:r>
        <w:br/>
        <w:t>safety rescue mentioned, and not just from Lakanal</w:t>
      </w:r>
      <w:r>
        <w:br/>
        <w:t>House. There have been incidents in other countries</w:t>
      </w:r>
      <w:r>
        <w:br/>
        <w:t>where exactly the same type of aluminium cladding</w:t>
      </w:r>
      <w:r>
        <w:br/>
        <w:t>caused the rapid spread of fires. The photographs of</w:t>
      </w:r>
      <w:r>
        <w:br/>
        <w:t>one that took place in 2014 in Melbourne, Aus</w:t>
      </w:r>
      <w:r>
        <w:t>tralia—they</w:t>
      </w:r>
      <w:r>
        <w:br/>
        <w:t>are on the internet and were in the media at the time—look</w:t>
      </w:r>
      <w:r>
        <w:br/>
        <w:t>almost identical to those of the fire that took place at</w:t>
      </w:r>
      <w:r>
        <w:br/>
        <w:t>Grenfell Tower. What is surprising is that it is clear from</w:t>
      </w:r>
      <w:r>
        <w:br/>
        <w:t>talking to experts in the field—fire safety officers and</w:t>
      </w:r>
      <w:r>
        <w:br/>
        <w:t>others—that</w:t>
      </w:r>
      <w:r>
        <w:t xml:space="preserve"> they knew the significance of that fire and</w:t>
      </w:r>
      <w:r>
        <w:br/>
        <w:t>the lessons that should have been learned about this</w:t>
      </w:r>
      <w:r>
        <w:br/>
        <w:t>type of cladding at the time. It is remarkable that there</w:t>
      </w:r>
      <w:r>
        <w:br/>
        <w:t>seems to have been no knowledge of that on the part of</w:t>
      </w:r>
      <w:r>
        <w:br/>
        <w:t>the Government or any review of the materials</w:t>
      </w:r>
      <w:r>
        <w:t xml:space="preserve"> used for</w:t>
      </w:r>
      <w:r>
        <w:br/>
        <w:t>tower blocks at that time, because other countries did</w:t>
      </w:r>
      <w:r>
        <w:br/>
        <w:t>takeaction.Theytookstepstobanthistypeofcladding</w:t>
      </w:r>
      <w:r>
        <w:br/>
        <w:t>from being used on tower blocks.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jc w:val="both"/>
      </w:pPr>
      <w:r>
        <w:t>There are questions to be asked. In the Lacrosse</w:t>
      </w:r>
      <w:r>
        <w:br/>
        <w:t>tower case in Melbourne, there was a sprinkler system</w:t>
      </w:r>
      <w:r>
        <w:br/>
        <w:t>in plac</w:t>
      </w:r>
      <w:r>
        <w:t>e, and some 500 people were evacuated from that</w:t>
      </w:r>
      <w:r>
        <w:br/>
        <w:t>block. No one died; they got out safely because a</w:t>
      </w:r>
      <w:r>
        <w:br/>
        <w:t>sprinkler system was in place. In some areas in that</w:t>
      </w:r>
      <w:r>
        <w:br/>
        <w:t>building the sprinkler system was overcome by the fire,</w:t>
      </w:r>
      <w:r>
        <w:br/>
        <w:t>but it was still sufficient to keep the fire from</w:t>
      </w:r>
      <w:r>
        <w:t xml:space="preserve"> spreading</w:t>
      </w:r>
      <w:r>
        <w:br/>
        <w:t>within the building, thereby enabling people to leave.</w:t>
      </w:r>
      <w:r>
        <w:br/>
        <w:t>This question has to be asked: why have the Government</w:t>
      </w:r>
      <w:r>
        <w:br/>
        <w:t>not been learning these lessons along the way, not just</w:t>
      </w:r>
      <w:r>
        <w:br/>
        <w:t>from Lakanal, but from other fires that are clearly</w:t>
      </w:r>
      <w:r>
        <w:br/>
        <w:t>sending a message about the</w:t>
      </w:r>
      <w:r>
        <w:t xml:space="preserve"> types of materials we use</w:t>
      </w:r>
      <w:r>
        <w:br/>
        <w:t>on these tower blocks? I want the inquiry to look into</w:t>
      </w:r>
      <w:r>
        <w:br/>
        <w:t>that.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ind w:firstLine="200"/>
        <w:jc w:val="both"/>
      </w:pPr>
      <w:r>
        <w:t>Some countries take steps to limit the number of</w:t>
      </w:r>
      <w:r>
        <w:br/>
        <w:t>people who can live at height above a certain floor in</w:t>
      </w:r>
      <w:r>
        <w:br/>
        <w:t>tower blocks of specific designs. I also ask the inquiry</w:t>
      </w:r>
      <w:r>
        <w:br/>
        <w:t>to look</w:t>
      </w:r>
      <w:r>
        <w:t xml:space="preserve"> into that. Do we need to have regulations in</w:t>
      </w:r>
      <w:r>
        <w:br/>
        <w:t>place to try to limit the number of people who live in</w:t>
      </w:r>
      <w:r>
        <w:br/>
        <w:t>tower blocks at height? This, again, was an issue in the</w:t>
      </w:r>
      <w:r>
        <w:br/>
        <w:t>Melbourne fire; because of shortages of housing and</w:t>
      </w:r>
      <w:r>
        <w:br/>
        <w:t>housing costs, so many people were crammed int</w:t>
      </w:r>
      <w:r>
        <w:t>o the</w:t>
      </w:r>
      <w:r>
        <w:br/>
        <w:t>units in that tower block. Do we need to have a fire</w:t>
      </w:r>
      <w:r>
        <w:br/>
        <w:t>regulation on this? I ask the inquiry to look into that,</w:t>
      </w:r>
      <w:r>
        <w:br/>
        <w:t>too.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ind w:firstLine="200"/>
        <w:jc w:val="both"/>
      </w:pPr>
      <w:r>
        <w:rPr>
          <w:b/>
          <w:bCs/>
        </w:rPr>
        <w:t xml:space="preserve">Louise Haigh </w:t>
      </w:r>
      <w:r>
        <w:t>(Sheffield, Heeley) (Lab): When I met</w:t>
      </w:r>
      <w:r>
        <w:br/>
        <w:t>Sheffield local authority, it expressed concerns about</w:t>
      </w:r>
      <w:r>
        <w:br/>
        <w:t>thesafetyofnotonlytowerblockr</w:t>
      </w:r>
      <w:r>
        <w:t>esidentsbutindividuals</w:t>
      </w:r>
      <w:r>
        <w:br/>
        <w:t>living in flats above takeaways and other commercial</w:t>
      </w:r>
      <w:r>
        <w:br/>
        <w:t>premises, which often share the same staircase, bathroom</w:t>
      </w:r>
      <w:r>
        <w:br/>
        <w:t>and kitchen as the commercial premises and often are</w:t>
      </w:r>
      <w:r>
        <w:br/>
        <w:t>very overcrowded—for example, with illegal immigrants</w:t>
      </w:r>
      <w:r>
        <w:br/>
        <w:t>sharing beds. Do</w:t>
      </w:r>
      <w:r>
        <w:t>es my hon. Friend agree that we need</w:t>
      </w:r>
      <w:r>
        <w:br/>
        <w:t>to look into the possibility of having regulations in this</w:t>
      </w:r>
      <w:r>
        <w:br/>
        <w:t>area?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Clive Efford: </w:t>
      </w:r>
      <w:r>
        <w:t>I entirely agree. We need to look at that,</w:t>
      </w:r>
      <w:r>
        <w:br/>
        <w:t>as in another situation the numbers of people in a block</w:t>
      </w:r>
      <w:r>
        <w:br/>
        <w:t>could become an issue—and we do not know</w:t>
      </w:r>
      <w:r>
        <w:t xml:space="preserve"> that that</w:t>
      </w:r>
      <w:r>
        <w:br/>
        <w:t>was not an issue in this instance as well.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 inquiry must also look at the issue raised by the</w:t>
      </w:r>
      <w:r>
        <w:br/>
        <w:t>Chair of the Select Committee, my hon. Friend the</w:t>
      </w:r>
      <w:r>
        <w:br/>
        <w:t>Member for Sheffield South East (Mr Betts), about</w:t>
      </w:r>
      <w:r>
        <w:br/>
        <w:t>building control. There are a number of issues a</w:t>
      </w:r>
      <w:r>
        <w:t>bout</w:t>
      </w:r>
      <w:r>
        <w:br/>
        <w:t>enforcement and making regular checks on the work</w:t>
      </w:r>
      <w:r>
        <w:br/>
        <w:t>done when refurbishments take place. Are the fire blocks</w:t>
      </w:r>
      <w:r>
        <w:br/>
        <w:t>being put in place between the floors, for instance? The</w:t>
      </w:r>
      <w:r>
        <w:br/>
        <w:t>advice to me from a constituent of mine who is an</w:t>
      </w:r>
      <w:r>
        <w:br/>
        <w:t xml:space="preserve">expert and who has been in the media </w:t>
      </w:r>
      <w:r>
        <w:t>speaking about</w:t>
      </w:r>
      <w:r>
        <w:br/>
        <w:t>this case, and about this issue for many years, is that we</w:t>
      </w:r>
      <w:r>
        <w:br/>
        <w:t>are very lax about the enforcement of the fire blocks</w:t>
      </w:r>
      <w:r>
        <w:br/>
        <w:t>between the floors and around windows, and we need to</w:t>
      </w:r>
      <w:r>
        <w:br/>
        <w:t>ensure that there is proper enforcement of this. The</w:t>
      </w:r>
      <w:r>
        <w:br/>
        <w:t>inquiry must look int</w:t>
      </w:r>
      <w:r>
        <w:t>o that, too.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ind w:firstLine="200"/>
        <w:jc w:val="both"/>
      </w:pPr>
      <w:r>
        <w:t>Responsibility for appointing the building control</w:t>
      </w:r>
      <w:r>
        <w:br/>
        <w:t>must lie with the local authority. There must be clear</w:t>
      </w:r>
      <w:r>
        <w:br/>
        <w:t>lines of responsibility for maintaining these standards,</w:t>
      </w:r>
      <w:r>
        <w:br/>
        <w:t>and we must stop local authorities being side-lined over</w:t>
      </w:r>
      <w:r>
        <w:br/>
        <w:t>ensuring that safety st</w:t>
      </w:r>
      <w:r>
        <w:t>andards are considered of the</w:t>
      </w:r>
      <w:r>
        <w:br/>
        <w:t>utmost importance when these schemes go ahead.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ind w:firstLine="200"/>
        <w:jc w:val="both"/>
      </w:pPr>
      <w:r>
        <w:rPr>
          <w:b/>
          <w:bCs/>
        </w:rPr>
        <w:t xml:space="preserve">Lloyd Russell-Moyle </w:t>
      </w:r>
      <w:r>
        <w:t>(Brighton, Kemptown) (Lab/Co-op):</w:t>
      </w:r>
      <w:r>
        <w:br/>
        <w:t>Does my hon. Friend agree that it is a scandal that no</w:t>
      </w:r>
      <w:r>
        <w:br/>
        <w:t>minimum qualifications are required to become a building</w:t>
      </w:r>
      <w:r>
        <w:br/>
        <w:t>control pract</w:t>
      </w:r>
      <w:r>
        <w:t>itioner, and does he agree that we need</w:t>
      </w:r>
      <w:r>
        <w:br/>
        <w:t>urgent action on this?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Clive Efford: </w:t>
      </w:r>
      <w:r>
        <w:t>Yes, an incident such as this one shows</w:t>
      </w:r>
      <w:r>
        <w:br/>
        <w:t>that there must be a basic knowledge of fire safety</w:t>
      </w:r>
      <w:r>
        <w:br/>
        <w:t>regulations, and there are many other issues that building</w:t>
      </w:r>
      <w:r>
        <w:br/>
        <w:t xml:space="preserve">control has to cover, so of </w:t>
      </w:r>
      <w:r>
        <w:t>course there must be a</w:t>
      </w:r>
      <w:r>
        <w:br/>
        <w:t>minimum qualification requirement.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 current position on sprinklers makes no sense.</w:t>
      </w:r>
      <w:r>
        <w:br/>
        <w:t>New blocks built to new building standards over 30 metres</w:t>
      </w:r>
      <w:r>
        <w:br/>
        <w:t>high are required to have a sprinkler system installed.</w:t>
      </w:r>
      <w:r>
        <w:br/>
        <w:t>However, older buildings built to</w:t>
      </w:r>
      <w:r>
        <w:t xml:space="preserve"> an older standard of</w:t>
      </w:r>
      <w:r>
        <w:br/>
        <w:t>building control are not required to retrofit. That is</w:t>
      </w:r>
      <w:r>
        <w:br/>
        <w:t>completelyandutterlyillogical.TheGovernment—outside</w:t>
      </w:r>
      <w:r>
        <w:br/>
        <w:t>of the inquiry and everything else—must fund the</w:t>
      </w:r>
      <w:r>
        <w:br/>
        <w:t>retrofitting of sprinklers in those blocks of flats where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345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346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ind w:firstLine="0"/>
        <w:jc w:val="both"/>
      </w:pPr>
      <w:r>
        <w:t>that has been recommended by fire safety officers. There</w:t>
      </w:r>
      <w:r>
        <w:br/>
        <w:t>can be no equivocating on that. This fire shows that that</w:t>
      </w:r>
      <w:r>
        <w:br/>
        <w:t xml:space="preserve">is essential, and the Government </w:t>
      </w:r>
      <w:r>
        <w:t>should just accept that</w:t>
      </w:r>
      <w:r>
        <w:br/>
        <w:t>we cannot hold back on it any longer.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t>We are told that there was a plan to put fireproof</w:t>
      </w:r>
      <w:r>
        <w:br/>
        <w:t>cladding on to Grenfell Tower but that it was £2 per</w:t>
      </w:r>
      <w:r>
        <w:br/>
        <w:t>square metre more expensive than the cheaper version</w:t>
      </w:r>
      <w:r>
        <w:br/>
        <w:t xml:space="preserve">that was actually put on. If that is </w:t>
      </w:r>
      <w:r>
        <w:t>correct, the inquiry</w:t>
      </w:r>
      <w:r>
        <w:br/>
        <w:t>will obviously have something to say about it. There are</w:t>
      </w:r>
      <w:r>
        <w:br/>
        <w:t>some questions here. As I have said, this cheaper type of</w:t>
      </w:r>
      <w:r>
        <w:br/>
        <w:t>cladding was already on other blocks where similar fires</w:t>
      </w:r>
      <w:r>
        <w:br/>
        <w:t>had taken place. Why was it allowed to be used on this</w:t>
      </w:r>
      <w:r>
        <w:br/>
        <w:t>block? I</w:t>
      </w:r>
      <w:r>
        <w:t>s it true that the contractors who were erecting</w:t>
      </w:r>
      <w:r>
        <w:br/>
        <w:t>the cladding raised concerns about whether they should</w:t>
      </w:r>
      <w:r>
        <w:br/>
        <w:t>be putting that cladding on that block at that height? If</w:t>
      </w:r>
      <w:r>
        <w:br/>
        <w:t>it is true, action must obviously be taken against the</w:t>
      </w:r>
      <w:r>
        <w:br/>
        <w:t>people who made that decision.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>Adam Afr</w:t>
      </w:r>
      <w:r>
        <w:rPr>
          <w:b/>
          <w:bCs/>
        </w:rPr>
        <w:t xml:space="preserve">iyie </w:t>
      </w:r>
      <w:r>
        <w:t>(Windsor) (Con): Will the hon. Gentleman</w:t>
      </w:r>
      <w:r>
        <w:br/>
        <w:t>give way?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Clive Efford: </w:t>
      </w:r>
      <w:r>
        <w:t>I will not, because I am taking up some</w:t>
      </w:r>
      <w:r>
        <w:br/>
        <w:t>time and I want to sit down. I have had the nod from the</w:t>
      </w:r>
      <w:r>
        <w:br/>
        <w:t>Deputy Speaker, and if I do not sit down quite soon, I</w:t>
      </w:r>
      <w:r>
        <w:br/>
        <w:t>will not get called again.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jc w:val="both"/>
      </w:pPr>
      <w:r>
        <w:t xml:space="preserve">My </w:t>
      </w:r>
      <w:r>
        <w:t>final question for the Minister is about the Building</w:t>
      </w:r>
      <w:r>
        <w:br/>
        <w:t>Regulations Advisory Committee. We were told that, in</w:t>
      </w:r>
      <w:r>
        <w:br/>
        <w:t>the light of the Lakanal report, that committee would</w:t>
      </w:r>
      <w:r>
        <w:br/>
        <w:t>meet to oversee fire regulations, but that meeting did</w:t>
      </w:r>
      <w:r>
        <w:br/>
        <w:t xml:space="preserve">not take place. The Minister said that </w:t>
      </w:r>
      <w:r>
        <w:t>that work would</w:t>
      </w:r>
      <w:r>
        <w:br/>
        <w:t>be completed by the end of this year, but the committee</w:t>
      </w:r>
      <w:r>
        <w:br/>
        <w:t>has not yet met. We need to hear from the Minister why,</w:t>
      </w:r>
      <w:r>
        <w:br/>
        <w:t>in the light of the report on Lakanal, that committee</w:t>
      </w:r>
      <w:r>
        <w:br/>
        <w:t>did not meet to review the fire regulations. In my</w:t>
      </w:r>
      <w:r>
        <w:br/>
        <w:t>opinion, this shows tha</w:t>
      </w:r>
      <w:r>
        <w:t>t the Government were asleep on</w:t>
      </w:r>
      <w:r>
        <w:br/>
        <w:t>the job. I hope that we will learn the lessons from this,</w:t>
      </w:r>
      <w:r>
        <w:br/>
        <w:t>once and for all, when the inquiry reports. Lakanal</w:t>
      </w:r>
      <w:r>
        <w:br/>
        <w:t>should have shown us the steps we needed to take to</w:t>
      </w:r>
      <w:r>
        <w:br/>
        <w:t>prevent this. Fires that have happened in other countries</w:t>
      </w:r>
      <w:r>
        <w:br/>
        <w:t>sinc</w:t>
      </w:r>
      <w:r>
        <w:t>e Lakanal have pointed the way to the action that</w:t>
      </w:r>
      <w:r>
        <w:br/>
        <w:t>we should have taken. We have to learn the lessons once</w:t>
      </w:r>
      <w:r>
        <w:br/>
        <w:t>and for all to ensure that this type of tragedy never</w:t>
      </w:r>
      <w:r>
        <w:br/>
        <w:t>happens again.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60"/>
        <w:ind w:firstLine="0"/>
      </w:pPr>
      <w:r>
        <w:t>3.43 pm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Alex Burghart </w:t>
      </w:r>
      <w:r>
        <w:t>(Brentwood and Ongar) (Con): I should</w:t>
      </w:r>
      <w:r>
        <w:br/>
        <w:t>like to extend my con</w:t>
      </w:r>
      <w:r>
        <w:t>gratulations to the new hon.</w:t>
      </w:r>
      <w:r>
        <w:br/>
        <w:t>Member for Lewisham West and Penge (Ellie Reeves).</w:t>
      </w:r>
      <w:r>
        <w:br/>
        <w:t>It feels a bit strange to be welcoming you to the House</w:t>
      </w:r>
      <w:r>
        <w:br/>
        <w:t>when I have only just arrived here myself, but you made</w:t>
      </w:r>
      <w:r>
        <w:br/>
        <w:t>a wonderful speech and I look forward to working with</w:t>
      </w:r>
      <w:r>
        <w:br/>
        <w:t>you—I mean</w:t>
      </w:r>
      <w:r>
        <w:t xml:space="preserve"> “her”; I am still learning the conventions</w:t>
      </w:r>
      <w:r>
        <w:br/>
        <w:t>myself.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t>I greatly enjoyed making my maiden speech, but it</w:t>
      </w:r>
      <w:r>
        <w:br/>
        <w:t>gives me no pleasure to stand before the House today to</w:t>
      </w:r>
      <w:r>
        <w:br/>
        <w:t>talk about this tragedy that has befallen our country. I</w:t>
      </w:r>
      <w:r>
        <w:br/>
        <w:t>am afraid that it will be one of those di</w:t>
      </w:r>
      <w:r>
        <w:t>sasters that mark</w:t>
      </w:r>
      <w:r>
        <w:br/>
        <w:t>this period in our history and that we will remember for</w:t>
      </w:r>
      <w:r>
        <w:br/>
        <w:t>a long time to come. The Prime Minister has responded</w:t>
      </w:r>
      <w:r>
        <w:br/>
        <w:t>to it entirely appropriately by calling for a judge-led</w:t>
      </w:r>
      <w:r>
        <w:br/>
        <w:t>inquiry, and I was pleased that the shadow Secretary of</w:t>
      </w:r>
      <w:r>
        <w:br/>
        <w:t>State did not q</w:t>
      </w:r>
      <w:r>
        <w:t>uestion the basis on which we intend to</w:t>
      </w:r>
      <w:r>
        <w:br/>
        <w:t>proceed. The Prime Minister went to the Lord Chief</w:t>
      </w:r>
      <w:r>
        <w:br/>
        <w:t>Justice and asked for a senior judge to be appointed and</w:t>
      </w:r>
      <w:r>
        <w:br/>
        <w:t>to proceed with an inquiry that will look into the</w:t>
      </w:r>
      <w:r>
        <w:br/>
        <w:t>immediate causes of the fire as well as the wider issues.</w:t>
      </w:r>
      <w:r>
        <w:br/>
        <w:t>As my right hon. and learned Friend the Member for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North East Hertfordshire (Sir Oliver Heald) said earlier,</w:t>
      </w:r>
      <w:r>
        <w:br/>
        <w:t>that will give the inquiry the opportunity to report in</w:t>
      </w:r>
      <w:r>
        <w:br/>
        <w:t>two or more stages, so that local residents can hear the</w:t>
      </w:r>
      <w:r>
        <w:br/>
        <w:t>issues that have immediately affe</w:t>
      </w:r>
      <w:r>
        <w:t>cted them while the</w:t>
      </w:r>
      <w:r>
        <w:br/>
        <w:t>inquiry goes on to consider the broader questions that</w:t>
      </w:r>
      <w:r>
        <w:br/>
        <w:t>affect communities and councils in many areas across</w:t>
      </w:r>
      <w:r>
        <w:br/>
        <w:t>the country.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It is with reference to those wider issues that I want to</w:t>
      </w:r>
      <w:r>
        <w:br/>
        <w:t>make some remarks, and I declare a sort of interest in</w:t>
      </w:r>
      <w:r>
        <w:br/>
        <w:t>th</w:t>
      </w:r>
      <w:r>
        <w:t>at for a while I was on the board of Yarlington</w:t>
      </w:r>
      <w:r>
        <w:br/>
        <w:t>Housing Group, a housing association in the west of</w:t>
      </w:r>
      <w:r>
        <w:br/>
        <w:t>England.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first thing that struck me came from a BBC</w:t>
      </w:r>
      <w:r>
        <w:br/>
        <w:t>“Newsnight” investigation which suggested that developers</w:t>
      </w:r>
      <w:r>
        <w:br/>
        <w:t xml:space="preserve">may have used only desk-based research to </w:t>
      </w:r>
      <w:r>
        <w:t>persuade</w:t>
      </w:r>
      <w:r>
        <w:br/>
        <w:t>inspectors that the cladding was safe to use. If that is</w:t>
      </w:r>
      <w:r>
        <w:br/>
        <w:t>the case, serious questions must be answered following</w:t>
      </w:r>
      <w:r>
        <w:br/>
        <w:t>the tragedy, and we would want to know where else</w:t>
      </w:r>
      <w:r>
        <w:br/>
        <w:t>in the country that has happened.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second thing is tenant feedback. If the reports</w:t>
      </w:r>
      <w:r>
        <w:br/>
        <w:t>are true that tenants had complained to the tenant</w:t>
      </w:r>
      <w:r>
        <w:br/>
        <w:t>management organisation about safety in the building</w:t>
      </w:r>
      <w:r>
        <w:br/>
        <w:t>and if those calls were not listened to, we need to know</w:t>
      </w:r>
      <w:r>
        <w:br/>
        <w:t>why. We need to know why the TMO was not picking</w:t>
      </w:r>
      <w:r>
        <w:br/>
        <w:t>up on the important feedback that only someon</w:t>
      </w:r>
      <w:r>
        <w:t>e who</w:t>
      </w:r>
      <w:r>
        <w:br/>
        <w:t>lives in a building can give. I am not saying that had that</w:t>
      </w:r>
      <w:r>
        <w:br/>
        <w:t>feedback been listened to the fire would have been</w:t>
      </w:r>
      <w:r>
        <w:br/>
        <w:t>prevented, but without that feedback we can be certain</w:t>
      </w:r>
      <w:r>
        <w:br/>
        <w:t>that people in other buildings are being put at risk.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That brings me on to my next p</w:t>
      </w:r>
      <w:r>
        <w:t>oint: illegal sub-letting.</w:t>
      </w:r>
      <w:r>
        <w:br/>
        <w:t>It is a delicate, sensitive subject, and the Government</w:t>
      </w:r>
      <w:r>
        <w:br/>
        <w:t>have been absolutely right to announce an amnesty to</w:t>
      </w:r>
      <w:r>
        <w:br/>
        <w:t>encourage everyone to seek help and to come forward.</w:t>
      </w:r>
      <w:r>
        <w:br/>
        <w:t>Illegal sub-letting in our tower blocks and social housing</w:t>
      </w:r>
      <w:r>
        <w:br/>
        <w:t>discoura</w:t>
      </w:r>
      <w:r>
        <w:t>ges people from coming forward and reporting</w:t>
      </w:r>
      <w:r>
        <w:br/>
        <w:t>their concerns—it breaks that feedback. We all have to</w:t>
      </w:r>
      <w:r>
        <w:br/>
        <w:t>think of ways to ensure that people living in social</w:t>
      </w:r>
      <w:r>
        <w:br/>
        <w:t>housing can come forward and have their concerns</w:t>
      </w:r>
      <w:r>
        <w:br/>
        <w:t>heard.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My fourth point relates to something that I sai</w:t>
      </w:r>
      <w:r>
        <w:t>d in</w:t>
      </w:r>
      <w:r>
        <w:br/>
        <w:t>the House the other day, and it has been picked up on</w:t>
      </w:r>
      <w:r>
        <w:br/>
        <w:t>by a couple of other Members. What happened in</w:t>
      </w:r>
      <w:r>
        <w:br/>
        <w:t>Kensington and Chelsea prompts some serious questions</w:t>
      </w:r>
      <w:r>
        <w:br/>
        <w:t>about emergency and contingency planning in our</w:t>
      </w:r>
      <w:r>
        <w:br/>
        <w:t>local authorities. Just as some other authoritie</w:t>
      </w:r>
      <w:r>
        <w:t>s have</w:t>
      </w:r>
      <w:r>
        <w:br/>
        <w:t>used the cladding that seems to have been a major</w:t>
      </w:r>
      <w:r>
        <w:br/>
        <w:t>contributor to the fire, so other authorities may have</w:t>
      </w:r>
      <w:r>
        <w:br/>
        <w:t>emergency planning that leaves a lot to be desired.</w:t>
      </w:r>
      <w:r>
        <w:br/>
        <w:t>However, I was reassured by the Secretary of State for</w:t>
      </w:r>
      <w:r>
        <w:br/>
        <w:t>Communities and Local Government that</w:t>
      </w:r>
      <w:r>
        <w:t xml:space="preserve"> the Cabinet</w:t>
      </w:r>
      <w:r>
        <w:br/>
        <w:t>Office is already looking into that, and I am keen that</w:t>
      </w:r>
      <w:r>
        <w:br/>
        <w:t>that work is taken forward.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Before I sit down, I would like to reflect on something</w:t>
      </w:r>
      <w:r>
        <w:br/>
        <w:t>said by my hon. Friend the Member for Cheltenham</w:t>
      </w:r>
      <w:r>
        <w:br/>
        <w:t>(Alex Chalk). I am glad that we seem to be in agreemen</w:t>
      </w:r>
      <w:r>
        <w:t>t</w:t>
      </w:r>
      <w:r>
        <w:br/>
        <w:t>that we should have a judge-led inquiry. I was pleased</w:t>
      </w:r>
      <w:r>
        <w:br/>
        <w:t>that the shadow Secretary of State did not criticise</w:t>
      </w:r>
      <w:r>
        <w:br/>
        <w:t>Sir Martin, and I presume that he backs him in his role.</w:t>
      </w:r>
      <w:r>
        <w:br/>
        <w:t>Sir Martin is a highly respected judge and has achieved</w:t>
      </w:r>
      <w:r>
        <w:br/>
        <w:t>great things in his profession, d</w:t>
      </w:r>
      <w:r>
        <w:t>ealing with extremely</w:t>
      </w:r>
      <w:r>
        <w:br/>
        <w:t>complex areas of law that will be relevant to this inquiry.</w:t>
      </w:r>
      <w:r>
        <w:br/>
        <w:t>That is an asset to the investigation, and we should all</w:t>
      </w:r>
      <w:r>
        <w:br/>
        <w:t>welcome that. His ability to do that work is not hampered</w:t>
      </w:r>
      <w:r>
        <w:br/>
        <w:t>by the colour of his skin or his social class. His skills</w:t>
      </w:r>
      <w:r>
        <w:br/>
        <w:t>h</w:t>
      </w:r>
      <w:r>
        <w:t>ave got him to where he is, and it is his skills that we</w:t>
      </w:r>
      <w:r>
        <w:br/>
        <w:t>should back. The inquiry will require some cool-headed</w:t>
      </w:r>
      <w:r>
        <w:br/>
        <w:t>thinking. It will not be helped by hot remarks that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347</w:t>
      </w:r>
    </w:p>
    <w:p w:rsidR="001266A2" w:rsidRDefault="008B3D52">
      <w:pPr>
        <w:pStyle w:val="Headerorfooter0"/>
        <w:framePr w:wrap="none" w:vAnchor="page" w:hAnchor="page" w:x="230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92" w:y="967"/>
        <w:shd w:val="clear" w:color="auto" w:fill="auto"/>
      </w:pPr>
      <w:r>
        <w:t xml:space="preserve">Grenfell Tower Fire </w:t>
      </w:r>
      <w:r>
        <w:t>Inquiry</w:t>
      </w:r>
    </w:p>
    <w:p w:rsidR="001266A2" w:rsidRDefault="008B3D52">
      <w:pPr>
        <w:pStyle w:val="Headerorfooter0"/>
        <w:framePr w:wrap="none" w:vAnchor="page" w:hAnchor="page" w:x="10441" w:y="967"/>
        <w:shd w:val="clear" w:color="auto" w:fill="auto"/>
      </w:pPr>
      <w:r>
        <w:rPr>
          <w:i w:val="0"/>
          <w:iCs w:val="0"/>
        </w:rPr>
        <w:t>348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[Alex Burghart]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ind w:firstLine="0"/>
        <w:jc w:val="both"/>
      </w:pPr>
      <w:r>
        <w:t>suggest to the families that the victims were intentionally</w:t>
      </w:r>
      <w:r>
        <w:br/>
        <w:t>killed by people in government. It will not be helped by</w:t>
      </w:r>
      <w:r>
        <w:br/>
        <w:t>remarks that suggest that someone's impartiality is</w:t>
      </w:r>
      <w:r>
        <w:br/>
        <w:t>undermined by their social class. While we can debate</w:t>
      </w:r>
      <w:r>
        <w:br/>
        <w:t>its p</w:t>
      </w:r>
      <w:r>
        <w:t>articulars, we all have a duty to get behind the</w:t>
      </w:r>
      <w:r>
        <w:br/>
        <w:t>inquiry and to encourage people who live in the area</w:t>
      </w:r>
      <w:r>
        <w:br/>
        <w:t>and in other tower blocks to come forward and be part</w:t>
      </w:r>
      <w:r>
        <w:br/>
        <w:t>of it.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3.49 pm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Stephanie Peacock </w:t>
      </w:r>
      <w:r>
        <w:t>(Barnsley East) (Lab): I congratulate</w:t>
      </w:r>
      <w:r>
        <w:br/>
        <w:t xml:space="preserve">you on your election, Madam </w:t>
      </w:r>
      <w:r>
        <w:t>Deputy Speaker.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It is a privilege to make my maiden speech, but it is</w:t>
      </w:r>
      <w:r>
        <w:br/>
        <w:t>sobering to do so in this debate on Grenfell, which</w:t>
      </w:r>
      <w:r>
        <w:br/>
        <w:t>reminds us all of the seriousness of our duties as</w:t>
      </w:r>
      <w:r>
        <w:br/>
        <w:t>Members of this House. I am pleased to follow my hon.</w:t>
      </w:r>
      <w:r>
        <w:br/>
        <w:t>Friend the Member for Lewisha</w:t>
      </w:r>
      <w:r>
        <w:t>m West and Penge</w:t>
      </w:r>
      <w:r>
        <w:br/>
        <w:t>(Ellie Reeves), who also made her maiden speech today.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I begin by paying tribute to my predecessor, Michael</w:t>
      </w:r>
      <w:r>
        <w:br/>
        <w:t>Dugher. The son of a railwayman, he has been true to</w:t>
      </w:r>
      <w:r>
        <w:br/>
        <w:t>his working class roots and a strong campaigner for</w:t>
      </w:r>
      <w:r>
        <w:br/>
        <w:t>Barnsley East on issues su</w:t>
      </w:r>
      <w:r>
        <w:t>ch as community pharmacies,</w:t>
      </w:r>
      <w:r>
        <w:br/>
        <w:t>Orgreave and brass bands. For all his achievements, he</w:t>
      </w:r>
      <w:r>
        <w:br/>
        <w:t>has been awarded the rare accolade of featuring on the</w:t>
      </w:r>
      <w:r>
        <w:br/>
        <w:t>wall of Strangers Bar—better the wall than the floor.</w:t>
      </w:r>
      <w:r>
        <w:br/>
        <w:t>Music is his passion, and now it is his job, as chief</w:t>
      </w:r>
      <w:r>
        <w:br/>
        <w:t xml:space="preserve">executive </w:t>
      </w:r>
      <w:r>
        <w:t>of UK Music. I know that family is important</w:t>
      </w:r>
      <w:r>
        <w:br/>
        <w:t>to him, and I wish him and Jo well in their new adventure.</w:t>
      </w:r>
      <w:r>
        <w:br/>
        <w:t>His predecessor, Jeff Ennis, has served as leader of</w:t>
      </w:r>
      <w:r>
        <w:br/>
        <w:t>Barnsley council and MP for Barnsley East, and is now</w:t>
      </w:r>
      <w:r>
        <w:br/>
        <w:t>mayor of Barnsley—a unique achievement.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Like </w:t>
      </w:r>
      <w:r>
        <w:t>Jeff, I was a teacher before entering this place.</w:t>
      </w:r>
      <w:r>
        <w:br/>
        <w:t>Working in education, I saw the profound power of</w:t>
      </w:r>
      <w:r>
        <w:br/>
        <w:t>learning, and I have learned myself that it is incumbent</w:t>
      </w:r>
      <w:r>
        <w:br/>
        <w:t>on all of us to support the next generation. I am</w:t>
      </w:r>
      <w:r>
        <w:br/>
        <w:t xml:space="preserve">particularly proud to be the first female MP for </w:t>
      </w:r>
      <w:r>
        <w:t>Barnsley</w:t>
      </w:r>
      <w:r>
        <w:br/>
        <w:t>East, but I would not be here without the help and</w:t>
      </w:r>
      <w:r>
        <w:br/>
        <w:t>encouragement of a former female Member, Sylvia</w:t>
      </w:r>
      <w:r>
        <w:br/>
        <w:t>Heal, who sat in your Chair for many years, Madam</w:t>
      </w:r>
      <w:r>
        <w:br/>
        <w:t>Deputy Speaker, as you will remember. I am delighted</w:t>
      </w:r>
      <w:r>
        <w:br/>
        <w:t>that she is here today, along with my parents</w:t>
      </w:r>
      <w:r>
        <w:t>. I am the</w:t>
      </w:r>
      <w:r>
        <w:br/>
        <w:t>daughter of a midwife and a care worker, and I owe</w:t>
      </w:r>
      <w:r>
        <w:br/>
        <w:t>them huge thanks for all their support.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For the past four years, I have been proud to fight for</w:t>
      </w:r>
      <w:r>
        <w:br/>
        <w:t>working people as an officer of the GMB trade union.</w:t>
      </w:r>
      <w:r>
        <w:br/>
        <w:t>As a Member of this House, I will continue th</w:t>
      </w:r>
      <w:r>
        <w:t>at fight</w:t>
      </w:r>
      <w:r>
        <w:br/>
        <w:t>for working people, not least for the many trapped in</w:t>
      </w:r>
      <w:r>
        <w:br/>
        <w:t>jobs that are more precarious than ever before. Today's</w:t>
      </w:r>
      <w:r>
        <w:br/>
        <w:t>debate reminds us of what we have fought for over so</w:t>
      </w:r>
      <w:r>
        <w:br/>
        <w:t>many years, of how the lessons of the past are still as</w:t>
      </w:r>
      <w:r>
        <w:br/>
        <w:t xml:space="preserve">relevant today, and of how, </w:t>
      </w:r>
      <w:r>
        <w:t>even now, not all communities</w:t>
      </w:r>
      <w:r>
        <w:br/>
        <w:t>are equal and the protection of human life requires our</w:t>
      </w:r>
      <w:r>
        <w:br/>
        <w:t>action in this House.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Many people will know about Barnsley's history, and</w:t>
      </w:r>
      <w:r>
        <w:br/>
        <w:t>there is so much to be proud of, but still I have constituents</w:t>
      </w:r>
      <w:r>
        <w:br/>
        <w:t>waiting for justice for what happ</w:t>
      </w:r>
      <w:r>
        <w:t>ened to them at Orgreave</w:t>
      </w:r>
      <w:r>
        <w:br/>
        <w:t>in 1984. We must ensure that the Grenfell victims do</w:t>
      </w:r>
      <w:r>
        <w:br/>
        <w:t>not wait as long.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In Barnsley East, our industrial and cultural heritage</w:t>
      </w:r>
      <w:r>
        <w:br/>
        <w:t>runs alongside our history of working-class struggle. It</w:t>
      </w:r>
      <w:r>
        <w:br/>
        <w:t>is appropriate that the town is home to both the</w:t>
      </w:r>
      <w:r>
        <w:t xml:space="preserve"> National</w:t>
      </w:r>
      <w:r>
        <w:br/>
        <w:t>Union of Mineworkers and the famous Grimethorpe</w:t>
      </w:r>
      <w:r>
        <w:br/>
        <w:t>Colliery band. Our communities were built on heavy</w:t>
      </w:r>
      <w:r>
        <w:br/>
        <w:t>industry—glass, steel and coal. Mining was a way of life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t>for entire communities. Some 30,000 people worked</w:t>
      </w:r>
      <w:r>
        <w:br/>
        <w:t>down the pits, and the impact of their l</w:t>
      </w:r>
      <w:r>
        <w:t>oss is still felt</w:t>
      </w:r>
      <w:r>
        <w:br/>
        <w:t>today.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Many of my hon. Friends will know my constituency</w:t>
      </w:r>
      <w:r>
        <w:br/>
        <w:t>from the film “Brassed Off ”, which showed so powerfully</w:t>
      </w:r>
      <w:r>
        <w:br/>
        <w:t>the character, grit, humour, solidarity and struggle faced</w:t>
      </w:r>
      <w:r>
        <w:br/>
        <w:t>by honest, decent, hard-working people. No one who</w:t>
      </w:r>
      <w:r>
        <w:br/>
        <w:t>has seen the f</w:t>
      </w:r>
      <w:r>
        <w:t>ilm can forget Danny's powerful speech</w:t>
      </w:r>
      <w:r>
        <w:br/>
        <w:t>when he says that nothing matters like people matter. It</w:t>
      </w:r>
      <w:r>
        <w:br/>
        <w:t>is traditional for Members to talk about the great</w:t>
      </w:r>
      <w:r>
        <w:br/>
        <w:t>history of their constituencies in a maiden speech, and I</w:t>
      </w:r>
      <w:r>
        <w:br/>
        <w:t>am very proud to do so, but nothing matters like pe</w:t>
      </w:r>
      <w:r>
        <w:t>ople</w:t>
      </w:r>
      <w:r>
        <w:br/>
        <w:t>matter.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It is above all the people of Barnsley East who make</w:t>
      </w:r>
      <w:r>
        <w:br/>
        <w:t>the constituency what it is. People like the teaching</w:t>
      </w:r>
      <w:r>
        <w:br/>
        <w:t>assistant, her pay falling but her bills rising. She looks</w:t>
      </w:r>
      <w:r>
        <w:br/>
        <w:t>after our children; we should look after her. People like</w:t>
      </w:r>
      <w:r>
        <w:br/>
        <w:t>the insecure worker</w:t>
      </w:r>
      <w:r>
        <w:t xml:space="preserve"> at a warehouse, labouring on the</w:t>
      </w:r>
      <w:r>
        <w:br/>
        <w:t>minimum wage. She works hard for her family; we</w:t>
      </w:r>
      <w:r>
        <w:br/>
        <w:t>should work just as hard for her. People like the veteran</w:t>
      </w:r>
      <w:r>
        <w:br/>
        <w:t>who served his country, yet is now homeless and jobless.</w:t>
      </w:r>
      <w:r>
        <w:br/>
        <w:t>He fought for us; we should fight for him. In Barnsley</w:t>
      </w:r>
      <w:r>
        <w:br/>
        <w:t>East</w:t>
      </w:r>
      <w:r>
        <w:t xml:space="preserve"> we can be proud of our industry and our history.</w:t>
      </w:r>
      <w:r>
        <w:br/>
        <w:t>All of it matters, but none of it matters like people</w:t>
      </w:r>
      <w:r>
        <w:br/>
        <w:t>matter.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220"/>
        <w:ind w:firstLine="200"/>
        <w:jc w:val="both"/>
      </w:pPr>
      <w:r>
        <w:t>The NUM in Barnsley has a banner embroidered</w:t>
      </w:r>
      <w:r>
        <w:br/>
        <w:t>with the words, “The past we inherit, the future we</w:t>
      </w:r>
      <w:r>
        <w:br/>
        <w:t>build.” I have spoken about our proud past, but</w:t>
      </w:r>
      <w:r>
        <w:t xml:space="preserve"> the</w:t>
      </w:r>
      <w:r>
        <w:br/>
        <w:t>people of Barnsley East did not send me here to honour</w:t>
      </w:r>
      <w:r>
        <w:br/>
        <w:t>our history. They sent me here to build our future, and</w:t>
      </w:r>
      <w:r>
        <w:br/>
        <w:t>that is what I intend to do.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0"/>
      </w:pPr>
      <w:r>
        <w:t>3.54 pm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Eddie Hughes </w:t>
      </w:r>
      <w:r>
        <w:t>(Walsall North) (Con): This is only the</w:t>
      </w:r>
      <w:r>
        <w:br/>
        <w:t xml:space="preserve">second opportunity I have had to make a speech in </w:t>
      </w:r>
      <w:r>
        <w:t>this</w:t>
      </w:r>
      <w:r>
        <w:br/>
        <w:t>Chamber, so when I look at those making their maiden</w:t>
      </w:r>
      <w:r>
        <w:br/>
        <w:t>speeches today, I think, “That was only me last week.”</w:t>
      </w:r>
      <w:r>
        <w:br/>
        <w:t>The Labour party has so far not had the presence of</w:t>
      </w:r>
      <w:r>
        <w:br/>
        <w:t>mind to elect a female leader, yet having listened to the</w:t>
      </w:r>
      <w:r>
        <w:br/>
        <w:t xml:space="preserve">speeches of the hon. Members for </w:t>
      </w:r>
      <w:r>
        <w:t>Lewisham West and</w:t>
      </w:r>
      <w:r>
        <w:br/>
        <w:t>Penge (Ellie Reeves) and for Barnsley East (Stephanie</w:t>
      </w:r>
      <w:r>
        <w:br/>
        <w:t>Peacock), I think it cannot be long until it does so.</w:t>
      </w:r>
      <w:r>
        <w:br/>
        <w:t>There is such an amazing proliferation of female talent</w:t>
      </w:r>
      <w:r>
        <w:br/>
        <w:t>in that party that I just cannot understand why they</w:t>
      </w:r>
      <w:r>
        <w:br/>
        <w:t>have not taken it ove</w:t>
      </w:r>
      <w:r>
        <w:t>r and occupied all the Front-Bench</w:t>
      </w:r>
      <w:r>
        <w:br/>
        <w:t>positions, with the greatest of respect to those men who</w:t>
      </w:r>
      <w:r>
        <w:br/>
        <w:t>occupy them at the moment. While it is an honour to</w:t>
      </w:r>
      <w:r>
        <w:br/>
        <w:t>follow both hon. Members, it is also unfortunate, because</w:t>
      </w:r>
      <w:r>
        <w:br/>
        <w:t>that will only demean my own performance.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 xml:space="preserve">I feel not </w:t>
      </w:r>
      <w:r>
        <w:t>only that I should declare some interests—I</w:t>
      </w:r>
      <w:r>
        <w:br/>
        <w:t>refer Members to my entry in the Register of Members'</w:t>
      </w:r>
      <w:r>
        <w:br/>
        <w:t>Financial Interests—but that I should present my CV. I</w:t>
      </w:r>
      <w:r>
        <w:br/>
        <w:t>am still the chair of the board of a housing association</w:t>
      </w:r>
      <w:r>
        <w:br/>
        <w:t>that has 20,000 homes in Walsall. I am also no</w:t>
      </w:r>
      <w:r>
        <w:t>tionally,</w:t>
      </w:r>
      <w:r>
        <w:br/>
        <w:t>at least until the end of this month—it is not paying me</w:t>
      </w:r>
      <w:r>
        <w:br/>
        <w:t>at the moment, but I am still trying to help out—the</w:t>
      </w:r>
      <w:r>
        <w:br/>
        <w:t>assistant chief exec of YMCA in Birmingham, which</w:t>
      </w:r>
      <w:r>
        <w:br/>
        <w:t>has 300 units of accommodation for formerly homeless</w:t>
      </w:r>
      <w:r>
        <w:br/>
        <w:t xml:space="preserve">young people. I am also a member </w:t>
      </w:r>
      <w:r>
        <w:t>of the Chartered</w:t>
      </w:r>
      <w:r>
        <w:br/>
        <w:t>Institute of Building and a civil engineer by degree.</w:t>
      </w:r>
      <w:r>
        <w:br/>
        <w:t>That is relevant because of the points I feel that I need</w:t>
      </w:r>
      <w:r>
        <w:br/>
        <w:t>to make.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 have sat in a number of meetings as chair of the</w:t>
      </w:r>
      <w:r>
        <w:br/>
        <w:t>board of Walsall Housing Group, an association that is</w:t>
      </w:r>
      <w:r>
        <w:br/>
        <w:t>currently on</w:t>
      </w:r>
      <w:r>
        <w:t xml:space="preserve"> site or in contract to build approximately</w:t>
      </w:r>
      <w:r>
        <w:br/>
        <w:t>800 properties, some of which will be for shared ownership.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349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350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40"/>
        <w:ind w:firstLine="0"/>
        <w:jc w:val="both"/>
      </w:pPr>
      <w:r>
        <w:t>The need for that type of property across the UK i</w:t>
      </w:r>
      <w:r>
        <w:t>s</w:t>
      </w:r>
      <w:r>
        <w:br/>
        <w:t>understood. Some of the properties will be available</w:t>
      </w:r>
      <w:r>
        <w:br/>
        <w:t>under the slightly more innovative rent to buy scheme,</w:t>
      </w:r>
      <w:r>
        <w:br/>
        <w:t>so there will be opportunities for different tenures of</w:t>
      </w:r>
      <w:r>
        <w:br/>
        <w:t>housing, funded by this Government. Perhaps the part</w:t>
      </w:r>
      <w:r>
        <w:br/>
        <w:t xml:space="preserve">of that Government funding I am most </w:t>
      </w:r>
      <w:r>
        <w:t>proud of is</w:t>
      </w:r>
      <w:r>
        <w:br/>
        <w:t>Homelessness Change funding, which is received by the</w:t>
      </w:r>
      <w:r>
        <w:br/>
        <w:t>YMCA and will allow us to provide much-needed</w:t>
      </w:r>
      <w:r>
        <w:br/>
        <w:t>modernisation for a 72-bed hostel in Northfield. This</w:t>
      </w:r>
      <w:r>
        <w:br/>
        <w:t>Government are investing in housing of various tenures.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40"/>
        <w:jc w:val="both"/>
      </w:pPr>
      <w:r>
        <w:t xml:space="preserve">My hon. Friend the Member for </w:t>
      </w:r>
      <w:r>
        <w:t>Brentwood and</w:t>
      </w:r>
      <w:r>
        <w:br/>
        <w:t>Ongar (Alex Burghart) said that we will talk about the</w:t>
      </w:r>
      <w:r>
        <w:br/>
        <w:t>Grenfell tragedy for many years to come. It was a</w:t>
      </w:r>
      <w:r>
        <w:br/>
        <w:t>significant and tragic event. Next year will mark the</w:t>
      </w:r>
      <w:r>
        <w:br/>
        <w:t>50th anniversary of theRonanPointdisaster.IvyHodge</w:t>
      </w:r>
      <w:r>
        <w:br/>
        <w:t>lit a match to make a cup of tea</w:t>
      </w:r>
      <w:r>
        <w:t>, and the ensuing</w:t>
      </w:r>
      <w:r>
        <w:br/>
        <w:t>explosion, which was caused by gas leaking from a pipe</w:t>
      </w:r>
      <w:r>
        <w:br/>
        <w:t>to her cooker, blew her across the room and, more</w:t>
      </w:r>
      <w:r>
        <w:br/>
        <w:t>importantly, knocked out some supporting walls in her</w:t>
      </w:r>
      <w:r>
        <w:br/>
        <w:t>flat, which was on the fifth floor from the top. Not only</w:t>
      </w:r>
      <w:r>
        <w:br/>
        <w:t>did the explosion tak</w:t>
      </w:r>
      <w:r>
        <w:t>e out the supporting walls and</w:t>
      </w:r>
      <w:r>
        <w:br/>
        <w:t>damage all the flats above, but it led to catastrophic</w:t>
      </w:r>
      <w:r>
        <w:br/>
        <w:t>failure for all flats below, resulting in four people dying</w:t>
      </w:r>
      <w:r>
        <w:br/>
        <w:t>and devastation to the building.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40"/>
        <w:jc w:val="both"/>
      </w:pPr>
      <w:r>
        <w:t>Tests were subsequently done, and new structural</w:t>
      </w:r>
      <w:r>
        <w:br/>
        <w:t>supports were put in and the</w:t>
      </w:r>
      <w:r>
        <w:t xml:space="preserve"> building was reoccupied.</w:t>
      </w:r>
      <w:r>
        <w:br/>
        <w:t>However, the consideration of the design criteria went</w:t>
      </w:r>
      <w:r>
        <w:br/>
        <w:t>on for years, with many people challenging complex</w:t>
      </w:r>
      <w:r>
        <w:br/>
        <w:t>issues such as wind loading, which was affected by</w:t>
      </w:r>
      <w:r>
        <w:br/>
        <w:t>whether or not the windows were open, and the building</w:t>
      </w:r>
      <w:r>
        <w:br/>
        <w:t>was taken down abo</w:t>
      </w:r>
      <w:r>
        <w:t>ut 18 years later.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20"/>
        <w:jc w:val="both"/>
      </w:pPr>
      <w:r>
        <w:t>The point I am trying to make is that it is sometimes</w:t>
      </w:r>
      <w:r>
        <w:br/>
        <w:t>not easy to understand what has gone wrong. Speaking</w:t>
      </w:r>
      <w:r>
        <w:br/>
        <w:t>as somebody who has supervised the construction of</w:t>
      </w:r>
      <w:r>
        <w:br/>
        <w:t>these buildings and has been involved in their design, I</w:t>
      </w:r>
      <w:r>
        <w:br/>
        <w:t>know that designers in</w:t>
      </w:r>
      <w:r>
        <w:t>variably err on the side of caution.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20"/>
        <w:jc w:val="both"/>
      </w:pPr>
      <w:r>
        <w:rPr>
          <w:b/>
          <w:bCs/>
        </w:rPr>
        <w:t xml:space="preserve">Adam Afriyie: </w:t>
      </w:r>
      <w:r>
        <w:t>My hon. Friend is making a powerful</w:t>
      </w:r>
      <w:r>
        <w:br/>
        <w:t>speech and I very much value his experience in the</w:t>
      </w:r>
      <w:r>
        <w:br/>
        <w:t>building sector. Does he agree that often the devil is in</w:t>
      </w:r>
      <w:r>
        <w:br/>
        <w:t>the detail of the legislation, which uses terms such as</w:t>
      </w:r>
      <w:r>
        <w:br/>
        <w:t>“lim</w:t>
      </w:r>
      <w:r>
        <w:t>ited combustibility”? A definition of a precise standard</w:t>
      </w:r>
      <w:r>
        <w:br/>
        <w:t>for fire retardancy might be more useful. Perhaps there</w:t>
      </w:r>
      <w:r>
        <w:br/>
        <w:t>will be an opportunity for the inquiry to provide some</w:t>
      </w:r>
      <w:r>
        <w:br/>
        <w:t>recommendations along those lines so that everybody</w:t>
      </w:r>
      <w:r>
        <w:br/>
        <w:t xml:space="preserve">knows the exact standards that need </w:t>
      </w:r>
      <w:r>
        <w:t>to be met.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40"/>
        <w:jc w:val="both"/>
      </w:pPr>
      <w:r>
        <w:rPr>
          <w:b/>
          <w:bCs/>
        </w:rPr>
        <w:t xml:space="preserve">Eddie Hughes: </w:t>
      </w:r>
      <w:r>
        <w:t>My hon. Friend is right. Any opportunity</w:t>
      </w:r>
      <w:r>
        <w:br/>
        <w:t>for interpretation means that people have the chance to</w:t>
      </w:r>
      <w:r>
        <w:br/>
        <w:t>err either on the side of caution or, as some might</w:t>
      </w:r>
      <w:r>
        <w:br/>
        <w:t>suggest, on the side of cutting costs. The inclusion of</w:t>
      </w:r>
      <w:r>
        <w:br/>
        <w:t>that explicit detail would</w:t>
      </w:r>
      <w:r>
        <w:t xml:space="preserve"> prevent such an opportunity</w:t>
      </w:r>
      <w:r>
        <w:br/>
        <w:t>for interpretation.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We will never be able to mitigate all risk, so it is</w:t>
      </w:r>
      <w:r>
        <w:br/>
        <w:t>incredibly important that we work with the fire service</w:t>
      </w:r>
      <w:r>
        <w:br/>
        <w:t>to minimise risk. I am grateful to Lee Sketchley from</w:t>
      </w:r>
      <w:r>
        <w:br/>
        <w:t>West Midlands fire service who came to see u</w:t>
      </w:r>
      <w:r>
        <w:t>s at the</w:t>
      </w:r>
      <w:r>
        <w:br/>
        <w:t>YMCA. He inspected the hostel and we are acting on</w:t>
      </w:r>
      <w:r>
        <w:br/>
        <w:t>some of the recommendations for improvement that he</w:t>
      </w:r>
      <w:r>
        <w:br/>
        <w:t>made. That is relevant because of the stay-put policy,</w:t>
      </w:r>
      <w:r>
        <w:br/>
        <w:t>which has been mentioned. Its concept is built on the</w:t>
      </w:r>
      <w:r>
        <w:br/>
        <w:t>idea of compartmentalisation: if th</w:t>
      </w:r>
      <w:r>
        <w:t>e whole fabric of the</w:t>
      </w:r>
      <w:r>
        <w:br/>
        <w:t>flat allows two hours' exposure to fire before it penetrates,</w:t>
      </w:r>
      <w:r>
        <w:br/>
        <w:t>people can reasonably stay in that flat for a period, safe</w:t>
      </w:r>
      <w:r>
        <w:br/>
        <w:t>in the knowledge that somebody should be able to come</w:t>
      </w:r>
      <w:r>
        <w:br/>
        <w:t>and rescue them during that time. However, we will have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all</w:t>
      </w:r>
      <w:r>
        <w:t xml:space="preserve"> seen—we will have seen it in this building during the</w:t>
      </w:r>
      <w:r>
        <w:br/>
        <w:t>warm weather—fire doors propped open, sometimes</w:t>
      </w:r>
      <w:r>
        <w:br/>
        <w:t>with fire extinguishers, ironically, but that renders the</w:t>
      </w:r>
      <w:r>
        <w:br/>
        <w:t>door useless in the event of a fire. Similarly, we will have</w:t>
      </w:r>
      <w:r>
        <w:br/>
        <w:t>seen fire doors that have been pai</w:t>
      </w:r>
      <w:r>
        <w:t>nted: the intumescent</w:t>
      </w:r>
      <w:r>
        <w:br/>
        <w:t>smoke-seal strip on the edge of the door will be affected</w:t>
      </w:r>
      <w:r>
        <w:br/>
        <w:t>by the paint, which will prevent it from serving its</w:t>
      </w:r>
      <w:r>
        <w:br/>
        <w:t>purpose if there is a fire.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t>I say to Members on both sides of the Chamber that</w:t>
      </w:r>
      <w:r>
        <w:br/>
        <w:t>we all have a responsibility. It is up to us</w:t>
      </w:r>
      <w:r>
        <w:t xml:space="preserve"> to go back to</w:t>
      </w:r>
      <w:r>
        <w:br/>
        <w:t>the big housing providers in our constituencies and seek</w:t>
      </w:r>
      <w:r>
        <w:br/>
        <w:t>reassurances from them, individually, that they are sticking</w:t>
      </w:r>
      <w:r>
        <w:br/>
        <w:t>to the legislation that is already in place. Before we go</w:t>
      </w:r>
      <w:r>
        <w:br/>
        <w:t>looking for too much new legislation, let us at least</w:t>
      </w:r>
      <w:r>
        <w:br/>
        <w:t>make absolu</w:t>
      </w:r>
      <w:r>
        <w:t>tely sure about that.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Mike Amesbury </w:t>
      </w:r>
      <w:r>
        <w:t>(Weaver Vale) (Lab): Does the hon.</w:t>
      </w:r>
      <w:r>
        <w:br/>
        <w:t>Gentleman agree that we also have a responsibility to</w:t>
      </w:r>
      <w:r>
        <w:br/>
        <w:t>provide adequate resources to our fire services? Let us</w:t>
      </w:r>
      <w:r>
        <w:br/>
        <w:t>also deal with staff morale, as the pay cap that has been</w:t>
      </w:r>
      <w:r>
        <w:br/>
        <w:t>imposed on our em</w:t>
      </w:r>
      <w:r>
        <w:t>ergency services, including the fire</w:t>
      </w:r>
      <w:r>
        <w:br/>
        <w:t>service, is not helping matters at all.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Eddie Hughes: </w:t>
      </w:r>
      <w:r>
        <w:t>I am not sure that I can totally agree</w:t>
      </w:r>
      <w:r>
        <w:br/>
        <w:t>with the latter half of the hon. Gentleman's point. I</w:t>
      </w:r>
      <w:r>
        <w:br/>
        <w:t>think the fire service's response to the Grenfell tragedy</w:t>
      </w:r>
      <w:r>
        <w:br/>
        <w:t>was absolutely</w:t>
      </w:r>
      <w:r>
        <w:t xml:space="preserve"> fantastic, as was that to the bombing of</w:t>
      </w:r>
      <w:r>
        <w:br/>
        <w:t>the Ariana Grande concert. The service that I personally</w:t>
      </w:r>
      <w:r>
        <w:br/>
        <w:t>have had from Lee Sketchley at West Midlands fire</w:t>
      </w:r>
      <w:r>
        <w:br/>
        <w:t>service has been absolutely fantastic. The fire service is</w:t>
      </w:r>
      <w:r>
        <w:br/>
        <w:t>clearly managing to deliver a first-class servic</w:t>
      </w:r>
      <w:r>
        <w:t>e with its</w:t>
      </w:r>
      <w:r>
        <w:br/>
        <w:t>current resources.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t>I end by simply saying: let us make absolutely sure</w:t>
      </w:r>
      <w:r>
        <w:br/>
        <w:t>that we understand that fire safety is everybody's</w:t>
      </w:r>
      <w:r>
        <w:br/>
        <w:t>responsibility.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>JimMcMahon</w:t>
      </w:r>
      <w:r>
        <w:t>(OldhamWestandRoyton)(Lab/Co-op):</w:t>
      </w:r>
      <w:r>
        <w:br/>
        <w:t>I know that the hon. Gentleman is just about to finish</w:t>
      </w:r>
      <w:r>
        <w:br/>
        <w:t xml:space="preserve">his </w:t>
      </w:r>
      <w:r>
        <w:t>speech but, notwithstanding all his points about</w:t>
      </w:r>
      <w:r>
        <w:br/>
        <w:t>personal responsibility, and not painting fire doors or</w:t>
      </w:r>
      <w:r>
        <w:br/>
        <w:t>propping them open with fire extinguishers, people</w:t>
      </w:r>
      <w:r>
        <w:br/>
        <w:t>must be forgiven for leaving their windows open on a</w:t>
      </w:r>
      <w:r>
        <w:br/>
        <w:t>hot summer's night only for flames to engulf th</w:t>
      </w:r>
      <w:r>
        <w:t>eir flats</w:t>
      </w:r>
      <w:r>
        <w:br/>
        <w:t>from the outside in.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Eddie Hughes: </w:t>
      </w:r>
      <w:r>
        <w:t>I could not agree more. We need to be</w:t>
      </w:r>
      <w:r>
        <w:br/>
        <w:t>certain that the design criteria we apply to these buildings</w:t>
      </w:r>
      <w:r>
        <w:br/>
        <w:t>mitigates that sort of circumstance.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60"/>
        <w:ind w:firstLine="0"/>
      </w:pPr>
      <w:r>
        <w:t>4.3 pm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Emma Dent Coad </w:t>
      </w:r>
      <w:r>
        <w:t>(Kensington) (Lab): At times of</w:t>
      </w:r>
      <w:r>
        <w:br/>
        <w:t>national disaster, po</w:t>
      </w:r>
      <w:r>
        <w:t>ets laureate are often called on to</w:t>
      </w:r>
      <w:r>
        <w:br/>
        <w:t>commemorate and reflect on events. In north Kensington,</w:t>
      </w:r>
      <w:r>
        <w:br/>
        <w:t>we have our own Ben Jonsons and Alfred, LordTennysons.</w:t>
      </w:r>
      <w:r>
        <w:br/>
        <w:t>Our poets laureate are Akala, AJ Tracey, Lowkey and</w:t>
      </w:r>
      <w:r>
        <w:br/>
        <w:t>Peaky. We have Stormzy, and Potent Whisper calling</w:t>
      </w:r>
      <w:r>
        <w:br/>
        <w:t>out wh</w:t>
      </w:r>
      <w:r>
        <w:t>at he calls “Grenfell Britain” in gut-wrenching</w:t>
      </w:r>
      <w:r>
        <w:br/>
        <w:t>prose. We have poets and artists aplenty, but the Philistine</w:t>
      </w:r>
      <w:r>
        <w:br/>
        <w:t>council does not recognise their talent and would rather</w:t>
      </w:r>
      <w:r>
        <w:br/>
        <w:t>spend £30 million over 20 years on opera for a minority</w:t>
      </w:r>
      <w:r>
        <w:br/>
        <w:t>in Holland Park.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Why is all that r</w:t>
      </w:r>
      <w:r>
        <w:t>elevant to this debate? Because for</w:t>
      </w:r>
      <w:r>
        <w:br/>
        <w:t>many years Kensington and Chelsea Council has misspent</w:t>
      </w:r>
      <w:r>
        <w:br/>
        <w:t>Government and council tax payers' funds on countless</w:t>
      </w:r>
      <w:r>
        <w:br/>
        <w:t>vanity projects and handouts, as we have heard, while</w:t>
      </w:r>
      <w:r>
        <w:br/>
        <w:t>underfunding essential services such as nurseries, play</w:t>
      </w:r>
      <w:r>
        <w:br/>
        <w:t>c</w:t>
      </w:r>
      <w:r>
        <w:t>entres, lunch clubs, homework clubs, youth centres,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351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352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[Emma Dent Coad]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advice centres, skills training and of course, as so tragically</w:t>
      </w:r>
      <w:r>
        <w:br/>
        <w:t>demonstrated, council</w:t>
      </w:r>
      <w:r>
        <w:t xml:space="preserve"> housing. That is not to mention</w:t>
      </w:r>
      <w:r>
        <w:br/>
        <w:t>the recent controversial projects to hand our beautiful</w:t>
      </w:r>
      <w:r>
        <w:br/>
        <w:t>North Kensington library and neighbouring youth centre</w:t>
      </w:r>
      <w:r>
        <w:br/>
        <w:t>over to two private schools, at a cost to the council of</w:t>
      </w:r>
      <w:r>
        <w:br/>
        <w:t>£11 million, without even consulting the public, whose</w:t>
      </w:r>
      <w:r>
        <w:br/>
      </w:r>
      <w:r>
        <w:t>money is being used to fund private education. This is</w:t>
      </w:r>
      <w:r>
        <w:br/>
        <w:t>an £11 million gift to the private sector, while the</w:t>
      </w:r>
      <w:r>
        <w:br/>
        <w:t>council cannot find the money for sprinklers, decent</w:t>
      </w:r>
      <w:r>
        <w:br/>
        <w:t>cladding or fire alarms. Where is the accountability? To</w:t>
      </w:r>
      <w:r>
        <w:br/>
        <w:t xml:space="preserve">whom does Britain's favourite council </w:t>
      </w:r>
      <w:r>
        <w:t>report? Clearly, it</w:t>
      </w:r>
      <w:r>
        <w:br/>
        <w:t>is not to the taskforce.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As we have seen, and as has now been acknowledged,</w:t>
      </w:r>
      <w:r>
        <w:br/>
        <w:t>the council's response in the early hours and days after</w:t>
      </w:r>
      <w:r>
        <w:br/>
        <w:t>the fire was shockingly inadequate, and possibly even</w:t>
      </w:r>
      <w:r>
        <w:br/>
        <w:t>criminally neglectful; we shall see. So in the pa</w:t>
      </w:r>
      <w:r>
        <w:t>st four</w:t>
      </w:r>
      <w:r>
        <w:br/>
        <w:t>weeks, has it improved? Has the council learned from its</w:t>
      </w:r>
      <w:r>
        <w:br/>
        <w:t>mistakes? It has not. It has removed a chief executive</w:t>
      </w:r>
      <w:r>
        <w:br/>
        <w:t>and senior councillors have resigned, but who are replacing</w:t>
      </w:r>
      <w:r>
        <w:br/>
        <w:t>them? Where fundamental change is so desperately and</w:t>
      </w:r>
      <w:r>
        <w:br/>
        <w:t>clearly needed, we have</w:t>
      </w:r>
      <w:r>
        <w:t xml:space="preserve"> had no change at all and a</w:t>
      </w:r>
      <w:r>
        <w:br/>
        <w:t>consolidation of the leadership that failed.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Survivors and volunteers are asking: where is the</w:t>
      </w:r>
      <w:r>
        <w:br/>
        <w:t>money so generously donated by the public? Where are</w:t>
      </w:r>
      <w:r>
        <w:br/>
        <w:t>the millions? Who is deciding where this money should</w:t>
      </w:r>
      <w:r>
        <w:br/>
        <w:t>go? Why is the council not</w:t>
      </w:r>
      <w:r>
        <w:t xml:space="preserve"> using some of its reserves—near</w:t>
      </w:r>
      <w:r>
        <w:br/>
        <w:t>a third of a billion pounds—to purchase properties and</w:t>
      </w:r>
      <w:r>
        <w:br/>
        <w:t>support those whom it has so disgracefully failed? Has</w:t>
      </w:r>
      <w:r>
        <w:br/>
        <w:t>no one demanded that, after years of underspending</w:t>
      </w:r>
      <w:r>
        <w:br/>
        <w:t>revenue, money that has been shuffled into capital</w:t>
      </w:r>
      <w:r>
        <w:br/>
        <w:t>reserves fo</w:t>
      </w:r>
      <w:r>
        <w:t>r vanity projects be returned, quite properly,</w:t>
      </w:r>
      <w:r>
        <w:br/>
        <w:t>to those who need it? No one has. What is needed in the</w:t>
      </w:r>
      <w:r>
        <w:br/>
        <w:t>Royal Borough of Kensington and Chelsea Council is</w:t>
      </w:r>
      <w:r>
        <w:br/>
        <w:t>fundamental change, and I can see that we are not</w:t>
      </w:r>
      <w:r>
        <w:br/>
        <w:t>going to get it without further outside intervention</w:t>
      </w:r>
      <w:r>
        <w:t xml:space="preserve"> and</w:t>
      </w:r>
      <w:r>
        <w:br/>
        <w:t>the support of people who can be trusted. The longer</w:t>
      </w:r>
      <w:r>
        <w:br/>
        <w:t>the situation prevails, the worse it will get. I am asking</w:t>
      </w:r>
      <w:r>
        <w:br/>
        <w:t>for intervention.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jc w:val="both"/>
      </w:pPr>
      <w:r>
        <w:t>I get daily updates from people on the ground. Where</w:t>
      </w:r>
      <w:r>
        <w:br/>
        <w:t>is the wrap-around support for bereaved and desperate</w:t>
      </w:r>
      <w:r>
        <w:br/>
        <w:t>people who are</w:t>
      </w:r>
      <w:r>
        <w:t xml:space="preserve"> still staying in hotels, as the much</w:t>
      </w:r>
      <w:r>
        <w:br/>
        <w:t>trumpeted “high-quality” temporary accommodation</w:t>
      </w:r>
      <w:r>
        <w:br/>
        <w:t>has been unsuitable or has not materialised at all? Why</w:t>
      </w:r>
      <w:r>
        <w:br/>
        <w:t>offer a survivor a high-rise flat? That happened this</w:t>
      </w:r>
      <w:r>
        <w:br/>
        <w:t>week. Why offer a disabled woman a home reachable</w:t>
      </w:r>
      <w:r>
        <w:br/>
        <w:t>only by s</w:t>
      </w:r>
      <w:r>
        <w:t>tairs, where there is no lift? That happened this</w:t>
      </w:r>
      <w:r>
        <w:br/>
        <w:t>week. Why offer a flat in Pimlico, which is too far away</w:t>
      </w:r>
      <w:r>
        <w:br/>
        <w:t>for people to reach survivors' networks? Where is the</w:t>
      </w:r>
      <w:r>
        <w:br/>
        <w:t>offer of temporary accommodation—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Adam Afriyie: </w:t>
      </w:r>
      <w:r>
        <w:t>I am listening carefully to the hon.</w:t>
      </w:r>
      <w:r>
        <w:br/>
        <w:t>Lady. Does</w:t>
      </w:r>
      <w:r>
        <w:t xml:space="preserve"> she not accept that it should be for the</w:t>
      </w:r>
      <w:r>
        <w:br/>
        <w:t>people who are offered accommodation to choose whether</w:t>
      </w:r>
      <w:r>
        <w:br/>
        <w:t>to take it?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Emma Dent Coad: </w:t>
      </w:r>
      <w:r>
        <w:t>They have been offered one choice,</w:t>
      </w:r>
      <w:r>
        <w:br/>
        <w:t>so they have had no choice. It is that choice or the hotel.</w:t>
      </w:r>
      <w:r>
        <w:br/>
        <w:t>Normally, when someone is offered te</w:t>
      </w:r>
      <w:r>
        <w:t>mporary</w:t>
      </w:r>
      <w:r>
        <w:br/>
        <w:t>accommodation, they have a choice of three or four</w:t>
      </w:r>
      <w:r>
        <w:br/>
        <w:t>places, and after that, they may be threatened with</w:t>
      </w:r>
      <w:r>
        <w:br/>
        <w:t>voluntary homelessness. On this occasion, they have</w:t>
      </w:r>
      <w:r>
        <w:br/>
        <w:t>been offered one each, so they have had no choice at all.</w:t>
      </w:r>
      <w:r>
        <w:br/>
        <w:t xml:space="preserve">All that happened this week, and I </w:t>
      </w:r>
      <w:r>
        <w:t>have direct</w:t>
      </w:r>
      <w:r>
        <w:br/>
        <w:t>communication with the people it happened to. Still no</w:t>
      </w:r>
      <w:r>
        <w:br/>
        <w:t>one is accountable.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More specifically on housing, can we please acknowledge</w:t>
      </w:r>
      <w:r>
        <w:br/>
        <w:t>that this process continues for many to be chaotic,</w:t>
      </w:r>
      <w:r>
        <w:br/>
        <w:t>daily? Why is a tenant management organisation that is</w:t>
      </w:r>
      <w:r>
        <w:br/>
        <w:t xml:space="preserve">under </w:t>
      </w:r>
      <w:r>
        <w:t>criminal investigation still in control of housing?</w:t>
      </w:r>
      <w:r>
        <w:br/>
        <w:t>The updates I get from survivors, members of voluntary</w:t>
      </w:r>
      <w:r>
        <w:br/>
        <w:t>groups and others directly involved in this project talk</w:t>
      </w:r>
      <w:r>
        <w:br/>
        <w:t>about a lack of cultural awareness among some social</w:t>
      </w:r>
      <w:r>
        <w:br/>
        <w:t>workers, and a lack of continuity of ca</w:t>
      </w:r>
      <w:r>
        <w:t>re. The issue of</w:t>
      </w:r>
      <w:r>
        <w:br/>
        <w:t>whether or not there is an amnesty where there are</w:t>
      </w:r>
      <w:r>
        <w:br/>
        <w:t>concerns about someone's immigration status continues.</w:t>
      </w:r>
      <w:r>
        <w:br/>
        <w:t>I know what the situation is, but those involved certainly</w:t>
      </w:r>
      <w:r>
        <w:br/>
        <w:t>do not, as the communication is very poor.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Issues relating to the walks or</w:t>
      </w:r>
      <w:r>
        <w:t xml:space="preserve"> finger blocks continue.</w:t>
      </w:r>
      <w:r>
        <w:br/>
        <w:t>Are these things safe? What about the fire exits? The</w:t>
      </w:r>
      <w:r>
        <w:br/>
        <w:t>issues about communication from the TMO, the confusion</w:t>
      </w:r>
      <w:r>
        <w:br/>
        <w:t>about the payment of rent, and the threatened eviction</w:t>
      </w:r>
      <w:r>
        <w:br/>
        <w:t>of people who have not paid may have been dealt with,</w:t>
      </w:r>
      <w:r>
        <w:br/>
        <w:t>but the legac</w:t>
      </w:r>
      <w:r>
        <w:t>y is still there. Does everyone know where</w:t>
      </w:r>
      <w:r>
        <w:br/>
        <w:t>they stand? It seems not. Some near neighbours in</w:t>
      </w:r>
      <w:r>
        <w:br/>
        <w:t>blocks are too scared to return, saying that they hear</w:t>
      </w:r>
      <w:r>
        <w:br/>
        <w:t>ghosts and screaming. As far as we can ascertain,</w:t>
      </w:r>
      <w:r>
        <w:br/>
        <w:t>survivors are given one choice of accommodation. Why</w:t>
      </w:r>
      <w:r>
        <w:br/>
        <w:t xml:space="preserve">only </w:t>
      </w:r>
      <w:r>
        <w:t>one? There should be a choice. One person turned</w:t>
      </w:r>
      <w:r>
        <w:br/>
        <w:t>down a flat with mould. Another turned down a flat</w:t>
      </w:r>
      <w:r>
        <w:br/>
        <w:t>scheduled for demolition. Is there no centralised list of</w:t>
      </w:r>
      <w:r>
        <w:br/>
        <w:t>decent available housing? There seems to be no</w:t>
      </w:r>
      <w:r>
        <w:br/>
        <w:t>co-ordination here. Somebody this week had offered</w:t>
      </w:r>
      <w:r>
        <w:br/>
      </w:r>
      <w:r>
        <w:t>three impeccably refurbished flats to the council, only</w:t>
      </w:r>
      <w:r>
        <w:br/>
        <w:t>to be told that everyone had been housed in high-quality</w:t>
      </w:r>
      <w:r>
        <w:br/>
        <w:t>homes, which we know is not true.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Frankly, this continuing disaster and lack of care and</w:t>
      </w:r>
      <w:r>
        <w:br/>
        <w:t>respect for survivors is unacceptable. It comes from a</w:t>
      </w:r>
      <w:r>
        <w:br/>
        <w:t>culture at Kensington and Chelsea Council that needs</w:t>
      </w:r>
      <w:r>
        <w:br/>
        <w:t>to be addressed—soon. The longer this goes on, the</w:t>
      </w:r>
      <w:r>
        <w:br/>
        <w:t>worse it is for survivors. Will the Government continue</w:t>
      </w:r>
      <w:r>
        <w:br/>
        <w:t>to let the council fail its survivors in so many ways? This</w:t>
      </w:r>
      <w:r>
        <w:br/>
        <w:t>is Potent Whisper's Grenfell Britai</w:t>
      </w:r>
      <w:r>
        <w:t>n.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Let me turn briefly to mental health. Many survivors</w:t>
      </w:r>
      <w:r>
        <w:br/>
        <w:t>are still in shock and cannot begin to recover until they</w:t>
      </w:r>
      <w:r>
        <w:br/>
        <w:t>can bury their loved ones. Many will have to wait a very</w:t>
      </w:r>
      <w:r>
        <w:br/>
        <w:t>long time for that. Many are fragile, and I have huge</w:t>
      </w:r>
      <w:r>
        <w:br/>
        <w:t>concerns for their mental healt</w:t>
      </w:r>
      <w:r>
        <w:t>h. I know people who are</w:t>
      </w:r>
      <w:r>
        <w:br/>
        <w:t>still in shock and not on any path to recovery. One was</w:t>
      </w:r>
      <w:r>
        <w:br/>
        <w:t>on the phone to her terrified best friend for over an</w:t>
      </w:r>
      <w:r>
        <w:br/>
        <w:t>hour, debating whether she should stay in the flat or try</w:t>
      </w:r>
      <w:r>
        <w:br/>
        <w:t>to leave. Then the phone went dead. The surviving</w:t>
      </w:r>
      <w:r>
        <w:br/>
        <w:t xml:space="preserve">friend calls </w:t>
      </w:r>
      <w:r>
        <w:t>and texts her friend every day, even though</w:t>
      </w:r>
      <w:r>
        <w:br/>
        <w:t>she knows that she is dead. Who is looking after her?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am particularly concerned about those who may</w:t>
      </w:r>
      <w:r>
        <w:br/>
        <w:t>have mental health crises. There has already been one</w:t>
      </w:r>
      <w:r>
        <w:br/>
        <w:t>threatened suicide and one attempted suicide, and there</w:t>
      </w:r>
      <w:r>
        <w:br/>
      </w:r>
      <w:r>
        <w:t>may be more. We can be sure that many affected people</w:t>
      </w:r>
      <w:r>
        <w:br/>
        <w:t>will need urgent and intensive treatment at some point.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For many years, the minority party councillors in</w:t>
      </w:r>
      <w:r>
        <w:br/>
        <w:t>Kensington and Chelsea have been asking for an increase</w:t>
      </w:r>
      <w:r>
        <w:br/>
        <w:t>in the number of places of safety for pe</w:t>
      </w:r>
      <w:r>
        <w:t>ople suffering</w:t>
      </w:r>
      <w:r>
        <w:br/>
        <w:t>crises. This followed a series of incidents in which</w:t>
      </w:r>
      <w:r>
        <w:br/>
        <w:t>people with mental health issues in sheltered housing</w:t>
      </w:r>
      <w:r>
        <w:br/>
        <w:t>had had crises and then ended up in a police cell</w:t>
      </w:r>
      <w:r>
        <w:br/>
        <w:t>overnight because there was nowhere else for them to</w:t>
      </w:r>
      <w:r>
        <w:br/>
        <w:t xml:space="preserve">go. Meanwhile, we hear that an </w:t>
      </w:r>
      <w:r>
        <w:t>entire ward at a London</w:t>
      </w:r>
      <w:r>
        <w:br/>
        <w:t>hospital is locked because there is not enough cash to</w:t>
      </w:r>
      <w:r>
        <w:br/>
        <w:t>keep it open. Patients are offloaded to private mental</w:t>
      </w:r>
      <w:r>
        <w:br/>
        <w:t>healthcare facilities at a cost of nearly £600 a day.</w:t>
      </w:r>
      <w:r>
        <w:br/>
        <w:t>Where is the logic in that, and who should be held</w:t>
      </w:r>
      <w:r>
        <w:br/>
        <w:t>accountable for i</w:t>
      </w:r>
      <w:r>
        <w:t>t?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353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354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After four weeks, we are still witnessing a process that</w:t>
      </w:r>
      <w:r>
        <w:br/>
        <w:t>is reactive, not proactive. The council and the Government</w:t>
      </w:r>
      <w:r>
        <w:br/>
        <w:t xml:space="preserve">are one step behind. We need a </w:t>
      </w:r>
      <w:r>
        <w:t>sensible plan in place.</w:t>
      </w:r>
      <w:r>
        <w:br/>
        <w:t>We need to review that closed ward and allocate funds</w:t>
      </w:r>
      <w:r>
        <w:br/>
        <w:t>to staff it. Please can we have a proper strategic plan for</w:t>
      </w:r>
      <w:r>
        <w:br/>
        <w:t>housing and all the other issues? We are just reacting</w:t>
      </w:r>
      <w:r>
        <w:br/>
        <w:t>daily.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A lot of people and groups are beginning to plan for</w:t>
      </w:r>
      <w:r>
        <w:br/>
        <w:t>the</w:t>
      </w:r>
      <w:r>
        <w:t xml:space="preserve"> future. Many come to me—many are well-meaning—</w:t>
      </w:r>
      <w:r>
        <w:br/>
        <w:t>and want me to tell them where they went wrong</w:t>
      </w:r>
      <w:r>
        <w:br/>
        <w:t>and how they can improve their approach or better</w:t>
      </w:r>
      <w:r>
        <w:br/>
        <w:t>serve their people. With my background in architecture</w:t>
      </w:r>
      <w:r>
        <w:br/>
        <w:t>and planning, I have lots of ideas, some of which I</w:t>
      </w:r>
      <w:r>
        <w:br/>
        <w:t>have</w:t>
      </w:r>
      <w:r>
        <w:t xml:space="preserve"> been working on for years, but at a time when</w:t>
      </w:r>
      <w:r>
        <w:br/>
        <w:t>people feel so utterly betrayed and distrustful, I cannot</w:t>
      </w:r>
      <w:r>
        <w:br/>
        <w:t>possibly support any kind of top-down, outside</w:t>
      </w:r>
      <w:r>
        <w:br/>
        <w:t>intervention, however expert or well-meaning it is. At</w:t>
      </w:r>
      <w:r>
        <w:br/>
        <w:t>any time, but particularly at a time like this, g</w:t>
      </w:r>
      <w:r>
        <w:t>ood</w:t>
      </w:r>
      <w:r>
        <w:br/>
        <w:t>planning starts with the people whose lives will be</w:t>
      </w:r>
      <w:r>
        <w:br/>
        <w:t>changed by it. It starts with a blank sheet of paper,</w:t>
      </w:r>
      <w:r>
        <w:br/>
        <w:t>and should end in improving the lives of the people who</w:t>
      </w:r>
      <w:r>
        <w:br/>
        <w:t>live in the area, but often that does not happen. The</w:t>
      </w:r>
      <w:r>
        <w:br/>
        <w:t>estate development proposed by the c</w:t>
      </w:r>
      <w:r>
        <w:t>ouncil—and</w:t>
      </w:r>
      <w:r>
        <w:br/>
        <w:t>developments proposed by many councils of all political</w:t>
      </w:r>
      <w:r>
        <w:br/>
        <w:t>hues—is not for the benefit of existing tenants. We need</w:t>
      </w:r>
      <w:r>
        <w:br/>
        <w:t>a completely fresh approach. Overarching this is a</w:t>
      </w:r>
      <w:r>
        <w:br/>
        <w:t>genuine, often misplaced and sometimes insulting attitude</w:t>
      </w:r>
      <w:r>
        <w:br/>
        <w:t>that those in positions</w:t>
      </w:r>
      <w:r>
        <w:t xml:space="preserve"> of power and influence know</w:t>
      </w:r>
      <w:r>
        <w:br/>
        <w:t>better than the “little people”, as some see them. I have</w:t>
      </w:r>
      <w:r>
        <w:br/>
        <w:t>never believed that, and perhaps that is why I was</w:t>
      </w:r>
      <w:r>
        <w:br/>
        <w:t>elected.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Members will have heard about our volunteer groups</w:t>
      </w:r>
      <w:r>
        <w:br/>
        <w:t>and organisations; they did not spring up from nowhere.</w:t>
      </w:r>
      <w:r>
        <w:br/>
        <w:t>Th</w:t>
      </w:r>
      <w:r>
        <w:t>ey have always been there—always unappreciated</w:t>
      </w:r>
      <w:r>
        <w:br/>
        <w:t>and undervalued. They are amazing and self-organising.</w:t>
      </w:r>
      <w:r>
        <w:br/>
        <w:t>We need to learn lessons from them and bring them into</w:t>
      </w:r>
      <w:r>
        <w:br/>
        <w:t>the future.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What was so cruelly taken from our Grenfell people</w:t>
      </w:r>
      <w:r>
        <w:br/>
        <w:t>must be returned. They do not wish t</w:t>
      </w:r>
      <w:r>
        <w:t>o be penalised</w:t>
      </w:r>
      <w:r>
        <w:br/>
        <w:t>financially forever for an act that they were not responsible</w:t>
      </w:r>
      <w:r>
        <w:br/>
        <w:t>for. They want their dignity back, and somewhere decent</w:t>
      </w:r>
      <w:r>
        <w:br/>
        <w:t>to mend and recover. We cannot return their deceased</w:t>
      </w:r>
      <w:r>
        <w:br/>
        <w:t>to life, but their families do want to bury something.</w:t>
      </w:r>
      <w:r>
        <w:br/>
        <w:t>They want the c</w:t>
      </w:r>
      <w:r>
        <w:t>hoice of where to bury their dead, and</w:t>
      </w:r>
      <w:r>
        <w:br/>
        <w:t>that has not always been offered.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jc w:val="both"/>
      </w:pPr>
      <w:r>
        <w:t>This horrific event must be a game-changer. We need</w:t>
      </w:r>
      <w:r>
        <w:br/>
        <w:t>a thorough review of approaches to estate development</w:t>
      </w:r>
      <w:r>
        <w:br/>
        <w:t>and of the funding of social housing. We need to listen</w:t>
      </w:r>
      <w:r>
        <w:br/>
        <w:t>to the people affecte</w:t>
      </w:r>
      <w:r>
        <w:t>d and their warnings, and act on</w:t>
      </w:r>
      <w:r>
        <w:br/>
        <w:t>their concerns and priorities with the transparency and</w:t>
      </w:r>
      <w:r>
        <w:br/>
        <w:t>honesty that has so clearly been missing. Grenfell people</w:t>
      </w:r>
      <w:r>
        <w:br/>
        <w:t>do not want our pity or charity. They want their dues,</w:t>
      </w:r>
      <w:r>
        <w:br/>
        <w:t>they want justice, and they want change. Our poets and</w:t>
      </w:r>
      <w:r>
        <w:br/>
        <w:t>artists will continue to shame us all with their insight</w:t>
      </w:r>
      <w:r>
        <w:br/>
        <w:t>and intelligence until we recognise that, and accept their</w:t>
      </w:r>
      <w:r>
        <w:br/>
        <w:t>collaboration on the fundamental change that is so</w:t>
      </w:r>
      <w:r>
        <w:br/>
        <w:t>desperately needed.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80"/>
        <w:ind w:firstLine="0"/>
      </w:pPr>
      <w:r>
        <w:t>4.14 pm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Clive Lewis </w:t>
      </w:r>
      <w:r>
        <w:t>(Norwich South) (Lab): I welcome you to</w:t>
      </w:r>
      <w:r>
        <w:br/>
        <w:t xml:space="preserve">your </w:t>
      </w:r>
      <w:r>
        <w:t>place, Madam Deputy Speaker. It is humbling to</w:t>
      </w:r>
      <w:r>
        <w:br/>
        <w:t>follow my hon. Iriend the Member for Kensington</w:t>
      </w:r>
      <w:r>
        <w:br/>
        <w:t>(Emma Dent Coad) and her powerful words. What a</w:t>
      </w:r>
      <w:r>
        <w:br/>
        <w:t>difference it makes having a Labour MP in that constituency</w:t>
      </w:r>
      <w:r>
        <w:br/>
        <w:t>to speak up for the voiceless and those without power</w:t>
      </w:r>
      <w:r>
        <w:br/>
        <w:t>following this tragic incident.</w:t>
      </w:r>
    </w:p>
    <w:p w:rsidR="001266A2" w:rsidRDefault="008B3D52">
      <w:pPr>
        <w:pStyle w:val="Telobesedila"/>
        <w:framePr w:w="4733" w:h="14520" w:hRule="exact" w:wrap="none" w:vAnchor="page" w:hAnchor="page" w:x="6082" w:y="1475"/>
        <w:shd w:val="clear" w:color="auto" w:fill="auto"/>
        <w:spacing w:after="60"/>
        <w:jc w:val="both"/>
      </w:pPr>
      <w:r>
        <w:t>Many of us still find ourselves unable to comprehend</w:t>
      </w:r>
      <w:r>
        <w:br/>
        <w:t>the shocking fire at Grenfell Tower—the tragedy that</w:t>
      </w:r>
      <w:r>
        <w:br/>
        <w:t>so perfectly captures our deep national, political and</w:t>
      </w:r>
      <w:r>
        <w:br/>
        <w:t>social crisis. The Grenfell fire is also a symbol of the</w:t>
      </w:r>
      <w:r>
        <w:br/>
        <w:t>syste</w:t>
      </w:r>
      <w:r>
        <w:t>matic running down of institutions that we all</w:t>
      </w:r>
      <w:r>
        <w:br/>
        <w:t>need. Inevitably, as those systems begin to break down,</w:t>
      </w:r>
      <w:r>
        <w:br/>
        <w:t>the poor and vulnerable are the first in line to experience</w:t>
      </w:r>
      <w:r>
        <w:br/>
        <w:t>that failure.</w:t>
      </w:r>
    </w:p>
    <w:p w:rsidR="001266A2" w:rsidRDefault="008B3D52">
      <w:pPr>
        <w:pStyle w:val="Telobesedila"/>
        <w:framePr w:w="4733" w:h="14520" w:hRule="exact" w:wrap="none" w:vAnchor="page" w:hAnchor="page" w:x="6082" w:y="1475"/>
        <w:shd w:val="clear" w:color="auto" w:fill="auto"/>
        <w:spacing w:after="60"/>
        <w:jc w:val="both"/>
      </w:pPr>
      <w:r>
        <w:t>We need high-quality journalism and a properly funded</w:t>
      </w:r>
      <w:r>
        <w:br/>
        <w:t>legal aid system that all</w:t>
      </w:r>
      <w:r>
        <w:t>ows ordinary people their rightful</w:t>
      </w:r>
      <w:r>
        <w:br/>
        <w:t>protection under the law. We need properly paid public</w:t>
      </w:r>
      <w:r>
        <w:br/>
        <w:t>sector workers, and local government with the resources</w:t>
      </w:r>
      <w:r>
        <w:br/>
        <w:t>and power to do what is needed—not just act as a</w:t>
      </w:r>
      <w:r>
        <w:br/>
        <w:t>rubber stamp for Westminster. Of course, it is critical</w:t>
      </w:r>
      <w:r>
        <w:br/>
        <w:t xml:space="preserve">that </w:t>
      </w:r>
      <w:r>
        <w:t>today we focus on the detail of what went wrong at</w:t>
      </w:r>
      <w:r>
        <w:br/>
        <w:t>Grenfell, but I would also like to make two short points</w:t>
      </w:r>
      <w:r>
        <w:br/>
        <w:t>that argue for wider action—the kind of action that</w:t>
      </w:r>
      <w:r>
        <w:br/>
        <w:t>never ends.</w:t>
      </w:r>
    </w:p>
    <w:p w:rsidR="001266A2" w:rsidRDefault="008B3D52">
      <w:pPr>
        <w:pStyle w:val="Telobesedila"/>
        <w:framePr w:w="4733" w:h="14520" w:hRule="exact" w:wrap="none" w:vAnchor="page" w:hAnchor="page" w:x="6082" w:y="1475"/>
        <w:shd w:val="clear" w:color="auto" w:fill="auto"/>
        <w:spacing w:after="60"/>
        <w:jc w:val="both"/>
      </w:pPr>
      <w:r>
        <w:t>The institutions that have a critical role in preventing</w:t>
      </w:r>
      <w:r>
        <w:br/>
        <w:t>disasters and clearing up t</w:t>
      </w:r>
      <w:r>
        <w:t>he mess when things go</w:t>
      </w:r>
      <w:r>
        <w:br/>
        <w:t>wrong do not exist by accident. If they are run down,</w:t>
      </w:r>
      <w:r>
        <w:br/>
        <w:t>we reach the point where we—the lawmakers in this</w:t>
      </w:r>
      <w:r>
        <w:br/>
        <w:t>place—are daily exposing families and communities to</w:t>
      </w:r>
      <w:r>
        <w:br/>
        <w:t>unacceptable risks. When that happens, as it has for too</w:t>
      </w:r>
      <w:r>
        <w:br/>
        <w:t>long, we are culpab</w:t>
      </w:r>
      <w:r>
        <w:t>le because we have pushed systems</w:t>
      </w:r>
      <w:r>
        <w:br/>
        <w:t>and people to the limit. I stand here today with friends</w:t>
      </w:r>
      <w:r>
        <w:br/>
        <w:t>on the Opposition side of the House to say that we will</w:t>
      </w:r>
      <w:r>
        <w:br/>
        <w:t>fight hard to end the relentless running down of multiple</w:t>
      </w:r>
      <w:r>
        <w:br/>
        <w:t>civic functions. No longer will that be done in our</w:t>
      </w:r>
      <w:r>
        <w:t xml:space="preserve"> name.</w:t>
      </w:r>
      <w:r>
        <w:br/>
        <w:t>It looks to me as though the country is with us in that</w:t>
      </w:r>
      <w:r>
        <w:br/>
        <w:t>endeavour.</w:t>
      </w:r>
    </w:p>
    <w:p w:rsidR="001266A2" w:rsidRDefault="008B3D52">
      <w:pPr>
        <w:pStyle w:val="Telobesedila"/>
        <w:framePr w:w="4733" w:h="14520" w:hRule="exact" w:wrap="none" w:vAnchor="page" w:hAnchor="page" w:x="6082" w:y="1475"/>
        <w:shd w:val="clear" w:color="auto" w:fill="auto"/>
        <w:spacing w:after="60"/>
        <w:jc w:val="both"/>
      </w:pPr>
      <w:r>
        <w:t>It is clear that both local authorities and the fire</w:t>
      </w:r>
      <w:r>
        <w:br/>
        <w:t>service were heavily relied on, both before the Grenfell</w:t>
      </w:r>
      <w:r>
        <w:br/>
        <w:t>tragedy and in dealing with the aftermath as it unfolded.</w:t>
      </w:r>
      <w:r>
        <w:br/>
        <w:t>So far there a</w:t>
      </w:r>
      <w:r>
        <w:t>re only a few buildings of concern in</w:t>
      </w:r>
      <w:r>
        <w:br/>
        <w:t>Norwich, but a small and diminishing army of public</w:t>
      </w:r>
      <w:r>
        <w:br/>
        <w:t>sector and housing association workers doing their</w:t>
      </w:r>
      <w:r>
        <w:br/>
        <w:t>jobs day in, day out, with diminishing resources and</w:t>
      </w:r>
      <w:r>
        <w:br/>
        <w:t>morale, have had to deal with the fallout from</w:t>
      </w:r>
      <w:r>
        <w:br/>
        <w:t>Grenfell. Too o</w:t>
      </w:r>
      <w:r>
        <w:t>ften, those workers have too little power</w:t>
      </w:r>
      <w:r>
        <w:br/>
        <w:t>and too few resources to regulate the private sector in</w:t>
      </w:r>
      <w:r>
        <w:br/>
        <w:t>the public interest. Of the six blocks being tested for</w:t>
      </w:r>
      <w:r>
        <w:br/>
        <w:t>flammable cladding in Norwich, five are in the private</w:t>
      </w:r>
      <w:r>
        <w:br/>
        <w:t>sector.</w:t>
      </w:r>
    </w:p>
    <w:p w:rsidR="001266A2" w:rsidRDefault="008B3D52">
      <w:pPr>
        <w:pStyle w:val="Telobesedila"/>
        <w:framePr w:w="4733" w:h="14520" w:hRule="exact" w:wrap="none" w:vAnchor="page" w:hAnchor="page" w:x="6082" w:y="1475"/>
        <w:shd w:val="clear" w:color="auto" w:fill="auto"/>
        <w:spacing w:after="60"/>
        <w:jc w:val="both"/>
      </w:pPr>
      <w:r>
        <w:t>What, for example, is being done to che</w:t>
      </w:r>
      <w:r>
        <w:t>ck privately</w:t>
      </w:r>
      <w:r>
        <w:br/>
        <w:t>owned student halls of residence? Will the Minister</w:t>
      </w:r>
      <w:r>
        <w:br/>
        <w:t>address the fact that many are now privately owned</w:t>
      </w:r>
      <w:r>
        <w:br/>
        <w:t>and managed? How can the Government and the</w:t>
      </w:r>
      <w:r>
        <w:br/>
        <w:t>universities ensure that such residences are checked</w:t>
      </w:r>
      <w:r>
        <w:br/>
        <w:t>for flammable cladding and that the highest</w:t>
      </w:r>
      <w:r>
        <w:t xml:space="preserve"> safety</w:t>
      </w:r>
      <w:r>
        <w:br/>
        <w:t>standards apply? Can they confirm that student halls</w:t>
      </w:r>
      <w:r>
        <w:br/>
        <w:t>are classed as “other residential buildings” and are</w:t>
      </w:r>
      <w:r>
        <w:br/>
        <w:t>therefore subject to weaker requirements for sprinklers?</w:t>
      </w:r>
      <w:r>
        <w:br/>
        <w:t>If so, will the Government consider closing that loophole?</w:t>
      </w:r>
    </w:p>
    <w:p w:rsidR="001266A2" w:rsidRDefault="008B3D52">
      <w:pPr>
        <w:pStyle w:val="Telobesedila"/>
        <w:framePr w:w="4733" w:h="14520" w:hRule="exact" w:wrap="none" w:vAnchor="page" w:hAnchor="page" w:x="6082" w:y="1475"/>
        <w:shd w:val="clear" w:color="auto" w:fill="auto"/>
        <w:spacing w:after="60" w:line="252" w:lineRule="auto"/>
        <w:jc w:val="both"/>
        <w:rPr>
          <w:sz w:val="17"/>
          <w:szCs w:val="17"/>
        </w:rPr>
      </w:pPr>
      <w:r>
        <w:t>On a similar note, parents</w:t>
      </w:r>
      <w:r>
        <w:t xml:space="preserve"> rely on their children being</w:t>
      </w:r>
      <w:r>
        <w:br/>
        <w:t>safe in our schools. The Government had been planning</w:t>
      </w:r>
      <w:r>
        <w:br/>
        <w:t>to change the regulations on fire safety in schools,</w:t>
      </w:r>
      <w:r>
        <w:br/>
        <w:t>removing the expectation that most new school buildings</w:t>
      </w:r>
      <w:r>
        <w:br/>
        <w:t>would be fitted with sprinklers, on the basis that school</w:t>
      </w:r>
      <w:r>
        <w:br/>
        <w:t>build</w:t>
      </w:r>
      <w:r>
        <w:t>ings do not need to be sprinkler-protected to achieve</w:t>
      </w:r>
      <w:r>
        <w:br/>
      </w:r>
      <w:r>
        <w:rPr>
          <w:sz w:val="17"/>
          <w:szCs w:val="17"/>
        </w:rPr>
        <w:t>“a reasonable standard of life safety”—</w:t>
      </w:r>
    </w:p>
    <w:p w:rsidR="001266A2" w:rsidRDefault="008B3D52">
      <w:pPr>
        <w:pStyle w:val="Telobesedila"/>
        <w:framePr w:w="4733" w:h="14520" w:hRule="exact" w:wrap="none" w:vAnchor="page" w:hAnchor="page" w:x="6082" w:y="1475"/>
        <w:shd w:val="clear" w:color="auto" w:fill="auto"/>
        <w:spacing w:after="0"/>
        <w:ind w:firstLine="0"/>
        <w:jc w:val="both"/>
      </w:pPr>
      <w:r>
        <w:t>the Government's own words. Since the Grenfell fire,</w:t>
      </w:r>
      <w:r>
        <w:br/>
        <w:t>Ministers have hinted that those plans will rightly be</w:t>
      </w:r>
      <w:r>
        <w:br/>
        <w:t>abandoned. Can they make their position absolutely</w:t>
      </w:r>
      <w:r>
        <w:br/>
        <w:t>cle</w:t>
      </w:r>
      <w:r>
        <w:t>ar to the House?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355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356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[Clive Lewis]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Schools in Norwich are suffering particularly badly</w:t>
      </w:r>
      <w:r>
        <w:br/>
        <w:t>from Government cuts and are threatened with the</w:t>
      </w:r>
      <w:r>
        <w:br/>
        <w:t xml:space="preserve">worst settlement in </w:t>
      </w:r>
      <w:r>
        <w:t>Norfolk under the proposed funding</w:t>
      </w:r>
      <w:r>
        <w:br/>
        <w:t>formula, although we are waiting to find out whether</w:t>
      </w:r>
      <w:r>
        <w:br/>
        <w:t>and how that will ever be implemented. Can the Minister</w:t>
      </w:r>
      <w:r>
        <w:br/>
        <w:t>tell us whether any central funding will be made available</w:t>
      </w:r>
      <w:r>
        <w:br/>
        <w:t>for essential safety work, so that those schools do n</w:t>
      </w:r>
      <w:r>
        <w:t>ot</w:t>
      </w:r>
      <w:r>
        <w:br/>
        <w:t>face yet more unfunded costs from the Government?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I turn back to the local authorities, which have been</w:t>
      </w:r>
      <w:r>
        <w:br/>
        <w:t>subject to 1,000 unnatural shocks in funding and changes</w:t>
      </w:r>
      <w:r>
        <w:br/>
        <w:t>to their ways of working. To name but one, there is the</w:t>
      </w:r>
      <w:r>
        <w:br/>
        <w:t>Government's mandatory 1% rent reduc</w:t>
      </w:r>
      <w:r>
        <w:t>tion, which, at</w:t>
      </w:r>
      <w:r>
        <w:br/>
        <w:t>a stroke, reduces Norwich City Council's ability to</w:t>
      </w:r>
      <w:r>
        <w:br/>
        <w:t>repair and improve its ageing housing stock by an</w:t>
      </w:r>
      <w:r>
        <w:br/>
        <w:t>average of £7.4 million a year. What is the reality of that</w:t>
      </w:r>
      <w:r>
        <w:br/>
        <w:t>mandatory rent reduction? There is less investment in</w:t>
      </w:r>
      <w:r>
        <w:br/>
        <w:t>our council housing stoc</w:t>
      </w:r>
      <w:r>
        <w:t>k, and council activities such as</w:t>
      </w:r>
      <w:r>
        <w:br/>
        <w:t>the daily safety checks carried out on our high-rise</w:t>
      </w:r>
      <w:r>
        <w:br/>
        <w:t>blocks are put at risk. In Norwich, we are fortunate</w:t>
      </w:r>
      <w:r>
        <w:br/>
        <w:t>enough to have a Labour-run city council that makes</w:t>
      </w:r>
      <w:r>
        <w:br/>
        <w:t>sure that those safety checks happen, but like many</w:t>
      </w:r>
      <w:r>
        <w:br/>
        <w:t xml:space="preserve">other local </w:t>
      </w:r>
      <w:r>
        <w:t>authorities, my council is coming up against</w:t>
      </w:r>
      <w:r>
        <w:br/>
        <w:t>the physical limits of what it can do with its resources,</w:t>
      </w:r>
      <w:r>
        <w:br/>
        <w:t>which have been cut year after year by this Government.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jc w:val="both"/>
      </w:pPr>
      <w:r>
        <w:t>It is not just our local authority that is struggling to</w:t>
      </w:r>
      <w:r>
        <w:br/>
        <w:t>maintain safe standards. Our fire servic</w:t>
      </w:r>
      <w:r>
        <w:t>es—the men and</w:t>
      </w:r>
      <w:r>
        <w:br/>
        <w:t>women whom we are rightly so quick to applaud for</w:t>
      </w:r>
      <w:r>
        <w:br/>
        <w:t>their bravery—also have concerns. Whole-time firefighters</w:t>
      </w:r>
      <w:r>
        <w:br/>
        <w:t>earn less than £30,000 a year, so the Labour party</w:t>
      </w:r>
      <w:r>
        <w:br/>
        <w:t>welcomes the fact that the 1% cap was not imposed on</w:t>
      </w:r>
      <w:r>
        <w:br/>
        <w:t>their new pay offer. But ther</w:t>
      </w:r>
      <w:r>
        <w:t>e is a catch. Given that</w:t>
      </w:r>
      <w:r>
        <w:br/>
        <w:t>there has been no confirmation of how this will be</w:t>
      </w:r>
      <w:r>
        <w:br/>
        <w:t>funded, firefighters are concerned that the money will</w:t>
      </w:r>
      <w:r>
        <w:br/>
        <w:t>come from the service itself. Borrowing from Peter to</w:t>
      </w:r>
      <w:r>
        <w:br/>
        <w:t>pay Paul will not improve anyone's safety. The Government</w:t>
      </w:r>
      <w:r>
        <w:br/>
        <w:t>must understa</w:t>
      </w:r>
      <w:r>
        <w:t>nd that the ongoing funding cuts to our</w:t>
      </w:r>
      <w:r>
        <w:br/>
        <w:t>institutions and to those who work so hard for them are</w:t>
      </w:r>
      <w:r>
        <w:br/>
        <w:t>critical parts of the Grenfell story. Reversing them is</w:t>
      </w:r>
      <w:r>
        <w:br/>
        <w:t>essential to prevent another tragedy.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80"/>
        <w:ind w:firstLine="0"/>
        <w:jc w:val="both"/>
      </w:pPr>
      <w:r>
        <w:t>4.20 pm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Sarah Jones </w:t>
      </w:r>
      <w:r>
        <w:t>(Croydon Central) (Lab): I am pleased</w:t>
      </w:r>
      <w:r>
        <w:br/>
        <w:t>to be ma</w:t>
      </w:r>
      <w:r>
        <w:t>king my maiden speech in such an important</w:t>
      </w:r>
      <w:r>
        <w:br/>
        <w:t>debate, and I congratulate my hon. Friends the Members</w:t>
      </w:r>
      <w:r>
        <w:br/>
        <w:t>for Barnsley East (Stephanie Peacock), for Lewisham</w:t>
      </w:r>
      <w:r>
        <w:br/>
        <w:t>West and Penge (Ellie Reeves) and for Kensington</w:t>
      </w:r>
      <w:r>
        <w:br/>
        <w:t>(Emma Dent Coad) on their contributions today.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I am deepl</w:t>
      </w:r>
      <w:r>
        <w:t>y proud to have been elected as the first</w:t>
      </w:r>
      <w:r>
        <w:br/>
        <w:t>ever woman MP in Croydon. I pay tribute to my</w:t>
      </w:r>
      <w:r>
        <w:br/>
        <w:t>predecessor, Gavin Barwell, who served our town for</w:t>
      </w:r>
      <w:r>
        <w:br/>
        <w:t>seven years. Among the many good things he did was</w:t>
      </w:r>
      <w:r>
        <w:br/>
        <w:t>his work to introduce Lillian's law, following the tragic</w:t>
      </w:r>
      <w:r>
        <w:br/>
        <w:t>death o</w:t>
      </w:r>
      <w:r>
        <w:t>f 14-year-old Lillian Groves in 2010. The law</w:t>
      </w:r>
      <w:r>
        <w:br/>
        <w:t>means that drivers can now be prosecuted if they are</w:t>
      </w:r>
      <w:r>
        <w:br/>
        <w:t>caught exceeding new drug limits. Since it was passed,</w:t>
      </w:r>
      <w:r>
        <w:br/>
        <w:t>there have been more than 13,000 convictions.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Gavin is also an acclaimed author. I understand that</w:t>
      </w:r>
      <w:r>
        <w:br/>
        <w:t>his</w:t>
      </w:r>
      <w:r>
        <w:t xml:space="preserve"> book, “How to Win a Marginal Seat”, was much</w:t>
      </w:r>
      <w:r>
        <w:br/>
        <w:t>read among Conservative Members. I cannot wait for</w:t>
      </w:r>
      <w:r>
        <w:br/>
        <w:t>the sequel. I should also record my gratitude to the</w:t>
      </w:r>
      <w:r>
        <w:br/>
        <w:t>Prime Minister for giving me an early replay after my</w:t>
      </w:r>
      <w:r>
        <w:br/>
        <w:t xml:space="preserve">narrow defeat in 2015. I am so glad that I was able </w:t>
      </w:r>
      <w:r>
        <w:t>to</w:t>
      </w:r>
      <w:r>
        <w:br/>
        <w:t>repay the favour by helping her with her own staffing</w:t>
      </w:r>
      <w:r>
        <w:br/>
        <w:t>problems.</w:t>
      </w:r>
    </w:p>
    <w:p w:rsidR="001266A2" w:rsidRDefault="008B3D52">
      <w:pPr>
        <w:pStyle w:val="Telobesedila"/>
        <w:framePr w:w="4723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pay tribute to my hon. Friend the Member for</w:t>
      </w:r>
      <w:r>
        <w:br/>
        <w:t>Swansea West (Geraint Davies), who was the MP for</w:t>
      </w:r>
      <w:r>
        <w:br/>
        <w:t>Croydon Central for eight years, and the hon. Member</w:t>
      </w:r>
      <w:r>
        <w:br/>
        <w:t>for Mole Valley (Sir Paul Beresford), w</w:t>
      </w:r>
      <w:r>
        <w:t>ho was the MP</w:t>
      </w:r>
      <w:r>
        <w:br/>
        <w:t>for the constituency for six years. I am delighted to be</w:t>
      </w:r>
      <w:r>
        <w:br/>
        <w:t>here with my hon. Friend the Member for Croydon</w:t>
      </w:r>
      <w:r>
        <w:br/>
        <w:t>North (Mr Reed), who is already a great champion of</w:t>
      </w:r>
      <w:r>
        <w:br/>
        <w:t>our town. I hope that two on the Opposition Benches</w:t>
      </w:r>
      <w:r>
        <w:br/>
        <w:t>will be better than one, and that</w:t>
      </w:r>
      <w:r>
        <w:t xml:space="preserve"> we can truly stand up</w:t>
      </w:r>
      <w:r>
        <w:br/>
        <w:t>for Croydon.</w:t>
      </w:r>
    </w:p>
    <w:p w:rsidR="001266A2" w:rsidRDefault="008B3D52">
      <w:pPr>
        <w:pStyle w:val="Telobesedila"/>
        <w:framePr w:w="4723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am privileged to have worked for two former Members</w:t>
      </w:r>
      <w:r>
        <w:br/>
        <w:t>of this House: the late Mo Mowlam, when she was a</w:t>
      </w:r>
      <w:r>
        <w:br/>
        <w:t>trailblazing shadow Northern Ireland Secretary; and as</w:t>
      </w:r>
      <w:r>
        <w:br/>
        <w:t>a civil servant for Tessa Jowell, when she was in charge</w:t>
      </w:r>
      <w:r>
        <w:br/>
        <w:t>of d</w:t>
      </w:r>
      <w:r>
        <w:t>elivering the 2012 Olympics. They were both truly</w:t>
      </w:r>
      <w:r>
        <w:br/>
        <w:t>inspirational in completely different ways, and I am</w:t>
      </w:r>
      <w:r>
        <w:br/>
        <w:t>grateful to Tessa for the help she gave me during my</w:t>
      </w:r>
      <w:r>
        <w:br/>
        <w:t>recent campaign.</w:t>
      </w:r>
    </w:p>
    <w:p w:rsidR="001266A2" w:rsidRDefault="008B3D52">
      <w:pPr>
        <w:pStyle w:val="Telobesedila"/>
        <w:framePr w:w="4723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am so proud to be part of a record number of</w:t>
      </w:r>
      <w:r>
        <w:br/>
        <w:t>women in this House, and particularl</w:t>
      </w:r>
      <w:r>
        <w:t>y to be part of the</w:t>
      </w:r>
      <w:r>
        <w:br/>
        <w:t>women's parliamentary Labour party, which makes up</w:t>
      </w:r>
      <w:r>
        <w:br/>
        <w:t>45% of Labour MPs. Just one more heave and we will</w:t>
      </w:r>
      <w:r>
        <w:br/>
        <w:t>be there. With the growing number of women and men</w:t>
      </w:r>
      <w:r>
        <w:br/>
        <w:t>from ethnic minorities, we are getting closer to looking</w:t>
      </w:r>
      <w:r>
        <w:br/>
        <w:t>like the country we repres</w:t>
      </w:r>
      <w:r>
        <w:t>ent. That is really significant</w:t>
      </w:r>
      <w:r>
        <w:br/>
        <w:t>for our democracy.</w:t>
      </w:r>
    </w:p>
    <w:p w:rsidR="001266A2" w:rsidRDefault="008B3D52">
      <w:pPr>
        <w:pStyle w:val="Telobesedila"/>
        <w:framePr w:w="4723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Croydon is deeply special to me. I have lived there all</w:t>
      </w:r>
      <w:r>
        <w:br/>
        <w:t>my life. Generations of my family were born and have</w:t>
      </w:r>
      <w:r>
        <w:br/>
        <w:t>died there. Most recently, my father died on 11 June this</w:t>
      </w:r>
      <w:r>
        <w:br/>
        <w:t>year, three days after the general ele</w:t>
      </w:r>
      <w:r>
        <w:t>ction. He lived just</w:t>
      </w:r>
      <w:r>
        <w:br/>
        <w:t>long enough to see his daughter fulfil her goal, and to</w:t>
      </w:r>
      <w:r>
        <w:br/>
        <w:t>be proved right about my right hon. Friend the Member</w:t>
      </w:r>
      <w:r>
        <w:br/>
        <w:t>for Islington North (Jeremy Corbyn). My father was a</w:t>
      </w:r>
      <w:r>
        <w:br/>
        <w:t>big fan of the Leader of the Opposition, so there is a</w:t>
      </w:r>
      <w:r>
        <w:br/>
        <w:t>good lesson for u</w:t>
      </w:r>
      <w:r>
        <w:t>s all—listen to your dad.</w:t>
      </w:r>
    </w:p>
    <w:p w:rsidR="001266A2" w:rsidRDefault="008B3D52">
      <w:pPr>
        <w:pStyle w:val="Telobesedila"/>
        <w:framePr w:w="4723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Croydon is exceptional. The greenest and the largest</w:t>
      </w:r>
      <w:r>
        <w:br/>
        <w:t>of all the London boroughs, its diversity is its strength,</w:t>
      </w:r>
      <w:r>
        <w:br/>
        <w:t>from the woodlands of Shirley to the tower blocks of</w:t>
      </w:r>
      <w:r>
        <w:br/>
        <w:t>the town centre, and from the strong community of</w:t>
      </w:r>
      <w:r>
        <w:br/>
        <w:t>New Addington s</w:t>
      </w:r>
      <w:r>
        <w:t>urrounded by fields to the Victorian</w:t>
      </w:r>
      <w:r>
        <w:br/>
        <w:t>terraces of South Norwood. Most agree that the name</w:t>
      </w:r>
      <w:r>
        <w:br/>
        <w:t>of our town derives from “crocus valley”, where, during</w:t>
      </w:r>
      <w:r>
        <w:br/>
        <w:t>the Roman period, crocuses were grown to make saffron</w:t>
      </w:r>
      <w:r>
        <w:br/>
        <w:t>to be sold as medicine on the streets of London. In the</w:t>
      </w:r>
      <w:r>
        <w:br/>
        <w:t>v</w:t>
      </w:r>
      <w:r>
        <w:t>ery heart of Croydon, we are growing crocuses again</w:t>
      </w:r>
      <w:r>
        <w:br/>
        <w:t>to make saffron. Our great theatre, Fairfield Halls, is</w:t>
      </w:r>
      <w:r>
        <w:br/>
        <w:t>being reborn through a multimillion pound makeover,</w:t>
      </w:r>
      <w:r>
        <w:br/>
        <w:t>and our art and culture are at the cutting edge, with</w:t>
      </w:r>
      <w:r>
        <w:br/>
        <w:t>artists from across the world literally pa</w:t>
      </w:r>
      <w:r>
        <w:t>inting our town</w:t>
      </w:r>
      <w:r>
        <w:br/>
        <w:t>with new art work. Our tech scene is the fastest growing</w:t>
      </w:r>
      <w:r>
        <w:br/>
        <w:t>in London, and we have the highest number of young</w:t>
      </w:r>
      <w:r>
        <w:br/>
        <w:t>people in London with nearly 100,000 in the whole</w:t>
      </w:r>
      <w:r>
        <w:br/>
        <w:t>borough. We are ambitious for Croydon, and I know</w:t>
      </w:r>
      <w:r>
        <w:br/>
        <w:t>that we will thrive.</w:t>
      </w:r>
    </w:p>
    <w:p w:rsidR="001266A2" w:rsidRDefault="008B3D52">
      <w:pPr>
        <w:pStyle w:val="Telobesedila"/>
        <w:framePr w:w="4723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 xml:space="preserve">But there </w:t>
      </w:r>
      <w:r>
        <w:t>are two sides to every tale. Seven years of</w:t>
      </w:r>
      <w:r>
        <w:br/>
        <w:t>austerity have ripped through our community: low pay,</w:t>
      </w:r>
      <w:r>
        <w:br/>
        <w:t>the horror that is the implementation of universal credit,</w:t>
      </w:r>
      <w:r>
        <w:br/>
        <w:t>cuts to disability benefits, high housing costs, rocketing</w:t>
      </w:r>
      <w:r>
        <w:br/>
        <w:t>homelessness, crippling cuts to local go</w:t>
      </w:r>
      <w:r>
        <w:t>vernment, increasing</w:t>
      </w:r>
      <w:r>
        <w:br/>
        <w:t>knife crime, cuts to school funding, and young people</w:t>
      </w:r>
      <w:r>
        <w:br/>
        <w:t>starting out on their lives with debt.</w:t>
      </w:r>
    </w:p>
    <w:p w:rsidR="001266A2" w:rsidRDefault="008B3D52">
      <w:pPr>
        <w:pStyle w:val="Telobesedila"/>
        <w:framePr w:w="4723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We are letting people down if we do not, as a House,</w:t>
      </w:r>
      <w:r>
        <w:br/>
        <w:t>acknowledge the reality of the lives of those we are here</w:t>
      </w:r>
      <w:r>
        <w:br/>
        <w:t xml:space="preserve">to serve. I think many in this </w:t>
      </w:r>
      <w:r>
        <w:t>House are in complete</w:t>
      </w:r>
      <w:r>
        <w:br/>
        <w:t>denial about the scale of the problems we face. We are</w:t>
      </w:r>
      <w:r>
        <w:br/>
        <w:t>letting people down still more if we do not, with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357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358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ind w:firstLine="0"/>
        <w:jc w:val="both"/>
      </w:pPr>
      <w:r>
        <w:t>greatest energy and hun</w:t>
      </w:r>
      <w:r>
        <w:t>ger for change, act in every way</w:t>
      </w:r>
      <w:r>
        <w:br/>
        <w:t>we can to make the lives of those we represent better,</w:t>
      </w:r>
      <w:r>
        <w:br/>
        <w:t>richer and more secure.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t>The Grenfell Tower fire showed just how extraordinarily</w:t>
      </w:r>
      <w:r>
        <w:br/>
        <w:t>our emergency services can respond at a time of great</w:t>
      </w:r>
      <w:r>
        <w:br/>
        <w:t xml:space="preserve">crisis, but it also shows how </w:t>
      </w:r>
      <w:r>
        <w:t>badly we get things wrong.</w:t>
      </w:r>
      <w:r>
        <w:br/>
        <w:t>On the Saturday after this disaster, I met a Croydon</w:t>
      </w:r>
      <w:r>
        <w:br/>
        <w:t>fireman who had been called to fight the Grenfell blaze</w:t>
      </w:r>
      <w:r>
        <w:br/>
        <w:t>just days earlier. There were tears in our eyes as he told</w:t>
      </w:r>
      <w:r>
        <w:br/>
        <w:t>me about the terrible things he had seen. He made me</w:t>
      </w:r>
      <w:r>
        <w:br/>
        <w:t xml:space="preserve">promise </w:t>
      </w:r>
      <w:r>
        <w:t>not to rest until we saw justice done. Today, as a</w:t>
      </w:r>
      <w:r>
        <w:br/>
        <w:t>House, I hope we can make a reality of that promise. It</w:t>
      </w:r>
      <w:r>
        <w:br/>
        <w:t>is clear that we failed too many people for too long. The</w:t>
      </w:r>
      <w:r>
        <w:br/>
        <w:t>victims were speaking, but we were not listening. We</w:t>
      </w:r>
      <w:r>
        <w:br/>
        <w:t>cannot make the same mistake again.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t>My</w:t>
      </w:r>
      <w:r>
        <w:t xml:space="preserve"> right hon. Friend the Member for Wentworth</w:t>
      </w:r>
      <w:r>
        <w:br/>
        <w:t>and Dearne (John Healey) has suggested that we set up</w:t>
      </w:r>
      <w:r>
        <w:br/>
        <w:t>an advisory panel to help to build confidence and</w:t>
      </w:r>
      <w:r>
        <w:br/>
        <w:t>relations with local residents and survivors. That sounds</w:t>
      </w:r>
      <w:r>
        <w:br/>
        <w:t>very sensible. Shelter has said that it is not acc</w:t>
      </w:r>
      <w:r>
        <w:t>eptable to</w:t>
      </w:r>
      <w:r>
        <w:br/>
        <w:t>expect residents to rely on written submissions only,</w:t>
      </w:r>
      <w:r>
        <w:br/>
        <w:t>and residents have clearly stated that the current timeline</w:t>
      </w:r>
      <w:r>
        <w:br/>
        <w:t>for submissions on the terms of reference is too short.</w:t>
      </w:r>
      <w:r>
        <w:br/>
        <w:t>That also seems sensible. But I wonder whether we also</w:t>
      </w:r>
      <w:r>
        <w:br/>
        <w:t>need to be brave eno</w:t>
      </w:r>
      <w:r>
        <w:t>ugh to say, “We don't have all the</w:t>
      </w:r>
      <w:r>
        <w:br/>
        <w:t>answers.” The whole point of listening is to listen and</w:t>
      </w:r>
      <w:r>
        <w:br/>
        <w:t>then to act. I would like us to be strong enough to</w:t>
      </w:r>
      <w:r>
        <w:br/>
        <w:t>commit to do that with the survivors and the local</w:t>
      </w:r>
      <w:r>
        <w:br/>
        <w:t>residents.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t>I am proud that Labour Croydon Council was the</w:t>
      </w:r>
      <w:r>
        <w:br/>
        <w:t>firs</w:t>
      </w:r>
      <w:r>
        <w:t>t council to commit to retrofitting all our high tower</w:t>
      </w:r>
      <w:r>
        <w:br/>
        <w:t>blocks with sprinklers. I call on the Government to</w:t>
      </w:r>
      <w:r>
        <w:br/>
        <w:t>clarify whether they will fund this, and all the other</w:t>
      </w:r>
      <w:r>
        <w:br/>
        <w:t>changes we need to make, and reverse the shocking cuts</w:t>
      </w:r>
      <w:r>
        <w:br/>
        <w:t>we have seen to local government. We ca</w:t>
      </w:r>
      <w:r>
        <w:t>nnot afford not</w:t>
      </w:r>
      <w:r>
        <w:br/>
        <w:t>to do this.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t>We must also view Grenfell in the wider context</w:t>
      </w:r>
      <w:r>
        <w:br/>
        <w:t>of a national housing crisis. Three figures tell the story. Right</w:t>
      </w:r>
      <w:r>
        <w:br/>
        <w:t>now, 76,000 families live in temporary accommodation—</w:t>
      </w:r>
      <w:r>
        <w:br/>
        <w:t>that is the best part of 120,000 children. Some 20% of</w:t>
      </w:r>
      <w:r>
        <w:br/>
        <w:t>our h</w:t>
      </w:r>
      <w:r>
        <w:t>omes do not meet the Government's decent homes</w:t>
      </w:r>
      <w:r>
        <w:br/>
        <w:t>standard—that includes fire safety. We also need to</w:t>
      </w:r>
      <w:r>
        <w:br/>
        <w:t>build 75,000 social rented homes a year; last year, we</w:t>
      </w:r>
      <w:r>
        <w:br/>
        <w:t>built fewer than 7,000.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t>I spoke to thousands of people on the doorstep in the</w:t>
      </w:r>
      <w:r>
        <w:br/>
        <w:t>election. Of course, the</w:t>
      </w:r>
      <w:r>
        <w:t>re was nothing like on the scale</w:t>
      </w:r>
      <w:r>
        <w:br/>
        <w:t>of the horrors of Grenfell, but there were many experiences</w:t>
      </w:r>
      <w:r>
        <w:br/>
        <w:t>that led people to believe they had no voice. Having a</w:t>
      </w:r>
      <w:r>
        <w:br/>
        <w:t>voice is not about being able to speak out; it is about</w:t>
      </w:r>
      <w:r>
        <w:br/>
        <w:t>knowing you will be listened to and about being sure</w:t>
      </w:r>
      <w:r>
        <w:br/>
        <w:t>that action will be taken that makes a difference. Nowhere</w:t>
      </w:r>
      <w:r>
        <w:br/>
        <w:t>is that more important than in our response to the</w:t>
      </w:r>
      <w:r>
        <w:br/>
        <w:t>Grenfell Tower fire.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jc w:val="both"/>
      </w:pPr>
      <w:r>
        <w:t>I said it was my goal to be the MP for Croydon</w:t>
      </w:r>
      <w:r>
        <w:br/>
        <w:t>Central. My ambition is not to be something, but to do</w:t>
      </w:r>
      <w:r>
        <w:br/>
        <w:t xml:space="preserve">something—to make a </w:t>
      </w:r>
      <w:r>
        <w:t>difference to the lives of the</w:t>
      </w:r>
      <w:r>
        <w:br/>
        <w:t>people I now represent. I do not underestimate the scale</w:t>
      </w:r>
      <w:r>
        <w:br/>
        <w:t>of that responsibility.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>Many young people voted for me, just as young</w:t>
      </w:r>
      <w:r>
        <w:br/>
        <w:t>people voted in many other constituencies. There</w:t>
      </w:r>
      <w:r>
        <w:br/>
        <w:t>were many others who were voting for the very fir</w:t>
      </w:r>
      <w:r>
        <w:t>st</w:t>
      </w:r>
      <w:r>
        <w:br/>
        <w:t>time. They had perhaps never voted before because</w:t>
      </w:r>
      <w:r>
        <w:br/>
        <w:t>they felt politicians had nothing to offer. Now that</w:t>
      </w:r>
      <w:r>
        <w:br/>
        <w:t>they have put their faith in democracy—in us—for the</w:t>
      </w:r>
      <w:r>
        <w:br/>
        <w:t>first time, we must not fail them. If the election has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taught us anything, it is that we cannot t</w:t>
      </w:r>
      <w:r>
        <w:t>ake anyone for</w:t>
      </w:r>
      <w:r>
        <w:br/>
        <w:t>granted. As Croydon's Stormzy put it so well in one of</w:t>
      </w:r>
      <w:r>
        <w:br/>
        <w:t>his songs,</w:t>
      </w:r>
    </w:p>
    <w:p w:rsidR="001266A2" w:rsidRDefault="008B3D52">
      <w:pPr>
        <w:pStyle w:val="Bodytext30"/>
        <w:framePr w:w="4728" w:h="14520" w:hRule="exact" w:wrap="none" w:vAnchor="page" w:hAnchor="page" w:x="6089" w:y="1475"/>
        <w:shd w:val="clear" w:color="auto" w:fill="auto"/>
        <w:spacing w:after="0" w:line="266" w:lineRule="auto"/>
        <w:ind w:firstLine="200"/>
        <w:jc w:val="both"/>
      </w:pPr>
      <w:r>
        <w:t>“You're never too big for the boot”.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t>When I am campaigning again in five years' time—or</w:t>
      </w:r>
      <w:r>
        <w:br/>
        <w:t>even sooner— the true test for me will be that people</w:t>
      </w:r>
      <w:r>
        <w:br/>
        <w:t xml:space="preserve">tell me that I listened, I heard </w:t>
      </w:r>
      <w:r>
        <w:t>what they said, and I did</w:t>
      </w:r>
      <w:r>
        <w:br/>
        <w:t>my best to make a difference to their lives. I think that</w:t>
      </w:r>
      <w:r>
        <w:br/>
        <w:t>has to be the test for all of us on both sides of the</w:t>
      </w:r>
      <w:r>
        <w:br/>
        <w:t>House.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4.28 pm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Wera Hobhouse </w:t>
      </w:r>
      <w:r>
        <w:t>(Bath) (LD): It is a particular honour</w:t>
      </w:r>
      <w:r>
        <w:br/>
        <w:t>to follow three maiden speeches, all made by three</w:t>
      </w:r>
      <w:r>
        <w:t xml:space="preserve"> new</w:t>
      </w:r>
      <w:r>
        <w:br/>
        <w:t>female Members. I made my maiden speech two weeks</w:t>
      </w:r>
      <w:r>
        <w:br/>
        <w:t>ago, so I am now speaking as a very experienced old</w:t>
      </w:r>
      <w:r>
        <w:br/>
        <w:t>timer. What particularly resonated with me was what</w:t>
      </w:r>
      <w:r>
        <w:br/>
        <w:t>the hon. Member for Barnsley East (Stephanie Peacock)</w:t>
      </w:r>
      <w:r>
        <w:br/>
        <w:t xml:space="preserve">said: people matter. That is very relevant </w:t>
      </w:r>
      <w:r>
        <w:t>to our debate</w:t>
      </w:r>
      <w:r>
        <w:br/>
        <w:t>today.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One month on from this tragedy, there is no less pain</w:t>
      </w:r>
      <w:r>
        <w:br/>
        <w:t>for the victims and their families, no less fear, and no</w:t>
      </w:r>
      <w:r>
        <w:br/>
        <w:t>less anger over the failings of the political system. The</w:t>
      </w:r>
      <w:r>
        <w:br/>
        <w:t>disaster at Grenfell Tower has left a huge scar, not just</w:t>
      </w:r>
      <w:r>
        <w:br/>
        <w:t>in the l</w:t>
      </w:r>
      <w:r>
        <w:t>ocal community of Kensington, but across Britain.</w:t>
      </w:r>
      <w:r>
        <w:br/>
        <w:t>It has moved people deeply, whether they have local</w:t>
      </w:r>
      <w:r>
        <w:br/>
        <w:t>connections or not, and that has been reflected in the</w:t>
      </w:r>
      <w:r>
        <w:br/>
        <w:t>generosity shown by public donations. It has also exposed</w:t>
      </w:r>
      <w:r>
        <w:br/>
        <w:t>deep divisions and inequalities in our so</w:t>
      </w:r>
      <w:r>
        <w:t>ciety which we</w:t>
      </w:r>
      <w:r>
        <w:br/>
        <w:t>have ignored for far too long. This disaster should have</w:t>
      </w:r>
      <w:r>
        <w:br/>
        <w:t>been avoided. How is it possible that, in a very wealthy</w:t>
      </w:r>
      <w:r>
        <w:br/>
        <w:t>borough like Kensington and Chelsea, dozens of people</w:t>
      </w:r>
      <w:r>
        <w:br/>
        <w:t>can burn to death in their own homes?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We now need to find out from the pu</w:t>
      </w:r>
      <w:r>
        <w:t>blic inquiry</w:t>
      </w:r>
      <w:r>
        <w:br/>
        <w:t>exactly what happened and what mistakes were made,</w:t>
      </w:r>
      <w:r>
        <w:br/>
        <w:t>but reports that unsafe building materials were used,</w:t>
      </w:r>
      <w:r>
        <w:br/>
        <w:t>that the need to cut costs was put above tenants' safety,</w:t>
      </w:r>
      <w:r>
        <w:br/>
        <w:t>and that concerns raised by the residents were repeatedly</w:t>
      </w:r>
      <w:r>
        <w:br/>
        <w:t>ignored paint a pictur</w:t>
      </w:r>
      <w:r>
        <w:t>e that goes much deeper than this</w:t>
      </w:r>
      <w:r>
        <w:br/>
        <w:t>disaster. It goes to the heart of our political system and</w:t>
      </w:r>
      <w:r>
        <w:br/>
        <w:t>its failures. Trust between our local communities and</w:t>
      </w:r>
      <w:r>
        <w:br/>
        <w:t>the political system has been seriously eroded, and must</w:t>
      </w:r>
      <w:r>
        <w:br/>
        <w:t>be restored.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Trust is a very precious thing which ta</w:t>
      </w:r>
      <w:r>
        <w:t>kes a long time</w:t>
      </w:r>
      <w:r>
        <w:br/>
        <w:t>to build. It is an essential part of a healthy democracy</w:t>
      </w:r>
      <w:r>
        <w:br/>
        <w:t>and a functioning society. It is vital that, in the work to</w:t>
      </w:r>
      <w:r>
        <w:br/>
        <w:t>restore lives affected by the Grenfell Tower fire, everything</w:t>
      </w:r>
      <w:r>
        <w:br/>
        <w:t>possible is done to rebuild that trust, which means</w:t>
      </w:r>
      <w:r>
        <w:br/>
        <w:t>genuinely</w:t>
      </w:r>
      <w:r>
        <w:t xml:space="preserve"> listening to victims' families and the local</w:t>
      </w:r>
      <w:r>
        <w:br/>
        <w:t>community, involving residents in the decisions that</w:t>
      </w:r>
      <w:r>
        <w:br/>
        <w:t>affect their lives and their future, and taking all possible</w:t>
      </w:r>
      <w:r>
        <w:br/>
        <w:t>action to put things right. That action must include an</w:t>
      </w:r>
      <w:r>
        <w:br/>
        <w:t>urgent increase in social housing provis</w:t>
      </w:r>
      <w:r>
        <w:t>ion throughout</w:t>
      </w:r>
      <w:r>
        <w:br/>
        <w:t>our country. The Grenfell Tower disaster was the result</w:t>
      </w:r>
      <w:r>
        <w:br/>
        <w:t>of a long-term failure of successive Governments to</w:t>
      </w:r>
      <w:r>
        <w:br/>
        <w:t>invest in social housing, in terms of both the quality</w:t>
      </w:r>
      <w:r>
        <w:br/>
        <w:t>and the number of homes. Leaving house building to</w:t>
      </w:r>
      <w:r>
        <w:br/>
        <w:t>the private sector has utte</w:t>
      </w:r>
      <w:r>
        <w:t>rly failed. It has led to a</w:t>
      </w:r>
      <w:r>
        <w:br/>
        <w:t>housing crisis that has driven vast inequality and pushed</w:t>
      </w:r>
      <w:r>
        <w:br/>
        <w:t>many families into poverty and homelessness, and until</w:t>
      </w:r>
      <w:r>
        <w:br/>
        <w:t>we take radical action that crisis will continue to spiral</w:t>
      </w:r>
      <w:r>
        <w:br/>
        <w:t>out of control.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Furthermore, we need widespread reform o</w:t>
      </w:r>
      <w:r>
        <w:t>f systems</w:t>
      </w:r>
      <w:r>
        <w:br/>
        <w:t>and structures. We need an immediate review of the</w:t>
      </w:r>
      <w:r>
        <w:br/>
        <w:t>building regulations to ensure that they are up to date</w:t>
      </w:r>
      <w:r>
        <w:br/>
        <w:t>and appropriate. We cannot wait for the results of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359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</w:t>
      </w:r>
      <w:r>
        <w:t xml:space="preserve">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360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[Wera Hobhouse]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public inquiry. We cannot have a repeat of what happened</w:t>
      </w:r>
      <w:r>
        <w:br/>
        <w:t>after the Lakanal House fire, when a review of regulations</w:t>
      </w:r>
      <w:r>
        <w:br/>
        <w:t>was promised but never delivered. This time, lessons</w:t>
      </w:r>
      <w:r>
        <w:br/>
        <w:t>must be learned and implemented fast.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t xml:space="preserve">Given that the </w:t>
      </w:r>
      <w:r>
        <w:t>fire started in a fridge, there must also</w:t>
      </w:r>
      <w:r>
        <w:br/>
        <w:t>be reform of electrical safety. My colleagues in both</w:t>
      </w:r>
      <w:r>
        <w:br/>
        <w:t>Houses have been fighting for a long time for the</w:t>
      </w:r>
      <w:r>
        <w:br/>
        <w:t>introduction of compulsory electrical safety checks in</w:t>
      </w:r>
      <w:r>
        <w:br/>
        <w:t>rented homes. So far the Government have seen that as</w:t>
      </w:r>
      <w:r>
        <w:br/>
        <w:t>a</w:t>
      </w:r>
      <w:r>
        <w:t>n unnecessary regulation, but now it is surely inexcusable</w:t>
      </w:r>
      <w:r>
        <w:br/>
        <w:t>not to make a simple change that has the potential to</w:t>
      </w:r>
      <w:r>
        <w:br/>
        <w:t>save lives.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240"/>
        <w:jc w:val="both"/>
      </w:pPr>
      <w:r>
        <w:t>All residents in Britain, whatever type of housing</w:t>
      </w:r>
      <w:r>
        <w:br/>
        <w:t>they live in, have the right to live in homes that are safe,</w:t>
      </w:r>
      <w:r>
        <w:br/>
        <w:t>warm, and set in we</w:t>
      </w:r>
      <w:r>
        <w:t>ll-run, safe, green and clean</w:t>
      </w:r>
      <w:r>
        <w:br/>
        <w:t>neighbourhoods. This disaster has exposed huge weaknesses</w:t>
      </w:r>
      <w:r>
        <w:br/>
        <w:t>in the housing provision of our country, and has</w:t>
      </w:r>
      <w:r>
        <w:br/>
        <w:t>undermined people's trust. We all have a responsibility</w:t>
      </w:r>
      <w:r>
        <w:br/>
        <w:t>to rebuild trust between the public and their elected</w:t>
      </w:r>
      <w:r>
        <w:br/>
        <w:t>represent</w:t>
      </w:r>
      <w:r>
        <w:t>atives, but the Government have the power to</w:t>
      </w:r>
      <w:r>
        <w:br/>
        <w:t>take radical steps to fix the system, and they must do</w:t>
      </w:r>
      <w:r>
        <w:br/>
        <w:t>that now.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ind w:firstLine="0"/>
      </w:pPr>
      <w:r>
        <w:t>4.33 pm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Alex Sobel </w:t>
      </w:r>
      <w:r>
        <w:t>(Leeds North West) (Lab/Co-op): I</w:t>
      </w:r>
      <w:r>
        <w:br/>
        <w:t>congratulate you on your election, Madam Deputy</w:t>
      </w:r>
      <w:r>
        <w:br/>
        <w:t>Speaker.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t>I am grateful for the opportunity to</w:t>
      </w:r>
      <w:r>
        <w:t xml:space="preserve"> make my first</w:t>
      </w:r>
      <w:r>
        <w:br/>
        <w:t>contribution to this honourable House by participating</w:t>
      </w:r>
      <w:r>
        <w:br/>
        <w:t>in today's debate, following the witty and on-point</w:t>
      </w:r>
      <w:r>
        <w:br/>
        <w:t>maiden speech made by my hon. Friend the Member</w:t>
      </w:r>
      <w:r>
        <w:br/>
        <w:t>for Croydon Central (Sarah Jones) and the contributions</w:t>
      </w:r>
      <w:r>
        <w:br/>
        <w:t>from my hon. Friends the Membe</w:t>
      </w:r>
      <w:r>
        <w:t>rs for Lewisham West</w:t>
      </w:r>
      <w:r>
        <w:br/>
        <w:t>and Penge (Ellie Reeves) and for Barnsley East (Stephanie</w:t>
      </w:r>
      <w:r>
        <w:br/>
        <w:t>Peacock). Before I do so, however, I want to speak</w:t>
      </w:r>
      <w:r>
        <w:br/>
        <w:t>briefly about my constituency. As anyone who has</w:t>
      </w:r>
      <w:r>
        <w:br/>
        <w:t>visited it could tell you, it is a place that defies easy</w:t>
      </w:r>
      <w:r>
        <w:br/>
        <w:t xml:space="preserve">description. Other </w:t>
      </w:r>
      <w:r>
        <w:t>Members have previously claimed to</w:t>
      </w:r>
      <w:r>
        <w:br/>
        <w:t>have the most varied constituency, but I want to stake a</w:t>
      </w:r>
      <w:r>
        <w:br/>
        <w:t>claim myself.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t>My constituency starts in inner-city Hyde Park, where</w:t>
      </w:r>
      <w:r>
        <w:br/>
        <w:t>we have a vibrant cultural and music scene including</w:t>
      </w:r>
      <w:r>
        <w:br/>
        <w:t xml:space="preserve">the legendary Brudenell Social Club, where </w:t>
      </w:r>
      <w:r>
        <w:t>only a few</w:t>
      </w:r>
      <w:r>
        <w:br/>
        <w:t>weeks ago my right hon. Friend the Member for Islington</w:t>
      </w:r>
      <w:r>
        <w:br/>
        <w:t>North (Jeremy Corbyn) gave a speech to 5,000 people—</w:t>
      </w:r>
      <w:r>
        <w:br/>
        <w:t>people who climbed trees and stood on rooftops to feel</w:t>
      </w:r>
      <w:r>
        <w:br/>
        <w:t>part of our movement. We then move on to Headlingley,</w:t>
      </w:r>
      <w:r>
        <w:br/>
        <w:t>with its world-renowned spo</w:t>
      </w:r>
      <w:r>
        <w:t>rting pedigree. The legendary</w:t>
      </w:r>
      <w:r>
        <w:br/>
        <w:t>stadium and cricket ground, home of Yorkshire county</w:t>
      </w:r>
      <w:r>
        <w:br/>
        <w:t>cricket club, is to this day the most successful county</w:t>
      </w:r>
      <w:r>
        <w:br/>
        <w:t>championship team, and it is also a place where I have</w:t>
      </w:r>
      <w:r>
        <w:br/>
        <w:t>spent many happy afternoons since my days as a student.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t>Weetwo</w:t>
      </w:r>
      <w:r>
        <w:t>od ward, where I make my home, has a fine</w:t>
      </w:r>
      <w:r>
        <w:br/>
        <w:t>literary tradition. Once the home of Tolkien—in a</w:t>
      </w:r>
      <w:r>
        <w:br/>
        <w:t>towered residence in West Park reminiscent of Minas</w:t>
      </w:r>
      <w:r>
        <w:br/>
        <w:t>Tirith—it is now home to many other creative figures,</w:t>
      </w:r>
      <w:r>
        <w:br/>
        <w:t>including the award-winning television writer Kay Mellor.</w:t>
      </w:r>
      <w:r>
        <w:br/>
      </w:r>
      <w:r>
        <w:t>Across the ring road, Adel is the setting for the grade I</w:t>
      </w:r>
      <w:r>
        <w:br/>
        <w:t>listed church of St John the Baptist, one of the best and</w:t>
      </w:r>
      <w:r>
        <w:br/>
        <w:t>most complete Norman churches in the country. My</w:t>
      </w:r>
      <w:r>
        <w:br/>
        <w:t>constituency also boasts Yorkshire's international airport</w:t>
      </w:r>
      <w:r>
        <w:br/>
        <w:t>in Yeadon, and Otley, with its a</w:t>
      </w:r>
      <w:r>
        <w:t>mazing breadth of</w:t>
      </w:r>
      <w:r>
        <w:br/>
        <w:t>events hosting hundreds every year—from the fabulous</w:t>
      </w:r>
      <w:r>
        <w:br/>
        <w:t>Otley show to the authentic Victorian fayre. Between</w:t>
      </w:r>
    </w:p>
    <w:p w:rsidR="001266A2" w:rsidRDefault="008B3D52">
      <w:pPr>
        <w:pStyle w:val="Telobesedila"/>
        <w:framePr w:w="4723" w:h="14539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the market towns of Yeadon and Otley lies the beautiful</w:t>
      </w:r>
      <w:r>
        <w:br/>
        <w:t>upland Chevin, from which the foundation stones of</w:t>
      </w:r>
      <w:r>
        <w:br/>
        <w:t xml:space="preserve">this very House were </w:t>
      </w:r>
      <w:r>
        <w:t>hewn, so Leeds North West provides</w:t>
      </w:r>
      <w:r>
        <w:br/>
        <w:t>the very foundation of our parliamentary democracy.</w:t>
      </w:r>
    </w:p>
    <w:p w:rsidR="001266A2" w:rsidRDefault="008B3D52">
      <w:pPr>
        <w:pStyle w:val="Telobesedila"/>
        <w:framePr w:w="4723" w:h="1453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My first experience of this place was 20 years ago,</w:t>
      </w:r>
      <w:r>
        <w:br/>
        <w:t>when I came here as an executive officer of Leeds</w:t>
      </w:r>
      <w:r>
        <w:br/>
        <w:t>University union to lobby Leeds MPs about the retention</w:t>
      </w:r>
      <w:r>
        <w:br/>
        <w:t xml:space="preserve">of student </w:t>
      </w:r>
      <w:r>
        <w:t>grants and opposing the introduction of</w:t>
      </w:r>
      <w:r>
        <w:br/>
        <w:t>tuition fees, an issue I intend to pursue in this Parliament.</w:t>
      </w:r>
      <w:r>
        <w:br/>
        <w:t>I met Harold Best, the only other Labour MP to represent</w:t>
      </w:r>
      <w:r>
        <w:br/>
        <w:t>Leeds North West, who not only agreed with me on the</w:t>
      </w:r>
      <w:r>
        <w:br/>
        <w:t>issues of fees, but spent the afternoon show</w:t>
      </w:r>
      <w:r>
        <w:t>ing me the</w:t>
      </w:r>
      <w:r>
        <w:br/>
        <w:t>Palace of Westminster. That reflected his great generosity</w:t>
      </w:r>
      <w:r>
        <w:br/>
        <w:t>of spirit, a generosity of spirit which he and his family</w:t>
      </w:r>
      <w:r>
        <w:br/>
        <w:t>continue to show me to this day, and one, having a</w:t>
      </w:r>
      <w:r>
        <w:br/>
        <w:t>family of my own, that I now wish to replicate in this</w:t>
      </w:r>
      <w:r>
        <w:br/>
        <w:t>place.</w:t>
      </w:r>
    </w:p>
    <w:p w:rsidR="001266A2" w:rsidRDefault="008B3D52">
      <w:pPr>
        <w:pStyle w:val="Telobesedila"/>
        <w:framePr w:w="4723" w:h="1453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My immediate pr</w:t>
      </w:r>
      <w:r>
        <w:t>edecessor served in this place for</w:t>
      </w:r>
      <w:r>
        <w:br/>
        <w:t>12 years. During that time, he became champion of a</w:t>
      </w:r>
      <w:r>
        <w:br/>
        <w:t>number of causes, not the least of which was his support</w:t>
      </w:r>
      <w:r>
        <w:br/>
        <w:t>for rugby league and his role as chair of the all-party</w:t>
      </w:r>
      <w:r>
        <w:br/>
        <w:t>rugby league group, championing a sport which is of</w:t>
      </w:r>
      <w:r>
        <w:br/>
        <w:t>grea</w:t>
      </w:r>
      <w:r>
        <w:t>t importance to our local area. Greg Mulholland</w:t>
      </w:r>
      <w:r>
        <w:br/>
        <w:t>was also a strong advocate for pubs, not just locally, but</w:t>
      </w:r>
      <w:r>
        <w:br/>
        <w:t>across the country, and for local breweries, serving as</w:t>
      </w:r>
      <w:r>
        <w:br/>
        <w:t>chair of the all-party save the pub group and as an</w:t>
      </w:r>
      <w:r>
        <w:br/>
        <w:t>executive member of the all-party beer gr</w:t>
      </w:r>
      <w:r>
        <w:t>oup. Greg was</w:t>
      </w:r>
      <w:r>
        <w:br/>
        <w:t>a hard-working local MP, fulfilling the intentions made</w:t>
      </w:r>
      <w:r>
        <w:br/>
        <w:t>in his own maiden speech to this House.</w:t>
      </w:r>
    </w:p>
    <w:p w:rsidR="001266A2" w:rsidRDefault="008B3D52">
      <w:pPr>
        <w:pStyle w:val="Telobesedila"/>
        <w:framePr w:w="4723" w:h="1453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My hon. Friend the Member for Bristol North West</w:t>
      </w:r>
      <w:r>
        <w:br/>
        <w:t>(Darren Jones), my namesake seat, rightfully claimed to</w:t>
      </w:r>
      <w:r>
        <w:br/>
        <w:t xml:space="preserve">be the first Darren in this place. I can </w:t>
      </w:r>
      <w:r>
        <w:t>with great</w:t>
      </w:r>
      <w:r>
        <w:br/>
        <w:t>certainty say I am the first Sobel to be elected to</w:t>
      </w:r>
      <w:r>
        <w:br/>
        <w:t>Parliament. My own parents arrived in this country in</w:t>
      </w:r>
      <w:r>
        <w:br/>
        <w:t>1972, and could not imagine that their son, born at the</w:t>
      </w:r>
      <w:r>
        <w:br/>
        <w:t>Leeds Maternity Hospital, would one day enter the</w:t>
      </w:r>
      <w:r>
        <w:br/>
        <w:t>mother of Parliaments.</w:t>
      </w:r>
    </w:p>
    <w:p w:rsidR="001266A2" w:rsidRDefault="008B3D52">
      <w:pPr>
        <w:pStyle w:val="Telobesedila"/>
        <w:framePr w:w="4723" w:h="1453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My own his</w:t>
      </w:r>
      <w:r>
        <w:t>tory in Leeds North West started, like</w:t>
      </w:r>
      <w:r>
        <w:br/>
        <w:t>that of so many of my fellow constituents, as a student</w:t>
      </w:r>
      <w:r>
        <w:br/>
        <w:t>in one of the city's fine universities. It was at university</w:t>
      </w:r>
      <w:r>
        <w:br/>
        <w:t>that my interest in fighting for justice and equality</w:t>
      </w:r>
      <w:r>
        <w:br/>
        <w:t>began, as staff-student representative for the</w:t>
      </w:r>
      <w:r>
        <w:t xml:space="preserve"> School of</w:t>
      </w:r>
      <w:r>
        <w:br/>
        <w:t>Computing at the University of Leeds, first advocating</w:t>
      </w:r>
      <w:r>
        <w:br/>
        <w:t>for my fellow students, before going on to campaign on</w:t>
      </w:r>
      <w:r>
        <w:br/>
        <w:t>issues such as student funding and against racism on</w:t>
      </w:r>
      <w:r>
        <w:br/>
        <w:t>campus. I am still an elected member of Leeds City</w:t>
      </w:r>
      <w:r>
        <w:br/>
        <w:t>Council, and prior to my electi</w:t>
      </w:r>
      <w:r>
        <w:t>on here, I was the lead</w:t>
      </w:r>
      <w:r>
        <w:br/>
        <w:t>for climate change and chair of the affordable warmth</w:t>
      </w:r>
      <w:r>
        <w:br/>
        <w:t>partnership—two topics that are close to my heart and</w:t>
      </w:r>
      <w:r>
        <w:br/>
        <w:t>to which I will return shortly.</w:t>
      </w:r>
    </w:p>
    <w:p w:rsidR="001266A2" w:rsidRDefault="008B3D52">
      <w:pPr>
        <w:pStyle w:val="Telobesedila"/>
        <w:framePr w:w="4723" w:h="1453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turn now to the substantive issue of the debate. In</w:t>
      </w:r>
      <w:r>
        <w:br/>
        <w:t>doing so, I first want to echo the wor</w:t>
      </w:r>
      <w:r>
        <w:t>ds of hon. Friends</w:t>
      </w:r>
      <w:r>
        <w:br/>
        <w:t>and other hon. Members who have already spoken on</w:t>
      </w:r>
      <w:r>
        <w:br/>
        <w:t>this devastating event in expressing my heartfelt condolences</w:t>
      </w:r>
      <w:r>
        <w:br/>
        <w:t>and sincere sympathies to the victims of the Grenfell</w:t>
      </w:r>
      <w:r>
        <w:br/>
        <w:t>fire, their families and the people of Kensington. I pay</w:t>
      </w:r>
      <w:r>
        <w:br/>
        <w:t>tribute to the</w:t>
      </w:r>
      <w:r>
        <w:t xml:space="preserve"> emergency services who responded so</w:t>
      </w:r>
      <w:r>
        <w:br/>
        <w:t>rapidly and bravely, and to my hon. Friend the Member</w:t>
      </w:r>
      <w:r>
        <w:br/>
        <w:t>for Kensington (Emma Dent Coad) and all the volunteers</w:t>
      </w:r>
      <w:r>
        <w:br/>
        <w:t>who supported families in the aftermath of the fire.</w:t>
      </w:r>
      <w:r>
        <w:br/>
        <w:t>That so many lives should have been lost was a tragedy</w:t>
      </w:r>
      <w:r>
        <w:br/>
        <w:t>th</w:t>
      </w:r>
      <w:r>
        <w:t>at defies description.</w:t>
      </w:r>
    </w:p>
    <w:p w:rsidR="001266A2" w:rsidRDefault="008B3D52">
      <w:pPr>
        <w:pStyle w:val="Telobesedila"/>
        <w:framePr w:w="4723" w:h="1453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On the Sunday following the fire, I visited the only</w:t>
      </w:r>
      <w:r>
        <w:br/>
        <w:t>tower block in my constituency and ensured that tenants</w:t>
      </w:r>
      <w:r>
        <w:br/>
        <w:t>felt safe in their homes. Leeds City Council has confirmed</w:t>
      </w:r>
      <w:r>
        <w:br/>
        <w:t>to me that no aluminium composite material cladding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361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362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has been used on council-owned blocks of flats in</w:t>
      </w:r>
      <w:r>
        <w:br/>
        <w:t>Leeds. However, I have been approached by constituents</w:t>
      </w:r>
      <w:r>
        <w:br/>
        <w:t xml:space="preserve">who live or work in other types of clad </w:t>
      </w:r>
      <w:r>
        <w:t>buildings. I hope</w:t>
      </w:r>
      <w:r>
        <w:br/>
        <w:t>the Minister will be taking action to ensure that testing</w:t>
      </w:r>
      <w:r>
        <w:br/>
        <w:t>is done on all cladding in this country—working with</w:t>
      </w:r>
      <w:r>
        <w:br/>
        <w:t>and compelling the sector representative bodies and</w:t>
      </w:r>
      <w:r>
        <w:br/>
        <w:t>building owners to undertake the testing—and that the</w:t>
      </w:r>
      <w:r>
        <w:br/>
        <w:t>testing of cladding i</w:t>
      </w:r>
      <w:r>
        <w:t>s fully addressed in the inquiry.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 am sure that all Members of the House agree with</w:t>
      </w:r>
      <w:r>
        <w:br/>
        <w:t>me on the need for urgent action on safety, but I would</w:t>
      </w:r>
      <w:r>
        <w:br/>
        <w:t>like to address the use of cladding as part of our wider</w:t>
      </w:r>
      <w:r>
        <w:br/>
        <w:t>aims to reduce carbon emissions and to reduce fuel</w:t>
      </w:r>
      <w:r>
        <w:br/>
        <w:t xml:space="preserve">bills, </w:t>
      </w:r>
      <w:r>
        <w:t>tackling fuel poverty. In my constituency, a wholesale</w:t>
      </w:r>
      <w:r>
        <w:br/>
        <w:t>programme of external wall insulation started, but then</w:t>
      </w:r>
      <w:r>
        <w:br/>
        <w:t>stalled due to cuts in energy company obligation funding,</w:t>
      </w:r>
      <w:r>
        <w:br/>
        <w:t>leaving one side of the road with clad buildings and the</w:t>
      </w:r>
      <w:r>
        <w:br/>
        <w:t>other side without. External w</w:t>
      </w:r>
      <w:r>
        <w:t>all insulation—whether</w:t>
      </w:r>
      <w:r>
        <w:br/>
        <w:t>using mineral wool, phenolic resin or other materials</w:t>
      </w:r>
      <w:r>
        <w:br/>
        <w:t>that meet building regulations and have a U-value of</w:t>
      </w:r>
      <w:r>
        <w:br/>
        <w:t>0.3—contributes to eradicating fuel poverty and to</w:t>
      </w:r>
      <w:r>
        <w:br/>
        <w:t>meeting our obligations under the Paris climate change</w:t>
      </w:r>
      <w:r>
        <w:br/>
        <w:t>agreement. We must e</w:t>
      </w:r>
      <w:r>
        <w:t>nsure that this work is completed,</w:t>
      </w:r>
      <w:r>
        <w:br/>
        <w:t>alongside other measures not just in housing but in</w:t>
      </w:r>
      <w:r>
        <w:br/>
        <w:t>transport, energy and manufacturing, to ensure that</w:t>
      </w:r>
      <w:r>
        <w:br/>
        <w:t>runaway climate change does not occur. The safety of</w:t>
      </w:r>
      <w:r>
        <w:br/>
        <w:t>our citizens is paramount, so we must also ensure that</w:t>
      </w:r>
      <w:r>
        <w:br/>
        <w:t>our stand</w:t>
      </w:r>
      <w:r>
        <w:t>ards and inspection regimes are among the</w:t>
      </w:r>
      <w:r>
        <w:br/>
        <w:t>best in the world.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In the words of President Obama:</w:t>
      </w:r>
    </w:p>
    <w:p w:rsidR="001266A2" w:rsidRDefault="008B3D52">
      <w:pPr>
        <w:pStyle w:val="Bodytext30"/>
        <w:framePr w:w="4728" w:h="14530" w:hRule="exact" w:wrap="none" w:vAnchor="page" w:hAnchor="page" w:x="1097" w:y="1475"/>
        <w:shd w:val="clear" w:color="auto" w:fill="auto"/>
        <w:spacing w:after="0"/>
        <w:ind w:firstLine="220"/>
        <w:jc w:val="both"/>
      </w:pPr>
      <w:r>
        <w:t>“No challenge poses a greater threat to future generations than</w:t>
      </w:r>
      <w:r>
        <w:br/>
        <w:t>climate change.”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This Chamber is a stage where the world can hear our</w:t>
      </w:r>
      <w:r>
        <w:br/>
        <w:t>voice. It is incumbent on me</w:t>
      </w:r>
      <w:r>
        <w:t xml:space="preserve"> to use that voice to ensure</w:t>
      </w:r>
      <w:r>
        <w:br/>
        <w:t>that while I sit on these Benches, I will speak truth to</w:t>
      </w:r>
      <w:r>
        <w:br/>
        <w:t>power and be an advocate for this one issue, which will</w:t>
      </w:r>
      <w:r>
        <w:br/>
        <w:t>define and shape our future more than any other. Action</w:t>
      </w:r>
      <w:r>
        <w:br/>
        <w:t>to combat climate change will give us the best possible</w:t>
      </w:r>
      <w:r>
        <w:br/>
        <w:t>ch</w:t>
      </w:r>
      <w:r>
        <w:t>ance to save this planet, because it is the only home</w:t>
      </w:r>
      <w:r>
        <w:br/>
        <w:t>that we have got. If we do not ensure that we take every</w:t>
      </w:r>
      <w:r>
        <w:br/>
        <w:t>step towards a carbon-free future, we will be judged as</w:t>
      </w:r>
      <w:r>
        <w:br/>
        <w:t>having failed future generations, and I am sure nobody</w:t>
      </w:r>
      <w:r>
        <w:br/>
        <w:t>came into this House to be a failu</w:t>
      </w:r>
      <w:r>
        <w:t>re.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20"/>
        <w:jc w:val="both"/>
      </w:pPr>
      <w:r>
        <w:t>There will be many other local and national issues</w:t>
      </w:r>
      <w:r>
        <w:br/>
        <w:t>that I will raise in the House, concerning our market</w:t>
      </w:r>
      <w:r>
        <w:br/>
        <w:t>towns, universities, sporting and cultural institutions,</w:t>
      </w:r>
      <w:r>
        <w:br/>
        <w:t>transport links and technology, but for today, I thank</w:t>
      </w:r>
      <w:r>
        <w:br/>
        <w:t>you, Madam Deputy Speaker, for allo</w:t>
      </w:r>
      <w:r>
        <w:t>wing me to make</w:t>
      </w:r>
      <w:r>
        <w:br/>
        <w:t>my maiden speech. I pledge to my constituents and to</w:t>
      </w:r>
      <w:r>
        <w:br/>
        <w:t>hon. Members to be a strong voice in this House as well</w:t>
      </w:r>
      <w:r>
        <w:br/>
        <w:t>as a powerful advocate for my constituency.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4.40 pm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Ms Karen Buck </w:t>
      </w:r>
      <w:r>
        <w:t>(Westminster North) (Lab): It is a</w:t>
      </w:r>
      <w:r>
        <w:br/>
        <w:t>pleasure to see you in the Cha</w:t>
      </w:r>
      <w:r>
        <w:t>ir, Madam Deputy Speaker,</w:t>
      </w:r>
      <w:r>
        <w:br/>
        <w:t>and it is delightful to follow the excellent maiden speech</w:t>
      </w:r>
      <w:r>
        <w:br/>
        <w:t>of my hon. Friend the Member for Leeds North West</w:t>
      </w:r>
      <w:r>
        <w:br/>
        <w:t>(Alex Sobel). We have also heard three other superb</w:t>
      </w:r>
      <w:r>
        <w:br/>
        <w:t>maiden speeches today, from my hon. Friends the Members</w:t>
      </w:r>
      <w:r>
        <w:br/>
        <w:t>for Croydon C</w:t>
      </w:r>
      <w:r>
        <w:t>entral (Sarah Jones), for Lewisham West</w:t>
      </w:r>
      <w:r>
        <w:br/>
        <w:t>and Penge (Ellie Reeves) and for Barnsley East (Stephanie</w:t>
      </w:r>
      <w:r>
        <w:br/>
        <w:t>Peacock). This House is renewing itself with huge talent,</w:t>
      </w:r>
      <w:r>
        <w:br/>
        <w:t>youth, energy and diversity on all sides, and all Members</w:t>
      </w:r>
      <w:r>
        <w:br/>
        <w:t>can be proud to see that.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The Grenfell Tow</w:t>
      </w:r>
      <w:r>
        <w:t>er fire was the worst residential fire</w:t>
      </w:r>
      <w:r>
        <w:br/>
        <w:t>in modern history and the worst disaster of any kind in</w:t>
      </w:r>
      <w:r>
        <w:br/>
        <w:t>this country for 30 years. The truth is that residential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100"/>
        <w:ind w:firstLine="0"/>
        <w:jc w:val="both"/>
      </w:pPr>
      <w:r>
        <w:t>fire is not an equal opportunities killer. I know from the</w:t>
      </w:r>
      <w:r>
        <w:br/>
        <w:t xml:space="preserve">history in my constituency and in Kensington </w:t>
      </w:r>
      <w:r>
        <w:t>that we in</w:t>
      </w:r>
      <w:r>
        <w:br/>
        <w:t>north-west London had a spate of the worst fires in</w:t>
      </w:r>
      <w:r>
        <w:br/>
        <w:t>modern history before Grenfell. We had the Clanricarde</w:t>
      </w:r>
      <w:r>
        <w:br/>
        <w:t>Gardens fire, in which eight people died and 100 were</w:t>
      </w:r>
      <w:r>
        <w:br/>
        <w:t>made homeless. The year before that, in 1980, nine</w:t>
      </w:r>
      <w:r>
        <w:br/>
        <w:t>people died in a fire at a hostel</w:t>
      </w:r>
      <w:r>
        <w:t xml:space="preserve"> for homeless women in</w:t>
      </w:r>
      <w:r>
        <w:br/>
        <w:t>Kilburn, and shortly before that, seven people died in a</w:t>
      </w:r>
      <w:r>
        <w:br/>
        <w:t>fire in an interconnected multiple-occupied property in</w:t>
      </w:r>
      <w:r>
        <w:br/>
        <w:t>Maida Vale.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100"/>
        <w:ind w:firstLine="200"/>
        <w:jc w:val="both"/>
      </w:pPr>
      <w:r>
        <w:t>All those large-scale residential fires had something</w:t>
      </w:r>
      <w:r>
        <w:br/>
        <w:t>in common: they affected the lowest-income people in</w:t>
      </w:r>
      <w:r>
        <w:br/>
      </w:r>
      <w:r>
        <w:t>the worst kind of housing. We cannot and should not</w:t>
      </w:r>
      <w:r>
        <w:br/>
        <w:t>prejudge the results of the inquiry into exactly how the</w:t>
      </w:r>
      <w:r>
        <w:br/>
        <w:t>Grenfell fire started and how it spread so quickly, but</w:t>
      </w:r>
      <w:r>
        <w:br/>
        <w:t>the conclusion that we can draw is that it is substandard</w:t>
      </w:r>
      <w:r>
        <w:br/>
        <w:t>housing that is at risk, and it i</w:t>
      </w:r>
      <w:r>
        <w:t>s the poorest people who</w:t>
      </w:r>
      <w:r>
        <w:br/>
        <w:t>live in substandard housing. They need to be protected.</w:t>
      </w:r>
      <w:r>
        <w:br/>
        <w:t>There is an issue of power here, and that needs to be</w:t>
      </w:r>
      <w:r>
        <w:br/>
        <w:t>addressed now rather than waiting until the inquiry's</w:t>
      </w:r>
      <w:r>
        <w:br/>
        <w:t>findings are known. There is much that can be legislated</w:t>
      </w:r>
      <w:r>
        <w:br/>
        <w:t>for immedi</w:t>
      </w:r>
      <w:r>
        <w:t>ately through the issuing of building regulations</w:t>
      </w:r>
      <w:r>
        <w:br/>
        <w:t>and guidance, much of which we have heard about</w:t>
      </w:r>
      <w:r>
        <w:br/>
        <w:t>today. That includes the lessons that were learned from</w:t>
      </w:r>
      <w:r>
        <w:br/>
        <w:t>the Lakanal House fire, but we can also legislate immediately</w:t>
      </w:r>
      <w:r>
        <w:br/>
        <w:t>to redress the imbalance of power betwee</w:t>
      </w:r>
      <w:r>
        <w:t>n landlord</w:t>
      </w:r>
      <w:r>
        <w:br/>
        <w:t>and tenant by giving tenants statutory powers of</w:t>
      </w:r>
      <w:r>
        <w:br/>
        <w:t>consultation on major works and hearing their voice in</w:t>
      </w:r>
      <w:r>
        <w:br/>
        <w:t>a way that, tragically, the voices of Grenfell Tower</w:t>
      </w:r>
      <w:r>
        <w:br/>
        <w:t>residents were not heard. We can strengthen the power</w:t>
      </w:r>
      <w:r>
        <w:br/>
        <w:t>of redress of tenants in substanda</w:t>
      </w:r>
      <w:r>
        <w:t>rd accommodation,</w:t>
      </w:r>
      <w:r>
        <w:br/>
        <w:t>both in social and private housing.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100"/>
        <w:ind w:firstLine="200"/>
        <w:jc w:val="both"/>
      </w:pPr>
      <w:r>
        <w:t>Reference has been made to legal aid. It is absolutely</w:t>
      </w:r>
      <w:r>
        <w:br/>
        <w:t>right that we should look again at tenants' capacity to</w:t>
      </w:r>
      <w:r>
        <w:br/>
        <w:t>draw on legal aid so that they can represent their case</w:t>
      </w:r>
      <w:r>
        <w:br/>
        <w:t>when they are in accommodation that</w:t>
      </w:r>
      <w:r>
        <w:t xml:space="preserve"> is substandard or</w:t>
      </w:r>
      <w:r>
        <w:br/>
        <w:t>in disrepair. Will the Minister commit today to reviewing</w:t>
      </w:r>
      <w:r>
        <w:br/>
        <w:t>the whole scope for legislation, both through fire safety</w:t>
      </w:r>
      <w:r>
        <w:br/>
        <w:t>regulations and building regulations, and through residents'</w:t>
      </w:r>
      <w:r>
        <w:br/>
        <w:t>rights of redress and consultation? None of that would</w:t>
      </w:r>
      <w:r>
        <w:br/>
        <w:t>preju</w:t>
      </w:r>
      <w:r>
        <w:t>dge the Grenfell Tower inquiry, and progress can</w:t>
      </w:r>
      <w:r>
        <w:br/>
        <w:t>be made immediately on all of it.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100"/>
        <w:ind w:firstLine="200"/>
        <w:jc w:val="both"/>
      </w:pPr>
      <w:r>
        <w:t>Homelessness and housing need are also not equal-</w:t>
      </w:r>
      <w:r>
        <w:br/>
        <w:t>opportunities impactors; they disproportionately affect</w:t>
      </w:r>
      <w:r>
        <w:br/>
        <w:t>the poorest people in this country. In the last week,</w:t>
      </w:r>
      <w:r>
        <w:br/>
        <w:t>there have be</w:t>
      </w:r>
      <w:r>
        <w:t>en some increasingly harsh judgments in</w:t>
      </w:r>
      <w:r>
        <w:br/>
        <w:t>parts of the media about what has happened to Grenfell</w:t>
      </w:r>
      <w:r>
        <w:br/>
        <w:t>residents and how their housing needs are being met.</w:t>
      </w:r>
      <w:r>
        <w:br/>
        <w:t>Their housing needs do not exist in a vacuum. They</w:t>
      </w:r>
      <w:r>
        <w:br/>
        <w:t>exist in the context of a London that is yet again seeing</w:t>
      </w:r>
      <w:r>
        <w:br/>
        <w:t>a rising homelessness crisis, where the number of families</w:t>
      </w:r>
      <w:r>
        <w:br/>
        <w:t>accepted as homeless has increased by more than half</w:t>
      </w:r>
      <w:r>
        <w:br/>
        <w:t>and where the number of children living in temporary</w:t>
      </w:r>
      <w:r>
        <w:br/>
        <w:t>accommodation is on a scale that has not been seen</w:t>
      </w:r>
      <w:r>
        <w:br/>
        <w:t>since the early part of the last decade</w:t>
      </w:r>
      <w:r>
        <w:t>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asked the housing Minister a question before and I</w:t>
      </w:r>
      <w:r>
        <w:br/>
        <w:t>would like to know whether he can answer it today—how</w:t>
      </w:r>
      <w:r>
        <w:br/>
        <w:t>many of the occupants of Grenfell Tower had already</w:t>
      </w:r>
      <w:r>
        <w:br/>
        <w:t>been through the homelessness system? We know that</w:t>
      </w:r>
      <w:r>
        <w:br/>
        <w:t>there were residents who were already living</w:t>
      </w:r>
      <w:r>
        <w:t xml:space="preserve"> in temporary</w:t>
      </w:r>
      <w:r>
        <w:br/>
        <w:t>accommodation in that building; we know that many of</w:t>
      </w:r>
      <w:r>
        <w:br/>
        <w:t>those residents and their families will already have been</w:t>
      </w:r>
      <w:r>
        <w:br/>
        <w:t>through the horrific experience of homelessness; and</w:t>
      </w:r>
      <w:r>
        <w:br/>
        <w:t>we know that many of their relatives, friends and neighbours</w:t>
      </w:r>
      <w:r>
        <w:br/>
        <w:t>will also have be</w:t>
      </w:r>
      <w:r>
        <w:t>en through it.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363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364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[Ms Karen Buck]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Those people will already know what this House</w:t>
      </w:r>
      <w:r>
        <w:br/>
        <w:t>needs to be reminded of, which is that Kensington</w:t>
      </w:r>
      <w:r>
        <w:br/>
        <w:t xml:space="preserve">already has one of the </w:t>
      </w:r>
      <w:r>
        <w:t>worst homelessness situations in</w:t>
      </w:r>
      <w:r>
        <w:br/>
        <w:t>the country, because of the pressure on local housing</w:t>
      </w:r>
      <w:r>
        <w:br/>
        <w:t>stock. We know that it has the worst record in the</w:t>
      </w:r>
      <w:r>
        <w:br/>
        <w:t>country of moving homeless households away from the</w:t>
      </w:r>
      <w:r>
        <w:br/>
        <w:t>borough and that families in temporary accommodation</w:t>
      </w:r>
      <w:r>
        <w:br/>
        <w:t>will find tha</w:t>
      </w:r>
      <w:r>
        <w:t>t the word “temporary” does not mean</w:t>
      </w:r>
      <w:r>
        <w:br/>
        <w:t>what we understand it to mean; instead, it means that</w:t>
      </w:r>
      <w:r>
        <w:br/>
        <w:t>people will live for many years, and sometimes for a</w:t>
      </w:r>
      <w:r>
        <w:br/>
        <w:t>decade or more, in “temporary” accommodation, often</w:t>
      </w:r>
      <w:r>
        <w:br/>
        <w:t>moving from one home to another. Those people will</w:t>
      </w:r>
      <w:r>
        <w:br/>
        <w:t>do anythi</w:t>
      </w:r>
      <w:r>
        <w:t>ng to avoid that experience yet again. Families</w:t>
      </w:r>
      <w:r>
        <w:br/>
        <w:t>should not be expected to move more than once and</w:t>
      </w:r>
      <w:r>
        <w:br/>
        <w:t>they have an absolute right to know that their housing</w:t>
      </w:r>
      <w:r>
        <w:br/>
        <w:t>needs will be met, not only swiftly but fairly and decently.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Also, because this situation does not exis</w:t>
      </w:r>
      <w:r>
        <w:t>t in a vacuum,</w:t>
      </w:r>
      <w:r>
        <w:br/>
        <w:t>their housing needs should not be met at the expense of</w:t>
      </w:r>
      <w:r>
        <w:br/>
        <w:t>other vulnerable homeless households. It is already the</w:t>
      </w:r>
      <w:r>
        <w:br/>
        <w:t>case that in neighbouring boroughs the allocations process</w:t>
      </w:r>
      <w:r>
        <w:br/>
        <w:t>has slowed and in some cases stopped—hopefully, only</w:t>
      </w:r>
      <w:r>
        <w:br/>
        <w:t>temporarily—while</w:t>
      </w:r>
      <w:r>
        <w:t xml:space="preserve"> precedence is rightly given at the</w:t>
      </w:r>
      <w:r>
        <w:br/>
        <w:t>moment to Grenfell survivors. However, that cannot be</w:t>
      </w:r>
      <w:r>
        <w:br/>
        <w:t>allowed to stand over the medium term. We have to</w:t>
      </w:r>
      <w:r>
        <w:br/>
        <w:t>know—we must have a categorical assurance from the</w:t>
      </w:r>
      <w:r>
        <w:br/>
        <w:t>Minister—that families in other boroughs, and indeed</w:t>
      </w:r>
      <w:r>
        <w:br/>
        <w:t>in Kensingto</w:t>
      </w:r>
      <w:r>
        <w:t>n, who are also homeless and in housing</w:t>
      </w:r>
      <w:r>
        <w:br/>
        <w:t>need will not be pushed to the back of the queue and</w:t>
      </w:r>
      <w:r>
        <w:br/>
        <w:t>see their needs go unmet because the council and the</w:t>
      </w:r>
      <w:r>
        <w:br/>
        <w:t>Government are not working together to meet the needs</w:t>
      </w:r>
      <w:r>
        <w:br/>
        <w:t>of all local families.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We also know that the story of in</w:t>
      </w:r>
      <w:r>
        <w:t>vestment in local</w:t>
      </w:r>
      <w:r>
        <w:br/>
        <w:t>services is not a fair or equal-opportunities one. We</w:t>
      </w:r>
      <w:r>
        <w:br/>
        <w:t>know that urban authorities have been the hardest hit</w:t>
      </w:r>
      <w:r>
        <w:br/>
        <w:t>by the Government's cuts in local authority expenditure</w:t>
      </w:r>
      <w:r>
        <w:br/>
        <w:t>since 2010. We also know that, based on present trends,</w:t>
      </w:r>
      <w:r>
        <w:br/>
        <w:t>by the end of this</w:t>
      </w:r>
      <w:r>
        <w:t xml:space="preserve"> decade funding for local Government</w:t>
      </w:r>
      <w:r>
        <w:br/>
        <w:t>will have fallen by 70%, which must be seen in the</w:t>
      </w:r>
      <w:r>
        <w:br/>
        <w:t>context of the fire safety measures that local authorities</w:t>
      </w:r>
      <w:r>
        <w:br/>
        <w:t>want to take to reassure their residents in other high-rise</w:t>
      </w:r>
      <w:r>
        <w:br/>
        <w:t>blocks.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It was simply not satisfactory for the Mi</w:t>
      </w:r>
      <w:r>
        <w:t>nister to tell</w:t>
      </w:r>
      <w:r>
        <w:br/>
        <w:t>us in his opening remarks that only local authorities</w:t>
      </w:r>
      <w:r>
        <w:br/>
        <w:t>that demonstrate they cannot afford fire safety work</w:t>
      </w:r>
      <w:r>
        <w:br/>
        <w:t>will have the money reimbursed. What message does</w:t>
      </w:r>
      <w:r>
        <w:br/>
        <w:t>that send to anxious residents who want to know that</w:t>
      </w:r>
      <w:r>
        <w:br/>
        <w:t>their safety will be absolutely</w:t>
      </w:r>
      <w:r>
        <w:t xml:space="preserve"> paramount? What clarity</w:t>
      </w:r>
      <w:r>
        <w:br/>
        <w:t>can he give about what fire brigade fire safety</w:t>
      </w:r>
      <w:r>
        <w:br/>
        <w:t>recommendations will meet the criteria for Government</w:t>
      </w:r>
      <w:r>
        <w:br/>
        <w:t>funding? Will he confirm that he understands that any</w:t>
      </w:r>
      <w:r>
        <w:br/>
        <w:t>expenditure that will be met by local authorities will</w:t>
      </w:r>
      <w:r>
        <w:br/>
        <w:t>come from tenants an</w:t>
      </w:r>
      <w:r>
        <w:t>d leaseholders, and that such</w:t>
      </w:r>
      <w:r>
        <w:br/>
        <w:t>expenditure will certainly be in competition with the</w:t>
      </w:r>
      <w:r>
        <w:br/>
        <w:t>resources needed to fund repairs and maintenance elsewhere</w:t>
      </w:r>
      <w:r>
        <w:br/>
        <w:t>in the system? I have already said that expenditure on</w:t>
      </w:r>
      <w:r>
        <w:br/>
        <w:t>basic repair and maintenance of social housing is 9.7% low</w:t>
      </w:r>
      <w:r>
        <w:t>er</w:t>
      </w:r>
      <w:r>
        <w:br/>
        <w:t>this year than last year and 22% lower than it was in</w:t>
      </w:r>
      <w:r>
        <w:br/>
        <w:t>2010.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Finally, we hear of the great work being done in the</w:t>
      </w:r>
      <w:r>
        <w:br/>
        <w:t>borough by health services, including mental health</w:t>
      </w:r>
      <w:r>
        <w:br/>
        <w:t>services. They are working with survivors and other</w:t>
      </w:r>
      <w:r>
        <w:br/>
        <w:t>local residents. That work is much n</w:t>
      </w:r>
      <w:r>
        <w:t>eeded. Will those</w:t>
      </w:r>
      <w:r>
        <w:br/>
        <w:t>services also be fully funded and reimbursed by central</w:t>
      </w:r>
      <w:r>
        <w:br/>
        <w:t>Government, so that the mental health services and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0"/>
        <w:jc w:val="both"/>
      </w:pPr>
      <w:r>
        <w:t>other healthcare services for Kensington and for</w:t>
      </w:r>
      <w:r>
        <w:br/>
        <w:t>surrounding boroughs will not be put at risk or</w:t>
      </w:r>
      <w:r>
        <w:br/>
        <w:t>compromised in any way because tho</w:t>
      </w:r>
      <w:r>
        <w:t>se crucial public</w:t>
      </w:r>
      <w:r>
        <w:br/>
        <w:t>services have stepped up to the plate now?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t>My absolutely final point is this. We also heard from</w:t>
      </w:r>
      <w:r>
        <w:br/>
        <w:t>the Minister in his opening remarks that there was a</w:t>
      </w:r>
      <w:r>
        <w:br/>
        <w:t>fundamental lack of clarity about what the taskforce</w:t>
      </w:r>
      <w:r>
        <w:br/>
        <w:t>being sent into Kensington was goin</w:t>
      </w:r>
      <w:r>
        <w:t>g to do and what its</w:t>
      </w:r>
      <w:r>
        <w:br/>
        <w:t>duties would be—that it will not be an authority with</w:t>
      </w:r>
      <w:r>
        <w:br/>
        <w:t>any executive function whatsoever. The Minister needs</w:t>
      </w:r>
      <w:r>
        <w:br/>
        <w:t>to be absolutely clear with us what this means. It means</w:t>
      </w:r>
      <w:r>
        <w:br/>
        <w:t>that when the Gold operation finishes, the functions of</w:t>
      </w:r>
      <w:r>
        <w:br/>
        <w:t>service will b</w:t>
      </w:r>
      <w:r>
        <w:t>e handed back to the already deeply discredited</w:t>
      </w:r>
      <w:r>
        <w:br/>
        <w:t>Kensington and Chelsea Council, where trust has totally</w:t>
      </w:r>
      <w:r>
        <w:br/>
        <w:t>collapsed. Does the Minister think that is acceptable? I</w:t>
      </w:r>
      <w:r>
        <w:br/>
        <w:t>doubt that the people of Kensington will, as my hon.</w:t>
      </w:r>
      <w:r>
        <w:br/>
        <w:t>Friend the Member for Kensington (Emma Den</w:t>
      </w:r>
      <w:r>
        <w:t>t Coad)</w:t>
      </w:r>
      <w:r>
        <w:br/>
        <w:t>has set out so powerfully. I do not believe they have</w:t>
      </w:r>
      <w:r>
        <w:br/>
        <w:t>trust in the taskforce; I think they want to see the</w:t>
      </w:r>
      <w:r>
        <w:br/>
        <w:t>Government demonstrating that there will be a radically</w:t>
      </w:r>
      <w:r>
        <w:br/>
        <w:t>different approach to meeting their needs. We have not</w:t>
      </w:r>
      <w:r>
        <w:br/>
        <w:t>heard that yet. The Minister h</w:t>
      </w:r>
      <w:r>
        <w:t>as a chance to put that</w:t>
      </w:r>
      <w:r>
        <w:br/>
        <w:t>right later.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0"/>
        <w:jc w:val="both"/>
      </w:pPr>
      <w:r>
        <w:t>4.50 pm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 Platt </w:t>
      </w:r>
      <w:r>
        <w:t>(Leigh) (Lab/Co-op): Thank you, Madam</w:t>
      </w:r>
      <w:r>
        <w:br/>
        <w:t>Deputy Speaker, for allowing me to make my maiden</w:t>
      </w:r>
      <w:r>
        <w:br/>
        <w:t>speech in this important debate, following my hon.</w:t>
      </w:r>
      <w:r>
        <w:br/>
        <w:t>Friend the Member for Westminster North (Ms Buck).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 xml:space="preserve">The tragedy </w:t>
      </w:r>
      <w:r>
        <w:t>of Grenfell was felt all over the nation. I</w:t>
      </w:r>
      <w:r>
        <w:br/>
        <w:t>am sure that I speak for all in my constituency, who</w:t>
      </w:r>
      <w:r>
        <w:br/>
        <w:t>send their thoughts and prayers to all those affected,</w:t>
      </w:r>
      <w:r>
        <w:br/>
        <w:t>and similarly want a swift and timely response from the</w:t>
      </w:r>
      <w:r>
        <w:br/>
        <w:t>investigation into the events of that terrible n</w:t>
      </w:r>
      <w:r>
        <w:t>ight. The</w:t>
      </w:r>
      <w:r>
        <w:br/>
        <w:t>community surrounding Grenfell wants answers, and if</w:t>
      </w:r>
      <w:r>
        <w:br/>
        <w:t>we have learnt anything from past tragedies, it is that</w:t>
      </w:r>
      <w:r>
        <w:br/>
        <w:t>the voice of the community must be given paramount</w:t>
      </w:r>
      <w:r>
        <w:br/>
        <w:t>attention.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would like first to pay tribute to the people of Leigh</w:t>
      </w:r>
      <w:r>
        <w:br/>
        <w:t xml:space="preserve">for placing their </w:t>
      </w:r>
      <w:r>
        <w:t>trust in me to stand here as their first</w:t>
      </w:r>
      <w:r>
        <w:br/>
        <w:t>female Member of Parliament. This is all the more</w:t>
      </w:r>
      <w:r>
        <w:br/>
        <w:t>important as we fast approach 100 years of unbroken</w:t>
      </w:r>
      <w:r>
        <w:br/>
        <w:t>Labour representation for the people of Leigh. I would</w:t>
      </w:r>
      <w:r>
        <w:br/>
        <w:t>also like to place on record my thanks to my family for</w:t>
      </w:r>
      <w:r>
        <w:br/>
        <w:t>al</w:t>
      </w:r>
      <w:r>
        <w:t>l their support—to my mother, my father and my</w:t>
      </w:r>
      <w:r>
        <w:br/>
        <w:t>sisters, but especially to my two children, who are the</w:t>
      </w:r>
      <w:r>
        <w:br/>
        <w:t>drivers of my political ambition. As a single mother</w:t>
      </w:r>
      <w:r>
        <w:br/>
        <w:t>from a working-class background, wanting what is best</w:t>
      </w:r>
      <w:r>
        <w:br/>
        <w:t>for them is wanting what is best for the futur</w:t>
      </w:r>
      <w:r>
        <w:t>e of</w:t>
      </w:r>
      <w:r>
        <w:br/>
        <w:t>everyone in our country. Without them, I would not be</w:t>
      </w:r>
      <w:r>
        <w:br/>
        <w:t>standing here today.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Leigh has always benefited from the strong Labour</w:t>
      </w:r>
      <w:r>
        <w:br/>
        <w:t>voices that it elects to this House. With that in mind, I</w:t>
      </w:r>
      <w:r>
        <w:br/>
        <w:t>would like to pay tribute to my predecessors Harold</w:t>
      </w:r>
      <w:r>
        <w:br/>
        <w:t>Boardman, Lawren</w:t>
      </w:r>
      <w:r>
        <w:t>ce Cunliffe and, of course, my most</w:t>
      </w:r>
      <w:r>
        <w:br/>
        <w:t>recent predecessor, Andy Burnham. Andy served this</w:t>
      </w:r>
      <w:r>
        <w:br/>
        <w:t>House with commitment for 16 years. His work on the</w:t>
      </w:r>
      <w:r>
        <w:br/>
        <w:t>Hillsborough disaster and, more recently, the contaminated</w:t>
      </w:r>
      <w:r>
        <w:br/>
        <w:t>blood scandal, as well as his strength and passion for</w:t>
      </w:r>
      <w:r>
        <w:br/>
        <w:t>tru</w:t>
      </w:r>
      <w:r>
        <w:t>th and justice, will forever be his legacy. This is</w:t>
      </w:r>
      <w:r>
        <w:br/>
        <w:t>something that I can only aspire to emulate.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But it was not just this House that benefited from</w:t>
      </w:r>
      <w:r>
        <w:br/>
        <w:t>Andy's work. Andy was a formidable constituency MP,</w:t>
      </w:r>
      <w:r>
        <w:br/>
        <w:t>forging great relationships within our communities and</w:t>
      </w:r>
      <w:r>
        <w:br/>
        <w:t>f</w:t>
      </w:r>
      <w:r>
        <w:t>ighting tirelessly for those who did not have a voice. He</w:t>
      </w:r>
      <w:r>
        <w:br/>
        <w:t>constantly pushed for the regeneration of the constituency,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365</w:t>
      </w:r>
    </w:p>
    <w:p w:rsidR="001266A2" w:rsidRDefault="008B3D52">
      <w:pPr>
        <w:pStyle w:val="Headerorfooter0"/>
        <w:framePr w:wrap="none" w:vAnchor="page" w:hAnchor="page" w:x="230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9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41" w:y="967"/>
        <w:shd w:val="clear" w:color="auto" w:fill="auto"/>
      </w:pPr>
      <w:r>
        <w:rPr>
          <w:i w:val="0"/>
          <w:iCs w:val="0"/>
        </w:rPr>
        <w:t>366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 xml:space="preserve">driving projects such as the </w:t>
      </w:r>
      <w:r>
        <w:t>creation of Leigh sports</w:t>
      </w:r>
      <w:r>
        <w:br/>
        <w:t>village, the home of the best rugby league team in the</w:t>
      </w:r>
      <w:r>
        <w:br/>
        <w:t>country, Leigh Centurions. I am sure that the House</w:t>
      </w:r>
      <w:r>
        <w:br/>
        <w:t>will want to wish Andy Burnham every success in his</w:t>
      </w:r>
      <w:r>
        <w:br/>
        <w:t>role as Greater Manchester Mayor. I have no doubt that</w:t>
      </w:r>
      <w:r>
        <w:br/>
        <w:t>Andy will use his</w:t>
      </w:r>
      <w:r>
        <w:t xml:space="preserve"> position to ensure that devolution</w:t>
      </w:r>
      <w:r>
        <w:br/>
        <w:t>enhances the lives of everyone in Greater Manchester.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Leigh and its people have always had a sense of social</w:t>
      </w:r>
      <w:r>
        <w:br/>
        <w:t>justice, from the towns that lie within, such as Tyldesley,</w:t>
      </w:r>
      <w:r>
        <w:br/>
        <w:t>Golborne and Atherton, to smaller villages such as</w:t>
      </w:r>
      <w:r>
        <w:br/>
      </w:r>
      <w:r>
        <w:t>Astley, Mosley Common, Lowton and Atherleigh, each</w:t>
      </w:r>
      <w:r>
        <w:br/>
        <w:t>with a historic story to tell. From our early focus on</w:t>
      </w:r>
      <w:r>
        <w:br/>
        <w:t>agriculture and the uncontroversial creation of the spinning</w:t>
      </w:r>
      <w:r>
        <w:br/>
        <w:t>jenny by Thomas Highs—I am giving him that one—Leigh,</w:t>
      </w:r>
      <w:r>
        <w:br/>
        <w:t>like most places in the north, gave</w:t>
      </w:r>
      <w:r>
        <w:t xml:space="preserve"> way to the might of</w:t>
      </w:r>
      <w:r>
        <w:br/>
        <w:t>the industrial revolution, in particular the coal and</w:t>
      </w:r>
      <w:r>
        <w:br/>
        <w:t>cotton industries, all linked by its canal networks. The</w:t>
      </w:r>
      <w:r>
        <w:br/>
        <w:t>legacy of Leigh's industrial past can still be seen in the</w:t>
      </w:r>
      <w:r>
        <w:br/>
        <w:t>remaining red-brick mills and the iconic mining headgear</w:t>
      </w:r>
      <w:r>
        <w:br/>
        <w:t>at Astle</w:t>
      </w:r>
      <w:r>
        <w:t>y, which is sadly the last one remaining in the</w:t>
      </w:r>
      <w:r>
        <w:br/>
        <w:t>whole of Lancashire. Fortunately, however, the good</w:t>
      </w:r>
      <w:r>
        <w:br/>
        <w:t>people of Leigh want to keep this legacy alive, and I</w:t>
      </w:r>
      <w:r>
        <w:br/>
        <w:t>look forward to the heritage project linking coal at</w:t>
      </w:r>
      <w:r>
        <w:br/>
        <w:t>Astley, via the canal, with the great cotton mill</w:t>
      </w:r>
      <w:r>
        <w:t xml:space="preserve"> of Leigh</w:t>
      </w:r>
      <w:r>
        <w:br/>
        <w:t>Spinners.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Like most post-industrial areas, however, we have</w:t>
      </w:r>
      <w:r>
        <w:br/>
        <w:t>seen years of decline: our manufacturing industry gone</w:t>
      </w:r>
      <w:r>
        <w:br/>
        <w:t>and not replaced; infrastructure, such as our rail link,</w:t>
      </w:r>
      <w:r>
        <w:br/>
        <w:t>taken away; and town centres declining. That common</w:t>
      </w:r>
      <w:r>
        <w:br/>
        <w:t>story is shared by man</w:t>
      </w:r>
      <w:r>
        <w:t>y constituencies.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Social mobility is a huge problem for young people in</w:t>
      </w:r>
      <w:r>
        <w:br/>
        <w:t>Leigh, with many unable to get support to go to college</w:t>
      </w:r>
      <w:r>
        <w:br/>
        <w:t>or university. A lack of post-16 education leaves our</w:t>
      </w:r>
      <w:r>
        <w:br/>
        <w:t>young people only able to access low-paid, low-skilled</w:t>
      </w:r>
      <w:r>
        <w:br/>
        <w:t>jobs. We must ensur</w:t>
      </w:r>
      <w:r>
        <w:t>e that new industries and skills are</w:t>
      </w:r>
      <w:r>
        <w:br/>
        <w:t>at the forefront of regeneration in Leigh.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I have spent the last six years as an elected councillor</w:t>
      </w:r>
      <w:r>
        <w:br/>
        <w:t>in local government and watched this Government's</w:t>
      </w:r>
      <w:r>
        <w:br/>
        <w:t>austerity measures chip away at our essential public</w:t>
      </w:r>
      <w:r>
        <w:br/>
        <w:t>services. Cuts t</w:t>
      </w:r>
      <w:r>
        <w:t>o adult social care and children's services</w:t>
      </w:r>
      <w:r>
        <w:br/>
        <w:t>are nothing but an attack on the most vulnerable in our</w:t>
      </w:r>
      <w:r>
        <w:br/>
        <w:t>society. But I have also seen our local authorities and</w:t>
      </w:r>
      <w:r>
        <w:br/>
        <w:t>communities fight back, supporting and empowering</w:t>
      </w:r>
      <w:r>
        <w:br/>
        <w:t>the very people they serve. I am proud to have bee</w:t>
      </w:r>
      <w:r>
        <w:t>n a</w:t>
      </w:r>
      <w:r>
        <w:br/>
        <w:t>part of the innovative way our services have dealt with</w:t>
      </w:r>
      <w:r>
        <w:br/>
        <w:t>such measures, helping communities to do what they</w:t>
      </w:r>
      <w:r>
        <w:br/>
        <w:t>have always done in times of crisis: supporting each</w:t>
      </w:r>
      <w:r>
        <w:br/>
        <w:t>other, just as they did in the 1980s miners' strike and</w:t>
      </w:r>
      <w:r>
        <w:br/>
        <w:t>just as they are doing now, in homel</w:t>
      </w:r>
      <w:r>
        <w:t>ess shelters and</w:t>
      </w:r>
      <w:r>
        <w:br/>
        <w:t>food banks, as well as with countless volunteers who</w:t>
      </w:r>
      <w:r>
        <w:br/>
        <w:t>work to keep our heritage alive. That is what is called a</w:t>
      </w:r>
      <w:r>
        <w:br/>
        <w:t>social movement—communities who work tirelessly to</w:t>
      </w:r>
      <w:r>
        <w:br/>
        <w:t>ensure each other are supported. Today, I would like to</w:t>
      </w:r>
      <w:r>
        <w:br/>
        <w:t xml:space="preserve">pay tribute to those </w:t>
      </w:r>
      <w:r>
        <w:t>who give their time to do such</w:t>
      </w:r>
      <w:r>
        <w:br/>
        <w:t>work.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My own experience of education in the 1980s was not</w:t>
      </w:r>
      <w:r>
        <w:br/>
        <w:t>good. Of course there were many success stories in my</w:t>
      </w:r>
      <w:r>
        <w:br/>
        <w:t>school, but many people struggled without adequate</w:t>
      </w:r>
      <w:r>
        <w:br/>
        <w:t>support, and were not equipped to face the challenges</w:t>
      </w:r>
      <w:r>
        <w:br/>
        <w:t>of a cha</w:t>
      </w:r>
      <w:r>
        <w:t>nging economic landscape. Many left school</w:t>
      </w:r>
      <w:r>
        <w:br/>
        <w:t>without qualifications, ambitions and hope. Today our</w:t>
      </w:r>
      <w:r>
        <w:br/>
        <w:t>children and young people face the same challenges,</w:t>
      </w:r>
      <w:r>
        <w:br/>
        <w:t>from cuts to early years to cuts to early-intervention</w:t>
      </w:r>
      <w:r>
        <w:br/>
        <w:t>grants and, of course, cuts to our schools—the very</w:t>
      </w:r>
      <w:r>
        <w:br/>
      </w:r>
      <w:r>
        <w:t>resource that gives our children and young people the</w:t>
      </w:r>
      <w:r>
        <w:br/>
        <w:t>support that they need to do well. We cannot afford to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t>see our children suffer because of ignorance of the</w:t>
      </w:r>
      <w:r>
        <w:br/>
        <w:t>challenges faced by our more deprived communities,</w:t>
      </w:r>
      <w:r>
        <w:br/>
        <w:t xml:space="preserve">and I will do all that I can to ensure that </w:t>
      </w:r>
      <w:r>
        <w:t>all aspects of</w:t>
      </w:r>
      <w:r>
        <w:br/>
        <w:t>our children's lives are adequately supported.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 am proud to stand among Labour colleagues, men</w:t>
      </w:r>
      <w:r>
        <w:br/>
        <w:t>and women, and in particular the new intake, all sporting</w:t>
      </w:r>
      <w:r>
        <w:br/>
        <w:t>their individual regional accents—how refreshing! I am</w:t>
      </w:r>
      <w:r>
        <w:br/>
        <w:t xml:space="preserve">proud of my working-class roots </w:t>
      </w:r>
      <w:r>
        <w:t>and of those who built</w:t>
      </w:r>
      <w:r>
        <w:br/>
        <w:t>the very area I now represent. When we talk about</w:t>
      </w:r>
      <w:r>
        <w:br/>
        <w:t>standing on the shoulders of giants, these are the giants</w:t>
      </w:r>
      <w:r>
        <w:br/>
        <w:t>I wish to attribute myself to. Let us not forget that there</w:t>
      </w:r>
      <w:r>
        <w:br/>
        <w:t>are giants now who are also making history. I stand side</w:t>
      </w:r>
      <w:r>
        <w:br/>
        <w:t xml:space="preserve">by side </w:t>
      </w:r>
      <w:r>
        <w:t>with them: our WASPI women; our miners still</w:t>
      </w:r>
      <w:r>
        <w:br/>
        <w:t>fighting for their lost pensions; our veterans, who are</w:t>
      </w:r>
      <w:r>
        <w:br/>
        <w:t>still not receiving the support they are owed once they</w:t>
      </w:r>
      <w:r>
        <w:br/>
        <w:t>leave service; our disabled and sick, who are being</w:t>
      </w:r>
      <w:r>
        <w:br/>
        <w:t>unfairly treated by our systems; and our public</w:t>
      </w:r>
      <w:r>
        <w:t xml:space="preserve"> services—the</w:t>
      </w:r>
      <w:r>
        <w:br/>
        <w:t>police, the fire service, the NHS and schools. These are</w:t>
      </w:r>
      <w:r>
        <w:br/>
        <w:t>the backbone of our communities, and we as representatives</w:t>
      </w:r>
      <w:r>
        <w:br/>
        <w:t>must continue to stand up for them.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ind w:firstLine="200"/>
        <w:jc w:val="both"/>
      </w:pPr>
      <w:r>
        <w:t>There is no good reason for people in Leigh, or</w:t>
      </w:r>
      <w:r>
        <w:br/>
        <w:t xml:space="preserve">anywhere, to endure the insecurities they </w:t>
      </w:r>
      <w:r>
        <w:t>now face. It is</w:t>
      </w:r>
      <w:r>
        <w:br/>
        <w:t>a choice—a choice to defend our communities and</w:t>
      </w:r>
      <w:r>
        <w:br/>
        <w:t>public services that I have been sent here to fight for, on</w:t>
      </w:r>
      <w:r>
        <w:br/>
        <w:t>behalf of the people of Leigh.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t>4.58 pm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Elmore </w:t>
      </w:r>
      <w:r>
        <w:t>(Ogmore) (Lab): I am not sure if this</w:t>
      </w:r>
      <w:r>
        <w:br/>
        <w:t xml:space="preserve">has been planned or not but, as the </w:t>
      </w:r>
      <w:r>
        <w:t>regional Whip for</w:t>
      </w:r>
      <w:r>
        <w:br/>
        <w:t>my hon. Friend the Member for Leigh (Jo Platt), it is</w:t>
      </w:r>
      <w:r>
        <w:br/>
        <w:t>nice to have this opportunity to congratulate her on a</w:t>
      </w:r>
      <w:r>
        <w:br/>
        <w:t>wonderful speech. She obviously has big shoes to fill,</w:t>
      </w:r>
      <w:r>
        <w:br/>
        <w:t>but it is clear that she will be more than able to fill them.</w:t>
      </w:r>
      <w:r>
        <w:br/>
        <w:t xml:space="preserve">I know that </w:t>
      </w:r>
      <w:r>
        <w:t>she will be a real credit to this House and</w:t>
      </w:r>
      <w:r>
        <w:br/>
        <w:t>the people of Leigh.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First, I want to add my thanks to the emergency</w:t>
      </w:r>
      <w:r>
        <w:br/>
        <w:t>services for their bravery in the Grenfell Tower fire. I</w:t>
      </w:r>
      <w:r>
        <w:br/>
        <w:t>also offer my sincere and heartfelt condolences to those</w:t>
      </w:r>
      <w:r>
        <w:br/>
        <w:t>who lost their lives, their f</w:t>
      </w:r>
      <w:r>
        <w:t>amilies and their homes.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 want to focus on an issue that I firmly believe has</w:t>
      </w:r>
      <w:r>
        <w:br/>
        <w:t>not received enough attention in the aftermath of last</w:t>
      </w:r>
      <w:r>
        <w:br/>
        <w:t>month's fire. Since then, the media, we in this House</w:t>
      </w:r>
      <w:r>
        <w:br/>
        <w:t>and the wider public have sought answers for what</w:t>
      </w:r>
      <w:r>
        <w:br/>
        <w:t>caused the disaste</w:t>
      </w:r>
      <w:r>
        <w:t>r. So far, cladding, individuals and the</w:t>
      </w:r>
      <w:r>
        <w:br/>
        <w:t>local authority have taken much of the blame, but I rise</w:t>
      </w:r>
      <w:r>
        <w:br/>
        <w:t>in today's debate to highlight the role that insulation</w:t>
      </w:r>
      <w:r>
        <w:br/>
        <w:t>could have played in the hope that the House and the</w:t>
      </w:r>
      <w:r>
        <w:br/>
        <w:t>inquiry will consider the consequences of using f</w:t>
      </w:r>
      <w:r>
        <w:t>lammable</w:t>
      </w:r>
      <w:r>
        <w:br/>
        <w:t>insulation, rather than a non-flammable alternative.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For those who are not aware, Grenfell Tower was</w:t>
      </w:r>
      <w:r>
        <w:br/>
        <w:t>insulated with a foam product named Celotex RS5000,</w:t>
      </w:r>
      <w:r>
        <w:br/>
        <w:t>also known as PIR. The first issue is that PIR is</w:t>
      </w:r>
      <w:r>
        <w:br/>
        <w:t>flammable. In small-scale tests the material</w:t>
      </w:r>
      <w:r>
        <w:t>'s combustibility</w:t>
      </w:r>
      <w:r>
        <w:br/>
        <w:t>appears to be limited, but under genuine fire conditions</w:t>
      </w:r>
      <w:r>
        <w:br/>
        <w:t>it is nothing short of combustible. The second issue is</w:t>
      </w:r>
      <w:r>
        <w:br/>
        <w:t>that when it is ignited, PIR releases toxic, deadly fumes,</w:t>
      </w:r>
      <w:r>
        <w:br/>
        <w:t>the most notorious of which is hydrogen cyanide, the</w:t>
      </w:r>
      <w:r>
        <w:br/>
        <w:t>effects of wh</w:t>
      </w:r>
      <w:r>
        <w:t>ich a number of Grenfell survivors were</w:t>
      </w:r>
      <w:r>
        <w:br/>
        <w:t>treated for.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In the vast insulation market, there are many alternatives</w:t>
      </w:r>
      <w:r>
        <w:br/>
        <w:t>to PIR. The key point is that insulation has been</w:t>
      </w:r>
      <w:r>
        <w:br/>
        <w:t>developed that is simply not combustible. For example,</w:t>
      </w:r>
      <w:r>
        <w:br/>
        <w:t>the use of insulation engineered from s</w:t>
      </w:r>
      <w:r>
        <w:t>tone wool could</w:t>
      </w:r>
      <w:r>
        <w:br/>
        <w:t>have saved lives in Grenfell, as it has done in previous</w:t>
      </w:r>
      <w:r>
        <w:br/>
        <w:t>fires. The key problems with foam insulation such as</w:t>
      </w:r>
      <w:r>
        <w:br/>
        <w:t>PIR are completely avoided with stone wool. It is not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367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</w:t>
      </w:r>
      <w:r>
        <w:t>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368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[Chris Elmore]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 w:line="233" w:lineRule="auto"/>
        <w:ind w:firstLine="0"/>
        <w:jc w:val="both"/>
      </w:pPr>
      <w:r>
        <w:t>combustible, so it does not encourage or spread fire. As</w:t>
      </w:r>
      <w:r>
        <w:br/>
        <w:t>a result, it does not create the problem of toxic product</w:t>
      </w:r>
      <w:r>
        <w:br/>
        <w:t>inhalation.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Constructors are well aware of the dangers of using</w:t>
      </w:r>
      <w:r>
        <w:br/>
        <w:t xml:space="preserve">foam or fibreglass, but cannot or </w:t>
      </w:r>
      <w:r>
        <w:t>will not find the funds</w:t>
      </w:r>
      <w:r>
        <w:br/>
        <w:t>to use non-combustible stone wool. I am not suggesting</w:t>
      </w:r>
      <w:r>
        <w:br/>
        <w:t>for a moment that private developers should be legally</w:t>
      </w:r>
      <w:r>
        <w:br/>
        <w:t>bound to develop private housing estates or other</w:t>
      </w:r>
      <w:r>
        <w:br/>
        <w:t>developments using a particular type of insulation.</w:t>
      </w:r>
      <w:r>
        <w:br/>
        <w:t>Those are commercial</w:t>
      </w:r>
      <w:r>
        <w:t xml:space="preserve"> decisions for businesses and</w:t>
      </w:r>
      <w:r>
        <w:br/>
        <w:t>developers, but I hope that those businesses would put</w:t>
      </w:r>
      <w:r>
        <w:br/>
        <w:t>public safety at the heart of whatever they are constructing</w:t>
      </w:r>
      <w:r>
        <w:br/>
        <w:t>in the private sector. Social housing, however, is there to</w:t>
      </w:r>
      <w:r>
        <w:br/>
        <w:t>protect our most vulnerable, and it should be the</w:t>
      </w:r>
      <w:r>
        <w:br/>
      </w:r>
      <w:r>
        <w:t>responsibility of the Government to legislate to ensure</w:t>
      </w:r>
      <w:r>
        <w:br/>
        <w:t>that the insulation used in our social housing is non-</w:t>
      </w:r>
      <w:r>
        <w:br/>
        <w:t>combustible.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jc w:val="both"/>
      </w:pPr>
      <w:r>
        <w:t>This week I have put written questions to the Department</w:t>
      </w:r>
      <w:r>
        <w:br/>
        <w:t>for Communities and Local Government to ask what it</w:t>
      </w:r>
      <w:r>
        <w:br/>
        <w:t>will do to test similar</w:t>
      </w:r>
      <w:r>
        <w:t xml:space="preserve"> insulation for combustibility. The</w:t>
      </w:r>
      <w:r>
        <w:br/>
        <w:t>reply from Ministers, in short, is that they are doing</w:t>
      </w:r>
      <w:r>
        <w:br/>
        <w:t>nothing. They are offering no testing, and they have no</w:t>
      </w:r>
      <w:r>
        <w:br/>
        <w:t>plans to do so. Today I have written to Sir Martin</w:t>
      </w:r>
      <w:r>
        <w:br/>
        <w:t>Moore-Bick asking him to confirm the extent to which</w:t>
      </w:r>
      <w:r>
        <w:br/>
        <w:t>his i</w:t>
      </w:r>
      <w:r>
        <w:t>nquiry will consider the role of insulation in the fire,</w:t>
      </w:r>
      <w:r>
        <w:br/>
        <w:t>given that the Government have thus far treated the</w:t>
      </w:r>
      <w:r>
        <w:br/>
        <w:t>matter as an afterthought.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5.3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Rachel Maclean </w:t>
      </w:r>
      <w:r>
        <w:t>(Redditch) (Con): It is almost a</w:t>
      </w:r>
      <w:r>
        <w:br/>
        <w:t>month since the horrific tragedy at Grenfell Tower in</w:t>
      </w:r>
      <w:r>
        <w:br/>
        <w:t>Kensington.</w:t>
      </w:r>
      <w:r>
        <w:t xml:space="preserve"> I would like to take this opportunity to</w:t>
      </w:r>
      <w:r>
        <w:br/>
        <w:t>offer my sympathies to the individuals and families for</w:t>
      </w:r>
      <w:r>
        <w:br/>
        <w:t>the horrendous ordeal that they endured, and for the</w:t>
      </w:r>
      <w:r>
        <w:br/>
        <w:t>loss and uncertainty they have encountered since. As</w:t>
      </w:r>
      <w:r>
        <w:br/>
        <w:t>colleagues have said, this has had an impact far bey</w:t>
      </w:r>
      <w:r>
        <w:t>ond</w:t>
      </w:r>
      <w:r>
        <w:br/>
        <w:t>Kensington and far beyond London. In my constituency</w:t>
      </w:r>
      <w:r>
        <w:br/>
        <w:t>of Redditch, there have been outpourings of sympathy</w:t>
      </w:r>
      <w:r>
        <w:br/>
        <w:t>and offers of practical help, as residents have rallied</w:t>
      </w:r>
      <w:r>
        <w:br/>
        <w:t>round and organised donations of much-needed items</w:t>
      </w:r>
      <w:r>
        <w:br/>
        <w:t>for the victims.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 xml:space="preserve">I welcome the actions </w:t>
      </w:r>
      <w:r>
        <w:t>that the Government and the</w:t>
      </w:r>
      <w:r>
        <w:br/>
        <w:t>local authority have taken so far, including the emergency</w:t>
      </w:r>
      <w:r>
        <w:br/>
        <w:t>funding that has been made available and the rehousing</w:t>
      </w:r>
      <w:r>
        <w:br/>
        <w:t>of surviving residents. I call on the Minister to confirm</w:t>
      </w:r>
      <w:r>
        <w:br/>
        <w:t>that everything is indeed being done to help those poor</w:t>
      </w:r>
      <w:r>
        <w:br/>
      </w:r>
      <w:r>
        <w:t>families who have suffered and lost so much, and that</w:t>
      </w:r>
      <w:r>
        <w:br/>
        <w:t>he is taking into account the needs of each family to</w:t>
      </w:r>
      <w:r>
        <w:br/>
        <w:t>ensure that they have a home that is right for them, so</w:t>
      </w:r>
      <w:r>
        <w:br/>
        <w:t>that they can rebuild their lives. I also welcome the</w:t>
      </w:r>
      <w:r>
        <w:br/>
        <w:t>deployment of experienced civil servan</w:t>
      </w:r>
      <w:r>
        <w:t>ts. We recognise</w:t>
      </w:r>
      <w:r>
        <w:br/>
        <w:t>that they are dealing with a complex situation as they</w:t>
      </w:r>
      <w:r>
        <w:br/>
        <w:t>support the council in its response.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 welcome the additional £1.5 million to assist in</w:t>
      </w:r>
      <w:r>
        <w:br/>
        <w:t>delivering mental health support to victims. We can</w:t>
      </w:r>
      <w:r>
        <w:br/>
        <w:t xml:space="preserve">only imagine how devastating it must be for </w:t>
      </w:r>
      <w:r>
        <w:t>them to</w:t>
      </w:r>
      <w:r>
        <w:br/>
        <w:t>endure that mental trauma and that post-traumatic</w:t>
      </w:r>
      <w:r>
        <w:br/>
        <w:t>stress syndrome as they seek to rebuild their lives. I also</w:t>
      </w:r>
      <w:r>
        <w:br/>
        <w:t>welcome the funding to ensure that residents are represented</w:t>
      </w:r>
      <w:r>
        <w:br/>
        <w:t>during the inquiry. Does the Minister agree that it is in</w:t>
      </w:r>
      <w:r>
        <w:br/>
        <w:t>the interests of Gr</w:t>
      </w:r>
      <w:r>
        <w:t>enfell residents, their friends and</w:t>
      </w:r>
      <w:r>
        <w:br/>
        <w:t>families and those who died that we allow Sir Martin to</w:t>
      </w:r>
      <w:r>
        <w:br/>
        <w:t>start the inquiry and get on with the job of establishing</w:t>
      </w:r>
      <w:r>
        <w:br/>
        <w:t>the facts of the case, instead of speculating further? It is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right that an inquiry is launched, so that we</w:t>
      </w:r>
      <w:r>
        <w:t xml:space="preserve"> may learn</w:t>
      </w:r>
      <w:r>
        <w:br/>
        <w:t>from this terrible incident, better understand the events</w:t>
      </w:r>
      <w:r>
        <w:br/>
        <w:t>that led to the disaster, and prevent a similar tragedy.</w:t>
      </w:r>
      <w:r>
        <w:br/>
        <w:t>Redditch Borough Council is doing that, and I congratulate</w:t>
      </w:r>
      <w:r>
        <w:br/>
        <w:t>it on reviewing and launching an emergency disaster</w:t>
      </w:r>
      <w:r>
        <w:br/>
        <w:t>response. Even thou</w:t>
      </w:r>
      <w:r>
        <w:t>gh we do not have tower blocks, we</w:t>
      </w:r>
      <w:r>
        <w:br/>
        <w:t>recognise the impact on other public buildings, including</w:t>
      </w:r>
      <w:r>
        <w:br/>
        <w:t>schools and hospitals.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the Secretary of State recognised, the national</w:t>
      </w:r>
      <w:r>
        <w:br/>
        <w:t>and local response was not good enough in the aftermath</w:t>
      </w:r>
      <w:r>
        <w:br/>
        <w:t>of the fire, and processes must b</w:t>
      </w:r>
      <w:r>
        <w:t>e rectified to support</w:t>
      </w:r>
      <w:r>
        <w:br/>
        <w:t>victims better in future. What steps is the Department</w:t>
      </w:r>
      <w:r>
        <w:br/>
        <w:t>taking to review our emergency planning procedures to</w:t>
      </w:r>
      <w:r>
        <w:br/>
        <w:t>ensure that future responses are rapid, effective and give</w:t>
      </w:r>
      <w:r>
        <w:br/>
        <w:t>proper support to victims? I am pleased to see that</w:t>
      </w:r>
      <w:r>
        <w:br/>
        <w:t>precautions a</w:t>
      </w:r>
      <w:r>
        <w:t>re being taken and checks are being made,</w:t>
      </w:r>
      <w:r>
        <w:br/>
        <w:t>and that the Department for Communities and Local</w:t>
      </w:r>
      <w:r>
        <w:br/>
        <w:t>Government, alongside the Government Property Unit,</w:t>
      </w:r>
      <w:r>
        <w:br/>
        <w:t>is overseeing building regulations and wider checks on</w:t>
      </w:r>
      <w:r>
        <w:br/>
        <w:t>public sector buildings.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t>I was deeply shocked and concern</w:t>
      </w:r>
      <w:r>
        <w:t>ed by the incident</w:t>
      </w:r>
      <w:r>
        <w:br/>
        <w:t>at Grenfell Tower, and that led me to seek assurances</w:t>
      </w:r>
      <w:r>
        <w:br/>
        <w:t>from Redditch Borough Council regarding the condition</w:t>
      </w:r>
      <w:r>
        <w:br/>
        <w:t>and safety of council-owned housing. I know that colleagues</w:t>
      </w:r>
      <w:r>
        <w:br/>
        <w:t>on both sides of the House are doing the same in their</w:t>
      </w:r>
      <w:r>
        <w:br/>
        <w:t>constituencies</w:t>
      </w:r>
      <w:r>
        <w:t>. I was pleased to learn that all properties</w:t>
      </w:r>
      <w:r>
        <w:br/>
        <w:t>within the borough contain cladding and insulation</w:t>
      </w:r>
      <w:r>
        <w:br/>
        <w:t>that is certified and installed to stringent nationally</w:t>
      </w:r>
      <w:r>
        <w:br/>
        <w:t>recognised standards. However, I finish by calling on</w:t>
      </w:r>
      <w:r>
        <w:br/>
        <w:t>the Secretary of State to consider reviewing build</w:t>
      </w:r>
      <w:r>
        <w:t>ing</w:t>
      </w:r>
      <w:r>
        <w:br/>
        <w:t>regulations and fire safety procedures in the light of the</w:t>
      </w:r>
      <w:r>
        <w:br/>
        <w:t>results of the Grenfell Tower inquiry; that will help us</w:t>
      </w:r>
      <w:r>
        <w:br/>
        <w:t>to ensure that regulations are up to date and take into</w:t>
      </w:r>
      <w:r>
        <w:br/>
        <w:t>account all the learnings from this tragedy. Every effort</w:t>
      </w:r>
      <w:r>
        <w:br/>
        <w:t xml:space="preserve">should be made around </w:t>
      </w:r>
      <w:r>
        <w:t>the country to give people who</w:t>
      </w:r>
      <w:r>
        <w:br/>
        <w:t>live in tower blocks, or who spend their education or</w:t>
      </w:r>
      <w:r>
        <w:br/>
        <w:t>leisure time in public buildings such as leisure centres,</w:t>
      </w:r>
      <w:r>
        <w:br/>
        <w:t>community centres, hospitals and schools, confidence</w:t>
      </w:r>
      <w:r>
        <w:br/>
        <w:t>that they are safe.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5.7 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Kate Green </w:t>
      </w:r>
      <w:r>
        <w:t xml:space="preserve">(Stretford and </w:t>
      </w:r>
      <w:r>
        <w:t>Urmston) (Lab): I am glad</w:t>
      </w:r>
      <w:r>
        <w:br/>
        <w:t>to be able to contribute to this debate, and I congratulate</w:t>
      </w:r>
      <w:r>
        <w:br/>
        <w:t>my hon. Friends who have made maiden speeches this</w:t>
      </w:r>
      <w:r>
        <w:br/>
        <w:t>afternoon. It has been a real pleasure to hear them,</w:t>
      </w:r>
      <w:r>
        <w:br/>
        <w:t>particularly that of my hon. Friend the Member for</w:t>
      </w:r>
      <w:r>
        <w:br/>
        <w:t>Leigh (Jo Platt</w:t>
      </w:r>
      <w:r>
        <w:t>), who is my neighbour in Greater</w:t>
      </w:r>
      <w:r>
        <w:br/>
        <w:t>Manchester.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Like other Members, I repeat my deep condolences</w:t>
      </w:r>
      <w:r>
        <w:br/>
        <w:t>to every victim of the Grenfell Tower tragedy, which is</w:t>
      </w:r>
      <w:r>
        <w:br/>
        <w:t>an unimaginable horror for those affected. When we</w:t>
      </w:r>
      <w:r>
        <w:br/>
        <w:t>first learned of it just after the general election, i</w:t>
      </w:r>
      <w:r>
        <w:t>t</w:t>
      </w:r>
      <w:r>
        <w:br/>
        <w:t>seemed that everyone around the House, especially</w:t>
      </w:r>
      <w:r>
        <w:br/>
        <w:t>Ministers, were absolutely horrified by the scale of what</w:t>
      </w:r>
      <w:r>
        <w:br/>
        <w:t>had occurred. There was a real sense of determination</w:t>
      </w:r>
      <w:r>
        <w:br/>
        <w:t>right across the House and Government to act to ensure</w:t>
      </w:r>
      <w:r>
        <w:br/>
        <w:t>that nothing like this could happen e</w:t>
      </w:r>
      <w:r>
        <w:t>ver again in our</w:t>
      </w:r>
      <w:r>
        <w:br/>
        <w:t>country. I do not question Ministers' continuing deep</w:t>
      </w:r>
      <w:r>
        <w:br/>
        <w:t>sense of responsibility and desire to make things different,</w:t>
      </w:r>
      <w:r>
        <w:br/>
        <w:t>but the reality is that we seem to have already lost that</w:t>
      </w:r>
      <w:r>
        <w:br/>
        <w:t>sense of impetus. We seem to be down in the mire of</w:t>
      </w:r>
      <w:r>
        <w:br/>
        <w:t>uncertainty ab</w:t>
      </w:r>
      <w:r>
        <w:t>out who is responsible, what is to be</w:t>
      </w:r>
      <w:r>
        <w:br/>
        <w:t>done, and when we are going to have clarity about what</w:t>
      </w:r>
      <w:r>
        <w:br/>
        <w:t>will keep people safe in their homes. That is playing out</w:t>
      </w:r>
      <w:r>
        <w:br/>
        <w:t>every day among tenants, leaseholders and homeowners</w:t>
      </w:r>
      <w:r>
        <w:br/>
        <w:t>in my constituency.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369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</w:t>
      </w:r>
      <w:r>
        <w:t>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370</w:t>
      </w:r>
    </w:p>
    <w:p w:rsidR="001266A2" w:rsidRDefault="008B3D52">
      <w:pPr>
        <w:pStyle w:val="Telobesedila"/>
        <w:framePr w:w="4733" w:h="14544" w:hRule="exact" w:wrap="none" w:vAnchor="page" w:hAnchor="page" w:x="1097" w:y="1471"/>
        <w:shd w:val="clear" w:color="auto" w:fill="auto"/>
        <w:spacing w:after="0"/>
        <w:jc w:val="both"/>
      </w:pPr>
      <w:r>
        <w:t>Of the high-rise blocks in Stretford and Urmston,</w:t>
      </w:r>
      <w:r>
        <w:br/>
        <w:t>eight are owned by social landlords, seven by Trafford</w:t>
      </w:r>
      <w:r>
        <w:br/>
        <w:t>Housing Trust, and one by Irwell Valley. The remainder</w:t>
      </w:r>
      <w:r>
        <w:br/>
        <w:t xml:space="preserve">are owned by a range of </w:t>
      </w:r>
      <w:r>
        <w:t>private companies, the</w:t>
      </w:r>
      <w:r>
        <w:br/>
        <w:t>names of which are meaningless to me; I have no idea</w:t>
      </w:r>
      <w:r>
        <w:br/>
        <w:t>who these companies are, who owns them, or who</w:t>
      </w:r>
      <w:r>
        <w:br/>
        <w:t>governs them. There is a major housing development in</w:t>
      </w:r>
      <w:r>
        <w:br/>
        <w:t>my constituency, with more in train; new privately</w:t>
      </w:r>
      <w:r>
        <w:br/>
        <w:t>owned high-rise blocks are b</w:t>
      </w:r>
      <w:r>
        <w:t>eing constructed. I do not</w:t>
      </w:r>
      <w:r>
        <w:br/>
        <w:t>believe that there is no place in our housing mix for</w:t>
      </w:r>
      <w:r>
        <w:br/>
        <w:t>good-quality high-rise housing, but if those new buildings</w:t>
      </w:r>
      <w:r>
        <w:br/>
        <w:t>are not constructed to the very highest standards, as we</w:t>
      </w:r>
      <w:r>
        <w:br/>
        <w:t>should expect in the light of Grenfell, and if we are not</w:t>
      </w:r>
      <w:r>
        <w:br/>
        <w:t>y</w:t>
      </w:r>
      <w:r>
        <w:t>et sure what those highest standards look like, those</w:t>
      </w:r>
      <w:r>
        <w:br/>
        <w:t>developments need to be paused until we can be confident</w:t>
      </w:r>
      <w:r>
        <w:br/>
        <w:t>about it.</w:t>
      </w:r>
    </w:p>
    <w:p w:rsidR="001266A2" w:rsidRDefault="008B3D52">
      <w:pPr>
        <w:pStyle w:val="Telobesedila"/>
        <w:framePr w:w="4733" w:h="14544" w:hRule="exact" w:wrap="none" w:vAnchor="page" w:hAnchor="page" w:x="1097" w:y="1471"/>
        <w:shd w:val="clear" w:color="auto" w:fill="auto"/>
        <w:spacing w:after="0"/>
        <w:jc w:val="both"/>
      </w:pPr>
      <w:r>
        <w:t>The other day, when I asked one of my social landlords</w:t>
      </w:r>
      <w:r>
        <w:br/>
        <w:t>how things felt now, he said, “Well, it's continuing to get</w:t>
      </w:r>
      <w:r>
        <w:br/>
        <w:t xml:space="preserve">worse,” by which he </w:t>
      </w:r>
      <w:r>
        <w:t>meant that there is increasing</w:t>
      </w:r>
      <w:r>
        <w:br/>
        <w:t>uncertainty, because the actions that need to be taken</w:t>
      </w:r>
      <w:r>
        <w:br/>
        <w:t>are becoming increasingly unclear. I recognise that there</w:t>
      </w:r>
      <w:r>
        <w:br/>
        <w:t>is an inordinately complex mix of factors to be considered,</w:t>
      </w:r>
      <w:r>
        <w:br/>
        <w:t>but that is of no use to landlords and tenants who a</w:t>
      </w:r>
      <w:r>
        <w:t>re</w:t>
      </w:r>
      <w:r>
        <w:br/>
        <w:t>trying to make decisions about how to act in response</w:t>
      </w:r>
      <w:r>
        <w:br/>
        <w:t>to safety concerns. I urge Ministers to do everything</w:t>
      </w:r>
      <w:r>
        <w:br/>
        <w:t>they can to give clarity and certainty, at the highest</w:t>
      </w:r>
      <w:r>
        <w:br/>
        <w:t>common denominator, as soon as possible.</w:t>
      </w:r>
    </w:p>
    <w:p w:rsidR="001266A2" w:rsidRDefault="008B3D52">
      <w:pPr>
        <w:pStyle w:val="Telobesedila"/>
        <w:framePr w:w="4733" w:h="14544" w:hRule="exact" w:wrap="none" w:vAnchor="page" w:hAnchor="page" w:x="1097" w:y="1471"/>
        <w:shd w:val="clear" w:color="auto" w:fill="auto"/>
        <w:spacing w:after="0"/>
        <w:jc w:val="both"/>
      </w:pPr>
      <w:r>
        <w:t>A small number of blocks in Trafford are partiall</w:t>
      </w:r>
      <w:r>
        <w:t>y</w:t>
      </w:r>
      <w:r>
        <w:br/>
        <w:t>clad, and all that cladding, as across the country, has</w:t>
      </w:r>
      <w:r>
        <w:br/>
        <w:t>failed the flammability tests. The intention is to remove</w:t>
      </w:r>
      <w:r>
        <w:br/>
        <w:t>the cladding, but the work has not yet begun because the</w:t>
      </w:r>
      <w:r>
        <w:br/>
        <w:t>property owners cannot be sure that, in removing</w:t>
      </w:r>
      <w:r>
        <w:br/>
        <w:t>the cladding, they will not make t</w:t>
      </w:r>
      <w:r>
        <w:t>he buildings even less</w:t>
      </w:r>
      <w:r>
        <w:br/>
        <w:t>safe.</w:t>
      </w:r>
    </w:p>
    <w:p w:rsidR="001266A2" w:rsidRDefault="008B3D52">
      <w:pPr>
        <w:pStyle w:val="Telobesedila"/>
        <w:framePr w:w="4733" w:h="14544" w:hRule="exact" w:wrap="none" w:vAnchor="page" w:hAnchor="page" w:x="1097" w:y="1471"/>
        <w:shd w:val="clear" w:color="auto" w:fill="auto"/>
        <w:spacing w:after="0"/>
        <w:jc w:val="both"/>
      </w:pPr>
      <w:r>
        <w:t>My hon. Friend the Member for Ogmore (Chris</w:t>
      </w:r>
      <w:r>
        <w:br/>
        <w:t>Elmore) rightly alluded to concerns about insulation.</w:t>
      </w:r>
      <w:r>
        <w:br/>
        <w:t>Our landlords intend to have that insulation tested, but</w:t>
      </w:r>
      <w:r>
        <w:br/>
        <w:t>can Ministers say why the testing of insulation is not</w:t>
      </w:r>
      <w:r>
        <w:br/>
        <w:t>being mandated an</w:t>
      </w:r>
      <w:r>
        <w:t>d put on the same footing, with the</w:t>
      </w:r>
      <w:r>
        <w:br/>
        <w:t>same resources, as the testing of cladding? I find that</w:t>
      </w:r>
      <w:r>
        <w:br/>
        <w:t>inexplicable. Are Ministers aware of how many buildings</w:t>
      </w:r>
      <w:r>
        <w:br/>
        <w:t>have had their insulation tested? What has been the</w:t>
      </w:r>
      <w:r>
        <w:br/>
        <w:t>result of that testing?</w:t>
      </w:r>
    </w:p>
    <w:p w:rsidR="001266A2" w:rsidRDefault="008B3D52">
      <w:pPr>
        <w:pStyle w:val="Telobesedila"/>
        <w:framePr w:w="4733" w:h="14544" w:hRule="exact" w:wrap="none" w:vAnchor="page" w:hAnchor="page" w:x="1097" w:y="1471"/>
        <w:shd w:val="clear" w:color="auto" w:fill="auto"/>
        <w:spacing w:after="0"/>
        <w:jc w:val="both"/>
      </w:pPr>
      <w:r>
        <w:t>There is a clear view on both si</w:t>
      </w:r>
      <w:r>
        <w:t>des of the House that</w:t>
      </w:r>
      <w:r>
        <w:br/>
        <w:t>sprinklers should now be retrofitted. Do Ministers have</w:t>
      </w:r>
      <w:r>
        <w:br/>
        <w:t>a view on whether, in some cases, it may be appropriate</w:t>
      </w:r>
      <w:r>
        <w:br/>
        <w:t>to install sprinkler systems on the outside of buildings,</w:t>
      </w:r>
      <w:r>
        <w:br/>
        <w:t>as well as the inside? As to whether sprinklers are</w:t>
      </w:r>
      <w:r>
        <w:br/>
        <w:t>installed in</w:t>
      </w:r>
      <w:r>
        <w:t xml:space="preserve"> homes or only in common areas, that will</w:t>
      </w:r>
      <w:r>
        <w:br/>
        <w:t>vary from building to building, but an indication of</w:t>
      </w:r>
      <w:r>
        <w:br/>
        <w:t>Ministers' attitudes to those questions would be helpful.</w:t>
      </w:r>
    </w:p>
    <w:p w:rsidR="001266A2" w:rsidRDefault="008B3D52">
      <w:pPr>
        <w:pStyle w:val="Telobesedila"/>
        <w:framePr w:w="4733" w:h="14544" w:hRule="exact" w:wrap="none" w:vAnchor="page" w:hAnchor="page" w:x="1097" w:y="1471"/>
        <w:shd w:val="clear" w:color="auto" w:fill="auto"/>
        <w:spacing w:after="0"/>
        <w:jc w:val="both"/>
      </w:pPr>
      <w:r>
        <w:t>Similarly, do Ministers have a view on whether planning</w:t>
      </w:r>
      <w:r>
        <w:br/>
        <w:t>legislation could accommodate the possibility t</w:t>
      </w:r>
      <w:r>
        <w:t>hat</w:t>
      </w:r>
      <w:r>
        <w:br/>
        <w:t>additional external fire escapes may now be needed on</w:t>
      </w:r>
      <w:r>
        <w:br/>
        <w:t>some buildings? Will advice be given on alarm systems</w:t>
      </w:r>
      <w:r>
        <w:br/>
        <w:t>and on the level of safety checks that landlords should</w:t>
      </w:r>
      <w:r>
        <w:br/>
        <w:t>carry out? Will there be new advice on whether people</w:t>
      </w:r>
      <w:r>
        <w:br/>
        <w:t>should stay put in their flat or f</w:t>
      </w:r>
      <w:r>
        <w:t>lee in the event of a</w:t>
      </w:r>
      <w:r>
        <w:br/>
        <w:t>reported fire? What assessment has been made of whether</w:t>
      </w:r>
      <w:r>
        <w:br/>
        <w:t>any remedial activity may expose new dangers, such as</w:t>
      </w:r>
      <w:r>
        <w:br/>
        <w:t>those relating to asbestos? Have Ministers reminded</w:t>
      </w:r>
      <w:r>
        <w:br/>
        <w:t>those who own high-rise buildings of their particular</w:t>
      </w:r>
      <w:r>
        <w:br/>
        <w:t>obligation to work</w:t>
      </w:r>
      <w:r>
        <w:t xml:space="preserve"> safely with asbestos?</w:t>
      </w:r>
    </w:p>
    <w:p w:rsidR="001266A2" w:rsidRDefault="008B3D52">
      <w:pPr>
        <w:pStyle w:val="Telobesedila"/>
        <w:framePr w:w="4733" w:h="14544" w:hRule="exact" w:wrap="none" w:vAnchor="page" w:hAnchor="page" w:x="1097" w:y="1471"/>
        <w:shd w:val="clear" w:color="auto" w:fill="auto"/>
        <w:spacing w:after="0"/>
        <w:jc w:val="both"/>
      </w:pPr>
      <w:r>
        <w:t>I am not clear, and landlords in my constituency are</w:t>
      </w:r>
      <w:r>
        <w:br/>
        <w:t>not clear, about the precise responsibilities of the fire</w:t>
      </w:r>
      <w:r>
        <w:br/>
        <w:t>service and landlords. Is the fire service giving advice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0"/>
        <w:jc w:val="both"/>
      </w:pPr>
      <w:r>
        <w:t>that landlords have to weigh up and interpret when</w:t>
      </w:r>
      <w:r>
        <w:br/>
        <w:t>deciding how t</w:t>
      </w:r>
      <w:r>
        <w:t>o act, or is the advice mandatory? I hope</w:t>
      </w:r>
      <w:r>
        <w:br/>
        <w:t>that the Minister can give us clarity.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200"/>
        <w:jc w:val="both"/>
      </w:pPr>
      <w:r>
        <w:t>The assurances we have received from Ministers on</w:t>
      </w:r>
      <w:r>
        <w:br/>
        <w:t>who will meet the costs have been opaque. Saying that</w:t>
      </w:r>
      <w:r>
        <w:br/>
        <w:t>Ministers and the Government will work with landlords</w:t>
      </w:r>
      <w:r>
        <w:br/>
        <w:t>and councils that</w:t>
      </w:r>
      <w:r>
        <w:t xml:space="preserve"> are not able the meet the costs tells us</w:t>
      </w:r>
      <w:r>
        <w:br/>
        <w:t>nothing. We cannot have tenants bearing the costs, and</w:t>
      </w:r>
      <w:r>
        <w:br/>
        <w:t>we cannot expect leaseholders to bear the costs, because</w:t>
      </w:r>
      <w:r>
        <w:br/>
        <w:t>they cannot afford them. Social landlords and councils</w:t>
      </w:r>
      <w:r>
        <w:br/>
        <w:t>willrunoutof money as they put the different re</w:t>
      </w:r>
      <w:r>
        <w:t>ctification</w:t>
      </w:r>
      <w:r>
        <w:br/>
        <w:t>measures in place. Ministers need to say clearly that, at</w:t>
      </w:r>
      <w:r>
        <w:br/>
        <w:t>a minimum, they will underwrite the costs, and that</w:t>
      </w:r>
      <w:r>
        <w:br/>
        <w:t>rather than the Government working with landlords to</w:t>
      </w:r>
      <w:r>
        <w:br/>
        <w:t>fund the measures, the costs will be met by central</w:t>
      </w:r>
      <w:r>
        <w:br/>
        <w:t>Government.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200"/>
        <w:jc w:val="both"/>
      </w:pPr>
      <w:r>
        <w:t>I want to mention</w:t>
      </w:r>
      <w:r>
        <w:t xml:space="preserve"> a few other risks that have been</w:t>
      </w:r>
      <w:r>
        <w:br/>
        <w:t>identified and the questions that landlords in particular</w:t>
      </w:r>
      <w:r>
        <w:br/>
        <w:t>are asking me. Cladding is beginning to be removed</w:t>
      </w:r>
      <w:r>
        <w:br/>
        <w:t>from properties across Greater Manchester and the rest</w:t>
      </w:r>
      <w:r>
        <w:br/>
        <w:t>of the country. That is happening during the summer</w:t>
      </w:r>
      <w:r>
        <w:br/>
        <w:t>months</w:t>
      </w:r>
      <w:r>
        <w:t>, when the warmth provided by the cladding,</w:t>
      </w:r>
      <w:r>
        <w:br/>
        <w:t>and its protective effects on the decency standards of</w:t>
      </w:r>
      <w:r>
        <w:br/>
        <w:t>those homes, is perhaps not a major issue. Come winter,</w:t>
      </w:r>
      <w:r>
        <w:br/>
        <w:t>however, if that cladding has not been replaced by new</w:t>
      </w:r>
      <w:r>
        <w:br/>
        <w:t>means of keeping those homes warm and dry, the</w:t>
      </w:r>
      <w:r>
        <w:t>re will</w:t>
      </w:r>
      <w:r>
        <w:br/>
        <w:t>likely be a rise in cold and damp homes, respiratory</w:t>
      </w:r>
      <w:r>
        <w:br/>
        <w:t>illness and all the other associated problems that we</w:t>
      </w:r>
      <w:r>
        <w:br/>
        <w:t>always hear about in our constituency surgeries. It will</w:t>
      </w:r>
      <w:r>
        <w:br/>
        <w:t>also result in extra costs for householders, who will</w:t>
      </w:r>
      <w:r>
        <w:br/>
        <w:t>spend this winter turning up t</w:t>
      </w:r>
      <w:r>
        <w:t>heir heating. Many of</w:t>
      </w:r>
      <w:r>
        <w:br/>
        <w:t>them are on relatively low incomes. It would be helpful</w:t>
      </w:r>
      <w:r>
        <w:br/>
        <w:t>if Ministers could indicate that, where it has not been</w:t>
      </w:r>
      <w:r>
        <w:br/>
        <w:t>possible to make those homes warm and dry again in</w:t>
      </w:r>
      <w:r>
        <w:br/>
        <w:t>time for winter, there will be help for tenants in meeting</w:t>
      </w:r>
      <w:r>
        <w:br/>
        <w:t>heating bill</w:t>
      </w:r>
      <w:r>
        <w:t>s. They need that assurance; otherwise the</w:t>
      </w:r>
      <w:r>
        <w:br/>
        <w:t>poorest and elderly tenants will simply turn off their</w:t>
      </w:r>
      <w:r>
        <w:br/>
        <w:t>heating, at great risk to their health and wellbeing.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200"/>
        <w:jc w:val="both"/>
      </w:pPr>
      <w:r>
        <w:t>That brings me to my final point: the position of</w:t>
      </w:r>
      <w:r>
        <w:br/>
        <w:t xml:space="preserve">vulnerable tenants in these buildings, particularly </w:t>
      </w:r>
      <w:r>
        <w:t>those</w:t>
      </w:r>
      <w:r>
        <w:br/>
        <w:t>in sheltered accommodation. In some parts of Greater</w:t>
      </w:r>
      <w:r>
        <w:br/>
        <w:t>Manchester—thankfully not in my constituency—there</w:t>
      </w:r>
      <w:r>
        <w:br/>
        <w:t>are high-rise blocks that provide sheltered housing.</w:t>
      </w:r>
      <w:r>
        <w:br/>
        <w:t>Moreover, even low-rise sheltered housing is, as one of</w:t>
      </w:r>
      <w:r>
        <w:br/>
        <w:t>my social landlords put it to me, bas</w:t>
      </w:r>
      <w:r>
        <w:t>ically a tower block</w:t>
      </w:r>
      <w:r>
        <w:br/>
        <w:t>turned on its side. There are many vulnerable tenants in</w:t>
      </w:r>
      <w:r>
        <w:br/>
        <w:t>large sheltered housing accommodation. We need the</w:t>
      </w:r>
      <w:r>
        <w:br/>
        <w:t>Government to work with landlords on strategies to</w:t>
      </w:r>
      <w:r>
        <w:br/>
        <w:t>protect vulnerable tenants in particular, whether or not</w:t>
      </w:r>
      <w:r>
        <w:br/>
        <w:t>they are in dedicat</w:t>
      </w:r>
      <w:r>
        <w:t>ed sheltered accommodation.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Will Ministers give particular consideration to the</w:t>
      </w:r>
      <w:r>
        <w:br/>
        <w:t>contentious issue of data sharing? In the immediate</w:t>
      </w:r>
      <w:r>
        <w:br/>
        <w:t>aftermath of the Grenfell Tower fire, as my social</w:t>
      </w:r>
      <w:r>
        <w:br/>
        <w:t>landlords began to try to take action to make premises</w:t>
      </w:r>
      <w:r>
        <w:br/>
        <w:t>safe and offer ass</w:t>
      </w:r>
      <w:r>
        <w:t>urances to tenants, I was told that they</w:t>
      </w:r>
      <w:r>
        <w:br/>
        <w:t>did not necessarily know who was in every flat, or the</w:t>
      </w:r>
      <w:r>
        <w:br/>
        <w:t>particular vulnerabilities that those tenants might have.</w:t>
      </w:r>
      <w:r>
        <w:br/>
        <w:t>So far as is possible, information is being shared across</w:t>
      </w:r>
      <w:r>
        <w:br/>
        <w:t xml:space="preserve">social services, schools, NHS commissioners </w:t>
      </w:r>
      <w:r>
        <w:t>and others,</w:t>
      </w:r>
      <w:r>
        <w:br/>
        <w:t>but obviously there are real difficulties and sensitivities.</w:t>
      </w:r>
      <w:r>
        <w:br/>
        <w:t>The Government envisage introducing a data protection</w:t>
      </w:r>
      <w:r>
        <w:br/>
        <w:t>Bill this Parliament, so that is an opportunity to think</w:t>
      </w:r>
      <w:r>
        <w:br/>
        <w:t>carefully and constructively about achieving a balance</w:t>
      </w:r>
      <w:r>
        <w:br/>
        <w:t>that respects ind</w:t>
      </w:r>
      <w:r>
        <w:t>ividual privacy and data, but allows for</w:t>
      </w:r>
      <w:r>
        <w:br/>
        <w:t>appropriate access when that is important for health,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371</w:t>
      </w:r>
    </w:p>
    <w:p w:rsidR="001266A2" w:rsidRDefault="008B3D52">
      <w:pPr>
        <w:pStyle w:val="Headerorfooter0"/>
        <w:framePr w:wrap="none" w:vAnchor="page" w:hAnchor="page" w:x="229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3" w:y="967"/>
        <w:shd w:val="clear" w:color="auto" w:fill="auto"/>
      </w:pPr>
      <w:r>
        <w:rPr>
          <w:i w:val="0"/>
          <w:iCs w:val="0"/>
        </w:rPr>
        <w:t>372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[Kate Green]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 xml:space="preserve">safety and the preservation of life. I hope </w:t>
      </w:r>
      <w:r>
        <w:t>that that</w:t>
      </w:r>
      <w:r>
        <w:br/>
        <w:t>will be fed into the proposed legislation as Ministers</w:t>
      </w:r>
      <w:r>
        <w:br/>
        <w:t>develop it.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200"/>
        <w:jc w:val="both"/>
      </w:pPr>
      <w:r>
        <w:t>There is potential for some good to come from this</w:t>
      </w:r>
      <w:r>
        <w:br/>
        <w:t>appalling atrocity, but only if Ministers retain the</w:t>
      </w:r>
      <w:r>
        <w:br/>
        <w:t>determination and resolve that we saw in the immediate</w:t>
      </w:r>
      <w:r>
        <w:br/>
        <w:t>aftermath of the tra</w:t>
      </w:r>
      <w:r>
        <w:t>gedy. I tell them, for the sake of</w:t>
      </w:r>
      <w:r>
        <w:br/>
        <w:t>those who have died, those who have lost family members</w:t>
      </w:r>
      <w:r>
        <w:br/>
        <w:t>and those who live in tower blocks today and will do so</w:t>
      </w:r>
      <w:r>
        <w:br/>
        <w:t>in future: you must take on that responsibility.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ind w:firstLine="0"/>
      </w:pPr>
      <w:r>
        <w:t>5.18 pm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Helen Hayes </w:t>
      </w:r>
      <w:r>
        <w:t>(Dulwich and West Norwood) (Lab): I</w:t>
      </w:r>
      <w:r>
        <w:br/>
        <w:t>cong</w:t>
      </w:r>
      <w:r>
        <w:t>ratulate hon. Members who have made such powerful</w:t>
      </w:r>
      <w:r>
        <w:br/>
        <w:t>maiden speeches today, including in particular my</w:t>
      </w:r>
      <w:r>
        <w:br/>
        <w:t>constituency neighbours, my hon. Friends the Members</w:t>
      </w:r>
      <w:r>
        <w:br/>
        <w:t>for Lewisham West and Penge (Ellie Reeves) and for</w:t>
      </w:r>
      <w:r>
        <w:br/>
        <w:t>Croydon Central (Sarah Jones), with whom I look</w:t>
      </w:r>
      <w:r>
        <w:br/>
        <w:t>forw</w:t>
      </w:r>
      <w:r>
        <w:t>ard to working on the issues that affect all of our</w:t>
      </w:r>
      <w:r>
        <w:br/>
        <w:t>constituents in south London.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t>The Grenfell Tower fire was an unspeakable horror</w:t>
      </w:r>
      <w:r>
        <w:br/>
        <w:t>that became an unimaginable tragedy for hundreds of</w:t>
      </w:r>
      <w:r>
        <w:br/>
        <w:t>people who lost parents, sisters, brothers, children, friends</w:t>
      </w:r>
      <w:r>
        <w:br/>
        <w:t>and the fa</w:t>
      </w:r>
      <w:r>
        <w:t>bric of their lives, the basis of their security</w:t>
      </w:r>
      <w:r>
        <w:br/>
        <w:t>and community. My thoughts are with everyone affected</w:t>
      </w:r>
      <w:r>
        <w:br/>
        <w:t>by such devastating loss. Indeed, it has often been hard</w:t>
      </w:r>
      <w:r>
        <w:br/>
        <w:t>to think about anything else over the past month.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t>The fire has had a profound impact not only on</w:t>
      </w:r>
      <w:r>
        <w:t xml:space="preserve"> all</w:t>
      </w:r>
      <w:r>
        <w:br/>
        <w:t>those who were directly affected by it, but on the wider</w:t>
      </w:r>
      <w:r>
        <w:br/>
        <w:t>community in Kensington and London, and on the</w:t>
      </w:r>
      <w:r>
        <w:br/>
        <w:t>country as a whole. The first priority must of course be</w:t>
      </w:r>
      <w:r>
        <w:br/>
        <w:t>help and support for survivors of the fire to access new</w:t>
      </w:r>
      <w:r>
        <w:br/>
        <w:t>homes within their existing commu</w:t>
      </w:r>
      <w:r>
        <w:t>nity that meet their</w:t>
      </w:r>
      <w:r>
        <w:br/>
        <w:t>needs and are genuinely affordable, and the support</w:t>
      </w:r>
      <w:r>
        <w:br/>
        <w:t>they need to rebuild their lives.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t>The Government must also recognise that for residents</w:t>
      </w:r>
      <w:r>
        <w:br/>
        <w:t>throughout the country one consequence of the Grenfell</w:t>
      </w:r>
      <w:r>
        <w:br/>
        <w:t>Tower fire has been a colossal loss of c</w:t>
      </w:r>
      <w:r>
        <w:t>onfidence and</w:t>
      </w:r>
      <w:r>
        <w:br/>
        <w:t>trust, because somewhere along the line the systems,</w:t>
      </w:r>
      <w:r>
        <w:br/>
        <w:t>regulations, standards, inspections and emergency</w:t>
      </w:r>
      <w:r>
        <w:br/>
        <w:t>procedures that were put in place to keep people safe</w:t>
      </w:r>
      <w:r>
        <w:br/>
        <w:t>failed to do so. Since the Grenfell Tower fire, there have</w:t>
      </w:r>
      <w:r>
        <w:br/>
        <w:t>been two fires in tower bl</w:t>
      </w:r>
      <w:r>
        <w:t>ocks in my constituency; on</w:t>
      </w:r>
      <w:r>
        <w:br/>
        <w:t>one of those occasions, I was on site as the fire broke</w:t>
      </w:r>
      <w:r>
        <w:br/>
        <w:t>out. The level of anxiety and fear that residents in tower</w:t>
      </w:r>
      <w:r>
        <w:br/>
        <w:t>blocks feel at the moment cannot be overstated. In</w:t>
      </w:r>
      <w:r>
        <w:br/>
        <w:t>working to ensure that such a tragedy can never happen</w:t>
      </w:r>
      <w:r>
        <w:br/>
        <w:t xml:space="preserve">again, </w:t>
      </w:r>
      <w:r>
        <w:t>the Government must focus on how confidence</w:t>
      </w:r>
      <w:r>
        <w:br/>
        <w:t>and trust can be rebuilt so that residents of tower blocks</w:t>
      </w:r>
      <w:r>
        <w:br/>
        <w:t>throughout the country can rest easy again, without</w:t>
      </w:r>
      <w:r>
        <w:br/>
        <w:t>any shadow of a doubt that the framework of governance,</w:t>
      </w:r>
      <w:r>
        <w:br/>
        <w:t>regulation and inspection that is supposed to</w:t>
      </w:r>
      <w:r>
        <w:t xml:space="preserve"> keep them</w:t>
      </w:r>
      <w:r>
        <w:br/>
        <w:t>safe will do so.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t>I was elected as a councillor in the London Borough</w:t>
      </w:r>
      <w:r>
        <w:br/>
        <w:t>of Southwark in 2010, the year after the Lakanal House</w:t>
      </w:r>
      <w:r>
        <w:br/>
        <w:t>fire, as part of a new council administration picking up</w:t>
      </w:r>
      <w:r>
        <w:br/>
        <w:t>the pieces following that devastating tragedy in which</w:t>
      </w:r>
      <w:r>
        <w:br/>
        <w:t>six peopl</w:t>
      </w:r>
      <w:r>
        <w:t>e lost their lives. Fire safety was the council's</w:t>
      </w:r>
      <w:r>
        <w:br/>
        <w:t>top priority. Every block was subject to a rigorous</w:t>
      </w:r>
      <w:r>
        <w:br/>
        <w:t>fire-risk assessment, starting with the tallest blocks and</w:t>
      </w:r>
      <w:r>
        <w:br/>
        <w:t>working down, and the council spent more than £60 million</w:t>
      </w:r>
      <w:r>
        <w:br/>
        <w:t xml:space="preserve">on fire safety works. Fire safety is </w:t>
      </w:r>
      <w:r>
        <w:t>an ongoing responsibility</w:t>
      </w:r>
      <w:r>
        <w:br/>
        <w:t>and must be monitored and assessed constantly, so I am</w:t>
      </w:r>
      <w:r>
        <w:br/>
        <w:t>not suggesting there is any room for complacency in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Southwark or that there is not more to do, but the level</w:t>
      </w:r>
      <w:r>
        <w:br/>
        <w:t>of commitment to ensuring that Lakanal could not</w:t>
      </w:r>
      <w:r>
        <w:br/>
        <w:t xml:space="preserve">happen again was </w:t>
      </w:r>
      <w:r>
        <w:t>crystal clear.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Lakanal House should have been the wake-up call</w:t>
      </w:r>
      <w:r>
        <w:br/>
        <w:t>not just for a single borough, but for the country as a</w:t>
      </w:r>
      <w:r>
        <w:br/>
        <w:t>whole. The fact that it was not is down to the lack of</w:t>
      </w:r>
      <w:r>
        <w:br/>
        <w:t>political will and commitment from a Government who</w:t>
      </w:r>
      <w:r>
        <w:br/>
        <w:t>are ideologically committed to</w:t>
      </w:r>
      <w:r>
        <w:t xml:space="preserve"> deregulation at all costs</w:t>
      </w:r>
      <w:r>
        <w:br/>
        <w:t>and the reduction of public expenditure, and down to</w:t>
      </w:r>
      <w:r>
        <w:br/>
        <w:t>seven years of deep cuts to local and central Government</w:t>
      </w:r>
      <w:r>
        <w:br/>
        <w:t>and to our emergency services.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 obsession with deregulation was illustrated in</w:t>
      </w:r>
      <w:r>
        <w:br/>
        <w:t>2014 when the then Housing Minister s</w:t>
      </w:r>
      <w:r>
        <w:t>aid, following</w:t>
      </w:r>
      <w:r>
        <w:br/>
        <w:t>advice from the Lakanal House coroner that the</w:t>
      </w:r>
      <w:r>
        <w:br/>
        <w:t>Government should consider progressing the installation</w:t>
      </w:r>
      <w:r>
        <w:br/>
        <w:t>of sprinkler systems in all tower blocks: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sz w:val="17"/>
          <w:szCs w:val="17"/>
        </w:rPr>
        <w:t>“We believe that it is the responsibility of the fire industry,</w:t>
      </w:r>
      <w:r>
        <w:rPr>
          <w:sz w:val="17"/>
          <w:szCs w:val="17"/>
        </w:rPr>
        <w:br/>
        <w:t>rather than the Government, to m</w:t>
      </w:r>
      <w:r>
        <w:rPr>
          <w:sz w:val="17"/>
          <w:szCs w:val="17"/>
        </w:rPr>
        <w:t>arket fire sprinkler systems</w:t>
      </w:r>
      <w:r>
        <w:rPr>
          <w:sz w:val="17"/>
          <w:szCs w:val="17"/>
        </w:rPr>
        <w:br/>
        <w:t>effectively and to encourage their wider installation.”—[</w:t>
      </w:r>
      <w:r>
        <w:rPr>
          <w:i/>
          <w:iCs/>
          <w:sz w:val="17"/>
          <w:szCs w:val="17"/>
        </w:rPr>
        <w:t>Official</w:t>
      </w:r>
      <w:r>
        <w:rPr>
          <w:i/>
          <w:iCs/>
          <w:sz w:val="17"/>
          <w:szCs w:val="17"/>
        </w:rPr>
        <w:br/>
        <w:t>Report,</w:t>
      </w:r>
      <w:r>
        <w:rPr>
          <w:sz w:val="17"/>
          <w:szCs w:val="17"/>
        </w:rPr>
        <w:t xml:space="preserve"> 6 February 2014; Vol. 575, c. 188WH.]</w:t>
      </w:r>
      <w:r>
        <w:rPr>
          <w:sz w:val="17"/>
          <w:szCs w:val="17"/>
        </w:rPr>
        <w:br/>
      </w:r>
      <w:r>
        <w:t>What utter nonsense. It is the responsibility of the</w:t>
      </w:r>
      <w:r>
        <w:br/>
        <w:t>Government to keep people safe, and that requires a</w:t>
      </w:r>
      <w:r>
        <w:br/>
        <w:t xml:space="preserve">framework </w:t>
      </w:r>
      <w:r>
        <w:t>of regulation and funding, not a private</w:t>
      </w:r>
      <w:r>
        <w:br/>
        <w:t>marketing campaign for sprinklers. That same ideologically</w:t>
      </w:r>
      <w:r>
        <w:br/>
        <w:t>driven approach to deregulation has resulted in the</w:t>
      </w:r>
      <w:r>
        <w:br/>
        <w:t>review of building regulations that the Lakanal House</w:t>
      </w:r>
      <w:r>
        <w:br/>
        <w:t>coroner also called for being left in the long gra</w:t>
      </w:r>
      <w:r>
        <w:t>ss for</w:t>
      </w:r>
      <w:r>
        <w:br/>
        <w:t>four years.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Multiple problems with the regulatory framework</w:t>
      </w:r>
      <w:r>
        <w:br/>
        <w:t>need to be addressed. Fire risk assessments can be</w:t>
      </w:r>
      <w:r>
        <w:br/>
        <w:t>undertaken by anyone—there is no requirement for</w:t>
      </w:r>
      <w:r>
        <w:br/>
        <w:t>any minimum level of qualifications, expertise or</w:t>
      </w:r>
      <w:r>
        <w:br/>
        <w:t>registration, and no requirement for in</w:t>
      </w:r>
      <w:r>
        <w:t>dependence. There</w:t>
      </w:r>
      <w:r>
        <w:br/>
        <w:t>is no minimum requirement for the number of building</w:t>
      </w:r>
      <w:r>
        <w:br/>
        <w:t>control inspections that have to be undertaken during</w:t>
      </w:r>
      <w:r>
        <w:br/>
        <w:t>construction works, allowing defects to be built in and</w:t>
      </w:r>
      <w:r>
        <w:br/>
        <w:t>covered up between inspections. The all-party group for</w:t>
      </w:r>
      <w:r>
        <w:br/>
        <w:t>excellence in the b</w:t>
      </w:r>
      <w:r>
        <w:t>uilt environment, of which I am</w:t>
      </w:r>
      <w:r>
        <w:br/>
        <w:t>vice-chair, published a report a year ago that highlighted</w:t>
      </w:r>
      <w:r>
        <w:br/>
        <w:t>this issue. It said:</w:t>
      </w:r>
    </w:p>
    <w:p w:rsidR="001266A2" w:rsidRDefault="008B3D52">
      <w:pPr>
        <w:pStyle w:val="Bodytext30"/>
        <w:framePr w:w="4733" w:h="14525" w:hRule="exact" w:wrap="none" w:vAnchor="page" w:hAnchor="page" w:x="6085" w:y="1475"/>
        <w:shd w:val="clear" w:color="auto" w:fill="auto"/>
        <w:spacing w:after="0" w:line="257" w:lineRule="auto"/>
        <w:ind w:firstLine="200"/>
        <w:jc w:val="both"/>
        <w:rPr>
          <w:sz w:val="19"/>
          <w:szCs w:val="19"/>
        </w:rPr>
      </w:pPr>
      <w:r>
        <w:t>“We are concerned that competition in building control might</w:t>
      </w:r>
      <w:r>
        <w:br/>
        <w:t>be fuelling a race to the bottom and we are therefore recommending</w:t>
      </w:r>
      <w:r>
        <w:br/>
        <w:t xml:space="preserve">there should be </w:t>
      </w:r>
      <w:r>
        <w:t>a defined minimum number of inspections”.</w:t>
      </w:r>
      <w:r>
        <w:br/>
      </w:r>
      <w:r>
        <w:rPr>
          <w:sz w:val="19"/>
          <w:szCs w:val="19"/>
        </w:rPr>
        <w:t>There has been no Government action on the issue.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Building control inspections can be self-procured from</w:t>
      </w:r>
      <w:r>
        <w:br/>
        <w:t>private providers, thereby setting up a contractual</w:t>
      </w:r>
      <w:r>
        <w:br/>
        <w:t>relationship between construction contractors and buildin</w:t>
      </w:r>
      <w:r>
        <w:t>g</w:t>
      </w:r>
      <w:r>
        <w:br/>
        <w:t>control inspectors that lacks independence and can</w:t>
      </w:r>
      <w:r>
        <w:br/>
        <w:t>therefore be compromised. The Government cannot</w:t>
      </w:r>
      <w:r>
        <w:br/>
        <w:t>pretend that austerity is not part of the problem. There</w:t>
      </w:r>
      <w:r>
        <w:br/>
        <w:t>has been a huge loss of local authority capacity because</w:t>
      </w:r>
      <w:r>
        <w:br/>
        <w:t xml:space="preserve">of cuts to council budgets. Planning and </w:t>
      </w:r>
      <w:r>
        <w:t>building control</w:t>
      </w:r>
      <w:r>
        <w:br/>
        <w:t>is the second most severely cut area of expenditure</w:t>
      </w:r>
      <w:r>
        <w:br/>
        <w:t>across local authority services. There has also been a</w:t>
      </w:r>
      <w:r>
        <w:br/>
        <w:t>huge loss of capacity in the Department for Communities</w:t>
      </w:r>
      <w:r>
        <w:br/>
        <w:t>and Local Government and among the emergency services.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Even without the conc</w:t>
      </w:r>
      <w:r>
        <w:t>lusions of a public inquiry, it is</w:t>
      </w:r>
      <w:r>
        <w:br/>
        <w:t>clear that there are actions that the Government can</w:t>
      </w:r>
      <w:r>
        <w:br/>
        <w:t>and must take now to rebuild the trust of residents</w:t>
      </w:r>
      <w:r>
        <w:br/>
        <w:t>living in tower blocks. They must act on advice that has</w:t>
      </w:r>
      <w:r>
        <w:br/>
        <w:t>already been received and information that is already</w:t>
      </w:r>
      <w:r>
        <w:br/>
        <w:t>known</w:t>
      </w:r>
      <w:r>
        <w:t>. There must be a complete overhaul of the fire</w:t>
      </w:r>
      <w:r>
        <w:br/>
        <w:t>safety inspection regime: responsibility must be restored</w:t>
      </w:r>
      <w:r>
        <w:br/>
        <w:t>to the fire service on a completely independent and</w:t>
      </w:r>
      <w:r>
        <w:br/>
        <w:t>statutory footing and cuts to the fire service must be</w:t>
      </w:r>
      <w:r>
        <w:br/>
        <w:t xml:space="preserve">reversed to enable it to fulfil that role. </w:t>
      </w:r>
      <w:r>
        <w:t>There must be a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373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374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complete overhaul of building regulations, as called for</w:t>
      </w:r>
      <w:r>
        <w:br/>
        <w:t>by the Lakanal House coroner four years ago, and its</w:t>
      </w:r>
      <w:r>
        <w:br/>
        <w:t xml:space="preserve">recommendations must apply </w:t>
      </w:r>
      <w:r>
        <w:t>to existing buildings as</w:t>
      </w:r>
      <w:r>
        <w:br/>
        <w:t>well as new builds. Residents must be given a voice in</w:t>
      </w:r>
      <w:r>
        <w:br/>
        <w:t>this process. The Government must provide urgent clarity</w:t>
      </w:r>
      <w:r>
        <w:br/>
        <w:t>on the safety of cladding products of all types, not just</w:t>
      </w:r>
      <w:r>
        <w:br/>
        <w:t>aluminium composite cladding and insulation, including</w:t>
      </w:r>
      <w:r>
        <w:br/>
        <w:t>advice</w:t>
      </w:r>
      <w:r>
        <w:t xml:space="preserve"> on safe replacements for panels that need to be</w:t>
      </w:r>
      <w:r>
        <w:br/>
        <w:t>removed and specifications for new buildings. Importantly,</w:t>
      </w:r>
      <w:r>
        <w:br/>
        <w:t>there must be new rights for residents in high-rise</w:t>
      </w:r>
      <w:r>
        <w:br/>
        <w:t>blocks who have concerns about fire safety to trigger an</w:t>
      </w:r>
      <w:r>
        <w:br/>
        <w:t xml:space="preserve">independent inspection, the outcome of </w:t>
      </w:r>
      <w:r>
        <w:t>which has statutory</w:t>
      </w:r>
      <w:r>
        <w:br/>
        <w:t>weight.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Finally, the Government must stop playing semantic</w:t>
      </w:r>
      <w:r>
        <w:br/>
        <w:t>games on the funding for fire safety works arising as a</w:t>
      </w:r>
      <w:r>
        <w:br/>
        <w:t>consequence of the Grenfell Tower fire. In response to a</w:t>
      </w:r>
      <w:r>
        <w:br/>
        <w:t>written question I submitted last week on this matter,</w:t>
      </w:r>
      <w:r>
        <w:br/>
        <w:t>the relev</w:t>
      </w:r>
      <w:r>
        <w:t>ant Minister wrote:</w:t>
      </w:r>
    </w:p>
    <w:p w:rsidR="001266A2" w:rsidRDefault="008B3D52">
      <w:pPr>
        <w:pStyle w:val="Bodytext30"/>
        <w:framePr w:w="4728" w:h="14539" w:hRule="exact" w:wrap="none" w:vAnchor="page" w:hAnchor="page" w:x="1095" w:y="1475"/>
        <w:shd w:val="clear" w:color="auto" w:fill="auto"/>
        <w:spacing w:after="0" w:line="233" w:lineRule="auto"/>
        <w:ind w:firstLine="220"/>
        <w:jc w:val="both"/>
      </w:pPr>
      <w:r>
        <w:t>“Where work is necessary to ensure the fire safety of social</w:t>
      </w:r>
      <w:r>
        <w:br/>
        <w:t>housing, we will ensure that lack of financial resources will not</w:t>
      </w:r>
      <w:r>
        <w:br/>
        <w:t>prevent it going ahead.”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120"/>
        <w:ind w:firstLine="0"/>
        <w:jc w:val="both"/>
      </w:pPr>
      <w:r>
        <w:t>What does that mean? Does it mean that the Government</w:t>
      </w:r>
      <w:r>
        <w:br/>
        <w:t>will decide whether they belie</w:t>
      </w:r>
      <w:r>
        <w:t>ve that councils have the</w:t>
      </w:r>
      <w:r>
        <w:br/>
        <w:t>resources or not? What will be the process? Who will</w:t>
      </w:r>
      <w:r>
        <w:br/>
        <w:t>make the decision? The Grenfell Tower fire came out of</w:t>
      </w:r>
      <w:r>
        <w:br/>
        <w:t>the blue, and the steps to put it right cannot be at the</w:t>
      </w:r>
      <w:r>
        <w:br/>
        <w:t>expense of planned maintenance or major works, or of</w:t>
      </w:r>
      <w:r>
        <w:br/>
        <w:t>the delivery</w:t>
      </w:r>
      <w:r>
        <w:t xml:space="preserve"> of urgently needed new homes. The</w:t>
      </w:r>
      <w:r>
        <w:br/>
        <w:t>Government must make a firm commitment to fund</w:t>
      </w:r>
      <w:r>
        <w:br/>
        <w:t>fire safety works, sprinkler systems and the replacement</w:t>
      </w:r>
      <w:r>
        <w:br/>
        <w:t>of cladding required in response to Grenfell Tower, and</w:t>
      </w:r>
      <w:r>
        <w:br/>
        <w:t>they must make this commitment as a matter of urgency.</w:t>
      </w:r>
      <w:r>
        <w:br/>
        <w:t>So I c</w:t>
      </w:r>
      <w:r>
        <w:t>all on them to begin the process of addressing the</w:t>
      </w:r>
      <w:r>
        <w:br/>
        <w:t>fears that communities across the country have because</w:t>
      </w:r>
      <w:r>
        <w:br/>
        <w:t>of Grenfell Tower, and of restoring trust and confidence</w:t>
      </w:r>
      <w:r>
        <w:br/>
        <w:t>in the systems that are there to protect people. The</w:t>
      </w:r>
      <w:r>
        <w:br/>
        <w:t>memory of those who lost their lives mus</w:t>
      </w:r>
      <w:r>
        <w:t>t be respected</w:t>
      </w:r>
      <w:r>
        <w:br/>
        <w:t>and honoured by making absolutely certain that such a</w:t>
      </w:r>
      <w:r>
        <w:br/>
        <w:t>tragedy can never happen again.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5.26 pm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Jim Fitzpatrick </w:t>
      </w:r>
      <w:r>
        <w:t>(Poplar and Limehouse) (Lab): I am</w:t>
      </w:r>
      <w:r>
        <w:br/>
        <w:t>pleased to follow my hon. Friend the Member for</w:t>
      </w:r>
      <w:r>
        <w:br/>
        <w:t>Dulwich and West Norwood (Helen Hayes) and her</w:t>
      </w:r>
      <w:r>
        <w:br/>
        <w:t>t</w:t>
      </w:r>
      <w:r>
        <w:t>ypically thoughtful contribution in this important debate.</w:t>
      </w:r>
      <w:r>
        <w:br/>
        <w:t>I am also pleased to have had the chance to listen to</w:t>
      </w:r>
      <w:r>
        <w:br/>
        <w:t>maiden speeches from my hon. Friends the Members</w:t>
      </w:r>
      <w:r>
        <w:br/>
        <w:t>for Leigh (Jo Platt), for Leeds North West (Alex Sobel),</w:t>
      </w:r>
      <w:r>
        <w:br/>
        <w:t>for Croydon Central (Sarah Jones), fo</w:t>
      </w:r>
      <w:r>
        <w:t>r Barnsley East</w:t>
      </w:r>
      <w:r>
        <w:br/>
        <w:t>(Stephanie Peacock) and for Lewisham West and Penge</w:t>
      </w:r>
      <w:r>
        <w:br/>
        <w:t>(Ellie Reeves). I was trying to think what the collective</w:t>
      </w:r>
      <w:r>
        <w:br/>
        <w:t>noun must be for maiden speeches and I decided on this</w:t>
      </w:r>
      <w:r>
        <w:br/>
        <w:t>occasion that it is a feast—we had a feast of maiden</w:t>
      </w:r>
      <w:r>
        <w:br/>
        <w:t>speeches. Their consti</w:t>
      </w:r>
      <w:r>
        <w:t>tuents must be proud of them</w:t>
      </w:r>
      <w:r>
        <w:br/>
        <w:t>already, and I know that they will work very hard in the</w:t>
      </w:r>
      <w:r>
        <w:br/>
        <w:t>months and years ahead to repay the confidence that</w:t>
      </w:r>
      <w:r>
        <w:br/>
        <w:t>their constituents showed in them.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The First Secretary, in opening the debate, referred to</w:t>
      </w:r>
      <w:r>
        <w:br/>
        <w:t xml:space="preserve">the fire guidance and </w:t>
      </w:r>
      <w:r>
        <w:t>Approved Document B, which is</w:t>
      </w:r>
      <w:r>
        <w:br/>
        <w:t>an essential element of the building regulations. He said</w:t>
      </w:r>
      <w:r>
        <w:br/>
        <w:t>that the expert panel will be advising the Secretary of</w:t>
      </w:r>
      <w:r>
        <w:br/>
        <w:t>State for Communities and Local Government, and it is</w:t>
      </w:r>
      <w:r>
        <w:br/>
        <w:t>that issue that I wish to ask about. My right hon. Friend</w:t>
      </w:r>
      <w:r>
        <w:br/>
      </w:r>
      <w:r>
        <w:t>the Member for Wentworth and Dearne (John Healey),</w:t>
      </w:r>
      <w:r>
        <w:br/>
        <w:t>speaking for Her Majesty's Opposition, also commented</w:t>
      </w:r>
      <w:r>
        <w:br/>
        <w:t>on that aspect of matters relevant to Grenfell, saying</w:t>
      </w:r>
      <w:r>
        <w:br/>
        <w:t>that the Government can start the overhaul of building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0"/>
        <w:jc w:val="both"/>
      </w:pPr>
      <w:r>
        <w:t xml:space="preserve">regulations now and feed into the public </w:t>
      </w:r>
      <w:r>
        <w:t>inquiry</w:t>
      </w:r>
      <w:r>
        <w:br/>
        <w:t>recommendations afterwards. In my view, that is the</w:t>
      </w:r>
      <w:r>
        <w:br/>
        <w:t>right approach to take.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I raised the issue of the terms of reference for the</w:t>
      </w:r>
      <w:r>
        <w:br/>
        <w:t>public inquiry in my Adjournment debate two weeks</w:t>
      </w:r>
      <w:r>
        <w:br/>
        <w:t>ago, when I said: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60" w:line="233" w:lineRule="auto"/>
        <w:ind w:firstLine="200"/>
        <w:jc w:val="both"/>
      </w:pPr>
      <w:r>
        <w:t xml:space="preserve">“It would be very helpful if the Minister gave the </w:t>
      </w:r>
      <w:r>
        <w:t>House any</w:t>
      </w:r>
      <w:r>
        <w:br/>
        <w:t>details of when more might be known about the inquiry, which</w:t>
      </w:r>
      <w:r>
        <w:br/>
        <w:t>will face many questions on many issues. They include: the source</w:t>
      </w:r>
      <w:r>
        <w:br/>
        <w:t>of the fire; the rapidity of the spread of the fire; the catastrophic</w:t>
      </w:r>
      <w:r>
        <w:br/>
        <w:t xml:space="preserve">failure of all the fire protection features that </w:t>
      </w:r>
      <w:r>
        <w:t>the building should</w:t>
      </w:r>
      <w:r>
        <w:br/>
        <w:t>have contained; the building's refurbishment, including the original</w:t>
      </w:r>
      <w:r>
        <w:br/>
        <w:t>specifications and the materials actually used, as well as the</w:t>
      </w:r>
      <w:r>
        <w:br/>
        <w:t>quality of the work and the finish; the monitoring of building</w:t>
      </w:r>
      <w:r>
        <w:br/>
        <w:t xml:space="preserve">control; the inspection of the completed </w:t>
      </w:r>
      <w:r>
        <w:t>job by the council, the</w:t>
      </w:r>
      <w:r>
        <w:br/>
        <w:t>designated responsible person and the fire service”.—[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, 30 June 2017; Vol. 626, c. 430.]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I went on to raise the question of the outstanding</w:t>
      </w:r>
      <w:r>
        <w:br/>
        <w:t>review of the building regulations guidance on fire, as</w:t>
      </w:r>
      <w:r>
        <w:br/>
        <w:t>contained in Approved</w:t>
      </w:r>
      <w:r>
        <w:t xml:space="preserve"> Document B, and the</w:t>
      </w:r>
      <w:r>
        <w:br/>
        <w:t>recommendation for urgent review by the Lakanal House</w:t>
      </w:r>
      <w:r>
        <w:br/>
        <w:t>coroner in 2013. There is no statutory timetable laid</w:t>
      </w:r>
      <w:r>
        <w:br/>
        <w:t>down for a periodic review of the guidance, as I said at</w:t>
      </w:r>
      <w:r>
        <w:br/>
        <w:t>the time and as I mentioned in my earlier question to</w:t>
      </w:r>
      <w:r>
        <w:br/>
        <w:t>the First Secret</w:t>
      </w:r>
      <w:r>
        <w:t>ary when he was opening this debate. In</w:t>
      </w:r>
      <w:r>
        <w:br/>
        <w:t>my Adjournment debate, I asked about the building</w:t>
      </w:r>
      <w:r>
        <w:br/>
        <w:t>regulations, and in response the Minister said that after</w:t>
      </w:r>
      <w:r>
        <w:br/>
        <w:t>Lakanal House: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60" w:line="233" w:lineRule="auto"/>
        <w:ind w:firstLine="200"/>
        <w:jc w:val="both"/>
      </w:pPr>
      <w:r>
        <w:t>“The Government took action in a number of areas following</w:t>
      </w:r>
      <w:r>
        <w:br/>
        <w:t>that fire. In particular, DCLG pro</w:t>
      </w:r>
      <w:r>
        <w:t>vided funding to enable the</w:t>
      </w:r>
      <w:r>
        <w:br/>
        <w:t>Local Government Association, in partnership with the housing</w:t>
      </w:r>
      <w:r>
        <w:br/>
        <w:t>sector and enforcement authorities, to publish new fire safety</w:t>
      </w:r>
      <w:r>
        <w:br/>
        <w:t>guidance for purpose-built flat blocks in 2011. That guidance is</w:t>
      </w:r>
      <w:r>
        <w:br/>
        <w:t>still current”.—[</w:t>
      </w:r>
      <w:r>
        <w:rPr>
          <w:i/>
          <w:iCs/>
        </w:rPr>
        <w:t>Official Report</w:t>
      </w:r>
      <w:r>
        <w:t>, 26 J</w:t>
      </w:r>
      <w:r>
        <w:t>une 2017; Vol. 626, c. 436.]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That raises the key issue. If the guidance is still</w:t>
      </w:r>
      <w:r>
        <w:br/>
        <w:t>current and it failed at Grenfell, one of two things must</w:t>
      </w:r>
      <w:r>
        <w:br/>
        <w:t>be true: either the guidance is not up to the job and</w:t>
      </w:r>
      <w:r>
        <w:br/>
        <w:t>needs reviewing; or the guidance is adequate but was</w:t>
      </w:r>
      <w:r>
        <w:br/>
        <w:t>ignored. T</w:t>
      </w:r>
      <w:r>
        <w:t>hat is the fundamental question that should</w:t>
      </w:r>
      <w:r>
        <w:br/>
        <w:t>be addressed by the independent expert advisory panel,</w:t>
      </w:r>
      <w:r>
        <w:br/>
        <w:t>which was announced by the Secretary of State and</w:t>
      </w:r>
      <w:r>
        <w:br/>
        <w:t>which contains a number of distinguished members. As</w:t>
      </w:r>
      <w:r>
        <w:br/>
        <w:t>I understand it, it can also second additional members</w:t>
      </w:r>
      <w:r>
        <w:br/>
        <w:t>for specific tasks. When he responds, will the Minister</w:t>
      </w:r>
      <w:r>
        <w:br/>
        <w:t>tell us whether the panel has identified the guidance in</w:t>
      </w:r>
      <w:r>
        <w:br/>
        <w:t>Approved Document B of the fire regulations as a</w:t>
      </w:r>
      <w:r>
        <w:br/>
        <w:t>priority piece of work that needs addressing? As has</w:t>
      </w:r>
      <w:r>
        <w:br/>
        <w:t>been mentioned several times today, it w</w:t>
      </w:r>
      <w:r>
        <w:t>as last revised</w:t>
      </w:r>
      <w:r>
        <w:br/>
        <w:t>in 2006, so its review is overdue.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If the Government await the outcome of the public</w:t>
      </w:r>
      <w:r>
        <w:br/>
        <w:t>inquiry and then start the review—given that it will then</w:t>
      </w:r>
      <w:r>
        <w:br/>
        <w:t>take time for any working party to do its job properly—the</w:t>
      </w:r>
      <w:r>
        <w:br/>
        <w:t>gap between the last revision and an u</w:t>
      </w:r>
      <w:r>
        <w:t>pdated Approved</w:t>
      </w:r>
      <w:r>
        <w:br/>
        <w:t>Document B will be at least 14 years and probably a lot</w:t>
      </w:r>
      <w:r>
        <w:br/>
        <w:t>longer. Historically, the reviews in the UK are usually</w:t>
      </w:r>
      <w:r>
        <w:br/>
        <w:t>about 10 years apart—in some other countries it is less.</w:t>
      </w:r>
      <w:r>
        <w:br/>
        <w:t>Does the Minister agree that that is too long a gap and</w:t>
      </w:r>
      <w:r>
        <w:br/>
        <w:t>that there shou</w:t>
      </w:r>
      <w:r>
        <w:t>ld be a statutory responsibility to review</w:t>
      </w:r>
      <w:r>
        <w:br/>
        <w:t>the guidelines in a set period of time rather than having</w:t>
      </w:r>
      <w:r>
        <w:br/>
        <w:t>a periodic review? Has the expert panel commented on</w:t>
      </w:r>
      <w:r>
        <w:br/>
        <w:t>that? If it has not, will the Minister ask them that</w:t>
      </w:r>
      <w:r>
        <w:br/>
        <w:t>question?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On 3 July, in response to the above que</w:t>
      </w:r>
      <w:r>
        <w:t>stions, the</w:t>
      </w:r>
      <w:r>
        <w:br/>
        <w:t>Secretary of State said to me: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“The hon. Gentleman makes an important point about building</w:t>
      </w:r>
      <w:r>
        <w:br/>
        <w:t>regulations and the guidance on them. It is already clear to us that</w:t>
      </w:r>
      <w:r>
        <w:br/>
        <w:t>there will need to changes, and that we need to look carefully 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375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376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 w:line="211" w:lineRule="auto"/>
        <w:ind w:firstLine="0"/>
        <w:jc w:val="both"/>
      </w:pPr>
      <w:r>
        <w:rPr>
          <w:i/>
          <w:iCs/>
        </w:rPr>
        <w:t>[Jim Fitzpatrick]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jc w:val="both"/>
      </w:pPr>
      <w:r>
        <w:t>the causes and at the fact that so many buildings are failing the</w:t>
      </w:r>
      <w:r>
        <w:br/>
        <w:t>guidance test. The expert panel has a wide remit, which is broadly</w:t>
      </w:r>
      <w:r>
        <w:br/>
        <w:t>to</w:t>
      </w:r>
      <w:r>
        <w:t xml:space="preserve"> recommend to the Government immediately any action it</w:t>
      </w:r>
      <w:r>
        <w:br/>
        <w:t>thinks we should take that will improve public safety.”—[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,3July2017;Vol.626,c.920.]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That validates my question about whether the expert</w:t>
      </w:r>
      <w:r>
        <w:br/>
        <w:t xml:space="preserve">panel has recommended an immediate urgent review. </w:t>
      </w:r>
      <w:r>
        <w:t>If</w:t>
      </w:r>
      <w:r>
        <w:br/>
        <w:t>the answer is no, will the Minister ask it why it has</w:t>
      </w:r>
      <w:r>
        <w:br/>
        <w:t>arrived at that conclusion?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It is not just me who is asking these questions. The</w:t>
      </w:r>
      <w:r>
        <w:br/>
        <w:t>all-party fire safety and rescue group has been pressing</w:t>
      </w:r>
      <w:r>
        <w:br/>
        <w:t>them for some time. The Royal Institute of British</w:t>
      </w:r>
      <w:r>
        <w:br/>
        <w:t>Architects</w:t>
      </w:r>
      <w:r>
        <w:t xml:space="preserve"> wrote to colleagues yesterday, saying: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/>
        <w:ind w:firstLine="220"/>
        <w:jc w:val="both"/>
      </w:pPr>
      <w:r>
        <w:t>“Ahead of any inquiry conclusions, the RIBA has called on the</w:t>
      </w:r>
      <w:r>
        <w:br/>
        <w:t>Government to carry out the following: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Commence immediately the delayed formal review of Approved</w:t>
      </w:r>
      <w:r>
        <w:br/>
        <w:t>Document B, which was first proposed by the Secretary of</w:t>
      </w:r>
      <w:r>
        <w:t xml:space="preserve"> State</w:t>
      </w:r>
      <w:r>
        <w:br/>
        <w:t>for Communities and Local Government in 2013 in response to</w:t>
      </w:r>
      <w:r>
        <w:br/>
        <w:t>the Coroner's rule 43 letter following the inquest into the deaths</w:t>
      </w:r>
      <w:r>
        <w:br/>
        <w:t>resulting from the 2009 fire at Lakanal House.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The RIBA believes that the review of Approved Document B</w:t>
      </w:r>
      <w:r>
        <w:br/>
        <w:t>must be a comprehe</w:t>
      </w:r>
      <w:r>
        <w:t>nsive, transparent and fundamental reappraisal,</w:t>
      </w:r>
      <w:r>
        <w:br/>
        <w:t>rather than an amendment or clarification, and should begin</w:t>
      </w:r>
      <w:r>
        <w:br/>
        <w:t>without delay to remove uncertainty, provide clarity and protect</w:t>
      </w:r>
      <w:r>
        <w:br/>
        <w:t>public safety.”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It also goes on to raise the issues of Building Bulletin</w:t>
      </w:r>
      <w:r>
        <w:br/>
        <w:t>100 and sc</w:t>
      </w:r>
      <w:r>
        <w:t>hool sprinkler systems, which I also highlighted</w:t>
      </w:r>
      <w:r>
        <w:br/>
        <w:t>in my debate and which has been mentioned by several</w:t>
      </w:r>
      <w:r>
        <w:br/>
        <w:t>colleagues today.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The Iire Sector Iederation president, former London</w:t>
      </w:r>
      <w:r>
        <w:br/>
        <w:t>Iire Commissioner Mr Brian Robinson, writes a more</w:t>
      </w:r>
      <w:r>
        <w:br/>
        <w:t>qualified view of Approved Docume</w:t>
      </w:r>
      <w:r>
        <w:t>nt B, which none</w:t>
      </w:r>
      <w:r>
        <w:br/>
        <w:t>the less supports the idea of a review. He said: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“We would also part recommend and suggest increased provisions</w:t>
      </w:r>
      <w:r>
        <w:br/>
        <w:t>for protection, including sprinklers, in line with the latest thinking</w:t>
      </w:r>
      <w:r>
        <w:br/>
        <w:t>in fire safety. But an update of AD B is only one part o</w:t>
      </w:r>
      <w:r>
        <w:t>f the</w:t>
      </w:r>
      <w:r>
        <w:br/>
        <w:t>greater whole. That isn't, by any means, the complete solution to</w:t>
      </w:r>
      <w:r>
        <w:br/>
        <w:t>the weaknesses exposed by the Grenfell fire.”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0"/>
        <w:jc w:val="both"/>
      </w:pPr>
      <w:r>
        <w:t>In support of that key point, the Association of British</w:t>
      </w:r>
      <w:r>
        <w:br/>
        <w:t>Insurers was even more direct. It said: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“A comprehensive review is urgently neede</w:t>
      </w:r>
      <w:r>
        <w:t>d of ‘Approved</w:t>
      </w:r>
      <w:r>
        <w:br/>
        <w:t>Document B', the regulations in England covering fire safety</w:t>
      </w:r>
      <w:r>
        <w:br/>
        <w:t>matters within and around buildings. The ABI has been calling</w:t>
      </w:r>
      <w:r>
        <w:br/>
        <w:t>for a comprehensive review of Approved Document B since 2009,</w:t>
      </w:r>
      <w:r>
        <w:br/>
        <w:t>and most recently in May 2017 in our response to the Gov</w:t>
      </w:r>
      <w:r>
        <w:t>ernment's</w:t>
      </w:r>
      <w:r>
        <w:br/>
        <w:t>Housing White Paper.”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My final source is the London Iire Brigade itself. In</w:t>
      </w:r>
      <w:r>
        <w:br/>
        <w:t>the briefing for this debate supplied by Helen Newton</w:t>
      </w:r>
      <w:r>
        <w:br/>
        <w:t>on behalf of the London Iire and Emergency Planning</w:t>
      </w:r>
      <w:r>
        <w:br/>
        <w:t>Authority, it says of Approved Document B: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 xml:space="preserve">“This document has </w:t>
      </w:r>
      <w:r>
        <w:t>not been reviewed for some time, which</w:t>
      </w:r>
      <w:r>
        <w:br/>
        <w:t>means that it has not kept up with British standards and new and</w:t>
      </w:r>
      <w:r>
        <w:br/>
        <w:t>innovative methods of construction or allowed debate of the</w:t>
      </w:r>
      <w:r>
        <w:br/>
        <w:t>sprinklers and other suppression systems especially around specialised</w:t>
      </w:r>
      <w:r>
        <w:br/>
        <w:t>housing.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/>
        <w:ind w:firstLine="220"/>
        <w:jc w:val="both"/>
      </w:pPr>
      <w:r>
        <w:t>We have been</w:t>
      </w:r>
      <w:r>
        <w:t xml:space="preserve"> calling for Approved Document B to be reviewed</w:t>
      </w:r>
      <w:r>
        <w:br/>
        <w:t>and renew that call now as a matter of urgency.”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The Lakanal coroner, the Royal Institute of British</w:t>
      </w:r>
      <w:r>
        <w:br/>
        <w:t>Architects, the Association of British Insurers, the Iire</w:t>
      </w:r>
      <w:r>
        <w:br/>
        <w:t>Sector Iederation, fire authorities, the all-part</w:t>
      </w:r>
      <w:r>
        <w:t>y group</w:t>
      </w:r>
      <w:r>
        <w:br/>
        <w:t>and others, including the Iire Protection Association,</w:t>
      </w:r>
      <w:r>
        <w:br/>
        <w:t>which I have not had time to quote, all agree on the</w:t>
      </w:r>
      <w:r>
        <w:br/>
        <w:t>urgency of reviewing Approved Document B. It is not</w:t>
      </w:r>
      <w:r>
        <w:br/>
        <w:t>the full solution, but it needs to be done, and it needs to</w:t>
      </w:r>
      <w:r>
        <w:br/>
        <w:t xml:space="preserve">be done now—not in three or </w:t>
      </w:r>
      <w:r>
        <w:t>five years' time. If the</w:t>
      </w:r>
    </w:p>
    <w:p w:rsidR="001266A2" w:rsidRDefault="008B3D52">
      <w:pPr>
        <w:pStyle w:val="Telobesedila"/>
        <w:framePr w:w="4728" w:h="5366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work does not start until after the public inquiry, it</w:t>
      </w:r>
      <w:r>
        <w:br/>
        <w:t>could be as long as five years before Approved Document B</w:t>
      </w:r>
      <w:r>
        <w:br/>
        <w:t>is renewed. The “Government building safety</w:t>
      </w:r>
      <w:r>
        <w:br/>
        <w:t>programme—explanatory note” says:</w:t>
      </w:r>
    </w:p>
    <w:p w:rsidR="001266A2" w:rsidRDefault="008B3D52">
      <w:pPr>
        <w:pStyle w:val="Bodytext30"/>
        <w:framePr w:w="4728" w:h="5366" w:hRule="exact" w:wrap="none" w:vAnchor="page" w:hAnchor="page" w:x="6087" w:y="1475"/>
        <w:shd w:val="clear" w:color="auto" w:fill="auto"/>
        <w:spacing w:after="40" w:line="230" w:lineRule="auto"/>
        <w:ind w:firstLine="200"/>
        <w:jc w:val="both"/>
      </w:pPr>
      <w:r>
        <w:t>“We have set up an expert panel to advis</w:t>
      </w:r>
      <w:r>
        <w:t>e us on other urgent</w:t>
      </w:r>
      <w:r>
        <w:br/>
        <w:t>steps we should take to improve fire safety”.</w:t>
      </w:r>
    </w:p>
    <w:p w:rsidR="001266A2" w:rsidRDefault="008B3D52">
      <w:pPr>
        <w:pStyle w:val="Telobesedila"/>
        <w:framePr w:w="4728" w:h="536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would be grateful if the Minister addressed my</w:t>
      </w:r>
      <w:r>
        <w:br/>
        <w:t>specific points about the review of Approved Document</w:t>
      </w:r>
      <w:r>
        <w:br/>
        <w:t>B. Ior the avoidance of doubt, I should say that there</w:t>
      </w:r>
      <w:r>
        <w:br/>
        <w:t>are three questions. Has the ex</w:t>
      </w:r>
      <w:r>
        <w:t>pert panel advised on an</w:t>
      </w:r>
      <w:r>
        <w:br/>
        <w:t>immediate review of Approved Document B? If not,</w:t>
      </w:r>
      <w:r>
        <w:br/>
        <w:t>will the Secretary of State ask the panel whether it</w:t>
      </w:r>
      <w:r>
        <w:br/>
        <w:t>considers such an immediate review to be appropriate?</w:t>
      </w:r>
      <w:r>
        <w:br/>
        <w:t>Will the Secretary of State deposit the answer to those</w:t>
      </w:r>
      <w:r>
        <w:br/>
        <w:t>two questions in th</w:t>
      </w:r>
      <w:r>
        <w:t>e Library?</w:t>
      </w:r>
    </w:p>
    <w:p w:rsidR="001266A2" w:rsidRDefault="008B3D52">
      <w:pPr>
        <w:pStyle w:val="Telobesedila"/>
        <w:framePr w:w="4728" w:h="5366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It has been said many times today that the majority</w:t>
      </w:r>
      <w:r>
        <w:br/>
        <w:t>of those who die in fires are the poor, the old, the young</w:t>
      </w:r>
      <w:r>
        <w:br/>
        <w:t>and the sick, as well as people with substance abuse</w:t>
      </w:r>
      <w:r>
        <w:br/>
        <w:t>issues and the rest of it. The Grenfell Tower fire</w:t>
      </w:r>
      <w:r>
        <w:br/>
        <w:t xml:space="preserve">demonstrated that—writ large. </w:t>
      </w:r>
      <w:r>
        <w:t>We need regulations to</w:t>
      </w:r>
      <w:r>
        <w:br/>
        <w:t>protect people in our buildings. Approved Document B</w:t>
      </w:r>
      <w:r>
        <w:br/>
        <w:t>is the foundation stone on which all buildings safety is</w:t>
      </w:r>
      <w:r>
        <w:br/>
        <w:t>constructed. If it is not operating as it should, we are</w:t>
      </w:r>
      <w:r>
        <w:br/>
        <w:t>exposing people to more danger.</w:t>
      </w:r>
    </w:p>
    <w:p w:rsidR="001266A2" w:rsidRDefault="008B3D52">
      <w:pPr>
        <w:pStyle w:val="Telobesedila"/>
        <w:framePr w:w="4728" w:h="8770" w:hRule="exact" w:wrap="none" w:vAnchor="page" w:hAnchor="page" w:x="6087" w:y="7231"/>
        <w:shd w:val="clear" w:color="auto" w:fill="auto"/>
        <w:spacing w:after="100"/>
        <w:ind w:firstLine="0"/>
        <w:jc w:val="both"/>
      </w:pPr>
      <w:r>
        <w:t>5.36 pm</w:t>
      </w:r>
    </w:p>
    <w:p w:rsidR="001266A2" w:rsidRDefault="008B3D52">
      <w:pPr>
        <w:pStyle w:val="Telobesedila"/>
        <w:framePr w:w="4728" w:h="8770" w:hRule="exact" w:wrap="none" w:vAnchor="page" w:hAnchor="page" w:x="6087" w:y="723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Andy Slaughter </w:t>
      </w:r>
      <w:r>
        <w:t>(Hammersmit</w:t>
      </w:r>
      <w:r>
        <w:t>h) (Lab): It is a pleasure</w:t>
      </w:r>
      <w:r>
        <w:br/>
        <w:t>to follow my hon. Iriend the Member for Poplar and</w:t>
      </w:r>
      <w:r>
        <w:br/>
        <w:t>Limehouse (Jim Iitzpatrick). I do not pretend to match</w:t>
      </w:r>
      <w:r>
        <w:br/>
        <w:t>his expertise, but I hope that the Minister has listened to</w:t>
      </w:r>
      <w:r>
        <w:br/>
        <w:t>his absolutely vital points about the key element of</w:t>
      </w:r>
      <w:r>
        <w:br/>
        <w:t>safety and</w:t>
      </w:r>
      <w:r>
        <w:t xml:space="preserve"> the passion with which he made them.</w:t>
      </w:r>
    </w:p>
    <w:p w:rsidR="001266A2" w:rsidRDefault="008B3D52">
      <w:pPr>
        <w:pStyle w:val="Telobesedila"/>
        <w:framePr w:w="4728" w:h="8770" w:hRule="exact" w:wrap="none" w:vAnchor="page" w:hAnchor="page" w:x="6087" w:y="7231"/>
        <w:shd w:val="clear" w:color="auto" w:fill="auto"/>
        <w:spacing w:after="40"/>
        <w:ind w:firstLine="200"/>
        <w:jc w:val="both"/>
      </w:pPr>
      <w:r>
        <w:t>My constituency neighbours Kensington; many of</w:t>
      </w:r>
      <w:r>
        <w:br/>
        <w:t>my constituents have strong community and family ties</w:t>
      </w:r>
      <w:r>
        <w:br/>
        <w:t>with the victims of Grenfell Tower. We are now host to</w:t>
      </w:r>
      <w:r>
        <w:br/>
        <w:t>between 50 and 100 of those victims in hotel</w:t>
      </w:r>
      <w:r>
        <w:br/>
        <w:t xml:space="preserve">accommodation in </w:t>
      </w:r>
      <w:r>
        <w:t>the borough. Just yesterday, I found</w:t>
      </w:r>
      <w:r>
        <w:br/>
        <w:t>out that Kensington Aldridge Academy, at the foot of</w:t>
      </w:r>
      <w:r>
        <w:br/>
        <w:t>Grenfell Tower, will now be housed for about a year in</w:t>
      </w:r>
      <w:r>
        <w:br/>
        <w:t>portakabins built on Wormwood Scrubs. I use that as</w:t>
      </w:r>
      <w:r>
        <w:br/>
        <w:t>an example of the ramifications of this terrible national</w:t>
      </w:r>
      <w:r>
        <w:br/>
        <w:t>d</w:t>
      </w:r>
      <w:r>
        <w:t>isaster, which will affect many people—not just in</w:t>
      </w:r>
      <w:r>
        <w:br/>
        <w:t>Kensington and the rest of London, but across the</w:t>
      </w:r>
      <w:r>
        <w:br/>
        <w:t>country. They will last a long time.</w:t>
      </w:r>
    </w:p>
    <w:p w:rsidR="001266A2" w:rsidRDefault="008B3D52">
      <w:pPr>
        <w:pStyle w:val="Telobesedila"/>
        <w:framePr w:w="4728" w:h="8770" w:hRule="exact" w:wrap="none" w:vAnchor="page" w:hAnchor="page" w:x="6087" w:y="7231"/>
        <w:shd w:val="clear" w:color="auto" w:fill="auto"/>
        <w:spacing w:after="40"/>
        <w:ind w:firstLine="200"/>
        <w:jc w:val="both"/>
      </w:pPr>
      <w:r>
        <w:t>I wish to put a number of questions to the Minister.</w:t>
      </w:r>
      <w:r>
        <w:br/>
        <w:t>The first is, who is in charge? We have heard statements</w:t>
      </w:r>
      <w:r>
        <w:br/>
        <w:t xml:space="preserve">from at </w:t>
      </w:r>
      <w:r>
        <w:t>least five Ministers; four were present at the</w:t>
      </w:r>
      <w:r>
        <w:br/>
        <w:t>beginning of this debate, but only for the opening</w:t>
      </w:r>
      <w:r>
        <w:br/>
        <w:t>speeches. Although I value the contribution of the</w:t>
      </w:r>
      <w:r>
        <w:br/>
        <w:t>Prime Minister and others and the ordering of a full</w:t>
      </w:r>
      <w:r>
        <w:br/>
        <w:t>public inquiry at an early stage, I am afraid to say t</w:t>
      </w:r>
      <w:r>
        <w:t>hat,</w:t>
      </w:r>
      <w:r>
        <w:br/>
        <w:t>since that happened, there has been confusion and a</w:t>
      </w:r>
      <w:r>
        <w:br/>
        <w:t>degree of inaction. I do not say that with any pleasure.</w:t>
      </w:r>
    </w:p>
    <w:p w:rsidR="001266A2" w:rsidRDefault="008B3D52">
      <w:pPr>
        <w:pStyle w:val="Telobesedila"/>
        <w:framePr w:w="4728" w:h="8770" w:hRule="exact" w:wrap="none" w:vAnchor="page" w:hAnchor="page" w:x="6087" w:y="7231"/>
        <w:shd w:val="clear" w:color="auto" w:fill="auto"/>
        <w:spacing w:after="0"/>
        <w:ind w:firstLine="200"/>
        <w:jc w:val="both"/>
      </w:pPr>
      <w:r>
        <w:t>Who is the Minister at central Government level who</w:t>
      </w:r>
      <w:r>
        <w:br/>
        <w:t>takes overall responsibility? Should there be a specifically</w:t>
      </w:r>
      <w:r>
        <w:br/>
        <w:t>designated Minister to deal w</w:t>
      </w:r>
      <w:r>
        <w:t>ith this tragedy? After all,</w:t>
      </w:r>
      <w:r>
        <w:br/>
        <w:t>Ministers are often appointed to deal with natural</w:t>
      </w:r>
      <w:r>
        <w:br/>
        <w:t>disasters; this is a man-made disaster with just as many—if</w:t>
      </w:r>
      <w:r>
        <w:br/>
        <w:t>not more—ramifications, and over more time. If the</w:t>
      </w:r>
      <w:r>
        <w:br/>
        <w:t>position is confusing at national level, it is even more</w:t>
      </w:r>
      <w:r>
        <w:br/>
        <w:t>confusin</w:t>
      </w:r>
      <w:r>
        <w:t>g in Kensington and Chelsea. I am afraid</w:t>
      </w:r>
      <w:r>
        <w:br/>
        <w:t>that what has happened in that benighted borough</w:t>
      </w:r>
      <w:r>
        <w:br/>
        <w:t>since these terrible events has been appalling—almost</w:t>
      </w:r>
      <w:r>
        <w:br/>
        <w:t>tragicomic.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377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378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First, there was the chief executive, clearly not up to</w:t>
      </w:r>
      <w:r>
        <w:br/>
        <w:t>the job, who was thrown under a bus to protect his</w:t>
      </w:r>
      <w:r>
        <w:br/>
        <w:t>political masters—he went reluctantly. Then there was a</w:t>
      </w:r>
      <w:r>
        <w:br/>
        <w:t>leader who should have gone as soon as it was clear that</w:t>
      </w:r>
      <w:r>
        <w:br/>
        <w:t>the disaster relief was a disast</w:t>
      </w:r>
      <w:r>
        <w:t>er in itself, but who said</w:t>
      </w:r>
      <w:r>
        <w:br/>
        <w:t>that he was leaving because of “purported” failures. A</w:t>
      </w:r>
      <w:r>
        <w:br/>
        <w:t>new leader has now been installed. From what I have</w:t>
      </w:r>
      <w:r>
        <w:br/>
        <w:t>seen of her, I do not think she is up to the job either. I</w:t>
      </w:r>
      <w:r>
        <w:br/>
        <w:t>found it highly embarrassing to hear her on the radio</w:t>
      </w:r>
      <w:r>
        <w:br/>
        <w:t>this morn</w:t>
      </w:r>
      <w:r>
        <w:t>ing saying that she had not been into high-rise</w:t>
      </w:r>
      <w:r>
        <w:br/>
        <w:t>council blocks before. She has been a cabinet member</w:t>
      </w:r>
      <w:r>
        <w:br/>
        <w:t>for at least five years and a councillor for the borough</w:t>
      </w:r>
      <w:r>
        <w:br/>
        <w:t>for at least 11. I have visited all sorts of accommodation</w:t>
      </w:r>
      <w:r>
        <w:br/>
        <w:t>around the borough hundreds if not thou</w:t>
      </w:r>
      <w:r>
        <w:t>sands of times,</w:t>
      </w:r>
      <w:r>
        <w:br/>
        <w:t>for all sorts of reasons. In all honesty, how can someone</w:t>
      </w:r>
      <w:r>
        <w:br/>
        <w:t>who works for an inner London borough not have been</w:t>
      </w:r>
      <w:r>
        <w:br/>
        <w:t>into the flats? She later clarified by saying, “I might</w:t>
      </w:r>
      <w:r>
        <w:br/>
        <w:t>have been canvassing there, but I've never been into a</w:t>
      </w:r>
      <w:r>
        <w:br/>
        <w:t>flat there.” I do n</w:t>
      </w:r>
      <w:r>
        <w:t>ot want to personalise the matter, but</w:t>
      </w:r>
      <w:r>
        <w:br/>
        <w:t>it is clear that she is simply out of touch with the people</w:t>
      </w:r>
      <w:r>
        <w:br/>
        <w:t>she is trying to represent, and honestly cannot represent</w:t>
      </w:r>
      <w:r>
        <w:br/>
        <w:t>the people of north Kensington in particular. That is</w:t>
      </w:r>
      <w:r>
        <w:br/>
        <w:t>why a ready solution was available in the for</w:t>
      </w:r>
      <w:r>
        <w:t>m of</w:t>
      </w:r>
      <w:r>
        <w:br/>
        <w:t>commissioners.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None of us, particularly those of us with a local</w:t>
      </w:r>
      <w:r>
        <w:br/>
        <w:t>government background, want to see commissioners go</w:t>
      </w:r>
      <w:r>
        <w:br/>
        <w:t>in, but they had been put in previously during less</w:t>
      </w:r>
      <w:r>
        <w:br/>
        <w:t>extreme cases. There is a suspicion that politics is preventing</w:t>
      </w:r>
      <w:r>
        <w:br/>
        <w:t>that from happenin</w:t>
      </w:r>
      <w:r>
        <w:t>g. An obvious course of action is to</w:t>
      </w:r>
      <w:r>
        <w:br/>
        <w:t>put commissioners in to manage the situation. We have</w:t>
      </w:r>
      <w:r>
        <w:br/>
        <w:t>London elections next May, so what is the problem? Instead,</w:t>
      </w:r>
      <w:r>
        <w:br/>
        <w:t>there is a hybrid solution with a taskforce, which, as the</w:t>
      </w:r>
      <w:r>
        <w:br/>
        <w:t>Secretary of State clarified earlier, is advis</w:t>
      </w:r>
      <w:r>
        <w:t>ory, but which</w:t>
      </w:r>
      <w:r>
        <w:br/>
        <w:t>does not report to the people in charge, who are still the</w:t>
      </w:r>
      <w:r>
        <w:br/>
        <w:t>same old bosses in Kensington and Chelsea. How is</w:t>
      </w:r>
      <w:r>
        <w:br/>
        <w:t>that a recipe in any way for clarity, firm judgment and</w:t>
      </w:r>
      <w:r>
        <w:br/>
        <w:t>decision making in Kensington and Chelsea?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Who is on the taskforce? It was a</w:t>
      </w:r>
      <w:r>
        <w:t>nnounced by the</w:t>
      </w:r>
      <w:r>
        <w:br/>
        <w:t>Secretary of State for Communities and Local Government</w:t>
      </w:r>
      <w:r>
        <w:br/>
        <w:t>a week ago, but we do not know who these people are or</w:t>
      </w:r>
      <w:r>
        <w:br/>
        <w:t>their terms of reference. We do not know whether any</w:t>
      </w:r>
      <w:r>
        <w:br/>
        <w:t>of them have been appointed or whether they have</w:t>
      </w:r>
      <w:r>
        <w:br/>
        <w:t>visited the borough over th</w:t>
      </w:r>
      <w:r>
        <w:t>is period of time. I am afraid</w:t>
      </w:r>
      <w:r>
        <w:br/>
        <w:t>that this all smacks of the continuing delay and</w:t>
      </w:r>
      <w:r>
        <w:br/>
        <w:t>prevarication that has become the hallmark of dealing</w:t>
      </w:r>
      <w:r>
        <w:br/>
        <w:t>with the aftermath of Grenfell. Is the Minister able to</w:t>
      </w:r>
      <w:r>
        <w:br/>
        <w:t>clarify those points? If he is the Minister who is going</w:t>
      </w:r>
      <w:r>
        <w:br/>
        <w:t>to take r</w:t>
      </w:r>
      <w:r>
        <w:t>esponsibility, I am sure that we will all support</w:t>
      </w:r>
      <w:r>
        <w:br/>
        <w:t>him, but let us have that clarity.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It is true that it took about a week—too late—to</w:t>
      </w:r>
      <w:r>
        <w:br/>
        <w:t>realise what a disaster the Kensington management</w:t>
      </w:r>
      <w:r>
        <w:br/>
        <w:t>team were and to put in the new Gold team under John</w:t>
      </w:r>
      <w:r>
        <w:br/>
        <w:t>Barradell. Things d</w:t>
      </w:r>
      <w:r>
        <w:t>id start to improve because there</w:t>
      </w:r>
      <w:r>
        <w:br/>
        <w:t>were more competent people in place, but they only</w:t>
      </w:r>
      <w:r>
        <w:br/>
        <w:t>started to improve and we are still not entirely there. I</w:t>
      </w:r>
      <w:r>
        <w:br/>
        <w:t>remember that my chief executive in Hammersmith was</w:t>
      </w:r>
      <w:r>
        <w:br/>
        <w:t>on the phone at 6 o'clock in the morning offering help,</w:t>
      </w:r>
      <w:r>
        <w:br/>
        <w:t>and t</w:t>
      </w:r>
      <w:r>
        <w:t>hat was true of many other London boroughs.</w:t>
      </w:r>
      <w:r>
        <w:br/>
        <w:t>Accommodation, offices and assistance were offered,</w:t>
      </w:r>
      <w:r>
        <w:br/>
        <w:t>but calls simply were not returned. It was not that the</w:t>
      </w:r>
      <w:r>
        <w:br/>
        <w:t>offers were rejected or accepted; there was simply no</w:t>
      </w:r>
      <w:r>
        <w:br/>
        <w:t>co-ordination of services. Even when the new Gold</w:t>
      </w:r>
      <w:r>
        <w:br/>
      </w:r>
      <w:r>
        <w:t>team came in, what appeared to be a better solution to</w:t>
      </w:r>
      <w:r>
        <w:br/>
        <w:t>the situation was not quite all it seemed.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 w:line="233" w:lineRule="auto"/>
        <w:jc w:val="both"/>
      </w:pPr>
      <w:r>
        <w:t>Let me give an example that I mentioned in an</w:t>
      </w:r>
      <w:r>
        <w:br/>
        <w:t>intervention. I went to speak to a group of Grenfell</w:t>
      </w:r>
      <w:r>
        <w:br/>
        <w:t>survivors who are now in a hotel in Fulham, and they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60"/>
        <w:ind w:firstLine="0"/>
        <w:jc w:val="both"/>
      </w:pPr>
      <w:r>
        <w:t>told m</w:t>
      </w:r>
      <w:r>
        <w:t>e differing stories. That is not surprising because</w:t>
      </w:r>
      <w:r>
        <w:br/>
        <w:t>every single family has a different story and different</w:t>
      </w:r>
      <w:r>
        <w:br/>
        <w:t>needs. Some had not been made housing offers and</w:t>
      </w:r>
      <w:r>
        <w:br/>
        <w:t>some had. Some had initially been told that they would</w:t>
      </w:r>
      <w:r>
        <w:br/>
        <w:t xml:space="preserve">not get a housing offer at all because they </w:t>
      </w:r>
      <w:r>
        <w:t>were lodgers</w:t>
      </w:r>
      <w:r>
        <w:br/>
        <w:t>and not tenants. That was then revised. Some were</w:t>
      </w:r>
      <w:r>
        <w:br/>
        <w:t>given keyworkers, albeit somewhat belatedly. Some only</w:t>
      </w:r>
      <w:r>
        <w:br/>
        <w:t>had keyworkers in the sense that people would occasionally</w:t>
      </w:r>
      <w:r>
        <w:br/>
        <w:t>ring them from hidden numbers, so they could not get</w:t>
      </w:r>
      <w:r>
        <w:br/>
        <w:t>back in touch and that per</w:t>
      </w:r>
      <w:r>
        <w:t>son would not answer many</w:t>
      </w:r>
      <w:r>
        <w:br/>
        <w:t>of their questions. Others said they had a good relationship</w:t>
      </w:r>
      <w:r>
        <w:br/>
        <w:t>with the keyworkers. Some had been given money and</w:t>
      </w:r>
      <w:r>
        <w:br/>
        <w:t>some had not. Some had been given money on one day,</w:t>
      </w:r>
      <w:r>
        <w:br/>
        <w:t>but then another family member was refused money the</w:t>
      </w:r>
      <w:r>
        <w:br/>
        <w:t>next day.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 xml:space="preserve">It </w:t>
      </w:r>
      <w:r>
        <w:t>seemed an entirely arbitrary system, which was</w:t>
      </w:r>
      <w:r>
        <w:br/>
        <w:t>extraordinarily confusing to people who, let us not</w:t>
      </w:r>
      <w:r>
        <w:br/>
        <w:t>forget, were already living without any of their possessions,</w:t>
      </w:r>
      <w:r>
        <w:br/>
        <w:t>having suffered, at best, the severe trauma of the evacuation,</w:t>
      </w:r>
      <w:r>
        <w:br/>
        <w:t>and who were often in a state of</w:t>
      </w:r>
      <w:r>
        <w:t xml:space="preserve"> bereavement after</w:t>
      </w:r>
      <w:r>
        <w:br/>
        <w:t>losing family members, neighbours and friends in the</w:t>
      </w:r>
      <w:r>
        <w:br/>
        <w:t>fire. They have now been stuck in hotels for four weeks</w:t>
      </w:r>
      <w:r>
        <w:br/>
        <w:t>or more. I am proud of the staff and management of</w:t>
      </w:r>
      <w:r>
        <w:br/>
        <w:t>the hotel I visited. They made people welcome and</w:t>
      </w:r>
      <w:r>
        <w:br/>
        <w:t xml:space="preserve">looked after them, but the </w:t>
      </w:r>
      <w:r>
        <w:t>truth is that people cannot</w:t>
      </w:r>
      <w:r>
        <w:br/>
        <w:t>live in a small room in a budget hotel. Many of these</w:t>
      </w:r>
      <w:r>
        <w:br/>
        <w:t>people had no change of clothes and no money when</w:t>
      </w:r>
      <w:r>
        <w:br/>
        <w:t>they were first sent to hotels. Whole families were put in</w:t>
      </w:r>
      <w:r>
        <w:br/>
        <w:t>one room, and Kensington and Chelsea Council had no</w:t>
      </w:r>
      <w:r>
        <w:br/>
        <w:t>further conta</w:t>
      </w:r>
      <w:r>
        <w:t>ct with them. In several cases, they were</w:t>
      </w:r>
      <w:r>
        <w:br/>
        <w:t>picked up by local residents in Hammersmith, who got</w:t>
      </w:r>
      <w:r>
        <w:br/>
        <w:t>them food, put them in touch with people and got local</w:t>
      </w:r>
      <w:r>
        <w:br/>
        <w:t>businesses to give them food, cleaning facilities and</w:t>
      </w:r>
      <w:r>
        <w:br/>
        <w:t>clothes for free. Hammersmith Council then intervene</w:t>
      </w:r>
      <w:r>
        <w:t>d</w:t>
      </w:r>
      <w:r>
        <w:br/>
        <w:t>and gave them money, vouchers and things of that kind.</w:t>
      </w:r>
      <w:r>
        <w:br/>
        <w:t>But this was all on an ad hoc basis. How on earth can</w:t>
      </w:r>
      <w:r>
        <w:br/>
        <w:t>this be happening in our capital city in the 21st century?</w:t>
      </w:r>
      <w:r>
        <w:br/>
        <w:t>Yes, things are getting better, but they are getting better</w:t>
      </w:r>
      <w:r>
        <w:br/>
        <w:t>only slowly.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Let me put to</w:t>
      </w:r>
      <w:r>
        <w:t xml:space="preserve"> bed the myth of the offers of</w:t>
      </w:r>
      <w:r>
        <w:br/>
        <w:t>accommodation. These offers of accommodation included</w:t>
      </w:r>
      <w:r>
        <w:br/>
        <w:t>people being asked to go to places substantial travelling</w:t>
      </w:r>
      <w:r>
        <w:br/>
        <w:t>distances from their children's school or their place</w:t>
      </w:r>
      <w:r>
        <w:br/>
        <w:t>of work. As we heard from my hon. Friend the Member for</w:t>
      </w:r>
      <w:r>
        <w:br/>
        <w:t>Ken</w:t>
      </w:r>
      <w:r>
        <w:t>sington (Emma Dent Coad), offers of accommodation</w:t>
      </w:r>
      <w:r>
        <w:br/>
        <w:t>were made to disabled people when there was no disabled</w:t>
      </w:r>
      <w:r>
        <w:br/>
        <w:t>access. One elderly lady I spoke to could not get into the</w:t>
      </w:r>
      <w:r>
        <w:br/>
        <w:t>toilet at the place she was offered. Is it reasonable to</w:t>
      </w:r>
      <w:r>
        <w:br/>
        <w:t>refuse an offer of accommodation l</w:t>
      </w:r>
      <w:r>
        <w:t>ike that? I think it</w:t>
      </w:r>
      <w:r>
        <w:br/>
        <w:t>probably is.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But it goes further than that. I ask the Minister to</w:t>
      </w:r>
      <w:r>
        <w:br/>
        <w:t>imagine that his house burned down, even without all</w:t>
      </w:r>
      <w:r>
        <w:br/>
        <w:t>the trauma associated with Grenfell Tower. I think he</w:t>
      </w:r>
      <w:r>
        <w:br/>
        <w:t>would expect the insurance company to put him up in</w:t>
      </w:r>
      <w:r>
        <w:br/>
        <w:t>like-for-l</w:t>
      </w:r>
      <w:r>
        <w:t>ike accommodation in a similar area, ensure</w:t>
      </w:r>
      <w:r>
        <w:br/>
        <w:t>that he could continue his life as best as he could, and</w:t>
      </w:r>
      <w:r>
        <w:br/>
        <w:t>then restore the property and move him back in or give</w:t>
      </w:r>
      <w:r>
        <w:br/>
        <w:t>him an equivalent alternative property. I do not see why</w:t>
      </w:r>
      <w:r>
        <w:br/>
        <w:t xml:space="preserve">the residents of Grenfell Tower should get </w:t>
      </w:r>
      <w:r>
        <w:t>any less, even</w:t>
      </w:r>
      <w:r>
        <w:br/>
        <w:t>if the assistance has to come from the state, rather than</w:t>
      </w:r>
      <w:r>
        <w:br/>
        <w:t>an insurance company.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So let us not pretend that we are doing people favours</w:t>
      </w:r>
      <w:r>
        <w:br/>
        <w:t>and offering them permanent accommodation or like-</w:t>
      </w:r>
      <w:r>
        <w:br/>
        <w:t>for-like accommodation. Some of the accommodation</w:t>
      </w:r>
      <w:r>
        <w:br/>
        <w:t>aroun</w:t>
      </w:r>
      <w:r>
        <w:t>d Grenfell is excellent quality social housing, and</w:t>
      </w:r>
      <w:r>
        <w:br/>
        <w:t>we should be proud of the fact that it was built in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379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380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[Andy Slaughter]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1960s and 1970s. It has good </w:t>
      </w:r>
      <w:r>
        <w:t>space standards, and it is</w:t>
      </w:r>
      <w:r>
        <w:br/>
        <w:t>light and airy, with plenty of room. Why should these</w:t>
      </w:r>
      <w:r>
        <w:br/>
        <w:t>people be given anything less than that as an alternative</w:t>
      </w:r>
      <w:r>
        <w:br/>
        <w:t>when they have suffered so much already?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That brings me to the wider issue of housing. There</w:t>
      </w:r>
      <w:r>
        <w:br/>
        <w:t>was an interesting piece</w:t>
      </w:r>
      <w:r>
        <w:t xml:space="preserve"> on the “Today” programme last</w:t>
      </w:r>
      <w:r>
        <w:br/>
        <w:t>week looking at the options for the long-term rehousing</w:t>
      </w:r>
      <w:r>
        <w:br/>
        <w:t>of the people from Grenfell Tower. It went through half</w:t>
      </w:r>
      <w:r>
        <w:br/>
        <w:t>a dozen, and they are quite revealing. First, people</w:t>
      </w:r>
      <w:r>
        <w:br/>
        <w:t>could be put at the top of the housing waiting list in</w:t>
      </w:r>
      <w:r>
        <w:br/>
        <w:t>Kensi</w:t>
      </w:r>
      <w:r>
        <w:t>ngton. The problem with that, apparently, is that</w:t>
      </w:r>
      <w:r>
        <w:br/>
        <w:t>only about eight units come up per week, and most of</w:t>
      </w:r>
      <w:r>
        <w:br/>
        <w:t>those are small, one-bedroom flats. Nobody mentioned</w:t>
      </w:r>
      <w:r>
        <w:br/>
        <w:t>the fact that taking that option would displace everybody</w:t>
      </w:r>
      <w:r>
        <w:br/>
        <w:t>who had been on the housing waiting list f</w:t>
      </w:r>
      <w:r>
        <w:t>or years and</w:t>
      </w:r>
      <w:r>
        <w:br/>
        <w:t>years. However, that option was ruled out because of</w:t>
      </w:r>
      <w:r>
        <w:br/>
        <w:t>the small number of units.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What about the private rented sector? The Residential</w:t>
      </w:r>
      <w:r>
        <w:br/>
        <w:t>Landlords Association said, quite rightly, that private</w:t>
      </w:r>
      <w:r>
        <w:br/>
        <w:t>rented accommodation is a completely different form o</w:t>
      </w:r>
      <w:r>
        <w:t>f</w:t>
      </w:r>
      <w:r>
        <w:br/>
        <w:t>tenure: there is no real security, and mortgage lenders</w:t>
      </w:r>
      <w:r>
        <w:br/>
        <w:t>often attach conditions that mean that tenants on benefits</w:t>
      </w:r>
      <w:r>
        <w:br/>
        <w:t>or tenants who want longer tenancies are not eligible to</w:t>
      </w:r>
      <w:r>
        <w:br/>
        <w:t>take that accommodation, so that option goes out as</w:t>
      </w:r>
      <w:r>
        <w:br/>
        <w:t>well.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What about redeveloping?</w:t>
      </w:r>
      <w:r>
        <w:t xml:space="preserve"> What about estate</w:t>
      </w:r>
      <w:r>
        <w:br/>
        <w:t>regeneration, which councils such as Kensington often</w:t>
      </w:r>
      <w:r>
        <w:br/>
        <w:t>use to reduce the quantum of social housing? It was</w:t>
      </w:r>
      <w:r>
        <w:br/>
        <w:t>said that most estates in inner London are already at</w:t>
      </w:r>
      <w:r>
        <w:br/>
        <w:t>high density, and only a limited number of additional</w:t>
      </w:r>
      <w:r>
        <w:br/>
        <w:t>units can be put into t</w:t>
      </w:r>
      <w:r>
        <w:t>hem.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One novel suggestion was to use the big development</w:t>
      </w:r>
      <w:r>
        <w:br/>
        <w:t>sites at White City and Old Oak in my constituency to</w:t>
      </w:r>
      <w:r>
        <w:br/>
        <w:t>temporarily house people. That is an interesting</w:t>
      </w:r>
      <w:r>
        <w:br/>
        <w:t>development. I would absolutely welcome new social</w:t>
      </w:r>
      <w:r>
        <w:br/>
        <w:t>housing being built on the big development si</w:t>
      </w:r>
      <w:r>
        <w:t>tes in my</w:t>
      </w:r>
      <w:r>
        <w:br/>
        <w:t>constituency, and I am sure that, as part of that, we</w:t>
      </w:r>
      <w:r>
        <w:br/>
        <w:t>would absolutely welcome people displaced from Grenfell,</w:t>
      </w:r>
      <w:r>
        <w:br/>
        <w:t>as well as our own residents. But that is not what was</w:t>
      </w:r>
      <w:r>
        <w:br/>
        <w:t>being offered; what was being suggested was temporary</w:t>
      </w:r>
      <w:r>
        <w:br/>
        <w:t>accommodation on a buildin</w:t>
      </w:r>
      <w:r>
        <w:t>g site for three to five years</w:t>
      </w:r>
      <w:r>
        <w:br/>
        <w:t>until people could be moved on and luxury housing</w:t>
      </w:r>
      <w:r>
        <w:br/>
        <w:t>could be built, as originally planned.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The 68 units in Kensington Row have been mentioned</w:t>
      </w:r>
      <w:r>
        <w:br/>
        <w:t>a number of times. Initially, there was a rather inflammatory</w:t>
      </w:r>
      <w:r>
        <w:br/>
        <w:t xml:space="preserve">article in </w:t>
      </w:r>
      <w:r>
        <w:rPr>
          <w:i/>
          <w:iCs/>
        </w:rPr>
        <w:t>The Guardian</w:t>
      </w:r>
      <w:r>
        <w:t>, in which the other residents of</w:t>
      </w:r>
      <w:r>
        <w:br/>
        <w:t>this large luxury development on Kensington High</w:t>
      </w:r>
      <w:r>
        <w:br/>
        <w:t>Street said they did not want people like the Grenfell</w:t>
      </w:r>
      <w:r>
        <w:br/>
        <w:t>tenants living cheek by jowl with them. Whatever</w:t>
      </w:r>
      <w:r>
        <w:br/>
        <w:t>misinformation led to that story, the Kensington Row</w:t>
      </w:r>
      <w:r>
        <w:br/>
        <w:t>flats on offer a</w:t>
      </w:r>
      <w:r>
        <w:t>re not luxury flats—they are not the</w:t>
      </w:r>
      <w:r>
        <w:br/>
        <w:t>£1 million one-bedroom flats that characterise the rest</w:t>
      </w:r>
      <w:r>
        <w:br/>
        <w:t>of that development. They are existing affordable housing</w:t>
      </w:r>
      <w:r>
        <w:br/>
        <w:t>units which would have been used for people who</w:t>
      </w:r>
      <w:r>
        <w:br/>
        <w:t>cannot afford market rents. In most cases, Grenfell</w:t>
      </w:r>
      <w:r>
        <w:br/>
        <w:t>Tower</w:t>
      </w:r>
      <w:r>
        <w:t xml:space="preserve"> tenants will be offered existing social housing.</w:t>
      </w:r>
      <w:r>
        <w:br/>
        <w:t>That means that social housing tenants generally—people</w:t>
      </w:r>
      <w:r>
        <w:br/>
        <w:t>in existing council and housing association accommodation,</w:t>
      </w:r>
      <w:r>
        <w:br/>
        <w:t>and people on the waiting list, which, in west London,</w:t>
      </w:r>
      <w:r>
        <w:br/>
        <w:t xml:space="preserve">is a very long waiting list—will be </w:t>
      </w:r>
      <w:r>
        <w:t>subsidising the relief</w:t>
      </w:r>
      <w:r>
        <w:br/>
        <w:t>effort for Grenfell Tower.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The sixth option was this: why not buy some units of</w:t>
      </w:r>
      <w:r>
        <w:br/>
        <w:t>accommodation? That was ruled out, because a unit of</w:t>
      </w:r>
      <w:r>
        <w:br/>
        <w:t>accommodation—a two-bedroom flat in Kensington—costs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about £600,000. As we heard from my hon. Friend</w:t>
      </w:r>
      <w:r>
        <w:t xml:space="preserve"> the</w:t>
      </w:r>
      <w:r>
        <w:br/>
        <w:t>Member for Kensington, Kensington and Chelsea has a</w:t>
      </w:r>
      <w:r>
        <w:br/>
        <w:t>balance of nearly £300 million which it has been stashing</w:t>
      </w:r>
      <w:r>
        <w:br/>
        <w:t>away. Moreover, if anyone thinks it is controversial to</w:t>
      </w:r>
      <w:r>
        <w:br/>
        <w:t>change units between the social and market housing</w:t>
      </w:r>
      <w:r>
        <w:br/>
        <w:t>sectors, let me point out that whe</w:t>
      </w:r>
      <w:r>
        <w:t>n the Conservatives</w:t>
      </w:r>
      <w:r>
        <w:br/>
        <w:t>were running Hammersmith Council it was selling off</w:t>
      </w:r>
      <w:r>
        <w:br/>
        <w:t>its social housing on the open market as it became</w:t>
      </w:r>
      <w:r>
        <w:br/>
        <w:t>empty, for nearly half a million pounds per unit. What</w:t>
      </w:r>
      <w:r>
        <w:br/>
        <w:t>is sauce for the goose is sauce for the gander: if you can</w:t>
      </w:r>
      <w:r>
        <w:br/>
        <w:t>sell it off, you ca</w:t>
      </w:r>
      <w:r>
        <w:t>n buy it.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want the Minister to give a clear instruction to</w:t>
      </w:r>
      <w:r>
        <w:br/>
        <w:t>Kensington Council. I suggest that he should go away</w:t>
      </w:r>
      <w:r>
        <w:br/>
        <w:t>and listen to the interview with its leader, which was, I</w:t>
      </w:r>
      <w:r>
        <w:br/>
        <w:t>may say, a superb example of interviewing skill. At the</w:t>
      </w:r>
      <w:r>
        <w:br/>
        <w:t>fourth or fifth time of aski</w:t>
      </w:r>
      <w:r>
        <w:t>ng, having tried to dodge the</w:t>
      </w:r>
      <w:r>
        <w:br/>
        <w:t>question on every possible occasion, she said yes, the</w:t>
      </w:r>
      <w:r>
        <w:br/>
        <w:t>council would buy some units. I hope the Minister will</w:t>
      </w:r>
      <w:r>
        <w:br/>
        <w:t>listen to that interview, and I hope he will hold the</w:t>
      </w:r>
      <w:r>
        <w:br/>
        <w:t>council leader to her promise so that we can start to</w:t>
      </w:r>
      <w:r>
        <w:br/>
        <w:t xml:space="preserve">provide </w:t>
      </w:r>
      <w:r>
        <w:t>permanent, decent, adequate housing for the</w:t>
      </w:r>
      <w:r>
        <w:br/>
        <w:t>people who suffered in Grenfell Tower, and do so sooner</w:t>
      </w:r>
      <w:r>
        <w:br/>
        <w:t>rather than later.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This also shines a light on the wider crisis in social</w:t>
      </w:r>
      <w:r>
        <w:br/>
        <w:t>housing. If we cannot find social housing units for the</w:t>
      </w:r>
      <w:r>
        <w:br/>
        <w:t>200 to 300 families who ha</w:t>
      </w:r>
      <w:r>
        <w:t>ve been displaced from</w:t>
      </w:r>
      <w:r>
        <w:br/>
        <w:t>Grenfell Tower and the blocks around it, how can we</w:t>
      </w:r>
      <w:r>
        <w:br/>
        <w:t>come near to resolving the overall housing crisis, especially</w:t>
      </w:r>
      <w:r>
        <w:br/>
        <w:t>in high-value areas? The other story that has been doing</w:t>
      </w:r>
      <w:r>
        <w:br/>
        <w:t>the rounds in inner London concerns what is happening</w:t>
      </w:r>
      <w:r>
        <w:br/>
        <w:t>at Batte</w:t>
      </w:r>
      <w:r>
        <w:t>rsea power station, where there is a development</w:t>
      </w:r>
      <w:r>
        <w:br/>
        <w:t>consisting of 4,200 properties. The developer has persuaded</w:t>
      </w:r>
      <w:r>
        <w:br/>
        <w:t>Wandsworth Council to reduce the number of affordable</w:t>
      </w:r>
      <w:r>
        <w:br/>
        <w:t>homes by 40%, from 686 to 386, and they now represent</w:t>
      </w:r>
      <w:r>
        <w:br/>
        <w:t>9% of the development. That is the trut</w:t>
      </w:r>
      <w:r>
        <w:t>h of Conservative</w:t>
      </w:r>
      <w:r>
        <w:br/>
        <w:t>policy on affordable housing in London. The Minister</w:t>
      </w:r>
      <w:r>
        <w:br/>
        <w:t>has an opportunity to say, when he winds up the debate,</w:t>
      </w:r>
      <w:r>
        <w:br/>
        <w:t>that that will no longer happen, in the case of Grenfell</w:t>
      </w:r>
      <w:r>
        <w:br/>
        <w:t>Tower and in the wider context as well.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 xml:space="preserve">Let me raise one final issue. I </w:t>
      </w:r>
      <w:r>
        <w:t>will not speak about it</w:t>
      </w:r>
      <w:r>
        <w:br/>
        <w:t>for long, because others with more expertise, including</w:t>
      </w:r>
      <w:r>
        <w:br/>
        <w:t>my hon. Friend the Member for Poplar and Limehouse,</w:t>
      </w:r>
      <w:r>
        <w:br/>
        <w:t>have already spoken about it. The issue of safety, in the</w:t>
      </w:r>
      <w:r>
        <w:br/>
        <w:t>widest sense, must be resolved, and it cannot be resolved</w:t>
      </w:r>
      <w:r>
        <w:br/>
        <w:t>over the</w:t>
      </w:r>
      <w:r>
        <w:t xml:space="preserve"> timescale of the public inquiry. Earlier action</w:t>
      </w:r>
      <w:r>
        <w:br/>
        <w:t>must be taken.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Both the chair and the secretary of the all-party</w:t>
      </w:r>
      <w:r>
        <w:br/>
        <w:t>parliamentary fire safety and rescue group—the hon.</w:t>
      </w:r>
      <w:r>
        <w:br/>
        <w:t>Member for Southend West (Sir David Amess) and my</w:t>
      </w:r>
      <w:r>
        <w:br/>
        <w:t xml:space="preserve">hon. Friend the Member for Poplar and </w:t>
      </w:r>
      <w:r>
        <w:t>Limehouse—</w:t>
      </w:r>
      <w:r>
        <w:br/>
        <w:t>mentioned the group's expert adviser and secretary,</w:t>
      </w:r>
      <w:r>
        <w:br/>
        <w:t>former chief fire officer Ronnie King. Has made a</w:t>
      </w:r>
      <w:r>
        <w:br/>
        <w:t>number of very clear points which he wishes us to put</w:t>
      </w:r>
      <w:r>
        <w:br/>
        <w:t>to the Minister, and we are happy to do so. The first</w:t>
      </w:r>
      <w:r>
        <w:br/>
        <w:t>relates to Approved Document B—it h</w:t>
      </w:r>
      <w:r>
        <w:t>as been dealt</w:t>
      </w:r>
      <w:r>
        <w:br/>
        <w:t>with extensively—and the fact that it needs to be revised,</w:t>
      </w:r>
      <w:r>
        <w:br/>
        <w:t>and that we need clarity in relation to the whole issue of</w:t>
      </w:r>
      <w:r>
        <w:br/>
        <w:t>construction and external cladding.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We are not talking only about the type of cladding</w:t>
      </w:r>
      <w:r>
        <w:br/>
        <w:t xml:space="preserve">that has been tested; we are talking </w:t>
      </w:r>
      <w:r>
        <w:t>about all forms of</w:t>
      </w:r>
      <w:r>
        <w:br/>
        <w:t>cladding. We are talking—as other Members have said—</w:t>
      </w:r>
      <w:r>
        <w:br/>
        <w:t>about insulation, and about how it is fitted. In particular,</w:t>
      </w:r>
      <w:r>
        <w:br/>
        <w:t>we are asking, “What is the effect of fire?” We are not</w:t>
      </w:r>
      <w:r>
        <w:br/>
        <w:t>talking about what can be done on a desktop computer</w:t>
      </w:r>
      <w:r>
        <w:br/>
        <w:t xml:space="preserve">or on a small </w:t>
      </w:r>
      <w:r>
        <w:t>piece of cladding, but about what happens</w:t>
      </w:r>
      <w:r>
        <w:br/>
        <w:t>when a real building burns when it has cladding of that</w:t>
      </w:r>
      <w:r>
        <w:br/>
        <w:t>kind, or some similar external modification. The London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381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382</w:t>
      </w:r>
    </w:p>
    <w:p w:rsidR="001266A2" w:rsidRDefault="008B3D52">
      <w:pPr>
        <w:pStyle w:val="Telobesedila"/>
        <w:framePr w:w="4728" w:h="14520" w:hRule="exact" w:wrap="none" w:vAnchor="page" w:hAnchor="page" w:x="1097" w:y="1475"/>
        <w:shd w:val="clear" w:color="auto" w:fill="auto"/>
        <w:spacing w:after="60"/>
        <w:ind w:firstLine="0"/>
        <w:jc w:val="both"/>
      </w:pPr>
      <w:r>
        <w:t>Building Acts—which, I believe, were repealed in 1986</w:t>
      </w:r>
      <w:r>
        <w:br/>
        <w:t>and replaced by a much weaker form of legislation—</w:t>
      </w:r>
      <w:r>
        <w:br/>
        <w:t>specified an hour's retardation of fire on external structures.</w:t>
      </w:r>
      <w:r>
        <w:br/>
        <w:t>Why can we not go back to those standards and have</w:t>
      </w:r>
      <w:r>
        <w:br/>
        <w:t>that clarity? A huge amount of testi</w:t>
      </w:r>
      <w:r>
        <w:t>ng needs to be done;</w:t>
      </w:r>
      <w:r>
        <w:br/>
        <w:t>this is not just about testing the minority of types of</w:t>
      </w:r>
      <w:r>
        <w:br/>
        <w:t>cladding that the Minister has spoken about so far.</w:t>
      </w:r>
    </w:p>
    <w:p w:rsidR="001266A2" w:rsidRDefault="008B3D52">
      <w:pPr>
        <w:pStyle w:val="Telobesedila"/>
        <w:framePr w:w="4728" w:h="14520" w:hRule="exact" w:wrap="none" w:vAnchor="page" w:hAnchor="page" w:x="1097" w:y="1475"/>
        <w:shd w:val="clear" w:color="auto" w:fill="auto"/>
        <w:spacing w:after="280"/>
        <w:jc w:val="both"/>
      </w:pPr>
      <w:r>
        <w:t>Cladding is only one issue, because there is also the</w:t>
      </w:r>
      <w:r>
        <w:br/>
        <w:t>issue of sprinklers. I wish the Minister and his colleagues</w:t>
      </w:r>
      <w:r>
        <w:br/>
        <w:t xml:space="preserve">would stop </w:t>
      </w:r>
      <w:r>
        <w:t>saying that they have done exactly what the</w:t>
      </w:r>
      <w:r>
        <w:br/>
        <w:t>Lakanal House coroner said. The coroner recommended</w:t>
      </w:r>
      <w:r>
        <w:br/>
        <w:t>that this matter should be looked at, and all the Government</w:t>
      </w:r>
      <w:r>
        <w:br/>
        <w:t>did was to pass it on to local authorities.</w:t>
      </w:r>
    </w:p>
    <w:p w:rsidR="001266A2" w:rsidRDefault="008B3D52">
      <w:pPr>
        <w:pStyle w:val="Telobesedila"/>
        <w:framePr w:w="4728" w:h="14520" w:hRule="exact" w:wrap="none" w:vAnchor="page" w:hAnchor="page" w:x="1097" w:y="1475"/>
        <w:shd w:val="clear" w:color="auto" w:fill="auto"/>
        <w:spacing w:after="280"/>
        <w:jc w:val="both"/>
      </w:pPr>
      <w:r>
        <w:rPr>
          <w:b/>
          <w:bCs/>
        </w:rPr>
        <w:t xml:space="preserve">Anna McMorrin </w:t>
      </w:r>
      <w:r>
        <w:t>(Cardiff North) (Lab): Does my</w:t>
      </w:r>
      <w:r>
        <w:br/>
        <w:t>hon. Frien</w:t>
      </w:r>
      <w:r>
        <w:t>d agree that this Government should seek to</w:t>
      </w:r>
      <w:r>
        <w:br/>
        <w:t>introduce the legislation on the installation of sprinklers</w:t>
      </w:r>
      <w:r>
        <w:br/>
        <w:t>that we already have in Labour-run Wales?</w:t>
      </w:r>
    </w:p>
    <w:p w:rsidR="001266A2" w:rsidRDefault="008B3D52">
      <w:pPr>
        <w:pStyle w:val="Telobesedila"/>
        <w:framePr w:w="4728" w:h="14520" w:hRule="exact" w:wrap="none" w:vAnchor="page" w:hAnchor="page" w:x="1097" w:y="1475"/>
        <w:shd w:val="clear" w:color="auto" w:fill="auto"/>
        <w:spacing w:after="60"/>
        <w:jc w:val="both"/>
      </w:pPr>
      <w:r>
        <w:rPr>
          <w:b/>
          <w:bCs/>
        </w:rPr>
        <w:t xml:space="preserve">Andy Slaughter: </w:t>
      </w:r>
      <w:r>
        <w:t>I absolutely agree that we can learn</w:t>
      </w:r>
      <w:r>
        <w:br/>
        <w:t>from the devolved Administrations on this issue. It is</w:t>
      </w:r>
      <w:r>
        <w:br/>
        <w:t>we</w:t>
      </w:r>
      <w:r>
        <w:t>asel words for the Minister to say that the coroner</w:t>
      </w:r>
      <w:r>
        <w:br/>
        <w:t>did not insist that we follow that recommendation. A</w:t>
      </w:r>
      <w:r>
        <w:br/>
        <w:t>coroner cannot insist on such matters. The coroner gave</w:t>
      </w:r>
      <w:r>
        <w:br/>
        <w:t>a clear indication, and the Government dodged the</w:t>
      </w:r>
      <w:r>
        <w:br/>
        <w:t>issue. I think that it should be revisited.</w:t>
      </w:r>
    </w:p>
    <w:p w:rsidR="001266A2" w:rsidRDefault="008B3D52">
      <w:pPr>
        <w:pStyle w:val="Telobesedila"/>
        <w:framePr w:w="4728" w:h="14520" w:hRule="exact" w:wrap="none" w:vAnchor="page" w:hAnchor="page" w:x="1097" w:y="1475"/>
        <w:shd w:val="clear" w:color="auto" w:fill="auto"/>
        <w:spacing w:after="60"/>
        <w:jc w:val="both"/>
      </w:pPr>
      <w:r>
        <w:t>A</w:t>
      </w:r>
      <w:r>
        <w:t>nother issue that should be revisited is who carries</w:t>
      </w:r>
      <w:r>
        <w:br/>
        <w:t>out inspections of tower blocks. That is not just about</w:t>
      </w:r>
      <w:r>
        <w:br/>
        <w:t>cladding, but about fire alarms, means of escape,</w:t>
      </w:r>
      <w:r>
        <w:br/>
        <w:t>maintenance and access for emergency vehicles. In the</w:t>
      </w:r>
      <w:r>
        <w:br/>
        <w:t>course of the public inquiry, we may find o</w:t>
      </w:r>
      <w:r>
        <w:t>ut that all of</w:t>
      </w:r>
      <w:r>
        <w:br/>
        <w:t>those were factors at Grenfell Tower. We must not wait</w:t>
      </w:r>
      <w:r>
        <w:br/>
        <w:t>for the inquiry, because my constituents who live in</w:t>
      </w:r>
      <w:r>
        <w:br/>
        <w:t>tower blocks will not be able to sleep easily in their beds</w:t>
      </w:r>
      <w:r>
        <w:br/>
        <w:t>at night until they know that they are living, as they</w:t>
      </w:r>
      <w:r>
        <w:br/>
        <w:t>always thought the</w:t>
      </w:r>
      <w:r>
        <w:t>y were, in entirely safe buildings and</w:t>
      </w:r>
      <w:r>
        <w:br/>
        <w:t>until they know what they are supposed to do in the</w:t>
      </w:r>
      <w:r>
        <w:br/>
        <w:t>case of a fire. The Minister therefore has quite a long</w:t>
      </w:r>
      <w:r>
        <w:br/>
        <w:t>agenda to tackle.</w:t>
      </w:r>
    </w:p>
    <w:p w:rsidR="001266A2" w:rsidRDefault="008B3D52">
      <w:pPr>
        <w:pStyle w:val="Telobesedila"/>
        <w:framePr w:w="4728" w:h="14520" w:hRule="exact" w:wrap="none" w:vAnchor="page" w:hAnchor="page" w:x="1097" w:y="1475"/>
        <w:shd w:val="clear" w:color="auto" w:fill="auto"/>
        <w:spacing w:after="60"/>
        <w:jc w:val="both"/>
      </w:pPr>
      <w:r>
        <w:t>Let me make one final point. It is a matter for the</w:t>
      </w:r>
      <w:r>
        <w:br/>
        <w:t>Department for Business, Energy and Ind</w:t>
      </w:r>
      <w:r>
        <w:t>ustrial Strategy</w:t>
      </w:r>
      <w:r>
        <w:br/>
        <w:t>rather than for the Minister's Department, but I know</w:t>
      </w:r>
      <w:r>
        <w:br/>
        <w:t>he is taking an interest in it. The cause of the fire was</w:t>
      </w:r>
      <w:r>
        <w:br/>
        <w:t>once again a white good manufactured by one of the</w:t>
      </w:r>
      <w:r>
        <w:br/>
        <w:t>Whirlpool companies. There was an electrical fire in a</w:t>
      </w:r>
      <w:r>
        <w:br/>
        <w:t xml:space="preserve">fridge-freezer, just </w:t>
      </w:r>
      <w:r>
        <w:t>as one of the known fire risk white</w:t>
      </w:r>
      <w:r>
        <w:br/>
        <w:t>goods—an Indesit tumble dryer—caught fire causing a</w:t>
      </w:r>
      <w:r>
        <w:br/>
        <w:t>substantial tower block fire in my constituency last</w:t>
      </w:r>
      <w:r>
        <w:br/>
        <w:t>year. When are the Government going to start tackling</w:t>
      </w:r>
      <w:r>
        <w:br/>
        <w:t>these issues?</w:t>
      </w:r>
    </w:p>
    <w:p w:rsidR="001266A2" w:rsidRDefault="008B3D52">
      <w:pPr>
        <w:pStyle w:val="Telobesedila"/>
        <w:framePr w:w="4728" w:h="14520" w:hRule="exact" w:wrap="none" w:vAnchor="page" w:hAnchor="page" w:x="1097" w:y="1475"/>
        <w:shd w:val="clear" w:color="auto" w:fill="auto"/>
        <w:spacing w:after="0"/>
        <w:jc w:val="both"/>
      </w:pPr>
      <w:r>
        <w:t>The issues involve the registration of white go</w:t>
      </w:r>
      <w:r>
        <w:t>ods, the</w:t>
      </w:r>
      <w:r>
        <w:br/>
        <w:t>collection of data on which are safe and which are</w:t>
      </w:r>
      <w:r>
        <w:br/>
        <w:t>unsafe, the recall of products when they are shown to be</w:t>
      </w:r>
      <w:r>
        <w:br/>
        <w:t>dangerous and the release of the risk assessments that</w:t>
      </w:r>
      <w:r>
        <w:br/>
        <w:t>currently—and scandalously—are not revealed on grounds</w:t>
      </w:r>
      <w:r>
        <w:br/>
        <w:t>of commercial confidentiality</w:t>
      </w:r>
      <w:r>
        <w:t xml:space="preserve"> for the companies that</w:t>
      </w:r>
      <w:r>
        <w:br/>
        <w:t>manufacture the goods. It is another whole area of</w:t>
      </w:r>
      <w:r>
        <w:br/>
        <w:t>investigation that is long overdue. Although much of</w:t>
      </w:r>
      <w:r>
        <w:br/>
        <w:t>the attention on Grenfell concentrates on the external</w:t>
      </w:r>
      <w:r>
        <w:br/>
        <w:t>spread of the fire, the fire would never have got outside</w:t>
      </w:r>
      <w:r>
        <w:br/>
        <w:t>the tower block</w:t>
      </w:r>
      <w:r>
        <w:t xml:space="preserve"> had it not started in a fridge-freezer. We</w:t>
      </w:r>
      <w:r>
        <w:br/>
        <w:t>still do not know—because the Government have not</w:t>
      </w:r>
      <w:r>
        <w:br/>
        <w:t>said—whether the tests have been completed, whether it</w:t>
      </w:r>
      <w:r>
        <w:br/>
        <w:t>was due to a design fault or whether the construction of</w:t>
      </w:r>
      <w:r>
        <w:br/>
        <w:t>that model allowed the fire to take hold.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t>I hope t</w:t>
      </w:r>
      <w:r>
        <w:t>hat the points I have made are all relevant and</w:t>
      </w:r>
      <w:r>
        <w:br/>
        <w:t>are all matters for the public inquiry to consider, but</w:t>
      </w:r>
      <w:r>
        <w:br/>
        <w:t>some of them cannot wait until then. Certainly, the</w:t>
      </w:r>
      <w:r>
        <w:br/>
        <w:t>relief and rehousing of the people who have been</w:t>
      </w:r>
      <w:r>
        <w:br/>
        <w:t>displaced by the Grenfell fire cannot wait any long</w:t>
      </w:r>
      <w:r>
        <w:t>er.</w:t>
      </w:r>
      <w:r>
        <w:br/>
        <w:t>We are about to enter the summer recess, and I hope we</w:t>
      </w:r>
      <w:r>
        <w:br/>
        <w:t>do not come back in September or October to find that</w:t>
      </w:r>
      <w:r>
        <w:br/>
        <w:t>nothing has changed. I pay tribute to my hon. Friend</w:t>
      </w:r>
      <w:r>
        <w:br/>
        <w:t>the Member for Kensington, because she has been</w:t>
      </w:r>
      <w:r>
        <w:br/>
        <w:t xml:space="preserve">thrown in at the deep end in no uncertain </w:t>
      </w:r>
      <w:r>
        <w:t>fashion and</w:t>
      </w:r>
      <w:r>
        <w:br/>
        <w:t>she has absolutely risen to the challenge. She is a strong</w:t>
      </w:r>
      <w:r>
        <w:br/>
        <w:t>and powerful advocate for her community, but she</w:t>
      </w:r>
      <w:r>
        <w:br/>
        <w:t>cannot do it all on her own; this is a job, both locally</w:t>
      </w:r>
      <w:r>
        <w:br/>
        <w:t>and nationally, for the Government to take hold of. We</w:t>
      </w:r>
      <w:r>
        <w:br/>
        <w:t>must not forget this ter</w:t>
      </w:r>
      <w:r>
        <w:t>rible tragedy, which has blighted</w:t>
      </w:r>
      <w:r>
        <w:br/>
        <w:t>our country, because if we do not learn lessons from it,</w:t>
      </w:r>
      <w:r>
        <w:br/>
        <w:t>it will recur again.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80"/>
        <w:ind w:firstLine="0"/>
      </w:pPr>
      <w:r>
        <w:t>5.59 pm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Williamson </w:t>
      </w:r>
      <w:r>
        <w:t>(Derby North) (Lab): May I say</w:t>
      </w:r>
      <w:r>
        <w:br/>
        <w:t>what an honour and pleasure it is to be back on the</w:t>
      </w:r>
      <w:r>
        <w:br/>
        <w:t xml:space="preserve">green Benches speaking on behalf of </w:t>
      </w:r>
      <w:r>
        <w:t>my constituents</w:t>
      </w:r>
      <w:r>
        <w:br/>
        <w:t>after a two-year enforced sabbatical? Before I speak</w:t>
      </w:r>
      <w:r>
        <w:br/>
        <w:t>about the subject of today's debate, I should say just a</w:t>
      </w:r>
      <w:r>
        <w:br/>
        <w:t>few words about my predecessor Amanda Solloway,</w:t>
      </w:r>
      <w:r>
        <w:br/>
        <w:t>who took my seat off me by 41 votes in 2015. She was in</w:t>
      </w:r>
      <w:r>
        <w:br/>
        <w:t>some ways an unusual and u</w:t>
      </w:r>
      <w:r>
        <w:t>nlikely Conservative party</w:t>
      </w:r>
      <w:r>
        <w:br/>
        <w:t>candidate, coming from fairly humble origins and having</w:t>
      </w:r>
      <w:r>
        <w:br/>
        <w:t>herself experienced homelessness in an earlier part of</w:t>
      </w:r>
      <w:r>
        <w:br/>
        <w:t>her life. She made it her business to highlight the plight</w:t>
      </w:r>
      <w:r>
        <w:br/>
        <w:t>of homeless people and to draw attention to that really</w:t>
      </w:r>
      <w:r>
        <w:br/>
        <w:t>imp</w:t>
      </w:r>
      <w:r>
        <w:t>ortant issue, which scars our country, the fifth richest</w:t>
      </w:r>
      <w:r>
        <w:br/>
        <w:t>nation on the planet. Another big issue on which she</w:t>
      </w:r>
      <w:r>
        <w:br/>
        <w:t>fought hard was making mental health care more of a</w:t>
      </w:r>
      <w:r>
        <w:br/>
        <w:t>priority for the Government and ensuring that resources</w:t>
      </w:r>
      <w:r>
        <w:br/>
        <w:t>were made available for it.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My hon. Fr</w:t>
      </w:r>
      <w:r>
        <w:t>iend the Member for Poplar and Limehouse</w:t>
      </w:r>
      <w:r>
        <w:br/>
        <w:t>(Jim Fitzpatrick) sought a collective noun for the excellent</w:t>
      </w:r>
      <w:r>
        <w:br/>
        <w:t>maiden speeches that have been made today—he referred</w:t>
      </w:r>
      <w:r>
        <w:br/>
        <w:t>to a “feast” of maiden speeches. I agree with that</w:t>
      </w:r>
      <w:r>
        <w:br/>
        <w:t>description of the excellent contributions made b</w:t>
      </w:r>
      <w:r>
        <w:t>y my</w:t>
      </w:r>
      <w:r>
        <w:br/>
        <w:t>hon. Friends the Members for Lewisham West and</w:t>
      </w:r>
      <w:r>
        <w:br/>
        <w:t>Penge (Ellie Reeves), for Barnsley East (Stephanie Peacock),</w:t>
      </w:r>
      <w:r>
        <w:br/>
        <w:t>for Croydon Central (Sarah Jones), for Leeds North</w:t>
      </w:r>
      <w:r>
        <w:br/>
        <w:t>West (Alex Sobel) and for Leigh (Jo Platt). I am sure</w:t>
      </w:r>
      <w:r>
        <w:br/>
        <w:t>that they will go on to make a big con</w:t>
      </w:r>
      <w:r>
        <w:t>tribution in this</w:t>
      </w:r>
      <w:r>
        <w:br/>
        <w:t>place for as long as they are here.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 origins of the catastrophic fire that occurred at</w:t>
      </w:r>
      <w:r>
        <w:br/>
        <w:t>Grenfell can be traced back to the neoliberal doctrine</w:t>
      </w:r>
      <w:r>
        <w:br/>
        <w:t>that was inflicted on our country back in 1979 and has</w:t>
      </w:r>
      <w:r>
        <w:br/>
        <w:t xml:space="preserve">disfigured our public services over </w:t>
      </w:r>
      <w:r>
        <w:t>the intervening four</w:t>
      </w:r>
      <w:r>
        <w:br/>
        <w:t>decades. A big feature of that approach has been</w:t>
      </w:r>
      <w:r>
        <w:br/>
        <w:t>deregulation, privatisation and cuts, which led to</w:t>
      </w:r>
      <w:r>
        <w:br/>
        <w:t>combustible materials being perfectly legitimately used</w:t>
      </w:r>
      <w:r>
        <w:br/>
        <w:t>on Grenfell Tower and, as we know, many other tower</w:t>
      </w:r>
      <w:r>
        <w:br/>
        <w:t xml:space="preserve">blocks around the country. </w:t>
      </w:r>
      <w:r>
        <w:t>How can that possibly be?</w:t>
      </w:r>
      <w:r>
        <w:br/>
        <w:t>Added into the mix is the move towards compulsory</w:t>
      </w:r>
      <w:r>
        <w:br/>
        <w:t>competitive tendering, which was brought into the public</w:t>
      </w:r>
      <w:r>
        <w:br/>
        <w:t>realm almost 40 years ago and meant that the cheapest</w:t>
      </w:r>
      <w:r>
        <w:br/>
        <w:t>price was all that was looked at when services were</w:t>
      </w:r>
      <w:r>
        <w:br/>
        <w:t>externalised. How</w:t>
      </w:r>
      <w:r>
        <w:t xml:space="preserve"> could the maintenance of our public</w:t>
      </w:r>
      <w:r>
        <w:br/>
        <w:t>realm and housing stock be put out to the private</w:t>
      </w:r>
      <w:r>
        <w:br/>
        <w:t>sector?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Of course, if the work had been done properly and</w:t>
      </w:r>
      <w:r>
        <w:br/>
        <w:t>there were firestops on every floor of Grenfell Tower, as</w:t>
      </w:r>
      <w:r>
        <w:br/>
        <w:t>there are supposed to be, even if there had been a fi</w:t>
      </w:r>
      <w:r>
        <w:t>re, it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383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384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[Chris Williamson]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ind w:firstLine="0"/>
        <w:jc w:val="both"/>
      </w:pPr>
      <w:r>
        <w:t>would have been contained on the floor where it started.</w:t>
      </w:r>
      <w:r>
        <w:br/>
        <w:t>The combination of compulsory competitive tendering</w:t>
      </w:r>
      <w:r>
        <w:br/>
        <w:t xml:space="preserve">and the </w:t>
      </w:r>
      <w:r>
        <w:t>business-friendly inspection regime has culminated</w:t>
      </w:r>
      <w:r>
        <w:br/>
        <w:t>in this appalling, catastrophic fire in which so many</w:t>
      </w:r>
      <w:r>
        <w:br/>
        <w:t>people lost their lives.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We can also look at the cuts that have been imposed</w:t>
      </w:r>
      <w:r>
        <w:br/>
        <w:t>and see the number of fire safety inspectors who have</w:t>
      </w:r>
      <w:r>
        <w:br/>
        <w:t>been taken out of th</w:t>
      </w:r>
      <w:r>
        <w:t>e system—between 60% and 75%</w:t>
      </w:r>
      <w:r>
        <w:br/>
        <w:t>depending on which fire authority we are talking about.</w:t>
      </w:r>
      <w:r>
        <w:br/>
        <w:t>So now the fire and rescue authorities cannot undertake</w:t>
      </w:r>
      <w:r>
        <w:br/>
        <w:t>the safety checks that they used to be able to carry out</w:t>
      </w:r>
      <w:r>
        <w:br/>
        <w:t>as a matter of course. The slapdash, corner-cutting</w:t>
      </w:r>
      <w:r>
        <w:br/>
        <w:t>approa</w:t>
      </w:r>
      <w:r>
        <w:t>ch that we have seen over the past few decades</w:t>
      </w:r>
      <w:r>
        <w:br/>
        <w:t>has ultimately led to this appalling, catastrophic fire.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There was an exchange earlier in the debate about the</w:t>
      </w:r>
      <w:r>
        <w:br/>
        <w:t>laissez-faire approach to student accommodation.</w:t>
      </w:r>
      <w:r>
        <w:br/>
        <w:t>Legislation requires new residential tower blocks</w:t>
      </w:r>
      <w:r>
        <w:t xml:space="preserve"> over</w:t>
      </w:r>
      <w:r>
        <w:br/>
        <w:t>30 metres high to have sprinklers installed in them.</w:t>
      </w:r>
      <w:r>
        <w:br/>
        <w:t>However, nurse and student accommodation is deemed</w:t>
      </w:r>
      <w:r>
        <w:br/>
        <w:t>to be “other accommodation”, so there is no requirement</w:t>
      </w:r>
      <w:r>
        <w:br/>
        <w:t>for sprinklers to be installed there. It is as if nurses and</w:t>
      </w:r>
      <w:r>
        <w:br/>
        <w:t xml:space="preserve">students are expendable—that </w:t>
      </w:r>
      <w:r>
        <w:t>cannot be right.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I mentioned the fire safety inspectors who have been</w:t>
      </w:r>
      <w:r>
        <w:br/>
        <w:t>taken out of the system, and while we are talking about</w:t>
      </w:r>
      <w:r>
        <w:br/>
        <w:t>cuts, it is important to remember that fire station after</w:t>
      </w:r>
      <w:r>
        <w:br/>
        <w:t>fire station in this capital and right across the country</w:t>
      </w:r>
      <w:r>
        <w:br/>
        <w:t>has been close</w:t>
      </w:r>
      <w:r>
        <w:t>d. Since 2010, 11,000 firefighters have lost</w:t>
      </w:r>
      <w:r>
        <w:br/>
        <w:t>their jobs, which I think means that one in five firefighters</w:t>
      </w:r>
      <w:r>
        <w:br/>
        <w:t>have effectively been removed from the system since</w:t>
      </w:r>
      <w:r>
        <w:br/>
        <w:t>then.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That creates its own problem. I spoke to Fire Brigades</w:t>
      </w:r>
      <w:r>
        <w:br/>
        <w:t>Union representatives, who talked ab</w:t>
      </w:r>
      <w:r>
        <w:t>out such things as</w:t>
      </w:r>
      <w:r>
        <w:br/>
        <w:t>the use of breathing apparatus. The fact is that reducing</w:t>
      </w:r>
      <w:r>
        <w:br/>
        <w:t>the number of firefighters available to deal with emergencies</w:t>
      </w:r>
      <w:r>
        <w:br/>
        <w:t>means that when we have a catastrophic fire, such as the</w:t>
      </w:r>
      <w:r>
        <w:br/>
        <w:t>one at Grenfell Tower, firefighters repeatedly have to go</w:t>
      </w:r>
      <w:r>
        <w:br/>
        <w:t>in</w:t>
      </w:r>
      <w:r>
        <w:t>to the building to rescue people. The problem with</w:t>
      </w:r>
      <w:r>
        <w:br/>
        <w:t>that is that when firefighters use breathing apparatus,</w:t>
      </w:r>
      <w:r>
        <w:br/>
        <w:t>their blood thickens, putting them at greater risk of a</w:t>
      </w:r>
      <w:r>
        <w:br/>
        <w:t>coronary attack. We know from eyewitness accounts</w:t>
      </w:r>
      <w:r>
        <w:br/>
        <w:t>that some firefighters were entering Grenfe</w:t>
      </w:r>
      <w:r>
        <w:t>ll Tower to</w:t>
      </w:r>
      <w:r>
        <w:br/>
        <w:t>rescue people up to three times each. They should not</w:t>
      </w:r>
      <w:r>
        <w:br/>
        <w:t>have been in that situation.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When the Prime Minister was interviewed about that,</w:t>
      </w:r>
      <w:r>
        <w:br/>
        <w:t>she said that London fire brigade had the resources it</w:t>
      </w:r>
      <w:r>
        <w:br/>
        <w:t>needed and implied that the fact that it was able to</w:t>
      </w:r>
      <w:r>
        <w:br/>
        <w:t>r</w:t>
      </w:r>
      <w:r>
        <w:t>espond to the fire was proof of that. But the truth is</w:t>
      </w:r>
      <w:r>
        <w:br/>
        <w:t>that London fire brigade did not have the resources it</w:t>
      </w:r>
      <w:r>
        <w:br/>
        <w:t>needed, because if it did have them, individual firefighters</w:t>
      </w:r>
      <w:r>
        <w:br/>
        <w:t>would not have had to enter Grenfell Tower time after</w:t>
      </w:r>
      <w:r>
        <w:br/>
        <w:t>time to rescue people, as there</w:t>
      </w:r>
      <w:r>
        <w:t xml:space="preserve"> would have been enough</w:t>
      </w:r>
      <w:r>
        <w:br/>
        <w:t>firefighters to ensure that they each had to enter the</w:t>
      </w:r>
      <w:r>
        <w:br/>
        <w:t>building only once.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If we are seriously going to learn any lesson—we</w:t>
      </w:r>
      <w:r>
        <w:br/>
        <w:t>hear rhetoric about the importance of learning lessons</w:t>
      </w:r>
      <w:r>
        <w:br/>
        <w:t>from catastrophic events, but often it is just for th</w:t>
      </w:r>
      <w:r>
        <w:t>e</w:t>
      </w:r>
      <w:r>
        <w:br/>
        <w:t>birds—from this dreadful fire that should never, ever</w:t>
      </w:r>
      <w:r>
        <w:br/>
        <w:t>have happened, surely it must be that we need a different</w:t>
      </w:r>
      <w:r>
        <w:br/>
        <w:t>approach to the neoliberal agenda that has influenced</w:t>
      </w:r>
      <w:r>
        <w:br/>
        <w:t>and informed the way in which public services have</w:t>
      </w:r>
      <w:r>
        <w:br/>
        <w:t>been delivered in our country. Surely</w:t>
      </w:r>
      <w:r>
        <w:t xml:space="preserve"> we have to reverse</w:t>
      </w:r>
      <w:r>
        <w:br/>
        <w:t>the deregulation agenda to which we have been subjected</w:t>
      </w:r>
      <w:r>
        <w:br/>
        <w:t>and abandon the privatisation of our public services.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We have heard from hon. Members on both sides of</w:t>
      </w:r>
      <w:r>
        <w:br/>
        <w:t>the Chamber about the importance of installing sprinklers.</w:t>
      </w:r>
      <w:r>
        <w:br/>
        <w:t>It is an unanswera</w:t>
      </w:r>
      <w:r>
        <w:t>ble argument. If Grenfell Tower had</w:t>
      </w:r>
      <w:r>
        <w:br/>
        <w:t>been fitted with sprinklers, we might have lost the</w:t>
      </w:r>
      <w:r>
        <w:br/>
        <w:t>building, but we would not have lost human life. I do</w:t>
      </w:r>
      <w:r>
        <w:br/>
        <w:t>not think that there is a building anywhere in the world</w:t>
      </w:r>
      <w:r>
        <w:br/>
        <w:t>that has been fitted with sprinklers in which people have</w:t>
      </w:r>
      <w:r>
        <w:br/>
        <w:t>died in a fire—there have been very few deaths, if any.</w:t>
      </w:r>
      <w:r>
        <w:br/>
        <w:t>Surely we must learn that lesson.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We should also listen very carefully to the survivors,</w:t>
      </w:r>
      <w:r>
        <w:br/>
        <w:t>the community and the residents who have been so</w:t>
      </w:r>
      <w:r>
        <w:br/>
        <w:t>affected by this appalling episode. When I spoke to</w:t>
      </w:r>
      <w:r>
        <w:br/>
        <w:t xml:space="preserve">somebody </w:t>
      </w:r>
      <w:r>
        <w:t>from the Justice4Grenfell group just yesterday,</w:t>
      </w:r>
      <w:r>
        <w:br/>
        <w:t>she said that they had a number of demands, including</w:t>
      </w:r>
      <w:r>
        <w:br/>
        <w:t>two that I hope the Minister will agree with and deliver.</w:t>
      </w:r>
      <w:r>
        <w:br/>
        <w:t>First, the survivors want to ensure that everybody affected</w:t>
      </w:r>
      <w:r>
        <w:br/>
        <w:t>is housed within the borough in dece</w:t>
      </w:r>
      <w:r>
        <w:t>nt, good-quality</w:t>
      </w:r>
      <w:r>
        <w:br/>
        <w:t>accommodation. My hon. Friend the Member for</w:t>
      </w:r>
      <w:r>
        <w:br/>
        <w:t>Hammersmith (Andy Slaughter) made the point that</w:t>
      </w:r>
      <w:r>
        <w:br/>
        <w:t>there is empty accommodation in the borough that</w:t>
      </w:r>
      <w:r>
        <w:br/>
        <w:t>could be acquired. The local authority in Kensington</w:t>
      </w:r>
      <w:r>
        <w:br/>
        <w:t>has the resources within its reserves to ac</w:t>
      </w:r>
      <w:r>
        <w:t>quire those</w:t>
      </w:r>
      <w:r>
        <w:br/>
        <w:t>properties, but it seems to me that the Government are</w:t>
      </w:r>
      <w:r>
        <w:br/>
        <w:t>responsible and they should ensure that those resources</w:t>
      </w:r>
      <w:r>
        <w:br/>
        <w:t>are available.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The second thing that the survivors want is help in</w:t>
      </w:r>
      <w:r>
        <w:br/>
        <w:t>their present situation. The person from the Justice4Grenfell</w:t>
      </w:r>
      <w:r>
        <w:br/>
        <w:t>grou</w:t>
      </w:r>
      <w:r>
        <w:t>p said that she had spoken to one survivor who had</w:t>
      </w:r>
      <w:r>
        <w:br/>
        <w:t>been put into a hotel and just left to fend for themselves.</w:t>
      </w:r>
      <w:r>
        <w:br/>
        <w:t>They did not know where to go to get food or a change</w:t>
      </w:r>
      <w:r>
        <w:br/>
        <w:t>of clothes, so more needs to be done. There needs to</w:t>
      </w:r>
      <w:r>
        <w:br/>
        <w:t>be more immediate help for the survivo</w:t>
      </w:r>
      <w:r>
        <w:t>rs and, in</w:t>
      </w:r>
      <w:r>
        <w:br/>
        <w:t>what should be the shorter term, we should make</w:t>
      </w:r>
      <w:r>
        <w:br/>
        <w:t>accommodation available. I hope that the Minister will</w:t>
      </w:r>
      <w:r>
        <w:br/>
        <w:t>make it clear that that will happen.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 w:line="226" w:lineRule="auto"/>
        <w:ind w:firstLine="200"/>
        <w:jc w:val="both"/>
      </w:pPr>
      <w:r>
        <w:t>When I attended a meeting of the Local Government</w:t>
      </w:r>
      <w:r>
        <w:br/>
        <w:t>Association Labour group fire services commission earli</w:t>
      </w:r>
      <w:r>
        <w:t>er</w:t>
      </w:r>
      <w:r>
        <w:br/>
        <w:t>this week, I was shown a paper that had been put to the</w:t>
      </w:r>
      <w:r>
        <w:br/>
        <w:t>fire services management committee, which included a</w:t>
      </w:r>
      <w:r>
        <w:br/>
        <w:t>number of recommendations. I would be interested in</w:t>
      </w:r>
      <w:r>
        <w:br/>
        <w:t>the Minister's response to them. The paper said:</w:t>
      </w:r>
    </w:p>
    <w:p w:rsidR="001266A2" w:rsidRDefault="008B3D52">
      <w:pPr>
        <w:pStyle w:val="Bodytext30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  <w:rPr>
          <w:sz w:val="19"/>
          <w:szCs w:val="19"/>
        </w:rPr>
      </w:pPr>
      <w:r>
        <w:t xml:space="preserve">“Government should agree to have Sprinkler </w:t>
      </w:r>
      <w:r>
        <w:t>Systems fitted in</w:t>
      </w:r>
      <w:r>
        <w:br/>
        <w:t>All High Rise Flats in the Country”,</w:t>
      </w:r>
      <w:r>
        <w:br/>
      </w:r>
      <w:r>
        <w:rPr>
          <w:sz w:val="19"/>
          <w:szCs w:val="19"/>
        </w:rPr>
        <w:t>and that</w:t>
      </w:r>
    </w:p>
    <w:p w:rsidR="001266A2" w:rsidRDefault="008B3D52">
      <w:pPr>
        <w:pStyle w:val="Bodytext30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  <w:rPr>
          <w:sz w:val="19"/>
          <w:szCs w:val="19"/>
        </w:rPr>
      </w:pPr>
      <w:r>
        <w:t>“Any Cladding fitted to High Rise Flats should be of high</w:t>
      </w:r>
      <w:r>
        <w:br/>
        <w:t>quality Fire Resistant Material approved by the Fire Service to a</w:t>
      </w:r>
      <w:r>
        <w:br/>
        <w:t>Uniformed National Standard.”</w:t>
      </w:r>
      <w:r>
        <w:br/>
      </w:r>
      <w:r>
        <w:rPr>
          <w:sz w:val="19"/>
          <w:szCs w:val="19"/>
        </w:rPr>
        <w:t>The paper also proposes:</w:t>
      </w:r>
    </w:p>
    <w:p w:rsidR="001266A2" w:rsidRDefault="008B3D52">
      <w:pPr>
        <w:pStyle w:val="Bodytext30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  <w:rPr>
          <w:sz w:val="19"/>
          <w:szCs w:val="19"/>
        </w:rPr>
      </w:pPr>
      <w:r>
        <w:t>“The Fire Ser</w:t>
      </w:r>
      <w:r>
        <w:t>vice should have overall responsibility for Fire</w:t>
      </w:r>
      <w:r>
        <w:br/>
        <w:t>Safety for High Rise Flats, which includes the Flats, corridors,</w:t>
      </w:r>
      <w:r>
        <w:br/>
        <w:t>public spaces, fire alarms, safety advice to tenants, and the Fire</w:t>
      </w:r>
      <w:r>
        <w:br/>
        <w:t>Service should provide Fire Safety Assurance for Residential</w:t>
      </w:r>
      <w:r>
        <w:br/>
        <w:t>High Rise Flat</w:t>
      </w:r>
      <w:r>
        <w:t>s. All High Rise Blocks should be inspected by the</w:t>
      </w:r>
      <w:r>
        <w:br/>
        <w:t>Fire Service once every 2 years, and inspected after a major</w:t>
      </w:r>
      <w:r>
        <w:br/>
        <w:t>refurbishment.”</w:t>
      </w:r>
      <w:r>
        <w:br/>
      </w:r>
      <w:r>
        <w:rPr>
          <w:sz w:val="19"/>
          <w:szCs w:val="19"/>
        </w:rPr>
        <w:t>The paper goes on to say:</w:t>
      </w:r>
    </w:p>
    <w:p w:rsidR="001266A2" w:rsidRDefault="008B3D52">
      <w:pPr>
        <w:pStyle w:val="Bodytext30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  <w:rPr>
          <w:sz w:val="19"/>
          <w:szCs w:val="19"/>
        </w:rPr>
      </w:pPr>
      <w:r>
        <w:t>“New High Rise Flats should be regulated to ensure they are</w:t>
      </w:r>
      <w:r>
        <w:br/>
        <w:t xml:space="preserve">built to include all of the above, and in </w:t>
      </w:r>
      <w:r>
        <w:t>addition they should be</w:t>
      </w:r>
      <w:r>
        <w:br/>
        <w:t>built with two Stair Wells within the building”,</w:t>
      </w:r>
      <w:r>
        <w:br/>
      </w:r>
      <w:r>
        <w:rPr>
          <w:sz w:val="19"/>
          <w:szCs w:val="19"/>
        </w:rPr>
        <w:t>and that</w:t>
      </w:r>
    </w:p>
    <w:p w:rsidR="001266A2" w:rsidRDefault="008B3D52">
      <w:pPr>
        <w:pStyle w:val="Bodytext30"/>
        <w:framePr w:w="4723" w:h="14534" w:hRule="exact" w:wrap="none" w:vAnchor="page" w:hAnchor="page" w:x="6089" w:y="1471"/>
        <w:shd w:val="clear" w:color="auto" w:fill="auto"/>
        <w:spacing w:after="0" w:line="233" w:lineRule="auto"/>
        <w:ind w:firstLine="200"/>
        <w:jc w:val="both"/>
      </w:pPr>
      <w:r>
        <w:t>“Government urgently review the fire regulation order and</w:t>
      </w:r>
      <w:r>
        <w:br/>
        <w:t>fully fund the Fire Service to re-enable planning and building</w:t>
      </w:r>
      <w:r>
        <w:br/>
        <w:t>control applications to be review by Fire Safety issu</w:t>
      </w:r>
      <w:r>
        <w:t>es on a risk</w:t>
      </w:r>
      <w:r>
        <w:br/>
        <w:t>assessed basis.”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0"/>
      </w:pPr>
      <w:r>
        <w:t>Finally, the paper says:</w:t>
      </w:r>
    </w:p>
    <w:p w:rsidR="001266A2" w:rsidRDefault="008B3D52">
      <w:pPr>
        <w:pStyle w:val="Bodytext30"/>
        <w:framePr w:w="4723" w:h="14534" w:hRule="exact" w:wrap="none" w:vAnchor="page" w:hAnchor="page" w:x="6089" w:y="1471"/>
        <w:shd w:val="clear" w:color="auto" w:fill="auto"/>
        <w:spacing w:after="0" w:line="233" w:lineRule="auto"/>
        <w:ind w:firstLine="200"/>
        <w:jc w:val="both"/>
      </w:pPr>
      <w:r>
        <w:t>“Government will need to recognise that extra Government</w:t>
      </w:r>
      <w:r>
        <w:br/>
        <w:t>financial resources will need to be made available to Fire and</w:t>
      </w:r>
      <w:r>
        <w:br/>
        <w:t>Rescue Services to enable them to provide for the necessary</w:t>
      </w:r>
      <w:r>
        <w:br/>
        <w:t>workload that this wi</w:t>
      </w:r>
      <w:r>
        <w:t>ll require.”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385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386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t>That seems to me to be a list of common-sense</w:t>
      </w:r>
      <w:r>
        <w:br/>
        <w:t>requests. We should remember that it came from a</w:t>
      </w:r>
      <w:r>
        <w:br/>
        <w:t xml:space="preserve">cross-party group, so there are people from </w:t>
      </w:r>
      <w:r>
        <w:t>the Conservative</w:t>
      </w:r>
      <w:r>
        <w:br/>
        <w:t>party, the Labour party and the Liberal Democrats in</w:t>
      </w:r>
      <w:r>
        <w:br/>
        <w:t>the Local Government Association saying this, as well</w:t>
      </w:r>
      <w:r>
        <w:br/>
        <w:t>as independents. I therefore hope that the Minister will</w:t>
      </w:r>
      <w:r>
        <w:br/>
        <w:t>take into account what that cross-party group has said,</w:t>
      </w:r>
      <w:r>
        <w:br/>
        <w:t>take into account t</w:t>
      </w:r>
      <w:r>
        <w:t>he very sensible suggestions made on</w:t>
      </w:r>
      <w:r>
        <w:br/>
        <w:t>both sides of the House today and, most importantly,</w:t>
      </w:r>
      <w:r>
        <w:br/>
        <w:t>listen to the survivors and the community and respond</w:t>
      </w:r>
      <w:r>
        <w:br/>
        <w:t>appropriately, because this is a stain on the very character</w:t>
      </w:r>
      <w:r>
        <w:br/>
        <w:t xml:space="preserve">of Great Britain. We need to learn lessons to make </w:t>
      </w:r>
      <w:r>
        <w:t>sure</w:t>
      </w:r>
      <w:r>
        <w:br/>
        <w:t>that we mean it when we say that this will never, ever</w:t>
      </w:r>
      <w:r>
        <w:br/>
        <w:t>happen again.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60"/>
        <w:ind w:firstLine="0"/>
      </w:pPr>
      <w:r>
        <w:t>6.13 pm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Ruth Cadbury </w:t>
      </w:r>
      <w:r>
        <w:t>(Brentford and Isleworth) (Lab): It is a</w:t>
      </w:r>
      <w:r>
        <w:br/>
        <w:t>great pleasure to have sat through the whole of this</w:t>
      </w:r>
      <w:r>
        <w:br/>
        <w:t>debate and listened to the excellent maiden speeches of</w:t>
      </w:r>
      <w:r>
        <w:br/>
        <w:t>my hon. Fri</w:t>
      </w:r>
      <w:r>
        <w:t>ends the Members for Leeds North West</w:t>
      </w:r>
      <w:r>
        <w:br/>
        <w:t>(Alex Sobel), for Croydon Central (Sarah Jones), for</w:t>
      </w:r>
      <w:r>
        <w:br/>
        <w:t>Barnsley East (Stephanie Peacock), for Lewisham West</w:t>
      </w:r>
      <w:r>
        <w:br/>
        <w:t>and Penge (Ellie Reeves) and for Leigh (Jo Platt)—I</w:t>
      </w:r>
      <w:r>
        <w:br/>
        <w:t>hope I have got them all. This has been an excellent</w:t>
      </w:r>
      <w:r>
        <w:br/>
        <w:t>debate,</w:t>
      </w:r>
      <w:r>
        <w:t xml:space="preserve"> with very many important points raised and</w:t>
      </w:r>
      <w:r>
        <w:br/>
        <w:t>questions asked of Ministers on issues that the Government</w:t>
      </w:r>
      <w:r>
        <w:br/>
        <w:t>must address. I will not take up Members' time by</w:t>
      </w:r>
      <w:r>
        <w:br/>
        <w:t>repeating many of them.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160"/>
        <w:jc w:val="both"/>
      </w:pPr>
      <w:r>
        <w:t>The Grenfell fire was an appalling and, very likely,</w:t>
      </w:r>
      <w:r>
        <w:br/>
        <w:t>preventable tragedy, exace</w:t>
      </w:r>
      <w:r>
        <w:t>rbated by what seemed to me,</w:t>
      </w:r>
      <w:r>
        <w:br/>
        <w:t>as somebody with a bit of experience of this, the frankly</w:t>
      </w:r>
      <w:r>
        <w:br/>
        <w:t>dysfunctional response from Kensington and Chelsea</w:t>
      </w:r>
      <w:r>
        <w:br/>
        <w:t>Council in the hours, days and weeks following that</w:t>
      </w:r>
      <w:r>
        <w:br/>
        <w:t>terrible fire—and even now. I share all Members' concerns</w:t>
      </w:r>
      <w:r>
        <w:br/>
        <w:t xml:space="preserve">for the </w:t>
      </w:r>
      <w:r>
        <w:t>families of those who lost their lives, and those</w:t>
      </w:r>
      <w:r>
        <w:br/>
        <w:t>who lost their homes. I share the concerns of the</w:t>
      </w:r>
      <w:r>
        <w:br/>
        <w:t>emergency and frontline service workers who have had</w:t>
      </w:r>
      <w:r>
        <w:br/>
        <w:t>to deal with the trauma. I hope that there will be</w:t>
      </w:r>
      <w:r>
        <w:br/>
        <w:t>adequate long-term post-trauma support for them all,</w:t>
      </w:r>
      <w:r>
        <w:br/>
        <w:t>of the kind that the Government put in place immediately</w:t>
      </w:r>
      <w:r>
        <w:br/>
        <w:t>after the 7/7 bombings; somebody I know well is benefiting</w:t>
      </w:r>
      <w:r>
        <w:br/>
        <w:t>now from the support he received immediately after</w:t>
      </w:r>
      <w:r>
        <w:br/>
        <w:t>that.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160"/>
        <w:jc w:val="both"/>
      </w:pPr>
      <w:r>
        <w:rPr>
          <w:b/>
          <w:bCs/>
        </w:rPr>
        <w:t xml:space="preserve">Lloyd Russell-Moyle: </w:t>
      </w:r>
      <w:r>
        <w:t>London fire brigade has</w:t>
      </w:r>
      <w:r>
        <w:br/>
        <w:t>reduced the number of its counsellors</w:t>
      </w:r>
      <w:r>
        <w:t xml:space="preserve"> from over 10 to</w:t>
      </w:r>
      <w:r>
        <w:br/>
        <w:t>under five in the last seven years. Does my hon. Friend</w:t>
      </w:r>
      <w:r>
        <w:br/>
        <w:t>agree that that should immediately be addressed, so that</w:t>
      </w:r>
      <w:r>
        <w:br/>
        <w:t>we offer adequate support and counselling to our service</w:t>
      </w:r>
      <w:r>
        <w:br/>
        <w:t>personnel?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Ruth Cadbury: </w:t>
      </w:r>
      <w:r>
        <w:t>That is an excellent point. Clearly fire</w:t>
      </w:r>
      <w:r>
        <w:br/>
        <w:t>ser</w:t>
      </w:r>
      <w:r>
        <w:t>vice officers and other workers are on the frontline</w:t>
      </w:r>
      <w:r>
        <w:br/>
        <w:t>when it comes to experiencing trauma; we heard about</w:t>
      </w:r>
      <w:r>
        <w:br/>
        <w:t>that in many reports on the Lakanal fire. For such an</w:t>
      </w:r>
      <w:r>
        <w:br/>
        <w:t>essential service, which employs people who will experience</w:t>
      </w:r>
      <w:r>
        <w:br/>
        <w:t>that trauma, to be cutting specialis</w:t>
      </w:r>
      <w:r>
        <w:t>t counselling services</w:t>
      </w:r>
      <w:r>
        <w:br/>
        <w:t>by half is yet another example of the impact of cuts and</w:t>
      </w:r>
      <w:r>
        <w:br/>
        <w:t>austerity on public services that are there for us all.</w:t>
      </w:r>
      <w:r>
        <w:br/>
        <w:t>Everybody should have a right to post-trauma counselling</w:t>
      </w:r>
      <w:r>
        <w:br/>
        <w:t>and support, whether we are talking about an employer</w:t>
      </w:r>
      <w:r>
        <w:br/>
        <w:t>providing</w:t>
      </w:r>
      <w:r>
        <w:t xml:space="preserve"> it to frontline workers, or whether we are</w:t>
      </w:r>
      <w:r>
        <w:br/>
        <w:t>talking about members of the public who are nearby or</w:t>
      </w:r>
      <w:r>
        <w:br/>
        <w:t>just passing, charity workers helping out at a rescue</w:t>
      </w:r>
      <w:r>
        <w:br/>
        <w:t>station, or those who live in similar blocks, because as</w:t>
      </w:r>
      <w:r>
        <w:br/>
        <w:t>my friend has told me, it makes a real differen</w:t>
      </w:r>
      <w:r>
        <w:t>ce to</w:t>
      </w:r>
      <w:r>
        <w:br/>
        <w:t>people's long-term ability to function.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I have constituents, as I am sure many other Members</w:t>
      </w:r>
      <w:r>
        <w:br/>
        <w:t>do, who live in older council-owned tower blocks, such</w:t>
      </w:r>
      <w:r>
        <w:br/>
        <w:t>as Brentford Towers and the Ivybridge estate. Many</w:t>
      </w:r>
      <w:r>
        <w:br/>
        <w:t>have contacted me because they are frightened. They</w:t>
      </w:r>
      <w:r>
        <w:br/>
        <w:t>and their children cannot sleep at night. They do not</w:t>
      </w:r>
      <w:r>
        <w:br/>
        <w:t>want to carry on living there. They need reassurance.</w:t>
      </w:r>
      <w:r>
        <w:br/>
        <w:t>For some of them, the trauma is so bad that they are</w:t>
      </w:r>
      <w:r>
        <w:br/>
        <w:t>asking to be rehoused. This is a major issue.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 xml:space="preserve">I had the benefit of being briefed by London </w:t>
      </w:r>
      <w:r>
        <w:t>Borough</w:t>
      </w:r>
      <w:r>
        <w:br/>
        <w:t>of Hounslow officers and council members in the week</w:t>
      </w:r>
      <w:r>
        <w:br/>
        <w:t>immediately after the Grenfell fire. I have been reassured</w:t>
      </w:r>
      <w:r>
        <w:br/>
        <w:t>that none of the blocks in my constituency have cladding</w:t>
      </w:r>
      <w:r>
        <w:br/>
        <w:t>that fails the Government tests. I was also pleased to</w:t>
      </w:r>
      <w:r>
        <w:br/>
        <w:t>hear that on the day aft</w:t>
      </w:r>
      <w:r>
        <w:t>er the Grenfell fire, the council's</w:t>
      </w:r>
      <w:r>
        <w:br/>
        <w:t>programme to reclad the six towers of Brentford Towers,</w:t>
      </w:r>
      <w:r>
        <w:br/>
        <w:t>which people can see from the elevated section of the</w:t>
      </w:r>
      <w:r>
        <w:br/>
        <w:t>M4, has been put on hold while it reviews the specifics</w:t>
      </w:r>
      <w:r>
        <w:br/>
        <w:t>of the programme. That cladding programme is urgently</w:t>
      </w:r>
      <w:r>
        <w:br/>
      </w:r>
      <w:r>
        <w:t>needed for reasons relating to the safety of the existing</w:t>
      </w:r>
      <w:r>
        <w:br/>
        <w:t>external cladding and for thermal insulation, but given</w:t>
      </w:r>
      <w:r>
        <w:br/>
        <w:t>what has happened, it is absolutely right that the specifics</w:t>
      </w:r>
      <w:r>
        <w:br/>
        <w:t>of that programme be reviewed.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The leader and councillors of the London Borough</w:t>
      </w:r>
      <w:r>
        <w:br/>
        <w:t>o</w:t>
      </w:r>
      <w:r>
        <w:t>f Hounslow are meeting all residents of tower blocks</w:t>
      </w:r>
      <w:r>
        <w:br/>
        <w:t>to hear their concerns—to listen and to respond. That is</w:t>
      </w:r>
      <w:r>
        <w:br/>
        <w:t>the right thing to do. The London Borough of Hounslow</w:t>
      </w:r>
      <w:r>
        <w:br/>
        <w:t>is also responding to requests and offering help to</w:t>
      </w:r>
      <w:r>
        <w:br/>
        <w:t>Kensington and Chelsea on a range of ser</w:t>
      </w:r>
      <w:r>
        <w:t>vices. The</w:t>
      </w:r>
      <w:r>
        <w:br/>
        <w:t>council is preparing estate fire safety and improvement</w:t>
      </w:r>
      <w:r>
        <w:br/>
        <w:t>plans, to ensure that issues such as prevention and</w:t>
      </w:r>
      <w:r>
        <w:br/>
        <w:t>tackling fire safety inside and outside all tower blocks</w:t>
      </w:r>
      <w:r>
        <w:br/>
        <w:t>are addressed. It is also reviewing all the fire risk</w:t>
      </w:r>
      <w:r>
        <w:br/>
        <w:t>assessments in all blocks.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I have considerable experience as a councillor: I was</w:t>
      </w:r>
      <w:r>
        <w:br/>
        <w:t>lead member for housing and had lead responsibility</w:t>
      </w:r>
      <w:r>
        <w:br/>
        <w:t>for contingency planning. I have seen at first hand how</w:t>
      </w:r>
      <w:r>
        <w:br/>
        <w:t>proper fire safety mechanisms and management by</w:t>
      </w:r>
      <w:r>
        <w:br/>
        <w:t xml:space="preserve">residents and landlord alike can work. There </w:t>
      </w:r>
      <w:r>
        <w:t>was a fire</w:t>
      </w:r>
      <w:r>
        <w:br/>
        <w:t>at Fraser House, and sadly a resident died, but the fire</w:t>
      </w:r>
      <w:r>
        <w:br/>
        <w:t>did not spread through the block because the appropriate</w:t>
      </w:r>
      <w:r>
        <w:br/>
        <w:t>fire doors were shut and the appropriate venting was</w:t>
      </w:r>
      <w:r>
        <w:br/>
        <w:t>open. The fire was therefore drawn away from the other</w:t>
      </w:r>
      <w:r>
        <w:br/>
        <w:t>flats and out of the ve</w:t>
      </w:r>
      <w:r>
        <w:t>nts on that floor.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I understand how buildings are designed for fire</w:t>
      </w:r>
      <w:r>
        <w:br/>
        <w:t>safety, and how we must be careful when revising the</w:t>
      </w:r>
      <w:r>
        <w:br/>
        <w:t>structure, cladding and other aspects of buildings. I also</w:t>
      </w:r>
      <w:r>
        <w:br/>
        <w:t>understand why working with the management and the</w:t>
      </w:r>
      <w:r>
        <w:br/>
        <w:t>residents is so important</w:t>
      </w:r>
      <w:r>
        <w:t>. The reason why the fire doors</w:t>
      </w:r>
      <w:r>
        <w:br/>
        <w:t>at Fraser House were shut was that residents and the</w:t>
      </w:r>
      <w:r>
        <w:br/>
        <w:t>council worked together after the Lakanal House report</w:t>
      </w:r>
      <w:r>
        <w:br/>
        <w:t>was published to learn the lessons from that fire. I am</w:t>
      </w:r>
      <w:r>
        <w:br/>
        <w:t>regularly in and out of the Brentford Towers blocks—</w:t>
      </w:r>
      <w:r>
        <w:br/>
        <w:t>talking</w:t>
      </w:r>
      <w:r>
        <w:t xml:space="preserve"> to residents, canvassing at elections and so</w:t>
      </w:r>
      <w:r>
        <w:br/>
        <w:t>on—and I know that on hot summer days it is tempting</w:t>
      </w:r>
      <w:r>
        <w:br/>
        <w:t>to prop open the fire doors. That stopped happening</w:t>
      </w:r>
      <w:r>
        <w:br/>
        <w:t>after the Lakanal report, however. The fire doors were</w:t>
      </w:r>
      <w:r>
        <w:br/>
        <w:t>regularly closed. Good management and good</w:t>
      </w:r>
      <w:r>
        <w:br/>
        <w:t>communi</w:t>
      </w:r>
      <w:r>
        <w:t>cation will work.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have been the lead member for contingency planning,</w:t>
      </w:r>
      <w:r>
        <w:br/>
        <w:t>but thankfully I never had to deal with an emergency. I</w:t>
      </w:r>
      <w:r>
        <w:br/>
        <w:t>was, however, briefed to know what an emergency looked</w:t>
      </w:r>
      <w:r>
        <w:br/>
        <w:t>and felt like, what my role and that of senior officers</w:t>
      </w:r>
      <w:r>
        <w:br/>
        <w:t>would be, and how</w:t>
      </w:r>
      <w:r>
        <w:t xml:space="preserve"> the communications links with</w:t>
      </w:r>
      <w:r>
        <w:br/>
        <w:t>other authorities would work, up and down the line.</w:t>
      </w:r>
      <w:r>
        <w:br/>
        <w:t>The way of managing in a crisis is completely different</w:t>
      </w:r>
      <w:r>
        <w:br/>
        <w:t>from day-to-day managing.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387</w:t>
      </w:r>
    </w:p>
    <w:p w:rsidR="001266A2" w:rsidRDefault="008B3D52">
      <w:pPr>
        <w:pStyle w:val="Headerorfooter0"/>
        <w:framePr w:wrap="none" w:vAnchor="page" w:hAnchor="page" w:x="230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9" w:y="967"/>
        <w:shd w:val="clear" w:color="auto" w:fill="auto"/>
      </w:pPr>
      <w:r>
        <w:t>Grenfell Tower Fire I</w:t>
      </w:r>
      <w:r>
        <w:t>nquiry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388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[Ruth Cadbury]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When I woke up that morning and started following</w:t>
      </w:r>
      <w:r>
        <w:br/>
        <w:t>the Twitter feed and listening to and watching the news,</w:t>
      </w:r>
      <w:r>
        <w:br/>
        <w:t>I was shocked at the poverty of the response from</w:t>
      </w:r>
      <w:r>
        <w:br/>
        <w:t>Kensington and Chelsea. To me, it smacked of inadequate</w:t>
      </w:r>
      <w:r>
        <w:br/>
        <w:t xml:space="preserve">preparation for </w:t>
      </w:r>
      <w:r>
        <w:t>an emergency. I accept that the Grenfell</w:t>
      </w:r>
      <w:r>
        <w:br/>
        <w:t>fire was of a different order; as others have said, it was</w:t>
      </w:r>
      <w:r>
        <w:br/>
        <w:t>the biggest fire in this country since wartime. Nevertheless,</w:t>
      </w:r>
      <w:r>
        <w:br/>
        <w:t>one of the things I would look for as an outsider is a</w:t>
      </w:r>
      <w:r>
        <w:br/>
        <w:t>person who is regularly in front of the</w:t>
      </w:r>
      <w:r>
        <w:t xml:space="preserve"> cameras, listening</w:t>
      </w:r>
      <w:r>
        <w:br/>
        <w:t>and speaking. I would expect to see that person meeting</w:t>
      </w:r>
      <w:r>
        <w:br/>
        <w:t>the affected residents, the frontline workers and the</w:t>
      </w:r>
      <w:r>
        <w:br/>
        <w:t>charity workers. I would expect the charities and others</w:t>
      </w:r>
      <w:r>
        <w:br/>
        <w:t>to be responding to requests for help from the local</w:t>
      </w:r>
      <w:r>
        <w:br/>
        <w:t>authority, rathe</w:t>
      </w:r>
      <w:r>
        <w:t>r than having to be the sole providers of</w:t>
      </w:r>
      <w:r>
        <w:br/>
        <w:t>support in the hours and days after the event. But what</w:t>
      </w:r>
      <w:r>
        <w:br/>
        <w:t>did we see? Community centres, mosques and churches</w:t>
      </w:r>
      <w:r>
        <w:br/>
        <w:t>dealing with things on their own, and receiving massive</w:t>
      </w:r>
      <w:r>
        <w:br/>
        <w:t>amounts of good will and items that they perhaps d</w:t>
      </w:r>
      <w:r>
        <w:t>id</w:t>
      </w:r>
      <w:r>
        <w:br/>
        <w:t>not need at that time; for example, there was an over-supply</w:t>
      </w:r>
      <w:r>
        <w:br/>
        <w:t>of blankets. They were working on their own, and they</w:t>
      </w:r>
      <w:r>
        <w:br/>
        <w:t>did not know what to say to all those offers of help.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I was also concerned to hear that when other local</w:t>
      </w:r>
      <w:r>
        <w:br/>
        <w:t>authorities, particularly those c</w:t>
      </w:r>
      <w:r>
        <w:t>lose to Kensington and</w:t>
      </w:r>
      <w:r>
        <w:br/>
        <w:t>Chelsea, offered that week's allocation of social rented</w:t>
      </w:r>
      <w:r>
        <w:br/>
        <w:t>housing to Kensington and Chelsea to use as temporary</w:t>
      </w:r>
      <w:r>
        <w:br/>
        <w:t>or permanent homes for those affected, there was no</w:t>
      </w:r>
      <w:r>
        <w:br/>
        <w:t>adequate response. Other local authorities also offered</w:t>
      </w:r>
      <w:r>
        <w:br/>
        <w:t>specialised, e</w:t>
      </w:r>
      <w:r>
        <w:t>xperienced trauma counsellors to Kensington</w:t>
      </w:r>
      <w:r>
        <w:br/>
        <w:t>and Chelsea, but there was no response. At a time when</w:t>
      </w:r>
      <w:r>
        <w:br/>
        <w:t>people were willing and able to go the extra mile to</w:t>
      </w:r>
      <w:r>
        <w:br/>
        <w:t>share with colleagues in an extreme crisis, there was</w:t>
      </w:r>
      <w:r>
        <w:br/>
        <w:t>nowhere for people to turn. I hope that the inquir</w:t>
      </w:r>
      <w:r>
        <w:t>y will</w:t>
      </w:r>
      <w:r>
        <w:br/>
        <w:t>look at the response of the local authority and at what</w:t>
      </w:r>
      <w:r>
        <w:br/>
        <w:t>it should have been. We have already heard how this can</w:t>
      </w:r>
      <w:r>
        <w:br/>
        <w:t>work, following reports of what happened after the</w:t>
      </w:r>
      <w:r>
        <w:br/>
        <w:t>terrorist attack at the Manchester concert hall. Members</w:t>
      </w:r>
      <w:r>
        <w:br/>
        <w:t>from Manchester have said tha</w:t>
      </w:r>
      <w:r>
        <w:t>t there was a good response</w:t>
      </w:r>
      <w:r>
        <w:br/>
        <w:t>from the local authority there.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100"/>
        <w:jc w:val="both"/>
      </w:pPr>
      <w:r>
        <w:t>The residents of Grenfell Tower and Grenfell Walk</w:t>
      </w:r>
      <w:r>
        <w:br/>
        <w:t>and their families deserve justice. All residents of tower</w:t>
      </w:r>
      <w:r>
        <w:br/>
        <w:t>blocks deserve reassurance, so that they can live and</w:t>
      </w:r>
      <w:r>
        <w:br/>
        <w:t xml:space="preserve">sleep in peace. Poor communities </w:t>
      </w:r>
      <w:r>
        <w:t>and those in housing</w:t>
      </w:r>
      <w:r>
        <w:br/>
        <w:t>need require a Government who no longer ignore them,</w:t>
      </w:r>
      <w:r>
        <w:br/>
        <w:t>cut vital services, and ignore the conclusions of public</w:t>
      </w:r>
      <w:r>
        <w:br/>
        <w:t>inquiries, and a Government who invest in adequate,</w:t>
      </w:r>
      <w:r>
        <w:br/>
        <w:t>good-quality, truly affordable housing.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>Mr Deputy Speaker (Mr Lindsay Hoy</w:t>
      </w:r>
      <w:r>
        <w:rPr>
          <w:b/>
          <w:bCs/>
        </w:rPr>
        <w:t xml:space="preserve">le): </w:t>
      </w:r>
      <w:r>
        <w:t>Before I call</w:t>
      </w:r>
      <w:r>
        <w:br/>
        <w:t>the Front-Bench spokesmen, I ask them to split the</w:t>
      </w:r>
      <w:r>
        <w:br/>
        <w:t>remaining time.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6.24 pm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Andrew Gwynne </w:t>
      </w:r>
      <w:r>
        <w:t>(Denton and Reddish) (Lab): The</w:t>
      </w:r>
      <w:r>
        <w:br/>
        <w:t>Opposition welcome today's debate, and I begin by</w:t>
      </w:r>
      <w:r>
        <w:br/>
        <w:t>thanking colleagues who have contributed, particularly</w:t>
      </w:r>
      <w:r>
        <w:br/>
        <w:t xml:space="preserve">my hon. </w:t>
      </w:r>
      <w:r>
        <w:t>Friends the Members for Sheffield South East</w:t>
      </w:r>
      <w:r>
        <w:br/>
        <w:t>(Mr Betts), for Eltham (Clive Efford), for Kensington</w:t>
      </w:r>
      <w:r>
        <w:br/>
        <w:t>(Emma Dent Coad), who speaks with so much knowledge</w:t>
      </w:r>
      <w:r>
        <w:br/>
        <w:t>and first-hand experience of the dreadful tragedy and</w:t>
      </w:r>
      <w:r>
        <w:br/>
        <w:t>its aftermath, for Norwich South (Clive Lewis), for</w:t>
      </w:r>
      <w:r>
        <w:br/>
        <w:t>Westminster North (Ms Buck), for Ogmore (Chris Elmore),</w:t>
      </w:r>
      <w:r>
        <w:br/>
        <w:t>for Stretford and Urmston (Kate Green), for Dulwich</w:t>
      </w:r>
      <w:r>
        <w:br/>
        <w:t>and West Norwood (Helen Hayes), for Poplar and</w:t>
      </w:r>
      <w:r>
        <w:br/>
        <w:t>Limehouse (Jim Fitzpatrick), for Hammersmith (Andy</w:t>
      </w:r>
      <w:r>
        <w:br/>
        <w:t>Slaughter), for Derby North (Chris Williamson), a</w:t>
      </w:r>
      <w:r>
        <w:t>nd</w:t>
      </w:r>
      <w:r>
        <w:br/>
        <w:t>for Brentford and Isleworth (Ruth Cadbury).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We heard brilliant and powerful maiden speeches</w:t>
      </w:r>
      <w:r>
        <w:br/>
        <w:t>from my hon. Friends the Members for Lewisham West</w:t>
      </w:r>
      <w:r>
        <w:br/>
        <w:t>and Penge (Ellie Reeves), for Barnsley East (Stephanie</w:t>
      </w:r>
      <w:r>
        <w:br/>
        <w:t>Peacock), for Croydon Central (Sarah Jones), for Leeds</w:t>
      </w:r>
      <w:r>
        <w:br/>
      </w:r>
      <w:r>
        <w:t>North West (Alex Sobel), and for Leigh (Jo Platt). All</w:t>
      </w:r>
      <w:r>
        <w:br/>
        <w:t>of them showed passion and dedication. They will be</w:t>
      </w:r>
      <w:r>
        <w:br/>
        <w:t>doughty champions for their constituents and their</w:t>
      </w:r>
      <w:r>
        <w:br/>
        <w:t>constituencies in this place, and I welcome each and</w:t>
      </w:r>
      <w:r>
        <w:br/>
        <w:t>every one of them.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From other parts of the Ho</w:t>
      </w:r>
      <w:r>
        <w:t>use, we heard from the</w:t>
      </w:r>
      <w:r>
        <w:br/>
        <w:t>right hon. and learned Member for North East</w:t>
      </w:r>
      <w:r>
        <w:br/>
        <w:t>Hertfordshire (Sir Oliver Heald) and the hon. Members</w:t>
      </w:r>
      <w:r>
        <w:br/>
        <w:t>for Southend West (Sir David Amess), for Southampton,</w:t>
      </w:r>
      <w:r>
        <w:br/>
        <w:t>Itchen (Royston Smith), for Cheltenham (Alex Chalk),</w:t>
      </w:r>
      <w:r>
        <w:br/>
        <w:t>for Brentwood and Ongar (Al</w:t>
      </w:r>
      <w:r>
        <w:t>ex Burghart), for Walsall</w:t>
      </w:r>
      <w:r>
        <w:br/>
        <w:t>North (Eddie Hughes), for Bath (Wera Hobhouse), and</w:t>
      </w:r>
      <w:r>
        <w:br/>
        <w:t>for Redditch (Rachel Maclean).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There can be little dispute that the shock that we all</w:t>
      </w:r>
      <w:r>
        <w:br/>
        <w:t>felt following this tragedy has not subsided in the weeks</w:t>
      </w:r>
      <w:r>
        <w:br/>
        <w:t>that followed it. While the need f</w:t>
      </w:r>
      <w:r>
        <w:t>or immediate answers</w:t>
      </w:r>
      <w:r>
        <w:br/>
        <w:t>is clear, we welcome the Grenfell inquiry's decision</w:t>
      </w:r>
      <w:r>
        <w:br/>
        <w:t>yesterday to extend the consultation period by two</w:t>
      </w:r>
      <w:r>
        <w:br/>
        <w:t>weeks to provide those affected with more time to</w:t>
      </w:r>
      <w:r>
        <w:br/>
        <w:t>respond. It is understandable that the immediate focus</w:t>
      </w:r>
      <w:r>
        <w:br/>
        <w:t>of the response to this tr</w:t>
      </w:r>
      <w:r>
        <w:t>agedy has been on meeting the</w:t>
      </w:r>
      <w:r>
        <w:br/>
        <w:t>needs of the bereaved and the survivors, but may I urge</w:t>
      </w:r>
      <w:r>
        <w:br/>
        <w:t>the Government for action with regard to the neighbours</w:t>
      </w:r>
      <w:r>
        <w:br/>
        <w:t>and community members around Grenfell tower? We</w:t>
      </w:r>
      <w:r>
        <w:br/>
        <w:t>have been speaking to some of the volunteers, and they</w:t>
      </w:r>
      <w:r>
        <w:br/>
        <w:t>have expres</w:t>
      </w:r>
      <w:r>
        <w:t>sed concern at the lack of access to support</w:t>
      </w:r>
      <w:r>
        <w:br/>
        <w:t>for the many nearby residents. These people saw the</w:t>
      </w:r>
      <w:r>
        <w:br/>
        <w:t>disaster develop close at hand, but some have not</w:t>
      </w:r>
      <w:r>
        <w:br/>
        <w:t>accessed support, either because they have not been</w:t>
      </w:r>
      <w:r>
        <w:br/>
        <w:t>directly approached, or because of a reluctance to do so</w:t>
      </w:r>
      <w:r>
        <w:br/>
      </w:r>
      <w:r>
        <w:t>when local services are so overwhelmed.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pay tribute to the fire service, the police, and the</w:t>
      </w:r>
      <w:r>
        <w:br/>
        <w:t>community, who pulled together to assist when statutory</w:t>
      </w:r>
      <w:r>
        <w:br/>
        <w:t>authorities frankly failed. That is why I ask the Government</w:t>
      </w:r>
      <w:r>
        <w:br/>
        <w:t>to ensure that support is available to those</w:t>
      </w:r>
      <w:r>
        <w:t xml:space="preserve"> who are</w:t>
      </w:r>
      <w:r>
        <w:br/>
        <w:t>volunteering after this disaster. Some volunteers are</w:t>
      </w:r>
      <w:r>
        <w:br/>
        <w:t>now doing a job as part of the disaster victim identification</w:t>
      </w:r>
      <w:r>
        <w:br/>
        <w:t>team that many of us could not imagine.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As the tragedy unfolded on 14 June, I watched an</w:t>
      </w:r>
      <w:r>
        <w:br/>
        <w:t>interview on one of the news channels with</w:t>
      </w:r>
      <w:r>
        <w:t xml:space="preserve"> a resident</w:t>
      </w:r>
      <w:r>
        <w:br/>
        <w:t>whose property overlooked the tower. He spoke about</w:t>
      </w:r>
      <w:r>
        <w:br/>
        <w:t>seeing the building on fire from his kitchen, and seeing</w:t>
      </w:r>
      <w:r>
        <w:br/>
        <w:t>children calling for help from the windows. So many</w:t>
      </w:r>
      <w:r>
        <w:br/>
        <w:t>have been affected by this tragedy. We need to make</w:t>
      </w:r>
      <w:r>
        <w:br/>
        <w:t>sure that adequate support is i</w:t>
      </w:r>
      <w:r>
        <w:t>n place for residents,</w:t>
      </w:r>
      <w:r>
        <w:br/>
        <w:t>those living in the area, those dealing with the aftermath,</w:t>
      </w:r>
      <w:r>
        <w:br/>
        <w:t>and the children who survived and saw things that no</w:t>
      </w:r>
      <w:r>
        <w:br/>
        <w:t>child should ever have to see. I want an assurance from</w:t>
      </w:r>
      <w:r>
        <w:br/>
        <w:t>the Government that they will ensure that those people</w:t>
      </w:r>
      <w:r>
        <w:br/>
        <w:t>are given</w:t>
      </w:r>
      <w:r>
        <w:t xml:space="preserve"> every support that they need.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Similarly, residents in tower blocks throughout the</w:t>
      </w:r>
      <w:r>
        <w:br/>
        <w:t>UK need assurances that their homes are safe. My right</w:t>
      </w:r>
      <w:r>
        <w:br/>
        <w:t>hon. Friend the Member for Wentworth and Dearne</w:t>
      </w:r>
      <w:r>
        <w:br/>
        <w:t>(John Healey) was clear about where the Government</w:t>
      </w:r>
      <w:r>
        <w:br/>
        <w:t xml:space="preserve">need to improve. </w:t>
      </w:r>
      <w:r>
        <w:t>Four weeks on from this tragedy, we</w:t>
      </w:r>
      <w:r>
        <w:br/>
        <w:t>still need the Government to show some leadership,</w:t>
      </w:r>
      <w:r>
        <w:br/>
        <w:t>because concerns run deep, and run beyond the</w:t>
      </w:r>
      <w:r>
        <w:br/>
        <w:t>neighbourhood surrounding Grenfell. We heard today</w:t>
      </w:r>
      <w:r>
        <w:br/>
        <w:t>that Members across this House have been contacted by</w:t>
      </w:r>
      <w:r>
        <w:br/>
        <w:t>concerned constitu</w:t>
      </w:r>
      <w:r>
        <w:t>ents living in the 4,000 other tower</w:t>
      </w:r>
      <w:r>
        <w:br/>
        <w:t>blocks across the country. Ministers still cannot say</w:t>
      </w:r>
      <w:r>
        <w:br/>
        <w:t>how many of these tower blocks they consider to be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389</w:t>
      </w:r>
    </w:p>
    <w:p w:rsidR="001266A2" w:rsidRDefault="008B3D52">
      <w:pPr>
        <w:pStyle w:val="Headerorfooter0"/>
        <w:framePr w:wrap="none" w:vAnchor="page" w:hAnchor="page" w:x="229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3" w:y="967"/>
        <w:shd w:val="clear" w:color="auto" w:fill="auto"/>
      </w:pPr>
      <w:r>
        <w:rPr>
          <w:i w:val="0"/>
          <w:iCs w:val="0"/>
        </w:rPr>
        <w:t>390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60"/>
        <w:ind w:firstLine="0"/>
        <w:jc w:val="both"/>
      </w:pPr>
      <w:r>
        <w:t>safe. In the</w:t>
      </w:r>
      <w:r>
        <w:t xml:space="preserve"> last update given by Ministers, of the</w:t>
      </w:r>
      <w:r>
        <w:br/>
        <w:t>530 tower blocks covered in aluminium composite material</w:t>
      </w:r>
      <w:r>
        <w:br/>
        <w:t>that have been the focus of the testing process, only</w:t>
      </w:r>
      <w:r>
        <w:br/>
        <w:t>200 had actually had material tested.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60"/>
        <w:jc w:val="both"/>
      </w:pPr>
      <w:r>
        <w:t>We have heard that housing associations whose residents</w:t>
      </w:r>
      <w:r>
        <w:br/>
        <w:t>have sought</w:t>
      </w:r>
      <w:r>
        <w:t xml:space="preserve"> assurances that their non-ACM clad buildings</w:t>
      </w:r>
      <w:r>
        <w:br/>
        <w:t>are safe—I have three such buildings in my constituency—</w:t>
      </w:r>
      <w:r>
        <w:br/>
        <w:t>have been told that the Government are refusing to</w:t>
      </w:r>
      <w:r>
        <w:br/>
        <w:t>check their cladding due to the current narrow focus of</w:t>
      </w:r>
      <w:r>
        <w:br/>
        <w:t>the testing. That is just not good enough.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60"/>
        <w:jc w:val="both"/>
      </w:pPr>
      <w:r>
        <w:t>Whe</w:t>
      </w:r>
      <w:r>
        <w:t>re buildings have failed safety tests, including in</w:t>
      </w:r>
      <w:r>
        <w:br/>
        <w:t>Salford, local authorities are unclear on how to</w:t>
      </w:r>
      <w:r>
        <w:br/>
        <w:t>proceed, because guidance issued by the Department</w:t>
      </w:r>
      <w:r>
        <w:br/>
        <w:t>for Communities and Local Government is unclear on</w:t>
      </w:r>
      <w:r>
        <w:br/>
        <w:t>whether cladding that fails combustibility tests requ</w:t>
      </w:r>
      <w:r>
        <w:t>ires</w:t>
      </w:r>
      <w:r>
        <w:br/>
        <w:t>removal, and on whether, if it does fail those tests,</w:t>
      </w:r>
      <w:r>
        <w:br/>
        <w:t>leaving a building unclad and open to the elements</w:t>
      </w:r>
      <w:r>
        <w:br/>
        <w:t>is actually a worse fire situation than leaving the cladding on.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60" w:line="233" w:lineRule="auto"/>
        <w:jc w:val="both"/>
      </w:pPr>
      <w:r>
        <w:t>On 3 July, the Secretary of State told the House that</w:t>
      </w:r>
      <w:r>
        <w:br/>
        <w:t>the panels that failed rece</w:t>
      </w:r>
      <w:r>
        <w:t>nt testing</w:t>
      </w:r>
    </w:p>
    <w:p w:rsidR="001266A2" w:rsidRDefault="008B3D52">
      <w:pPr>
        <w:pStyle w:val="Bodytext30"/>
        <w:framePr w:w="4762" w:h="14530" w:hRule="exact" w:wrap="none" w:vAnchor="page" w:hAnchor="page" w:x="1093" w:y="1475"/>
        <w:shd w:val="clear" w:color="auto" w:fill="auto"/>
        <w:spacing w:after="60" w:line="233" w:lineRule="auto"/>
        <w:jc w:val="both"/>
      </w:pPr>
      <w:r>
        <w:t>“are ‘unlikely to be compliant' with the limited combustibility</w:t>
      </w:r>
      <w:r>
        <w:br/>
        <w:t>requirement of the building regulations”.—[</w:t>
      </w:r>
      <w:r>
        <w:rPr>
          <w:i/>
          <w:iCs/>
        </w:rPr>
        <w:t>Official Report</w:t>
      </w:r>
      <w:r>
        <w:t>,3July</w:t>
      </w:r>
      <w:r>
        <w:br/>
        <w:t>2017; Vol. 626, c. 913.]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60" w:line="233" w:lineRule="auto"/>
        <w:ind w:firstLine="0"/>
        <w:jc w:val="both"/>
      </w:pPr>
      <w:r>
        <w:t>However, as per the explanatory note referenced by the</w:t>
      </w:r>
      <w:r>
        <w:br/>
        <w:t>Secretary of State, it may be possib</w:t>
      </w:r>
      <w:r>
        <w:t>le for individual</w:t>
      </w:r>
      <w:r>
        <w:br/>
        <w:t>materials that do not meet limited combustibility definitions</w:t>
      </w:r>
      <w:r>
        <w:br/>
        <w:t>to be used where they form part of a system that does</w:t>
      </w:r>
      <w:r>
        <w:br/>
        <w:t>meet the requirements.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60"/>
        <w:jc w:val="both"/>
      </w:pPr>
      <w:r>
        <w:t>There are two ways to meet that requirement. One is</w:t>
      </w:r>
      <w:r>
        <w:br/>
        <w:t>to ensure that each individual component of a w</w:t>
      </w:r>
      <w:r>
        <w:t>all</w:t>
      </w:r>
      <w:r>
        <w:br/>
        <w:t>meets the criteria for limited combustibility, which is</w:t>
      </w:r>
      <w:r>
        <w:br/>
        <w:t>the test currently used by the Department, and the</w:t>
      </w:r>
      <w:r>
        <w:br/>
        <w:t>other is to ensure that the f</w:t>
      </w:r>
      <w:r>
        <w:rPr>
          <w:shd w:val="clear" w:color="auto" w:fill="80FFFF"/>
        </w:rPr>
        <w:t>aQa</w:t>
      </w:r>
      <w:r>
        <w:t>de system meets the</w:t>
      </w:r>
      <w:r>
        <w:br/>
        <w:t>acceptance criteria of BR 135, following the method in</w:t>
      </w:r>
      <w:r>
        <w:br/>
        <w:t xml:space="preserve">BS 8414. But under the current </w:t>
      </w:r>
      <w:r>
        <w:t>regulatory system, even</w:t>
      </w:r>
      <w:r>
        <w:br/>
        <w:t>cladding that fails tests for limited combustibility can</w:t>
      </w:r>
      <w:r>
        <w:br/>
        <w:t>be used in developments as long as the criteria in</w:t>
      </w:r>
      <w:r>
        <w:br/>
        <w:t>BR 135 are met. Despite the Chancellor's misinformed</w:t>
      </w:r>
      <w:r>
        <w:br/>
        <w:t>comments, the cladding used in the project at Grenfell</w:t>
      </w:r>
      <w:r>
        <w:br/>
        <w:t>Tower was not ba</w:t>
      </w:r>
      <w:r>
        <w:t>nned in the UK. If we are to prevent</w:t>
      </w:r>
      <w:r>
        <w:br/>
        <w:t>such a tragedy from happening again, it is important</w:t>
      </w:r>
      <w:r>
        <w:br/>
        <w:t>that we get these things right.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60"/>
        <w:jc w:val="both"/>
      </w:pPr>
      <w:r>
        <w:t>The fire service was among the first at the scene at</w:t>
      </w:r>
      <w:r>
        <w:br/>
        <w:t>Grenfell. The least we can do is ensure that it plays an</w:t>
      </w:r>
      <w:r>
        <w:br/>
        <w:t>important role in the fo</w:t>
      </w:r>
      <w:r>
        <w:t>rthcoming inquiry, and that its</w:t>
      </w:r>
      <w:r>
        <w:br/>
        <w:t>expertise is not just valued but taken on board and</w:t>
      </w:r>
      <w:r>
        <w:br/>
        <w:t>acted on. Following the Grenfell Tower fire, many local</w:t>
      </w:r>
      <w:r>
        <w:br/>
        <w:t>authorities have been undertaking safety checks and</w:t>
      </w:r>
      <w:r>
        <w:br/>
        <w:t>installing fire prevention systems. Many councils have</w:t>
      </w:r>
      <w:r>
        <w:br/>
        <w:t>gone beyo</w:t>
      </w:r>
      <w:r>
        <w:t>nd just the tower blocks by looking at public</w:t>
      </w:r>
      <w:r>
        <w:br/>
        <w:t>buildings such as schools and hospitals.</w:t>
      </w:r>
    </w:p>
    <w:p w:rsidR="001266A2" w:rsidRDefault="008B3D52">
      <w:pPr>
        <w:pStyle w:val="Telobesedila"/>
        <w:framePr w:w="4762" w:h="14530" w:hRule="exact" w:wrap="none" w:vAnchor="page" w:hAnchor="page" w:x="1093" w:y="1475"/>
        <w:shd w:val="clear" w:color="auto" w:fill="auto"/>
        <w:spacing w:after="0"/>
        <w:jc w:val="both"/>
      </w:pPr>
      <w:r>
        <w:t>Somelocalauthoritiesbeganremovingcladdingfrom</w:t>
      </w:r>
      <w:r>
        <w:br/>
        <w:t>their buildings after it failed the recent tests, but as I</w:t>
      </w:r>
      <w:r>
        <w:br/>
        <w:t>have explained, the building regulations do not necessarily</w:t>
      </w:r>
      <w:r>
        <w:br/>
        <w:t>refl</w:t>
      </w:r>
      <w:r>
        <w:t>ect the documentation issued by the Department.</w:t>
      </w:r>
      <w:r>
        <w:br/>
        <w:t>Some housing providers have since stopped removing</w:t>
      </w:r>
      <w:r>
        <w:br/>
        <w:t>cladding because of that lack of direction; they do not</w:t>
      </w:r>
      <w:r>
        <w:br/>
        <w:t>know how, and with what materials, the cladding should</w:t>
      </w:r>
      <w:r>
        <w:br/>
        <w:t>be replaced. Residents are worried that inacti</w:t>
      </w:r>
      <w:r>
        <w:t>on is leaving</w:t>
      </w:r>
      <w:r>
        <w:br/>
        <w:t>them vulnerable, yet without guidance, local authorities</w:t>
      </w:r>
      <w:r>
        <w:br/>
        <w:t>are unsure how best to act. Leadership on this issue has</w:t>
      </w:r>
      <w:r>
        <w:br/>
        <w:t>not been forthcoming from the Secretary of State, who</w:t>
      </w:r>
      <w:r>
        <w:br/>
        <w:t>has instead passed the buck to landlords, in conjunction</w:t>
      </w:r>
      <w:r>
        <w:br/>
        <w:t>with fire service</w:t>
      </w:r>
      <w:r>
        <w:t>s, so that they take decisions on building</w:t>
      </w:r>
      <w:r>
        <w:br/>
        <w:t>safety.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0"/>
        <w:jc w:val="both"/>
      </w:pPr>
      <w:r>
        <w:t>As my right hon. Friend the Member for Wentworth</w:t>
      </w:r>
      <w:r>
        <w:br/>
        <w:t>and Dearne, the shadow Secretary of State for Housing,</w:t>
      </w:r>
      <w:r>
        <w:br/>
        <w:t>noted in his opening remarks, this is not the first time</w:t>
      </w:r>
      <w:r>
        <w:br/>
        <w:t>that the Government have failed to take resp</w:t>
      </w:r>
      <w:r>
        <w:t>onsibility</w:t>
      </w:r>
      <w:r>
        <w:br/>
        <w:t>forsafety.HereferredtothewordsoftheformerHousing</w:t>
      </w:r>
      <w:r>
        <w:br/>
        <w:t>Minister, the right hon. Member for Great Yarmouth</w:t>
      </w:r>
      <w:r>
        <w:br/>
        <w:t>(Brandon Lewis), who said it was the responsibility of</w:t>
      </w:r>
      <w:r>
        <w:br/>
        <w:t>the fire industry, rather than the Government, to encourage</w:t>
      </w:r>
      <w:r>
        <w:br/>
        <w:t xml:space="preserve">the installation of sprinkler </w:t>
      </w:r>
      <w:r>
        <w:t>systems.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0"/>
        <w:jc w:val="both"/>
      </w:pPr>
      <w:r>
        <w:t>Members on both sides of the House, including the</w:t>
      </w:r>
      <w:r>
        <w:br/>
        <w:t>right hon. and learned Member for North East</w:t>
      </w:r>
      <w:r>
        <w:br/>
        <w:t>Hertfordshire and the hon. Member for Southend West,</w:t>
      </w:r>
      <w:r>
        <w:br/>
        <w:t>have called for the retrofitting of sprinklers. I urge the</w:t>
      </w:r>
      <w:r>
        <w:br/>
        <w:t xml:space="preserve">Minister to consult the all-party </w:t>
      </w:r>
      <w:r>
        <w:t>parliamentary fire</w:t>
      </w:r>
      <w:r>
        <w:br/>
        <w:t>safety rescue group on that, because there is an urgent</w:t>
      </w:r>
      <w:r>
        <w:br/>
        <w:t>need to ensure that all buildings—public buildings and</w:t>
      </w:r>
      <w:r>
        <w:br/>
        <w:t>housing—are fire-safe.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0"/>
        <w:jc w:val="both"/>
      </w:pPr>
      <w:r>
        <w:t>I commend Labour-led Stockport Metropolitan Borough</w:t>
      </w:r>
      <w:r>
        <w:br/>
        <w:t>Council, one of two councils covering my constituen</w:t>
      </w:r>
      <w:r>
        <w:t>cy,</w:t>
      </w:r>
      <w:r>
        <w:br/>
        <w:t>on agreeing to retrofit sprinklers in all Stockport Homes</w:t>
      </w:r>
      <w:r>
        <w:br/>
        <w:t>tower blocks. That is down to the work of Councillor</w:t>
      </w:r>
      <w:r>
        <w:br/>
        <w:t>Sheila Bailey in particular. Similar commitments have</w:t>
      </w:r>
      <w:r>
        <w:br/>
        <w:t>been made by other local authorities of all political</w:t>
      </w:r>
      <w:r>
        <w:br/>
        <w:t>persuasions.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140"/>
        <w:jc w:val="both"/>
      </w:pPr>
      <w:r>
        <w:t>Ministers need to cl</w:t>
      </w:r>
      <w:r>
        <w:t>arify an important matter. They</w:t>
      </w:r>
      <w:r>
        <w:br/>
        <w:t>have not given any real commitment to local authorities.</w:t>
      </w:r>
      <w:r>
        <w:br/>
        <w:t>The First Secretary of State has announced that the</w:t>
      </w:r>
      <w:r>
        <w:br/>
        <w:t>Government are prepared to fund these measures only</w:t>
      </w:r>
      <w:r>
        <w:br/>
        <w:t>in certain circumstances. That basically means that</w:t>
      </w:r>
      <w:r>
        <w:br/>
        <w:t>already cas</w:t>
      </w:r>
      <w:r>
        <w:t>h-strapped local authorities will have to either</w:t>
      </w:r>
      <w:r>
        <w:br/>
        <w:t>find more money that they just do not have or cut</w:t>
      </w:r>
      <w:r>
        <w:br/>
        <w:t>services elsewhere. Unless the Government explain how</w:t>
      </w:r>
      <w:r>
        <w:br/>
        <w:t>they will make resources available to local authorities to</w:t>
      </w:r>
      <w:r>
        <w:br/>
        <w:t xml:space="preserve">do those works, and what “stepping in”means </w:t>
      </w:r>
      <w:r>
        <w:t>in practical</w:t>
      </w:r>
      <w:r>
        <w:br/>
        <w:t>terms, that is a bit of an empty promise.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0"/>
        <w:jc w:val="both"/>
      </w:pPr>
      <w:r>
        <w:rPr>
          <w:b/>
          <w:bCs/>
        </w:rPr>
        <w:t xml:space="preserve">Mr Betts: </w:t>
      </w:r>
      <w:r>
        <w:t>I raised that issue in the debate. I asked the</w:t>
      </w:r>
      <w:r>
        <w:br/>
        <w:t>Secretary of State in a written question to set out the</w:t>
      </w:r>
      <w:r>
        <w:br/>
        <w:t>criteria against which applications for additional funding</w:t>
      </w:r>
      <w:r>
        <w:br/>
        <w:t xml:space="preserve">will be assessed. The answer </w:t>
      </w:r>
      <w:r>
        <w:t>I got was</w:t>
      </w:r>
    </w:p>
    <w:p w:rsidR="001266A2" w:rsidRDefault="008B3D52">
      <w:pPr>
        <w:pStyle w:val="Bodytext30"/>
        <w:framePr w:w="4738" w:h="14530" w:hRule="exact" w:wrap="none" w:vAnchor="page" w:hAnchor="page" w:x="6080" w:y="1471"/>
        <w:shd w:val="clear" w:color="auto" w:fill="auto"/>
        <w:spacing w:after="0" w:line="230" w:lineRule="auto"/>
        <w:jc w:val="both"/>
      </w:pPr>
      <w:r>
        <w:t>“that it will not be possible to answer this question within the</w:t>
      </w:r>
      <w:r>
        <w:br/>
        <w:t>usual time period.”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140" w:line="233" w:lineRule="auto"/>
        <w:ind w:firstLine="0"/>
        <w:jc w:val="both"/>
      </w:pPr>
      <w:r>
        <w:t>That is a rather empty answer, is it not, to a very</w:t>
      </w:r>
      <w:r>
        <w:br/>
        <w:t>pressing problem?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0"/>
        <w:jc w:val="both"/>
      </w:pPr>
      <w:r>
        <w:rPr>
          <w:b/>
          <w:bCs/>
        </w:rPr>
        <w:t xml:space="preserve">Andrew Gwynne: </w:t>
      </w:r>
      <w:r>
        <w:t>Absolutely, and I am afraid it speaks</w:t>
      </w:r>
      <w:r>
        <w:br/>
        <w:t>volumes. Unless the Minister, in summi</w:t>
      </w:r>
      <w:r>
        <w:t>ng up, can explain</w:t>
      </w:r>
      <w:r>
        <w:br/>
        <w:t>how local authorities are going to get that resource, the</w:t>
      </w:r>
      <w:r>
        <w:br/>
        <w:t>fact is that councils in my hon. Friend's constituency</w:t>
      </w:r>
      <w:r>
        <w:br/>
        <w:t>and many others across this country will not have the</w:t>
      </w:r>
      <w:r>
        <w:br/>
        <w:t>financial means to address the issue. They need certainty</w:t>
      </w:r>
      <w:r>
        <w:br/>
        <w:t>that they wi</w:t>
      </w:r>
      <w:r>
        <w:t>ll receive some recompense from central</w:t>
      </w:r>
      <w:r>
        <w:br/>
        <w:t>Government.</w:t>
      </w:r>
    </w:p>
    <w:p w:rsidR="001266A2" w:rsidRDefault="008B3D52">
      <w:pPr>
        <w:pStyle w:val="Telobesedila"/>
        <w:framePr w:w="4738" w:h="14530" w:hRule="exact" w:wrap="none" w:vAnchor="page" w:hAnchor="page" w:x="6080" w:y="1471"/>
        <w:shd w:val="clear" w:color="auto" w:fill="auto"/>
        <w:spacing w:after="0"/>
        <w:jc w:val="both"/>
      </w:pPr>
      <w:r>
        <w:t>I want to turn quickly to governance. We heard today</w:t>
      </w:r>
      <w:r>
        <w:br/>
        <w:t>that the taskforce sent in to advise Kensington and</w:t>
      </w:r>
      <w:r>
        <w:br/>
        <w:t>ChelseaCouncillackedthepowersnecessarytoco-ordinate</w:t>
      </w:r>
      <w:r>
        <w:br/>
        <w:t>what needed to be done following this disaster,</w:t>
      </w:r>
      <w:r>
        <w:t xml:space="preserve"> and</w:t>
      </w:r>
      <w:r>
        <w:br/>
        <w:t>about the deficit in local leadership. As the First Secretary</w:t>
      </w:r>
      <w:r>
        <w:br/>
        <w:t>of State has said, the taskforce can advise, but it cannot</w:t>
      </w:r>
      <w:r>
        <w:br/>
        <w:t>act. Surely that is an issue of real concern, because</w:t>
      </w:r>
      <w:r>
        <w:br/>
        <w:t>Kensington and Chelsea Council just was not up to the</w:t>
      </w:r>
      <w:r>
        <w:br/>
        <w:t xml:space="preserve">job of dealing with a </w:t>
      </w:r>
      <w:r>
        <w:t>disaster of this magnitude. The</w:t>
      </w:r>
      <w:r>
        <w:br/>
        <w:t>way in which it responded was, quite frankly, not acceptable</w:t>
      </w:r>
      <w:r>
        <w:br/>
        <w:t>in any sense of the term. There is very real concern</w:t>
      </w:r>
      <w:r>
        <w:br/>
        <w:t>about not only how the local authority handled the</w:t>
      </w:r>
      <w:r>
        <w:br/>
        <w:t>immediate aftermath of the tragedy, but its shortcomings</w:t>
      </w:r>
      <w:r>
        <w:br/>
        <w:t>ov</w:t>
      </w:r>
      <w:r>
        <w:t>er the following days and weeks.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391</w:t>
      </w:r>
    </w:p>
    <w:p w:rsidR="001266A2" w:rsidRDefault="008B3D52">
      <w:pPr>
        <w:pStyle w:val="Headerorfooter0"/>
        <w:framePr w:wrap="none" w:vAnchor="page" w:hAnchor="page" w:x="2305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92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41" w:y="967"/>
        <w:shd w:val="clear" w:color="auto" w:fill="auto"/>
      </w:pPr>
      <w:r>
        <w:rPr>
          <w:i w:val="0"/>
          <w:iCs w:val="0"/>
        </w:rPr>
        <w:t>392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[Andrew Gwynne]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Having spoken to those offering support to survivors,</w:t>
      </w:r>
      <w:r>
        <w:br/>
        <w:t>I understand that there are very real concerns that</w:t>
      </w:r>
      <w:r>
        <w:t xml:space="preserve"> the</w:t>
      </w:r>
      <w:r>
        <w:br/>
        <w:t>uptakeof financialsupportisstillnotwhatitshouldbe.</w:t>
      </w:r>
      <w:r>
        <w:br/>
        <w:t>I appreciate that Ministers have given assurances that</w:t>
      </w:r>
      <w:r>
        <w:br/>
        <w:t>benefits will not be affected, but the lack of trust that</w:t>
      </w:r>
      <w:r>
        <w:br/>
        <w:t>some continue to have in their elected representatives</w:t>
      </w:r>
      <w:r>
        <w:br/>
        <w:t>locally has led to a number refu</w:t>
      </w:r>
      <w:r>
        <w:t>sing support. That</w:t>
      </w:r>
      <w:r>
        <w:br/>
        <w:t>needs to be addressed at a local level.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On the council's ability to deal with this type of</w:t>
      </w:r>
      <w:r>
        <w:br/>
        <w:t>emergency, it has emerged that there are serious</w:t>
      </w:r>
      <w:r>
        <w:br/>
        <w:t>shortcomings in its contingency planning and management,</w:t>
      </w:r>
      <w:r>
        <w:br/>
        <w:t>yet the Government have not been good en</w:t>
      </w:r>
      <w:r>
        <w:t>ough at the</w:t>
      </w:r>
      <w:r>
        <w:br/>
        <w:t>job of intervening. People are still in need of support</w:t>
      </w:r>
      <w:r>
        <w:br/>
        <w:t>services and rehousing. It appears that the Government</w:t>
      </w:r>
      <w:r>
        <w:br/>
        <w:t>have acknowledged the council's serious failings, because</w:t>
      </w:r>
      <w:r>
        <w:br/>
        <w:t>they sent in a taskforce, but at this crucial time, they</w:t>
      </w:r>
      <w:r>
        <w:br/>
        <w:t>have left in charg</w:t>
      </w:r>
      <w:r>
        <w:t>e those who failed the residents in the</w:t>
      </w:r>
      <w:r>
        <w:br/>
        <w:t>first place. Today, we heard the new leader of the</w:t>
      </w:r>
      <w:r>
        <w:br/>
        <w:t>council state that she has never before been inside a</w:t>
      </w:r>
      <w:r>
        <w:br/>
        <w:t>high-rise council block. What a farce!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On 1 July, Labour called for commissioners to be</w:t>
      </w:r>
      <w:r>
        <w:br/>
        <w:t>sent in to take control</w:t>
      </w:r>
      <w:r>
        <w:t xml:space="preserve"> of the situation, warning that</w:t>
      </w:r>
      <w:r>
        <w:br/>
        <w:t>trust among the local community will not be rebuilt by</w:t>
      </w:r>
      <w:r>
        <w:br/>
        <w:t>a leader, deputy leader or other politicians unless</w:t>
      </w:r>
      <w:r>
        <w:br/>
        <w:t>there is a major shake-up in governance. I repeat the</w:t>
      </w:r>
      <w:r>
        <w:br/>
        <w:t>call that we made on 1 July: local people want to know</w:t>
      </w:r>
      <w:r>
        <w:br/>
        <w:t>that the</w:t>
      </w:r>
      <w:r>
        <w:t xml:space="preserve"> Government are taking control; that there will</w:t>
      </w:r>
      <w:r>
        <w:br/>
        <w:t>be a shake-up in the management and governance of</w:t>
      </w:r>
      <w:r>
        <w:br/>
        <w:t>Kensington and Chelsea Council; and that the situation</w:t>
      </w:r>
      <w:r>
        <w:br/>
        <w:t>will be closely monitored and managed directly by</w:t>
      </w:r>
      <w:r>
        <w:br/>
        <w:t>commissioners who are answerable to the Secretary of</w:t>
      </w:r>
      <w:r>
        <w:br/>
      </w:r>
      <w:r>
        <w:t>State and to Parliament, until the local authority has</w:t>
      </w:r>
      <w:r>
        <w:br/>
        <w:t>the necessary capacity, is fit for purpose, and is fit to</w:t>
      </w:r>
      <w:r>
        <w:br/>
        <w:t>govern in the interests of all the residents of Kensington</w:t>
      </w:r>
      <w:r>
        <w:br/>
        <w:t>and Chelsea.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00"/>
        <w:jc w:val="both"/>
      </w:pPr>
      <w:r>
        <w:t>Until we can guarantee that all those who lost their</w:t>
      </w:r>
      <w:r>
        <w:br/>
        <w:t xml:space="preserve">homes are in </w:t>
      </w:r>
      <w:r>
        <w:t>secure accommodation, until support is</w:t>
      </w:r>
      <w:r>
        <w:br/>
        <w:t>available for all who need it, and until the public are</w:t>
      </w:r>
      <w:r>
        <w:br/>
        <w:t>again able to trust the elected representatives in Kensington</w:t>
      </w:r>
      <w:r>
        <w:br/>
        <w:t>and Chelsea Council, we will repeat our call for</w:t>
      </w:r>
      <w:r>
        <w:br/>
        <w:t>commissioners to take over the running of the coun</w:t>
      </w:r>
      <w:r>
        <w:t>cil.</w:t>
      </w:r>
      <w:r>
        <w:br/>
        <w:t>Changes need to be made to laws, to regulations and in</w:t>
      </w:r>
      <w:r>
        <w:br/>
        <w:t>the governance of the council, and they must be made</w:t>
      </w:r>
      <w:r>
        <w:br/>
        <w:t>based on the evidence we have now, as well as on the</w:t>
      </w:r>
      <w:r>
        <w:br/>
        <w:t>additional evidence from the inquiry. We urge the</w:t>
      </w:r>
      <w:r>
        <w:br/>
        <w:t xml:space="preserve">Government to make this happen swiftly; </w:t>
      </w:r>
      <w:r>
        <w:t>if they do,</w:t>
      </w:r>
      <w:r>
        <w:br/>
        <w:t>they will have our support.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60"/>
        <w:ind w:firstLine="0"/>
      </w:pPr>
      <w:r>
        <w:t>6.41 pm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The Minister of State, Department for Communities</w:t>
      </w:r>
      <w:r>
        <w:rPr>
          <w:b/>
          <w:bCs/>
        </w:rPr>
        <w:br/>
        <w:t xml:space="preserve">and Local Government (Alok Sharma): </w:t>
      </w:r>
      <w:r>
        <w:t>We have had a</w:t>
      </w:r>
      <w:r>
        <w:br/>
        <w:t>detailed and wide-ranging debate on the Grenfell Tower</w:t>
      </w:r>
      <w:r>
        <w:br/>
        <w:t>public inquiry, but I start by congratulating all the</w:t>
      </w:r>
      <w:r>
        <w:br/>
        <w:t>Members who made their maiden speeches today: the</w:t>
      </w:r>
      <w:r>
        <w:br/>
        <w:t>hon. Members for Lewisham West and Penge (Ellie</w:t>
      </w:r>
      <w:r>
        <w:br/>
        <w:t>Reeves), for Barnsley East (Stephanie Peacock), for</w:t>
      </w:r>
      <w:r>
        <w:br/>
        <w:t>Leeds North West (Alex Sobel), for Leigh (Jo Platt) and</w:t>
      </w:r>
      <w:r>
        <w:br/>
        <w:t>for Croydon Central (Sarah Jones).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 xml:space="preserve">We heard some </w:t>
      </w:r>
      <w:r>
        <w:t>incredibly powerful speeches from my</w:t>
      </w:r>
      <w:r>
        <w:br/>
        <w:t>hon. Friends the Members for Southampton, Itchen</w:t>
      </w:r>
      <w:r>
        <w:br/>
        <w:t>(Royston Smith), for Cheltenham (Alex Chalk), for</w:t>
      </w:r>
      <w:r>
        <w:br/>
        <w:t>Brentwood and Ongar (Alex Burghart) and for Redditch</w:t>
      </w:r>
      <w:r>
        <w:br/>
        <w:t>(Rachel Maclean), and we of course heard from the</w:t>
      </w:r>
      <w:r>
        <w:br/>
        <w:t>hon. Member for K</w:t>
      </w:r>
      <w:r>
        <w:t>ensington (Emma Dent Coad), who</w:t>
      </w:r>
    </w:p>
    <w:p w:rsidR="001266A2" w:rsidRDefault="008B3D52">
      <w:pPr>
        <w:pStyle w:val="Telobesedila"/>
        <w:framePr w:w="4723" w:h="14539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t>has been very involved in dealing with the residents and</w:t>
      </w:r>
      <w:r>
        <w:br/>
        <w:t>has been part of the response.</w:t>
      </w:r>
    </w:p>
    <w:p w:rsidR="001266A2" w:rsidRDefault="008B3D52">
      <w:pPr>
        <w:pStyle w:val="Telobesedila"/>
        <w:framePr w:w="4723" w:h="14539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We also heard from various members of the all-party</w:t>
      </w:r>
      <w:r>
        <w:br/>
        <w:t>group on fire safety: my hon. Friend the Member for</w:t>
      </w:r>
      <w:r>
        <w:br/>
        <w:t>SouthendWest(SirDavidAmess)andth</w:t>
      </w:r>
      <w:r>
        <w:t>ehon.Members</w:t>
      </w:r>
      <w:r>
        <w:br/>
        <w:t>for Poplar and Limehouse (Jim Fitzpatrick) and for</w:t>
      </w:r>
      <w:r>
        <w:br/>
        <w:t>Hammersmith (Andy Slaughter). I can tell the shadow</w:t>
      </w:r>
      <w:r>
        <w:br/>
        <w:t>Minister, the hon. Member for Denton and Reddish</w:t>
      </w:r>
      <w:r>
        <w:br/>
        <w:t>(Andrew Gwynne), that I met them recently to hear</w:t>
      </w:r>
      <w:r>
        <w:br/>
        <w:t>their views. They will be writing to me i</w:t>
      </w:r>
      <w:r>
        <w:t>n some detail to</w:t>
      </w:r>
      <w:r>
        <w:br/>
        <w:t>set out what they want to see happen in the inquiry.</w:t>
      </w:r>
    </w:p>
    <w:p w:rsidR="001266A2" w:rsidRDefault="008B3D52">
      <w:pPr>
        <w:pStyle w:val="Telobesedila"/>
        <w:framePr w:w="4723" w:h="14539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Colleagues have had an opportunity to express a</w:t>
      </w:r>
      <w:r>
        <w:br/>
        <w:t>range of views—someobviouslydifferentfromothers—but</w:t>
      </w:r>
      <w:r>
        <w:br/>
        <w:t>the House is today united in the view that ultimately the</w:t>
      </w:r>
      <w:r>
        <w:br/>
        <w:t>people who matter the most a</w:t>
      </w:r>
      <w:r>
        <w:t>re those who have been</w:t>
      </w:r>
      <w:r>
        <w:br/>
        <w:t>affected directly by this terrible tragedy. They must have</w:t>
      </w:r>
      <w:r>
        <w:br/>
        <w:t>their questions answered, and that is precisely what the</w:t>
      </w:r>
      <w:r>
        <w:br/>
        <w:t>inquiry will do.</w:t>
      </w:r>
    </w:p>
    <w:p w:rsidR="001266A2" w:rsidRDefault="008B3D52">
      <w:pPr>
        <w:pStyle w:val="Telobesedila"/>
        <w:framePr w:w="4723" w:h="14539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In his opening remarks, the shadow Secretary of</w:t>
      </w:r>
      <w:r>
        <w:br/>
        <w:t>State,therighthon.MemberforWentworthandDearne</w:t>
      </w:r>
      <w:r>
        <w:br/>
        <w:t xml:space="preserve">(John </w:t>
      </w:r>
      <w:r>
        <w:t>Healey), said that he will not rest until the residents</w:t>
      </w:r>
      <w:r>
        <w:br/>
        <w:t>have the help they need, until we get to the bottom of</w:t>
      </w:r>
      <w:r>
        <w:br/>
        <w:t>what happened, and until we make sure that this never</w:t>
      </w:r>
      <w:r>
        <w:br/>
        <w:t>happens again. I assure him that I, too, will not rest until</w:t>
      </w:r>
      <w:r>
        <w:br/>
        <w:t xml:space="preserve">all three of those conditions </w:t>
      </w:r>
      <w:r>
        <w:t>are met, and nor will the</w:t>
      </w:r>
      <w:r>
        <w:br/>
        <w:t>Secretary of State or, indeed, any colleague in this House.</w:t>
      </w:r>
    </w:p>
    <w:p w:rsidR="001266A2" w:rsidRDefault="008B3D52">
      <w:pPr>
        <w:pStyle w:val="Telobesedila"/>
        <w:framePr w:w="4723" w:h="14539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 again put on record my deepest condolences to all</w:t>
      </w:r>
      <w:r>
        <w:br/>
        <w:t>those who have suffered such great loss as a result of</w:t>
      </w:r>
      <w:r>
        <w:br/>
        <w:t>this fire, which we all agree should never have happened.</w:t>
      </w:r>
      <w:r>
        <w:br/>
        <w:t>Colle</w:t>
      </w:r>
      <w:r>
        <w:t>agues from all parties have paid tribute to the</w:t>
      </w:r>
      <w:r>
        <w:br/>
        <w:t>victims, their families and the heroism of the emergency</w:t>
      </w:r>
      <w:r>
        <w:br/>
        <w:t>services, and I know that such heart-felt views will be</w:t>
      </w:r>
      <w:r>
        <w:br/>
        <w:t>heard and echoed throughout the country. This debate</w:t>
      </w:r>
      <w:r>
        <w:br/>
        <w:t xml:space="preserve">has provided an opportunity to reflect on </w:t>
      </w:r>
      <w:r>
        <w:t>the scale and</w:t>
      </w:r>
      <w:r>
        <w:br/>
        <w:t>human cost of this tragedy, but it has also given us a</w:t>
      </w:r>
      <w:r>
        <w:br/>
        <w:t>valuable chance to start to look ahead to what comes</w:t>
      </w:r>
      <w:r>
        <w:br/>
        <w:t>next—principally, the public inquiry that will establish</w:t>
      </w:r>
      <w:r>
        <w:br/>
        <w:t>precisely what went wrong, why and who is responsible.</w:t>
      </w:r>
    </w:p>
    <w:p w:rsidR="001266A2" w:rsidRDefault="008B3D52">
      <w:pPr>
        <w:pStyle w:val="Telobesedila"/>
        <w:framePr w:w="4723" w:h="14539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Colleagues have raised</w:t>
      </w:r>
      <w:r>
        <w:t xml:space="preserve"> a range of issues, and before I</w:t>
      </w:r>
      <w:r>
        <w:br/>
        <w:t>continue with my speech I shall take a few minutes to</w:t>
      </w:r>
      <w:r>
        <w:br/>
        <w:t>respond to some of them. On the help available to those</w:t>
      </w:r>
      <w:r>
        <w:br/>
        <w:t>who are directly affected, Members will know that we</w:t>
      </w:r>
      <w:r>
        <w:br/>
        <w:t>have made first offers to all those who are ready to have</w:t>
      </w:r>
      <w:r>
        <w:br/>
        <w:t>su</w:t>
      </w:r>
      <w:r>
        <w:t>ch offers made to them. A large number of second</w:t>
      </w:r>
      <w:r>
        <w:br/>
        <w:t>offers have been made, and 19 of the families have now</w:t>
      </w:r>
      <w:r>
        <w:br/>
        <w:t>accepted an offer. I just point out that, as I know</w:t>
      </w:r>
      <w:r>
        <w:br/>
        <w:t>Opposition Members have acknowledged, we need to</w:t>
      </w:r>
      <w:r>
        <w:br/>
        <w:t xml:space="preserve">go at the pace that the families want us to go at. </w:t>
      </w:r>
      <w:r>
        <w:t>That is</w:t>
      </w:r>
      <w:r>
        <w:br/>
        <w:t>incredibly important. I know that some of them will</w:t>
      </w:r>
      <w:r>
        <w:br/>
        <w:t>want to move into permanent homes rather than into</w:t>
      </w:r>
      <w:r>
        <w:br/>
        <w:t>temporary homes, and we accept that. We have had a</w:t>
      </w:r>
      <w:r>
        <w:br/>
        <w:t>discussion about Kensington Row, and I hope we will</w:t>
      </w:r>
      <w:r>
        <w:br/>
        <w:t>soon be in a position where we can start v</w:t>
      </w:r>
      <w:r>
        <w:t>iewings of the</w:t>
      </w:r>
      <w:r>
        <w:br/>
        <w:t>flats there. We are also looking to secure similar</w:t>
      </w:r>
      <w:r>
        <w:br/>
        <w:t>accommodation so that we have net additions to the</w:t>
      </w:r>
      <w:r>
        <w:br/>
        <w:t>social housing, rather than take up homes that others</w:t>
      </w:r>
      <w:r>
        <w:br/>
        <w:t>might have occupied. The key thing is that nobody is</w:t>
      </w:r>
      <w:r>
        <w:br/>
        <w:t>going to be forced into a home t</w:t>
      </w:r>
      <w:r>
        <w:t>hat they do not want to</w:t>
      </w:r>
      <w:r>
        <w:br/>
        <w:t>go to.</w:t>
      </w:r>
    </w:p>
    <w:p w:rsidR="001266A2" w:rsidRDefault="008B3D52">
      <w:pPr>
        <w:pStyle w:val="Telobesedila"/>
        <w:framePr w:w="4723" w:h="14539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On funding, I can report that 120 of the households</w:t>
      </w:r>
      <w:r>
        <w:br/>
        <w:t>have received a grant of £5,000, and many others have</w:t>
      </w:r>
      <w:r>
        <w:br/>
        <w:t>also received the £500 cash payment. In total, almost</w:t>
      </w:r>
      <w:r>
        <w:br/>
        <w:t>£4 million has been paid out from the discretionary</w:t>
      </w:r>
      <w:r>
        <w:br/>
        <w:t>fund. Colleag</w:t>
      </w:r>
      <w:r>
        <w:t>ues have raised issues relating to trauma</w:t>
      </w:r>
      <w:r>
        <w:br/>
        <w:t>support, which of course is being made available to</w:t>
      </w:r>
      <w:r>
        <w:br/>
        <w:t>those who need it. Given the exceptional nature of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393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394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incident, we have agreed that MOPAC—Mayor's Office</w:t>
      </w:r>
      <w:r>
        <w:br/>
        <w:t>for Policing And Crime—funding will be used for this,</w:t>
      </w:r>
      <w:r>
        <w:br/>
        <w:t>even though no crime as such has been committed that</w:t>
      </w:r>
      <w:r>
        <w:br/>
        <w:t>we are aware of.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80"/>
        <w:jc w:val="both"/>
      </w:pPr>
      <w:r>
        <w:t>We heard a discussion on the Government's response</w:t>
      </w:r>
      <w:r>
        <w:br/>
        <w:t>and the testing regime that we</w:t>
      </w:r>
      <w:r>
        <w:t xml:space="preserve"> have put in place. The</w:t>
      </w:r>
      <w:r>
        <w:br/>
        <w:t>Secretary of State has led right from the start on that. I</w:t>
      </w:r>
      <w:r>
        <w:br/>
        <w:t>have been by his side, so I can tell Members that he has</w:t>
      </w:r>
      <w:r>
        <w:br/>
        <w:t>led on it. I ask hon. Members to look on the Government</w:t>
      </w:r>
      <w:r>
        <w:br/>
        <w:t>website because it will tell them about all the letters we</w:t>
      </w:r>
      <w:r>
        <w:br/>
        <w:t>h</w:t>
      </w:r>
      <w:r>
        <w:t>ave written to local authorities and housing associations,</w:t>
      </w:r>
      <w:r>
        <w:br/>
        <w:t>and all the tests that we have suggested are done. Yes,</w:t>
      </w:r>
      <w:r>
        <w:br/>
        <w:t>211 tests have come back as positive—or negative; it</w:t>
      </w:r>
      <w:r>
        <w:br/>
        <w:t>depends on how one looks at it—but I just say that we</w:t>
      </w:r>
      <w:r>
        <w:br/>
        <w:t>are working with the Local Governm</w:t>
      </w:r>
      <w:r>
        <w:t>ent Association</w:t>
      </w:r>
      <w:r>
        <w:br/>
        <w:t>and others to encourage housing associations, local</w:t>
      </w:r>
      <w:r>
        <w:br/>
        <w:t>councils and private landlords to send in the cladding</w:t>
      </w:r>
      <w:r>
        <w:br/>
        <w:t>for testing. What I say to every Member here, as they</w:t>
      </w:r>
      <w:r>
        <w:br/>
        <w:t>can help with this, is that I know they will be in touch</w:t>
      </w:r>
      <w:r>
        <w:br/>
        <w:t>with their local autho</w:t>
      </w:r>
      <w:r>
        <w:t>rities and housing associations, so</w:t>
      </w:r>
      <w:r>
        <w:br/>
        <w:t>please help us. They should ask their local—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80"/>
        <w:jc w:val="both"/>
      </w:pPr>
      <w:r>
        <w:rPr>
          <w:b/>
          <w:bCs/>
        </w:rPr>
        <w:t xml:space="preserve">Ms Buck: </w:t>
      </w:r>
      <w:r>
        <w:t>For clarity, will the Minister confirm that</w:t>
      </w:r>
      <w:r>
        <w:br/>
        <w:t>half or more of all the high-rise towers identified at the</w:t>
      </w:r>
      <w:r>
        <w:br/>
        <w:t>earlier point in this discussion have not submitted materials</w:t>
      </w:r>
      <w:r>
        <w:br/>
        <w:t>t</w:t>
      </w:r>
      <w:r>
        <w:t>o be tested? That is the clear implication of what he</w:t>
      </w:r>
      <w:r>
        <w:br/>
        <w:t>was saying.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jc w:val="both"/>
      </w:pPr>
      <w:r>
        <w:rPr>
          <w:b/>
          <w:bCs/>
        </w:rPr>
        <w:t xml:space="preserve">Alok Sharma: </w:t>
      </w:r>
      <w:r>
        <w:t>I am saying that we want to get this</w:t>
      </w:r>
      <w:r>
        <w:br/>
        <w:t>testing done as quickly as possible. We have the resources</w:t>
      </w:r>
      <w:r>
        <w:br/>
        <w:t>available for that. Let me just say that there are some</w:t>
      </w:r>
      <w:r>
        <w:br/>
        <w:t>cases where local authori</w:t>
      </w:r>
      <w:r>
        <w:t>ties will have sent in one piece</w:t>
      </w:r>
      <w:r>
        <w:br/>
        <w:t>of cladding for testing from a building and may have</w:t>
      </w:r>
      <w:r>
        <w:br/>
        <w:t>had a number of buildings that were re-clad at a similar</w:t>
      </w:r>
      <w:r>
        <w:br/>
        <w:t>time, so we are hoping to establish whether that is the</w:t>
      </w:r>
      <w:r>
        <w:br/>
        <w:t>case or not. An awful lot of work is going on, and I just</w:t>
      </w:r>
      <w:r>
        <w:br/>
        <w:t>recommend to right hon. and hon. Members that they</w:t>
      </w:r>
      <w:r>
        <w:br/>
        <w:t>look on the website as it will tell them, in great detail,</w:t>
      </w:r>
      <w:r>
        <w:br/>
        <w:t>what the expert advisory panel is doing and it will tell</w:t>
      </w:r>
      <w:r>
        <w:br/>
        <w:t>them about all the tests that have been carried out.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jc w:val="both"/>
      </w:pPr>
      <w:r>
        <w:t>Members have also talked about insu</w:t>
      </w:r>
      <w:r>
        <w:t>lation, and of</w:t>
      </w:r>
      <w:r>
        <w:br/>
        <w:t>course when we wrote to local authorities on 22 June we</w:t>
      </w:r>
      <w:r>
        <w:br/>
        <w:t>asked them also to look at that. On 6 July, the independent</w:t>
      </w:r>
      <w:r>
        <w:br/>
        <w:t>expert panel announced that it would be recommending</w:t>
      </w:r>
      <w:r>
        <w:br/>
        <w:t>wider systems checks of cladding, and that it would be</w:t>
      </w:r>
      <w:r>
        <w:br/>
        <w:t>testing a combina</w:t>
      </w:r>
      <w:r>
        <w:t>tion of ACM panels with two of the</w:t>
      </w:r>
      <w:r>
        <w:br/>
        <w:t>most commonly used insulation materials as well.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jc w:val="both"/>
      </w:pPr>
      <w:r>
        <w:t>We had a discussion about building regulations, and I</w:t>
      </w:r>
      <w:r>
        <w:br/>
        <w:t>respectfully point out that they were put together in</w:t>
      </w:r>
      <w:r>
        <w:br/>
        <w:t>2006, not when the current Government were in place,</w:t>
      </w:r>
      <w:r>
        <w:br/>
        <w:t>so this ide</w:t>
      </w:r>
      <w:r>
        <w:t>a that somehow deregulation has played a</w:t>
      </w:r>
      <w:r>
        <w:br/>
        <w:t>part is unfair. Let me also make reference to the Lakanal</w:t>
      </w:r>
      <w:r>
        <w:br/>
        <w:t>House fire and what the coroner wanted to happen. The</w:t>
      </w:r>
      <w:r>
        <w:br/>
        <w:t>coroner recommended simplifying the fire safety guidance</w:t>
      </w:r>
      <w:r>
        <w:br/>
        <w:t>under the building regulations, not a change i</w:t>
      </w:r>
      <w:r>
        <w:t>n the</w:t>
      </w:r>
      <w:r>
        <w:br/>
        <w:t>standards. I accept that that has not happened as yet,</w:t>
      </w:r>
      <w:r>
        <w:br/>
        <w:t>but clearly in the light of this tragedy we need to reflect</w:t>
      </w:r>
      <w:r>
        <w:br/>
        <w:t>on the previous plans for consulting. Clearly, if anything</w:t>
      </w:r>
      <w:r>
        <w:br/>
        <w:t>emerges from the investigation where we need to take</w:t>
      </w:r>
      <w:r>
        <w:br/>
        <w:t>immediate action, we wi</w:t>
      </w:r>
      <w:r>
        <w:t>ll do that.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The expert advisory panel, which my right hon. Friend</w:t>
      </w:r>
      <w:r>
        <w:br/>
        <w:t>the Secretary of State has appointed, is considering a</w:t>
      </w:r>
      <w:r>
        <w:br/>
        <w:t>range of matters, particularly whether there are any</w:t>
      </w:r>
      <w:r>
        <w:br/>
        <w:t>immediate additional actions that need to be taken to</w:t>
      </w:r>
      <w:r>
        <w:br/>
        <w:t xml:space="preserve">ensure the safety of </w:t>
      </w:r>
      <w:r>
        <w:t>existing high-rise buildings.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Robert Courts </w:t>
      </w:r>
      <w:r>
        <w:t>(Witney) (Con): I am very grateful to</w:t>
      </w:r>
      <w:r>
        <w:br/>
        <w:t>the Minister for his comments about high-rise buildings.</w:t>
      </w:r>
      <w:r>
        <w:br/>
        <w:t>Will he clarify whether the testing and the regulation-</w:t>
      </w:r>
      <w:r>
        <w:br/>
        <w:t>reviewing that the Government are undertaking also</w:t>
      </w:r>
      <w:r>
        <w:br/>
        <w:t xml:space="preserve">extend to </w:t>
      </w:r>
      <w:r>
        <w:t>other buildings that may be affected, such as</w:t>
      </w:r>
      <w:r>
        <w:br/>
        <w:t>schools and hospitals?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Alok Sharma: </w:t>
      </w:r>
      <w:r>
        <w:t>Yes, I can. That work is ongoing.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t>There was a discussion about the independent recovery</w:t>
      </w:r>
      <w:r>
        <w:br/>
        <w:t>taskforce, which was appointed by the Secretary of</w:t>
      </w:r>
      <w:r>
        <w:br/>
        <w:t xml:space="preserve">State. Let me point out that if we </w:t>
      </w:r>
      <w:r>
        <w:t>had gone down the</w:t>
      </w:r>
      <w:r>
        <w:br/>
        <w:t>road of appointing commissioners, that would have</w:t>
      </w:r>
      <w:r>
        <w:br/>
        <w:t>been a statutory intervention, which would have taken</w:t>
      </w:r>
      <w:r>
        <w:br/>
        <w:t>longer. Our view is that we need to get people in there</w:t>
      </w:r>
      <w:r>
        <w:br/>
        <w:t>now and to focus particularly on housing regeneration</w:t>
      </w:r>
      <w:r>
        <w:br/>
        <w:t>and community engagement</w:t>
      </w:r>
      <w:r>
        <w:t>. People from that taskforce</w:t>
      </w:r>
      <w:r>
        <w:br/>
        <w:t>will report directly to the Secretary of State.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Andy Slaughter: </w:t>
      </w:r>
      <w:r>
        <w:t>Will the Minister enlighten us on</w:t>
      </w:r>
      <w:r>
        <w:br/>
        <w:t>who they are and where they are?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 w:line="233" w:lineRule="auto"/>
        <w:ind w:firstLine="200"/>
        <w:jc w:val="both"/>
      </w:pPr>
      <w:r>
        <w:rPr>
          <w:b/>
          <w:bCs/>
        </w:rPr>
        <w:t xml:space="preserve">Alok Sharma: </w:t>
      </w:r>
      <w:r>
        <w:t>That information will be published</w:t>
      </w:r>
      <w:r>
        <w:br/>
        <w:t>very shortly.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 xml:space="preserve">The hon. Member for Hammersmith </w:t>
      </w:r>
      <w:r>
        <w:t>talked about</w:t>
      </w:r>
      <w:r>
        <w:br/>
        <w:t>product safety. The Government have a working group</w:t>
      </w:r>
      <w:r>
        <w:br/>
        <w:t>on product recalls and safety, which has been asked, as</w:t>
      </w:r>
      <w:r>
        <w:br/>
        <w:t>a matter of urgency, to review its final report in the light</w:t>
      </w:r>
      <w:r>
        <w:br/>
        <w:t>of the Grenfell Tower tragedy.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t xml:space="preserve">Finally, on social housing, I know that we </w:t>
      </w:r>
      <w:r>
        <w:t>will have</w:t>
      </w:r>
      <w:r>
        <w:br/>
        <w:t>opportunities to debate these matters in the months and</w:t>
      </w:r>
      <w:r>
        <w:br/>
        <w:t>possibly years ahead, but may I just point out to the</w:t>
      </w:r>
      <w:r>
        <w:br/>
        <w:t>shadow Secretary of State, the right hon. Member for</w:t>
      </w:r>
      <w:r>
        <w:br/>
        <w:t>Wentworth and Dearne, that, during the period of 1997</w:t>
      </w:r>
      <w:r>
        <w:br/>
        <w:t>to 2010, the number of social</w:t>
      </w:r>
      <w:r>
        <w:t xml:space="preserve"> rented homes fell by</w:t>
      </w:r>
      <w:r>
        <w:br/>
        <w:t>420,000. Since 2010, we have delivered 333,000 new</w:t>
      </w:r>
      <w:r>
        <w:br/>
        <w:t xml:space="preserve">affordable homes. </w:t>
      </w:r>
      <w:r>
        <w:rPr>
          <w:i/>
          <w:iCs/>
        </w:rPr>
        <w:t>[Interruption.]</w:t>
      </w:r>
      <w:r>
        <w:t xml:space="preserve"> Thatisadebatefor</w:t>
      </w:r>
      <w:r>
        <w:br/>
        <w:t>another day. May I just return to the public inquiry?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Betts: </w:t>
      </w:r>
      <w:r>
        <w:t>The Minister did say “finally”, but he has</w:t>
      </w:r>
      <w:r>
        <w:br/>
        <w:t xml:space="preserve">not yet come back to the </w:t>
      </w:r>
      <w:r>
        <w:t>issue of what funding will be</w:t>
      </w:r>
      <w:r>
        <w:br/>
        <w:t>available to other local authorities carrying out this</w:t>
      </w:r>
      <w:r>
        <w:br/>
        <w:t>essential work and what criteria will be used to assess</w:t>
      </w:r>
      <w:r>
        <w:br/>
        <w:t>any funding applications.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Alok Sharma: </w:t>
      </w:r>
      <w:r>
        <w:t>The Secretary of State and other Ministers</w:t>
      </w:r>
      <w:r>
        <w:br/>
        <w:t>have been absolutely clear: we do</w:t>
      </w:r>
      <w:r>
        <w:t xml:space="preserve"> not want local authorities</w:t>
      </w:r>
      <w:r>
        <w:br/>
        <w:t>and housing associations to stop doing anything that is</w:t>
      </w:r>
      <w:r>
        <w:br/>
        <w:t>necessary to keep people safe. If they do not have the</w:t>
      </w:r>
      <w:r>
        <w:br/>
        <w:t>funding, we will work with them on the funding process.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Clive Efford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Alok Sharma: </w:t>
      </w:r>
      <w:r>
        <w:t xml:space="preserve">No, I will not give way as I </w:t>
      </w:r>
      <w:r>
        <w:t>really must</w:t>
      </w:r>
      <w:r>
        <w:br/>
        <w:t>get on.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A range of views have been expressed about the cause</w:t>
      </w:r>
      <w:r>
        <w:br/>
        <w:t>of the Grenfell Tower tragedy. What is vital is that we</w:t>
      </w:r>
      <w:r>
        <w:br/>
        <w:t>have a full independent public inquiry with a remit that</w:t>
      </w:r>
      <w:r>
        <w:br/>
        <w:t>goes way beyond the design, construction and modification</w:t>
      </w:r>
      <w:r>
        <w:br/>
        <w:t>of the build</w:t>
      </w:r>
      <w:r>
        <w:t>ing itself. An effective and prompt inquiry</w:t>
      </w:r>
      <w:r>
        <w:br/>
        <w:t>will necessarily have to follow defined terms of reference,</w:t>
      </w:r>
      <w:r>
        <w:br/>
        <w:t>and setting those is obviously crucial. The terms will be</w:t>
      </w:r>
      <w:r>
        <w:br/>
        <w:t>set formally by the Prime Minister, but she will do so</w:t>
      </w:r>
      <w:r>
        <w:br/>
        <w:t>following recommendations from the chai</w:t>
      </w:r>
      <w:r>
        <w:t>r of the public</w:t>
      </w:r>
      <w:r>
        <w:br/>
        <w:t>inquiry, Sir Martin Moore-Bick. Sir Martin was appointed</w:t>
      </w:r>
      <w:r>
        <w:br/>
        <w:t>to head up the inquiry on 29 June and on that very day</w:t>
      </w:r>
      <w:r>
        <w:br/>
        <w:t>he visited the site and spoke with some of those who</w:t>
      </w:r>
      <w:r>
        <w:br/>
        <w:t>had been affected by the tragedy. Sir Martin has been</w:t>
      </w:r>
      <w:r>
        <w:br/>
        <w:t>absolutely clear in h</w:t>
      </w:r>
      <w:r>
        <w:t>is desire to consult the affected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395</w:t>
      </w:r>
    </w:p>
    <w:p w:rsidR="001266A2" w:rsidRDefault="008B3D52">
      <w:pPr>
        <w:pStyle w:val="Headerorfooter0"/>
        <w:framePr w:wrap="none" w:vAnchor="page" w:hAnchor="page" w:x="2300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87" w:y="967"/>
        <w:shd w:val="clear" w:color="auto" w:fill="auto"/>
      </w:pPr>
      <w:r>
        <w:t>Grenfell Tower Fire Inquiry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396</w:t>
      </w:r>
    </w:p>
    <w:p w:rsidR="001266A2" w:rsidRDefault="008B3D52">
      <w:pPr>
        <w:pStyle w:val="Telobesedila"/>
        <w:framePr w:w="4728" w:h="1367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[Alok Sharma]</w:t>
      </w:r>
    </w:p>
    <w:p w:rsidR="001266A2" w:rsidRDefault="008B3D52">
      <w:pPr>
        <w:pStyle w:val="Telobesedila"/>
        <w:framePr w:w="4728" w:h="1367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residents about what the terms of the reference should</w:t>
      </w:r>
      <w:r>
        <w:br/>
        <w:t xml:space="preserve">be. I know that he has been meeting them to hear </w:t>
      </w:r>
      <w:r>
        <w:t>their</w:t>
      </w:r>
      <w:r>
        <w:br/>
        <w:t>views. He has also said that he welcomes the views from</w:t>
      </w:r>
      <w:r>
        <w:br/>
        <w:t>the wider community. Those are the actions of a person</w:t>
      </w:r>
      <w:r>
        <w:br/>
        <w:t>who wants proactively to engage with those directly</w:t>
      </w:r>
      <w:r>
        <w:br/>
        <w:t>affected right from the start. I urge hon. Members who</w:t>
      </w:r>
      <w:r>
        <w:br/>
        <w:t>have concerns or ideas about the</w:t>
      </w:r>
      <w:r>
        <w:t xml:space="preserve"> terms of the inquiry to</w:t>
      </w:r>
      <w:r>
        <w:br/>
        <w:t>raise them with the team. The details are available on</w:t>
      </w:r>
      <w:r>
        <w:br/>
        <w:t>the inquiry website: grenfelltowerinquiry.org.uk.</w:t>
      </w:r>
    </w:p>
    <w:p w:rsidR="001266A2" w:rsidRDefault="008B3D52">
      <w:pPr>
        <w:pStyle w:val="Telobesedila"/>
        <w:framePr w:w="4728" w:h="13670" w:hRule="exact" w:wrap="none" w:vAnchor="page" w:hAnchor="page" w:x="1095" w:y="1475"/>
        <w:shd w:val="clear" w:color="auto" w:fill="auto"/>
        <w:spacing w:after="60"/>
        <w:jc w:val="both"/>
      </w:pPr>
      <w:r>
        <w:t>During today's debate, some concern has been expressed</w:t>
      </w:r>
      <w:r>
        <w:br/>
        <w:t>about Sir Martin's suitability for the role, but as the</w:t>
      </w:r>
      <w:r>
        <w:br/>
        <w:t>Iirst Secretary</w:t>
      </w:r>
      <w:r>
        <w:t xml:space="preserve"> of State has said, he is independently</w:t>
      </w:r>
      <w:r>
        <w:br/>
        <w:t>appointed, extremely well qualified and totally impartial.</w:t>
      </w:r>
      <w:r>
        <w:br/>
        <w:t>Sir Martin is a hugely experienced former Court of</w:t>
      </w:r>
      <w:r>
        <w:br/>
        <w:t>Appeal judge. Judges decide cases solely on the evidence</w:t>
      </w:r>
      <w:r>
        <w:br/>
        <w:t>presented in court and in accordance with the law</w:t>
      </w:r>
      <w:r>
        <w:t>. As a</w:t>
      </w:r>
      <w:r>
        <w:br/>
        <w:t>senior judge, Sir Martin has worked across a range of</w:t>
      </w:r>
      <w:r>
        <w:br/>
        <w:t>cases. There have been cases where Sir Martin has been</w:t>
      </w:r>
      <w:r>
        <w:br/>
        <w:t>praised by civil liberties lawyers and cases where he has</w:t>
      </w:r>
      <w:r>
        <w:br/>
        <w:t>found in favour of housing association tenants, but in</w:t>
      </w:r>
      <w:r>
        <w:br/>
        <w:t>each case he will have made</w:t>
      </w:r>
      <w:r>
        <w:t xml:space="preserve"> decisions based on the law</w:t>
      </w:r>
      <w:r>
        <w:br/>
        <w:t>and the evidence—nothing more, and nothing less.</w:t>
      </w:r>
    </w:p>
    <w:p w:rsidR="001266A2" w:rsidRDefault="008B3D52">
      <w:pPr>
        <w:pStyle w:val="Telobesedila"/>
        <w:framePr w:w="4728" w:h="13670" w:hRule="exact" w:wrap="none" w:vAnchor="page" w:hAnchor="page" w:x="1095" w:y="1475"/>
        <w:shd w:val="clear" w:color="auto" w:fill="auto"/>
        <w:spacing w:after="60"/>
        <w:jc w:val="both"/>
      </w:pPr>
      <w:r>
        <w:t>Opposition Members may be aware that from December</w:t>
      </w:r>
      <w:r>
        <w:br/>
        <w:t>2005 to December 2009, Sir Martin was chair of the</w:t>
      </w:r>
      <w:r>
        <w:br/>
        <w:t>legal services consultative panel, which advises successive</w:t>
      </w:r>
      <w:r>
        <w:br/>
        <w:t xml:space="preserve">Lord Chancellors </w:t>
      </w:r>
      <w:r>
        <w:t>on the regulation and training of</w:t>
      </w:r>
      <w:r>
        <w:br/>
        <w:t>lawyers, legal services and other related matters. The</w:t>
      </w:r>
      <w:r>
        <w:br/>
        <w:t>Lord Chancellors whom he served were Lord Ialconer</w:t>
      </w:r>
      <w:r>
        <w:br/>
        <w:t>and Jack Straw. I have previously noted in this House</w:t>
      </w:r>
      <w:r>
        <w:br/>
        <w:t>that it is vital for Government, central and local, to</w:t>
      </w:r>
      <w:r>
        <w:br/>
        <w:t>work ha</w:t>
      </w:r>
      <w:r>
        <w:t>rd to win the trust of those people directly</w:t>
      </w:r>
      <w:r>
        <w:br/>
        <w:t>affected by this tragedy. I have no doubt that Sir Martin</w:t>
      </w:r>
      <w:r>
        <w:br/>
        <w:t>is similarly aware that he needs to foster that trust. I am</w:t>
      </w:r>
      <w:r>
        <w:br/>
        <w:t>sure that, as his dialogue with the local community</w:t>
      </w:r>
      <w:r>
        <w:br/>
        <w:t>continues, they will note that his only m</w:t>
      </w:r>
      <w:r>
        <w:t>otivation is to</w:t>
      </w:r>
      <w:r>
        <w:br/>
        <w:t>get to the bottom of what happened.</w:t>
      </w:r>
    </w:p>
    <w:p w:rsidR="001266A2" w:rsidRDefault="008B3D52">
      <w:pPr>
        <w:pStyle w:val="Telobesedila"/>
        <w:framePr w:w="4728" w:h="13670" w:hRule="exact" w:wrap="none" w:vAnchor="page" w:hAnchor="page" w:x="1095" w:y="1475"/>
        <w:shd w:val="clear" w:color="auto" w:fill="auto"/>
        <w:spacing w:after="60"/>
        <w:jc w:val="both"/>
      </w:pPr>
      <w:r>
        <w:t>I assure hon. Members that the Government will</w:t>
      </w:r>
      <w:r>
        <w:br/>
        <w:t>co-operate fully with the inquiry, and I hope that the</w:t>
      </w:r>
      <w:r>
        <w:br/>
        <w:t>same will be true of the local authority and any other</w:t>
      </w:r>
      <w:r>
        <w:br/>
        <w:t xml:space="preserve">individual or body whose work falls within the </w:t>
      </w:r>
      <w:r>
        <w:t>inquiry's</w:t>
      </w:r>
      <w:r>
        <w:br/>
        <w:t>remit. It is absolutely vital that no stone is left unturned</w:t>
      </w:r>
      <w:r>
        <w:br/>
        <w:t>and that anyone who has done wrong has nowhere to</w:t>
      </w:r>
      <w:r>
        <w:br/>
        <w:t>hide. To help get to the truth, survivors of the fire and</w:t>
      </w:r>
      <w:r>
        <w:br/>
        <w:t>the families of the victims will receive funding for legal</w:t>
      </w:r>
      <w:r>
        <w:br/>
        <w:t xml:space="preserve">representation at </w:t>
      </w:r>
      <w:r>
        <w:t>the inquiry. Details of how they access</w:t>
      </w:r>
      <w:r>
        <w:br/>
        <w:t>that legal funding will follow once the inquiry is up and</w:t>
      </w:r>
      <w:r>
        <w:br/>
        <w:t>running.</w:t>
      </w:r>
    </w:p>
    <w:p w:rsidR="001266A2" w:rsidRDefault="008B3D52">
      <w:pPr>
        <w:pStyle w:val="Telobesedila"/>
        <w:framePr w:w="4728" w:h="13670" w:hRule="exact" w:wrap="none" w:vAnchor="page" w:hAnchor="page" w:x="1095" w:y="1475"/>
        <w:shd w:val="clear" w:color="auto" w:fill="auto"/>
        <w:spacing w:after="0"/>
        <w:jc w:val="both"/>
      </w:pPr>
      <w:r>
        <w:t>Some concern has been raised about the lack of a</w:t>
      </w:r>
      <w:r>
        <w:br/>
        <w:t>coroner's inquest into the deaths at Grenfell. Let me</w:t>
      </w:r>
      <w:r>
        <w:br/>
        <w:t>assure colleagues that there will be an inques</w:t>
      </w:r>
      <w:r>
        <w:t>t. The</w:t>
      </w:r>
      <w:r>
        <w:br/>
        <w:t>coroner is already investigating the deaths; that is a</w:t>
      </w:r>
      <w:r>
        <w:br/>
        <w:t>statutory duty. The police-led investigation is already</w:t>
      </w:r>
      <w:r>
        <w:br/>
        <w:t>under way in conjunction with the London Iire Brigade</w:t>
      </w:r>
      <w:r>
        <w:br/>
        <w:t>and the Health and Safety Executive. The police</w:t>
      </w:r>
      <w:r>
        <w:br/>
        <w:t>investigation will consider potentia</w:t>
      </w:r>
      <w:r>
        <w:t>l criminal liability.</w:t>
      </w:r>
      <w:r>
        <w:br/>
        <w:t>The police have been very clear: arrests will follow if</w:t>
      </w:r>
      <w:r>
        <w:br/>
        <w:t>any evidence of criminal wrongdoing is found. Unlike a</w:t>
      </w:r>
      <w:r>
        <w:br/>
        <w:t>coroner's inquest, a full, judge-led public inquiry will</w:t>
      </w:r>
      <w:r>
        <w:br/>
        <w:t>allow us to look at the broader circumstances leading</w:t>
      </w:r>
      <w:r>
        <w:br/>
        <w:t>up to and su</w:t>
      </w:r>
      <w:r>
        <w:t>rrounding the tragic fire at Grenfell Tower.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It will also allow us to take any action necessary as</w:t>
      </w:r>
      <w:r>
        <w:br/>
        <w:t>quickly as possible to prevent a similar tragedy from</w:t>
      </w:r>
      <w:r>
        <w:br/>
        <w:t>happening again.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 number of colleagues have expressed concerns</w:t>
      </w:r>
      <w:r>
        <w:br/>
        <w:t>about timing. Of course, we want the in</w:t>
      </w:r>
      <w:r>
        <w:t>quiry to be</w:t>
      </w:r>
      <w:r>
        <w:br/>
        <w:t>completed as quickly as possible and the main priority</w:t>
      </w:r>
      <w:r>
        <w:br/>
        <w:t>will be to establish the facts of what action is needed to</w:t>
      </w:r>
      <w:r>
        <w:br/>
        <w:t>prevent such a tragedy from happening again. It will be</w:t>
      </w:r>
      <w:r>
        <w:br/>
        <w:t>for Sir Martin to determine the timescale for the inquiry,</w:t>
      </w:r>
      <w:r>
        <w:br/>
        <w:t>but I am certai</w:t>
      </w:r>
      <w:r>
        <w:t>n that he will be aware of the universal</w:t>
      </w:r>
      <w:r>
        <w:br/>
        <w:t>desire for an interim report to be published at the</w:t>
      </w:r>
      <w:r>
        <w:br/>
        <w:t>earliest opportunity.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In cases of some past disasters, such as Hillsborough</w:t>
      </w:r>
      <w:r>
        <w:br/>
        <w:t>and the sinking of the Marchioness, it took far too long</w:t>
      </w:r>
      <w:r>
        <w:br/>
        <w:t>for the whole story of what ha</w:t>
      </w:r>
      <w:r>
        <w:t>ppened to emerge. We do</w:t>
      </w:r>
      <w:r>
        <w:br/>
        <w:t>not want that to be the case with Grenfell Tower. That</w:t>
      </w:r>
      <w:r>
        <w:br/>
        <w:t>was why the Prime Minister ordered a full public inquiry</w:t>
      </w:r>
      <w:r>
        <w:br/>
        <w:t>as soon as the scale of the tragedy became apparent.</w:t>
      </w:r>
      <w:r>
        <w:br/>
        <w:t>Regardless of politics or ideology and of what we think</w:t>
      </w:r>
      <w:r>
        <w:br/>
        <w:t>is the best</w:t>
      </w:r>
      <w:r>
        <w:t xml:space="preserve"> course of action, all of us here want one</w:t>
      </w:r>
      <w:r>
        <w:br/>
        <w:t>thing: the truth. It might prove uncomfortable for some</w:t>
      </w:r>
      <w:r>
        <w:br/>
        <w:t>and it might not fit the preconception of others, but the</w:t>
      </w:r>
      <w:r>
        <w:br/>
        <w:t>truth must come out. I am confident that Sir Martin</w:t>
      </w:r>
      <w:r>
        <w:br/>
        <w:t>Moore-Bick will see that the truth does come ou</w:t>
      </w:r>
      <w:r>
        <w:t>t. The</w:t>
      </w:r>
      <w:r>
        <w:br/>
        <w:t>survivors of the Grenfell fire and the families of those</w:t>
      </w:r>
      <w:r>
        <w:br/>
        <w:t>who were lost deserve no less.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3699" w:hRule="exact" w:wrap="none" w:vAnchor="page" w:hAnchor="page" w:x="6087" w:y="1475"/>
        <w:shd w:val="clear" w:color="auto" w:fill="auto"/>
        <w:spacing w:after="160" w:line="264" w:lineRule="auto"/>
        <w:ind w:firstLine="200"/>
        <w:jc w:val="both"/>
      </w:pPr>
      <w:r>
        <w:t>That this House has considered the Grenfell Tower fire inquiry.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Speaker: </w:t>
      </w:r>
      <w:r>
        <w:t>We will soon come to the matter for</w:t>
      </w:r>
      <w:r>
        <w:br/>
        <w:t xml:space="preserve">which a </w:t>
      </w:r>
      <w:r>
        <w:t>good many Members are probably waiting—I</w:t>
      </w:r>
      <w:r>
        <w:br/>
        <w:t>rather imagine they are; if they are not, they should be.</w:t>
      </w:r>
      <w:r>
        <w:br/>
        <w:t>They could be awaiting the Adjournment debate with</w:t>
      </w:r>
      <w:r>
        <w:br/>
        <w:t>eager anticipation, bated breath and beads of sweat</w:t>
      </w:r>
      <w:r>
        <w:br/>
        <w:t>upon their brows, but quite a lot are probably waiting</w:t>
      </w:r>
      <w:r>
        <w:br/>
        <w:t>for the announcement of the results of the elections for</w:t>
      </w:r>
      <w:r>
        <w:br/>
        <w:t>Chairs of Select Committees. Before we come to those, I</w:t>
      </w:r>
      <w:r>
        <w:br/>
        <w:t>will take a point of order from Jenny Chapman.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Jenny Chapman </w:t>
      </w:r>
      <w:r>
        <w:t>(Darlington) (Lab): On a point of</w:t>
      </w:r>
      <w:r>
        <w:br/>
        <w:t xml:space="preserve">order, Mr Speaker. The House is aware that the </w:t>
      </w:r>
      <w:r>
        <w:t>repeal</w:t>
      </w:r>
      <w:r>
        <w:br/>
        <w:t>Bill is to be published tomorrow morning. Disconcertingly,</w:t>
      </w:r>
      <w:r>
        <w:br/>
        <w:t>the Labour party has received reports that the press is</w:t>
      </w:r>
      <w:r>
        <w:br/>
        <w:t>to be briefed on its contents this evening. Mr Speaker,</w:t>
      </w:r>
      <w:r>
        <w:br/>
        <w:t>have you received any notice from the Government that</w:t>
      </w:r>
      <w:r>
        <w:br/>
        <w:t>a Minister intends to co</w:t>
      </w:r>
      <w:r>
        <w:t>me to this House at the earliest</w:t>
      </w:r>
      <w:r>
        <w:br/>
        <w:t>opportunity to make a statement as to the contents of</w:t>
      </w:r>
      <w:r>
        <w:br/>
        <w:t>the Bill? If not, could you please advise me on how we</w:t>
      </w:r>
      <w:r>
        <w:br/>
        <w:t>might be able to bring the contents of the Bill to the</w:t>
      </w:r>
      <w:r>
        <w:br/>
        <w:t>attention of the House before 21 July?</w:t>
      </w:r>
    </w:p>
    <w:p w:rsidR="001266A2" w:rsidRDefault="008B3D52">
      <w:pPr>
        <w:pStyle w:val="Telobesedila"/>
        <w:framePr w:w="4728" w:h="1369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The shor</w:t>
      </w:r>
      <w:r>
        <w:t>t answer is that I have received</w:t>
      </w:r>
      <w:r>
        <w:br/>
        <w:t>no indication of any intention on the part of a Minister</w:t>
      </w:r>
      <w:r>
        <w:br/>
        <w:t>to make a statement on the matter tomorrow. However,</w:t>
      </w:r>
      <w:r>
        <w:br/>
        <w:t>it is perfectly open to the hon. Lady and her colleagues</w:t>
      </w:r>
      <w:r>
        <w:br/>
        <w:t>to ensure that they have a default position so that if n</w:t>
      </w:r>
      <w:r>
        <w:t>o</w:t>
      </w:r>
      <w:r>
        <w:br/>
        <w:t>ministerial statement is proffered, they could at least</w:t>
      </w:r>
      <w:r>
        <w:br/>
        <w:t>give themselves the chance of an urgent question. I</w:t>
      </w:r>
      <w:r>
        <w:br/>
        <w:t>cannot offer any guarantee as to whether such a question</w:t>
      </w:r>
      <w:r>
        <w:br/>
        <w:t>would be selected, but it can be selected, by definition,</w:t>
      </w:r>
      <w:r>
        <w:br/>
        <w:t xml:space="preserve">only if it is submitted. In so </w:t>
      </w:r>
      <w:r>
        <w:t>far as the hon. Lady seeks</w:t>
      </w:r>
      <w:r>
        <w:br/>
        <w:t>my advice, that is my advice without prejudice.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493" w:hRule="exact" w:wrap="none" w:vAnchor="page" w:hAnchor="page" w:x="1096" w:y="967"/>
        <w:shd w:val="clear" w:color="auto" w:fill="auto"/>
        <w:spacing w:after="260"/>
        <w:ind w:left="20" w:right="4368" w:firstLine="0"/>
      </w:pPr>
      <w:r>
        <w:t>397</w:t>
      </w:r>
    </w:p>
    <w:p w:rsidR="001266A2" w:rsidRDefault="008B3D52">
      <w:pPr>
        <w:pStyle w:val="Heading30"/>
        <w:framePr w:w="4728" w:h="1493" w:hRule="exact" w:wrap="none" w:vAnchor="page" w:hAnchor="page" w:x="1096" w:y="967"/>
        <w:shd w:val="clear" w:color="auto" w:fill="auto"/>
        <w:spacing w:after="140"/>
        <w:ind w:left="20" w:right="216"/>
      </w:pPr>
      <w:bookmarkStart w:id="99" w:name="bookmark98"/>
      <w:bookmarkStart w:id="100" w:name="bookmark99"/>
      <w:r>
        <w:t>Speaker's Statement: Select Committee</w:t>
      </w:r>
      <w:r>
        <w:br/>
        <w:t>Chairs</w:t>
      </w:r>
      <w:bookmarkEnd w:id="99"/>
      <w:bookmarkEnd w:id="100"/>
    </w:p>
    <w:p w:rsidR="001266A2" w:rsidRDefault="008B3D52">
      <w:pPr>
        <w:pStyle w:val="Telobesedila"/>
        <w:framePr w:w="4728" w:h="1493" w:hRule="exact" w:wrap="none" w:vAnchor="page" w:hAnchor="page" w:x="1096" w:y="967"/>
        <w:shd w:val="clear" w:color="auto" w:fill="auto"/>
        <w:spacing w:after="0"/>
        <w:ind w:left="20" w:right="216" w:firstLine="0"/>
      </w:pPr>
      <w:r>
        <w:t>7pm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12 JULY 2017</w:t>
      </w:r>
    </w:p>
    <w:p w:rsidR="001266A2" w:rsidRDefault="008B3D52">
      <w:pPr>
        <w:pStyle w:val="Telobesedila"/>
        <w:framePr w:w="4728" w:h="1766" w:hRule="exact" w:wrap="none" w:vAnchor="page" w:hAnchor="page" w:x="1096" w:y="2493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We come now to the announcement of</w:t>
      </w:r>
      <w:r>
        <w:br/>
        <w:t xml:space="preserve">the results for the election of Chairs of </w:t>
      </w:r>
      <w:r>
        <w:t>Select Committees.</w:t>
      </w:r>
      <w:r>
        <w:br/>
        <w:t>Nominations for the 27 elected Select Committee Chairs</w:t>
      </w:r>
      <w:r>
        <w:br/>
        <w:t>and the Chair of the Backbench Business Committee</w:t>
      </w:r>
      <w:r>
        <w:br/>
        <w:t>closed on Friday 7 July, and elections were held by secret</w:t>
      </w:r>
      <w:r>
        <w:br/>
        <w:t>ballot today. No ballot was necessary for 17 Committees</w:t>
      </w:r>
      <w:r>
        <w:br/>
        <w:t>for which a singl</w:t>
      </w:r>
      <w:r>
        <w:t>e nomination had been received, as</w:t>
      </w:r>
      <w:r>
        <w:br/>
        <w:t>follows: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1"/>
        <w:gridCol w:w="1968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293"/>
        </w:trPr>
        <w:tc>
          <w:tcPr>
            <w:tcW w:w="2741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Committee</w:t>
            </w:r>
          </w:p>
        </w:tc>
        <w:tc>
          <w:tcPr>
            <w:tcW w:w="1968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Elected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6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Culture, Media and Sport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Damian Collins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5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Environmental Audit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Mary Creagh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6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Exiting the European Union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Hilary Benn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Health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 Sarah Wollaston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Home Affairs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Yvette Cooper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International </w:t>
            </w:r>
            <w:r>
              <w:rPr>
                <w:sz w:val="16"/>
                <w:szCs w:val="16"/>
              </w:rPr>
              <w:t>Development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Stephen Twigg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International Trade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Angus Brendan MacNeil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6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Justice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Robert Neill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Petitions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Helen Jones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Procedure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Mr Charles Walker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Public Accounts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Meg Hillier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398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 w:line="233" w:lineRule="auto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Public Administration and Constitutional</w:t>
            </w:r>
            <w:r>
              <w:rPr>
                <w:sz w:val="16"/>
                <w:szCs w:val="16"/>
              </w:rPr>
              <w:br/>
              <w:t>Affairs</w:t>
            </w:r>
          </w:p>
        </w:tc>
        <w:tc>
          <w:tcPr>
            <w:tcW w:w="1968" w:type="dxa"/>
            <w:shd w:val="clear" w:color="auto" w:fill="FFFFFF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Mr Bernard Jenkin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Scottish </w:t>
            </w:r>
            <w:r>
              <w:rPr>
                <w:sz w:val="16"/>
                <w:szCs w:val="16"/>
              </w:rPr>
              <w:t>Affairs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Pete Wishart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Standards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Sir Kevin Barron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6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Welsh Affairs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David T.C. Davies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Women and Equalities</w:t>
            </w:r>
          </w:p>
        </w:tc>
        <w:tc>
          <w:tcPr>
            <w:tcW w:w="196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Mrs Maria Miller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98"/>
        </w:trPr>
        <w:tc>
          <w:tcPr>
            <w:tcW w:w="2741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Work and Pensions</w:t>
            </w:r>
          </w:p>
        </w:tc>
        <w:tc>
          <w:tcPr>
            <w:tcW w:w="1968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4368" w:wrap="none" w:vAnchor="page" w:hAnchor="page" w:x="1105" w:y="437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Frank Field</w:t>
            </w:r>
          </w:p>
        </w:tc>
      </w:tr>
    </w:tbl>
    <w:p w:rsidR="001266A2" w:rsidRDefault="008B3D52">
      <w:pPr>
        <w:pStyle w:val="Tablecaption0"/>
        <w:framePr w:w="4728" w:h="480" w:hRule="exact" w:wrap="none" w:vAnchor="page" w:hAnchor="page" w:x="1096" w:y="8767"/>
        <w:shd w:val="clear" w:color="auto" w:fill="auto"/>
        <w:spacing w:line="240" w:lineRule="auto"/>
        <w:jc w:val="right"/>
        <w:rPr>
          <w:sz w:val="19"/>
          <w:szCs w:val="19"/>
        </w:rPr>
      </w:pPr>
      <w:r>
        <w:rPr>
          <w:rFonts w:ascii="Times New Roman" w:eastAsia="Times New Roman" w:hAnsi="Times New Roman" w:cs="Times New Roman"/>
          <w:sz w:val="19"/>
          <w:szCs w:val="19"/>
        </w:rPr>
        <w:t>I say what I am about to say principally for the</w:t>
      </w:r>
      <w:r>
        <w:rPr>
          <w:rFonts w:ascii="Times New Roman" w:eastAsia="Times New Roman" w:hAnsi="Times New Roman" w:cs="Times New Roman"/>
          <w:sz w:val="19"/>
          <w:szCs w:val="19"/>
        </w:rPr>
        <w:br/>
        <w:t>benefit of people attending to our proceedings outwith</w:t>
      </w:r>
    </w:p>
    <w:p w:rsidR="001266A2" w:rsidRDefault="008B3D52">
      <w:pPr>
        <w:pStyle w:val="Telobesedila"/>
        <w:framePr w:w="4723" w:h="2059" w:hRule="exact" w:wrap="none" w:vAnchor="page" w:hAnchor="page" w:x="6088" w:y="967"/>
        <w:shd w:val="clear" w:color="auto" w:fill="auto"/>
        <w:tabs>
          <w:tab w:val="left" w:pos="4277"/>
        </w:tabs>
        <w:spacing w:after="0"/>
        <w:ind w:left="641" w:right="10" w:firstLine="540"/>
        <w:jc w:val="both"/>
      </w:pPr>
      <w:r>
        <w:rPr>
          <w:i/>
          <w:iCs/>
        </w:rPr>
        <w:t>Speaker's Statement: Select</w:t>
      </w:r>
      <w:r>
        <w:tab/>
        <w:t>398</w:t>
      </w:r>
    </w:p>
    <w:p w:rsidR="001266A2" w:rsidRDefault="008B3D52">
      <w:pPr>
        <w:pStyle w:val="Telobesedila"/>
        <w:framePr w:w="4723" w:h="2059" w:hRule="exact" w:wrap="none" w:vAnchor="page" w:hAnchor="page" w:x="6088" w:y="967"/>
        <w:shd w:val="clear" w:color="auto" w:fill="auto"/>
        <w:spacing w:after="60"/>
        <w:ind w:left="1181" w:right="10" w:firstLine="0"/>
        <w:jc w:val="center"/>
      </w:pPr>
      <w:r>
        <w:rPr>
          <w:i/>
          <w:iCs/>
        </w:rPr>
        <w:t>Committee Chairs</w:t>
      </w:r>
    </w:p>
    <w:p w:rsidR="001266A2" w:rsidRDefault="008B3D52">
      <w:pPr>
        <w:pStyle w:val="Telobesedila"/>
        <w:framePr w:w="4723" w:h="2059" w:hRule="exact" w:wrap="none" w:vAnchor="page" w:hAnchor="page" w:x="6088" w:y="967"/>
        <w:pBdr>
          <w:bottom w:val="single" w:sz="4" w:space="0" w:color="auto"/>
        </w:pBdr>
        <w:shd w:val="clear" w:color="auto" w:fill="auto"/>
        <w:spacing w:after="0"/>
        <w:ind w:left="10" w:right="10" w:firstLine="0"/>
        <w:jc w:val="both"/>
      </w:pPr>
      <w:r>
        <w:t>the Chamber. What I have just said means that those</w:t>
      </w:r>
      <w:r>
        <w:br/>
        <w:t>named individuals have been elected or—I think in every</w:t>
      </w:r>
      <w:r>
        <w:br/>
        <w:t>case—re-elected as Chairs of those Select Committees.</w:t>
      </w:r>
      <w:r>
        <w:br/>
        <w:t xml:space="preserve">In the contested elections, a total of 587 </w:t>
      </w:r>
      <w:r>
        <w:t>ballot papers</w:t>
      </w:r>
      <w:r>
        <w:br/>
        <w:t>were submitted, the ballots being counted under the</w:t>
      </w:r>
      <w:r>
        <w:br/>
        <w:t>alternative vote system. The following candidates were</w:t>
      </w:r>
      <w:r>
        <w:br/>
        <w:t>elected: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1"/>
        <w:gridCol w:w="1613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Committee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Elected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Backbench Business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Ian Mearns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5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Business, Energy and Industrial Strategy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Rachel Reeves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Communities and </w:t>
            </w:r>
            <w:r>
              <w:rPr>
                <w:sz w:val="16"/>
                <w:szCs w:val="16"/>
              </w:rPr>
              <w:t>Local Government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Clive Betts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5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Defence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 Julian Lewis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5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Education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Robert Halfon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45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Environment, Food and Rural Affairs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Neil Parish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54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Foreign Affairs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Tom Tugendhat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Northern Ireland Affairs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 Andrew Murrison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54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Science and Technology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Norman Lamb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50"/>
        </w:trPr>
        <w:tc>
          <w:tcPr>
            <w:tcW w:w="274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Transport</w:t>
            </w:r>
          </w:p>
        </w:tc>
        <w:tc>
          <w:tcPr>
            <w:tcW w:w="161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Lilian Greenwood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741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Treasury</w:t>
            </w:r>
          </w:p>
        </w:tc>
        <w:tc>
          <w:tcPr>
            <w:tcW w:w="1613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354" w:h="2837" w:wrap="none" w:vAnchor="page" w:hAnchor="page" w:x="6097" w:y="3227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Nicky Morgan</w:t>
            </w:r>
          </w:p>
        </w:tc>
      </w:tr>
    </w:tbl>
    <w:p w:rsidR="001266A2" w:rsidRDefault="008B3D52">
      <w:pPr>
        <w:pStyle w:val="Telobesedila"/>
        <w:framePr w:w="4723" w:h="2837" w:hRule="exact" w:wrap="none" w:vAnchor="page" w:hAnchor="page" w:x="6088" w:y="6400"/>
        <w:shd w:val="clear" w:color="auto" w:fill="auto"/>
        <w:spacing w:after="0"/>
        <w:ind w:firstLine="200"/>
        <w:jc w:val="both"/>
      </w:pPr>
      <w:r>
        <w:t>The full breakdown of voting in each contest, indicating</w:t>
      </w:r>
      <w:r>
        <w:br/>
        <w:t>the votes attributable to each candidate after each</w:t>
      </w:r>
      <w:r>
        <w:br/>
        <w:t>redistribution of the votes of eliminated candidates is</w:t>
      </w:r>
      <w:r>
        <w:br/>
        <w:t xml:space="preserve">set out in a paper, shortly available on the </w:t>
      </w:r>
      <w:r>
        <w:t>Parliament</w:t>
      </w:r>
      <w:r>
        <w:br/>
        <w:t>website, and from the Vote Office. The Members so</w:t>
      </w:r>
      <w:r>
        <w:br/>
        <w:t>elected take up their positions formally when their</w:t>
      </w:r>
      <w:r>
        <w:br/>
        <w:t>Committee has been nominated by the House. I</w:t>
      </w:r>
      <w:r>
        <w:br/>
        <w:t>congratulate all right hon. and hon. Members concerned.</w:t>
      </w:r>
      <w:r>
        <w:br/>
        <w:t xml:space="preserve">May I, with the concurrence of the House, </w:t>
      </w:r>
      <w:r>
        <w:t>thank all</w:t>
      </w:r>
      <w:r>
        <w:br/>
        <w:t>those candidates who took part in the elections? If I</w:t>
      </w:r>
      <w:r>
        <w:br/>
        <w:t>may say so, this is the somewhat more democratic</w:t>
      </w:r>
      <w:r>
        <w:br/>
        <w:t>House of Commons in 2017 by comparison with an</w:t>
      </w:r>
      <w:r>
        <w:br/>
        <w:t>earlier era.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399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41" w:y="967"/>
        <w:shd w:val="clear" w:color="auto" w:fill="auto"/>
      </w:pPr>
      <w:r>
        <w:t>Redundancy Modification Orders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400</w:t>
      </w:r>
    </w:p>
    <w:p w:rsidR="001266A2" w:rsidRDefault="008B3D52">
      <w:pPr>
        <w:pStyle w:val="Heading30"/>
        <w:framePr w:w="4738" w:h="14530" w:hRule="exact" w:wrap="none" w:vAnchor="page" w:hAnchor="page" w:x="1093" w:y="1471"/>
        <w:shd w:val="clear" w:color="auto" w:fill="auto"/>
        <w:spacing w:after="0"/>
      </w:pPr>
      <w:bookmarkStart w:id="101" w:name="bookmark100"/>
      <w:bookmarkStart w:id="102" w:name="bookmark101"/>
      <w:r>
        <w:t>Redundancy Modification Orders</w:t>
      </w:r>
      <w:bookmarkEnd w:id="101"/>
      <w:bookmarkEnd w:id="102"/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30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adjourn.—</w:t>
      </w:r>
      <w:r>
        <w:rPr>
          <w:i/>
          <w:iCs/>
        </w:rPr>
        <w:t>(Rebecca Harris.)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ind w:firstLine="0"/>
      </w:pPr>
      <w:r>
        <w:t>7.4 pm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Martyn Day </w:t>
      </w:r>
      <w:r>
        <w:t>(Linlithgow and East Falkirk) (SNP)</w:t>
      </w:r>
      <w:r>
        <w:br/>
      </w:r>
      <w:r>
        <w:rPr>
          <w:i/>
          <w:iCs/>
        </w:rPr>
        <w:t>rose—[Interruption.]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140" w:line="233" w:lineRule="auto"/>
        <w:jc w:val="both"/>
      </w:pPr>
      <w:r>
        <w:rPr>
          <w:b/>
          <w:bCs/>
        </w:rPr>
        <w:t xml:space="preserve">Mr Speaker: </w:t>
      </w:r>
      <w:r>
        <w:t>Order. I am saddened by the speedy</w:t>
      </w:r>
      <w:r>
        <w:br/>
        <w:t>exit—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The First </w:t>
      </w:r>
      <w:r>
        <w:rPr>
          <w:b/>
          <w:bCs/>
        </w:rPr>
        <w:t>Secretary of State and Minister for the</w:t>
      </w:r>
      <w:r>
        <w:rPr>
          <w:b/>
          <w:bCs/>
        </w:rPr>
        <w:br/>
        <w:t xml:space="preserve">Cabinet Office (Damian Green): </w:t>
      </w:r>
      <w:r>
        <w:t>But not surprised.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But not surprised, says the First Secretary</w:t>
      </w:r>
      <w:r>
        <w:br/>
        <w:t>of State. I am saddened by the speedy exit of large</w:t>
      </w:r>
      <w:r>
        <w:br/>
        <w:t>numbers of Members. If there are so many Members</w:t>
      </w:r>
      <w:r>
        <w:br/>
        <w:t xml:space="preserve">who wish </w:t>
      </w:r>
      <w:r>
        <w:t>to leave and who do not wish to hear the</w:t>
      </w:r>
      <w:r>
        <w:br/>
        <w:t>oration of the hon. Member for Linlithgow and East</w:t>
      </w:r>
      <w:r>
        <w:br/>
        <w:t>Falkirk (Martyn Day) on the subject of redundancy</w:t>
      </w:r>
      <w:r>
        <w:br/>
        <w:t>modification orders—a quite unaccountable departure</w:t>
      </w:r>
      <w:r>
        <w:br/>
        <w:t>on their part—I hope that they will leave the Chamber</w:t>
      </w:r>
      <w:r>
        <w:br/>
        <w:t xml:space="preserve">quickly </w:t>
      </w:r>
      <w:r>
        <w:t>and quietly so that the rest of us can listen to</w:t>
      </w:r>
      <w:r>
        <w:br/>
        <w:t>the oration of the hon. Gentleman.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Martyn Day: </w:t>
      </w:r>
      <w:r>
        <w:t>Thank you, Mr Speaker. I am grateful</w:t>
      </w:r>
      <w:r>
        <w:br/>
        <w:t>to you for allowing me this opportunity to raise the</w:t>
      </w:r>
      <w:r>
        <w:br/>
        <w:t>issue of redundancy modification orders—or, to use the</w:t>
      </w:r>
      <w:r>
        <w:br/>
        <w:t>full Sunday nam</w:t>
      </w:r>
      <w:r>
        <w:t>e, the Redundancy Payments (Continuity</w:t>
      </w:r>
      <w:r>
        <w:br/>
        <w:t>of Employment in Local Government, etc.) (Modification)</w:t>
      </w:r>
      <w:r>
        <w:br/>
        <w:t>Order 1999.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t>As the name implies, the order acts to preserve continuity</w:t>
      </w:r>
      <w:r>
        <w:br/>
        <w:t>of employment where an employee moves between certain</w:t>
      </w:r>
      <w:r>
        <w:br/>
        <w:t>local government, and indeed some ot</w:t>
      </w:r>
      <w:r>
        <w:t>her identified,</w:t>
      </w:r>
      <w:r>
        <w:br/>
        <w:t>positions. Pretty much every type of job that once</w:t>
      </w:r>
      <w:r>
        <w:br/>
        <w:t>belonged to the local government family is covered by</w:t>
      </w:r>
      <w:r>
        <w:br/>
        <w:t>the RMO, with a wide range of bodies listed. To illustrate</w:t>
      </w:r>
      <w:r>
        <w:br/>
        <w:t>that, the list already includes bodies in my constituency,</w:t>
      </w:r>
      <w:r>
        <w:br/>
        <w:t>such as West Loth</w:t>
      </w:r>
      <w:r>
        <w:t>ian Leisure Ltd, and others including</w:t>
      </w:r>
      <w:r>
        <w:br/>
        <w:t>the Scottish Environment Protection Agency, Scottish</w:t>
      </w:r>
      <w:r>
        <w:br/>
        <w:t>Water, the Scottish Commission for the Regulation of</w:t>
      </w:r>
      <w:r>
        <w:br/>
        <w:t>Care and the Scottish Social Services Council, to name</w:t>
      </w:r>
      <w:r>
        <w:br/>
        <w:t>just a few.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t>I refer Members to the order's explanatory no</w:t>
      </w:r>
      <w:r>
        <w:t>tes,</w:t>
      </w:r>
      <w:r>
        <w:br/>
        <w:t>which describe its effect quite clearly:</w:t>
      </w:r>
    </w:p>
    <w:p w:rsidR="001266A2" w:rsidRDefault="008B3D52">
      <w:pPr>
        <w:pStyle w:val="Bodytext30"/>
        <w:framePr w:w="4738" w:h="14530" w:hRule="exact" w:wrap="none" w:vAnchor="page" w:hAnchor="page" w:x="1093" w:y="1471"/>
        <w:shd w:val="clear" w:color="auto" w:fill="auto"/>
        <w:spacing w:after="0" w:line="233" w:lineRule="auto"/>
        <w:ind w:firstLine="220"/>
        <w:jc w:val="both"/>
      </w:pPr>
      <w:r>
        <w:t>“The Order modifies certain provisions of the Employment</w:t>
      </w:r>
      <w:r>
        <w:br/>
        <w:t>RightsAct1996concerningredundancypayments,intheirapplication</w:t>
      </w:r>
      <w:r>
        <w:br/>
        <w:t>to persons employed by certain local government employers or</w:t>
      </w:r>
      <w:r>
        <w:br/>
        <w:t>other employers in related sect</w:t>
      </w:r>
      <w:r>
        <w:t>ors. The modifications have the</w:t>
      </w:r>
      <w:r>
        <w:br/>
        <w:t>effect that the employment of such a person by more than one</w:t>
      </w:r>
      <w:r>
        <w:br/>
        <w:t>such employer may be treated as if it were continuous for the</w:t>
      </w:r>
      <w:r>
        <w:br/>
        <w:t>purposes of those provisions; and re-engagement of such a person,</w:t>
      </w:r>
      <w:r>
        <w:br/>
        <w:t>or an offer of re-engagement made t</w:t>
      </w:r>
      <w:r>
        <w:t>o such a person, by any such</w:t>
      </w:r>
      <w:r>
        <w:br/>
        <w:t>employer is treated as if it were re-engagement, or as if the offer</w:t>
      </w:r>
      <w:r>
        <w:br/>
        <w:t>had been made, by that person's employer.”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ind w:firstLine="0"/>
        <w:jc w:val="both"/>
      </w:pPr>
      <w:r>
        <w:t>In ordinary language, that means that the order deems</w:t>
      </w:r>
      <w:r>
        <w:br/>
        <w:t>certain successive employments as continuous, and the</w:t>
      </w:r>
      <w:r>
        <w:br/>
        <w:t>provisio</w:t>
      </w:r>
      <w:r>
        <w:t>ns of the Employment Rights Act 1996 would</w:t>
      </w:r>
      <w:r>
        <w:br/>
        <w:t>apply as if the individual had been employed by the</w:t>
      </w:r>
      <w:r>
        <w:br/>
        <w:t>same employer throughout the entire period.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t>If an employee under notice of redundancy receives a</w:t>
      </w:r>
      <w:r>
        <w:br/>
        <w:t>job offer from another listed body on the modification</w:t>
      </w:r>
      <w:r>
        <w:br/>
        <w:t>order and</w:t>
      </w:r>
      <w:r>
        <w:t xml:space="preserve"> starts the new role within four weeks of the</w:t>
      </w:r>
      <w:r>
        <w:br/>
        <w:t>end of their old job, they are considered to have continuity</w:t>
      </w:r>
      <w:r>
        <w:br/>
        <w:t>of employment. If an employee decides during the first</w:t>
      </w:r>
      <w:r>
        <w:br/>
        <w:t>four weeks not to continue with the new job, they will</w:t>
      </w:r>
      <w:r>
        <w:br/>
        <w:t xml:space="preserve">be able to terminate the contract, and </w:t>
      </w:r>
      <w:r>
        <w:t>they would be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entitled to receive any redundancy payments from the</w:t>
      </w:r>
      <w:r>
        <w:br/>
        <w:t>old employer. However, no continuous service accrued</w:t>
      </w:r>
      <w:r>
        <w:br/>
        <w:t>under the redundancy modification order applies to</w:t>
      </w:r>
      <w:r>
        <w:br/>
        <w:t>anything other than the redundancy payment. Such</w:t>
      </w:r>
      <w:r>
        <w:br/>
        <w:t xml:space="preserve">continuous service fails to entitle </w:t>
      </w:r>
      <w:r>
        <w:t>employees to any</w:t>
      </w:r>
      <w:r>
        <w:br/>
        <w:t>additional annual leave or other benefit over and above</w:t>
      </w:r>
      <w:r>
        <w:br/>
        <w:t>that of their contractual entitlements.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While the order treats certain types of successive</w:t>
      </w:r>
      <w:r>
        <w:br/>
        <w:t>employments as continuous, it does not preserve continuity</w:t>
      </w:r>
      <w:r>
        <w:br/>
        <w:t>if there is a break in service. T</w:t>
      </w:r>
      <w:r>
        <w:t>he order has been</w:t>
      </w:r>
      <w:r>
        <w:br/>
        <w:t>amended a number of times to include new employments,</w:t>
      </w:r>
      <w:r>
        <w:br/>
        <w:t>with the last amendment being in 2015.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crux of the issue, and the reason for this debate,</w:t>
      </w:r>
      <w:r>
        <w:br/>
        <w:t>is the lack of progress made on updating the order, and</w:t>
      </w:r>
      <w:r>
        <w:br/>
        <w:t xml:space="preserve">the impacts of this on employees' </w:t>
      </w:r>
      <w:r>
        <w:t>rights and continuous</w:t>
      </w:r>
      <w:r>
        <w:br/>
        <w:t>service benefits—benefits such as pension and annual</w:t>
      </w:r>
      <w:r>
        <w:br/>
        <w:t>leave entitlement, as well as the calculation of redundancy</w:t>
      </w:r>
      <w:r>
        <w:br/>
        <w:t>payments. Many terms and conditions of local government</w:t>
      </w:r>
      <w:r>
        <w:br/>
        <w:t>employment are linked to continuous service, so the</w:t>
      </w:r>
      <w:r>
        <w:br/>
        <w:t>impact of cha</w:t>
      </w:r>
      <w:r>
        <w:t>nging employers extends far beyond</w:t>
      </w:r>
      <w:r>
        <w:br/>
        <w:t>redundancy rights, affecting other entitlements, such as</w:t>
      </w:r>
      <w:r>
        <w:br/>
        <w:t>sickness allowance and maternity pay.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lack of an update to the order means that a</w:t>
      </w:r>
      <w:r>
        <w:br/>
        <w:t>number of organisations across the UK have yet to be</w:t>
      </w:r>
      <w:r>
        <w:br/>
        <w:t>included in the order, de</w:t>
      </w:r>
      <w:r>
        <w:t>spite applying for inclusion—in</w:t>
      </w:r>
      <w:r>
        <w:br/>
        <w:t>some cases, several years ago. One such organisation is</w:t>
      </w:r>
      <w:r>
        <w:br/>
        <w:t>the Falkirk Community Trust, which applied for inclusion</w:t>
      </w:r>
      <w:r>
        <w:br/>
        <w:t>shortly after its establishment in 2011. Its application</w:t>
      </w:r>
      <w:r>
        <w:br/>
        <w:t>has been considered, and the trust has been approved</w:t>
      </w:r>
      <w:r>
        <w:br/>
        <w:t>f</w:t>
      </w:r>
      <w:r>
        <w:t>or inclusion in the schedule of bodies in the order. To</w:t>
      </w:r>
      <w:r>
        <w:br/>
        <w:t>date, this inclusion has not taken place and has been</w:t>
      </w:r>
      <w:r>
        <w:br/>
        <w:t>beset with delays.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Government stated in 2015 that the order would</w:t>
      </w:r>
      <w:r>
        <w:br/>
        <w:t>be updated in due course. As the House will be aware,</w:t>
      </w:r>
      <w:r>
        <w:br/>
        <w:t>the Department for Com</w:t>
      </w:r>
      <w:r>
        <w:t>munities and Local Government</w:t>
      </w:r>
      <w:r>
        <w:br/>
        <w:t>administers the local government redundancy modification</w:t>
      </w:r>
      <w:r>
        <w:br/>
        <w:t>order on behalf of the UK Government and the devolved</w:t>
      </w:r>
      <w:r>
        <w:br/>
        <w:t>Administrations in Scotland and Wales. I have been</w:t>
      </w:r>
      <w:r>
        <w:br/>
        <w:t>told in answer to parliamentary questions that the</w:t>
      </w:r>
      <w:r>
        <w:br/>
        <w:t>Department is</w:t>
      </w:r>
    </w:p>
    <w:p w:rsidR="001266A2" w:rsidRDefault="008B3D52">
      <w:pPr>
        <w:pStyle w:val="Bodytext30"/>
        <w:framePr w:w="4723" w:h="14525" w:hRule="exact" w:wrap="none" w:vAnchor="page" w:hAnchor="page" w:x="6090" w:y="1475"/>
        <w:shd w:val="clear" w:color="auto" w:fill="auto"/>
        <w:spacing w:after="140" w:line="233" w:lineRule="auto"/>
        <w:jc w:val="both"/>
      </w:pPr>
      <w:r>
        <w:t>“actively looking at options on taking forward the Redundancy</w:t>
      </w:r>
      <w:r>
        <w:br/>
        <w:t>Modification Order and will update relevant organisations in due</w:t>
      </w:r>
      <w:r>
        <w:br/>
        <w:t>course.”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Drew Hendry </w:t>
      </w:r>
      <w:r>
        <w:t>(Inverness, Nairn, Badenoch and</w:t>
      </w:r>
      <w:r>
        <w:br/>
        <w:t>Strathspey) (SNP): My hon. Friend is making a powerful</w:t>
      </w:r>
      <w:r>
        <w:br/>
        <w:t>speech about this im</w:t>
      </w:r>
      <w:r>
        <w:t>portant issue for employees. Has he</w:t>
      </w:r>
      <w:r>
        <w:br/>
        <w:t>had any indication from the Government of why this is</w:t>
      </w:r>
      <w:r>
        <w:br/>
        <w:t>taking so long and when it will be resolved?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Martyn Day: </w:t>
      </w:r>
      <w:r>
        <w:t>That is indeed a question that I shall be</w:t>
      </w:r>
      <w:r>
        <w:br/>
        <w:t>coming to, and one that I have asked by way of written</w:t>
      </w:r>
      <w:r>
        <w:br/>
        <w:t>questions an</w:t>
      </w:r>
      <w:r>
        <w:t>d in letters to Ministers. I hope that this</w:t>
      </w:r>
      <w:r>
        <w:br/>
        <w:t>Minister will answer it tonight.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November last year, I wrote to Ministers in the</w:t>
      </w:r>
      <w:r>
        <w:br/>
        <w:t>Department for Communities and Local Government</w:t>
      </w:r>
      <w:r>
        <w:br/>
        <w:t>asking them to set a firm timescale for updating the</w:t>
      </w:r>
      <w:r>
        <w:br/>
        <w:t xml:space="preserve">order. The response that I </w:t>
      </w:r>
      <w:r>
        <w:t>received was completely</w:t>
      </w:r>
      <w:r>
        <w:br/>
        <w:t>unsatisfactory: it gave no explanation for the delays,</w:t>
      </w:r>
      <w:r>
        <w:br/>
        <w:t>and made no firm commitment to updating the order</w:t>
      </w:r>
      <w:r>
        <w:br/>
        <w:t>within any definitive timescale. It is now 2017 and no</w:t>
      </w:r>
      <w:r>
        <w:br/>
        <w:t>updates have been made, which leaves many employees</w:t>
      </w:r>
      <w:r>
        <w:br/>
        <w:t>throughout the count</w:t>
      </w:r>
      <w:r>
        <w:t>ry in a kind of limbo, not knowing</w:t>
      </w:r>
      <w:r>
        <w:br/>
        <w:t>whether their continuous service will be recognised.</w:t>
      </w:r>
      <w:r>
        <w:br/>
        <w:t>Indeed, literally thousands of local government workers</w:t>
      </w:r>
      <w:r>
        <w:br/>
        <w:t>may be unaware that they could be affected by this lack</w:t>
      </w:r>
      <w:r>
        <w:br/>
        <w:t>of action if they were to move posts.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2"/>
        <w:shd w:val="clear" w:color="auto" w:fill="auto"/>
      </w:pPr>
      <w:r>
        <w:rPr>
          <w:i w:val="0"/>
          <w:iCs w:val="0"/>
        </w:rPr>
        <w:t>401</w:t>
      </w:r>
    </w:p>
    <w:p w:rsidR="001266A2" w:rsidRDefault="008B3D52">
      <w:pPr>
        <w:pStyle w:val="Headerorfooter0"/>
        <w:framePr w:wrap="none" w:vAnchor="page" w:hAnchor="page" w:x="2049" w:y="967"/>
        <w:shd w:val="clear" w:color="auto" w:fill="auto"/>
      </w:pPr>
      <w:r>
        <w:t>Redundancy Modification Orders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36" w:y="967"/>
        <w:shd w:val="clear" w:color="auto" w:fill="auto"/>
      </w:pPr>
      <w:r>
        <w:t>Redundancy Modification Orders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402</w:t>
      </w:r>
    </w:p>
    <w:p w:rsidR="001266A2" w:rsidRDefault="008B3D52">
      <w:pPr>
        <w:pStyle w:val="Telobesedila"/>
        <w:framePr w:w="4728" w:h="14539" w:hRule="exact" w:wrap="none" w:vAnchor="page" w:hAnchor="page" w:x="1093" w:y="1471"/>
        <w:shd w:val="clear" w:color="auto" w:fill="auto"/>
        <w:spacing w:after="0"/>
        <w:jc w:val="both"/>
      </w:pPr>
      <w:r>
        <w:t>One such person is my constituent Jill Kernan, who</w:t>
      </w:r>
      <w:r>
        <w:br/>
        <w:t>first made me aware of this issue—and I am grateful to</w:t>
      </w:r>
      <w:r>
        <w:br/>
        <w:t xml:space="preserve">her for doing so. Jill has worked in </w:t>
      </w:r>
      <w:r>
        <w:t>local government for</w:t>
      </w:r>
      <w:r>
        <w:br/>
        <w:t>more than 20 years, and because she has transferred</w:t>
      </w:r>
      <w:r>
        <w:br/>
        <w:t>between employers on occasion, her case very much</w:t>
      </w:r>
      <w:r>
        <w:br/>
        <w:t>highlights the problem. In 2013 her employer at the</w:t>
      </w:r>
      <w:r>
        <w:br/>
        <w:t>time, North Lanarkshire Council, formed an arm's-length</w:t>
      </w:r>
      <w:r>
        <w:br/>
        <w:t>company called North Lana</w:t>
      </w:r>
      <w:r>
        <w:t>rkshire Properties LLP.</w:t>
      </w:r>
      <w:r>
        <w:br/>
        <w:t>The small number of staff, and Unison, which was</w:t>
      </w:r>
      <w:r>
        <w:br/>
        <w:t>representing staff in the TUPE process, were assured</w:t>
      </w:r>
      <w:r>
        <w:br/>
        <w:t>that addition to the order was a formality, and would</w:t>
      </w:r>
      <w:r>
        <w:br/>
        <w:t>happen imminently. Given how relatively straightforward</w:t>
      </w:r>
      <w:r>
        <w:br/>
        <w:t>the process should b</w:t>
      </w:r>
      <w:r>
        <w:t>e, that assurance did not seem</w:t>
      </w:r>
      <w:r>
        <w:br/>
        <w:t>unreasonable. Life, however, is seldom as straightforward</w:t>
      </w:r>
      <w:r>
        <w:br/>
        <w:t>as we would expect, and when Jill took up a new post</w:t>
      </w:r>
      <w:r>
        <w:br/>
        <w:t>with Falkirk Council early last year, she discovered that</w:t>
      </w:r>
      <w:r>
        <w:br/>
        <w:t>the arm's-length company—and, indeed, many others—had</w:t>
      </w:r>
      <w:r>
        <w:br/>
        <w:t>st</w:t>
      </w:r>
      <w:r>
        <w:t>ill not been informed of the decision on addition to</w:t>
      </w:r>
      <w:r>
        <w:br/>
        <w:t>the order. Consequently, Jill has lost continuation of</w:t>
      </w:r>
      <w:r>
        <w:br/>
        <w:t>service. She and others like her need to know when a</w:t>
      </w:r>
      <w:r>
        <w:br/>
        <w:t>decision will be made, and whether it will be retrospective.</w:t>
      </w:r>
    </w:p>
    <w:p w:rsidR="001266A2" w:rsidRDefault="008B3D52">
      <w:pPr>
        <w:pStyle w:val="Telobesedila"/>
        <w:framePr w:w="4728" w:h="14539" w:hRule="exact" w:wrap="none" w:vAnchor="page" w:hAnchor="page" w:x="1093" w:y="1471"/>
        <w:shd w:val="clear" w:color="auto" w:fill="auto"/>
        <w:spacing w:after="0"/>
        <w:jc w:val="both"/>
      </w:pPr>
      <w:r>
        <w:t>The right not to be unfairly dismi</w:t>
      </w:r>
      <w:r>
        <w:t>ssed and the right to</w:t>
      </w:r>
      <w:r>
        <w:br/>
        <w:t>a redundancy payment require two years' continuous</w:t>
      </w:r>
      <w:r>
        <w:br/>
        <w:t>service, and workers affected by these delays in updating</w:t>
      </w:r>
      <w:r>
        <w:br/>
        <w:t>the order clearly risk losing those rights. While I hope</w:t>
      </w:r>
      <w:r>
        <w:br/>
        <w:t>that the situation can be resolved retrospectively, I am</w:t>
      </w:r>
      <w:r>
        <w:br/>
        <w:t>left wonder</w:t>
      </w:r>
      <w:r>
        <w:t>ing what happens to anyone who is made</w:t>
      </w:r>
      <w:r>
        <w:br/>
        <w:t>redundant during this limbo period. The redundancy</w:t>
      </w:r>
      <w:r>
        <w:br/>
        <w:t>modification order has undoubtedly had a huge impact</w:t>
      </w:r>
      <w:r>
        <w:br/>
        <w:t>on Jill's continuous-service benefits, including pension</w:t>
      </w:r>
      <w:r>
        <w:br/>
        <w:t>and annual leave entitlement as well as other service-re</w:t>
      </w:r>
      <w:r>
        <w:t>lated</w:t>
      </w:r>
      <w:r>
        <w:br/>
        <w:t>conditions. Quite simply, that is not good enough: our</w:t>
      </w:r>
      <w:r>
        <w:br/>
        <w:t>public sector staff deserve to be treated better. There are</w:t>
      </w:r>
      <w:r>
        <w:br/>
        <w:t>more than enough challenges in the local government</w:t>
      </w:r>
      <w:r>
        <w:br/>
        <w:t>and public sector environment without managers and</w:t>
      </w:r>
      <w:r>
        <w:br/>
        <w:t xml:space="preserve">staff having to investigate and </w:t>
      </w:r>
      <w:r>
        <w:t>try to sort out staff</w:t>
      </w:r>
      <w:r>
        <w:br/>
        <w:t>conditions and benefits when people are changing jobs</w:t>
      </w:r>
      <w:r>
        <w:br/>
        <w:t>in such circumstances.</w:t>
      </w:r>
    </w:p>
    <w:p w:rsidR="001266A2" w:rsidRDefault="008B3D52">
      <w:pPr>
        <w:pStyle w:val="Telobesedila"/>
        <w:framePr w:w="4728" w:h="14539" w:hRule="exact" w:wrap="none" w:vAnchor="page" w:hAnchor="page" w:x="1093" w:y="1471"/>
        <w:shd w:val="clear" w:color="auto" w:fill="auto"/>
        <w:spacing w:after="0"/>
        <w:jc w:val="both"/>
      </w:pPr>
      <w:r>
        <w:t>In recent years, local government has had to come up</w:t>
      </w:r>
      <w:r>
        <w:br/>
        <w:t>with many innovative and effective ways of making</w:t>
      </w:r>
      <w:r>
        <w:br/>
        <w:t>efficiency savings and streamlining the delivery of pu</w:t>
      </w:r>
      <w:r>
        <w:t>blic</w:t>
      </w:r>
      <w:r>
        <w:br/>
        <w:t>services, and the creation of arm's-length companies</w:t>
      </w:r>
      <w:r>
        <w:br/>
        <w:t>has been a regular feature of that process the length and</w:t>
      </w:r>
      <w:r>
        <w:br/>
        <w:t>breadth of the UK. Many Members will have, for</w:t>
      </w:r>
      <w:r>
        <w:br/>
        <w:t>example, culture or leisure trusts in their constituencies</w:t>
      </w:r>
      <w:r>
        <w:br/>
        <w:t>which have been set up in the last</w:t>
      </w:r>
      <w:r>
        <w:t xml:space="preserve"> few years. I wonder</w:t>
      </w:r>
      <w:r>
        <w:br/>
        <w:t>how many of those are included in the current RMO,</w:t>
      </w:r>
      <w:r>
        <w:br/>
        <w:t>and how many are—as in my own local experience—still</w:t>
      </w:r>
      <w:r>
        <w:br/>
        <w:t>awaiting inclusion. The number of new companies of</w:t>
      </w:r>
      <w:r>
        <w:br/>
        <w:t>that kind, and consequently the number of affected</w:t>
      </w:r>
      <w:r>
        <w:br/>
        <w:t>workers, are likely to contin</w:t>
      </w:r>
      <w:r>
        <w:t>ue to increase.</w:t>
      </w:r>
    </w:p>
    <w:p w:rsidR="001266A2" w:rsidRDefault="008B3D52">
      <w:pPr>
        <w:pStyle w:val="Telobesedila"/>
        <w:framePr w:w="4728" w:h="14539" w:hRule="exact" w:wrap="none" w:vAnchor="page" w:hAnchor="page" w:x="1093" w:y="1471"/>
        <w:shd w:val="clear" w:color="auto" w:fill="auto"/>
        <w:spacing w:after="0"/>
        <w:jc w:val="both"/>
      </w:pPr>
      <w:r>
        <w:t>The frequency of updates of the order to include new</w:t>
      </w:r>
      <w:r>
        <w:br/>
        <w:t>employments is simply not keeping pace with the reality</w:t>
      </w:r>
      <w:r>
        <w:br/>
        <w:t>of life in the public sector, and those affected are very</w:t>
      </w:r>
      <w:r>
        <w:br/>
        <w:t>frustrated by that. I share their frustration with the</w:t>
      </w:r>
      <w:r>
        <w:br/>
        <w:t>Government in this</w:t>
      </w:r>
      <w:r>
        <w:t xml:space="preserve"> regard, and I have a number of</w:t>
      </w:r>
      <w:r>
        <w:br/>
        <w:t>questions to ask. Why is the process taking so long?</w:t>
      </w:r>
      <w:r>
        <w:br/>
        <w:t>When will it be resolved? What will be done to sort the</w:t>
      </w:r>
      <w:r>
        <w:br/>
        <w:t>problem out retrospectively so that hard-working</w:t>
      </w:r>
      <w:r>
        <w:br/>
        <w:t>constituents who have been affected by the delays do</w:t>
      </w:r>
      <w:r>
        <w:br/>
        <w:t>not potential</w:t>
      </w:r>
      <w:r>
        <w:t>ly lose out? In particular, how can we</w:t>
      </w:r>
      <w:r>
        <w:br/>
        <w:t>ensure that those affected can reclaim any lost benefits</w:t>
      </w:r>
      <w:r>
        <w:br/>
        <w:t>when the RMO finally catches up with the new</w:t>
      </w:r>
      <w:r>
        <w:br/>
        <w:t>employments?</w:t>
      </w:r>
    </w:p>
    <w:p w:rsidR="001266A2" w:rsidRDefault="008B3D52">
      <w:pPr>
        <w:pStyle w:val="Telobesedila"/>
        <w:framePr w:w="4728" w:h="14539" w:hRule="exact" w:wrap="none" w:vAnchor="page" w:hAnchor="page" w:x="1093" w:y="1471"/>
        <w:shd w:val="clear" w:color="auto" w:fill="auto"/>
        <w:spacing w:after="0"/>
        <w:jc w:val="both"/>
      </w:pPr>
      <w:r>
        <w:t>The redundancy modification order is a key instrument</w:t>
      </w:r>
      <w:r>
        <w:br/>
        <w:t xml:space="preserve">in protecting the terms and conditions of local </w:t>
      </w:r>
      <w:r>
        <w:t>government</w:t>
      </w:r>
      <w:r>
        <w:br/>
        <w:t>workers, and its timeous updating should be given a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0"/>
        <w:jc w:val="both"/>
      </w:pPr>
      <w:r>
        <w:t>higher priority than it has been given by this Government.</w:t>
      </w:r>
      <w:r>
        <w:br/>
        <w:t>I also think that Ministers should consider the preservation</w:t>
      </w:r>
      <w:r>
        <w:br/>
        <w:t>of other length-of-service benefits such as annual leave</w:t>
      </w:r>
      <w:r>
        <w:br/>
        <w:t>and sick pay ent</w:t>
      </w:r>
      <w:r>
        <w:t>itlements, and not just that of redundancy</w:t>
      </w:r>
      <w:r>
        <w:br/>
        <w:t>pay.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As I mentioned earlier, the Department for Communities</w:t>
      </w:r>
      <w:r>
        <w:br/>
        <w:t>and Local Government administers the order on behalf</w:t>
      </w:r>
      <w:r>
        <w:br/>
        <w:t>of the devolved Administrations. I therefore suggest</w:t>
      </w:r>
      <w:r>
        <w:br/>
        <w:t>that, given that legislative competency over lo</w:t>
      </w:r>
      <w:r>
        <w:t>cal government</w:t>
      </w:r>
      <w:r>
        <w:br/>
        <w:t>is devolved to the Scottish Parliament, it might make</w:t>
      </w:r>
      <w:r>
        <w:br/>
        <w:t>sense to devolve the administration of the redundancy</w:t>
      </w:r>
      <w:r>
        <w:br/>
        <w:t>modification order to Scotland as well. I should like to</w:t>
      </w:r>
      <w:r>
        <w:br/>
        <w:t>hear the Minister's opinion of that suggestion.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t xml:space="preserve">I look forward to the </w:t>
      </w:r>
      <w:r>
        <w:t>Minister's response, and to his</w:t>
      </w:r>
      <w:r>
        <w:br/>
        <w:t>answers to my questions.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60"/>
        <w:ind w:firstLine="0"/>
        <w:jc w:val="both"/>
      </w:pPr>
      <w:r>
        <w:t>7.14 pm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Parliamentary Under-Secretary of State for Communities</w:t>
      </w:r>
      <w:r>
        <w:rPr>
          <w:b/>
          <w:bCs/>
        </w:rPr>
        <w:br/>
        <w:t xml:space="preserve">and Local Government (Mr Marcus Jones): </w:t>
      </w:r>
      <w:r>
        <w:t>I thank the</w:t>
      </w:r>
      <w:r>
        <w:br/>
        <w:t>hon. Member for Linlithgow and East Falkirk (Martyn</w:t>
      </w:r>
      <w:r>
        <w:br/>
        <w:t xml:space="preserve">Day) for raising this issue </w:t>
      </w:r>
      <w:r>
        <w:t>and for giving me the opportunity</w:t>
      </w:r>
      <w:r>
        <w:br/>
        <w:t>to respond. The redundancy modification order for</w:t>
      </w:r>
      <w:r>
        <w:br/>
        <w:t>local government is a statutory instrument that allows</w:t>
      </w:r>
      <w:r>
        <w:br/>
        <w:t>local government employees to carry over their employment</w:t>
      </w:r>
      <w:r>
        <w:br/>
        <w:t>service when they move between employers within the</w:t>
      </w:r>
      <w:r>
        <w:br/>
        <w:t>local g</w:t>
      </w:r>
      <w:r>
        <w:t>overnment family. The order covers England,</w:t>
      </w:r>
      <w:r>
        <w:br/>
        <w:t>Scotland and Wales.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The redundancy modification order lists those bodies</w:t>
      </w:r>
      <w:r>
        <w:br/>
        <w:t>that provide local authority functions as associated</w:t>
      </w:r>
      <w:r>
        <w:br/>
        <w:t>employers for the purposes of statutory redundancy</w:t>
      </w:r>
      <w:r>
        <w:br/>
        <w:t>payments. For an individual working</w:t>
      </w:r>
      <w:r>
        <w:t xml:space="preserve"> in local government,</w:t>
      </w:r>
      <w:r>
        <w:br/>
        <w:t>this means that their employment service with any body</w:t>
      </w:r>
      <w:r>
        <w:br/>
        <w:t>listed in the order can be used to calculate their redundancy</w:t>
      </w:r>
      <w:r>
        <w:br/>
        <w:t>payment, if the individual is made redundant. The</w:t>
      </w:r>
      <w:r>
        <w:br/>
        <w:t>order brings local government in line with arrangements</w:t>
      </w:r>
      <w:r>
        <w:br/>
        <w:t>for other a</w:t>
      </w:r>
      <w:r>
        <w:t>ssociated employers under the Employment</w:t>
      </w:r>
      <w:r>
        <w:br/>
        <w:t>Rights Act 1996—for example the civil service, which</w:t>
      </w:r>
      <w:r>
        <w:br/>
        <w:t>the hon. Gentleman mentioned in his speech.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Employment matters under the Employment Rights</w:t>
      </w:r>
      <w:r>
        <w:br/>
        <w:t>Act would usually be administered by the Department</w:t>
      </w:r>
      <w:r>
        <w:br/>
        <w:t>for Business, Energ</w:t>
      </w:r>
      <w:r>
        <w:t>y and Industrial Strategy. However,</w:t>
      </w:r>
      <w:r>
        <w:br/>
        <w:t>given that the redundancy modification order's focus is</w:t>
      </w:r>
      <w:r>
        <w:br/>
        <w:t>on local government, it was decided in 2009 that the</w:t>
      </w:r>
      <w:r>
        <w:br/>
        <w:t>Department for Communities and Local Government</w:t>
      </w:r>
      <w:r>
        <w:br/>
        <w:t>would be best placed to take the lead on this matter.</w:t>
      </w:r>
      <w:r>
        <w:br/>
        <w:t>That is w</w:t>
      </w:r>
      <w:r>
        <w:t>hy I am responding to the House this evening.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The redundancy modification order generally enjoys</w:t>
      </w:r>
      <w:r>
        <w:br/>
        <w:t>broad support in the local government sector. It is part</w:t>
      </w:r>
      <w:r>
        <w:br/>
        <w:t>of the local government employment rights framework,</w:t>
      </w:r>
      <w:r>
        <w:br/>
        <w:t>and when seeking to outsource services and other</w:t>
      </w:r>
      <w:r>
        <w:br/>
      </w:r>
      <w:r>
        <w:t>operations, local authorities will often apply for the new</w:t>
      </w:r>
      <w:r>
        <w:br/>
        <w:t>body to be covered by the order.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The redundancy modification order has been in place</w:t>
      </w:r>
      <w:r>
        <w:br/>
        <w:t>since 1983, and it was last consolidated into one piece of</w:t>
      </w:r>
      <w:r>
        <w:br/>
        <w:t>legislation in 1999. Since then, a number of separate</w:t>
      </w:r>
      <w:r>
        <w:br/>
        <w:t>orders have added new bodies to the list of associated</w:t>
      </w:r>
      <w:r>
        <w:br/>
        <w:t>bodies. It is fair to say that over that time the order has</w:t>
      </w:r>
      <w:r>
        <w:br/>
        <w:t>become a rather untidy piece of legislation. It is unwieldy,</w:t>
      </w:r>
      <w:r>
        <w:br/>
        <w:t>and it is often difficult for people both in local and</w:t>
      </w:r>
      <w:r>
        <w:br/>
        <w:t>central Government to na</w:t>
      </w:r>
      <w:r>
        <w:t>vigate or administer.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It is also clear that more could be done to ensure that</w:t>
      </w:r>
      <w:r>
        <w:br/>
        <w:t>the current criteria and processes used by the Government</w:t>
      </w:r>
      <w:r>
        <w:br/>
        <w:t>to add new bodies to the redundancy modification</w:t>
      </w:r>
      <w:r>
        <w:br/>
        <w:t>order are far more open and transparent. For those</w:t>
      </w:r>
      <w:r>
        <w:br/>
        <w:t>reasons, the order i</w:t>
      </w:r>
      <w:r>
        <w:t>s under review. Any review must</w:t>
      </w:r>
      <w:r>
        <w:br/>
        <w:t>ensure that the redundancy modification order is not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403</w:t>
      </w:r>
    </w:p>
    <w:p w:rsidR="001266A2" w:rsidRDefault="008B3D52">
      <w:pPr>
        <w:pStyle w:val="Headerorfooter0"/>
        <w:framePr w:wrap="none" w:vAnchor="page" w:hAnchor="page" w:x="2051" w:y="967"/>
        <w:shd w:val="clear" w:color="auto" w:fill="auto"/>
      </w:pPr>
      <w:r>
        <w:t>Redundancy Modification Orders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038" w:y="967"/>
        <w:shd w:val="clear" w:color="auto" w:fill="auto"/>
      </w:pPr>
      <w:r>
        <w:t>Redundancy Modification Orders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404</w:t>
      </w:r>
    </w:p>
    <w:p w:rsidR="001266A2" w:rsidRDefault="008B3D52">
      <w:pPr>
        <w:pStyle w:val="Telobesedila"/>
        <w:framePr w:w="4728" w:h="10354" w:hRule="exact" w:wrap="none" w:vAnchor="page" w:hAnchor="page" w:x="1096" w:y="1475"/>
        <w:shd w:val="clear" w:color="auto" w:fill="auto"/>
        <w:spacing w:after="0" w:line="295" w:lineRule="auto"/>
        <w:ind w:firstLine="0"/>
      </w:pPr>
      <w:r>
        <w:rPr>
          <w:i/>
          <w:iCs/>
        </w:rPr>
        <w:t>[Mr Marcus Jones]</w:t>
      </w:r>
      <w:r>
        <w:rPr>
          <w:i/>
          <w:iCs/>
        </w:rPr>
        <w:br/>
      </w:r>
      <w:r>
        <w:t>over-burdensome in processes or future costs.</w:t>
      </w:r>
      <w:r>
        <w:t xml:space="preserve"> I would</w:t>
      </w:r>
      <w:r>
        <w:br/>
        <w:t>like to ensure that the order is focused on core local</w:t>
      </w:r>
      <w:r>
        <w:br/>
        <w:t>government services and functions, and that it delivers</w:t>
      </w:r>
      <w:r>
        <w:br/>
        <w:t>good value for money for taxpayers.</w:t>
      </w:r>
    </w:p>
    <w:p w:rsidR="001266A2" w:rsidRDefault="008B3D52">
      <w:pPr>
        <w:pStyle w:val="Telobesedila"/>
        <w:framePr w:w="4728" w:h="10354" w:hRule="exact" w:wrap="none" w:vAnchor="page" w:hAnchor="page" w:x="1096" w:y="1475"/>
        <w:shd w:val="clear" w:color="auto" w:fill="auto"/>
        <w:spacing w:after="0"/>
        <w:jc w:val="both"/>
      </w:pPr>
      <w:r>
        <w:t>There are a number of outstanding applications for</w:t>
      </w:r>
      <w:r>
        <w:br/>
        <w:t>bodies that are waiting to be added to the redund</w:t>
      </w:r>
      <w:r>
        <w:t>ancy</w:t>
      </w:r>
      <w:r>
        <w:br/>
        <w:t>modification order, including several Scottish bodies, as</w:t>
      </w:r>
      <w:r>
        <w:br/>
        <w:t>the hon. Gentleman mentioned. Many of those bodies</w:t>
      </w:r>
      <w:r>
        <w:br/>
        <w:t>have been waiting some time to know whether they will</w:t>
      </w:r>
      <w:r>
        <w:br/>
        <w:t>be added and therefore become an associated employer.</w:t>
      </w:r>
      <w:r>
        <w:br/>
        <w:t>I offer my apologies to those bodi</w:t>
      </w:r>
      <w:r>
        <w:t>es for the delay in</w:t>
      </w:r>
      <w:r>
        <w:br/>
        <w:t>providing them with an answer. As I have already</w:t>
      </w:r>
      <w:r>
        <w:br/>
        <w:t>stated, however, the redundancy modification order is</w:t>
      </w:r>
      <w:r>
        <w:br/>
        <w:t>currently under review.</w:t>
      </w:r>
    </w:p>
    <w:p w:rsidR="001266A2" w:rsidRDefault="008B3D52">
      <w:pPr>
        <w:pStyle w:val="Telobesedila"/>
        <w:framePr w:w="4728" w:h="10354" w:hRule="exact" w:wrap="none" w:vAnchor="page" w:hAnchor="page" w:x="1096" w:y="1475"/>
        <w:shd w:val="clear" w:color="auto" w:fill="auto"/>
        <w:spacing w:after="0"/>
        <w:jc w:val="both"/>
      </w:pPr>
      <w:r>
        <w:t>The hon. Gentleman described the effect on his</w:t>
      </w:r>
      <w:r>
        <w:br/>
        <w:t>constituent of the redundancy modification order and</w:t>
      </w:r>
      <w:r>
        <w:br/>
        <w:t>the revie</w:t>
      </w:r>
      <w:r>
        <w:t>w that is currently taking place. I would be</w:t>
      </w:r>
      <w:r>
        <w:br/>
        <w:t>grateful if he would write to me with more information</w:t>
      </w:r>
      <w:r>
        <w:br/>
        <w:t>about that case as I am very interested to hear more</w:t>
      </w:r>
      <w:r>
        <w:br/>
        <w:t>about it.</w:t>
      </w:r>
    </w:p>
    <w:p w:rsidR="001266A2" w:rsidRDefault="008B3D52">
      <w:pPr>
        <w:pStyle w:val="Telobesedila"/>
        <w:framePr w:w="4728" w:h="10354" w:hRule="exact" w:wrap="none" w:vAnchor="page" w:hAnchor="page" w:x="1096" w:y="1475"/>
        <w:shd w:val="clear" w:color="auto" w:fill="auto"/>
        <w:spacing w:after="0"/>
        <w:jc w:val="both"/>
      </w:pPr>
      <w:r>
        <w:t>The hon. Gentleman asked whether the Government</w:t>
      </w:r>
      <w:r>
        <w:br/>
        <w:t xml:space="preserve">intend to devolve some of the redundancy </w:t>
      </w:r>
      <w:r>
        <w:t>modification</w:t>
      </w:r>
      <w:r>
        <w:br/>
        <w:t>order's functions to the Scottish Government. As I am</w:t>
      </w:r>
      <w:r>
        <w:br/>
        <w:t>sure he will know, the Scottish Government have</w:t>
      </w:r>
      <w:r>
        <w:br/>
        <w:t>approached DCLG Ministers with a proposal that the</w:t>
      </w:r>
      <w:r>
        <w:br/>
        <w:t>functions be transferred under section 63 of the Scotland</w:t>
      </w:r>
      <w:r>
        <w:br/>
        <w:t>Act 1998. That would effectively</w:t>
      </w:r>
      <w:r>
        <w:t xml:space="preserve"> remove the need for</w:t>
      </w:r>
      <w:r>
        <w:br/>
        <w:t>my Department's officials to consider applications for</w:t>
      </w:r>
      <w:r>
        <w:br/>
        <w:t>inclusion in the order and also remove Ministers in my</w:t>
      </w:r>
      <w:r>
        <w:br/>
        <w:t>Department from the decision making.</w:t>
      </w:r>
    </w:p>
    <w:p w:rsidR="001266A2" w:rsidRDefault="008B3D52">
      <w:pPr>
        <w:pStyle w:val="Telobesedila"/>
        <w:framePr w:w="4728" w:h="10354" w:hRule="exact" w:wrap="none" w:vAnchor="page" w:hAnchor="page" w:x="1096" w:y="1475"/>
        <w:shd w:val="clear" w:color="auto" w:fill="auto"/>
        <w:spacing w:after="0"/>
        <w:jc w:val="both"/>
      </w:pPr>
      <w:r>
        <w:t>I am alert to the fact that the Scottish Government</w:t>
      </w:r>
      <w:r>
        <w:br/>
        <w:t>have good reasons for proposing that</w:t>
      </w:r>
      <w:r>
        <w:t xml:space="preserve"> change, and I</w:t>
      </w:r>
      <w:r>
        <w:br/>
        <w:t>understand that a number of other wide-ranging public</w:t>
      </w:r>
      <w:r>
        <w:br/>
        <w:t>sector reforms have been made in Scotland recently,</w:t>
      </w:r>
      <w:r>
        <w:br/>
        <w:t>such as the introduction of integrated health and social</w:t>
      </w:r>
      <w:r>
        <w:br/>
        <w:t>care partnership arrangements across Scotland. That is</w:t>
      </w:r>
      <w:r>
        <w:br/>
        <w:t>one of the Scottish Gov</w:t>
      </w:r>
      <w:r>
        <w:t>ernment's flagship public sector</w:t>
      </w:r>
      <w:r>
        <w:br/>
        <w:t>reform policies, so I am sure they are keen to ensure that</w:t>
      </w:r>
      <w:r>
        <w:br/>
        <w:t>the transition to the new arrangements is implemented</w:t>
      </w:r>
      <w:r>
        <w:br/>
        <w:t>as smoothly as possible. However, Her Majesty's</w:t>
      </w:r>
      <w:r>
        <w:br/>
        <w:t>Government have a clear position on employment</w:t>
      </w:r>
      <w:r>
        <w:br/>
        <w:t>matters—they ar</w:t>
      </w:r>
      <w:r>
        <w:t>e reserved. As such, the DCLG has no</w:t>
      </w:r>
      <w:r>
        <w:br/>
        <w:t>plans to devolve any functions of the redundancy</w:t>
      </w:r>
      <w:r>
        <w:br/>
        <w:t>modification order to the Scottish Government. That</w:t>
      </w:r>
      <w:r>
        <w:br/>
        <w:t>decision was communicated to the Secretary of State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200"/>
        <w:ind w:firstLine="0"/>
        <w:jc w:val="both"/>
      </w:pPr>
      <w:r>
        <w:t>for Scotland just before the general election, and I am</w:t>
      </w:r>
      <w:r>
        <w:br/>
        <w:t>happy to w</w:t>
      </w:r>
      <w:r>
        <w:t>rite directly to Scottish Government Ministers</w:t>
      </w:r>
      <w:r>
        <w:br/>
        <w:t>to confirm it.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Martyn Day: </w:t>
      </w:r>
      <w:r>
        <w:t>I thank the Minister for those answers,</w:t>
      </w:r>
      <w:r>
        <w:br/>
        <w:t>although obviously I am disappointed with the position</w:t>
      </w:r>
      <w:r>
        <w:br/>
        <w:t>on devolution. Will he address my point about how</w:t>
      </w:r>
      <w:r>
        <w:br/>
        <w:t>timeously the order can be updated? A</w:t>
      </w:r>
      <w:r>
        <w:t xml:space="preserve"> wait of more</w:t>
      </w:r>
      <w:r>
        <w:br/>
        <w:t>than six years for some Scottish organisations is utterly</w:t>
      </w:r>
      <w:r>
        <w:br/>
        <w:t>unacceptable.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40"/>
        <w:jc w:val="both"/>
      </w:pPr>
      <w:r>
        <w:rPr>
          <w:b/>
          <w:bCs/>
        </w:rPr>
        <w:t xml:space="preserve">Mr Jones: </w:t>
      </w:r>
      <w:r>
        <w:t>I will respond to the hon. Gentleman's</w:t>
      </w:r>
      <w:r>
        <w:br/>
        <w:t>point in a moment, but first I would like to finish my</w:t>
      </w:r>
      <w:r>
        <w:br/>
        <w:t>point about the Scottish Government's request for the</w:t>
      </w:r>
      <w:r>
        <w:br/>
        <w:t>matter to be</w:t>
      </w:r>
      <w:r>
        <w:t xml:space="preserve"> devolved. I am keen to work with them to</w:t>
      </w:r>
      <w:r>
        <w:br/>
        <w:t>explore the matter further, and particularly to identify</w:t>
      </w:r>
      <w:r>
        <w:br/>
        <w:t>whether any other options are available to achieve a</w:t>
      </w:r>
      <w:r>
        <w:br/>
        <w:t>successful outcome for all parties. I therefore propose</w:t>
      </w:r>
      <w:r>
        <w:br/>
        <w:t>that, in the first instance, my officials and th</w:t>
      </w:r>
      <w:r>
        <w:t>eir counterparts</w:t>
      </w:r>
      <w:r>
        <w:br/>
        <w:t>from the Scotland Office and the Scottish Government</w:t>
      </w:r>
      <w:r>
        <w:br/>
        <w:t>meet as soon as possible so that officials can better</w:t>
      </w:r>
      <w:r>
        <w:br/>
        <w:t>understand the Scottish Government's concerns.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40"/>
        <w:jc w:val="both"/>
      </w:pPr>
      <w:r>
        <w:t>Finally, I will respond to a couple of the hon. Gentleman's</w:t>
      </w:r>
      <w:r>
        <w:br/>
        <w:t xml:space="preserve">points about the review. </w:t>
      </w:r>
      <w:r>
        <w:t>As I said, the order is still under</w:t>
      </w:r>
      <w:r>
        <w:br/>
        <w:t>review. I understand his frustration with that, but it is</w:t>
      </w:r>
      <w:r>
        <w:br/>
        <w:t>important that we get it right. He is right that the matter</w:t>
      </w:r>
      <w:r>
        <w:br/>
        <w:t>could have come before the House sooner, but we have</w:t>
      </w:r>
      <w:r>
        <w:br/>
        <w:t>just had a general election, and as a consequence</w:t>
      </w:r>
      <w:r>
        <w:t xml:space="preserve"> my</w:t>
      </w:r>
      <w:r>
        <w:br/>
        <w:t>Department is dealing with a number of policies. In</w:t>
      </w:r>
      <w:r>
        <w:br/>
        <w:t>particular, we heard in the previous debate about some</w:t>
      </w:r>
      <w:r>
        <w:br/>
        <w:t>of the challenges that it has had as a consequence of the</w:t>
      </w:r>
      <w:r>
        <w:br/>
        <w:t>awful Grenfell fire. We are in the process of looking at</w:t>
      </w:r>
      <w:r>
        <w:br/>
        <w:t>the order, but we have to prio</w:t>
      </w:r>
      <w:r>
        <w:t>ritise certain things.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40"/>
        <w:jc w:val="both"/>
      </w:pPr>
      <w:r>
        <w:t>The hon. Gentleman asked whether the updating of</w:t>
      </w:r>
      <w:r>
        <w:br/>
        <w:t>the redundancy modification order could be retrospective.</w:t>
      </w:r>
      <w:r>
        <w:br/>
        <w:t>That question will have to be answered through the</w:t>
      </w:r>
      <w:r>
        <w:br/>
        <w:t>review.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40"/>
        <w:jc w:val="both"/>
      </w:pPr>
      <w:r>
        <w:t>I thank the hon. Gentleman for taking the time to</w:t>
      </w:r>
      <w:r>
        <w:br/>
        <w:t>raise this import</w:t>
      </w:r>
      <w:r>
        <w:t>ant matter, and I would be grateful if</w:t>
      </w:r>
      <w:r>
        <w:br/>
        <w:t>he provided me with further details of the constituent</w:t>
      </w:r>
      <w:r>
        <w:br/>
        <w:t>he mentioned. As I have said, we will take forward the</w:t>
      </w:r>
      <w:r>
        <w:br/>
        <w:t>review in due course.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3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40"/>
        <w:ind w:firstLine="0"/>
        <w:jc w:val="both"/>
      </w:pPr>
      <w:r>
        <w:t>7.24 pm</w:t>
      </w:r>
    </w:p>
    <w:p w:rsidR="001266A2" w:rsidRDefault="008B3D52">
      <w:pPr>
        <w:pStyle w:val="Telobesedila"/>
        <w:framePr w:w="4728" w:h="10349" w:hRule="exact" w:wrap="none" w:vAnchor="page" w:hAnchor="page" w:x="6083" w:y="1475"/>
        <w:shd w:val="clear" w:color="auto" w:fill="auto"/>
        <w:spacing w:after="0"/>
        <w:jc w:val="both"/>
      </w:pPr>
      <w:r>
        <w:rPr>
          <w:i/>
          <w:iCs/>
        </w:rPr>
        <w:t>House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405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13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406</w:t>
      </w:r>
    </w:p>
    <w:p w:rsidR="001266A2" w:rsidRDefault="008B3D52">
      <w:pPr>
        <w:pStyle w:val="Bodytext70"/>
        <w:framePr w:w="4200" w:h="3581" w:hRule="exact" w:wrap="none" w:vAnchor="page" w:hAnchor="page" w:x="1360" w:y="1418"/>
        <w:shd w:val="clear" w:color="auto" w:fill="auto"/>
        <w:spacing w:after="340"/>
      </w:pPr>
      <w:r>
        <w:t>House of Commons</w:t>
      </w:r>
    </w:p>
    <w:p w:rsidR="001266A2" w:rsidRDefault="008B3D52">
      <w:pPr>
        <w:pStyle w:val="Telobesedila"/>
        <w:framePr w:w="4200" w:h="3581" w:hRule="exact" w:wrap="none" w:vAnchor="page" w:hAnchor="page" w:x="1360" w:y="1418"/>
        <w:shd w:val="clear" w:color="auto" w:fill="auto"/>
        <w:spacing w:after="0" w:line="612" w:lineRule="auto"/>
        <w:ind w:firstLine="0"/>
        <w:jc w:val="center"/>
      </w:pPr>
      <w:r>
        <w:rPr>
          <w:i/>
          <w:iCs/>
        </w:rPr>
        <w:t>Thursday 13 July 2017</w:t>
      </w:r>
    </w:p>
    <w:p w:rsidR="001266A2" w:rsidRDefault="008B3D52">
      <w:pPr>
        <w:pStyle w:val="Telobesedila"/>
        <w:framePr w:w="4200" w:h="3581" w:hRule="exact" w:wrap="none" w:vAnchor="page" w:hAnchor="page" w:x="1360" w:y="1418"/>
        <w:shd w:val="clear" w:color="auto" w:fill="auto"/>
        <w:spacing w:after="0" w:line="612" w:lineRule="auto"/>
        <w:ind w:firstLine="0"/>
        <w:jc w:val="center"/>
      </w:pPr>
      <w:r>
        <w:rPr>
          <w:i/>
          <w:iCs/>
        </w:rPr>
        <w:t>The House met at half-past Nine o'clock</w:t>
      </w:r>
      <w:r>
        <w:rPr>
          <w:i/>
          <w:iCs/>
        </w:rPr>
        <w:br/>
      </w:r>
      <w:r>
        <w:rPr>
          <w:b/>
          <w:bCs/>
        </w:rPr>
        <w:t>PRAYERS</w:t>
      </w:r>
    </w:p>
    <w:p w:rsidR="001266A2" w:rsidRDefault="008B3D52">
      <w:pPr>
        <w:pStyle w:val="Telobesedila"/>
        <w:framePr w:w="4200" w:h="3581" w:hRule="exact" w:wrap="none" w:vAnchor="page" w:hAnchor="page" w:x="1360" w:y="1418"/>
        <w:shd w:val="clear" w:color="auto" w:fill="auto"/>
        <w:spacing w:after="80" w:line="612" w:lineRule="auto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Bodytext70"/>
        <w:framePr w:w="4200" w:h="3581" w:hRule="exact" w:wrap="none" w:vAnchor="page" w:hAnchor="page" w:x="1360" w:y="1418"/>
        <w:shd w:val="clear" w:color="auto" w:fill="auto"/>
        <w:spacing w:after="0"/>
      </w:pPr>
      <w:r>
        <w:t>Oral Answers to Questions</w:t>
      </w:r>
    </w:p>
    <w:p w:rsidR="001266A2" w:rsidRDefault="008B3D52">
      <w:pPr>
        <w:pStyle w:val="Heading40"/>
        <w:framePr w:w="4200" w:h="10459" w:hRule="exact" w:wrap="none" w:vAnchor="page" w:hAnchor="page" w:x="1360" w:y="5546"/>
        <w:shd w:val="clear" w:color="auto" w:fill="auto"/>
        <w:spacing w:after="340"/>
      </w:pPr>
      <w:bookmarkStart w:id="103" w:name="bookmark102"/>
      <w:bookmarkStart w:id="104" w:name="bookmark103"/>
      <w:r>
        <w:t>TRANSPORT</w:t>
      </w:r>
      <w:bookmarkEnd w:id="103"/>
      <w:bookmarkEnd w:id="104"/>
    </w:p>
    <w:p w:rsidR="001266A2" w:rsidRDefault="008B3D52">
      <w:pPr>
        <w:pStyle w:val="Telobesedila"/>
        <w:framePr w:w="4200" w:h="10459" w:hRule="exact" w:wrap="none" w:vAnchor="page" w:hAnchor="page" w:x="1360" w:y="5546"/>
        <w:shd w:val="clear" w:color="auto" w:fill="auto"/>
        <w:spacing w:after="240"/>
        <w:ind w:firstLine="0"/>
        <w:jc w:val="center"/>
      </w:pPr>
      <w:r>
        <w:rPr>
          <w:i/>
          <w:iCs/>
        </w:rPr>
        <w:t>The Secretary of State was asked—</w:t>
      </w:r>
    </w:p>
    <w:p w:rsidR="001266A2" w:rsidRDefault="008B3D52">
      <w:pPr>
        <w:pStyle w:val="Heading40"/>
        <w:framePr w:w="4200" w:h="10459" w:hRule="exact" w:wrap="none" w:vAnchor="page" w:hAnchor="page" w:x="1360" w:y="5546"/>
        <w:shd w:val="clear" w:color="auto" w:fill="auto"/>
        <w:spacing w:after="240"/>
      </w:pPr>
      <w:bookmarkStart w:id="105" w:name="bookmark104"/>
      <w:bookmarkStart w:id="106" w:name="bookmark105"/>
      <w:r>
        <w:t>Local Transport Projects: Funding</w:t>
      </w:r>
      <w:bookmarkEnd w:id="105"/>
      <w:bookmarkEnd w:id="106"/>
    </w:p>
    <w:p w:rsidR="001266A2" w:rsidRDefault="008B3D52">
      <w:pPr>
        <w:pStyle w:val="Telobesedila"/>
        <w:framePr w:w="4200" w:h="10459" w:hRule="exact" w:wrap="none" w:vAnchor="page" w:hAnchor="page" w:x="1360" w:y="5546"/>
        <w:shd w:val="clear" w:color="auto" w:fill="auto"/>
        <w:tabs>
          <w:tab w:val="left" w:pos="3738"/>
        </w:tabs>
        <w:spacing w:after="200"/>
        <w:ind w:left="-260" w:firstLine="260"/>
        <w:jc w:val="both"/>
        <w:rPr>
          <w:sz w:val="16"/>
          <w:szCs w:val="16"/>
        </w:rPr>
      </w:pPr>
      <w:r>
        <w:t xml:space="preserve">1. </w:t>
      </w:r>
      <w:r>
        <w:rPr>
          <w:b/>
          <w:bCs/>
        </w:rPr>
        <w:t xml:space="preserve">Luke Hall </w:t>
      </w:r>
      <w:r>
        <w:t xml:space="preserve">(Thornbury </w:t>
      </w:r>
      <w:r>
        <w:t>and Yate) (Con): What</w:t>
      </w:r>
      <w:r>
        <w:br/>
        <w:t>steps he is taking to provide funding for large local</w:t>
      </w:r>
      <w:r>
        <w:br/>
        <w:t>major transport projects.</w:t>
      </w:r>
      <w:r>
        <w:tab/>
      </w:r>
      <w:r>
        <w:rPr>
          <w:sz w:val="16"/>
          <w:szCs w:val="16"/>
        </w:rPr>
        <w:t>[900451]</w:t>
      </w:r>
    </w:p>
    <w:p w:rsidR="001266A2" w:rsidRDefault="008B3D52">
      <w:pPr>
        <w:pStyle w:val="Telobesedila"/>
        <w:framePr w:w="4200" w:h="10459" w:hRule="exact" w:wrap="none" w:vAnchor="page" w:hAnchor="page" w:x="1360" w:y="5546"/>
        <w:shd w:val="clear" w:color="auto" w:fill="auto"/>
        <w:tabs>
          <w:tab w:val="left" w:pos="3738"/>
        </w:tabs>
        <w:spacing w:after="200"/>
        <w:ind w:left="-260" w:firstLine="260"/>
        <w:jc w:val="both"/>
        <w:rPr>
          <w:sz w:val="16"/>
          <w:szCs w:val="16"/>
        </w:rPr>
      </w:pPr>
      <w:r>
        <w:t xml:space="preserve">11. </w:t>
      </w:r>
      <w:r>
        <w:rPr>
          <w:b/>
          <w:bCs/>
        </w:rPr>
        <w:t xml:space="preserve">Michael Tomlinson </w:t>
      </w:r>
      <w:r>
        <w:t>(Mid Dorset and North Poole)</w:t>
      </w:r>
      <w:r>
        <w:br/>
        <w:t>(Con): What steps he is taking to provide funding for</w:t>
      </w:r>
      <w:r>
        <w:br/>
        <w:t>large local major transport projects.</w:t>
      </w:r>
      <w:r>
        <w:tab/>
      </w:r>
      <w:r>
        <w:rPr>
          <w:sz w:val="16"/>
          <w:szCs w:val="16"/>
        </w:rPr>
        <w:t>[9</w:t>
      </w:r>
      <w:r>
        <w:rPr>
          <w:sz w:val="16"/>
          <w:szCs w:val="16"/>
        </w:rPr>
        <w:t>00461]</w:t>
      </w:r>
    </w:p>
    <w:p w:rsidR="001266A2" w:rsidRDefault="008B3D52">
      <w:pPr>
        <w:pStyle w:val="Telobesedila"/>
        <w:framePr w:w="4200" w:h="10459" w:hRule="exact" w:wrap="none" w:vAnchor="page" w:hAnchor="page" w:x="1360" w:y="5546"/>
        <w:shd w:val="clear" w:color="auto" w:fill="auto"/>
        <w:spacing w:after="0"/>
        <w:ind w:left="-260" w:firstLine="260"/>
        <w:jc w:val="both"/>
      </w:pPr>
      <w:r>
        <w:rPr>
          <w:b/>
          <w:bCs/>
        </w:rPr>
        <w:t>The Secretary of State for Transport (Chris Grayling):</w:t>
      </w:r>
      <w:r>
        <w:rPr>
          <w:b/>
          <w:bCs/>
        </w:rPr>
        <w:br/>
      </w:r>
      <w:r>
        <w:t>Before I start, may I welcome the new members of the</w:t>
      </w:r>
      <w:r>
        <w:br/>
        <w:t>Labour Front-Bench team to their positions? I also</w:t>
      </w:r>
      <w:r>
        <w:br/>
        <w:t>congratulate the new Chair of the Select Committee on</w:t>
      </w:r>
      <w:r>
        <w:br/>
        <w:t>Transport, the hon. Member for Notti</w:t>
      </w:r>
      <w:r>
        <w:t>ngham South</w:t>
      </w:r>
      <w:r>
        <w:br/>
        <w:t>(Lilian Greenwood), on her success in the election</w:t>
      </w:r>
      <w:r>
        <w:br/>
        <w:t>yesterday.</w:t>
      </w:r>
    </w:p>
    <w:p w:rsidR="001266A2" w:rsidRDefault="008B3D52">
      <w:pPr>
        <w:pStyle w:val="Telobesedila"/>
        <w:framePr w:w="4200" w:h="10459" w:hRule="exact" w:wrap="none" w:vAnchor="page" w:hAnchor="page" w:x="1360" w:y="5546"/>
        <w:shd w:val="clear" w:color="auto" w:fill="auto"/>
        <w:spacing w:after="200"/>
        <w:ind w:left="-260" w:firstLine="260"/>
        <w:jc w:val="both"/>
      </w:pPr>
      <w:r>
        <w:t>Under the large local majors programme, the Department</w:t>
      </w:r>
      <w:r>
        <w:br/>
        <w:t>has already given two schemes the go-ahead. We are</w:t>
      </w:r>
      <w:r>
        <w:br/>
        <w:t>currently looking at the case to approve up to four more</w:t>
      </w:r>
      <w:r>
        <w:br/>
        <w:t>and are funding dev</w:t>
      </w:r>
      <w:r>
        <w:t>elopment of a further 13 schemes</w:t>
      </w:r>
      <w:r>
        <w:br/>
        <w:t>that will be considered in the near future. Last week, we</w:t>
      </w:r>
      <w:r>
        <w:br/>
        <w:t>announced the creation of a major road network that</w:t>
      </w:r>
      <w:r>
        <w:br/>
        <w:t>will enable an even greater number of local road</w:t>
      </w:r>
      <w:r>
        <w:br/>
        <w:t>improvement projects to come forward. The details of</w:t>
      </w:r>
      <w:r>
        <w:br/>
        <w:t>that scheme</w:t>
      </w:r>
      <w:r>
        <w:t xml:space="preserve"> will be consulted on later this year.</w:t>
      </w:r>
    </w:p>
    <w:p w:rsidR="001266A2" w:rsidRDefault="008B3D52">
      <w:pPr>
        <w:pStyle w:val="Telobesedila"/>
        <w:framePr w:w="4200" w:h="10459" w:hRule="exact" w:wrap="none" w:vAnchor="page" w:hAnchor="page" w:x="1360" w:y="5546"/>
        <w:shd w:val="clear" w:color="auto" w:fill="auto"/>
        <w:spacing w:after="200"/>
        <w:ind w:left="-260" w:firstLine="260"/>
        <w:jc w:val="both"/>
      </w:pPr>
      <w:r>
        <w:rPr>
          <w:b/>
          <w:bCs/>
        </w:rPr>
        <w:t xml:space="preserve">Luke Hall: </w:t>
      </w:r>
      <w:r>
        <w:t>The road to nowhere in Yate was built in</w:t>
      </w:r>
      <w:r>
        <w:br/>
        <w:t>the 1970s and was abandoned. It is now used as a film</w:t>
      </w:r>
      <w:r>
        <w:br/>
        <w:t>set. Does my right hon. Friend agree that the road</w:t>
      </w:r>
      <w:r>
        <w:br/>
        <w:t>should be reopened? What financial assistance is his</w:t>
      </w:r>
      <w:r>
        <w:br/>
        <w:t>Departm</w:t>
      </w:r>
      <w:r>
        <w:t>ent making available for projects such as that,</w:t>
      </w:r>
      <w:r>
        <w:br/>
        <w:t>which would dramatically reduce congestion in Yate?</w:t>
      </w:r>
    </w:p>
    <w:p w:rsidR="001266A2" w:rsidRDefault="008B3D52">
      <w:pPr>
        <w:pStyle w:val="Telobesedila"/>
        <w:framePr w:w="4200" w:h="10459" w:hRule="exact" w:wrap="none" w:vAnchor="page" w:hAnchor="page" w:x="1360" w:y="5546"/>
        <w:shd w:val="clear" w:color="auto" w:fill="auto"/>
        <w:spacing w:after="0"/>
        <w:ind w:left="-260" w:firstLine="260"/>
        <w:jc w:val="both"/>
      </w:pPr>
      <w:r>
        <w:rPr>
          <w:b/>
          <w:bCs/>
        </w:rPr>
        <w:t xml:space="preserve">Chris Grayling: </w:t>
      </w:r>
      <w:r>
        <w:t>Having walked the road to nowhere</w:t>
      </w:r>
      <w:r>
        <w:br/>
        <w:t>with my hon. Friend, I rather agree that it would be</w:t>
      </w:r>
      <w:r>
        <w:br/>
        <w:t>better if it had genuine motorists on it, rather than</w:t>
      </w:r>
      <w:r>
        <w:t xml:space="preserve"> ones</w:t>
      </w:r>
      <w:r>
        <w:br/>
        <w:t>in soap operas. I hope that he will continue to encourage</w:t>
      </w:r>
      <w:r>
        <w:br/>
        <w:t>his local enterprise partnership and others to bring</w:t>
      </w:r>
      <w:r>
        <w:br/>
        <w:t>forward proposals for that road. Through the growth</w:t>
      </w:r>
      <w:r>
        <w:br/>
        <w:t>fund, we provide support for schemes such as that. The</w:t>
      </w:r>
      <w:r>
        <w:br/>
        <w:t xml:space="preserve">scheme may also be eligible for </w:t>
      </w:r>
      <w:r>
        <w:t>consideration as part of</w:t>
      </w:r>
      <w:r>
        <w:br/>
        <w:t>the major road network, depending on the connectivity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left="-260" w:firstLine="0"/>
        <w:jc w:val="both"/>
      </w:pPr>
      <w:r>
        <w:t>at either end, but I commend him for his work on the</w:t>
      </w:r>
      <w:r>
        <w:br/>
        <w:t>issue. I rather agree that it would be better if the road</w:t>
      </w:r>
      <w:r>
        <w:br/>
        <w:t>were open for motorists.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Tomlinson: </w:t>
      </w:r>
      <w:r>
        <w:t xml:space="preserve">As you know, Mr </w:t>
      </w:r>
      <w:r>
        <w:t>Speaker, Dorset</w:t>
      </w:r>
      <w:r>
        <w:br/>
        <w:t>is a wonderful place to live, work and visit, but Dorset's</w:t>
      </w:r>
      <w:r>
        <w:br/>
        <w:t>roads, including the A350, north-south, and the A31,</w:t>
      </w:r>
      <w:r>
        <w:br/>
        <w:t>east-west, do become congested, especially in the summer</w:t>
      </w:r>
      <w:r>
        <w:br/>
        <w:t>months. What assurances can the Secretary of State</w:t>
      </w:r>
      <w:r>
        <w:br/>
        <w:t>give me and my const</w:t>
      </w:r>
      <w:r>
        <w:t>ituents that major infrastructure</w:t>
      </w:r>
      <w:r>
        <w:br/>
        <w:t>projects in Dorset are a priority for the Government?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Grayling: </w:t>
      </w:r>
      <w:r>
        <w:t>There are two ways in which I hope</w:t>
      </w:r>
      <w:r>
        <w:br/>
        <w:t>we can deliver support for my hon. Friend and his</w:t>
      </w:r>
      <w:r>
        <w:br/>
        <w:t>constituents. For those parts of the strategic road network</w:t>
      </w:r>
      <w:r>
        <w:br/>
        <w:t>that ru</w:t>
      </w:r>
      <w:r>
        <w:t>n through Dorset, Highways England is currently</w:t>
      </w:r>
      <w:r>
        <w:br/>
        <w:t>reviewing needs and looking at what the next generation</w:t>
      </w:r>
      <w:r>
        <w:br/>
        <w:t>of projects should be. There is also the creation of the</w:t>
      </w:r>
      <w:r>
        <w:br/>
        <w:t>major road network and the opportunity to develop far</w:t>
      </w:r>
      <w:r>
        <w:br/>
        <w:t xml:space="preserve">more bypasses. I think that will play an </w:t>
      </w:r>
      <w:r>
        <w:t>important role</w:t>
      </w:r>
      <w:r>
        <w:br/>
        <w:t>in places such as Dorset, where many towns suffer</w:t>
      </w:r>
      <w:r>
        <w:br/>
        <w:t>intensive through traffic and are not suited to such</w:t>
      </w:r>
      <w:r>
        <w:br/>
        <w:t>traffic.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Ian Mearns </w:t>
      </w:r>
      <w:r>
        <w:t>(Gateshead) (Lab): Tyne and Wear Metro</w:t>
      </w:r>
      <w:r>
        <w:br/>
        <w:t>customers are affected daily by failing trains; it has the</w:t>
      </w:r>
      <w:r>
        <w:br/>
        <w:t>lowest performance l</w:t>
      </w:r>
      <w:r>
        <w:t>evel of any equivalent system in</w:t>
      </w:r>
      <w:r>
        <w:br/>
        <w:t>the UK; that includes the oldest rolling stock on the</w:t>
      </w:r>
      <w:r>
        <w:br/>
        <w:t>London underground. That is largely due to the fact</w:t>
      </w:r>
      <w:r>
        <w:br/>
        <w:t>that the metro is well past the 35 years for which it was</w:t>
      </w:r>
      <w:r>
        <w:br/>
        <w:t>designed. Is the Secretary of State aware of the situation?</w:t>
      </w:r>
      <w:r>
        <w:br/>
        <w:t>When will he provide the funds to replace the fleet?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Grayling: </w:t>
      </w:r>
      <w:r>
        <w:t>I congratulate the hon. Gentleman</w:t>
      </w:r>
      <w:r>
        <w:br/>
        <w:t>on his re-election as Chair of the Backbench Business</w:t>
      </w:r>
      <w:r>
        <w:br/>
        <w:t>Committee. I am well aware of the issue that he has</w:t>
      </w:r>
      <w:r>
        <w:br/>
        <w:t>raised. I recognise the importance of the metr</w:t>
      </w:r>
      <w:r>
        <w:t>o to</w:t>
      </w:r>
      <w:r>
        <w:br/>
        <w:t>Newcastle and the Newcastle area. I am pleased that, in</w:t>
      </w:r>
      <w:r>
        <w:br/>
        <w:t>the last few years, we have put several hundred million</w:t>
      </w:r>
      <w:r>
        <w:br/>
        <w:t>pounds of investment into the network. My Department</w:t>
      </w:r>
      <w:r>
        <w:br/>
        <w:t>is looking very carefully at what the best options are. I</w:t>
      </w:r>
      <w:r>
        <w:br/>
        <w:t xml:space="preserve">understand the need to make </w:t>
      </w:r>
      <w:r>
        <w:t>changes, so that the metro</w:t>
      </w:r>
      <w:r>
        <w:br/>
        <w:t>can carry on serving people in the way it has in the past.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Nick Smith </w:t>
      </w:r>
      <w:r>
        <w:t>(Blaenau Gwent) (Lab): Will the Secretary</w:t>
      </w:r>
      <w:r>
        <w:br/>
        <w:t>of State commit to supporting the Welsh Government's</w:t>
      </w:r>
      <w:r>
        <w:br/>
        <w:t>plans by providing a comprehensive funding package</w:t>
      </w:r>
      <w:r>
        <w:br/>
        <w:t>for the South</w:t>
      </w:r>
      <w:r>
        <w:t xml:space="preserve"> Wales Metro?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Grayling: </w:t>
      </w:r>
      <w:r>
        <w:t>Of course, central Government are</w:t>
      </w:r>
      <w:r>
        <w:br/>
        <w:t>providing a substantial contribution to the South Wales</w:t>
      </w:r>
      <w:r>
        <w:br/>
        <w:t>Metro. I have also extended an offer to the Welsh</w:t>
      </w:r>
      <w:r>
        <w:br/>
        <w:t>Government to enable them to take over that infrastructure,</w:t>
      </w:r>
      <w:r>
        <w:br/>
        <w:t>so that they can run a tru</w:t>
      </w:r>
      <w:r>
        <w:t>ly integrated service on that</w:t>
      </w:r>
      <w:r>
        <w:br/>
        <w:t>route. I am waiting with interest to see what plans they</w:t>
      </w:r>
      <w:r>
        <w:br/>
        <w:t>bring forward to make that vision a reality.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Theresa Villiers </w:t>
      </w:r>
      <w:r>
        <w:t>(Chipping Barnet) (Con): It is 30 years</w:t>
      </w:r>
      <w:r>
        <w:br/>
        <w:t>since Crossrail and the Thameslink upgrade project</w:t>
      </w:r>
      <w:r>
        <w:br/>
        <w:t>were first propo</w:t>
      </w:r>
      <w:r>
        <w:t>sed. Does my right hon. Friend welcome</w:t>
      </w:r>
      <w:r>
        <w:br/>
        <w:t>the fact that it is a Conservative Government who have</w:t>
      </w:r>
      <w:r>
        <w:br/>
        <w:t>seen those projects make such progress towards completion</w:t>
      </w:r>
      <w:r>
        <w:br/>
        <w:t>in a few months?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My right hon. Friend is absolutely</w:t>
      </w:r>
      <w:r>
        <w:br/>
        <w:t>right. I am very excited by Crossrai</w:t>
      </w:r>
      <w:r>
        <w:t>l, not only because</w:t>
      </w:r>
      <w:r>
        <w:br/>
        <w:t>of what it will deliver for London but because it is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71"/>
        <w:shd w:val="clear" w:color="auto" w:fill="auto"/>
      </w:pPr>
      <w:r>
        <w:rPr>
          <w:i w:val="0"/>
          <w:iCs w:val="0"/>
        </w:rPr>
        <w:t>407</w:t>
      </w:r>
    </w:p>
    <w:p w:rsidR="001266A2" w:rsidRDefault="008B3D52">
      <w:pPr>
        <w:pStyle w:val="Headerorfooter0"/>
        <w:framePr w:wrap="none" w:vAnchor="page" w:hAnchor="page" w:x="2862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49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71"/>
        <w:shd w:val="clear" w:color="auto" w:fill="auto"/>
      </w:pPr>
      <w:r>
        <w:rPr>
          <w:i w:val="0"/>
          <w:iCs w:val="0"/>
        </w:rPr>
        <w:t>408</w:t>
      </w:r>
    </w:p>
    <w:p w:rsidR="001266A2" w:rsidRDefault="008B3D52">
      <w:pPr>
        <w:pStyle w:val="Telobesedila"/>
        <w:framePr w:w="4733" w:h="14534" w:hRule="exact" w:wrap="none" w:vAnchor="page" w:hAnchor="page" w:x="1096" w:y="1480"/>
        <w:shd w:val="clear" w:color="auto" w:fill="auto"/>
        <w:spacing w:after="140"/>
        <w:ind w:firstLine="0"/>
        <w:jc w:val="both"/>
      </w:pPr>
      <w:r>
        <w:t>biggest engineering project of its kind in Europe. I hope</w:t>
      </w:r>
      <w:r>
        <w:br/>
        <w:t xml:space="preserve">that we will be able to build on that expertise, </w:t>
      </w:r>
      <w:r>
        <w:t>and that</w:t>
      </w:r>
      <w:r>
        <w:br/>
        <w:t>UK plc will take advantage of what has been done by</w:t>
      </w:r>
      <w:r>
        <w:br/>
        <w:t>winning contracts internationally. When it opens next</w:t>
      </w:r>
      <w:r>
        <w:br/>
        <w:t>year, Thameslink will make a real difference to passengers</w:t>
      </w:r>
      <w:r>
        <w:br/>
        <w:t>to the north and south. I am proud of what we are</w:t>
      </w:r>
      <w:r>
        <w:br/>
        <w:t>achieving.</w:t>
      </w:r>
    </w:p>
    <w:p w:rsidR="001266A2" w:rsidRDefault="008B3D52">
      <w:pPr>
        <w:pStyle w:val="Telobesedila"/>
        <w:framePr w:w="4733" w:h="14534" w:hRule="exact" w:wrap="none" w:vAnchor="page" w:hAnchor="page" w:x="1096" w:y="1480"/>
        <w:shd w:val="clear" w:color="auto" w:fill="auto"/>
        <w:spacing w:after="140"/>
        <w:jc w:val="both"/>
      </w:pPr>
      <w:r>
        <w:rPr>
          <w:b/>
          <w:bCs/>
        </w:rPr>
        <w:t xml:space="preserve">Laura Pidcock </w:t>
      </w:r>
      <w:r>
        <w:t xml:space="preserve">(North </w:t>
      </w:r>
      <w:r>
        <w:t>West Durham) (Lab): I thank</w:t>
      </w:r>
      <w:r>
        <w:br/>
        <w:t>the Secretary of State for coming to my constituency</w:t>
      </w:r>
      <w:r>
        <w:br/>
        <w:t>during the general election campaign. What does he</w:t>
      </w:r>
      <w:r>
        <w:br/>
        <w:t>intend to do about the terrible transport infrastructure</w:t>
      </w:r>
      <w:r>
        <w:br/>
        <w:t>investment and the inequality that exists between London</w:t>
      </w:r>
      <w:r>
        <w:br/>
        <w:t>and the no</w:t>
      </w:r>
      <w:r>
        <w:t>rth-east, resulting in £1,943 per person being</w:t>
      </w:r>
      <w:r>
        <w:br/>
        <w:t>spent in London and just £220 per person being spent in</w:t>
      </w:r>
      <w:r>
        <w:br/>
        <w:t>the north-east? I do not begrudge London that investment,</w:t>
      </w:r>
      <w:r>
        <w:br/>
        <w:t>but people in North West Durham are as important.</w:t>
      </w:r>
    </w:p>
    <w:p w:rsidR="001266A2" w:rsidRDefault="008B3D52">
      <w:pPr>
        <w:pStyle w:val="Telobesedila"/>
        <w:framePr w:w="4733" w:h="14534" w:hRule="exact" w:wrap="none" w:vAnchor="page" w:hAnchor="page" w:x="1096" w:y="1480"/>
        <w:shd w:val="clear" w:color="auto" w:fill="auto"/>
        <w:spacing w:after="140"/>
        <w:jc w:val="both"/>
      </w:pPr>
      <w:r>
        <w:rPr>
          <w:b/>
          <w:bCs/>
        </w:rPr>
        <w:t xml:space="preserve">Chris Grayling: </w:t>
      </w:r>
      <w:r>
        <w:t>I have never doubted that. Of</w:t>
      </w:r>
      <w:r>
        <w:t xml:space="preserve"> course,</w:t>
      </w:r>
      <w:r>
        <w:br/>
        <w:t>the balance between regions will depend on what projects</w:t>
      </w:r>
      <w:r>
        <w:br/>
        <w:t>are happening at the time. The hon. lady will have seen</w:t>
      </w:r>
      <w:r>
        <w:br/>
        <w:t>in our manifesto the commitment to the northern</w:t>
      </w:r>
      <w:r>
        <w:br/>
        <w:t>powerhouse rail programme, which will mean a significant</w:t>
      </w:r>
      <w:r>
        <w:br/>
        <w:t>change in the balance. I am w</w:t>
      </w:r>
      <w:r>
        <w:t>aiting for Transport for</w:t>
      </w:r>
      <w:r>
        <w:br/>
        <w:t>the North to come forward with its recommendations</w:t>
      </w:r>
      <w:r>
        <w:br/>
        <w:t>on the form that should take. There are other benefits</w:t>
      </w:r>
      <w:r>
        <w:br/>
        <w:t>for her constituency. It will see the arrival in the very</w:t>
      </w:r>
      <w:r>
        <w:br/>
        <w:t>near future of a new generation of express trains on the</w:t>
      </w:r>
      <w:r>
        <w:br/>
        <w:t>east coast</w:t>
      </w:r>
      <w:r>
        <w:t xml:space="preserve"> main line, which will be vastly better than her</w:t>
      </w:r>
      <w:r>
        <w:br/>
        <w:t>constituents have at the moment.</w:t>
      </w:r>
    </w:p>
    <w:p w:rsidR="001266A2" w:rsidRDefault="008B3D52">
      <w:pPr>
        <w:pStyle w:val="Telobesedila"/>
        <w:framePr w:w="4733" w:h="14534" w:hRule="exact" w:wrap="none" w:vAnchor="page" w:hAnchor="page" w:x="1096" w:y="1480"/>
        <w:shd w:val="clear" w:color="auto" w:fill="auto"/>
        <w:spacing w:after="140"/>
        <w:jc w:val="both"/>
      </w:pPr>
      <w:r>
        <w:rPr>
          <w:b/>
          <w:bCs/>
        </w:rPr>
        <w:t xml:space="preserve">Ms Nusrat Ghani </w:t>
      </w:r>
      <w:r>
        <w:t>(Wealden) (Con): The Gibb report</w:t>
      </w:r>
      <w:r>
        <w:br/>
        <w:t>put forward a solid business case for the electrification</w:t>
      </w:r>
      <w:r>
        <w:br/>
        <w:t>of the Uckfield line, which runs through my constituency</w:t>
      </w:r>
      <w:r>
        <w:br/>
        <w:t>of Wealden</w:t>
      </w:r>
      <w:r>
        <w:t>. Will the Secretary of State meet me and</w:t>
      </w:r>
      <w:r>
        <w:br/>
        <w:t>local campaigners to get this project on track?</w:t>
      </w:r>
    </w:p>
    <w:p w:rsidR="001266A2" w:rsidRDefault="008B3D52">
      <w:pPr>
        <w:pStyle w:val="Telobesedila"/>
        <w:framePr w:w="4733" w:h="14534" w:hRule="exact" w:wrap="none" w:vAnchor="page" w:hAnchor="page" w:x="1096" w:y="1480"/>
        <w:shd w:val="clear" w:color="auto" w:fill="auto"/>
        <w:spacing w:after="140"/>
        <w:jc w:val="both"/>
      </w:pPr>
      <w:r>
        <w:rPr>
          <w:b/>
          <w:bCs/>
        </w:rPr>
        <w:t xml:space="preserve">Chris Grayling: </w:t>
      </w:r>
      <w:r>
        <w:t>I am very happy to meet my hon.</w:t>
      </w:r>
      <w:r>
        <w:br/>
        <w:t>Friend, and I absolutely recognise the issue. The other</w:t>
      </w:r>
      <w:r>
        <w:br/>
        <w:t>part of deliberations around the Uckfield line is the</w:t>
      </w:r>
      <w:r>
        <w:br/>
        <w:t>private-</w:t>
      </w:r>
      <w:r>
        <w:t>sector proposal, which I have said we will happily</w:t>
      </w:r>
      <w:r>
        <w:br/>
        <w:t>look at, to create BML2—the Brighton main line 2. We</w:t>
      </w:r>
      <w:r>
        <w:br/>
        <w:t>should look at all these things in the round and ask</w:t>
      </w:r>
      <w:r>
        <w:br/>
        <w:t>what is the best future for that route, but I am very</w:t>
      </w:r>
      <w:r>
        <w:br/>
        <w:t>happy to meet my hon. Friend.</w:t>
      </w:r>
    </w:p>
    <w:p w:rsidR="001266A2" w:rsidRDefault="008B3D52">
      <w:pPr>
        <w:pStyle w:val="Telobesedila"/>
        <w:framePr w:w="4733" w:h="14534" w:hRule="exact" w:wrap="none" w:vAnchor="page" w:hAnchor="page" w:x="1096" w:y="1480"/>
        <w:shd w:val="clear" w:color="auto" w:fill="auto"/>
        <w:spacing w:after="140"/>
        <w:jc w:val="both"/>
      </w:pPr>
      <w:r>
        <w:rPr>
          <w:b/>
          <w:bCs/>
        </w:rPr>
        <w:t>Mr Dennis Skinn</w:t>
      </w:r>
      <w:r>
        <w:rPr>
          <w:b/>
          <w:bCs/>
        </w:rPr>
        <w:t xml:space="preserve">er </w:t>
      </w:r>
      <w:r>
        <w:t>(Bolsover) (Lab): Why does not</w:t>
      </w:r>
      <w:r>
        <w:br/>
        <w:t>the Secretary of State for Transport tell his friends that</w:t>
      </w:r>
      <w:r>
        <w:br/>
        <w:t>some of these so-called projects are pie in the sky from a</w:t>
      </w:r>
      <w:r>
        <w:br/>
        <w:t>Government who are already committed to spending</w:t>
      </w:r>
      <w:r>
        <w:br/>
        <w:t>more than £80 billion on High Speed 2, under which</w:t>
      </w:r>
      <w:r>
        <w:br/>
        <w:t>ther</w:t>
      </w:r>
      <w:r>
        <w:t>e are going to be two tracks through Derbyshire—not</w:t>
      </w:r>
      <w:r>
        <w:br/>
        <w:t>one, but two: one a slow track and one a fast track?</w:t>
      </w:r>
      <w:r>
        <w:br/>
        <w:t>Why does he not get real and understand that there</w:t>
      </w:r>
      <w:r>
        <w:br/>
        <w:t>should be a reassessment of HS2? He only has a tiny</w:t>
      </w:r>
      <w:r>
        <w:br/>
        <w:t>majority, and believe me, a lot of Members on bo</w:t>
      </w:r>
      <w:r>
        <w:t>th</w:t>
      </w:r>
      <w:r>
        <w:br/>
        <w:t>sides of this House are fed up with the idea of spending</w:t>
      </w:r>
      <w:r>
        <w:br/>
        <w:t>money in the far distant future on HS2 when there are</w:t>
      </w:r>
      <w:r>
        <w:br/>
        <w:t>all these projects on today's Order Paper on which they</w:t>
      </w:r>
      <w:r>
        <w:br/>
        <w:t>want action.</w:t>
      </w:r>
    </w:p>
    <w:p w:rsidR="001266A2" w:rsidRDefault="008B3D52">
      <w:pPr>
        <w:pStyle w:val="Telobesedila"/>
        <w:framePr w:w="4733" w:h="14534" w:hRule="exact" w:wrap="none" w:vAnchor="page" w:hAnchor="page" w:x="1096" w:y="1480"/>
        <w:shd w:val="clear" w:color="auto" w:fill="auto"/>
        <w:spacing w:after="0"/>
        <w:jc w:val="both"/>
      </w:pPr>
      <w:r>
        <w:rPr>
          <w:b/>
          <w:bCs/>
        </w:rPr>
        <w:t xml:space="preserve">Chris Grayling: </w:t>
      </w:r>
      <w:r>
        <w:t>I am very surprised that the hon.</w:t>
      </w:r>
      <w:r>
        <w:br/>
        <w:t>Gentleman is opposing a</w:t>
      </w:r>
      <w:r>
        <w:t xml:space="preserve"> scheme that will deliver capacity</w:t>
      </w:r>
      <w:r>
        <w:br/>
        <w:t>improvements and journey improvements between the</w:t>
      </w:r>
      <w:r>
        <w:br/>
        <w:t>great cities of the north, and link Birmingham to</w:t>
      </w:r>
      <w:r>
        <w:br/>
        <w:t>Manchester, Nottingham, Sheffield and Leeds, and that</w:t>
      </w:r>
      <w:r>
        <w:br/>
        <w:t>will make a real difference economically to the areas he</w:t>
      </w:r>
      <w:r>
        <w:br/>
        <w:t>represents</w:t>
      </w:r>
      <w:r>
        <w:t>. It is a project that is overwhelmingly supported</w:t>
      </w:r>
      <w:r>
        <w:br/>
        <w:t>by those who represent those communities in the north.</w:t>
      </w:r>
    </w:p>
    <w:p w:rsidR="001266A2" w:rsidRDefault="008B3D52">
      <w:pPr>
        <w:pStyle w:val="Heading40"/>
        <w:framePr w:w="4728" w:h="14534" w:hRule="exact" w:wrap="none" w:vAnchor="page" w:hAnchor="page" w:x="6088" w:y="1475"/>
        <w:shd w:val="clear" w:color="auto" w:fill="auto"/>
        <w:spacing w:after="260"/>
      </w:pPr>
      <w:bookmarkStart w:id="107" w:name="bookmark106"/>
      <w:bookmarkStart w:id="108" w:name="bookmark107"/>
      <w:r>
        <w:t>Airports/Ports: Effect of Leaving EU</w:t>
      </w:r>
      <w:bookmarkEnd w:id="107"/>
      <w:bookmarkEnd w:id="108"/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tabs>
          <w:tab w:val="left" w:pos="3998"/>
        </w:tabs>
        <w:spacing w:after="160"/>
        <w:ind w:firstLine="200"/>
        <w:jc w:val="both"/>
        <w:rPr>
          <w:sz w:val="16"/>
          <w:szCs w:val="16"/>
        </w:rPr>
      </w:pPr>
      <w:r>
        <w:t xml:space="preserve">2. </w:t>
      </w:r>
      <w:r>
        <w:rPr>
          <w:b/>
          <w:bCs/>
        </w:rPr>
        <w:t xml:space="preserve">David Linden </w:t>
      </w:r>
      <w:r>
        <w:t>(Glasgow East) (SNP): What recent</w:t>
      </w:r>
      <w:r>
        <w:br/>
        <w:t>discussions he has had with the Home Secretary on the</w:t>
      </w:r>
      <w:r>
        <w:br/>
        <w:t>potential</w:t>
      </w:r>
      <w:r>
        <w:t xml:space="preserve"> effect on passenger capacity at airports and</w:t>
      </w:r>
      <w:r>
        <w:br/>
        <w:t>ports of the UK leaving the EU.</w:t>
      </w:r>
      <w:r>
        <w:tab/>
      </w:r>
      <w:r>
        <w:rPr>
          <w:sz w:val="16"/>
          <w:szCs w:val="16"/>
        </w:rPr>
        <w:t>[900452]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>The Secretary of State for Transport (Chris Grayling):</w:t>
      </w:r>
      <w:r>
        <w:rPr>
          <w:b/>
          <w:bCs/>
        </w:rPr>
        <w:br/>
      </w:r>
      <w:r>
        <w:t>My Department is working closely with a number of</w:t>
      </w:r>
      <w:r>
        <w:br/>
        <w:t>other Departments, including the Home Office, to ensure</w:t>
      </w:r>
      <w:r>
        <w:br/>
        <w:t xml:space="preserve">that </w:t>
      </w:r>
      <w:r>
        <w:t>ports, airports and other transport operators are</w:t>
      </w:r>
      <w:r>
        <w:br/>
        <w:t>fully prepared for when we leave the EU. I am committed</w:t>
      </w:r>
      <w:r>
        <w:br/>
        <w:t>to putting passengers at the heart of our transport</w:t>
      </w:r>
      <w:r>
        <w:br/>
        <w:t>policy, and that will certainly apply to the arrangements</w:t>
      </w:r>
      <w:r>
        <w:br/>
        <w:t>that exist when we leave the EU.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>David L</w:t>
      </w:r>
      <w:r>
        <w:rPr>
          <w:b/>
          <w:bCs/>
        </w:rPr>
        <w:t xml:space="preserve">inden: </w:t>
      </w:r>
      <w:r>
        <w:t>Brexit will present profound challenges</w:t>
      </w:r>
      <w:r>
        <w:br/>
        <w:t>for immigration at our ports and airports, but the</w:t>
      </w:r>
      <w:r>
        <w:br/>
        <w:t>Tourism Industry Council forecasts that there should</w:t>
      </w:r>
      <w:r>
        <w:br/>
        <w:t>be a 200% increase in resources for the UK Border</w:t>
      </w:r>
      <w:r>
        <w:br/>
        <w:t>Force while in effect there has been a 15% cut, despite</w:t>
      </w:r>
      <w:r>
        <w:br/>
        <w:t>an 11% increase in passenger numbers. How does the</w:t>
      </w:r>
      <w:r>
        <w:br/>
        <w:t>Secretary of State square that circle, and how can we</w:t>
      </w:r>
      <w:r>
        <w:br/>
        <w:t>ensure that we will have passenger safety after Brexit?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Chris Grayling: </w:t>
      </w:r>
      <w:r>
        <w:t>Our ambition after Brexit is to have</w:t>
      </w:r>
      <w:r>
        <w:br/>
        <w:t>borders that function as closely as possi</w:t>
      </w:r>
      <w:r>
        <w:t>ble to the way</w:t>
      </w:r>
      <w:r>
        <w:br/>
        <w:t>they currently do. We do not want to deter tourists or</w:t>
      </w:r>
      <w:r>
        <w:br/>
        <w:t>businesspeople from coming to the country. Having a</w:t>
      </w:r>
      <w:r>
        <w:br/>
        <w:t>managed migration system does not mean that we</w:t>
      </w:r>
      <w:r>
        <w:br/>
        <w:t>suddenly have to create barriers to tourists, and that is</w:t>
      </w:r>
      <w:r>
        <w:br/>
        <w:t>not our intention.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>Alan Brown</w:t>
      </w:r>
      <w:r>
        <w:rPr>
          <w:b/>
          <w:bCs/>
        </w:rPr>
        <w:t xml:space="preserve"> </w:t>
      </w:r>
      <w:r>
        <w:t>(Kilmarnock and Loudoun) (SNP): The</w:t>
      </w:r>
      <w:r>
        <w:br/>
        <w:t>Secretary of State did not provide any substance in that</w:t>
      </w:r>
      <w:r>
        <w:br/>
        <w:t>answer on the discussions he is having. Some 23 million</w:t>
      </w:r>
      <w:r>
        <w:br/>
        <w:t>inbound passengers from the EU pass through UK</w:t>
      </w:r>
      <w:r>
        <w:br/>
        <w:t>airports each year, and they are processed quickly using</w:t>
      </w:r>
      <w:r>
        <w:br/>
        <w:t>sp</w:t>
      </w:r>
      <w:r>
        <w:t>ecial lanes and scanning. What funding has the Secretary</w:t>
      </w:r>
      <w:r>
        <w:br/>
        <w:t>of State identified is required for infrastructure and</w:t>
      </w:r>
      <w:r>
        <w:br/>
        <w:t>resources to avoid queues for those coming here? He</w:t>
      </w:r>
      <w:r>
        <w:br/>
        <w:t>might also be aware that the EU is planning an ESTA-type</w:t>
      </w:r>
      <w:r>
        <w:br/>
        <w:t>visa system for non-EU citizens, so</w:t>
      </w:r>
      <w:r>
        <w:t xml:space="preserve"> has he had discussions</w:t>
      </w:r>
      <w:r>
        <w:br/>
        <w:t>about the impact of that when the UK leaves the EU?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Chris Grayling: </w:t>
      </w:r>
      <w:r>
        <w:t>Of course, we have discussions all the</w:t>
      </w:r>
      <w:r>
        <w:br/>
        <w:t>time across the Government about post-EU exit</w:t>
      </w:r>
      <w:r>
        <w:br/>
        <w:t>arrangements—we had a Committee meeting to that</w:t>
      </w:r>
      <w:r>
        <w:br/>
        <w:t xml:space="preserve">effect yesterday—but as I said </w:t>
      </w:r>
      <w:r>
        <w:t>to the hon. Member for</w:t>
      </w:r>
      <w:r>
        <w:br/>
        <w:t>Glasgow East (David Linden), it is not our intention or</w:t>
      </w:r>
      <w:r>
        <w:br/>
        <w:t>desire to erect barriers at the borders, for tourists arriving,</w:t>
      </w:r>
      <w:r>
        <w:br/>
        <w:t>for example. Indeed, we are investing in things like</w:t>
      </w:r>
      <w:r>
        <w:br/>
        <w:t>automated gates to speed the flow through our borders,</w:t>
      </w:r>
      <w:r>
        <w:br/>
        <w:t>and w</w:t>
      </w:r>
      <w:r>
        <w:t>e will carry on doing things like that.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Alan Brown: </w:t>
      </w:r>
      <w:r>
        <w:t>Another potential impact on passenger</w:t>
      </w:r>
      <w:r>
        <w:br/>
        <w:t>capacity is the negative impact if the UK does not</w:t>
      </w:r>
      <w:r>
        <w:br/>
        <w:t>remain part of the open skies agreement. That is very</w:t>
      </w:r>
      <w:r>
        <w:br/>
        <w:t>important for regional airports such as Prestwick, adjacent</w:t>
      </w:r>
      <w:r>
        <w:br/>
        <w:t>t</w:t>
      </w:r>
      <w:r>
        <w:t>o my constituency. The Prime Minister said this week</w:t>
      </w:r>
      <w:r>
        <w:br/>
        <w:t>that she had discussions with President Trump on open</w:t>
      </w:r>
      <w:r>
        <w:br/>
        <w:t>skies, but can the Secretary of State provide an assurance</w:t>
      </w:r>
      <w:r>
        <w:br/>
        <w:t>that the UK will remain part of open skies and the</w:t>
      </w:r>
      <w:r>
        <w:br/>
        <w:t>single aviation market?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Chris Grayling:</w:t>
      </w:r>
      <w:r>
        <w:rPr>
          <w:b/>
          <w:bCs/>
        </w:rPr>
        <w:t xml:space="preserve"> </w:t>
      </w:r>
      <w:r>
        <w:t>I can give the hon. Gentleman an</w:t>
      </w:r>
      <w:r>
        <w:br/>
        <w:t>assurance that I am absolutely confident that after we</w:t>
      </w:r>
      <w:r>
        <w:br/>
        <w:t>have left the EU there will be an open skies agreement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71"/>
        <w:shd w:val="clear" w:color="auto" w:fill="auto"/>
      </w:pPr>
      <w:r>
        <w:rPr>
          <w:i w:val="0"/>
          <w:iCs w:val="0"/>
        </w:rPr>
        <w:t>409</w:t>
      </w:r>
    </w:p>
    <w:p w:rsidR="001266A2" w:rsidRDefault="008B3D52">
      <w:pPr>
        <w:pStyle w:val="Headerorfooter0"/>
        <w:framePr w:wrap="none" w:vAnchor="page" w:hAnchor="page" w:x="2865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52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6"/>
        <w:shd w:val="clear" w:color="auto" w:fill="auto"/>
      </w:pPr>
      <w:r>
        <w:rPr>
          <w:i w:val="0"/>
          <w:iCs w:val="0"/>
        </w:rPr>
        <w:t>410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ind w:firstLine="0"/>
        <w:jc w:val="both"/>
      </w:pPr>
      <w:r>
        <w:t xml:space="preserve">with the United States. I have had </w:t>
      </w:r>
      <w:r>
        <w:t>discussions with my</w:t>
      </w:r>
      <w:r>
        <w:br/>
        <w:t>US counterpart; there is an absolute desire on both</w:t>
      </w:r>
      <w:r>
        <w:br/>
        <w:t>sides of the Atlantic to make sure that the aviation</w:t>
      </w:r>
      <w:r>
        <w:br/>
        <w:t>arrangements remain as they are at the moment.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jc w:val="both"/>
      </w:pPr>
      <w:r>
        <w:rPr>
          <w:b/>
          <w:bCs/>
        </w:rPr>
        <w:t xml:space="preserve">Karl Turner </w:t>
      </w:r>
      <w:r>
        <w:t>(Kingston upon Hull East) (Lab): Can</w:t>
      </w:r>
      <w:r>
        <w:br/>
        <w:t>the Minister clarify that on leavin</w:t>
      </w:r>
      <w:r>
        <w:t>g the EU we will</w:t>
      </w:r>
      <w:r>
        <w:br/>
        <w:t>remain members of the European Aviation Safety Agency,</w:t>
      </w:r>
      <w:r>
        <w:br/>
        <w:t>so as to maintain and grow our passenger capacity in</w:t>
      </w:r>
      <w:r>
        <w:br/>
        <w:t>accordance with our economic needs?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jc w:val="both"/>
      </w:pPr>
      <w:r>
        <w:rPr>
          <w:b/>
          <w:bCs/>
        </w:rPr>
        <w:t xml:space="preserve">Chris Grayling: </w:t>
      </w:r>
      <w:r>
        <w:t>Obviously the details will come out in</w:t>
      </w:r>
      <w:r>
        <w:br/>
        <w:t>the negotiations, but we want to continu</w:t>
      </w:r>
      <w:r>
        <w:t>e to collaborate</w:t>
      </w:r>
      <w:r>
        <w:br/>
        <w:t>with our European partners on air safety issues, just as</w:t>
      </w:r>
      <w:r>
        <w:br/>
        <w:t>we do with other organisations around the world, such</w:t>
      </w:r>
      <w:r>
        <w:br/>
        <w:t>as the US Federal Aviation Administration, and I see</w:t>
      </w:r>
      <w:r>
        <w:br/>
        <w:t>nothing to suggest that that will change after we leave.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jc w:val="both"/>
      </w:pPr>
      <w:r>
        <w:rPr>
          <w:b/>
          <w:bCs/>
        </w:rPr>
        <w:t xml:space="preserve">Karl Turner: </w:t>
      </w:r>
      <w:r>
        <w:t>But h</w:t>
      </w:r>
      <w:r>
        <w:t>ave we not already seen this</w:t>
      </w:r>
      <w:r>
        <w:br/>
        <w:t>Government's shocking acceptance of departing from</w:t>
      </w:r>
      <w:r>
        <w:br/>
        <w:t>EASA safety standards by condoning the wet-leasing of</w:t>
      </w:r>
      <w:r>
        <w:br/>
        <w:t>Qatar Airways services to replace the poverty-paid British</w:t>
      </w:r>
      <w:r>
        <w:br/>
        <w:t>Airways mixed-fleet crews, in which the substitute crews'</w:t>
      </w:r>
      <w:r>
        <w:br/>
        <w:t>hours</w:t>
      </w:r>
      <w:r>
        <w:t xml:space="preserve"> will not be subject to the safety standards prescribed</w:t>
      </w:r>
      <w:r>
        <w:br/>
        <w:t>by EASA?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jc w:val="both"/>
      </w:pPr>
      <w:r>
        <w:rPr>
          <w:b/>
          <w:bCs/>
        </w:rPr>
        <w:t xml:space="preserve">Chris Grayling: </w:t>
      </w:r>
      <w:r>
        <w:t>I am sure that all the international</w:t>
      </w:r>
      <w:r>
        <w:br/>
        <w:t>airlines that operate into and out of the United Kingdom</w:t>
      </w:r>
      <w:r>
        <w:br/>
        <w:t>maintain proper safety standards. They are subject to</w:t>
      </w:r>
      <w:r>
        <w:br/>
        <w:t xml:space="preserve">regulation at European and </w:t>
      </w:r>
      <w:r>
        <w:t>international levels, and</w:t>
      </w:r>
      <w:r>
        <w:br/>
        <w:t>they would not be able to use UK airports if we were</w:t>
      </w:r>
      <w:r>
        <w:br/>
        <w:t>not confident that they were safe airlines to fly with.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jc w:val="both"/>
      </w:pPr>
      <w:r>
        <w:rPr>
          <w:b/>
          <w:bCs/>
        </w:rPr>
        <w:t xml:space="preserve">Mr Speaker: </w:t>
      </w:r>
      <w:r>
        <w:t>I call Lloyd Russell-Moyle. Not here. I</w:t>
      </w:r>
      <w:r>
        <w:br/>
        <w:t>wish he were here. I hope the fellow is all right. Anyway,</w:t>
      </w:r>
      <w:r>
        <w:br/>
        <w:t>we move on</w:t>
      </w:r>
      <w:r>
        <w:t>. I call Rachel Maclean.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ind w:firstLine="0"/>
        <w:jc w:val="center"/>
      </w:pPr>
      <w:r>
        <w:rPr>
          <w:b/>
          <w:bCs/>
        </w:rPr>
        <w:t>Cycling and Walking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numPr>
          <w:ilvl w:val="0"/>
          <w:numId w:val="9"/>
        </w:numPr>
        <w:shd w:val="clear" w:color="auto" w:fill="auto"/>
        <w:tabs>
          <w:tab w:val="left" w:pos="495"/>
        </w:tabs>
        <w:spacing w:after="120"/>
        <w:jc w:val="both"/>
        <w:rPr>
          <w:sz w:val="16"/>
          <w:szCs w:val="16"/>
        </w:rPr>
      </w:pPr>
      <w:r>
        <w:rPr>
          <w:b/>
          <w:bCs/>
        </w:rPr>
        <w:t xml:space="preserve">Rachel Maclean </w:t>
      </w:r>
      <w:r>
        <w:t>(Redditch) (Con): What measures</w:t>
      </w:r>
      <w:r>
        <w:br/>
        <w:t>his Department is taking to encourage cycling and</w:t>
      </w:r>
      <w:r>
        <w:br/>
        <w:t xml:space="preserve">walking. </w:t>
      </w:r>
      <w:r>
        <w:rPr>
          <w:sz w:val="16"/>
          <w:szCs w:val="16"/>
        </w:rPr>
        <w:t>[900454]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(Jesse Norman): </w:t>
      </w:r>
      <w:r>
        <w:t>The Government very muc</w:t>
      </w:r>
      <w:r>
        <w:t>h seek to</w:t>
      </w:r>
      <w:r>
        <w:br/>
        <w:t>make cycling and walking the natural choices for short</w:t>
      </w:r>
      <w:r>
        <w:br/>
        <w:t>journeys, or as part of a longer journey. In April this</w:t>
      </w:r>
      <w:r>
        <w:br/>
        <w:t>year we published the first-ever statutory cycling and</w:t>
      </w:r>
      <w:r>
        <w:br/>
        <w:t>walking investment strategy for England. The strategy</w:t>
      </w:r>
      <w:r>
        <w:br/>
        <w:t>details our plans for incr</w:t>
      </w:r>
      <w:r>
        <w:t>easing cycling and walking and</w:t>
      </w:r>
      <w:r>
        <w:br/>
        <w:t>identifies £1.2 billion of funding, which may be invested</w:t>
      </w:r>
      <w:r>
        <w:br/>
        <w:t>until 2021.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120"/>
        <w:jc w:val="both"/>
      </w:pPr>
      <w:r>
        <w:rPr>
          <w:b/>
          <w:bCs/>
        </w:rPr>
        <w:t xml:space="preserve">Rachel Maclean: </w:t>
      </w:r>
      <w:r>
        <w:t>I very much thank my hon. Friend</w:t>
      </w:r>
      <w:r>
        <w:br/>
        <w:t>for his response. My constituency has many footpaths,</w:t>
      </w:r>
      <w:r>
        <w:br/>
        <w:t xml:space="preserve">cut-throughs and small tracks that link our green </w:t>
      </w:r>
      <w:r>
        <w:t>spaces</w:t>
      </w:r>
      <w:r>
        <w:br/>
        <w:t>together. These are extremely pleasant for residents to</w:t>
      </w:r>
      <w:r>
        <w:br/>
        <w:t>make use of in their leisure time. However, they are not</w:t>
      </w:r>
      <w:r>
        <w:br/>
        <w:t>always visible on mapping platforms such as Google</w:t>
      </w:r>
      <w:r>
        <w:br/>
        <w:t>Maps. We would like to encourage their use to promote</w:t>
      </w:r>
      <w:r>
        <w:br/>
        <w:t>health and wellbeing in the con</w:t>
      </w:r>
      <w:r>
        <w:t>stituency, so will the</w:t>
      </w:r>
      <w:r>
        <w:br/>
        <w:t>Minister tell me what discussions he has had with those</w:t>
      </w:r>
      <w:r>
        <w:br/>
        <w:t>technology platforms to make those paths more accessible</w:t>
      </w:r>
      <w:r>
        <w:br/>
        <w:t>to local residents?</w:t>
      </w:r>
    </w:p>
    <w:p w:rsidR="001266A2" w:rsidRDefault="008B3D52">
      <w:pPr>
        <w:pStyle w:val="Telobesedila"/>
        <w:framePr w:w="4733" w:h="14520" w:hRule="exact" w:wrap="none" w:vAnchor="page" w:hAnchor="page" w:x="1093" w:y="1480"/>
        <w:shd w:val="clear" w:color="auto" w:fill="auto"/>
        <w:spacing w:after="0"/>
        <w:jc w:val="both"/>
      </w:pPr>
      <w:r>
        <w:rPr>
          <w:b/>
          <w:bCs/>
        </w:rPr>
        <w:t xml:space="preserve">Jesse Norman: </w:t>
      </w:r>
      <w:r>
        <w:t>I thank my hon. Friend for her question</w:t>
      </w:r>
      <w:r>
        <w:br/>
        <w:t>and share her delight in these informal paths,</w:t>
      </w:r>
      <w:r>
        <w:t xml:space="preserve"> of which</w:t>
      </w:r>
      <w:r>
        <w:br/>
        <w:t>we have an enormous number in Herefordshire, as she</w:t>
      </w:r>
      <w:r>
        <w:br/>
        <w:t>might imagine. Local authorities are best placed, in the</w:t>
      </w:r>
      <w:r>
        <w:br/>
        <w:t>first instance, to use their knowledge and understanding</w:t>
      </w:r>
      <w:r>
        <w:br/>
        <w:t>of local networks, as are tourism agencies and local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00"/>
        <w:ind w:firstLine="0"/>
        <w:jc w:val="both"/>
      </w:pPr>
      <w:r>
        <w:t>map providers. From my poin</w:t>
      </w:r>
      <w:r>
        <w:t>t of view, there have not</w:t>
      </w:r>
      <w:r>
        <w:br/>
        <w:t>yet been any discussions with the electronic mapping</w:t>
      </w:r>
      <w:r>
        <w:br/>
        <w:t>services, but I very much take my hon. Friend's point</w:t>
      </w:r>
      <w:r>
        <w:br/>
        <w:t>and I have already made plans to meet some of them in</w:t>
      </w:r>
      <w:r>
        <w:br/>
        <w:t>order to take forward this agenda.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Jim Shannon </w:t>
      </w:r>
      <w:r>
        <w:t>(Strangford) (DUP): Th</w:t>
      </w:r>
      <w:r>
        <w:t>e Minister will</w:t>
      </w:r>
      <w:r>
        <w:br/>
        <w:t>know that many cyclists are killed and injured on the</w:t>
      </w:r>
      <w:r>
        <w:br/>
        <w:t>roads every year. Just on the edge of my constituency,</w:t>
      </w:r>
      <w:r>
        <w:br/>
        <w:t>one person was killed and two were injured this week.</w:t>
      </w:r>
      <w:r>
        <w:br/>
        <w:t>We need to look at improving cycling, and we must have</w:t>
      </w:r>
      <w:r>
        <w:br/>
        <w:t>discussions with the H</w:t>
      </w:r>
      <w:r>
        <w:t>ealth Department. What discussions</w:t>
      </w:r>
      <w:r>
        <w:br/>
        <w:t>has the Minister had with the Health Department to</w:t>
      </w:r>
      <w:r>
        <w:br/>
        <w:t>ensure that people get more exercise but are also kept</w:t>
      </w:r>
      <w:r>
        <w:br/>
        <w:t>safe on the roads?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Jesse Norman: </w:t>
      </w:r>
      <w:r>
        <w:t>I absolutely recognise the problem</w:t>
      </w:r>
      <w:r>
        <w:br/>
        <w:t xml:space="preserve">that the hon. Gentleman raises. I have not yet </w:t>
      </w:r>
      <w:r>
        <w:t>personally</w:t>
      </w:r>
      <w:r>
        <w:br/>
        <w:t>had any discussions of that kind, but the Government</w:t>
      </w:r>
      <w:r>
        <w:br/>
        <w:t>are making significant investments in improving safety</w:t>
      </w:r>
      <w:r>
        <w:br/>
        <w:t>for cyclists. That includes training and improved cycling</w:t>
      </w:r>
      <w:r>
        <w:br/>
        <w:t>facilities such as cycle lanes. That will continue to be</w:t>
      </w:r>
      <w:r>
        <w:br/>
        <w:t xml:space="preserve">part of our programme </w:t>
      </w:r>
      <w:r>
        <w:t>over the next few years.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Rebecca Pow </w:t>
      </w:r>
      <w:r>
        <w:t>(Taunton Deane) (Con): Can the Minister</w:t>
      </w:r>
      <w:r>
        <w:br/>
        <w:t>assure me that he is having regular discussions with the</w:t>
      </w:r>
      <w:r>
        <w:br/>
        <w:t>Department for Communities and Local Government</w:t>
      </w:r>
      <w:r>
        <w:br/>
        <w:t>about promoting cycling and walking networks in new</w:t>
      </w:r>
      <w:r>
        <w:br/>
        <w:t xml:space="preserve">developments? We have </w:t>
      </w:r>
      <w:r>
        <w:t>a massive opportunity in Taunton</w:t>
      </w:r>
      <w:r>
        <w:br/>
        <w:t>Deane now that we have garden town status. In particular,</w:t>
      </w:r>
      <w:r>
        <w:br/>
        <w:t>I know that constituents would love to link up Bishop's</w:t>
      </w:r>
      <w:r>
        <w:br/>
        <w:t>Lydeard, Cotford St Luke and Norton Fitzwarren with</w:t>
      </w:r>
      <w:r>
        <w:br/>
        <w:t>a cycleway. Will the Minister agree to meet me to</w:t>
      </w:r>
      <w:r>
        <w:br/>
        <w:t>discuss</w:t>
      </w:r>
      <w:r>
        <w:t xml:space="preserve"> providing help with some pots of money to</w:t>
      </w:r>
      <w:r>
        <w:br/>
        <w:t>unlock that?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Possibly even on the prospective cycleway.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Jesse Norman: </w:t>
      </w:r>
      <w:r>
        <w:t>As a keen cyclist, I look forward to</w:t>
      </w:r>
      <w:r>
        <w:br/>
        <w:t>meeting my hon. Friend and discussing that matter.</w:t>
      </w:r>
      <w:r>
        <w:br/>
        <w:t xml:space="preserve">There are plenty of existing pots of money </w:t>
      </w:r>
      <w:r>
        <w:t>that are</w:t>
      </w:r>
      <w:r>
        <w:br/>
        <w:t>potentially available for applications, and we as a</w:t>
      </w:r>
      <w:r>
        <w:br/>
        <w:t>Department work closely with the DCLG, notably on</w:t>
      </w:r>
      <w:r>
        <w:br/>
        <w:t>the local growth fund.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Rail Electrification: South Wales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numPr>
          <w:ilvl w:val="0"/>
          <w:numId w:val="9"/>
        </w:numPr>
        <w:shd w:val="clear" w:color="auto" w:fill="auto"/>
        <w:tabs>
          <w:tab w:val="left" w:pos="490"/>
        </w:tabs>
        <w:spacing w:after="20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Tonia Antoniazzi </w:t>
      </w:r>
      <w:r>
        <w:t>(Gower) (Lab): What steps he is</w:t>
      </w:r>
      <w:r>
        <w:br/>
        <w:t>taking to electrify the rail network to</w:t>
      </w:r>
      <w:r>
        <w:t xml:space="preserve"> Swansea and</w:t>
      </w:r>
      <w:r>
        <w:br/>
        <w:t xml:space="preserve">further west. </w:t>
      </w:r>
      <w:r>
        <w:rPr>
          <w:sz w:val="16"/>
          <w:szCs w:val="16"/>
        </w:rPr>
        <w:t>[900455]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The Secretary of State for Transport (Chris Grayling):</w:t>
      </w:r>
      <w:r>
        <w:rPr>
          <w:b/>
          <w:bCs/>
        </w:rPr>
        <w:br/>
      </w:r>
      <w:r>
        <w:t>I congratulate the hon. Lady on her election to this</w:t>
      </w:r>
      <w:r>
        <w:br/>
        <w:t>House. Electrification work is continuing on the Great</w:t>
      </w:r>
      <w:r>
        <w:br/>
        <w:t>Western main line, but the good news for her constituents</w:t>
      </w:r>
      <w:r>
        <w:br/>
        <w:t>and others in south Wales is that the new generation of</w:t>
      </w:r>
      <w:r>
        <w:br/>
        <w:t>electric trains will arrive in Cardiff and Swansea this</w:t>
      </w:r>
      <w:r>
        <w:br/>
        <w:t>autumn, providing more seats and better journey</w:t>
      </w:r>
      <w:r>
        <w:br/>
        <w:t>experiences. That is good news for rail users in south</w:t>
      </w:r>
      <w:r>
        <w:br/>
        <w:t>Wales and the west country.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Tonia Antoniazzi: </w:t>
      </w:r>
      <w:r>
        <w:t>It has been reported that the Secretary</w:t>
      </w:r>
      <w:r>
        <w:br/>
        <w:t>of State is preparing to announce yet further delays to</w:t>
      </w:r>
      <w:r>
        <w:br/>
        <w:t>the Great Western main line electrification programme,</w:t>
      </w:r>
      <w:r>
        <w:br/>
        <w:t>and my constituents in Gower are fed up with the</w:t>
      </w:r>
      <w:r>
        <w:br/>
        <w:t xml:space="preserve">contempt that the Government continue </w:t>
      </w:r>
      <w:r>
        <w:t>to show them</w:t>
      </w:r>
      <w:r>
        <w:br/>
        <w:t>on investment. The Secretary of State has said that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6"/>
        <w:shd w:val="clear" w:color="auto" w:fill="auto"/>
      </w:pPr>
      <w:r>
        <w:rPr>
          <w:i w:val="0"/>
          <w:iCs w:val="0"/>
        </w:rPr>
        <w:t>411</w:t>
      </w:r>
    </w:p>
    <w:p w:rsidR="001266A2" w:rsidRDefault="008B3D52">
      <w:pPr>
        <w:pStyle w:val="Headerorfooter0"/>
        <w:framePr w:wrap="none" w:vAnchor="page" w:hAnchor="page" w:x="2860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47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6"/>
        <w:shd w:val="clear" w:color="auto" w:fill="auto"/>
      </w:pPr>
      <w:r>
        <w:rPr>
          <w:i w:val="0"/>
          <w:iCs w:val="0"/>
        </w:rPr>
        <w:t>412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200"/>
        <w:ind w:firstLine="0"/>
        <w:jc w:val="both"/>
      </w:pPr>
      <w:r>
        <w:t>programme will happen, but will he promise that it will</w:t>
      </w:r>
      <w:r>
        <w:br/>
        <w:t>not be delayed any further? We need to make Swansea</w:t>
      </w:r>
      <w:r>
        <w:br/>
        <w:t xml:space="preserve">the </w:t>
      </w:r>
      <w:r>
        <w:t>gateway to west Wales.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200"/>
        <w:jc w:val="both"/>
      </w:pPr>
      <w:r>
        <w:rPr>
          <w:b/>
          <w:bCs/>
        </w:rPr>
        <w:t xml:space="preserve">Chris Grayling: </w:t>
      </w:r>
      <w:r>
        <w:t>I appreciate the importance of transport</w:t>
      </w:r>
      <w:r>
        <w:br/>
        <w:t>to Swansea, and that is precisely why I am doing what</w:t>
      </w:r>
      <w:r>
        <w:br/>
        <w:t>the hon. Lady's constituents will want, which is to</w:t>
      </w:r>
      <w:r>
        <w:br/>
        <w:t>deliver them a better journey experience not in several</w:t>
      </w:r>
      <w:r>
        <w:br/>
        <w:t xml:space="preserve">years' time </w:t>
      </w:r>
      <w:r>
        <w:t>but this autumn. They will have a new</w:t>
      </w:r>
      <w:r>
        <w:br/>
        <w:t>generation of trains that will provide much better journeys</w:t>
      </w:r>
      <w:r>
        <w:br/>
        <w:t>to London, which is exactly the kind of service they</w:t>
      </w:r>
      <w:r>
        <w:br/>
        <w:t>want. When the first new train comes to Swansea, I</w:t>
      </w:r>
      <w:r>
        <w:br/>
        <w:t>hope that she will be there to see it and will realise</w:t>
      </w:r>
      <w:r>
        <w:t xml:space="preserve"> what</w:t>
      </w:r>
      <w:r>
        <w:br/>
        <w:t>a difference it will make to herconstituents'railjourneys</w:t>
      </w:r>
      <w:r>
        <w:br/>
        <w:t>in south Wales and elsewhere.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200"/>
        <w:jc w:val="both"/>
      </w:pPr>
      <w:r>
        <w:rPr>
          <w:b/>
          <w:bCs/>
        </w:rPr>
        <w:t xml:space="preserve">Mrs Cheryl Gillan </w:t>
      </w:r>
      <w:r>
        <w:t>(Chesham and Amersham) (Con):</w:t>
      </w:r>
      <w:r>
        <w:br/>
        <w:t>I congratulate the Secretary of State on moving ahead</w:t>
      </w:r>
      <w:r>
        <w:br/>
        <w:t>with the electrification of the rail line into south Wales</w:t>
      </w:r>
      <w:r>
        <w:br/>
        <w:t>a</w:t>
      </w:r>
      <w:r>
        <w:t>nd through Swansea. I remind him that the electrification</w:t>
      </w:r>
      <w:r>
        <w:br/>
        <w:t>of the railway as far as Swansea was announced by a</w:t>
      </w:r>
      <w:r>
        <w:br/>
        <w:t>Conservative Secretary of State, and that the Labour</w:t>
      </w:r>
      <w:r>
        <w:br/>
        <w:t>Government did not electrify a single inch of the rail</w:t>
      </w:r>
      <w:r>
        <w:br/>
        <w:t>lines in Wales to improve the Welsh ec</w:t>
      </w:r>
      <w:r>
        <w:t>onomy.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200"/>
        <w:jc w:val="both"/>
      </w:pPr>
      <w:r>
        <w:rPr>
          <w:b/>
          <w:bCs/>
        </w:rPr>
        <w:t xml:space="preserve">Chris Grayling: </w:t>
      </w:r>
      <w:r>
        <w:t>If I remember rightly, the Labour</w:t>
      </w:r>
      <w:r>
        <w:br/>
        <w:t>Government electrified only 10 miles in 13 years. My</w:t>
      </w:r>
      <w:r>
        <w:br/>
        <w:t>righthon.Friendwillunderstandthat wehave to ensure</w:t>
      </w:r>
      <w:r>
        <w:br/>
        <w:t>first and foremost that we are delivering better journeys</w:t>
      </w:r>
      <w:r>
        <w:br/>
        <w:t>for passengers, and I am pleased that</w:t>
      </w:r>
      <w:r>
        <w:t xml:space="preserve"> this autumn's</w:t>
      </w:r>
      <w:r>
        <w:br/>
        <w:t>changes and the new trains arriving in Swansea and</w:t>
      </w:r>
      <w:r>
        <w:br/>
        <w:t>other parts of south Wales will lead to an immediate</w:t>
      </w:r>
      <w:r>
        <w:br/>
        <w:t>improvement in passengers' journeys. That is what they</w:t>
      </w:r>
      <w:r>
        <w:br/>
        <w:t>really want.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20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>Co-op): In order to</w:t>
      </w:r>
      <w:r>
        <w:t xml:space="preserve"> make the most of the benefits of</w:t>
      </w:r>
      <w:r>
        <w:br/>
        <w:t>electrification in south Wales, we need new stations to</w:t>
      </w:r>
      <w:r>
        <w:br/>
        <w:t>take advantage of capacity on the line. The proposals</w:t>
      </w:r>
      <w:r>
        <w:br/>
        <w:t>for St Mellon's parkway in the east of Cardiff are good,</w:t>
      </w:r>
      <w:r>
        <w:br/>
        <w:t>and they are backed by the private sector, the Welsh</w:t>
      </w:r>
      <w:r>
        <w:br/>
        <w:t>Go</w:t>
      </w:r>
      <w:r>
        <w:t>vernment and Cardiff Council and have cross-party</w:t>
      </w:r>
      <w:r>
        <w:br/>
        <w:t>support. When can we expect a decision about money</w:t>
      </w:r>
      <w:r>
        <w:br/>
        <w:t>from the new stations fund?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200"/>
        <w:jc w:val="both"/>
      </w:pPr>
      <w:r>
        <w:rPr>
          <w:b/>
          <w:bCs/>
        </w:rPr>
        <w:t xml:space="preserve">Chris Grayling: </w:t>
      </w:r>
      <w:r>
        <w:t>I also think that that is an interesting</w:t>
      </w:r>
      <w:r>
        <w:br/>
        <w:t>proposal, and it does not actually need quite the same</w:t>
      </w:r>
      <w:r>
        <w:br/>
        <w:t>mechanism of ap</w:t>
      </w:r>
      <w:r>
        <w:t>proval as a station built with public</w:t>
      </w:r>
      <w:r>
        <w:br/>
        <w:t>funding. I am happy to see the project go ahead. The</w:t>
      </w:r>
      <w:r>
        <w:br/>
        <w:t>real issue is ensuring that it can work with the timetables,</w:t>
      </w:r>
      <w:r>
        <w:br/>
        <w:t>so that trains can stop and the service can work. As a</w:t>
      </w:r>
      <w:r>
        <w:br/>
        <w:t>private sector-funded project, if it is practical</w:t>
      </w:r>
      <w:r>
        <w:t>, I can see</w:t>
      </w:r>
      <w:r>
        <w:br/>
        <w:t>no reason why any of us would do anything other than</w:t>
      </w:r>
      <w:r>
        <w:br/>
        <w:t>support it.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240"/>
        <w:ind w:firstLine="0"/>
        <w:jc w:val="center"/>
      </w:pPr>
      <w:r>
        <w:rPr>
          <w:b/>
          <w:bCs/>
        </w:rPr>
        <w:t>Transport Infrastructure Investment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numPr>
          <w:ilvl w:val="0"/>
          <w:numId w:val="9"/>
        </w:numPr>
        <w:shd w:val="clear" w:color="auto" w:fill="auto"/>
        <w:tabs>
          <w:tab w:val="left" w:pos="495"/>
          <w:tab w:val="left" w:pos="4080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Diana Johnson </w:t>
      </w:r>
      <w:r>
        <w:t>(Kingston upon Hull North) (Lab):</w:t>
      </w:r>
      <w:r>
        <w:br/>
        <w:t>What steps he is taking to balance the distribution of</w:t>
      </w:r>
      <w:r>
        <w:br/>
        <w:t>transport infrastructure investment betw</w:t>
      </w:r>
      <w:r>
        <w:t>een London</w:t>
      </w:r>
      <w:r>
        <w:br/>
        <w:t>and other regions.</w:t>
      </w:r>
      <w:r>
        <w:tab/>
      </w:r>
      <w:r>
        <w:rPr>
          <w:sz w:val="16"/>
          <w:szCs w:val="16"/>
        </w:rPr>
        <w:t>[900456]</w:t>
      </w:r>
    </w:p>
    <w:p w:rsidR="001266A2" w:rsidRDefault="008B3D52">
      <w:pPr>
        <w:pStyle w:val="Telobesedila"/>
        <w:framePr w:w="4738" w:h="14525" w:hRule="exact" w:wrap="none" w:vAnchor="page" w:hAnchor="page" w:x="1093" w:y="1480"/>
        <w:shd w:val="clear" w:color="auto" w:fill="auto"/>
        <w:spacing w:after="0"/>
        <w:jc w:val="both"/>
      </w:pPr>
      <w:r>
        <w:rPr>
          <w:b/>
          <w:bCs/>
        </w:rPr>
        <w:t>The Minister of State, Department for Transport (Mr John</w:t>
      </w:r>
      <w:r>
        <w:rPr>
          <w:b/>
          <w:bCs/>
        </w:rPr>
        <w:br/>
        <w:t xml:space="preserve">Hayes): </w:t>
      </w:r>
      <w:r>
        <w:t>It is always a delight to perform under your</w:t>
      </w:r>
      <w:r>
        <w:br/>
        <w:t>benevolent gaze, Mr Speaker. The industrial strategy</w:t>
      </w:r>
      <w:r>
        <w:br/>
        <w:t>Green Paper set out the Government's commitment to</w:t>
      </w:r>
      <w:r>
        <w:br/>
        <w:t>tak</w:t>
      </w:r>
      <w:r>
        <w:t>e account of the balance of spending per head on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140"/>
        <w:ind w:firstLine="0"/>
        <w:jc w:val="both"/>
      </w:pPr>
      <w:r>
        <w:t>infrastructure between different regions. The hon. Lady</w:t>
      </w:r>
      <w:r>
        <w:br/>
        <w:t>will be familiar with the transport investment strategy—</w:t>
      </w:r>
      <w:r>
        <w:br/>
        <w:t>published just last week—which sets out the Government's</w:t>
      </w:r>
      <w:r>
        <w:br/>
        <w:t xml:space="preserve">priorities for transport investment, </w:t>
      </w:r>
      <w:r>
        <w:t>supporting growth</w:t>
      </w:r>
      <w:r>
        <w:br/>
        <w:t>right across the country. I assure her that how projects</w:t>
      </w:r>
      <w:r>
        <w:br/>
        <w:t>contribute to creating a more balanced economy will in</w:t>
      </w:r>
      <w:r>
        <w:br/>
        <w:t>future be weighed, measured and valued in a way that it</w:t>
      </w:r>
      <w:r>
        <w:br/>
        <w:t>has never been before.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140"/>
        <w:jc w:val="both"/>
      </w:pPr>
      <w:r>
        <w:rPr>
          <w:b/>
          <w:bCs/>
        </w:rPr>
        <w:t>DianaJohnson:</w:t>
      </w:r>
      <w:r>
        <w:t>Butwe know thatLondongets10times</w:t>
      </w:r>
      <w:r>
        <w:br/>
      </w:r>
      <w:r>
        <w:t>the investment that Yorkshire and the Humber does.</w:t>
      </w:r>
      <w:r>
        <w:br/>
        <w:t>While Crossrail 2 has already been earmarked for</w:t>
      </w:r>
      <w:r>
        <w:br/>
        <w:t>£27 billion, the rail electrification to Hull has been</w:t>
      </w:r>
      <w:r>
        <w:br/>
        <w:t>scrapped by Transport Ministers, the A63 upgrade has</w:t>
      </w:r>
      <w:r>
        <w:br/>
        <w:t>been delayed, and the Hull chamber of commerce i</w:t>
      </w:r>
      <w:r>
        <w:t>s</w:t>
      </w:r>
      <w:r>
        <w:br/>
        <w:t>concerned about the downgrading of TransPennine</w:t>
      </w:r>
      <w:r>
        <w:br/>
        <w:t>services. In Hull, we pay our taxes and we pay higher</w:t>
      </w:r>
      <w:r>
        <w:br/>
        <w:t>fares, so when are we going to get a fair deal on</w:t>
      </w:r>
      <w:r>
        <w:br/>
        <w:t>transport investment?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140"/>
        <w:jc w:val="both"/>
      </w:pPr>
      <w:r>
        <w:rPr>
          <w:b/>
          <w:bCs/>
        </w:rPr>
        <w:t>MrHayes:</w:t>
      </w:r>
      <w:r>
        <w:t>Thehon.Ladyisbeinguntypicallychurlish—</w:t>
      </w:r>
      <w:r>
        <w:br/>
      </w:r>
      <w:r>
        <w:rPr>
          <w:i/>
          <w:iCs/>
        </w:rPr>
        <w:t>[Interruption.]</w:t>
      </w:r>
      <w:r>
        <w:t xml:space="preserve"> No, untypically c</w:t>
      </w:r>
      <w:r>
        <w:t>hurlish. The Government</w:t>
      </w:r>
      <w:r>
        <w:br/>
        <w:t>have committed to build the infrastructure to support</w:t>
      </w:r>
      <w:r>
        <w:br/>
        <w:t>regional growth. She knows that that is why we are</w:t>
      </w:r>
      <w:r>
        <w:br/>
        <w:t>increasing Government infrastructure investment by</w:t>
      </w:r>
      <w:r>
        <w:br/>
        <w:t>50% over the next four years, supporting growth and</w:t>
      </w:r>
      <w:r>
        <w:br/>
        <w:t>jobs right across the co</w:t>
      </w:r>
      <w:r>
        <w:t>untry. That includes the £15 billion</w:t>
      </w:r>
      <w:r>
        <w:br/>
        <w:t>we committed to the first road investment strategy,</w:t>
      </w:r>
      <w:r>
        <w:br/>
        <w:t>which she will know involves schemes right across the</w:t>
      </w:r>
      <w:r>
        <w:br/>
        <w:t>country—south, east, west and north. But let me find</w:t>
      </w:r>
      <w:r>
        <w:br/>
        <w:t>common ground with her; she is right that her part of</w:t>
      </w:r>
      <w:r>
        <w:br/>
        <w:t>the co</w:t>
      </w:r>
      <w:r>
        <w:t>untry deserves its place in the sun, which is why</w:t>
      </w:r>
      <w:r>
        <w:br/>
        <w:t>we must rebalance our investment to reflect local needs</w:t>
      </w:r>
      <w:r>
        <w:br/>
        <w:t>such as hers.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140"/>
        <w:jc w:val="both"/>
      </w:pPr>
      <w:r>
        <w:rPr>
          <w:b/>
          <w:bCs/>
        </w:rPr>
        <w:t xml:space="preserve">Philip Davies </w:t>
      </w:r>
      <w:r>
        <w:t>(Shipley) (Con): Bradford is one of the</w:t>
      </w:r>
      <w:r>
        <w:br/>
        <w:t>biggest cities in the country and, in the last Parliament,</w:t>
      </w:r>
      <w:r>
        <w:br/>
        <w:t>the Government were ver</w:t>
      </w:r>
      <w:r>
        <w:t>y supportive of it being a stop</w:t>
      </w:r>
      <w:r>
        <w:br/>
        <w:t>on Northern Powerhouse Rail. Is it the Government's</w:t>
      </w:r>
      <w:r>
        <w:br/>
        <w:t>position that they will make sure that the investment is</w:t>
      </w:r>
      <w:r>
        <w:br/>
        <w:t>provided to ensure that Bradford is a stop on Northern</w:t>
      </w:r>
      <w:r>
        <w:br/>
        <w:t>Powerhouse Rail?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140"/>
        <w:jc w:val="both"/>
      </w:pPr>
      <w:r>
        <w:rPr>
          <w:b/>
          <w:bCs/>
        </w:rPr>
        <w:t xml:space="preserve">Mr Hayes: </w:t>
      </w:r>
      <w:r>
        <w:t>My hon. Friend has made that poin</w:t>
      </w:r>
      <w:r>
        <w:t>t</w:t>
      </w:r>
      <w:r>
        <w:br/>
        <w:t>previously to champion the cause and interests of people</w:t>
      </w:r>
      <w:r>
        <w:br/>
        <w:t>in Bradford. We are waiting for proposals fromTransport</w:t>
      </w:r>
      <w:r>
        <w:br/>
        <w:t>forthe North.Ihave no doubt that hewilllobby for and</w:t>
      </w:r>
      <w:r>
        <w:br/>
        <w:t>so contribute to those proposals, and that he will make</w:t>
      </w:r>
      <w:r>
        <w:br/>
        <w:t>his case to Transport for the No</w:t>
      </w:r>
      <w:r>
        <w:t>rth. We will consider</w:t>
      </w:r>
      <w:r>
        <w:br/>
        <w:t>the proposals when we get them, but I fully understand</w:t>
      </w:r>
      <w:r>
        <w:br/>
        <w:t>the strength of his argument.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140"/>
        <w:jc w:val="both"/>
      </w:pPr>
      <w:r>
        <w:t xml:space="preserve">22. </w:t>
      </w:r>
      <w:r>
        <w:rPr>
          <w:sz w:val="16"/>
          <w:szCs w:val="16"/>
        </w:rPr>
        <w:t xml:space="preserve">[900475] </w:t>
      </w:r>
      <w:r>
        <w:rPr>
          <w:b/>
          <w:bCs/>
        </w:rPr>
        <w:t xml:space="preserve">Heidi Alexander </w:t>
      </w:r>
      <w:r>
        <w:t>(Lewisham East) (Lab):</w:t>
      </w:r>
      <w:r>
        <w:br/>
        <w:t>While I do not dispute the need for investment in</w:t>
      </w:r>
      <w:r>
        <w:br/>
        <w:t>transport infrastructure across the country, th</w:t>
      </w:r>
      <w:r>
        <w:t>e fact</w:t>
      </w:r>
      <w:r>
        <w:br/>
        <w:t>remains that promised investment in London, such as</w:t>
      </w:r>
      <w:r>
        <w:br/>
        <w:t>for additional carriages on Southeastern services, has</w:t>
      </w:r>
      <w:r>
        <w:br/>
        <w:t>yet to materialise. The rail Minister, the hon. Member</w:t>
      </w:r>
      <w:r>
        <w:br/>
        <w:t>for Blackpool North and Cleveleys (Paul Maynard),</w:t>
      </w:r>
      <w:r>
        <w:br/>
        <w:t>said on 30 March that it will be happ</w:t>
      </w:r>
      <w:r>
        <w:t>ening “very soon”.</w:t>
      </w:r>
      <w:r>
        <w:br/>
        <w:t>Can we have an update?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140"/>
        <w:jc w:val="both"/>
      </w:pPr>
      <w:r>
        <w:rPr>
          <w:b/>
          <w:bCs/>
        </w:rPr>
        <w:t xml:space="preserve">Mr Hayes: </w:t>
      </w:r>
      <w:r>
        <w:t>The rail Minister has made it a priority,</w:t>
      </w:r>
      <w:r>
        <w:br/>
        <w:t>and when he makes things a priority, they get done.</w:t>
      </w:r>
    </w:p>
    <w:p w:rsidR="001266A2" w:rsidRDefault="008B3D52">
      <w:pPr>
        <w:pStyle w:val="Telobesedila"/>
        <w:framePr w:w="4738" w:h="14525" w:hRule="exact" w:wrap="none" w:vAnchor="page" w:hAnchor="page" w:x="6081" w:y="1480"/>
        <w:shd w:val="clear" w:color="auto" w:fill="auto"/>
        <w:spacing w:after="0"/>
        <w:jc w:val="both"/>
      </w:pPr>
      <w:r>
        <w:rPr>
          <w:b/>
          <w:bCs/>
        </w:rPr>
        <w:t xml:space="preserve">Martin Vickers </w:t>
      </w:r>
      <w:r>
        <w:t>(Cleethorpes) (Con): The Minister</w:t>
      </w:r>
      <w:r>
        <w:br/>
        <w:t>spoke about places in the sun a minute ago, and I am</w:t>
      </w:r>
      <w:r>
        <w:br/>
        <w:t xml:space="preserve">sure he </w:t>
      </w:r>
      <w:r>
        <w:t>was thinking of Cleethorpes. As he knows from</w:t>
      </w:r>
      <w:r>
        <w:br/>
        <w:t>his recent visit to my constituency, one of the urgent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71"/>
        <w:shd w:val="clear" w:color="auto" w:fill="auto"/>
      </w:pPr>
      <w:r>
        <w:rPr>
          <w:i w:val="0"/>
          <w:iCs w:val="0"/>
        </w:rPr>
        <w:t>413</w:t>
      </w:r>
    </w:p>
    <w:p w:rsidR="001266A2" w:rsidRDefault="008B3D52">
      <w:pPr>
        <w:pStyle w:val="Headerorfooter0"/>
        <w:framePr w:wrap="none" w:vAnchor="page" w:hAnchor="page" w:x="2865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52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6"/>
        <w:shd w:val="clear" w:color="auto" w:fill="auto"/>
      </w:pPr>
      <w:r>
        <w:rPr>
          <w:i w:val="0"/>
          <w:iCs w:val="0"/>
        </w:rPr>
        <w:t>414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80"/>
        <w:ind w:firstLine="0"/>
        <w:jc w:val="both"/>
      </w:pPr>
      <w:r>
        <w:t>priorities is the resurfacing of the A180 to remove the</w:t>
      </w:r>
      <w:r>
        <w:br/>
        <w:t>concrete surfaces. Does the</w:t>
      </w:r>
      <w:r>
        <w:t xml:space="preserve"> Department have any plans</w:t>
      </w:r>
      <w:r>
        <w:br/>
        <w:t>that will help that project? As he was unable to answer</w:t>
      </w:r>
      <w:r>
        <w:br/>
        <w:t>Question 3, perhaps he could develop the role of apprentices</w:t>
      </w:r>
      <w:r>
        <w:br/>
        <w:t>in major schemes.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60"/>
        <w:jc w:val="both"/>
      </w:pPr>
      <w:r>
        <w:rPr>
          <w:b/>
          <w:bCs/>
        </w:rPr>
        <w:t xml:space="preserve">Mr Hayes: </w:t>
      </w:r>
      <w:r>
        <w:t>I am always willing to do that, as you</w:t>
      </w:r>
      <w:r>
        <w:br/>
        <w:t>know, Mr Speaker.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80"/>
        <w:jc w:val="both"/>
      </w:pPr>
      <w:r>
        <w:t xml:space="preserve">I was pleased to visit the </w:t>
      </w:r>
      <w:r>
        <w:t>Cleethorpes constituency to</w:t>
      </w:r>
      <w:r>
        <w:br/>
        <w:t>unveil the new road we built as part of our road</w:t>
      </w:r>
      <w:r>
        <w:br/>
        <w:t>investment strategy. My hon. Friend is right, however,</w:t>
      </w:r>
      <w:r>
        <w:br/>
        <w:t>that there is a challenge associated with the nearby road</w:t>
      </w:r>
      <w:r>
        <w:br/>
        <w:t>surface. I considered that at the time, and the Secretary</w:t>
      </w:r>
      <w:r>
        <w:br/>
        <w:t>of State</w:t>
      </w:r>
      <w:r>
        <w:t xml:space="preserve"> has asked us to look at these things in greater</w:t>
      </w:r>
      <w:r>
        <w:br/>
        <w:t>detail. I can assure my hon. Friend that ensuring roads</w:t>
      </w:r>
      <w:r>
        <w:br/>
        <w:t>are fit for purpose, as well as investing in new roads, is at</w:t>
      </w:r>
      <w:r>
        <w:br/>
        <w:t>the heart of all we do.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80"/>
        <w:jc w:val="both"/>
      </w:pPr>
      <w:r>
        <w:rPr>
          <w:b/>
          <w:bCs/>
        </w:rPr>
        <w:t xml:space="preserve">Mr Speaker: </w:t>
      </w:r>
      <w:r>
        <w:t>We are very grateful to the right hon.</w:t>
      </w:r>
      <w:r>
        <w:br/>
        <w:t xml:space="preserve">Gentleman, I </w:t>
      </w:r>
      <w:r>
        <w:t>am sure.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80"/>
        <w:jc w:val="both"/>
      </w:pPr>
      <w:r>
        <w:rPr>
          <w:b/>
          <w:bCs/>
        </w:rPr>
        <w:t xml:space="preserve">Rachael Maskell </w:t>
      </w:r>
      <w:r>
        <w:t>(York Central) (Lab/Co-op): The</w:t>
      </w:r>
      <w:r>
        <w:br/>
        <w:t>east coast main line between London and the north is in</w:t>
      </w:r>
      <w:r>
        <w:br/>
        <w:t>urgent need of infrastructure investment to end the</w:t>
      </w:r>
      <w:r>
        <w:br/>
        <w:t>disruption caused by failures of the antique overhead</w:t>
      </w:r>
      <w:r>
        <w:br/>
        <w:t>power lines. How much does the Minist</w:t>
      </w:r>
      <w:r>
        <w:t>er expect Virgin</w:t>
      </w:r>
      <w:r>
        <w:br/>
        <w:t>Trains East Coast to contribute to that?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80"/>
        <w:jc w:val="both"/>
      </w:pPr>
      <w:r>
        <w:rPr>
          <w:b/>
          <w:bCs/>
        </w:rPr>
        <w:t xml:space="preserve">Mr Hayes: </w:t>
      </w:r>
      <w:r>
        <w:t>The east coast main line is the line I use</w:t>
      </w:r>
      <w:r>
        <w:br/>
        <w:t>regularly, and I am extremely familiar with the quality</w:t>
      </w:r>
      <w:r>
        <w:br/>
        <w:t>of that service. The hon. Lady will know that the new</w:t>
      </w:r>
      <w:r>
        <w:br/>
        <w:t xml:space="preserve">express trains we will be using on </w:t>
      </w:r>
      <w:r>
        <w:t>that main line by the</w:t>
      </w:r>
      <w:r>
        <w:br/>
        <w:t>end of 2018 will offer greater capacity, reduced journey</w:t>
      </w:r>
      <w:r>
        <w:br/>
        <w:t>times and more reliable services.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80"/>
        <w:jc w:val="both"/>
      </w:pPr>
      <w:r>
        <w:rPr>
          <w:b/>
          <w:bCs/>
        </w:rPr>
        <w:t xml:space="preserve">Rachael Maskell: </w:t>
      </w:r>
      <w:r>
        <w:t>So not only does the Minister not</w:t>
      </w:r>
      <w:r>
        <w:br/>
        <w:t>answer my question but he does not know the amount</w:t>
      </w:r>
      <w:r>
        <w:br/>
        <w:t>the operator has to contribute, yet he is</w:t>
      </w:r>
      <w:r>
        <w:t xml:space="preserve"> about to dig</w:t>
      </w:r>
      <w:r>
        <w:br/>
        <w:t>into the back pockets of taxpayers to bail out the</w:t>
      </w:r>
      <w:r>
        <w:br/>
        <w:t>Stagecoach-Virgin consortium when, just two years ago,</w:t>
      </w:r>
      <w:r>
        <w:br/>
        <w:t>the Government took East Coast out of public ownership</w:t>
      </w:r>
      <w:r>
        <w:br/>
        <w:t>after returning £1 billion—£1 billion!—to the Treasury.</w:t>
      </w:r>
      <w:r>
        <w:br/>
        <w:t xml:space="preserve">How much will the Virgin </w:t>
      </w:r>
      <w:r>
        <w:t>Trains East Coast contract</w:t>
      </w:r>
      <w:r>
        <w:br/>
        <w:t>retrofit cost the taxpayer? Does he not draw the same</w:t>
      </w:r>
      <w:r>
        <w:br/>
        <w:t>conclusion as the Labour party that, as we pay for</w:t>
      </w:r>
      <w:r>
        <w:br/>
        <w:t>private and make savings from public rail, only a publicly</w:t>
      </w:r>
      <w:r>
        <w:br/>
        <w:t>owned rail franchise can operate in the public interest?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80"/>
        <w:jc w:val="both"/>
      </w:pPr>
      <w:r>
        <w:rPr>
          <w:b/>
          <w:bCs/>
        </w:rPr>
        <w:t>Mr Hayes</w:t>
      </w:r>
      <w:r>
        <w:rPr>
          <w:b/>
          <w:bCs/>
        </w:rPr>
        <w:t xml:space="preserve">: </w:t>
      </w:r>
      <w:r>
        <w:t>My goodness, Mr Speaker. This is like a</w:t>
      </w:r>
      <w:r>
        <w:br/>
        <w:t>journey to a past that never happened. I remember one</w:t>
      </w:r>
      <w:r>
        <w:br/>
        <w:t>of British Rail's last, and perhaps most poignant, slogans:</w:t>
      </w:r>
      <w:r>
        <w:br/>
        <w:t>“We're getting there”. Well, getting there is a pretty</w:t>
      </w:r>
      <w:r>
        <w:br/>
        <w:t>fundamental requirement of any journey. Could</w:t>
      </w:r>
      <w:r>
        <w:t xml:space="preserve"> there</w:t>
      </w:r>
      <w:r>
        <w:br/>
        <w:t>be a less ambitious objective than merely getting there?</w:t>
      </w:r>
      <w:r>
        <w:br/>
        <w:t>That is what nationalised railways were like—we all</w:t>
      </w:r>
      <w:r>
        <w:br/>
        <w:t>remember them. They were a disaster. The cost of</w:t>
      </w:r>
      <w:r>
        <w:br/>
        <w:t>renationalising the railways in the way the hon. Lady</w:t>
      </w:r>
      <w:r>
        <w:br/>
        <w:t>recommends would be at least £19 bill</w:t>
      </w:r>
      <w:r>
        <w:t>ion, which is</w:t>
      </w:r>
      <w:r>
        <w:br/>
        <w:t>£19 billion that the hon. Member for Bolsover (Mr Skinner)</w:t>
      </w:r>
      <w:r>
        <w:br/>
        <w:t>and others want to spend on all these other schemes.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Our only surprise is that neither Yeats</w:t>
      </w:r>
      <w:r>
        <w:br/>
        <w:t>nor Samuel Taylor Coleridge featured in the answer</w:t>
      </w:r>
      <w:r>
        <w:br/>
        <w:t xml:space="preserve">provided by the right hon. </w:t>
      </w:r>
      <w:r>
        <w:t>Gentleman.</w:t>
      </w:r>
    </w:p>
    <w:p w:rsidR="001266A2" w:rsidRDefault="008B3D52">
      <w:pPr>
        <w:pStyle w:val="Heading40"/>
        <w:framePr w:w="4728" w:h="14530" w:hRule="exact" w:wrap="none" w:vAnchor="page" w:hAnchor="page" w:x="6090" w:y="1475"/>
        <w:shd w:val="clear" w:color="auto" w:fill="auto"/>
        <w:spacing w:after="280"/>
      </w:pPr>
      <w:bookmarkStart w:id="109" w:name="bookmark108"/>
      <w:bookmarkStart w:id="110" w:name="bookmark109"/>
      <w:r>
        <w:t>Roads: Mid Sussex</w:t>
      </w:r>
      <w:bookmarkEnd w:id="109"/>
      <w:bookmarkEnd w:id="110"/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  <w:rPr>
          <w:sz w:val="16"/>
          <w:szCs w:val="16"/>
        </w:rPr>
      </w:pPr>
      <w:r>
        <w:t xml:space="preserve">7. </w:t>
      </w:r>
      <w:r>
        <w:rPr>
          <w:b/>
          <w:bCs/>
        </w:rPr>
        <w:t xml:space="preserve">Sir Nicholas Soames </w:t>
      </w:r>
      <w:r>
        <w:t>(Mid Sussex) (Con): What</w:t>
      </w:r>
      <w:r>
        <w:br/>
        <w:t>plans he has to improve the road network in Mid Sussex</w:t>
      </w:r>
      <w:r>
        <w:br/>
        <w:t xml:space="preserve">constituency. </w:t>
      </w:r>
      <w:r>
        <w:rPr>
          <w:sz w:val="16"/>
          <w:szCs w:val="16"/>
        </w:rPr>
        <w:t>[900457]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(Jesse Norman): </w:t>
      </w:r>
      <w:r>
        <w:t xml:space="preserve">I will also attempt to keep </w:t>
      </w:r>
      <w:r>
        <w:t>Keats and</w:t>
      </w:r>
      <w:r>
        <w:br/>
        <w:t>Coleridge out of this answer.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t>Mid Sussex will benefit from the investment of over</w:t>
      </w:r>
      <w:r>
        <w:br/>
        <w:t>£100 million on local road maintenance and small-scale</w:t>
      </w:r>
      <w:r>
        <w:br/>
        <w:t>transport schemes in West Sussex County Council up to</w:t>
      </w:r>
      <w:r>
        <w:br/>
        <w:t>2021. In addition, the county benefits from access to</w:t>
      </w:r>
      <w:r>
        <w:br/>
        <w:t>£</w:t>
      </w:r>
      <w:r>
        <w:t>304 million-worth of local growth funding over the</w:t>
      </w:r>
      <w:r>
        <w:br/>
        <w:t>same period which has been secured by the Coast to</w:t>
      </w:r>
      <w:r>
        <w:br/>
        <w:t>Capital local enterprise partnership.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Nicholas Soames: </w:t>
      </w:r>
      <w:r>
        <w:t>Mid Sussex is greatly looking</w:t>
      </w:r>
      <w:r>
        <w:br/>
        <w:t>forward to the Secretary of State's visit in early September</w:t>
      </w:r>
      <w:r>
        <w:br/>
        <w:t>to s</w:t>
      </w:r>
      <w:r>
        <w:t>ee the serious problems we have on the roads. Does</w:t>
      </w:r>
      <w:r>
        <w:br/>
        <w:t>the Minister agree that it is cardinally bad, rotten</w:t>
      </w:r>
      <w:r>
        <w:br/>
        <w:t>government to go on pushing housing into constituencies</w:t>
      </w:r>
      <w:r>
        <w:br/>
        <w:t>such as mine without investing in the infrastructure</w:t>
      </w:r>
      <w:r>
        <w:br/>
        <w:t>there in the first place? It is not a matte</w:t>
      </w:r>
      <w:r>
        <w:t>r for West Sussex</w:t>
      </w:r>
      <w:r>
        <w:br/>
        <w:t>County Council; it is a matter for Mid Sussex District</w:t>
      </w:r>
      <w:r>
        <w:br/>
        <w:t>Council, which cannot go on accepting this volume of</w:t>
      </w:r>
      <w:r>
        <w:br/>
        <w:t>house building without a significant investment in dealing</w:t>
      </w:r>
      <w:r>
        <w:br/>
        <w:t>with these major bottlenecks on the roads.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Jesse Norman: </w:t>
      </w:r>
      <w:r>
        <w:t xml:space="preserve">My right hon. </w:t>
      </w:r>
      <w:r>
        <w:t>Friend has made his</w:t>
      </w:r>
      <w:r>
        <w:br/>
        <w:t>point eloquently. All I would say is that the major roads</w:t>
      </w:r>
      <w:r>
        <w:br/>
        <w:t>network that we announced last week, along with the</w:t>
      </w:r>
      <w:r>
        <w:br/>
        <w:t>bypass fund, is specifically designed to be part of a</w:t>
      </w:r>
      <w:r>
        <w:br/>
        <w:t>wider strategy whose purpose is to provide the infrastructure</w:t>
      </w:r>
      <w:r>
        <w:br/>
        <w:t>that new h</w:t>
      </w:r>
      <w:r>
        <w:t>ousing development requires. That should be</w:t>
      </w:r>
      <w:r>
        <w:br/>
        <w:t>part of the solution for any of these schemes.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John Spellar </w:t>
      </w:r>
      <w:r>
        <w:t xml:space="preserve">(Warley) 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Order. This question has been narrowly</w:t>
      </w:r>
      <w:r>
        <w:br/>
        <w:t>confined to Mid Sussex, from which the right hon.</w:t>
      </w:r>
      <w:r>
        <w:br/>
        <w:t xml:space="preserve">Gentleman's Warley </w:t>
      </w:r>
      <w:r>
        <w:t>constituency is a considerable distance</w:t>
      </w:r>
      <w:r>
        <w:br/>
        <w:t>away. If he is going to focus his question exclusively on</w:t>
      </w:r>
      <w:r>
        <w:br/>
        <w:t>Mid Sussex, not “and elsewhere” or “and other places”,</w:t>
      </w:r>
      <w:r>
        <w:br/>
        <w:t>we will hear him.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John Spellar: </w:t>
      </w:r>
      <w:r>
        <w:t>Will the Minister accept that the</w:t>
      </w:r>
      <w:r>
        <w:br/>
        <w:t>improvements to the road system to Ea</w:t>
      </w:r>
      <w:r>
        <w:t>st Sussex—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Nicholas Soames: </w:t>
      </w:r>
      <w:r>
        <w:t>Mid Sussex.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John Spellar: </w:t>
      </w:r>
      <w:r>
        <w:t>Mid Sussex. Does the Minister accept</w:t>
      </w:r>
      <w:r>
        <w:br/>
        <w:t>that the road system to Mid Sussex would be considerably</w:t>
      </w:r>
      <w:r>
        <w:br/>
        <w:t>improved if money was diverted from the ever-deepening,</w:t>
      </w:r>
      <w:r>
        <w:br/>
        <w:t>bottomless pit of HS2, thus enabling those proje</w:t>
      </w:r>
      <w:r>
        <w:t>cts to</w:t>
      </w:r>
      <w:r>
        <w:br/>
        <w:t>move forward much more quickly? May I join my hon.</w:t>
      </w:r>
      <w:r>
        <w:br/>
        <w:t>Friend the Member for Bolsover (Mr Skinner) in calling</w:t>
      </w:r>
      <w:r>
        <w:br/>
        <w:t>for a reassessment of this increasingly troubled scheme?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Jesse Norman: </w:t>
      </w:r>
      <w:r>
        <w:t>Mr Speaker, it is a mark of your grace</w:t>
      </w:r>
      <w:r>
        <w:br/>
        <w:t>that you were able to allow the r</w:t>
      </w:r>
      <w:r>
        <w:t>ight hon. Gentleman to</w:t>
      </w:r>
      <w:r>
        <w:br/>
        <w:t>proceed with a question so evidently unrelated to the</w:t>
      </w:r>
      <w:r>
        <w:br/>
        <w:t>issue, so much so that he was not able to make it to the</w:t>
      </w:r>
      <w:r>
        <w:br/>
        <w:t>actual name of the constituency or the area concerned,</w:t>
      </w:r>
      <w:r>
        <w:br/>
        <w:t>although that came in the first 10 seconds of his question.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71"/>
        <w:shd w:val="clear" w:color="auto" w:fill="auto"/>
      </w:pPr>
      <w:r>
        <w:rPr>
          <w:i w:val="0"/>
          <w:iCs w:val="0"/>
        </w:rPr>
        <w:t>415</w:t>
      </w:r>
    </w:p>
    <w:p w:rsidR="001266A2" w:rsidRDefault="008B3D52">
      <w:pPr>
        <w:pStyle w:val="Headerorfooter0"/>
        <w:framePr w:wrap="none" w:vAnchor="page" w:hAnchor="page" w:x="2862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49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6"/>
        <w:shd w:val="clear" w:color="auto" w:fill="auto"/>
      </w:pPr>
      <w:r>
        <w:rPr>
          <w:i w:val="0"/>
          <w:iCs w:val="0"/>
        </w:rPr>
        <w:t>416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/>
        <w:ind w:firstLine="0"/>
        <w:jc w:val="both"/>
      </w:pPr>
      <w:r>
        <w:t>The answer to his question, if I may dignify it with an</w:t>
      </w:r>
      <w:r>
        <w:br/>
        <w:t>answer, is that there will be plenty of investment in both</w:t>
      </w:r>
      <w:r>
        <w:br/>
        <w:t>sides of that equation.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 w:line="233" w:lineRule="auto"/>
        <w:jc w:val="both"/>
      </w:pPr>
      <w:r>
        <w:rPr>
          <w:b/>
          <w:bCs/>
        </w:rPr>
        <w:t xml:space="preserve">Mr Speaker: </w:t>
      </w:r>
      <w:r>
        <w:t xml:space="preserve">Certainly I was generous, but </w:t>
      </w:r>
      <w:r>
        <w:t>generosity</w:t>
      </w:r>
      <w:r>
        <w:br/>
        <w:t>is my middle name.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40"/>
        <w:ind w:firstLine="0"/>
        <w:jc w:val="center"/>
      </w:pPr>
      <w:r>
        <w:rPr>
          <w:b/>
          <w:bCs/>
        </w:rPr>
        <w:t>Ticketing Information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tabs>
          <w:tab w:val="left" w:pos="4080"/>
        </w:tabs>
        <w:spacing w:after="200"/>
        <w:jc w:val="both"/>
        <w:rPr>
          <w:sz w:val="16"/>
          <w:szCs w:val="16"/>
        </w:rPr>
      </w:pPr>
      <w:r>
        <w:t xml:space="preserve">8. </w:t>
      </w:r>
      <w:r>
        <w:rPr>
          <w:b/>
          <w:bCs/>
        </w:rPr>
        <w:t xml:space="preserve">Damien Moore </w:t>
      </w:r>
      <w:r>
        <w:t>(Southport) (Con): What steps his</w:t>
      </w:r>
      <w:r>
        <w:br/>
        <w:t>Department is taking to improve ticketing information</w:t>
      </w:r>
      <w:r>
        <w:br/>
        <w:t>for rail passengers.</w:t>
      </w:r>
      <w:r>
        <w:tab/>
      </w:r>
      <w:r>
        <w:rPr>
          <w:sz w:val="16"/>
          <w:szCs w:val="16"/>
        </w:rPr>
        <w:t>[900458]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numPr>
          <w:ilvl w:val="0"/>
          <w:numId w:val="10"/>
        </w:numPr>
        <w:shd w:val="clear" w:color="auto" w:fill="auto"/>
        <w:tabs>
          <w:tab w:val="left" w:pos="596"/>
          <w:tab w:val="left" w:pos="4080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James Duddridge </w:t>
      </w:r>
      <w:r>
        <w:t>(Rochford and Southend East)</w:t>
      </w:r>
      <w:r>
        <w:br/>
        <w:t xml:space="preserve">(Con): What steps his </w:t>
      </w:r>
      <w:r>
        <w:t>Department is taking to simplify</w:t>
      </w:r>
      <w:r>
        <w:br/>
        <w:t>ticketing information for rail passengers.</w:t>
      </w:r>
      <w:r>
        <w:tab/>
      </w:r>
      <w:r>
        <w:rPr>
          <w:sz w:val="16"/>
          <w:szCs w:val="16"/>
        </w:rPr>
        <w:t>[900464]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(Paul Maynard): </w:t>
      </w:r>
      <w:r>
        <w:t>Passengers are frustrated by the lack</w:t>
      </w:r>
      <w:r>
        <w:br/>
        <w:t>of information they get when choosing their ticket. The</w:t>
      </w:r>
      <w:r>
        <w:br/>
        <w:t>prob</w:t>
      </w:r>
      <w:r>
        <w:t>lems can be deep-rooted, but when I started as rail</w:t>
      </w:r>
      <w:r>
        <w:br/>
        <w:t>Minister I wanted to make rapid progress. I have been</w:t>
      </w:r>
      <w:r>
        <w:br/>
        <w:t>working with industry, the regulator and consumer</w:t>
      </w:r>
      <w:r>
        <w:br/>
        <w:t>groups, having launched an action plan on fares and</w:t>
      </w:r>
      <w:r>
        <w:br/>
        <w:t>ticketing. We are getting on with the job of del</w:t>
      </w:r>
      <w:r>
        <w:t>ivering</w:t>
      </w:r>
      <w:r>
        <w:br/>
        <w:t>the many, many proposals contained therein.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Damien Moore: </w:t>
      </w:r>
      <w:r>
        <w:t>Does the Minister agree that if rail</w:t>
      </w:r>
      <w:r>
        <w:br/>
        <w:t>franchises do not adopt a more transparent ticket price</w:t>
      </w:r>
      <w:r>
        <w:br/>
        <w:t>system voluntarily, the Government should step in to</w:t>
      </w:r>
      <w:r>
        <w:br/>
        <w:t xml:space="preserve">ensure that rail passengers are offered the </w:t>
      </w:r>
      <w:r>
        <w:t>best value for</w:t>
      </w:r>
      <w:r>
        <w:br/>
        <w:t>money?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Paul Maynard: </w:t>
      </w:r>
      <w:r>
        <w:t>We certainly recognise that fares revenue</w:t>
      </w:r>
      <w:r>
        <w:br/>
        <w:t>is crucial to funding the day-to-day operation of the</w:t>
      </w:r>
      <w:r>
        <w:br/>
        <w:t>railway. I agree that all franchises should listen to</w:t>
      </w:r>
      <w:r>
        <w:br/>
        <w:t>passengers, and ensure that their fare structures are</w:t>
      </w:r>
      <w:r>
        <w:br/>
        <w:t>both fair and lo</w:t>
      </w:r>
      <w:r>
        <w:t>gical, as well as keenly priced, to support</w:t>
      </w:r>
      <w:r>
        <w:br/>
        <w:t>the many passengers who rely upon them.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James Duddridge: </w:t>
      </w:r>
      <w:r>
        <w:t>Southend has two train lines and</w:t>
      </w:r>
      <w:r>
        <w:br/>
        <w:t>multiple stations within the Southend boundary. Would</w:t>
      </w:r>
      <w:r>
        <w:br/>
        <w:t>it not be simpler if the same ticket could be used on</w:t>
      </w:r>
      <w:r>
        <w:br/>
        <w:t>both lines, wh</w:t>
      </w:r>
      <w:r>
        <w:t>ich would be good for residents and</w:t>
      </w:r>
      <w:r>
        <w:br/>
        <w:t>visitors alike? It would clear things up for visitors,</w:t>
      </w:r>
      <w:r>
        <w:br/>
        <w:t>allowing them to do journeys into Southend and then</w:t>
      </w:r>
      <w:r>
        <w:br/>
        <w:t>pop in somewhere else on the way back to London.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Paul Maynard: </w:t>
      </w:r>
      <w:r>
        <w:t>I agree that Southend's beauties merit</w:t>
      </w:r>
      <w:r>
        <w:br/>
        <w:t>a journey b</w:t>
      </w:r>
      <w:r>
        <w:t>y all passengers, wherever possible. We are</w:t>
      </w:r>
      <w:r>
        <w:br/>
        <w:t>seeing rapid technological change on the railway. The</w:t>
      </w:r>
      <w:r>
        <w:br/>
        <w:t>growth in smart ticketing and the various ticket media</w:t>
      </w:r>
      <w:r>
        <w:br/>
        <w:t>within a relatively short period will enhance the possibility</w:t>
      </w:r>
      <w:r>
        <w:br/>
        <w:t>for passengers to experience the flexibil</w:t>
      </w:r>
      <w:r>
        <w:t>ity to which my</w:t>
      </w:r>
      <w:r>
        <w:br/>
        <w:t>hon. Friend refers. I am looking forward to working</w:t>
      </w:r>
      <w:r>
        <w:br/>
        <w:t>with the industry on driving that technological change</w:t>
      </w:r>
      <w:r>
        <w:br/>
        <w:t>to make that vision a reality.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>MrSpeaker:</w:t>
      </w:r>
      <w:r>
        <w:t>IcalltheChairof the TransportCommittee,</w:t>
      </w:r>
      <w:r>
        <w:br/>
        <w:t>Lilian Greenwood.</w:t>
      </w:r>
    </w:p>
    <w:p w:rsidR="001266A2" w:rsidRDefault="008B3D52">
      <w:pPr>
        <w:pStyle w:val="Telobesedila"/>
        <w:framePr w:w="4728" w:h="14530" w:hRule="exact" w:wrap="none" w:vAnchor="page" w:hAnchor="page" w:x="1096" w:y="1480"/>
        <w:shd w:val="clear" w:color="auto" w:fill="auto"/>
        <w:spacing w:after="0"/>
        <w:jc w:val="both"/>
      </w:pPr>
      <w:r>
        <w:rPr>
          <w:b/>
          <w:bCs/>
        </w:rPr>
        <w:t xml:space="preserve">Lilian Greenwood </w:t>
      </w:r>
      <w:r>
        <w:t>(Nottingham South</w:t>
      </w:r>
      <w:r>
        <w:t>) (Lab): The</w:t>
      </w:r>
      <w:r>
        <w:br/>
        <w:t>ticketing information in which passengers are most</w:t>
      </w:r>
      <w:r>
        <w:br/>
        <w:t>interested is the price. Since 2014, commuter rail fare</w:t>
      </w:r>
      <w:r>
        <w:br/>
        <w:t>increases have been capped to the retail prices index,</w:t>
      </w:r>
      <w:r>
        <w:br/>
        <w:t>but in an answer to me yesterday, the rail Minister said</w:t>
      </w:r>
      <w:r>
        <w:br/>
        <w:t>that that fares policy i</w:t>
      </w:r>
      <w:r>
        <w:t>s “under review”. Next month's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200"/>
        <w:ind w:firstLine="0"/>
        <w:jc w:val="both"/>
      </w:pPr>
      <w:r>
        <w:t>inflation figures will determine the cap for January 2018.</w:t>
      </w:r>
      <w:r>
        <w:br/>
        <w:t>If the Department reverts to the old formula, fares</w:t>
      </w:r>
      <w:r>
        <w:br/>
        <w:t>could rise by 5% or more, pricing many off the railways.</w:t>
      </w:r>
      <w:r>
        <w:br/>
        <w:t>Next week, when the Secretary of State announces his</w:t>
      </w:r>
      <w:r>
        <w:br/>
        <w:t>inve</w:t>
      </w:r>
      <w:r>
        <w:t>stment plans for control period 6, will he pledge</w:t>
      </w:r>
      <w:r>
        <w:br/>
        <w:t>that the improvements that passengers need will come</w:t>
      </w:r>
      <w:r>
        <w:br/>
        <w:t>at a price they can afford?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Paul Maynard: </w:t>
      </w:r>
      <w:r>
        <w:t>I suppose thatI should start bywelcoming</w:t>
      </w:r>
      <w:r>
        <w:br/>
        <w:t>the hon. Lady to her new position, although she has</w:t>
      </w:r>
      <w:r>
        <w:br/>
        <w:t xml:space="preserve">started to </w:t>
      </w:r>
      <w:r>
        <w:t>prognosticate already about what may or may</w:t>
      </w:r>
      <w:r>
        <w:br/>
        <w:t>not occur in the future. We have no intention of seeking</w:t>
      </w:r>
      <w:r>
        <w:br/>
        <w:t>to raise fares in the way that she describes, and it is not</w:t>
      </w:r>
      <w:r>
        <w:br/>
        <w:t>an appropriate path to go down. We always seek to put</w:t>
      </w:r>
      <w:r>
        <w:br/>
        <w:t>passengers first. We are continuing to ma</w:t>
      </w:r>
      <w:r>
        <w:t>intain the cap</w:t>
      </w:r>
      <w:r>
        <w:br/>
        <w:t>at the moment, but we keep policies under review at all</w:t>
      </w:r>
      <w:r>
        <w:br/>
        <w:t>times. She should not read more into that than is</w:t>
      </w:r>
      <w:r>
        <w:br/>
        <w:t>actually there.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240"/>
        <w:ind w:firstLine="0"/>
        <w:jc w:val="center"/>
      </w:pPr>
      <w:r>
        <w:rPr>
          <w:b/>
          <w:bCs/>
        </w:rPr>
        <w:t>Kettering Rail Bridge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numPr>
          <w:ilvl w:val="0"/>
          <w:numId w:val="11"/>
        </w:numPr>
        <w:shd w:val="clear" w:color="auto" w:fill="auto"/>
        <w:tabs>
          <w:tab w:val="left" w:pos="490"/>
        </w:tabs>
        <w:spacing w:after="24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Mr Philip Hollobone </w:t>
      </w:r>
      <w:r>
        <w:t>(Kettering) (Con): If he will</w:t>
      </w:r>
      <w:r>
        <w:br/>
        <w:t>ensure that work to strengthen the Kettering ra</w:t>
      </w:r>
      <w:r>
        <w:t>il bridge</w:t>
      </w:r>
      <w:r>
        <w:br/>
        <w:t xml:space="preserve">(a) starts and (b) is completed to schedule. </w:t>
      </w:r>
      <w:r>
        <w:rPr>
          <w:sz w:val="16"/>
          <w:szCs w:val="16"/>
        </w:rPr>
        <w:t>[900459]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200"/>
        <w:ind w:firstLine="20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(Paul Maynard): </w:t>
      </w:r>
      <w:r>
        <w:t>Network Rail has announced that the</w:t>
      </w:r>
      <w:r>
        <w:br/>
        <w:t>A6013 Northampton Road, from Northfield Avenue</w:t>
      </w:r>
      <w:r>
        <w:br/>
        <w:t xml:space="preserve">mini roundabout to LakeAvenue, will </w:t>
      </w:r>
      <w:r>
        <w:t>be closed between</w:t>
      </w:r>
      <w:r>
        <w:br/>
        <w:t>24 July 2017 and 4 Sep 2017. Network Rail is confident</w:t>
      </w:r>
      <w:r>
        <w:br/>
        <w:t>that the work will begin and finish as scheduled, and we</w:t>
      </w:r>
      <w:r>
        <w:br/>
        <w:t>are in regular contact with Network Rail in regard to</w:t>
      </w:r>
      <w:r>
        <w:br/>
        <w:t>this work.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Hollobone: </w:t>
      </w:r>
      <w:r>
        <w:t>The Northampton Road railway bridge</w:t>
      </w:r>
      <w:r>
        <w:br/>
        <w:t xml:space="preserve">is located </w:t>
      </w:r>
      <w:r>
        <w:t>right next to the busiest road junction in</w:t>
      </w:r>
      <w:r>
        <w:br/>
        <w:t>Kettering town centre. The junction will be closed for</w:t>
      </w:r>
      <w:r>
        <w:br/>
        <w:t>six weeks and will cause major disruption to the town.</w:t>
      </w:r>
      <w:r>
        <w:br/>
        <w:t>The frustration of local residents will at least be partly</w:t>
      </w:r>
      <w:r>
        <w:br/>
        <w:t xml:space="preserve">assuaged if the Minister could reassure all </w:t>
      </w:r>
      <w:r>
        <w:t>of us who</w:t>
      </w:r>
      <w:r>
        <w:br/>
        <w:t>live in Kettering that he is at least actively considering</w:t>
      </w:r>
      <w:r>
        <w:br/>
        <w:t>proposals to reinstate the half-hourly mainline train</w:t>
      </w:r>
      <w:r>
        <w:br/>
        <w:t>service north from Kettering, which will go over the</w:t>
      </w:r>
      <w:r>
        <w:br/>
        <w:t>repaired bridge in the new franchise.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Paul Maynard: </w:t>
      </w:r>
      <w:r>
        <w:t>I recognise why my hon. Frie</w:t>
      </w:r>
      <w:r>
        <w:t>nd's</w:t>
      </w:r>
      <w:r>
        <w:br/>
        <w:t>constituents would have concerns, having seen a similar</w:t>
      </w:r>
      <w:r>
        <w:br/>
        <w:t>closure in my own constituency and the issues and</w:t>
      </w:r>
      <w:r>
        <w:br/>
        <w:t>problems that that has caused. I have also heard his</w:t>
      </w:r>
      <w:r>
        <w:br/>
        <w:t>observations and views on the extra services that he</w:t>
      </w:r>
      <w:r>
        <w:br/>
        <w:t>wishes to see from Kettering. We will s</w:t>
      </w:r>
      <w:r>
        <w:t>hortly be launching</w:t>
      </w:r>
      <w:r>
        <w:br/>
        <w:t>a consultation on the new east midlands franchise and I</w:t>
      </w:r>
      <w:r>
        <w:br/>
        <w:t>am sure that his request will figure prominently in our</w:t>
      </w:r>
      <w:r>
        <w:br/>
        <w:t>thinking on what we do next on that franchise.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240"/>
        <w:ind w:firstLine="0"/>
        <w:jc w:val="center"/>
      </w:pPr>
      <w:r>
        <w:rPr>
          <w:b/>
          <w:bCs/>
        </w:rPr>
        <w:t>Liquefied Natural Gas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numPr>
          <w:ilvl w:val="0"/>
          <w:numId w:val="11"/>
        </w:numPr>
        <w:shd w:val="clear" w:color="auto" w:fill="auto"/>
        <w:tabs>
          <w:tab w:val="left" w:pos="590"/>
        </w:tabs>
        <w:spacing w:after="0"/>
        <w:ind w:firstLine="200"/>
        <w:jc w:val="both"/>
      </w:pPr>
      <w:r>
        <w:rPr>
          <w:b/>
          <w:bCs/>
        </w:rPr>
        <w:t xml:space="preserve">Mrs Sharon Hodgson </w:t>
      </w:r>
      <w:r>
        <w:t>(Washington and Sunderland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tabs>
          <w:tab w:val="left" w:pos="4075"/>
        </w:tabs>
        <w:spacing w:after="240"/>
        <w:ind w:firstLine="0"/>
        <w:jc w:val="both"/>
        <w:rPr>
          <w:sz w:val="16"/>
          <w:szCs w:val="16"/>
        </w:rPr>
      </w:pPr>
      <w:r>
        <w:t xml:space="preserve">West) </w:t>
      </w:r>
      <w:r>
        <w:t>(Lab): What steps his Department is taking to</w:t>
      </w:r>
      <w:r>
        <w:br/>
        <w:t>promote the use of liquefied natural gas as an alternative</w:t>
      </w:r>
      <w:r>
        <w:br/>
        <w:t>to diesel fuel.</w:t>
      </w:r>
      <w:r>
        <w:tab/>
      </w:r>
      <w:r>
        <w:rPr>
          <w:sz w:val="16"/>
          <w:szCs w:val="16"/>
        </w:rPr>
        <w:t>[900460]</w:t>
      </w:r>
    </w:p>
    <w:p w:rsidR="001266A2" w:rsidRDefault="008B3D52">
      <w:pPr>
        <w:pStyle w:val="Telobesedila"/>
        <w:framePr w:w="4728" w:h="14530" w:hRule="exact" w:wrap="none" w:vAnchor="page" w:hAnchor="page" w:x="6088" w:y="1480"/>
        <w:shd w:val="clear" w:color="auto" w:fill="auto"/>
        <w:spacing w:after="0"/>
        <w:ind w:firstLine="200"/>
        <w:jc w:val="both"/>
      </w:pPr>
      <w:r>
        <w:rPr>
          <w:b/>
          <w:bCs/>
        </w:rPr>
        <w:t>The Minister of State, Department for Transport (Mr John</w:t>
      </w:r>
      <w:r>
        <w:rPr>
          <w:b/>
          <w:bCs/>
        </w:rPr>
        <w:br/>
        <w:t xml:space="preserve">Hayes): </w:t>
      </w:r>
      <w:r>
        <w:t>The low carbon truck trial, which ran to 2016,</w:t>
      </w:r>
      <w:r>
        <w:br/>
        <w:t xml:space="preserve">provided over </w:t>
      </w:r>
      <w:r>
        <w:t>£11 million to support industry-led trials</w:t>
      </w:r>
      <w:r>
        <w:br/>
        <w:t>of alternative fuels in the road freight sector, the majority</w:t>
      </w:r>
      <w:r>
        <w:br/>
        <w:t>of which involved liquefied natural gas.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6"/>
        <w:shd w:val="clear" w:color="auto" w:fill="auto"/>
      </w:pPr>
      <w:r>
        <w:rPr>
          <w:i w:val="0"/>
          <w:iCs w:val="0"/>
        </w:rPr>
        <w:t>417</w:t>
      </w:r>
    </w:p>
    <w:p w:rsidR="001266A2" w:rsidRDefault="008B3D52">
      <w:pPr>
        <w:pStyle w:val="Headerorfooter0"/>
        <w:framePr w:wrap="none" w:vAnchor="page" w:hAnchor="page" w:x="2862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49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6"/>
        <w:shd w:val="clear" w:color="auto" w:fill="auto"/>
      </w:pPr>
      <w:r>
        <w:rPr>
          <w:i w:val="0"/>
          <w:iCs w:val="0"/>
        </w:rPr>
        <w:t>418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Mrs Hodgson: </w:t>
      </w:r>
      <w:r>
        <w:t xml:space="preserve">I thank the Minister for </w:t>
      </w:r>
      <w:r>
        <w:t>his answer.</w:t>
      </w:r>
      <w:r>
        <w:br/>
        <w:t>Statebourne Cryogenics, based in my constituency, produces</w:t>
      </w:r>
      <w:r>
        <w:br/>
        <w:t>a world-first portable LNG refuelling station, which</w:t>
      </w:r>
      <w:r>
        <w:br/>
        <w:t>eliminates the release of methane into the atmosphere</w:t>
      </w:r>
      <w:r>
        <w:br/>
        <w:t>with significant cost reductions to the process. This is</w:t>
      </w:r>
      <w:r>
        <w:br/>
        <w:t>seen as an alternativ</w:t>
      </w:r>
      <w:r>
        <w:t>e to diesel for large HGVs, especially</w:t>
      </w:r>
      <w:r>
        <w:br/>
        <w:t>in the light of discussions around diesel pollution. Will</w:t>
      </w:r>
      <w:r>
        <w:br/>
        <w:t>the Minister commit to meeting me, Statebourne</w:t>
      </w:r>
      <w:r>
        <w:br/>
        <w:t>Cryogenics, and other partners in this project such as</w:t>
      </w:r>
      <w:r>
        <w:br/>
        <w:t>BOC and Calor Gas to discuss this matter further?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Mr Haye</w:t>
      </w:r>
      <w:r>
        <w:rPr>
          <w:b/>
          <w:bCs/>
        </w:rPr>
        <w:t xml:space="preserve">s: </w:t>
      </w:r>
      <w:r>
        <w:t>Well, the short answer is yes, but I do not</w:t>
      </w:r>
      <w:r>
        <w:br/>
        <w:t>want to give a short answer. Let me say this: the hon.</w:t>
      </w:r>
      <w:r>
        <w:br/>
        <w:t>Lady's constituency is a beacon for low emission vehicles</w:t>
      </w:r>
      <w:r>
        <w:br/>
        <w:t>of all kinds. I have visited the Nissan plant in her</w:t>
      </w:r>
      <w:r>
        <w:br/>
        <w:t>constituency, which builds the Nissan Leaf,</w:t>
      </w:r>
      <w:r>
        <w:t xml:space="preserve"> but I feel</w:t>
      </w:r>
      <w:r>
        <w:br/>
        <w:t>that my visits to her constituency have been too few, so I</w:t>
      </w:r>
      <w:r>
        <w:br/>
        <w:t>will meet not only her, but representatives of the businesses</w:t>
      </w:r>
      <w:r>
        <w:br/>
        <w:t>that she describes to find out what more we can do.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It is obvious that the hon. Lady is in a</w:t>
      </w:r>
      <w:r>
        <w:br/>
        <w:t>state of quite ove</w:t>
      </w:r>
      <w:r>
        <w:t>rwhelming excitement at the prospect,</w:t>
      </w:r>
      <w:r>
        <w:br/>
        <w:t>as I am sure will be the people of her constituency—</w:t>
      </w:r>
      <w:r>
        <w:br/>
        <w:t>particularly those of them who know the right hon.</w:t>
      </w:r>
      <w:r>
        <w:br/>
        <w:t>Gentleman—when they realise that they are to be privileged</w:t>
      </w:r>
      <w:r>
        <w:br/>
        <w:t>with such a visit.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The Parliamentary Under-Secretary of</w:t>
      </w:r>
      <w:r>
        <w:rPr>
          <w:b/>
          <w:bCs/>
        </w:rPr>
        <w:t xml:space="preserve"> State for Transport</w:t>
      </w:r>
      <w:r>
        <w:rPr>
          <w:b/>
          <w:bCs/>
        </w:rPr>
        <w:br/>
        <w:t xml:space="preserve">(Jesse Norman): </w:t>
      </w:r>
      <w:r>
        <w:t>Especially if there is an unveiling to go</w:t>
      </w:r>
      <w:r>
        <w:br/>
        <w:t>with it.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Towed Trailers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12. </w:t>
      </w:r>
      <w:r>
        <w:rPr>
          <w:b/>
          <w:bCs/>
        </w:rPr>
        <w:t xml:space="preserve">Karin Smyth </w:t>
      </w:r>
      <w:r>
        <w:t>(Bristol South) (Lab): What steps he</w:t>
      </w:r>
      <w:r>
        <w:br/>
        <w:t>is taking to improve the safety of towed trailers on</w:t>
      </w:r>
      <w:r>
        <w:br/>
        <w:t xml:space="preserve">roads. </w:t>
      </w:r>
      <w:r>
        <w:rPr>
          <w:sz w:val="16"/>
          <w:szCs w:val="16"/>
        </w:rPr>
        <w:t>[900462]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The Parliamentary </w:t>
      </w:r>
      <w:r>
        <w:rPr>
          <w:b/>
          <w:bCs/>
        </w:rPr>
        <w:t>Under-Secretary of State for Transport</w:t>
      </w:r>
      <w:r>
        <w:rPr>
          <w:b/>
          <w:bCs/>
        </w:rPr>
        <w:br/>
        <w:t xml:space="preserve">(Jesse Norman): </w:t>
      </w:r>
      <w:r>
        <w:t>I salute the hon. Lady for the work that</w:t>
      </w:r>
      <w:r>
        <w:br/>
        <w:t>she has done to raise the issue of towed trailer safety</w:t>
      </w:r>
      <w:r>
        <w:br/>
        <w:t>with my predecessor following the tragic death of Freddie</w:t>
      </w:r>
      <w:r>
        <w:br/>
        <w:t>Hussey. I very much look forward to meeting he</w:t>
      </w:r>
      <w:r>
        <w:t>r to</w:t>
      </w:r>
      <w:r>
        <w:br/>
        <w:t>discuss this matter further on 19 July. As she will know,</w:t>
      </w:r>
      <w:r>
        <w:br/>
        <w:t>in November 2016, the Driver and Vehicle Standards</w:t>
      </w:r>
      <w:r>
        <w:br/>
        <w:t>Agency led a campaign about safety checks when towing</w:t>
      </w:r>
      <w:r>
        <w:br/>
        <w:t>trailers with the #TowSafe4Freddie. DVSA and</w:t>
      </w:r>
      <w:r>
        <w:br/>
        <w:t xml:space="preserve">stakeholders plan to relaunch the campaign </w:t>
      </w:r>
      <w:r>
        <w:t>this summer.</w:t>
      </w:r>
      <w:r>
        <w:br/>
        <w:t>The Government have also consulted about the law</w:t>
      </w:r>
      <w:r>
        <w:br/>
        <w:t>relating to causing death by careless and dangerous</w:t>
      </w:r>
      <w:r>
        <w:br/>
        <w:t>driving. I look forward to discussing all those issues</w:t>
      </w:r>
      <w:r>
        <w:br/>
        <w:t>when I meet her.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Karin Smyth: </w:t>
      </w:r>
      <w:r>
        <w:t>I welcome the Minister's comments and</w:t>
      </w:r>
      <w:r>
        <w:br/>
        <w:t>look forward to our</w:t>
      </w:r>
      <w:r>
        <w:t xml:space="preserve"> meeting. I am grateful for the work</w:t>
      </w:r>
      <w:r>
        <w:br/>
        <w:t>of his predecessor, as are my constituents Scott and</w:t>
      </w:r>
      <w:r>
        <w:br/>
        <w:t>Donna Hussey, whose three-year-old son, Freddie, was</w:t>
      </w:r>
      <w:r>
        <w:br/>
        <w:t>killed by a loose trailer in 2014. Will the Minister offer</w:t>
      </w:r>
      <w:r>
        <w:br/>
        <w:t>his support to a new road safety initiative from the</w:t>
      </w:r>
      <w:r>
        <w:br/>
        <w:t>N</w:t>
      </w:r>
      <w:r>
        <w:t>ational Trailer and Towing Association that will see</w:t>
      </w:r>
      <w:r>
        <w:br/>
        <w:t>member organisations across the country offer free</w:t>
      </w:r>
      <w:r>
        <w:br/>
        <w:t>towing safety checks to members of the public?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Jesse Norman: </w:t>
      </w:r>
      <w:r>
        <w:t>I am absolutely delighted that the</w:t>
      </w:r>
      <w:r>
        <w:br/>
        <w:t>hon. Lady has mentioned this important initiative in</w:t>
      </w:r>
      <w:r>
        <w:br/>
        <w:t>the</w:t>
      </w:r>
      <w:r>
        <w:t xml:space="preserve"> House and that the National Trailer and Towing</w:t>
      </w:r>
      <w:r>
        <w:br/>
        <w:t>Association has established the scheme. People can go</w:t>
      </w:r>
      <w:r>
        <w:br/>
        <w:t>to one of their participating service centres and get a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ind w:firstLine="0"/>
        <w:jc w:val="both"/>
      </w:pPr>
      <w:r>
        <w:t>visual inspection or report on their trailers. This should</w:t>
      </w:r>
      <w:r>
        <w:br/>
        <w:t>make a difference in helping trailer ow</w:t>
      </w:r>
      <w:r>
        <w:t>ners to identify</w:t>
      </w:r>
      <w:r>
        <w:br/>
        <w:t>any defects and have them rectified. Not only do I</w:t>
      </w:r>
      <w:r>
        <w:br/>
        <w:t>welcome the initiative, but I welcome the fact that the</w:t>
      </w:r>
      <w:r>
        <w:br/>
        <w:t>association and other organisations are working closely</w:t>
      </w:r>
      <w:r>
        <w:br/>
        <w:t>with Government to improve the safety of towed vehicles.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ind w:firstLine="0"/>
        <w:jc w:val="center"/>
      </w:pPr>
      <w:r>
        <w:rPr>
          <w:b/>
          <w:bCs/>
        </w:rPr>
        <w:t>Railways: Cheshire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jc w:val="both"/>
        <w:rPr>
          <w:sz w:val="16"/>
          <w:szCs w:val="16"/>
        </w:rPr>
      </w:pPr>
      <w:r>
        <w:t xml:space="preserve">13. </w:t>
      </w:r>
      <w:r>
        <w:rPr>
          <w:b/>
          <w:bCs/>
        </w:rPr>
        <w:t xml:space="preserve">Ms Esther McVey </w:t>
      </w:r>
      <w:r>
        <w:t>(Tatton) (Con): Whether he</w:t>
      </w:r>
      <w:r>
        <w:br/>
        <w:t xml:space="preserve">plans to expand the rail network in Cheshire. </w:t>
      </w:r>
      <w:r>
        <w:rPr>
          <w:sz w:val="16"/>
          <w:szCs w:val="16"/>
        </w:rPr>
        <w:t>[900463]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(Paul Maynard): </w:t>
      </w:r>
      <w:r>
        <w:t>We are investing more than £1 billion</w:t>
      </w:r>
      <w:r>
        <w:br/>
        <w:t>in the great north rail project to transfor</w:t>
      </w:r>
      <w:r>
        <w:t>m rail travel for</w:t>
      </w:r>
      <w:r>
        <w:br/>
        <w:t>passengers across the north of England. In addition, we</w:t>
      </w:r>
      <w:r>
        <w:br/>
        <w:t>are supporting local enterprise partnerships and Transport</w:t>
      </w:r>
      <w:r>
        <w:br/>
        <w:t>for the North in progressing their priorities for investment</w:t>
      </w:r>
      <w:r>
        <w:br/>
        <w:t>in new stations and upgraded infrastructure.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jc w:val="both"/>
      </w:pPr>
      <w:r>
        <w:rPr>
          <w:b/>
          <w:bCs/>
        </w:rPr>
        <w:t xml:space="preserve">Ms McVey: </w:t>
      </w:r>
      <w:r>
        <w:t>I am gr</w:t>
      </w:r>
      <w:r>
        <w:t>ateful to the Minister for his reply,</w:t>
      </w:r>
      <w:r>
        <w:br/>
        <w:t>and I want to impress on him the urgency of getting the</w:t>
      </w:r>
      <w:r>
        <w:br/>
        <w:t>mid-Cheshire rail link and the Manchester airport western</w:t>
      </w:r>
      <w:r>
        <w:br/>
        <w:t>link. Our population is expanding, businesses are increasing</w:t>
      </w:r>
      <w:r>
        <w:br/>
        <w:t xml:space="preserve">in size and the local plans will mean tens </w:t>
      </w:r>
      <w:r>
        <w:t>of thousands</w:t>
      </w:r>
      <w:r>
        <w:br/>
        <w:t>of new homes in the area. This cannot be catered for on</w:t>
      </w:r>
      <w:r>
        <w:br/>
        <w:t>the local roads and High Speed 2 will not be an answer.</w:t>
      </w:r>
      <w:r>
        <w:br/>
        <w:t>Will the Minister commit to support these schemes and</w:t>
      </w:r>
      <w:r>
        <w:br/>
        <w:t>come to meet me and the Mid Cheshire Rail Users</w:t>
      </w:r>
      <w:r>
        <w:br/>
        <w:t>Association?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jc w:val="both"/>
      </w:pPr>
      <w:r>
        <w:rPr>
          <w:b/>
          <w:bCs/>
        </w:rPr>
        <w:t xml:space="preserve">Paul Maynard: </w:t>
      </w:r>
      <w:r>
        <w:t>Fi</w:t>
      </w:r>
      <w:r>
        <w:t>rst, let me welcome my right hon.</w:t>
      </w:r>
      <w:r>
        <w:br/>
        <w:t>Friend back to her place in this House. It is good to see</w:t>
      </w:r>
      <w:r>
        <w:br/>
        <w:t>her here again. As a regular commuter to school on the</w:t>
      </w:r>
      <w:r>
        <w:br/>
        <w:t>mid-Cheshire rail line, from Cuddington to Hale, I am</w:t>
      </w:r>
      <w:r>
        <w:br/>
        <w:t xml:space="preserve">all too aware of the attractions of reopening the line </w:t>
      </w:r>
      <w:r>
        <w:t>to</w:t>
      </w:r>
      <w:r>
        <w:br/>
        <w:t>Middlewich. I am more than happy to meet her and</w:t>
      </w:r>
      <w:r>
        <w:br/>
        <w:t>local campaigners, and it is really important that all</w:t>
      </w:r>
      <w:r>
        <w:br/>
        <w:t>local transport authorities and local enterprise partnerships</w:t>
      </w:r>
      <w:r>
        <w:br/>
        <w:t>are supportive of such projects. I am sure that in her</w:t>
      </w:r>
      <w:r>
        <w:br/>
        <w:t>early days as the Member for Tat</w:t>
      </w:r>
      <w:r>
        <w:t>ton she will work with</w:t>
      </w:r>
      <w:r>
        <w:br/>
        <w:t>those groups to make this a reality.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jc w:val="both"/>
      </w:pPr>
      <w:r>
        <w:rPr>
          <w:b/>
          <w:bCs/>
        </w:rPr>
        <w:t xml:space="preserve">David Hanson </w:t>
      </w:r>
      <w:r>
        <w:t>(Delyn) (Lab): The Mersey-Dee Alliance,</w:t>
      </w:r>
      <w:r>
        <w:br/>
        <w:t>which includes the Cheshire West and Chester local</w:t>
      </w:r>
      <w:r>
        <w:br/>
        <w:t>authority, has a growth deal bid that includes rail</w:t>
      </w:r>
      <w:r>
        <w:br/>
        <w:t>improvements and the Chancellor indicate</w:t>
      </w:r>
      <w:r>
        <w:t>d in his Budget</w:t>
      </w:r>
      <w:r>
        <w:br/>
        <w:t>that that might get some support. Can the Minister say</w:t>
      </w:r>
      <w:r>
        <w:br/>
        <w:t>whether any money has been given to the Department</w:t>
      </w:r>
      <w:r>
        <w:br/>
        <w:t>for Transport, in particular to improve the links between</w:t>
      </w:r>
      <w:r>
        <w:br/>
        <w:t>Crewe and Chester and on to north Wales?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140"/>
        <w:jc w:val="both"/>
      </w:pPr>
      <w:r>
        <w:rPr>
          <w:b/>
          <w:bCs/>
        </w:rPr>
        <w:t xml:space="preserve">Paul Maynard: </w:t>
      </w:r>
      <w:r>
        <w:t>We certainly recognis</w:t>
      </w:r>
      <w:r>
        <w:t>e that our decision</w:t>
      </w:r>
      <w:r>
        <w:br/>
        <w:t>to take HS2 to Crewe by 2027 opened up a range of</w:t>
      </w:r>
      <w:r>
        <w:br/>
        <w:t>possibilities for improving connectivity into north Wales,</w:t>
      </w:r>
      <w:r>
        <w:br/>
        <w:t>considering the potential outcomes that passengers might</w:t>
      </w:r>
      <w:r>
        <w:br/>
        <w:t>want in terms of improved capacity, improved service</w:t>
      </w:r>
      <w:r>
        <w:br/>
        <w:t xml:space="preserve">frequency and so </w:t>
      </w:r>
      <w:r>
        <w:t>on. We are looking forward to doing</w:t>
      </w:r>
      <w:r>
        <w:br/>
        <w:t>more work on the Crewe hub and seeing what potential</w:t>
      </w:r>
      <w:r>
        <w:br/>
        <w:t>is unlocked by development at Crewe. Hopefully that</w:t>
      </w:r>
      <w:r>
        <w:br/>
        <w:t>will benefit not just Cheshire but north Wales.</w:t>
      </w:r>
    </w:p>
    <w:p w:rsidR="001266A2" w:rsidRDefault="008B3D52">
      <w:pPr>
        <w:pStyle w:val="Telobesedila"/>
        <w:framePr w:w="4733" w:h="14525" w:hRule="exact" w:wrap="none" w:vAnchor="page" w:hAnchor="page" w:x="6083" w:y="1480"/>
        <w:shd w:val="clear" w:color="auto" w:fill="auto"/>
        <w:spacing w:after="0"/>
        <w:jc w:val="both"/>
      </w:pPr>
      <w:r>
        <w:rPr>
          <w:b/>
          <w:bCs/>
        </w:rPr>
        <w:t xml:space="preserve">Bill Esterson </w:t>
      </w:r>
      <w:r>
        <w:t>(Sefton Central) (Lab): One pound is</w:t>
      </w:r>
      <w:r>
        <w:br/>
        <w:t>spent per person</w:t>
      </w:r>
      <w:r>
        <w:t xml:space="preserve"> on transport infrastructure in Cheshire</w:t>
      </w:r>
      <w:r>
        <w:br/>
        <w:t>and the north-west for every £7 spent per person in</w:t>
      </w:r>
      <w:r>
        <w:br/>
        <w:t>London and the south-east. Can we have our extra</w:t>
      </w:r>
      <w:r>
        <w:br/>
        <w:t>£6 per person, please, to spend on things such as rail</w:t>
      </w:r>
      <w:r>
        <w:br/>
        <w:t>and road links to the port of Liverpool, which will help</w:t>
      </w:r>
      <w:r>
        <w:br/>
        <w:t>jo</w:t>
      </w:r>
      <w:r>
        <w:t>bs and growth across the north-west?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6"/>
        <w:shd w:val="clear" w:color="auto" w:fill="auto"/>
      </w:pPr>
      <w:r>
        <w:rPr>
          <w:i w:val="0"/>
          <w:iCs w:val="0"/>
        </w:rPr>
        <w:t>419</w:t>
      </w:r>
    </w:p>
    <w:p w:rsidR="001266A2" w:rsidRDefault="008B3D52">
      <w:pPr>
        <w:pStyle w:val="Headerorfooter0"/>
        <w:framePr w:wrap="none" w:vAnchor="page" w:hAnchor="page" w:x="2860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47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6"/>
        <w:shd w:val="clear" w:color="auto" w:fill="auto"/>
      </w:pPr>
      <w:r>
        <w:rPr>
          <w:i w:val="0"/>
          <w:iCs w:val="0"/>
        </w:rPr>
        <w:t>420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Paul Maynard: </w:t>
      </w:r>
      <w:r>
        <w:t>We are always looking to ensure that</w:t>
      </w:r>
      <w:r>
        <w:br/>
        <w:t>we balance our investment across the country over time.</w:t>
      </w:r>
      <w:r>
        <w:br/>
        <w:t>I know that during my time on the Select</w:t>
      </w:r>
      <w:r>
        <w:t xml:space="preserve"> Committee on</w:t>
      </w:r>
      <w:r>
        <w:br/>
        <w:t>Transport we looked very carefully at the relevant regional</w:t>
      </w:r>
      <w:r>
        <w:br/>
        <w:t>transport spending figures and what they do and do not</w:t>
      </w:r>
      <w:r>
        <w:br/>
        <w:t>tell us. We could have a very lengthy answer to this</w:t>
      </w:r>
      <w:r>
        <w:br/>
        <w:t>question, but that would displease you, Mr Speaker, so</w:t>
      </w:r>
      <w:r>
        <w:br/>
        <w:t>I point out once ag</w:t>
      </w:r>
      <w:r>
        <w:t>ain the £1 billion investment across</w:t>
      </w:r>
      <w:r>
        <w:br/>
        <w:t>the north to improve rail infrastructure, including in the</w:t>
      </w:r>
      <w:r>
        <w:br/>
        <w:t>hon. Gentleman's area.</w:t>
      </w:r>
    </w:p>
    <w:p w:rsidR="001266A2" w:rsidRDefault="008B3D52">
      <w:pPr>
        <w:pStyle w:val="Heading40"/>
        <w:framePr w:w="4728" w:h="14534" w:hRule="exact" w:wrap="none" w:vAnchor="page" w:hAnchor="page" w:x="1093" w:y="1475"/>
        <w:shd w:val="clear" w:color="auto" w:fill="auto"/>
        <w:spacing w:after="260"/>
      </w:pPr>
      <w:bookmarkStart w:id="111" w:name="bookmark110"/>
      <w:bookmarkStart w:id="112" w:name="bookmark111"/>
      <w:r>
        <w:t>A27 Upgrade: Lancing to Worthing</w:t>
      </w:r>
      <w:bookmarkEnd w:id="111"/>
      <w:bookmarkEnd w:id="112"/>
    </w:p>
    <w:p w:rsidR="001266A2" w:rsidRDefault="008B3D52">
      <w:pPr>
        <w:pStyle w:val="Telobesedila"/>
        <w:framePr w:w="4728" w:h="14534" w:hRule="exact" w:wrap="none" w:vAnchor="page" w:hAnchor="page" w:x="1093" w:y="1475"/>
        <w:numPr>
          <w:ilvl w:val="0"/>
          <w:numId w:val="10"/>
        </w:numPr>
        <w:shd w:val="clear" w:color="auto" w:fill="auto"/>
        <w:tabs>
          <w:tab w:val="left" w:pos="596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Tim Loughton </w:t>
      </w:r>
      <w:r>
        <w:t>(East Worthing and Shoreham)</w:t>
      </w:r>
      <w:r>
        <w:br/>
        <w:t>(Con): When he plans to publish his proposals for the</w:t>
      </w:r>
      <w:r>
        <w:br/>
        <w:t xml:space="preserve">upgrade </w:t>
      </w:r>
      <w:r>
        <w:t>of the Lancing to Worthing section of the A27.</w:t>
      </w:r>
      <w:r>
        <w:br/>
      </w:r>
      <w:r>
        <w:rPr>
          <w:sz w:val="16"/>
          <w:szCs w:val="16"/>
        </w:rPr>
        <w:t>[900466]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>The Minister of State, Department for Transport (Mr John</w:t>
      </w:r>
      <w:r>
        <w:rPr>
          <w:b/>
          <w:bCs/>
        </w:rPr>
        <w:br/>
        <w:t xml:space="preserve">Hayes): </w:t>
      </w:r>
      <w:r>
        <w:t>Departmental officials are in discussion with</w:t>
      </w:r>
      <w:r>
        <w:br/>
        <w:t>Nexus and the Tyne and Wear Metro regarding their</w:t>
      </w:r>
      <w:r>
        <w:br/>
        <w:t>proposals for new rolling stock.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>Mr Spe</w:t>
      </w:r>
      <w:r>
        <w:rPr>
          <w:b/>
          <w:bCs/>
        </w:rPr>
        <w:t xml:space="preserve">aker: </w:t>
      </w:r>
      <w:r>
        <w:t>Order. The hon. Gentleman who asked</w:t>
      </w:r>
      <w:r>
        <w:br/>
        <w:t>the question is a dedicated Member, but he represents a</w:t>
      </w:r>
      <w:r>
        <w:br/>
        <w:t>constituency in Sussex.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(Jesse Norman)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Well done. I call Minister Jesse Norman.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Jesse Norman: </w:t>
      </w:r>
      <w:r>
        <w:t>We got there, Mr Speaker. The £15 billion</w:t>
      </w:r>
      <w:r>
        <w:br/>
        <w:t>road investment strategy, published in December 2014,</w:t>
      </w:r>
      <w:r>
        <w:br/>
        <w:t>announced a scheme to improve the Lancing to Worthing</w:t>
      </w:r>
      <w:r>
        <w:br/>
        <w:t>section of the A27. Highways England has developed</w:t>
      </w:r>
      <w:r>
        <w:br/>
        <w:t xml:space="preserve">proposals and a public consultation will </w:t>
      </w:r>
      <w:r>
        <w:t>run from 19 July</w:t>
      </w:r>
      <w:r>
        <w:br/>
        <w:t>to 12 September 2017. Irom 19 July, Highways England's</w:t>
      </w:r>
      <w:r>
        <w:br/>
        <w:t>website for the scheme will have key information about</w:t>
      </w:r>
      <w:r>
        <w:br/>
        <w:t>the proposals, including the brochure, online questionnaire,</w:t>
      </w:r>
      <w:r>
        <w:br/>
        <w:t>frequently asked questions, background reports and</w:t>
      </w:r>
      <w:r>
        <w:br/>
        <w:t>supporting inform</w:t>
      </w:r>
      <w:r>
        <w:t>ation.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Tim Loughton: </w:t>
      </w:r>
      <w:r>
        <w:t>I am sorry to see that the Minister</w:t>
      </w:r>
      <w:r>
        <w:br/>
        <w:t>took the wrong turning, and I am pleased to see that,</w:t>
      </w:r>
      <w:r>
        <w:br/>
        <w:t>since I posed the question, we now have a timetable. The</w:t>
      </w:r>
      <w:r>
        <w:br/>
        <w:t>Minister knows how vital upgrading the A27 is to the</w:t>
      </w:r>
      <w:r>
        <w:br/>
        <w:t>whole of West Sussex, but there are</w:t>
      </w:r>
      <w:r>
        <w:t xml:space="preserve"> serious concerns</w:t>
      </w:r>
      <w:r>
        <w:br/>
        <w:t>that the £80 million allocated to the Worthing-Lancing</w:t>
      </w:r>
      <w:r>
        <w:br/>
        <w:t>section—Worthing being a town of 100,000 people—will</w:t>
      </w:r>
      <w:r>
        <w:br/>
        <w:t>be inadequate compared with the £250 million to bypass</w:t>
      </w:r>
      <w:r>
        <w:br/>
        <w:t>Arundel, which has just 5,000 people. If the consultation</w:t>
      </w:r>
      <w:r>
        <w:br/>
        <w:t>shows that this i</w:t>
      </w:r>
      <w:r>
        <w:t>s not satisfactory, will he, in order to</w:t>
      </w:r>
      <w:r>
        <w:br/>
        <w:t>come up with some really meaningful solutions, seriously</w:t>
      </w:r>
      <w:r>
        <w:br/>
        <w:t>consider looking at the more expensive options?</w:t>
      </w:r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Jesse Norman: </w:t>
      </w:r>
      <w:r>
        <w:t>I am sure that my hon. Iriend understands</w:t>
      </w:r>
      <w:r>
        <w:br/>
        <w:t>that we recognise the A27 as a strategically important</w:t>
      </w:r>
      <w:r>
        <w:br/>
        <w:t>corridor across the south coast, and we will look very</w:t>
      </w:r>
      <w:r>
        <w:br/>
        <w:t>closely at any further proposals that he wishes to make.</w:t>
      </w:r>
    </w:p>
    <w:p w:rsidR="001266A2" w:rsidRDefault="008B3D52">
      <w:pPr>
        <w:pStyle w:val="Heading40"/>
        <w:framePr w:w="4728" w:h="14534" w:hRule="exact" w:wrap="none" w:vAnchor="page" w:hAnchor="page" w:x="1093" w:y="1475"/>
        <w:shd w:val="clear" w:color="auto" w:fill="auto"/>
        <w:spacing w:after="260"/>
      </w:pPr>
      <w:bookmarkStart w:id="113" w:name="bookmark112"/>
      <w:bookmarkStart w:id="114" w:name="bookmark113"/>
      <w:r>
        <w:t>Topical Questions</w:t>
      </w:r>
      <w:bookmarkEnd w:id="113"/>
      <w:bookmarkEnd w:id="114"/>
    </w:p>
    <w:p w:rsidR="001266A2" w:rsidRDefault="008B3D52">
      <w:pPr>
        <w:pStyle w:val="Telobesedila"/>
        <w:framePr w:w="4728" w:h="14534" w:hRule="exact" w:wrap="none" w:vAnchor="page" w:hAnchor="page" w:x="1093" w:y="1475"/>
        <w:shd w:val="clear" w:color="auto" w:fill="auto"/>
        <w:spacing w:after="0"/>
        <w:jc w:val="both"/>
      </w:pPr>
      <w:r>
        <w:rPr>
          <w:lang w:val="sl-SI" w:eastAsia="sl-SI" w:bidi="sl-SI"/>
        </w:rPr>
        <w:t xml:space="preserve">T1. </w:t>
      </w:r>
      <w:r>
        <w:rPr>
          <w:sz w:val="16"/>
          <w:szCs w:val="16"/>
        </w:rPr>
        <w:t>[9</w:t>
      </w:r>
      <w:r>
        <w:rPr>
          <w:sz w:val="16"/>
          <w:szCs w:val="16"/>
          <w:shd w:val="clear" w:color="auto" w:fill="80FFFF"/>
        </w:rPr>
        <w:t>00</w:t>
      </w:r>
      <w:r>
        <w:rPr>
          <w:sz w:val="16"/>
          <w:szCs w:val="16"/>
        </w:rPr>
        <w:t xml:space="preserve">476] </w:t>
      </w:r>
      <w:r>
        <w:rPr>
          <w:b/>
          <w:bCs/>
        </w:rPr>
        <w:t xml:space="preserve">Chris Bryant </w:t>
      </w:r>
      <w:r>
        <w:t>(Rhondda) (Lab): Numero</w:t>
      </w:r>
      <w:r>
        <w:br/>
        <w:t>uno, Senor Presidents: if he will make a statement on</w:t>
      </w:r>
      <w:r>
        <w:br/>
        <w:t xml:space="preserve">his departmental </w:t>
      </w:r>
      <w:r>
        <w:t>responsibilities.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220"/>
        <w:jc w:val="both"/>
      </w:pPr>
      <w:r>
        <w:rPr>
          <w:b/>
          <w:bCs/>
        </w:rPr>
        <w:t xml:space="preserve">Mr Speaker: </w:t>
      </w:r>
      <w:r>
        <w:t>Order. Just because the King of Spain</w:t>
      </w:r>
      <w:r>
        <w:br/>
        <w:t>visited yesterday and the hon. Gentleman felt it necessary</w:t>
      </w:r>
      <w:r>
        <w:br/>
        <w:t>to show off his language skills on that occasion, there</w:t>
      </w:r>
      <w:r>
        <w:br/>
        <w:t>was no need for him to do so again, but he obviously</w:t>
      </w:r>
      <w:r>
        <w:br/>
        <w:t>felt the need, and w</w:t>
      </w:r>
      <w:r>
        <w:t>e have all seen what an edifying</w:t>
      </w:r>
      <w:r>
        <w:br/>
        <w:t>spectacle it was.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40"/>
        <w:jc w:val="both"/>
      </w:pPr>
      <w:r>
        <w:rPr>
          <w:b/>
          <w:bCs/>
        </w:rPr>
        <w:t>The Secretary of State for Transport (Chris Grayling):</w:t>
      </w:r>
      <w:r>
        <w:rPr>
          <w:b/>
          <w:bCs/>
        </w:rPr>
        <w:br/>
      </w:r>
      <w:r>
        <w:t>All three of us have taken part in business questions, so</w:t>
      </w:r>
      <w:r>
        <w:br/>
        <w:t>I am sure that you were not totally surprised by that</w:t>
      </w:r>
      <w:r>
        <w:br/>
        <w:t>contribution, Mr Speaker.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220"/>
        <w:jc w:val="both"/>
      </w:pPr>
      <w:r>
        <w:t>On a serious</w:t>
      </w:r>
      <w:r>
        <w:t xml:space="preserve"> note, I pay great tribute to the officers of</w:t>
      </w:r>
      <w:r>
        <w:br/>
        <w:t>the British Transport police and the staff of Northern</w:t>
      </w:r>
      <w:r>
        <w:br/>
        <w:t>Rail for the way in which they responded to the bomb</w:t>
      </w:r>
      <w:r>
        <w:br/>
        <w:t>attack in Manchester. The rail staff in particular, whose</w:t>
      </w:r>
      <w:r>
        <w:br/>
        <w:t xml:space="preserve">job description that was in no way part of, </w:t>
      </w:r>
      <w:r>
        <w:t>responded</w:t>
      </w:r>
      <w:r>
        <w:br/>
        <w:t>heroically, and they deserve our thanks.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40"/>
        <w:jc w:val="both"/>
      </w:pPr>
      <w:r>
        <w:rPr>
          <w:b/>
          <w:bCs/>
        </w:rPr>
        <w:t xml:space="preserve">Chris Bryant: </w:t>
      </w:r>
      <w:r>
        <w:t>Thank you, Mr Speaker. I thought you</w:t>
      </w:r>
      <w:r>
        <w:br/>
        <w:t>might have picked something up from the Queen of</w:t>
      </w:r>
      <w:r>
        <w:br/>
        <w:t>Spain yesterday—</w:t>
      </w:r>
      <w:r>
        <w:rPr>
          <w:i/>
          <w:iCs/>
        </w:rPr>
        <w:t>[Interruption.]</w:t>
      </w:r>
      <w:r>
        <w:t xml:space="preserve"> Some Spanish. Iwholly</w:t>
      </w:r>
      <w:r>
        <w:br/>
        <w:t xml:space="preserve">concur with what the Secretary of State said about </w:t>
      </w:r>
      <w:r>
        <w:t>the</w:t>
      </w:r>
      <w:r>
        <w:br/>
        <w:t>staff in Manchester.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220"/>
        <w:jc w:val="both"/>
      </w:pPr>
      <w:r>
        <w:t>When the season of mists and mellow fruitfulness is</w:t>
      </w:r>
      <w:r>
        <w:br/>
        <w:t>upon us, may I urge the Secretary of State to come to</w:t>
      </w:r>
      <w:r>
        <w:br/>
        <w:t>the Rhondda to visit the Rhondda tunnel between</w:t>
      </w:r>
      <w:r>
        <w:br/>
        <w:t>Blaencwm and Blaengwynfi? That would be a magnificent</w:t>
      </w:r>
      <w:r>
        <w:br/>
        <w:t xml:space="preserve">tunnel if it were open </w:t>
      </w:r>
      <w:r>
        <w:t>for the public and cyclists to go</w:t>
      </w:r>
      <w:r>
        <w:br/>
        <w:t>through. It would be a great tourist attraction if only</w:t>
      </w:r>
      <w:r>
        <w:br/>
        <w:t>his Department would hand the project over to the local</w:t>
      </w:r>
      <w:r>
        <w:br/>
        <w:t>charity, and give it £250,000 as well.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220"/>
        <w:jc w:val="both"/>
      </w:pPr>
      <w:r>
        <w:rPr>
          <w:b/>
          <w:bCs/>
        </w:rPr>
        <w:t xml:space="preserve">Chris Grayling: </w:t>
      </w:r>
      <w:r>
        <w:t>I know that relations between the</w:t>
      </w:r>
      <w:r>
        <w:br/>
        <w:t>hon. Gentleman and th</w:t>
      </w:r>
      <w:r>
        <w:t>e Labour party in south Wales</w:t>
      </w:r>
      <w:r>
        <w:br/>
        <w:t>can sometimes be slightly strained, butIamsurethathe</w:t>
      </w:r>
      <w:r>
        <w:br/>
        <w:t>will use his influence on the Welsh Government, to</w:t>
      </w:r>
      <w:r>
        <w:br/>
        <w:t>whom we have offered to give the tunnel. They have not</w:t>
      </w:r>
      <w:r>
        <w:br/>
        <w:t>responded—I am waiting for their response—but it is</w:t>
      </w:r>
      <w:r>
        <w:br/>
        <w:t>there for them.</w:t>
      </w:r>
      <w:r>
        <w:t xml:space="preserve"> Perhaps the hon. Gentleman could</w:t>
      </w:r>
      <w:r>
        <w:br/>
        <w:t>encourage them to give us a response.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220"/>
        <w:jc w:val="both"/>
      </w:pPr>
      <w:r>
        <w:t xml:space="preserve">T3. </w:t>
      </w:r>
      <w:r>
        <w:rPr>
          <w:sz w:val="16"/>
          <w:szCs w:val="16"/>
        </w:rPr>
        <w:t xml:space="preserve">[900478] </w:t>
      </w:r>
      <w:r>
        <w:rPr>
          <w:b/>
          <w:bCs/>
        </w:rPr>
        <w:t xml:space="preserve">Philip Davies </w:t>
      </w:r>
      <w:r>
        <w:t>(Shipley) (Con): May I ask</w:t>
      </w:r>
      <w:r>
        <w:br/>
        <w:t>the Secretary of State to sit down with the West</w:t>
      </w:r>
      <w:r>
        <w:br/>
        <w:t>Yorkshire combined authority to ensure that the</w:t>
      </w:r>
      <w:r>
        <w:br/>
        <w:t xml:space="preserve">Shipley eastern bypass, which is </w:t>
      </w:r>
      <w:r>
        <w:t>badly needed by my</w:t>
      </w:r>
      <w:r>
        <w:br/>
        <w:t>constituents and the local economy, is actually</w:t>
      </w:r>
      <w:r>
        <w:br/>
        <w:t>delivered, and that neither can blame the other for a</w:t>
      </w:r>
      <w:r>
        <w:br/>
        <w:t>lack of progress on it?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220"/>
        <w:jc w:val="both"/>
      </w:pPr>
      <w:r>
        <w:rPr>
          <w:b/>
          <w:bCs/>
        </w:rPr>
        <w:t xml:space="preserve">Chris Grayling: </w:t>
      </w:r>
      <w:r>
        <w:t>I regularly meet the combined authority,</w:t>
      </w:r>
      <w:r>
        <w:br/>
        <w:t>so I will happily discuss that issue with it. The crea</w:t>
      </w:r>
      <w:r>
        <w:t>tion</w:t>
      </w:r>
      <w:r>
        <w:br/>
        <w:t>of the major roads network and its bypass fund will, I</w:t>
      </w:r>
      <w:r>
        <w:br/>
        <w:t>hope, mean that in future we can unlock some of these</w:t>
      </w:r>
      <w:r>
        <w:br/>
        <w:t>schemes that will make such a difference to towns like</w:t>
      </w:r>
      <w:r>
        <w:br/>
        <w:t>Shipley around the country.</w:t>
      </w:r>
    </w:p>
    <w:p w:rsidR="001266A2" w:rsidRDefault="008B3D52">
      <w:pPr>
        <w:pStyle w:val="Telobesedila"/>
        <w:framePr w:w="4738" w:h="14530" w:hRule="exact" w:wrap="none" w:vAnchor="page" w:hAnchor="page" w:x="6081" w:y="1480"/>
        <w:shd w:val="clear" w:color="auto" w:fill="auto"/>
        <w:spacing w:after="0"/>
        <w:jc w:val="both"/>
      </w:pPr>
      <w:r>
        <w:rPr>
          <w:b/>
          <w:bCs/>
        </w:rPr>
        <w:t xml:space="preserve">Andy McDonald </w:t>
      </w:r>
      <w:r>
        <w:t>(Middlesbrough) (Lab): Two weeks</w:t>
      </w:r>
      <w:r>
        <w:br/>
        <w:t xml:space="preserve">ago today, </w:t>
      </w:r>
      <w:r>
        <w:t>the High Court gave the Secretary of State</w:t>
      </w:r>
      <w:r>
        <w:br/>
        <w:t>14daysto make a decision over Southern rail's claims</w:t>
      </w:r>
      <w:r>
        <w:br/>
        <w:t>that its appalling service was not its fault, but was all</w:t>
      </w:r>
      <w:r>
        <w:br/>
        <w:t>down to industrial action. With the record fine that has</w:t>
      </w:r>
      <w:r>
        <w:br/>
        <w:t>been imposed today, such nonsense has been to</w:t>
      </w:r>
      <w:r>
        <w:t>tally</w:t>
      </w:r>
      <w:r>
        <w:br/>
        <w:t>blown out of the water. After months and months of</w:t>
      </w:r>
      <w:r>
        <w:br/>
        <w:t>the Secretary of State and his Ministers coming to the</w:t>
      </w:r>
      <w:r>
        <w:br/>
        <w:t>Dispatch Box and blaming the unions, they have had to</w:t>
      </w:r>
      <w:r>
        <w:br/>
        <w:t>come clean and accept that Southern rail is simply not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6"/>
        <w:shd w:val="clear" w:color="auto" w:fill="auto"/>
      </w:pPr>
      <w:r>
        <w:rPr>
          <w:i w:val="0"/>
          <w:iCs w:val="0"/>
        </w:rPr>
        <w:t>421</w:t>
      </w:r>
    </w:p>
    <w:p w:rsidR="001266A2" w:rsidRDefault="008B3D52">
      <w:pPr>
        <w:pStyle w:val="Headerorfooter0"/>
        <w:framePr w:wrap="none" w:vAnchor="page" w:hAnchor="page" w:x="2862" w:y="971"/>
        <w:shd w:val="clear" w:color="auto" w:fill="auto"/>
      </w:pPr>
      <w:r>
        <w:t xml:space="preserve">Oral </w:t>
      </w:r>
      <w:r>
        <w:t>Answers</w:t>
      </w:r>
    </w:p>
    <w:p w:rsidR="001266A2" w:rsidRDefault="008B3D52">
      <w:pPr>
        <w:pStyle w:val="Headerorfooter0"/>
        <w:framePr w:wrap="none" w:vAnchor="page" w:hAnchor="page" w:x="5368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49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6"/>
        <w:shd w:val="clear" w:color="auto" w:fill="auto"/>
      </w:pPr>
      <w:r>
        <w:rPr>
          <w:i w:val="0"/>
          <w:iCs w:val="0"/>
        </w:rPr>
        <w:t>422</w:t>
      </w:r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260"/>
        <w:ind w:firstLine="0"/>
        <w:jc w:val="both"/>
      </w:pPr>
      <w:r>
        <w:t>fit for purpose. Does the Secretary of State now accept</w:t>
      </w:r>
      <w:r>
        <w:br/>
        <w:t>that continuing to tolerate such ineptitude—expecting a</w:t>
      </w:r>
      <w:r>
        <w:br/>
        <w:t>rail service to rely on workers' overtime, and compromising</w:t>
      </w:r>
      <w:r>
        <w:br/>
        <w:t xml:space="preserve">safety and accessibility—simply will not wash </w:t>
      </w:r>
      <w:r>
        <w:t>any longer,</w:t>
      </w:r>
      <w:r>
        <w:br/>
        <w:t>and that he has to call time on Govia Thameslink</w:t>
      </w:r>
      <w:r>
        <w:br/>
        <w:t>Railway?</w:t>
      </w:r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260"/>
        <w:jc w:val="both"/>
      </w:pPr>
      <w:r>
        <w:rPr>
          <w:b/>
          <w:bCs/>
        </w:rPr>
        <w:t xml:space="preserve">Chris Grayling: </w:t>
      </w:r>
      <w:r>
        <w:t>The hon. Gentleman clearly still has</w:t>
      </w:r>
      <w:r>
        <w:br/>
        <w:t>not read the judgment from two weeks ago in this</w:t>
      </w:r>
      <w:r>
        <w:br/>
        <w:t>case—a case that we actually won. Let us be clear about</w:t>
      </w:r>
      <w:r>
        <w:br/>
        <w:t>what is being done today. Fo</w:t>
      </w:r>
      <w:r>
        <w:t>r months I have said that</w:t>
      </w:r>
      <w:r>
        <w:br/>
        <w:t>the problems on this railway are not purely down to</w:t>
      </w:r>
      <w:r>
        <w:br/>
        <w:t>industrial action; there are other reasons. I am very</w:t>
      </w:r>
      <w:r>
        <w:br/>
        <w:t>clear, and so is Chris Gibb's report, that the prime</w:t>
      </w:r>
      <w:r>
        <w:br/>
        <w:t>responsibility for the trouble on that network in the past</w:t>
      </w:r>
      <w:r>
        <w:br/>
        <w:t>few months l</w:t>
      </w:r>
      <w:r>
        <w:t>ies with trade unions fighting the battles of</w:t>
      </w:r>
      <w:r>
        <w:br/>
        <w:t>30 years ago, and still they get support from the Labour</w:t>
      </w:r>
      <w:r>
        <w:br/>
        <w:t>party. The reality is that the Labour party and the</w:t>
      </w:r>
      <w:r>
        <w:br/>
        <w:t>unions are colluding to bring trouble to passengers, and</w:t>
      </w:r>
      <w:r>
        <w:br/>
        <w:t>it should stop.</w:t>
      </w:r>
    </w:p>
    <w:p w:rsidR="001266A2" w:rsidRDefault="008B3D52">
      <w:pPr>
        <w:pStyle w:val="Heading40"/>
        <w:framePr w:w="4728" w:h="14525" w:hRule="exact" w:wrap="none" w:vAnchor="page" w:hAnchor="page" w:x="1096" w:y="1480"/>
        <w:shd w:val="clear" w:color="auto" w:fill="auto"/>
        <w:spacing w:after="260"/>
        <w:ind w:firstLine="220"/>
        <w:jc w:val="both"/>
      </w:pPr>
      <w:bookmarkStart w:id="115" w:name="bookmark114"/>
      <w:bookmarkStart w:id="116" w:name="bookmark115"/>
      <w:r>
        <w:t xml:space="preserve">Andy McDonald </w:t>
      </w:r>
      <w:r>
        <w:rPr>
          <w:b w:val="0"/>
          <w:bCs w:val="0"/>
          <w:i/>
          <w:iCs/>
        </w:rPr>
        <w:t>rose—</w:t>
      </w:r>
      <w:bookmarkEnd w:id="115"/>
      <w:bookmarkEnd w:id="116"/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260"/>
        <w:jc w:val="both"/>
      </w:pPr>
      <w:r>
        <w:rPr>
          <w:b/>
          <w:bCs/>
        </w:rPr>
        <w:t>Mr Speak</w:t>
      </w:r>
      <w:r>
        <w:rPr>
          <w:b/>
          <w:bCs/>
        </w:rPr>
        <w:t xml:space="preserve">er: </w:t>
      </w:r>
      <w:r>
        <w:t>Order. Before we proceed, may I say to</w:t>
      </w:r>
      <w:r>
        <w:br/>
        <w:t>the hon. Gentleman that his second question must be</w:t>
      </w:r>
      <w:r>
        <w:br/>
        <w:t>shorter? The right of Front Benchers to come in on</w:t>
      </w:r>
      <w:r>
        <w:br/>
        <w:t>topical questions is not sacrosanct. I have to cater to</w:t>
      </w:r>
      <w:r>
        <w:br/>
        <w:t>Back-Bench Members, and if Front Benchers take too</w:t>
      </w:r>
      <w:r>
        <w:br/>
        <w:t>lon</w:t>
      </w:r>
      <w:r>
        <w:t>g, I might reconsider the entitlement of Front Benchers</w:t>
      </w:r>
      <w:r>
        <w:br/>
        <w:t>to come in, trespassing on Back-Bench time. Please, a</w:t>
      </w:r>
      <w:r>
        <w:br/>
        <w:t>sentence. Be brief.</w:t>
      </w:r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40"/>
        <w:jc w:val="both"/>
      </w:pPr>
      <w:r>
        <w:rPr>
          <w:b/>
          <w:bCs/>
        </w:rPr>
        <w:t xml:space="preserve">Andy McDonald: </w:t>
      </w:r>
      <w:r>
        <w:t>Thank you, Mr Speaker.</w:t>
      </w:r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260"/>
        <w:jc w:val="both"/>
      </w:pPr>
      <w:r>
        <w:t>We are missing appendix 9 from the Gibb report. Can</w:t>
      </w:r>
      <w:r>
        <w:br/>
        <w:t>we see it, and will the Secretary of</w:t>
      </w:r>
      <w:r>
        <w:t xml:space="preserve"> State tell us which</w:t>
      </w:r>
      <w:r>
        <w:br/>
        <w:t>claims he accepts and which he rejects?</w:t>
      </w:r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260"/>
        <w:jc w:val="both"/>
      </w:pPr>
      <w:r>
        <w:rPr>
          <w:b/>
          <w:bCs/>
        </w:rPr>
        <w:t xml:space="preserve">Chris Grayling: </w:t>
      </w:r>
      <w:r>
        <w:t>Today's penalty has been for partial</w:t>
      </w:r>
      <w:r>
        <w:br/>
        <w:t>non-performance of contracts. The House and the country</w:t>
      </w:r>
      <w:r>
        <w:br/>
        <w:t>would expect me to impose penalties where they are</w:t>
      </w:r>
      <w:r>
        <w:br/>
        <w:t xml:space="preserve">needed and I have not sought to do </w:t>
      </w:r>
      <w:r>
        <w:t>anything otherwise.</w:t>
      </w:r>
      <w:r>
        <w:br/>
        <w:t>The reality is that, this afternoon, we expect the result</w:t>
      </w:r>
      <w:r>
        <w:br/>
        <w:t>of a ballot for yet further strike action for a 23.8% pay</w:t>
      </w:r>
      <w:r>
        <w:br/>
        <w:t>rise and a deal that has already been accepted by the</w:t>
      </w:r>
      <w:r>
        <w:br/>
        <w:t>ASLEF union on the same routes for the same company.</w:t>
      </w:r>
      <w:r>
        <w:br/>
        <w:t>This politica</w:t>
      </w:r>
      <w:r>
        <w:t>lly motivated set of threats of action should</w:t>
      </w:r>
      <w:r>
        <w:br/>
        <w:t>stop, and the Labour party should stop supporting it.</w:t>
      </w:r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260"/>
        <w:jc w:val="both"/>
      </w:pPr>
      <w:r>
        <w:t xml:space="preserve">T5. </w:t>
      </w:r>
      <w:r>
        <w:rPr>
          <w:sz w:val="16"/>
          <w:szCs w:val="16"/>
        </w:rPr>
        <w:t xml:space="preserve">[900480] </w:t>
      </w:r>
      <w:r>
        <w:rPr>
          <w:b/>
          <w:bCs/>
        </w:rPr>
        <w:t xml:space="preserve">Michael Tomlinson </w:t>
      </w:r>
      <w:r>
        <w:t>(Mid Dorset and North</w:t>
      </w:r>
      <w:r>
        <w:br/>
        <w:t>Poole) (Con): For the first time in 45 years, there is a</w:t>
      </w:r>
      <w:r>
        <w:br/>
        <w:t>commercial rail service between Swanage and Wa</w:t>
      </w:r>
      <w:r>
        <w:t>reham</w:t>
      </w:r>
      <w:r>
        <w:br/>
        <w:t>in my constituency, thanks to the dedication and hard</w:t>
      </w:r>
      <w:r>
        <w:br/>
        <w:t>work of the volunteers and members of Swanage Railway.</w:t>
      </w:r>
      <w:r>
        <w:br/>
        <w:t>What assurances can the rail Minister give that he will</w:t>
      </w:r>
      <w:r>
        <w:br/>
        <w:t>support our rail heritage and ensure that this trial</w:t>
      </w:r>
      <w:r>
        <w:br/>
        <w:t>becomes a permanent success?</w:t>
      </w:r>
    </w:p>
    <w:p w:rsidR="001266A2" w:rsidRDefault="008B3D52">
      <w:pPr>
        <w:pStyle w:val="Telobesedila"/>
        <w:framePr w:w="4728" w:h="14525" w:hRule="exact" w:wrap="none" w:vAnchor="page" w:hAnchor="page" w:x="1096" w:y="1480"/>
        <w:shd w:val="clear" w:color="auto" w:fill="auto"/>
        <w:spacing w:after="0"/>
        <w:jc w:val="both"/>
      </w:pPr>
      <w:r>
        <w:rPr>
          <w:b/>
          <w:bCs/>
        </w:rPr>
        <w:t>The</w:t>
      </w:r>
      <w:r>
        <w:rPr>
          <w:b/>
          <w:bCs/>
        </w:rPr>
        <w:t xml:space="preserve"> Parliamentary Under-Secretary of State for Transport</w:t>
      </w:r>
      <w:r>
        <w:rPr>
          <w:b/>
          <w:bCs/>
        </w:rPr>
        <w:br/>
        <w:t xml:space="preserve">(Paul Maynard): </w:t>
      </w:r>
      <w:r>
        <w:t>I am pleased to hear what is happening</w:t>
      </w:r>
      <w:r>
        <w:br/>
        <w:t>on Swanage Railway. I have met the all-party group on</w:t>
      </w:r>
      <w:r>
        <w:br/>
        <w:t>heritage rail, and it is always good to hear examples of</w:t>
      </w:r>
      <w:r>
        <w:br/>
        <w:t>where heritage rail can work with ma</w:t>
      </w:r>
      <w:r>
        <w:t>in line operators,</w:t>
      </w:r>
      <w:r>
        <w:br/>
        <w:t>although I agree that that has to be done safely. We are</w:t>
      </w:r>
      <w:r>
        <w:br/>
        <w:t>looking to build on more franchise agreements when</w:t>
      </w:r>
      <w:r>
        <w:br/>
        <w:t>there are sensible schemes that we can support.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 xml:space="preserve">T2. </w:t>
      </w:r>
      <w:r>
        <w:rPr>
          <w:sz w:val="16"/>
          <w:szCs w:val="16"/>
        </w:rPr>
        <w:t xml:space="preserve">[900477] </w:t>
      </w:r>
      <w:r>
        <w:rPr>
          <w:b/>
          <w:bCs/>
        </w:rPr>
        <w:t xml:space="preserve">Mrs Sharon Hodgson </w:t>
      </w:r>
      <w:r>
        <w:t>(Washington and</w:t>
      </w:r>
      <w:r>
        <w:br/>
        <w:t xml:space="preserve">Sunderland West) (Lab): Last </w:t>
      </w:r>
      <w:r>
        <w:t>year, Nexus published its</w:t>
      </w:r>
      <w:r>
        <w:br/>
        <w:t>ambitious plans to expand the Tyne and Wear Metro,</w:t>
      </w:r>
      <w:r>
        <w:br/>
        <w:t>which included a welcome reference to extending</w:t>
      </w:r>
      <w:r>
        <w:br/>
        <w:t>the metro to Washington in my constituency. Will the</w:t>
      </w:r>
      <w:r>
        <w:br/>
        <w:t>Minister assure me and my constituents that the</w:t>
      </w:r>
      <w:r>
        <w:br/>
        <w:t>Government will act to upgrade</w:t>
      </w:r>
      <w:r>
        <w:t xml:space="preserve"> this crumbling</w:t>
      </w:r>
      <w:r>
        <w:br/>
        <w:t>37-year-old network, and to ensure that the proposed</w:t>
      </w:r>
      <w:r>
        <w:br/>
        <w:t>extensions, such as that to Washington, go ahead?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The Minister of State, Department for Transport (Mr John</w:t>
      </w:r>
      <w:r>
        <w:rPr>
          <w:b/>
          <w:bCs/>
        </w:rPr>
        <w:br/>
        <w:t xml:space="preserve">Hayes): </w:t>
      </w:r>
      <w:r>
        <w:t>The hon. Lady knows that the Government</w:t>
      </w:r>
      <w:r>
        <w:br/>
        <w:t>invest a great deal in the metro</w:t>
      </w:r>
      <w:r>
        <w:t>, and it is right that we</w:t>
      </w:r>
      <w:r>
        <w:br/>
        <w:t>should. Part of that is about improving the existing</w:t>
      </w:r>
      <w:r>
        <w:br/>
        <w:t>stations, ticketing and rolling stock. I understand her</w:t>
      </w:r>
      <w:r>
        <w:br/>
        <w:t>point about the extension of the metro. Perhaps she can</w:t>
      </w:r>
      <w:r>
        <w:br/>
        <w:t>articulate that, among the other things that we shall</w:t>
      </w:r>
      <w:r>
        <w:br/>
        <w:t>doubtless d</w:t>
      </w:r>
      <w:r>
        <w:t>iscuss, when I visit her constituency.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 xml:space="preserve">T6. </w:t>
      </w:r>
      <w:r>
        <w:rPr>
          <w:sz w:val="16"/>
          <w:szCs w:val="16"/>
        </w:rPr>
        <w:t xml:space="preserve">[900481] </w:t>
      </w:r>
      <w:r>
        <w:rPr>
          <w:b/>
          <w:bCs/>
        </w:rPr>
        <w:t xml:space="preserve">Mims Davies </w:t>
      </w:r>
      <w:r>
        <w:t>(Eastleigh) (Con): Queuing</w:t>
      </w:r>
      <w:r>
        <w:br/>
        <w:t>traffic and air pollution are the public health concerns</w:t>
      </w:r>
      <w:r>
        <w:br/>
        <w:t>for those living and working in my constituency. The</w:t>
      </w:r>
      <w:r>
        <w:br/>
        <w:t>local economy continues to grow and thrive under this</w:t>
      </w:r>
      <w:r>
        <w:br/>
        <w:t>G</w:t>
      </w:r>
      <w:r>
        <w:t>overnment, but air pollution affects the maritime</w:t>
      </w:r>
      <w:r>
        <w:br/>
        <w:t>industry, especially at Hamble Lane, where queueing is</w:t>
      </w:r>
      <w:r>
        <w:br/>
        <w:t>a real problem. Will the Minister outline the</w:t>
      </w:r>
      <w:r>
        <w:br/>
        <w:t>commitment to fund bypasses in my constituency in</w:t>
      </w:r>
      <w:r>
        <w:br/>
        <w:t>order to tackle air pollution?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Hayes: </w:t>
      </w:r>
      <w:r>
        <w:t>Was it not Heg</w:t>
      </w:r>
      <w:r>
        <w:t>el, Mr Speaker, who said</w:t>
      </w:r>
      <w:r>
        <w:br/>
        <w:t>that nothing worthwhile is ever achieved without passion?</w:t>
      </w:r>
      <w:r>
        <w:br/>
        <w:t>My hon. Friend is certainly a passionate advocate for</w:t>
      </w:r>
      <w:r>
        <w:br/>
        <w:t>this scheme, which is important to her constituents. It is</w:t>
      </w:r>
      <w:r>
        <w:br/>
        <w:t>also important to the port, which she champions as</w:t>
      </w:r>
      <w:r>
        <w:br/>
        <w:t xml:space="preserve">well. We </w:t>
      </w:r>
      <w:r>
        <w:t>will look at these matters closely because port</w:t>
      </w:r>
      <w:r>
        <w:br/>
        <w:t>connectivity is vital if we are to make our maritime</w:t>
      </w:r>
      <w:r>
        <w:br/>
        <w:t>future as glorious as our maritime past.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 xml:space="preserve">T4. </w:t>
      </w:r>
      <w:r>
        <w:rPr>
          <w:sz w:val="16"/>
          <w:szCs w:val="16"/>
        </w:rPr>
        <w:t xml:space="preserve">[900479] </w:t>
      </w:r>
      <w:r>
        <w:rPr>
          <w:b/>
          <w:bCs/>
        </w:rPr>
        <w:t xml:space="preserve">Mary Glindon </w:t>
      </w:r>
      <w:r>
        <w:t>(North Tyneside) (Lab):</w:t>
      </w:r>
      <w:r>
        <w:br/>
        <w:t>Will the Minster say whether the new rolling stock for</w:t>
      </w:r>
      <w:r>
        <w:br/>
        <w:t>Merseytra</w:t>
      </w:r>
      <w:r>
        <w:t>vel, HS2 and Crossrail will be procured using</w:t>
      </w:r>
      <w:r>
        <w:br/>
        <w:t>private or public finance, and why that is the case?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Chris Grayling: </w:t>
      </w:r>
      <w:r>
        <w:t>There has been a long tradition,</w:t>
      </w:r>
      <w:r>
        <w:br/>
        <w:t>under Governments of both parties, of a railway where</w:t>
      </w:r>
      <w:r>
        <w:br/>
        <w:t>we lease trains from the private sector. There have</w:t>
      </w:r>
      <w:r>
        <w:br/>
        <w:t>eq</w:t>
      </w:r>
      <w:r>
        <w:t>ually been occasions, as in the procurement of railway</w:t>
      </w:r>
      <w:r>
        <w:br/>
        <w:t>carriages for the east coast main line and the great</w:t>
      </w:r>
      <w:r>
        <w:br/>
        <w:t>western main line, when the Government have stepped</w:t>
      </w:r>
      <w:r>
        <w:br/>
        <w:t>in and taken that decision. We will have to look at which</w:t>
      </w:r>
      <w:r>
        <w:br/>
        <w:t>packages are available for those indiv</w:t>
      </w:r>
      <w:r>
        <w:t>idual schemes. In</w:t>
      </w:r>
      <w:r>
        <w:br/>
        <w:t>the case of Merseytravel, the hon. Lady will have to talk</w:t>
      </w:r>
      <w:r>
        <w:br/>
        <w:t>to the Labour-controlled Merseyside councils.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Speaker: </w:t>
      </w:r>
      <w:r>
        <w:t>It is very good of the new Chair of the</w:t>
      </w:r>
      <w:r>
        <w:br/>
        <w:t>Select Committee on Education to drop in on us; we are</w:t>
      </w:r>
      <w:r>
        <w:br/>
        <w:t>obliged to him.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 xml:space="preserve">T7. </w:t>
      </w:r>
      <w:r>
        <w:rPr>
          <w:sz w:val="16"/>
          <w:szCs w:val="16"/>
        </w:rPr>
        <w:t>[900482</w:t>
      </w:r>
      <w:r>
        <w:rPr>
          <w:sz w:val="16"/>
          <w:szCs w:val="16"/>
        </w:rPr>
        <w:t xml:space="preserve">] </w:t>
      </w:r>
      <w:r>
        <w:rPr>
          <w:b/>
          <w:bCs/>
        </w:rPr>
        <w:t xml:space="preserve">James Duddridge </w:t>
      </w:r>
      <w:r>
        <w:t>(Rochford and Southend</w:t>
      </w:r>
      <w:r>
        <w:br/>
        <w:t>East) (Con): With Southend airport booming, there are</w:t>
      </w:r>
      <w:r>
        <w:br/>
        <w:t>great opportunities for associated business parks and</w:t>
      </w:r>
      <w:r>
        <w:br/>
        <w:t>businesses around that expanding airport. Will the Secretary</w:t>
      </w:r>
      <w:r>
        <w:br/>
        <w:t>of State agree to look at how we can expand bu</w:t>
      </w:r>
      <w:r>
        <w:t>siness</w:t>
      </w:r>
      <w:r>
        <w:br/>
        <w:t>around successful regional airports?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It is really important that we make</w:t>
      </w:r>
      <w:r>
        <w:br/>
        <w:t>sure that our regional airports are successful. My hon.</w:t>
      </w:r>
      <w:r>
        <w:br/>
        <w:t>Friend and I visited Southend airport a few years ago. I</w:t>
      </w:r>
      <w:r>
        <w:br/>
        <w:t xml:space="preserve">was very impressed by what it has achieved and </w:t>
      </w:r>
      <w:r>
        <w:t>the way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6"/>
        <w:shd w:val="clear" w:color="auto" w:fill="auto"/>
      </w:pPr>
      <w:r>
        <w:rPr>
          <w:i w:val="0"/>
          <w:iCs w:val="0"/>
        </w:rPr>
        <w:t>423</w:t>
      </w:r>
    </w:p>
    <w:p w:rsidR="001266A2" w:rsidRDefault="008B3D52">
      <w:pPr>
        <w:pStyle w:val="Headerorfooter0"/>
        <w:framePr w:wrap="none" w:vAnchor="page" w:hAnchor="page" w:x="2862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49" w:y="971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6"/>
        <w:shd w:val="clear" w:color="auto" w:fill="auto"/>
      </w:pPr>
      <w:r>
        <w:rPr>
          <w:i w:val="0"/>
          <w:iCs w:val="0"/>
        </w:rPr>
        <w:t>424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200"/>
        <w:ind w:firstLine="0"/>
        <w:jc w:val="both"/>
      </w:pPr>
      <w:r>
        <w:t>in which it can be a driver of growth in the surrounding</w:t>
      </w:r>
      <w:r>
        <w:br/>
        <w:t>area. That applies across the whole country. It is one</w:t>
      </w:r>
      <w:r>
        <w:br/>
        <w:t>reason why the expansion of Heathrow is so important</w:t>
      </w:r>
      <w:r>
        <w:br/>
        <w:t>for regiona</w:t>
      </w:r>
      <w:r>
        <w:t>l airports further afield, and it is also why I</w:t>
      </w:r>
      <w:r>
        <w:br/>
        <w:t>hope that we will work together in a smart way to</w:t>
      </w:r>
      <w:r>
        <w:br/>
        <w:t>ensure that airports such as Southend flourish.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Chi Onwurah </w:t>
      </w:r>
      <w:r>
        <w:t>(Newcastle upon Tyne Central) (Lab):</w:t>
      </w:r>
      <w:r>
        <w:br/>
        <w:t>We have had many flowery words from the Government</w:t>
      </w:r>
      <w:r>
        <w:br/>
        <w:t xml:space="preserve">about </w:t>
      </w:r>
      <w:r>
        <w:t>understanding the experience of our constituents</w:t>
      </w:r>
      <w:r>
        <w:br/>
        <w:t>in the north-east who are forced to use crumbling</w:t>
      </w:r>
      <w:r>
        <w:br/>
        <w:t>rolling stock on Tyne and Wear Metro, but flowery</w:t>
      </w:r>
      <w:r>
        <w:br/>
        <w:t>words will not get our constituents to work on time</w:t>
      </w:r>
      <w:r>
        <w:br/>
        <w:t>unless they are matched by investment. Will the Ministe</w:t>
      </w:r>
      <w:r>
        <w:t>r</w:t>
      </w:r>
      <w:r>
        <w:br/>
        <w:t>now commit to investing in our rolling stock from the</w:t>
      </w:r>
      <w:r>
        <w:br/>
        <w:t>public purse?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Mr John Hayes: </w:t>
      </w:r>
      <w:r>
        <w:t>The hon. Lady should know that</w:t>
      </w:r>
      <w:r>
        <w:br/>
        <w:t>investment is central to what we want to achieve. We are</w:t>
      </w:r>
      <w:r>
        <w:br/>
        <w:t>investing £370 million through an 11-year asset renewal</w:t>
      </w:r>
      <w:r>
        <w:br/>
        <w:t>programme. We are undertaki</w:t>
      </w:r>
      <w:r>
        <w:t>ng a major programme of</w:t>
      </w:r>
      <w:r>
        <w:br/>
        <w:t>track and infrastructure renewals. We are refurbishing</w:t>
      </w:r>
      <w:r>
        <w:br/>
        <w:t>most of the 90 vehicles, modernising 45 stations and</w:t>
      </w:r>
      <w:r>
        <w:br/>
        <w:t>introducing new smart ticketing. What is not to like</w:t>
      </w:r>
      <w:r>
        <w:br/>
        <w:t>about that?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200"/>
        <w:jc w:val="both"/>
      </w:pPr>
      <w:r>
        <w:t xml:space="preserve">T8. </w:t>
      </w:r>
      <w:r>
        <w:rPr>
          <w:sz w:val="16"/>
          <w:szCs w:val="16"/>
        </w:rPr>
        <w:t xml:space="preserve">[900483] </w:t>
      </w:r>
      <w:r>
        <w:rPr>
          <w:b/>
          <w:bCs/>
        </w:rPr>
        <w:t xml:space="preserve">Vicky Ford </w:t>
      </w:r>
      <w:r>
        <w:t>(Chelmsford) (Con):</w:t>
      </w:r>
      <w:r>
        <w:br/>
        <w:t xml:space="preserve">Chelmsford is </w:t>
      </w:r>
      <w:r>
        <w:t>one of the busiest commuter stations</w:t>
      </w:r>
      <w:r>
        <w:br/>
        <w:t>in the country, but Chelmsford commuters have</w:t>
      </w:r>
      <w:r>
        <w:br/>
        <w:t>experienced frequent and significant delays. Will the</w:t>
      </w:r>
      <w:r>
        <w:br/>
        <w:t>Minister please provide an update on what actions are</w:t>
      </w:r>
      <w:r>
        <w:br/>
        <w:t>being taken to counter these delays?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Paul Maynard: </w:t>
      </w:r>
      <w:r>
        <w:t xml:space="preserve">I am sorry to </w:t>
      </w:r>
      <w:r>
        <w:t>hear of the delays that</w:t>
      </w:r>
      <w:r>
        <w:br/>
        <w:t>are being experienced by my hon. Friend's constituents.</w:t>
      </w:r>
      <w:r>
        <w:br/>
        <w:t>Clearly we have had a period of very hot weather, which</w:t>
      </w:r>
      <w:r>
        <w:br/>
        <w:t>does impact on rail reliability, and speed restrictions do</w:t>
      </w:r>
      <w:r>
        <w:br/>
        <w:t>help to protect overhead line equipment. I met the</w:t>
      </w:r>
      <w:r>
        <w:br/>
        <w:t>industry f</w:t>
      </w:r>
      <w:r>
        <w:t>orums just this week to discuss what lessons</w:t>
      </w:r>
      <w:r>
        <w:br/>
        <w:t>can be learned about repeated periods of hot weather</w:t>
      </w:r>
      <w:r>
        <w:br/>
        <w:t>and how we can best protect critical infrastructure, and</w:t>
      </w:r>
      <w:r>
        <w:br/>
        <w:t>I hope the decisions they now move on to take can start</w:t>
      </w:r>
      <w:r>
        <w:br/>
        <w:t>to improve reliability.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Kerry McCarthy </w:t>
      </w:r>
      <w:r>
        <w:t>(Brist</w:t>
      </w:r>
      <w:r>
        <w:t>ol East) (Lab): When the</w:t>
      </w:r>
      <w:r>
        <w:br/>
        <w:t>Chancellor came to Bristol in May, he refused to confirm</w:t>
      </w:r>
      <w:r>
        <w:br/>
        <w:t>whether electrification of the Great Western line into</w:t>
      </w:r>
      <w:r>
        <w:br/>
        <w:t>the city centre would go ahead. Will the Transport</w:t>
      </w:r>
      <w:r>
        <w:br/>
        <w:t>Secretary confirm whether it has been deferred, as we</w:t>
      </w:r>
      <w:r>
        <w:br/>
        <w:t>were told last</w:t>
      </w:r>
      <w:r>
        <w:t xml:space="preserve"> year, or has it really been ditched?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200"/>
        <w:jc w:val="both"/>
      </w:pPr>
      <w:r>
        <w:rPr>
          <w:b/>
          <w:bCs/>
        </w:rPr>
        <w:t xml:space="preserve">Chris Grayling: </w:t>
      </w:r>
      <w:r>
        <w:t>As I said earlier, we are focused on</w:t>
      </w:r>
      <w:r>
        <w:br/>
        <w:t>delivering service improvements right now. The</w:t>
      </w:r>
      <w:r>
        <w:br/>
        <w:t>electrification process is continuing—there is no secret</w:t>
      </w:r>
      <w:r>
        <w:br/>
        <w:t>about the fact that this project has not gone as well as</w:t>
      </w:r>
      <w:r>
        <w:br/>
        <w:t>expe</w:t>
      </w:r>
      <w:r>
        <w:t>cted—but the key thing for the hon. Lady's constituents</w:t>
      </w:r>
      <w:r>
        <w:br/>
        <w:t>is that, from this autumn, there will be brand-new</w:t>
      </w:r>
      <w:r>
        <w:br/>
        <w:t>trains, more capacity, a better service and six trains an</w:t>
      </w:r>
      <w:r>
        <w:br/>
        <w:t>hour from Bristol to London. This is really good news</w:t>
      </w:r>
      <w:r>
        <w:br/>
        <w:t>for her constituents.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tabs>
          <w:tab w:val="left" w:pos="935"/>
        </w:tabs>
        <w:spacing w:after="0"/>
        <w:jc w:val="both"/>
      </w:pPr>
      <w:r>
        <w:t>T9.</w:t>
      </w:r>
      <w:r>
        <w:tab/>
      </w:r>
      <w:r>
        <w:rPr>
          <w:sz w:val="16"/>
          <w:szCs w:val="16"/>
        </w:rPr>
        <w:t xml:space="preserve">[900484] </w:t>
      </w:r>
      <w:r>
        <w:rPr>
          <w:b/>
          <w:bCs/>
        </w:rPr>
        <w:t>Ms</w:t>
      </w:r>
      <w:r>
        <w:rPr>
          <w:b/>
          <w:bCs/>
        </w:rPr>
        <w:t xml:space="preserve"> Esther McVey </w:t>
      </w:r>
      <w:r>
        <w:t>(Tatton) (Con): A</w:t>
      </w:r>
    </w:p>
    <w:p w:rsidR="001266A2" w:rsidRDefault="008B3D52">
      <w:pPr>
        <w:pStyle w:val="Telobesedila"/>
        <w:framePr w:w="4733" w:h="14102" w:hRule="exact" w:wrap="none" w:vAnchor="page" w:hAnchor="page" w:x="1096" w:y="1480"/>
        <w:shd w:val="clear" w:color="auto" w:fill="auto"/>
        <w:spacing w:after="0"/>
        <w:ind w:firstLine="0"/>
        <w:jc w:val="both"/>
      </w:pPr>
      <w:r>
        <w:t>number of my constituents are deeply concerned about</w:t>
      </w:r>
      <w:r>
        <w:br/>
        <w:t>the impact of High Speed 2—particularly residents in</w:t>
      </w:r>
      <w:r>
        <w:br/>
        <w:t>Ashley, who came to see me in a surgery last week. I am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0"/>
        <w:jc w:val="both"/>
      </w:pPr>
      <w:r>
        <w:t>sure that you, Mr Speaker, will be pleased that I am not</w:t>
      </w:r>
      <w:r>
        <w:br/>
        <w:t>going</w:t>
      </w:r>
      <w:r>
        <w:t xml:space="preserve"> to go through every point they raised with me,</w:t>
      </w:r>
      <w:r>
        <w:br/>
        <w:t>but could the Minister meet me to go through every</w:t>
      </w:r>
      <w:r>
        <w:br/>
        <w:t>concern they had?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Paul Maynard: </w:t>
      </w:r>
      <w:r>
        <w:t>At the same time as we meet to</w:t>
      </w:r>
      <w:r>
        <w:br/>
        <w:t>discuss the mid-Cheshire line, I will be more than happy</w:t>
      </w:r>
      <w:r>
        <w:br/>
        <w:t>also to discuss some of the issues wi</w:t>
      </w:r>
      <w:r>
        <w:t>th the HS2 phase 2b</w:t>
      </w:r>
      <w:r>
        <w:br/>
        <w:t>route, which goes through my right hon. Friend's</w:t>
      </w:r>
      <w:r>
        <w:br/>
        <w:t>constituency.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Daniel Zeichner </w:t>
      </w:r>
      <w:r>
        <w:t>(Cambridge) (Lab): When the</w:t>
      </w:r>
      <w:r>
        <w:br/>
        <w:t>Conservative manifesto was published, there was no</w:t>
      </w:r>
      <w:r>
        <w:br/>
        <w:t>mention of Crossrail 2. Will the Minister tell us whether</w:t>
      </w:r>
      <w:r>
        <w:br/>
        <w:t>that was by accident</w:t>
      </w:r>
      <w:r>
        <w:t xml:space="preserve"> or design? When does he plan to</w:t>
      </w:r>
      <w:r>
        <w:br/>
        <w:t>make a decision on the business case?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Chris Grayling: </w:t>
      </w:r>
      <w:r>
        <w:t>First, I absolutely support the need</w:t>
      </w:r>
      <w:r>
        <w:br/>
        <w:t>for the capacity improvements that Crossrail 2 will</w:t>
      </w:r>
      <w:r>
        <w:br/>
        <w:t>bring to London—indeed, not just to London, but to</w:t>
      </w:r>
      <w:r>
        <w:br/>
        <w:t>areas outside. We are working</w:t>
      </w:r>
      <w:r>
        <w:t xml:space="preserve"> our way through the</w:t>
      </w:r>
      <w:r>
        <w:br/>
        <w:t>business case. I do not think it is any secret that the</w:t>
      </w:r>
      <w:r>
        <w:br/>
        <w:t>Transport for London funding package has not quite</w:t>
      </w:r>
      <w:r>
        <w:br/>
        <w:t>lived up to initial promises, but I want this to work. I am</w:t>
      </w:r>
      <w:r>
        <w:br/>
        <w:t>seeing the Mayor next week, and we will do everything</w:t>
      </w:r>
      <w:r>
        <w:br/>
        <w:t>we can to make</w:t>
      </w:r>
      <w:r>
        <w:t xml:space="preserve"> it work.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Mrs Pauline Latham </w:t>
      </w:r>
      <w:r>
        <w:t>(Mid Derbyshire) (Con): Does</w:t>
      </w:r>
      <w:r>
        <w:br/>
        <w:t>my right hon. Friend agree that Belper, in my constituency,</w:t>
      </w:r>
      <w:r>
        <w:br/>
        <w:t>which is part of the world heritage site, is a great place</w:t>
      </w:r>
      <w:r>
        <w:br/>
        <w:t>to live, apart from the traffic? The A6 is far too clogged.</w:t>
      </w:r>
      <w:r>
        <w:br/>
        <w:t xml:space="preserve">Could we look at a </w:t>
      </w:r>
      <w:r>
        <w:t>bypass for Belper and at a new</w:t>
      </w:r>
      <w:r>
        <w:br/>
        <w:t>cycleway right up the Derwent valley?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(Jesse Norman): </w:t>
      </w:r>
      <w:r>
        <w:t>Not only can we look at it, but we</w:t>
      </w:r>
      <w:r>
        <w:br/>
        <w:t>would be delighted to receive an application for a</w:t>
      </w:r>
      <w:r>
        <w:br/>
        <w:t xml:space="preserve">bypass. I look forward very </w:t>
      </w:r>
      <w:r>
        <w:t>much to cycling that section</w:t>
      </w:r>
      <w:r>
        <w:br/>
        <w:t>of the Derwent valley when I come to visit it on a future</w:t>
      </w:r>
      <w:r>
        <w:br/>
        <w:t>occasion.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Alex Norris </w:t>
      </w:r>
      <w:r>
        <w:t>(Nottingham North) (Lab/Co-op): The</w:t>
      </w:r>
      <w:r>
        <w:br/>
        <w:t>Transport Secretary is due to outline his plans for rail</w:t>
      </w:r>
      <w:r>
        <w:br/>
        <w:t>investment in the coming days. There is real concern</w:t>
      </w:r>
      <w:r>
        <w:br/>
        <w:t>t</w:t>
      </w:r>
      <w:r>
        <w:t>hat the promised electrification of the midland main</w:t>
      </w:r>
      <w:r>
        <w:br/>
        <w:t>line, which has the best business case, will be delayed</w:t>
      </w:r>
      <w:r>
        <w:br/>
        <w:t>again or dropped completely. Keeping promises is</w:t>
      </w:r>
      <w:r>
        <w:br/>
        <w:t>important. Will Ministers be keeping theirs?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Chris Grayling: </w:t>
      </w:r>
      <w:r>
        <w:t>The promise I will be keeping is on</w:t>
      </w:r>
      <w:r>
        <w:br/>
        <w:t>t</w:t>
      </w:r>
      <w:r>
        <w:t>he services that people want. We will be delivering, by</w:t>
      </w:r>
      <w:r>
        <w:br/>
        <w:t>around 2020, the faster journey times to Sheffield and</w:t>
      </w:r>
      <w:r>
        <w:br/>
        <w:t>the capacity improvements that are needed to make this</w:t>
      </w:r>
      <w:r>
        <w:br/>
        <w:t>route fit for purpose for the next century.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Steve Double </w:t>
      </w:r>
      <w:r>
        <w:t>(St Austell and Newquay) (Con): W</w:t>
      </w:r>
      <w:r>
        <w:t>ill</w:t>
      </w:r>
      <w:r>
        <w:br/>
        <w:t>the Minister join me in congratulating Michelle and</w:t>
      </w:r>
      <w:r>
        <w:br/>
        <w:t>Mark Williams, who run the C&amp;C taxi firm in St</w:t>
      </w:r>
      <w:r>
        <w:br/>
        <w:t>Austell? They have recently replaced all 14 of their</w:t>
      </w:r>
      <w:r>
        <w:br/>
        <w:t>diesel vehicles with electric vehicles. Theirs has been</w:t>
      </w:r>
      <w:r>
        <w:br/>
        <w:t>hailed as the greenest taxi firm in the coun</w:t>
      </w:r>
      <w:r>
        <w:t>try. Does he</w:t>
      </w:r>
      <w:r>
        <w:br/>
        <w:t>agree that more taxi firms should follow their example?</w:t>
      </w:r>
    </w:p>
    <w:p w:rsidR="001266A2" w:rsidRDefault="008B3D52">
      <w:pPr>
        <w:pStyle w:val="Telobesedila"/>
        <w:framePr w:w="4728" w:h="14088" w:hRule="exact" w:wrap="none" w:vAnchor="page" w:hAnchor="page" w:x="6088" w:y="148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John Hayes: </w:t>
      </w:r>
      <w:r>
        <w:t>Indeed. I have visited the new factory</w:t>
      </w:r>
      <w:r>
        <w:br/>
        <w:t>in Coventry that is building electric London cabs and</w:t>
      </w:r>
      <w:r>
        <w:br/>
        <w:t>the future is certainly for low-emission vehicles. That</w:t>
      </w:r>
      <w:r>
        <w:br/>
        <w:t>applies to vehicles tha</w:t>
      </w:r>
      <w:r>
        <w:t>t we might own, as well as to</w:t>
      </w:r>
      <w:r>
        <w:br/>
        <w:t>private hire vehicles and taxis. I certainly support what</w:t>
      </w:r>
      <w:r>
        <w:br/>
        <w:t>my hon. Friend suggests.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57"/>
        <w:shd w:val="clear" w:color="auto" w:fill="auto"/>
      </w:pPr>
      <w:r>
        <w:rPr>
          <w:i w:val="0"/>
          <w:iCs w:val="0"/>
        </w:rPr>
        <w:t>425</w:t>
      </w:r>
    </w:p>
    <w:p w:rsidR="001266A2" w:rsidRDefault="008B3D52">
      <w:pPr>
        <w:pStyle w:val="Headerorfooter0"/>
        <w:framePr w:wrap="none" w:vAnchor="page" w:hAnchor="page" w:x="5370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6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9" w:y="957"/>
        <w:shd w:val="clear" w:color="auto" w:fill="auto"/>
      </w:pPr>
      <w:r>
        <w:rPr>
          <w:i w:val="0"/>
          <w:iCs w:val="0"/>
        </w:rPr>
        <w:t>426</w:t>
      </w:r>
    </w:p>
    <w:p w:rsidR="001266A2" w:rsidRDefault="008B3D52">
      <w:pPr>
        <w:pStyle w:val="Heading30"/>
        <w:framePr w:w="4733" w:h="317" w:hRule="exact" w:wrap="none" w:vAnchor="page" w:hAnchor="page" w:x="1098" w:y="1466"/>
        <w:shd w:val="clear" w:color="auto" w:fill="auto"/>
        <w:spacing w:after="0"/>
      </w:pPr>
      <w:bookmarkStart w:id="117" w:name="bookmark116"/>
      <w:bookmarkStart w:id="118" w:name="bookmark117"/>
      <w:r>
        <w:t>Business of the House</w:t>
      </w:r>
      <w:bookmarkEnd w:id="117"/>
      <w:bookmarkEnd w:id="118"/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100"/>
        <w:ind w:firstLine="0"/>
        <w:jc w:val="both"/>
      </w:pPr>
      <w:r>
        <w:t>10.30 am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300" w:line="233" w:lineRule="auto"/>
        <w:jc w:val="both"/>
      </w:pPr>
      <w:r>
        <w:rPr>
          <w:b/>
          <w:bCs/>
        </w:rPr>
        <w:t xml:space="preserve">Valerie Vaz </w:t>
      </w:r>
      <w:r>
        <w:t xml:space="preserve">(Walsall South) (Lab): Will the </w:t>
      </w:r>
      <w:r>
        <w:t>Leader of</w:t>
      </w:r>
      <w:r>
        <w:br/>
        <w:t>the House please give us the forthcoming business?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rPr>
          <w:b/>
          <w:bCs/>
        </w:rPr>
        <w:t>The Leader of the House of Commons (Andrea Leadsom):</w:t>
      </w:r>
      <w:r>
        <w:rPr>
          <w:b/>
          <w:bCs/>
        </w:rPr>
        <w:br/>
      </w:r>
      <w:r>
        <w:t>The business for next week will be as follows: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t>M</w:t>
      </w:r>
      <w:r>
        <w:rPr>
          <w:sz w:val="14"/>
          <w:szCs w:val="14"/>
        </w:rPr>
        <w:t xml:space="preserve">ONDAY </w:t>
      </w:r>
      <w:r>
        <w:t>17 J</w:t>
      </w:r>
      <w:r>
        <w:rPr>
          <w:sz w:val="14"/>
          <w:szCs w:val="14"/>
        </w:rPr>
        <w:t>ULY</w:t>
      </w:r>
      <w:r>
        <w:t>—Motion to approve a statutory</w:t>
      </w:r>
      <w:r>
        <w:br/>
        <w:t>instrument relating to international immunities an</w:t>
      </w:r>
      <w:r>
        <w:t>d</w:t>
      </w:r>
      <w:r>
        <w:br/>
        <w:t>privileges, followed by general debate on the abuse and</w:t>
      </w:r>
      <w:r>
        <w:br/>
        <w:t>intimidation of candidates and the public during the</w:t>
      </w:r>
      <w:r>
        <w:br/>
        <w:t>general election campaign.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t>T</w:t>
      </w:r>
      <w:r>
        <w:rPr>
          <w:sz w:val="14"/>
          <w:szCs w:val="14"/>
        </w:rPr>
        <w:t xml:space="preserve">UESDAY </w:t>
      </w:r>
      <w:r>
        <w:t>18 J</w:t>
      </w:r>
      <w:r>
        <w:rPr>
          <w:sz w:val="14"/>
          <w:szCs w:val="14"/>
        </w:rPr>
        <w:t>ULY</w:t>
      </w:r>
      <w:r>
        <w:t>—General debate on drugs policy.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t>W</w:t>
      </w:r>
      <w:r>
        <w:rPr>
          <w:sz w:val="14"/>
          <w:szCs w:val="14"/>
        </w:rPr>
        <w:t xml:space="preserve">EDNESDAY </w:t>
      </w:r>
      <w:r>
        <w:t>19 J</w:t>
      </w:r>
      <w:r>
        <w:rPr>
          <w:sz w:val="14"/>
          <w:szCs w:val="14"/>
        </w:rPr>
        <w:t>ULY</w:t>
      </w:r>
      <w:r>
        <w:t>—General debate on exiting the</w:t>
      </w:r>
      <w:r>
        <w:br/>
        <w:t>European Union and san</w:t>
      </w:r>
      <w:r>
        <w:t>ctions.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t>T</w:t>
      </w:r>
      <w:r>
        <w:rPr>
          <w:sz w:val="14"/>
          <w:szCs w:val="14"/>
        </w:rPr>
        <w:t xml:space="preserve">HURSDAY </w:t>
      </w:r>
      <w:r>
        <w:t>20 J</w:t>
      </w:r>
      <w:r>
        <w:rPr>
          <w:sz w:val="14"/>
          <w:szCs w:val="14"/>
        </w:rPr>
        <w:t>ULY</w:t>
      </w:r>
      <w:r>
        <w:t>—Motion relating to the appointment</w:t>
      </w:r>
      <w:r>
        <w:br/>
        <w:t>of a new Parliamentary Commissioner for Standards,</w:t>
      </w:r>
      <w:r>
        <w:br/>
        <w:t>followed by general debate on matters to be raised</w:t>
      </w:r>
      <w:r>
        <w:br/>
        <w:t>before the forthcoming Adjournment.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t>F</w:t>
      </w:r>
      <w:r>
        <w:rPr>
          <w:sz w:val="14"/>
          <w:szCs w:val="14"/>
        </w:rPr>
        <w:t xml:space="preserve">RIDAY </w:t>
      </w:r>
      <w:r>
        <w:t>21 J</w:t>
      </w:r>
      <w:r>
        <w:rPr>
          <w:sz w:val="14"/>
          <w:szCs w:val="14"/>
        </w:rPr>
        <w:t>ULY</w:t>
      </w:r>
      <w:r>
        <w:t>—The House will not be sitting.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t xml:space="preserve">Colleagues </w:t>
      </w:r>
      <w:r>
        <w:t>will also wish to be aware that, subject to</w:t>
      </w:r>
      <w:r>
        <w:br/>
        <w:t>the progress of business, the House will rise at the close</w:t>
      </w:r>
      <w:r>
        <w:br/>
        <w:t>of business on Tuesday 7 November and return on</w:t>
      </w:r>
      <w:r>
        <w:br/>
        <w:t>Monday 13 November; and for the Christmas recess,</w:t>
      </w:r>
      <w:r>
        <w:br/>
        <w:t>the House will rise at the end of business on Thursday</w:t>
      </w:r>
      <w:r>
        <w:br/>
      </w:r>
      <w:r>
        <w:t>21 December and return on Monday 8 January 2018.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300"/>
        <w:jc w:val="both"/>
      </w:pPr>
      <w:r>
        <w:t>Finally, colleagues will also be pleased to know that</w:t>
      </w:r>
      <w:r>
        <w:br/>
        <w:t>the European Union (Withdrawal) Bill will be presented</w:t>
      </w:r>
      <w:r>
        <w:br/>
        <w:t>to the House today. As the Brexit Secretary has said,</w:t>
      </w:r>
      <w:r>
        <w:br/>
        <w:t>this is one of the most significant pieces o</w:t>
      </w:r>
      <w:r>
        <w:t>f legislation</w:t>
      </w:r>
      <w:r>
        <w:br/>
        <w:t>that has ever passed through Parliament, and it is a</w:t>
      </w:r>
      <w:r>
        <w:br/>
        <w:t>major milestone in the process of our withdrawal. It</w:t>
      </w:r>
      <w:r>
        <w:br/>
        <w:t>means we will be able to exit the European Union with</w:t>
      </w:r>
      <w:r>
        <w:br/>
        <w:t>maximum certainty, continuity and control. That is</w:t>
      </w:r>
      <w:r>
        <w:br/>
        <w:t>what the British people voted f</w:t>
      </w:r>
      <w:r>
        <w:t>or, and it is exactly what</w:t>
      </w:r>
      <w:r>
        <w:br/>
        <w:t>we will do.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60"/>
        <w:jc w:val="both"/>
      </w:pPr>
      <w:r>
        <w:rPr>
          <w:b/>
          <w:bCs/>
        </w:rPr>
        <w:t xml:space="preserve">Valerie Vaz: </w:t>
      </w:r>
      <w:r>
        <w:t>I thank the Leader of the House for</w:t>
      </w:r>
      <w:r>
        <w:br/>
        <w:t>giving us the—oh, do I call it business? I am not quite</w:t>
      </w:r>
      <w:r>
        <w:br/>
        <w:t>sure. Quite frankly, I and other Opposition Members</w:t>
      </w:r>
      <w:r>
        <w:br/>
        <w:t>are appalled, saddened and bewildered in equal measure.</w:t>
      </w:r>
      <w:r>
        <w:br/>
        <w:t>We h</w:t>
      </w:r>
      <w:r>
        <w:t>ave asked the good citizens of this country to vote</w:t>
      </w:r>
      <w:r>
        <w:br/>
        <w:t>for us, and they have. As we are in a parliamentary</w:t>
      </w:r>
      <w:r>
        <w:br/>
        <w:t>democracy, they have given their consent to be governed,</w:t>
      </w:r>
      <w:r>
        <w:br/>
        <w:t>to enable MPs to form a Government, pass legislation,</w:t>
      </w:r>
      <w:r>
        <w:br/>
        <w:t>and hold Ministers to account. We have no</w:t>
      </w:r>
      <w:r>
        <w:t>t been allowed</w:t>
      </w:r>
      <w:r>
        <w:br/>
        <w:t>to do that. This is not the end of term where we have no</w:t>
      </w:r>
      <w:r>
        <w:br/>
        <w:t>lessons and a light timetable, or where we are spending</w:t>
      </w:r>
      <w:r>
        <w:br/>
        <w:t>our time singing or whistling; it is a time of critical</w:t>
      </w:r>
      <w:r>
        <w:br/>
        <w:t>importance to this country, and the clock is ticking. We</w:t>
      </w:r>
      <w:r>
        <w:br/>
        <w:t xml:space="preserve">have been back </w:t>
      </w:r>
      <w:r>
        <w:t>for 31 days and in that time we have had</w:t>
      </w:r>
      <w:r>
        <w:br/>
        <w:t>only seven votes. Calling it a “zombie Parliament”</w:t>
      </w:r>
      <w:r>
        <w:br/>
        <w:t>makes it sound amusing, but this is serious. It is a threat</w:t>
      </w:r>
      <w:r>
        <w:br/>
        <w:t>to our parliamentary democracy.</w:t>
      </w:r>
    </w:p>
    <w:p w:rsidR="001266A2" w:rsidRDefault="008B3D52">
      <w:pPr>
        <w:pStyle w:val="Telobesedila"/>
        <w:framePr w:w="4733" w:h="13589" w:hRule="exact" w:wrap="none" w:vAnchor="page" w:hAnchor="page" w:x="1098" w:y="2406"/>
        <w:shd w:val="clear" w:color="auto" w:fill="auto"/>
        <w:spacing w:after="0"/>
        <w:jc w:val="both"/>
      </w:pPr>
      <w:r>
        <w:t>Why does it take a Standing Order No. 24 application,</w:t>
      </w:r>
      <w:r>
        <w:br/>
        <w:t xml:space="preserve">as we had on </w:t>
      </w:r>
      <w:r>
        <w:t>contaminated blood, before a debate is</w:t>
      </w:r>
      <w:r>
        <w:br/>
        <w:t>scheduled, and then a concession by the Government,</w:t>
      </w:r>
      <w:r>
        <w:br/>
        <w:t>immediately before the debate, on an inquiry? Statutory</w:t>
      </w:r>
      <w:r>
        <w:br/>
        <w:t>instruments on tuition fees and personal independence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/>
        <w:ind w:firstLine="0"/>
        <w:jc w:val="both"/>
      </w:pPr>
      <w:r>
        <w:t>payments were prayed against, and no debate was granted</w:t>
      </w:r>
      <w:r>
        <w:t>.</w:t>
      </w:r>
      <w:r>
        <w:br/>
        <w:t>Again last week, I raised the statutory instrument that</w:t>
      </w:r>
      <w:r>
        <w:br/>
        <w:t>enacts a 6.1% interest rate on university student loans,</w:t>
      </w:r>
      <w:r>
        <w:br/>
        <w:t>and asked for a debate. The Leader of the House said to</w:t>
      </w:r>
      <w:r>
        <w:br/>
        <w:t>one of her hon. Friends that</w:t>
      </w:r>
    </w:p>
    <w:p w:rsidR="001266A2" w:rsidRDefault="008B3D52">
      <w:pPr>
        <w:pStyle w:val="Bodytext30"/>
        <w:framePr w:w="4723" w:h="14544" w:hRule="exact" w:wrap="none" w:vAnchor="page" w:hAnchor="page" w:x="6090" w:y="1470"/>
        <w:shd w:val="clear" w:color="auto" w:fill="auto"/>
        <w:spacing w:after="100" w:line="233" w:lineRule="auto"/>
        <w:jc w:val="both"/>
      </w:pPr>
      <w:r>
        <w:t>“the mood of many colleagues has been heard, and I am qu</w:t>
      </w:r>
      <w:r>
        <w:t>ite</w:t>
      </w:r>
      <w:r>
        <w:br/>
        <w:t>sure that the Department for Education is considering this matter.”—</w:t>
      </w:r>
      <w:r>
        <w:br/>
        <w:t>[</w:t>
      </w:r>
      <w:r>
        <w:rPr>
          <w:i/>
          <w:iCs/>
        </w:rPr>
        <w:t>Official Report</w:t>
      </w:r>
      <w:r>
        <w:t>, 6 July 2017; Vol. 626, c. 1346.]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/>
        <w:ind w:firstLine="0"/>
        <w:jc w:val="both"/>
      </w:pPr>
      <w:r>
        <w:t>Will she confirm when and how the Government will be</w:t>
      </w:r>
      <w:r>
        <w:br/>
        <w:t>considering the matter, and make a statement on these</w:t>
      </w:r>
      <w:r>
        <w:br/>
        <w:t xml:space="preserve">regulations, or at least </w:t>
      </w:r>
      <w:r>
        <w:t>give us time to debate it so that</w:t>
      </w:r>
      <w:r>
        <w:br/>
        <w:t>the Minister can come and explain why the most punitive</w:t>
      </w:r>
      <w:r>
        <w:br/>
        <w:t>interest rate is being applied to students?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/>
        <w:ind w:firstLine="200"/>
        <w:jc w:val="both"/>
      </w:pPr>
      <w:r>
        <w:t>To make matters worse, last week the same debate</w:t>
      </w:r>
      <w:r>
        <w:br/>
        <w:t>was scheduled on the Gibb report on two successive</w:t>
      </w:r>
      <w:r>
        <w:br/>
        <w:t>days until that was po</w:t>
      </w:r>
      <w:r>
        <w:t>inted out to the Government.</w:t>
      </w:r>
      <w:r>
        <w:br/>
        <w:t>This week, we also see two debates on the same subject—one</w:t>
      </w:r>
      <w:r>
        <w:br/>
        <w:t>in Westminster Hall yesterday, and then another on</w:t>
      </w:r>
      <w:r>
        <w:br/>
        <w:t>Monday, on the abuse and intimidation of candidates.</w:t>
      </w:r>
      <w:r>
        <w:br/>
        <w:t>While this is an important topic in the week that Viscount</w:t>
      </w:r>
      <w:r>
        <w:br/>
        <w:t>St Da</w:t>
      </w:r>
      <w:r>
        <w:t>vids will be sentenced—we will hear today—on</w:t>
      </w:r>
      <w:r>
        <w:br/>
        <w:t>his abuse of Gina Miller, will the same debate be going</w:t>
      </w:r>
      <w:r>
        <w:br/>
        <w:t>ahead, or is it a mistake? Could we have an Opposition</w:t>
      </w:r>
      <w:r>
        <w:br/>
        <w:t>day on Monday instead?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/>
        <w:ind w:firstLine="200"/>
        <w:jc w:val="both"/>
      </w:pPr>
      <w:r>
        <w:t>The Leader of the House gave me no answer about</w:t>
      </w:r>
      <w:r>
        <w:br/>
        <w:t>whether there will be a summe</w:t>
      </w:r>
      <w:r>
        <w:t>r Finance Bill. I do not</w:t>
      </w:r>
      <w:r>
        <w:br/>
        <w:t>know whether the Finance Bill will be in the autumn</w:t>
      </w:r>
      <w:r>
        <w:br/>
        <w:t>and the Budget will then be in the spring. Who knows,</w:t>
      </w:r>
      <w:r>
        <w:br/>
        <w:t>but it sounds to me like chaos, so can we have an</w:t>
      </w:r>
      <w:r>
        <w:br/>
        <w:t>answer?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/>
        <w:ind w:firstLine="200"/>
        <w:jc w:val="both"/>
      </w:pPr>
      <w:r>
        <w:t>Why has the Leader of the House not responded to</w:t>
      </w:r>
      <w:r>
        <w:br/>
        <w:t>requests for an Op</w:t>
      </w:r>
      <w:r>
        <w:t>position day? The last one was on</w:t>
      </w:r>
      <w:r>
        <w:br/>
        <w:t>23 February, granted to the Democratic Unionist party,</w:t>
      </w:r>
      <w:r>
        <w:br/>
        <w:t>but the official Opposition have not been granted one</w:t>
      </w:r>
      <w:r>
        <w:br/>
        <w:t>since January—to be precise, 25 January. Why no</w:t>
      </w:r>
      <w:r>
        <w:br/>
        <w:t>Opposition day? Why not let us debate and vote on an</w:t>
      </w:r>
      <w:r>
        <w:br/>
        <w:t>issue that i</w:t>
      </w:r>
      <w:r>
        <w:t>s relevant to our constituents, who only a</w:t>
      </w:r>
      <w:r>
        <w:br/>
        <w:t>month ago told us what they thought? I thought the</w:t>
      </w:r>
      <w:r>
        <w:br/>
        <w:t>Leader of the House believed in sovereignty—that is</w:t>
      </w:r>
      <w:r>
        <w:br/>
        <w:t>what she campaigned on. The Opposition do, so let</w:t>
      </w:r>
      <w:r>
        <w:br/>
        <w:t>Parliament be sovereign and let us have a debate on a</w:t>
      </w:r>
      <w:r>
        <w:br/>
        <w:t>votabl</w:t>
      </w:r>
      <w:r>
        <w:t>e motion.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/>
        <w:ind w:firstLine="200"/>
        <w:jc w:val="both"/>
      </w:pPr>
      <w:r>
        <w:t>The Leader of the House said in June that the elongated</w:t>
      </w:r>
      <w:r>
        <w:br/>
        <w:t>Session would provide space to consider</w:t>
      </w:r>
    </w:p>
    <w:p w:rsidR="001266A2" w:rsidRDefault="008B3D52">
      <w:pPr>
        <w:pStyle w:val="Bodytext30"/>
        <w:framePr w:w="4723" w:h="14544" w:hRule="exact" w:wrap="none" w:vAnchor="page" w:hAnchor="page" w:x="6090" w:y="1470"/>
        <w:shd w:val="clear" w:color="auto" w:fill="auto"/>
        <w:spacing w:after="100"/>
        <w:jc w:val="both"/>
      </w:pPr>
      <w:r>
        <w:t>“a domestic agenda which aims to tackle the social injustices in</w:t>
      </w:r>
      <w:r>
        <w:br/>
        <w:t>our country.”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/>
        <w:ind w:firstLine="0"/>
        <w:jc w:val="both"/>
      </w:pPr>
      <w:r>
        <w:t>So why has she allocated private Members' Bill days for</w:t>
      </w:r>
      <w:r>
        <w:br/>
        <w:t>only one year o</w:t>
      </w:r>
      <w:r>
        <w:t>f a two-year Session—13 dates? When</w:t>
      </w:r>
      <w:r>
        <w:br/>
        <w:t>will she say when the Opposition days will be for the</w:t>
      </w:r>
      <w:r>
        <w:br/>
        <w:t>first year of the Session, and when will we have the</w:t>
      </w:r>
      <w:r>
        <w:br/>
        <w:t>dates for the second year of the Session? Will she tell us</w:t>
      </w:r>
      <w:r>
        <w:br/>
        <w:t>her definition of what a Session is? If it is two year</w:t>
      </w:r>
      <w:r>
        <w:t>s, we</w:t>
      </w:r>
      <w:r>
        <w:br/>
        <w:t>are therefore entitled to double the number of Opposition</w:t>
      </w:r>
      <w:r>
        <w:br/>
        <w:t>days.</w:t>
      </w:r>
    </w:p>
    <w:p w:rsidR="001266A2" w:rsidRDefault="008B3D52">
      <w:pPr>
        <w:pStyle w:val="Telobesedila"/>
        <w:framePr w:w="4723" w:h="14544" w:hRule="exact" w:wrap="none" w:vAnchor="page" w:hAnchor="page" w:x="6090" w:y="1470"/>
        <w:shd w:val="clear" w:color="auto" w:fill="auto"/>
        <w:spacing w:after="100" w:line="233" w:lineRule="auto"/>
        <w:ind w:firstLine="200"/>
        <w:jc w:val="both"/>
      </w:pPr>
      <w:r>
        <w:t>On Tuesday, following the Taylor review, the Prime</w:t>
      </w:r>
      <w:r>
        <w:br/>
        <w:t>Minister said:</w:t>
      </w:r>
    </w:p>
    <w:p w:rsidR="001266A2" w:rsidRDefault="008B3D52">
      <w:pPr>
        <w:pStyle w:val="Bodytext30"/>
        <w:framePr w:w="4723" w:h="14544" w:hRule="exact" w:wrap="none" w:vAnchor="page" w:hAnchor="page" w:x="6090" w:y="1470"/>
        <w:shd w:val="clear" w:color="auto" w:fill="auto"/>
        <w:spacing w:after="0" w:line="266" w:lineRule="auto"/>
        <w:ind w:firstLine="200"/>
        <w:jc w:val="both"/>
        <w:rPr>
          <w:sz w:val="19"/>
          <w:szCs w:val="19"/>
        </w:rPr>
      </w:pPr>
      <w:r>
        <w:t>“We may not agree on everything, but through debate and</w:t>
      </w:r>
      <w:r>
        <w:br/>
        <w:t>discussion—the hallmarks of our Parliamentary democracy—ideas</w:t>
      </w:r>
      <w:r>
        <w:br/>
      </w:r>
      <w:r>
        <w:t>can be clarified and improved and a better way forward found.”</w:t>
      </w:r>
      <w:r>
        <w:br/>
      </w:r>
      <w:r>
        <w:rPr>
          <w:sz w:val="19"/>
          <w:szCs w:val="19"/>
        </w:rPr>
        <w:t>The Opposition agree, so why does the Prime Minister</w:t>
      </w:r>
      <w:r>
        <w:rPr>
          <w:sz w:val="19"/>
          <w:szCs w:val="19"/>
        </w:rPr>
        <w:br/>
        <w:t>say that we need debate while Government representatives</w:t>
      </w:r>
      <w:r>
        <w:rPr>
          <w:sz w:val="19"/>
          <w:szCs w:val="19"/>
        </w:rPr>
        <w:br/>
        <w:t>do everything they can to stifle debate? Is she an outsourced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57"/>
        <w:shd w:val="clear" w:color="auto" w:fill="auto"/>
      </w:pPr>
      <w:r>
        <w:rPr>
          <w:i w:val="0"/>
          <w:iCs w:val="0"/>
        </w:rPr>
        <w:t>427</w:t>
      </w:r>
    </w:p>
    <w:p w:rsidR="001266A2" w:rsidRDefault="008B3D52">
      <w:pPr>
        <w:pStyle w:val="Headerorfooter0"/>
        <w:framePr w:wrap="none" w:vAnchor="page" w:hAnchor="page" w:x="2512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8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4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7" w:y="957"/>
        <w:shd w:val="clear" w:color="auto" w:fill="auto"/>
      </w:pPr>
      <w:r>
        <w:rPr>
          <w:i w:val="0"/>
          <w:iCs w:val="0"/>
        </w:rPr>
        <w:t>428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220"/>
        <w:ind w:firstLine="0"/>
        <w:jc w:val="both"/>
      </w:pPr>
      <w:r>
        <w:rPr>
          <w:i/>
          <w:iCs/>
        </w:rPr>
        <w:t>[Valerie Vaz]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40"/>
        <w:ind w:firstLine="0"/>
        <w:jc w:val="both"/>
      </w:pPr>
      <w:r>
        <w:t>Prime Minister, completely detached from what is going</w:t>
      </w:r>
      <w:r>
        <w:br/>
        <w:t>on here? She can be heard in No. 10 singing the song</w:t>
      </w:r>
      <w:r>
        <w:br/>
        <w:t>“Heartbreaker”:</w:t>
      </w:r>
    </w:p>
    <w:p w:rsidR="001266A2" w:rsidRDefault="008B3D52">
      <w:pPr>
        <w:pStyle w:val="Bodytext30"/>
        <w:framePr w:w="4733" w:h="14530" w:hRule="exact" w:wrap="none" w:vAnchor="page" w:hAnchor="page" w:x="1096" w:y="1470"/>
        <w:shd w:val="clear" w:color="auto" w:fill="auto"/>
        <w:spacing w:after="40" w:line="264" w:lineRule="auto"/>
        <w:ind w:firstLine="220"/>
        <w:jc w:val="both"/>
      </w:pPr>
      <w:r>
        <w:t xml:space="preserve">“Why do you have to be a </w:t>
      </w:r>
      <w:r>
        <w:t>heartbreaker,</w:t>
      </w:r>
    </w:p>
    <w:p w:rsidR="001266A2" w:rsidRDefault="008B3D52">
      <w:pPr>
        <w:pStyle w:val="Bodytext30"/>
        <w:framePr w:w="4733" w:h="14530" w:hRule="exact" w:wrap="none" w:vAnchor="page" w:hAnchor="page" w:x="1096" w:y="1470"/>
        <w:shd w:val="clear" w:color="auto" w:fill="auto"/>
        <w:spacing w:after="40" w:line="264" w:lineRule="auto"/>
        <w:ind w:firstLine="220"/>
        <w:jc w:val="both"/>
      </w:pPr>
      <w:r>
        <w:t>When I was bein' what you want me to be?</w:t>
      </w:r>
    </w:p>
    <w:p w:rsidR="001266A2" w:rsidRDefault="008B3D52">
      <w:pPr>
        <w:pStyle w:val="Bodytext30"/>
        <w:framePr w:w="4733" w:h="14530" w:hRule="exact" w:wrap="none" w:vAnchor="page" w:hAnchor="page" w:x="1096" w:y="1470"/>
        <w:shd w:val="clear" w:color="auto" w:fill="auto"/>
        <w:spacing w:after="40" w:line="264" w:lineRule="auto"/>
        <w:ind w:firstLine="220"/>
        <w:jc w:val="both"/>
      </w:pPr>
      <w:r>
        <w:t>Suddenly everything I ever wanted has passed me by”.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40"/>
        <w:ind w:firstLine="0"/>
        <w:jc w:val="both"/>
      </w:pPr>
      <w:r>
        <w:t>I should have sung it rather than spoken it.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220"/>
        <w:jc w:val="both"/>
      </w:pPr>
      <w:r>
        <w:t>Finally, will you and the Leader of the House join</w:t>
      </w:r>
      <w:r>
        <w:br/>
        <w:t>me, Mr Deputy Speaker, in wishing everyone in the</w:t>
      </w:r>
      <w:r>
        <w:br/>
        <w:t>Bl</w:t>
      </w:r>
      <w:r>
        <w:t>ack country a very happy Black Country Day? It is</w:t>
      </w:r>
      <w:r>
        <w:br/>
        <w:t>part of a month-long festival in Dudley, Walsall, Sandwell</w:t>
      </w:r>
      <w:r>
        <w:br/>
        <w:t>and Wolverhampton, and I invite everyone to come to</w:t>
      </w:r>
      <w:r>
        <w:br/>
        <w:t>Walsall.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40"/>
        <w:jc w:val="both"/>
      </w:pPr>
      <w:r>
        <w:rPr>
          <w:b/>
          <w:bCs/>
        </w:rPr>
        <w:t xml:space="preserve">Andrea Leadsom: </w:t>
      </w:r>
      <w:r>
        <w:t>I can certainly agree with the hon.</w:t>
      </w:r>
      <w:r>
        <w:br/>
        <w:t>Lady that that would probably be a</w:t>
      </w:r>
      <w:r>
        <w:t xml:space="preserve"> more fun place to</w:t>
      </w:r>
      <w:r>
        <w:br/>
        <w:t>be today.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40"/>
        <w:jc w:val="both"/>
      </w:pPr>
      <w:r>
        <w:t>The hon. Lady raises some important points about</w:t>
      </w:r>
      <w:r>
        <w:br/>
        <w:t>our parliamentary democracy, but I find it deeply</w:t>
      </w:r>
      <w:r>
        <w:br/>
        <w:t>disappointing that the Opposition are trying to make</w:t>
      </w:r>
      <w:r>
        <w:br/>
        <w:t>something of what is an absolutely normal situation</w:t>
      </w:r>
      <w:r>
        <w:br/>
        <w:t>following a general ele</w:t>
      </w:r>
      <w:r>
        <w:t>ction, when the Government of</w:t>
      </w:r>
      <w:r>
        <w:br/>
        <w:t>the day take steps to put Select Committees back in</w:t>
      </w:r>
      <w:r>
        <w:br/>
        <w:t>place, for instance. As she admits herself, the sitting</w:t>
      </w:r>
      <w:r>
        <w:br/>
        <w:t>days for private Members' Bills are already on the</w:t>
      </w:r>
      <w:r>
        <w:br/>
        <w:t>Order Paper, and we are making progress. I congratulate</w:t>
      </w:r>
      <w:r>
        <w:br/>
        <w:t>all the Sel</w:t>
      </w:r>
      <w:r>
        <w:t>ect Committee Chairs on their appointment</w:t>
      </w:r>
      <w:r>
        <w:br/>
        <w:t>yesterday, and the individual parties now need to get on</w:t>
      </w:r>
      <w:r>
        <w:br/>
        <w:t>with electing their Select Committee members, which</w:t>
      </w:r>
      <w:r>
        <w:br/>
        <w:t>they are doing at pace. The chiefs of the Opposition</w:t>
      </w:r>
      <w:r>
        <w:br/>
        <w:t>parties have been talking about Opposition days, and</w:t>
      </w:r>
      <w:r>
        <w:t xml:space="preserve"> I</w:t>
      </w:r>
      <w:r>
        <w:br/>
        <w:t>gather that there has been an offer of an Opposition</w:t>
      </w:r>
      <w:r>
        <w:br/>
        <w:t>day in the next short sitting.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220"/>
        <w:jc w:val="both"/>
      </w:pPr>
      <w:r>
        <w:t>We are absolutely getting on with the business at pace</w:t>
      </w:r>
      <w:r>
        <w:br/>
        <w:t>and in accordance with normal procedures. I am left to</w:t>
      </w:r>
      <w:r>
        <w:br/>
        <w:t>conclude that this is just game playing by the Opposition.</w:t>
      </w:r>
      <w:r>
        <w:br/>
      </w:r>
      <w:r>
        <w:t>On the anniversary of her leadership of this country,</w:t>
      </w:r>
      <w:r>
        <w:br/>
        <w:t>the Prime Minister asked—</w:t>
      </w:r>
      <w:r>
        <w:rPr>
          <w:i/>
          <w:iCs/>
        </w:rPr>
        <w:t>[Interruption.]</w:t>
      </w:r>
      <w:r>
        <w:t xml:space="preserve"> The hon.</w:t>
      </w:r>
      <w:r>
        <w:br/>
        <w:t>Member for Walsall South (Valerie Vaz) is clearly not</w:t>
      </w:r>
      <w:r>
        <w:br/>
        <w:t>listening; she has other things to talk about. The Prime</w:t>
      </w:r>
      <w:r>
        <w:br/>
        <w:t>Minister asked all Members to come togeth</w:t>
      </w:r>
      <w:r>
        <w:t>er in the</w:t>
      </w:r>
      <w:r>
        <w:br/>
        <w:t>interests of our country and give their ideas, input and</w:t>
      </w:r>
      <w:r>
        <w:br/>
        <w:t>support as we seek to fulfil the democratic will of the</w:t>
      </w:r>
      <w:r>
        <w:br/>
        <w:t>people in this country to leave the EU. What did the</w:t>
      </w:r>
      <w:r>
        <w:br/>
        <w:t>Opposition do? They ridiculed that. They absolutely</w:t>
      </w:r>
      <w:r>
        <w:br/>
        <w:t>reject the concept of workin</w:t>
      </w:r>
      <w:r>
        <w:t>g together in the interests of</w:t>
      </w:r>
      <w:r>
        <w:br/>
        <w:t>our country. Well, 13 million people voted for them,</w:t>
      </w:r>
      <w:r>
        <w:br/>
        <w:t>and they should support those people in their wish to</w:t>
      </w:r>
      <w:r>
        <w:br/>
        <w:t>see this country's democratic will fulfilled.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40"/>
        <w:jc w:val="both"/>
      </w:pPr>
      <w:r>
        <w:rPr>
          <w:b/>
          <w:bCs/>
        </w:rPr>
        <w:t xml:space="preserve">Robert Halfon </w:t>
      </w:r>
      <w:r>
        <w:t>(Harlow) (Con): Has my right hon.</w:t>
      </w:r>
      <w:r>
        <w:br/>
        <w:t>Friend seen my early-day</w:t>
      </w:r>
      <w:r>
        <w:t xml:space="preserve"> motion 155, about the potential</w:t>
      </w:r>
      <w:r>
        <w:br/>
        <w:t>closure of London Road in Harlow?</w:t>
      </w:r>
    </w:p>
    <w:p w:rsidR="001266A2" w:rsidRDefault="008B3D52">
      <w:pPr>
        <w:pStyle w:val="Telobesedila"/>
        <w:framePr w:w="4733" w:h="14530" w:hRule="exact" w:wrap="none" w:vAnchor="page" w:hAnchor="page" w:x="1096" w:y="1470"/>
        <w:shd w:val="clear" w:color="auto" w:fill="auto"/>
        <w:spacing w:after="0"/>
        <w:jc w:val="both"/>
      </w:pPr>
      <w:r>
        <w:rPr>
          <w:i/>
          <w:iCs/>
        </w:rPr>
        <w:t>[That this House expresses concern over the decision</w:t>
      </w:r>
      <w:r>
        <w:rPr>
          <w:i/>
          <w:iCs/>
        </w:rPr>
        <w:br/>
        <w:t>taken by Harlow District Council to close London Road</w:t>
      </w:r>
      <w:r>
        <w:rPr>
          <w:i/>
          <w:iCs/>
        </w:rPr>
        <w:br/>
        <w:t>to motorists, restrict traffic with a bus gate and split the</w:t>
      </w:r>
      <w:r>
        <w:rPr>
          <w:i/>
          <w:iCs/>
        </w:rPr>
        <w:br/>
        <w:t xml:space="preserve">community in two; </w:t>
      </w:r>
      <w:r>
        <w:rPr>
          <w:i/>
          <w:iCs/>
        </w:rPr>
        <w:t>notes the record number of 409 objections</w:t>
      </w:r>
      <w:r>
        <w:rPr>
          <w:i/>
          <w:iCs/>
        </w:rPr>
        <w:br/>
        <w:t>to the planning application and 2,000-plus residents who</w:t>
      </w:r>
      <w:r>
        <w:rPr>
          <w:i/>
          <w:iCs/>
        </w:rPr>
        <w:br/>
        <w:t>have joined a protest group; understands that this road</w:t>
      </w:r>
      <w:r>
        <w:rPr>
          <w:i/>
          <w:iCs/>
        </w:rPr>
        <w:br/>
        <w:t>has been used as a primary route for residents to access</w:t>
      </w:r>
      <w:r>
        <w:rPr>
          <w:i/>
          <w:iCs/>
        </w:rPr>
        <w:br/>
        <w:t>health, educational and leisure services for</w:t>
      </w:r>
      <w:r>
        <w:rPr>
          <w:i/>
          <w:iCs/>
        </w:rPr>
        <w:t xml:space="preserve"> over 20 years;</w:t>
      </w:r>
      <w:r>
        <w:rPr>
          <w:i/>
          <w:iCs/>
        </w:rPr>
        <w:br/>
        <w:t>and calls on the Government to investigate the decision</w:t>
      </w:r>
      <w:r>
        <w:rPr>
          <w:i/>
          <w:iCs/>
        </w:rPr>
        <w:br/>
        <w:t>that the local authority has taken to close this vital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20"/>
        <w:ind w:firstLine="0"/>
        <w:jc w:val="both"/>
      </w:pPr>
      <w:r>
        <w:rPr>
          <w:i/>
          <w:iCs/>
        </w:rPr>
        <w:t>connection and encourage Essex County Council to reject</w:t>
      </w:r>
      <w:r>
        <w:rPr>
          <w:i/>
          <w:iCs/>
        </w:rPr>
        <w:br/>
        <w:t>this Traffic Regulation Order from the planning decision.]</w:t>
      </w:r>
      <w:r>
        <w:rPr>
          <w:i/>
          <w:iCs/>
        </w:rPr>
        <w:br/>
      </w:r>
      <w:r>
        <w:t>The decision b</w:t>
      </w:r>
      <w:r>
        <w:t>y Harlow Council will cause immense</w:t>
      </w:r>
      <w:r>
        <w:br/>
        <w:t>problems to Harlow residents and motorists. May we</w:t>
      </w:r>
      <w:r>
        <w:br/>
        <w:t>have a statement on unnecessary road closures, as Harlow</w:t>
      </w:r>
      <w:r>
        <w:br/>
        <w:t>Council seems to be ignoring the wishes of thousands</w:t>
      </w:r>
      <w:r>
        <w:br/>
        <w:t>of people who have voiced complaints and the record 409</w:t>
      </w:r>
      <w:r>
        <w:br/>
        <w:t>obj</w:t>
      </w:r>
      <w:r>
        <w:t>ections to the planning application?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Andrea Leadsom: </w:t>
      </w:r>
      <w:r>
        <w:t>I congratulate my right hon. Friend</w:t>
      </w:r>
      <w:r>
        <w:br/>
        <w:t>on his appointment as Chair of the Select Committee</w:t>
      </w:r>
      <w:r>
        <w:br/>
        <w:t>on Education. He will be as delighted as all Members</w:t>
      </w:r>
      <w:r>
        <w:br/>
        <w:t>should be that there are 1.8 million more children in</w:t>
      </w:r>
      <w:r>
        <w:br/>
        <w:t>good and</w:t>
      </w:r>
      <w:r>
        <w:t xml:space="preserve"> outstanding schools than there were in 2010.</w:t>
      </w:r>
      <w:r>
        <w:br/>
        <w:t>That is something for his Committee to build on. He is</w:t>
      </w:r>
      <w:r>
        <w:br/>
        <w:t>exactly right to raise the frustrating issue for all our</w:t>
      </w:r>
      <w:r>
        <w:br/>
        <w:t>constituents of unnecessary road closures. I am sure</w:t>
      </w:r>
      <w:r>
        <w:br/>
        <w:t>that he will give it his full attention, as h</w:t>
      </w:r>
      <w:r>
        <w:t>e does everything</w:t>
      </w:r>
      <w:r>
        <w:br/>
        <w:t>he turns his mind to.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 Wishart </w:t>
      </w:r>
      <w:r>
        <w:t>(Perth and North Perthshire) (SNP): I</w:t>
      </w:r>
      <w:r>
        <w:br/>
        <w:t>thank the Leader of the House for announcing the</w:t>
      </w:r>
      <w:r>
        <w:br/>
        <w:t>business for next week. I join her in warmly congratulating</w:t>
      </w:r>
      <w:r>
        <w:br/>
        <w:t>my fellow Select Committee Chairs on their election</w:t>
      </w:r>
      <w:r>
        <w:br/>
        <w:t>yest</w:t>
      </w:r>
      <w:r>
        <w:t>erday. It is a great exercise in the democracy of this</w:t>
      </w:r>
      <w:r>
        <w:br/>
        <w:t>House, and we should be very proud of the way the</w:t>
      </w:r>
      <w:r>
        <w:br/>
        <w:t>Select Committees work, but we now need to get those</w:t>
      </w:r>
      <w:r>
        <w:br/>
        <w:t>Committees up and working. We need to get the</w:t>
      </w:r>
      <w:r>
        <w:br/>
        <w:t>membership of the Committees elected and we have</w:t>
      </w:r>
      <w:r>
        <w:br/>
        <w:t>one</w:t>
      </w:r>
      <w:r>
        <w:t xml:space="preserve"> week in which to do it. Mr Speaker generously</w:t>
      </w:r>
      <w:r>
        <w:br/>
        <w:t>offered to facilitate with any issue, any party or any</w:t>
      </w:r>
      <w:r>
        <w:br/>
        <w:t>perceived blockage where he or the Deputy Speakers</w:t>
      </w:r>
      <w:r>
        <w:br/>
        <w:t>could help out. Did she take advantage of that generous</w:t>
      </w:r>
      <w:r>
        <w:br/>
        <w:t>opportunity? If not, why not?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40"/>
        <w:ind w:firstLine="200"/>
        <w:jc w:val="both"/>
      </w:pPr>
      <w:r>
        <w:t>We have passed on</w:t>
      </w:r>
      <w:r>
        <w:t>e full piece of legislation through</w:t>
      </w:r>
      <w:r>
        <w:br/>
        <w:t>all stages of Parliament and two pieces on Second</w:t>
      </w:r>
      <w:r>
        <w:br/>
        <w:t>Reading, but we still have no Standing Committees in</w:t>
      </w:r>
      <w:r>
        <w:br/>
        <w:t>place. Will the Leader of the House endeavour to get</w:t>
      </w:r>
      <w:r>
        <w:br/>
        <w:t>this fixed before the zombies leave the building?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40"/>
        <w:ind w:firstLine="200"/>
        <w:jc w:val="both"/>
      </w:pPr>
      <w:r>
        <w:t>We have also n</w:t>
      </w:r>
      <w:r>
        <w:t>ot had a single debate about the</w:t>
      </w:r>
      <w:r>
        <w:br/>
        <w:t>perverse deal with the DUP, which has completely</w:t>
      </w:r>
      <w:r>
        <w:br/>
        <w:t>altered the usual funding allocations to the nations of</w:t>
      </w:r>
      <w:r>
        <w:br/>
        <w:t>the United Kingdom. The Prime Minister may have</w:t>
      </w:r>
      <w:r>
        <w:br/>
        <w:t>shed a tear on election night, but the DUP are marching</w:t>
      </w:r>
      <w:r>
        <w:br/>
        <w:t>all the way to</w:t>
      </w:r>
      <w:r>
        <w:t xml:space="preserve"> the bank, rubbing their hands with glee.</w:t>
      </w:r>
      <w:r>
        <w:br/>
        <w:t>They will be back, demanding another few hundred</w:t>
      </w:r>
      <w:r>
        <w:br/>
        <w:t>million pounds, like an extortionist knows when he has</w:t>
      </w:r>
      <w:r>
        <w:br/>
        <w:t>someone in a vice-like grip in those sensitive places.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20"/>
        <w:ind w:firstLine="200"/>
        <w:jc w:val="both"/>
      </w:pPr>
      <w:r>
        <w:t>Hurray, the great repeal Bill will be out today, a Bill</w:t>
      </w:r>
      <w:r>
        <w:br/>
        <w:t>to unite the country in an invitation to climb aboard the</w:t>
      </w:r>
      <w:r>
        <w:br/>
        <w:t>battered jalopy as it trundles over the cliff edge. Apparently,</w:t>
      </w:r>
      <w:r>
        <w:br/>
        <w:t>Labour will oppose the Bill by defiantly agreeing with</w:t>
      </w:r>
      <w:r>
        <w:br/>
        <w:t>the Tory hard Brexit that will take us out of the single</w:t>
      </w:r>
      <w:r>
        <w:br/>
        <w:t>market and end freedo</w:t>
      </w:r>
      <w:r>
        <w:t>m of movement. What opposition</w:t>
      </w:r>
      <w:r>
        <w:br/>
        <w:t>has been offered by the Labour party? In the meantime,</w:t>
      </w:r>
      <w:r>
        <w:br/>
        <w:t>we will continue to look after vital Scottish interests</w:t>
      </w:r>
      <w:r>
        <w:br/>
        <w:t>and fight for a place in the single market.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I completely agree with the hon.</w:t>
      </w:r>
      <w:r>
        <w:br/>
        <w:t>Gentleman about the m</w:t>
      </w:r>
      <w:r>
        <w:t>embership of Select Committees.</w:t>
      </w:r>
      <w:r>
        <w:br/>
        <w:t>We want to get on with it, and on this side of the House</w:t>
      </w:r>
      <w:r>
        <w:br/>
        <w:t>we are getting on with selecting members. I hope that</w:t>
      </w:r>
      <w:r>
        <w:br/>
        <w:t>the hon. Gentleman's democratic elections will be as</w:t>
      </w:r>
      <w:r>
        <w:br/>
        <w:t>clear as our own. I can assure him that through the</w:t>
      </w:r>
      <w:r>
        <w:br/>
        <w:t>usual ch</w:t>
      </w:r>
      <w:r>
        <w:t>annels an enormous amount of work is also</w:t>
      </w:r>
      <w:r>
        <w:br/>
        <w:t>going on to establish Standing Committees. No one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57"/>
        <w:shd w:val="clear" w:color="auto" w:fill="auto"/>
      </w:pPr>
      <w:r>
        <w:rPr>
          <w:i w:val="0"/>
          <w:iCs w:val="0"/>
        </w:rPr>
        <w:t>429</w:t>
      </w:r>
    </w:p>
    <w:p w:rsidR="001266A2" w:rsidRDefault="008B3D52">
      <w:pPr>
        <w:pStyle w:val="Headerorfooter0"/>
        <w:framePr w:wrap="none" w:vAnchor="page" w:hAnchor="page" w:x="2512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8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4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430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0"/>
        <w:ind w:firstLine="0"/>
        <w:jc w:val="both"/>
      </w:pPr>
      <w:r>
        <w:t>wants that to happen more than we do on the Government</w:t>
      </w:r>
      <w:r>
        <w:br/>
        <w:t xml:space="preserve">Benches. However, </w:t>
      </w:r>
      <w:r>
        <w:t>his remark about “zombies” is very</w:t>
      </w:r>
      <w:r>
        <w:br/>
        <w:t>rude to his colleagues—a few of them are still here</w:t>
      </w:r>
      <w:r>
        <w:br/>
        <w:t>today, and I thank them for turning up.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0"/>
        <w:jc w:val="both"/>
      </w:pPr>
      <w:r>
        <w:t>The hon. Gentleman talks about this Government</w:t>
      </w:r>
      <w:r>
        <w:br/>
        <w:t>not being democratically elected, but I remind him that</w:t>
      </w:r>
      <w:r>
        <w:br/>
        <w:t xml:space="preserve">we got 56 more seats than </w:t>
      </w:r>
      <w:r>
        <w:t>the official Opposition, which</w:t>
      </w:r>
      <w:r>
        <w:br/>
        <w:t>means that, in a democratic place such as this, we have</w:t>
      </w:r>
      <w:r>
        <w:br/>
        <w:t>the duty as well as the right to form a Government. I</w:t>
      </w:r>
      <w:r>
        <w:br/>
        <w:t>hope that he and his colleagues appreciate that fact.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200"/>
        <w:jc w:val="both"/>
      </w:pPr>
      <w:r>
        <w:t>It is a great shame that the hon. Gentleman talks</w:t>
      </w:r>
      <w:r>
        <w:br/>
        <w:t xml:space="preserve">constantly </w:t>
      </w:r>
      <w:r>
        <w:t>about wanting to stay in the single market,</w:t>
      </w:r>
      <w:r>
        <w:br/>
        <w:t>which he knows for a fact means not leaving the EU. In</w:t>
      </w:r>
      <w:r>
        <w:br/>
        <w:t>other words, he, for his own ends and those of his</w:t>
      </w:r>
      <w:r>
        <w:br/>
        <w:t>Scottish nationalist colleagues, would seek to undermine</w:t>
      </w:r>
      <w:r>
        <w:br/>
        <w:t>the will of the United Kingdom. That is totally</w:t>
      </w:r>
      <w:r>
        <w:br/>
        <w:t>u</w:t>
      </w:r>
      <w:r>
        <w:t>ndemocratic. Government Members and, I hope,</w:t>
      </w:r>
      <w:r>
        <w:br/>
        <w:t>Opposition Members will fulfil the will of the people.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0"/>
        <w:jc w:val="both"/>
      </w:pPr>
      <w:r>
        <w:rPr>
          <w:b/>
          <w:bCs/>
        </w:rPr>
        <w:t xml:space="preserve">Fiona Bruce </w:t>
      </w:r>
      <w:r>
        <w:t>(Congleton) (Con): Is the Leader of the</w:t>
      </w:r>
      <w:r>
        <w:br/>
        <w:t>House aware of concerns regarding challenges to the</w:t>
      </w:r>
      <w:r>
        <w:br/>
        <w:t>democratic system of government in Hong Kong? Some</w:t>
      </w:r>
      <w:r>
        <w:br/>
        <w:t>e</w:t>
      </w:r>
      <w:r>
        <w:t>lected representatives there are being prevented from</w:t>
      </w:r>
      <w:r>
        <w:br/>
        <w:t>taking their seats in the legislature, and a recent statement</w:t>
      </w:r>
      <w:r>
        <w:br/>
        <w:t>from the Chinese Ministry of Foreign Affairs described</w:t>
      </w:r>
      <w:r>
        <w:br/>
        <w:t>the Sino-British joint declaration as “a historical document”,</w:t>
      </w:r>
      <w:r>
        <w:br/>
        <w:t>which</w:t>
      </w:r>
    </w:p>
    <w:p w:rsidR="001266A2" w:rsidRDefault="008B3D52">
      <w:pPr>
        <w:pStyle w:val="Bodytext30"/>
        <w:framePr w:w="4728" w:h="14525" w:hRule="exact" w:wrap="none" w:vAnchor="page" w:hAnchor="page" w:x="1096" w:y="1470"/>
        <w:shd w:val="clear" w:color="auto" w:fill="auto"/>
        <w:spacing w:after="0" w:line="264" w:lineRule="auto"/>
        <w:jc w:val="both"/>
      </w:pPr>
      <w:r>
        <w:t xml:space="preserve">“no longer has </w:t>
      </w:r>
      <w:r>
        <w:t>any practical significance”.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200"/>
        <w:ind w:firstLine="0"/>
        <w:jc w:val="both"/>
      </w:pPr>
      <w:r>
        <w:t>This month marks the 20th anniversary of the establishment</w:t>
      </w:r>
      <w:r>
        <w:br/>
        <w:t>of Hong Kong as a special administrative region on the</w:t>
      </w:r>
      <w:r>
        <w:br/>
        <w:t>principle of “one country, two systems”, so will she</w:t>
      </w:r>
      <w:r>
        <w:br/>
        <w:t>consider a debate in Government time about this concerning</w:t>
      </w:r>
      <w:r>
        <w:br/>
        <w:t>i</w:t>
      </w:r>
      <w:r>
        <w:t>ssue?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My hon. Friend makes an incredibly</w:t>
      </w:r>
      <w:r>
        <w:br/>
        <w:t>important point. The Minister for Asia and the Pacific</w:t>
      </w:r>
      <w:r>
        <w:br/>
        <w:t>met the Chinese ambassador on 5 July, when he stressed</w:t>
      </w:r>
      <w:r>
        <w:br/>
        <w:t>the UK's strong commitment to the Sino-British joint</w:t>
      </w:r>
      <w:r>
        <w:br/>
        <w:t>declaration—a legally binding treaty</w:t>
      </w:r>
      <w:r>
        <w:t>, registered with</w:t>
      </w:r>
      <w:r>
        <w:br/>
        <w:t>the UN, which continues to be in force. As co-signatory</w:t>
      </w:r>
      <w:r>
        <w:br/>
        <w:t>to the joint declaration, the UK will continue to stress</w:t>
      </w:r>
      <w:r>
        <w:br/>
        <w:t>to the Chinese Government the need to implement</w:t>
      </w:r>
      <w:r>
        <w:br/>
        <w:t>faithfully the one country, two systems arrangement.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0"/>
        <w:jc w:val="both"/>
      </w:pPr>
      <w:r>
        <w:rPr>
          <w:b/>
          <w:bCs/>
        </w:rPr>
        <w:t xml:space="preserve">Ian Mearns </w:t>
      </w:r>
      <w:r>
        <w:t>(Gateshead) (</w:t>
      </w:r>
      <w:r>
        <w:t>Lab): We do not yet know</w:t>
      </w:r>
      <w:r>
        <w:br/>
        <w:t>the allocation that the Government have determined for</w:t>
      </w:r>
      <w:r>
        <w:br/>
        <w:t>the Backbench Business Committee in this Session. We</w:t>
      </w:r>
      <w:r>
        <w:br/>
        <w:t>hope that the 27 days allocated in a normal Session will</w:t>
      </w:r>
      <w:r>
        <w:br/>
        <w:t>be doubled to 54 in this two-year Session.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200" w:line="233" w:lineRule="auto"/>
        <w:jc w:val="both"/>
      </w:pPr>
      <w:r>
        <w:t xml:space="preserve">Will the Leader of the </w:t>
      </w:r>
      <w:r>
        <w:t>House try to facilitate deciding</w:t>
      </w:r>
      <w:r>
        <w:br/>
        <w:t>the membership of the Backbench Business Committee</w:t>
      </w:r>
      <w:r>
        <w:br/>
        <w:t>quicker than that of the other Select Committees? The</w:t>
      </w:r>
      <w:r>
        <w:br/>
        <w:t>Backbench Business Committee is not a normal Select</w:t>
      </w:r>
      <w:r>
        <w:br/>
        <w:t>Committee; it is here to determine the Chamber's business.</w:t>
      </w:r>
    </w:p>
    <w:p w:rsidR="001266A2" w:rsidRDefault="008B3D52">
      <w:pPr>
        <w:pStyle w:val="Telobesedila"/>
        <w:framePr w:w="4728" w:h="14525" w:hRule="exact" w:wrap="none" w:vAnchor="page" w:hAnchor="page" w:x="1096" w:y="1470"/>
        <w:shd w:val="clear" w:color="auto" w:fill="auto"/>
        <w:spacing w:after="0"/>
        <w:jc w:val="both"/>
      </w:pPr>
      <w:r>
        <w:rPr>
          <w:b/>
          <w:bCs/>
        </w:rPr>
        <w:t xml:space="preserve">Andrea </w:t>
      </w:r>
      <w:r>
        <w:rPr>
          <w:b/>
          <w:bCs/>
        </w:rPr>
        <w:t xml:space="preserve">Leadsom: </w:t>
      </w:r>
      <w:r>
        <w:t>First, I congratulate the hon.</w:t>
      </w:r>
      <w:r>
        <w:br/>
        <w:t>Gentleman on his reappointment as Chairman. He did</w:t>
      </w:r>
      <w:r>
        <w:br/>
        <w:t>a great job in the previous Parliament and I am sure he</w:t>
      </w:r>
      <w:r>
        <w:br/>
        <w:t>will do so again. I am also sure that he recognises that</w:t>
      </w:r>
      <w:r>
        <w:br/>
        <w:t>we have tried to bring forward some of the carry-ove</w:t>
      </w:r>
      <w:r>
        <w:t>r</w:t>
      </w:r>
      <w:r>
        <w:br/>
        <w:t>requests from the previous Parliament for debates. As</w:t>
      </w:r>
      <w:r>
        <w:br/>
        <w:t>with Opposition days, the allocation of Backbench</w:t>
      </w:r>
      <w:r>
        <w:br/>
        <w:t>Business days is set out in Standing Orders. However, it</w:t>
      </w:r>
      <w:r>
        <w:br/>
        <w:t>has been the custom in longer-than-usual Sessions to</w:t>
      </w:r>
      <w:r>
        <w:br/>
        <w:t>offer additional days and we fully inten</w:t>
      </w:r>
      <w:r>
        <w:t>d to do the same.</w:t>
      </w:r>
      <w:r>
        <w:br/>
        <w:t>More will be said about that in due course.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Deputy Speaker (Mr Lindsay Hoyle): </w:t>
      </w:r>
      <w:r>
        <w:t>I call “Our</w:t>
      </w:r>
      <w:r>
        <w:br/>
        <w:t>Man in Havana”—Alec Shelbrooke.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Alec Shelbrooke </w:t>
      </w:r>
      <w:r>
        <w:t>(Elmet and Rothwell) (Con): Thank</w:t>
      </w:r>
      <w:r>
        <w:br/>
        <w:t>you, Mr Deputy Speaker. In the previous Parliament, I</w:t>
      </w:r>
      <w:r>
        <w:br/>
        <w:t>introduc</w:t>
      </w:r>
      <w:r>
        <w:t>ed a private Member's Bill to ban unpaid</w:t>
      </w:r>
      <w:r>
        <w:br/>
        <w:t>internships. The Matthew Taylor report outlined this</w:t>
      </w:r>
      <w:r>
        <w:br/>
        <w:t>week that they are indeed damaging to social mobility</w:t>
      </w:r>
      <w:r>
        <w:br/>
        <w:t>and an abuse of power by employers. May we have a</w:t>
      </w:r>
      <w:r>
        <w:br/>
        <w:t>debate in this Chamber on all aspects of the Matthew</w:t>
      </w:r>
      <w:r>
        <w:br/>
        <w:t>Taylo</w:t>
      </w:r>
      <w:r>
        <w:t>r report? For all the crowing on the other side, no</w:t>
      </w:r>
      <w:r>
        <w:br/>
        <w:t>Opposition Member bothered to turn up to debate the</w:t>
      </w:r>
      <w:r>
        <w:br/>
        <w:t>private Member's Bill.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My hon. Friend has really pushed</w:t>
      </w:r>
      <w:r>
        <w:br/>
        <w:t>this issue and he is right to do so. It is of great interest to</w:t>
      </w:r>
      <w:r>
        <w:br/>
        <w:t xml:space="preserve">the House, even </w:t>
      </w:r>
      <w:r>
        <w:t>when Opposition Members do not</w:t>
      </w:r>
      <w:r>
        <w:br/>
        <w:t>bother to turn up to support a Bill on it. The Government's</w:t>
      </w:r>
      <w:r>
        <w:br/>
        <w:t>position is clear: employing unpaid interns as workers</w:t>
      </w:r>
      <w:r>
        <w:br/>
        <w:t>to avoid paying the national minimum wage or the</w:t>
      </w:r>
      <w:r>
        <w:br/>
        <w:t>national living wage is illegal, exploitative and represents</w:t>
      </w:r>
      <w:r>
        <w:br/>
      </w:r>
      <w:r>
        <w:t>a real barrier to social mobility by squeezing out candidates</w:t>
      </w:r>
      <w:r>
        <w:br/>
        <w:t>from less wealthy backgrounds.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Paula Sherriff </w:t>
      </w:r>
      <w:r>
        <w:t>(Dewsbury) (Lab): Last week, I visited</w:t>
      </w:r>
      <w:r>
        <w:br/>
        <w:t>Shelley College, an outstanding-rated school in my</w:t>
      </w:r>
      <w:r>
        <w:br/>
        <w:t>constituency, where staff explained that the budget had</w:t>
      </w:r>
      <w:r>
        <w:br/>
      </w:r>
      <w:r>
        <w:t>already been cut to the bone. Every school in my</w:t>
      </w:r>
      <w:r>
        <w:br/>
        <w:t>constituency faces further cuts. May we have a debate</w:t>
      </w:r>
      <w:r>
        <w:br/>
        <w:t>on the Government's worrying plan to cut funding for</w:t>
      </w:r>
      <w:r>
        <w:br/>
        <w:t>local schools?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The hon. Lady will know that the</w:t>
      </w:r>
      <w:r>
        <w:br/>
        <w:t>Government have protected cash spend</w:t>
      </w:r>
      <w:r>
        <w:t>ing on schools</w:t>
      </w:r>
      <w:r>
        <w:br/>
        <w:t>and we have created many thousands of new school</w:t>
      </w:r>
      <w:r>
        <w:br/>
        <w:t>places to meet demand. There has been a great deal of</w:t>
      </w:r>
      <w:r>
        <w:br/>
        <w:t>investment in the fabric of buildings. We fully appreciate</w:t>
      </w:r>
      <w:r>
        <w:br/>
        <w:t>that schools are under pressure. The hon. Lady will also</w:t>
      </w:r>
      <w:r>
        <w:br/>
        <w:t>know that we have acce</w:t>
      </w:r>
      <w:r>
        <w:t>pted the recommendation of the</w:t>
      </w:r>
      <w:r>
        <w:br/>
        <w:t>independent schools' pay body and we will do everything</w:t>
      </w:r>
      <w:r>
        <w:br/>
        <w:t>we can to ensure that, as I said earlier, the number of</w:t>
      </w:r>
      <w:r>
        <w:br/>
        <w:t>children who are in good and outstanding schools—</w:t>
      </w:r>
      <w:r>
        <w:br/>
        <w:t>1.8 million more than in 2010—increases and that we</w:t>
      </w:r>
      <w:r>
        <w:br/>
        <w:t>do more tha</w:t>
      </w:r>
      <w:r>
        <w:t>n ever particularly to help disadvantaged</w:t>
      </w:r>
      <w:r>
        <w:br/>
        <w:t>pupils.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Deputy Speaker: </w:t>
      </w:r>
      <w:r>
        <w:t>I call Mike Penning.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Hon. Members: </w:t>
      </w:r>
      <w:r>
        <w:t>Hear, hear.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Mike Penning </w:t>
      </w:r>
      <w:r>
        <w:t>(Hemel Hempstead) (Con): It has been</w:t>
      </w:r>
      <w:r>
        <w:br/>
        <w:t>a long time since I asked a question on health from the</w:t>
      </w:r>
      <w:r>
        <w:br/>
        <w:t>Back Benches. I am sure that the L</w:t>
      </w:r>
      <w:r>
        <w:t>eader of the House</w:t>
      </w:r>
      <w:r>
        <w:br/>
        <w:t>knows that Hemel Hempstead is the largest town in</w:t>
      </w:r>
      <w:r>
        <w:br/>
        <w:t>Hertfordshire, but that in 2006—we know which</w:t>
      </w:r>
      <w:r>
        <w:br/>
        <w:t>Government were in power—the acute services at Hemel</w:t>
      </w:r>
      <w:r>
        <w:br/>
        <w:t>Hempstead Hospital were closed. We now have clinical</w:t>
      </w:r>
      <w:r>
        <w:br/>
        <w:t>commissioning groups, but they seem</w:t>
      </w:r>
      <w:r>
        <w:t xml:space="preserve"> to be completely</w:t>
      </w:r>
      <w:r>
        <w:br/>
        <w:t>unaccountable. The CCG for our part of the world</w:t>
      </w:r>
      <w:r>
        <w:br/>
        <w:t>costs £10 million a year and it has just rubber-stamped</w:t>
      </w:r>
      <w:r>
        <w:br/>
        <w:t>more closures at Hemel Hempstead Hospital. May we</w:t>
      </w:r>
      <w:r>
        <w:br/>
        <w:t>have a debate on the power of CCGs and their</w:t>
      </w:r>
      <w:r>
        <w:br/>
        <w:t>accountability—or lack of it?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>Andrea L</w:t>
      </w:r>
      <w:r>
        <w:rPr>
          <w:b/>
          <w:bCs/>
        </w:rPr>
        <w:t xml:space="preserve">eadsom: </w:t>
      </w:r>
      <w:r>
        <w:t>My right hon. Friend makes an</w:t>
      </w:r>
      <w:r>
        <w:br/>
        <w:t>important point. Many colleagues from all parties are</w:t>
      </w:r>
      <w:r>
        <w:br/>
        <w:t>concerned about what happens to hospitals in their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431</w:t>
      </w:r>
    </w:p>
    <w:p w:rsidR="001266A2" w:rsidRDefault="008B3D52">
      <w:pPr>
        <w:pStyle w:val="Headerorfooter0"/>
        <w:framePr w:wrap="none" w:vAnchor="page" w:hAnchor="page" w:x="2512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8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4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7" w:y="957"/>
        <w:shd w:val="clear" w:color="auto" w:fill="auto"/>
      </w:pPr>
      <w:r>
        <w:rPr>
          <w:i w:val="0"/>
          <w:iCs w:val="0"/>
        </w:rPr>
        <w:t>432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ind w:firstLine="0"/>
      </w:pPr>
      <w:r>
        <w:rPr>
          <w:i/>
          <w:iCs/>
        </w:rPr>
        <w:t>[Andrea Leadsom]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40"/>
        <w:ind w:firstLine="0"/>
        <w:jc w:val="both"/>
      </w:pPr>
      <w:r>
        <w:t>areas.</w:t>
      </w:r>
      <w:r>
        <w:t xml:space="preserve"> My right hon. Friend will know that there are</w:t>
      </w:r>
      <w:r>
        <w:br/>
        <w:t>clear rules about accountability and consultation with</w:t>
      </w:r>
      <w:r>
        <w:br/>
        <w:t>patients and that, of course, any decisions should be led</w:t>
      </w:r>
      <w:r>
        <w:br/>
        <w:t>by clinicians in consultation with users of the service.</w:t>
      </w:r>
      <w:r>
        <w:br/>
        <w:t xml:space="preserve">He makes an important point and he may </w:t>
      </w:r>
      <w:r>
        <w:t>well wish to</w:t>
      </w:r>
      <w:r>
        <w:br/>
        <w:t>raise it in Westminster Hall or in an Adjournment</w:t>
      </w:r>
      <w:r>
        <w:br/>
        <w:t>debate.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Mr Jim Cunningham </w:t>
      </w:r>
      <w:r>
        <w:t>(Coventry South) (Lab): Yesterday,</w:t>
      </w:r>
      <w:r>
        <w:br/>
        <w:t>during the debate on the tragic events at Grenfell Tower,</w:t>
      </w:r>
      <w:r>
        <w:br/>
        <w:t>the Minister of State, Department for Communities</w:t>
      </w:r>
      <w:r>
        <w:br/>
        <w:t>and Local Government, th</w:t>
      </w:r>
      <w:r>
        <w:t>e hon. Member for Reading</w:t>
      </w:r>
      <w:r>
        <w:br/>
        <w:t>West (Alok Sharma), was asked whether local</w:t>
      </w:r>
      <w:r>
        <w:br/>
        <w:t>authorities—such as Coventry, for example—would be</w:t>
      </w:r>
      <w:r>
        <w:br/>
        <w:t>helped to introduce safety measures. He said that the</w:t>
      </w:r>
      <w:r>
        <w:br/>
        <w:t>Government would help with the process. In view of the</w:t>
      </w:r>
      <w:r>
        <w:br/>
        <w:t>number of cuts that the Go</w:t>
      </w:r>
      <w:r>
        <w:t>vernment have inflicted on</w:t>
      </w:r>
      <w:r>
        <w:br/>
        <w:t>local authorities over the last seven years, may we have a</w:t>
      </w:r>
      <w:r>
        <w:br/>
        <w:t>statement to clarify what help local authorities will</w:t>
      </w:r>
      <w:r>
        <w:br/>
        <w:t>actually be given?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Grenfell Tower is one of the most</w:t>
      </w:r>
      <w:r>
        <w:br/>
        <w:t>appalling disasters that the country has ever f</w:t>
      </w:r>
      <w:r>
        <w:t>aced. We</w:t>
      </w:r>
      <w:r>
        <w:br/>
        <w:t>will all continue to be absolutely focused and determined</w:t>
      </w:r>
      <w:r>
        <w:br/>
        <w:t>to get to the bottom of what caused it, and the top</w:t>
      </w:r>
      <w:r>
        <w:br/>
        <w:t>priority is to try to help the people who have suffered so</w:t>
      </w:r>
      <w:r>
        <w:br/>
        <w:t>terribly. At the same time—as the Prime Minister and</w:t>
      </w:r>
      <w:r>
        <w:br/>
        <w:t>the Secretary of State fo</w:t>
      </w:r>
      <w:r>
        <w:t>r Communities and Local</w:t>
      </w:r>
      <w:r>
        <w:br/>
        <w:t>Government have made clear—we want to take steps to</w:t>
      </w:r>
      <w:r>
        <w:br/>
        <w:t>ensure that such a disaster cannot happen again, which</w:t>
      </w:r>
      <w:r>
        <w:br/>
        <w:t>will include requiring other local authorities to check</w:t>
      </w:r>
      <w:r>
        <w:br/>
        <w:t>what fire regulations and what sort of cladding their</w:t>
      </w:r>
      <w:r>
        <w:br/>
        <w:t xml:space="preserve">areas have and </w:t>
      </w:r>
      <w:r>
        <w:t>what other risks are being faced. The</w:t>
      </w:r>
      <w:r>
        <w:br/>
        <w:t>Government are giving as much support as possible to</w:t>
      </w:r>
      <w:r>
        <w:br/>
        <w:t>that process.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Dr Matthew Offord </w:t>
      </w:r>
      <w:r>
        <w:t>(Hendon) (Con): The public</w:t>
      </w:r>
      <w:r>
        <w:br/>
        <w:t>consultation on the future of the children's congenital</w:t>
      </w:r>
      <w:r>
        <w:br/>
        <w:t>heart disease service at Royal Brompton Hospital w</w:t>
      </w:r>
      <w:r>
        <w:t>ill</w:t>
      </w:r>
      <w:r>
        <w:br/>
        <w:t>close on Monday. If the proposals from NHS England</w:t>
      </w:r>
      <w:r>
        <w:br/>
        <w:t>are implemented, all CHD services at the hospital will</w:t>
      </w:r>
      <w:r>
        <w:br/>
        <w:t>be closed, including the adult research centre, the children's</w:t>
      </w:r>
      <w:r>
        <w:br/>
        <w:t>intensive care unit, and specialist children's respiratory</w:t>
      </w:r>
      <w:r>
        <w:br/>
        <w:t xml:space="preserve">services for conditions </w:t>
      </w:r>
      <w:r>
        <w:t>such as cystic fibrosis, asthma</w:t>
      </w:r>
      <w:r>
        <w:br/>
        <w:t>and muscular dystrophy. Will a Minister come to the</w:t>
      </w:r>
      <w:r>
        <w:br/>
        <w:t>Dispatch Box to explain how those services will be</w:t>
      </w:r>
      <w:r>
        <w:br/>
        <w:t>provided for my constituents and others in the south-east</w:t>
      </w:r>
      <w:r>
        <w:br/>
        <w:t>and London if the proposals go ahead?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My hon. F</w:t>
      </w:r>
      <w:r>
        <w:t>riend has raised a very</w:t>
      </w:r>
      <w:r>
        <w:br/>
        <w:t>important point, which I know is of huge interest</w:t>
      </w:r>
      <w:r>
        <w:br/>
        <w:t>throughout the House. No final decisions have been</w:t>
      </w:r>
      <w:r>
        <w:br/>
        <w:t>made, and there is no plan to close the Royal Brompton</w:t>
      </w:r>
      <w:r>
        <w:br/>
        <w:t>as a provider of CHD services. NHS England is currently</w:t>
      </w:r>
      <w:r>
        <w:br/>
        <w:t xml:space="preserve">conducting a review </w:t>
      </w:r>
      <w:r>
        <w:t>of congenital heart services across</w:t>
      </w:r>
      <w:r>
        <w:br/>
        <w:t>the country before finally deciding on and implementing</w:t>
      </w:r>
      <w:r>
        <w:br/>
        <w:t>any change. Let me make it clear that the review is not</w:t>
      </w:r>
      <w:r>
        <w:br/>
        <w:t>about cutting services or costs, but about ensuring that</w:t>
      </w:r>
      <w:r>
        <w:br/>
        <w:t>patients have the very highest standard of care now</w:t>
      </w:r>
      <w:r>
        <w:t xml:space="preserve"> and</w:t>
      </w:r>
      <w:r>
        <w:br/>
        <w:t>in the future, regardless of where they live or which</w:t>
      </w:r>
      <w:r>
        <w:br/>
        <w:t>hospital provides that care.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0"/>
        <w:jc w:val="both"/>
      </w:pPr>
      <w:r>
        <w:rPr>
          <w:b/>
          <w:bCs/>
        </w:rPr>
        <w:t xml:space="preserve">Deidre Brock </w:t>
      </w:r>
      <w:r>
        <w:t>(Edinburgh North and Leith) (SNP):</w:t>
      </w:r>
      <w:r>
        <w:br/>
        <w:t>Given the mess that the United Kingdom Government</w:t>
      </w:r>
      <w:r>
        <w:br/>
        <w:t>are making of the economy and Brexit, and given how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220"/>
        <w:ind w:firstLine="0"/>
        <w:jc w:val="both"/>
      </w:pPr>
      <w:r>
        <w:t>successful the Sco</w:t>
      </w:r>
      <w:r>
        <w:t>ttish Government have been with</w:t>
      </w:r>
      <w:r>
        <w:br/>
        <w:t>their recent economic measures, will the Leader of the</w:t>
      </w:r>
      <w:r>
        <w:br/>
        <w:t>House agree to a debate on devolving further fiscal</w:t>
      </w:r>
      <w:r>
        <w:br/>
        <w:t>responsibilities to Scotland?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Andrea Leadsom: </w:t>
      </w:r>
      <w:r>
        <w:t>I think it behoves the hon. Lady to</w:t>
      </w:r>
      <w:r>
        <w:br/>
        <w:t xml:space="preserve">look very carefully at what the </w:t>
      </w:r>
      <w:r>
        <w:t>Scottish Government are</w:t>
      </w:r>
      <w:r>
        <w:br/>
        <w:t>doing now. Their track record of managing their current</w:t>
      </w:r>
      <w:r>
        <w:br/>
        <w:t>devolved powers leaves something to be desired.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220"/>
        <w:ind w:firstLine="200"/>
        <w:jc w:val="both"/>
      </w:pPr>
      <w:r>
        <w:t>The hon. Lady says that the UK Government are not</w:t>
      </w:r>
      <w:r>
        <w:br/>
        <w:t>doing well with EU withdrawal. I beg to differ from her</w:t>
      </w:r>
      <w:r>
        <w:br/>
        <w:t>completely. Today we a</w:t>
      </w:r>
      <w:r>
        <w:t>re introducing the European</w:t>
      </w:r>
      <w:r>
        <w:br/>
        <w:t>Union (Withdrawal) Bill, which seeks to implement the</w:t>
      </w:r>
      <w:r>
        <w:br/>
        <w:t>will of the people. The Scottish National party clearly</w:t>
      </w:r>
      <w:r>
        <w:br/>
        <w:t>does not care about the will of the people. The Scottish</w:t>
      </w:r>
      <w:r>
        <w:br/>
        <w:t>people decided that they wanted to remain part of the</w:t>
      </w:r>
      <w:r>
        <w:br/>
        <w:t xml:space="preserve">United </w:t>
      </w:r>
      <w:r>
        <w:t>Kingdom, but, rather than trying to get on with</w:t>
      </w:r>
      <w:r>
        <w:br/>
        <w:t>the day job, SNP Members focus entirely on who makes</w:t>
      </w:r>
      <w:r>
        <w:br/>
        <w:t>the decisions to which the hon. Lady has referred. That</w:t>
      </w:r>
      <w:r>
        <w:br/>
        <w:t>is not a democratic approach.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Ms Esther McVey </w:t>
      </w:r>
      <w:r>
        <w:t>(Tatton) (Con): Alderley Park in</w:t>
      </w:r>
      <w:r>
        <w:br/>
        <w:t>my constituency is t</w:t>
      </w:r>
      <w:r>
        <w:t>he largest bio-centre in the United</w:t>
      </w:r>
      <w:r>
        <w:br/>
        <w:t>Kingdom. It is a true world leader, and it is currently</w:t>
      </w:r>
      <w:r>
        <w:br/>
        <w:t>undergoing a 10-year transformation. Will the Secretary</w:t>
      </w:r>
      <w:r>
        <w:br/>
        <w:t>of State for Business, Energy and Industrial Strategy</w:t>
      </w:r>
      <w:r>
        <w:br/>
        <w:t>make a statement on the country's industrial strategy</w:t>
      </w:r>
      <w:r>
        <w:br/>
      </w:r>
      <w:r>
        <w:t xml:space="preserve">and how Alderley Park fits into it?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Andrea Leadsom: </w:t>
      </w:r>
      <w:r>
        <w:t>Is it not interesting that Opposition</w:t>
      </w:r>
      <w:r>
        <w:br/>
        <w:t>Members are just chuntering? That is because they are</w:t>
      </w:r>
      <w:r>
        <w:br/>
        <w:t>not interested in the strength of our economy.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220"/>
        <w:ind w:firstLine="200"/>
        <w:jc w:val="both"/>
      </w:pPr>
      <w:r>
        <w:t>I congratulate my right hon. Friend on one of her</w:t>
      </w:r>
      <w:r>
        <w:br/>
        <w:t>first interventions since she retook her seat, and I welcome</w:t>
      </w:r>
      <w:r>
        <w:br/>
        <w:t>her back to this place. We should be talking about jobs,</w:t>
      </w:r>
      <w:r>
        <w:br/>
        <w:t>economic growth and areas in which the UK can lead</w:t>
      </w:r>
      <w:r>
        <w:br/>
        <w:t>the world. I am sure that my right hon. Friend will be</w:t>
      </w:r>
      <w:r>
        <w:br/>
        <w:t>keen to talk about the Governme</w:t>
      </w:r>
      <w:r>
        <w:t>nt's industrial strategy.</w:t>
      </w:r>
      <w:r>
        <w:br/>
        <w:t>We are determined to ensure that it means that we have</w:t>
      </w:r>
      <w:r>
        <w:br/>
        <w:t>the high-skilled, highly paid jobs of the future, throughout</w:t>
      </w:r>
      <w:r>
        <w:br/>
        <w:t>the United Kingdom.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Diana Johnson </w:t>
      </w:r>
      <w:r>
        <w:t>(Kingston upon Hull North) (Lab):</w:t>
      </w:r>
      <w:r>
        <w:br/>
        <w:t>The previous chief executive at Hull Royal Inf</w:t>
      </w:r>
      <w:r>
        <w:t>irmary</w:t>
      </w:r>
      <w:r>
        <w:br/>
        <w:t>left having put the hospital into a terrible state. He</w:t>
      </w:r>
      <w:r>
        <w:br/>
        <w:t>moved to another hospital, which subsequently moved</w:t>
      </w:r>
      <w:r>
        <w:br/>
        <w:t>into special measures. During that time, he was investigated</w:t>
      </w:r>
      <w:r>
        <w:br/>
        <w:t>by NHS Protect, the anti-fraud body of the NHS. I</w:t>
      </w:r>
      <w:r>
        <w:br/>
        <w:t>understand that he has now reti</w:t>
      </w:r>
      <w:r>
        <w:t>red and set up a consultancy</w:t>
      </w:r>
      <w:r>
        <w:br/>
        <w:t>to offer his services to the NHS. Can we have a debate</w:t>
      </w:r>
      <w:r>
        <w:br/>
        <w:t>on the revolving door of failed NHS managers and</w:t>
      </w:r>
      <w:r>
        <w:br/>
        <w:t>their role in the NHS?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Andrea Leadsom: </w:t>
      </w:r>
      <w:r>
        <w:t>The hon. Lady raises what sounds</w:t>
      </w:r>
      <w:r>
        <w:br/>
        <w:t>like an extremely concerning issue regarding one in</w:t>
      </w:r>
      <w:r>
        <w:t>dividual,</w:t>
      </w:r>
      <w:r>
        <w:br/>
        <w:t>and the bigger issue of the revolving door of people</w:t>
      </w:r>
      <w:r>
        <w:br/>
        <w:t>who have failed in one job and move on to another one,</w:t>
      </w:r>
      <w:r>
        <w:br/>
        <w:t>often at significant expense to the taxpayer. She will be</w:t>
      </w:r>
      <w:r>
        <w:br/>
        <w:t>aware that there have been a number of Public Accounts</w:t>
      </w:r>
      <w:r>
        <w:br/>
        <w:t>Committee reports on that</w:t>
      </w:r>
      <w:r>
        <w:t xml:space="preserve"> issue, but she may want to</w:t>
      </w:r>
      <w:r>
        <w:br/>
        <w:t>raise it herself through a Westminster Hall debate.</w:t>
      </w:r>
    </w:p>
    <w:p w:rsidR="001266A2" w:rsidRDefault="008B3D52">
      <w:pPr>
        <w:pStyle w:val="Telobesedila"/>
        <w:framePr w:w="4728" w:h="14530" w:hRule="exact" w:wrap="none" w:vAnchor="page" w:hAnchor="page" w:x="6088" w:y="147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Steve Double </w:t>
      </w:r>
      <w:r>
        <w:t>(St Austell and Newquay) (Con): The</w:t>
      </w:r>
      <w:r>
        <w:br/>
        <w:t>Leader of the House will be aware of the looming crisis</w:t>
      </w:r>
      <w:r>
        <w:br/>
        <w:t>involving the amount of plastic entering our seas and</w:t>
      </w:r>
      <w:r>
        <w:br/>
        <w:t>oceans. We are qu</w:t>
      </w:r>
      <w:r>
        <w:t>ickly getting to the point where there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71"/>
        <w:shd w:val="clear" w:color="auto" w:fill="auto"/>
      </w:pPr>
      <w:r>
        <w:rPr>
          <w:i w:val="0"/>
          <w:iCs w:val="0"/>
        </w:rPr>
        <w:t>433</w:t>
      </w:r>
    </w:p>
    <w:p w:rsidR="001266A2" w:rsidRDefault="008B3D52">
      <w:pPr>
        <w:pStyle w:val="Headerorfooter0"/>
        <w:framePr w:wrap="none" w:vAnchor="page" w:hAnchor="page" w:x="2512" w:y="971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8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4" w:y="971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7" w:y="966"/>
        <w:shd w:val="clear" w:color="auto" w:fill="auto"/>
      </w:pPr>
      <w:r>
        <w:rPr>
          <w:i w:val="0"/>
          <w:iCs w:val="0"/>
        </w:rPr>
        <w:t>434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will be more plastic than fish in the sea. In the light of</w:t>
      </w:r>
      <w:r>
        <w:br/>
        <w:t>that, I warmly welcomed the comment by the Secretary</w:t>
      </w:r>
      <w:r>
        <w:br/>
        <w:t xml:space="preserve">of State for </w:t>
      </w:r>
      <w:r>
        <w:t>Environment, Food and Rural Affairs that</w:t>
      </w:r>
      <w:r>
        <w:br/>
        <w:t>the Government are now considering introducing a</w:t>
      </w:r>
      <w:r>
        <w:br/>
        <w:t>plastic bottle deposit return scheme, but can we have a</w:t>
      </w:r>
      <w:r>
        <w:br/>
        <w:t>statement from the Secretary of State, so we can discuss</w:t>
      </w:r>
      <w:r>
        <w:br/>
        <w:t>and indeed promote that scheme in the Chamber?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Andrea</w:t>
      </w:r>
      <w:r>
        <w:rPr>
          <w:b/>
          <w:bCs/>
        </w:rPr>
        <w:t xml:space="preserve"> Leadsom: </w:t>
      </w:r>
      <w:r>
        <w:t>As my hon. Friend will know, I am</w:t>
      </w:r>
      <w:r>
        <w:br/>
        <w:t>passionately concerned about that issue. I was delighted</w:t>
      </w:r>
      <w:r>
        <w:br/>
        <w:t>with the results of the consultation on the banning of</w:t>
      </w:r>
      <w:r>
        <w:br/>
        <w:t>microbeads in face wash and other products and with</w:t>
      </w:r>
      <w:r>
        <w:br/>
        <w:t xml:space="preserve">the results of our litter strategy, which looks </w:t>
      </w:r>
      <w:r>
        <w:t>at what else</w:t>
      </w:r>
      <w:r>
        <w:br/>
        <w:t>we can do to eradicate plastics from our oceans. Eighty</w:t>
      </w:r>
      <w:r>
        <w:br/>
        <w:t>per cent. of the plastics that end up in the ocean come</w:t>
      </w:r>
      <w:r>
        <w:br/>
        <w:t>from the land, and it is important that we deal with</w:t>
      </w:r>
      <w:r>
        <w:br/>
        <w:t>litter on the land as well. I am sure that the Secretary of</w:t>
      </w:r>
      <w:r>
        <w:br/>
        <w:t>State for Environm</w:t>
      </w:r>
      <w:r>
        <w:t>ent, Food and Rural Affairs will be</w:t>
      </w:r>
      <w:r>
        <w:br/>
        <w:t>keen to do just that, and that he will come to the House</w:t>
      </w:r>
      <w:r>
        <w:br/>
        <w:t>in due course when he has something clear to say.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Grahame Morris </w:t>
      </w:r>
      <w:r>
        <w:t>(Easington) (Lab): Can we have an</w:t>
      </w:r>
      <w:r>
        <w:br/>
        <w:t>urgent debate on the role and remit of the Homes and</w:t>
      </w:r>
      <w:r>
        <w:br/>
        <w:t>Communities</w:t>
      </w:r>
      <w:r>
        <w:t xml:space="preserve"> Agency? I have two businesses under</w:t>
      </w:r>
      <w:r>
        <w:br/>
        <w:t>threat of closure after the HCA triggered break clauses</w:t>
      </w:r>
      <w:r>
        <w:br/>
        <w:t>in their leases. The HCA has also damaged communities</w:t>
      </w:r>
      <w:r>
        <w:br/>
        <w:t>in east Durham, notably in Horden, through its failure</w:t>
      </w:r>
      <w:r>
        <w:br/>
        <w:t>to act after the Accent housing association disposed o</w:t>
      </w:r>
      <w:r>
        <w:t>f</w:t>
      </w:r>
      <w:r>
        <w:br/>
        <w:t>its housing stock. Will the Government take control of</w:t>
      </w:r>
      <w:r>
        <w:br/>
        <w:t>that public body, which has delivered little benefit and</w:t>
      </w:r>
      <w:r>
        <w:br/>
        <w:t>caused no end of misery in areas such as east Durham?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Again, the hon. Gentleman raises</w:t>
      </w:r>
      <w:r>
        <w:br/>
        <w:t>what sounds like an important and serio</w:t>
      </w:r>
      <w:r>
        <w:t>us issue. I am</w:t>
      </w:r>
      <w:r>
        <w:br/>
        <w:t>sure that he will want to raise it directly with the</w:t>
      </w:r>
      <w:r>
        <w:br/>
        <w:t>Secretary of State, or perhaps at oral questions, to</w:t>
      </w:r>
      <w:r>
        <w:br/>
        <w:t>ensure that a spotlight is shone on the issue.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Ms Nusrat Ghani </w:t>
      </w:r>
      <w:r>
        <w:t>(Wealden) (Con): Mr Deputy Speaker,</w:t>
      </w:r>
      <w:r>
        <w:br/>
        <w:t>you look like a gentleman who enjoys</w:t>
      </w:r>
      <w:r>
        <w:t xml:space="preserve"> a glass or two of</w:t>
      </w:r>
      <w:r>
        <w:br/>
        <w:t xml:space="preserve">English sparkling wine. </w:t>
      </w:r>
      <w:r>
        <w:rPr>
          <w:i/>
          <w:iCs/>
        </w:rPr>
        <w:t>[Interruption.]</w:t>
      </w:r>
      <w:r>
        <w:t xml:space="preserve"> Forgive me. I</w:t>
      </w:r>
      <w:r>
        <w:br/>
        <w:t>invite you and my right hon. Friend the Leader of the</w:t>
      </w:r>
      <w:r>
        <w:br/>
        <w:t>House to tour the many vineyards in my constituency,</w:t>
      </w:r>
      <w:r>
        <w:br/>
        <w:t>including the Fox &amp; Fox and the Bluebell vineyards—</w:t>
      </w:r>
      <w:r>
        <w:br/>
        <w:t xml:space="preserve">award-winning vineyards </w:t>
      </w:r>
      <w:r>
        <w:t>supporting jobs and the local</w:t>
      </w:r>
      <w:r>
        <w:br/>
        <w:t>economy. Can we have a debate on the best of British</w:t>
      </w:r>
      <w:r>
        <w:br/>
        <w:t>produce, including English sparkling wine, and how we</w:t>
      </w:r>
      <w:r>
        <w:br/>
        <w:t>can best promote it in new markets and harness the</w:t>
      </w:r>
      <w:r>
        <w:br/>
        <w:t>opportunity of Brexit?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I can tell my hon. Friend tha</w:t>
      </w:r>
      <w:r>
        <w:t>t I have</w:t>
      </w:r>
      <w:r>
        <w:br/>
        <w:t>only ever seen Mr Deputy Speaker have a cup of tea</w:t>
      </w:r>
      <w:r>
        <w:br/>
        <w:t>and a Chorley cake. Isn't that right, Mr Deputy Speaker?</w:t>
      </w:r>
      <w:r>
        <w:br/>
        <w:t>She raises an important point. English sparkling wine is</w:t>
      </w:r>
      <w:r>
        <w:br/>
        <w:t>taking the world by storm. We are winning prizes and</w:t>
      </w:r>
      <w:r>
        <w:br/>
        <w:t>competing with famous brands.</w:t>
      </w:r>
      <w:r>
        <w:t xml:space="preserve"> She is right to raise that</w:t>
      </w:r>
      <w:r>
        <w:br/>
        <w:t>valuable and growing sector and I would be delighted to</w:t>
      </w:r>
      <w:r>
        <w:br/>
        <w:t>take her up on her offer.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Deputy Speaker (Mr Lindsay Hoyle): </w:t>
      </w:r>
      <w:r>
        <w:t>I can assure</w:t>
      </w:r>
      <w:r>
        <w:br/>
        <w:t>you that Mrs Hoyle will be the one who will come.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Sir Kevin Barron </w:t>
      </w:r>
      <w:r>
        <w:t>(Rother Valley) (Lab): Can t</w:t>
      </w:r>
      <w:r>
        <w:t>he</w:t>
      </w:r>
      <w:r>
        <w:br/>
        <w:t>Leader of the House arrange an emergency debate on</w:t>
      </w:r>
      <w:r>
        <w:br/>
        <w:t>the re-routing of HS2 in South Yorkshire? At the HS2</w:t>
      </w:r>
      <w:r>
        <w:br/>
        <w:t>briefing for Members last night, the chairman of HS2 said</w:t>
      </w:r>
      <w:r>
        <w:br/>
        <w:t>that the reason it is not in favour of the Sheffield</w:t>
      </w:r>
    </w:p>
    <w:p w:rsidR="001266A2" w:rsidRDefault="008B3D52">
      <w:pPr>
        <w:pStyle w:val="Telobesedila"/>
        <w:framePr w:w="4728" w:h="14534" w:hRule="exact" w:wrap="none" w:vAnchor="page" w:hAnchor="page" w:x="6088" w:y="1480"/>
        <w:shd w:val="clear" w:color="auto" w:fill="auto"/>
        <w:spacing w:after="200"/>
        <w:ind w:firstLine="0"/>
        <w:jc w:val="both"/>
      </w:pPr>
      <w:r>
        <w:t xml:space="preserve">Meadowhall station is the lack of </w:t>
      </w:r>
      <w:r>
        <w:t>backing by Sheffield</w:t>
      </w:r>
      <w:r>
        <w:br/>
        <w:t>City Council and the Sheffield chamber of commerce,</w:t>
      </w:r>
      <w:r>
        <w:br/>
        <w:t>blatantly ignoring the wishes of the other three councils</w:t>
      </w:r>
      <w:r>
        <w:br/>
        <w:t>in South Yorkshire. Can we have an urgent debate on</w:t>
      </w:r>
      <w:r>
        <w:br/>
        <w:t>those matters?</w:t>
      </w:r>
    </w:p>
    <w:p w:rsidR="001266A2" w:rsidRDefault="008B3D52">
      <w:pPr>
        <w:pStyle w:val="Telobesedila"/>
        <w:framePr w:w="4728" w:h="14534" w:hRule="exact" w:wrap="none" w:vAnchor="page" w:hAnchor="page" w:x="6088" w:y="148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The right hon. Gentleman will</w:t>
      </w:r>
      <w:r>
        <w:br/>
        <w:t>know that th</w:t>
      </w:r>
      <w:r>
        <w:t>ere has been wide consultation on the</w:t>
      </w:r>
      <w:r>
        <w:br/>
        <w:t>routes for HS2, as I discovered during phase 1, which</w:t>
      </w:r>
      <w:r>
        <w:br/>
        <w:t>has now received Royal Assent, so there have been and</w:t>
      </w:r>
      <w:r>
        <w:br/>
        <w:t>will continue to be many opportunities for consultation.</w:t>
      </w:r>
      <w:r>
        <w:br/>
        <w:t>I urge him to take every opportunity to feed in to th</w:t>
      </w:r>
      <w:r>
        <w:t>e</w:t>
      </w:r>
      <w:r>
        <w:br/>
        <w:t>process as early as he can.</w:t>
      </w:r>
    </w:p>
    <w:p w:rsidR="001266A2" w:rsidRDefault="008B3D52">
      <w:pPr>
        <w:pStyle w:val="Telobesedila"/>
        <w:framePr w:w="4728" w:h="14534" w:hRule="exact" w:wrap="none" w:vAnchor="page" w:hAnchor="page" w:x="6088" w:y="148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Philip Davies </w:t>
      </w:r>
      <w:r>
        <w:t>(Shipley) (Con): May we have a debate</w:t>
      </w:r>
      <w:r>
        <w:br/>
        <w:t>on sharp practices by private car parking companies?</w:t>
      </w:r>
      <w:r>
        <w:br/>
        <w:t>Smart Parking has taken over the car park behind the</w:t>
      </w:r>
      <w:r>
        <w:br/>
        <w:t>Co-op in Saltaire and has changed the rules so that</w:t>
      </w:r>
      <w:r>
        <w:br/>
        <w:t>people have to g</w:t>
      </w:r>
      <w:r>
        <w:t>et a ticket for the first 20 minutes of</w:t>
      </w:r>
      <w:r>
        <w:br/>
        <w:t>their stay even though it is free, when previously they</w:t>
      </w:r>
      <w:r>
        <w:br/>
        <w:t>did not, and with very minimal and inadequate signage,</w:t>
      </w:r>
      <w:r>
        <w:br/>
        <w:t>and it then introduced draconian fines of £100 for</w:t>
      </w:r>
      <w:r>
        <w:br/>
        <w:t>anybody who does not meet that new requirement. This</w:t>
      </w:r>
      <w:r>
        <w:br/>
        <w:t>i</w:t>
      </w:r>
      <w:r>
        <w:t>s not only ripping off its customers and my constituents,</w:t>
      </w:r>
      <w:r>
        <w:br/>
        <w:t>but is having a terrible effect on local businesses in the</w:t>
      </w:r>
      <w:r>
        <w:br/>
        <w:t>area. May we have a debate so that we can stop some of</w:t>
      </w:r>
      <w:r>
        <w:br/>
        <w:t>these practices of rogue companies such as Smart Parking?</w:t>
      </w:r>
    </w:p>
    <w:p w:rsidR="001266A2" w:rsidRDefault="008B3D52">
      <w:pPr>
        <w:pStyle w:val="Telobesedila"/>
        <w:framePr w:w="4728" w:h="14534" w:hRule="exact" w:wrap="none" w:vAnchor="page" w:hAnchor="page" w:x="6088" w:y="148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 xml:space="preserve">I am sure </w:t>
      </w:r>
      <w:r>
        <w:t>all Members will share</w:t>
      </w:r>
      <w:r>
        <w:br/>
        <w:t>my hon. Friend's disgust at some of the activities of</w:t>
      </w:r>
      <w:r>
        <w:br/>
        <w:t>rogue and unfair private parking operators, and he will</w:t>
      </w:r>
      <w:r>
        <w:br/>
        <w:t>be pleased to know that the Government have taken</w:t>
      </w:r>
      <w:r>
        <w:br/>
        <w:t>steps to tackle this, including the banning of wheel-clamping</w:t>
      </w:r>
      <w:r>
        <w:br/>
        <w:t>and towing.</w:t>
      </w:r>
      <w:r>
        <w:t xml:space="preserve"> Consumer protection regulations have also</w:t>
      </w:r>
      <w:r>
        <w:br/>
        <w:t>been amended to make it simpler and clearer for consumers</w:t>
      </w:r>
      <w:r>
        <w:br/>
        <w:t>to bring their own actions to seek compensation when</w:t>
      </w:r>
      <w:r>
        <w:br/>
        <w:t>they have been the victims of misleading or aggressive</w:t>
      </w:r>
      <w:r>
        <w:br/>
        <w:t xml:space="preserve">debt collection practices, but I do think this </w:t>
      </w:r>
      <w:r>
        <w:t>is an area</w:t>
      </w:r>
      <w:r>
        <w:br/>
        <w:t>that we will come back to.</w:t>
      </w:r>
    </w:p>
    <w:p w:rsidR="001266A2" w:rsidRDefault="008B3D52">
      <w:pPr>
        <w:pStyle w:val="Telobesedila"/>
        <w:framePr w:w="4728" w:h="14534" w:hRule="exact" w:wrap="none" w:vAnchor="page" w:hAnchor="page" w:x="6088" w:y="148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Bryant </w:t>
      </w:r>
      <w:r>
        <w:t>(Rhondda) (Lab): The Leader of the</w:t>
      </w:r>
      <w:r>
        <w:br/>
        <w:t>House says that the business she has announced for</w:t>
      </w:r>
      <w:r>
        <w:br/>
        <w:t>next week is business as normal, but it certainly is not.</w:t>
      </w:r>
      <w:r>
        <w:br/>
        <w:t>Normal business in this Parliament is when Select</w:t>
      </w:r>
      <w:r>
        <w:br/>
        <w:t xml:space="preserve">Committees </w:t>
      </w:r>
      <w:r>
        <w:t>are able to meet and are able to quiz</w:t>
      </w:r>
      <w:r>
        <w:br/>
        <w:t>Ministers, when every second sitting week includes an</w:t>
      </w:r>
      <w:r>
        <w:br/>
        <w:t>Opposition day debate on a votable motion, and when</w:t>
      </w:r>
      <w:r>
        <w:br/>
        <w:t>there is a Backbench Business debate every sitting week,</w:t>
      </w:r>
      <w:r>
        <w:br/>
        <w:t>but she is not allowing any of that. Will not voters st</w:t>
      </w:r>
      <w:r>
        <w:t>art</w:t>
      </w:r>
      <w:r>
        <w:br/>
        <w:t>to conclude that this Government are absolutely terrified</w:t>
      </w:r>
      <w:r>
        <w:br/>
        <w:t>of the House? Since she has congratulated the new</w:t>
      </w:r>
      <w:r>
        <w:br/>
        <w:t>Select Committee Chairs, will she at least guarantee</w:t>
      </w:r>
      <w:r>
        <w:br/>
        <w:t>that they can actually chair a Committee because they</w:t>
      </w:r>
      <w:r>
        <w:br/>
        <w:t>will be able to sit by next Thursday?</w:t>
      </w:r>
    </w:p>
    <w:p w:rsidR="001266A2" w:rsidRDefault="008B3D52">
      <w:pPr>
        <w:pStyle w:val="Telobesedila"/>
        <w:framePr w:w="4728" w:h="14534" w:hRule="exact" w:wrap="none" w:vAnchor="page" w:hAnchor="page" w:x="6088" w:y="148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The hon. Gentleman is talking</w:t>
      </w:r>
      <w:r>
        <w:br/>
        <w:t>about what are routine measures after a general election</w:t>
      </w:r>
      <w:r>
        <w:br/>
        <w:t>to re-establish the Select Committees. If he looks back</w:t>
      </w:r>
      <w:r>
        <w:br/>
        <w:t>through history, he will see that we are moving exactly</w:t>
      </w:r>
      <w:r>
        <w:br/>
        <w:t xml:space="preserve">as quickly as any other new Government. </w:t>
      </w:r>
      <w:r>
        <w:t>We are trying</w:t>
      </w:r>
      <w:r>
        <w:br/>
        <w:t>to establish these Committees as quickly as we can. He</w:t>
      </w:r>
      <w:r>
        <w:br/>
        <w:t>says we are not discussing anything of any value; I think</w:t>
      </w:r>
      <w:r>
        <w:br/>
        <w:t>he must agree that we had the Grenfell Tower debate,</w:t>
      </w:r>
      <w:r>
        <w:br/>
        <w:t>and there is the issue of abuse and intimidation of</w:t>
      </w:r>
      <w:r>
        <w:br/>
        <w:t>parliamentary candidates</w:t>
      </w:r>
      <w:r>
        <w:t>, which is damaging—</w:t>
      </w:r>
      <w:r>
        <w:br/>
      </w:r>
      <w:r>
        <w:rPr>
          <w:i/>
          <w:iCs/>
        </w:rPr>
        <w:t>[Interruption.]</w:t>
      </w:r>
      <w:r>
        <w:t xml:space="preserve"> He is not listening to the answer; he is</w:t>
      </w:r>
      <w:r>
        <w:br/>
        <w:t xml:space="preserve">not interested in the answer. </w:t>
      </w:r>
      <w:r>
        <w:rPr>
          <w:i/>
          <w:iCs/>
        </w:rPr>
        <w:t>[Interruption.]</w:t>
      </w:r>
      <w:r>
        <w:t xml:space="preserve"> So,heis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435</w:t>
      </w:r>
    </w:p>
    <w:p w:rsidR="001266A2" w:rsidRDefault="008B3D52">
      <w:pPr>
        <w:pStyle w:val="Headerorfooter0"/>
        <w:framePr w:wrap="none" w:vAnchor="page" w:hAnchor="page" w:x="2512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8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4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436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160"/>
        <w:ind w:firstLine="0"/>
        <w:jc w:val="both"/>
      </w:pPr>
      <w:r>
        <w:rPr>
          <w:i/>
          <w:iCs/>
        </w:rPr>
        <w:t>[Andrea Leadsom]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160"/>
        <w:ind w:firstLine="0"/>
        <w:jc w:val="both"/>
      </w:pPr>
      <w:r>
        <w:t xml:space="preserve">saying that </w:t>
      </w:r>
      <w:r>
        <w:t>discussing abuse and intimidation of candidates,</w:t>
      </w:r>
      <w:r>
        <w:br/>
        <w:t>which is clearly putting people off actually standing—</w:t>
      </w:r>
      <w:r>
        <w:br/>
      </w:r>
      <w:r>
        <w:rPr>
          <w:i/>
          <w:iCs/>
        </w:rPr>
        <w:t>[Interruption.]</w:t>
      </w:r>
      <w:r>
        <w:t xml:space="preserve"> He will appreciate that not nearly enough</w:t>
      </w:r>
      <w:r>
        <w:br/>
        <w:t>time and effort has been given to what is a very significant</w:t>
      </w:r>
      <w:r>
        <w:br/>
        <w:t xml:space="preserve">matter. </w:t>
      </w:r>
      <w:r>
        <w:rPr>
          <w:i/>
          <w:iCs/>
        </w:rPr>
        <w:t>[Interruption.]</w:t>
      </w:r>
      <w:r>
        <w:t xml:space="preserve"> He waves </w:t>
      </w:r>
      <w:r>
        <w:t>his hand; people have</w:t>
      </w:r>
      <w:r>
        <w:br/>
        <w:t>had death threats and people are being put off from</w:t>
      </w:r>
      <w:r>
        <w:br/>
        <w:t>standing for Parliament—</w:t>
      </w:r>
      <w:r>
        <w:rPr>
          <w:i/>
          <w:iCs/>
        </w:rPr>
        <w:t>[Interruption.]</w:t>
      </w:r>
      <w:r>
        <w:t xml:space="preserve"> So he does</w:t>
      </w:r>
      <w:r>
        <w:br/>
        <w:t>not care about that. Next week on the Order Paper are</w:t>
      </w:r>
      <w:r>
        <w:br/>
        <w:t>very important—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160"/>
        <w:jc w:val="both"/>
      </w:pPr>
      <w:r>
        <w:rPr>
          <w:b/>
          <w:bCs/>
        </w:rPr>
        <w:t xml:space="preserve">Mr Deputy Speaker (Mr Lindsay Hoyle): </w:t>
      </w:r>
      <w:r>
        <w:t>Order. I do</w:t>
      </w:r>
      <w:r>
        <w:br/>
        <w:t>not think t</w:t>
      </w:r>
      <w:r>
        <w:t>hat is the case; I think every Member cares</w:t>
      </w:r>
      <w:r>
        <w:br/>
        <w:t>about every other Member here—let us be clear about</w:t>
      </w:r>
      <w:r>
        <w:br/>
        <w:t>that.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160"/>
        <w:jc w:val="both"/>
      </w:pPr>
      <w:r>
        <w:rPr>
          <w:b/>
          <w:bCs/>
        </w:rPr>
        <w:t xml:space="preserve">Julia Dockerill </w:t>
      </w:r>
      <w:r>
        <w:t>(Hornchurch and Upminster) (Con):</w:t>
      </w:r>
      <w:r>
        <w:br/>
        <w:t>The Metropolitan police recently revealed that up to</w:t>
      </w:r>
      <w:r>
        <w:br/>
        <w:t>50,000 crimes a year are now being committed by</w:t>
      </w:r>
      <w:r>
        <w:br/>
        <w:t>thi</w:t>
      </w:r>
      <w:r>
        <w:t>eves on motorbikes and pedal cycles. That is reflected</w:t>
      </w:r>
      <w:r>
        <w:br/>
        <w:t>in correspondence I receive from my constituents across</w:t>
      </w:r>
      <w:r>
        <w:br/>
        <w:t>Hornchurch and Upminster. Will the Leader of the</w:t>
      </w:r>
      <w:r>
        <w:br/>
        <w:t>House make time for a debate on whether police have</w:t>
      </w:r>
      <w:r>
        <w:br/>
        <w:t>all the powers they need to tackle this alar</w:t>
      </w:r>
      <w:r>
        <w:t>ming new</w:t>
      </w:r>
      <w:r>
        <w:br/>
        <w:t>crime wave?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160"/>
        <w:jc w:val="both"/>
      </w:pPr>
      <w:r>
        <w:rPr>
          <w:b/>
          <w:bCs/>
        </w:rPr>
        <w:t xml:space="preserve">Andrea Leadsom: </w:t>
      </w:r>
      <w:r>
        <w:t>May I start by welcoming my hon.</w:t>
      </w:r>
      <w:r>
        <w:br/>
        <w:t>Friend to her place? I can confirm that the Home Office</w:t>
      </w:r>
      <w:r>
        <w:br/>
        <w:t>is currently in discussion with the Metropolitan police</w:t>
      </w:r>
      <w:r>
        <w:br/>
        <w:t>about the problem of motorcycle and moped theft in</w:t>
      </w:r>
      <w:r>
        <w:br/>
        <w:t>London and will look ve</w:t>
      </w:r>
      <w:r>
        <w:t>ry carefully at the evidence on</w:t>
      </w:r>
      <w:r>
        <w:br/>
        <w:t>what more can be done to prevent it. Of course, how the</w:t>
      </w:r>
      <w:r>
        <w:br/>
        <w:t>police enforce the law and deploy available resources is</w:t>
      </w:r>
      <w:r>
        <w:br/>
        <w:t>the responsibility of individual chief officers, taking</w:t>
      </w:r>
      <w:r>
        <w:br/>
        <w:t>into account specific local problems and the demands</w:t>
      </w:r>
      <w:r>
        <w:br/>
        <w:t>th</w:t>
      </w:r>
      <w:r>
        <w:t>ey are faced with.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40"/>
        <w:jc w:val="both"/>
      </w:pPr>
      <w:r>
        <w:rPr>
          <w:b/>
          <w:bCs/>
        </w:rPr>
        <w:t xml:space="preserve">Chris Law </w:t>
      </w:r>
      <w:r>
        <w:t>(Dundee West) (SNP): On Tuesday, the</w:t>
      </w:r>
      <w:r>
        <w:br/>
        <w:t>Foreign Secretary told this House that the UK Government</w:t>
      </w:r>
      <w:r>
        <w:br/>
        <w:t>will</w:t>
      </w:r>
    </w:p>
    <w:p w:rsidR="001266A2" w:rsidRDefault="008B3D52">
      <w:pPr>
        <w:pStyle w:val="Bodytext30"/>
        <w:framePr w:w="4733" w:h="14520" w:hRule="exact" w:wrap="none" w:vAnchor="page" w:hAnchor="page" w:x="1096" w:y="1470"/>
        <w:shd w:val="clear" w:color="auto" w:fill="auto"/>
        <w:spacing w:after="40" w:line="233" w:lineRule="auto"/>
        <w:jc w:val="both"/>
      </w:pPr>
      <w:r>
        <w:t>“work closely under the Joint Ministerial Committee to bring in</w:t>
      </w:r>
      <w:r>
        <w:br/>
        <w:t>the devolved Administrations and make sure the great deal we are</w:t>
      </w:r>
      <w:r>
        <w:br/>
        <w:t>going to get has their endorsement and approval.”—[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, 11 July 2017; Vol. 627, c. 139.]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160"/>
        <w:ind w:firstLine="0"/>
        <w:jc w:val="both"/>
      </w:pPr>
      <w:r>
        <w:t>The truth is that the JMC plenary last met in January,</w:t>
      </w:r>
      <w:r>
        <w:br/>
        <w:t>the JMC Ministers last met in February and there was</w:t>
      </w:r>
      <w:r>
        <w:br/>
        <w:t>no JMC agreement on triggering article 50 befo</w:t>
      </w:r>
      <w:r>
        <w:t>re the</w:t>
      </w:r>
      <w:r>
        <w:br/>
        <w:t>Prime Minister triggered it. Indeed, since the election</w:t>
      </w:r>
      <w:r>
        <w:br/>
        <w:t>no meeting date has yet been set with the Welsh and</w:t>
      </w:r>
      <w:r>
        <w:br/>
        <w:t>Scottish Governments. May we have an urgent statement</w:t>
      </w:r>
      <w:r>
        <w:br/>
        <w:t>from the Secretary of State for Exiting the European</w:t>
      </w:r>
      <w:r>
        <w:br/>
        <w:t>Union on the JMC and its role in t</w:t>
      </w:r>
      <w:r>
        <w:t>he process of the UK</w:t>
      </w:r>
      <w:r>
        <w:br/>
        <w:t>exiting the EU?</w:t>
      </w:r>
    </w:p>
    <w:p w:rsidR="001266A2" w:rsidRDefault="008B3D52">
      <w:pPr>
        <w:pStyle w:val="Telobesedila"/>
        <w:framePr w:w="4733" w:h="14520" w:hRule="exact" w:wrap="none" w:vAnchor="page" w:hAnchor="page" w:x="1096" w:y="1470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As many of my right hon. and hon.</w:t>
      </w:r>
      <w:r>
        <w:br/>
        <w:t>Friends have made clear, it is fully the intention to</w:t>
      </w:r>
      <w:r>
        <w:br/>
        <w:t>consult widely on all matters regarding devolution, and</w:t>
      </w:r>
      <w:r>
        <w:br/>
        <w:t>those conversations have indeed taken place before. It</w:t>
      </w:r>
      <w:r>
        <w:br/>
        <w:t xml:space="preserve">has </w:t>
      </w:r>
      <w:r>
        <w:t>been made clear that no powers that currently</w:t>
      </w:r>
      <w:r>
        <w:br/>
        <w:t>reside in the devolved Administrations are to be withdrawn,</w:t>
      </w:r>
      <w:r>
        <w:br/>
        <w:t>and that there will be further opportunities for devolution.</w:t>
      </w:r>
      <w:r>
        <w:br/>
        <w:t>The hon. Gentleman is focusing on process, and I am</w:t>
      </w:r>
      <w:r>
        <w:br/>
        <w:t>trying to explain that we are absolut</w:t>
      </w:r>
      <w:r>
        <w:t>ely attending to</w:t>
      </w:r>
      <w:r>
        <w:br/>
        <w:t>process but what is important is the intention of this</w:t>
      </w:r>
      <w:r>
        <w:br/>
        <w:t>Government, which is to consult widely and to seek the</w:t>
      </w:r>
      <w:r>
        <w:br/>
        <w:t>agreement of all colleagues across the House as we fulfil</w:t>
      </w:r>
      <w:r>
        <w:br/>
        <w:t>the will of the people of the United Kingdom.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Sir David Amess </w:t>
      </w:r>
      <w:r>
        <w:t>(Southend</w:t>
      </w:r>
      <w:r>
        <w:t xml:space="preserve"> West) (Con): Could my</w:t>
      </w:r>
      <w:r>
        <w:br/>
        <w:t>right hon. Friend find time for a debate on the laws</w:t>
      </w:r>
      <w:r>
        <w:br/>
        <w:t>relating to the unauthorised arrival of travelling people</w:t>
      </w:r>
      <w:r>
        <w:br/>
        <w:t>in parks and open spaces? Only last week, a group of</w:t>
      </w:r>
      <w:r>
        <w:br/>
        <w:t>very hostile people arrived in a local park and caused</w:t>
      </w:r>
      <w:r>
        <w:br/>
        <w:t>much damage to</w:t>
      </w:r>
      <w:r>
        <w:t xml:space="preserve"> play equipment, not to mention the</w:t>
      </w:r>
      <w:r>
        <w:br/>
        <w:t>cost to the council officers and police who had to</w:t>
      </w:r>
      <w:r>
        <w:br/>
        <w:t>remove them.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Andrea Leadsom: </w:t>
      </w:r>
      <w:r>
        <w:t>My hon. Friend raises an important</w:t>
      </w:r>
      <w:r>
        <w:br/>
        <w:t>point, and I am aware that this is a matter of interest to</w:t>
      </w:r>
      <w:r>
        <w:br/>
        <w:t>Members on both sides of the House who underst</w:t>
      </w:r>
      <w:r>
        <w:t>and</w:t>
      </w:r>
      <w:r>
        <w:br/>
        <w:t>the frustration when Travellers arrive on unauthorised</w:t>
      </w:r>
      <w:r>
        <w:br/>
        <w:t>land and cause damage and upset to local communities.</w:t>
      </w:r>
      <w:r>
        <w:br/>
        <w:t>I can tell him that local authorities and the police have a</w:t>
      </w:r>
      <w:r>
        <w:br/>
        <w:t>wide range of strong powers that enable them to take</w:t>
      </w:r>
      <w:r>
        <w:br/>
        <w:t>action, and the Government rea</w:t>
      </w:r>
      <w:r>
        <w:t>lly want to see them</w:t>
      </w:r>
      <w:r>
        <w:br/>
        <w:t>working together to address this issue.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Thangam Debbonaire </w:t>
      </w:r>
      <w:r>
        <w:t>(Bristol West) (Lab): Please</w:t>
      </w:r>
      <w:r>
        <w:br/>
        <w:t>allow me to refresh the Leader of the House's memory.</w:t>
      </w:r>
      <w:r>
        <w:br/>
        <w:t>It was on 25 January this year that we last had an</w:t>
      </w:r>
      <w:r>
        <w:br/>
        <w:t>Opposition day debate. She referred earlie</w:t>
      </w:r>
      <w:r>
        <w:t>r to Opposition</w:t>
      </w:r>
      <w:r>
        <w:br/>
        <w:t>Members needing to represent our constituents, and we</w:t>
      </w:r>
      <w:r>
        <w:br/>
        <w:t>wish to do so. Why will she not commit right now to</w:t>
      </w:r>
      <w:r>
        <w:br/>
        <w:t>granting Opposition day debates and to correctly doubling</w:t>
      </w:r>
      <w:r>
        <w:br/>
        <w:t>the number of Back-Bench business debates? Why not?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Andrea Leadsom: </w:t>
      </w:r>
      <w:r>
        <w:t xml:space="preserve">As I </w:t>
      </w:r>
      <w:r>
        <w:t>mentioned earlier, an Opposition</w:t>
      </w:r>
      <w:r>
        <w:br/>
        <w:t>day has been proposed for the next short session of</w:t>
      </w:r>
      <w:r>
        <w:br/>
        <w:t>Parliament, and that is going through the usual channels—</w:t>
      </w:r>
      <w:r>
        <w:br/>
      </w:r>
      <w:r>
        <w:rPr>
          <w:i/>
          <w:iCs/>
        </w:rPr>
        <w:t>[Interruption.]</w:t>
      </w:r>
      <w:r>
        <w:t xml:space="preserve"> As a matter of convention, those things</w:t>
      </w:r>
      <w:r>
        <w:br/>
        <w:t>go through the usual channels. The Standing Orders set</w:t>
      </w:r>
      <w:r>
        <w:br/>
        <w:t>ou</w:t>
      </w:r>
      <w:r>
        <w:t>t the number of Opposition days and Back-Bench</w:t>
      </w:r>
      <w:r>
        <w:br/>
        <w:t>days. It is also the convention in a longer than usual</w:t>
      </w:r>
      <w:r>
        <w:br/>
        <w:t>Session to offer more such days, and it is our intention</w:t>
      </w:r>
      <w:r>
        <w:br/>
        <w:t>to do exactly that. It is absolutely the case that we will</w:t>
      </w:r>
      <w:r>
        <w:br/>
        <w:t>set up the Committees as soon as possi</w:t>
      </w:r>
      <w:r>
        <w:t>ble, as has</w:t>
      </w:r>
      <w:r>
        <w:br/>
        <w:t>happened before, and offer more Back-Bench and</w:t>
      </w:r>
      <w:r>
        <w:br/>
        <w:t>Opposition days than would normally be allocated through</w:t>
      </w:r>
      <w:r>
        <w:br/>
        <w:t>Standing Orders. I genuinely do not see why the Opposition</w:t>
      </w:r>
      <w:r>
        <w:br/>
        <w:t xml:space="preserve">are making such a big fuss about this.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Mr Bob Seely </w:t>
      </w:r>
      <w:r>
        <w:t>(Isle of Wigh</w:t>
      </w:r>
      <w:r>
        <w:t>t) (Con): In the agreement</w:t>
      </w:r>
      <w:r>
        <w:br/>
        <w:t>made with the Democratic Unionist party, the Government</w:t>
      </w:r>
      <w:r>
        <w:br/>
        <w:t>generously and wisely offered a detailed study into the</w:t>
      </w:r>
      <w:r>
        <w:br/>
        <w:t>benefits of lower VAT for the tourism industry. May we</w:t>
      </w:r>
      <w:r>
        <w:br/>
        <w:t>have a statement or a debate in Government time on the</w:t>
      </w:r>
      <w:r>
        <w:br/>
        <w:t>benefit</w:t>
      </w:r>
      <w:r>
        <w:t>s of such a study elsewhere in the United Kingdom,</w:t>
      </w:r>
      <w:r>
        <w:br/>
        <w:t>and potentially in coastal communities such as the Isle</w:t>
      </w:r>
      <w:r>
        <w:br/>
        <w:t>of Wight, and more generally on measures to support</w:t>
      </w:r>
      <w:r>
        <w:br/>
        <w:t>coastal tourism in the UK? May I recommend the Isle</w:t>
      </w:r>
      <w:r>
        <w:br/>
        <w:t>of Wight, not least because it has the highes</w:t>
      </w:r>
      <w:r>
        <w:t>t rates of</w:t>
      </w:r>
      <w:r>
        <w:br/>
        <w:t>sunshine in the United Kingdom? Half our GDP comes</w:t>
      </w:r>
      <w:r>
        <w:br/>
        <w:t>from tourism, and it is a self-contained area that would</w:t>
      </w:r>
      <w:r>
        <w:br/>
        <w:t>greatly benefit from such a study into lower VAT on</w:t>
      </w:r>
      <w:r>
        <w:br/>
        <w:t>tourism.</w:t>
      </w:r>
    </w:p>
    <w:p w:rsidR="001266A2" w:rsidRDefault="008B3D52">
      <w:pPr>
        <w:pStyle w:val="Telobesedila"/>
        <w:framePr w:w="4728" w:h="14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I welcome my hon. Friend to his</w:t>
      </w:r>
      <w:r>
        <w:br/>
        <w:t xml:space="preserve">place. He will obviously be </w:t>
      </w:r>
      <w:r>
        <w:t>a strong advocate for the Isle</w:t>
      </w:r>
      <w:r>
        <w:br/>
        <w:t>of Wight, and I am sure that all hon. Members will be</w:t>
      </w:r>
      <w:r>
        <w:br/>
        <w:t>keen to go there just as soon as their summer recess</w:t>
      </w:r>
      <w:r>
        <w:br/>
        <w:t>plans permit. He has campaigned on the issue of tourism,</w:t>
      </w:r>
      <w:r>
        <w:br/>
        <w:t>which is vital for the economy of the Isle of Wight, and</w:t>
      </w:r>
      <w:r>
        <w:br/>
        <w:t>I co</w:t>
      </w:r>
      <w:r>
        <w:t>mpletely understand his desire for more effort to be</w:t>
      </w:r>
      <w:r>
        <w:br/>
        <w:t>made for coastal communities. That is shared by this</w:t>
      </w:r>
      <w:r>
        <w:br/>
        <w:t>Government and he might wish to apply for an</w:t>
      </w:r>
      <w:r>
        <w:br/>
        <w:t>Adjournment or Westminster Hall debate in which to</w:t>
      </w:r>
      <w:r>
        <w:br/>
        <w:t>put forward his suggestions.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2"/>
        <w:shd w:val="clear" w:color="auto" w:fill="auto"/>
      </w:pPr>
      <w:r>
        <w:rPr>
          <w:i w:val="0"/>
          <w:iCs w:val="0"/>
        </w:rPr>
        <w:t>437</w:t>
      </w:r>
    </w:p>
    <w:p w:rsidR="001266A2" w:rsidRDefault="008B3D52">
      <w:pPr>
        <w:pStyle w:val="Headerorfooter0"/>
        <w:framePr w:wrap="none" w:vAnchor="page" w:hAnchor="page" w:x="2509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5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1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438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200"/>
        <w:jc w:val="both"/>
      </w:pPr>
      <w:r>
        <w:rPr>
          <w:b/>
          <w:bCs/>
        </w:rPr>
        <w:t xml:space="preserve">Paul Flynn </w:t>
      </w:r>
      <w:r>
        <w:t>(Newport West) (Lab): When can the</w:t>
      </w:r>
      <w:r>
        <w:br/>
        <w:t>House express its disdain and contempt for the rip-off</w:t>
      </w:r>
      <w:r>
        <w:br/>
        <w:t>decision made by a gullible Government in agreeing to</w:t>
      </w:r>
      <w:r>
        <w:br/>
        <w:t xml:space="preserve">buy the dearest electricity in the </w:t>
      </w:r>
      <w:r>
        <w:t>world from a French</w:t>
      </w:r>
      <w:r>
        <w:br/>
        <w:t>company and guaranteeing that price for 35 years? Only</w:t>
      </w:r>
      <w:r>
        <w:br/>
        <w:t>months after starting out, the project is £1.5billion over</w:t>
      </w:r>
      <w:r>
        <w:br/>
        <w:t>budget and a year behind schedule. Like all other European</w:t>
      </w:r>
      <w:r>
        <w:br/>
        <w:t>pressurised reactors—EPRs—this one will involve vast</w:t>
      </w:r>
      <w:r>
        <w:br/>
        <w:t>cost overr</w:t>
      </w:r>
      <w:r>
        <w:t>uns and long delays, and none of them has</w:t>
      </w:r>
      <w:r>
        <w:br/>
        <w:t>ever produced enough electricity to light a bicycle lamp.</w:t>
      </w:r>
      <w:r>
        <w:br/>
        <w:t>May we debate this, to address the continuing rip-off of</w:t>
      </w:r>
      <w:r>
        <w:br/>
        <w:t>the taxpayer for the next 50 years?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I have the greatest respect for the</w:t>
      </w:r>
      <w:r>
        <w:br/>
        <w:t>hon. Gentle</w:t>
      </w:r>
      <w:r>
        <w:t>man, who has been an anti-nuclear campaigner</w:t>
      </w:r>
      <w:r>
        <w:br/>
        <w:t>for a long time. I respectfully say, as an ex-Energy</w:t>
      </w:r>
      <w:r>
        <w:br/>
        <w:t>Minister, that I just disagree with him. On average,</w:t>
      </w:r>
      <w:r>
        <w:br/>
        <w:t>nuclear energy provides around 20% of our electricity</w:t>
      </w:r>
      <w:r>
        <w:br/>
        <w:t>needs at all times, and our ageing fleet of nuclear</w:t>
      </w:r>
      <w:r>
        <w:t xml:space="preserve"> power</w:t>
      </w:r>
      <w:r>
        <w:br/>
        <w:t>stations must be replaced. If we want to continue to</w:t>
      </w:r>
      <w:r>
        <w:br/>
        <w:t>keep the lights on, we have to take steps. This particular</w:t>
      </w:r>
      <w:r>
        <w:br/>
        <w:t>project protects taxpayers from the costs of budget</w:t>
      </w:r>
      <w:r>
        <w:br/>
        <w:t>overruns.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200"/>
        <w:jc w:val="both"/>
      </w:pPr>
      <w:r>
        <w:rPr>
          <w:b/>
          <w:bCs/>
        </w:rPr>
        <w:t xml:space="preserve">Jeremy Lefroy </w:t>
      </w:r>
      <w:r>
        <w:t>(Stafford) (Con): As I understand it,</w:t>
      </w:r>
      <w:r>
        <w:br/>
        <w:t>the Government will dep</w:t>
      </w:r>
      <w:r>
        <w:t>osit the High Speed 2 phase 2a</w:t>
      </w:r>
      <w:r>
        <w:br/>
        <w:t>Bill on Monday next week. According to parliamentary</w:t>
      </w:r>
      <w:r>
        <w:br/>
        <w:t>procedures, as my hon. Friend the Member for Stone</w:t>
      </w:r>
      <w:r>
        <w:br/>
        <w:t>(Sir William Cash) and I understand them, that leaves</w:t>
      </w:r>
      <w:r>
        <w:br/>
        <w:t>only 56 days of consultation over the summer holidays</w:t>
      </w:r>
      <w:r>
        <w:br/>
        <w:t>and summer re</w:t>
      </w:r>
      <w:r>
        <w:t>cess, which is simply not enough. Will</w:t>
      </w:r>
      <w:r>
        <w:br/>
        <w:t>my right hon. Friend consider extending the period for</w:t>
      </w:r>
      <w:r>
        <w:br/>
        <w:t>six weeks or delaying the deposit of the Bill until we</w:t>
      </w:r>
      <w:r>
        <w:br/>
        <w:t>return in September?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I completely agree with my hon.</w:t>
      </w:r>
      <w:r>
        <w:br/>
        <w:t>Friendthatconsultationisimportant,andI</w:t>
      </w:r>
      <w:r>
        <w:t>willcertainly</w:t>
      </w:r>
      <w:r>
        <w:br/>
        <w:t>take up this issue with the Secretary of State for Transport.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200"/>
        <w:jc w:val="both"/>
      </w:pPr>
      <w:r>
        <w:rPr>
          <w:b/>
          <w:bCs/>
        </w:rPr>
        <w:t xml:space="preserve">Vicky Foxcroft </w:t>
      </w:r>
      <w:r>
        <w:t>(Lewisham, Deptford) (Lab): The Leader</w:t>
      </w:r>
      <w:r>
        <w:br/>
        <w:t>of the House has been asked several times about having</w:t>
      </w:r>
      <w:r>
        <w:br/>
        <w:t>an Opposition day debate so that we can represent our</w:t>
      </w:r>
      <w:r>
        <w:br/>
        <w:t>constituents. I w</w:t>
      </w:r>
      <w:r>
        <w:t>ant to ask her a simple question to</w:t>
      </w:r>
      <w:r>
        <w:br/>
        <w:t>which she may answer yes or no: can we have an</w:t>
      </w:r>
      <w:r>
        <w:br/>
        <w:t>Opposition day debate next week?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The hon. Lady will be aware that</w:t>
      </w:r>
      <w:r>
        <w:br/>
        <w:t>the business for next week has already been announced.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200"/>
        <w:jc w:val="both"/>
      </w:pPr>
      <w:r>
        <w:rPr>
          <w:b/>
          <w:bCs/>
        </w:rPr>
        <w:t xml:space="preserve">Craig Tracey </w:t>
      </w:r>
      <w:r>
        <w:t>(North Warwickshire) (C</w:t>
      </w:r>
      <w:r>
        <w:t>on): The</w:t>
      </w:r>
      <w:r>
        <w:br/>
        <w:t>exploitation of leasehold agreements by house builders</w:t>
      </w:r>
      <w:r>
        <w:br/>
        <w:t>and management companies is a national scandal that</w:t>
      </w:r>
      <w:r>
        <w:br/>
        <w:t>is leaving homeowners in my constituency in financial</w:t>
      </w:r>
      <w:r>
        <w:br/>
        <w:t>difficulty. May we have an urgent debate to explore an</w:t>
      </w:r>
      <w:r>
        <w:br/>
        <w:t>industry-wide solution to addre</w:t>
      </w:r>
      <w:r>
        <w:t>ss the actions of such</w:t>
      </w:r>
      <w:r>
        <w:br/>
        <w:t>companies across the board?</w:t>
      </w:r>
    </w:p>
    <w:p w:rsidR="001266A2" w:rsidRDefault="008B3D52">
      <w:pPr>
        <w:pStyle w:val="Telobesedila"/>
        <w:framePr w:w="4738" w:h="14530" w:hRule="exact" w:wrap="none" w:vAnchor="page" w:hAnchor="page" w:x="1093" w:y="1470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My hon. Friend is right to raise</w:t>
      </w:r>
      <w:r>
        <w:br/>
        <w:t>that important issue. The Government are working</w:t>
      </w:r>
      <w:r>
        <w:br/>
        <w:t>with partners who have an interest in reforming residential</w:t>
      </w:r>
      <w:r>
        <w:br/>
        <w:t>leasehold, as outlined in our housing White Pap</w:t>
      </w:r>
      <w:r>
        <w:t>er, to</w:t>
      </w:r>
      <w:r>
        <w:br/>
        <w:t>try to improve fairness and transparency for leaseholders.</w:t>
      </w:r>
      <w:r>
        <w:br/>
        <w:t>The White Paper responded to leaseholders' concerns</w:t>
      </w:r>
      <w:r>
        <w:br/>
        <w:t>that were raised by MPs in a debate on reforming</w:t>
      </w:r>
      <w:r>
        <w:br/>
        <w:t>leasehold in December 2016, and we will be consulting</w:t>
      </w:r>
      <w:r>
        <w:br/>
        <w:t>on what more needs to be done to pr</w:t>
      </w:r>
      <w:r>
        <w:t>omote greater</w:t>
      </w:r>
      <w:r>
        <w:br/>
        <w:t>transparency and fairness for leaseholders, including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200"/>
        <w:ind w:firstLine="0"/>
        <w:jc w:val="both"/>
      </w:pPr>
      <w:r>
        <w:t>whether all developers and managing agents are acting</w:t>
      </w:r>
      <w:r>
        <w:br/>
        <w:t>in the best interests of those thinking of buying and</w:t>
      </w:r>
      <w:r>
        <w:br/>
        <w:t>living in a leasehold property.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Jim Shannon </w:t>
      </w:r>
      <w:r>
        <w:t>(Strangford) (DUP): On 25 July, we</w:t>
      </w:r>
      <w:r>
        <w:br/>
        <w:t>m</w:t>
      </w:r>
      <w:r>
        <w:t>ark18yearsofbrutalityagainstFalunGongpractitioners</w:t>
      </w:r>
      <w:r>
        <w:br/>
        <w:t>in China. So many families have been destroyed and so</w:t>
      </w:r>
      <w:r>
        <w:br/>
        <w:t>many people have lost their lives for their faith in Falun</w:t>
      </w:r>
      <w:r>
        <w:br/>
        <w:t>Gong's guiding principles of truthfulness, compassion</w:t>
      </w:r>
      <w:r>
        <w:br/>
        <w:t>and tolerance. Despite all its resourc</w:t>
      </w:r>
      <w:r>
        <w:t>es and the inside</w:t>
      </w:r>
      <w:r>
        <w:br/>
        <w:t>knowledge, China has not provided any information to</w:t>
      </w:r>
      <w:r>
        <w:br/>
        <w:t>show that the forced organ harvesting of prisoners of</w:t>
      </w:r>
      <w:r>
        <w:br/>
        <w:t>conscience is not happening. Will the Leader of the</w:t>
      </w:r>
      <w:r>
        <w:br/>
        <w:t>House agree to a statement or, better still, a debate on</w:t>
      </w:r>
      <w:r>
        <w:br/>
        <w:t>this important issue?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>AndreaLeadsom:</w:t>
      </w:r>
      <w:r>
        <w:t>Thehon.Gentlemanraisesaharrowing</w:t>
      </w:r>
      <w:r>
        <w:br/>
        <w:t>issue, which many hon. Members across the House will</w:t>
      </w:r>
      <w:r>
        <w:br/>
        <w:t>have been made aware of. It is certainly something that</w:t>
      </w:r>
      <w:r>
        <w:br/>
        <w:t>he should raise at Foreign Office questions, and it</w:t>
      </w:r>
      <w:r>
        <w:br/>
        <w:t xml:space="preserve">would also be worthy of debate either on the </w:t>
      </w:r>
      <w:r>
        <w:t>Adjournment</w:t>
      </w:r>
      <w:r>
        <w:br/>
        <w:t>or in Westminster Hall.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Ian Liddell-Grainger </w:t>
      </w:r>
      <w:r>
        <w:t>(Bridgwater and West Somerset)</w:t>
      </w:r>
      <w:r>
        <w:br/>
        <w:t>(Con): I do not know whether my right hon. Friend has</w:t>
      </w:r>
      <w:r>
        <w:br/>
        <w:t>had enough time to look at my blog today. More's the</w:t>
      </w:r>
      <w:r>
        <w:br/>
        <w:t>pity if not, but if she has, she will have been concerned</w:t>
      </w:r>
      <w:r>
        <w:br/>
      </w:r>
      <w:r>
        <w:t>to see that Taunton Deane has built up a secret land</w:t>
      </w:r>
      <w:r>
        <w:br/>
        <w:t>bank of houses with a nod and a wink from the leader</w:t>
      </w:r>
      <w:r>
        <w:br/>
        <w:t>of the council. Many millions of pounds are involved,</w:t>
      </w:r>
      <w:r>
        <w:br/>
        <w:t>and it smells and looks like corruption on an enormous</w:t>
      </w:r>
      <w:r>
        <w:br/>
        <w:t>scale. Before things get out of hand, ple</w:t>
      </w:r>
      <w:r>
        <w:t>ase may we have</w:t>
      </w:r>
      <w:r>
        <w:br/>
        <w:t>time for a debate to discuss the matter, and to consider</w:t>
      </w:r>
      <w:r>
        <w:br/>
        <w:t>local government and how planning authorities are</w:t>
      </w:r>
      <w:r>
        <w:br/>
        <w:t>working in this country?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My hon. Friend knows that I spend</w:t>
      </w:r>
      <w:r>
        <w:br/>
        <w:t>most mornings doing nothing but read his blog. He</w:t>
      </w:r>
      <w:r>
        <w:br/>
        <w:t>raises a</w:t>
      </w:r>
      <w:r>
        <w:t xml:space="preserve"> serious issue that I am sure he will want to take</w:t>
      </w:r>
      <w:r>
        <w:br/>
        <w:t>up directly with the Secretary of State for Communities</w:t>
      </w:r>
      <w:r>
        <w:br/>
        <w:t>and Local Government.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Hannah Bardell </w:t>
      </w:r>
      <w:r>
        <w:t>(Livingston) (SNP): May we have a</w:t>
      </w:r>
      <w:r>
        <w:br/>
        <w:t>debate on the National Audit Office's damning report</w:t>
      </w:r>
      <w:r>
        <w:br/>
        <w:t>on the closure of Her Maj</w:t>
      </w:r>
      <w:r>
        <w:t>esty's Revenue and Customs</w:t>
      </w:r>
      <w:r>
        <w:br/>
        <w:t>offices, such as the one in my constituency? I received a</w:t>
      </w:r>
      <w:r>
        <w:br/>
        <w:t>letter from the Chancellor just yesterday, confirming</w:t>
      </w:r>
      <w:r>
        <w:br/>
        <w:t>that a decision about committing public funds was</w:t>
      </w:r>
      <w:r>
        <w:br/>
        <w:t>made during the election period, which looks very</w:t>
      </w:r>
      <w:r>
        <w:br/>
        <w:t>much like a breac</w:t>
      </w:r>
      <w:r>
        <w:t>h of the ministerial code. This Parliament</w:t>
      </w:r>
      <w:r>
        <w:br/>
        <w:t>must have the opportunity to scrutinise such things</w:t>
      </w:r>
      <w:r>
        <w:br/>
        <w:t>properly before decisions are made.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As the hon. Lady knows, the</w:t>
      </w:r>
      <w:r>
        <w:br/>
        <w:t>consultation took place over a long period of time, and</w:t>
      </w:r>
      <w:r>
        <w:br/>
        <w:t>the decision on the closu</w:t>
      </w:r>
      <w:r>
        <w:t>re was not contrary to the</w:t>
      </w:r>
      <w:r>
        <w:br/>
        <w:t>ministerial code. She will also be aware that, as we</w:t>
      </w:r>
      <w:r>
        <w:br/>
        <w:t>discussed last week, the decisions on closures have been</w:t>
      </w:r>
      <w:r>
        <w:br/>
        <w:t>taken to try to maximise the best use of taxpayer</w:t>
      </w:r>
      <w:r>
        <w:br/>
        <w:t>resources. More coaches are being provided to try to</w:t>
      </w:r>
      <w:r>
        <w:br/>
        <w:t xml:space="preserve">help people get </w:t>
      </w:r>
      <w:r>
        <w:t>back into work, and costs of travel are</w:t>
      </w:r>
      <w:r>
        <w:br/>
        <w:t>being accommodated where it can be shown to be</w:t>
      </w:r>
      <w:r>
        <w:br/>
        <w:t>further than would be reasonably expected.</w:t>
      </w:r>
    </w:p>
    <w:p w:rsidR="001266A2" w:rsidRDefault="008B3D52">
      <w:pPr>
        <w:pStyle w:val="Telobesedila"/>
        <w:framePr w:w="4733" w:h="14530" w:hRule="exact" w:wrap="none" w:vAnchor="page" w:hAnchor="page" w:x="6085" w:y="147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Williamson </w:t>
      </w:r>
      <w:r>
        <w:t>(Derby North) (Lab): May we have</w:t>
      </w:r>
      <w:r>
        <w:br/>
        <w:t>a debate in Government time on the activities of rogue</w:t>
      </w:r>
      <w:r>
        <w:br/>
        <w:t>debt management compa</w:t>
      </w:r>
      <w:r>
        <w:t>nies such as Compass Debt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439</w:t>
      </w:r>
    </w:p>
    <w:p w:rsidR="001266A2" w:rsidRDefault="008B3D52">
      <w:pPr>
        <w:pStyle w:val="Headerorfooter0"/>
        <w:framePr w:wrap="none" w:vAnchor="page" w:hAnchor="page" w:x="2512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8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4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7" w:y="957"/>
        <w:shd w:val="clear" w:color="auto" w:fill="auto"/>
      </w:pPr>
      <w:r>
        <w:rPr>
          <w:i w:val="0"/>
          <w:iCs w:val="0"/>
        </w:rPr>
        <w:t>440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ind w:firstLine="0"/>
        <w:jc w:val="both"/>
      </w:pPr>
      <w:r>
        <w:rPr>
          <w:i/>
          <w:iCs/>
        </w:rPr>
        <w:t>[Chris Williamson]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ind w:firstLine="0"/>
        <w:jc w:val="both"/>
      </w:pPr>
      <w:r>
        <w:t>Counsellors? The company operated in my constituency</w:t>
      </w:r>
      <w:r>
        <w:br/>
        <w:t>and went into liquidation last year, owing 1,700 people</w:t>
      </w:r>
      <w:r>
        <w:br/>
        <w:t xml:space="preserve">a total of </w:t>
      </w:r>
      <w:r>
        <w:t>£5.5 million after it emptied the coffers year</w:t>
      </w:r>
      <w:r>
        <w:br/>
        <w:t>on year, taking out hundreds of thousands of pounds.</w:t>
      </w:r>
      <w:r>
        <w:br/>
        <w:t>Is it not time that this kind of spivvery was outlawed</w:t>
      </w:r>
      <w:r>
        <w:br/>
        <w:t>once and for all?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I am incredibly sympathetic to the</w:t>
      </w:r>
      <w:r>
        <w:br/>
        <w:t>hon. Gentleman's point. There ha</w:t>
      </w:r>
      <w:r>
        <w:t>ve been some pretty</w:t>
      </w:r>
      <w:r>
        <w:br/>
        <w:t>awful examples of the behaviour of debt management</w:t>
      </w:r>
      <w:r>
        <w:br/>
        <w:t>companies. I am not familiar with the specific case, but</w:t>
      </w:r>
      <w:r>
        <w:br/>
        <w:t>I encourage him to take it up with the Financial Conduct</w:t>
      </w:r>
      <w:r>
        <w:br/>
        <w:t>Authority, which has responsibility for looking at some</w:t>
      </w:r>
      <w:r>
        <w:br/>
        <w:t>of these issues</w:t>
      </w:r>
      <w:r>
        <w:t>.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Liz McInnes </w:t>
      </w:r>
      <w:r>
        <w:t>(Heywood and Middleton) (Lab): One</w:t>
      </w:r>
      <w:r>
        <w:br/>
        <w:t>of the many casualties of the recent general election has</w:t>
      </w:r>
      <w:r>
        <w:br/>
        <w:t>been the Government's consultation on sentences and</w:t>
      </w:r>
      <w:r>
        <w:br/>
        <w:t>penalties for those causing death by dangerous driving.</w:t>
      </w:r>
      <w:r>
        <w:br/>
        <w:t>The consultation finished on 1 February 2</w:t>
      </w:r>
      <w:r>
        <w:t>017, and my</w:t>
      </w:r>
      <w:r>
        <w:br/>
        <w:t>attempts to find out the results have been met with</w:t>
      </w:r>
      <w:r>
        <w:br/>
        <w:t>evasive non-answers. May we have a statement on the</w:t>
      </w:r>
      <w:r>
        <w:br/>
        <w:t>progress of that consultation?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The hon. Lady raises an important</w:t>
      </w:r>
      <w:r>
        <w:br/>
        <w:t>point, and I will certainly look into it. If I may, I will</w:t>
      </w:r>
      <w:r>
        <w:br/>
      </w:r>
      <w:r>
        <w:t>write with any information I am able to give her.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Chris Stephens </w:t>
      </w:r>
      <w:r>
        <w:t>(Glasgow South West) (SNP): On a</w:t>
      </w:r>
      <w:r>
        <w:br/>
        <w:t>similar point to that of my hon. Friend the Member for</w:t>
      </w:r>
      <w:r>
        <w:br/>
        <w:t>Livingston (Hannah Bardell), three weeks ago I raised</w:t>
      </w:r>
      <w:r>
        <w:br/>
        <w:t>the issue of HMRC office contracts being signed d</w:t>
      </w:r>
      <w:r>
        <w:t>uring</w:t>
      </w:r>
      <w:r>
        <w:br/>
        <w:t>purdah. The Leader of the House received a letter from</w:t>
      </w:r>
      <w:r>
        <w:br/>
        <w:t>me, but I have not had a response. The Chancellor was</w:t>
      </w:r>
      <w:r>
        <w:br/>
        <w:t>asked this question two weeks ago, and he has not</w:t>
      </w:r>
      <w:r>
        <w:br/>
        <w:t>responded to me either. May I press upon the Leader of</w:t>
      </w:r>
      <w:r>
        <w:br/>
        <w:t>the House the urgency of having a de</w:t>
      </w:r>
      <w:r>
        <w:t>bate or a statement—</w:t>
      </w:r>
      <w:r>
        <w:br/>
        <w:t>preferably a debate—on the issue, which affects all</w:t>
      </w:r>
      <w:r>
        <w:br/>
        <w:t>nations and regions of the United Kingdom, of why</w:t>
      </w:r>
      <w:r>
        <w:br/>
        <w:t>this Government negotiated contracts during purdah</w:t>
      </w:r>
      <w:r>
        <w:br/>
        <w:t>when, at the general election, four political parties</w:t>
      </w:r>
      <w:r>
        <w:br/>
        <w:t>opposed HMRC office closures</w:t>
      </w:r>
      <w:r>
        <w:t>?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Is the hon. Gentleman suggesting</w:t>
      </w:r>
      <w:r>
        <w:br/>
        <w:t>that he has written to me and not had a reply?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Chris Stephens </w:t>
      </w:r>
      <w:r>
        <w:rPr>
          <w:i/>
          <w:iCs/>
        </w:rPr>
        <w:t>indicated assent.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I apologise for that. I have not seen</w:t>
      </w:r>
      <w:r>
        <w:br/>
        <w:t>his letter, but I can assure him that I will always try to</w:t>
      </w:r>
      <w:r>
        <w:br/>
        <w:t>reply within</w:t>
      </w:r>
      <w:r>
        <w:t xml:space="preserve"> a week to any hon. Member who writes to</w:t>
      </w:r>
      <w:r>
        <w:br/>
        <w:t>me. I reassure him that I specifically checked, and there</w:t>
      </w:r>
      <w:r>
        <w:br/>
        <w:t>was no breaking of the ministerial code. I cannot find</w:t>
      </w:r>
      <w:r>
        <w:br/>
        <w:t>the note in my folder giving the precise detail, but I am</w:t>
      </w:r>
      <w:r>
        <w:br/>
        <w:t xml:space="preserve">aware that the consultation took place over </w:t>
      </w:r>
      <w:r>
        <w:t>a much</w:t>
      </w:r>
      <w:r>
        <w:br/>
        <w:t>longer period of time. In order to protect against some</w:t>
      </w:r>
      <w:r>
        <w:br/>
        <w:t>quite significant costs, the decision was taken to announce</w:t>
      </w:r>
      <w:r>
        <w:br/>
        <w:t>the decision to close during purdah, but that was not in</w:t>
      </w:r>
      <w:r>
        <w:br/>
        <w:t>breach of the ministerial code. He will forgive me for</w:t>
      </w:r>
      <w:r>
        <w:br/>
        <w:t>not having the precis</w:t>
      </w:r>
      <w:r>
        <w:t>e detail, but I will certainly write to</w:t>
      </w:r>
      <w:r>
        <w:br/>
        <w:t>him with it.</w:t>
      </w:r>
    </w:p>
    <w:p w:rsidR="001266A2" w:rsidRDefault="008B3D52">
      <w:pPr>
        <w:pStyle w:val="Telobesedila"/>
        <w:framePr w:w="4733" w:h="14525" w:hRule="exact" w:wrap="none" w:vAnchor="page" w:hAnchor="page" w:x="1096" w:y="1470"/>
        <w:shd w:val="clear" w:color="auto" w:fill="auto"/>
        <w:spacing w:after="0"/>
        <w:jc w:val="both"/>
      </w:pPr>
      <w:r>
        <w:rPr>
          <w:b/>
          <w:bCs/>
        </w:rPr>
        <w:t xml:space="preserve">Nick Thomas-Symonds </w:t>
      </w:r>
      <w:r>
        <w:t>(Torfaen) (Lab): This weekend,</w:t>
      </w:r>
      <w:r>
        <w:br/>
        <w:t>at Pontypool Park in my constituency, many of my</w:t>
      </w:r>
      <w:r>
        <w:br/>
        <w:t>constituents will take part in the 24-hour Cancer Research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40"/>
        <w:ind w:firstLine="0"/>
        <w:jc w:val="both"/>
      </w:pPr>
      <w:r>
        <w:t xml:space="preserve">UK relay for life, not only to raise funds </w:t>
      </w:r>
      <w:r>
        <w:t>but to show</w:t>
      </w:r>
      <w:r>
        <w:br/>
        <w:t>solidarity with families touched by cancer. May we have</w:t>
      </w:r>
      <w:r>
        <w:br/>
        <w:t>a debate on the contribution that our communities can</w:t>
      </w:r>
      <w:r>
        <w:br/>
        <w:t>make to supporting families blighted by this terrible</w:t>
      </w:r>
      <w:r>
        <w:br/>
        <w:t>disease?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Andrea Leadsom: </w:t>
      </w:r>
      <w:r>
        <w:t>The hon. Gentleman raises a point</w:t>
      </w:r>
      <w:r>
        <w:br/>
        <w:t>that all hon. Members</w:t>
      </w:r>
      <w:r>
        <w:t xml:space="preserve"> will be keen to support. Every</w:t>
      </w:r>
      <w:r>
        <w:br/>
        <w:t>one of us knows or is close to someone who has been</w:t>
      </w:r>
      <w:r>
        <w:br/>
        <w:t>touched by cancer, which is a frightening and horrible</w:t>
      </w:r>
      <w:r>
        <w:br/>
        <w:t>disease. It is fantastic to see the work of so many</w:t>
      </w:r>
      <w:r>
        <w:br/>
        <w:t>volunteers to try to contribute to research, so that we</w:t>
      </w:r>
      <w:r>
        <w:br/>
        <w:t>can get o</w:t>
      </w:r>
      <w:r>
        <w:t>n top of cancer and find ways to cure every</w:t>
      </w:r>
      <w:r>
        <w:br/>
        <w:t>aspect of it. I congratulate his constituents on their</w:t>
      </w:r>
      <w:r>
        <w:br/>
        <w:t>efforts and I hope they enjoy their relay.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John Woodcock </w:t>
      </w:r>
      <w:r>
        <w:t>(Barrow and Furness) (Lab/Co-op):</w:t>
      </w:r>
      <w:r>
        <w:br/>
        <w:t>The Leader of the House will be aware of the terrible</w:t>
      </w:r>
      <w:r>
        <w:br/>
        <w:t>neglect, whi</w:t>
      </w:r>
      <w:r>
        <w:t>ch has proved a national scandal, at South</w:t>
      </w:r>
      <w:r>
        <w:br/>
        <w:t>Lakes safari zoo. May we have a debate—a debate was</w:t>
      </w:r>
      <w:r>
        <w:br/>
        <w:t>in train before the snap election was called—on the</w:t>
      </w:r>
      <w:r>
        <w:br/>
        <w:t>lamentably inadequate national regulation? Many senior</w:t>
      </w:r>
      <w:r>
        <w:br/>
        <w:t>members of the organisation team that was in charge</w:t>
      </w:r>
      <w:r>
        <w:br/>
        <w:t>wh</w:t>
      </w:r>
      <w:r>
        <w:t>ile the neglect was happening have had to be granted</w:t>
      </w:r>
      <w:r>
        <w:br/>
        <w:t>a new licence simply because they changed the guy at</w:t>
      </w:r>
      <w:r>
        <w:br/>
        <w:t>the top.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Andrea Leadsom: </w:t>
      </w:r>
      <w:r>
        <w:t>I recall the South Lakes zoo case</w:t>
      </w:r>
      <w:r>
        <w:br/>
        <w:t>that the hon. Gentleman mentions from my time as</w:t>
      </w:r>
      <w:r>
        <w:br/>
        <w:t>Environment Secretary, and we were all ver</w:t>
      </w:r>
      <w:r>
        <w:t>y concerned</w:t>
      </w:r>
      <w:r>
        <w:br/>
        <w:t>about it. It would certainly be worth his while trying to</w:t>
      </w:r>
      <w:r>
        <w:br/>
        <w:t>obtain an Adjournment debate or a Westminster Hall</w:t>
      </w:r>
      <w:r>
        <w:br/>
        <w:t>debate to raise the issue. As I recall it, the real challenge</w:t>
      </w:r>
      <w:r>
        <w:br/>
        <w:t>is enforcement, not the rules being inadequate, but this</w:t>
      </w:r>
      <w:r>
        <w:br/>
        <w:t>may be well be s</w:t>
      </w:r>
      <w:r>
        <w:t>omething worth debating to try to</w:t>
      </w:r>
      <w:r>
        <w:br/>
        <w:t>ensure that we get to the bottom of it.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Justin Madders </w:t>
      </w:r>
      <w:r>
        <w:t>(Ellesmere Port and Neston) (Lab):</w:t>
      </w:r>
      <w:r>
        <w:br/>
        <w:t>Last week, Barclays bank announced the closure of its</w:t>
      </w:r>
      <w:r>
        <w:br/>
        <w:t>branch in Neston, following which there will be no high</w:t>
      </w:r>
      <w:r>
        <w:br/>
        <w:t>street banks left in t</w:t>
      </w:r>
      <w:r>
        <w:t>he town. May we therefore have a</w:t>
      </w:r>
      <w:r>
        <w:br/>
        <w:t>debate on how we can prevent communities being isolated</w:t>
      </w:r>
      <w:r>
        <w:br/>
        <w:t>in this way, and on what more can be done to ensure</w:t>
      </w:r>
      <w:r>
        <w:br/>
        <w:t>that banks are more responsible to the communities</w:t>
      </w:r>
      <w:r>
        <w:br/>
        <w:t>they are meant to serve?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Andrea Leadsom: </w:t>
      </w:r>
      <w:r>
        <w:t xml:space="preserve">This has been an issue </w:t>
      </w:r>
      <w:r>
        <w:t>right across</w:t>
      </w:r>
      <w:r>
        <w:br/>
        <w:t>the UK. The Post Office has really stepped up to the</w:t>
      </w:r>
      <w:r>
        <w:br/>
        <w:t>plate and I believe it now offers basic banking services</w:t>
      </w:r>
      <w:r>
        <w:br/>
        <w:t>for all the main UK banks and certainly for Barclays.</w:t>
      </w:r>
      <w:r>
        <w:br/>
        <w:t>The flexibility of post office opening hours means that</w:t>
      </w:r>
      <w:r>
        <w:br/>
        <w:t>many constituents can g</w:t>
      </w:r>
      <w:r>
        <w:t>et better banking services. I am</w:t>
      </w:r>
      <w:r>
        <w:br/>
        <w:t>pleased that the hon. Gentleman raises this issue, because</w:t>
      </w:r>
      <w:r>
        <w:br/>
        <w:t>one of the biggest challenges is making people aware of</w:t>
      </w:r>
      <w:r>
        <w:br/>
        <w:t>that fact. He knows that the banks have an agreed</w:t>
      </w:r>
      <w:r>
        <w:br/>
        <w:t>consultation process before they decide to close.</w:t>
      </w:r>
      <w:r>
        <w:br/>
        <w:t>Neverthe</w:t>
      </w:r>
      <w:r>
        <w:t>less, I urge him to look at the prospects for</w:t>
      </w:r>
      <w:r>
        <w:br/>
        <w:t>post offices stepping into the gap.</w:t>
      </w:r>
    </w:p>
    <w:p w:rsidR="001266A2" w:rsidRDefault="008B3D52">
      <w:pPr>
        <w:pStyle w:val="Telobesedila"/>
        <w:framePr w:w="4728" w:h="14525" w:hRule="exact" w:wrap="none" w:vAnchor="page" w:hAnchor="page" w:x="6088" w:y="147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Rachael Maskell </w:t>
      </w:r>
      <w:r>
        <w:t>(York Central) (Lab/Co-op): By</w:t>
      </w:r>
      <w:r>
        <w:br/>
        <w:t>September, we will not have had an Opposition day</w:t>
      </w:r>
      <w:r>
        <w:br/>
        <w:t>debate for a staggering seven and a half months. In the</w:t>
      </w:r>
      <w:r>
        <w:br/>
        <w:t xml:space="preserve">interim, may we have </w:t>
      </w:r>
      <w:r>
        <w:t>a debate in Government time,</w:t>
      </w:r>
      <w:r>
        <w:br/>
        <w:t>because I, for one, want to debate the capped expenditure</w:t>
      </w:r>
      <w:r>
        <w:br/>
        <w:t>process, which will lead to massive cuts in York's already</w:t>
      </w:r>
      <w:r>
        <w:br/>
        <w:t>underfunded NHS?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57"/>
        <w:shd w:val="clear" w:color="auto" w:fill="auto"/>
      </w:pPr>
      <w:r>
        <w:rPr>
          <w:i w:val="0"/>
          <w:iCs w:val="0"/>
        </w:rPr>
        <w:t>441</w:t>
      </w:r>
    </w:p>
    <w:p w:rsidR="001266A2" w:rsidRDefault="008B3D52">
      <w:pPr>
        <w:pStyle w:val="Headerorfooter0"/>
        <w:framePr w:wrap="none" w:vAnchor="page" w:hAnchor="page" w:x="2509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5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1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4" w:y="957"/>
        <w:shd w:val="clear" w:color="auto" w:fill="auto"/>
      </w:pPr>
      <w:r>
        <w:rPr>
          <w:i w:val="0"/>
          <w:iCs w:val="0"/>
        </w:rPr>
        <w:t>442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240"/>
        <w:jc w:val="both"/>
      </w:pPr>
      <w:r>
        <w:rPr>
          <w:b/>
          <w:bCs/>
        </w:rPr>
        <w:t xml:space="preserve">Andrea Leadsom: </w:t>
      </w:r>
      <w:r>
        <w:t>This is obviously the subject of the</w:t>
      </w:r>
      <w:r>
        <w:br/>
        <w:t>day for Labour Members. I have explained several times</w:t>
      </w:r>
      <w:r>
        <w:br/>
        <w:t>that we are making efforts to deal with all of these</w:t>
      </w:r>
      <w:r>
        <w:br/>
        <w:t>normal things: the re-establishment of Committees, the</w:t>
      </w:r>
      <w:r>
        <w:br/>
        <w:t xml:space="preserve">dates for Opposition day debates and so </w:t>
      </w:r>
      <w:r>
        <w:t>on. The hon.</w:t>
      </w:r>
      <w:r>
        <w:br/>
        <w:t>Lady will be well aware that next Thursday there is a</w:t>
      </w:r>
      <w:r>
        <w:br/>
        <w:t>pre-recess Adjournment debate, where she will have the</w:t>
      </w:r>
      <w:r>
        <w:br/>
        <w:t>opportunity to raise the specifics of the NHS in her</w:t>
      </w:r>
      <w:r>
        <w:br/>
        <w:t>constituency, for which I know she is a great advocate. I</w:t>
      </w:r>
      <w:r>
        <w:br/>
        <w:t>urge colleagues right a</w:t>
      </w:r>
      <w:r>
        <w:t>cross the House to try to understand</w:t>
      </w:r>
      <w:r>
        <w:br/>
        <w:t>that this is normal following a general election, and we</w:t>
      </w:r>
      <w:r>
        <w:br/>
        <w:t>need to focus on working together to try to deliver for</w:t>
      </w:r>
      <w:r>
        <w:br/>
        <w:t>the people of this country.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40"/>
        <w:jc w:val="both"/>
      </w:pPr>
      <w:r>
        <w:rPr>
          <w:b/>
          <w:bCs/>
        </w:rPr>
        <w:t xml:space="preserve">Alan Brown </w:t>
      </w:r>
      <w:r>
        <w:t>(Kilmarnock and Loudoun) (SNP): Last</w:t>
      </w:r>
      <w:r>
        <w:br/>
        <w:t>week, in a very animated respo</w:t>
      </w:r>
      <w:r>
        <w:t>nse to a question from</w:t>
      </w:r>
      <w:r>
        <w:br/>
        <w:t>me, the Leader of the House advised that the Secretary</w:t>
      </w:r>
      <w:r>
        <w:br/>
        <w:t>of State for Scotland spent</w:t>
      </w:r>
    </w:p>
    <w:p w:rsidR="001266A2" w:rsidRDefault="008B3D52">
      <w:pPr>
        <w:pStyle w:val="Bodytext30"/>
        <w:framePr w:w="4738" w:h="14534" w:hRule="exact" w:wrap="none" w:vAnchor="page" w:hAnchor="page" w:x="1093" w:y="1466"/>
        <w:shd w:val="clear" w:color="auto" w:fill="auto"/>
        <w:spacing w:after="40" w:line="264" w:lineRule="auto"/>
      </w:pPr>
      <w:r>
        <w:t>“hours and hours of committed time”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40"/>
        <w:ind w:firstLine="0"/>
      </w:pPr>
      <w:r>
        <w:t>on</w:t>
      </w:r>
    </w:p>
    <w:p w:rsidR="001266A2" w:rsidRDefault="008B3D52">
      <w:pPr>
        <w:pStyle w:val="Bodytext30"/>
        <w:framePr w:w="4738" w:h="14534" w:hRule="exact" w:wrap="none" w:vAnchor="page" w:hAnchor="page" w:x="1093" w:y="1466"/>
        <w:shd w:val="clear" w:color="auto" w:fill="auto"/>
        <w:spacing w:after="40" w:line="230" w:lineRule="auto"/>
        <w:jc w:val="both"/>
      </w:pPr>
      <w:r>
        <w:t>“the discussion of a package of fiscal reliefs to support the oil and</w:t>
      </w:r>
      <w:r>
        <w:br/>
        <w:t>gas sector”.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40"/>
        <w:ind w:firstLine="0"/>
        <w:jc w:val="both"/>
      </w:pPr>
      <w:r>
        <w:t>The reliefs that came throug</w:t>
      </w:r>
      <w:r>
        <w:t>h were welcome. She continued</w:t>
      </w:r>
      <w:r>
        <w:br/>
        <w:t>by saying that,</w:t>
      </w:r>
    </w:p>
    <w:p w:rsidR="001266A2" w:rsidRDefault="008B3D52">
      <w:pPr>
        <w:pStyle w:val="Bodytext30"/>
        <w:framePr w:w="4738" w:h="14534" w:hRule="exact" w:wrap="none" w:vAnchor="page" w:hAnchor="page" w:x="1093" w:y="1466"/>
        <w:shd w:val="clear" w:color="auto" w:fill="auto"/>
        <w:spacing w:after="40" w:line="264" w:lineRule="auto"/>
      </w:pPr>
      <w:r>
        <w:t>“he spent hours with me working on a supply chain”.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40"/>
        <w:ind w:firstLine="0"/>
        <w:jc w:val="both"/>
      </w:pPr>
      <w:r>
        <w:t>But she omitted to say that the oil and gas sector is still</w:t>
      </w:r>
      <w:r>
        <w:br/>
        <w:t>awaiting action on late-life asset transfers and loan</w:t>
      </w:r>
      <w:r>
        <w:br/>
        <w:t xml:space="preserve">guarantees promised in 2016. I want the </w:t>
      </w:r>
      <w:r>
        <w:t>Secretary of</w:t>
      </w:r>
      <w:r>
        <w:br/>
        <w:t>State for Scotland not to spend hours on these matters,</w:t>
      </w:r>
      <w:r>
        <w:br/>
        <w:t>but to spend days, weeks and months, if necessary, to</w:t>
      </w:r>
      <w:r>
        <w:br/>
        <w:t>get Government action. Will the Leader of the House</w:t>
      </w:r>
      <w:r>
        <w:br/>
        <w:t>therefore advise on what discussions the Secretary of</w:t>
      </w:r>
      <w:r>
        <w:br/>
        <w:t>State had with her in her r</w:t>
      </w:r>
      <w:r>
        <w:t>ole as Minister in this area?</w:t>
      </w:r>
      <w:r>
        <w:br/>
        <w:t>She concluded her answer last week by saying that he</w:t>
      </w:r>
      <w:r>
        <w:br/>
        <w:t>has always</w:t>
      </w:r>
    </w:p>
    <w:p w:rsidR="001266A2" w:rsidRDefault="008B3D52">
      <w:pPr>
        <w:pStyle w:val="Bodytext30"/>
        <w:framePr w:w="4738" w:h="14534" w:hRule="exact" w:wrap="none" w:vAnchor="page" w:hAnchor="page" w:x="1093" w:y="1466"/>
        <w:shd w:val="clear" w:color="auto" w:fill="auto"/>
        <w:spacing w:after="40" w:line="230" w:lineRule="auto"/>
        <w:jc w:val="both"/>
      </w:pPr>
      <w:r>
        <w:t>“spokenupforthepeopleofScotlandateveryopportunity.”—[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,6July2017;Vol.626,c.1354.]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240"/>
        <w:ind w:firstLine="0"/>
        <w:jc w:val="both"/>
      </w:pPr>
      <w:r>
        <w:t>Will she therefore explain why he always avoids answering</w:t>
      </w:r>
      <w:r>
        <w:br/>
        <w:t xml:space="preserve">my </w:t>
      </w:r>
      <w:r>
        <w:t>questions on the discussions he has had with the</w:t>
      </w:r>
      <w:r>
        <w:br/>
        <w:t>relevant Departments? Will she speak to him about</w:t>
      </w:r>
      <w:r>
        <w:br/>
        <w:t>that, and will she once again list his achievements for</w:t>
      </w:r>
      <w:r>
        <w:br/>
        <w:t>Scotland?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240"/>
        <w:jc w:val="both"/>
      </w:pPr>
      <w:r>
        <w:rPr>
          <w:b/>
          <w:bCs/>
        </w:rPr>
        <w:t xml:space="preserve">Andrea Leadsom: </w:t>
      </w:r>
      <w:r>
        <w:t>The hon. Gentleman will appreciate</w:t>
      </w:r>
      <w:r>
        <w:br/>
        <w:t>that I cannot possibly explain to him wh</w:t>
      </w:r>
      <w:r>
        <w:t>y the Secretary</w:t>
      </w:r>
      <w:r>
        <w:br/>
        <w:t>of State for Scotland thinks something or does something;</w:t>
      </w:r>
      <w:r>
        <w:br/>
        <w:t>I am sure he will realise that that is not a question for</w:t>
      </w:r>
      <w:r>
        <w:br/>
        <w:t>me. However, I am extremely pleased that the hon.</w:t>
      </w:r>
      <w:r>
        <w:br/>
        <w:t>Gentleman now acknowledges what I did say in some</w:t>
      </w:r>
      <w:r>
        <w:br/>
        <w:t>spirited fashion last we</w:t>
      </w:r>
      <w:r>
        <w:t>ek, which was that I absolutely</w:t>
      </w:r>
      <w:r>
        <w:br/>
        <w:t>recall the Secretary of State for Scotland standing up</w:t>
      </w:r>
      <w:r>
        <w:br/>
        <w:t>for Scottish people on protecting and promoting the oil</w:t>
      </w:r>
      <w:r>
        <w:br/>
        <w:t>and gas sector—he continues to do that. If the hon.</w:t>
      </w:r>
      <w:r>
        <w:br/>
        <w:t>Gentleman would like to talk to him about it, I am sure</w:t>
      </w:r>
      <w:r>
        <w:br/>
        <w:t>he wi</w:t>
      </w:r>
      <w:r>
        <w:t>ll be able to speak for himself about exactly where</w:t>
      </w:r>
      <w:r>
        <w:br/>
        <w:t>he is on his support for the people of Scotland.</w:t>
      </w:r>
    </w:p>
    <w:p w:rsidR="001266A2" w:rsidRDefault="008B3D52">
      <w:pPr>
        <w:pStyle w:val="Telobesedila"/>
        <w:framePr w:w="4738" w:h="14534" w:hRule="exact" w:wrap="none" w:vAnchor="page" w:hAnchor="page" w:x="1093" w:y="1466"/>
        <w:shd w:val="clear" w:color="auto" w:fill="auto"/>
        <w:spacing w:after="0"/>
        <w:jc w:val="both"/>
      </w:pPr>
      <w:r>
        <w:rPr>
          <w:b/>
          <w:bCs/>
        </w:rPr>
        <w:t xml:space="preserve">Nick Smith </w:t>
      </w:r>
      <w:r>
        <w:t>(Blaenau Gwent) (Lab): I am lucky in my</w:t>
      </w:r>
      <w:r>
        <w:br/>
        <w:t>constituency to take part in parkrun on a Saturday</w:t>
      </w:r>
      <w:r>
        <w:br/>
        <w:t>morning; hundreds of local people now run regularly</w:t>
      </w:r>
      <w:r>
        <w:br/>
        <w:t>b</w:t>
      </w:r>
      <w:r>
        <w:t>ecause the Parc Bryn Bach athletics club has its own</w:t>
      </w:r>
      <w:r>
        <w:br/>
        <w:t>Couch to 5k programme. May we have a statement on</w:t>
      </w:r>
      <w:r>
        <w:br/>
        <w:t>promoting physical activity and improving public health?</w:t>
      </w:r>
      <w:r>
        <w:br/>
        <w:t>Iinally, why will the Government not give us our fair</w:t>
      </w:r>
      <w:r>
        <w:br/>
        <w:t>share of Opposition day debates for the ne</w:t>
      </w:r>
      <w:r>
        <w:t>xt two years?</w:t>
      </w:r>
    </w:p>
    <w:p w:rsidR="001266A2" w:rsidRDefault="008B3D52">
      <w:pPr>
        <w:pStyle w:val="Telobesedila"/>
        <w:framePr w:w="4733" w:h="14530" w:hRule="exact" w:wrap="none" w:vAnchor="page" w:hAnchor="page" w:x="6085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I congratulate the hon. Gentleman</w:t>
      </w:r>
      <w:r>
        <w:br/>
        <w:t>on his evident fitness and healthy approach to life. I</w:t>
      </w:r>
      <w:r>
        <w:br/>
        <w:t>hope that that will extend to his approach to the work in</w:t>
      </w:r>
      <w:r>
        <w:br/>
        <w:t>this Chamber over the next few years. It is absolutely</w:t>
      </w:r>
      <w:r>
        <w:br/>
        <w:t>vital that we do more to</w:t>
      </w:r>
      <w:r>
        <w:t xml:space="preserve"> promote a healthy lifestyle.</w:t>
      </w:r>
      <w:r>
        <w:br/>
        <w:t>This Government have put a great deal of money into</w:t>
      </w:r>
      <w:r>
        <w:br/>
        <w:t>new cycling programmes, new sports for children in</w:t>
      </w:r>
      <w:r>
        <w:br/>
        <w:t>schools and so on, but I must also mention all the work</w:t>
      </w:r>
      <w:r>
        <w:br/>
        <w:t>that volunteers do to develop these programmes for</w:t>
      </w:r>
      <w:r>
        <w:br/>
        <w:t>running together</w:t>
      </w:r>
      <w:r>
        <w:t xml:space="preserve"> through the park. It isa lovely thing to</w:t>
      </w:r>
      <w:r>
        <w:br/>
        <w:t>do and it also adds to the health of the nation, so I</w:t>
      </w:r>
      <w:r>
        <w:br/>
        <w:t>congratulate him on that.</w:t>
      </w:r>
    </w:p>
    <w:p w:rsidR="001266A2" w:rsidRDefault="008B3D52">
      <w:pPr>
        <w:pStyle w:val="Telobesedila"/>
        <w:framePr w:w="4733" w:h="14530" w:hRule="exact" w:wrap="none" w:vAnchor="page" w:hAnchor="page" w:x="6085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David Hanson </w:t>
      </w:r>
      <w:r>
        <w:t>(Delyn) (Lab): May we have an early</w:t>
      </w:r>
      <w:r>
        <w:br/>
        <w:t>debate on this week's report by the Independent Chief</w:t>
      </w:r>
      <w:r>
        <w:br/>
        <w:t>Inspector of Borders and Immigr</w:t>
      </w:r>
      <w:r>
        <w:t>ation on the failure of</w:t>
      </w:r>
      <w:r>
        <w:br/>
        <w:t>the Border Iorce to monitor properly small ports for</w:t>
      </w:r>
      <w:r>
        <w:br/>
        <w:t>immigration,smugglingandillegalmigrationissues—issues</w:t>
      </w:r>
      <w:r>
        <w:br/>
        <w:t>that were raised by me 18 months ago in parliamentary</w:t>
      </w:r>
      <w:r>
        <w:br/>
        <w:t>questions in this House. Perhaps it is the sort of issue</w:t>
      </w:r>
      <w:r>
        <w:br/>
        <w:t xml:space="preserve">that we could </w:t>
      </w:r>
      <w:r>
        <w:t>have an Opposition day debate on if we</w:t>
      </w:r>
      <w:r>
        <w:br/>
        <w:t>were granted one.</w:t>
      </w:r>
    </w:p>
    <w:p w:rsidR="001266A2" w:rsidRDefault="008B3D52">
      <w:pPr>
        <w:pStyle w:val="Telobesedila"/>
        <w:framePr w:w="4733" w:h="14530" w:hRule="exact" w:wrap="none" w:vAnchor="page" w:hAnchor="page" w:x="6085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The problem is that, by the time we</w:t>
      </w:r>
      <w:r>
        <w:br/>
        <w:t>get to an Opposition day, there will be about 20 different</w:t>
      </w:r>
      <w:r>
        <w:br/>
        <w:t>subjects, and no one will agree on what exactly they</w:t>
      </w:r>
      <w:r>
        <w:br/>
        <w:t>want to debate. Let us get away fro</w:t>
      </w:r>
      <w:r>
        <w:t>m the process, and</w:t>
      </w:r>
      <w:r>
        <w:br/>
        <w:t>focus instead on the important subjects. The right hon.</w:t>
      </w:r>
      <w:r>
        <w:br/>
        <w:t>Gentleman does raise an important subject and I am</w:t>
      </w:r>
      <w:r>
        <w:br/>
        <w:t>quite sure that he will want to put in for an Adjournment</w:t>
      </w:r>
      <w:r>
        <w:br/>
        <w:t>debate so that he can discuss that very report.</w:t>
      </w:r>
    </w:p>
    <w:p w:rsidR="001266A2" w:rsidRDefault="008B3D52">
      <w:pPr>
        <w:pStyle w:val="Telobesedila"/>
        <w:framePr w:w="4733" w:h="14530" w:hRule="exact" w:wrap="none" w:vAnchor="page" w:hAnchor="page" w:x="6085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Jeff Smith </w:t>
      </w:r>
      <w:r>
        <w:t xml:space="preserve">(Manchester, </w:t>
      </w:r>
      <w:r>
        <w:t>Withington) (Lab): The</w:t>
      </w:r>
      <w:r>
        <w:br/>
        <w:t>Manchester Royal Infirmary has had to stop congenital</w:t>
      </w:r>
      <w:r>
        <w:br/>
        <w:t>heart surgery because staff have been leaving following</w:t>
      </w:r>
      <w:r>
        <w:br/>
        <w:t>the uncertainty caused by the review which the right</w:t>
      </w:r>
      <w:r>
        <w:br/>
        <w:t>hon. Lady referred to earlier. Patients now have to</w:t>
      </w:r>
      <w:r>
        <w:br/>
        <w:t>travel up to 150 m</w:t>
      </w:r>
      <w:r>
        <w:t>iles for treatment. May we have a</w:t>
      </w:r>
      <w:r>
        <w:br/>
        <w:t>statement on how we can continue to deliver local</w:t>
      </w:r>
      <w:r>
        <w:br/>
        <w:t>congenital heart services to those patients in advance of</w:t>
      </w:r>
      <w:r>
        <w:br/>
        <w:t>the review?</w:t>
      </w:r>
    </w:p>
    <w:p w:rsidR="001266A2" w:rsidRDefault="008B3D52">
      <w:pPr>
        <w:pStyle w:val="Telobesedila"/>
        <w:framePr w:w="4733" w:h="14530" w:hRule="exact" w:wrap="none" w:vAnchor="page" w:hAnchor="page" w:x="6085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The hon. Gentleman raises a very</w:t>
      </w:r>
      <w:r>
        <w:br/>
        <w:t>important point. As I said earlier, NHS England is</w:t>
      </w:r>
      <w:r>
        <w:br/>
      </w:r>
      <w:r>
        <w:t>running a review of congenital heart services across the</w:t>
      </w:r>
      <w:r>
        <w:br/>
        <w:t>country before finally deciding on and implementing</w:t>
      </w:r>
      <w:r>
        <w:br/>
        <w:t>any change. This review is not about cutting services or</w:t>
      </w:r>
      <w:r>
        <w:br/>
        <w:t>costs, but about ensuring that patients have the very</w:t>
      </w:r>
      <w:r>
        <w:br/>
        <w:t>highest standards of care. He will a</w:t>
      </w:r>
      <w:r>
        <w:t>ppreciate, as will all</w:t>
      </w:r>
      <w:r>
        <w:br/>
        <w:t>hon.Members,thatasimprovementsinmedicaltechnology</w:t>
      </w:r>
      <w:r>
        <w:br/>
        <w:t>and medical capabilities continue, we will need to look</w:t>
      </w:r>
      <w:r>
        <w:br/>
        <w:t>at the best delivery to give every child and adult the best</w:t>
      </w:r>
      <w:r>
        <w:br/>
        <w:t>outcomes that we can.</w:t>
      </w:r>
    </w:p>
    <w:p w:rsidR="001266A2" w:rsidRDefault="008B3D52">
      <w:pPr>
        <w:pStyle w:val="Telobesedila"/>
        <w:framePr w:w="4733" w:h="14530" w:hRule="exact" w:wrap="none" w:vAnchor="page" w:hAnchor="page" w:x="6085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David Linden </w:t>
      </w:r>
      <w:r>
        <w:t>(Glasgow East) (SNP): May we hav</w:t>
      </w:r>
      <w:r>
        <w:t>e a</w:t>
      </w:r>
      <w:r>
        <w:br/>
        <w:t>debate in Government time on income inequality, because</w:t>
      </w:r>
      <w:r>
        <w:br/>
        <w:t>research from the Resolution Ioundation shows that,</w:t>
      </w:r>
      <w:r>
        <w:br/>
        <w:t>for the decade to 2020, we have had the lowest wage</w:t>
      </w:r>
      <w:r>
        <w:br/>
        <w:t>growth in 210 years? In that debate, may we also look at</w:t>
      </w:r>
      <w:r>
        <w:br/>
        <w:t xml:space="preserve">the contract-cutting wage promoted </w:t>
      </w:r>
      <w:r>
        <w:t>by Her Majesty's</w:t>
      </w:r>
      <w:r>
        <w:br/>
        <w:t>Government that discriminates against the under-25s?</w:t>
      </w:r>
    </w:p>
    <w:p w:rsidR="001266A2" w:rsidRDefault="008B3D52">
      <w:pPr>
        <w:pStyle w:val="Telobesedila"/>
        <w:framePr w:w="4733" w:h="14530" w:hRule="exact" w:wrap="none" w:vAnchor="page" w:hAnchor="page" w:x="6085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Youth unemployment in this country</w:t>
      </w:r>
      <w:r>
        <w:br/>
        <w:t>has dropped dramatically since 2010. It has been one of</w:t>
      </w:r>
      <w:r>
        <w:br/>
        <w:t>the enormous achievements in this country. Another</w:t>
      </w:r>
      <w:r>
        <w:br/>
        <w:t>enormous achievement has bee</w:t>
      </w:r>
      <w:r>
        <w:t>n the number of new</w:t>
      </w:r>
      <w:r>
        <w:br/>
        <w:t>apprenticeships that have been taken up. A third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57"/>
        <w:shd w:val="clear" w:color="auto" w:fill="auto"/>
      </w:pPr>
      <w:r>
        <w:rPr>
          <w:i w:val="0"/>
          <w:iCs w:val="0"/>
        </w:rPr>
        <w:t>443</w:t>
      </w:r>
    </w:p>
    <w:p w:rsidR="001266A2" w:rsidRDefault="008B3D52">
      <w:pPr>
        <w:pStyle w:val="Headerorfooter0"/>
        <w:framePr w:wrap="none" w:vAnchor="page" w:hAnchor="page" w:x="2514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70" w:y="96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06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439" w:y="957"/>
        <w:shd w:val="clear" w:color="auto" w:fill="auto"/>
      </w:pPr>
      <w:r>
        <w:rPr>
          <w:i w:val="0"/>
          <w:iCs w:val="0"/>
        </w:rPr>
        <w:t>444</w:t>
      </w:r>
    </w:p>
    <w:p w:rsidR="001266A2" w:rsidRDefault="008B3D52">
      <w:pPr>
        <w:pStyle w:val="Telobesedila"/>
        <w:framePr w:w="4733" w:h="10507" w:hRule="exact" w:wrap="none" w:vAnchor="page" w:hAnchor="page" w:x="1098" w:y="1470"/>
        <w:shd w:val="clear" w:color="auto" w:fill="auto"/>
        <w:ind w:firstLine="0"/>
      </w:pPr>
      <w:r>
        <w:rPr>
          <w:i/>
          <w:iCs/>
        </w:rPr>
        <w:t>[Andrea Leadsom]</w:t>
      </w:r>
    </w:p>
    <w:p w:rsidR="001266A2" w:rsidRDefault="008B3D52">
      <w:pPr>
        <w:pStyle w:val="Telobesedila"/>
        <w:framePr w:w="4733" w:h="10507" w:hRule="exact" w:wrap="none" w:vAnchor="page" w:hAnchor="page" w:x="1098" w:y="1470"/>
        <w:shd w:val="clear" w:color="auto" w:fill="auto"/>
        <w:ind w:firstLine="0"/>
        <w:jc w:val="both"/>
      </w:pPr>
      <w:r>
        <w:t>achievement of this Government has been the number</w:t>
      </w:r>
      <w:r>
        <w:br/>
        <w:t>of disadvantaged 18-year-olds</w:t>
      </w:r>
      <w:r>
        <w:t xml:space="preserve"> going into higher education.</w:t>
      </w:r>
      <w:r>
        <w:br/>
        <w:t>We have a very strong, positive track record for what we</w:t>
      </w:r>
      <w:r>
        <w:br/>
        <w:t>are doing for the under-25s. There is still much more to</w:t>
      </w:r>
      <w:r>
        <w:br/>
        <w:t>do, but in terms of getting them into work, into</w:t>
      </w:r>
      <w:r>
        <w:br/>
        <w:t>apprenticeships and into higher education, we have a</w:t>
      </w:r>
      <w:r>
        <w:br/>
        <w:t>good track</w:t>
      </w:r>
      <w:r>
        <w:t xml:space="preserve"> record.</w:t>
      </w:r>
    </w:p>
    <w:p w:rsidR="001266A2" w:rsidRDefault="008B3D52">
      <w:pPr>
        <w:pStyle w:val="Telobesedila"/>
        <w:framePr w:w="4733" w:h="10507" w:hRule="exact" w:wrap="none" w:vAnchor="page" w:hAnchor="page" w:x="1098" w:y="1470"/>
        <w:shd w:val="clear" w:color="auto" w:fill="auto"/>
        <w:jc w:val="both"/>
      </w:pPr>
      <w:r>
        <w:rPr>
          <w:b/>
          <w:bCs/>
        </w:rPr>
        <w:t xml:space="preserve">Gerald Jones </w:t>
      </w:r>
      <w:r>
        <w:t>(Merthyr Tydfil and Rhymney) (Lab):</w:t>
      </w:r>
      <w:r>
        <w:br/>
        <w:t>The planned closure and relocation of Department for</w:t>
      </w:r>
      <w:r>
        <w:br/>
        <w:t>Work and Pensions offices will have a major negative</w:t>
      </w:r>
      <w:r>
        <w:br/>
        <w:t>impact on the local economy of towns such as Merthyr</w:t>
      </w:r>
      <w:r>
        <w:br/>
        <w:t>Tydfil in my constituency as well as ma</w:t>
      </w:r>
      <w:r>
        <w:t>ny others across</w:t>
      </w:r>
      <w:r>
        <w:br/>
        <w:t>the country. It will also cause major travel difficulties</w:t>
      </w:r>
      <w:r>
        <w:br/>
        <w:t>for employees with caring responsibilities. May I ask</w:t>
      </w:r>
      <w:r>
        <w:br/>
        <w:t>the Leader of the House to urge the Secretary of State</w:t>
      </w:r>
      <w:r>
        <w:br/>
        <w:t>to carry out a full impact assessment and bring the</w:t>
      </w:r>
      <w:r>
        <w:br/>
        <w:t>results of that asse</w:t>
      </w:r>
      <w:r>
        <w:t>ssment, together with the results of</w:t>
      </w:r>
      <w:r>
        <w:br/>
        <w:t>any consultation, to the House as soon as possible—perhaps</w:t>
      </w:r>
      <w:r>
        <w:br/>
        <w:t>for an Opposition day debate?</w:t>
      </w:r>
    </w:p>
    <w:p w:rsidR="001266A2" w:rsidRDefault="008B3D52">
      <w:pPr>
        <w:pStyle w:val="Telobesedila"/>
        <w:framePr w:w="4733" w:h="10507" w:hRule="exact" w:wrap="none" w:vAnchor="page" w:hAnchor="page" w:x="1098" w:y="1470"/>
        <w:shd w:val="clear" w:color="auto" w:fill="auto"/>
        <w:jc w:val="both"/>
      </w:pPr>
      <w:r>
        <w:rPr>
          <w:b/>
          <w:bCs/>
        </w:rPr>
        <w:t xml:space="preserve">Andrea Leadsom: </w:t>
      </w:r>
      <w:r>
        <w:t>The hon. Gentleman knows that, in</w:t>
      </w:r>
      <w:r>
        <w:br/>
        <w:t>looking at maximising the value for taxpayers from</w:t>
      </w:r>
      <w:r>
        <w:br/>
        <w:t>managing the estate, any Gove</w:t>
      </w:r>
      <w:r>
        <w:t>rnment Department will</w:t>
      </w:r>
      <w:r>
        <w:br/>
        <w:t>always look at ensuring that access is good enough and</w:t>
      </w:r>
      <w:r>
        <w:br/>
        <w:t>that the service is at least as good as it was previously.</w:t>
      </w:r>
      <w:r>
        <w:br/>
        <w:t>He will also appreciate that we need to live within our</w:t>
      </w:r>
      <w:r>
        <w:br/>
        <w:t>means. We have taken huge steps to getting back to a</w:t>
      </w:r>
      <w:r>
        <w:br/>
        <w:t>position i</w:t>
      </w:r>
      <w:r>
        <w:t>n which we spend only what we take instead of</w:t>
      </w:r>
      <w:r>
        <w:br/>
        <w:t>adding to the debt and deficit that was left by the last</w:t>
      </w:r>
      <w:r>
        <w:br/>
        <w:t>Labour Government. It is vital that, where we can, we</w:t>
      </w:r>
      <w:r>
        <w:br/>
        <w:t>seize the opportunities to get better value for the taxpayer</w:t>
      </w:r>
      <w:r>
        <w:br/>
        <w:t>out of our Government estate.</w:t>
      </w:r>
    </w:p>
    <w:p w:rsidR="001266A2" w:rsidRDefault="008B3D52">
      <w:pPr>
        <w:pStyle w:val="Telobesedila"/>
        <w:framePr w:w="4733" w:h="10507" w:hRule="exact" w:wrap="none" w:vAnchor="page" w:hAnchor="page" w:x="1098" w:y="1470"/>
        <w:shd w:val="clear" w:color="auto" w:fill="auto"/>
        <w:jc w:val="both"/>
      </w:pPr>
      <w:r>
        <w:rPr>
          <w:b/>
          <w:bCs/>
        </w:rPr>
        <w:t>Alex Cun</w:t>
      </w:r>
      <w:r>
        <w:rPr>
          <w:b/>
          <w:bCs/>
        </w:rPr>
        <w:t xml:space="preserve">ningham </w:t>
      </w:r>
      <w:r>
        <w:t>(Stockton North) (Lab): May we</w:t>
      </w:r>
      <w:r>
        <w:br/>
        <w:t>have a debate on the future of Durham Tees Valley</w:t>
      </w:r>
      <w:r>
        <w:br/>
        <w:t>airport, the promise made by the Tees Valley Mayor to</w:t>
      </w:r>
      <w:r>
        <w:br/>
        <w:t>buy it, and the Government's position on whether his</w:t>
      </w:r>
      <w:r>
        <w:br/>
        <w:t>nationalisation plans will be funded from the public</w:t>
      </w:r>
      <w:r>
        <w:br/>
        <w:t>purse?</w:t>
      </w:r>
    </w:p>
    <w:p w:rsidR="001266A2" w:rsidRDefault="008B3D52">
      <w:pPr>
        <w:pStyle w:val="Telobesedila"/>
        <w:framePr w:w="4733" w:h="10507" w:hRule="exact" w:wrap="none" w:vAnchor="page" w:hAnchor="page" w:x="1098" w:y="1470"/>
        <w:shd w:val="clear" w:color="auto" w:fill="auto"/>
        <w:jc w:val="both"/>
      </w:pPr>
      <w:r>
        <w:rPr>
          <w:b/>
          <w:bCs/>
        </w:rPr>
        <w:t xml:space="preserve">Andrea Leadsom: </w:t>
      </w:r>
      <w:r>
        <w:t>I think we all welcome additional</w:t>
      </w:r>
      <w:r>
        <w:br/>
        <w:t>air travel opportunities, and this sounds to me like an</w:t>
      </w:r>
      <w:r>
        <w:br/>
        <w:t>ideal opportunity for an Adjournment debate.</w:t>
      </w:r>
    </w:p>
    <w:p w:rsidR="001266A2" w:rsidRDefault="008B3D52">
      <w:pPr>
        <w:pStyle w:val="Telobesedila"/>
        <w:framePr w:w="4733" w:h="10507" w:hRule="exact" w:wrap="none" w:vAnchor="page" w:hAnchor="page" w:x="1098" w:y="1470"/>
        <w:shd w:val="clear" w:color="auto" w:fill="auto"/>
        <w:spacing w:after="0"/>
        <w:jc w:val="both"/>
      </w:pPr>
      <w:r>
        <w:rPr>
          <w:b/>
          <w:bCs/>
        </w:rPr>
        <w:t xml:space="preserve">Martyn Day </w:t>
      </w:r>
      <w:r>
        <w:t>(Linlithgow and East Falkirk) (SNP):</w:t>
      </w:r>
      <w:r>
        <w:br/>
        <w:t>As we rapidly approach summer and our thoughts turn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0"/>
        <w:jc w:val="both"/>
      </w:pPr>
      <w:r>
        <w:t>to ho</w:t>
      </w:r>
      <w:r>
        <w:t>lidays, many of our constituents might need to</w:t>
      </w:r>
      <w:r>
        <w:br/>
        <w:t>send money abroad. May we have a statement from</w:t>
      </w:r>
      <w:r>
        <w:br/>
        <w:t>Ministers on the payment services regulations and the</w:t>
      </w:r>
      <w:r>
        <w:br/>
        <w:t>results of the Government's recent research on transparency</w:t>
      </w:r>
      <w:r>
        <w:br/>
        <w:t>and consumer decisions on foreign exchange tran</w:t>
      </w:r>
      <w:r>
        <w:t>sactions?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The hon. Gentleman is right to</w:t>
      </w:r>
      <w:r>
        <w:br/>
        <w:t>raise the very important issue of people going on holiday.</w:t>
      </w:r>
      <w:r>
        <w:br/>
        <w:t>I wish everybody who is about to embark on their</w:t>
      </w:r>
      <w:r>
        <w:br/>
        <w:t>holidays, including those in this place, a good time. He</w:t>
      </w:r>
      <w:r>
        <w:br/>
        <w:t>should probably raise his specific</w:t>
      </w:r>
      <w:r>
        <w:t xml:space="preserve"> point during oral</w:t>
      </w:r>
      <w:r>
        <w:br/>
        <w:t>questions, as I am not sure that he has given me enough</w:t>
      </w:r>
      <w:r>
        <w:br/>
        <w:t>information to respond with exactly what he is after.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Valerie Vaz: </w:t>
      </w:r>
      <w:r>
        <w:t>On a point of order, Mr Deputy Speaker.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Deputy Speaker (Mr Lindsay Hoyle): </w:t>
      </w:r>
      <w:r>
        <w:t>Let me just</w:t>
      </w:r>
      <w:r>
        <w:br/>
        <w:t xml:space="preserve">clear something up. </w:t>
      </w:r>
      <w:r>
        <w:t>Normally, points of order would</w:t>
      </w:r>
      <w:r>
        <w:br/>
        <w:t>come after a statement, but if this is a special point of</w:t>
      </w:r>
      <w:r>
        <w:br/>
        <w:t>order on a point of clarification and is relevant to</w:t>
      </w:r>
      <w:r>
        <w:br/>
        <w:t>business questions I will take it now.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Valerie Vaz: </w:t>
      </w:r>
      <w:r>
        <w:t>Thank you, Mr Deputy Speaker. May I,</w:t>
      </w:r>
      <w:r>
        <w:br/>
        <w:t>through you, ask the Lea</w:t>
      </w:r>
      <w:r>
        <w:t>der of the House to clarify</w:t>
      </w:r>
      <w:r>
        <w:br/>
        <w:t>whether she announced new business in the form of an</w:t>
      </w:r>
      <w:r>
        <w:br/>
        <w:t>Opposition day in the short sitting in September, and if</w:t>
      </w:r>
      <w:r>
        <w:br/>
        <w:t>so, on what date that will be?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Deputy Speaker: </w:t>
      </w:r>
      <w:r>
        <w:t>Does the Leader of the House</w:t>
      </w:r>
      <w:r>
        <w:br/>
        <w:t>want to respond?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Furthe</w:t>
      </w:r>
      <w:r>
        <w:t>r to that point of order,</w:t>
      </w:r>
      <w:r>
        <w:br/>
        <w:t>Mr Deputy Speaker. What I said to the House is that</w:t>
      </w:r>
      <w:r>
        <w:br/>
        <w:t>through the usual channels I am aware that an Opposition</w:t>
      </w:r>
      <w:r>
        <w:br/>
        <w:t>day debate is being offered during that short sitting in</w:t>
      </w:r>
      <w:r>
        <w:br/>
        <w:t>September.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Bryant </w:t>
      </w:r>
      <w:r>
        <w:t>(Rhondda) (Lab): Further to that point</w:t>
      </w:r>
      <w:r>
        <w:br/>
        <w:t>o</w:t>
      </w:r>
      <w:r>
        <w:t>f order, Mr Deputy Speaker. Can you clarify that there</w:t>
      </w:r>
      <w:r>
        <w:br/>
        <w:t>is a means by which the Leader of the House can</w:t>
      </w:r>
      <w:r>
        <w:br/>
        <w:t>correct the record? She has suggested today that it is</w:t>
      </w:r>
      <w:r>
        <w:br/>
        <w:t>utterly normal for us not to have Opposition day debates</w:t>
      </w:r>
      <w:r>
        <w:br/>
        <w:t>at this stage, but in fact in 2015, by th</w:t>
      </w:r>
      <w:r>
        <w:t>e summer recess</w:t>
      </w:r>
      <w:r>
        <w:br/>
        <w:t>after the general election, we had already had five—</w:t>
      </w:r>
    </w:p>
    <w:p w:rsidR="001266A2" w:rsidRDefault="008B3D52">
      <w:pPr>
        <w:pStyle w:val="Telobesedila"/>
        <w:framePr w:w="4723" w:h="10459" w:hRule="exact" w:wrap="none" w:vAnchor="page" w:hAnchor="page" w:x="6090" w:y="147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Deputy Speaker: </w:t>
      </w:r>
      <w:r>
        <w:t>Order. We are not opening up</w:t>
      </w:r>
      <w:r>
        <w:br/>
        <w:t>the debate. The question has been dealt with and we will</w:t>
      </w:r>
      <w:r>
        <w:br/>
        <w:t>now move 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445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6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446</w:t>
      </w:r>
    </w:p>
    <w:p w:rsidR="001266A2" w:rsidRDefault="008B3D52">
      <w:pPr>
        <w:pStyle w:val="Heading30"/>
        <w:framePr w:w="4728" w:h="322" w:hRule="exact" w:wrap="none" w:vAnchor="page" w:hAnchor="page" w:x="1096" w:y="1471"/>
        <w:shd w:val="clear" w:color="auto" w:fill="auto"/>
        <w:spacing w:after="0"/>
      </w:pPr>
      <w:bookmarkStart w:id="119" w:name="bookmark118"/>
      <w:bookmarkStart w:id="120" w:name="bookmark119"/>
      <w:r>
        <w:t>Counter-Daesh Update</w:t>
      </w:r>
      <w:bookmarkEnd w:id="119"/>
      <w:bookmarkEnd w:id="120"/>
    </w:p>
    <w:p w:rsidR="001266A2" w:rsidRDefault="008B3D52">
      <w:pPr>
        <w:pStyle w:val="Telobesedila"/>
        <w:framePr w:w="4728" w:h="13598" w:hRule="exact" w:wrap="none" w:vAnchor="page" w:hAnchor="page" w:x="1096" w:y="2407"/>
        <w:shd w:val="clear" w:color="auto" w:fill="auto"/>
        <w:spacing w:after="100"/>
        <w:ind w:firstLine="0"/>
        <w:jc w:val="both"/>
      </w:pPr>
      <w:r>
        <w:t>11.32 am</w:t>
      </w:r>
    </w:p>
    <w:p w:rsidR="001266A2" w:rsidRDefault="008B3D52">
      <w:pPr>
        <w:pStyle w:val="Telobesedila"/>
        <w:framePr w:w="4728" w:h="13598" w:hRule="exact" w:wrap="none" w:vAnchor="page" w:hAnchor="page" w:x="1096" w:y="2407"/>
        <w:shd w:val="clear" w:color="auto" w:fill="auto"/>
        <w:spacing w:after="60"/>
        <w:jc w:val="both"/>
      </w:pPr>
      <w:r>
        <w:rPr>
          <w:b/>
          <w:bCs/>
        </w:rPr>
        <w:t>The Secretary of State for Defence (Sir Michael Fallon):</w:t>
      </w:r>
      <w:r>
        <w:rPr>
          <w:b/>
          <w:bCs/>
        </w:rPr>
        <w:br/>
      </w:r>
      <w:r>
        <w:t>With permission, Mr Deputy Speaker, I would like to</w:t>
      </w:r>
      <w:r>
        <w:br/>
        <w:t>update the House on the counter-Daesh campaign in</w:t>
      </w:r>
      <w:r>
        <w:br/>
        <w:t>Iraq and Syria and the UK's involvement in this collective</w:t>
      </w:r>
      <w:r>
        <w:br/>
        <w:t>effort b</w:t>
      </w:r>
      <w:r>
        <w:t>y some 68 coalition nations as well as the Arab</w:t>
      </w:r>
      <w:r>
        <w:br/>
        <w:t>League, Interpol, the European Union and NATO.</w:t>
      </w:r>
    </w:p>
    <w:p w:rsidR="001266A2" w:rsidRDefault="008B3D52">
      <w:pPr>
        <w:pStyle w:val="Telobesedila"/>
        <w:framePr w:w="4728" w:h="13598" w:hRule="exact" w:wrap="none" w:vAnchor="page" w:hAnchor="page" w:x="1096" w:y="2407"/>
        <w:shd w:val="clear" w:color="auto" w:fill="auto"/>
        <w:spacing w:after="60"/>
        <w:jc w:val="both"/>
      </w:pPr>
      <w:r>
        <w:t>On Monday, three years after Daesh leader al-Baghdadi</w:t>
      </w:r>
      <w:r>
        <w:br/>
        <w:t>declared his so-called caliphate at the al-Nuri mosque</w:t>
      </w:r>
      <w:r>
        <w:br/>
        <w:t>in Mosul, Prime Minister Abadi declared victory in</w:t>
      </w:r>
      <w:r>
        <w:br/>
        <w:t>M</w:t>
      </w:r>
      <w:r>
        <w:t>osul. It was an important moment. Today, Daesh's</w:t>
      </w:r>
      <w:r>
        <w:br/>
        <w:t>black flags no longer fly. Its fighters are dead or fleeing,</w:t>
      </w:r>
      <w:r>
        <w:br/>
        <w:t>and only very small pockets of resistance remain in west</w:t>
      </w:r>
      <w:r>
        <w:br/>
        <w:t>Mosul. I am sure that the whole House will join me in</w:t>
      </w:r>
      <w:r>
        <w:br/>
        <w:t>praising those involved in the oper</w:t>
      </w:r>
      <w:r>
        <w:t>ation. Over the past</w:t>
      </w:r>
      <w:r>
        <w:br/>
        <w:t>nine months, Iraqi security forces, including the Kurdish</w:t>
      </w:r>
      <w:r>
        <w:br/>
        <w:t>peshmerga, have fought in incredibly challenging conditions</w:t>
      </w:r>
      <w:r>
        <w:br/>
        <w:t>to root out a callous enemy. Over 1,200 Iraqi soldiers</w:t>
      </w:r>
      <w:r>
        <w:br/>
        <w:t>have been killed in the fight for Mosul and more than</w:t>
      </w:r>
      <w:r>
        <w:br/>
        <w:t>6,000 ha</w:t>
      </w:r>
      <w:r>
        <w:t>ve been wounded; I pay tribute to their courage</w:t>
      </w:r>
      <w:r>
        <w:br/>
        <w:t>and sacrifice. They have been supported since September</w:t>
      </w:r>
      <w:r>
        <w:br/>
        <w:t>2014, with the permission of this House, by the RAF,</w:t>
      </w:r>
      <w:r>
        <w:br/>
        <w:t>whose precision strikes represent two-thirds of the coalition</w:t>
      </w:r>
      <w:r>
        <w:br/>
        <w:t>effort outside the US operations agai</w:t>
      </w:r>
      <w:r>
        <w:t>nst more than</w:t>
      </w:r>
      <w:r>
        <w:br/>
        <w:t>750 Daesh targets. The Army has trained more than</w:t>
      </w:r>
      <w:r>
        <w:br/>
        <w:t>58,000 local Iraqi personnel in skills from counter-IED</w:t>
      </w:r>
      <w:r>
        <w:br/>
        <w:t>to medical support. The Royal Navy has helped to</w:t>
      </w:r>
      <w:r>
        <w:br/>
        <w:t>protect the US and French aircraft carriers from which</w:t>
      </w:r>
      <w:r>
        <w:br/>
        <w:t>strikes have been flown. The UK'</w:t>
      </w:r>
      <w:r>
        <w:t>s cyber-capability has</w:t>
      </w:r>
      <w:r>
        <w:br/>
        <w:t>helped to disrupt the extremists' activities. As a result,</w:t>
      </w:r>
      <w:r>
        <w:br/>
        <w:t>in Iraq more than 1.8 million people have been freed</w:t>
      </w:r>
      <w:r>
        <w:br/>
        <w:t>from Daesh's cruel rule.</w:t>
      </w:r>
    </w:p>
    <w:p w:rsidR="001266A2" w:rsidRDefault="008B3D52">
      <w:pPr>
        <w:pStyle w:val="Telobesedila"/>
        <w:framePr w:w="4728" w:h="13598" w:hRule="exact" w:wrap="none" w:vAnchor="page" w:hAnchor="page" w:x="1096" w:y="2407"/>
        <w:shd w:val="clear" w:color="auto" w:fill="auto"/>
        <w:spacing w:after="60"/>
        <w:jc w:val="both"/>
      </w:pPr>
      <w:r>
        <w:t>Daesh has now lost more than 70% of the territory</w:t>
      </w:r>
      <w:r>
        <w:br/>
        <w:t xml:space="preserve">that it once occupied in Iraq, but the </w:t>
      </w:r>
      <w:r>
        <w:t>liberation of</w:t>
      </w:r>
      <w:r>
        <w:br/>
        <w:t>Mosul does not mean that Daesh has been defeated in</w:t>
      </w:r>
      <w:r>
        <w:br/>
        <w:t>Iraq, or indeed in Syria. We in this country need no</w:t>
      </w:r>
      <w:r>
        <w:br/>
        <w:t>reminding of the danger that Daesh still poses. In the</w:t>
      </w:r>
      <w:r>
        <w:br/>
        <w:t>past few months, our nation has suffered three appalling</w:t>
      </w:r>
      <w:r>
        <w:br/>
        <w:t>attacks inspired by the i</w:t>
      </w:r>
      <w:r>
        <w:t>deology shared by Daesh. We</w:t>
      </w:r>
      <w:r>
        <w:br/>
        <w:t>must continue our comprehensive strategy to defeat it,</w:t>
      </w:r>
      <w:r>
        <w:br/>
        <w:t>and I want to update the House on three areas.</w:t>
      </w:r>
    </w:p>
    <w:p w:rsidR="001266A2" w:rsidRDefault="008B3D52">
      <w:pPr>
        <w:pStyle w:val="Telobesedila"/>
        <w:framePr w:w="4728" w:h="13598" w:hRule="exact" w:wrap="none" w:vAnchor="page" w:hAnchor="page" w:x="1096" w:y="2407"/>
        <w:shd w:val="clear" w:color="auto" w:fill="auto"/>
        <w:spacing w:after="60"/>
        <w:jc w:val="both"/>
      </w:pPr>
      <w:r>
        <w:t>The first is the military effort. We must ensure that</w:t>
      </w:r>
      <w:r>
        <w:br/>
        <w:t>there are no safe havens for Daesh in Syria and Iraq.</w:t>
      </w:r>
      <w:r>
        <w:br/>
        <w:t xml:space="preserve">That is why Iraqi </w:t>
      </w:r>
      <w:r>
        <w:t>security forces, with United Kingdom</w:t>
      </w:r>
      <w:r>
        <w:br/>
        <w:t>support, will go on to defeat Daesh in Tal Afar and</w:t>
      </w:r>
      <w:r>
        <w:br/>
        <w:t>Hawija, uproot it from the Euphrates river valley, and</w:t>
      </w:r>
      <w:r>
        <w:br/>
        <w:t>clear the area of the improvised explosive devices that</w:t>
      </w:r>
      <w:r>
        <w:br/>
        <w:t>threaten the lives of so many innocent civilians. As Ira</w:t>
      </w:r>
      <w:r>
        <w:t>q</w:t>
      </w:r>
      <w:r>
        <w:br/>
        <w:t>is secured—we have some months to go—we will in</w:t>
      </w:r>
      <w:r>
        <w:br/>
        <w:t>Syria continue supporting the Syrian Democratic Forces,</w:t>
      </w:r>
      <w:r>
        <w:br/>
        <w:t>who have so far ejected Daesh from around 51% of the</w:t>
      </w:r>
      <w:r>
        <w:br/>
        <w:t>territory it once held in Syria.</w:t>
      </w:r>
    </w:p>
    <w:p w:rsidR="001266A2" w:rsidRDefault="008B3D52">
      <w:pPr>
        <w:pStyle w:val="Telobesedila"/>
        <w:framePr w:w="4728" w:h="13598" w:hRule="exact" w:wrap="none" w:vAnchor="page" w:hAnchor="page" w:x="1096" w:y="2407"/>
        <w:shd w:val="clear" w:color="auto" w:fill="auto"/>
        <w:spacing w:after="0"/>
        <w:jc w:val="both"/>
      </w:pPr>
      <w:r>
        <w:t>The battle for Raqqa—Daesh's command and control</w:t>
      </w:r>
      <w:r>
        <w:br/>
        <w:t>centre—has begu</w:t>
      </w:r>
      <w:r>
        <w:t>n. Syrian Democratic Forces currently</w:t>
      </w:r>
      <w:r>
        <w:br/>
        <w:t>control around 20% of that city. The SDF is relying</w:t>
      </w:r>
      <w:r>
        <w:br/>
        <w:t>heavily on coalition air assets, surveillance, reconnaissance,</w:t>
      </w:r>
      <w:r>
        <w:br/>
        <w:t>and pinpoint missile strikes, which we will continue to</w:t>
      </w:r>
      <w:r>
        <w:br/>
        <w:t xml:space="preserve">provide as part of the global coalition. As we </w:t>
      </w:r>
      <w:r>
        <w:t>maintain</w:t>
      </w:r>
      <w:r>
        <w:br/>
        <w:t>pressure on Mosul and Raqqa, we will continue to</w:t>
      </w:r>
      <w:r>
        <w:br/>
        <w:t>tighten the net around this callous organisation, squeezing</w:t>
      </w:r>
      <w:r>
        <w:br/>
        <w:t>the terrorists on simultaneous fronts, striking their senior</w:t>
      </w:r>
    </w:p>
    <w:p w:rsidR="001266A2" w:rsidRDefault="008B3D52">
      <w:pPr>
        <w:pStyle w:val="Telobesedila"/>
        <w:framePr w:w="4728" w:h="14539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leadership, countering their poisonous narrative, and</w:t>
      </w:r>
      <w:r>
        <w:br/>
        <w:t>cutting off their finan</w:t>
      </w:r>
      <w:r>
        <w:t>ces, as they progressively lose</w:t>
      </w:r>
      <w:r>
        <w:br/>
        <w:t>access to the oil infrastructure on which they relied.</w:t>
      </w:r>
    </w:p>
    <w:p w:rsidR="001266A2" w:rsidRDefault="008B3D52">
      <w:pPr>
        <w:pStyle w:val="Telobesedila"/>
        <w:framePr w:w="4728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second area is humanitarian aid. We will continue</w:t>
      </w:r>
      <w:r>
        <w:br/>
        <w:t>to provide stabilisation and humanitarian assistance.</w:t>
      </w:r>
      <w:r>
        <w:br/>
        <w:t>My right hon. Friend the International Development</w:t>
      </w:r>
      <w:r>
        <w:br/>
        <w:t xml:space="preserve">Secretary </w:t>
      </w:r>
      <w:r>
        <w:t>updated this House yesterday on the humanitarian</w:t>
      </w:r>
      <w:r>
        <w:br/>
        <w:t>response required in Mosul, yet while that city can at</w:t>
      </w:r>
      <w:r>
        <w:br/>
        <w:t>last begin to look forward, the humanitarian situation</w:t>
      </w:r>
      <w:r>
        <w:br/>
        <w:t>in Syria remains dire: 13.5 million people urgently need</w:t>
      </w:r>
      <w:r>
        <w:br/>
        <w:t xml:space="preserve">humanitarian assistance; 4.5 million of </w:t>
      </w:r>
      <w:r>
        <w:t>them are in</w:t>
      </w:r>
      <w:r>
        <w:br/>
        <w:t>areas that are hard to reach, and 1.3 million of them live</w:t>
      </w:r>
      <w:r>
        <w:br/>
        <w:t>under siege-like conditions. It is estimated that around</w:t>
      </w:r>
      <w:r>
        <w:br/>
        <w:t>100,000 civilians remain in Raqqa city, caught between</w:t>
      </w:r>
      <w:r>
        <w:br/>
        <w:t>Daesh and Assad, and in desperate need of aid.</w:t>
      </w:r>
    </w:p>
    <w:p w:rsidR="001266A2" w:rsidRDefault="008B3D52">
      <w:pPr>
        <w:pStyle w:val="Telobesedila"/>
        <w:framePr w:w="4728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Our response has been to c</w:t>
      </w:r>
      <w:r>
        <w:t>ommit £2.46 billion to</w:t>
      </w:r>
      <w:r>
        <w:br/>
        <w:t>support for Syria—the largest ever British response to a</w:t>
      </w:r>
      <w:r>
        <w:br/>
        <w:t>single humanitarian crisis—while pushing for better</w:t>
      </w:r>
      <w:r>
        <w:br/>
        <w:t>access, so that much-needed food and medicine can</w:t>
      </w:r>
      <w:r>
        <w:br/>
        <w:t>reach people, and for an end to attacks on civilians. UK</w:t>
      </w:r>
      <w:r>
        <w:br/>
        <w:t>support has helpe</w:t>
      </w:r>
      <w:r>
        <w:t>d to stabilise the region more widely.</w:t>
      </w:r>
      <w:r>
        <w:br/>
        <w:t>Turkey, Lebanon and Jordan have become hosts to</w:t>
      </w:r>
      <w:r>
        <w:br/>
        <w:t>large-scale Syrian populations. The Department for</w:t>
      </w:r>
      <w:r>
        <w:br/>
        <w:t>International Development has helped to ensure that</w:t>
      </w:r>
      <w:r>
        <w:br/>
        <w:t>those countries have been given the assistance that they</w:t>
      </w:r>
      <w:r>
        <w:br/>
        <w:t>need in h</w:t>
      </w:r>
      <w:r>
        <w:t>osting large refugee populations; this improves</w:t>
      </w:r>
      <w:r>
        <w:br/>
        <w:t>regional security and reduces consequent migration</w:t>
      </w:r>
      <w:r>
        <w:br/>
        <w:t>pressures in Europe.</w:t>
      </w:r>
    </w:p>
    <w:p w:rsidR="001266A2" w:rsidRDefault="008B3D52">
      <w:pPr>
        <w:pStyle w:val="Telobesedila"/>
        <w:framePr w:w="4728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third area is stronger governance. Humanitarian</w:t>
      </w:r>
      <w:r>
        <w:br/>
        <w:t>aid is only part of the answer. A meaningful political</w:t>
      </w:r>
      <w:r>
        <w:br/>
        <w:t xml:space="preserve">settlement is needed now to </w:t>
      </w:r>
      <w:r>
        <w:t>guarantee sustainable peace,</w:t>
      </w:r>
      <w:r>
        <w:br/>
        <w:t>so we are working with our international allies to strengthen</w:t>
      </w:r>
      <w:r>
        <w:br/>
        <w:t>regional governance. With regard to Iraq, as my right</w:t>
      </w:r>
      <w:r>
        <w:br/>
        <w:t>hon. Friend the Foreign Secretary emphasised to Foreign</w:t>
      </w:r>
      <w:r>
        <w:br/>
        <w:t>Minister al-Jaafari at their recent meeting in London,</w:t>
      </w:r>
      <w:r>
        <w:br/>
      </w:r>
      <w:r>
        <w:t>that means focusing on inclusive politics post-Mosul,</w:t>
      </w:r>
      <w:r>
        <w:br/>
        <w:t>allaying fears, addressing the grievances that led to the</w:t>
      </w:r>
      <w:r>
        <w:br/>
        <w:t>rise of Daesh, and sticking to the April 2018 election</w:t>
      </w:r>
      <w:r>
        <w:br/>
        <w:t>timetable.</w:t>
      </w:r>
    </w:p>
    <w:p w:rsidR="001266A2" w:rsidRDefault="008B3D52">
      <w:pPr>
        <w:pStyle w:val="Telobesedila"/>
        <w:framePr w:w="4728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In Syria, the barbaric chemical weapons attack on</w:t>
      </w:r>
      <w:r>
        <w:br/>
        <w:t>Khan Sheikhoun in April remi</w:t>
      </w:r>
      <w:r>
        <w:t>nds us that the Assad</w:t>
      </w:r>
      <w:r>
        <w:br/>
        <w:t>regime is no partner for peace. We continue to work for</w:t>
      </w:r>
      <w:r>
        <w:br/>
        <w:t>a transition towards new governance, which is fully</w:t>
      </w:r>
      <w:r>
        <w:br/>
        <w:t>representative and committed to protecting the rights of</w:t>
      </w:r>
      <w:r>
        <w:br/>
        <w:t>everyone in Syria. It is for Syrians to decide how that</w:t>
      </w:r>
      <w:r>
        <w:br/>
        <w:t>happens, as p</w:t>
      </w:r>
      <w:r>
        <w:t>art of a Syrian-led transition process, but</w:t>
      </w:r>
      <w:r>
        <w:br/>
        <w:t>to reach that goal we continue to support the work of</w:t>
      </w:r>
      <w:r>
        <w:br/>
        <w:t>United Nations Special Envoy Staffan de Mistura as</w:t>
      </w:r>
      <w:r>
        <w:br/>
        <w:t>well as the political process he is overseeing in Geneva.</w:t>
      </w:r>
      <w:r>
        <w:br/>
        <w:t xml:space="preserve">We are engaging with the opposition to help them </w:t>
      </w:r>
      <w:r>
        <w:t>move</w:t>
      </w:r>
      <w:r>
        <w:br/>
        <w:t>towards a political settlement, and we use our role in</w:t>
      </w:r>
      <w:r>
        <w:br/>
        <w:t>the Security Council and our participation in the</w:t>
      </w:r>
      <w:r>
        <w:br/>
        <w:t>International Syria Support Group to push for progress.</w:t>
      </w:r>
    </w:p>
    <w:p w:rsidR="001266A2" w:rsidRDefault="008B3D52">
      <w:pPr>
        <w:pStyle w:val="Telobesedila"/>
        <w:framePr w:w="4728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recently negotiated ceasefire and de-escalation</w:t>
      </w:r>
      <w:r>
        <w:br/>
        <w:t>agreement brokered by the United State</w:t>
      </w:r>
      <w:r>
        <w:t>s, Russia and</w:t>
      </w:r>
      <w:r>
        <w:br/>
        <w:t>Jordan is welcome. We hope it will lead to further</w:t>
      </w:r>
      <w:r>
        <w:br/>
        <w:t>de-escalation agreements and generate renewed momentum</w:t>
      </w:r>
      <w:r>
        <w:br/>
        <w:t>in the political process, but that all depends on all the</w:t>
      </w:r>
      <w:r>
        <w:br/>
        <w:t>parties involved, which we encourage now to comply.</w:t>
      </w:r>
      <w:r>
        <w:br/>
        <w:t>We have seen these agreeme</w:t>
      </w:r>
      <w:r>
        <w:t>nt before. What will count is</w:t>
      </w:r>
      <w:r>
        <w:br/>
        <w:t>what holds on the ground.</w:t>
      </w:r>
    </w:p>
    <w:p w:rsidR="001266A2" w:rsidRDefault="008B3D52">
      <w:pPr>
        <w:pStyle w:val="Telobesedila"/>
        <w:framePr w:w="4728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As I took office three years ago, Daesh was closing in</w:t>
      </w:r>
      <w:r>
        <w:br/>
        <w:t>on the gates of Baghdad. Today it is a failing organisation,</w:t>
      </w:r>
      <w:r>
        <w:br/>
        <w:t>but one that remains a threat. Mosul has now been</w:t>
      </w:r>
      <w:r>
        <w:br/>
        <w:t xml:space="preserve">liberated, but the war remains to </w:t>
      </w:r>
      <w:r>
        <w:t>be won in Iraq as well</w:t>
      </w:r>
      <w:r>
        <w:br/>
        <w:t>as in Syria. Our resolve, as a leading member of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447</w:t>
      </w:r>
    </w:p>
    <w:p w:rsidR="001266A2" w:rsidRDefault="008B3D52">
      <w:pPr>
        <w:pStyle w:val="Headerorfooter0"/>
        <w:framePr w:wrap="none" w:vAnchor="page" w:hAnchor="page" w:x="2469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6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448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[Sir Michael Fallon]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300"/>
        <w:ind w:firstLine="0"/>
        <w:jc w:val="both"/>
      </w:pPr>
      <w:r>
        <w:t>coalition, is unwavering. We will continue to do all we</w:t>
      </w:r>
      <w:r>
        <w:br/>
        <w:t xml:space="preserve">can to defeat </w:t>
      </w:r>
      <w:r>
        <w:t>Daesh, counter its warped ideology, bring</w:t>
      </w:r>
      <w:r>
        <w:br/>
        <w:t>stability to the region, and provide greater security to</w:t>
      </w:r>
      <w:r>
        <w:br/>
        <w:t>our people and our allies at home and abroad.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11.41 am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Wayne David </w:t>
      </w:r>
      <w:r>
        <w:t>(Caerphilly) (Lab): I thank the Secretary</w:t>
      </w:r>
      <w:r>
        <w:br/>
        <w:t>of State for his statement and for advance sight</w:t>
      </w:r>
      <w:r>
        <w:t xml:space="preserve"> of it.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The liberation of Mosul marks the end of three years</w:t>
      </w:r>
      <w:r>
        <w:br/>
        <w:t>of Daesh control of the city, and we pay tribute to all</w:t>
      </w:r>
      <w:r>
        <w:br/>
        <w:t>the personnel who have taken part in the campaign,</w:t>
      </w:r>
      <w:r>
        <w:br/>
        <w:t>especially to our servicemen and women who have</w:t>
      </w:r>
      <w:r>
        <w:br/>
        <w:t>served in Operation Shader. Although the</w:t>
      </w:r>
      <w:r>
        <w:t xml:space="preserve"> battle for</w:t>
      </w:r>
      <w:r>
        <w:br/>
        <w:t>Mosul has almost concluded, the fight against Daesh in</w:t>
      </w:r>
      <w:r>
        <w:br/>
        <w:t>Iraq and the wider region is far from over. Will the</w:t>
      </w:r>
      <w:r>
        <w:br/>
        <w:t>Secretary of State tell us about the nature of the support</w:t>
      </w:r>
      <w:r>
        <w:br/>
        <w:t>that the UK will continue to provide to Iraqi ground</w:t>
      </w:r>
      <w:r>
        <w:br/>
        <w:t>troops as they advance w</w:t>
      </w:r>
      <w:r>
        <w:t>estward to clear the remaining</w:t>
      </w:r>
      <w:r>
        <w:br/>
        <w:t>towns and cities in Iraq that are under Daesh control?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Our armed forces have taken every precaution to</w:t>
      </w:r>
      <w:r>
        <w:br/>
        <w:t>prevent civilian casualties, and intelligence and targeting</w:t>
      </w:r>
      <w:r>
        <w:br/>
        <w:t>are vital to that, but the Secretary of State will be aware</w:t>
      </w:r>
      <w:r>
        <w:br/>
        <w:t>th</w:t>
      </w:r>
      <w:r>
        <w:t>at Amnesty International has produced a report that</w:t>
      </w:r>
      <w:r>
        <w:br/>
        <w:t>is highly critical of the Iraqi Government and the</w:t>
      </w:r>
      <w:r>
        <w:br/>
        <w:t>coalition. It has been alleged that the actions of the</w:t>
      </w:r>
      <w:r>
        <w:br/>
        <w:t>coalition in Mosul have been “disproportionate” and</w:t>
      </w:r>
      <w:r>
        <w:br/>
        <w:t>even “unlawful”. Major General Rupert Jones, t</w:t>
      </w:r>
      <w:r>
        <w:t>he deputy</w:t>
      </w:r>
      <w:r>
        <w:br/>
        <w:t>commander of the international anti-Daesh coalition,</w:t>
      </w:r>
      <w:r>
        <w:br/>
        <w:t>has condemned the report in the strongest possible</w:t>
      </w:r>
      <w:r>
        <w:br/>
        <w:t>terms, saying that it is “deeply irresponsible”. He has</w:t>
      </w:r>
      <w:r>
        <w:br/>
        <w:t>emphatically stated that we should not forget that it is</w:t>
      </w:r>
      <w:r>
        <w:br/>
        <w:t>Daesh that is “deliberately k</w:t>
      </w:r>
      <w:r>
        <w:t>illing civilians”. What is the</w:t>
      </w:r>
      <w:r>
        <w:br/>
        <w:t>Secretary of State's response to Amnesty's report?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The Iraqi Government have concerns about the possibility</w:t>
      </w:r>
      <w:r>
        <w:br/>
        <w:t>of Daesh fighters crossing back into Iraq from Syria, so</w:t>
      </w:r>
      <w:r>
        <w:br/>
        <w:t>what role will our armed forces play in ensuring the</w:t>
      </w:r>
      <w:r>
        <w:br/>
        <w:t>securit</w:t>
      </w:r>
      <w:r>
        <w:t>y of the border between Iraq and Syria? As the</w:t>
      </w:r>
      <w:r>
        <w:br/>
        <w:t>operation against Daesh moves from one of counter-</w:t>
      </w:r>
      <w:r>
        <w:br/>
        <w:t>insurgency to counter-terrorism, the training that the</w:t>
      </w:r>
      <w:r>
        <w:br/>
        <w:t>UK provides to Iraqi forces will prove all the more</w:t>
      </w:r>
      <w:r>
        <w:br/>
        <w:t>essential. Will the Secretary of State update the H</w:t>
      </w:r>
      <w:r>
        <w:t>ouse</w:t>
      </w:r>
      <w:r>
        <w:br/>
        <w:t>on the support and training that we will continue to give</w:t>
      </w:r>
      <w:r>
        <w:br/>
        <w:t>to the Iraqi ground forces?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The campaign against Daesh in Syria is undoubtedly</w:t>
      </w:r>
      <w:r>
        <w:br/>
        <w:t>more challenging and complex than in Iraq. Although I</w:t>
      </w:r>
      <w:r>
        <w:br/>
        <w:t>appreciate that there are limitations on what the Defence</w:t>
      </w:r>
      <w:r>
        <w:br/>
        <w:t>Se</w:t>
      </w:r>
      <w:r>
        <w:t>cretary is able to tell the House, will he be a little</w:t>
      </w:r>
      <w:r>
        <w:br/>
        <w:t>more specific on the role our armed forces will have in</w:t>
      </w:r>
      <w:r>
        <w:br/>
        <w:t>the liberation of Raqqa from Daesh control?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t>Finally, as the Secretary of State will be aware, a</w:t>
      </w:r>
      <w:r>
        <w:br/>
        <w:t>number of Members on both sides of the House, inc</w:t>
      </w:r>
      <w:r>
        <w:t>luding</w:t>
      </w:r>
      <w:r>
        <w:br/>
        <w:t>my hon. Friend the shadow Defence Secretary, have</w:t>
      </w:r>
      <w:r>
        <w:br/>
        <w:t>been calling for an operational service medal for personnel</w:t>
      </w:r>
      <w:r>
        <w:br/>
        <w:t>on Operation Shader. As the campaign in Mosul draws</w:t>
      </w:r>
      <w:r>
        <w:br/>
        <w:t>to a close, I would suggest that it is now the time to</w:t>
      </w:r>
      <w:r>
        <w:br/>
        <w:t>provide proper recognition to al</w:t>
      </w:r>
      <w:r>
        <w:t>l those who have served</w:t>
      </w:r>
      <w:r>
        <w:br/>
        <w:t>on that operation and played a vital part in the fight</w:t>
      </w:r>
      <w:r>
        <w:br/>
        <w:t>against Daesh and its perverse ideology.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I am grateful to the hon. Gentleman</w:t>
      </w:r>
      <w:r>
        <w:br/>
        <w:t>for what he said, particularly about the role of our</w:t>
      </w:r>
      <w:r>
        <w:br/>
        <w:t xml:space="preserve">servicemen. A large number </w:t>
      </w:r>
      <w:r>
        <w:t>of our servicemen and</w:t>
      </w:r>
      <w:r>
        <w:br/>
        <w:t>women have now served in this theatre for nearly three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80"/>
        <w:ind w:firstLine="0"/>
        <w:jc w:val="both"/>
      </w:pPr>
      <w:r>
        <w:t>years, sometimes under the most intense conditions,</w:t>
      </w:r>
      <w:r>
        <w:br/>
        <w:t>and it is right that we should, on both sides of this</w:t>
      </w:r>
      <w:r>
        <w:br/>
        <w:t>House, pay tribute to them.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t xml:space="preserve">The hon. Gentleman asked me about the next </w:t>
      </w:r>
      <w:r>
        <w:t>stage</w:t>
      </w:r>
      <w:r>
        <w:br/>
        <w:t>of this campaign. It is important to emphasise that</w:t>
      </w:r>
      <w:r>
        <w:br/>
        <w:t>Mosul itself has not finally fallen; there is still a small</w:t>
      </w:r>
      <w:r>
        <w:br/>
        <w:t>pocket of resistance. Indeed, a Tornado and a Typhoon</w:t>
      </w:r>
      <w:r>
        <w:br/>
        <w:t>were over the city yesterday, bombing a final Daesh</w:t>
      </w:r>
      <w:r>
        <w:br/>
        <w:t>position, so there is still work</w:t>
      </w:r>
      <w:r>
        <w:t xml:space="preserve"> to be done there. There</w:t>
      </w:r>
      <w:r>
        <w:br/>
        <w:t>will be work to be done to assist Iraqi forces in the</w:t>
      </w:r>
      <w:r>
        <w:br/>
        <w:t>capture of Tal Afar and Nineveh, so the campaign goes</w:t>
      </w:r>
      <w:r>
        <w:br/>
        <w:t>on and may well become more complex as Daesh spreads</w:t>
      </w:r>
      <w:r>
        <w:br/>
        <w:t>out and moves to some of the less populated areas.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t xml:space="preserve">The hon. Gentleman </w:t>
      </w:r>
      <w:r>
        <w:t>asked me about the Amnesty</w:t>
      </w:r>
      <w:r>
        <w:br/>
        <w:t>report. I have not seen the Amnesty report as of yet, but</w:t>
      </w:r>
      <w:r>
        <w:br/>
        <w:t>I would certainly recommend that he does heed, as he</w:t>
      </w:r>
      <w:r>
        <w:br/>
        <w:t>has done, the words of Major General Rupert Jones,</w:t>
      </w:r>
      <w:r>
        <w:br/>
        <w:t>who is the deputy coalition commander. I can reassure</w:t>
      </w:r>
      <w:r>
        <w:br/>
        <w:t>the House tha</w:t>
      </w:r>
      <w:r>
        <w:t>t, so far as our own participation in the</w:t>
      </w:r>
      <w:r>
        <w:br/>
        <w:t>coalition is concerned, the airstrikes that we carry out</w:t>
      </w:r>
      <w:r>
        <w:br/>
        <w:t>are absolutely lawful and are conducted in accordance</w:t>
      </w:r>
      <w:r>
        <w:br/>
        <w:t>with the law of armed conflict and international</w:t>
      </w:r>
      <w:r>
        <w:br/>
        <w:t>humanitarian law. We have rigorous rules of engagement</w:t>
      </w:r>
      <w:r>
        <w:t>,</w:t>
      </w:r>
      <w:r>
        <w:br/>
        <w:t>which I set at the beginning of the campaign. There are</w:t>
      </w:r>
      <w:r>
        <w:br/>
        <w:t>very robust targeting procedures. Where the RAF are</w:t>
      </w:r>
      <w:r>
        <w:br/>
        <w:t>involved, they gather intelligence about the target they</w:t>
      </w:r>
      <w:r>
        <w:br/>
        <w:t>are aiming to strike. They strike it with a choice of</w:t>
      </w:r>
      <w:r>
        <w:br/>
        <w:t>weapon that is designed to absolute</w:t>
      </w:r>
      <w:r>
        <w:t>ly minimise the risk</w:t>
      </w:r>
      <w:r>
        <w:br/>
        <w:t>of civilian casualties. They go back afterwards and do</w:t>
      </w:r>
      <w:r>
        <w:br/>
        <w:t>an assessment of the blast area and whether there were</w:t>
      </w:r>
      <w:r>
        <w:br/>
        <w:t>any unforeseen consequences.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t>Where there are allegations that the wrong building</w:t>
      </w:r>
      <w:r>
        <w:br/>
        <w:t>was hit or that there have been civilian cas</w:t>
      </w:r>
      <w:r>
        <w:t>ualties, again,</w:t>
      </w:r>
      <w:r>
        <w:br/>
        <w:t>we on the coalition side absolutely investigate those</w:t>
      </w:r>
      <w:r>
        <w:br/>
        <w:t>allegations. We publish the findings. This is in distinction</w:t>
      </w:r>
      <w:r>
        <w:br/>
        <w:t>to what the Russians and the Syrian regime have been</w:t>
      </w:r>
      <w:r>
        <w:br/>
        <w:t>doing in Syria. We investigate, we publish the findings,</w:t>
      </w:r>
      <w:r>
        <w:br/>
        <w:t>and if mistakes</w:t>
      </w:r>
      <w:r>
        <w:t xml:space="preserve"> were made and procedures need to be</w:t>
      </w:r>
      <w:r>
        <w:br/>
        <w:t>corrected, that is done. But I want to assure the House</w:t>
      </w:r>
      <w:r>
        <w:br/>
        <w:t>that I have seen no evidence as of yet that an RAF</w:t>
      </w:r>
      <w:r>
        <w:br/>
        <w:t>strike has involved civilian casualties. I wait to see that</w:t>
      </w:r>
      <w:r>
        <w:br/>
        <w:t>evidence being produced, and if anybody has any evid</w:t>
      </w:r>
      <w:r>
        <w:t>ence,</w:t>
      </w:r>
      <w:r>
        <w:br/>
        <w:t>it needs to be forwarded to us, as, indeed, other</w:t>
      </w:r>
      <w:r>
        <w:br/>
        <w:t>organisations, like Airwars, have been doing throughout</w:t>
      </w:r>
      <w:r>
        <w:br/>
        <w:t>the conflict, and we are ready to investigate. Otherwise,</w:t>
      </w:r>
      <w:r>
        <w:br/>
        <w:t>I would urge extreme caution in the handling of the</w:t>
      </w:r>
      <w:r>
        <w:br/>
        <w:t>Amnesty report.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80"/>
        <w:ind w:firstLine="200"/>
        <w:jc w:val="both"/>
      </w:pPr>
      <w:r>
        <w:t>The hon. Gentleman</w:t>
      </w:r>
      <w:r>
        <w:t xml:space="preserve"> asked me about the border area</w:t>
      </w:r>
      <w:r>
        <w:br/>
        <w:t>between Iraq and Syria. It is that middle bit of the</w:t>
      </w:r>
      <w:r>
        <w:br/>
        <w:t>Euphrates river valley where we now anticipate Daesh</w:t>
      </w:r>
      <w:r>
        <w:br/>
        <w:t>will coalesce, having been driven out of Raqqa in Syria</w:t>
      </w:r>
      <w:r>
        <w:br/>
        <w:t>eventually, and from Mosul and Tal Afar in Iraq. Our</w:t>
      </w:r>
      <w:r>
        <w:br/>
        <w:t xml:space="preserve">training </w:t>
      </w:r>
      <w:r>
        <w:t>effort will now be, of course, in Iraq. The</w:t>
      </w:r>
      <w:r>
        <w:br/>
        <w:t>training we do at al-Asad airbase in Anbar province will</w:t>
      </w:r>
      <w:r>
        <w:br/>
        <w:t>be to improve the capability of the Iraqi forces to police</w:t>
      </w:r>
      <w:r>
        <w:br/>
        <w:t>their border, having secured it. We will be doing more of</w:t>
      </w:r>
      <w:r>
        <w:br/>
        <w:t>that in conjunction with our other all</w:t>
      </w:r>
      <w:r>
        <w:t>ies.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hon. Gentleman asked about the campaign in</w:t>
      </w:r>
      <w:r>
        <w:br/>
        <w:t>Syria. We will continue with airstrikes. Again yesterday,</w:t>
      </w:r>
      <w:r>
        <w:br/>
        <w:t>a pair of our aircraft were in action on the edge of</w:t>
      </w:r>
      <w:r>
        <w:br/>
        <w:t>Raqqa, assisting that campaign. There is a lot of work</w:t>
      </w:r>
      <w:r>
        <w:br/>
        <w:t xml:space="preserve">to be done before Raqqa is liberated, </w:t>
      </w:r>
      <w:r>
        <w:t>and other towns in</w:t>
      </w:r>
      <w:r>
        <w:br/>
        <w:t>the Euphrates river valley, such as Mayadin, remain</w:t>
      </w:r>
      <w:r>
        <w:br/>
        <w:t>under Daesh control. The air campaign—the</w:t>
      </w:r>
      <w:r>
        <w:br/>
        <w:t>reconnaissance and the intelligence-gathering—will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449</w:t>
      </w:r>
    </w:p>
    <w:p w:rsidR="001266A2" w:rsidRDefault="008B3D52">
      <w:pPr>
        <w:pStyle w:val="Headerorfooter0"/>
        <w:framePr w:wrap="none" w:vAnchor="page" w:hAnchor="page" w:x="2469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6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450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probably become even more important as Daesh eventually</w:t>
      </w:r>
      <w:r>
        <w:br/>
        <w:t>moves from Raqqa and starts to disperse round some of</w:t>
      </w:r>
      <w:r>
        <w:br/>
        <w:t>these smaller towns.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20"/>
        <w:jc w:val="both"/>
      </w:pPr>
      <w:r>
        <w:t>Finally, the hon. Gentleman asked about medallic</w:t>
      </w:r>
      <w:r>
        <w:br/>
        <w:t>recognition. I think the whole House would want to see</w:t>
      </w:r>
      <w:r>
        <w:br/>
        <w:t>this huge effort prop</w:t>
      </w:r>
      <w:r>
        <w:t>erly rewarded. I am awaiting final</w:t>
      </w:r>
      <w:r>
        <w:br/>
        <w:t>advice from the military on that, and I hope to make an</w:t>
      </w:r>
      <w:r>
        <w:br/>
        <w:t>announcement shortly.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2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20"/>
        <w:jc w:val="both"/>
      </w:pPr>
      <w:r>
        <w:rPr>
          <w:b/>
          <w:bCs/>
        </w:rPr>
        <w:t xml:space="preserve">Mr Deputy Speaker (Mr Lindsay Hoyle): </w:t>
      </w:r>
      <w:r>
        <w:t>On his</w:t>
      </w:r>
      <w:r>
        <w:br/>
        <w:t>re-election, I call Dr Julian Lewis.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Dr Julian Lewis </w:t>
      </w:r>
      <w:r>
        <w:t xml:space="preserve">(New Forest East) </w:t>
      </w:r>
      <w:r>
        <w:t>(Con): Thank</w:t>
      </w:r>
      <w:r>
        <w:br/>
        <w:t>you, Mr Deputy Speaker.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20"/>
        <w:jc w:val="both"/>
      </w:pPr>
      <w:r>
        <w:t>The reason why, surely, these cities have not been</w:t>
      </w:r>
      <w:r>
        <w:br/>
        <w:t>liberated sooner is precisely the care that is being taken</w:t>
      </w:r>
      <w:r>
        <w:br/>
        <w:t>in the targeting of the aerial bombardment. Does the</w:t>
      </w:r>
      <w:r>
        <w:br/>
        <w:t>Secretary of State accept that whereas the intervention</w:t>
      </w:r>
      <w:r>
        <w:br/>
      </w:r>
      <w:r>
        <w:t>with airstrikes in Iraq was non-controversial because we</w:t>
      </w:r>
      <w:r>
        <w:br/>
        <w:t>were prepared to see the army of the Iraqi Government</w:t>
      </w:r>
      <w:r>
        <w:br/>
        <w:t>win, the same does not apply in Syria? Apart from the</w:t>
      </w:r>
      <w:r>
        <w:br/>
        <w:t>Kurdish elements in Syria, who else does he expect to</w:t>
      </w:r>
      <w:r>
        <w:br/>
        <w:t xml:space="preserve">run the country when Daesh's land is </w:t>
      </w:r>
      <w:r>
        <w:t>taken from it, if</w:t>
      </w:r>
      <w:r>
        <w:br/>
        <w:t>not the Syrian Government, with or without Assad?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Let me repeat your congratulations,</w:t>
      </w:r>
      <w:r>
        <w:br/>
        <w:t>Mr Deputy Speaker, to my right hon. Friend on resuming</w:t>
      </w:r>
      <w:r>
        <w:br/>
        <w:t>his chairmanship of the Select Committee. I look forward</w:t>
      </w:r>
      <w:r>
        <w:br/>
        <w:t xml:space="preserve">to working with him </w:t>
      </w:r>
      <w:r>
        <w:t>on that.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20"/>
        <w:jc w:val="both"/>
      </w:pPr>
      <w:r>
        <w:t>I know that my right hon. Friend and I have always</w:t>
      </w:r>
      <w:r>
        <w:br/>
        <w:t>differed on the nature of the Syrian campaign and that</w:t>
      </w:r>
      <w:r>
        <w:br/>
        <w:t>he has had reservations about it. He is right to recognise</w:t>
      </w:r>
      <w:r>
        <w:br/>
        <w:t>the difference in that we are not working with the</w:t>
      </w:r>
      <w:r>
        <w:br/>
        <w:t>Syrian regime. However, we do w</w:t>
      </w:r>
      <w:r>
        <w:t>ant to see Daesh</w:t>
      </w:r>
      <w:r>
        <w:br/>
        <w:t>driven out of Syria. It remains a threat—in Syria, to</w:t>
      </w:r>
      <w:r>
        <w:br/>
        <w:t>this country—and it needs to be defeated in Syria. But</w:t>
      </w:r>
      <w:r>
        <w:br/>
        <w:t>of course, as he says, we then need those parts of Syria</w:t>
      </w:r>
      <w:r>
        <w:br/>
        <w:t>returned to civilian control—a control that properly</w:t>
      </w:r>
      <w:r>
        <w:br/>
        <w:t>involves the Arab po</w:t>
      </w:r>
      <w:r>
        <w:t>pulation as well as, in the north,</w:t>
      </w:r>
      <w:r>
        <w:br/>
        <w:t>the Kurdish elements. That is all part of the process that</w:t>
      </w:r>
      <w:r>
        <w:br/>
        <w:t>we are encouraging in Geneva. He is right that the</w:t>
      </w:r>
      <w:r>
        <w:br/>
        <w:t>solution lies in Arab-led governance.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Stewart Malcolm McDonald </w:t>
      </w:r>
      <w:r>
        <w:t>(Glasgow South) (SNP):</w:t>
      </w:r>
      <w:r>
        <w:br/>
        <w:t>I, too, thank the Defence</w:t>
      </w:r>
      <w:r>
        <w:t xml:space="preserve"> Secretary for his statement</w:t>
      </w:r>
      <w:r>
        <w:br/>
        <w:t>and advance notice of it. Let me put on record the</w:t>
      </w:r>
      <w:r>
        <w:br/>
        <w:t>tribute of Scottish National party Members to the</w:t>
      </w:r>
      <w:r>
        <w:br/>
        <w:t>forces who have been involved, particularly in liberating</w:t>
      </w:r>
      <w:r>
        <w:br/>
        <w:t>Mosul to the extent that it has been. I also extend our</w:t>
      </w:r>
      <w:r>
        <w:br/>
        <w:t>congratulati</w:t>
      </w:r>
      <w:r>
        <w:t>ons to the right hon. Member for New</w:t>
      </w:r>
      <w:r>
        <w:br/>
        <w:t>Forest East (Dr Lewis) on his re-election as Chair of the</w:t>
      </w:r>
      <w:r>
        <w:br/>
        <w:t>Defence Committee.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Scottish National party Members, and indeed the</w:t>
      </w:r>
      <w:r>
        <w:br/>
        <w:t>whole House, will welcome the diminished status that</w:t>
      </w:r>
      <w:r>
        <w:br/>
        <w:t>Daesh now has. While there is a differenc</w:t>
      </w:r>
      <w:r>
        <w:t>e of opinion as</w:t>
      </w:r>
      <w:r>
        <w:br/>
        <w:t>to how to move that from a diminished status to being</w:t>
      </w:r>
      <w:r>
        <w:br/>
        <w:t>defeated, there is of course unanimity that defeated it</w:t>
      </w:r>
      <w:r>
        <w:br/>
        <w:t>must be.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There are two particular areas of concern that I</w:t>
      </w:r>
      <w:r>
        <w:br/>
        <w:t>would like the Defence Secretary to address. The first is</w:t>
      </w:r>
      <w:r>
        <w:br/>
        <w:t>the dramatic r</w:t>
      </w:r>
      <w:r>
        <w:t>ise in civilian casualties in the past few</w:t>
      </w:r>
      <w:r>
        <w:br/>
        <w:t>weeks. In June alone, there was a 52% increase on May's</w:t>
      </w:r>
      <w:r>
        <w:br/>
        <w:t>estimated figure of 529 to 744, according to Airwars,</w:t>
      </w:r>
      <w:r>
        <w:br/>
        <w:t>which he mentioned in response to the shadow Minister.</w:t>
      </w:r>
      <w:r>
        <w:br/>
        <w:t>Airwars claims that of the 1,350 UK personnel fi</w:t>
      </w:r>
      <w:r>
        <w:t>ghting</w:t>
      </w:r>
      <w:r>
        <w:br/>
        <w:t>Daesh, not one is permanently tasked with monitoring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civilian casualties. Will he make a commitment to greater</w:t>
      </w:r>
      <w:r>
        <w:br/>
        <w:t>scrutiny and transparency on that, and will he ensure</w:t>
      </w:r>
      <w:r>
        <w:br/>
        <w:t>that there are dedicated monitoring and investigation</w:t>
      </w:r>
      <w:r>
        <w:br/>
        <w:t>mechanisms within Operation Sh</w:t>
      </w:r>
      <w:r>
        <w:t>ader for UK forces?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t>The second point—the Defence Secretary knows of</w:t>
      </w:r>
      <w:r>
        <w:br/>
        <w:t>my particular concern about this because I have written</w:t>
      </w:r>
      <w:r>
        <w:br/>
        <w:t>to him specifically about it—is about the operation in</w:t>
      </w:r>
      <w:r>
        <w:br/>
        <w:t>Syria itself. The 2015 mandate of this House was very</w:t>
      </w:r>
      <w:r>
        <w:br/>
        <w:t>clearly about targeting</w:t>
      </w:r>
      <w:r>
        <w:t xml:space="preserve"> Daesh, and nobody else in Syria.</w:t>
      </w:r>
      <w:r>
        <w:br/>
        <w:t>I tried to get some clarity from him on this on Monday.</w:t>
      </w:r>
      <w:r>
        <w:br/>
        <w:t>I do not know whether he misunderstood my question,</w:t>
      </w:r>
      <w:r>
        <w:br/>
        <w:t>but I did not get the clarity I was seeking. Will he</w:t>
      </w:r>
      <w:r>
        <w:br/>
        <w:t>confirm that the 2015 mandate to target Daesh stands,</w:t>
      </w:r>
      <w:r>
        <w:br/>
        <w:t>and tha</w:t>
      </w:r>
      <w:r>
        <w:t>t the Government have no plans to expand that</w:t>
      </w:r>
      <w:r>
        <w:br/>
        <w:t>target to any other actor; and that if they do, as the US</w:t>
      </w:r>
      <w:r>
        <w:br/>
        <w:t>President seems to wish the United Kingdom to do, it</w:t>
      </w:r>
      <w:r>
        <w:br/>
        <w:t>will happen only on the back of a debate and vote of</w:t>
      </w:r>
      <w:r>
        <w:br/>
        <w:t>Members of this House?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Michael Fallon: </w:t>
      </w:r>
      <w:r>
        <w:t xml:space="preserve">I </w:t>
      </w:r>
      <w:r>
        <w:t>am grateful to the hon. Gentleman</w:t>
      </w:r>
      <w:r>
        <w:br/>
        <w:t>for the tribute he has paid to our armed forces. It is</w:t>
      </w:r>
      <w:r>
        <w:br/>
        <w:t>worth reminding the House that the Scottish nationalists</w:t>
      </w:r>
      <w:r>
        <w:br/>
        <w:t>voted against military action in both Iraq and Syria. It</w:t>
      </w:r>
      <w:r>
        <w:br/>
        <w:t>is all very well to say that they now welcome the fac</w:t>
      </w:r>
      <w:r>
        <w:t>t</w:t>
      </w:r>
      <w:r>
        <w:br/>
        <w:t>that Daesh has been defeated in Iraq, but how much</w:t>
      </w:r>
      <w:r>
        <w:br/>
        <w:t>longer would Daesh have continued to behead people,</w:t>
      </w:r>
      <w:r>
        <w:br/>
        <w:t>to shoot people and to throw gays off buildings without</w:t>
      </w:r>
      <w:r>
        <w:br/>
        <w:t>air power, including British air power, and without the</w:t>
      </w:r>
      <w:r>
        <w:br/>
        <w:t xml:space="preserve">involvement of 68 countries around the </w:t>
      </w:r>
      <w:r>
        <w:t>world, but not</w:t>
      </w:r>
      <w:r>
        <w:br/>
        <w:t>the support of the Scottish nationalists? He should</w:t>
      </w:r>
      <w:r>
        <w:br/>
        <w:t>reflect on that.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We work with Airwars when it has allegations and</w:t>
      </w:r>
      <w:r>
        <w:br/>
        <w:t>suspects that there might have been British aircraft in</w:t>
      </w:r>
      <w:r>
        <w:br/>
        <w:t>the air at the time in question. We look at that information</w:t>
      </w:r>
      <w:r>
        <w:br/>
        <w:t>and in</w:t>
      </w:r>
      <w:r>
        <w:t>vestigate it. So far we have not found any evidence</w:t>
      </w:r>
      <w:r>
        <w:br/>
        <w:t>of civilian casualties being caused by a British strike,</w:t>
      </w:r>
      <w:r>
        <w:br/>
        <w:t>but we continue to work with Airwars, and if it has</w:t>
      </w:r>
      <w:r>
        <w:br/>
        <w:t>fresh evidence it should put it to us and we will investigate</w:t>
      </w:r>
      <w:r>
        <w:br/>
        <w:t>it. As I indicated, we also carry</w:t>
      </w:r>
      <w:r>
        <w:t xml:space="preserve"> out what is called a</w:t>
      </w:r>
      <w:r>
        <w:br/>
        <w:t>battle damage assessment after any strike to see exactly</w:t>
      </w:r>
      <w:r>
        <w:br/>
        <w:t>what effect it has had and whether there is any risk that</w:t>
      </w:r>
      <w:r>
        <w:br/>
        <w:t>there may have been casualties.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hon. Gentleman is right to point to the increase</w:t>
      </w:r>
      <w:r>
        <w:br/>
        <w:t>in civilian casualties in the fina</w:t>
      </w:r>
      <w:r>
        <w:t>l weeks of the battle in</w:t>
      </w:r>
      <w:r>
        <w:br/>
        <w:t>west Mosul. It is a highly compact and densely populated</w:t>
      </w:r>
      <w:r>
        <w:br/>
        <w:t>city, and Daesh pushed civilians into buildings, held</w:t>
      </w:r>
      <w:r>
        <w:br/>
        <w:t>them hostage and shot them if they tried to escape. This</w:t>
      </w:r>
      <w:r>
        <w:br/>
        <w:t>was intense urban warfare of a type that we have not</w:t>
      </w:r>
      <w:r>
        <w:br/>
        <w:t>been invol</w:t>
      </w:r>
      <w:r>
        <w:t>ved in since probably the second world war—a</w:t>
      </w:r>
      <w:r>
        <w:br/>
        <w:t>very complex military operation. However, it would not</w:t>
      </w:r>
      <w:r>
        <w:br/>
        <w:t>have been easier if it had been extended and we had let</w:t>
      </w:r>
      <w:r>
        <w:br/>
        <w:t>it drift on for months. The job had to be done, and I pay</w:t>
      </w:r>
      <w:r>
        <w:br/>
        <w:t>tribute to those involved in it, including</w:t>
      </w:r>
      <w:r>
        <w:t xml:space="preserve"> our pilots for</w:t>
      </w:r>
      <w:r>
        <w:br/>
        <w:t>their skill and precision alongside the rest of the coalition.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t>Finally, the hon. Gentleman asked about Syria, as he</w:t>
      </w:r>
      <w:r>
        <w:br/>
        <w:t>did on Monday. He has also written to me about it—I</w:t>
      </w:r>
      <w:r>
        <w:br/>
        <w:t>have in fact replied to him; I signed the letter yesterday,</w:t>
      </w:r>
      <w:r>
        <w:br/>
        <w:t>but he may n</w:t>
      </w:r>
      <w:r>
        <w:t>ot have had it yet. It certainly gives clarity</w:t>
      </w:r>
      <w:r>
        <w:br/>
        <w:t>on the point that he raised with me.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Desmond Swayne </w:t>
      </w:r>
      <w:r>
        <w:t>(New Forest West) (Con): Is the</w:t>
      </w:r>
      <w:r>
        <w:br/>
        <w:t>expectation of sufficient reform in Iraq realistic?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Michael Fallon: </w:t>
      </w:r>
      <w:r>
        <w:t>Yes, indeed. The Abadi Government</w:t>
      </w:r>
      <w:r>
        <w:br/>
        <w:t>are representat</w:t>
      </w:r>
      <w:r>
        <w:t>ive of all parts of Iraq. Abadi himself is</w:t>
      </w:r>
      <w:r>
        <w:br/>
        <w:t>a Shi'a; the President of Iraq, whom I met, is a Kurd;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451</w:t>
      </w:r>
    </w:p>
    <w:p w:rsidR="001266A2" w:rsidRDefault="008B3D52">
      <w:pPr>
        <w:pStyle w:val="Headerorfooter0"/>
        <w:framePr w:wrap="none" w:vAnchor="page" w:hAnchor="page" w:x="2469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6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452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[Sir Michael Fallon]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 xml:space="preserve">and my opposite number, the Defence Minister, is </w:t>
      </w:r>
      <w:r>
        <w:t>a</w:t>
      </w:r>
      <w:r>
        <w:br/>
        <w:t>Sunni. They are a genuinely representative Government,</w:t>
      </w:r>
      <w:r>
        <w:br/>
        <w:t>but they have work to do to provide reassurance, particularly</w:t>
      </w:r>
      <w:r>
        <w:br/>
        <w:t>to the Sunni populations and tribes of Nineveh and</w:t>
      </w:r>
      <w:r>
        <w:br/>
        <w:t>Anbar provinces in the west, that they too have a stake</w:t>
      </w:r>
      <w:r>
        <w:br/>
        <w:t>in modern Iraq and must feel p</w:t>
      </w:r>
      <w:r>
        <w:t>art of it, and that they</w:t>
      </w:r>
      <w:r>
        <w:br/>
        <w:t>will be protected from any kind of Shi'a aggression such</w:t>
      </w:r>
      <w:r>
        <w:br/>
        <w:t>as they have suffered from in the past. The Government</w:t>
      </w:r>
      <w:r>
        <w:br/>
        <w:t>are representative and have lasted longer than some</w:t>
      </w:r>
      <w:r>
        <w:br/>
        <w:t>critics originally suggested they would, but they now</w:t>
      </w:r>
      <w:r>
        <w:br/>
        <w:t>have a huge a</w:t>
      </w:r>
      <w:r>
        <w:t>mount of work to do to stabilise the areas</w:t>
      </w:r>
      <w:r>
        <w:br/>
        <w:t>that have been liberated and promote genuine political</w:t>
      </w:r>
      <w:r>
        <w:br/>
        <w:t>reconciliation.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Mike Gapes </w:t>
      </w:r>
      <w:r>
        <w:t>(Ilford South) (Lab/Co-op): The Secretary</w:t>
      </w:r>
      <w:r>
        <w:br/>
        <w:t>of State referred twice to Staffan de Mistura's negotiations</w:t>
      </w:r>
      <w:r>
        <w:br/>
        <w:t>in Geneva, but he did not me</w:t>
      </w:r>
      <w:r>
        <w:t>ntion the Russian-Turkish-</w:t>
      </w:r>
      <w:r>
        <w:br/>
        <w:t>Iranian initiative and the meeting in Astana, Kazakhstan.</w:t>
      </w:r>
      <w:r>
        <w:br/>
        <w:t>What is the British Government's assessment of the role</w:t>
      </w:r>
      <w:r>
        <w:br/>
        <w:t>of that process and the fact that it seems to be undermining</w:t>
      </w:r>
      <w:r>
        <w:br/>
        <w:t>efforts in Geneva?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 xml:space="preserve">We support any </w:t>
      </w:r>
      <w:r>
        <w:t>genuine efforts to</w:t>
      </w:r>
      <w:r>
        <w:br/>
        <w:t>reduce violence in Syria and bring the civil war to an</w:t>
      </w:r>
      <w:r>
        <w:br/>
        <w:t>end, but we cannot endorse the Astana process for a</w:t>
      </w:r>
      <w:r>
        <w:br/>
        <w:t>number of reasons, principally because of the status it</w:t>
      </w:r>
      <w:r>
        <w:br/>
        <w:t>gives Iran as a guarantor of Syria's future. That is not</w:t>
      </w:r>
      <w:r>
        <w:br/>
        <w:t>acceptable. We wa</w:t>
      </w:r>
      <w:r>
        <w:t>nt the pluralist type of governance in</w:t>
      </w:r>
      <w:r>
        <w:br/>
        <w:t>Syria that we now have in Iraq, and that does not</w:t>
      </w:r>
      <w:r>
        <w:br/>
        <w:t>require further interference from Iran.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Oliver Letwin </w:t>
      </w:r>
      <w:r>
        <w:t>(West Dorset) (Con): I was delighted</w:t>
      </w:r>
      <w:r>
        <w:br/>
        <w:t>to hear my right hon. Friend refer in both his statement</w:t>
      </w:r>
      <w:r>
        <w:br/>
        <w:t>and his answers</w:t>
      </w:r>
      <w:r>
        <w:t xml:space="preserve"> to the need for inclusive politics post-Mosul</w:t>
      </w:r>
      <w:r>
        <w:br/>
        <w:t>in order to win the peace, as well as the war, in Iraq. Can</w:t>
      </w:r>
      <w:r>
        <w:br/>
        <w:t>he assure the House that Her Majesty's Government</w:t>
      </w:r>
      <w:r>
        <w:br/>
        <w:t>will keep up the pressure on the Abadi regime to ensure</w:t>
      </w:r>
      <w:r>
        <w:br/>
        <w:t>that the new governor of Mosul fully respec</w:t>
      </w:r>
      <w:r>
        <w:t>ts the rights</w:t>
      </w:r>
      <w:r>
        <w:br/>
        <w:t>and needs of all sections of the population there?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Absolutely. The answer to that is</w:t>
      </w:r>
      <w:r>
        <w:br/>
        <w:t>an unequivocal yes. It is now so important that the city</w:t>
      </w:r>
      <w:r>
        <w:br/>
        <w:t>administrations and the governorates get engaged in the</w:t>
      </w:r>
      <w:r>
        <w:br/>
        <w:t>process of political rec</w:t>
      </w:r>
      <w:r>
        <w:t>onciliation. My Foreign Office</w:t>
      </w:r>
      <w:r>
        <w:br/>
        <w:t>colleagues and I continue to urge that on the Abadi</w:t>
      </w:r>
      <w:r>
        <w:br/>
        <w:t>Government as an absolute precondition for the kind of</w:t>
      </w:r>
      <w:r>
        <w:br/>
        <w:t>reconciliation that we want to see.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Kevan Jones </w:t>
      </w:r>
      <w:r>
        <w:t>(North Durham) (Lab): I welcome</w:t>
      </w:r>
      <w:r>
        <w:br/>
        <w:t>the liberation of Mosul and pay tri</w:t>
      </w:r>
      <w:r>
        <w:t>bute to members of</w:t>
      </w:r>
      <w:r>
        <w:br/>
        <w:t>our armed forces who have been involved. The tactics</w:t>
      </w:r>
      <w:r>
        <w:br/>
        <w:t>used by Daesh mean that the cost to both the infrastructure</w:t>
      </w:r>
      <w:r>
        <w:br/>
        <w:t>and the people of Mosul has been great. Will the</w:t>
      </w:r>
      <w:r>
        <w:br/>
        <w:t>Secretary of State outline what strategy Iraq could take</w:t>
      </w:r>
      <w:r>
        <w:br/>
        <w:t>to rebuild the inf</w:t>
      </w:r>
      <w:r>
        <w:t>rastructure of Mosul and to allow the</w:t>
      </w:r>
      <w:r>
        <w:br/>
        <w:t>return of those refugees who have fled Mosul over the</w:t>
      </w:r>
      <w:r>
        <w:br/>
        <w:t>past few years?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An encouraging number of</w:t>
      </w:r>
      <w:r>
        <w:br/>
        <w:t>dispossessed Maslawis—people of Mosul—are returning</w:t>
      </w:r>
      <w:r>
        <w:br/>
        <w:t>to east Mosul. They are returning in quite large nu</w:t>
      </w:r>
      <w:r>
        <w:t>mbers</w:t>
      </w:r>
      <w:r>
        <w:br/>
        <w:t>now, and markets and schools are beginning to reopen.</w:t>
      </w:r>
      <w:r>
        <w:br/>
        <w:t>West Mosul has of course been much more badly</w:t>
      </w:r>
      <w:r>
        <w:br/>
        <w:t>damaged than east Mosul and a huge amount of</w:t>
      </w:r>
      <w:r>
        <w:br/>
        <w:t>reconstruction has to be done there. That will be led by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ind w:firstLine="0"/>
        <w:jc w:val="both"/>
      </w:pPr>
      <w:r>
        <w:t>the United Nations Development Programme and its</w:t>
      </w:r>
      <w:r>
        <w:br/>
        <w:t>co-ordinator, but we will be playing our part financially</w:t>
      </w:r>
      <w:r>
        <w:br/>
        <w:t>and in the organisation of the rebuilding programme.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40"/>
        <w:jc w:val="both"/>
      </w:pPr>
      <w:r>
        <w:rPr>
          <w:b/>
          <w:bCs/>
        </w:rPr>
        <w:t xml:space="preserve">Victoria Atkins </w:t>
      </w:r>
      <w:r>
        <w:t>(Louth and Horncastle) (Con): RAF</w:t>
      </w:r>
      <w:r>
        <w:br/>
        <w:t>pilots and service personnel have played a vital role in</w:t>
      </w:r>
      <w:r>
        <w:br/>
        <w:t>this coalition campaign, particularly</w:t>
      </w:r>
      <w:r>
        <w:t xml:space="preserve"> my constituents</w:t>
      </w:r>
      <w:r>
        <w:br/>
        <w:t>flying from RAF Coningsby. Will my right hon. Friend</w:t>
      </w:r>
      <w:r>
        <w:br/>
        <w:t>join me in thanking my constituents who have taken</w:t>
      </w:r>
      <w:r>
        <w:br/>
        <w:t>part in Operation Shader? Will he explain, please, the</w:t>
      </w:r>
      <w:r>
        <w:br/>
        <w:t>vital role that the RAF plays in ensuring freedom of</w:t>
      </w:r>
      <w:r>
        <w:br/>
        <w:t>movement on the ground, whi</w:t>
      </w:r>
      <w:r>
        <w:t>ch enables Iraqi forces to</w:t>
      </w:r>
      <w:r>
        <w:br/>
        <w:t>combat Daesh?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It is right that we pay tribute to</w:t>
      </w:r>
      <w:r>
        <w:br/>
        <w:t>the RAF, and not only to the pilots, who are always</w:t>
      </w:r>
      <w:r>
        <w:br/>
        <w:t>mentioned on occasions such as this, but to the huge</w:t>
      </w:r>
      <w:r>
        <w:br/>
        <w:t>numbers of other RAF members, such as the air crew,</w:t>
      </w:r>
      <w:r>
        <w:br/>
      </w:r>
      <w:r>
        <w:t>those who service, maintain and guard the planes, and</w:t>
      </w:r>
      <w:r>
        <w:br/>
        <w:t>those involved in the intelligence work of studying and</w:t>
      </w:r>
      <w:r>
        <w:br/>
        <w:t>preparing the targets. It has been a massive effort. The</w:t>
      </w:r>
      <w:r>
        <w:br/>
        <w:t>RAF is working at probably its highest tempo for more</w:t>
      </w:r>
      <w:r>
        <w:br/>
        <w:t>than a quarter of a century, and it</w:t>
      </w:r>
      <w:r>
        <w:t xml:space="preserve"> is right that we</w:t>
      </w:r>
      <w:r>
        <w:br/>
        <w:t>should pay proper tribute to it.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40"/>
        <w:jc w:val="both"/>
      </w:pPr>
      <w:r>
        <w:t>The role of the RAF has been huge. Noticeably, more</w:t>
      </w:r>
      <w:r>
        <w:br/>
        <w:t>than 60% of the strikes not conducted by the United</w:t>
      </w:r>
      <w:r>
        <w:br/>
        <w:t>States in Mosul were conducted by the RAF and not by</w:t>
      </w:r>
      <w:r>
        <w:br/>
        <w:t>any other country, simply because of the precisi</w:t>
      </w:r>
      <w:r>
        <w:t>on of</w:t>
      </w:r>
      <w:r>
        <w:br/>
        <w:t>our pilots, the intelligence that goes into the selection of</w:t>
      </w:r>
      <w:r>
        <w:br/>
        <w:t>targets and the precision of the weapons that were</w:t>
      </w:r>
      <w:r>
        <w:br/>
        <w:t>chosen for each of those strikes. Now, the RAF will be</w:t>
      </w:r>
      <w:r>
        <w:br/>
        <w:t>increasingly involved in close air support as Daesh</w:t>
      </w:r>
      <w:r>
        <w:br/>
        <w:t>moves out of the cities and sta</w:t>
      </w:r>
      <w:r>
        <w:t>rts to coalesce along the</w:t>
      </w:r>
      <w:r>
        <w:br/>
        <w:t>Euphrates river valley.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40"/>
        <w:jc w:val="both"/>
      </w:pPr>
      <w:r>
        <w:rPr>
          <w:b/>
          <w:bCs/>
        </w:rPr>
        <w:t xml:space="preserve">Dan Jarvis </w:t>
      </w:r>
      <w:r>
        <w:t>(Barnsley Central) (Lab): I join the Secretary</w:t>
      </w:r>
      <w:r>
        <w:br/>
        <w:t>of State in paying tribute to the men and women of our</w:t>
      </w:r>
      <w:r>
        <w:br/>
        <w:t>armed forces and the civilians who support them. Given</w:t>
      </w:r>
      <w:r>
        <w:br/>
        <w:t>that operations against Daesh are like</w:t>
      </w:r>
      <w:r>
        <w:t>ly to endure for</w:t>
      </w:r>
      <w:r>
        <w:br/>
        <w:t>some time and that since the previous defence and</w:t>
      </w:r>
      <w:r>
        <w:br/>
        <w:t>security review we have had a change to our national</w:t>
      </w:r>
      <w:r>
        <w:br/>
        <w:t>security context, a general election and a referendum in</w:t>
      </w:r>
      <w:r>
        <w:br/>
        <w:t>which Britain decided to leave the European Union,</w:t>
      </w:r>
      <w:r>
        <w:br/>
        <w:t>what plans do the Government</w:t>
      </w:r>
      <w:r>
        <w:t xml:space="preserve"> now have to conduct a</w:t>
      </w:r>
      <w:r>
        <w:br/>
        <w:t>strategic defence and security review?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On the first point, as I indicated,</w:t>
      </w:r>
      <w:r>
        <w:br/>
        <w:t>the campaign in Iraq is not over. It has many months to</w:t>
      </w:r>
      <w:r>
        <w:br/>
        <w:t>run, and I expect British forces to be involved well into</w:t>
      </w:r>
      <w:r>
        <w:br/>
        <w:t>2018. The situation in S</w:t>
      </w:r>
      <w:r>
        <w:t>yria is even more complex. The</w:t>
      </w:r>
      <w:r>
        <w:br/>
        <w:t>work of the RAF and Army trainers is likely to continue</w:t>
      </w:r>
      <w:r>
        <w:br/>
        <w:t>for some time.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40"/>
        <w:jc w:val="both"/>
      </w:pPr>
      <w:r>
        <w:t>The previous strategic defence review was only 18 months</w:t>
      </w:r>
      <w:r>
        <w:br/>
        <w:t>ago. The threats that were set out in it—from Russian</w:t>
      </w:r>
      <w:r>
        <w:br/>
        <w:t>aggression, Daesh, other terrorism and cybe</w:t>
      </w:r>
      <w:r>
        <w:t>r—remain</w:t>
      </w:r>
      <w:r>
        <w:br/>
        <w:t>the principal ones facing this country. That review did</w:t>
      </w:r>
      <w:r>
        <w:br/>
        <w:t>not forecast the referendum or indeed its result, but I do</w:t>
      </w:r>
      <w:r>
        <w:br/>
        <w:t>not think we can blame defence intelligence for that—a</w:t>
      </w:r>
      <w:r>
        <w:br/>
        <w:t>lot of people did not predict that event. However, the</w:t>
      </w:r>
      <w:r>
        <w:br/>
        <w:t>review was only 18 mon</w:t>
      </w:r>
      <w:r>
        <w:t>ths ago, although we will of</w:t>
      </w:r>
      <w:r>
        <w:br/>
        <w:t>course have a look to see if any of it needs any kind of</w:t>
      </w:r>
      <w:r>
        <w:br/>
        <w:t>refresh.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Leo Docherty </w:t>
      </w:r>
      <w:r>
        <w:t>(Aldershot) (Con): The role of the</w:t>
      </w:r>
      <w:r>
        <w:br/>
        <w:t>British armed forces in mentoring and training our</w:t>
      </w:r>
      <w:r>
        <w:br/>
        <w:t>Iraqi allies has been critical to the success of the operation</w:t>
      </w:r>
      <w:r>
        <w:t>.</w:t>
      </w:r>
      <w:r>
        <w:br/>
        <w:t>What plans do we have for continuing that support to</w:t>
      </w:r>
      <w:r>
        <w:br/>
        <w:t>the Iraqi military into the future?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453</w:t>
      </w:r>
    </w:p>
    <w:p w:rsidR="001266A2" w:rsidRDefault="008B3D52">
      <w:pPr>
        <w:pStyle w:val="Headerorfooter0"/>
        <w:framePr w:wrap="none" w:vAnchor="page" w:hAnchor="page" w:x="2469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6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454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320"/>
        <w:jc w:val="both"/>
      </w:pPr>
      <w:r>
        <w:rPr>
          <w:b/>
          <w:bCs/>
        </w:rPr>
        <w:t xml:space="preserve">Sir Michael Fallon: </w:t>
      </w:r>
      <w:r>
        <w:t>I am grateful for my hon. Friend's</w:t>
      </w:r>
      <w:r>
        <w:br/>
        <w:t xml:space="preserve">question and I pay </w:t>
      </w:r>
      <w:r>
        <w:t>tribute to his own service. It is worth</w:t>
      </w:r>
      <w:r>
        <w:br/>
        <w:t>reminding the House that we are in Iraq at the request</w:t>
      </w:r>
      <w:r>
        <w:br/>
        <w:t>of the Iraqi Government. Everything that we have done</w:t>
      </w:r>
      <w:r>
        <w:br/>
        <w:t>as part of the coalition has been with the authority and</w:t>
      </w:r>
      <w:r>
        <w:br/>
        <w:t>at the request and invitation of the Iraqi Governm</w:t>
      </w:r>
      <w:r>
        <w:t>ent.</w:t>
      </w:r>
      <w:r>
        <w:br/>
        <w:t>Although we have not entered into those discussions, I</w:t>
      </w:r>
      <w:r>
        <w:br/>
        <w:t>anticipate that the Iraqi Government would welcome</w:t>
      </w:r>
      <w:r>
        <w:br/>
        <w:t>the continuation of the coalition's training effort and</w:t>
      </w:r>
      <w:r>
        <w:br/>
        <w:t>indeed the support of air power until Daesh is completely</w:t>
      </w:r>
      <w:r>
        <w:br/>
        <w:t>eliminated from their borders.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320"/>
        <w:jc w:val="both"/>
      </w:pPr>
      <w:r>
        <w:rPr>
          <w:b/>
          <w:bCs/>
        </w:rPr>
        <w:t xml:space="preserve">Hilary Benn </w:t>
      </w:r>
      <w:r>
        <w:t>(Leeds Central) (Lab): We all welcome</w:t>
      </w:r>
      <w:r>
        <w:br/>
        <w:t>the progress made in defeating Daesh in Mosul and</w:t>
      </w:r>
      <w:r>
        <w:br/>
        <w:t>Raqqa and pay tribute to the bravery and tenacity of</w:t>
      </w:r>
      <w:r>
        <w:br/>
        <w:t>the forces on the ground and in the air in liberating so</w:t>
      </w:r>
      <w:r>
        <w:br/>
        <w:t>many people from Daesh's cruel yoke. The Secre</w:t>
      </w:r>
      <w:r>
        <w:t>tary of</w:t>
      </w:r>
      <w:r>
        <w:br/>
        <w:t>State has set out in great detail the effort that the RAF</w:t>
      </w:r>
      <w:r>
        <w:br/>
        <w:t>makes to avoid civilian casualties—rightly, in view of</w:t>
      </w:r>
      <w:r>
        <w:br/>
        <w:t>the terms of the resolutions of September 2014 and</w:t>
      </w:r>
      <w:r>
        <w:br/>
        <w:t>December 2015 that the House passed. Is he satisfied</w:t>
      </w:r>
      <w:r>
        <w:br/>
        <w:t>that all our partners in the ai</w:t>
      </w:r>
      <w:r>
        <w:t>r campaign are making the</w:t>
      </w:r>
      <w:r>
        <w:br/>
        <w:t>same efforts to avoid civilian casualties?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320"/>
        <w:jc w:val="both"/>
      </w:pPr>
      <w:r>
        <w:rPr>
          <w:b/>
          <w:bCs/>
        </w:rPr>
        <w:t xml:space="preserve">Sir Michael Fallon: </w:t>
      </w:r>
      <w:r>
        <w:t>Certainly, as far as I can be. There</w:t>
      </w:r>
      <w:r>
        <w:br/>
        <w:t>are coalition rules of engagement and there are slightly</w:t>
      </w:r>
      <w:r>
        <w:br/>
        <w:t>different rules of engagement for each country involved</w:t>
      </w:r>
      <w:r>
        <w:br/>
        <w:t xml:space="preserve">in the campaign. </w:t>
      </w:r>
      <w:r>
        <w:t>It is perfectly true that targets have</w:t>
      </w:r>
      <w:r>
        <w:br/>
        <w:t>been offered or discussed within the coalition that we</w:t>
      </w:r>
      <w:r>
        <w:br/>
        <w:t>have chosen not to strike because of the rules that we</w:t>
      </w:r>
      <w:r>
        <w:br/>
        <w:t>apply. Each country approaches the matter in a slightly</w:t>
      </w:r>
      <w:r>
        <w:br/>
        <w:t>different way. However, the principal dozen air for</w:t>
      </w:r>
      <w:r>
        <w:t>ces</w:t>
      </w:r>
      <w:r>
        <w:br/>
        <w:t>involved all work together in the same headquarters,</w:t>
      </w:r>
      <w:r>
        <w:br/>
        <w:t>and the rules that apply have become closer over the</w:t>
      </w:r>
      <w:r>
        <w:br/>
        <w:t>duration of the campaign. It is worth saying that, sadly,</w:t>
      </w:r>
      <w:r>
        <w:br/>
        <w:t>it is simply not possible to liberate a densely populated</w:t>
      </w:r>
      <w:r>
        <w:br/>
        <w:t>city such as Mosul without civ</w:t>
      </w:r>
      <w:r>
        <w:t>ilian casualties. Of course,</w:t>
      </w:r>
      <w:r>
        <w:br/>
        <w:t>those casualties have been made much worse by Daesh's</w:t>
      </w:r>
      <w:r>
        <w:br/>
        <w:t>policy of holding civilians hostage in buildings, shooting</w:t>
      </w:r>
      <w:r>
        <w:br/>
        <w:t>people trying to escape the city and generally making</w:t>
      </w:r>
      <w:r>
        <w:br/>
        <w:t>the population continue to suffer.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320"/>
        <w:jc w:val="both"/>
      </w:pPr>
      <w:r>
        <w:rPr>
          <w:b/>
          <w:bCs/>
        </w:rPr>
        <w:t xml:space="preserve">Edward Argar </w:t>
      </w:r>
      <w:r>
        <w:t xml:space="preserve">(Charnwood) </w:t>
      </w:r>
      <w:r>
        <w:t>(Con): I join the Secretary</w:t>
      </w:r>
      <w:r>
        <w:br/>
        <w:t>of State in paying tribute to the role that our armed</w:t>
      </w:r>
      <w:r>
        <w:br/>
        <w:t>forces have played and the progress that has been made.</w:t>
      </w:r>
      <w:r>
        <w:br/>
        <w:t>Will he reassure me that he is working closely with the</w:t>
      </w:r>
      <w:r>
        <w:br/>
        <w:t>Minister for the Middle East, my right hon. Friend the</w:t>
      </w:r>
      <w:r>
        <w:br/>
        <w:t xml:space="preserve">Member </w:t>
      </w:r>
      <w:r>
        <w:t>for North East Bedfordshire (Alistair Burt)—I</w:t>
      </w:r>
      <w:r>
        <w:br/>
        <w:t>know that we all greatly welcome him back to the Front</w:t>
      </w:r>
      <w:r>
        <w:br/>
        <w:t>Bench—and our allies in the region to ensure that, as</w:t>
      </w:r>
      <w:r>
        <w:br/>
        <w:t>Daesh is pushed back, its fighters are contained and not</w:t>
      </w:r>
      <w:r>
        <w:br/>
        <w:t>displaced to pop up elsewhere in the region?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Yes, that is an increasing part of</w:t>
      </w:r>
      <w:r>
        <w:br/>
        <w:t>the work of the counter-Daesh coalition, in which I</w:t>
      </w:r>
      <w:r>
        <w:br/>
        <w:t>participate in so far as the defence effort is concerned,</w:t>
      </w:r>
      <w:r>
        <w:br/>
        <w:t>and in which my right hon. Friends the Foreign Secretary</w:t>
      </w:r>
      <w:r>
        <w:br/>
        <w:t>and the Minister for the Middle E</w:t>
      </w:r>
      <w:r>
        <w:t>ast participate on</w:t>
      </w:r>
      <w:r>
        <w:br/>
        <w:t>foreign policy. We work across the coalition to ensure</w:t>
      </w:r>
      <w:r>
        <w:br/>
        <w:t>that we can share intelligence on returning fighters,</w:t>
      </w:r>
      <w:r>
        <w:br/>
        <w:t>explore how Daesh leadership can now be held properly</w:t>
      </w:r>
      <w:r>
        <w:br/>
        <w:t>to account—let us not forget the British hostages who</w:t>
      </w:r>
      <w:r>
        <w:br/>
        <w:t>were beheaded two to</w:t>
      </w:r>
      <w:r>
        <w:t xml:space="preserve"> three years ago—and that, where</w:t>
      </w:r>
      <w:r>
        <w:br/>
        <w:t>possible, those who committed those most heinous crimes</w:t>
      </w:r>
      <w:r>
        <w:br/>
        <w:t>can now be brought to justice.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Diana Johnson </w:t>
      </w:r>
      <w:r>
        <w:t>(Kingston upon Hull North) (Lab):</w:t>
      </w:r>
      <w:r>
        <w:br/>
        <w:t>With more Yazidi women being freed this week with the</w:t>
      </w:r>
      <w:r>
        <w:br/>
        <w:t>liberation of Mosul, will the Secr</w:t>
      </w:r>
      <w:r>
        <w:t>etary of State say</w:t>
      </w:r>
      <w:r>
        <w:br/>
        <w:t>more about the particular case of the Yazidis and</w:t>
      </w:r>
      <w:r>
        <w:br/>
        <w:t>whether the Government have reached a conclusion on</w:t>
      </w:r>
      <w:r>
        <w:br/>
        <w:t>whether their treatment by Daesh is genocide?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Michael Fallon: </w:t>
      </w:r>
      <w:r>
        <w:t>We continue to look for more</w:t>
      </w:r>
      <w:r>
        <w:br/>
        <w:t>evidence, specifically on the Yazidis, t</w:t>
      </w:r>
      <w:r>
        <w:t>o ascertain whether</w:t>
      </w:r>
      <w:r>
        <w:br/>
        <w:t>the brutal treatment that they suffered was genocidal.</w:t>
      </w:r>
      <w:r>
        <w:br/>
        <w:t>We are also accumulating evidence across the board so</w:t>
      </w:r>
      <w:r>
        <w:br/>
        <w:t>that those who are eventually detained can be properly</w:t>
      </w:r>
      <w:r>
        <w:br/>
        <w:t>held to account.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Jack Lopresti </w:t>
      </w:r>
      <w:r>
        <w:t>(Filton and Bradley Stoke) (Con): Will</w:t>
      </w:r>
      <w:r>
        <w:br/>
        <w:t>my</w:t>
      </w:r>
      <w:r>
        <w:t xml:space="preserve"> right hon. Friend join me in paying particular</w:t>
      </w:r>
      <w:r>
        <w:br/>
        <w:t>tribute to the Kurdish peshmerga, who have made a</w:t>
      </w:r>
      <w:r>
        <w:br/>
        <w:t>vital and continuing contribution to the defeat of Daesh?</w:t>
      </w:r>
      <w:r>
        <w:br/>
        <w:t>Can he assure the House that we will give them every</w:t>
      </w:r>
      <w:r>
        <w:br/>
        <w:t xml:space="preserve">possible assistance in training, equipment and </w:t>
      </w:r>
      <w:r>
        <w:t>weaponry,</w:t>
      </w:r>
      <w:r>
        <w:br/>
        <w:t>but also, importantly, access to medical care and treatment</w:t>
      </w:r>
      <w:r>
        <w:br/>
        <w:t>for their wounded? Is not there a case for providing</w:t>
      </w:r>
      <w:r>
        <w:br/>
        <w:t>additional, specialist care here in the UK for their most</w:t>
      </w:r>
      <w:r>
        <w:br/>
        <w:t>badly wounded?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Michael Fallon: </w:t>
      </w:r>
      <w:r>
        <w:t>I know that my right hon. Friend</w:t>
      </w:r>
      <w:r>
        <w:br/>
        <w:t>the Min</w:t>
      </w:r>
      <w:r>
        <w:t>ister for the Middle East is looking at that</w:t>
      </w:r>
      <w:r>
        <w:br/>
        <w:t>specific point, but I too pay tribute to the peshmerga,</w:t>
      </w:r>
      <w:r>
        <w:br/>
        <w:t>and, indeed, to what has been an all-Iraq effort. There</w:t>
      </w:r>
      <w:r>
        <w:br/>
        <w:t>has not been the distinction that people fear between</w:t>
      </w:r>
      <w:r>
        <w:br/>
        <w:t>the different groupings in Iraq. The campaign</w:t>
      </w:r>
      <w:r>
        <w:t xml:space="preserve"> to liberate</w:t>
      </w:r>
      <w:r>
        <w:br/>
        <w:t>Mosul was conducted by agreement between the different</w:t>
      </w:r>
      <w:r>
        <w:br/>
        <w:t>parts of the Iraqi forces, and that was done successfully.</w:t>
      </w:r>
      <w:r>
        <w:br/>
        <w:t>We played our part in helping to train peshmerga forces,</w:t>
      </w:r>
      <w:r>
        <w:br/>
        <w:t>and much of the training that we supplied was designed</w:t>
      </w:r>
      <w:r>
        <w:br/>
        <w:t>precisely to redu</w:t>
      </w:r>
      <w:r>
        <w:t>ce the number of battlefield casualties</w:t>
      </w:r>
      <w:r>
        <w:br/>
        <w:t>that they might otherwise have suffered, particularly</w:t>
      </w:r>
      <w:r>
        <w:br/>
        <w:t>from improvised explosive devices.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George Howarth </w:t>
      </w:r>
      <w:r>
        <w:t>(Knowsley) (Lab): I welcome</w:t>
      </w:r>
      <w:r>
        <w:br/>
        <w:t>the statement, and I agree with the Secretary of State</w:t>
      </w:r>
      <w:r>
        <w:br/>
        <w:t xml:space="preserve">that an important element </w:t>
      </w:r>
      <w:r>
        <w:t>of progress is countering the</w:t>
      </w:r>
      <w:r>
        <w:br/>
        <w:t>violent extremist ideology of Daesh and others. Does</w:t>
      </w:r>
      <w:r>
        <w:br/>
        <w:t>he agree that one of the most eloquent ways of doing</w:t>
      </w:r>
      <w:r>
        <w:br/>
        <w:t>that is demonstrating, through the reconstruction of</w:t>
      </w:r>
      <w:r>
        <w:br/>
        <w:t>Mosul and Raqqa and the establishment of law and</w:t>
      </w:r>
      <w:r>
        <w:br/>
        <w:t>order and security</w:t>
      </w:r>
      <w:r>
        <w:t xml:space="preserve"> for the people who live there, that</w:t>
      </w:r>
      <w:r>
        <w:br/>
        <w:t>there are better systems of governing than those provided</w:t>
      </w:r>
      <w:r>
        <w:br/>
        <w:t>by ISIL?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Michael Fallon: </w:t>
      </w:r>
      <w:r>
        <w:t>Absolutely. It must be central to</w:t>
      </w:r>
      <w:r>
        <w:br/>
        <w:t>the work of stabilisation and reconciliation that we have</w:t>
      </w:r>
      <w:r>
        <w:br/>
        <w:t>a form of governance in Mosul, in the co</w:t>
      </w:r>
      <w:r>
        <w:t>uncil there and</w:t>
      </w:r>
      <w:r>
        <w:br/>
        <w:t>in the wider provincial government, that is genuinely</w:t>
      </w:r>
      <w:r>
        <w:br/>
        <w:t>representative of all interests in Mosul, which is a very</w:t>
      </w:r>
      <w:r>
        <w:br/>
        <w:t>complex city, to ensure that all those living there have a</w:t>
      </w:r>
      <w:r>
        <w:br/>
        <w:t>proper stake in its future, and that the conditions under</w:t>
      </w:r>
      <w:r>
        <w:br/>
        <w:t>which the l</w:t>
      </w:r>
      <w:r>
        <w:t>ikes of Daesh originally flourished do not</w:t>
      </w:r>
      <w:r>
        <w:br/>
        <w:t>re-emerge.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Wendy Morton </w:t>
      </w:r>
      <w:r>
        <w:t>(Aldridge-Brownhills) (Con): I join</w:t>
      </w:r>
      <w:r>
        <w:br/>
        <w:t>others in welcoming the statement and the liberation of</w:t>
      </w:r>
      <w:r>
        <w:br/>
        <w:t>Mosul, but what steps are the Government taking, as</w:t>
      </w:r>
      <w:r>
        <w:br/>
        <w:t xml:space="preserve">Daesh is defeated, to deal with the threat </w:t>
      </w:r>
      <w:r>
        <w:t>posed</w:t>
      </w:r>
      <w:r>
        <w:br/>
        <w:t>by dangerous individuals who seek to return to the</w:t>
      </w:r>
      <w:r>
        <w:br/>
        <w:t>United Kingdom?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455</w:t>
      </w:r>
    </w:p>
    <w:p w:rsidR="001266A2" w:rsidRDefault="008B3D52">
      <w:pPr>
        <w:pStyle w:val="Headerorfooter0"/>
        <w:framePr w:wrap="none" w:vAnchor="page" w:hAnchor="page" w:x="2471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8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456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Sir Michael Fallon: </w:t>
      </w:r>
      <w:r>
        <w:t>The purpose of part of the work</w:t>
      </w:r>
      <w:r>
        <w:br/>
        <w:t xml:space="preserve">that is being done in the coalition is to </w:t>
      </w:r>
      <w:r>
        <w:t>recover sensitive</w:t>
      </w:r>
      <w:r>
        <w:br/>
        <w:t>material in both Mosul and Raqqa—as the Syrian</w:t>
      </w:r>
      <w:r>
        <w:br/>
        <w:t>democratic forces move into Raqqa—that will enable us</w:t>
      </w:r>
      <w:r>
        <w:br/>
        <w:t>to track down foreign fighters, particularly British fighters,</w:t>
      </w:r>
      <w:r>
        <w:br/>
        <w:t>who have been based in either city, and, indeed, foreign</w:t>
      </w:r>
      <w:r>
        <w:br/>
        <w:t>fighters in those</w:t>
      </w:r>
      <w:r>
        <w:t xml:space="preserve"> cities who have been involved in planning</w:t>
      </w:r>
      <w:r>
        <w:br/>
        <w:t>external attacks on the cities of western Europe. We are</w:t>
      </w:r>
      <w:r>
        <w:br/>
        <w:t>urgently trying to recover that material, which will</w:t>
      </w:r>
      <w:r>
        <w:br/>
        <w:t>enable us to identify more of those who are involved in</w:t>
      </w:r>
      <w:r>
        <w:br/>
        <w:t>planning of that kind and thus ensure that they</w:t>
      </w:r>
      <w:r>
        <w:t xml:space="preserve"> are</w:t>
      </w:r>
      <w:r>
        <w:br/>
        <w:t>detained and properly held to account.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Tony Lloyd </w:t>
      </w:r>
      <w:r>
        <w:t>(Rochdale) (Lab): May I ask a question</w:t>
      </w:r>
      <w:r>
        <w:br/>
        <w:t>on the same theme? The Secretary of State mentioned</w:t>
      </w:r>
      <w:r>
        <w:br/>
        <w:t>Interpol. Welcome though the liberation of Mosul is,</w:t>
      </w:r>
      <w:r>
        <w:br/>
        <w:t>we know that the capacity to deal with returnees from</w:t>
      </w:r>
      <w:r>
        <w:br/>
        <w:t>Ira</w:t>
      </w:r>
      <w:r>
        <w:t>q poses a challenge to our already overstretched</w:t>
      </w:r>
      <w:r>
        <w:br/>
        <w:t>intelligence and counter-terrorism services. Can the</w:t>
      </w:r>
      <w:r>
        <w:br/>
        <w:t>Secretary of State assure the House that the Government</w:t>
      </w:r>
      <w:r>
        <w:br/>
        <w:t>have sufficient capacity, not just in this country but</w:t>
      </w:r>
      <w:r>
        <w:br/>
        <w:t>throughout Europe, to ensure that returnees</w:t>
      </w:r>
      <w:r>
        <w:t xml:space="preserve"> are dealt</w:t>
      </w:r>
      <w:r>
        <w:br/>
        <w:t>with appropriately?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Sir Michael Fallon: </w:t>
      </w:r>
      <w:r>
        <w:t>Yes. We are putting extra resources</w:t>
      </w:r>
      <w:r>
        <w:br/>
        <w:t>into our agencies to ensure that that is being done in</w:t>
      </w:r>
      <w:r>
        <w:br/>
        <w:t>this country, and we are working with other police</w:t>
      </w:r>
      <w:r>
        <w:br/>
        <w:t>forces across the coalition to share intelligence about</w:t>
      </w:r>
      <w:r>
        <w:br/>
        <w:t>the for</w:t>
      </w:r>
      <w:r>
        <w:t>eign fighters who are identified so that we have</w:t>
      </w:r>
      <w:r>
        <w:br/>
        <w:t>better information when they attempt to cross the borders</w:t>
      </w:r>
      <w:r>
        <w:br/>
        <w:t>back into western Europe, and so that each of us</w:t>
      </w:r>
      <w:r>
        <w:br/>
        <w:t>understands how we are now likely to prosecute those</w:t>
      </w:r>
      <w:r>
        <w:br/>
        <w:t>who have been involved in the fighting.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20"/>
        <w:jc w:val="both"/>
      </w:pPr>
      <w:r>
        <w:rPr>
          <w:b/>
          <w:bCs/>
        </w:rPr>
        <w:t xml:space="preserve">Robert </w:t>
      </w:r>
      <w:r>
        <w:rPr>
          <w:b/>
          <w:bCs/>
        </w:rPr>
        <w:t xml:space="preserve">Halfon </w:t>
      </w:r>
      <w:r>
        <w:t>(Harlow) (Con): Further to the question</w:t>
      </w:r>
      <w:r>
        <w:br/>
        <w:t>asked by my hon. Friend the Member for Filton and</w:t>
      </w:r>
      <w:r>
        <w:br/>
        <w:t>Bradley Stoke (Jack Lopresti), does my right hon. Friend</w:t>
      </w:r>
      <w:r>
        <w:br/>
        <w:t>agree that we should pay special tribute to those in the</w:t>
      </w:r>
      <w:r>
        <w:br/>
        <w:t>Kurdistan region? They are building democracy</w:t>
      </w:r>
      <w:r>
        <w:t>, they</w:t>
      </w:r>
      <w:r>
        <w:br/>
        <w:t>have a rule of law, and they made a huge effort in</w:t>
      </w:r>
      <w:r>
        <w:br/>
        <w:t>defeating Daesh. Can my right hon. Friend guarantee</w:t>
      </w:r>
      <w:r>
        <w:br/>
        <w:t>not just that we will give military support, but that we</w:t>
      </w:r>
      <w:r>
        <w:br/>
        <w:t>will do everything possible to help them to build their</w:t>
      </w:r>
      <w:r>
        <w:br/>
        <w:t>emerging democracy?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>Sir Michael F</w:t>
      </w:r>
      <w:r>
        <w:rPr>
          <w:b/>
          <w:bCs/>
        </w:rPr>
        <w:t xml:space="preserve">allon: </w:t>
      </w:r>
      <w:r>
        <w:t>I congratulate my hon. Friend on</w:t>
      </w:r>
      <w:r>
        <w:br/>
        <w:t>his election to the chairmanship of the Education</w:t>
      </w:r>
      <w:r>
        <w:br/>
        <w:t>Committee. I am sure that my colleagues look forward</w:t>
      </w:r>
      <w:r>
        <w:br/>
        <w:t>to working with him.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300"/>
        <w:jc w:val="both"/>
      </w:pPr>
      <w:r>
        <w:t>We work very closely with the Kurdish authorities—I</w:t>
      </w:r>
      <w:r>
        <w:br/>
        <w:t xml:space="preserve">meet the Prime Minister and president </w:t>
      </w:r>
      <w:r>
        <w:t>there regularly—and</w:t>
      </w:r>
      <w:r>
        <w:br/>
        <w:t>we want to see the economy and stability of the region</w:t>
      </w:r>
      <w:r>
        <w:br/>
        <w:t>improve. It is, of course, part of Iraq overall, and the</w:t>
      </w:r>
      <w:r>
        <w:br/>
        <w:t>future of Iraq, ultimately, is for the Iraqi people to</w:t>
      </w:r>
      <w:r>
        <w:br/>
        <w:t>determine.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John Woodcock </w:t>
      </w:r>
      <w:r>
        <w:t>(Barrow and Furness) (Lab/Co-op):</w:t>
      </w:r>
      <w:r>
        <w:br/>
        <w:t>The fact t</w:t>
      </w:r>
      <w:r>
        <w:t>hat, apparently, there is currently no evidence</w:t>
      </w:r>
      <w:r>
        <w:br/>
        <w:t>that a single civilian casualty has resulted from an RAF</w:t>
      </w:r>
      <w:r>
        <w:br/>
        <w:t>strike during this campaign is extraordinary and</w:t>
      </w:r>
      <w:r>
        <w:br/>
        <w:t>commendable. Further to the question from my right</w:t>
      </w:r>
      <w:r>
        <w:br/>
        <w:t>hon. Friend the Member for Leeds Central (Hilary</w:t>
      </w:r>
      <w:r>
        <w:br/>
        <w:t>Be</w:t>
      </w:r>
      <w:r>
        <w:t>nn), may I ask what influence the UK armed forces</w:t>
      </w:r>
      <w:r>
        <w:br/>
        <w:t>can have on some of our coalition partners, in whose</w:t>
      </w:r>
      <w:r>
        <w:br/>
        <w:t>cases the rules of engagement have clearly been different</w:t>
      </w:r>
      <w:r>
        <w:br/>
        <w:t>and the civilian death toll has been higher?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Sir Michael Fallon: </w:t>
      </w:r>
      <w:r>
        <w:t>I was, I hope, careful to remi</w:t>
      </w:r>
      <w:r>
        <w:t>nd</w:t>
      </w:r>
      <w:r>
        <w:br/>
        <w:t>the House that this is war. While we as a coalition do</w:t>
      </w:r>
      <w:r>
        <w:br/>
        <w:t>everything to try to minimise the risk of civilian casualties,</w:t>
      </w:r>
      <w:r>
        <w:br/>
        <w:t>it is not possible to eliminate that risk entirely when we</w:t>
      </w:r>
      <w:r>
        <w:br/>
        <w:t>are trying to free cities from terrorism of this kind. I</w:t>
      </w:r>
      <w:r>
        <w:br/>
        <w:t>was equally careful</w:t>
      </w:r>
      <w:r>
        <w:t xml:space="preserve"> to say that there is no evidence yet</w:t>
      </w:r>
      <w:r>
        <w:br/>
        <w:t>from an RAF strike. I am not claiming that that might</w:t>
      </w:r>
      <w:r>
        <w:br/>
        <w:t>never be the case, but so far no such evidence has been</w:t>
      </w:r>
      <w:r>
        <w:br/>
        <w:t>presented to us.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>We work across the coalition with the other countries</w:t>
      </w:r>
      <w:r>
        <w:br/>
        <w:t>involved in airstrikes to ensure that</w:t>
      </w:r>
      <w:r>
        <w:t xml:space="preserve"> we apply broadly</w:t>
      </w:r>
      <w:r>
        <w:br/>
        <w:t>the same rules of engagement: that we are selecting the</w:t>
      </w:r>
      <w:r>
        <w:br/>
        <w:t>same targets, for instance, and that we have the same</w:t>
      </w:r>
      <w:r>
        <w:br/>
        <w:t>institutions, such as mosques and hospitals, on our</w:t>
      </w:r>
      <w:r>
        <w:br/>
        <w:t>no-strike lists. Each country is slightly different; there</w:t>
      </w:r>
      <w:r>
        <w:br/>
        <w:t>are variations; b</w:t>
      </w:r>
      <w:r>
        <w:t>ut what we encourage our partners to</w:t>
      </w:r>
      <w:r>
        <w:br/>
        <w:t>do—and I think this is the best possible answer to the</w:t>
      </w:r>
      <w:r>
        <w:br/>
        <w:t>regime in Syria—is to be straight, and when an allegation</w:t>
      </w:r>
      <w:r>
        <w:br/>
        <w:t>is made, to investigate it, publish the findings, and if it</w:t>
      </w:r>
      <w:r>
        <w:br/>
        <w:t>then becomes clear that there were faults in p</w:t>
      </w:r>
      <w:r>
        <w:t>rocedures,</w:t>
      </w:r>
      <w:r>
        <w:br/>
        <w:t>set out how they will be put right.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Ms Nusrat Ghani </w:t>
      </w:r>
      <w:r>
        <w:t>(Wealden) (Con): Daesh's atrocities</w:t>
      </w:r>
      <w:r>
        <w:br/>
        <w:t>have failed to deliver a caliph, let alone the so-called</w:t>
      </w:r>
      <w:r>
        <w:br/>
        <w:t>caliphate. As Daesh are flushed out of Mosul, they will</w:t>
      </w:r>
      <w:r>
        <w:br/>
        <w:t>convene in other parts of Iraq and Syria. Do</w:t>
      </w:r>
      <w:r>
        <w:t>es my right</w:t>
      </w:r>
      <w:r>
        <w:br/>
        <w:t>hon. Friend agree that we must recognise that our</w:t>
      </w:r>
      <w:r>
        <w:br/>
        <w:t>military will continue to play a role in defeating Daesh</w:t>
      </w:r>
      <w:r>
        <w:br/>
        <w:t>for a considerable time to come?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Michael Fallon: </w:t>
      </w:r>
      <w:r>
        <w:t>Yes. The military campaign is not</w:t>
      </w:r>
      <w:r>
        <w:br/>
        <w:t>over yet, in Iraq or indeed in Syria. We have ever</w:t>
      </w:r>
      <w:r>
        <w:t>y</w:t>
      </w:r>
      <w:r>
        <w:br/>
        <w:t>interest in staying the course, because we need to keep</w:t>
      </w:r>
      <w:r>
        <w:br/>
        <w:t>our country safe. There are still people in Raqqa who</w:t>
      </w:r>
      <w:r>
        <w:br/>
        <w:t>wish us harm and want to carry out attacks in this</w:t>
      </w:r>
      <w:r>
        <w:br/>
        <w:t>country and in other western European cities. We must</w:t>
      </w:r>
      <w:r>
        <w:br/>
        <w:t xml:space="preserve">not rest until that threat is removed, </w:t>
      </w:r>
      <w:r>
        <w:t>and then we must</w:t>
      </w:r>
      <w:r>
        <w:br/>
        <w:t>pay attention to what the Iraqi authorities want and to</w:t>
      </w:r>
      <w:r>
        <w:br/>
        <w:t>the scale of the training that they may now require.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>Co-op): It is good to see so many Members entering the</w:t>
      </w:r>
      <w:r>
        <w:br/>
        <w:t>Chamber to hear my questi</w:t>
      </w:r>
      <w:r>
        <w:t xml:space="preserve">on. </w:t>
      </w:r>
      <w:r>
        <w:rPr>
          <w:i/>
          <w:iCs/>
        </w:rPr>
        <w:t>[Laughter.]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>I pay tribute to our amazing armed forces personnel,</w:t>
      </w:r>
      <w:r>
        <w:br/>
        <w:t>who have acted with the utmost bravery and dedication</w:t>
      </w:r>
      <w:r>
        <w:br/>
        <w:t>in this conflict, and I second the calls for an operational</w:t>
      </w:r>
      <w:r>
        <w:br/>
        <w:t>service medal to be awarded. Given the special role that</w:t>
      </w:r>
      <w:r>
        <w:br/>
        <w:t>the Army has pla</w:t>
      </w:r>
      <w:r>
        <w:t>yed in training during the conflict,</w:t>
      </w:r>
      <w:r>
        <w:br/>
        <w:t>among its many other roles, and given the depth, breadth</w:t>
      </w:r>
      <w:r>
        <w:br/>
        <w:t>and complexity of the operations that it now faces not</w:t>
      </w:r>
      <w:r>
        <w:br/>
        <w:t>only in this theatre but around the world, does the</w:t>
      </w:r>
      <w:r>
        <w:br/>
        <w:t>Secretary of State agree that this would be exactly the</w:t>
      </w:r>
      <w:r>
        <w:br/>
        <w:t>wrong time to reduce the number of our regular Army</w:t>
      </w:r>
      <w:r>
        <w:br/>
        <w:t>personnel?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Michael Fallon: </w:t>
      </w:r>
      <w:r>
        <w:t>I am grateful for the tribute that</w:t>
      </w:r>
      <w:r>
        <w:br/>
        <w:t>the hon. Gentleman paid to our armed forces. He will</w:t>
      </w:r>
      <w:r>
        <w:br/>
        <w:t>have heard what I said earlier about the issue of medallic</w:t>
      </w:r>
      <w:r>
        <w:br/>
        <w:t>recognition for personnel</w:t>
      </w:r>
      <w:r>
        <w:t xml:space="preserve"> who served in this particular</w:t>
      </w:r>
      <w:r>
        <w:br/>
        <w:t>campaign. We have no plans to cut the size of the</w:t>
      </w:r>
      <w:r>
        <w:br/>
        <w:t>Army; indeed, in our manifesto we made a clear</w:t>
      </w:r>
      <w:r>
        <w:br/>
        <w:t>commitment to maintain the size of our armed forces.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James Morris </w:t>
      </w:r>
      <w:r>
        <w:t>(Halesowen and Rowley Regis) (Con):</w:t>
      </w:r>
      <w:r>
        <w:br/>
        <w:t>The liberation of Mosul is</w:t>
      </w:r>
      <w:r>
        <w:t xml:space="preserve"> a significant moment in our</w:t>
      </w:r>
      <w:r>
        <w:br/>
        <w:t>battle against Daesh, but does the Secretary of State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457</w:t>
      </w:r>
    </w:p>
    <w:p w:rsidR="001266A2" w:rsidRDefault="008B3D52">
      <w:pPr>
        <w:pStyle w:val="Headerorfooter0"/>
        <w:framePr w:wrap="none" w:vAnchor="page" w:hAnchor="page" w:x="2469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6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458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agree that the real victory will be the creation of a</w:t>
      </w:r>
      <w:r>
        <w:br/>
        <w:t xml:space="preserve">modern Iraqi state that is </w:t>
      </w:r>
      <w:r>
        <w:t>capable of governing itself for</w:t>
      </w:r>
      <w:r>
        <w:br/>
        <w:t>all the people of Iraq and of ensuring that it resists any</w:t>
      </w:r>
      <w:r>
        <w:br/>
        <w:t>infiltration by Daesh as we clear it out of Iraqi territory?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I absolutely agree. The kind of</w:t>
      </w:r>
      <w:r>
        <w:br/>
        <w:t>modern Iraqi state to which my hon. Friend aspires</w:t>
      </w:r>
      <w:r>
        <w:br/>
        <w:t>w</w:t>
      </w:r>
      <w:r>
        <w:t>ould not only reduce any threat to our country but</w:t>
      </w:r>
      <w:r>
        <w:br/>
        <w:t>would be good for the stability of the region. Iraq is</w:t>
      </w:r>
      <w:r>
        <w:br/>
        <w:t>already a democracy—a fragile democracy, but it is a</w:t>
      </w:r>
      <w:r>
        <w:br/>
        <w:t>democracy. It has called on its friends and allies throughout</w:t>
      </w:r>
      <w:r>
        <w:br/>
        <w:t>the world for help. Sixty-eight cou</w:t>
      </w:r>
      <w:r>
        <w:t>ntries are in there,</w:t>
      </w:r>
      <w:r>
        <w:br/>
        <w:t>helping to bring about the kind of modern Iraq that he</w:t>
      </w:r>
      <w:r>
        <w:br/>
        <w:t>and I want.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Jim Shannon </w:t>
      </w:r>
      <w:r>
        <w:t>(Strangford) (DUP): I welcome the</w:t>
      </w:r>
      <w:r>
        <w:br/>
        <w:t>Secretary of State's statement and thank him for his</w:t>
      </w:r>
      <w:r>
        <w:br/>
        <w:t>commitment and leadership. I also thank our soldiers</w:t>
      </w:r>
      <w:r>
        <w:br/>
        <w:t>for the signific</w:t>
      </w:r>
      <w:r>
        <w:t>ant contribution that they have made to</w:t>
      </w:r>
      <w:r>
        <w:br/>
        <w:t>delivering the peace. The peshmerga have been a critical</w:t>
      </w:r>
      <w:r>
        <w:br/>
        <w:t>part of the allied forces to defeat Daesh, with many</w:t>
      </w:r>
      <w:r>
        <w:br/>
        <w:t>peshmerga fighters coming from Kurdistan. The regional</w:t>
      </w:r>
      <w:r>
        <w:br/>
        <w:t>government in Kurdistan wishes to have more devolve</w:t>
      </w:r>
      <w:r>
        <w:t>d</w:t>
      </w:r>
      <w:r>
        <w:br/>
        <w:t>responsibilities and is seeking the release of moneys</w:t>
      </w:r>
      <w:r>
        <w:br/>
        <w:t>held in Baghdad for reconstruction. To deliver the</w:t>
      </w:r>
      <w:r>
        <w:br/>
        <w:t>transition to new governance that is fully representative</w:t>
      </w:r>
      <w:r>
        <w:br/>
        <w:t>and committed to protecting the rights of everyone, will</w:t>
      </w:r>
      <w:r>
        <w:br/>
        <w:t>he agree to those two issues being</w:t>
      </w:r>
      <w:r>
        <w:t xml:space="preserve"> dealt with right away?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I am grateful for the personal</w:t>
      </w:r>
      <w:r>
        <w:br/>
        <w:t>words with which the hon. Gentleman began his remarks.</w:t>
      </w:r>
      <w:r>
        <w:br/>
        <w:t>Discussions are under way between the Kurdish authorities</w:t>
      </w:r>
      <w:r>
        <w:br/>
        <w:t>and the authorities in Baghdad on precisely those issues.</w:t>
      </w:r>
      <w:r>
        <w:br/>
        <w:t>We encoura</w:t>
      </w:r>
      <w:r>
        <w:t>ge those discussions. In the end, where there</w:t>
      </w:r>
      <w:r>
        <w:br/>
        <w:t>are disputes of that kind, they have to be resolved</w:t>
      </w:r>
      <w:r>
        <w:br/>
        <w:t>between the different parties in Erbil and Baghdad.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Bob Blackman </w:t>
      </w:r>
      <w:r>
        <w:t>(Harrow East) (Con): The progress</w:t>
      </w:r>
      <w:r>
        <w:br/>
        <w:t>militarily in Mosul is welcome, but the poisonous ideology</w:t>
      </w:r>
      <w:r>
        <w:br/>
      </w:r>
      <w:r>
        <w:t>that underpins ISIL continues. What assessment has my</w:t>
      </w:r>
      <w:r>
        <w:br/>
        <w:t>right hon. Friend made of the number of UK citizens</w:t>
      </w:r>
      <w:r>
        <w:br/>
        <w:t>fighting on behalf of ISIL/Daesh? What is happening</w:t>
      </w:r>
      <w:r>
        <w:br/>
        <w:t>about those who choose to return home, so that we can</w:t>
      </w:r>
      <w:r>
        <w:br/>
        <w:t xml:space="preserve">apprehend them and ensure that they are not </w:t>
      </w:r>
      <w:r>
        <w:t>a danger</w:t>
      </w:r>
      <w:r>
        <w:br/>
        <w:t>to UK citizens?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On the first point, we have not yet</w:t>
      </w:r>
      <w:r>
        <w:br/>
        <w:t>defeated the virtual caliphate. It is important that,</w:t>
      </w:r>
      <w:r>
        <w:br/>
        <w:t>across the coalition, we now intensify our efforts to</w:t>
      </w:r>
      <w:r>
        <w:br/>
        <w:t>destroy that caliphate in cyberspace as effectively as we</w:t>
      </w:r>
      <w:r>
        <w:br/>
        <w:t>are begin</w:t>
      </w:r>
      <w:r>
        <w:t>ning to undermine it in Iraq itself. On returning</w:t>
      </w:r>
      <w:r>
        <w:br/>
        <w:t>fighters, that is predominantly a matter for my right</w:t>
      </w:r>
      <w:r>
        <w:br/>
        <w:t>hon. Friend the Home Secretary. However, Daesh is a</w:t>
      </w:r>
      <w:r>
        <w:br/>
        <w:t>proscribed organisation. Fighting for Daesh is a criminal</w:t>
      </w:r>
      <w:r>
        <w:br/>
        <w:t>offence and, where those people can be pro</w:t>
      </w:r>
      <w:r>
        <w:t>perly prosecuted,</w:t>
      </w:r>
      <w:r>
        <w:br/>
        <w:t>they will be charged on their return.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Peter Grant </w:t>
      </w:r>
      <w:r>
        <w:t>(Glenrothes) (SNP): In December 2015,</w:t>
      </w:r>
      <w:r>
        <w:br/>
        <w:t>we were assured that, with the support of UK airstrikes,</w:t>
      </w:r>
      <w:r>
        <w:br/>
        <w:t>we could expect to see a transitional Government in</w:t>
      </w:r>
      <w:r>
        <w:br/>
        <w:t xml:space="preserve">Syria within six months, and that there </w:t>
      </w:r>
      <w:r>
        <w:t>were</w:t>
      </w:r>
      <w:r>
        <w:br/>
        <w:t>70,000 moderate ground troops ready to carry out a</w:t>
      </w:r>
      <w:r>
        <w:br/>
        <w:t>ground war in tandem with coalition airstrikes. What is</w:t>
      </w:r>
      <w:r>
        <w:br/>
        <w:t>the Secretary of State's current assessment as to when</w:t>
      </w:r>
      <w:r>
        <w:br/>
        <w:t>we can expect to see a transitional Government in</w:t>
      </w:r>
      <w:r>
        <w:br/>
        <w:t xml:space="preserve">Syria? How many of those 70,000 ground </w:t>
      </w:r>
      <w:r>
        <w:t>troops ever</w:t>
      </w:r>
      <w:r>
        <w:br/>
        <w:t>actually existed?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Sir Michael Fallon: </w:t>
      </w:r>
      <w:r>
        <w:t>On the first point, of course we</w:t>
      </w:r>
      <w:r>
        <w:br/>
        <w:t>want Syria to move towards a new political settlement</w:t>
      </w:r>
      <w:r>
        <w:br/>
        <w:t>and we continue to encourage that. So far as the existence</w:t>
      </w:r>
      <w:r>
        <w:br/>
        <w:t>of moderate armed opposition in Syria is concerned, I</w:t>
      </w:r>
      <w:r>
        <w:br/>
        <w:t>am sur</w:t>
      </w:r>
      <w:r>
        <w:t>e that the hon. Gentleman understands that the</w:t>
      </w:r>
      <w:r>
        <w:br/>
        <w:t>civil war would not be in its seventh year if there had</w:t>
      </w:r>
      <w:r>
        <w:br/>
        <w:t>not been formidable moderate armed opposition to the</w:t>
      </w:r>
      <w:r>
        <w:br/>
        <w:t>Syrian regime. Who does he think has been fighting</w:t>
      </w:r>
      <w:r>
        <w:br/>
        <w:t xml:space="preserve">Assad? It is important to recognise the progress </w:t>
      </w:r>
      <w:r>
        <w:t>that has</w:t>
      </w:r>
      <w:r>
        <w:br/>
        <w:t>been made since December 2015 in reducing Daesh and</w:t>
      </w:r>
      <w:r>
        <w:br/>
        <w:t>the amount of Syrian territory that it holds, in starting</w:t>
      </w:r>
      <w:r>
        <w:br/>
        <w:t>the battle to defeat it in its capital, Raqqa, and thus</w:t>
      </w:r>
      <w:r>
        <w:br/>
        <w:t>overall to reduce the threat that Daesh poses to the UK.</w:t>
      </w:r>
      <w:r>
        <w:br/>
        <w:t>I am only sorry that, al</w:t>
      </w:r>
      <w:r>
        <w:t>though we had the support of</w:t>
      </w:r>
      <w:r>
        <w:br/>
        <w:t>67 other countries throughout the world, we did not</w:t>
      </w:r>
      <w:r>
        <w:br/>
        <w:t>have the support of the Scottish National party.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I, too, welcome the Secretary of State's statement.</w:t>
      </w:r>
      <w:r>
        <w:br/>
        <w:t>In particular, I wel</w:t>
      </w:r>
      <w:r>
        <w:t>come his comment about reducing</w:t>
      </w:r>
      <w:r>
        <w:br/>
        <w:t>the risk and the number of civilian casualties. Perhaps</w:t>
      </w:r>
      <w:r>
        <w:br/>
        <w:t>for the benefit of those who have just entered the</w:t>
      </w:r>
      <w:r>
        <w:br/>
        <w:t>Chamber he could repeat the number of civilian casualties</w:t>
      </w:r>
      <w:r>
        <w:br/>
        <w:t>there have been as a result of our actions and repeat his</w:t>
      </w:r>
      <w:r>
        <w:br/>
        <w:t>c</w:t>
      </w:r>
      <w:r>
        <w:t>onfirmation and assurance that he will do all he can to</w:t>
      </w:r>
      <w:r>
        <w:br/>
        <w:t>reduce further such risks?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Sir Michael Fallon: </w:t>
      </w:r>
      <w:r>
        <w:t>I am grateful to my hon. Friend</w:t>
      </w:r>
      <w:r>
        <w:br/>
        <w:t>but I am not sure that you, Mr Deputy Speaker, would</w:t>
      </w:r>
      <w:r>
        <w:br/>
        <w:t>welcome me repeating too much of the statement that I</w:t>
      </w:r>
      <w:r>
        <w:br/>
        <w:t xml:space="preserve">gave earlier. </w:t>
      </w:r>
      <w:r>
        <w:t>However, I emphasise that I believe it is</w:t>
      </w:r>
      <w:r>
        <w:br/>
        <w:t>because of the rules of engagement that we set, the</w:t>
      </w:r>
      <w:r>
        <w:br/>
        <w:t>careful use of intelligence and reconnaissance from</w:t>
      </w:r>
      <w:r>
        <w:br/>
        <w:t>the air, the skill of our pilots, and the precision of the</w:t>
      </w:r>
      <w:r>
        <w:br/>
        <w:t>weapons that are selected for each strike that we a</w:t>
      </w:r>
      <w:r>
        <w:t>re able</w:t>
      </w:r>
      <w:r>
        <w:br/>
        <w:t>to say that, to the best of our knowledge, we have not</w:t>
      </w:r>
      <w:r>
        <w:br/>
        <w:t>caused significant civilian casualties on the ground.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Andrew Bowie </w:t>
      </w:r>
      <w:r>
        <w:t>(West Aberdeenshire and Kincardine)</w:t>
      </w:r>
      <w:r>
        <w:br/>
        <w:t>(Con): I join the Secretary of State and Members of all</w:t>
      </w:r>
      <w:r>
        <w:br/>
        <w:t>parties in paying tribute to the w</w:t>
      </w:r>
      <w:r>
        <w:t>ork of the men and</w:t>
      </w:r>
      <w:r>
        <w:br/>
        <w:t>women in all three services. Does he agree that the</w:t>
      </w:r>
      <w:r>
        <w:br/>
        <w:t>important and prominent role played by the Royal</w:t>
      </w:r>
      <w:r>
        <w:br/>
        <w:t>Navy, Army and Royal Air Force further reinforces this</w:t>
      </w:r>
      <w:r>
        <w:br/>
        <w:t>country's place as the United States' most important</w:t>
      </w:r>
      <w:r>
        <w:br/>
        <w:t xml:space="preserve">ally and a vital partner in </w:t>
      </w:r>
      <w:r>
        <w:t>the region to ensure the</w:t>
      </w:r>
      <w:r>
        <w:br/>
        <w:t>ultimate defeat of Daesh and to ensure peace in the</w:t>
      </w:r>
      <w:r>
        <w:br/>
        <w:t>region?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Sir Michael Fallon: </w:t>
      </w:r>
      <w:r>
        <w:t>I agree. The United States has led</w:t>
      </w:r>
      <w:r>
        <w:br/>
        <w:t>the coalition. I was able to review the next steps in both</w:t>
      </w:r>
      <w:r>
        <w:br/>
        <w:t>Iraq and Syria when I met the US Defence Secretary</w:t>
      </w:r>
      <w:r>
        <w:br/>
        <w:t>Jim Ma</w:t>
      </w:r>
      <w:r>
        <w:t>ttis in Washington last Friday. He and his</w:t>
      </w:r>
      <w:r>
        <w:br/>
        <w:t>predecessor have played a key role in leading the coalition.</w:t>
      </w:r>
      <w:r>
        <w:br/>
        <w:t>Like us, they now want to see us move on in Iraq to the</w:t>
      </w:r>
      <w:r>
        <w:br/>
        <w:t>work of stabilisation and reconciliation that must follow</w:t>
      </w:r>
      <w:r>
        <w:br/>
        <w:t>the military campaign.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Mims Davies </w:t>
      </w:r>
      <w:r>
        <w:t>(Ea</w:t>
      </w:r>
      <w:r>
        <w:t>stleigh) (Con): I, too, pay tribute to</w:t>
      </w:r>
      <w:r>
        <w:br/>
        <w:t>all those who have served so diligently to make such</w:t>
      </w:r>
      <w:r>
        <w:br/>
        <w:t>progress. My right hon. Friend rightly mentioned in his</w:t>
      </w:r>
      <w:r>
        <w:br/>
        <w:t>statement the continued determination that we need to</w:t>
      </w:r>
      <w:r>
        <w:br/>
        <w:t>battle this warped ideology and to achieve long-term</w:t>
      </w:r>
      <w:r>
        <w:br/>
        <w:t>s</w:t>
      </w:r>
      <w:r>
        <w:t>tability in the region, but what reassurance can he give</w:t>
      </w:r>
      <w:r>
        <w:br/>
        <w:t>my constituents and all communities throughout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459</w:t>
      </w:r>
    </w:p>
    <w:p w:rsidR="001266A2" w:rsidRDefault="008B3D52">
      <w:pPr>
        <w:pStyle w:val="Headerorfooter0"/>
        <w:framePr w:wrap="none" w:vAnchor="page" w:hAnchor="page" w:x="2466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53" w:y="967"/>
        <w:shd w:val="clear" w:color="auto" w:fill="auto"/>
      </w:pPr>
      <w:r>
        <w:t>Counter-Daesh Update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460</w:t>
      </w:r>
    </w:p>
    <w:p w:rsidR="001266A2" w:rsidRDefault="008B3D52">
      <w:pPr>
        <w:pStyle w:val="Telobesedila"/>
        <w:framePr w:w="4728" w:h="9514" w:hRule="exact" w:wrap="none" w:vAnchor="page" w:hAnchor="page" w:x="1093" w:y="1475"/>
        <w:shd w:val="clear" w:color="auto" w:fill="auto"/>
        <w:spacing w:after="200"/>
        <w:ind w:firstLine="0"/>
      </w:pPr>
      <w:r>
        <w:rPr>
          <w:i/>
          <w:iCs/>
        </w:rPr>
        <w:t>[Mims Davies]</w:t>
      </w:r>
    </w:p>
    <w:p w:rsidR="001266A2" w:rsidRDefault="008B3D52">
      <w:pPr>
        <w:pStyle w:val="Telobesedila"/>
        <w:framePr w:w="4728" w:h="9514" w:hRule="exact" w:wrap="none" w:vAnchor="page" w:hAnchor="page" w:x="1093" w:y="1475"/>
        <w:shd w:val="clear" w:color="auto" w:fill="auto"/>
        <w:spacing w:after="200"/>
        <w:ind w:firstLine="0"/>
        <w:jc w:val="both"/>
      </w:pPr>
      <w:r>
        <w:t>UK that the Government are determined to share</w:t>
      </w:r>
      <w:r>
        <w:br/>
        <w:t>intelligence during Brexit and beyond to keep us all</w:t>
      </w:r>
      <w:r>
        <w:br/>
        <w:t>safer?</w:t>
      </w:r>
    </w:p>
    <w:p w:rsidR="001266A2" w:rsidRDefault="008B3D52">
      <w:pPr>
        <w:pStyle w:val="Telobesedila"/>
        <w:framePr w:w="4728" w:h="951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We have made it clear that, beyond</w:t>
      </w:r>
      <w:r>
        <w:br/>
        <w:t>Brexit, we want to continue the various arrangements</w:t>
      </w:r>
      <w:r>
        <w:br/>
        <w:t>there are for security co-operation across Europe, including</w:t>
      </w:r>
      <w:r>
        <w:br/>
        <w:t xml:space="preserve">co-ordination between our </w:t>
      </w:r>
      <w:r>
        <w:t>intelligence agencies and the</w:t>
      </w:r>
      <w:r>
        <w:br/>
        <w:t>work of police in tracking foreign fighters. It is only by</w:t>
      </w:r>
      <w:r>
        <w:br/>
        <w:t>working together that we can ensure that this ideology</w:t>
      </w:r>
      <w:r>
        <w:br/>
        <w:t>is defeated not simply in Iraq but on a wider basis.</w:t>
      </w:r>
    </w:p>
    <w:p w:rsidR="001266A2" w:rsidRDefault="008B3D52">
      <w:pPr>
        <w:pStyle w:val="Telobesedila"/>
        <w:framePr w:w="4728" w:h="951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Robert Courts </w:t>
      </w:r>
      <w:r>
        <w:t>(Witney) (Con): I return to the question</w:t>
      </w:r>
      <w:r>
        <w:br/>
        <w:t>of t</w:t>
      </w:r>
      <w:r>
        <w:t>he skill of our pilots in avoiding civilian casualties</w:t>
      </w:r>
      <w:r>
        <w:br/>
        <w:t>wherever possible. Can my right hon. Friend please</w:t>
      </w:r>
      <w:r>
        <w:br/>
        <w:t>confirm that that extends to the selection of hot and</w:t>
      </w:r>
      <w:r>
        <w:br/>
        <w:t>cold targets, so that targets can be changed even at the</w:t>
      </w:r>
      <w:r>
        <w:br/>
        <w:t>last moment to avoid those casualties?</w:t>
      </w:r>
    </w:p>
    <w:p w:rsidR="001266A2" w:rsidRDefault="008B3D52">
      <w:pPr>
        <w:pStyle w:val="Telobesedila"/>
        <w:framePr w:w="4728" w:h="951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Sir Michael Fallon: </w:t>
      </w:r>
      <w:r>
        <w:t>Yes. These are operational matters</w:t>
      </w:r>
      <w:r>
        <w:br/>
        <w:t>for decision by our commanders in the Gulf, but they</w:t>
      </w:r>
      <w:r>
        <w:br/>
        <w:t>keep those matters under review before each mission is</w:t>
      </w:r>
      <w:r>
        <w:br/>
        <w:t>planned and while each missionisbeingcarried out.We</w:t>
      </w:r>
      <w:r>
        <w:br/>
        <w:t>had evidence of that yesterday in the str</w:t>
      </w:r>
      <w:r>
        <w:t>ikes that a</w:t>
      </w:r>
      <w:r>
        <w:br/>
        <w:t>Tornado and a Typhoon together undertook in Raqqa</w:t>
      </w:r>
      <w:r>
        <w:br/>
        <w:t>and Mosul on the same day.</w:t>
      </w:r>
    </w:p>
    <w:p w:rsidR="001266A2" w:rsidRDefault="008B3D52">
      <w:pPr>
        <w:pStyle w:val="Telobesedila"/>
        <w:framePr w:w="4728" w:h="951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Kevin Foster </w:t>
      </w:r>
      <w:r>
        <w:t>(Torbay) (Con): I welcome the Secretary</w:t>
      </w:r>
      <w:r>
        <w:br/>
        <w:t>of State's statement. Like him, I welcome the fact that</w:t>
      </w:r>
      <w:r>
        <w:br/>
        <w:t>the RAF has played a key role in defeating Daesh on</w:t>
      </w:r>
      <w:r>
        <w:br/>
        <w:t>the ba</w:t>
      </w:r>
      <w:r>
        <w:t>ttlefield. However, my concern is that it will now</w:t>
      </w:r>
      <w:r>
        <w:br/>
        <w:t>move from the battlefield to being a guerrilla organisation.</w:t>
      </w:r>
      <w:r>
        <w:br/>
        <w:t>Therefore, what support can he reassure me will be</w:t>
      </w:r>
      <w:r>
        <w:br/>
        <w:t>given to training local forces to deal with threats such as</w:t>
      </w:r>
      <w:r>
        <w:br/>
        <w:t xml:space="preserve">improvised explosive devices and </w:t>
      </w:r>
      <w:r>
        <w:t>others involved in a</w:t>
      </w:r>
      <w:r>
        <w:br/>
        <w:t>guerrilla war?</w:t>
      </w:r>
    </w:p>
    <w:p w:rsidR="001266A2" w:rsidRDefault="008B3D52">
      <w:pPr>
        <w:pStyle w:val="Telobesedila"/>
        <w:framePr w:w="4728" w:h="9514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Sir Michael Fallon: </w:t>
      </w:r>
      <w:r>
        <w:t>That is already a key part of our</w:t>
      </w:r>
      <w:r>
        <w:br/>
        <w:t>training effort. We are working with the Iraqi forces, for</w:t>
      </w:r>
      <w:r>
        <w:br/>
        <w:t>example, as I said earlier, in strengthening their border</w:t>
      </w:r>
      <w:r>
        <w:br/>
        <w:t>force. We are working with the police, not simply</w:t>
      </w:r>
      <w:r>
        <w:t xml:space="preserve"> the</w:t>
      </w:r>
      <w:r>
        <w:br/>
        <w:t>military, so that they are better equipped to deal with</w:t>
      </w:r>
    </w:p>
    <w:p w:rsidR="001266A2" w:rsidRDefault="008B3D52">
      <w:pPr>
        <w:pStyle w:val="Telobesedila"/>
        <w:framePr w:w="4733" w:h="9542" w:hRule="exact" w:wrap="none" w:vAnchor="page" w:hAnchor="page" w:x="6085" w:y="1471"/>
        <w:shd w:val="clear" w:color="auto" w:fill="auto"/>
        <w:spacing w:after="260"/>
        <w:ind w:firstLine="0"/>
        <w:jc w:val="both"/>
      </w:pPr>
      <w:r>
        <w:t>the threat of insurgency when the final remnants of</w:t>
      </w:r>
      <w:r>
        <w:br/>
        <w:t>Daesh go underground, particularly in the Middle</w:t>
      </w:r>
      <w:r>
        <w:br/>
        <w:t>Euphrates River valley.</w:t>
      </w:r>
    </w:p>
    <w:p w:rsidR="001266A2" w:rsidRDefault="008B3D52">
      <w:pPr>
        <w:pStyle w:val="Telobesedila"/>
        <w:framePr w:w="4733" w:h="9542" w:hRule="exact" w:wrap="none" w:vAnchor="page" w:hAnchor="page" w:x="6085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Kevin Hollinrake </w:t>
      </w:r>
      <w:r>
        <w:t>(Thirsk and Malton) (Con): Defeating</w:t>
      </w:r>
      <w:r>
        <w:br/>
        <w:t xml:space="preserve">Daesh in its </w:t>
      </w:r>
      <w:r>
        <w:t>twin capitals is a key step to demolishing</w:t>
      </w:r>
      <w:r>
        <w:br/>
        <w:t>the myth of the caliphate but in the statement the</w:t>
      </w:r>
      <w:r>
        <w:br/>
        <w:t>Secretary of State also referred to undermining</w:t>
      </w:r>
      <w:r>
        <w:br/>
        <w:t>the poisonous ideology elsewhere. Will he expand on</w:t>
      </w:r>
      <w:r>
        <w:br/>
        <w:t>the steps that the Government are taking to do just</w:t>
      </w:r>
      <w:r>
        <w:br/>
        <w:t>that?</w:t>
      </w:r>
    </w:p>
    <w:p w:rsidR="001266A2" w:rsidRDefault="008B3D52">
      <w:pPr>
        <w:pStyle w:val="Telobesedila"/>
        <w:framePr w:w="4733" w:h="9542" w:hRule="exact" w:wrap="none" w:vAnchor="page" w:hAnchor="page" w:x="6085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Sir </w:t>
      </w:r>
      <w:r>
        <w:rPr>
          <w:b/>
          <w:bCs/>
        </w:rPr>
        <w:t xml:space="preserve">Michael Fallon: </w:t>
      </w:r>
      <w:r>
        <w:t>Yes. We are working with our</w:t>
      </w:r>
      <w:r>
        <w:br/>
        <w:t>colleagues in the coalition to deal with the extremist</w:t>
      </w:r>
      <w:r>
        <w:br/>
        <w:t>ideology that lies behind this terrorism. We are working</w:t>
      </w:r>
      <w:r>
        <w:br/>
        <w:t>to counter it in cyberspace, taking down the messaging</w:t>
      </w:r>
      <w:r>
        <w:br/>
        <w:t>that is posted there. We are working here at</w:t>
      </w:r>
      <w:r>
        <w:t xml:space="preserve"> home on</w:t>
      </w:r>
      <w:r>
        <w:br/>
        <w:t>steps to improve the deradicalisation effort where extremism</w:t>
      </w:r>
      <w:r>
        <w:br/>
        <w:t>exists in colleges, mosques and elsewhere. We work with</w:t>
      </w:r>
      <w:r>
        <w:br/>
        <w:t>the Muslim community to ensure that it is properly</w:t>
      </w:r>
      <w:r>
        <w:br/>
        <w:t>recognised and tackled.</w:t>
      </w:r>
    </w:p>
    <w:p w:rsidR="001266A2" w:rsidRDefault="008B3D52">
      <w:pPr>
        <w:pStyle w:val="Telobesedila"/>
        <w:framePr w:w="4733" w:h="9542" w:hRule="exact" w:wrap="none" w:vAnchor="page" w:hAnchor="page" w:x="6085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Bob Seely </w:t>
      </w:r>
      <w:r>
        <w:t>(Isle of Wight) (Con): Last, but hopefully</w:t>
      </w:r>
      <w:r>
        <w:br/>
        <w:t>not least, I would like to ask the following question of</w:t>
      </w:r>
      <w:r>
        <w:br/>
        <w:t>the Secretary of State. The war against Daesh is a</w:t>
      </w:r>
      <w:r>
        <w:br/>
        <w:t>complex form of unconventional warfare: a hard insurgency</w:t>
      </w:r>
      <w:r>
        <w:br/>
        <w:t>fought with other tools—cyber, governance, propaganda</w:t>
      </w:r>
      <w:r>
        <w:br/>
        <w:t>and so forth. Will my right hon. Fr</w:t>
      </w:r>
      <w:r>
        <w:t>iend assure us that</w:t>
      </w:r>
      <w:r>
        <w:br/>
        <w:t>this war will be properly studied and the lessons actually</w:t>
      </w:r>
      <w:r>
        <w:br/>
        <w:t>learned? There has been a tendency to see unconventional</w:t>
      </w:r>
      <w:r>
        <w:br/>
        <w:t>warfare as an occasional accident, when in many ways it</w:t>
      </w:r>
      <w:r>
        <w:br/>
        <w:t>is becoming the new norm; will it be understood and</w:t>
      </w:r>
      <w:r>
        <w:br/>
        <w:t>studied as s</w:t>
      </w:r>
      <w:r>
        <w:t>uch?</w:t>
      </w:r>
    </w:p>
    <w:p w:rsidR="001266A2" w:rsidRDefault="008B3D52">
      <w:pPr>
        <w:pStyle w:val="Telobesedila"/>
        <w:framePr w:w="4733" w:h="9542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Michael Fallon: </w:t>
      </w:r>
      <w:r>
        <w:t>That is a very important point</w:t>
      </w:r>
      <w:r>
        <w:br/>
        <w:t>and I hope it was recognised in the strategic defence</w:t>
      </w:r>
      <w:r>
        <w:br/>
        <w:t>review that we carried out in 2015. This war has had to</w:t>
      </w:r>
      <w:r>
        <w:br/>
        <w:t>be fought using the full spectrum of responses; it has</w:t>
      </w:r>
      <w:r>
        <w:br/>
        <w:t>been fought predominantly by, with,</w:t>
      </w:r>
      <w:r>
        <w:t xml:space="preserve"> and through local</w:t>
      </w:r>
      <w:r>
        <w:br/>
        <w:t>forces, but involving a spectrum of responses right</w:t>
      </w:r>
      <w:r>
        <w:br/>
        <w:t>across the different domains, and it is very important</w:t>
      </w:r>
      <w:r>
        <w:br/>
        <w:t>that we recognise that this may well become the fighting</w:t>
      </w:r>
      <w:r>
        <w:br/>
        <w:t>of the future and we learn the lessons appropriately.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461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441" w:y="967"/>
        <w:shd w:val="clear" w:color="auto" w:fill="auto"/>
      </w:pPr>
      <w:r>
        <w:t>Parliamentary Business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462</w:t>
      </w:r>
    </w:p>
    <w:p w:rsidR="001266A2" w:rsidRDefault="008B3D52">
      <w:pPr>
        <w:pStyle w:val="Heading30"/>
        <w:framePr w:w="4728" w:h="8803" w:hRule="exact" w:wrap="none" w:vAnchor="page" w:hAnchor="page" w:x="1096" w:y="1471"/>
        <w:shd w:val="clear" w:color="auto" w:fill="auto"/>
        <w:spacing w:after="0"/>
      </w:pPr>
      <w:bookmarkStart w:id="121" w:name="bookmark120"/>
      <w:bookmarkStart w:id="122" w:name="bookmark121"/>
      <w:r>
        <w:t>Parliamentary Business</w:t>
      </w:r>
      <w:bookmarkEnd w:id="121"/>
      <w:bookmarkEnd w:id="122"/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jc w:val="both"/>
      </w:pPr>
      <w:r>
        <w:rPr>
          <w:i/>
          <w:iCs/>
        </w:rPr>
        <w:t>Application for emergency debate (Standing Order</w:t>
      </w:r>
      <w:r>
        <w:rPr>
          <w:i/>
          <w:iCs/>
        </w:rPr>
        <w:br/>
        <w:t>No. 24).</w:t>
      </w:r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spacing w:after="80"/>
        <w:ind w:firstLine="0"/>
      </w:pPr>
      <w:r>
        <w:t>12.31 pm</w:t>
      </w:r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Valerie Vaz </w:t>
      </w:r>
      <w:r>
        <w:t>(Walsall South) (Lab): I rise to propose</w:t>
      </w:r>
      <w:r>
        <w:br/>
        <w:t>that the House should debate a specific and</w:t>
      </w:r>
      <w:r>
        <w:t xml:space="preserve"> important</w:t>
      </w:r>
      <w:r>
        <w:br/>
        <w:t>matter that should have urgent consideration: the scheduling</w:t>
      </w:r>
      <w:r>
        <w:br/>
        <w:t>of business by the Leader of the House.</w:t>
      </w:r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spacing w:after="0"/>
        <w:jc w:val="both"/>
      </w:pPr>
      <w:r>
        <w:t>The title of the debate, if granted under this application,</w:t>
      </w:r>
      <w:r>
        <w:br/>
        <w:t>is that this House has considered the matter of the</w:t>
      </w:r>
      <w:r>
        <w:br/>
        <w:t>scheduling of parliamentary busi</w:t>
      </w:r>
      <w:r>
        <w:t>ness and that, given</w:t>
      </w:r>
      <w:r>
        <w:br/>
        <w:t>the announcement by the Government of a two-year</w:t>
      </w:r>
      <w:r>
        <w:br/>
        <w:t>Session, references to “Session” in the Standing Orders</w:t>
      </w:r>
      <w:r>
        <w:br/>
        <w:t>should be interpreted as per year, therefore with dates</w:t>
      </w:r>
      <w:r>
        <w:br/>
        <w:t>allocated to be pro rata.</w:t>
      </w:r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jc w:val="both"/>
      </w:pPr>
      <w:r>
        <w:t>I have asked the Leader of the House several tim</w:t>
      </w:r>
      <w:r>
        <w:t>es</w:t>
      </w:r>
      <w:r>
        <w:br/>
        <w:t>for debates on issues that directly affect our constituents.</w:t>
      </w:r>
      <w:r>
        <w:br/>
        <w:t>We have just completed an election where we asked</w:t>
      </w:r>
      <w:r>
        <w:br/>
        <w:t>people to vote for us. As a parliamentary democracy,</w:t>
      </w:r>
      <w:r>
        <w:br/>
        <w:t>they expect us to debate and vote on motions that were</w:t>
      </w:r>
      <w:r>
        <w:br/>
        <w:t>relevant to their lives 31 days ag</w:t>
      </w:r>
      <w:r>
        <w:t>o. Our constituents</w:t>
      </w:r>
      <w:r>
        <w:br/>
        <w:t>expected us to come back to work straight away; instead,</w:t>
      </w:r>
      <w:r>
        <w:br/>
        <w:t>since the Gracious Speech there have been only seven</w:t>
      </w:r>
      <w:r>
        <w:br/>
        <w:t xml:space="preserve">votes.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Madam Deputy Speaker (Mrs Eleanor Laing): </w:t>
      </w:r>
      <w:r>
        <w:t>Order.</w:t>
      </w:r>
      <w:r>
        <w:br/>
        <w:t>The hon. Lady must be heard. She has three minutes.</w:t>
      </w:r>
      <w:r>
        <w:br/>
        <w:t>Af</w:t>
      </w:r>
      <w:r>
        <w:t>terwards, if hon. Members wish to have an argument,</w:t>
      </w:r>
      <w:r>
        <w:br/>
        <w:t>they can have one; but the hon. Lady will be heard for</w:t>
      </w:r>
      <w:r>
        <w:br/>
        <w:t>her three minutes.</w:t>
      </w:r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Valerie Vaz: </w:t>
      </w:r>
      <w:r>
        <w:t>Thank you, Madam Deputy Speaker.</w:t>
      </w:r>
      <w:r>
        <w:br/>
        <w:t>My next sentence was “This is undermining our</w:t>
      </w:r>
      <w:r>
        <w:br/>
        <w:t>democracy”, and there that is, right i</w:t>
      </w:r>
      <w:r>
        <w:t>n front of us.</w:t>
      </w:r>
    </w:p>
    <w:p w:rsidR="001266A2" w:rsidRDefault="008B3D52">
      <w:pPr>
        <w:pStyle w:val="Telobesedila"/>
        <w:framePr w:w="4728" w:h="8803" w:hRule="exact" w:wrap="none" w:vAnchor="page" w:hAnchor="page" w:x="1096" w:y="1471"/>
        <w:shd w:val="clear" w:color="auto" w:fill="auto"/>
        <w:spacing w:after="0"/>
        <w:jc w:val="both"/>
      </w:pPr>
      <w:r>
        <w:t>As you are aware, Madam Deputy Speaker, I have</w:t>
      </w:r>
      <w:r>
        <w:br/>
        <w:t>asked a number of times for a debate on statutory</w:t>
      </w:r>
      <w:r>
        <w:br/>
        <w:t>instruments that have been prayed against, as is the</w:t>
      </w:r>
      <w:r>
        <w:br/>
        <w:t>usual convention, but no time has been allocated.</w:t>
      </w:r>
    </w:p>
    <w:p w:rsidR="001266A2" w:rsidRDefault="008B3D52">
      <w:pPr>
        <w:pStyle w:val="Telobesedila"/>
        <w:framePr w:w="4723" w:h="8818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 xml:space="preserve">The second reason is to do with the days </w:t>
      </w:r>
      <w:r>
        <w:t>allocated for</w:t>
      </w:r>
      <w:r>
        <w:br/>
        <w:t>private Member's Bills. Only 13 have been allocated for</w:t>
      </w:r>
      <w:r>
        <w:br/>
        <w:t>one year up until November 2018. The current Session</w:t>
      </w:r>
      <w:r>
        <w:br/>
        <w:t>lasts for two years.</w:t>
      </w:r>
    </w:p>
    <w:p w:rsidR="001266A2" w:rsidRDefault="008B3D52">
      <w:pPr>
        <w:pStyle w:val="Telobesedila"/>
        <w:framePr w:w="4723" w:h="8818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Thirdly, at the same time not a single date has been</w:t>
      </w:r>
      <w:r>
        <w:br/>
        <w:t>offered, or allocated for, an Opposition day for any</w:t>
      </w:r>
      <w:r>
        <w:br/>
        <w:t>party.</w:t>
      </w:r>
      <w:r>
        <w:t xml:space="preserve"> Earlier, the Leader of the House said in response</w:t>
      </w:r>
      <w:r>
        <w:br/>
        <w:t>to a business question that a date was offered in September,</w:t>
      </w:r>
      <w:r>
        <w:br/>
        <w:t>but I am not aware of that. In this debate, we would also</w:t>
      </w:r>
      <w:r>
        <w:br/>
        <w:t>need to clarify what a Session is. It is now two years, but</w:t>
      </w:r>
      <w:r>
        <w:br/>
        <w:t>we would not expect one ye</w:t>
      </w:r>
      <w:r>
        <w:t>ar's worth of Opposition</w:t>
      </w:r>
      <w:r>
        <w:br/>
        <w:t>days to be allocated over the two years.</w:t>
      </w:r>
    </w:p>
    <w:p w:rsidR="001266A2" w:rsidRDefault="008B3D52">
      <w:pPr>
        <w:pStyle w:val="Telobesedila"/>
        <w:framePr w:w="4723" w:h="8818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In support of this application, I repeat the Prime</w:t>
      </w:r>
      <w:r>
        <w:br/>
        <w:t>Minister's words: “through debate and discussion,” these</w:t>
      </w:r>
      <w:r>
        <w:br/>
        <w:t>are the</w:t>
      </w:r>
    </w:p>
    <w:p w:rsidR="001266A2" w:rsidRDefault="008B3D52">
      <w:pPr>
        <w:pStyle w:val="Bodytext30"/>
        <w:framePr w:w="4723" w:h="8818" w:hRule="exact" w:wrap="none" w:vAnchor="page" w:hAnchor="page" w:x="6088" w:y="1475"/>
        <w:shd w:val="clear" w:color="auto" w:fill="auto"/>
        <w:spacing w:after="40" w:line="264" w:lineRule="auto"/>
      </w:pPr>
      <w:r>
        <w:t>“hallmarks of our parliamentary democracy”.</w:t>
      </w:r>
    </w:p>
    <w:p w:rsidR="001266A2" w:rsidRDefault="008B3D52">
      <w:pPr>
        <w:pStyle w:val="Telobesedila"/>
        <w:framePr w:w="4723" w:h="8818" w:hRule="exact" w:wrap="none" w:vAnchor="page" w:hAnchor="page" w:x="6088" w:y="1475"/>
        <w:shd w:val="clear" w:color="auto" w:fill="auto"/>
        <w:spacing w:after="240"/>
        <w:ind w:firstLine="0"/>
        <w:jc w:val="both"/>
      </w:pPr>
      <w:r>
        <w:t xml:space="preserve">It is also important to our </w:t>
      </w:r>
      <w:r>
        <w:t>constitution to have the</w:t>
      </w:r>
      <w:r>
        <w:br/>
        <w:t>debate when required by convention as a number of</w:t>
      </w:r>
      <w:r>
        <w:br/>
        <w:t>statutory instruments will flow from the repeal Bill.</w:t>
      </w:r>
      <w:r>
        <w:br/>
        <w:t>That is why I make this application today.</w:t>
      </w:r>
    </w:p>
    <w:p w:rsidR="001266A2" w:rsidRDefault="008B3D52">
      <w:pPr>
        <w:pStyle w:val="Telobesedila"/>
        <w:framePr w:w="4723" w:h="8818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Madam Deputy Speaker: </w:t>
      </w:r>
      <w:r>
        <w:t>I have listened carefully to</w:t>
      </w:r>
      <w:r>
        <w:br/>
        <w:t>the application from the hon. Mem</w:t>
      </w:r>
      <w:r>
        <w:t>ber and have had the</w:t>
      </w:r>
      <w:r>
        <w:br/>
        <w:t>benefit of knowing the view expressed by Mr Speaker</w:t>
      </w:r>
      <w:r>
        <w:br/>
        <w:t>on the basis of the written material that the hon.</w:t>
      </w:r>
      <w:r>
        <w:br/>
        <w:t>Member supplied to him in advance, and I can tell the</w:t>
      </w:r>
      <w:r>
        <w:br/>
        <w:t>House that he is satisfied that the matter raised by the</w:t>
      </w:r>
      <w:r>
        <w:br/>
        <w:t>hon. Member is proper</w:t>
      </w:r>
      <w:r>
        <w:t xml:space="preserve"> to be discussed under Standing</w:t>
      </w:r>
      <w:r>
        <w:br/>
        <w:t>Order No. 24. I now wish to ascertain whether the hon.</w:t>
      </w:r>
      <w:r>
        <w:br/>
        <w:t>Member has the leave of the House.</w:t>
      </w:r>
    </w:p>
    <w:p w:rsidR="001266A2" w:rsidRDefault="008B3D52">
      <w:pPr>
        <w:pStyle w:val="Telobesedila"/>
        <w:framePr w:w="4723" w:h="8818" w:hRule="exact" w:wrap="none" w:vAnchor="page" w:hAnchor="page" w:x="6088" w:y="1475"/>
        <w:shd w:val="clear" w:color="auto" w:fill="auto"/>
        <w:spacing w:after="240"/>
        <w:ind w:firstLine="200"/>
        <w:jc w:val="both"/>
      </w:pPr>
      <w:r>
        <w:rPr>
          <w:i/>
          <w:iCs/>
        </w:rPr>
        <w:t>Application agreed to.</w:t>
      </w:r>
    </w:p>
    <w:p w:rsidR="001266A2" w:rsidRDefault="008B3D52">
      <w:pPr>
        <w:pStyle w:val="Telobesedila"/>
        <w:framePr w:w="4723" w:h="8818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Madam Deputy Speaker: </w:t>
      </w:r>
      <w:r>
        <w:t>The hon. Member has obtained</w:t>
      </w:r>
      <w:r>
        <w:br/>
        <w:t>the leave of the House. Mr Speaker has decided that the</w:t>
      </w:r>
      <w:r>
        <w:br/>
        <w:t>deba</w:t>
      </w:r>
      <w:r>
        <w:t>te will be held on Monday 17 July, as the first item</w:t>
      </w:r>
      <w:r>
        <w:br/>
        <w:t>of public business. The debate will last for three hours</w:t>
      </w:r>
      <w:r>
        <w:br/>
        <w:t>and will arise on a motion that the House has considered</w:t>
      </w:r>
      <w:r>
        <w:br/>
        <w:t>the specified matter set out in the hon. Member's</w:t>
      </w:r>
      <w:r>
        <w:br/>
        <w:t>application.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</w:t>
      </w:r>
      <w:r>
        <w:rPr>
          <w:i w:val="0"/>
          <w:iCs w:val="0"/>
        </w:rPr>
        <w:t>63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58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464</w:t>
      </w:r>
    </w:p>
    <w:p w:rsidR="001266A2" w:rsidRDefault="008B3D52">
      <w:pPr>
        <w:pStyle w:val="Heading30"/>
        <w:framePr w:w="4742" w:h="14304" w:hRule="exact" w:wrap="none" w:vAnchor="page" w:hAnchor="page" w:x="1091" w:y="1471"/>
        <w:shd w:val="clear" w:color="auto" w:fill="auto"/>
        <w:spacing w:after="140"/>
      </w:pPr>
      <w:bookmarkStart w:id="123" w:name="bookmark122"/>
      <w:bookmarkStart w:id="124" w:name="bookmark123"/>
      <w:r>
        <w:t>Points of Order</w:t>
      </w:r>
      <w:bookmarkEnd w:id="123"/>
      <w:bookmarkEnd w:id="124"/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60"/>
        <w:ind w:firstLine="0"/>
      </w:pPr>
      <w:r>
        <w:t>12.36 pm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Chris Bryant </w:t>
      </w:r>
      <w:r>
        <w:t>(Rhondda) (Lab): On a point of order,</w:t>
      </w:r>
      <w:r>
        <w:br/>
        <w:t>Madam Deputy Speaker. I think that in a moment the</w:t>
      </w:r>
      <w:r>
        <w:br/>
        <w:t>European Union (Withdrawal) Bill will be presented. It</w:t>
      </w:r>
      <w:r>
        <w:br/>
        <w:t xml:space="preserve">has already been online on the </w:t>
      </w:r>
      <w:r>
        <w:t>parliamentary website</w:t>
      </w:r>
      <w:r>
        <w:br/>
        <w:t>for the last hour and a half. This is a complete breach of</w:t>
      </w:r>
      <w:r>
        <w:br/>
        <w:t>the Standing Orders of the House: the convention is</w:t>
      </w:r>
      <w:r>
        <w:br/>
        <w:t>that it is presented to the House before it is presented to</w:t>
      </w:r>
      <w:r>
        <w:br/>
        <w:t>anybody else. Also, we cannot get a copy of it in the</w:t>
      </w:r>
      <w:r>
        <w:br/>
        <w:t>Vote Offi</w:t>
      </w:r>
      <w:r>
        <w:t>ce, but we can get a copy of it online. I hope</w:t>
      </w:r>
      <w:r>
        <w:br/>
        <w:t>that there will be an investigation into this matter.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Madam Deputy Speaker (Mrs Eleanor Laing): </w:t>
      </w:r>
      <w:r>
        <w:t>Iam</w:t>
      </w:r>
      <w:r>
        <w:br/>
        <w:t>grateful to the hon. Gentleman for bringing this matter</w:t>
      </w:r>
      <w:r>
        <w:br/>
        <w:t>to the attention of the Chair, and I understand that</w:t>
      </w:r>
      <w:r>
        <w:br/>
      </w:r>
      <w:r>
        <w:t>indeed the text of the European Union (Withdrawal)</w:t>
      </w:r>
      <w:r>
        <w:br/>
        <w:t>Bill has been located on the Parliament website this</w:t>
      </w:r>
      <w:r>
        <w:br/>
        <w:t>morning, in advance of its presentation. This should</w:t>
      </w:r>
      <w:r>
        <w:br/>
        <w:t>not have happened, and I can assure the hon. Gentleman</w:t>
      </w:r>
      <w:r>
        <w:br/>
        <w:t>and the House that an investigation is curre</w:t>
      </w:r>
      <w:r>
        <w:t>ntly under</w:t>
      </w:r>
      <w:r>
        <w:br/>
        <w:t>way into this most regrettable matter.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Christian Matheson </w:t>
      </w:r>
      <w:r>
        <w:t>(City of Chester) (Lab): Iurther</w:t>
      </w:r>
      <w:r>
        <w:br/>
        <w:t>to that point of order, Madam Deputy Speaker. Has</w:t>
      </w:r>
      <w:r>
        <w:br/>
        <w:t>there been any indication from the Government Iront</w:t>
      </w:r>
      <w:r>
        <w:br/>
        <w:t>Bench whether a Minister will come to the House to</w:t>
      </w:r>
      <w:r>
        <w:br/>
        <w:t>a</w:t>
      </w:r>
      <w:r>
        <w:t>pologise for that transgression?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Madam Deputy Speaker: </w:t>
      </w:r>
      <w:r>
        <w:t>I have said that the matter is</w:t>
      </w:r>
      <w:r>
        <w:br/>
        <w:t>being investigated, and I am sure that the Treasury</w:t>
      </w:r>
      <w:r>
        <w:br/>
        <w:t>Bench has heard the points that have been made.</w:t>
      </w:r>
      <w:r>
        <w:br/>
      </w:r>
      <w:r>
        <w:rPr>
          <w:i/>
          <w:iCs/>
        </w:rPr>
        <w:t>Interruption.]</w:t>
      </w:r>
      <w:r>
        <w:t xml:space="preserve"> Order.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>Madam Deputy Speaker:</w:t>
      </w:r>
      <w:r>
        <w:rPr>
          <w:b/>
          <w:bCs/>
        </w:rPr>
        <w:t xml:space="preserve"> </w:t>
      </w:r>
      <w:r>
        <w:t>I call Sir Desmond Swayne.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Sir Desmond Swayne </w:t>
      </w:r>
      <w:r>
        <w:t>(New Iorest West) (Con): Iurther</w:t>
      </w:r>
      <w:r>
        <w:br/>
        <w:t>to that point of order, Madam Deputy Speaker. Do</w:t>
      </w:r>
      <w:r>
        <w:br/>
        <w:t>Ministers have any responsibility for the website of the</w:t>
      </w:r>
      <w:r>
        <w:br/>
        <w:t xml:space="preserve">House?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Madam Deputy Speaker: </w:t>
      </w:r>
      <w:r>
        <w:t xml:space="preserve">Order. </w:t>
      </w:r>
      <w:r>
        <w:rPr>
          <w:i/>
          <w:iCs/>
        </w:rPr>
        <w:t>[Interruption.]</w:t>
      </w:r>
      <w:r>
        <w:t xml:space="preserve"> Or</w:t>
      </w:r>
      <w:r>
        <w:t>der.</w:t>
      </w:r>
      <w:r>
        <w:br/>
        <w:t>The House is lively this morning. Let us have a little</w:t>
      </w:r>
      <w:r>
        <w:br/>
        <w:t>order. I have already said that those who are responsible</w:t>
      </w:r>
      <w:r>
        <w:br/>
        <w:t>are carrying out an investigation, and in due course I</w:t>
      </w:r>
      <w:r>
        <w:br/>
        <w:t>am quite certain we will be able to report to the Chamber</w:t>
      </w:r>
      <w:r>
        <w:br/>
        <w:t xml:space="preserve">just what went wrong and </w:t>
      </w:r>
      <w:r>
        <w:t>make sure it does not happen</w:t>
      </w:r>
      <w:r>
        <w:br/>
        <w:t>again.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 w:line="233" w:lineRule="auto"/>
        <w:jc w:val="both"/>
      </w:pPr>
      <w:r>
        <w:rPr>
          <w:b/>
          <w:bCs/>
        </w:rPr>
        <w:t xml:space="preserve">Mike Gapes </w:t>
      </w:r>
      <w:r>
        <w:t>(Ilford South) (Lab/Co-op): Iurther to</w:t>
      </w:r>
      <w:r>
        <w:br/>
        <w:t>that point of order, Madam Deputy Speaker.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Madam Deputy Speaker: </w:t>
      </w:r>
      <w:r>
        <w:t>Mr Gapes, is it really further</w:t>
      </w:r>
      <w:r>
        <w:br/>
        <w:t>to that point of order, because I have answered the</w:t>
      </w:r>
      <w:r>
        <w:br/>
        <w:t>point of order?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Mike Gapes </w:t>
      </w:r>
      <w:r>
        <w:rPr>
          <w:i/>
          <w:iCs/>
        </w:rPr>
        <w:t>indicated assent.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Madam Deputy Speaker: </w:t>
      </w:r>
      <w:r>
        <w:t>I call Mr Gapes.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140"/>
        <w:jc w:val="both"/>
      </w:pPr>
      <w:r>
        <w:rPr>
          <w:b/>
          <w:bCs/>
        </w:rPr>
        <w:t xml:space="preserve">Mike Gapes: </w:t>
      </w:r>
      <w:r>
        <w:t>During the investigation, will Government</w:t>
      </w:r>
      <w:r>
        <w:br/>
        <w:t>MinistersbequestionedabouthowtheHouseofCommons</w:t>
      </w:r>
      <w:r>
        <w:br/>
        <w:t>website obtained the document?</w:t>
      </w:r>
    </w:p>
    <w:p w:rsidR="001266A2" w:rsidRDefault="008B3D52">
      <w:pPr>
        <w:pStyle w:val="Telobesedila"/>
        <w:framePr w:w="4742" w:h="14304" w:hRule="exact" w:wrap="none" w:vAnchor="page" w:hAnchor="page" w:x="1091" w:y="1471"/>
        <w:shd w:val="clear" w:color="auto" w:fill="auto"/>
        <w:spacing w:after="0"/>
        <w:jc w:val="both"/>
      </w:pPr>
      <w:r>
        <w:rPr>
          <w:b/>
          <w:bCs/>
        </w:rPr>
        <w:t xml:space="preserve">Madam Deputy Speaker: </w:t>
      </w:r>
      <w:r>
        <w:t>I have already answered</w:t>
      </w:r>
      <w:r>
        <w:br/>
        <w:t xml:space="preserve">that </w:t>
      </w:r>
      <w:r>
        <w:t>point. We have important business to get on to.</w:t>
      </w:r>
    </w:p>
    <w:p w:rsidR="001266A2" w:rsidRDefault="008B3D52">
      <w:pPr>
        <w:pStyle w:val="Telobesedila"/>
        <w:framePr w:w="4733" w:h="1080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William Cash </w:t>
      </w:r>
      <w:r>
        <w:t>(Stone) (Con): Iurther to that</w:t>
      </w:r>
      <w:r>
        <w:br/>
        <w:t>point of order, Madam Deputy Speaker. Will you confirm</w:t>
      </w:r>
      <w:r>
        <w:br/>
        <w:t>that, immediately after the presentation of the Bill and</w:t>
      </w:r>
      <w:r>
        <w:br/>
        <w:t xml:space="preserve">its Iirst Reading, the Second Reading will deal </w:t>
      </w:r>
      <w:r>
        <w:t>with the</w:t>
      </w:r>
      <w:r>
        <w:br/>
        <w:t>principle of the Bill, according to “Erskine May” and</w:t>
      </w:r>
      <w:r>
        <w:br/>
        <w:t>all the rules of the House? Will you also confirm, with</w:t>
      </w:r>
      <w:r>
        <w:br/>
        <w:t>respect to this particular Bill, that although some do</w:t>
      </w:r>
      <w:r>
        <w:br/>
        <w:t>not seem to have seen it yet, it is about leaving the</w:t>
      </w:r>
      <w:r>
        <w:br/>
        <w:t>EuropeanUnionandrepealingthe</w:t>
      </w:r>
      <w:r>
        <w:t>EuropeanCommunities</w:t>
      </w:r>
      <w:r>
        <w:br/>
        <w:t>Act 1972 and that anyone who votes against its Second</w:t>
      </w:r>
      <w:r>
        <w:br/>
        <w:t>Reading will be in breach of that principle?</w:t>
      </w:r>
    </w:p>
    <w:p w:rsidR="001266A2" w:rsidRDefault="008B3D52">
      <w:pPr>
        <w:pStyle w:val="Telobesedila"/>
        <w:framePr w:w="4733" w:h="1080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Madam Deputy Speaker: </w:t>
      </w:r>
      <w:r>
        <w:t>As the hon. Gentleman and</w:t>
      </w:r>
      <w:r>
        <w:br/>
        <w:t>the House know, the Bill in question is about to be</w:t>
      </w:r>
      <w:r>
        <w:br/>
        <w:t>presented. When the Minister presents</w:t>
      </w:r>
      <w:r>
        <w:t xml:space="preserve"> the Bill, it will</w:t>
      </w:r>
      <w:r>
        <w:br/>
        <w:t>then be there for all to see. Each Member can make</w:t>
      </w:r>
      <w:r>
        <w:br/>
        <w:t>their own consideration of what the Bill is about and</w:t>
      </w:r>
      <w:r>
        <w:br/>
        <w:t>how they would like to interpret it. If they wish to try to</w:t>
      </w:r>
      <w:r>
        <w:br/>
        <w:t>amend it, that is what Parliament is for. I am quite sure</w:t>
      </w:r>
      <w:r>
        <w:br/>
        <w:t>that we will h</w:t>
      </w:r>
      <w:r>
        <w:t>ave plenty of discussion about that in the</w:t>
      </w:r>
      <w:r>
        <w:br/>
        <w:t>forthcoming weeks and months.</w:t>
      </w:r>
    </w:p>
    <w:p w:rsidR="001266A2" w:rsidRDefault="008B3D52">
      <w:pPr>
        <w:pStyle w:val="Telobesedila"/>
        <w:framePr w:w="4733" w:h="1080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Grahame Morris </w:t>
      </w:r>
      <w:r>
        <w:t>(Easington) (Lab): On a point of</w:t>
      </w:r>
      <w:r>
        <w:br/>
        <w:t>order, Madam Deputy Speaker. I seek your advice on</w:t>
      </w:r>
      <w:r>
        <w:br/>
        <w:t>an issue that was debated in Westminster Hall on</w:t>
      </w:r>
      <w:r>
        <w:br/>
        <w:t>Wednesday 5 July —namely, the Women</w:t>
      </w:r>
      <w:r>
        <w:t xml:space="preserve"> Against State</w:t>
      </w:r>
      <w:r>
        <w:br/>
        <w:t>Pension Inequality campaign. The debate was very well</w:t>
      </w:r>
      <w:r>
        <w:br/>
        <w:t>attended, and the resolution to accept the motion was</w:t>
      </w:r>
      <w:r>
        <w:br/>
        <w:t>rejected. Given that we have no Opposition day debates</w:t>
      </w:r>
      <w:r>
        <w:br/>
        <w:t>and no opportunity for Back-Bench business debates</w:t>
      </w:r>
      <w:r>
        <w:br/>
        <w:t>before the recess, would it</w:t>
      </w:r>
      <w:r>
        <w:t xml:space="preserve"> be possible to have a deferred</w:t>
      </w:r>
      <w:r>
        <w:br/>
        <w:t>Division on this question so that Members can have a</w:t>
      </w:r>
      <w:r>
        <w:br/>
        <w:t>recorded vote on it?</w:t>
      </w:r>
    </w:p>
    <w:p w:rsidR="001266A2" w:rsidRDefault="008B3D52">
      <w:pPr>
        <w:pStyle w:val="Telobesedila"/>
        <w:framePr w:w="4733" w:h="1080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Madam Deputy Speaker: </w:t>
      </w:r>
      <w:r>
        <w:t>I am grateful to the hon.</w:t>
      </w:r>
      <w:r>
        <w:br/>
        <w:t>Gentleman for giving me notice of his point of order. It</w:t>
      </w:r>
      <w:r>
        <w:br/>
        <w:t>is also refreshing to have a point of order t</w:t>
      </w:r>
      <w:r>
        <w:t>hat is a point</w:t>
      </w:r>
      <w:r>
        <w:br/>
        <w:t>of order. My understanding is that, following the debate</w:t>
      </w:r>
      <w:r>
        <w:br/>
        <w:t>in Westminster Hall last week, the motion—that this</w:t>
      </w:r>
      <w:r>
        <w:br/>
        <w:t>House has considered the state pension age for women—</w:t>
      </w:r>
      <w:r>
        <w:br/>
        <w:t>was, most unusually, negatived. This might reflect the</w:t>
      </w:r>
      <w:r>
        <w:br/>
        <w:t xml:space="preserve">strength of feeling on </w:t>
      </w:r>
      <w:r>
        <w:t>the matter, but it does not have</w:t>
      </w:r>
      <w:r>
        <w:br/>
        <w:t>any procedural effect. The fact is that the question was</w:t>
      </w:r>
      <w:r>
        <w:br/>
        <w:t>put to the Members present in Westminster Hall and</w:t>
      </w:r>
      <w:r>
        <w:br/>
        <w:t>they came to a decision, which was to negative the</w:t>
      </w:r>
      <w:r>
        <w:br/>
        <w:t>motion. That has no procedural effect, but I am sure</w:t>
      </w:r>
      <w:r>
        <w:br/>
        <w:t>that if the</w:t>
      </w:r>
      <w:r>
        <w:t xml:space="preserve"> hon. Gentleman and any of his colleagues</w:t>
      </w:r>
      <w:r>
        <w:br/>
        <w:t>wish to have the matter further considered, they will use</w:t>
      </w:r>
      <w:r>
        <w:br/>
        <w:t>their ingenious knowledge of parliamentary procedure</w:t>
      </w:r>
      <w:r>
        <w:br/>
        <w:t>to ensure that that happens.</w:t>
      </w:r>
    </w:p>
    <w:p w:rsidR="001266A2" w:rsidRDefault="008B3D52">
      <w:pPr>
        <w:pStyle w:val="Heading40"/>
        <w:framePr w:w="4733" w:h="3110" w:hRule="exact" w:wrap="none" w:vAnchor="page" w:hAnchor="page" w:x="6088" w:y="12674"/>
        <w:shd w:val="clear" w:color="auto" w:fill="auto"/>
        <w:spacing w:after="300"/>
      </w:pPr>
      <w:bookmarkStart w:id="125" w:name="bookmark124"/>
      <w:bookmarkStart w:id="126" w:name="bookmark125"/>
      <w:r>
        <w:t>BILL PRESENTED</w:t>
      </w:r>
      <w:bookmarkEnd w:id="125"/>
      <w:bookmarkEnd w:id="126"/>
    </w:p>
    <w:p w:rsidR="001266A2" w:rsidRDefault="008B3D52">
      <w:pPr>
        <w:pStyle w:val="Bodytext20"/>
        <w:framePr w:w="4733" w:h="3110" w:hRule="exact" w:wrap="none" w:vAnchor="page" w:hAnchor="page" w:x="6088" w:y="12674"/>
        <w:shd w:val="clear" w:color="auto" w:fill="auto"/>
        <w:spacing w:after="4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E</w:t>
      </w:r>
      <w:r>
        <w:rPr>
          <w:sz w:val="14"/>
          <w:szCs w:val="14"/>
        </w:rPr>
        <w:t xml:space="preserve">UROPEAN </w:t>
      </w:r>
      <w:r>
        <w:rPr>
          <w:sz w:val="19"/>
          <w:szCs w:val="19"/>
        </w:rPr>
        <w:t>U</w:t>
      </w:r>
      <w:r>
        <w:rPr>
          <w:sz w:val="14"/>
          <w:szCs w:val="14"/>
        </w:rPr>
        <w:t xml:space="preserve">NION </w:t>
      </w:r>
      <w:r>
        <w:rPr>
          <w:sz w:val="19"/>
          <w:szCs w:val="19"/>
        </w:rPr>
        <w:t>(W</w:t>
      </w:r>
      <w:r>
        <w:rPr>
          <w:sz w:val="14"/>
          <w:szCs w:val="14"/>
        </w:rPr>
        <w:t>ITHDRAWAL</w:t>
      </w:r>
      <w:r>
        <w:rPr>
          <w:sz w:val="19"/>
          <w:szCs w:val="19"/>
        </w:rPr>
        <w:t>)</w:t>
      </w:r>
    </w:p>
    <w:p w:rsidR="001266A2" w:rsidRDefault="008B3D52">
      <w:pPr>
        <w:pStyle w:val="Telobesedila"/>
        <w:framePr w:w="4733" w:h="3110" w:hRule="exact" w:wrap="none" w:vAnchor="page" w:hAnchor="page" w:x="6088" w:y="12674"/>
        <w:shd w:val="clear" w:color="auto" w:fill="auto"/>
        <w:spacing w:after="40"/>
        <w:ind w:firstLine="200"/>
        <w:jc w:val="both"/>
      </w:pPr>
      <w:r>
        <w:rPr>
          <w:i/>
          <w:iCs/>
        </w:rPr>
        <w:t xml:space="preserve">Presentation and First Reading </w:t>
      </w:r>
      <w:r>
        <w:rPr>
          <w:i/>
          <w:iCs/>
        </w:rPr>
        <w:t>(Standing Order No. 57)</w:t>
      </w:r>
    </w:p>
    <w:p w:rsidR="001266A2" w:rsidRDefault="008B3D52">
      <w:pPr>
        <w:pStyle w:val="Telobesedila"/>
        <w:framePr w:w="4733" w:h="3110" w:hRule="exact" w:wrap="none" w:vAnchor="page" w:hAnchor="page" w:x="6088" w:y="12674"/>
        <w:shd w:val="clear" w:color="auto" w:fill="auto"/>
        <w:spacing w:after="40"/>
        <w:ind w:firstLine="200"/>
        <w:jc w:val="both"/>
      </w:pPr>
      <w:r>
        <w:t>SecretaryDavidDavis,supportedbythePrimeMinister,</w:t>
      </w:r>
      <w:r>
        <w:br/>
        <w:t>Mr Chancellor of the Exchequer, Secretary Damian</w:t>
      </w:r>
      <w:r>
        <w:br/>
        <w:t>Green,MrSecretaryJohnsonandMrSecretaryLidington,</w:t>
      </w:r>
      <w:r>
        <w:br/>
        <w:t>presented a Bill to repeal the European Communities</w:t>
      </w:r>
      <w:r>
        <w:br/>
        <w:t>Act 1972 and make other provision</w:t>
      </w:r>
      <w:r>
        <w:t xml:space="preserve"> in connection with</w:t>
      </w:r>
      <w:r>
        <w:br/>
        <w:t>the withdrawal of the United Kingdom from the EU.</w:t>
      </w:r>
    </w:p>
    <w:p w:rsidR="001266A2" w:rsidRDefault="008B3D52">
      <w:pPr>
        <w:pStyle w:val="Telobesedila"/>
        <w:framePr w:w="4733" w:h="3110" w:hRule="exact" w:wrap="none" w:vAnchor="page" w:hAnchor="page" w:x="6088" w:y="12674"/>
        <w:shd w:val="clear" w:color="auto" w:fill="auto"/>
        <w:spacing w:after="0"/>
        <w:ind w:firstLine="200"/>
        <w:jc w:val="both"/>
      </w:pPr>
      <w:r>
        <w:rPr>
          <w:i/>
          <w:iCs/>
        </w:rPr>
        <w:t>Bill read the First time; to be read a Second time</w:t>
      </w:r>
      <w:r>
        <w:rPr>
          <w:i/>
          <w:iCs/>
        </w:rPr>
        <w:br/>
        <w:t>tomorrow, and to be printed (Bill 5) with explanatory</w:t>
      </w:r>
      <w:r>
        <w:rPr>
          <w:i/>
          <w:iCs/>
        </w:rPr>
        <w:br/>
        <w:t>notes (Bill 5-EN).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465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466</w:t>
      </w:r>
    </w:p>
    <w:p w:rsidR="001266A2" w:rsidRDefault="008B3D52">
      <w:pPr>
        <w:pStyle w:val="Heading30"/>
        <w:framePr w:w="4728" w:h="14530" w:hRule="exact" w:wrap="none" w:vAnchor="page" w:hAnchor="page" w:x="1098" w:y="1471"/>
        <w:shd w:val="clear" w:color="auto" w:fill="auto"/>
        <w:spacing w:after="200"/>
      </w:pPr>
      <w:bookmarkStart w:id="127" w:name="bookmark126"/>
      <w:bookmarkStart w:id="128" w:name="bookmark127"/>
      <w:r>
        <w:t>Passchendaele</w:t>
      </w:r>
      <w:bookmarkEnd w:id="127"/>
      <w:bookmarkEnd w:id="128"/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 xml:space="preserve">Madam Deputy Speaker (Mrs Eleanor Laing): </w:t>
      </w:r>
      <w:r>
        <w:t>We now</w:t>
      </w:r>
      <w:r>
        <w:br/>
        <w:t>come to the general debate on the commemoration of</w:t>
      </w:r>
      <w:r>
        <w:br/>
        <w:t>Passchendaele—</w:t>
      </w:r>
      <w:r>
        <w:rPr>
          <w:i/>
          <w:iCs/>
        </w:rPr>
        <w:t>[Interruption.]</w:t>
      </w:r>
      <w:r>
        <w:t xml:space="preserve"> I trust, as we are about</w:t>
      </w:r>
      <w:r>
        <w:br/>
        <w:t>to consider such a sombre and serious matter as those</w:t>
      </w:r>
      <w:r>
        <w:br/>
        <w:t>who gave their lives a century ag</w:t>
      </w:r>
      <w:r>
        <w:t>o for the freedom that</w:t>
      </w:r>
      <w:r>
        <w:br/>
        <w:t>we now enjoy, that hon. Members who wish to leave the</w:t>
      </w:r>
      <w:r>
        <w:br/>
        <w:t>Chamber will have the decency to do so quietly. We now</w:t>
      </w:r>
      <w:r>
        <w:br/>
        <w:t>come to the general debate on the commemoration of</w:t>
      </w:r>
      <w:r>
        <w:br/>
        <w:t>Passchendaele, the third battle of Ypres.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40"/>
        <w:jc w:val="both"/>
      </w:pPr>
      <w:r>
        <w:t>Just before I call the Minister</w:t>
      </w:r>
      <w:r>
        <w:t xml:space="preserve"> to introduce the debate</w:t>
      </w:r>
      <w:r>
        <w:br/>
        <w:t>I would like, most unusually, to welcome to the Palace</w:t>
      </w:r>
      <w:r>
        <w:br/>
        <w:t>of Westminster the two police officers who apprehended</w:t>
      </w:r>
      <w:r>
        <w:br/>
        <w:t>the murderer of our late colleague, Jo Cox. Craig Nicholls</w:t>
      </w:r>
      <w:r>
        <w:br/>
        <w:t>and Jonathan Wright are here with us, and we welcome</w:t>
      </w:r>
      <w:r>
        <w:br/>
        <w:t xml:space="preserve">them and </w:t>
      </w:r>
      <w:r>
        <w:t>commend them for their bravery. It is fitting</w:t>
      </w:r>
      <w:r>
        <w:br/>
        <w:t>that we should do so as we are about to have a debate</w:t>
      </w:r>
      <w:r>
        <w:br/>
        <w:t>commemorating those who gave their lives for freedom</w:t>
      </w:r>
      <w:r>
        <w:br/>
        <w:t>and democracy.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80"/>
        <w:ind w:firstLine="0"/>
        <w:jc w:val="both"/>
      </w:pPr>
      <w:r>
        <w:t>12.44 pm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>The Parliamentary Under-Secretary of State for Digital,</w:t>
      </w:r>
      <w:r>
        <w:rPr>
          <w:b/>
          <w:bCs/>
        </w:rPr>
        <w:br/>
        <w:t>Culture, Media and Spor</w:t>
      </w:r>
      <w:r>
        <w:rPr>
          <w:b/>
          <w:bCs/>
        </w:rPr>
        <w:t xml:space="preserve">t (John Glen): </w:t>
      </w:r>
      <w:r>
        <w:t>I beg to move,</w:t>
      </w:r>
    </w:p>
    <w:p w:rsidR="001266A2" w:rsidRDefault="008B3D52">
      <w:pPr>
        <w:pStyle w:val="Bodytext30"/>
        <w:framePr w:w="4728" w:h="14530" w:hRule="exact" w:wrap="none" w:vAnchor="page" w:hAnchor="page" w:x="1098" w:y="1471"/>
        <w:shd w:val="clear" w:color="auto" w:fill="auto"/>
        <w:spacing w:after="40" w:line="230" w:lineRule="auto"/>
        <w:ind w:firstLine="220"/>
        <w:jc w:val="both"/>
      </w:pPr>
      <w:r>
        <w:t>That this House has considered the Commemoration of</w:t>
      </w:r>
      <w:r>
        <w:br/>
        <w:t>Passchendaele, the Third Battle of Ypres.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Thank you, Madam Deputy Speaker. I would like to</w:t>
      </w:r>
      <w:r>
        <w:br/>
        <w:t>reiterate your words of welcome to Mr Nicholls and</w:t>
      </w:r>
      <w:r>
        <w:br/>
        <w:t>Mr Wright. I am sure that the wh</w:t>
      </w:r>
      <w:r>
        <w:t>ole House is very</w:t>
      </w:r>
      <w:r>
        <w:br/>
        <w:t>pleased that they are with us today.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00"/>
        <w:jc w:val="both"/>
      </w:pPr>
      <w:r>
        <w:t>The commemoration of Passchendaele is just one of</w:t>
      </w:r>
      <w:r>
        <w:br/>
        <w:t>the national events in our first world war centenary</w:t>
      </w:r>
      <w:r>
        <w:br/>
        <w:t>programme, as announced by the previous Prime Minister</w:t>
      </w:r>
      <w:r>
        <w:br/>
        <w:t xml:space="preserve">in 2012. This four-year programme has seen </w:t>
      </w:r>
      <w:r>
        <w:t>us deliver</w:t>
      </w:r>
      <w:r>
        <w:br/>
        <w:t>national events on 4 August 2014 to mark the centenary</w:t>
      </w:r>
      <w:r>
        <w:br/>
        <w:t>of Britain's entry into the war, with services for the</w:t>
      </w:r>
      <w:r>
        <w:br/>
        <w:t>Commonwealth at Glasgow Cathedral, at St Symphorien</w:t>
      </w:r>
      <w:r>
        <w:br/>
        <w:t>military cemetery and at Westminster Abbey. In April 2015,</w:t>
      </w:r>
      <w:r>
        <w:br/>
        <w:t xml:space="preserve">we marked the Gallipoli </w:t>
      </w:r>
      <w:r>
        <w:t>campaign in Turkey and at the</w:t>
      </w:r>
      <w:r>
        <w:br/>
        <w:t>Cenotaph in Whitehall.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Mr Jim Cunningham </w:t>
      </w:r>
      <w:r>
        <w:t>(Coventry South) (Lab): I also</w:t>
      </w:r>
      <w:r>
        <w:br/>
        <w:t>congratulate the two police officers on their bravery.</w:t>
      </w:r>
      <w:r>
        <w:br/>
        <w:t>Does the Minister have any plans to commemorate the</w:t>
      </w:r>
      <w:r>
        <w:br/>
        <w:t>battle of Loos?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 xml:space="preserve">John Glen: </w:t>
      </w:r>
      <w:r>
        <w:t>That is certainly so</w:t>
      </w:r>
      <w:r>
        <w:t>mething that I can</w:t>
      </w:r>
      <w:r>
        <w:br/>
        <w:t>consider, but I have no immediate plans at this point.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Last year on 31 May, we commemorated the famous</w:t>
      </w:r>
      <w:r>
        <w:br/>
        <w:t>naval battle, the battle of Jutland, with events in Orkney,</w:t>
      </w:r>
      <w:r>
        <w:br/>
        <w:t>and then one month later, on 1 July, we remembered the</w:t>
      </w:r>
      <w:r>
        <w:br/>
        <w:t>battle of the Somme</w:t>
      </w:r>
      <w:r>
        <w:t xml:space="preserve"> with national events in France, London</w:t>
      </w:r>
      <w:r>
        <w:br/>
        <w:t>and Manchester. Overnight vigils were held at Westminster</w:t>
      </w:r>
      <w:r>
        <w:br/>
        <w:t>Abbey and in Edinburgh, Cardiff and Belfast, and</w:t>
      </w:r>
      <w:r>
        <w:br/>
        <w:t>replicated in local communities across the UK.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0"/>
        <w:jc w:val="both"/>
      </w:pPr>
      <w:r>
        <w:t>Before I go on, I would like to acknowledge the huge</w:t>
      </w:r>
      <w:r>
        <w:br/>
        <w:t>support o</w:t>
      </w:r>
      <w:r>
        <w:t>f my hon. Friend the Member for South West</w:t>
      </w:r>
      <w:r>
        <w:br/>
        <w:t>Wiltshire (Dr Murrison), who has shaped and steered</w:t>
      </w:r>
      <w:r>
        <w:br/>
        <w:t>this centenary programme. He is a hugely valued colleague,</w:t>
      </w:r>
      <w:r>
        <w:br/>
        <w:t>as well as being my parliamentary neighbour. I should</w:t>
      </w:r>
      <w:r>
        <w:br/>
        <w:t>also like to take this opportunity to congratula</w:t>
      </w:r>
      <w:r>
        <w:t>te him on</w:t>
      </w:r>
      <w:r>
        <w:br/>
        <w:t>his election to the chairmanship of the Northern Ireland</w:t>
      </w:r>
      <w:r>
        <w:br/>
        <w:t>Select Committee. If he brings to that role the integrity,</w:t>
      </w:r>
      <w:r>
        <w:br/>
        <w:t>wisdom and hard work that he has brought to this</w:t>
      </w:r>
      <w:r>
        <w:br/>
        <w:t>project, the House will be very well served. In addition,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200"/>
        <w:ind w:firstLine="0"/>
        <w:jc w:val="both"/>
      </w:pPr>
      <w:r>
        <w:t>I would like to thank t</w:t>
      </w:r>
      <w:r>
        <w:t>he members of the Secretary of</w:t>
      </w:r>
      <w:r>
        <w:br/>
        <w:t>State's first world war centenary advisory group, who</w:t>
      </w:r>
      <w:r>
        <w:br/>
        <w:t>have provided vital advice and guided my Department</w:t>
      </w:r>
      <w:r>
        <w:br/>
        <w:t>through the programme every step of the way. I was</w:t>
      </w:r>
      <w:r>
        <w:br/>
        <w:t>tempted to name all of them, but there are just too</w:t>
      </w:r>
      <w:r>
        <w:br/>
        <w:t>many. However, I</w:t>
      </w:r>
      <w:r>
        <w:t xml:space="preserve"> want to put on record the Government's</w:t>
      </w:r>
      <w:r>
        <w:br/>
        <w:t>gratitude for their work. In just over two weeks' time we</w:t>
      </w:r>
      <w:r>
        <w:br/>
        <w:t>will deliver our next commemorative event. Officially</w:t>
      </w:r>
      <w:r>
        <w:br/>
        <w:t>known as the third battle of Ypres, Passchendaele is one</w:t>
      </w:r>
      <w:r>
        <w:br/>
        <w:t>of the most famous battles of the first world w</w:t>
      </w:r>
      <w:r>
        <w:t>ar.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Nick Thomas-Symonds </w:t>
      </w:r>
      <w:r>
        <w:t>(Torfaen) (Lab): I, too, want</w:t>
      </w:r>
      <w:r>
        <w:br/>
        <w:t>to add my commendation to the police officers who are</w:t>
      </w:r>
      <w:r>
        <w:br/>
        <w:t>with us today. The South Wales Borderers and the</w:t>
      </w:r>
      <w:r>
        <w:br/>
        <w:t>2nd Battalion the Monmouthshire Regiment showed</w:t>
      </w:r>
      <w:r>
        <w:br/>
        <w:t>incredible heroism and made great sacrifices at</w:t>
      </w:r>
      <w:r>
        <w:br/>
        <w:t>Pas</w:t>
      </w:r>
      <w:r>
        <w:t>schendaele. Both included members from my</w:t>
      </w:r>
      <w:r>
        <w:br/>
        <w:t>constituency. Soldiers were also lost in the days leading</w:t>
      </w:r>
      <w:r>
        <w:br/>
        <w:t>up to the battle. The 2nd Battalion the Monmouthshire</w:t>
      </w:r>
      <w:r>
        <w:br/>
        <w:t>Regiment moved up to the forward line on 29 July in</w:t>
      </w:r>
      <w:r>
        <w:br/>
        <w:t>preparation for the battle on 31 July. As we entir</w:t>
      </w:r>
      <w:r>
        <w:t>ely</w:t>
      </w:r>
      <w:r>
        <w:br/>
        <w:t>appropriately remember those who gave so much in the</w:t>
      </w:r>
      <w:r>
        <w:br/>
        <w:t>battle, can we also remember those whose lives were</w:t>
      </w:r>
      <w:r>
        <w:br/>
        <w:t>lost, perhaps through wounds, in the days before?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Glen: </w:t>
      </w:r>
      <w:r>
        <w:t>I am grateful to the hon. Gentleman for</w:t>
      </w:r>
      <w:r>
        <w:br/>
        <w:t xml:space="preserve">that contribution. He makes a wise point with </w:t>
      </w:r>
      <w:r>
        <w:t>his</w:t>
      </w:r>
      <w:r>
        <w:br/>
        <w:t>customary eloquence, and I am sure it will be echoed</w:t>
      </w:r>
      <w:r>
        <w:br/>
        <w:t>across the House.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battle was infamous not only for the terrible</w:t>
      </w:r>
      <w:r>
        <w:br/>
        <w:t>conditions but for the sheer scale of the losses. In the</w:t>
      </w:r>
      <w:r>
        <w:br/>
        <w:t>region of 250,000 allied soldiers and around the same</w:t>
      </w:r>
      <w:r>
        <w:br/>
        <w:t xml:space="preserve">number of German </w:t>
      </w:r>
      <w:r>
        <w:t>soldiers, a total of some 500,000</w:t>
      </w:r>
      <w:r>
        <w:br/>
        <w:t>men from both sides, were wounded, killed or missing.</w:t>
      </w:r>
      <w:r>
        <w:br/>
        <w:t>Those are quite frankly unbelievable numbers. Fought</w:t>
      </w:r>
      <w:r>
        <w:br/>
        <w:t>between 31 July and 10 November 1917, the battle saw</w:t>
      </w:r>
      <w:r>
        <w:br/>
        <w:t>the British Army attempt to break out of the notorious</w:t>
      </w:r>
      <w:r>
        <w:br/>
        <w:t>Ypres S</w:t>
      </w:r>
      <w:r>
        <w:t>alient and put intolerable pressure on the German</w:t>
      </w:r>
      <w:r>
        <w:br/>
        <w:t>defences. Troops from across Britain and Ireland took</w:t>
      </w:r>
      <w:r>
        <w:br/>
        <w:t>part, along with significant numbers from today's</w:t>
      </w:r>
      <w:r>
        <w:br/>
        <w:t>Commonwealth, particularly from Australia, Canada,</w:t>
      </w:r>
      <w:r>
        <w:br/>
        <w:t>New Zealand and South Africa. Allied air forces pla</w:t>
      </w:r>
      <w:r>
        <w:t>yed</w:t>
      </w:r>
      <w:r>
        <w:br/>
        <w:t>an important role, providing vital reconnaissance for</w:t>
      </w:r>
      <w:r>
        <w:br/>
        <w:t>the ground forces and fighting deadly dogfights with</w:t>
      </w:r>
      <w:r>
        <w:br/>
        <w:t>their German counterparts in the skies above the trenches.</w:t>
      </w:r>
      <w:r>
        <w:br/>
        <w:t>The battle was conceived, in part, as a means of influencing</w:t>
      </w:r>
      <w:r>
        <w:br/>
        <w:t>the struggle against Germ</w:t>
      </w:r>
      <w:r>
        <w:t>an submarines, and the Royal</w:t>
      </w:r>
      <w:r>
        <w:br/>
        <w:t>Naval Division served on Passchendaele's battlefield</w:t>
      </w:r>
      <w:r>
        <w:br/>
        <w:t>alongside other soldiers. Many others contributed during</w:t>
      </w:r>
      <w:r>
        <w:br/>
        <w:t>the battle and in the fighting around Ypres during the</w:t>
      </w:r>
      <w:r>
        <w:br/>
        <w:t>conflict, including servicemen from India and the West</w:t>
      </w:r>
      <w:r>
        <w:br/>
        <w:t>Indies,</w:t>
      </w:r>
      <w:r>
        <w:t xml:space="preserve"> labourers from China and, of course, the nurses</w:t>
      </w:r>
      <w:r>
        <w:br/>
        <w:t>and medical staff who worked behind the lines to treat</w:t>
      </w:r>
      <w:r>
        <w:br/>
        <w:t>the wounded.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For all those who fought in that small corner of</w:t>
      </w:r>
      <w:r>
        <w:br/>
        <w:t>Flanders in the late summer and autumn of 1917,</w:t>
      </w:r>
      <w:r>
        <w:br/>
        <w:t>including those in the Belgian, French and</w:t>
      </w:r>
      <w:r>
        <w:t xml:space="preserve"> German</w:t>
      </w:r>
      <w:r>
        <w:br/>
        <w:t>armies, it would prove to be one of the most gruelling</w:t>
      </w:r>
      <w:r>
        <w:br/>
        <w:t>experiences of the conflict. Much of the first world</w:t>
      </w:r>
      <w:r>
        <w:br/>
        <w:t>war's enduring photography, poetry and artwork was</w:t>
      </w:r>
      <w:r>
        <w:br/>
        <w:t>inspired by the desolate landscape, which became a</w:t>
      </w:r>
      <w:r>
        <w:br/>
        <w:t>featureless quagmire over the course o</w:t>
      </w:r>
      <w:r>
        <w:t>f the battle. After</w:t>
      </w:r>
      <w:r>
        <w:br/>
        <w:t>periods of intense rain, the mud became so bad that</w:t>
      </w:r>
      <w:r>
        <w:br/>
        <w:t>men and animals could be swallowed up in the swamp.</w:t>
      </w:r>
      <w:r>
        <w:br/>
        <w:t>Images, such as the photography of Frank Hurley or</w:t>
      </w:r>
      <w:r>
        <w:br/>
        <w:t>the evocative paintings of Paul Nash, are a harrowing</w:t>
      </w:r>
      <w:r>
        <w:br/>
        <w:t>reflection of the utter dev</w:t>
      </w:r>
      <w:r>
        <w:t>astation that was wrought.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467</w:t>
      </w:r>
    </w:p>
    <w:p w:rsidR="001266A2" w:rsidRDefault="008B3D52">
      <w:pPr>
        <w:pStyle w:val="Headerorfooter0"/>
        <w:framePr w:wrap="none" w:vAnchor="page" w:hAnchor="page" w:x="284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468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[John Glen]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20"/>
        <w:jc w:val="both"/>
      </w:pPr>
      <w:r>
        <w:t>Many families, villages and towns were touched by</w:t>
      </w:r>
      <w:r>
        <w:br/>
        <w:t>the fighting. In Wales, the battle is partly remembered</w:t>
      </w:r>
      <w:r>
        <w:br/>
        <w:t xml:space="preserve">for the loss of the renowned poet </w:t>
      </w:r>
      <w:r>
        <w:t>Ellis Evans—better</w:t>
      </w:r>
      <w:r>
        <w:br/>
        <w:t>known by his bardic name Hedd Wyn—who died on</w:t>
      </w:r>
      <w:r>
        <w:br/>
        <w:t>Pilckem Ridge on the opening day of the battle.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20"/>
        <w:jc w:val="both"/>
      </w:pPr>
      <w:r>
        <w:rPr>
          <w:b/>
          <w:bCs/>
        </w:rPr>
        <w:t xml:space="preserve">Dr Julian Lewis </w:t>
      </w:r>
      <w:r>
        <w:t>(New Forest East) (Con): I apologise</w:t>
      </w:r>
      <w:r>
        <w:br/>
        <w:t>to the Minister because I have to be briefly absent for</w:t>
      </w:r>
      <w:r>
        <w:br/>
        <w:t>part of the debate, but I will ret</w:t>
      </w:r>
      <w:r>
        <w:t>urn at the earliest</w:t>
      </w:r>
      <w:r>
        <w:br/>
        <w:t>opportunity. I know that props are not always welcome</w:t>
      </w:r>
      <w:r>
        <w:br/>
        <w:t>in the Chamber, but in the light of what he said about</w:t>
      </w:r>
      <w:r>
        <w:br/>
        <w:t>photographs, may I share with him a pair of photographs?</w:t>
      </w:r>
      <w:r>
        <w:br/>
        <w:t>They show Passchendaele village in June 1917 and in</w:t>
      </w:r>
      <w:r>
        <w:br/>
        <w:t>December 1917, and</w:t>
      </w:r>
      <w:r>
        <w:t xml:space="preserve"> it is possible even from a distance</w:t>
      </w:r>
      <w:r>
        <w:br/>
        <w:t>to see how entirely the landscape was obliterated by the</w:t>
      </w:r>
      <w:r>
        <w:br/>
        <w:t>bombardment.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20"/>
        <w:jc w:val="both"/>
      </w:pPr>
      <w:r>
        <w:rPr>
          <w:b/>
          <w:bCs/>
        </w:rPr>
        <w:t xml:space="preserve">John Glen: </w:t>
      </w:r>
      <w:r>
        <w:t>I thank my right hon. Friend for his</w:t>
      </w:r>
      <w:r>
        <w:br/>
        <w:t>pertinent intervention, which the whole House will</w:t>
      </w:r>
      <w:r>
        <w:br/>
        <w:t>welcome.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20"/>
        <w:jc w:val="both"/>
      </w:pPr>
      <w:r>
        <w:rPr>
          <w:b/>
          <w:bCs/>
        </w:rPr>
        <w:t>Madam Deputy Speaker (Mrs Eleanor Laing):</w:t>
      </w:r>
      <w:r>
        <w:rPr>
          <w:b/>
          <w:bCs/>
        </w:rPr>
        <w:t xml:space="preserve"> </w:t>
      </w:r>
      <w:r>
        <w:t>Order.</w:t>
      </w:r>
      <w:r>
        <w:br/>
        <w:t>The Minister is right that the whole House will welcome</w:t>
      </w:r>
      <w:r>
        <w:br/>
        <w:t>the right hon. Gentleman's illustration, but the House</w:t>
      </w:r>
      <w:r>
        <w:br/>
        <w:t>will note that there is a good reason why we do not use</w:t>
      </w:r>
      <w:r>
        <w:br/>
        <w:t>props. I did not stop the right hon. Gentleman in this</w:t>
      </w:r>
      <w:r>
        <w:br/>
        <w:t xml:space="preserve">exceptional circumstance, </w:t>
      </w:r>
      <w:r>
        <w:t>because he showed us the</w:t>
      </w:r>
      <w:r>
        <w:br/>
        <w:t>photographs with the very best of intentions. I am not</w:t>
      </w:r>
      <w:r>
        <w:br/>
        <w:t xml:space="preserve">quite sure how </w:t>
      </w:r>
      <w:r>
        <w:rPr>
          <w:i/>
          <w:iCs/>
        </w:rPr>
        <w:t>Hansard</w:t>
      </w:r>
      <w:r>
        <w:t xml:space="preserve"> will record the pictures, but the</w:t>
      </w:r>
      <w:r>
        <w:br/>
        <w:t>Minister is right to note the right hon. Gentleman's</w:t>
      </w:r>
      <w:r>
        <w:br/>
        <w:t>point.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20"/>
        <w:jc w:val="both"/>
      </w:pPr>
      <w:r>
        <w:rPr>
          <w:b/>
          <w:bCs/>
        </w:rPr>
        <w:t xml:space="preserve">John Glen: </w:t>
      </w:r>
      <w:r>
        <w:t>That day also saw the death of the Irish</w:t>
      </w:r>
      <w:r>
        <w:br/>
        <w:t xml:space="preserve">poet </w:t>
      </w:r>
      <w:r>
        <w:t>Francis Ledwidge. It is important to remember</w:t>
      </w:r>
      <w:r>
        <w:br/>
        <w:t>that many of those who fought at Passchendaele were</w:t>
      </w:r>
      <w:r>
        <w:br/>
        <w:t>conscripts and that the war had already led to huge</w:t>
      </w:r>
      <w:r>
        <w:br/>
        <w:t>changes around these islands. Women were already</w:t>
      </w:r>
      <w:r>
        <w:br/>
        <w:t>playing a vital role in the war effort, particularly in t</w:t>
      </w:r>
      <w:r>
        <w:t>he</w:t>
      </w:r>
      <w:r>
        <w:br/>
        <w:t>production of munition for the artillery, which was so</w:t>
      </w:r>
      <w:r>
        <w:br/>
        <w:t>critical to the outcome of the fighting. For many of us,</w:t>
      </w:r>
      <w:r>
        <w:br/>
        <w:t>Passchendaele has come to epitomise the horrors of</w:t>
      </w:r>
      <w:r>
        <w:br/>
        <w:t>trench warfare on the western front.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20"/>
        <w:jc w:val="both"/>
      </w:pPr>
      <w:r>
        <w:rPr>
          <w:b/>
          <w:bCs/>
        </w:rPr>
        <w:t xml:space="preserve">Sir William Cash </w:t>
      </w:r>
      <w:r>
        <w:t>(Stone) (Con): I think my hon.</w:t>
      </w:r>
      <w:r>
        <w:br/>
        <w:t>Frien</w:t>
      </w:r>
      <w:r>
        <w:t>d knows what I am about to say, but does he recall</w:t>
      </w:r>
      <w:r>
        <w:br/>
        <w:t>that, through him and the Wiltshire Regiment, I presented</w:t>
      </w:r>
      <w:r>
        <w:br/>
        <w:t>the city of Salisbury with a bugle that was used by the</w:t>
      </w:r>
      <w:r>
        <w:br/>
        <w:t>1st Wiltshire Regiment? I understand that it is now in</w:t>
      </w:r>
      <w:r>
        <w:br/>
        <w:t>the museum as a recognition and a me</w:t>
      </w:r>
      <w:r>
        <w:t>mory of the brave</w:t>
      </w:r>
      <w:r>
        <w:br/>
        <w:t>people who fought in that wonderful battle.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20"/>
        <w:jc w:val="both"/>
      </w:pPr>
      <w:r>
        <w:rPr>
          <w:b/>
          <w:bCs/>
        </w:rPr>
        <w:t xml:space="preserve">John Glen: </w:t>
      </w:r>
      <w:r>
        <w:t>I am grateful to my hon. Friend for</w:t>
      </w:r>
      <w:r>
        <w:br/>
        <w:t>reminding me and the House of that kind gift. It</w:t>
      </w:r>
      <w:r>
        <w:br/>
        <w:t>represents a whole plethora of gifts and memories</w:t>
      </w:r>
      <w:r>
        <w:br/>
        <w:t xml:space="preserve">concerning the first and second world wars that </w:t>
      </w:r>
      <w:r>
        <w:t>many</w:t>
      </w:r>
      <w:r>
        <w:br/>
        <w:t>Members of this House and many of constituents have</w:t>
      </w:r>
      <w:r>
        <w:br/>
        <w:t>in their families. It is important that we put those</w:t>
      </w:r>
      <w:r>
        <w:br/>
        <w:t>exhibits out there so that the next generation can fully</w:t>
      </w:r>
      <w:r>
        <w:br/>
        <w:t>grasp what happened during this period of our history.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Paul Flynn </w:t>
      </w:r>
      <w:r>
        <w:t>(Newport West) (Lab): I</w:t>
      </w:r>
      <w:r>
        <w:t xml:space="preserve"> rise because of</w:t>
      </w:r>
      <w:r>
        <w:br/>
        <w:t>the description of Passchendaele as a “wonderful battle.”</w:t>
      </w:r>
      <w:r>
        <w:br/>
        <w:t>For many who were there, including my father, it was a</w:t>
      </w:r>
      <w:r>
        <w:br/>
        <w:t>terrible tragedy that resulted from the misjudgment of</w:t>
      </w:r>
      <w:r>
        <w:br/>
        <w:t>generals and others. We cannot look at it without</w:t>
      </w:r>
      <w:r>
        <w:br/>
        <w:t>remembering that many</w:t>
      </w:r>
      <w:r>
        <w:t xml:space="preserve"> of those who lost their lives—</w:t>
      </w:r>
      <w:r>
        <w:br/>
        <w:t>they did not give their lives—were told that if they</w:t>
      </w:r>
      <w:r>
        <w:br/>
        <w:t>went there, they would stop the “Huns” bayoneting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160"/>
        <w:ind w:firstLine="0"/>
        <w:jc w:val="both"/>
      </w:pPr>
      <w:r>
        <w:t>Belgian babies. They went there as a result of persuasion</w:t>
      </w:r>
      <w:r>
        <w:br/>
        <w:t>and propaganda, and we must remember that if we are</w:t>
      </w:r>
      <w:r>
        <w:br/>
        <w:t>going to le</w:t>
      </w:r>
      <w:r>
        <w:t>arn the proper lessons of war and the immense</w:t>
      </w:r>
      <w:r>
        <w:br/>
        <w:t>and wasteful loss of human life.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Glen: </w:t>
      </w:r>
      <w:r>
        <w:t>I am grateful to the hon. Gentleman for</w:t>
      </w:r>
      <w:r>
        <w:br/>
        <w:t>his contribution. Every Member will have a different</w:t>
      </w:r>
      <w:r>
        <w:br/>
        <w:t>emphasis and interpretation of events, and I hope that</w:t>
      </w:r>
      <w:r>
        <w:br/>
        <w:t>the debate will gi</w:t>
      </w:r>
      <w:r>
        <w:t>ve everyone an opportunity to reflect</w:t>
      </w:r>
      <w:r>
        <w:br/>
        <w:t>in our own way on the events of 100 years ago.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Three commemorative events will be held in Belgium</w:t>
      </w:r>
      <w:r>
        <w:br/>
        <w:t>on 30 and 31 July 2017 at iconic locations where soldiers</w:t>
      </w:r>
      <w:r>
        <w:br/>
        <w:t>fought, survived, died and are commemorated. On Sunday</w:t>
      </w:r>
      <w:r>
        <w:br/>
        <w:t>30 July</w:t>
      </w:r>
      <w:r>
        <w:t>, we will begin with the traditional last post</w:t>
      </w:r>
      <w:r>
        <w:br/>
        <w:t>ceremony at the Menin Gate in Ypres. It is one of the</w:t>
      </w:r>
      <w:r>
        <w:br/>
        <w:t>Commonwealth War Graves Commission's most iconic</w:t>
      </w:r>
      <w:r>
        <w:br/>
        <w:t>memorials. It was built to honour all of those who</w:t>
      </w:r>
      <w:r>
        <w:br/>
        <w:t>fought around Ypres during the first world war and also</w:t>
      </w:r>
      <w:r>
        <w:br/>
        <w:t>bears the names of more than 54,000 individuals who</w:t>
      </w:r>
      <w:r>
        <w:br/>
        <w:t>died while serving with the forces of Britain, Australia,</w:t>
      </w:r>
      <w:r>
        <w:br/>
        <w:t>Canada, India and South Africa but for whom there is</w:t>
      </w:r>
      <w:r>
        <w:br/>
        <w:t>no known grave. Designed by Sir Reginald Blomfield, it</w:t>
      </w:r>
      <w:r>
        <w:br/>
        <w:t>is a remarkable monument, and a fitti</w:t>
      </w:r>
      <w:r>
        <w:t>ng place to start</w:t>
      </w:r>
      <w:r>
        <w:br/>
        <w:t>our proceedings. The last post ceremony has been held</w:t>
      </w:r>
      <w:r>
        <w:br/>
        <w:t>there at 20:00 hours every evening since the unveiling of</w:t>
      </w:r>
      <w:r>
        <w:br/>
        <w:t>the memorial in 1927—with the exception of the second</w:t>
      </w:r>
      <w:r>
        <w:br/>
        <w:t>world war, when the ceremony was held at Brookwood</w:t>
      </w:r>
      <w:r>
        <w:br/>
        <w:t>military cemetery nea</w:t>
      </w:r>
      <w:r>
        <w:t>r Woking. It is organised by the</w:t>
      </w:r>
      <w:r>
        <w:br/>
        <w:t>Last Post Association and its buglers have performed</w:t>
      </w:r>
      <w:r>
        <w:br/>
        <w:t>the ceremony since its origin.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ceremony will commemorate the UK's shared</w:t>
      </w:r>
      <w:r>
        <w:br/>
        <w:t>history with Belgium. A UK military band and the</w:t>
      </w:r>
      <w:r>
        <w:br/>
        <w:t>National Youth Choir of Scotland will perfor</w:t>
      </w:r>
      <w:r>
        <w:t>m, and</w:t>
      </w:r>
      <w:r>
        <w:br/>
        <w:t>wreaths will be laid by representatives of some 23 nations</w:t>
      </w:r>
      <w:r>
        <w:br/>
        <w:t>who fought on the Ypres Salient during the war. Two</w:t>
      </w:r>
      <w:r>
        <w:br/>
        <w:t>hundred invited guests will attend, as well as 200 descendants</w:t>
      </w:r>
      <w:r>
        <w:br/>
        <w:t>who were successful in a public ballot and whose ancestors</w:t>
      </w:r>
      <w:r>
        <w:br/>
        <w:t>are named on the</w:t>
      </w:r>
      <w:r>
        <w:t xml:space="preserve"> Menin Gate. After the ceremony,</w:t>
      </w:r>
      <w:r>
        <w:br/>
        <w:t>events will be held outside the Cloth Hall in Ypres'</w:t>
      </w:r>
      <w:r>
        <w:br/>
        <w:t>Market Square to an estimated audience of around</w:t>
      </w:r>
      <w:r>
        <w:br/>
        <w:t>6,000 members of the public, plus our invited guests.</w:t>
      </w:r>
      <w:r>
        <w:br/>
        <w:t>We will creatively tell the story of the war in the Ypres</w:t>
      </w:r>
      <w:r>
        <w:br/>
        <w:t>Salient f</w:t>
      </w:r>
      <w:r>
        <w:t>rom 1914, with a particular focus on the third</w:t>
      </w:r>
      <w:r>
        <w:br/>
        <w:t>battle of Ypres of 1917. Projecting on the Cloth Hall,</w:t>
      </w:r>
      <w:r>
        <w:br/>
        <w:t>we will use a range of contemporary digital techniques</w:t>
      </w:r>
      <w:r>
        <w:br/>
        <w:t>to bring history to life. Projections will enable the use of</w:t>
      </w:r>
      <w:r>
        <w:br/>
        <w:t>a broad range of visual media from pho</w:t>
      </w:r>
      <w:r>
        <w:t>tographic and</w:t>
      </w:r>
      <w:r>
        <w:br/>
        <w:t>film archive to animation. The projections will be supported</w:t>
      </w:r>
      <w:r>
        <w:br/>
        <w:t>by live readings and poetry and musical performances,</w:t>
      </w:r>
      <w:r>
        <w:br/>
        <w:t>including an orchestra and choir. The event will add a</w:t>
      </w:r>
      <w:r>
        <w:br/>
        <w:t>distinctive, engaging and contemporary element to the</w:t>
      </w:r>
      <w:r>
        <w:br/>
        <w:t>centenary programm</w:t>
      </w:r>
      <w:r>
        <w:t>e that will help us to reach a wider</w:t>
      </w:r>
      <w:r>
        <w:br/>
        <w:t>and, I hope, younger audience, which is a key objective</w:t>
      </w:r>
      <w:r>
        <w:br/>
        <w:t>of the commemorations.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t>On Monday 31 July, exactly 100 years since the battle</w:t>
      </w:r>
      <w:r>
        <w:br/>
        <w:t>began, a national commemorative event will be held at</w:t>
      </w:r>
      <w:r>
        <w:br/>
        <w:t>the Commonwealth War Graves Comm</w:t>
      </w:r>
      <w:r>
        <w:t>ission's Tyne</w:t>
      </w:r>
      <w:r>
        <w:br/>
        <w:t>Cot cemetery near Zonnebeke. In terms of burials, it is</w:t>
      </w:r>
      <w:r>
        <w:br/>
        <w:t>the largest CWGC cemetery in the world, being the</w:t>
      </w:r>
      <w:r>
        <w:br/>
        <w:t>final resting place of almost 12,000 Commonwealth</w:t>
      </w:r>
      <w:r>
        <w:br/>
        <w:t>servicemen, of whom more than 8,300 remain unidentified.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James Heappey </w:t>
      </w:r>
      <w:r>
        <w:t xml:space="preserve">(Wells) (Con): </w:t>
      </w:r>
      <w:r>
        <w:t>My hon. Friend has</w:t>
      </w:r>
      <w:r>
        <w:br/>
        <w:t>mentioned the Commonwealth War Graves Commission</w:t>
      </w:r>
      <w:r>
        <w:br/>
        <w:t>site at Ypres, and he mentions another now. Will he join</w:t>
      </w:r>
      <w:r>
        <w:br/>
        <w:t>me in paying tribute to all those, not just in north-western</w:t>
      </w:r>
      <w:r>
        <w:br/>
        <w:t>European but across the world, who maintain our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469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470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>Commonwealth war grave sites with such dignity and</w:t>
      </w:r>
      <w:r>
        <w:br/>
        <w:t>who so brilliantly maintain the memory of those who</w:t>
      </w:r>
      <w:r>
        <w:br/>
        <w:t>died in service to their country?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John Glen: </w:t>
      </w:r>
      <w:r>
        <w:t>I am extremely grateful to my hon. Friend,</w:t>
      </w:r>
      <w:r>
        <w:br/>
        <w:t>as I was just</w:t>
      </w:r>
      <w:r>
        <w:t xml:space="preserve"> about to do that. He is right to mention</w:t>
      </w:r>
      <w:r>
        <w:br/>
        <w:t>their enormous contribution over the last 100 years.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Tyne Cot is the final resting place of almost 12,000</w:t>
      </w:r>
      <w:r>
        <w:br/>
        <w:t>Commonwealth servicemen, of whom more than 8,300</w:t>
      </w:r>
      <w:r>
        <w:br/>
        <w:t>remain unidentified—among them four German soldiers.</w:t>
      </w:r>
      <w:r>
        <w:br/>
        <w:t>At the</w:t>
      </w:r>
      <w:r>
        <w:t xml:space="preserve"> heart of the cemetery is the Tyne Cot blockhouse,</w:t>
      </w:r>
      <w:r>
        <w:br/>
        <w:t>a formidable German fortification captured during the</w:t>
      </w:r>
      <w:r>
        <w:br/>
        <w:t>fighting and then used as a medical post. After the war,</w:t>
      </w:r>
      <w:r>
        <w:br/>
        <w:t>remains were brought to Tyne Cot from across the</w:t>
      </w:r>
      <w:r>
        <w:br/>
        <w:t>surrounding battlefields, but most of those b</w:t>
      </w:r>
      <w:r>
        <w:t>uried there</w:t>
      </w:r>
      <w:r>
        <w:br/>
        <w:t>are thought to have died during the third battle of</w:t>
      </w:r>
      <w:r>
        <w:br/>
        <w:t>Ypres.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t>When the Menin Gate was constructed, its walls</w:t>
      </w:r>
      <w:r>
        <w:br/>
        <w:t>proved insufficient to bear the names of all the missing</w:t>
      </w:r>
      <w:r>
        <w:br/>
        <w:t>of the Ypres Salient, so a memorial wall at Tyne Cot</w:t>
      </w:r>
      <w:r>
        <w:br/>
        <w:t>bears the names of nearly 35</w:t>
      </w:r>
      <w:r>
        <w:t>,000 men who were killed</w:t>
      </w:r>
      <w:r>
        <w:br/>
        <w:t>after 16 August 1917 and whose graves are not known.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John Woodcock </w:t>
      </w:r>
      <w:r>
        <w:t>(Barrow and Furness) (Lab/Co-op):</w:t>
      </w:r>
      <w:r>
        <w:br/>
        <w:t>Is the Minister troubled, as I am, by the inherent</w:t>
      </w:r>
      <w:r>
        <w:br/>
        <w:t>tension within the nation's commemorative programme</w:t>
      </w:r>
      <w:r>
        <w:br/>
        <w:t>for the first world war bet</w:t>
      </w:r>
      <w:r>
        <w:t>ween the need to remember</w:t>
      </w:r>
      <w:r>
        <w:br/>
        <w:t>the sacrifice of previous generations and the desire to</w:t>
      </w:r>
      <w:r>
        <w:br/>
        <w:t>instil in current generations the need for patriotism and</w:t>
      </w:r>
      <w:r>
        <w:br/>
        <w:t>potential sacrifice in defence of our values? The dreadful,</w:t>
      </w:r>
      <w:r>
        <w:br/>
        <w:t>needless mass loss of life in the first world war was</w:t>
      </w:r>
      <w:r>
        <w:br/>
        <w:t>pe</w:t>
      </w:r>
      <w:r>
        <w:t>rhaps different from the second world war.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John Glen: </w:t>
      </w:r>
      <w:r>
        <w:t>The hon. Gentleman makes a typically</w:t>
      </w:r>
      <w:r>
        <w:br/>
        <w:t>thoughtful representation of the challenge in getting</w:t>
      </w:r>
      <w:r>
        <w:br/>
        <w:t>these commemorations right. I hope he will recognise</w:t>
      </w:r>
      <w:r>
        <w:br/>
        <w:t>that a lot of thought and work has gone into trying to</w:t>
      </w:r>
      <w:r>
        <w:br/>
        <w:t>get</w:t>
      </w:r>
      <w:r>
        <w:t xml:space="preserve"> that balance right. I hope we will begin to understand</w:t>
      </w:r>
      <w:r>
        <w:br/>
        <w:t>how it is being balanced when we hear from some of my</w:t>
      </w:r>
      <w:r>
        <w:br/>
        <w:t>colleagues, particularly my hon. Friend the Member for</w:t>
      </w:r>
      <w:r>
        <w:br/>
        <w:t>South West Wiltshire (Dr Murrison).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I will reflect, as I said I would, on the CWGC, which</w:t>
      </w:r>
      <w:r>
        <w:br/>
        <w:t>c</w:t>
      </w:r>
      <w:r>
        <w:t>ommemorates 54,000 of the missing on the Menin</w:t>
      </w:r>
      <w:r>
        <w:br/>
        <w:t>Gate and a further 35,000 on the memorial wall at Tyne</w:t>
      </w:r>
      <w:r>
        <w:br/>
        <w:t>Cot. When the names on other nearby memorials are</w:t>
      </w:r>
      <w:r>
        <w:br/>
        <w:t>added, the total comes to some 100,000 soldiers who</w:t>
      </w:r>
      <w:r>
        <w:br/>
        <w:t>have no known grave, numbers that are unimaginable i</w:t>
      </w:r>
      <w:r>
        <w:t>n</w:t>
      </w:r>
      <w:r>
        <w:br/>
        <w:t>modern-day warfare.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Following the ballot for free tickets launched in January,</w:t>
      </w:r>
      <w:r>
        <w:br/>
        <w:t>I am delighted that around 3,900 descendants will attend</w:t>
      </w:r>
      <w:r>
        <w:br/>
        <w:t>the event at Tyne Cot. The content and staging of the</w:t>
      </w:r>
      <w:r>
        <w:br/>
        <w:t>event will evoke, I hope, a strong sense of place, making</w:t>
      </w:r>
      <w:r>
        <w:br/>
        <w:t>full u</w:t>
      </w:r>
      <w:r>
        <w:t>se of the poignancy and historic significance of</w:t>
      </w:r>
      <w:r>
        <w:br/>
        <w:t>the cemetery. There will be readings by military personnel</w:t>
      </w:r>
      <w:r>
        <w:br/>
        <w:t>and descendants, musical performances by UK military</w:t>
      </w:r>
      <w:r>
        <w:br/>
        <w:t>bands, a choir and solo performances, and a formal act</w:t>
      </w:r>
      <w:r>
        <w:br/>
        <w:t>of remembrance. Readings of soldiers' re</w:t>
      </w:r>
      <w:r>
        <w:t>collections,</w:t>
      </w:r>
      <w:r>
        <w:br/>
        <w:t>letters and diaries, as well as poetry, will tell the story of</w:t>
      </w:r>
      <w:r>
        <w:br/>
        <w:t>the third battle of Ypres and the experiences of men</w:t>
      </w:r>
      <w:r>
        <w:br/>
        <w:t>who fought there. Content will reflect the contribution</w:t>
      </w:r>
      <w:r>
        <w:br/>
        <w:t>of men from across the UK and Ireland, as well as from</w:t>
      </w:r>
      <w:r>
        <w:br/>
        <w:t>the Commonwealth</w:t>
      </w:r>
      <w:r>
        <w:t>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In addition, from 29 to 31 July, the Passchendaele</w:t>
      </w:r>
      <w:r>
        <w:br/>
        <w:t>centenary exhibition will be held at Passchendaele Memorial</w:t>
      </w:r>
      <w:r>
        <w:br/>
        <w:t>Park in Zonnebeke. We have been working with Memorial</w:t>
      </w:r>
      <w:r>
        <w:br/>
        <w:t>Museum Passchendaele, and the exhibition will include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contributions from a range of UK an</w:t>
      </w:r>
      <w:r>
        <w:t>d Belgian museums</w:t>
      </w:r>
      <w:r>
        <w:br/>
        <w:t>and organisations. There will be artefacts, exhibition-style</w:t>
      </w:r>
      <w:r>
        <w:br/>
        <w:t>display boards and panels, living history groups and</w:t>
      </w:r>
      <w:r>
        <w:br/>
        <w:t>areas for historical talks and musical performances</w:t>
      </w:r>
      <w:r>
        <w:br/>
        <w:t>in open-air and covered areas. Memorial Museum</w:t>
      </w:r>
      <w:r>
        <w:br/>
        <w:t>Passchendaele will also h</w:t>
      </w:r>
      <w:r>
        <w:t>ave an exhibition entitled</w:t>
      </w:r>
      <w:r>
        <w:br/>
        <w:t>“Passchendaele, landscape at war,” which will be open</w:t>
      </w:r>
      <w:r>
        <w:br/>
        <w:t>to visitors.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thank and acknowledge the help and support given</w:t>
      </w:r>
      <w:r>
        <w:br/>
        <w:t>to us by all the local organisations and local communities</w:t>
      </w:r>
      <w:r>
        <w:br/>
        <w:t>in and around Ypres and Zonnebeke during the plannin</w:t>
      </w:r>
      <w:r>
        <w:t>g</w:t>
      </w:r>
      <w:r>
        <w:br/>
        <w:t>stages over the last year. Their support has been invaluable,</w:t>
      </w:r>
      <w:r>
        <w:br/>
        <w:t>and my thanks go particularly to the mayors of Ypres</w:t>
      </w:r>
      <w:r>
        <w:br/>
        <w:t>and Zonnebeke, who have led that contribution.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We have also had a huge amount of support from the</w:t>
      </w:r>
      <w:r>
        <w:br/>
        <w:t>Commonwealth War Graves Commission, which</w:t>
      </w:r>
      <w:r>
        <w:t xml:space="preserve"> is</w:t>
      </w:r>
      <w:r>
        <w:br/>
        <w:t>celebrating its own centenary this year. This organisation</w:t>
      </w:r>
      <w:r>
        <w:br/>
        <w:t>is one of our key partners, and it does outstanding work</w:t>
      </w:r>
      <w:r>
        <w:br/>
        <w:t>in ensuring that 1.7 million people who died in the two</w:t>
      </w:r>
      <w:r>
        <w:br/>
        <w:t>world wars will never be forgotten. The CWGC cares</w:t>
      </w:r>
      <w:r>
        <w:br/>
        <w:t xml:space="preserve">for cemeteries and memorials </w:t>
      </w:r>
      <w:r>
        <w:t>at 23,000 locations in</w:t>
      </w:r>
      <w:r>
        <w:br/>
        <w:t>154 countries and territories across the globe, making</w:t>
      </w:r>
      <w:r>
        <w:br/>
        <w:t>sure that our war dead are honoured with dignity. The</w:t>
      </w:r>
      <w:r>
        <w:br/>
        <w:t>CWGC recently launched a new scheme for interns who</w:t>
      </w:r>
      <w:r>
        <w:br/>
        <w:t>have been welcoming and guiding visitors at major</w:t>
      </w:r>
      <w:r>
        <w:br/>
        <w:t>cemeteries and memoria</w:t>
      </w:r>
      <w:r>
        <w:t>ls this summer, including at</w:t>
      </w:r>
      <w:r>
        <w:br/>
        <w:t>Tyne Cot. Also, the Ministry of Defence is a key partner</w:t>
      </w:r>
      <w:r>
        <w:br/>
        <w:t>that is contributing military assets to these events. I am</w:t>
      </w:r>
      <w:r>
        <w:br/>
        <w:t>delighted, too, that the BBC will be broadcasting the</w:t>
      </w:r>
      <w:r>
        <w:br/>
        <w:t>events on both Sunday night and Monday.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t>Our key themes ac</w:t>
      </w:r>
      <w:r>
        <w:t>ross the entire first world war centenary</w:t>
      </w:r>
      <w:r>
        <w:br/>
        <w:t>programme are remembrance, youth and education. On</w:t>
      </w:r>
      <w:r>
        <w:br/>
        <w:t>youth and education, I am pleased that the National</w:t>
      </w:r>
      <w:r>
        <w:br/>
        <w:t>Youth Choir of Scotland will perform at all three</w:t>
      </w:r>
      <w:r>
        <w:br/>
        <w:t>commemorative events and that around 100 graduates</w:t>
      </w:r>
      <w:r>
        <w:br/>
        <w:t>of the Nat</w:t>
      </w:r>
      <w:r>
        <w:t>ional Citizen Service, aged 16 to 19, will be</w:t>
      </w:r>
      <w:r>
        <w:br/>
        <w:t>part of the delivery team at the commemorations. The</w:t>
      </w:r>
      <w:r>
        <w:br/>
        <w:t>graduates have undergone an educational programme</w:t>
      </w:r>
      <w:r>
        <w:br/>
        <w:t>on the first world war in readiness for their roles in Belgium.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Martin Docherty-Hughes </w:t>
      </w:r>
      <w:r>
        <w:t>(West Dunbartonshire</w:t>
      </w:r>
      <w:r>
        <w:t>) (SNP):</w:t>
      </w:r>
      <w:r>
        <w:br/>
        <w:t>I am grateful for what the Minister is presenting to the</w:t>
      </w:r>
      <w:r>
        <w:br/>
        <w:t>House. I completely agree that it is only right and fitting</w:t>
      </w:r>
      <w:r>
        <w:br/>
        <w:t>that we should commemorate the loss of life at</w:t>
      </w:r>
      <w:r>
        <w:br/>
        <w:t>Passchendaele. Will he talk about the role of the medical</w:t>
      </w:r>
      <w:r>
        <w:br/>
        <w:t>profession after Passchen</w:t>
      </w:r>
      <w:r>
        <w:t>daele and the trench warfare</w:t>
      </w:r>
      <w:r>
        <w:br/>
        <w:t>of the first world war? We are commemorating those</w:t>
      </w:r>
      <w:r>
        <w:br/>
        <w:t>who lost their lives, but many of those who came home</w:t>
      </w:r>
      <w:r>
        <w:br/>
        <w:t>suffered from shellshock, and so many advances in</w:t>
      </w:r>
      <w:r>
        <w:br/>
        <w:t>psychiatry were made by dealing with that on the frontline</w:t>
      </w:r>
      <w:r>
        <w:br/>
        <w:t xml:space="preserve">and with the </w:t>
      </w:r>
      <w:r>
        <w:t>impact on families. Will that play any part</w:t>
      </w:r>
      <w:r>
        <w:br/>
        <w:t>in the commemoration of those who survived?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Glen: </w:t>
      </w:r>
      <w:r>
        <w:t>Given our understanding of many of the</w:t>
      </w:r>
      <w:r>
        <w:br/>
        <w:t>impacts of war, certainly psychologically, we will have</w:t>
      </w:r>
      <w:r>
        <w:br/>
        <w:t>those things in mind as we remember the events of</w:t>
      </w:r>
      <w:r>
        <w:br/>
        <w:t>Passchendael</w:t>
      </w:r>
      <w:r>
        <w:t>e, but it is very difficult to go back and</w:t>
      </w:r>
      <w:r>
        <w:br/>
        <w:t>reinterpret events as they were at the time and as they</w:t>
      </w:r>
      <w:r>
        <w:br/>
        <w:t>were experienced at the time. The hon. Gentleman</w:t>
      </w:r>
      <w:r>
        <w:br/>
        <w:t>makes a perceptive and worthwhile point.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Royal British Legion's National Memorial</w:t>
      </w:r>
      <w:r>
        <w:br/>
        <w:t>Arboretum in Staffords</w:t>
      </w:r>
      <w:r>
        <w:t>hire is also hosting a special</w:t>
      </w:r>
      <w:r>
        <w:br/>
        <w:t>service on 31 July, which will include a broadcast on</w:t>
      </w:r>
      <w:r>
        <w:br/>
        <w:t>large screens of our national event at Tyne Cot. Members</w:t>
      </w:r>
      <w:r>
        <w:br/>
        <w:t>on both sides of the House are encouraged to attend</w:t>
      </w:r>
      <w:r>
        <w:br/>
        <w:t>this free event, if they can. They should encourage their</w:t>
      </w:r>
      <w:r>
        <w:br/>
        <w:t>cons</w:t>
      </w:r>
      <w:r>
        <w:t>tituents to attend, too.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2"/>
        <w:shd w:val="clear" w:color="auto" w:fill="auto"/>
      </w:pPr>
      <w:r>
        <w:rPr>
          <w:i w:val="0"/>
          <w:iCs w:val="0"/>
        </w:rPr>
        <w:t>471</w:t>
      </w:r>
    </w:p>
    <w:p w:rsidR="001266A2" w:rsidRDefault="008B3D52">
      <w:pPr>
        <w:pStyle w:val="Headerorfooter0"/>
        <w:framePr w:wrap="none" w:vAnchor="page" w:hAnchor="page" w:x="2836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3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472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[John Glen]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More Victoria Crosses were won on the first day of</w:t>
      </w:r>
      <w:r>
        <w:br/>
        <w:t>the battle of Passchendaele than on any other single day</w:t>
      </w:r>
      <w:r>
        <w:br/>
        <w:t>of battle in the first world war, and</w:t>
      </w:r>
      <w:r>
        <w:t xml:space="preserve"> 61 VCs were</w:t>
      </w:r>
      <w:r>
        <w:br/>
        <w:t>awarded during the campaign as a whole. All 61 recipients</w:t>
      </w:r>
      <w:r>
        <w:br/>
        <w:t>will be honoured with a commemorative paving stone</w:t>
      </w:r>
      <w:r>
        <w:br/>
        <w:t>in the town of their birth on the anniversary of the</w:t>
      </w:r>
      <w:r>
        <w:br/>
        <w:t>action for which the Victoria Cross was awarded. The</w:t>
      </w:r>
      <w:r>
        <w:br/>
        <w:t>commemorative paving stone i</w:t>
      </w:r>
      <w:r>
        <w:t>nitiative forms part of</w:t>
      </w:r>
      <w:r>
        <w:br/>
        <w:t>the Government's first world war centenary programme.</w:t>
      </w:r>
      <w:r>
        <w:br/>
        <w:t>In the case of those men born overseas, their</w:t>
      </w:r>
      <w:r>
        <w:br/>
        <w:t>commemorative paving stones have been placed at the</w:t>
      </w:r>
      <w:r>
        <w:br/>
        <w:t>National Memorial Arboretum.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Passchendaele also saw Captain Noel Chavasse, a</w:t>
      </w:r>
      <w:r>
        <w:br/>
        <w:t>med</w:t>
      </w:r>
      <w:r>
        <w:t>ical officer, receive his second Victoria Cross. He</w:t>
      </w:r>
      <w:r>
        <w:br/>
        <w:t>was wounded on the first evening of Passchendaele but,</w:t>
      </w:r>
      <w:r>
        <w:br/>
        <w:t>under heavy fire and in appalling weather, he continued</w:t>
      </w:r>
      <w:r>
        <w:br/>
        <w:t>to search no man's land to attend to the wounded. On</w:t>
      </w:r>
      <w:r>
        <w:br/>
        <w:t>2 August, while he was taking a rest, hi</w:t>
      </w:r>
      <w:r>
        <w:t>s first aid post</w:t>
      </w:r>
      <w:r>
        <w:br/>
        <w:t>was struck by a shell. Although he had at least six</w:t>
      </w:r>
      <w:r>
        <w:br/>
        <w:t>injuries, he managed to crawl away and was picked up</w:t>
      </w:r>
      <w:r>
        <w:br/>
        <w:t>andtakentothe32ndcasualtyclearingstation,Brandhoek,</w:t>
      </w:r>
      <w:r>
        <w:br/>
        <w:t>where he died on 4 August 1917.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We are also supporting Passchendaele at Home in</w:t>
      </w:r>
      <w:r>
        <w:br/>
        <w:t>pa</w:t>
      </w:r>
      <w:r>
        <w:t>rtnership with the Big Ideas Company. There are</w:t>
      </w:r>
      <w:r>
        <w:br/>
        <w:t>over 400 graves in the UK that are very likely to belong</w:t>
      </w:r>
      <w:r>
        <w:br/>
        <w:t>to servicemen injured at the battle of Passchendaele</w:t>
      </w:r>
      <w:r>
        <w:br/>
        <w:t>who died of their wounds afterwards. The project will</w:t>
      </w:r>
      <w:r>
        <w:br/>
        <w:t>work with schools and communities across the</w:t>
      </w:r>
      <w:r>
        <w:t xml:space="preserve"> country</w:t>
      </w:r>
      <w:r>
        <w:br/>
        <w:t>to identify graves in their area and to find out more</w:t>
      </w:r>
      <w:r>
        <w:br/>
        <w:t>about the brave men who fought at Passchendaele.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300"/>
        <w:jc w:val="both"/>
      </w:pPr>
      <w:r>
        <w:t>As the House has heard, and I hope Members agree,</w:t>
      </w:r>
      <w:r>
        <w:br/>
        <w:t>these commemorative events to mark the battle of</w:t>
      </w:r>
      <w:r>
        <w:br/>
        <w:t xml:space="preserve">Passchendaele will be both educational and </w:t>
      </w:r>
      <w:r>
        <w:t>poignant,</w:t>
      </w:r>
      <w:r>
        <w:br/>
        <w:t>and they will help us to reflect on this terrible war and</w:t>
      </w:r>
      <w:r>
        <w:br/>
        <w:t>battle 100 years ago.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100"/>
        <w:ind w:firstLine="0"/>
        <w:jc w:val="both"/>
      </w:pPr>
      <w:r>
        <w:t>1.10 pm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Kevin Brennan </w:t>
      </w:r>
      <w:r>
        <w:t>(Cardiff West) (Lab): May I thank the</w:t>
      </w:r>
      <w:r>
        <w:br/>
        <w:t>Minister for his speech and, as this is my first opportunity</w:t>
      </w:r>
      <w:r>
        <w:br/>
        <w:t xml:space="preserve">to do so, may I welcome him to his new post? </w:t>
      </w:r>
      <w:r>
        <w:t>Although</w:t>
      </w:r>
      <w:r>
        <w:br/>
        <w:t>they have already left, may I, on behalf of Her Majesty's</w:t>
      </w:r>
      <w:r>
        <w:br/>
        <w:t>Opposition,addourgratitudeandthankstoMrNicholls</w:t>
      </w:r>
      <w:r>
        <w:br/>
        <w:t>and Mr Wright, the two police officers who helped to</w:t>
      </w:r>
      <w:r>
        <w:br/>
        <w:t>apprehend the killer of our beloved late colleague Jo Cox,</w:t>
      </w:r>
      <w:r>
        <w:br/>
        <w:t xml:space="preserve">whose plaqueisnowhere behind </w:t>
      </w:r>
      <w:r>
        <w:t>me on Opposition side</w:t>
      </w:r>
      <w:r>
        <w:br/>
        <w:t>of the House? It is rightly standing with all the plaques</w:t>
      </w:r>
      <w:r>
        <w:br/>
        <w:t>of hon. Members who gave their lives on behalf of the</w:t>
      </w:r>
      <w:r>
        <w:br/>
        <w:t>country in previous conflicts, including the first world</w:t>
      </w:r>
      <w:r>
        <w:br/>
        <w:t>war.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Across this House, we are immensely grateful for the</w:t>
      </w:r>
      <w:r>
        <w:br/>
        <w:t>opportu</w:t>
      </w:r>
      <w:r>
        <w:t>nity to commemorate Passchendaele, the third</w:t>
      </w:r>
      <w:r>
        <w:br/>
        <w:t>battle of Ypres, and the chance to speak of our military</w:t>
      </w:r>
      <w:r>
        <w:br/>
        <w:t>history, our armed forces communities, and the sacrifices</w:t>
      </w:r>
      <w:r>
        <w:br/>
        <w:t>that were made, and are still made, on our behalf. I</w:t>
      </w:r>
      <w:r>
        <w:br/>
        <w:t>should also like to take the opportunity, o</w:t>
      </w:r>
      <w:r>
        <w:t>n behalf of</w:t>
      </w:r>
      <w:r>
        <w:br/>
        <w:t>the official Opposition, to pay tribute to those who have</w:t>
      </w:r>
      <w:r>
        <w:br/>
        <w:t>served in our armed forces and those who continue to</w:t>
      </w:r>
      <w:r>
        <w:br/>
        <w:t>serve. We are all grateful for their courage, as they serve</w:t>
      </w:r>
      <w:r>
        <w:br/>
        <w:t>to keep us safe.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As we have heard, the battle of Passchendaele stretched</w:t>
      </w:r>
      <w:r>
        <w:br/>
      </w:r>
      <w:r>
        <w:t>from July to November 1917, as the allied forces and</w:t>
      </w:r>
      <w:r>
        <w:br/>
        <w:t>the German empire battled for control of the ridges</w:t>
      </w:r>
      <w:r>
        <w:br/>
        <w:t>around Ypres on the western front. It was the first</w:t>
      </w:r>
    </w:p>
    <w:p w:rsidR="001266A2" w:rsidRDefault="008B3D52">
      <w:pPr>
        <w:pStyle w:val="Telobesedila"/>
        <w:framePr w:w="4738" w:h="14530" w:hRule="exact" w:wrap="none" w:vAnchor="page" w:hAnchor="page" w:x="6081" w:y="1471"/>
        <w:shd w:val="clear" w:color="auto" w:fill="auto"/>
        <w:spacing w:after="80"/>
        <w:ind w:firstLine="0"/>
        <w:jc w:val="both"/>
      </w:pPr>
      <w:r>
        <w:t>major British offensive on the Ypres Salient. The stalemate</w:t>
      </w:r>
      <w:r>
        <w:br/>
        <w:t>lasted for months, marked by the battle</w:t>
      </w:r>
      <w:r>
        <w:t>s within the</w:t>
      </w:r>
      <w:r>
        <w:br/>
        <w:t>battles of Menin Road Bridge, Polygon Wood, and</w:t>
      </w:r>
      <w:r>
        <w:br/>
        <w:t>Broodseinde. As has been said, the casualties on both</w:t>
      </w:r>
      <w:r>
        <w:br/>
        <w:t>sides are difficult to calculate, but there were well over</w:t>
      </w:r>
      <w:r>
        <w:br/>
        <w:t>half a million, and yet the villageof Passchendaele itself</w:t>
      </w:r>
      <w:r>
        <w:br/>
        <w:t>was only 5 miles away f</w:t>
      </w:r>
      <w:r>
        <w:t>rom the starting point of the</w:t>
      </w:r>
      <w:r>
        <w:br/>
        <w:t>allied forces' action.</w:t>
      </w:r>
    </w:p>
    <w:p w:rsidR="001266A2" w:rsidRDefault="008B3D52">
      <w:pPr>
        <w:pStyle w:val="Telobesedila"/>
        <w:framePr w:w="4738" w:h="14530" w:hRule="exact" w:wrap="none" w:vAnchor="page" w:hAnchor="page" w:x="6081" w:y="1471"/>
        <w:shd w:val="clear" w:color="auto" w:fill="auto"/>
        <w:spacing w:after="80"/>
        <w:jc w:val="both"/>
      </w:pPr>
      <w:r>
        <w:t>The battle is notorious, not only for the number of</w:t>
      </w:r>
      <w:r>
        <w:br/>
        <w:t>casualties, but for the conditions in which it was fought.</w:t>
      </w:r>
      <w:r>
        <w:br/>
        <w:t>The first few days of the offensive were marked by the</w:t>
      </w:r>
      <w:r>
        <w:br/>
        <w:t>heaviest rainfall in 30 years, turnin</w:t>
      </w:r>
      <w:r>
        <w:t>g the field into a</w:t>
      </w:r>
      <w:r>
        <w:br/>
        <w:t>quagmire which trapped soldiers and horses, and</w:t>
      </w:r>
      <w:r>
        <w:br/>
        <w:t>immobilised weaponry. A century on, in the safety and</w:t>
      </w:r>
      <w:r>
        <w:br/>
        <w:t>grandeur of this place, it is difficult, if not impossible,</w:t>
      </w:r>
      <w:r>
        <w:br/>
        <w:t>to imagine the mud, the blood and the horror, and the</w:t>
      </w:r>
      <w:r>
        <w:br/>
        <w:t>sheer scale of the lo</w:t>
      </w:r>
      <w:r>
        <w:t>sses of Passchendaele—but that is</w:t>
      </w:r>
      <w:r>
        <w:br/>
        <w:t>why it is absolutely right that we remember.</w:t>
      </w:r>
    </w:p>
    <w:p w:rsidR="001266A2" w:rsidRDefault="008B3D52">
      <w:pPr>
        <w:pStyle w:val="Telobesedila"/>
        <w:framePr w:w="4738" w:h="14530" w:hRule="exact" w:wrap="none" w:vAnchor="page" w:hAnchor="page" w:x="6081" w:y="1471"/>
        <w:shd w:val="clear" w:color="auto" w:fill="auto"/>
        <w:spacing w:after="80"/>
        <w:jc w:val="both"/>
      </w:pPr>
      <w:r>
        <w:t>There were 325,000 allied casualties, a fact that is</w:t>
      </w:r>
      <w:r>
        <w:br/>
        <w:t>difficult to comprehend, as is their bravery, valour, and</w:t>
      </w:r>
      <w:r>
        <w:br/>
        <w:t>sacrifice. In the minds of many, Passchendaele has come</w:t>
      </w:r>
      <w:r>
        <w:br/>
        <w:t>to epitomi</w:t>
      </w:r>
      <w:r>
        <w:t>se the senselessness of war.So these moments</w:t>
      </w:r>
      <w:r>
        <w:br/>
        <w:t>of commemoration are important, and I would like to</w:t>
      </w:r>
      <w:r>
        <w:br/>
        <w:t>join the Minister in thanking all of those involved: the</w:t>
      </w:r>
      <w:r>
        <w:br/>
        <w:t>Imperial War Museum; the BBC; the Royal British Legion;</w:t>
      </w:r>
      <w:r>
        <w:br/>
        <w:t>the Commonwealth War Graves Commission; and al</w:t>
      </w:r>
      <w:r>
        <w:t>l</w:t>
      </w:r>
      <w:r>
        <w:br/>
        <w:t>the other organisations, including those he mentioned,</w:t>
      </w:r>
      <w:r>
        <w:br/>
        <w:t>that work so hard to ensure that we do not forget. We</w:t>
      </w:r>
      <w:r>
        <w:br/>
        <w:t>are fortunate at the moment to have an exhibition in the</w:t>
      </w:r>
      <w:r>
        <w:br/>
        <w:t>Palace, in Westminster Hall, about Parliament and the</w:t>
      </w:r>
      <w:r>
        <w:br/>
        <w:t>first world war, which I encourage</w:t>
      </w:r>
      <w:r>
        <w:t xml:space="preserve"> all hon. Members to</w:t>
      </w:r>
      <w:r>
        <w:br/>
        <w:t>visit if they have not already done so.</w:t>
      </w:r>
    </w:p>
    <w:p w:rsidR="001266A2" w:rsidRDefault="008B3D52">
      <w:pPr>
        <w:pStyle w:val="Telobesedila"/>
        <w:framePr w:w="4738" w:h="14530" w:hRule="exact" w:wrap="none" w:vAnchor="page" w:hAnchor="page" w:x="6081" w:y="1471"/>
        <w:shd w:val="clear" w:color="auto" w:fill="auto"/>
        <w:spacing w:after="0"/>
        <w:jc w:val="both"/>
      </w:pPr>
      <w:r>
        <w:t>The scale of the great war was such that, today, most</w:t>
      </w:r>
      <w:r>
        <w:br/>
        <w:t>cities, towns, and villages have a memorial that lists the</w:t>
      </w:r>
      <w:r>
        <w:br/>
        <w:t>names of the local people who died while fighting for</w:t>
      </w:r>
      <w:r>
        <w:br/>
        <w:t>Britain in that war. Members</w:t>
      </w:r>
      <w:r>
        <w:t xml:space="preserve"> will not be surprised to</w:t>
      </w:r>
      <w:r>
        <w:br/>
        <w:t>hear me, as a Welsh MP, observe that the sacrifices</w:t>
      </w:r>
      <w:r>
        <w:br/>
        <w:t>made in the first world war continue to resonate in</w:t>
      </w:r>
      <w:r>
        <w:br/>
        <w:t>Wales, despite the passage of 100 years. The first significant</w:t>
      </w:r>
      <w:r>
        <w:br/>
        <w:t>losses of Welsh life came during October and November</w:t>
      </w:r>
      <w:r>
        <w:br/>
        <w:t xml:space="preserve">of 1914. </w:t>
      </w:r>
      <w:r>
        <w:t>The Germans rushed for Belgian seaports, but</w:t>
      </w:r>
      <w:r>
        <w:br/>
        <w:t>were repelled by units of the Welch Regiment and the</w:t>
      </w:r>
      <w:r>
        <w:br/>
        <w:t>South Wales Borderers, who suffered many casualties.</w:t>
      </w:r>
      <w:r>
        <w:br/>
        <w:t>The Minister made reference to the fact that of all the</w:t>
      </w:r>
      <w:r>
        <w:br/>
        <w:t>events of that war, Passchendaele, in particular,</w:t>
      </w:r>
      <w:r>
        <w:t xml:space="preserve"> is a part</w:t>
      </w:r>
      <w:r>
        <w:br/>
        <w:t>of Welsh cultural memory: every village in Wales was</w:t>
      </w:r>
      <w:r>
        <w:br/>
        <w:t>affected; 20,000 first-language Welsh-speaking soldiers</w:t>
      </w:r>
      <w:r>
        <w:br/>
        <w:t>alone were killed; the soldiers of the Welch Regiment,</w:t>
      </w:r>
      <w:r>
        <w:br/>
        <w:t>South Wales Borderers and Royal Welsh Fusiliers all</w:t>
      </w:r>
      <w:r>
        <w:br/>
        <w:t>fought alongside each other i</w:t>
      </w:r>
      <w:r>
        <w:t>n the 38th Division; and</w:t>
      </w:r>
      <w:r>
        <w:br/>
        <w:t>further, the Welsh Guards fought at this, the third battle</w:t>
      </w:r>
      <w:r>
        <w:br/>
        <w:t>of Ypres. The 38th Division was devised by David</w:t>
      </w:r>
      <w:r>
        <w:br/>
        <w:t>Lloyd George, who went on to become Prime Minister,</w:t>
      </w:r>
      <w:r>
        <w:br/>
        <w:t>whose statue flanks the entrance to this Chamber and</w:t>
      </w:r>
      <w:r>
        <w:br/>
        <w:t xml:space="preserve">who was himself a </w:t>
      </w:r>
      <w:r>
        <w:t>first language Welsh speaker. The</w:t>
      </w:r>
      <w:r>
        <w:br/>
        <w:t>division first shipped to France in 1915 and suffered</w:t>
      </w:r>
      <w:r>
        <w:br/>
        <w:t>heavy casualties in the Somme. By 1917, it had come to</w:t>
      </w:r>
      <w:r>
        <w:br/>
        <w:t>be seen as an elite division, particularly following the</w:t>
      </w:r>
      <w:r>
        <w:br/>
        <w:t>battle of Pilckem Ridge at the beginning of the third</w:t>
      </w:r>
      <w:r>
        <w:br/>
        <w:t>ba</w:t>
      </w:r>
      <w:r>
        <w:t>ttle of Ypres. The De Sportsman cafe at Langemark,</w:t>
      </w:r>
      <w:r>
        <w:br/>
        <w:t>not far from Ypres, has been dedicated by the owner,</w:t>
      </w:r>
      <w:r>
        <w:br/>
        <w:t>Marc Dacaestecker, to the many Welsh soldiers who</w:t>
      </w:r>
      <w:r>
        <w:br/>
        <w:t>died in the area in 1917. The red dragon on a black</w:t>
      </w:r>
      <w:r>
        <w:br/>
        <w:t>background worn by the 38th Division is the inspir</w:t>
      </w:r>
      <w:r>
        <w:t>ation</w:t>
      </w:r>
      <w:r>
        <w:br/>
        <w:t>for the shoulder flash worn by the Royal Welsh today, a</w:t>
      </w:r>
      <w:r>
        <w:br/>
        <w:t>testament to the cultural significance of the 38th Division.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473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474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80"/>
        <w:jc w:val="both"/>
      </w:pPr>
      <w:r>
        <w:t>It is for reasons such as this that sacrifice and public</w:t>
      </w:r>
      <w:r>
        <w:br/>
        <w:t>se</w:t>
      </w:r>
      <w:r>
        <w:t>rvice are commemorated today right across the UK,</w:t>
      </w:r>
      <w:r>
        <w:br/>
        <w:t>but particularly by the armed forces community in</w:t>
      </w:r>
      <w:r>
        <w:br/>
        <w:t>Wales in relation to Passchendaele. When contemplating</w:t>
      </w:r>
      <w:r>
        <w:br/>
        <w:t>casualties on such a huge scale, we often turn to individual</w:t>
      </w:r>
      <w:r>
        <w:br/>
        <w:t xml:space="preserve">stories in remembrance, as the Minister </w:t>
      </w:r>
      <w:r>
        <w:t>did and as I</w:t>
      </w:r>
      <w:r>
        <w:br/>
        <w:t>would like to do. As the Minister said, it is 100 years</w:t>
      </w:r>
      <w:r>
        <w:br/>
        <w:t>since Passchendaele, and it is also a 100 years since</w:t>
      </w:r>
      <w:r>
        <w:br/>
        <w:t>Eisteddfod y Gadair Ddu, the Eisteddfod of the Black</w:t>
      </w:r>
      <w:r>
        <w:br/>
        <w:t>Chair. Some hon. Members will know that the Eisteddfod</w:t>
      </w:r>
      <w:r>
        <w:br/>
        <w:t>is the annual Welsh-langu</w:t>
      </w:r>
      <w:r>
        <w:t>age cultural festival where</w:t>
      </w:r>
      <w:r>
        <w:br/>
        <w:t>people compete at singing, dancing, and reciting poetry.</w:t>
      </w:r>
      <w:r>
        <w:br/>
        <w:t>It is held every summer; this year's will be held in only a</w:t>
      </w:r>
      <w:r>
        <w:br/>
        <w:t>few weeks' time, and I am pleased to say that next year's</w:t>
      </w:r>
      <w:r>
        <w:br/>
        <w:t xml:space="preserve">will be a free event in the capital city of Cardiff, </w:t>
      </w:r>
      <w:r>
        <w:t>where</w:t>
      </w:r>
      <w:r>
        <w:br/>
        <w:t>my constituency lies.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80"/>
        <w:jc w:val="both"/>
      </w:pPr>
      <w:r>
        <w:t>In 1916, some people called for the Eisteddfod to be</w:t>
      </w:r>
      <w:r>
        <w:br/>
        <w:t>cancelled, as they did not think it would be appropriate</w:t>
      </w:r>
      <w:r>
        <w:br/>
        <w:t>to spend time singing while men were fighting and</w:t>
      </w:r>
      <w:r>
        <w:br/>
        <w:t>dying on their behalf in the trenches. But David Lloyd</w:t>
      </w:r>
      <w:r>
        <w:br/>
        <w:t>George insist</w:t>
      </w:r>
      <w:r>
        <w:t>ed. He said:</w:t>
      </w:r>
    </w:p>
    <w:p w:rsidR="001266A2" w:rsidRDefault="008B3D52">
      <w:pPr>
        <w:pStyle w:val="Bodytext30"/>
        <w:framePr w:w="4728" w:h="14515" w:hRule="exact" w:wrap="none" w:vAnchor="page" w:hAnchor="page" w:x="1096" w:y="1475"/>
        <w:shd w:val="clear" w:color="auto" w:fill="auto"/>
        <w:spacing w:after="80" w:line="233" w:lineRule="auto"/>
        <w:ind w:firstLine="220"/>
        <w:jc w:val="both"/>
      </w:pPr>
      <w:r>
        <w:t>“It is true that there are thousands of gallant men falling in the</w:t>
      </w:r>
      <w:r>
        <w:br/>
        <w:t>fight—let us sing of their heroism... Let us sing of our land that</w:t>
      </w:r>
      <w:r>
        <w:br/>
        <w:t>gave birth to so many heroes”.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So in 1916, the Eisteddfod went on. The following year,</w:t>
      </w:r>
      <w:r>
        <w:br/>
        <w:t>in 1917, as the battle</w:t>
      </w:r>
      <w:r>
        <w:t xml:space="preserve"> of Passchendaele wore on, the</w:t>
      </w:r>
      <w:r>
        <w:br/>
        <w:t>Eisteddfod was directly touched by the tragedy of war.</w:t>
      </w:r>
      <w:r>
        <w:br/>
        <w:t>Ellis Humphrey Evans, under the now-famous pseudonym,</w:t>
      </w:r>
      <w:r>
        <w:br/>
        <w:t>Hedd Wyn, was judged as the winner of the Chair, the</w:t>
      </w:r>
      <w:r>
        <w:br/>
        <w:t>Eisteddfod's highest honour, granted to the best poet</w:t>
      </w:r>
      <w:r>
        <w:br/>
        <w:t>writing i</w:t>
      </w:r>
      <w:r>
        <w:t>n traditional strict meter, known as cynghanedd.</w:t>
      </w:r>
      <w:r>
        <w:br/>
        <w:t>However, when the winner's pseudonym was called in</w:t>
      </w:r>
      <w:r>
        <w:br/>
        <w:t>the traditional dramatic ceremony at the Eisteddfod, no</w:t>
      </w:r>
      <w:r>
        <w:br/>
        <w:t>one stood up in the audience to reveal themselves as the</w:t>
      </w:r>
      <w:r>
        <w:br/>
        <w:t>triumphant poet. It was then announced that</w:t>
      </w:r>
      <w:r>
        <w:t xml:space="preserve"> the winning</w:t>
      </w:r>
      <w:r>
        <w:br/>
        <w:t>bard had been killed in battle six weeks prior. Hedd</w:t>
      </w:r>
      <w:r>
        <w:br/>
        <w:t>Wyn had been one of 4,000 men killed on a single</w:t>
      </w:r>
      <w:r>
        <w:br/>
        <w:t>morning when the Royal Welsh Fusiliers went over the</w:t>
      </w:r>
      <w:r>
        <w:br/>
        <w:t>top near Passchendaele, in the Battle of Pilckem Ridge.</w:t>
      </w:r>
      <w:r>
        <w:br/>
        <w:t>The poet from Trawsfynydd has be</w:t>
      </w:r>
      <w:r>
        <w:t>come the subject of</w:t>
      </w:r>
      <w:r>
        <w:br/>
        <w:t>poems and history lessons in classrooms across Wales,</w:t>
      </w:r>
      <w:r>
        <w:br/>
        <w:t>and even of an Oscar-nominated feature film. The</w:t>
      </w:r>
      <w:r>
        <w:br/>
        <w:t>poignant story of Hedd Wyn captured the mourning of</w:t>
      </w:r>
      <w:r>
        <w:br/>
        <w:t>a nation.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80"/>
        <w:jc w:val="both"/>
      </w:pPr>
      <w:r>
        <w:t>So in a way it is doubly appropriate that the Front-Bench</w:t>
      </w:r>
      <w:r>
        <w:br/>
        <w:t xml:space="preserve">lead in this </w:t>
      </w:r>
      <w:r>
        <w:t>debate today is the Department for Digital,</w:t>
      </w:r>
      <w:r>
        <w:br/>
        <w:t>Culture, Media and Sport, because in the greatest perils,</w:t>
      </w:r>
      <w:r>
        <w:br/>
        <w:t>it is poetry, songs and the arts that often keep people</w:t>
      </w:r>
      <w:r>
        <w:br/>
        <w:t>going, and miraculously, even though we would not</w:t>
      </w:r>
      <w:r>
        <w:br/>
        <w:t xml:space="preserve">want this to happen, manage to turn the horrors </w:t>
      </w:r>
      <w:r>
        <w:t>of war</w:t>
      </w:r>
      <w:r>
        <w:br/>
        <w:t>into the beauty of artistic inspiration.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80"/>
        <w:jc w:val="both"/>
      </w:pPr>
      <w:r>
        <w:t>The war effort in the UK was made up of not only</w:t>
      </w:r>
      <w:r>
        <w:br/>
        <w:t>the men who went to fight, but the surgeons and nurses</w:t>
      </w:r>
      <w:r>
        <w:br/>
        <w:t>on the battlefields. At home, women became the backbone</w:t>
      </w:r>
      <w:r>
        <w:br/>
        <w:t>of industry. Here, I would like to mention my ow</w:t>
      </w:r>
      <w:r>
        <w:t>n</w:t>
      </w:r>
      <w:r>
        <w:br/>
        <w:t>constituency. In 1917, the Women's Land Army formed</w:t>
      </w:r>
      <w:r>
        <w:br/>
        <w:t>and 20,000 women across the UK enlisted. Green Farm,</w:t>
      </w:r>
      <w:r>
        <w:br/>
        <w:t>in the Ely area of my Cardiff West constituency, is now</w:t>
      </w:r>
      <w:r>
        <w:br/>
        <w:t>a housing estate, which was built to deliver homes “fit</w:t>
      </w:r>
      <w:r>
        <w:br/>
        <w:t>for heroes” after the great war. As a</w:t>
      </w:r>
      <w:r>
        <w:t xml:space="preserve"> farm, it was run</w:t>
      </w:r>
      <w:r>
        <w:br/>
        <w:t>predominantly by female farm hands during the war.</w:t>
      </w:r>
      <w:r>
        <w:br/>
        <w:t>One of the workers, Agnes Greatorex, left domestic</w:t>
      </w:r>
      <w:r>
        <w:br/>
        <w:t>service to work on the farm. She said:</w:t>
      </w:r>
    </w:p>
    <w:p w:rsidR="001266A2" w:rsidRDefault="008B3D52">
      <w:pPr>
        <w:pStyle w:val="Bodytext30"/>
        <w:framePr w:w="4728" w:h="14515" w:hRule="exact" w:wrap="none" w:vAnchor="page" w:hAnchor="page" w:x="1096" w:y="1475"/>
        <w:shd w:val="clear" w:color="auto" w:fill="auto"/>
        <w:spacing w:after="0"/>
        <w:ind w:firstLine="220"/>
        <w:jc w:val="both"/>
      </w:pPr>
      <w:r>
        <w:t>“Every morning, we would get up at five o'clock and milk a</w:t>
      </w:r>
      <w:r>
        <w:br/>
        <w:t>hundred cows. We would then take the m</w:t>
      </w:r>
      <w:r>
        <w:t>ilk to Glan Ely Hospital.”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I am proud—I am sure that we are all proud—of the</w:t>
      </w:r>
      <w:r>
        <w:br/>
        <w:t>efforts of Agnes and of so many women across the</w:t>
      </w:r>
      <w:r>
        <w:br/>
        <w:t>country. Of course, Agnes is part of Cardiff West's</w:t>
      </w:r>
      <w:r>
        <w:br/>
        <w:t>history, but I am both proud of and humbled by the</w:t>
      </w:r>
      <w:r>
        <w:br/>
        <w:t xml:space="preserve">sacrifices that we still </w:t>
      </w:r>
      <w:r>
        <w:t>see from our armed forces</w:t>
      </w:r>
      <w:r>
        <w:br/>
        <w:t>communities across the UK today.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UK armed forces continue to protect us. They</w:t>
      </w:r>
      <w:r>
        <w:br/>
        <w:t>are currently involved in more than 30 operations in</w:t>
      </w:r>
      <w:r>
        <w:br/>
        <w:t>over 20 countries. Abroad, our forces continue to work</w:t>
      </w:r>
      <w:r>
        <w:br/>
        <w:t>in Afghanistan, in non-combat roles. The</w:t>
      </w:r>
      <w:r>
        <w:t>y support the</w:t>
      </w:r>
      <w:r>
        <w:br/>
        <w:t>EU and UN in peacekeeping missions in South Sudan,</w:t>
      </w:r>
      <w:r>
        <w:br/>
        <w:t>Somalia, Nigeria, and Mali. They are part of NATO's</w:t>
      </w:r>
      <w:r>
        <w:br/>
        <w:t>forces in eastern Europe, and, as we heard earlier today</w:t>
      </w:r>
      <w:r>
        <w:br/>
        <w:t>in the House, are responding to the continuing threat</w:t>
      </w:r>
      <w:r>
        <w:br/>
        <w:t>posed by Daesh.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At home, the</w:t>
      </w:r>
      <w:r>
        <w:t>y support responses to terrorist incidents,</w:t>
      </w:r>
      <w:r>
        <w:br/>
        <w:t>protect our aerospace, and are supported by the entire</w:t>
      </w:r>
      <w:r>
        <w:br/>
        <w:t>armed forces community of families, reservists, veterans,</w:t>
      </w:r>
      <w:r>
        <w:br/>
        <w:t>and cadets. During this debate to commemorate the</w:t>
      </w:r>
      <w:r>
        <w:br/>
        <w:t xml:space="preserve">sacrifices made in Passchendaele, we should also </w:t>
      </w:r>
      <w:r>
        <w:t>remember</w:t>
      </w:r>
      <w:r>
        <w:br/>
        <w:t>the sacrifices that have been made, and are still being</w:t>
      </w:r>
      <w:r>
        <w:br/>
        <w:t>made, every year since then by the brave men and</w:t>
      </w:r>
      <w:r>
        <w:br/>
        <w:t>women of the UK armed forces.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 w:line="233" w:lineRule="auto"/>
        <w:ind w:firstLine="200"/>
        <w:jc w:val="both"/>
      </w:pPr>
      <w:r>
        <w:t>To close, I turn to the words of Hedd Wyn's “Rhyfel”,</w:t>
      </w:r>
      <w:r>
        <w:br/>
        <w:t>which means war. I will read it in Welsh and then in the</w:t>
      </w:r>
      <w:r>
        <w:br/>
      </w:r>
      <w:r>
        <w:t>English translation.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64" w:lineRule="auto"/>
        <w:ind w:firstLine="200"/>
        <w:jc w:val="both"/>
      </w:pPr>
      <w:r>
        <w:t>Mae'r hen delynau genid gynt,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64" w:lineRule="auto"/>
        <w:ind w:firstLine="200"/>
        <w:jc w:val="both"/>
      </w:pPr>
      <w:r>
        <w:t>Yng nghrog ar gangau'r helyg draw,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64" w:lineRule="auto"/>
        <w:ind w:firstLine="200"/>
        <w:jc w:val="both"/>
      </w:pPr>
      <w:r>
        <w:t>A gwaedd y bechgyn lond y gwynt,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64" w:lineRule="auto"/>
        <w:ind w:firstLine="200"/>
        <w:jc w:val="both"/>
      </w:pPr>
      <w:r>
        <w:t>A'u gwaed yn gymysg efo'r glaw.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64" w:lineRule="auto"/>
        <w:ind w:firstLine="200"/>
        <w:jc w:val="both"/>
      </w:pPr>
      <w:r>
        <w:t>The harps to which we sang, are hung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64" w:lineRule="auto"/>
        <w:ind w:firstLine="200"/>
        <w:jc w:val="both"/>
      </w:pPr>
      <w:r>
        <w:t>On willow boughs, and their refrain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64" w:lineRule="auto"/>
        <w:ind w:firstLine="200"/>
        <w:jc w:val="both"/>
      </w:pPr>
      <w:r>
        <w:t>Drowned by the anguish of the yo</w:t>
      </w:r>
      <w:r>
        <w:t>ung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220" w:line="264" w:lineRule="auto"/>
        <w:ind w:firstLine="200"/>
        <w:jc w:val="both"/>
      </w:pPr>
      <w:r>
        <w:t>Whose blood is mingled with the rain.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60"/>
        <w:ind w:firstLine="0"/>
        <w:jc w:val="both"/>
      </w:pPr>
      <w:r>
        <w:t>1.22 pm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Keith Simpson </w:t>
      </w:r>
      <w:r>
        <w:t>(Broadland) (Con): May I begin</w:t>
      </w:r>
      <w:r>
        <w:br/>
        <w:t>by thanking the Minister for outlining the various</w:t>
      </w:r>
      <w:r>
        <w:br/>
        <w:t>ceremonies that are to take place over the next two or</w:t>
      </w:r>
      <w:r>
        <w:br/>
        <w:t>three months to commemorate the battle of Passchenda</w:t>
      </w:r>
      <w:r>
        <w:t>ele?</w:t>
      </w:r>
      <w:r>
        <w:br/>
        <w:t>I also thank the spokesman for the Opposition, the hon.</w:t>
      </w:r>
      <w:r>
        <w:br/>
        <w:t>Member for Cardiff West (Kevin Brennan), for talking</w:t>
      </w:r>
      <w:r>
        <w:br/>
        <w:t>about the wider impact of the war, which we are also</w:t>
      </w:r>
      <w:r>
        <w:br/>
        <w:t>commemorating.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It seems to me that, at times, this commemoration is a</w:t>
      </w:r>
      <w:r>
        <w:br/>
        <w:t xml:space="preserve">bit like the first </w:t>
      </w:r>
      <w:r>
        <w:t>world war in that, year by year, we</w:t>
      </w:r>
      <w:r>
        <w:br/>
        <w:t>remember another campaign, another battle. I wanted</w:t>
      </w:r>
      <w:r>
        <w:br/>
        <w:t>to speak in this debate for a number of reasons. I am so</w:t>
      </w:r>
      <w:r>
        <w:br/>
        <w:t>old that I interviewed dozens of first world war survivors</w:t>
      </w:r>
      <w:r>
        <w:br/>
        <w:t>in the 1970s for a writing project—I published two o</w:t>
      </w:r>
      <w:r>
        <w:t>r</w:t>
      </w:r>
      <w:r>
        <w:br/>
        <w:t>three books. I have a deep, connected memory of the</w:t>
      </w:r>
      <w:r>
        <w:br/>
        <w:t>first world war, as my grandfather served in it. As a</w:t>
      </w:r>
      <w:r>
        <w:br/>
        <w:t>member of the Prime Minister's advisory panel on the</w:t>
      </w:r>
      <w:r>
        <w:br/>
        <w:t>first world war, I am also conscious of the fact that we</w:t>
      </w:r>
      <w:r>
        <w:br/>
        <w:t>need to get the balance right—this poi</w:t>
      </w:r>
      <w:r>
        <w:t>nt was made in</w:t>
      </w:r>
      <w:r>
        <w:br/>
        <w:t>an intervention on the Minister—between commemoration</w:t>
      </w:r>
      <w:r>
        <w:br/>
        <w:t>and not glorifying war. How do we bring the war to</w:t>
      </w:r>
      <w:r>
        <w:br/>
        <w:t>young people? I have a personal connection as I can</w:t>
      </w:r>
      <w:r>
        <w:br/>
        <w:t>remember talking to survivors of Passchendaele, but for</w:t>
      </w:r>
      <w:r>
        <w:br/>
        <w:t>my son, who is 26, the battl</w:t>
      </w:r>
      <w:r>
        <w:t>e of Passchendaele is as far</w:t>
      </w:r>
      <w:r>
        <w:br/>
        <w:t>away from him as the battle of Waterloo.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Secondly, why are we remembering Passchendaele? Is</w:t>
      </w:r>
      <w:r>
        <w:br/>
        <w:t>it just because we have got into the habit of putting</w:t>
      </w:r>
      <w:r>
        <w:br/>
        <w:t>hooks on our commemoration? In other words, it was</w:t>
      </w:r>
      <w:r>
        <w:br/>
        <w:t xml:space="preserve">obvious that, in 2014, it was </w:t>
      </w:r>
      <w:r>
        <w:t>going to be the battle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475</w:t>
      </w:r>
    </w:p>
    <w:p w:rsidR="001266A2" w:rsidRDefault="008B3D52">
      <w:pPr>
        <w:pStyle w:val="Headerorfooter0"/>
        <w:framePr w:wrap="none" w:vAnchor="page" w:hAnchor="page" w:x="284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476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[Mr Keith Simpson]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80"/>
        <w:ind w:firstLine="0"/>
        <w:jc w:val="both"/>
      </w:pPr>
      <w:r>
        <w:t>Mons. We glided through 2015, but there was of course</w:t>
      </w:r>
      <w:r>
        <w:br/>
        <w:t>Gallipoli, which was very, very important to the Australians</w:t>
      </w:r>
      <w:r>
        <w:br/>
        <w:t xml:space="preserve">and the New </w:t>
      </w:r>
      <w:r>
        <w:t>Zealanders. The great irony there is that</w:t>
      </w:r>
      <w:r>
        <w:br/>
        <w:t>the Australians and New Zealanders played a far more</w:t>
      </w:r>
      <w:r>
        <w:br/>
        <w:t>important and significant role as part of the British</w:t>
      </w:r>
      <w:r>
        <w:br/>
        <w:t>Armies in Belgium and France in '16, '17 and '18 and,</w:t>
      </w:r>
      <w:r>
        <w:br/>
        <w:t xml:space="preserve">indeed, suffered far worse casualties. Now, in 2017, </w:t>
      </w:r>
      <w:r>
        <w:t>we</w:t>
      </w:r>
      <w:r>
        <w:br/>
        <w:t>are largely, but not wholly, commemorating Passchendaele.</w:t>
      </w:r>
      <w:r>
        <w:br/>
        <w:t>Next year, we will end up commemorating the great</w:t>
      </w:r>
      <w:r>
        <w:br/>
        <w:t>German Spring offensive, which nearly broke the allied</w:t>
      </w:r>
      <w:r>
        <w:br/>
        <w:t>line; the Hundred Days offensive, which was the more</w:t>
      </w:r>
      <w:r>
        <w:br/>
        <w:t>mobile campaign; and then the collaps</w:t>
      </w:r>
      <w:r>
        <w:t>e of the Germans</w:t>
      </w:r>
      <w:r>
        <w:br/>
        <w:t>in October and November 1918. That is it—the end of</w:t>
      </w:r>
      <w:r>
        <w:br/>
        <w:t>the first world war, but of course it was not.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80"/>
        <w:jc w:val="both"/>
      </w:pPr>
      <w:r>
        <w:t>As the Minister pointed out, the Commonwealth</w:t>
      </w:r>
      <w:r>
        <w:br/>
        <w:t>War Graves Commission celebrates its centenary this</w:t>
      </w:r>
      <w:r>
        <w:br/>
        <w:t>year. It was the work of a remarkable man,</w:t>
      </w:r>
      <w:r>
        <w:t xml:space="preserve"> Fabian</w:t>
      </w:r>
      <w:r>
        <w:br/>
        <w:t>Ware, who served with an ambulance unit—he was too</w:t>
      </w:r>
      <w:r>
        <w:br/>
        <w:t>old to serve in a frontline unit—in 1914. He was struck</w:t>
      </w:r>
      <w:r>
        <w:br/>
        <w:t>by the extent of the casualties and what was going to</w:t>
      </w:r>
      <w:r>
        <w:br/>
        <w:t>happen to them. Through the adjutant general, one of</w:t>
      </w:r>
      <w:r>
        <w:br/>
        <w:t>the chief of staff officers in the</w:t>
      </w:r>
      <w:r>
        <w:t xml:space="preserve"> British Armies' general</w:t>
      </w:r>
      <w:r>
        <w:br/>
        <w:t>headquarters, he began to collect bodies together—he</w:t>
      </w:r>
      <w:r>
        <w:br/>
        <w:t>began some form of formalisation. In 1917, the Imperial</w:t>
      </w:r>
      <w:r>
        <w:br/>
        <w:t>War Graves Commission was established. Its work really</w:t>
      </w:r>
      <w:r>
        <w:br/>
        <w:t>began after the Armistice in 1918. As the Minister</w:t>
      </w:r>
      <w:r>
        <w:br/>
        <w:t>pointed out, Tyn</w:t>
      </w:r>
      <w:r>
        <w:t>e Cot—named after a reference on a</w:t>
      </w:r>
      <w:r>
        <w:br/>
        <w:t>map—outside Passchendaele, became the largest cemetery</w:t>
      </w:r>
      <w:r>
        <w:br/>
        <w:t>for the Commonwealth War Graves Commission. Nearly</w:t>
      </w:r>
      <w:r>
        <w:br/>
        <w:t>50,000 men are commemorated there, the majority of</w:t>
      </w:r>
      <w:r>
        <w:br/>
        <w:t>whom have no grave.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80"/>
        <w:jc w:val="both"/>
      </w:pPr>
      <w:r>
        <w:t>That brings me on to my next point, which is</w:t>
      </w:r>
      <w:r>
        <w:t xml:space="preserve"> that, for</w:t>
      </w:r>
      <w:r>
        <w:br/>
        <w:t>younger people, Passchendaele is about the sheer extent</w:t>
      </w:r>
      <w:r>
        <w:br/>
        <w:t>of casualties. I suspect that it is also associated in their</w:t>
      </w:r>
      <w:r>
        <w:br/>
        <w:t>mind not only with poetry and literature, some of which</w:t>
      </w:r>
      <w:r>
        <w:br/>
        <w:t>we have heard, but with film and photographs. The</w:t>
      </w:r>
      <w:r>
        <w:br/>
        <w:t xml:space="preserve">great thing about the </w:t>
      </w:r>
      <w:r>
        <w:t>first world war—if there is a great</w:t>
      </w:r>
      <w:r>
        <w:br/>
        <w:t>thing—is that we can actually see it. There is cine film,</w:t>
      </w:r>
      <w:r>
        <w:br/>
        <w:t>which is slightly more difficult, and a raft of photographs,</w:t>
      </w:r>
      <w:r>
        <w:br/>
        <w:t>many of which were taken on the frontline. It was</w:t>
      </w:r>
      <w:r>
        <w:br/>
        <w:t>against King's regulations for servicemen to take c</w:t>
      </w:r>
      <w:r>
        <w:t>ameras</w:t>
      </w:r>
      <w:r>
        <w:br/>
        <w:t>onto the frontline. Most of them ignored that, and sent</w:t>
      </w:r>
      <w:r>
        <w:br/>
        <w:t>their photographs back home, which has given us a</w:t>
      </w:r>
      <w:r>
        <w:br/>
        <w:t>graphic display of what happened.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I talk to children and young people about the war.</w:t>
      </w:r>
      <w:r>
        <w:br/>
        <w:t>They say to me, “Another three or four years and I</w:t>
      </w:r>
      <w:r>
        <w:br/>
        <w:t>would h</w:t>
      </w:r>
      <w:r>
        <w:t>ave been old enough to have fought in the war.</w:t>
      </w:r>
      <w:r>
        <w:br/>
        <w:t>How did those people endure that? What did the</w:t>
      </w:r>
      <w:r>
        <w:br/>
        <w:t>Government do to force them to fight in the British</w:t>
      </w:r>
      <w:r>
        <w:br/>
        <w:t>Armies in the first world war?” It comes as quite a</w:t>
      </w:r>
      <w:r>
        <w:br/>
        <w:t>surprise to them when I say that there was no conscription</w:t>
      </w:r>
      <w:r>
        <w:br/>
        <w:t>until 1916-17 and that the majority of the servicemen</w:t>
      </w:r>
      <w:r>
        <w:br/>
        <w:t>were volunteers—either Kitchener volunteers or they</w:t>
      </w:r>
      <w:r>
        <w:br/>
        <w:t>were in the territorial army. There was a pretty dramatic</w:t>
      </w:r>
      <w:r>
        <w:br/>
        <w:t>and drastic military discipline code—we know, for example,</w:t>
      </w:r>
      <w:r>
        <w:br/>
        <w:t>that dozens of British serviceme</w:t>
      </w:r>
      <w:r>
        <w:t>n were executed in the</w:t>
      </w:r>
      <w:r>
        <w:br/>
        <w:t>first world war, some for cowardice and some for murder.</w:t>
      </w:r>
      <w:r>
        <w:br/>
        <w:t>What I was struck by all those years ago when I talked</w:t>
      </w:r>
      <w:r>
        <w:br/>
        <w:t>to veterans and read their diaries and letters—it was</w:t>
      </w:r>
      <w:r>
        <w:br/>
        <w:t>clear that many of them were appalled by the death of</w:t>
      </w:r>
      <w:r>
        <w:br/>
        <w:t>their friends</w:t>
      </w:r>
      <w:r>
        <w:t xml:space="preserve"> and the suffering—was that they volunteered</w:t>
      </w:r>
      <w:r>
        <w:br/>
        <w:t>partly out of a local interest. Many of them served with</w:t>
      </w:r>
      <w:r>
        <w:br/>
        <w:t>their friends, volunteering to serve in pals battalions or</w:t>
      </w:r>
      <w:r>
        <w:br/>
        <w:t>to serve alongside men from the same village or even the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ind w:firstLine="0"/>
        <w:jc w:val="both"/>
      </w:pPr>
      <w:r>
        <w:t xml:space="preserve">same streets. It was a Victorian </w:t>
      </w:r>
      <w:r>
        <w:t>concept of duty. Of course</w:t>
      </w:r>
      <w:r>
        <w:br/>
        <w:t>one of the most important stimulants and determinants</w:t>
      </w:r>
      <w:r>
        <w:br/>
        <w:t>in battle, which I was always told when teaching at</w:t>
      </w:r>
      <w:r>
        <w:br/>
        <w:t>Sandhurst by men who had done this, is small-group</w:t>
      </w:r>
      <w:r>
        <w:br/>
        <w:t>loyalty. They were doing it not for their battalion, but</w:t>
      </w:r>
      <w:r>
        <w:br/>
        <w:t xml:space="preserve">for the people </w:t>
      </w:r>
      <w:r>
        <w:t>in their section—I am talking about half</w:t>
      </w:r>
      <w:r>
        <w:br/>
        <w:t>a dozen people.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t>We must remember that Passchendaele, as the Minister</w:t>
      </w:r>
      <w:r>
        <w:br/>
        <w:t>and the shadow Minister pointed out, was not a one-day</w:t>
      </w:r>
      <w:r>
        <w:br/>
        <w:t>battle. It was a series of campaigns from the end of July</w:t>
      </w:r>
      <w:r>
        <w:br/>
        <w:t>right through until 10 November a</w:t>
      </w:r>
      <w:r>
        <w:t>nd was only one part</w:t>
      </w:r>
      <w:r>
        <w:br/>
        <w:t>of the work of the British Armies in Belgium and</w:t>
      </w:r>
      <w:r>
        <w:br/>
        <w:t>France in 1917.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t>The next point I want briefly to touch on is that one</w:t>
      </w:r>
      <w:r>
        <w:br/>
        <w:t>question that is asked, not just by young people but by</w:t>
      </w:r>
      <w:r>
        <w:br/>
        <w:t>people who are interested in the first world war, is why</w:t>
      </w:r>
      <w:r>
        <w:br/>
        <w:t>the</w:t>
      </w:r>
      <w:r>
        <w:t xml:space="preserve"> generals were so stupid—the point made by the hon.</w:t>
      </w:r>
      <w:r>
        <w:br/>
        <w:t>Member for Newport West (Paul Flynn). I have never</w:t>
      </w:r>
      <w:r>
        <w:br/>
        <w:t>been particularly in that camp; what I try to remember</w:t>
      </w:r>
      <w:r>
        <w:br/>
        <w:t>is that they came from a limited background and had</w:t>
      </w:r>
      <w:r>
        <w:br/>
        <w:t>limited experience and perception of war. We a</w:t>
      </w:r>
      <w:r>
        <w:t>lso need</w:t>
      </w:r>
      <w:r>
        <w:br/>
        <w:t>to bear in mind that the British expeditionary force of</w:t>
      </w:r>
      <w:r>
        <w:br/>
        <w:t>1914—mainly regular and reservist, with a few TA—was</w:t>
      </w:r>
      <w:r>
        <w:br/>
        <w:t>about 150,000 men. Douglas Haig commanded a tiny</w:t>
      </w:r>
      <w:r>
        <w:br/>
        <w:t>part of that. In 1917, the British Armies in France were</w:t>
      </w:r>
      <w:r>
        <w:br/>
        <w:t>roughly 1.3 million men—an enorm</w:t>
      </w:r>
      <w:r>
        <w:t>ous expansion in</w:t>
      </w:r>
      <w:r>
        <w:br/>
        <w:t>war. Many were not soldiers; they were on the logistics</w:t>
      </w:r>
      <w:r>
        <w:br/>
        <w:t>or support side. To use a modern academic term, the</w:t>
      </w:r>
      <w:r>
        <w:br/>
        <w:t>learning curve required to recruit, train, deploy and</w:t>
      </w:r>
      <w:r>
        <w:br/>
        <w:t>fight these armies was enormous.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t xml:space="preserve">That was the experience not just in Britain </w:t>
      </w:r>
      <w:r>
        <w:t>but in</w:t>
      </w:r>
      <w:r>
        <w:br/>
        <w:t>Belgium, France, Germany and Russia, and I have to</w:t>
      </w:r>
      <w:r>
        <w:br/>
        <w:t>say that bearing in mind the extent of the casualties at</w:t>
      </w:r>
      <w:r>
        <w:br/>
        <w:t>Passchendaele—we are talking about perhaps 500,000</w:t>
      </w:r>
      <w:r>
        <w:br/>
        <w:t>to 600,000 men, give or take 10,000, and that sounds</w:t>
      </w:r>
      <w:r>
        <w:br/>
        <w:t>appallingly inaccurate—we need to thi</w:t>
      </w:r>
      <w:r>
        <w:t>nk about this in</w:t>
      </w:r>
      <w:r>
        <w:br/>
        <w:t>terms of the casualties of the second world war. To give</w:t>
      </w:r>
      <w:r>
        <w:br/>
        <w:t>just one example, historians now tell us that the average</w:t>
      </w:r>
      <w:r>
        <w:br/>
        <w:t>British infantry battalion in Normandy had more casualties</w:t>
      </w:r>
      <w:r>
        <w:br/>
        <w:t>than its equivalent in France in 1917. Passchendaele</w:t>
      </w:r>
      <w:r>
        <w:br/>
        <w:t>was unique i</w:t>
      </w:r>
      <w:r>
        <w:t>n one sense, but there is a commonality in</w:t>
      </w:r>
      <w:r>
        <w:br/>
        <w:t>major war on a vast scale.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t>Then there is the question of the coalition Prime</w:t>
      </w:r>
      <w:r>
        <w:br/>
        <w:t>Minister mentioned by the Opposition spokesman, David</w:t>
      </w:r>
      <w:r>
        <w:br/>
        <w:t>Lloyd George, and what became the battle of the</w:t>
      </w:r>
      <w:r>
        <w:br/>
        <w:t>memoirs—involving Lloyd George, Ch</w:t>
      </w:r>
      <w:r>
        <w:t>urchill and the</w:t>
      </w:r>
      <w:r>
        <w:br/>
        <w:t>politicians on one side and the generals on the other—about</w:t>
      </w:r>
      <w:r>
        <w:br/>
        <w:t>who was responsible for the casualties and whether</w:t>
      </w:r>
      <w:r>
        <w:br/>
        <w:t>there was an alternative. Lloyd George wanted, for very</w:t>
      </w:r>
      <w:r>
        <w:br/>
        <w:t>good reasons, to avoid engaging the German enemy in</w:t>
      </w:r>
      <w:r>
        <w:br/>
        <w:t>the main theatre of o</w:t>
      </w:r>
      <w:r>
        <w:t>perations, the western front. He</w:t>
      </w:r>
      <w:r>
        <w:br/>
        <w:t>was always looking for a way to knock the props out</w:t>
      </w:r>
      <w:r>
        <w:br/>
        <w:t>from under Germany. On the whole, the generals were</w:t>
      </w:r>
      <w:r>
        <w:br/>
        <w:t>against that. As far as they were concerned, the main</w:t>
      </w:r>
      <w:r>
        <w:br/>
        <w:t>battle was in Belgium and France, where we were a</w:t>
      </w:r>
      <w:r>
        <w:br/>
        <w:t>subordinate and</w:t>
      </w:r>
      <w:r>
        <w:t xml:space="preserve"> then an equal partner of the French.</w:t>
      </w:r>
      <w:r>
        <w:br/>
        <w:t>There is no doubt in my mind that Lloyd George had, in</w:t>
      </w:r>
      <w:r>
        <w:br/>
        <w:t>theory, the power to have halted the campaign in third</w:t>
      </w:r>
      <w:r>
        <w:br/>
        <w:t>Ypres after the first month, when General Gough's</w:t>
      </w:r>
      <w:r>
        <w:br/>
        <w:t>army ground to a halt in the foulest of weather. He had</w:t>
      </w:r>
      <w:r>
        <w:br/>
        <w:t>th</w:t>
      </w:r>
      <w:r>
        <w:t>at power—except he did not, because he felt weak up</w:t>
      </w:r>
      <w:r>
        <w:br/>
        <w:t>against Douglas Haig. Haig had the press on his side,</w:t>
      </w:r>
      <w:r>
        <w:br/>
        <w:t>and they were on his side until the end.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0"/>
        <w:jc w:val="both"/>
      </w:pPr>
      <w:r>
        <w:t>The debate is still going on today among historians</w:t>
      </w:r>
      <w:r>
        <w:br/>
        <w:t>about whether there was an alternative. There probably</w:t>
      </w:r>
      <w:r>
        <w:br/>
        <w:t>wa</w:t>
      </w:r>
      <w:r>
        <w:t>s not, but we did not have in place the methods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477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478</w:t>
      </w:r>
    </w:p>
    <w:p w:rsidR="001266A2" w:rsidRDefault="008B3D52">
      <w:pPr>
        <w:pStyle w:val="Telobesedila"/>
        <w:framePr w:w="4738" w:h="14515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>organisation to have proper debates about such matters</w:t>
      </w:r>
      <w:r>
        <w:br/>
        <w:t>during the first world war. That was the big lesson that</w:t>
      </w:r>
      <w:r>
        <w:br/>
        <w:t>Churchill learned.</w:t>
      </w:r>
      <w:r>
        <w:t xml:space="preserve"> Churchill, of course, left the Government</w:t>
      </w:r>
      <w:r>
        <w:br/>
        <w:t>after Gallipoli, and went and served in France before</w:t>
      </w:r>
      <w:r>
        <w:br/>
        <w:t>Lloyd George reluctantly brought him back as Minister</w:t>
      </w:r>
      <w:r>
        <w:br/>
        <w:t>of Munitions. When Churchill became Prime Minister</w:t>
      </w:r>
      <w:r>
        <w:br/>
        <w:t>in May 1940, the one lesson he had learned from the</w:t>
      </w:r>
      <w:r>
        <w:br/>
        <w:t>fi</w:t>
      </w:r>
      <w:r>
        <w:t>rst world war was that the Prime Minister pretty much</w:t>
      </w:r>
      <w:r>
        <w:br/>
        <w:t>had to have total power. He therefore made himself</w:t>
      </w:r>
      <w:r>
        <w:br/>
        <w:t>Prime Minister and Minister of Defence, but he also</w:t>
      </w:r>
      <w:r>
        <w:br/>
        <w:t>sought to have a continuous day-by-day debate with the</w:t>
      </w:r>
      <w:r>
        <w:br/>
        <w:t>chiefs of staff over the full range of strat</w:t>
      </w:r>
      <w:r>
        <w:t>egy and to use</w:t>
      </w:r>
      <w:r>
        <w:br/>
        <w:t>Government Committees to run the war. Churchill was</w:t>
      </w:r>
      <w:r>
        <w:br/>
        <w:t>in many respects a dictator, but almost without exception</w:t>
      </w:r>
      <w:r>
        <w:br/>
        <w:t>he never overruled the chiefs of staff.</w:t>
      </w:r>
    </w:p>
    <w:p w:rsidR="001266A2" w:rsidRDefault="008B3D52">
      <w:pPr>
        <w:pStyle w:val="Telobesedila"/>
        <w:framePr w:w="4738" w:h="14515" w:hRule="exact" w:wrap="none" w:vAnchor="page" w:hAnchor="page" w:x="1096" w:y="1475"/>
        <w:shd w:val="clear" w:color="auto" w:fill="auto"/>
        <w:spacing w:after="40"/>
        <w:jc w:val="both"/>
      </w:pPr>
      <w:r>
        <w:t>Lloyd George did not have that ability. Not only did</w:t>
      </w:r>
      <w:r>
        <w:br/>
        <w:t>the Navy not talk to the Army, but Llo</w:t>
      </w:r>
      <w:r>
        <w:t>yd George had</w:t>
      </w:r>
      <w:r>
        <w:br/>
        <w:t>great difficulty pinning down the Chief of the Imperial</w:t>
      </w:r>
      <w:r>
        <w:br/>
        <w:t>General Staff, Wully Robertson, the only man to go</w:t>
      </w:r>
      <w:r>
        <w:br/>
        <w:t>from working-class private to head of the Army and a</w:t>
      </w:r>
      <w:r>
        <w:br/>
        <w:t>field marshal. His contempt for Lloyd George was such</w:t>
      </w:r>
      <w:r>
        <w:br/>
        <w:t>that at one meeting he walke</w:t>
      </w:r>
      <w:r>
        <w:t>d out; he just decided he</w:t>
      </w:r>
      <w:r>
        <w:br/>
        <w:t>was not going to continue the debate. These are the</w:t>
      </w:r>
      <w:r>
        <w:br/>
        <w:t>kinds of things with which I try to get young people</w:t>
      </w:r>
      <w:r>
        <w:br/>
        <w:t>engaged—issues that are still alive today.</w:t>
      </w:r>
    </w:p>
    <w:p w:rsidR="001266A2" w:rsidRDefault="008B3D52">
      <w:pPr>
        <w:pStyle w:val="Telobesedila"/>
        <w:framePr w:w="4738" w:h="14515" w:hRule="exact" w:wrap="none" w:vAnchor="page" w:hAnchor="page" w:x="1096" w:y="1475"/>
        <w:shd w:val="clear" w:color="auto" w:fill="auto"/>
        <w:spacing w:after="40"/>
        <w:jc w:val="both"/>
      </w:pPr>
      <w:r>
        <w:t>My final point concerns the sorrow and pity of war.</w:t>
      </w:r>
      <w:r>
        <w:br/>
        <w:t>Putting aside the plans and pe</w:t>
      </w:r>
      <w:r>
        <w:t>rsonalities of the senior</w:t>
      </w:r>
      <w:r>
        <w:br/>
        <w:t>officers, the battle of Passchendaele was defined by two</w:t>
      </w:r>
      <w:r>
        <w:br/>
        <w:t>things as much as anything. The sheer weight of artillery</w:t>
      </w:r>
      <w:r>
        <w:br/>
        <w:t>firepower was on such a scale that it totally dwarfed</w:t>
      </w:r>
      <w:r>
        <w:br/>
        <w:t>anything that had taken place at the battle of the</w:t>
      </w:r>
      <w:r>
        <w:br/>
        <w:t xml:space="preserve">Somme. We </w:t>
      </w:r>
      <w:r>
        <w:t>are talking about an ability to bring down</w:t>
      </w:r>
      <w:r>
        <w:br/>
        <w:t>box artillery firepower in very small areas, and my right</w:t>
      </w:r>
      <w:r>
        <w:br/>
        <w:t>hon. Friend the Member for New Forest East (Dr Lewis)</w:t>
      </w:r>
      <w:r>
        <w:br/>
        <w:t>has illegally shown us photographs of what Passchendaele</w:t>
      </w:r>
      <w:r>
        <w:br/>
        <w:t xml:space="preserve">looked like. The second element was the two </w:t>
      </w:r>
      <w:r>
        <w:t>periods of</w:t>
      </w:r>
      <w:r>
        <w:br/>
        <w:t>atrocious weather—absolute downpours of rain that</w:t>
      </w:r>
      <w:r>
        <w:br/>
        <w:t>ground everything to a halt. That is a phenomenon that</w:t>
      </w:r>
      <w:r>
        <w:br/>
        <w:t>we cannot deal with today.</w:t>
      </w:r>
    </w:p>
    <w:p w:rsidR="001266A2" w:rsidRDefault="008B3D52">
      <w:pPr>
        <w:pStyle w:val="Telobesedila"/>
        <w:framePr w:w="4738" w:h="14515" w:hRule="exact" w:wrap="none" w:vAnchor="page" w:hAnchor="page" w:x="1096" w:y="1475"/>
        <w:shd w:val="clear" w:color="auto" w:fill="auto"/>
        <w:spacing w:after="40"/>
        <w:jc w:val="both"/>
      </w:pPr>
      <w:r>
        <w:t>If Members want to think about the impact of firepower,</w:t>
      </w:r>
      <w:r>
        <w:br/>
        <w:t>they should read the book “We Were Warriors” by our</w:t>
      </w:r>
      <w:r>
        <w:br/>
        <w:t>colle</w:t>
      </w:r>
      <w:r>
        <w:t>ague, my hon. Friend the Member for Plymouth,</w:t>
      </w:r>
      <w:r>
        <w:br/>
        <w:t>Moor View (Johnny Mercer). It is based on his three</w:t>
      </w:r>
      <w:r>
        <w:br/>
        <w:t>tours of operation in Afghanistan as a Royal Artillery</w:t>
      </w:r>
      <w:r>
        <w:br/>
        <w:t>officer attached to the Royal Marines. Members can see</w:t>
      </w:r>
      <w:r>
        <w:br/>
        <w:t xml:space="preserve">in that book that despite all the technology we </w:t>
      </w:r>
      <w:r>
        <w:t>now</w:t>
      </w:r>
      <w:r>
        <w:br/>
        <w:t>have—the firepower and the Cobra and Apache</w:t>
      </w:r>
      <w:r>
        <w:br/>
        <w:t>helicopters—it is still difficult, and there is an overwhelming</w:t>
      </w:r>
      <w:r>
        <w:br/>
        <w:t>desire not to kill or injure civilians.</w:t>
      </w:r>
    </w:p>
    <w:p w:rsidR="001266A2" w:rsidRDefault="008B3D52">
      <w:pPr>
        <w:pStyle w:val="Telobesedila"/>
        <w:framePr w:w="4738" w:h="14515" w:hRule="exact" w:wrap="none" w:vAnchor="page" w:hAnchor="page" w:x="1096" w:y="1475"/>
        <w:shd w:val="clear" w:color="auto" w:fill="auto"/>
        <w:spacing w:after="40"/>
        <w:jc w:val="both"/>
      </w:pPr>
      <w:r>
        <w:t>I welcome this commemorative debate and I know</w:t>
      </w:r>
      <w:r>
        <w:br/>
        <w:t>that colleagues on both sides of the House will contribut</w:t>
      </w:r>
      <w:r>
        <w:t>e</w:t>
      </w:r>
      <w:r>
        <w:br/>
        <w:t>to it. With your permission, Madam Deputy Speaker, I</w:t>
      </w:r>
      <w:r>
        <w:br/>
        <w:t>want to read out two short contemporaneous accounts</w:t>
      </w:r>
      <w:r>
        <w:br/>
        <w:t>that combine the shellfire and the strain on soldiers.</w:t>
      </w:r>
      <w:r>
        <w:br/>
        <w:t>The first is from Britain and Private Bert Ferns of</w:t>
      </w:r>
      <w:r>
        <w:br/>
        <w:t>2nd/6th Lancashire Fusiliers, describing a</w:t>
      </w:r>
      <w:r>
        <w:t>n attack in</w:t>
      </w:r>
      <w:r>
        <w:br/>
        <w:t>October 1917—in other words, halfway through the</w:t>
      </w:r>
      <w:r>
        <w:br/>
        <w:t>Passchendaele campaign. He said that Mr Kay—obviously</w:t>
      </w:r>
      <w:r>
        <w:br/>
        <w:t>a platoon officer—</w:t>
      </w:r>
    </w:p>
    <w:p w:rsidR="001266A2" w:rsidRDefault="008B3D52">
      <w:pPr>
        <w:pStyle w:val="Bodytext30"/>
        <w:framePr w:w="4738" w:h="14515" w:hRule="exact" w:wrap="none" w:vAnchor="page" w:hAnchor="page" w:x="1096" w:y="1475"/>
        <w:shd w:val="clear" w:color="auto" w:fill="auto"/>
        <w:spacing w:after="0" w:line="233" w:lineRule="auto"/>
        <w:jc w:val="both"/>
      </w:pPr>
      <w:r>
        <w:t>“came up and said ‘Come on lads, it's our turn,' and we just</w:t>
      </w:r>
      <w:r>
        <w:br/>
        <w:t>walked round the corner of the pillbox and up the hill. The</w:t>
      </w:r>
      <w:r>
        <w:br/>
      </w:r>
      <w:r>
        <w:t>Germans didn't have much to fear from me that morning—there</w:t>
      </w:r>
      <w:r>
        <w:br/>
        <w:t>was no fire in my belly—no nothing. I staggered up the hill</w:t>
      </w:r>
      <w:r>
        <w:br/>
        <w:t>and...froze and became very frightened because a big shell had</w:t>
      </w:r>
      <w:r>
        <w:br/>
        <w:t>just burst and blown a group of lads to bits; there were bits of</w:t>
      </w:r>
      <w:r>
        <w:br/>
        <w:t xml:space="preserve">men all </w:t>
      </w:r>
      <w:r>
        <w:t>over the place, a terrible sight, men just blown to nothing.</w:t>
      </w:r>
      <w:r>
        <w:br/>
        <w:t>I just stood there. It was still and misty, and I could taste their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40" w:line="233" w:lineRule="auto"/>
        <w:jc w:val="both"/>
      </w:pPr>
      <w:r>
        <w:t>blood in the air. I couldn't move. I stood there staring. Then an</w:t>
      </w:r>
      <w:r>
        <w:br/>
        <w:t>officer came across and shouted we were too far left and must</w:t>
      </w:r>
      <w:r>
        <w:t xml:space="preserve"> go</w:t>
      </w:r>
      <w:r>
        <w:br/>
        <w:t>half right. I would have probably been dead but for him jolting</w:t>
      </w:r>
      <w:r>
        <w:br/>
        <w:t>me out of it. These men had just been killed and we just had to</w:t>
      </w:r>
      <w:r>
        <w:br/>
        <w:t>wade through them to get on. That's one thing I'll never forget,</w:t>
      </w:r>
      <w:r>
        <w:br/>
        <w:t>what I saw and what I smelt.”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The second short account is f</w:t>
      </w:r>
      <w:r>
        <w:t>rom the other side of</w:t>
      </w:r>
      <w:r>
        <w:br/>
        <w:t>the hill, as Basil Liddell Hart would have said, and</w:t>
      </w:r>
      <w:r>
        <w:br/>
        <w:t>a letter from an unknown German officer dated</w:t>
      </w:r>
      <w:r>
        <w:br/>
        <w:t>20 September 1917: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40" w:line="264" w:lineRule="auto"/>
        <w:ind w:firstLine="200"/>
        <w:jc w:val="both"/>
      </w:pPr>
      <w:r>
        <w:t>“Dear Mother,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40" w:line="233" w:lineRule="auto"/>
        <w:ind w:firstLine="200"/>
        <w:jc w:val="both"/>
      </w:pPr>
      <w:r>
        <w:t>On the morning of the 18th, the dug-out, containing seventeen</w:t>
      </w:r>
      <w:r>
        <w:br/>
        <w:t xml:space="preserve">men, was shot to pieces over our heads. </w:t>
      </w:r>
      <w:r>
        <w:t>I am the only one who</w:t>
      </w:r>
      <w:r>
        <w:br/>
        <w:t>withstood the maddening bombardment of three days and still</w:t>
      </w:r>
      <w:r>
        <w:br/>
        <w:t>survives. You cannot imagine the frightful mental torments I have</w:t>
      </w:r>
      <w:r>
        <w:br/>
        <w:t>undergone in those few hours. After crawling out through the</w:t>
      </w:r>
      <w:r>
        <w:br/>
        <w:t xml:space="preserve">bleeding remnants of my comrades and the smoke </w:t>
      </w:r>
      <w:r>
        <w:t>and debris,</w:t>
      </w:r>
      <w:r>
        <w:br/>
        <w:t>and wandering and fleeing in the midst of the raging artillery fire</w:t>
      </w:r>
      <w:r>
        <w:br/>
        <w:t>in search of refuge, I am now awaiting death at any moment.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You do not know what Flanders means. Flanders means</w:t>
      </w:r>
      <w:r>
        <w:br/>
        <w:t>endless endurance. Flanders means blood and scraps of human</w:t>
      </w:r>
      <w:r>
        <w:br/>
        <w:t>bodi</w:t>
      </w:r>
      <w:r>
        <w:t>es. Flanders means heroic courage and faithfulness, even</w:t>
      </w:r>
      <w:r>
        <w:br/>
        <w:t>unto death.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40" w:line="264" w:lineRule="auto"/>
        <w:ind w:firstLine="200"/>
        <w:jc w:val="both"/>
      </w:pPr>
      <w:r>
        <w:t>Your Otto.”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20"/>
        <w:ind w:firstLine="0"/>
        <w:jc w:val="both"/>
      </w:pPr>
      <w:r>
        <w:t>I do not know whether he survived.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1.39 pm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Stewart Malcolm McDonald </w:t>
      </w:r>
      <w:r>
        <w:t>(Glasgow South) (SNP):</w:t>
      </w:r>
      <w:r>
        <w:br/>
        <w:t>It is a pleasure to follow the right hon. Member for</w:t>
      </w:r>
      <w:r>
        <w:br/>
        <w:t xml:space="preserve">Broadland (Mr Simpson), who </w:t>
      </w:r>
      <w:r>
        <w:t>made an incredibly forensic,</w:t>
      </w:r>
      <w:r>
        <w:br/>
        <w:t>heartfelt and vivid speech—his two read-outs at the end</w:t>
      </w:r>
      <w:r>
        <w:br/>
        <w:t>were particularly emotional—and the House is better</w:t>
      </w:r>
      <w:r>
        <w:br/>
        <w:t>informed as a result of it, so I thank him most sincerely.</w:t>
      </w:r>
      <w:r>
        <w:br/>
        <w:t>I also thank the Minister for bringing the debate to the</w:t>
      </w:r>
      <w:r>
        <w:br/>
        <w:t>Hou</w:t>
      </w:r>
      <w:r>
        <w:t>se, and pay tribute to the shadow Minister, the hon.</w:t>
      </w:r>
      <w:r>
        <w:br/>
        <w:t>Member for Cardiff West (Kevin Brennan), who made</w:t>
      </w:r>
      <w:r>
        <w:br/>
        <w:t>a very fine speech.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It is absolutely right that we commemorate</w:t>
      </w:r>
      <w:r>
        <w:br/>
        <w:t>Passchendaele; the word is a trigger that brings up what</w:t>
      </w:r>
      <w:r>
        <w:br/>
        <w:t>it meant to go through industrial</w:t>
      </w:r>
      <w:r>
        <w:t xml:space="preserve"> warfare. The sacrifice</w:t>
      </w:r>
      <w:r>
        <w:br/>
        <w:t>paid then must of course never be forgotten, and we pay</w:t>
      </w:r>
      <w:r>
        <w:br/>
        <w:t>tribute to all the bodies mentioned by the Minister that</w:t>
      </w:r>
      <w:r>
        <w:br/>
        <w:t>will take part in the commemoration services this year.</w:t>
      </w:r>
      <w:r>
        <w:br/>
        <w:t>Commemoration is of course important. It is always</w:t>
      </w:r>
      <w:r>
        <w:br/>
        <w:t>important to</w:t>
      </w:r>
      <w:r>
        <w:t xml:space="preserve"> commemorate the large-scale loss of human</w:t>
      </w:r>
      <w:r>
        <w:br/>
        <w:t>life, as we do this week on the 22nd anniversary of the</w:t>
      </w:r>
      <w:r>
        <w:br/>
        <w:t>genocide at Srebrenica. We welcome the fact that the</w:t>
      </w:r>
      <w:r>
        <w:br/>
        <w:t>families of those lost in the battle of Passchendaele will</w:t>
      </w:r>
      <w:r>
        <w:br/>
        <w:t>have the opportunity to take part in these co</w:t>
      </w:r>
      <w:r>
        <w:t>mmemorations.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In Scotland, no community, and barely a family, was</w:t>
      </w:r>
      <w:r>
        <w:br/>
        <w:t>untouched by the carnage of Passchendaele. This tragedy</w:t>
      </w:r>
      <w:r>
        <w:br/>
        <w:t>highlights, as do many other tragedies, the importance</w:t>
      </w:r>
      <w:r>
        <w:br/>
        <w:t>of international and institutional peacebuilding and</w:t>
      </w:r>
      <w:r>
        <w:br/>
        <w:t>co-operation, shared value</w:t>
      </w:r>
      <w:r>
        <w:t>s, shared interests, and working</w:t>
      </w:r>
      <w:r>
        <w:br/>
        <w:t>together to ensure that war does not become the norm</w:t>
      </w:r>
      <w:r>
        <w:br/>
        <w:t>of our time.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turn to Glasgow, as I am sure that you will have</w:t>
      </w:r>
      <w:r>
        <w:br/>
        <w:t>expected me to, Madam Deputy Speaker, given that I</w:t>
      </w:r>
      <w:r>
        <w:br/>
        <w:t>am a Glasgow Member of Parliament. I understand</w:t>
      </w:r>
      <w:r>
        <w:br/>
        <w:t>that an</w:t>
      </w:r>
      <w:r>
        <w:t>other honourable friend from Glasgow, the hon.</w:t>
      </w:r>
      <w:r>
        <w:br/>
        <w:t>Member for Glasgow North East (Mr Sweeney), may</w:t>
      </w:r>
      <w:r>
        <w:br/>
        <w:t>wish to catch your eye to touch on our city's heritage</w:t>
      </w:r>
      <w:r>
        <w:br/>
        <w:t>and history in this respect. I would like to mention</w:t>
      </w:r>
      <w:r>
        <w:br/>
        <w:t>something fascinating that I came across on the websi</w:t>
      </w:r>
      <w:r>
        <w:t>te</w:t>
      </w:r>
      <w:r>
        <w:br/>
        <w:t>of the Scottish Football Museum, which is based in</w:t>
      </w:r>
      <w:r>
        <w:br/>
        <w:t>Hampden Park in my constituency. I would like to tell</w:t>
      </w:r>
      <w:r>
        <w:br/>
        <w:t>the House about an individual you can read more about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479</w:t>
      </w:r>
    </w:p>
    <w:p w:rsidR="001266A2" w:rsidRDefault="008B3D52">
      <w:pPr>
        <w:pStyle w:val="Headerorfooter0"/>
        <w:framePr w:wrap="none" w:vAnchor="page" w:hAnchor="page" w:x="284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480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 xml:space="preserve">[Stewart Malcolm </w:t>
      </w:r>
      <w:r>
        <w:rPr>
          <w:i/>
          <w:iCs/>
        </w:rPr>
        <w:t>McDonald]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on the website, or in the museum: the former Rangers</w:t>
      </w:r>
      <w:r>
        <w:br/>
        <w:t>player, Jimmy Speirs. His face will front the centenary</w:t>
      </w:r>
      <w:r>
        <w:br/>
        <w:t>commemoration of the Scots who did not make it back</w:t>
      </w:r>
      <w:r>
        <w:br/>
        <w:t>from Passchendaele. On 19 August, the unveiling of the</w:t>
      </w:r>
      <w:r>
        <w:br/>
        <w:t>life-sized steel silhouettes i</w:t>
      </w:r>
      <w:r>
        <w:t>n Frezenberg will feature</w:t>
      </w:r>
      <w:r>
        <w:br/>
        <w:t>Jimmy Speirs, one of the many Glaswegians who never</w:t>
      </w:r>
      <w:r>
        <w:br/>
        <w:t>made it back from Passchendaele.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t>In addition to the excellent archives of the Scottish</w:t>
      </w:r>
      <w:r>
        <w:br/>
        <w:t>Football Museum, there is the fantastic portal at Glasgow</w:t>
      </w:r>
      <w:r>
        <w:br/>
        <w:t>University, which mentions a numb</w:t>
      </w:r>
      <w:r>
        <w:t>er of very distinguished</w:t>
      </w:r>
      <w:r>
        <w:br/>
        <w:t>people; I could read out their biographies and tell hon.</w:t>
      </w:r>
      <w:r>
        <w:br/>
        <w:t>Members lots about their lives, but there are a small</w:t>
      </w:r>
      <w:r>
        <w:br/>
        <w:t>handful that I would like to inform the House of. The</w:t>
      </w:r>
      <w:r>
        <w:br/>
        <w:t>first is Lachlan Seymour Graham, who was born in</w:t>
      </w:r>
      <w:r>
        <w:br/>
        <w:t>Glasgow on 19 Sep</w:t>
      </w:r>
      <w:r>
        <w:t>tember 1882. His father, Duncan,</w:t>
      </w:r>
      <w:r>
        <w:br/>
        <w:t>was a well-known Glasgow leather manufacturer with</w:t>
      </w:r>
      <w:r>
        <w:br/>
        <w:t>an interest in politics and public life. He was one of the</w:t>
      </w:r>
      <w:r>
        <w:br/>
        <w:t>founding members of the Glasgow Liberal Club, a past</w:t>
      </w:r>
      <w:r>
        <w:br/>
        <w:t>president of the eighth and Broomielaw municipal wards,</w:t>
      </w:r>
      <w:r>
        <w:br/>
        <w:t xml:space="preserve">the </w:t>
      </w:r>
      <w:r>
        <w:t>director of the Glasgow Agricultural Society, and a</w:t>
      </w:r>
      <w:r>
        <w:br/>
        <w:t>keen cricketer and golfer.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t>Seymour went up to the University of Glasgow in</w:t>
      </w:r>
      <w:r>
        <w:br/>
        <w:t>1900 to begin an arts degree. He took many subjects,</w:t>
      </w:r>
      <w:r>
        <w:br/>
        <w:t>including Latin, logic, law and moral philosophy. In his</w:t>
      </w:r>
      <w:r>
        <w:br/>
        <w:t>final years in arts</w:t>
      </w:r>
      <w:r>
        <w:t>, he discovered his strong suit: he did</w:t>
      </w:r>
      <w:r>
        <w:br/>
        <w:t>extremely well in political economy and James Irvine's</w:t>
      </w:r>
      <w:r>
        <w:br/>
        <w:t>civil law class. Perhaps it was that success that encouraged</w:t>
      </w:r>
      <w:r>
        <w:br/>
        <w:t>him to take up law. After graduating in 1905, he matriculated</w:t>
      </w:r>
      <w:r>
        <w:br/>
        <w:t>again for Scots law, and over the next</w:t>
      </w:r>
      <w:r>
        <w:t xml:space="preserve"> few years he</w:t>
      </w:r>
      <w:r>
        <w:br/>
        <w:t>gradually put together a bachelor of law. He graduated</w:t>
      </w:r>
      <w:r>
        <w:br/>
        <w:t>for a second time in 1910. It was while he was forging</w:t>
      </w:r>
      <w:r>
        <w:br/>
        <w:t>his way in the legal profession that he decided to join</w:t>
      </w:r>
      <w:r>
        <w:br/>
        <w:t>up. Seymour took a commission as second lieutenant in</w:t>
      </w:r>
      <w:r>
        <w:br/>
        <w:t>the 7th Highland Light</w:t>
      </w:r>
      <w:r>
        <w:t xml:space="preserve"> Infantry. It was at Passchendaele,</w:t>
      </w:r>
      <w:r>
        <w:br/>
        <w:t>the very name of which evokes so much loss—loss that</w:t>
      </w:r>
      <w:r>
        <w:br/>
        <w:t>hon. Members have adumbrated this afternoon—that</w:t>
      </w:r>
      <w:r>
        <w:br/>
        <w:t>he was fatally wounded. Lieutenant Graham died on</w:t>
      </w:r>
      <w:r>
        <w:br/>
        <w:t>29 August 1917.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t>Again in my constituency, there was George Ernest</w:t>
      </w:r>
      <w:r>
        <w:br/>
        <w:t>Ma</w:t>
      </w:r>
      <w:r>
        <w:t>in, the second son of an oil refiner, George B. Main</w:t>
      </w:r>
      <w:r>
        <w:br/>
        <w:t>of Pollockshields on the south side of Glasgow. He was</w:t>
      </w:r>
      <w:r>
        <w:br/>
        <w:t>educated at Glasgow University from 1907, and prior to</w:t>
      </w:r>
      <w:r>
        <w:br/>
        <w:t>that at the Glasgow Academy. Despite excelling in</w:t>
      </w:r>
      <w:r>
        <w:br/>
        <w:t xml:space="preserve">political economy, he was not able to pass </w:t>
      </w:r>
      <w:r>
        <w:t>his examinations</w:t>
      </w:r>
      <w:r>
        <w:br/>
        <w:t>in Latin, maths or constitutional law and left without</w:t>
      </w:r>
      <w:r>
        <w:br/>
        <w:t>completing his degree. By the time the war had broken</w:t>
      </w:r>
      <w:r>
        <w:br/>
        <w:t>out, he had begun to study for the ministry at the</w:t>
      </w:r>
      <w:r>
        <w:br/>
        <w:t>United Free Church's Divinity Hall.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t xml:space="preserve">Then there is Walter Ramsay Scott, born on </w:t>
      </w:r>
      <w:r>
        <w:t>28 April</w:t>
      </w:r>
      <w:r>
        <w:br/>
        <w:t>1893 in Pollockshaws, which was then part of Renfrewshire</w:t>
      </w:r>
      <w:r>
        <w:br/>
        <w:t>and not the city of Glasgow. He was the son of Robert</w:t>
      </w:r>
      <w:r>
        <w:br/>
        <w:t>Scott, a cashier, and Margaret Scott, and lived at</w:t>
      </w:r>
      <w:r>
        <w:br/>
        <w:t>23 Barrington Drive, Glasgow, Lanarkshire.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>It can be too easy, when we discuss these</w:t>
      </w:r>
      <w:r>
        <w:t xml:space="preserve"> types of</w:t>
      </w:r>
      <w:r>
        <w:br/>
        <w:t>events, to remember numbers rather than people. I have</w:t>
      </w:r>
      <w:r>
        <w:br/>
        <w:t>selected a small number of extraordinary Glaswegians</w:t>
      </w:r>
      <w:r>
        <w:br/>
        <w:t>who took part in, and paid the ultimate price at, the</w:t>
      </w:r>
      <w:r>
        <w:br/>
        <w:t>battle of Passchendaele. Behind all those names are not</w:t>
      </w:r>
      <w:r>
        <w:br/>
        <w:t>just men, distinguished in e</w:t>
      </w:r>
      <w:r>
        <w:t>ducation, politics, and public</w:t>
      </w:r>
      <w:r>
        <w:br/>
        <w:t>and military life, but their families—the children, wives,</w:t>
      </w:r>
      <w:r>
        <w:br/>
        <w:t>sisters and mothers who were left behind. My hon.</w:t>
      </w:r>
      <w:r>
        <w:br/>
        <w:t>Friend the Member for West Dunbartonshire (Martin</w:t>
      </w:r>
      <w:r>
        <w:br/>
        <w:t>Docherty-Hughes) makes an important point: it is</w:t>
      </w:r>
      <w:r>
        <w:br/>
        <w:t>absolutely correc</w:t>
      </w:r>
      <w:r>
        <w:t>t to remember the dead and wounded,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but what about those who supported our brave soldiers?</w:t>
      </w:r>
      <w:r>
        <w:br/>
        <w:t>What about the nurses, doctors, and those who were</w:t>
      </w:r>
      <w:r>
        <w:br/>
        <w:t>supporting people with mental health problems? They too</w:t>
      </w:r>
      <w:r>
        <w:br/>
        <w:t>have a rightful place in any commemoration of not just</w:t>
      </w:r>
      <w:r>
        <w:br/>
      </w:r>
      <w:r>
        <w:t>Passchendaele but any other major conflict with an</w:t>
      </w:r>
      <w:r>
        <w:br/>
        <w:t>enormous loss of life.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t>I pay tribute to the Government's efforts in this</w:t>
      </w:r>
      <w:r>
        <w:br/>
        <w:t>commemoration. As a Glaswegian, I am very pleased</w:t>
      </w:r>
      <w:r>
        <w:br/>
        <w:t>and proud that the first of the Government's first world</w:t>
      </w:r>
      <w:r>
        <w:br/>
        <w:t xml:space="preserve">war commemorative events </w:t>
      </w:r>
      <w:r>
        <w:t>was in Glasgow cathedral;</w:t>
      </w:r>
      <w:r>
        <w:br/>
        <w:t>there is no finer cathedral anywhere in the United</w:t>
      </w:r>
      <w:r>
        <w:br/>
        <w:t xml:space="preserve">Kingdom. </w:t>
      </w:r>
      <w:r>
        <w:rPr>
          <w:i/>
          <w:iCs/>
        </w:rPr>
        <w:t>[Interruption.]</w:t>
      </w:r>
      <w:r>
        <w:t xml:space="preserve"> I hear other suggestions being</w:t>
      </w:r>
      <w:r>
        <w:br/>
        <w:t>made from a sedentary position. On behalf of the</w:t>
      </w:r>
      <w:r>
        <w:br/>
        <w:t>people of Glasgow—this will, I am sure, be reinforced</w:t>
      </w:r>
      <w:r>
        <w:br/>
        <w:t>by the new hon. Memb</w:t>
      </w:r>
      <w:r>
        <w:t>er for Glasgow North East—I</w:t>
      </w:r>
      <w:r>
        <w:br/>
        <w:t>say: we remember and salute these people, and thank</w:t>
      </w:r>
      <w:r>
        <w:br/>
        <w:t>their families for their sacrifice.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60"/>
        <w:ind w:firstLine="0"/>
        <w:jc w:val="both"/>
      </w:pPr>
      <w:r>
        <w:t>1.48 pm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Andrew Murrison </w:t>
      </w:r>
      <w:r>
        <w:t>(South West Wiltshire) (Con):</w:t>
      </w:r>
      <w:r>
        <w:br/>
        <w:t>In debates of this sort, we have a tradition of fine</w:t>
      </w:r>
      <w:r>
        <w:br/>
        <w:t>oratory and thoughtful contrib</w:t>
      </w:r>
      <w:r>
        <w:t>utions, which we have</w:t>
      </w:r>
      <w:r>
        <w:br/>
        <w:t>certainly had today. I was interested in the intervention</w:t>
      </w:r>
      <w:r>
        <w:br/>
        <w:t>of the hon. Member for Barrow and Furness (John</w:t>
      </w:r>
      <w:r>
        <w:br/>
        <w:t>Woodcock); he rightly raised the issue of tone, which</w:t>
      </w:r>
      <w:r>
        <w:br/>
        <w:t>was the first question considered at the very beginning</w:t>
      </w:r>
      <w:r>
        <w:br/>
        <w:t>of this commemorat</w:t>
      </w:r>
      <w:r>
        <w:t>ive period, when the Government</w:t>
      </w:r>
      <w:r>
        <w:br/>
        <w:t>were drawing up their plans for the four-year centenary,</w:t>
      </w:r>
      <w:r>
        <w:br/>
        <w:t>because really on that hinges all the rest. Commemoration</w:t>
      </w:r>
      <w:r>
        <w:br/>
        <w:t>and celebration are phonetically very similar, but</w:t>
      </w:r>
      <w:r>
        <w:br/>
        <w:t>semantically they are very different indeed, and throughou</w:t>
      </w:r>
      <w:r>
        <w:t>t</w:t>
      </w:r>
      <w:r>
        <w:br/>
        <w:t>this period the Government have rightly insisted that</w:t>
      </w:r>
      <w:r>
        <w:br/>
        <w:t>this is commemoration, most certainly not celebration.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Earlier in this commemorative period, we had to</w:t>
      </w:r>
      <w:r>
        <w:br/>
        <w:t>address issues such as whether this was a just war in</w:t>
      </w:r>
      <w:r>
        <w:br/>
        <w:t>Augustinian terms. Was it the right thing t</w:t>
      </w:r>
      <w:r>
        <w:t>o do, and was</w:t>
      </w:r>
      <w:r>
        <w:br/>
        <w:t>it worth the price? Those are two very different things.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Augustinian terms, it was a just war. It satisfied all</w:t>
      </w:r>
      <w:r>
        <w:br/>
        <w:t>the preconditions for a just war, and it is as well that it</w:t>
      </w:r>
      <w:r>
        <w:br/>
        <w:t>was a war that was won. But who among us would have</w:t>
      </w:r>
      <w:r>
        <w:br/>
        <w:t>signed up to su</w:t>
      </w:r>
      <w:r>
        <w:t>ch a thing if we had known in advance</w:t>
      </w:r>
      <w:r>
        <w:br/>
        <w:t>what the dreadful cost of the war would have been? We</w:t>
      </w:r>
      <w:r>
        <w:br/>
        <w:t>are reminded of that cost every day as we arrive here,</w:t>
      </w:r>
      <w:r>
        <w:br/>
        <w:t>when we look at our own war memorial at the end of</w:t>
      </w:r>
      <w:r>
        <w:br/>
        <w:t>Westminster Hall. That is replicated right across the</w:t>
      </w:r>
      <w:r>
        <w:br/>
        <w:t>coun</w:t>
      </w:r>
      <w:r>
        <w:t>try in our war memorials, which characterise every</w:t>
      </w:r>
      <w:r>
        <w:br/>
        <w:t>single settlement in the British Isles. It was a cost,</w:t>
      </w:r>
      <w:r>
        <w:br/>
        <w:t>indeed, and one that I suspect few of us today would be</w:t>
      </w:r>
      <w:r>
        <w:br/>
        <w:t>prepared to countenance.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third battle of Ypres became known as</w:t>
      </w:r>
      <w:r>
        <w:br/>
        <w:t>Passchendaele. The word evo</w:t>
      </w:r>
      <w:r>
        <w:t>kes such powerful sentiment,</w:t>
      </w:r>
      <w:r>
        <w:br/>
        <w:t>despite the fact that it was the part of the campaign that</w:t>
      </w:r>
      <w:r>
        <w:br/>
        <w:t>was right at the very tail end of the engagement. The</w:t>
      </w:r>
      <w:r>
        <w:br/>
        <w:t>battle began relatively well. It was preceded by Messines,</w:t>
      </w:r>
      <w:r>
        <w:br/>
        <w:t>of which we were reminded last week as we commemorated</w:t>
      </w:r>
      <w:r>
        <w:br/>
      </w:r>
      <w:r>
        <w:t>the death of a former Member of Parliament, Major</w:t>
      </w:r>
      <w:r>
        <w:br/>
        <w:t>Willie Redmond, who died at 56—think of that—at</w:t>
      </w:r>
      <w:r>
        <w:br/>
        <w:t>that particular battle. He was a truly great man, and his</w:t>
      </w:r>
      <w:r>
        <w:br/>
        <w:t>death reminds us of the great waste of life and lost</w:t>
      </w:r>
      <w:r>
        <w:br/>
        <w:t>opportunity.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the Minister's excellent openin</w:t>
      </w:r>
      <w:r>
        <w:t>g speech, he rightly</w:t>
      </w:r>
      <w:r>
        <w:br/>
        <w:t>mentioned Francis Ledwidge, the so-called poet of the</w:t>
      </w:r>
      <w:r>
        <w:br/>
        <w:t>blackbirds, and Hedd Wyn, the bard of the black chair,</w:t>
      </w:r>
      <w:r>
        <w:br/>
        <w:t>who died at Pilckem Ridge. The hon. Member for</w:t>
      </w:r>
      <w:r>
        <w:br/>
        <w:t>Cardiff West (Kevin Brennan), who spoke from the</w:t>
      </w:r>
      <w:r>
        <w:br/>
        <w:t>Opposition Front Bench, was qu</w:t>
      </w:r>
      <w:r>
        <w:t>ite right to point out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481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482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that this cultural loss of wonderful creative men really</w:t>
      </w:r>
      <w:r>
        <w:br/>
        <w:t>brings home what a wasteful period in our history this</w:t>
      </w:r>
      <w:r>
        <w:br/>
        <w:t xml:space="preserve">war was. Just think of what the world might </w:t>
      </w:r>
      <w:r>
        <w:t>have been</w:t>
      </w:r>
      <w:r>
        <w:br/>
        <w:t>had those men lived to become fathers, grandfathers,</w:t>
      </w:r>
      <w:r>
        <w:br/>
        <w:t>doctors, poets and artists—to achieve their full potential.</w:t>
      </w:r>
      <w:r>
        <w:br/>
        <w:t>It is almost unimaginable. Yet, that is where we are left</w:t>
      </w:r>
      <w:r>
        <w:br/>
        <w:t>as a result of this terrible war. According to A.J.P. Taylor,</w:t>
      </w:r>
      <w:r>
        <w:br/>
        <w:t>third Ypres w</w:t>
      </w:r>
      <w:r>
        <w:t>as</w:t>
      </w:r>
    </w:p>
    <w:p w:rsidR="001266A2" w:rsidRDefault="008B3D52">
      <w:pPr>
        <w:pStyle w:val="Bodytext30"/>
        <w:framePr w:w="4728" w:h="14525" w:hRule="exact" w:wrap="none" w:vAnchor="page" w:hAnchor="page" w:x="1096" w:y="1475"/>
        <w:shd w:val="clear" w:color="auto" w:fill="auto"/>
        <w:spacing w:after="0" w:line="264" w:lineRule="auto"/>
        <w:jc w:val="both"/>
      </w:pPr>
      <w:r>
        <w:t>“the blindest slaughter of a blind war.”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We have heard that close on a quarter of a million</w:t>
      </w:r>
      <w:r>
        <w:br/>
        <w:t>British and British empire troops were either killed or</w:t>
      </w:r>
      <w:r>
        <w:br/>
        <w:t>injured between 31 July and 12 November; it was a</w:t>
      </w:r>
      <w:r>
        <w:br/>
        <w:t>similar number on the German side.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Basil Liddell Hart w</w:t>
      </w:r>
      <w:r>
        <w:t>as writing in the 1930s, when he</w:t>
      </w:r>
      <w:r>
        <w:br/>
        <w:t>said that Passchendaele was synonymous with military</w:t>
      </w:r>
      <w:r>
        <w:br/>
        <w:t>failure and that it was “black-bordered” in the annals of</w:t>
      </w:r>
      <w:r>
        <w:br/>
        <w:t>the British Army. He had some experience of serving in</w:t>
      </w:r>
      <w:r>
        <w:br/>
        <w:t>the trenches, and he wrote his great works on the</w:t>
      </w:r>
      <w:r>
        <w:br/>
        <w:t>subject</w:t>
      </w:r>
      <w:r>
        <w:t xml:space="preserve"> between 1930 and 1934. I am particularly moved</w:t>
      </w:r>
      <w:r>
        <w:br/>
        <w:t>by the accounts of historians of that time because they</w:t>
      </w:r>
      <w:r>
        <w:br/>
        <w:t>could remember; it was pretty much fresh in their</w:t>
      </w:r>
      <w:r>
        <w:br/>
        <w:t>memory. As Hilary Mantel has pointed out so recently</w:t>
      </w:r>
      <w:r>
        <w:br/>
        <w:t>in her Reith lectures, the difficulty with histor</w:t>
      </w:r>
      <w:r>
        <w:t>y is that it</w:t>
      </w:r>
      <w:r>
        <w:br/>
        <w:t>seems to change all the time. As generations go by, they</w:t>
      </w:r>
      <w:r>
        <w:br/>
        <w:t>seem to reinterpret history all the time. Well, Liddell</w:t>
      </w:r>
      <w:r>
        <w:br/>
        <w:t>Hart was reporting more or less in near time with his</w:t>
      </w:r>
      <w:r>
        <w:br/>
        <w:t>own recollections. I hope my right hon. Friend the</w:t>
      </w:r>
      <w:r>
        <w:br/>
        <w:t xml:space="preserve">Member for Broadland (Mr </w:t>
      </w:r>
      <w:r>
        <w:t>Simpson) would agree that,</w:t>
      </w:r>
      <w:r>
        <w:br/>
        <w:t>when examining the historical record, we need to have a</w:t>
      </w:r>
      <w:r>
        <w:br/>
        <w:t>particular mind to those who were writing very close to</w:t>
      </w:r>
      <w:r>
        <w:br/>
        <w:t>the great war. They were there and had seen it with their</w:t>
      </w:r>
      <w:r>
        <w:br/>
        <w:t>own eyes. They were not seeing it through the fog of a</w:t>
      </w:r>
      <w:r>
        <w:br/>
        <w:t>cent</w:t>
      </w:r>
      <w:r>
        <w:t>ury or so, as we now are.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According to Liddell Hart, Lieutenant General Sir</w:t>
      </w:r>
      <w:r>
        <w:br/>
        <w:t>Launcelot Kiggell, when driving up to the front line in</w:t>
      </w:r>
      <w:r>
        <w:br/>
        <w:t>his staff car, is meant to have said, “Good God, did we</w:t>
      </w:r>
      <w:r>
        <w:br/>
        <w:t>really send men to fight in that?” Nick Lloyd's book</w:t>
      </w:r>
      <w:r>
        <w:br/>
        <w:t>“Passchendaele:</w:t>
      </w:r>
      <w:r>
        <w:t xml:space="preserve"> A New History” was published this year,</w:t>
      </w:r>
      <w:r>
        <w:br/>
        <w:t>and his more contemporary account suggests that that</w:t>
      </w:r>
      <w:r>
        <w:br/>
        <w:t>was apocryphal. That may be the case, but it certainly</w:t>
      </w:r>
      <w:r>
        <w:br/>
        <w:t>served the narrative that this was a war all about chateau</w:t>
      </w:r>
      <w:r>
        <w:br/>
        <w:t>generals sending other men's sons to die in terr</w:t>
      </w:r>
      <w:r>
        <w:t>ible</w:t>
      </w:r>
      <w:r>
        <w:br/>
        <w:t>circumstances—a narrative that prevailed in the 1960s</w:t>
      </w:r>
      <w:r>
        <w:br/>
        <w:t>when we were commemorating the 50th anniversary of</w:t>
      </w:r>
      <w:r>
        <w:br/>
        <w:t>the conflict, and which has only recently been corrected.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Public appetite for this material appears to be pretty</w:t>
      </w:r>
      <w:r>
        <w:br/>
        <w:t>much insatiable. The Government h</w:t>
      </w:r>
      <w:r>
        <w:t>ave been surprised</w:t>
      </w:r>
      <w:r>
        <w:br/>
        <w:t>by the level of interest that the centenary has provoked.</w:t>
      </w:r>
      <w:r>
        <w:br/>
        <w:t>We have never done this sort of thing before, so we had</w:t>
      </w:r>
      <w:r>
        <w:br/>
        <w:t>no real idea at the beginning how much interest there</w:t>
      </w:r>
      <w:r>
        <w:br/>
        <w:t>would be in the material and, frankly, how sustainable it</w:t>
      </w:r>
      <w:r>
        <w:br/>
        <w:t>would be. W</w:t>
      </w:r>
      <w:r>
        <w:t>ell, the public have surpassed all our</w:t>
      </w:r>
      <w:r>
        <w:br/>
        <w:t>expectations, as they are proving to be incredibly receptive.</w:t>
      </w:r>
      <w:r>
        <w:br/>
        <w:t>Evidence suggests that one of the legacies of this centenary</w:t>
      </w:r>
      <w:r>
        <w:br/>
        <w:t>period will be a greatly improved level of understanding</w:t>
      </w:r>
      <w:r>
        <w:br/>
        <w:t xml:space="preserve">of this seminal period in our recent </w:t>
      </w:r>
      <w:r>
        <w:t>history. All the evidence</w:t>
      </w:r>
      <w:r>
        <w:br/>
        <w:t>suggests that people better understand the circumstances</w:t>
      </w:r>
      <w:r>
        <w:br/>
        <w:t>that led up to the great war, and the conduct of that war.</w:t>
      </w:r>
      <w:r>
        <w:br/>
        <w:t>As we get further into the centenary, the right questions</w:t>
      </w:r>
      <w:r>
        <w:br/>
        <w:t>are being asked. People are asking, “What does this</w:t>
      </w:r>
      <w:r>
        <w:br/>
        <w:t>actu</w:t>
      </w:r>
      <w:r>
        <w:t>ally mean?” and “How does it impact on how we</w:t>
      </w:r>
      <w:r>
        <w:br/>
        <w:t>live today?” The big question, of course, is “How on</w:t>
      </w:r>
      <w:r>
        <w:br/>
        <w:t>earth do we prevent it from ever happening again?”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When we come to examine all this investment in time</w:t>
      </w:r>
      <w:r>
        <w:br/>
        <w:t>and effort over the four years, we should also look at</w:t>
      </w:r>
      <w:r>
        <w:t xml:space="preserve"> the</w:t>
      </w:r>
      <w:r>
        <w:br/>
        <w:t>diplomatic deliverables. The value of commemorating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shared history has really struck me. Some of this is</w:t>
      </w:r>
      <w:r>
        <w:br/>
        <w:t>actually quite uncomfortable, and it can be uncomfortable</w:t>
      </w:r>
      <w:r>
        <w:br/>
        <w:t>in surprising places. Our relationship, for example, with</w:t>
      </w:r>
      <w:r>
        <w:br/>
        <w:t xml:space="preserve">what is now the Republic of </w:t>
      </w:r>
      <w:r>
        <w:t>Ireland—more than our</w:t>
      </w:r>
      <w:r>
        <w:br/>
        <w:t>relationship with Germany—has been advanced quite</w:t>
      </w:r>
      <w:r>
        <w:br/>
        <w:t>significantly over this period. When we hear people in</w:t>
      </w:r>
      <w:r>
        <w:br/>
        <w:t>the Republic of Ireland talking about the service of</w:t>
      </w:r>
      <w:r>
        <w:br/>
        <w:t>their forebears in the uniform of George V, we know</w:t>
      </w:r>
      <w:r>
        <w:br/>
        <w:t>that something has chang</w:t>
      </w:r>
      <w:r>
        <w:t>ed. They would not have</w:t>
      </w:r>
      <w:r>
        <w:br/>
        <w:t>talked openly about that or displayed those campaign</w:t>
      </w:r>
      <w:r>
        <w:br/>
        <w:t>medals a generation ago. That is truly remarkable,</w:t>
      </w:r>
      <w:r>
        <w:br/>
        <w:t>despite the fact that a lot of this history is painful for</w:t>
      </w:r>
      <w:r>
        <w:br/>
        <w:t>many people, so the centenary underscores the importance</w:t>
      </w:r>
      <w:r>
        <w:br/>
        <w:t>of commemora</w:t>
      </w:r>
      <w:r>
        <w:t>ting history, warts and all, and ensuring</w:t>
      </w:r>
      <w:r>
        <w:br/>
        <w:t>that at no point do we attempt to airbrush or finesse it.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t>Throughout the four years, we have focused on young</w:t>
      </w:r>
      <w:r>
        <w:br/>
        <w:t>people for obvious reasons. It was people of their age</w:t>
      </w:r>
      <w:r>
        <w:br/>
        <w:t>who, 100 years ago, were right at the forefront o</w:t>
      </w:r>
      <w:r>
        <w:t>f all the</w:t>
      </w:r>
      <w:r>
        <w:br/>
        <w:t>action. It is salutary to stand at a place such as Tyne</w:t>
      </w:r>
      <w:r>
        <w:br/>
        <w:t>Cot and watch the reaction of young people arriving on</w:t>
      </w:r>
      <w:r>
        <w:br/>
        <w:t>bus tours. These are typically cynical youths, but not</w:t>
      </w:r>
      <w:r>
        <w:br/>
        <w:t>when looking around a place such as Tyne Cot. Just</w:t>
      </w:r>
      <w:r>
        <w:br/>
        <w:t>look at their faces; the penn</w:t>
      </w:r>
      <w:r>
        <w:t>y has dropped, because they</w:t>
      </w:r>
      <w:r>
        <w:br/>
        <w:t>are looking at row on row of headstones above the</w:t>
      </w:r>
      <w:r>
        <w:br/>
        <w:t>remains of people their own age. One of the most</w:t>
      </w:r>
      <w:r>
        <w:br/>
        <w:t>powerful things we have done as part of the battlefield</w:t>
      </w:r>
      <w:r>
        <w:br/>
        <w:t>tours is to ensure, wherever we possibly can, the presence</w:t>
      </w:r>
      <w:r>
        <w:br/>
        <w:t>of a contempor</w:t>
      </w:r>
      <w:r>
        <w:t>ary serviceman, so that the connection</w:t>
      </w:r>
      <w:r>
        <w:br/>
        <w:t>can be made. One benefit from initiatives of that sort is</w:t>
      </w:r>
      <w:r>
        <w:br/>
        <w:t>better understanding on the part of those young people</w:t>
      </w:r>
      <w:r>
        <w:br/>
        <w:t>who, with the contraction of our armed forces these</w:t>
      </w:r>
      <w:r>
        <w:br/>
        <w:t>days, perhaps do not have the first-hand connection</w:t>
      </w:r>
      <w:r>
        <w:br/>
      </w:r>
      <w:r>
        <w:t>with the armed forces that our generation might have</w:t>
      </w:r>
      <w:r>
        <w:br/>
        <w:t>had. That is an incredibly powerful thing, which brings</w:t>
      </w:r>
      <w:r>
        <w:br/>
        <w:t>the events alive to today's young men and women.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Mark Francois </w:t>
      </w:r>
      <w:r>
        <w:t>(Rayleigh and Wickford) (Con): I</w:t>
      </w:r>
      <w:r>
        <w:br/>
        <w:t>pay tribute—I am sure, on behalf of the whole Ho</w:t>
      </w:r>
      <w:r>
        <w:t>use—to</w:t>
      </w:r>
      <w:r>
        <w:br/>
        <w:t>all the work that my hon. Friend has done personally to</w:t>
      </w:r>
      <w:r>
        <w:br/>
        <w:t>help to commemorate the first world war. He has put in</w:t>
      </w:r>
      <w:r>
        <w:br/>
        <w:t>a tremendous amount of time and effort, and it is right</w:t>
      </w:r>
      <w:r>
        <w:br/>
        <w:t>to acknowledge that today. He was talking about young</w:t>
      </w:r>
      <w:r>
        <w:br/>
        <w:t>people. I am sure he would a</w:t>
      </w:r>
      <w:r>
        <w:t>gree that it is vital that</w:t>
      </w:r>
      <w:r>
        <w:br/>
        <w:t>young people of today's generation are able to learn</w:t>
      </w:r>
      <w:r>
        <w:br/>
        <w:t>about the tremendous sacrifice that was made so that</w:t>
      </w:r>
      <w:r>
        <w:br/>
        <w:t>they could live in a free country. Therefore, will he join</w:t>
      </w:r>
      <w:r>
        <w:br/>
        <w:t>me in commending FitzWimarc School, Sweyne Park</w:t>
      </w:r>
      <w:r>
        <w:br/>
        <w:t>School and Beauc</w:t>
      </w:r>
      <w:r>
        <w:t>hamps High School in my constituency</w:t>
      </w:r>
      <w:r>
        <w:br/>
        <w:t>for all the work they have done to organise tours so that</w:t>
      </w:r>
      <w:r>
        <w:br/>
        <w:t>their young people can go to the battlefronts of the first</w:t>
      </w:r>
      <w:r>
        <w:br/>
        <w:t>world war, and learn about the importance of sacrifice?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Murrison: </w:t>
      </w:r>
      <w:r>
        <w:t>My right hon. Friend is absolutel</w:t>
      </w:r>
      <w:r>
        <w:t>y</w:t>
      </w:r>
      <w:r>
        <w:br/>
        <w:t>right. The thing that impresses one most of all about</w:t>
      </w:r>
      <w:r>
        <w:br/>
        <w:t>this commemorative period is the extraordinary amount</w:t>
      </w:r>
      <w:r>
        <w:br/>
        <w:t>of work that has been done right across the country—some</w:t>
      </w:r>
      <w:r>
        <w:br/>
        <w:t>of it sponsored and assisted by the Government, some of</w:t>
      </w:r>
      <w:r>
        <w:br/>
        <w:t>it not, and some of it quite spon</w:t>
      </w:r>
      <w:r>
        <w:t>taneous in its evolution.</w:t>
      </w:r>
      <w:r>
        <w:br/>
        <w:t>Together, that forms a wonderful patchwork of</w:t>
      </w:r>
      <w:r>
        <w:br/>
        <w:t>commemorative activity, and it just shows the passion</w:t>
      </w:r>
      <w:r>
        <w:br/>
        <w:t>the public have for commemorating this period in our</w:t>
      </w:r>
      <w:r>
        <w:br/>
        <w:t>history. That suggests to me that there will, indeed, be a</w:t>
      </w:r>
      <w:r>
        <w:br/>
        <w:t>very rich legacy w</w:t>
      </w:r>
      <w:r>
        <w:t>hen we come towards the end of our</w:t>
      </w:r>
      <w:r>
        <w:br/>
        <w:t>four years.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Mrs Anne-Marie Trevelyan </w:t>
      </w:r>
      <w:r>
        <w:t>(Berwick-upon-Tweed) (Con):</w:t>
      </w:r>
      <w:r>
        <w:br/>
        <w:t>I commend my hon. Friend for the extraordinary work</w:t>
      </w:r>
      <w:r>
        <w:br/>
        <w:t>he has done to ensure that this commemoration period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483</w:t>
      </w:r>
    </w:p>
    <w:p w:rsidR="001266A2" w:rsidRDefault="008B3D52">
      <w:pPr>
        <w:pStyle w:val="Headerorfooter0"/>
        <w:framePr w:wrap="none" w:vAnchor="page" w:hAnchor="page" w:x="284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13 JULY </w:t>
      </w:r>
      <w:r>
        <w:rPr>
          <w:i w:val="0"/>
          <w:iCs w:val="0"/>
          <w:sz w:val="18"/>
          <w:szCs w:val="18"/>
        </w:rPr>
        <w:t>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484</w:t>
      </w:r>
    </w:p>
    <w:p w:rsidR="001266A2" w:rsidRDefault="008B3D52">
      <w:pPr>
        <w:pStyle w:val="Telobesedila"/>
        <w:framePr w:w="4728" w:h="14510" w:hRule="exact" w:wrap="none" w:vAnchor="page" w:hAnchor="page" w:x="1098" w:y="1471"/>
        <w:shd w:val="clear" w:color="auto" w:fill="auto"/>
        <w:ind w:firstLine="0"/>
        <w:jc w:val="both"/>
      </w:pPr>
      <w:r>
        <w:rPr>
          <w:i/>
          <w:iCs/>
        </w:rPr>
        <w:t>[Mrs Anne-Marie Trevelyan]</w:t>
      </w:r>
    </w:p>
    <w:p w:rsidR="001266A2" w:rsidRDefault="008B3D52">
      <w:pPr>
        <w:pStyle w:val="Telobesedila"/>
        <w:framePr w:w="4728" w:h="14510" w:hRule="exact" w:wrap="none" w:vAnchor="page" w:hAnchor="page" w:x="1098" w:y="1471"/>
        <w:shd w:val="clear" w:color="auto" w:fill="auto"/>
        <w:spacing w:after="300"/>
        <w:ind w:firstLine="0"/>
        <w:jc w:val="both"/>
      </w:pPr>
      <w:r>
        <w:t>is given as wide a reach as it can be. Last year, he</w:t>
      </w:r>
      <w:r>
        <w:br/>
        <w:t>encouraged me to look at the Royal Northumberland</w:t>
      </w:r>
      <w:r>
        <w:br/>
        <w:t>Fusiliers—the young men from my constituency who</w:t>
      </w:r>
      <w:r>
        <w:br/>
        <w:t xml:space="preserve">went out to fight in the first world war. Those boys </w:t>
      </w:r>
      <w:r>
        <w:t>and</w:t>
      </w:r>
      <w:r>
        <w:br/>
        <w:t>young men were the same age as my son is now, which</w:t>
      </w:r>
      <w:r>
        <w:br/>
        <w:t>brings this home very bluntly to me. Last November, I</w:t>
      </w:r>
      <w:r>
        <w:br/>
        <w:t>went out to northern Italy to lay a wreath at the war</w:t>
      </w:r>
      <w:r>
        <w:br/>
        <w:t>graves at Tezze, in northern Italy. By chance, a group of</w:t>
      </w:r>
      <w:r>
        <w:br/>
        <w:t xml:space="preserve">Italian students of 17 and 18 was </w:t>
      </w:r>
      <w:r>
        <w:t>visiting. They had</w:t>
      </w:r>
      <w:r>
        <w:br/>
        <w:t>never been in the cemetery before, but they saw a woman</w:t>
      </w:r>
      <w:r>
        <w:br/>
        <w:t>in a red coat with a wreath, and they were curious, so</w:t>
      </w:r>
      <w:r>
        <w:br/>
        <w:t>they came over. Their teacher, who spoke perfect English,</w:t>
      </w:r>
      <w:r>
        <w:br/>
        <w:t>asked me to explain why I was there and why British</w:t>
      </w:r>
      <w:r>
        <w:br/>
        <w:t>soldiers had bee</w:t>
      </w:r>
      <w:r>
        <w:t>n fighting in their country. These children</w:t>
      </w:r>
      <w:r>
        <w:br/>
        <w:t>had had very little education about the first world war,</w:t>
      </w:r>
      <w:r>
        <w:br/>
        <w:t>because the fascist regime altered the way history was</w:t>
      </w:r>
      <w:r>
        <w:br/>
        <w:t>taught in Italy. To a young man and young woman, they</w:t>
      </w:r>
      <w:r>
        <w:br/>
        <w:t>were absolutely transfixed. They were enormous</w:t>
      </w:r>
      <w:r>
        <w:t>ly</w:t>
      </w:r>
      <w:r>
        <w:br/>
        <w:t>appreciative of, and slightly overwhelmed by, the fact</w:t>
      </w:r>
      <w:r>
        <w:br/>
        <w:t>that young men had come from far away—in this case,</w:t>
      </w:r>
      <w:r>
        <w:br/>
        <w:t>from Berwick in Northumberland—to fight for freedom.</w:t>
      </w:r>
      <w:r>
        <w:br/>
        <w:t>I commend my hon. Friend for the efforts he has made,</w:t>
      </w:r>
      <w:r>
        <w:br/>
        <w:t xml:space="preserve">which have given us the opportunity to </w:t>
      </w:r>
      <w:r>
        <w:t>share these</w:t>
      </w:r>
      <w:r>
        <w:br/>
        <w:t>things with those children across the water.</w:t>
      </w:r>
    </w:p>
    <w:p w:rsidR="001266A2" w:rsidRDefault="008B3D52">
      <w:pPr>
        <w:pStyle w:val="Telobesedila"/>
        <w:framePr w:w="4728" w:h="14510" w:hRule="exact" w:wrap="none" w:vAnchor="page" w:hAnchor="page" w:x="1098" w:y="1471"/>
        <w:shd w:val="clear" w:color="auto" w:fill="auto"/>
        <w:spacing w:after="60"/>
        <w:jc w:val="both"/>
      </w:pPr>
      <w:r>
        <w:rPr>
          <w:b/>
          <w:bCs/>
        </w:rPr>
        <w:t xml:space="preserve">Dr Murrison: </w:t>
      </w:r>
      <w:r>
        <w:t>I am grateful to my hon. Friend, and</w:t>
      </w:r>
      <w:r>
        <w:br/>
        <w:t>she is absolutely right. That gives me the opportunity to</w:t>
      </w:r>
      <w:r>
        <w:br/>
        <w:t>say that this is, of course, not just about the western</w:t>
      </w:r>
      <w:r>
        <w:br/>
        <w:t>front. I am pleased that she mentio</w:t>
      </w:r>
      <w:r>
        <w:t>ned Italy. It is</w:t>
      </w:r>
      <w:r>
        <w:br/>
        <w:t>important, as part of this four-year commemorative</w:t>
      </w:r>
      <w:r>
        <w:br/>
        <w:t>period, that people do come to appreciate that the first</w:t>
      </w:r>
      <w:r>
        <w:br/>
        <w:t>world war was, indeed, a world war, and the Italian</w:t>
      </w:r>
      <w:r>
        <w:br/>
        <w:t>campaign is an important part of that.</w:t>
      </w:r>
    </w:p>
    <w:p w:rsidR="001266A2" w:rsidRDefault="008B3D52">
      <w:pPr>
        <w:pStyle w:val="Telobesedila"/>
        <w:framePr w:w="4728" w:h="14510" w:hRule="exact" w:wrap="none" w:vAnchor="page" w:hAnchor="page" w:x="1098" w:y="1471"/>
        <w:shd w:val="clear" w:color="auto" w:fill="auto"/>
        <w:spacing w:after="60"/>
        <w:jc w:val="both"/>
      </w:pPr>
      <w:r>
        <w:t>May I also mention centenary interns whi</w:t>
      </w:r>
      <w:r>
        <w:t>le I am</w:t>
      </w:r>
      <w:r>
        <w:br/>
        <w:t>talking about young people? I hope this project will</w:t>
      </w:r>
      <w:r>
        <w:br/>
        <w:t>become an important part of our presence on what was</w:t>
      </w:r>
      <w:r>
        <w:br/>
        <w:t>the western front for people wishing to visit commemorative</w:t>
      </w:r>
      <w:r>
        <w:br/>
        <w:t>sites. The Canadians have, for a long time, had young</w:t>
      </w:r>
      <w:r>
        <w:br/>
        <w:t>people guiding visitors from</w:t>
      </w:r>
      <w:r>
        <w:t xml:space="preserve"> Canada around sites on</w:t>
      </w:r>
      <w:r>
        <w:br/>
        <w:t>the western front that are particularly important to</w:t>
      </w:r>
      <w:r>
        <w:br/>
        <w:t>Canadians. It struck me that if the Canadians can do so</w:t>
      </w:r>
      <w:r>
        <w:br/>
        <w:t>well from a distance of 3,000 miles, we can probably do</w:t>
      </w:r>
      <w:r>
        <w:br/>
        <w:t>something rather similar from a distance of 200 miles.</w:t>
      </w:r>
      <w:r>
        <w:br/>
        <w:t>Right now, w</w:t>
      </w:r>
      <w:r>
        <w:t>e have established the first tranche of our</w:t>
      </w:r>
      <w:r>
        <w:br/>
        <w:t>centenary interns, who will guide people around the</w:t>
      </w:r>
      <w:r>
        <w:br/>
        <w:t>principal sites for us—Tyne Cot and Thiepval—under</w:t>
      </w:r>
      <w:r>
        <w:br/>
        <w:t>the supervision of the Commonwealth War Graves</w:t>
      </w:r>
      <w:r>
        <w:br/>
        <w:t>Commission. When colleagues and others visit the western</w:t>
      </w:r>
      <w:r>
        <w:br/>
        <w:t>front</w:t>
      </w:r>
      <w:r>
        <w:t xml:space="preserve"> and the cemeteries and sites of importance in</w:t>
      </w:r>
      <w:r>
        <w:br/>
        <w:t>northern France and Belgium, I hope they will look out</w:t>
      </w:r>
      <w:r>
        <w:br/>
        <w:t>for the very obvious orange T-shirt uniforms of our</w:t>
      </w:r>
      <w:r>
        <w:br/>
        <w:t>centenary interns. Those I met last week when I visited</w:t>
      </w:r>
      <w:r>
        <w:br/>
        <w:t>Tyne Cot were people of exceptional quality, a</w:t>
      </w:r>
      <w:r>
        <w:t>nd I am</w:t>
      </w:r>
      <w:r>
        <w:br/>
        <w:t>sure people will be very pleased to see them and to be</w:t>
      </w:r>
      <w:r>
        <w:br/>
        <w:t>guided by them around those sites.</w:t>
      </w:r>
    </w:p>
    <w:p w:rsidR="001266A2" w:rsidRDefault="008B3D52">
      <w:pPr>
        <w:pStyle w:val="Telobesedila"/>
        <w:framePr w:w="4728" w:h="14510" w:hRule="exact" w:wrap="none" w:vAnchor="page" w:hAnchor="page" w:x="1098" w:y="1471"/>
        <w:shd w:val="clear" w:color="auto" w:fill="auto"/>
        <w:spacing w:after="0"/>
        <w:jc w:val="both"/>
      </w:pPr>
      <w:r>
        <w:t>It is remarkable that the third battle of Ypres was not</w:t>
      </w:r>
      <w:r>
        <w:br/>
        <w:t>only preceded by Messines—a victory that I think</w:t>
      </w:r>
      <w:r>
        <w:br/>
        <w:t>encouraged Hague in his dialogue with Lloyd George—</w:t>
      </w:r>
      <w:r>
        <w:br/>
        <w:t>b</w:t>
      </w:r>
      <w:r>
        <w:t>ut succeeded the success at Cambrai, which was</w:t>
      </w:r>
      <w:r>
        <w:br/>
        <w:t>remarkable for another reason, in that it introduced</w:t>
      </w:r>
      <w:r>
        <w:br/>
        <w:t>mechanised warfare realistically for the first time on the</w:t>
      </w:r>
      <w:r>
        <w:br/>
        <w:t>western front. That was the gathering note for what</w:t>
      </w:r>
      <w:r>
        <w:br/>
        <w:t>became a far more kinetic stage in the last 1</w:t>
      </w:r>
      <w:r>
        <w:t>00 days of</w:t>
      </w:r>
      <w:r>
        <w:br/>
        <w:t>the war.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For most people in this country, what makes</w:t>
      </w:r>
      <w:r>
        <w:br/>
        <w:t>Passchendaele special, as it were, is the mud and blood.</w:t>
      </w:r>
      <w:r>
        <w:br/>
        <w:t>It was quite different from the Somme, which resulted</w:t>
      </w:r>
      <w:r>
        <w:br/>
        <w:t>in far more casualties. That mud was caused by rain, of</w:t>
      </w:r>
      <w:r>
        <w:br/>
        <w:t>course, but also by the i</w:t>
      </w:r>
      <w:r>
        <w:t>nundation of Flanders following</w:t>
      </w:r>
      <w:r>
        <w:br/>
        <w:t>the barrage of artillery that completely destroyed all the</w:t>
      </w:r>
      <w:r>
        <w:br/>
        <w:t>dykes and engineering that held back the sea from that</w:t>
      </w:r>
      <w:r>
        <w:br/>
        <w:t>part of the world. Flanders is, of course, pasture land,</w:t>
      </w:r>
      <w:r>
        <w:br/>
        <w:t>and crops cannot be grown there, because it is far to</w:t>
      </w:r>
      <w:r>
        <w:t>o</w:t>
      </w:r>
      <w:r>
        <w:br/>
        <w:t>wet. The reason it can be utilised for agricultural purposes</w:t>
      </w:r>
      <w:r>
        <w:br/>
        <w:t>at all is that it has an advanced system of water engineering.</w:t>
      </w:r>
      <w:r>
        <w:br/>
        <w:t>Bombardment means that that is completely destroyed.</w:t>
      </w:r>
      <w:r>
        <w:br/>
        <w:t>It was not for the first time in the first world war that</w:t>
      </w:r>
      <w:r>
        <w:br/>
        <w:t>the British Army kn</w:t>
      </w:r>
      <w:r>
        <w:t>ew the full consequences of the</w:t>
      </w:r>
      <w:r>
        <w:br/>
        <w:t>destruction of that system. The combination of heavy</w:t>
      </w:r>
      <w:r>
        <w:br/>
        <w:t>rainfall and the destruction of civil engineering in that</w:t>
      </w:r>
      <w:r>
        <w:br/>
        <w:t>area made it a complete quagmire, which gave Passchendaele</w:t>
      </w:r>
      <w:r>
        <w:br/>
        <w:t>its particular awfulness.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I would like to finish on a </w:t>
      </w:r>
      <w:r>
        <w:t>contemporary note. In two</w:t>
      </w:r>
      <w:r>
        <w:br/>
        <w:t>weeks' time, many of us will be privileged to attend the</w:t>
      </w:r>
      <w:r>
        <w:br/>
        <w:t>commemorations in Ypres and Tyne Cot. We will stand</w:t>
      </w:r>
      <w:r>
        <w:br/>
        <w:t>there among the row upon row of headstones, we will</w:t>
      </w:r>
      <w:r>
        <w:br/>
        <w:t>look at the Menin Gate, with its rank upon rank of</w:t>
      </w:r>
      <w:r>
        <w:br/>
        <w:t>names carved in st</w:t>
      </w:r>
      <w:r>
        <w:t>one, and we will be left with a sense</w:t>
      </w:r>
      <w:r>
        <w:br/>
        <w:t>of wonder. We will try to work out what it all means. In</w:t>
      </w:r>
      <w:r>
        <w:br/>
        <w:t>the context of the debate we are having about our future</w:t>
      </w:r>
      <w:r>
        <w:br/>
        <w:t>in Europe, one wonders perhaps what others think of</w:t>
      </w:r>
      <w:r>
        <w:br/>
        <w:t>us, too. There are those in Europe who say that this</w:t>
      </w:r>
      <w:r>
        <w:br/>
        <w:t>country is somehow less than European—that we are</w:t>
      </w:r>
      <w:r>
        <w:br/>
        <w:t>poor Europeans. I would just say this: it has always</w:t>
      </w:r>
      <w:r>
        <w:br/>
        <w:t>been the case, and it is the case now—this country was</w:t>
      </w:r>
      <w:r>
        <w:br/>
        <w:t>certainly demonstrating this full well 100 years ago—that</w:t>
      </w:r>
      <w:r>
        <w:br/>
        <w:t>there is no country in Europe that is m</w:t>
      </w:r>
      <w:r>
        <w:t>ore engaged in</w:t>
      </w:r>
      <w:r>
        <w:br/>
        <w:t>Europe than the United Kingdom.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would just ask colleagues, as they look among those</w:t>
      </w:r>
      <w:r>
        <w:br/>
        <w:t>headstones and gaze up among those names carved</w:t>
      </w:r>
      <w:r>
        <w:br/>
        <w:t>in stone, to reflect on this country's contribution to</w:t>
      </w:r>
      <w:r>
        <w:br/>
        <w:t xml:space="preserve">European history. Whether we are Brexiteers or </w:t>
      </w:r>
      <w:r>
        <w:t>not—and</w:t>
      </w:r>
      <w:r>
        <w:br/>
        <w:t>I am a completely signed-up Brexiteer—we need to</w:t>
      </w:r>
      <w:r>
        <w:br/>
        <w:t>understand that we are Europeans; that is what we have</w:t>
      </w:r>
      <w:r>
        <w:br/>
        <w:t>always been, and that is what we will always be. We</w:t>
      </w:r>
      <w:r>
        <w:br/>
        <w:t>should take absolutely no nonsense from those who, for</w:t>
      </w:r>
      <w:r>
        <w:br/>
        <w:t>their own purposes, try to suggest th</w:t>
      </w:r>
      <w:r>
        <w:t>at we are in some</w:t>
      </w:r>
      <w:r>
        <w:br/>
        <w:t>way disengaged from Europe. I am proud of our</w:t>
      </w:r>
      <w:r>
        <w:br/>
        <w:t>history. This country has always been there when Europe</w:t>
      </w:r>
      <w:r>
        <w:br/>
        <w:t>needed us—when we needed to face down the general</w:t>
      </w:r>
      <w:r>
        <w:br/>
        <w:t>disturber of the peace. I am confident that we will</w:t>
      </w:r>
      <w:r>
        <w:br/>
        <w:t>continue to do just that.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60"/>
        <w:ind w:firstLine="200"/>
        <w:jc w:val="both"/>
      </w:pPr>
      <w:r>
        <w:t>Two week</w:t>
      </w:r>
      <w:r>
        <w:t>s' time will be a solemn time for our country.</w:t>
      </w:r>
      <w:r>
        <w:br/>
        <w:t>The media will most certainly be focused on Tyne Cot</w:t>
      </w:r>
      <w:r>
        <w:br/>
        <w:t>and Ypres. We will be among friends in Belgium—a</w:t>
      </w:r>
      <w:r>
        <w:br/>
        <w:t>country that is extraordinarily sympathetic to this country</w:t>
      </w:r>
      <w:r>
        <w:br/>
        <w:t>and a good friend of ours. It is important that</w:t>
      </w:r>
      <w:r>
        <w:t>, whenever</w:t>
      </w:r>
      <w:r>
        <w:br/>
        <w:t>we have the opportunity, we reinforce in the minds of</w:t>
      </w:r>
      <w:r>
        <w:br/>
        <w:t>our friends and neighbours in Europe our solidarity</w:t>
      </w:r>
      <w:r>
        <w:br/>
        <w:t>and comradeship with them. There can be no more</w:t>
      </w:r>
      <w:r>
        <w:br/>
        <w:t>enduring testament to that European engagement than</w:t>
      </w:r>
      <w:r>
        <w:br/>
        <w:t>the Menin Gate in Ypres and Tyne Cot at</w:t>
      </w:r>
      <w:r>
        <w:t xml:space="preserve"> Zonnebekke.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2.8 pm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Paul Flynn </w:t>
      </w:r>
      <w:r>
        <w:t>(Newport West) (Lab): Each time we have</w:t>
      </w:r>
      <w:r>
        <w:br/>
        <w:t>these debates, they get nearer to the reality of the first</w:t>
      </w:r>
      <w:r>
        <w:br/>
        <w:t>world war. My hon. Friend the Member for Cardiff</w:t>
      </w:r>
      <w:r>
        <w:br/>
        <w:t>West (Kevin Brennan) quoted Eisteddfod y Gadair</w:t>
      </w:r>
      <w:r>
        <w:br/>
        <w:t>Ddu, which is renowned in Wal</w:t>
      </w:r>
      <w:r>
        <w:t>es as commemorating</w:t>
      </w:r>
      <w:r>
        <w:br/>
        <w:t>Hedd Wyn and that touching symbol he used: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485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486</w:t>
      </w:r>
    </w:p>
    <w:p w:rsidR="001266A2" w:rsidRDefault="008B3D52">
      <w:pPr>
        <w:pStyle w:val="Bodytext30"/>
        <w:framePr w:w="4738" w:h="14520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>“A'u gwaed yn gymysg efo'r glaw”—</w:t>
      </w:r>
    </w:p>
    <w:p w:rsidR="001266A2" w:rsidRDefault="008B3D52">
      <w:pPr>
        <w:pStyle w:val="Telobesedila"/>
        <w:framePr w:w="4738" w:h="14520" w:hRule="exact" w:wrap="none" w:vAnchor="page" w:hAnchor="page" w:x="1096" w:y="1471"/>
        <w:shd w:val="clear" w:color="auto" w:fill="auto"/>
        <w:spacing w:after="0"/>
        <w:ind w:firstLine="0"/>
        <w:jc w:val="both"/>
      </w:pPr>
      <w:r>
        <w:t>their blood mixed with the rain. We could see that in the</w:t>
      </w:r>
      <w:r>
        <w:br/>
        <w:t xml:space="preserve">imagery presented by the </w:t>
      </w:r>
      <w:r>
        <w:t>right hon. Member for Broadland</w:t>
      </w:r>
      <w:r>
        <w:br/>
        <w:t>(Mr Simpson) in the two poems he quoted. We must see</w:t>
      </w:r>
      <w:r>
        <w:br/>
        <w:t>the lesson of this terrible event from the first world war</w:t>
      </w:r>
      <w:r>
        <w:br/>
        <w:t>and learn from it.</w:t>
      </w:r>
    </w:p>
    <w:p w:rsidR="001266A2" w:rsidRDefault="008B3D52">
      <w:pPr>
        <w:pStyle w:val="Telobesedila"/>
        <w:framePr w:w="4738" w:h="14520" w:hRule="exact" w:wrap="none" w:vAnchor="page" w:hAnchor="page" w:x="1096" w:y="1471"/>
        <w:shd w:val="clear" w:color="auto" w:fill="auto"/>
        <w:spacing w:after="0"/>
        <w:jc w:val="both"/>
      </w:pPr>
      <w:r>
        <w:t>There has been one visual aid this afternoon, and the</w:t>
      </w:r>
      <w:r>
        <w:br/>
        <w:t>picture I have here shows my father—Mac</w:t>
      </w:r>
      <w:r>
        <w:t>hine Gunner</w:t>
      </w:r>
      <w:r>
        <w:br/>
        <w:t>James Flynn. He was not a distinguished soldier, but</w:t>
      </w:r>
      <w:r>
        <w:br/>
        <w:t>one who volunteered because he was a great patriot. He</w:t>
      </w:r>
      <w:r>
        <w:br/>
        <w:t>had soaked up all the propaganda that was around at</w:t>
      </w:r>
      <w:r>
        <w:br/>
        <w:t>the time, and he went there to sort out the Hun. He</w:t>
      </w:r>
      <w:r>
        <w:br/>
        <w:t>went as a volunteer at the age o</w:t>
      </w:r>
      <w:r>
        <w:t>f 15; he lied about his</w:t>
      </w:r>
      <w:r>
        <w:br/>
        <w:t>age. He went through the whole lot—the Somme and</w:t>
      </w:r>
      <w:r>
        <w:br/>
        <w:t>Passchendaele. Eventually he was captured by the Germans,</w:t>
      </w:r>
      <w:r>
        <w:br/>
        <w:t>to his great relief, because he was dying after being hit</w:t>
      </w:r>
      <w:r>
        <w:br/>
        <w:t>by a mortar; he was in a shell hole and could not get out</w:t>
      </w:r>
      <w:r>
        <w:br/>
        <w:t>of it. He</w:t>
      </w:r>
      <w:r>
        <w:t xml:space="preserve"> was eternally grateful to the Germans for</w:t>
      </w:r>
      <w:r>
        <w:br/>
        <w:t>the rest of his life—he lived to 43—because of the care</w:t>
      </w:r>
      <w:r>
        <w:br/>
        <w:t>they gave him. They carried him across no man's</w:t>
      </w:r>
      <w:r>
        <w:br/>
        <w:t>land after the breakthrough by the Germans in 1918 and</w:t>
      </w:r>
      <w:r>
        <w:br/>
        <w:t>saved his life. He went out there to kill Germans, and</w:t>
      </w:r>
      <w:r>
        <w:t xml:space="preserve"> he</w:t>
      </w:r>
      <w:r>
        <w:br/>
        <w:t>came back as a great admirer of the Germans who</w:t>
      </w:r>
      <w:r>
        <w:br/>
        <w:t>saved his life.</w:t>
      </w:r>
    </w:p>
    <w:p w:rsidR="001266A2" w:rsidRDefault="008B3D52">
      <w:pPr>
        <w:pStyle w:val="Telobesedila"/>
        <w:framePr w:w="4738" w:h="14520" w:hRule="exact" w:wrap="none" w:vAnchor="page" w:hAnchor="page" w:x="1096" w:y="1471"/>
        <w:shd w:val="clear" w:color="auto" w:fill="auto"/>
        <w:spacing w:after="0"/>
        <w:jc w:val="both"/>
      </w:pPr>
      <w:r>
        <w:t>I was struck by a poem that the right hon. Member</w:t>
      </w:r>
      <w:r>
        <w:br/>
        <w:t>for Broadland (Mr Simpson) quoted in a previous</w:t>
      </w:r>
      <w:r>
        <w:br/>
        <w:t>debate, because it illustrates the truth of the first world</w:t>
      </w:r>
      <w:r>
        <w:br/>
        <w:t>war. It is one brief stanza by</w:t>
      </w:r>
      <w:r>
        <w:t xml:space="preserve"> Rudyard Kipling, who was</w:t>
      </w:r>
      <w:r>
        <w:br/>
        <w:t>of course a great cheerleader for the war and all patriotic</w:t>
      </w:r>
      <w:r>
        <w:br/>
        <w:t>causes—so much so that he managed to pull a few strings</w:t>
      </w:r>
      <w:r>
        <w:br/>
        <w:t>to make sure that his son, who had defective eyesight,</w:t>
      </w:r>
      <w:r>
        <w:br/>
        <w:t>could pass the test to get in to become a soldier and</w:t>
      </w:r>
      <w:r>
        <w:br/>
        <w:t xml:space="preserve">then </w:t>
      </w:r>
      <w:r>
        <w:t>lost his life. Rudyard Kipling had a picture of what</w:t>
      </w:r>
      <w:r>
        <w:br/>
        <w:t>would happen when he died and went to heaven, and</w:t>
      </w:r>
      <w:r>
        <w:br/>
        <w:t>was forced to see the people he had encouraged to go to</w:t>
      </w:r>
      <w:r>
        <w:br/>
        <w:t>war and lose their lives. He said:</w:t>
      </w:r>
    </w:p>
    <w:p w:rsidR="001266A2" w:rsidRDefault="008B3D52">
      <w:pPr>
        <w:pStyle w:val="Bodytext30"/>
        <w:framePr w:w="4738" w:h="14520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>“I could not dig: I dared not rob:</w:t>
      </w:r>
    </w:p>
    <w:p w:rsidR="001266A2" w:rsidRDefault="008B3D52">
      <w:pPr>
        <w:pStyle w:val="Bodytext30"/>
        <w:framePr w:w="4738" w:h="14520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 xml:space="preserve">Therefore I lied to please </w:t>
      </w:r>
      <w:r>
        <w:t>the mob.</w:t>
      </w:r>
    </w:p>
    <w:p w:rsidR="001266A2" w:rsidRDefault="008B3D52">
      <w:pPr>
        <w:pStyle w:val="Bodytext30"/>
        <w:framePr w:w="4738" w:h="14520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>Now all my lies are proved untrue</w:t>
      </w:r>
    </w:p>
    <w:p w:rsidR="001266A2" w:rsidRDefault="008B3D52">
      <w:pPr>
        <w:pStyle w:val="Bodytext30"/>
        <w:framePr w:w="4738" w:h="14520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>And I must face the men I slew.</w:t>
      </w:r>
    </w:p>
    <w:p w:rsidR="001266A2" w:rsidRDefault="008B3D52">
      <w:pPr>
        <w:pStyle w:val="Bodytext30"/>
        <w:framePr w:w="4738" w:h="14520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>What tale shall serve me here among</w:t>
      </w:r>
    </w:p>
    <w:p w:rsidR="001266A2" w:rsidRDefault="008B3D52">
      <w:pPr>
        <w:pStyle w:val="Bodytext30"/>
        <w:framePr w:w="4738" w:h="14520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>Mine angry and defrauded young?”</w:t>
      </w:r>
    </w:p>
    <w:p w:rsidR="001266A2" w:rsidRDefault="008B3D52">
      <w:pPr>
        <w:pStyle w:val="Telobesedila"/>
        <w:framePr w:w="4738" w:h="14520" w:hRule="exact" w:wrap="none" w:vAnchor="page" w:hAnchor="page" w:x="1096" w:y="1471"/>
        <w:shd w:val="clear" w:color="auto" w:fill="auto"/>
        <w:spacing w:after="0"/>
        <w:ind w:firstLine="0"/>
        <w:jc w:val="both"/>
      </w:pPr>
      <w:r>
        <w:t>The youth of that generation were defrauded by the</w:t>
      </w:r>
      <w:r>
        <w:br/>
        <w:t>senior generation of officers and politicians. Although</w:t>
      </w:r>
      <w:r>
        <w:br/>
        <w:t xml:space="preserve">they </w:t>
      </w:r>
      <w:r>
        <w:t>were not wicked people, they had all kinds of</w:t>
      </w:r>
      <w:r>
        <w:br/>
        <w:t>heroic delusions.</w:t>
      </w:r>
    </w:p>
    <w:p w:rsidR="001266A2" w:rsidRDefault="008B3D52">
      <w:pPr>
        <w:pStyle w:val="Telobesedila"/>
        <w:framePr w:w="4738" w:h="14520" w:hRule="exact" w:wrap="none" w:vAnchor="page" w:hAnchor="page" w:x="1096" w:y="1471"/>
        <w:shd w:val="clear" w:color="auto" w:fill="auto"/>
        <w:jc w:val="both"/>
      </w:pPr>
      <w:r>
        <w:t>We must not see Passchendaele through the fog of a</w:t>
      </w:r>
      <w:r>
        <w:br/>
        <w:t>belief in a false idea of heroism: it was not like that. It</w:t>
      </w:r>
      <w:r>
        <w:br/>
        <w:t>rapidly became a terrible scene of slaughter where men</w:t>
      </w:r>
      <w:r>
        <w:br/>
        <w:t>died like cattle and lives</w:t>
      </w:r>
      <w:r>
        <w:t xml:space="preserve"> were not counted, with 16million</w:t>
      </w:r>
      <w:r>
        <w:br/>
        <w:t>deaths. What is our lesson, and have we learned it yet? I</w:t>
      </w:r>
      <w:r>
        <w:br/>
        <w:t>doubt if we have, because today we have heard the word</w:t>
      </w:r>
      <w:r>
        <w:br/>
        <w:t>“wonderful” used about that battle. What it can mean, I</w:t>
      </w:r>
      <w:r>
        <w:br/>
        <w:t>have no idea. There is no way that anyone can describ</w:t>
      </w:r>
      <w:r>
        <w:t>e</w:t>
      </w:r>
      <w:r>
        <w:br/>
        <w:t>the first world war as anything other than a terrible,</w:t>
      </w:r>
      <w:r>
        <w:br/>
        <w:t>terrible mistake and a series of tragedies.</w:t>
      </w:r>
    </w:p>
    <w:p w:rsidR="001266A2" w:rsidRDefault="008B3D52">
      <w:pPr>
        <w:pStyle w:val="Telobesedila"/>
        <w:framePr w:w="4738" w:h="1452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Sir William Cash: </w:t>
      </w:r>
      <w:r>
        <w:t>The use of the word “wonderful”</w:t>
      </w:r>
      <w:r>
        <w:br/>
        <w:t>in this context is about admiration for the heroism and</w:t>
      </w:r>
      <w:r>
        <w:br/>
        <w:t>for the courage. My hon. Friend the Member for So</w:t>
      </w:r>
      <w:r>
        <w:t>uth</w:t>
      </w:r>
      <w:r>
        <w:br/>
        <w:t>West Wiltshire (Dr Murrison) used the word “wonder”</w:t>
      </w:r>
      <w:r>
        <w:br/>
        <w:t>with regard to how we feel when we look at what happened.</w:t>
      </w:r>
      <w:r>
        <w:br/>
        <w:t>Today happens to be the anniversary of my own father's</w:t>
      </w:r>
      <w:r>
        <w:br/>
        <w:t>death in the battle of Hill 112, shortly after Maltot, on</w:t>
      </w:r>
      <w:r>
        <w:br/>
        <w:t>13 July 1944. I have personal</w:t>
      </w:r>
      <w:r>
        <w:t xml:space="preserve"> experience of this; I know</w:t>
      </w:r>
      <w:r>
        <w:br/>
        <w:t>that the hon. Gentleman has referred to his father.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80"/>
        <w:ind w:firstLine="0"/>
        <w:jc w:val="both"/>
      </w:pPr>
      <w:r>
        <w:t>The word “wonderful”in this context is about admiration</w:t>
      </w:r>
      <w:r>
        <w:br/>
        <w:t>for the heroism and for the courage, and I am not going</w:t>
      </w:r>
      <w:r>
        <w:br/>
        <w:t>to resile from that.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Paul Flynn: </w:t>
      </w:r>
      <w:r>
        <w:t xml:space="preserve">I think it is entirely true to </w:t>
      </w:r>
      <w:r>
        <w:t>say that there</w:t>
      </w:r>
      <w:r>
        <w:br/>
        <w:t>is a nobility in the soldier's craft and the soldier's</w:t>
      </w:r>
      <w:r>
        <w:br/>
        <w:t>sacrifice, and we are grateful for that to this day. We see</w:t>
      </w:r>
      <w:r>
        <w:br/>
        <w:t>in Kosovo and Sierra Leone, with the humanitarian</w:t>
      </w:r>
      <w:r>
        <w:br/>
        <w:t>work that was done there, acts that are absolutely</w:t>
      </w:r>
      <w:r>
        <w:br/>
        <w:t>defensible and in which w</w:t>
      </w:r>
      <w:r>
        <w:t>e can take a great pride. We</w:t>
      </w:r>
      <w:r>
        <w:br/>
        <w:t>have had a marvellous military history, and much of it</w:t>
      </w:r>
      <w:r>
        <w:br/>
        <w:t>showed the best of human nature. I do not disagree</w:t>
      </w:r>
      <w:r>
        <w:br/>
        <w:t>with the hon. Gentleman on that.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>But what are we learning today? We should look at</w:t>
      </w:r>
      <w:r>
        <w:br/>
        <w:t>what happened in this Chamber in 2006,</w:t>
      </w:r>
      <w:r>
        <w:t xml:space="preserve"> when a decision</w:t>
      </w:r>
      <w:r>
        <w:br/>
        <w:t>was made to send troops into Helmand at a time when</w:t>
      </w:r>
      <w:r>
        <w:br/>
        <w:t>only half a dozen of our soldiers had been killed there.</w:t>
      </w:r>
      <w:r>
        <w:br/>
        <w:t>We had already been there for nearly six years, since 2001 .</w:t>
      </w:r>
      <w:r>
        <w:br/>
        <w:t>We went in in the belief that not a shot would be fired.</w:t>
      </w:r>
      <w:r>
        <w:br/>
        <w:t>The result w</w:t>
      </w:r>
      <w:r>
        <w:t>as that 450 of our soldiers died there. We</w:t>
      </w:r>
      <w:r>
        <w:br/>
        <w:t>have yet to face up to the reality of that. Was it a</w:t>
      </w:r>
      <w:r>
        <w:br/>
        <w:t>mistake by us? The Chilcot report came out. A year</w:t>
      </w:r>
      <w:r>
        <w:br/>
        <w:t>later, Lord Chilcot has had to repeat some of the</w:t>
      </w:r>
      <w:r>
        <w:br/>
        <w:t>lessons that he drew from it, because those lessons have</w:t>
      </w:r>
      <w:r>
        <w:br/>
        <w:t>be</w:t>
      </w:r>
      <w:r>
        <w:t>en glossed over. There has been a spinning of the</w:t>
      </w:r>
      <w:r>
        <w:br/>
        <w:t>reality of his conclusions. That is partly because so</w:t>
      </w:r>
      <w:r>
        <w:br/>
        <w:t>many people in this Chamber at the time were part of a</w:t>
      </w:r>
      <w:r>
        <w:br/>
        <w:t>mistake in our joining the Iraq war. We could not stop</w:t>
      </w:r>
      <w:r>
        <w:br/>
        <w:t>the war happening, but we could have stopp</w:t>
      </w:r>
      <w:r>
        <w:t>ed Britain's</w:t>
      </w:r>
      <w:r>
        <w:br/>
        <w:t>involvement in it, which would have avoided the deaths</w:t>
      </w:r>
      <w:r>
        <w:br/>
        <w:t>of 179 of our soldiers.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Sir William Cash: </w:t>
      </w:r>
      <w:r>
        <w:t>I would like to slightly pursue this</w:t>
      </w:r>
      <w:r>
        <w:br/>
        <w:t>point with the hon. Gentleman, because there is probably</w:t>
      </w:r>
      <w:r>
        <w:br/>
        <w:t>not much difference between us in terms of the senti</w:t>
      </w:r>
      <w:r>
        <w:t>ments</w:t>
      </w:r>
      <w:r>
        <w:br/>
        <w:t>that lie behind his reasons for advancing rather different</w:t>
      </w:r>
      <w:r>
        <w:br/>
        <w:t>arguments. I simply make the point that although the</w:t>
      </w:r>
      <w:r>
        <w:br/>
        <w:t>pity of war, as it was so aptly put, is a terrible thing, we</w:t>
      </w:r>
      <w:r>
        <w:br/>
        <w:t>have to reflect on the fact that sometimes it is necessary.</w:t>
      </w:r>
      <w:r>
        <w:br/>
        <w:t>Unprovoked aggres</w:t>
      </w:r>
      <w:r>
        <w:t>sion, as indeed we experienced in</w:t>
      </w:r>
      <w:r>
        <w:br/>
        <w:t>the second world war, does lead to our having to fight</w:t>
      </w:r>
      <w:r>
        <w:br/>
        <w:t>back, and that necessarily involves the cost of people's</w:t>
      </w:r>
      <w:r>
        <w:br/>
        <w:t>lives, like my father and others. When defining the</w:t>
      </w:r>
      <w:r>
        <w:br/>
        <w:t>boundaries of this matter, we must be very careful to</w:t>
      </w:r>
      <w:r>
        <w:br/>
        <w:t>ensu</w:t>
      </w:r>
      <w:r>
        <w:t>re that we do not go overboard in suggesting that</w:t>
      </w:r>
      <w:r>
        <w:br/>
        <w:t>somehow the whole war is in itself unacceptable, because</w:t>
      </w:r>
      <w:r>
        <w:br/>
        <w:t>unfortunately it is a fact of life. We do have to fight back</w:t>
      </w:r>
      <w:r>
        <w:br/>
        <w:t>and respect and admire the heroism of those who take</w:t>
      </w:r>
      <w:r>
        <w:br/>
        <w:t>part.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Paul Flynn: </w:t>
      </w:r>
      <w:r>
        <w:t>There really is n</w:t>
      </w:r>
      <w:r>
        <w:t>o difference between us. I</w:t>
      </w:r>
      <w:r>
        <w:br/>
        <w:t>never suggested that there were not entirely justifiable</w:t>
      </w:r>
      <w:r>
        <w:br/>
        <w:t>wars.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We should be recalling what lessons we have learned</w:t>
      </w:r>
      <w:r>
        <w:br/>
        <w:t>from Passchendaele and the rest of the first world war</w:t>
      </w:r>
      <w:r>
        <w:br/>
        <w:t>in the decisions we take in this House now. I once had</w:t>
      </w:r>
      <w:r>
        <w:br/>
        <w:t>five</w:t>
      </w:r>
      <w:r>
        <w:t xml:space="preserve"> weeks' enforced absence from this House for saying</w:t>
      </w:r>
      <w:r>
        <w:br/>
        <w:t>what I am about to say, although I will say it in a rather</w:t>
      </w:r>
      <w:r>
        <w:br/>
        <w:t>more delicate way. I said that Ministers of all kinds were</w:t>
      </w:r>
      <w:r>
        <w:br/>
        <w:t>mistaken in the claim they were making to potential</w:t>
      </w:r>
      <w:r>
        <w:br/>
        <w:t>soldiers that they could go to Afg</w:t>
      </w:r>
      <w:r>
        <w:t>hanistan and thereby</w:t>
      </w:r>
      <w:r>
        <w:br/>
        <w:t>reduce the threat of terrorism in this country. I think</w:t>
      </w:r>
      <w:r>
        <w:br/>
        <w:t>that was an untruth, because the only reason the Taliban</w:t>
      </w:r>
      <w:r>
        <w:br/>
        <w:t>were killing our soldiers in Afghanistan was that we</w:t>
      </w:r>
      <w:r>
        <w:br/>
        <w:t>were there. Other people had an interest in terrorism</w:t>
      </w:r>
      <w:r>
        <w:br/>
        <w:t>here, but there</w:t>
      </w:r>
      <w:r>
        <w:t xml:space="preserve"> was never any interest among the Taliban.</w:t>
      </w:r>
      <w:r>
        <w:br/>
        <w:t>Soldiers were called on to go there for that purpose, but</w:t>
      </w:r>
      <w:r>
        <w:br/>
        <w:t>it was not true. I believe we are still in a position where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487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488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 w:line="314" w:lineRule="auto"/>
        <w:ind w:firstLine="0"/>
        <w:jc w:val="both"/>
      </w:pPr>
      <w:r>
        <w:rPr>
          <w:i/>
          <w:iCs/>
        </w:rPr>
        <w:t>[Paul Flynn]</w:t>
      </w:r>
      <w:r>
        <w:rPr>
          <w:i/>
          <w:iCs/>
        </w:rPr>
        <w:br/>
      </w:r>
      <w:r>
        <w:t>politicians lie and soldiers die. Unless we can be frank</w:t>
      </w:r>
      <w:r>
        <w:br/>
        <w:t>with them, we are going to find that a generation will</w:t>
      </w:r>
      <w:r>
        <w:br/>
        <w:t>reject war.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t>It was interesting that General Dannatt said recently—a</w:t>
      </w:r>
      <w:r>
        <w:br/>
        <w:t>matter of days ago—that he did not want people to</w:t>
      </w:r>
      <w:r>
        <w:br/>
        <w:t>believe what Chilcot was s</w:t>
      </w:r>
      <w:r>
        <w:t>aying because it would suggest</w:t>
      </w:r>
      <w:r>
        <w:br/>
        <w:t>to those who had lost loved ones in Iraq that they died</w:t>
      </w:r>
      <w:r>
        <w:br/>
        <w:t>in vain. But sadly that is probably the truth, because we</w:t>
      </w:r>
      <w:r>
        <w:br/>
        <w:t>had nothing to gain, unlike in the first world war. The</w:t>
      </w:r>
      <w:r>
        <w:br/>
        <w:t>main result of the first world war was the second world</w:t>
      </w:r>
      <w:r>
        <w:br/>
        <w:t>war; it was a terrible error. We have a duty to look at the</w:t>
      </w:r>
      <w:r>
        <w:br/>
        <w:t>opinions of the soldiers who fought at the time. None of</w:t>
      </w:r>
      <w:r>
        <w:br/>
        <w:t>them is alive now. The last one who died left us a</w:t>
      </w:r>
      <w:r>
        <w:br/>
        <w:t>message when he said that he thought that war was</w:t>
      </w:r>
      <w:r>
        <w:br/>
        <w:t>legalised murder. There are many othe</w:t>
      </w:r>
      <w:r>
        <w:t>r soldiers whose</w:t>
      </w:r>
      <w:r>
        <w:br/>
        <w:t>lives were destroyed by that war. Lives were shortened.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100"/>
        <w:jc w:val="both"/>
      </w:pPr>
      <w:r>
        <w:t>I feel particular pain in the case of my own father.</w:t>
      </w:r>
      <w:r>
        <w:br/>
        <w:t>His life was ruined by the war, and he could never do</w:t>
      </w:r>
      <w:r>
        <w:br/>
        <w:t>what he called a proper man's job again. In 1935, his</w:t>
      </w:r>
      <w:r>
        <w:br/>
        <w:t>pension was reduced by</w:t>
      </w:r>
      <w:r>
        <w:t xml:space="preserve"> the Government, who said that</w:t>
      </w:r>
      <w:r>
        <w:br/>
        <w:t>his health problems—he went out there as a perfectly fit</w:t>
      </w:r>
      <w:r>
        <w:br/>
        <w:t>15-year-old—were not attributable to his war wounds</w:t>
      </w:r>
      <w:r>
        <w:br/>
        <w:t>but were aggravated by them. That was a cheat by the</w:t>
      </w:r>
      <w:r>
        <w:br/>
        <w:t>Government, and he died a short time later. We do not</w:t>
      </w:r>
      <w:r>
        <w:br/>
        <w:t>have a re</w:t>
      </w:r>
      <w:r>
        <w:t>cord of treating our soldiers with gratitude, and</w:t>
      </w:r>
      <w:r>
        <w:br/>
        <w:t>that remains the case. The essence of this debate is that</w:t>
      </w:r>
      <w:r>
        <w:br/>
        <w:t>we should remember the truth of the first world war.</w:t>
      </w:r>
      <w:r>
        <w:br/>
        <w:t>We should never again repeat the old lie that it is sweet</w:t>
      </w:r>
      <w:r>
        <w:br/>
        <w:t xml:space="preserve">and decorous to die for the country. </w:t>
      </w:r>
      <w:r>
        <w:t>That is not true. It</w:t>
      </w:r>
      <w:r>
        <w:br/>
        <w:t>is an old lie to which, sadly, new people would like to</w:t>
      </w:r>
      <w:r>
        <w:br/>
        <w:t>give new credence.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ind w:firstLine="0"/>
      </w:pPr>
      <w:r>
        <w:t>2.20 pm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Bob Stewart </w:t>
      </w:r>
      <w:r>
        <w:t>(Beckenham) (Con): I want to talk about</w:t>
      </w:r>
      <w:r>
        <w:br/>
        <w:t>the situation 100 years ago. At that time, one quarter of</w:t>
      </w:r>
      <w:r>
        <w:br/>
        <w:t xml:space="preserve">the vessels crossing the Atlantic were </w:t>
      </w:r>
      <w:r>
        <w:t>being sunk by</w:t>
      </w:r>
      <w:r>
        <w:br/>
        <w:t>U-boats coming from the Belgian coast. The Navy had</w:t>
      </w:r>
      <w:r>
        <w:br/>
        <w:t>warned the Government that unless something was</w:t>
      </w:r>
      <w:r>
        <w:br/>
        <w:t>done about it, we might collapse in 1918. The United</w:t>
      </w:r>
      <w:r>
        <w:br/>
        <w:t>States had entered the war on 6 April 1917, which was</w:t>
      </w:r>
      <w:r>
        <w:br/>
        <w:t>great from our point of view, but i</w:t>
      </w:r>
      <w:r>
        <w:t>n May and June the</w:t>
      </w:r>
      <w:r>
        <w:br/>
        <w:t>French army was massively defeated by the Germans,</w:t>
      </w:r>
      <w:r>
        <w:br/>
        <w:t>resulting in a huge mutiny in its ranks. At the same time,</w:t>
      </w:r>
      <w:r>
        <w:br/>
        <w:t>the British generals wanted to break out of the Ypres</w:t>
      </w:r>
      <w:r>
        <w:br/>
        <w:t>Salient, so the Germans had very good reason to believe</w:t>
      </w:r>
      <w:r>
        <w:br/>
        <w:t>that they could w</w:t>
      </w:r>
      <w:r>
        <w:t>in the war at that time. They felt that</w:t>
      </w:r>
      <w:r>
        <w:br/>
        <w:t>the Americans would not get into the war before they had</w:t>
      </w:r>
      <w:r>
        <w:br/>
        <w:t>won it. That is fairly true, because the American army was</w:t>
      </w:r>
      <w:r>
        <w:br/>
        <w:t>very small, a bit obsolete and did not have many weapons.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t xml:space="preserve">Field Marshal Haig, Commander-in-Chief of </w:t>
      </w:r>
      <w:r>
        <w:t>the</w:t>
      </w:r>
      <w:r>
        <w:br/>
        <w:t>British Expeditionary Force, desperately wanted to break</w:t>
      </w:r>
      <w:r>
        <w:br/>
        <w:t>out of the Ypres Salient where it had been stuck for</w:t>
      </w:r>
      <w:r>
        <w:br/>
        <w:t>several years. He wanted to get to the coast, because the</w:t>
      </w:r>
      <w:r>
        <w:br/>
        <w:t>strategic aim was to get to those U-boat pens and stop</w:t>
      </w:r>
      <w:r>
        <w:br/>
        <w:t>us being throttled by torpedo</w:t>
      </w:r>
      <w:r>
        <w:t xml:space="preserve"> attacks.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t>The plan was simple. There was a preliminary operation,</w:t>
      </w:r>
      <w:r>
        <w:br/>
        <w:t>which other hon. Members have mentioned, to secure</w:t>
      </w:r>
      <w:r>
        <w:br/>
        <w:t>the southern flank of the British position. The first</w:t>
      </w:r>
      <w:r>
        <w:br/>
        <w:t>phase was to take out the railway junction at Roulers</w:t>
      </w:r>
      <w:r>
        <w:br/>
        <w:t>and to then swing around and ad</w:t>
      </w:r>
      <w:r>
        <w:t>vance towards the coast.</w:t>
      </w:r>
      <w:r>
        <w:br/>
        <w:t>That was the plan, but it went very badly wrong.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t>I want to talk about the soldiers. By mid-1917, machine</w:t>
      </w:r>
      <w:r>
        <w:br/>
        <w:t>guns had become what Correlli Barnett called the queens</w:t>
      </w:r>
      <w:r>
        <w:br/>
        <w:t>of the battlefield. They were devastating. The rifle by</w:t>
      </w:r>
      <w:r>
        <w:br/>
        <w:t>comparison was</w:t>
      </w:r>
      <w:r>
        <w:t xml:space="preserve"> absolutely useless. The 1st Battalion</w:t>
      </w:r>
    </w:p>
    <w:p w:rsidR="001266A2" w:rsidRDefault="008B3D52">
      <w:pPr>
        <w:pStyle w:val="Telobesedila"/>
        <w:framePr w:w="4728" w:h="14544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Cheshire Regiment, which I was to command 74 years</w:t>
      </w:r>
      <w:r>
        <w:br/>
        <w:t>later, had been equipped the previous year with 16 Lewis</w:t>
      </w:r>
      <w:r>
        <w:br/>
        <w:t>machine guns, which were pretty heavy: they were 28 lb,</w:t>
      </w:r>
      <w:r>
        <w:br/>
        <w:t>not including ammunition. Our soldiers had to carry</w:t>
      </w:r>
      <w:r>
        <w:br/>
        <w:t>t</w:t>
      </w:r>
      <w:r>
        <w:t>hem. Nobody really wanted to take a machine gun as</w:t>
      </w:r>
      <w:r>
        <w:br/>
        <w:t>they crossed the frontline, for two reasons: first, it made</w:t>
      </w:r>
      <w:r>
        <w:br/>
        <w:t>them an easy target and, secondly, its weight. They</w:t>
      </w:r>
      <w:r>
        <w:br/>
        <w:t>scurried across no man's land, going as fast as they</w:t>
      </w:r>
      <w:r>
        <w:br/>
        <w:t>could, but it was difficult to go fast i</w:t>
      </w:r>
      <w:r>
        <w:t>n those conditions.</w:t>
      </w:r>
    </w:p>
    <w:p w:rsidR="001266A2" w:rsidRDefault="008B3D52">
      <w:pPr>
        <w:pStyle w:val="Telobesedila"/>
        <w:framePr w:w="4728" w:h="1454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At the same time, by the start of the third battle of</w:t>
      </w:r>
      <w:r>
        <w:br/>
        <w:t>Ypres, Passchendaele, our soldiers had been issued with</w:t>
      </w:r>
      <w:r>
        <w:br/>
        <w:t>those awful helmets. They called them tin hats. I wore</w:t>
      </w:r>
      <w:r>
        <w:br/>
        <w:t>one when I first joined the Army—I am that old—and</w:t>
      </w:r>
      <w:r>
        <w:br/>
        <w:t>they were acutely un</w:t>
      </w:r>
      <w:r>
        <w:t>comfortable and very heavy. Again,</w:t>
      </w:r>
      <w:r>
        <w:br/>
        <w:t>that made it difficult for our soldiers when they scrambled</w:t>
      </w:r>
      <w:r>
        <w:br/>
        <w:t>out of their frontline positions.</w:t>
      </w:r>
    </w:p>
    <w:p w:rsidR="001266A2" w:rsidRDefault="008B3D52">
      <w:pPr>
        <w:pStyle w:val="Telobesedila"/>
        <w:framePr w:w="4728" w:h="1454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They had had one hell of a winter: 1916-17 had been</w:t>
      </w:r>
      <w:r>
        <w:br/>
        <w:t>incredibly cold. The soldiers received only one hot meal</w:t>
      </w:r>
      <w:r>
        <w:br/>
        <w:t>a day and it was u</w:t>
      </w:r>
      <w:r>
        <w:t>sually supplied by the quartermaster</w:t>
      </w:r>
      <w:r>
        <w:br/>
        <w:t>in boxes lined with straw. They brewed tea themselves.</w:t>
      </w:r>
      <w:r>
        <w:br/>
        <w:t>They would usually fill old jam tins with grease and</w:t>
      </w:r>
      <w:r>
        <w:br/>
        <w:t>insert a wick to make a flame on which they would put a</w:t>
      </w:r>
      <w:r>
        <w:br/>
        <w:t>pot to heat up the water. Every day, the quartermaster</w:t>
      </w:r>
      <w:r>
        <w:br/>
      </w:r>
      <w:r>
        <w:t>tried to bring clean socks to the frontline positions,</w:t>
      </w:r>
      <w:r>
        <w:br/>
        <w:t>because trench foot was appalling. The conditions were</w:t>
      </w:r>
      <w:r>
        <w:br/>
        <w:t>so wet and the men needed to try to keep their feet dry,</w:t>
      </w:r>
      <w:r>
        <w:br/>
        <w:t>which was almost impossible.</w:t>
      </w:r>
    </w:p>
    <w:p w:rsidR="001266A2" w:rsidRDefault="008B3D52">
      <w:pPr>
        <w:pStyle w:val="Telobesedila"/>
        <w:framePr w:w="4728" w:h="1454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It was good that some of the soldiers in my battalion</w:t>
      </w:r>
      <w:r>
        <w:br/>
        <w:t>were a</w:t>
      </w:r>
      <w:r>
        <w:t>llowed leave. They went home and came back,</w:t>
      </w:r>
      <w:r>
        <w:br/>
        <w:t>but they knew damn well what they were coming back</w:t>
      </w:r>
      <w:r>
        <w:br/>
        <w:t>to. That is why they are heroes—because they came</w:t>
      </w:r>
      <w:r>
        <w:br/>
        <w:t>back. They came back from home, where they saw</w:t>
      </w:r>
      <w:r>
        <w:br/>
        <w:t>normality. War is not normality. War is disgusting and</w:t>
      </w:r>
      <w:r>
        <w:br/>
        <w:t>horrid, a</w:t>
      </w:r>
      <w:r>
        <w:t>nd it is something to be avoided. Heroism is</w:t>
      </w:r>
      <w:r>
        <w:br/>
        <w:t>going back to that because, as my right hon. Friend the</w:t>
      </w:r>
      <w:r>
        <w:br/>
        <w:t>Member for Broadland (Mr Simpson) has said, they did</w:t>
      </w:r>
      <w:r>
        <w:br/>
        <w:t>not want to let their friends down.</w:t>
      </w:r>
    </w:p>
    <w:p w:rsidR="001266A2" w:rsidRDefault="008B3D52">
      <w:pPr>
        <w:pStyle w:val="Telobesedila"/>
        <w:framePr w:w="4728" w:h="1454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Even then, in the middle of the war, when reinforcements</w:t>
      </w:r>
      <w:r>
        <w:br/>
        <w:t>were comi</w:t>
      </w:r>
      <w:r>
        <w:t>ng, those that were supposed to come to my</w:t>
      </w:r>
      <w:r>
        <w:br/>
        <w:t>battalion, the 1st Battalion Cheshires, were diverted.</w:t>
      </w:r>
      <w:r>
        <w:br/>
        <w:t>The battalion was on the frontline near Cambrai and</w:t>
      </w:r>
      <w:r>
        <w:br/>
        <w:t>one would think that, before the battle, it would be fully</w:t>
      </w:r>
      <w:r>
        <w:br/>
        <w:t>manned, but it was not. It did not even have en</w:t>
      </w:r>
      <w:r>
        <w:t>ough</w:t>
      </w:r>
      <w:r>
        <w:br/>
        <w:t>troops to go along the front. It had to have little posts</w:t>
      </w:r>
      <w:r>
        <w:br/>
        <w:t>on the frontline, in the hope that they could cover the</w:t>
      </w:r>
      <w:r>
        <w:br/>
        <w:t>area in front of the battalion position.</w:t>
      </w:r>
    </w:p>
    <w:p w:rsidR="001266A2" w:rsidRDefault="008B3D52">
      <w:pPr>
        <w:pStyle w:val="Telobesedila"/>
        <w:framePr w:w="4728" w:h="1454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They knew damn well what would happen when the</w:t>
      </w:r>
      <w:r>
        <w:br/>
        <w:t xml:space="preserve">signal for advance was given—they had been there </w:t>
      </w:r>
      <w:r>
        <w:t>long</w:t>
      </w:r>
      <w:r>
        <w:br/>
        <w:t>enough. On 31 July, very early in the morning, at</w:t>
      </w:r>
      <w:r>
        <w:br/>
        <w:t>3.50, just as dawn was breaking, the battalion's officers</w:t>
      </w:r>
      <w:r>
        <w:br/>
        <w:t>blew the whistles. Can you imagine how absolutely</w:t>
      </w:r>
      <w:r>
        <w:br/>
        <w:t>terrified our soldiers were? They must have had a hell of</w:t>
      </w:r>
      <w:r>
        <w:br/>
        <w:t xml:space="preserve">a night up to that time. They were </w:t>
      </w:r>
      <w:r>
        <w:t>laden with ammunition,</w:t>
      </w:r>
      <w:r>
        <w:br/>
        <w:t>kit and Lewis machine guns. As H-hour—that is, the</w:t>
      </w:r>
      <w:r>
        <w:br/>
        <w:t>start time—was declared, some soldiers were being</w:t>
      </w:r>
      <w:r>
        <w:br/>
        <w:t>delivered by train right to the frontline. They disembarked</w:t>
      </w:r>
      <w:r>
        <w:br/>
        <w:t>and went straight across the start line and into battle.</w:t>
      </w:r>
    </w:p>
    <w:p w:rsidR="001266A2" w:rsidRDefault="008B3D52">
      <w:pPr>
        <w:pStyle w:val="Telobesedila"/>
        <w:framePr w:w="4728" w:h="1454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When they went </w:t>
      </w:r>
      <w:r>
        <w:t>into no man's land, it was not a run.</w:t>
      </w:r>
      <w:r>
        <w:br/>
        <w:t>It was not even a walk. It was more like a crawl, I would</w:t>
      </w:r>
      <w:r>
        <w:br/>
        <w:t>think. No man's land was full of wire obstacles, which</w:t>
      </w:r>
      <w:r>
        <w:br/>
        <w:t>sometimes got worse under artillery fire. And then,</w:t>
      </w:r>
      <w:r>
        <w:br/>
        <w:t>within hours, the rain came—the worst rainfall for</w:t>
      </w:r>
      <w:r>
        <w:br/>
        <w:t>30</w:t>
      </w:r>
      <w:r>
        <w:t xml:space="preserve"> years. The men could not even get into the shell</w:t>
      </w:r>
      <w:r>
        <w:br/>
        <w:t>holes, because they were full of water. They were sitting</w:t>
      </w:r>
      <w:r>
        <w:br/>
        <w:t>ducks. They were covered in filth, absolutely exhausted,</w:t>
      </w:r>
      <w:r>
        <w:br/>
        <w:t>trying to go forward. And that is what they did. Some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489</w:t>
      </w:r>
    </w:p>
    <w:p w:rsidR="001266A2" w:rsidRDefault="008B3D52">
      <w:pPr>
        <w:pStyle w:val="Headerorfooter0"/>
        <w:framePr w:wrap="none" w:vAnchor="page" w:hAnchor="page" w:x="284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490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them sank right down to their waists in the mud, and it</w:t>
      </w:r>
      <w:r>
        <w:br/>
        <w:t>took six soldiers to pull each of them out. Stretcher</w:t>
      </w:r>
      <w:r>
        <w:br/>
        <w:t>bearers could not move—there was no chance at all of</w:t>
      </w:r>
      <w:r>
        <w:br/>
        <w:t>them moving in that mud.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 xml:space="preserve">Our soldiers were not </w:t>
      </w:r>
      <w:r>
        <w:t>brave—of course they were</w:t>
      </w:r>
      <w:r>
        <w:br/>
        <w:t>brave, but what they really experienced was terror—and</w:t>
      </w:r>
      <w:r>
        <w:br/>
        <w:t>they thought that within minutes, within seconds, they</w:t>
      </w:r>
      <w:r>
        <w:br/>
        <w:t>would be dead. Perhaps they prayed that it would be a</w:t>
      </w:r>
      <w:r>
        <w:br/>
        <w:t>head shot. The soldier's prayer is a head shot, to die</w:t>
      </w:r>
      <w:r>
        <w:br/>
        <w:t>straight ou</w:t>
      </w:r>
      <w:r>
        <w:t>t, not a wound to the stomach or the abdomen,</w:t>
      </w:r>
      <w:r>
        <w:br/>
        <w:t>when no one can get to the wounded and they lie there</w:t>
      </w:r>
      <w:r>
        <w:br/>
        <w:t>in agony for hours or days, sometimes just slipping</w:t>
      </w:r>
      <w:r>
        <w:br/>
        <w:t>under the mud and drowning while they are at it.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I think I have some idea of what they felt, because I</w:t>
      </w:r>
      <w:r>
        <w:br/>
        <w:t>h</w:t>
      </w:r>
      <w:r>
        <w:t>ave advanced when someone beside me has been shot.</w:t>
      </w:r>
      <w:r>
        <w:br/>
        <w:t>I knew I had to go, because I had to go and get some</w:t>
      </w:r>
      <w:r>
        <w:br/>
        <w:t>civilians—I am talking about Bosnia—but I was not a</w:t>
      </w:r>
      <w:r>
        <w:br/>
        <w:t>hero; I was not brave, but bloody terrified. I was so</w:t>
      </w:r>
      <w:r>
        <w:br/>
        <w:t>terrified that I wet myself. That is not brave</w:t>
      </w:r>
      <w:r>
        <w:t>ry, but what</w:t>
      </w:r>
      <w:r>
        <w:br/>
        <w:t>mattered was that we went forward and did our duty.</w:t>
      </w:r>
      <w:r>
        <w:br/>
        <w:t>Our soldiers did that. They did not want to die—it was</w:t>
      </w:r>
      <w:r>
        <w:br/>
        <w:t>the last thing they wanted to do. They wanted to survive.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Passchendaele was a stalemate for four months, while</w:t>
      </w:r>
      <w:r>
        <w:br/>
        <w:t>our men were sitting duck</w:t>
      </w:r>
      <w:r>
        <w:t>s. It was a disgusting, exhausting</w:t>
      </w:r>
      <w:r>
        <w:br/>
        <w:t>and traumatic experience for anyone who was there. It</w:t>
      </w:r>
      <w:r>
        <w:br/>
        <w:t>cost both sides dearly. I do not think we know the exact</w:t>
      </w:r>
      <w:r>
        <w:br/>
        <w:t>figures, but the British were about 310,000 dead and the</w:t>
      </w:r>
      <w:r>
        <w:br/>
        <w:t>Germans 260,000. That was the dead, but three times a</w:t>
      </w:r>
      <w:r>
        <w:t>s</w:t>
      </w:r>
      <w:r>
        <w:br/>
        <w:t>many casualties survived. The ratio then was one dead</w:t>
      </w:r>
      <w:r>
        <w:br/>
        <w:t>to three wounded.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60"/>
        <w:jc w:val="both"/>
      </w:pPr>
      <w:r>
        <w:t>Haig later justified what happened by saying, “It was</w:t>
      </w:r>
      <w:r>
        <w:br/>
        <w:t>necessary. We could take more casualties than the Germans,</w:t>
      </w:r>
      <w:r>
        <w:br/>
        <w:t>because we had more resources. That made it worthwhile.”</w:t>
      </w:r>
      <w:r>
        <w:br/>
        <w:t>Can anyone i</w:t>
      </w:r>
      <w:r>
        <w:t>magine a general today trying to give such</w:t>
      </w:r>
      <w:r>
        <w:br/>
        <w:t>a justification for the mass slaughter that occurred at</w:t>
      </w:r>
      <w:r>
        <w:br/>
        <w:t>Passchendaele? “I thought it was okay, because we</w:t>
      </w:r>
      <w:r>
        <w:br/>
        <w:t>could take more casualties than they could, so in the</w:t>
      </w:r>
      <w:r>
        <w:br/>
        <w:t>end we would win.” We remember them all, British,</w:t>
      </w:r>
      <w:r>
        <w:br/>
        <w:t>Ger</w:t>
      </w:r>
      <w:r>
        <w:t>man and Commonwealth, today.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60"/>
        <w:jc w:val="both"/>
      </w:pPr>
      <w:r>
        <w:rPr>
          <w:b/>
          <w:bCs/>
        </w:rPr>
        <w:t xml:space="preserve">Madam Deputy Speaker (Dame Rosie Winterton): </w:t>
      </w:r>
      <w:r>
        <w:t>I</w:t>
      </w:r>
      <w:r>
        <w:br/>
        <w:t>call Mohammad Yasin to make his maiden speech.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60"/>
        <w:ind w:firstLine="0"/>
      </w:pPr>
      <w:r>
        <w:t>2.33 pm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Mohammad Yasin </w:t>
      </w:r>
      <w:r>
        <w:t>(Bedford) (Lab): Thank you, Madam</w:t>
      </w:r>
      <w:r>
        <w:br/>
        <w:t>Deputy Speaker, for allowing me to make my maiden</w:t>
      </w:r>
      <w:r>
        <w:br/>
        <w:t xml:space="preserve">speech in this very </w:t>
      </w:r>
      <w:r>
        <w:t>important debate.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It seems fitting to pay tribute to the Bedfordshire</w:t>
      </w:r>
      <w:r>
        <w:br/>
        <w:t>Regiment whose men also fought at Passchendaele.</w:t>
      </w:r>
      <w:r>
        <w:br/>
        <w:t>Many did not come back home. It is not lost on me that</w:t>
      </w:r>
      <w:r>
        <w:br/>
        <w:t>the sacrifices made by those men 100 years ago led to</w:t>
      </w:r>
      <w:r>
        <w:br/>
        <w:t>the freedoms, rights and opp</w:t>
      </w:r>
      <w:r>
        <w:t>ortunities that I am proudly</w:t>
      </w:r>
      <w:r>
        <w:br/>
        <w:t>expressing today. I am deeply honoured not only to</w:t>
      </w:r>
      <w:r>
        <w:br/>
        <w:t>have been chosen by the people of Bedford and Kempston</w:t>
      </w:r>
      <w:r>
        <w:br/>
        <w:t>to represent them as their Member of Parliament, but</w:t>
      </w:r>
      <w:r>
        <w:br/>
        <w:t>to be the first ethnic minority candidate to do so.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I made the journ</w:t>
      </w:r>
      <w:r>
        <w:t>ey from Kashmir to Bedford in 1992.</w:t>
      </w:r>
      <w:r>
        <w:br/>
        <w:t>Soon I was married and working in a factory. Later I</w:t>
      </w:r>
      <w:r>
        <w:br/>
        <w:t>became a taxi driver, which I continued to do until my</w:t>
      </w:r>
      <w:r>
        <w:br/>
        <w:t>election to Parliament. I can honestly say that from the</w:t>
      </w:r>
      <w:r>
        <w:br/>
        <w:t>moment I arrived in Bedford, I made it my home—but</w:t>
      </w:r>
      <w:r>
        <w:br/>
        <w:t>ever</w:t>
      </w:r>
      <w:r>
        <w:t xml:space="preserve"> since, it is Bedford that has made me. I am very</w:t>
      </w:r>
      <w:r>
        <w:br/>
        <w:t>thankful for that.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I wanted to do more for the community that had</w:t>
      </w:r>
      <w:r>
        <w:br/>
        <w:t>welcomed me, so I became a councillor for Queens Park</w:t>
      </w:r>
      <w:r>
        <w:br/>
        <w:t>ward in 2006. Earlier this year, I took the next step and</w:t>
      </w:r>
    </w:p>
    <w:p w:rsidR="001266A2" w:rsidRDefault="008B3D52">
      <w:pPr>
        <w:pStyle w:val="Telobesedila"/>
        <w:framePr w:w="4723" w:h="14539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 xml:space="preserve">was selected by my party to </w:t>
      </w:r>
      <w:r>
        <w:t>stand as Labour's candidate.</w:t>
      </w:r>
      <w:r>
        <w:br/>
        <w:t>Many people said that I stood no chance and that</w:t>
      </w:r>
      <w:r>
        <w:br/>
        <w:t>Labour could not possibly win Bedford back. Bedford</w:t>
      </w:r>
      <w:r>
        <w:br/>
        <w:t>and Kempston proved them wrong. With the support of</w:t>
      </w:r>
      <w:r>
        <w:br/>
        <w:t>my friends and fellow councillors, and my wonderful</w:t>
      </w:r>
      <w:r>
        <w:br/>
        <w:t>family—I am so thankfu</w:t>
      </w:r>
      <w:r>
        <w:t>l to my wife, Shakila, my</w:t>
      </w:r>
      <w:r>
        <w:br/>
        <w:t>mother, my four children and my new grandson, Imad—we</w:t>
      </w:r>
      <w:r>
        <w:br/>
        <w:t>fought a campaign that delivered Bedford and Kempston</w:t>
      </w:r>
      <w:r>
        <w:br/>
        <w:t>back to Labour. I am immensely proud to be on the</w:t>
      </w:r>
      <w:r>
        <w:br/>
        <w:t>Labour Benches, whose shadow Cabinet has the highest</w:t>
      </w:r>
      <w:r>
        <w:br/>
        <w:t>number of ethnic mi</w:t>
      </w:r>
      <w:r>
        <w:t>nority MPs ever, which means that</w:t>
      </w:r>
      <w:r>
        <w:br/>
        <w:t>the population is more fairly represented than it has</w:t>
      </w:r>
      <w:r>
        <w:br/>
        <w:t>ever been before.</w:t>
      </w:r>
    </w:p>
    <w:p w:rsidR="001266A2" w:rsidRDefault="008B3D52">
      <w:pPr>
        <w:pStyle w:val="Telobesedila"/>
        <w:framePr w:w="4723" w:h="14539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pay tribute to my predecessor, Richard Fuller, who</w:t>
      </w:r>
      <w:r>
        <w:br/>
        <w:t>has worked so hard over the past seven years for his</w:t>
      </w:r>
      <w:r>
        <w:br/>
        <w:t>community. The Bedford Community Business Sc</w:t>
      </w:r>
      <w:r>
        <w:t>hool</w:t>
      </w:r>
      <w:r>
        <w:br/>
        <w:t>set up by Richard has been a great success and is a</w:t>
      </w:r>
      <w:r>
        <w:br/>
        <w:t>legacy that he is rightly very proud of. I also thank</w:t>
      </w:r>
      <w:r>
        <w:br/>
        <w:t>Bedford's previous Labour MP, Patrick Hall, for his</w:t>
      </w:r>
      <w:r>
        <w:br/>
        <w:t>13 years of dedicated service.</w:t>
      </w:r>
    </w:p>
    <w:p w:rsidR="001266A2" w:rsidRDefault="008B3D52">
      <w:pPr>
        <w:pStyle w:val="Telobesedila"/>
        <w:framePr w:w="4723" w:h="14539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People from more than 50 countries of origin live and</w:t>
      </w:r>
      <w:r>
        <w:br/>
        <w:t>have set</w:t>
      </w:r>
      <w:r>
        <w:t>tled in Bedford and Kempston, which has made</w:t>
      </w:r>
      <w:r>
        <w:br/>
        <w:t>the area the most ethnically diverse town in the United</w:t>
      </w:r>
      <w:r>
        <w:br/>
        <w:t>Kingdom in proportion to its size. All kinds of people</w:t>
      </w:r>
      <w:r>
        <w:br/>
        <w:t>have settled there, from the eastern Europeans and</w:t>
      </w:r>
      <w:r>
        <w:br/>
        <w:t>Italians who arrived after the second world war t</w:t>
      </w:r>
      <w:r>
        <w:t>o help</w:t>
      </w:r>
      <w:r>
        <w:br/>
        <w:t>rebuild Britain through work in the Stewartby brickworks,</w:t>
      </w:r>
      <w:r>
        <w:br/>
        <w:t>to others like me who arrived more recently. It is that</w:t>
      </w:r>
      <w:r>
        <w:br/>
        <w:t>which makes my constituency so very special.</w:t>
      </w:r>
    </w:p>
    <w:p w:rsidR="001266A2" w:rsidRDefault="008B3D52">
      <w:pPr>
        <w:pStyle w:val="Telobesedila"/>
        <w:framePr w:w="4723" w:h="14539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Bedford is warm, welcoming, neighbourly and</w:t>
      </w:r>
      <w:r>
        <w:br/>
        <w:t>compassionate. Difference and diversity of fai</w:t>
      </w:r>
      <w:r>
        <w:t>th, colour</w:t>
      </w:r>
      <w:r>
        <w:br/>
        <w:t>and creed is not only tolerated but celebrated in this</w:t>
      </w:r>
      <w:r>
        <w:br/>
        <w:t>town. Churches, mosques, gurdwaras, faith groups and</w:t>
      </w:r>
      <w:r>
        <w:br/>
        <w:t>charitable organisations throughout my constituency</w:t>
      </w:r>
      <w:r>
        <w:br/>
        <w:t>work together to build upon that diversity and to support</w:t>
      </w:r>
      <w:r>
        <w:br/>
        <w:t>those who have been affecte</w:t>
      </w:r>
      <w:r>
        <w:t>d by so many years of</w:t>
      </w:r>
      <w:r>
        <w:br/>
        <w:t>austerity and damaging cuts.</w:t>
      </w:r>
    </w:p>
    <w:p w:rsidR="001266A2" w:rsidRDefault="008B3D52">
      <w:pPr>
        <w:pStyle w:val="Telobesedila"/>
        <w:framePr w:w="4723" w:h="14539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Bedford has a strong arts scene. Our cultural heritage</w:t>
      </w:r>
      <w:r>
        <w:br/>
        <w:t>is celebrated in Bedford's many festivals, not least the</w:t>
      </w:r>
      <w:r>
        <w:br/>
        <w:t>biennial River festival that attracts a quarter of a million</w:t>
      </w:r>
      <w:r>
        <w:br/>
        <w:t>people to the beautiful riversid</w:t>
      </w:r>
      <w:r>
        <w:t>e. We are also a town of</w:t>
      </w:r>
      <w:r>
        <w:br/>
        <w:t>sportspeople, with the Bedford Blues, the Eagles, and</w:t>
      </w:r>
      <w:r>
        <w:br/>
        <w:t>the Queens Park and Kempston cricket clubs. We have</w:t>
      </w:r>
      <w:r>
        <w:br/>
        <w:t>rowing clubs, sailing clubs and our international athletics</w:t>
      </w:r>
      <w:r>
        <w:br/>
        <w:t>track. We have been proud to produce gold Olympians</w:t>
      </w:r>
      <w:r>
        <w:br/>
        <w:t>and Paralympi</w:t>
      </w:r>
      <w:r>
        <w:t>ans, and then there is Iva Barr, who was</w:t>
      </w:r>
      <w:r>
        <w:br/>
        <w:t>still running the London marathon at the age of 88.</w:t>
      </w:r>
      <w:r>
        <w:br/>
        <w:t>Bedfordians are amazing people.</w:t>
      </w:r>
    </w:p>
    <w:p w:rsidR="001266A2" w:rsidRDefault="008B3D52">
      <w:pPr>
        <w:pStyle w:val="Telobesedila"/>
        <w:framePr w:w="4723" w:h="14539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People talked to me a lot during the election, about</w:t>
      </w:r>
      <w:r>
        <w:br/>
        <w:t>their concerns about schooling, the cuts to policing</w:t>
      </w:r>
      <w:r>
        <w:br/>
        <w:t xml:space="preserve">and, above all, the NHS. </w:t>
      </w:r>
      <w:r>
        <w:t>At the very heart of our town</w:t>
      </w:r>
      <w:r>
        <w:br/>
        <w:t>is Bedford Hospital, where my children and grandson</w:t>
      </w:r>
      <w:r>
        <w:br/>
        <w:t>were born. I want to make sure that the hospital stays at</w:t>
      </w:r>
      <w:r>
        <w:br/>
        <w:t>the heart of my constituency. Two years ago, Bedford</w:t>
      </w:r>
      <w:r>
        <w:br/>
        <w:t>Hospital saved my wife's life when she suffered a heart</w:t>
      </w:r>
      <w:r>
        <w:br/>
        <w:t>attack.</w:t>
      </w:r>
      <w:r>
        <w:t xml:space="preserve"> I can never repay the staff for all they did for us.</w:t>
      </w:r>
    </w:p>
    <w:p w:rsidR="001266A2" w:rsidRDefault="008B3D52">
      <w:pPr>
        <w:pStyle w:val="Telobesedila"/>
        <w:framePr w:w="4723" w:h="14539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Let me say this now: the future of our hospital and its</w:t>
      </w:r>
      <w:r>
        <w:br/>
        <w:t>services have been in doubt for far too long. Since 2011,</w:t>
      </w:r>
      <w:r>
        <w:br/>
        <w:t>under this Government and the previous one, a string of</w:t>
      </w:r>
      <w:r>
        <w:br/>
        <w:t>expensive and inconclusive revie</w:t>
      </w:r>
      <w:r>
        <w:t>ws have cast a shadow</w:t>
      </w:r>
      <w:r>
        <w:br/>
        <w:t>over the hospital, lining the pockets of management</w:t>
      </w:r>
      <w:r>
        <w:br/>
        <w:t>consultants while hard-working frontline staff have gone</w:t>
      </w:r>
      <w:r>
        <w:br/>
        <w:t>without pay rises. Threats to maternity, accident and</w:t>
      </w:r>
      <w:r>
        <w:br/>
        <w:t>emergency, and paediatrics make it hard to recruit and</w:t>
      </w:r>
      <w:r>
        <w:br/>
        <w:t>retain staff, an</w:t>
      </w:r>
      <w:r>
        <w:t>d have caused much concern to the</w:t>
      </w:r>
      <w:r>
        <w:br/>
        <w:t>community.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491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492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[Mohammad Yasin]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As the As MP for Bedford and Kempston, I will fight</w:t>
      </w:r>
      <w:r>
        <w:br/>
        <w:t>every day to keep the services that we need in our</w:t>
      </w:r>
      <w:r>
        <w:br/>
        <w:t xml:space="preserve">growing town so </w:t>
      </w:r>
      <w:r>
        <w:t>that my constituents do not have to</w:t>
      </w:r>
      <w:r>
        <w:br/>
        <w:t>travel 15 or 20 miles to access life-saving services, or</w:t>
      </w:r>
      <w:r>
        <w:br/>
        <w:t>60 miles to access justice if plans to close Bedford</w:t>
      </w:r>
      <w:r>
        <w:br/>
        <w:t>courts go ahead.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t>I want babies to continue to be born in Bedford and</w:t>
      </w:r>
      <w:r>
        <w:br/>
        <w:t>Kempston, where they can grow up in a fai</w:t>
      </w:r>
      <w:r>
        <w:t>rer society,</w:t>
      </w:r>
      <w:r>
        <w:br/>
        <w:t>access equal opportunities and realise their true potential</w:t>
      </w:r>
      <w:r>
        <w:br/>
        <w:t>in families that feel proud and part of their community.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60"/>
        <w:ind w:firstLine="0"/>
      </w:pPr>
      <w:r>
        <w:t>2.40 pm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Alec Shelbrooke </w:t>
      </w:r>
      <w:r>
        <w:t>(Elmet and Rothwell) (Con): It is a</w:t>
      </w:r>
      <w:r>
        <w:br/>
        <w:t>pleasure to follow the hon. Member for Bedford</w:t>
      </w:r>
      <w:r>
        <w:br/>
        <w:t>(Mohammad Yasin). I</w:t>
      </w:r>
      <w:r>
        <w:t xml:space="preserve"> congratulate him on his maiden</w:t>
      </w:r>
      <w:r>
        <w:br/>
        <w:t>speech. I am sure it is the first of many contributions as</w:t>
      </w:r>
      <w:r>
        <w:br/>
        <w:t>he represents his community in Bedford and I wish him</w:t>
      </w:r>
      <w:r>
        <w:br/>
        <w:t>well.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Today's debate is focused on the battle of Passchendaele.</w:t>
      </w:r>
      <w:r>
        <w:br/>
        <w:t>It has been described as a long campaign that t</w:t>
      </w:r>
      <w:r>
        <w:t>ook</w:t>
      </w:r>
      <w:r>
        <w:br/>
        <w:t>place over several months. It was an honour to be in the</w:t>
      </w:r>
      <w:r>
        <w:br/>
        <w:t>Chamber to hear my hon. Friend the Member for</w:t>
      </w:r>
      <w:r>
        <w:br/>
        <w:t>Beckenham (Bob Stewart) describing the fear that he</w:t>
      </w:r>
      <w:r>
        <w:br/>
        <w:t>knows at first hand and what it is like to be in combat.</w:t>
      </w:r>
      <w:r>
        <w:br/>
        <w:t>He made a very powerful speech, and he h</w:t>
      </w:r>
      <w:r>
        <w:t>as the respect</w:t>
      </w:r>
      <w:r>
        <w:br/>
        <w:t>of all of us for what he said.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 want to focus on a particular time in the battle. At</w:t>
      </w:r>
      <w:r>
        <w:br/>
        <w:t>the end of August 1917, Field Marshal Haig decided to</w:t>
      </w:r>
      <w:r>
        <w:br/>
        <w:t>replace General Gough With General Plumer. The website</w:t>
      </w:r>
      <w:r>
        <w:br/>
        <w:t>“War History Online” reports that General Plum</w:t>
      </w:r>
      <w:r>
        <w:t>er was</w:t>
      </w:r>
      <w:r>
        <w:br/>
        <w:t>an efficient, methodical commander. He had assembled</w:t>
      </w:r>
      <w:r>
        <w:br/>
        <w:t>an outstandingly competent staff, who had demonstrated</w:t>
      </w:r>
      <w:r>
        <w:br/>
        <w:t>their abilities as a team in a previous operation in</w:t>
      </w:r>
      <w:r>
        <w:br/>
        <w:t>Messines Ridge. There would be no rushing a meticulous</w:t>
      </w:r>
      <w:r>
        <w:br/>
        <w:t xml:space="preserve">planner like Plumer. He was told </w:t>
      </w:r>
      <w:r>
        <w:t>at the end of August 1917</w:t>
      </w:r>
      <w:r>
        <w:br/>
        <w:t>that he was leading the next big attack and he took three</w:t>
      </w:r>
      <w:r>
        <w:br/>
        <w:t>weeks to prepare and plan. There was a lull in fighting</w:t>
      </w:r>
      <w:r>
        <w:br/>
        <w:t>while he gathered his resources. However, in that lull</w:t>
      </w:r>
      <w:r>
        <w:br/>
        <w:t>more than 10,000 men were killed in just over two</w:t>
      </w:r>
      <w:r>
        <w:br/>
        <w:t>weeks.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As m</w:t>
      </w:r>
      <w:r>
        <w:t>y hon. Friend the Member for Beckenham said,</w:t>
      </w:r>
      <w:r>
        <w:br/>
        <w:t>the weather was atrocious, but for the first time that</w:t>
      </w:r>
      <w:r>
        <w:br/>
        <w:t>year it turned to the advantage of the British. The</w:t>
      </w:r>
      <w:r>
        <w:br/>
        <w:t>continuous rain that had turned the battlefield into a</w:t>
      </w:r>
      <w:r>
        <w:br/>
        <w:t>quagmire let up for 10 whole days. In the relativ</w:t>
      </w:r>
      <w:r>
        <w:t>ely dry</w:t>
      </w:r>
      <w:r>
        <w:br/>
        <w:t>ground, Plumer's men dug trenches and repaired roads.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The skills and techniques of artillerists had been</w:t>
      </w:r>
      <w:r>
        <w:br/>
        <w:t>refined over the preceding three years, and Plumer</w:t>
      </w:r>
      <w:r>
        <w:br/>
        <w:t>made use of that. When his artillery opened fire at</w:t>
      </w:r>
      <w:r>
        <w:br/>
        <w:t>5.40 on 20 September, they did so in pla</w:t>
      </w:r>
      <w:r>
        <w:t>nned formation.</w:t>
      </w:r>
      <w:r>
        <w:br/>
        <w:t>Guns were concentrated to provide one for every 5.2 yards</w:t>
      </w:r>
      <w:r>
        <w:br/>
        <w:t>of ground to be attacked. Infantry advanced behind the</w:t>
      </w:r>
      <w:r>
        <w:br/>
        <w:t>shelter of a creeping barrage, one of the great innovations</w:t>
      </w:r>
      <w:r>
        <w:br/>
        <w:t>of the war. A wall of explosions helped to hide them</w:t>
      </w:r>
      <w:r>
        <w:br/>
        <w:t xml:space="preserve">from the fire </w:t>
      </w:r>
      <w:r>
        <w:t>of their enemies and to force those enemies</w:t>
      </w:r>
      <w:r>
        <w:br/>
        <w:t>to keep their heads down.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Today, we are rightly discussing and commemorating</w:t>
      </w:r>
      <w:r>
        <w:br/>
        <w:t>people who sacrificed their lives on the battlefield.</w:t>
      </w:r>
      <w:r>
        <w:br/>
        <w:t>However, in my city of Leeds, which I am proud to</w:t>
      </w:r>
      <w:r>
        <w:br/>
        <w:t>represent, we have Barnbow armo</w:t>
      </w:r>
      <w:r>
        <w:t>uries. In the first</w:t>
      </w:r>
      <w:r>
        <w:br/>
        <w:t>world war, we had the Leeds canaries—women who</w:t>
      </w:r>
      <w:r>
        <w:br/>
        <w:t>made the munitions that would have been used in the</w:t>
      </w:r>
      <w:r>
        <w:br/>
        <w:t>battle. They were called canaries because the TNT turned</w:t>
      </w:r>
      <w:r>
        <w:br/>
        <w:t>their skin yellow. They knew that they were being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00"/>
        <w:ind w:firstLine="0"/>
        <w:jc w:val="both"/>
      </w:pPr>
      <w:r>
        <w:t>poisoned and were likely to be</w:t>
      </w:r>
      <w:r>
        <w:t>come sterile. Tragically,</w:t>
      </w:r>
      <w:r>
        <w:br/>
        <w:t>on Tuesday 5 December 1916, there was an explosion in</w:t>
      </w:r>
      <w:r>
        <w:br/>
        <w:t>which 35 women were killed instantly. They have been</w:t>
      </w:r>
      <w:r>
        <w:br/>
        <w:t>commemorated in this place previously, but I want to</w:t>
      </w:r>
      <w:r>
        <w:br/>
        <w:t>take the opportunity to do so again. When the explosion</w:t>
      </w:r>
      <w:r>
        <w:br/>
        <w:t xml:space="preserve">happened, the </w:t>
      </w:r>
      <w:r>
        <w:t>War Office realised that it could not</w:t>
      </w:r>
      <w:r>
        <w:br/>
        <w:t>release the names of the women in obituaries at the time</w:t>
      </w:r>
      <w:r>
        <w:br/>
        <w:t>because it did not want the enemy to know where the</w:t>
      </w:r>
      <w:r>
        <w:br/>
        <w:t>munitions were being made. Over the next year, one</w:t>
      </w:r>
      <w:r>
        <w:br/>
        <w:t xml:space="preserve">woman a week had her obituary in the </w:t>
      </w:r>
      <w:r>
        <w:rPr>
          <w:i/>
          <w:iCs/>
        </w:rPr>
        <w:t>Yorkshire Post.</w:t>
      </w:r>
      <w:r>
        <w:rPr>
          <w:i/>
          <w:iCs/>
        </w:rPr>
        <w:br/>
      </w:r>
      <w:r>
        <w:t>The o</w:t>
      </w:r>
      <w:r>
        <w:t>bituaries glossed over what the women were doing.</w:t>
      </w:r>
      <w:r>
        <w:br/>
        <w:t>There were casualties back home as a result of involvement</w:t>
      </w:r>
      <w:r>
        <w:br/>
        <w:t>in the battles as well as people dying on the frontline.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Mrs Pauline Latham </w:t>
      </w:r>
      <w:r>
        <w:t>(Mid Derbyshire) (Con): Richard</w:t>
      </w:r>
      <w:r>
        <w:br/>
        <w:t>Pinkett, a constituent from Belper, pos</w:t>
      </w:r>
      <w:r>
        <w:t>ts regularly on</w:t>
      </w:r>
      <w:r>
        <w:br/>
        <w:t>Facebook about people from Belper who died in the</w:t>
      </w:r>
      <w:r>
        <w:br/>
        <w:t>many different battles of the first world war. Belper is</w:t>
      </w:r>
      <w:r>
        <w:br/>
        <w:t>much bigger than it was and the posts show that not</w:t>
      </w:r>
      <w:r>
        <w:br/>
        <w:t>only the people who were killed in the battles but the</w:t>
      </w:r>
      <w:r>
        <w:br/>
        <w:t>families in the local regi</w:t>
      </w:r>
      <w:r>
        <w:t>on were affected. So many</w:t>
      </w:r>
      <w:r>
        <w:br/>
        <w:t>families in so many communities were affected by the</w:t>
      </w:r>
      <w:r>
        <w:br/>
        <w:t>deaths of their sons. My hon. Friend mentions the women</w:t>
      </w:r>
      <w:r>
        <w:br/>
        <w:t>who bravely helped. We should remember the people</w:t>
      </w:r>
      <w:r>
        <w:br/>
        <w:t>back home as well as those on the frontline. In Belper, a</w:t>
      </w:r>
      <w:r>
        <w:br/>
        <w:t>flag in the m</w:t>
      </w:r>
      <w:r>
        <w:t>emorial garden is lowered to half-mast</w:t>
      </w:r>
      <w:r>
        <w:br/>
        <w:t>every time we commemorate 100 years since one of the</w:t>
      </w:r>
      <w:r>
        <w:br/>
        <w:t>young men died. It is a testament to local people that we</w:t>
      </w:r>
      <w:r>
        <w:br/>
        <w:t>do not forget those who died.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Alec Shelbrooke: </w:t>
      </w:r>
      <w:r>
        <w:t>I am most grateful to my hon.</w:t>
      </w:r>
      <w:r>
        <w:br/>
        <w:t xml:space="preserve">Friend for making that point </w:t>
      </w:r>
      <w:r>
        <w:t>so powerfully. We all have</w:t>
      </w:r>
      <w:r>
        <w:br/>
        <w:t>examples in our constituencies of people who were</w:t>
      </w:r>
      <w:r>
        <w:br/>
        <w:t>affected by the wars, and I am sure that we are all there</w:t>
      </w:r>
      <w:r>
        <w:br/>
        <w:t>on Remembrance Sunday to pay our respects, no matter</w:t>
      </w:r>
      <w:r>
        <w:br/>
        <w:t>how long ago the deaths occurred.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On 20 September 1917, there was an</w:t>
      </w:r>
      <w:r>
        <w:t xml:space="preserve"> early morning</w:t>
      </w:r>
      <w:r>
        <w:br/>
        <w:t>mist and the temperature was about 66° F. The main</w:t>
      </w:r>
      <w:r>
        <w:br/>
        <w:t>thrust of the advance was on the Menin road, which led</w:t>
      </w:r>
      <w:r>
        <w:br/>
        <w:t>south-east across the ridge and toward the town of</w:t>
      </w:r>
      <w:r>
        <w:br/>
        <w:t>Menin. South of the road, the Germans put up heavy</w:t>
      </w:r>
      <w:r>
        <w:br/>
        <w:t>resistance, especially around the</w:t>
      </w:r>
      <w:r>
        <w:t>ir strong defence of</w:t>
      </w:r>
      <w:r>
        <w:br/>
        <w:t>Tower Hamlets. The advance was successful, but Tower</w:t>
      </w:r>
      <w:r>
        <w:br/>
        <w:t>Hamlets remained in German hands.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Remarkable advances were made on Menin road</w:t>
      </w:r>
      <w:r>
        <w:br/>
        <w:t>itself. The 11th Prince of Wales's Own (West Yorkshire</w:t>
      </w:r>
      <w:r>
        <w:br/>
        <w:t>Regiment) and 69 Trench Mortar Battery took Inver</w:t>
      </w:r>
      <w:r>
        <w:t>ness</w:t>
      </w:r>
      <w:r>
        <w:br/>
        <w:t>Copse, long a target of British attacks. Near Langemarck,</w:t>
      </w:r>
      <w:r>
        <w:br/>
        <w:t>the Germans held the strongly fortified positions of</w:t>
      </w:r>
      <w:r>
        <w:br/>
        <w:t>Eagle Farm and Eagle Trench. The task of driving them</w:t>
      </w:r>
      <w:r>
        <w:br/>
        <w:t>out initially fell to 11th Rifle Brigade, 12th Rifle Brigade,</w:t>
      </w:r>
      <w:r>
        <w:br/>
        <w:t xml:space="preserve">and 6th Oxfordshire and </w:t>
      </w:r>
      <w:r>
        <w:t>Buckinghamshire Light Infantry.</w:t>
      </w:r>
      <w:r>
        <w:br/>
        <w:t>The 12th Rifles and the Light Infantry took Eagle Farm</w:t>
      </w:r>
      <w:r>
        <w:br/>
        <w:t>and moved on to seize the southern end of Eagle</w:t>
      </w:r>
      <w:r>
        <w:br/>
        <w:t>Trench. The 11th Rifles lost two thirds of their men</w:t>
      </w:r>
      <w:r>
        <w:br/>
        <w:t>before securing a section of the trench. For three days,</w:t>
      </w:r>
      <w:r>
        <w:br/>
        <w:t>Eagle Trenc</w:t>
      </w:r>
      <w:r>
        <w:t>h was divided between the Germans and the</w:t>
      </w:r>
      <w:r>
        <w:br/>
        <w:t>British.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want to focus on 20 September 1917, the first day of</w:t>
      </w:r>
      <w:r>
        <w:br/>
        <w:t>the battle. When I was a child, our family visited the</w:t>
      </w:r>
      <w:r>
        <w:br/>
        <w:t>Tyne Cot cemetery, and on the memorial wall at the</w:t>
      </w:r>
      <w:r>
        <w:br/>
        <w:t xml:space="preserve">back are the words “Rifleman Harold Edward </w:t>
      </w:r>
      <w:r>
        <w:t>Shelbrooke,</w:t>
      </w:r>
      <w:r>
        <w:br/>
        <w:t>Kings Royal Rifle Corps”. My great grandfather—Ted</w:t>
      </w:r>
      <w:r>
        <w:br/>
        <w:t>as he was known—was killed on the first day of the</w:t>
      </w:r>
      <w:r>
        <w:br/>
        <w:t>battle. Harold Edward Shelbrooke was born on Christmas</w:t>
      </w:r>
      <w:r>
        <w:br/>
        <w:t>eve 1883 and married in 1915. On 16 January 1916 his</w:t>
      </w:r>
      <w:r>
        <w:br/>
        <w:t>son, my grandfather, George Edward</w:t>
      </w:r>
      <w:r>
        <w:t xml:space="preserve"> Shelbrooke, was</w:t>
      </w:r>
      <w:r>
        <w:br/>
        <w:t>born.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493</w:t>
      </w:r>
    </w:p>
    <w:p w:rsidR="001266A2" w:rsidRDefault="008B3D52">
      <w:pPr>
        <w:pStyle w:val="Headerorfooter0"/>
        <w:framePr w:wrap="none" w:vAnchor="page" w:hAnchor="page" w:x="2836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3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494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jc w:val="both"/>
      </w:pPr>
      <w:r>
        <w:t>Ted had three sisters and he used to walk through the</w:t>
      </w:r>
      <w:r>
        <w:br/>
        <w:t>Blackwall tunnel to court May, my great grandmother.</w:t>
      </w:r>
      <w:r>
        <w:br/>
        <w:t>By profession, Ted was an umbrella maker. His family</w:t>
      </w:r>
      <w:r>
        <w:br/>
        <w:t>lived in Poplar. His father, my great great grandfather,</w:t>
      </w:r>
      <w:r>
        <w:br/>
        <w:t>was killed in a gas explosion at Poplar gas works in</w:t>
      </w:r>
      <w:r>
        <w:br/>
        <w:t>April 1891.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jc w:val="both"/>
      </w:pPr>
      <w:r>
        <w:t>Ted joined up in April 1916 because he had been</w:t>
      </w:r>
      <w:r>
        <w:br/>
        <w:t>white-feathered in Greenwich and it had played on his</w:t>
      </w:r>
      <w:r>
        <w:br/>
        <w:t>mind. He was not liable to be c</w:t>
      </w:r>
      <w:r>
        <w:t>alled up under the</w:t>
      </w:r>
      <w:r>
        <w:br/>
        <w:t>Military Service Act 1916 because he was a married</w:t>
      </w:r>
      <w:r>
        <w:br/>
        <w:t>man. That all changed later, in June 1916, when the</w:t>
      </w:r>
      <w:r>
        <w:br/>
        <w:t>second Act was passed and married men were included,</w:t>
      </w:r>
      <w:r>
        <w:br/>
        <w:t>but he signed up before then. His wife pleaded with him</w:t>
      </w:r>
      <w:r>
        <w:br/>
        <w:t>not to do it and to think</w:t>
      </w:r>
      <w:r>
        <w:t xml:space="preserve"> of the baby, but he was</w:t>
      </w:r>
      <w:r>
        <w:br/>
        <w:t>determined to serve his King and country and, more</w:t>
      </w:r>
      <w:r>
        <w:br/>
        <w:t>importantly, he understood the consequences of our</w:t>
      </w:r>
      <w:r>
        <w:br/>
        <w:t>sitting and not doing anything. He joined the King's</w:t>
      </w:r>
      <w:r>
        <w:br/>
        <w:t>Royal Rifle Corps, which was stationed at Winchester,</w:t>
      </w:r>
      <w:r>
        <w:br/>
        <w:t>and that is where he d</w:t>
      </w:r>
      <w:r>
        <w:t>id his initial training. My family</w:t>
      </w:r>
      <w:r>
        <w:br/>
        <w:t>do not have his military records, so I am not sure when</w:t>
      </w:r>
      <w:r>
        <w:br/>
        <w:t>he embarked for France, but my aunt has a postcard</w:t>
      </w:r>
      <w:r>
        <w:br/>
        <w:t>dated 20 July 1916, when he was transferred to Seaford,</w:t>
      </w:r>
      <w:r>
        <w:br/>
        <w:t>Sussex, prior to embarkation. We know little more after</w:t>
      </w:r>
      <w:r>
        <w:br/>
        <w:t>th</w:t>
      </w:r>
      <w:r>
        <w:t>at. His younger brother-in-law, John Culley, joined up</w:t>
      </w:r>
      <w:r>
        <w:br/>
        <w:t>with him aged 15. Uncle Jack was, in common parlance,</w:t>
      </w:r>
      <w:r>
        <w:br/>
        <w:t>a man of small stature, and he was only about 17 at the</w:t>
      </w:r>
      <w:r>
        <w:br/>
        <w:t>time of the battle. He was employed—I use the term</w:t>
      </w:r>
      <w:r>
        <w:br/>
        <w:t>loosely—as a bugler in the trenches, but</w:t>
      </w:r>
      <w:r>
        <w:t xml:space="preserve"> he did fight.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jc w:val="both"/>
      </w:pPr>
      <w:r>
        <w:t>Uncle Jack—as he was known—survived the war,</w:t>
      </w:r>
      <w:r>
        <w:br/>
        <w:t>dying in 1981. He told my grandfather, George, that he</w:t>
      </w:r>
      <w:r>
        <w:br/>
        <w:t>saw Ted being stretchered off when a shell burst near</w:t>
      </w:r>
      <w:r>
        <w:br/>
        <w:t>them, and Ted and the medics were not seen again. No</w:t>
      </w:r>
      <w:r>
        <w:br/>
        <w:t xml:space="preserve">one knows whether they were blown </w:t>
      </w:r>
      <w:r>
        <w:t>to pieces or fell</w:t>
      </w:r>
      <w:r>
        <w:br/>
        <w:t>into one of the flooded shell holes and drowned. His</w:t>
      </w:r>
      <w:r>
        <w:br/>
        <w:t>body was never found. That is why his name is on the</w:t>
      </w:r>
      <w:r>
        <w:br/>
        <w:t>wall at the back of the Tyne Cot cemetery, along with</w:t>
      </w:r>
      <w:r>
        <w:br/>
        <w:t>those of tens of thousands of other men whose bodies</w:t>
      </w:r>
      <w:r>
        <w:br/>
        <w:t>were never found.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jc w:val="both"/>
      </w:pPr>
      <w:r>
        <w:t>May She</w:t>
      </w:r>
      <w:r>
        <w:t>lbrooke, my great-grandmother, could not</w:t>
      </w:r>
      <w:r>
        <w:br/>
        <w:t>accept that Ted had died and his body had not been</w:t>
      </w:r>
      <w:r>
        <w:br/>
        <w:t>found. That very much plays into what many Members</w:t>
      </w:r>
      <w:r>
        <w:br/>
        <w:t>have said today about the lasting effects of the war.May</w:t>
      </w:r>
      <w:r>
        <w:br/>
        <w:t>wrote constantly to the British Red Cross for about</w:t>
      </w:r>
      <w:r>
        <w:br/>
        <w:t>thre</w:t>
      </w:r>
      <w:r>
        <w:t>e years to find out whether Ted had been taken</w:t>
      </w:r>
      <w:r>
        <w:br/>
        <w:t>prisoner. When she was sent the famous “war penny”,</w:t>
      </w:r>
      <w:r>
        <w:br/>
        <w:t>she threw it across the room, exclaiming, “I don't want</w:t>
      </w:r>
      <w:r>
        <w:br/>
        <w:t>a bloody penny. I want my husband.” She was well</w:t>
      </w:r>
      <w:r>
        <w:br/>
        <w:t>supported by her family, and she lived with them for</w:t>
      </w:r>
      <w:r>
        <w:t xml:space="preserve"> the</w:t>
      </w:r>
      <w:r>
        <w:br/>
        <w:t>remainder of her life. She never remarried, and she died</w:t>
      </w:r>
      <w:r>
        <w:br/>
        <w:t>in January 1977. She had to work to support her son, so</w:t>
      </w:r>
      <w:r>
        <w:br/>
        <w:t>she got a job in the office of Charlton Glassworks,</w:t>
      </w:r>
      <w:r>
        <w:br/>
        <w:t>where she stayed until she retired.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0"/>
        <w:jc w:val="both"/>
      </w:pPr>
      <w:r>
        <w:t>May's son George became a precious member of the</w:t>
      </w:r>
      <w:r>
        <w:br/>
      </w:r>
      <w:r>
        <w:t>family and proved to be a bright child, but his grandmother</w:t>
      </w:r>
      <w:r>
        <w:br/>
        <w:t>was a strict matriarch and forbade him to take the</w:t>
      </w:r>
      <w:r>
        <w:br/>
        <w:t>entrance exam for John Roan Grammar School because</w:t>
      </w:r>
      <w:r>
        <w:br/>
        <w:t>she wanted him to leave school as soon as possible and</w:t>
      </w:r>
      <w:r>
        <w:br/>
        <w:t>workinashop.Thatisanotheroftheongoingco</w:t>
      </w:r>
      <w:r>
        <w:t>nsequences</w:t>
      </w:r>
      <w:r>
        <w:br/>
        <w:t>of this terrible war. The only son of a widowed mother</w:t>
      </w:r>
      <w:r>
        <w:br/>
        <w:t>was told, “I am sorry, but you have to go out and</w:t>
      </w:r>
      <w:r>
        <w:br/>
        <w:t>provide for our family: you have to work.”To those who</w:t>
      </w:r>
      <w:r>
        <w:br/>
        <w:t>know me, it will come as no surprise that there is a</w:t>
      </w:r>
      <w:r>
        <w:br/>
        <w:t>streak of rebellion in my family</w:t>
      </w:r>
      <w:r>
        <w:t>. George rebelled at that,</w:t>
      </w:r>
      <w:r>
        <w:br/>
        <w:t>and when he left school at 14, he found a job as a</w:t>
      </w:r>
      <w:r>
        <w:br/>
        <w:t>laboratory technician in an oil company on the Isle of</w:t>
      </w:r>
      <w:r>
        <w:br/>
        <w:t>Dogs called Sternol. He went to Woolwich Polytechnic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80"/>
        <w:ind w:firstLine="0"/>
        <w:jc w:val="both"/>
      </w:pPr>
      <w:r>
        <w:t>in the evenings to gain his science qualifications, eventually</w:t>
      </w:r>
      <w:r>
        <w:br/>
        <w:t>running</w:t>
      </w:r>
      <w:r>
        <w:t xml:space="preserve"> his own department researching electrical insulation</w:t>
      </w:r>
      <w:r>
        <w:br/>
        <w:t>oils.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80"/>
        <w:jc w:val="both"/>
      </w:pPr>
      <w:r>
        <w:t>In September 1940, George married Helena Theresa</w:t>
      </w:r>
      <w:r>
        <w:br/>
        <w:t>Buck, whose father had also fought at Passchendaele.</w:t>
      </w:r>
      <w:r>
        <w:br/>
        <w:t>Alfred George Buck was born on 15 November 1885 in</w:t>
      </w:r>
      <w:r>
        <w:br/>
        <w:t>Meerut, Bengal, India. His father was in th</w:t>
      </w:r>
      <w:r>
        <w:t>e Royal</w:t>
      </w:r>
      <w:r>
        <w:br/>
        <w:t>Horse Artillery in India. He was educated at the Duke</w:t>
      </w:r>
      <w:r>
        <w:br/>
        <w:t>of York's Royal Military School and the Royal Hibernian</w:t>
      </w:r>
      <w:r>
        <w:br/>
        <w:t>Military School, and enlisted in the Royal Field Artillery</w:t>
      </w:r>
      <w:r>
        <w:br/>
        <w:t>at Woolwich on 29 February 1904. He transferred to the</w:t>
      </w:r>
      <w:r>
        <w:br/>
        <w:t>Army Reserve on 29 Febru</w:t>
      </w:r>
      <w:r>
        <w:t>ary 1912, reverted on 29 July</w:t>
      </w:r>
      <w:r>
        <w:br/>
        <w:t>1913, and was mobilised in Glasgow on 6 August 1914.</w:t>
      </w:r>
      <w:r>
        <w:br/>
        <w:t>Having transferred to the Royal Engineers Signals in</w:t>
      </w:r>
      <w:r>
        <w:br/>
        <w:t>April 1916, he was awarded the Military Medal in</w:t>
      </w:r>
      <w:r>
        <w:br/>
        <w:t>July 1917 for gallant conduct and devotion to duty at</w:t>
      </w:r>
      <w:r>
        <w:br/>
        <w:t>Armentieres. We d</w:t>
      </w:r>
      <w:r>
        <w:t>o not have the medal or the citation,</w:t>
      </w:r>
      <w:r>
        <w:br/>
        <w:t>but we understand that he was repairing telephone</w:t>
      </w:r>
      <w:r>
        <w:br/>
        <w:t>cables in no man's land under fire. I think that the</w:t>
      </w:r>
      <w:r>
        <w:br/>
        <w:t>experience outlined by my hon. Friend the Member for</w:t>
      </w:r>
      <w:r>
        <w:br/>
        <w:t>Beckenham must make clear to all of us the fear that he</w:t>
      </w:r>
      <w:r>
        <w:br/>
        <w:t>must h</w:t>
      </w:r>
      <w:r>
        <w:t>ave felt when he was in the middle of no man's</w:t>
      </w:r>
      <w:r>
        <w:br/>
        <w:t>land, a sitting duck, repairing vital communications. He</w:t>
      </w:r>
      <w:r>
        <w:br/>
        <w:t>was gassed on 4 November 1917 at Passchendaele, two</w:t>
      </w:r>
      <w:r>
        <w:br/>
        <w:t>days before the battle ended, and was discharged on</w:t>
      </w:r>
      <w:r>
        <w:br/>
        <w:t>15 March 1919. He died on 6 July 1952.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80"/>
        <w:jc w:val="both"/>
      </w:pPr>
      <w:r>
        <w:t>The traum</w:t>
      </w:r>
      <w:r>
        <w:t>a of the first world war was still at the</w:t>
      </w:r>
      <w:r>
        <w:br/>
        <w:t>front of people's minds when, only a couple of decades</w:t>
      </w:r>
      <w:r>
        <w:br/>
        <w:t>later, this country was again at war. To the relief of his</w:t>
      </w:r>
      <w:r>
        <w:br/>
        <w:t>mother May and his new wife Helena, the rebellion that</w:t>
      </w:r>
      <w:r>
        <w:br/>
        <w:t>had led to his becoming a scientist placed my</w:t>
      </w:r>
      <w:r>
        <w:t xml:space="preserve"> grandfather,</w:t>
      </w:r>
      <w:r>
        <w:br/>
        <w:t>George Edward Shelbrooke, on the Reserved Occupations</w:t>
      </w:r>
      <w:r>
        <w:br/>
        <w:t>list at the beginning of the second world war. He</w:t>
      </w:r>
      <w:r>
        <w:br/>
        <w:t>became an air raid warden and a fire watcher during the</w:t>
      </w:r>
      <w:r>
        <w:br/>
        <w:t>Blitz in 1940-41. He explained to my father, Derek</w:t>
      </w:r>
      <w:r>
        <w:br/>
        <w:t>Edward Shelbrooke—who, I am pro</w:t>
      </w:r>
      <w:r>
        <w:t>ud to say, is in the</w:t>
      </w:r>
      <w:r>
        <w:br/>
        <w:t>Public Gallery today—how he used to stand on top of</w:t>
      </w:r>
      <w:r>
        <w:br/>
        <w:t>the oil tanks at Sternol during a raid and, armed with</w:t>
      </w:r>
      <w:r>
        <w:br/>
        <w:t>just a broom, sweep the incendiary bombs down to the</w:t>
      </w:r>
      <w:r>
        <w:br/>
        <w:t>men below, who would throw them into the River</w:t>
      </w:r>
      <w:r>
        <w:br/>
        <w:t>Thames.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80"/>
        <w:jc w:val="both"/>
      </w:pPr>
      <w:r>
        <w:t>That, I think, is so</w:t>
      </w:r>
      <w:r>
        <w:t>mething that we can barely imagine,</w:t>
      </w:r>
      <w:r>
        <w:br/>
        <w:t>along with everything else that was happening. The</w:t>
      </w:r>
      <w:r>
        <w:br/>
        <w:t>danger, the threats and the loss of life were as great at</w:t>
      </w:r>
      <w:r>
        <w:br/>
        <w:t>home as they were at the front, especially during the</w:t>
      </w:r>
      <w:r>
        <w:br/>
        <w:t>second world war. George was eventually called up in</w:t>
      </w:r>
      <w:r>
        <w:br/>
        <w:t>Janu</w:t>
      </w:r>
      <w:r>
        <w:t>ary 1944, and joined the Irish Guards. After training,</w:t>
      </w:r>
      <w:r>
        <w:br/>
        <w:t>he volunteered for the Guards Armoured Division. He</w:t>
      </w:r>
      <w:r>
        <w:br/>
        <w:t>was very proud of his service in the Guards. Sadly, in</w:t>
      </w:r>
      <w:r>
        <w:br/>
        <w:t>August 1985 he died, too young, at 69.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80"/>
        <w:jc w:val="both"/>
      </w:pPr>
      <w:r>
        <w:t>The impact on families of the great war lasted decades</w:t>
      </w:r>
      <w:r>
        <w:br/>
      </w:r>
      <w:r>
        <w:t>longer than the war itself. My grandfather never knew</w:t>
      </w:r>
      <w:r>
        <w:br/>
        <w:t>his father, and the trauma that his mother felt must have</w:t>
      </w:r>
      <w:r>
        <w:br/>
        <w:t>been overwhelming when the second world war started</w:t>
      </w:r>
      <w:r>
        <w:br/>
        <w:t>and her only son was put in danger as a fire warden, and</w:t>
      </w:r>
      <w:r>
        <w:br/>
        <w:t xml:space="preserve">then eventually called up and sent </w:t>
      </w:r>
      <w:r>
        <w:t>to war.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0"/>
        <w:jc w:val="both"/>
      </w:pPr>
      <w:r>
        <w:t>The sacrifice that we make our young make is through</w:t>
      </w:r>
      <w:r>
        <w:br/>
        <w:t>the failure of politicians like ourselves and it must never</w:t>
      </w:r>
      <w:r>
        <w:br/>
        <w:t>be forgotten. I do not agree with much of what the hon.</w:t>
      </w:r>
      <w:r>
        <w:br/>
        <w:t>Member for Newport West (Paul Flynn) said, but I</w:t>
      </w:r>
      <w:r>
        <w:br/>
        <w:t>agree with him on this. At hea</w:t>
      </w:r>
      <w:r>
        <w:t>rt, every single person in</w:t>
      </w:r>
      <w:r>
        <w:br/>
        <w:t>the Chamber is fundamentally pacifist, but we understand</w:t>
      </w:r>
      <w:r>
        <w:br/>
        <w:t>that there is a necessity for war at times, that there is a</w:t>
      </w:r>
      <w:r>
        <w:br/>
        <w:t>consequence to not taking action and that, if we do not</w:t>
      </w:r>
      <w:r>
        <w:br/>
        <w:t>take that action, the loss of life can often be greater.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495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496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[Alec Shelbrooke]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We are right to commemorate, at this time, the sacrifice</w:t>
      </w:r>
      <w:r>
        <w:br/>
        <w:t>made. We should learn those lessons and how to move</w:t>
      </w:r>
      <w:r>
        <w:br/>
        <w:t>on. My hon. Friend the Member for South West Wiltshire</w:t>
      </w:r>
      <w:r>
        <w:br/>
        <w:t>(Dr Murrison) has done an incredible job. I pay tribute</w:t>
      </w:r>
      <w:r>
        <w:br/>
        <w:t>to him for his work over the past few years in ensuring</w:t>
      </w:r>
      <w:r>
        <w:br/>
        <w:t>that the centenary anniversary is used not just to remember</w:t>
      </w:r>
      <w:r>
        <w:br/>
        <w:t>what happened, but to understand what happened and</w:t>
      </w:r>
      <w:r>
        <w:br/>
        <w:t>to educate new generations. I th</w:t>
      </w:r>
      <w:r>
        <w:t>ink it was my right hon.</w:t>
      </w:r>
      <w:r>
        <w:br/>
        <w:t>Friend the Member for Broadland (Mr Simpson) who</w:t>
      </w:r>
      <w:r>
        <w:br/>
        <w:t>made the point that the battle of Passchendaele is as</w:t>
      </w:r>
      <w:r>
        <w:br/>
        <w:t>distant to someone today as the battle of Waterloo, but</w:t>
      </w:r>
      <w:r>
        <w:br/>
        <w:t>we have to understand why it happened and how we</w:t>
      </w:r>
      <w:r>
        <w:br/>
        <w:t>move on.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jc w:val="both"/>
      </w:pPr>
      <w:r>
        <w:t>On 20 Septembe</w:t>
      </w:r>
      <w:r>
        <w:t>r this year, my family will again visit</w:t>
      </w:r>
      <w:r>
        <w:br/>
        <w:t>Tyne Cot to see my great-grandfather's name on that</w:t>
      </w:r>
      <w:r>
        <w:br/>
        <w:t>wall, to take part in the commemorations of his comrades,</w:t>
      </w:r>
      <w:r>
        <w:br/>
        <w:t>all our fellow countrymen and those on the opposing</w:t>
      </w:r>
      <w:r>
        <w:br/>
        <w:t>side who died as well, and to remember the sacrifices</w:t>
      </w:r>
      <w:r>
        <w:br/>
      </w:r>
      <w:r>
        <w:t>made in that terrible war.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ind w:firstLine="0"/>
      </w:pPr>
      <w:r>
        <w:t>2.56 pm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Liz Saville Roberts </w:t>
      </w:r>
      <w:r>
        <w:t>(Dwyfor Meirionnydd) (PC): It is</w:t>
      </w:r>
      <w:r>
        <w:br/>
        <w:t>a privilege to follow the hon. Member for Elmet and</w:t>
      </w:r>
      <w:r>
        <w:br/>
        <w:t>Rothwell (Alec Shelbrooke), who gave a poignant account</w:t>
      </w:r>
      <w:r>
        <w:br/>
        <w:t>of the canaries and in particular his family history. As</w:t>
      </w:r>
      <w:r>
        <w:br/>
        <w:t>som</w:t>
      </w:r>
      <w:r>
        <w:t>eone who also grew up in south-east London, I</w:t>
      </w:r>
      <w:r>
        <w:br/>
        <w:t>appreciate many of the stories. I wonder whether this</w:t>
      </w:r>
      <w:r>
        <w:br/>
        <w:t>will interest the Minister as well. My grandfather, Oliver</w:t>
      </w:r>
      <w:r>
        <w:br/>
        <w:t>Frederick Noyes, enlisted with the Royal Wiltshire</w:t>
      </w:r>
      <w:r>
        <w:br/>
        <w:t>Yeomanry. He was from Salisbury. The Royal Wil</w:t>
      </w:r>
      <w:r>
        <w:t>tshire</w:t>
      </w:r>
      <w:r>
        <w:br/>
        <w:t>Yeomanry saw service in the third battle of Ypres. It is a</w:t>
      </w:r>
      <w:r>
        <w:br/>
        <w:t>sort of pride. There have been so many references</w:t>
      </w:r>
      <w:r>
        <w:br/>
        <w:t>already to the people of Wales, to all the people who</w:t>
      </w:r>
      <w:r>
        <w:br/>
        <w:t>were affected by the conflict and in particular to Hedd</w:t>
      </w:r>
      <w:r>
        <w:br/>
        <w:t>Wyn, to whom I would like to t</w:t>
      </w:r>
      <w:r>
        <w:t>urn.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  <w:rPr>
          <w:sz w:val="17"/>
          <w:szCs w:val="17"/>
        </w:rPr>
      </w:pPr>
      <w:r>
        <w:t>The county of Meirionnydd was the home of Ellis</w:t>
      </w:r>
      <w:r>
        <w:br/>
        <w:t>Humphrey Evans, one of the hundreds of thousands of</w:t>
      </w:r>
      <w:r>
        <w:br/>
        <w:t>casualties at the third battle of Ypres, a campaign</w:t>
      </w:r>
      <w:r>
        <w:br/>
        <w:t>described by the Prime Minister of the time, David</w:t>
      </w:r>
      <w:r>
        <w:br/>
        <w:t>Lloyd George, Earl of Dwyfor, as</w:t>
      </w:r>
      <w:r>
        <w:br/>
      </w:r>
      <w:r>
        <w:rPr>
          <w:sz w:val="17"/>
          <w:szCs w:val="17"/>
        </w:rPr>
        <w:t>“one of the gre</w:t>
      </w:r>
      <w:r>
        <w:rPr>
          <w:sz w:val="17"/>
          <w:szCs w:val="17"/>
        </w:rPr>
        <w:t>atest disasters of the war”.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To his superior officers in the 15th Battalion of the</w:t>
      </w:r>
      <w:r>
        <w:br/>
        <w:t>Royal Welch Fusiliers, 30-year-old Private Evans was</w:t>
      </w:r>
      <w:r>
        <w:br/>
        <w:t>most likely just another raw rural recruit, conscripted</w:t>
      </w:r>
      <w:r>
        <w:br/>
        <w:t>into the Army because of a surfeit of sons already</w:t>
      </w:r>
      <w:r>
        <w:br/>
        <w:t xml:space="preserve">working on </w:t>
      </w:r>
      <w:r>
        <w:t>the family farm. Ellis Evans died on 31 July,</w:t>
      </w:r>
      <w:r>
        <w:br/>
        <w:t>shot in the stomach—we have heard about the soldiers'</w:t>
      </w:r>
      <w:r>
        <w:br/>
        <w:t>prayer; being shot in the stomach is one of the most</w:t>
      </w:r>
      <w:r>
        <w:br/>
        <w:t>agonising things that someone could suffer—on the</w:t>
      </w:r>
      <w:r>
        <w:br/>
        <w:t>first day in the battle of Pilckem Ridge. He is burie</w:t>
      </w:r>
      <w:r>
        <w:t>d in</w:t>
      </w:r>
      <w:r>
        <w:br/>
        <w:t>Artillery Wood cemetery. There is a war memorial in</w:t>
      </w:r>
      <w:r>
        <w:br/>
        <w:t>the centre of Trawsfynydd, which commemorates his</w:t>
      </w:r>
      <w:r>
        <w:br/>
        <w:t>death and the loss of 32 other men from the community</w:t>
      </w:r>
      <w:r>
        <w:br/>
        <w:t>or nearby army camps. This is where the story changes</w:t>
      </w:r>
      <w:r>
        <w:br/>
        <w:t>key. Ellis Evans could just be the smudge</w:t>
      </w:r>
      <w:r>
        <w:t>d portrait in a</w:t>
      </w:r>
      <w:r>
        <w:br/>
        <w:t>dog-eared photograph, forgotten by the third generation,</w:t>
      </w:r>
      <w:r>
        <w:br/>
        <w:t>save for the fact that we do not remember him as Ellis</w:t>
      </w:r>
      <w:r>
        <w:br/>
        <w:t>Evans; we remember him as Hedd Wyn—not as</w:t>
      </w:r>
      <w:r>
        <w:br/>
        <w:t>Private 61117, but as a chaired poet, prif fardd Eisteddfod</w:t>
      </w:r>
      <w:r>
        <w:br/>
        <w:t>Penbedw, eisteddfod y Gada</w:t>
      </w:r>
      <w:r>
        <w:t>ir Ddu, which was held in</w:t>
      </w:r>
      <w:r>
        <w:br/>
        <w:t>Birkenhead.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Ellis Evans, whose literary name was Hedd Wyn,</w:t>
      </w:r>
      <w:r>
        <w:br/>
        <w:t>grew up in a community where poetry in the strict rules</w:t>
      </w:r>
      <w:r>
        <w:br/>
        <w:t>of cynghanedd flourished. Men—it must be said that at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0"/>
        <w:jc w:val="both"/>
      </w:pPr>
      <w:r>
        <w:t>the time they were probably almost exclusively men—from</w:t>
      </w:r>
      <w:r>
        <w:br/>
        <w:t>all s</w:t>
      </w:r>
      <w:r>
        <w:t>ocial backgrounds could win accolade in metrical,</w:t>
      </w:r>
      <w:r>
        <w:br/>
        <w:t>alliterative poetry whose unbroken tradition can be</w:t>
      </w:r>
      <w:r>
        <w:br/>
        <w:t>traced over a millennium and more.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Sixteen days before his death, Private Evans had</w:t>
      </w:r>
      <w:r>
        <w:br/>
        <w:t>posted his entry for the 1917 Eisteddfod of Wales to the</w:t>
      </w:r>
      <w:r>
        <w:br/>
        <w:t>adjudicators.</w:t>
      </w:r>
      <w:r>
        <w:t xml:space="preserve"> He had come second in the previous year's</w:t>
      </w:r>
      <w:r>
        <w:br/>
        <w:t>Eisteddfod and he was never to know that this time he</w:t>
      </w:r>
      <w:r>
        <w:br/>
        <w:t>would be victorious. The winner of the awdl in the</w:t>
      </w:r>
      <w:r>
        <w:br/>
        <w:t>Eisteddfod is awarded a chair. The winner's chair at</w:t>
      </w:r>
      <w:r>
        <w:br/>
        <w:t>the 1917 Birkenhead Eisteddfod was draped in a black cl</w:t>
      </w:r>
      <w:r>
        <w:t>oth,</w:t>
      </w:r>
      <w:r>
        <w:br/>
        <w:t>Y Gadair Ddu, the black chair, crafted by a Belgian</w:t>
      </w:r>
      <w:r>
        <w:br/>
        <w:t>refugee. It became, of course, the symbol of mourning</w:t>
      </w:r>
      <w:r>
        <w:br/>
        <w:t>for every Welsh-speaking farmhouse, manse and worker's</w:t>
      </w:r>
      <w:r>
        <w:br/>
        <w:t>cottage—the bond of tragedy to unite mothers bringing</w:t>
      </w:r>
      <w:r>
        <w:br/>
        <w:t xml:space="preserve">telegrams to the chapel minister to </w:t>
      </w:r>
      <w:r>
        <w:t>translate from English</w:t>
      </w:r>
      <w:r>
        <w:br/>
        <w:t>into Welsh. Our stories are our common heritage, and</w:t>
      </w:r>
      <w:r>
        <w:br/>
        <w:t>what we choose to remember becomes our history.</w:t>
      </w:r>
      <w:r>
        <w:br/>
        <w:t>Some stories are more retold than others.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Parc Cenedlaethol Eryri, the Snowdonia National</w:t>
      </w:r>
      <w:r>
        <w:br/>
        <w:t>Park Authority, is to be commended on taki</w:t>
      </w:r>
      <w:r>
        <w:t>ng the</w:t>
      </w:r>
      <w:r>
        <w:br/>
        <w:t>initiative to bring together a national investment worth</w:t>
      </w:r>
      <w:r>
        <w:br/>
        <w:t>£4 million, with support also from the National Heritage</w:t>
      </w:r>
      <w:r>
        <w:br/>
        <w:t>Memorial Fund, the Heritage Lottery Fund and the</w:t>
      </w:r>
      <w:r>
        <w:br/>
        <w:t>Welsh Government. This money has enabled the purchase</w:t>
      </w:r>
      <w:r>
        <w:br/>
        <w:t>and renovation of Hedd Wyn's fam</w:t>
      </w:r>
      <w:r>
        <w:t>ily farm, Yr Ysgwrn.</w:t>
      </w:r>
      <w:r>
        <w:br/>
        <w:t>It has just reopened this year as a publicly owned</w:t>
      </w:r>
      <w:r>
        <w:br/>
        <w:t>treasure for the nation. Perhaps the Minister might</w:t>
      </w:r>
      <w:r>
        <w:br/>
        <w:t>appreciate visiting Yr Ysgwrn; it is an impressive place.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Before this initiative was taken, Hedd Wyn's nephew,</w:t>
      </w:r>
      <w:r>
        <w:br/>
        <w:t>Gerald Williams, made</w:t>
      </w:r>
      <w:r>
        <w:t xml:space="preserve"> sure the door was open to</w:t>
      </w:r>
      <w:r>
        <w:br/>
        <w:t>visitors. I remember taking my daughter, Lisa, there</w:t>
      </w:r>
      <w:r>
        <w:br/>
        <w:t>10 years ago. Only the ground floor could visitors see: a</w:t>
      </w:r>
      <w:r>
        <w:br/>
        <w:t>kitchen to the left, parlour to the right; the kitchen with</w:t>
      </w:r>
      <w:r>
        <w:br/>
        <w:t>hooks in the rafters, a fire always in the range and—this</w:t>
      </w:r>
      <w:r>
        <w:br/>
      </w:r>
      <w:r>
        <w:t>made an impression on me—layer upon layer of wallpaper</w:t>
      </w:r>
      <w:r>
        <w:br/>
        <w:t>to keep the place smart, for this house-proud family.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The parlour was the place where people would keep</w:t>
      </w:r>
      <w:r>
        <w:br/>
        <w:t>their Eisteddfod chair, and there it was—it was full of</w:t>
      </w:r>
      <w:r>
        <w:br/>
        <w:t>Eisteddfod chairs and newspaper cuttings.</w:t>
      </w:r>
      <w:r>
        <w:t xml:space="preserve"> Visitors could</w:t>
      </w:r>
      <w:r>
        <w:br/>
        <w:t>pore over the Gadair Ddu. It was there; we could put</w:t>
      </w:r>
      <w:r>
        <w:br/>
        <w:t>our hand on it, brittle with romantic Celtic ornamentation,</w:t>
      </w:r>
      <w:r>
        <w:br/>
        <w:t>and repaired—again, we could see this—with dark wax</w:t>
      </w:r>
      <w:r>
        <w:br/>
        <w:t>to match the colour of the dark wood.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Although this makes for a romantic st</w:t>
      </w:r>
      <w:r>
        <w:t>ory, it was, of</w:t>
      </w:r>
      <w:r>
        <w:br/>
        <w:t>course, history at its most vulnerable. There is a pathos</w:t>
      </w:r>
      <w:r>
        <w:br/>
        <w:t>in the solitary guardian, Gerald Williams, but it took</w:t>
      </w:r>
      <w:r>
        <w:br/>
        <w:t>almost a century for the authorities of Wales to committee</w:t>
      </w:r>
      <w:r>
        <w:br/>
        <w:t>—“committee” is a verb in Wales—their way to</w:t>
      </w:r>
      <w:r>
        <w:br/>
        <w:t>safeguarding the symbol</w:t>
      </w:r>
      <w:r>
        <w:t>s of Wales's national war poet.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The film “Hedd Wyn” was released in 2005 and</w:t>
      </w:r>
      <w:r>
        <w:br/>
        <w:t>became the first Welsh-language film to be nominated</w:t>
      </w:r>
      <w:r>
        <w:br/>
        <w:t>for an Oscar. It is to the credit of the director Paul</w:t>
      </w:r>
      <w:r>
        <w:br/>
        <w:t>Turner and script writer Alan Uwyd that this film has</w:t>
      </w:r>
      <w:r>
        <w:br/>
        <w:t>been shown to gen</w:t>
      </w:r>
      <w:r>
        <w:t>erations of school students.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To close, here is Hedd Wyn's englyn to his friend</w:t>
      </w:r>
      <w:r>
        <w:br/>
        <w:t>David Owen Evans of Blaenau Ffestiniog, who was</w:t>
      </w:r>
      <w:r>
        <w:br/>
        <w:t>killed in the trenches—and we find this on gravestones</w:t>
      </w:r>
      <w:r>
        <w:br/>
        <w:t>across Wales and also on the memorial in Trawsfynydd:</w:t>
      </w:r>
    </w:p>
    <w:p w:rsidR="001266A2" w:rsidRDefault="008B3D52">
      <w:pPr>
        <w:pStyle w:val="Bodytext30"/>
        <w:framePr w:w="4728" w:h="14534" w:hRule="exact" w:wrap="none" w:vAnchor="page" w:hAnchor="page" w:x="6088" w:y="1471"/>
        <w:shd w:val="clear" w:color="auto" w:fill="auto"/>
        <w:spacing w:after="40" w:line="264" w:lineRule="auto"/>
        <w:ind w:firstLine="200"/>
        <w:jc w:val="both"/>
      </w:pPr>
      <w:r>
        <w:t>“Ei aberth nid a hei</w:t>
      </w:r>
      <w:r>
        <w:t>bio—ei wyneb</w:t>
      </w:r>
    </w:p>
    <w:p w:rsidR="001266A2" w:rsidRDefault="008B3D52">
      <w:pPr>
        <w:pStyle w:val="Bodytext30"/>
        <w:framePr w:w="4728" w:h="14534" w:hRule="exact" w:wrap="none" w:vAnchor="page" w:hAnchor="page" w:x="6088" w:y="1471"/>
        <w:shd w:val="clear" w:color="auto" w:fill="auto"/>
        <w:spacing w:after="40" w:line="264" w:lineRule="auto"/>
        <w:ind w:firstLine="200"/>
        <w:jc w:val="both"/>
      </w:pPr>
      <w:r>
        <w:t>Annwyl nid a'n ango'.</w:t>
      </w:r>
    </w:p>
    <w:p w:rsidR="001266A2" w:rsidRDefault="008B3D52">
      <w:pPr>
        <w:pStyle w:val="Bodytext30"/>
        <w:framePr w:w="4728" w:h="14534" w:hRule="exact" w:wrap="none" w:vAnchor="page" w:hAnchor="page" w:x="6088" w:y="1471"/>
        <w:shd w:val="clear" w:color="auto" w:fill="auto"/>
        <w:spacing w:after="40" w:line="264" w:lineRule="auto"/>
        <w:ind w:firstLine="200"/>
        <w:jc w:val="both"/>
      </w:pPr>
      <w:r>
        <w:t>Er I'r Almaen ystaenio Ei dwrn dur yn ei waed o.”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There has been some discussion in this debate about</w:t>
      </w:r>
      <w:r>
        <w:br/>
        <w:t>pacifist attitudes and celebrating war. It would be beneficial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497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498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20"/>
        <w:ind w:firstLine="0"/>
        <w:jc w:val="both"/>
      </w:pPr>
      <w:r>
        <w:t>if we could put energy, time, emotion, imagination and</w:t>
      </w:r>
      <w:r>
        <w:br/>
        <w:t>funding into building peace as vigorously as we do into</w:t>
      </w:r>
      <w:r>
        <w:br/>
        <w:t>addressing war.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3.3 pm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Dr Julian Lewis </w:t>
      </w:r>
      <w:r>
        <w:t>(New Forest East) (Con): There has</w:t>
      </w:r>
      <w:r>
        <w:br/>
        <w:t xml:space="preserve">been a remarkable series of speeches in this debate </w:t>
      </w:r>
      <w:r>
        <w:t>so</w:t>
      </w:r>
      <w:r>
        <w:br/>
        <w:t>far, not least the one we have just heard from the hon.</w:t>
      </w:r>
      <w:r>
        <w:br/>
        <w:t>Member for Dwyfor Meirionnydd (Liz Saville Roberts),</w:t>
      </w:r>
      <w:r>
        <w:br/>
        <w:t>and I will not usurp the role of the Minister in singling</w:t>
      </w:r>
      <w:r>
        <w:br/>
        <w:t>any of them out for special mention, other than to say</w:t>
      </w:r>
      <w:r>
        <w:br/>
        <w:t>in respect of the maiden speech</w:t>
      </w:r>
      <w:r>
        <w:t xml:space="preserve"> we heard that the pride</w:t>
      </w:r>
      <w:r>
        <w:br/>
        <w:t>that the hon. Member for Bedford (Mohammad Yasin)</w:t>
      </w:r>
      <w:r>
        <w:br/>
        <w:t>takes in his town will no doubt incentivise him to be</w:t>
      </w:r>
      <w:r>
        <w:br/>
        <w:t>sure that Bedford will be proud of him by the way he</w:t>
      </w:r>
      <w:r>
        <w:br/>
        <w:t>conducts himself in this place.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 xml:space="preserve">As other more knowledgeable speakers have </w:t>
      </w:r>
      <w:r>
        <w:t>already</w:t>
      </w:r>
      <w:r>
        <w:br/>
        <w:t>explained, a century after the appalling losses on the</w:t>
      </w:r>
      <w:r>
        <w:br/>
        <w:t>western front historians still debate whether any alternatives</w:t>
      </w:r>
      <w:r>
        <w:br/>
        <w:t>existed. Some blame political intrigue and poor generalship,</w:t>
      </w:r>
      <w:r>
        <w:br/>
        <w:t>others emphasise technology, with the battlefield dominated</w:t>
      </w:r>
      <w:r>
        <w:br/>
        <w:t>by interl</w:t>
      </w:r>
      <w:r>
        <w:t>ocking fields of fire. This ensured that slowly</w:t>
      </w:r>
      <w:r>
        <w:br/>
        <w:t>advancing troops would be mown down by machine</w:t>
      </w:r>
      <w:r>
        <w:br/>
        <w:t>guns before making any worthwhile inroads into the</w:t>
      </w:r>
      <w:r>
        <w:br/>
        <w:t>enemy's trenches. Minor advances, occasionally achieved,</w:t>
      </w:r>
      <w:r>
        <w:br/>
        <w:t>were usually reversed by counter-attacks or simply ab</w:t>
      </w:r>
      <w:r>
        <w:t>sorbed</w:t>
      </w:r>
      <w:r>
        <w:br/>
        <w:t>into a new, static confrontation a short distance from</w:t>
      </w:r>
      <w:r>
        <w:br/>
        <w:t>the original one.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A book called “Forgotten Victory” is a study of the</w:t>
      </w:r>
      <w:r>
        <w:br/>
        <w:t>western front battles that rightly draws attention to the</w:t>
      </w:r>
      <w:r>
        <w:br/>
        <w:t>100 days campaign in which the allied coalition won a</w:t>
      </w:r>
      <w:r>
        <w:br/>
        <w:t xml:space="preserve">sequence of </w:t>
      </w:r>
      <w:r>
        <w:t>decisive victories between mid-July and</w:t>
      </w:r>
      <w:r>
        <w:br/>
        <w:t>early November 1918. Its author, Professor Gary Sheffield,</w:t>
      </w:r>
      <w:r>
        <w:br/>
        <w:t>regrets the extent to which the British success in those</w:t>
      </w:r>
      <w:r>
        <w:br/>
        <w:t>battles at the end of the first world war has been</w:t>
      </w:r>
      <w:r>
        <w:br/>
        <w:t>disregarded. For example, he says: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40" w:line="257" w:lineRule="auto"/>
        <w:ind w:firstLine="220"/>
        <w:jc w:val="both"/>
        <w:rPr>
          <w:sz w:val="19"/>
          <w:szCs w:val="19"/>
        </w:rPr>
      </w:pPr>
      <w:r>
        <w:t>“The burden of</w:t>
      </w:r>
      <w:r>
        <w:t xml:space="preserve"> fighting the German Army fell mainly to the</w:t>
      </w:r>
      <w:r>
        <w:br/>
        <w:t>French and Russians in the first two and a half years of the war,</w:t>
      </w:r>
      <w:r>
        <w:br/>
        <w:t>but in 1918 it was the turn of the BEF.”</w:t>
      </w:r>
      <w:r>
        <w:br/>
      </w:r>
      <w:r>
        <w:rPr>
          <w:sz w:val="19"/>
          <w:szCs w:val="19"/>
        </w:rPr>
        <w:t>That is, the British Expeditionary Force.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40" w:line="233" w:lineRule="auto"/>
        <w:jc w:val="both"/>
      </w:pPr>
      <w:r>
        <w:t>“Between them, the French, Americans and Belgians took 196,700</w:t>
      </w:r>
      <w:r>
        <w:br/>
        <w:t>prisoners and 3,775 guns between 18 July and the end of the war.</w:t>
      </w:r>
      <w:r>
        <w:br/>
        <w:t>With a smaller army than the French, Haig's forces captured</w:t>
      </w:r>
      <w:r>
        <w:br/>
        <w:t>188,700 prisoners and 2,840 guns in the same period. This was, by</w:t>
      </w:r>
      <w:r>
        <w:br/>
        <w:t>far, the greatest military victory in British history.”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>So it is</w:t>
      </w:r>
      <w:r>
        <w:t xml:space="preserve"> absolutely right that, as well as commemorating</w:t>
      </w:r>
      <w:r>
        <w:br/>
        <w:t>all the disasters of world war one, one of which we are</w:t>
      </w:r>
      <w:r>
        <w:br/>
        <w:t>commemorating today, we will next year recognise the</w:t>
      </w:r>
      <w:r>
        <w:br/>
        <w:t>triumph of the battle of Amiens in August 1918. Like</w:t>
      </w:r>
      <w:r>
        <w:br/>
        <w:t>others who have spoken in the debate, I pay t</w:t>
      </w:r>
      <w:r>
        <w:t>he warmest</w:t>
      </w:r>
      <w:r>
        <w:br/>
        <w:t>tribute to my hon. and gallant Friend the Member for</w:t>
      </w:r>
      <w:r>
        <w:br/>
        <w:t>South West Wiltshire (Dr Murrison) for all the great</w:t>
      </w:r>
      <w:r>
        <w:br/>
        <w:t>work he has done on this rolling series of commemorations</w:t>
      </w:r>
      <w:r>
        <w:br/>
        <w:t>of the events, failures and successes of the first world</w:t>
      </w:r>
      <w:r>
        <w:br/>
        <w:t>war.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 xml:space="preserve">Professor </w:t>
      </w:r>
      <w:r>
        <w:t>Sheffield, whom I mentioned a moment</w:t>
      </w:r>
      <w:r>
        <w:br/>
        <w:t>ago, takes his thesis a bit further than I feel able to go.</w:t>
      </w:r>
      <w:r>
        <w:br/>
        <w:t>He suggests that the catastrophic offensives prior to</w:t>
      </w:r>
      <w:r>
        <w:br/>
        <w:t>1918 were in some way needed to enable the allied</w:t>
      </w:r>
      <w:r>
        <w:br/>
        <w:t>generals to learn the lessons they eventually applied t</w:t>
      </w:r>
      <w:r>
        <w:t>o</w:t>
      </w:r>
      <w:r>
        <w:br/>
        <w:t>the successful campaign at the end of the war. I feel,</w:t>
      </w:r>
      <w:r>
        <w:br/>
        <w:t>however, that one should not have to waste the lives of</w:t>
      </w:r>
      <w:r>
        <w:br/>
        <w:t>legions of soldiers in the relentless repetition of unsuccessful</w:t>
      </w:r>
      <w:r>
        <w:br/>
        <w:t>tactics. Time and again, those tactics failed to break the</w:t>
      </w:r>
      <w:r>
        <w:br/>
        <w:t>stalemate, or to be</w:t>
      </w:r>
      <w:r>
        <w:t xml:space="preserve"> exploited when, occasionally, they</w:t>
      </w:r>
      <w:r>
        <w:br/>
        <w:t>managed to achieve surprise.</w:t>
      </w:r>
    </w:p>
    <w:p w:rsidR="001266A2" w:rsidRDefault="008B3D52">
      <w:pPr>
        <w:pStyle w:val="Telobesedila"/>
        <w:framePr w:w="4728" w:h="1451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After the catastrophe on the Somme in 1916, there was</w:t>
      </w:r>
      <w:r>
        <w:br/>
        <w:t>really no reason to believe that a breakthrough could be</w:t>
      </w:r>
      <w:r>
        <w:br/>
        <w:t>made and exploited with the available technology of the</w:t>
      </w:r>
      <w:r>
        <w:br/>
        <w:t>day, yet this was attemp</w:t>
      </w:r>
      <w:r>
        <w:t>ted not once but twice in 1917.</w:t>
      </w:r>
      <w:r>
        <w:br/>
        <w:t>First came the battle of Arras, which was the second of</w:t>
      </w:r>
      <w:r>
        <w:br/>
        <w:t>the three huge attritional offensives waged by the British</w:t>
      </w:r>
      <w:r>
        <w:br/>
        <w:t>Army in 1916-17. On the first day of the Arras attack—</w:t>
      </w:r>
      <w:r>
        <w:br/>
        <w:t>9 April 1917—the British Third Army took 5,600 prisone</w:t>
      </w:r>
      <w:r>
        <w:t>rs,</w:t>
      </w:r>
      <w:r>
        <w:br/>
        <w:t>and the Canadians, who captured most of Vimy Ridge,</w:t>
      </w:r>
      <w:r>
        <w:br/>
        <w:t>took a further 3,400. This has been called the greatest</w:t>
      </w:r>
      <w:r>
        <w:br/>
        <w:t>success of the British Expeditionary Force since the</w:t>
      </w:r>
      <w:r>
        <w:br/>
        <w:t>beginning of trench warfare. However, the British advance</w:t>
      </w:r>
      <w:r>
        <w:br/>
        <w:t>soon ran out of steam as German r</w:t>
      </w:r>
      <w:r>
        <w:t>einforcements arrived,</w:t>
      </w:r>
      <w:r>
        <w:br/>
        <w:t>and the British Fifth Army had little to show for the</w:t>
      </w:r>
      <w:r>
        <w:br/>
        <w:t>heavy losses it sustained. Further major efforts on 23 April</w:t>
      </w:r>
      <w:r>
        <w:br/>
        <w:t>and 3 May 1917, partly intended to tie down forces that</w:t>
      </w:r>
      <w:r>
        <w:br/>
        <w:t>might otherwise be used against the French, simply</w:t>
      </w:r>
      <w:r>
        <w:br/>
        <w:t>added to th</w:t>
      </w:r>
      <w:r>
        <w:t>e butchery on both sides.</w:t>
      </w:r>
    </w:p>
    <w:p w:rsidR="001266A2" w:rsidRDefault="008B3D52">
      <w:pPr>
        <w:pStyle w:val="Telobesedila"/>
        <w:framePr w:w="4728" w:h="1451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In the spring of 1917, Russia was in revolution, albeit</w:t>
      </w:r>
      <w:r>
        <w:br/>
        <w:t>not yet a Bolshevik one, while unrestricted submarine</w:t>
      </w:r>
      <w:r>
        <w:br/>
        <w:t>warfare and the diplomatic disaster—from the German</w:t>
      </w:r>
      <w:r>
        <w:br/>
        <w:t>point of view—of the Zimmerman telegram had goaded</w:t>
      </w:r>
      <w:r>
        <w:br/>
        <w:t>the United States</w:t>
      </w:r>
      <w:r>
        <w:t xml:space="preserve"> into entering the war on 6 April 1917.</w:t>
      </w:r>
      <w:r>
        <w:br/>
        <w:t>So did Britain and France really have to squander so</w:t>
      </w:r>
      <w:r>
        <w:br/>
        <w:t>many lives so fruitlessly after that date? Why risk the</w:t>
      </w:r>
      <w:r>
        <w:br/>
        <w:t>colossal price of failure when the balance of forces at</w:t>
      </w:r>
      <w:r>
        <w:br/>
        <w:t>the strategic level was shifting so dramatically? T</w:t>
      </w:r>
      <w:r>
        <w:t>he</w:t>
      </w:r>
      <w:r>
        <w:br/>
        <w:t>German leadership fully understood the significance of</w:t>
      </w:r>
      <w:r>
        <w:br/>
        <w:t>American belligerency. They therefore gambled everything</w:t>
      </w:r>
      <w:r>
        <w:br/>
        <w:t>in the spring of 1918 to exploit the collapse of Russia</w:t>
      </w:r>
      <w:r>
        <w:br/>
        <w:t>before the United States could make a real difference. It</w:t>
      </w:r>
      <w:r>
        <w:br/>
        <w:t>was therefore folly for the</w:t>
      </w:r>
      <w:r>
        <w:t xml:space="preserve"> British and French to wear</w:t>
      </w:r>
      <w:r>
        <w:br/>
        <w:t>themselves out in 1917 given that the balance of forces</w:t>
      </w:r>
      <w:r>
        <w:br/>
        <w:t>would change in their favour once the Americans arrived.</w:t>
      </w:r>
      <w:r>
        <w:br/>
        <w:t>Claiming that the Germans could stand the rate of attrition</w:t>
      </w:r>
      <w:r>
        <w:br/>
        <w:t>less than the British was no justification at the time,</w:t>
      </w:r>
      <w:r>
        <w:t xml:space="preserve"> as</w:t>
      </w:r>
      <w:r>
        <w:br/>
        <w:t>we have heard already, and it is equally indefensible now.</w:t>
      </w:r>
    </w:p>
    <w:p w:rsidR="001266A2" w:rsidRDefault="008B3D52">
      <w:pPr>
        <w:pStyle w:val="Telobesedila"/>
        <w:framePr w:w="4728" w:h="1451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After the Arras offensives of April and May came the</w:t>
      </w:r>
      <w:r>
        <w:br/>
        <w:t>unprecedented use of giant subterranean mines in a</w:t>
      </w:r>
      <w:r>
        <w:br/>
        <w:t>successful attempt to break the deadlock. Nineteen</w:t>
      </w:r>
      <w:r>
        <w:br/>
        <w:t>mines were exploded under Messines rid</w:t>
      </w:r>
      <w:r>
        <w:t>ge on 7 June</w:t>
      </w:r>
      <w:r>
        <w:br/>
        <w:t>with a force that could be felt on the far side of the</w:t>
      </w:r>
      <w:r>
        <w:br/>
        <w:t>English channel. Although surprise was achieved, strategic</w:t>
      </w:r>
      <w:r>
        <w:br/>
        <w:t>gain was once again lacking. Nevertheless, on the last</w:t>
      </w:r>
      <w:r>
        <w:br/>
        <w:t>day of July 1917, the crowning effort of the BEF was</w:t>
      </w:r>
      <w:r>
        <w:br/>
        <w:t>made. The third battl</w:t>
      </w:r>
      <w:r>
        <w:t>e of Ypres would endure until</w:t>
      </w:r>
      <w:r>
        <w:br/>
        <w:t>10 November and imprint itself on the British psyche to</w:t>
      </w:r>
      <w:r>
        <w:br/>
        <w:t>an extent matched only by the Somme disaster of the</w:t>
      </w:r>
      <w:r>
        <w:br/>
        <w:t>previous year. The focus was on the Passchendaele-Staden</w:t>
      </w:r>
      <w:r>
        <w:br/>
        <w:t>ridge, and the main thrust was delivered by General</w:t>
      </w:r>
      <w:r>
        <w:br/>
        <w:t>Sir Huber</w:t>
      </w:r>
      <w:r>
        <w:t>t Gough's Fifth Army along a 7.5 mile front.</w:t>
      </w:r>
      <w:r>
        <w:br/>
        <w:t>The flanks were defended by the British Second Army</w:t>
      </w:r>
      <w:r>
        <w:br/>
        <w:t>on the right and the French First Army on the left.</w:t>
      </w:r>
    </w:p>
    <w:p w:rsidR="001266A2" w:rsidRDefault="008B3D52">
      <w:pPr>
        <w:pStyle w:val="Telobesedila"/>
        <w:framePr w:w="4728" w:h="1451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Having overrun some of the outer German defences</w:t>
      </w:r>
      <w:r>
        <w:br/>
        <w:t>on the first day, the British commander-in-chief, Sir Doug</w:t>
      </w:r>
      <w:r>
        <w:t>las</w:t>
      </w:r>
      <w:r>
        <w:br/>
        <w:t>Haig, then discovered that the weather was an even</w:t>
      </w:r>
      <w:r>
        <w:br/>
        <w:t>more formidable opponent than the enemy. The official</w:t>
      </w:r>
      <w:r>
        <w:br/>
        <w:t>history of the air war quotes Haig's dispatch as follows:</w:t>
      </w:r>
    </w:p>
    <w:p w:rsidR="001266A2" w:rsidRDefault="008B3D52">
      <w:pPr>
        <w:pStyle w:val="Bodytext30"/>
        <w:framePr w:w="4728" w:h="14515" w:hRule="exact" w:wrap="none" w:vAnchor="page" w:hAnchor="page" w:x="6088" w:y="1475"/>
        <w:shd w:val="clear" w:color="auto" w:fill="auto"/>
        <w:spacing w:after="0" w:line="233" w:lineRule="auto"/>
        <w:ind w:firstLine="200"/>
        <w:jc w:val="both"/>
      </w:pPr>
      <w:r>
        <w:t>“The low-lying, clayey soil, torn by shells and sodden with</w:t>
      </w:r>
      <w:r>
        <w:br/>
        <w:t xml:space="preserve">rain, turned to a succession </w:t>
      </w:r>
      <w:r>
        <w:t>of vast muddy pools. The valleys of</w:t>
      </w:r>
      <w:r>
        <w:br/>
        <w:t>the choked and overflowing streams were speedily transformed</w:t>
      </w:r>
      <w:r>
        <w:br/>
        <w:t>into long stretches of bog, impassable except by a few well-defined</w:t>
      </w:r>
      <w:r>
        <w:br/>
        <w:t>tracks, which became marks for the enemy's artillery. To leave</w:t>
      </w:r>
      <w:r>
        <w:br/>
        <w:t>these tracks was to risk dea</w:t>
      </w:r>
      <w:r>
        <w:t>th by drowning... In these conditions</w:t>
      </w:r>
      <w:r>
        <w:br/>
        <w:t>operations of any magnitude became impossible, and the resumption</w:t>
      </w:r>
      <w:r>
        <w:br/>
        <w:t>of our offensive was necessarily postponed until a period of fine</w:t>
      </w:r>
      <w:r>
        <w:br/>
        <w:t>weather should allow the ground to recover.”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1" w:y="967"/>
        <w:shd w:val="clear" w:color="auto" w:fill="auto"/>
      </w:pPr>
      <w:r>
        <w:rPr>
          <w:i w:val="0"/>
          <w:iCs w:val="0"/>
        </w:rPr>
        <w:t>499</w:t>
      </w:r>
    </w:p>
    <w:p w:rsidR="001266A2" w:rsidRDefault="008B3D52">
      <w:pPr>
        <w:pStyle w:val="Headerorfooter0"/>
        <w:framePr w:wrap="none" w:vAnchor="page" w:hAnchor="page" w:x="2833" w:y="967"/>
        <w:shd w:val="clear" w:color="auto" w:fill="auto"/>
      </w:pPr>
      <w:r>
        <w:t>Passchendael</w:t>
      </w:r>
      <w:r>
        <w:t>e</w:t>
      </w:r>
    </w:p>
    <w:p w:rsidR="001266A2" w:rsidRDefault="008B3D52">
      <w:pPr>
        <w:pStyle w:val="Headerorfooter0"/>
        <w:framePr w:wrap="none" w:vAnchor="page" w:hAnchor="page" w:x="536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2" w:y="967"/>
        <w:shd w:val="clear" w:color="auto" w:fill="auto"/>
      </w:pPr>
      <w:r>
        <w:rPr>
          <w:i w:val="0"/>
          <w:iCs w:val="0"/>
        </w:rPr>
        <w:t>500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ind w:firstLine="0"/>
        <w:jc w:val="both"/>
      </w:pPr>
      <w:r>
        <w:rPr>
          <w:i/>
          <w:iCs/>
        </w:rPr>
        <w:t>[Dr Julian Lewis]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120"/>
        <w:ind w:firstLine="0"/>
        <w:jc w:val="both"/>
      </w:pPr>
      <w:r>
        <w:t>Thus it was that the second phase of the attack, known</w:t>
      </w:r>
      <w:r>
        <w:br/>
        <w:t>as the battle of Langemarck and lasting from 16 to</w:t>
      </w:r>
      <w:r>
        <w:br/>
        <w:t>18 August, lacked any element of surprise. The Germans</w:t>
      </w:r>
      <w:r>
        <w:br/>
        <w:t xml:space="preserve">showed no sign of giving way. Next came the </w:t>
      </w:r>
      <w:r>
        <w:t>battle of</w:t>
      </w:r>
      <w:r>
        <w:br/>
        <w:t>the Menin Road ridge, beginning on 20 September and</w:t>
      </w:r>
      <w:r>
        <w:br/>
        <w:t>lasting for five days. Its aim was to capture objectives at</w:t>
      </w:r>
      <w:r>
        <w:br/>
        <w:t>a distance of between 1,000 yards and one mile, and</w:t>
      </w:r>
      <w:r>
        <w:br/>
        <w:t>that was largely achieved. The pattern was then the</w:t>
      </w:r>
      <w:r>
        <w:br/>
        <w:t>same in the fourth phase, know</w:t>
      </w:r>
      <w:r>
        <w:t>n as the battle of Polygon</w:t>
      </w:r>
      <w:r>
        <w:br/>
        <w:t>Wood, which took place from 26 September to 3 October</w:t>
      </w:r>
      <w:r>
        <w:br/>
        <w:t>1917, with the objective of securing a jumping-off place</w:t>
      </w:r>
      <w:r>
        <w:br/>
        <w:t>from which to attack the main Passchendaele ridge.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120"/>
        <w:jc w:val="both"/>
      </w:pPr>
      <w:r>
        <w:rPr>
          <w:b/>
          <w:bCs/>
        </w:rPr>
        <w:t xml:space="preserve">Andrew Percy </w:t>
      </w:r>
      <w:r>
        <w:t>(Brigg and Goole) (Con): I thank my</w:t>
      </w:r>
      <w:r>
        <w:br/>
        <w:t xml:space="preserve">right hon. Friend </w:t>
      </w:r>
      <w:r>
        <w:t>for giving way; I had hoped to speak</w:t>
      </w:r>
      <w:r>
        <w:br/>
        <w:t>in this debate, but unfortunately I have been off site. He</w:t>
      </w:r>
      <w:r>
        <w:br/>
        <w:t>mentioned the battle of Polygon Wood, and I was going</w:t>
      </w:r>
      <w:r>
        <w:br/>
        <w:t>to mention that my great-grandfather, who had been in</w:t>
      </w:r>
      <w:r>
        <w:br/>
        <w:t>France since August 1914, was wounded there on</w:t>
      </w:r>
      <w:r>
        <w:br/>
        <w:t>30 Se</w:t>
      </w:r>
      <w:r>
        <w:t>ptember and won the Military Medal. I wanted to</w:t>
      </w:r>
      <w:r>
        <w:br/>
        <w:t>mention that not only because I am very proud, but</w:t>
      </w:r>
      <w:r>
        <w:br/>
        <w:t>because it demonstrates how the war was fought by</w:t>
      </w:r>
      <w:r>
        <w:br/>
        <w:t>ordinary folk from normal backgrounds, who then went</w:t>
      </w:r>
      <w:r>
        <w:br/>
        <w:t>back to their ordinary lives—my great-grandfather was</w:t>
      </w:r>
      <w:r>
        <w:br/>
      </w:r>
      <w:r>
        <w:t>a postman in east Yorkshire. That is what was going on</w:t>
      </w:r>
      <w:r>
        <w:br/>
        <w:t>behind much of the conflict.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120"/>
        <w:jc w:val="both"/>
      </w:pPr>
      <w:r>
        <w:rPr>
          <w:b/>
          <w:bCs/>
        </w:rPr>
        <w:t xml:space="preserve">Dr Lewis: </w:t>
      </w:r>
      <w:r>
        <w:t>I am delighted that my mentioning of that</w:t>
      </w:r>
      <w:r>
        <w:br/>
        <w:t>phase of this terrible series of battles gave my hon.</w:t>
      </w:r>
      <w:r>
        <w:br/>
        <w:t>Friend the opportunity to pay that well-deserved tribute</w:t>
      </w:r>
      <w:r>
        <w:br/>
        <w:t>to his br</w:t>
      </w:r>
      <w:r>
        <w:t>ave ancestor.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120"/>
        <w:jc w:val="both"/>
      </w:pPr>
      <w:r>
        <w:rPr>
          <w:b/>
          <w:bCs/>
        </w:rPr>
        <w:t xml:space="preserve">Andrew Percy: </w:t>
      </w:r>
      <w:r>
        <w:t>Whose name I wanted to get into</w:t>
      </w:r>
      <w:r>
        <w:br/>
      </w:r>
      <w:r>
        <w:rPr>
          <w:i/>
          <w:iCs/>
        </w:rPr>
        <w:t>Hansard</w:t>
      </w:r>
      <w:r>
        <w:t xml:space="preserve"> but completely forgot to mention—John William</w:t>
      </w:r>
      <w:r>
        <w:br/>
        <w:t>Feasey.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0"/>
        <w:jc w:val="both"/>
      </w:pPr>
      <w:r>
        <w:rPr>
          <w:b/>
          <w:bCs/>
        </w:rPr>
        <w:t xml:space="preserve">Dr Lewis: </w:t>
      </w:r>
      <w:r>
        <w:t>The award of the Military Medal to John</w:t>
      </w:r>
      <w:r>
        <w:br/>
        <w:t>William Feasey is now well and truly, and most justifiably,</w:t>
      </w:r>
      <w:r>
        <w:br/>
        <w:t>recorded.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120"/>
        <w:jc w:val="both"/>
      </w:pPr>
      <w:r>
        <w:t>The next assau</w:t>
      </w:r>
      <w:r>
        <w:t>lt was planned for 4 October, and was</w:t>
      </w:r>
      <w:r>
        <w:br/>
        <w:t>persevered with despite a great deterioration in the</w:t>
      </w:r>
      <w:r>
        <w:br/>
        <w:t>weather. It was originally hoped that success at Ypres</w:t>
      </w:r>
      <w:r>
        <w:br/>
        <w:t>would drive the Germans away from the channel ports,</w:t>
      </w:r>
      <w:r>
        <w:br/>
        <w:t>as my hon. and gallant Friend the Member for Beckenham</w:t>
      </w:r>
      <w:r>
        <w:br/>
        <w:t>(B</w:t>
      </w:r>
      <w:r>
        <w:t>ob Stewart) said, and an amphibious force to help</w:t>
      </w:r>
      <w:r>
        <w:br/>
        <w:t>achieve that had already been assembled. The reality, in</w:t>
      </w:r>
      <w:r>
        <w:br/>
        <w:t>the words of the official history, was very different.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120"/>
        <w:jc w:val="both"/>
      </w:pPr>
      <w:r>
        <w:rPr>
          <w:b/>
          <w:bCs/>
        </w:rPr>
        <w:t xml:space="preserve">Alec Shelbrooke: </w:t>
      </w:r>
      <w:r>
        <w:t>My right hon. Friend is rightly</w:t>
      </w:r>
      <w:r>
        <w:br/>
        <w:t>describing the sea battle and what was happen</w:t>
      </w:r>
      <w:r>
        <w:t>ing at sea,</w:t>
      </w:r>
      <w:r>
        <w:br/>
        <w:t>which brought the Americans into the war. Does he</w:t>
      </w:r>
      <w:r>
        <w:br/>
        <w:t>agree that, when people ask whether we had to go into</w:t>
      </w:r>
      <w:r>
        <w:br/>
        <w:t>the war, the reality is that we could well have been</w:t>
      </w:r>
      <w:r>
        <w:br/>
        <w:t>starved out if we had not taken those actions?</w:t>
      </w:r>
    </w:p>
    <w:p w:rsidR="001266A2" w:rsidRDefault="008B3D52">
      <w:pPr>
        <w:pStyle w:val="Telobesedila"/>
        <w:framePr w:w="4728" w:h="14520" w:hRule="exact" w:wrap="none" w:vAnchor="page" w:hAnchor="page" w:x="1091" w:y="1475"/>
        <w:shd w:val="clear" w:color="auto" w:fill="auto"/>
        <w:spacing w:after="0"/>
        <w:jc w:val="both"/>
      </w:pPr>
      <w:r>
        <w:rPr>
          <w:b/>
          <w:bCs/>
        </w:rPr>
        <w:t xml:space="preserve">Dr Lewis: </w:t>
      </w:r>
      <w:r>
        <w:t>Yes and no. We certainly had t</w:t>
      </w:r>
      <w:r>
        <w:t>o resist</w:t>
      </w:r>
      <w:r>
        <w:br/>
        <w:t>German aggression, but that does not mean there was</w:t>
      </w:r>
      <w:r>
        <w:br/>
        <w:t>any justification, when faced with a stalemate, to keep</w:t>
      </w:r>
      <w:r>
        <w:br/>
        <w:t>repeating tactics and strategies that were wholly unsuccessful</w:t>
      </w:r>
      <w:r>
        <w:br/>
        <w:t>and counterproductive. The concept of the “big push”</w:t>
      </w:r>
      <w:r>
        <w:br/>
        <w:t>might have had somethin</w:t>
      </w:r>
      <w:r>
        <w:t>g to recommend it, despite the</w:t>
      </w:r>
      <w:r>
        <w:br/>
        <w:t>obvious imbalance between the technology of the machine</w:t>
      </w:r>
      <w:r>
        <w:br/>
        <w:t>gun, on the one hand, and the lack of armoured vehicles</w:t>
      </w:r>
      <w:r>
        <w:br/>
        <w:t>to override it, on the other, in the earlier phases of the</w:t>
      </w:r>
      <w:r>
        <w:br/>
        <w:t>war. That might have justified a big push on the Somme</w:t>
      </w:r>
      <w:r>
        <w:br/>
        <w:t>in 1916, but it did not justify repeating the same lethal</w:t>
      </w:r>
      <w:r>
        <w:br/>
        <w:t>strategic nonsense a year later.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40"/>
        <w:ind w:firstLine="200"/>
        <w:jc w:val="both"/>
      </w:pPr>
      <w:r>
        <w:t>This is what the official history has to say about what</w:t>
      </w:r>
      <w:r>
        <w:br/>
        <w:t>happened after the outbreak of terrible weather: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40" w:line="233" w:lineRule="auto"/>
        <w:ind w:firstLine="200"/>
        <w:jc w:val="both"/>
      </w:pPr>
      <w:r>
        <w:t xml:space="preserve">“The British line had now been advanced along the main </w:t>
      </w:r>
      <w:r>
        <w:t>ridge</w:t>
      </w:r>
      <w:r>
        <w:br/>
        <w:t>for 9,000 yards... The year was already far spent and the prospect</w:t>
      </w:r>
      <w:r>
        <w:br/>
        <w:t>of driving the enemy from the Belgian coast had long since</w:t>
      </w:r>
      <w:r>
        <w:br/>
        <w:t>disappeared. The continuous delays in the advance as a result of</w:t>
      </w:r>
      <w:r>
        <w:br/>
        <w:t xml:space="preserve">the weather and its effect on the state of the ground, had </w:t>
      </w:r>
      <w:r>
        <w:t>given the</w:t>
      </w:r>
      <w:r>
        <w:br/>
        <w:t>enemy time, after each attack, to bring up reinforcements and to</w:t>
      </w:r>
      <w:r>
        <w:br/>
        <w:t>reorganise his defences. Although General Headquarters now</w:t>
      </w:r>
      <w:r>
        <w:br/>
        <w:t>recognised that the major objectives of the Flanders operations</w:t>
      </w:r>
      <w:r>
        <w:br/>
        <w:t xml:space="preserve">were impossible of attainment, they were still anxious to </w:t>
      </w:r>
      <w:r>
        <w:t>continue</w:t>
      </w:r>
      <w:r>
        <w:br/>
        <w:t>the operations with a view to the capture of the remainder of the</w:t>
      </w:r>
      <w:r>
        <w:br/>
        <w:t>Passchendaele Ridge before winter set in. The weather was entirely</w:t>
      </w:r>
      <w:r>
        <w:br/>
        <w:t>unfavourable but there were hopes that it would improve, hopes based</w:t>
      </w:r>
      <w:r>
        <w:br/>
        <w:t>on the somewhat slender foundation that the a</w:t>
      </w:r>
      <w:r>
        <w:t>bnormal rainfall of</w:t>
      </w:r>
      <w:r>
        <w:br/>
        <w:t>the summer presaged a normal, perhaps even a dry, autumn.”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40"/>
        <w:ind w:firstLine="200"/>
        <w:jc w:val="both"/>
      </w:pPr>
      <w:r>
        <w:t>Instead of remaining a means to an end, the offensive</w:t>
      </w:r>
      <w:r>
        <w:br/>
        <w:t>had become an end in itself. At 5.20 am on 9 October,</w:t>
      </w:r>
      <w:r>
        <w:br/>
        <w:t>after two days of continuous heavy rain, the attack was</w:t>
      </w:r>
      <w:r>
        <w:br/>
        <w:t xml:space="preserve">renewed on a </w:t>
      </w:r>
      <w:r>
        <w:t>six-mile front. Sir Douglas Haig had</w:t>
      </w:r>
      <w:r>
        <w:br/>
        <w:t>decided that Passchendaele must be captured, so captured</w:t>
      </w:r>
      <w:r>
        <w:br/>
        <w:t>it would be. The cycle was repeated on 12 October in the</w:t>
      </w:r>
      <w:r>
        <w:br/>
        <w:t>hope of helping to prevent German forces from being</w:t>
      </w:r>
      <w:r>
        <w:br/>
        <w:t>switched to meet the impending French offensive on th</w:t>
      </w:r>
      <w:r>
        <w:t>e</w:t>
      </w:r>
      <w:r>
        <w:br/>
        <w:t>River Aisne. Some ground was gained east of Poelcappelle</w:t>
      </w:r>
      <w:r>
        <w:br/>
        <w:t>and on the southern edge of Houthulst forest on 22 October,</w:t>
      </w:r>
      <w:r>
        <w:br/>
        <w:t>with fighter pilots doing everything they could to attack</w:t>
      </w:r>
      <w:r>
        <w:br/>
        <w:t>German infantry in trenches and shell holes, on the</w:t>
      </w:r>
      <w:r>
        <w:br/>
        <w:t>roads and in villages.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40"/>
        <w:ind w:firstLine="200"/>
        <w:jc w:val="both"/>
      </w:pPr>
      <w:r>
        <w:t xml:space="preserve">And </w:t>
      </w:r>
      <w:r>
        <w:t>so it went on and on—a little progress here, a</w:t>
      </w:r>
      <w:r>
        <w:br/>
        <w:t>forced withdrawal there, and the final taking of</w:t>
      </w:r>
      <w:r>
        <w:br/>
        <w:t>Passchendaele village on 6 November by the Canadians</w:t>
      </w:r>
      <w:r>
        <w:br/>
        <w:t>who, with British assistance, extended their gains on the</w:t>
      </w:r>
      <w:r>
        <w:br/>
        <w:t>main ridge four days later. According to the offi</w:t>
      </w:r>
      <w:r>
        <w:t>cial air</w:t>
      </w:r>
      <w:r>
        <w:br/>
        <w:t>historian, Passchendaele was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40" w:line="254" w:lineRule="auto"/>
        <w:jc w:val="both"/>
      </w:pPr>
      <w:r>
        <w:t>“the most sombre and bloodiest of all the battlefields of the war”.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40"/>
        <w:ind w:firstLine="200"/>
        <w:jc w:val="both"/>
      </w:pPr>
      <w:r>
        <w:t>One of the pilots who lived through it, and later</w:t>
      </w:r>
      <w:r>
        <w:br/>
        <w:t>reached the highest rank in the RAF, was Lord Douglas</w:t>
      </w:r>
      <w:r>
        <w:br/>
        <w:t>of Kirtleside, who, as Sholto Douglas, command</w:t>
      </w:r>
      <w:r>
        <w:t>ed</w:t>
      </w:r>
      <w:r>
        <w:br/>
        <w:t>84 Squadron's SE5 fighters when he returned to the</w:t>
      </w:r>
      <w:r>
        <w:br/>
        <w:t>western front in September 1917. He, too, regarded</w:t>
      </w:r>
      <w:r>
        <w:br/>
        <w:t>third Ypres as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40" w:line="254" w:lineRule="auto"/>
        <w:jc w:val="both"/>
      </w:pPr>
      <w:r>
        <w:t>“the most terrible of all the battles of the Great War”.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40" w:line="228" w:lineRule="auto"/>
        <w:ind w:firstLine="0"/>
        <w:jc w:val="both"/>
      </w:pPr>
      <w:r>
        <w:t>He wrote the following: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40"/>
        <w:ind w:firstLine="200"/>
        <w:jc w:val="both"/>
        <w:rPr>
          <w:sz w:val="19"/>
          <w:szCs w:val="19"/>
        </w:rPr>
      </w:pPr>
      <w:r>
        <w:t>“The Somme of the year before had been bad enough, and</w:t>
      </w:r>
      <w:r>
        <w:br/>
      </w:r>
      <w:r>
        <w:t>after that it was felt that the lesson of the futility of mass attacks</w:t>
      </w:r>
      <w:r>
        <w:br/>
        <w:t>must surely have been learnt. But it was not learnt, and less than a</w:t>
      </w:r>
      <w:r>
        <w:br/>
        <w:t>year later our Army was called upon to embark on an offensive</w:t>
      </w:r>
      <w:r>
        <w:br/>
        <w:t>that in so many ways was even more terrible than the S</w:t>
      </w:r>
      <w:r>
        <w:t>omme”.</w:t>
      </w:r>
      <w:r>
        <w:br/>
      </w:r>
      <w:r>
        <w:rPr>
          <w:sz w:val="19"/>
          <w:szCs w:val="19"/>
        </w:rPr>
        <w:t>He continued by saying that Passchendaele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40" w:line="233" w:lineRule="auto"/>
        <w:jc w:val="both"/>
      </w:pPr>
      <w:r>
        <w:t>“was the beginning of what was to become for those on the</w:t>
      </w:r>
      <w:r>
        <w:br/>
        <w:t>ground a long and indescribable misery</w:t>
      </w:r>
      <w:r>
        <w:rPr>
          <w:rFonts w:ascii="Courier New" w:eastAsia="Courier New" w:hAnsi="Courier New" w:cs="Courier New"/>
        </w:rPr>
        <w:t xml:space="preserve">. </w:t>
      </w:r>
      <w:r>
        <w:t>all the drainage systems</w:t>
      </w:r>
      <w:r>
        <w:br/>
        <w:t>were smashed in the opening bombardment, and eventually the</w:t>
      </w:r>
      <w:r>
        <w:br/>
        <w:t xml:space="preserve">whole area became </w:t>
      </w:r>
      <w:r>
        <w:t>clogged with mud. Over this devastated area,</w:t>
      </w:r>
      <w:r>
        <w:br/>
        <w:t>which had been reduced to the state of a quagmire, attack after</w:t>
      </w:r>
      <w:r>
        <w:br/>
        <w:t>attack was launched...For communication there were only the</w:t>
      </w:r>
      <w:r>
        <w:br/>
        <w:t>rough tracks which wound their way almost aimlessly across the</w:t>
      </w:r>
      <w:r>
        <w:br/>
        <w:t xml:space="preserve">mire, and wandering off </w:t>
      </w:r>
      <w:r>
        <w:t>them led to drowning. The Germans</w:t>
      </w:r>
      <w:r>
        <w:br/>
        <w:t>welcomed the rain as ‘our strongest ally'.”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40"/>
        <w:ind w:firstLine="200"/>
        <w:jc w:val="both"/>
      </w:pPr>
      <w:r>
        <w:t>Many of the pilots in the third battles of Ypres were</w:t>
      </w:r>
      <w:r>
        <w:br/>
        <w:t>tasked to carry out low-level attacks against enemy</w:t>
      </w:r>
      <w:r>
        <w:br/>
        <w:t>concentrations on the ground. As Sholto Douglas later</w:t>
      </w:r>
      <w:r>
        <w:br/>
        <w:t>recalled: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 w:line="233" w:lineRule="auto"/>
        <w:ind w:firstLine="200"/>
        <w:jc w:val="both"/>
      </w:pPr>
      <w:r>
        <w:t>“In this</w:t>
      </w:r>
      <w:r>
        <w:t xml:space="preserve"> job there was very little fighting in the air, and since we</w:t>
      </w:r>
      <w:r>
        <w:br/>
        <w:t>were flying at heights of only two or three hundred feet we were</w:t>
      </w:r>
      <w:r>
        <w:br/>
        <w:t>supposed to be able to see plenty of what was going on below us.</w:t>
      </w:r>
      <w:r>
        <w:br/>
        <w:t>What I saw was nothing short of horrifying. The ground over</w:t>
      </w:r>
      <w:r>
        <w:br/>
        <w:t>which</w:t>
      </w:r>
      <w:r>
        <w:t xml:space="preserve"> our infantry and light artillery were fighting was one vast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501</w:t>
      </w:r>
    </w:p>
    <w:p w:rsidR="001266A2" w:rsidRDefault="008B3D52">
      <w:pPr>
        <w:pStyle w:val="Headerorfooter0"/>
        <w:framePr w:wrap="none" w:vAnchor="page" w:hAnchor="page" w:x="284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502</w:t>
      </w:r>
    </w:p>
    <w:p w:rsidR="001266A2" w:rsidRDefault="008B3D52">
      <w:pPr>
        <w:pStyle w:val="Bodytext30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sea of churned-up muck and mud, and everywhere, lip to lip,</w:t>
      </w:r>
      <w:r>
        <w:br/>
        <w:t xml:space="preserve">there were shell holes full of water. These low-flying </w:t>
      </w:r>
      <w:r>
        <w:t>attacks that</w:t>
      </w:r>
      <w:r>
        <w:br/>
        <w:t>we had to make, for which most of my young pilots were quite</w:t>
      </w:r>
      <w:r>
        <w:br/>
        <w:t>untrained, were a wretched and dangerous business, and also</w:t>
      </w:r>
      <w:r>
        <w:br/>
        <w:t>pretty useless. It was very difficult for us to pick out our targets in</w:t>
      </w:r>
      <w:r>
        <w:br/>
        <w:t>the morass because everything on the ground, inclu</w:t>
      </w:r>
      <w:r>
        <w:t>ding the</w:t>
      </w:r>
      <w:r>
        <w:br/>
        <w:t>troops, was the same colour as that dreadful mud...it was quite</w:t>
      </w:r>
      <w:r>
        <w:br/>
        <w:t>obvious to anyone viewing from the air this dreadful battleground...that</w:t>
      </w:r>
      <w:r>
        <w:br/>
        <w:t>any chance of a major advance or a break-through was quite out</w:t>
      </w:r>
      <w:r>
        <w:br/>
        <w:t>of the question.”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We can see from Douglas's mem</w:t>
      </w:r>
      <w:r>
        <w:t>oirs that it was not</w:t>
      </w:r>
      <w:r>
        <w:br/>
        <w:t>just fashionable post-war opinion which came to damn</w:t>
      </w:r>
      <w:r>
        <w:br/>
        <w:t>the strategy of attritional offensives. The ordering of</w:t>
      </w:r>
      <w:r>
        <w:br/>
        <w:t>more and more attacks in such an appalling “morass”</w:t>
      </w:r>
      <w:r>
        <w:br/>
        <w:t>was seen at the time, by him and his comrades, as “the</w:t>
      </w:r>
      <w:r>
        <w:br/>
        <w:t>grossest of blunder</w:t>
      </w:r>
      <w:r>
        <w:t>s”. They recognised the need to</w:t>
      </w:r>
      <w:r>
        <w:br/>
        <w:t>relieve pressure on the French by keeping the Germans</w:t>
      </w:r>
      <w:r>
        <w:br/>
        <w:t>fully stretched, but he said that</w:t>
      </w:r>
    </w:p>
    <w:p w:rsidR="001266A2" w:rsidRDefault="008B3D52">
      <w:pPr>
        <w:pStyle w:val="Bodytext30"/>
        <w:framePr w:w="4733" w:h="14534" w:hRule="exact" w:wrap="none" w:vAnchor="page" w:hAnchor="page" w:x="1093" w:y="1471"/>
        <w:shd w:val="clear" w:color="auto" w:fill="auto"/>
        <w:spacing w:after="0" w:line="233" w:lineRule="auto"/>
        <w:jc w:val="both"/>
      </w:pPr>
      <w:r>
        <w:t>“as I watched from the air what was happening on the ground</w:t>
      </w:r>
      <w:r>
        <w:br/>
        <w:t>there were presented to me some terrible questions. Why did we</w:t>
      </w:r>
      <w:r>
        <w:br/>
        <w:t>have to press</w:t>
      </w:r>
      <w:r>
        <w:t xml:space="preserve"> on so blindly day after day and week after week in</w:t>
      </w:r>
      <w:r>
        <w:br/>
        <w:t>this one desolate area and under such dreadful conditions? Why</w:t>
      </w:r>
      <w:r>
        <w:br/>
        <w:t>was there not some variety in our strategy and tactics? The</w:t>
      </w:r>
      <w:r>
        <w:br/>
        <w:t>questions that I asked then are the questions that have continued</w:t>
      </w:r>
      <w:r>
        <w:br/>
        <w:t>to be asked eve</w:t>
      </w:r>
      <w:r>
        <w:t>r since; and the answers to them have never ceased</w:t>
      </w:r>
      <w:r>
        <w:br/>
        <w:t>to be most painful ones.”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As I said at the outset, I remain completely unconvinced</w:t>
      </w:r>
      <w:r>
        <w:br/>
        <w:t>by the argument, which some people deploy even to this</w:t>
      </w:r>
      <w:r>
        <w:br/>
        <w:t>day, that it was necessary to undergo the catastrophic</w:t>
      </w:r>
      <w:r>
        <w:br/>
        <w:t xml:space="preserve">failures of </w:t>
      </w:r>
      <w:r>
        <w:t>the Somme and Passchendaele offensives in</w:t>
      </w:r>
      <w:r>
        <w:br/>
        <w:t>order to learn the lessons necessary for victory in 1918.</w:t>
      </w:r>
      <w:r>
        <w:br/>
        <w:t>There is testimony enough from senior military figures</w:t>
      </w:r>
      <w:r>
        <w:br/>
        <w:t>in the second world war, writing of their experiences as</w:t>
      </w:r>
      <w:r>
        <w:br/>
        <w:t>junior officers in the first, spelling out t</w:t>
      </w:r>
      <w:r>
        <w:t>he futility of</w:t>
      </w:r>
      <w:r>
        <w:br/>
        <w:t>relentlessly sacrificing huge numbers of British troops</w:t>
      </w:r>
      <w:r>
        <w:br/>
        <w:t>in fighting unwinnable battles. One does not have to explore</w:t>
      </w:r>
      <w:r>
        <w:br/>
        <w:t>every military cul-de-sac over and over again, in order</w:t>
      </w:r>
      <w:r>
        <w:br/>
        <w:t>to stumble across a strategy that might actually succeed.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Let us not</w:t>
      </w:r>
      <w:r>
        <w:t xml:space="preserve"> forget that each one of these tragedies</w:t>
      </w:r>
      <w:r>
        <w:br/>
        <w:t>involved an individual personality, and I close with a</w:t>
      </w:r>
      <w:r>
        <w:br/>
        <w:t>quote from a young Welshman, Second Lieutenant</w:t>
      </w:r>
      <w:r>
        <w:br/>
        <w:t>Glyn Morgan, who wrote this to his father at the start</w:t>
      </w:r>
      <w:r>
        <w:br/>
        <w:t>of the Passchendaele offensive:</w:t>
      </w:r>
    </w:p>
    <w:p w:rsidR="001266A2" w:rsidRDefault="008B3D52">
      <w:pPr>
        <w:pStyle w:val="Bodytext30"/>
        <w:framePr w:w="4733" w:h="14534" w:hRule="exact" w:wrap="none" w:vAnchor="page" w:hAnchor="page" w:x="1093" w:y="1471"/>
        <w:shd w:val="clear" w:color="auto" w:fill="auto"/>
        <w:spacing w:after="0"/>
        <w:ind w:firstLine="220"/>
        <w:jc w:val="both"/>
        <w:rPr>
          <w:sz w:val="19"/>
          <w:szCs w:val="19"/>
        </w:rPr>
      </w:pPr>
      <w:r>
        <w:t>“You, I know, my dear Dad,</w:t>
      </w:r>
      <w:r>
        <w:t xml:space="preserve"> will bear the shock as bravely as</w:t>
      </w:r>
      <w:r>
        <w:br/>
        <w:t>you have always borne the strain of my being out here; yet I</w:t>
      </w:r>
      <w:r>
        <w:br/>
        <w:t>should like, if possible, to help you to carry on”—</w:t>
      </w:r>
      <w:r>
        <w:br/>
      </w:r>
      <w:r>
        <w:rPr>
          <w:sz w:val="19"/>
          <w:szCs w:val="19"/>
        </w:rPr>
        <w:t>this was a letter that would be sent only in the event of</w:t>
      </w:r>
      <w:r>
        <w:rPr>
          <w:sz w:val="19"/>
          <w:szCs w:val="19"/>
        </w:rPr>
        <w:br/>
        <w:t>his death—</w:t>
      </w:r>
    </w:p>
    <w:p w:rsidR="001266A2" w:rsidRDefault="008B3D52">
      <w:pPr>
        <w:pStyle w:val="Bodytext30"/>
        <w:framePr w:w="4733" w:h="14534" w:hRule="exact" w:wrap="none" w:vAnchor="page" w:hAnchor="page" w:x="1093" w:y="1471"/>
        <w:shd w:val="clear" w:color="auto" w:fill="auto"/>
        <w:spacing w:after="0" w:line="233" w:lineRule="auto"/>
      </w:pPr>
      <w:r>
        <w:t>“with as stout a heart as I hope to ‘ju</w:t>
      </w:r>
      <w:r>
        <w:t>mp the bags'</w:t>
      </w:r>
      <w:r>
        <w:rPr>
          <w:rFonts w:ascii="Courier New" w:eastAsia="Courier New" w:hAnsi="Courier New" w:cs="Courier New"/>
          <w:shd w:val="clear" w:color="auto" w:fill="80FFFF"/>
        </w:rPr>
        <w:t>.</w:t>
      </w:r>
      <w:r>
        <w:t>My one</w:t>
      </w:r>
      <w:r>
        <w:br/>
        <w:t>regret is that the opportunity has been denied me to repay you to</w:t>
      </w:r>
      <w:r>
        <w:br/>
        <w:t>the best of my ability for the lavish kindness and devotedness</w:t>
      </w:r>
      <w:r>
        <w:br/>
        <w:t>which you have always shown me...however, it may be that I have</w:t>
      </w:r>
      <w:r>
        <w:br/>
        <w:t xml:space="preserve">done so in the struggle between Life and </w:t>
      </w:r>
      <w:r>
        <w:t>Death, between England</w:t>
      </w:r>
      <w:r>
        <w:br/>
        <w:t>and Germany, Liberty and Slavery. In any case, I shall have done</w:t>
      </w:r>
      <w:r>
        <w:br/>
        <w:t>my duty in my little way...</w:t>
      </w:r>
    </w:p>
    <w:p w:rsidR="001266A2" w:rsidRDefault="008B3D52">
      <w:pPr>
        <w:pStyle w:val="Bodytext30"/>
        <w:framePr w:w="4733" w:h="14534" w:hRule="exact" w:wrap="none" w:vAnchor="page" w:hAnchor="page" w:x="1093" w:y="1471"/>
        <w:shd w:val="clear" w:color="auto" w:fill="auto"/>
        <w:spacing w:after="0" w:line="262" w:lineRule="auto"/>
        <w:ind w:firstLine="220"/>
        <w:jc w:val="both"/>
      </w:pPr>
      <w:r>
        <w:t>Your affectionate son and brother, Glyn”.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140"/>
        <w:ind w:firstLine="0"/>
        <w:jc w:val="both"/>
      </w:pPr>
      <w:r>
        <w:t>Glyn Morgan, who joined the Army straight from</w:t>
      </w:r>
      <w:r>
        <w:br/>
        <w:t xml:space="preserve">school, was killed on 1 August 1917. He was </w:t>
      </w:r>
      <w:r>
        <w:t>recommended</w:t>
      </w:r>
      <w:r>
        <w:br/>
        <w:t>for a posthumous Victoria Cross, and he was just 21 when</w:t>
      </w:r>
      <w:r>
        <w:br/>
        <w:t>he died.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Madam Deputy Speaker (Dame Rosie Winterton): </w:t>
      </w:r>
      <w:r>
        <w:t>To</w:t>
      </w:r>
      <w:r>
        <w:br/>
        <w:t>make his maiden speech, I call Paul Sweeney.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ind w:firstLine="0"/>
      </w:pPr>
      <w:r>
        <w:t>3.25 pm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Mr Paul J. Sweeney </w:t>
      </w:r>
      <w:r>
        <w:t>(Glasgow North East) (Lab/Co-op):</w:t>
      </w:r>
      <w:r>
        <w:br/>
        <w:t xml:space="preserve">Thank you, Madam Deputy </w:t>
      </w:r>
      <w:r>
        <w:t>Speaker, for calling me to</w:t>
      </w:r>
      <w:r>
        <w:br/>
        <w:t>speak. I also thank right hon. and hon. Members and</w:t>
      </w:r>
      <w:r>
        <w:br/>
        <w:t>distinguished strangers in the Gallery for their presence.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I am grateful for this opportunity to deliver my maiden</w:t>
      </w:r>
      <w:r>
        <w:br/>
        <w:t>speech and to follow my hon. Friend the Member for</w:t>
      </w:r>
      <w:r>
        <w:br/>
        <w:t>Bedford (Mo</w:t>
      </w:r>
      <w:r>
        <w:t>hammad Yasin) who made a remarkable</w:t>
      </w:r>
      <w:r>
        <w:br/>
        <w:t>and inspirational maiden speech about his journey from</w:t>
      </w:r>
      <w:r>
        <w:br/>
        <w:t>new citizen to Member of this House and we welcome</w:t>
      </w:r>
      <w:r>
        <w:br/>
        <w:t>him with genuine hearts.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It is a great privilege to deliver my maiden speech in a</w:t>
      </w:r>
      <w:r>
        <w:br/>
        <w:t xml:space="preserve">debate about such a tumultuous </w:t>
      </w:r>
      <w:r>
        <w:t>event in our nation's</w:t>
      </w:r>
      <w:r>
        <w:br/>
        <w:t>history. I congratulate the right hon. Member for New</w:t>
      </w:r>
      <w:r>
        <w:br/>
        <w:t>Forest East (Dr Lewis) on his re-election as Chair of the</w:t>
      </w:r>
      <w:r>
        <w:br/>
        <w:t>Defence Committee and thank my friend, the hon.</w:t>
      </w:r>
      <w:r>
        <w:br/>
        <w:t>Member for Glasgow South (Stewart Malcolm McDonald)</w:t>
      </w:r>
      <w:r>
        <w:br/>
        <w:t>for his kind introduct</w:t>
      </w:r>
      <w:r>
        <w:t>ion earlier today.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It is customary for a new Member to make some</w:t>
      </w:r>
      <w:r>
        <w:br/>
        <w:t>reference to his predecessors, and reflecting on the</w:t>
      </w:r>
      <w:r>
        <w:br/>
        <w:t>introductory remarks of Richard Buchanan in his</w:t>
      </w:r>
      <w:r>
        <w:br/>
        <w:t>1964 maiden speech, I noted that he declared:</w:t>
      </w:r>
    </w:p>
    <w:p w:rsidR="001266A2" w:rsidRDefault="008B3D52">
      <w:pPr>
        <w:pStyle w:val="Bodytext30"/>
        <w:framePr w:w="4728" w:h="14525" w:hRule="exact" w:wrap="none" w:vAnchor="page" w:hAnchor="page" w:x="6090" w:y="1475"/>
        <w:shd w:val="clear" w:color="auto" w:fill="auto"/>
        <w:spacing w:after="40" w:line="233" w:lineRule="auto"/>
        <w:ind w:firstLine="200"/>
        <w:jc w:val="both"/>
      </w:pPr>
      <w:r>
        <w:t>“If it were within my power to introduce a n</w:t>
      </w:r>
      <w:r>
        <w:t>ew tradition to this</w:t>
      </w:r>
      <w:r>
        <w:br/>
        <w:t>House, it would be that hon. Members who are making their</w:t>
      </w:r>
      <w:r>
        <w:br/>
        <w:t>maiden speeches should do so from the Dispatch Box so that they</w:t>
      </w:r>
      <w:r>
        <w:br/>
        <w:t>might lay their trembling hands upon it and give some support to</w:t>
      </w:r>
      <w:r>
        <w:br/>
        <w:t>their quaking knees.”—[</w:t>
      </w:r>
      <w:r>
        <w:rPr>
          <w:i/>
          <w:iCs/>
        </w:rPr>
        <w:t>Official Report</w:t>
      </w:r>
      <w:r>
        <w:t>, 5 Novemb</w:t>
      </w:r>
      <w:r>
        <w:t>er 1964; Vol. 701,</w:t>
      </w:r>
      <w:r>
        <w:br/>
        <w:t>c. 412.]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On rising to speak today, I can thoroughly attest to my</w:t>
      </w:r>
      <w:r>
        <w:br/>
        <w:t>sympathy for those sentiments. The only consolation is</w:t>
      </w:r>
      <w:r>
        <w:br/>
        <w:t>that I will not have long to wait for relief, as I will have</w:t>
      </w:r>
      <w:r>
        <w:br/>
        <w:t>the first opportunity to address this House from the</w:t>
      </w:r>
      <w:r>
        <w:br/>
        <w:t>Dis</w:t>
      </w:r>
      <w:r>
        <w:t>patch Box next week as shadow Under-Secretary of</w:t>
      </w:r>
      <w:r>
        <w:br/>
        <w:t>State for Scotland. I can only hope that it will provide</w:t>
      </w:r>
      <w:r>
        <w:br/>
        <w:t>more ample support for my trembling limbs.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Dick Buchanan was the embodiment of the finest</w:t>
      </w:r>
      <w:r>
        <w:br/>
        <w:t>political traditions of my constituency: he was a proud</w:t>
      </w:r>
      <w:r>
        <w:br/>
        <w:t>rail</w:t>
      </w:r>
      <w:r>
        <w:t>way worker, socialist and trade unionist. During his</w:t>
      </w:r>
      <w:r>
        <w:br/>
        <w:t>tenure as a councillor on the Glasgow Corporation, it</w:t>
      </w:r>
      <w:r>
        <w:br/>
        <w:t>was not unknown for him to turn up at the city chambers</w:t>
      </w:r>
      <w:r>
        <w:br/>
        <w:t>from the Cowlairs railway works in his boiler suit,</w:t>
      </w:r>
      <w:r>
        <w:br/>
        <w:t>before changing into the dapper pinstripe</w:t>
      </w:r>
      <w:r>
        <w:t>d suit of the</w:t>
      </w:r>
      <w:r>
        <w:br/>
        <w:t>city treasurer. He also left an eminent legacy to future</w:t>
      </w:r>
      <w:r>
        <w:br/>
        <w:t>Members of this House as Chairman of the House of</w:t>
      </w:r>
      <w:r>
        <w:br/>
        <w:t>Commons Library Committee during its transition from</w:t>
      </w:r>
      <w:r>
        <w:br/>
        <w:t>an old-style, gentleman's-club library to the expert modern</w:t>
      </w:r>
      <w:r>
        <w:br/>
        <w:t>research facility that</w:t>
      </w:r>
      <w:r>
        <w:t xml:space="preserve"> is at the disposal of Members of</w:t>
      </w:r>
      <w:r>
        <w:br/>
        <w:t>Parliament today. I am sure that that facility has been</w:t>
      </w:r>
      <w:r>
        <w:br/>
        <w:t>particularly appreciated by those new Members preparing</w:t>
      </w:r>
      <w:r>
        <w:br/>
        <w:t>their maiden speeches.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area of Glasgow that I represent has a remarkable</w:t>
      </w:r>
      <w:r>
        <w:br/>
        <w:t xml:space="preserve">and diverse history, and that is </w:t>
      </w:r>
      <w:r>
        <w:t>reflected in the diversity</w:t>
      </w:r>
      <w:r>
        <w:br/>
        <w:t>and vibrancy of the people who live there today. From</w:t>
      </w:r>
      <w:r>
        <w:br/>
        <w:t>its early origins at the northern frontier of the Roman</w:t>
      </w:r>
      <w:r>
        <w:br/>
        <w:t>Empire, it has subsequently been vital to Glasgow's</w:t>
      </w:r>
      <w:r>
        <w:br/>
        <w:t>development, even though it was formally incorporated</w:t>
      </w:r>
      <w:r>
        <w:br/>
        <w:t>into the city</w:t>
      </w:r>
      <w:r>
        <w:t xml:space="preserve"> only in 1891, when Glasgow's territory was</w:t>
      </w:r>
      <w:r>
        <w:br/>
        <w:t>doubled in size. The Molendinar Burn, on the banks of</w:t>
      </w:r>
      <w:r>
        <w:br/>
        <w:t>which the founder of Glasgow, St. Mungo, established</w:t>
      </w:r>
      <w:r>
        <w:br/>
        <w:t>his cathedral and with it the surrounding town, flows</w:t>
      </w:r>
      <w:r>
        <w:br/>
        <w:t>from Hogganfield loch, the fresh waters of which al</w:t>
      </w:r>
      <w:r>
        <w:t>so</w:t>
      </w:r>
      <w:r>
        <w:br/>
        <w:t>nourished what is the longest established business in the</w:t>
      </w:r>
      <w:r>
        <w:br/>
        <w:t>city of Glasgow—Tennent's brewery. The brewery was</w:t>
      </w:r>
      <w:r>
        <w:br/>
        <w:t>founded at the Drygate in the 1550s and its amber</w:t>
      </w:r>
      <w:r>
        <w:br/>
        <w:t>nectar has slaked the thirst of many a Glaswegian over</w:t>
      </w:r>
      <w:r>
        <w:br/>
        <w:t>the centuries.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When I attempt to visual</w:t>
      </w:r>
      <w:r>
        <w:t>ise the evolution of my part</w:t>
      </w:r>
      <w:r>
        <w:br/>
        <w:t>of Glasgow, Danny Boyle's epic opening ceremony of</w:t>
      </w:r>
      <w:r>
        <w:br/>
        <w:t>the London 2012 Olympic games immediately springs</w:t>
      </w:r>
      <w:r>
        <w:br/>
        <w:t>to mind. What was once an area of sylvan beauty and</w:t>
      </w:r>
      <w:r>
        <w:br/>
        <w:t>rural charm, a landscape of farms and weavers' cottages,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503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504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[Mr Paul J. Sweeney]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>was rapidly swept away as the first harbingers of the</w:t>
      </w:r>
      <w:r>
        <w:br/>
        <w:t>industrial age emerged—the first canals and, later, the</w:t>
      </w:r>
      <w:r>
        <w:br/>
        <w:t xml:space="preserve">first railways in Scotland which, traversed the </w:t>
      </w:r>
      <w:r>
        <w:t>district.</w:t>
      </w:r>
      <w:r>
        <w:br/>
        <w:t>By happy coincidence of its position on the approach to</w:t>
      </w:r>
      <w:r>
        <w:br/>
        <w:t>central Glasgow from Edinburgh and the Lanarkshire</w:t>
      </w:r>
      <w:r>
        <w:br/>
        <w:t>coalfields, Springburn found itself at the epicentre of</w:t>
      </w:r>
      <w:r>
        <w:br/>
        <w:t>this frenetic growth as railway manufacturing and associated</w:t>
      </w:r>
      <w:r>
        <w:br/>
        <w:t>industries coalesced t</w:t>
      </w:r>
      <w:r>
        <w:t>here to form the largest centre of</w:t>
      </w:r>
      <w:r>
        <w:br/>
        <w:t>locomotive manufacture in the British empire. At its</w:t>
      </w:r>
      <w:r>
        <w:br/>
        <w:t>peak, it employed 8,000 people and had the capacity to</w:t>
      </w:r>
      <w:r>
        <w:br/>
        <w:t>build 600 steam locomotives a year, most of which were</w:t>
      </w:r>
      <w:r>
        <w:br/>
        <w:t>for export.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Other engineering innovations were pioneered t</w:t>
      </w:r>
      <w:r>
        <w:t>here,</w:t>
      </w:r>
      <w:r>
        <w:br/>
        <w:t>too, most notably the Johnston Dogcart, which, in</w:t>
      </w:r>
      <w:r>
        <w:br/>
        <w:t>1895, was the first motor car to be built in Britain by</w:t>
      </w:r>
      <w:r>
        <w:br/>
        <w:t>railway engineer George Johnston in Balgrayhill. The</w:t>
      </w:r>
      <w:r>
        <w:br/>
        <w:t>first road trials took place in the dead of night, with</w:t>
      </w:r>
      <w:r>
        <w:br/>
        <w:t>Johnston driving the car at a reckl</w:t>
      </w:r>
      <w:r>
        <w:t>ess 12 mph on a</w:t>
      </w:r>
      <w:r>
        <w:br/>
        <w:t>20-mile journey around Glasgow. For this apparently</w:t>
      </w:r>
      <w:r>
        <w:br/>
        <w:t>reckless behaviour, he was charged with contravening</w:t>
      </w:r>
      <w:r>
        <w:br/>
        <w:t>the Locomotive Acts by driving his horseless carriage</w:t>
      </w:r>
      <w:r>
        <w:br/>
        <w:t>during prohibited hours along Buchanan Street—then,</w:t>
      </w:r>
      <w:r>
        <w:br/>
        <w:t>as now, the main shopping tho</w:t>
      </w:r>
      <w:r>
        <w:t>roughfare in Glasgow.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Today my constituency retains this fine automotive</w:t>
      </w:r>
      <w:r>
        <w:br/>
        <w:t>industry pedigree in the form of Allied Vehicles, the</w:t>
      </w:r>
      <w:r>
        <w:br/>
        <w:t>largest manufacturer of specialist taxis and mobility</w:t>
      </w:r>
      <w:r>
        <w:br/>
        <w:t>vehicles in the United Kingdom, which employs more</w:t>
      </w:r>
      <w:r>
        <w:br/>
        <w:t xml:space="preserve">than 650 highly skilled </w:t>
      </w:r>
      <w:r>
        <w:t>people in Possilpark. This high-value</w:t>
      </w:r>
      <w:r>
        <w:br/>
        <w:t>manufacturer is also ingrained in the community, supporting</w:t>
      </w:r>
      <w:r>
        <w:br/>
        <w:t>many excellent projects such as Possobilities, which</w:t>
      </w:r>
      <w:r>
        <w:br/>
        <w:t>supports disabled people in the local area, as well as the</w:t>
      </w:r>
      <w:r>
        <w:br/>
        <w:t>highly successful Glasgow Tigers speedway.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 xml:space="preserve">As </w:t>
      </w:r>
      <w:r>
        <w:t>my friend the hon. Member for Glasgow South</w:t>
      </w:r>
      <w:r>
        <w:br/>
        <w:t>mentioned earlier, our engineering prowess was also</w:t>
      </w:r>
      <w:r>
        <w:br/>
        <w:t>critical to supporting Britain's war effort during the first</w:t>
      </w:r>
      <w:r>
        <w:br/>
        <w:t>world war. Springburn's railway works gave themselves</w:t>
      </w:r>
      <w:r>
        <w:br/>
        <w:t>over to the production of munitions for the d</w:t>
      </w:r>
      <w:r>
        <w:t>uration of</w:t>
      </w:r>
      <w:r>
        <w:br/>
        <w:t>the war. Throughout this period, they were responsible</w:t>
      </w:r>
      <w:r>
        <w:br/>
        <w:t>for producing war material such as the first tanks and</w:t>
      </w:r>
      <w:r>
        <w:br/>
        <w:t>aircraft. The works also produced the first modern</w:t>
      </w:r>
      <w:r>
        <w:br/>
        <w:t>artificial limbs for wounded servicemen.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The directors of the North British Locomoti</w:t>
      </w:r>
      <w:r>
        <w:t>ve Company</w:t>
      </w:r>
      <w:r>
        <w:br/>
        <w:t>even offered their headquarters building to the Red</w:t>
      </w:r>
      <w:r>
        <w:br/>
        <w:t>Cross, as existing hospitals were insufficient to cope</w:t>
      </w:r>
      <w:r>
        <w:br/>
        <w:t>with the war wounded. It opened on Christmas eve</w:t>
      </w:r>
      <w:r>
        <w:br/>
        <w:t>1914. Wounded troops would be transported directly</w:t>
      </w:r>
      <w:r>
        <w:br/>
        <w:t>from the southern channel ports to the</w:t>
      </w:r>
      <w:r>
        <w:t xml:space="preserve"> hospital on</w:t>
      </w:r>
      <w:r>
        <w:br/>
        <w:t>specially converted ambulance trains. By the end of the</w:t>
      </w:r>
      <w:r>
        <w:br/>
        <w:t>war, a total of 8,211 servicemen had been treated.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Nearby Stobhill Hospital, the place where I first</w:t>
      </w:r>
      <w:r>
        <w:br/>
        <w:t>entered a more peaceful world some 75 years later, was</w:t>
      </w:r>
      <w:r>
        <w:br/>
        <w:t>also requisitioned by the Royal</w:t>
      </w:r>
      <w:r>
        <w:t xml:space="preserve"> Army Medical Corps in</w:t>
      </w:r>
      <w:r>
        <w:br/>
        <w:t>1914 and more than 1,000 patients were cared for there</w:t>
      </w:r>
      <w:r>
        <w:br/>
        <w:t>at any given time until the return of the hospital to</w:t>
      </w:r>
      <w:r>
        <w:br/>
        <w:t>civilian use in 1920. As an Army reservist, I have the</w:t>
      </w:r>
      <w:r>
        <w:br/>
        <w:t>sacrifice that my city made during the first world war</w:t>
      </w:r>
      <w:r>
        <w:br/>
        <w:t>impressed on m</w:t>
      </w:r>
      <w:r>
        <w:t>e every year when I attend the Remembrance</w:t>
      </w:r>
      <w:r>
        <w:br/>
        <w:t>Day service in George Square. The stark enormity of</w:t>
      </w:r>
      <w:r>
        <w:br/>
        <w:t>the statement on the city's cenotaph, that Glasgow</w:t>
      </w:r>
      <w:r>
        <w:br/>
        <w:t>raised over 200,000 troops—a fifth of its population—with</w:t>
      </w:r>
      <w:r>
        <w:br/>
        <w:t>18,000 of that number losing their lives and a furth</w:t>
      </w:r>
      <w:r>
        <w:t>er</w:t>
      </w:r>
      <w:r>
        <w:br/>
        <w:t>35,000 injured, never fails to move me with the sheer</w:t>
      </w:r>
      <w:r>
        <w:br/>
        <w:t>scale of the carnage that afflicted working people a</w:t>
      </w:r>
      <w:r>
        <w:br/>
        <w:t>century ago.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60"/>
        <w:jc w:val="both"/>
      </w:pPr>
      <w:r>
        <w:t>My constituency of Glasgow North East was created</w:t>
      </w:r>
      <w:r>
        <w:br/>
        <w:t>at the 2005 general election by the amalgamation of the</w:t>
      </w:r>
      <w:r>
        <w:br/>
        <w:t>Glasgow Springburn and Glas</w:t>
      </w:r>
      <w:r>
        <w:t>gow Maryhill seats. Both</w:t>
      </w:r>
      <w:r>
        <w:br/>
        <w:t>areas have previously enjoyed excellent representation</w:t>
      </w:r>
      <w:r>
        <w:br/>
        <w:t>from exemplary parliamentarians. Although my seat was</w:t>
      </w:r>
      <w:r>
        <w:br/>
        <w:t>once described as a Labour citadel, there were even two</w:t>
      </w:r>
      <w:r>
        <w:br/>
        <w:t>Conservative Members in the interwar period, though</w:t>
      </w:r>
      <w:r>
        <w:br/>
        <w:t>that was thank</w:t>
      </w:r>
      <w:r>
        <w:t>fully a brief dalliance. The metaphorically</w:t>
      </w:r>
      <w:r>
        <w:br/>
        <w:t>and physically towering legacy of my antecedents was</w:t>
      </w:r>
      <w:r>
        <w:br/>
        <w:t>brought into sharp focus when I recently had the</w:t>
      </w:r>
      <w:r>
        <w:br/>
        <w:t>opportunity to venture into the Speaker's House and</w:t>
      </w:r>
      <w:r>
        <w:br/>
        <w:t>was confronted by a 14-foot-high oil painting of Lord</w:t>
      </w:r>
      <w:r>
        <w:br/>
        <w:t>Mart</w:t>
      </w:r>
      <w:r>
        <w:t>in of Springburn and Port Dundas. If there was</w:t>
      </w:r>
      <w:r>
        <w:br/>
        <w:t>ever a more effective device to make his successors feel</w:t>
      </w:r>
      <w:r>
        <w:br/>
        <w:t>simultaneously inspired and inadequate I have yet to</w:t>
      </w:r>
      <w:r>
        <w:br/>
        <w:t>find one.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60"/>
        <w:jc w:val="both"/>
      </w:pPr>
      <w:r>
        <w:t>Michael Martin succeeded Dick Buchanan as the</w:t>
      </w:r>
      <w:r>
        <w:br/>
        <w:t xml:space="preserve">MP for Springburn from 1979 to 2009, which </w:t>
      </w:r>
      <w:r>
        <w:t>of course</w:t>
      </w:r>
      <w:r>
        <w:br/>
        <w:t>culminated in his election as Speaker of the House of</w:t>
      </w:r>
      <w:r>
        <w:br/>
        <w:t>Commons from 2000 onwards. His parliamentary career,</w:t>
      </w:r>
      <w:r>
        <w:br/>
        <w:t>spanning seven consecutive general elections, was selflessly</w:t>
      </w:r>
      <w:r>
        <w:br/>
        <w:t>committed to the service of others and epitomises the</w:t>
      </w:r>
      <w:r>
        <w:br/>
        <w:t>opportunity that the Lab</w:t>
      </w:r>
      <w:r>
        <w:t>our movement has offered for</w:t>
      </w:r>
      <w:r>
        <w:br/>
        <w:t>the advancement of working-class people over the last</w:t>
      </w:r>
      <w:r>
        <w:br/>
        <w:t>century. He rose from being a Springburn sheet metal</w:t>
      </w:r>
      <w:r>
        <w:br/>
        <w:t>worker and shop steward to become the Speaker of this</w:t>
      </w:r>
      <w:r>
        <w:br/>
        <w:t>House. I was particularly gratified to meet Lord Martin</w:t>
      </w:r>
      <w:r>
        <w:br/>
        <w:t xml:space="preserve">just last </w:t>
      </w:r>
      <w:r>
        <w:t>week, and he told me of his delight that his seat</w:t>
      </w:r>
      <w:r>
        <w:br/>
        <w:t>was now back in “safe hands”, as he put it.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60"/>
        <w:jc w:val="both"/>
      </w:pPr>
      <w:r>
        <w:t>My first ever experience of party political campaigning</w:t>
      </w:r>
      <w:r>
        <w:br/>
        <w:t>was in the Glasgow North East by-election of 2009,</w:t>
      </w:r>
      <w:r>
        <w:br/>
        <w:t>after a telephone call from Gordon Brown's wife Sarah</w:t>
      </w:r>
      <w:r>
        <w:br/>
        <w:t>d</w:t>
      </w:r>
      <w:r>
        <w:t>rew me from my exam revision to help William Bain</w:t>
      </w:r>
      <w:r>
        <w:br/>
        <w:t>hold the seat for Labour. As someone who was also</w:t>
      </w:r>
      <w:r>
        <w:br/>
        <w:t>born and raised in the local area—we were both the first</w:t>
      </w:r>
      <w:r>
        <w:br/>
        <w:t>members of our respective families to benefit from a</w:t>
      </w:r>
      <w:r>
        <w:br/>
        <w:t>university education—William proved to be a de</w:t>
      </w:r>
      <w:r>
        <w:t>dicated,</w:t>
      </w:r>
      <w:r>
        <w:br/>
        <w:t>industrious and committed champion for our city and</w:t>
      </w:r>
      <w:r>
        <w:br/>
        <w:t>its communities during his time in the House, speaking</w:t>
      </w:r>
      <w:r>
        <w:br/>
        <w:t>vociferously in opposition to the coalition Government's</w:t>
      </w:r>
      <w:r>
        <w:br/>
        <w:t>vicious and self- defeating austerity policies during his</w:t>
      </w:r>
      <w:r>
        <w:br/>
        <w:t>tenure as shadow Scotland</w:t>
      </w:r>
      <w:r>
        <w:t xml:space="preserve"> Office Minister.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60"/>
        <w:jc w:val="both"/>
      </w:pPr>
      <w:r>
        <w:t>Before I had the opportunity to meet my immediate</w:t>
      </w:r>
      <w:r>
        <w:br/>
        <w:t>predecessor, Anne McLaughlin, I watched her maiden</w:t>
      </w:r>
      <w:r>
        <w:br/>
        <w:t>speech with great interest when she delivered it almost</w:t>
      </w:r>
      <w:r>
        <w:br/>
        <w:t>two years ago to the day, in July 2015. I was particularly</w:t>
      </w:r>
      <w:r>
        <w:br/>
        <w:t>impressed by her yearn</w:t>
      </w:r>
      <w:r>
        <w:t>ing passion for improving the</w:t>
      </w:r>
      <w:r>
        <w:br/>
        <w:t>lives of her constituents and restoring civic pride to our</w:t>
      </w:r>
      <w:r>
        <w:br/>
        <w:t>communities—a passion that I share deeply. Anne cited</w:t>
      </w:r>
      <w:r>
        <w:br/>
        <w:t>the example of the project to restore the historic Springburn</w:t>
      </w:r>
      <w:r>
        <w:br/>
        <w:t>winter gardens, the largest glasshouse in Scotland,</w:t>
      </w:r>
      <w:r>
        <w:t xml:space="preserve"> as a</w:t>
      </w:r>
      <w:r>
        <w:br/>
        <w:t>totemic symbol of our mission to continue regenerating</w:t>
      </w:r>
      <w:r>
        <w:br/>
        <w:t>a community that is still contending with the challenge</w:t>
      </w:r>
      <w:r>
        <w:br/>
        <w:t>of urban dereliction. As one of the founders of the</w:t>
      </w:r>
      <w:r>
        <w:br/>
        <w:t>project, I was personally delighted that Anne made</w:t>
      </w:r>
      <w:r>
        <w:br/>
        <w:t>such a generous endorsement of our e</w:t>
      </w:r>
      <w:r>
        <w:t>fforts in her</w:t>
      </w:r>
      <w:r>
        <w:br/>
        <w:t>maiden speech. I would also like to thank her for the</w:t>
      </w:r>
      <w:r>
        <w:br/>
        <w:t>friendly and good-natured election campaign we conducted</w:t>
      </w:r>
      <w:r>
        <w:br/>
        <w:t>in June and I look forward to working together in areas</w:t>
      </w:r>
      <w:r>
        <w:br/>
        <w:t>of mutual interest in the future.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t>All the maiden speeches of my predecessor</w:t>
      </w:r>
      <w:r>
        <w:t>s reflect</w:t>
      </w:r>
      <w:r>
        <w:br/>
        <w:t>common challenges that have faced our constituents</w:t>
      </w:r>
      <w:r>
        <w:br/>
        <w:t>over the years. Though much progress has been made in</w:t>
      </w:r>
      <w:r>
        <w:br/>
        <w:t>certain areas, unfortunately many of the issues they</w:t>
      </w:r>
      <w:r>
        <w:br/>
        <w:t>identified decades ago remain all too stubbornly apparent</w:t>
      </w:r>
      <w:r>
        <w:br/>
        <w:t>today. Michael Martin referred</w:t>
      </w:r>
      <w:r>
        <w:t xml:space="preserve"> to the urgent need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505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506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ind w:firstLine="0"/>
        <w:jc w:val="both"/>
      </w:pPr>
      <w:r>
        <w:t>strengthen Government intervention in developing new</w:t>
      </w:r>
      <w:r>
        <w:br/>
        <w:t>industries to revitalise the local economy and alleviate</w:t>
      </w:r>
      <w:r>
        <w:br/>
        <w:t xml:space="preserve">the unemployment and despair caused by the </w:t>
      </w:r>
      <w:r>
        <w:t>collapse</w:t>
      </w:r>
      <w:r>
        <w:br/>
        <w:t>of locomotive manufacturing. That legacy of decline is</w:t>
      </w:r>
      <w:r>
        <w:br/>
        <w:t>something that my constituency has never fully recovered</w:t>
      </w:r>
      <w:r>
        <w:br/>
        <w:t>from. I felt that keenly from an early age, as I learned</w:t>
      </w:r>
      <w:r>
        <w:br/>
        <w:t>about Springburn's past industrial glories from my</w:t>
      </w:r>
      <w:r>
        <w:br/>
        <w:t>grandparents. It is what in</w:t>
      </w:r>
      <w:r>
        <w:t>spired me to follow my</w:t>
      </w:r>
      <w:r>
        <w:br/>
        <w:t>grandfather and father into the Clyde shipbuilding industry,</w:t>
      </w:r>
      <w:r>
        <w:br/>
        <w:t>and later to move to Scottish Enterprise, burning with a</w:t>
      </w:r>
      <w:r>
        <w:br/>
        <w:t>zeal to rejuvenate the great Clyde-built industries that</w:t>
      </w:r>
      <w:r>
        <w:br/>
        <w:t>once gave pride and prosperity to our city.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t>Having recentl</w:t>
      </w:r>
      <w:r>
        <w:t>y been involved with the development</w:t>
      </w:r>
      <w:r>
        <w:br/>
        <w:t>of Labour's new industrial strategy for Scotland, I am</w:t>
      </w:r>
      <w:r>
        <w:br/>
        <w:t>excited about the opportunity before us to unlock a new</w:t>
      </w:r>
      <w:r>
        <w:br/>
        <w:t>era of prosperity with the application of coherent,</w:t>
      </w:r>
      <w:r>
        <w:br/>
        <w:t>long-term thinking about the development of more</w:t>
      </w:r>
      <w:r>
        <w:br/>
        <w:t>high-va</w:t>
      </w:r>
      <w:r>
        <w:t>lue industries in our country, and I look forward</w:t>
      </w:r>
      <w:r>
        <w:br/>
        <w:t>to pursuing that vision with vigorous enthusiasm in this</w:t>
      </w:r>
      <w:r>
        <w:br/>
        <w:t>place.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t>Another recurring subject for my predecessors is</w:t>
      </w:r>
      <w:r>
        <w:br/>
        <w:t>housing, particularly exploitation by private landlords</w:t>
      </w:r>
      <w:r>
        <w:br/>
        <w:t xml:space="preserve">and the mass clearance of housing in </w:t>
      </w:r>
      <w:r>
        <w:t>areas such as</w:t>
      </w:r>
      <w:r>
        <w:br/>
        <w:t>Springburn. All Glasgow Labour MPs have stood firmly</w:t>
      </w:r>
      <w:r>
        <w:br/>
        <w:t>in the tradition of John Wheatley and his famous</w:t>
      </w:r>
      <w:r>
        <w:br/>
        <w:t>Housing Act of 1924, which provided state subsidies for</w:t>
      </w:r>
      <w:r>
        <w:br/>
        <w:t>house building to build a land fit for heroes. It led</w:t>
      </w:r>
      <w:r>
        <w:br/>
        <w:t>directly to the creation of Gl</w:t>
      </w:r>
      <w:r>
        <w:t>asgow's municipal housing</w:t>
      </w:r>
      <w:r>
        <w:br/>
        <w:t>system, and saw large-scale building of some 57,000</w:t>
      </w:r>
      <w:r>
        <w:br/>
        <w:t>new homes in new districts such as Riddrie and Carntyne</w:t>
      </w:r>
      <w:r>
        <w:br/>
        <w:t>in my constituency between the wars.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t>Heroines such as Mary Barbour led the struggle</w:t>
      </w:r>
      <w:r>
        <w:br/>
        <w:t>against rapacious landlordism during t</w:t>
      </w:r>
      <w:r>
        <w:t>he first world</w:t>
      </w:r>
      <w:r>
        <w:br/>
        <w:t>war; she led the women of the city in the 1915 rent strike</w:t>
      </w:r>
      <w:r>
        <w:br/>
        <w:t>that ultimately forced this House to legislate to control</w:t>
      </w:r>
      <w:r>
        <w:br/>
        <w:t>rents for the duration of the war. I am delighted that my</w:t>
      </w:r>
      <w:r>
        <w:br/>
        <w:t>predecessor Maria Fyfe, who represented Glasgow Maryhill</w:t>
      </w:r>
      <w:r>
        <w:br/>
        <w:t>for so ma</w:t>
      </w:r>
      <w:r>
        <w:t>ny years, has successfully campaigned for a</w:t>
      </w:r>
      <w:r>
        <w:br/>
        <w:t>statue commemorating Mary Barbour and the Glasgow</w:t>
      </w:r>
      <w:r>
        <w:br/>
        <w:t>rent strikers—only the fourth statue of a woman to be</w:t>
      </w:r>
      <w:r>
        <w:br/>
        <w:t>erected in the city of Glasgow.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t>As a result of the efforts of my predecessor Michael</w:t>
      </w:r>
      <w:r>
        <w:br/>
        <w:t>and others, Glasgow pio</w:t>
      </w:r>
      <w:r>
        <w:t>neered the modern housing</w:t>
      </w:r>
      <w:r>
        <w:br/>
        <w:t>association movement that saved many of the traditional</w:t>
      </w:r>
      <w:r>
        <w:br/>
        <w:t>Victorian tenements in areas such as Dennistoun and</w:t>
      </w:r>
      <w:r>
        <w:br/>
        <w:t>Springburn. By writing off the city's £1 billion housing</w:t>
      </w:r>
      <w:r>
        <w:br/>
        <w:t>debt, the last Labour Government enabled an</w:t>
      </w:r>
      <w:r>
        <w:br/>
        <w:t>unprecedented renewal</w:t>
      </w:r>
      <w:r>
        <w:t xml:space="preserve"> of its housing stock, led by</w:t>
      </w:r>
      <w:r>
        <w:br/>
        <w:t>organisations such as ng homes; more than £100 million</w:t>
      </w:r>
      <w:r>
        <w:br/>
        <w:t>has been invested in improving housing standards in my</w:t>
      </w:r>
      <w:r>
        <w:br/>
        <w:t>constituency. These physical improvements are about</w:t>
      </w:r>
      <w:r>
        <w:br/>
        <w:t>not just the sandstone, glass and slate, but reinvigorating</w:t>
      </w:r>
      <w:r>
        <w:br/>
        <w:t xml:space="preserve">the </w:t>
      </w:r>
      <w:r>
        <w:t>very soul and character of our city, and what it</w:t>
      </w:r>
      <w:r>
        <w:br/>
        <w:t>means and feels like to be a Glaswegian from one</w:t>
      </w:r>
      <w:r>
        <w:br/>
        <w:t>generation to the next.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These efforts have, however, been frustrated by</w:t>
      </w:r>
      <w:r>
        <w:br/>
        <w:t>Conservative party policies that continue to undermine</w:t>
      </w:r>
      <w:r>
        <w:br/>
        <w:t>living standards in my constitu</w:t>
      </w:r>
      <w:r>
        <w:t>ency. Despite efforts to</w:t>
      </w:r>
      <w:r>
        <w:br/>
        <w:t>regenerate our communities, my constituents are still</w:t>
      </w:r>
      <w:r>
        <w:br/>
        <w:t>subject to the indignity of benefit sanctions, tax credit</w:t>
      </w:r>
      <w:r>
        <w:br/>
        <w:t>cuts and frozen wages. With unemployment and benefit</w:t>
      </w:r>
      <w:r>
        <w:br/>
        <w:t>claimant rates in my constituency double the national</w:t>
      </w:r>
      <w:r>
        <w:br/>
        <w:t>average, and</w:t>
      </w:r>
      <w:r>
        <w:t xml:space="preserve"> child poverty at a disgraceful 36%, the</w:t>
      </w:r>
      <w:r>
        <w:br/>
        <w:t>continued onslaught of Tory cuts to living standards is</w:t>
      </w:r>
      <w:r>
        <w:br/>
        <w:t>too much to bear for many. When a constituent approaches</w:t>
      </w:r>
      <w:r>
        <w:br/>
        <w:t>me in the street to describe how she was forced to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financially support her son and his partner, who wa</w:t>
      </w:r>
      <w:r>
        <w:t>s</w:t>
      </w:r>
      <w:r>
        <w:br/>
        <w:t>suffering from a terminal brain tumour, for nine months</w:t>
      </w:r>
      <w:r>
        <w:br/>
        <w:t>before his death, as he had been found fit to work and</w:t>
      </w:r>
      <w:r>
        <w:br/>
        <w:t>had had his benefits cut, it is clear to me that we have</w:t>
      </w:r>
      <w:r>
        <w:br/>
        <w:t>seen the creation of a new national minimum definition</w:t>
      </w:r>
      <w:r>
        <w:br/>
        <w:t>of dignity, under which anythin</w:t>
      </w:r>
      <w:r>
        <w:t>g short of starvation</w:t>
      </w:r>
      <w:r>
        <w:br/>
        <w:t>and anything above destitution is now seemingly acceptable</w:t>
      </w:r>
      <w:r>
        <w:br/>
        <w:t>—a definition that is apparently blind to any appeal to</w:t>
      </w:r>
      <w:r>
        <w:br/>
        <w:t>human compassion. That view was galvanised when I</w:t>
      </w:r>
      <w:r>
        <w:br/>
        <w:t>watched those on the Government Benches cheer with</w:t>
      </w:r>
      <w:r>
        <w:br/>
        <w:t>perverse triumph a</w:t>
      </w:r>
      <w:r>
        <w:t>s our effort to remove the public</w:t>
      </w:r>
      <w:r>
        <w:br/>
        <w:t>sector pay cap was defeated last month, quite oblivious</w:t>
      </w:r>
      <w:r>
        <w:br/>
        <w:t>to the harm it causes to millions of people.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My duty as a Labour Member of Parliament has</w:t>
      </w:r>
      <w:r>
        <w:br/>
        <w:t>been crystallised by those observations. The people of</w:t>
      </w:r>
      <w:r>
        <w:br/>
        <w:t>Glasgow North East se</w:t>
      </w:r>
      <w:r>
        <w:t>nt me here because they despair</w:t>
      </w:r>
      <w:r>
        <w:br/>
        <w:t>of the Tories and yearn for the vision of hope and prosperity</w:t>
      </w:r>
      <w:r>
        <w:br/>
        <w:t>that Labour has offered them under the inspirational</w:t>
      </w:r>
      <w:r>
        <w:br/>
        <w:t>leadership of my right hon. Friend the Member for</w:t>
      </w:r>
      <w:r>
        <w:br/>
        <w:t>Islington North (Jeremy Corbyn).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20"/>
        <w:ind w:firstLine="200"/>
        <w:jc w:val="both"/>
      </w:pPr>
      <w:r>
        <w:t xml:space="preserve">In 1948, this House, </w:t>
      </w:r>
      <w:r>
        <w:t>having witnessed the disastrous</w:t>
      </w:r>
      <w:r>
        <w:br/>
        <w:t>effects of two terrible world wars, was told that the</w:t>
      </w:r>
      <w:r>
        <w:br/>
        <w:t>welfare state had been established to remove the shame</w:t>
      </w:r>
      <w:r>
        <w:br/>
        <w:t>from need and to create a society with solidarity at its</w:t>
      </w:r>
      <w:r>
        <w:br/>
        <w:t>foundation. Today it is our solemn responsibility to do</w:t>
      </w:r>
      <w:r>
        <w:br/>
        <w:t>ev</w:t>
      </w:r>
      <w:r>
        <w:t>erything in our power to defeat this Government and</w:t>
      </w:r>
      <w:r>
        <w:br/>
        <w:t>restore that abiding principle in our society. That is why</w:t>
      </w:r>
      <w:r>
        <w:br/>
        <w:t>the people of Glasgow North East sent me here, and I</w:t>
      </w:r>
      <w:r>
        <w:br/>
        <w:t>will do my utmost to repay their faith in me through</w:t>
      </w:r>
      <w:r>
        <w:br/>
        <w:t xml:space="preserve">how I acquit myself in pursuit of that </w:t>
      </w:r>
      <w:r>
        <w:t>endeavour in this</w:t>
      </w:r>
      <w:r>
        <w:br/>
        <w:t>House.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0"/>
      </w:pPr>
      <w:r>
        <w:t>3.39 pm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Stephen Kerr </w:t>
      </w:r>
      <w:r>
        <w:t>(Stirling) (Con): It falls to me to congratulate</w:t>
      </w:r>
      <w:r>
        <w:br/>
        <w:t>my compatriot, the hon. Member for Glasgow North</w:t>
      </w:r>
      <w:r>
        <w:br/>
        <w:t>East (Mr Sweeney), on his maiden speech. There can be</w:t>
      </w:r>
      <w:r>
        <w:br/>
        <w:t>little doubt that he will bring passion, commitment and</w:t>
      </w:r>
      <w:r>
        <w:br/>
      </w:r>
      <w:r>
        <w:t>conviction to the proceedings of the House. I look</w:t>
      </w:r>
      <w:r>
        <w:br/>
        <w:t>forward to many jousts across the Floor of the House</w:t>
      </w:r>
      <w:r>
        <w:br/>
        <w:t>over the coming months and, hopefully, years. I was</w:t>
      </w:r>
      <w:r>
        <w:br/>
        <w:t>delighted to hear him recognising previous Scottish</w:t>
      </w:r>
      <w:r>
        <w:br/>
        <w:t>Conservative occupants of his seat. That was ver</w:t>
      </w:r>
      <w:r>
        <w:t>y</w:t>
      </w:r>
      <w:r>
        <w:br/>
        <w:t>encouraging; we look forward to further success down</w:t>
      </w:r>
      <w:r>
        <w:br/>
        <w:t>the years. I also congratulate him on his new position,</w:t>
      </w:r>
      <w:r>
        <w:br/>
        <w:t>which he mentioned. I look forward to seeing him at the</w:t>
      </w:r>
      <w:r>
        <w:br/>
        <w:t>Dispatch Box as soon as next week.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 rise with a degree of humility to make a small</w:t>
      </w:r>
      <w:r>
        <w:br/>
        <w:t>contr</w:t>
      </w:r>
      <w:r>
        <w:t>ibution of my own, and to pay tribute to those</w:t>
      </w:r>
      <w:r>
        <w:br/>
        <w:t>who fought and died during Passchendaele, the third</w:t>
      </w:r>
      <w:r>
        <w:br/>
        <w:t>battle of Ypres—the biggest British offensive of 1917. I</w:t>
      </w:r>
      <w:r>
        <w:br/>
        <w:t>say that I rise with humility because of the calibre of</w:t>
      </w:r>
      <w:r>
        <w:br/>
        <w:t>speeches in this debate. I have been informe</w:t>
      </w:r>
      <w:r>
        <w:t>d and deeply</w:t>
      </w:r>
      <w:r>
        <w:br/>
        <w:t>moved by the things I have heard. I was particularly moved</w:t>
      </w:r>
      <w:r>
        <w:br/>
        <w:t>by the contributions of Members who have spoken</w:t>
      </w:r>
      <w:r>
        <w:br/>
        <w:t>in Welsh. Something has been passed to me from my</w:t>
      </w:r>
      <w:r>
        <w:br/>
        <w:t>great-grandmother, Mary Ann Owen Blakemore, which</w:t>
      </w:r>
      <w:r>
        <w:br/>
        <w:t>thrills at the sound of the Welsh la</w:t>
      </w:r>
      <w:r>
        <w:t>nguage. Her son and</w:t>
      </w:r>
      <w:r>
        <w:br/>
        <w:t>my great-uncle, Harry Blakemore, served in the great</w:t>
      </w:r>
      <w:r>
        <w:br/>
        <w:t>war and died in the early months of 1918. He plays an</w:t>
      </w:r>
      <w:r>
        <w:br/>
        <w:t>important part in our family history, even though his</w:t>
      </w:r>
      <w:r>
        <w:br/>
        <w:t>life was short.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My hon. Friend the Member for South West Wiltshire</w:t>
      </w:r>
      <w:r>
        <w:br/>
        <w:t>(Dr Murr</w:t>
      </w:r>
      <w:r>
        <w:t>ison) spoke about the impact that first world</w:t>
      </w:r>
      <w:r>
        <w:br/>
        <w:t>war cemeteries and sites have on young people. My wife</w:t>
      </w:r>
      <w:r>
        <w:br/>
        <w:t>and I have made it a matter of course to take our</w:t>
      </w:r>
      <w:r>
        <w:br/>
        <w:t>children to these sacred places. My hon. Friend described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507</w:t>
      </w:r>
    </w:p>
    <w:p w:rsidR="001266A2" w:rsidRDefault="008B3D52">
      <w:pPr>
        <w:pStyle w:val="Headerorfooter0"/>
        <w:framePr w:wrap="none" w:vAnchor="page" w:hAnchor="page" w:x="2836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13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Headerorfooter0"/>
        <w:framePr w:wrap="none" w:vAnchor="page" w:hAnchor="page" w:x="7823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508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160"/>
        <w:ind w:firstLine="0"/>
      </w:pPr>
      <w:r>
        <w:rPr>
          <w:i/>
          <w:iCs/>
        </w:rPr>
        <w:t>[Stephen Kerr]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160"/>
        <w:ind w:firstLine="0"/>
        <w:jc w:val="both"/>
      </w:pPr>
      <w:r>
        <w:t>the effect that those places have on young people, and I</w:t>
      </w:r>
      <w:r>
        <w:br/>
        <w:t>have witnessed that in my own children. He mentioned</w:t>
      </w:r>
      <w:r>
        <w:br/>
        <w:t>the dawning realisation of the sacrifice and slaughter of</w:t>
      </w:r>
      <w:r>
        <w:br/>
        <w:t>the great war, and it does make a massive imp</w:t>
      </w:r>
      <w:r>
        <w:t>ression on</w:t>
      </w:r>
      <w:r>
        <w:br/>
        <w:t>young minds. It reminds them and all of us of the price</w:t>
      </w:r>
      <w:r>
        <w:br/>
        <w:t>of our freedom. I have stood and witnessed the last post</w:t>
      </w:r>
      <w:r>
        <w:br/>
        <w:t>ceremony at the Menin Gate many times. It is an</w:t>
      </w:r>
      <w:r>
        <w:br/>
        <w:t>incredibly moving experience. I wish that every schoolchild</w:t>
      </w:r>
      <w:r>
        <w:br/>
        <w:t>in the country could hav</w:t>
      </w:r>
      <w:r>
        <w:t>e the privilege of standing there</w:t>
      </w:r>
      <w:r>
        <w:br/>
        <w:t>and visiting those sites because of the impact the experience</w:t>
      </w:r>
      <w:r>
        <w:br/>
        <w:t>has on our minds.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160"/>
        <w:jc w:val="both"/>
      </w:pPr>
      <w:r>
        <w:rPr>
          <w:b/>
          <w:bCs/>
        </w:rPr>
        <w:t xml:space="preserve">Alec Shelbrooke: </w:t>
      </w:r>
      <w:r>
        <w:t>My hon. Friend is making a powerful</w:t>
      </w:r>
      <w:r>
        <w:br/>
        <w:t>point about the education of young people. On a slightly</w:t>
      </w:r>
      <w:r>
        <w:br/>
        <w:t xml:space="preserve">tangential but important point, </w:t>
      </w:r>
      <w:r>
        <w:t>may I urge him to make</w:t>
      </w:r>
      <w:r>
        <w:br/>
        <w:t>contact with the Holocaust Educational Trust, which</w:t>
      </w:r>
      <w:r>
        <w:br/>
        <w:t>does massively important work in taking young people</w:t>
      </w:r>
      <w:r>
        <w:br/>
        <w:t>to Auschwitz, which shows what unbridled power can</w:t>
      </w:r>
      <w:r>
        <w:br/>
        <w:t>lead to?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Stephen Kerr: </w:t>
      </w:r>
      <w:r>
        <w:t>I thank my hon. Friend for that point</w:t>
      </w:r>
      <w:r>
        <w:br/>
        <w:t xml:space="preserve">of information. </w:t>
      </w:r>
      <w:r>
        <w:t>I will follow up on his invitation.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0"/>
        <w:jc w:val="both"/>
      </w:pPr>
      <w:r>
        <w:t>I was deeply moved by the account of my hon. Friend</w:t>
      </w:r>
      <w:r>
        <w:br/>
        <w:t>the Member for Beckenham (Bob Stewart), which I</w:t>
      </w:r>
      <w:r>
        <w:br/>
        <w:t>hope others who were not in the Chamber will have the</w:t>
      </w:r>
      <w:r>
        <w:br/>
        <w:t>opportunity to view and read. It was uplifting, and I</w:t>
      </w:r>
      <w:r>
        <w:br/>
        <w:t>thank him ve</w:t>
      </w:r>
      <w:r>
        <w:t>ry much.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0"/>
        <w:jc w:val="both"/>
      </w:pPr>
      <w:r>
        <w:t>My constituency of Stirling has a long-standing</w:t>
      </w:r>
      <w:r>
        <w:br/>
        <w:t>connection with the Argyll and Sutherland Highlanders,</w:t>
      </w:r>
      <w:r>
        <w:br/>
        <w:t>who fought on the front line at Passchendaele. These</w:t>
      </w:r>
      <w:r>
        <w:br/>
        <w:t>things are all well documented, and the many war</w:t>
      </w:r>
      <w:r>
        <w:br/>
        <w:t>memorials throughout my constituency are f</w:t>
      </w:r>
      <w:r>
        <w:t>illed with</w:t>
      </w:r>
      <w:r>
        <w:br/>
        <w:t>the names of local men who went off to fight, bravely</w:t>
      </w:r>
      <w:r>
        <w:br/>
        <w:t>answering their country's call. Behind each of the names</w:t>
      </w:r>
      <w:r>
        <w:br/>
        <w:t>engraved on those memorials there is a family left</w:t>
      </w:r>
      <w:r>
        <w:br/>
        <w:t>behind and broken-hearted.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0"/>
        <w:jc w:val="both"/>
      </w:pPr>
      <w:r>
        <w:t>It is also important to note in this debate that the</w:t>
      </w:r>
      <w:r>
        <w:br/>
        <w:t>men</w:t>
      </w:r>
      <w:r>
        <w:t xml:space="preserve"> who fought at Passchendaele and throughout the</w:t>
      </w:r>
      <w:r>
        <w:br/>
        <w:t>great war were gathered from across the British empire.</w:t>
      </w:r>
      <w:r>
        <w:br/>
        <w:t>The cemeteries of the western front are full of gravestones</w:t>
      </w:r>
      <w:r>
        <w:br/>
        <w:t>for Australians; New Zealanders, whose worst casualty</w:t>
      </w:r>
      <w:r>
        <w:br/>
        <w:t>figurescamefromPasschendaele;SouthAfri</w:t>
      </w:r>
      <w:r>
        <w:t>cans—Hindus</w:t>
      </w:r>
      <w:r>
        <w:br/>
        <w:t>and Muslims alike; Canadians; and Newfoundlanders.</w:t>
      </w:r>
      <w:r>
        <w:br/>
        <w:t>Men from all over the imperial territory, from every walk</w:t>
      </w:r>
      <w:r>
        <w:br/>
        <w:t>of life, from every race, and from every faith, background</w:t>
      </w:r>
      <w:r>
        <w:br/>
        <w:t>and culture came to fight for the mother country in its</w:t>
      </w:r>
      <w:r>
        <w:br/>
        <w:t>hour of need. In doi</w:t>
      </w:r>
      <w:r>
        <w:t>ng so, they came together in a</w:t>
      </w:r>
      <w:r>
        <w:br/>
        <w:t>common cause.</w:t>
      </w:r>
    </w:p>
    <w:p w:rsidR="001266A2" w:rsidRDefault="008B3D52">
      <w:pPr>
        <w:pStyle w:val="Telobesedila"/>
        <w:framePr w:w="4738" w:h="14510" w:hRule="exact" w:wrap="none" w:vAnchor="page" w:hAnchor="page" w:x="1093" w:y="1475"/>
        <w:shd w:val="clear" w:color="auto" w:fill="auto"/>
        <w:spacing w:after="0"/>
        <w:jc w:val="both"/>
      </w:pPr>
      <w:r>
        <w:t>In later years, it has become a fashionable narrative</w:t>
      </w:r>
      <w:r>
        <w:br/>
        <w:t>that the men who went to fight for the British empire</w:t>
      </w:r>
      <w:r>
        <w:br/>
        <w:t>were victims whose blood was spent wastefully by British</w:t>
      </w:r>
      <w:r>
        <w:br/>
        <w:t>officers who had no concern for the men of the</w:t>
      </w:r>
      <w:r>
        <w:t xml:space="preserve"> colonies.</w:t>
      </w:r>
      <w:r>
        <w:br/>
        <w:t>My dear friend Dr Iain Banks, who is a senior lecturer</w:t>
      </w:r>
      <w:r>
        <w:br/>
        <w:t>in history at the University of Glasgow and the executive</w:t>
      </w:r>
      <w:r>
        <w:br/>
        <w:t>director of the Centre for Battlefield Archaeology, refutes</w:t>
      </w:r>
      <w:r>
        <w:br/>
        <w:t>and counters this idea. He calls it</w:t>
      </w:r>
    </w:p>
    <w:p w:rsidR="001266A2" w:rsidRDefault="008B3D52">
      <w:pPr>
        <w:pStyle w:val="Bodytext30"/>
        <w:framePr w:w="4738" w:h="14510" w:hRule="exact" w:wrap="none" w:vAnchor="page" w:hAnchor="page" w:x="1093" w:y="1475"/>
        <w:shd w:val="clear" w:color="auto" w:fill="auto"/>
        <w:spacing w:after="0" w:line="257" w:lineRule="auto"/>
        <w:jc w:val="both"/>
        <w:rPr>
          <w:sz w:val="19"/>
          <w:szCs w:val="19"/>
        </w:rPr>
      </w:pPr>
      <w:r>
        <w:t>“a false idea, because the men comin</w:t>
      </w:r>
      <w:r>
        <w:t>g from the colonies were not</w:t>
      </w:r>
      <w:r>
        <w:br/>
        <w:t>unwilling victims, pressganged conscripts being sent to die. Certainly,</w:t>
      </w:r>
      <w:r>
        <w:br/>
        <w:t>the men of the AIF”—</w:t>
      </w:r>
      <w:r>
        <w:br/>
      </w:r>
      <w:r>
        <w:rPr>
          <w:sz w:val="19"/>
          <w:szCs w:val="19"/>
        </w:rPr>
        <w:t>the Australian Imperial Force—</w:t>
      </w:r>
    </w:p>
    <w:p w:rsidR="001266A2" w:rsidRDefault="008B3D52">
      <w:pPr>
        <w:pStyle w:val="Bodytext30"/>
        <w:framePr w:w="4738" w:h="14510" w:hRule="exact" w:wrap="none" w:vAnchor="page" w:hAnchor="page" w:x="1093" w:y="1475"/>
        <w:shd w:val="clear" w:color="auto" w:fill="auto"/>
        <w:spacing w:after="0" w:line="233" w:lineRule="auto"/>
        <w:jc w:val="both"/>
      </w:pPr>
      <w:r>
        <w:t>“who had arrived on the Western Front in 1915 were not sacrificial</w:t>
      </w:r>
      <w:r>
        <w:br/>
        <w:t>lambs; according to research carried</w:t>
      </w:r>
      <w:r>
        <w:t xml:space="preserve"> out by the historical unit of</w:t>
      </w:r>
      <w:r>
        <w:br/>
        <w:t>the Australian Army, these men were confident and eager for the</w:t>
      </w:r>
      <w:r>
        <w:br/>
        <w:t>fight, and they had come to sort out the mess that the old country</w:t>
      </w:r>
      <w:r>
        <w:br/>
        <w:t>had made.”</w:t>
      </w:r>
    </w:p>
    <w:p w:rsidR="001266A2" w:rsidRDefault="008B3D52">
      <w:pPr>
        <w:pStyle w:val="Telobesedila"/>
        <w:framePr w:w="4733" w:h="14534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TheScottishmemorialinFlandersstandsasapermanent</w:t>
      </w:r>
      <w:r>
        <w:br/>
        <w:t>reminder of the contribution that S</w:t>
      </w:r>
      <w:r>
        <w:t>cotland made to the</w:t>
      </w:r>
      <w:r>
        <w:br/>
        <w:t>British action at Ypres. This memorial is the only one</w:t>
      </w:r>
      <w:r>
        <w:br/>
        <w:t>on the western front dedicated to all Scots and all those</w:t>
      </w:r>
      <w:r>
        <w:br/>
        <w:t>of Scottish descent who fought in France and Flanders</w:t>
      </w:r>
      <w:r>
        <w:br/>
        <w:t>during the 1914-18 war. Scottish soldiers made a major</w:t>
      </w:r>
      <w:r>
        <w:br/>
        <w:t>contribution t</w:t>
      </w:r>
      <w:r>
        <w:t>o the efforts of the British Army during</w:t>
      </w:r>
      <w:r>
        <w:br/>
        <w:t>the battle at Passchendaele, and it is worth pointing out</w:t>
      </w:r>
      <w:r>
        <w:br/>
        <w:t>that their sacrifice was proportionately greater—one</w:t>
      </w:r>
      <w:r>
        <w:br/>
        <w:t>might say, more disproportionate.</w:t>
      </w:r>
    </w:p>
    <w:p w:rsidR="001266A2" w:rsidRDefault="008B3D52">
      <w:pPr>
        <w:pStyle w:val="Telobesedila"/>
        <w:framePr w:w="4733" w:h="14534" w:hRule="exact" w:wrap="none" w:vAnchor="page" w:hAnchor="page" w:x="6085" w:y="1475"/>
        <w:shd w:val="clear" w:color="auto" w:fill="auto"/>
        <w:ind w:firstLine="200"/>
        <w:jc w:val="both"/>
      </w:pPr>
      <w:r>
        <w:t>Between 31 July and 10 November 1917, all three</w:t>
      </w:r>
      <w:r>
        <w:br/>
        <w:t>Scottish divisions wer</w:t>
      </w:r>
      <w:r>
        <w:t>e on the western front. They</w:t>
      </w:r>
      <w:r>
        <w:br/>
        <w:t>were included in the 9th and 15th Divisions and the</w:t>
      </w:r>
      <w:r>
        <w:br/>
        <w:t>51st Highland Division. These men came from all over</w:t>
      </w:r>
      <w:r>
        <w:br/>
        <w:t>Scotland, representing famous Scottish regiments: the</w:t>
      </w:r>
      <w:r>
        <w:br/>
        <w:t>Black Watch, the Seaforth Highlanders, the Gordon</w:t>
      </w:r>
      <w:r>
        <w:br/>
        <w:t>Highlanders, the C</w:t>
      </w:r>
      <w:r>
        <w:t>ameron Highlanders, the Royal Scots,</w:t>
      </w:r>
      <w:r>
        <w:br/>
        <w:t>the Royal Scots Fusiliers, the King's Own Scottish</w:t>
      </w:r>
      <w:r>
        <w:br/>
        <w:t>Borderers, the Cameronians and the Highland Light</w:t>
      </w:r>
      <w:r>
        <w:br/>
        <w:t>Infantry.Thefamouslocalregimentfrommyconstituency,</w:t>
      </w:r>
      <w:r>
        <w:br/>
        <w:t>the Argyll and Sutherland Highlanders, was in the thick</w:t>
      </w:r>
      <w:r>
        <w:br/>
        <w:t>of the figh</w:t>
      </w:r>
      <w:r>
        <w:t>ting, with representatives in all three divisions,</w:t>
      </w:r>
      <w:r>
        <w:br/>
        <w:t>and it took casualties in every significant phase of the</w:t>
      </w:r>
      <w:r>
        <w:br/>
        <w:t>action.</w:t>
      </w:r>
    </w:p>
    <w:p w:rsidR="001266A2" w:rsidRDefault="008B3D52">
      <w:pPr>
        <w:pStyle w:val="Telobesedila"/>
        <w:framePr w:w="4733" w:h="14534" w:hRule="exact" w:wrap="none" w:vAnchor="page" w:hAnchor="page" w:x="6085" w:y="1475"/>
        <w:shd w:val="clear" w:color="auto" w:fill="auto"/>
        <w:ind w:firstLine="200"/>
        <w:jc w:val="both"/>
      </w:pPr>
      <w:r>
        <w:rPr>
          <w:b/>
          <w:bCs/>
        </w:rPr>
        <w:t xml:space="preserve">Bob Stewart: </w:t>
      </w:r>
      <w:r>
        <w:t>I thank my very good hon. Friend for</w:t>
      </w:r>
      <w:r>
        <w:br/>
        <w:t>giving way. May I just remind the House that a lot of</w:t>
      </w:r>
      <w:r>
        <w:br/>
        <w:t>Scottish soldiers in reinforcement u</w:t>
      </w:r>
      <w:r>
        <w:t>nits were diverted to</w:t>
      </w:r>
      <w:r>
        <w:br/>
        <w:t>English, Welsh andIrish regiments? It is therefore absolutely</w:t>
      </w:r>
      <w:r>
        <w:br/>
        <w:t>apposite that there is a Scottish memorial to all Scottish</w:t>
      </w:r>
      <w:r>
        <w:br/>
        <w:t>soldiers, whichever regiment they served in. After all,</w:t>
      </w:r>
      <w:r>
        <w:br/>
        <w:t>some of us go abroad and command English regiments.</w:t>
      </w:r>
    </w:p>
    <w:p w:rsidR="001266A2" w:rsidRDefault="008B3D52">
      <w:pPr>
        <w:pStyle w:val="Telobesedila"/>
        <w:framePr w:w="4733" w:h="14534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Steph</w:t>
      </w:r>
      <w:r>
        <w:rPr>
          <w:b/>
          <w:bCs/>
        </w:rPr>
        <w:t xml:space="preserve">en Kerr: </w:t>
      </w:r>
      <w:r>
        <w:t>I thank my very good hon. Friend for</w:t>
      </w:r>
      <w:r>
        <w:br/>
        <w:t>his intervention. It is also a tribute to the fighting</w:t>
      </w:r>
      <w:r>
        <w:br/>
        <w:t>qualities of Scottish soldiers that they can be reassigned</w:t>
      </w:r>
      <w:r>
        <w:br/>
        <w:t>and deployed as he suggested.</w:t>
      </w:r>
    </w:p>
    <w:p w:rsidR="001266A2" w:rsidRDefault="008B3D52">
      <w:pPr>
        <w:pStyle w:val="Telobesedila"/>
        <w:framePr w:w="4733" w:h="14534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However, there were not only Scots involved. The</w:t>
      </w:r>
      <w:r>
        <w:br/>
        <w:t>Canadians, the Ne</w:t>
      </w:r>
      <w:r>
        <w:t>wfoundlanders and the New Zealanders,</w:t>
      </w:r>
      <w:r>
        <w:br/>
        <w:t>in particular, included a lot of Scottish immigrants and</w:t>
      </w:r>
      <w:r>
        <w:br/>
        <w:t>sons of immigrants, who were committed to the battle.</w:t>
      </w:r>
      <w:r>
        <w:br/>
        <w:t>The Scottish memorial project reports that of the nine</w:t>
      </w:r>
      <w:r>
        <w:br/>
        <w:t>Canadian Victoria Crosses awarded in the last week o</w:t>
      </w:r>
      <w:r>
        <w:t>f</w:t>
      </w:r>
      <w:r>
        <w:br/>
        <w:t>October and the first week of November alone, the</w:t>
      </w:r>
      <w:r>
        <w:br/>
        <w:t>majority were awarded to Scottish-born immigrants or</w:t>
      </w:r>
      <w:r>
        <w:br/>
        <w:t>the sons of Scots immigrants.</w:t>
      </w:r>
    </w:p>
    <w:p w:rsidR="001266A2" w:rsidRDefault="008B3D52">
      <w:pPr>
        <w:pStyle w:val="Telobesedila"/>
        <w:framePr w:w="4733" w:h="14534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Those who came back lived with the legacy of what</w:t>
      </w:r>
      <w:r>
        <w:br/>
        <w:t>they experienced. We have heard some very apposite</w:t>
      </w:r>
      <w:r>
        <w:br/>
        <w:t xml:space="preserve">comments about that </w:t>
      </w:r>
      <w:r>
        <w:t>legacy in this debate. Those who</w:t>
      </w:r>
      <w:r>
        <w:br/>
        <w:t>did not return—we will remember them. We must not</w:t>
      </w:r>
      <w:r>
        <w:br/>
        <w:t>make the mistake of thinking that these soldiers were</w:t>
      </w:r>
      <w:r>
        <w:br/>
        <w:t>passive victims of a war they did not understand or</w:t>
      </w:r>
      <w:r>
        <w:br/>
        <w:t>support. That is a view that is often expressed in certain</w:t>
      </w:r>
      <w:r>
        <w:br/>
        <w:t>quarters</w:t>
      </w:r>
      <w:r>
        <w:t>, especially when people say that we have not</w:t>
      </w:r>
      <w:r>
        <w:br/>
        <w:t>learned the lessons of past wars. Whether or not they</w:t>
      </w:r>
      <w:r>
        <w:br/>
        <w:t>understood the war in the way that we might want them</w:t>
      </w:r>
      <w:r>
        <w:br/>
        <w:t>to understand it, they fought because they wanted to do</w:t>
      </w:r>
      <w:r>
        <w:br/>
        <w:t>their bit; because they had been conscripted a</w:t>
      </w:r>
      <w:r>
        <w:t>nd it was</w:t>
      </w:r>
      <w:r>
        <w:br/>
        <w:t>their duty to go; because they were with men who had</w:t>
      </w:r>
      <w:r>
        <w:br/>
        <w:t>become their mates and they were not going to let them</w:t>
      </w:r>
      <w:r>
        <w:br/>
        <w:t>down. We do our fallen no justice whenwe strip themof</w:t>
      </w:r>
      <w:r>
        <w:br/>
        <w:t>the dignity that comes with the recognition of their</w:t>
      </w:r>
      <w:r>
        <w:br/>
        <w:t>agency. They joined up, they an</w:t>
      </w:r>
      <w:r>
        <w:t>swered their nation's</w:t>
      </w:r>
      <w:r>
        <w:br/>
        <w:t>call, and they reported to the conscription hall. We can</w:t>
      </w:r>
      <w:r>
        <w:br/>
        <w:t>argue about the conduct of the war, but never let us</w:t>
      </w:r>
      <w:r>
        <w:br/>
        <w:t>downplay the sacrifice of the men who went to war and</w:t>
      </w:r>
      <w:r>
        <w:br/>
        <w:t>laid down their lives.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509</w:t>
      </w:r>
    </w:p>
    <w:p w:rsidR="001266A2" w:rsidRDefault="008B3D52">
      <w:pPr>
        <w:pStyle w:val="Headerorfooter0"/>
        <w:framePr w:wrap="none" w:vAnchor="page" w:hAnchor="page" w:x="284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13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Headerorfooter0"/>
        <w:framePr w:wrap="none" w:vAnchor="page" w:hAnchor="page" w:x="782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510</w:t>
      </w:r>
    </w:p>
    <w:p w:rsidR="001266A2" w:rsidRDefault="008B3D52">
      <w:pPr>
        <w:pStyle w:val="Telobesedila"/>
        <w:framePr w:w="4733" w:h="14525" w:hRule="exact" w:wrap="none" w:vAnchor="page" w:hAnchor="page" w:x="1093" w:y="1471"/>
        <w:shd w:val="clear" w:color="auto" w:fill="auto"/>
        <w:spacing w:after="0"/>
        <w:jc w:val="both"/>
      </w:pPr>
      <w:r>
        <w:t>Whether a person loses their life in the service of</w:t>
      </w:r>
      <w:r>
        <w:br/>
        <w:t>their country in a vast battle in a global war such as the</w:t>
      </w:r>
      <w:r>
        <w:br/>
        <w:t>one we are talking about, or whether one person loses</w:t>
      </w:r>
      <w:r>
        <w:br/>
        <w:t>their life individually, without record or attention paid,</w:t>
      </w:r>
      <w:r>
        <w:br/>
        <w:t>such</w:t>
      </w:r>
      <w:r>
        <w:t xml:space="preserve"> sacrifice is most worthy of remembrance. This is</w:t>
      </w:r>
      <w:r>
        <w:br/>
        <w:t>partly the inspiration behind the Unknown Warrior,</w:t>
      </w:r>
      <w:r>
        <w:br/>
        <w:t>who rests, anonymously, in the place of highest honour</w:t>
      </w:r>
      <w:r>
        <w:br/>
        <w:t>in our nation. While the war memorials, the remembrance</w:t>
      </w:r>
      <w:r>
        <w:br/>
        <w:t xml:space="preserve">services, the cenotaphs, the cemeteries and </w:t>
      </w:r>
      <w:r>
        <w:t>debates like</w:t>
      </w:r>
      <w:r>
        <w:br/>
        <w:t>these are a vital—indeed, essential—reminder of that</w:t>
      </w:r>
      <w:r>
        <w:br/>
        <w:t>sacrifice, the true honour and respect we must give to</w:t>
      </w:r>
      <w:r>
        <w:br/>
        <w:t>their memory is the kind of country and the kind of</w:t>
      </w:r>
      <w:r>
        <w:br/>
        <w:t>world we are building. The approach we take towards</w:t>
      </w:r>
      <w:r>
        <w:br/>
        <w:t>one another, and the way we wor</w:t>
      </w:r>
      <w:r>
        <w:t>k together as a country,</w:t>
      </w:r>
      <w:r>
        <w:br/>
        <w:t>within our borders and across borders, must always</w:t>
      </w:r>
      <w:r>
        <w:br/>
        <w:t>honour their sacrifice.</w:t>
      </w:r>
    </w:p>
    <w:p w:rsidR="001266A2" w:rsidRDefault="008B3D52">
      <w:pPr>
        <w:pStyle w:val="Telobesedila"/>
        <w:framePr w:w="4733" w:h="14525" w:hRule="exact" w:wrap="none" w:vAnchor="page" w:hAnchor="page" w:x="1093" w:y="1471"/>
        <w:shd w:val="clear" w:color="auto" w:fill="auto"/>
        <w:spacing w:after="100"/>
        <w:jc w:val="both"/>
      </w:pPr>
      <w:r>
        <w:t>Those who died would no doubt have held a wide</w:t>
      </w:r>
      <w:r>
        <w:br/>
        <w:t>variety of opinions and views, as we do. They would</w:t>
      </w:r>
      <w:r>
        <w:br/>
        <w:t>have had the same broad diversity of opinion that the</w:t>
      </w:r>
      <w:r>
        <w:br/>
        <w:t>pop</w:t>
      </w:r>
      <w:r>
        <w:t>ulation of the country had at that time. Socialists,</w:t>
      </w:r>
      <w:r>
        <w:br/>
        <w:t>Liberals and Conservatives all fought and died together.</w:t>
      </w:r>
      <w:r>
        <w:br/>
        <w:t>They would have had their differences and disagreements,</w:t>
      </w:r>
      <w:r>
        <w:br/>
        <w:t>just as we do, as I said earlier, but demonstrating</w:t>
      </w:r>
      <w:r>
        <w:br/>
        <w:t>courtesy and respect to those whose o</w:t>
      </w:r>
      <w:r>
        <w:t>pinions and beliefs</w:t>
      </w:r>
      <w:r>
        <w:br/>
        <w:t>differ from our own is one vital aspect of the way we</w:t>
      </w:r>
      <w:r>
        <w:br/>
        <w:t>honour the sacrifice of the fallen, as is enlisting ourselves</w:t>
      </w:r>
      <w:r>
        <w:br/>
        <w:t>in the pursuit of peace and justice for all, and the</w:t>
      </w:r>
      <w:r>
        <w:br/>
        <w:t>advancement of the civil society and democracy that I</w:t>
      </w:r>
      <w:r>
        <w:br/>
        <w:t>believe we al</w:t>
      </w:r>
      <w:r>
        <w:t>l believe in. These aims are indeed a fit and</w:t>
      </w:r>
      <w:r>
        <w:br/>
        <w:t>proper memorial worthy to the memory of the sacrifice</w:t>
      </w:r>
      <w:r>
        <w:br/>
        <w:t>of so many souls.</w:t>
      </w:r>
    </w:p>
    <w:p w:rsidR="001266A2" w:rsidRDefault="008B3D52">
      <w:pPr>
        <w:pStyle w:val="Telobesedila"/>
        <w:framePr w:w="4733" w:h="14525" w:hRule="exact" w:wrap="none" w:vAnchor="page" w:hAnchor="page" w:x="1093" w:y="1471"/>
        <w:shd w:val="clear" w:color="auto" w:fill="auto"/>
        <w:spacing w:after="1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Madam Deputy Speaker (Mrs Eleanor Laing): </w:t>
      </w:r>
      <w:r>
        <w:t>Order.</w:t>
      </w:r>
      <w:r>
        <w:br/>
        <w:t>Before I call the next speaker, may I thank the last two</w:t>
      </w:r>
      <w:r>
        <w:br/>
        <w:t>speak</w:t>
      </w:r>
      <w:r>
        <w:t>ers—the hon. Member for Glasgow North East</w:t>
      </w:r>
      <w:r>
        <w:br/>
        <w:t>(Mr Sweeney), who made an excellent maiden speech,</w:t>
      </w:r>
      <w:r>
        <w:br/>
        <w:t>and the hon. Member for Stirling (Stephen Kerr)—for</w:t>
      </w:r>
      <w:r>
        <w:br/>
        <w:t>what they said about the Highland Light Infantry,</w:t>
      </w:r>
      <w:r>
        <w:br/>
        <w:t>because my grandfather served with them and was</w:t>
      </w:r>
      <w:r>
        <w:br/>
        <w:t>injured at P</w:t>
      </w:r>
      <w:r>
        <w:t>asschendaele. I am not able to make a</w:t>
      </w:r>
      <w:r>
        <w:br/>
        <w:t>tribute from the Chair, so I thank those hon. Gentlemen</w:t>
      </w:r>
      <w:r>
        <w:br/>
        <w:t>for doing it for me.</w:t>
      </w:r>
    </w:p>
    <w:p w:rsidR="001266A2" w:rsidRDefault="008B3D52">
      <w:pPr>
        <w:pStyle w:val="Telobesedila"/>
        <w:framePr w:w="4733" w:h="14525" w:hRule="exact" w:wrap="none" w:vAnchor="page" w:hAnchor="page" w:x="1093" w:y="1471"/>
        <w:shd w:val="clear" w:color="auto" w:fill="auto"/>
        <w:spacing w:after="0"/>
        <w:ind w:firstLine="0"/>
      </w:pPr>
      <w:r>
        <w:t>3.54 pm</w:t>
      </w:r>
    </w:p>
    <w:p w:rsidR="001266A2" w:rsidRDefault="008B3D52">
      <w:pPr>
        <w:pStyle w:val="Telobesedila"/>
        <w:framePr w:w="4733" w:h="14525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Liz McInnes </w:t>
      </w:r>
      <w:r>
        <w:t>(Heywood and Middleton) (Lab): It is a</w:t>
      </w:r>
      <w:r>
        <w:br/>
        <w:t>pleasure to be able to make a short contribution to this</w:t>
      </w:r>
      <w:r>
        <w:br/>
        <w:t xml:space="preserve">important debate and to </w:t>
      </w:r>
      <w:r>
        <w:t>follow so many interesting,</w:t>
      </w:r>
      <w:r>
        <w:br/>
        <w:t>thoughtful and informative speeches. It is a particular</w:t>
      </w:r>
      <w:r>
        <w:br/>
        <w:t>pleasure to have listened to two wonderful maiden</w:t>
      </w:r>
      <w:r>
        <w:br/>
        <w:t>speeches this afternoon. My hon. Friend the Member</w:t>
      </w:r>
      <w:r>
        <w:br/>
        <w:t>for Bedford (Mohammad Yasin) talked about making</w:t>
      </w:r>
      <w:r>
        <w:br/>
        <w:t xml:space="preserve">his life in Bradford, </w:t>
      </w:r>
      <w:r>
        <w:t>having moved here from Kashmir,</w:t>
      </w:r>
      <w:r>
        <w:br/>
        <w:t>and I wish my hon. Friend the Member for Glasgow</w:t>
      </w:r>
      <w:r>
        <w:br/>
        <w:t>North East (Mr Sweeney) well for his Dispatch Box</w:t>
      </w:r>
      <w:r>
        <w:br/>
        <w:t>debut next week.</w:t>
      </w:r>
    </w:p>
    <w:p w:rsidR="001266A2" w:rsidRDefault="008B3D52">
      <w:pPr>
        <w:pStyle w:val="Telobesedila"/>
        <w:framePr w:w="4733" w:h="14525" w:hRule="exact" w:wrap="none" w:vAnchor="page" w:hAnchor="page" w:x="1093" w:y="1471"/>
        <w:shd w:val="clear" w:color="auto" w:fill="auto"/>
        <w:spacing w:after="0"/>
        <w:jc w:val="both"/>
      </w:pPr>
      <w:r>
        <w:t>Like many other towns and cities up and down the</w:t>
      </w:r>
      <w:r>
        <w:br/>
        <w:t>country, on 30 July my constituency of Heywood and</w:t>
      </w:r>
      <w:r>
        <w:br/>
      </w:r>
      <w:r>
        <w:t>Middleton will commemorate the battle of Passchendaele.</w:t>
      </w:r>
      <w:r>
        <w:br/>
        <w:t>We will meet in Heywood memorial gardens as part of</w:t>
      </w:r>
      <w:r>
        <w:br/>
        <w:t>the programme of first world war commemorative events.</w:t>
      </w:r>
      <w:r>
        <w:br/>
        <w:t>I pay tribute to Rochdale Borough Council for its work</w:t>
      </w:r>
      <w:r>
        <w:br/>
        <w:t>and commitment in organising all those</w:t>
      </w:r>
      <w:r>
        <w:t xml:space="preserve"> events, which</w:t>
      </w:r>
      <w:r>
        <w:br/>
        <w:t>are always very well attended by my constituents. They</w:t>
      </w:r>
      <w:r>
        <w:br/>
        <w:t>are observed with huge respect for those who gave their</w:t>
      </w:r>
      <w:r>
        <w:br/>
        <w:t>lives for our country, those who fought and survived,</w:t>
      </w:r>
      <w:r>
        <w:br/>
        <w:t>and all their families and descendants.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 xml:space="preserve">I want to give a special mention to </w:t>
      </w:r>
      <w:r>
        <w:t>Councillor Alan</w:t>
      </w:r>
      <w:r>
        <w:br/>
        <w:t>McCarthy, our lead member for the armed forces. I</w:t>
      </w:r>
      <w:r>
        <w:br/>
        <w:t>thank him for his work both in that role and as chair of</w:t>
      </w:r>
      <w:r>
        <w:br/>
        <w:t>Heywood Township, whose councillors, after consultation</w:t>
      </w:r>
      <w:r>
        <w:br/>
        <w:t>with the veterans, decided that commemorations of the</w:t>
      </w:r>
      <w:r>
        <w:br/>
        <w:t xml:space="preserve">centenary of the first </w:t>
      </w:r>
      <w:r>
        <w:t>world war should be held not</w:t>
      </w:r>
      <w:r>
        <w:br/>
        <w:t>in celebration, but rather in solemn reflection and in</w:t>
      </w:r>
      <w:r>
        <w:br/>
        <w:t>remembrance of all those who have died and served in</w:t>
      </w:r>
      <w:r>
        <w:br/>
        <w:t>our armed forces since the start of the great war.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It is important to remember that almost everyone in</w:t>
      </w:r>
      <w:r>
        <w:br/>
        <w:t>the UK has an an</w:t>
      </w:r>
      <w:r>
        <w:t>cestor directly affected by the first</w:t>
      </w:r>
      <w:r>
        <w:br/>
        <w:t>world war, and that nearly 1 million men and women</w:t>
      </w:r>
      <w:r>
        <w:br/>
        <w:t>gave their lives in service. My constituent Lynne Coxell,</w:t>
      </w:r>
      <w:r>
        <w:br/>
        <w:t>whose second cousin William Robinson died at the age</w:t>
      </w:r>
      <w:r>
        <w:br/>
        <w:t>of 18 in the first world war, will be among the many</w:t>
      </w:r>
      <w:r>
        <w:br/>
        <w:t>att</w:t>
      </w:r>
      <w:r>
        <w:t>ending the memorial service at Ypres on 31 July, to</w:t>
      </w:r>
      <w:r>
        <w:br/>
        <w:t>remember their sacrifice. Lynne has donated William's</w:t>
      </w:r>
      <w:r>
        <w:br/>
        <w:t>pocket watch and other artefacts, including his prayer</w:t>
      </w:r>
      <w:r>
        <w:br/>
        <w:t>book, to the Passchendaele Museum in his memory.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Heywood war memorial, where our local</w:t>
      </w:r>
      <w:r>
        <w:br/>
        <w:t>comm</w:t>
      </w:r>
      <w:r>
        <w:t>emorations will be held, has its own very special</w:t>
      </w:r>
      <w:r>
        <w:br/>
        <w:t>link to the battle of Passchendaele. The war memorial</w:t>
      </w:r>
      <w:r>
        <w:br/>
        <w:t>was unveiled in 1925. A statue representing peace stands</w:t>
      </w:r>
      <w:r>
        <w:br/>
        <w:t>in front of the cenotaph, with bowed head and bearing</w:t>
      </w:r>
      <w:r>
        <w:br/>
        <w:t>a laurel wreath representing victory.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</w:t>
      </w:r>
      <w:r>
        <w:t xml:space="preserve"> statue was sculpted by Walter Marsden, an English</w:t>
      </w:r>
      <w:r>
        <w:br/>
        <w:t>sculptor born in 1882 in Church, near Accrington in</w:t>
      </w:r>
      <w:r>
        <w:br/>
        <w:t>Lancashire, in the constituency of Hyndburn. In 1901</w:t>
      </w:r>
      <w:r>
        <w:br/>
        <w:t>he was an apprentice at the Accrington Brick and Tile</w:t>
      </w:r>
      <w:r>
        <w:br/>
        <w:t>Company, whose owners, the McAlpine family, re</w:t>
      </w:r>
      <w:r>
        <w:t>cognised</w:t>
      </w:r>
      <w:r>
        <w:br/>
        <w:t>his talent and encouraged him to study at the Accrington</w:t>
      </w:r>
      <w:r>
        <w:br/>
        <w:t>Technical School. From there he went on to study at the</w:t>
      </w:r>
      <w:r>
        <w:br/>
        <w:t>Manchester Municipal College of Art, and in the 1911</w:t>
      </w:r>
      <w:r>
        <w:br/>
        <w:t>census he gave his occupation as “clay modeller”.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Walter Marsden himself saw acti</w:t>
      </w:r>
      <w:r>
        <w:t>ve service in the first</w:t>
      </w:r>
      <w:r>
        <w:br/>
        <w:t>world war as an officer in the Loyal North Lancashire</w:t>
      </w:r>
      <w:r>
        <w:br/>
        <w:t>Regiment. He fought in the third battle of Ypres, the</w:t>
      </w:r>
      <w:r>
        <w:br/>
        <w:t>battle of Passchendaele, for which he was awarded the</w:t>
      </w:r>
      <w:r>
        <w:br/>
        <w:t>Military Cross. He was later taken prisoner at Cambrai</w:t>
      </w:r>
      <w:r>
        <w:br/>
        <w:t>in France and s</w:t>
      </w:r>
      <w:r>
        <w:t>ent to a prisoner of war camp.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After the war he continued his studies and attended</w:t>
      </w:r>
      <w:r>
        <w:br/>
        <w:t>the Royal College of Art. He later worked on many war</w:t>
      </w:r>
      <w:r>
        <w:br/>
        <w:t>memorials, many of which are in Lancashire. As well as</w:t>
      </w:r>
      <w:r>
        <w:br/>
        <w:t>the memorial in Heywood, there are Walter Marsden</w:t>
      </w:r>
      <w:r>
        <w:br/>
        <w:t xml:space="preserve">war memorials </w:t>
      </w:r>
      <w:r>
        <w:t>in his hometown of Church, Bolton,</w:t>
      </w:r>
      <w:r>
        <w:br/>
        <w:t>Tottington in Bury, and St Annes-on-Sea.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His sculptures reflect his experience of active service.</w:t>
      </w:r>
      <w:r>
        <w:br/>
        <w:t>The memorial at St Annes-on-Sea depicts walking wounded</w:t>
      </w:r>
      <w:r>
        <w:br/>
        <w:t>returning from the battlefield, blinded by gas. A gaunt,</w:t>
      </w:r>
      <w:r>
        <w:br/>
        <w:t>exhausted,</w:t>
      </w:r>
      <w:r>
        <w:t xml:space="preserve"> helmetless soldier is seated at its base. Walter</w:t>
      </w:r>
      <w:r>
        <w:br/>
        <w:t>Marsden said that he had wanted to capture</w:t>
      </w:r>
      <w:r>
        <w:br/>
      </w:r>
      <w:r>
        <w:rPr>
          <w:sz w:val="17"/>
          <w:szCs w:val="17"/>
        </w:rPr>
        <w:t>“the constant nervous rain of trench warfare and the ever-present</w:t>
      </w:r>
      <w:r>
        <w:rPr>
          <w:sz w:val="17"/>
          <w:szCs w:val="17"/>
        </w:rPr>
        <w:br/>
        <w:t>feeling of danger that was the cause of so much mental agony.”</w:t>
      </w:r>
      <w:r>
        <w:rPr>
          <w:sz w:val="17"/>
          <w:szCs w:val="17"/>
        </w:rPr>
        <w:br/>
      </w:r>
      <w:r>
        <w:t>I pay tribute to the hon. Member f</w:t>
      </w:r>
      <w:r>
        <w:t>or Beckenham (Bob</w:t>
      </w:r>
      <w:r>
        <w:br/>
        <w:t>Stewart), because I think he gave us the reality of that</w:t>
      </w:r>
      <w:r>
        <w:br/>
        <w:t>with his own experience.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Walter Marsden also depicted a husband going off to</w:t>
      </w:r>
      <w:r>
        <w:br/>
        <w:t>war, his wife clutching at him, with a small, sad child</w:t>
      </w:r>
      <w:r>
        <w:br/>
        <w:t>looking up helplessly. His memorials tread a del</w:t>
      </w:r>
      <w:r>
        <w:t>icate</w:t>
      </w:r>
      <w:r>
        <w:br/>
        <w:t>line, portraying the human cost of war while paying</w:t>
      </w:r>
      <w:r>
        <w:br/>
        <w:t>proper tribute to bravery and sacrifice. The war memorial</w:t>
      </w:r>
      <w:r>
        <w:br/>
        <w:t>in Heywood is inscribed:</w:t>
      </w:r>
    </w:p>
    <w:p w:rsidR="001266A2" w:rsidRDefault="008B3D52">
      <w:pPr>
        <w:pStyle w:val="Bodytext30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“To the men of Heywood who gave their lives for us during the</w:t>
      </w:r>
      <w:r>
        <w:br/>
        <w:t>Great War 1914-1918”.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It commemorates by name the 300</w:t>
      </w:r>
      <w:r>
        <w:t xml:space="preserve"> men who died in</w:t>
      </w:r>
      <w:r>
        <w:br/>
        <w:t>service.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511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512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[Liz McInnes]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I finish by quoting the words on the Walter Marsden</w:t>
      </w:r>
      <w:r>
        <w:br/>
        <w:t>war memorial in his home town of Church, Lancashire.</w:t>
      </w:r>
      <w:r>
        <w:br/>
        <w:t xml:space="preserve">That is a fitting point on which to </w:t>
      </w:r>
      <w:r>
        <w:t>end. The memorial is</w:t>
      </w:r>
      <w:r>
        <w:br/>
        <w:t>inscribed:</w:t>
      </w:r>
    </w:p>
    <w:p w:rsidR="001266A2" w:rsidRDefault="008B3D52">
      <w:pPr>
        <w:pStyle w:val="Bodytext30"/>
        <w:framePr w:w="4728" w:h="14525" w:hRule="exact" w:wrap="none" w:vAnchor="page" w:hAnchor="page" w:x="1096" w:y="1475"/>
        <w:shd w:val="clear" w:color="auto" w:fill="auto"/>
        <w:spacing w:after="200" w:line="230" w:lineRule="auto"/>
        <w:ind w:firstLine="220"/>
        <w:jc w:val="both"/>
      </w:pPr>
      <w:r>
        <w:t>“Let those who come after see to it that their names be not</w:t>
      </w:r>
      <w:r>
        <w:br/>
        <w:t>forgotten”.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300" w:line="233" w:lineRule="auto"/>
        <w:jc w:val="both"/>
      </w:pPr>
      <w:r>
        <w:rPr>
          <w:b/>
          <w:bCs/>
        </w:rPr>
        <w:t xml:space="preserve">Madam Deputy Speaker (Mrs Eleanor Laing): </w:t>
      </w:r>
      <w:r>
        <w:t>I call</w:t>
      </w:r>
      <w:r>
        <w:br/>
        <w:t>Ben Lake to make his maiden speech.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80"/>
        <w:ind w:firstLine="0"/>
      </w:pPr>
      <w:r>
        <w:t>4pm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Ben Lake </w:t>
      </w:r>
      <w:r>
        <w:t>(Ceredigion) (PC): Diolch, Madam Deputy</w:t>
      </w:r>
      <w:r>
        <w:br/>
        <w:t>Speaker. Thank</w:t>
      </w:r>
      <w:r>
        <w:t xml:space="preserve"> you for affording me the opportunity</w:t>
      </w:r>
      <w:r>
        <w:br/>
        <w:t>to make my maiden speech this afternoon.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It is a pleasure to follow the hon. Member for Heywood</w:t>
      </w:r>
      <w:r>
        <w:br/>
        <w:t>and Middleton (Liz McInnes) and, in particular, the</w:t>
      </w:r>
      <w:r>
        <w:br/>
        <w:t>hon. Members for Glasgow North East (Mr Sweeney)</w:t>
      </w:r>
      <w:r>
        <w:br/>
        <w:t>and for Bedford (Moha</w:t>
      </w:r>
      <w:r>
        <w:t>mmad Yasin), who both made</w:t>
      </w:r>
      <w:r>
        <w:br/>
        <w:t>excellent maiden speeches. Indeed, they set an exacting</w:t>
      </w:r>
      <w:r>
        <w:br/>
        <w:t>standard. They spoke from the heart and I have no</w:t>
      </w:r>
      <w:r>
        <w:br/>
        <w:t>doubt that they will be a credit to their party, their</w:t>
      </w:r>
      <w:r>
        <w:br/>
        <w:t>constituencies and this House.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I welcome the opportunity to remember</w:t>
      </w:r>
      <w:r>
        <w:t xml:space="preserve"> the third</w:t>
      </w:r>
      <w:r>
        <w:br/>
        <w:t>battle of Ypres in the House and to commemorate the</w:t>
      </w:r>
      <w:r>
        <w:br/>
        <w:t>first world war. As the years go by, it becomes increasingly</w:t>
      </w:r>
      <w:r>
        <w:br/>
        <w:t>important that we remember the conflict and especially</w:t>
      </w:r>
      <w:r>
        <w:br/>
        <w:t>the sacrifice of all those who lost their lives. We must</w:t>
      </w:r>
      <w:r>
        <w:br/>
        <w:t>ensure that we learn</w:t>
      </w:r>
      <w:r>
        <w:t xml:space="preserve"> the lessons of the past and strive</w:t>
      </w:r>
      <w:r>
        <w:br/>
        <w:t>never again to subject people to such suffering and</w:t>
      </w:r>
      <w:r>
        <w:br/>
        <w:t>horror. While visiting one of the many Commonwealth</w:t>
      </w:r>
      <w:r>
        <w:br/>
        <w:t>war cemeteries that pepper the Flemish countryside, it</w:t>
      </w:r>
      <w:r>
        <w:br/>
        <w:t>was heartbreaking to stumble across seemingly never-ending</w:t>
      </w:r>
      <w:r>
        <w:br/>
        <w:t>ro</w:t>
      </w:r>
      <w:r>
        <w:t>ws of young lives cut short by the conflict.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As has already been mentioned this afternoon, perhaps</w:t>
      </w:r>
      <w:r>
        <w:br/>
        <w:t>the most famous of the casualties from Wales was Ellis</w:t>
      </w:r>
      <w:r>
        <w:br/>
        <w:t>Humphrey Evans, or Hedd Wyn, a son of Trawsfynydd,</w:t>
      </w:r>
      <w:r>
        <w:br/>
        <w:t xml:space="preserve">in the neighbouring constituency of my hon. Friend </w:t>
      </w:r>
      <w:r>
        <w:t>the</w:t>
      </w:r>
      <w:r>
        <w:br/>
        <w:t>Member for Dwyfor Meirionnydd (Liz Saville Roberts).</w:t>
      </w:r>
      <w:r>
        <w:br/>
        <w:t>Hedd Wyn was a talented poet who, tragically, was</w:t>
      </w:r>
      <w:r>
        <w:br/>
        <w:t>killed before learning of his greatest literary triumph.</w:t>
      </w:r>
      <w:r>
        <w:br/>
        <w:t>Just a few weeks before winning the most prestigious</w:t>
      </w:r>
      <w:r>
        <w:br/>
        <w:t>prize for poetry at the National Eisted</w:t>
      </w:r>
      <w:r>
        <w:t>dfod, the bardic</w:t>
      </w:r>
      <w:r>
        <w:br/>
        <w:t>chair, he was killed at the battle of Passchendaele at the</w:t>
      </w:r>
      <w:r>
        <w:br/>
        <w:t>young age of 30.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A manuscript of the winning ode, “Yr Arwr”, or</w:t>
      </w:r>
      <w:r>
        <w:br/>
        <w:t>“The Hero”, in Hedd Wyn's own hand, is one of the</w:t>
      </w:r>
      <w:r>
        <w:br/>
        <w:t>many precious treasures housed at the National Library</w:t>
      </w:r>
      <w:r>
        <w:br/>
        <w:t>of Wales in</w:t>
      </w:r>
      <w:r>
        <w:t xml:space="preserve"> Aberystwyth. This sentinel of our nation's</w:t>
      </w:r>
      <w:r>
        <w:br/>
        <w:t>heritage is perched on Penglais hill, overlooking Cardigan</w:t>
      </w:r>
      <w:r>
        <w:br/>
        <w:t>bay, a jewel of the Welsh coast, which I now have the</w:t>
      </w:r>
      <w:r>
        <w:br/>
        <w:t>privilege of representing as the Member for Ceredigion.</w:t>
      </w:r>
      <w:r>
        <w:br/>
        <w:t xml:space="preserve">I am truly humbled that the people of this </w:t>
      </w:r>
      <w:r>
        <w:t>great constituency</w:t>
      </w:r>
      <w:r>
        <w:br/>
        <w:t>have put their faith in me to speak for them in this place.</w:t>
      </w:r>
      <w:r>
        <w:br/>
        <w:t>I am looking forward to working hard on their behalf</w:t>
      </w:r>
      <w:r>
        <w:br/>
        <w:t>and serving them well, and I will strive to be worthy of</w:t>
      </w:r>
      <w:r>
        <w:br/>
        <w:t>this trust.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My immediate predecessor, Mark Williams, was elected</w:t>
      </w:r>
      <w:r>
        <w:br/>
        <w:t>in</w:t>
      </w:r>
      <w:r>
        <w:t xml:space="preserve"> 2005. He gained the respect of this House and the</w:t>
      </w:r>
      <w:r>
        <w:br/>
        <w:t>affection of the constituency, thanks to over 12 years of</w:t>
      </w:r>
      <w:r>
        <w:br/>
        <w:t>tireless service. Thousands of people from across the</w:t>
      </w:r>
      <w:r>
        <w:br/>
        <w:t>county have benefited from his advice and assistance,</w:t>
      </w:r>
      <w:r>
        <w:br/>
        <w:t>and I hope to continue with his good wo</w:t>
      </w:r>
      <w:r>
        <w:t>rk. I wish him</w:t>
      </w:r>
      <w:r>
        <w:br/>
        <w:t>and his family the very best for the future.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Ceredigion is my home. From the peak of Pen Pumlumon</w:t>
      </w:r>
      <w:r>
        <w:br/>
        <w:t>Fawr to the tranquillity of the Teifi estuary, its hills and</w:t>
      </w:r>
      <w:r>
        <w:br/>
        <w:t>valleys rarely fail to speak to its sons and daughters. It</w:t>
      </w:r>
      <w:r>
        <w:br/>
        <w:t xml:space="preserve">is no surprise that </w:t>
      </w:r>
      <w:r>
        <w:t>hiraeth should be such a common</w:t>
      </w:r>
      <w:r>
        <w:br/>
        <w:t>affliction of Cardis who find themselves absent from</w:t>
      </w:r>
      <w:r>
        <w:br/>
        <w:t>the county for too long. As the second most sparsely</w:t>
      </w:r>
      <w:r>
        <w:br/>
        <w:t>populated county in Wales, Ceredigion is largely a rural</w:t>
      </w:r>
      <w:r>
        <w:br/>
        <w:t>area. Agriculture is the backbone of many of our</w:t>
      </w:r>
      <w:r>
        <w:br/>
        <w:t>communities.</w:t>
      </w:r>
      <w:r>
        <w:t xml:space="preserve"> Farming not only supports a significant</w:t>
      </w:r>
      <w:r>
        <w:br/>
        <w:t>proportion of the workforce, but also sustains a range</w:t>
      </w:r>
      <w:r>
        <w:br/>
        <w:t>of social activities and events that are the lifeblood of</w:t>
      </w:r>
      <w:r>
        <w:br/>
        <w:t>the county.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Ceredigion stretches from the banks of the Dyfi in</w:t>
      </w:r>
      <w:r>
        <w:br/>
        <w:t>the north to Cardigan Island in the sou</w:t>
      </w:r>
      <w:r>
        <w:t>th. It is bounded</w:t>
      </w:r>
      <w:r>
        <w:br/>
        <w:t>in the east by the magnificent hills of the Elenydd, and</w:t>
      </w:r>
      <w:r>
        <w:br/>
        <w:t>flanked to the west by spectacular coastline. Indeed,</w:t>
      </w:r>
      <w:r>
        <w:br/>
        <w:t>this year blue flags proudly fly above the pristine beaches</w:t>
      </w:r>
      <w:r>
        <w:br/>
        <w:t>at Aberporth, Aberystwyth, Borth, Llangrannog, New</w:t>
      </w:r>
      <w:r>
        <w:br/>
        <w:t>Quay and Tresait</w:t>
      </w:r>
      <w:r>
        <w:t>h. Tourism plays a vital economic role</w:t>
      </w:r>
      <w:r>
        <w:br/>
        <w:t>in the area, which is unsurprising given that Ceredigion</w:t>
      </w:r>
      <w:r>
        <w:br/>
        <w:t>is widely acknowledged to be the most beautiful</w:t>
      </w:r>
      <w:r>
        <w:br/>
        <w:t>constituency in Wales.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Ceredigion's natural beauty is complemented by the</w:t>
      </w:r>
      <w:r>
        <w:br/>
        <w:t>diverse nature of her settlements, fro</w:t>
      </w:r>
      <w:r>
        <w:t>m the picturesque</w:t>
      </w:r>
      <w:r>
        <w:br/>
        <w:t>Georgian harbour town of Aberaeron to the historic</w:t>
      </w:r>
      <w:r>
        <w:br/>
        <w:t>mustering point of the drovers at Tregaron, which continues</w:t>
      </w:r>
      <w:r>
        <w:br/>
        <w:t>to hold a thriving livestock market to this day.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Although predominantly a rural constituency, we</w:t>
      </w:r>
      <w:r>
        <w:br/>
        <w:t>boast two university towns. Th</w:t>
      </w:r>
      <w:r>
        <w:t>e university at Aberystwyth</w:t>
      </w:r>
      <w:r>
        <w:br/>
        <w:t>was established in 1872, thanks to the pennies of the</w:t>
      </w:r>
      <w:r>
        <w:br/>
        <w:t>people—thousands of individual donations from across</w:t>
      </w:r>
      <w:r>
        <w:br/>
        <w:t>Wales; and Lampeter is home to the oldest degree-awarding</w:t>
      </w:r>
      <w:r>
        <w:br/>
        <w:t>institution in Wales, founded in 1822.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 xml:space="preserve">We can also justifiably </w:t>
      </w:r>
      <w:r>
        <w:t>claim to be the capital of</w:t>
      </w:r>
      <w:r>
        <w:br/>
        <w:t>Welsh culture. In addition to housing the National</w:t>
      </w:r>
      <w:r>
        <w:br/>
        <w:t>Library of Wales and two universities, Ceredigion has</w:t>
      </w:r>
      <w:r>
        <w:br/>
        <w:t>two thriving publishing houses in Talybont and Llandysul,</w:t>
      </w:r>
      <w:r>
        <w:br/>
        <w:t>and the recently restored castle in Cardigan played host</w:t>
      </w:r>
      <w:r>
        <w:br/>
        <w:t>to the fi</w:t>
      </w:r>
      <w:r>
        <w:t>rst National Eisteddfod in 1176. The most</w:t>
      </w:r>
      <w:r>
        <w:br/>
        <w:t>famous of Welsh bard, Dafydd ap Gwilym, was born in</w:t>
      </w:r>
      <w:r>
        <w:br/>
        <w:t>Penrhyncoch, and my hometown of Lampeter is the</w:t>
      </w:r>
      <w:r>
        <w:br/>
        <w:t>birthplace of Welsh rugby, with the first recorded match</w:t>
      </w:r>
      <w:r>
        <w:br/>
        <w:t>being played there in 1866.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That rich mix of rural and ur</w:t>
      </w:r>
      <w:r>
        <w:t>ban defines Ceredigion—a</w:t>
      </w:r>
      <w:r>
        <w:br/>
        <w:t>tapestry of communities woven tightly by the emphatic</w:t>
      </w:r>
      <w:r>
        <w:br/>
        <w:t>landscape and the famous quick-witted humour of the</w:t>
      </w:r>
      <w:r>
        <w:br/>
        <w:t>Cardi.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Although we must speak to our strengths, we cannot</w:t>
      </w:r>
      <w:r>
        <w:br/>
        <w:t>be blind to the reality that the uncertainty surrounding</w:t>
      </w:r>
      <w:r>
        <w:br/>
        <w:t>our depart</w:t>
      </w:r>
      <w:r>
        <w:t>ure from the European Union poses a daunting</w:t>
      </w:r>
      <w:r>
        <w:br/>
        <w:t>challenge to the very fabric of our community. During</w:t>
      </w:r>
      <w:r>
        <w:br/>
        <w:t>my time in this place, I will strive to ensure that the best</w:t>
      </w:r>
      <w:r>
        <w:br/>
        <w:t>interests of the rural economy and higher education are</w:t>
      </w:r>
      <w:r>
        <w:br/>
        <w:t>at the forefront of the minds of Governm</w:t>
      </w:r>
      <w:r>
        <w:t>ent Ministers</w:t>
      </w:r>
      <w:r>
        <w:br/>
        <w:t>as they conduct Brexit negotiations.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Madam Deputy Speaker, we cannot allow ourselves</w:t>
      </w:r>
      <w:r>
        <w:br/>
        <w:t>to be forgotten. Decisions taken in London have long</w:t>
      </w:r>
      <w:r>
        <w:br/>
        <w:t>overlooked the rural economy, with public investment</w:t>
      </w:r>
      <w:r>
        <w:br/>
        <w:t>too often bypassing the hinterland. For too long, a</w:t>
      </w:r>
      <w:r>
        <w:t>menities</w:t>
      </w:r>
      <w:r>
        <w:br/>
        <w:t>considered essential to the urban economy are dismissed</w:t>
      </w:r>
      <w:r>
        <w:br/>
        <w:t>as mere luxuries in more rural areas.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Several of my predecessors in this House have pointed</w:t>
      </w:r>
      <w:r>
        <w:br/>
        <w:t>to the tragic irony that Ceredigion bestows upon its</w:t>
      </w:r>
      <w:r>
        <w:br/>
        <w:t>youth an unrivalled education, but offers them</w:t>
      </w:r>
      <w:r>
        <w:t xml:space="preserve"> a paucity</w:t>
      </w:r>
      <w:r>
        <w:br/>
        <w:t>of job opportunities and affordable housing. For decades,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513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514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our county has lost the potential and the vitality of her</w:t>
      </w:r>
      <w:r>
        <w:br/>
        <w:t>youth. Around half her young people leave the county</w:t>
      </w:r>
      <w:r>
        <w:br/>
        <w:t>by</w:t>
      </w:r>
      <w:r>
        <w:t xml:space="preserve"> the time they reach 25 years of age.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jc w:val="both"/>
      </w:pPr>
      <w:r>
        <w:t>Many of the young who have left are Welsh speakers,</w:t>
      </w:r>
      <w:r>
        <w:br/>
        <w:t>which has meant that in my lifetime—which, I am sure</w:t>
      </w:r>
      <w:r>
        <w:br/>
        <w:t>hon. and right hon. Members will agree, is not particularly</w:t>
      </w:r>
      <w:r>
        <w:br/>
        <w:t>long—the percentage of people living in Ceredigion</w:t>
      </w:r>
      <w:r>
        <w:br/>
        <w:t>th</w:t>
      </w:r>
      <w:r>
        <w:t>at can speak the language has declined from around</w:t>
      </w:r>
      <w:r>
        <w:br/>
        <w:t>60% to just 47%. This steady, silent haemorrhage saps</w:t>
      </w:r>
      <w:r>
        <w:br/>
        <w:t>the life of nearly every town and village the length and</w:t>
      </w:r>
      <w:r>
        <w:br/>
        <w:t>breadth of the county.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jc w:val="both"/>
      </w:pPr>
      <w:r>
        <w:t>During my time in this place, I look forward to</w:t>
      </w:r>
      <w:r>
        <w:br/>
        <w:t>working with those acro</w:t>
      </w:r>
      <w:r>
        <w:t>ss the political divide to refocus</w:t>
      </w:r>
      <w:r>
        <w:br/>
        <w:t>the Government's attention on the challenges facing</w:t>
      </w:r>
      <w:r>
        <w:br/>
        <w:t>rural areas, and to encourage greater efforts at developing</w:t>
      </w:r>
      <w:r>
        <w:br/>
        <w:t>our economy.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jc w:val="both"/>
      </w:pPr>
      <w:r>
        <w:t>Madam Deputy Speaker, we are a proud people in</w:t>
      </w:r>
      <w:r>
        <w:br/>
        <w:t>Ceredigion, and we possess an historic resolve to</w:t>
      </w:r>
      <w:r>
        <w:t xml:space="preserve"> buck</w:t>
      </w:r>
      <w:r>
        <w:br/>
        <w:t>national trends. We are also of independent spirit—over</w:t>
      </w:r>
      <w:r>
        <w:br/>
        <w:t>the years we have seen fit to elect Members to this</w:t>
      </w:r>
      <w:r>
        <w:br/>
        <w:t>House from across the political spectrum. I am particularly</w:t>
      </w:r>
      <w:r>
        <w:br/>
        <w:t>proud to follow in the footsteps of my distinguished</w:t>
      </w:r>
      <w:r>
        <w:br/>
        <w:t>Plaid Cymru predecessors, Sim</w:t>
      </w:r>
      <w:r>
        <w:t>on Thomas and Cynog</w:t>
      </w:r>
      <w:r>
        <w:br/>
        <w:t>Dafis. They worked tirelessly for Ceredigion and were</w:t>
      </w:r>
      <w:r>
        <w:br/>
        <w:t>passionate about guarding rural areas from the negligence</w:t>
      </w:r>
      <w:r>
        <w:br/>
        <w:t>of a remote Government. Twenty-five years after the</w:t>
      </w:r>
      <w:r>
        <w:br/>
        <w:t>election of the first Plaid Cymru MP for Ceredigion, I</w:t>
      </w:r>
      <w:r>
        <w:br/>
        <w:t>am committed to b</w:t>
      </w:r>
      <w:r>
        <w:t>uilding on this legacy. It is the</w:t>
      </w:r>
      <w:r>
        <w:br/>
        <w:t>greatest of honours to have been entrusted by the</w:t>
      </w:r>
      <w:r>
        <w:br/>
        <w:t>people of our county during this critical time. As we</w:t>
      </w:r>
      <w:r>
        <w:br/>
        <w:t>come together today to remember the sacrifice of those</w:t>
      </w:r>
      <w:r>
        <w:br/>
        <w:t>who gave their lives during the first world war, we can</w:t>
      </w:r>
      <w:r>
        <w:br/>
        <w:t xml:space="preserve">all be </w:t>
      </w:r>
      <w:r>
        <w:t>inspired by their deep sense of duty. It is that</w:t>
      </w:r>
      <w:r>
        <w:br/>
        <w:t>sense of duty and service that I will seek to embrace.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 w:line="233" w:lineRule="auto"/>
        <w:jc w:val="both"/>
      </w:pPr>
      <w:r>
        <w:t>I would like to finish by quoting one of Ceredigion's</w:t>
      </w:r>
      <w:r>
        <w:br/>
        <w:t>greatest sons and a founding member of Plaid Cymru,</w:t>
      </w:r>
      <w:r>
        <w:br/>
        <w:t>Prosser Rhys. He wrote:</w:t>
      </w:r>
    </w:p>
    <w:p w:rsidR="001266A2" w:rsidRDefault="008B3D52">
      <w:pPr>
        <w:pStyle w:val="Bodytext30"/>
        <w:framePr w:w="4728" w:h="14515" w:hRule="exact" w:wrap="none" w:vAnchor="page" w:hAnchor="page" w:x="1096" w:y="1475"/>
        <w:shd w:val="clear" w:color="auto" w:fill="auto"/>
        <w:spacing w:after="0" w:line="259" w:lineRule="auto"/>
        <w:ind w:firstLine="220"/>
        <w:jc w:val="both"/>
      </w:pPr>
      <w:r>
        <w:t>“Deued a dde</w:t>
      </w:r>
      <w:r>
        <w:rPr>
          <w:shd w:val="clear" w:color="auto" w:fill="80FFFF"/>
        </w:rPr>
        <w:t>l</w:t>
      </w:r>
      <w:r>
        <w:t xml:space="preserve">, rhaid </w:t>
      </w:r>
      <w:r>
        <w:t>imi mwy</w:t>
      </w:r>
    </w:p>
    <w:p w:rsidR="001266A2" w:rsidRDefault="008B3D52">
      <w:pPr>
        <w:pStyle w:val="Bodytext30"/>
        <w:framePr w:w="4728" w:h="14515" w:hRule="exact" w:wrap="none" w:vAnchor="page" w:hAnchor="page" w:x="1096" w:y="1475"/>
        <w:shd w:val="clear" w:color="auto" w:fill="auto"/>
        <w:spacing w:after="0" w:line="259" w:lineRule="auto"/>
        <w:ind w:firstLine="220"/>
        <w:jc w:val="both"/>
      </w:pPr>
      <w:r>
        <w:t>Sefyll neu syrthio gyda hwy.”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ind w:firstLine="0"/>
        <w:jc w:val="both"/>
      </w:pPr>
      <w:r>
        <w:t>Whether I am faced by opportunities or obstacles, the</w:t>
      </w:r>
      <w:r>
        <w:br/>
        <w:t>best interests of my county and my constituents will be</w:t>
      </w:r>
      <w:r>
        <w:br/>
        <w:t>at the very heart of all my endeavours. Diolch yn fawr.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4.10 pm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Mrs Madeleine Moon </w:t>
      </w:r>
      <w:r>
        <w:t xml:space="preserve">(Bridgend) (Lab): I </w:t>
      </w:r>
      <w:r>
        <w:t>commend</w:t>
      </w:r>
      <w:r>
        <w:br/>
        <w:t>the hon. Member for Ceredigion (Ben Lake) for an</w:t>
      </w:r>
      <w:r>
        <w:br/>
        <w:t>impressive first speech. I thought his mention of Hedd</w:t>
      </w:r>
      <w:r>
        <w:br/>
        <w:t>Wyn, who died at Passchendaele aged 30 was particularly</w:t>
      </w:r>
      <w:r>
        <w:br/>
        <w:t>appropriate. It reminds us all of what talent was lost, what</w:t>
      </w:r>
      <w:r>
        <w:br/>
        <w:t>futures were lost, and what</w:t>
      </w:r>
      <w:r>
        <w:t xml:space="preserve"> artistic flourishing could</w:t>
      </w:r>
      <w:r>
        <w:br/>
        <w:t>have taken place in this country but for that first war.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jc w:val="both"/>
      </w:pPr>
      <w:r>
        <w:t>I was also pleased that the hon. Gentleman acknowledged</w:t>
      </w:r>
      <w:r>
        <w:br/>
        <w:t>his predecessor, Mark Williams, saying that he was held</w:t>
      </w:r>
      <w:r>
        <w:br/>
        <w:t>in affection throughout the House. He most certainly</w:t>
      </w:r>
      <w:r>
        <w:br/>
        <w:t>was. H</w:t>
      </w:r>
      <w:r>
        <w:t>e was one of those Members who have friends</w:t>
      </w:r>
      <w:r>
        <w:br/>
        <w:t>across the political spectrum. People would support</w:t>
      </w:r>
      <w:r>
        <w:br/>
        <w:t>him just because he was Mark: the political differences</w:t>
      </w:r>
      <w:r>
        <w:br/>
        <w:t>dissolved.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jc w:val="both"/>
      </w:pPr>
      <w:r>
        <w:t>I took exception a little to the hon. Gentleman's</w:t>
      </w:r>
      <w:r>
        <w:br/>
        <w:t>suggestion that Ceredigion was the finest p</w:t>
      </w:r>
      <w:r>
        <w:t>lace in Wales</w:t>
      </w:r>
      <w:r>
        <w:br/>
        <w:t>to go on holiday—Porthcawl is obviously a great seaside</w:t>
      </w:r>
      <w:r>
        <w:br/>
        <w:t>town—but I hope that his speech inspired those who</w:t>
      </w:r>
      <w:r>
        <w:br/>
        <w:t>were listening to think of Wales for their holiday destination</w:t>
      </w:r>
      <w:r>
        <w:br/>
        <w:t>this year, because we have so many beautiful places. We</w:t>
      </w:r>
      <w:r>
        <w:br/>
        <w:t>must keep a welc</w:t>
      </w:r>
      <w:r>
        <w:t>ome in our hillsides, no matter whether</w:t>
      </w:r>
      <w:r>
        <w:br/>
        <w:t>it is in the north or the south.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jc w:val="both"/>
      </w:pPr>
      <w:r>
        <w:t>One thing is certain. There is not a family in the</w:t>
      </w:r>
      <w:r>
        <w:br/>
        <w:t>United Kingdom who will not, over the coming months,</w:t>
      </w:r>
      <w:r>
        <w:br/>
        <w:t>be remembering the first world war and the family</w:t>
      </w:r>
      <w:r>
        <w:br/>
        <w:t>members who were lost, the fu</w:t>
      </w:r>
      <w:r>
        <w:t>tures that were lost, as a</w:t>
      </w:r>
      <w:r>
        <w:br/>
        <w:t>result of that war. I have a tiny pocket diary that my</w:t>
      </w:r>
      <w:r>
        <w:br/>
        <w:t>grandfather took with him to the front. In it, he made a</w:t>
      </w:r>
      <w:r>
        <w:br/>
        <w:t>few comments every day about what he saw. I spent a lot</w:t>
      </w:r>
      <w:r>
        <w:br/>
        <w:t>of time tracking what he was talking about, and looking</w:t>
      </w:r>
      <w:r>
        <w:br/>
        <w:t>at th</w:t>
      </w:r>
      <w:r>
        <w:t>e experiences that he made a note of. He left for war</w:t>
      </w:r>
      <w:r>
        <w:br/>
        <w:t>on 13 August 1914, noting:</w:t>
      </w:r>
    </w:p>
    <w:p w:rsidR="001266A2" w:rsidRDefault="008B3D52">
      <w:pPr>
        <w:pStyle w:val="Bodytext30"/>
        <w:framePr w:w="4728" w:h="14525" w:hRule="exact" w:wrap="none" w:vAnchor="page" w:hAnchor="page" w:x="6088" w:y="1471"/>
        <w:shd w:val="clear" w:color="auto" w:fill="auto"/>
        <w:spacing w:after="0" w:line="230" w:lineRule="auto"/>
        <w:ind w:firstLine="220"/>
        <w:jc w:val="both"/>
      </w:pPr>
      <w:r>
        <w:t>“We left Limerick by train for Queenstown, embarked on the</w:t>
      </w:r>
      <w:r>
        <w:br/>
        <w:t>SS Matheron of steamers Liverpool.”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When he arrived in Belgium, the new idea of moving</w:t>
      </w:r>
      <w:r>
        <w:br/>
        <w:t>soldiers to the front quickly</w:t>
      </w:r>
      <w:r>
        <w:t xml:space="preserve"> was in play. Off he went on</w:t>
      </w:r>
      <w:r>
        <w:br/>
        <w:t>a train journey. He spent many hours, indeed days, on</w:t>
      </w:r>
      <w:r>
        <w:br/>
        <w:t>that train, which went into sidings as those in charge</w:t>
      </w:r>
      <w:r>
        <w:br/>
        <w:t>tried to get all the trains with all the troops to the front</w:t>
      </w:r>
      <w:r>
        <w:br/>
        <w:t>as quickly as possible. On 20 August 1914, they finally</w:t>
      </w:r>
      <w:r>
        <w:br/>
        <w:t>a</w:t>
      </w:r>
      <w:r>
        <w:t>rrived in a field, where they disembarked. They had</w:t>
      </w:r>
      <w:r>
        <w:br/>
        <w:t>nowhere to sleep: they had no tents and no blankets.</w:t>
      </w:r>
      <w:r>
        <w:br/>
        <w:t>They lay down in that field, exhausted by the journeys</w:t>
      </w:r>
      <w:r>
        <w:br/>
        <w:t>that had taken place from 13 August to 20 August, and</w:t>
      </w:r>
      <w:r>
        <w:br/>
        <w:t>slept.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jc w:val="both"/>
      </w:pPr>
      <w:r>
        <w:t xml:space="preserve">Before they had a chance to sleep, </w:t>
      </w:r>
      <w:r>
        <w:t>however, they were</w:t>
      </w:r>
      <w:r>
        <w:br/>
        <w:t>addressed by Sir John French, who said:</w:t>
      </w:r>
    </w:p>
    <w:p w:rsidR="001266A2" w:rsidRDefault="008B3D52">
      <w:pPr>
        <w:pStyle w:val="Bodytext30"/>
        <w:framePr w:w="4728" w:h="14525" w:hRule="exact" w:wrap="none" w:vAnchor="page" w:hAnchor="page" w:x="6088" w:y="1471"/>
        <w:shd w:val="clear" w:color="auto" w:fill="auto"/>
        <w:spacing w:after="0" w:line="233" w:lineRule="auto"/>
        <w:ind w:firstLine="220"/>
        <w:jc w:val="both"/>
      </w:pPr>
      <w:r>
        <w:t>“Our cause is just. We are called upon to fight beside our</w:t>
      </w:r>
      <w:r>
        <w:br/>
        <w:t>gallant allies in France and Belgium in no war of arrogance, but</w:t>
      </w:r>
      <w:r>
        <w:br/>
        <w:t>to uphold our national honour, independence and freedom.</w:t>
      </w:r>
    </w:p>
    <w:p w:rsidR="001266A2" w:rsidRDefault="008B3D52">
      <w:pPr>
        <w:pStyle w:val="Bodytext30"/>
        <w:framePr w:w="4728" w:h="14525" w:hRule="exact" w:wrap="none" w:vAnchor="page" w:hAnchor="page" w:x="6088" w:y="1471"/>
        <w:shd w:val="clear" w:color="auto" w:fill="auto"/>
        <w:spacing w:after="0" w:line="233" w:lineRule="auto"/>
        <w:ind w:firstLine="220"/>
        <w:jc w:val="both"/>
      </w:pPr>
      <w:r>
        <w:t>We have violated</w:t>
      </w:r>
      <w:r>
        <w:t xml:space="preserve"> no neutrality, nor have we been false to any</w:t>
      </w:r>
      <w:r>
        <w:br/>
        <w:t>treaties. We enter upon this conflict with the clearest consciousness</w:t>
      </w:r>
      <w:r>
        <w:br/>
        <w:t>that we are fighting for right and honour.</w:t>
      </w:r>
    </w:p>
    <w:p w:rsidR="001266A2" w:rsidRDefault="008B3D52">
      <w:pPr>
        <w:pStyle w:val="Bodytext30"/>
        <w:framePr w:w="4728" w:h="14525" w:hRule="exact" w:wrap="none" w:vAnchor="page" w:hAnchor="page" w:x="6088" w:y="1471"/>
        <w:shd w:val="clear" w:color="auto" w:fill="auto"/>
        <w:spacing w:after="0" w:line="233" w:lineRule="auto"/>
        <w:ind w:firstLine="220"/>
        <w:jc w:val="both"/>
      </w:pPr>
      <w:r>
        <w:t>Having then this trust in the righteousness of our cause, pride</w:t>
      </w:r>
      <w:r>
        <w:br/>
        <w:t>in the glory of our military trad</w:t>
      </w:r>
      <w:r>
        <w:t>itions, and belief in the efficiency</w:t>
      </w:r>
      <w:r>
        <w:br/>
        <w:t>of our army, we go forward together to do or die.”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We are still faced with that dilemma. What do we do as</w:t>
      </w:r>
      <w:r>
        <w:br/>
        <w:t>a nation when others violate neutrality and are false to</w:t>
      </w:r>
      <w:r>
        <w:br/>
        <w:t>the treaties that have been entered into? Do we then</w:t>
      </w:r>
      <w:r>
        <w:br/>
        <w:t>pro</w:t>
      </w:r>
      <w:r>
        <w:t>ve false to treaties that we have entered into to come</w:t>
      </w:r>
      <w:r>
        <w:br/>
        <w:t>to the support and aid of others? That is the dilemma</w:t>
      </w:r>
      <w:r>
        <w:br/>
        <w:t>that the House faces every time we have a debate about</w:t>
      </w:r>
      <w:r>
        <w:br/>
        <w:t>whether to go to war. In my time in the House, I have</w:t>
      </w:r>
      <w:r>
        <w:br/>
        <w:t>taken part in three debates in which w</w:t>
      </w:r>
      <w:r>
        <w:t>e have had to</w:t>
      </w:r>
      <w:r>
        <w:br/>
        <w:t>decide whether to commit our personnel and to take</w:t>
      </w:r>
      <w:r>
        <w:br/>
        <w:t>that decision. Each time, it is the issue of neutrality and</w:t>
      </w:r>
      <w:r>
        <w:br/>
        <w:t>our treaty commitments that we consider. That is the</w:t>
      </w:r>
      <w:r>
        <w:br/>
        <w:t>thing that helps us to make our decision.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jc w:val="both"/>
      </w:pPr>
      <w:r>
        <w:t>My grandfather's diary recounts coun</w:t>
      </w:r>
      <w:r>
        <w:t>tless days of</w:t>
      </w:r>
      <w:r>
        <w:br/>
        <w:t>heavy shellfire, near escapes from death, exhaustion and</w:t>
      </w:r>
      <w:r>
        <w:br/>
        <w:t>countless movements, as he survived the battles of Le</w:t>
      </w:r>
      <w:r>
        <w:br/>
        <w:t>Cateau and Mons, and the great retreat from Mons and</w:t>
      </w:r>
      <w:r>
        <w:br/>
        <w:t>Marne. He then took part in the first battle of Ypres.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jc w:val="both"/>
      </w:pPr>
      <w:r>
        <w:t xml:space="preserve">In the first battle of </w:t>
      </w:r>
      <w:r>
        <w:t>Ypres, the British expeditionary</w:t>
      </w:r>
      <w:r>
        <w:br/>
        <w:t>force lost 2,368 officers and 55,787 men. The British</w:t>
      </w:r>
      <w:r>
        <w:br/>
        <w:t>regular Army virtually disappeared, leaving only a</w:t>
      </w:r>
      <w:r>
        <w:br/>
        <w:t>framework for the new mass armies that were to come.</w:t>
      </w:r>
      <w:r>
        <w:br/>
        <w:t>The German army lost 130,000 men, the French 50,000</w:t>
      </w:r>
      <w:r>
        <w:br/>
        <w:t>and the Belgi</w:t>
      </w:r>
      <w:r>
        <w:t>an 32,000. Sometimes when I read the</w:t>
      </w:r>
      <w:r>
        <w:br/>
        <w:t>diary, I ask myself—what we have learned and what I</w:t>
      </w:r>
      <w:r>
        <w:br/>
        <w:t>need to learn as, hopefully to be again, a member of the</w:t>
      </w:r>
      <w:r>
        <w:br/>
        <w:t>Select Committee on Defence. In the Select Committee,</w:t>
      </w:r>
      <w:r>
        <w:br/>
        <w:t>we have many times looked at reports about equipment.</w:t>
      </w:r>
      <w:r>
        <w:br/>
        <w:t>It</w:t>
      </w:r>
      <w:r>
        <w:t xml:space="preserve"> is one of the Committee's major priorities.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jc w:val="both"/>
      </w:pPr>
      <w:r>
        <w:t>On 17 October 1914, my grandfather noted:</w:t>
      </w:r>
    </w:p>
    <w:p w:rsidR="001266A2" w:rsidRDefault="008B3D52">
      <w:pPr>
        <w:pStyle w:val="Bodytext30"/>
        <w:framePr w:w="4728" w:h="14525" w:hRule="exact" w:wrap="none" w:vAnchor="page" w:hAnchor="page" w:x="6088" w:y="1471"/>
        <w:shd w:val="clear" w:color="auto" w:fill="auto"/>
        <w:spacing w:after="0" w:line="233" w:lineRule="auto"/>
        <w:ind w:firstLine="220"/>
        <w:jc w:val="both"/>
      </w:pPr>
      <w:r>
        <w:t>“Very fine morning, all my chums congratulated me on my</w:t>
      </w:r>
      <w:r>
        <w:br/>
        <w:t>birthday. We got a blanket served out to us. We have had nothing</w:t>
      </w:r>
      <w:r>
        <w:br/>
        <w:t>to cover us since we came out. Severe fighting i</w:t>
      </w:r>
      <w:r>
        <w:t>s going all along</w:t>
      </w:r>
      <w:r>
        <w:br/>
        <w:t>the canal”.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515</w:t>
      </w:r>
    </w:p>
    <w:p w:rsidR="001266A2" w:rsidRDefault="008B3D52">
      <w:pPr>
        <w:pStyle w:val="Headerorfooter0"/>
        <w:framePr w:wrap="none" w:vAnchor="page" w:hAnchor="page" w:x="2836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3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516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[Mrs Madeleine Moon]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From August to October, theyhadnoblanket—nothing</w:t>
      </w:r>
      <w:r>
        <w:br/>
        <w:t>to cover them, despite the battles that they had fought</w:t>
      </w:r>
      <w:r>
        <w:br/>
        <w:t xml:space="preserve">and survived. There was </w:t>
      </w:r>
      <w:r>
        <w:t>hardly a man of the original</w:t>
      </w:r>
      <w:r>
        <w:br/>
        <w:t>expeditionary force who possessed more than the clothing</w:t>
      </w:r>
      <w:r>
        <w:br/>
        <w:t>he stood up in and that was often woefully inadequate.</w:t>
      </w:r>
      <w:r>
        <w:br/>
        <w:t>It is no wonder the Defence Committee even today is</w:t>
      </w:r>
      <w:r>
        <w:br/>
        <w:t>concerned about equipment, logistics, preparation and</w:t>
      </w:r>
      <w:r>
        <w:br/>
        <w:t xml:space="preserve">planning </w:t>
      </w:r>
      <w:r>
        <w:t>for war.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jc w:val="both"/>
      </w:pPr>
      <w:r>
        <w:t>On 29 October 1914, my grandfather noted:</w:t>
      </w:r>
    </w:p>
    <w:p w:rsidR="001266A2" w:rsidRDefault="008B3D52">
      <w:pPr>
        <w:pStyle w:val="Bodytext30"/>
        <w:framePr w:w="4738" w:h="14520" w:hRule="exact" w:wrap="none" w:vAnchor="page" w:hAnchor="page" w:x="1093" w:y="1475"/>
        <w:shd w:val="clear" w:color="auto" w:fill="auto"/>
        <w:spacing w:after="0" w:line="233" w:lineRule="auto"/>
        <w:ind w:firstLine="220"/>
        <w:jc w:val="both"/>
      </w:pPr>
      <w:r>
        <w:t>“Terrific firing all day and night. The Indian troops came here</w:t>
      </w:r>
      <w:r>
        <w:br/>
        <w:t>to relieve us, they look a fine lot of men, Gurkha, Sikhs and</w:t>
      </w:r>
      <w:r>
        <w:br/>
        <w:t>Punjabis.”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It reminds us that, even then, alliances, coalitions and</w:t>
      </w:r>
      <w:r>
        <w:br/>
        <w:t>interoperab</w:t>
      </w:r>
      <w:r>
        <w:t>ility were the way in which wars were fought.</w:t>
      </w:r>
      <w:r>
        <w:br/>
        <w:t>We rarely stand alone. In that war, 90,000Indiansoldiers</w:t>
      </w:r>
      <w:r>
        <w:br/>
        <w:t>and 50,000 labourers served in two infantry and cavalry</w:t>
      </w:r>
      <w:r>
        <w:br/>
        <w:t>divisions.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jc w:val="both"/>
      </w:pPr>
      <w:r>
        <w:t>On 1 November 1914, my grandfather noted:</w:t>
      </w:r>
    </w:p>
    <w:p w:rsidR="001266A2" w:rsidRDefault="008B3D52">
      <w:pPr>
        <w:pStyle w:val="Bodytext30"/>
        <w:framePr w:w="4738" w:h="14520" w:hRule="exact" w:wrap="none" w:vAnchor="page" w:hAnchor="page" w:x="1093" w:y="1475"/>
        <w:shd w:val="clear" w:color="auto" w:fill="auto"/>
        <w:spacing w:after="0" w:line="264" w:lineRule="auto"/>
        <w:ind w:firstLine="220"/>
        <w:jc w:val="both"/>
      </w:pPr>
      <w:r>
        <w:t xml:space="preserve">“Damp morning had to clean our saddles and </w:t>
      </w:r>
      <w:r>
        <w:t>harnesses.”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 w:line="233" w:lineRule="auto"/>
        <w:ind w:firstLine="0"/>
        <w:jc w:val="both"/>
      </w:pPr>
      <w:r>
        <w:t>My grandfather was a signalman and often rode out to</w:t>
      </w:r>
      <w:r>
        <w:br/>
        <w:t>ensure that communications between the trenches and</w:t>
      </w:r>
      <w:r>
        <w:br/>
        <w:t>senior military command were clear. He continued:</w:t>
      </w:r>
    </w:p>
    <w:p w:rsidR="001266A2" w:rsidRDefault="008B3D52">
      <w:pPr>
        <w:pStyle w:val="Bodytext30"/>
        <w:framePr w:w="4738" w:h="14520" w:hRule="exact" w:wrap="none" w:vAnchor="page" w:hAnchor="page" w:x="1093" w:y="1475"/>
        <w:shd w:val="clear" w:color="auto" w:fill="auto"/>
        <w:spacing w:after="0" w:line="230" w:lineRule="auto"/>
        <w:ind w:firstLine="220"/>
        <w:jc w:val="both"/>
      </w:pPr>
      <w:r>
        <w:t>“This was a quiet day in Beuvry but it was the 23rd day of the</w:t>
      </w:r>
      <w:r>
        <w:br/>
        <w:t>First battle of Ypres”.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jc w:val="both"/>
      </w:pPr>
      <w:r>
        <w:t>It</w:t>
      </w:r>
      <w:r>
        <w:t xml:space="preserve"> was also a time of great destruction and horror for</w:t>
      </w:r>
      <w:r>
        <w:br/>
        <w:t>the civilian population living in that area. We have</w:t>
      </w:r>
      <w:r>
        <w:br/>
        <w:t>talked a great deal about the impact of the war on our</w:t>
      </w:r>
      <w:r>
        <w:br/>
        <w:t>personnel, but it was also a time of great horror for</w:t>
      </w:r>
      <w:r>
        <w:br/>
        <w:t xml:space="preserve">civilian populations, who had no idea of </w:t>
      </w:r>
      <w:r>
        <w:t>where to flee</w:t>
      </w:r>
      <w:r>
        <w:br/>
        <w:t>for security. They had no idea where there was safety,</w:t>
      </w:r>
      <w:r>
        <w:br/>
        <w:t>and where a bombardment would not lead to death and</w:t>
      </w:r>
      <w:r>
        <w:br/>
        <w:t>destruction. Many people were forced out of their homes.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jc w:val="both"/>
      </w:pPr>
      <w:r>
        <w:t>My town of Porthcawl took in many refugees from</w:t>
      </w:r>
      <w:r>
        <w:br/>
        <w:t>Belgium, as did many towns acr</w:t>
      </w:r>
      <w:r>
        <w:t>oss the United Kingdom.</w:t>
      </w:r>
      <w:r>
        <w:br/>
        <w:t>This is also a lesson that we still carry with us today—the</w:t>
      </w:r>
      <w:r>
        <w:br/>
        <w:t>importance of refuge, and of offering support to refugees</w:t>
      </w:r>
      <w:r>
        <w:br/>
        <w:t>and civilians, who, more often than our militarypersonnel,</w:t>
      </w:r>
      <w:r>
        <w:br/>
        <w:t>are the ones who are slaughtered during warfare.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jc w:val="both"/>
      </w:pPr>
      <w:r>
        <w:t>One of</w:t>
      </w:r>
      <w:r>
        <w:t xml:space="preserve"> the things that happened as a result of the</w:t>
      </w:r>
      <w:r>
        <w:br/>
        <w:t>first world war was that we recognised that we needed</w:t>
      </w:r>
      <w:r>
        <w:br/>
        <w:t>totakeresponsibilityforhowwedealtwithwar, because</w:t>
      </w:r>
      <w:r>
        <w:br/>
        <w:t>in the second battle of Ypres the Germans used poison</w:t>
      </w:r>
      <w:r>
        <w:br/>
        <w:t>gas for the first time, and created alarm among the</w:t>
      </w:r>
      <w:r>
        <w:br/>
        <w:t>s</w:t>
      </w:r>
      <w:r>
        <w:t>tricken British and French colonial defenders. Chlorine</w:t>
      </w:r>
      <w:r>
        <w:br/>
        <w:t>gas was a new experiment, and its success surprised the</w:t>
      </w:r>
      <w:r>
        <w:br/>
        <w:t>German commanders, but it also led us to look later at</w:t>
      </w:r>
      <w:r>
        <w:br/>
        <w:t>developing a law of armed conflict and international</w:t>
      </w:r>
      <w:r>
        <w:br/>
        <w:t>humanitarian law, and at what was go</w:t>
      </w:r>
      <w:r>
        <w:t>ing to be acceptable</w:t>
      </w:r>
      <w:r>
        <w:br/>
        <w:t>and unacceptable. It is horrifying that we still see the</w:t>
      </w:r>
      <w:r>
        <w:br/>
        <w:t>use of chlorine gas and mustard gas in Syria, something</w:t>
      </w:r>
      <w:r>
        <w:br/>
        <w:t>we thought we had stopped, and that everyone in this</w:t>
      </w:r>
      <w:r>
        <w:br/>
        <w:t>House, no matter of which political party, roundly</w:t>
      </w:r>
      <w:r>
        <w:br/>
        <w:t>condemns. It is vi</w:t>
      </w:r>
      <w:r>
        <w:t>ewed with the horror with which we</w:t>
      </w:r>
      <w:r>
        <w:br/>
        <w:t>viewed its first use back in 1915.</w:t>
      </w:r>
    </w:p>
    <w:p w:rsidR="001266A2" w:rsidRDefault="008B3D52">
      <w:pPr>
        <w:pStyle w:val="Telobesedila"/>
        <w:framePr w:w="4738" w:h="14520" w:hRule="exact" w:wrap="none" w:vAnchor="page" w:hAnchor="page" w:x="1093" w:y="1475"/>
        <w:shd w:val="clear" w:color="auto" w:fill="auto"/>
        <w:spacing w:after="0"/>
        <w:jc w:val="both"/>
      </w:pPr>
      <w:r>
        <w:t>We also read with horror the stories of the impact of</w:t>
      </w:r>
      <w:r>
        <w:br/>
        <w:t>that relentless pounding on the mental health of the</w:t>
      </w:r>
      <w:r>
        <w:br/>
        <w:t>people who fought and the refugees who traipsed back</w:t>
      </w:r>
      <w:r>
        <w:br/>
        <w:t>and forth across the count</w:t>
      </w:r>
      <w:r>
        <w:t>ryside trying to find safety:</w:t>
      </w:r>
    </w:p>
    <w:p w:rsidR="001266A2" w:rsidRDefault="008B3D52">
      <w:pPr>
        <w:pStyle w:val="Bodytext30"/>
        <w:framePr w:w="4738" w:h="14520" w:hRule="exact" w:wrap="none" w:vAnchor="page" w:hAnchor="page" w:x="1093" w:y="1475"/>
        <w:shd w:val="clear" w:color="auto" w:fill="auto"/>
        <w:spacing w:after="0" w:line="233" w:lineRule="auto"/>
        <w:ind w:firstLine="220"/>
        <w:jc w:val="both"/>
      </w:pPr>
      <w:r>
        <w:t>“I'll tell you this much, I might not have been wounded in the</w:t>
      </w:r>
      <w:r>
        <w:br/>
        <w:t>body but I was wounded in my mind. I don't know if you can</w:t>
      </w:r>
      <w:r>
        <w:br/>
        <w:t>imagine it but obviously, when there is shell fire, you get down to</w:t>
      </w:r>
      <w:r>
        <w:br/>
        <w:t>get cover, only an idiot wouldn't ge</w:t>
      </w:r>
      <w:r>
        <w:t>t down, so you get down and</w:t>
      </w:r>
      <w:r>
        <w:br/>
        <w:t>you can't get your nails into the ground and your head under the</w:t>
      </w:r>
      <w:r>
        <w:br/>
        <w:t>ground and you can't get down because you can't go any further.</w:t>
      </w:r>
    </w:p>
    <w:p w:rsidR="001266A2" w:rsidRDefault="008B3D52">
      <w:pPr>
        <w:pStyle w:val="Bodytext30"/>
        <w:framePr w:w="4733" w:h="14530" w:hRule="exact" w:wrap="none" w:vAnchor="page" w:hAnchor="page" w:x="6085" w:y="1475"/>
        <w:shd w:val="clear" w:color="auto" w:fill="auto"/>
        <w:spacing w:after="40" w:line="233" w:lineRule="auto"/>
        <w:jc w:val="both"/>
      </w:pPr>
      <w:r>
        <w:t>You're on the ground and your nails are dug in the ground and</w:t>
      </w:r>
      <w:r>
        <w:br/>
        <w:t xml:space="preserve">there you are and the shells are </w:t>
      </w:r>
      <w:r>
        <w:t>bursting around and there's</w:t>
      </w:r>
      <w:r>
        <w:br/>
        <w:t>screaming bits of shells and they're not just bits of metal, they're</w:t>
      </w:r>
      <w:r>
        <w:br/>
        <w:t>hot metal flying all over the place and there are machine guns</w:t>
      </w:r>
      <w:r>
        <w:br/>
        <w:t>going and pandemonium all around. How the devil did you get</w:t>
      </w:r>
      <w:r>
        <w:br/>
        <w:t>out of that unscathed? How did you g</w:t>
      </w:r>
      <w:r>
        <w:t>et out? It's a miracle, if</w:t>
      </w:r>
      <w:r>
        <w:br/>
        <w:t>there's such a thing as a miracle.”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0"/>
        <w:jc w:val="both"/>
      </w:pPr>
      <w:r>
        <w:t>That was written by Sergeant Bill Hay of the 9th Battalion,</w:t>
      </w:r>
      <w:r>
        <w:br/>
        <w:t>and I think it is one of the most graphic descriptions of</w:t>
      </w:r>
      <w:r>
        <w:br/>
        <w:t>what it must have been like to have been in that hell.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On Sunday 2 May 1915</w:t>
      </w:r>
      <w:r>
        <w:t>, my grandfather noted:</w:t>
      </w:r>
    </w:p>
    <w:p w:rsidR="001266A2" w:rsidRDefault="008B3D52">
      <w:pPr>
        <w:pStyle w:val="Bodytext30"/>
        <w:framePr w:w="4733" w:h="14530" w:hRule="exact" w:wrap="none" w:vAnchor="page" w:hAnchor="page" w:x="6085" w:y="1475"/>
        <w:shd w:val="clear" w:color="auto" w:fill="auto"/>
        <w:spacing w:after="40" w:line="233" w:lineRule="auto"/>
        <w:ind w:firstLine="200"/>
        <w:jc w:val="both"/>
      </w:pPr>
      <w:r>
        <w:t>“Dull day, we rested to-day. Lots of troops went past suffering</w:t>
      </w:r>
      <w:r>
        <w:br/>
        <w:t>from poisoning from the gas. A terrific bombardment commenced</w:t>
      </w:r>
      <w:r>
        <w:br/>
        <w:t>about 5 o'clock, the noise is t</w:t>
      </w:r>
      <w:r>
        <w:rPr>
          <w:shd w:val="clear" w:color="auto" w:fill="80FFFF"/>
        </w:rPr>
        <w:t>e</w:t>
      </w:r>
      <w:r>
        <w:t>rrible</w:t>
      </w:r>
      <w:r>
        <w:rPr>
          <w:rFonts w:ascii="Courier New" w:eastAsia="Courier New" w:hAnsi="Courier New" w:cs="Courier New"/>
          <w:shd w:val="clear" w:color="auto" w:fill="80FFFF"/>
        </w:rPr>
        <w:t>^</w:t>
      </w:r>
      <w:r>
        <w:rPr>
          <w:rFonts w:ascii="Courier New" w:eastAsia="Courier New" w:hAnsi="Courier New" w:cs="Courier New"/>
        </w:rPr>
        <w:t xml:space="preserve"> </w:t>
      </w:r>
      <w:r>
        <w:t>this is the heaviest bombardment</w:t>
      </w:r>
      <w:r>
        <w:br/>
        <w:t>I have heard. I had to go to Vlam</w:t>
      </w:r>
      <w:r>
        <w:t>ertinge at 9 o'clock it was black</w:t>
      </w:r>
      <w:r>
        <w:br/>
        <w:t>dark and shells were bursting over my head. It was a terrible</w:t>
      </w:r>
      <w:r>
        <w:br/>
        <w:t>experience it being my first night out on the line in black darkness.</w:t>
      </w:r>
      <w:r>
        <w:br/>
        <w:t>The roads are full of our chaps suffering from gas poisoning.”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The diary ends on Wednesday</w:t>
      </w:r>
      <w:r>
        <w:t xml:space="preserve"> 14 July 1915:</w:t>
      </w:r>
    </w:p>
    <w:p w:rsidR="001266A2" w:rsidRDefault="008B3D52">
      <w:pPr>
        <w:pStyle w:val="Bodytext30"/>
        <w:framePr w:w="4733" w:h="14530" w:hRule="exact" w:wrap="none" w:vAnchor="page" w:hAnchor="page" w:x="6085" w:y="1475"/>
        <w:shd w:val="clear" w:color="auto" w:fill="auto"/>
        <w:spacing w:after="40" w:line="233" w:lineRule="auto"/>
        <w:ind w:firstLine="200"/>
        <w:jc w:val="both"/>
      </w:pPr>
      <w:r>
        <w:t>“Went and laid a line from signal office to 3rd Corps HQ</w:t>
      </w:r>
      <w:r>
        <w:br/>
        <w:t>finished dinner time. There was a very heavy bombardment last</w:t>
      </w:r>
      <w:r>
        <w:br/>
        <w:t>night in front of the Durham's trenches between Messines and</w:t>
      </w:r>
      <w:r>
        <w:br/>
        <w:t>Ploegsteert. I left Bailleul at 4.38 for England on leave, ar</w:t>
      </w:r>
      <w:r>
        <w:t>rived at</w:t>
      </w:r>
      <w:r>
        <w:br/>
        <w:t>Boulogne at 9 pm”.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That is the last we know of my grandfather's day-to-day</w:t>
      </w:r>
      <w:r>
        <w:br/>
        <w:t>experiences. He died at the third battle of Ypres. We</w:t>
      </w:r>
      <w:r>
        <w:br/>
        <w:t>know that Driver Albert Edward Ironside, No. 17785,</w:t>
      </w:r>
      <w:r>
        <w:br/>
        <w:t>died on 22 July 1917. He is buried in plot 1, row F, grave</w:t>
      </w:r>
      <w:r>
        <w:br/>
        <w:t>No. 4 i</w:t>
      </w:r>
      <w:r>
        <w:t>n Dozinghem military cemetery in Belgium. The</w:t>
      </w:r>
      <w:r>
        <w:br/>
        <w:t>advance dressing stations in the area were humorously</w:t>
      </w:r>
      <w:r>
        <w:br/>
        <w:t>named by the troops: Dozinghem, Mendinghem and</w:t>
      </w:r>
      <w:r>
        <w:br/>
        <w:t>Bandaghem. The cemeteries that were created perpetuate</w:t>
      </w:r>
      <w:r>
        <w:br/>
        <w:t>those names. We do not know when my grandfather</w:t>
      </w:r>
      <w:r>
        <w:br/>
        <w:t>was in</w:t>
      </w:r>
      <w:r>
        <w:t>jured or how he died. We were told that he was</w:t>
      </w:r>
      <w:r>
        <w:br/>
        <w:t>poisoned by gas. From 10 July 1917, mustard gas was</w:t>
      </w:r>
      <w:r>
        <w:br/>
        <w:t xml:space="preserve">used every night against British positions. The </w:t>
      </w:r>
      <w:r>
        <w:rPr>
          <w:i/>
          <w:iCs/>
        </w:rPr>
        <w:t>Glamorgan</w:t>
      </w:r>
      <w:r>
        <w:rPr>
          <w:i/>
          <w:iCs/>
        </w:rPr>
        <w:br/>
        <w:t>Gem</w:t>
      </w:r>
      <w:r>
        <w:t xml:space="preserve"> contains an article by Ceri Joseph of the Porthcawl</w:t>
      </w:r>
      <w:r>
        <w:br/>
        <w:t>Museum, which has been running amazing exhi</w:t>
      </w:r>
      <w:r>
        <w:t>bitions</w:t>
      </w:r>
      <w:r>
        <w:br/>
        <w:t>on the first world war over this whole period to explain</w:t>
      </w:r>
      <w:r>
        <w:br/>
        <w:t>the local context, the service that the local people gave</w:t>
      </w:r>
      <w:r>
        <w:br/>
        <w:t>and the impact of the war on the town. In the article,</w:t>
      </w:r>
      <w:r>
        <w:br/>
        <w:t>Ceri suggests that German tactics had changed in that</w:t>
      </w:r>
      <w:r>
        <w:br/>
        <w:t xml:space="preserve">month. They allowed the </w:t>
      </w:r>
      <w:r>
        <w:t>British to cover an increasing</w:t>
      </w:r>
      <w:r>
        <w:br/>
        <w:t>amount of ground in the hope that they would lose</w:t>
      </w:r>
      <w:r>
        <w:br/>
        <w:t>momentum. Forward signal parties would often become</w:t>
      </w:r>
      <w:r>
        <w:br/>
        <w:t>involved in fighting, and Albert might have been trapped</w:t>
      </w:r>
      <w:r>
        <w:br/>
        <w:t>and died fighting.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What lessons can we learn? What knowledge can o</w:t>
      </w:r>
      <w:r>
        <w:t>ne</w:t>
      </w:r>
      <w:r>
        <w:br/>
        <w:t>man's experience give us? Never again should we send</w:t>
      </w:r>
      <w:r>
        <w:br/>
        <w:t>people to war without full preparation and without the</w:t>
      </w:r>
      <w:r>
        <w:br/>
        <w:t>kit and equipment that they need. We have done that</w:t>
      </w:r>
      <w:r>
        <w:br/>
        <w:t>recently. Members of this House did not want to send</w:t>
      </w:r>
      <w:r>
        <w:br/>
        <w:t>anyone into Afghanistan with the wrong e</w:t>
      </w:r>
      <w:r>
        <w:t>quipment,</w:t>
      </w:r>
      <w:r>
        <w:br/>
        <w:t>but that is what we did. This is something we must</w:t>
      </w:r>
      <w:r>
        <w:br/>
        <w:t>always question before we make these decisions. We</w:t>
      </w:r>
      <w:r>
        <w:br/>
        <w:t>have also learned that there are few short wars. All wars</w:t>
      </w:r>
      <w:r>
        <w:br/>
        <w:t>have long-term consequences. Those who came back</w:t>
      </w:r>
      <w:r>
        <w:br/>
        <w:t>fromthefirstworldwarhadtolivewiththei</w:t>
      </w:r>
      <w:r>
        <w:t>rexperiences,</w:t>
      </w:r>
      <w:r>
        <w:br/>
        <w:t>as did their families and their communities. That war</w:t>
      </w:r>
      <w:r>
        <w:br/>
        <w:t>still resonates with us here and with their families, even</w:t>
      </w:r>
      <w:r>
        <w:br/>
        <w:t>today.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 accountability of generals has increased. The</w:t>
      </w:r>
      <w:r>
        <w:br/>
        <w:t>Defence Select Committee, and this House, demand to</w:t>
      </w:r>
      <w:r>
        <w:br/>
        <w:t>know why mistakes ha</w:t>
      </w:r>
      <w:r>
        <w:t>ve been made and why certain</w:t>
      </w:r>
      <w:r>
        <w:br/>
        <w:t>things have happened. We are better at doing that now,</w:t>
      </w:r>
      <w:r>
        <w:br/>
        <w:t>and I believe that we play an honourable role here in</w:t>
      </w:r>
      <w:r>
        <w:br/>
        <w:t>that regard. All working men, and married women,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517</w:t>
      </w:r>
    </w:p>
    <w:p w:rsidR="001266A2" w:rsidRDefault="008B3D52">
      <w:pPr>
        <w:pStyle w:val="Headerorfooter0"/>
        <w:framePr w:wrap="none" w:vAnchor="page" w:hAnchor="page" w:x="2838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5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518</w:t>
      </w:r>
    </w:p>
    <w:p w:rsidR="001266A2" w:rsidRDefault="008B3D52">
      <w:pPr>
        <w:pStyle w:val="Telobesedila"/>
        <w:framePr w:w="4728" w:h="14534" w:hRule="exact" w:wrap="none" w:vAnchor="page" w:hAnchor="page" w:x="1096" w:y="1475"/>
        <w:shd w:val="clear" w:color="auto" w:fill="auto"/>
        <w:spacing w:after="240"/>
        <w:ind w:firstLine="0"/>
        <w:jc w:val="both"/>
      </w:pPr>
      <w:r>
        <w:t>achieved the vote after the war. The Government were</w:t>
      </w:r>
      <w:r>
        <w:br/>
        <w:t>frightened that those men, returning from the horrors,</w:t>
      </w:r>
      <w:r>
        <w:br/>
        <w:t>armed and experienced, would revolt against them if</w:t>
      </w:r>
      <w:r>
        <w:br/>
        <w:t>they did not give them the vote. They got the vote but</w:t>
      </w:r>
      <w:r>
        <w:br/>
        <w:t>they still had to face the horrors o</w:t>
      </w:r>
      <w:r>
        <w:t>f the great depression.</w:t>
      </w:r>
      <w:r>
        <w:br/>
        <w:t>I should like to end on what is, for me, a positive note.</w:t>
      </w:r>
      <w:r>
        <w:br/>
        <w:t>In the first election following the conflict, Labour tripled</w:t>
      </w:r>
      <w:r>
        <w:br/>
        <w:t>its vote. Five years later, the party formed a Government</w:t>
      </w:r>
      <w:r>
        <w:br/>
        <w:t>for the first time.</w:t>
      </w:r>
    </w:p>
    <w:p w:rsidR="001266A2" w:rsidRDefault="008B3D52">
      <w:pPr>
        <w:pStyle w:val="Telobesedila"/>
        <w:framePr w:w="4728" w:h="14534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4.28 pm</w:t>
      </w:r>
    </w:p>
    <w:p w:rsidR="001266A2" w:rsidRDefault="008B3D52">
      <w:pPr>
        <w:pStyle w:val="Telobesedila"/>
        <w:framePr w:w="4728" w:h="14534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Kevin Brennan: </w:t>
      </w:r>
      <w:r>
        <w:t>With the lea</w:t>
      </w:r>
      <w:r>
        <w:t>ve of the House, I will</w:t>
      </w:r>
      <w:r>
        <w:br/>
        <w:t>reply to the debate on behalf of the Opposition. We</w:t>
      </w:r>
      <w:r>
        <w:br/>
        <w:t>have had an excellent debate with some extremely good</w:t>
      </w:r>
      <w:r>
        <w:br/>
        <w:t>speeches from both sides of the House. The right hon.</w:t>
      </w:r>
      <w:r>
        <w:br/>
        <w:t>Member for Broadland (Mr Simpson) made a</w:t>
      </w:r>
      <w:r>
        <w:br/>
        <w:t>knowledgeable and thoughtful co</w:t>
      </w:r>
      <w:r>
        <w:t>ntribution and enlightened</w:t>
      </w:r>
      <w:r>
        <w:br/>
        <w:t>all of us with his expertise. The hon. Member for</w:t>
      </w:r>
      <w:r>
        <w:br/>
        <w:t>Glasgow South (Stewart Malcolm McDonald) spoke</w:t>
      </w:r>
      <w:r>
        <w:br/>
        <w:t>eloquently, as ever, on behalf of the Scottish National</w:t>
      </w:r>
      <w:r>
        <w:br/>
        <w:t>party. We should all thank the hon. Member for South</w:t>
      </w:r>
      <w:r>
        <w:br/>
        <w:t>West Wiltshire (Dr Murr</w:t>
      </w:r>
      <w:r>
        <w:t>ison) not only for his speech</w:t>
      </w:r>
      <w:r>
        <w:br/>
        <w:t>but for all that he has done to organise the first world</w:t>
      </w:r>
      <w:r>
        <w:br/>
        <w:t>war commemorations. He posed the important question:</w:t>
      </w:r>
      <w:r>
        <w:br/>
        <w:t>would we pay the price if we knew it in advance? We can</w:t>
      </w:r>
      <w:r>
        <w:br/>
        <w:t>never know the answer, for obvious reasons, but we</w:t>
      </w:r>
      <w:r>
        <w:br/>
        <w:t>should al</w:t>
      </w:r>
      <w:r>
        <w:t>ways consider that point when these decisions</w:t>
      </w:r>
      <w:r>
        <w:br/>
        <w:t>are before us in the House of Commons.</w:t>
      </w:r>
    </w:p>
    <w:p w:rsidR="001266A2" w:rsidRDefault="008B3D52">
      <w:pPr>
        <w:pStyle w:val="Telobesedila"/>
        <w:framePr w:w="4728" w:h="14534" w:hRule="exact" w:wrap="none" w:vAnchor="page" w:hAnchor="page" w:x="1096" w:y="1475"/>
        <w:shd w:val="clear" w:color="auto" w:fill="auto"/>
        <w:spacing w:after="40"/>
        <w:jc w:val="both"/>
      </w:pPr>
      <w:r>
        <w:t>My hon. Friend the Member for Newport West (Paul</w:t>
      </w:r>
      <w:r>
        <w:br/>
        <w:t>Flynn), who is not in his place, told us of his father's</w:t>
      </w:r>
      <w:r>
        <w:br/>
        <w:t>participation in the battles at Passchendaele. He also</w:t>
      </w:r>
      <w:r>
        <w:br/>
        <w:t>rightly re</w:t>
      </w:r>
      <w:r>
        <w:t>minded the House that, although we say that</w:t>
      </w:r>
      <w:r>
        <w:br/>
        <w:t>we must, we often do not learn lessons from such</w:t>
      </w:r>
      <w:r>
        <w:br/>
        <w:t>conflicts. He also rightly referred to the famous Wilfred</w:t>
      </w:r>
      <w:r>
        <w:br/>
        <w:t>Owen poem “Dulce et Decorum Est”. We were all</w:t>
      </w:r>
      <w:r>
        <w:br/>
        <w:t>moved by the contribution from the hon. Member for</w:t>
      </w:r>
      <w:r>
        <w:br/>
        <w:t>Beckenha</w:t>
      </w:r>
      <w:r>
        <w:t>m (Bob Stewart). As ever, he had the House</w:t>
      </w:r>
      <w:r>
        <w:br/>
        <w:t>transfixed with his personal and compelling account of</w:t>
      </w:r>
      <w:r>
        <w:br/>
        <w:t>the reality of being in a conflict. We thank him for his</w:t>
      </w:r>
      <w:r>
        <w:br/>
        <w:t>service to our country as well as for his contribution</w:t>
      </w:r>
      <w:r>
        <w:br/>
        <w:t>today.</w:t>
      </w:r>
    </w:p>
    <w:p w:rsidR="001266A2" w:rsidRDefault="008B3D52">
      <w:pPr>
        <w:pStyle w:val="Telobesedila"/>
        <w:framePr w:w="4728" w:h="14534" w:hRule="exact" w:wrap="none" w:vAnchor="page" w:hAnchor="page" w:x="1096" w:y="1475"/>
        <w:shd w:val="clear" w:color="auto" w:fill="auto"/>
        <w:spacing w:after="40"/>
        <w:jc w:val="both"/>
      </w:pPr>
      <w:r>
        <w:t xml:space="preserve">We have been fortunate to have some </w:t>
      </w:r>
      <w:r>
        <w:t>wonderful</w:t>
      </w:r>
      <w:r>
        <w:br/>
        <w:t>maiden speeches during the course of the debate. I pay</w:t>
      </w:r>
      <w:r>
        <w:br/>
        <w:t>tribute to my hon. Friend the Member for Bedford</w:t>
      </w:r>
      <w:r>
        <w:br/>
        <w:t>(Mohammad Yasin), who told us of his personal journey</w:t>
      </w:r>
      <w:r>
        <w:br/>
        <w:t>from Kashmir to Bedford. I was pleased that he rightly</w:t>
      </w:r>
      <w:r>
        <w:br/>
        <w:t>paid tribute to his predecessor R</w:t>
      </w:r>
      <w:r>
        <w:t>ichard Fuller, whom I</w:t>
      </w:r>
      <w:r>
        <w:br/>
        <w:t>know from my university days and who was a fine</w:t>
      </w:r>
      <w:r>
        <w:br/>
        <w:t>Member of this House. My hon. Friend is clearly proud</w:t>
      </w:r>
      <w:r>
        <w:br/>
        <w:t>of his constituency and his constituents have every right</w:t>
      </w:r>
      <w:r>
        <w:br/>
        <w:t>to be proud of him, too, for his contribution today.</w:t>
      </w:r>
    </w:p>
    <w:p w:rsidR="001266A2" w:rsidRDefault="008B3D52">
      <w:pPr>
        <w:pStyle w:val="Telobesedila"/>
        <w:framePr w:w="4728" w:h="14534" w:hRule="exact" w:wrap="none" w:vAnchor="page" w:hAnchor="page" w:x="1096" w:y="1475"/>
        <w:shd w:val="clear" w:color="auto" w:fill="auto"/>
        <w:spacing w:after="0"/>
        <w:jc w:val="both"/>
      </w:pPr>
      <w:r>
        <w:t>The hon. Member for E</w:t>
      </w:r>
      <w:r>
        <w:t>lmet and Rothwell (Alec</w:t>
      </w:r>
      <w:r>
        <w:br/>
        <w:t>Shelbrooke), who is also starring later in our proceedings</w:t>
      </w:r>
      <w:r>
        <w:br/>
        <w:t>today, told us a moving personal story from his own</w:t>
      </w:r>
      <w:r>
        <w:br/>
        <w:t>family and reminded us of the consequences of the</w:t>
      </w:r>
      <w:r>
        <w:br/>
        <w:t>aftermath of war, which we should all remember. He</w:t>
      </w:r>
      <w:r>
        <w:br/>
        <w:t>also paid tribute to</w:t>
      </w:r>
      <w:r>
        <w:t xml:space="preserve"> his father, who is watching our</w:t>
      </w:r>
      <w:r>
        <w:br/>
        <w:t>proceedings today. The hon. Member for Dwyfor</w:t>
      </w:r>
      <w:r>
        <w:br/>
        <w:t>Meirionnydd (Liz Saville Roberts) spoke, as I did, about</w:t>
      </w:r>
      <w:r>
        <w:br/>
        <w:t>Hedd Wyn, the Welsh poet who was killed at the battle</w:t>
      </w:r>
      <w:r>
        <w:br/>
        <w:t>of Passchendaele. We then had a typically knowledgeable</w:t>
      </w:r>
      <w:r>
        <w:br/>
        <w:t>contributi</w:t>
      </w:r>
      <w:r>
        <w:t>on from the right hon. Member for New</w:t>
      </w:r>
      <w:r>
        <w:br/>
        <w:t>Forest East (Dr Lewis), the Chairman of the Defence</w:t>
      </w:r>
      <w:r>
        <w:br/>
        <w:t>Committee, who gave us a detailed and vivid portrayal</w:t>
      </w:r>
      <w:r>
        <w:br/>
        <w:t>of the futility and horror of the battle. He brought great</w:t>
      </w:r>
      <w:r>
        <w:br/>
        <w:t>wisdom and knowledge to our proceedings.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I congratula</w:t>
      </w:r>
      <w:r>
        <w:t>te my hon. Friend the Member for Glasgow</w:t>
      </w:r>
      <w:r>
        <w:br/>
        <w:t>North East (Mr Sweeney) on his excellent maiden speech.</w:t>
      </w:r>
      <w:r>
        <w:br/>
        <w:t>When a Member makes a maiden speech, it is customary</w:t>
      </w:r>
      <w:r>
        <w:br/>
        <w:t>to say that they have bright future, possibly at the</w:t>
      </w:r>
      <w:r>
        <w:br/>
        <w:t>Dispatch Box. It took me six years to get to the Disp</w:t>
      </w:r>
      <w:r>
        <w:t>atch</w:t>
      </w:r>
      <w:r>
        <w:br/>
        <w:t>Box, but my hon. Friend has rather beaten that record</w:t>
      </w:r>
      <w:r>
        <w:br/>
        <w:t>since he told us that he will be making his debut just</w:t>
      </w:r>
      <w:r>
        <w:br/>
        <w:t>next week. We wish him well in his role, and I am sure</w:t>
      </w:r>
      <w:r>
        <w:br/>
        <w:t>that he will do very well indeed. He also mentioned</w:t>
      </w:r>
      <w:r>
        <w:br/>
        <w:t>Michael Martin, the previous Speake</w:t>
      </w:r>
      <w:r>
        <w:t>r. When I was a</w:t>
      </w:r>
      <w:r>
        <w:br/>
        <w:t>young new MP in 2002, I had the temerity to ask a</w:t>
      </w:r>
      <w:r>
        <w:br/>
        <w:t>question in this House without wearing a tie, and I was</w:t>
      </w:r>
      <w:r>
        <w:br/>
        <w:t>rightly admonished by the then Speaker. Times have</w:t>
      </w:r>
      <w:r>
        <w:br/>
        <w:t>changed, but I never quite got over that, so I am still</w:t>
      </w:r>
      <w:r>
        <w:br/>
        <w:t xml:space="preserve">wearing my tie despite the </w:t>
      </w:r>
      <w:r>
        <w:t>new dispensation.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The hon. Member for Stirling (Stephen Kerr), who is</w:t>
      </w:r>
      <w:r>
        <w:br/>
        <w:t>another new Member—so new that I thought it might</w:t>
      </w:r>
      <w:r>
        <w:br/>
        <w:t>have been his maiden speech until he took an</w:t>
      </w:r>
      <w:r>
        <w:br/>
        <w:t>intervention—told us that he has visited the Menin</w:t>
      </w:r>
      <w:r>
        <w:br/>
        <w:t>Gate and witnessed the ceremony. He said</w:t>
      </w:r>
      <w:r>
        <w:t xml:space="preserve"> that all</w:t>
      </w:r>
      <w:r>
        <w:br/>
        <w:t>schoolchildren should perhaps do the same, and I think</w:t>
      </w:r>
      <w:r>
        <w:br/>
        <w:t>we would all agree. He also referred to the war memorials</w:t>
      </w:r>
      <w:r>
        <w:br/>
        <w:t>in his constituency and reminded us of the contribution</w:t>
      </w:r>
      <w:r>
        <w:br/>
        <w:t>of Commonwealth troops in the first world war, including</w:t>
      </w:r>
      <w:r>
        <w:br/>
        <w:t>those from India. We</w:t>
      </w:r>
      <w:r>
        <w:t xml:space="preserve"> should remember that 1.3 million</w:t>
      </w:r>
      <w:r>
        <w:br/>
        <w:t>people volunteered for the British Indian Army during</w:t>
      </w:r>
      <w:r>
        <w:br/>
        <w:t>that war, with 70,000 of them losing their lives.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My hon. Friend the Member for Heywood and</w:t>
      </w:r>
      <w:r>
        <w:br/>
        <w:t>Middleton (Liz McInnes) mentioned the events being</w:t>
      </w:r>
      <w:r>
        <w:br/>
        <w:t>organised in her constitu</w:t>
      </w:r>
      <w:r>
        <w:t>ency to commemorate</w:t>
      </w:r>
      <w:r>
        <w:br/>
        <w:t>Passchendaele. She also told us the fascinating story of</w:t>
      </w:r>
      <w:r>
        <w:br/>
        <w:t>Walter Marsden, who won the Military Cross at the</w:t>
      </w:r>
      <w:r>
        <w:br/>
        <w:t>battle and later sculpted the figure of peace on the war</w:t>
      </w:r>
      <w:r>
        <w:br/>
        <w:t>memorial in her constituency.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 xml:space="preserve">It was a pleasure to hear the fine maiden </w:t>
      </w:r>
      <w:r>
        <w:t>speech of</w:t>
      </w:r>
      <w:r>
        <w:br/>
        <w:t>the hon. Member for Ceredigion (Ben Lake), who paid</w:t>
      </w:r>
      <w:r>
        <w:br/>
        <w:t>appropriate tribute to his predecessor Mark Williams,</w:t>
      </w:r>
      <w:r>
        <w:br/>
        <w:t>who was genuinely liked by Members across the House.</w:t>
      </w:r>
      <w:r>
        <w:br/>
        <w:t>He introduced yet another Welsh word into the debate:</w:t>
      </w:r>
      <w:r>
        <w:br/>
        <w:t>hiraeth, which means a deep longi</w:t>
      </w:r>
      <w:r>
        <w:t>ng for home. He</w:t>
      </w:r>
      <w:r>
        <w:br/>
        <w:t>clearly loves his constituency, which he describes as the</w:t>
      </w:r>
      <w:r>
        <w:br/>
        <w:t>most beautiful in Wales. I should remind him that it is</w:t>
      </w:r>
      <w:r>
        <w:br/>
        <w:t>in fact the murder capital of Wales because, as those of</w:t>
      </w:r>
      <w:r>
        <w:br/>
        <w:t>us who occasionally watch it know, the television series</w:t>
      </w:r>
      <w:r>
        <w:br/>
        <w:t>“Hinterland”</w:t>
      </w:r>
      <w:r>
        <w:t xml:space="preserve"> is made in his constituency. Although he</w:t>
      </w:r>
      <w:r>
        <w:br/>
        <w:t>has invited us all to visit, we are a bit nervous because</w:t>
      </w:r>
      <w:r>
        <w:br/>
        <w:t>the murder rate seems to be particularly high; almost as</w:t>
      </w:r>
      <w:r>
        <w:br/>
        <w:t>high as Oxford in “Inspector Morse.” He makes his</w:t>
      </w:r>
      <w:r>
        <w:br/>
        <w:t>constituency sound like the garden of Eden—I am n</w:t>
      </w:r>
      <w:r>
        <w:t>ot</w:t>
      </w:r>
      <w:r>
        <w:br/>
        <w:t>suggesting that original sin was invented there—and</w:t>
      </w:r>
      <w:r>
        <w:br/>
        <w:t>hon. Members should take up his offer to visit, as it is a</w:t>
      </w:r>
      <w:r>
        <w:br/>
        <w:t>very beautiful place. He has a bright future in this place,</w:t>
      </w:r>
      <w:r>
        <w:br/>
        <w:t>so long as he never achieves his ambition of Wales</w:t>
      </w:r>
      <w:r>
        <w:br/>
        <w:t xml:space="preserve">leaving the United Kingdom. In </w:t>
      </w:r>
      <w:r>
        <w:t>that case he would have</w:t>
      </w:r>
      <w:r>
        <w:br/>
        <w:t>to give up his seat, and the House would be the poorer.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I also congratulate my hon. Friend the Member for</w:t>
      </w:r>
      <w:r>
        <w:br/>
        <w:t>Bridgend (Mrs Moon), who told us the poignant story</w:t>
      </w:r>
      <w:r>
        <w:br/>
        <w:t>of her grandfather's diary from the front and how she</w:t>
      </w:r>
      <w:r>
        <w:br/>
        <w:t>uses it as inspirati</w:t>
      </w:r>
      <w:r>
        <w:t>on for the fine work she does on the</w:t>
      </w:r>
      <w:r>
        <w:br/>
        <w:t>Defence Committee. We were all moved immensely by</w:t>
      </w:r>
      <w:r>
        <w:br/>
        <w:t>what she told us.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It falls to me to pay tribute, as the Minister and I did</w:t>
      </w:r>
      <w:r>
        <w:br/>
        <w:t>at the beginning, to all those who gave their life in the</w:t>
      </w:r>
      <w:r>
        <w:br/>
        <w:t>first world war, particularly at the</w:t>
      </w:r>
      <w:r>
        <w:t xml:space="preserve"> battle of Passchendaele,</w:t>
      </w:r>
      <w:r>
        <w:br/>
        <w:t>and to those who still give service to us in our armed</w:t>
      </w:r>
      <w:r>
        <w:br/>
        <w:t>forces. Today's debate is a hugely appropriate tribute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1" w:y="967"/>
        <w:shd w:val="clear" w:color="auto" w:fill="auto"/>
      </w:pPr>
      <w:r>
        <w:rPr>
          <w:i w:val="0"/>
          <w:iCs w:val="0"/>
        </w:rPr>
        <w:t>519</w:t>
      </w:r>
    </w:p>
    <w:p w:rsidR="001266A2" w:rsidRDefault="008B3D52">
      <w:pPr>
        <w:pStyle w:val="Headerorfooter0"/>
        <w:framePr w:wrap="none" w:vAnchor="page" w:hAnchor="page" w:x="2833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536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821" w:y="967"/>
        <w:shd w:val="clear" w:color="auto" w:fill="auto"/>
      </w:pPr>
      <w:r>
        <w:t>Passchendaele</w:t>
      </w:r>
    </w:p>
    <w:p w:rsidR="001266A2" w:rsidRDefault="008B3D52">
      <w:pPr>
        <w:pStyle w:val="Headerorfooter0"/>
        <w:framePr w:wrap="none" w:vAnchor="page" w:hAnchor="page" w:x="10432" w:y="967"/>
        <w:shd w:val="clear" w:color="auto" w:fill="auto"/>
      </w:pPr>
      <w:r>
        <w:rPr>
          <w:i w:val="0"/>
          <w:iCs w:val="0"/>
        </w:rPr>
        <w:t>520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200"/>
        <w:ind w:firstLine="0"/>
      </w:pPr>
      <w:r>
        <w:rPr>
          <w:i/>
          <w:iCs/>
        </w:rPr>
        <w:t>[Kevin Brennan]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200"/>
        <w:ind w:firstLine="0"/>
        <w:jc w:val="both"/>
      </w:pPr>
      <w:r>
        <w:t xml:space="preserve">them. The greatest tribute </w:t>
      </w:r>
      <w:r>
        <w:t>we can give, as other hon.</w:t>
      </w:r>
      <w:r>
        <w:br/>
        <w:t>Members have said, is to do all we can to promote</w:t>
      </w:r>
      <w:r>
        <w:br/>
        <w:t>peace. Let us all pledge today to do just that.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80"/>
        <w:ind w:firstLine="0"/>
        <w:jc w:val="both"/>
      </w:pPr>
      <w:r>
        <w:t>4.36 pm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40"/>
        <w:jc w:val="both"/>
      </w:pPr>
      <w:r>
        <w:rPr>
          <w:b/>
          <w:bCs/>
        </w:rPr>
        <w:t xml:space="preserve">John Glen: </w:t>
      </w:r>
      <w:r>
        <w:t>This has been an excellent debate that I</w:t>
      </w:r>
      <w:r>
        <w:br/>
        <w:t>hope puts the House in good standing with those who</w:t>
      </w:r>
      <w:r>
        <w:br/>
        <w:t>are watching. We ha</w:t>
      </w:r>
      <w:r>
        <w:t>ve had 13 Back-Bench contributions</w:t>
      </w:r>
      <w:r>
        <w:br/>
        <w:t>and three excellent maiden speeches. I will not repeat</w:t>
      </w:r>
      <w:r>
        <w:br/>
        <w:t>the excellent words of the hon. Member for Cardiff</w:t>
      </w:r>
      <w:r>
        <w:br/>
        <w:t>West (Kevin Brennan), who speaks for the Opposition,</w:t>
      </w:r>
      <w:r>
        <w:br/>
        <w:t>in going through all of them, but I will mention the</w:t>
      </w:r>
      <w:r>
        <w:br/>
        <w:t>three mai</w:t>
      </w:r>
      <w:r>
        <w:t>den speeches.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40"/>
        <w:jc w:val="both"/>
      </w:pPr>
      <w:r>
        <w:t>First, I pay tribute to the words of the hon. Member</w:t>
      </w:r>
      <w:r>
        <w:br/>
        <w:t>for Bedford (Mohammad Yasin). The way he spoke</w:t>
      </w:r>
      <w:r>
        <w:br/>
        <w:t>about his predecessor does him great credit. The whole</w:t>
      </w:r>
      <w:r>
        <w:br/>
        <w:t>House will be aware of his commitment to Bedford, and</w:t>
      </w:r>
      <w:r>
        <w:br/>
        <w:t xml:space="preserve">we wish him well for his future </w:t>
      </w:r>
      <w:r>
        <w:t>in the House.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40"/>
        <w:jc w:val="both"/>
      </w:pPr>
      <w:r>
        <w:t>Secondly, I will not say too much to the hon. Member</w:t>
      </w:r>
      <w:r>
        <w:br/>
        <w:t>for Glasgow North East (Mr Sweeney) about quaking</w:t>
      </w:r>
      <w:r>
        <w:br/>
        <w:t>knees and trembling at the Dispatch Box, but it took me</w:t>
      </w:r>
      <w:r>
        <w:br/>
        <w:t>seven years to get here. I am pleased that it will only</w:t>
      </w:r>
      <w:r>
        <w:br/>
        <w:t>have taken him a few weeks.</w:t>
      </w:r>
      <w:r>
        <w:t xml:space="preserve"> I wish him well in his career</w:t>
      </w:r>
      <w:r>
        <w:br/>
        <w:t>in the House.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40"/>
        <w:jc w:val="both"/>
      </w:pPr>
      <w:r>
        <w:t>Thirdly, I applaud the young hon. Member for</w:t>
      </w:r>
      <w:r>
        <w:br/>
        <w:t>Ceredigion (Ben Lake) on his composed and measured</w:t>
      </w:r>
      <w:r>
        <w:br/>
        <w:t>first contribution. He describes his constituency very</w:t>
      </w:r>
      <w:r>
        <w:br/>
        <w:t>fully as the capital of Welsh culture, which, from what I</w:t>
      </w:r>
      <w:r>
        <w:br/>
        <w:t>he</w:t>
      </w:r>
      <w:r>
        <w:t>ard in other contributions today, is a contested title. I</w:t>
      </w:r>
      <w:r>
        <w:br/>
        <w:t>wish him well in the House, too.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40"/>
        <w:jc w:val="both"/>
      </w:pPr>
      <w:r>
        <w:t>I am grateful for all the contributions and, as I reflect</w:t>
      </w:r>
      <w:r>
        <w:br/>
        <w:t>on them, I will refer to my hon. Friends. As we have</w:t>
      </w:r>
      <w:r>
        <w:br/>
        <w:t>heard, the battle of Passchendaele, which touched</w:t>
      </w:r>
      <w:r>
        <w:br/>
      </w:r>
      <w:r>
        <w:t>communities across Britain and Ireland, and across the</w:t>
      </w:r>
      <w:r>
        <w:br/>
        <w:t>world, was a grim series of events. It is right that we</w:t>
      </w:r>
      <w:r>
        <w:br/>
        <w:t>take this opportunity to reflect on the bravery, endurance,</w:t>
      </w:r>
      <w:r>
        <w:br/>
        <w:t>service and sacrifice of those involved. We should</w:t>
      </w:r>
      <w:r>
        <w:br/>
        <w:t>particularly remember that conditi</w:t>
      </w:r>
      <w:r>
        <w:t>ons and casualties</w:t>
      </w:r>
      <w:r>
        <w:br/>
        <w:t>were horrific for soldiers on both sides.</w:t>
      </w:r>
    </w:p>
    <w:p w:rsidR="001266A2" w:rsidRDefault="008B3D52">
      <w:pPr>
        <w:pStyle w:val="Telobesedila"/>
        <w:framePr w:w="4728" w:h="11741" w:hRule="exact" w:wrap="none" w:vAnchor="page" w:hAnchor="page" w:x="1091" w:y="1475"/>
        <w:shd w:val="clear" w:color="auto" w:fill="auto"/>
        <w:spacing w:after="40"/>
        <w:jc w:val="both"/>
      </w:pPr>
      <w:r>
        <w:t>In the spirit of the personal reflections that so many</w:t>
      </w:r>
      <w:r>
        <w:br/>
        <w:t>colleagues on both sides of the House have shared, I</w:t>
      </w:r>
      <w:r>
        <w:br/>
        <w:t>will read a first-hand account of Passchendaele given to</w:t>
      </w:r>
      <w:r>
        <w:br/>
        <w:t>me by my constituent Colonel N</w:t>
      </w:r>
      <w:r>
        <w:t>ewbould, a distinguished</w:t>
      </w:r>
      <w:r>
        <w:br/>
        <w:t>battle tours veteran. It said:</w:t>
      </w:r>
    </w:p>
    <w:p w:rsidR="001266A2" w:rsidRDefault="008B3D52">
      <w:pPr>
        <w:pStyle w:val="Bodytext30"/>
        <w:framePr w:w="4728" w:h="11741" w:hRule="exact" w:wrap="none" w:vAnchor="page" w:hAnchor="page" w:x="1091" w:y="1475"/>
        <w:shd w:val="clear" w:color="auto" w:fill="auto"/>
        <w:spacing w:after="40" w:line="233" w:lineRule="auto"/>
        <w:ind w:firstLine="220"/>
        <w:jc w:val="both"/>
      </w:pPr>
      <w:r>
        <w:t>“While I and others were taking supplies into the line at Ypres,</w:t>
      </w:r>
      <w:r>
        <w:br/>
        <w:t>we waded through mud all the way. It was very necessary to keep</w:t>
      </w:r>
      <w:r>
        <w:br/>
        <w:t>following the leader strictly in line, for one false step to the right</w:t>
      </w:r>
      <w:r>
        <w:br/>
      </w:r>
      <w:r>
        <w:t>or left sometimes meant plunging into dangerous and deep mud-pools.</w:t>
      </w:r>
    </w:p>
    <w:p w:rsidR="001266A2" w:rsidRDefault="008B3D52">
      <w:pPr>
        <w:pStyle w:val="Bodytext30"/>
        <w:framePr w:w="4728" w:h="11741" w:hRule="exact" w:wrap="none" w:vAnchor="page" w:hAnchor="page" w:x="1091" w:y="1475"/>
        <w:shd w:val="clear" w:color="auto" w:fill="auto"/>
        <w:spacing w:after="0" w:line="233" w:lineRule="auto"/>
        <w:ind w:firstLine="220"/>
        <w:jc w:val="both"/>
      </w:pPr>
      <w:r>
        <w:t>One of our men was unfortunate enough to step out of line</w:t>
      </w:r>
      <w:r>
        <w:br/>
        <w:t>and fall into one of these mud-holes. Knowing from past experience</w:t>
      </w:r>
      <w:r>
        <w:br/>
        <w:t>that quick action was needed if we were to save him from quickl</w:t>
      </w:r>
      <w:r>
        <w:t>y</w:t>
      </w:r>
    </w:p>
    <w:p w:rsidR="001266A2" w:rsidRDefault="008B3D52">
      <w:pPr>
        <w:pStyle w:val="Bodytext30"/>
        <w:framePr w:w="4738" w:h="11774" w:hRule="exact" w:wrap="none" w:vAnchor="page" w:hAnchor="page" w:x="6083" w:y="1471"/>
        <w:shd w:val="clear" w:color="auto" w:fill="auto"/>
        <w:spacing w:after="0"/>
        <w:jc w:val="both"/>
      </w:pPr>
      <w:r>
        <w:t>sinking, we got hold of his arms and tried to pull him out. This</w:t>
      </w:r>
      <w:r>
        <w:br/>
        <w:t>did not produce much result and we had to be careful ourselves</w:t>
      </w:r>
      <w:r>
        <w:br/>
        <w:t>not to slip in with him. We finally procured a rope and managed</w:t>
      </w:r>
      <w:r>
        <w:br/>
        <w:t>to loop it securely under his armpits.</w:t>
      </w:r>
    </w:p>
    <w:p w:rsidR="001266A2" w:rsidRDefault="008B3D52">
      <w:pPr>
        <w:pStyle w:val="Bodytext30"/>
        <w:framePr w:w="4738" w:h="11774" w:hRule="exact" w:wrap="none" w:vAnchor="page" w:hAnchor="page" w:x="6083" w:y="1471"/>
        <w:shd w:val="clear" w:color="auto" w:fill="auto"/>
        <w:spacing w:after="0" w:line="233" w:lineRule="auto"/>
        <w:ind w:firstLine="200"/>
        <w:jc w:val="both"/>
      </w:pPr>
      <w:r>
        <w:t>He was now gradually si</w:t>
      </w:r>
      <w:r>
        <w:t>nking until the mud and water reached</w:t>
      </w:r>
      <w:r>
        <w:br/>
        <w:t>almost to his shoulders. We tugged at that rope with the strength</w:t>
      </w:r>
      <w:r>
        <w:br/>
        <w:t>of desperation in an effort to save him, but it was useless. He was</w:t>
      </w:r>
      <w:r>
        <w:br/>
        <w:t>fast in the mud and beyond human aid.</w:t>
      </w:r>
    </w:p>
    <w:p w:rsidR="001266A2" w:rsidRDefault="008B3D52">
      <w:pPr>
        <w:pStyle w:val="Bodytext30"/>
        <w:framePr w:w="4738" w:h="11774" w:hRule="exact" w:wrap="none" w:vAnchor="page" w:hAnchor="page" w:x="6083" w:y="1471"/>
        <w:shd w:val="clear" w:color="auto" w:fill="auto"/>
        <w:spacing w:after="0" w:line="233" w:lineRule="auto"/>
        <w:ind w:firstLine="200"/>
        <w:jc w:val="both"/>
      </w:pPr>
      <w:r>
        <w:t>Reluctantly, the party had to leave him to his</w:t>
      </w:r>
      <w:r>
        <w:t xml:space="preserve"> fate, and that fate</w:t>
      </w:r>
      <w:r>
        <w:br/>
        <w:t>was gradually sinking inch-by-inch and finally dying of suffocation.</w:t>
      </w:r>
      <w:r>
        <w:br/>
        <w:t>The poor fellow now knew he was beyond all aid and begged me</w:t>
      </w:r>
      <w:r>
        <w:br/>
        <w:t>to shoot him rather than leave him to die a miserable death by</w:t>
      </w:r>
      <w:r>
        <w:br/>
        <w:t>suffocation.</w:t>
      </w:r>
    </w:p>
    <w:p w:rsidR="001266A2" w:rsidRDefault="008B3D52">
      <w:pPr>
        <w:pStyle w:val="Bodytext30"/>
        <w:framePr w:w="4738" w:h="11774" w:hRule="exact" w:wrap="none" w:vAnchor="page" w:hAnchor="page" w:x="6083" w:y="1471"/>
        <w:shd w:val="clear" w:color="auto" w:fill="auto"/>
        <w:spacing w:after="0" w:line="233" w:lineRule="auto"/>
        <w:ind w:firstLine="200"/>
        <w:jc w:val="both"/>
      </w:pPr>
      <w:r>
        <w:t>I did not want to do this, bu</w:t>
      </w:r>
      <w:r>
        <w:t>t thinking of the agonies he would</w:t>
      </w:r>
      <w:r>
        <w:br/>
        <w:t>endure if I left him to this horrible death, I decided a quick death</w:t>
      </w:r>
      <w:r>
        <w:br/>
        <w:t>would be a merciful ending. I am not afraid to say therefore that I</w:t>
      </w:r>
      <w:r>
        <w:br/>
        <w:t>shot this man at his own most urgent request, thus releasing him</w:t>
      </w:r>
      <w:r>
        <w:br/>
        <w:t>from a far more ago</w:t>
      </w:r>
      <w:r>
        <w:t>nising end.”</w:t>
      </w:r>
    </w:p>
    <w:p w:rsidR="001266A2" w:rsidRDefault="008B3D52">
      <w:pPr>
        <w:pStyle w:val="Telobesedila"/>
        <w:framePr w:w="4738" w:h="1177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t>That is the reality of the human misery that we are</w:t>
      </w:r>
      <w:r>
        <w:br/>
        <w:t>commemorating today. It is human misery that my hon.</w:t>
      </w:r>
      <w:r>
        <w:br/>
        <w:t>and gallant Friend the Member for Beckenham (Bob</w:t>
      </w:r>
      <w:r>
        <w:br/>
        <w:t>Stewart) spoke of with such personal authority when he</w:t>
      </w:r>
      <w:r>
        <w:br/>
        <w:t xml:space="preserve">said that war is disgusting and </w:t>
      </w:r>
      <w:r>
        <w:t>horrid. But it is important</w:t>
      </w:r>
      <w:r>
        <w:br/>
        <w:t>that we as a nation commemorate what happened, and I</w:t>
      </w:r>
      <w:r>
        <w:br/>
        <w:t>wish to remind the House that after these events on</w:t>
      </w:r>
      <w:r>
        <w:br/>
        <w:t>30 and 31 July our focus will be on the centenary of the</w:t>
      </w:r>
      <w:r>
        <w:br/>
        <w:t>Armistice in November 2018. I urge Members from</w:t>
      </w:r>
      <w:r>
        <w:br/>
        <w:t>across the House t</w:t>
      </w:r>
      <w:r>
        <w:t>o consider the resources available to</w:t>
      </w:r>
      <w:r>
        <w:br/>
        <w:t>ensure that their local constituencies engage in the</w:t>
      </w:r>
      <w:r>
        <w:br/>
        <w:t>commemorative programme.</w:t>
      </w:r>
    </w:p>
    <w:p w:rsidR="001266A2" w:rsidRDefault="008B3D52">
      <w:pPr>
        <w:pStyle w:val="Telobesedila"/>
        <w:framePr w:w="4738" w:h="1177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t>Many Heritage Lottery Fund projects are taking</w:t>
      </w:r>
      <w:r>
        <w:br/>
        <w:t>place up and down the country, in which local communities</w:t>
      </w:r>
      <w:r>
        <w:br/>
        <w:t>are exploring and learning about th</w:t>
      </w:r>
      <w:r>
        <w:t>eir first world war</w:t>
      </w:r>
      <w:r>
        <w:br/>
        <w:t>heritage. Since April 2010, the Heritage Lottery Fund</w:t>
      </w:r>
      <w:r>
        <w:br/>
        <w:t>has awarded more than £86 million to more than 1,700</w:t>
      </w:r>
      <w:r>
        <w:br/>
        <w:t>projects covering the whole of the UK to mark the</w:t>
      </w:r>
      <w:r>
        <w:br/>
        <w:t>centenary. Some 7 million people have engaged in first</w:t>
      </w:r>
      <w:r>
        <w:br/>
        <w:t>world war heritage. As t</w:t>
      </w:r>
      <w:r>
        <w:t>he hon. Member for Cardiff</w:t>
      </w:r>
      <w:r>
        <w:br/>
        <w:t>West so rightly said, poetry, songs and arts keep us</w:t>
      </w:r>
      <w:r>
        <w:br/>
        <w:t>going. Secondary school students continue to join the</w:t>
      </w:r>
      <w:r>
        <w:br/>
        <w:t>battlefield tours, with nearly 1,500 schools taking part</w:t>
      </w:r>
      <w:r>
        <w:br/>
        <w:t>so far. The Government want to ensure a lasting legacy</w:t>
      </w:r>
      <w:r>
        <w:br/>
        <w:t>of first w</w:t>
      </w:r>
      <w:r>
        <w:t>orld war remembrance, and education. After</w:t>
      </w:r>
      <w:r>
        <w:br/>
        <w:t>all, we owe it to all those who bravely fought 100 years</w:t>
      </w:r>
      <w:r>
        <w:br/>
        <w:t>ago on our behalf. So whether attending events in</w:t>
      </w:r>
      <w:r>
        <w:br/>
        <w:t>Belgium or the UK, or watching on television, we will</w:t>
      </w:r>
      <w:r>
        <w:br/>
        <w:t>remember all those affected by this dreadful battle</w:t>
      </w:r>
      <w:r>
        <w:br/>
      </w:r>
      <w:r>
        <w:t>100 years ago and ensure that they shall never be</w:t>
      </w:r>
      <w:r>
        <w:br/>
        <w:t>forgotten. It is right that this House remembers all</w:t>
      </w:r>
      <w:r>
        <w:br/>
        <w:t>those who made the ultimate sacrifice in the service of</w:t>
      </w:r>
      <w:r>
        <w:br/>
        <w:t>their country.</w:t>
      </w:r>
    </w:p>
    <w:p w:rsidR="001266A2" w:rsidRDefault="008B3D52">
      <w:pPr>
        <w:pStyle w:val="Telobesedila"/>
        <w:framePr w:w="4738" w:h="1177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38" w:h="1177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38" w:h="11774" w:hRule="exact" w:wrap="none" w:vAnchor="page" w:hAnchor="page" w:x="6083" w:y="1471"/>
        <w:shd w:val="clear" w:color="auto" w:fill="auto"/>
        <w:spacing w:after="0" w:line="254" w:lineRule="auto"/>
        <w:ind w:firstLine="200"/>
        <w:jc w:val="both"/>
      </w:pPr>
      <w:r>
        <w:t>That this House has considered the Commemora</w:t>
      </w:r>
      <w:r>
        <w:t>tion of</w:t>
      </w:r>
      <w:r>
        <w:br/>
        <w:t>Passchendaele, the Third Battle of Ypres.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521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113" w:y="967"/>
        <w:shd w:val="clear" w:color="auto" w:fill="auto"/>
      </w:pPr>
      <w:r>
        <w:t>Driving Offences: Private Land</w:t>
      </w:r>
    </w:p>
    <w:p w:rsidR="001266A2" w:rsidRDefault="008B3D52">
      <w:pPr>
        <w:pStyle w:val="Headerorfooter0"/>
        <w:framePr w:wrap="none" w:vAnchor="page" w:hAnchor="page" w:x="10434" w:y="962"/>
        <w:shd w:val="clear" w:color="auto" w:fill="auto"/>
      </w:pPr>
      <w:r>
        <w:rPr>
          <w:i w:val="0"/>
          <w:iCs w:val="0"/>
        </w:rPr>
        <w:t>522</w:t>
      </w:r>
    </w:p>
    <w:p w:rsidR="001266A2" w:rsidRDefault="008B3D52">
      <w:pPr>
        <w:pStyle w:val="Heading30"/>
        <w:framePr w:w="4728" w:h="14534" w:hRule="exact" w:wrap="none" w:vAnchor="page" w:hAnchor="page" w:x="1093" w:y="1471"/>
        <w:shd w:val="clear" w:color="auto" w:fill="auto"/>
        <w:spacing w:after="40"/>
      </w:pPr>
      <w:bookmarkStart w:id="129" w:name="bookmark128"/>
      <w:bookmarkStart w:id="130" w:name="bookmark129"/>
      <w:r>
        <w:t>Driving Offences: Private Land</w:t>
      </w:r>
      <w:bookmarkEnd w:id="129"/>
      <w:bookmarkEnd w:id="130"/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30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adjourn.—</w:t>
      </w:r>
      <w:r>
        <w:rPr>
          <w:i/>
          <w:iCs/>
        </w:rPr>
        <w:t>(Rebecca Harris.)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80"/>
        <w:ind w:firstLine="0"/>
        <w:jc w:val="both"/>
      </w:pPr>
      <w:r>
        <w:t>4.44 pm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rPr>
          <w:b/>
          <w:bCs/>
        </w:rPr>
        <w:t xml:space="preserve">Alec Shelbrooke </w:t>
      </w:r>
      <w:r>
        <w:t>(Elmet and Rothwell) (Con): On</w:t>
      </w:r>
      <w:r>
        <w:br/>
        <w:t>9 August 2013, a terrible, tragic and preventable accident</w:t>
      </w:r>
      <w:r>
        <w:br/>
        <w:t>took place at Swithens farm in my constituency. Eleven-</w:t>
      </w:r>
      <w:r>
        <w:br/>
        <w:t>year-old Harry Whitlam died from injuries he sustained</w:t>
      </w:r>
      <w:r>
        <w:br/>
        <w:t xml:space="preserve">after being struck by a reversing farm </w:t>
      </w:r>
      <w:r>
        <w:t>vehicle. The</w:t>
      </w:r>
      <w:r>
        <w:br/>
        <w:t>driver of that vehicle was over twice the legal drink-drive</w:t>
      </w:r>
      <w:r>
        <w:br/>
        <w:t>limit, but the Crown Prosecution Service did not bring a</w:t>
      </w:r>
      <w:r>
        <w:br/>
        <w:t>prosecution as the accident was deemed to have occurred</w:t>
      </w:r>
      <w:r>
        <w:br/>
        <w:t>on private, not public, land.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t>Harry and his mum, Pamela, live in the c</w:t>
      </w:r>
      <w:r>
        <w:t>onstituency</w:t>
      </w:r>
      <w:r>
        <w:br/>
        <w:t>of my hon. Friend the Member for Morley and Outwood</w:t>
      </w:r>
      <w:r>
        <w:br/>
        <w:t>(Andrea Jenkyns), who is on maternity leave and very</w:t>
      </w:r>
      <w:r>
        <w:br/>
        <w:t>much regrets that she cannot be here today. Pamela</w:t>
      </w:r>
      <w:r>
        <w:br/>
        <w:t>worked in the cafe kitchen of the working farm, which,</w:t>
      </w:r>
      <w:r>
        <w:br/>
        <w:t>like many other farms, has divers</w:t>
      </w:r>
      <w:r>
        <w:t>ified and become a</w:t>
      </w:r>
      <w:r>
        <w:br/>
        <w:t>visitor attraction.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t>Areas of the farm are designated as both private and</w:t>
      </w:r>
      <w:r>
        <w:br/>
        <w:t>public, but, at the time of the accident, the boundaries</w:t>
      </w:r>
      <w:r>
        <w:br/>
        <w:t>of those areas were not clearly defined. Indeed, the</w:t>
      </w:r>
      <w:r>
        <w:br/>
        <w:t>police investigation was clear about the lack of separ</w:t>
      </w:r>
      <w:r>
        <w:t>ation</w:t>
      </w:r>
      <w:r>
        <w:br/>
        <w:t>between public and private areas. It said:</w:t>
      </w:r>
    </w:p>
    <w:p w:rsidR="001266A2" w:rsidRDefault="008B3D52">
      <w:pPr>
        <w:pStyle w:val="Bodytext30"/>
        <w:framePr w:w="4728" w:h="14534" w:hRule="exact" w:wrap="none" w:vAnchor="page" w:hAnchor="page" w:x="1093" w:y="1471"/>
        <w:shd w:val="clear" w:color="auto" w:fill="auto"/>
        <w:spacing w:after="40"/>
        <w:ind w:firstLine="220"/>
        <w:jc w:val="both"/>
      </w:pPr>
      <w:r>
        <w:t>“Upon approaching the scene from Swithens Lane, there was</w:t>
      </w:r>
      <w:r>
        <w:br/>
        <w:t>no signage or other barrier that would restrict public access to the</w:t>
      </w:r>
      <w:r>
        <w:br/>
        <w:t>scene, or inform a person entering from that direction that they</w:t>
      </w:r>
      <w:r>
        <w:br/>
        <w:t>are in a non-pu</w:t>
      </w:r>
      <w:r>
        <w:t>blic area of the farm.”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ind w:firstLine="0"/>
        <w:jc w:val="both"/>
      </w:pPr>
      <w:r>
        <w:t>Harry was a regular visitor to the farm, especially</w:t>
      </w:r>
      <w:r>
        <w:br/>
        <w:t>during the school holidays when his mum was working</w:t>
      </w:r>
      <w:r>
        <w:br/>
        <w:t>there. He regularly assisted the farmhands with their</w:t>
      </w:r>
      <w:r>
        <w:br/>
        <w:t>work, particularly in the petting farm and collecting</w:t>
      </w:r>
      <w:r>
        <w:br/>
        <w:t>eggs from the chicke</w:t>
      </w:r>
      <w:r>
        <w:t>ns. He was a familiar face and well</w:t>
      </w:r>
      <w:r>
        <w:br/>
        <w:t>known to the farm staff. There was another young boy,</w:t>
      </w:r>
      <w:r>
        <w:br/>
        <w:t>a friend of Harry's, who helped out in just the same way.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t>On the morning of the accident, Harry arrived first</w:t>
      </w:r>
      <w:r>
        <w:br/>
        <w:t>thing at the farm with his mum. He was keen to meet up</w:t>
      </w:r>
      <w:r>
        <w:br/>
        <w:t>w</w:t>
      </w:r>
      <w:r>
        <w:t>ith his friend and also lend a hand with building a new</w:t>
      </w:r>
      <w:r>
        <w:br/>
        <w:t>wall to help house some new meerkats. He went off for</w:t>
      </w:r>
      <w:r>
        <w:br/>
        <w:t>a short while, returning to the cafe accompanied by one</w:t>
      </w:r>
      <w:r>
        <w:br/>
        <w:t>of his farmhand friends and ordered breakfast from his</w:t>
      </w:r>
      <w:r>
        <w:br/>
        <w:t xml:space="preserve">mum that they planned to collect a </w:t>
      </w:r>
      <w:r>
        <w:t>little later.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t>Approximately 15 minutes later, the accident occurred.</w:t>
      </w:r>
      <w:r>
        <w:br/>
        <w:t>Harry was in the farmyard when he was hit by a slurry</w:t>
      </w:r>
      <w:r>
        <w:br/>
        <w:t>trailer being reversed by a tractor. He was badly crushed</w:t>
      </w:r>
      <w:r>
        <w:br/>
        <w:t>by one of the large trailer tyres. The Yorkshire air</w:t>
      </w:r>
      <w:r>
        <w:br/>
        <w:t>ambulance flew Harry t</w:t>
      </w:r>
      <w:r>
        <w:t>o Leeds General Infirmary, but,</w:t>
      </w:r>
      <w:r>
        <w:br/>
        <w:t>despite the best efforts of medical staff, he tragically</w:t>
      </w:r>
      <w:r>
        <w:br/>
        <w:t>died from his injuries.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  <w:rPr>
          <w:sz w:val="17"/>
          <w:szCs w:val="17"/>
        </w:rPr>
      </w:pPr>
      <w:r>
        <w:t>The investigation revealed that Harry had been walking</w:t>
      </w:r>
      <w:r>
        <w:br/>
        <w:t>across the back of the slurry trailer from right to left</w:t>
      </w:r>
      <w:r>
        <w:br/>
        <w:t xml:space="preserve">when he was struck. He had </w:t>
      </w:r>
      <w:r>
        <w:t>gained access to this</w:t>
      </w:r>
      <w:r>
        <w:br/>
        <w:t>working area of the farm by a route that was not in any</w:t>
      </w:r>
      <w:r>
        <w:br/>
        <w:t>way cordoned off from the public. Indeed, there are public</w:t>
      </w:r>
      <w:r>
        <w:br/>
        <w:t>rights of way across the “private” area. There is no</w:t>
      </w:r>
      <w:r>
        <w:br/>
        <w:t>evidence that Harry was running, and evidence presented</w:t>
      </w:r>
      <w:r>
        <w:br/>
        <w:t>by PC Mart</w:t>
      </w:r>
      <w:r>
        <w:t>in Ward, a collision investigator, confirmed</w:t>
      </w:r>
      <w:r>
        <w:br/>
        <w:t>that the view from the cab “was good” and that</w:t>
      </w:r>
      <w:r>
        <w:br/>
      </w:r>
      <w:r>
        <w:rPr>
          <w:sz w:val="17"/>
          <w:szCs w:val="17"/>
        </w:rPr>
        <w:t>“Harry was there to be seen”.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0"/>
        <w:ind w:firstLine="0"/>
        <w:jc w:val="both"/>
      </w:pPr>
      <w:r>
        <w:t>He concluded that Harry would have been in the sight</w:t>
      </w:r>
      <w:r>
        <w:br/>
        <w:t>of the driver for “quite a long time” and that it was</w:t>
      </w:r>
      <w:r>
        <w:br/>
        <w:t>“a very low impact speed”.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20"/>
        <w:ind w:firstLine="200"/>
        <w:jc w:val="both"/>
      </w:pPr>
      <w:r>
        <w:t>Owing to the anomaly in the law that this debate</w:t>
      </w:r>
      <w:r>
        <w:br/>
        <w:t>seeks to address with “Whitlam's law”, the driver, Mr Gary</w:t>
      </w:r>
      <w:r>
        <w:br/>
        <w:t>Green, despite being over twice the drink-drive limit,</w:t>
      </w:r>
      <w:r>
        <w:br/>
        <w:t>was only prosecuted under the Health and Safety at</w:t>
      </w:r>
      <w:r>
        <w:br/>
        <w:t>Work etc. Act 1974. As such, the family ha</w:t>
      </w:r>
      <w:r>
        <w:t>d to wait</w:t>
      </w:r>
      <w:r>
        <w:br/>
        <w:t>some 17 months before the Health and Safety Executive</w:t>
      </w:r>
      <w:r>
        <w:br/>
        <w:t>was able to prosecute him for failing to ensure the safety</w:t>
      </w:r>
      <w:r>
        <w:br/>
        <w:t>of persons and other employees, contrary to section 3(2)</w:t>
      </w:r>
      <w:r>
        <w:br/>
        <w:t>of the 1974 Act.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20"/>
        <w:ind w:firstLine="200"/>
        <w:jc w:val="both"/>
      </w:pPr>
      <w:r>
        <w:t>This makes it sound as though it was nothing more</w:t>
      </w:r>
      <w:r>
        <w:br/>
        <w:t>than a tr</w:t>
      </w:r>
      <w:r>
        <w:t>agic accident. The truth is that Gary Green was</w:t>
      </w:r>
      <w:r>
        <w:br/>
        <w:t>drunk, and having drunk such a huge quantity of</w:t>
      </w:r>
      <w:r>
        <w:br/>
        <w:t>alcohol, he knowingly and willingly took control of</w:t>
      </w:r>
      <w:r>
        <w:br/>
        <w:t>heavy machinery and killed a young boy, when all</w:t>
      </w:r>
      <w:r>
        <w:br/>
        <w:t>investigations show that if he had been alert he would</w:t>
      </w:r>
      <w:r>
        <w:br/>
        <w:t>have</w:t>
      </w:r>
      <w:r>
        <w:t xml:space="preserve"> stopped his vehicle as Harry was in plain sight.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20"/>
        <w:ind w:firstLine="200"/>
        <w:jc w:val="both"/>
      </w:pPr>
      <w:r>
        <w:t>As this was only an HSE prosecution, Green was</w:t>
      </w:r>
      <w:r>
        <w:br/>
        <w:t>sentenced to just 16 months and two weeks in prison. If</w:t>
      </w:r>
      <w:r>
        <w:br/>
        <w:t>he had been prosecuted under section 3 of the Road</w:t>
      </w:r>
      <w:r>
        <w:br/>
        <w:t xml:space="preserve">Traffic Act 1988, causing death by careless driving </w:t>
      </w:r>
      <w:r>
        <w:t>while</w:t>
      </w:r>
      <w:r>
        <w:br/>
        <w:t>under the influence of drink or drugs, the maximum</w:t>
      </w:r>
      <w:r>
        <w:br/>
        <w:t>penalty would have been 14 years' imprisonment. In</w:t>
      </w:r>
      <w:r>
        <w:br/>
        <w:t>addition, there is scope for an unlimited fine, a minimum</w:t>
      </w:r>
      <w:r>
        <w:br/>
        <w:t>two-year driving ban and a requirement to pass an</w:t>
      </w:r>
      <w:r>
        <w:br/>
        <w:t>extended driving test before the offende</w:t>
      </w:r>
      <w:r>
        <w:t>r can drive</w:t>
      </w:r>
      <w:r>
        <w:br/>
        <w:t>legally again. The CPS advise that it is probable that</w:t>
      </w:r>
      <w:r>
        <w:br/>
        <w:t>had Green been prosecuted under the Road Traffic Act,</w:t>
      </w:r>
      <w:r>
        <w:br/>
        <w:t>he would have received a sentence of about six years.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20"/>
        <w:ind w:firstLine="200"/>
        <w:jc w:val="both"/>
      </w:pPr>
      <w:r>
        <w:t>The disparity in the sentencing for the same offence—</w:t>
      </w:r>
      <w:r>
        <w:br/>
        <w:t>driving while under the inf</w:t>
      </w:r>
      <w:r>
        <w:t>luence of alcohol—is unjust</w:t>
      </w:r>
      <w:r>
        <w:br/>
        <w:t>and at odds with a society that widely condemns such</w:t>
      </w:r>
      <w:r>
        <w:br/>
        <w:t>behaviour. The CPS reported that it was unable to bring</w:t>
      </w:r>
      <w:r>
        <w:br/>
        <w:t>a prosecution as the accident happened on private land;</w:t>
      </w:r>
      <w:r>
        <w:br/>
        <w:t>questions have been asked about whether the CPS was</w:t>
      </w:r>
      <w:r>
        <w:br/>
        <w:t xml:space="preserve">instructed </w:t>
      </w:r>
      <w:r>
        <w:t>to advise an investigation and whether it</w:t>
      </w:r>
      <w:r>
        <w:br/>
        <w:t>considered a manslaughter charge. I have been advised</w:t>
      </w:r>
      <w:r>
        <w:br/>
        <w:t>that the police thoroughly investigated the matter and</w:t>
      </w:r>
      <w:r>
        <w:br/>
        <w:t>manslaughter charges were considered, but, according</w:t>
      </w:r>
      <w:r>
        <w:br/>
        <w:t>to the CPS, the case did not pass the test for gross</w:t>
      </w:r>
      <w:r>
        <w:br/>
        <w:t>negligence manslaughter.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20"/>
        <w:ind w:firstLine="200"/>
        <w:jc w:val="both"/>
      </w:pPr>
      <w:r>
        <w:t>What I have called Whitlam's law seeks to make this</w:t>
      </w:r>
      <w:r>
        <w:br/>
        <w:t>analysis irrelevant by calling for parity of esteem. There</w:t>
      </w:r>
      <w:r>
        <w:br/>
        <w:t>is much confusion, and contradictory prosecutions around</w:t>
      </w:r>
      <w:r>
        <w:br/>
        <w:t>the country. In 2010, David John Arthur, 62, tried to</w:t>
      </w:r>
      <w:r>
        <w:br/>
        <w:t>convince</w:t>
      </w:r>
      <w:r>
        <w:t xml:space="preserve"> Truro magistrates that he was not guilty of</w:t>
      </w:r>
      <w:r>
        <w:br/>
        <w:t>drink-driving because he was caught in a Tesco Extra</w:t>
      </w:r>
      <w:r>
        <w:br/>
        <w:t>supermarket carpark, claiming it was private property</w:t>
      </w:r>
      <w:r>
        <w:br/>
        <w:t>and the law did not apply. He was convicted. In 2012,</w:t>
      </w:r>
      <w:r>
        <w:br/>
        <w:t>Lisa Docktray, 41, drove from her friend's caravan</w:t>
      </w:r>
      <w:r>
        <w:t xml:space="preserve"> to</w:t>
      </w:r>
      <w:r>
        <w:br/>
        <w:t>her own at Presthaven Sands holiday park, Gronant.</w:t>
      </w:r>
      <w:r>
        <w:br/>
        <w:t>She had an alcohol reading of 102 micrograms compared</w:t>
      </w:r>
      <w:r>
        <w:br/>
        <w:t>with the legal limit of 35, and believed she could drive</w:t>
      </w:r>
      <w:r>
        <w:br/>
        <w:t>because it was private land. She was found guilty. But in</w:t>
      </w:r>
      <w:r>
        <w:br/>
        <w:t>2012, a priest, Canon Peter Magu</w:t>
      </w:r>
      <w:r>
        <w:t>ire, was double the</w:t>
      </w:r>
      <w:r>
        <w:br/>
        <w:t>drink drive limit when he collided with a vehicle in a</w:t>
      </w:r>
      <w:r>
        <w:br/>
        <w:t>carpark. His defence was that the carpark was private</w:t>
      </w:r>
      <w:r>
        <w:br/>
        <w:t>land and therefore he could not be prosecuted. He was</w:t>
      </w:r>
      <w:r>
        <w:br/>
        <w:t>found not guilty on these grounds.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There are law firms that boast of gett</w:t>
      </w:r>
      <w:r>
        <w:t>ing around our</w:t>
      </w:r>
      <w:r>
        <w:br/>
        <w:t>laws and getting people off. I struggled over whether to</w:t>
      </w:r>
      <w:r>
        <w:br/>
        <w:t>name and shame them in the Chamber, but I fear that</w:t>
      </w:r>
      <w:r>
        <w:br/>
        <w:t>would only give them free advertising. They seek blatantly</w:t>
      </w:r>
      <w:r>
        <w:br/>
        <w:t>to disobey the law and then look for legal loopholes to</w:t>
      </w:r>
      <w:r>
        <w:br/>
        <w:t>get away with it.</w:t>
      </w:r>
      <w:r>
        <w:t xml:space="preserve"> I think the majority of Members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523</w:t>
      </w:r>
    </w:p>
    <w:p w:rsidR="001266A2" w:rsidRDefault="008B3D52">
      <w:pPr>
        <w:pStyle w:val="Headerorfooter0"/>
        <w:framePr w:wrap="none" w:vAnchor="page" w:hAnchor="page" w:x="2128" w:y="967"/>
        <w:shd w:val="clear" w:color="auto" w:fill="auto"/>
      </w:pPr>
      <w:r>
        <w:t>Driving Offences: Private Land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115" w:y="967"/>
        <w:shd w:val="clear" w:color="auto" w:fill="auto"/>
      </w:pPr>
      <w:r>
        <w:t>Driving Offences: Private Land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524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ind w:firstLine="0"/>
        <w:jc w:val="both"/>
      </w:pPr>
      <w:r>
        <w:rPr>
          <w:i/>
          <w:iCs/>
        </w:rPr>
        <w:t>[Alec Shelbrooke]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ind w:firstLine="0"/>
        <w:jc w:val="both"/>
      </w:pPr>
      <w:r>
        <w:t>would have rightful contempt for these so-called</w:t>
      </w:r>
      <w:r>
        <w:br/>
        <w:t xml:space="preserve">practitioners of law. The road safety charity </w:t>
      </w:r>
      <w:r>
        <w:t>Brake has</w:t>
      </w:r>
      <w:r>
        <w:br/>
        <w:t>said:</w:t>
      </w:r>
    </w:p>
    <w:p w:rsidR="001266A2" w:rsidRDefault="008B3D52">
      <w:pPr>
        <w:pStyle w:val="Bodytext30"/>
        <w:framePr w:w="4742" w:h="14525" w:hRule="exact" w:wrap="none" w:vAnchor="page" w:hAnchor="page" w:x="1091" w:y="1475"/>
        <w:shd w:val="clear" w:color="auto" w:fill="auto"/>
        <w:spacing w:after="0"/>
        <w:ind w:firstLine="220"/>
        <w:jc w:val="both"/>
      </w:pPr>
      <w:r>
        <w:t>“As a road safety charity we know only too well the devastation</w:t>
      </w:r>
      <w:r>
        <w:br/>
        <w:t>and suffering caused by drink driving. A drunk driver in charge of</w:t>
      </w:r>
      <w:r>
        <w:br/>
        <w:t>a vehicle, of any type, is a lethal combination. Whether this takes</w:t>
      </w:r>
      <w:r>
        <w:br/>
        <w:t xml:space="preserve">place on public or private land ought to </w:t>
      </w:r>
      <w:r>
        <w:t>be irrelevant”.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t>The time has come to say that parity of esteem must</w:t>
      </w:r>
      <w:r>
        <w:br/>
        <w:t>exist for road traffic prosecutions as it does if someone</w:t>
      </w:r>
      <w:r>
        <w:br/>
        <w:t>kills a person in their own home or on the street.</w:t>
      </w:r>
      <w:r>
        <w:br/>
        <w:t>Whitlam's law is about changing the Road Traffic Act</w:t>
      </w:r>
      <w:r>
        <w:br/>
        <w:t>so that offences prescribe</w:t>
      </w:r>
      <w:r>
        <w:t>d by it that are committed on</w:t>
      </w:r>
      <w:r>
        <w:br/>
        <w:t>private land are classed as criminal offences and are</w:t>
      </w:r>
      <w:r>
        <w:br/>
        <w:t>actionable by the police, particularly the offence of</w:t>
      </w:r>
      <w:r>
        <w:br/>
        <w:t>driving while under the influence of alcohol or drugs,</w:t>
      </w:r>
      <w:r>
        <w:br/>
        <w:t>regardless of where that vehicle might be. Whitlam's law</w:t>
      </w:r>
      <w:r>
        <w:br/>
        <w:t>will p</w:t>
      </w:r>
      <w:r>
        <w:t>revent other families from having to go through</w:t>
      </w:r>
      <w:r>
        <w:br/>
        <w:t>Pamela's trauma of losing her only son and then being</w:t>
      </w:r>
      <w:r>
        <w:br/>
        <w:t>told that a prosecution for death by drink-driving could</w:t>
      </w:r>
      <w:r>
        <w:br/>
        <w:t>not be brought.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t>You may remember, Madam Deputy Speaker, that a</w:t>
      </w:r>
      <w:r>
        <w:br/>
        <w:t xml:space="preserve">few years ago you were in the </w:t>
      </w:r>
      <w:r>
        <w:t>Chair when I brought</w:t>
      </w:r>
      <w:r>
        <w:br/>
        <w:t>another case to the House—that of a young boy who, a</w:t>
      </w:r>
      <w:r>
        <w:br/>
        <w:t>day before his 20th birthday, was killed by a drink</w:t>
      </w:r>
      <w:r>
        <w:br/>
        <w:t>driver. How often do people have to come to this</w:t>
      </w:r>
      <w:r>
        <w:br/>
        <w:t>Chamber to try to do something about our drink-driving</w:t>
      </w:r>
      <w:r>
        <w:br/>
        <w:t>laws and ensure that peopl</w:t>
      </w:r>
      <w:r>
        <w:t>e are properly prosecuted</w:t>
      </w:r>
      <w:r>
        <w:br/>
        <w:t>and that justice is meted out? That would at least bring</w:t>
      </w:r>
      <w:r>
        <w:br/>
        <w:t>closure to the family. I ask any parent in this Chamber</w:t>
      </w:r>
      <w:r>
        <w:br/>
        <w:t>how they would feel if their only child, their only son,</w:t>
      </w:r>
      <w:r>
        <w:br/>
        <w:t>was killed and the immediate reaction was, “We cannot</w:t>
      </w:r>
      <w:r>
        <w:br/>
        <w:t>prosec</w:t>
      </w:r>
      <w:r>
        <w:t>ute”even though the driver was drunk and all the</w:t>
      </w:r>
      <w:r>
        <w:br/>
        <w:t>investigations showed that he had plenty of time to see</w:t>
      </w:r>
      <w:r>
        <w:br/>
        <w:t>the young boy, it was at low-impact speed and the boy</w:t>
      </w:r>
      <w:r>
        <w:br/>
        <w:t>was there to be seen?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t>Harry Whitlam is dead because of a drink-driver,</w:t>
      </w:r>
      <w:r>
        <w:br/>
        <w:t xml:space="preserve">and it shames us all that </w:t>
      </w:r>
      <w:r>
        <w:t>the driver cannot be prosecuted</w:t>
      </w:r>
      <w:r>
        <w:br/>
        <w:t>because of a loophole in the law that some solicitors</w:t>
      </w:r>
      <w:r>
        <w:br/>
        <w:t>will exploit to get people off for what is a crime.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 w:line="233" w:lineRule="auto"/>
        <w:jc w:val="both"/>
      </w:pPr>
      <w:r>
        <w:t>I close with a simple but heartbreaking statement</w:t>
      </w:r>
      <w:r>
        <w:br/>
        <w:t>from Pamela:</w:t>
      </w:r>
    </w:p>
    <w:p w:rsidR="001266A2" w:rsidRDefault="008B3D52">
      <w:pPr>
        <w:pStyle w:val="Bodytext30"/>
        <w:framePr w:w="4742" w:h="14525" w:hRule="exact" w:wrap="none" w:vAnchor="page" w:hAnchor="page" w:x="1091" w:y="1475"/>
        <w:shd w:val="clear" w:color="auto" w:fill="auto"/>
        <w:spacing w:after="0" w:line="233" w:lineRule="auto"/>
        <w:ind w:firstLine="220"/>
        <w:jc w:val="both"/>
      </w:pPr>
      <w:r>
        <w:t>“I believe there should be no distinction between priva</w:t>
      </w:r>
      <w:r>
        <w:t>te or</w:t>
      </w:r>
      <w:r>
        <w:br/>
        <w:t>public land if someone is found to be in charge of a motor vehicle</w:t>
      </w:r>
      <w:r>
        <w:br/>
        <w:t>whilst under the influence.</w:t>
      </w:r>
    </w:p>
    <w:p w:rsidR="001266A2" w:rsidRDefault="008B3D52">
      <w:pPr>
        <w:pStyle w:val="Bodytext30"/>
        <w:framePr w:w="4742" w:h="14525" w:hRule="exact" w:wrap="none" w:vAnchor="page" w:hAnchor="page" w:x="1091" w:y="1475"/>
        <w:shd w:val="clear" w:color="auto" w:fill="auto"/>
        <w:spacing w:after="0" w:line="230" w:lineRule="auto"/>
        <w:ind w:firstLine="220"/>
        <w:jc w:val="both"/>
      </w:pPr>
      <w:r>
        <w:t>By driving in this state they not only endanger the lives of</w:t>
      </w:r>
      <w:r>
        <w:br/>
        <w:t>others, but also put their own lives at risk.</w:t>
      </w:r>
    </w:p>
    <w:p w:rsidR="001266A2" w:rsidRDefault="008B3D52">
      <w:pPr>
        <w:pStyle w:val="Bodytext30"/>
        <w:framePr w:w="4742" w:h="14525" w:hRule="exact" w:wrap="none" w:vAnchor="page" w:hAnchor="page" w:x="1091" w:y="1475"/>
        <w:shd w:val="clear" w:color="auto" w:fill="auto"/>
        <w:spacing w:after="0" w:line="233" w:lineRule="auto"/>
        <w:ind w:firstLine="220"/>
        <w:jc w:val="both"/>
      </w:pPr>
      <w:r>
        <w:t>It is a sad fact that some law firms pride thems</w:t>
      </w:r>
      <w:r>
        <w:t>elves in exploiting</w:t>
      </w:r>
      <w:r>
        <w:br/>
        <w:t>this legal loophole, using it to get drivers acquitted of drink</w:t>
      </w:r>
      <w:r>
        <w:br/>
        <w:t>driving offences.”</w:t>
      </w:r>
    </w:p>
    <w:p w:rsidR="001266A2" w:rsidRDefault="008B3D52">
      <w:pPr>
        <w:pStyle w:val="Bodytext30"/>
        <w:framePr w:w="4742" w:h="14525" w:hRule="exact" w:wrap="none" w:vAnchor="page" w:hAnchor="page" w:x="1091" w:y="1475"/>
        <w:shd w:val="clear" w:color="auto" w:fill="auto"/>
        <w:spacing w:after="180" w:line="259" w:lineRule="auto"/>
        <w:ind w:firstLine="220"/>
        <w:jc w:val="both"/>
      </w:pPr>
      <w:r>
        <w:t>It is even more distressing to me when they quote my son's</w:t>
      </w:r>
      <w:r>
        <w:br/>
        <w:t>death as an example of how they can ‘beat' the system.”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ind w:firstLine="0"/>
      </w:pPr>
      <w:r>
        <w:t>4.55 pm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rPr>
          <w:b/>
          <w:bCs/>
        </w:rPr>
        <w:t xml:space="preserve">TheMinisterof </w:t>
      </w:r>
      <w:r>
        <w:rPr>
          <w:b/>
          <w:bCs/>
        </w:rPr>
        <w:t>State,DepartmentforTransport(MrJohn</w:t>
      </w:r>
      <w:r>
        <w:rPr>
          <w:b/>
          <w:bCs/>
        </w:rPr>
        <w:br/>
        <w:t xml:space="preserve">Hayes): </w:t>
      </w:r>
      <w:r>
        <w:t>I thank my hon. Friend the Member for Elmet</w:t>
      </w:r>
      <w:r>
        <w:br/>
        <w:t>and Rothwell (Alec Shelbrooke), who secured this</w:t>
      </w:r>
      <w:r>
        <w:br/>
        <w:t>Adjournment debate; he will have moved everyone who</w:t>
      </w:r>
      <w:r>
        <w:br/>
        <w:t>heard it today. As he knows, I am the father of two</w:t>
      </w:r>
      <w:r>
        <w:br/>
        <w:t>young sons, and</w:t>
      </w:r>
      <w:r>
        <w:t xml:space="preserve"> I respond to the debate not only as a</w:t>
      </w:r>
      <w:r>
        <w:br/>
        <w:t>Minister of the Crown, but in that capacity. We have</w:t>
      </w:r>
      <w:r>
        <w:br/>
        <w:t>just been debating Passchendaele; how unfortunate that</w:t>
      </w:r>
      <w:r>
        <w:br/>
        <w:t>we should come to the Adjournment only to turn to</w:t>
      </w:r>
      <w:r>
        <w:br/>
        <w:t>another tragedy. I am grateful to my hon. Friend for</w:t>
      </w:r>
      <w:r>
        <w:br/>
        <w:t>bringi</w:t>
      </w:r>
      <w:r>
        <w:t>ng the tale of Harry Whitlam to this Chamber. I</w:t>
      </w:r>
      <w:r>
        <w:br/>
        <w:t>offer my heartfelt condolences to the Whitlam family.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Regrettably, motor vehicles are responsible for too</w:t>
      </w:r>
      <w:r>
        <w:br/>
        <w:t>many deaths on our roads. Although this country has</w:t>
      </w:r>
      <w:r>
        <w:br/>
        <w:t>an enviable road safety record, in 2015 there were</w:t>
      </w:r>
      <w:r>
        <w:t xml:space="preserve"> 1,750</w:t>
      </w:r>
      <w:r>
        <w:br/>
        <w:t>reported road deaths in Great Britain, with many times</w:t>
      </w:r>
      <w:r>
        <w:br/>
        <w:t>that figure seriously injured. Motor vehicles were also</w:t>
      </w:r>
      <w:r>
        <w:br/>
        <w:t>responsible for a number of deaths away from the</w:t>
      </w:r>
      <w:r>
        <w:br/>
        <w:t>highway. In 2016-17, being struck by a moving vehicle</w:t>
      </w:r>
      <w:r>
        <w:br/>
        <w:t>was the cause of 31 deaths of worke</w:t>
      </w:r>
      <w:r>
        <w:t>rs, according to</w:t>
      </w:r>
      <w:r>
        <w:br/>
        <w:t>statistics compiled under the Reporting of Injuries,</w:t>
      </w:r>
      <w:r>
        <w:br/>
        <w:t>Diseases and Dangerous Occurrences Regulations 2013.</w:t>
      </w:r>
      <w:r>
        <w:br/>
        <w:t>This makes it the leading cause of worker fatality.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Harry Whitlam was a child; he was not a worker in a</w:t>
      </w:r>
      <w:r>
        <w:br/>
        <w:t xml:space="preserve">formal sense, of course, but </w:t>
      </w:r>
      <w:r>
        <w:t>he was entitled to the same</w:t>
      </w:r>
      <w:r>
        <w:br/>
        <w:t>attention from those about him that any worker would</w:t>
      </w:r>
      <w:r>
        <w:br/>
        <w:t>haveexpected,orbeenentitledto.Ourtrafficlawrecognises</w:t>
      </w:r>
      <w:r>
        <w:br/>
        <w:t>that the highway can be a dangerous place, and it is</w:t>
      </w:r>
      <w:r>
        <w:br/>
        <w:t>based on the premise that motor vehicles will be moving</w:t>
      </w:r>
      <w:r>
        <w:br/>
        <w:t xml:space="preserve">at speed in </w:t>
      </w:r>
      <w:r>
        <w:t>close proximity to each other and other road</w:t>
      </w:r>
      <w:r>
        <w:br/>
        <w:t>users. The offences of careless or dangerous driving have</w:t>
      </w:r>
      <w:r>
        <w:br/>
        <w:t>been framed in that context, as my hon. Friend says.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Once we look away from the highway, the range of</w:t>
      </w:r>
      <w:r>
        <w:br/>
        <w:t>activities using a vehicle that take place on priva</w:t>
      </w:r>
      <w:r>
        <w:t>te land</w:t>
      </w:r>
      <w:r>
        <w:br/>
        <w:t>multiply in unimaginable profusion. An activity such as</w:t>
      </w:r>
      <w:r>
        <w:br/>
        <w:t>motor racing is designed to demonstrate the skills of</w:t>
      </w:r>
      <w:r>
        <w:br/>
        <w:t>motor racing drivers and mechanical engineers in ways</w:t>
      </w:r>
      <w:r>
        <w:br/>
        <w:t>that would not be appropriate on an open highway.</w:t>
      </w:r>
      <w:r>
        <w:br/>
        <w:t>Workers on a construction site may</w:t>
      </w:r>
      <w:r>
        <w:t xml:space="preserve"> be controlling vehicles</w:t>
      </w:r>
      <w:r>
        <w:br/>
        <w:t>in spaces that they know do not have firm foundations</w:t>
      </w:r>
      <w:r>
        <w:br/>
        <w:t>or walls. Drivers who are airside at an airport share the</w:t>
      </w:r>
      <w:r>
        <w:br/>
        <w:t>ground with aircraft, with all the concomitant dangers</w:t>
      </w:r>
      <w:r>
        <w:br/>
        <w:t>that might bring.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All those drivers of course owe a duty of care</w:t>
      </w:r>
      <w:r>
        <w:t xml:space="preserve"> to</w:t>
      </w:r>
      <w:r>
        <w:br/>
        <w:t>those about them, and that duty comes not from being</w:t>
      </w:r>
      <w:r>
        <w:br/>
        <w:t>employees or drivers, but quite straightforwardly from</w:t>
      </w:r>
      <w:r>
        <w:br/>
        <w:t>being human beings with a responsibility to their fellows.</w:t>
      </w:r>
      <w:r>
        <w:br/>
        <w:t>That can never be greater than when one thinks of</w:t>
      </w:r>
      <w:r>
        <w:br/>
        <w:t>young people and children. Our resp</w:t>
      </w:r>
      <w:r>
        <w:t>onsibility to take</w:t>
      </w:r>
      <w:r>
        <w:br/>
        <w:t>care of those around us must surely be exaggerated in</w:t>
      </w:r>
      <w:r>
        <w:br/>
        <w:t>our hearts—must be even greater—when we are speaking</w:t>
      </w:r>
      <w:r>
        <w:br/>
        <w:t>about vulnerable people: the very young, the very old,</w:t>
      </w:r>
      <w:r>
        <w:br/>
        <w:t>the frail, the disabled and the infirm, and so on. I</w:t>
      </w:r>
      <w:r>
        <w:br/>
        <w:t>understand my hon. Fri</w:t>
      </w:r>
      <w:r>
        <w:t>end's frustration that more is</w:t>
      </w:r>
      <w:r>
        <w:br/>
        <w:t>not done.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For more than 40 years, the Health and Safety at</w:t>
      </w:r>
      <w:r>
        <w:br/>
        <w:t>Work etc. Act 1974 has provided a framework for</w:t>
      </w:r>
      <w:r>
        <w:br/>
        <w:t>ensuring that workplaces are safe. There is a reporting</w:t>
      </w:r>
      <w:r>
        <w:br/>
        <w:t>regime that allows the Health and Safety Executive to</w:t>
      </w:r>
      <w:r>
        <w:br/>
        <w:t xml:space="preserve">monitor </w:t>
      </w:r>
      <w:r>
        <w:t>shortcomings. Of course, not all private land is</w:t>
      </w:r>
      <w:r>
        <w:br/>
        <w:t>a workplace. Indeed, places often serve as both workplace</w:t>
      </w:r>
      <w:r>
        <w:br/>
        <w:t>and home. Farms are a prime example.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5pm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Motion lapsed (Standing Order No. 9(3)).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</w:t>
      </w:r>
      <w:r>
        <w:rPr>
          <w:i/>
          <w:iCs/>
        </w:rPr>
        <w:t>.</w:t>
      </w:r>
      <w:r>
        <w:rPr>
          <w:i/>
          <w:iCs/>
        </w:rPr>
        <w:t>—(Rebecca Harris.)</w:t>
      </w:r>
    </w:p>
    <w:p w:rsidR="001266A2" w:rsidRDefault="008B3D52">
      <w:pPr>
        <w:pStyle w:val="Telobesedila"/>
        <w:framePr w:w="4733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Hayes: </w:t>
      </w:r>
      <w:r>
        <w:t>Accidents in residential settings are just as</w:t>
      </w:r>
      <w:r>
        <w:br/>
        <w:t>tragic as those elsewhere, so when considering whether</w:t>
      </w:r>
      <w:r>
        <w:br/>
        <w:t>to formulate dangerous driving legislation for private</w:t>
      </w:r>
      <w:r>
        <w:br/>
        <w:t>land, we certainly need to think more widely than the</w:t>
      </w:r>
      <w:r>
        <w:br/>
        <w:t>health and safety</w:t>
      </w:r>
      <w:r>
        <w:t xml:space="preserve"> legislation as it applies to work.</w:t>
      </w:r>
      <w:r>
        <w:br/>
        <w:t>Although we should recognise that the highway is a</w:t>
      </w:r>
      <w:r>
        <w:br/>
        <w:t>different environment from private land, we should not</w:t>
      </w:r>
      <w:r>
        <w:br/>
        <w:t>lose sight of the similarities. In seeking to address the</w:t>
      </w:r>
      <w:r>
        <w:br/>
        <w:t>toll of deaths and injuries from road traffic accidents,</w:t>
      </w:r>
      <w:r>
        <w:br/>
        <w:t>the World Bank has been advocating that all countries</w:t>
      </w:r>
      <w:r>
        <w:br/>
        <w:t>adopt what is known as a safe systems approach to</w:t>
      </w:r>
      <w:r>
        <w:br/>
        <w:t>reducing national road casualties.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525</w:t>
      </w:r>
    </w:p>
    <w:p w:rsidR="001266A2" w:rsidRDefault="008B3D52">
      <w:pPr>
        <w:pStyle w:val="Headerorfooter0"/>
        <w:framePr w:wrap="none" w:vAnchor="page" w:hAnchor="page" w:x="2130" w:y="967"/>
        <w:shd w:val="clear" w:color="auto" w:fill="auto"/>
      </w:pPr>
      <w:r>
        <w:t>Driving Offences: Private Land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117" w:y="967"/>
        <w:shd w:val="clear" w:color="auto" w:fill="auto"/>
      </w:pPr>
      <w:r>
        <w:t>Driving Offences: Private Land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526</w:t>
      </w:r>
    </w:p>
    <w:p w:rsidR="001266A2" w:rsidRDefault="008B3D52">
      <w:pPr>
        <w:pStyle w:val="Telobesedila"/>
        <w:framePr w:w="4733" w:h="9936" w:hRule="exact" w:wrap="none" w:vAnchor="page" w:hAnchor="page" w:x="1093" w:y="1471"/>
        <w:shd w:val="clear" w:color="auto" w:fill="auto"/>
        <w:spacing w:after="40"/>
        <w:jc w:val="both"/>
      </w:pPr>
      <w:r>
        <w:t xml:space="preserve">In </w:t>
      </w:r>
      <w:r>
        <w:t>December 2015, my predecessor as a Minister in</w:t>
      </w:r>
      <w:r>
        <w:br/>
        <w:t>the Department, my hon. Friend the Member for Harrogate</w:t>
      </w:r>
      <w:r>
        <w:br/>
        <w:t>and Knaresborough (Andrew Jones), published the “British</w:t>
      </w:r>
      <w:r>
        <w:br/>
        <w:t>Road Safety Statement”, which, among other policies,</w:t>
      </w:r>
      <w:r>
        <w:br/>
        <w:t>set out what we are doing in this country t</w:t>
      </w:r>
      <w:r>
        <w:t>o support the</w:t>
      </w:r>
      <w:r>
        <w:br/>
        <w:t>safe systems approach. While this obviously related to</w:t>
      </w:r>
      <w:r>
        <w:br/>
        <w:t>the highway, the principles can be applied off the highway</w:t>
      </w:r>
      <w:r>
        <w:br/>
        <w:t>just as reasonably and effectively.</w:t>
      </w:r>
    </w:p>
    <w:p w:rsidR="001266A2" w:rsidRDefault="008B3D52">
      <w:pPr>
        <w:pStyle w:val="Telobesedila"/>
        <w:framePr w:w="4733" w:h="9936" w:hRule="exact" w:wrap="none" w:vAnchor="page" w:hAnchor="page" w:x="1093" w:y="1471"/>
        <w:shd w:val="clear" w:color="auto" w:fill="auto"/>
        <w:spacing w:after="40"/>
      </w:pPr>
      <w:r>
        <w:t>A safe systems approach recognises that</w:t>
      </w:r>
    </w:p>
    <w:p w:rsidR="001266A2" w:rsidRDefault="008B3D52">
      <w:pPr>
        <w:pStyle w:val="Bodytext30"/>
        <w:framePr w:w="4733" w:h="9936" w:hRule="exact" w:wrap="none" w:vAnchor="page" w:hAnchor="page" w:x="1093" w:y="1471"/>
        <w:shd w:val="clear" w:color="auto" w:fill="auto"/>
        <w:spacing w:after="40" w:line="233" w:lineRule="auto"/>
        <w:ind w:firstLine="220"/>
        <w:jc w:val="both"/>
      </w:pPr>
      <w:r>
        <w:t>“We can never entirely eradicate road collisions bec</w:t>
      </w:r>
      <w:r>
        <w:t>ause there</w:t>
      </w:r>
      <w:r>
        <w:br/>
        <w:t>will always be some degree of human error; when collisions do</w:t>
      </w:r>
      <w:r>
        <w:br/>
        <w:t>occur the human body is inherently vulnerable to death or injury;</w:t>
      </w:r>
      <w:r>
        <w:br/>
        <w:t>and because of this, we should manage our infrastructure, vehicles</w:t>
      </w:r>
      <w:r>
        <w:br/>
        <w:t>and speeds to reduce crash energies”</w:t>
      </w:r>
    </w:p>
    <w:p w:rsidR="001266A2" w:rsidRDefault="008B3D52">
      <w:pPr>
        <w:pStyle w:val="Telobesedila"/>
        <w:framePr w:w="4733" w:h="9936" w:hRule="exact" w:wrap="none" w:vAnchor="page" w:hAnchor="page" w:x="1093" w:y="1471"/>
        <w:shd w:val="clear" w:color="auto" w:fill="auto"/>
        <w:spacing w:after="40"/>
        <w:ind w:firstLine="0"/>
        <w:jc w:val="both"/>
      </w:pPr>
      <w:r>
        <w:t>to levels tha</w:t>
      </w:r>
      <w:r>
        <w:t>t do not lead to human injury or death.</w:t>
      </w:r>
    </w:p>
    <w:p w:rsidR="001266A2" w:rsidRDefault="008B3D52">
      <w:pPr>
        <w:pStyle w:val="Telobesedila"/>
        <w:framePr w:w="4733" w:h="9936" w:hRule="exact" w:wrap="none" w:vAnchor="page" w:hAnchor="page" w:x="1093" w:y="1471"/>
        <w:shd w:val="clear" w:color="auto" w:fill="auto"/>
        <w:spacing w:after="40"/>
        <w:jc w:val="both"/>
      </w:pPr>
      <w:r>
        <w:t>In considering how to address the tragedy of off-road</w:t>
      </w:r>
      <w:r>
        <w:br/>
        <w:t>vehicle accidents, we would do well to adopt a safe</w:t>
      </w:r>
      <w:r>
        <w:br/>
        <w:t>systems approach. This is not to say that the solutions</w:t>
      </w:r>
      <w:r>
        <w:br/>
        <w:t xml:space="preserve">will be the same as those applied to the highway, but </w:t>
      </w:r>
      <w:r>
        <w:t>the</w:t>
      </w:r>
      <w:r>
        <w:br/>
        <w:t>aim of saving lives is the same. All this indicates that it is</w:t>
      </w:r>
      <w:r>
        <w:br/>
        <w:t>not straightforward to adjust the existing law to improve</w:t>
      </w:r>
      <w:r>
        <w:br/>
        <w:t>vehicle operational safety. Yet, the statistics tell us that</w:t>
      </w:r>
      <w:r>
        <w:br/>
        <w:t>we should, and must, aspire to do more to prevent</w:t>
      </w:r>
      <w:r>
        <w:br/>
        <w:t>future accidents. Le</w:t>
      </w:r>
      <w:r>
        <w:t>gislation is not the only tool. For</w:t>
      </w:r>
      <w:r>
        <w:br/>
        <w:t>example, the Health and Safety Executive already</w:t>
      </w:r>
      <w:r>
        <w:br/>
        <w:t>works with trade bodies, including the National Farmers</w:t>
      </w:r>
      <w:r>
        <w:br/>
        <w:t>Union, to develop good practice relating to handling</w:t>
      </w:r>
      <w:r>
        <w:br/>
        <w:t>farm vehicles. This includes off-road specific factors</w:t>
      </w:r>
      <w:r>
        <w:br/>
        <w:t>such as</w:t>
      </w:r>
      <w:r>
        <w:t xml:space="preserve"> working on uneven ground, steep gradients and</w:t>
      </w:r>
      <w:r>
        <w:br/>
        <w:t>using on-board machinery. Those things would not be</w:t>
      </w:r>
      <w:r>
        <w:br/>
        <w:t>covered by road traffic regulations, even if they were to</w:t>
      </w:r>
      <w:r>
        <w:br/>
        <w:t>apply.</w:t>
      </w:r>
    </w:p>
    <w:p w:rsidR="001266A2" w:rsidRDefault="008B3D52">
      <w:pPr>
        <w:pStyle w:val="Telobesedila"/>
        <w:framePr w:w="4733" w:h="9936" w:hRule="exact" w:wrap="none" w:vAnchor="page" w:hAnchor="page" w:x="1093" w:y="1471"/>
        <w:shd w:val="clear" w:color="auto" w:fill="auto"/>
        <w:spacing w:after="0"/>
        <w:jc w:val="both"/>
      </w:pPr>
      <w:r>
        <w:t>I am conscious of how the law may appear, when the</w:t>
      </w:r>
      <w:r>
        <w:br/>
        <w:t xml:space="preserve">penalty for an illegal action depends on </w:t>
      </w:r>
      <w:r>
        <w:t>where it happens—</w:t>
      </w:r>
      <w:r>
        <w:br/>
        <w:t>that does not seem reasonable, does it?—particularly</w:t>
      </w:r>
      <w:r>
        <w:br/>
        <w:t>when it seems not to have regard to the equal severity of</w:t>
      </w:r>
      <w:r>
        <w:br/>
        <w:t>its effects. So, I am pleased to tell the House and my</w:t>
      </w:r>
      <w:r>
        <w:br/>
        <w:t>hon. Friend that I will consider how we might address</w:t>
      </w:r>
      <w:r>
        <w:br/>
        <w:t>the matter, includ</w:t>
      </w:r>
      <w:r>
        <w:t>ing the possibility of future legislative</w:t>
      </w:r>
      <w:r>
        <w:br/>
        <w:t>reform. That may sound like a blithe, easy commitment</w:t>
      </w:r>
      <w:r>
        <w:br/>
        <w:t>to be delivered by a future Government. However, it is</w:t>
      </w:r>
      <w:r>
        <w:br/>
        <w:t>important that we get the reform right, and that we do</w:t>
      </w:r>
      <w:r>
        <w:br/>
        <w:t>not rush and make errors in how we frame that kind</w:t>
      </w:r>
      <w:r>
        <w:t xml:space="preserve"> of</w:t>
      </w:r>
      <w:r>
        <w:br/>
        <w:t>legislation. It is more complicated than it first seems for</w:t>
      </w:r>
      <w:r>
        <w:br/>
        <w:t>some of the reasons that I have set out, but that is not a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ind w:firstLine="0"/>
        <w:jc w:val="both"/>
      </w:pPr>
      <w:r>
        <w:t>reason to do nothing. To that end, I invite my hon.</w:t>
      </w:r>
      <w:r>
        <w:br/>
        <w:t>Friend to come to my Department to meet me and my</w:t>
      </w:r>
      <w:r>
        <w:br/>
        <w:t xml:space="preserve">officials and talk through how </w:t>
      </w:r>
      <w:r>
        <w:t>we might proceed.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ind w:firstLine="200"/>
        <w:jc w:val="both"/>
      </w:pPr>
      <w:r>
        <w:rPr>
          <w:b/>
          <w:bCs/>
        </w:rPr>
        <w:t xml:space="preserve">Alec Shelbrooke: </w:t>
      </w:r>
      <w:r>
        <w:t>I am most grateful to hear what my</w:t>
      </w:r>
      <w:r>
        <w:br/>
        <w:t>right hon. Friend says, and it will come as a great relief</w:t>
      </w:r>
      <w:r>
        <w:br/>
        <w:t>to Pamela and her family that this has been taken so</w:t>
      </w:r>
      <w:r>
        <w:br/>
        <w:t>seriously. May I ask whether I could bring Pamela and</w:t>
      </w:r>
      <w:r>
        <w:br/>
        <w:t>her solicitor so tha</w:t>
      </w:r>
      <w:r>
        <w:t>t they can give their first-hand experience</w:t>
      </w:r>
      <w:r>
        <w:br/>
        <w:t>and talk about how this law may be developed?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Hayes: </w:t>
      </w:r>
      <w:r>
        <w:t>I would be honoured and delighted to</w:t>
      </w:r>
      <w:r>
        <w:br/>
        <w:t>meet them, so of course the answer is yes.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have a reputation for quoting poets, and I usually</w:t>
      </w:r>
      <w:r>
        <w:br/>
        <w:t>do so in a light-hearte</w:t>
      </w:r>
      <w:r>
        <w:t>d or jocular fashion, as the</w:t>
      </w:r>
      <w:r>
        <w:br/>
        <w:t>Speaker mentioned recently. But sometimes poetry can</w:t>
      </w:r>
      <w:r>
        <w:br/>
        <w:t>be applied to the most difficult circumstances, and the</w:t>
      </w:r>
      <w:r>
        <w:br/>
        <w:t>poet John Donne said this: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spacing w:after="0"/>
        <w:ind w:firstLine="0"/>
        <w:jc w:val="both"/>
      </w:pPr>
      <w:r>
        <w:rPr>
          <w:sz w:val="17"/>
          <w:szCs w:val="17"/>
        </w:rPr>
        <w:t>“any man's death diminishes me, because I am involved in mankind”.</w:t>
      </w:r>
      <w:r>
        <w:rPr>
          <w:sz w:val="17"/>
          <w:szCs w:val="17"/>
        </w:rPr>
        <w:br/>
      </w:r>
      <w:r>
        <w:t>We are all poorer for an</w:t>
      </w:r>
      <w:r>
        <w:t xml:space="preserve"> untimely loss of the kind my</w:t>
      </w:r>
      <w:r>
        <w:br/>
        <w:t>hon. Friend has raised in the House. Of course we are</w:t>
      </w:r>
      <w:r>
        <w:br/>
        <w:t>poorer, and of course we hurt when we lose a relative, a</w:t>
      </w:r>
      <w:r>
        <w:br/>
        <w:t>friend or a colleague, but we are diminished by any loss,</w:t>
      </w:r>
      <w:r>
        <w:br/>
        <w:t>and the tragic loss my hon. Friend described will have</w:t>
      </w:r>
      <w:r>
        <w:br/>
        <w:t>mo</w:t>
      </w:r>
      <w:r>
        <w:t>ved the hearts, as I said at the outset, of everyone in</w:t>
      </w:r>
      <w:r>
        <w:br/>
        <w:t>this Chamber, and of many beyond it who have heard</w:t>
      </w:r>
      <w:r>
        <w:br/>
        <w:t>this debate.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say again that I am grateful to my hon. Friend for</w:t>
      </w:r>
      <w:r>
        <w:br/>
        <w:t>raising the issue of off-road vehicle offences. As I have</w:t>
      </w:r>
      <w:r>
        <w:br/>
        <w:t>said in reply to the deba</w:t>
      </w:r>
      <w:r>
        <w:t>te, how we respond will depend</w:t>
      </w:r>
      <w:r>
        <w:br/>
        <w:t>on the joint working of a large number of bodies within</w:t>
      </w:r>
      <w:r>
        <w:br/>
        <w:t>Government. I am not able today to say exactly how the</w:t>
      </w:r>
      <w:r>
        <w:br/>
        <w:t>law will change, but given the short time from the point</w:t>
      </w:r>
      <w:r>
        <w:br/>
        <w:t>when this debate was announced, doing otherwise would</w:t>
      </w:r>
      <w:r>
        <w:br/>
        <w:t>hav</w:t>
      </w:r>
      <w:r>
        <w:t>e indicated that we had not thought this through</w:t>
      </w:r>
      <w:r>
        <w:br/>
        <w:t>properly. The implications of any such move will be</w:t>
      </w:r>
      <w:r>
        <w:br/>
        <w:t>planned carefully and considered, and we will proceed</w:t>
      </w:r>
      <w:r>
        <w:br/>
        <w:t>with certainty as a result of that deliberation. But I tell</w:t>
      </w:r>
      <w:r>
        <w:br/>
        <w:t>Members this: we will proceed with the fi</w:t>
      </w:r>
      <w:r>
        <w:t>rm intention</w:t>
      </w:r>
      <w:r>
        <w:br/>
        <w:t>that tragedies such as Harry Whitlam's might be prevented</w:t>
      </w:r>
      <w:r>
        <w:br/>
        <w:t>in the future.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spacing w:after="0"/>
        <w:ind w:firstLine="0"/>
      </w:pPr>
      <w:r>
        <w:t>5.7 pm</w:t>
      </w:r>
    </w:p>
    <w:p w:rsidR="001266A2" w:rsidRDefault="008B3D52">
      <w:pPr>
        <w:pStyle w:val="Telobesedila"/>
        <w:framePr w:w="4728" w:h="995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House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527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528</w:t>
      </w:r>
    </w:p>
    <w:p w:rsidR="001266A2" w:rsidRDefault="008B3D52">
      <w:pPr>
        <w:pStyle w:val="Bodytext70"/>
        <w:framePr w:w="4728" w:h="6533" w:hRule="exact" w:wrap="none" w:vAnchor="page" w:hAnchor="page" w:x="1096" w:y="1418"/>
        <w:shd w:val="clear" w:color="auto" w:fill="auto"/>
        <w:spacing w:after="320"/>
      </w:pPr>
      <w:r>
        <w:t>House of Commons</w:t>
      </w:r>
    </w:p>
    <w:p w:rsidR="001266A2" w:rsidRDefault="008B3D52">
      <w:pPr>
        <w:pStyle w:val="Telobesedila"/>
        <w:framePr w:w="4728" w:h="6533" w:hRule="exact" w:wrap="none" w:vAnchor="page" w:hAnchor="page" w:x="1096" w:y="1418"/>
        <w:shd w:val="clear" w:color="auto" w:fill="auto"/>
        <w:spacing w:after="0" w:line="598" w:lineRule="auto"/>
        <w:ind w:firstLine="0"/>
        <w:jc w:val="center"/>
      </w:pPr>
      <w:r>
        <w:rPr>
          <w:i/>
          <w:iCs/>
        </w:rPr>
        <w:t>Monday 17 July 2017</w:t>
      </w:r>
    </w:p>
    <w:p w:rsidR="001266A2" w:rsidRDefault="008B3D52">
      <w:pPr>
        <w:pStyle w:val="Telobesedila"/>
        <w:framePr w:w="4728" w:h="6533" w:hRule="exact" w:wrap="none" w:vAnchor="page" w:hAnchor="page" w:x="1096" w:y="1418"/>
        <w:shd w:val="clear" w:color="auto" w:fill="auto"/>
        <w:spacing w:after="0" w:line="598" w:lineRule="auto"/>
        <w:ind w:firstLine="0"/>
        <w:jc w:val="center"/>
      </w:pPr>
      <w:r>
        <w:rPr>
          <w:i/>
          <w:iCs/>
        </w:rPr>
        <w:t xml:space="preserve">The House </w:t>
      </w:r>
      <w:r>
        <w:rPr>
          <w:i/>
          <w:iCs/>
        </w:rPr>
        <w:t>met at half-past Two o'clock</w:t>
      </w:r>
      <w:r>
        <w:rPr>
          <w:i/>
          <w:iCs/>
        </w:rPr>
        <w:br/>
      </w:r>
      <w:r>
        <w:rPr>
          <w:b/>
          <w:bCs/>
        </w:rPr>
        <w:t>PRAYERS</w:t>
      </w:r>
    </w:p>
    <w:p w:rsidR="001266A2" w:rsidRDefault="008B3D52">
      <w:pPr>
        <w:pStyle w:val="Telobesedila"/>
        <w:framePr w:w="4728" w:h="6533" w:hRule="exact" w:wrap="none" w:vAnchor="page" w:hAnchor="page" w:x="1096" w:y="1418"/>
        <w:shd w:val="clear" w:color="auto" w:fill="auto"/>
        <w:spacing w:after="0" w:line="598" w:lineRule="auto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Telobesedila"/>
        <w:framePr w:w="4728" w:h="6533" w:hRule="exact" w:wrap="none" w:vAnchor="page" w:hAnchor="page" w:x="1096" w:y="1418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Before we come to questions to the</w:t>
      </w:r>
      <w:r>
        <w:br/>
        <w:t>Secretary of State for Communities and Local Government,</w:t>
      </w:r>
      <w:r>
        <w:br/>
        <w:t>I am sure the whole House will wish to join me in</w:t>
      </w:r>
      <w:r>
        <w:br/>
        <w:t>offering our congratulations to Britain</w:t>
      </w:r>
      <w:r>
        <w:t>'s Jamie Murray,</w:t>
      </w:r>
      <w:r>
        <w:br/>
        <w:t>Jordanne Whiley, and Alfie Hewett and Gordon Reid</w:t>
      </w:r>
      <w:r>
        <w:br/>
        <w:t>on their successes respectively in the mixed doubles, the</w:t>
      </w:r>
      <w:r>
        <w:br/>
        <w:t>ladies' wheelchair doubles and the men's wheelchair</w:t>
      </w:r>
      <w:r>
        <w:br/>
        <w:t>doubles at Wimbledon. I am sure that colleagues will</w:t>
      </w:r>
      <w:r>
        <w:br/>
        <w:t>also wish to join me in of</w:t>
      </w:r>
      <w:r>
        <w:t>fering our warmest congratulations</w:t>
      </w:r>
      <w:r>
        <w:br/>
        <w:t>to Roger Federer on his record-breaking eighth Wimbledon</w:t>
      </w:r>
      <w:r>
        <w:br/>
        <w:t>singles title, the oldest man to win the Wimbledon men's</w:t>
      </w:r>
      <w:r>
        <w:br/>
        <w:t>singles trophy in the open era, the oldest man to win a</w:t>
      </w:r>
      <w:r>
        <w:br/>
        <w:t>grand slam singles title since Ken Rosewall won in</w:t>
      </w:r>
      <w:r>
        <w:br/>
      </w:r>
      <w:r>
        <w:t>1972 and the first man to win the Wimbledon title</w:t>
      </w:r>
      <w:r>
        <w:br/>
        <w:t>without dropping a set throughout the whole tournament</w:t>
      </w:r>
      <w:r>
        <w:br/>
        <w:t>since Bjorn Borg in 1976. We are celebrating the</w:t>
      </w:r>
      <w:r>
        <w:br/>
        <w:t>achievements of a very great man indeed.</w:t>
      </w:r>
    </w:p>
    <w:p w:rsidR="001266A2" w:rsidRDefault="008B3D52">
      <w:pPr>
        <w:pStyle w:val="Bodytext70"/>
        <w:framePr w:w="4728" w:h="461" w:hRule="exact" w:wrap="none" w:vAnchor="page" w:hAnchor="page" w:x="1096" w:y="8296"/>
        <w:shd w:val="clear" w:color="auto" w:fill="auto"/>
        <w:spacing w:after="0"/>
      </w:pPr>
      <w:r>
        <w:t>Oral Answers to Questions</w:t>
      </w:r>
    </w:p>
    <w:p w:rsidR="001266A2" w:rsidRDefault="008B3D52">
      <w:pPr>
        <w:pStyle w:val="Heading40"/>
        <w:framePr w:w="4728" w:h="6725" w:hRule="exact" w:wrap="none" w:vAnchor="page" w:hAnchor="page" w:x="1096" w:y="9280"/>
        <w:shd w:val="clear" w:color="auto" w:fill="auto"/>
        <w:spacing w:after="320"/>
      </w:pPr>
      <w:bookmarkStart w:id="131" w:name="bookmark130"/>
      <w:bookmarkStart w:id="132" w:name="bookmark131"/>
      <w:r>
        <w:t>COMMUNITIES AND LOCAL GOVERNMENT</w:t>
      </w:r>
      <w:bookmarkEnd w:id="131"/>
      <w:bookmarkEnd w:id="132"/>
    </w:p>
    <w:p w:rsidR="001266A2" w:rsidRDefault="008B3D52">
      <w:pPr>
        <w:pStyle w:val="Telobesedila"/>
        <w:framePr w:w="4728" w:h="6725" w:hRule="exact" w:wrap="none" w:vAnchor="page" w:hAnchor="page" w:x="1096" w:y="9280"/>
        <w:shd w:val="clear" w:color="auto" w:fill="auto"/>
        <w:spacing w:after="0" w:line="506" w:lineRule="auto"/>
        <w:ind w:firstLine="0"/>
        <w:jc w:val="center"/>
      </w:pPr>
      <w:r>
        <w:rPr>
          <w:i/>
          <w:iCs/>
        </w:rPr>
        <w:t>Th</w:t>
      </w:r>
      <w:r>
        <w:rPr>
          <w:i/>
          <w:iCs/>
        </w:rPr>
        <w:t>e Secretary of State was asked—</w:t>
      </w:r>
      <w:r>
        <w:rPr>
          <w:i/>
          <w:iCs/>
        </w:rPr>
        <w:br/>
      </w:r>
      <w:r>
        <w:rPr>
          <w:b/>
          <w:bCs/>
        </w:rPr>
        <w:t>Homelessness</w:t>
      </w:r>
    </w:p>
    <w:p w:rsidR="001266A2" w:rsidRDefault="008B3D52">
      <w:pPr>
        <w:pStyle w:val="Telobesedila"/>
        <w:framePr w:w="4728" w:h="6725" w:hRule="exact" w:wrap="none" w:vAnchor="page" w:hAnchor="page" w:x="1096" w:y="9280"/>
        <w:numPr>
          <w:ilvl w:val="0"/>
          <w:numId w:val="12"/>
        </w:numPr>
        <w:shd w:val="clear" w:color="auto" w:fill="auto"/>
        <w:tabs>
          <w:tab w:val="left" w:pos="476"/>
        </w:tabs>
        <w:spacing w:after="0"/>
        <w:ind w:firstLine="200"/>
        <w:jc w:val="both"/>
      </w:pPr>
      <w:r>
        <w:rPr>
          <w:b/>
          <w:bCs/>
        </w:rPr>
        <w:t xml:space="preserve">Alex Chalk </w:t>
      </w:r>
      <w:r>
        <w:t>(Cheltenham) (Con): What progress</w:t>
      </w:r>
      <w:r>
        <w:br/>
        <w:t>his Department has made on plans to tackle homelessness.</w:t>
      </w:r>
    </w:p>
    <w:p w:rsidR="001266A2" w:rsidRDefault="008B3D52">
      <w:pPr>
        <w:pStyle w:val="Bodytext30"/>
        <w:framePr w:w="4728" w:h="6725" w:hRule="exact" w:wrap="none" w:vAnchor="page" w:hAnchor="page" w:x="1096" w:y="9280"/>
        <w:shd w:val="clear" w:color="auto" w:fill="auto"/>
        <w:spacing w:after="200"/>
        <w:jc w:val="right"/>
        <w:rPr>
          <w:sz w:val="16"/>
          <w:szCs w:val="16"/>
        </w:rPr>
      </w:pPr>
      <w:r>
        <w:rPr>
          <w:sz w:val="16"/>
          <w:szCs w:val="16"/>
        </w:rPr>
        <w:t>[900501]</w:t>
      </w:r>
    </w:p>
    <w:p w:rsidR="001266A2" w:rsidRDefault="008B3D52">
      <w:pPr>
        <w:pStyle w:val="Telobesedila"/>
        <w:framePr w:w="4728" w:h="6725" w:hRule="exact" w:wrap="none" w:vAnchor="page" w:hAnchor="page" w:x="1096" w:y="9280"/>
        <w:shd w:val="clear" w:color="auto" w:fill="auto"/>
        <w:spacing w:after="200"/>
        <w:ind w:firstLine="200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 xml:space="preserve">Government (Sajid Javid): </w:t>
      </w:r>
      <w:r>
        <w:t xml:space="preserve">No one should find </w:t>
      </w:r>
      <w:r>
        <w:t>themselves</w:t>
      </w:r>
      <w:r>
        <w:br/>
        <w:t>without a roof over their head. That is why this Government</w:t>
      </w:r>
      <w:r>
        <w:br/>
        <w:t>have committed to halve rough sleeping by 2022 and to</w:t>
      </w:r>
      <w:r>
        <w:br/>
        <w:t>eliminate it all together by 2027. We are implementing</w:t>
      </w:r>
      <w:r>
        <w:br/>
        <w:t>the most ambitious legislative reform in decades, ensuring</w:t>
      </w:r>
      <w:r>
        <w:br/>
        <w:t xml:space="preserve">that more people </w:t>
      </w:r>
      <w:r>
        <w:t>get the help they need before they face</w:t>
      </w:r>
      <w:r>
        <w:br/>
        <w:t>homelessness.</w:t>
      </w:r>
    </w:p>
    <w:p w:rsidR="001266A2" w:rsidRDefault="008B3D52">
      <w:pPr>
        <w:pStyle w:val="Telobesedila"/>
        <w:framePr w:w="4728" w:h="6725" w:hRule="exact" w:wrap="none" w:vAnchor="page" w:hAnchor="page" w:x="1096" w:y="9280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Alex Chalk: </w:t>
      </w:r>
      <w:r>
        <w:t>Our manifesto makes it clear that rough</w:t>
      </w:r>
      <w:r>
        <w:br/>
        <w:t>sleeping is unacceptable, and I am delighted that the</w:t>
      </w:r>
      <w:r>
        <w:br/>
        <w:t>Secretary of State shares my view that we should be</w:t>
      </w:r>
      <w:r>
        <w:br/>
        <w:t>demanding nothing less than its complete era</w:t>
      </w:r>
      <w:r>
        <w:t>dication.</w:t>
      </w:r>
      <w:r>
        <w:br/>
        <w:t>WhatisbeingdonenotonlyinEnglandbutinCheltenham</w:t>
      </w:r>
      <w:r>
        <w:br/>
        <w:t>to end this stain on our society?</w:t>
      </w:r>
    </w:p>
    <w:p w:rsidR="001266A2" w:rsidRDefault="008B3D52">
      <w:pPr>
        <w:pStyle w:val="Telobesedila"/>
        <w:framePr w:w="4728" w:h="6725" w:hRule="exact" w:wrap="none" w:vAnchor="page" w:hAnchor="page" w:x="1096" w:y="928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Sajid Javid: </w:t>
      </w:r>
      <w:r>
        <w:t>My hon. Friend cares very deeply about</w:t>
      </w:r>
      <w:r>
        <w:br/>
        <w:t>this issue and has done a lot in his constituency. I share</w:t>
      </w:r>
      <w:r>
        <w:br/>
        <w:t>those concerns and it is one of the reasons why, for</w:t>
      </w:r>
      <w:r>
        <w:br/>
        <w:t>e</w:t>
      </w:r>
      <w:r>
        <w:t>xample, we announced in our recent manifesto that we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60"/>
        <w:ind w:firstLine="0"/>
        <w:jc w:val="both"/>
      </w:pPr>
      <w:r>
        <w:t>will be piloting the concept of Housing First, which has</w:t>
      </w:r>
      <w:r>
        <w:br/>
        <w:t>worked well elsewhere. He will also know that his town</w:t>
      </w:r>
      <w:r>
        <w:br/>
        <w:t>of Cheltenham will receive £1 million of our£10million</w:t>
      </w:r>
      <w:r>
        <w:br/>
        <w:t xml:space="preserve">social impact bond, money that will </w:t>
      </w:r>
      <w:r>
        <w:t>help the most</w:t>
      </w:r>
      <w:r>
        <w:br/>
        <w:t>vulnerable rough sleepers get the help they need.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Meg Hillier </w:t>
      </w:r>
      <w:r>
        <w:t>(Hackney South and Shoreditch) (Lab/</w:t>
      </w:r>
      <w:r>
        <w:br/>
        <w:t>Co-op): The Secretary of State talked about homelessness</w:t>
      </w:r>
      <w:r>
        <w:br/>
        <w:t>as though it is people living on the street; in my constituency,</w:t>
      </w:r>
      <w:r>
        <w:br/>
        <w:t>the council is spendi</w:t>
      </w:r>
      <w:r>
        <w:t>ng £35 million a year on people</w:t>
      </w:r>
      <w:r>
        <w:br/>
        <w:t>living in hostels and temporary accommodation, and</w:t>
      </w:r>
      <w:r>
        <w:br/>
        <w:t>there are many other hidden households who are living</w:t>
      </w:r>
      <w:r>
        <w:br/>
        <w:t>with another family because they cannot afford a roof</w:t>
      </w:r>
      <w:r>
        <w:br/>
        <w:t>over their head. The Secretary of State talks about his</w:t>
      </w:r>
      <w:r>
        <w:br/>
        <w:t>ambitious</w:t>
      </w:r>
      <w:r>
        <w:t xml:space="preserve"> plans, but they do not help people here and</w:t>
      </w:r>
      <w:r>
        <w:br/>
        <w:t>now; what is he doing now to make sure that people in</w:t>
      </w:r>
      <w:r>
        <w:br/>
        <w:t>Hackney South and Shoreditch, across London and the</w:t>
      </w:r>
      <w:r>
        <w:br/>
        <w:t>country can get a roof over their head that is affordable?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Sajid Javid: </w:t>
      </w:r>
      <w:r>
        <w:t>The hon. Lady reminds us all that</w:t>
      </w:r>
      <w:r>
        <w:br/>
        <w:t>homelessness is much more than about people living on</w:t>
      </w:r>
      <w:r>
        <w:br/>
        <w:t>the streets; there are many more families and people</w:t>
      </w:r>
      <w:r>
        <w:br/>
        <w:t>affected across the country, including, of course, in</w:t>
      </w:r>
      <w:r>
        <w:br/>
        <w:t>London. One thing we are doing that I am sure she will</w:t>
      </w:r>
      <w:r>
        <w:br/>
        <w:t>welcome is the announcement in a recent</w:t>
      </w:r>
      <w:r>
        <w:t xml:space="preserve"> Budget that</w:t>
      </w:r>
      <w:r>
        <w:br/>
        <w:t>we will be putting £100 million into low-cost move-on</w:t>
      </w:r>
      <w:r>
        <w:br/>
        <w:t>accommodation that will provide at least 2,000 places.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Mrs Maria Miller </w:t>
      </w:r>
      <w:r>
        <w:t>(Basingstoke) (Con): First Point in</w:t>
      </w:r>
      <w:r>
        <w:br/>
        <w:t>my constituency works with many hundreds of my</w:t>
      </w:r>
      <w:r>
        <w:br/>
        <w:t xml:space="preserve">constituents who couldbe atriskof </w:t>
      </w:r>
      <w:r>
        <w:t>homelessness. Does</w:t>
      </w:r>
      <w:r>
        <w:br/>
        <w:t>my right hon. Friend think that housing associations</w:t>
      </w:r>
      <w:r>
        <w:br/>
        <w:t>should be doing more to refer individuals for support if</w:t>
      </w:r>
      <w:r>
        <w:br/>
        <w:t>arrears arise? That sometimes happens with larger housing</w:t>
      </w:r>
      <w:r>
        <w:br/>
        <w:t>associations, but smaller ones often fall short when it</w:t>
      </w:r>
      <w:r>
        <w:br/>
        <w:t>comes to refe</w:t>
      </w:r>
      <w:r>
        <w:t>rring constituents for support.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Sajid Javid: </w:t>
      </w:r>
      <w:r>
        <w:t>My right hon. Friend refers to how we</w:t>
      </w:r>
      <w:r>
        <w:br/>
        <w:t>can try to prevent homelessness from occurring in the</w:t>
      </w:r>
      <w:r>
        <w:br/>
        <w:t>first place, and rightly says that some housing associations</w:t>
      </w:r>
      <w:r>
        <w:br/>
        <w:t>do a much better job with these types of referrals when</w:t>
      </w:r>
      <w:r>
        <w:br/>
        <w:t>ar</w:t>
      </w:r>
      <w:r>
        <w:t>rears arise. There is also a better role for local authorities,</w:t>
      </w:r>
      <w:r>
        <w:br/>
        <w:t>and the Homelessness Reduction Act 2017 will certainly</w:t>
      </w:r>
      <w:r>
        <w:br/>
        <w:t>help to achieve that.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Barry Sheerman </w:t>
      </w:r>
      <w:r>
        <w:t>(Huddersfield)(Lab/Co-op):Surely</w:t>
      </w:r>
      <w:r>
        <w:br/>
        <w:t>the Secretary of State must give some hope of a vision</w:t>
      </w:r>
      <w:r>
        <w:br/>
        <w:t>that this</w:t>
      </w:r>
      <w:r>
        <w:t xml:space="preserve"> Government actually believe in something.</w:t>
      </w:r>
      <w:r>
        <w:br/>
        <w:t>And if he believes in one thing, it must be sorting out</w:t>
      </w:r>
      <w:r>
        <w:br/>
        <w:t>the social housing market by building homes for people</w:t>
      </w:r>
      <w:r>
        <w:br/>
        <w:t>at affordable rents—and good quality ones, too.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Sajid Javid: </w:t>
      </w:r>
      <w:r>
        <w:t>I know the hon. Gentleman cares</w:t>
      </w:r>
      <w:r>
        <w:br/>
        <w:t>passionat</w:t>
      </w:r>
      <w:r>
        <w:t>ely about this, but it is worth reminding him</w:t>
      </w:r>
      <w:r>
        <w:br/>
        <w:t>thatstatutoryhomelessnessreacheditspeakin2003and</w:t>
      </w:r>
      <w:r>
        <w:br/>
        <w:t>since then has fallen to half that number. But, of</w:t>
      </w:r>
      <w:r>
        <w:br/>
        <w:t>course, more needs to be done, and the right type of</w:t>
      </w:r>
      <w:r>
        <w:br/>
        <w:t>social homes in the right places have a big role to play.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Eddie Hughes </w:t>
      </w:r>
      <w:r>
        <w:t>(Walsall North) (Con): Will my right</w:t>
      </w:r>
      <w:r>
        <w:br/>
        <w:t>hon. Friendjoin me in commending the work of YMCA</w:t>
      </w:r>
      <w:r>
        <w:br/>
        <w:t>Black Country and its excellent chief executive, Steve</w:t>
      </w:r>
      <w:r>
        <w:br/>
        <w:t>Clay,as it works, through its Open Door programme,to</w:t>
      </w:r>
      <w:r>
        <w:br/>
        <w:t>persuade more private individuals to open their</w:t>
      </w:r>
      <w:r>
        <w:t xml:space="preserve"> homes</w:t>
      </w:r>
      <w:r>
        <w:br/>
        <w:t>to homeless young people?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529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530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Sajid Javid: </w:t>
      </w:r>
      <w:r>
        <w:t>I will very much join my hon. Friend in</w:t>
      </w:r>
      <w:r>
        <w:br/>
        <w:t>commending the work that the YMCA does in his</w:t>
      </w:r>
      <w:r>
        <w:br/>
        <w:t>constituency, throughout the Black country and indee</w:t>
      </w:r>
      <w:r>
        <w:t>d</w:t>
      </w:r>
      <w:r>
        <w:br/>
        <w:t>throughout the country. This is a lesson that can be</w:t>
      </w:r>
      <w:r>
        <w:br/>
        <w:t>learned by many other areas, and it is exactly the kind</w:t>
      </w:r>
      <w:r>
        <w:br/>
        <w:t>of thing we want to look at and see whether we can do</w:t>
      </w:r>
      <w:r>
        <w:br/>
        <w:t>more of it.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Jim Shannon </w:t>
      </w:r>
      <w:r>
        <w:t>(Strangford) (DUP): The Minister will</w:t>
      </w:r>
      <w:r>
        <w:br/>
        <w:t xml:space="preserve">be aware of the TV programme </w:t>
      </w:r>
      <w:r>
        <w:t>“Can't Pay? We'll Take</w:t>
      </w:r>
      <w:r>
        <w:br/>
        <w:t>It Away!”, in which officers arrive to evict people from</w:t>
      </w:r>
      <w:r>
        <w:br/>
        <w:t>their homes. Some of those people do not understand</w:t>
      </w:r>
      <w:r>
        <w:br/>
        <w:t>the High Court process and might not have paid their</w:t>
      </w:r>
      <w:r>
        <w:br/>
        <w:t>money, but some of them have paid their money and</w:t>
      </w:r>
      <w:r>
        <w:br/>
        <w:t>the High Court is una</w:t>
      </w:r>
      <w:r>
        <w:t>ware of that fact. What can be</w:t>
      </w:r>
      <w:r>
        <w:br/>
        <w:t>done to help those people at that last minute before the</w:t>
      </w:r>
      <w:r>
        <w:br/>
        <w:t>midnight hour?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Sajid Javid: </w:t>
      </w:r>
      <w:r>
        <w:t>I agree with my hon. Friend that more</w:t>
      </w:r>
      <w:r>
        <w:br/>
        <w:t>should be done in such difficult cases to help those</w:t>
      </w:r>
      <w:r>
        <w:br/>
        <w:t>vulnerable people. I know that some councils do a</w:t>
      </w:r>
      <w:r>
        <w:t xml:space="preserve"> much</w:t>
      </w:r>
      <w:r>
        <w:br/>
        <w:t>better job than others in that regard, and I hope that the</w:t>
      </w:r>
      <w:r>
        <w:br/>
        <w:t>work we are now doing as a result of the Homelessness</w:t>
      </w:r>
      <w:r>
        <w:br/>
        <w:t>Reduction Act will help us to spread that good practice</w:t>
      </w:r>
      <w:r>
        <w:br/>
        <w:t>to more councils.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ind w:firstLine="0"/>
        <w:jc w:val="center"/>
      </w:pPr>
      <w:r>
        <w:rPr>
          <w:b/>
          <w:bCs/>
        </w:rPr>
        <w:t>Grenfell Tower Fire: Advice to Landlords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numPr>
          <w:ilvl w:val="0"/>
          <w:numId w:val="12"/>
        </w:numPr>
        <w:shd w:val="clear" w:color="auto" w:fill="auto"/>
        <w:tabs>
          <w:tab w:val="left" w:pos="495"/>
        </w:tabs>
        <w:spacing w:line="233" w:lineRule="auto"/>
        <w:jc w:val="both"/>
        <w:rPr>
          <w:sz w:val="16"/>
          <w:szCs w:val="16"/>
        </w:rPr>
      </w:pPr>
      <w:r>
        <w:rPr>
          <w:b/>
          <w:bCs/>
        </w:rPr>
        <w:t xml:space="preserve">Mike Kane </w:t>
      </w:r>
      <w:r>
        <w:t>(Wythenshawe</w:t>
      </w:r>
      <w:r>
        <w:t xml:space="preserve"> and Sale East) (Lab):</w:t>
      </w:r>
      <w:r>
        <w:br/>
        <w:t>What advice his Department has provided to small</w:t>
      </w:r>
      <w:r>
        <w:br/>
        <w:t xml:space="preserve">private landlords since the Grenfell Tower fire. </w:t>
      </w:r>
      <w:r>
        <w:rPr>
          <w:sz w:val="16"/>
          <w:szCs w:val="16"/>
        </w:rPr>
        <w:t>[900502]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 xml:space="preserve">Government (Sajid Javid): </w:t>
      </w:r>
      <w:r>
        <w:t>The safety of tower block</w:t>
      </w:r>
      <w:r>
        <w:br/>
        <w:t xml:space="preserve">residents is absolutely </w:t>
      </w:r>
      <w:r>
        <w:t>paramount. We have made our</w:t>
      </w:r>
      <w:r>
        <w:br/>
        <w:t>testing process available to private residential owners</w:t>
      </w:r>
      <w:r>
        <w:br/>
        <w:t>free of charge. This means that landlords can check the</w:t>
      </w:r>
      <w:r>
        <w:br/>
        <w:t>safety of their buildings and take the necessary action to</w:t>
      </w:r>
      <w:r>
        <w:br/>
        <w:t>reassure residents that they are safe in their homes.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>Mik</w:t>
      </w:r>
      <w:r>
        <w:rPr>
          <w:b/>
          <w:bCs/>
        </w:rPr>
        <w:t xml:space="preserve">e Kane: </w:t>
      </w:r>
      <w:r>
        <w:t>The Residential Landlords Association,</w:t>
      </w:r>
      <w:r>
        <w:br/>
        <w:t>which is based in my constituency, has raised concerns</w:t>
      </w:r>
      <w:r>
        <w:br/>
        <w:t>about the complex and sometimes contradictory guidance</w:t>
      </w:r>
      <w:r>
        <w:br/>
        <w:t>being given to private landlords by various bodies,</w:t>
      </w:r>
      <w:r>
        <w:br/>
        <w:t xml:space="preserve">including the Government, on fire safety. What </w:t>
      </w:r>
      <w:r>
        <w:t>plans</w:t>
      </w:r>
      <w:r>
        <w:br/>
        <w:t>does the Secretary of State have to address this matter?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Sajid Javid: </w:t>
      </w:r>
      <w:r>
        <w:t>The hon. Gentleman will understand</w:t>
      </w:r>
      <w:r>
        <w:br/>
        <w:t>that, in the wake of the tragedy at Grenfell Tower, the</w:t>
      </w:r>
      <w:r>
        <w:br/>
        <w:t>Government had to move quickly and issue guidance</w:t>
      </w:r>
      <w:r>
        <w:br/>
        <w:t xml:space="preserve">within days. Much of that guidance was </w:t>
      </w:r>
      <w:r>
        <w:t>continuously</w:t>
      </w:r>
      <w:r>
        <w:br/>
        <w:t>updated as we were made aware of new information. I</w:t>
      </w:r>
      <w:r>
        <w:br/>
        <w:t>met representatives of the private sector on 6 July, and</w:t>
      </w:r>
      <w:r>
        <w:br/>
        <w:t>we are discussing with them what more we can do.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Kevin Hollinrake </w:t>
      </w:r>
      <w:r>
        <w:t>(Thirsk and Malton) (Con): Will</w:t>
      </w:r>
      <w:r>
        <w:br/>
        <w:t xml:space="preserve">the Secretary of State confirm that </w:t>
      </w:r>
      <w:r>
        <w:t>it was this Government</w:t>
      </w:r>
      <w:r>
        <w:br/>
        <w:t>who introduced the requirement for private landlords to</w:t>
      </w:r>
      <w:r>
        <w:br/>
        <w:t>fit smoke detectors and carbon monoxide detectors in</w:t>
      </w:r>
      <w:r>
        <w:br/>
        <w:t>private homes, and that we are introducing electrical</w:t>
      </w:r>
      <w:r>
        <w:br/>
        <w:t>safety checks as standard later this year? Does he</w:t>
      </w:r>
      <w:r>
        <w:br/>
        <w:t>acknowledge that al</w:t>
      </w:r>
      <w:r>
        <w:t>l landlords have an overriding</w:t>
      </w:r>
      <w:r>
        <w:br/>
        <w:t>responsibility to make their properties safe for their</w:t>
      </w:r>
      <w:r>
        <w:br/>
        <w:t>tenants?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Sajid Javid: </w:t>
      </w:r>
      <w:r>
        <w:t>My hon. Friend reminds us that it is the</w:t>
      </w:r>
      <w:r>
        <w:br/>
        <w:t>legal responsibility of all landlords, whether in the</w:t>
      </w:r>
      <w:r>
        <w:br/>
        <w:t>private or public sector, to ensure that their proper</w:t>
      </w:r>
      <w:r>
        <w:t>ties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0"/>
        <w:jc w:val="both"/>
      </w:pPr>
      <w:r>
        <w:t>are safe for all their tenants. I think that he was also</w:t>
      </w:r>
      <w:r>
        <w:br/>
        <w:t>implying that, in the wake of the tragedy at Grenfell</w:t>
      </w:r>
      <w:r>
        <w:br/>
        <w:t>Tower, we should be looking at what more can be done.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 xml:space="preserve">17. </w:t>
      </w:r>
      <w:r>
        <w:rPr>
          <w:sz w:val="16"/>
          <w:szCs w:val="16"/>
        </w:rPr>
        <w:t xml:space="preserve">[900518] </w:t>
      </w:r>
      <w:r>
        <w:rPr>
          <w:b/>
          <w:bCs/>
        </w:rPr>
        <w:t xml:space="preserve">Lilian Greenwood </w:t>
      </w:r>
      <w:r>
        <w:t>(Nottingham South)</w:t>
      </w:r>
      <w:r>
        <w:br/>
        <w:t xml:space="preserve">(Lab): I am concerned that a survey </w:t>
      </w:r>
      <w:r>
        <w:t>of social landlords</w:t>
      </w:r>
      <w:r>
        <w:br/>
        <w:t>carried out by HouseMark has found that they had</w:t>
      </w:r>
      <w:r>
        <w:br/>
        <w:t>little confidence that they would be able to take</w:t>
      </w:r>
      <w:r>
        <w:br/>
        <w:t>enforcement action under the Housing Act 2004 to</w:t>
      </w:r>
      <w:r>
        <w:br/>
        <w:t>ensure that leaseholders complied with fire safety</w:t>
      </w:r>
      <w:r>
        <w:br/>
        <w:t>regulations, including through fittin</w:t>
      </w:r>
      <w:r>
        <w:t>g fire doors, which</w:t>
      </w:r>
      <w:r>
        <w:br/>
        <w:t>is obviously essential, given what the Secretary of State</w:t>
      </w:r>
      <w:r>
        <w:br/>
        <w:t>has just said about keeping all tenants safe. Will he</w:t>
      </w:r>
      <w:r>
        <w:br/>
        <w:t>respond to the request from Nottingham City Council,</w:t>
      </w:r>
      <w:r>
        <w:br/>
        <w:t>which is seeking additional powers to enable this to</w:t>
      </w:r>
      <w:r>
        <w:br/>
        <w:t>happen?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Sajid Javi</w:t>
      </w:r>
      <w:r>
        <w:rPr>
          <w:b/>
          <w:bCs/>
        </w:rPr>
        <w:t xml:space="preserve">d: </w:t>
      </w:r>
      <w:r>
        <w:t>That is an important issue and I will</w:t>
      </w:r>
      <w:r>
        <w:br/>
        <w:t>certainly look carefully at that request. It is important</w:t>
      </w:r>
      <w:r>
        <w:br/>
        <w:t>that all leaseholders recognise their responsibilities as</w:t>
      </w:r>
      <w:r>
        <w:br/>
        <w:t>legal owners of their properties. A number of towers</w:t>
      </w:r>
      <w:r>
        <w:br/>
        <w:t>were evacuated in Camden recently and a lot wa</w:t>
      </w:r>
      <w:r>
        <w:t>s found</w:t>
      </w:r>
      <w:r>
        <w:br/>
        <w:t>to be wrong with the internal fire safety of the buildings,</w:t>
      </w:r>
      <w:r>
        <w:br/>
        <w:t>including fire doors that should have been in place but</w:t>
      </w:r>
      <w:r>
        <w:br/>
        <w:t>simply were not.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Michael Fabricant </w:t>
      </w:r>
      <w:r>
        <w:t>(Lichfield) (Con): I have pointed</w:t>
      </w:r>
      <w:r>
        <w:br/>
        <w:t>out to the mayor of Birmingham that the home in</w:t>
      </w:r>
      <w:r>
        <w:br/>
        <w:t xml:space="preserve">which he lives </w:t>
      </w:r>
      <w:r>
        <w:t>in Birmingham is in a block that is clad.</w:t>
      </w:r>
      <w:r>
        <w:br/>
        <w:t>Does the Department keep a register so that it can push</w:t>
      </w:r>
      <w:r>
        <w:br/>
        <w:t>out information to private landlords on what they should</w:t>
      </w:r>
      <w:r>
        <w:br/>
        <w:t>be looking for, specifically in relation to cladding?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Sajid Javid: </w:t>
      </w:r>
      <w:r>
        <w:t xml:space="preserve">My hon. Friend will know that the </w:t>
      </w:r>
      <w:r>
        <w:t>legal</w:t>
      </w:r>
      <w:r>
        <w:br/>
        <w:t>owners of the building, be they private landlords or</w:t>
      </w:r>
      <w:r>
        <w:br/>
        <w:t>otherwise, will have the best information about what</w:t>
      </w:r>
      <w:r>
        <w:br/>
        <w:t>type of cladding may or may not exist. Soon after the</w:t>
      </w:r>
      <w:r>
        <w:br/>
        <w:t>Grenfell Tower tragedy, after getting expert opinion, we</w:t>
      </w:r>
      <w:r>
        <w:br/>
        <w:t>swiftly issued guidance on how to</w:t>
      </w:r>
      <w:r>
        <w:t xml:space="preserve"> handle that identification</w:t>
      </w:r>
      <w:r>
        <w:br/>
        <w:t>process better.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Ms Harriet Harman </w:t>
      </w:r>
      <w:r>
        <w:t>(Camberwell and Peckham) (Lab):</w:t>
      </w:r>
      <w:r>
        <w:br/>
        <w:t>Could the Secretary of State be more specific about the</w:t>
      </w:r>
      <w:r>
        <w:br/>
        <w:t>financial help that he is going to make available to</w:t>
      </w:r>
      <w:r>
        <w:br/>
        <w:t>councils with tower blocks, such as Southwark, which</w:t>
      </w:r>
      <w:r>
        <w:br/>
      </w:r>
      <w:r>
        <w:t>has 174? He has talked about the legal duties of councils</w:t>
      </w:r>
      <w:r>
        <w:br/>
        <w:t>to keep their tenants safe, and of course that is very</w:t>
      </w:r>
      <w:r>
        <w:br/>
        <w:t>important, but they also have a legal duty to have a</w:t>
      </w:r>
      <w:r>
        <w:br/>
        <w:t>balanced budget. Since the Conservatives came into</w:t>
      </w:r>
      <w:r>
        <w:br/>
        <w:t>government in 2010, Southwark Council's</w:t>
      </w:r>
      <w:r>
        <w:t xml:space="preserve"> budget has</w:t>
      </w:r>
      <w:r>
        <w:br/>
        <w:t>nearly halved. Fire improvements such as the installation</w:t>
      </w:r>
      <w:r>
        <w:br/>
        <w:t>of sprinklers should not happen at the expense of other</w:t>
      </w:r>
      <w:r>
        <w:br/>
        <w:t>improvements that tenants are waiting for; nor should</w:t>
      </w:r>
      <w:r>
        <w:br/>
        <w:t>the expense be placed on leaseholders. Will the Secretary</w:t>
      </w:r>
      <w:r>
        <w:br/>
        <w:t>of State come up w</w:t>
      </w:r>
      <w:r>
        <w:t>ith the £100 million that Southwark</w:t>
      </w:r>
      <w:r>
        <w:br/>
        <w:t>needs?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Sajid Javid: </w:t>
      </w:r>
      <w:r>
        <w:t>We have been very clear to local authorities</w:t>
      </w:r>
      <w:r>
        <w:br/>
        <w:t>and housing associations in the wake of the Grenfell</w:t>
      </w:r>
      <w:r>
        <w:br/>
        <w:t>Tower tragedy that they should carry out checks</w:t>
      </w:r>
      <w:r>
        <w:br/>
        <w:t>immediately. They should then consult with their local</w:t>
      </w:r>
      <w:r>
        <w:br/>
        <w:t>fire and rescue service, and whatever is recommended</w:t>
      </w:r>
      <w:r>
        <w:br/>
        <w:t>should absolutely be put in place. Where local authorities</w:t>
      </w:r>
      <w:r>
        <w:br/>
        <w:t>cannot afford that, we are happy to talk to them and to</w:t>
      </w:r>
      <w:r>
        <w:br/>
        <w:t>provide the support that they need.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Tony Lloyd </w:t>
      </w:r>
      <w:r>
        <w:t>(Rochdale) (Lab): In the five weeks sinc</w:t>
      </w:r>
      <w:r>
        <w:t>e</w:t>
      </w:r>
      <w:r>
        <w:br/>
        <w:t>the Grenfell Tower tragedy, both private and social</w:t>
      </w:r>
      <w:r>
        <w:br/>
        <w:t>landlords have met with an array of bewildering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531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532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both"/>
      </w:pPr>
      <w:r>
        <w:t>sometimes contradictory advice. They look to the</w:t>
      </w:r>
      <w:r>
        <w:br/>
        <w:t xml:space="preserve">Department for Communities </w:t>
      </w:r>
      <w:r>
        <w:t>and Local Government</w:t>
      </w:r>
      <w:r>
        <w:br/>
        <w:t>both for technical advice about acceptable specification</w:t>
      </w:r>
      <w:r>
        <w:br/>
        <w:t>and for real advice about what the Department will pay</w:t>
      </w:r>
      <w:r>
        <w:br/>
        <w:t>for. When is the Secretary of State going to make it</w:t>
      </w:r>
      <w:r>
        <w:br/>
        <w:t>clear to those responsible for tower blocks what is the</w:t>
      </w:r>
      <w:r>
        <w:br/>
        <w:t>right thing to</w:t>
      </w:r>
      <w:r>
        <w:t xml:space="preserve"> do and how they will pay for the necessary</w:t>
      </w:r>
      <w:r>
        <w:br/>
        <w:t>improvements?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20"/>
        <w:jc w:val="both"/>
      </w:pPr>
      <w:r>
        <w:rPr>
          <w:b/>
          <w:bCs/>
        </w:rPr>
        <w:t xml:space="preserve">Sajid Javid: </w:t>
      </w:r>
      <w:r>
        <w:t>First, the hon. Gentleman is right about</w:t>
      </w:r>
      <w:r>
        <w:br/>
        <w:t>looking to the Department, among others, for advice.</w:t>
      </w:r>
      <w:r>
        <w:br/>
        <w:t>That is one reason why we set up an independent expert</w:t>
      </w:r>
      <w:r>
        <w:br/>
        <w:t>panel to provide more of that advice</w:t>
      </w:r>
      <w:r>
        <w:t xml:space="preserve"> that can be relied</w:t>
      </w:r>
      <w:r>
        <w:br/>
        <w:t>on. Secondly, the Government have made their position</w:t>
      </w:r>
      <w:r>
        <w:br/>
        <w:t>clear on funding: there is no need to wait. If any</w:t>
      </w:r>
      <w:r>
        <w:br/>
        <w:t>necessary work has been identified, local authorities</w:t>
      </w:r>
      <w:r>
        <w:br/>
        <w:t>must get on with it, and where they cannot afford it they</w:t>
      </w:r>
      <w:r>
        <w:br/>
        <w:t>should approach us.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center"/>
      </w:pPr>
      <w:r>
        <w:rPr>
          <w:b/>
          <w:bCs/>
        </w:rPr>
        <w:t>Housebuilding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numPr>
          <w:ilvl w:val="0"/>
          <w:numId w:val="12"/>
        </w:numPr>
        <w:shd w:val="clear" w:color="auto" w:fill="auto"/>
        <w:tabs>
          <w:tab w:val="left" w:pos="481"/>
          <w:tab w:val="left" w:pos="4080"/>
        </w:tabs>
        <w:jc w:val="both"/>
        <w:rPr>
          <w:sz w:val="16"/>
          <w:szCs w:val="16"/>
        </w:rPr>
      </w:pPr>
      <w:r>
        <w:rPr>
          <w:b/>
          <w:bCs/>
        </w:rPr>
        <w:t xml:space="preserve">Scott Mann </w:t>
      </w:r>
      <w:r>
        <w:t>(North Cornwall) (Con): What assessment</w:t>
      </w:r>
      <w:r>
        <w:br/>
        <w:t>he has made of the adequacy of the current level of</w:t>
      </w:r>
      <w:r>
        <w:br/>
        <w:t>housebuilding.</w:t>
      </w:r>
      <w:r>
        <w:tab/>
      </w:r>
      <w:r>
        <w:rPr>
          <w:sz w:val="16"/>
          <w:szCs w:val="16"/>
        </w:rPr>
        <w:t>[900503]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tabs>
          <w:tab w:val="left" w:pos="4080"/>
        </w:tabs>
        <w:jc w:val="both"/>
        <w:rPr>
          <w:sz w:val="16"/>
          <w:szCs w:val="16"/>
        </w:rPr>
      </w:pPr>
      <w:r>
        <w:t xml:space="preserve">11. </w:t>
      </w:r>
      <w:r>
        <w:rPr>
          <w:b/>
          <w:bCs/>
        </w:rPr>
        <w:t xml:space="preserve">Lucy Allan </w:t>
      </w:r>
      <w:r>
        <w:t>(Telford) (Con): What assessment he</w:t>
      </w:r>
      <w:r>
        <w:br/>
        <w:t>has made of the adequacy of the current level of</w:t>
      </w:r>
      <w:r>
        <w:br/>
        <w:t>housebuilding.</w:t>
      </w:r>
      <w:r>
        <w:tab/>
      </w:r>
      <w:r>
        <w:rPr>
          <w:sz w:val="16"/>
          <w:szCs w:val="16"/>
        </w:rPr>
        <w:t>[900512]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 xml:space="preserve">Government (Sajid Javid): </w:t>
      </w:r>
      <w:r>
        <w:t>The level of housebuilding</w:t>
      </w:r>
      <w:r>
        <w:br/>
        <w:t>has not been matched by demand. Radical reform is</w:t>
      </w:r>
      <w:r>
        <w:br/>
        <w:t>needed to build new homes now and in the future. Our</w:t>
      </w:r>
      <w:r>
        <w:br/>
        <w:t>housing White Paper set out how we intend</w:t>
      </w:r>
      <w:r>
        <w:t xml:space="preserve"> to do that</w:t>
      </w:r>
      <w:r>
        <w:br/>
        <w:t>and turn around a legacy of decades of not building</w:t>
      </w:r>
      <w:r>
        <w:br/>
        <w:t>enough homes.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Mr Speaker: </w:t>
      </w:r>
      <w:r>
        <w:t>I think the right hon. Gentleman meant</w:t>
      </w:r>
      <w:r>
        <w:br/>
        <w:t>it the other way around—that supply had not matched</w:t>
      </w:r>
      <w:r>
        <w:br/>
        <w:t>the demand. I think that that is what he meant.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Sajid Javid: </w:t>
      </w:r>
      <w:r>
        <w:t xml:space="preserve">I beg your </w:t>
      </w:r>
      <w:r>
        <w:t>pardon, Mr Speaker.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Mr Speaker: </w:t>
      </w:r>
      <w:r>
        <w:t>I am extremely grateful to the right hon.</w:t>
      </w:r>
      <w:r>
        <w:br/>
        <w:t>Gentleman.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Scott Mann: </w:t>
      </w:r>
      <w:r>
        <w:t>The Secretary of State will be aware that</w:t>
      </w:r>
      <w:r>
        <w:br/>
        <w:t>Cornwall recently received £5 million for community-led</w:t>
      </w:r>
      <w:r>
        <w:br/>
        <w:t>self-build housing. Does he support neighbourhood</w:t>
      </w:r>
      <w:r>
        <w:br/>
        <w:t xml:space="preserve">plans that </w:t>
      </w:r>
      <w:r>
        <w:t>look to provide that facility instead of registered</w:t>
      </w:r>
      <w:r>
        <w:br/>
        <w:t>social landlord properties, so that Government Members</w:t>
      </w:r>
      <w:r>
        <w:br/>
        <w:t>can give people not only the ladder, but the spade, the</w:t>
      </w:r>
      <w:r>
        <w:br/>
        <w:t>spirit level and the trowel, too?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Sajid Javid: </w:t>
      </w:r>
      <w:r>
        <w:t>As you say, Mr Speaker, supply has not</w:t>
      </w:r>
      <w:r>
        <w:br/>
        <w:t>met dem</w:t>
      </w:r>
      <w:r>
        <w:t>and, and one way of getting that right is to</w:t>
      </w:r>
      <w:r>
        <w:br/>
        <w:t>have more self-build homes. I understand that some</w:t>
      </w:r>
      <w:r>
        <w:br/>
        <w:t>255 people have registered in Cornwall Council's area,</w:t>
      </w:r>
      <w:r>
        <w:br/>
        <w:t>and the Homes and Communities Agency is working</w:t>
      </w:r>
      <w:r>
        <w:br/>
        <w:t>with igloo Regeneration to deliver 54 plots at Heartlands</w:t>
      </w:r>
      <w:r>
        <w:br/>
        <w:t>for people in Cornwall. Our recent announcement of</w:t>
      </w:r>
      <w:r>
        <w:br/>
        <w:t>the home building fund—£3 billion in total—can also</w:t>
      </w:r>
      <w:r>
        <w:br/>
        <w:t>help.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Lucy Allan: </w:t>
      </w:r>
      <w:r>
        <w:t>Telford is a new town that is about to</w:t>
      </w:r>
      <w:r>
        <w:br/>
        <w:t>celebrate its 50th anniversary, and it is playing its part in</w:t>
      </w:r>
      <w:r>
        <w:br/>
        <w:t>tackling the national housing sho</w:t>
      </w:r>
      <w:r>
        <w:t>rtage, so I am delighted</w:t>
      </w:r>
      <w:r>
        <w:br/>
        <w:t>that the housing infrastructure fund has been announced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0"/>
        <w:jc w:val="both"/>
      </w:pPr>
      <w:r>
        <w:t>to encourage new build. Will the Secretary of State</w:t>
      </w:r>
      <w:r>
        <w:br/>
        <w:t>confirm that the fund will also accept bids for the</w:t>
      </w:r>
      <w:r>
        <w:br/>
        <w:t>regeneration and renewal of new town infrastructure?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As we</w:t>
      </w:r>
      <w:r>
        <w:t xml:space="preserve"> have shown in the housing</w:t>
      </w:r>
      <w:r>
        <w:br/>
        <w:t>infrastructure fund's prospectus, we have deliberately</w:t>
      </w:r>
      <w:r>
        <w:br/>
        <w:t>given infrastructure a broad definition, so we would</w:t>
      </w:r>
      <w:r>
        <w:br/>
        <w:t>welcome bids that would support regeneration. She is</w:t>
      </w:r>
      <w:r>
        <w:br/>
        <w:t>absolutely right to highlight that infrastructure is often</w:t>
      </w:r>
      <w:r>
        <w:br/>
        <w:t>the missi</w:t>
      </w:r>
      <w:r>
        <w:t>ng bit where we need new homes, which is</w:t>
      </w:r>
      <w:r>
        <w:br/>
        <w:t>exactly why we launched the fund.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t xml:space="preserve">15. </w:t>
      </w:r>
      <w:r>
        <w:rPr>
          <w:sz w:val="16"/>
          <w:szCs w:val="16"/>
        </w:rPr>
        <w:t xml:space="preserve">[900516] </w:t>
      </w:r>
      <w:r>
        <w:rPr>
          <w:b/>
          <w:bCs/>
        </w:rPr>
        <w:t xml:space="preserve">Daniel Zeichner </w:t>
      </w:r>
      <w:r>
        <w:t>(Cambridge) (Lab): Numbers</w:t>
      </w:r>
      <w:r>
        <w:br/>
        <w:t>matter, but so does the quality of new homes. I am sure</w:t>
      </w:r>
      <w:r>
        <w:br/>
        <w:t>that the Secretary of State will have seen some of the</w:t>
      </w:r>
      <w:r>
        <w:br/>
        <w:t>terrible stori</w:t>
      </w:r>
      <w:r>
        <w:t>es in the national press, and I have seen</w:t>
      </w:r>
      <w:r>
        <w:br/>
        <w:t>some awful examples recently in my constituency. Why</w:t>
      </w:r>
      <w:r>
        <w:br/>
        <w:t>is it that someone can buy goods in a shop and have</w:t>
      </w:r>
      <w:r>
        <w:br/>
        <w:t>powers of redress, but if someone spends a fortune on a</w:t>
      </w:r>
      <w:r>
        <w:br/>
        <w:t>new home, they can sometimes struggle for months, if</w:t>
      </w:r>
      <w:r>
        <w:br/>
      </w:r>
      <w:r>
        <w:t>not years, to get what they paid for?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The hon. Gentleman is right to highlight</w:t>
      </w:r>
      <w:r>
        <w:br/>
        <w:t>the issue of ensuring that if things go wrong, as they</w:t>
      </w:r>
      <w:r>
        <w:br/>
        <w:t>sometimes do, when people buy new homes, owners do</w:t>
      </w:r>
      <w:r>
        <w:br/>
        <w:t>get proper redress. Mechanisms are in place, both in the</w:t>
      </w:r>
      <w:r>
        <w:br/>
        <w:t>p</w:t>
      </w:r>
      <w:r>
        <w:t>rivate sector and through statutory means, but the</w:t>
      </w:r>
      <w:r>
        <w:br/>
        <w:t>issue needs to be looked at carefully.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Fiona Onasanya </w:t>
      </w:r>
      <w:r>
        <w:t>(Peterborough) (Lab): I would be</w:t>
      </w:r>
      <w:r>
        <w:br/>
        <w:t>grateful if the Secretary of State could confirm why the</w:t>
      </w:r>
      <w:r>
        <w:br/>
        <w:t>number of affordable homes built in the last year fell to</w:t>
      </w:r>
      <w:r>
        <w:br/>
        <w:t>the</w:t>
      </w:r>
      <w:r>
        <w:t xml:space="preserve"> lowest level in 24 years.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I can happily tell the hon. Lady that the</w:t>
      </w:r>
      <w:r>
        <w:br/>
        <w:t>number of council houses built in the last six years is</w:t>
      </w:r>
      <w:r>
        <w:br/>
        <w:t>more than double what was built in the previous 13 years.</w:t>
      </w:r>
      <w:r>
        <w:br/>
        <w:t>Council houses offer an important choice to people in</w:t>
      </w:r>
      <w:r>
        <w:br/>
        <w:t xml:space="preserve">terms </w:t>
      </w:r>
      <w:r>
        <w:t>of affordability. We have seen almost 900,000 homes</w:t>
      </w:r>
      <w:r>
        <w:br/>
        <w:t>built since 2010, of which more than 300,000 are affordable</w:t>
      </w:r>
      <w:r>
        <w:br/>
        <w:t>homes.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Ben Bradshaw </w:t>
      </w:r>
      <w:r>
        <w:t>(Exeter) (Lab): Will the Secretary</w:t>
      </w:r>
      <w:r>
        <w:br/>
        <w:t>of State congratulate Exeter's Labour council on building</w:t>
      </w:r>
      <w:r>
        <w:br/>
        <w:t>more council homes and housi</w:t>
      </w:r>
      <w:r>
        <w:t>ng association homes in</w:t>
      </w:r>
      <w:r>
        <w:br/>
        <w:t>the last 10 years than all the surrounding Conservative</w:t>
      </w:r>
      <w:r>
        <w:br/>
        <w:t>districts put together? What more can he do to encourage</w:t>
      </w:r>
      <w:r>
        <w:br/>
        <w:t>those rural councils to provide more homes in their</w:t>
      </w:r>
      <w:r>
        <w:br/>
        <w:t>market towns and villages, instead of plonking their</w:t>
      </w:r>
      <w:r>
        <w:br/>
        <w:t>developments o</w:t>
      </w:r>
      <w:r>
        <w:t>n the edge of cities such as Exeter in</w:t>
      </w:r>
      <w:r>
        <w:br/>
        <w:t>unsustainable urban sprawl?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I would like to see all councils playing an</w:t>
      </w:r>
      <w:r>
        <w:br/>
        <w:t>active role in getting more homes built in their area. It is</w:t>
      </w:r>
      <w:r>
        <w:br/>
        <w:t>to be welcomed when councils work with private partners</w:t>
      </w:r>
      <w:r>
        <w:br/>
        <w:t>to deliver more</w:t>
      </w:r>
      <w:r>
        <w:t xml:space="preserve"> homes themselves. To make sure those</w:t>
      </w:r>
      <w:r>
        <w:br/>
        <w:t>homes are in the right place, local people should be</w:t>
      </w:r>
      <w:r>
        <w:br/>
        <w:t>involved in formulating the local plan and then the</w:t>
      </w:r>
      <w:r>
        <w:br/>
        <w:t>neighbourhood plans.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Peter Bottomley </w:t>
      </w:r>
      <w:r>
        <w:t>(Worthing West) (Con): Balancing</w:t>
      </w:r>
      <w:r>
        <w:br/>
        <w:t xml:space="preserve">supply and demand requires successful </w:t>
      </w:r>
      <w:r>
        <w:t>developers and</w:t>
      </w:r>
      <w:r>
        <w:br/>
        <w:t>confident buyers. Will my right hon. Friend bring in the</w:t>
      </w:r>
      <w:r>
        <w:br/>
        <w:t>owners of the freeholds, who are making a misery of</w:t>
      </w:r>
      <w:r>
        <w:br/>
        <w:t>the lives of people in leasehold houses, and the developers</w:t>
      </w:r>
      <w:r>
        <w:br/>
        <w:t>who are trying to put things right? People such as</w:t>
      </w:r>
      <w:r>
        <w:br/>
        <w:t>Adriatic, frankly, lo</w:t>
      </w:r>
      <w:r>
        <w:t>ok like modern-day robbers.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533</w:t>
      </w:r>
    </w:p>
    <w:p w:rsidR="001266A2" w:rsidRDefault="008B3D52">
      <w:pPr>
        <w:pStyle w:val="Headerorfooter0"/>
        <w:framePr w:wrap="none" w:vAnchor="page" w:hAnchor="page" w:x="2865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5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534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Sajid Javid: </w:t>
      </w:r>
      <w:r>
        <w:t>I commend my hon. Friend for his work</w:t>
      </w:r>
      <w:r>
        <w:br/>
        <w:t>in this area to show up the leasehold abuses that take</w:t>
      </w:r>
      <w:r>
        <w:br/>
        <w:t>place, especially when it comes to buying new hous</w:t>
      </w:r>
      <w:r>
        <w:t>es.</w:t>
      </w:r>
      <w:r>
        <w:br/>
        <w:t>He will know that we said in the White Paper that we</w:t>
      </w:r>
      <w:r>
        <w:br/>
        <w:t>will be bringing forward proposals, and I can confirm</w:t>
      </w:r>
      <w:r>
        <w:br/>
        <w:t>to him that we will be doing so very shortly.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John Healey </w:t>
      </w:r>
      <w:r>
        <w:t>(Wentworth and Dearne) (Lab): The</w:t>
      </w:r>
      <w:r>
        <w:br/>
        <w:t>Prime Minister has blamed weak housing policy for the</w:t>
      </w:r>
      <w:r>
        <w:br/>
        <w:t>Government doing so badly at the election and, now, a</w:t>
      </w:r>
      <w:r>
        <w:br/>
        <w:t>Government official speaking for the Secretary of State</w:t>
      </w:r>
      <w:r>
        <w:br/>
        <w:t>said the same thing yesterday, but blaming “selfish”</w:t>
      </w:r>
      <w:r>
        <w:br/>
        <w:t>Conservative councils who are not telling the truth</w:t>
      </w:r>
      <w:r>
        <w:br/>
        <w:t>about housing needs in their area. Is it</w:t>
      </w:r>
      <w:r>
        <w:t xml:space="preserve"> not the truth that</w:t>
      </w:r>
      <w:r>
        <w:br/>
        <w:t>this is a desperate bid to shift the blame from the</w:t>
      </w:r>
      <w:r>
        <w:br/>
        <w:t>Secretary of State, who is failing on all fronts on housing?</w:t>
      </w:r>
      <w:r>
        <w:br/>
        <w:t>With affordable housebuilding now at a 24-year low,</w:t>
      </w:r>
      <w:r>
        <w:br/>
        <w:t>will he change tack and back Labour's plan to build</w:t>
      </w:r>
      <w:r>
        <w:br/>
        <w:t>100,000 new genuine</w:t>
      </w:r>
      <w:r>
        <w:t>ly affordable homes? He can even</w:t>
      </w:r>
      <w:r>
        <w:br/>
        <w:t>offer it to the Prime Minister, and we will back him to</w:t>
      </w:r>
      <w:r>
        <w:br/>
        <w:t>see it through this House.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120"/>
        <w:jc w:val="both"/>
      </w:pPr>
      <w:r>
        <w:rPr>
          <w:b/>
          <w:bCs/>
        </w:rPr>
        <w:t xml:space="preserve">Sajid Javid: </w:t>
      </w:r>
      <w:r>
        <w:t>The right hon. Gentleman wants to know</w:t>
      </w:r>
      <w:r>
        <w:br/>
        <w:t>the truth, and the truth is that, when he was Housing</w:t>
      </w:r>
      <w:r>
        <w:br/>
        <w:t xml:space="preserve">Minister at the end of the last </w:t>
      </w:r>
      <w:r>
        <w:t>Labour Government,</w:t>
      </w:r>
      <w:r>
        <w:br/>
        <w:t>housing starts fell to their lowest level in almost 100 years</w:t>
      </w:r>
      <w:r>
        <w:br/>
        <w:t>—that is the truth. Since then, new-build housing starts</w:t>
      </w:r>
      <w:r>
        <w:br/>
        <w:t>are at a nine-year high. If he supports us on implementing</w:t>
      </w:r>
      <w:r>
        <w:br/>
        <w:t>the housing White Paper, we can work together.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220"/>
        <w:ind w:firstLine="0"/>
        <w:jc w:val="center"/>
      </w:pPr>
      <w:r>
        <w:rPr>
          <w:b/>
          <w:bCs/>
        </w:rPr>
        <w:t>Core Cities:</w:t>
      </w:r>
      <w:r>
        <w:rPr>
          <w:b/>
          <w:bCs/>
        </w:rPr>
        <w:t xml:space="preserve"> Economic Regeneration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numPr>
          <w:ilvl w:val="0"/>
          <w:numId w:val="12"/>
        </w:numPr>
        <w:shd w:val="clear" w:color="auto" w:fill="auto"/>
        <w:tabs>
          <w:tab w:val="left" w:pos="490"/>
        </w:tabs>
        <w:spacing w:line="233" w:lineRule="auto"/>
        <w:jc w:val="both"/>
        <w:rPr>
          <w:sz w:val="16"/>
          <w:szCs w:val="16"/>
        </w:rPr>
      </w:pPr>
      <w:r>
        <w:rPr>
          <w:b/>
          <w:bCs/>
        </w:rPr>
        <w:t xml:space="preserve">Kerry McCarthy </w:t>
      </w:r>
      <w:r>
        <w:t>(Bristol East) (Lab): What support</w:t>
      </w:r>
      <w:r>
        <w:br/>
        <w:t>his Department is giving to the Core Cities to promote</w:t>
      </w:r>
      <w:r>
        <w:br/>
        <w:t xml:space="preserve">economic regeneration. </w:t>
      </w:r>
      <w:r>
        <w:rPr>
          <w:sz w:val="16"/>
          <w:szCs w:val="16"/>
        </w:rPr>
        <w:t>[900504]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 xml:space="preserve">Communities and Local Government (Jake Berry): </w:t>
      </w:r>
      <w:r>
        <w:t>Al</w:t>
      </w:r>
      <w:r>
        <w:t>l</w:t>
      </w:r>
      <w:r>
        <w:br/>
        <w:t>Core Cities have benefited from city deals. Areas covering</w:t>
      </w:r>
      <w:r>
        <w:br/>
        <w:t>five Core Cities, including Bristol, have also agreed</w:t>
      </w:r>
      <w:r>
        <w:br/>
        <w:t>devolution deals, which provide funding powers and</w:t>
      </w:r>
      <w:r>
        <w:br/>
        <w:t>support economic growth for regeneration.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Kerry McCarthy: </w:t>
      </w:r>
      <w:r>
        <w:t xml:space="preserve">The Core Cities are responsible </w:t>
      </w:r>
      <w:r>
        <w:t>not</w:t>
      </w:r>
      <w:r>
        <w:br/>
        <w:t>just for 19 million people and a quarter of the UK's</w:t>
      </w:r>
      <w:r>
        <w:br/>
        <w:t>economy but for 29% of our trade exports, yet the</w:t>
      </w:r>
      <w:r>
        <w:br/>
        <w:t>Department for Exiting the European Union has not</w:t>
      </w:r>
      <w:r>
        <w:br/>
        <w:t>made any approach to the Core Cities to discuss how</w:t>
      </w:r>
      <w:r>
        <w:br/>
        <w:t>they can be represented during the Brexit negot</w:t>
      </w:r>
      <w:r>
        <w:t>iations.</w:t>
      </w:r>
      <w:r>
        <w:br/>
        <w:t>Will the Minister have words with his colleagues in that</w:t>
      </w:r>
      <w:r>
        <w:br/>
        <w:t>Department and tell them that they really ought to be</w:t>
      </w:r>
      <w:r>
        <w:br/>
        <w:t>talking to our cities?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Jake Berry: </w:t>
      </w:r>
      <w:r>
        <w:t>Looking at the list of Core Cities, I have</w:t>
      </w:r>
      <w:r>
        <w:br/>
        <w:t>lived in two and worked in one, so I know a bit about</w:t>
      </w:r>
      <w:r>
        <w:br/>
        <w:t>them</w:t>
      </w:r>
      <w:r>
        <w:t>. All I can say is that my right hon. Friend the</w:t>
      </w:r>
      <w:r>
        <w:br/>
        <w:t>Secretary of State for Exiting the European Union has</w:t>
      </w:r>
      <w:r>
        <w:br/>
        <w:t>written to all Core Cities that have a mayor to say that</w:t>
      </w:r>
      <w:r>
        <w:br/>
        <w:t>he will meet them over the summer.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Andrew Percy </w:t>
      </w:r>
      <w:r>
        <w:t>(Brigg and Goole) (Con): We should be</w:t>
      </w:r>
      <w:r>
        <w:br/>
        <w:t>proud of t</w:t>
      </w:r>
      <w:r>
        <w:t>he funding for our Core Cities, particularly</w:t>
      </w:r>
      <w:r>
        <w:br/>
        <w:t>through the devolution deals, but regeneration in the</w:t>
      </w:r>
      <w:r>
        <w:br/>
        <w:t>north also relies on the funding of our non-Core Cities.</w:t>
      </w:r>
      <w:r>
        <w:br/>
        <w:t>An important part of that for communities such as Hull</w:t>
      </w:r>
      <w:r>
        <w:br/>
        <w:t>has been coastal communities funding. Will my</w:t>
      </w:r>
      <w:r>
        <w:t xml:space="preserve"> hon.</w:t>
      </w:r>
      <w:r>
        <w:br/>
        <w:t>Friend confirm that the Government remain committed</w:t>
      </w:r>
      <w:r>
        <w:br/>
        <w:t>to coastal communities funding?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Jake Berry: </w:t>
      </w:r>
      <w:r>
        <w:t>I can confirm to my hon. Friend that we</w:t>
      </w:r>
      <w:r>
        <w:br/>
        <w:t>will of course deliver on our general election manifesto</w:t>
      </w:r>
      <w:r>
        <w:br/>
        <w:t>pledge to extend coastal communities funding. I also</w:t>
      </w:r>
      <w:r>
        <w:br/>
        <w:t>wish</w:t>
      </w:r>
      <w:r>
        <w:t xml:space="preserve"> to take the opportunity to thank him for the work</w:t>
      </w:r>
      <w:r>
        <w:br/>
        <w:t>he did when he was doing this job; I am all too aware</w:t>
      </w:r>
      <w:r>
        <w:br/>
        <w:t>that I am walking in the shoes of a giant.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Jim McMahon </w:t>
      </w:r>
      <w:r>
        <w:t>(Oldham West and Royton) (Lab/Co-op):</w:t>
      </w:r>
      <w:r>
        <w:br/>
        <w:t>Devolution, as promoted by the former Chancellor and</w:t>
      </w:r>
      <w:r>
        <w:br/>
        <w:t>forme</w:t>
      </w:r>
      <w:r>
        <w:t>r Prime Minister, is no doubt dead in the water.</w:t>
      </w:r>
      <w:r>
        <w:br/>
        <w:t>Few real powers have been devolved and even less fiscal</w:t>
      </w:r>
      <w:r>
        <w:br/>
        <w:t>devolution has taken place. The only constant theme is</w:t>
      </w:r>
      <w:r>
        <w:br/>
        <w:t>the year-on-year cuts passed down to our local government</w:t>
      </w:r>
      <w:r>
        <w:br/>
        <w:t xml:space="preserve">base—the very base that should be the </w:t>
      </w:r>
      <w:r>
        <w:t>foundation on</w:t>
      </w:r>
      <w:r>
        <w:br/>
        <w:t>which devolution is built. When will Ministers bring</w:t>
      </w:r>
      <w:r>
        <w:br/>
        <w:t>forward a meaningful plan for devolution? When will</w:t>
      </w:r>
      <w:r>
        <w:br/>
        <w:t>they address the Treasury push for continued cuts to</w:t>
      </w:r>
      <w:r>
        <w:br/>
        <w:t>our local government base?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Jake Berry: </w:t>
      </w:r>
      <w:r>
        <w:t>Devolution has been one of the great</w:t>
      </w:r>
      <w:r>
        <w:br/>
      </w:r>
      <w:r>
        <w:t>successes of this Government and I have been delighted</w:t>
      </w:r>
      <w:r>
        <w:br/>
        <w:t>to welcome Conservative colleagues as our new metro</w:t>
      </w:r>
      <w:r>
        <w:br/>
        <w:t>mayors, from James Palmer in Cambridgeshire and</w:t>
      </w:r>
      <w:r>
        <w:br/>
        <w:t>Peterborough, Ben Houchen in the Tees Valley and of</w:t>
      </w:r>
      <w:r>
        <w:br/>
        <w:t>course Andy Street in the West Midlands, to Tim B</w:t>
      </w:r>
      <w:r>
        <w:t>owles</w:t>
      </w:r>
      <w:r>
        <w:br/>
        <w:t>in the West of England. The Labour party talked about</w:t>
      </w:r>
      <w:r>
        <w:br/>
        <w:t>devolution for years, but what did Labour do? Absolutely</w:t>
      </w:r>
      <w:r>
        <w:br/>
        <w:t>nothing. We are getting on with devolution and we are</w:t>
      </w:r>
      <w:r>
        <w:br/>
        <w:t>delivering for every region of this country.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Martin Vickers </w:t>
      </w:r>
      <w:r>
        <w:t>(Cleethorpes) (Con): I we</w:t>
      </w:r>
      <w:r>
        <w:t>lcome the</w:t>
      </w:r>
      <w:r>
        <w:br/>
        <w:t>Minister's announcement about the coastal communities</w:t>
      </w:r>
      <w:r>
        <w:br/>
        <w:t>fund a moment ago. He will be aware that a major</w:t>
      </w:r>
      <w:r>
        <w:br/>
        <w:t>regeneration scheme is being developed by North East</w:t>
      </w:r>
      <w:r>
        <w:br/>
        <w:t>Lincolnshire Council, about which I wrote to the Secretary</w:t>
      </w:r>
      <w:r>
        <w:br/>
        <w:t>of State a couple of weeks ago.</w:t>
      </w:r>
      <w:r>
        <w:t xml:space="preserve"> Will the Minister agree</w:t>
      </w:r>
      <w:r>
        <w:br/>
        <w:t>to meet me and other representatives from the area so</w:t>
      </w:r>
      <w:r>
        <w:br/>
        <w:t>that we can move this forward very quickly?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Jake Berry: </w:t>
      </w:r>
      <w:r>
        <w:t>Yes.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City Deals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numPr>
          <w:ilvl w:val="0"/>
          <w:numId w:val="12"/>
        </w:numPr>
        <w:shd w:val="clear" w:color="auto" w:fill="auto"/>
        <w:tabs>
          <w:tab w:val="left" w:pos="490"/>
          <w:tab w:val="left" w:pos="3998"/>
        </w:tabs>
        <w:spacing w:after="20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Alan Brown </w:t>
      </w:r>
      <w:r>
        <w:t>(Kilmarnock and Loudoun) (SNP):</w:t>
      </w:r>
      <w:r>
        <w:br/>
        <w:t>What discussions he has had with his counterpart in</w:t>
      </w:r>
      <w:r>
        <w:br/>
        <w:t>the Scotti</w:t>
      </w:r>
      <w:r>
        <w:t>sh Government on proposed city deals since</w:t>
      </w:r>
      <w:r>
        <w:br/>
        <w:t>26 June 2017.</w:t>
      </w:r>
      <w:r>
        <w:tab/>
      </w:r>
      <w:r>
        <w:rPr>
          <w:sz w:val="16"/>
          <w:szCs w:val="16"/>
        </w:rPr>
        <w:t>[900505]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 xml:space="preserve">Communities and Local Government (Jake Berry): </w:t>
      </w:r>
      <w:r>
        <w:t>My</w:t>
      </w:r>
      <w:r>
        <w:br/>
        <w:t>right hon. Friend the Secretary of State for Scotland is</w:t>
      </w:r>
      <w:r>
        <w:br/>
        <w:t>leading on Scotland's city deals; he</w:t>
      </w:r>
      <w:r>
        <w:t xml:space="preserve"> spoke to the Scottish</w:t>
      </w:r>
      <w:r>
        <w:br/>
        <w:t>Government as recently as last Thursday. No direct</w:t>
      </w:r>
      <w:r>
        <w:br/>
        <w:t>discussions have recently taken place between Ministers</w:t>
      </w:r>
      <w:r>
        <w:br/>
        <w:t>from this Department and the Scottish Government on</w:t>
      </w:r>
      <w:r>
        <w:br/>
        <w:t>this specific issue, although we would welcome such</w:t>
      </w:r>
      <w:r>
        <w:br/>
        <w:t>talks.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Alan Brown: </w:t>
      </w:r>
      <w:r>
        <w:t>I t</w:t>
      </w:r>
      <w:r>
        <w:t>hank the Minister for that answer.</w:t>
      </w:r>
      <w:r>
        <w:br/>
        <w:t>Interestingly, the Democratic Unionist party managed</w:t>
      </w:r>
      <w:r>
        <w:br/>
        <w:t>to get £1 billion out of this Government in just a couple</w:t>
      </w:r>
      <w:r>
        <w:br/>
        <w:t>of weeks, yet the remaining city deals for Scotland are</w:t>
      </w:r>
      <w:r>
        <w:br/>
        <w:t xml:space="preserve">still on the table. Will he speak to the Secretary of </w:t>
      </w:r>
      <w:r>
        <w:t>State</w:t>
      </w:r>
      <w:r>
        <w:br/>
        <w:t>for Scotland to get his Government to push these deals</w:t>
      </w:r>
      <w:r>
        <w:br/>
        <w:t>along? While he is at it, will he consider the Ayrshire</w:t>
      </w:r>
      <w:r>
        <w:br/>
        <w:t>growth deal as well, because there has so far been a</w:t>
      </w:r>
      <w:r>
        <w:br/>
        <w:t>failure to have meaningful talks on that?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535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</w:t>
      </w:r>
      <w:r>
        <w:rPr>
          <w:i w:val="0"/>
          <w:iCs w:val="0"/>
          <w:sz w:val="18"/>
          <w:szCs w:val="18"/>
        </w:rPr>
        <w:t xml:space="preserve">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536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Jake Berry: </w:t>
      </w:r>
      <w:r>
        <w:t>On the Ayrshire growth deal, my</w:t>
      </w:r>
      <w:r>
        <w:br/>
        <w:t>understanding is that Ministers met Keith Brown MSP</w:t>
      </w:r>
      <w:r>
        <w:br/>
        <w:t>and local partners from Ayrshire in January and again</w:t>
      </w:r>
      <w:r>
        <w:br/>
        <w:t>in April to discuss the priorities for it. I would have</w:t>
      </w:r>
      <w:r>
        <w:br/>
        <w:t xml:space="preserve">thought that Scottish </w:t>
      </w:r>
      <w:r>
        <w:t>National party Members would</w:t>
      </w:r>
      <w:r>
        <w:br/>
        <w:t>welcome the fact that more than half a billion pounds</w:t>
      </w:r>
      <w:r>
        <w:br/>
        <w:t>went to Glasgow for its city deal, and that £53 million</w:t>
      </w:r>
      <w:r>
        <w:br/>
        <w:t>went to Inverness and the highlands and £125 million went</w:t>
      </w:r>
      <w:r>
        <w:br/>
        <w:t>to Aberdeen for theirs. Why do SNP Members not get</w:t>
      </w:r>
      <w:r>
        <w:br/>
        <w:t>behind t</w:t>
      </w:r>
      <w:r>
        <w:t>heir own cities and city deals, rather than</w:t>
      </w:r>
      <w:r>
        <w:br/>
        <w:t>sniping from the sidelines?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Lee Rowley </w:t>
      </w:r>
      <w:r>
        <w:t>(North East Derbyshire) (Con): Ashover</w:t>
      </w:r>
      <w:r>
        <w:br/>
        <w:t>in my constituency is being blighted by planning applications</w:t>
      </w:r>
      <w:r>
        <w:br/>
        <w:t>that we believe are inappropriate, despite our trying to</w:t>
      </w:r>
      <w:r>
        <w:br/>
        <w:t>put a neighbour</w:t>
      </w:r>
      <w:r>
        <w:t>hood plan in place, as the council had</w:t>
      </w:r>
      <w:r>
        <w:br/>
        <w:t>not put in place a local plan in time. Will the Minister</w:t>
      </w:r>
      <w:r>
        <w:br/>
        <w:t>be willing to meet me to talk about the challenge that</w:t>
      </w:r>
      <w:r>
        <w:br/>
        <w:t>Ashover is experiencing, as he will perhaps be able to</w:t>
      </w:r>
      <w:r>
        <w:br/>
        <w:t>offer some advice about a village caught between a</w:t>
      </w:r>
      <w:r>
        <w:t xml:space="preserve"> rock</w:t>
      </w:r>
      <w:r>
        <w:br/>
        <w:t>and a hard place?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Jake Berry: </w:t>
      </w:r>
      <w:r>
        <w:t>It is for my hon. Friend to have a meeting</w:t>
      </w:r>
      <w:r>
        <w:br/>
        <w:t>with the housing Minister, who I am sure will be happy</w:t>
      </w:r>
      <w:r>
        <w:br/>
        <w:t>to have such a meeting.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It was not altogether to do with city</w:t>
      </w:r>
      <w:r>
        <w:br/>
        <w:t>deals, but nevertheless the hon. Member for Nort</w:t>
      </w:r>
      <w:r>
        <w:t>h East</w:t>
      </w:r>
      <w:r>
        <w:br/>
        <w:t>Derbyshire (Lee Rowley) has plunged his feet into the</w:t>
      </w:r>
      <w:r>
        <w:br/>
        <w:t>water. We appreciate that and wish him well in further</w:t>
      </w:r>
      <w:r>
        <w:br/>
        <w:t>contributions in the House.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Gavin Robinson </w:t>
      </w:r>
      <w:r>
        <w:t>(Belfast East) (DUP): Not too far</w:t>
      </w:r>
      <w:r>
        <w:br/>
        <w:t>from the Scottish city deals are the great prospects for</w:t>
      </w:r>
      <w:r>
        <w:br/>
        <w:t>one in</w:t>
      </w:r>
      <w:r>
        <w:t xml:space="preserve"> Belfast and the rest of Northern Ireland. The</w:t>
      </w:r>
      <w:r>
        <w:br/>
        <w:t>Secretary of State was kind enough to meet us just prior</w:t>
      </w:r>
      <w:r>
        <w:br/>
        <w:t>to the election, and since the election we now have an</w:t>
      </w:r>
      <w:r>
        <w:br/>
        <w:t>agreement that we will bring forward city deals for</w:t>
      </w:r>
      <w:r>
        <w:br/>
        <w:t>Northern Ireland. May I ask the Minister to e</w:t>
      </w:r>
      <w:r>
        <w:t>ngage as</w:t>
      </w:r>
      <w:r>
        <w:br/>
        <w:t>soon as possible ministerially, so that we can make sure</w:t>
      </w:r>
      <w:r>
        <w:br/>
        <w:t>we get the best deal for Belfast and our city regions?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Jake Berry: </w:t>
      </w:r>
      <w:r>
        <w:t>We have already engaged with Belfast on</w:t>
      </w:r>
      <w:r>
        <w:br/>
        <w:t>the city deals and we look forward to working together</w:t>
      </w:r>
      <w:r>
        <w:br/>
        <w:t>to ensure that we can delive</w:t>
      </w:r>
      <w:r>
        <w:t>r on their promise. City</w:t>
      </w:r>
      <w:r>
        <w:br/>
        <w:t>deals for Northern Ireland are long overdue. They have</w:t>
      </w:r>
      <w:r>
        <w:br/>
        <w:t>succeeded in England, in Scotland and in Wales; now it</w:t>
      </w:r>
      <w:r>
        <w:br/>
        <w:t>is Northern Ireland's turn, and we look forward to it.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Alison Thewliss </w:t>
      </w:r>
      <w:r>
        <w:t>(Glasgow Central) (SNP): The reality</w:t>
      </w:r>
      <w:r>
        <w:br/>
        <w:t>is that the d</w:t>
      </w:r>
      <w:r>
        <w:t>eal with the DUP has seen Northern Ireland</w:t>
      </w:r>
      <w:r>
        <w:br/>
        <w:t>get £1 billion, which is more than all of Scotland's city</w:t>
      </w:r>
      <w:r>
        <w:br/>
        <w:t>deals so far put together. The Edinburgh and south-east</w:t>
      </w:r>
      <w:r>
        <w:br/>
        <w:t>Scotland city regional deal has been delayed and the</w:t>
      </w:r>
      <w:r>
        <w:br/>
        <w:t>Cabinet Secretary for the Economy, Jobs and Fa</w:t>
      </w:r>
      <w:r>
        <w:t>ir Work,</w:t>
      </w:r>
      <w:r>
        <w:br/>
        <w:t>Keith Brown, has had meetings cancelled at late notice</w:t>
      </w:r>
      <w:r>
        <w:br/>
        <w:t>by the UK Government. Will the Minister confirm</w:t>
      </w:r>
      <w:r>
        <w:br/>
        <w:t>whether the UK Government take Scottish city deals</w:t>
      </w:r>
      <w:r>
        <w:br/>
        <w:t>seriously and will he meet the ambition of the Ayrshire</w:t>
      </w:r>
      <w:r>
        <w:br/>
        <w:t xml:space="preserve">growth deal, the Tay cities deal and </w:t>
      </w:r>
      <w:r>
        <w:t>the Stirling deal?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Jake Berry: </w:t>
      </w:r>
      <w:r>
        <w:t>We absolutely take the entirety of Scotland's</w:t>
      </w:r>
      <w:r>
        <w:br/>
        <w:t>ambitious plans very seriously. That is why, as I said</w:t>
      </w:r>
      <w:r>
        <w:br/>
        <w:t>earlier, my right hon. Friend the Secretary of State for</w:t>
      </w:r>
      <w:r>
        <w:br/>
        <w:t>Scotland is leading on this important policy. If the hon.</w:t>
      </w:r>
      <w:r>
        <w:br/>
        <w:t>Lady thin</w:t>
      </w:r>
      <w:r>
        <w:t>ks that I or my Department can do something</w:t>
      </w:r>
      <w:r>
        <w:br/>
        <w:t>more, she must let me know.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Alison Thewliss: </w:t>
      </w:r>
      <w:r>
        <w:t>The city deals so far have seen Scottish</w:t>
      </w:r>
      <w:r>
        <w:br/>
        <w:t>cities' plans short-changed by the UK Government.</w:t>
      </w:r>
      <w:r>
        <w:br/>
        <w:t>The Scottish Government have put in far more than the</w:t>
      </w:r>
      <w:r>
        <w:br/>
        <w:t xml:space="preserve">UK Government have </w:t>
      </w:r>
      <w:r>
        <w:t>sought to find. If money can be</w:t>
      </w:r>
      <w:r>
        <w:br/>
        <w:t>found for Northern Ireland—if £1 billion can appear</w:t>
      </w:r>
      <w:r>
        <w:br/>
        <w:t>overnight—how long will Scottish cities have to wait</w:t>
      </w:r>
      <w:r>
        <w:br/>
        <w:t>before they get their money?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Jake Berry: </w:t>
      </w:r>
      <w:r>
        <w:t>All the Scottish cities agreed the city</w:t>
      </w:r>
      <w:r>
        <w:br/>
        <w:t>deals mutually with the Government. So</w:t>
      </w:r>
      <w:r>
        <w:t>me £523 million</w:t>
      </w:r>
      <w:r>
        <w:br/>
        <w:t>has gone to Glasgow, £53 million to Inverness and</w:t>
      </w:r>
      <w:r>
        <w:br/>
        <w:t>Highland, £125 million to the Aberdeen region and,</w:t>
      </w:r>
      <w:r>
        <w:br/>
        <w:t>with a deal for Edinburgh and other deals on the table, I</w:t>
      </w:r>
      <w:r>
        <w:br/>
        <w:t>do not think the hon. Lady will have to wait too long.</w:t>
      </w:r>
    </w:p>
    <w:p w:rsidR="001266A2" w:rsidRDefault="008B3D52">
      <w:pPr>
        <w:pStyle w:val="Heading40"/>
        <w:framePr w:w="4728" w:h="14530" w:hRule="exact" w:wrap="none" w:vAnchor="page" w:hAnchor="page" w:x="6088" w:y="1471"/>
        <w:shd w:val="clear" w:color="auto" w:fill="auto"/>
        <w:spacing w:after="300"/>
      </w:pPr>
      <w:bookmarkStart w:id="133" w:name="bookmark132"/>
      <w:bookmarkStart w:id="134" w:name="bookmark133"/>
      <w:r>
        <w:t>Homelessness</w:t>
      </w:r>
      <w:bookmarkEnd w:id="133"/>
      <w:bookmarkEnd w:id="134"/>
    </w:p>
    <w:p w:rsidR="001266A2" w:rsidRDefault="008B3D52">
      <w:pPr>
        <w:pStyle w:val="Telobesedila"/>
        <w:framePr w:w="4728" w:h="14530" w:hRule="exact" w:wrap="none" w:vAnchor="page" w:hAnchor="page" w:x="6088" w:y="1471"/>
        <w:numPr>
          <w:ilvl w:val="0"/>
          <w:numId w:val="12"/>
        </w:numPr>
        <w:shd w:val="clear" w:color="auto" w:fill="auto"/>
        <w:tabs>
          <w:tab w:val="left" w:pos="490"/>
        </w:tabs>
        <w:spacing w:after="24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Ellie Reeves </w:t>
      </w:r>
      <w:r>
        <w:t>(Lewisham West and Penge) (Lab):</w:t>
      </w:r>
      <w:r>
        <w:br/>
        <w:t>What assessment he has made of trends in the number</w:t>
      </w:r>
      <w:r>
        <w:br/>
        <w:t>of homeless people sleeping rough between 2010 and 2016.</w:t>
      </w:r>
      <w:r>
        <w:br/>
      </w:r>
      <w:r>
        <w:rPr>
          <w:sz w:val="16"/>
          <w:szCs w:val="16"/>
        </w:rPr>
        <w:t>[900506]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>Communities and Local Government (Mr Marcus Jones):</w:t>
      </w:r>
      <w:r>
        <w:rPr>
          <w:b/>
          <w:bCs/>
        </w:rPr>
        <w:br/>
      </w:r>
      <w:r>
        <w:t>Nobody</w:t>
      </w:r>
      <w:r>
        <w:t xml:space="preserve"> should ever have to sleep rough. My Department</w:t>
      </w:r>
      <w:r>
        <w:br/>
        <w:t>co-funded Crisis's recent Housing First report, which</w:t>
      </w:r>
      <w:r>
        <w:br/>
        <w:t>shows how that approach can work to end rough sleeping</w:t>
      </w:r>
      <w:r>
        <w:br/>
        <w:t>for those with the most complex needs. We are now</w:t>
      </w:r>
      <w:r>
        <w:br/>
        <w:t>considering how Housing First can help our manife</w:t>
      </w:r>
      <w:r>
        <w:t>sto</w:t>
      </w:r>
      <w:r>
        <w:br/>
        <w:t>commitment to end rough sleeping by 2027.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Ellie Reeves: </w:t>
      </w:r>
      <w:r>
        <w:t>Official figures released by the Minister's</w:t>
      </w:r>
      <w:r>
        <w:br/>
        <w:t>Department continue to show year-on-year increases in</w:t>
      </w:r>
      <w:r>
        <w:br/>
        <w:t>the number of rough sleepers since 2010, including a</w:t>
      </w:r>
      <w:r>
        <w:br/>
        <w:t>3% increase in London alone in the past year.</w:t>
      </w:r>
      <w:r>
        <w:t xml:space="preserve"> Rough</w:t>
      </w:r>
      <w:r>
        <w:br/>
        <w:t>sleeping is often linked to mental health issues, so what</w:t>
      </w:r>
      <w:r>
        <w:br/>
        <w:t>specific steps will his Department take during this</w:t>
      </w:r>
      <w:r>
        <w:br/>
        <w:t>Parliament to address the mental health crisis among</w:t>
      </w:r>
      <w:r>
        <w:br/>
        <w:t>rough sleepers?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Jones: </w:t>
      </w:r>
      <w:r>
        <w:t>I thank the hon. Lady for that question</w:t>
      </w:r>
      <w:r>
        <w:br/>
        <w:t>and welcome her to t</w:t>
      </w:r>
      <w:r>
        <w:t>he House. A number of underlying</w:t>
      </w:r>
      <w:r>
        <w:br/>
        <w:t>issues keep people on the streets when they are rough</w:t>
      </w:r>
      <w:r>
        <w:br/>
        <w:t>sleeping, and they certainly include mental health issues.</w:t>
      </w:r>
      <w:r>
        <w:br/>
        <w:t>Let me give her some insight into what is happening in</w:t>
      </w:r>
      <w:r>
        <w:br/>
        <w:t>her constituency: there is a social impact bond focusin</w:t>
      </w:r>
      <w:r>
        <w:t>g</w:t>
      </w:r>
      <w:r>
        <w:br/>
        <w:t>on getting people with underlying mental health issues</w:t>
      </w:r>
      <w:r>
        <w:br/>
        <w:t>off the streets. I hope that she welcomes that.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Ben Bradley </w:t>
      </w:r>
      <w:r>
        <w:t>(Mansfield) (Con): In my constituency,</w:t>
      </w:r>
      <w:r>
        <w:br/>
        <w:t>homelessness is raised with me regularly already. Will</w:t>
      </w:r>
      <w:r>
        <w:br/>
        <w:t xml:space="preserve">my hon. Friend lay out the progress with the </w:t>
      </w:r>
      <w:r>
        <w:t>Government's</w:t>
      </w:r>
      <w:r>
        <w:br/>
        <w:t>homelessness reduction taskforce so that I can allay</w:t>
      </w:r>
      <w:r>
        <w:br/>
        <w:t>some of those concerns?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Jones: </w:t>
      </w:r>
      <w:r>
        <w:t>I thank my hon. Friend for that question</w:t>
      </w:r>
      <w:r>
        <w:br/>
        <w:t>and welcome him to the House. He is right that the</w:t>
      </w:r>
      <w:r>
        <w:br/>
        <w:t>Government are setting up a homelessness reduction</w:t>
      </w:r>
      <w:r>
        <w:br/>
        <w:t xml:space="preserve">taskforce in </w:t>
      </w:r>
      <w:r>
        <w:t>addition to the measures in the Homelessness</w:t>
      </w:r>
      <w:r>
        <w:br/>
        <w:t>Reduction Act 2017 and the homelessness prevention</w:t>
      </w:r>
      <w:r>
        <w:br/>
        <w:t>trailblazers being run by the Government as a forerunner</w:t>
      </w:r>
      <w:r>
        <w:br/>
        <w:t>to the Act's coming into effect. The culture is now starting</w:t>
      </w:r>
      <w:r>
        <w:br/>
        <w:t>to change and councils are starting to hel</w:t>
      </w:r>
      <w:r>
        <w:t>p people far</w:t>
      </w:r>
      <w:r>
        <w:br/>
        <w:t>earlier as a result of the trailblazers in areas where they</w:t>
      </w:r>
      <w:r>
        <w:br/>
        <w:t>are taking place.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537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538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Luke Pollard </w:t>
      </w:r>
      <w:r>
        <w:t>(Plymouth, Sutton and Devonport) (Lab/</w:t>
      </w:r>
      <w:r>
        <w:br/>
        <w:t xml:space="preserve">Co-op): Rough sleeping in Plymouth is on </w:t>
      </w:r>
      <w:r>
        <w:t>the increase</w:t>
      </w:r>
      <w:r>
        <w:br/>
        <w:t>and large numbers of those who are sleeping rough</w:t>
      </w:r>
      <w:r>
        <w:br/>
        <w:t>served our country in the armed forces; they are veterans.</w:t>
      </w:r>
      <w:r>
        <w:br/>
        <w:t>What discussions has the Minister had with the Ministry</w:t>
      </w:r>
      <w:r>
        <w:br/>
        <w:t>of Defence about increasing the amount of funding</w:t>
      </w:r>
      <w:r>
        <w:br/>
        <w:t>going into support for rough</w:t>
      </w:r>
      <w:r>
        <w:t xml:space="preserve"> sleeping veterans so that</w:t>
      </w:r>
      <w:r>
        <w:br/>
        <w:t>we can give all our veterans a decent home?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Mr Jones: </w:t>
      </w:r>
      <w:r>
        <w:t>The hon. Gentleman mentions a critical</w:t>
      </w:r>
      <w:r>
        <w:br/>
        <w:t>area and it is vital that we support veterans who are</w:t>
      </w:r>
      <w:r>
        <w:br/>
        <w:t>rough sleeping. I run a cross-party working group attended</w:t>
      </w:r>
      <w:r>
        <w:br/>
        <w:t>by a number of Minister</w:t>
      </w:r>
      <w:r>
        <w:t>s, including one from the</w:t>
      </w:r>
      <w:r>
        <w:br/>
        <w:t>Ministry of Defence, and this is certainly a subject that</w:t>
      </w:r>
      <w:r>
        <w:br/>
        <w:t>we are eagerly trying to address.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Jo Churchill </w:t>
      </w:r>
      <w:r>
        <w:t>(Bury St Edmunds) (Con): We have</w:t>
      </w:r>
      <w:r>
        <w:br/>
        <w:t>heard about mental health issues and veteran issues, but</w:t>
      </w:r>
      <w:r>
        <w:br/>
        <w:t>does the Minister agree that anothe</w:t>
      </w:r>
      <w:r>
        <w:t>r huge problem is</w:t>
      </w:r>
      <w:r>
        <w:br/>
        <w:t>addiction to both alcohol and drugs? What is he doing</w:t>
      </w:r>
      <w:r>
        <w:br/>
        <w:t>in that area?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Mr Jones: </w:t>
      </w:r>
      <w:r>
        <w:t>My hon. Friend makes a perceptive point.</w:t>
      </w:r>
      <w:r>
        <w:br/>
        <w:t>The use of drugs, particularly psychoactive substances</w:t>
      </w:r>
      <w:r>
        <w:br/>
        <w:t>such as Spice, which seems to be prevalent among rough</w:t>
      </w:r>
      <w:r>
        <w:br/>
        <w:t>sleepers,</w:t>
      </w:r>
      <w:r>
        <w:t xml:space="preserve"> is having a very detrimental effect on getting</w:t>
      </w:r>
      <w:r>
        <w:br/>
        <w:t>people off the street. She will have heard that last week</w:t>
      </w:r>
      <w:r>
        <w:br/>
        <w:t>the Home Office launched a drug strategy, and we are</w:t>
      </w:r>
      <w:r>
        <w:br/>
        <w:t>working closely with it on that because we realise how</w:t>
      </w:r>
      <w:r>
        <w:br/>
        <w:t>critical that is in dealing with the under</w:t>
      </w:r>
      <w:r>
        <w:t>lying issues and</w:t>
      </w:r>
      <w:r>
        <w:br/>
        <w:t>making sure that we can help people off the streets.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Grenfell Tower Fire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numPr>
          <w:ilvl w:val="0"/>
          <w:numId w:val="12"/>
        </w:numPr>
        <w:shd w:val="clear" w:color="auto" w:fill="auto"/>
        <w:tabs>
          <w:tab w:val="left" w:pos="495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Emma Dent Coad </w:t>
      </w:r>
      <w:r>
        <w:t>(Kensington) (Lab): By what</w:t>
      </w:r>
      <w:r>
        <w:br/>
        <w:t>date all those who have lost their homes as a result of</w:t>
      </w:r>
      <w:r>
        <w:br/>
        <w:t>the Grenfell Tower fire will be permanently re-housed.</w:t>
      </w:r>
      <w:r>
        <w:br/>
      </w:r>
      <w:r>
        <w:rPr>
          <w:sz w:val="16"/>
          <w:szCs w:val="16"/>
        </w:rPr>
        <w:t>[900508]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>The</w:t>
      </w:r>
      <w:r>
        <w:rPr>
          <w:b/>
          <w:bCs/>
        </w:rPr>
        <w:t xml:space="preserve"> Secretary of State for Communities and Local</w:t>
      </w:r>
      <w:r>
        <w:rPr>
          <w:b/>
          <w:bCs/>
        </w:rPr>
        <w:br/>
        <w:t xml:space="preserve">Government (Sajid Javid): </w:t>
      </w:r>
      <w:r>
        <w:t>I can confirm that the first</w:t>
      </w:r>
      <w:r>
        <w:br/>
        <w:t>new permanent homes will be available very shortly, and</w:t>
      </w:r>
      <w:r>
        <w:br/>
        <w:t>more are being secured, either in Kensington and Chelsea</w:t>
      </w:r>
      <w:r>
        <w:br/>
        <w:t>or very close by. In the meantime, good-qu</w:t>
      </w:r>
      <w:r>
        <w:t>ality, fully</w:t>
      </w:r>
      <w:r>
        <w:br/>
        <w:t>furnished temporary accommodation in the local area</w:t>
      </w:r>
      <w:r>
        <w:br/>
        <w:t>has been offered to every family.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Emma Dent Coad: </w:t>
      </w:r>
      <w:r>
        <w:t>I am sorry; I am not too sure</w:t>
      </w:r>
      <w:r>
        <w:br/>
        <w:t>about the formalities of this. In some cases, people are</w:t>
      </w:r>
      <w:r>
        <w:br/>
        <w:t>refusing homes because one single unsuitable offer has</w:t>
      </w:r>
      <w:r>
        <w:br/>
        <w:t>been made to them. That is absolutely true. I am dealing</w:t>
      </w:r>
      <w:r>
        <w:br/>
        <w:t>with casework daily, and I am amazed that only</w:t>
      </w:r>
      <w:r>
        <w:br/>
        <w:t>22 households have been matched with temporary</w:t>
      </w:r>
      <w:r>
        <w:br/>
        <w:t>accommodation; four have moved in. What on earth is</w:t>
      </w:r>
      <w:r>
        <w:br/>
        <w:t>going on? There are empty homes all across the borou</w:t>
      </w:r>
      <w:r>
        <w:t>gh,</w:t>
      </w:r>
      <w:r>
        <w:br/>
        <w:t>and they are still not being taken up. People are being</w:t>
      </w:r>
      <w:r>
        <w:br/>
        <w:t>offered unsuitable homes. Could the Secretary of State</w:t>
      </w:r>
      <w:r>
        <w:br/>
        <w:t>please say what is happening here?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Sajid Javid: </w:t>
      </w:r>
      <w:r>
        <w:t>First of all, I can tell the hon. Lady that</w:t>
      </w:r>
      <w:r>
        <w:br/>
        <w:t>over 220 temporary homes have been identified</w:t>
      </w:r>
      <w:r>
        <w:br/>
        <w:t>and</w:t>
      </w:r>
      <w:r>
        <w:t xml:space="preserve"> inspected—that is all good-quality, available</w:t>
      </w:r>
      <w:r>
        <w:br/>
        <w:t>accommodation. She referred to unsuitable offers; she</w:t>
      </w:r>
      <w:r>
        <w:br/>
        <w:t>should certainly bring those details to me, and we will</w:t>
      </w:r>
      <w:r>
        <w:br/>
        <w:t>look at them and take this very seriously. There are</w:t>
      </w:r>
      <w:r>
        <w:br/>
        <w:t>169 families who have received offers; 30 offe</w:t>
      </w:r>
      <w:r>
        <w:t>rs of</w:t>
      </w:r>
      <w:r>
        <w:br/>
        <w:t>temporary accommodation have been accepted, and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0"/>
        <w:jc w:val="both"/>
      </w:pPr>
      <w:r>
        <w:t>nine families have already moved in. As she knows full</w:t>
      </w:r>
      <w:r>
        <w:br/>
        <w:t>well from talking to her constituents, many families do</w:t>
      </w:r>
      <w:r>
        <w:br/>
        <w:t>not feel ready to move into temporary accommodation,</w:t>
      </w:r>
      <w:r>
        <w:br/>
        <w:t>and we will absolutely respect their w</w:t>
      </w:r>
      <w:r>
        <w:t>ishes.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Desmond Swayne </w:t>
      </w:r>
      <w:r>
        <w:t>(New Forest West) (Con): Can</w:t>
      </w:r>
      <w:r>
        <w:br/>
        <w:t>any of the costs be met by the landlords' insurance?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That may well be the case further down</w:t>
      </w:r>
      <w:r>
        <w:br/>
        <w:t>the line, but right now, the absolute priority is to do</w:t>
      </w:r>
      <w:r>
        <w:br/>
        <w:t>whatever is necessary to help the victim</w:t>
      </w:r>
      <w:r>
        <w:t>s of the Grenfell</w:t>
      </w:r>
      <w:r>
        <w:br/>
        <w:t>Tower tragedy to get into those homes. All those costs</w:t>
      </w:r>
      <w:r>
        <w:br/>
        <w:t>will be met by Government wherever necessary.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Clive Betts </w:t>
      </w:r>
      <w:r>
        <w:t>(Sheffield South East) (Lab): Is it not</w:t>
      </w:r>
      <w:r>
        <w:br/>
        <w:t>absolutely crucial that we increase the amount of social</w:t>
      </w:r>
      <w:r>
        <w:br/>
        <w:t>housing available in Kens</w:t>
      </w:r>
      <w:r>
        <w:t>ington and Chelsea? The</w:t>
      </w:r>
      <w:r>
        <w:br/>
        <w:t>Government have announced that 68 properties provided</w:t>
      </w:r>
      <w:r>
        <w:br/>
        <w:t>by Berkeley will be made available as social housing. Is</w:t>
      </w:r>
      <w:r>
        <w:br/>
        <w:t>it not true that negotiations were under way to provide those</w:t>
      </w:r>
      <w:r>
        <w:br/>
        <w:t>homes as social housing under a section 106 agreement</w:t>
      </w:r>
      <w:r>
        <w:br/>
        <w:t>befor</w:t>
      </w:r>
      <w:r>
        <w:t>e the Grenfell fire? So where are the extra new</w:t>
      </w:r>
      <w:r>
        <w:br/>
        <w:t>homes coming from?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First, I welcome the hon. Gentleman's</w:t>
      </w:r>
      <w:r>
        <w:br/>
        <w:t>re-election as Chair of the Select Committee on</w:t>
      </w:r>
      <w:r>
        <w:br/>
        <w:t>Communities and Local Government. I agree that we</w:t>
      </w:r>
      <w:r>
        <w:br/>
        <w:t>want more social homes—and not just in K</w:t>
      </w:r>
      <w:r>
        <w:t>ensington</w:t>
      </w:r>
      <w:r>
        <w:br/>
        <w:t>and Chelsea; we want to make sure that that choice is</w:t>
      </w:r>
      <w:r>
        <w:br/>
        <w:t>offered across the country. With regard to the 68 homes</w:t>
      </w:r>
      <w:r>
        <w:br/>
        <w:t>in the Kensington Row development, to which I think</w:t>
      </w:r>
      <w:r>
        <w:br/>
        <w:t>he was referring, my understanding was that they were</w:t>
      </w:r>
      <w:r>
        <w:br/>
        <w:t>originally planned to be affor</w:t>
      </w:r>
      <w:r>
        <w:t>dable homes, not social</w:t>
      </w:r>
      <w:r>
        <w:br/>
        <w:t>homes, so they will be additional. Despite that, given</w:t>
      </w:r>
      <w:r>
        <w:br/>
        <w:t>what has happened and the need for social homes in</w:t>
      </w:r>
      <w:r>
        <w:br/>
        <w:t>Kensington and Chelsea, we should do more.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Supported Housing: Funding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numPr>
          <w:ilvl w:val="0"/>
          <w:numId w:val="12"/>
        </w:numPr>
        <w:shd w:val="clear" w:color="auto" w:fill="auto"/>
        <w:tabs>
          <w:tab w:val="left" w:pos="490"/>
        </w:tabs>
        <w:spacing w:after="20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Jessica Morden </w:t>
      </w:r>
      <w:r>
        <w:t>(Newport East) (Lab): When he</w:t>
      </w:r>
      <w:r>
        <w:br/>
        <w:t xml:space="preserve">plans to </w:t>
      </w:r>
      <w:r>
        <w:t>publish his Department's response to the</w:t>
      </w:r>
      <w:r>
        <w:br/>
        <w:t xml:space="preserve">consultation on funding for supported housing. </w:t>
      </w:r>
      <w:r>
        <w:rPr>
          <w:sz w:val="16"/>
          <w:szCs w:val="16"/>
        </w:rPr>
        <w:t>[900509]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>Communities and Local Government (Mr Marcus Jones):</w:t>
      </w:r>
      <w:r>
        <w:rPr>
          <w:b/>
          <w:bCs/>
        </w:rPr>
        <w:br/>
      </w:r>
      <w:r>
        <w:t>Developing a sustainable funding model for supported</w:t>
      </w:r>
      <w:r>
        <w:br/>
        <w:t>housing</w:t>
      </w:r>
      <w:r>
        <w:t xml:space="preserve"> is a priority. We welcome the input into our</w:t>
      </w:r>
      <w:r>
        <w:br/>
        <w:t>recent consultation. We are now carefully taking stock</w:t>
      </w:r>
      <w:r>
        <w:br/>
        <w:t>of the joint report by the Communities and Local</w:t>
      </w:r>
      <w:r>
        <w:br/>
        <w:t>Government Committee and the Select Committee on</w:t>
      </w:r>
      <w:r>
        <w:br/>
        <w:t>Work and Pensions on supported housing, and we will</w:t>
      </w:r>
      <w:r>
        <w:br/>
        <w:t>set o</w:t>
      </w:r>
      <w:r>
        <w:t>ut further details of our plans in the autumn.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Jessica Morden: </w:t>
      </w:r>
      <w:r>
        <w:t>There are 38,500 people in supported</w:t>
      </w:r>
      <w:r>
        <w:br/>
        <w:t>accommodation in Wales, and landlords say that decisions</w:t>
      </w:r>
      <w:r>
        <w:br/>
        <w:t>about future developments are being delayed due to</w:t>
      </w:r>
      <w:r>
        <w:br/>
        <w:t>uncertainty about future funding. Will the Minis</w:t>
      </w:r>
      <w:r>
        <w:t>ter</w:t>
      </w:r>
      <w:r>
        <w:br/>
        <w:t>confirm that any proposals, devolved or not, will properly</w:t>
      </w:r>
      <w:r>
        <w:br/>
        <w:t>fund current and future needs in Wales, especially given</w:t>
      </w:r>
      <w:r>
        <w:br/>
        <w:t>Wales's ageing population?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Jones: </w:t>
      </w:r>
      <w:r>
        <w:t>I thank the hon. Lady for her question.</w:t>
      </w:r>
      <w:r>
        <w:br/>
        <w:t>Nobody is under any illusions about how important</w:t>
      </w:r>
      <w:r>
        <w:br/>
        <w:t>supported</w:t>
      </w:r>
      <w:r>
        <w:t xml:space="preserve"> housing and its provision are to all our</w:t>
      </w:r>
      <w:r>
        <w:br/>
        <w:t>constituents. That is why we have confirmed that we will</w:t>
      </w:r>
      <w:r>
        <w:br/>
        <w:t>exempt supported housing from the local housing allowance</w:t>
      </w:r>
      <w:r>
        <w:br/>
        <w:t>cap until 2019, by which time we will come forward with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539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540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both"/>
      </w:pPr>
      <w:r>
        <w:t>a suitable solution. As I say, we are looking to bring</w:t>
      </w:r>
      <w:r>
        <w:br/>
        <w:t>forward our plans in the autumn, and we are taking our</w:t>
      </w:r>
      <w:r>
        <w:br/>
        <w:t>time to make sure that those plans work and are right,</w:t>
      </w:r>
      <w:r>
        <w:br/>
        <w:t>so that we bring forward that supply of supported</w:t>
      </w:r>
      <w:r>
        <w:br/>
        <w:t>housing. In</w:t>
      </w:r>
      <w:r>
        <w:t xml:space="preserve"> England, we are putting £400 million in</w:t>
      </w:r>
      <w:r>
        <w:br/>
        <w:t>capital funding behind that, to bring forward new units.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Alex Burghart </w:t>
      </w:r>
      <w:r>
        <w:t>(Brentwood and Ongar) (Con): Will</w:t>
      </w:r>
      <w:r>
        <w:br/>
        <w:t>my hon. Friend update the House on what more is</w:t>
      </w:r>
      <w:r>
        <w:br/>
        <w:t>being done to support the victims of domestic abuse in</w:t>
      </w:r>
      <w:r>
        <w:br/>
        <w:t>support</w:t>
      </w:r>
      <w:r>
        <w:t>ed housing?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20"/>
        <w:jc w:val="both"/>
      </w:pPr>
      <w:r>
        <w:rPr>
          <w:b/>
          <w:bCs/>
        </w:rPr>
        <w:t xml:space="preserve">Mr Jones: </w:t>
      </w:r>
      <w:r>
        <w:t>Domestic abuse is a critical issue across the</w:t>
      </w:r>
      <w:r>
        <w:br/>
        <w:t>country. We want to eradicate it, but we must understand</w:t>
      </w:r>
      <w:r>
        <w:br/>
        <w:t>that we need to provide safe refuge provision for people who</w:t>
      </w:r>
      <w:r>
        <w:br/>
        <w:t>do end up in that very difficult position. We announced</w:t>
      </w:r>
      <w:r>
        <w:br/>
        <w:t>earlier this y</w:t>
      </w:r>
      <w:r>
        <w:t>ear that we are supporting 76 projects to</w:t>
      </w:r>
      <w:r>
        <w:br/>
        <w:t>create 2,200 bed spaces to support 19,000 victims across</w:t>
      </w:r>
      <w:r>
        <w:br/>
        <w:t>the country.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center"/>
      </w:pPr>
      <w:r>
        <w:rPr>
          <w:b/>
          <w:bCs/>
        </w:rPr>
        <w:t>Local Authorities: Financial Support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numPr>
          <w:ilvl w:val="0"/>
          <w:numId w:val="12"/>
        </w:numPr>
        <w:shd w:val="clear" w:color="auto" w:fill="auto"/>
        <w:tabs>
          <w:tab w:val="left" w:pos="481"/>
        </w:tabs>
        <w:jc w:val="both"/>
        <w:rPr>
          <w:sz w:val="16"/>
          <w:szCs w:val="16"/>
        </w:rPr>
      </w:pPr>
      <w:r>
        <w:rPr>
          <w:b/>
          <w:bCs/>
        </w:rPr>
        <w:t xml:space="preserve">Imran Hussain </w:t>
      </w:r>
      <w:r>
        <w:t>(Bradford East) (Lab): What discussions</w:t>
      </w:r>
      <w:r>
        <w:br/>
        <w:t xml:space="preserve">he has had with local authority leaders on financial </w:t>
      </w:r>
      <w:r>
        <w:t>support</w:t>
      </w:r>
      <w:r>
        <w:br/>
        <w:t>for local authorities since the Government announced</w:t>
      </w:r>
      <w:r>
        <w:br/>
        <w:t>their policy on the 100% business rates retention.</w:t>
      </w:r>
      <w:r>
        <w:br/>
      </w:r>
      <w:r>
        <w:rPr>
          <w:sz w:val="16"/>
          <w:szCs w:val="16"/>
        </w:rPr>
        <w:t>[900510]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>Communities and Local Government (Mr Marcus Jones):</w:t>
      </w:r>
      <w:r>
        <w:rPr>
          <w:b/>
          <w:bCs/>
        </w:rPr>
        <w:br/>
      </w:r>
      <w:r>
        <w:t>The Government are committed to deli</w:t>
      </w:r>
      <w:r>
        <w:t>vering the manifesto</w:t>
      </w:r>
      <w:r>
        <w:br/>
        <w:t>pledge to continue to give local authorities greater</w:t>
      </w:r>
      <w:r>
        <w:br/>
        <w:t>control over the money they raise. We will open a</w:t>
      </w:r>
      <w:r>
        <w:br/>
        <w:t>conversation with local government over the next few</w:t>
      </w:r>
      <w:r>
        <w:br/>
        <w:t>months about the best way to achieve this.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Imran Hussain: </w:t>
      </w:r>
      <w:r>
        <w:t>Plans for the 100% re</w:t>
      </w:r>
      <w:r>
        <w:t>tention of business</w:t>
      </w:r>
      <w:r>
        <w:br/>
        <w:t>rates fell at the general election and were not introduced</w:t>
      </w:r>
      <w:r>
        <w:br/>
        <w:t>in the Queen's Speech. Will the Minister explain whether</w:t>
      </w:r>
      <w:r>
        <w:br/>
        <w:t>the Government still plan to legislate for 100% retention?</w:t>
      </w:r>
      <w:r>
        <w:br/>
        <w:t>What should already cash-strapped local authorities do</w:t>
      </w:r>
      <w:r>
        <w:br/>
        <w:t>in the</w:t>
      </w:r>
      <w:r>
        <w:t xml:space="preserve"> interim as the revenue support grant is phased</w:t>
      </w:r>
      <w:r>
        <w:br/>
        <w:t>out?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Mr Jones: </w:t>
      </w:r>
      <w:r>
        <w:t>The hon. Gentleman makes a good point.</w:t>
      </w:r>
      <w:r>
        <w:br/>
        <w:t>As I said, the Government are committed to delivering</w:t>
      </w:r>
      <w:r>
        <w:br/>
        <w:t>our manifesto pledge to give local authorities greater control</w:t>
      </w:r>
      <w:r>
        <w:br/>
        <w:t xml:space="preserve">over the money they raise. To give </w:t>
      </w:r>
      <w:r>
        <w:t>councils certainty, we</w:t>
      </w:r>
      <w:r>
        <w:br/>
        <w:t>have given an unprecedented four-year settlement, which</w:t>
      </w:r>
      <w:r>
        <w:br/>
        <w:t>97% of local authorities have taken up. That does not</w:t>
      </w:r>
      <w:r>
        <w:br/>
        <w:t>end until 2019-20, during which time we will bring</w:t>
      </w:r>
      <w:r>
        <w:br/>
        <w:t>forward further proposals, which we will work with</w:t>
      </w:r>
      <w:r>
        <w:br/>
        <w:t>local government to a</w:t>
      </w:r>
      <w:r>
        <w:t>chieve.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Theresa Villiers </w:t>
      </w:r>
      <w:r>
        <w:t>(Chipping Barnet) (Con): If Barnet</w:t>
      </w:r>
      <w:r>
        <w:br/>
        <w:t>got the same Government support as Camden, it would</w:t>
      </w:r>
      <w:r>
        <w:br/>
        <w:t>probably be a realistic option for Barnet to reduce</w:t>
      </w:r>
      <w:r>
        <w:br/>
        <w:t>council tax to zero. Will the Minister look at the allocation</w:t>
      </w:r>
      <w:r>
        <w:br/>
        <w:t>of funding between outer and i</w:t>
      </w:r>
      <w:r>
        <w:t>nner London to give</w:t>
      </w:r>
      <w:r>
        <w:br/>
        <w:t>boroughs such as Barnet a fairer share of resources?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 Jones: </w:t>
      </w:r>
      <w:r>
        <w:t>My right hon. Friend raises an important</w:t>
      </w:r>
      <w:r>
        <w:br/>
        <w:t>point. After more than 10 years without the funding</w:t>
      </w:r>
      <w:r>
        <w:br/>
        <w:t>formula being looked at, many areas across the country</w:t>
      </w:r>
      <w:r>
        <w:br/>
        <w:t>feel a number of challeng</w:t>
      </w:r>
      <w:r>
        <w:t>es, with demographic and</w:t>
      </w:r>
      <w:r>
        <w:br/>
        <w:t>service pressures that are encountered more in some</w:t>
      </w:r>
      <w:r>
        <w:br/>
        <w:t>places than in others. I assure her that we will look at</w:t>
      </w:r>
      <w:r>
        <w:br/>
        <w:t>these matters carefully through the fair funding review.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Andrew Gwynne </w:t>
      </w:r>
      <w:r>
        <w:t>(Denton and Reddish) (Lab): Before</w:t>
      </w:r>
      <w:r>
        <w:br/>
        <w:t>the election, th</w:t>
      </w:r>
      <w:r>
        <w:t>e Government had a plan and a timetable</w:t>
      </w:r>
      <w:r>
        <w:br/>
        <w:t>for business rates retention. We know the revenue support</w:t>
      </w:r>
      <w:r>
        <w:br/>
        <w:t>grant is going in 2020. In the absence of legislation in</w:t>
      </w:r>
      <w:r>
        <w:br/>
        <w:t>the Queen's Speech, I have asked the Government five</w:t>
      </w:r>
      <w:r>
        <w:br/>
        <w:t>times how they will introduce measures to fill t</w:t>
      </w:r>
      <w:r>
        <w:t>he financial</w:t>
      </w:r>
      <w:r>
        <w:br/>
        <w:t>black hole. Can I assume from the Minister's answer</w:t>
      </w:r>
      <w:r>
        <w:br/>
        <w:t>to my hon. Friend the Member for Bradford East</w:t>
      </w:r>
      <w:r>
        <w:br/>
        <w:t>(Imran Hussain) that the previous measures in the</w:t>
      </w:r>
      <w:r>
        <w:br/>
        <w:t>Local Government Finance Bill, and the timetable, have</w:t>
      </w:r>
      <w:r>
        <w:br/>
        <w:t>now been ditched? Will he now give abso</w:t>
      </w:r>
      <w:r>
        <w:t>lute certainty</w:t>
      </w:r>
      <w:r>
        <w:br/>
        <w:t>to local councils? What precisely will be in place by</w:t>
      </w:r>
      <w:r>
        <w:br/>
        <w:t>2020 when the RSG goes?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120"/>
        <w:jc w:val="both"/>
      </w:pPr>
      <w:r>
        <w:rPr>
          <w:b/>
          <w:bCs/>
        </w:rPr>
        <w:t xml:space="preserve">Mr Jones: </w:t>
      </w:r>
      <w:r>
        <w:t>I think this is the sixth time that I have</w:t>
      </w:r>
      <w:r>
        <w:br/>
        <w:t>answered the hon. Gentleman's question; his question</w:t>
      </w:r>
      <w:r>
        <w:br/>
        <w:t>has been put with a considerable amount of faux rage</w:t>
      </w:r>
      <w:r>
        <w:br/>
        <w:t>each</w:t>
      </w:r>
      <w:r>
        <w:t xml:space="preserve"> time, although it is an important issue. I say to him</w:t>
      </w:r>
      <w:r>
        <w:br/>
        <w:t>again that we are absolutely committed to what we said</w:t>
      </w:r>
      <w:r>
        <w:br/>
        <w:t>in our manifesto: we will give local authorities greater</w:t>
      </w:r>
      <w:r>
        <w:br/>
        <w:t>control over the money they raise. When his Government</w:t>
      </w:r>
      <w:r>
        <w:br/>
        <w:t>were in power, they only ever gave</w:t>
      </w:r>
      <w:r>
        <w:t xml:space="preserve"> local authorities a</w:t>
      </w:r>
      <w:r>
        <w:br/>
        <w:t>year's certainty—a one-year settlement. We have given</w:t>
      </w:r>
      <w:r>
        <w:br/>
        <w:t>a four-year settlement, which 97% of councils have</w:t>
      </w:r>
      <w:r>
        <w:br/>
        <w:t>taken up. That enables us to have time to bring forward</w:t>
      </w:r>
      <w:r>
        <w:br/>
        <w:t>a sensible solution that works for local government, and</w:t>
      </w:r>
      <w:r>
        <w:br/>
        <w:t>we will work with</w:t>
      </w:r>
      <w:r>
        <w:t xml:space="preserve"> local government to deliver that.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Housebuilding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numPr>
          <w:ilvl w:val="0"/>
          <w:numId w:val="12"/>
        </w:numPr>
        <w:shd w:val="clear" w:color="auto" w:fill="auto"/>
        <w:tabs>
          <w:tab w:val="left" w:pos="591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Neil Parish </w:t>
      </w:r>
      <w:r>
        <w:t>(Tiverton and Honiton) (Con): What</w:t>
      </w:r>
      <w:r>
        <w:br/>
        <w:t>steps his Department is taking to support the building</w:t>
      </w:r>
      <w:r>
        <w:br/>
        <w:t xml:space="preserve">of high-quality, high-density housing. </w:t>
      </w:r>
      <w:r>
        <w:rPr>
          <w:sz w:val="16"/>
          <w:szCs w:val="16"/>
        </w:rPr>
        <w:t>[900511]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>Governme</w:t>
      </w:r>
      <w:r>
        <w:rPr>
          <w:b/>
          <w:bCs/>
        </w:rPr>
        <w:t xml:space="preserve">nt (Sajid Javid): </w:t>
      </w:r>
      <w:r>
        <w:t>In February's housing White</w:t>
      </w:r>
      <w:r>
        <w:br/>
        <w:t>Paper, the Government set out a plan for high-quality,</w:t>
      </w:r>
      <w:r>
        <w:br/>
        <w:t>high-density housing. The Government plan to implement</w:t>
      </w:r>
      <w:r>
        <w:br/>
        <w:t>this through changes to the national planning policy</w:t>
      </w:r>
      <w:r>
        <w:br/>
        <w:t>framework later this year.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Neil Parish: </w:t>
      </w:r>
      <w:r>
        <w:t xml:space="preserve">Our </w:t>
      </w:r>
      <w:r>
        <w:t>Conservative manifesto committed</w:t>
      </w:r>
      <w:r>
        <w:br/>
        <w:t>to supporting new high-quality housing</w:t>
      </w:r>
    </w:p>
    <w:p w:rsidR="001266A2" w:rsidRDefault="008B3D52">
      <w:pPr>
        <w:pStyle w:val="Bodytext30"/>
        <w:framePr w:w="4733" w:h="14530" w:hRule="exact" w:wrap="none" w:vAnchor="page" w:hAnchor="page" w:x="6083" w:y="1471"/>
        <w:shd w:val="clear" w:color="auto" w:fill="auto"/>
        <w:spacing w:after="0" w:line="264" w:lineRule="auto"/>
        <w:jc w:val="both"/>
      </w:pPr>
      <w:r>
        <w:t>“like mansion blocks, mews houses and terraced streets.”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ind w:firstLine="0"/>
        <w:jc w:val="both"/>
      </w:pPr>
      <w:r>
        <w:t>How are the Government working to fulfil this promise</w:t>
      </w:r>
      <w:r>
        <w:br/>
        <w:t>and to build housing that is attractive, dense and popular</w:t>
      </w:r>
      <w:r>
        <w:br/>
        <w:t>with the publi</w:t>
      </w:r>
      <w:r>
        <w:t>c?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Sajid Javid: </w:t>
      </w:r>
      <w:r>
        <w:t>My hon. Friend is right: it is about not</w:t>
      </w:r>
      <w:r>
        <w:br/>
        <w:t>just the quantity of housing, but the quality too. That is</w:t>
      </w:r>
      <w:r>
        <w:br/>
        <w:t>why, for example, getting local people engaged in</w:t>
      </w:r>
      <w:r>
        <w:br/>
        <w:t>neighbourhood plans is so important, and it is why we</w:t>
      </w:r>
      <w:r>
        <w:br/>
        <w:t>will be bringing forward the changes</w:t>
      </w:r>
      <w:r>
        <w:t xml:space="preserve"> that we set out in</w:t>
      </w:r>
      <w:r>
        <w:br/>
        <w:t>the housing White Paper.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Melanie Onn </w:t>
      </w:r>
      <w:r>
        <w:t>(Great Grimsby) (Lab): I asked the</w:t>
      </w:r>
      <w:r>
        <w:br/>
        <w:t>former Housing Minister back in April what the</w:t>
      </w:r>
      <w:r>
        <w:br/>
        <w:t>Government were doing to protect homeowners following</w:t>
      </w:r>
      <w:r>
        <w:br/>
        <w:t>the bogus homes scandal, which saw people spending</w:t>
      </w:r>
      <w:r>
        <w:br/>
        <w:t xml:space="preserve">significant </w:t>
      </w:r>
      <w:r>
        <w:t>sums, only to find that properties were unfinished,</w:t>
      </w:r>
      <w:r>
        <w:br/>
        <w:t>that basic plumbing was not working and that wiring</w:t>
      </w:r>
      <w:r>
        <w:br/>
        <w:t>was left unsafe. That was not a unique problem: Shelter</w:t>
      </w:r>
      <w:r>
        <w:br/>
        <w:t>has found that half of all new build buyers report a</w:t>
      </w:r>
      <w:r>
        <w:br/>
        <w:t>major problem on moving in. The former Mini</w:t>
      </w:r>
      <w:r>
        <w:t>ster said</w:t>
      </w:r>
      <w:r>
        <w:br/>
        <w:t>that an announcement was imminent, but there was</w:t>
      </w:r>
      <w:r>
        <w:br/>
        <w:t>nothing in the Conservative manifesto, the Queen's</w:t>
      </w:r>
      <w:r>
        <w:br/>
        <w:t>Speech or the Secretary of State's response to my hon.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541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542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ind w:firstLine="0"/>
        <w:jc w:val="both"/>
      </w:pPr>
      <w:r>
        <w:t xml:space="preserve">Friend the Member </w:t>
      </w:r>
      <w:r>
        <w:t>for Cambridge (Daniel Zeichner)</w:t>
      </w:r>
      <w:r>
        <w:br/>
        <w:t>earlier. When will the Government act to protect buyers</w:t>
      </w:r>
      <w:r>
        <w:br/>
        <w:t>of new build properties?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Sajid Javid: </w:t>
      </w:r>
      <w:r>
        <w:t>Of course it is very important—we had a</w:t>
      </w:r>
      <w:r>
        <w:br/>
        <w:t>similar question earlier—to make sure that people buying</w:t>
      </w:r>
      <w:r>
        <w:br/>
        <w:t>new properties get exactly what t</w:t>
      </w:r>
      <w:r>
        <w:t>hey believed they were</w:t>
      </w:r>
      <w:r>
        <w:br/>
        <w:t>purchasing and, where that is not the case, that they</w:t>
      </w:r>
      <w:r>
        <w:br/>
        <w:t>receive help in putting things right. There are already</w:t>
      </w:r>
      <w:r>
        <w:br/>
        <w:t>procedures in place, and we are looking to see what</w:t>
      </w:r>
      <w:r>
        <w:br/>
        <w:t>more can be done.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Private Rented Sector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numPr>
          <w:ilvl w:val="0"/>
          <w:numId w:val="13"/>
        </w:numPr>
        <w:shd w:val="clear" w:color="auto" w:fill="auto"/>
        <w:tabs>
          <w:tab w:val="left" w:pos="586"/>
          <w:tab w:val="left" w:pos="4080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Stephen Timms </w:t>
      </w:r>
      <w:r>
        <w:t>(East Ham) (Lab):</w:t>
      </w:r>
      <w:r>
        <w:t xml:space="preserve"> What assessment</w:t>
      </w:r>
      <w:r>
        <w:br/>
        <w:t>he has made of the effect of borough-wide licensing</w:t>
      </w:r>
      <w:r>
        <w:br/>
        <w:t>schemes for private rented sector landlords on standards</w:t>
      </w:r>
      <w:r>
        <w:br/>
        <w:t>and safety in that sector.</w:t>
      </w:r>
      <w:r>
        <w:tab/>
      </w:r>
      <w:r>
        <w:rPr>
          <w:sz w:val="16"/>
          <w:szCs w:val="16"/>
        </w:rPr>
        <w:t>[900513]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>The Minister of State, Department for Communities</w:t>
      </w:r>
      <w:r>
        <w:rPr>
          <w:b/>
          <w:bCs/>
        </w:rPr>
        <w:br/>
        <w:t xml:space="preserve">and Local Government (Alok Sharma): </w:t>
      </w:r>
      <w:r>
        <w:t>Licensin</w:t>
      </w:r>
      <w:r>
        <w:t>g can be</w:t>
      </w:r>
      <w:r>
        <w:br/>
        <w:t>an effective tool where it is targeted at delivering improved</w:t>
      </w:r>
      <w:r>
        <w:br/>
        <w:t>standards and safety in the private rented sector for</w:t>
      </w:r>
      <w:r>
        <w:br/>
        <w:t>areas suffering from serious problems. As the right hon.</w:t>
      </w:r>
      <w:r>
        <w:br/>
        <w:t>Gentleman will know, in April 2015 further conditions</w:t>
      </w:r>
      <w:r>
        <w:br/>
        <w:t>for applying selecti</w:t>
      </w:r>
      <w:r>
        <w:t>ve licensing were introduced.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Stephen Timms: </w:t>
      </w:r>
      <w:r>
        <w:t>Newham Council introduced the</w:t>
      </w:r>
      <w:r>
        <w:br/>
        <w:t>first borough-wide private rented sector licensing in 2013.</w:t>
      </w:r>
      <w:r>
        <w:br/>
        <w:t>Last week, the council applied to renew the scheme for</w:t>
      </w:r>
      <w:r>
        <w:br/>
        <w:t>a further five years. It has been very successful, enabling</w:t>
      </w:r>
      <w:r>
        <w:br/>
        <w:t>the co</w:t>
      </w:r>
      <w:r>
        <w:t>uncil, working with agencies such as Her Majesty's</w:t>
      </w:r>
      <w:r>
        <w:br/>
        <w:t>Revenue and Customs, to concentrate resources on the</w:t>
      </w:r>
      <w:r>
        <w:br/>
        <w:t>small number of private landlords causing problems.</w:t>
      </w:r>
      <w:r>
        <w:br/>
        <w:t>Some 81% of Newham residents say it has been effective.</w:t>
      </w:r>
      <w:r>
        <w:br/>
        <w:t>Can the Minister reassure me that renewal of</w:t>
      </w:r>
      <w:r>
        <w:t xml:space="preserve"> the scheme</w:t>
      </w:r>
      <w:r>
        <w:br/>
        <w:t>will get the go-ahead?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Alok Sharma: </w:t>
      </w:r>
      <w:r>
        <w:t>I can certainly reassure the right hon.</w:t>
      </w:r>
      <w:r>
        <w:br/>
        <w:t>Gentleman that the scheme will be considered on its merits</w:t>
      </w:r>
      <w:r>
        <w:br/>
        <w:t>and in accordance with whether it meets the strategy</w:t>
      </w:r>
      <w:r>
        <w:br/>
        <w:t>requirements in part 3 of the Housing Act 2004, which</w:t>
      </w:r>
      <w:r>
        <w:br/>
        <w:t>wa</w:t>
      </w:r>
      <w:r>
        <w:t>s, of course, introduced under a Labour Government.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Wera Hobhouse </w:t>
      </w:r>
      <w:r>
        <w:t>(Bath) (LD): In Bath, we have a high</w:t>
      </w:r>
      <w:r>
        <w:br/>
        <w:t>number of family homes that have been turned into</w:t>
      </w:r>
      <w:r>
        <w:br/>
        <w:t>student accommodation, often with very low housing</w:t>
      </w:r>
      <w:r>
        <w:br/>
        <w:t>standards, and students take them up because they ha</w:t>
      </w:r>
      <w:r>
        <w:t>ve</w:t>
      </w:r>
      <w:r>
        <w:br/>
        <w:t>no choice. In the light of the Grenfell disaster, will the</w:t>
      </w:r>
      <w:r>
        <w:br/>
        <w:t>Minister ensure that student safety is protected, by</w:t>
      </w:r>
      <w:r>
        <w:br/>
        <w:t>encouraging councils to include compulsory electrical</w:t>
      </w:r>
      <w:r>
        <w:br/>
        <w:t>safety checks as part of these licensing schemes?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Alok Sharma: </w:t>
      </w:r>
      <w:r>
        <w:t xml:space="preserve">We want all landlords, </w:t>
      </w:r>
      <w:r>
        <w:t>whether they</w:t>
      </w:r>
      <w:r>
        <w:br/>
        <w:t>provide student accommodation or otherwise, to keep</w:t>
      </w:r>
      <w:r>
        <w:br/>
        <w:t>their tenants safe. As the hon. Lady will know, the</w:t>
      </w:r>
      <w:r>
        <w:br/>
        <w:t>Department for Business, Energy and Industrial Strategy</w:t>
      </w:r>
      <w:r>
        <w:br/>
        <w:t>is looking at issues related to electrical safety.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Lucy Powell </w:t>
      </w:r>
      <w:r>
        <w:t>(Manchester Central)</w:t>
      </w:r>
      <w:r>
        <w:t xml:space="preserve"> (Lab/Co-op): The</w:t>
      </w:r>
      <w:r>
        <w:br/>
        <w:t>private rented sector has the poorest quality housing in</w:t>
      </w:r>
      <w:r>
        <w:br/>
        <w:t>my constituency. It is unregulated, and it needs looking</w:t>
      </w:r>
      <w:r>
        <w:br/>
        <w:t>at. I would very much welcome Manchester having a</w:t>
      </w:r>
      <w:r>
        <w:br/>
        <w:t>borough-wide licensing scheme like the one in Newham.</w:t>
      </w:r>
      <w:r>
        <w:br/>
        <w:t>I ask Ministers to t</w:t>
      </w:r>
      <w:r>
        <w:t>ake this issue very seriously, before</w:t>
      </w:r>
      <w:r>
        <w:br/>
        <w:t>we see safety concerns in the private rented sector as</w:t>
      </w:r>
      <w:r>
        <w:br/>
        <w:t>well.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Alok Sharma: </w:t>
      </w:r>
      <w:r>
        <w:t>If Manchester, or indeed any other</w:t>
      </w:r>
      <w:r>
        <w:br/>
        <w:t>area, wants to come forward with such proposals, they</w:t>
      </w:r>
      <w:r>
        <w:br/>
        <w:t>should make them known to the DCLG, and we will</w:t>
      </w:r>
      <w:r>
        <w:br/>
        <w:t>look at</w:t>
      </w:r>
      <w:r>
        <w:t xml:space="preserve"> them on their merits.</w:t>
      </w:r>
    </w:p>
    <w:p w:rsidR="001266A2" w:rsidRDefault="008B3D52">
      <w:pPr>
        <w:pStyle w:val="Heading40"/>
        <w:framePr w:w="4728" w:h="14530" w:hRule="exact" w:wrap="none" w:vAnchor="page" w:hAnchor="page" w:x="6088" w:y="1471"/>
        <w:shd w:val="clear" w:color="auto" w:fill="auto"/>
        <w:spacing w:after="300"/>
      </w:pPr>
      <w:bookmarkStart w:id="135" w:name="bookmark134"/>
      <w:bookmarkStart w:id="136" w:name="bookmark135"/>
      <w:r>
        <w:t>Waste Collection</w:t>
      </w:r>
      <w:bookmarkEnd w:id="135"/>
      <w:bookmarkEnd w:id="136"/>
    </w:p>
    <w:p w:rsidR="001266A2" w:rsidRDefault="008B3D52">
      <w:pPr>
        <w:pStyle w:val="Telobesedila"/>
        <w:framePr w:w="4728" w:h="14530" w:hRule="exact" w:wrap="none" w:vAnchor="page" w:hAnchor="page" w:x="6088" w:y="1471"/>
        <w:numPr>
          <w:ilvl w:val="0"/>
          <w:numId w:val="13"/>
        </w:numPr>
        <w:shd w:val="clear" w:color="auto" w:fill="auto"/>
        <w:tabs>
          <w:tab w:val="left" w:pos="591"/>
          <w:tab w:val="left" w:pos="4075"/>
        </w:tabs>
        <w:spacing w:after="24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Chris Davies </w:t>
      </w:r>
      <w:r>
        <w:t>(Brecon and Radnorshire) (Con):</w:t>
      </w:r>
      <w:r>
        <w:br/>
        <w:t>What discussions he has had with the Secretary of State</w:t>
      </w:r>
      <w:r>
        <w:br/>
        <w:t>for Environment, Food and Rural Affairs on ensuring</w:t>
      </w:r>
      <w:r>
        <w:br/>
        <w:t>that local councils meet legislative requirements on</w:t>
      </w:r>
      <w:r>
        <w:br/>
        <w:t>waste coll</w:t>
      </w:r>
      <w:r>
        <w:t>ection.</w:t>
      </w:r>
      <w:r>
        <w:tab/>
      </w:r>
      <w:r>
        <w:rPr>
          <w:sz w:val="16"/>
          <w:szCs w:val="16"/>
        </w:rPr>
        <w:t>[900514]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The Parliamentary Under-Secretary of State for Communities</w:t>
      </w:r>
      <w:r>
        <w:rPr>
          <w:b/>
          <w:bCs/>
        </w:rPr>
        <w:br/>
        <w:t xml:space="preserve">and Local Government (Mr Marcus Jones): </w:t>
      </w:r>
      <w:r>
        <w:t>There is</w:t>
      </w:r>
      <w:r>
        <w:br/>
        <w:t>close collaboration between my Department and Ministers</w:t>
      </w:r>
      <w:r>
        <w:br/>
        <w:t>at DEFRA on waste collection issues. Ultimately, it is</w:t>
      </w:r>
      <w:r>
        <w:br/>
        <w:t>for local councils t</w:t>
      </w:r>
      <w:r>
        <w:t>o determine when collections take</w:t>
      </w:r>
      <w:r>
        <w:br/>
        <w:t>place, but in doing so I would strongly urge them to</w:t>
      </w:r>
      <w:r>
        <w:br/>
        <w:t>consider the wishes of local people.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Chris Davies: </w:t>
      </w:r>
      <w:r>
        <w:t>Prior to the recent local elections, and</w:t>
      </w:r>
      <w:r>
        <w:br/>
        <w:t>against the wishes of local people, Powys County Council</w:t>
      </w:r>
      <w:r>
        <w:br/>
        <w:t>took the decision to</w:t>
      </w:r>
      <w:r>
        <w:t xml:space="preserve"> reduce waste collection from fortnightly</w:t>
      </w:r>
      <w:r>
        <w:br/>
        <w:t>to three-weekly. What more can my hon. Friend to do</w:t>
      </w:r>
      <w:r>
        <w:br/>
        <w:t>ensure that local people's views are taken into account</w:t>
      </w:r>
      <w:r>
        <w:br/>
        <w:t>on waste issues to prevent potential health hazards?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Jones: </w:t>
      </w:r>
      <w:r>
        <w:t>My hon. Friend has been a champion in</w:t>
      </w:r>
      <w:r>
        <w:br/>
        <w:t>the H</w:t>
      </w:r>
      <w:r>
        <w:t>ouse on this issue. As he knows, it is a devolved</w:t>
      </w:r>
      <w:r>
        <w:br/>
        <w:t>matter in Wales. Ultimately, it is for local councils to</w:t>
      </w:r>
      <w:r>
        <w:br/>
        <w:t>decide on the frequency of collections. In England, we</w:t>
      </w:r>
      <w:r>
        <w:br/>
        <w:t>have done a great deal to proactively support councils</w:t>
      </w:r>
      <w:r>
        <w:br/>
        <w:t>to respond to the wishes of local peopl</w:t>
      </w:r>
      <w:r>
        <w:t>e on this issue. I</w:t>
      </w:r>
      <w:r>
        <w:br/>
        <w:t>would say to my hon. Friend that this is the service</w:t>
      </w:r>
      <w:r>
        <w:br/>
        <w:t>people associate most with their local council, and the</w:t>
      </w:r>
      <w:r>
        <w:br/>
        <w:t>council should be mindful of the fact that local people</w:t>
      </w:r>
      <w:r>
        <w:br/>
        <w:t>should certainly be consulted before any changes are</w:t>
      </w:r>
      <w:r>
        <w:br/>
        <w:t>made.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John Woodcock</w:t>
      </w:r>
      <w:r>
        <w:rPr>
          <w:b/>
          <w:bCs/>
        </w:rPr>
        <w:t xml:space="preserve"> </w:t>
      </w:r>
      <w:r>
        <w:t>(Barrow and Furness) (Lab/Co-op):</w:t>
      </w:r>
      <w:r>
        <w:br/>
        <w:t>Rather than lecturing councils about their legislative</w:t>
      </w:r>
      <w:r>
        <w:br/>
        <w:t>requirements, would the Minister like to come up to</w:t>
      </w:r>
      <w:r>
        <w:br/>
        <w:t>Barrow and Furness—or so many other councils,</w:t>
      </w:r>
      <w:r>
        <w:br/>
        <w:t>particularly across the north of England—to see the</w:t>
      </w:r>
      <w:r>
        <w:br/>
        <w:t>scale of the cut</w:t>
      </w:r>
      <w:r>
        <w:t>s that these councils are having to</w:t>
      </w:r>
      <w:r>
        <w:br/>
        <w:t>implement and the near impossibility of being able to</w:t>
      </w:r>
      <w:r>
        <w:br/>
        <w:t>balance a budget in these situations, and provide more</w:t>
      </w:r>
      <w:r>
        <w:br/>
        <w:t>help?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Jones: </w:t>
      </w:r>
      <w:r>
        <w:t>The hon. Gentleman highlights the mess</w:t>
      </w:r>
      <w:r>
        <w:br/>
        <w:t>that the public finances were left in when the Labour</w:t>
      </w:r>
      <w:r>
        <w:br/>
        <w:t>pa</w:t>
      </w:r>
      <w:r>
        <w:t>rty left government in 2010, and this Government</w:t>
      </w:r>
      <w:r>
        <w:br/>
        <w:t>have been picking up the pieces of that for the past</w:t>
      </w:r>
      <w:r>
        <w:br/>
        <w:t>seven years. Unlike Labour, we have given a four-year</w:t>
      </w:r>
      <w:r>
        <w:br/>
        <w:t>settlement to local authorities—97% of authorities have</w:t>
      </w:r>
      <w:r>
        <w:br/>
        <w:t>taken that up—to give them more space and ti</w:t>
      </w:r>
      <w:r>
        <w:t>me to</w:t>
      </w:r>
      <w:r>
        <w:br/>
        <w:t>plan to change services to reflect the changing financial</w:t>
      </w:r>
      <w:r>
        <w:br/>
        <w:t>environment.</w:t>
      </w:r>
    </w:p>
    <w:p w:rsidR="001266A2" w:rsidRDefault="008B3D52">
      <w:pPr>
        <w:pStyle w:val="Heading40"/>
        <w:framePr w:w="4728" w:h="14530" w:hRule="exact" w:wrap="none" w:vAnchor="page" w:hAnchor="page" w:x="6088" w:y="1471"/>
        <w:shd w:val="clear" w:color="auto" w:fill="auto"/>
        <w:spacing w:after="240"/>
        <w:ind w:firstLine="200"/>
        <w:jc w:val="both"/>
      </w:pPr>
      <w:bookmarkStart w:id="137" w:name="bookmark136"/>
      <w:bookmarkStart w:id="138" w:name="bookmark137"/>
      <w:r>
        <w:t xml:space="preserve">Several hon. Members </w:t>
      </w:r>
      <w:r>
        <w:rPr>
          <w:b w:val="0"/>
          <w:bCs w:val="0"/>
          <w:i/>
          <w:iCs/>
        </w:rPr>
        <w:t>rose—</w:t>
      </w:r>
      <w:bookmarkEnd w:id="137"/>
      <w:bookmarkEnd w:id="138"/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Order. We are running late, but I want to</w:t>
      </w:r>
      <w:r>
        <w:br/>
        <w:t>take one last question from a new Member—Darren</w:t>
      </w:r>
      <w:r>
        <w:br/>
        <w:t>Jones.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543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544</w:t>
      </w:r>
    </w:p>
    <w:p w:rsidR="001266A2" w:rsidRDefault="008B3D52">
      <w:pPr>
        <w:pStyle w:val="Heading40"/>
        <w:framePr w:w="4733" w:h="14534" w:hRule="exact" w:wrap="none" w:vAnchor="page" w:hAnchor="page" w:x="1096" w:y="1471"/>
        <w:shd w:val="clear" w:color="auto" w:fill="auto"/>
        <w:spacing w:after="260"/>
      </w:pPr>
      <w:bookmarkStart w:id="139" w:name="bookmark138"/>
      <w:bookmarkStart w:id="140" w:name="bookmark139"/>
      <w:r>
        <w:t>New Homes for Social Rent</w:t>
      </w:r>
      <w:bookmarkEnd w:id="139"/>
      <w:bookmarkEnd w:id="140"/>
    </w:p>
    <w:p w:rsidR="001266A2" w:rsidRDefault="008B3D52">
      <w:pPr>
        <w:pStyle w:val="Telobesedila"/>
        <w:framePr w:w="4733" w:h="14534" w:hRule="exact" w:wrap="none" w:vAnchor="page" w:hAnchor="page" w:x="1096" w:y="1471"/>
        <w:numPr>
          <w:ilvl w:val="0"/>
          <w:numId w:val="13"/>
        </w:numPr>
        <w:shd w:val="clear" w:color="auto" w:fill="auto"/>
        <w:tabs>
          <w:tab w:val="left" w:pos="572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Darren Jones </w:t>
      </w:r>
      <w:r>
        <w:t>(Bristol North West) (Lab): What</w:t>
      </w:r>
      <w:r>
        <w:br/>
        <w:t>assessment he has made of the trend in the number of</w:t>
      </w:r>
      <w:r>
        <w:br/>
        <w:t xml:space="preserve">new homes available for social rent since 2010. </w:t>
      </w:r>
      <w:r>
        <w:rPr>
          <w:sz w:val="16"/>
          <w:szCs w:val="16"/>
        </w:rPr>
        <w:t>[900515]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The Secretary of State for Communities and </w:t>
      </w:r>
      <w:r>
        <w:rPr>
          <w:b/>
          <w:bCs/>
        </w:rPr>
        <w:t>Local</w:t>
      </w:r>
      <w:r>
        <w:rPr>
          <w:b/>
          <w:bCs/>
        </w:rPr>
        <w:br/>
        <w:t xml:space="preserve">Government (Sajid Javid): </w:t>
      </w:r>
      <w:r>
        <w:t>I welcome the hon. Gentleman</w:t>
      </w:r>
      <w:r>
        <w:br/>
        <w:t>to his place. Since 2010 we have delivered nearly 330,000</w:t>
      </w:r>
      <w:r>
        <w:br/>
        <w:t>affordable homes, including over 120,000 homes for</w:t>
      </w:r>
      <w:r>
        <w:br/>
        <w:t>social rent. Our priorities are to boost housing supply</w:t>
      </w:r>
      <w:r>
        <w:br/>
        <w:t>and to build more affordable h</w:t>
      </w:r>
      <w:r>
        <w:t>omes to rent and to buy.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Darren Jones: </w:t>
      </w:r>
      <w:r>
        <w:t>Tens of thousands of Bristolians are</w:t>
      </w:r>
      <w:r>
        <w:br/>
        <w:t>waiting for a council house and many more are stuck in</w:t>
      </w:r>
      <w:r>
        <w:br/>
        <w:t>expensive, insecure and inadequate private sector housing.</w:t>
      </w:r>
      <w:r>
        <w:br/>
        <w:t>Many of these tenants are young families who feel</w:t>
      </w:r>
      <w:r>
        <w:br/>
        <w:t>disempowered and</w:t>
      </w:r>
      <w:r>
        <w:t xml:space="preserve"> stuck in a system that does not care.</w:t>
      </w:r>
      <w:r>
        <w:br/>
        <w:t>Will the Secretary of State visit my constituency in</w:t>
      </w:r>
      <w:r>
        <w:br/>
        <w:t>Bristol to see at first hand how his supposed radical</w:t>
      </w:r>
      <w:r>
        <w:br/>
        <w:t>reformisfailingmyconstituents who arein often damp,</w:t>
      </w:r>
      <w:r>
        <w:br/>
        <w:t>inadequate and insecure housing?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60"/>
        <w:jc w:val="both"/>
      </w:pPr>
      <w:r>
        <w:rPr>
          <w:b/>
          <w:bCs/>
        </w:rPr>
        <w:t xml:space="preserve">Sajid Javid: </w:t>
      </w:r>
      <w:r>
        <w:t>We set out i</w:t>
      </w:r>
      <w:r>
        <w:t>n our manifesto—again, I</w:t>
      </w:r>
      <w:r>
        <w:br/>
        <w:t>talked about this very recently at the Local Government</w:t>
      </w:r>
      <w:r>
        <w:br/>
        <w:t>Association conference—our ambition to help local</w:t>
      </w:r>
      <w:r>
        <w:br/>
        <w:t>authorities that have ambitions to build more council</w:t>
      </w:r>
      <w:r>
        <w:br/>
        <w:t>homes, so if that is what Bristol wants, then the Mayor</w:t>
      </w:r>
      <w:r>
        <w:br/>
        <w:t>of Bristol shou</w:t>
      </w:r>
      <w:r>
        <w:t>ld approach me.</w:t>
      </w:r>
    </w:p>
    <w:p w:rsidR="001266A2" w:rsidRDefault="008B3D52">
      <w:pPr>
        <w:pStyle w:val="Heading40"/>
        <w:framePr w:w="4733" w:h="14534" w:hRule="exact" w:wrap="none" w:vAnchor="page" w:hAnchor="page" w:x="1096" w:y="1471"/>
        <w:shd w:val="clear" w:color="auto" w:fill="auto"/>
        <w:spacing w:after="260"/>
      </w:pPr>
      <w:bookmarkStart w:id="141" w:name="bookmark140"/>
      <w:bookmarkStart w:id="142" w:name="bookmark141"/>
      <w:r>
        <w:t>Topical Questions</w:t>
      </w:r>
      <w:bookmarkEnd w:id="141"/>
      <w:bookmarkEnd w:id="142"/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00"/>
        <w:jc w:val="both"/>
      </w:pPr>
      <w:r>
        <w:t xml:space="preserve">T1. </w:t>
      </w:r>
      <w:r>
        <w:rPr>
          <w:sz w:val="16"/>
          <w:szCs w:val="16"/>
        </w:rPr>
        <w:t xml:space="preserve">[900526] </w:t>
      </w:r>
      <w:r>
        <w:rPr>
          <w:b/>
          <w:bCs/>
        </w:rPr>
        <w:t xml:space="preserve">Sir Edward Leigh </w:t>
      </w:r>
      <w:r>
        <w:t>(Gainsborough) (Con):</w:t>
      </w:r>
      <w:r>
        <w:br/>
        <w:t>If he will make a statement on his departmental</w:t>
      </w:r>
      <w:r>
        <w:br/>
        <w:t>responsibilities.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 xml:space="preserve">Government (Sajid Javid): </w:t>
      </w:r>
      <w:r>
        <w:t>The ongoing response to the</w:t>
      </w:r>
      <w:r>
        <w:br/>
      </w:r>
      <w:r>
        <w:t>Grenfell tragedy has understandably dominated my</w:t>
      </w:r>
      <w:r>
        <w:br/>
        <w:t>Department's work for the past few weeks, and it will</w:t>
      </w:r>
      <w:r>
        <w:br/>
        <w:t>remain a priority in the months and years ahead, but we</w:t>
      </w:r>
      <w:r>
        <w:br/>
        <w:t>have not let up on our wider work. We have launched</w:t>
      </w:r>
      <w:r>
        <w:br/>
        <w:t>our £2.3 billion housing infrastructure fund,</w:t>
      </w:r>
      <w:r>
        <w:t xml:space="preserve"> we have</w:t>
      </w:r>
      <w:r>
        <w:br/>
        <w:t>introduced the Telecommunications Infrastructure (Relief</w:t>
      </w:r>
      <w:r>
        <w:br/>
        <w:t>from Non-Domestic Rates) Bill, and later this week we</w:t>
      </w:r>
      <w:r>
        <w:br/>
        <w:t>will set out further details on our plan to get more</w:t>
      </w:r>
      <w:r>
        <w:br/>
        <w:t>homes built in the right places.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 see that the hon. Member for Ketteri</w:t>
      </w:r>
      <w:r>
        <w:t>ng</w:t>
      </w:r>
      <w:r>
        <w:br/>
        <w:t>(Mr Hollobone) has beetled away from his seat and</w:t>
      </w:r>
      <w:r>
        <w:br/>
        <w:t>looks as though he is about to exit the Chamber. I</w:t>
      </w:r>
      <w:r>
        <w:br/>
        <w:t>would have called him at topical questions if he were</w:t>
      </w:r>
      <w:r>
        <w:br/>
        <w:t>standing, but I will not if he is not. Anyway, he has got</w:t>
      </w:r>
      <w:r>
        <w:br/>
        <w:t>the public information announcement, for</w:t>
      </w:r>
      <w:r>
        <w:t xml:space="preserve"> which I am</w:t>
      </w:r>
      <w:r>
        <w:br/>
        <w:t>sure he is duly grateful.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Sir Edward Leigh: </w:t>
      </w:r>
      <w:r>
        <w:t>As you know, Mr Speaker, in</w:t>
      </w:r>
      <w:r>
        <w:br/>
        <w:t>Lincolnshire we have some wonderful coastal resorts.</w:t>
      </w:r>
      <w:r>
        <w:br/>
        <w:t>They trip off the tongue as a litany of sun and fun:</w:t>
      </w:r>
      <w:r>
        <w:br/>
        <w:t>Cleethorpes, Mablethorpe, Skegness. Indeed, Mr Speaker,</w:t>
      </w:r>
      <w:r>
        <w:br/>
        <w:t>when you g</w:t>
      </w:r>
      <w:r>
        <w:t>o on your holidays on Thursday, do not go</w:t>
      </w:r>
      <w:r>
        <w:br/>
        <w:t>to Italy and France—come to bracing Skegness. Can</w:t>
      </w:r>
      <w:r>
        <w:br/>
        <w:t>my right hon. Friend promise to use the coastal communities</w:t>
      </w:r>
      <w:r>
        <w:br/>
        <w:t>fund to promote all-round tourism and, after Brexit,</w:t>
      </w:r>
      <w:r>
        <w:br/>
        <w:t>match the £143 million we receive from the European</w:t>
      </w:r>
      <w:r>
        <w:br/>
        <w:t>regional development fund for these resorts?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Sajid Javid: </w:t>
      </w:r>
      <w:r>
        <w:t>My hon. Friend rightly highlights the</w:t>
      </w:r>
      <w:r>
        <w:br/>
        <w:t>importance of all our coastal communities, including,</w:t>
      </w:r>
      <w:r>
        <w:br/>
        <w:t>of course, those in Lincolnshire, many of which I had</w:t>
      </w:r>
      <w:r>
        <w:br/>
        <w:t xml:space="preserve">the pleasure of visiting during the recent general </w:t>
      </w:r>
      <w:r>
        <w:t>election</w:t>
      </w:r>
      <w:r>
        <w:br/>
        <w:t>campaign. I can assure him that we continue to use the</w:t>
      </w:r>
      <w:r>
        <w:br/>
        <w:t>coastal communities fund, and whatever other resources</w:t>
      </w:r>
      <w:r>
        <w:br/>
        <w:t>we have available, to help promote those areas.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Yvonne Fovargue </w:t>
      </w:r>
      <w:r>
        <w:t>(Makerfield) (Lab): Does the Secretary</w:t>
      </w:r>
      <w:r>
        <w:br/>
        <w:t xml:space="preserve">of State agree with the </w:t>
      </w:r>
      <w:r>
        <w:t>Conservative leader of Warwickshire</w:t>
      </w:r>
      <w:r>
        <w:br/>
        <w:t>County Council, who also leads on community welfare</w:t>
      </w:r>
      <w:r>
        <w:br/>
        <w:t>for the Local Government Association, that fining councils</w:t>
      </w:r>
      <w:r>
        <w:br/>
        <w:t>and withholding money for delayed discharges will</w:t>
      </w:r>
      <w:r>
        <w:br/>
        <w:t>exacerbate the social care crisis, and has he spoken to</w:t>
      </w:r>
      <w:r>
        <w:br/>
        <w:t>the</w:t>
      </w:r>
      <w:r>
        <w:t xml:space="preserve"> Health Secretary about these plans?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Sajid Javid: </w:t>
      </w:r>
      <w:r>
        <w:t>Of course I have spoken to the Health</w:t>
      </w:r>
      <w:r>
        <w:br/>
        <w:t>Secretary, and indeed I spoke to the leader of Warwickshire</w:t>
      </w:r>
      <w:r>
        <w:br/>
        <w:t>County Council only last week. I think there is a very</w:t>
      </w:r>
      <w:r>
        <w:br/>
        <w:t>broad understanding that with regard to combating</w:t>
      </w:r>
      <w:r>
        <w:br/>
        <w:t>and</w:t>
      </w:r>
      <w:r>
        <w:t xml:space="preserve"> reducing delayed transfers of care, there is a role to</w:t>
      </w:r>
      <w:r>
        <w:br/>
        <w:t>play for local authorities and for the NHS.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tabs>
          <w:tab w:val="left" w:pos="694"/>
        </w:tabs>
        <w:spacing w:after="0"/>
        <w:ind w:firstLine="200"/>
        <w:jc w:val="both"/>
      </w:pPr>
      <w:r>
        <w:t>T3.</w:t>
      </w:r>
      <w:r>
        <w:tab/>
      </w:r>
      <w:r>
        <w:rPr>
          <w:sz w:val="16"/>
          <w:szCs w:val="16"/>
        </w:rPr>
        <w:t xml:space="preserve">[900528] </w:t>
      </w:r>
      <w:r>
        <w:rPr>
          <w:b/>
          <w:bCs/>
        </w:rPr>
        <w:t xml:space="preserve">Johnny Mercer </w:t>
      </w:r>
      <w:r>
        <w:t>(Plymouth, Moor View)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0"/>
        <w:jc w:val="both"/>
      </w:pPr>
      <w:r>
        <w:t>(Con): Plymouth is leading the way on innovation in</w:t>
      </w:r>
      <w:r>
        <w:br/>
        <w:t>social care. The work between the local authority and</w:t>
      </w:r>
      <w:r>
        <w:br/>
        <w:t>c</w:t>
      </w:r>
      <w:r>
        <w:t>are provider has broken new ground. What more can</w:t>
      </w:r>
      <w:r>
        <w:br/>
        <w:t>the Government do to support local authorities that</w:t>
      </w:r>
      <w:r>
        <w:br/>
        <w:t>are working so hard to meet social care needs in places</w:t>
      </w:r>
      <w:r>
        <w:br/>
        <w:t>such as Plymouth?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 xml:space="preserve">Communities and Local Government </w:t>
      </w:r>
      <w:r>
        <w:rPr>
          <w:b/>
          <w:bCs/>
        </w:rPr>
        <w:t>(Mr Marcus Jones):</w:t>
      </w:r>
      <w:r>
        <w:rPr>
          <w:b/>
          <w:bCs/>
        </w:rPr>
        <w:br/>
      </w:r>
      <w:r>
        <w:t>I am pleased to hear about the good work in Plymouth.</w:t>
      </w:r>
      <w:r>
        <w:br/>
        <w:t>My Department works closely with the Department of</w:t>
      </w:r>
      <w:r>
        <w:br/>
        <w:t>Health to promote joined-up working across health and</w:t>
      </w:r>
      <w:r>
        <w:br/>
        <w:t>social care, including capturing good examples of innovation</w:t>
      </w:r>
      <w:r>
        <w:br/>
        <w:t>across the countr</w:t>
      </w:r>
      <w:r>
        <w:t>y, through the better care fund.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tabs>
          <w:tab w:val="left" w:pos="858"/>
        </w:tabs>
        <w:spacing w:after="0"/>
        <w:ind w:firstLine="200"/>
        <w:jc w:val="both"/>
      </w:pPr>
      <w:r>
        <w:t>T2.</w:t>
      </w:r>
      <w:r>
        <w:tab/>
      </w:r>
      <w:r>
        <w:rPr>
          <w:sz w:val="16"/>
          <w:szCs w:val="16"/>
        </w:rPr>
        <w:t xml:space="preserve">[900527] </w:t>
      </w:r>
      <w:r>
        <w:rPr>
          <w:b/>
          <w:bCs/>
        </w:rPr>
        <w:t xml:space="preserve">Gill Furniss </w:t>
      </w:r>
      <w:r>
        <w:t>(Sheffield, Brightside and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0"/>
        <w:jc w:val="both"/>
      </w:pPr>
      <w:r>
        <w:t>Hillsborough) (Lab): More than 50% of firesin people's</w:t>
      </w:r>
      <w:r>
        <w:br/>
        <w:t>homes have an electrical source of ignition, and the</w:t>
      </w:r>
      <w:r>
        <w:br/>
        <w:t>Department set up a working group last August to look</w:t>
      </w:r>
      <w:r>
        <w:br/>
        <w:t>at elect</w:t>
      </w:r>
      <w:r>
        <w:t>rical safety in the private rented sector. Does the</w:t>
      </w:r>
      <w:r>
        <w:br/>
        <w:t>Secretary of State agree with me and others, including</w:t>
      </w:r>
      <w:r>
        <w:br/>
        <w:t>London Fire Brigade, ElectricalSafetyFirstandShelter,</w:t>
      </w:r>
      <w:r>
        <w:br/>
        <w:t>that it is time for a more preventive approach to electrical</w:t>
      </w:r>
      <w:r>
        <w:br/>
        <w:t>fires, and that mandatory five-yea</w:t>
      </w:r>
      <w:r>
        <w:t>r electrical safety tests</w:t>
      </w:r>
      <w:r>
        <w:br/>
        <w:t>should be introduced as a matter of urgency in the</w:t>
      </w:r>
      <w:r>
        <w:br/>
        <w:t>private rented sector?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>The Minister of State, Department for Communities</w:t>
      </w:r>
      <w:r>
        <w:rPr>
          <w:b/>
          <w:bCs/>
        </w:rPr>
        <w:br/>
        <w:t xml:space="preserve">and Local Government (Alok Sharma): </w:t>
      </w:r>
      <w:r>
        <w:t>As the hon.</w:t>
      </w:r>
      <w:r>
        <w:br/>
        <w:t>Ladymaybeaware,aworkinggroupwithintheDepartment</w:t>
      </w:r>
      <w:r>
        <w:br/>
        <w:t>for Busine</w:t>
      </w:r>
      <w:r>
        <w:t>ss, Energy and Industrial Strategy is looking</w:t>
      </w:r>
      <w:r>
        <w:br/>
        <w:t>at precisely those matters. In the light of the Grenfell</w:t>
      </w:r>
      <w:r>
        <w:br/>
        <w:t>fire, the Prime Minister has made it clear that it should</w:t>
      </w:r>
      <w:r>
        <w:br/>
        <w:t>bring forward its work and recommendations.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T4. </w:t>
      </w:r>
      <w:r>
        <w:rPr>
          <w:sz w:val="16"/>
          <w:szCs w:val="16"/>
        </w:rPr>
        <w:t xml:space="preserve">[900529] </w:t>
      </w:r>
      <w:r>
        <w:rPr>
          <w:b/>
          <w:bCs/>
        </w:rPr>
        <w:t xml:space="preserve">Alan Mak </w:t>
      </w:r>
      <w:r>
        <w:t>(Havant) (Con): The Guinness</w:t>
      </w:r>
      <w:r>
        <w:br/>
      </w:r>
      <w:r>
        <w:t>Partnership is reviewing fire safety measures in its three</w:t>
      </w:r>
      <w:r>
        <w:br/>
        <w:t>high-rise buildings in Havant. If it concludes that new</w:t>
      </w:r>
      <w:r>
        <w:br/>
        <w:t>sprinklers are required, will the Minister join me in</w:t>
      </w:r>
      <w:r>
        <w:br/>
        <w:t>calling on private landlords to take responsibility and</w:t>
      </w:r>
      <w:r>
        <w:br/>
        <w:t>meet the cost of installing tho</w:t>
      </w:r>
      <w:r>
        <w:t>se sprinklers?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545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546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Alok Sharma: </w:t>
      </w:r>
      <w:r>
        <w:t>Obviously, the Guinness Partnership</w:t>
      </w:r>
      <w:r>
        <w:br/>
        <w:t>will need to determine,with the local fire service, what is</w:t>
      </w:r>
      <w:r>
        <w:br/>
        <w:t>needed to keep those properties safe. As the Secretary</w:t>
      </w:r>
      <w:r>
        <w:br/>
        <w:t xml:space="preserve">of </w:t>
      </w:r>
      <w:r>
        <w:t>State has made absolutely clear, where work is necessary</w:t>
      </w:r>
      <w:r>
        <w:br/>
        <w:t>to ensure the fire safety of social housing, a lack of</w:t>
      </w:r>
      <w:r>
        <w:br/>
        <w:t>resources should not prevent it from going ahead.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tabs>
          <w:tab w:val="left" w:pos="799"/>
        </w:tabs>
        <w:spacing w:after="0"/>
        <w:jc w:val="both"/>
      </w:pPr>
      <w:r>
        <w:t>T9.</w:t>
      </w:r>
      <w:r>
        <w:tab/>
      </w:r>
      <w:r>
        <w:rPr>
          <w:sz w:val="16"/>
          <w:szCs w:val="16"/>
        </w:rPr>
        <w:t xml:space="preserve">[900534] </w:t>
      </w:r>
      <w:r>
        <w:rPr>
          <w:b/>
          <w:bCs/>
        </w:rPr>
        <w:t xml:space="preserve">Lilian Greenwood </w:t>
      </w:r>
      <w:r>
        <w:t>(Nottingham South)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ind w:firstLine="0"/>
        <w:jc w:val="both"/>
      </w:pPr>
      <w:r>
        <w:t>(Lab): Will the Secretary of State join me in</w:t>
      </w:r>
      <w:r>
        <w:t xml:space="preserve"> congratulating</w:t>
      </w:r>
      <w:r>
        <w:br/>
        <w:t>Nottingham Community Housing Association, which</w:t>
      </w:r>
      <w:r>
        <w:br/>
        <w:t>has been recognised by the Almshouse Association for</w:t>
      </w:r>
      <w:r>
        <w:br/>
        <w:t>its refurbishment of the William Woodsend memorial</w:t>
      </w:r>
      <w:r>
        <w:br/>
        <w:t>homes in my constituency? Will he also listen to NCHA</w:t>
      </w:r>
      <w:r>
        <w:br/>
        <w:t>and give it the certainty to enabl</w:t>
      </w:r>
      <w:r>
        <w:t>e future investment by</w:t>
      </w:r>
      <w:r>
        <w:br/>
        <w:t>dropping his plans to cut housing benefit for supported</w:t>
      </w:r>
      <w:r>
        <w:br/>
        <w:t>and sheltered tenants?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Sajid Javid: </w:t>
      </w:r>
      <w:r>
        <w:t>I join the hon. Lady in commending</w:t>
      </w:r>
      <w:r>
        <w:br/>
        <w:t>Nottingham Community Housing Association and so</w:t>
      </w:r>
      <w:r>
        <w:br/>
        <w:t>many other housing associations across the country on</w:t>
      </w:r>
      <w:r>
        <w:br/>
      </w:r>
      <w:r>
        <w:t>their work. I think that the housing association sector</w:t>
      </w:r>
      <w:r>
        <w:br/>
        <w:t>welcomes our provision of record funding and of new</w:t>
      </w:r>
      <w:r>
        <w:br/>
        <w:t>flexibility so that it can do more of what it does.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tabs>
          <w:tab w:val="left" w:pos="799"/>
        </w:tabs>
        <w:spacing w:after="0"/>
        <w:jc w:val="both"/>
      </w:pPr>
      <w:r>
        <w:t>T5.</w:t>
      </w:r>
      <w:r>
        <w:tab/>
      </w:r>
      <w:r>
        <w:rPr>
          <w:sz w:val="16"/>
          <w:szCs w:val="16"/>
        </w:rPr>
        <w:t xml:space="preserve">[900530] </w:t>
      </w:r>
      <w:r>
        <w:rPr>
          <w:b/>
          <w:bCs/>
        </w:rPr>
        <w:t xml:space="preserve">Mrs Pauline Latham </w:t>
      </w:r>
      <w:r>
        <w:t>(Mid Derbyshire)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ind w:firstLine="0"/>
        <w:jc w:val="both"/>
      </w:pPr>
      <w:r>
        <w:t>(Con): What steps has the Department taken to p</w:t>
      </w:r>
      <w:r>
        <w:t>rovide</w:t>
      </w:r>
      <w:r>
        <w:br/>
        <w:t>safeand legal spaces in which Travellers can reside, instead</w:t>
      </w:r>
      <w:r>
        <w:br/>
        <w:t>of them having to go on really nice green spaces in</w:t>
      </w:r>
      <w:r>
        <w:br/>
        <w:t>Oakwood in Derbyshire, which they leave in a terrible</w:t>
      </w:r>
      <w:r>
        <w:br/>
        <w:t>mess?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Alok Sharma: </w:t>
      </w:r>
      <w:r>
        <w:t>I know from my own constituency that</w:t>
      </w:r>
      <w:r>
        <w:br/>
        <w:t>unauthorised encampments c</w:t>
      </w:r>
      <w:r>
        <w:t>an cause distress for local</w:t>
      </w:r>
      <w:r>
        <w:br/>
        <w:t>communities. The Government are absolutely committed</w:t>
      </w:r>
      <w:r>
        <w:br/>
        <w:t>to reducing the number of unauthorised sites by providing</w:t>
      </w:r>
      <w:r>
        <w:br/>
        <w:t>affordable, good-quality accommodation for Travellers.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John Mann </w:t>
      </w:r>
      <w:r>
        <w:t>(Bassetlaw) (Lab): Will the inquiry into</w:t>
      </w:r>
      <w:r>
        <w:br/>
        <w:t>electoral c</w:t>
      </w:r>
      <w:r>
        <w:t>onduct take full cognisance of the superb</w:t>
      </w:r>
      <w:r>
        <w:br/>
        <w:t>all-party report written by the previous Deputy Speaker,</w:t>
      </w:r>
      <w:r>
        <w:br/>
        <w:t>Natascha Engel, which has, sadly, been rebuffed by</w:t>
      </w:r>
      <w:r>
        <w:br/>
        <w:t>successive leaders of parties on both sides of the House?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Sajid Javid: </w:t>
      </w:r>
      <w:r>
        <w:t>I assure the hon. Gentleman that th</w:t>
      </w:r>
      <w:r>
        <w:t>e</w:t>
      </w:r>
      <w:r>
        <w:br/>
        <w:t>inquiry, which was announced by the Prime Minister</w:t>
      </w:r>
      <w:r>
        <w:br/>
        <w:t>and will be led by the Committee on Standards in</w:t>
      </w:r>
      <w:r>
        <w:br/>
        <w:t>Public Life, should take account of all information. We</w:t>
      </w:r>
      <w:r>
        <w:br/>
        <w:t>heard during last week's debate how many hon. Members</w:t>
      </w:r>
      <w:r>
        <w:br/>
        <w:t>and candidates suffered racism and other for</w:t>
      </w:r>
      <w:r>
        <w:t>ms of</w:t>
      </w:r>
      <w:r>
        <w:br/>
        <w:t>abuse during the general election. I also suffered that. I</w:t>
      </w:r>
      <w:r>
        <w:br/>
        <w:t>am sure that everyone in this House agrees that racism</w:t>
      </w:r>
      <w:r>
        <w:br/>
        <w:t>has no place in our society.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tabs>
          <w:tab w:val="left" w:pos="799"/>
        </w:tabs>
        <w:spacing w:after="0"/>
        <w:jc w:val="both"/>
      </w:pPr>
      <w:r>
        <w:t>T6.</w:t>
      </w:r>
      <w:r>
        <w:tab/>
      </w:r>
      <w:r>
        <w:rPr>
          <w:sz w:val="16"/>
          <w:szCs w:val="16"/>
        </w:rPr>
        <w:t xml:space="preserve">[900531] </w:t>
      </w:r>
      <w:r>
        <w:rPr>
          <w:b/>
          <w:bCs/>
        </w:rPr>
        <w:t xml:space="preserve">Mr Gary Streeter </w:t>
      </w:r>
      <w:r>
        <w:t>(South West Devon)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ind w:firstLine="0"/>
        <w:jc w:val="both"/>
      </w:pPr>
      <w:r>
        <w:t>(Con): What is the current status of the Devon and</w:t>
      </w:r>
      <w:r>
        <w:br/>
        <w:t>Somerse</w:t>
      </w:r>
      <w:r>
        <w:t>t devolution bid? Do they still need to have a</w:t>
      </w:r>
      <w:r>
        <w:br/>
        <w:t>directly elected mayor to get the full devolution</w:t>
      </w:r>
      <w:r>
        <w:br/>
        <w:t>package, and will the Minister please meet the leaders</w:t>
      </w:r>
      <w:r>
        <w:br/>
        <w:t>of Devon and Somerset councils and me this autumn</w:t>
      </w:r>
      <w:r>
        <w:br/>
        <w:t>to discuss the way forward?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Parliamentary Under-Se</w:t>
      </w:r>
      <w:r>
        <w:rPr>
          <w:b/>
          <w:bCs/>
        </w:rPr>
        <w:t>cretary of State for</w:t>
      </w:r>
      <w:r>
        <w:rPr>
          <w:b/>
          <w:bCs/>
        </w:rPr>
        <w:br/>
        <w:t xml:space="preserve">Communities and Local Government (Jake Berry): </w:t>
      </w:r>
      <w:r>
        <w:t>Our</w:t>
      </w:r>
      <w:r>
        <w:br/>
        <w:t>manifesto makes it clear that there will be no requirement</w:t>
      </w:r>
      <w:r>
        <w:br/>
        <w:t>for mayors in rural counties. Devon and Somerset have</w:t>
      </w:r>
      <w:r>
        <w:br/>
        <w:t>notto date submitted any combined authority proposals,</w:t>
      </w:r>
      <w:r>
        <w:br/>
        <w:t>but I look forwa</w:t>
      </w:r>
      <w:r>
        <w:t>rd to meeting my hon. Friend and his</w:t>
      </w:r>
      <w:r>
        <w:br/>
        <w:t>council leader in due course.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Andy Slaughter </w:t>
      </w:r>
      <w:r>
        <w:t>(Hammersmith) (Lab): A growing</w:t>
      </w:r>
      <w:r>
        <w:br/>
        <w:t>number of Grenfell survivors are being placed in</w:t>
      </w:r>
      <w:r>
        <w:br/>
        <w:t>budget hotels in my constituency as the central London</w:t>
      </w:r>
      <w:r>
        <w:br/>
        <w:t xml:space="preserve">hotels fill up for the tourist season. </w:t>
      </w:r>
      <w:r>
        <w:t>Despite their being</w:t>
      </w:r>
      <w:r>
        <w:br/>
        <w:t>unsuitable for long stays, especially for young families,</w:t>
      </w:r>
      <w:r>
        <w:br/>
        <w:t>they are being booked by the month. That gives the lie</w:t>
      </w:r>
      <w:r>
        <w:br/>
        <w:t>to the argument that the Government have suitable</w:t>
      </w:r>
      <w:r>
        <w:br/>
        <w:t>accommodation ready—not temporary or unsuitable,</w:t>
      </w:r>
      <w:r>
        <w:br/>
        <w:t>but permanent accommodat</w:t>
      </w:r>
      <w:r>
        <w:t>ion. Will the Secretary of</w:t>
      </w:r>
      <w:r>
        <w:br/>
        <w:t>State ask Kensington and Chelsea to use some of the</w:t>
      </w:r>
      <w:r>
        <w:br/>
        <w:t>£274 million in its reserves to buy a couple of hundred</w:t>
      </w:r>
      <w:r>
        <w:br/>
        <w:t>homes and make sure that those people have decent houses?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Sajid Javid: </w:t>
      </w:r>
      <w:r>
        <w:t>The hon. Gentleman will know that</w:t>
      </w:r>
      <w:r>
        <w:br/>
        <w:t>money is not the</w:t>
      </w:r>
      <w:r>
        <w:t xml:space="preserve"> issue. We have already made it absolutely</w:t>
      </w:r>
      <w:r>
        <w:br/>
        <w:t>clear that we will do whatever it takes to find the victims</w:t>
      </w:r>
      <w:r>
        <w:br/>
        <w:t>of Grenfell Tower permanent homes. That is exactly</w:t>
      </w:r>
      <w:r>
        <w:br/>
        <w:t>what we are doing, but we will be led by the victims</w:t>
      </w:r>
      <w:r>
        <w:br/>
        <w:t>themselves, at their pace, on what they need.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t>T7.</w:t>
      </w:r>
      <w:r>
        <w:t xml:space="preserve"> </w:t>
      </w:r>
      <w:r>
        <w:rPr>
          <w:sz w:val="16"/>
          <w:szCs w:val="16"/>
        </w:rPr>
        <w:t xml:space="preserve">[900532] </w:t>
      </w:r>
      <w:r>
        <w:rPr>
          <w:b/>
          <w:bCs/>
        </w:rPr>
        <w:t xml:space="preserve">Kit Malthouse </w:t>
      </w:r>
      <w:r>
        <w:t>(North West Hampshire)</w:t>
      </w:r>
      <w:r>
        <w:br/>
        <w:t>(Con):Overton,OakleyandWhitchurchinmyconstituency</w:t>
      </w:r>
      <w:r>
        <w:br/>
        <w:t>have produced really ambitious neighbourhood plans</w:t>
      </w:r>
      <w:r>
        <w:br/>
        <w:t>with generous housing targets, but those communities</w:t>
      </w:r>
      <w:r>
        <w:br/>
        <w:t>are now concerned about the infrastructure investment</w:t>
      </w:r>
      <w:r>
        <w:br/>
        <w:t>r</w:t>
      </w:r>
      <w:r>
        <w:t>equired to make the housing developments happen.</w:t>
      </w:r>
      <w:r>
        <w:br/>
        <w:t>What can the Minister do to help?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t>A</w:t>
      </w:r>
      <w:r>
        <w:rPr>
          <w:b/>
          <w:bCs/>
        </w:rPr>
        <w:t xml:space="preserve">lok Sharma: </w:t>
      </w:r>
      <w:r>
        <w:t>I commend my hon. Friend's constituents</w:t>
      </w:r>
      <w:r>
        <w:br/>
        <w:t>for putting together neighbourhood plans—a great</w:t>
      </w:r>
      <w:r>
        <w:br/>
        <w:t>innovation that this Government introduced. In terms</w:t>
      </w:r>
      <w:r>
        <w:br/>
        <w:t>of infrastructure,</w:t>
      </w:r>
      <w:r>
        <w:t xml:space="preserve"> I encourage him to get his local planning</w:t>
      </w:r>
      <w:r>
        <w:br/>
        <w:t>authorities to bid for the £2.3 billion housing infrastructure</w:t>
      </w:r>
      <w:r>
        <w:br/>
        <w:t>fund that my right hon. Friend the Secretary of State</w:t>
      </w:r>
      <w:r>
        <w:br/>
        <w:t>announced earlier this month.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Wes Streeting </w:t>
      </w:r>
      <w:r>
        <w:t>(Ilford North) (Lab): When I was</w:t>
      </w:r>
      <w:r>
        <w:br/>
        <w:t xml:space="preserve">growing up, I had </w:t>
      </w:r>
      <w:r>
        <w:t>the security of the roof of a council</w:t>
      </w:r>
      <w:r>
        <w:br/>
        <w:t>flat over my head. I wonder what the Secretary of State</w:t>
      </w:r>
      <w:r>
        <w:br/>
        <w:t>would say to the 11-year-old boy in my constituency</w:t>
      </w:r>
      <w:r>
        <w:br/>
        <w:t>who pulled me aside after a classroom visit just last</w:t>
      </w:r>
      <w:r>
        <w:br/>
        <w:t>week because he, his mother and his two siblings are</w:t>
      </w:r>
      <w:r>
        <w:br/>
        <w:t>liv</w:t>
      </w:r>
      <w:r>
        <w:t>ing in one room in a hostel, as they have been for</w:t>
      </w:r>
      <w:r>
        <w:br/>
        <w:t>more than a year. What message does the Secretary of</w:t>
      </w:r>
      <w:r>
        <w:br/>
        <w:t>State have for such children in my constituency who no</w:t>
      </w:r>
      <w:r>
        <w:br/>
        <w:t>longer have the security of a decent place to live?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Sajid Javid: </w:t>
      </w:r>
      <w:r>
        <w:t>My message is that successive Go</w:t>
      </w:r>
      <w:r>
        <w:t>vernments</w:t>
      </w:r>
      <w:r>
        <w:br/>
        <w:t>have not built enough homes of all types, and, if we are</w:t>
      </w:r>
      <w:r>
        <w:br/>
        <w:t>goingto do that, we should all unite around the housing</w:t>
      </w:r>
      <w:r>
        <w:br/>
        <w:t>White Paper.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t xml:space="preserve">T8. </w:t>
      </w:r>
      <w:r>
        <w:rPr>
          <w:sz w:val="16"/>
          <w:szCs w:val="16"/>
        </w:rPr>
        <w:t xml:space="preserve">[900533] </w:t>
      </w:r>
      <w:r>
        <w:rPr>
          <w:b/>
          <w:bCs/>
        </w:rPr>
        <w:t xml:space="preserve">Alex Chalk </w:t>
      </w:r>
      <w:r>
        <w:t>(Cheltenham) (Con): Will the</w:t>
      </w:r>
      <w:r>
        <w:br/>
        <w:t>Secretary of State join me in commending excellent</w:t>
      </w:r>
      <w:r>
        <w:br/>
        <w:t>Cheltenham homel</w:t>
      </w:r>
      <w:r>
        <w:t>ess charities Cheltenham Open</w:t>
      </w:r>
      <w:r>
        <w:br/>
        <w:t>Door and P3 for their compassionate and, above all,</w:t>
      </w:r>
      <w:r>
        <w:br/>
        <w:t>early intervention, which is turning lives around in my</w:t>
      </w:r>
      <w:r>
        <w:br/>
        <w:t>constituency?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Marcus Jones: </w:t>
      </w:r>
      <w:r>
        <w:t>My hon. Friend is absolutely right</w:t>
      </w:r>
      <w:r>
        <w:br/>
        <w:t>to highlight the excellent work that is being done b</w:t>
      </w:r>
      <w:r>
        <w:t>y the</w:t>
      </w:r>
      <w:r>
        <w:br/>
        <w:t>charitiesthathementionsinCheltenham. Earlyintervention</w:t>
      </w:r>
      <w:r>
        <w:br/>
        <w:t>is absolutely critical. That is why doing things earlier to</w:t>
      </w:r>
      <w:r>
        <w:br/>
        <w:t>prevent people from becoming homeless is the bedrock</w:t>
      </w:r>
      <w:r>
        <w:br/>
        <w:t>of the Homelessness Reduction Act 2017. Already,</w:t>
      </w:r>
      <w:r>
        <w:br/>
        <w:t>through the homelessness preventi</w:t>
      </w:r>
      <w:r>
        <w:t>on trailblazers that</w:t>
      </w:r>
      <w:r>
        <w:br/>
        <w:t>were the forerunners of that Act, the culture among the</w:t>
      </w:r>
      <w:r>
        <w:br/>
        <w:t>local authorities involved is definitely changing towards</w:t>
      </w:r>
      <w:r>
        <w:br/>
        <w:t>prevention.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547</w:t>
      </w:r>
    </w:p>
    <w:p w:rsidR="001266A2" w:rsidRDefault="008B3D52">
      <w:pPr>
        <w:pStyle w:val="Headerorfooter0"/>
        <w:framePr w:wrap="none" w:vAnchor="page" w:hAnchor="page" w:x="2860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4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548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Steve McCabe </w:t>
      </w:r>
      <w:r>
        <w:t xml:space="preserve">(Birmingham, Selly Oak) </w:t>
      </w:r>
      <w:r>
        <w:t>(Lab): I have</w:t>
      </w:r>
      <w:r>
        <w:br/>
        <w:t>regularly raised my concerns about the safety of the</w:t>
      </w:r>
      <w:r>
        <w:br/>
        <w:t>rapid conversion of family homes in my constituency</w:t>
      </w:r>
      <w:r>
        <w:br/>
        <w:t>into houses in multiple occupation. In view of the</w:t>
      </w:r>
      <w:r>
        <w:br/>
        <w:t>Grenfell disaster, do the Government have any plans to</w:t>
      </w:r>
      <w:r>
        <w:br/>
        <w:t>issue newguidance to local plan</w:t>
      </w:r>
      <w:r>
        <w:t>ning authorities, particularly</w:t>
      </w:r>
      <w:r>
        <w:br/>
        <w:t>about the safety of such conversions?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Sajid Javid: </w:t>
      </w:r>
      <w:r>
        <w:t>The hon. Gentleman is right to raise that.</w:t>
      </w:r>
      <w:r>
        <w:br/>
        <w:t>There are many lessons to learn from the Grenfell</w:t>
      </w:r>
      <w:r>
        <w:br/>
        <w:t>tragedy, some of which will come from the public inquiry.</w:t>
      </w:r>
      <w:r>
        <w:br/>
        <w:t>The expert panel on fir</w:t>
      </w:r>
      <w:r>
        <w:t>e safety has already made</w:t>
      </w:r>
      <w:r>
        <w:br/>
        <w:t>recommendations, and if they recommend anything</w:t>
      </w:r>
      <w:r>
        <w:br/>
        <w:t>urgent, we will implement it. I am also looking to see</w:t>
      </w:r>
      <w:r>
        <w:br/>
        <w:t>what more we can do regarding building regulations</w:t>
      </w:r>
      <w:r>
        <w:br/>
        <w:t>and enforcement.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t xml:space="preserve">T10. </w:t>
      </w:r>
      <w:r>
        <w:rPr>
          <w:sz w:val="16"/>
          <w:szCs w:val="16"/>
        </w:rPr>
        <w:t xml:space="preserve">[900535] </w:t>
      </w:r>
      <w:r>
        <w:rPr>
          <w:b/>
          <w:bCs/>
        </w:rPr>
        <w:t xml:space="preserve">Theresa Villiers </w:t>
      </w:r>
      <w:r>
        <w:t>(Chipping Barnet) (Con):</w:t>
      </w:r>
      <w:r>
        <w:br/>
        <w:t>Wha</w:t>
      </w:r>
      <w:r>
        <w:t>t changes to the national planning policy framework</w:t>
      </w:r>
      <w:r>
        <w:br/>
        <w:t>are planned to implement the Conservative manifesto</w:t>
      </w:r>
      <w:r>
        <w:br/>
        <w:t>commitment to strengthen protection for ancient</w:t>
      </w:r>
      <w:r>
        <w:br/>
        <w:t>woodlands?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Sajid Javid: </w:t>
      </w:r>
      <w:r>
        <w:t>We will be bringing forward proposals</w:t>
      </w:r>
      <w:r>
        <w:br/>
        <w:t>very shortly to implement what is in the h</w:t>
      </w:r>
      <w:r>
        <w:t>ousing White</w:t>
      </w:r>
      <w:r>
        <w:br/>
        <w:t>Paper, under which ancient woodland will receive the</w:t>
      </w:r>
      <w:r>
        <w:br/>
        <w:t>same protection as green belt.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Alison McGovern </w:t>
      </w:r>
      <w:r>
        <w:t>(Wirral South) (Lab): I thank the</w:t>
      </w:r>
      <w:r>
        <w:br/>
        <w:t>Minister for the northern powerhouse, the hon. Member</w:t>
      </w:r>
      <w:r>
        <w:br/>
        <w:t>for Rossendale and Darwen (Jake Berry), for visiting</w:t>
      </w:r>
      <w:r>
        <w:br/>
        <w:t>Ne</w:t>
      </w:r>
      <w:r>
        <w:t>w Ferry in my constituency, where the House will</w:t>
      </w:r>
      <w:r>
        <w:br/>
        <w:t>remember there was recently a terrible explosion. As a</w:t>
      </w:r>
      <w:r>
        <w:br/>
        <w:t>result of that meeting, the leader of the council in</w:t>
      </w:r>
      <w:r>
        <w:br/>
        <w:t>Wirral, Phil Davies, has written to the Minister. May I</w:t>
      </w:r>
      <w:r>
        <w:br/>
        <w:t>ask him to expedite a reply to that letter?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Jake Berry: </w:t>
      </w:r>
      <w:r>
        <w:t>No one could visit the scene of the</w:t>
      </w:r>
      <w:r>
        <w:br/>
        <w:t>disaster in New Ferry and talk to the residents without</w:t>
      </w:r>
      <w:r>
        <w:br/>
        <w:t>realising the seriousness of the explosion that took</w:t>
      </w:r>
      <w:r>
        <w:br/>
        <w:t>placesomemonthsago. Following my meeting, I received</w:t>
      </w:r>
      <w:r>
        <w:br/>
        <w:t>a letter from Phil Davies. A response will be</w:t>
      </w:r>
      <w:r>
        <w:t xml:space="preserve"> going out</w:t>
      </w:r>
      <w:r>
        <w:br/>
        <w:t>later today, dealing with the queries he raised.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 w:line="233" w:lineRule="auto"/>
        <w:jc w:val="both"/>
      </w:pPr>
      <w:r>
        <w:rPr>
          <w:b/>
          <w:bCs/>
        </w:rPr>
        <w:t xml:space="preserve">Philip Davies </w:t>
      </w:r>
      <w:r>
        <w:t>(Shipley) (Con): Can the Secretary of</w:t>
      </w:r>
      <w:r>
        <w:br/>
        <w:t>State tell me what he will do to ensure that Bradford</w:t>
      </w:r>
      <w:r>
        <w:br/>
        <w:t>Council builds on the brownfield sites that it has identified</w:t>
      </w:r>
      <w:r>
        <w:br/>
        <w:t xml:space="preserve">before it starts concreting </w:t>
      </w:r>
      <w:r>
        <w:t>over and building on greenfield</w:t>
      </w:r>
      <w:r>
        <w:br/>
        <w:t>sites in the green belt in my constituency?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Sajid Javid: </w:t>
      </w:r>
      <w:r>
        <w:t>My hon. Friend makes a very important</w:t>
      </w:r>
      <w:r>
        <w:br/>
        <w:t>point. As we made clear in the housing White Paper, we</w:t>
      </w:r>
      <w:r>
        <w:br/>
        <w:t>expect brownfield sites always to be the priority to meet</w:t>
      </w:r>
      <w:r>
        <w:br/>
        <w:t xml:space="preserve">our housing </w:t>
      </w:r>
      <w:r>
        <w:t>need. That is certainly what I would expect</w:t>
      </w:r>
      <w:r>
        <w:br/>
        <w:t>to see from Bradford.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John Grogan </w:t>
      </w:r>
      <w:r>
        <w:t>(Keighley) (Lab): It was not entirely</w:t>
      </w:r>
      <w:r>
        <w:br/>
        <w:t>wise for the Minister for the northern powerhouse last</w:t>
      </w:r>
      <w:r>
        <w:br/>
        <w:t>Monday to come across the Pennines from his Lancashire</w:t>
      </w:r>
      <w:r>
        <w:br/>
        <w:t>constituency and tell the peop</w:t>
      </w:r>
      <w:r>
        <w:t>le of Yorkshire that, in his</w:t>
      </w:r>
      <w:r>
        <w:br/>
        <w:t>words, they could not have “full Yorkshire devolution”.</w:t>
      </w:r>
      <w:r>
        <w:br/>
        <w:t>Are not those decisions best made in God's own county,</w:t>
      </w:r>
      <w:r>
        <w:br/>
        <w:t>not in Whitehall and certainly not in Lancashire, with</w:t>
      </w:r>
      <w:r>
        <w:br/>
        <w:t>its very different geography and the dominance of</w:t>
      </w:r>
      <w:r>
        <w:br/>
        <w:t xml:space="preserve">Manchester </w:t>
      </w:r>
      <w:r>
        <w:t>and Liverpool?</w:t>
      </w:r>
    </w:p>
    <w:p w:rsidR="001266A2" w:rsidRDefault="008B3D52">
      <w:pPr>
        <w:pStyle w:val="Telobesedila"/>
        <w:framePr w:w="4738" w:h="14438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Jake Berry: </w:t>
      </w:r>
      <w:r>
        <w:t>As a proud Lancastrian, it is not for me,</w:t>
      </w:r>
      <w:r>
        <w:br/>
        <w:t>nor is it for Government, to tell Yorkshire what devolution</w:t>
      </w:r>
      <w:r>
        <w:br/>
        <w:t>deal it should have. However, I gently point out that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0"/>
        <w:jc w:val="both"/>
      </w:pPr>
      <w:r>
        <w:t>in 2015, Barnsley, Doncaster, Rotherham and Sheffield</w:t>
      </w:r>
      <w:r>
        <w:br/>
        <w:t>asked for powers fr</w:t>
      </w:r>
      <w:r>
        <w:t>om the Government and we gave</w:t>
      </w:r>
      <w:r>
        <w:br/>
        <w:t>them to them; they asked for new money from the</w:t>
      </w:r>
      <w:r>
        <w:br/>
        <w:t>Government and we gave it to them; and they asked to</w:t>
      </w:r>
      <w:r>
        <w:br/>
        <w:t>have an election next May and we gave it to them. When</w:t>
      </w:r>
      <w:r>
        <w:br/>
        <w:t>will the people of south Yorkshire learn to take yes for</w:t>
      </w:r>
      <w:r>
        <w:br/>
        <w:t>an answer?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>Mr</w:t>
      </w:r>
      <w:r>
        <w:rPr>
          <w:b/>
          <w:bCs/>
        </w:rPr>
        <w:t xml:space="preserve"> Philip Hollobone </w:t>
      </w:r>
      <w:r>
        <w:t>(Kettering) (Con): Kettering</w:t>
      </w:r>
      <w:r>
        <w:br/>
        <w:t>Borough Council, of which I am a member, provides</w:t>
      </w:r>
      <w:r>
        <w:br/>
        <w:t>specialist housing advice to those in financial difficulties</w:t>
      </w:r>
      <w:r>
        <w:br/>
        <w:t>to prevent homelessness in the first place. It is working</w:t>
      </w:r>
      <w:r>
        <w:br/>
        <w:t xml:space="preserve">closely with local housing associations </w:t>
      </w:r>
      <w:r>
        <w:t>to bring forward</w:t>
      </w:r>
      <w:r>
        <w:br/>
        <w:t>a record number of new homes for social rent. Is that</w:t>
      </w:r>
      <w:r>
        <w:br/>
        <w:t>not exactly the right approach?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Marcus Jones: </w:t>
      </w:r>
      <w:r>
        <w:t>I commend the work that Kettering</w:t>
      </w:r>
      <w:r>
        <w:br/>
        <w:t>Borough Council is doing. In my experience, where a</w:t>
      </w:r>
      <w:r>
        <w:br/>
        <w:t xml:space="preserve">local authority is preventing homelessness, it is </w:t>
      </w:r>
      <w:r>
        <w:t>doing</w:t>
      </w:r>
      <w:r>
        <w:br/>
        <w:t>very much those types of things, particularly helping</w:t>
      </w:r>
      <w:r>
        <w:br/>
        <w:t>people to deal with financial challenges through things</w:t>
      </w:r>
      <w:r>
        <w:br/>
        <w:t>such as budgeting. It is certainly good to hear that</w:t>
      </w:r>
      <w:r>
        <w:br/>
        <w:t>Kettering is bringing forward a significant number of</w:t>
      </w:r>
      <w:r>
        <w:br/>
        <w:t>affordable homes that residents i</w:t>
      </w:r>
      <w:r>
        <w:t>n Kettering will benefit</w:t>
      </w:r>
      <w:r>
        <w:br/>
        <w:t>from.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Grahame Morris </w:t>
      </w:r>
      <w:r>
        <w:t>(Easington) (Lab): We heard earlier</w:t>
      </w:r>
      <w:r>
        <w:br/>
        <w:t>from the Under-Secretary of State for Communities</w:t>
      </w:r>
      <w:r>
        <w:br/>
        <w:t>and Local Government, the hon. Member for Rossendale</w:t>
      </w:r>
      <w:r>
        <w:br/>
        <w:t>and Darwen (Jake Berry) about coastal communities,</w:t>
      </w:r>
      <w:r>
        <w:br/>
        <w:t xml:space="preserve">but Dawdon, </w:t>
      </w:r>
      <w:r>
        <w:t>Easington Colliery, Blackhall and Horden</w:t>
      </w:r>
      <w:r>
        <w:br/>
        <w:t>in my constituency are also former coalfield communities</w:t>
      </w:r>
      <w:r>
        <w:br/>
        <w:t>that have suffered terrible levels of under-investment</w:t>
      </w:r>
      <w:r>
        <w:br/>
        <w:t>since the pits were closed under a previous Tory</w:t>
      </w:r>
      <w:r>
        <w:br/>
        <w:t>Government. Will the Minister meet me and the Coalfiel</w:t>
      </w:r>
      <w:r>
        <w:t>ds</w:t>
      </w:r>
      <w:r>
        <w:br/>
        <w:t>Regeneration Trust to see what can be done to address</w:t>
      </w:r>
      <w:r>
        <w:br/>
        <w:t>those problems?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Jake Berry: </w:t>
      </w:r>
      <w:r>
        <w:t>It is not just for the Government to</w:t>
      </w:r>
      <w:r>
        <w:br/>
        <w:t>support our coastal communities. I encourage all Members</w:t>
      </w:r>
      <w:r>
        <w:br/>
        <w:t>across the House to visit the fantastic Great British coastline.</w:t>
      </w:r>
      <w:r>
        <w:br/>
        <w:t>I will, of c</w:t>
      </w:r>
      <w:r>
        <w:t>ourse, happily meet the hon. Gentleman and</w:t>
      </w:r>
      <w:r>
        <w:br/>
        <w:t>representatives of his constituency to work out what</w:t>
      </w:r>
      <w:r>
        <w:br/>
        <w:t>more the coastal communities fund can do for him.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Mary Robinson </w:t>
      </w:r>
      <w:r>
        <w:t>(Cheadle) (Con): In my Cheadle</w:t>
      </w:r>
      <w:r>
        <w:br/>
        <w:t>constituency, Woodford neighbourhood forum is drawing</w:t>
      </w:r>
      <w:r>
        <w:br/>
        <w:t>up its loca</w:t>
      </w:r>
      <w:r>
        <w:t>l plan. However, there are concerns that the</w:t>
      </w:r>
      <w:r>
        <w:br/>
        <w:t>Greater Manchester spatial framework will override it.</w:t>
      </w:r>
      <w:r>
        <w:br/>
        <w:t>What assurances can my hon. Friend give neighbourhood</w:t>
      </w:r>
      <w:r>
        <w:br/>
        <w:t>forums that their plans will be given appropriate</w:t>
      </w:r>
      <w:r>
        <w:br/>
        <w:t>consideration?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Alok Sharma: </w:t>
      </w:r>
      <w:r>
        <w:t>As the Secretary of Stat</w:t>
      </w:r>
      <w:r>
        <w:t>e reiterated, we</w:t>
      </w:r>
      <w:r>
        <w:br/>
        <w:t>made a commitment in the housing White Paper to</w:t>
      </w:r>
      <w:r>
        <w:br/>
        <w:t>protect the green belt. I cannot comment specifically on</w:t>
      </w:r>
      <w:r>
        <w:br/>
        <w:t>the plans my hon. Friend talks about, but I emphasise</w:t>
      </w:r>
      <w:r>
        <w:br/>
        <w:t>that plan makers need to consult their communities,</w:t>
      </w:r>
      <w:r>
        <w:br/>
        <w:t xml:space="preserve">especially in neighbourhood </w:t>
      </w:r>
      <w:r>
        <w:t>forums. Once a neighbourhood</w:t>
      </w:r>
      <w:r>
        <w:br/>
        <w:t>plan has been brought into force, it is part of the</w:t>
      </w:r>
      <w:r>
        <w:br/>
        <w:t>strategic development plan of an area.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429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I will come to the points of order</w:t>
      </w:r>
      <w:r>
        <w:br/>
        <w:t>because there are a number today relating to one matter</w:t>
      </w:r>
      <w:r>
        <w:br/>
        <w:t>that s</w:t>
      </w:r>
      <w:r>
        <w:t>eems to me to contain a degree of urgency, so I</w:t>
      </w:r>
      <w:r>
        <w:br/>
        <w:t>will treat of it very soon. Just before I do, I have a short</w:t>
      </w:r>
      <w:r>
        <w:br/>
        <w:t>statement to make myself.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549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550</w:t>
      </w:r>
    </w:p>
    <w:p w:rsidR="001266A2" w:rsidRDefault="008B3D52">
      <w:pPr>
        <w:pStyle w:val="Bodytext40"/>
        <w:framePr w:w="4738" w:h="5059" w:hRule="exact" w:wrap="none" w:vAnchor="page" w:hAnchor="page" w:x="1096" w:y="1471"/>
        <w:shd w:val="clear" w:color="auto" w:fill="auto"/>
        <w:spacing w:after="200"/>
      </w:pPr>
      <w:r>
        <w:rPr>
          <w:b/>
          <w:bCs/>
        </w:rPr>
        <w:t>Speaker's Statement</w:t>
      </w:r>
    </w:p>
    <w:p w:rsidR="001266A2" w:rsidRDefault="008B3D52">
      <w:pPr>
        <w:pStyle w:val="Telobesedila"/>
        <w:framePr w:w="4738" w:h="5059" w:hRule="exact" w:wrap="none" w:vAnchor="page" w:hAnchor="page" w:x="1096" w:y="1471"/>
        <w:shd w:val="clear" w:color="auto" w:fill="auto"/>
        <w:spacing w:after="80"/>
        <w:ind w:firstLine="0"/>
      </w:pPr>
      <w:r>
        <w:t>3.38 pm</w:t>
      </w:r>
    </w:p>
    <w:p w:rsidR="001266A2" w:rsidRDefault="008B3D52">
      <w:pPr>
        <w:pStyle w:val="Telobesedila"/>
        <w:framePr w:w="4738" w:h="5059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 xml:space="preserve">On Thursday 13 July, the text of </w:t>
      </w:r>
      <w:r>
        <w:t>the</w:t>
      </w:r>
      <w:r>
        <w:br/>
        <w:t>European Union (Withdrawal) Bill was available through</w:t>
      </w:r>
      <w:r>
        <w:br/>
        <w:t>a tweet before the Bill was presented in the House.</w:t>
      </w:r>
      <w:r>
        <w:br/>
        <w:t>Points of order were raised about the Bill being available</w:t>
      </w:r>
      <w:r>
        <w:br/>
        <w:t>online before it was available to Members. An immediate</w:t>
      </w:r>
      <w:r>
        <w:br/>
        <w:t>investigation was carried out.</w:t>
      </w:r>
    </w:p>
    <w:p w:rsidR="001266A2" w:rsidRDefault="008B3D52">
      <w:pPr>
        <w:pStyle w:val="Telobesedila"/>
        <w:framePr w:w="4738" w:h="5059" w:hRule="exact" w:wrap="none" w:vAnchor="page" w:hAnchor="page" w:x="1096" w:y="1471"/>
        <w:shd w:val="clear" w:color="auto" w:fill="auto"/>
        <w:spacing w:after="0"/>
        <w:jc w:val="both"/>
      </w:pPr>
      <w:r>
        <w:t>A flaw in the publishing process within the House of</w:t>
      </w:r>
      <w:r>
        <w:br/>
        <w:t>CommonsservicemeantthattheBilltextwasinadvertently</w:t>
      </w:r>
      <w:r>
        <w:br/>
        <w:t>available on a live parliamentary web server before the</w:t>
      </w:r>
      <w:r>
        <w:br/>
        <w:t>Bill was presented. A link to the text was circulated on</w:t>
      </w:r>
      <w:r>
        <w:br/>
        <w:t>social media just before 11 am. Immedi</w:t>
      </w:r>
      <w:r>
        <w:t>ate action has</w:t>
      </w:r>
      <w:r>
        <w:br/>
        <w:t>been taken to amend the publishing process to ensure</w:t>
      </w:r>
      <w:r>
        <w:br/>
        <w:t>that this cannot happen again. No one outside the</w:t>
      </w:r>
      <w:r>
        <w:br/>
        <w:t>House of Commons service bears any responsibility for</w:t>
      </w:r>
      <w:r>
        <w:br/>
        <w:t>this mistake.</w:t>
      </w:r>
    </w:p>
    <w:p w:rsidR="001266A2" w:rsidRDefault="008B3D52">
      <w:pPr>
        <w:pStyle w:val="Telobesedila"/>
        <w:framePr w:w="4738" w:h="5059" w:hRule="exact" w:wrap="none" w:vAnchor="page" w:hAnchor="page" w:x="1096" w:y="1471"/>
        <w:shd w:val="clear" w:color="auto" w:fill="auto"/>
        <w:spacing w:after="0"/>
        <w:jc w:val="both"/>
      </w:pPr>
      <w:r>
        <w:t>This was a serious incident and I have been assured</w:t>
      </w:r>
      <w:r>
        <w:br/>
        <w:t xml:space="preserve">that the required </w:t>
      </w:r>
      <w:r>
        <w:t>changes have been made to strengthen</w:t>
      </w:r>
      <w:r>
        <w:br/>
        <w:t>the Bill publishing arrangements. I hope that that assuages</w:t>
      </w:r>
      <w:r>
        <w:br/>
        <w:t>the concern of right hon. and hon. Members.</w:t>
      </w:r>
    </w:p>
    <w:p w:rsidR="001266A2" w:rsidRDefault="008B3D52">
      <w:pPr>
        <w:pStyle w:val="Heading30"/>
        <w:framePr w:w="4733" w:h="14530" w:hRule="exact" w:wrap="none" w:vAnchor="page" w:hAnchor="page" w:x="6088" w:y="1471"/>
        <w:shd w:val="clear" w:color="auto" w:fill="auto"/>
        <w:spacing w:after="300"/>
      </w:pPr>
      <w:bookmarkStart w:id="143" w:name="bookmark142"/>
      <w:bookmarkStart w:id="144" w:name="bookmark143"/>
      <w:r>
        <w:t>Points of Order</w:t>
      </w:r>
      <w:bookmarkEnd w:id="143"/>
      <w:bookmarkEnd w:id="144"/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80"/>
        <w:ind w:firstLine="0"/>
        <w:jc w:val="both"/>
      </w:pPr>
      <w:r>
        <w:t>3.39 pm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Edward Miliband </w:t>
      </w:r>
      <w:r>
        <w:t>(Doncaster North) (Lab): On a</w:t>
      </w:r>
      <w:r>
        <w:br/>
        <w:t>point of order, Mr Speaker. May I seek your a</w:t>
      </w:r>
      <w:r>
        <w:t>dvice on</w:t>
      </w:r>
      <w:r>
        <w:br/>
        <w:t>theurgentmatteroftheHS2routeandtheannouncements</w:t>
      </w:r>
      <w:r>
        <w:br/>
        <w:t>due to be made by the Transport Secretary, which will</w:t>
      </w:r>
      <w:r>
        <w:br/>
        <w:t>affect millions of people? The Secretary of State began</w:t>
      </w:r>
      <w:r>
        <w:br/>
        <w:t>his consultation with an oral statement last November,</w:t>
      </w:r>
      <w:r>
        <w:br/>
        <w:t xml:space="preserve">and there had been an expectation </w:t>
      </w:r>
      <w:r>
        <w:t>that he would announce</w:t>
      </w:r>
      <w:r>
        <w:br/>
        <w:t>his final decisions today in an oral statement; indeed,</w:t>
      </w:r>
      <w:r>
        <w:br/>
        <w:t>parts of the media were briefed to that effect. All the</w:t>
      </w:r>
      <w:r>
        <w:br/>
        <w:t>indications now are that the news will be sneaked out in</w:t>
      </w:r>
      <w:r>
        <w:br/>
        <w:t>awrittenstatementanytimenow.Thisisagrossdiscourtesy</w:t>
      </w:r>
      <w:r>
        <w:br/>
        <w:t>and adds ins</w:t>
      </w:r>
      <w:r>
        <w:t>ult to injury for my constituents. I seek</w:t>
      </w:r>
      <w:r>
        <w:br/>
        <w:t>your advice, Mr Speaker, about how we can get the</w:t>
      </w:r>
      <w:r>
        <w:br/>
        <w:t>Transport Secretary to come to the House and show</w:t>
      </w:r>
      <w:r>
        <w:br/>
        <w:t>some accountability on this issue.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am grateful to the right hon. Gentleman</w:t>
      </w:r>
      <w:r>
        <w:br/>
        <w:t>for his point of order. A</w:t>
      </w:r>
      <w:r>
        <w:t>s others wish to raise points of</w:t>
      </w:r>
      <w:r>
        <w:br/>
        <w:t>order relating to the same subject, I will take them—or</w:t>
      </w:r>
      <w:r>
        <w:br/>
        <w:t>at least a number of them—and then respond.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Mrs Cheryl Gillan </w:t>
      </w:r>
      <w:r>
        <w:t>(Chesham and Amersham) (Con):</w:t>
      </w:r>
      <w:r>
        <w:br/>
        <w:t>Further to that point of order, Mr Speaker. I seek your</w:t>
      </w:r>
      <w:r>
        <w:br/>
        <w:t>advice, because tod</w:t>
      </w:r>
      <w:r>
        <w:t>ay the Government have announced—</w:t>
      </w:r>
      <w:r>
        <w:br/>
        <w:t>they have certainly been all over the airwaves—£6.6 billion</w:t>
      </w:r>
      <w:r>
        <w:br/>
        <w:t>of contracts on HS2. When such a large amount of</w:t>
      </w:r>
      <w:r>
        <w:br/>
        <w:t>taxpayers' money is being spent, it seems to me that the</w:t>
      </w:r>
      <w:r>
        <w:br/>
        <w:t>Minister should come to the House and make a statement.</w:t>
      </w:r>
      <w:r>
        <w:br/>
      </w:r>
      <w:r>
        <w:t>I appreciate that the urgent question, the statement and</w:t>
      </w:r>
      <w:r>
        <w:br/>
        <w:t>the business on the Order Paper today are equally</w:t>
      </w:r>
      <w:r>
        <w:br/>
        <w:t>important, but I wonder whether you could extend the</w:t>
      </w:r>
      <w:r>
        <w:br/>
        <w:t>sitting of the House, Mr Speaker, and allow us to have a</w:t>
      </w:r>
      <w:r>
        <w:br/>
        <w:t>statement from the Minister, in the lig</w:t>
      </w:r>
      <w:r>
        <w:t>ht of what has</w:t>
      </w:r>
      <w:r>
        <w:br/>
        <w:t>happened with contractors before, CH2M having</w:t>
      </w:r>
      <w:r>
        <w:br/>
        <w:t>withdrawn from a £17 million contract because of a</w:t>
      </w:r>
      <w:r>
        <w:br/>
        <w:t>lack of due diligence and conflicts of interest. We need</w:t>
      </w:r>
      <w:r>
        <w:br/>
        <w:t>to look at these contractors, because one contractor has</w:t>
      </w:r>
      <w:r>
        <w:br/>
        <w:t>major project overruns and has</w:t>
      </w:r>
      <w:r>
        <w:t xml:space="preserve"> written off millions of</w:t>
      </w:r>
      <w:r>
        <w:br/>
        <w:t>pounds, two contractors have pulled out of other public</w:t>
      </w:r>
      <w:r>
        <w:br/>
        <w:t>service contracts and one is having financial problems</w:t>
      </w:r>
      <w:r>
        <w:br/>
        <w:t>and restructuring. I would therefore seek a statement</w:t>
      </w:r>
      <w:r>
        <w:br/>
        <w:t>urgently from the Minister.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Angela Smith </w:t>
      </w:r>
      <w:r>
        <w:t>(Penistone and Stocksbrid</w:t>
      </w:r>
      <w:r>
        <w:t>ge) (Lab):</w:t>
      </w:r>
      <w:r>
        <w:br/>
        <w:t>Further to the point of order raised by my right hon.</w:t>
      </w:r>
      <w:r>
        <w:br/>
        <w:t>Friend the Member for Doncaster North (Edward</w:t>
      </w:r>
      <w:r>
        <w:br/>
        <w:t>Miliband), Mr Speaker. I would add that it is not just</w:t>
      </w:r>
      <w:r>
        <w:br/>
        <w:t>his constituents but voters across South Yorkshire and</w:t>
      </w:r>
      <w:r>
        <w:br/>
        <w:t>beyond who are affected by the deci</w:t>
      </w:r>
      <w:r>
        <w:t>sions related to</w:t>
      </w:r>
      <w:r>
        <w:br/>
        <w:t>HS2. Not only that, but this is the latest in a long line of</w:t>
      </w:r>
      <w:r>
        <w:br/>
        <w:t>actions by the Government who are demonstrating an</w:t>
      </w:r>
      <w:r>
        <w:br/>
        <w:t>unwillingness to make themselves properly available for</w:t>
      </w:r>
      <w:r>
        <w:br/>
        <w:t>scrutiny by the House. I wonder what you can do,</w:t>
      </w:r>
      <w:r>
        <w:br/>
        <w:t>Mr Speaker, to improve</w:t>
      </w:r>
      <w:r>
        <w:t xml:space="preserve"> the situation and encourage the</w:t>
      </w:r>
      <w:r>
        <w:br/>
        <w:t>Government to stand up and do their job properly.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Michael Fabricant </w:t>
      </w:r>
      <w:r>
        <w:t>(Lichfield) (Con): Further to that</w:t>
      </w:r>
      <w:r>
        <w:br/>
        <w:t>point of order, Mr Speaker. On the Order Paper today</w:t>
      </w:r>
      <w:r>
        <w:br/>
        <w:t>we have the High Speed Rail (West Midlands - Crewe)</w:t>
      </w:r>
      <w:r>
        <w:br/>
        <w:t>Bill, which, as</w:t>
      </w:r>
      <w:r>
        <w:t xml:space="preserve"> it points out, relates to Fradley Wood in</w:t>
      </w:r>
      <w:r>
        <w:br/>
        <w:t>Staffordshire, in my constituency. I have two farms on</w:t>
      </w:r>
      <w:r>
        <w:br/>
        <w:t>which it was announced there will be quarrying, and</w:t>
      </w:r>
      <w:r>
        <w:br/>
        <w:t>that is before we have even had First Reading. I have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551</w:t>
      </w:r>
    </w:p>
    <w:p w:rsidR="001266A2" w:rsidRDefault="008B3D52">
      <w:pPr>
        <w:pStyle w:val="Headerorfooter0"/>
        <w:framePr w:wrap="none" w:vAnchor="page" w:hAnchor="page" w:x="2779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</w:t>
      </w:r>
      <w:r>
        <w:rPr>
          <w:i w:val="0"/>
          <w:iCs w:val="0"/>
          <w:sz w:val="18"/>
          <w:szCs w:val="18"/>
        </w:rPr>
        <w:t xml:space="preserve"> 2017</w:t>
      </w:r>
    </w:p>
    <w:p w:rsidR="001266A2" w:rsidRDefault="008B3D52">
      <w:pPr>
        <w:pStyle w:val="Headerorfooter0"/>
        <w:framePr w:wrap="none" w:vAnchor="page" w:hAnchor="page" w:x="7767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552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elderly residents who are being told that their homes</w:t>
      </w:r>
      <w:r>
        <w:br/>
        <w:t>will be taken away from them. We have already heard</w:t>
      </w:r>
      <w:r>
        <w:br/>
        <w:t>from my right hon. Friend the Member for Chesham</w:t>
      </w:r>
      <w:r>
        <w:br/>
        <w:t>and Amersham (Mrs Gillan) about cost overruns. I too,</w:t>
      </w:r>
      <w:r>
        <w:br/>
        <w:t>sadly, think it is ou</w:t>
      </w:r>
      <w:r>
        <w:t>trageous that this major item of</w:t>
      </w:r>
      <w:r>
        <w:br/>
        <w:t>public expenditure, which is affecting my constituents</w:t>
      </w:r>
      <w:r>
        <w:br/>
        <w:t>and those of many others, is not being reflected by a</w:t>
      </w:r>
      <w:r>
        <w:br/>
        <w:t>statement here today.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Sir Kevin Barron </w:t>
      </w:r>
      <w:r>
        <w:t xml:space="preserve">(Rother Valley) 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 xml:space="preserve">I am saving the right hon. </w:t>
      </w:r>
      <w:r>
        <w:t>Gentleman</w:t>
      </w:r>
      <w:r>
        <w:br/>
        <w:t>up. He is too precious to waste at an early point in our</w:t>
      </w:r>
      <w:r>
        <w:br/>
        <w:t>proceedings.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Clive Betts </w:t>
      </w:r>
      <w:r>
        <w:t>(Sheffield South East) (Lab): Further</w:t>
      </w:r>
      <w:r>
        <w:br/>
        <w:t>to the point of order raised by my right hon. Friend</w:t>
      </w:r>
      <w:r>
        <w:br/>
        <w:t>the Member for Doncaster North (Edward Miliband),</w:t>
      </w:r>
      <w:r>
        <w:br/>
        <w:t>which I entirely sup</w:t>
      </w:r>
      <w:r>
        <w:t>port, Mr Speaker. This is a major</w:t>
      </w:r>
      <w:r>
        <w:br/>
        <w:t>announcement affecting my constituency and many</w:t>
      </w:r>
      <w:r>
        <w:br/>
        <w:t>others. It is not an HS2 recommendation; it is a Government</w:t>
      </w:r>
      <w:r>
        <w:br/>
        <w:t>decision on a previous recommendation. The Government</w:t>
      </w:r>
      <w:r>
        <w:br/>
        <w:t>have always come to the House before with an oral</w:t>
      </w:r>
      <w:r>
        <w:br/>
        <w:t>statement.</w:t>
      </w:r>
      <w:r>
        <w:t xml:space="preserve"> While we can ask for an urgent question</w:t>
      </w:r>
      <w:r>
        <w:br/>
        <w:t>tomorrow, by that time there will have been public</w:t>
      </w:r>
      <w:r>
        <w:br/>
        <w:t>debate on the matter. This House should have the first</w:t>
      </w:r>
      <w:r>
        <w:br/>
        <w:t>opportunity to debate it.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Sir Kevin Barron: </w:t>
      </w:r>
      <w:r>
        <w:t>Further to that point of order,</w:t>
      </w:r>
      <w:r>
        <w:br/>
        <w:t>Mr Speaker. Many of my constituen</w:t>
      </w:r>
      <w:r>
        <w:t>ts have taken part</w:t>
      </w:r>
      <w:r>
        <w:br/>
        <w:t>in the consultation on the re-routing of HS2, over many</w:t>
      </w:r>
      <w:r>
        <w:br/>
        <w:t>months now, and we do not know if their voices have</w:t>
      </w:r>
      <w:r>
        <w:br/>
        <w:t>been heard. There has been no publication of the</w:t>
      </w:r>
      <w:r>
        <w:br/>
        <w:t>consultation, and we are now threatened with a decision</w:t>
      </w:r>
      <w:r>
        <w:br/>
        <w:t>that is going to wreck o</w:t>
      </w:r>
      <w:r>
        <w:t>ver 100 homes in my constituency</w:t>
      </w:r>
      <w:r>
        <w:br/>
        <w:t>and many jobs, with different employers. It is absolutely</w:t>
      </w:r>
      <w:r>
        <w:br/>
        <w:t>outrageous that my constituents have been treated with</w:t>
      </w:r>
      <w:r>
        <w:br/>
        <w:t>contempt by Ministers, who are not prepared to come</w:t>
      </w:r>
      <w:r>
        <w:br/>
        <w:t>to this House, tell us what they have spent all the money</w:t>
      </w:r>
      <w:r>
        <w:br/>
      </w:r>
      <w:r>
        <w:t>on and come to logical decisions on this matter, as</w:t>
      </w:r>
      <w:r>
        <w:br/>
        <w:t>opposed to hiding behind making a written statement,</w:t>
      </w:r>
      <w:r>
        <w:br/>
        <w:t>we think sometime today.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Dennis Skinner </w:t>
      </w:r>
      <w:r>
        <w:t>(Bolsover) (Lab): Further to that</w:t>
      </w:r>
      <w:r>
        <w:br/>
        <w:t>point of order, Mr Speaker. As you know, because you</w:t>
      </w:r>
      <w:r>
        <w:br/>
        <w:t>have already allocate</w:t>
      </w:r>
      <w:r>
        <w:t>d an Adjournment debate to two</w:t>
      </w:r>
      <w:r>
        <w:br/>
        <w:t>colleagues—my right hon. Friends the Members for</w:t>
      </w:r>
      <w:r>
        <w:br/>
        <w:t>Doncaster North (Edward Miliband) and for Rother</w:t>
      </w:r>
      <w:r>
        <w:br/>
        <w:t>Valley (Sir Kevin Barron)—and because you have heard</w:t>
      </w:r>
      <w:r>
        <w:br/>
        <w:t>us, and me in particular, say it, this possibly £80 billion</w:t>
      </w:r>
      <w:r>
        <w:br/>
        <w:t>scheme means t</w:t>
      </w:r>
      <w:r>
        <w:t>hat a lot of houses in my constituency</w:t>
      </w:r>
      <w:r>
        <w:br/>
        <w:t>are going to be demolished; that roads are going to go</w:t>
      </w:r>
      <w:r>
        <w:br/>
        <w:t>straight through a development that has only just taken</w:t>
      </w:r>
      <w:r>
        <w:br/>
        <w:t>place; and that in Derbyshire there will be a slow track,</w:t>
      </w:r>
      <w:r>
        <w:br/>
        <w:t>dawdling its way to Sheffield and beyond, and th</w:t>
      </w:r>
      <w:r>
        <w:t>en a</w:t>
      </w:r>
      <w:r>
        <w:br/>
        <w:t>fast track going to Meadowhall. This is a very important</w:t>
      </w:r>
      <w:r>
        <w:br/>
        <w:t>matter, and it should be debated at length, because it is</w:t>
      </w:r>
      <w:r>
        <w:br/>
        <w:t>going to cost the taxpayer a small fortune. As you know,</w:t>
      </w:r>
      <w:r>
        <w:br/>
        <w:t>Mr Speaker, the Sheffield line could be electrified all the</w:t>
      </w:r>
      <w:r>
        <w:br/>
        <w:t xml:space="preserve">way to London, and </w:t>
      </w:r>
      <w:r>
        <w:t>the trains could get to London a</w:t>
      </w:r>
      <w:r>
        <w:br/>
        <w:t>lot more quickly for a lot less money.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200"/>
        <w:jc w:val="both"/>
      </w:pPr>
      <w:r>
        <w:t>This is an outrage, and that is why I have raised the</w:t>
      </w:r>
      <w:r>
        <w:br/>
        <w:t>matter today, along with my right hon. and hon. Friends.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 am grateful to right hon. and hon.</w:t>
      </w:r>
      <w:r>
        <w:br/>
        <w:t>Members for their points</w:t>
      </w:r>
      <w:r>
        <w:t xml:space="preserve"> of order. What I will say in</w:t>
      </w:r>
      <w:r>
        <w:br/>
        <w:t>response is this.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t>First, my understanding is that the written ministerial</w:t>
      </w:r>
      <w:r>
        <w:br/>
        <w:t>statement has now been issued. There was some speculation</w:t>
      </w:r>
      <w:r>
        <w:br/>
        <w:t>on when it would be issued, and I am advised that it has</w:t>
      </w:r>
      <w:r>
        <w:br/>
        <w:t>been. Secondly, I am not in a positio</w:t>
      </w:r>
      <w:r>
        <w:t>n to require a</w:t>
      </w:r>
      <w:r>
        <w:br/>
        <w:t>Minister to come to the House today to make a statement;</w:t>
      </w:r>
      <w:r>
        <w:br/>
        <w:t>however, it is comparatively unusual for Members on</w:t>
      </w:r>
      <w:r>
        <w:br/>
        <w:t>both sides of the House, in unison, to raise such a</w:t>
      </w:r>
      <w:r>
        <w:br/>
        <w:t>concern, and to make, to all intents and purposes,</w:t>
      </w:r>
      <w:r>
        <w:br/>
        <w:t xml:space="preserve">exactly similar requests for </w:t>
      </w:r>
      <w:r>
        <w:t>a statement.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Andy McDonald </w:t>
      </w:r>
      <w:r>
        <w:t xml:space="preserve">(Middlesbrough) 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I will come to the hon. Gentleman.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In the circumstances, the Secretary of State is bound</w:t>
      </w:r>
      <w:r>
        <w:br/>
        <w:t>to hear of these concerns within a matter of minutes. If</w:t>
      </w:r>
      <w:r>
        <w:br/>
        <w:t xml:space="preserve">the right hon. Gentleman wanted to come to </w:t>
      </w:r>
      <w:r>
        <w:t>the House</w:t>
      </w:r>
      <w:r>
        <w:br/>
        <w:t>today to make a statement, I would certainly be very</w:t>
      </w:r>
      <w:r>
        <w:br/>
        <w:t>happy to facilitate him.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t>Finally, the hon. Member for Sheffield—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Betts: </w:t>
      </w:r>
      <w:r>
        <w:t>South East.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The hon. Member for Sheffield South</w:t>
      </w:r>
      <w:r>
        <w:br/>
        <w:t>East (Mr Betts)—the former hon. Member for Sheffield,</w:t>
      </w:r>
      <w:r>
        <w:br/>
        <w:t>Atte</w:t>
      </w:r>
      <w:r>
        <w:t>rcliffe—said that an urgent question could be applied</w:t>
      </w:r>
      <w:r>
        <w:br/>
        <w:t>for tomorrow, but by then all sorts of briefing would</w:t>
      </w:r>
      <w:r>
        <w:br/>
        <w:t>have taken place. I am afraid it is not within the power</w:t>
      </w:r>
      <w:r>
        <w:br/>
        <w:t>of the Speaker to reverse time. I cannot do anything</w:t>
      </w:r>
      <w:r>
        <w:br/>
        <w:t>about that; I can only deal with the s</w:t>
      </w:r>
      <w:r>
        <w:t>ituation as it</w:t>
      </w:r>
      <w:r>
        <w:br/>
        <w:t>evolves. What I will say, however, is that if no statement</w:t>
      </w:r>
      <w:r>
        <w:br/>
        <w:t>is forthcoming from the Minister, it will be perfectly</w:t>
      </w:r>
      <w:r>
        <w:br/>
        <w:t>open to Members to do their best to secure parliamentary</w:t>
      </w:r>
      <w:r>
        <w:br/>
        <w:t>time and attention tomorrow. It may be that such an</w:t>
      </w:r>
      <w:r>
        <w:br/>
        <w:t xml:space="preserve">exploration would </w:t>
      </w:r>
      <w:r>
        <w:t>take place at some length, and it may</w:t>
      </w:r>
      <w:r>
        <w:br/>
        <w:t>be that, faced with such a scenario, a Minister might</w:t>
      </w:r>
      <w:r>
        <w:br/>
        <w:t>think it prudent and judicious to anticipate the difficulty</w:t>
      </w:r>
      <w:r>
        <w:br/>
        <w:t>and offer the statement today instead. I do not know—we</w:t>
      </w:r>
      <w:r>
        <w:br/>
        <w:t>shall have to see—but I am on the side of the Ho</w:t>
      </w:r>
      <w:r>
        <w:t>use in</w:t>
      </w:r>
      <w:r>
        <w:br/>
        <w:t>wanting Ministers to be accountable to it. That seems</w:t>
      </w:r>
      <w:r>
        <w:br/>
        <w:t>pretty clear to me.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Andy McDonald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Gill Furniss </w:t>
      </w:r>
      <w:r>
        <w:t>(Sheffield, Brightside and Hillsborough)</w:t>
      </w:r>
      <w:r>
        <w:br/>
        <w:t xml:space="preserve">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beg the hon. Lady's pardon. Point of</w:t>
      </w:r>
      <w:r>
        <w:br/>
        <w:t>order, Mr Andy McDonald, briefly.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Andy McDonald: </w:t>
      </w:r>
      <w:r>
        <w:t>Further to that point of order,</w:t>
      </w:r>
      <w:r>
        <w:br/>
        <w:t>Mr Speaker. Has there been any discussion between you</w:t>
      </w:r>
      <w:r>
        <w:br/>
        <w:t>and the Secretary of State about whether the further</w:t>
      </w:r>
      <w:r>
        <w:br/>
        <w:t>reports and documents that are scheduled to be published</w:t>
      </w:r>
      <w:r>
        <w:br/>
        <w:t>today should have been delayed until the Secr</w:t>
      </w:r>
      <w:r>
        <w:t>etary of</w:t>
      </w:r>
      <w:r>
        <w:br/>
        <w:t>State was before the House tomorrow, if at all possible?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The short answer is no. There have been</w:t>
      </w:r>
      <w:r>
        <w:br/>
        <w:t>no such discussions, and it would not automatically be</w:t>
      </w:r>
      <w:r>
        <w:br/>
        <w:t>expected that there should be. Let me simply say to the</w:t>
      </w:r>
      <w:r>
        <w:br/>
        <w:t xml:space="preserve">hon. Gentleman that I have </w:t>
      </w:r>
      <w:r>
        <w:t>not been advised of any</w:t>
      </w:r>
      <w:r>
        <w:br/>
        <w:t>revised plans. We will leave it there for now.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Gill Furniss: </w:t>
      </w:r>
      <w:r>
        <w:t>On a point of order, Mr Speaker. On</w:t>
      </w:r>
      <w:r>
        <w:br/>
        <w:t>27 June, I put a parliamentary question to the Government</w:t>
      </w:r>
      <w:r>
        <w:br/>
        <w:t>asking when they would release the report on product</w:t>
      </w:r>
      <w:r>
        <w:br/>
        <w:t>safety produced by a wor</w:t>
      </w:r>
      <w:r>
        <w:t>king group from the Department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553</w:t>
      </w:r>
    </w:p>
    <w:p w:rsidR="001266A2" w:rsidRDefault="008B3D52">
      <w:pPr>
        <w:pStyle w:val="Headerorfooter0"/>
        <w:framePr w:wrap="none" w:vAnchor="page" w:hAnchor="page" w:x="2782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9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554</w:t>
      </w:r>
    </w:p>
    <w:p w:rsidR="001266A2" w:rsidRDefault="008B3D52">
      <w:pPr>
        <w:pStyle w:val="Telobesedila"/>
        <w:framePr w:w="4728" w:h="8914" w:hRule="exact" w:wrap="none" w:vAnchor="page" w:hAnchor="page" w:x="1097" w:y="1475"/>
        <w:shd w:val="clear" w:color="auto" w:fill="auto"/>
        <w:spacing w:after="200"/>
        <w:ind w:firstLine="0"/>
      </w:pPr>
      <w:r>
        <w:rPr>
          <w:i/>
          <w:iCs/>
        </w:rPr>
        <w:t>[Gill Furniss]</w:t>
      </w:r>
    </w:p>
    <w:p w:rsidR="001266A2" w:rsidRDefault="008B3D52">
      <w:pPr>
        <w:pStyle w:val="Telobesedila"/>
        <w:framePr w:w="4728" w:h="8914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for Business, Energy and Industrial Strategy. I am sure</w:t>
      </w:r>
      <w:r>
        <w:br/>
        <w:t>you will agree that, given the situation in which we find</w:t>
      </w:r>
      <w:r>
        <w:br/>
        <w:t xml:space="preserve">ourselves, </w:t>
      </w:r>
      <w:r>
        <w:t>particularly after the Grenfell Tower disaster,</w:t>
      </w:r>
      <w:r>
        <w:br/>
        <w:t>it is crucial for the House to be kept up to date with the</w:t>
      </w:r>
      <w:r>
        <w:br/>
        <w:t>progress of the report.</w:t>
      </w:r>
    </w:p>
    <w:p w:rsidR="001266A2" w:rsidRDefault="008B3D52">
      <w:pPr>
        <w:pStyle w:val="Telobesedila"/>
        <w:framePr w:w="4728" w:h="8914" w:hRule="exact" w:wrap="none" w:vAnchor="page" w:hAnchor="page" w:x="1097" w:y="1475"/>
        <w:shd w:val="clear" w:color="auto" w:fill="auto"/>
        <w:spacing w:after="200"/>
        <w:jc w:val="both"/>
      </w:pPr>
      <w:r>
        <w:t>On 3 July, I received the response that an answer was</w:t>
      </w:r>
      <w:r>
        <w:br/>
        <w:t>being prepared and would be sent in due course. On</w:t>
      </w:r>
      <w:r>
        <w:br/>
        <w:t>12 July, I asked ano</w:t>
      </w:r>
      <w:r>
        <w:t>ther parliamentary question pursuing</w:t>
      </w:r>
      <w:r>
        <w:br/>
        <w:t>the matter, for named-day answer today. May I ask you,</w:t>
      </w:r>
      <w:r>
        <w:br/>
        <w:t>Mr Speaker, to kindly ensure that the Government</w:t>
      </w:r>
      <w:r>
        <w:br/>
        <w:t>make their response known as a matter of urgency?</w:t>
      </w:r>
    </w:p>
    <w:p w:rsidR="001266A2" w:rsidRDefault="008B3D52">
      <w:pPr>
        <w:pStyle w:val="Telobesedila"/>
        <w:framePr w:w="4728" w:h="8914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It is highly undesirable for questions</w:t>
      </w:r>
      <w:r>
        <w:br/>
        <w:t>that have been</w:t>
      </w:r>
      <w:r>
        <w:t xml:space="preserve"> tabled in good faith and an orderly</w:t>
      </w:r>
      <w:r>
        <w:br/>
        <w:t>manner some time before the recess not to receive an</w:t>
      </w:r>
      <w:r>
        <w:br/>
        <w:t>answer by the time of the recess. That is not some new</w:t>
      </w:r>
      <w:r>
        <w:br/>
        <w:t>development articulated at this moment by me from the</w:t>
      </w:r>
      <w:r>
        <w:br/>
        <w:t>Chair; it is a long-established and respected practice</w:t>
      </w:r>
      <w:r>
        <w:br/>
        <w:t>th</w:t>
      </w:r>
      <w:r>
        <w:t>at Ministers try, to put it bluntly, to clear the backlog.</w:t>
      </w:r>
      <w:r>
        <w:br/>
        <w:t>It has customarily been expected that the Leader of the</w:t>
      </w:r>
      <w:r>
        <w:br/>
        <w:t>House would be a chaser after progress on such matters.</w:t>
      </w:r>
      <w:r>
        <w:br/>
        <w:t>I very much hope that the hon. Lady will receive a</w:t>
      </w:r>
      <w:r>
        <w:br/>
        <w:t>substantive reply to her written q</w:t>
      </w:r>
      <w:r>
        <w:t>uestion or questions</w:t>
      </w:r>
      <w:r>
        <w:br/>
        <w:t>before the House rises for the summer recess. That</w:t>
      </w:r>
      <w:r>
        <w:br/>
        <w:t>would seem to me to be a matter of proper procedure,</w:t>
      </w:r>
      <w:r>
        <w:br/>
        <w:t>and indeed of courtesy from one colleague to another.</w:t>
      </w:r>
    </w:p>
    <w:p w:rsidR="001266A2" w:rsidRDefault="008B3D52">
      <w:pPr>
        <w:pStyle w:val="Telobesedila"/>
        <w:framePr w:w="4728" w:h="8914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Andy Slaughter </w:t>
      </w:r>
      <w:r>
        <w:t>(Hammersmith) (Lab): Further to</w:t>
      </w:r>
      <w:r>
        <w:br/>
        <w:t>that point of order, Mr Speake</w:t>
      </w:r>
      <w:r>
        <w:t>r. The working group to</w:t>
      </w:r>
      <w:r>
        <w:br/>
        <w:t>which my hon. Friend the Member for Sheffield, Brightside</w:t>
      </w:r>
      <w:r>
        <w:br/>
        <w:t>and Hillsborough (Gill Furniss) refers was set up following</w:t>
      </w:r>
      <w:r>
        <w:br/>
        <w:t>a serious fire in my constituency last August. We were</w:t>
      </w:r>
      <w:r>
        <w:br/>
        <w:t>promised at least its first report before last Christmas,</w:t>
      </w:r>
      <w:r>
        <w:br/>
        <w:t>b</w:t>
      </w:r>
      <w:r>
        <w:t>ut we are still waiting. If we do not get it this week,</w:t>
      </w:r>
      <w:r>
        <w:br/>
        <w:t>and if we do not get a clear statement from the Government,</w:t>
      </w:r>
      <w:r>
        <w:br/>
        <w:t>we will be waiting, both in the case of my constituents</w:t>
      </w:r>
      <w:r>
        <w:br/>
        <w:t>and that of Grenfell Tower, until the autumn. The</w:t>
      </w:r>
      <w:r>
        <w:br/>
        <w:t>urgency cannot go unremarked by th</w:t>
      </w:r>
      <w:r>
        <w:t>e Minister. Anything</w:t>
      </w:r>
      <w:r>
        <w:br/>
        <w:t>you can do to assist with that would be most welcome.</w:t>
      </w:r>
    </w:p>
    <w:p w:rsidR="001266A2" w:rsidRDefault="008B3D52">
      <w:pPr>
        <w:pStyle w:val="Telobesedila"/>
        <w:framePr w:w="4723" w:h="1978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The hon. Gentleman has transmitted his</w:t>
      </w:r>
      <w:r>
        <w:br/>
        <w:t>concerns through me to the Government, who will very</w:t>
      </w:r>
      <w:r>
        <w:br/>
        <w:t>quickly hear that he is on the war path on the matter,</w:t>
      </w:r>
      <w:r>
        <w:br/>
        <w:t>which might yield a po</w:t>
      </w:r>
      <w:r>
        <w:t>sitive outcome for him over the</w:t>
      </w:r>
      <w:r>
        <w:br/>
        <w:t>next 48 or 72 hours. It is up to him to judge whether,</w:t>
      </w:r>
      <w:r>
        <w:br/>
        <w:t>having heard or not heard anything from Ministers, he</w:t>
      </w:r>
      <w:r>
        <w:br/>
        <w:t>wishes to find ways of trying to secure attention to the</w:t>
      </w:r>
      <w:r>
        <w:br/>
        <w:t>issue on the Floor of the House before we rise for the</w:t>
      </w:r>
      <w:r>
        <w:br/>
        <w:t>sum</w:t>
      </w:r>
      <w:r>
        <w:t>mer recess.</w:t>
      </w:r>
    </w:p>
    <w:p w:rsidR="001266A2" w:rsidRDefault="008B3D52">
      <w:pPr>
        <w:pStyle w:val="Telobesedila"/>
        <w:framePr w:w="4723" w:h="3701" w:hRule="exact" w:wrap="none" w:vAnchor="page" w:hAnchor="page" w:x="6089" w:y="38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Kerry McCarthy </w:t>
      </w:r>
      <w:r>
        <w:t>(Bristol East) (Lab): On a point of</w:t>
      </w:r>
      <w:r>
        <w:br/>
        <w:t>order, Mr Speaker. I would have given advance notice of</w:t>
      </w:r>
      <w:r>
        <w:br/>
        <w:t>this point of order, but I thought that we were having</w:t>
      </w:r>
      <w:r>
        <w:br/>
        <w:t>points of order a little later. Last week, after meeting</w:t>
      </w:r>
      <w:r>
        <w:br/>
        <w:t>trade union representativ</w:t>
      </w:r>
      <w:r>
        <w:t>es from Rolls-Royce outside</w:t>
      </w:r>
      <w:r>
        <w:br/>
        <w:t>Bristol, I attempted to table a written question asking</w:t>
      </w:r>
      <w:r>
        <w:br/>
        <w:t>whether the Government are seeking to stay in the</w:t>
      </w:r>
      <w:r>
        <w:br/>
        <w:t>European Aviation Safety Agency post Brexit. My question</w:t>
      </w:r>
      <w:r>
        <w:br/>
        <w:t>was rejected, on the grounds that a similar question had</w:t>
      </w:r>
      <w:r>
        <w:br/>
        <w:t>been ask</w:t>
      </w:r>
      <w:r>
        <w:t>ed back in January and nothing had changed.</w:t>
      </w:r>
      <w:r>
        <w:br/>
        <w:t>The answer to that question had been that we cannot</w:t>
      </w:r>
      <w:r>
        <w:br/>
        <w:t>pre-empt the negotiations. Today I would like clarity on</w:t>
      </w:r>
      <w:r>
        <w:br/>
        <w:t>two points. First, how will we know that nothing has</w:t>
      </w:r>
      <w:r>
        <w:br/>
        <w:t>changed if we are not allowed to table questions a</w:t>
      </w:r>
      <w:r>
        <w:t>bout</w:t>
      </w:r>
      <w:r>
        <w:br/>
        <w:t>this? Secondly, I have been told that I cannot ask the</w:t>
      </w:r>
      <w:r>
        <w:br/>
        <w:t>question again until the end of the Brexit negotiations,</w:t>
      </w:r>
      <w:r>
        <w:br/>
        <w:t>which seems absolutely ludicrous.</w:t>
      </w:r>
    </w:p>
    <w:p w:rsidR="001266A2" w:rsidRDefault="008B3D52">
      <w:pPr>
        <w:pStyle w:val="Telobesedila"/>
        <w:framePr w:w="4723" w:h="2414" w:hRule="exact" w:wrap="none" w:vAnchor="page" w:hAnchor="page" w:x="6089" w:y="7989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Well, it strikes me as a very rum business</w:t>
      </w:r>
      <w:r>
        <w:br/>
        <w:t xml:space="preserve">indeed. I hope that it will be possible for the </w:t>
      </w:r>
      <w:r>
        <w:t>hon. Lady</w:t>
      </w:r>
      <w:r>
        <w:br/>
        <w:t>to receive some satisfaction. My strong advice to her is</w:t>
      </w:r>
      <w:r>
        <w:br/>
        <w:t>that she should make the very short journey from here</w:t>
      </w:r>
      <w:r>
        <w:br/>
        <w:t>to the Table Office and seek advice, because I am quite</w:t>
      </w:r>
      <w:r>
        <w:br/>
        <w:t>sure that it will be possible to achieve a satisfactory</w:t>
      </w:r>
      <w:r>
        <w:br/>
        <w:t>outcome. Forgive me for</w:t>
      </w:r>
      <w:r>
        <w:t xml:space="preserve"> making this point again, but I</w:t>
      </w:r>
      <w:r>
        <w:br/>
        <w:t>do make it again: the hon. Lady effectively refers to</w:t>
      </w:r>
      <w:r>
        <w:br/>
        <w:t>being denied on grounds of repetition. Repetition is not</w:t>
      </w:r>
      <w:r>
        <w:br/>
        <w:t>a novel phenomenon in the House of Commons. I think</w:t>
      </w:r>
      <w:r>
        <w:br/>
        <w:t>that we will leave it there for today.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555</w:t>
      </w:r>
    </w:p>
    <w:p w:rsidR="001266A2" w:rsidRDefault="008B3D52">
      <w:pPr>
        <w:pStyle w:val="Headerorfooter0"/>
        <w:framePr w:wrap="none" w:vAnchor="page" w:hAnchor="page" w:x="5364" w:y="967"/>
        <w:shd w:val="clear" w:color="auto" w:fill="auto"/>
      </w:pPr>
      <w:r>
        <w:rPr>
          <w:i w:val="0"/>
          <w:iCs w:val="0"/>
          <w:sz w:val="18"/>
          <w:szCs w:val="18"/>
        </w:rPr>
        <w:t xml:space="preserve">17 JULY 2017 </w:t>
      </w:r>
      <w:r>
        <w:t>Saudi Arabia: Anticipated Executions</w:t>
      </w:r>
      <w:r>
        <w:rPr>
          <w:i w:val="0"/>
          <w:iCs w:val="0"/>
        </w:rPr>
        <w:t xml:space="preserve"> 556</w:t>
      </w:r>
    </w:p>
    <w:p w:rsidR="001266A2" w:rsidRDefault="008B3D52">
      <w:pPr>
        <w:pStyle w:val="Heading30"/>
        <w:framePr w:w="4738" w:h="322" w:hRule="exact" w:wrap="none" w:vAnchor="page" w:hAnchor="page" w:x="1092" w:y="1471"/>
        <w:shd w:val="clear" w:color="auto" w:fill="auto"/>
        <w:spacing w:after="0"/>
      </w:pPr>
      <w:bookmarkStart w:id="145" w:name="bookmark144"/>
      <w:bookmarkStart w:id="146" w:name="bookmark145"/>
      <w:r>
        <w:t>Saudi Arabia: Anticipated Executions</w:t>
      </w:r>
      <w:bookmarkEnd w:id="145"/>
      <w:bookmarkEnd w:id="146"/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120"/>
        <w:ind w:firstLine="0"/>
        <w:jc w:val="both"/>
      </w:pPr>
      <w:r>
        <w:t>3.53 pm</w:t>
      </w:r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280"/>
        <w:jc w:val="both"/>
      </w:pPr>
      <w:r>
        <w:rPr>
          <w:b/>
          <w:bCs/>
        </w:rPr>
        <w:t xml:space="preserve">Tom Brake </w:t>
      </w:r>
      <w:r>
        <w:t xml:space="preserve">(Carshalton and Wallington) (LD) </w:t>
      </w:r>
      <w:r>
        <w:rPr>
          <w:i/>
          <w:iCs/>
        </w:rPr>
        <w:t>(Urgent</w:t>
      </w:r>
      <w:r>
        <w:rPr>
          <w:i/>
          <w:iCs/>
        </w:rPr>
        <w:br/>
        <w:t>Question):</w:t>
      </w:r>
      <w:r>
        <w:t xml:space="preserve"> To ask the Secretary of State for Foreign</w:t>
      </w:r>
      <w:r>
        <w:br/>
        <w:t>and Commonwealth Affairs if he will make a sta</w:t>
      </w:r>
      <w:r>
        <w:t>tement</w:t>
      </w:r>
      <w:r>
        <w:br/>
        <w:t>on what steps are being taken to intervene in the anticipated</w:t>
      </w:r>
      <w:r>
        <w:br/>
        <w:t>execution of 14 people in Saudi Arabia.</w:t>
      </w:r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60"/>
        <w:jc w:val="both"/>
      </w:pPr>
      <w:r>
        <w:rPr>
          <w:b/>
          <w:bCs/>
        </w:rPr>
        <w:t xml:space="preserve">The Minister for the Middle East (Alistair Burt): </w:t>
      </w:r>
      <w:r>
        <w:t>I</w:t>
      </w:r>
      <w:r>
        <w:br/>
        <w:t>thank the right hon. Gentleman for his urgent question.</w:t>
      </w:r>
      <w:r>
        <w:br/>
        <w:t xml:space="preserve">Media reporting has suggested that 14 </w:t>
      </w:r>
      <w:r>
        <w:t>men could be</w:t>
      </w:r>
      <w:r>
        <w:br/>
        <w:t>facing the death penalty in Saudi Arabia for attending</w:t>
      </w:r>
      <w:r>
        <w:br/>
        <w:t>protests in the eastern province of the country in 2012.</w:t>
      </w:r>
      <w:r>
        <w:br/>
        <w:t>We are looking into the details of the reports and</w:t>
      </w:r>
      <w:r>
        <w:br/>
        <w:t>seeking urgent clarity from the Saudi authorities, both</w:t>
      </w:r>
      <w:r>
        <w:br/>
        <w:t>in Riyadh and here in Lo</w:t>
      </w:r>
      <w:r>
        <w:t>ndon. I have been in contact</w:t>
      </w:r>
      <w:r>
        <w:br/>
        <w:t>with the ambassador for the Kingdom of Saudi Arabia,</w:t>
      </w:r>
      <w:r>
        <w:br/>
        <w:t>who I know will come back to me with information</w:t>
      </w:r>
      <w:r>
        <w:br/>
        <w:t>when he has it.</w:t>
      </w:r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280"/>
        <w:jc w:val="both"/>
      </w:pPr>
      <w:r>
        <w:t>We regularly make this Government's opposition to</w:t>
      </w:r>
      <w:r>
        <w:br/>
        <w:t>the death penalty clear—we are firmly opposed to</w:t>
      </w:r>
      <w:r>
        <w:br/>
        <w:t xml:space="preserve">it—and we </w:t>
      </w:r>
      <w:r>
        <w:t>raise such concerns at all levels and at all</w:t>
      </w:r>
      <w:r>
        <w:br/>
        <w:t>appropriate opportunities. The Saudis are aware of our</w:t>
      </w:r>
      <w:r>
        <w:br/>
        <w:t>stance on their human rights, and this position is a</w:t>
      </w:r>
      <w:r>
        <w:br/>
        <w:t>matter of public record. The Prime Minister most recently</w:t>
      </w:r>
      <w:r>
        <w:br/>
        <w:t>raised this during her visit in April this ye</w:t>
      </w:r>
      <w:r>
        <w:t>ar.</w:t>
      </w:r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60"/>
        <w:jc w:val="both"/>
      </w:pPr>
      <w:r>
        <w:rPr>
          <w:b/>
          <w:bCs/>
        </w:rPr>
        <w:t xml:space="preserve">Tom Brake: </w:t>
      </w:r>
      <w:r>
        <w:t>I thank the Minister for his helpful</w:t>
      </w:r>
      <w:r>
        <w:br/>
        <w:t>response. Evidence points to Saudi Arabia taking the</w:t>
      </w:r>
      <w:r>
        <w:br/>
        <w:t>final steps before executing up to 14 people, including at</w:t>
      </w:r>
      <w:r>
        <w:br/>
        <w:t>least two who were juveniles at the time of their alleged</w:t>
      </w:r>
      <w:r>
        <w:br/>
        <w:t>offences and were convicted on the</w:t>
      </w:r>
      <w:r>
        <w:t xml:space="preserve"> strength of confessions</w:t>
      </w:r>
      <w:r>
        <w:br/>
        <w:t>obtained through the use of torture. Our Prime Minister</w:t>
      </w:r>
      <w:r>
        <w:br/>
        <w:t>has highlighted the UK's “long-term and historic</w:t>
      </w:r>
      <w:r>
        <w:br/>
        <w:t>relationship” with Saudi Arabia, and has said:</w:t>
      </w:r>
    </w:p>
    <w:p w:rsidR="001266A2" w:rsidRDefault="008B3D52">
      <w:pPr>
        <w:pStyle w:val="Bodytext30"/>
        <w:framePr w:w="4738" w:h="13814" w:hRule="exact" w:wrap="none" w:vAnchor="page" w:hAnchor="page" w:x="1092" w:y="2191"/>
        <w:shd w:val="clear" w:color="auto" w:fill="auto"/>
        <w:spacing w:after="60" w:line="233" w:lineRule="auto"/>
        <w:jc w:val="both"/>
      </w:pPr>
      <w:r>
        <w:t>“rather than just standing on the sidelines and sniping, it's important</w:t>
      </w:r>
      <w:r>
        <w:br/>
        <w:t>to enga</w:t>
      </w:r>
      <w:r>
        <w:t>ge, to talk to people, to talk about our interests and to</w:t>
      </w:r>
      <w:r>
        <w:br/>
        <w:t>raise, yes, difficult issues when we feel it's necessary to do so.”</w:t>
      </w:r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60"/>
        <w:ind w:firstLine="0"/>
        <w:jc w:val="both"/>
      </w:pPr>
      <w:r>
        <w:t>I am sure the Prime Minister and the Minister will agree</w:t>
      </w:r>
      <w:r>
        <w:br/>
        <w:t>that 14 executions are just such a difficult issue and I am</w:t>
      </w:r>
      <w:r>
        <w:br/>
        <w:t xml:space="preserve">pleased that </w:t>
      </w:r>
      <w:r>
        <w:t>it has been raised urgently with the Saudi</w:t>
      </w:r>
      <w:r>
        <w:br/>
        <w:t>Government.</w:t>
      </w:r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60"/>
        <w:jc w:val="both"/>
      </w:pPr>
      <w:r>
        <w:t>I would like to ask the following questions, however.</w:t>
      </w:r>
      <w:r>
        <w:br/>
        <w:t>Will the Minister ask the Prime Minister to call on</w:t>
      </w:r>
      <w:r>
        <w:br/>
        <w:t>Saudi King Salman and Crown Prince Mohammed bin</w:t>
      </w:r>
      <w:r>
        <w:br/>
        <w:t>Salman to stop the executions—especially of juv</w:t>
      </w:r>
      <w:r>
        <w:t>eniles</w:t>
      </w:r>
      <w:r>
        <w:br/>
        <w:t>Mujtaba Sweikat and Salman Qureish—going ahead?</w:t>
      </w:r>
      <w:r>
        <w:br/>
        <w:t>If the executions of juveniles and others arrested in</w:t>
      </w:r>
      <w:r>
        <w:br/>
        <w:t>relation to alleged protest activity go ahead, will the</w:t>
      </w:r>
      <w:r>
        <w:br/>
        <w:t>UK commit to freezing and reviewing any criminal</w:t>
      </w:r>
      <w:r>
        <w:br/>
        <w:t xml:space="preserve">justice assistance which could contribute </w:t>
      </w:r>
      <w:r>
        <w:t>to the arrest of</w:t>
      </w:r>
      <w:r>
        <w:br/>
        <w:t>protestors and dissidents in Saudi Arabia? What further</w:t>
      </w:r>
      <w:r>
        <w:br/>
        <w:t>steps will Her Majesty's Government take to condemn</w:t>
      </w:r>
      <w:r>
        <w:br/>
        <w:t>Saudi Arabia's use of the death penalty, especially in the</w:t>
      </w:r>
      <w:r>
        <w:br/>
        <w:t>case of people with disabilities and juveniles, such as Ali</w:t>
      </w:r>
      <w:r>
        <w:br/>
        <w:t>al-Nimr, Daw</w:t>
      </w:r>
      <w:r>
        <w:t>oud al-Marhoon, and Abdullah al-Zaher?</w:t>
      </w:r>
    </w:p>
    <w:p w:rsidR="001266A2" w:rsidRDefault="008B3D52">
      <w:pPr>
        <w:pStyle w:val="Telobesedila"/>
        <w:framePr w:w="4738" w:h="13814" w:hRule="exact" w:wrap="none" w:vAnchor="page" w:hAnchor="page" w:x="1092" w:y="2191"/>
        <w:shd w:val="clear" w:color="auto" w:fill="auto"/>
        <w:spacing w:after="0"/>
        <w:jc w:val="both"/>
      </w:pPr>
      <w:r>
        <w:t>Our Prime Minister is promoting the UK as a global</w:t>
      </w:r>
      <w:r>
        <w:br/>
        <w:t>nation. How she responds to the threat of summary</w:t>
      </w:r>
      <w:r>
        <w:br/>
        <w:t>executions by a partner and close ally will determine</w:t>
      </w:r>
      <w:r>
        <w:br/>
        <w:t>exactly what kind of global nation she intends the</w:t>
      </w:r>
      <w:r>
        <w:br/>
        <w:t>United King</w:t>
      </w:r>
      <w:r>
        <w:t>dom to be—a global champion of human</w:t>
      </w:r>
      <w:r>
        <w:br/>
        <w:t>rights or an apologist for human rights abusers.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Alistair Burt: </w:t>
      </w:r>
      <w:r>
        <w:t>First, on the death penalty, in particular</w:t>
      </w:r>
      <w:r>
        <w:br/>
        <w:t>in relation to juveniles, the UK Government oppose the</w:t>
      </w:r>
      <w:r>
        <w:br/>
        <w:t>death penalty in all circumstances and in every country,</w:t>
      </w:r>
      <w:r>
        <w:br/>
      </w:r>
      <w:r>
        <w:t>including Saudi Arabia, especially for crimes other than</w:t>
      </w:r>
      <w:r>
        <w:br/>
        <w:t>the most serious and for juveniles, in line with the</w:t>
      </w:r>
      <w:r>
        <w:br/>
        <w:t>minimum standards set out in the EU guidelines on the</w:t>
      </w:r>
      <w:r>
        <w:br/>
        <w:t>death penalty 2008, the provisions of the international</w:t>
      </w:r>
      <w:r>
        <w:br/>
        <w:t>covenant on civil and political righ</w:t>
      </w:r>
      <w:r>
        <w:t>ts and the Arab charter</w:t>
      </w:r>
      <w:r>
        <w:br/>
        <w:t>on human rights. A law has been proposed to King</w:t>
      </w:r>
      <w:r>
        <w:br/>
        <w:t>Salman by the Shura Council that codifies the age of</w:t>
      </w:r>
      <w:r>
        <w:br/>
        <w:t>majority at 18, and the death penalty should not be</w:t>
      </w:r>
      <w:r>
        <w:br/>
        <w:t>given to minors. All the cases the right hon. Gentleman</w:t>
      </w:r>
      <w:r>
        <w:br/>
        <w:t xml:space="preserve">mentioned towards the </w:t>
      </w:r>
      <w:r>
        <w:t>end of his remarks have been</w:t>
      </w:r>
      <w:r>
        <w:br/>
        <w:t>raised specifically by the United Kingdom, and in each</w:t>
      </w:r>
      <w:r>
        <w:br/>
        <w:t>case we have received assurances that minors would not</w:t>
      </w:r>
      <w:r>
        <w:br/>
        <w:t>be executed.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On the general relationship with Saudi Arabia, our</w:t>
      </w:r>
      <w:r>
        <w:br/>
        <w:t>starting point for engagement on human rights with al</w:t>
      </w:r>
      <w:r>
        <w:t>l</w:t>
      </w:r>
      <w:r>
        <w:br/>
        <w:t>countries is based on what is practical, realistic and</w:t>
      </w:r>
      <w:r>
        <w:br/>
        <w:t>achievable, and we will always be ready to speak out as</w:t>
      </w:r>
      <w:r>
        <w:br/>
        <w:t>a matter of principle. Ministers frequently discuss</w:t>
      </w:r>
      <w:r>
        <w:br/>
        <w:t>human rights and raise concerns with the Saudi Arabia</w:t>
      </w:r>
      <w:r>
        <w:br/>
        <w:t>Government. We have a balanced relati</w:t>
      </w:r>
      <w:r>
        <w:t>onship with</w:t>
      </w:r>
      <w:r>
        <w:br/>
        <w:t>Saudi Arabia and use engagement to encourage reform.</w:t>
      </w:r>
      <w:r>
        <w:br/>
        <w:t>This is a society that is going through a process of</w:t>
      </w:r>
      <w:r>
        <w:br/>
        <w:t>reform, heading towards Vision 2030, which the new</w:t>
      </w:r>
      <w:r>
        <w:br/>
        <w:t>Crown Prince has laid out as a pattern for Saudi Arabia</w:t>
      </w:r>
      <w:r>
        <w:br/>
        <w:t xml:space="preserve">for the future. Women's rights </w:t>
      </w:r>
      <w:r>
        <w:t>are changing with the</w:t>
      </w:r>
      <w:r>
        <w:br/>
        <w:t>addition of women to the Shura Council. It is a process</w:t>
      </w:r>
      <w:r>
        <w:br/>
        <w:t>that goes not at our pace, but at other paces.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160"/>
        <w:ind w:firstLine="200"/>
        <w:jc w:val="both"/>
      </w:pPr>
      <w:r>
        <w:t>We make sure that human rights are a key part of</w:t>
      </w:r>
      <w:r>
        <w:br/>
        <w:t>every conversation that senior colleagues have, and that</w:t>
      </w:r>
      <w:r>
        <w:br/>
        <w:t xml:space="preserve">would certainly be the </w:t>
      </w:r>
      <w:r>
        <w:t>case should it be necessary to</w:t>
      </w:r>
      <w:r>
        <w:br/>
        <w:t>intervene should any minors be in the position described</w:t>
      </w:r>
      <w:r>
        <w:br/>
        <w:t>by the right hon. Gentleman. As I indicated at the</w:t>
      </w:r>
      <w:r>
        <w:br/>
        <w:t>beginning, we have very sketchy reports on this at the</w:t>
      </w:r>
      <w:r>
        <w:br/>
        <w:t>moment. That is why we are doing more and I will write</w:t>
      </w:r>
      <w:r>
        <w:br/>
        <w:t xml:space="preserve">to the </w:t>
      </w:r>
      <w:r>
        <w:t>right hon. Gentleman when I receive further,</w:t>
      </w:r>
      <w:r>
        <w:br/>
        <w:t>more detailed information, so that he has it available.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Speaker: </w:t>
      </w:r>
      <w:r>
        <w:t>I call the Chair of the Select Committee</w:t>
      </w:r>
      <w:r>
        <w:br/>
        <w:t>on Foreign Affairs, Tom Tugendhat.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Tom Tugendhat </w:t>
      </w:r>
      <w:r>
        <w:t>(Tonbridge and Malling) (C</w:t>
      </w:r>
      <w:r>
        <w:t>on): Thank</w:t>
      </w:r>
      <w:r>
        <w:br/>
        <w:t>you very much, Mr Speaker.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160"/>
        <w:ind w:firstLine="200"/>
        <w:jc w:val="both"/>
      </w:pPr>
      <w:r>
        <w:t>We have heard—over the years, indeed—Her Majesty's</w:t>
      </w:r>
      <w:r>
        <w:br/>
        <w:t>Government talk about the influence they have had</w:t>
      </w:r>
      <w:r>
        <w:br/>
        <w:t>over the actions of the Saudi Government in terms of</w:t>
      </w:r>
      <w:r>
        <w:br/>
        <w:t>capital offences. I would be very grateful if the Minister</w:t>
      </w:r>
      <w:r>
        <w:br/>
        <w:t>could</w:t>
      </w:r>
      <w:r>
        <w:t xml:space="preserve"> from his place today give some examples of how</w:t>
      </w:r>
      <w:r>
        <w:br/>
        <w:t>that has paid off, because, on days like this, it does leave</w:t>
      </w:r>
      <w:r>
        <w:br/>
        <w:t>some questions to be answered.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Alistair Burt: </w:t>
      </w:r>
      <w:r>
        <w:t>I congratulate my hon. Friend on his</w:t>
      </w:r>
      <w:r>
        <w:br/>
        <w:t>election to the office of Chairman of the Select Committee</w:t>
      </w:r>
      <w:r>
        <w:br/>
        <w:t>on Fo</w:t>
      </w:r>
      <w:r>
        <w:t>reign Affairs. It is an important office, which was</w:t>
      </w:r>
      <w:r>
        <w:br/>
        <w:t>well held by his predecessor, my hon. Friend the Member</w:t>
      </w:r>
      <w:r>
        <w:br/>
        <w:t>for Reigate (Crispin Blunt), to whom we would all pay</w:t>
      </w:r>
      <w:r>
        <w:br/>
        <w:t>tribute. These are difficult jobs done by colleagues, and</w:t>
      </w:r>
      <w:r>
        <w:br/>
        <w:t>my hon. Friend did it particularly w</w:t>
      </w:r>
      <w:r>
        <w:t>ell, but we are very</w:t>
      </w:r>
      <w:r>
        <w:br/>
        <w:t>pleased to see my hon. Friend the Member for Tonbridge</w:t>
      </w:r>
      <w:r>
        <w:br/>
        <w:t>and Malling (Tom Tugendhat) in his place.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It is so difficult to try to prove a negative. The</w:t>
      </w:r>
      <w:r>
        <w:br/>
        <w:t>authorities with which we deal in Saudi Arabia are not</w:t>
      </w:r>
      <w:r>
        <w:br/>
        <w:t>necessarily in a position to mak</w:t>
      </w:r>
      <w:r>
        <w:t>e their judicial decisions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557 </w:t>
      </w:r>
      <w:r>
        <w:t>Saudi Arabia: Anticipated Executions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Saudi Arabia: Anticipated Executions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558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160"/>
        <w:ind w:firstLine="0"/>
      </w:pPr>
      <w:r>
        <w:rPr>
          <w:i/>
          <w:iCs/>
        </w:rPr>
        <w:t>[Alistair Burt]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160"/>
        <w:ind w:firstLine="0"/>
        <w:jc w:val="both"/>
      </w:pPr>
      <w:r>
        <w:t>dependent on external pressure, and nor would we be in</w:t>
      </w:r>
      <w:r>
        <w:br/>
        <w:t xml:space="preserve">a similar situation. We know that </w:t>
      </w:r>
      <w:r>
        <w:t>allegations are made</w:t>
      </w:r>
      <w:r>
        <w:br/>
        <w:t>about possible executions, including those of minors,</w:t>
      </w:r>
      <w:r>
        <w:br/>
        <w:t>and that they then do not happen, but we do not know</w:t>
      </w:r>
      <w:r>
        <w:br/>
        <w:t>whether that can be laid at the door of any specific</w:t>
      </w:r>
      <w:r>
        <w:br/>
        <w:t>representation. I can assure my hon. Friend and the House</w:t>
      </w:r>
      <w:r>
        <w:br/>
        <w:t>that these repres</w:t>
      </w:r>
      <w:r>
        <w:t>entations are regularly made to a changing</w:t>
      </w:r>
      <w:r>
        <w:br/>
        <w:t>society and a changing judicial process in Saudi Arabia,</w:t>
      </w:r>
      <w:r>
        <w:br/>
        <w:t>which must, of necessity, be theirs and not ours.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Liz McInnes </w:t>
      </w:r>
      <w:r>
        <w:t>(Heywood and Middleton) (Lab): I add</w:t>
      </w:r>
      <w:r>
        <w:br/>
        <w:t>my thanks to you, Mr Speaker, for granting this urgent</w:t>
      </w:r>
      <w:r>
        <w:br/>
        <w:t>qu</w:t>
      </w:r>
      <w:r>
        <w:t>estion today. I also thank the right hon. Member for</w:t>
      </w:r>
      <w:r>
        <w:br/>
        <w:t>Carshalton and Wallington (Tom Brake) for bringing</w:t>
      </w:r>
      <w:r>
        <w:br/>
        <w:t>such an important matter to the House and for speaking</w:t>
      </w:r>
      <w:r>
        <w:br/>
        <w:t>so eloquently on the subject.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0"/>
        <w:jc w:val="both"/>
      </w:pPr>
      <w:r>
        <w:t>I am sure that all Members present today share my</w:t>
      </w:r>
      <w:r>
        <w:br/>
        <w:t>concern about the</w:t>
      </w:r>
      <w:r>
        <w:t xml:space="preserve"> impending executions. Saudi Arabia</w:t>
      </w:r>
      <w:r>
        <w:br/>
        <w:t>is one of the world's most prolific executioners, and the</w:t>
      </w:r>
      <w:r>
        <w:br/>
        <w:t>death penalty is increasingly being used there as a</w:t>
      </w:r>
      <w:r>
        <w:br/>
        <w:t>punishment for non-violent acts. In January 2016, the</w:t>
      </w:r>
      <w:r>
        <w:br/>
        <w:t>Saudi authorities executed 47 men in a single day for</w:t>
      </w:r>
      <w:r>
        <w:br/>
        <w:t>al</w:t>
      </w:r>
      <w:r>
        <w:t>leged terrorism offences, and just last Monday, six</w:t>
      </w:r>
      <w:r>
        <w:br/>
        <w:t>men were killed. It is becoming clear that these executions</w:t>
      </w:r>
      <w:r>
        <w:br/>
        <w:t>are being used not only as a form of draconian punishment</w:t>
      </w:r>
      <w:r>
        <w:br/>
        <w:t>but as a tool to suppress political opposition, to fight</w:t>
      </w:r>
      <w:r>
        <w:br/>
        <w:t>sectarian religious battles a</w:t>
      </w:r>
      <w:r>
        <w:t>gainst the Shi'a minority</w:t>
      </w:r>
      <w:r>
        <w:br/>
        <w:t>and to antagonise regional rivals in the process.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0"/>
        <w:jc w:val="both"/>
      </w:pPr>
      <w:r>
        <w:t>It is just over six years since the then Foreign Secretary,</w:t>
      </w:r>
      <w:r>
        <w:br/>
        <w:t>William Hague, declared that there would be</w:t>
      </w:r>
    </w:p>
    <w:p w:rsidR="001266A2" w:rsidRDefault="008B3D52">
      <w:pPr>
        <w:pStyle w:val="Bodytext30"/>
        <w:framePr w:w="4733" w:h="14525" w:hRule="exact" w:wrap="none" w:vAnchor="page" w:hAnchor="page" w:x="1092" w:y="1475"/>
        <w:shd w:val="clear" w:color="auto" w:fill="auto"/>
        <w:spacing w:after="0" w:line="266" w:lineRule="auto"/>
      </w:pPr>
      <w:r>
        <w:t>“no downgrading of human rights under this Government”.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0" w:line="216" w:lineRule="auto"/>
        <w:ind w:firstLine="0"/>
      </w:pPr>
      <w:r>
        <w:t xml:space="preserve">He went on to argue </w:t>
      </w:r>
      <w:r>
        <w:t>that</w:t>
      </w:r>
    </w:p>
    <w:p w:rsidR="001266A2" w:rsidRDefault="008B3D52">
      <w:pPr>
        <w:pStyle w:val="Bodytext30"/>
        <w:framePr w:w="4733" w:h="14525" w:hRule="exact" w:wrap="none" w:vAnchor="page" w:hAnchor="page" w:x="1092" w:y="1475"/>
        <w:shd w:val="clear" w:color="auto" w:fill="auto"/>
        <w:spacing w:after="0"/>
      </w:pPr>
      <w:r>
        <w:t xml:space="preserve">“pursuing a foreign policy with a conscience </w:t>
      </w:r>
      <w:r>
        <w:rPr>
          <w:shd w:val="clear" w:color="auto" w:fill="80FFFF"/>
        </w:rPr>
        <w:t>i</w:t>
      </w:r>
      <w:r>
        <w:t xml:space="preserve">s... </w:t>
      </w:r>
      <w:r>
        <w:rPr>
          <w:shd w:val="clear" w:color="auto" w:fill="80FFFF"/>
        </w:rPr>
        <w:t>i</w:t>
      </w:r>
      <w:r>
        <w:t>n the long term</w:t>
      </w:r>
      <w:r>
        <w:br/>
        <w:t>enlightened national interest of our country.”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160"/>
        <w:ind w:firstLine="0"/>
        <w:jc w:val="both"/>
      </w:pPr>
      <w:r>
        <w:t>It is striking how far the Conservatives have strayed</w:t>
      </w:r>
      <w:r>
        <w:br/>
        <w:t>from that commitment. When it comes to our relationship</w:t>
      </w:r>
      <w:r>
        <w:br/>
        <w:t>with Saudi Arabia, it woul</w:t>
      </w:r>
      <w:r>
        <w:t>d appear that human rights</w:t>
      </w:r>
      <w:r>
        <w:br/>
        <w:t>concerns are now of secondary importance to trade.</w:t>
      </w:r>
      <w:r>
        <w:br/>
        <w:t>This Government have treated Riyadh's human rights</w:t>
      </w:r>
      <w:r>
        <w:br/>
        <w:t>record as an inconvenient embarrassment rather than a</w:t>
      </w:r>
      <w:r>
        <w:br/>
        <w:t>cause for serious concern. Their reluctance to champion</w:t>
      </w:r>
      <w:r>
        <w:br/>
        <w:t>the values of hum</w:t>
      </w:r>
      <w:r>
        <w:t>an rights runs counter to who we are</w:t>
      </w:r>
      <w:r>
        <w:br/>
        <w:t>as a country and risks eroding our international standing,</w:t>
      </w:r>
      <w:r>
        <w:br/>
        <w:t>just when we need it most. My party's position on this</w:t>
      </w:r>
      <w:r>
        <w:br/>
        <w:t>matter is clear: the 14 executions—including those of</w:t>
      </w:r>
      <w:r>
        <w:br/>
        <w:t>two juveniles and one disabled man—must not take</w:t>
      </w:r>
      <w:r>
        <w:br/>
        <w:t>pl</w:t>
      </w:r>
      <w:r>
        <w:t>ace. I call on the Government to use their influence to</w:t>
      </w:r>
      <w:r>
        <w:br/>
        <w:t>stand up for human rights and unreservedly condemn</w:t>
      </w:r>
      <w:r>
        <w:br/>
        <w:t>these planned executions.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160"/>
        <w:jc w:val="both"/>
      </w:pPr>
      <w:r>
        <w:rPr>
          <w:b/>
          <w:bCs/>
        </w:rPr>
        <w:t xml:space="preserve">Alistair Burt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Order. Before the Minister responds, I</w:t>
      </w:r>
      <w:r>
        <w:br/>
        <w:t>must say in all kindness to the hon. Lady that the</w:t>
      </w:r>
      <w:r>
        <w:br/>
        <w:t>f</w:t>
      </w:r>
      <w:r>
        <w:t>luency of her delivery was unfortunately not matched</w:t>
      </w:r>
      <w:r>
        <w:br/>
        <w:t>by any conformity with the expected procedure for the</w:t>
      </w:r>
      <w:r>
        <w:br/>
        <w:t>posing of an urgent question. I allowed her to continue,</w:t>
      </w:r>
      <w:r>
        <w:br/>
        <w:t>but for future reference—this is directed not only to the</w:t>
      </w:r>
      <w:r>
        <w:br/>
        <w:t>hon. Lady but more widely—an urgen</w:t>
      </w:r>
      <w:r>
        <w:t>t question requires</w:t>
      </w:r>
      <w:r>
        <w:br/>
        <w:t>a brief sentence or two in response to the Minister,</w:t>
      </w:r>
      <w:r>
        <w:br/>
        <w:t>followed by a series of questions. It is not an occasion</w:t>
      </w:r>
      <w:r>
        <w:br/>
        <w:t>for the setting out of an alternative party position. It is</w:t>
      </w:r>
      <w:r>
        <w:br/>
        <w:t>not like a debate—</w:t>
      </w:r>
      <w:r>
        <w:rPr>
          <w:i/>
          <w:iCs/>
        </w:rPr>
        <w:t>[Interruption.]</w:t>
      </w:r>
      <w:r>
        <w:t xml:space="preserve"> It might very well</w:t>
      </w:r>
      <w:r>
        <w:br/>
        <w:t>have been ver</w:t>
      </w:r>
      <w:r>
        <w:t>y good, as the shadow Foreign Secretary,</w:t>
      </w:r>
      <w:r>
        <w:br/>
        <w:t>the right hon. Member for Islington South and Finsbury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60"/>
        <w:ind w:firstLine="0"/>
        <w:jc w:val="both"/>
      </w:pPr>
      <w:r>
        <w:t>(Emily Thornberry) chunters from a sedentary position</w:t>
      </w:r>
      <w:r>
        <w:br/>
        <w:t>in a rather inappropriate way, but unfortunately it was</w:t>
      </w:r>
      <w:r>
        <w:br/>
        <w:t xml:space="preserve">not very good at complying with our procedure. I </w:t>
      </w:r>
      <w:r>
        <w:t>say</w:t>
      </w:r>
      <w:r>
        <w:br/>
        <w:t>good-naturedly to the hon. Member for Heywood and</w:t>
      </w:r>
      <w:r>
        <w:br/>
        <w:t>Middleton (Liz McInnes)—and I am looking at the</w:t>
      </w:r>
      <w:r>
        <w:br/>
        <w:t>Opposition Chief Whip too—that we really must encourage</w:t>
      </w:r>
      <w:r>
        <w:br/>
        <w:t>compliance with the required procedure. Now, I would</w:t>
      </w:r>
      <w:r>
        <w:br/>
        <w:t xml:space="preserve">like the Minister very briefly to respond—30 </w:t>
      </w:r>
      <w:r>
        <w:t>seconds</w:t>
      </w:r>
      <w:r>
        <w:br/>
        <w:t>will suffice, I think—before we move on to further</w:t>
      </w:r>
      <w:r>
        <w:br/>
        <w:t>questioning.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Alistair Burt: </w:t>
      </w:r>
      <w:r>
        <w:t>Thank you, Mr Speaker. I thank the</w:t>
      </w:r>
      <w:r>
        <w:br/>
        <w:t>hon. Lady for her remarks; I have got the gist of the</w:t>
      </w:r>
      <w:r>
        <w:br/>
        <w:t>points that she was making. Saudi Arabia remains a</w:t>
      </w:r>
      <w:r>
        <w:br/>
        <w:t>Foreign and Commonwealth Offi</w:t>
      </w:r>
      <w:r>
        <w:t>ce human rights priority</w:t>
      </w:r>
      <w:r>
        <w:br/>
        <w:t>country, particularly because of its use of the death</w:t>
      </w:r>
      <w:r>
        <w:br/>
        <w:t>penalty, its record on women's rights and its restrictions</w:t>
      </w:r>
      <w:r>
        <w:br/>
        <w:t>on freedom of expression, assembly, religion and belief.</w:t>
      </w:r>
      <w:r>
        <w:br/>
        <w:t>No aspect of our commercial relationship with Saudi</w:t>
      </w:r>
      <w:r>
        <w:br/>
        <w:t>Arabia pr</w:t>
      </w:r>
      <w:r>
        <w:t>events us from speaking frankly and openly to</w:t>
      </w:r>
      <w:r>
        <w:br/>
        <w:t>it about human rights. We will not pursue trade to the</w:t>
      </w:r>
      <w:r>
        <w:br/>
        <w:t>exclusion of human rights; they can be, and they are,</w:t>
      </w:r>
      <w:r>
        <w:br/>
        <w:t>complementary. The United Kingdom will continue to</w:t>
      </w:r>
      <w:r>
        <w:br/>
        <w:t>adhere to that.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Kevin Foster </w:t>
      </w:r>
      <w:r>
        <w:t>(Torbay) (Con): The M</w:t>
      </w:r>
      <w:r>
        <w:t>inister will agree</w:t>
      </w:r>
      <w:r>
        <w:br/>
        <w:t>that it is depressing how regularly the death penalty is</w:t>
      </w:r>
      <w:r>
        <w:br/>
        <w:t>carried out not just in Saudi Arabia, but in its neighbour</w:t>
      </w:r>
      <w:r>
        <w:br/>
        <w:t>Iran, which has already carried out dozens of executions</w:t>
      </w:r>
      <w:r>
        <w:br/>
        <w:t>this year. Given the small likelihood of persuading the</w:t>
      </w:r>
      <w:r>
        <w:br/>
        <w:t>Saudis t</w:t>
      </w:r>
      <w:r>
        <w:t>o abolish the death penalty completely, does he</w:t>
      </w:r>
      <w:r>
        <w:br/>
        <w:t>agree that it is best to focus on getting them to adopt the</w:t>
      </w:r>
      <w:r>
        <w:br/>
        <w:t>most basic of standards, such as not executing people</w:t>
      </w:r>
      <w:r>
        <w:br/>
        <w:t>for crimes they committed when they were juveniles?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Alistair Burt: </w:t>
      </w:r>
      <w:r>
        <w:t>Absolutely. I concur with a</w:t>
      </w:r>
      <w:r>
        <w:t>ll my hon.</w:t>
      </w:r>
      <w:r>
        <w:br/>
        <w:t>Friend's points and, for brevity, I will leave it at that.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Speaker: </w:t>
      </w:r>
      <w:r>
        <w:t>Splendid man.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Stephen Gethins </w:t>
      </w:r>
      <w:r>
        <w:t>(North East Fife) (SNP): I thank the</w:t>
      </w:r>
      <w:r>
        <w:br/>
        <w:t>right hon. Member for Carshalton and Wallington (Tom</w:t>
      </w:r>
      <w:r>
        <w:br/>
        <w:t>Brake) for raising this issue today. The death penalty</w:t>
      </w:r>
      <w:r>
        <w:t xml:space="preserve"> for</w:t>
      </w:r>
      <w:r>
        <w:br/>
        <w:t>political protest is something that horrifies any democrat.</w:t>
      </w:r>
      <w:r>
        <w:br/>
        <w:t>With that in mind, we have serious concerns about</w:t>
      </w:r>
      <w:r>
        <w:br/>
        <w:t>whether the Government are using their powers. The</w:t>
      </w:r>
      <w:r>
        <w:br/>
        <w:t>Minister confirmed that the Prime Minister has raised</w:t>
      </w:r>
      <w:r>
        <w:br/>
        <w:t>this matter, so was she satisfied wi</w:t>
      </w:r>
      <w:r>
        <w:t>th the response? If she</w:t>
      </w:r>
      <w:r>
        <w:br/>
        <w:t>was not, what further action will be taken?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Alistair Burt: </w:t>
      </w:r>
      <w:r>
        <w:t>The Prime Minister will continue to</w:t>
      </w:r>
      <w:r>
        <w:br/>
        <w:t>raise concerns as long as the United Kingdom has</w:t>
      </w:r>
      <w:r>
        <w:br/>
        <w:t>them. If we want to move to a position that would</w:t>
      </w:r>
      <w:r>
        <w:br/>
        <w:t>satisfy all of us, I suspect that Saud</w:t>
      </w:r>
      <w:r>
        <w:t>i Arabia is not yet</w:t>
      </w:r>
      <w:r>
        <w:br/>
        <w:t>there. Accordingly, the Prime Minister will continue to</w:t>
      </w:r>
      <w:r>
        <w:br/>
        <w:t>raise concerns if she believes that they are justified.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Ms Nusrat Ghani </w:t>
      </w:r>
      <w:r>
        <w:t>(Wealden) (Con): Will my right</w:t>
      </w:r>
      <w:r>
        <w:br/>
        <w:t>hon. Friend again confirm that the Government oppose</w:t>
      </w:r>
      <w:r>
        <w:br/>
        <w:t>and abhor the death pena</w:t>
      </w:r>
      <w:r>
        <w:t>lty in all circumstances and in</w:t>
      </w:r>
      <w:r>
        <w:br/>
        <w:t>every country, including Saudi Arabia? Does he share</w:t>
      </w:r>
      <w:r>
        <w:br/>
        <w:t>my concern that the death penalty is enshrined in Islamic</w:t>
      </w:r>
      <w:r>
        <w:br/>
        <w:t>sharia law—the law of Saudi Arabia? With what force is</w:t>
      </w:r>
      <w:r>
        <w:br/>
        <w:t>he is making our position known to our counterparts in</w:t>
      </w:r>
      <w:r>
        <w:br/>
        <w:t>Sau</w:t>
      </w:r>
      <w:r>
        <w:t>di Arabia?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559</w:t>
      </w:r>
    </w:p>
    <w:p w:rsidR="001266A2" w:rsidRDefault="008B3D52">
      <w:pPr>
        <w:pStyle w:val="Headerorfooter0"/>
        <w:framePr w:wrap="none" w:vAnchor="page" w:hAnchor="page" w:x="1858" w:y="967"/>
        <w:shd w:val="clear" w:color="auto" w:fill="auto"/>
        <w:tabs>
          <w:tab w:val="left" w:pos="4910"/>
        </w:tabs>
      </w:pPr>
      <w:r>
        <w:t>Saudi Arabia: Anticipated Executions</w:t>
      </w:r>
      <w:r>
        <w:rPr>
          <w:i w:val="0"/>
          <w:iCs w:val="0"/>
          <w:sz w:val="18"/>
          <w:szCs w:val="18"/>
        </w:rPr>
        <w:t xml:space="preserve"> 17 JULY 2017</w:t>
      </w:r>
      <w:r>
        <w:rPr>
          <w:i w:val="0"/>
          <w:iCs w:val="0"/>
          <w:sz w:val="18"/>
          <w:szCs w:val="18"/>
        </w:rPr>
        <w:tab/>
      </w:r>
      <w:r>
        <w:t>Saudi Arabia: Anticipated Executions</w:t>
      </w:r>
    </w:p>
    <w:p w:rsidR="001266A2" w:rsidRDefault="008B3D52">
      <w:pPr>
        <w:pStyle w:val="Headerorfooter0"/>
        <w:framePr w:wrap="none" w:vAnchor="page" w:hAnchor="page" w:x="10440" w:y="967"/>
        <w:shd w:val="clear" w:color="auto" w:fill="auto"/>
      </w:pPr>
      <w:r>
        <w:rPr>
          <w:i w:val="0"/>
          <w:iCs w:val="0"/>
        </w:rPr>
        <w:t>560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Alistair Burt: </w:t>
      </w:r>
      <w:r>
        <w:t>I can only repeat what I have said before.</w:t>
      </w:r>
      <w:r>
        <w:br/>
        <w:t>The United Kingdom's opposition to the death penalty,</w:t>
      </w:r>
      <w:r>
        <w:br/>
        <w:t xml:space="preserve">our carrying </w:t>
      </w:r>
      <w:r>
        <w:t>that through by votes in this House and</w:t>
      </w:r>
      <w:r>
        <w:br/>
        <w:t>our adherence to international conventions makes that</w:t>
      </w:r>
      <w:r>
        <w:br/>
        <w:t>clear, but not everyone is the same. The United Kingdom</w:t>
      </w:r>
      <w:r>
        <w:br/>
        <w:t>cannot unilaterally change the law elsewhere, but we</w:t>
      </w:r>
      <w:r>
        <w:br/>
        <w:t xml:space="preserve">can and will stand up for the rights that we believe </w:t>
      </w:r>
      <w:r>
        <w:t>are</w:t>
      </w:r>
      <w:r>
        <w:br/>
        <w:t>correct, and from Iran to the United States to Saudi</w:t>
      </w:r>
      <w:r>
        <w:br/>
        <w:t>Arabia we will make that clear no matter which country</w:t>
      </w:r>
      <w:r>
        <w:br/>
        <w:t>is involved.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Ann Clwyd </w:t>
      </w:r>
      <w:r>
        <w:t>(Cynon Valley) (Lab): We are constantly</w:t>
      </w:r>
      <w:r>
        <w:br/>
        <w:t>told by the Conservatives that we have values in common</w:t>
      </w:r>
      <w:r>
        <w:br/>
        <w:t>with Saudi Arabia. What a</w:t>
      </w:r>
      <w:r>
        <w:t>re they? They do not involve</w:t>
      </w:r>
      <w:r>
        <w:br/>
        <w:t>human rights or international law, so what values can</w:t>
      </w:r>
      <w:r>
        <w:br/>
        <w:t>we possibly share with Saudi Arabia when they propose</w:t>
      </w:r>
      <w:r>
        <w:br/>
        <w:t>to crucify somebody and to use the death penalty</w:t>
      </w:r>
      <w:r>
        <w:br/>
        <w:t>against minors?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Alistair Burt: </w:t>
      </w:r>
      <w:r>
        <w:t>In response to the right hon. Lady</w:t>
      </w:r>
      <w:r>
        <w:br/>
        <w:t>aski</w:t>
      </w:r>
      <w:r>
        <w:t>ng about what we may share, we should not ignore</w:t>
      </w:r>
      <w:r>
        <w:br/>
        <w:t>Saudi Arabia's important contribution to regional stability.</w:t>
      </w:r>
      <w:r>
        <w:br/>
        <w:t>It has had its own painful experiences as the victim of</w:t>
      </w:r>
      <w:r>
        <w:br/>
        <w:t>numerous Daesh attacks, and collaborating with Saudi</w:t>
      </w:r>
      <w:r>
        <w:br/>
        <w:t xml:space="preserve">Arabia has foiled terrorist attacks, </w:t>
      </w:r>
      <w:r>
        <w:t>potentially saving</w:t>
      </w:r>
      <w:r>
        <w:br/>
        <w:t>British lives. There are areas where our interests work</w:t>
      </w:r>
      <w:r>
        <w:br/>
        <w:t>together in the interests of the United Kingdom, but</w:t>
      </w:r>
      <w:r>
        <w:br/>
        <w:t>that is of course not universal.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Simon Hoare </w:t>
      </w:r>
      <w:r>
        <w:t>(North Dorset) (Con): Given the fact</w:t>
      </w:r>
      <w:r>
        <w:br/>
        <w:t>that—alas, perhaps—we are no longer an imperia</w:t>
      </w:r>
      <w:r>
        <w:t>l power</w:t>
      </w:r>
      <w:r>
        <w:br/>
        <w:t>able to send a gunboat to enforce our view of the world,</w:t>
      </w:r>
      <w:r>
        <w:br/>
        <w:t>will my right hon. Friend confirm that, in his considerable</w:t>
      </w:r>
      <w:r>
        <w:br/>
        <w:t>experience in the Foreign Office, a quiet conversation to</w:t>
      </w:r>
      <w:r>
        <w:br/>
        <w:t>make our case and set out our views is far more likely to</w:t>
      </w:r>
      <w:r>
        <w:br/>
        <w:t>be effective th</w:t>
      </w:r>
      <w:r>
        <w:t>an shouting at people across the railings?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Alistair Burt: </w:t>
      </w:r>
      <w:r>
        <w:t>I thank my hon. Friend for his question.</w:t>
      </w:r>
      <w:r>
        <w:br/>
        <w:t>Different approaches have different impacts. It would</w:t>
      </w:r>
      <w:r>
        <w:br/>
        <w:t>certainly not be right for people to be silent on things</w:t>
      </w:r>
      <w:r>
        <w:br/>
        <w:t>that they think are important; they should rai</w:t>
      </w:r>
      <w:r>
        <w:t>se them</w:t>
      </w:r>
      <w:r>
        <w:br/>
        <w:t>publicly. It is also true, however, that quiet conversations</w:t>
      </w:r>
      <w:r>
        <w:br/>
        <w:t>with states over a period of time effect change, which is</w:t>
      </w:r>
      <w:r>
        <w:br/>
        <w:t>true in consular cases as well as in the higher profile</w:t>
      </w:r>
      <w:r>
        <w:br/>
        <w:t>death penalty cases. My hon. Friend is right that both</w:t>
      </w:r>
      <w:r>
        <w:br/>
        <w:t>approaches can hav</w:t>
      </w:r>
      <w:r>
        <w:t>e an impact, but sometimes they do</w:t>
      </w:r>
      <w:r>
        <w:br/>
        <w:t>not.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Mr Gregory Campbell </w:t>
      </w:r>
      <w:r>
        <w:t>(East Londonderry) (DUP):</w:t>
      </w:r>
      <w:r>
        <w:br/>
        <w:t>In the Minister's communications with the Saudi authorities</w:t>
      </w:r>
      <w:r>
        <w:br/>
        <w:t>about this particular group of people, will he establish</w:t>
      </w:r>
      <w:r>
        <w:br/>
        <w:t>whether reports are correct that others, again includ</w:t>
      </w:r>
      <w:r>
        <w:t>ing</w:t>
      </w:r>
      <w:r>
        <w:br/>
        <w:t>juveniles, are facing similar charges?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Alistair Burt: </w:t>
      </w:r>
      <w:r>
        <w:t>I will make what inquiries I can. Certainly</w:t>
      </w:r>
      <w:r>
        <w:br/>
        <w:t>from the media reports we have, it will be important to</w:t>
      </w:r>
      <w:r>
        <w:br/>
        <w:t>find out whether any juveniles are involved. Non-</w:t>
      </w:r>
      <w:r>
        <w:br/>
        <w:t>governmental organisations in the west are norma</w:t>
      </w:r>
      <w:r>
        <w:t>lly</w:t>
      </w:r>
      <w:r>
        <w:br/>
        <w:t>quite good at finding out and reporting this information,</w:t>
      </w:r>
      <w:r>
        <w:br/>
        <w:t>and the United Kingdom has acted upon such information</w:t>
      </w:r>
      <w:r>
        <w:br/>
        <w:t>in the past. We will certainly look for that information,</w:t>
      </w:r>
      <w:r>
        <w:br/>
        <w:t>and I will gather as much as I can.</w:t>
      </w:r>
    </w:p>
    <w:p w:rsidR="001266A2" w:rsidRDefault="008B3D52">
      <w:pPr>
        <w:pStyle w:val="Telobesedila"/>
        <w:framePr w:w="4733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Catherine West </w:t>
      </w:r>
      <w:r>
        <w:t>(Hornsey and Wood Green) (Lab)</w:t>
      </w:r>
      <w:r>
        <w:t>:</w:t>
      </w:r>
      <w:r>
        <w:br/>
        <w:t>What impact does the Minister believe the 38% cut to</w:t>
      </w:r>
      <w:r>
        <w:br/>
        <w:t>the Foreign Office will have on dealing effectively with</w:t>
      </w:r>
      <w:r>
        <w:br/>
        <w:t>human rights in Saudi Arabia, or wherever?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Alistair Burt: </w:t>
      </w:r>
      <w:r>
        <w:t>All aspects of Government must pay</w:t>
      </w:r>
      <w:r>
        <w:br/>
        <w:t>attention to the need for financial probity, but th</w:t>
      </w:r>
      <w:r>
        <w:t>e</w:t>
      </w:r>
      <w:r>
        <w:br/>
        <w:t>Foreign and Commonwealth Office has made sure that</w:t>
      </w:r>
      <w:r>
        <w:br/>
        <w:t>human rights is a key part of our work, certainly for as</w:t>
      </w:r>
      <w:r>
        <w:br/>
        <w:t>many years as I have been there—that now spans a few</w:t>
      </w:r>
      <w:r>
        <w:br/>
        <w:t>years—and human rights will remain a key part of desk</w:t>
      </w:r>
      <w:r>
        <w:br/>
        <w:t>work here and of the work that posts do</w:t>
      </w:r>
      <w:r>
        <w:t xml:space="preserve"> abroad.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Matthew Pennycook </w:t>
      </w:r>
      <w:r>
        <w:t>(Greenwich and Woolwich) (Lab):</w:t>
      </w:r>
      <w:r>
        <w:br/>
        <w:t>Among numerous others, my understanding is that the</w:t>
      </w:r>
      <w:r>
        <w:br/>
        <w:t>two juveniles at risk of execution were charged under</w:t>
      </w:r>
      <w:r>
        <w:br/>
        <w:t>Saudi Arabia's anti-cybercrime laws. Is the Minister in a</w:t>
      </w:r>
      <w:r>
        <w:br/>
        <w:t>position to confirm or deny that?</w:t>
      </w:r>
      <w:r>
        <w:t xml:space="preserve"> Can he reassure the</w:t>
      </w:r>
      <w:r>
        <w:br/>
        <w:t>House that any cyber-security assistance and training</w:t>
      </w:r>
      <w:r>
        <w:br/>
        <w:t>provided by the UK to Saudi Arabia has not been used</w:t>
      </w:r>
      <w:r>
        <w:br/>
        <w:t>to facilitate charges that lead to the death penalty?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Alistair Burt: </w:t>
      </w:r>
      <w:r>
        <w:t>I do not have the detailed information</w:t>
      </w:r>
      <w:r>
        <w:br/>
        <w:t>that the hon. Gentle</w:t>
      </w:r>
      <w:r>
        <w:t>man asks for, but I will seek it. I will</w:t>
      </w:r>
      <w:r>
        <w:br/>
        <w:t>also seek reassurances in relation to the collaborative</w:t>
      </w:r>
      <w:r>
        <w:br/>
        <w:t>work on cyber-security, which is done to protect the</w:t>
      </w:r>
      <w:r>
        <w:br/>
        <w:t>United Kingdom and our common interests, rather</w:t>
      </w:r>
      <w:r>
        <w:br/>
        <w:t>than anything else. I will need further information</w:t>
      </w:r>
      <w:r>
        <w:br/>
        <w:t>before</w:t>
      </w:r>
      <w:r>
        <w:t xml:space="preserve"> I can reply, but I will write to him.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Helen Whately </w:t>
      </w:r>
      <w:r>
        <w:t>(Faversham and Mid Kent) (Con):</w:t>
      </w:r>
      <w:r>
        <w:br/>
        <w:t>Can my right hon. Friend confirm that our relationship</w:t>
      </w:r>
      <w:r>
        <w:br/>
        <w:t>with Saudi Arabia enables us to raise our human rights</w:t>
      </w:r>
      <w:r>
        <w:br/>
        <w:t>concerns? This House should also appreciate that the</w:t>
      </w:r>
      <w:r>
        <w:br/>
        <w:t>Governme</w:t>
      </w:r>
      <w:r>
        <w:t>nt of Saudi Arabia are taking steps to improve</w:t>
      </w:r>
      <w:r>
        <w:br/>
        <w:t>their actions on human rights, and particularly to improve</w:t>
      </w:r>
      <w:r>
        <w:br/>
        <w:t>the opportunities and rights of women in Saudi Arabian</w:t>
      </w:r>
      <w:r>
        <w:br/>
        <w:t>society.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Alistair Burt: </w:t>
      </w:r>
      <w:r>
        <w:t>My hon. Friend is right. A vision of</w:t>
      </w:r>
      <w:r>
        <w:br/>
        <w:t xml:space="preserve">Saudi Arabia, as with a number of </w:t>
      </w:r>
      <w:r>
        <w:t>states in the area, is</w:t>
      </w:r>
      <w:r>
        <w:br/>
        <w:t>fixed in people's minds, but it does not always conform</w:t>
      </w:r>
      <w:r>
        <w:br/>
        <w:t>to the reality. Progress and reform in some of these</w:t>
      </w:r>
      <w:r>
        <w:br/>
        <w:t>states is extremely slow. They are very conservative</w:t>
      </w:r>
      <w:r>
        <w:br/>
        <w:t>societies, and sometimes their leaders are ahead of</w:t>
      </w:r>
      <w:r>
        <w:br/>
        <w:t>popular and religio</w:t>
      </w:r>
      <w:r>
        <w:t>us opinion. It is a difficult process,</w:t>
      </w:r>
      <w:r>
        <w:br/>
        <w:t>but she is right. Objectively, it can be seen that the</w:t>
      </w:r>
      <w:r>
        <w:br/>
        <w:t>position of women has improved in relation to access to</w:t>
      </w:r>
      <w:r>
        <w:br/>
        <w:t>the Shura council and beyond, and there is more to</w:t>
      </w:r>
      <w:r>
        <w:br/>
        <w:t>come. The 100,000 people educated abroad by King</w:t>
      </w:r>
      <w:r>
        <w:br/>
        <w:t>Salman</w:t>
      </w:r>
      <w:r>
        <w:t>'s predecessor included women who were educated</w:t>
      </w:r>
      <w:r>
        <w:br/>
        <w:t>in the west—in the United States and in Europe—and</w:t>
      </w:r>
      <w:r>
        <w:br/>
        <w:t>they were not intended to return to a Saudi Arabia that</w:t>
      </w:r>
      <w:r>
        <w:br/>
        <w:t xml:space="preserve">would be unchanging.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Mr Speaker: </w:t>
      </w:r>
      <w:r>
        <w:t>Order. I am sure the Whips mean well in</w:t>
      </w:r>
      <w:r>
        <w:br/>
        <w:t xml:space="preserve">advising on </w:t>
      </w:r>
      <w:r>
        <w:t>these matters, but they sometimes get the</w:t>
      </w:r>
      <w:r>
        <w:br/>
        <w:t>timing a bit wrong. When an hon. Member is receiving</w:t>
      </w:r>
      <w:r>
        <w:br/>
        <w:t>an answer to her inquiry, she should remain in her seat</w:t>
      </w:r>
      <w:r>
        <w:br/>
        <w:t>rather than beetling around the Chamber because some</w:t>
      </w:r>
      <w:r>
        <w:br/>
        <w:t>Whip suddenly wants to relay some piece of informati</w:t>
      </w:r>
      <w:r>
        <w:t>on.</w:t>
      </w:r>
      <w:r>
        <w:br/>
        <w:t>It is no doubt well intentioned, but misguided.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Joanna Cherry </w:t>
      </w:r>
      <w:r>
        <w:t>(Edinburgh South West) (SNP): In</w:t>
      </w:r>
      <w:r>
        <w:br/>
        <w:t>response to the recent spate of executions, Amnesty</w:t>
      </w:r>
      <w:r>
        <w:br/>
        <w:t>International has renewed its call on the Saudi Arabian</w:t>
      </w:r>
      <w:r>
        <w:br/>
        <w:t>authorities to immediately establish a moratorium</w:t>
      </w:r>
      <w:r>
        <w:t xml:space="preserve"> on</w:t>
      </w:r>
      <w:r>
        <w:br/>
        <w:t>all executions as a first step towards abolition of the</w:t>
      </w:r>
      <w:r>
        <w:br/>
        <w:t>death penalty. Can the Minister lend his support to</w:t>
      </w:r>
      <w:r>
        <w:br/>
        <w:t>Amnesty's calls?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Alistair Burt: </w:t>
      </w:r>
      <w:r>
        <w:t>As we are absolutely opposed to the</w:t>
      </w:r>
      <w:r>
        <w:br/>
        <w:t>death penalty in any circumstances, a moratorium is, in</w:t>
      </w:r>
      <w:r>
        <w:br/>
        <w:t xml:space="preserve">a sense, immaterial </w:t>
      </w:r>
      <w:r>
        <w:t>because we want to see the death</w:t>
      </w:r>
      <w:r>
        <w:br/>
        <w:t>penalty stopped everywhere.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561</w:t>
      </w:r>
    </w:p>
    <w:p w:rsidR="001266A2" w:rsidRDefault="008B3D52">
      <w:pPr>
        <w:pStyle w:val="Headerorfooter0"/>
        <w:framePr w:wrap="none" w:vAnchor="page" w:hAnchor="page" w:x="1853" w:y="967"/>
        <w:shd w:val="clear" w:color="auto" w:fill="auto"/>
        <w:tabs>
          <w:tab w:val="left" w:pos="4910"/>
        </w:tabs>
      </w:pPr>
      <w:r>
        <w:t>Saudi Arabia: Anticipated Executions</w:t>
      </w:r>
      <w:r>
        <w:rPr>
          <w:i w:val="0"/>
          <w:iCs w:val="0"/>
          <w:sz w:val="18"/>
          <w:szCs w:val="18"/>
        </w:rPr>
        <w:t xml:space="preserve"> 17 JULY 2017</w:t>
      </w:r>
      <w:r>
        <w:rPr>
          <w:i w:val="0"/>
          <w:iCs w:val="0"/>
          <w:sz w:val="18"/>
          <w:szCs w:val="18"/>
        </w:rPr>
        <w:tab/>
      </w:r>
      <w:r>
        <w:t>Saudi Arabia: Anticipated Executions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562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Mr Stephen Hepburn </w:t>
      </w:r>
      <w:r>
        <w:t>(Jarrow) (Lab): I hear what the</w:t>
      </w:r>
      <w:r>
        <w:br/>
        <w:t>Minister is saying about</w:t>
      </w:r>
      <w:r>
        <w:t xml:space="preserve"> talking to, asking questions of</w:t>
      </w:r>
      <w:r>
        <w:br/>
        <w:t>and advising the Saudi Government, but should not the</w:t>
      </w:r>
      <w:r>
        <w:br/>
        <w:t>UK Government stop pussying around on this matter</w:t>
      </w:r>
      <w:r>
        <w:br/>
        <w:t>and demand that these executions do not go ahead?</w:t>
      </w:r>
      <w:r>
        <w:br/>
        <w:t>Those people were just protesting innocently and honestly</w:t>
      </w:r>
      <w:r>
        <w:br/>
        <w:t xml:space="preserve">for a fair </w:t>
      </w:r>
      <w:r>
        <w:t>society.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Alistair Burt: </w:t>
      </w:r>
      <w:r>
        <w:t>I understand the force with which the hon.</w:t>
      </w:r>
      <w:r>
        <w:br/>
        <w:t>Gentleman speaks. It is difficult always to convey to</w:t>
      </w:r>
      <w:r>
        <w:br/>
        <w:t>colleagues in the House exactly what the ambassador or</w:t>
      </w:r>
      <w:r>
        <w:br/>
        <w:t>the Prime Minister say in their conversations to convey, in</w:t>
      </w:r>
      <w:r>
        <w:br/>
        <w:t>a different form, ex</w:t>
      </w:r>
      <w:r>
        <w:t>actly the same degree of force</w:t>
      </w:r>
      <w:r>
        <w:br/>
        <w:t>and concern that the hon. Gentleman conveys so eloquently.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Alison Thewliss </w:t>
      </w:r>
      <w:r>
        <w:t>(Glasgow Central) (SNP): How far</w:t>
      </w:r>
      <w:r>
        <w:br/>
        <w:t>does the Minister really believe the UK's influence</w:t>
      </w:r>
      <w:r>
        <w:br/>
        <w:t>extends over Saudi Arabia? If the UK Government's</w:t>
      </w:r>
      <w:r>
        <w:br/>
        <w:t>supposed levera</w:t>
      </w:r>
      <w:r>
        <w:t>ge cannot stop the Saudi Government</w:t>
      </w:r>
      <w:r>
        <w:br/>
        <w:t>beheading their citizens, why does he believe it is appropriate</w:t>
      </w:r>
      <w:r>
        <w:br/>
        <w:t>for the UK to continue to license the sale of arms to</w:t>
      </w:r>
      <w:r>
        <w:br/>
        <w:t>that country?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Alistair Burt: </w:t>
      </w:r>
      <w:r>
        <w:t>It is impossible to give a simple answer</w:t>
      </w:r>
      <w:r>
        <w:br/>
        <w:t>to the question of how much infl</w:t>
      </w:r>
      <w:r>
        <w:t>uence one state exerts</w:t>
      </w:r>
      <w:r>
        <w:br/>
        <w:t>on another. Let me point to a long-standing relationship</w:t>
      </w:r>
      <w:r>
        <w:br/>
        <w:t>with Saudi Arabia. It is a long-standing relationship on</w:t>
      </w:r>
      <w:r>
        <w:br/>
        <w:t>security and intelligence matters, which has acted in our</w:t>
      </w:r>
      <w:r>
        <w:br/>
        <w:t>interests and for the safety of our citizens. We have a</w:t>
      </w:r>
      <w:r>
        <w:br/>
        <w:t>commo</w:t>
      </w:r>
      <w:r>
        <w:t>n approach to dealing with not only terror and</w:t>
      </w:r>
      <w:r>
        <w:br/>
        <w:t>extremism, but changes in Saudi society over a period</w:t>
      </w:r>
      <w:r>
        <w:br/>
        <w:t>of time. As I say, it is not for those outside to take credit</w:t>
      </w:r>
      <w:r>
        <w:br/>
        <w:t>for internal changes. This is a continued dialogue with a</w:t>
      </w:r>
      <w:r>
        <w:br/>
        <w:t>state that we have known for a long</w:t>
      </w:r>
      <w:r>
        <w:t xml:space="preserve"> time, but one that is</w:t>
      </w:r>
      <w:r>
        <w:br/>
        <w:t>still relatively new and coming to terms with the modern</w:t>
      </w:r>
      <w:r>
        <w:br/>
        <w:t>world. I think the relationship is the right one, but we</w:t>
      </w:r>
      <w:r>
        <w:br/>
        <w:t>will continue to press for the best values.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Andy Slaughter </w:t>
      </w:r>
      <w:r>
        <w:t>(Hammersmith) (Lab): Does the Minister</w:t>
      </w:r>
      <w:r>
        <w:br/>
        <w:t>accept that executing</w:t>
      </w:r>
      <w:r>
        <w:t xml:space="preserve"> individuals who were under 18 at</w:t>
      </w:r>
      <w:r>
        <w:br/>
        <w:t>the time of the commission of the alleged offence is in</w:t>
      </w:r>
      <w:r>
        <w:br/>
        <w:t>violation of not only international law, but Saudi domestic</w:t>
      </w:r>
      <w:r>
        <w:br/>
        <w:t>law? He is therefore on very strong ground in raising</w:t>
      </w:r>
      <w:r>
        <w:br/>
        <w:t>this matter. Will he do so in terms, because, whatev</w:t>
      </w:r>
      <w:r>
        <w:t>er</w:t>
      </w:r>
      <w:r>
        <w:br/>
        <w:t>the longer term relationship, minors have been executed</w:t>
      </w:r>
      <w:r>
        <w:br/>
        <w:t>in the past year and many are now on death row there?</w:t>
      </w:r>
      <w:r>
        <w:br/>
        <w:t>Will he say exactly what representation he is making</w:t>
      </w:r>
      <w:r>
        <w:br/>
        <w:t>today or tomorrow? If he is in doubt about who is at</w:t>
      </w:r>
      <w:r>
        <w:br/>
        <w:t xml:space="preserve">risk, will he talk to Reprieve about </w:t>
      </w:r>
      <w:r>
        <w:t>that?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Alistair Burt: </w:t>
      </w:r>
      <w:r>
        <w:t>I reiterate the point that the UK makes</w:t>
      </w:r>
      <w:r>
        <w:br/>
        <w:t>about the death penalty, particularly in relation to minors.</w:t>
      </w:r>
      <w:r>
        <w:br/>
        <w:t>Where cases involving minors are brought to our attention,</w:t>
      </w:r>
      <w:r>
        <w:br/>
        <w:t>we reference them specifically, as we have done in</w:t>
      </w:r>
      <w:r>
        <w:br/>
        <w:t>several of the cases rai</w:t>
      </w:r>
      <w:r>
        <w:t>sed by the right hon. Member for</w:t>
      </w:r>
      <w:r>
        <w:br/>
        <w:t>Carshalton and Wallington (Tom Brake). I am gaining</w:t>
      </w:r>
      <w:r>
        <w:br/>
        <w:t>more information about the matters referred to in the</w:t>
      </w:r>
      <w:r>
        <w:br/>
        <w:t>newspaper report today, and if they do involve minors,</w:t>
      </w:r>
      <w:r>
        <w:br/>
        <w:t>specific representations will indeed be made.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Simon Hoare </w:t>
      </w:r>
      <w:r>
        <w:t>(Nor</w:t>
      </w:r>
      <w:r>
        <w:t>th Dorset) (Con): On a point of</w:t>
      </w:r>
      <w:r>
        <w:br/>
        <w:t>order, Mr Speaker.</w:t>
      </w:r>
    </w:p>
    <w:p w:rsidR="001266A2" w:rsidRDefault="008B3D52">
      <w:pPr>
        <w:pStyle w:val="Telobesedila"/>
        <w:framePr w:w="4728" w:h="13651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Points of order normally come after</w:t>
      </w:r>
      <w:r>
        <w:br/>
        <w:t>statements; I made an exception for particular matters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200"/>
        <w:ind w:firstLine="0"/>
        <w:jc w:val="both"/>
      </w:pPr>
      <w:r>
        <w:t>earlier. Is this just because the hon. Gentleman wants to</w:t>
      </w:r>
      <w:r>
        <w:br/>
        <w:t xml:space="preserve">beetle off to some other commitment or is </w:t>
      </w:r>
      <w:r>
        <w:t>this urgent</w:t>
      </w:r>
      <w:r>
        <w:br/>
        <w:t>for the House now?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Simon Hoare: </w:t>
      </w:r>
      <w:r>
        <w:t>Sir, I would not presume to adjudge its</w:t>
      </w:r>
      <w:r>
        <w:br/>
        <w:t>urgency; I shall leave that to the Chair. There appears to</w:t>
      </w:r>
      <w:r>
        <w:br/>
        <w:t>be some confusion, which I certainly would not want,</w:t>
      </w:r>
      <w:r>
        <w:br/>
        <w:t>and I know that my hon. Friend the Member for</w:t>
      </w:r>
      <w:r>
        <w:br/>
        <w:t xml:space="preserve">Faversham and </w:t>
      </w:r>
      <w:r>
        <w:t>Mid Kent (Helen Whately) is of a like</w:t>
      </w:r>
      <w:r>
        <w:br/>
        <w:t>mind. Last week, when we had the opportunity to</w:t>
      </w:r>
      <w:r>
        <w:br/>
        <w:t>question a Minister about matters relating to Saudi</w:t>
      </w:r>
      <w:r>
        <w:br/>
        <w:t>Arabia, I conferred with one of the Clerks at the Desk</w:t>
      </w:r>
      <w:r>
        <w:br/>
        <w:t>to find out whether my having been on a visit to Saudi</w:t>
      </w:r>
      <w:r>
        <w:br/>
        <w:t>Arabia w</w:t>
      </w:r>
      <w:r>
        <w:t>as a declarable interest. The advice I was given</w:t>
      </w:r>
      <w:r>
        <w:br/>
        <w:t>by the Clerk was that it was entirely up to the individual</w:t>
      </w:r>
      <w:r>
        <w:br/>
        <w:t>Member but as I was raising a question—rather than</w:t>
      </w:r>
      <w:r>
        <w:br/>
        <w:t>instigating an early-day motion or debate, or giving a</w:t>
      </w:r>
      <w:r>
        <w:br/>
        <w:t>long speech—on our relations with Saudi Ar</w:t>
      </w:r>
      <w:r>
        <w:t>abia, there</w:t>
      </w:r>
      <w:r>
        <w:br/>
        <w:t>was no registrable interest to declare. I understand that</w:t>
      </w:r>
      <w:r>
        <w:br/>
        <w:t>that might have changed today. I would not, as I know</w:t>
      </w:r>
      <w:r>
        <w:br/>
        <w:t>my hon. Friend would not, have wanted to have misled</w:t>
      </w:r>
      <w:r>
        <w:br/>
        <w:t>the House in any way, and I would value clarification on</w:t>
      </w:r>
      <w:r>
        <w:br/>
        <w:t>whether we need to dec</w:t>
      </w:r>
      <w:r>
        <w:t>lare an interest when merely</w:t>
      </w:r>
      <w:r>
        <w:br/>
        <w:t>asking a question of a Minister.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am very grateful to the hon. Gentleman</w:t>
      </w:r>
      <w:r>
        <w:br/>
        <w:t>for his point of order. As far as I am aware, nothing has</w:t>
      </w:r>
      <w:r>
        <w:br/>
        <w:t>changed today. Although he may find this less than</w:t>
      </w:r>
      <w:r>
        <w:br/>
        <w:t>fully satisfactory, or even a ta</w:t>
      </w:r>
      <w:r>
        <w:t>d disquieting, I am afraid I</w:t>
      </w:r>
      <w:r>
        <w:br/>
        <w:t>must give him the advice the Clerks tend to give: it is for</w:t>
      </w:r>
      <w:r>
        <w:br/>
        <w:t>each Member to judge whether something requires to</w:t>
      </w:r>
      <w:r>
        <w:br/>
        <w:t>be declared in the course of any parliamentary contribution.</w:t>
      </w:r>
      <w:r>
        <w:br/>
        <w:t>I put it to him that certainly a relevant factor for hi</w:t>
      </w:r>
      <w:r>
        <w:t>m to</w:t>
      </w:r>
      <w:r>
        <w:br/>
        <w:t>consider is whether such a visit was externally financed;</w:t>
      </w:r>
      <w:r>
        <w:br/>
        <w:t>I would have thought that that was a germane consideration.</w:t>
      </w:r>
      <w:r>
        <w:br/>
        <w:t>Members go on Select Committee trips on a very regular</w:t>
      </w:r>
      <w:r>
        <w:br/>
        <w:t>basis and, as far as I am aware, they do not always, in</w:t>
      </w:r>
      <w:r>
        <w:br/>
        <w:t>the course of every qu</w:t>
      </w:r>
      <w:r>
        <w:t>estion, refer to the fact that they</w:t>
      </w:r>
      <w:r>
        <w:br/>
        <w:t>have been on a Select Committee visit somewhere. If</w:t>
      </w:r>
      <w:r>
        <w:br/>
        <w:t>there is a question of outside financing and an outside</w:t>
      </w:r>
      <w:r>
        <w:br/>
        <w:t>body, it might be thought to be prudent to refer to it. I</w:t>
      </w:r>
      <w:r>
        <w:br/>
        <w:t>think that was the matter the hon. Member for Faversha</w:t>
      </w:r>
      <w:r>
        <w:t>m</w:t>
      </w:r>
      <w:r>
        <w:br/>
        <w:t>and Mid Kent had in mind, and if she wants, briefly,</w:t>
      </w:r>
      <w:r>
        <w:br/>
        <w:t>now to make any declaration, I am happy for her to</w:t>
      </w:r>
      <w:r>
        <w:br/>
        <w:t>do so.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Helen Whately: </w:t>
      </w:r>
      <w:r>
        <w:t>Further to that point of order, Mr</w:t>
      </w:r>
      <w:r>
        <w:br/>
        <w:t>Speaker. It has been brought to my attention that in</w:t>
      </w:r>
      <w:r>
        <w:br/>
        <w:t>asking a question a moment ago, I perhap</w:t>
      </w:r>
      <w:r>
        <w:t>s should have</w:t>
      </w:r>
      <w:r>
        <w:br/>
        <w:t>drawn the House's attention to my entry in the Register</w:t>
      </w:r>
      <w:r>
        <w:br/>
        <w:t>of Members' Financial Interests.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Simon Hoare: </w:t>
      </w:r>
      <w:r>
        <w:t>Further to that point of order, Mr Speaker.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am not sure there is a “further”, but</w:t>
      </w:r>
      <w:r>
        <w:br/>
        <w:t>the hon. Gentleman has always seemed to be a</w:t>
      </w:r>
      <w:r>
        <w:t>n amiable</w:t>
      </w:r>
      <w:r>
        <w:br/>
        <w:t>fellow, and therefore I shall indulge him.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Simon Hoare: </w:t>
      </w:r>
      <w:r>
        <w:t>Further to that point of order, Mr Speaker.</w:t>
      </w:r>
      <w:r>
        <w:br/>
        <w:t>Ditto.</w:t>
      </w:r>
    </w:p>
    <w:p w:rsidR="001266A2" w:rsidRDefault="008B3D52">
      <w:pPr>
        <w:pStyle w:val="Telobesedila"/>
        <w:framePr w:w="4728" w:h="13651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We are very grateful to the hon. Gentleman.</w:t>
      </w:r>
      <w:r>
        <w:br/>
        <w:t>I am sure the House feels better informed.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563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17 JULY </w:t>
      </w:r>
      <w:r>
        <w:rPr>
          <w:i w:val="0"/>
          <w:iCs w:val="0"/>
          <w:sz w:val="18"/>
          <w:szCs w:val="18"/>
        </w:rPr>
        <w:t>2017</w:t>
      </w:r>
    </w:p>
    <w:p w:rsidR="001266A2" w:rsidRDefault="008B3D52">
      <w:pPr>
        <w:pStyle w:val="Headerorfooter0"/>
        <w:framePr w:wrap="none" w:vAnchor="page" w:hAnchor="page" w:x="776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564</w:t>
      </w:r>
    </w:p>
    <w:p w:rsidR="001266A2" w:rsidRDefault="008B3D52">
      <w:pPr>
        <w:pStyle w:val="Heading30"/>
        <w:framePr w:w="4728" w:h="14534" w:hRule="exact" w:wrap="none" w:vAnchor="page" w:hAnchor="page" w:x="1097" w:y="1471"/>
        <w:shd w:val="clear" w:color="auto" w:fill="auto"/>
        <w:spacing w:after="240"/>
      </w:pPr>
      <w:bookmarkStart w:id="147" w:name="bookmark146"/>
      <w:bookmarkStart w:id="148" w:name="bookmark147"/>
      <w:r>
        <w:t>Schools Update</w:t>
      </w:r>
      <w:bookmarkEnd w:id="147"/>
      <w:bookmarkEnd w:id="148"/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>The Secretary of State for Education (Justine Greening):</w:t>
      </w:r>
      <w:r>
        <w:rPr>
          <w:b/>
          <w:bCs/>
        </w:rPr>
        <w:br/>
      </w:r>
      <w:r>
        <w:t>This Government believe that all children should have</w:t>
      </w:r>
      <w:r>
        <w:br/>
        <w:t>an education that unlocks their potential and allows</w:t>
      </w:r>
      <w:r>
        <w:br/>
        <w:t xml:space="preserve">them to go as far as their talent and hard work will </w:t>
      </w:r>
      <w:r>
        <w:t>take</w:t>
      </w:r>
      <w:r>
        <w:br/>
        <w:t>them. That is key to improving social mobility.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We have made significant progress. Nine out of 10 schools</w:t>
      </w:r>
      <w:r>
        <w:br/>
        <w:t>are now good or outstanding, the attainment gap is</w:t>
      </w:r>
      <w:r>
        <w:br/>
        <w:t>beginning to closeandwe have launched 12 opportunity</w:t>
      </w:r>
      <w:r>
        <w:br/>
        <w:t>areas to drive improvement in parts of th</w:t>
      </w:r>
      <w:r>
        <w:t>e country that</w:t>
      </w:r>
      <w:r>
        <w:br/>
        <w:t>we know can do better. But that has all been against a</w:t>
      </w:r>
      <w:r>
        <w:br/>
        <w:t>backdrop of unfair funding. We know that the funding</w:t>
      </w:r>
      <w:r>
        <w:br/>
        <w:t>system is unfair, opaque and out of date, and that</w:t>
      </w:r>
      <w:r>
        <w:br/>
        <w:t>means that although we hold schools against the same</w:t>
      </w:r>
      <w:r>
        <w:br/>
        <w:t>accountability structure, whe</w:t>
      </w:r>
      <w:r>
        <w:t>rever they are, we fund</w:t>
      </w:r>
      <w:r>
        <w:br/>
        <w:t>them at very different levels. In addition, resources are</w:t>
      </w:r>
      <w:r>
        <w:br/>
        <w:t>not reaching the schools that need them most.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0"/>
        <w:jc w:val="both"/>
      </w:pPr>
      <w:r>
        <w:t>School funding is at a record high because of the</w:t>
      </w:r>
      <w:r>
        <w:br/>
        <w:t>choices we have made to protect and increase school</w:t>
      </w:r>
      <w:r>
        <w:br/>
        <w:t>funding even as we faced d</w:t>
      </w:r>
      <w:r>
        <w:t>ifficult decisions elsewhere to</w:t>
      </w:r>
      <w:r>
        <w:br/>
        <w:t>restore our country's finances, but we recognise that at</w:t>
      </w:r>
      <w:r>
        <w:br/>
        <w:t>the election people were concerned about the overall</w:t>
      </w:r>
      <w:r>
        <w:br/>
        <w:t>level of funding for schools as well as its distribution.</w:t>
      </w:r>
      <w:r>
        <w:br/>
        <w:t>As the Prime Minister has said, we are determined to</w:t>
      </w:r>
      <w:r>
        <w:br/>
        <w:t>lis</w:t>
      </w:r>
      <w:r>
        <w:t>ten. That is why I am today confirming our plans to</w:t>
      </w:r>
      <w:r>
        <w:br/>
        <w:t>get on with introducing a national funding formula in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numPr>
          <w:ilvl w:val="0"/>
          <w:numId w:val="14"/>
        </w:numPr>
        <w:shd w:val="clear" w:color="auto" w:fill="auto"/>
        <w:tabs>
          <w:tab w:val="left" w:pos="606"/>
        </w:tabs>
        <w:spacing w:after="40"/>
        <w:ind w:firstLine="0"/>
        <w:jc w:val="both"/>
      </w:pPr>
      <w:r>
        <w:t>19. I can announce that that will now be supported</w:t>
      </w:r>
      <w:r>
        <w:br/>
        <w:t>by significant extra investment into the core schools</w:t>
      </w:r>
      <w:r>
        <w:br/>
        <w:t>budget over the next two years.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0"/>
        <w:jc w:val="both"/>
      </w:pPr>
      <w:r>
        <w:t>The additiona</w:t>
      </w:r>
      <w:r>
        <w:t>l funding I am setting out today, together</w:t>
      </w:r>
      <w:r>
        <w:br/>
        <w:t>with the introduction of a national funding formula,</w:t>
      </w:r>
      <w:r>
        <w:br/>
        <w:t>will provide schools with the investment they need to</w:t>
      </w:r>
      <w:r>
        <w:br/>
        <w:t>offer a world-class education to every child. There will</w:t>
      </w:r>
      <w:r>
        <w:br/>
        <w:t>therefore be £1.3 billion for schools and high ne</w:t>
      </w:r>
      <w:r>
        <w:t>eds</w:t>
      </w:r>
      <w:r>
        <w:br/>
        <w:t>across 2018-19 and 2019-20 in addition to the schools</w:t>
      </w:r>
      <w:r>
        <w:br/>
        <w:t>budget set at spending review 2015. This funding is</w:t>
      </w:r>
      <w:r>
        <w:br/>
        <w:t>across the next two years as we transition to the national</w:t>
      </w:r>
      <w:r>
        <w:br/>
        <w:t>funding formula. Spending plans for the years beyond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numPr>
          <w:ilvl w:val="0"/>
          <w:numId w:val="14"/>
        </w:numPr>
        <w:shd w:val="clear" w:color="auto" w:fill="auto"/>
        <w:tabs>
          <w:tab w:val="left" w:pos="606"/>
        </w:tabs>
        <w:spacing w:after="40"/>
        <w:ind w:firstLine="0"/>
        <w:jc w:val="both"/>
      </w:pPr>
      <w:r>
        <w:t>20 will be set out in a future spe</w:t>
      </w:r>
      <w:r>
        <w:t>nding review.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Asaresultof this investment, core funding for schools</w:t>
      </w:r>
      <w:r>
        <w:br/>
        <w:t>and high needs will rise from almost £41 billion in</w:t>
      </w:r>
      <w:r>
        <w:br/>
        <w:t>2017-18 to £42.4 billion in 2018-19. In 2019-20 it will</w:t>
      </w:r>
      <w:r>
        <w:br/>
        <w:t>rise again to £43.5billion. This represents £1.3billion in</w:t>
      </w:r>
      <w:r>
        <w:br/>
        <w:t xml:space="preserve">additional </w:t>
      </w:r>
      <w:r>
        <w:t>investment, £416 million more than was set</w:t>
      </w:r>
      <w:r>
        <w:br/>
        <w:t>aside at the last spending review for the core school</w:t>
      </w:r>
      <w:r>
        <w:br/>
        <w:t>budget in 2018-19, and £884 million more in 2019-20. It</w:t>
      </w:r>
      <w:r>
        <w:br/>
        <w:t>will mean that the total schools budget will increase by</w:t>
      </w:r>
      <w:r>
        <w:br/>
        <w:t>£2.6 billion between this year and 2019-20, an</w:t>
      </w:r>
      <w:r>
        <w:t>d per</w:t>
      </w:r>
      <w:r>
        <w:br/>
        <w:t>pupil funding will now be maintained in real terms for</w:t>
      </w:r>
      <w:r>
        <w:br/>
        <w:t>the remaining two years of the spending review period</w:t>
      </w:r>
      <w:r>
        <w:br/>
        <w:t>to 2019-20.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For this Government, social mobility and education</w:t>
      </w:r>
      <w:r>
        <w:br/>
        <w:t>are a priority. The introduction of the national funding</w:t>
      </w:r>
      <w:r>
        <w:br/>
        <w:t>formula—from which pr</w:t>
      </w:r>
      <w:r>
        <w:t>evious Governments shied—</w:t>
      </w:r>
      <w:r>
        <w:br/>
        <w:t>backed by the additional investment in schools we are</w:t>
      </w:r>
      <w:r>
        <w:br/>
        <w:t>confirming today will be the biggest improvement to</w:t>
      </w:r>
      <w:r>
        <w:br/>
        <w:t>the school funding system in well over a decade.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0"/>
        <w:jc w:val="both"/>
      </w:pPr>
      <w:r>
        <w:t>I said when I launched the consultation last December</w:t>
      </w:r>
      <w:r>
        <w:br/>
        <w:t>that I was keen to he</w:t>
      </w:r>
      <w:r>
        <w:t>ar as many views as possible on this</w:t>
      </w:r>
      <w:r>
        <w:br/>
        <w:t>vital reform. I am grateful for the engagement on the</w:t>
      </w:r>
      <w:r>
        <w:br/>
        <w:t>issue of fairer funding and the national funding formula.</w:t>
      </w:r>
      <w:r>
        <w:br/>
        <w:t>We received more than 25,000 responses to our consultation,</w:t>
      </w:r>
      <w:r>
        <w:br/>
        <w:t>including from Members from across the House. W</w:t>
      </w:r>
      <w:r>
        <w:t>e</w:t>
      </w:r>
      <w:r>
        <w:br/>
        <w:t>have listened carefully to the feedback we have received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0"/>
        <w:jc w:val="both"/>
      </w:pPr>
      <w:r>
        <w:t>and we will respond to the consultation in full in September,</w:t>
      </w:r>
      <w:r>
        <w:br/>
        <w:t>but I can today tell the House that the additional</w:t>
      </w:r>
      <w:r>
        <w:br/>
        <w:t>investment we can make in our schools will allow us to</w:t>
      </w:r>
      <w:r>
        <w:br/>
        <w:t xml:space="preserve">do several things, including </w:t>
      </w:r>
      <w:r>
        <w:t>increasing the basic amount</w:t>
      </w:r>
      <w:r>
        <w:br/>
        <w:t>that every pupil will attract in 2018-19 and 2019-20. For</w:t>
      </w:r>
      <w:r>
        <w:br/>
        <w:t>the next two years, this investment will provide for an</w:t>
      </w:r>
      <w:r>
        <w:br/>
        <w:t>up to 3% gain a year per pupil for underfunded schools,</w:t>
      </w:r>
      <w:r>
        <w:br/>
        <w:t>and a 0.5% a year per-pupil cash increase for every</w:t>
      </w:r>
      <w:r>
        <w:br/>
        <w:t>school</w:t>
      </w:r>
      <w:r>
        <w:t>. We will also continue to protect funding for</w:t>
      </w:r>
      <w:r>
        <w:br/>
        <w:t>pupils with additional needs, as we proposed in December.</w:t>
      </w:r>
      <w:r>
        <w:br/>
        <w:t>Given this additional investment, we are able to increase</w:t>
      </w:r>
      <w:r>
        <w:br/>
        <w:t>the percentage allocated to pupil-led factors; I know</w:t>
      </w:r>
      <w:r>
        <w:br/>
        <w:t>hon. Members were keen for that to happ</w:t>
      </w:r>
      <w:r>
        <w:t>en. This</w:t>
      </w:r>
      <w:r>
        <w:br/>
        <w:t>formula settlement to 2019-20 will provide at least</w:t>
      </w:r>
      <w:r>
        <w:br/>
        <w:t>£4,800 per pupil for every secondary school, which I</w:t>
      </w:r>
      <w:r>
        <w:br/>
        <w:t>know Members in a number of areas will particularly</w:t>
      </w:r>
      <w:r>
        <w:br/>
        <w:t>welcome. The national funding formula will therefore</w:t>
      </w:r>
      <w:r>
        <w:br/>
        <w:t>deliver higher per-pupil funding in r</w:t>
      </w:r>
      <w:r>
        <w:t>espect of every</w:t>
      </w:r>
      <w:r>
        <w:br/>
        <w:t>school, and in every local area.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200"/>
        <w:jc w:val="both"/>
      </w:pPr>
      <w:r>
        <w:t>These changes, building on the proposals that we set</w:t>
      </w:r>
      <w:r>
        <w:br/>
        <w:t>out in December, will provide a firm foundation as we</w:t>
      </w:r>
      <w:r>
        <w:br/>
        <w:t>make historic reforms to the funding system, balancing</w:t>
      </w:r>
      <w:r>
        <w:br/>
        <w:t>fairness and stability for schools. It remain</w:t>
      </w:r>
      <w:r>
        <w:t>s our intention</w:t>
      </w:r>
      <w:r>
        <w:br/>
        <w:t>that a school's budget should be set on the basis of a</w:t>
      </w:r>
      <w:r>
        <w:br/>
        <w:t>single national formula, but a longer transition makes</w:t>
      </w:r>
      <w:r>
        <w:br/>
        <w:t>sense to provide stability for schools. In 2018-19 and</w:t>
      </w:r>
      <w:r>
        <w:br/>
        <w:t>2019-20, the national funding formula will set indicative</w:t>
      </w:r>
      <w:r>
        <w:br/>
        <w:t xml:space="preserve">budgets for each </w:t>
      </w:r>
      <w:r>
        <w:t>school, and the total schools funding</w:t>
      </w:r>
      <w:r>
        <w:br/>
        <w:t>received by each local authority will be allocated according</w:t>
      </w:r>
      <w:r>
        <w:br/>
        <w:t>to our national fair funding formula, transparently, for</w:t>
      </w:r>
      <w:r>
        <w:br/>
        <w:t>the first time.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200"/>
        <w:jc w:val="both"/>
      </w:pPr>
      <w:r>
        <w:t>Local authorities will continue to set a local formula</w:t>
      </w:r>
      <w:r>
        <w:br/>
        <w:t>to distribute that funding, a</w:t>
      </w:r>
      <w:r>
        <w:t>nd to determine individual</w:t>
      </w:r>
      <w:r>
        <w:br/>
        <w:t>school budgets in 2018-19 and 2019-20, in consultation</w:t>
      </w:r>
      <w:r>
        <w:br/>
        <w:t>with schools in the area. I will shortly publish the</w:t>
      </w:r>
      <w:r>
        <w:br/>
        <w:t>operational guide to allow them to begin that process.</w:t>
      </w:r>
      <w:r>
        <w:br/>
        <w:t>To support local authorities'planning, Ialsoconfirmthat</w:t>
      </w:r>
      <w:r>
        <w:br/>
        <w:t>in 2018-19</w:t>
      </w:r>
      <w:r>
        <w:t>, all local authorities will receive some increase</w:t>
      </w:r>
      <w:r>
        <w:br/>
        <w:t>to the amount that they plan to spend on schools and</w:t>
      </w:r>
      <w:r>
        <w:br/>
        <w:t>high needs in 2017-18. We will confirm gains for local</w:t>
      </w:r>
      <w:r>
        <w:br/>
        <w:t>authorities, based on the final formula, in September.</w:t>
      </w:r>
      <w:r>
        <w:br/>
        <w:t>The guide will set out some important area</w:t>
      </w:r>
      <w:r>
        <w:t>s that are</w:t>
      </w:r>
      <w:r>
        <w:br/>
        <w:t>fundamental to supporting a fairer distribution through</w:t>
      </w:r>
      <w:r>
        <w:br/>
        <w:t>the national funding formula. For example, we will</w:t>
      </w:r>
      <w:r>
        <w:br/>
        <w:t>ring-fence the vast majority of funding provided for</w:t>
      </w:r>
      <w:r>
        <w:br/>
        <w:t>primary and secondary schools, although local authorities,</w:t>
      </w:r>
      <w:r>
        <w:br/>
        <w:t>in agreement with their lo</w:t>
      </w:r>
      <w:r>
        <w:t>cal schools forum, will be able</w:t>
      </w:r>
      <w:r>
        <w:br/>
        <w:t>to move limited amounts of funding to other areas,</w:t>
      </w:r>
      <w:r>
        <w:br/>
        <w:t>such as special schools, where this better matches local</w:t>
      </w:r>
      <w:r>
        <w:br/>
        <w:t>need.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00"/>
        <w:ind w:firstLine="200"/>
        <w:jc w:val="both"/>
      </w:pPr>
      <w:r>
        <w:t>As well as this additional investment through the</w:t>
      </w:r>
      <w:r>
        <w:br/>
        <w:t>national funding formula, I am confirming our commitment</w:t>
      </w:r>
      <w:r>
        <w:br/>
        <w:t xml:space="preserve">to </w:t>
      </w:r>
      <w:r>
        <w:t>doubling the physical education and sports premium</w:t>
      </w:r>
      <w:r>
        <w:br/>
        <w:t>for primary schools. All primary schools will receive an</w:t>
      </w:r>
      <w:r>
        <w:br/>
        <w:t>increase in their PE and sports premium funding in the</w:t>
      </w:r>
      <w:r>
        <w:br/>
        <w:t>next academic year.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 £1.3 billion additional investment in core schools</w:t>
      </w:r>
      <w:r>
        <w:br/>
        <w:t xml:space="preserve">funding that I am </w:t>
      </w:r>
      <w:r>
        <w:t>announcing today will be funded in</w:t>
      </w:r>
      <w:r>
        <w:br/>
        <w:t>full from efficiencies andsavings thatIhave identified in</w:t>
      </w:r>
      <w:r>
        <w:br/>
        <w:t>my Department's budget, rather than higher taxes or</w:t>
      </w:r>
      <w:r>
        <w:br/>
        <w:t>more debt. That of course requires difficult decisions to</w:t>
      </w:r>
      <w:r>
        <w:br/>
        <w:t>betaken, but it is right to prioritise schools'core f</w:t>
      </w:r>
      <w:r>
        <w:t>unding,</w:t>
      </w:r>
      <w:r>
        <w:br/>
        <w:t>even as we continue the vital task of repairing the</w:t>
      </w:r>
      <w:r>
        <w:br/>
        <w:t>public finances. I am maximising the proportion of my</w:t>
      </w:r>
      <w:r>
        <w:br/>
        <w:t>Department's budget that is allocated directly to frontline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565</w:t>
      </w:r>
    </w:p>
    <w:p w:rsidR="001266A2" w:rsidRDefault="008B3D52">
      <w:pPr>
        <w:pStyle w:val="Headerorfooter0"/>
        <w:framePr w:wrap="none" w:vAnchor="page" w:hAnchor="page" w:x="277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2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566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ind w:firstLine="0"/>
      </w:pPr>
      <w:r>
        <w:rPr>
          <w:i/>
          <w:iCs/>
        </w:rPr>
        <w:t>[Justine Greening]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60"/>
        <w:ind w:firstLine="0"/>
        <w:jc w:val="both"/>
      </w:pPr>
      <w:r>
        <w:t>headteachers, whocanthenusetheirprofessionalexpertise</w:t>
      </w:r>
      <w:r>
        <w:br/>
        <w:t>to ensure that the money is spent where it will have the</w:t>
      </w:r>
      <w:r>
        <w:br/>
        <w:t>greatest possible impact.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60"/>
        <w:jc w:val="both"/>
      </w:pPr>
      <w:r>
        <w:t>I have challenged my civil servants to find efficiencies,</w:t>
      </w:r>
      <w:r>
        <w:br/>
        <w:t xml:space="preserve">just as schools are having to. I want to </w:t>
      </w:r>
      <w:r>
        <w:t>set out briefly the</w:t>
      </w:r>
      <w:r>
        <w:br/>
        <w:t>savings and efficiencies that I intend to secure. Efficiencies</w:t>
      </w:r>
      <w:r>
        <w:br/>
        <w:t>andsavingsacrossourmaincapitalbudgetcan,Ibelieve,</w:t>
      </w:r>
      <w:r>
        <w:br/>
        <w:t>release £420 million. The majority of this will be from</w:t>
      </w:r>
      <w:r>
        <w:br/>
        <w:t>healthy pupils capital funding, from which we can make</w:t>
      </w:r>
      <w:r>
        <w:br/>
        <w:t>savings of £</w:t>
      </w:r>
      <w:r>
        <w:t>315 million. This reflects reductions in forecast</w:t>
      </w:r>
      <w:r>
        <w:br/>
        <w:t>revenue from the soft drinks industry levy. I will be able</w:t>
      </w:r>
      <w:r>
        <w:br/>
        <w:t>to channel the planned budget, which remains in place,</w:t>
      </w:r>
      <w:r>
        <w:br/>
        <w:t>to frontline schools, while meeting our commitment</w:t>
      </w:r>
      <w:r>
        <w:br/>
        <w:t>that every single pound of England's shar</w:t>
      </w:r>
      <w:r>
        <w:t>e of spending</w:t>
      </w:r>
      <w:r>
        <w:br/>
        <w:t>from the levy will continue to be invested in improving</w:t>
      </w:r>
      <w:r>
        <w:br/>
        <w:t>children's health; that includes £100 million in 2018-19</w:t>
      </w:r>
      <w:r>
        <w:br/>
        <w:t>for healthy pupils capital.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60"/>
        <w:jc w:val="both"/>
      </w:pPr>
      <w:r>
        <w:t>We remain committed to an ambitious free schools</w:t>
      </w:r>
      <w:r>
        <w:br/>
        <w:t>programme that delivers choice, innovation and highe</w:t>
      </w:r>
      <w:r>
        <w:t>r</w:t>
      </w:r>
      <w:r>
        <w:br/>
        <w:t>standards for parents. In delivering the programme, and</w:t>
      </w:r>
      <w:r>
        <w:br/>
        <w:t>the plans for a further 140 free schools announced at</w:t>
      </w:r>
      <w:r>
        <w:br/>
        <w:t>the last Budget, we will work more efficiently to release</w:t>
      </w:r>
      <w:r>
        <w:br/>
        <w:t>savings of £280 million up to 2019-20. This will include</w:t>
      </w:r>
      <w:r>
        <w:br/>
        <w:t>delivering 30 of the 140 scho</w:t>
      </w:r>
      <w:r>
        <w:t>ols through the local</w:t>
      </w:r>
      <w:r>
        <w:br/>
        <w:t>authority route, rather than the free schools route.</w:t>
      </w:r>
      <w:r>
        <w:br/>
        <w:t>Across the rest of the Department for Education resource</w:t>
      </w:r>
      <w:r>
        <w:br/>
        <w:t>budget, which is more than £60 billion a year, I will</w:t>
      </w:r>
      <w:r>
        <w:br/>
        <w:t>reprioritise £250 million in 2018-19 and £350 million in</w:t>
      </w:r>
      <w:r>
        <w:br/>
        <w:t>2019-20 to fu</w:t>
      </w:r>
      <w:r>
        <w:t>nd the increase in core schools budget</w:t>
      </w:r>
      <w:r>
        <w:br/>
        <w:t>spending that I am announcing today. I plan to redirect</w:t>
      </w:r>
      <w:r>
        <w:br/>
        <w:t>£200 million from the Department's central programmes</w:t>
      </w:r>
      <w:r>
        <w:br/>
        <w:t>towards frontline funding for schools. Although these</w:t>
      </w:r>
      <w:r>
        <w:br/>
        <w:t>projects are useful, I strongly believe that this fun</w:t>
      </w:r>
      <w:r>
        <w:t>ding is</w:t>
      </w:r>
      <w:r>
        <w:br/>
        <w:t>most and more valuable in the hands of headteachers.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60"/>
        <w:jc w:val="both"/>
      </w:pPr>
      <w:r>
        <w:t>Finally, alongside the extra investment in our core</w:t>
      </w:r>
      <w:r>
        <w:br/>
        <w:t>schools budget, it is vital that school leaders strive to</w:t>
      </w:r>
      <w:r>
        <w:br/>
        <w:t>maximise the efficient use of their resources, to achieve</w:t>
      </w:r>
      <w:r>
        <w:br/>
        <w:t>the best outcomes for all t</w:t>
      </w:r>
      <w:r>
        <w:t>heir pupils and to best promote</w:t>
      </w:r>
      <w:r>
        <w:br/>
        <w:t>social mobility. We already provide schools with support</w:t>
      </w:r>
      <w:r>
        <w:br/>
        <w:t>to do this, but we will now go further to ensure that that</w:t>
      </w:r>
      <w:r>
        <w:br/>
        <w:t>support is used effectively by schools. We will continue</w:t>
      </w:r>
      <w:r>
        <w:br/>
        <w:t>our commitment to securing substantial efficiency g</w:t>
      </w:r>
      <w:r>
        <w:t>ains</w:t>
      </w:r>
      <w:r>
        <w:br/>
        <w:t>over the coming years. Good value national deals that</w:t>
      </w:r>
      <w:r>
        <w:br/>
        <w:t>procure better value goods and services on areas that all</w:t>
      </w:r>
      <w:r>
        <w:br/>
        <w:t>schools spend money on and purchase goods in can</w:t>
      </w:r>
      <w:r>
        <w:br/>
        <w:t>save significant amounts. They are available under the</w:t>
      </w:r>
      <w:r>
        <w:br/>
        <w:t>deals based on our existing work su</w:t>
      </w:r>
      <w:r>
        <w:t>ch as on insurance</w:t>
      </w:r>
      <w:r>
        <w:br/>
        <w:t>or energy. Schools can save an average of 10% on their</w:t>
      </w:r>
      <w:r>
        <w:br/>
        <w:t>energy bills if they use a national deal. We will expect</w:t>
      </w:r>
      <w:r>
        <w:br/>
        <w:t>schools to be clear if they do not make use of these</w:t>
      </w:r>
      <w:r>
        <w:br/>
        <w:t>deals and consequently have higher costs.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 xml:space="preserve">Across school spending as a </w:t>
      </w:r>
      <w:r>
        <w:t>whole, we will improve</w:t>
      </w:r>
      <w:r>
        <w:br/>
        <w:t>the transparency and usability of data so that parents</w:t>
      </w:r>
      <w:r>
        <w:br/>
        <w:t>and governors can more easily see the way in which</w:t>
      </w:r>
      <w:r>
        <w:br/>
        <w:t>funding is being spent, and understand not just educational</w:t>
      </w:r>
      <w:r>
        <w:br/>
        <w:t>standards in schools, but financial effectiveness too. We</w:t>
      </w:r>
      <w:r>
        <w:br/>
        <w:t>have just</w:t>
      </w:r>
      <w:r>
        <w:t xml:space="preserve"> launched a new online efficiency benchmarking</w:t>
      </w:r>
      <w:r>
        <w:br/>
        <w:t>service that will enable schools to analyse their own</w:t>
      </w:r>
      <w:r>
        <w:br/>
        <w:t>performance much more effectively. We recognise that</w:t>
      </w:r>
      <w:r>
        <w:br/>
        <w:t>many schools have worked hard up to this point to</w:t>
      </w:r>
      <w:r>
        <w:br/>
        <w:t>manage cost base pressures on their budgets, and we</w:t>
      </w:r>
      <w:r>
        <w:br/>
      </w:r>
      <w:r>
        <w:t>will take action this year to provide targeted support to</w:t>
      </w:r>
      <w:r>
        <w:br/>
        <w:t>those schools where financial health is at risk, deploying</w:t>
      </w:r>
      <w:r>
        <w:br/>
        <w:t>efficiency experts to give direct support to those schools.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t>The significant investment we are making in schools</w:t>
      </w:r>
      <w:r>
        <w:br/>
        <w:t>and the reforms we are intr</w:t>
      </w:r>
      <w:r>
        <w:t>oducing underpin our ambition</w:t>
      </w:r>
      <w:r>
        <w:br/>
        <w:t>for a world-class education system. Together, they will</w:t>
      </w:r>
      <w:r>
        <w:br/>
        <w:t>give schools a firm foundation that will enable them to</w:t>
      </w:r>
      <w:r>
        <w:br/>
        <w:t>continue to raise standards, promote social mobility,</w:t>
      </w:r>
      <w:r>
        <w:br/>
        <w:t>and give every child the best possible education and the</w:t>
      </w:r>
      <w:r>
        <w:br/>
        <w:t>bes</w:t>
      </w:r>
      <w:r>
        <w:t>t opportunities for the future.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4.32 pm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Rayner </w:t>
      </w:r>
      <w:r>
        <w:t>(Ashton-under-Lyne) (Lab): I thank</w:t>
      </w:r>
      <w:r>
        <w:br/>
        <w:t>the Secretary of State for the slight advanced sight of</w:t>
      </w:r>
      <w:r>
        <w:br/>
        <w:t>her statement.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 will always be the first to welcome new money for</w:t>
      </w:r>
      <w:r>
        <w:br/>
        <w:t>schools. After all, I have spent a year aski</w:t>
      </w:r>
      <w:r>
        <w:t>ng the Secretary</w:t>
      </w:r>
      <w:r>
        <w:br/>
        <w:t>of State to give our schools the funding they need. It is</w:t>
      </w:r>
      <w:r>
        <w:br/>
        <w:t>nice to know I am finally getting through to her. I thank</w:t>
      </w:r>
      <w:r>
        <w:br/>
        <w:t>parents, school leaders and teachers across the country</w:t>
      </w:r>
      <w:r>
        <w:br/>
        <w:t>for all their work in pushing this issue up the political</w:t>
      </w:r>
      <w:r>
        <w:br/>
        <w:t>agenda. B</w:t>
      </w:r>
      <w:r>
        <w:t>oth the Secretary of State and I know that</w:t>
      </w:r>
      <w:r>
        <w:br/>
        <w:t>this would not be happening today without them. But,</w:t>
      </w:r>
      <w:r>
        <w:br/>
        <w:t>sadly, today's statement raises more questions than it</w:t>
      </w:r>
      <w:r>
        <w:br/>
        <w:t>answers.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 welcome the £1.3 billion announced today, but will</w:t>
      </w:r>
      <w:r>
        <w:br/>
        <w:t>the Secretary of State confirm whether it w</w:t>
      </w:r>
      <w:r>
        <w:t>ill protect</w:t>
      </w:r>
      <w:r>
        <w:br/>
        <w:t>per pupil budgets in real terms, or just the overall</w:t>
      </w:r>
      <w:r>
        <w:br/>
        <w:t>budget? Astoundingly, this has all been funded without</w:t>
      </w:r>
      <w:r>
        <w:br/>
        <w:t>a penny of new money from the Treasury. Perhaps the</w:t>
      </w:r>
      <w:r>
        <w:br/>
        <w:t>Chancellor did not want to fund schools, and thought</w:t>
      </w:r>
      <w:r>
        <w:br/>
        <w:t>that teachers and teaching assi</w:t>
      </w:r>
      <w:r>
        <w:t>stants were simply more</w:t>
      </w:r>
      <w:r>
        <w:br/>
        <w:t>overpaid public servants. I wonder whether the Secretary</w:t>
      </w:r>
      <w:r>
        <w:br/>
        <w:t>of State agrees with him. Does her decision to seek</w:t>
      </w:r>
      <w:r>
        <w:br/>
        <w:t>savings from the free schools programme mean that she</w:t>
      </w:r>
      <w:r>
        <w:br/>
        <w:t>finally agrees with Opposition Members who believe</w:t>
      </w:r>
      <w:r>
        <w:br/>
        <w:t>that the programme</w:t>
      </w:r>
      <w:r>
        <w:t xml:space="preserve"> has always been inefficient? It has</w:t>
      </w:r>
      <w:r>
        <w:br/>
        <w:t>always been more expensive than Ministers hoped it</w:t>
      </w:r>
      <w:r>
        <w:br/>
        <w:t>would be, so the idea that hundreds of millions of</w:t>
      </w:r>
      <w:r>
        <w:br/>
        <w:t>pounds can now be saved seems like a bad joke. Will she</w:t>
      </w:r>
      <w:r>
        <w:br/>
        <w:t>simply be honest with the House and tell us all exactly</w:t>
      </w:r>
      <w:r>
        <w:br/>
        <w:t>how m</w:t>
      </w:r>
      <w:r>
        <w:t>uch money will be cut, from which spending</w:t>
      </w:r>
      <w:r>
        <w:br/>
        <w:t>items and who will lose out as a result?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t>I know that Conservative Members are in full retreat</w:t>
      </w:r>
      <w:r>
        <w:br/>
        <w:t>from their own manifesto, but I do not see how this</w:t>
      </w:r>
      <w:r>
        <w:br/>
        <w:t>£1.3 billion can possibly fit with it. We were promised</w:t>
      </w:r>
      <w:r>
        <w:br/>
        <w:t>£4 billion—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Speaker: </w:t>
      </w:r>
      <w:r>
        <w:t>Order. A kind of group hysteria takes</w:t>
      </w:r>
      <w:r>
        <w:br/>
        <w:t>over. Mr Chalk, you are usually a very understated</w:t>
      </w:r>
      <w:r>
        <w:br/>
        <w:t>fellow—rather a gentlemanly type, I had always thought.</w:t>
      </w:r>
      <w:r>
        <w:br/>
        <w:t>Calm yourself. And you are sitting next to a very senior</w:t>
      </w:r>
      <w:r>
        <w:br/>
        <w:t xml:space="preserve">Member—Prince Andrew over </w:t>
      </w:r>
      <w:r>
        <w:t>there—who normally</w:t>
      </w:r>
      <w:r>
        <w:br/>
        <w:t>behaves as the very embodiment of dignity. Anyway, I</w:t>
      </w:r>
      <w:r>
        <w:br/>
        <w:t>am sure you will recover your composure in a minute.</w:t>
      </w:r>
      <w:r>
        <w:br/>
        <w:t>You should watch a few Federer matches; you will learn</w:t>
      </w:r>
      <w:r>
        <w:br/>
        <w:t>something about composure.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Rayner: </w:t>
      </w:r>
      <w:r>
        <w:t>Conservative Members are in full</w:t>
      </w:r>
      <w:r>
        <w:br/>
        <w:t>r</w:t>
      </w:r>
      <w:r>
        <w:t>etreat from their own manifesto. We were promised</w:t>
      </w:r>
      <w:r>
        <w:br/>
        <w:t>£4 billion only a few weeks ago, and now we are getting</w:t>
      </w:r>
      <w:r>
        <w:br/>
        <w:t>only £1.3 billion. Can schools expect anything else in</w:t>
      </w:r>
      <w:r>
        <w:br/>
        <w:t>future, or is this yet another broken promise?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The Conservative manifesto promised a free break</w:t>
      </w:r>
      <w:r>
        <w:t>fast</w:t>
      </w:r>
      <w:r>
        <w:br/>
        <w:t>for every primary school pupil. First, the Secretary</w:t>
      </w:r>
      <w:r>
        <w:br/>
        <w:t>of State said it would cost £60 million, leaving parents</w:t>
      </w:r>
      <w:r>
        <w:br/>
        <w:t>across the country wondering how you can provide</w:t>
      </w:r>
      <w:r>
        <w:br/>
        <w:t>breakfast at under 7p per meal. Then she said that it</w:t>
      </w:r>
      <w:r>
        <w:br/>
        <w:t>would be £180 million, but that it wou</w:t>
      </w:r>
      <w:r>
        <w:t>ld go only to the</w:t>
      </w:r>
      <w:r>
        <w:br/>
        <w:t>most disadvantaged pupils. She has had plenty of time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567</w:t>
      </w:r>
    </w:p>
    <w:p w:rsidR="001266A2" w:rsidRDefault="008B3D52">
      <w:pPr>
        <w:pStyle w:val="Headerorfooter0"/>
        <w:framePr w:wrap="none" w:vAnchor="page" w:hAnchor="page" w:x="2777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568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ind w:firstLine="0"/>
        <w:jc w:val="both"/>
      </w:pPr>
      <w:r>
        <w:t>to get her figures straight, so can she tell the House</w:t>
      </w:r>
      <w:r>
        <w:br/>
        <w:t xml:space="preserve">whether this is still her policy? How many pupils </w:t>
      </w:r>
      <w:r>
        <w:t>will</w:t>
      </w:r>
      <w:r>
        <w:br/>
        <w:t>benefit, and how much it will cost?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The Secretary of State said that the full funding</w:t>
      </w:r>
      <w:r>
        <w:br/>
        <w:t>formula has been delayed again, with local authorities</w:t>
      </w:r>
      <w:r>
        <w:br/>
        <w:t>playing a role in setting budgets until 2020. Is this</w:t>
      </w:r>
      <w:r>
        <w:br/>
        <w:t>because she has finally acknowledged the role local</w:t>
      </w:r>
      <w:r>
        <w:br/>
        <w:t>auth</w:t>
      </w:r>
      <w:r>
        <w:t>orities have to play? Or has she simply realised that</w:t>
      </w:r>
      <w:r>
        <w:br/>
        <w:t>to implement her plans fully she would need to pass</w:t>
      </w:r>
      <w:r>
        <w:br/>
        <w:t>primary legislation, and that her Government are so</w:t>
      </w:r>
      <w:r>
        <w:br/>
        <w:t>weak and wobbly that they cannot even get new money</w:t>
      </w:r>
      <w:r>
        <w:br/>
        <w:t>for schools passed through this House?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60"/>
        <w:jc w:val="both"/>
      </w:pPr>
      <w:r>
        <w:t>What th</w:t>
      </w:r>
      <w:r>
        <w:t>e Secretary of State has announced today is</w:t>
      </w:r>
      <w:r>
        <w:br/>
        <w:t>nothing more than a sticking plaster. Per pupil funding</w:t>
      </w:r>
      <w:r>
        <w:br/>
        <w:t>will still fall over this Parliament unless further action is</w:t>
      </w:r>
      <w:r>
        <w:br/>
        <w:t>taken urgently. I will welcome the opportunity to protect</w:t>
      </w:r>
      <w:r>
        <w:br/>
        <w:t>budgets for our schools, but this st</w:t>
      </w:r>
      <w:r>
        <w:t>atement alone will do</w:t>
      </w:r>
      <w:r>
        <w:br/>
        <w:t>nothing of the kind.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rPr>
          <w:b/>
          <w:bCs/>
        </w:rPr>
        <w:t xml:space="preserve">Justine Greening: </w:t>
      </w:r>
      <w:r>
        <w:t>There is only one party that is in</w:t>
      </w:r>
      <w:r>
        <w:br/>
        <w:t>full retreat from its manifesto, and it is certainly not the</w:t>
      </w:r>
      <w:r>
        <w:br/>
        <w:t>Conservative party. We heard over the weekend that the</w:t>
      </w:r>
      <w:r>
        <w:br/>
        <w:t xml:space="preserve">promise to students was not worth the paper </w:t>
      </w:r>
      <w:r>
        <w:t>it was</w:t>
      </w:r>
      <w:r>
        <w:br/>
        <w:t>written on. I think it was one of the most dishonest pieces</w:t>
      </w:r>
      <w:r>
        <w:br/>
        <w:t>of electioneering I have seen in many, many years. Our</w:t>
      </w:r>
      <w:r>
        <w:br/>
        <w:t>young people deserve better than to be peddled some</w:t>
      </w:r>
      <w:r>
        <w:br/>
        <w:t>snake oil propaganda that proves to be not true.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I am pleased that the hon. Lady r</w:t>
      </w:r>
      <w:r>
        <w:t>ecognises this extra</w:t>
      </w:r>
      <w:r>
        <w:br/>
        <w:t>investment. I am shocked to hear that the Labour party</w:t>
      </w:r>
      <w:r>
        <w:br/>
        <w:t>has now turned its head on fair funding and suggested it</w:t>
      </w:r>
      <w:r>
        <w:br/>
        <w:t>might have voted against introducing the fair funding</w:t>
      </w:r>
      <w:r>
        <w:br/>
        <w:t>approach of a hard formula. I think many schoolteachers</w:t>
      </w:r>
      <w:r>
        <w:br/>
        <w:t>will be deepl</w:t>
      </w:r>
      <w:r>
        <w:t>y concerned by that change of stance—yet</w:t>
      </w:r>
      <w:r>
        <w:br/>
        <w:t>another one.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The hon. Lady talked about getting through to the</w:t>
      </w:r>
      <w:r>
        <w:br/>
        <w:t>Conservative party in relation to school funding, but we</w:t>
      </w:r>
      <w:r>
        <w:br/>
        <w:t>have been funding schools. I think the message that has</w:t>
      </w:r>
      <w:r>
        <w:br/>
        <w:t xml:space="preserve">not been getting through to the Labour </w:t>
      </w:r>
      <w:r>
        <w:t>party is that</w:t>
      </w:r>
      <w:r>
        <w:br/>
        <w:t>simply loading up more taxes on people and more debt</w:t>
      </w:r>
      <w:r>
        <w:br/>
        <w:t>on our country for the young people of the future is not</w:t>
      </w:r>
      <w:r>
        <w:br/>
        <w:t>a sustainable way to run the public finances. What the</w:t>
      </w:r>
      <w:r>
        <w:br/>
        <w:t>hon. Lady's response shows is that Labour has learned</w:t>
      </w:r>
      <w:r>
        <w:br/>
        <w:t xml:space="preserve">nothing in its time in </w:t>
      </w:r>
      <w:r>
        <w:t>opposition and has, in fact, gone</w:t>
      </w:r>
      <w:r>
        <w:br/>
        <w:t>backwards.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The hon. Lady asked some questions. I can confirm</w:t>
      </w:r>
      <w:r>
        <w:br/>
        <w:t>to her that we are, indeed, saying that we are going to</w:t>
      </w:r>
      <w:r>
        <w:br/>
        <w:t>have per pupil, real-term protection for the next two</w:t>
      </w:r>
      <w:r>
        <w:br/>
        <w:t>years. In relation to the free schools programme, w</w:t>
      </w:r>
      <w:r>
        <w:t>hat I</w:t>
      </w:r>
      <w:r>
        <w:br/>
        <w:t>was actually setting out—I do not think she properly</w:t>
      </w:r>
      <w:r>
        <w:br/>
        <w:t>understood it—was that we are protecting it, but we</w:t>
      </w:r>
      <w:r>
        <w:br/>
        <w:t>think we can finance it in a more cost-effective way. She</w:t>
      </w:r>
      <w:r>
        <w:br/>
        <w:t>then talked about the £4 billion, not realising, I think,</w:t>
      </w:r>
      <w:r>
        <w:br/>
        <w:t>that it was £4 billion over f</w:t>
      </w:r>
      <w:r>
        <w:t>our years. I have set out</w:t>
      </w:r>
      <w:r>
        <w:br/>
        <w:t>£2.6 billion over two years. I think she will recognise</w:t>
      </w:r>
      <w:r>
        <w:br/>
        <w:t>that that is bringing the process forward at a faster pace,</w:t>
      </w:r>
      <w:r>
        <w:br/>
        <w:t>which is something to be welcomed.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One of the hon. Lady's few questions—she did not</w:t>
      </w:r>
      <w:r>
        <w:br/>
        <w:t xml:space="preserve">have a lot of questions to </w:t>
      </w:r>
      <w:r>
        <w:t>ask—related to the approach</w:t>
      </w:r>
      <w:r>
        <w:br/>
        <w:t>we are taking to local authorities. She may have realised—I</w:t>
      </w:r>
      <w:r>
        <w:br/>
        <w:t>am not sure from her question—that we were always</w:t>
      </w:r>
      <w:r>
        <w:br/>
        <w:t>going to have local authorities use an approach involving</w:t>
      </w:r>
      <w:r>
        <w:br/>
        <w:t>a local formula in 2018-19, as it was due to be a</w:t>
      </w:r>
      <w:r>
        <w:br/>
        <w:t>transition</w:t>
      </w:r>
      <w:r>
        <w:t xml:space="preserve"> year anyway. We are simply saying that we</w:t>
      </w:r>
      <w:r>
        <w:br/>
        <w:t>want that to extend for a longer time period. Given the</w:t>
      </w:r>
      <w:r>
        <w:br/>
        <w:t>historic nature of this change, it is right that we take the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>time to make sure that we work at local level to allow</w:t>
      </w:r>
      <w:r>
        <w:br/>
        <w:t>local authorities to adjust their funding</w:t>
      </w:r>
      <w:r>
        <w:t xml:space="preserve"> to start matching</w:t>
      </w:r>
      <w:r>
        <w:br/>
        <w:t>the funding formula. However, schools locally will of</w:t>
      </w:r>
      <w:r>
        <w:br/>
        <w:t>course be able to see what amount they should be getting.</w:t>
      </w:r>
      <w:r>
        <w:br/>
        <w:t>I have no doubt that teachers, parents and governing</w:t>
      </w:r>
      <w:r>
        <w:br/>
        <w:t>bodies will raise questions for local authorities that</w:t>
      </w:r>
      <w:r>
        <w:br/>
        <w:t>deviate significa</w:t>
      </w:r>
      <w:r>
        <w:t>ntly away from the formula settlement</w:t>
      </w:r>
      <w:r>
        <w:br/>
        <w:t>that schools think they are entitled to have.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This a strong announcement of additional money</w:t>
      </w:r>
      <w:r>
        <w:br/>
        <w:t>combined with making sure that our schools budget is,</w:t>
      </w:r>
      <w:r>
        <w:br/>
        <w:t>for the first time in a generation, spread fairly across</w:t>
      </w:r>
      <w:r>
        <w:br/>
        <w:t>our schools an</w:t>
      </w:r>
      <w:r>
        <w:t>d our children wherever they are growing</w:t>
      </w:r>
      <w:r>
        <w:br/>
        <w:t>up in this country. I hope that the House will broadly</w:t>
      </w:r>
      <w:r>
        <w:br/>
        <w:t>welcome it.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Order. I call the Chair of the Education</w:t>
      </w:r>
      <w:r>
        <w:br/>
        <w:t>Committee, Mr Robert Halfon.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Robert Halfon </w:t>
      </w:r>
      <w:r>
        <w:t>(Harlow) (Con): Thank you</w:t>
      </w:r>
      <w:r>
        <w:t>, Mr Speaker.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This news will welcomed by schools, teachers and</w:t>
      </w:r>
      <w:r>
        <w:br/>
        <w:t>parents, especially given the additional costs facing</w:t>
      </w:r>
      <w:r>
        <w:br/>
        <w:t>schools. In addition to moving money from healthy</w:t>
      </w:r>
      <w:r>
        <w:br/>
        <w:t>pupil programmes, my right hon. Friend said that she is</w:t>
      </w:r>
      <w:r>
        <w:br/>
        <w:t>redirecting £200 million from the</w:t>
      </w:r>
      <w:r>
        <w:t xml:space="preserve"> Department's central</w:t>
      </w:r>
      <w:r>
        <w:br/>
        <w:t>programmes to the frontline in schools. Which programmes</w:t>
      </w:r>
      <w:r>
        <w:br/>
        <w:t>are included?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Justine Greening: </w:t>
      </w:r>
      <w:r>
        <w:t>We will now go through a process</w:t>
      </w:r>
      <w:r>
        <w:br/>
        <w:t>of looking across programmes to identify the £200 million.</w:t>
      </w:r>
      <w:r>
        <w:br/>
        <w:t xml:space="preserve">Across an entire departmental budget of £60 billion, </w:t>
      </w:r>
      <w:r>
        <w:t>it</w:t>
      </w:r>
      <w:r>
        <w:br/>
        <w:t>is reasonable to make sure that my Department and its</w:t>
      </w:r>
      <w:r>
        <w:br/>
        <w:t>civil servants have to make efficiency savings in the</w:t>
      </w:r>
      <w:r>
        <w:br/>
        <w:t>same way—my right hon. Friend set this out—as we are</w:t>
      </w:r>
      <w:r>
        <w:br/>
        <w:t>expecting schools to do. I believe that we can and</w:t>
      </w:r>
      <w:r>
        <w:br/>
        <w:t>should do that. The alternative response—</w:t>
      </w:r>
      <w:r>
        <w:t>simply to dip</w:t>
      </w:r>
      <w:r>
        <w:br/>
        <w:t>into taxpayers' pockets every time we want to look at</w:t>
      </w:r>
      <w:r>
        <w:br/>
        <w:t>how we increase frontline school spending—is not only</w:t>
      </w:r>
      <w:r>
        <w:br/>
        <w:t>unsustainable but wrong when we can do a better job</w:t>
      </w:r>
      <w:r>
        <w:br/>
        <w:t>using the money we have got.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Lucy Powell </w:t>
      </w:r>
      <w:r>
        <w:t>(Manchester Central) (Lab/Co-op): While</w:t>
      </w:r>
      <w:r>
        <w:br/>
        <w:t>I</w:t>
      </w:r>
      <w:r>
        <w:t xml:space="preserve"> welcome this announcement of extra money today, is</w:t>
      </w:r>
      <w:r>
        <w:br/>
        <w:t>not the fact that the Government got themselves into</w:t>
      </w:r>
      <w:r>
        <w:br/>
        <w:t>such a mess over schools funding an indication of the</w:t>
      </w:r>
      <w:r>
        <w:br/>
        <w:t>fact that they have not been straight with people all</w:t>
      </w:r>
      <w:r>
        <w:br/>
        <w:t>along—and I am not sure they are being enti</w:t>
      </w:r>
      <w:r>
        <w:t>rely straight</w:t>
      </w:r>
      <w:r>
        <w:br/>
        <w:t>with people now? The Secretary of State talks about an</w:t>
      </w:r>
      <w:r>
        <w:br/>
        <w:t>increased schools budget but fails to mention that the</w:t>
      </w:r>
      <w:r>
        <w:br/>
        <w:t>number of pupils has increased significantly. Is it not</w:t>
      </w:r>
      <w:r>
        <w:br/>
        <w:t>the case that, even taking into account the money</w:t>
      </w:r>
      <w:r>
        <w:br/>
        <w:t>announced today, when cons</w:t>
      </w:r>
      <w:r>
        <w:t>idering per pupil funding</w:t>
      </w:r>
      <w:r>
        <w:br/>
        <w:t>the real-terms cuts that schools have faced since 2015 is</w:t>
      </w:r>
      <w:r>
        <w:br/>
        <w:t>£2.8 billion, with additional cuts of £8.9 billion, so</w:t>
      </w:r>
      <w:r>
        <w:br/>
        <w:t>there is still a massive shortfall? It is about time that the</w:t>
      </w:r>
      <w:r>
        <w:br/>
        <w:t>Government started being straight with the figures on</w:t>
      </w:r>
      <w:r>
        <w:br/>
        <w:t>t</w:t>
      </w:r>
      <w:r>
        <w:t>he reality of what schools are facing on the frontline.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Justine Greening: </w:t>
      </w:r>
      <w:r>
        <w:t>I think we are setting out our</w:t>
      </w:r>
      <w:r>
        <w:br/>
        <w:t>figures very transparently. The numbers given on the</w:t>
      </w:r>
      <w:r>
        <w:br/>
        <w:t>website about school cuts have been worrying parents,</w:t>
      </w:r>
      <w:r>
        <w:br/>
        <w:t>but one thing I do not expect to happen as a</w:t>
      </w:r>
      <w:r>
        <w:t xml:space="preserve"> result of</w:t>
      </w:r>
      <w:r>
        <w:br/>
        <w:t>today's funding announcement is for those numbers to</w:t>
      </w:r>
      <w:r>
        <w:br/>
        <w:t>be updated because it is far easier just to continue to</w:t>
      </w:r>
      <w:r>
        <w:br/>
        <w:t>peddle out-of-date data. The hon. Lady asked about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569</w:t>
      </w:r>
    </w:p>
    <w:p w:rsidR="001266A2" w:rsidRDefault="008B3D52">
      <w:pPr>
        <w:pStyle w:val="Headerorfooter0"/>
        <w:framePr w:wrap="none" w:vAnchor="page" w:hAnchor="page" w:x="2777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570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[Justine Greening]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00"/>
        <w:ind w:firstLine="0"/>
        <w:jc w:val="both"/>
      </w:pPr>
      <w:r>
        <w:t>numbers of pupils. She is of course quite right, and that</w:t>
      </w:r>
      <w:r>
        <w:br/>
        <w:t>is why I am sure she will welcome the fact that I am</w:t>
      </w:r>
      <w:r>
        <w:br/>
        <w:t>saying that real-terms per-pupil funding will be maintained.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00"/>
        <w:jc w:val="both"/>
      </w:pPr>
      <w:r>
        <w:rPr>
          <w:b/>
          <w:bCs/>
        </w:rPr>
        <w:t xml:space="preserve">Mr Graham Brady </w:t>
      </w:r>
      <w:r>
        <w:t>(Altrincham and Sale West) (Con):</w:t>
      </w:r>
      <w:r>
        <w:br/>
        <w:t>This is very go</w:t>
      </w:r>
      <w:r>
        <w:t>od news for schools as they prepare to</w:t>
      </w:r>
      <w:r>
        <w:br/>
        <w:t>break up for the summer holidays. May I thank my</w:t>
      </w:r>
      <w:r>
        <w:br/>
        <w:t>right hon. Friend for engaging so constructively with</w:t>
      </w:r>
      <w:r>
        <w:br/>
        <w:t>colleagues across the House to make this progress? I</w:t>
      </w:r>
      <w:r>
        <w:br/>
        <w:t>particularly welcome her focus on bringing up the worst-</w:t>
      </w:r>
      <w:r>
        <w:br/>
        <w:t>fund</w:t>
      </w:r>
      <w:r>
        <w:t>ed schools, which has been so critically important</w:t>
      </w:r>
      <w:r>
        <w:br/>
        <w:t>for so long.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00"/>
        <w:jc w:val="both"/>
      </w:pPr>
      <w:r>
        <w:rPr>
          <w:b/>
          <w:bCs/>
        </w:rPr>
        <w:t xml:space="preserve">Justine Greening: </w:t>
      </w:r>
      <w:r>
        <w:t>This is a fundamental change to</w:t>
      </w:r>
      <w:r>
        <w:br/>
        <w:t>how we fund our schools and it is extremely challenging</w:t>
      </w:r>
      <w:r>
        <w:br/>
        <w:t>to get right. We held a very long consultation and took</w:t>
      </w:r>
      <w:r>
        <w:br/>
        <w:t>our time because we want to ma</w:t>
      </w:r>
      <w:r>
        <w:t>ke sure that this work</w:t>
      </w:r>
      <w:r>
        <w:br/>
        <w:t>can take place on the ground. I appreciate that a formula</w:t>
      </w:r>
      <w:r>
        <w:br/>
        <w:t>needs to work for all colleagues, not just some, in very</w:t>
      </w:r>
      <w:r>
        <w:br/>
        <w:t>different communities up and down the country. That is</w:t>
      </w:r>
      <w:r>
        <w:br/>
        <w:t>why we have been listening to what people had to say,</w:t>
      </w:r>
      <w:r>
        <w:br/>
        <w:t>and we ha</w:t>
      </w:r>
      <w:r>
        <w:t>ve reflected that today.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00"/>
        <w:jc w:val="both"/>
      </w:pPr>
      <w:r>
        <w:rPr>
          <w:b/>
          <w:bCs/>
        </w:rPr>
        <w:t xml:space="preserve">Yvette Cooper </w:t>
      </w:r>
      <w:r>
        <w:t>(Normanton, Pontefract and Castleford)</w:t>
      </w:r>
      <w:r>
        <w:br/>
        <w:t>(Lab): On Friday I visited Airedale Academy, which</w:t>
      </w:r>
      <w:r>
        <w:br/>
        <w:t>this year alone has already had £140,000 cut from its</w:t>
      </w:r>
      <w:r>
        <w:br/>
        <w:t>budget. That amounts to £190 per child. Was there</w:t>
      </w:r>
      <w:r>
        <w:br/>
        <w:t xml:space="preserve">anything in the </w:t>
      </w:r>
      <w:r>
        <w:t>Secretary of State's statement to indicate</w:t>
      </w:r>
      <w:r>
        <w:br/>
        <w:t>thatit would get anyof that money back? Despite being</w:t>
      </w:r>
      <w:r>
        <w:br/>
        <w:t>in a deprived coalfield area, our schools are being hit</w:t>
      </w:r>
      <w:r>
        <w:br/>
        <w:t>heavily by her funding formula. She has just said that</w:t>
      </w:r>
      <w:r>
        <w:br/>
        <w:t>schoolswill lose. They will getonlya0.5%cash inc</w:t>
      </w:r>
      <w:r>
        <w:t>rease</w:t>
      </w:r>
      <w:r>
        <w:br/>
        <w:t>per pupil, so will she confirm that that means that a lot</w:t>
      </w:r>
      <w:r>
        <w:br/>
        <w:t>of kids will still have a real funding cut? How many</w:t>
      </w:r>
      <w:r>
        <w:br/>
        <w:t>pupils will still face a real cut to their funding next year?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00"/>
        <w:jc w:val="both"/>
      </w:pPr>
      <w:r>
        <w:rPr>
          <w:b/>
          <w:bCs/>
        </w:rPr>
        <w:t xml:space="preserve">Justine Greening: </w:t>
      </w:r>
      <w:r>
        <w:t>I think that the right hon. Lady will</w:t>
      </w:r>
      <w:r>
        <w:br/>
        <w:t>welcome a number of t</w:t>
      </w:r>
      <w:r>
        <w:t>hings in the statement. Indeed,</w:t>
      </w:r>
      <w:r>
        <w:br/>
        <w:t>she has just pointed out that we will introduce a</w:t>
      </w:r>
      <w:r>
        <w:br/>
        <w:t>0.5% increase per pupil for those schools that are currently</w:t>
      </w:r>
      <w:r>
        <w:br/>
        <w:t>above the formula, as opposed to those that need to</w:t>
      </w:r>
      <w:r>
        <w:br/>
        <w:t>catch up through additional funding. The position taken</w:t>
      </w:r>
      <w:r>
        <w:br/>
        <w:t>by bo</w:t>
      </w:r>
      <w:r>
        <w:t>th her party and mine was that there would be no</w:t>
      </w:r>
      <w:r>
        <w:br/>
        <w:t>cash losers, and we are going beyond that today. In</w:t>
      </w:r>
      <w:r>
        <w:br/>
        <w:t>other words, her school will receive more than it would</w:t>
      </w:r>
      <w:r>
        <w:br/>
        <w:t>have done had her party won the election.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00"/>
        <w:jc w:val="both"/>
      </w:pPr>
      <w:r>
        <w:rPr>
          <w:b/>
          <w:bCs/>
        </w:rPr>
        <w:t xml:space="preserve">Nicky Morgan </w:t>
      </w:r>
      <w:r>
        <w:t>(Loughborough) (Con): Clearly, more</w:t>
      </w:r>
      <w:r>
        <w:br/>
        <w:t>money go</w:t>
      </w:r>
      <w:r>
        <w:t>ing to the frontline of schools is a very good</w:t>
      </w:r>
      <w:r>
        <w:br/>
        <w:t>thing. Obviously, the devil will be in the detail of the</w:t>
      </w:r>
      <w:r>
        <w:br/>
        <w:t>funding formula, which I know well having spent many</w:t>
      </w:r>
      <w:r>
        <w:br/>
        <w:t>hours poring over it myself. I want to pick the Secretary</w:t>
      </w:r>
      <w:r>
        <w:br/>
        <w:t xml:space="preserve">of State up on two things. First, on the </w:t>
      </w:r>
      <w:r>
        <w:t>increase to the</w:t>
      </w:r>
      <w:r>
        <w:br/>
        <w:t>percentage allocated to pupil-led factors, she will be</w:t>
      </w:r>
      <w:r>
        <w:br/>
        <w:t>aware that many people were unhappy with the overall</w:t>
      </w:r>
      <w:r>
        <w:br/>
        <w:t>percentage allocated to basic per-pupil funding. Secondly,</w:t>
      </w:r>
      <w:r>
        <w:br/>
        <w:t>many schools in Leicestershire and elsewhere have been</w:t>
      </w:r>
      <w:r>
        <w:br/>
        <w:t>historically under</w:t>
      </w:r>
      <w:r>
        <w:t>funded for many years, but the allocation</w:t>
      </w:r>
      <w:r>
        <w:br/>
        <w:t>of £4,800 per pupil is not the same as the £6,000 per</w:t>
      </w:r>
      <w:r>
        <w:br/>
        <w:t>pupil that schools in other parts of the country will get.</w:t>
      </w:r>
      <w:r>
        <w:br/>
        <w:t>I fully appreciate that the Secretary of State has to</w:t>
      </w:r>
      <w:r>
        <w:br/>
        <w:t>operate within the constraints of responsible p</w:t>
      </w:r>
      <w:r>
        <w:t>ublic</w:t>
      </w:r>
      <w:r>
        <w:br/>
        <w:t>funding, but schools in Leicestershire really need that</w:t>
      </w:r>
      <w:r>
        <w:br/>
        <w:t>historical underfunding to be corrected at some point.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Justine Greening: </w:t>
      </w:r>
      <w:r>
        <w:t>My right hon. Friend will no doubt</w:t>
      </w:r>
      <w:r>
        <w:br/>
        <w:t>welcome the fact that today's announcement means</w:t>
      </w:r>
      <w:r>
        <w:br/>
        <w:t>that there will be an increase in fun</w:t>
      </w:r>
      <w:r>
        <w:t>ding through core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120"/>
        <w:ind w:firstLine="0"/>
        <w:jc w:val="both"/>
      </w:pPr>
      <w:r>
        <w:t>pupil-led factors. I felt it was also right to protect the</w:t>
      </w:r>
      <w:r>
        <w:br/>
        <w:t>amount that was already going to children with additional</w:t>
      </w:r>
      <w:r>
        <w:br/>
        <w:t>needs, because we want them to catch up. On the overall</w:t>
      </w:r>
      <w:r>
        <w:br/>
        <w:t>amount, I assure my right hon. Friend that the formula</w:t>
      </w:r>
      <w:r>
        <w:br/>
        <w:t>takes into</w:t>
      </w:r>
      <w:r>
        <w:t xml:space="preserve"> account the different cost bases in different</w:t>
      </w:r>
      <w:r>
        <w:br/>
        <w:t>parts of the country. Today's announcement means not</w:t>
      </w:r>
      <w:r>
        <w:br/>
        <w:t>only that schools will get more funding, but that they</w:t>
      </w:r>
      <w:r>
        <w:br/>
        <w:t>will catch up faster because of the 3% increase for two</w:t>
      </w:r>
      <w:r>
        <w:br/>
        <w:t>years, which replaces the previous proposal o</w:t>
      </w:r>
      <w:r>
        <w:t>f 3% and</w:t>
      </w:r>
      <w:r>
        <w:br/>
        <w:t>then 2.5%.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Liz Kendall </w:t>
      </w:r>
      <w:r>
        <w:t>(Leicester West) (Lab): It is very unclear</w:t>
      </w:r>
      <w:r>
        <w:br/>
        <w:t>whether the Secretary of State has dealt with the underlying</w:t>
      </w:r>
      <w:r>
        <w:br/>
        <w:t>problems with the funding formula. Nine schools in</w:t>
      </w:r>
      <w:r>
        <w:br/>
        <w:t>some of the most deprived parts of Leicester West</w:t>
      </w:r>
      <w:r>
        <w:br/>
        <w:t>would have lost out</w:t>
      </w:r>
      <w:r>
        <w:t xml:space="preserve"> because the Government's initial</w:t>
      </w:r>
      <w:r>
        <w:br/>
        <w:t>proposals drastically reduced the amount of money</w:t>
      </w:r>
      <w:r>
        <w:br/>
        <w:t>allocated according to deprivation.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Justine Greening </w:t>
      </w:r>
      <w:r>
        <w:rPr>
          <w:i/>
          <w:iCs/>
        </w:rPr>
        <w:t>indicated dissent.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Liz Kendall: </w:t>
      </w:r>
      <w:r>
        <w:t>The Secretary of State shakes her head,</w:t>
      </w:r>
      <w:r>
        <w:br/>
        <w:t>but that is what happened in my constituency. H</w:t>
      </w:r>
      <w:r>
        <w:t>as the</w:t>
      </w:r>
      <w:r>
        <w:br/>
        <w:t>underlying basis of the funding formula been changed,</w:t>
      </w:r>
      <w:r>
        <w:br/>
        <w:t>or are schools in the most deprived areas still going to</w:t>
      </w:r>
      <w:r>
        <w:br/>
        <w:t>get a bigger cut, harming not helping social mobility?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Justine Greening: </w:t>
      </w:r>
      <w:r>
        <w:t>We will set out the detail of the</w:t>
      </w:r>
      <w:r>
        <w:br/>
        <w:t>national funding formula in Sep</w:t>
      </w:r>
      <w:r>
        <w:t>tember, but it is not</w:t>
      </w:r>
      <w:r>
        <w:br/>
        <w:t>true that the deprivation amounts were cut. In fact, as I</w:t>
      </w:r>
      <w:r>
        <w:br/>
        <w:t>have said, I actively made sure that they were protected.</w:t>
      </w:r>
      <w:r>
        <w:br/>
        <w:t>The hon. Lady will no doubt welcome the fact that, as I</w:t>
      </w:r>
      <w:r>
        <w:br/>
        <w:t>said to the right hon. Member for Normanton, Pontefract</w:t>
      </w:r>
      <w:r>
        <w:br/>
        <w:t>and Ca</w:t>
      </w:r>
      <w:r>
        <w:t>stleford (Yvette Cooper), the schools in her</w:t>
      </w:r>
      <w:r>
        <w:br/>
        <w:t>community that were already well funded are being</w:t>
      </w:r>
      <w:r>
        <w:br/>
        <w:t>protected more than they would have been had her</w:t>
      </w:r>
      <w:r>
        <w:br/>
        <w:t>party won the election.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Philip Davies </w:t>
      </w:r>
      <w:r>
        <w:t>(Shipley) (Con): I welcome the Secretary</w:t>
      </w:r>
      <w:r>
        <w:br/>
        <w:t xml:space="preserve">of State's statement and applaud </w:t>
      </w:r>
      <w:r>
        <w:t>her for listening to</w:t>
      </w:r>
      <w:r>
        <w:br/>
        <w:t>the concerns that many of us have expressed about the</w:t>
      </w:r>
      <w:r>
        <w:br/>
        <w:t>funding formula for our local schools. At the end of the</w:t>
      </w:r>
      <w:r>
        <w:br/>
        <w:t>day, what really matters to schools is the budget that</w:t>
      </w:r>
      <w:r>
        <w:br/>
        <w:t>they are going to get. When will schools be told exactly</w:t>
      </w:r>
      <w:r>
        <w:br/>
        <w:t>what this wi</w:t>
      </w:r>
      <w:r>
        <w:t>ll mean for their individual budgets? That is</w:t>
      </w:r>
      <w:r>
        <w:br/>
        <w:t>what headteachers, teachers, parents and governors want</w:t>
      </w:r>
      <w:r>
        <w:br/>
        <w:t>to know, so when will that information be disseminated?</w:t>
      </w:r>
      <w:r>
        <w:br/>
        <w:t>Can she confirm that the promise not to cut funding</w:t>
      </w:r>
      <w:r>
        <w:br/>
        <w:t xml:space="preserve">from any school applies to special schools as </w:t>
      </w:r>
      <w:r>
        <w:t>well as to</w:t>
      </w:r>
      <w:r>
        <w:br/>
        <w:t>mainstream schools?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Justine Greening: </w:t>
      </w:r>
      <w:r>
        <w:t>Briefly, the local authorities will</w:t>
      </w:r>
      <w:r>
        <w:br/>
        <w:t>now go through a process of setting a local formula, but</w:t>
      </w:r>
      <w:r>
        <w:br/>
        <w:t>we will confirm the allocation notionally to each school</w:t>
      </w:r>
      <w:r>
        <w:br/>
        <w:t>in September. That is a significant process, which involv</w:t>
      </w:r>
      <w:r>
        <w:t>es</w:t>
      </w:r>
      <w:r>
        <w:br/>
        <w:t>confirming allocations for around 24,000 schools. Today,</w:t>
      </w:r>
      <w:r>
        <w:br/>
        <w:t>I have set out the funding not just for the core schools</w:t>
      </w:r>
      <w:r>
        <w:br/>
        <w:t>budget, but for high needs, and I hope that that is good</w:t>
      </w:r>
      <w:r>
        <w:br/>
        <w:t>news for my hon. Friend.</w:t>
      </w:r>
    </w:p>
    <w:p w:rsidR="001266A2" w:rsidRDefault="008B3D52">
      <w:pPr>
        <w:pStyle w:val="Telobesedila"/>
        <w:framePr w:w="4723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Andrew Selous </w:t>
      </w:r>
      <w:r>
        <w:t>(South West Bedfordshire) (Con): Schools</w:t>
      </w:r>
      <w:r>
        <w:br/>
        <w:t>in</w:t>
      </w:r>
      <w:r>
        <w:t xml:space="preserve"> central Bedfordshire that currently get £4,314 per</w:t>
      </w:r>
      <w:r>
        <w:br/>
        <w:t>pupil will be very grateful to learn of the new figure of</w:t>
      </w:r>
      <w:r>
        <w:br/>
        <w:t>£4,800 per pupil. What can the Secretary of State do to</w:t>
      </w:r>
      <w:r>
        <w:br/>
        <w:t>spread best practice across academies regarding covering</w:t>
      </w:r>
      <w:r>
        <w:br/>
        <w:t>lessons when teachers are not ill</w:t>
      </w:r>
      <w:r>
        <w:t>? Some of my academies</w:t>
      </w:r>
      <w:r>
        <w:br/>
        <w:t>do this really well. They timetable a bit of extra time in</w:t>
      </w:r>
      <w:r>
        <w:br/>
        <w:t>so some staff can cover other staff. Could she have a</w:t>
      </w:r>
      <w:r>
        <w:br/>
        <w:t>word about spreading that best practice across all academies</w:t>
      </w:r>
      <w:r>
        <w:br/>
        <w:t>so that children do not miss out on lessons?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571</w:t>
      </w:r>
    </w:p>
    <w:p w:rsidR="001266A2" w:rsidRDefault="008B3D52">
      <w:pPr>
        <w:pStyle w:val="Headerorfooter0"/>
        <w:framePr w:wrap="none" w:vAnchor="page" w:hAnchor="page" w:x="277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2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572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I certainly will. One of our biggest</w:t>
      </w:r>
      <w:r>
        <w:br/>
        <w:t>challenges and opportunities is to enable best practice</w:t>
      </w:r>
      <w:r>
        <w:br/>
        <w:t>to spread more rapidly around our school system. That</w:t>
      </w:r>
      <w:r>
        <w:br/>
        <w:t xml:space="preserve">is one reason </w:t>
      </w:r>
      <w:r>
        <w:t>why I have introduced so-called research</w:t>
      </w:r>
      <w:r>
        <w:br/>
        <w:t>schools, which can be hubs in their local area for</w:t>
      </w:r>
      <w:r>
        <w:br/>
        <w:t>disseminating best practice and ensuring that it spreads</w:t>
      </w:r>
      <w:r>
        <w:br/>
        <w:t>quickly.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jc w:val="both"/>
      </w:pPr>
      <w:r>
        <w:rPr>
          <w:b/>
          <w:bCs/>
        </w:rPr>
        <w:t xml:space="preserve">Mr Ben Bradshaw </w:t>
      </w:r>
      <w:r>
        <w:t>(Exeter) (Lab): Will the Secretary</w:t>
      </w:r>
      <w:r>
        <w:br/>
        <w:t>of State confirm that protecting per-pupil fund</w:t>
      </w:r>
      <w:r>
        <w:t>ing from</w:t>
      </w:r>
      <w:r>
        <w:br/>
        <w:t>next year does nothing to reverse the cuts that are</w:t>
      </w:r>
      <w:r>
        <w:br/>
        <w:t>leading schools in Exeter to lay off teachers and staff</w:t>
      </w:r>
      <w:r>
        <w:br/>
        <w:t>now? What assessment has she made of the impact of</w:t>
      </w:r>
      <w:r>
        <w:br/>
        <w:t>raiding her own capital budget on vital improvements,</w:t>
      </w:r>
      <w:r>
        <w:br/>
        <w:t>for which many schools in my const</w:t>
      </w:r>
      <w:r>
        <w:t>ituency will now</w:t>
      </w:r>
      <w:r>
        <w:br/>
        <w:t>have to wait longer?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The funding I have set out is indeed</w:t>
      </w:r>
      <w:r>
        <w:br/>
        <w:t>for 2018-19, which is when the national funding formula</w:t>
      </w:r>
      <w:r>
        <w:br/>
        <w:t>will be introduced. In relation to capital, I simply believe</w:t>
      </w:r>
      <w:r>
        <w:br/>
        <w:t>that we can make better use of our budget. Sig</w:t>
      </w:r>
      <w:r>
        <w:t>nificant</w:t>
      </w:r>
      <w:r>
        <w:br/>
        <w:t>funding has been set aside from the sugary drinks</w:t>
      </w:r>
      <w:r>
        <w:br/>
        <w:t>industry levy, and we have been able to retain that</w:t>
      </w:r>
      <w:r>
        <w:br/>
        <w:t>additional money despite the fact that receipts from the</w:t>
      </w:r>
      <w:r>
        <w:br/>
        <w:t>levy were slightly lower than we originally expected. I</w:t>
      </w:r>
      <w:r>
        <w:br/>
        <w:t>hope hon. Members welcome the fa</w:t>
      </w:r>
      <w:r>
        <w:t>ct that I am therefore</w:t>
      </w:r>
      <w:r>
        <w:br/>
        <w:t>pushing that to the frontline.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jc w:val="both"/>
      </w:pPr>
      <w:r>
        <w:rPr>
          <w:b/>
          <w:bCs/>
        </w:rPr>
        <w:t xml:space="preserve">Mr Speaker: </w:t>
      </w:r>
      <w:r>
        <w:t>Mistakenly, because I was trying to do</w:t>
      </w:r>
      <w:r>
        <w:br/>
        <w:t>two things at once, I called two Government Back</w:t>
      </w:r>
      <w:r>
        <w:br/>
        <w:t>Benchers in succession. I would not want there to be a</w:t>
      </w:r>
      <w:r>
        <w:br/>
        <w:t>lingering sense of resentment on the Opposition</w:t>
      </w:r>
      <w:r>
        <w:t xml:space="preserve"> Benches,</w:t>
      </w:r>
      <w:r>
        <w:br/>
        <w:t>so I call Mr Christopher Leslie.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jc w:val="both"/>
      </w:pPr>
      <w:r>
        <w:rPr>
          <w:b/>
          <w:bCs/>
        </w:rPr>
        <w:t xml:space="preserve">Mr Chris Leslie </w:t>
      </w:r>
      <w:r>
        <w:t>(Nottingham East) (Lab/Co-op):</w:t>
      </w:r>
      <w:r>
        <w:br/>
        <w:t>Thank you, Mr Speaker. I want to press the Secretary of</w:t>
      </w:r>
      <w:r>
        <w:br/>
        <w:t>State a little on the point that the right hon. Member for</w:t>
      </w:r>
      <w:r>
        <w:br/>
        <w:t>Harlow (Robert Halfon)—the new Chair of the Select</w:t>
      </w:r>
      <w:r>
        <w:br/>
      </w:r>
      <w:r>
        <w:t>Committee on Education—and some of my hon. Friends</w:t>
      </w:r>
      <w:r>
        <w:br/>
        <w:t>have mentioned: where in the Department is the money</w:t>
      </w:r>
      <w:r>
        <w:br/>
        <w:t>coming from? It sounds as though the Secretary of</w:t>
      </w:r>
      <w:r>
        <w:br/>
        <w:t>State will be robbing Peter to pay Paul from within</w:t>
      </w:r>
      <w:r>
        <w:br/>
        <w:t>central programmes. Will she set out a bit more cl</w:t>
      </w:r>
      <w:r>
        <w:t>early</w:t>
      </w:r>
      <w:r>
        <w:br/>
        <w:t>which of these central programmes will be cut: the</w:t>
      </w:r>
      <w:r>
        <w:br/>
        <w:t>teaching and leadership college, the standards agency,</w:t>
      </w:r>
      <w:r>
        <w:br/>
        <w:t>the mentoring programme, the longer school day</w:t>
      </w:r>
      <w:r>
        <w:br/>
        <w:t>programme, the 16-19 budget, university technical colleges</w:t>
      </w:r>
      <w:r>
        <w:br/>
        <w:t>or the apprenticeships programme? Or i</w:t>
      </w:r>
      <w:r>
        <w:t>s she promising</w:t>
      </w:r>
      <w:r>
        <w:br/>
        <w:t>not to cut any of them?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It is important to look across the</w:t>
      </w:r>
      <w:r>
        <w:br/>
        <w:t>piece to gain additional efficiencies from the Department.</w:t>
      </w:r>
      <w:r>
        <w:br/>
        <w:t>The hon. Gentleman talks about cuts, but the reality is</w:t>
      </w:r>
      <w:r>
        <w:br/>
        <w:t>that we have to take every single pound of taxpa</w:t>
      </w:r>
      <w:r>
        <w:t>yers'</w:t>
      </w:r>
      <w:r>
        <w:br/>
        <w:t>money and get the most out of it. It has struck me how</w:t>
      </w:r>
      <w:r>
        <w:br/>
        <w:t>many different pots of money there are across the</w:t>
      </w:r>
      <w:r>
        <w:br/>
        <w:t>Department, and we have to make them work more</w:t>
      </w:r>
      <w:r>
        <w:br/>
        <w:t>strategically. In doing so, we can unlock funding that</w:t>
      </w:r>
      <w:r>
        <w:br/>
        <w:t>can go directly to the front line of school</w:t>
      </w:r>
      <w:r>
        <w:t>s.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Anna Soubry </w:t>
      </w:r>
      <w:r>
        <w:t>(Broxtowe) (Con): I welcome the statement</w:t>
      </w:r>
      <w:r>
        <w:br/>
        <w:t>and give the Secretary of State 10 out of 10 for progress</w:t>
      </w:r>
      <w:r>
        <w:br/>
        <w:t>and a huge gold star for listening to the concerns of</w:t>
      </w:r>
      <w:r>
        <w:br/>
        <w:t>Members on the Government Benches and, no doubt,</w:t>
      </w:r>
      <w:r>
        <w:br/>
        <w:t xml:space="preserve">on the Opposition Benches. This </w:t>
      </w:r>
      <w:r>
        <w:t>morning, I was at the</w:t>
      </w:r>
      <w:r>
        <w:br/>
        <w:t>George Spencer Academy, an outstanding academy in</w:t>
      </w:r>
      <w:r>
        <w:br/>
        <w:t>my constituency—that is not my view, but the Ofsted</w:t>
      </w:r>
      <w:r>
        <w:br/>
        <w:t>rating. The reality is that it will not be replacing eight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>teachers and a librarian because of the difficulties with</w:t>
      </w:r>
      <w:r>
        <w:br/>
        <w:t>its budget. I h</w:t>
      </w:r>
      <w:r>
        <w:t>ope that today's announcement will go</w:t>
      </w:r>
      <w:r>
        <w:br/>
        <w:t>some way towards rectifying that.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t>The complaint of that academy is not the formula,</w:t>
      </w:r>
      <w:r>
        <w:br/>
        <w:t>but its rising costs. There are huge rises in pension and</w:t>
      </w:r>
      <w:r>
        <w:br/>
        <w:t>national insurance contributions, which nobody begrudges.</w:t>
      </w:r>
      <w:r>
        <w:br/>
        <w:t>Although it is a s</w:t>
      </w:r>
      <w:r>
        <w:t>mall part of the piece, I urge the</w:t>
      </w:r>
      <w:r>
        <w:br/>
        <w:t>Secretary of State to look at why local authorities are</w:t>
      </w:r>
      <w:r>
        <w:br/>
        <w:t>putting the apprenticeship levy on our schools. That</w:t>
      </w:r>
      <w:r>
        <w:br/>
        <w:t>cannot be right. It is not a lot of money, but it is very</w:t>
      </w:r>
      <w:r>
        <w:br/>
        <w:t>meaningful for school budgets.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Justine Greening: </w:t>
      </w:r>
      <w:r>
        <w:t>It is</w:t>
      </w:r>
      <w:r>
        <w:t xml:space="preserve"> important to get on with</w:t>
      </w:r>
      <w:r>
        <w:br/>
        <w:t>making more apprenticeships available for young people,</w:t>
      </w:r>
      <w:r>
        <w:br/>
        <w:t>including in sectors like education, but I recognise what</w:t>
      </w:r>
      <w:r>
        <w:br/>
        <w:t>my right hon. Friend says. It is important that my</w:t>
      </w:r>
      <w:r>
        <w:br/>
        <w:t>Department does more to work proactively with schools</w:t>
      </w:r>
      <w:r>
        <w:br/>
        <w:t>to help the</w:t>
      </w:r>
      <w:r>
        <w:t>m deal with some of the cost base pressures</w:t>
      </w:r>
      <w:r>
        <w:br/>
        <w:t>they have been facing. I feel that best practice can be</w:t>
      </w:r>
      <w:r>
        <w:br/>
        <w:t>spread more effectively through schools when they are</w:t>
      </w:r>
      <w:r>
        <w:br/>
        <w:t>working out ways to do smart timetabling and smart</w:t>
      </w:r>
      <w:r>
        <w:br/>
        <w:t>procurement deals. We need to do that much more</w:t>
      </w:r>
      <w:r>
        <w:br/>
        <w:t>sys</w:t>
      </w:r>
      <w:r>
        <w:t>tematically in the future and if we do, I believe that</w:t>
      </w:r>
      <w:r>
        <w:br/>
        <w:t>we can get much more out of the budget we already have.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Order. Pursuant to the plethora of points</w:t>
      </w:r>
      <w:r>
        <w:br/>
        <w:t>of order that I took on the subject of HS2 from right</w:t>
      </w:r>
      <w:r>
        <w:br/>
        <w:t>hon. and hon. Members on both sides o</w:t>
      </w:r>
      <w:r>
        <w:t>f the House</w:t>
      </w:r>
      <w:r>
        <w:br/>
        <w:t>immediately after questions, I can inform the House</w:t>
      </w:r>
      <w:r>
        <w:br/>
        <w:t>that the Secretary of State for Transport would like to</w:t>
      </w:r>
      <w:r>
        <w:br/>
        <w:t>make a statement at the moment of interruption—that</w:t>
      </w:r>
      <w:r>
        <w:br/>
        <w:t>is to say, at 10 pm—this evening. I have acceded to that</w:t>
      </w:r>
      <w:r>
        <w:br/>
        <w:t>request on the basis that t</w:t>
      </w:r>
      <w:r>
        <w:t>he official Opposition are</w:t>
      </w:r>
      <w:r>
        <w:br/>
        <w:t>content to hear the statement at that time, and I have</w:t>
      </w:r>
      <w:r>
        <w:br/>
        <w:t>received that assurance. There will be a statement, I</w:t>
      </w:r>
      <w:r>
        <w:br/>
        <w:t>believe entitled “HS2 Update”, at the moment of</w:t>
      </w:r>
      <w:r>
        <w:br/>
        <w:t>interruption tonight. I hope that that is helpful to the</w:t>
      </w:r>
      <w:r>
        <w:br/>
        <w:t>House.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Clive Ef</w:t>
      </w:r>
      <w:r>
        <w:rPr>
          <w:b/>
          <w:bCs/>
        </w:rPr>
        <w:t xml:space="preserve">ford </w:t>
      </w:r>
      <w:r>
        <w:t>(Eltham) (Lab): In December last year,</w:t>
      </w:r>
      <w:r>
        <w:br/>
        <w:t>the National Audit Office said that the Secretary of</w:t>
      </w:r>
      <w:r>
        <w:br/>
        <w:t>State's Department was expecting 8% cuts, which is</w:t>
      </w:r>
      <w:r>
        <w:br/>
        <w:t>equivalent to £3 billion, in our school budgets—no one</w:t>
      </w:r>
      <w:r>
        <w:br/>
        <w:t>else but her Department. The figure was £24 million</w:t>
      </w:r>
      <w:r>
        <w:br/>
        <w:t>a</w:t>
      </w:r>
      <w:r>
        <w:t>cross Greenwich schools, which is the equivalent of</w:t>
      </w:r>
      <w:r>
        <w:br/>
        <w:t>672 teachers. She went into the last general election</w:t>
      </w:r>
      <w:r>
        <w:br/>
        <w:t>saying that my schools were overfunded. Does she still</w:t>
      </w:r>
      <w:r>
        <w:br/>
        <w:t>believe that?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Justine Greening: </w:t>
      </w:r>
      <w:r>
        <w:t>I do not believe we did say that, but</w:t>
      </w:r>
      <w:r>
        <w:br/>
        <w:t>what I can say is that th</w:t>
      </w:r>
      <w:r>
        <w:t>e hon. Gentleman's schools will</w:t>
      </w:r>
      <w:r>
        <w:br/>
        <w:t>now get a better settlement under the national funding</w:t>
      </w:r>
      <w:r>
        <w:br/>
        <w:t>formula than they would have got under his party.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know that the House will want to be</w:t>
      </w:r>
      <w:r>
        <w:br/>
        <w:t>well informed. The moment of interruption would</w:t>
      </w:r>
      <w:r>
        <w:br/>
        <w:t>ordinarily be expecte</w:t>
      </w:r>
      <w:r>
        <w:t>d to be 10 pm on a Monday, but it</w:t>
      </w:r>
      <w:r>
        <w:br/>
        <w:t>is not certain to be at 10. It could be a bit earlier and it</w:t>
      </w:r>
      <w:r>
        <w:br/>
        <w:t>could be a bit later. The point that colleagues need to</w:t>
      </w:r>
      <w:r>
        <w:br/>
        <w:t>have lodged in their little grey cells is that the statement</w:t>
      </w:r>
      <w:r>
        <w:br/>
        <w:t>will come at the moment of interruption. Kee</w:t>
      </w:r>
      <w:r>
        <w:t>p an eye</w:t>
      </w:r>
      <w:r>
        <w:br/>
        <w:t>on the annunciator—always a very good piece of advice</w:t>
      </w:r>
      <w:r>
        <w:br/>
        <w:t>to proffer to new Members.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Antoinette Sandbach </w:t>
      </w:r>
      <w:r>
        <w:t>(Eddisbury) (Con): Parents and</w:t>
      </w:r>
      <w:r>
        <w:br/>
        <w:t>pupils in my constituency will be delighted with the</w:t>
      </w:r>
      <w:r>
        <w:br/>
        <w:t>minimum funding of secondary school education, which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573</w:t>
      </w:r>
    </w:p>
    <w:p w:rsidR="001266A2" w:rsidRDefault="008B3D52">
      <w:pPr>
        <w:pStyle w:val="Headerorfooter0"/>
        <w:framePr w:wrap="none" w:vAnchor="page" w:hAnchor="page" w:x="2777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574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200" w:line="283" w:lineRule="auto"/>
        <w:ind w:firstLine="0"/>
      </w:pPr>
      <w:r>
        <w:rPr>
          <w:i/>
          <w:iCs/>
        </w:rPr>
        <w:t>[Antoinette Sandbach]</w:t>
      </w:r>
      <w:r>
        <w:rPr>
          <w:i/>
          <w:iCs/>
        </w:rPr>
        <w:br/>
      </w:r>
      <w:r>
        <w:t>will represent a substantial increase in secondary school</w:t>
      </w:r>
      <w:r>
        <w:br/>
        <w:t>funding. However, I would be grateful if the Secretary</w:t>
      </w:r>
      <w:r>
        <w:br/>
        <w:t xml:space="preserve">of State outlined the minimum level of </w:t>
      </w:r>
      <w:r>
        <w:t>funding for</w:t>
      </w:r>
      <w:r>
        <w:br/>
        <w:t>primary school pupils, which was not addressed in her</w:t>
      </w:r>
      <w:r>
        <w:br/>
        <w:t>statement.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Justine Greening: </w:t>
      </w:r>
      <w:r>
        <w:t>My hon. Friend is right. We will set</w:t>
      </w:r>
      <w:r>
        <w:br/>
        <w:t>out more of those details in September. Today, we are</w:t>
      </w:r>
      <w:r>
        <w:br/>
        <w:t>setting out the fact that we recognise that there is an</w:t>
      </w:r>
      <w:r>
        <w:br/>
        <w:t>issue of minim</w:t>
      </w:r>
      <w:r>
        <w:t>um funding levels in secondary education,</w:t>
      </w:r>
      <w:r>
        <w:br/>
        <w:t>and we would expect that to be reflected in primary</w:t>
      </w:r>
      <w:r>
        <w:br/>
        <w:t>education.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Maria Eagle </w:t>
      </w:r>
      <w:r>
        <w:t>(Garston and Halewood) (Lab): Figures</w:t>
      </w:r>
      <w:r>
        <w:br/>
        <w:t>from the Secretary of State's Department showed that</w:t>
      </w:r>
      <w:r>
        <w:br/>
        <w:t xml:space="preserve">21 schools in my constituency were to lose out </w:t>
      </w:r>
      <w:r>
        <w:t>under</w:t>
      </w:r>
      <w:r>
        <w:br/>
        <w:t>her plans for the national funding formula before her</w:t>
      </w:r>
      <w:r>
        <w:br/>
        <w:t>announcement today. I am concerned that they still</w:t>
      </w:r>
      <w:r>
        <w:br/>
        <w:t>will, so will she guarantee today that those schools that</w:t>
      </w:r>
      <w:r>
        <w:br/>
        <w:t>were going to lose out on the basis of the formula no</w:t>
      </w:r>
      <w:r>
        <w:br/>
        <w:t>longer will, and that they will a</w:t>
      </w:r>
      <w:r>
        <w:t>ctually see gains?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Justine Greening: </w:t>
      </w:r>
      <w:r>
        <w:t>I think I have been very clear that</w:t>
      </w:r>
      <w:r>
        <w:br/>
        <w:t>every school will see gains from the announcement that</w:t>
      </w:r>
      <w:r>
        <w:br/>
        <w:t>I have made today, which I hope is good news. It is a</w:t>
      </w:r>
      <w:r>
        <w:br/>
        <w:t>reflection of the need to strike a balance between bringing</w:t>
      </w:r>
      <w:r>
        <w:br/>
        <w:t>up traditional</w:t>
      </w:r>
      <w:r>
        <w:t>ly underfunded schools and recognising</w:t>
      </w:r>
      <w:r>
        <w:br/>
        <w:t>that those receiving higher funding need help to some</w:t>
      </w:r>
      <w:r>
        <w:br/>
        <w:t>extent to get on to the national funding formula.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Geoffrey Clifton-Brown </w:t>
      </w:r>
      <w:r>
        <w:t>(The Cotswolds) (Con): I warmly</w:t>
      </w:r>
      <w:r>
        <w:br/>
        <w:t>welcome today's announcement from my right hon.</w:t>
      </w:r>
      <w:r>
        <w:br/>
        <w:t>Friend. Th</w:t>
      </w:r>
      <w:r>
        <w:t>is is a real moment of celebration for those of</w:t>
      </w:r>
      <w:r>
        <w:br/>
        <w:t>us who have been campaigning with the f40 Group for</w:t>
      </w:r>
      <w:r>
        <w:br/>
        <w:t>years for a proper fair funding formula. Will she confirm</w:t>
      </w:r>
      <w:r>
        <w:br/>
        <w:t>to my governors and headteachers in Gloucestershire</w:t>
      </w:r>
      <w:r>
        <w:br/>
        <w:t>that by 2020 all schools currently receiving £</w:t>
      </w:r>
      <w:r>
        <w:t>3,800 per</w:t>
      </w:r>
      <w:r>
        <w:br/>
        <w:t>pupil will be receiving £4,800?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Justine Greening: </w:t>
      </w:r>
      <w:r>
        <w:t>I have set out that we will have a</w:t>
      </w:r>
      <w:r>
        <w:br/>
        <w:t>minimum of around £4,800, which will be transitioned</w:t>
      </w:r>
      <w:r>
        <w:br/>
        <w:t>in over these two years. That is good news, and I</w:t>
      </w:r>
      <w:r>
        <w:br/>
        <w:t>pay tribute to my hon. Friend who has been a tireless</w:t>
      </w:r>
      <w:r>
        <w:br/>
        <w:t>camp</w:t>
      </w:r>
      <w:r>
        <w:t>aigner on fair funding. He has done an outstanding</w:t>
      </w:r>
      <w:r>
        <w:br/>
        <w:t>job of being very clear with me about his local community</w:t>
      </w:r>
      <w:r>
        <w:br/>
        <w:t>concerns and also his desire to see fair funding. It is</w:t>
      </w:r>
      <w:r>
        <w:br/>
        <w:t>responding to colleagues like him that has led to the</w:t>
      </w:r>
      <w:r>
        <w:br/>
        <w:t>statement today.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Sir Edward Davey </w:t>
      </w:r>
      <w:r>
        <w:t>(Ki</w:t>
      </w:r>
      <w:r>
        <w:t>ngston and Surbiton) (LD):</w:t>
      </w:r>
      <w:r>
        <w:br/>
        <w:t>The Secretary of State will know that the National</w:t>
      </w:r>
      <w:r>
        <w:br/>
        <w:t>Audit Office said just a few months ago that school</w:t>
      </w:r>
      <w:r>
        <w:br/>
        <w:t>budgets needed an extra £3 billion by 2020 to avoid cuts.</w:t>
      </w:r>
      <w:r>
        <w:br/>
        <w:t>How does she square that figure with the £1.3 billion</w:t>
      </w:r>
      <w:r>
        <w:br/>
        <w:t>that she has a</w:t>
      </w:r>
      <w:r>
        <w:t>nnounced today over two years? She also</w:t>
      </w:r>
      <w:r>
        <w:br/>
        <w:t>knows that the high needs budget—spending on special</w:t>
      </w:r>
      <w:r>
        <w:br/>
        <w:t>educational needs—is rising faster than inflation and</w:t>
      </w:r>
      <w:r>
        <w:br/>
        <w:t>faster than per pupil numbers. What in this statement</w:t>
      </w:r>
      <w:r>
        <w:br/>
        <w:t>will deal with that?</w:t>
      </w:r>
    </w:p>
    <w:p w:rsidR="001266A2" w:rsidRDefault="008B3D52">
      <w:pPr>
        <w:pStyle w:val="Telobesedila"/>
        <w:framePr w:w="4733" w:h="14520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Justine Greening: </w:t>
      </w:r>
      <w:r>
        <w:t>In answer to the</w:t>
      </w:r>
      <w:r>
        <w:t xml:space="preserve"> right hon. Gentleman's</w:t>
      </w:r>
      <w:r>
        <w:br/>
        <w:t>first point, we are maintaining real-terms funding per</w:t>
      </w:r>
      <w:r>
        <w:br/>
        <w:t>pupil, as I have set out today. That sits alongside the</w:t>
      </w:r>
      <w:r>
        <w:br/>
        <w:t>other work that we are doing with schools to enable</w:t>
      </w:r>
      <w:r>
        <w:br/>
        <w:t>them to unlock efficiencies from the investment that is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40"/>
        <w:ind w:firstLine="0"/>
        <w:jc w:val="both"/>
      </w:pPr>
      <w:r>
        <w:t xml:space="preserve">already </w:t>
      </w:r>
      <w:r>
        <w:t>there. I have also set out further additional</w:t>
      </w:r>
      <w:r>
        <w:br/>
        <w:t>funding for high needs today, which I hope he will</w:t>
      </w:r>
      <w:r>
        <w:br/>
        <w:t>welcome, given his long-term interest in this area.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Peter Bottomley </w:t>
      </w:r>
      <w:r>
        <w:t>(Worthing West) (Con): I hope</w:t>
      </w:r>
      <w:r>
        <w:br/>
        <w:t>that my right hon. Friend will accept that the West Susse</w:t>
      </w:r>
      <w:r>
        <w:t>x</w:t>
      </w:r>
      <w:r>
        <w:br/>
        <w:t>MPs who have been working with heads and parents</w:t>
      </w:r>
      <w:r>
        <w:br/>
        <w:t>will welcome the progress in her statement. May I say</w:t>
      </w:r>
      <w:r>
        <w:br/>
        <w:t>on behalf of the Back Benchers, perhaps the Parliamentary</w:t>
      </w:r>
      <w:r>
        <w:br/>
        <w:t>Private Secretary and the Minister for School Standards</w:t>
      </w:r>
      <w:r>
        <w:br/>
        <w:t xml:space="preserve">that we have all worked together and </w:t>
      </w:r>
      <w:r>
        <w:t>hope to continue</w:t>
      </w:r>
      <w:r>
        <w:br/>
        <w:t>doing so to get even more progress in future?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Justine Greening: </w:t>
      </w:r>
      <w:r>
        <w:t>It has indeed been a team effort to</w:t>
      </w:r>
      <w:r>
        <w:br/>
        <w:t>work out how we can best bring forward what is a very</w:t>
      </w:r>
      <w:r>
        <w:br/>
        <w:t>difficult thing: a national funding formula that broadly</w:t>
      </w:r>
      <w:r>
        <w:br/>
        <w:t>works for many, many differe</w:t>
      </w:r>
      <w:r>
        <w:t>nt schools across our country,</w:t>
      </w:r>
      <w:r>
        <w:br/>
        <w:t>wherever they are, and one that is fair. We have more</w:t>
      </w:r>
      <w:r>
        <w:br/>
        <w:t>detail to set out in the autumn, but I hope I have given a</w:t>
      </w:r>
      <w:r>
        <w:br/>
        <w:t>clear signal to the House today that we are moving in</w:t>
      </w:r>
      <w:r>
        <w:br/>
        <w:t>the right direction and will indeed take this step forward</w:t>
      </w:r>
      <w:r>
        <w:br/>
        <w:t>to ensure fair funding.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Tony Lloyd </w:t>
      </w:r>
      <w:r>
        <w:t>(Rochdale) (Lab): The Secretary of State's</w:t>
      </w:r>
      <w:r>
        <w:br/>
        <w:t>partial U-turn is bound to be welcome, but given the</w:t>
      </w:r>
      <w:r>
        <w:br/>
        <w:t>extraordinary cost pressures that many schools across</w:t>
      </w:r>
      <w:r>
        <w:br/>
        <w:t>the borough of Rochdale already face, can she give me a</w:t>
      </w:r>
      <w:r>
        <w:br/>
        <w:t>guarantee that</w:t>
      </w:r>
      <w:r>
        <w:t xml:space="preserve"> none will be forced to cut teachers or</w:t>
      </w:r>
      <w:r>
        <w:br/>
        <w:t>teaching assistants over this two-year period?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Justine Greening: </w:t>
      </w:r>
      <w:r>
        <w:t>There will be higher per-pupil funding</w:t>
      </w:r>
      <w:r>
        <w:br/>
        <w:t>in respect of every school in every local area. What we</w:t>
      </w:r>
      <w:r>
        <w:br/>
        <w:t>are saying is that we want to be able to give more money</w:t>
      </w:r>
      <w:r>
        <w:br/>
        <w:t>to headteachers to enable them to take the decisions</w:t>
      </w:r>
      <w:r>
        <w:br/>
        <w:t>that they think are in the best interests of their schools.</w:t>
      </w:r>
      <w:r>
        <w:br/>
        <w:t>I have spent many years as a school governor, and I</w:t>
      </w:r>
      <w:r>
        <w:br/>
        <w:t>know the work that goes on to make the most of the</w:t>
      </w:r>
      <w:r>
        <w:br/>
        <w:t>budgets. I also want to challenge my ow</w:t>
      </w:r>
      <w:r>
        <w:t>n Department</w:t>
      </w:r>
      <w:r>
        <w:br/>
        <w:t>to make some efficiencies so that we can put that money</w:t>
      </w:r>
      <w:r>
        <w:br/>
        <w:t>in the hands of headteachers to spend on the frontline</w:t>
      </w:r>
      <w:r>
        <w:br/>
        <w:t>in schools.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William Wragg </w:t>
      </w:r>
      <w:r>
        <w:t>(Hazel Grove) (Con): I welcome</w:t>
      </w:r>
      <w:r>
        <w:br/>
        <w:t>the additional funding for Stockport schools, and I also</w:t>
      </w:r>
      <w:r>
        <w:br/>
        <w:t xml:space="preserve">welcome a very </w:t>
      </w:r>
      <w:r>
        <w:t>listening Secretary of State. Will she prove</w:t>
      </w:r>
      <w:r>
        <w:br/>
        <w:t>her mettle further by taking on board the recommendations</w:t>
      </w:r>
      <w:r>
        <w:br/>
        <w:t>on recruitment and retention contained in the report of</w:t>
      </w:r>
      <w:r>
        <w:br/>
        <w:t>the Education Committee in the last Parliament?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Justine Greening: </w:t>
      </w:r>
      <w:r>
        <w:t xml:space="preserve">This is a vital issue. I think </w:t>
      </w:r>
      <w:r>
        <w:t>we have</w:t>
      </w:r>
      <w:r>
        <w:br/>
        <w:t>more teachers in our school system now than ever</w:t>
      </w:r>
      <w:r>
        <w:br/>
        <w:t>before but we need more, and we have to ensure that the</w:t>
      </w:r>
      <w:r>
        <w:br/>
        <w:t>teaching profession—I have always seen it as a profession</w:t>
      </w:r>
      <w:r>
        <w:br/>
        <w:t>—is a strong career and one in which teachers see</w:t>
      </w:r>
      <w:r>
        <w:br/>
        <w:t xml:space="preserve">continued professional development </w:t>
      </w:r>
      <w:r>
        <w:t>right the way through</w:t>
      </w:r>
      <w:r>
        <w:br/>
        <w:t>and one that is competitive. One of my old teachers up</w:t>
      </w:r>
      <w:r>
        <w:br/>
        <w:t>in Rotherham is retiring today, and I have just written</w:t>
      </w:r>
      <w:r>
        <w:br/>
        <w:t>him a note to thank him for 45 years of service to</w:t>
      </w:r>
      <w:r>
        <w:br/>
        <w:t>children in Rotherham. Teaching is an amazing vocation</w:t>
      </w:r>
      <w:r>
        <w:br/>
        <w:t>and one that I wo</w:t>
      </w:r>
      <w:r>
        <w:t>uld recommend to anyone who cares</w:t>
      </w:r>
      <w:r>
        <w:br/>
        <w:t>about developing our young people for the future.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Meg Hillier </w:t>
      </w:r>
      <w:r>
        <w:t>(Hackney South and Shoreditch) (Lab/</w:t>
      </w:r>
      <w:r>
        <w:br/>
        <w:t>Co-op): As other Members have pointed out, the National</w:t>
      </w:r>
      <w:r>
        <w:br/>
        <w:t>Audit Office and the Secretary of State's own permanent</w:t>
      </w:r>
      <w:r>
        <w:br/>
        <w:t>secretary h</w:t>
      </w:r>
      <w:r>
        <w:t>ave highlighted the £3 billion of efficiency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575</w:t>
      </w:r>
    </w:p>
    <w:p w:rsidR="001266A2" w:rsidRDefault="008B3D52">
      <w:pPr>
        <w:pStyle w:val="Headerorfooter0"/>
        <w:framePr w:wrap="none" w:vAnchor="page" w:hAnchor="page" w:x="277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2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576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savings that schools were required to make by 2020,</w:t>
      </w:r>
      <w:r>
        <w:br/>
        <w:t>including £1.7 billion of savings through what her</w:t>
      </w:r>
      <w:r>
        <w:br/>
        <w:t>Department described as</w:t>
      </w:r>
    </w:p>
    <w:p w:rsidR="001266A2" w:rsidRDefault="008B3D52">
      <w:pPr>
        <w:pStyle w:val="Bodytext30"/>
        <w:framePr w:w="4733" w:h="14530" w:hRule="exact" w:wrap="none" w:vAnchor="page" w:hAnchor="page" w:x="1094" w:y="1475"/>
        <w:shd w:val="clear" w:color="auto" w:fill="auto"/>
        <w:spacing w:after="0" w:line="266" w:lineRule="auto"/>
        <w:jc w:val="both"/>
      </w:pPr>
      <w:r>
        <w:t xml:space="preserve">“more </w:t>
      </w:r>
      <w:r>
        <w:t>efficient use of staff ”.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ind w:firstLine="0"/>
        <w:jc w:val="both"/>
      </w:pPr>
      <w:r>
        <w:t>The Secretary of State has now paraded the fact that</w:t>
      </w:r>
      <w:r>
        <w:br/>
        <w:t>she is giving £1.3 billion in additional investment. Can</w:t>
      </w:r>
      <w:r>
        <w:br/>
        <w:t>she tell us, hand on heart, that she is actually giving</w:t>
      </w:r>
      <w:r>
        <w:br/>
        <w:t>more money, or are those efficiency savings continuing</w:t>
      </w:r>
      <w:r>
        <w:br/>
        <w:t>as planne</w:t>
      </w:r>
      <w:r>
        <w:t>d?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This was clearly an announcement</w:t>
      </w:r>
      <w:r>
        <w:br/>
        <w:t>of more money. However, as the hon. Lady will recognise,</w:t>
      </w:r>
      <w:r>
        <w:br/>
        <w:t>it is important for us to work with schools not only on</w:t>
      </w:r>
      <w:r>
        <w:br/>
        <w:t>their non-staff budgets but on their staff budgets. When</w:t>
      </w:r>
      <w:r>
        <w:br/>
        <w:t>I talk to headteachers, they are</w:t>
      </w:r>
      <w:r>
        <w:t xml:space="preserve"> keen to ensure that they</w:t>
      </w:r>
      <w:r>
        <w:br/>
        <w:t>are able to use the staff they have as well as they can. We</w:t>
      </w:r>
      <w:r>
        <w:br/>
        <w:t>will be working more proactively with schools to help</w:t>
      </w:r>
      <w:r>
        <w:br/>
        <w:t>them to understand how they can do that better.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Ms Esther McVey </w:t>
      </w:r>
      <w:r>
        <w:t>(Tatton) (Con): I congratulate the</w:t>
      </w:r>
      <w:r>
        <w:br/>
        <w:t xml:space="preserve">Government on </w:t>
      </w:r>
      <w:r>
        <w:t>choosing to prioritise school funding,</w:t>
      </w:r>
      <w:r>
        <w:br/>
        <w:t>which has been such a huge issue in Tatton and throughout</w:t>
      </w:r>
      <w:r>
        <w:br/>
        <w:t>the country. All the Cheshire Members of Parliament</w:t>
      </w:r>
      <w:r>
        <w:br/>
        <w:t>have come to my right hon. Friend saying what we need</w:t>
      </w:r>
      <w:r>
        <w:br/>
        <w:t>for our local schools, and I therefore welcome today'</w:t>
      </w:r>
      <w:r>
        <w:t>s</w:t>
      </w:r>
      <w:r>
        <w:br/>
        <w:t>announcement. So that everyone can be clear about the</w:t>
      </w:r>
      <w:r>
        <w:br/>
        <w:t>position, however, will my right hon. Friend confirm</w:t>
      </w:r>
      <w:r>
        <w:br/>
        <w:t>that what she is saying is that there will be a higher</w:t>
      </w:r>
      <w:r>
        <w:br/>
        <w:t>per-pupil funding level for every pupil?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Justine Greening: </w:t>
      </w:r>
      <w:r>
        <w:t xml:space="preserve">Yes, indeed. We will be making </w:t>
      </w:r>
      <w:r>
        <w:t>that</w:t>
      </w:r>
      <w:r>
        <w:br/>
        <w:t>funding available to local authorities. Ultimately, local</w:t>
      </w:r>
      <w:r>
        <w:br/>
        <w:t>authorities will also go through a process of setting</w:t>
      </w:r>
      <w:r>
        <w:br/>
        <w:t>their local formulas, but the funding that we are giving</w:t>
      </w:r>
      <w:r>
        <w:br/>
        <w:t>them will enable them to do that.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t>It is fantastic to see my right hon. Friend back</w:t>
      </w:r>
      <w:r>
        <w:t xml:space="preserve"> in the</w:t>
      </w:r>
      <w:r>
        <w:br/>
        <w:t>Chamber. She made a rapid start in representing her</w:t>
      </w:r>
      <w:r>
        <w:br/>
        <w:t>community on this issue after returning to the House. It</w:t>
      </w:r>
      <w:r>
        <w:br/>
        <w:t>is great to see her. She was, of course, subject to some of</w:t>
      </w:r>
      <w:r>
        <w:br/>
        <w:t>the nasty campaigning that I think will be debated in</w:t>
      </w:r>
      <w:r>
        <w:br/>
        <w:t>the Chamber later this ev</w:t>
      </w:r>
      <w:r>
        <w:t>ening.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Dr Rosena Allin-Khan </w:t>
      </w:r>
      <w:r>
        <w:t>(Tooting) (Lab): On Friday,</w:t>
      </w:r>
      <w:r>
        <w:br/>
        <w:t>Ravenstone Primary School in Balham sent a letter to</w:t>
      </w:r>
      <w:r>
        <w:br/>
        <w:t>parents announcing that it was making five essential</w:t>
      </w:r>
      <w:r>
        <w:br/>
        <w:t>support staff go. It has also lost a deputy head. If the</w:t>
      </w:r>
      <w:r>
        <w:br/>
        <w:t>school had not made those cuts, it wo</w:t>
      </w:r>
      <w:r>
        <w:t>uld have faced a</w:t>
      </w:r>
      <w:r>
        <w:br/>
        <w:t>budget deficit of more than £150,000. Will the Secretary</w:t>
      </w:r>
      <w:r>
        <w:br/>
        <w:t>of State pledge that schools in Tooting will be given the</w:t>
      </w:r>
      <w:r>
        <w:br/>
        <w:t>necessary funding to maintain current staffing levels,</w:t>
      </w:r>
      <w:r>
        <w:br/>
        <w:t>and will she meet me, and the fantastic head of Ravenstone,</w:t>
      </w:r>
      <w:r>
        <w:br/>
        <w:t>to discus</w:t>
      </w:r>
      <w:r>
        <w:t>s the matter in person?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I pay tribute to the hard work of</w:t>
      </w:r>
      <w:r>
        <w:br/>
        <w:t>many teachers, a number of whom I know, in our local</w:t>
      </w:r>
      <w:r>
        <w:br/>
        <w:t>borough of Wandsworth, but I think we should also</w:t>
      </w:r>
      <w:r>
        <w:br/>
        <w:t>recognise that were that school in a different part of the</w:t>
      </w:r>
      <w:r>
        <w:br/>
        <w:t>country at the mom</w:t>
      </w:r>
      <w:r>
        <w:t>ent, it would have a very different</w:t>
      </w:r>
      <w:r>
        <w:br/>
        <w:t>funding settlement, but would be expected to deliver the</w:t>
      </w:r>
      <w:r>
        <w:br/>
        <w:t>same results for local children. What I am saying today</w:t>
      </w:r>
      <w:r>
        <w:br/>
        <w:t>is that we want some fairness in our funding formula,</w:t>
      </w:r>
      <w:r>
        <w:br/>
        <w:t>and what I have announced will also mean that additio</w:t>
      </w:r>
      <w:r>
        <w:t>nal</w:t>
      </w:r>
      <w:r>
        <w:br/>
        <w:t>money will indeed go into schools.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Kelly Tolhurst </w:t>
      </w:r>
      <w:r>
        <w:t>(Rochester and Strood) (Con): I welcome</w:t>
      </w:r>
      <w:r>
        <w:br/>
        <w:t>my right hon. Friend's announcement, and I thank her</w:t>
      </w:r>
      <w:r>
        <w:br/>
        <w:t>for all her work, but can she confirm that areas such as</w:t>
      </w:r>
      <w:r>
        <w:br/>
        <w:t>mine in Medway will benefit from the new funding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160"/>
        <w:ind w:firstLine="0"/>
        <w:jc w:val="both"/>
      </w:pPr>
      <w:r>
        <w:t>for</w:t>
      </w:r>
      <w:r>
        <w:t>mula? We are being charged with building historic</w:t>
      </w:r>
      <w:r>
        <w:br/>
        <w:t>numbers of homes in the Medway towns. We are seeing</w:t>
      </w:r>
      <w:r>
        <w:br/>
        <w:t>new free schools coming on line, but will we get more?</w:t>
      </w:r>
      <w:r>
        <w:br/>
        <w:t>Under Labour, we saw schools shut in the Medway</w:t>
      </w:r>
      <w:r>
        <w:br/>
        <w:t>towns.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Justine Greening: </w:t>
      </w:r>
      <w:r>
        <w:t>It was not just grade infl</w:t>
      </w:r>
      <w:r>
        <w:t>ation and</w:t>
      </w:r>
      <w:r>
        <w:br/>
        <w:t>poor standards that we inherited from Labour; it was a</w:t>
      </w:r>
      <w:r>
        <w:br/>
        <w:t>schools places crisis. That is why we had to get on with</w:t>
      </w:r>
      <w:r>
        <w:br/>
        <w:t>building hundreds of thousands of school places for</w:t>
      </w:r>
      <w:r>
        <w:br/>
        <w:t>children who needed them, and that is precisely what we</w:t>
      </w:r>
      <w:r>
        <w:br/>
        <w:t>have been doing. This fund</w:t>
      </w:r>
      <w:r>
        <w:t>ing formula does indeed</w:t>
      </w:r>
      <w:r>
        <w:br/>
        <w:t>mean that my hon. Friend's local schools will be given</w:t>
      </w:r>
      <w:r>
        <w:br/>
        <w:t>higher per-pupil funding, and I assure her that we will</w:t>
      </w:r>
      <w:r>
        <w:br/>
        <w:t>not make the mistake made by the Labour party of not</w:t>
      </w:r>
      <w:r>
        <w:br/>
        <w:t>planning ahead for the school places that children need</w:t>
      </w:r>
      <w:r>
        <w:br/>
        <w:t>in their loc</w:t>
      </w:r>
      <w:r>
        <w:t>al communities. We will ensure that they do</w:t>
      </w:r>
      <w:r>
        <w:br/>
        <w:t>not end up without those places.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Nic Dakin </w:t>
      </w:r>
      <w:r>
        <w:t>(Scunthorpe) (Lab): The Secretary of State's</w:t>
      </w:r>
      <w:r>
        <w:br/>
        <w:t>statement did nothing to address the service and consistent</w:t>
      </w:r>
      <w:r>
        <w:br/>
        <w:t>underfunding of 16 to 18-year-olds. Over the last two</w:t>
      </w:r>
      <w:r>
        <w:br/>
        <w:t>years, the</w:t>
      </w:r>
      <w:r>
        <w:t>re was an underspend of £267 million. Will</w:t>
      </w:r>
      <w:r>
        <w:br/>
        <w:t>the Government commit themselves to reallocating those</w:t>
      </w:r>
      <w:r>
        <w:br/>
        <w:t>moneys as soon as possible, and also to addressing the</w:t>
      </w:r>
      <w:r>
        <w:br/>
        <w:t>underfunding of 16 to 18-year-olds in the future?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Justine Greening: </w:t>
      </w:r>
      <w:r>
        <w:t>The hon. Gentleman makes an</w:t>
      </w:r>
      <w:r>
        <w:br/>
        <w:t>importa</w:t>
      </w:r>
      <w:r>
        <w:t>nt point. For too long, post-16 technical education</w:t>
      </w:r>
      <w:r>
        <w:br/>
        <w:t>has been put to one side; it now needs to be focused on.</w:t>
      </w:r>
      <w:r>
        <w:br/>
        <w:t>That is why the centrepiece of the Budget, from my</w:t>
      </w:r>
      <w:r>
        <w:br/>
        <w:t>perspective, was the “skills Budget” that we announced</w:t>
      </w:r>
      <w:r>
        <w:br/>
        <w:t>back in March. The CBI called it a “break</w:t>
      </w:r>
      <w:r>
        <w:t>through</w:t>
      </w:r>
      <w:r>
        <w:br/>
        <w:t>Budget for skills”. We are now getting on with that</w:t>
      </w:r>
      <w:r>
        <w:br/>
        <w:t>reform, and not just by continuing to bring forward</w:t>
      </w:r>
      <w:r>
        <w:br/>
        <w:t>more apprenticeships, but by working with organisations</w:t>
      </w:r>
      <w:r>
        <w:br/>
        <w:t>such as the CBI and the Federation of Small Businesses</w:t>
      </w:r>
      <w:r>
        <w:br/>
        <w:t>to look at how we can bring forwa</w:t>
      </w:r>
      <w:r>
        <w:t>rd reforms on T-levels</w:t>
      </w:r>
      <w:r>
        <w:br/>
        <w:t>so that every child who chooses to go down the technical</w:t>
      </w:r>
      <w:r>
        <w:br/>
        <w:t>route, rather than pursuing a purely academic education,</w:t>
      </w:r>
      <w:r>
        <w:br/>
        <w:t>receives a gold-standard education.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Heidi Allen </w:t>
      </w:r>
      <w:r>
        <w:t>(South Cambridgeshire) (Con): I thank</w:t>
      </w:r>
      <w:r>
        <w:br/>
        <w:t>the Secretary of State for this g</w:t>
      </w:r>
      <w:r>
        <w:t>reat news. I have been</w:t>
      </w:r>
      <w:r>
        <w:br/>
        <w:t>telling my schools and constituents that she has listened,</w:t>
      </w:r>
      <w:r>
        <w:br/>
        <w:t>and today she has proved it. I want to ask for a couple</w:t>
      </w:r>
      <w:r>
        <w:br/>
        <w:t>of things. I appreciate that time is very tight and that we</w:t>
      </w:r>
      <w:r>
        <w:br/>
        <w:t>are due to hear more in September, but my schools are</w:t>
      </w:r>
      <w:r>
        <w:br/>
        <w:t>lett</w:t>
      </w:r>
      <w:r>
        <w:t>ing teachers go today. If there is any chance that we</w:t>
      </w:r>
      <w:r>
        <w:br/>
        <w:t>could have a heads-up on the figures before September,</w:t>
      </w:r>
      <w:r>
        <w:br/>
        <w:t>that would be very helpful. My area can offer expertise</w:t>
      </w:r>
      <w:r>
        <w:br/>
        <w:t>on efficiency, because our schools have proved to be</w:t>
      </w:r>
      <w:r>
        <w:br/>
        <w:t>more efficient than many across the co</w:t>
      </w:r>
      <w:r>
        <w:t>untry. Will she</w:t>
      </w:r>
      <w:r>
        <w:br/>
        <w:t>look again at the apprenticeship levy? It does not really</w:t>
      </w:r>
      <w:r>
        <w:br/>
        <w:t>work for schools.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Justine Greening: </w:t>
      </w:r>
      <w:r>
        <w:t>I take my hon. Friend's point and</w:t>
      </w:r>
      <w:r>
        <w:br/>
        <w:t>assure her that we will be working very proactively with</w:t>
      </w:r>
      <w:r>
        <w:br/>
        <w:t>schools, particularly those that say they face the bigg</w:t>
      </w:r>
      <w:r>
        <w:t>est</w:t>
      </w:r>
      <w:r>
        <w:br/>
        <w:t>challenges. I have put together a team of efficiency</w:t>
      </w:r>
      <w:r>
        <w:br/>
        <w:t>advisers who will be able to work directly with schools</w:t>
      </w:r>
      <w:r>
        <w:br/>
        <w:t>on the ground. I think that we can make a lot of</w:t>
      </w:r>
      <w:r>
        <w:br/>
        <w:t>progress in this area—we need to. I recognise her point</w:t>
      </w:r>
      <w:r>
        <w:br/>
        <w:t>about the cost base. It is about ensur</w:t>
      </w:r>
      <w:r>
        <w:t>ing that our</w:t>
      </w:r>
      <w:r>
        <w:br/>
        <w:t>apprenticeships strategy really does give opportunities</w:t>
      </w:r>
      <w:r>
        <w:br/>
        <w:t>to young people in every single sector, while at the same</w:t>
      </w:r>
      <w:r>
        <w:br/>
        <w:t>time ensuring that we get funding to the frontline in</w:t>
      </w:r>
      <w:r>
        <w:br/>
        <w:t>schools, and that is what I have announced today.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577</w:t>
      </w:r>
    </w:p>
    <w:p w:rsidR="001266A2" w:rsidRDefault="008B3D52">
      <w:pPr>
        <w:pStyle w:val="Headerorfooter0"/>
        <w:framePr w:wrap="none" w:vAnchor="page" w:hAnchor="page" w:x="2777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578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James Frith </w:t>
      </w:r>
      <w:r>
        <w:t>(Bury North) (Lab): I welcome more</w:t>
      </w:r>
      <w:r>
        <w:br/>
        <w:t>funding. Schools such as Derby High in my constituency</w:t>
      </w:r>
      <w:r>
        <w:br/>
        <w:t>cannot recruit teaching talent because they face the</w:t>
      </w:r>
      <w:r>
        <w:br/>
        <w:t>rising costs of national insurance, an ageing teac</w:t>
      </w:r>
      <w:r>
        <w:t>hing</w:t>
      </w:r>
      <w:r>
        <w:br/>
        <w:t>population, the apprenticeship levy and increasing class</w:t>
      </w:r>
      <w:r>
        <w:br/>
        <w:t>sizes, and they need new school buildings. Will this new</w:t>
      </w:r>
      <w:r>
        <w:br/>
        <w:t>money be enough to address these complicated problems?</w:t>
      </w:r>
      <w:r>
        <w:br/>
        <w:t>Will it go far enough to provide the enrichment activities</w:t>
      </w:r>
      <w:r>
        <w:br/>
        <w:t>that have all but disap</w:t>
      </w:r>
      <w:r>
        <w:t>peared in schools, with a whole</w:t>
      </w:r>
      <w:r>
        <w:br/>
        <w:t>generation of children from 2010 missing out on such</w:t>
      </w:r>
      <w:r>
        <w:br/>
        <w:t>activities because of the imposition of austerity by her</w:t>
      </w:r>
      <w:r>
        <w:br/>
        <w:t>Government?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I know that the hon. Gentleman</w:t>
      </w:r>
      <w:r>
        <w:br/>
        <w:t>shares my concern about improving educational standar</w:t>
      </w:r>
      <w:r>
        <w:t>ds</w:t>
      </w:r>
      <w:r>
        <w:br/>
        <w:t>in Derby, which has been a challenge for many—</w:t>
      </w:r>
      <w:r>
        <w:br/>
      </w:r>
      <w:r>
        <w:rPr>
          <w:i/>
          <w:iCs/>
        </w:rPr>
        <w:t>[Interruption.]</w:t>
      </w:r>
      <w:r>
        <w:t xml:space="preserve"> I apologise to the hon. Gentleman for</w:t>
      </w:r>
      <w:r>
        <w:br/>
        <w:t>not recognising him—he is obviously the new Member</w:t>
      </w:r>
      <w:r>
        <w:br/>
        <w:t>for Bury North. I was going to talk about how important</w:t>
      </w:r>
      <w:r>
        <w:br/>
        <w:t>the opportunity area that we have set up in D</w:t>
      </w:r>
      <w:r>
        <w:t>erby is to</w:t>
      </w:r>
      <w:r>
        <w:br/>
        <w:t>me, but I can also assure him that standards in his</w:t>
      </w:r>
      <w:r>
        <w:br/>
        <w:t>schools are just as much a priority for me as standards</w:t>
      </w:r>
      <w:r>
        <w:br/>
        <w:t>in any other. Today we are trying to set out a way of</w:t>
      </w:r>
      <w:r>
        <w:br/>
        <w:t>ensuring that funding is fair for all schools, including</w:t>
      </w:r>
      <w:r>
        <w:br/>
        <w:t xml:space="preserve">the one he mentioned, but </w:t>
      </w:r>
      <w:r>
        <w:t>it will be complemented by</w:t>
      </w:r>
      <w:r>
        <w:br/>
        <w:t>additional funding, which I think he welcomes. That is</w:t>
      </w:r>
      <w:r>
        <w:br/>
        <w:t>part of our strategy for improving educational standards,</w:t>
      </w:r>
      <w:r>
        <w:br/>
        <w:t>but by no means is it all of it. It is not just about the</w:t>
      </w:r>
      <w:r>
        <w:br/>
        <w:t>amount of money we put into schools; it is about what</w:t>
      </w:r>
      <w:r>
        <w:br/>
        <w:t>we t</w:t>
      </w:r>
      <w:r>
        <w:t>hen do with it and the strategy behind it. As we have</w:t>
      </w:r>
      <w:r>
        <w:br/>
        <w:t>seen, education in Wales has been going backwards</w:t>
      </w:r>
      <w:r>
        <w:br/>
        <w:t>under Labour because it has no strategy, and as a result</w:t>
      </w:r>
      <w:r>
        <w:br/>
        <w:t>children are getting worse standards. We do have a</w:t>
      </w:r>
      <w:r>
        <w:br/>
        <w:t>strategy, which is why standards are going u</w:t>
      </w:r>
      <w:r>
        <w:t>p.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160" w:line="233" w:lineRule="auto"/>
        <w:jc w:val="both"/>
      </w:pPr>
      <w:r>
        <w:rPr>
          <w:b/>
          <w:bCs/>
        </w:rPr>
        <w:t xml:space="preserve">Mr Speaker: </w:t>
      </w:r>
      <w:r>
        <w:t>From one James to another—James</w:t>
      </w:r>
      <w:r>
        <w:br/>
        <w:t>from Bury to James from Braintree.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James Cleverly </w:t>
      </w:r>
      <w:r>
        <w:t>(Braintree) (Con): I welcome the</w:t>
      </w:r>
      <w:r>
        <w:br/>
        <w:t>Government's delivery on our manifesto commitment</w:t>
      </w:r>
      <w:r>
        <w:br/>
        <w:t xml:space="preserve">to ensure that no school loses out under the </w:t>
      </w:r>
      <w:r>
        <w:t>national</w:t>
      </w:r>
      <w:r>
        <w:br/>
        <w:t>funding formula—it is nice to see that at least one party</w:t>
      </w:r>
      <w:r>
        <w:br/>
        <w:t>takes its educational commitments at election time seriously.</w:t>
      </w:r>
      <w:r>
        <w:br/>
        <w:t>For clarity, can the Secretary of State confirm to the</w:t>
      </w:r>
      <w:r>
        <w:br/>
        <w:t>parents and teachers who were concerned about some</w:t>
      </w:r>
      <w:r>
        <w:br/>
        <w:t xml:space="preserve">of the scare stories </w:t>
      </w:r>
      <w:r>
        <w:t>that were kicking around in March</w:t>
      </w:r>
      <w:r>
        <w:br/>
        <w:t>this year that no school will lose out as a result of the</w:t>
      </w:r>
      <w:r>
        <w:br/>
        <w:t>changes in the funding formula?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I believe that I can, in the sense that</w:t>
      </w:r>
      <w:r>
        <w:br/>
        <w:t>we are going beyond saying that no schools will lose out</w:t>
      </w:r>
      <w:r>
        <w:br/>
        <w:t>as a result of th</w:t>
      </w:r>
      <w:r>
        <w:t>e formula, and are saying that every</w:t>
      </w:r>
      <w:r>
        <w:br/>
        <w:t>school will gain at least 0.5% additional as part of the</w:t>
      </w:r>
      <w:r>
        <w:br/>
        <w:t>introduction of the school formula. It is important for</w:t>
      </w:r>
      <w:r>
        <w:br/>
        <w:t>me to be clear that the way we are introducing it is</w:t>
      </w:r>
      <w:r>
        <w:br/>
        <w:t>through working with local authorities. They therefor</w:t>
      </w:r>
      <w:r>
        <w:t>e</w:t>
      </w:r>
      <w:r>
        <w:br/>
        <w:t>will put their own formula—the final allocation—to</w:t>
      </w:r>
      <w:r>
        <w:br/>
        <w:t>schools, but we will be very clear that what we are giving</w:t>
      </w:r>
      <w:r>
        <w:br/>
        <w:t>them means that no school need lose out, and in fact,</w:t>
      </w:r>
      <w:r>
        <w:br/>
        <w:t>further than that, every school should be able to gain.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Helen Jones </w:t>
      </w:r>
      <w:r>
        <w:t xml:space="preserve">(Warrington North) </w:t>
      </w:r>
      <w:r>
        <w:t>(Lab): Warrington</w:t>
      </w:r>
      <w:r>
        <w:br/>
        <w:t>is one of the lowest funded authorities in the country,</w:t>
      </w:r>
      <w:r>
        <w:br/>
        <w:t>yet schools in my constituency were still losing out</w:t>
      </w:r>
      <w:r>
        <w:br/>
        <w:t>under the funding formula the Secretary of State had</w:t>
      </w:r>
      <w:r>
        <w:br/>
        <w:t>proposed, and were preparing to sack teachers and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40"/>
        <w:ind w:firstLine="0"/>
        <w:jc w:val="both"/>
      </w:pPr>
      <w:r>
        <w:t>teaching assistants. Can s</w:t>
      </w:r>
      <w:r>
        <w:t>he confirm that she still does</w:t>
      </w:r>
      <w:r>
        <w:br/>
        <w:t>not regard these as underfunded schools, and that the</w:t>
      </w:r>
      <w:r>
        <w:br/>
        <w:t>0.5% increase will not meet the costs imposed on them</w:t>
      </w:r>
      <w:r>
        <w:br/>
        <w:t>by staff pay rises, the apprenticeship levy and general</w:t>
      </w:r>
      <w:r>
        <w:br/>
        <w:t>inflation, and that pupils in those schools will still lose</w:t>
      </w:r>
      <w:r>
        <w:br/>
        <w:t>o</w:t>
      </w:r>
      <w:r>
        <w:t>ut?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Justine Greening: </w:t>
      </w:r>
      <w:r>
        <w:t>At this stage, the hon. Lady might</w:t>
      </w:r>
      <w:r>
        <w:br/>
        <w:t>be better off lobbying her those on her own Front</w:t>
      </w:r>
      <w:r>
        <w:br/>
        <w:t>Bench. What I have set out today will mean that her</w:t>
      </w:r>
      <w:r>
        <w:br/>
        <w:t>schools get a better settlement than they would had her</w:t>
      </w:r>
      <w:r>
        <w:br/>
        <w:t>own party won—disastrously, in my opinion</w:t>
      </w:r>
      <w:r>
        <w:t>— the last</w:t>
      </w:r>
      <w:r>
        <w:br/>
        <w:t>election.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Richard Drax </w:t>
      </w:r>
      <w:r>
        <w:t>(South Dorset) (Con): I thank my right</w:t>
      </w:r>
      <w:r>
        <w:br/>
        <w:t>hon. Friend for listening to the consultation. Dorset has</w:t>
      </w:r>
      <w:r>
        <w:br/>
        <w:t>been historically underfunded for many years, so we are</w:t>
      </w:r>
      <w:r>
        <w:br/>
        <w:t>all extremely grateful for her announcement today. I</w:t>
      </w:r>
      <w:r>
        <w:br/>
        <w:t>have two questio</w:t>
      </w:r>
      <w:r>
        <w:t>ns. Can she guarantee to me that special</w:t>
      </w:r>
      <w:r>
        <w:br/>
        <w:t>needs will be met and properly funded? Also, I am</w:t>
      </w:r>
      <w:r>
        <w:br/>
        <w:t>afraid that I, too, do not agree with the apprenticeship</w:t>
      </w:r>
      <w:r>
        <w:br/>
        <w:t>levy; will she consider looking at that again?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Justine Greening: </w:t>
      </w:r>
      <w:r>
        <w:t>I have set out the fact that this</w:t>
      </w:r>
      <w:r>
        <w:br/>
        <w:t>additiona</w:t>
      </w:r>
      <w:r>
        <w:t>l funding will also in part flow into high</w:t>
      </w:r>
      <w:r>
        <w:br/>
        <w:t>needs, which is important. In relation to the apprenticeship</w:t>
      </w:r>
      <w:r>
        <w:br/>
        <w:t>levy, we are working with schools on a teaching</w:t>
      </w:r>
      <w:r>
        <w:br/>
        <w:t>apprenticeship, which will not only mean we can have</w:t>
      </w:r>
      <w:r>
        <w:br/>
        <w:t xml:space="preserve">more opportunity, but will enable those schools to </w:t>
      </w:r>
      <w:r>
        <w:t>be</w:t>
      </w:r>
      <w:r>
        <w:br/>
        <w:t>able to use that investment wisely.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Laura Smith </w:t>
      </w:r>
      <w:r>
        <w:t>(Crewe and Nantwich) (Lab): Does the</w:t>
      </w:r>
      <w:r>
        <w:br/>
        <w:t>Secretary of State think it is right that schools in my</w:t>
      </w:r>
      <w:r>
        <w:br/>
        <w:t>constituency are already having to rely on donations</w:t>
      </w:r>
      <w:r>
        <w:br/>
        <w:t>from parents for books, stationery and other basic</w:t>
      </w:r>
      <w:r>
        <w:br/>
        <w:t>resource</w:t>
      </w:r>
      <w:r>
        <w:t>s? This is not scaremongering; this is actually</w:t>
      </w:r>
      <w:r>
        <w:br/>
        <w:t>happening.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Justine Greening: </w:t>
      </w:r>
      <w:r>
        <w:t>I would respond in a couple of</w:t>
      </w:r>
      <w:r>
        <w:br/>
        <w:t>ways. First, we all recognise that the most important</w:t>
      </w:r>
      <w:r>
        <w:br/>
        <w:t>thing for parents is that standards are going up, and</w:t>
      </w:r>
      <w:r>
        <w:br/>
        <w:t>indeed they are, as we saw in the most r</w:t>
      </w:r>
      <w:r>
        <w:t>ecent key stage 2</w:t>
      </w:r>
      <w:r>
        <w:br/>
        <w:t>results that came out last week. Also, I hope the hon.</w:t>
      </w:r>
      <w:r>
        <w:br/>
        <w:t>Lady will recognise that if there have been concerns</w:t>
      </w:r>
      <w:r>
        <w:br/>
        <w:t>about funding, this statement is a step in the right</w:t>
      </w:r>
      <w:r>
        <w:br/>
        <w:t>direction, because we are saying that we are going to</w:t>
      </w:r>
      <w:r>
        <w:br/>
        <w:t>put more into frontline</w:t>
      </w:r>
      <w:r>
        <w:t xml:space="preserve"> schools. Additionally, I am</w:t>
      </w:r>
      <w:r>
        <w:br/>
        <w:t>saying we are going to fund more fairly, something that</w:t>
      </w:r>
      <w:r>
        <w:br/>
        <w:t>is long overdue.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Peter Heaton-Jones </w:t>
      </w:r>
      <w:r>
        <w:t>(North Devon) (Con): May I</w:t>
      </w:r>
      <w:r>
        <w:br/>
        <w:t>mark my right hon. Friend's homework today with a</w:t>
      </w:r>
      <w:r>
        <w:br/>
        <w:t>resounding tick and “VG”, and may we write in the</w:t>
      </w:r>
      <w:r>
        <w:br/>
        <w:t>margin a</w:t>
      </w:r>
      <w:r>
        <w:t xml:space="preserve"> note to the effect that under her stewardship</w:t>
      </w:r>
      <w:r>
        <w:br/>
        <w:t>this Government are spending more on schools than the</w:t>
      </w:r>
      <w:r>
        <w:br/>
        <w:t>Labour party ever did? May I ask for her reassurance</w:t>
      </w:r>
      <w:r>
        <w:br/>
        <w:t>on a point that I have lobbied her and her Ministers on</w:t>
      </w:r>
      <w:r>
        <w:br/>
        <w:t>for some time? Devon has historically been und</w:t>
      </w:r>
      <w:r>
        <w:t>erfunded,</w:t>
      </w:r>
      <w:r>
        <w:br/>
        <w:t>so can she assure me that today's very welcome package</w:t>
      </w:r>
      <w:r>
        <w:br/>
        <w:t>means that that historical underfunding, which has</w:t>
      </w:r>
      <w:r>
        <w:br/>
        <w:t>existed under Governments of all colours, will be corrected?</w:t>
      </w:r>
      <w:r>
        <w:br/>
        <w:t>If she can do that today, I will upgrade her to a gold</w:t>
      </w:r>
      <w:r>
        <w:br/>
        <w:t>star.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Justine Greening: </w:t>
      </w:r>
      <w:r>
        <w:t>Well, I think I might be getting</w:t>
      </w:r>
      <w:r>
        <w:br/>
        <w:t>upgraded because I can tell my hon. Friend that this</w:t>
      </w:r>
      <w:r>
        <w:br/>
        <w:t>will mean additional funding for schools in Devon. I</w:t>
      </w:r>
      <w:r>
        <w:br/>
        <w:t>know the debate that has happened in that part of our</w:t>
      </w:r>
      <w:r>
        <w:br/>
        <w:t>country. If we are going to have a country that works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579</w:t>
      </w:r>
    </w:p>
    <w:p w:rsidR="001266A2" w:rsidRDefault="008B3D52">
      <w:pPr>
        <w:pStyle w:val="Headerorfooter0"/>
        <w:framePr w:wrap="none" w:vAnchor="page" w:hAnchor="page" w:x="277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2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580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60"/>
        <w:ind w:firstLine="0"/>
        <w:jc w:val="both"/>
      </w:pPr>
      <w:r>
        <w:t>for everyone, it is vital that regions like the south-west</w:t>
      </w:r>
      <w:r>
        <w:br/>
        <w:t>are able to develop their talent in the same way as any</w:t>
      </w:r>
      <w:r>
        <w:br/>
        <w:t>other part of our country, and Devon will indeed benefit</w:t>
      </w:r>
      <w:r>
        <w:br/>
        <w:t>from my</w:t>
      </w:r>
      <w:r>
        <w:t xml:space="preserve"> announcement today.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Mrs Louise Ellman </w:t>
      </w:r>
      <w:r>
        <w:t>(Liverpool, Riverside) (Lab/Co-op):</w:t>
      </w:r>
      <w:r>
        <w:br/>
        <w:t>I remain concerned about the position of the 28 schools</w:t>
      </w:r>
      <w:r>
        <w:br/>
        <w:t>in Liverpool, Riverside that were due to lose funding</w:t>
      </w:r>
      <w:r>
        <w:br/>
        <w:t>under the Government's formula. Can the Secretary of</w:t>
      </w:r>
      <w:r>
        <w:br/>
        <w:t>State assure me th</w:t>
      </w:r>
      <w:r>
        <w:t>at they will not lose any funding from</w:t>
      </w:r>
      <w:r>
        <w:br/>
        <w:t>any source, and would she not agree that the £200 million</w:t>
      </w:r>
      <w:r>
        <w:br/>
        <w:t>cut to central projects that she announced today is</w:t>
      </w:r>
      <w:r>
        <w:br/>
        <w:t>really cutting by the back door?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I do not agree with the hon. Lady. I</w:t>
      </w:r>
      <w:r>
        <w:br/>
        <w:t>can confirm that we</w:t>
      </w:r>
      <w:r>
        <w:t xml:space="preserve"> are making the additional funding</w:t>
      </w:r>
      <w:r>
        <w:br/>
        <w:t>available, including to schools in her community. If any</w:t>
      </w:r>
      <w:r>
        <w:br/>
        <w:t>of them get less, that will be the result of a decision by</w:t>
      </w:r>
      <w:r>
        <w:br/>
        <w:t>her local authority, which I am sure she will want to</w:t>
      </w:r>
      <w:r>
        <w:br/>
        <w:t>follow up. More broadly, we need to recognise that,</w:t>
      </w:r>
      <w:r>
        <w:t xml:space="preserve"> over</w:t>
      </w:r>
      <w:r>
        <w:br/>
        <w:t>time, several different pools of money are rightly directed</w:t>
      </w:r>
      <w:r>
        <w:br/>
        <w:t>towards improving schools across our country, and I</w:t>
      </w:r>
      <w:r>
        <w:br/>
        <w:t>want to see those working more efficiently. We also need</w:t>
      </w:r>
      <w:r>
        <w:br/>
        <w:t>to ensure that parts of my Department are being run</w:t>
      </w:r>
      <w:r>
        <w:br/>
        <w:t>efficiently, and the prize fo</w:t>
      </w:r>
      <w:r>
        <w:t>r doing that better will be to</w:t>
      </w:r>
      <w:r>
        <w:br/>
        <w:t>have more money to channel to frontline schools. That</w:t>
      </w:r>
      <w:r>
        <w:br/>
        <w:t>is precisely what I plan to do.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Henry Smith </w:t>
      </w:r>
      <w:r>
        <w:t>(Crawley) (Con): Under the outgoing</w:t>
      </w:r>
      <w:r>
        <w:br/>
        <w:t>system, introduced by the previous Labour Administration,</w:t>
      </w:r>
      <w:r>
        <w:br/>
        <w:t>schools in West Sussex were among</w:t>
      </w:r>
      <w:r>
        <w:t xml:space="preserve"> the lowest funded in</w:t>
      </w:r>
      <w:r>
        <w:br/>
        <w:t>the country, so I very much welcome the new national</w:t>
      </w:r>
      <w:r>
        <w:br/>
        <w:t>funding formula, which will result in a significant</w:t>
      </w:r>
      <w:r>
        <w:br/>
        <w:t>enhancement for schools in Crawley. May I seek an</w:t>
      </w:r>
      <w:r>
        <w:br/>
        <w:t>assurance, however, that capital funding for projects</w:t>
      </w:r>
      <w:r>
        <w:br/>
        <w:t>such as the necessary reb</w:t>
      </w:r>
      <w:r>
        <w:t>uilding work at Holy Trinity</w:t>
      </w:r>
      <w:r>
        <w:br/>
        <w:t>School in my constituency will not be affected as a</w:t>
      </w:r>
      <w:r>
        <w:br/>
        <w:t>result of this new revenue coming forward?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Justine Greening: </w:t>
      </w:r>
      <w:r>
        <w:t>I can assure my hon. Friend that</w:t>
      </w:r>
      <w:r>
        <w:br/>
        <w:t>there will be a substantial capital budget, not only to</w:t>
      </w:r>
      <w:r>
        <w:br/>
        <w:t>deliver the additional sc</w:t>
      </w:r>
      <w:r>
        <w:t>hool places that we need but to</w:t>
      </w:r>
      <w:r>
        <w:br/>
        <w:t>invest in improving our school estate. As I have set out</w:t>
      </w:r>
      <w:r>
        <w:br/>
        <w:t>today, some of the additional money that we had expected</w:t>
      </w:r>
      <w:r>
        <w:br/>
        <w:t>from the sugar drinks industry levy can indeed be</w:t>
      </w:r>
      <w:r>
        <w:br/>
        <w:t>retained and converted into revenue to go to schools on</w:t>
      </w:r>
      <w:r>
        <w:br/>
        <w:t xml:space="preserve">the </w:t>
      </w:r>
      <w:r>
        <w:t>frontline. On capital, this Government have invested</w:t>
      </w:r>
      <w:r>
        <w:br/>
        <w:t>in the school estate and will continue to do so.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Alison McGovern </w:t>
      </w:r>
      <w:r>
        <w:t>(Wirral South) (Lab): May I offer</w:t>
      </w:r>
      <w:r>
        <w:br/>
        <w:t>to help the Secretary of State to find efficiencies in the</w:t>
      </w:r>
      <w:r>
        <w:br/>
        <w:t xml:space="preserve">budget? No school on its own can take on the </w:t>
      </w:r>
      <w:r>
        <w:t>unfair</w:t>
      </w:r>
      <w:r>
        <w:br/>
        <w:t>and exponentially rising private finance initiative costs,</w:t>
      </w:r>
      <w:r>
        <w:br/>
        <w:t>but the Department could lead a challenge to this. Will</w:t>
      </w:r>
      <w:r>
        <w:br/>
        <w:t>she help schools in my constituency to do that?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Justine Greening: </w:t>
      </w:r>
      <w:r>
        <w:t>As part of the consultation on the</w:t>
      </w:r>
      <w:r>
        <w:br/>
        <w:t>draft formula, we had to accept t</w:t>
      </w:r>
      <w:r>
        <w:t>hat some schools were</w:t>
      </w:r>
      <w:r>
        <w:br/>
        <w:t>saddled with PFI commitments put in place by the</w:t>
      </w:r>
      <w:r>
        <w:br/>
        <w:t>Labour party. Rather than penalising the schools, we</w:t>
      </w:r>
      <w:r>
        <w:br/>
        <w:t>propose to honour those commitments. However, the</w:t>
      </w:r>
      <w:r>
        <w:br/>
        <w:t>hon. Lady has raised a genuine point, which is that we</w:t>
      </w:r>
      <w:r>
        <w:br/>
        <w:t>need to work with schools w</w:t>
      </w:r>
      <w:r>
        <w:t>ith those liabilities and to</w:t>
      </w:r>
      <w:r>
        <w:br/>
        <w:t>understand how we can now manage them effectively.</w:t>
      </w:r>
      <w:r>
        <w:br/>
        <w:t>We also need to learn from those mistakes, so that we</w:t>
      </w:r>
      <w:r>
        <w:br/>
        <w:t>do not saddle schools with more debts and commitments</w:t>
      </w:r>
      <w:r>
        <w:br/>
        <w:t>that they cannot afford, like those that were introduced</w:t>
      </w:r>
      <w:r>
        <w:br/>
        <w:t>under Labou</w:t>
      </w:r>
      <w:r>
        <w:t>r's failed PFI schemes.</w:t>
      </w:r>
    </w:p>
    <w:p w:rsidR="001266A2" w:rsidRDefault="008B3D52">
      <w:pPr>
        <w:pStyle w:val="Telobesedila"/>
        <w:framePr w:w="4728" w:h="14525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Tom Pursglove </w:t>
      </w:r>
      <w:r>
        <w:t>(Corby) (Con): Schools in Corby and</w:t>
      </w:r>
      <w:r>
        <w:br/>
        <w:t>east Northamptonshire have been underfunded for far</w:t>
      </w:r>
      <w:r>
        <w:br/>
        <w:t>too long, relative to other areas, and I am pleased that</w:t>
      </w:r>
      <w:r>
        <w:br/>
        <w:t>my right hon. Friend is putting that right. Will she continue</w:t>
      </w:r>
      <w:r>
        <w:br/>
        <w:t xml:space="preserve">to keep at </w:t>
      </w:r>
      <w:r>
        <w:t>the forefront of her mind the challenges that</w:t>
      </w:r>
      <w:r>
        <w:br/>
        <w:t>rural schools face in relation to their viability, as well as</w:t>
      </w:r>
      <w:r>
        <w:br/>
        <w:t>the big challenges that housing growth presents?</w:t>
      </w:r>
    </w:p>
    <w:p w:rsidR="001266A2" w:rsidRDefault="008B3D52">
      <w:pPr>
        <w:pStyle w:val="Telobesedila"/>
        <w:framePr w:w="4728" w:h="14525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Justine Greening: </w:t>
      </w:r>
      <w:r>
        <w:t>My hon. Friend will know that the</w:t>
      </w:r>
      <w:r>
        <w:br/>
        <w:t>original consulted formula looked at how school</w:t>
      </w:r>
      <w:r>
        <w:t>s in</w:t>
      </w:r>
      <w:r>
        <w:br/>
        <w:t>more sparsely populated areas could cope effectively</w:t>
      </w:r>
      <w:r>
        <w:br/>
        <w:t>and at how we would cope with housing growth when it</w:t>
      </w:r>
      <w:r>
        <w:br/>
        <w:t>takes place. I have said that I will respond more fully to</w:t>
      </w:r>
      <w:r>
        <w:br/>
        <w:t>the consultation in September, and that response will</w:t>
      </w:r>
      <w:r>
        <w:br/>
        <w:t>cover all those points, but he i</w:t>
      </w:r>
      <w:r>
        <w:t>s right to put the issues on</w:t>
      </w:r>
      <w:r>
        <w:br/>
        <w:t>the table. We will think carefully about them.</w:t>
      </w:r>
    </w:p>
    <w:p w:rsidR="001266A2" w:rsidRDefault="008B3D52">
      <w:pPr>
        <w:pStyle w:val="Telobesedila"/>
        <w:framePr w:w="4728" w:h="14525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Derek Twigg </w:t>
      </w:r>
      <w:r>
        <w:t>(Halton) (Lab): Many of the primary</w:t>
      </w:r>
      <w:r>
        <w:br/>
        <w:t>schools in my constituency are planning to cut staff</w:t>
      </w:r>
      <w:r>
        <w:br/>
        <w:t>and, under the new schools funding formula, all but one</w:t>
      </w:r>
      <w:r>
        <w:br/>
        <w:t>of our secondary school</w:t>
      </w:r>
      <w:r>
        <w:t>s will have big cuts in their</w:t>
      </w:r>
      <w:r>
        <w:br/>
        <w:t>budgets. If this new formula and the new settlement are</w:t>
      </w:r>
      <w:r>
        <w:br/>
        <w:t>so good, will that no longer have to happen?</w:t>
      </w:r>
    </w:p>
    <w:p w:rsidR="001266A2" w:rsidRDefault="008B3D52">
      <w:pPr>
        <w:pStyle w:val="Telobesedila"/>
        <w:framePr w:w="4728" w:h="14525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Justine Greening: </w:t>
      </w:r>
      <w:r>
        <w:t>The amount of money that the</w:t>
      </w:r>
      <w:r>
        <w:br/>
        <w:t>hon. Gentleman's local authority will get in the coming</w:t>
      </w:r>
      <w:r>
        <w:br/>
        <w:t>two years will not see</w:t>
      </w:r>
      <w:r>
        <w:t xml:space="preserve"> any cuts. In fact, as I have said, a</w:t>
      </w:r>
      <w:r>
        <w:br/>
        <w:t>0.5% increase per pupil will be allocated to that community.</w:t>
      </w:r>
      <w:r>
        <w:br/>
        <w:t>I reiterate that this is indeed a better settlement for</w:t>
      </w:r>
      <w:r>
        <w:br/>
        <w:t>those schools than would have been the case had his</w:t>
      </w:r>
      <w:r>
        <w:br/>
        <w:t>party won the election.</w:t>
      </w:r>
    </w:p>
    <w:p w:rsidR="001266A2" w:rsidRDefault="008B3D52">
      <w:pPr>
        <w:pStyle w:val="Telobesedila"/>
        <w:framePr w:w="4728" w:h="14525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Fabricant </w:t>
      </w:r>
      <w:r>
        <w:t>(Lichfi</w:t>
      </w:r>
      <w:r>
        <w:t>eld) (Con): I accept that I</w:t>
      </w:r>
      <w:r>
        <w:br/>
        <w:t>have been a pain in the butt to both parties over the</w:t>
      </w:r>
      <w:r>
        <w:br/>
        <w:t>years. I remember saying to Prime Minister Tony Blair</w:t>
      </w:r>
      <w:r>
        <w:br/>
        <w:t>many years ago that the funding postcode lottery between</w:t>
      </w:r>
      <w:r>
        <w:br/>
        <w:t>counties was unfair and he agreed, but he did nothing</w:t>
      </w:r>
      <w:r>
        <w:br/>
        <w:t>about it.</w:t>
      </w:r>
      <w:r>
        <w:t xml:space="preserve"> I was also a pain in the butt to the Schools</w:t>
      </w:r>
      <w:r>
        <w:br/>
        <w:t>Minister when I gave him a hard time a couple of</w:t>
      </w:r>
      <w:r>
        <w:br/>
        <w:t>months ago. I welcome today's announcement, but the</w:t>
      </w:r>
      <w:r>
        <w:br/>
        <w:t>Secretary of State will know how much the National</w:t>
      </w:r>
      <w:r>
        <w:br/>
        <w:t>Union of Teachers' website has alarmed students and</w:t>
      </w:r>
      <w:r>
        <w:br/>
        <w:t>parent</w:t>
      </w:r>
      <w:r>
        <w:t>s over the past few months. When our school</w:t>
      </w:r>
      <w:r>
        <w:br/>
        <w:t>funding formula is announced, will it be transparent</w:t>
      </w:r>
      <w:r>
        <w:br/>
        <w:t>and available on a website, school by school?</w:t>
      </w:r>
    </w:p>
    <w:p w:rsidR="001266A2" w:rsidRDefault="008B3D52">
      <w:pPr>
        <w:pStyle w:val="Telobesedila"/>
        <w:framePr w:w="4728" w:h="14525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Justine Greening: </w:t>
      </w:r>
      <w:r>
        <w:t>Indeed it will be, and I hope that</w:t>
      </w:r>
      <w:r>
        <w:br/>
        <w:t>the unions will choose to update their websites with</w:t>
      </w:r>
      <w:r>
        <w:br/>
        <w:t>accurat</w:t>
      </w:r>
      <w:r>
        <w:t>e data. As the questions today have demonstrated,</w:t>
      </w:r>
      <w:r>
        <w:br/>
        <w:t>it is not easy to introduce fairer funding. There are</w:t>
      </w:r>
      <w:r>
        <w:br/>
        <w:t>millions of reasons why it is a difficult step for any</w:t>
      </w:r>
      <w:r>
        <w:br/>
        <w:t>Government to take, but we have done it because we</w:t>
      </w:r>
      <w:r>
        <w:br/>
        <w:t>cannot expect social mobility or strong educat</w:t>
      </w:r>
      <w:r>
        <w:t>ion outcomes</w:t>
      </w:r>
      <w:r>
        <w:br/>
        <w:t>everywhere when our children are funded in such different</w:t>
      </w:r>
      <w:r>
        <w:br/>
        <w:t>ways, purely depending on where they happen to grow</w:t>
      </w:r>
      <w:r>
        <w:br/>
        <w:t>up. Nobody can accept that if we want to tackle inequality</w:t>
      </w:r>
      <w:r>
        <w:br/>
        <w:t>of opportunity, and that is why we are taking these</w:t>
      </w:r>
      <w:r>
        <w:br/>
        <w:t xml:space="preserve">steps. It is complex, </w:t>
      </w:r>
      <w:r>
        <w:t>but we are doing it because it is the</w:t>
      </w:r>
      <w:r>
        <w:br/>
        <w:t>right thing to do.</w:t>
      </w:r>
    </w:p>
    <w:p w:rsidR="001266A2" w:rsidRDefault="008B3D52">
      <w:pPr>
        <w:pStyle w:val="Telobesedila"/>
        <w:framePr w:w="4728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Steve McCabe </w:t>
      </w:r>
      <w:r>
        <w:t>(Birmingham, Selly Oak) (Lab): I</w:t>
      </w:r>
      <w:r>
        <w:br/>
        <w:t>welcome any additional funding. There is a lot of concern</w:t>
      </w:r>
      <w:r>
        <w:br/>
        <w:t>about the safety of schools following the Grenfell Tower</w:t>
      </w:r>
      <w:r>
        <w:br/>
        <w:t>disaster, so will the Secretary of Sta</w:t>
      </w:r>
      <w:r>
        <w:t>te update me on</w:t>
      </w:r>
      <w:r>
        <w:br/>
        <w:t>how many schools in my constituency will be inspected,</w:t>
      </w:r>
      <w:r>
        <w:br/>
        <w:t>how that work will be co-ordinated and how any remedial</w:t>
      </w:r>
      <w:r>
        <w:br/>
        <w:t>action will be funded?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581</w:t>
      </w:r>
    </w:p>
    <w:p w:rsidR="001266A2" w:rsidRDefault="008B3D52">
      <w:pPr>
        <w:pStyle w:val="Headerorfooter0"/>
        <w:framePr w:wrap="none" w:vAnchor="page" w:hAnchor="page" w:x="2774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2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582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Justine Greening: </w:t>
      </w:r>
      <w:r>
        <w:t xml:space="preserve">I hope that </w:t>
      </w:r>
      <w:r>
        <w:t>the hon. Gentleman will</w:t>
      </w:r>
      <w:r>
        <w:br/>
        <w:t>be reassured to know that we have already done a</w:t>
      </w:r>
      <w:r>
        <w:br/>
        <w:t>survey across all our schools to identify any that have or</w:t>
      </w:r>
      <w:r>
        <w:br/>
        <w:t>think they might have that particular sort of cladding.</w:t>
      </w:r>
      <w:r>
        <w:br/>
        <w:t>We have had a good response from schools, and we have</w:t>
      </w:r>
      <w:r>
        <w:br/>
        <w:t>been in contac</w:t>
      </w:r>
      <w:r>
        <w:t>t with the handful of Members who have</w:t>
      </w:r>
      <w:r>
        <w:br/>
        <w:t>a school in their constituency with cladding that has</w:t>
      </w:r>
      <w:r>
        <w:br/>
        <w:t>needed testing. I reassure the House that we were clear</w:t>
      </w:r>
      <w:r>
        <w:br/>
        <w:t>to schools with such cladding that fire inspections should</w:t>
      </w:r>
      <w:r>
        <w:br/>
        <w:t>be done ahead of any testing of the cladding. We</w:t>
      </w:r>
      <w:r>
        <w:t xml:space="preserve"> have</w:t>
      </w:r>
      <w:r>
        <w:br/>
        <w:t>been through that process now and, for the two schools</w:t>
      </w:r>
      <w:r>
        <w:br/>
        <w:t>with positive test results, the fire inspections had already</w:t>
      </w:r>
      <w:r>
        <w:br/>
        <w:t>shown that they were safe to continue operating. However,</w:t>
      </w:r>
      <w:r>
        <w:br/>
        <w:t>the hon. Gentleman is right to identify the importance</w:t>
      </w:r>
      <w:r>
        <w:br/>
        <w:t xml:space="preserve">of the matter, and I </w:t>
      </w:r>
      <w:r>
        <w:t>assure the House that working with</w:t>
      </w:r>
      <w:r>
        <w:br/>
        <w:t>schools on this has been uppermost in our minds over</w:t>
      </w:r>
      <w:r>
        <w:br/>
        <w:t>recent weeks.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Ms Nusrat Ghani </w:t>
      </w:r>
      <w:r>
        <w:t>(Wealden) (Con): I welcome the</w:t>
      </w:r>
      <w:r>
        <w:br/>
        <w:t>extra funding for schools in my constituency, especially</w:t>
      </w:r>
      <w:r>
        <w:br/>
        <w:t>the extra investment in the core schools budget an</w:t>
      </w:r>
      <w:r>
        <w:t>d the</w:t>
      </w:r>
      <w:r>
        <w:br/>
        <w:t>higher per-pupil funding. Will the Secretary of State</w:t>
      </w:r>
      <w:r>
        <w:br/>
        <w:t>confirm that the new formula will address the unfairness</w:t>
      </w:r>
      <w:r>
        <w:br/>
        <w:t>that has seen some schools in Wealden and across East</w:t>
      </w:r>
      <w:r>
        <w:br/>
        <w:t>Sussex remain underfunded for many years?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Justine Greening: </w:t>
      </w:r>
      <w:r>
        <w:t>Yes, it will. My hon. Fri</w:t>
      </w:r>
      <w:r>
        <w:t>end speaks</w:t>
      </w:r>
      <w:r>
        <w:br/>
        <w:t>up tirelessly for her local community on this, and today's</w:t>
      </w:r>
      <w:r>
        <w:br/>
        <w:t>announcement will mean more money for that community.</w:t>
      </w:r>
      <w:r>
        <w:br/>
        <w:t>I have no doubt that her local authority will now want</w:t>
      </w:r>
      <w:r>
        <w:br/>
        <w:t>to ensure that it spreads that money fairly and will set</w:t>
      </w:r>
      <w:r>
        <w:br/>
        <w:t>out the notional all</w:t>
      </w:r>
      <w:r>
        <w:t>ocations for schools in the autumn.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Diana Johnson </w:t>
      </w:r>
      <w:r>
        <w:t>(Kingston upon Hull North) (Lab):</w:t>
      </w:r>
      <w:r>
        <w:br/>
        <w:t>May I make a suggestion to the Secretary of State?</w:t>
      </w:r>
      <w:r>
        <w:br/>
        <w:t>With the £1 billion earmarked in the Budget for capital</w:t>
      </w:r>
      <w:r>
        <w:br/>
        <w:t>funding to extend the free schools programme and the</w:t>
      </w:r>
      <w:r>
        <w:br/>
        <w:t>millions tha</w:t>
      </w:r>
      <w:r>
        <w:t>t her Department has already written off</w:t>
      </w:r>
      <w:r>
        <w:br/>
        <w:t>due to the chaotic funding formula for free schools,</w:t>
      </w:r>
      <w:r>
        <w:br/>
        <w:t>would it not be better just to scrap the free schools</w:t>
      </w:r>
      <w:r>
        <w:br/>
        <w:t>policy and actually put money into schools, such as</w:t>
      </w:r>
      <w:r>
        <w:br/>
        <w:t>those in deprived areas of Hull, that are seeing cuts to</w:t>
      </w:r>
      <w:r>
        <w:br/>
        <w:t>teachers and services?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Justine Greening: </w:t>
      </w:r>
      <w:r>
        <w:t>We need to get a balance between</w:t>
      </w:r>
      <w:r>
        <w:br/>
        <w:t>investing in the existing school estate, as the hon. Lady</w:t>
      </w:r>
      <w:r>
        <w:br/>
        <w:t>sets out, and planning ahead to ensure that we have</w:t>
      </w:r>
      <w:r>
        <w:br/>
        <w:t>school places and schools for children who are coming</w:t>
      </w:r>
      <w:r>
        <w:br/>
        <w:t>into our school s</w:t>
      </w:r>
      <w:r>
        <w:t>ystem, particularly the secondary school</w:t>
      </w:r>
      <w:r>
        <w:br/>
        <w:t>system. All that we are saying with free schools is that</w:t>
      </w:r>
      <w:r>
        <w:br/>
        <w:t>the long-standing monopoly that councils had on being</w:t>
      </w:r>
      <w:r>
        <w:br/>
        <w:t>the only organisations that could introduce a new school</w:t>
      </w:r>
      <w:r>
        <w:br/>
        <w:t>into an area should change, and we changed it s</w:t>
      </w:r>
      <w:r>
        <w:t>o that</w:t>
      </w:r>
      <w:r>
        <w:br/>
        <w:t>communities can set up their own schools if they want.</w:t>
      </w:r>
      <w:r>
        <w:br/>
        <w:t>That is what many have done and that is why we have</w:t>
      </w:r>
      <w:r>
        <w:br/>
        <w:t>seen so many free schools established. We will continue</w:t>
      </w:r>
      <w:r>
        <w:br/>
        <w:t>with that pipeline so that more of that can happen in</w:t>
      </w:r>
      <w:r>
        <w:br/>
        <w:t>the future.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John Stevenson </w:t>
      </w:r>
      <w:r>
        <w:t>(Carlisle) (Con): Like many, I welcome</w:t>
      </w:r>
      <w:r>
        <w:br/>
        <w:t>the commitment to the national funding formula. I am</w:t>
      </w:r>
      <w:r>
        <w:br/>
        <w:t>also confident that schools in Carlisle will welcome the</w:t>
      </w:r>
      <w:r>
        <w:br/>
        <w:t>increase in spending over the next few years. Can the</w:t>
      </w:r>
      <w:r>
        <w:br/>
        <w:t>Secretary of State also confirm that the very success</w:t>
      </w:r>
      <w:r>
        <w:t>ful</w:t>
      </w:r>
      <w:r>
        <w:br/>
        <w:t>pupil premium funding will continue as is, and that</w:t>
      </w:r>
      <w:r>
        <w:br/>
        <w:t>there are no plans for it to form part of the national</w:t>
      </w:r>
      <w:r>
        <w:br/>
        <w:t>funding formula?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Justine Greening: </w:t>
      </w:r>
      <w:r>
        <w:t>I confirm that the pupil premium</w:t>
      </w:r>
      <w:r>
        <w:br/>
        <w:t>will be maintained. The pupil premium is important,</w:t>
      </w:r>
      <w:r>
        <w:br/>
        <w:t>and it has been a signifi</w:t>
      </w:r>
      <w:r>
        <w:t>cant driver of how we have</w:t>
      </w:r>
      <w:r>
        <w:br/>
        <w:t>managed to begin steadily reducing the attainment gap</w:t>
      </w:r>
      <w:r>
        <w:br/>
        <w:t>between children in our country.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Angela Smith </w:t>
      </w:r>
      <w:r>
        <w:t>(Penistone and Stocksbridge) (Lab):</w:t>
      </w:r>
      <w:r>
        <w:br/>
        <w:t>Before the election, the Secretary of State would only</w:t>
      </w:r>
      <w:r>
        <w:br/>
        <w:t>commit to two years' implementation of</w:t>
      </w:r>
      <w:r>
        <w:t xml:space="preserve"> the funding</w:t>
      </w:r>
      <w:r>
        <w:br/>
        <w:t>formula and would give no commitment to implementing</w:t>
      </w:r>
      <w:r>
        <w:br/>
        <w:t>the rest of the formula post-2020. Today's statement</w:t>
      </w:r>
      <w:r>
        <w:br/>
        <w:t>refers to a longer transition period. How long will it</w:t>
      </w:r>
      <w:r>
        <w:br/>
        <w:t>take to implement the full spending formula changes?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Justine Greening: </w:t>
      </w:r>
      <w:r>
        <w:t xml:space="preserve">I will set </w:t>
      </w:r>
      <w:r>
        <w:t>out our response to the</w:t>
      </w:r>
      <w:r>
        <w:br/>
        <w:t>consultation more fully in the autumn. As the hon. Lady</w:t>
      </w:r>
      <w:r>
        <w:br/>
        <w:t>says, we will need to come forward with more details.</w:t>
      </w:r>
      <w:r>
        <w:br/>
        <w:t>Today I am being clear about the overall level of funding</w:t>
      </w:r>
      <w:r>
        <w:br/>
        <w:t>going into schools while also, I hope, giving colleagues</w:t>
      </w:r>
      <w:r>
        <w:br/>
        <w:t>reassur</w:t>
      </w:r>
      <w:r>
        <w:t>ance on specific elements before we set out our</w:t>
      </w:r>
      <w:r>
        <w:br/>
        <w:t>full plans in September.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Kevin Foster </w:t>
      </w:r>
      <w:r>
        <w:t>(Torbay) (Con): I welcome the Secretary</w:t>
      </w:r>
      <w:r>
        <w:br/>
        <w:t>of State's statement. One headteacher has already emailed</w:t>
      </w:r>
      <w:r>
        <w:br/>
        <w:t>me to indicate that it will be worth about £300 per pupil.</w:t>
      </w:r>
      <w:r>
        <w:br/>
        <w:t>As the Secret</w:t>
      </w:r>
      <w:r>
        <w:t>ary of State will know, Torbay schools have</w:t>
      </w:r>
      <w:r>
        <w:br/>
        <w:t>been underfunded for many years due to the inequities</w:t>
      </w:r>
      <w:r>
        <w:br/>
        <w:t>in the current funding formula. Can she confirm that</w:t>
      </w:r>
      <w:r>
        <w:br/>
        <w:t>the per-school funding amounts will quickly be available</w:t>
      </w:r>
      <w:r>
        <w:br/>
        <w:t>so that those schools will not have to rely on a</w:t>
      </w:r>
      <w:r>
        <w:t xml:space="preserve"> dodgy</w:t>
      </w:r>
      <w:r>
        <w:br/>
        <w:t>website?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Justine Greening: </w:t>
      </w:r>
      <w:r>
        <w:t>Once we have done our analysis</w:t>
      </w:r>
      <w:r>
        <w:br/>
        <w:t>over the summer, we will make the per-school spreadsheets</w:t>
      </w:r>
      <w:r>
        <w:br/>
        <w:t>available. I hope that people will look at them, because</w:t>
      </w:r>
      <w:r>
        <w:br/>
        <w:t>they will contain the actual reality of school funding,</w:t>
      </w:r>
      <w:r>
        <w:br/>
        <w:t xml:space="preserve">rather than some of </w:t>
      </w:r>
      <w:r>
        <w:t>the falsehoods that are being</w:t>
      </w:r>
      <w:r>
        <w:br/>
        <w:t>peddled.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Bambos Charalambous </w:t>
      </w:r>
      <w:r>
        <w:t>(Enfield, Southgate) (Lab):</w:t>
      </w:r>
      <w:r>
        <w:br/>
        <w:t>Does the Secretary of State accept that, with schools</w:t>
      </w:r>
      <w:r>
        <w:br/>
        <w:t>having to pay £575 million in employer contributions to</w:t>
      </w:r>
      <w:r>
        <w:br/>
        <w:t>the teachers' pension scheme and £625 million in national</w:t>
      </w:r>
      <w:r>
        <w:br/>
        <w:t>i</w:t>
      </w:r>
      <w:r>
        <w:t>nsurance contributions, and with inflation at 2.9%, the</w:t>
      </w:r>
      <w:r>
        <w:br/>
        <w:t>£1.3 billion that has been announced will barely cover</w:t>
      </w:r>
      <w:r>
        <w:br/>
        <w:t>those costs?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Justine Greening: </w:t>
      </w:r>
      <w:r>
        <w:t>I do not agree. What is important is</w:t>
      </w:r>
      <w:r>
        <w:br/>
        <w:t>that we are able to maintain the rates of per-pupil</w:t>
      </w:r>
      <w:r>
        <w:br/>
        <w:t>funding in our schools. T</w:t>
      </w:r>
      <w:r>
        <w:t>hat is what I have set out</w:t>
      </w:r>
      <w:r>
        <w:br/>
        <w:t>today, and we can only do it because we have a strong</w:t>
      </w:r>
      <w:r>
        <w:br/>
        <w:t>economy that is creating jobs, growth and taxes that</w:t>
      </w:r>
      <w:r>
        <w:br/>
        <w:t>fund our vital public services. We must not fall into the</w:t>
      </w:r>
      <w:r>
        <w:br/>
        <w:t>trap of thinking that, every time we want to increase</w:t>
      </w:r>
      <w:r>
        <w:br/>
        <w:t>our public</w:t>
      </w:r>
      <w:r>
        <w:t xml:space="preserve"> spending, we have to reach into the public's</w:t>
      </w:r>
      <w:r>
        <w:br/>
        <w:t>pocket and raise taxes. That is simply not sustainable.</w:t>
      </w:r>
      <w:r>
        <w:br/>
        <w:t>Neither is it sustainable to have increasing debt when</w:t>
      </w:r>
      <w:r>
        <w:br/>
        <w:t>our debt interest is still more than the amounts we are</w:t>
      </w:r>
      <w:r>
        <w:br/>
        <w:t>investing every year in our schools and hig</w:t>
      </w:r>
      <w:r>
        <w:t>h-needs</w:t>
      </w:r>
      <w:r>
        <w:br/>
        <w:t>funding. It is vital that we have a long-term strategy to</w:t>
      </w:r>
      <w:r>
        <w:br/>
        <w:t>deal with that debt, and I believe that we can make our</w:t>
      </w:r>
      <w:r>
        <w:br/>
        <w:t>departmental budget work more effectively and, in doing</w:t>
      </w:r>
      <w:r>
        <w:br/>
        <w:t>so, get more money to the frontline of schools. That has</w:t>
      </w:r>
      <w:r>
        <w:br/>
        <w:t xml:space="preserve">to be the first port </w:t>
      </w:r>
      <w:r>
        <w:t>of call for anyone in my role, rather</w:t>
      </w:r>
      <w:r>
        <w:br/>
        <w:t>than simply resorting to higher taxes or more debt.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Simon Hoare </w:t>
      </w:r>
      <w:r>
        <w:t>(North Dorset) (Con): As a parent and</w:t>
      </w:r>
      <w:r>
        <w:br/>
        <w:t>a Member of Parliament for a rural constituency, I</w:t>
      </w:r>
      <w:r>
        <w:br/>
        <w:t>welcome my right hon. Friend's statement. May I urge her,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583</w:t>
      </w:r>
    </w:p>
    <w:p w:rsidR="001266A2" w:rsidRDefault="008B3D52">
      <w:pPr>
        <w:pStyle w:val="Headerorfooter0"/>
        <w:framePr w:wrap="none" w:vAnchor="page" w:hAnchor="page" w:x="2779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66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40" w:y="967"/>
        <w:shd w:val="clear" w:color="auto" w:fill="auto"/>
      </w:pPr>
      <w:r>
        <w:rPr>
          <w:i w:val="0"/>
          <w:iCs w:val="0"/>
        </w:rPr>
        <w:t>584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40"/>
        <w:ind w:firstLine="0"/>
        <w:jc w:val="both"/>
      </w:pPr>
      <w:r>
        <w:t>as the new formula is finessed, to keep at the forefront</w:t>
      </w:r>
      <w:r>
        <w:br/>
        <w:t>of her mind the higher cost of staffing and running a</w:t>
      </w:r>
      <w:r>
        <w:br/>
        <w:t>school in a rural area, compared with schools in an</w:t>
      </w:r>
      <w:r>
        <w:br/>
        <w:t>urban setting? I</w:t>
      </w:r>
      <w:r>
        <w:t xml:space="preserve"> hope that will be reflected in any</w:t>
      </w:r>
      <w:r>
        <w:br/>
        <w:t>formula.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Justine Greening: </w:t>
      </w:r>
      <w:r>
        <w:t>My hon. Friend has done a good</w:t>
      </w:r>
      <w:r>
        <w:br/>
        <w:t>job of raising that issue and setting out his local area's</w:t>
      </w:r>
      <w:r>
        <w:br/>
        <w:t>concerns. This was part of the consultation we launched</w:t>
      </w:r>
      <w:r>
        <w:br/>
        <w:t xml:space="preserve">earlier this year, to which we have had 25,000 </w:t>
      </w:r>
      <w:r>
        <w:t>responses.</w:t>
      </w:r>
      <w:r>
        <w:br/>
        <w:t>We have gone through most of them, but we will set out</w:t>
      </w:r>
      <w:r>
        <w:br/>
        <w:t>our full response in September. Suffice it to say that I</w:t>
      </w:r>
      <w:r>
        <w:br/>
        <w:t>recognise those issues, and I am looking to get it right.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Julie Cooper </w:t>
      </w:r>
      <w:r>
        <w:t>(Burnley) (Lab): I appreciate that the</w:t>
      </w:r>
      <w:r>
        <w:br/>
        <w:t>Secretary of State does</w:t>
      </w:r>
      <w:r>
        <w:t xml:space="preserve"> not yet have the details of what</w:t>
      </w:r>
      <w:r>
        <w:br/>
        <w:t>she is proposing, but parents and headteachers in my</w:t>
      </w:r>
      <w:r>
        <w:br/>
        <w:t>constituency will have listened to her announcement</w:t>
      </w:r>
      <w:r>
        <w:br/>
        <w:t>and will be wondering, as I am, what it will mean for</w:t>
      </w:r>
      <w:r>
        <w:br/>
        <w:t>our schools. We were expecting cuts of up to £700 per</w:t>
      </w:r>
      <w:r>
        <w:br/>
        <w:t xml:space="preserve">pupil in </w:t>
      </w:r>
      <w:r>
        <w:t>some of the most deprived schools in my</w:t>
      </w:r>
      <w:r>
        <w:br/>
        <w:t>constituency under the fair funding proposals. Can I</w:t>
      </w:r>
      <w:r>
        <w:br/>
        <w:t>now go back and reassure my constituents that the</w:t>
      </w:r>
      <w:r>
        <w:br/>
        <w:t>funding cuts to all the schools in my constituency will</w:t>
      </w:r>
      <w:r>
        <w:br/>
        <w:t>now not go ahead?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Justine Greening: </w:t>
      </w:r>
      <w:r>
        <w:t xml:space="preserve">The hon. Lady can be </w:t>
      </w:r>
      <w:r>
        <w:t>clear about</w:t>
      </w:r>
      <w:r>
        <w:br/>
        <w:t>the fact—I hope she will welcome it—that today's statement</w:t>
      </w:r>
      <w:r>
        <w:br/>
        <w:t>means there will be higher per pupil funding for every</w:t>
      </w:r>
      <w:r>
        <w:br/>
        <w:t>school in her constituency and every local area. I very</w:t>
      </w:r>
      <w:r>
        <w:br/>
        <w:t>much hope her local authority passes on those gains</w:t>
      </w:r>
      <w:r>
        <w:br/>
        <w:t>directly to schools.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>M</w:t>
      </w:r>
      <w:r>
        <w:rPr>
          <w:b/>
          <w:bCs/>
        </w:rPr>
        <w:t xml:space="preserve">ichael Tomlinson </w:t>
      </w:r>
      <w:r>
        <w:t>(Mid Dorset and North Poole)</w:t>
      </w:r>
      <w:r>
        <w:br/>
        <w:t>(Con): I, too, warmly welcome the Secretary of State's</w:t>
      </w:r>
      <w:r>
        <w:br/>
        <w:t>announcement on the fair funding formula, and I declare</w:t>
      </w:r>
      <w:r>
        <w:br/>
        <w:t>an interest, as a proud father of three children who will</w:t>
      </w:r>
      <w:r>
        <w:br/>
        <w:t>benefit as a result of it. Will she confi</w:t>
      </w:r>
      <w:r>
        <w:t>rm that every</w:t>
      </w:r>
      <w:r>
        <w:br/>
        <w:t>parent with children at schools in Dorset and Poole,</w:t>
      </w:r>
      <w:r>
        <w:br/>
        <w:t>which have been historically underfunded, will benefit</w:t>
      </w:r>
      <w:r>
        <w:br/>
        <w:t>and that no school in my constituency will lose out as a</w:t>
      </w:r>
      <w:r>
        <w:br/>
        <w:t>result of her announcement?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Justine Greening: </w:t>
      </w:r>
      <w:r>
        <w:t>I can confirm that we will give</w:t>
      </w:r>
      <w:r>
        <w:t xml:space="preserve"> local</w:t>
      </w:r>
      <w:r>
        <w:br/>
        <w:t>authorities the funding to make sure that what my hon.</w:t>
      </w:r>
      <w:r>
        <w:br/>
        <w:t>Friend has said is indeed the case. That is why this is an</w:t>
      </w:r>
      <w:r>
        <w:br/>
        <w:t>important step forward; it will balance the need for</w:t>
      </w:r>
      <w:r>
        <w:br/>
        <w:t>more investment in our schools system—which is precisely</w:t>
      </w:r>
      <w:r>
        <w:br/>
        <w:t>what we are doing—with ma</w:t>
      </w:r>
      <w:r>
        <w:t>king sure it is fairly funded.</w:t>
      </w:r>
      <w:r>
        <w:br/>
        <w:t>He represents a community that will benefit from an</w:t>
      </w:r>
      <w:r>
        <w:br/>
        <w:t>improved fairness in our funding system.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Kate Green </w:t>
      </w:r>
      <w:r>
        <w:t>(Stretford and Urmston) (Lab): Trafford</w:t>
      </w:r>
      <w:r>
        <w:br/>
        <w:t>has traditionally been an underfunded authority, so I</w:t>
      </w:r>
      <w:r>
        <w:br/>
        <w:t>welcome any attempts to int</w:t>
      </w:r>
      <w:r>
        <w:t>roduce a fairer funding</w:t>
      </w:r>
      <w:r>
        <w:br/>
        <w:t>formula, but I have particular concerns about whether</w:t>
      </w:r>
      <w:r>
        <w:br/>
        <w:t>funding will continue to reach schools that have a high</w:t>
      </w:r>
      <w:r>
        <w:br/>
        <w:t>proportion of high-needs students. We are already seeing</w:t>
      </w:r>
      <w:r>
        <w:br/>
        <w:t>de facto rationing, as parents are experiencing long</w:t>
      </w:r>
      <w:r>
        <w:br/>
        <w:t>delays for s</w:t>
      </w:r>
      <w:r>
        <w:t>tatements—or they are not getting them at</w:t>
      </w:r>
      <w:r>
        <w:br/>
        <w:t>all. Can the Secretary of State reassure me that in</w:t>
      </w:r>
      <w:r>
        <w:br/>
        <w:t>developing this funding formula the exceptional needs</w:t>
      </w:r>
      <w:r>
        <w:br/>
        <w:t>of those high-needs children will always be protected</w:t>
      </w:r>
      <w:r>
        <w:br/>
        <w:t>and they will not pay the price for an attempt to even</w:t>
      </w:r>
      <w:r>
        <w:t xml:space="preserve"> up</w:t>
      </w:r>
      <w:r>
        <w:br/>
        <w:t>the playing field across the piece?</w:t>
      </w:r>
    </w:p>
    <w:p w:rsidR="001266A2" w:rsidRDefault="008B3D52">
      <w:pPr>
        <w:pStyle w:val="Telobesedila"/>
        <w:framePr w:w="4733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Justine Greening: </w:t>
      </w:r>
      <w:r>
        <w:t>This statement will mean more</w:t>
      </w:r>
      <w:r>
        <w:br/>
        <w:t>money going into the high-needs budget, which I hope</w:t>
      </w:r>
      <w:r>
        <w:br/>
        <w:t>the hon. Lady will welcome. It is also worth reflecting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40"/>
        <w:ind w:firstLine="0"/>
        <w:jc w:val="both"/>
      </w:pPr>
      <w:r>
        <w:t>on the fact that more generally within the formula I</w:t>
      </w:r>
      <w:r>
        <w:br/>
        <w:t>have b</w:t>
      </w:r>
      <w:r>
        <w:t>een careful to ensure that money will follow</w:t>
      </w:r>
      <w:r>
        <w:br/>
        <w:t>children who are going into primary and secondary</w:t>
      </w:r>
      <w:r>
        <w:br/>
        <w:t>already behind, in order to help them to catch up. We</w:t>
      </w:r>
      <w:r>
        <w:br/>
        <w:t>looked at this in several different ways to make sure that</w:t>
      </w:r>
      <w:r>
        <w:br/>
        <w:t xml:space="preserve">no child was not getting the appropriate amount </w:t>
      </w:r>
      <w:r>
        <w:t>of</w:t>
      </w:r>
      <w:r>
        <w:br/>
        <w:t>investment. My concern in doing all of this was the fact</w:t>
      </w:r>
      <w:r>
        <w:br/>
        <w:t>that a child growing up in her community would get a</w:t>
      </w:r>
      <w:r>
        <w:br/>
        <w:t>very different amount invested in them than they would</w:t>
      </w:r>
      <w:r>
        <w:br/>
        <w:t>if they had grown up in a very different part of the</w:t>
      </w:r>
      <w:r>
        <w:br/>
        <w:t xml:space="preserve">country. That is iniquitous and we </w:t>
      </w:r>
      <w:r>
        <w:t>need to change it. I</w:t>
      </w:r>
      <w:r>
        <w:br/>
        <w:t>am delighted to be able to say that we are introducing</w:t>
      </w:r>
      <w:r>
        <w:br/>
        <w:t>fair funding, so we will change that for the better.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Alex Burghart </w:t>
      </w:r>
      <w:r>
        <w:t>(Brentwood and Ongar) (Con): I</w:t>
      </w:r>
      <w:r>
        <w:br/>
        <w:t>congratulate my right hon. Friend on today's statement.</w:t>
      </w:r>
      <w:r>
        <w:br/>
        <w:t>Schools in my constituency</w:t>
      </w:r>
      <w:r>
        <w:t xml:space="preserve"> will be delighted to hear</w:t>
      </w:r>
      <w:r>
        <w:br/>
        <w:t>that per-pupil funding is being protected in real terms,</w:t>
      </w:r>
      <w:r>
        <w:br/>
        <w:t>and taxpayers in my constituency will be delighted to</w:t>
      </w:r>
      <w:r>
        <w:br/>
        <w:t>hear that it is being done through departmental efficiencies.</w:t>
      </w:r>
      <w:r>
        <w:br/>
        <w:t>Does she agree that paying for this by putting additiona</w:t>
      </w:r>
      <w:r>
        <w:t>l</w:t>
      </w:r>
      <w:r>
        <w:br/>
        <w:t>borrowing on to future generations really would be</w:t>
      </w:r>
      <w:r>
        <w:br/>
        <w:t>robbing Peter to pay Paul?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Justine Greening: </w:t>
      </w:r>
      <w:r>
        <w:t>I totally agree with my hon. Friend;</w:t>
      </w:r>
      <w:r>
        <w:br/>
        <w:t>none of these steps are easy. It would be far easier</w:t>
      </w:r>
      <w:r>
        <w:br/>
        <w:t>simply to put up tax, which is what the Labour party</w:t>
      </w:r>
      <w:r>
        <w:br/>
        <w:t>wants to do. Th</w:t>
      </w:r>
      <w:r>
        <w:t>at is not the right thing to do—never</w:t>
      </w:r>
      <w:r>
        <w:br/>
        <w:t>more so than now, given some of the challenges our</w:t>
      </w:r>
      <w:r>
        <w:br/>
        <w:t>country faces. We need to make sure we use the money</w:t>
      </w:r>
      <w:r>
        <w:br/>
        <w:t>that we are already getting efficiently, which is precisely</w:t>
      </w:r>
      <w:r>
        <w:br/>
        <w:t>what I have set out today. As I have said, the prize f</w:t>
      </w:r>
      <w:r>
        <w:t>or</w:t>
      </w:r>
      <w:r>
        <w:br/>
        <w:t>doing that is to be able to put more money to the</w:t>
      </w:r>
      <w:r>
        <w:br/>
        <w:t>frontline of schools.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John Woodcock </w:t>
      </w:r>
      <w:r>
        <w:t>(Barrow and Furness) (Lab/Co-op):</w:t>
      </w:r>
      <w:r>
        <w:br/>
        <w:t>When the Minister for School Standards met a cross-party</w:t>
      </w:r>
      <w:r>
        <w:br/>
        <w:t>delegation of Cumbrian MPs as recently as March, he</w:t>
      </w:r>
      <w:r>
        <w:br/>
        <w:t>was clear with us that i</w:t>
      </w:r>
      <w:r>
        <w:t>t was necessary and fair for the</w:t>
      </w:r>
      <w:r>
        <w:br/>
        <w:t>schools budget overall, after having been protected, to</w:t>
      </w:r>
      <w:r>
        <w:br/>
        <w:t>now play its part in the Government's strategy of deficit</w:t>
      </w:r>
      <w:r>
        <w:br/>
        <w:t>reduction. Was he right or was he wrong?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Justine Greening: </w:t>
      </w:r>
      <w:r>
        <w:t>The hon. Gentleman is trying to</w:t>
      </w:r>
      <w:r>
        <w:br/>
        <w:t xml:space="preserve">get some politics </w:t>
      </w:r>
      <w:r>
        <w:t>out of what is basically a sensible</w:t>
      </w:r>
      <w:r>
        <w:br/>
        <w:t>announcement that I have made on more funding for</w:t>
      </w:r>
      <w:r>
        <w:br/>
        <w:t>schools. I am interested in what we are doing practically</w:t>
      </w:r>
      <w:r>
        <w:br/>
        <w:t>to improve education, rather than in the politics around it.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Alex Chalk </w:t>
      </w:r>
      <w:r>
        <w:t>(Cheltenham) (Con): I thank the Secretar</w:t>
      </w:r>
      <w:r>
        <w:t>y</w:t>
      </w:r>
      <w:r>
        <w:br/>
        <w:t>of State and her Ministers for taking so much time to</w:t>
      </w:r>
      <w:r>
        <w:br/>
        <w:t>listen to my concerns about Cheltenham's schools and</w:t>
      </w:r>
      <w:r>
        <w:br/>
        <w:t>the concerns of f40 schools up and down the country</w:t>
      </w:r>
      <w:r>
        <w:br/>
        <w:t>affected by historic unfairness. This is a huge step</w:t>
      </w:r>
      <w:r>
        <w:br/>
        <w:t>forward. Will she confirm that every secon</w:t>
      </w:r>
      <w:r>
        <w:t>dary school</w:t>
      </w:r>
      <w:r>
        <w:br/>
        <w:t>in Cheltenham will receive at least £4,800 per pupil</w:t>
      </w:r>
      <w:r>
        <w:br/>
        <w:t>regardless of additional needs funding for which individual</w:t>
      </w:r>
      <w:r>
        <w:br/>
        <w:t>pupils might be eligible?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Justine Greening: </w:t>
      </w:r>
      <w:r>
        <w:t>I have set out today that we will put</w:t>
      </w:r>
      <w:r>
        <w:br/>
        <w:t xml:space="preserve">in a floor of £4,800. I think that that is </w:t>
      </w:r>
      <w:r>
        <w:t>important. I</w:t>
      </w:r>
      <w:r>
        <w:br/>
        <w:t>should put on the record my tribute to my hon. Friend</w:t>
      </w:r>
      <w:r>
        <w:br/>
        <w:t>and the campaign setting out his local community's</w:t>
      </w:r>
      <w:r>
        <w:br/>
        <w:t>concerns in Cheltenham. He has done a very good job</w:t>
      </w:r>
      <w:r>
        <w:br/>
        <w:t>of being clear about local needs, and that has helped</w:t>
      </w:r>
      <w:r>
        <w:br/>
        <w:t>form today's statement.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2" w:y="967"/>
        <w:shd w:val="clear" w:color="auto" w:fill="auto"/>
      </w:pPr>
      <w:r>
        <w:rPr>
          <w:i w:val="0"/>
          <w:iCs w:val="0"/>
        </w:rPr>
        <w:t>585</w:t>
      </w:r>
    </w:p>
    <w:p w:rsidR="001266A2" w:rsidRDefault="008B3D52">
      <w:pPr>
        <w:pStyle w:val="Headerorfooter0"/>
        <w:framePr w:wrap="none" w:vAnchor="page" w:hAnchor="page" w:x="2772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4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759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10433" w:y="967"/>
        <w:shd w:val="clear" w:color="auto" w:fill="auto"/>
      </w:pPr>
      <w:r>
        <w:rPr>
          <w:i w:val="0"/>
          <w:iCs w:val="0"/>
        </w:rPr>
        <w:t>586</w:t>
      </w:r>
    </w:p>
    <w:p w:rsidR="001266A2" w:rsidRDefault="008B3D52">
      <w:pPr>
        <w:pStyle w:val="Telobesedila"/>
        <w:framePr w:w="4738" w:h="14534" w:hRule="exact" w:wrap="none" w:vAnchor="page" w:hAnchor="page" w:x="1092" w:y="1471"/>
        <w:shd w:val="clear" w:color="auto" w:fill="auto"/>
        <w:jc w:val="both"/>
      </w:pPr>
      <w:r>
        <w:rPr>
          <w:b/>
          <w:bCs/>
        </w:rPr>
        <w:t xml:space="preserve">Kerry McCarthy </w:t>
      </w:r>
      <w:r>
        <w:t>(Bristol East) (Lab): Many young</w:t>
      </w:r>
      <w:r>
        <w:br/>
        <w:t>people in Bristol choose to go to St Brendan's Sixth</w:t>
      </w:r>
      <w:r>
        <w:br/>
        <w:t>Form College in my constituency rather than stay on at</w:t>
      </w:r>
      <w:r>
        <w:br/>
        <w:t>their school sixth form</w:t>
      </w:r>
      <w:r>
        <w:t>s. Will the Secretary of State</w:t>
      </w:r>
      <w:r>
        <w:br/>
        <w:t>categorically assure us that those pupils will benefit</w:t>
      </w:r>
      <w:r>
        <w:br/>
        <w:t>from fairer funding? At the moment their choices are</w:t>
      </w:r>
      <w:r>
        <w:br/>
        <w:t>being restricted, as are their facilities, because of cuts to</w:t>
      </w:r>
      <w:r>
        <w:br/>
        <w:t>sixth form colleges.</w:t>
      </w:r>
    </w:p>
    <w:p w:rsidR="001266A2" w:rsidRDefault="008B3D52">
      <w:pPr>
        <w:pStyle w:val="Telobesedila"/>
        <w:framePr w:w="4738" w:h="14534" w:hRule="exact" w:wrap="none" w:vAnchor="page" w:hAnchor="page" w:x="1092" w:y="1471"/>
        <w:shd w:val="clear" w:color="auto" w:fill="auto"/>
        <w:jc w:val="both"/>
      </w:pPr>
      <w:r>
        <w:rPr>
          <w:b/>
          <w:bCs/>
        </w:rPr>
        <w:t xml:space="preserve">Justine Greening: </w:t>
      </w:r>
      <w:r>
        <w:t>Today's statemen</w:t>
      </w:r>
      <w:r>
        <w:t>t is, of course,</w:t>
      </w:r>
      <w:r>
        <w:br/>
        <w:t>about the core schools budget and high needs funding.</w:t>
      </w:r>
      <w:r>
        <w:br/>
        <w:t>There will be higher per pupil funding for every school</w:t>
      </w:r>
      <w:r>
        <w:br/>
        <w:t>and every local area. That will enable schools to do a</w:t>
      </w:r>
      <w:r>
        <w:br/>
        <w:t>better job in their local provision. The hon. Lady sets</w:t>
      </w:r>
      <w:r>
        <w:br/>
        <w:t>out some of the ch</w:t>
      </w:r>
      <w:r>
        <w:t>allenges of sixth form funding, but I</w:t>
      </w:r>
      <w:r>
        <w:br/>
        <w:t>want to reassure her and the House that we are absolutely</w:t>
      </w:r>
      <w:r>
        <w:br/>
        <w:t>committedtoensuringthatchildrenstayinawell-funded</w:t>
      </w:r>
      <w:r>
        <w:br/>
        <w:t>school system. I know that Bristol has successfully</w:t>
      </w:r>
      <w:r>
        <w:br/>
        <w:t>focused on education in recent years, and it is important</w:t>
      </w:r>
      <w:r>
        <w:br/>
      </w:r>
      <w:r>
        <w:t>that we work together to see that success continue.</w:t>
      </w:r>
    </w:p>
    <w:p w:rsidR="001266A2" w:rsidRDefault="008B3D52">
      <w:pPr>
        <w:pStyle w:val="Telobesedila"/>
        <w:framePr w:w="4738" w:h="14534" w:hRule="exact" w:wrap="none" w:vAnchor="page" w:hAnchor="page" w:x="1092" w:y="1471"/>
        <w:shd w:val="clear" w:color="auto" w:fill="auto"/>
        <w:jc w:val="both"/>
      </w:pPr>
      <w:r>
        <w:rPr>
          <w:b/>
          <w:bCs/>
        </w:rPr>
        <w:t xml:space="preserve">Robert Jenrick </w:t>
      </w:r>
      <w:r>
        <w:t>(Newark) (Con): This statement will</w:t>
      </w:r>
      <w:r>
        <w:br/>
        <w:t>be welcomed by parents across Nottinghamshire and I</w:t>
      </w:r>
      <w:r>
        <w:br/>
        <w:t>know that the Labour party will be outside the school</w:t>
      </w:r>
      <w:r>
        <w:br/>
        <w:t>gates in my constituency once again, helping us</w:t>
      </w:r>
      <w:r>
        <w:t xml:space="preserve"> to</w:t>
      </w:r>
      <w:r>
        <w:br/>
        <w:t>disseminate the good news. May I press the Secretary of</w:t>
      </w:r>
      <w:r>
        <w:br/>
        <w:t>State on free schools? I am glad that she is still committed</w:t>
      </w:r>
      <w:r>
        <w:br/>
        <w:t>to them, and we in Newark have seen the absolutely</w:t>
      </w:r>
      <w:r>
        <w:br/>
        <w:t>transformational effects of a good free school on a</w:t>
      </w:r>
      <w:r>
        <w:br/>
        <w:t>community. Will she confirm toda</w:t>
      </w:r>
      <w:r>
        <w:t>y that all the free schools</w:t>
      </w:r>
      <w:r>
        <w:br/>
        <w:t>due to open either this September or next September,</w:t>
      </w:r>
      <w:r>
        <w:br/>
        <w:t>including the brilliant one in Newark, the Southers</w:t>
      </w:r>
      <w:r>
        <w:br/>
        <w:t>School, will open?</w:t>
      </w:r>
    </w:p>
    <w:p w:rsidR="001266A2" w:rsidRDefault="008B3D52">
      <w:pPr>
        <w:pStyle w:val="Telobesedila"/>
        <w:framePr w:w="4738" w:h="14534" w:hRule="exact" w:wrap="none" w:vAnchor="page" w:hAnchor="page" w:x="1092" w:y="1471"/>
        <w:shd w:val="clear" w:color="auto" w:fill="auto"/>
        <w:jc w:val="both"/>
      </w:pPr>
      <w:r>
        <w:rPr>
          <w:b/>
          <w:bCs/>
        </w:rPr>
        <w:t xml:space="preserve">Justine Greening: </w:t>
      </w:r>
      <w:r>
        <w:t>Absolutely. There is a strong pipeline</w:t>
      </w:r>
      <w:r>
        <w:br/>
        <w:t>of free schools and we are getting on with thin</w:t>
      </w:r>
      <w:r>
        <w:t>gs in that</w:t>
      </w:r>
      <w:r>
        <w:br/>
        <w:t>regard. Indeed, more than that, what I have said today</w:t>
      </w:r>
      <w:r>
        <w:br/>
        <w:t>is that we are underwriting the next 140, and I am</w:t>
      </w:r>
      <w:r>
        <w:br/>
        <w:t>simply setting out that I think we can deliver that more</w:t>
      </w:r>
      <w:r>
        <w:br/>
        <w:t>cost-effectively. The reward is to release additional funds</w:t>
      </w:r>
      <w:r>
        <w:br/>
        <w:t>for the frontline of s</w:t>
      </w:r>
      <w:r>
        <w:t>chools, including in constituencies</w:t>
      </w:r>
      <w:r>
        <w:br/>
        <w:t>such as my hon. Friend's.</w:t>
      </w:r>
    </w:p>
    <w:p w:rsidR="001266A2" w:rsidRDefault="008B3D52">
      <w:pPr>
        <w:pStyle w:val="Telobesedila"/>
        <w:framePr w:w="4738" w:h="14534" w:hRule="exact" w:wrap="none" w:vAnchor="page" w:hAnchor="page" w:x="1092" w:y="1471"/>
        <w:shd w:val="clear" w:color="auto" w:fill="auto"/>
        <w:jc w:val="both"/>
      </w:pPr>
      <w:r>
        <w:rPr>
          <w:b/>
          <w:bCs/>
        </w:rPr>
        <w:t xml:space="preserve">Matthew Pennycook </w:t>
      </w:r>
      <w:r>
        <w:t>(Greenwich and Woolwich) (Lab):</w:t>
      </w:r>
      <w:r>
        <w:br/>
        <w:t>I welcome the additional investment that has been</w:t>
      </w:r>
      <w:r>
        <w:br/>
        <w:t>announced today, but the Secretary of State will know</w:t>
      </w:r>
      <w:r>
        <w:br/>
        <w:t>that statements made by Ministers during</w:t>
      </w:r>
      <w:r>
        <w:t xml:space="preserve"> the last</w:t>
      </w:r>
      <w:r>
        <w:br/>
        <w:t>Parliament on core funding and the national funding</w:t>
      </w:r>
      <w:r>
        <w:br/>
        <w:t>formula will already have been factored into schools'</w:t>
      </w:r>
      <w:r>
        <w:br/>
        <w:t>three-year business plans. As a result, schools in Greenwich</w:t>
      </w:r>
      <w:r>
        <w:br/>
        <w:t>and Woolwich and other constituencies will already</w:t>
      </w:r>
      <w:r>
        <w:br/>
        <w:t xml:space="preserve">have started to restructure </w:t>
      </w:r>
      <w:r>
        <w:t>and, in many cases, to lay off</w:t>
      </w:r>
      <w:r>
        <w:br/>
        <w:t>teaching and support staff. Will the Secretary of State</w:t>
      </w:r>
      <w:r>
        <w:br/>
        <w:t>confirm that there is nothing in today's statement that</w:t>
      </w:r>
      <w:r>
        <w:br/>
        <w:t>undoes the damage already done by the Government's</w:t>
      </w:r>
      <w:r>
        <w:br/>
        <w:t>direction of travel?</w:t>
      </w:r>
    </w:p>
    <w:p w:rsidR="001266A2" w:rsidRDefault="008B3D52">
      <w:pPr>
        <w:pStyle w:val="Telobesedila"/>
        <w:framePr w:w="4738" w:h="14534" w:hRule="exact" w:wrap="none" w:vAnchor="page" w:hAnchor="page" w:x="1092" w:y="1471"/>
        <w:shd w:val="clear" w:color="auto" w:fill="auto"/>
        <w:jc w:val="both"/>
      </w:pPr>
      <w:r>
        <w:rPr>
          <w:b/>
          <w:bCs/>
        </w:rPr>
        <w:t xml:space="preserve">Justine Greening: </w:t>
      </w:r>
      <w:r>
        <w:t>The direction of travel</w:t>
      </w:r>
      <w:r>
        <w:t>, including in</w:t>
      </w:r>
      <w:r>
        <w:br/>
        <w:t>schools in London, has been towards higher standards.</w:t>
      </w:r>
      <w:r>
        <w:br/>
        <w:t>The real challenge is improving school standards across</w:t>
      </w:r>
      <w:r>
        <w:br/>
        <w:t>the country, so I hope that we will continue to travel in</w:t>
      </w:r>
      <w:r>
        <w:br/>
        <w:t>that direction. Having been a governor, I am sure that</w:t>
      </w:r>
      <w:r>
        <w:br/>
        <w:t>the additional fun</w:t>
      </w:r>
      <w:r>
        <w:t>ding I have set out today will be spent</w:t>
      </w:r>
      <w:r>
        <w:br/>
        <w:t>by schools, as and when they receive it.</w:t>
      </w:r>
    </w:p>
    <w:p w:rsidR="001266A2" w:rsidRDefault="008B3D52">
      <w:pPr>
        <w:pStyle w:val="Telobesedila"/>
        <w:framePr w:w="4738" w:h="14534" w:hRule="exact" w:wrap="none" w:vAnchor="page" w:hAnchor="page" w:x="1092" w:y="1471"/>
        <w:shd w:val="clear" w:color="auto" w:fill="auto"/>
        <w:spacing w:after="0"/>
        <w:jc w:val="both"/>
      </w:pPr>
      <w:r>
        <w:rPr>
          <w:b/>
          <w:bCs/>
        </w:rPr>
        <w:t xml:space="preserve">Huw Merriman </w:t>
      </w:r>
      <w:r>
        <w:t>(Bexhill and Battle) (Con): May I</w:t>
      </w:r>
      <w:r>
        <w:br/>
        <w:t>push the Secretary of State for a little more guidance on</w:t>
      </w:r>
      <w:r>
        <w:br/>
        <w:t>howlocalauthoritieswillallocatethemoney?Inparticular,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/>
        <w:ind w:firstLine="0"/>
        <w:jc w:val="both"/>
      </w:pPr>
      <w:r>
        <w:t>will she allow h</w:t>
      </w:r>
      <w:r>
        <w:t>on. Members on both sides of the</w:t>
      </w:r>
      <w:r>
        <w:br/>
        <w:t>House who have become more involved with spreadsheets</w:t>
      </w:r>
      <w:r>
        <w:br/>
        <w:t>and schools than they would care to be to be involved in</w:t>
      </w:r>
      <w:r>
        <w:br/>
        <w:t>the process so that we can identify which schools have</w:t>
      </w:r>
      <w:r>
        <w:br/>
        <w:t>an unfair deal within the LEA?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Justine Greening: </w:t>
      </w:r>
      <w:r>
        <w:t xml:space="preserve">My hon. </w:t>
      </w:r>
      <w:r>
        <w:t>Friend raises an important</w:t>
      </w:r>
      <w:r>
        <w:br/>
        <w:t>point. What will now happen is what happens every</w:t>
      </w:r>
      <w:r>
        <w:br/>
        <w:t>year: local authorities will consult on a formula to</w:t>
      </w:r>
      <w:r>
        <w:br/>
        <w:t>spread the money they will receive around the school</w:t>
      </w:r>
      <w:r>
        <w:br/>
        <w:t>system. We have made sure that, for the first time, as of</w:t>
      </w:r>
      <w:r>
        <w:br/>
        <w:t>2018-19, that a</w:t>
      </w:r>
      <w:r>
        <w:t>mount will be fair, unlike in the past, and</w:t>
      </w:r>
      <w:r>
        <w:br/>
        <w:t>I encourage Members from all parties to work with</w:t>
      </w:r>
      <w:r>
        <w:br/>
        <w:t>local authorities as part of that consultation process to</w:t>
      </w:r>
      <w:r>
        <w:br/>
        <w:t>ensure that they feel that the money is being fairly</w:t>
      </w:r>
      <w:r>
        <w:br/>
        <w:t>spread. I will be clear that there is an indicative</w:t>
      </w:r>
      <w:r>
        <w:t xml:space="preserve"> budget</w:t>
      </w:r>
      <w:r>
        <w:br/>
        <w:t>for every single school from 2018-19 onwards and I am</w:t>
      </w:r>
      <w:r>
        <w:br/>
        <w:t>sure that local authorities that do not want to pass that</w:t>
      </w:r>
      <w:r>
        <w:br/>
        <w:t>amount of money to schools will be asked why that</w:t>
      </w:r>
      <w:r>
        <w:br/>
        <w:t>is so.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I call Mims Davies.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Mims Davies </w:t>
      </w:r>
      <w:r>
        <w:t xml:space="preserve">(Eastleigh) (Con): Thank you, Sir; </w:t>
      </w:r>
      <w:r>
        <w:t>lucky</w:t>
      </w:r>
      <w:r>
        <w:br/>
        <w:t>me. In my constituency surgery on Friday parents once</w:t>
      </w:r>
      <w:r>
        <w:br/>
        <w:t>against raised the issue of high needs with me, so I</w:t>
      </w:r>
      <w:r>
        <w:br/>
        <w:t>thank the Secretary of State for this statement, especially</w:t>
      </w:r>
      <w:r>
        <w:br/>
        <w:t>for its focus on that area. As she is being so bold, will</w:t>
      </w:r>
      <w:r>
        <w:br/>
        <w:t>she look at nursery fundi</w:t>
      </w:r>
      <w:r>
        <w:t>ng, and post-16 funding, which</w:t>
      </w:r>
      <w:r>
        <w:br/>
        <w:t>we have heard about today, where standards can really</w:t>
      </w:r>
      <w:r>
        <w:br/>
        <w:t>make a difference to our children's generation?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Justine Greening: </w:t>
      </w:r>
      <w:r>
        <w:t>I reassure my hon. Friend that we</w:t>
      </w:r>
      <w:r>
        <w:br/>
        <w:t>have done so. Indeed, she knows that there has never</w:t>
      </w:r>
      <w:r>
        <w:br/>
        <w:t xml:space="preserve">been more </w:t>
      </w:r>
      <w:r>
        <w:t>additional investment in early years than</w:t>
      </w:r>
      <w:r>
        <w:br/>
        <w:t>under this Government. The good news is that the</w:t>
      </w:r>
      <w:r>
        <w:br/>
        <w:t>quality of early-years provision is getting better; that is</w:t>
      </w:r>
      <w:r>
        <w:br/>
        <w:t>to be welcomed, and it can, over time, significantly shift</w:t>
      </w:r>
      <w:r>
        <w:br/>
        <w:t>the dial on social mobility.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Neil O'Brien </w:t>
      </w:r>
      <w:r>
        <w:t>(Har</w:t>
      </w:r>
      <w:r>
        <w:t>borough) (Con): Iwarmly welcome</w:t>
      </w:r>
      <w:r>
        <w:br/>
        <w:t>the statement from the Secretary of State, which will</w:t>
      </w:r>
      <w:r>
        <w:br/>
        <w:t>benefit all schools in Harborough, Oadby and Wigston.</w:t>
      </w:r>
      <w:r>
        <w:br/>
        <w:t>I further welcome the fact that the funding is coming</w:t>
      </w:r>
      <w:r>
        <w:br/>
        <w:t>from efficiencies within the Department, rather than</w:t>
      </w:r>
      <w:r>
        <w:br/>
        <w:t xml:space="preserve">unfunded </w:t>
      </w:r>
      <w:r>
        <w:t>borrowing. There has been an excellent</w:t>
      </w:r>
      <w:r>
        <w:br/>
        <w:t>announcement that she will invest an extra £500 million</w:t>
      </w:r>
      <w:r>
        <w:br/>
        <w:t>a year in technical education. Will she confirm that</w:t>
      </w:r>
      <w:r>
        <w:br/>
        <w:t>today'smeasureisnotbeingfundedbyanyraidonthat,</w:t>
      </w:r>
      <w:r>
        <w:br/>
        <w:t>because it is an important reform?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 w:line="252" w:lineRule="auto"/>
        <w:ind w:firstLine="200"/>
        <w:jc w:val="both"/>
      </w:pPr>
      <w:r>
        <w:rPr>
          <w:b/>
          <w:bCs/>
        </w:rPr>
        <w:t xml:space="preserve">Justine Greening: </w:t>
      </w:r>
      <w:r>
        <w:t>I take t</w:t>
      </w:r>
      <w:r>
        <w:t>his opportunity to welcome</w:t>
      </w:r>
      <w:r>
        <w:br/>
        <w:t>my hon. Friend to the House. We are committed to</w:t>
      </w:r>
      <w:r>
        <w:br/>
        <w:t>pushingonwiththatBudgetannouncement.Iamabsolutely</w:t>
      </w:r>
      <w:r>
        <w:br/>
        <w:t>determined to make sure that that this really will be</w:t>
      </w:r>
      <w:r>
        <w:br/>
      </w:r>
      <w:r>
        <w:rPr>
          <w:sz w:val="17"/>
          <w:szCs w:val="17"/>
        </w:rPr>
        <w:t>“a breakthrough Budget for skills”,</w:t>
      </w:r>
      <w:r>
        <w:rPr>
          <w:sz w:val="17"/>
          <w:szCs w:val="17"/>
        </w:rPr>
        <w:br/>
      </w:r>
      <w:r>
        <w:t>as the CBI described it. We have had exc</w:t>
      </w:r>
      <w:r>
        <w:t>ellent engagement</w:t>
      </w:r>
      <w:r>
        <w:br/>
        <w:t>with employers on technical education since we set out</w:t>
      </w:r>
      <w:r>
        <w:br/>
        <w:t>our broader strategy. I assure my hon. Friend that the</w:t>
      </w:r>
      <w:r>
        <w:br/>
        <w:t>investment will be flowing in.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Last but not least, Rachel Maclean.</w:t>
      </w:r>
    </w:p>
    <w:p w:rsidR="001266A2" w:rsidRDefault="008B3D52">
      <w:pPr>
        <w:pStyle w:val="Telobesedila"/>
        <w:framePr w:w="4733" w:h="14530" w:hRule="exact" w:wrap="none" w:vAnchor="page" w:hAnchor="page" w:x="6084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Rachel Maclean </w:t>
      </w:r>
      <w:r>
        <w:t>(Redditch) (Con): Thank you,</w:t>
      </w:r>
      <w:r>
        <w:br/>
        <w:t xml:space="preserve">Mr </w:t>
      </w:r>
      <w:r>
        <w:t>Speaker. I join hon. Members in welcoming this</w:t>
      </w:r>
      <w:r>
        <w:br/>
        <w:t>announcement from my right hon. Friend the Secretary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587</w:t>
      </w:r>
    </w:p>
    <w:p w:rsidR="001266A2" w:rsidRDefault="008B3D52">
      <w:pPr>
        <w:pStyle w:val="Headerorfooter0"/>
        <w:framePr w:wrap="none" w:vAnchor="page" w:hAnchor="page" w:x="2776" w:y="967"/>
        <w:shd w:val="clear" w:color="auto" w:fill="auto"/>
      </w:pPr>
      <w:r>
        <w:t>Schools Update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588</w:t>
      </w:r>
    </w:p>
    <w:p w:rsidR="001266A2" w:rsidRDefault="008B3D52">
      <w:pPr>
        <w:pStyle w:val="Telobesedila"/>
        <w:framePr w:w="4733" w:h="2674" w:hRule="exact" w:wrap="none" w:vAnchor="page" w:hAnchor="page" w:x="1091" w:y="1475"/>
        <w:shd w:val="clear" w:color="auto" w:fill="auto"/>
        <w:spacing w:after="240"/>
        <w:ind w:firstLine="0"/>
        <w:jc w:val="both"/>
      </w:pPr>
      <w:r>
        <w:t>of State. Schools in Redditch such as the Ipsley RSA</w:t>
      </w:r>
      <w:r>
        <w:br/>
        <w:t>Academy, whose pupils I have just been hos</w:t>
      </w:r>
      <w:r>
        <w:t>ting in</w:t>
      </w:r>
      <w:r>
        <w:br/>
        <w:t>Parliament, will also welcome it. In Redditch, we have a</w:t>
      </w:r>
      <w:r>
        <w:br/>
        <w:t>three-tier education system. Can she confirm that the</w:t>
      </w:r>
      <w:r>
        <w:br/>
        <w:t>three-tier system will benefit from her announcement,</w:t>
      </w:r>
      <w:r>
        <w:br/>
        <w:t>just as the two-tier system will?</w:t>
      </w:r>
    </w:p>
    <w:p w:rsidR="001266A2" w:rsidRDefault="008B3D52">
      <w:pPr>
        <w:pStyle w:val="Telobesedila"/>
        <w:framePr w:w="4733" w:h="2674" w:hRule="exact" w:wrap="none" w:vAnchor="page" w:hAnchor="page" w:x="1091" w:y="1475"/>
        <w:shd w:val="clear" w:color="auto" w:fill="auto"/>
        <w:spacing w:after="0"/>
        <w:jc w:val="both"/>
      </w:pPr>
      <w:r>
        <w:rPr>
          <w:b/>
          <w:bCs/>
        </w:rPr>
        <w:t xml:space="preserve">Justine Greening: </w:t>
      </w:r>
      <w:r>
        <w:t>I can confirm that the announce</w:t>
      </w:r>
      <w:r>
        <w:t>ment</w:t>
      </w:r>
      <w:r>
        <w:br/>
        <w:t>will mean higher per-pupil funding for every school in</w:t>
      </w:r>
      <w:r>
        <w:br/>
        <w:t>my hon. Friend's community. That is good news for</w:t>
      </w:r>
      <w:r>
        <w:br/>
        <w:t>Redditch, and I hope that it will see continued improvements</w:t>
      </w:r>
      <w:r>
        <w:br/>
        <w:t>in standards.</w:t>
      </w:r>
    </w:p>
    <w:p w:rsidR="001266A2" w:rsidRDefault="008B3D52">
      <w:pPr>
        <w:pStyle w:val="Heading30"/>
        <w:framePr w:w="4728" w:h="11530" w:hRule="exact" w:wrap="none" w:vAnchor="page" w:hAnchor="page" w:x="6088" w:y="1466"/>
        <w:shd w:val="clear" w:color="auto" w:fill="auto"/>
        <w:spacing w:after="80"/>
      </w:pPr>
      <w:bookmarkStart w:id="149" w:name="bookmark148"/>
      <w:bookmarkStart w:id="150" w:name="bookmark149"/>
      <w:r>
        <w:t>Point of Order</w:t>
      </w:r>
      <w:bookmarkEnd w:id="149"/>
      <w:bookmarkEnd w:id="150"/>
    </w:p>
    <w:p w:rsidR="001266A2" w:rsidRDefault="008B3D52">
      <w:pPr>
        <w:pStyle w:val="Telobesedila"/>
        <w:framePr w:w="4728" w:h="11530" w:hRule="exact" w:wrap="none" w:vAnchor="page" w:hAnchor="page" w:x="6088" w:y="1466"/>
        <w:shd w:val="clear" w:color="auto" w:fill="auto"/>
        <w:spacing w:after="0"/>
        <w:ind w:firstLine="0"/>
      </w:pPr>
      <w:r>
        <w:t>5.47 pm</w:t>
      </w:r>
    </w:p>
    <w:p w:rsidR="001266A2" w:rsidRDefault="008B3D52">
      <w:pPr>
        <w:pStyle w:val="Telobesedila"/>
        <w:framePr w:w="4728" w:h="11530" w:hRule="exact" w:wrap="none" w:vAnchor="page" w:hAnchor="page" w:x="6088" w:y="1466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Gareth Snell </w:t>
      </w:r>
      <w:r>
        <w:t xml:space="preserve">(Stoke-on-Trent Central) </w:t>
      </w:r>
      <w:r>
        <w:t>(Lab/Co-op): I</w:t>
      </w:r>
      <w:r>
        <w:br/>
        <w:t>seek your guidance, Mr Speaker. On Friday, I was</w:t>
      </w:r>
      <w:r>
        <w:br/>
        <w:t>meant to meet the hard-working staff of Her Majesty's</w:t>
      </w:r>
      <w:r>
        <w:br/>
        <w:t>Courts and Tribunals Service in Bennett House in my</w:t>
      </w:r>
      <w:r>
        <w:br/>
        <w:t>constituency. Bennett House is leased by the Ministry</w:t>
      </w:r>
      <w:r>
        <w:br/>
        <w:t xml:space="preserve">of Justice and is scheduled for </w:t>
      </w:r>
      <w:r>
        <w:t>closure, and I was</w:t>
      </w:r>
      <w:r>
        <w:br/>
        <w:t>meeting staff who have concerns about those plans in</w:t>
      </w:r>
      <w:r>
        <w:br/>
        <w:t>my capacity as the local Member of Parliament. The</w:t>
      </w:r>
      <w:r>
        <w:br/>
        <w:t>meeting had to be moved, as MOJ officials informed</w:t>
      </w:r>
      <w:r>
        <w:br/>
        <w:t>staff that I would not be allowed on site, and that if I</w:t>
      </w:r>
      <w:r>
        <w:br/>
        <w:t>tried to get on site I wo</w:t>
      </w:r>
      <w:r>
        <w:t>uld be prevented from doing so. I</w:t>
      </w:r>
      <w:r>
        <w:br/>
        <w:t>seek your guidance on how best I can raise this matter</w:t>
      </w:r>
      <w:r>
        <w:br/>
        <w:t>with the Ministry of Justice, and seek to ensure that</w:t>
      </w:r>
      <w:r>
        <w:br/>
        <w:t>other Members of Parliament are uninhibited by the</w:t>
      </w:r>
      <w:r>
        <w:br/>
        <w:t>Ministry in going about their constituency duties.</w:t>
      </w:r>
    </w:p>
    <w:p w:rsidR="001266A2" w:rsidRDefault="008B3D52">
      <w:pPr>
        <w:pStyle w:val="Telobesedila"/>
        <w:framePr w:w="4728" w:h="11530" w:hRule="exact" w:wrap="none" w:vAnchor="page" w:hAnchor="page" w:x="6088" w:y="1466"/>
        <w:shd w:val="clear" w:color="auto" w:fill="auto"/>
        <w:spacing w:after="140"/>
        <w:ind w:firstLine="200"/>
        <w:jc w:val="both"/>
      </w:pPr>
      <w:r>
        <w:rPr>
          <w:b/>
          <w:bCs/>
        </w:rPr>
        <w:t>Mr Speaker:</w:t>
      </w:r>
      <w:r>
        <w:rPr>
          <w:b/>
          <w:bCs/>
        </w:rPr>
        <w:t xml:space="preserve"> </w:t>
      </w:r>
      <w:r>
        <w:t>If the hon. Gentleman—a new, or new-ish,</w:t>
      </w:r>
      <w:r>
        <w:br/>
        <w:t>Member of the House—is alleging a breach of privilege,</w:t>
      </w:r>
      <w:r>
        <w:br/>
        <w:t>that is properly raised with me in writing. I would then</w:t>
      </w:r>
      <w:r>
        <w:br/>
        <w:t>in turn address the matter in writing. However, as he</w:t>
      </w:r>
      <w:r>
        <w:br/>
        <w:t>has not specifically used that term or made that</w:t>
      </w:r>
      <w:r>
        <w:t xml:space="preserve"> allegation,</w:t>
      </w:r>
      <w:r>
        <w:br/>
        <w:t>but complained of what might be called—in his mind,</w:t>
      </w:r>
      <w:r>
        <w:br/>
        <w:t>certainly—an unreasonable prevention, or some sort of</w:t>
      </w:r>
      <w:r>
        <w:br/>
        <w:t>let or hindrance, this is not strictly a point of order for</w:t>
      </w:r>
      <w:r>
        <w:br/>
        <w:t>me as Chair of the House. That said, I am rather</w:t>
      </w:r>
      <w:r>
        <w:br/>
        <w:t>concerned to hear that a Gov</w:t>
      </w:r>
      <w:r>
        <w:t>ernment Department has</w:t>
      </w:r>
      <w:r>
        <w:br/>
        <w:t>prevented his access to a Government building in his</w:t>
      </w:r>
      <w:r>
        <w:br/>
        <w:t>constituency. The hon. Gentleman has made his concern</w:t>
      </w:r>
      <w:r>
        <w:br/>
        <w:t>clear, and it is on the record. This is ultimately a matter</w:t>
      </w:r>
      <w:r>
        <w:br/>
        <w:t>for Ministers to determine, but let me say without fear</w:t>
      </w:r>
      <w:r>
        <w:br/>
        <w:t>of contrad</w:t>
      </w:r>
      <w:r>
        <w:t>iction and very explicitly that this is pretty</w:t>
      </w:r>
      <w:r>
        <w:br/>
        <w:t>obviously an unhelpful attitude on the part of a</w:t>
      </w:r>
      <w:r>
        <w:br/>
        <w:t>Government Department, and I would hope that a Minister</w:t>
      </w:r>
      <w:r>
        <w:br/>
        <w:t>would direct the Department not to obstruct a Member</w:t>
      </w:r>
      <w:r>
        <w:br/>
        <w:t>going about constituency business in that way.</w:t>
      </w:r>
    </w:p>
    <w:p w:rsidR="001266A2" w:rsidRDefault="008B3D52">
      <w:pPr>
        <w:pStyle w:val="Heading40"/>
        <w:framePr w:w="4728" w:h="11530" w:hRule="exact" w:wrap="none" w:vAnchor="page" w:hAnchor="page" w:x="6088" w:y="1466"/>
        <w:shd w:val="clear" w:color="auto" w:fill="auto"/>
        <w:spacing w:after="80"/>
      </w:pPr>
      <w:bookmarkStart w:id="151" w:name="bookmark150"/>
      <w:bookmarkStart w:id="152" w:name="bookmark151"/>
      <w:r>
        <w:t>BILL</w:t>
      </w:r>
      <w:r>
        <w:t xml:space="preserve"> PRESENTED</w:t>
      </w:r>
      <w:bookmarkEnd w:id="151"/>
      <w:bookmarkEnd w:id="152"/>
    </w:p>
    <w:p w:rsidR="001266A2" w:rsidRDefault="008B3D52">
      <w:pPr>
        <w:pStyle w:val="Bodytext20"/>
        <w:framePr w:w="4728" w:h="11530" w:hRule="exact" w:wrap="none" w:vAnchor="page" w:hAnchor="page" w:x="6088" w:y="1466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IGH </w:t>
      </w:r>
      <w:r>
        <w:rPr>
          <w:sz w:val="19"/>
          <w:szCs w:val="19"/>
        </w:rPr>
        <w:t>S</w:t>
      </w:r>
      <w:r>
        <w:rPr>
          <w:sz w:val="14"/>
          <w:szCs w:val="14"/>
        </w:rPr>
        <w:t xml:space="preserve">PEED </w:t>
      </w:r>
      <w:r>
        <w:rPr>
          <w:sz w:val="19"/>
          <w:szCs w:val="19"/>
        </w:rPr>
        <w:t>R</w:t>
      </w:r>
      <w:r>
        <w:rPr>
          <w:sz w:val="14"/>
          <w:szCs w:val="14"/>
        </w:rPr>
        <w:t xml:space="preserve">AIL </w:t>
      </w:r>
      <w:r>
        <w:rPr>
          <w:sz w:val="19"/>
          <w:szCs w:val="19"/>
        </w:rPr>
        <w:t>(W</w:t>
      </w:r>
      <w:r>
        <w:rPr>
          <w:sz w:val="14"/>
          <w:szCs w:val="14"/>
        </w:rPr>
        <w:t xml:space="preserve">EST </w:t>
      </w:r>
      <w:r>
        <w:rPr>
          <w:sz w:val="19"/>
          <w:szCs w:val="19"/>
        </w:rPr>
        <w:t>M</w:t>
      </w:r>
      <w:r>
        <w:rPr>
          <w:sz w:val="14"/>
          <w:szCs w:val="14"/>
        </w:rPr>
        <w:t xml:space="preserve">IDLANDS </w:t>
      </w:r>
      <w:r>
        <w:rPr>
          <w:sz w:val="19"/>
          <w:szCs w:val="19"/>
        </w:rPr>
        <w:t>- C</w:t>
      </w:r>
      <w:r>
        <w:rPr>
          <w:sz w:val="14"/>
          <w:szCs w:val="14"/>
        </w:rPr>
        <w:t>REWE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1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  <w:r>
        <w:rPr>
          <w:i/>
          <w:iCs/>
        </w:rPr>
        <w:br/>
      </w:r>
      <w:r>
        <w:t>Secretary Grayling, supported by the Prime Minister,</w:t>
      </w:r>
      <w:r>
        <w:br/>
        <w:t>Mr. Chancellor of the Exchequer, Secretary Greg Clark,</w:t>
      </w:r>
      <w:r>
        <w:br/>
        <w:t xml:space="preserve">Secretary Michael Gove, Secretary </w:t>
      </w:r>
      <w:r>
        <w:t>David Mundell and</w:t>
      </w:r>
      <w:r>
        <w:br/>
        <w:t>Secretary Alun Cairns, presented a Bill to make provision</w:t>
      </w:r>
      <w:r>
        <w:br/>
        <w:t>for a railway between a junction with Phase One of</w:t>
      </w:r>
      <w:r>
        <w:br/>
        <w:t>High Speed 2, near Fradley Wood in Staffordshire, and</w:t>
      </w:r>
      <w:r>
        <w:br/>
        <w:t>a junction with the West Coast Main Line near Crewe</w:t>
      </w:r>
      <w:r>
        <w:br/>
        <w:t>in Cheshire; and for co</w:t>
      </w:r>
      <w:r>
        <w:t>nnected purposes.</w:t>
      </w:r>
    </w:p>
    <w:p w:rsidR="001266A2" w:rsidRDefault="008B3D52">
      <w:pPr>
        <w:pStyle w:val="Telobesedila"/>
        <w:framePr w:w="4728" w:h="11530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rPr>
          <w:i/>
          <w:iCs/>
        </w:rPr>
        <w:t>Bill read the First time; to be read a Second time</w:t>
      </w:r>
      <w:r>
        <w:rPr>
          <w:i/>
          <w:iCs/>
        </w:rPr>
        <w:br/>
        <w:t>tomorrow, and to be printed (Bill 6) with explanatory</w:t>
      </w:r>
      <w:r>
        <w:rPr>
          <w:i/>
          <w:iCs/>
        </w:rPr>
        <w:br/>
        <w:t>notes (Bill 6-EN).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589</w:t>
      </w:r>
    </w:p>
    <w:p w:rsidR="001266A2" w:rsidRDefault="008B3D52">
      <w:pPr>
        <w:pStyle w:val="Headerorfooter0"/>
        <w:framePr w:wrap="none" w:vAnchor="page" w:hAnchor="page" w:x="5364" w:y="967"/>
        <w:shd w:val="clear" w:color="auto" w:fill="auto"/>
      </w:pPr>
      <w:r>
        <w:rPr>
          <w:i w:val="0"/>
          <w:iCs w:val="0"/>
          <w:sz w:val="18"/>
          <w:szCs w:val="18"/>
        </w:rPr>
        <w:t xml:space="preserve">17 JULY 2017 </w:t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590</w:t>
      </w:r>
    </w:p>
    <w:p w:rsidR="001266A2" w:rsidRDefault="008B3D52">
      <w:pPr>
        <w:pStyle w:val="Heading30"/>
        <w:framePr w:w="4728" w:h="14534" w:hRule="exact" w:wrap="none" w:vAnchor="page" w:hAnchor="page" w:x="1097" w:y="1471"/>
        <w:shd w:val="clear" w:color="auto" w:fill="auto"/>
        <w:spacing w:after="40"/>
      </w:pPr>
      <w:bookmarkStart w:id="153" w:name="bookmark152"/>
      <w:bookmarkStart w:id="154" w:name="bookmark153"/>
      <w:r>
        <w:t xml:space="preserve">Scheduling of Parliamentary </w:t>
      </w:r>
      <w:r>
        <w:t>Business</w:t>
      </w:r>
      <w:bookmarkEnd w:id="153"/>
      <w:bookmarkEnd w:id="154"/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00"/>
        <w:jc w:val="both"/>
      </w:pPr>
      <w:r>
        <w:rPr>
          <w:i/>
          <w:iCs/>
        </w:rPr>
        <w:t>Emergency debate (Standing Order No. 24)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80"/>
        <w:ind w:firstLine="0"/>
        <w:jc w:val="both"/>
      </w:pPr>
      <w:r>
        <w:t>5.50 pm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Valerie Vaz </w:t>
      </w:r>
      <w:r>
        <w:t>(Walsall South) (Lab): I beg to move,</w:t>
      </w:r>
    </w:p>
    <w:p w:rsidR="001266A2" w:rsidRDefault="008B3D52">
      <w:pPr>
        <w:pStyle w:val="Bodytext30"/>
        <w:framePr w:w="4728" w:h="14534" w:hRule="exact" w:wrap="none" w:vAnchor="page" w:hAnchor="page" w:x="1097" w:y="1471"/>
        <w:shd w:val="clear" w:color="auto" w:fill="auto"/>
        <w:spacing w:after="40" w:line="233" w:lineRule="auto"/>
        <w:ind w:firstLine="220"/>
        <w:jc w:val="both"/>
      </w:pPr>
      <w:r>
        <w:t>That this House has considered the scheduling of parliamentary</w:t>
      </w:r>
      <w:r>
        <w:br/>
        <w:t>business by the Leader of the House and the implications of a</w:t>
      </w:r>
      <w:r>
        <w:br/>
        <w:t xml:space="preserve">two-year session for </w:t>
      </w:r>
      <w:r>
        <w:t>Standing Orders requirements.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Mr Speaker, I thank you for agreeing that this debate</w:t>
      </w:r>
      <w:r>
        <w:br/>
        <w:t>should take place. This is not a debate about a debate. It</w:t>
      </w:r>
      <w:r>
        <w:br/>
        <w:t>isaboutanimportantpointof principle: our parliamentary</w:t>
      </w:r>
      <w:r>
        <w:br/>
        <w:t>democracy and the role of this House. It is about the</w:t>
      </w:r>
      <w:r>
        <w:br/>
        <w:t>Oppo</w:t>
      </w:r>
      <w:r>
        <w:t>sition and other Members holding the Government</w:t>
      </w:r>
      <w:r>
        <w:br/>
        <w:t>to account, anditisaboutthesovereigntyof Parliament.</w:t>
      </w:r>
      <w:r>
        <w:br/>
        <w:t>This House is not supine. Our constituents—the electorate</w:t>
      </w:r>
      <w:r>
        <w:br/>
        <w:t>—expect us to be here. They voted for us, in the official</w:t>
      </w:r>
      <w:r>
        <w:br/>
        <w:t>Opposition's case, to set up our progra</w:t>
      </w:r>
      <w:r>
        <w:t>mme for change.</w:t>
      </w:r>
      <w:r>
        <w:br/>
        <w:t>This minority Government are not working.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The Standing Orders are set out in the Blue Book.</w:t>
      </w:r>
      <w:r>
        <w:br/>
        <w:t>Rules and procedures have to be consistent, certain and</w:t>
      </w:r>
      <w:r>
        <w:br/>
        <w:t>clear. What does the book say about Opposition days?</w:t>
      </w:r>
      <w:r>
        <w:br/>
        <w:t>Standing Order 14 says:</w:t>
      </w:r>
    </w:p>
    <w:p w:rsidR="001266A2" w:rsidRDefault="008B3D52">
      <w:pPr>
        <w:pStyle w:val="Bodytext30"/>
        <w:framePr w:w="4728" w:h="14534" w:hRule="exact" w:wrap="none" w:vAnchor="page" w:hAnchor="page" w:x="1097" w:y="1471"/>
        <w:shd w:val="clear" w:color="auto" w:fill="auto"/>
        <w:spacing w:after="40"/>
        <w:ind w:firstLine="220"/>
        <w:jc w:val="both"/>
        <w:rPr>
          <w:sz w:val="19"/>
          <w:szCs w:val="19"/>
        </w:rPr>
      </w:pPr>
      <w:r>
        <w:t>“Twenty days sh</w:t>
      </w:r>
      <w:r>
        <w:t>all be allotted in each session for proceedings</w:t>
      </w:r>
      <w:r>
        <w:br/>
        <w:t>on opposition business, seventeen of which shall be at the disposal</w:t>
      </w:r>
      <w:r>
        <w:br/>
        <w:t>of the Leader of the Opposition and three of which shall be at the</w:t>
      </w:r>
      <w:r>
        <w:br/>
        <w:t>disposal of the leader of the second largest opposition party”.</w:t>
      </w:r>
      <w:r>
        <w:br/>
      </w:r>
      <w:r>
        <w:rPr>
          <w:i/>
          <w:iCs/>
          <w:sz w:val="19"/>
          <w:szCs w:val="19"/>
        </w:rPr>
        <w:t>[Interrup</w:t>
      </w:r>
      <w:r>
        <w:rPr>
          <w:i/>
          <w:iCs/>
          <w:sz w:val="19"/>
          <w:szCs w:val="19"/>
        </w:rPr>
        <w:t>tion.]</w:t>
      </w:r>
      <w:r>
        <w:rPr>
          <w:sz w:val="19"/>
          <w:szCs w:val="19"/>
        </w:rPr>
        <w:t xml:space="preserve"> Will Government Members hang on</w:t>
      </w:r>
      <w:r>
        <w:rPr>
          <w:sz w:val="19"/>
          <w:szCs w:val="19"/>
        </w:rPr>
        <w:br/>
        <w:t>a second? Given the Government's announcement of a</w:t>
      </w:r>
      <w:r>
        <w:rPr>
          <w:sz w:val="19"/>
          <w:szCs w:val="19"/>
        </w:rPr>
        <w:br/>
        <w:t>two-year Session, references to Sessions in Standing</w:t>
      </w:r>
      <w:r>
        <w:rPr>
          <w:sz w:val="19"/>
          <w:szCs w:val="19"/>
        </w:rPr>
        <w:br/>
        <w:t>Orders should be interpreted as per year, with dates</w:t>
      </w:r>
      <w:r>
        <w:rPr>
          <w:sz w:val="19"/>
          <w:szCs w:val="19"/>
        </w:rPr>
        <w:br/>
        <w:t>allocated pro rata.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The Government announced by press releas</w:t>
      </w:r>
      <w:r>
        <w:t>e:</w:t>
      </w:r>
    </w:p>
    <w:p w:rsidR="001266A2" w:rsidRDefault="008B3D52">
      <w:pPr>
        <w:pStyle w:val="Bodytext30"/>
        <w:framePr w:w="4728" w:h="14534" w:hRule="exact" w:wrap="none" w:vAnchor="page" w:hAnchor="page" w:x="1097" w:y="1471"/>
        <w:shd w:val="clear" w:color="auto" w:fill="auto"/>
        <w:spacing w:after="40"/>
        <w:ind w:firstLine="220"/>
        <w:jc w:val="both"/>
      </w:pPr>
      <w:r>
        <w:t>“Rare two-year Parliamentary session...Double the length of</w:t>
      </w:r>
      <w:r>
        <w:br/>
        <w:t>a normal Parliamentary session”.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00" w:line="233" w:lineRule="auto"/>
        <w:ind w:firstLine="0"/>
        <w:jc w:val="both"/>
      </w:pPr>
      <w:r>
        <w:t>Therefore, the implication of those plain words is that</w:t>
      </w:r>
      <w:r>
        <w:br/>
        <w:t>the number of days would be doubled.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00"/>
        <w:jc w:val="both"/>
      </w:pPr>
      <w:r>
        <w:rPr>
          <w:b/>
          <w:bCs/>
        </w:rPr>
        <w:t xml:space="preserve">Sir Desmond Swayne </w:t>
      </w:r>
      <w:r>
        <w:t>(New Forest West) (Con): The</w:t>
      </w:r>
      <w:r>
        <w:br/>
        <w:t xml:space="preserve">hon. Lady does not </w:t>
      </w:r>
      <w:r>
        <w:t>realise how lucky she is. When we</w:t>
      </w:r>
      <w:r>
        <w:br/>
        <w:t>were in opposition, we did not have the benefit of this</w:t>
      </w:r>
      <w:r>
        <w:br/>
        <w:t>Speaker in the Chair to call urgent questions with the</w:t>
      </w:r>
      <w:r>
        <w:br/>
        <w:t>frequency that he does now to the huge advantage of</w:t>
      </w:r>
      <w:r>
        <w:br/>
        <w:t>the House. We would have traded any number of</w:t>
      </w:r>
      <w:r>
        <w:br/>
        <w:t>Opposition da</w:t>
      </w:r>
      <w:r>
        <w:t>ys for the wisdom of the current Speaker—</w:t>
      </w:r>
      <w:r>
        <w:br/>
        <w:t>long may he remain in the Chair. By the time hon.</w:t>
      </w:r>
      <w:r>
        <w:br/>
        <w:t>Members actually get to an Opposition day debate, the</w:t>
      </w:r>
      <w:r>
        <w:br/>
        <w:t>Gallery is empty and the journalists have all pushed off</w:t>
      </w:r>
      <w:r>
        <w:br/>
        <w:t>having written their copy.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 xml:space="preserve">I am overcome </w:t>
      </w:r>
      <w:r>
        <w:t>with excitement. I am</w:t>
      </w:r>
      <w:r>
        <w:br/>
        <w:t>going to get very emotional in a moment. We are</w:t>
      </w:r>
      <w:r>
        <w:br/>
        <w:t>grateful to the right hon. Gentleman.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Valerie Vaz: </w:t>
      </w:r>
      <w:r>
        <w:t>That intervention deserves no response</w:t>
      </w:r>
      <w:r>
        <w:br/>
        <w:t>whatever; I am really sorry.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0"/>
        <w:jc w:val="both"/>
      </w:pPr>
      <w:r>
        <w:t>Wait for this: in the 2010-12 Session, extra days were</w:t>
      </w:r>
      <w:r>
        <w:br/>
        <w:t>provided for</w:t>
      </w:r>
      <w:r>
        <w:t xml:space="preserve"> business. Once the 20 Opposition days</w:t>
      </w:r>
      <w:r>
        <w:br/>
        <w:t>provided for in the Standing Orders had been allocated,</w:t>
      </w:r>
      <w:r>
        <w:br/>
        <w:t>a further 14 unallotted days were provided. We need</w:t>
      </w:r>
      <w:r>
        <w:br/>
        <w:t>certainty. The Government have not provided for an</w:t>
      </w:r>
      <w:r>
        <w:br/>
        <w:t>Opposition day before the summer recess, making the</w:t>
      </w:r>
      <w:r>
        <w:br/>
        <w:t>earlie</w:t>
      </w:r>
      <w:r>
        <w:t>st Opposition day in September 2017. This means</w:t>
      </w:r>
      <w:r>
        <w:br/>
        <w:t>a staggering eight months—nearly as long as it takes to</w:t>
      </w:r>
      <w:r>
        <w:br/>
        <w:t>have a baby—without a single Opposition day, denying</w:t>
      </w:r>
      <w:r>
        <w:br/>
        <w:t>vital scrutiny of Government business. As you know,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>Mr Speaker, the last Opposition day was on 25 J</w:t>
      </w:r>
      <w:r>
        <w:t>anuary.</w:t>
      </w:r>
      <w:r>
        <w:br/>
        <w:t>At the same point into the parliamentary Session in</w:t>
      </w:r>
      <w:r>
        <w:br/>
        <w:t>2010-12, the Opposition were granted three Opposition</w:t>
      </w:r>
      <w:r>
        <w:br/>
        <w:t>days, and five in the 2015 Session.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240"/>
        <w:jc w:val="both"/>
      </w:pPr>
      <w:r>
        <w:t>We need to be clear. At business questions last week,</w:t>
      </w:r>
      <w:r>
        <w:br/>
        <w:t>the Leader of the House said in response to a questi</w:t>
      </w:r>
      <w:r>
        <w:t>on—not</w:t>
      </w:r>
      <w:r>
        <w:br/>
        <w:t>to me, although I did ask—that a date was offered in</w:t>
      </w:r>
      <w:r>
        <w:br/>
        <w:t>September. I was not aware of this Opposition day,</w:t>
      </w:r>
      <w:r>
        <w:br/>
        <w:t>whether through the usual channels or the usual suspects,</w:t>
      </w:r>
      <w:r>
        <w:br/>
        <w:t>so we need to clarify what a Session is. It is now two</w:t>
      </w:r>
      <w:r>
        <w:br/>
        <w:t>years, but we would not expect o</w:t>
      </w:r>
      <w:r>
        <w:t>ne year's worth of</w:t>
      </w:r>
      <w:r>
        <w:br/>
        <w:t>Opposition days to be allocated over those two years.</w:t>
      </w:r>
      <w:r>
        <w:br/>
        <w:t>Why is this important? Today is the 18th day that the</w:t>
      </w:r>
      <w:r>
        <w:br/>
        <w:t>new Parliament has been sitting. So far, legislation has</w:t>
      </w:r>
      <w:r>
        <w:br/>
        <w:t>been discussed only on four of those days for a total of</w:t>
      </w:r>
      <w:r>
        <w:br/>
        <w:t>just under 13 h</w:t>
      </w:r>
      <w:r>
        <w:t>ours.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24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The hon. Lady says that a Session should last</w:t>
      </w:r>
      <w:r>
        <w:br/>
        <w:t>one year. Why, then, were there only 20 days in the</w:t>
      </w:r>
      <w:r>
        <w:br/>
        <w:t>1997-98 Session, which lasted 18 months? In 2001, there</w:t>
      </w:r>
      <w:r>
        <w:br/>
        <w:t>were only 20 days. In the 2005 Session, wh</w:t>
      </w:r>
      <w:r>
        <w:t>ich lasted</w:t>
      </w:r>
      <w:r>
        <w:br/>
        <w:t>18 months, there were also only 20 days.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40"/>
        <w:jc w:val="both"/>
      </w:pPr>
      <w:r>
        <w:rPr>
          <w:b/>
          <w:bCs/>
        </w:rPr>
        <w:t xml:space="preserve">Valerie Vaz: </w:t>
      </w:r>
      <w:r>
        <w:t>The hon. Gentleman clearly was</w:t>
      </w:r>
      <w:r>
        <w:br/>
        <w:t>not listening. The Standing Orders state exactly what a</w:t>
      </w:r>
      <w:r>
        <w:br/>
        <w:t>Session is, and the Government have extended it.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40"/>
        <w:jc w:val="both"/>
      </w:pPr>
      <w:r>
        <w:t>Why is this important? Decisions have to be made on</w:t>
      </w:r>
      <w:r>
        <w:br/>
        <w:t>imp</w:t>
      </w:r>
      <w:r>
        <w:t>ortant matters that affect our country. So far, the</w:t>
      </w:r>
      <w:r>
        <w:br/>
        <w:t>Government have been pushed to give us an answer. For</w:t>
      </w:r>
      <w:r>
        <w:br/>
        <w:t>example, my hon. Friend the Member for Walthamstow</w:t>
      </w:r>
      <w:r>
        <w:br/>
        <w:t>(Stella Creasy) had to table an amendment to the Queen's</w:t>
      </w:r>
      <w:r>
        <w:br/>
        <w:t>Speech. Last week, my hon. Friend the Memb</w:t>
      </w:r>
      <w:r>
        <w:t>er for</w:t>
      </w:r>
      <w:r>
        <w:br/>
        <w:t>Kingston upon Hull North (Diana Johnson) had to</w:t>
      </w:r>
      <w:r>
        <w:br/>
        <w:t>secure an emergency debate on contaminated blood to</w:t>
      </w:r>
      <w:r>
        <w:br/>
        <w:t>set up an inquiry, to which the Government conceded</w:t>
      </w:r>
      <w:r>
        <w:br/>
        <w:t>only just before the start of the debate.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40"/>
        <w:jc w:val="both"/>
        <w:rPr>
          <w:sz w:val="17"/>
          <w:szCs w:val="17"/>
        </w:rPr>
      </w:pPr>
      <w:r>
        <w:t>As is the usual convention, Ihave askedthe Leader of</w:t>
      </w:r>
      <w:r>
        <w:br/>
        <w:t>th</w:t>
      </w:r>
      <w:r>
        <w:t>e House several times for a debate on the Social</w:t>
      </w:r>
      <w:r>
        <w:br/>
        <w:t>Security (Personal Independence Payment) (Amendment)</w:t>
      </w:r>
      <w:r>
        <w:br/>
        <w:t>Regulations 2017, the Higher Education (Basic Amount)</w:t>
      </w:r>
      <w:r>
        <w:br/>
        <w:t>(England) Regulations 2016 No. 1205 and the Higher</w:t>
      </w:r>
      <w:r>
        <w:br/>
        <w:t>Education (Higher Amount) (England) Regulations 2</w:t>
      </w:r>
      <w:r>
        <w:t>016</w:t>
      </w:r>
      <w:r>
        <w:br/>
        <w:t>No. 1026, which have been prayed against. Time was</w:t>
      </w:r>
      <w:r>
        <w:br/>
        <w:t>given on 19 April but, given the interruption of the election,</w:t>
      </w:r>
      <w:r>
        <w:br/>
        <w:t>no time has been offered for that debate. The failure of</w:t>
      </w:r>
      <w:r>
        <w:br/>
        <w:t>this Government to allow a debate and a vote on the</w:t>
      </w:r>
      <w:r>
        <w:br/>
        <w:t>regulations has created growi</w:t>
      </w:r>
      <w:r>
        <w:t>ng uncertainty for students</w:t>
      </w:r>
      <w:r>
        <w:br/>
        <w:t>starting university or continuing their studies in the coming</w:t>
      </w:r>
      <w:r>
        <w:br/>
        <w:t>academic year. WilltheLeaderof theHouseconfirmthat</w:t>
      </w:r>
      <w:r>
        <w:br/>
        <w:t>the regulations have not been enacted and that there will</w:t>
      </w:r>
      <w:r>
        <w:br/>
        <w:t>be no increase for students in September? Paragraph 5</w:t>
      </w:r>
      <w:r>
        <w:br/>
        <w:t xml:space="preserve">of </w:t>
      </w:r>
      <w:r>
        <w:t>schedule 2 to the Higher Education and Research</w:t>
      </w:r>
      <w:r>
        <w:br/>
        <w:t>Act 2017 states that for any increases in the higher</w:t>
      </w:r>
      <w:r>
        <w:br/>
        <w:t>amount of tuition fees, it would be necessary that</w:t>
      </w:r>
      <w:r>
        <w:br/>
      </w:r>
      <w:r>
        <w:rPr>
          <w:sz w:val="17"/>
          <w:szCs w:val="17"/>
        </w:rPr>
        <w:t>“each House of Parliament has passed a resolution”.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>That has not been enacted yet, so have the Governmen</w:t>
      </w:r>
      <w:r>
        <w:t>t</w:t>
      </w:r>
      <w:r>
        <w:br/>
        <w:t>sneaked this in under another Act and betrayed our</w:t>
      </w:r>
      <w:r>
        <w:br/>
        <w:t>young people?</w:t>
      </w:r>
    </w:p>
    <w:p w:rsidR="001266A2" w:rsidRDefault="008B3D52">
      <w:pPr>
        <w:pStyle w:val="Telobesedila"/>
        <w:framePr w:w="4728" w:h="14530" w:hRule="exact" w:wrap="none" w:vAnchor="page" w:hAnchor="page" w:x="6084" w:y="1475"/>
        <w:shd w:val="clear" w:color="auto" w:fill="auto"/>
        <w:spacing w:after="0"/>
        <w:jc w:val="both"/>
      </w:pPr>
      <w:r>
        <w:t>This Government are just not working. There has</w:t>
      </w:r>
      <w:r>
        <w:br/>
        <w:t>been no justice for the 1950s women—an issue raised by</w:t>
      </w:r>
      <w:r>
        <w:br/>
        <w:t>my hon. Friend the Member for Easington (Grahame</w:t>
      </w:r>
      <w:r>
        <w:br/>
        <w:t xml:space="preserve">Morris) last week. My hon. Friends </w:t>
      </w:r>
      <w:r>
        <w:t>the Members for</w:t>
      </w:r>
      <w:r>
        <w:br/>
        <w:t>Worsley and Eccles South (Barbara Keeley) and for</w:t>
      </w:r>
      <w:r>
        <w:br/>
        <w:t>Swansea East (Carolyn Harris), and the hon. Member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 xml:space="preserve">591 </w:t>
      </w:r>
      <w:r>
        <w:t>Scheduling of Parliamentary Business</w:t>
      </w:r>
      <w:r>
        <w:rPr>
          <w:i w:val="0"/>
          <w:iCs w:val="0"/>
          <w:sz w:val="18"/>
          <w:szCs w:val="18"/>
        </w:rPr>
        <w:t xml:space="preserve"> 17 JULY 2017 </w:t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592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 xml:space="preserve">for Paisley and </w:t>
      </w:r>
      <w:r>
        <w:t>Renfrewshire North (Gavin Newlands),</w:t>
      </w:r>
      <w:r>
        <w:br/>
        <w:t>have all raised this important issue, as have many</w:t>
      </w:r>
      <w:r>
        <w:br/>
        <w:t>Conservative Members.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t>We need a debate and a votable motion on the health</w:t>
      </w:r>
      <w:r>
        <w:br/>
        <w:t>service. There has been a 23% fall in nursing applications.</w:t>
      </w:r>
      <w:r>
        <w:br/>
        <w:t>As the shadow Health Secretary sai</w:t>
      </w:r>
      <w:r>
        <w:t>d today, more than</w:t>
      </w:r>
      <w:r>
        <w:br/>
        <w:t>12,000 surgical procedures on children and young people</w:t>
      </w:r>
      <w:r>
        <w:br/>
        <w:t>were cancelled last year—an increase of 35%. GPs are</w:t>
      </w:r>
      <w:r>
        <w:br/>
        <w:t>now charging for visits; that is obviously an end to the</w:t>
      </w:r>
      <w:r>
        <w:br/>
        <w:t>national health service as we know it.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t>A decision has to be made on the</w:t>
      </w:r>
      <w:r>
        <w:t xml:space="preserve"> Swansea tidal lagoon</w:t>
      </w:r>
      <w:r>
        <w:br/>
        <w:t>before the end of July. I have a letter here that has been</w:t>
      </w:r>
      <w:r>
        <w:br/>
        <w:t>signed by 107 Members from all parties, asking that the</w:t>
      </w:r>
      <w:r>
        <w:br/>
        <w:t>Hendry review is put into effect. I also raised that</w:t>
      </w:r>
      <w:r>
        <w:br/>
        <w:t>matter at business questions.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t>The European Union (Withdrawal) Bill</w:t>
      </w:r>
      <w:r>
        <w:t xml:space="preserve"> has now been</w:t>
      </w:r>
      <w:r>
        <w:br/>
        <w:t>published, and a number of statutory instruments will</w:t>
      </w:r>
      <w:r>
        <w:br/>
        <w:t>flow from it. Clauses 7 to 9 of the Bill all state:</w:t>
      </w:r>
    </w:p>
    <w:p w:rsidR="001266A2" w:rsidRDefault="008B3D52">
      <w:pPr>
        <w:pStyle w:val="Bodytext30"/>
        <w:framePr w:w="4728" w:h="14530" w:hRule="exact" w:wrap="none" w:vAnchor="page" w:hAnchor="page" w:x="1094" w:y="1475"/>
        <w:shd w:val="clear" w:color="auto" w:fill="auto"/>
        <w:spacing w:after="0"/>
        <w:ind w:firstLine="220"/>
        <w:jc w:val="both"/>
      </w:pPr>
      <w:r>
        <w:t>“A Minister of the Crown may by regulations make such</w:t>
      </w:r>
      <w:r>
        <w:br/>
        <w:t>provision as the Minister considers appropriate”.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It is about Ministers having the</w:t>
      </w:r>
      <w:r>
        <w:t xml:space="preserve"> power to do what they</w:t>
      </w:r>
      <w:r>
        <w:br/>
        <w:t>want. The Secretary of State for Exiting the European</w:t>
      </w:r>
      <w:r>
        <w:br/>
        <w:t>Union deflects this point. He said that if a statutory</w:t>
      </w:r>
      <w:r>
        <w:br/>
        <w:t>instrument is before the House, the House of Commons</w:t>
      </w:r>
      <w:r>
        <w:br/>
        <w:t>decided whether it debates it and votes on it. He said</w:t>
      </w:r>
      <w:r>
        <w:br/>
        <w:t xml:space="preserve">that that is in </w:t>
      </w:r>
      <w:r>
        <w:t>the call of the House of Commons and,</w:t>
      </w:r>
      <w:r>
        <w:br/>
        <w:t>patronisingly,</w:t>
      </w:r>
    </w:p>
    <w:p w:rsidR="001266A2" w:rsidRDefault="008B3D52">
      <w:pPr>
        <w:pStyle w:val="Bodytext30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t>“it is what they call a statutory instrument which is, can be</w:t>
      </w:r>
      <w:r>
        <w:br/>
        <w:t>debated, can be voted on.”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Sorry, I cannot get his voice right.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t>The Secretary of State thinks that we should be</w:t>
      </w:r>
      <w:r>
        <w:br/>
        <w:t xml:space="preserve">debating. When was the last </w:t>
      </w:r>
      <w:r>
        <w:t>time the Leader of the</w:t>
      </w:r>
      <w:r>
        <w:br/>
        <w:t>House actually spoke to the Secretary of State for</w:t>
      </w:r>
      <w:r>
        <w:br/>
        <w:t>Exiting the European Union? The minority Government</w:t>
      </w:r>
      <w:r>
        <w:br/>
        <w:t>are not working.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Victoria Atkins </w:t>
      </w:r>
      <w:r>
        <w:t>(Louth and Horncastle) (Con): Will</w:t>
      </w:r>
      <w:r>
        <w:br/>
        <w:t>the hon. Lady give way?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Valerie Vaz: </w:t>
      </w:r>
      <w:r>
        <w:t>No. The hon. Lady will ge</w:t>
      </w:r>
      <w:r>
        <w:t>t the same</w:t>
      </w:r>
      <w:r>
        <w:br/>
        <w:t>answer that Mr Speaker would give—it is up to me to</w:t>
      </w:r>
      <w:r>
        <w:br/>
        <w:t>decide whether I give way. I just want to proceed.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t>Then there is the question of the days allocated for</w:t>
      </w:r>
      <w:r>
        <w:br/>
        <w:t>private Members' Bills: 13 have been allocated up until</w:t>
      </w:r>
      <w:r>
        <w:br/>
        <w:t xml:space="preserve">November 2018—that is 18 months, </w:t>
      </w:r>
      <w:r>
        <w:t>although the current</w:t>
      </w:r>
      <w:r>
        <w:br/>
        <w:t>Session lasts for two years. Why have no Opposition</w:t>
      </w:r>
      <w:r>
        <w:br/>
        <w:t>days been allocated? Are the Government scared of the</w:t>
      </w:r>
      <w:r>
        <w:br/>
        <w:t>Opposition? No dates have been agreed for Backbench</w:t>
      </w:r>
      <w:r>
        <w:br/>
        <w:t>Business debates, despite the diligence of the Opposition</w:t>
      </w:r>
      <w:r>
        <w:br/>
        <w:t>in having a Chair o</w:t>
      </w:r>
      <w:r>
        <w:t>f the Backbench Business Committee.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t>I repeat the Prime Minister's words: “debate and</w:t>
      </w:r>
      <w:r>
        <w:br/>
        <w:t>discussion” are</w:t>
      </w:r>
    </w:p>
    <w:p w:rsidR="001266A2" w:rsidRDefault="008B3D52">
      <w:pPr>
        <w:pStyle w:val="Bodytext30"/>
        <w:framePr w:w="4728" w:h="14530" w:hRule="exact" w:wrap="none" w:vAnchor="page" w:hAnchor="page" w:x="1094" w:y="1475"/>
        <w:shd w:val="clear" w:color="auto" w:fill="auto"/>
        <w:spacing w:after="0" w:line="264" w:lineRule="auto"/>
        <w:jc w:val="both"/>
      </w:pPr>
      <w:r>
        <w:t>“the hallmarks of our parliamentary democracy”,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ind w:firstLine="0"/>
        <w:jc w:val="both"/>
      </w:pPr>
      <w:r>
        <w:t>although it seems that her Cabinet are busy trying to</w:t>
      </w:r>
      <w:r>
        <w:br/>
        <w:t>push her out. The Government need to know that, for</w:t>
      </w:r>
      <w:r>
        <w:br/>
        <w:t>o</w:t>
      </w:r>
      <w:r>
        <w:t>ur democracy to thrive, the citizens of this country</w:t>
      </w:r>
      <w:r>
        <w:br/>
        <w:t>need to have faith that their MPs will represent their</w:t>
      </w:r>
      <w:r>
        <w:br/>
        <w:t>views and not be disfranchised. It is vital for democracy</w:t>
      </w:r>
      <w:r>
        <w:br/>
        <w:t>to have debates when required by convention, and for</w:t>
      </w:r>
      <w:r>
        <w:br/>
        <w:t>the Opposition to set out what they s</w:t>
      </w:r>
      <w:r>
        <w:t>tand for. The</w:t>
      </w:r>
      <w:r>
        <w:br/>
        <w:t>electorate need to see us at work—to see the rhetoric</w:t>
      </w:r>
      <w:r>
        <w:br/>
        <w:t>turned into action.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Chris Bryant </w:t>
      </w:r>
      <w:r>
        <w:t>(Rhondda) (Lab): Will my hon. Friend</w:t>
      </w:r>
      <w:r>
        <w:br/>
        <w:t>give way?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Valerie Vaz: </w:t>
      </w:r>
      <w:r>
        <w:t>No, I am going to proceed.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80"/>
        <w:ind w:firstLine="200"/>
        <w:jc w:val="both"/>
      </w:pPr>
      <w:r>
        <w:t>If the Government truly believe in the rule of law,</w:t>
      </w:r>
      <w:r>
        <w:br/>
        <w:t xml:space="preserve">where </w:t>
      </w:r>
      <w:r>
        <w:t>Parliament, the Executive and the judiciary all</w:t>
      </w:r>
      <w:r>
        <w:br/>
        <w:t>play their part in upholding our democracy, the Leader</w:t>
      </w:r>
      <w:r>
        <w:br/>
        <w:t>of the House has to honour the interpretation of Standing</w:t>
      </w:r>
      <w:r>
        <w:br/>
        <w:t>Orders, clarify them, grant debates and uphold conventions</w:t>
      </w:r>
      <w:r>
        <w:br/>
        <w:t>in this Session. The key question is</w:t>
      </w:r>
      <w:r>
        <w:t>, is this in the public</w:t>
      </w:r>
      <w:r>
        <w:br/>
        <w:t>interest? The answer is a resounding yes.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6.1 pm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Leader of the House of Commons (Andrea Leadsom):</w:t>
      </w:r>
      <w:r>
        <w:rPr>
          <w:b/>
          <w:bCs/>
        </w:rPr>
        <w:br/>
      </w:r>
      <w:r>
        <w:t>I am pleased to have the opportunity to speak in this</w:t>
      </w:r>
      <w:r>
        <w:br/>
        <w:t>debate. I know that you, Mr Speaker, have granted</w:t>
      </w:r>
      <w:r>
        <w:br/>
        <w:t>it with your usual focus o</w:t>
      </w:r>
      <w:r>
        <w:t>n ensuring that Back-Bench</w:t>
      </w:r>
      <w:r>
        <w:br/>
        <w:t>voices can always been heard and on handling the creative</w:t>
      </w:r>
      <w:r>
        <w:br/>
        <w:t>tension between Back Benchers and the Government's</w:t>
      </w:r>
      <w:r>
        <w:br/>
        <w:t>right to schedule their own business. I am sure the</w:t>
      </w:r>
      <w:r>
        <w:br/>
        <w:t>temptation to be a bit teary after the example of centre</w:t>
      </w:r>
      <w:r>
        <w:br/>
        <w:t>court yeste</w:t>
      </w:r>
      <w:r>
        <w:t>rday will never overtake you, but we are all</w:t>
      </w:r>
      <w:r>
        <w:br/>
        <w:t>grateful to you for granting this debate.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The debate gives me the chance to say that the</w:t>
      </w:r>
      <w:r>
        <w:br/>
        <w:t>business brought to this House since the general election</w:t>
      </w:r>
      <w:r>
        <w:br/>
        <w:t>is quite simply business as usual. As the House would</w:t>
      </w:r>
      <w:r>
        <w:br/>
        <w:t xml:space="preserve">expect, I </w:t>
      </w:r>
      <w:r>
        <w:t>will expand on that. As always happens after a</w:t>
      </w:r>
      <w:r>
        <w:br/>
        <w:t>general election, the House is getting itself in order so</w:t>
      </w:r>
      <w:r>
        <w:br/>
        <w:t>that the business can run smoothly.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Many important debates have already taken place.</w:t>
      </w:r>
      <w:r>
        <w:br/>
        <w:t>Last week, we had a vital debate on the Grenfell inquiry.</w:t>
      </w:r>
      <w:r>
        <w:br/>
        <w:t>Many pow</w:t>
      </w:r>
      <w:r>
        <w:t>erful points were raised by Members on both</w:t>
      </w:r>
      <w:r>
        <w:br/>
        <w:t>sides of the House. It is right that we prioritised giving</w:t>
      </w:r>
      <w:r>
        <w:br/>
        <w:t>time to such a catastrophic and tragic event. This week,</w:t>
      </w:r>
      <w:r>
        <w:br/>
        <w:t>we are having a general debate on what more can be</w:t>
      </w:r>
      <w:r>
        <w:br/>
        <w:t>done to eradicate the evil of drug misuse. To</w:t>
      </w:r>
      <w:r>
        <w:t>day we are</w:t>
      </w:r>
      <w:r>
        <w:br/>
        <w:t>scheduled to have a debate on the intimidation and</w:t>
      </w:r>
      <w:r>
        <w:br/>
        <w:t>abuse of candidates in the general election—abuse that</w:t>
      </w:r>
      <w:r>
        <w:br/>
        <w:t>challenges the very heart of our democratic process—but</w:t>
      </w:r>
      <w:r>
        <w:br/>
        <w:t>it is now under threat because of this debate.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80"/>
        <w:ind w:firstLine="200"/>
        <w:jc w:val="both"/>
      </w:pPr>
      <w:r>
        <w:t xml:space="preserve">Those, to me, seem perfect examples </w:t>
      </w:r>
      <w:r>
        <w:t>of our parliamentary</w:t>
      </w:r>
      <w:r>
        <w:br/>
        <w:t>democracy working well, with lots of opportunities for</w:t>
      </w:r>
      <w:r>
        <w:br/>
        <w:t>debate. The Opposition would do well to explain to the</w:t>
      </w:r>
      <w:r>
        <w:br/>
        <w:t>House which of those debates they consider to be</w:t>
      </w:r>
      <w:r>
        <w:br/>
        <w:t>unimportant to the millions in the country who are</w:t>
      </w:r>
      <w:r>
        <w:br/>
        <w:t xml:space="preserve">relying on us to improve </w:t>
      </w:r>
      <w:r>
        <w:t>their lives.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Grahame Morris </w:t>
      </w:r>
      <w:r>
        <w:t>(Easington) (Lab): The Leader of</w:t>
      </w:r>
      <w:r>
        <w:br/>
        <w:t>the House has mentioned the need to be creative. When</w:t>
      </w:r>
      <w:r>
        <w:br/>
        <w:t>I raised a point of order about the Women Against</w:t>
      </w:r>
      <w:r>
        <w:br/>
        <w:t>State Pension Inequality Campaign, which we debated</w:t>
      </w:r>
      <w:r>
        <w:br/>
        <w:t>in a packed Westminster Hall on 5 July,</w:t>
      </w:r>
      <w:r>
        <w:t xml:space="preserve"> the response</w:t>
      </w:r>
      <w:r>
        <w:br/>
        <w:t>was that Members need to be innovative. Well, if we</w:t>
      </w:r>
      <w:r>
        <w:br/>
        <w:t>have no Backbench Business time and no Opposition</w:t>
      </w:r>
      <w:r>
        <w:br/>
        <w:t>days, and if there is a refusal to have a votable motion,</w:t>
      </w:r>
      <w:r>
        <w:br/>
        <w:t>so that we cannot vote and express an opinion, how on</w:t>
      </w:r>
      <w:r>
        <w:br/>
        <w:t>earth can we air this import</w:t>
      </w:r>
      <w:r>
        <w:t>ant issue, which is of concern</w:t>
      </w:r>
      <w:r>
        <w:br/>
        <w:t>to not just me and other Opposition Members but</w:t>
      </w:r>
      <w:r>
        <w:br/>
        <w:t>Conservative Members, and have it resolved?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I am delighted that there have</w:t>
      </w:r>
      <w:r>
        <w:br/>
        <w:t>already been five debates on this important issue and</w:t>
      </w:r>
      <w:r>
        <w:br/>
        <w:t xml:space="preserve">that there were six days of </w:t>
      </w:r>
      <w:r>
        <w:t>debate on the Queen's Speech</w:t>
      </w:r>
      <w:r>
        <w:br/>
        <w:t>where the Opposition chose the subjects they wanted to</w:t>
      </w:r>
      <w:r>
        <w:br/>
        <w:t>debate. There have been plenty of opportunities to</w:t>
      </w:r>
      <w:r>
        <w:br/>
        <w:t>debate whatever the Opposition want.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In addition, urgent Government legislation has been</w:t>
      </w:r>
      <w:r>
        <w:br/>
        <w:t>introduced, including the Air Tr</w:t>
      </w:r>
      <w:r>
        <w:t>avel Organisers' Licensing</w:t>
      </w:r>
      <w:r>
        <w:br/>
        <w:t>Bill and the European Union (Approvals) Bill, and there</w:t>
      </w:r>
      <w:r>
        <w:br/>
        <w:t>are a further 22 Bills in the Queen's Speech, which will</w:t>
      </w:r>
      <w:r>
        <w:br/>
        <w:t>be brought forward during this Session.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593 </w:t>
      </w:r>
      <w:r>
        <w:t>Scheduling of Parliamentary Business</w:t>
      </w:r>
      <w:r>
        <w:rPr>
          <w:i w:val="0"/>
          <w:iCs w:val="0"/>
          <w:sz w:val="18"/>
          <w:szCs w:val="18"/>
        </w:rPr>
        <w:t xml:space="preserve"> 17 JULY 20</w:t>
      </w:r>
      <w:r>
        <w:rPr>
          <w:i w:val="0"/>
          <w:iCs w:val="0"/>
          <w:sz w:val="18"/>
          <w:szCs w:val="18"/>
        </w:rPr>
        <w:t xml:space="preserve">17 </w:t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594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40"/>
        <w:jc w:val="both"/>
      </w:pPr>
      <w:r>
        <w:rPr>
          <w:b/>
          <w:bCs/>
        </w:rPr>
        <w:t xml:space="preserve">Christian Matheson </w:t>
      </w:r>
      <w:r>
        <w:t>(City of Chester) (Lab): The</w:t>
      </w:r>
      <w:r>
        <w:br/>
        <w:t>bottom line is that the Government have essentially</w:t>
      </w:r>
      <w:r>
        <w:br/>
        <w:t>halved the number of days of debate the Opposition</w:t>
      </w:r>
      <w:r>
        <w:br/>
        <w:t>can nominate. How is that good for democracy?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40"/>
        <w:jc w:val="both"/>
      </w:pPr>
      <w:r>
        <w:rPr>
          <w:b/>
          <w:bCs/>
        </w:rPr>
        <w:t xml:space="preserve">Andrea Leadsom: </w:t>
      </w:r>
      <w:r>
        <w:t>That is simply not true, and I will</w:t>
      </w:r>
      <w:r>
        <w:br/>
        <w:t>come on to that if the hon. Gentleman will give me the</w:t>
      </w:r>
      <w:r>
        <w:br/>
        <w:t>chance.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40"/>
        <w:jc w:val="both"/>
      </w:pPr>
      <w:r>
        <w:rPr>
          <w:b/>
          <w:bCs/>
        </w:rPr>
        <w:t xml:space="preserve">Sir Greg Knight </w:t>
      </w:r>
      <w:r>
        <w:t>(East Yorkshire) (Con): My right</w:t>
      </w:r>
      <w:r>
        <w:br/>
        <w:t>hon. Friend should take no lectures from the Labour</w:t>
      </w:r>
      <w:r>
        <w:br/>
        <w:t>party, which, when in government, reduce</w:t>
      </w:r>
      <w:r>
        <w:t>d Prime Minister's</w:t>
      </w:r>
      <w:r>
        <w:br/>
        <w:t>Question Time from twice a week to once a week and</w:t>
      </w:r>
      <w:r>
        <w:br/>
        <w:t>introduced the regular guillotining of Bills, thereby</w:t>
      </w:r>
      <w:r>
        <w:br/>
        <w:t>reducing debating time.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Andrea Leadsom: </w:t>
      </w:r>
      <w:r>
        <w:t>My right hon. Friend is exactly</w:t>
      </w:r>
      <w:r>
        <w:br/>
        <w:t>right to make those points. I want to be very positive</w:t>
      </w:r>
      <w:r>
        <w:br/>
        <w:t>and t</w:t>
      </w:r>
      <w:r>
        <w:t>o talk about what we are doing.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40"/>
        <w:jc w:val="both"/>
      </w:pPr>
      <w:r>
        <w:t>We have been mindful of Back Benchers. As requested</w:t>
      </w:r>
      <w:r>
        <w:br/>
        <w:t>by the Chair of the Backbench Business Committee, we</w:t>
      </w:r>
      <w:r>
        <w:br/>
        <w:t>have rescheduled some of the debates that were agreed</w:t>
      </w:r>
      <w:r>
        <w:br/>
        <w:t>before dissolution. I am pleased that we have already</w:t>
      </w:r>
      <w:r>
        <w:br/>
        <w:t xml:space="preserve">found time </w:t>
      </w:r>
      <w:r>
        <w:t>for some of those debates, including on the</w:t>
      </w:r>
      <w:r>
        <w:br/>
        <w:t>ongoing challenge of seeking peaceful coexistence between</w:t>
      </w:r>
      <w:r>
        <w:br/>
        <w:t>Israel and the Palestinians.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240"/>
        <w:jc w:val="both"/>
      </w:pPr>
      <w:r>
        <w:rPr>
          <w:b/>
          <w:bCs/>
        </w:rPr>
        <w:t xml:space="preserve">Kevin Brennan </w:t>
      </w:r>
      <w:r>
        <w:t>(Cardiff West) (Lab): With regard to</w:t>
      </w:r>
      <w:r>
        <w:br/>
        <w:t>the intervention by—and I do mean this—my right</w:t>
      </w:r>
      <w:r>
        <w:br/>
        <w:t>hon. Friend the Member for</w:t>
      </w:r>
      <w:r>
        <w:t xml:space="preserve"> East Yorkshire (Sir Greg</w:t>
      </w:r>
      <w:r>
        <w:br/>
        <w:t>Knight), is it not the case that when the arrangements</w:t>
      </w:r>
      <w:r>
        <w:br/>
        <w:t>for Prime Minister's questions were changed, there was</w:t>
      </w:r>
      <w:r>
        <w:br/>
        <w:t>no change to the amount of time for them, because the</w:t>
      </w:r>
      <w:r>
        <w:br/>
        <w:t>two 15-minute sessions were consolidated into one</w:t>
      </w:r>
      <w:r>
        <w:br/>
        <w:t>30-minute sessio</w:t>
      </w:r>
      <w:r>
        <w:t>n, which now regularly lasts about</w:t>
      </w:r>
      <w:r>
        <w:br/>
        <w:t>45 minutes, so, in fact, there is more time than ever for</w:t>
      </w:r>
      <w:r>
        <w:br/>
        <w:t>Prime Minister's questions?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Andrea Leadsom: </w:t>
      </w:r>
      <w:r>
        <w:t>I would certainly agree that, under</w:t>
      </w:r>
      <w:r>
        <w:br/>
        <w:t>your watchful eye, Mr Speaker, Prime Minister's questions</w:t>
      </w:r>
      <w:r>
        <w:br/>
        <w:t>has become quite a length</w:t>
      </w:r>
      <w:r>
        <w:t>y experience, which I am sure</w:t>
      </w:r>
      <w:r>
        <w:br/>
        <w:t>we are all the better for.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Most Select Committee Chairs have now been elected,</w:t>
      </w:r>
      <w:r>
        <w:br/>
        <w:t>and elections to the Committees themselves will take</w:t>
      </w:r>
      <w:r>
        <w:br/>
        <w:t>place as soon as possible. The House will also know that</w:t>
      </w:r>
      <w:r>
        <w:br/>
        <w:t>sitting Fridays have been announced.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40"/>
        <w:jc w:val="both"/>
      </w:pPr>
      <w:r>
        <w:t>Given the outrage affected by the Opposition, we</w:t>
      </w:r>
      <w:r>
        <w:br/>
        <w:t>would be forgiven for thinking that there had been no</w:t>
      </w:r>
      <w:r>
        <w:br/>
        <w:t>opportunities at all for them to have their voices heard.</w:t>
      </w:r>
      <w:r>
        <w:br/>
        <w:t>However, in addition to the six days given to the debate</w:t>
      </w:r>
      <w:r>
        <w:br/>
        <w:t>on the Queen's Speech out of the 18 si</w:t>
      </w:r>
      <w:r>
        <w:t>tting days in this</w:t>
      </w:r>
      <w:r>
        <w:br/>
        <w:t>term so far—that is 40% of the time—where topics for</w:t>
      </w:r>
      <w:r>
        <w:br/>
        <w:t>debate were, of course, chosen by the Opposition, there</w:t>
      </w:r>
      <w:r>
        <w:br/>
        <w:t>have been two debates under Standing Order No. 24, six</w:t>
      </w:r>
      <w:r>
        <w:br/>
        <w:t>urgent questions, 14 Adjournment debates in this Chamber,</w:t>
      </w:r>
      <w:r>
        <w:br/>
        <w:t>15 departmental</w:t>
      </w:r>
      <w:r>
        <w:t xml:space="preserve"> oral question times, 16 oral statements,</w:t>
      </w:r>
      <w:r>
        <w:br/>
        <w:t>24 debates in Westminster Hall and—I am sure the</w:t>
      </w:r>
      <w:r>
        <w:br/>
        <w:t>shadow Leader of the House would not wish to forget</w:t>
      </w:r>
      <w:r>
        <w:br/>
        <w:t>this—the four feisty business question sessions we have</w:t>
      </w:r>
      <w:r>
        <w:br/>
        <w:t>had in this Chamber.</w:t>
      </w:r>
    </w:p>
    <w:p w:rsidR="001266A2" w:rsidRDefault="008B3D52">
      <w:pPr>
        <w:pStyle w:val="Telobesedila"/>
        <w:framePr w:w="4728" w:h="14534" w:hRule="exact" w:wrap="none" w:vAnchor="page" w:hAnchor="page" w:x="1097" w:y="1471"/>
        <w:shd w:val="clear" w:color="auto" w:fill="auto"/>
        <w:spacing w:after="0"/>
        <w:jc w:val="both"/>
      </w:pPr>
      <w:r>
        <w:t>It is therefore certainly not the Go</w:t>
      </w:r>
      <w:r>
        <w:t>vernment's fault if</w:t>
      </w:r>
      <w:r>
        <w:br/>
        <w:t>the Opposition have failed to make good use of those</w:t>
      </w:r>
      <w:r>
        <w:br/>
        <w:t>many opportunities. They will be aware that an Opposition</w:t>
      </w:r>
      <w:r>
        <w:br/>
        <w:t>day debate has been offered via the usual channels for</w:t>
      </w:r>
      <w:r>
        <w:br/>
        <w:t>after the summer recess, in September.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140"/>
        <w:jc w:val="both"/>
      </w:pPr>
      <w:r>
        <w:rPr>
          <w:b/>
          <w:bCs/>
        </w:rPr>
        <w:t xml:space="preserve">Ian Mearns </w:t>
      </w:r>
      <w:r>
        <w:t>(Gateshead) (Lab): T</w:t>
      </w:r>
      <w:r>
        <w:t>he Leader of the</w:t>
      </w:r>
      <w:r>
        <w:br/>
        <w:t>House says that the Committees will be elected in due</w:t>
      </w:r>
      <w:r>
        <w:br/>
        <w:t>course. The Labour party has carried out its elections</w:t>
      </w:r>
      <w:r>
        <w:br/>
        <w:t>today, and those Committee members will be in place</w:t>
      </w:r>
      <w:r>
        <w:br/>
        <w:t>tonight. How soon can we expect the Government to</w:t>
      </w:r>
      <w:r>
        <w:br/>
        <w:t>sort out their side of the e</w:t>
      </w:r>
      <w:r>
        <w:t>quation?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As soon as possible, and within the</w:t>
      </w:r>
      <w:r>
        <w:br/>
        <w:t>normal timeframe for establishing Select Committees.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0"/>
        <w:jc w:val="both"/>
      </w:pPr>
      <w:r>
        <w:t>The Opposition make a comparison with the 2015</w:t>
      </w:r>
      <w:r>
        <w:br/>
        <w:t>general election, saying that, by the summer recess</w:t>
      </w:r>
      <w:r>
        <w:br/>
        <w:t>following the vote, Select Committees had b</w:t>
      </w:r>
      <w:r>
        <w:t>een established</w:t>
      </w:r>
      <w:r>
        <w:br/>
        <w:t>andOppositiondayshadbeenheld.However,theelection</w:t>
      </w:r>
      <w:r>
        <w:br/>
        <w:t>in 2015 was in May, not June, and there were 32 sitting</w:t>
      </w:r>
      <w:r>
        <w:br/>
        <w:t>days between the Queen's Speech and the summer recess.</w:t>
      </w:r>
      <w:r>
        <w:br/>
        <w:t>Between the Queen's Speech and the summer recess this</w:t>
      </w:r>
      <w:r>
        <w:br/>
        <w:t>year, there will have been</w:t>
      </w:r>
      <w:r>
        <w:t xml:space="preserve"> only 18 sitting days.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140"/>
        <w:jc w:val="both"/>
      </w:pPr>
      <w:r>
        <w:t>Let us look at our record on providing Opposition</w:t>
      </w:r>
      <w:r>
        <w:br/>
        <w:t>day debates versus the record when the Labour party</w:t>
      </w:r>
      <w:r>
        <w:br/>
        <w:t>was in government. Let us use the Opposition's assumption</w:t>
      </w:r>
      <w:r>
        <w:br/>
        <w:t>that each Session should be one year and that there</w:t>
      </w:r>
      <w:r>
        <w:br/>
        <w:t>should be 20 Oppositi</w:t>
      </w:r>
      <w:r>
        <w:t>on days each year. On their</w:t>
      </w:r>
      <w:r>
        <w:br/>
        <w:t>reckoning, between 1997 and 201 0, when Labour was in</w:t>
      </w:r>
      <w:r>
        <w:br/>
        <w:t>office, Opposition parties were short by 35 Opposition</w:t>
      </w:r>
      <w:r>
        <w:br/>
        <w:t>days. By the same calculation, and using the Opposition's</w:t>
      </w:r>
      <w:r>
        <w:br/>
        <w:t>assessment, they have had one more day than their</w:t>
      </w:r>
      <w:r>
        <w:br/>
        <w:t xml:space="preserve">allocation </w:t>
      </w:r>
      <w:r>
        <w:t>between 2010 and today.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140"/>
        <w:jc w:val="both"/>
      </w:pPr>
      <w:r>
        <w:rPr>
          <w:b/>
          <w:bCs/>
        </w:rPr>
        <w:t xml:space="preserve">Chris Bryant: </w:t>
      </w:r>
      <w:r>
        <w:t>I have to say that it is a bit rich of the</w:t>
      </w:r>
      <w:r>
        <w:br/>
        <w:t>Leader of the House to give us the number of days</w:t>
      </w:r>
      <w:r>
        <w:br/>
        <w:t>between the Queen's Speech and the recess, since the</w:t>
      </w:r>
      <w:r>
        <w:br/>
        <w:t>Government set the date of the recess and delayed the</w:t>
      </w:r>
      <w:r>
        <w:br/>
        <w:t xml:space="preserve">dateof </w:t>
      </w:r>
      <w:r>
        <w:t>theQueen'sSpeech. In1997,howmanydayswere</w:t>
      </w:r>
      <w:r>
        <w:br/>
        <w:t>there before the recess? Two. In 2001? One. In 2005?</w:t>
      </w:r>
      <w:r>
        <w:br/>
        <w:t>Five. In 2010? Two—and that is when the Conservatives</w:t>
      </w:r>
      <w:r>
        <w:br/>
        <w:t>had to cobble together a ludicrous Government. In</w:t>
      </w:r>
      <w:r>
        <w:br/>
        <w:t>2015? Five. So she is talking through a hole in her head.</w:t>
      </w:r>
      <w:r>
        <w:br/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It may have been a case of mistaken</w:t>
      </w:r>
      <w:r>
        <w:br/>
        <w:t>identity, but I thought I detected a Somerset burr in the</w:t>
      </w:r>
      <w:r>
        <w:br/>
        <w:t>voice saying, “Order.” My judgment is that what the</w:t>
      </w:r>
      <w:r>
        <w:br/>
        <w:t>hon. Member for Rhondda (Chris Bryant) has said was</w:t>
      </w:r>
      <w:r>
        <w:br/>
        <w:t>not disorderly; whether it was</w:t>
      </w:r>
      <w:r>
        <w:t xml:space="preserve"> in entirely good taste is a</w:t>
      </w:r>
      <w:r>
        <w:br/>
        <w:t>matter for people's judgment. However, the Leader of</w:t>
      </w:r>
      <w:r>
        <w:br/>
        <w:t>the House is a robust character, and I think she is</w:t>
      </w:r>
      <w:r>
        <w:br/>
        <w:t>unfazed. The only other observation I make at this</w:t>
      </w:r>
      <w:r>
        <w:br/>
        <w:t>stage—the Leader of the House has referred to me a</w:t>
      </w:r>
      <w:r>
        <w:br/>
        <w:t>number of times—is t</w:t>
      </w:r>
      <w:r>
        <w:t>hat, just as a point of fact, the</w:t>
      </w:r>
      <w:r>
        <w:br/>
        <w:t>tears in myeyeson Centre Court yesterday were tears of</w:t>
      </w:r>
      <w:r>
        <w:br/>
        <w:t>joy for the greatest of all time.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I felt sure, Mr Speaker, that were</w:t>
      </w:r>
      <w:r>
        <w:br/>
        <w:t>you to feel a bit emotional today, they would of course</w:t>
      </w:r>
      <w:r>
        <w:br/>
        <w:t xml:space="preserve">be tears of joy as well, </w:t>
      </w:r>
      <w:r>
        <w:t>so I am not inconsistent. As for</w:t>
      </w:r>
      <w:r>
        <w:br/>
        <w:t>the hon. Member for Rhondda (Chris Bryant), he may</w:t>
      </w:r>
      <w:r>
        <w:br/>
        <w:t>be technically correct, but he is extremely rude.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140"/>
        <w:jc w:val="both"/>
      </w:pPr>
      <w:r>
        <w:t>In the extended parliamentary Session of 2010-12,</w:t>
      </w:r>
      <w:r>
        <w:br/>
        <w:t>we provided extra days for private Members' Bills. The</w:t>
      </w:r>
      <w:r>
        <w:br/>
        <w:t>Standing Orders s</w:t>
      </w:r>
      <w:r>
        <w:t>et out that electing the Chairs of Select</w:t>
      </w:r>
      <w:r>
        <w:br/>
        <w:t>Committees is a matter for political parties to agree on.</w:t>
      </w:r>
      <w:r>
        <w:br/>
        <w:t>Again, Chairs of Select Committees have been elected</w:t>
      </w:r>
      <w:r>
        <w:br/>
        <w:t>just as quickly as in previous Parliaments.</w:t>
      </w:r>
    </w:p>
    <w:p w:rsidR="001266A2" w:rsidRDefault="008B3D52">
      <w:pPr>
        <w:pStyle w:val="Telobesedila"/>
        <w:framePr w:w="4738" w:h="14525" w:hRule="exact" w:wrap="none" w:vAnchor="page" w:hAnchor="page" w:x="6074" w:y="1475"/>
        <w:shd w:val="clear" w:color="auto" w:fill="auto"/>
        <w:spacing w:after="0"/>
        <w:jc w:val="both"/>
      </w:pPr>
      <w:r>
        <w:rPr>
          <w:b/>
          <w:bCs/>
        </w:rPr>
        <w:t xml:space="preserve">Sir Edward Leigh </w:t>
      </w:r>
      <w:r>
        <w:t>(Gainsborough) (Con): It seems to</w:t>
      </w:r>
      <w:r>
        <w:br/>
        <w:t xml:space="preserve">me that </w:t>
      </w:r>
      <w:r>
        <w:t>this is descending into a rather pointless debate</w:t>
      </w:r>
      <w:r>
        <w:br/>
        <w:t>about what may or may not have happened in the past.</w:t>
      </w:r>
      <w:r>
        <w:br/>
        <w:t>Surely it is possible to get to an agreement. It is right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595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</w:t>
      </w:r>
      <w:r>
        <w:t>rliamentary Business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596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340"/>
        <w:ind w:firstLine="0"/>
        <w:jc w:val="both"/>
      </w:pPr>
      <w:r>
        <w:t>that we give the Opposition a chance to hold the</w:t>
      </w:r>
      <w:r>
        <w:br/>
        <w:t>Government to account. Surely, through the usual channels,</w:t>
      </w:r>
      <w:r>
        <w:br/>
        <w:t>we can ensure that, despite the fact that we have a</w:t>
      </w:r>
      <w:r>
        <w:br/>
        <w:t>two-year rather than a one-year Session, in broad</w:t>
      </w:r>
      <w:r>
        <w:br/>
        <w:t xml:space="preserve">equivalence they get </w:t>
      </w:r>
      <w:r>
        <w:t>the same number of supply days.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340"/>
        <w:jc w:val="both"/>
      </w:pPr>
      <w:r>
        <w:rPr>
          <w:b/>
          <w:bCs/>
        </w:rPr>
        <w:t xml:space="preserve">Andrea Leadsom: </w:t>
      </w:r>
      <w:r>
        <w:t>My hon. Friend is exactly right.</w:t>
      </w:r>
      <w:r>
        <w:br/>
        <w:t>That is indeed what we are talking about, which is why I</w:t>
      </w:r>
      <w:r>
        <w:br/>
        <w:t>opened my remarks by saying that this is absolutely</w:t>
      </w:r>
      <w:r>
        <w:br/>
        <w:t>business as usual.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340"/>
        <w:jc w:val="both"/>
      </w:pPr>
      <w:r>
        <w:rPr>
          <w:b/>
          <w:bCs/>
        </w:rPr>
        <w:t xml:space="preserve">Victoria Atkins: </w:t>
      </w:r>
      <w:r>
        <w:t xml:space="preserve">Does my right hon. Friend </w:t>
      </w:r>
      <w:r>
        <w:t>share my</w:t>
      </w:r>
      <w:r>
        <w:br/>
        <w:t>regret that this debate about debates is potentially eating</w:t>
      </w:r>
      <w:r>
        <w:br/>
        <w:t>into the time to talk about the very serious issue of</w:t>
      </w:r>
      <w:r>
        <w:br/>
        <w:t>intimidation of parliamentary candidates in the election?</w:t>
      </w:r>
      <w:r>
        <w:br/>
        <w:t>I see that Opposition Members are sniggering. Do they</w:t>
      </w:r>
      <w:r>
        <w:br/>
        <w:t>not take democracy as</w:t>
      </w:r>
      <w:r>
        <w:t xml:space="preserve"> seriously as me? I am concerned</w:t>
      </w:r>
      <w:r>
        <w:br/>
        <w:t>that we are eating into that important debate later this</w:t>
      </w:r>
      <w:r>
        <w:br/>
        <w:t>evening to talk about our diaries.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80"/>
        <w:jc w:val="both"/>
      </w:pPr>
      <w:r>
        <w:rPr>
          <w:b/>
          <w:bCs/>
        </w:rPr>
        <w:t xml:space="preserve">Andrea Leadsom: </w:t>
      </w:r>
      <w:r>
        <w:t>My hon. Friend is exactly right.</w:t>
      </w:r>
      <w:r>
        <w:br/>
        <w:t>This is a debate about process. It is not about material</w:t>
      </w:r>
      <w:r>
        <w:br/>
        <w:t>things, and it is certain</w:t>
      </w:r>
      <w:r>
        <w:t>ly not about things that our</w:t>
      </w:r>
      <w:r>
        <w:br/>
        <w:t>constituents care about.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80"/>
        <w:jc w:val="both"/>
      </w:pPr>
      <w:r>
        <w:t>In terms of respecting parliamentary supremacy—</w:t>
      </w:r>
      <w:r>
        <w:br/>
        <w:t>something that I know is very dear to you, Mr Speaker—let</w:t>
      </w:r>
      <w:r>
        <w:br/>
        <w:t>us look at the performance of my party versus the</w:t>
      </w:r>
      <w:r>
        <w:br/>
        <w:t>Opposition. Who created the Backbench Business</w:t>
      </w:r>
      <w:r>
        <w:br/>
        <w:t>Committee in 2010? My party. Who brought in elections</w:t>
      </w:r>
      <w:r>
        <w:br/>
        <w:t>to Select Committees? My party. Who introduced the</w:t>
      </w:r>
      <w:r>
        <w:br/>
        <w:t>e-petition system? My party. So in fact this Government—</w:t>
      </w:r>
      <w:r>
        <w:br/>
        <w:t>this party—have done far more for parliamentary</w:t>
      </w:r>
      <w:r>
        <w:br/>
        <w:t>supremacy than the Opposition have. So far, o</w:t>
      </w:r>
      <w:r>
        <w:t>ver 10 million</w:t>
      </w:r>
      <w:r>
        <w:br/>
        <w:t>people have signed various petitions, the Government</w:t>
      </w:r>
      <w:r>
        <w:br/>
        <w:t>have formally responded to 264 petitions, and 20 petitions</w:t>
      </w:r>
      <w:r>
        <w:br/>
        <w:t>have been scheduled for debate. The Government have</w:t>
      </w:r>
      <w:r>
        <w:br/>
        <w:t>also responded to 162 urgent questions in this House</w:t>
      </w:r>
      <w:r>
        <w:br/>
        <w:t>since 2015 alone.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80"/>
        <w:jc w:val="both"/>
      </w:pPr>
      <w:r>
        <w:t>This u</w:t>
      </w:r>
      <w:r>
        <w:t>rgent debate is the result of party politics at its</w:t>
      </w:r>
      <w:r>
        <w:br/>
        <w:t>worst. Nearly 13 million people voted for Labour to</w:t>
      </w:r>
      <w:r>
        <w:br/>
        <w:t>come to this place and represent them. I do not believe</w:t>
      </w:r>
      <w:r>
        <w:br/>
        <w:t>they were voting for petty time-wasting by Labour. All</w:t>
      </w:r>
      <w:r>
        <w:br/>
        <w:t>the Opposition are doing is talking about</w:t>
      </w:r>
      <w:r>
        <w:t xml:space="preserve"> process when</w:t>
      </w:r>
      <w:r>
        <w:br/>
        <w:t>what is important is policy. The Opposition say they</w:t>
      </w:r>
      <w:r>
        <w:br/>
        <w:t>want to talk about tuition fees—well, let us talk about</w:t>
      </w:r>
      <w:r>
        <w:br/>
        <w:t>tuition fees. We are committed to supporting all young</w:t>
      </w:r>
      <w:r>
        <w:br/>
        <w:t>people to reach their full potential, whether that means</w:t>
      </w:r>
      <w:r>
        <w:br/>
        <w:t xml:space="preserve">going to university, </w:t>
      </w:r>
      <w:r>
        <w:t>starting an apprenticeship, or taking</w:t>
      </w:r>
      <w:r>
        <w:br/>
        <w:t>up a technical qualification. Young people from</w:t>
      </w:r>
      <w:r>
        <w:br/>
        <w:t>disadvantaged backgrounds are now going to university</w:t>
      </w:r>
      <w:r>
        <w:br/>
        <w:t>at a record rate—up by 43% since 2009. But Labour</w:t>
      </w:r>
      <w:r>
        <w:br/>
        <w:t>Members are in a total mess over the pledge they made</w:t>
      </w:r>
      <w:r>
        <w:br/>
        <w:t xml:space="preserve">to students </w:t>
      </w:r>
      <w:r>
        <w:t>just seven days before the general election—a</w:t>
      </w:r>
      <w:r>
        <w:br/>
        <w:t>pledge they have now admitted would cost £100 billion,</w:t>
      </w:r>
      <w:r>
        <w:br/>
        <w:t>and was just an “ambition”, according to the shadow</w:t>
      </w:r>
      <w:r>
        <w:br/>
        <w:t>Chancellor. They should be upfront with young people</w:t>
      </w:r>
      <w:r>
        <w:br/>
        <w:t>about their plans. Is it still their policy to can</w:t>
      </w:r>
      <w:r>
        <w:t>cel all</w:t>
      </w:r>
      <w:r>
        <w:br/>
        <w:t>student debt, or was it a pre-election scam?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Or perhaps Labour Members would like to talk about</w:t>
      </w:r>
      <w:r>
        <w:br/>
        <w:t>the economy. This Government have shown determination</w:t>
      </w:r>
      <w:r>
        <w:br/>
        <w:t>to live within our means so that the next generation are</w:t>
      </w:r>
      <w:r>
        <w:br/>
        <w:t>not saddled with the debts of 13 years of</w:t>
      </w:r>
      <w:r>
        <w:t xml:space="preserve"> Labour</w:t>
      </w:r>
      <w:r>
        <w:br/>
        <w:t>recklessness. We inherited the largest peacetime deficit</w:t>
      </w:r>
      <w:r>
        <w:br/>
        <w:t>ever from Labour, but since—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Kevan Jones </w:t>
      </w:r>
      <w:r>
        <w:t>(North Durham) (Lab): On a point</w:t>
      </w:r>
      <w:r>
        <w:br/>
        <w:t>of order, Mr Speaker. This debate is about Opposition</w:t>
      </w:r>
      <w:r>
        <w:br/>
        <w:t>days and our ability to hold the Government to account.</w:t>
      </w:r>
      <w:r>
        <w:br/>
        <w:t>If t</w:t>
      </w:r>
      <w:r>
        <w:t>he Leader of the House wants debates about the</w:t>
      </w:r>
      <w:r>
        <w:br/>
        <w:t>subjects she is now referring to, why does she not allow</w:t>
      </w:r>
      <w:r>
        <w:br/>
        <w:t>them rather than diverting from what this debate is</w:t>
      </w:r>
      <w:r>
        <w:br/>
        <w:t>about?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The hon. Gentleman is aware that Front</w:t>
      </w:r>
      <w:r>
        <w:br/>
        <w:t>Benchers are usually accorded a modest lat</w:t>
      </w:r>
      <w:r>
        <w:t>itude in</w:t>
      </w:r>
      <w:r>
        <w:br/>
        <w:t>developing their arguments, hence I have allowed a</w:t>
      </w:r>
      <w:r>
        <w:br/>
        <w:t>modest latitude, but I think the Leader of the House</w:t>
      </w:r>
      <w:r>
        <w:br/>
        <w:t>will shortly return to the thrust of the matter under</w:t>
      </w:r>
      <w:r>
        <w:br/>
        <w:t>debate—not what might have been under debate but</w:t>
      </w:r>
      <w:r>
        <w:br/>
        <w:t>what is under debate. I know that she wi</w:t>
      </w:r>
      <w:r>
        <w:t>ll focus on that;</w:t>
      </w:r>
      <w:r>
        <w:br/>
        <w:t>I am perfectly sanguine on that score.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Bryant: </w:t>
      </w:r>
      <w:r>
        <w:t>Further to that point of order, Mr Speaker.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do not think there is a “further”, but I</w:t>
      </w:r>
      <w:r>
        <w:br/>
        <w:t>will indulge the hon. Gentleman.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Bryant: </w:t>
      </w:r>
      <w:r>
        <w:t>I am grateful, Mr Speaker. The Leader</w:t>
      </w:r>
      <w:r>
        <w:br/>
        <w:t>o</w:t>
      </w:r>
      <w:r>
        <w:t>f the House has said quite categorically that she believes</w:t>
      </w:r>
      <w:r>
        <w:br/>
        <w:t>that the debate we are having now is completely irrelevant</w:t>
      </w:r>
      <w:r>
        <w:br/>
        <w:t>and the far more important one will take place later on.</w:t>
      </w:r>
      <w:r>
        <w:br/>
        <w:t>I just wonder, because I noticed the number of Conservative</w:t>
      </w:r>
      <w:r>
        <w:br/>
        <w:t xml:space="preserve">Members who stood to </w:t>
      </w:r>
      <w:r>
        <w:t>catch your eye earlier, whether</w:t>
      </w:r>
      <w:r>
        <w:br/>
        <w:t>you think that more Conservative Members would like</w:t>
      </w:r>
      <w:r>
        <w:br/>
        <w:t>to take part in this debate or in the debate that the</w:t>
      </w:r>
      <w:r>
        <w:br/>
        <w:t>Government have scheduled for later tonight.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The answer is that lots of Members are</w:t>
      </w:r>
      <w:r>
        <w:br/>
        <w:t>wanting to speak today</w:t>
      </w:r>
      <w:r>
        <w:t>. In this debate, which can last</w:t>
      </w:r>
      <w:r>
        <w:br/>
        <w:t>for a maximum of three hours, a lot of Government</w:t>
      </w:r>
      <w:r>
        <w:br/>
        <w:t>Back Benchers wish to speak. I am keen to accommodate</w:t>
      </w:r>
      <w:r>
        <w:br/>
        <w:t>both Government Back Benchers and Opposition Back</w:t>
      </w:r>
      <w:r>
        <w:br/>
        <w:t>Benchers, and I am certainly keen to accommodate</w:t>
      </w:r>
      <w:r>
        <w:br/>
        <w:t>would-be maiden spea</w:t>
      </w:r>
      <w:r>
        <w:t>kers. Therefore, if we can now</w:t>
      </w:r>
      <w:r>
        <w:br/>
        <w:t>minimise points of frustration and focus on the debate,</w:t>
      </w:r>
      <w:r>
        <w:br/>
        <w:t>I think that would be beneficial to all concerned.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I was going to continue, Mr Speaker,</w:t>
      </w:r>
      <w:r>
        <w:br/>
        <w:t>to talk about the way we have sought to improve our</w:t>
      </w:r>
      <w:r>
        <w:br/>
        <w:t>ability to li</w:t>
      </w:r>
      <w:r>
        <w:t>ve within our means, and the amazing</w:t>
      </w:r>
      <w:r>
        <w:br/>
        <w:t>employment record of this Government, in an effort to</w:t>
      </w:r>
      <w:r>
        <w:br/>
        <w:t>get the Opposition to focus on what really matters.</w:t>
      </w:r>
      <w:r>
        <w:br/>
        <w:t>Nevertheless, I will not bother to talk about employment,</w:t>
      </w:r>
      <w:r>
        <w:br/>
        <w:t>but will continue on to the Opposition's desire to cons</w:t>
      </w:r>
      <w:r>
        <w:t>ider</w:t>
      </w:r>
      <w:r>
        <w:br/>
        <w:t>process.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Jacob Rees-Mogg </w:t>
      </w:r>
      <w:r>
        <w:t>(North East Somerset) (Con):</w:t>
      </w:r>
      <w:r>
        <w:br/>
        <w:t>Does my right hon. Friend note the glorious irony that</w:t>
      </w:r>
      <w:r>
        <w:br/>
        <w:t>the Opposition have called for an emergency debate,</w:t>
      </w:r>
      <w:r>
        <w:br/>
        <w:t>and as soon as we debate anything they wish it to be</w:t>
      </w:r>
      <w:r>
        <w:br/>
        <w:t>curtailed?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Andrea Leadsom: </w:t>
      </w:r>
      <w:r>
        <w:t xml:space="preserve">Yes, I </w:t>
      </w:r>
      <w:r>
        <w:t>think my hon. Friend speaks</w:t>
      </w:r>
      <w:r>
        <w:br/>
        <w:t>for all of us in his observation.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 have outlined the many opportunities that the</w:t>
      </w:r>
      <w:r>
        <w:br/>
        <w:t>Opposition have had since the general election to debate</w:t>
      </w:r>
      <w:r>
        <w:br/>
        <w:t>in this House. In four days, the House rises for recess,</w:t>
      </w:r>
      <w:r>
        <w:br/>
        <w:t>but not before there are many fu</w:t>
      </w:r>
      <w:r>
        <w:t>rther opportunities to</w:t>
      </w:r>
      <w:r>
        <w:br/>
        <w:t>put their views on the record. Today we are supposed to</w:t>
      </w:r>
      <w:r>
        <w:br/>
        <w:t>be debating the abuse and intimidation of candidates</w:t>
      </w:r>
      <w:r>
        <w:br/>
        <w:t>during the general election. Members on both sides of</w:t>
      </w:r>
      <w:r>
        <w:br/>
        <w:t>this House have been victims of vile abuse from anarchists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597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598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ind w:firstLine="0"/>
      </w:pPr>
      <w:r>
        <w:rPr>
          <w:i/>
          <w:iCs/>
        </w:rPr>
        <w:t>[Andrea Leadsom]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40"/>
        <w:ind w:firstLine="0"/>
        <w:jc w:val="both"/>
      </w:pPr>
      <w:r>
        <w:t>and hard-left activists, but obviously Labour Members</w:t>
      </w:r>
      <w:r>
        <w:br/>
        <w:t>are not interested. It is now unlikely that there will be</w:t>
      </w:r>
      <w:r>
        <w:br/>
        <w:t xml:space="preserve">any </w:t>
      </w:r>
      <w:r>
        <w:t>time for that critical debate to take place today. I</w:t>
      </w:r>
      <w:r>
        <w:br/>
        <w:t>sincerely hope that the Leader of the Opposition, having</w:t>
      </w:r>
      <w:r>
        <w:br/>
        <w:t>prevented this debate, will want to condemn in the</w:t>
      </w:r>
      <w:r>
        <w:br/>
        <w:t>strongest language the frightening and intimidating abuse</w:t>
      </w:r>
      <w:r>
        <w:br/>
        <w:t>endured by many Conservative Members,</w:t>
      </w:r>
      <w:r>
        <w:t xml:space="preserve"> as well as a</w:t>
      </w:r>
      <w:r>
        <w:br/>
        <w:t>number of those on his own Benches.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40"/>
        <w:jc w:val="both"/>
      </w:pPr>
      <w:r>
        <w:t>This Government are working towards a brighter</w:t>
      </w:r>
      <w:r>
        <w:br/>
        <w:t>future for our great country. We are bringing forward</w:t>
      </w:r>
      <w:r>
        <w:br/>
        <w:t>the European Union (Withdrawal) Bill and negotiating</w:t>
      </w:r>
      <w:r>
        <w:br/>
        <w:t xml:space="preserve">our exit from the European Union, fulfilling the </w:t>
      </w:r>
      <w:r>
        <w:t>will of</w:t>
      </w:r>
      <w:r>
        <w:br/>
        <w:t>the British people, and working to make a success</w:t>
      </w:r>
      <w:r>
        <w:br/>
        <w:t>of Brexit. We are putting in place a strong programme</w:t>
      </w:r>
      <w:r>
        <w:br/>
        <w:t>of social and economic legislation, introducing measures</w:t>
      </w:r>
      <w:r>
        <w:br/>
        <w:t>that will improve mental health provision, build the</w:t>
      </w:r>
      <w:r>
        <w:br/>
        <w:t xml:space="preserve">industries of tomorrow, and stamp </w:t>
      </w:r>
      <w:r>
        <w:t>out extremism and</w:t>
      </w:r>
      <w:r>
        <w:br/>
        <w:t>terrorism. These are issues that matter—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Mr Kevan Jones: </w:t>
      </w:r>
      <w:r>
        <w:t>On a point of order, Mr Speaker.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I have to take it on trust, but I hope it is</w:t>
      </w:r>
      <w:r>
        <w:br/>
        <w:t>a point of order rather than a point of frustration.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Mr Jones: </w:t>
      </w:r>
      <w:r>
        <w:t>I know that you were deep in</w:t>
      </w:r>
      <w:r>
        <w:t xml:space="preserve"> conversation,</w:t>
      </w:r>
      <w:r>
        <w:br/>
        <w:t>Mr Speaker, but the Leader of the House has returned</w:t>
      </w:r>
      <w:r>
        <w:br/>
        <w:t>to issues that have nothing to do with this debate. She is</w:t>
      </w:r>
      <w:r>
        <w:br/>
        <w:t>just giving a long list of what this Government have</w:t>
      </w:r>
      <w:r>
        <w:br/>
        <w:t>achieved. If she really wants those issues to be properly</w:t>
      </w:r>
      <w:r>
        <w:br/>
        <w:t>aired, why will sh</w:t>
      </w:r>
      <w:r>
        <w:t>e not give us Opposition day debates</w:t>
      </w:r>
      <w:r>
        <w:br/>
        <w:t>so that we can vote on them?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I note the hon. Gentleman's point. As</w:t>
      </w:r>
      <w:r>
        <w:br/>
        <w:t>far as I can tell—I hope I sense correctly—the Leader of</w:t>
      </w:r>
      <w:r>
        <w:br/>
        <w:t>the House is very likely approaching her peroration. A</w:t>
      </w:r>
      <w:r>
        <w:br/>
        <w:t>lot of Members wish to speak</w:t>
      </w:r>
      <w:r>
        <w:t xml:space="preserve"> and there is usually a</w:t>
      </w:r>
      <w:r>
        <w:br/>
        <w:t>rough equivalence between the length of time taken by</w:t>
      </w:r>
      <w:r>
        <w:br/>
        <w:t>the Opposition spokesperson and the Government</w:t>
      </w:r>
      <w:r>
        <w:br/>
        <w:t>spokesperson. At this stage the right hon. Lady is in</w:t>
      </w:r>
      <w:r>
        <w:br/>
        <w:t>order, but I imagine that she is probably nearing the</w:t>
      </w:r>
      <w:r>
        <w:br/>
        <w:t>conclusion of her remar</w:t>
      </w:r>
      <w:r>
        <w:t>ks.</w:t>
      </w:r>
    </w:p>
    <w:p w:rsidR="001266A2" w:rsidRDefault="008B3D52">
      <w:pPr>
        <w:pStyle w:val="Heading40"/>
        <w:framePr w:w="4733" w:h="14525" w:hRule="exact" w:wrap="none" w:vAnchor="page" w:hAnchor="page" w:x="1092" w:y="1475"/>
        <w:shd w:val="clear" w:color="auto" w:fill="auto"/>
        <w:spacing w:after="240"/>
        <w:ind w:firstLine="220"/>
        <w:jc w:val="both"/>
      </w:pPr>
      <w:bookmarkStart w:id="155" w:name="bookmark154"/>
      <w:bookmarkStart w:id="156" w:name="bookmark155"/>
      <w:r>
        <w:t xml:space="preserve">Andrea Leadsom </w:t>
      </w:r>
      <w:r>
        <w:rPr>
          <w:b w:val="0"/>
          <w:bCs w:val="0"/>
          <w:i/>
          <w:iCs/>
        </w:rPr>
        <w:t>rose—</w:t>
      </w:r>
      <w:bookmarkEnd w:id="155"/>
      <w:bookmarkEnd w:id="156"/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Mr Jones: </w:t>
      </w:r>
      <w:r>
        <w:t>Go on, get on with it!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Order. There was no need for that. It is</w:t>
      </w:r>
      <w:r>
        <w:br/>
        <w:t>rather ungracious of the hon. Gentleman to yell from a</w:t>
      </w:r>
      <w:r>
        <w:br/>
        <w:t>sedentary position. He can always adopt a gentle burr,</w:t>
      </w:r>
      <w:r>
        <w:br/>
        <w:t>like the hon. Member for North East</w:t>
      </w:r>
      <w:r>
        <w:t xml:space="preserve"> Somerset (Mr Rees-</w:t>
      </w:r>
      <w:r>
        <w:br/>
        <w:t>Mogg), which is altogether more seemly.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Opposition Members are certainly</w:t>
      </w:r>
      <w:r>
        <w:br/>
        <w:t>not being very charming this evening, are they? I was</w:t>
      </w:r>
      <w:r>
        <w:br/>
        <w:t>trying to outline some of the issues that really matter to</w:t>
      </w:r>
      <w:r>
        <w:br/>
        <w:t>the people of our great country. I</w:t>
      </w:r>
      <w:r>
        <w:t>t is in the interests of</w:t>
      </w:r>
      <w:r>
        <w:br/>
        <w:t>our country that this Government provide certainty,</w:t>
      </w:r>
      <w:r>
        <w:br/>
        <w:t>continuity and control, as we forge a new and successful</w:t>
      </w:r>
      <w:r>
        <w:br/>
        <w:t>future for the whole of the United Kingdom. I hope</w:t>
      </w:r>
      <w:r>
        <w:br/>
        <w:t>that colleagues agree that the safety, welfare and prosperity</w:t>
      </w:r>
      <w:r>
        <w:br/>
        <w:t>of this c</w:t>
      </w:r>
      <w:r>
        <w:t>ountry should be our priority, and I will work</w:t>
      </w:r>
      <w:r>
        <w:br/>
        <w:t>with all willing colleagues across the House to achieve</w:t>
      </w:r>
      <w:r>
        <w:br/>
        <w:t>that.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0"/>
        <w:jc w:val="both"/>
      </w:pPr>
      <w:r>
        <w:t>6.21 pm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Pete Wishart </w:t>
      </w:r>
      <w:r>
        <w:t>(Perth and North Perthshire) (SNP):</w:t>
      </w:r>
      <w:r>
        <w:br/>
        <w:t>We welcome this debate and share the concerns about</w:t>
      </w:r>
      <w:r>
        <w:br/>
        <w:t>the arrangements for this parliamentar</w:t>
      </w:r>
      <w:r>
        <w:t>y Session over</w:t>
      </w:r>
      <w:r>
        <w:br/>
        <w:t>the next two years. We agree that clarity is needed</w:t>
      </w:r>
      <w:r>
        <w:br/>
        <w:t>on the scheduling of Back-Bench and Opposition business.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t>Since we have come back, the pace at which the House's</w:t>
      </w:r>
      <w:r>
        <w:br/>
        <w:t>usual arrangements have been put back in place has</w:t>
      </w:r>
      <w:r>
        <w:br/>
        <w:t xml:space="preserve">been woeful and </w:t>
      </w:r>
      <w:r>
        <w:t>unsatisfactory. There are only three full</w:t>
      </w:r>
      <w:r>
        <w:br/>
        <w:t>days left until the long summer recess, yet this House's</w:t>
      </w:r>
      <w:r>
        <w:br/>
        <w:t>Select Committees are still not up and running, nor do</w:t>
      </w:r>
      <w:r>
        <w:br/>
        <w:t>we know the arrangements for its Standing and Statutory</w:t>
      </w:r>
      <w:r>
        <w:br/>
        <w:t>Instrument Committees. Given that they are goi</w:t>
      </w:r>
      <w:r>
        <w:t>ng to be</w:t>
      </w:r>
      <w:r>
        <w:br/>
        <w:t>particularly burdened by the repeal Bill, we need clarity</w:t>
      </w:r>
      <w:r>
        <w:br/>
        <w:t>and certainty about them.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Lucy Frazer </w:t>
      </w:r>
      <w:r>
        <w:t>(South East Cambridgeshire) (Con): I</w:t>
      </w:r>
      <w:r>
        <w:br/>
        <w:t>think I heard earlier that neither the Scottish National</w:t>
      </w:r>
      <w:r>
        <w:br/>
        <w:t>party nor the Labour party has yet agreed on its own</w:t>
      </w:r>
      <w:r>
        <w:br/>
        <w:t>memb</w:t>
      </w:r>
      <w:r>
        <w:t>ers for Select Committees—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Valerie Vaz: </w:t>
      </w:r>
      <w:r>
        <w:t>We have!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Lucy Frazer: </w:t>
      </w:r>
      <w:r>
        <w:t>I am sorry if I am in error, but it is only</w:t>
      </w:r>
      <w:r>
        <w:br/>
        <w:t>recently that it has been possible to agree on Select</w:t>
      </w:r>
      <w:r>
        <w:br/>
        <w:t>Committee membership and we are about to go into</w:t>
      </w:r>
      <w:r>
        <w:br/>
        <w:t>recess.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Pete Wishart: </w:t>
      </w:r>
      <w:r>
        <w:t>I am grateful to the hon.</w:t>
      </w:r>
      <w:r>
        <w:t xml:space="preserve"> and learned</w:t>
      </w:r>
      <w:r>
        <w:br/>
        <w:t>Lady for her intervention, because I can say with certainty</w:t>
      </w:r>
      <w:r>
        <w:br/>
        <w:t>that we are ready to supply SNP names for Select</w:t>
      </w:r>
      <w:r>
        <w:br/>
        <w:t>Committee membership, and I am pretty certain that</w:t>
      </w:r>
      <w:r>
        <w:br/>
        <w:t>the Labour party is in the same position.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t>You made a generous offer last week, Mr S</w:t>
      </w:r>
      <w:r>
        <w:t>peaker, to</w:t>
      </w:r>
      <w:r>
        <w:br/>
        <w:t>help facilitate arrangements for any political party that</w:t>
      </w:r>
      <w:r>
        <w:br/>
        <w:t>is finding it difficult to arrange its membership of Select</w:t>
      </w:r>
      <w:r>
        <w:br/>
        <w:t>Committees, but I do not know whether the Conservative</w:t>
      </w:r>
      <w:r>
        <w:br/>
        <w:t>party has approached you to fulfil that promise. It is not</w:t>
      </w:r>
      <w:r>
        <w:br/>
        <w:t>the Labour pa</w:t>
      </w:r>
      <w:r>
        <w:t>rty or the SNP that is holding up the</w:t>
      </w:r>
      <w:r>
        <w:br/>
        <w:t>creation of Select Committees, but the Conservative</w:t>
      </w:r>
      <w:r>
        <w:br/>
        <w:t>party, so I ask it to make use of your very kind offer.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Huw Merriman </w:t>
      </w:r>
      <w:r>
        <w:t>(Bexhill and Battle) (Con): Could it</w:t>
      </w:r>
      <w:r>
        <w:br/>
        <w:t>be that so many Conservative Members want to take</w:t>
      </w:r>
      <w:r>
        <w:br/>
        <w:t xml:space="preserve">part in </w:t>
      </w:r>
      <w:r>
        <w:t>Select Committees that an election is required,</w:t>
      </w:r>
      <w:r>
        <w:br/>
        <w:t>and that a similar level of interest does not exist among</w:t>
      </w:r>
      <w:r>
        <w:br/>
        <w:t>Opposition parties?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Pete Wishart: </w:t>
      </w:r>
      <w:r>
        <w:t>I say candidly to the hon. Gentleman:</w:t>
      </w:r>
      <w:r>
        <w:br/>
        <w:t>get on with it, for goodness' sake. The Select Committees</w:t>
      </w:r>
      <w:r>
        <w:br/>
        <w:t>should be up and run</w:t>
      </w:r>
      <w:r>
        <w:t>ning before the summer recess. If</w:t>
      </w:r>
      <w:r>
        <w:br/>
        <w:t>the Conservatives cannot do that themselves, they should</w:t>
      </w:r>
      <w:r>
        <w:br/>
        <w:t>accept your offer to help them arrange it, Mr Speaker.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Kevin Brennan: </w:t>
      </w:r>
      <w:r>
        <w:t>I shall call the hon. Gentleman my</w:t>
      </w:r>
      <w:r>
        <w:br/>
        <w:t>hon. Friend. The Labour party has already held elections</w:t>
      </w:r>
      <w:r>
        <w:br/>
        <w:t>for</w:t>
      </w:r>
      <w:r>
        <w:t xml:space="preserve"> Select Committee places. If the hon. Member for</w:t>
      </w:r>
      <w:r>
        <w:br/>
        <w:t>Bexhill and Battle (Huw Merriman) thinks the Conservative</w:t>
      </w:r>
      <w:r>
        <w:br/>
        <w:t>party is going to have difficulties arranging its own</w:t>
      </w:r>
      <w:r>
        <w:br/>
        <w:t>membership, we could provide it with election observers</w:t>
      </w:r>
      <w:r>
        <w:br/>
        <w:t>and tellers.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Pete Wishart: </w:t>
      </w:r>
      <w:r>
        <w:t>I shall call</w:t>
      </w:r>
      <w:r>
        <w:t xml:space="preserve"> the hon. Gentleman my</w:t>
      </w:r>
      <w:r>
        <w:br/>
        <w:t>hon. Friend, too. He makes a very good suggestion.</w:t>
      </w:r>
      <w:r>
        <w:br/>
        <w:t>How about we make use of the Office of the Speaker?</w:t>
      </w:r>
      <w:r>
        <w:br/>
        <w:t>We could send observers along to help facilitate the</w:t>
      </w:r>
      <w:r>
        <w:br/>
        <w:t>Conservative party's arrangements; and then let us get</w:t>
      </w:r>
      <w:r>
        <w:br/>
        <w:t>on with it, for goodne</w:t>
      </w:r>
      <w:r>
        <w:t>ss' sake. We are three days away</w:t>
      </w:r>
      <w:r>
        <w:br/>
        <w:t>from the summer recess. Let us get these things in place.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599 </w:t>
      </w:r>
      <w:r>
        <w:t>Scheduling of Parliamentary Business</w:t>
      </w:r>
      <w:r>
        <w:rPr>
          <w:i w:val="0"/>
          <w:iCs w:val="0"/>
          <w:sz w:val="18"/>
          <w:szCs w:val="18"/>
        </w:rPr>
        <w:t xml:space="preserve"> 17 JULY 2017 </w:t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600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Sir Edward Leigh: </w:t>
      </w:r>
      <w:r>
        <w:t>Will the hon. Gentleman giv</w:t>
      </w:r>
      <w:r>
        <w:t>e way?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Pete Wishart: </w:t>
      </w:r>
      <w:r>
        <w:t>I will give way to the hon. Gentleman</w:t>
      </w:r>
      <w:r>
        <w:br/>
        <w:t>because I like him.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Sir Edward Leigh: </w:t>
      </w:r>
      <w:r>
        <w:t>The SNP was granted the Chairs</w:t>
      </w:r>
      <w:r>
        <w:br/>
        <w:t>of two Select Committees. I cannot quite understand</w:t>
      </w:r>
      <w:r>
        <w:br/>
        <w:t>how it was that Members of all the other parties were</w:t>
      </w:r>
      <w:r>
        <w:br/>
        <w:t xml:space="preserve">entitled to vote for </w:t>
      </w:r>
      <w:r>
        <w:t>different candidates, which was very</w:t>
      </w:r>
      <w:r>
        <w:br/>
        <w:t>democratic, but SNP Members were given just one</w:t>
      </w:r>
      <w:r>
        <w:br/>
        <w:t>candidate for each post, which seems rather Stalinist.</w:t>
      </w:r>
      <w:r>
        <w:br/>
        <w:t>Can the hon. Gentleman explain that?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Pete Wishart: </w:t>
      </w:r>
      <w:r>
        <w:t>That is because they were superb</w:t>
      </w:r>
      <w:r>
        <w:br/>
        <w:t>candidates, particularly the nom</w:t>
      </w:r>
      <w:r>
        <w:t>inee for Chair of the</w:t>
      </w:r>
      <w:r>
        <w:br/>
        <w:t>Scottish Affairs Committee.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Mr Rees-Mogg: </w:t>
      </w:r>
      <w:r>
        <w:t>Will the hon. Gentleman give way?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Pete Wishart: </w:t>
      </w:r>
      <w:r>
        <w:t>I cannot resist the hon. Gentleman.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Mr Rees-Mogg: </w:t>
      </w:r>
      <w:r>
        <w:t>The hon. Gentleman has left out the</w:t>
      </w:r>
      <w:r>
        <w:br/>
        <w:t>amazing abilities of the hon. Member for Na h-Eileanan</w:t>
      </w:r>
      <w:r>
        <w:br/>
        <w:t xml:space="preserve">an </w:t>
      </w:r>
      <w:r>
        <w:t>Iar (Angus Brendan MacNeil).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Pete Wishart: </w:t>
      </w:r>
      <w:r>
        <w:t>I am glad that the hon. Gentleman has</w:t>
      </w:r>
      <w:r>
        <w:br/>
        <w:t>reminded me of that. How could I forget my hon.</w:t>
      </w:r>
      <w:r>
        <w:br/>
        <w:t>Friend the Member for Na h-Eileanan an Iar?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Chris Bryant: </w:t>
      </w:r>
      <w:r>
        <w:t>Will the hon. Gentleman give way?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Pete Wishart: </w:t>
      </w:r>
      <w:r>
        <w:t>This will be the last</w:t>
      </w:r>
      <w:r>
        <w:t xml:space="preserve"> intervention I take</w:t>
      </w:r>
      <w:r>
        <w:br/>
        <w:t>for a while, because we need to make some progress.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Chris Bryant: </w:t>
      </w:r>
      <w:r>
        <w:t>I just wanted to say that votes are still</w:t>
      </w:r>
      <w:r>
        <w:br/>
        <w:t>being cast for Labour membership of the Foreign Affairs</w:t>
      </w:r>
      <w:r>
        <w:br/>
        <w:t>Committee, so if any Labour Members have not yet</w:t>
      </w:r>
      <w:r>
        <w:br/>
        <w:t>voted, they have until</w:t>
      </w:r>
      <w:r>
        <w:t xml:space="preserve"> 8.30 to do so.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Pete Wishart: </w:t>
      </w:r>
      <w:r>
        <w:t>I think I am grateful for that intervention.</w:t>
      </w:r>
      <w:r>
        <w:br/>
        <w:t>It seems to have energised Conservative Members, so it</w:t>
      </w:r>
      <w:r>
        <w:br/>
        <w:t>must have been particularly good.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t>It is not as if this Government have been over-exercised</w:t>
      </w:r>
      <w:r>
        <w:br/>
        <w:t xml:space="preserve">or energised by </w:t>
      </w:r>
      <w:r>
        <w:t>business thus far. Perhaps unfairly, this</w:t>
      </w:r>
      <w:r>
        <w:br/>
        <w:t>Parliament has already been dubbed the zombie Parliament,</w:t>
      </w:r>
      <w:r>
        <w:br/>
        <w:t>but I think that that comparison gives the flesh-eating</w:t>
      </w:r>
      <w:r>
        <w:br/>
        <w:t>undead a bad name. This is turbo-charged political</w:t>
      </w:r>
      <w:r>
        <w:br/>
        <w:t>zombie-ism, but a curious type of zombie-ism, bec</w:t>
      </w:r>
      <w:r>
        <w:t>ause</w:t>
      </w:r>
      <w:r>
        <w:br/>
        <w:t>the Government are not only tearing flesh from the</w:t>
      </w:r>
      <w:r>
        <w:br/>
        <w:t>public but starting to consume themselves. If we look</w:t>
      </w:r>
      <w:r>
        <w:br/>
        <w:t>around Whitehall, we see that what passes for normal</w:t>
      </w:r>
      <w:r>
        <w:br/>
        <w:t>discourse among Secretaries of State amounts to briefing</w:t>
      </w:r>
      <w:r>
        <w:br/>
        <w:t>and counter-briefing. I say to the L</w:t>
      </w:r>
      <w:r>
        <w:t>eader of the House</w:t>
      </w:r>
      <w:r>
        <w:br/>
        <w:t>that this is what happens when Governments do nothing—</w:t>
      </w:r>
      <w:r>
        <w:br/>
        <w:t>bad stuff happens. This is a Government at war with</w:t>
      </w:r>
      <w:r>
        <w:br/>
        <w:t>itself, where briefing and counter-briefing take precedence</w:t>
      </w:r>
      <w:r>
        <w:br/>
        <w:t>as they all jostle and compete to be the next captain of</w:t>
      </w:r>
      <w:r>
        <w:br/>
        <w:t>the SS Tory T</w:t>
      </w:r>
      <w:r>
        <w:t>itanic.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0"/>
        <w:jc w:val="both"/>
      </w:pPr>
      <w:r>
        <w:t>According to one anonymous Minister, the Chancellor</w:t>
      </w:r>
      <w:r>
        <w:br/>
        <w:t>is trying to “stymie” Brexit. If only he would get on</w:t>
      </w:r>
      <w:r>
        <w:br/>
        <w:t>with it! Apparently he believes that Brexiteers are a “bunch</w:t>
      </w:r>
      <w:r>
        <w:br/>
        <w:t>of smarmy pirates”, whatever a smarmy pirate is. I have</w:t>
      </w:r>
      <w:r>
        <w:br/>
        <w:t xml:space="preserve">an image in my head of a </w:t>
      </w:r>
      <w:r>
        <w:t>cross between Captain Pugwash</w:t>
      </w:r>
      <w:r>
        <w:br/>
        <w:t>and Jack Sparrow re-enacting the battle of the Thames</w:t>
      </w:r>
      <w:r>
        <w:br/>
        <w:t>between Nigel Farage and Bob Geldof. I do not know</w:t>
      </w:r>
      <w:r>
        <w:br/>
        <w:t>what a smarmy pirate is but—shiver me timbers and</w:t>
      </w:r>
      <w:r>
        <w:br/>
        <w:t>pieces of eight—I wouldn't mind being one myself.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40" w:line="252" w:lineRule="auto"/>
        <w:ind w:firstLine="200"/>
        <w:jc w:val="both"/>
      </w:pPr>
      <w:r>
        <w:t>The right hon. Member</w:t>
      </w:r>
      <w:r>
        <w:t xml:space="preserve"> for Chingford and Woodford</w:t>
      </w:r>
      <w:r>
        <w:br/>
        <w:t>Green (Mr Duncan Smith) says that the plotters should</w:t>
      </w:r>
      <w:r>
        <w:br/>
      </w:r>
      <w:r>
        <w:rPr>
          <w:sz w:val="17"/>
          <w:szCs w:val="17"/>
        </w:rPr>
        <w:t>“just shut up for goodness' sake”,</w:t>
      </w:r>
      <w:r>
        <w:rPr>
          <w:sz w:val="17"/>
          <w:szCs w:val="17"/>
        </w:rPr>
        <w:br/>
      </w:r>
      <w:r>
        <w:t>which would deprive this House of so much comedy</w:t>
      </w:r>
      <w:r>
        <w:br/>
        <w:t>value. The International Trade Secretary says that members</w:t>
      </w:r>
      <w:r>
        <w:br/>
        <w:t>of the Cabinet “should drink le</w:t>
      </w:r>
      <w:r>
        <w:t>ss prosecco”. And there</w:t>
      </w:r>
      <w:r>
        <w:br/>
        <w:t>was I thinking, “Cheap prosecco? Surely only the finest</w:t>
      </w:r>
      <w:r>
        <w:br/>
        <w:t>champagne is good enough for my Conservative friends.”</w:t>
      </w:r>
      <w:r>
        <w:br/>
        <w:t>According to the Transport Secretary, there is nothing</w:t>
      </w:r>
      <w:r>
        <w:br/>
        <w:t>to see here, concluding:</w:t>
      </w:r>
    </w:p>
    <w:p w:rsidR="001266A2" w:rsidRDefault="008B3D52">
      <w:pPr>
        <w:pStyle w:val="Bodytext30"/>
        <w:framePr w:w="4723" w:h="14534" w:hRule="exact" w:wrap="none" w:vAnchor="page" w:hAnchor="page" w:x="6089" w:y="1471"/>
        <w:shd w:val="clear" w:color="auto" w:fill="auto"/>
        <w:spacing w:after="40" w:line="264" w:lineRule="auto"/>
        <w:ind w:firstLine="200"/>
        <w:jc w:val="both"/>
      </w:pPr>
      <w:r>
        <w:t>“We're not a group of clones.”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40"/>
        <w:ind w:firstLine="0"/>
        <w:jc w:val="both"/>
      </w:pPr>
      <w:r>
        <w:t xml:space="preserve">Well, </w:t>
      </w:r>
      <w:r>
        <w:t>thank goodness for that. It is no wonder that the</w:t>
      </w:r>
      <w:r>
        <w:br/>
        <w:t>Government do not want scrutiny when they are in such</w:t>
      </w:r>
      <w:r>
        <w:br/>
        <w:t>chaos and turmoil.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I agree with the Leader of the House on one thing,</w:t>
      </w:r>
      <w:r>
        <w:br/>
        <w:t>namely the question of public enthusiasm for this debate.</w:t>
      </w:r>
      <w:r>
        <w:br/>
        <w:t>During my surgeries over</w:t>
      </w:r>
      <w:r>
        <w:t xml:space="preserve"> the weekend, I did not notice</w:t>
      </w:r>
      <w:r>
        <w:br/>
        <w:t>any banners calling for more Opposition days for the</w:t>
      </w:r>
      <w:r>
        <w:br/>
        <w:t>Labour party or for sorting out the membership of</w:t>
      </w:r>
      <w:r>
        <w:br/>
        <w:t>statutory Committees. The issue is important, however,</w:t>
      </w:r>
      <w:r>
        <w:br/>
        <w:t>and I think that our constituents expect us to come</w:t>
      </w:r>
      <w:r>
        <w:br/>
        <w:t>down here to en</w:t>
      </w:r>
      <w:r>
        <w:t>sure that we arrange the optimal conditions</w:t>
      </w:r>
      <w:r>
        <w:br/>
        <w:t>for debate and scrutiny and get on with the job of</w:t>
      </w:r>
      <w:r>
        <w:br/>
        <w:t>ensuring that this Government are held to account.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This is a very different type of Parliament. Perhaps</w:t>
      </w:r>
      <w:r>
        <w:br/>
        <w:t>that will excuse the Government's behaviour in not</w:t>
      </w:r>
      <w:r>
        <w:br/>
        <w:t>gettin</w:t>
      </w:r>
      <w:r>
        <w:t>g things back in place. I do not think there has</w:t>
      </w:r>
      <w:r>
        <w:br/>
        <w:t>been such uncertainty about a Parliament lasting a full</w:t>
      </w:r>
      <w:r>
        <w:br/>
        <w:t>term since the 1970s and the days of Callaghan and</w:t>
      </w:r>
      <w:r>
        <w:br/>
        <w:t>Wilson. The Fixed-term Parliaments Act 2011 has proved</w:t>
      </w:r>
      <w:r>
        <w:br/>
        <w:t>to be possibly the biggest waste of parliamen</w:t>
      </w:r>
      <w:r>
        <w:t>tary time in</w:t>
      </w:r>
      <w:r>
        <w:br/>
        <w:t>history. It was supposed to give certainty to the scheduling</w:t>
      </w:r>
      <w:r>
        <w:br/>
        <w:t>of parliamentary debates, but it was always going to fail</w:t>
      </w:r>
      <w:r>
        <w:br/>
        <w:t>when a Government wanted to have an early election,</w:t>
      </w:r>
      <w:r>
        <w:br/>
        <w:t>assisted by an Opposition who would not be able to resist.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 xml:space="preserve">We therefore </w:t>
      </w:r>
      <w:r>
        <w:t>have a Parliament and Government on</w:t>
      </w:r>
      <w:r>
        <w:br/>
        <w:t>political life support, always requiring emergency treatment</w:t>
      </w:r>
      <w:r>
        <w:br/>
        <w:t>and always vulnerable to the infection of events as they</w:t>
      </w:r>
      <w:r>
        <w:br/>
        <w:t>try to define some sense of purpose and meaning. The</w:t>
      </w:r>
      <w:r>
        <w:br/>
        <w:t>Government's condition is all their own fault. Af</w:t>
      </w:r>
      <w:r>
        <w:t>ter</w:t>
      </w:r>
      <w:r>
        <w:br/>
        <w:t>hubristically and unnecessarily calling an early election</w:t>
      </w:r>
      <w:r>
        <w:br/>
        <w:t>to try to take advantage of the crisis and chaos that they</w:t>
      </w:r>
      <w:r>
        <w:br/>
        <w:t>observed in the Labour Opposition, they have returned</w:t>
      </w:r>
      <w:r>
        <w:br/>
        <w:t>humbled, embarrassed, diminished, chaotic and in turmoil.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This is most definitely</w:t>
      </w:r>
      <w:r>
        <w:t xml:space="preserve"> a House of minorities, and the</w:t>
      </w:r>
      <w:r>
        <w:br/>
        <w:t>way in which we conduct our business and scrutinise</w:t>
      </w:r>
      <w:r>
        <w:br/>
        <w:t>legislation must reflect that. Arrangements must be put</w:t>
      </w:r>
      <w:r>
        <w:br/>
        <w:t>in place to ensure that the new political arithmetic</w:t>
      </w:r>
      <w:r>
        <w:br/>
        <w:t>across the House is observed. That is why it has been</w:t>
      </w:r>
      <w:r>
        <w:br/>
        <w:t>profoundl</w:t>
      </w:r>
      <w:r>
        <w:t>y disappointing that instead of rising properly</w:t>
      </w:r>
      <w:r>
        <w:br/>
        <w:t>to the challenge, the Government have done all they can</w:t>
      </w:r>
      <w:r>
        <w:br/>
        <w:t>to frustrate, delay and thwart the creation of all the</w:t>
      </w:r>
      <w:r>
        <w:br/>
        <w:t>arrangements that are essential for proper scrutiny in</w:t>
      </w:r>
      <w:r>
        <w:br/>
        <w:t>these new conditions. The Government's mai</w:t>
      </w:r>
      <w:r>
        <w:t>n strategy</w:t>
      </w:r>
      <w:r>
        <w:br/>
        <w:t>has been to try to make their legislative programme as</w:t>
      </w:r>
      <w:r>
        <w:br/>
        <w:t>opaque, meaningless and uncontentious as possible.</w:t>
      </w:r>
      <w:r>
        <w:br/>
        <w:t>They hope that we will get bored and take little interest</w:t>
      </w:r>
      <w:r>
        <w:br/>
        <w:t>in it, so that they will not lose any votes in Parliament.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The only thing that wi</w:t>
      </w:r>
      <w:r>
        <w:t>ll be contentious—the one big</w:t>
      </w:r>
      <w:r>
        <w:br/>
        <w:t>deal of this parliamentary term—will be Brexit. Of</w:t>
      </w:r>
      <w:r>
        <w:br/>
        <w:t>course, the Government are unburdened in that regard,</w:t>
      </w:r>
      <w:r>
        <w:br/>
        <w:t>too. When it comes to the main themes of the Government's</w:t>
      </w:r>
      <w:r>
        <w:br/>
        <w:t>hard Brexit, the Labour Opposition agree with practically</w:t>
      </w:r>
      <w:r>
        <w:br/>
        <w:t>every</w:t>
      </w:r>
      <w:r>
        <w:t>thing that the Government want to achieve, whether</w:t>
      </w:r>
      <w:r>
        <w:br/>
        <w:t>the leaving of the single market, the leaving of the customs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601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602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[Pete Wishart]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 xml:space="preserve">union or </w:t>
      </w:r>
      <w:r>
        <w:t>the ending of freedom of movement. The</w:t>
      </w:r>
      <w:r>
        <w:br/>
        <w:t>Government will therefore have no difficulty getting</w:t>
      </w:r>
      <w:r>
        <w:br/>
        <w:t>their Brexit business through, on top of a legislative</w:t>
      </w:r>
      <w:r>
        <w:br/>
        <w:t>programme that is so light it is almost totally opaque.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t>We also have to look at what was agreed in the early</w:t>
      </w:r>
      <w:r>
        <w:br/>
      </w:r>
      <w:r>
        <w:t>days of this Parliament. One of the most concerning</w:t>
      </w:r>
      <w:r>
        <w:br/>
        <w:t>and damaging of all the initiatives that the Government</w:t>
      </w:r>
      <w:r>
        <w:br/>
        <w:t>have embarked on is the appalling deal that they struck,</w:t>
      </w:r>
      <w:r>
        <w:br/>
        <w:t>right at the outset, with the Democratic Unionist party.</w:t>
      </w:r>
      <w:r>
        <w:br/>
        <w:t>That deal was agreed behind closed</w:t>
      </w:r>
      <w:r>
        <w:t xml:space="preserve"> doors, and the</w:t>
      </w:r>
      <w:r>
        <w:br/>
        <w:t>House has not had the opportunity to debate it, scrutinise</w:t>
      </w:r>
      <w:r>
        <w:br/>
        <w:t>it properly or consider its consequences—not least how</w:t>
      </w:r>
      <w:r>
        <w:br/>
        <w:t>it turns the normal and usual funding allocations for</w:t>
      </w:r>
      <w:r>
        <w:br/>
        <w:t>the nations of the United Kingdom on their head. This</w:t>
      </w:r>
      <w:r>
        <w:br/>
        <w:t>is a deal designed</w:t>
      </w:r>
      <w:r>
        <w:t xml:space="preserve"> to buy the Government their majority,</w:t>
      </w:r>
      <w:r>
        <w:br/>
        <w:t>and it has unfortunately set the tone for this Parliament</w:t>
      </w:r>
      <w:r>
        <w:br/>
        <w:t>and defined the Government's contemptuous approach</w:t>
      </w:r>
      <w:r>
        <w:br/>
        <w:t>to their business.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t>The other thing that has to go, very early on, is the</w:t>
      </w:r>
      <w:r>
        <w:br/>
        <w:t>appalling and divisive English vote</w:t>
      </w:r>
      <w:r>
        <w:t>s for English laws</w:t>
      </w:r>
      <w:r>
        <w:br/>
        <w:t>procedure, which is opposed and loathed by every political</w:t>
      </w:r>
      <w:r>
        <w:br/>
        <w:t>party in this House apart from the governing Tories. It</w:t>
      </w:r>
      <w:r>
        <w:br/>
        <w:t>is clear that it no longer secures a parliamentary majority</w:t>
      </w:r>
      <w:r>
        <w:br/>
        <w:t>in this House, and it is ridiculous that in order to get</w:t>
      </w:r>
      <w:r>
        <w:br/>
        <w:t>their</w:t>
      </w:r>
      <w:r>
        <w:t xml:space="preserve"> business through, the Government have to rely on</w:t>
      </w:r>
      <w:r>
        <w:br/>
        <w:t>a party that is subject to the constraints of EVEL.</w:t>
      </w:r>
      <w:r>
        <w:br/>
        <w:t>EVEL is disruptive to the House, and it divides the</w:t>
      </w:r>
      <w:r>
        <w:br/>
        <w:t>membership of this House by geography and nationality.</w:t>
      </w:r>
      <w:r>
        <w:br/>
        <w:t xml:space="preserve">Its days should surely be numbered. Let us get </w:t>
      </w:r>
      <w:r>
        <w:t>shot of it</w:t>
      </w:r>
      <w:r>
        <w:br/>
        <w:t>from our Standing Orders and see whether we can,</w:t>
      </w:r>
      <w:r>
        <w:br/>
        <w:t>through debate, secure a solution on which we can</w:t>
      </w:r>
      <w:r>
        <w:br/>
        <w:t>achieve consensus. Let us get something that reflects</w:t>
      </w:r>
      <w:r>
        <w:br/>
        <w:t>proper scrutiny and attention and serves all the nations</w:t>
      </w:r>
      <w:r>
        <w:br/>
        <w:t>of the United Kingdom.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80"/>
        <w:jc w:val="both"/>
      </w:pPr>
      <w:r>
        <w:t>We need to g</w:t>
      </w:r>
      <w:r>
        <w:t>et down to business. It is simply unacceptable</w:t>
      </w:r>
      <w:r>
        <w:br/>
        <w:t>that the Select Committees will not be up and running</w:t>
      </w:r>
      <w:r>
        <w:br/>
        <w:t>before the recess. We have had a little exchange about where</w:t>
      </w:r>
      <w:r>
        <w:br/>
        <w:t>we are in the logjam of creating the Select Committees.</w:t>
      </w:r>
      <w:r>
        <w:br/>
        <w:t>I hope that the Leader of the House wi</w:t>
      </w:r>
      <w:r>
        <w:t>ll take the matter</w:t>
      </w:r>
      <w:r>
        <w:br/>
        <w:t>seriously, so that we can get on and do it. We have to</w:t>
      </w:r>
      <w:r>
        <w:br/>
        <w:t>have the Standing Committees in place. Because we</w:t>
      </w:r>
      <w:r>
        <w:br/>
        <w:t>have no Standing Committees, Bills cannot receive proper</w:t>
      </w:r>
      <w:r>
        <w:br/>
        <w:t>consideration at Committee stage, so the Government</w:t>
      </w:r>
      <w:r>
        <w:br/>
        <w:t>have had to bring Bills</w:t>
      </w:r>
      <w:r>
        <w:t xml:space="preserve"> before Committees of the whole</w:t>
      </w:r>
      <w:r>
        <w:br/>
        <w:t>House. Three Bills have been subject to that procedure.</w:t>
      </w:r>
      <w:r>
        <w:br/>
        <w:t>No Statutory Instrument Committees have been set up,</w:t>
      </w:r>
      <w:r>
        <w:br/>
        <w:t>and, as a result, we will be considering another statutory</w:t>
      </w:r>
      <w:r>
        <w:br/>
        <w:t>instrument after this debate. The situation is clearly</w:t>
      </w:r>
      <w:r>
        <w:br/>
        <w:t>u</w:t>
      </w:r>
      <w:r>
        <w:t>nsatisfactory, and it is unacceptable for it to continue.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80"/>
        <w:jc w:val="both"/>
      </w:pPr>
      <w:r>
        <w:rPr>
          <w:b/>
          <w:bCs/>
        </w:rPr>
        <w:t xml:space="preserve">Peter Grant </w:t>
      </w:r>
      <w:r>
        <w:t>(Glenrothes) (SNP): We have all been</w:t>
      </w:r>
      <w:r>
        <w:br/>
        <w:t>through a process of election. If a prospective candidate</w:t>
      </w:r>
      <w:r>
        <w:br/>
        <w:t>does not get their name in in time, it is tough; the</w:t>
      </w:r>
      <w:r>
        <w:br/>
        <w:t>election goes on without them. It is n</w:t>
      </w:r>
      <w:r>
        <w:t>ot postponed until</w:t>
      </w:r>
      <w:r>
        <w:br/>
        <w:t>the end of the summer to give the candidates time to</w:t>
      </w:r>
      <w:r>
        <w:br/>
        <w:t>sort themselves out. Should we look at something similar</w:t>
      </w:r>
      <w:r>
        <w:br/>
        <w:t>in the makeup of Select Committees: if the governing</w:t>
      </w:r>
      <w:r>
        <w:br/>
        <w:t>party does not bother to put names down for Committees,</w:t>
      </w:r>
      <w:r>
        <w:br/>
        <w:t>the Committees jus</w:t>
      </w:r>
      <w:r>
        <w:t>t go ahead and meet without them,</w:t>
      </w:r>
      <w:r>
        <w:br/>
        <w:t>so that they can get on with the job?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Pete Wishart: </w:t>
      </w:r>
      <w:r>
        <w:t>That is an elegant solution to a very</w:t>
      </w:r>
      <w:r>
        <w:br/>
        <w:t>solvable problem, and I am grateful to my hon. Friend</w:t>
      </w:r>
      <w:r>
        <w:br/>
        <w:t>for suggesting it. Perhaps the Government are listening.</w:t>
      </w:r>
      <w:r>
        <w:br/>
        <w:t>I hope that some acti</w:t>
      </w:r>
      <w:r>
        <w:t>on will be taken in the next few</w:t>
      </w:r>
      <w:r>
        <w:br/>
        <w:t>days to resolve the matter.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My understanding—the Leader of the House can</w:t>
      </w:r>
      <w:r>
        <w:br/>
        <w:t>correct me if I am wrong—is that we have not got the</w:t>
      </w:r>
      <w:r>
        <w:br/>
        <w:t>Standing Committees up and running because there is a</w:t>
      </w:r>
      <w:r>
        <w:br/>
        <w:t>dispute about the arithmetic. As I understa</w:t>
      </w:r>
      <w:r>
        <w:t>nd it, the</w:t>
      </w:r>
      <w:r>
        <w:br/>
        <w:t>Government have nine places, the Labour Opposition</w:t>
      </w:r>
      <w:r>
        <w:br/>
        <w:t>have seven places and we have two places. That would</w:t>
      </w:r>
      <w:r>
        <w:br/>
        <w:t>properly reflect the political arithmetic of this House,</w:t>
      </w:r>
      <w:r>
        <w:br/>
        <w:t>suggesting that it is a House of minorities, and it would</w:t>
      </w:r>
      <w:r>
        <w:br/>
        <w:t>mean that the Government h</w:t>
      </w:r>
      <w:r>
        <w:t>ad to work just that little</w:t>
      </w:r>
      <w:r>
        <w:br/>
        <w:t>bit harder in Committee to get their business through.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>What would be clearly unacceptable—this seems to</w:t>
      </w:r>
      <w:r>
        <w:br/>
        <w:t>be happening, and I hope it stops soon—would be for</w:t>
      </w:r>
      <w:r>
        <w:br/>
        <w:t>the Government to subvert the Committee stage by</w:t>
      </w:r>
      <w:r>
        <w:br/>
        <w:t xml:space="preserve">either bringing </w:t>
      </w:r>
      <w:r>
        <w:t>legislation to a Committee of the whole</w:t>
      </w:r>
      <w:r>
        <w:br/>
        <w:t>House, here in the Chamber, or looking to make all</w:t>
      </w:r>
      <w:r>
        <w:br/>
        <w:t>their amendments on Report. That would fly in the face</w:t>
      </w:r>
      <w:r>
        <w:br/>
        <w:t>of nearly everything we understand about the normal</w:t>
      </w:r>
      <w:r>
        <w:br/>
        <w:t>business of getting legislation through Parliament.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Helen </w:t>
      </w:r>
      <w:r>
        <w:rPr>
          <w:b/>
          <w:bCs/>
        </w:rPr>
        <w:t xml:space="preserve">Goodman </w:t>
      </w:r>
      <w:r>
        <w:t>(Bishop Auckland) (Lab): The hon.</w:t>
      </w:r>
      <w:r>
        <w:br/>
        <w:t>Gentleman is making an interesting point. Everybody</w:t>
      </w:r>
      <w:r>
        <w:br/>
        <w:t>knows that the most inadequate part of the whole</w:t>
      </w:r>
      <w:r>
        <w:br/>
        <w:t>legislative process is Report stage, where the Government</w:t>
      </w:r>
      <w:r>
        <w:br/>
        <w:t>can put down amendments that are never even debated.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>Pe</w:t>
      </w:r>
      <w:r>
        <w:rPr>
          <w:b/>
          <w:bCs/>
        </w:rPr>
        <w:t xml:space="preserve">te Wishart: </w:t>
      </w:r>
      <w:r>
        <w:t>The hon. Lady is absolutely right. She</w:t>
      </w:r>
      <w:r>
        <w:br/>
        <w:t>probably shares my concern about what would happen</w:t>
      </w:r>
      <w:r>
        <w:br/>
        <w:t>if that came to pass, and the inadequacy of Report</w:t>
      </w:r>
      <w:r>
        <w:br/>
        <w:t>stage. We would have everything baled into one, with</w:t>
      </w:r>
      <w:r>
        <w:br/>
        <w:t>Report, Third Reading and, probably, statements an</w:t>
      </w:r>
      <w:r>
        <w:t>d</w:t>
      </w:r>
      <w:r>
        <w:br/>
        <w:t>other business on the same day. Intricate, important</w:t>
      </w:r>
      <w:r>
        <w:br/>
        <w:t>pieces of legislation require proper scrutiny in the proper</w:t>
      </w:r>
      <w:r>
        <w:br/>
        <w:t>Committees of this House, and it is incumbent on the</w:t>
      </w:r>
      <w:r>
        <w:br/>
        <w:t>Government to put that process in place. Any attempt</w:t>
      </w:r>
      <w:r>
        <w:br/>
        <w:t xml:space="preserve">to subvert the normal arrangements </w:t>
      </w:r>
      <w:r>
        <w:t>for Bills to go to</w:t>
      </w:r>
      <w:r>
        <w:br/>
        <w:t>Committee is clearly unacceptable, and I hope that the</w:t>
      </w:r>
      <w:r>
        <w:br/>
        <w:t>House will reject any such attempt.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>We have heard quite a lot about how things are</w:t>
      </w:r>
      <w:r>
        <w:br/>
        <w:t>normally set up. I am almost disappointed that the hon.</w:t>
      </w:r>
      <w:r>
        <w:br/>
        <w:t>Member for—Chris Bryant, whatever his const</w:t>
      </w:r>
      <w:r>
        <w:t>ituency</w:t>
      </w:r>
      <w:r>
        <w:br/>
        <w:t xml:space="preserve">is. </w:t>
      </w:r>
      <w:r>
        <w:rPr>
          <w:i/>
          <w:iCs/>
        </w:rPr>
        <w:t>[Interruption.]</w:t>
      </w:r>
      <w:r>
        <w:t xml:space="preserve"> For Rhondda. I am almost disappointed</w:t>
      </w:r>
      <w:r>
        <w:br/>
        <w:t>that he is no longer here, because he is a keen student of</w:t>
      </w:r>
      <w:r>
        <w:br/>
        <w:t>the subject, and I think he actually gave us some figures.</w:t>
      </w:r>
      <w:r>
        <w:br/>
        <w:t>The Leader of the House said that we were in an</w:t>
      </w:r>
      <w:r>
        <w:br/>
        <w:t>unusual situation becaus</w:t>
      </w:r>
      <w:r>
        <w:t>e we had had a June election. I</w:t>
      </w:r>
      <w:r>
        <w:br/>
        <w:t>was elected in 2001—I think you were elected before</w:t>
      </w:r>
      <w:r>
        <w:br/>
        <w:t>me, Mr Speaker—and I remember that in 2001 we had a</w:t>
      </w:r>
      <w:r>
        <w:br/>
        <w:t>June election, but all the Standing Committees and all</w:t>
      </w:r>
      <w:r>
        <w:br/>
        <w:t>the Select Committees were in place by the summer</w:t>
      </w:r>
      <w:r>
        <w:br/>
        <w:t>recess. The ele</w:t>
      </w:r>
      <w:r>
        <w:t>ction in 2001 took place on 7 June, the</w:t>
      </w:r>
      <w:r>
        <w:br/>
        <w:t>Queen's Speech was held on 20 June and all the Select</w:t>
      </w:r>
      <w:r>
        <w:br/>
        <w:t>Committees were in place and functioning by 19 July.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Sir Desmond Swayne: </w:t>
      </w:r>
      <w:r>
        <w:t>The reason for that is that in</w:t>
      </w:r>
      <w:r>
        <w:br/>
        <w:t>those days it was a stitch-up by the Whips. Now we elect</w:t>
      </w:r>
      <w:r>
        <w:br/>
        <w:t>t</w:t>
      </w:r>
      <w:r>
        <w:t>he members of Select Committees, and that is the key</w:t>
      </w:r>
      <w:r>
        <w:br/>
        <w:t>difference.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Pete Wishart: </w:t>
      </w:r>
      <w:r>
        <w:t>I am grateful to the right hon. Gentleman,</w:t>
      </w:r>
      <w:r>
        <w:br/>
        <w:t>because he reminds me of something that happened</w:t>
      </w:r>
      <w:r>
        <w:br/>
        <w:t>during the establishment of the Select Committees in</w:t>
      </w:r>
      <w:r>
        <w:br/>
        <w:t>2001. He is right; it was a stit</w:t>
      </w:r>
      <w:r>
        <w:t>ch-up by the Blair Whips,</w:t>
      </w:r>
      <w:r>
        <w:br/>
        <w:t>and he will remember when they tried to remove Gwyneth</w:t>
      </w:r>
      <w:r>
        <w:br/>
        <w:t>Dunwoody and Donald Anderson from the chairmanship</w:t>
      </w:r>
      <w:r>
        <w:br/>
        <w:t>of two Select Committees. That held up the creation of</w:t>
      </w:r>
      <w:r>
        <w:br/>
        <w:t>the Select Committees, but we still managed to get them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603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604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40"/>
        <w:ind w:firstLine="0"/>
        <w:jc w:val="both"/>
      </w:pPr>
      <w:r>
        <w:t>in place. There is absolutely no reason why the same</w:t>
      </w:r>
      <w:r>
        <w:br/>
        <w:t>cannot happen now. The example of the year of 2001 is</w:t>
      </w:r>
      <w:r>
        <w:br/>
        <w:t>a good one.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200"/>
        <w:jc w:val="both"/>
      </w:pPr>
      <w:r>
        <w:t xml:space="preserve">I very much </w:t>
      </w:r>
      <w:r>
        <w:t>agree with the hon. Member for Walsall</w:t>
      </w:r>
      <w:r>
        <w:br/>
        <w:t>South (Valerie Vaz) when it comes to Opposition days</w:t>
      </w:r>
      <w:r>
        <w:br/>
        <w:t>and the setting aside of time for Back-Bench business.</w:t>
      </w:r>
      <w:r>
        <w:br/>
        <w:t>It looks as though Back-Bench business and private</w:t>
      </w:r>
      <w:r>
        <w:br/>
        <w:t>Members' Bills will be about the most interesting features</w:t>
      </w:r>
      <w:r>
        <w:br/>
        <w:t>of this parliamentary Session.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Stewart Malcolm McDonald </w:t>
      </w:r>
      <w:r>
        <w:t>(Glasgow South) (SNP)</w:t>
      </w:r>
      <w:r>
        <w:br/>
        <w:t>Hear, hear!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Pete Wishart: </w:t>
      </w:r>
      <w:r>
        <w:t>My hon. Friend has a particularly</w:t>
      </w:r>
      <w:r>
        <w:br/>
        <w:t>good private Member's Bill, and I encourage as many</w:t>
      </w:r>
      <w:r>
        <w:br/>
        <w:t>Members as possible to come along and listen to him</w:t>
      </w:r>
      <w:r>
        <w:br/>
        <w:t>speak about i</w:t>
      </w:r>
      <w:r>
        <w:t>t. Back-Bench business and private Members'</w:t>
      </w:r>
      <w:r>
        <w:br/>
        <w:t>Bills will probably be our most interesting business,</w:t>
      </w:r>
      <w:r>
        <w:br/>
        <w:t>given the laxity that we are going to see from Government</w:t>
      </w:r>
      <w:r>
        <w:br/>
        <w:t>Members, and we must have the proper time and</w:t>
      </w:r>
      <w:r>
        <w:br/>
        <w:t>arrangements for such business.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Alan Brown </w:t>
      </w:r>
      <w:r>
        <w:t>(Kilmarnock</w:t>
      </w:r>
      <w:r>
        <w:t xml:space="preserve"> and Loudoun) (SNP): The</w:t>
      </w:r>
      <w:r>
        <w:br/>
        <w:t>Leader of the House spoke earlier about giving the</w:t>
      </w:r>
      <w:r>
        <w:br/>
        <w:t>House more time for private Members' Bills. Is that not</w:t>
      </w:r>
      <w:r>
        <w:br/>
        <w:t>an almost pointless exercise unless the Government</w:t>
      </w:r>
      <w:r>
        <w:br/>
        <w:t>reform how private Members' Bills go through the</w:t>
      </w:r>
      <w:r>
        <w:br/>
        <w:t>House, and unless they g</w:t>
      </w:r>
      <w:r>
        <w:t>et their own Members to stop</w:t>
      </w:r>
      <w:r>
        <w:br/>
        <w:t>stymieing them?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40"/>
        <w:jc w:val="both"/>
      </w:pPr>
      <w:r>
        <w:rPr>
          <w:b/>
          <w:bCs/>
        </w:rPr>
        <w:t xml:space="preserve">Pete Wishart: </w:t>
      </w:r>
      <w:r>
        <w:t>My hon. Friend is spot on. I share his</w:t>
      </w:r>
      <w:r>
        <w:br/>
        <w:t>frustration, as I think most in the Scottish National</w:t>
      </w:r>
      <w:r>
        <w:br/>
        <w:t>party do, about the way in which private Members' Bills</w:t>
      </w:r>
      <w:r>
        <w:br/>
        <w:t xml:space="preserve">are progressed through the House. It is clearly </w:t>
      </w:r>
      <w:r>
        <w:t>unsatisfactory.</w:t>
      </w:r>
      <w:r>
        <w:br/>
        <w:t>I remember the private Member's Bill sponsored by my</w:t>
      </w:r>
      <w:r>
        <w:br/>
        <w:t>colleague John Nicolson, which was stymied by the</w:t>
      </w:r>
      <w:r>
        <w:br/>
        <w:t>Government even though we had the necessary numbers</w:t>
      </w:r>
      <w:r>
        <w:br/>
        <w:t>here. The way in which certain Members of this House—</w:t>
      </w:r>
      <w:r>
        <w:br/>
        <w:t>none of them are in their place</w:t>
      </w:r>
      <w:r>
        <w:t xml:space="preserve"> at this point—do all</w:t>
      </w:r>
      <w:r>
        <w:br/>
        <w:t>they can to talk out and filibuster private Members'</w:t>
      </w:r>
      <w:r>
        <w:br/>
        <w:t>Bills is a disgrace to this House. Our constituents expect</w:t>
      </w:r>
      <w:r>
        <w:br/>
        <w:t>better than that. When their Members of Parliament</w:t>
      </w:r>
      <w:r>
        <w:br/>
        <w:t>are lucky enough, as my hon. Friend the Member for</w:t>
      </w:r>
      <w:r>
        <w:br/>
        <w:t>Glasgow South (Stewa</w:t>
      </w:r>
      <w:r>
        <w:t>rt Malcolm McDonald) has been,</w:t>
      </w:r>
      <w:r>
        <w:br/>
        <w:t>to secure the opportunity to introduce a private Member's</w:t>
      </w:r>
      <w:r>
        <w:br/>
        <w:t>Bill, it is right and proper for them to expect those Bills</w:t>
      </w:r>
      <w:r>
        <w:br/>
        <w:t>to be properly debated in the House. I hope at some</w:t>
      </w:r>
      <w:r>
        <w:br/>
        <w:t>point we will be able to reform the process.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40"/>
        <w:jc w:val="both"/>
      </w:pPr>
      <w:r>
        <w:t>We support</w:t>
      </w:r>
      <w:r>
        <w:t xml:space="preserve"> what the hon. Member for Walsall South</w:t>
      </w:r>
      <w:r>
        <w:br/>
        <w:t>said about the sittings for private Members' Bills. Of</w:t>
      </w:r>
      <w:r>
        <w:br/>
        <w:t>course the number should be doubled and I really hope</w:t>
      </w:r>
      <w:r>
        <w:br/>
        <w:t>the Government do that.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40"/>
        <w:jc w:val="both"/>
      </w:pPr>
      <w:r>
        <w:t>There has to be a proper arrangement and a proper</w:t>
      </w:r>
      <w:r>
        <w:br/>
        <w:t>understanding about the time allo</w:t>
      </w:r>
      <w:r>
        <w:t>cated for Opposition</w:t>
      </w:r>
      <w:r>
        <w:br/>
        <w:t>days. The Labour shadow Leader of the House was</w:t>
      </w:r>
      <w:r>
        <w:br/>
        <w:t>absolutely right that we are entitled to three Opposition</w:t>
      </w:r>
      <w:r>
        <w:br/>
        <w:t>days per parliamentary Session and we now expect six,</w:t>
      </w:r>
      <w:r>
        <w:br/>
        <w:t>given that it is a two-year Session. I hope the Leader of</w:t>
      </w:r>
      <w:r>
        <w:br/>
        <w:t>the House will co</w:t>
      </w:r>
      <w:r>
        <w:t>nfirm that.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0"/>
        <w:jc w:val="both"/>
      </w:pPr>
      <w:r>
        <w:t>We have to get all these things worked out. The</w:t>
      </w:r>
      <w:r>
        <w:br/>
        <w:t>arrangements of the House are clearly unsatisfactory</w:t>
      </w:r>
      <w:r>
        <w:br/>
        <w:t>and there are lots of things we need to do. I spent a</w:t>
      </w:r>
      <w:r>
        <w:br/>
        <w:t>couple of weeks in the usual channels before my hon.</w:t>
      </w:r>
      <w:r>
        <w:br/>
        <w:t xml:space="preserve">Friend the Member for Glasgow North </w:t>
      </w:r>
      <w:r>
        <w:t>(Patrick Grady)</w:t>
      </w:r>
      <w:r>
        <w:br/>
        <w:t>was put in place. I saw how the usual channels are</w:t>
      </w:r>
      <w:r>
        <w:br/>
        <w:t>working just now. There seems to be a misunderstanding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about how the different parties' requirements and</w:t>
      </w:r>
      <w:r>
        <w:br/>
        <w:t>expectations of this Parliament are to be met. I encourage</w:t>
      </w:r>
      <w:r>
        <w:br/>
        <w:t>the Leader of the House a</w:t>
      </w:r>
      <w:r>
        <w:t>nd the Whips Office to get a</w:t>
      </w:r>
      <w:r>
        <w:br/>
        <w:t>better grasp of the new reality of this House—this</w:t>
      </w:r>
      <w:r>
        <w:br/>
        <w:t>House of minorities, where nobody has a majority—and</w:t>
      </w:r>
      <w:r>
        <w:br/>
        <w:t>ensure that our business is equipped, shaped and designed</w:t>
      </w:r>
      <w:r>
        <w:br/>
        <w:t>to accommodate that new reality.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80"/>
        <w:ind w:firstLine="200"/>
        <w:jc w:val="both"/>
      </w:pPr>
      <w:r>
        <w:t xml:space="preserve">This zombie Parliament must get </w:t>
      </w:r>
      <w:r>
        <w:t>up and working. It</w:t>
      </w:r>
      <w:r>
        <w:br/>
        <w:t>must be allowed to do its work. It must allow the</w:t>
      </w:r>
      <w:r>
        <w:br/>
        <w:t>optimal conditions for scrutiny and empower us, as</w:t>
      </w:r>
      <w:r>
        <w:br/>
        <w:t>Members of Parliament, to do the work that our</w:t>
      </w:r>
      <w:r>
        <w:br/>
        <w:t>constituents sent us here to do. For goodness' sake, let's</w:t>
      </w:r>
      <w:r>
        <w:br/>
        <w:t>get on with it and let's do it</w:t>
      </w:r>
      <w:r>
        <w:t>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80"/>
        <w:ind w:firstLine="0"/>
      </w:pPr>
      <w:r>
        <w:t>6.41 pm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Kirstene Hair </w:t>
      </w:r>
      <w:r>
        <w:t>(Angus) (Con): Thank you, Mr Speaker,</w:t>
      </w:r>
      <w:r>
        <w:br/>
        <w:t>for calling me to speak in this important debate. I am</w:t>
      </w:r>
      <w:r>
        <w:br/>
        <w:t>disappointed that time will not allow me to contribute</w:t>
      </w:r>
      <w:r>
        <w:br/>
        <w:t>to the debate on the intimidation of general election</w:t>
      </w:r>
      <w:r>
        <w:br/>
        <w:t xml:space="preserve">candidates. Nevertheless, I </w:t>
      </w:r>
      <w:r>
        <w:t>will contribute fully when</w:t>
      </w:r>
      <w:r>
        <w:br/>
        <w:t>the opportunity arises, drawing on my own experiences.</w:t>
      </w:r>
      <w:r>
        <w:br/>
        <w:t>I thank the hon. Member for Perth and North Perthshire</w:t>
      </w:r>
      <w:r>
        <w:br/>
        <w:t>(Pete Wishart), who is from a neighbouring constituency.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It is a great privilege to be here today, delivering my</w:t>
      </w:r>
      <w:r>
        <w:br/>
        <w:t>maiden</w:t>
      </w:r>
      <w:r>
        <w:t xml:space="preserve"> speech and representing my home constituency</w:t>
      </w:r>
      <w:r>
        <w:br/>
        <w:t>of Angus. I pay tribute to my predecessor, Mike Weir,</w:t>
      </w:r>
      <w:r>
        <w:br/>
        <w:t>who served the people of Angus very well in his 16 years</w:t>
      </w:r>
      <w:r>
        <w:br/>
        <w:t>in the House. He was a prominent campaigner to save</w:t>
      </w:r>
      <w:r>
        <w:br/>
        <w:t>the local post offices in the constituency, and</w:t>
      </w:r>
      <w:r>
        <w:t xml:space="preserve"> in the</w:t>
      </w:r>
      <w:r>
        <w:br/>
        <w:t>House he took on the role of Chief Whip for his party. I</w:t>
      </w:r>
      <w:r>
        <w:br/>
        <w:t>wish him all the very best in his future endeavours.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It would be remiss of me not to mention also the</w:t>
      </w:r>
      <w:r>
        <w:br/>
        <w:t>previous Conservative and Unionist MP for Angus, the</w:t>
      </w:r>
      <w:r>
        <w:br/>
        <w:t>late Lord Fraser of Carmyllie, as he</w:t>
      </w:r>
      <w:r>
        <w:t xml:space="preserve"> was known after</w:t>
      </w:r>
      <w:r>
        <w:br/>
        <w:t>being ennobled in 1989. He was not just a great local</w:t>
      </w:r>
      <w:r>
        <w:br/>
        <w:t>voice for his area in this House, but had a remarkable</w:t>
      </w:r>
      <w:r>
        <w:br/>
        <w:t>legal career.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 diverse constituency of Angus, nestled north of</w:t>
      </w:r>
      <w:r>
        <w:br/>
        <w:t>Dundee and south of Aberdeenshire, incorporates the</w:t>
      </w:r>
      <w:r>
        <w:br/>
        <w:t>most beautif</w:t>
      </w:r>
      <w:r>
        <w:t>ul, dramatic coastlines to the east and</w:t>
      </w:r>
      <w:r>
        <w:br/>
        <w:t>picturesque, tranquil glens to the north-west. The five</w:t>
      </w:r>
      <w:r>
        <w:br/>
        <w:t>main towns are Forfar, Kirriemuir, Montrose, Arbroath</w:t>
      </w:r>
      <w:r>
        <w:br/>
        <w:t>and Brechin, where I was born, brought up and educated.</w:t>
      </w:r>
      <w:r>
        <w:br/>
        <w:t>There are a number of villages and rural communiti</w:t>
      </w:r>
      <w:r>
        <w:t>es</w:t>
      </w:r>
      <w:r>
        <w:br/>
        <w:t>as well.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Unfortunately, it is the residents and businesses of</w:t>
      </w:r>
      <w:r>
        <w:br/>
        <w:t>those remote areas who have suffered most significantly</w:t>
      </w:r>
      <w:r>
        <w:br/>
        <w:t>from the lack of mobile and broadband coverage. With</w:t>
      </w:r>
      <w:r>
        <w:br/>
        <w:t>the current coverage roll-out being below the national</w:t>
      </w:r>
      <w:r>
        <w:br/>
        <w:t>average, it is unsurprising</w:t>
      </w:r>
      <w:r>
        <w:t xml:space="preserve"> that this issue has emerged at</w:t>
      </w:r>
      <w:r>
        <w:br/>
        <w:t>every single constituency surgery I have held to date. I</w:t>
      </w:r>
      <w:r>
        <w:br/>
        <w:t>will use my voice here in Westminster to ensure that the</w:t>
      </w:r>
      <w:r>
        <w:br/>
        <w:t>Scottish Government deliver connectivity right across</w:t>
      </w:r>
      <w:r>
        <w:br/>
        <w:t>Angus, ensuring that residents and businesses are not</w:t>
      </w:r>
      <w:r>
        <w:br/>
        <w:t>le</w:t>
      </w:r>
      <w:r>
        <w:t>ft behind because of where they choose to reside and</w:t>
      </w:r>
      <w:r>
        <w:br/>
        <w:t>operate.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From my agricultural roots, I understand the importance</w:t>
      </w:r>
      <w:r>
        <w:br/>
        <w:t>of this industry to Angus and to Scotland. With the</w:t>
      </w:r>
      <w:r>
        <w:br/>
        <w:t>area producing 25% of Scottish soft fruit and 30% of</w:t>
      </w:r>
      <w:r>
        <w:br/>
        <w:t>the country's potatoes, agricultu</w:t>
      </w:r>
      <w:r>
        <w:t>re remains a significant</w:t>
      </w:r>
      <w:r>
        <w:br/>
        <w:t>contributor to the local economy. Local farmers understand</w:t>
      </w:r>
      <w:r>
        <w:br/>
        <w:t>the increasing importance of diversification and Angus</w:t>
      </w:r>
      <w:r>
        <w:br/>
        <w:t>is home to many successful projects, ranging from</w:t>
      </w:r>
      <w:r>
        <w:br/>
        <w:t>renewables to the first potato-based vodka, Ogilvy vodka,</w:t>
      </w:r>
      <w:r>
        <w:br/>
        <w:t xml:space="preserve">which is </w:t>
      </w:r>
      <w:r>
        <w:t>distilled locally near the village of Glamis.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605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606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ind w:firstLine="0"/>
      </w:pPr>
      <w:r>
        <w:rPr>
          <w:i/>
          <w:iCs/>
        </w:rPr>
        <w:t>[Kirstene Hair]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>Glamis itself incorporates the famous residence of</w:t>
      </w:r>
      <w:r>
        <w:br/>
        <w:t xml:space="preserve">Glamis castle, the </w:t>
      </w:r>
      <w:r>
        <w:t>childhood home of the late Queen</w:t>
      </w:r>
      <w:r>
        <w:br/>
        <w:t>Mother. I recently attended the annual Glamis prom,</w:t>
      </w:r>
      <w:r>
        <w:br/>
        <w:t>one of the many excellent events that are held in the grounds</w:t>
      </w:r>
      <w:r>
        <w:br/>
        <w:t>of the castle, attracting thousands of people from across</w:t>
      </w:r>
      <w:r>
        <w:br/>
        <w:t>Scotland.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 xml:space="preserve">Attractions across Angus entice tourists </w:t>
      </w:r>
      <w:r>
        <w:t>from far and</w:t>
      </w:r>
      <w:r>
        <w:br/>
        <w:t>wide, whether it is to visit the many historic houses and</w:t>
      </w:r>
      <w:r>
        <w:br/>
        <w:t>gardens, to try their hand at golf on some of the best</w:t>
      </w:r>
      <w:r>
        <w:br/>
        <w:t>known courses, or to get involved in a variety of outdoor</w:t>
      </w:r>
      <w:r>
        <w:br/>
        <w:t>pursuits. Montrose port will welcome its first cruise</w:t>
      </w:r>
      <w:r>
        <w:br/>
        <w:t>ship, which is due</w:t>
      </w:r>
      <w:r>
        <w:t xml:space="preserve"> to dock next year—a further great</w:t>
      </w:r>
      <w:r>
        <w:br/>
        <w:t>boost for our local economy and tourism industry.</w:t>
      </w:r>
      <w:r>
        <w:br/>
        <w:t>Nevertheless, I am incredibly aware that there is a power</w:t>
      </w:r>
      <w:r>
        <w:br/>
        <w:t>of work to be done to further promote the area, to</w:t>
      </w:r>
      <w:r>
        <w:br/>
        <w:t>support the current offering and to ensure that no one</w:t>
      </w:r>
      <w:r>
        <w:br/>
        <w:t>slips n</w:t>
      </w:r>
      <w:r>
        <w:t>orth into Aberdeenshire without tasting a Forfar</w:t>
      </w:r>
      <w:r>
        <w:br/>
        <w:t>bridie en route.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>The businesses throughout Angus range from the</w:t>
      </w:r>
      <w:r>
        <w:br/>
        <w:t>local to the global. We have engineering and manufacturing,</w:t>
      </w:r>
      <w:r>
        <w:br/>
        <w:t>oil and gas, textiles and a highly regarded food and drink</w:t>
      </w:r>
      <w:r>
        <w:br/>
        <w:t>offering. A host of glob</w:t>
      </w:r>
      <w:r>
        <w:t>al businesses operate across every</w:t>
      </w:r>
      <w:r>
        <w:br/>
        <w:t>corner of Angus in key sectors, including pharmaceuticals</w:t>
      </w:r>
      <w:r>
        <w:br/>
        <w:t>giant GlaxoSmithKline; the Montrose textile manufacturer</w:t>
      </w:r>
      <w:r>
        <w:br/>
        <w:t>Wilkie in Kirriemuir; the marmalade, preserves and</w:t>
      </w:r>
      <w:r>
        <w:br/>
        <w:t>curds exporter Mackays in Arbroath; the textile innovat</w:t>
      </w:r>
      <w:r>
        <w:t>or</w:t>
      </w:r>
      <w:r>
        <w:br/>
        <w:t>Don &amp; Low in Forfar; and the design and engineering</w:t>
      </w:r>
      <w:r>
        <w:br/>
        <w:t>specialists Hydrus in Brechin. They are supported by a</w:t>
      </w:r>
      <w:r>
        <w:br/>
        <w:t>strong network of local businesses, which collectively</w:t>
      </w:r>
      <w:r>
        <w:br/>
        <w:t>are the lifeblood of our local economy, providing the</w:t>
      </w:r>
      <w:r>
        <w:br/>
        <w:t>jobs that Angus so desperately needs.</w:t>
      </w:r>
      <w:r>
        <w:t xml:space="preserve"> As a Government,</w:t>
      </w:r>
      <w:r>
        <w:br/>
        <w:t>we must support them wherever possible, enabling both</w:t>
      </w:r>
      <w:r>
        <w:br/>
        <w:t>prosperity and longevity.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>Angus has much to be proud of. However, like many</w:t>
      </w:r>
      <w:r>
        <w:br/>
        <w:t>places, it has concerns that my constituents have asked</w:t>
      </w:r>
      <w:r>
        <w:br/>
        <w:t>me to stand up and represent them on. The rate of</w:t>
      </w:r>
      <w:r>
        <w:br/>
        <w:t>un</w:t>
      </w:r>
      <w:r>
        <w:t>employment, particularly among the youth, continues</w:t>
      </w:r>
      <w:r>
        <w:br/>
        <w:t>to lie above the national average due to several factors.</w:t>
      </w:r>
      <w:r>
        <w:br/>
        <w:t>The north-east oil and gas industry, which many residents</w:t>
      </w:r>
      <w:r>
        <w:br/>
        <w:t>in Angus rely on heavily, still has positivity, with new oil</w:t>
      </w:r>
      <w:r>
        <w:br/>
        <w:t>fields emerging, but the st</w:t>
      </w:r>
      <w:r>
        <w:t>eady decline in recent years</w:t>
      </w:r>
      <w:r>
        <w:br/>
        <w:t>has had a large impact on the livelihoods of residents</w:t>
      </w:r>
      <w:r>
        <w:br/>
        <w:t>and on businesses throughout Angus. My north-east</w:t>
      </w:r>
      <w:r>
        <w:br/>
        <w:t>colleagues and I will work together with the industry</w:t>
      </w:r>
      <w:r>
        <w:br/>
        <w:t>wherever possible to support them.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>As we face the challenge of Brexi</w:t>
      </w:r>
      <w:r>
        <w:t>t, I am confident</w:t>
      </w:r>
      <w:r>
        <w:br/>
        <w:t>that the Scottish farming and fishing communities have</w:t>
      </w:r>
      <w:r>
        <w:br/>
        <w:t>the resilience to remain one of the key pillars of our</w:t>
      </w:r>
      <w:r>
        <w:br/>
        <w:t>economy. One of the greatest opportunities from Brexit</w:t>
      </w:r>
      <w:r>
        <w:br/>
        <w:t>is the chance to build a support system that works for</w:t>
      </w:r>
      <w:r>
        <w:br/>
        <w:t xml:space="preserve">Angus and for all </w:t>
      </w:r>
      <w:r>
        <w:t>areas of our United Kingdom.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>The political landscape in Angus has demonstrated a</w:t>
      </w:r>
      <w:r>
        <w:br/>
        <w:t>clear shift in recent years. In the 2014 referendum on</w:t>
      </w:r>
      <w:r>
        <w:br/>
        <w:t>independence, we recorded an above average no vote. In</w:t>
      </w:r>
      <w:r>
        <w:br/>
        <w:t>the last three elections, there has been a considerable</w:t>
      </w:r>
      <w:r>
        <w:br/>
        <w:t>vote swin</w:t>
      </w:r>
      <w:r>
        <w:t>g towards the Scottish Conservative and Unionist</w:t>
      </w:r>
      <w:r>
        <w:br/>
        <w:t>party. Those were strong messages to Nicola Sturgeon</w:t>
      </w:r>
      <w:r>
        <w:br/>
        <w:t>and the SNP that the time for constitutional trouble-making</w:t>
      </w:r>
      <w:r>
        <w:br/>
        <w:t>was over. Make no mistake, I and my Scottish Conservative,</w:t>
      </w:r>
      <w:r>
        <w:br/>
        <w:t>Scottish Labour and Scottish Libera</w:t>
      </w:r>
      <w:r>
        <w:t>l Democratic colleagues</w:t>
      </w:r>
      <w:r>
        <w:br/>
        <w:t>are as patriotic as my Scottish National party colleagues.</w:t>
      </w:r>
      <w:r>
        <w:br/>
        <w:t>We now need to ask them to remove the threat of</w:t>
      </w:r>
      <w:r>
        <w:br/>
        <w:t>uncertainty over Scotland's economy and Scotland's</w:t>
      </w:r>
      <w:r>
        <w:br/>
        <w:t>people. No ifs, no buts—a second divisive independence</w:t>
      </w:r>
      <w:r>
        <w:br/>
        <w:t>referendum should b</w:t>
      </w:r>
      <w:r>
        <w:t>e taken off the table.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remain optimistic for the future of Angus and the</w:t>
      </w:r>
      <w:r>
        <w:br/>
        <w:t>extensive Tay cities deal, which will directly support</w:t>
      </w:r>
      <w:r>
        <w:br/>
        <w:t>those who live and work in Angus. The planned £1.8 billion</w:t>
      </w:r>
      <w:r>
        <w:br/>
        <w:t>investment will include key programmes specifically for</w:t>
      </w:r>
      <w:r>
        <w:br/>
        <w:t>Angus, such</w:t>
      </w:r>
      <w:r>
        <w:t xml:space="preserve"> as the Hospitalfield future plan; the</w:t>
      </w:r>
      <w:r>
        <w:br/>
        <w:t>Dundeecom public-private partnership, which will create</w:t>
      </w:r>
      <w:r>
        <w:br/>
        <w:t>a major decommissioning centre in Scotland; and, of</w:t>
      </w:r>
      <w:r>
        <w:br/>
        <w:t>course, the ambitious investment corridor from Montrose</w:t>
      </w:r>
      <w:r>
        <w:br/>
        <w:t>to the A90 that will enable the delivery of much-need</w:t>
      </w:r>
      <w:r>
        <w:t>ed</w:t>
      </w:r>
      <w:r>
        <w:br/>
        <w:t>infrastructure, stimulating major economic growth in</w:t>
      </w:r>
      <w:r>
        <w:br/>
        <w:t>north Angus. I look forward to working with the UK</w:t>
      </w:r>
      <w:r>
        <w:br/>
        <w:t>Government and all stakeholders to drive forward the</w:t>
      </w:r>
      <w:r>
        <w:br/>
        <w:t>Tay cities deal and ensure that it delivers for Angus.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t>As the Member of Parliament for Angus, my</w:t>
      </w:r>
      <w:r>
        <w:t xml:space="preserve"> mission</w:t>
      </w:r>
      <w:r>
        <w:br/>
        <w:t>is to ensure that I am the strongest of local champions,</w:t>
      </w:r>
      <w:r>
        <w:br/>
        <w:t>representing my home turf with the greatest of integrity</w:t>
      </w:r>
      <w:r>
        <w:br/>
        <w:t>and never with complacency. As a staunch Unionist, I</w:t>
      </w:r>
      <w:r>
        <w:br/>
        <w:t>will continue to fight with every fibre of my being to</w:t>
      </w:r>
      <w:r>
        <w:br/>
        <w:t xml:space="preserve">keep Scotland as part of </w:t>
      </w:r>
      <w:r>
        <w:t>our wonderful United Kingdom.</w:t>
      </w:r>
      <w:r>
        <w:br/>
        <w:t>Quite simply, we are stronger together and weaker</w:t>
      </w:r>
      <w:r>
        <w:br/>
        <w:t>apart. I would also like to make it clear that I am here to</w:t>
      </w:r>
      <w:r>
        <w:br/>
        <w:t>help all my constituents, no matter how or, indeed, if</w:t>
      </w:r>
      <w:r>
        <w:br/>
        <w:t>they voted. I very much look forward to standing up for</w:t>
      </w:r>
      <w:r>
        <w:br/>
        <w:t>Angus</w:t>
      </w:r>
      <w:r>
        <w:t xml:space="preserve"> and for Scotland in this Chamber on many more</w:t>
      </w:r>
      <w:r>
        <w:br/>
        <w:t>occasions to come.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Very warm congratulations to the hon.</w:t>
      </w:r>
      <w:r>
        <w:br/>
        <w:t>Lady. We look forward to hearing her and getting to</w:t>
      </w:r>
      <w:r>
        <w:br/>
        <w:t>know her in this House.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>6.49 pm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George Howarth </w:t>
      </w:r>
      <w:r>
        <w:t>(Knowsley) (Lab): The hon.</w:t>
      </w:r>
      <w:r>
        <w:br/>
        <w:t xml:space="preserve">Member for </w:t>
      </w:r>
      <w:r>
        <w:t>Angus (Kirstene Hair) made what could be</w:t>
      </w:r>
      <w:r>
        <w:br/>
        <w:t>termed a model maiden speech. She was robust when</w:t>
      </w:r>
      <w:r>
        <w:br/>
        <w:t>necessary, she was fluent, humorous and generous to</w:t>
      </w:r>
      <w:r>
        <w:br/>
        <w:t>her predecessors, and she stood up for what she sees as</w:t>
      </w:r>
      <w:r>
        <w:br/>
        <w:t>the vital interests of her constituency. I am sure we all</w:t>
      </w:r>
      <w:r>
        <w:br/>
        <w:t>look forward to hearing further contributions from her.</w:t>
      </w:r>
      <w:r>
        <w:br/>
        <w:t>I also thank my hon. Friend the Member for Walsall</w:t>
      </w:r>
      <w:r>
        <w:br/>
        <w:t>South (Valerie Vaz) for securing this debate, because it</w:t>
      </w:r>
      <w:r>
        <w:br/>
        <w:t>is both timely and necessary.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During my time in the House, the role of Members of</w:t>
      </w:r>
      <w:r>
        <w:br/>
        <w:t>Parliamen</w:t>
      </w:r>
      <w:r>
        <w:t>t has been seen as either to support or to</w:t>
      </w:r>
      <w:r>
        <w:br/>
        <w:t>oppose the Government of the day. People do not</w:t>
      </w:r>
      <w:r>
        <w:br/>
        <w:t>always slavishly follow the Whip in the House, and</w:t>
      </w:r>
      <w:r>
        <w:br/>
        <w:t>rightly so on occasions. Occasionally, issues of conscience</w:t>
      </w:r>
      <w:r>
        <w:br/>
        <w:t>have to be decided—for example, on end-of-life decisio</w:t>
      </w:r>
      <w:r>
        <w:t>ns</w:t>
      </w:r>
      <w:r>
        <w:br/>
        <w:t>or stem cell research—and it is right and proper that</w:t>
      </w:r>
      <w:r>
        <w:br/>
        <w:t>free votes should be held on those. On other occasions—for</w:t>
      </w:r>
      <w:r>
        <w:br/>
        <w:t>example, on our relationship with the European Union—</w:t>
      </w:r>
      <w:r>
        <w:br/>
        <w:t>people's views are perhaps too distinctive to be easily</w:t>
      </w:r>
      <w:r>
        <w:br/>
        <w:t xml:space="preserve">bracketed within the confines </w:t>
      </w:r>
      <w:r>
        <w:t>of party loyalty.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As we know, the outcome of the last general election</w:t>
      </w:r>
      <w:r>
        <w:br/>
        <w:t>changed the political arithmetic of this House. Until</w:t>
      </w:r>
      <w:r>
        <w:br/>
        <w:t>such time as we have a further general election, the</w:t>
      </w:r>
      <w:r>
        <w:br/>
        <w:t>potential power held by each of us, including the hon.</w:t>
      </w:r>
      <w:r>
        <w:br/>
        <w:t>Member for Angus, is gr</w:t>
      </w:r>
      <w:r>
        <w:t>eater than it has been in the</w:t>
      </w:r>
      <w:r>
        <w:br/>
        <w:t>many years that I have sat in this House. I have two</w:t>
      </w:r>
      <w:r>
        <w:br/>
        <w:t>questions on that point. Are we willing to use that</w:t>
      </w:r>
      <w:r>
        <w:br/>
        <w:t>power—in my case to bring about greater fairness and</w:t>
      </w:r>
      <w:r>
        <w:br/>
        <w:t>address injustices, some of which I will refer to shortly—and</w:t>
      </w:r>
      <w:r>
        <w:br/>
        <w:t>can we</w:t>
      </w:r>
      <w:r>
        <w:t xml:space="preserve"> look not at what we have been in the past as a</w:t>
      </w:r>
      <w:r>
        <w:br/>
        <w:t>House, but at what we could become?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will be brief, Mr Speaker, because I know you want</w:t>
      </w:r>
      <w:r>
        <w:br/>
        <w:t>us to stick to the issue at hand more closely, but I want</w:t>
      </w:r>
      <w:r>
        <w:br/>
        <w:t>to say a word about party allegiance and how it works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607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608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ind w:firstLine="0"/>
        <w:jc w:val="both"/>
      </w:pPr>
      <w:r>
        <w:t>in the context of the House. I have spent all my adult</w:t>
      </w:r>
      <w:r>
        <w:br/>
        <w:t>life in the Labour party, and I remain in it because I</w:t>
      </w:r>
      <w:r>
        <w:br/>
        <w:t xml:space="preserve">share its values on </w:t>
      </w:r>
      <w:r>
        <w:t>equality and social justice. That is</w:t>
      </w:r>
      <w:r>
        <w:br/>
        <w:t>not to say, however, that we as a party have a monopoly</w:t>
      </w:r>
      <w:r>
        <w:br/>
        <w:t>on virtue. I know that hon. Members on both sides of</w:t>
      </w:r>
      <w:r>
        <w:br/>
        <w:t>the House share those values, at least to some degree. I</w:t>
      </w:r>
      <w:r>
        <w:br/>
        <w:t>have one further point of a political nature: because</w:t>
      </w:r>
      <w:r>
        <w:t xml:space="preserve"> the</w:t>
      </w:r>
      <w:r>
        <w:br/>
        <w:t>Government have no majority, the usual argument about</w:t>
      </w:r>
      <w:r>
        <w:br/>
        <w:t>having a mandate for measures contained in the manifesto</w:t>
      </w:r>
      <w:r>
        <w:br/>
        <w:t>is weak to the point of irrelevance.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jc w:val="both"/>
      </w:pPr>
      <w:r>
        <w:t>I also want to say a word about the right hon. and</w:t>
      </w:r>
      <w:r>
        <w:br/>
        <w:t>hon. Members from the Democratic Unionist party.</w:t>
      </w:r>
      <w:r>
        <w:br/>
      </w:r>
      <w:r>
        <w:t>Since entering into a supply and confidence arrangement</w:t>
      </w:r>
      <w:r>
        <w:br/>
        <w:t>with the Conservative party, they have, perhaps in some</w:t>
      </w:r>
      <w:r>
        <w:br/>
        <w:t>ways understandably, been heavily criticised in some</w:t>
      </w:r>
      <w:r>
        <w:br/>
        <w:t>quarters. However, that agreement does not cover every</w:t>
      </w:r>
      <w:r>
        <w:br/>
        <w:t>measurethattheGovernmentmaybringforw</w:t>
      </w:r>
      <w:r>
        <w:t>ard.Knowing</w:t>
      </w:r>
      <w:r>
        <w:br/>
        <w:t>some of the DUP Members as I do, I am confident that</w:t>
      </w:r>
      <w:r>
        <w:br/>
        <w:t>on some issues we can achieve co-operation with them</w:t>
      </w:r>
      <w:r>
        <w:br/>
        <w:t>and, certainly on some of the issues that I feel strongly</w:t>
      </w:r>
      <w:r>
        <w:br/>
        <w:t>about, I think they will share a similar outlook. It is</w:t>
      </w:r>
      <w:r>
        <w:br/>
        <w:t>thereforenotagiventhaton</w:t>
      </w:r>
      <w:r>
        <w:t>everyoccasiontheGovernment</w:t>
      </w:r>
      <w:r>
        <w:br/>
        <w:t>can rely on their support.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jc w:val="both"/>
      </w:pPr>
      <w:r>
        <w:t>My hon. Friend the Member for Walsall South,</w:t>
      </w:r>
      <w:r>
        <w:br/>
        <w:t>the shadow Leader of the House, has already referred</w:t>
      </w:r>
      <w:r>
        <w:br/>
        <w:t>to the injustice of the women born in the 1950s and the</w:t>
      </w:r>
      <w:r>
        <w:br/>
        <w:t>age at which they are entitled to their state pe</w:t>
      </w:r>
      <w:r>
        <w:t>nsion.</w:t>
      </w:r>
      <w:r>
        <w:br/>
        <w:t>Many of us, on both sides of the House—including,</w:t>
      </w:r>
      <w:r>
        <w:br/>
        <w:t>I suspect, Democratic Unionists—support the WASPI</w:t>
      </w:r>
      <w:r>
        <w:br/>
        <w:t>campaign. If we as a House are firm enough in our resolve</w:t>
      </w:r>
      <w:r>
        <w:br/>
        <w:t>on that subject, we could bring about a fair solution.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jc w:val="both"/>
      </w:pPr>
      <w:r>
        <w:t>I also hope we can all agree that th</w:t>
      </w:r>
      <w:r>
        <w:t>e growing inequality</w:t>
      </w:r>
      <w:r>
        <w:br/>
        <w:t>in our country is unfair and corrosive. Wherever we</w:t>
      </w:r>
      <w:r>
        <w:br/>
        <w:t>look, whether at access to housing, the life chances of</w:t>
      </w:r>
      <w:r>
        <w:br/>
        <w:t>young people or insecurity of employment, we see the</w:t>
      </w:r>
      <w:r>
        <w:br/>
        <w:t>stark reality of those consequences—reliance on food</w:t>
      </w:r>
      <w:r>
        <w:br/>
        <w:t>banks, growing homele</w:t>
      </w:r>
      <w:r>
        <w:t>ssness and unacceptable regional</w:t>
      </w:r>
      <w:r>
        <w:br/>
        <w:t>disparities in income and support for public services.</w:t>
      </w:r>
      <w:r>
        <w:br/>
        <w:t>That also means that we need to take a more generous</w:t>
      </w:r>
      <w:r>
        <w:br/>
        <w:t>approach to public sector pay.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jc w:val="both"/>
      </w:pPr>
      <w:r>
        <w:t>If the House can adapt to the new realities of our</w:t>
      </w:r>
      <w:r>
        <w:br/>
        <w:t>power and influence, we can try t</w:t>
      </w:r>
      <w:r>
        <w:t>o resolve those problems.</w:t>
      </w:r>
      <w:r>
        <w:br/>
        <w:t>However, in order to realise that power and influence,</w:t>
      </w:r>
      <w:r>
        <w:br/>
        <w:t>we first need to take more control of our own procedures</w:t>
      </w:r>
      <w:r>
        <w:br/>
        <w:t>and achieve much greater agency in the legislative process.</w:t>
      </w:r>
      <w:r>
        <w:br/>
        <w:t>In my view, that means empowering Select Committees</w:t>
      </w:r>
      <w:r>
        <w:br/>
        <w:t>to pro</w:t>
      </w:r>
      <w:r>
        <w:t>duce White Papers and draft Bills, and giving the</w:t>
      </w:r>
      <w:r>
        <w:br/>
        <w:t>Procedure Committee and the Backbench Business</w:t>
      </w:r>
      <w:r>
        <w:br/>
        <w:t>Committee control over the programming and timing</w:t>
      </w:r>
      <w:r>
        <w:br/>
        <w:t>of private Members' Bills. It would also mean that the</w:t>
      </w:r>
      <w:r>
        <w:br/>
        <w:t>Government were held accountable for some motions</w:t>
      </w:r>
      <w:r>
        <w:br/>
        <w:t>that</w:t>
      </w:r>
      <w:r>
        <w:t xml:space="preserve"> were carried by the House with cross-party support.</w:t>
      </w:r>
      <w:r>
        <w:br/>
        <w:t>In other words, they should be bound by some decisions</w:t>
      </w:r>
      <w:r>
        <w:br/>
        <w:t>of this House in some circumstances.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0"/>
        <w:jc w:val="both"/>
      </w:pPr>
      <w:r>
        <w:t>Finally, I am sure that the Government will object to</w:t>
      </w:r>
      <w:r>
        <w:br/>
        <w:t>such changes in the way that we function on the grounds</w:t>
      </w:r>
      <w:r>
        <w:br/>
        <w:t>t</w:t>
      </w:r>
      <w:r>
        <w:t>hat the House does not take responsibility for the</w:t>
      </w:r>
      <w:r>
        <w:br/>
        <w:t>financial consequences of its decisions. However, the</w:t>
      </w:r>
      <w:r>
        <w:br/>
        <w:t>Government will have to put that argument on each</w:t>
      </w:r>
      <w:r>
        <w:br/>
        <w:t>occasion and Members of this House will have to</w:t>
      </w:r>
      <w:r>
        <w:br/>
        <w:t>assume responsibility for the decisions they take. In</w:t>
      </w:r>
      <w:r>
        <w:t xml:space="preserve"> the</w:t>
      </w:r>
      <w:r>
        <w:br/>
        <w:t>recent past, the reputation and standing of politicians</w:t>
      </w:r>
      <w:r>
        <w:br/>
        <w:t>in western democracies, not least our own, have fallen</w:t>
      </w:r>
      <w:r>
        <w:br/>
        <w:t>alarmingly, the consequences of which we see in the</w:t>
      </w:r>
      <w:r>
        <w:br/>
        <w:t>rejection of long-standing political certainties. However,</w:t>
      </w:r>
      <w:r>
        <w:br/>
        <w:t>the arithmetic of this Parlia</w:t>
      </w:r>
      <w:r>
        <w:t>ment presents us with an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300"/>
        <w:ind w:firstLine="0"/>
        <w:jc w:val="both"/>
      </w:pPr>
      <w:r>
        <w:t>opportunity to take our reputations, both collectively</w:t>
      </w:r>
      <w:r>
        <w:br/>
        <w:t>and individually, into our own hands. Do we have the</w:t>
      </w:r>
      <w:r>
        <w:br/>
        <w:t>confidence to realise what we could become? Surely we</w:t>
      </w:r>
      <w:r>
        <w:br/>
        <w:t>have a duty to at least try.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80"/>
        <w:ind w:firstLine="0"/>
        <w:jc w:val="both"/>
      </w:pPr>
      <w:r>
        <w:t>6.57 pm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Mrs Maria Miller </w:t>
      </w:r>
      <w:r>
        <w:t>(Basingstoke) (</w:t>
      </w:r>
      <w:r>
        <w:t>Con): It is a great</w:t>
      </w:r>
      <w:r>
        <w:br/>
        <w:t>pleasure to pay tribute to my hon. Friend the Member</w:t>
      </w:r>
      <w:r>
        <w:br/>
        <w:t>for Angus (Kirstene Hair), who delivered a superb maiden</w:t>
      </w:r>
      <w:r>
        <w:br/>
        <w:t>speech. It is a great pleasure to see her in her place today,</w:t>
      </w:r>
      <w:r>
        <w:br/>
        <w:t>and I look forward to hearing further such contributions</w:t>
      </w:r>
      <w:r>
        <w:br/>
        <w:t>from he</w:t>
      </w:r>
      <w:r>
        <w:t>r in the months and years to come. It really was</w:t>
      </w:r>
      <w:r>
        <w:br/>
        <w:t>a fantastic start to her parliamentary career.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I fear that today's debate has been something of a</w:t>
      </w:r>
      <w:r>
        <w:br/>
        <w:t>missed opportunity. No institution, let alone Parliament,</w:t>
      </w:r>
      <w:r>
        <w:br/>
        <w:t>should be set in aspic. We need a strong parliament</w:t>
      </w:r>
      <w:r>
        <w:t>ary</w:t>
      </w:r>
      <w:r>
        <w:br/>
        <w:t>institution, and if that is what it is, it should evolve. It</w:t>
      </w:r>
      <w:r>
        <w:br/>
        <w:t>should have adult conversations about the way it conducts</w:t>
      </w:r>
      <w:r>
        <w:br/>
        <w:t>itself. There are strong arguments for change in the way</w:t>
      </w:r>
      <w:r>
        <w:br/>
        <w:t>the parliamentary business is scheduled, but I am afraid</w:t>
      </w:r>
      <w:r>
        <w:br/>
        <w:t>that the hon. Membe</w:t>
      </w:r>
      <w:r>
        <w:t>r for Walsall South (Valerie Vaz)</w:t>
      </w:r>
      <w:r>
        <w:br/>
        <w:t>didnotmakethem, andnorindeeddidthehon.Member</w:t>
      </w:r>
      <w:r>
        <w:br/>
        <w:t>for Perth and North Perthshire (Pete Wishart).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That is a great shame, because debate on improvements</w:t>
      </w:r>
      <w:r>
        <w:br/>
        <w:t>in this place, including improvements to scheduling, is</w:t>
      </w:r>
      <w:r>
        <w:br/>
        <w:t>what our constituent</w:t>
      </w:r>
      <w:r>
        <w:t>s would expect us to cover, despite</w:t>
      </w:r>
      <w:r>
        <w:br/>
        <w:t>what some hon. Members were implying earlier. That</w:t>
      </w:r>
      <w:r>
        <w:br/>
        <w:t>should be what we discuss, and the focus should be on</w:t>
      </w:r>
      <w:r>
        <w:br/>
        <w:t>what would make us more productive and what would</w:t>
      </w:r>
      <w:r>
        <w:br/>
        <w:t>reduce the costs of Parliament, which are still considerable</w:t>
      </w:r>
      <w:r>
        <w:br/>
        <w:t xml:space="preserve">and </w:t>
      </w:r>
      <w:r>
        <w:t>not to be ignored. Perhaps the Opposition should</w:t>
      </w:r>
      <w:r>
        <w:br/>
        <w:t>have focused this opportunity on areas where real change</w:t>
      </w:r>
      <w:r>
        <w:br/>
        <w:t>is needed—change that has already been recommended</w:t>
      </w:r>
      <w:r>
        <w:br/>
        <w:t>by publications such as “The Good Parliament” report</w:t>
      </w:r>
      <w:r>
        <w:br/>
        <w:t>and in the work of the all-party group on wome</w:t>
      </w:r>
      <w:r>
        <w:t>n in</w:t>
      </w:r>
      <w:r>
        <w:br/>
        <w:t>Parliament.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I want to focus briefly on three of those changes,</w:t>
      </w:r>
      <w:r>
        <w:br/>
        <w:t>which I hope those on the Opposition Front Bench and,</w:t>
      </w:r>
      <w:r>
        <w:br/>
        <w:t>indeed, the Leader of the House will consider in a little</w:t>
      </w:r>
      <w:r>
        <w:br/>
        <w:t>more detail.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t>First, I should like a Division hour to be introduced.</w:t>
      </w:r>
      <w:r>
        <w:br/>
        <w:t xml:space="preserve">That </w:t>
      </w:r>
      <w:r>
        <w:t>would give all of us parliamentarians an awful lot</w:t>
      </w:r>
      <w:r>
        <w:br/>
        <w:t>more certainty about how we can plan our days. At</w:t>
      </w:r>
      <w:r>
        <w:br/>
        <w:t>present, we suffer from the archaic system of voting at</w:t>
      </w:r>
      <w:r>
        <w:br/>
        <w:t>the end of debates, and Members are very uncertain</w:t>
      </w:r>
      <w:r>
        <w:br/>
        <w:t>about when the votes may come, particularly duri</w:t>
      </w:r>
      <w:r>
        <w:t>ng the</w:t>
      </w:r>
      <w:r>
        <w:br/>
        <w:t>Report stages of Bills. Division hours, which are common</w:t>
      </w:r>
      <w:r>
        <w:br/>
        <w:t>in the European and Scottish Parliaments, might give us</w:t>
      </w:r>
      <w:r>
        <w:br/>
        <w:t>the extra productivity that we now expect regularly</w:t>
      </w:r>
      <w:r>
        <w:br/>
        <w:t>from our constituents when they are going about their</w:t>
      </w:r>
      <w:r>
        <w:br/>
        <w:t>everyday work.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Joanna Cherry </w:t>
      </w:r>
      <w:r>
        <w:t>(</w:t>
      </w:r>
      <w:r>
        <w:t>Edinburgh South West) (SNP): The</w:t>
      </w:r>
      <w:r>
        <w:br/>
        <w:t>right hon. Lady makes an excellent suggestion. Does</w:t>
      </w:r>
      <w:r>
        <w:br/>
        <w:t>she agree that we should also get rid of the antiquated</w:t>
      </w:r>
      <w:r>
        <w:br/>
        <w:t>system of walking through the Lobbies to vote, and</w:t>
      </w:r>
      <w:r>
        <w:br/>
        <w:t>follow other modern European Parliaments such as the</w:t>
      </w:r>
      <w:r>
        <w:br/>
        <w:t>Scottish Pa</w:t>
      </w:r>
      <w:r>
        <w:t>rliament by introducing a press-button system</w:t>
      </w:r>
      <w:r>
        <w:br/>
        <w:t>for Members who are present?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Mrs Miller: </w:t>
      </w:r>
      <w:r>
        <w:t>We shall have to agree to disagree, because</w:t>
      </w:r>
      <w:r>
        <w:br/>
        <w:t>I think that going through the Division Lobby is one</w:t>
      </w:r>
      <w:r>
        <w:br/>
        <w:t>way in which Members of Parliament can talk to each</w:t>
      </w:r>
      <w:r>
        <w:br/>
        <w:t>other. It can be coh</w:t>
      </w:r>
      <w:r>
        <w:t>esive. We can talk to Ministers about</w:t>
      </w:r>
      <w:r>
        <w:br/>
        <w:t>the policies that they are developing, for instance. I do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 xml:space="preserve">609 </w:t>
      </w:r>
      <w:r>
        <w:t>Scheduling of Parliamentary Business</w:t>
      </w:r>
      <w:r>
        <w:rPr>
          <w:i w:val="0"/>
          <w:iCs w:val="0"/>
          <w:sz w:val="18"/>
          <w:szCs w:val="18"/>
        </w:rPr>
        <w:t xml:space="preserve"> 17 JULY 2017 </w:t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610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20"/>
        <w:ind w:firstLine="0"/>
        <w:jc w:val="both"/>
      </w:pPr>
      <w:r>
        <w:rPr>
          <w:i/>
          <w:iCs/>
        </w:rPr>
        <w:t>[Mrs Miller]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 w:line="233" w:lineRule="auto"/>
        <w:ind w:firstLine="0"/>
        <w:jc w:val="both"/>
      </w:pPr>
      <w:r>
        <w:t>not support the idea of ele</w:t>
      </w:r>
      <w:r>
        <w:t>ctronic or remote voting; I</w:t>
      </w:r>
      <w:r>
        <w:br/>
        <w:t>think that the present system creates more of a team</w:t>
      </w:r>
      <w:r>
        <w:br/>
        <w:t>within Parliament.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>I do not support the idea that a vote at the end of</w:t>
      </w:r>
      <w:r>
        <w:br/>
        <w:t>every day, sometimes in the wee small hours of the</w:t>
      </w:r>
      <w:r>
        <w:br/>
        <w:t>morning, gives anyone the edge. It gives no one the</w:t>
      </w:r>
      <w:r>
        <w:br/>
      </w:r>
      <w:r>
        <w:t>edge. It feels as if we were re-enacting the D-day landings,</w:t>
      </w:r>
      <w:r>
        <w:br/>
        <w:t>and trying to adopt guerrilla tactics, which, in my</w:t>
      </w:r>
      <w:r>
        <w:br/>
        <w:t>12 years of being in Parliament, have never worked.</w:t>
      </w:r>
      <w:r>
        <w:br/>
        <w:t>They have never changed the outcome of a debate, or</w:t>
      </w:r>
      <w:r>
        <w:br/>
        <w:t>the outcome of a vote. I urge the Gover</w:t>
      </w:r>
      <w:r>
        <w:t>nment to think</w:t>
      </w:r>
      <w:r>
        <w:br/>
        <w:t>about how they can modernise that aspect of our</w:t>
      </w:r>
      <w:r>
        <w:br/>
        <w:t>parliamentary schedule—which brings me to my next</w:t>
      </w:r>
      <w:r>
        <w:br/>
        <w:t>point.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20"/>
        <w:jc w:val="both"/>
      </w:pPr>
      <w:r>
        <w:t>I am reliably told by some Members who have been</w:t>
      </w:r>
      <w:r>
        <w:br/>
        <w:t>here much longer than I have that late sittings are an</w:t>
      </w:r>
      <w:r>
        <w:br/>
        <w:t>integral part of parliamentary l</w:t>
      </w:r>
      <w:r>
        <w:t>ife. I know that they are</w:t>
      </w:r>
      <w:r>
        <w:br/>
        <w:t>not as late as they have been in past generations, but we</w:t>
      </w:r>
      <w:r>
        <w:br/>
        <w:t>are still regularly here until 10 pm, as we will be tonight.</w:t>
      </w:r>
      <w:r>
        <w:br/>
        <w:t>We may not mind that, which is absolutely fine, but</w:t>
      </w:r>
      <w:r>
        <w:br/>
        <w:t>there are consequences. The late votes that we decided</w:t>
      </w:r>
      <w:r>
        <w:br/>
        <w:t>to h</w:t>
      </w:r>
      <w:r>
        <w:t>ave cost the taxpayer £5 million over the last five</w:t>
      </w:r>
      <w:r>
        <w:br/>
        <w:t>years, and those were staff costs alone: the additional</w:t>
      </w:r>
      <w:r>
        <w:br/>
        <w:t>costs of policing and security must at least double the</w:t>
      </w:r>
      <w:r>
        <w:br/>
        <w:t>amount. At what point will we, as a Parliament, realise</w:t>
      </w:r>
      <w:r>
        <w:br/>
        <w:t xml:space="preserve">that sitting until 10 pm, or voting </w:t>
      </w:r>
      <w:r>
        <w:t>at 10 pm, on a</w:t>
      </w:r>
      <w:r>
        <w:br/>
        <w:t>Monday is not an integral part of the work that we do?</w:t>
      </w:r>
      <w:r>
        <w:br/>
        <w:t>When will we realise that we could change that, and</w:t>
      </w:r>
      <w:r>
        <w:br/>
        <w:t>save taxpayers money? We could also improve the quality</w:t>
      </w:r>
      <w:r>
        <w:br/>
        <w:t>of life of the staff who work here, which we currently</w:t>
      </w:r>
      <w:r>
        <w:br/>
        <w:t xml:space="preserve">seem to disregard when </w:t>
      </w:r>
      <w:r>
        <w:t>we make decisions about the</w:t>
      </w:r>
      <w:r>
        <w:br/>
        <w:t>scheduling of our sitting hours.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>Kevin Brennan</w:t>
      </w:r>
      <w:r>
        <w:t>: This matter has been considered many</w:t>
      </w:r>
      <w:r>
        <w:br/>
        <w:t>times over the years, but does the right hon. Lady accept</w:t>
      </w:r>
      <w:r>
        <w:br/>
        <w:t>that one of the issues about Mondays is the need for</w:t>
      </w:r>
      <w:r>
        <w:br/>
        <w:t xml:space="preserve">Members to travel here from far </w:t>
      </w:r>
      <w:r>
        <w:t>corners of the kingdom,</w:t>
      </w:r>
      <w:r>
        <w:br/>
        <w:t>many of which are much further away from London</w:t>
      </w:r>
      <w:r>
        <w:br/>
        <w:t>than her constituency?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 xml:space="preserve">Mrs Miller: </w:t>
      </w:r>
      <w:r>
        <w:t>The hon. Gentleman is absolutely right. I</w:t>
      </w:r>
      <w:r>
        <w:br/>
        <w:t>am very fortunate not to have the long commute that he</w:t>
      </w:r>
      <w:r>
        <w:br/>
        <w:t>may have from his constituency. Ultimately, however,</w:t>
      </w:r>
      <w:r>
        <w:br/>
        <w:t>what I am saying is that while we could decide to</w:t>
      </w:r>
      <w:r>
        <w:br/>
        <w:t>continue to have debates into the evening, voting earlier</w:t>
      </w:r>
      <w:r>
        <w:br/>
        <w:t>in the day would mean that, from the point of view of</w:t>
      </w:r>
      <w:r>
        <w:br/>
        <w:t>parliamentary staff who must currently be on standby</w:t>
      </w:r>
      <w:r>
        <w:br/>
        <w:t>throughout the evening—and who, of cours</w:t>
      </w:r>
      <w:r>
        <w:t>e, receive</w:t>
      </w:r>
      <w:r>
        <w:br/>
        <w:t>compensation as a result—we would be at least one step</w:t>
      </w:r>
      <w:r>
        <w:br/>
        <w:t>further towards modernising the shape of this place.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 xml:space="preserve">Kevin Brennan: </w:t>
      </w:r>
      <w:r>
        <w:t>I am not sure that I heard the right</w:t>
      </w:r>
      <w:r>
        <w:br/>
        <w:t>hon. Lady correctly. Was she suggesting that we should</w:t>
      </w:r>
      <w:r>
        <w:br/>
        <w:t>have the votes before the deba</w:t>
      </w:r>
      <w:r>
        <w:t>tes had finished?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rPr>
          <w:b/>
          <w:bCs/>
        </w:rPr>
        <w:t xml:space="preserve">Mrs Miller: </w:t>
      </w:r>
      <w:r>
        <w:t>No. The hon. Gentleman's party might</w:t>
      </w:r>
      <w:r>
        <w:br/>
        <w:t>do that, but we would never suggest it in ours. The hon.</w:t>
      </w:r>
      <w:r>
        <w:br/>
        <w:t>Gentleman is obviously familiar with the concept of the</w:t>
      </w:r>
      <w:r>
        <w:br/>
        <w:t>deferred division, and he will, I am sure, have looked at</w:t>
      </w:r>
      <w:r>
        <w:br/>
        <w:t>what happens in Eu</w:t>
      </w:r>
      <w:r>
        <w:t>rope and Scotland.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0"/>
        <w:jc w:val="both"/>
      </w:pPr>
      <w:r>
        <w:t>I was rather disappointed that the hon. Member for</w:t>
      </w:r>
      <w:r>
        <w:br/>
        <w:t>Walsall South did not talk about the importance of</w:t>
      </w:r>
      <w:r>
        <w:br/>
        <w:t>changing parliamentary scheduling to protect the work</w:t>
      </w:r>
      <w:r>
        <w:br/>
        <w:t>of Select Committees. There has been a great deal of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 xml:space="preserve">debate about the importance </w:t>
      </w:r>
      <w:r>
        <w:t>of constituting Select</w:t>
      </w:r>
      <w:r>
        <w:br/>
        <w:t>Committees, but, having chaired a Select Committee for</w:t>
      </w:r>
      <w:r>
        <w:br/>
        <w:t>the last two years—and I am very pleased to have been</w:t>
      </w:r>
      <w:r>
        <w:br/>
        <w:t>re-elected to that position—I can say that much of our</w:t>
      </w:r>
      <w:r>
        <w:br/>
        <w:t>work can come to naught as a result of the scheduling</w:t>
      </w:r>
      <w:r>
        <w:br/>
        <w:t>of parliamentar</w:t>
      </w:r>
      <w:r>
        <w:t>y business in the House. Indeed, my</w:t>
      </w:r>
      <w:r>
        <w:br/>
        <w:t>Select Committee's trip in connection with the United</w:t>
      </w:r>
      <w:r>
        <w:br/>
        <w:t>Nations convention on the elimination of all forms of</w:t>
      </w:r>
      <w:r>
        <w:br/>
        <w:t>discrimination against women was scrapped as a result</w:t>
      </w:r>
      <w:r>
        <w:br/>
        <w:t>of a vote here, because we do not have something as</w:t>
      </w:r>
      <w:r>
        <w:br/>
        <w:t>simple</w:t>
      </w:r>
      <w:r>
        <w:t xml:space="preserve"> as a proxy system for Members of Parliament.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>Rather than talking simply about Opposition day</w:t>
      </w:r>
      <w:r>
        <w:br/>
        <w:t>debates, will Opposition Members please talk about</w:t>
      </w:r>
      <w:r>
        <w:br/>
        <w:t>other important aspects of scheduling? It is not “job</w:t>
      </w:r>
      <w:r>
        <w:br/>
        <w:t>done” when it comes to the way in which our Parliament</w:t>
      </w:r>
      <w:r>
        <w:br/>
        <w:t>op</w:t>
      </w:r>
      <w:r>
        <w:t>erates, but today's debate has risked obscuring that. I</w:t>
      </w:r>
      <w:r>
        <w:br/>
        <w:t>think it a shame that some Members have failed to</w:t>
      </w:r>
      <w:r>
        <w:br/>
        <w:t>focus on the real issues of the scheduling of parliamentary</w:t>
      </w:r>
      <w:r>
        <w:br/>
        <w:t>business. I hope that Labour Front Benchers will support</w:t>
      </w:r>
      <w:r>
        <w:br/>
        <w:t>some of the important changes tha</w:t>
      </w:r>
      <w:r>
        <w:t>t I have suggested, so</w:t>
      </w:r>
      <w:r>
        <w:br/>
        <w:t>that we can give the House a more modern face, and</w:t>
      </w:r>
      <w:r>
        <w:br/>
        <w:t>perhaps by doing so attract a wider cross-section of</w:t>
      </w:r>
      <w:r>
        <w:br/>
        <w:t>Members of Parliament in the future.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>7.5 pm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Marsha De Cordova </w:t>
      </w:r>
      <w:r>
        <w:t>(Battersea) (Lab): Thank you,</w:t>
      </w:r>
      <w:r>
        <w:br/>
        <w:t xml:space="preserve">Mr Deputy Speaker, for giving me the </w:t>
      </w:r>
      <w:r>
        <w:t>opportunity to</w:t>
      </w:r>
      <w:r>
        <w:br/>
        <w:t>make my maiden speech during this debate. It is an</w:t>
      </w:r>
      <w:r>
        <w:br/>
        <w:t>important debate, which goes straight to the heart of</w:t>
      </w:r>
      <w:r>
        <w:br/>
        <w:t>the kind of Parliament that we are going to be. Will it be</w:t>
      </w:r>
      <w:r>
        <w:br/>
        <w:t>a Parliament that stifles debate and scrutiny, or will it be</w:t>
      </w:r>
      <w:r>
        <w:br/>
        <w:t>a Parliament tha</w:t>
      </w:r>
      <w:r>
        <w:t>t is accountable to its Opposition and</w:t>
      </w:r>
      <w:r>
        <w:br/>
        <w:t>openly democratic? I know which Parliament my</w:t>
      </w:r>
      <w:r>
        <w:br/>
        <w:t>constituents would like.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When I was first selected as the candidate for Battersea,</w:t>
      </w:r>
      <w:r>
        <w:br/>
        <w:t>11 weeks ago, many believed that I would not or could</w:t>
      </w:r>
      <w:r>
        <w:br/>
        <w:t>not win. That is why it fills me w</w:t>
      </w:r>
      <w:r>
        <w:t>ith great pleasure that</w:t>
      </w:r>
      <w:r>
        <w:br/>
        <w:t>the people of Battersea chose me to be their Member of</w:t>
      </w:r>
      <w:r>
        <w:br/>
        <w:t>Parliament. It is a huge honour for me, and I will serve</w:t>
      </w:r>
      <w:r>
        <w:br/>
        <w:t>my constituents to the best of my ability. My family</w:t>
      </w:r>
      <w:r>
        <w:br/>
        <w:t>played a vital role in supporting me during the campaign,</w:t>
      </w:r>
      <w:r>
        <w:br/>
        <w:t>and I wil</w:t>
      </w:r>
      <w:r>
        <w:t>l be forever grateful to them for the sacrifices</w:t>
      </w:r>
      <w:r>
        <w:br/>
        <w:t>that they made to help me to be elected.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Before I go on, let me pay tribute to my predecessor,</w:t>
      </w:r>
      <w:r>
        <w:br/>
        <w:t>Jane Ellison, for the work that she did in trying to halt</w:t>
      </w:r>
      <w:r>
        <w:br/>
        <w:t>the practice of female genital mutilation. I do not sh</w:t>
      </w:r>
      <w:r>
        <w:t>are</w:t>
      </w:r>
      <w:r>
        <w:br/>
        <w:t>Jane's politics, but when it comes to this truly important</w:t>
      </w:r>
      <w:r>
        <w:br/>
        <w:t>cause, she leaves a proud legacy. We are both lucky</w:t>
      </w:r>
      <w:r>
        <w:br/>
        <w:t>women to have been given the privilege of representing</w:t>
      </w:r>
      <w:r>
        <w:br/>
        <w:t>Battersea, a vibrant and exciting part of south London</w:t>
      </w:r>
      <w:r>
        <w:br/>
        <w:t xml:space="preserve">with a long and proud history. </w:t>
      </w:r>
      <w:r>
        <w:t>Battersea is growing, and</w:t>
      </w:r>
      <w:r>
        <w:br/>
        <w:t>it has so much to offer. Our iconic Battersea power</w:t>
      </w:r>
      <w:r>
        <w:br/>
        <w:t>station, that symbol of municipal pride, is reawakening</w:t>
      </w:r>
      <w:r>
        <w:br/>
        <w:t>along the river. Our transport hub, Clapham Junction,</w:t>
      </w:r>
      <w:r>
        <w:br/>
        <w:t>has more trains passing through it than any other</w:t>
      </w:r>
      <w:r>
        <w:br/>
        <w:t>station in Europe.</w:t>
      </w:r>
      <w:r>
        <w:t xml:space="preserve"> Our fantastic green spaces are well</w:t>
      </w:r>
      <w:r>
        <w:br/>
        <w:t>loved and used by many, from the kids in Battersea Park</w:t>
      </w:r>
      <w:r>
        <w:br/>
        <w:t>to the sunbathers of Clapham Common. But, of course,</w:t>
      </w:r>
      <w:r>
        <w:br/>
        <w:t>it is the people of Battersea themselves who make it</w:t>
      </w:r>
      <w:r>
        <w:br/>
        <w:t>such a wonderful place, and it is to them that I owe most</w:t>
      </w:r>
      <w:r>
        <w:br/>
        <w:t>thanks.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No one should be surprised that we in Battersea, one</w:t>
      </w:r>
      <w:r>
        <w:br/>
        <w:t>of the youngest, most diverse and most well-educated</w:t>
      </w:r>
      <w:r>
        <w:br/>
        <w:t>constituencies in the country, take our politics so seriously.</w:t>
      </w:r>
      <w:r>
        <w:br/>
        <w:t>Battersea, like much of London, is changing rapidly,</w:t>
      </w:r>
      <w:r>
        <w:br/>
        <w:t>and I want to ensure that</w:t>
      </w:r>
      <w:r>
        <w:t xml:space="preserve"> those changes benefit everyone.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611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612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120"/>
        <w:ind w:firstLine="0"/>
        <w:jc w:val="both"/>
      </w:pPr>
      <w:r>
        <w:t>In this last election, there was an increase not only in</w:t>
      </w:r>
      <w:r>
        <w:br/>
        <w:t xml:space="preserve">the number of young voters, but in the number </w:t>
      </w:r>
      <w:r>
        <w:t>of</w:t>
      </w:r>
      <w:r>
        <w:br/>
        <w:t>people turning out to vote for the first time, and with</w:t>
      </w:r>
      <w:r>
        <w:br/>
        <w:t>good reason. We are increasingly divided, not least on</w:t>
      </w:r>
      <w:r>
        <w:br/>
        <w:t>housing. Private rents have soared. Housing is insecure.</w:t>
      </w:r>
      <w:r>
        <w:br/>
        <w:t>Glistening new developments are rising up around us,</w:t>
      </w:r>
      <w:r>
        <w:br/>
        <w:t>but the cost of housing puts the</w:t>
      </w:r>
      <w:r>
        <w:t>m way beyond reach. It</w:t>
      </w:r>
      <w:r>
        <w:br/>
        <w:t>is a scandal that people under 35 have simply been</w:t>
      </w:r>
      <w:r>
        <w:br/>
        <w:t>frozen out of home ownership. Too many people are</w:t>
      </w:r>
      <w:r>
        <w:br/>
        <w:t>confronted with housing pressures that are getting worse.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120"/>
        <w:jc w:val="both"/>
      </w:pPr>
      <w:r>
        <w:t>It does not have to be this way. Here in Battersea, we</w:t>
      </w:r>
      <w:r>
        <w:br/>
        <w:t>have some of the ol</w:t>
      </w:r>
      <w:r>
        <w:t>dest council housing. The Shaftesbury</w:t>
      </w:r>
      <w:r>
        <w:br/>
        <w:t>Estate, built in the 1870s, sought to produce decent</w:t>
      </w:r>
      <w:r>
        <w:br/>
        <w:t>homes for working people. That spirit needs to be</w:t>
      </w:r>
      <w:r>
        <w:br/>
        <w:t>reignited, and we need to become pioneers again. As the</w:t>
      </w:r>
      <w:r>
        <w:br/>
        <w:t>Labour MP for Battersea, I know that I am standing on</w:t>
      </w:r>
      <w:r>
        <w:br/>
        <w:t>the s</w:t>
      </w:r>
      <w:r>
        <w:t>houlders of giants: politicians who were radical</w:t>
      </w:r>
      <w:r>
        <w:br/>
        <w:t>and way ahead of their time. It was in Battersea—</w:t>
      </w:r>
      <w:r>
        <w:br/>
        <w:t>Labour—in 1906 that the first working-class MP became</w:t>
      </w:r>
      <w:r>
        <w:br/>
        <w:t>a Government Minister, in the form of the ferocious</w:t>
      </w:r>
      <w:r>
        <w:br/>
        <w:t>John Burns. In 1913, we gave rise to London's first</w:t>
      </w:r>
      <w:r>
        <w:br/>
        <w:t>black mayor, John Archer, whose father came from</w:t>
      </w:r>
      <w:r>
        <w:br/>
        <w:t>Barbados and whose mother was an Irishwoman.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120"/>
        <w:jc w:val="both"/>
      </w:pPr>
      <w:r>
        <w:t>In 1922 Battersea became the first constituency to</w:t>
      </w:r>
      <w:r>
        <w:br/>
        <w:t>elect an Asian Labour Member of Parliament, the</w:t>
      </w:r>
      <w:r>
        <w:br/>
        <w:t>Indian radical Shapurji Saklatvala. Of course, we also</w:t>
      </w:r>
      <w:r>
        <w:br/>
        <w:t>had the</w:t>
      </w:r>
      <w:r>
        <w:t xml:space="preserve"> heroic Charlotte Despard, the Anglo-Irish</w:t>
      </w:r>
      <w:r>
        <w:br/>
        <w:t>suffragette who dedicated her life to championing the</w:t>
      </w:r>
      <w:r>
        <w:br/>
        <w:t>rights of the poorest in Battersea, and whose statue can</w:t>
      </w:r>
      <w:r>
        <w:br/>
        <w:t>be found in the central square of Doddington estate. In</w:t>
      </w:r>
      <w:r>
        <w:br/>
        <w:t>1933, at the age of 89, her last public activi</w:t>
      </w:r>
      <w:r>
        <w:t>ty was to</w:t>
      </w:r>
      <w:r>
        <w:br/>
        <w:t>address the crowds at a big anti-fascist rally in Trafalgar</w:t>
      </w:r>
      <w:r>
        <w:br/>
        <w:t>Square. Mr Deputy Speaker, I hope that I have as much</w:t>
      </w:r>
      <w:r>
        <w:br/>
        <w:t>fire in me when I am that age.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120"/>
        <w:jc w:val="both"/>
      </w:pPr>
      <w:r>
        <w:t>I would also like to pay tribute to my more recent</w:t>
      </w:r>
      <w:r>
        <w:br/>
        <w:t>Labour predecessors: the wonderful Lord Alf Dubs,</w:t>
      </w:r>
      <w:r>
        <w:br/>
      </w:r>
      <w:r>
        <w:t>whose fight on behalf of Syrian refugees has been an</w:t>
      </w:r>
      <w:r>
        <w:br/>
        <w:t>inspiration to us all; and Martin Linton, who has</w:t>
      </w:r>
      <w:r>
        <w:br/>
        <w:t>continued to champion the rights of the Palestinian</w:t>
      </w:r>
      <w:r>
        <w:br/>
        <w:t>people since leaving office.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120"/>
        <w:jc w:val="both"/>
      </w:pPr>
      <w:r>
        <w:t>As you can see, Mr Deputy Speaker, in Battersea we</w:t>
      </w:r>
      <w:r>
        <w:br/>
        <w:t>are outward-looking a</w:t>
      </w:r>
      <w:r>
        <w:t>nd internationalist. It is that</w:t>
      </w:r>
      <w:r>
        <w:br/>
        <w:t>outward-looking spirit that I will endeavour to bring to</w:t>
      </w:r>
      <w:r>
        <w:br/>
        <w:t>Parliament. With the decision to leave the European</w:t>
      </w:r>
      <w:r>
        <w:br/>
        <w:t>Union, we face serious challenges ahead of us. It was a</w:t>
      </w:r>
      <w:r>
        <w:br/>
        <w:t>decision that my constituents care deeply about and</w:t>
      </w:r>
      <w:r>
        <w:br/>
        <w:t>voted o</w:t>
      </w:r>
      <w:r>
        <w:t>verwhelmingly against. I will be standing up for</w:t>
      </w:r>
      <w:r>
        <w:br/>
        <w:t>them, drawing on that outward-looking Battersea tradition,</w:t>
      </w:r>
      <w:r>
        <w:br/>
        <w:t>one that values openness, tolerance, social justice and</w:t>
      </w:r>
      <w:r>
        <w:br/>
        <w:t>co-operation.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0"/>
        <w:jc w:val="both"/>
      </w:pPr>
      <w:r>
        <w:t>As you are aware, Mr Deputy Speaker, I was born</w:t>
      </w:r>
      <w:r>
        <w:br/>
        <w:t>with nystagmus, an involuntary</w:t>
      </w:r>
      <w:r>
        <w:t xml:space="preserve"> movement of the eye,</w:t>
      </w:r>
      <w:r>
        <w:br/>
        <w:t>which has left me with a severe sight impairment.</w:t>
      </w:r>
      <w:r>
        <w:br/>
        <w:t>Living with my visual impairment, I have had to overcome</w:t>
      </w:r>
      <w:r>
        <w:br/>
        <w:t>many barriers, but I want to give a special thanks to my</w:t>
      </w:r>
      <w:r>
        <w:br/>
        <w:t>mum, who is here today. She made sure that I had a</w:t>
      </w:r>
      <w:r>
        <w:br/>
        <w:t>brilliant education</w:t>
      </w:r>
      <w:r>
        <w:t>—a brilliant state education. When I</w:t>
      </w:r>
      <w:r>
        <w:br/>
        <w:t>was at primary school, the headteacher thought that it</w:t>
      </w:r>
      <w:r>
        <w:br/>
        <w:t>would be better if I was sent to a special school, but my</w:t>
      </w:r>
      <w:r>
        <w:br/>
        <w:t>mother was having none of that and fought tooth and</w:t>
      </w:r>
      <w:r>
        <w:br/>
        <w:t>nail to keep me in mainstream education. I can safely</w:t>
      </w:r>
      <w:r>
        <w:br/>
      </w:r>
      <w:r>
        <w:t>say that I would not be the woman I am today, or an</w:t>
      </w:r>
      <w:r>
        <w:br/>
        <w:t>elected Member of Parliament, had it not been for her.</w:t>
      </w:r>
      <w:r>
        <w:br/>
        <w:t>Mum, I am truly grateful.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have been a disability rights campaigner for most of</w:t>
      </w:r>
      <w:r>
        <w:br/>
        <w:t>my life. I believe that people living with a disability, like</w:t>
      </w:r>
      <w:r>
        <w:br/>
        <w:t>myself</w:t>
      </w:r>
      <w:r>
        <w:t>, should have the right to participate in society</w:t>
      </w:r>
      <w:r>
        <w:br/>
        <w:t>equally. They should have the right to a good education,</w:t>
      </w:r>
      <w:r>
        <w:br/>
        <w:t>the right to travel and access public transport, and the</w:t>
      </w:r>
      <w:r>
        <w:br/>
        <w:t>right to work. An important issue that is dear to my</w:t>
      </w:r>
      <w:r>
        <w:br/>
        <w:t>heart is the employment opportunities f</w:t>
      </w:r>
      <w:r>
        <w:t>or people with</w:t>
      </w:r>
      <w:r>
        <w:br/>
        <w:t>disabilities. Still today less than half of working-age</w:t>
      </w:r>
      <w:r>
        <w:br/>
        <w:t>disabled people are in employment, compared with</w:t>
      </w:r>
      <w:r>
        <w:br/>
        <w:t>80% of the non-disabled population. That is just not</w:t>
      </w:r>
      <w:r>
        <w:br/>
        <w:t>good enough. We need to change that. Over the past</w:t>
      </w:r>
      <w:r>
        <w:br/>
        <w:t xml:space="preserve">seven years, policies on social </w:t>
      </w:r>
      <w:r>
        <w:t>security and social care</w:t>
      </w:r>
      <w:r>
        <w:br/>
        <w:t>have disproportionately affected disabled people. When</w:t>
      </w:r>
      <w:r>
        <w:br/>
        <w:t>we discuss all these matters in this House, it is important</w:t>
      </w:r>
      <w:r>
        <w:br/>
        <w:t>that we understand and empathise with the real people</w:t>
      </w:r>
      <w:r>
        <w:br/>
        <w:t>who will be affected by our decisions.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I am proud to be here i</w:t>
      </w:r>
      <w:r>
        <w:t>n this Chamber, and I am</w:t>
      </w:r>
      <w:r>
        <w:br/>
        <w:t>proud to be representing the people of Battersea.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60"/>
        <w:ind w:firstLine="0"/>
        <w:jc w:val="both"/>
      </w:pPr>
      <w:r>
        <w:t>7.13 pm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Mims Davies </w:t>
      </w:r>
      <w:r>
        <w:t>(Eastleigh) (Con): I congratulate the</w:t>
      </w:r>
      <w:r>
        <w:br/>
        <w:t>hon. Member for Battersea (Marsha De Cordova) on</w:t>
      </w:r>
      <w:r>
        <w:br/>
        <w:t>her maiden speech and welcome her to her place. I also</w:t>
      </w:r>
      <w:r>
        <w:br/>
        <w:t>congratulate my hon</w:t>
      </w:r>
      <w:r>
        <w:t>. Friend the Member for Angus</w:t>
      </w:r>
      <w:r>
        <w:br/>
        <w:t>(Kirstene Hair) on her excellent maiden speech, for its</w:t>
      </w:r>
      <w:r>
        <w:br/>
        <w:t>wit and wisdom and its focus on connectivity to her</w:t>
      </w:r>
      <w:r>
        <w:br/>
        <w:t>constituency.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Democracy is a system for processing conflicts, and</w:t>
      </w:r>
      <w:r>
        <w:br/>
        <w:t>in this House that lies at the very heart of our deb</w:t>
      </w:r>
      <w:r>
        <w:t>ates; it</w:t>
      </w:r>
      <w:r>
        <w:br/>
        <w:t>is truly what we have come to this place, the mother of</w:t>
      </w:r>
      <w:r>
        <w:br/>
        <w:t>all Parliaments, to do. It is absolutely right that parties</w:t>
      </w:r>
      <w:r>
        <w:br/>
        <w:t>of all colours should be able properly to hold the</w:t>
      </w:r>
      <w:r>
        <w:br/>
        <w:t>Government of the day to account. Since arriving in</w:t>
      </w:r>
      <w:r>
        <w:br/>
        <w:t>this place in 2015, I have c</w:t>
      </w:r>
      <w:r>
        <w:t>ertainly found that the</w:t>
      </w:r>
      <w:r>
        <w:br/>
        <w:t>opportunities to do so have been plentiful.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It has to be said that the calling of this debate by Her</w:t>
      </w:r>
      <w:r>
        <w:br/>
        <w:t>Majesty's official Opposition has very little to do with</w:t>
      </w:r>
      <w:r>
        <w:br/>
        <w:t>representing their constituents; to my mind, it has everything</w:t>
      </w:r>
      <w:r>
        <w:br/>
        <w:t xml:space="preserve">to do with </w:t>
      </w:r>
      <w:r>
        <w:t>political point-scoring. This is truly a case</w:t>
      </w:r>
      <w:r>
        <w:br/>
        <w:t>of navel-gazing by the Opposition, using precious</w:t>
      </w:r>
      <w:r>
        <w:br/>
        <w:t>parliamentary time to do so. It is a debate about debates,</w:t>
      </w:r>
      <w:r>
        <w:br/>
        <w:t>which is exactly what my constituents and theirs will</w:t>
      </w:r>
      <w:r>
        <w:br/>
        <w:t>feel angry and aggrieved about.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 xml:space="preserve">The reality is </w:t>
      </w:r>
      <w:r>
        <w:t>that the Standing Orders state that</w:t>
      </w:r>
      <w:r>
        <w:br/>
        <w:t>there should be 20 Opposition days in any one Session,</w:t>
      </w:r>
      <w:r>
        <w:br/>
        <w:t>17 of which are for the main Opposition party, which in</w:t>
      </w:r>
      <w:r>
        <w:br/>
        <w:t>this case is the Labour party—I see the Opposition</w:t>
      </w:r>
      <w:r>
        <w:br/>
        <w:t>Benches emptying. The Labour party was provided</w:t>
      </w:r>
      <w:r>
        <w:br/>
        <w:t>with those</w:t>
      </w:r>
      <w:r>
        <w:t xml:space="preserve"> 17 days in the previous Session, which lasted</w:t>
      </w:r>
      <w:r>
        <w:br/>
        <w:t>less than year. It has been offered the usual Opposition</w:t>
      </w:r>
      <w:r>
        <w:br/>
        <w:t>day debates for the short September sittings through the</w:t>
      </w:r>
      <w:r>
        <w:br/>
        <w:t>usual channels.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However, I agree with the Scottish National party's</w:t>
      </w:r>
      <w:r>
        <w:br/>
        <w:t>Front-Bench spokesperson, t</w:t>
      </w:r>
      <w:r>
        <w:t>he hon. Member for Perth</w:t>
      </w:r>
      <w:r>
        <w:br/>
        <w:t>and North Perthshire (Pete Wishart), that voters simply</w:t>
      </w:r>
      <w:r>
        <w:br/>
        <w:t>do notwant to see this type of debate;theywant to hear</w:t>
      </w:r>
      <w:r>
        <w:br/>
        <w:t>us discussing what matters, which is jobs, opportunities,</w:t>
      </w:r>
      <w:r>
        <w:br/>
        <w:t>schools, the impact of Brexit nationwide and so much more.</w:t>
      </w:r>
      <w:r>
        <w:br/>
        <w:t>Int</w:t>
      </w:r>
      <w:r>
        <w:t>erestingly, the hon. Gentleman also mentioned his</w:t>
      </w:r>
      <w:r>
        <w:br/>
        <w:t>frustrations with filibustering. The greatest shame tonight</w:t>
      </w:r>
      <w:r>
        <w:br/>
        <w:t>is that we will be unable to discuss properly the shocking</w:t>
      </w:r>
      <w:r>
        <w:br/>
        <w:t>incidence of nationwide abuse of candidates during the</w:t>
      </w:r>
      <w:r>
        <w:br/>
        <w:t>general election, which is somet</w:t>
      </w:r>
      <w:r>
        <w:t>hing I raised with the</w:t>
      </w:r>
      <w:r>
        <w:br/>
        <w:t>Leader of the House—I received a positive reception—in</w:t>
      </w:r>
      <w:r>
        <w:br/>
        <w:t>applications for Back-Bench business debates. It is up</w:t>
      </w:r>
      <w:r>
        <w:br/>
        <w:t>to the wit and will of Members of this House to use all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613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</w:t>
      </w:r>
      <w:r>
        <w:rPr>
          <w:i w:val="0"/>
          <w:iCs w:val="0"/>
          <w:sz w:val="18"/>
          <w:szCs w:val="18"/>
        </w:rPr>
        <w:t>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2"/>
        <w:shd w:val="clear" w:color="auto" w:fill="auto"/>
      </w:pPr>
      <w:r>
        <w:rPr>
          <w:i w:val="0"/>
          <w:iCs w:val="0"/>
        </w:rPr>
        <w:t>614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ind w:firstLine="0"/>
        <w:jc w:val="both"/>
      </w:pPr>
      <w:r>
        <w:rPr>
          <w:i/>
          <w:iCs/>
        </w:rPr>
        <w:t>[Mims Davies]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the tools at their disposal to ensure that the points and</w:t>
      </w:r>
      <w:r>
        <w:br/>
        <w:t>issues raised by their constituents are heard via co-operation,</w:t>
      </w:r>
      <w:r>
        <w:br/>
        <w:t>and indeed their own persistence.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t xml:space="preserve">As right hon. and hon. Members </w:t>
      </w:r>
      <w:r>
        <w:t>will be aware, there</w:t>
      </w:r>
      <w:r>
        <w:br/>
        <w:t>have already been plentiful opportunities for Opposition</w:t>
      </w:r>
      <w:r>
        <w:br/>
        <w:t>Members to make representations in the Chamber on</w:t>
      </w:r>
      <w:r>
        <w:br/>
        <w:t>behalf of their constituents during the debates on the</w:t>
      </w:r>
      <w:r>
        <w:br/>
        <w:t>Queen's Speech, because the Labour party of course</w:t>
      </w:r>
      <w:r>
        <w:br/>
        <w:t>had six days to choose</w:t>
      </w:r>
      <w:r>
        <w:t xml:space="preserve"> those topics. Therefore, I join</w:t>
      </w:r>
      <w:r>
        <w:br/>
        <w:t>right hon. and hon. Friends in their disappointment</w:t>
      </w:r>
      <w:r>
        <w:br/>
        <w:t>that these complaints are being made to the Government.</w:t>
      </w:r>
      <w:r>
        <w:br/>
        <w:t>Indeed, I agree with my right hon. Friend the Member</w:t>
      </w:r>
      <w:r>
        <w:br/>
        <w:t>for Basingstoke (Mrs Miller) that this was purely a great</w:t>
      </w:r>
      <w:r>
        <w:br/>
        <w:t>oppo</w:t>
      </w:r>
      <w:r>
        <w:t>rtunity for the Opposition to look at process,</w:t>
      </w:r>
      <w:r>
        <w:br/>
        <w:t>rather than complaints.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Kevin Brennan: </w:t>
      </w:r>
      <w:r>
        <w:t>I am enjoying the remarks of the hon.</w:t>
      </w:r>
      <w:r>
        <w:br/>
        <w:t>Lady, who debates very openly and freely. Does she not</w:t>
      </w:r>
      <w:r>
        <w:br/>
        <w:t>also agree with her hon. Friend the Member for</w:t>
      </w:r>
      <w:r>
        <w:br/>
        <w:t>Gainsborough (Sir Edward Leigh</w:t>
      </w:r>
      <w:r>
        <w:t>), who pointed out</w:t>
      </w:r>
      <w:r>
        <w:br/>
        <w:t>that, given that the Government have announced a</w:t>
      </w:r>
      <w:r>
        <w:br/>
        <w:t>two-year Session, anybody can see that it is only fair</w:t>
      </w:r>
      <w:r>
        <w:br/>
        <w:t>play to consider giving Her Majesty's loyal Opposition</w:t>
      </w:r>
      <w:r>
        <w:br/>
        <w:t>some extra Opposition days so that we can do our</w:t>
      </w:r>
      <w:r>
        <w:br/>
        <w:t>constitutional job of holding</w:t>
      </w:r>
      <w:r>
        <w:t xml:space="preserve"> the Government to account?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Mims Davies: </w:t>
      </w:r>
      <w:r>
        <w:t>I think that there are two points to be</w:t>
      </w:r>
      <w:r>
        <w:br/>
        <w:t>made in response to that intervention. First, it is up to</w:t>
      </w:r>
      <w:r>
        <w:br/>
        <w:t>the wit and wisdom of Members to use all the tools at</w:t>
      </w:r>
      <w:r>
        <w:br/>
        <w:t>their disposal, and I absolutely agree that the Opposition</w:t>
      </w:r>
      <w:r>
        <w:br/>
        <w:t>will</w:t>
      </w:r>
      <w:r>
        <w:t xml:space="preserve"> play every trick in the book, and why would they</w:t>
      </w:r>
      <w:r>
        <w:br/>
        <w:t>not? Secondly, I have found myself in a multiplicity of</w:t>
      </w:r>
      <w:r>
        <w:br/>
        <w:t>debates since the election, so I wonder how Opposition</w:t>
      </w:r>
      <w:r>
        <w:br/>
        <w:t>Members can feel so aggrieved. I have been in debates</w:t>
      </w:r>
      <w:r>
        <w:br/>
        <w:t>about new towns, WASPI—Women Against Stat</w:t>
      </w:r>
      <w:r>
        <w:t>e Pension</w:t>
      </w:r>
      <w:r>
        <w:br/>
        <w:t>Inequality Campaign—Grenfell Tower, travel infrastructure,</w:t>
      </w:r>
      <w:r>
        <w:br/>
        <w:t>school funding and so much more since my return to</w:t>
      </w:r>
      <w:r>
        <w:br/>
        <w:t>this House. I am sorry that Opposition Members have</w:t>
      </w:r>
      <w:r>
        <w:br/>
        <w:t>not found the variety of opportunities that my colleagues</w:t>
      </w:r>
      <w:r>
        <w:br/>
        <w:t>and I have found.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>Robert C</w:t>
      </w:r>
      <w:r>
        <w:rPr>
          <w:b/>
          <w:bCs/>
        </w:rPr>
        <w:t xml:space="preserve">ourts </w:t>
      </w:r>
      <w:r>
        <w:t>(Witney) (Con): My hon. Friend makes</w:t>
      </w:r>
      <w:r>
        <w:br/>
        <w:t>an important point about attendance by some Labour</w:t>
      </w:r>
      <w:r>
        <w:br/>
        <w:t>Members. Perhaps she saw the coverage of last Tuesday's</w:t>
      </w:r>
      <w:r>
        <w:br/>
        <w:t>Westminster Hall debate on managing the public finances,</w:t>
      </w:r>
      <w:r>
        <w:br/>
        <w:t>which was attended by a great many Conservative M</w:t>
      </w:r>
      <w:r>
        <w:t>embers</w:t>
      </w:r>
      <w:r>
        <w:br/>
        <w:t>and almost no Labour Members.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Mims Davies: </w:t>
      </w:r>
      <w:r>
        <w:t>I absolutely agree with my hon. Friend.</w:t>
      </w:r>
      <w:r>
        <w:br/>
        <w:t>Far from weakening our democracy, the Conservatives</w:t>
      </w:r>
      <w:r>
        <w:br/>
        <w:t>in this Government have strengthened it by giving our</w:t>
      </w:r>
      <w:r>
        <w:br/>
        <w:t>constituents more voices and by turning up at the</w:t>
      </w:r>
      <w:r>
        <w:br/>
        <w:t>debates th</w:t>
      </w:r>
      <w:r>
        <w:t>at have been held.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Chris Bryant: </w:t>
      </w:r>
      <w:r>
        <w:t>The hon. Lady referred to the WASPI</w:t>
      </w:r>
      <w:r>
        <w:br/>
        <w:t>issue. What we want is a votable motion so that she can</w:t>
      </w:r>
      <w:r>
        <w:br/>
        <w:t>prove that she is with us and with the WASPI women.</w:t>
      </w:r>
      <w:r>
        <w:br/>
        <w:t>How will she vote when there is a votable motion?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Mims Davies: </w:t>
      </w:r>
      <w:r>
        <w:t>As a former chai</w:t>
      </w:r>
      <w:r>
        <w:t>r of the all-party</w:t>
      </w:r>
      <w:r>
        <w:br/>
        <w:t>parliamentary group for women in Parliament, I certainly</w:t>
      </w:r>
      <w:r>
        <w:br/>
        <w:t>have a lot of sympathy when it comes to the WASPI</w:t>
      </w:r>
      <w:r>
        <w:br/>
        <w:t>women, but Government finances are difficult, as we</w:t>
      </w:r>
      <w:r>
        <w:br/>
        <w:t>have heard. I would certainly like us to find a way to</w:t>
      </w:r>
      <w:r>
        <w:br/>
        <w:t>help those most affecte</w:t>
      </w:r>
      <w:r>
        <w:t>d, and I have made those points</w:t>
      </w:r>
      <w:r>
        <w:br/>
        <w:t>in every single debate in which that has been possible.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We have given our constituents a chance to have</w:t>
      </w:r>
      <w:r>
        <w:br/>
        <w:t>a voice. One area in which we have done so is through</w:t>
      </w:r>
      <w:r>
        <w:br/>
        <w:t>e-petitions. I know that has happened, because I have</w:t>
      </w:r>
      <w:r>
        <w:br/>
        <w:t>found the vo</w:t>
      </w:r>
      <w:r>
        <w:t>ice of my constituents in my inbox, and</w:t>
      </w:r>
      <w:r>
        <w:br/>
        <w:t>I thank them for that. The 10 years of its operation has</w:t>
      </w:r>
      <w:r>
        <w:br/>
        <w:t>provided the chance for Parliament to reach into people's</w:t>
      </w:r>
      <w:r>
        <w:br/>
        <w:t>homes and lives, with 10 million people signing petitions</w:t>
      </w:r>
      <w:r>
        <w:br/>
        <w:t>and no fewer than 20 petitions being schedu</w:t>
      </w:r>
      <w:r>
        <w:t>led for debate.</w:t>
      </w:r>
      <w:r>
        <w:br/>
        <w:t>E-petitions have engaged us in various subjects in this</w:t>
      </w:r>
      <w:r>
        <w:br/>
        <w:t>debating Chamber, and I have been delighted about that,</w:t>
      </w:r>
      <w:r>
        <w:br/>
        <w:t>particularly, thinking back to my time on the Women</w:t>
      </w:r>
      <w:r>
        <w:br/>
        <w:t>and Equalities Committee, those on transgender issues.</w:t>
      </w:r>
      <w:r>
        <w:br/>
        <w:t>This Parliament is mo</w:t>
      </w:r>
      <w:r>
        <w:t>re diverse and outward-reaching</w:t>
      </w:r>
      <w:r>
        <w:br/>
        <w:t>than people will ever know, but the problem with debates</w:t>
      </w:r>
      <w:r>
        <w:br/>
        <w:t>such as this one is that we will look more enclosed.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The Government have looked to ensure that the most</w:t>
      </w:r>
      <w:r>
        <w:br/>
        <w:t>talented MPs from across the House get a chance to</w:t>
      </w:r>
      <w:r>
        <w:br/>
        <w:t xml:space="preserve">feed into </w:t>
      </w:r>
      <w:r>
        <w:t>in-depth policy discussions and I congratulate</w:t>
      </w:r>
      <w:r>
        <w:br/>
        <w:t>all the Members who have been elected to be Select</w:t>
      </w:r>
      <w:r>
        <w:br/>
        <w:t>Committee Chairs. By contrast, we know that during</w:t>
      </w:r>
      <w:r>
        <w:br/>
        <w:t>Labour's period in office the time for Prime Minister's</w:t>
      </w:r>
      <w:r>
        <w:br/>
        <w:t>questions was reduced and there were complaints of</w:t>
      </w:r>
      <w:r>
        <w:br/>
      </w:r>
      <w:r>
        <w:t>sofa-style government. In fact, the complaint was always</w:t>
      </w:r>
      <w:r>
        <w:br/>
        <w:t>that the media was told first and the Chamber second;</w:t>
      </w:r>
      <w:r>
        <w:br/>
        <w:t>we do not see that from this Government.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300"/>
        <w:ind w:firstLine="200"/>
        <w:jc w:val="both"/>
      </w:pPr>
      <w:r>
        <w:t>I will conclude as I know we are pressed for time. Her</w:t>
      </w:r>
      <w:r>
        <w:br/>
        <w:t>Majesty's Opposition have tried today to make out</w:t>
      </w:r>
      <w:r>
        <w:t xml:space="preserve"> that</w:t>
      </w:r>
      <w:r>
        <w:br/>
        <w:t>there is one rule for us and another rule for everybody</w:t>
      </w:r>
      <w:r>
        <w:br/>
        <w:t>else. However, all of us in this Chamber are defenders of</w:t>
      </w:r>
      <w:r>
        <w:br/>
        <w:t>democracy, and we can see that if we use all the tools</w:t>
      </w:r>
      <w:r>
        <w:br/>
        <w:t>and instruments, we will have a voice for our community.</w:t>
      </w:r>
      <w:r>
        <w:br/>
        <w:t>So I think that Oppositi</w:t>
      </w:r>
      <w:r>
        <w:t>on Members would do well to</w:t>
      </w:r>
      <w:r>
        <w:br/>
        <w:t>listen to us on strengthening democracy. They should</w:t>
      </w:r>
      <w:r>
        <w:br/>
        <w:t>take a very serious look at taking a leaf out of our book</w:t>
      </w:r>
      <w:r>
        <w:br/>
        <w:t>when it comes to hearing from our constituents and</w:t>
      </w:r>
      <w:r>
        <w:br/>
        <w:t>reflecting what matters to them.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100"/>
        <w:ind w:firstLine="0"/>
      </w:pPr>
      <w:r>
        <w:t>7.21 pm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Angela Smith </w:t>
      </w:r>
      <w:r>
        <w:t>(Penistone a</w:t>
      </w:r>
      <w:r>
        <w:t>nd Stocksbridge) (Lab):</w:t>
      </w:r>
      <w:r>
        <w:br/>
        <w:t>First, I want to pay tribute to the two Members who</w:t>
      </w:r>
      <w:r>
        <w:br/>
        <w:t>have made their maiden speeches this evening. I agree</w:t>
      </w:r>
      <w:r>
        <w:br/>
        <w:t>with the strong comments of the new hon. Member for</w:t>
      </w:r>
      <w:r>
        <w:br/>
        <w:t>Angus (Kirstene Hair) about the need to keep the UK</w:t>
      </w:r>
      <w:r>
        <w:br/>
        <w:t>together. My hon. Frie</w:t>
      </w:r>
      <w:r>
        <w:t>nd the Member for Battersea</w:t>
      </w:r>
      <w:r>
        <w:br/>
        <w:t>(Marsha De Cordova) made a moving speech, telling us</w:t>
      </w:r>
      <w:r>
        <w:br/>
        <w:t>how she and her mother shared a determination to</w:t>
      </w:r>
      <w:r>
        <w:br/>
        <w:t>make sure that she had access to mainstream education.</w:t>
      </w:r>
      <w:r>
        <w:br/>
        <w:t>That is a tribute to the strength of a mother's love and</w:t>
      </w:r>
      <w:r>
        <w:br/>
        <w:t>also to the di</w:t>
      </w:r>
      <w:r>
        <w:t>sability rights movement and the need to</w:t>
      </w:r>
      <w:r>
        <w:br/>
        <w:t>make sure that people with disabilities enjoy full access</w:t>
      </w:r>
      <w:r>
        <w:br/>
        <w:t>to mainstream society, education, employment and so</w:t>
      </w:r>
      <w:r>
        <w:br/>
        <w:t>forth. I pay tribute to my hon. Friend.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This debate is not just about technicalities; it is about</w:t>
      </w:r>
      <w:r>
        <w:br/>
        <w:t>the nat</w:t>
      </w:r>
      <w:r>
        <w:t>ional interest, and it would behove all Members</w:t>
      </w:r>
      <w:r>
        <w:br/>
        <w:t>of this House to remember that on 8 June this country</w:t>
      </w:r>
      <w:r>
        <w:br/>
        <w:t>decided it did not want to give any one party a majority</w:t>
      </w:r>
      <w:r>
        <w:br/>
        <w:t>position and the strength to form a majority Government.</w:t>
      </w:r>
      <w:r>
        <w:br/>
        <w:t>It gave Parliament the power to shape Go</w:t>
      </w:r>
      <w:r>
        <w:t>vernment</w:t>
      </w:r>
      <w:r>
        <w:br/>
        <w:t>policy potentially, and to hold the Government to account.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It is clear that the electorate expect this Parliament to</w:t>
      </w:r>
      <w:r>
        <w:br/>
        <w:t>act in the national interest and not to behave in any way</w:t>
      </w:r>
      <w:r>
        <w:br/>
        <w:t>that is deeply tribal or which puts the party interests</w:t>
      </w:r>
      <w:r>
        <w:br/>
        <w:t>before the inter</w:t>
      </w:r>
      <w:r>
        <w:t>ests of the country. In that respect,</w:t>
      </w:r>
      <w:r>
        <w:br/>
        <w:t>I found the Leader of the House's speech deeply</w:t>
      </w:r>
      <w:r>
        <w:br/>
        <w:t>disappointing. She was deeply tribal in her comments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615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</w:t>
      </w:r>
      <w:r>
        <w:rPr>
          <w:i w:val="0"/>
          <w:iCs w:val="0"/>
        </w:rPr>
        <w:t>16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spacing w:after="0"/>
        <w:ind w:firstLine="0"/>
        <w:jc w:val="both"/>
      </w:pPr>
      <w:r>
        <w:t>and, indeed, was losing the House to the extent that two</w:t>
      </w:r>
      <w:r>
        <w:br/>
        <w:t>points of order had to be made to get her back on track.</w:t>
      </w:r>
      <w:r>
        <w:br/>
        <w:t>It is detrimental to the interests of this House when we</w:t>
      </w:r>
      <w:r>
        <w:br/>
        <w:t>have a debate about parliamentary democracy itself</w:t>
      </w:r>
      <w:r>
        <w:br/>
        <w:t xml:space="preserve">and it descends into a tribal </w:t>
      </w:r>
      <w:r>
        <w:t>slanging match between the</w:t>
      </w:r>
      <w:r>
        <w:br/>
        <w:t>Front Benches on different aspects of Government or</w:t>
      </w:r>
      <w:r>
        <w:br/>
        <w:t>Opposition policy. That is not what this debate is about.</w:t>
      </w:r>
      <w:r>
        <w:br/>
        <w:t>This debate is also not a parliamentary game; it is about</w:t>
      </w:r>
      <w:r>
        <w:br/>
        <w:t>democracy and the ability of Parliament to hold the</w:t>
      </w:r>
      <w:r>
        <w:br/>
        <w:t>Governmen</w:t>
      </w:r>
      <w:r>
        <w:t>t to account.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spacing w:after="0"/>
        <w:jc w:val="both"/>
      </w:pPr>
      <w:r>
        <w:t>I want to make a quick comment about the general</w:t>
      </w:r>
      <w:r>
        <w:br/>
        <w:t>debate on abuse of candidates in the general election,</w:t>
      </w:r>
      <w:r>
        <w:br/>
        <w:t>which was to have been held tonight. I made a short</w:t>
      </w:r>
      <w:r>
        <w:br/>
        <w:t>contribution to the debate in Westminster Hall last</w:t>
      </w:r>
      <w:r>
        <w:br/>
        <w:t>week. I do believe that all it tak</w:t>
      </w:r>
      <w:r>
        <w:t>es for evil to prosper is</w:t>
      </w:r>
      <w:r>
        <w:br/>
        <w:t>for good people to do nothing, and I am ready to have a</w:t>
      </w:r>
      <w:r>
        <w:br/>
        <w:t>debate in the main Chamber on abuse generally in</w:t>
      </w:r>
      <w:r>
        <w:br/>
        <w:t>society and abuse of politicians within political parties</w:t>
      </w:r>
      <w:r>
        <w:br/>
        <w:t>and outside them and between them. However, would it</w:t>
      </w:r>
      <w:r>
        <w:br/>
        <w:t xml:space="preserve">not be a good </w:t>
      </w:r>
      <w:r>
        <w:t>idea if Conservative Members were to</w:t>
      </w:r>
      <w:r>
        <w:br/>
        <w:t>join with some of us on the Opposition Benches and</w:t>
      </w:r>
      <w:r>
        <w:br/>
        <w:t>develop a proper application to the Backbench Business</w:t>
      </w:r>
      <w:r>
        <w:br/>
        <w:t>Committee so that we can have that debate in the</w:t>
      </w:r>
      <w:r>
        <w:br/>
        <w:t>Chamber, based on support from both sides of the</w:t>
      </w:r>
      <w:r>
        <w:br/>
        <w:t xml:space="preserve">House for such </w:t>
      </w:r>
      <w:r>
        <w:t>a debate?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jc w:val="both"/>
      </w:pPr>
      <w:r>
        <w:t>The technicalities of the current debate are clear: it is</w:t>
      </w:r>
      <w:r>
        <w:br/>
        <w:t>about the number of Opposition day debates, Backbench</w:t>
      </w:r>
      <w:r>
        <w:br/>
        <w:t>Business debates and private Member's Bill days, which</w:t>
      </w:r>
      <w:r>
        <w:br/>
        <w:t>has barely been mentioned tonight. It is also about the</w:t>
      </w:r>
      <w:r>
        <w:br/>
        <w:t>timeliness of the first</w:t>
      </w:r>
      <w:r>
        <w:t xml:space="preserve"> Opposition day debates. I have</w:t>
      </w:r>
      <w:r>
        <w:br/>
        <w:t>looked at the House of Commons Library research on</w:t>
      </w:r>
      <w:r>
        <w:br/>
        <w:t>this and it is clear that our Opposition Front Bench has</w:t>
      </w:r>
      <w:r>
        <w:br/>
        <w:t>a strong case. The records are clear. In the first Session</w:t>
      </w:r>
      <w:r>
        <w:br/>
        <w:t>of the 1997-98 Government, which lasted 18 months,</w:t>
      </w:r>
      <w:r>
        <w:br/>
        <w:t xml:space="preserve">there </w:t>
      </w:r>
      <w:r>
        <w:t>were 38 Opposition day debates, and the delay</w:t>
      </w:r>
      <w:r>
        <w:br/>
        <w:t>before the first Opposition day debate after a general</w:t>
      </w:r>
      <w:r>
        <w:br/>
        <w:t>election in the last seven or eight years has been 22 days,</w:t>
      </w:r>
      <w:r>
        <w:br/>
        <w:t>22 days and 14 days. On that basis, we should have had</w:t>
      </w:r>
      <w:r>
        <w:br/>
        <w:t>that Opposition day debate by now.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jc w:val="both"/>
      </w:pPr>
      <w:r>
        <w:rPr>
          <w:b/>
          <w:bCs/>
        </w:rPr>
        <w:t xml:space="preserve">Mr Jacob Rees-Mogg: </w:t>
      </w:r>
      <w:r>
        <w:t>I am following what the hon.</w:t>
      </w:r>
      <w:r>
        <w:br/>
        <w:t>Lady is saying closely. However strong the case the</w:t>
      </w:r>
      <w:r>
        <w:br/>
        <w:t>Opposition have made, does the hon. Lady think it is</w:t>
      </w:r>
      <w:r>
        <w:br/>
        <w:t>wise to ask for an emergency debate on a debate rather</w:t>
      </w:r>
      <w:r>
        <w:br/>
        <w:t>than on a specific and urgent topic?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jc w:val="both"/>
      </w:pPr>
      <w:r>
        <w:rPr>
          <w:b/>
          <w:bCs/>
        </w:rPr>
        <w:t>Angela Smi</w:t>
      </w:r>
      <w:r>
        <w:rPr>
          <w:b/>
          <w:bCs/>
        </w:rPr>
        <w:t xml:space="preserve">th: </w:t>
      </w:r>
      <w:r>
        <w:t>That point has already been made this</w:t>
      </w:r>
      <w:r>
        <w:br/>
        <w:t>evening, but the point is that we are not getting the</w:t>
      </w:r>
      <w:r>
        <w:br/>
        <w:t>space necessary for us to raise those important topics.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jc w:val="both"/>
      </w:pPr>
      <w:r>
        <w:rPr>
          <w:b/>
          <w:bCs/>
        </w:rPr>
        <w:t xml:space="preserve">Kevin Brennan: </w:t>
      </w:r>
      <w:r>
        <w:t>On a point of order, Mr Deputy</w:t>
      </w:r>
      <w:r>
        <w:br/>
        <w:t>Speaker. Is it in order for the hon. Member for North</w:t>
      </w:r>
      <w:r>
        <w:br/>
        <w:t>East</w:t>
      </w:r>
      <w:r>
        <w:t xml:space="preserve"> Somerset (Mr Rees-Mogg) to question the Speaker's</w:t>
      </w:r>
      <w:r>
        <w:br/>
        <w:t>ruling that tonight's debate is taking place on an urgent</w:t>
      </w:r>
      <w:r>
        <w:br/>
        <w:t>specific topic under Standing Order No. 24?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jc w:val="both"/>
      </w:pPr>
      <w:r>
        <w:rPr>
          <w:b/>
          <w:bCs/>
        </w:rPr>
        <w:t xml:space="preserve">Mr Deputy Speaker (Mr Lindsay Hoyle): </w:t>
      </w:r>
      <w:r>
        <w:t>Idonot</w:t>
      </w:r>
      <w:r>
        <w:br/>
        <w:t>think we need to worry about that.</w:t>
      </w:r>
    </w:p>
    <w:p w:rsidR="001266A2" w:rsidRDefault="008B3D52">
      <w:pPr>
        <w:pStyle w:val="Telobesedila"/>
        <w:framePr w:w="4733" w:h="14539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Angela Smith: </w:t>
      </w:r>
      <w:r>
        <w:t>Fortunate</w:t>
      </w:r>
      <w:r>
        <w:t>ly, the intervention of the</w:t>
      </w:r>
      <w:r>
        <w:br/>
        <w:t>hon. Member for North East Somerset (Mr Rees-Mogg)</w:t>
      </w:r>
      <w:r>
        <w:br/>
        <w:t>feeds directly into my next comment. Opposition days,</w:t>
      </w:r>
      <w:r>
        <w:br/>
        <w:t>Backbench Business Committee days and private Member's</w:t>
      </w:r>
      <w:r>
        <w:br/>
        <w:t>Bill days on sitting Fridays are all very important and</w:t>
      </w:r>
      <w:r>
        <w:br/>
        <w:t xml:space="preserve">are the key </w:t>
      </w:r>
      <w:r>
        <w:t>means in this House of raising issues of</w:t>
      </w:r>
      <w:r>
        <w:br/>
        <w:t>concern to our voters. That precisely answers the hon.</w:t>
      </w:r>
      <w:r>
        <w:br/>
        <w:t>Gentleman's point.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t>Opposition days and private Member's Bill days give</w:t>
      </w:r>
      <w:r>
        <w:br/>
        <w:t>us a chance to effect real change to Government policy,</w:t>
      </w:r>
      <w:r>
        <w:br/>
        <w:t>yet we have had only 13 days allo</w:t>
      </w:r>
      <w:r>
        <w:t>cated. The Backbench</w:t>
      </w:r>
      <w:r>
        <w:br/>
        <w:t>Business Committee is, and will be, crucial in this</w:t>
      </w:r>
      <w:r>
        <w:br/>
        <w:t>period of minority Government to developing the cross-</w:t>
      </w:r>
      <w:r>
        <w:br/>
        <w:t>party, cross-Bench relationships and the arguments</w:t>
      </w:r>
      <w:r>
        <w:br/>
        <w:t>necessary if we are to be effective as a Parliament in</w:t>
      </w:r>
      <w:r>
        <w:br/>
        <w:t xml:space="preserve">effecting real change </w:t>
      </w:r>
      <w:r>
        <w:t>to Government policy.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Kevan Jones: </w:t>
      </w:r>
      <w:r>
        <w:t>This point has not really been raised</w:t>
      </w:r>
      <w:r>
        <w:br/>
        <w:t>in this debate, but is not the real reason why the Government</w:t>
      </w:r>
      <w:r>
        <w:br/>
        <w:t>are doing this the fact that there can be votes on those</w:t>
      </w:r>
      <w:r>
        <w:br/>
        <w:t>debates? The Government are scared of a number of</w:t>
      </w:r>
      <w:r>
        <w:br/>
        <w:t>individuals</w:t>
      </w:r>
      <w:r>
        <w:t xml:space="preserve"> on their Back Benches doing what my right</w:t>
      </w:r>
      <w:r>
        <w:br/>
        <w:t>hon. Friend the Member for Knowsley (Mr Howarth)</w:t>
      </w:r>
      <w:r>
        <w:br/>
        <w:t>said, which is voting in the national interest rather than</w:t>
      </w:r>
      <w:r>
        <w:br/>
        <w:t>their party's interest.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Angela Smith: </w:t>
      </w:r>
      <w:r>
        <w:t>I completely agree with my hon. Friend</w:t>
      </w:r>
      <w:r>
        <w:br/>
        <w:t>and that was exactly the poi</w:t>
      </w:r>
      <w:r>
        <w:t>nt I wanted to make.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The Prime Minister said only two weeks ago that she</w:t>
      </w:r>
      <w:r>
        <w:br/>
        <w:t>wanted cross-party working and a national consensus</w:t>
      </w:r>
      <w:r>
        <w:br/>
        <w:t>between the parties in order to serve the national interest.</w:t>
      </w:r>
      <w:r>
        <w:br/>
        <w:t>The Government have made a very poor start on that. If</w:t>
      </w:r>
      <w:r>
        <w:br/>
        <w:t>they want conse</w:t>
      </w:r>
      <w:r>
        <w:t>nsus, I am more than happy to play my</w:t>
      </w:r>
      <w:r>
        <w:br/>
        <w:t>part, but they need to show that they mean business and</w:t>
      </w:r>
      <w:r>
        <w:br/>
        <w:t>are ready to use the mechanisms of the House and to</w:t>
      </w:r>
      <w:r>
        <w:br/>
        <w:t>make it possible for a consensus to develop in real and</w:t>
      </w:r>
      <w:r>
        <w:br/>
        <w:t>meaningful terms in this Chamber. We have seen very</w:t>
      </w:r>
      <w:r>
        <w:br/>
        <w:t>li</w:t>
      </w:r>
      <w:r>
        <w:t>ttle evidence of that so far.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300"/>
        <w:ind w:firstLine="200"/>
        <w:jc w:val="both"/>
      </w:pPr>
      <w:r>
        <w:t>I shall finish on a rather more controversial point. I</w:t>
      </w:r>
      <w:r>
        <w:br/>
        <w:t>believe that the real reason we are seeing so little action</w:t>
      </w:r>
      <w:r>
        <w:br/>
        <w:t>from the Government in providing for meaningful</w:t>
      </w:r>
      <w:r>
        <w:br/>
        <w:t>Opposition day debates or for legislation—there is still</w:t>
      </w:r>
      <w:r>
        <w:br/>
        <w:t xml:space="preserve">no </w:t>
      </w:r>
      <w:r>
        <w:t>Committee of Selection, and Bills are coming to the</w:t>
      </w:r>
      <w:r>
        <w:br/>
        <w:t>Floor of the House when they should not be doing</w:t>
      </w:r>
      <w:r>
        <w:br/>
        <w:t>so—is that the Government are absolutely desperate to</w:t>
      </w:r>
      <w:r>
        <w:br/>
        <w:t>avoid any kind of Back-Bench instability in the Commons.</w:t>
      </w:r>
      <w:r>
        <w:br/>
        <w:t>That is because they are so worried about th</w:t>
      </w:r>
      <w:r>
        <w:t>e future of</w:t>
      </w:r>
      <w:r>
        <w:br/>
        <w:t>their own Prime Minister. The truth is that Government</w:t>
      </w:r>
      <w:r>
        <w:br/>
        <w:t>Front Benchers want to get beyond the conference</w:t>
      </w:r>
      <w:r>
        <w:br/>
        <w:t>season and beyond October to be sure that they still</w:t>
      </w:r>
      <w:r>
        <w:br/>
        <w:t>have this Prime Minister in No. 10. They are absolutely</w:t>
      </w:r>
      <w:r>
        <w:br/>
        <w:t>desperate to avoid any meaningf</w:t>
      </w:r>
      <w:r>
        <w:t>ul debate in this House,</w:t>
      </w:r>
      <w:r>
        <w:br/>
        <w:t>in order to shore up the Government's position. That is</w:t>
      </w:r>
      <w:r>
        <w:br/>
        <w:t>an appalling abuse of parliamentary democracy, and it</w:t>
      </w:r>
      <w:r>
        <w:br/>
        <w:t>is not in the national interest. When is this zombie</w:t>
      </w:r>
      <w:r>
        <w:br/>
        <w:t>Parliament going to end?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>7.30 pm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Kelly Tolhurst </w:t>
      </w:r>
      <w:r>
        <w:t>(Rochester and Stroo</w:t>
      </w:r>
      <w:r>
        <w:t>d) (Con): It is a</w:t>
      </w:r>
      <w:r>
        <w:br/>
        <w:t>pleasure to follow the hon. Member for Penistone and</w:t>
      </w:r>
      <w:r>
        <w:br/>
        <w:t>Stocksbridge (Angela Smith), and I may refer to one of</w:t>
      </w:r>
      <w:r>
        <w:br/>
        <w:t>her comments later. As she knows, I very much respect</w:t>
      </w:r>
      <w:r>
        <w:br/>
        <w:t>her, having worked with her in the Council of Europe. I</w:t>
      </w:r>
      <w:r>
        <w:br/>
        <w:t>would like to congra</w:t>
      </w:r>
      <w:r>
        <w:t>tulate the hon. Member for Battersea</w:t>
      </w:r>
      <w:r>
        <w:br/>
        <w:t>(Marsha De Cordova) on her maiden speech. Well done</w:t>
      </w:r>
      <w:r>
        <w:br/>
        <w:t>to her! I would also very much like to congratulate</w:t>
      </w:r>
      <w:r>
        <w:br/>
        <w:t>my hon. Friend the Member for Angus (Kirstene Hair),</w:t>
      </w:r>
      <w:r>
        <w:br/>
        <w:t>who made an absolutely wonderful speech. It is so</w:t>
      </w:r>
      <w:r>
        <w:br/>
        <w:t>lovely to se</w:t>
      </w:r>
      <w:r>
        <w:t>e another young lady—a Scottish one—in</w:t>
      </w:r>
      <w:r>
        <w:br/>
        <w:t>the House of Commons today, so well done and thanks</w:t>
      </w:r>
      <w:r>
        <w:br/>
        <w:t>for your contribution.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find it quite surprising that I am speaking in this</w:t>
      </w:r>
      <w:r>
        <w:br/>
        <w:t>debate. I was not going to do so, but I read the request</w:t>
      </w:r>
      <w:r>
        <w:br/>
        <w:t>that came through and I found t</w:t>
      </w:r>
      <w:r>
        <w:t>hat I could not stop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13" w:y="967"/>
        <w:shd w:val="clear" w:color="auto" w:fill="auto"/>
      </w:pPr>
      <w:r>
        <w:rPr>
          <w:i w:val="0"/>
          <w:iCs w:val="0"/>
        </w:rPr>
        <w:t xml:space="preserve">617 </w:t>
      </w:r>
      <w:r>
        <w:t>Scheduling of Parliamentary Business</w:t>
      </w:r>
      <w:r>
        <w:rPr>
          <w:i w:val="0"/>
          <w:iCs w:val="0"/>
          <w:sz w:val="18"/>
          <w:szCs w:val="18"/>
        </w:rPr>
        <w:t xml:space="preserve"> 17 JULY 2017 </w:t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54" w:y="967"/>
        <w:shd w:val="clear" w:color="auto" w:fill="auto"/>
      </w:pPr>
      <w:r>
        <w:rPr>
          <w:i w:val="0"/>
          <w:iCs w:val="0"/>
        </w:rPr>
        <w:t>618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ind w:firstLine="0"/>
        <w:jc w:val="both"/>
      </w:pPr>
      <w:r>
        <w:rPr>
          <w:i/>
          <w:iCs/>
        </w:rPr>
        <w:t>[Kelly Tolhurst]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240"/>
        <w:ind w:firstLine="0"/>
        <w:jc w:val="both"/>
      </w:pPr>
      <w:r>
        <w:t>myself. I felt that I really had to contribute. I am</w:t>
      </w:r>
      <w:r>
        <w:br/>
        <w:t xml:space="preserve">disappointed that the debate will mean that, </w:t>
      </w:r>
      <w:r>
        <w:t>sadly, we</w:t>
      </w:r>
      <w:r>
        <w:br/>
        <w:t>will not have time for the debate that was to follow. I am</w:t>
      </w:r>
      <w:r>
        <w:br/>
        <w:t>quite sad about that. I am very surprised that the</w:t>
      </w:r>
      <w:r>
        <w:br/>
        <w:t>Opposition have called this debate today—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240"/>
        <w:jc w:val="both"/>
      </w:pPr>
      <w:r>
        <w:rPr>
          <w:b/>
          <w:bCs/>
        </w:rPr>
        <w:t xml:space="preserve">Mr Kevan Jones: </w:t>
      </w:r>
      <w:r>
        <w:t>Will the hon. Lady give way?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40"/>
        <w:jc w:val="both"/>
      </w:pPr>
      <w:r>
        <w:rPr>
          <w:b/>
          <w:bCs/>
        </w:rPr>
        <w:t xml:space="preserve">Kelly Tolhurst: </w:t>
      </w:r>
      <w:r>
        <w:t>No, I want to make some progress.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40"/>
        <w:jc w:val="both"/>
      </w:pPr>
      <w:r>
        <w:t>I am surprised that the Opposition are complaining</w:t>
      </w:r>
      <w:r>
        <w:br/>
        <w:t>about the amount of time they have had to debate</w:t>
      </w:r>
      <w:r>
        <w:br/>
        <w:t>issues that are important to them. Since the election, we</w:t>
      </w:r>
      <w:r>
        <w:br/>
        <w:t>have had six days of debate on the Queen's Speech,</w:t>
      </w:r>
      <w:r>
        <w:br/>
        <w:t>which many Opposition Members took part in. Th</w:t>
      </w:r>
      <w:r>
        <w:t>ey</w:t>
      </w:r>
      <w:r>
        <w:br/>
        <w:t>had an opportunity to have their say in those debates.</w:t>
      </w:r>
      <w:r>
        <w:br/>
        <w:t>We have also had numerous urgent questions involving</w:t>
      </w:r>
      <w:r>
        <w:br/>
        <w:t>current issues and matters that are relevant to our</w:t>
      </w:r>
      <w:r>
        <w:br/>
        <w:t>constituents. I cannot speak about what happened before</w:t>
      </w:r>
      <w:r>
        <w:br/>
        <w:t>2015, because that is when I was elec</w:t>
      </w:r>
      <w:r>
        <w:t>ted, but I have</w:t>
      </w:r>
      <w:r>
        <w:br/>
        <w:t>looked back over the past two years. There have been a</w:t>
      </w:r>
      <w:r>
        <w:br/>
        <w:t>number of debates on Government business and on</w:t>
      </w:r>
      <w:r>
        <w:br/>
        <w:t>important pieces of legislation which have not taken the</w:t>
      </w:r>
      <w:r>
        <w:br/>
        <w:t>full allocation of time because there was little appetite</w:t>
      </w:r>
      <w:r>
        <w:br/>
        <w:t>from the Opposition to</w:t>
      </w:r>
      <w:r>
        <w:t xml:space="preserve"> join in. One occasion in particular</w:t>
      </w:r>
      <w:r>
        <w:br/>
        <w:t>takes me back.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40"/>
        <w:jc w:val="both"/>
      </w:pPr>
      <w:r>
        <w:t>The Children and Social Work Bill was one of the</w:t>
      </w:r>
      <w:r>
        <w:br/>
        <w:t>biggest pieces of legislation on children and social work</w:t>
      </w:r>
      <w:r>
        <w:br/>
        <w:t>for a number of years. Interestingly, it did not use up all</w:t>
      </w:r>
      <w:r>
        <w:br/>
        <w:t xml:space="preserve">its debating time on Second Reading, </w:t>
      </w:r>
      <w:r>
        <w:t>on Report or on</w:t>
      </w:r>
      <w:r>
        <w:br/>
        <w:t>Third Reading. However, interestingly, when we were</w:t>
      </w:r>
      <w:r>
        <w:br/>
        <w:t>debating an amendment on unaccompanied minors</w:t>
      </w:r>
      <w:r>
        <w:br/>
        <w:t>that had been tabled to grab the headlines, the Opposition</w:t>
      </w:r>
      <w:r>
        <w:br/>
        <w:t>Benches were packed. As soon as the amendment had</w:t>
      </w:r>
      <w:r>
        <w:br/>
        <w:t>passed, the Chamber emptied again</w:t>
      </w:r>
      <w:r>
        <w:t>. In fact, only one</w:t>
      </w:r>
      <w:r>
        <w:br/>
        <w:t>Opposition Member spoke on that Bill, which covered</w:t>
      </w:r>
      <w:r>
        <w:br/>
        <w:t>issues such as advisers for care leavers and adoption.</w:t>
      </w:r>
      <w:r>
        <w:br/>
        <w:t>Did the Opposition feel that those key issues in that</w:t>
      </w:r>
      <w:r>
        <w:br/>
        <w:t>massive piece of legislation would not quite grab the</w:t>
      </w:r>
      <w:r>
        <w:br/>
        <w:t>headlines? I agree wi</w:t>
      </w:r>
      <w:r>
        <w:t>th my hon. Friend the Member for</w:t>
      </w:r>
      <w:r>
        <w:br/>
        <w:t>Eastleigh (Mims Davies) that tonight's debate seems to</w:t>
      </w:r>
      <w:r>
        <w:br/>
        <w:t>be about political point scoring and the Opposition</w:t>
      </w:r>
      <w:r>
        <w:br/>
        <w:t>trying to grab headlines when they think it will matter.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240"/>
        <w:jc w:val="both"/>
      </w:pPr>
      <w:r>
        <w:t>We have two years ahead of us in which, as the</w:t>
      </w:r>
      <w:r>
        <w:br/>
        <w:t xml:space="preserve">Government </w:t>
      </w:r>
      <w:r>
        <w:t>make progress, to debate the biggest piece</w:t>
      </w:r>
      <w:r>
        <w:br/>
        <w:t>of legislation that this Parliament has seen for many</w:t>
      </w:r>
      <w:r>
        <w:br/>
        <w:t>years. It covers something that my constituents are</w:t>
      </w:r>
      <w:r>
        <w:br/>
        <w:t>extremely concerned about. They are concerned that we</w:t>
      </w:r>
      <w:r>
        <w:br/>
        <w:t>should debate the issues properly and that we get the</w:t>
      </w:r>
      <w:r>
        <w:br/>
        <w:t>right legislation through the House, so it is absolutely</w:t>
      </w:r>
      <w:r>
        <w:br/>
        <w:t>correct that that must be the focus on both sides of the</w:t>
      </w:r>
      <w:r>
        <w:br/>
        <w:t>House. We must have enough time to debate that issue—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240"/>
        <w:jc w:val="both"/>
      </w:pPr>
      <w:r>
        <w:rPr>
          <w:b/>
          <w:bCs/>
        </w:rPr>
        <w:t xml:space="preserve">Chris Bryant: </w:t>
      </w:r>
      <w:r>
        <w:t>What is it?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40"/>
        <w:jc w:val="both"/>
      </w:pPr>
      <w:r>
        <w:rPr>
          <w:b/>
          <w:bCs/>
        </w:rPr>
        <w:t xml:space="preserve">Kelly Tolhurst: </w:t>
      </w:r>
      <w:r>
        <w:t>It is the issue of Brexit: the laws that</w:t>
      </w:r>
      <w:r>
        <w:br/>
        <w:t>will</w:t>
      </w:r>
      <w:r>
        <w:t xml:space="preserve"> come through and the intricacies of what will</w:t>
      </w:r>
      <w:r>
        <w:br/>
        <w:t>happen when we leave the European Union.</w:t>
      </w:r>
    </w:p>
    <w:p w:rsidR="001266A2" w:rsidRDefault="008B3D52">
      <w:pPr>
        <w:pStyle w:val="Telobesedila"/>
        <w:framePr w:w="4742" w:h="14525" w:hRule="exact" w:wrap="none" w:vAnchor="page" w:hAnchor="page" w:x="1089" w:y="1475"/>
        <w:shd w:val="clear" w:color="auto" w:fill="auto"/>
        <w:spacing w:after="0"/>
        <w:jc w:val="both"/>
      </w:pPr>
      <w:r>
        <w:t>Really, I think the Opposition should get over themselves</w:t>
      </w:r>
      <w:r>
        <w:br/>
        <w:t>a bit. As many of my hon. Friends have pointed out,</w:t>
      </w:r>
      <w:r>
        <w:br/>
        <w:t>20 Opposition day debates have been put aside, which</w:t>
      </w:r>
      <w:r>
        <w:br/>
        <w:t xml:space="preserve">will </w:t>
      </w:r>
      <w:r>
        <w:t>give Labour 17 to take part in. I look forward to</w:t>
      </w:r>
      <w:r>
        <w:br/>
        <w:t>joining in those debates when they occur—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The hon. Member for North Durham (Mr Jones), who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200"/>
        <w:ind w:firstLine="0"/>
        <w:jc w:val="both"/>
      </w:pPr>
      <w:r>
        <w:t>is sitting at the back there, has spent the whole debate</w:t>
      </w:r>
      <w:r>
        <w:br/>
        <w:t>being quite rude, not only to the Leader of</w:t>
      </w:r>
      <w:r>
        <w:t xml:space="preserve"> the House</w:t>
      </w:r>
      <w:r>
        <w:br/>
        <w:t>but to me. What a shame—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Kevan Jones: </w:t>
      </w:r>
      <w:r>
        <w:t>May I give the hon. Lady some</w:t>
      </w:r>
      <w:r>
        <w:br/>
        <w:t>advice? If she is going to make a speech, will she please</w:t>
      </w:r>
      <w:r>
        <w:br/>
        <w:t>look at the subject before she stands up to speak? She</w:t>
      </w:r>
      <w:r>
        <w:br/>
        <w:t>said she was disappointed that this debate was limiting</w:t>
      </w:r>
      <w:r>
        <w:br/>
        <w:t>the t</w:t>
      </w:r>
      <w:r>
        <w:t>ime available for the next one, a point made by the</w:t>
      </w:r>
      <w:r>
        <w:br/>
        <w:t>hon. Member for Eastleigh (Mims Davies). If she had</w:t>
      </w:r>
      <w:r>
        <w:br/>
        <w:t>not given in to the Whips and agreed to speak in this</w:t>
      </w:r>
      <w:r>
        <w:br/>
        <w:t>debate, would we not have had more time for the next</w:t>
      </w:r>
      <w:r>
        <w:br/>
        <w:t>one?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Kelly Tolhurst: </w:t>
      </w:r>
      <w:r>
        <w:t>I thank the hon. Gentlem</w:t>
      </w:r>
      <w:r>
        <w:t>an for his</w:t>
      </w:r>
      <w:r>
        <w:br/>
        <w:t>intervention—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Rees-Mogg: </w:t>
      </w:r>
      <w:r>
        <w:t>Will my hon. Friend give way?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Kelly Tolhurst: </w:t>
      </w:r>
      <w:r>
        <w:t>I will.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Rees-Mogg: </w:t>
      </w:r>
      <w:r>
        <w:t>I thought my hon. Friend might like</w:t>
      </w:r>
      <w:r>
        <w:br/>
        <w:t>toremindthehon. Member for North Durham (Mr Jones)</w:t>
      </w:r>
      <w:r>
        <w:br/>
        <w:t>about an hour-long speech he once gave in an attempt</w:t>
      </w:r>
      <w:r>
        <w:br/>
        <w:t>to filibu</w:t>
      </w:r>
      <w:r>
        <w:t>ster a Finance Bill debate. Motes and beams</w:t>
      </w:r>
      <w:r>
        <w:br/>
        <w:t>come to mind.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Kelly Tolhurst: </w:t>
      </w:r>
      <w:r>
        <w:t>I thank my hon. Friend for his</w:t>
      </w:r>
      <w:r>
        <w:br/>
        <w:t>intervention, but I would like to go back to the hon.</w:t>
      </w:r>
      <w:r>
        <w:br/>
        <w:t>Member for North Durham's point. I am fully aware of</w:t>
      </w:r>
      <w:r>
        <w:br/>
        <w:t>what this debate is about. That is exactly w</w:t>
      </w:r>
      <w:r>
        <w:t>hy I wanted</w:t>
      </w:r>
      <w:r>
        <w:br/>
        <w:t>to highlight the poor performance of the Opposition in</w:t>
      </w:r>
      <w:r>
        <w:br/>
        <w:t>the debates on the Children and Social Work Bill. We</w:t>
      </w:r>
      <w:r>
        <w:br/>
        <w:t>had three debates on a subject that I and many of my</w:t>
      </w:r>
      <w:r>
        <w:br/>
        <w:t>constituents—including the young, looked-after children—</w:t>
      </w:r>
      <w:r>
        <w:br/>
        <w:t>care about, and it was rea</w:t>
      </w:r>
      <w:r>
        <w:t>lly depressing when I had to</w:t>
      </w:r>
      <w:r>
        <w:br/>
        <w:t>go back to those children and say, “I'm very sorry, but</w:t>
      </w:r>
      <w:r>
        <w:br/>
        <w:t>the Labour party, which says it represents you, was not</w:t>
      </w:r>
      <w:r>
        <w:br/>
        <w:t>speaking up for you in the Chamber. It was the</w:t>
      </w:r>
      <w:r>
        <w:br/>
        <w:t>Conservatives who did that.”So I will make that point!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240"/>
        <w:ind w:firstLine="200"/>
        <w:jc w:val="both"/>
      </w:pPr>
      <w:r>
        <w:t>Anyway, Mr De</w:t>
      </w:r>
      <w:r>
        <w:t>puty Speaker, I shall carry on. I am</w:t>
      </w:r>
      <w:r>
        <w:br/>
        <w:t>looking forward to the next two years here, in which we</w:t>
      </w:r>
      <w:r>
        <w:br/>
        <w:t>will do what the British people want. They want us</w:t>
      </w:r>
      <w:r>
        <w:br/>
        <w:t>to make sure that we deliver on Brexit. I suggest that</w:t>
      </w:r>
      <w:r>
        <w:br/>
        <w:t>Labour Members get over themselves and recognise that</w:t>
      </w:r>
      <w:r>
        <w:br/>
        <w:t>the</w:t>
      </w:r>
      <w:r>
        <w:t>y have many opportunities to debate and to contribute</w:t>
      </w:r>
      <w:r>
        <w:br/>
        <w:t>in the House. They should just get on with it, and work</w:t>
      </w:r>
      <w:r>
        <w:br/>
        <w:t>with us to deliver what the British people want.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80"/>
        <w:ind w:firstLine="0"/>
      </w:pPr>
      <w:r>
        <w:t>7.38 pm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Bryant </w:t>
      </w:r>
      <w:r>
        <w:t>(Rhondda) (Lab): I congratulate the</w:t>
      </w:r>
      <w:r>
        <w:br/>
        <w:t>hon. Member for Angus (Kirstene Hair), w</w:t>
      </w:r>
      <w:r>
        <w:t>ho made an</w:t>
      </w:r>
      <w:r>
        <w:br/>
        <w:t>absolutely sterling, brilliant Union speech. I concurred</w:t>
      </w:r>
      <w:r>
        <w:br/>
        <w:t>with nearly everything she said in it, apart from the</w:t>
      </w:r>
      <w:r>
        <w:br/>
        <w:t>political stuff—</w:t>
      </w:r>
      <w:r>
        <w:rPr>
          <w:i/>
          <w:iCs/>
        </w:rPr>
        <w:t>[Interruption.]</w:t>
      </w:r>
      <w:r>
        <w:t xml:space="preserve"> Well, the party political</w:t>
      </w:r>
      <w:r>
        <w:br/>
        <w:t>stuff. My hon. Friend the Member for Battersea (Marsha</w:t>
      </w:r>
      <w:r>
        <w:br/>
        <w:t>De Cordova)—who is no</w:t>
      </w:r>
      <w:r>
        <w:t>t in her place at the moment—also</w:t>
      </w:r>
      <w:r>
        <w:br/>
        <w:t>made an exemplary speech. It is nice to hear a Member</w:t>
      </w:r>
      <w:r>
        <w:br/>
        <w:t>paying tribute to their mother in the Chamber, and my</w:t>
      </w:r>
      <w:r>
        <w:br/>
        <w:t>hon. Friend did that beautifully and elegantly.</w:t>
      </w:r>
    </w:p>
    <w:p w:rsidR="001266A2" w:rsidRDefault="008B3D52">
      <w:pPr>
        <w:pStyle w:val="Telobesedila"/>
        <w:framePr w:w="4723" w:h="14525" w:hRule="exact" w:wrap="none" w:vAnchor="page" w:hAnchor="page" w:x="6096" w:y="1475"/>
        <w:shd w:val="clear" w:color="auto" w:fill="auto"/>
        <w:spacing w:after="0"/>
        <w:ind w:firstLine="200"/>
        <w:jc w:val="both"/>
      </w:pPr>
      <w:r>
        <w:t>It is a shame that I am following the hon. Member for</w:t>
      </w:r>
      <w:r>
        <w:br/>
        <w:t>Rochester an</w:t>
      </w:r>
      <w:r>
        <w:t>d Strood (Kelly Tolhurst), because I am</w:t>
      </w:r>
      <w:r>
        <w:br/>
        <w:t>actually rather fond of her, having spent a great deal of</w:t>
      </w:r>
      <w:r>
        <w:br/>
        <w:t>time in her constituency contributing to the Labour</w:t>
      </w:r>
      <w:r>
        <w:br/>
        <w:t>party coming third in the by-election. She said that</w:t>
      </w:r>
      <w:r>
        <w:br/>
        <w:t>Labour Members needed to get over themselves and get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619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620</w:t>
      </w:r>
    </w:p>
    <w:p w:rsidR="001266A2" w:rsidRDefault="008B3D52">
      <w:pPr>
        <w:pStyle w:val="Telobesedila"/>
        <w:framePr w:w="4728" w:h="14539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on with it. Yes, we would like to get on with the business</w:t>
      </w:r>
      <w:r>
        <w:br/>
        <w:t>of opposition; the problem is that we are not being</w:t>
      </w:r>
      <w:r>
        <w:br/>
        <w:t xml:space="preserve">given the Opposition </w:t>
      </w:r>
      <w:r>
        <w:t>days on which to be the honourable</w:t>
      </w:r>
      <w:r>
        <w:br/>
        <w:t>Opposition. That is the whole point. I apologise to the</w:t>
      </w:r>
      <w:r>
        <w:br/>
        <w:t>Leader of the House; I was rude to her earlier. I actually</w:t>
      </w:r>
      <w:r>
        <w:br/>
        <w:t>like her, and there are some things that I want out of</w:t>
      </w:r>
      <w:r>
        <w:br/>
        <w:t>her, so I am going to be nice to her now. Seriously</w:t>
      </w:r>
      <w:r>
        <w:t>, I was</w:t>
      </w:r>
      <w:r>
        <w:br/>
        <w:t>rude earlier, but I feel strongly about such issues.</w:t>
      </w:r>
    </w:p>
    <w:p w:rsidR="001266A2" w:rsidRDefault="008B3D52">
      <w:pPr>
        <w:pStyle w:val="Telobesedila"/>
        <w:framePr w:w="4728" w:h="14539" w:hRule="exact" w:wrap="none" w:vAnchor="page" w:hAnchor="page" w:x="1094" w:y="1475"/>
        <w:shd w:val="clear" w:color="auto" w:fill="auto"/>
        <w:spacing w:after="160"/>
        <w:jc w:val="both"/>
      </w:pPr>
      <w:r>
        <w:t>The Government and Government Members need to</w:t>
      </w:r>
      <w:r>
        <w:br/>
        <w:t>bear it in mind that the power of the Executive in our</w:t>
      </w:r>
      <w:r>
        <w:br/>
        <w:t>parliamentary system is quite phenomenal. Standing</w:t>
      </w:r>
      <w:r>
        <w:br/>
        <w:t xml:space="preserve">Order No. 14 says that the Government have </w:t>
      </w:r>
      <w:r>
        <w:t>complete</w:t>
      </w:r>
      <w:r>
        <w:br/>
        <w:t>control over the timetable. They get to decide when they</w:t>
      </w:r>
      <w:r>
        <w:br/>
        <w:t>are going to give days to the Opposition, to private</w:t>
      </w:r>
      <w:r>
        <w:br/>
        <w:t>Members' Bills and to the rest, but Government business</w:t>
      </w:r>
      <w:r>
        <w:br/>
        <w:t>always takes precedence. Standing Order No. 48 says</w:t>
      </w:r>
      <w:r>
        <w:br/>
        <w:t xml:space="preserve">that only the Government can </w:t>
      </w:r>
      <w:r>
        <w:t>table motions relating to</w:t>
      </w:r>
      <w:r>
        <w:br/>
        <w:t>money and taxation. We do not have a proper Budget;</w:t>
      </w:r>
      <w:r>
        <w:br/>
        <w:t>we have a Budget speech. This House does not actually</w:t>
      </w:r>
      <w:r>
        <w:br/>
        <w:t>decide on the process of how money is allocated at all.</w:t>
      </w:r>
      <w:r>
        <w:br/>
        <w:t>Standing Order No. 83A means that only the Government</w:t>
      </w:r>
      <w:r>
        <w:br/>
        <w:t>can table a pr</w:t>
      </w:r>
      <w:r>
        <w:t>ogramme motion, so only the Government</w:t>
      </w:r>
      <w:r>
        <w:br/>
        <w:t>can decide how much time we are going to devote to</w:t>
      </w:r>
      <w:r>
        <w:br/>
        <w:t>each element. Even in the utter nitty-gritty of the Welsh</w:t>
      </w:r>
      <w:r>
        <w:br/>
        <w:t>Grand Committee, only the Government can table a</w:t>
      </w:r>
      <w:r>
        <w:br/>
        <w:t>motion under Standing Order No. 108 to say when we</w:t>
      </w:r>
      <w:r>
        <w:br/>
        <w:t>are goin</w:t>
      </w:r>
      <w:r>
        <w:t>g to have a Welsh Grand Committee, what it</w:t>
      </w:r>
      <w:r>
        <w:br/>
        <w:t>will debate and all the rest of it.</w:t>
      </w:r>
    </w:p>
    <w:p w:rsidR="001266A2" w:rsidRDefault="008B3D52">
      <w:pPr>
        <w:pStyle w:val="Telobesedila"/>
        <w:framePr w:w="4728" w:h="14539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Kevin Brennan: </w:t>
      </w:r>
      <w:r>
        <w:t>I am grateful to my hon. Friend, who</w:t>
      </w:r>
      <w:r>
        <w:br/>
        <w:t>is also speaking through a hole in his head. It is just a</w:t>
      </w:r>
      <w:r>
        <w:br/>
        <w:t>biological fact, and I hope he does not think I am being</w:t>
      </w:r>
      <w:r>
        <w:br/>
        <w:t>rude.</w:t>
      </w:r>
    </w:p>
    <w:p w:rsidR="001266A2" w:rsidRDefault="008B3D52">
      <w:pPr>
        <w:pStyle w:val="Telobesedila"/>
        <w:framePr w:w="4728" w:h="14539" w:hRule="exact" w:wrap="none" w:vAnchor="page" w:hAnchor="page" w:x="1094" w:y="1475"/>
        <w:shd w:val="clear" w:color="auto" w:fill="auto"/>
        <w:spacing w:after="160"/>
        <w:jc w:val="both"/>
      </w:pPr>
      <w:r>
        <w:t xml:space="preserve">My </w:t>
      </w:r>
      <w:r>
        <w:t>hon. Friend is describing a fundamental principle</w:t>
      </w:r>
      <w:r>
        <w:br/>
        <w:t>of this place, and that is actually what this debate is</w:t>
      </w:r>
      <w:r>
        <w:br/>
        <w:t>about—it is not a debate about debates. The principle is</w:t>
      </w:r>
      <w:r>
        <w:br/>
        <w:t>that the Government have their way, but the Opposition</w:t>
      </w:r>
      <w:r>
        <w:br/>
        <w:t>have their say. By denying us Oppositi</w:t>
      </w:r>
      <w:r>
        <w:t>on days while</w:t>
      </w:r>
      <w:r>
        <w:br/>
        <w:t>having their way about extending the Session to two</w:t>
      </w:r>
      <w:r>
        <w:br/>
        <w:t>years, the Government are breaching that fundamental</w:t>
      </w:r>
      <w:r>
        <w:br/>
        <w:t>principle of Parliament.</w:t>
      </w:r>
    </w:p>
    <w:p w:rsidR="001266A2" w:rsidRDefault="008B3D52">
      <w:pPr>
        <w:pStyle w:val="Telobesedila"/>
        <w:framePr w:w="4728" w:h="14539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Chris Bryant: </w:t>
      </w:r>
      <w:r>
        <w:t>Yes, we have had several Sessions that</w:t>
      </w:r>
      <w:r>
        <w:br/>
        <w:t>lasted only several months because of early general</w:t>
      </w:r>
      <w:r>
        <w:br/>
        <w:t>electio</w:t>
      </w:r>
      <w:r>
        <w:t>ns or because, in the old days, the parliamentary</w:t>
      </w:r>
      <w:r>
        <w:br/>
        <w:t>Session started in November and then ended in the</w:t>
      </w:r>
      <w:r>
        <w:br/>
        <w:t>spring. We did not suddenly have 17 Opposition days</w:t>
      </w:r>
      <w:r>
        <w:br/>
        <w:t>because that is the fixed number of such days in a</w:t>
      </w:r>
      <w:r>
        <w:br/>
        <w:t>Session. Since Richard Crossman introduced these in</w:t>
      </w:r>
      <w:r>
        <w:br/>
        <w:t>N</w:t>
      </w:r>
      <w:r>
        <w:t>ovember 1967, the whole idea of the change from</w:t>
      </w:r>
      <w:r>
        <w:br/>
        <w:t>Supply day debates to Opposition day debates was that</w:t>
      </w:r>
      <w:r>
        <w:br/>
        <w:t>the Opposition would have a fair amount of guaranteed</w:t>
      </w:r>
      <w:r>
        <w:br/>
        <w:t>time during the year.</w:t>
      </w:r>
    </w:p>
    <w:p w:rsidR="001266A2" w:rsidRDefault="008B3D52">
      <w:pPr>
        <w:pStyle w:val="Telobesedila"/>
        <w:framePr w:w="4728" w:h="14539" w:hRule="exact" w:wrap="none" w:vAnchor="page" w:hAnchor="page" w:x="1094" w:y="1475"/>
        <w:shd w:val="clear" w:color="auto" w:fill="auto"/>
        <w:spacing w:after="0"/>
        <w:jc w:val="both"/>
      </w:pPr>
      <w:r>
        <w:t>This is not just about the Standing Orders; the</w:t>
      </w:r>
      <w:r>
        <w:br/>
        <w:t>Government have the absolute p</w:t>
      </w:r>
      <w:r>
        <w:t>ower to decide on the</w:t>
      </w:r>
      <w:r>
        <w:br/>
        <w:t>date of the Prorogation and how long a Session will be.</w:t>
      </w:r>
      <w:r>
        <w:br/>
        <w:t>That is only in the hands of the Government, not in our</w:t>
      </w:r>
      <w:r>
        <w:br/>
        <w:t>hands or the House's hands. The Government get to</w:t>
      </w:r>
      <w:r>
        <w:br/>
        <w:t>decide when we will adjourn and go into recess. Only</w:t>
      </w:r>
      <w:r>
        <w:br/>
        <w:t>Government amendmen</w:t>
      </w:r>
      <w:r>
        <w:t>ts are guaranteed to be considered</w:t>
      </w:r>
      <w:r>
        <w:br/>
        <w:t>on Report, and only the Government can table an</w:t>
      </w:r>
      <w:r>
        <w:br/>
        <w:t>amendment to the Standing Orders and be certain that</w:t>
      </w:r>
      <w:r>
        <w:br/>
        <w:t>it will be debated. That is a phenomenal tying up of</w:t>
      </w:r>
      <w:r>
        <w:br/>
        <w:t>power in the hands of the Executive, and the only thing</w:t>
      </w:r>
      <w:r>
        <w:br/>
        <w:t>that the Op</w:t>
      </w:r>
      <w:r>
        <w:t>position have in return is the expectation</w:t>
      </w:r>
      <w:r>
        <w:br/>
        <w:t>that the Leader of the House and the Government will</w:t>
      </w:r>
      <w:r>
        <w:br/>
        <w:t>exercise fair play.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Pete Wishart: </w:t>
      </w:r>
      <w:r>
        <w:t>I apologise to the hon. Gentleman for</w:t>
      </w:r>
      <w:r>
        <w:br/>
        <w:t>totally forgetting his constituency during my contribution.</w:t>
      </w:r>
      <w:r>
        <w:br/>
        <w:t>How could I forget that he i</w:t>
      </w:r>
      <w:r>
        <w:t>s the hon. Member for</w:t>
      </w:r>
      <w:r>
        <w:br/>
        <w:t>Rhondda? May I suggest a solution that he may like to</w:t>
      </w:r>
      <w:r>
        <w:br/>
        <w:t>think about and put to the Leader of the House? If</w:t>
      </w:r>
      <w:r>
        <w:br/>
        <w:t>there is going to be an issue with Opposition days, one</w:t>
      </w:r>
      <w:r>
        <w:br/>
        <w:t>way around this is through unallotted days, which were</w:t>
      </w:r>
      <w:r>
        <w:br/>
        <w:t>used in 2015 to 20</w:t>
      </w:r>
      <w:r>
        <w:t>17. I am sure that he will remember</w:t>
      </w:r>
      <w:r>
        <w:br/>
        <w:t>that they were also used in 2001. What is the reason for</w:t>
      </w:r>
      <w:r>
        <w:br/>
        <w:t>not giving unallotted days? The Government could just</w:t>
      </w:r>
      <w:r>
        <w:br/>
        <w:t>say how many of them they were going to give.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Chris Bryant: </w:t>
      </w:r>
      <w:r>
        <w:t>They could do that. In the 2010 to</w:t>
      </w:r>
      <w:r>
        <w:br/>
        <w:t xml:space="preserve">2012 Session, </w:t>
      </w:r>
      <w:r>
        <w:t>the problem was that we did not know</w:t>
      </w:r>
      <w:r>
        <w:br/>
        <w:t>that it was going to be a two-year Session until the</w:t>
      </w:r>
      <w:r>
        <w:br/>
        <w:t>Session moved along. The Government kept on refusing</w:t>
      </w:r>
      <w:r>
        <w:br/>
        <w:t>to announce whether there would be a Prorogation or a</w:t>
      </w:r>
      <w:r>
        <w:br/>
        <w:t>two-year Session, so it is not an exact match with what</w:t>
      </w:r>
      <w:r>
        <w:br/>
        <w:t xml:space="preserve">we </w:t>
      </w:r>
      <w:r>
        <w:t>have now. The Government have already said that</w:t>
      </w:r>
      <w:r>
        <w:br/>
        <w:t>this will be a two-year Session, so they should be able to</w:t>
      </w:r>
      <w:r>
        <w:br/>
        <w:t>say that there will be a proportionate number of Opposition</w:t>
      </w:r>
      <w:r>
        <w:br/>
        <w:t>days and days for private Members' Bills and Back-bench</w:t>
      </w:r>
      <w:r>
        <w:br/>
        <w:t xml:space="preserve">business. Any ordinary member of </w:t>
      </w:r>
      <w:r>
        <w:t>the public would say</w:t>
      </w:r>
      <w:r>
        <w:br/>
        <w:t>that that is what everybody would genuinely expect.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60"/>
        <w:ind w:firstLine="200"/>
        <w:jc w:val="both"/>
      </w:pPr>
      <w:r>
        <w:t>The hon. Members for Eastleigh (Mims Davies) and</w:t>
      </w:r>
      <w:r>
        <w:br/>
        <w:t>for Rochester and Strood (Kelly Tolhurst) said that all</w:t>
      </w:r>
      <w:r>
        <w:br/>
        <w:t>this stuff does not really matter and that it is not about</w:t>
      </w:r>
      <w:r>
        <w:br/>
        <w:t xml:space="preserve">democracy. I would </w:t>
      </w:r>
      <w:r>
        <w:t>ask them just to remember that the</w:t>
      </w:r>
      <w:r>
        <w:br/>
        <w:t>big row in this House in 1939 was about whether the</w:t>
      </w:r>
      <w:r>
        <w:br/>
        <w:t>House should adjourn in August when there was a fear</w:t>
      </w:r>
      <w:r>
        <w:br/>
        <w:t>of war with Germany. That was the row. It was not</w:t>
      </w:r>
      <w:r>
        <w:br/>
        <w:t>about some grand piece of legislation; it was about</w:t>
      </w:r>
      <w:r>
        <w:br/>
        <w:t>whether the Ho</w:t>
      </w:r>
      <w:r>
        <w:t>use should adjourn. Ronald Cartland—the</w:t>
      </w:r>
      <w:r>
        <w:br/>
        <w:t>younger brother of Barbara Cartland—who was killed</w:t>
      </w:r>
      <w:r>
        <w:br/>
        <w:t>while serving bravely in the second world war and who</w:t>
      </w:r>
      <w:r>
        <w:br/>
        <w:t>has a shield on the wall of the Chamber, accused</w:t>
      </w:r>
      <w:r>
        <w:br/>
        <w:t>Chamberlain of having “ideas of dictatorship” because</w:t>
      </w:r>
      <w:r>
        <w:br/>
        <w:t>Chamberl</w:t>
      </w:r>
      <w:r>
        <w:t>ain was using the undoubted power that</w:t>
      </w:r>
      <w:r>
        <w:br/>
        <w:t>Government had to decide when the Adjournment was</w:t>
      </w:r>
      <w:r>
        <w:br/>
        <w:t>and he thought that that was wrong, especially in a</w:t>
      </w:r>
      <w:r>
        <w:br/>
        <w:t>House that was largely composed of Conservative Members.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60"/>
        <w:ind w:firstLine="200"/>
        <w:jc w:val="both"/>
      </w:pPr>
      <w:r>
        <w:t>Another problem is that the recent move towards lots</w:t>
      </w:r>
      <w:r>
        <w:br/>
        <w:t>and l</w:t>
      </w:r>
      <w:r>
        <w:t>ots of secondary legislation might be okay if what</w:t>
      </w:r>
      <w:r>
        <w:br/>
        <w:t>the Secretary of State for Exiting the European Union</w:t>
      </w:r>
      <w:r>
        <w:br/>
        <w:t>has regularly said in the House were true—namely, that</w:t>
      </w:r>
      <w:r>
        <w:br/>
        <w:t>if a piece of secondary legislation is prayed against, it</w:t>
      </w:r>
      <w:r>
        <w:br/>
        <w:t>will always come to the House—but it i</w:t>
      </w:r>
      <w:r>
        <w:t>s not. Between</w:t>
      </w:r>
      <w:r>
        <w:br/>
        <w:t>2010 and 2016, 69 pieces of secondary legislation—statutory</w:t>
      </w:r>
      <w:r>
        <w:br/>
        <w:t>instruments—tabled by the Government were prayed</w:t>
      </w:r>
      <w:r>
        <w:br/>
        <w:t>against by the Opposition. According to the “David Davis”</w:t>
      </w:r>
      <w:r>
        <w:br/>
        <w:t>rule, it should have been guaranteed that they would be</w:t>
      </w:r>
      <w:r>
        <w:br/>
        <w:t>debated on the Flo</w:t>
      </w:r>
      <w:r>
        <w:t>or of the House, but how many of</w:t>
      </w:r>
      <w:r>
        <w:br/>
        <w:t>the 69 were debated in the House? Three. Eight were</w:t>
      </w:r>
      <w:r>
        <w:br/>
        <w:t>debated in Committee, but the debates in Committee</w:t>
      </w:r>
      <w:r>
        <w:br/>
        <w:t>were not about whether they were good statutory</w:t>
      </w:r>
      <w:r>
        <w:br/>
        <w:t>instruments; they were on whether the matter had been</w:t>
      </w:r>
      <w:r>
        <w:br/>
        <w:t>considered. Even i</w:t>
      </w:r>
      <w:r>
        <w:t>f every single member of the Statutory</w:t>
      </w:r>
      <w:r>
        <w:br/>
        <w:t>Instrument Committee had voted no, the measure would</w:t>
      </w:r>
      <w:r>
        <w:br/>
        <w:t>still have gone on the statute book.</w:t>
      </w:r>
    </w:p>
    <w:p w:rsidR="001266A2" w:rsidRDefault="008B3D52">
      <w:pPr>
        <w:pStyle w:val="Telobesedila"/>
        <w:framePr w:w="4728" w:h="1453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When the Government come forward with something</w:t>
      </w:r>
      <w:r>
        <w:br/>
        <w:t>called the European Union (Withdrawal) Bill, which</w:t>
      </w:r>
      <w:r>
        <w:br/>
        <w:t>wants to give massive amount</w:t>
      </w:r>
      <w:r>
        <w:t>s of secondary legislative</w:t>
      </w:r>
      <w:r>
        <w:br/>
        <w:t>power to the Government, the Opposition are very</w:t>
      </w:r>
      <w:r>
        <w:br/>
        <w:t>sceptical. That is when it starts to look like, in the words</w:t>
      </w:r>
      <w:r>
        <w:br/>
        <w:t>of Ronald Cartland, “ideas of dictatorship”, not because</w:t>
      </w:r>
      <w:r>
        <w:br/>
        <w:t>any of the individual members of the Government think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621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2"/>
        <w:shd w:val="clear" w:color="auto" w:fill="auto"/>
      </w:pPr>
      <w:r>
        <w:rPr>
          <w:i w:val="0"/>
          <w:iCs w:val="0"/>
        </w:rPr>
        <w:t>622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[Chris Bryant]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of themselves as dictators, but because the power that</w:t>
      </w:r>
      <w:r>
        <w:br/>
        <w:t>this House has, over the years, given to Government</w:t>
      </w:r>
      <w:r>
        <w:br/>
        <w:t>over every el</w:t>
      </w:r>
      <w:r>
        <w:t>ement of the agenda is so important.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t>Several people have already made the point that we</w:t>
      </w:r>
      <w:r>
        <w:br/>
        <w:t>should have had an Opposition day by now. I say to the</w:t>
      </w:r>
      <w:r>
        <w:br/>
        <w:t>hon. Member for Eastleigh that there is a vital difference</w:t>
      </w:r>
      <w:r>
        <w:br/>
        <w:t>between a hot-air debate that ends with a vote on</w:t>
      </w:r>
      <w:r>
        <w:br/>
      </w:r>
      <w:r>
        <w:t>whether we are going to adjourn, as we had at the end</w:t>
      </w:r>
      <w:r>
        <w:br/>
        <w:t>of the WASPI debate, and a substantive motion on the</w:t>
      </w:r>
      <w:r>
        <w:br/>
        <w:t>Order Paper that has effect, either because it is legislation</w:t>
      </w:r>
      <w:r>
        <w:br/>
        <w:t>or because it is an Opposition day debate. When Labour</w:t>
      </w:r>
      <w:r>
        <w:br/>
        <w:t>were in government and had a maj</w:t>
      </w:r>
      <w:r>
        <w:t>ority, we lost an</w:t>
      </w:r>
      <w:r>
        <w:br/>
        <w:t>Opposition day debate on the Gurkhas and that changed</w:t>
      </w:r>
      <w:r>
        <w:br/>
        <w:t>what happened—several of us here have scars from that</w:t>
      </w:r>
      <w:r>
        <w:br/>
        <w:t>debate. In the end, the Government cannot always run</w:t>
      </w:r>
      <w:r>
        <w:br/>
        <w:t>away from those kind of debates. I say to Conservative</w:t>
      </w:r>
      <w:r>
        <w:br/>
        <w:t>Members that there has</w:t>
      </w:r>
      <w:r>
        <w:t xml:space="preserve"> to come a point when the whole</w:t>
      </w:r>
      <w:r>
        <w:br/>
        <w:t>House has to consider the long-term future of how we</w:t>
      </w:r>
      <w:r>
        <w:br/>
        <w:t>do our business, not just the partisan advantage of today.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rPr>
          <w:b/>
          <w:bCs/>
        </w:rPr>
        <w:t xml:space="preserve">Mims Davies: </w:t>
      </w:r>
      <w:r>
        <w:t>Will the hon. Gentleman give way?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rPr>
          <w:b/>
          <w:bCs/>
        </w:rPr>
        <w:t xml:space="preserve">Chris Bryant: </w:t>
      </w:r>
      <w:r>
        <w:t>If the hon. Lady does not mind, I will</w:t>
      </w:r>
      <w:r>
        <w:br/>
        <w:t xml:space="preserve">not because </w:t>
      </w:r>
      <w:r>
        <w:t>I want to—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rPr>
          <w:b/>
          <w:bCs/>
        </w:rPr>
        <w:t xml:space="preserve">Mims Davies: </w:t>
      </w:r>
      <w:r>
        <w:t>You are talking about me.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rPr>
          <w:b/>
          <w:bCs/>
        </w:rPr>
        <w:t xml:space="preserve">Kevin Brennan: </w:t>
      </w:r>
      <w:r>
        <w:t>She has a very good point.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rPr>
          <w:b/>
          <w:bCs/>
        </w:rPr>
        <w:t xml:space="preserve">Chris Bryant: </w:t>
      </w:r>
      <w:r>
        <w:t>As my hon. Friend the Member for</w:t>
      </w:r>
      <w:r>
        <w:br/>
        <w:t>Cardiff West (Kevin Brennan) says, the hon. Lady has a</w:t>
      </w:r>
      <w:r>
        <w:br/>
        <w:t>very good point, so I will give way.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rPr>
          <w:b/>
          <w:bCs/>
        </w:rPr>
        <w:t xml:space="preserve">Mims Davies: </w:t>
      </w:r>
      <w:r>
        <w:t>The hon. Gen</w:t>
      </w:r>
      <w:r>
        <w:t>tleman is very kind. As a</w:t>
      </w:r>
      <w:r>
        <w:br/>
        <w:t>former shadow Leader of the House—I enjoyed his</w:t>
      </w:r>
      <w:r>
        <w:br/>
        <w:t>speeches when he was sitting where the hon. Member</w:t>
      </w:r>
      <w:r>
        <w:br/>
        <w:t>for Walsall South (Valerie Vaz) is—will his constituents</w:t>
      </w:r>
      <w:r>
        <w:br/>
        <w:t>in Rhondda really think that the time that this House is</w:t>
      </w:r>
      <w:r>
        <w:br/>
        <w:t>spending debating</w:t>
      </w:r>
      <w:r>
        <w:t xml:space="preserve"> parliamentary business is what we</w:t>
      </w:r>
      <w:r>
        <w:br/>
        <w:t>should be doing in the last week before the recess? I said</w:t>
      </w:r>
      <w:r>
        <w:br/>
        <w:t>in my speech that jobs, opportunities and schools are</w:t>
      </w:r>
      <w:r>
        <w:br/>
        <w:t>what really matter.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Chris Bryant: </w:t>
      </w:r>
      <w:r>
        <w:t>Of course, there are lots and lots of</w:t>
      </w:r>
      <w:r>
        <w:br/>
        <w:t>things that we should debate. I woul</w:t>
      </w:r>
      <w:r>
        <w:t>d like a debate in</w:t>
      </w:r>
      <w:r>
        <w:br/>
        <w:t>Government or Opposition time—I do not mind—with</w:t>
      </w:r>
      <w:r>
        <w:br/>
        <w:t>a votable motion on the WASPI campaign. I know</w:t>
      </w:r>
      <w:r>
        <w:br/>
        <w:t>exactly how I am going to vote, and I hope that I will</w:t>
      </w:r>
      <w:r>
        <w:br/>
        <w:t>able to persuade the hon. Lady to join us in the Lobby.</w:t>
      </w:r>
      <w:r>
        <w:br/>
        <w:t>We can have as many warm-words</w:t>
      </w:r>
      <w:r>
        <w:t xml:space="preserve"> debates as we want,</w:t>
      </w:r>
      <w:r>
        <w:br/>
        <w:t>but if there is no vote at the end, our constituents will</w:t>
      </w:r>
      <w:r>
        <w:br/>
        <w:t>feel fundamentally let down. I say to Conservative Members</w:t>
      </w:r>
      <w:r>
        <w:br/>
        <w:t>that they would be better off having that debate sooner</w:t>
      </w:r>
      <w:r>
        <w:br/>
        <w:t>rather than later; otherwise, they will have an awful lot</w:t>
      </w:r>
      <w:r>
        <w:br/>
        <w:t>of u</w:t>
      </w:r>
      <w:r>
        <w:t>pset people.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If the Government had a programme, I would be</w:t>
      </w:r>
      <w:r>
        <w:br/>
        <w:t>happy for us to debate that programme, but there is no</w:t>
      </w:r>
      <w:r>
        <w:br/>
        <w:t>legislation. The Leader of the House referred to the Air</w:t>
      </w:r>
      <w:r>
        <w:br/>
        <w:t>Travel Organisers' Licensing Bill, but that is not a</w:t>
      </w:r>
      <w:r>
        <w:br/>
        <w:t xml:space="preserve">Bill—it is barely a clause in a </w:t>
      </w:r>
      <w:r>
        <w:t>Bill. As my hon. Friend</w:t>
      </w:r>
      <w:r>
        <w:br/>
        <w:t>the Member for Penistone and Stocksbridge (Angela</w:t>
      </w:r>
      <w:r>
        <w:br/>
        <w:t>Smith) said earlier, we had to debate it on the Floor of</w:t>
      </w:r>
      <w:r>
        <w:br/>
        <w:t>the House because the Government have not set up the</w:t>
      </w:r>
      <w:r>
        <w:br/>
        <w:t>Committee of Selection so that we can have a proper</w:t>
      </w:r>
      <w:r>
        <w:br/>
        <w:t xml:space="preserve">Committee to debate </w:t>
      </w:r>
      <w:r>
        <w:t>the thing.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>I do not doubt that the Government have the power</w:t>
      </w:r>
      <w:r>
        <w:br/>
        <w:t>to do these things, but I no longer think they have the</w:t>
      </w:r>
      <w:r>
        <w:br/>
        <w:t>authority to do them. Every day they abuse that power,</w:t>
      </w:r>
      <w:r>
        <w:br/>
        <w:t>they diminish their own authority; and every day they</w:t>
      </w:r>
      <w:r>
        <w:br/>
        <w:t xml:space="preserve">stretch the gap between their </w:t>
      </w:r>
      <w:r>
        <w:t>power and their authority,</w:t>
      </w:r>
      <w:r>
        <w:br/>
        <w:t>they abandon government by consent and lapse into</w:t>
      </w:r>
      <w:r>
        <w:br/>
        <w:t>ideas of dictatorship. That is why the Government are</w:t>
      </w:r>
      <w:r>
        <w:br/>
        <w:t>wrong.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80"/>
        <w:ind w:firstLine="0"/>
        <w:jc w:val="both"/>
      </w:pPr>
      <w:r>
        <w:t>7.49 pm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Mr Jacob Rees-Mogg </w:t>
      </w:r>
      <w:r>
        <w:t>(North East Somerset) (Con):</w:t>
      </w:r>
      <w:r>
        <w:br/>
        <w:t>In some ways I feel that Christmas has come early,</w:t>
      </w:r>
      <w:r>
        <w:br/>
        <w:t>because her</w:t>
      </w:r>
      <w:r>
        <w:t>e we are with three hours to debate</w:t>
      </w:r>
      <w:r>
        <w:br/>
        <w:t>parliamentary procedure, one of my favourite activities.</w:t>
      </w:r>
      <w:r>
        <w:br/>
        <w:t>Indeed, I look forward to aestivating in Somerset and</w:t>
      </w:r>
      <w:r>
        <w:br/>
        <w:t>talking with my family about all the intricacies of</w:t>
      </w:r>
      <w:r>
        <w:br/>
        <w:t>Standing Orders, so I feel in many ways fortunate.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t>It has</w:t>
      </w:r>
      <w:r>
        <w:t xml:space="preserve"> been a particularly happy and fortunate debate,</w:t>
      </w:r>
      <w:r>
        <w:br/>
        <w:t>with two brilliant maiden speeches. My hon. Friend the</w:t>
      </w:r>
      <w:r>
        <w:br/>
        <w:t>Member for Angus (Kirstene Hair), whose constituency</w:t>
      </w:r>
      <w:r>
        <w:br/>
        <w:t>I have had the privilege of visiting—I know its manifold</w:t>
      </w:r>
      <w:r>
        <w:br/>
        <w:t>beauties—put the case for the Union perfec</w:t>
      </w:r>
      <w:r>
        <w:t>tly. She</w:t>
      </w:r>
      <w:r>
        <w:br/>
        <w:t>should be hired by her tourist board to encourage</w:t>
      </w:r>
      <w:r>
        <w:br/>
        <w:t>further visits to her wonderful constituency.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The hon. Member for Battersea (Marsha De Cordova)</w:t>
      </w:r>
      <w:r>
        <w:br/>
        <w:t>was so generous to her predecessor. It is one of the great</w:t>
      </w:r>
      <w:r>
        <w:br/>
        <w:t xml:space="preserve">charms of maiden speeches that we </w:t>
      </w:r>
      <w:r>
        <w:t>recognise in them, if</w:t>
      </w:r>
      <w:r>
        <w:br/>
        <w:t>only briefly and for the only time in our political</w:t>
      </w:r>
      <w:r>
        <w:br/>
        <w:t>careers, that people on the other side of the House are</w:t>
      </w:r>
      <w:r>
        <w:br/>
        <w:t>actually not all bad. It is very charming that that is</w:t>
      </w:r>
      <w:r>
        <w:br/>
        <w:t>done, and she did it particularly well.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t xml:space="preserve">Standing Order No. 14(2) is an </w:t>
      </w:r>
      <w:r>
        <w:t>important subject,</w:t>
      </w:r>
      <w:r>
        <w:br/>
        <w:t>and I have much sympathy with what the hon. Member</w:t>
      </w:r>
      <w:r>
        <w:br/>
        <w:t>for Rhondda (Chris Bryant) said in his well-considered</w:t>
      </w:r>
      <w:r>
        <w:br/>
        <w:t>speech. It is the job of those of us on the Back Benches</w:t>
      </w:r>
      <w:r>
        <w:br/>
        <w:t>to hold the Government to account, but the job of</w:t>
      </w:r>
      <w:r>
        <w:br/>
        <w:t>holding the Executive to</w:t>
      </w:r>
      <w:r>
        <w:t xml:space="preserve"> account is not just one for the</w:t>
      </w:r>
      <w:r>
        <w:br/>
        <w:t>Opposition; it is one for Government Back Benchers,</w:t>
      </w:r>
      <w:r>
        <w:br/>
        <w:t>too. Our constitution works if it is balanced and if the</w:t>
      </w:r>
      <w:r>
        <w:br/>
        <w:t>Government have to make their case and their arguments,</w:t>
      </w:r>
      <w:r>
        <w:br/>
        <w:t>but this debate misfires because the Opposition have</w:t>
      </w:r>
      <w:r>
        <w:br/>
        <w:t xml:space="preserve">come </w:t>
      </w:r>
      <w:r>
        <w:t>to it too soon in the Parliament and have given it</w:t>
      </w:r>
      <w:r>
        <w:br/>
        <w:t>an urgency that it does not deserve.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t>In my earlier intervention I questioned whether it was</w:t>
      </w:r>
      <w:r>
        <w:br/>
        <w:t>wise to have asked for this debate, not whether it was</w:t>
      </w:r>
      <w:r>
        <w:br/>
        <w:t>wise to grant the debate. Standing Order No. 24 is an</w:t>
      </w:r>
      <w:r>
        <w:br/>
        <w:t>exce</w:t>
      </w:r>
      <w:r>
        <w:t>ptionally valuable tool, and I am glad you are back</w:t>
      </w:r>
      <w:r>
        <w:br/>
        <w:t>in the Chair, Mr Speaker, because the more that Standing</w:t>
      </w:r>
      <w:r>
        <w:br/>
        <w:t>Order is used, the better.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Kevin Brennan: </w:t>
      </w:r>
      <w:r>
        <w:t>That is not what the hon. Gentleman</w:t>
      </w:r>
      <w:r>
        <w:br/>
        <w:t xml:space="preserve">said earlier, as </w:t>
      </w:r>
      <w:r>
        <w:rPr>
          <w:i/>
          <w:iCs/>
        </w:rPr>
        <w:t>Hansard</w:t>
      </w:r>
      <w:r>
        <w:t xml:space="preserve"> will show. Standing Order No. 24,</w:t>
      </w:r>
      <w:r>
        <w:br/>
        <w:t>as he well</w:t>
      </w:r>
      <w:r>
        <w:t xml:space="preserve"> knows, puts the onus completely in the hands</w:t>
      </w:r>
      <w:r>
        <w:br/>
        <w:t>of the Speaker to decide whether something is an urgent</w:t>
      </w:r>
      <w:r>
        <w:br/>
        <w:t>matter for debate, and the motion does not proceed if</w:t>
      </w:r>
      <w:r>
        <w:br/>
        <w:t>the Speaker does not believe it is urgent.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Rees-Mogg: </w:t>
      </w:r>
      <w:r>
        <w:t>I questioned the wisdom of requesting</w:t>
      </w:r>
      <w:r>
        <w:br/>
        <w:t>the d</w:t>
      </w:r>
      <w:r>
        <w:t>ebate, not of granting it, which is a very important</w:t>
      </w:r>
      <w:r>
        <w:br/>
        <w:t>distinction. It is of the greatest importance that the</w:t>
      </w:r>
      <w:r>
        <w:br/>
        <w:t>Speaker, if asked for an emergency debate by the formal</w:t>
      </w:r>
      <w:r>
        <w:br/>
        <w:t>Opposition, should in almost all circumstances grant it</w:t>
      </w:r>
      <w:r>
        <w:br/>
        <w:t>because such debates are an importan</w:t>
      </w:r>
      <w:r>
        <w:t>t way of holding</w:t>
      </w:r>
      <w:r>
        <w:br/>
        <w:t>the Government to account and of inconveniencing the</w:t>
      </w:r>
      <w:r>
        <w:br/>
        <w:t>Government.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623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2"/>
        <w:shd w:val="clear" w:color="auto" w:fill="auto"/>
      </w:pPr>
      <w:r>
        <w:rPr>
          <w:i w:val="0"/>
          <w:iCs w:val="0"/>
        </w:rPr>
        <w:t>624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140"/>
        <w:jc w:val="both"/>
      </w:pPr>
      <w:r>
        <w:t>As the hon. Member for Rhondda said, Standing</w:t>
      </w:r>
      <w:r>
        <w:br/>
        <w:t>Order No</w:t>
      </w:r>
      <w:r>
        <w:t>. 14 gives enormous power to the Government</w:t>
      </w:r>
      <w:r>
        <w:br/>
        <w:t>to set out the business of this House, but the Opposition</w:t>
      </w:r>
      <w:r>
        <w:br/>
        <w:t>need opportunities to raise urgent matters. There, the</w:t>
      </w:r>
      <w:r>
        <w:br/>
        <w:t>Opposition must be wise in what they ask for.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Kevin Brennan: </w:t>
      </w:r>
      <w:r>
        <w:t>Given the hon. Gentleman has put on</w:t>
      </w:r>
      <w:r>
        <w:br/>
      </w:r>
      <w:r>
        <w:t>the record that he believes the Speaker should, in almost</w:t>
      </w:r>
      <w:r>
        <w:br/>
        <w:t>all circumstances, grant a Standing Order No. 24 request</w:t>
      </w:r>
      <w:r>
        <w:br/>
        <w:t>from the Opposition, I look forward to his supporting</w:t>
      </w:r>
      <w:r>
        <w:br/>
        <w:t>future applications that the Opposition will have to</w:t>
      </w:r>
      <w:r>
        <w:br/>
        <w:t>make because of the lack of time f</w:t>
      </w:r>
      <w:r>
        <w:t>or Opposition day</w:t>
      </w:r>
      <w:r>
        <w:br/>
        <w:t>debates.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Mr Rees-Mogg: </w:t>
      </w:r>
      <w:r>
        <w:t>That is where I think the Opposition</w:t>
      </w:r>
      <w:r>
        <w:br/>
        <w:t>have misfired today:</w:t>
      </w:r>
    </w:p>
    <w:p w:rsidR="001266A2" w:rsidRDefault="008B3D52">
      <w:pPr>
        <w:pStyle w:val="Bodytext30"/>
        <w:framePr w:w="4728" w:h="14525" w:hRule="exact" w:wrap="none" w:vAnchor="page" w:hAnchor="page" w:x="1094" w:y="1475"/>
        <w:shd w:val="clear" w:color="auto" w:fill="auto"/>
        <w:spacing w:after="0"/>
        <w:ind w:firstLine="220"/>
        <w:jc w:val="both"/>
      </w:pPr>
      <w:r>
        <w:t>“To everything there is a season, and a time to every purpose</w:t>
      </w:r>
      <w:r>
        <w:br/>
        <w:t>under the heaven.”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But this is not the season or the time. So much is</w:t>
      </w:r>
      <w:r>
        <w:br/>
        <w:t>happening of general urge</w:t>
      </w:r>
      <w:r>
        <w:t>ncy, and this debate strikes</w:t>
      </w:r>
      <w:r>
        <w:br/>
        <w:t>me as fiddling while Brussels burns. We have the massive</w:t>
      </w:r>
      <w:r>
        <w:br/>
        <w:t>Brexit debate to consider, we still have a huge deficit to</w:t>
      </w:r>
      <w:r>
        <w:br/>
        <w:t>be debated and we have a great housing crisis that has</w:t>
      </w:r>
      <w:r>
        <w:br/>
        <w:t>been so starkly brought to our attention by what happene</w:t>
      </w:r>
      <w:r>
        <w:t>d</w:t>
      </w:r>
      <w:r>
        <w:br/>
        <w:t>at Grenfell Tower, and what do Her Majesty's loyal</w:t>
      </w:r>
      <w:r>
        <w:br/>
        <w:t>Opposition ask for? They ask for a debate on Standing</w:t>
      </w:r>
      <w:r>
        <w:br/>
        <w:t>Orders—a debate on a debate. A debate on conversation.</w:t>
      </w:r>
      <w:r>
        <w:br/>
        <w:t>Even for one who loves procedure and thinks it of great</w:t>
      </w:r>
      <w:r>
        <w:br/>
        <w:t>importance, can that be what is of mos</w:t>
      </w:r>
      <w:r>
        <w:t>t urgency to us</w:t>
      </w:r>
      <w:r>
        <w:br/>
        <w:t>today? It is a question of proportionality.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140"/>
        <w:jc w:val="both"/>
      </w:pPr>
      <w:r>
        <w:t>The hon. Member for Rhondda made many important</w:t>
      </w:r>
      <w:r>
        <w:br/>
        <w:t>points about how the House has limited powers to hold</w:t>
      </w:r>
      <w:r>
        <w:br/>
        <w:t>a strong Government to account and about how it</w:t>
      </w:r>
      <w:r>
        <w:br/>
        <w:t>should use those powers, but the Opposition ha</w:t>
      </w:r>
      <w:r>
        <w:t>ve asked</w:t>
      </w:r>
      <w:r>
        <w:br/>
        <w:t>for this debate a few days into the Session, before we</w:t>
      </w:r>
      <w:r>
        <w:br/>
        <w:t>have had any real opportunity to discover how many</w:t>
      </w:r>
      <w:r>
        <w:br/>
        <w:t>Opposition days we will have, and well before it is</w:t>
      </w:r>
      <w:r>
        <w:br/>
        <w:t>decided whether additional days will be given because it</w:t>
      </w:r>
      <w:r>
        <w:br/>
        <w:t>is a two-year Session. I have no</w:t>
      </w:r>
      <w:r>
        <w:t xml:space="preserve"> doubt that further days</w:t>
      </w:r>
      <w:r>
        <w:br/>
        <w:t>will be given. Indeed, if all 20 days have been used up a</w:t>
      </w:r>
      <w:r>
        <w:br/>
        <w:t>year from now and the Government come to the Dispatch</w:t>
      </w:r>
      <w:r>
        <w:br/>
        <w:t>Box to say that there will be no more days, I will be on</w:t>
      </w:r>
      <w:r>
        <w:br/>
        <w:t>the side of the Opposition. I would support the Opposition</w:t>
      </w:r>
      <w:r>
        <w:br/>
        <w:t xml:space="preserve">in </w:t>
      </w:r>
      <w:r>
        <w:t>asking for a proportional share during the second</w:t>
      </w:r>
      <w:r>
        <w:br/>
        <w:t>year of this Session, which would be only right. I would</w:t>
      </w:r>
      <w:r>
        <w:br/>
        <w:t>also be in favour of an extra three days for the Scottish</w:t>
      </w:r>
      <w:r>
        <w:br/>
        <w:t>National party, because that is what this Parliament</w:t>
      </w:r>
      <w:r>
        <w:br/>
        <w:t>ought to do, but the hon. Member for W</w:t>
      </w:r>
      <w:r>
        <w:t>alsall South</w:t>
      </w:r>
      <w:r>
        <w:br/>
        <w:t>(Valerie Vaz), the shadow Leader of the House, has</w:t>
      </w:r>
      <w:r>
        <w:br/>
        <w:t>misfired—this is too soon and too early, and it is not</w:t>
      </w:r>
      <w:r>
        <w:br/>
        <w:t>genuinely urgent.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Pete Wishart: </w:t>
      </w:r>
      <w:r>
        <w:t>I sort of accept the hon. Gentleman's</w:t>
      </w:r>
      <w:r>
        <w:br/>
        <w:t>point. Maybe it is a bit too early, but he knows the</w:t>
      </w:r>
      <w:r>
        <w:br/>
        <w:t>history of pre</w:t>
      </w:r>
      <w:r>
        <w:t>vious Parliaments and of how Opposition</w:t>
      </w:r>
      <w:r>
        <w:br/>
        <w:t>days were granted after the Select Committees and</w:t>
      </w:r>
      <w:r>
        <w:br/>
        <w:t>Standing Committees were up and running. It is unusual</w:t>
      </w:r>
      <w:r>
        <w:br/>
        <w:t>for those Committees not to be up and running after</w:t>
      </w:r>
      <w:r>
        <w:br/>
        <w:t>four weeks. Surely he must have some concerns about</w:t>
      </w:r>
      <w:r>
        <w:br/>
        <w:t>that.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>M</w:t>
      </w:r>
      <w:r>
        <w:rPr>
          <w:b/>
          <w:bCs/>
        </w:rPr>
        <w:t xml:space="preserve">r Rees-Mogg: </w:t>
      </w:r>
      <w:r>
        <w:t>Again, I think the hon. Gentleman is</w:t>
      </w:r>
      <w:r>
        <w:br/>
        <w:t>premature. The issue is the month lost between May</w:t>
      </w:r>
      <w:r>
        <w:br/>
        <w:t>and June. We have the Fixed-term Parliaments Act 2011,</w:t>
      </w:r>
      <w:r>
        <w:br/>
        <w:t>and we have gotten used to having elections in May. We</w:t>
      </w:r>
      <w:r>
        <w:br/>
        <w:t>therefore expect these things to be up and ru</w:t>
      </w:r>
      <w:r>
        <w:t>nning in</w:t>
      </w:r>
      <w:r>
        <w:br/>
        <w:t>time for the summer recess, which I absolutely accept,</w:t>
      </w:r>
      <w:r>
        <w:br/>
        <w:t>but he misses the point that the election was under not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>the normal procedure but the extraordinary procedure</w:t>
      </w:r>
      <w:r>
        <w:br/>
        <w:t>of the Fixed-term Parliaments Act. We therefore assembled</w:t>
      </w:r>
      <w:r>
        <w:br/>
        <w:t xml:space="preserve">a month later, closer to </w:t>
      </w:r>
      <w:r>
        <w:t>the summer recess. The process</w:t>
      </w:r>
      <w:r>
        <w:br/>
        <w:t>of electing Select Committee Chairmen and Select</w:t>
      </w:r>
      <w:r>
        <w:br/>
        <w:t>Committee members takes a little time, and the Opposition</w:t>
      </w:r>
      <w:r>
        <w:br/>
        <w:t>are simply being unreasonable. If we were having this</w:t>
      </w:r>
      <w:r>
        <w:br/>
        <w:t>debate in September, they would have a fair point; and</w:t>
      </w:r>
      <w:r>
        <w:br/>
        <w:t>if we wer</w:t>
      </w:r>
      <w:r>
        <w:t>e having it in October, they would have an</w:t>
      </w:r>
      <w:r>
        <w:br/>
        <w:t>outrageous point if they did not have any Opposition</w:t>
      </w:r>
      <w:r>
        <w:br/>
        <w:t>day debates by then.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t>This Session has hardly begun. It is in its infancy. It is</w:t>
      </w:r>
      <w:r>
        <w:br/>
        <w:t>like Sixtus, my newborn son. It is still in the mewling</w:t>
      </w:r>
      <w:r>
        <w:br/>
        <w:t>and puking stage. It has</w:t>
      </w:r>
      <w:r>
        <w:t xml:space="preserve"> not reached the stage of toddling,</w:t>
      </w:r>
      <w:r>
        <w:br/>
        <w:t>walking and taking bold steps.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Lloyd Russell-Moyle </w:t>
      </w:r>
      <w:r>
        <w:t>(Brighton, Kemptown) (Lab/Co-op):</w:t>
      </w:r>
      <w:r>
        <w:br/>
        <w:t>Does the hon. Gentleman not agree that, when raising a</w:t>
      </w:r>
      <w:r>
        <w:br/>
        <w:t>child, one must try to instruct that child in good behaviour</w:t>
      </w:r>
      <w:r>
        <w:br/>
        <w:t xml:space="preserve">from the very </w:t>
      </w:r>
      <w:r>
        <w:t>beginning and not let it misbehave early</w:t>
      </w:r>
      <w:r>
        <w:br/>
        <w:t>on? Therefore, surely our role is to ensure that the</w:t>
      </w:r>
      <w:r>
        <w:br/>
        <w:t>Government do not misbehave early on.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Rees-Mogg: </w:t>
      </w:r>
      <w:r>
        <w:t>The hon. Gentleman is a harsher</w:t>
      </w:r>
      <w:r>
        <w:br/>
        <w:t>authoritarian than I am. The strict disciplining of a</w:t>
      </w:r>
      <w:r>
        <w:br/>
        <w:t>child not yet a fortnigh</w:t>
      </w:r>
      <w:r>
        <w:t>t old would be unreasonable by</w:t>
      </w:r>
      <w:r>
        <w:br/>
        <w:t>any standards. All I can say is that I am glad not to be</w:t>
      </w:r>
      <w:r>
        <w:br/>
        <w:t>an infant in his household.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t>This debate is too early, and the problem with it being</w:t>
      </w:r>
      <w:r>
        <w:br/>
        <w:t>too early is that it comes when things of real gravity are</w:t>
      </w:r>
      <w:r>
        <w:br/>
        <w:t>happening. We are in as u</w:t>
      </w:r>
      <w:r>
        <w:t>ncertain a time as I can recall.</w:t>
      </w:r>
      <w:r>
        <w:br/>
        <w:t>There is so much of gravity with which we need to</w:t>
      </w:r>
      <w:r>
        <w:br/>
        <w:t>grapple. I have said that I think and hope that you</w:t>
      </w:r>
      <w:r>
        <w:br/>
        <w:t>would grant any reasonable request by the Opposition</w:t>
      </w:r>
      <w:r>
        <w:br/>
        <w:t>for a Standing Order No. 24 debate, Mr Speaker, and</w:t>
      </w:r>
      <w:r>
        <w:br/>
        <w:t>there are so man</w:t>
      </w:r>
      <w:r>
        <w:t>y debates for which they could have</w:t>
      </w:r>
      <w:r>
        <w:br/>
        <w:t>asked. In her opening speech, the hon. Member for</w:t>
      </w:r>
      <w:r>
        <w:br/>
        <w:t>Walsall South listed about a dozen things that could</w:t>
      </w:r>
      <w:r>
        <w:br/>
        <w:t>have been debated. If any of them had been requested</w:t>
      </w:r>
      <w:r>
        <w:br/>
        <w:t>under Standing Order No. 24, we could have had a</w:t>
      </w:r>
      <w:r>
        <w:br/>
        <w:t>sensible debate</w:t>
      </w:r>
      <w:r>
        <w:t xml:space="preserve"> that added distinction and lustre to this</w:t>
      </w:r>
      <w:r>
        <w:br/>
        <w:t>Parliament. But standing here—I am as guilty of it as</w:t>
      </w:r>
      <w:r>
        <w:br/>
        <w:t>anyone else, but I have admitted that I am a procedural</w:t>
      </w:r>
      <w:r>
        <w:br/>
        <w:t>bore—and discussing the intricacies of procedure when</w:t>
      </w:r>
      <w:r>
        <w:br/>
        <w:t>so much is going on is not in tune with the natio</w:t>
      </w:r>
      <w:r>
        <w:t>n and is</w:t>
      </w:r>
      <w:r>
        <w:br/>
        <w:t>not serious opposition; it is opportunism. If they can,</w:t>
      </w:r>
      <w:r>
        <w:br/>
        <w:t>the Opposition should withdraw the motion.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80"/>
        <w:ind w:firstLine="0"/>
        <w:jc w:val="both"/>
      </w:pPr>
      <w:r>
        <w:t>7.59 pm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Grahame Morris </w:t>
      </w:r>
      <w:r>
        <w:t>(Easington) (Lab): I am delighted to</w:t>
      </w:r>
      <w:r>
        <w:br/>
        <w:t>be able to speak in this important debate. I thank you</w:t>
      </w:r>
      <w:r>
        <w:br/>
        <w:t xml:space="preserve">for granting it, Mr Speaker, and </w:t>
      </w:r>
      <w:r>
        <w:t>my hon. Friend the</w:t>
      </w:r>
      <w:r>
        <w:br/>
        <w:t>Member for Walsall South (Valerie Vaz) for securing it.</w:t>
      </w:r>
      <w:r>
        <w:br/>
        <w:t>I wish to follow everyone else in congratulating the new</w:t>
      </w:r>
      <w:r>
        <w:br/>
        <w:t>Members, the hon. Member for Angus (Kirstene Hair)</w:t>
      </w:r>
      <w:r>
        <w:br/>
        <w:t>and my hon. Friend the Member for Battersea (Marsha</w:t>
      </w:r>
      <w:r>
        <w:br/>
        <w:t>De Cordova), on makin</w:t>
      </w:r>
      <w:r>
        <w:t>g superb, notable maiden speeches.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I want to confine my remarks to the procedural</w:t>
      </w:r>
      <w:r>
        <w:br/>
        <w:t>debate and the arguments we are putting forward, which</w:t>
      </w:r>
      <w:r>
        <w:br/>
        <w:t>I believe are solid and sound. Let me start by pointing</w:t>
      </w:r>
      <w:r>
        <w:br/>
        <w:t>out that the result of the general election has changed</w:t>
      </w:r>
      <w:r>
        <w:br/>
        <w:t>the rol</w:t>
      </w:r>
      <w:r>
        <w:t>e of this Chamber; power has shifted from the</w:t>
      </w:r>
      <w:r>
        <w:br/>
        <w:t>Executive to Parliament. There have been few times</w:t>
      </w:r>
      <w:r>
        <w:br/>
        <w:t>when we, as Back-Bench MPs, have had a greater ability</w:t>
      </w:r>
      <w:r>
        <w:br/>
        <w:t>to influence and shape Government policy. It is all very</w:t>
      </w:r>
      <w:r>
        <w:br/>
        <w:t>well Members suggesting that this is a needless</w:t>
      </w:r>
      <w:r>
        <w:t xml:space="preserve"> debate,</w:t>
      </w:r>
      <w:r>
        <w:br/>
        <w:t>but I do not think that is true; people can stretch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625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626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[Grahame Morris]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 xml:space="preserve">truth thin enough, but when they do that others can </w:t>
      </w:r>
      <w:r>
        <w:t>see</w:t>
      </w:r>
      <w:r>
        <w:br/>
        <w:t>through it. It is true that a lack of time has been</w:t>
      </w:r>
      <w:r>
        <w:br/>
        <w:t>allocated to Back-Bench business, private Members'</w:t>
      </w:r>
      <w:r>
        <w:br/>
        <w:t>Bills and Opposition day debates, and people can see</w:t>
      </w:r>
      <w:r>
        <w:br/>
        <w:t>that that is an attempt to stifle the role and influence of</w:t>
      </w:r>
      <w:r>
        <w:br/>
        <w:t xml:space="preserve">this Chamber. I sincerely hope that </w:t>
      </w:r>
      <w:r>
        <w:t>Back Benchers, of</w:t>
      </w:r>
      <w:r>
        <w:br/>
        <w:t>all parties, can also see that.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At the Prime Minister's recent relaunch, she reached</w:t>
      </w:r>
      <w:r>
        <w:br/>
        <w:t>out to the Labour party, asking us to</w:t>
      </w:r>
    </w:p>
    <w:p w:rsidR="001266A2" w:rsidRDefault="008B3D52">
      <w:pPr>
        <w:pStyle w:val="Bodytext30"/>
        <w:framePr w:w="4728" w:h="14525" w:hRule="exact" w:wrap="none" w:vAnchor="page" w:hAnchor="page" w:x="1097" w:y="1475"/>
        <w:shd w:val="clear" w:color="auto" w:fill="auto"/>
        <w:spacing w:after="0" w:line="264" w:lineRule="auto"/>
      </w:pPr>
      <w:r>
        <w:t>“contribute and not just criticise”.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That is a worthy sentiment. Although I may disagree</w:t>
      </w:r>
      <w:r>
        <w:br/>
        <w:t>fundamentally with the rig</w:t>
      </w:r>
      <w:r>
        <w:t>ht wing of the Conservative</w:t>
      </w:r>
      <w:r>
        <w:br/>
        <w:t>party, the Prime Minister's plea to Labour was an</w:t>
      </w:r>
      <w:r>
        <w:br/>
        <w:t>attempt to stifle the Back-Bench voice in this Chamber.</w:t>
      </w:r>
      <w:r>
        <w:br/>
        <w:t>I am willing to work with parliamentary colleagues, but</w:t>
      </w:r>
      <w:r>
        <w:br/>
        <w:t>I would never vote to cut workers' rights or to privatise</w:t>
      </w:r>
      <w:r>
        <w:br/>
        <w:t>even mor</w:t>
      </w:r>
      <w:r>
        <w:t>e of our public sector services. I accept that I</w:t>
      </w:r>
      <w:r>
        <w:br/>
        <w:t>will be unable to convert many in the Conservative</w:t>
      </w:r>
      <w:r>
        <w:br/>
        <w:t>party—perhaps not any—to the benefits of re-nationalising</w:t>
      </w:r>
      <w:r>
        <w:br/>
        <w:t>our railways, abolishing university tuition fees, or increasing</w:t>
      </w:r>
      <w:r>
        <w:br/>
        <w:t>spending on social care or on othe</w:t>
      </w:r>
      <w:r>
        <w:t>r public services,</w:t>
      </w:r>
      <w:r>
        <w:br/>
        <w:t>although there are many sound arguments for doing</w:t>
      </w:r>
      <w:r>
        <w:br/>
        <w:t>such. However, there are areas of consensus, and issues</w:t>
      </w:r>
      <w:r>
        <w:br/>
        <w:t>that can bridge politics.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I had hoped the public sector pay cap would be such</w:t>
      </w:r>
      <w:r>
        <w:br/>
        <w:t>an issue. I had hoped that some Conservative Members</w:t>
      </w:r>
      <w:r>
        <w:br/>
      </w:r>
      <w:r>
        <w:t>would be outraged by the Chancellor's alleged comments,</w:t>
      </w:r>
      <w:r>
        <w:br/>
        <w:t>which were widely reported, about public sector workers—</w:t>
      </w:r>
      <w:r>
        <w:br/>
        <w:t>the idea that nurses, teachers, firefighters, police officers</w:t>
      </w:r>
      <w:r>
        <w:br/>
        <w:t>and prison staff were “overpaid” and receiving a</w:t>
      </w:r>
      <w:r>
        <w:br/>
        <w:t>“premium”. I would like him to t</w:t>
      </w:r>
      <w:r>
        <w:t>ell that to the student</w:t>
      </w:r>
      <w:r>
        <w:br/>
        <w:t>nurse who contacted me over the weekend as she faced</w:t>
      </w:r>
      <w:r>
        <w:br/>
        <w:t>the prospect of sleeping in a colleague's car, because</w:t>
      </w:r>
      <w:r>
        <w:br/>
        <w:t>there were no trains after her night shift and she only</w:t>
      </w:r>
      <w:r>
        <w:br/>
        <w:t>had £10 to last the week. I hope eventually we will see</w:t>
      </w:r>
      <w:r>
        <w:br/>
        <w:t xml:space="preserve">the lifting </w:t>
      </w:r>
      <w:r>
        <w:t>of the pay cap. If it does not come from</w:t>
      </w:r>
      <w:r>
        <w:br/>
        <w:t>Conservative Members, perhaps their colleagues in the</w:t>
      </w:r>
      <w:r>
        <w:br/>
        <w:t>Democratic Unionist party can exert their influence</w:t>
      </w:r>
      <w:r>
        <w:br/>
        <w:t>and give public sector workers the pay rise they deserve.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I will look beyond the Prime Minister's offer to</w:t>
      </w:r>
      <w:r>
        <w:br/>
        <w:t>“c</w:t>
      </w:r>
      <w:r>
        <w:t>ontribute”, as there is little prospect of her ever</w:t>
      </w:r>
      <w:r>
        <w:br/>
        <w:t>listening to a lowly Back Bencher, particularly a socialist,</w:t>
      </w:r>
      <w:r>
        <w:br/>
        <w:t>trade union supporting Labour MP like me. So perhaps</w:t>
      </w:r>
      <w:r>
        <w:br/>
        <w:t>there is more prospect of reaching out to other Back</w:t>
      </w:r>
      <w:r>
        <w:br/>
        <w:t xml:space="preserve">Benchers, not just to criticise, but </w:t>
      </w:r>
      <w:r>
        <w:t>to contribute. Other</w:t>
      </w:r>
      <w:r>
        <w:br/>
        <w:t>right hon. and hon. Members have made reference to</w:t>
      </w:r>
      <w:r>
        <w:br/>
        <w:t>the Westminster Hall debate on 5 July about the women's</w:t>
      </w:r>
      <w:r>
        <w:br/>
        <w:t>state pension age and the Women Against State Pension</w:t>
      </w:r>
      <w:r>
        <w:br/>
        <w:t>Inequality Campaign. It was extraordinarily well</w:t>
      </w:r>
      <w:r>
        <w:br/>
        <w:t xml:space="preserve">attended—the Chamber was </w:t>
      </w:r>
      <w:r>
        <w:t>packed. It was dominated</w:t>
      </w:r>
      <w:r>
        <w:br/>
        <w:t>by Opposition Members from the Labour party, the</w:t>
      </w:r>
      <w:r>
        <w:br/>
        <w:t>Scottish National party and other nationalists, but a</w:t>
      </w:r>
      <w:r>
        <w:br/>
        <w:t>sizeable number of Conservative Members were there,</w:t>
      </w:r>
      <w:r>
        <w:br/>
        <w:t>too. There were excellent contributions by Members</w:t>
      </w:r>
      <w:r>
        <w:br/>
        <w:t>from every party, who rec</w:t>
      </w:r>
      <w:r>
        <w:t>ognised that a clear injustice</w:t>
      </w:r>
      <w:r>
        <w:br/>
        <w:t>had occurred and that the Government should take</w:t>
      </w:r>
      <w:r>
        <w:br/>
        <w:t>steps to put things right. The Government's response</w:t>
      </w:r>
      <w:r>
        <w:br/>
        <w:t>ranged from indifference to ridiculousness.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I ask Conservative Members to look at the comments</w:t>
      </w:r>
      <w:r>
        <w:br/>
        <w:t xml:space="preserve">from the Under-Secretary of </w:t>
      </w:r>
      <w:r>
        <w:t>State for Work and Pensions,</w:t>
      </w:r>
      <w:r>
        <w:br/>
        <w:t>the hon. Member for Hexham (Guy Opperman), who</w:t>
      </w:r>
      <w:r>
        <w:br/>
        <w:t>was here just a few minutes ago. He is not a bad</w:t>
      </w:r>
      <w:r>
        <w:br/>
        <w:t>individual and I get on with him incredibly well, but it is</w:t>
      </w:r>
      <w:r>
        <w:br/>
        <w:t>outrageous to suggest that women who have been forced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to wait longer fo</w:t>
      </w:r>
      <w:r>
        <w:t>r their state pension should be offered</w:t>
      </w:r>
      <w:r>
        <w:br/>
        <w:t>apprenticeships. For the Members who were not there, I</w:t>
      </w:r>
      <w:r>
        <w:br/>
        <w:t>can tell them that I have never heard anything like what</w:t>
      </w:r>
      <w:r>
        <w:br/>
        <w:t>I heard from the public gallery; there were gasps and</w:t>
      </w:r>
      <w:r>
        <w:br/>
        <w:t>cries of “Shame!” when the Minister made that outr</w:t>
      </w:r>
      <w:r>
        <w:t>ageous</w:t>
      </w:r>
      <w:r>
        <w:br/>
        <w:t>suggestion. He did a disservice to the women affected,</w:t>
      </w:r>
      <w:r>
        <w:br/>
        <w:t>the Conservative party and the Government.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Although I do not have a great deal of interest in the</w:t>
      </w:r>
      <w:r>
        <w:br/>
        <w:t>reputation and popularity of the Conservative party, I</w:t>
      </w:r>
      <w:r>
        <w:br/>
        <w:t xml:space="preserve">expect many Members sitting opposite do. </w:t>
      </w:r>
      <w:r>
        <w:t>I certainly</w:t>
      </w:r>
      <w:r>
        <w:br/>
        <w:t>know that, privately anyway, many may disagree with</w:t>
      </w:r>
      <w:r>
        <w:br/>
        <w:t>the Government's position on the WASPI women and</w:t>
      </w:r>
      <w:r>
        <w:br/>
        <w:t>strongly believe action should be taken to right this</w:t>
      </w:r>
      <w:r>
        <w:br/>
        <w:t>wrong. As Back Benchers, we have not only a voice in</w:t>
      </w:r>
      <w:r>
        <w:br/>
        <w:t xml:space="preserve">this Parliament, but the ability to </w:t>
      </w:r>
      <w:r>
        <w:t>shape policy and, in</w:t>
      </w:r>
      <w:r>
        <w:br/>
        <w:t>this case, improve the lives of millions of our constituents.</w:t>
      </w:r>
      <w:r>
        <w:br/>
        <w:t>I know we do not want to have a re-hash of the debate,</w:t>
      </w:r>
      <w:r>
        <w:br/>
        <w:t>but I am trying to deal with the point that the hon.</w:t>
      </w:r>
      <w:r>
        <w:br/>
        <w:t>Member for North East Somerset (Mr Rees-Mogg)</w:t>
      </w:r>
      <w:r>
        <w:br/>
        <w:t>made about how we c</w:t>
      </w:r>
      <w:r>
        <w:t>ould be addressing important</w:t>
      </w:r>
      <w:r>
        <w:br/>
        <w:t>issues, as this is a crucial issue.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With all due respect to the Leader of the House and</w:t>
      </w:r>
      <w:r>
        <w:br/>
        <w:t>the Government, who determine the business, in this</w:t>
      </w:r>
      <w:r>
        <w:br/>
        <w:t>Session we seem to get involved in a lot of displacement</w:t>
      </w:r>
      <w:r>
        <w:br/>
        <w:t xml:space="preserve">activity; we are debating the </w:t>
      </w:r>
      <w:r>
        <w:t>same things over and over</w:t>
      </w:r>
      <w:r>
        <w:br/>
        <w:t>again, without a vote on the motion. If we do not have a</w:t>
      </w:r>
      <w:r>
        <w:br/>
        <w:t>resolution, we simply cannot move forward. We need to</w:t>
      </w:r>
      <w:r>
        <w:br/>
        <w:t>demand of the Government—this needs to come not</w:t>
      </w:r>
      <w:r>
        <w:br/>
        <w:t>only from the Opposition, but from Back Benchers—that</w:t>
      </w:r>
      <w:r>
        <w:br/>
        <w:t>they do something</w:t>
      </w:r>
      <w:r>
        <w:t>. I can assure Members that if we</w:t>
      </w:r>
      <w:r>
        <w:br/>
        <w:t>have consensus, or we are dealing with sensible policies</w:t>
      </w:r>
      <w:r>
        <w:br/>
        <w:t>or sensible Bills from Members from any party, I will</w:t>
      </w:r>
      <w:r>
        <w:br/>
        <w:t>give such matters my full consideration, and I hope</w:t>
      </w:r>
      <w:r>
        <w:br/>
        <w:t>others would do the same.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I ask Conservative Members to rec</w:t>
      </w:r>
      <w:r>
        <w:t>ognise that they</w:t>
      </w:r>
      <w:r>
        <w:br/>
        <w:t>have the power to demand change for the WASPI</w:t>
      </w:r>
      <w:r>
        <w:br/>
        <w:t>women. If the Government will not budge, we will have</w:t>
      </w:r>
      <w:r>
        <w:br/>
        <w:t>to demand and obtain a meaningful vote on the Floor</w:t>
      </w:r>
      <w:r>
        <w:br/>
        <w:t>of the House. I know the extent of the changes we can</w:t>
      </w:r>
      <w:r>
        <w:br/>
        <w:t>achieve will be determined by tho</w:t>
      </w:r>
      <w:r>
        <w:t>se willing to break the</w:t>
      </w:r>
      <w:r>
        <w:br/>
        <w:t>Conservative Whip, but Back-Bench MPs had only a</w:t>
      </w:r>
      <w:r>
        <w:br/>
        <w:t>small voice in the last Parliament. Now the arithmetic</w:t>
      </w:r>
      <w:r>
        <w:br/>
        <w:t>has changed and, in this Parliament, we have the power</w:t>
      </w:r>
      <w:r>
        <w:br/>
        <w:t>if we choose to exercise it. WASPI is one campaign</w:t>
      </w:r>
      <w:r>
        <w:br/>
        <w:t>where I know we have t</w:t>
      </w:r>
      <w:r>
        <w:t>he numbers, and other hon.</w:t>
      </w:r>
      <w:r>
        <w:br/>
        <w:t>Members may be able to identify other issues or concerns;</w:t>
      </w:r>
      <w:r>
        <w:br/>
        <w:t>I have a whole bagful in relation to the Coalfields</w:t>
      </w:r>
      <w:r>
        <w:br/>
        <w:t>Regeneration Trust, the Homes and Communities Agency</w:t>
      </w:r>
      <w:r>
        <w:br/>
        <w:t>and so on. If we have a basis for consensus, we can</w:t>
      </w:r>
      <w:r>
        <w:br/>
        <w:t>achieve policy</w:t>
      </w:r>
      <w:r>
        <w:t xml:space="preserve"> changes. If, as I suspect, we have a</w:t>
      </w:r>
      <w:r>
        <w:br/>
        <w:t>legislature that does not wish to legislate, I urge and</w:t>
      </w:r>
      <w:r>
        <w:br/>
        <w:t>implore all Members to make this Parliament the Back-</w:t>
      </w:r>
      <w:r>
        <w:br/>
        <w:t>Bench Parliament.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60"/>
        <w:ind w:firstLine="0"/>
        <w:jc w:val="both"/>
      </w:pPr>
      <w:r>
        <w:t>8.8 pm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Charles Walker </w:t>
      </w:r>
      <w:r>
        <w:t>(Broxbourne) (Con): Thank you,</w:t>
      </w:r>
      <w:r>
        <w:br/>
        <w:t>Mr Speaker, for calling me to spea</w:t>
      </w:r>
      <w:r>
        <w:t>k in this important</w:t>
      </w:r>
      <w:r>
        <w:br/>
        <w:t>debate. I love process and procedure, and I do not think</w:t>
      </w:r>
      <w:r>
        <w:br/>
        <w:t>it is to be derided or criticised. Process and procedure is</w:t>
      </w:r>
      <w:r>
        <w:br/>
        <w:t>why we settle big debates in this place and not out there</w:t>
      </w:r>
      <w:r>
        <w:br/>
        <w:t>on the streets, so there are no apologies from me.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am delig</w:t>
      </w:r>
      <w:r>
        <w:t>hted that we have such experts in this place</w:t>
      </w:r>
      <w:r>
        <w:br/>
        <w:t>on process and procedure. I know very little about it,</w:t>
      </w:r>
      <w:r>
        <w:br/>
        <w:t>but my hon. Friend the Member for North East Somerset</w:t>
      </w:r>
      <w:r>
        <w:br/>
        <w:t>(Mr Rees-Mogg) is an expert, as are you, Mr Speaker, in</w:t>
      </w:r>
      <w:r>
        <w:br/>
        <w:t>the Chair today. I do not want to sound like a</w:t>
      </w:r>
      <w:r>
        <w:t xml:space="preserve"> crashing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627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628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ind w:firstLine="0"/>
        <w:jc w:val="both"/>
      </w:pPr>
      <w:r>
        <w:t>bore in what is my maiden speech in my fourth Parliament</w:t>
      </w:r>
      <w:r>
        <w:br/>
        <w:t>—four Parliaments is quite impressive; we are moving</w:t>
      </w:r>
      <w:r>
        <w:br/>
        <w:t xml:space="preserve">in the right </w:t>
      </w:r>
      <w:r>
        <w:t>direction. But I would just say that the</w:t>
      </w:r>
      <w:r>
        <w:br/>
        <w:t>genuine maiden speech—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160"/>
        <w:jc w:val="both"/>
      </w:pPr>
      <w:r>
        <w:rPr>
          <w:b/>
          <w:bCs/>
        </w:rPr>
        <w:t xml:space="preserve">Mr Rees-Mogg: </w:t>
      </w:r>
      <w:r>
        <w:t>“Erskine May” makes it clear that</w:t>
      </w:r>
      <w:r>
        <w:br/>
        <w:t>someone's maiden speech is their maiden speech only in</w:t>
      </w:r>
      <w:r>
        <w:br/>
        <w:t>their first Parliament, so they are allowed to be interrupted</w:t>
      </w:r>
      <w:r>
        <w:br/>
        <w:t>in subsequent Parliaments.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Mr Walker: </w:t>
      </w:r>
      <w:r>
        <w:t>My hon. Friend makes that point brilliantly</w:t>
      </w:r>
      <w:r>
        <w:br/>
        <w:t>in the way that only he can.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t>My hon. Friend the Member for Angus (Kirstene</w:t>
      </w:r>
      <w:r>
        <w:br/>
        <w:t>Hair) made a fantastic speech, a Unionist speech, and</w:t>
      </w:r>
      <w:r>
        <w:br/>
        <w:t>touched on a part of the world I love greatly, Scotland.</w:t>
      </w:r>
      <w:r>
        <w:br/>
        <w:t>It is a beautif</w:t>
      </w:r>
      <w:r>
        <w:t>ul country and my hon. Friend will be a</w:t>
      </w:r>
      <w:r>
        <w:br/>
        <w:t>fantastic representative for her constituency.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t>Although she is not in her place, the hon. Member for</w:t>
      </w:r>
      <w:r>
        <w:br/>
        <w:t>Battersea (Marsha De Cordova) made a fabulous speech</w:t>
      </w:r>
      <w:r>
        <w:br/>
        <w:t>about a part of the world I hold very dear. I was, after</w:t>
      </w:r>
      <w:r>
        <w:br/>
        <w:t xml:space="preserve">all, </w:t>
      </w:r>
      <w:r>
        <w:t>a councillor in Battersea, in the borough of Wandsworth,</w:t>
      </w:r>
      <w:r>
        <w:br/>
        <w:t>for many years—well, actually, for four years, but it</w:t>
      </w:r>
      <w:r>
        <w:br/>
        <w:t>seemed longer. I was a councillor for the most famous</w:t>
      </w:r>
      <w:r>
        <w:br/>
        <w:t>and celebrated ward of Battersea, Balham. If you are</w:t>
      </w:r>
      <w:r>
        <w:br/>
        <w:t>going to be a councillor anywhere in t</w:t>
      </w:r>
      <w:r>
        <w:t>he country, why</w:t>
      </w:r>
      <w:r>
        <w:br/>
        <w:t>not Balham?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220"/>
        <w:jc w:val="both"/>
      </w:pPr>
      <w:r>
        <w:t>In concluding my brief remarks, let me say that it is</w:t>
      </w:r>
      <w:r>
        <w:br/>
        <w:t>always best for Governments of whatever colour to be</w:t>
      </w:r>
      <w:r>
        <w:br/>
        <w:t>generous and magnanimous. As you will know, Mr Speaker,</w:t>
      </w:r>
      <w:r>
        <w:br/>
        <w:t>in this place generosity is often abused but never despised.</w:t>
      </w:r>
      <w:r>
        <w:br/>
        <w:t>My p</w:t>
      </w:r>
      <w:r>
        <w:t>lea to Government as we go forward is for them</w:t>
      </w:r>
      <w:r>
        <w:br/>
        <w:t>please to be generous in their approach to the Opposition</w:t>
      </w:r>
      <w:r>
        <w:br/>
        <w:t>Benches. They will be on the side of the angels if they</w:t>
      </w:r>
      <w:r>
        <w:br/>
        <w:t>are.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60"/>
        <w:ind w:firstLine="0"/>
      </w:pPr>
      <w:r>
        <w:t>8.11 pm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Darren Jones </w:t>
      </w:r>
      <w:r>
        <w:t>(Bristol North West) (Lab): I pay tribute</w:t>
      </w:r>
      <w:r>
        <w:br/>
        <w:t>to the hon. Member for Angu</w:t>
      </w:r>
      <w:r>
        <w:t>s (Kirstene Hair) and</w:t>
      </w:r>
      <w:r>
        <w:br/>
        <w:t>my hon. Friend the Member for Battersea (Marsha</w:t>
      </w:r>
      <w:r>
        <w:br/>
        <w:t>De Cordova) for their maiden speeches. I pay particular</w:t>
      </w:r>
      <w:r>
        <w:br/>
        <w:t>tribute to my hon. Friend, who, as I was, was one of the</w:t>
      </w:r>
      <w:r>
        <w:br/>
        <w:t>unexpected winners that brought my party some steps</w:t>
      </w:r>
      <w:r>
        <w:br/>
        <w:t>closer to being the p</w:t>
      </w:r>
      <w:r>
        <w:t>arty of government.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t>With the greatest of respect to right hon. and hon.</w:t>
      </w:r>
      <w:r>
        <w:br/>
        <w:t>colleagues, I have sometimes been a bit disappointed by</w:t>
      </w:r>
      <w:r>
        <w:br/>
        <w:t>my experiences as a new Member of Parliament. The</w:t>
      </w:r>
      <w:r>
        <w:br/>
        <w:t>first disappointment I commented on was the lack of</w:t>
      </w:r>
      <w:r>
        <w:br/>
        <w:t>answers to questions and o</w:t>
      </w:r>
      <w:r>
        <w:t>ur inability to hear either</w:t>
      </w:r>
      <w:r>
        <w:br/>
        <w:t>during Prime Minister's questions. Indeed, a tweet I</w:t>
      </w:r>
      <w:r>
        <w:br/>
        <w:t>made on the subject was viewed more than half a</w:t>
      </w:r>
      <w:r>
        <w:br/>
        <w:t>million times and retweeted 10,000 times by the public,</w:t>
      </w:r>
      <w:r>
        <w:br/>
        <w:t>who no doubt share that concern. The fact that I have</w:t>
      </w:r>
      <w:r>
        <w:br/>
        <w:t>to take part in t</w:t>
      </w:r>
      <w:r>
        <w:t>his debate today as a new Member</w:t>
      </w:r>
      <w:r>
        <w:br/>
        <w:t>without the ability to do anything substantive as an</w:t>
      </w:r>
      <w:r>
        <w:br/>
        <w:t>Opposition Member until, allegedly, October, is adding</w:t>
      </w:r>
      <w:r>
        <w:br/>
        <w:t>to my disappointment.</w:t>
      </w:r>
    </w:p>
    <w:p w:rsidR="001266A2" w:rsidRDefault="008B3D52">
      <w:pPr>
        <w:pStyle w:val="Telobesedila"/>
        <w:framePr w:w="4728" w:h="14534" w:hRule="exact" w:wrap="none" w:vAnchor="page" w:hAnchor="page" w:x="1094" w:y="1471"/>
        <w:shd w:val="clear" w:color="auto" w:fill="auto"/>
        <w:spacing w:after="0"/>
        <w:jc w:val="both"/>
      </w:pPr>
      <w:r>
        <w:t>I, like many others, have looked towards politics since</w:t>
      </w:r>
      <w:r>
        <w:br/>
        <w:t>childhood as the route to achieving c</w:t>
      </w:r>
      <w:r>
        <w:t>hange in this</w:t>
      </w:r>
      <w:r>
        <w:br/>
        <w:t>country. I, like many other Members, have worked hard</w:t>
      </w:r>
      <w:r>
        <w:br/>
        <w:t>for years, election after election, to be elected to this</w:t>
      </w:r>
      <w:r>
        <w:br/>
        <w:t>House to try to achieve that change. Like in the children's</w:t>
      </w:r>
      <w:r>
        <w:br/>
        <w:t>novel, “The Wonderful Wizard of Oz”, I always assumed</w:t>
      </w:r>
      <w:r>
        <w:br/>
        <w:t>that if I made i</w:t>
      </w:r>
      <w:r>
        <w:t>t to the end of the yellow brick road to</w:t>
      </w:r>
      <w:r>
        <w:br/>
        <w:t>this place I might find the wonderful wizard of government.</w:t>
      </w:r>
      <w:r>
        <w:br/>
        <w:t>Instead, much like Dorothy and her obviously disappointed</w:t>
      </w:r>
      <w:r>
        <w:br/>
        <w:t>dog, Toto, I have failed to find a Government of mandates,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0"/>
        <w:jc w:val="both"/>
      </w:pPr>
      <w:r>
        <w:t xml:space="preserve">leadership or stature and instead, </w:t>
      </w:r>
      <w:r>
        <w:t>behind the curtain, I</w:t>
      </w:r>
      <w:r>
        <w:br/>
        <w:t>have found a group of middle-aged men protecting</w:t>
      </w:r>
      <w:r>
        <w:br/>
        <w:t>their egos in a bid to take over from a lame duck Prime</w:t>
      </w:r>
      <w:r>
        <w:br/>
        <w:t>Minister.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Andrea Leadsom: </w:t>
      </w:r>
      <w:r>
        <w:t>On a point of order, Mr Speaker.</w:t>
      </w:r>
      <w:r>
        <w:br/>
        <w:t>May I challenge the hon. Gentleman on whether he just</w:t>
      </w:r>
      <w:r>
        <w:br/>
        <w:t>called me a midd</w:t>
      </w:r>
      <w:r>
        <w:t>le-aged man?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I hope he did not; that would be a</w:t>
      </w:r>
      <w:r>
        <w:br/>
        <w:t>serious error. I am sure that the hon. Gentleman is not</w:t>
      </w:r>
      <w:r>
        <w:br/>
        <w:t>accusing the Leader of the House of being a middle-aged</w:t>
      </w:r>
      <w:r>
        <w:br/>
        <w:t>man, and if he could confirm that, honour will be</w:t>
      </w:r>
      <w:r>
        <w:br/>
        <w:t>served.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Darren Jones: </w:t>
      </w:r>
      <w:r>
        <w:t xml:space="preserve">Of course I </w:t>
      </w:r>
      <w:r>
        <w:t>would not class the Leader</w:t>
      </w:r>
      <w:r>
        <w:br/>
        <w:t>of the House in that group of middle-aged men—but I</w:t>
      </w:r>
      <w:r>
        <w:br/>
        <w:t>am sure that she knows each and every one of them as</w:t>
      </w:r>
      <w:r>
        <w:br/>
        <w:t>they vie for the leadership of her party and, perhaps, try</w:t>
      </w:r>
      <w:r>
        <w:br/>
        <w:t>to take her position.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When Britain faces arguably her most challe</w:t>
      </w:r>
      <w:r>
        <w:t>nging</w:t>
      </w:r>
      <w:r>
        <w:br/>
        <w:t>time since the second world war, with decisions taken</w:t>
      </w:r>
      <w:r>
        <w:br/>
        <w:t>here in this Parliament deciding what type of country</w:t>
      </w:r>
      <w:r>
        <w:br/>
        <w:t>Britain will be for the next generation, it seems to me</w:t>
      </w:r>
      <w:r>
        <w:br/>
        <w:t>that the Government need to step up to allow for</w:t>
      </w:r>
      <w:r>
        <w:br/>
        <w:t xml:space="preserve">accountability and opposition. As my </w:t>
      </w:r>
      <w:r>
        <w:t>hon. colleagues</w:t>
      </w:r>
      <w:r>
        <w:br/>
        <w:t>have said, this debate is about the lack of time being</w:t>
      </w:r>
      <w:r>
        <w:br/>
        <w:t>given to us, with Opposition day and Back-Bench business</w:t>
      </w:r>
      <w:r>
        <w:br/>
        <w:t>debates seemingly in short supply on the basis of simple</w:t>
      </w:r>
      <w:r>
        <w:br/>
        <w:t>parliamentary mathematics.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Many Government Members who campaigned to ta</w:t>
      </w:r>
      <w:r>
        <w:t>ke</w:t>
      </w:r>
      <w:r>
        <w:br/>
        <w:t>back control and argued for parliamentary sovereignty</w:t>
      </w:r>
      <w:r>
        <w:br/>
        <w:t>for this place will no doubt share my concern. A. V. Dicey,</w:t>
      </w:r>
      <w:r>
        <w:br/>
        <w:t>the father of parliamentary constitutional theory, would</w:t>
      </w:r>
      <w:r>
        <w:br/>
        <w:t>be turning in his grave; the theories on which he built</w:t>
      </w:r>
      <w:r>
        <w:br/>
        <w:t>from Montesquieu on the se</w:t>
      </w:r>
      <w:r>
        <w:t>paration of powers and the</w:t>
      </w:r>
      <w:r>
        <w:br/>
        <w:t>trias politica, which mean that power should be balanced</w:t>
      </w:r>
      <w:r>
        <w:br/>
        <w:t>between the Executive and the legislature, are not being</w:t>
      </w:r>
      <w:r>
        <w:br/>
        <w:t>followed because the Opposition are not being allowed</w:t>
      </w:r>
      <w:r>
        <w:br/>
        <w:t>to hold the Government to account. The balance is not</w:t>
      </w:r>
      <w:r>
        <w:br/>
        <w:t>as it s</w:t>
      </w:r>
      <w:r>
        <w:t>hould be. The taking back of control to this</w:t>
      </w:r>
      <w:r>
        <w:br/>
        <w:t>Parliament, as opposed to the Executive, is failing. With</w:t>
      </w:r>
      <w:r>
        <w:br/>
        <w:t>a Government entirely consumed by their chaotic</w:t>
      </w:r>
      <w:r>
        <w:br/>
        <w:t>management of Brexit, seemingly more interested in</w:t>
      </w:r>
      <w:r>
        <w:br/>
        <w:t xml:space="preserve">self-preservation than the national interest, it must </w:t>
      </w:r>
      <w:r>
        <w:t>be</w:t>
      </w:r>
      <w:r>
        <w:br/>
        <w:t>left to the Opposition to act as a party of government</w:t>
      </w:r>
      <w:r>
        <w:br/>
        <w:t>with a mandate for government in our manifesto to</w:t>
      </w:r>
      <w:r>
        <w:br/>
        <w:t>ensure proper debate on the issues about which my</w:t>
      </w:r>
      <w:r>
        <w:br/>
        <w:t>constituents are concerned.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Dare I say that it is no longer acceptable for Ministers</w:t>
      </w:r>
      <w:r>
        <w:br/>
        <w:t>to stand up a</w:t>
      </w:r>
      <w:r>
        <w:t>nd say, “Everything will be fine; we are a</w:t>
      </w:r>
      <w:r>
        <w:br/>
        <w:t>great nation”? Blind patriotism detached from the real</w:t>
      </w:r>
      <w:r>
        <w:br/>
        <w:t>world will only show us as a country out of touch and</w:t>
      </w:r>
      <w:r>
        <w:br/>
        <w:t>out of control. That is why we must be allowed proper</w:t>
      </w:r>
      <w:r>
        <w:br/>
        <w:t>time for debate in this House, to help the Governm</w:t>
      </w:r>
      <w:r>
        <w:t>ent</w:t>
      </w:r>
      <w:r>
        <w:br/>
        <w:t>understand the reality of their inaction. My frustration</w:t>
      </w:r>
      <w:r>
        <w:br/>
        <w:t>at the news yesterday was a prime example, as Ministers</w:t>
      </w:r>
      <w:r>
        <w:br/>
        <w:t>decided to waste their time by briefing against each</w:t>
      </w:r>
      <w:r>
        <w:br/>
        <w:t>other instead of getting on with the job in hand. That</w:t>
      </w:r>
      <w:r>
        <w:br/>
        <w:t>frustration might have been cal</w:t>
      </w:r>
      <w:r>
        <w:t>med by the knowledge</w:t>
      </w:r>
      <w:r>
        <w:br/>
        <w:t>that I would have the opportunity to debate the issues</w:t>
      </w:r>
      <w:r>
        <w:br/>
        <w:t>of the day in a grown-up, professional and respectful</w:t>
      </w:r>
      <w:r>
        <w:br/>
        <w:t>fashion in this House, in the way my constituents expect</w:t>
      </w:r>
      <w:r>
        <w:br/>
        <w:t>of us and for the reasons they elected me to this House</w:t>
      </w:r>
      <w:r>
        <w:br/>
        <w:t xml:space="preserve">in the first </w:t>
      </w:r>
      <w:r>
        <w:t>place. But it seems that that most normal of</w:t>
      </w:r>
      <w:r>
        <w:br/>
        <w:t>asks is being thwarted by the Government, so it is with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629 </w:t>
      </w:r>
      <w:r>
        <w:t>Scheduling of Parliamentary Business</w:t>
      </w:r>
      <w:r>
        <w:rPr>
          <w:i w:val="0"/>
          <w:iCs w:val="0"/>
          <w:sz w:val="18"/>
          <w:szCs w:val="18"/>
        </w:rPr>
        <w:t xml:space="preserve"> 17 JULY 2017 </w:t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630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[Darren Jones]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great disappointment</w:t>
      </w:r>
      <w:r>
        <w:t xml:space="preserve"> that I find myself having to make</w:t>
      </w:r>
      <w:r>
        <w:br/>
        <w:t>this speech in support of the motion from my hon. Friend</w:t>
      </w:r>
      <w:r>
        <w:br/>
        <w:t>the Member for Walsall South (Valerie Vaz), arguing</w:t>
      </w:r>
      <w:r>
        <w:br/>
        <w:t>for what should be normal debate in this Parliament.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00"/>
        <w:jc w:val="both"/>
      </w:pPr>
      <w:r>
        <w:t>Although you might not be able to resolve my</w:t>
      </w:r>
      <w:r>
        <w:br/>
        <w:t>disappointment</w:t>
      </w:r>
      <w:r>
        <w:t>, Mr Speaker, at what I found behind</w:t>
      </w:r>
      <w:r>
        <w:br/>
        <w:t>the curtain of power, I hope that this House will put the</w:t>
      </w:r>
      <w:r>
        <w:br/>
        <w:t>national interest above power games and party political</w:t>
      </w:r>
      <w:r>
        <w:br/>
        <w:t>concerns and allow proper time for debate and scrutiny.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8.17 pm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Joanna Cherry </w:t>
      </w:r>
      <w:r>
        <w:t>(Edinburgh South West) (SNP</w:t>
      </w:r>
      <w:r>
        <w:t>): It is a</w:t>
      </w:r>
      <w:r>
        <w:br/>
        <w:t>pleasure to follow the hon. Member for Bristol North</w:t>
      </w:r>
      <w:r>
        <w:br/>
        <w:t>West (Darren Jones). I, like other hon. Members, am a</w:t>
      </w:r>
      <w:r>
        <w:br/>
        <w:t>bit disappointed that the debate has eaten into time that</w:t>
      </w:r>
      <w:r>
        <w:br/>
        <w:t>we might otherwise have used for the debate on abuse</w:t>
      </w:r>
      <w:r>
        <w:br/>
        <w:t>and intimidation of candida</w:t>
      </w:r>
      <w:r>
        <w:t>tes and the public during</w:t>
      </w:r>
      <w:r>
        <w:br/>
        <w:t>the general election campaign, particularly as at the</w:t>
      </w:r>
      <w:r>
        <w:br/>
        <w:t>weekend, when I was trying to enjoy some quiet time</w:t>
      </w:r>
      <w:r>
        <w:br/>
        <w:t>with my family, a member of the public went to the</w:t>
      </w:r>
      <w:r>
        <w:br/>
        <w:t>considerable extent of getting my private number to</w:t>
      </w:r>
      <w:r>
        <w:br/>
        <w:t xml:space="preserve">phone me up and tell </w:t>
      </w:r>
      <w:r>
        <w:t>me that she disliked me and what I</w:t>
      </w:r>
      <w:r>
        <w:br/>
        <w:t>stood for so much that she was not surprised I got death</w:t>
      </w:r>
      <w:r>
        <w:br/>
        <w:t>threats. That was a charming start to the weekend with</w:t>
      </w:r>
      <w:r>
        <w:br/>
        <w:t>my family. But this is also an important debate, and it is</w:t>
      </w:r>
      <w:r>
        <w:br/>
        <w:t>important that we consider the scheduling—or rathe</w:t>
      </w:r>
      <w:r>
        <w:t>r,</w:t>
      </w:r>
      <w:r>
        <w:br/>
        <w:t>the lack of scheduling—of parliamentary business before</w:t>
      </w:r>
      <w:r>
        <w:br/>
        <w:t>the recess.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We have heard two excellent maiden speeches. The</w:t>
      </w:r>
      <w:r>
        <w:br/>
        <w:t>hon. Member for Angus (Kirstene Hair) made an</w:t>
      </w:r>
      <w:r>
        <w:br/>
        <w:t>accomplished speech and I thank her for the gracious</w:t>
      </w:r>
      <w:r>
        <w:br/>
        <w:t>comments she made about our friend an</w:t>
      </w:r>
      <w:r>
        <w:t>d colleague,</w:t>
      </w:r>
      <w:r>
        <w:br/>
        <w:t>Mike Weir, our previous Chief Whip. I respect her</w:t>
      </w:r>
      <w:r>
        <w:br/>
        <w:t>Unionist views and I hope that she will respect my</w:t>
      </w:r>
      <w:r>
        <w:br/>
        <w:t>wishes for my country to become independent in due</w:t>
      </w:r>
      <w:r>
        <w:br/>
        <w:t>course. She is very keen for the SNP to take independence</w:t>
      </w:r>
      <w:r>
        <w:br/>
        <w:t>off the table according to what s</w:t>
      </w:r>
      <w:r>
        <w:t>he says were the wishes</w:t>
      </w:r>
      <w:r>
        <w:br/>
        <w:t>of her constituents in 2014, but I remind her that last</w:t>
      </w:r>
      <w:r>
        <w:br/>
        <w:t>year her constituents voted by a significant majority to</w:t>
      </w:r>
      <w:r>
        <w:br/>
        <w:t>remain part of the European Union. She might also like</w:t>
      </w:r>
      <w:r>
        <w:br/>
        <w:t>to ask the Government to take Brexit off the table if she</w:t>
      </w:r>
      <w:r>
        <w:br/>
        <w:t xml:space="preserve">is so </w:t>
      </w:r>
      <w:r>
        <w:t>keen on her constituents' wishes.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We also had a fantastic maiden speech from the hon.</w:t>
      </w:r>
      <w:r>
        <w:br/>
        <w:t>Member for Battersea (Marsha De Cordova). She is not</w:t>
      </w:r>
      <w:r>
        <w:br/>
        <w:t>in her place, but I found it a fascinating history of her</w:t>
      </w:r>
      <w:r>
        <w:br/>
        <w:t>admirably diverse constituency and a very moving tribute</w:t>
      </w:r>
      <w:r>
        <w:br/>
        <w:t>to</w:t>
      </w:r>
      <w:r>
        <w:t xml:space="preserve"> her mother in assisting her in the battle with her</w:t>
      </w:r>
      <w:r>
        <w:br/>
        <w:t>disability. I am sure that she will be a fantastic advocate</w:t>
      </w:r>
      <w:r>
        <w:br/>
        <w:t>in this House for those of our constituents who have to</w:t>
      </w:r>
      <w:r>
        <w:br/>
        <w:t>deal with disability in their lives.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As hon. Members have said, there can be no doubt</w:t>
      </w:r>
      <w:r>
        <w:br/>
        <w:t>th</w:t>
      </w:r>
      <w:r>
        <w:t>at this Government seem to be running scared of</w:t>
      </w:r>
      <w:r>
        <w:br/>
        <w:t>scrutiny. The very reason we had an unnecessary general</w:t>
      </w:r>
      <w:r>
        <w:br/>
        <w:t>election four or five weeks ago was that the Prime Minister</w:t>
      </w:r>
      <w:r>
        <w:br/>
        <w:t>wanted to avoid scrutiny by getting herself such an</w:t>
      </w:r>
      <w:r>
        <w:br/>
        <w:t xml:space="preserve">enormous majority that this House would </w:t>
      </w:r>
      <w:r>
        <w:t>not scrutinise</w:t>
      </w:r>
      <w:r>
        <w:br/>
        <w:t>her effectively, but she did not get her wishes, and now</w:t>
      </w:r>
      <w:r>
        <w:br/>
        <w:t>we have a hung Parliament in which there is the possibility</w:t>
      </w:r>
      <w:r>
        <w:br/>
        <w:t>of true scrutiny. But she need not despair; she need only</w:t>
      </w:r>
      <w:r>
        <w:br/>
        <w:t>look north to Holyrood for an example of a minority</w:t>
      </w:r>
      <w:r>
        <w:br/>
        <w:t>Government who</w:t>
      </w:r>
      <w:r>
        <w:t xml:space="preserve"> have managed to bring forward a full</w:t>
      </w:r>
      <w:r>
        <w:br/>
        <w:t>legislative programme in their first year that includes</w:t>
      </w:r>
      <w:r>
        <w:br/>
        <w:t>groundbreaking legislation on child poverty, and the</w:t>
      </w:r>
      <w:r>
        <w:br/>
        <w:t>Social Security (Scotland) Bill, which will put fairness,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>dignity and respect at the heart of Scotland's soci</w:t>
      </w:r>
      <w:r>
        <w:t>al</w:t>
      </w:r>
      <w:r>
        <w:br/>
        <w:t>security system; that is not what happens in the system</w:t>
      </w:r>
      <w:r>
        <w:br/>
        <w:t>under which the rest of the UK labours.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It seems that the Prime Minister is running rather</w:t>
      </w:r>
      <w:r>
        <w:br/>
        <w:t>short of ideas. Those of us in Scotland who fought Tory</w:t>
      </w:r>
      <w:r>
        <w:br/>
        <w:t xml:space="preserve">candidates in the general election, as I </w:t>
      </w:r>
      <w:r>
        <w:t>did—successfully,</w:t>
      </w:r>
      <w:r>
        <w:br/>
        <w:t>I am glad to say—will be aware that the Tories in</w:t>
      </w:r>
      <w:r>
        <w:br/>
        <w:t>Scotland had only one policy. People are beginning to</w:t>
      </w:r>
      <w:r>
        <w:br/>
        <w:t>wonder what the Tory party stands for. What is it here</w:t>
      </w:r>
      <w:r>
        <w:br/>
        <w:t>to do? What do the Government exist to do, other than</w:t>
      </w:r>
      <w:r>
        <w:br/>
        <w:t>take Britain out of the E</w:t>
      </w:r>
      <w:r>
        <w:t>uropean Union in the most</w:t>
      </w:r>
      <w:r>
        <w:br/>
        <w:t>inane and hapless fashion possible?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What will the new Scottish Conservative Members of</w:t>
      </w:r>
      <w:r>
        <w:br/>
        <w:t>Parliament do in this Parliament to scrutinise the</w:t>
      </w:r>
      <w:r>
        <w:br/>
        <w:t>Government? What will they do with their time here?</w:t>
      </w:r>
      <w:r>
        <w:br/>
        <w:t xml:space="preserve">Clearly the Prime Minister's estimation </w:t>
      </w:r>
      <w:r>
        <w:t>of their abilities</w:t>
      </w:r>
      <w:r>
        <w:br/>
        <w:t>is such that she has had to ennoble one of their colleagues</w:t>
      </w:r>
      <w:r>
        <w:br/>
        <w:t>who was defeated by my hon. Friend the Member for</w:t>
      </w:r>
      <w:r>
        <w:br/>
        <w:t>Perth and North Perthshire (Pete Wishart) and shove</w:t>
      </w:r>
      <w:r>
        <w:br/>
        <w:t>him into the House of Lords to be a Minister, because</w:t>
      </w:r>
      <w:r>
        <w:br/>
        <w:t>she does not think th</w:t>
      </w:r>
      <w:r>
        <w:t>at the Tory MPs are up to it. I</w:t>
      </w:r>
      <w:r>
        <w:br/>
        <w:t>wonder if she is right, as they have shown a remarkable</w:t>
      </w:r>
      <w:r>
        <w:br/>
        <w:t>ignorance, since they got here, of the difference between</w:t>
      </w:r>
      <w:r>
        <w:br/>
        <w:t>devolved and reserved powers—rather like the drafters</w:t>
      </w:r>
      <w:r>
        <w:br/>
        <w:t>of the European Union (Withdrawal) Bill, it seems. I</w:t>
      </w:r>
      <w:r>
        <w:br/>
        <w:t>wou</w:t>
      </w:r>
      <w:r>
        <w:t>ld like to make a generous offer: I would be happy</w:t>
      </w:r>
      <w:r>
        <w:br/>
        <w:t>to recommend an undergraduate law student from my</w:t>
      </w:r>
      <w:r>
        <w:br/>
        <w:t>alma mater to give the Conservatives a little tutorial on</w:t>
      </w:r>
      <w:r>
        <w:br/>
        <w:t>the difference between reserved and devolved powers,</w:t>
      </w:r>
      <w:r>
        <w:br/>
        <w:t>so that they can cope with this Parliament.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Pete Wishart: </w:t>
      </w:r>
      <w:r>
        <w:t>As the Scottish Conservatives are 13 in</w:t>
      </w:r>
      <w:r>
        <w:br/>
        <w:t>number, it is quite possible that they could inflict a</w:t>
      </w:r>
      <w:r>
        <w:br/>
        <w:t>Government defeat, if they chose to. They said that</w:t>
      </w:r>
      <w:r>
        <w:br/>
        <w:t>they would work for Scotland's interests; does my hon.</w:t>
      </w:r>
      <w:r>
        <w:br/>
        <w:t>and learned Friend remember exactly what</w:t>
      </w:r>
      <w:r>
        <w:t xml:space="preserve"> they did in</w:t>
      </w:r>
      <w:r>
        <w:br/>
        <w:t>response to the appalling deal between the Government</w:t>
      </w:r>
      <w:r>
        <w:br/>
        <w:t>and the Democratic Unionist party that was put forward?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Joanna Cherry: </w:t>
      </w:r>
      <w:r>
        <w:t>I do, and as somebody who is LGBT,</w:t>
      </w:r>
      <w:r>
        <w:br/>
        <w:t>I find the deal with the DUP particularly obnoxious,</w:t>
      </w:r>
      <w:r>
        <w:br/>
        <w:t>but it is not just my rights t</w:t>
      </w:r>
      <w:r>
        <w:t>hat I am bothered about; it is</w:t>
      </w:r>
      <w:r>
        <w:br/>
        <w:t>everyone's human rights, including women's reproductive</w:t>
      </w:r>
      <w:r>
        <w:br/>
        <w:t xml:space="preserve">rights and human rights generally. </w:t>
      </w:r>
      <w:r>
        <w:rPr>
          <w:i/>
          <w:iCs/>
        </w:rPr>
        <w:t>[Interruption.]</w:t>
      </w:r>
      <w:r>
        <w:t xml:space="preserve"> An</w:t>
      </w:r>
      <w:r>
        <w:br/>
        <w:t>hon. Gentleman shouts at me to give over, but human</w:t>
      </w:r>
      <w:r>
        <w:br/>
        <w:t>rights are important to some of us in this House. I am</w:t>
      </w:r>
      <w:r>
        <w:br/>
        <w:t>happy to</w:t>
      </w:r>
      <w:r>
        <w:t xml:space="preserve"> tell him that I will not give over on human rights.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My hon. Friend the Member for Perth and North</w:t>
      </w:r>
      <w:r>
        <w:br/>
        <w:t>Perthshire asked what the Conservative Tory MPs would</w:t>
      </w:r>
      <w:r>
        <w:br/>
        <w:t>do to represent the interests of voters in Scotland. We</w:t>
      </w:r>
      <w:r>
        <w:br/>
        <w:t xml:space="preserve">are promised an immigration Bill sometime this </w:t>
      </w:r>
      <w:r>
        <w:t>Parliament.</w:t>
      </w:r>
      <w:r>
        <w:br/>
        <w:t>There is no sign of it yet. One thing that Conservative MPs</w:t>
      </w:r>
      <w:r>
        <w:br/>
        <w:t>could do is respect the wishes of business in Scotland.</w:t>
      </w:r>
      <w:r>
        <w:br/>
        <w:t>The Scottish Chambers of Commerce and the Institute</w:t>
      </w:r>
      <w:r>
        <w:br/>
        <w:t>of Directors have said—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Pete Wishart: </w:t>
      </w:r>
      <w:r>
        <w:t>On a point of order, Mr Speaker. Is it</w:t>
      </w:r>
      <w:r>
        <w:br/>
        <w:t>right and appropriate that while my hon. and learned</w:t>
      </w:r>
      <w:r>
        <w:br/>
        <w:t>Friend makes a speech, Tory heavies stand at the Bar of</w:t>
      </w:r>
      <w:r>
        <w:br/>
        <w:t>the House and heckle and chunter away, though they</w:t>
      </w:r>
      <w:r>
        <w:br/>
        <w:t>are not part of this debate?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I had not heard the alleged chuntering.</w:t>
      </w:r>
      <w:r>
        <w:br/>
        <w:t>Hon. Members c</w:t>
      </w:r>
      <w:r>
        <w:t>ertainly should not chunter; it is unseemly</w:t>
      </w:r>
      <w:r>
        <w:br/>
        <w:t>behaviour. The hon. and learned Member for Edinburgh</w:t>
      </w:r>
      <w:r>
        <w:br/>
        <w:t>South West (Joanna Cherry) is a robust individual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631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</w:t>
      </w:r>
      <w:r>
        <w:t>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632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ind w:firstLine="0"/>
        <w:jc w:val="both"/>
      </w:pPr>
      <w:r>
        <w:t>is well able to fend for herself, but they should not stand</w:t>
      </w:r>
      <w:r>
        <w:br/>
        <w:t>in an aggressive, Mafioso posture. It is rather disagreeable</w:t>
      </w:r>
      <w:r>
        <w:br/>
        <w:t>and quite unnecessary.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jc w:val="both"/>
      </w:pPr>
      <w:r>
        <w:rPr>
          <w:b/>
          <w:bCs/>
        </w:rPr>
        <w:t xml:space="preserve">Joanna Cherry: </w:t>
      </w:r>
      <w:r>
        <w:t>I am grateful to my hon. Friend the</w:t>
      </w:r>
      <w:r>
        <w:br/>
        <w:t>Member for Perth and North Perthshire.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jc w:val="both"/>
      </w:pPr>
      <w:r>
        <w:rPr>
          <w:b/>
          <w:bCs/>
        </w:rPr>
        <w:t xml:space="preserve">Mark Pritchard </w:t>
      </w:r>
      <w:r>
        <w:t>(The Wrekin) (Con): On a point of</w:t>
      </w:r>
      <w:r>
        <w:br/>
        <w:t>order, Mr Speaker.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jc w:val="both"/>
      </w:pPr>
      <w:r>
        <w:rPr>
          <w:b/>
          <w:bCs/>
        </w:rPr>
        <w:t xml:space="preserve">Mr Speaker: </w:t>
      </w:r>
      <w:r>
        <w:t>I hope this is a point of order rather</w:t>
      </w:r>
      <w:r>
        <w:br/>
        <w:t>than a point of advertisement.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jc w:val="both"/>
      </w:pPr>
      <w:r>
        <w:rPr>
          <w:b/>
          <w:bCs/>
        </w:rPr>
        <w:t xml:space="preserve">Mark Pritchard: </w:t>
      </w:r>
      <w:r>
        <w:t>Not to correct the hon. Member for</w:t>
      </w:r>
      <w:r>
        <w:br/>
        <w:t>Perth and North Perthshire (Pete Wishart), but may I</w:t>
      </w:r>
      <w:r>
        <w:br/>
      </w:r>
      <w:r>
        <w:t>confess that it was not the Whips chuntering? It was my</w:t>
      </w:r>
      <w:r>
        <w:br/>
        <w:t>good self, Sir.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jc w:val="both"/>
      </w:pPr>
      <w:r>
        <w:rPr>
          <w:b/>
          <w:bCs/>
        </w:rPr>
        <w:t xml:space="preserve">Mr Speaker: </w:t>
      </w:r>
      <w:r>
        <w:t>That is both candid of the hon. Gentleman</w:t>
      </w:r>
      <w:r>
        <w:br/>
        <w:t>and, arguably, a first.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spacing w:after="40"/>
        <w:jc w:val="both"/>
      </w:pPr>
      <w:r>
        <w:rPr>
          <w:b/>
          <w:bCs/>
        </w:rPr>
        <w:t xml:space="preserve">Joanna Cherry: </w:t>
      </w:r>
      <w:r>
        <w:t>My hon. Friend the Member for</w:t>
      </w:r>
      <w:r>
        <w:br/>
        <w:t>Perth and North Perthshire, some hon. Gentlemen and,</w:t>
      </w:r>
      <w:r>
        <w:br/>
        <w:t>of cours</w:t>
      </w:r>
      <w:r>
        <w:t>e, the Speaker, are gallant, but I can assure</w:t>
      </w:r>
      <w:r>
        <w:br/>
        <w:t>them that I have no difficulty with the chuntering going</w:t>
      </w:r>
      <w:r>
        <w:br/>
        <w:t>on to my left. It certainly will not put me off my stride.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spacing w:after="40"/>
        <w:jc w:val="both"/>
      </w:pPr>
      <w:r>
        <w:t>I was suggesting that the Government need to bring</w:t>
      </w:r>
      <w:r>
        <w:br/>
        <w:t xml:space="preserve">forward a debate on the Floor of the House </w:t>
      </w:r>
      <w:r>
        <w:t>on the basis</w:t>
      </w:r>
      <w:r>
        <w:br/>
        <w:t>fortheirimmigrationpolicy.Weheardduringthegeneral</w:t>
      </w:r>
      <w:r>
        <w:br/>
        <w:t>election campaign that the Prime Minister wants to</w:t>
      </w:r>
      <w:r>
        <w:br/>
        <w:t>stick with the unrealistic targets that she has missed for</w:t>
      </w:r>
      <w:r>
        <w:br/>
        <w:t>seven years. The reason why the targets are unrealistic is</w:t>
      </w:r>
      <w:r>
        <w:br/>
        <w:t>that they are based on i</w:t>
      </w:r>
      <w:r>
        <w:t>deology, not evidence. We need</w:t>
      </w:r>
      <w:r>
        <w:br/>
        <w:t>an evidence-based debate on the Floor of the House</w:t>
      </w:r>
      <w:r>
        <w:br/>
        <w:t>about immigration policy for the whole of the UK. If</w:t>
      </w:r>
      <w:r>
        <w:br/>
        <w:t>we have that, we will see that immigrants are on average</w:t>
      </w:r>
      <w:r>
        <w:br/>
        <w:t>more likely to be in work, better educated and younger</w:t>
      </w:r>
      <w:r>
        <w:br/>
        <w:t xml:space="preserve">than the </w:t>
      </w:r>
      <w:r>
        <w:t>indigenous population, and that Scotland's</w:t>
      </w:r>
      <w:r>
        <w:br/>
        <w:t>demographic needs are such that we require a progressive</w:t>
      </w:r>
      <w:r>
        <w:br/>
        <w:t>immigration policy. As I said earlier, business in Scotland</w:t>
      </w:r>
      <w:r>
        <w:br/>
        <w:t>wants this; the Chambers of Commerce and the Institute</w:t>
      </w:r>
      <w:r>
        <w:br/>
        <w:t>of Directors in Scotland have said that t</w:t>
      </w:r>
      <w:r>
        <w:t>hey want the</w:t>
      </w:r>
      <w:r>
        <w:br/>
        <w:t>post-student work visa bought back, and a different</w:t>
      </w:r>
      <w:r>
        <w:br/>
        <w:t>immigration policy for Scotland, given its unique democratic</w:t>
      </w:r>
      <w:r>
        <w:br/>
        <w:t>needs. Let us have a debate about that, rather than</w:t>
      </w:r>
      <w:r>
        <w:br/>
        <w:t>about process.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spacing w:after="40"/>
        <w:jc w:val="both"/>
      </w:pPr>
      <w:r>
        <w:t>Countries such as Canada and Australia manage to</w:t>
      </w:r>
      <w:r>
        <w:br/>
        <w:t>operate differ</w:t>
      </w:r>
      <w:r>
        <w:t>ential immigration procedures within their</w:t>
      </w:r>
      <w:r>
        <w:br/>
        <w:t>federation. Professor Christina Boswell of the University</w:t>
      </w:r>
      <w:r>
        <w:br/>
        <w:t>of Edinburgh has produced an excellent report evaluating</w:t>
      </w:r>
      <w:r>
        <w:br/>
        <w:t>the options for a differentiated approach to immigration</w:t>
      </w:r>
      <w:r>
        <w:br/>
        <w:t xml:space="preserve">policy in Scotland. There is cross-party </w:t>
      </w:r>
      <w:r>
        <w:t>support in</w:t>
      </w:r>
      <w:r>
        <w:br/>
        <w:t>Scotland for the post-study work visa; even the Scottish</w:t>
      </w:r>
      <w:r>
        <w:br/>
        <w:t>Tory party supports its return, so what will the Tory</w:t>
      </w:r>
      <w:r>
        <w:br/>
        <w:t>MPs do about that, and when will we have a debate</w:t>
      </w:r>
      <w:r>
        <w:br/>
        <w:t>about it on the Floor of the House?</w:t>
      </w:r>
    </w:p>
    <w:p w:rsidR="001266A2" w:rsidRDefault="008B3D52">
      <w:pPr>
        <w:pStyle w:val="Telobesedila"/>
        <w:framePr w:w="4738" w:h="14534" w:hRule="exact" w:wrap="none" w:vAnchor="page" w:hAnchor="page" w:x="1097" w:y="1475"/>
        <w:shd w:val="clear" w:color="auto" w:fill="auto"/>
        <w:spacing w:after="40"/>
        <w:jc w:val="both"/>
      </w:pPr>
      <w:r>
        <w:t>Another important issue from the last Parliament</w:t>
      </w:r>
      <w:r>
        <w:t xml:space="preserve"> is</w:t>
      </w:r>
      <w:r>
        <w:br/>
        <w:t>the plight of child refugees in Europe. Many of us,</w:t>
      </w:r>
      <w:r>
        <w:br/>
        <w:t>including Conservative Members, fought for their rights,</w:t>
      </w:r>
      <w:r>
        <w:br/>
        <w:t>and we got the Dubs amendment to the Immigration</w:t>
      </w:r>
      <w:r>
        <w:br/>
        <w:t>Act 2016. Last week, I attended the launch of a report</w:t>
      </w:r>
      <w:r>
        <w:br/>
        <w:t>by the Human Trafficking Foundation tha</w:t>
      </w:r>
      <w:r>
        <w:t>t followed an</w:t>
      </w:r>
      <w:r>
        <w:br/>
        <w:t>independent inquiry on separated and unaccompanied</w:t>
      </w:r>
      <w:r>
        <w:br/>
        <w:t>minors in Europe. It reveals that the UK Government</w:t>
      </w:r>
      <w:r>
        <w:br/>
        <w:t>have woefully failed those children, and that Ministers</w:t>
      </w:r>
      <w:r>
        <w:br/>
        <w:t>have done</w:t>
      </w:r>
    </w:p>
    <w:p w:rsidR="001266A2" w:rsidRDefault="008B3D52">
      <w:pPr>
        <w:pStyle w:val="Bodytext30"/>
        <w:framePr w:w="4738" w:h="14534" w:hRule="exact" w:wrap="none" w:vAnchor="page" w:hAnchor="page" w:x="1097" w:y="1475"/>
        <w:shd w:val="clear" w:color="auto" w:fill="auto"/>
        <w:spacing w:after="0" w:line="264" w:lineRule="auto"/>
        <w:jc w:val="both"/>
      </w:pPr>
      <w:r>
        <w:t>“as little as legally possible”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>to help unaccompanied children in Europe.</w:t>
      </w:r>
      <w:r>
        <w:t xml:space="preserve"> It says that</w:t>
      </w:r>
      <w:r>
        <w:br/>
        <w:t>the Government have turned from a humanitarian crisis</w:t>
      </w:r>
      <w:r>
        <w:br/>
        <w:t>that “would not be tolerable” to the British public</w:t>
      </w:r>
      <w:r>
        <w:br/>
        <w:t>if they could see the truth of what was happening in</w:t>
      </w:r>
      <w:r>
        <w:br/>
        <w:t>France. When will we be able to hold the Government</w:t>
      </w:r>
      <w:r>
        <w:br/>
        <w:t>to account for the promises tha</w:t>
      </w:r>
      <w:r>
        <w:t>t they made when the</w:t>
      </w:r>
      <w:r>
        <w:br/>
        <w:t>Dubs amendment was agreed to, and for bringing only</w:t>
      </w:r>
      <w:r>
        <w:br/>
        <w:t>480minorstotheUnitedKingdomwhentheunderstanding</w:t>
      </w:r>
      <w:r>
        <w:br/>
        <w:t>was that they would bring in 3,000? When will we have a</w:t>
      </w:r>
      <w:r>
        <w:br/>
        <w:t>debate about that important issue? We must find time in</w:t>
      </w:r>
      <w:r>
        <w:br/>
        <w:t>this Parliament to forc</w:t>
      </w:r>
      <w:r>
        <w:t>e the Government to rectify their</w:t>
      </w:r>
      <w:r>
        <w:br/>
        <w:t>dereliction of the duty that we imposed on them when</w:t>
      </w:r>
      <w:r>
        <w:br/>
        <w:t>we agreed the Dubs amendment.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t>Finally, on the connected issue of human rights,</w:t>
      </w:r>
      <w:r>
        <w:br/>
        <w:t>hon. Members have mentioned the European Union</w:t>
      </w:r>
      <w:r>
        <w:br/>
        <w:t xml:space="preserve">(Withdrawal) Bill that was brought forward </w:t>
      </w:r>
      <w:r>
        <w:t>last week.</w:t>
      </w:r>
      <w:r>
        <w:br/>
        <w:t>Clause 5 makes it clear that the Government do not</w:t>
      </w:r>
      <w:r>
        <w:br/>
        <w:t>intend the EU charter of fundamental rights to become</w:t>
      </w:r>
      <w:r>
        <w:br/>
        <w:t>part of what they call domestic law after Brexit. This</w:t>
      </w:r>
      <w:r>
        <w:br/>
        <w:t>must be challenged and debated immediately. There was</w:t>
      </w:r>
      <w:r>
        <w:br/>
        <w:t>a time not so long ago when the</w:t>
      </w:r>
      <w:r>
        <w:t xml:space="preserve"> Secretary of State for</w:t>
      </w:r>
      <w:r>
        <w:br/>
        <w:t>Exiting the European Union was a great fan of the</w:t>
      </w:r>
      <w:r>
        <w:br/>
        <w:t>charter. He liked it so much that he used it to take up a</w:t>
      </w:r>
      <w:r>
        <w:br/>
        <w:t>legal challenge against the “snooper's charter”, which</w:t>
      </w:r>
      <w:r>
        <w:br/>
        <w:t>ended up in the European Court of Justice, but he has</w:t>
      </w:r>
      <w:r>
        <w:br/>
        <w:t>changed his min</w:t>
      </w:r>
      <w:r>
        <w:t>d, and he has brought forward a draft</w:t>
      </w:r>
      <w:r>
        <w:br/>
        <w:t>Bill under which a whole swathe of rights and protections</w:t>
      </w:r>
      <w:r>
        <w:br/>
        <w:t>enjoyed by our constituents will go, if the Bill is passed</w:t>
      </w:r>
      <w:r>
        <w:br/>
        <w:t>unamended. Where is the debate about that?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Rees-Mogg: </w:t>
      </w:r>
      <w:r>
        <w:t>The charter of fundamental rights</w:t>
      </w:r>
      <w:r>
        <w:br/>
        <w:t>only appli</w:t>
      </w:r>
      <w:r>
        <w:t>es to citizens of the United Kingdom insofar</w:t>
      </w:r>
      <w:r>
        <w:br/>
        <w:t>as it applies to EU law. It therefore cannot have applicability</w:t>
      </w:r>
      <w:r>
        <w:br/>
        <w:t>once we have left the European Union because we will</w:t>
      </w:r>
      <w:r>
        <w:br/>
        <w:t>no longer be subject to EU law.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Joanna Cherry: </w:t>
      </w:r>
      <w:r>
        <w:t>Yes. But if, as the Government have</w:t>
      </w:r>
      <w:r>
        <w:br/>
        <w:t>promised, t</w:t>
      </w:r>
      <w:r>
        <w:t>he European Union (Withdrawal) Bill is</w:t>
      </w:r>
      <w:r>
        <w:br/>
        <w:t>going to guarantee all the rights that we already enjoy</w:t>
      </w:r>
      <w:r>
        <w:br/>
        <w:t>by virtue of our EU citizenship, the charter of fundamental</w:t>
      </w:r>
      <w:r>
        <w:br/>
        <w:t>rights should not be going. The charter defends all sorts</w:t>
      </w:r>
      <w:r>
        <w:br/>
        <w:t>of rights, such as data protection, childre</w:t>
      </w:r>
      <w:r>
        <w:t>n's rights and</w:t>
      </w:r>
      <w:r>
        <w:br/>
        <w:t>the freestanding right to equality, which are not protected</w:t>
      </w:r>
      <w:r>
        <w:br/>
        <w:t>by the European convention on human rights.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Lucy Frazer: </w:t>
      </w:r>
      <w:r>
        <w:t>Would those rights not be protected</w:t>
      </w:r>
      <w:r>
        <w:br/>
        <w:t>when incorporated into our laws as British laws,</w:t>
      </w:r>
      <w:r>
        <w:br/>
        <w:t>notwithstanding that their source was t</w:t>
      </w:r>
      <w:r>
        <w:t>he EU?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Joanna Cherry: </w:t>
      </w:r>
      <w:r>
        <w:t>The hon. and learned Lady is ably</w:t>
      </w:r>
      <w:r>
        <w:br/>
        <w:t>illustrating why we need a debate about this. Despite the</w:t>
      </w:r>
      <w:r>
        <w:br/>
        <w:t>fact that the EU charter of fundamental rights will not</w:t>
      </w:r>
      <w:r>
        <w:br/>
        <w:t>be part of domestic law, she thinks that those rights</w:t>
      </w:r>
      <w:r>
        <w:br/>
        <w:t>will, nevertheless,stillbeprotec</w:t>
      </w:r>
      <w:r>
        <w:t>ted.Letushaveadebate</w:t>
      </w:r>
      <w:r>
        <w:br/>
        <w:t>about how we are going to do that. That is my point.</w:t>
      </w:r>
      <w:r>
        <w:br/>
        <w:t>On the face of the Bill, it looks like these rights will be</w:t>
      </w:r>
      <w:r>
        <w:br/>
        <w:t>lost.</w:t>
      </w:r>
    </w:p>
    <w:p w:rsidR="001266A2" w:rsidRDefault="008B3D52">
      <w:pPr>
        <w:pStyle w:val="Telobesedila"/>
        <w:framePr w:w="4723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These rights are real. Just last week in the Supreme</w:t>
      </w:r>
      <w:r>
        <w:br/>
        <w:t>Court, a gentleman called John Walker was able to</w:t>
      </w:r>
      <w:r>
        <w:br/>
        <w:t xml:space="preserve">ensure equal </w:t>
      </w:r>
      <w:r>
        <w:t>pension rights for his husband thanks to</w:t>
      </w:r>
      <w:r>
        <w:br/>
        <w:t>EU law. That was a timely reminder of the value of EU</w:t>
      </w:r>
      <w:r>
        <w:br/>
        <w:t>law to our constituents. Those are important rights.</w:t>
      </w:r>
      <w:r>
        <w:br/>
        <w:t>What is more important than a married couple of two</w:t>
      </w:r>
      <w:r>
        <w:br/>
        <w:t>men or two women having the same pension rights as a</w:t>
      </w:r>
      <w:r>
        <w:br/>
        <w:t>str</w:t>
      </w:r>
      <w:r>
        <w:t>aight couple? I personally find that very important,</w:t>
      </w:r>
      <w:r>
        <w:br/>
        <w:t>as I am sure do many other Members.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633 </w:t>
      </w:r>
      <w:r>
        <w:t>Scheduling of Parliamentary Business</w:t>
      </w:r>
      <w:r>
        <w:rPr>
          <w:i w:val="0"/>
          <w:iCs w:val="0"/>
          <w:sz w:val="18"/>
          <w:szCs w:val="18"/>
        </w:rPr>
        <w:tab/>
        <w:t>17 JULY 2017</w:t>
      </w:r>
      <w:r>
        <w:rPr>
          <w:i w:val="0"/>
          <w:iCs w:val="0"/>
          <w:sz w:val="18"/>
          <w:szCs w:val="18"/>
        </w:rPr>
        <w:tab/>
      </w:r>
      <w:r>
        <w:t>Scheduling of Parliamentary Business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634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[Joanna Cherry]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jc w:val="both"/>
      </w:pPr>
      <w:r>
        <w:t>We cannot afford to fall behind</w:t>
      </w:r>
      <w:r>
        <w:t xml:space="preserve"> the standard set by</w:t>
      </w:r>
      <w:r>
        <w:br/>
        <w:t>the European Union on human rights. But, on the face</w:t>
      </w:r>
      <w:r>
        <w:br/>
        <w:t>of it, the European Union (Withdrawal) Bill seems to</w:t>
      </w:r>
      <w:r>
        <w:br/>
        <w:t>be about to do that. We must insist on parliamentary</w:t>
      </w:r>
      <w:r>
        <w:br/>
        <w:t>time to debate these issues properly. I call on the</w:t>
      </w:r>
      <w:r>
        <w:br/>
        <w:t xml:space="preserve">Government to get their </w:t>
      </w:r>
      <w:r>
        <w:t>act together, have the courage</w:t>
      </w:r>
      <w:r>
        <w:br/>
        <w:t>of their convictions and bring the business to the Floor</w:t>
      </w:r>
      <w:r>
        <w:br/>
        <w:t>of the House. We can then debate some of the issues</w:t>
      </w:r>
      <w:r>
        <w:br/>
        <w:t>that I, and other hon. Members, have mentioned in a</w:t>
      </w:r>
      <w:r>
        <w:br/>
        <w:t>full and frank fashion. The Government should do that,</w:t>
      </w:r>
      <w:r>
        <w:br/>
        <w:t>rather th</w:t>
      </w:r>
      <w:r>
        <w:t>an running scared from the policies that they</w:t>
      </w:r>
      <w:r>
        <w:br/>
        <w:t>were so keen to espouse when they thought they were</w:t>
      </w:r>
      <w:r>
        <w:br/>
        <w:t>going to have a whopping majority. They are not so</w:t>
      </w:r>
      <w:r>
        <w:br/>
        <w:t>keen now.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80"/>
        <w:ind w:firstLine="0"/>
      </w:pPr>
      <w:r>
        <w:t>8.31 pm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>LloydRussell-Moyle</w:t>
      </w:r>
      <w:r>
        <w:t>(Brighton,Kemptown)(Lab/Co-op):</w:t>
      </w:r>
      <w:r>
        <w:br/>
        <w:t>It is a pleasure to follow the maiden s</w:t>
      </w:r>
      <w:r>
        <w:t>peeches of myhon.</w:t>
      </w:r>
      <w:r>
        <w:br/>
        <w:t>Friend the Member for Battersea (Marsha De Cordova)</w:t>
      </w:r>
      <w:r>
        <w:br/>
        <w:t>and the hon. Member for Angus (Kirstene Hair).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If we get time today, we may get to a debate on the</w:t>
      </w:r>
      <w:r>
        <w:br/>
        <w:t>Youth Parliament. I am probably one of the only Members</w:t>
      </w:r>
      <w:r>
        <w:br/>
        <w:t>of the Youth Parliament when it</w:t>
      </w:r>
      <w:r>
        <w:t xml:space="preserve"> was set up in 2000 and</w:t>
      </w:r>
      <w:r>
        <w:br/>
        <w:t>2001 who has now become a Member of Parliament. I</w:t>
      </w:r>
      <w:r>
        <w:br/>
        <w:t>reflect on that experience compared to this one. The</w:t>
      </w:r>
      <w:r>
        <w:br/>
        <w:t>kind of behaviour we now see from the Government—</w:t>
      </w:r>
      <w:r>
        <w:br/>
        <w:t>cutting down the opportunity for debate and discussion—</w:t>
      </w:r>
      <w:r>
        <w:br/>
        <w:t>would have been unheard</w:t>
      </w:r>
      <w:r>
        <w:t xml:space="preserve"> of in the Youth Parliament.</w:t>
      </w:r>
      <w:r>
        <w:br/>
        <w:t>This is meant to be the mother of Parliaments, but it</w:t>
      </w:r>
      <w:r>
        <w:br/>
        <w:t>seems perfectly acceptable to play jiggery-pokery with</w:t>
      </w:r>
      <w:r>
        <w:br/>
        <w:t>the timetable. I wonder about the responsibility of the</w:t>
      </w:r>
      <w:r>
        <w:br/>
        <w:t>Government, and what this looks like for constituents</w:t>
      </w:r>
      <w:r>
        <w:br/>
        <w:t>out in t</w:t>
      </w:r>
      <w:r>
        <w:t>he wider world.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Today my constituents were queuing around the block</w:t>
      </w:r>
      <w:r>
        <w:br/>
        <w:t>for more than an hour, not for a gig or a music activity,</w:t>
      </w:r>
      <w:r>
        <w:br/>
        <w:t>but to see the local doctor in Peacehaven. That is a</w:t>
      </w:r>
      <w:r>
        <w:br/>
        <w:t>regular thing for my constituents. Why? Because, of</w:t>
      </w:r>
      <w:r>
        <w:br/>
        <w:t>course, doctors'workloads</w:t>
      </w:r>
      <w:r>
        <w:t xml:space="preserve"> have doubled, and the resources</w:t>
      </w:r>
      <w:r>
        <w:br/>
        <w:t>to our NHS have reduced. Equally, we do not have</w:t>
      </w:r>
      <w:r>
        <w:br/>
        <w:t>enough houses. Independent research shows that teachers'</w:t>
      </w:r>
      <w:r>
        <w:br/>
        <w:t>pay has reduced by £3 an hour in real terms and that</w:t>
      </w:r>
      <w:r>
        <w:br/>
        <w:t>their workloads have increased since the Conservative</w:t>
      </w:r>
      <w:r>
        <w:br/>
        <w:t>party took</w:t>
      </w:r>
      <w:r>
        <w:t xml:space="preserve"> power. </w:t>
      </w:r>
      <w:r>
        <w:rPr>
          <w:i/>
          <w:iCs/>
        </w:rPr>
        <w:t>[Interruption.]</w:t>
      </w:r>
      <w:r>
        <w:t xml:space="preserve"> Members on the other</w:t>
      </w:r>
      <w:r>
        <w:br/>
        <w:t>side of the Chamber may wish to chunter about that,</w:t>
      </w:r>
      <w:r>
        <w:br/>
        <w:t>but I suggest they read the research.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jc w:val="both"/>
      </w:pPr>
      <w:r>
        <w:t>My constituents would be flabbergasted to think that</w:t>
      </w:r>
      <w:r>
        <w:br/>
        <w:t>we are effectively reducing our workload by covering</w:t>
      </w:r>
      <w:r>
        <w:br/>
        <w:t>the same amount</w:t>
      </w:r>
      <w:r>
        <w:t xml:space="preserve"> in two years as we would in one. I am</w:t>
      </w:r>
      <w:r>
        <w:br/>
        <w:t>afraid that saying, “Oh, it is all because that is what it</w:t>
      </w:r>
      <w:r>
        <w:br/>
        <w:t>says in the Standing Orders” is a weak response. We</w:t>
      </w:r>
      <w:r>
        <w:br/>
        <w:t>need to take the moral high ground, not just the letter of</w:t>
      </w:r>
      <w:r>
        <w:br/>
        <w:t>the Standing Orders.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Mark Pritchard: </w:t>
      </w:r>
      <w:r>
        <w:t>May I sugg</w:t>
      </w:r>
      <w:r>
        <w:t>est that the facts contradict</w:t>
      </w:r>
      <w:r>
        <w:br/>
        <w:t>the hon. Gentleman's opening remarks? Today we are</w:t>
      </w:r>
      <w:r>
        <w:br/>
        <w:t>having a debate about future debates, and that is democracy,</w:t>
      </w:r>
      <w:r>
        <w:br/>
        <w:t>whether he likes it or not. However, does he agree that</w:t>
      </w:r>
      <w:r>
        <w:br/>
        <w:t>we need a strong economy to pay for a strong NHS? Is</w:t>
      </w:r>
      <w:r>
        <w:br/>
        <w:t>the B</w:t>
      </w:r>
      <w:r>
        <w:t>ritish model or the Venezuelan model the best way</w:t>
      </w:r>
      <w:r>
        <w:br/>
        <w:t>to pay for a strong NHS?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Lloyd Russell-Moyle: </w:t>
      </w:r>
      <w:r>
        <w:t>We can take from the best all</w:t>
      </w:r>
      <w:r>
        <w:br/>
        <w:t>around the world—from Scandinavia, Germany and so</w:t>
      </w:r>
      <w:r>
        <w:br/>
        <w:t>on. Germany, for example, has a strong economy and a</w:t>
      </w:r>
    </w:p>
    <w:p w:rsidR="001266A2" w:rsidRDefault="008B3D52">
      <w:pPr>
        <w:pStyle w:val="Telobesedila"/>
        <w:framePr w:w="4728" w:h="14544" w:hRule="exact" w:wrap="none" w:vAnchor="page" w:hAnchor="page" w:x="6084" w:y="1471"/>
        <w:shd w:val="clear" w:color="auto" w:fill="auto"/>
        <w:spacing w:after="0"/>
        <w:ind w:firstLine="0"/>
        <w:jc w:val="both"/>
      </w:pPr>
      <w:r>
        <w:t>fairer society, unlike unde</w:t>
      </w:r>
      <w:r>
        <w:t>r this Government, where we</w:t>
      </w:r>
      <w:r>
        <w:br/>
        <w:t>have a bigger divide between rich and poor, and where</w:t>
      </w:r>
      <w:r>
        <w:br/>
        <w:t>people have not been able to access vital services.</w:t>
      </w:r>
    </w:p>
    <w:p w:rsidR="001266A2" w:rsidRDefault="008B3D52">
      <w:pPr>
        <w:pStyle w:val="Telobesedila"/>
        <w:framePr w:w="4728" w:h="14544" w:hRule="exact" w:wrap="none" w:vAnchor="page" w:hAnchor="page" w:x="6084" w:y="1471"/>
        <w:shd w:val="clear" w:color="auto" w:fill="auto"/>
        <w:spacing w:after="0"/>
        <w:jc w:val="both"/>
      </w:pPr>
      <w:r>
        <w:t>Last week, a woman came into my surgery and said</w:t>
      </w:r>
      <w:r>
        <w:br/>
        <w:t>she had been on the waiting list for a council house for</w:t>
      </w:r>
      <w:r>
        <w:br/>
        <w:t>two years. I had</w:t>
      </w:r>
      <w:r>
        <w:t xml:space="preserve"> to tell her that she was likely to remain</w:t>
      </w:r>
      <w:r>
        <w:br/>
        <w:t>on that waiting list for another three or four years,</w:t>
      </w:r>
      <w:r>
        <w:br/>
        <w:t>because the reality is that not enough houses have been</w:t>
      </w:r>
      <w:r>
        <w:br/>
        <w:t>built under this Government, under previous Governments</w:t>
      </w:r>
      <w:r>
        <w:br/>
        <w:t>and for a generation. Surely, we need to talk a</w:t>
      </w:r>
      <w:r>
        <w:t>bout</w:t>
      </w:r>
      <w:r>
        <w:br/>
        <w:t>making sure we can hold the Government to account</w:t>
      </w:r>
      <w:r>
        <w:br/>
        <w:t>for their policies. My constituent asked me to make sure</w:t>
      </w:r>
      <w:r>
        <w:br/>
        <w:t>her voice is heard in this Chamber. If I go back to her</w:t>
      </w:r>
      <w:r>
        <w:br/>
        <w:t>and say, “I'm terribly sorry, but we didn't quite get</w:t>
      </w:r>
      <w:r>
        <w:br/>
        <w:t>enough Opposition days to raise yo</w:t>
      </w:r>
      <w:r>
        <w:t>ur urgent needs,”</w:t>
      </w:r>
      <w:r>
        <w:br/>
        <w:t>she will feel as if her voice, through me, has been taken</w:t>
      </w:r>
      <w:r>
        <w:br/>
        <w:t>away—and she will feel like that quite rightly, because it</w:t>
      </w:r>
      <w:r>
        <w:br/>
        <w:t>has been taken away. A lack of debate and Opposition</w:t>
      </w:r>
      <w:r>
        <w:br/>
        <w:t>time takes the voice away from constituents from all</w:t>
      </w:r>
      <w:r>
        <w:br/>
        <w:t xml:space="preserve">constituencies </w:t>
      </w:r>
      <w:r>
        <w:t>across this country.</w:t>
      </w:r>
    </w:p>
    <w:p w:rsidR="001266A2" w:rsidRDefault="008B3D52">
      <w:pPr>
        <w:pStyle w:val="Telobesedila"/>
        <w:framePr w:w="4728" w:h="14544" w:hRule="exact" w:wrap="none" w:vAnchor="page" w:hAnchor="page" w:x="6084" w:y="1471"/>
        <w:shd w:val="clear" w:color="auto" w:fill="auto"/>
        <w:spacing w:after="0"/>
        <w:jc w:val="both"/>
      </w:pPr>
      <w:r>
        <w:t>This has happened not with a vote in Parliament but</w:t>
      </w:r>
      <w:r>
        <w:br/>
        <w:t>just with an announcement in the papers that we will</w:t>
      </w:r>
      <w:r>
        <w:br/>
        <w:t>now have a two-year period rather than a one-year</w:t>
      </w:r>
      <w:r>
        <w:br/>
        <w:t xml:space="preserve">period. </w:t>
      </w:r>
      <w:r>
        <w:rPr>
          <w:i/>
          <w:iCs/>
        </w:rPr>
        <w:t>[Interruption.]</w:t>
      </w:r>
      <w:r>
        <w:t xml:space="preserve"> Session. I do not think constituents</w:t>
      </w:r>
      <w:r>
        <w:br/>
        <w:t>will really care wh</w:t>
      </w:r>
      <w:r>
        <w:t>at you wish to call it. They will care</w:t>
      </w:r>
      <w:r>
        <w:br/>
        <w:t>about the fact that the Government are denying them a</w:t>
      </w:r>
      <w:r>
        <w:br/>
        <w:t>voice in Parliament, not about the petty name politics</w:t>
      </w:r>
      <w:r>
        <w:br/>
        <w:t>that some Members wish to play.</w:t>
      </w:r>
    </w:p>
    <w:p w:rsidR="001266A2" w:rsidRDefault="008B3D52">
      <w:pPr>
        <w:pStyle w:val="Telobesedila"/>
        <w:framePr w:w="4728" w:h="14544" w:hRule="exact" w:wrap="none" w:vAnchor="page" w:hAnchor="page" w:x="6084" w:y="1471"/>
        <w:shd w:val="clear" w:color="auto" w:fill="auto"/>
        <w:spacing w:after="0"/>
        <w:jc w:val="both"/>
      </w:pPr>
      <w:r>
        <w:t>I am a relatively new Member—I have been here only</w:t>
      </w:r>
      <w:r>
        <w:br/>
        <w:t>a few weeks—but if I were</w:t>
      </w:r>
      <w:r>
        <w:t xml:space="preserve"> an employee and I suddenly</w:t>
      </w:r>
      <w:r>
        <w:br/>
        <w:t>said, “I'm not going to do my work in a year. I'm going</w:t>
      </w:r>
      <w:r>
        <w:br/>
        <w:t>to take two years to do it,”Iwould be put on capability,</w:t>
      </w:r>
      <w:r>
        <w:br/>
        <w:t>and Iwouldprobablynot have ajob. Well, Isuggestthat</w:t>
      </w:r>
      <w:r>
        <w:br/>
        <w:t>this Government are put on capability and that they</w:t>
      </w:r>
      <w:r>
        <w:br/>
        <w:t xml:space="preserve">should not </w:t>
      </w:r>
      <w:r>
        <w:t>have a job, because extending the amount of</w:t>
      </w:r>
      <w:r>
        <w:br/>
        <w:t>time in which to do the same amount of work in is not</w:t>
      </w:r>
      <w:r>
        <w:br/>
        <w:t>on in the workplace, and it should not be on in our</w:t>
      </w:r>
      <w:r>
        <w:br/>
        <w:t>Parliament.</w:t>
      </w:r>
    </w:p>
    <w:p w:rsidR="001266A2" w:rsidRDefault="008B3D52">
      <w:pPr>
        <w:pStyle w:val="Telobesedila"/>
        <w:framePr w:w="4728" w:h="14544" w:hRule="exact" w:wrap="none" w:vAnchor="page" w:hAnchor="page" w:x="6084" w:y="1471"/>
        <w:shd w:val="clear" w:color="auto" w:fill="auto"/>
        <w:spacing w:after="0"/>
        <w:jc w:val="both"/>
      </w:pPr>
      <w:r>
        <w:t>What the Government could do is very simple: they</w:t>
      </w:r>
      <w:r>
        <w:br/>
        <w:t>could come here and pledge to do three thing</w:t>
      </w:r>
      <w:r>
        <w:t>s. They</w:t>
      </w:r>
      <w:r>
        <w:br/>
        <w:t>could say the same number of days per year will be</w:t>
      </w:r>
      <w:r>
        <w:br/>
        <w:t>offered for Opposition and Back-Bench business as</w:t>
      </w:r>
      <w:r>
        <w:br/>
        <w:t>there are in the Standing Orders per Session—easy-peasy.</w:t>
      </w:r>
      <w:r>
        <w:br/>
        <w:t>They should say that, make a pledge and make a</w:t>
      </w:r>
      <w:r>
        <w:br/>
        <w:t xml:space="preserve">commitment. Then we will not need to shoot </w:t>
      </w:r>
      <w:r>
        <w:t>our guns</w:t>
      </w:r>
      <w:r>
        <w:br/>
        <w:t>early; we will be able to sit down and relax.</w:t>
      </w:r>
    </w:p>
    <w:p w:rsidR="001266A2" w:rsidRDefault="008B3D52">
      <w:pPr>
        <w:pStyle w:val="Telobesedila"/>
        <w:framePr w:w="4728" w:h="14544" w:hRule="exact" w:wrap="none" w:vAnchor="page" w:hAnchor="page" w:x="6084" w:y="1471"/>
        <w:shd w:val="clear" w:color="auto" w:fill="auto"/>
        <w:spacing w:after="0"/>
        <w:jc w:val="both"/>
      </w:pPr>
      <w:r>
        <w:t>The second thing the Government could easily do is</w:t>
      </w:r>
      <w:r>
        <w:br/>
        <w:t>say that there will be the same number of days in this</w:t>
      </w:r>
      <w:r>
        <w:br/>
        <w:t>Parliament for all these things as there were in previous</w:t>
      </w:r>
      <w:r>
        <w:br/>
        <w:t>Parliaments. That would be nice and e</w:t>
      </w:r>
      <w:r>
        <w:t>asy to do. They</w:t>
      </w:r>
      <w:r>
        <w:br/>
        <w:t>could make that statement now, and, again, we could relax.</w:t>
      </w:r>
    </w:p>
    <w:p w:rsidR="001266A2" w:rsidRDefault="008B3D52">
      <w:pPr>
        <w:pStyle w:val="Telobesedila"/>
        <w:framePr w:w="4728" w:h="14544" w:hRule="exact" w:wrap="none" w:vAnchor="page" w:hAnchor="page" w:x="6084" w:y="1471"/>
        <w:shd w:val="clear" w:color="auto" w:fill="auto"/>
        <w:spacing w:after="0"/>
        <w:jc w:val="both"/>
      </w:pPr>
      <w:r>
        <w:t>Finally, the Conservative party could get on with</w:t>
      </w:r>
      <w:r>
        <w:br/>
        <w:t>selecting its Select Committee representatives. Theycould</w:t>
      </w:r>
      <w:r>
        <w:br/>
        <w:t>get on with allowing us to scrutinise legislation. They</w:t>
      </w:r>
      <w:r>
        <w:br/>
        <w:t>could get on with</w:t>
      </w:r>
      <w:r>
        <w:t xml:space="preserve"> the work. It is easy. The Labour party</w:t>
      </w:r>
      <w:r>
        <w:br/>
        <w:t>has managed to hold an election today. Our election</w:t>
      </w:r>
      <w:r>
        <w:br/>
        <w:t>shut 10 minutes ago. We will be announcing our</w:t>
      </w:r>
      <w:r>
        <w:br/>
        <w:t>representatives. Conservative Members could have been</w:t>
      </w:r>
      <w:r>
        <w:br/>
        <w:t>busy doing the same. Why have they not done that?</w:t>
      </w:r>
      <w:r>
        <w:br/>
        <w:t>They have bee</w:t>
      </w:r>
      <w:r>
        <w:t>n fiddling while democracy burns. Get on</w:t>
      </w:r>
      <w:r>
        <w:br/>
        <w:t>with it! That is what members of the public want: they</w:t>
      </w:r>
      <w:r>
        <w:br/>
        <w:t>want you to get on with it. That is what Opposition</w:t>
      </w:r>
      <w:r>
        <w:br/>
        <w:t>Members want: they want you to get on with it. The</w:t>
      </w:r>
      <w:r>
        <w:br/>
        <w:t>Government should agree the times, agree the days,</w:t>
      </w:r>
      <w:r>
        <w:br/>
        <w:t>make a</w:t>
      </w:r>
      <w:r>
        <w:t xml:space="preserve"> statement, allow us to debate the issues that</w:t>
      </w:r>
      <w:r>
        <w:br/>
        <w:t>matter, and stop wasting our time by their prevarications.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5" w:y="967"/>
        <w:shd w:val="clear" w:color="auto" w:fill="auto"/>
        <w:rPr>
          <w:sz w:val="18"/>
          <w:szCs w:val="18"/>
        </w:rPr>
      </w:pPr>
      <w:r>
        <w:rPr>
          <w:i w:val="0"/>
          <w:iCs w:val="0"/>
        </w:rPr>
        <w:t xml:space="preserve">635 </w:t>
      </w:r>
      <w:r>
        <w:t>Scheduling of Parliamentary Business</w:t>
      </w:r>
      <w:r>
        <w:rPr>
          <w:i w:val="0"/>
          <w:iCs w:val="0"/>
          <w:sz w:val="18"/>
          <w:szCs w:val="18"/>
        </w:rPr>
        <w:t xml:space="preserve"> 17 JULY 2017</w:t>
      </w:r>
    </w:p>
    <w:p w:rsidR="001266A2" w:rsidRDefault="008B3D52">
      <w:pPr>
        <w:pStyle w:val="Headerorfooter0"/>
        <w:framePr w:wrap="none" w:vAnchor="page" w:hAnchor="page" w:x="10446" w:y="967"/>
        <w:shd w:val="clear" w:color="auto" w:fill="auto"/>
      </w:pPr>
      <w:r>
        <w:rPr>
          <w:i w:val="0"/>
          <w:iCs w:val="0"/>
        </w:rPr>
        <w:t>636</w:t>
      </w:r>
    </w:p>
    <w:p w:rsidR="001266A2" w:rsidRDefault="008B3D52">
      <w:pPr>
        <w:pStyle w:val="Telobesedila"/>
        <w:framePr w:w="4728" w:h="3782" w:hRule="exact" w:wrap="none" w:vAnchor="page" w:hAnchor="page" w:x="1096" w:y="1475"/>
        <w:shd w:val="clear" w:color="auto" w:fill="auto"/>
        <w:spacing w:after="40" w:line="211" w:lineRule="auto"/>
        <w:ind w:right="9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3782" w:hRule="exact" w:wrap="none" w:vAnchor="page" w:hAnchor="page" w:x="1096" w:y="1475"/>
        <w:shd w:val="clear" w:color="auto" w:fill="auto"/>
        <w:spacing w:after="40" w:line="211" w:lineRule="auto"/>
        <w:ind w:right="9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3782" w:hRule="exact" w:wrap="none" w:vAnchor="page" w:hAnchor="page" w:x="1096" w:y="1475"/>
        <w:shd w:val="clear" w:color="auto" w:fill="auto"/>
        <w:spacing w:after="300" w:line="233" w:lineRule="auto"/>
        <w:ind w:left="10" w:right="9" w:firstLine="220"/>
        <w:jc w:val="both"/>
      </w:pPr>
      <w:r>
        <w:t xml:space="preserve">That this House has </w:t>
      </w:r>
      <w:r>
        <w:t>considered the scheduling of parliamentary</w:t>
      </w:r>
      <w:r>
        <w:br/>
        <w:t>business by the Leader of the House and the implications of a</w:t>
      </w:r>
      <w:r>
        <w:br/>
        <w:t>two-year session for Standing Orders requirements.</w:t>
      </w:r>
    </w:p>
    <w:p w:rsidR="001266A2" w:rsidRDefault="008B3D52">
      <w:pPr>
        <w:pStyle w:val="Telobesedila"/>
        <w:framePr w:w="4728" w:h="3782" w:hRule="exact" w:wrap="none" w:vAnchor="page" w:hAnchor="page" w:x="1096" w:y="1475"/>
        <w:shd w:val="clear" w:color="auto" w:fill="auto"/>
        <w:spacing w:after="40" w:line="233" w:lineRule="auto"/>
        <w:ind w:left="10" w:right="9" w:firstLine="0"/>
        <w:jc w:val="center"/>
      </w:pPr>
      <w:r>
        <w:rPr>
          <w:b/>
          <w:bCs/>
        </w:rPr>
        <w:t>ADJOURNMENT (NOVEMBER AND</w:t>
      </w:r>
      <w:r>
        <w:rPr>
          <w:b/>
          <w:bCs/>
        </w:rPr>
        <w:br/>
        <w:t>CHRISTMAS)</w:t>
      </w:r>
    </w:p>
    <w:p w:rsidR="001266A2" w:rsidRDefault="008B3D52">
      <w:pPr>
        <w:pStyle w:val="Telobesedila"/>
        <w:framePr w:w="4728" w:h="3782" w:hRule="exact" w:wrap="none" w:vAnchor="page" w:hAnchor="page" w:x="1096" w:y="1475"/>
        <w:shd w:val="clear" w:color="auto" w:fill="auto"/>
        <w:spacing w:after="40" w:line="233" w:lineRule="auto"/>
        <w:ind w:left="10" w:right="9"/>
        <w:jc w:val="both"/>
      </w:pPr>
      <w:r>
        <w:rPr>
          <w:i/>
          <w:iCs/>
        </w:rPr>
        <w:t>Motion made, and Question put forthwith (Standing</w:t>
      </w:r>
      <w:r>
        <w:rPr>
          <w:i/>
          <w:iCs/>
        </w:rPr>
        <w:br/>
        <w:t xml:space="preserve">Order No. </w:t>
      </w:r>
      <w:r>
        <w:rPr>
          <w:i/>
          <w:iCs/>
        </w:rPr>
        <w:t>25),</w:t>
      </w:r>
    </w:p>
    <w:p w:rsidR="001266A2" w:rsidRDefault="008B3D52">
      <w:pPr>
        <w:pStyle w:val="Bodytext30"/>
        <w:framePr w:w="4728" w:h="3782" w:hRule="exact" w:wrap="none" w:vAnchor="page" w:hAnchor="page" w:x="1096" w:y="1475"/>
        <w:shd w:val="clear" w:color="auto" w:fill="auto"/>
        <w:spacing w:after="40"/>
        <w:ind w:right="9" w:firstLine="220"/>
        <w:jc w:val="both"/>
      </w:pPr>
      <w:r>
        <w:t>That this House—</w:t>
      </w:r>
    </w:p>
    <w:p w:rsidR="001266A2" w:rsidRDefault="008B3D52">
      <w:pPr>
        <w:pStyle w:val="Bodytext30"/>
        <w:framePr w:w="4728" w:h="3782" w:hRule="exact" w:wrap="none" w:vAnchor="page" w:hAnchor="page" w:x="1096" w:y="1475"/>
        <w:numPr>
          <w:ilvl w:val="0"/>
          <w:numId w:val="15"/>
        </w:numPr>
        <w:shd w:val="clear" w:color="auto" w:fill="auto"/>
        <w:tabs>
          <w:tab w:val="left" w:pos="437"/>
        </w:tabs>
        <w:spacing w:after="40"/>
        <w:ind w:left="10" w:right="9" w:firstLine="220"/>
        <w:jc w:val="both"/>
      </w:pPr>
      <w:r>
        <w:t>at its rising on Tuesday 7 November 2017, do adjourn until</w:t>
      </w:r>
      <w:r>
        <w:br/>
        <w:t>Monday 13 November; and</w:t>
      </w:r>
    </w:p>
    <w:p w:rsidR="001266A2" w:rsidRDefault="008B3D52">
      <w:pPr>
        <w:pStyle w:val="Bodytext30"/>
        <w:framePr w:w="4728" w:h="3782" w:hRule="exact" w:wrap="none" w:vAnchor="page" w:hAnchor="page" w:x="1096" w:y="1475"/>
        <w:numPr>
          <w:ilvl w:val="0"/>
          <w:numId w:val="15"/>
        </w:numPr>
        <w:shd w:val="clear" w:color="auto" w:fill="auto"/>
        <w:tabs>
          <w:tab w:val="left" w:pos="471"/>
        </w:tabs>
        <w:spacing w:after="40" w:line="230" w:lineRule="auto"/>
        <w:ind w:left="10" w:right="9" w:firstLine="220"/>
        <w:jc w:val="both"/>
      </w:pPr>
      <w:r>
        <w:t>at its rising on Thursday 21 December 2017, do adjourn</w:t>
      </w:r>
      <w:r>
        <w:br/>
        <w:t>until Monday 8 January 2018.</w:t>
      </w:r>
      <w:r>
        <w:rPr>
          <w:i/>
          <w:iCs/>
        </w:rPr>
        <w:t>—(Andrea Leadsom.)</w:t>
      </w:r>
    </w:p>
    <w:p w:rsidR="001266A2" w:rsidRDefault="008B3D52">
      <w:pPr>
        <w:pStyle w:val="Telobesedila"/>
        <w:framePr w:w="4728" w:h="3782" w:hRule="exact" w:wrap="none" w:vAnchor="page" w:hAnchor="page" w:x="1096" w:y="1475"/>
        <w:shd w:val="clear" w:color="auto" w:fill="auto"/>
        <w:spacing w:after="0" w:line="211" w:lineRule="auto"/>
        <w:ind w:right="9"/>
        <w:jc w:val="both"/>
      </w:pPr>
      <w:r>
        <w:rPr>
          <w:i/>
          <w:iCs/>
        </w:rPr>
        <w:t>Question agreed to.</w:t>
      </w:r>
    </w:p>
    <w:p w:rsidR="001266A2" w:rsidRDefault="008B3D52">
      <w:pPr>
        <w:pStyle w:val="Heading30"/>
        <w:framePr w:w="9720" w:h="14534" w:hRule="exact" w:wrap="none" w:vAnchor="page" w:hAnchor="page" w:x="1096" w:y="1471"/>
        <w:shd w:val="clear" w:color="auto" w:fill="auto"/>
        <w:spacing w:after="240"/>
        <w:ind w:left="5002" w:right="4"/>
      </w:pPr>
      <w:bookmarkStart w:id="157" w:name="bookmark156"/>
      <w:bookmarkStart w:id="158" w:name="bookmark157"/>
      <w:r>
        <w:t>Business of the House</w:t>
      </w:r>
      <w:r>
        <w:br/>
      </w:r>
      <w:r>
        <w:t>(Private Members' Bills)</w:t>
      </w:r>
      <w:bookmarkEnd w:id="157"/>
      <w:bookmarkEnd w:id="158"/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80"/>
        <w:ind w:left="5002" w:right="4" w:firstLine="0"/>
        <w:jc w:val="both"/>
      </w:pPr>
      <w:r>
        <w:t>8.41 pm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0"/>
        <w:ind w:left="4782" w:right="4"/>
        <w:jc w:val="both"/>
      </w:pPr>
      <w:r>
        <w:rPr>
          <w:b/>
          <w:bCs/>
        </w:rPr>
        <w:t>The Leader of the House of Commons (Andrea Leadsom):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numPr>
          <w:ilvl w:val="0"/>
          <w:numId w:val="16"/>
        </w:numPr>
        <w:shd w:val="clear" w:color="auto" w:fill="auto"/>
        <w:tabs>
          <w:tab w:val="left" w:pos="5219"/>
        </w:tabs>
        <w:spacing w:after="40"/>
        <w:ind w:left="5002" w:right="4" w:firstLine="0"/>
        <w:jc w:val="both"/>
      </w:pPr>
      <w:r>
        <w:t>beg to move,</w:t>
      </w:r>
    </w:p>
    <w:p w:rsidR="001266A2" w:rsidRDefault="008B3D52">
      <w:pPr>
        <w:pStyle w:val="Bodytext30"/>
        <w:framePr w:w="9720" w:h="14534" w:hRule="exact" w:wrap="none" w:vAnchor="page" w:hAnchor="page" w:x="1096" w:y="1471"/>
        <w:shd w:val="clear" w:color="auto" w:fill="auto"/>
        <w:spacing w:after="0"/>
        <w:ind w:left="5002" w:right="4"/>
        <w:jc w:val="right"/>
      </w:pPr>
      <w:r>
        <w:t>That Private Members' Bills shall have precedence over Government</w:t>
      </w:r>
      <w:r>
        <w:br/>
        <w:t>business on 20 October, 3 November, 1 December 2017, 19 January,</w:t>
      </w:r>
    </w:p>
    <w:p w:rsidR="001266A2" w:rsidRDefault="008B3D52">
      <w:pPr>
        <w:pStyle w:val="Bodytext30"/>
        <w:framePr w:w="9720" w:h="14534" w:hRule="exact" w:wrap="none" w:vAnchor="page" w:hAnchor="page" w:x="1096" w:y="1471"/>
        <w:numPr>
          <w:ilvl w:val="0"/>
          <w:numId w:val="16"/>
        </w:numPr>
        <w:shd w:val="clear" w:color="auto" w:fill="auto"/>
        <w:tabs>
          <w:tab w:val="left" w:pos="5224"/>
        </w:tabs>
        <w:spacing w:after="40"/>
        <w:ind w:left="5002" w:right="4"/>
        <w:jc w:val="both"/>
      </w:pPr>
      <w:r>
        <w:t>and 23 February, 16 March,</w:t>
      </w:r>
      <w:r>
        <w:t xml:space="preserve"> 27 April, 11 May, 15 June, 6 July,</w:t>
      </w:r>
      <w:r>
        <w:br/>
        <w:t>26 October and 23 November 2018.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40"/>
        <w:ind w:left="5002" w:right="4"/>
        <w:jc w:val="both"/>
      </w:pPr>
      <w:r>
        <w:t>The purpose of this motion is to provide 13 days for</w:t>
      </w:r>
      <w:r>
        <w:br/>
        <w:t>private Members' business, in line with what is required</w:t>
      </w:r>
      <w:r>
        <w:br/>
        <w:t>under Standing Order No. 14. Given that we have already</w:t>
      </w:r>
      <w:r>
        <w:br/>
        <w:t>announced that this w</w:t>
      </w:r>
      <w:r>
        <w:t>ill be an extended Session, we will</w:t>
      </w:r>
      <w:r>
        <w:br/>
        <w:t>of course expect to provide additional days in due</w:t>
      </w:r>
      <w:r>
        <w:br/>
        <w:t>course. In the extended parliamentary Session of 2010-12,</w:t>
      </w:r>
      <w:r>
        <w:br/>
        <w:t>the Government provided extra days for private Members'</w:t>
      </w:r>
      <w:r>
        <w:br/>
        <w:t>Bills, and these were approved at a later date. The</w:t>
      </w:r>
      <w:r>
        <w:br/>
        <w:t>mot</w:t>
      </w:r>
      <w:r>
        <w:t>ion we are dealing with today covers days for private</w:t>
      </w:r>
      <w:r>
        <w:br/>
        <w:t>Members' Bills between now and 23 November 2018.</w:t>
      </w:r>
      <w:r>
        <w:br/>
        <w:t>We will therefore bring forward a motion to provide</w:t>
      </w:r>
      <w:r>
        <w:br/>
        <w:t>additional days for private Members' Bills in due course,</w:t>
      </w:r>
      <w:r>
        <w:br/>
        <w:t>which will allow us to take into account th</w:t>
      </w:r>
      <w:r>
        <w:t>e progress of</w:t>
      </w:r>
      <w:r>
        <w:br/>
        <w:t>business and any new recess dates that are announced in</w:t>
      </w:r>
      <w:r>
        <w:br/>
        <w:t>future.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200"/>
        <w:ind w:left="5002" w:right="4" w:firstLine="200"/>
        <w:jc w:val="both"/>
      </w:pPr>
      <w:r>
        <w:t>This House must balance the needs of Members to</w:t>
      </w:r>
      <w:r>
        <w:br/>
        <w:t>proceed with private Members' business with Members'</w:t>
      </w:r>
      <w:r>
        <w:br/>
        <w:t>other priorities. Members value time spent in their</w:t>
      </w:r>
      <w:r>
        <w:br/>
        <w:t>constituencies on Fridays</w:t>
      </w:r>
      <w:r>
        <w:t>, and scheduling additional</w:t>
      </w:r>
      <w:r>
        <w:br/>
        <w:t>sitting Fridays for private Members' Bills in 2019, with</w:t>
      </w:r>
      <w:r>
        <w:br/>
        <w:t>no regard to what pressures might exist at that time,</w:t>
      </w:r>
      <w:r>
        <w:br/>
        <w:t>could cause avoidable inconvenience. This motion is a</w:t>
      </w:r>
      <w:r>
        <w:br/>
        <w:t>proportionate way to deal with this being a longer</w:t>
      </w:r>
      <w:r>
        <w:br/>
        <w:t>Session, and</w:t>
      </w:r>
      <w:r>
        <w:t xml:space="preserve"> I encourage the House to support it.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240"/>
        <w:ind w:left="5002" w:right="4" w:firstLine="200"/>
        <w:jc w:val="both"/>
      </w:pPr>
      <w:r>
        <w:rPr>
          <w:b/>
          <w:bCs/>
        </w:rPr>
        <w:t xml:space="preserve">Mr Speaker: </w:t>
      </w:r>
      <w:r>
        <w:t>I should notify the House that I have</w:t>
      </w:r>
      <w:r>
        <w:br/>
        <w:t>selected both of the amendments on the Order Paper—the</w:t>
      </w:r>
      <w:r>
        <w:br/>
        <w:t>amendment in the name of the Leader of the Opposition</w:t>
      </w:r>
      <w:r>
        <w:br/>
        <w:t>and the amendment in the name of the hon. Member</w:t>
      </w:r>
      <w:r>
        <w:br/>
        <w:t>for Rhondd</w:t>
      </w:r>
      <w:r>
        <w:t>a (Chris Bryant).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80"/>
        <w:ind w:left="5002" w:right="4" w:firstLine="0"/>
        <w:jc w:val="both"/>
      </w:pPr>
      <w:r>
        <w:t>8.43 pm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40" w:line="233" w:lineRule="auto"/>
        <w:ind w:left="5002" w:right="4" w:firstLine="200"/>
        <w:jc w:val="both"/>
      </w:pPr>
      <w:r>
        <w:rPr>
          <w:b/>
          <w:bCs/>
        </w:rPr>
        <w:t xml:space="preserve">Valerie Vaz </w:t>
      </w:r>
      <w:r>
        <w:t>(Walsall South) (Lab): I beg to move</w:t>
      </w:r>
      <w:r>
        <w:br/>
        <w:t>amendment (a), after ‘That', insert</w:t>
      </w:r>
    </w:p>
    <w:p w:rsidR="001266A2" w:rsidRDefault="008B3D52">
      <w:pPr>
        <w:pStyle w:val="Bodytext30"/>
        <w:framePr w:w="9720" w:h="14534" w:hRule="exact" w:wrap="none" w:vAnchor="page" w:hAnchor="page" w:x="1096" w:y="1471"/>
        <w:shd w:val="clear" w:color="auto" w:fill="auto"/>
        <w:spacing w:after="40"/>
        <w:ind w:left="5002" w:right="4"/>
        <w:jc w:val="both"/>
      </w:pPr>
      <w:r>
        <w:t>‘, subject to the House agreeing before Thursday 13 September 2017</w:t>
      </w:r>
      <w:r>
        <w:br/>
        <w:t>to a Motion providing for an additional 13 sitting Fridays for</w:t>
      </w:r>
      <w:r>
        <w:br/>
        <w:t xml:space="preserve">Private </w:t>
      </w:r>
      <w:r>
        <w:t>Members' Bills together with the necessary adjustments to</w:t>
      </w:r>
      <w:r>
        <w:br/>
        <w:t>Standing Order No.14,'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200"/>
        <w:ind w:left="5002" w:right="4" w:firstLine="200"/>
        <w:jc w:val="both"/>
      </w:pPr>
      <w:r>
        <w:t>I thank the Leader of the House for moving her</w:t>
      </w:r>
      <w:r>
        <w:br/>
        <w:t>motion. I should like to speak to the amendment in the</w:t>
      </w:r>
      <w:r>
        <w:br/>
        <w:t>name of the Leader of the Opposition. I will not go</w:t>
      </w:r>
      <w:r>
        <w:br/>
        <w:t>over some of the argu</w:t>
      </w:r>
      <w:r>
        <w:t>ments that I have made previously,</w:t>
      </w:r>
      <w:r>
        <w:br/>
        <w:t>but clearly, to our constituents private Members' Bills</w:t>
      </w:r>
      <w:r>
        <w:br/>
        <w:t>are a very important part of parliamentary business.</w:t>
      </w:r>
      <w:r>
        <w:br/>
        <w:t>Given what has been said previously, we do not have</w:t>
      </w:r>
      <w:r>
        <w:br/>
        <w:t>any confidence that the Government are actually going</w:t>
      </w:r>
      <w:r>
        <w:br/>
        <w:t>to pro</w:t>
      </w:r>
      <w:r>
        <w:t>vide us with the extra dates that the Leader of the</w:t>
      </w:r>
      <w:r>
        <w:br/>
        <w:t>House mentioned. That is why we tabled our amendment</w:t>
      </w:r>
      <w:r>
        <w:br/>
        <w:t>to provide for an extra 13 sitting Fridays.</w:t>
      </w:r>
    </w:p>
    <w:p w:rsidR="001266A2" w:rsidRDefault="008B3D52">
      <w:pPr>
        <w:pStyle w:val="Telobesedila"/>
        <w:framePr w:w="9720" w:h="14534" w:hRule="exact" w:wrap="none" w:vAnchor="page" w:hAnchor="page" w:x="1096" w:y="1471"/>
        <w:shd w:val="clear" w:color="auto" w:fill="auto"/>
        <w:spacing w:after="0"/>
        <w:ind w:left="5002" w:right="4" w:firstLine="200"/>
        <w:jc w:val="both"/>
      </w:pPr>
      <w:r>
        <w:rPr>
          <w:b/>
          <w:bCs/>
        </w:rPr>
        <w:t xml:space="preserve">Philip Davies </w:t>
      </w:r>
      <w:r>
        <w:t>(Shipley) (Con): I am sorry to cut the</w:t>
      </w:r>
      <w:r>
        <w:br/>
        <w:t>hon. Lady off so early in her speech, but if she wants</w:t>
      </w:r>
      <w:r>
        <w:br/>
        <w:t>13 extra days will she clarify whether she is also campaigning</w:t>
      </w:r>
      <w:r>
        <w:br/>
        <w:t>for another ballot to be held in a year's time? If private</w:t>
      </w:r>
      <w:r>
        <w:br/>
        <w:t>Members' Bills from the existing ballot were given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Headerorfooter0"/>
        <w:framePr w:w="3432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rPr>
          <w:i w:val="0"/>
          <w:iCs w:val="0"/>
        </w:rPr>
        <w:t xml:space="preserve">637 </w:t>
      </w:r>
      <w:r>
        <w:t>Business of the House</w:t>
      </w:r>
    </w:p>
    <w:p w:rsidR="001266A2" w:rsidRDefault="008B3D52">
      <w:pPr>
        <w:pStyle w:val="Headerorfooter0"/>
        <w:framePr w:w="3432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 xml:space="preserve">(Private Members' </w:t>
      </w:r>
      <w:r>
        <w:t>Bills)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[Philip Davies]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80"/>
        <w:ind w:firstLine="0"/>
        <w:jc w:val="both"/>
      </w:pPr>
      <w:r>
        <w:t>26 days, that would double their chances of success</w:t>
      </w:r>
      <w:r>
        <w:br/>
        <w:t>compared with an ordinary Session. That strikes me as</w:t>
      </w:r>
      <w:r>
        <w:br/>
        <w:t>unfair. Her proposal would work only if there was</w:t>
      </w:r>
      <w:r>
        <w:br/>
        <w:t>another ballot in a year's time.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Valerie Vaz: </w:t>
      </w:r>
      <w:r>
        <w:t>I really would like that ballot</w:t>
      </w:r>
      <w:r>
        <w:t>, and at the</w:t>
      </w:r>
      <w:r>
        <w:br/>
        <w:t>top of the list would be a request that the hon. Gentleman</w:t>
      </w:r>
      <w:r>
        <w:br/>
        <w:t>did not disrupt private Members' Bills.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t>Private Members' Bills are an important means for</w:t>
      </w:r>
      <w:r>
        <w:br/>
        <w:t>Back Benchers to bring issues before Parliament. Many</w:t>
      </w:r>
      <w:r>
        <w:br/>
        <w:t>outside organisations and charities also</w:t>
      </w:r>
      <w:r>
        <w:t xml:space="preserve"> wish such Bills</w:t>
      </w:r>
      <w:r>
        <w:br/>
        <w:t>to be debated. I am deeply concerned that it has been</w:t>
      </w:r>
      <w:r>
        <w:br/>
        <w:t>very difficult for members of the public to submit</w:t>
      </w:r>
      <w:r>
        <w:br/>
        <w:t>petitions, partly because Select Committees, especially</w:t>
      </w:r>
      <w:r>
        <w:br/>
        <w:t>the Petitions Committee, have not yet been organised.</w:t>
      </w:r>
      <w:r>
        <w:br/>
        <w:t>As I have said previousl</w:t>
      </w:r>
      <w:r>
        <w:t>y, we have already picked our</w:t>
      </w:r>
      <w:r>
        <w:br/>
        <w:t>Select Committee members, but the Leader of the House</w:t>
      </w:r>
      <w:r>
        <w:br/>
        <w:t>has said that the Committees will not be sitting or even</w:t>
      </w:r>
      <w:r>
        <w:br/>
        <w:t>organised until September.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140"/>
        <w:jc w:val="both"/>
      </w:pPr>
      <w:r>
        <w:t>That is why it is important, for the confidence of</w:t>
      </w:r>
      <w:r>
        <w:br/>
        <w:t xml:space="preserve">Parliament and for democracy, in the </w:t>
      </w:r>
      <w:r>
        <w:t>interests of all our</w:t>
      </w:r>
      <w:r>
        <w:br/>
        <w:t>constituents, that time be allocated to private Members'</w:t>
      </w:r>
      <w:r>
        <w:br/>
        <w:t>Bills in line with Standing Order No. 14. The Government's</w:t>
      </w:r>
      <w:r>
        <w:br/>
        <w:t>press release states that the Session is double the length</w:t>
      </w:r>
      <w:r>
        <w:br/>
        <w:t>of a normal parliamentary Session, so we would expect</w:t>
      </w:r>
      <w:r>
        <w:br/>
        <w:t>and ac</w:t>
      </w:r>
      <w:r>
        <w:t>cept an extra 13 days.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ind w:firstLine="0"/>
      </w:pPr>
      <w:r>
        <w:t>8.46 pm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80"/>
        <w:jc w:val="both"/>
      </w:pPr>
      <w:r>
        <w:rPr>
          <w:b/>
          <w:bCs/>
        </w:rPr>
        <w:t xml:space="preserve">Philip Davies </w:t>
      </w:r>
      <w:r>
        <w:t>(Shipley) (Con): I had not intended to</w:t>
      </w:r>
      <w:r>
        <w:br/>
        <w:t>speak in this debate, but given that the hon. Member for</w:t>
      </w:r>
      <w:r>
        <w:br/>
        <w:t>Walsall South (Valerie Vaz) failed to answer my very</w:t>
      </w:r>
      <w:r>
        <w:br/>
        <w:t>simple question, it seems that we need to explore this</w:t>
      </w:r>
      <w:r>
        <w:br/>
        <w:t>subject</w:t>
      </w:r>
      <w:r>
        <w:t xml:space="preserve"> a bit more deeply. Her amendment merely asks</w:t>
      </w:r>
      <w:r>
        <w:br/>
        <w:t>for another 13 sitting Fridays, while that tabled by the</w:t>
      </w:r>
      <w:r>
        <w:br/>
        <w:t>hon. Member for Rhondda (Chris Bryant) goes a bit</w:t>
      </w:r>
      <w:r>
        <w:br/>
        <w:t>further and names an additional 13 Fridays. Neither of</w:t>
      </w:r>
      <w:r>
        <w:br/>
        <w:t>them, however, addresses the issue of whether th</w:t>
      </w:r>
      <w:r>
        <w:t>ey</w:t>
      </w:r>
      <w:r>
        <w:br/>
        <w:t>want an extra ballot in a year's time.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80"/>
        <w:jc w:val="both"/>
      </w:pPr>
      <w:r>
        <w:rPr>
          <w:b/>
          <w:bCs/>
        </w:rPr>
        <w:t xml:space="preserve">Angela Smith </w:t>
      </w:r>
      <w:r>
        <w:t>(Penistone and Stocksbridge) (Lab):</w:t>
      </w:r>
      <w:r>
        <w:br/>
        <w:t>Surely the important point is that, of the 14 Bills that</w:t>
      </w:r>
      <w:r>
        <w:br/>
        <w:t>made it on to the statute book in the previous two</w:t>
      </w:r>
      <w:r>
        <w:br/>
        <w:t>parliamentary Sessions, three came from ten-minute</w:t>
      </w:r>
      <w:r>
        <w:br/>
        <w:t>rule B</w:t>
      </w:r>
      <w:r>
        <w:t>ills. There are other routes to getting private</w:t>
      </w:r>
      <w:r>
        <w:br/>
        <w:t>Members' Bills on the statute book.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Philip Davies: </w:t>
      </w:r>
      <w:r>
        <w:t>I am grateful to the hon. Lady for her</w:t>
      </w:r>
      <w:r>
        <w:br/>
        <w:t>comment, but the problem with ten-minute rule Bills is</w:t>
      </w:r>
      <w:r>
        <w:br/>
        <w:t>that they go to the back of the queue. The Bills that get</w:t>
      </w:r>
      <w:r>
        <w:br/>
        <w:t>prece</w:t>
      </w:r>
      <w:r>
        <w:t>dence are those that come out of the ballot—they</w:t>
      </w:r>
      <w:r>
        <w:br/>
        <w:t>are the ones that get the best slice.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80"/>
        <w:jc w:val="both"/>
      </w:pPr>
      <w:r>
        <w:t>Of course, I understand why the hon. Member for</w:t>
      </w:r>
      <w:r>
        <w:br/>
        <w:t>Rhondda has tabled his amendment. Obviously, if I</w:t>
      </w:r>
      <w:r>
        <w:br/>
        <w:t>were in his shoes I would make the same argument: he</w:t>
      </w:r>
      <w:r>
        <w:br/>
        <w:t>wants 26 days rath</w:t>
      </w:r>
      <w:r>
        <w:t>er than 13 because his Bill is top of</w:t>
      </w:r>
      <w:r>
        <w:br/>
        <w:t>the list and that would enhance his chances of getting it</w:t>
      </w:r>
      <w:r>
        <w:br/>
        <w:t>through. He is arguing out of natural self-interest and I</w:t>
      </w:r>
      <w:r>
        <w:br/>
        <w:t>do not blame him for doing so. If I had come top of the</w:t>
      </w:r>
      <w:r>
        <w:br/>
        <w:t>ballot—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80"/>
        <w:jc w:val="both"/>
      </w:pPr>
      <w:r>
        <w:rPr>
          <w:b/>
          <w:bCs/>
        </w:rPr>
        <w:t xml:space="preserve">Chris Bryant </w:t>
      </w:r>
      <w:r>
        <w:t xml:space="preserve">(Rhondda) 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80"/>
        <w:jc w:val="both"/>
      </w:pPr>
      <w:r>
        <w:rPr>
          <w:b/>
          <w:bCs/>
        </w:rPr>
        <w:t>Phi</w:t>
      </w:r>
      <w:r>
        <w:rPr>
          <w:b/>
          <w:bCs/>
        </w:rPr>
        <w:t xml:space="preserve">lip Davies: </w:t>
      </w:r>
      <w:r>
        <w:t>The hon. Gentleman can tell us that he</w:t>
      </w:r>
      <w:r>
        <w:br/>
        <w:t>is not arguing out of self-interest.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Chris Bryant: </w:t>
      </w:r>
      <w:r>
        <w:t>I am arguing out of the hon. Gentleman's</w:t>
      </w:r>
      <w:r>
        <w:br/>
        <w:t>interest actually, because he supports my private Member's</w:t>
      </w:r>
      <w:r>
        <w:br/>
        <w:t>Bill.</w:t>
      </w:r>
    </w:p>
    <w:p w:rsidR="001266A2" w:rsidRDefault="008B3D52">
      <w:pPr>
        <w:pStyle w:val="Headerorfooter0"/>
        <w:framePr w:w="3442" w:h="442" w:hRule="exact" w:wrap="none" w:vAnchor="page" w:hAnchor="page" w:x="7374" w:y="967"/>
        <w:shd w:val="clear" w:color="auto" w:fill="auto"/>
        <w:tabs>
          <w:tab w:val="left" w:pos="2865"/>
        </w:tabs>
        <w:ind w:left="9" w:right="14"/>
      </w:pPr>
      <w:r>
        <w:t>Business of the House</w:t>
      </w:r>
      <w:r>
        <w:rPr>
          <w:i w:val="0"/>
          <w:iCs w:val="0"/>
        </w:rPr>
        <w:tab/>
        <w:t>638</w:t>
      </w:r>
    </w:p>
    <w:p w:rsidR="001266A2" w:rsidRDefault="008B3D52">
      <w:pPr>
        <w:pStyle w:val="Headerorfooter0"/>
        <w:framePr w:w="3442" w:h="442" w:hRule="exact" w:wrap="none" w:vAnchor="page" w:hAnchor="page" w:x="7374" w:y="967"/>
        <w:shd w:val="clear" w:color="auto" w:fill="auto"/>
        <w:ind w:left="9" w:right="14"/>
      </w:pPr>
      <w:r>
        <w:t xml:space="preserve">(Private Members' </w:t>
      </w:r>
      <w:r>
        <w:t>Bills)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Philip Davies: </w:t>
      </w:r>
      <w:r>
        <w:t>It is an ugly rumour but it also happens</w:t>
      </w:r>
      <w:r>
        <w:br/>
        <w:t>to be true: I do support the hon. Gentleman's private</w:t>
      </w:r>
      <w:r>
        <w:br/>
        <w:t>Member's Bill. It seems to me, therefore, that he does</w:t>
      </w:r>
      <w:r>
        <w:br/>
        <w:t>not need 26 days to get it through. This, however, might</w:t>
      </w:r>
      <w:r>
        <w:br/>
        <w:t>be his tactic in reserve, i</w:t>
      </w:r>
      <w:r>
        <w:t>n case things do not go so well</w:t>
      </w:r>
      <w:r>
        <w:br/>
        <w:t>on the first day and he needs more days. I hope he will</w:t>
      </w:r>
      <w:r>
        <w:br/>
        <w:t>declare his interest when he moves his amendment.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40"/>
        <w:ind w:firstLine="200"/>
        <w:jc w:val="both"/>
      </w:pPr>
      <w:r>
        <w:t>The hon. Member for Walsall South has not given an</w:t>
      </w:r>
      <w:r>
        <w:br/>
        <w:t>explanation for her amendment. The House's Standing</w:t>
      </w:r>
      <w:r>
        <w:br/>
        <w:t>Orders are clea</w:t>
      </w:r>
      <w:r>
        <w:t>r that there shall be 13 days for private</w:t>
      </w:r>
      <w:r>
        <w:br/>
        <w:t>Members' Bills in a Session—not a minimum or a</w:t>
      </w:r>
      <w:r>
        <w:br/>
        <w:t>maximum of 13 days, but 13 days. That is it. That</w:t>
      </w:r>
      <w:r>
        <w:br/>
        <w:t>is what is in the Standing Orders. If people want to</w:t>
      </w:r>
      <w:r>
        <w:br/>
        <w:t>meddle with those Standing Orders, they have to meddle</w:t>
      </w:r>
      <w:r>
        <w:br/>
        <w:t xml:space="preserve">with the </w:t>
      </w:r>
      <w:r>
        <w:t>whole thing. It is not acceptable to say, “We</w:t>
      </w:r>
      <w:r>
        <w:br/>
        <w:t>will have one ballot in this Session of Parliament, and</w:t>
      </w:r>
      <w:r>
        <w:br/>
        <w:t>we will have 26 days for that ballot.” That does not</w:t>
      </w:r>
      <w:r>
        <w:br/>
        <w:t>wash.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220"/>
        <w:ind w:firstLine="200"/>
        <w:jc w:val="both"/>
      </w:pPr>
      <w:r>
        <w:t>The hon. Members for Walsall South and for Rhondda</w:t>
      </w:r>
      <w:r>
        <w:br/>
        <w:t>could have come along with an amendment to t</w:t>
      </w:r>
      <w:r>
        <w:t>he effect</w:t>
      </w:r>
      <w:r>
        <w:br/>
        <w:t>that over this two-year period we need to have a second</w:t>
      </w:r>
      <w:r>
        <w:br/>
        <w:t>ballot in a year's time, with 13 extra days for that ballot.</w:t>
      </w:r>
      <w:r>
        <w:br/>
        <w:t>That would be a perfectly respectable position to hold,</w:t>
      </w:r>
      <w:r>
        <w:br/>
        <w:t>and I would have a bit more sympathy with that argument,</w:t>
      </w:r>
      <w:r>
        <w:br/>
        <w:t>although I am no</w:t>
      </w:r>
      <w:r>
        <w:t>t saying that I would support it. The</w:t>
      </w:r>
      <w:r>
        <w:br/>
        <w:t>argument that they are making—that we should have</w:t>
      </w:r>
      <w:r>
        <w:br/>
        <w:t>26 days for one private Members' Bill ballot—is completely</w:t>
      </w:r>
      <w:r>
        <w:br/>
        <w:t>and utterly unreasonable.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Kevan Jones </w:t>
      </w:r>
      <w:r>
        <w:t>(North Durham) (Lab): I understand</w:t>
      </w:r>
      <w:r>
        <w:br/>
        <w:t>what the hon. Gentleman is saying</w:t>
      </w:r>
      <w:r>
        <w:t xml:space="preserve"> about the Standing</w:t>
      </w:r>
      <w:r>
        <w:br/>
        <w:t>Orders, but the Leader of the House just announced</w:t>
      </w:r>
      <w:r>
        <w:br/>
        <w:t>that the Government may come forward with additional</w:t>
      </w:r>
      <w:r>
        <w:br/>
        <w:t>sitting days for private Members' Bills throughout the</w:t>
      </w:r>
      <w:r>
        <w:br/>
        <w:t>Session. Would he oppose those, and for what purpose</w:t>
      </w:r>
      <w:r>
        <w:br/>
        <w:t>would he suggest they sh</w:t>
      </w:r>
      <w:r>
        <w:t>ould be used?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Philip Davies: </w:t>
      </w:r>
      <w:r>
        <w:t>I think the Standing Orders are perfectly</w:t>
      </w:r>
      <w:r>
        <w:br/>
        <w:t>adequate. There should be 13 days for private Members'</w:t>
      </w:r>
      <w:r>
        <w:br/>
        <w:t>Bills in a Session; that seems to me a perfectly reasonable</w:t>
      </w:r>
      <w:r>
        <w:br/>
        <w:t>number. I do not really see any justification for saying,</w:t>
      </w:r>
      <w:r>
        <w:br/>
        <w:t xml:space="preserve">in effect, </w:t>
      </w:r>
      <w:r>
        <w:t>that those who enter this ballot of private</w:t>
      </w:r>
      <w:r>
        <w:br/>
        <w:t>Members' Bills in this Session deserve a better chance</w:t>
      </w:r>
      <w:r>
        <w:br/>
        <w:t>of getting their Bills through than they would have</w:t>
      </w:r>
      <w:r>
        <w:br/>
        <w:t>done in any previous Session of Parliament.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Angela Smith: </w:t>
      </w:r>
      <w:r>
        <w:t>The hon. Gentleman is being generous</w:t>
      </w:r>
      <w:r>
        <w:br/>
        <w:t xml:space="preserve">in giving </w:t>
      </w:r>
      <w:r>
        <w:t>way. If I recall correctly, there was a motion in</w:t>
      </w:r>
      <w:r>
        <w:br/>
        <w:t>the 2010-12 Parliament to extend the number of private</w:t>
      </w:r>
      <w:r>
        <w:br/>
        <w:t>Members' Bill days on the basis of the Session being</w:t>
      </w:r>
      <w:r>
        <w:br/>
        <w:t>extra long. I cannot recall him calling for an extra ballot</w:t>
      </w:r>
      <w:r>
        <w:br/>
        <w:t>when that motion was passed.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40"/>
        <w:ind w:firstLine="200"/>
        <w:jc w:val="both"/>
      </w:pPr>
      <w:r>
        <w:rPr>
          <w:b/>
          <w:bCs/>
        </w:rPr>
        <w:t>Philip Da</w:t>
      </w:r>
      <w:r>
        <w:rPr>
          <w:b/>
          <w:bCs/>
        </w:rPr>
        <w:t xml:space="preserve">vies: </w:t>
      </w:r>
      <w:r>
        <w:t>Just because something happened in</w:t>
      </w:r>
      <w:r>
        <w:br/>
        <w:t>the past, it does not mean that it was a good thing. The</w:t>
      </w:r>
      <w:r>
        <w:br/>
        <w:t>example that the hon. Lady has given falls into that</w:t>
      </w:r>
      <w:r>
        <w:br/>
        <w:t>category. If she looks at my voting record, she will</w:t>
      </w:r>
      <w:r>
        <w:br/>
        <w:t>notice that an awful lot of things that happened dur</w:t>
      </w:r>
      <w:r>
        <w:t>ing</w:t>
      </w:r>
      <w:r>
        <w:br/>
        <w:t>the coalition years were not particularly to my taste. I</w:t>
      </w:r>
      <w:r>
        <w:br/>
        <w:t>used to vote accordingly, as the record will confirm.</w:t>
      </w:r>
      <w:r>
        <w:br/>
        <w:t>Praying in aid something that happened during the</w:t>
      </w:r>
      <w:r>
        <w:br/>
        <w:t>coalition years is not necessarily the best way to win my</w:t>
      </w:r>
      <w:r>
        <w:br/>
        <w:t>support.</w:t>
      </w:r>
    </w:p>
    <w:p w:rsidR="001266A2" w:rsidRDefault="008B3D52">
      <w:pPr>
        <w:pStyle w:val="Telobesedila"/>
        <w:framePr w:w="4728" w:h="14520" w:hRule="exact" w:wrap="none" w:vAnchor="page" w:hAnchor="page" w:x="6088" w:y="1480"/>
        <w:shd w:val="clear" w:color="auto" w:fill="auto"/>
        <w:spacing w:after="0"/>
        <w:ind w:firstLine="200"/>
        <w:jc w:val="both"/>
      </w:pPr>
      <w:r>
        <w:t>My point is that this is</w:t>
      </w:r>
      <w:r>
        <w:t xml:space="preserve"> a matter of fairness. Everybody</w:t>
      </w:r>
      <w:r>
        <w:br/>
        <w:t>enters a ballot in each Session of Parliament knowing</w:t>
      </w:r>
      <w:r>
        <w:br/>
        <w:t>that there will be 13 days in that Session when private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1" w:y="971"/>
        <w:shd w:val="clear" w:color="auto" w:fill="auto"/>
        <w:spacing w:after="0"/>
        <w:ind w:left="4329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Headerorfooter0"/>
        <w:framePr w:w="3437" w:h="442" w:hRule="exact" w:wrap="none" w:vAnchor="page" w:hAnchor="page" w:x="1091" w:y="967"/>
        <w:shd w:val="clear" w:color="auto" w:fill="auto"/>
        <w:tabs>
          <w:tab w:val="left" w:pos="1397"/>
        </w:tabs>
      </w:pPr>
      <w:r>
        <w:rPr>
          <w:i w:val="0"/>
          <w:iCs w:val="0"/>
        </w:rPr>
        <w:t>639</w:t>
      </w:r>
      <w:r>
        <w:rPr>
          <w:i w:val="0"/>
          <w:iCs w:val="0"/>
        </w:rPr>
        <w:tab/>
      </w:r>
      <w:r>
        <w:t>Business of the House</w:t>
      </w:r>
    </w:p>
    <w:p w:rsidR="001266A2" w:rsidRDefault="008B3D52">
      <w:pPr>
        <w:pStyle w:val="Headerorfooter0"/>
        <w:framePr w:w="3437" w:h="442" w:hRule="exact" w:wrap="none" w:vAnchor="page" w:hAnchor="page" w:x="1091" w:y="967"/>
        <w:shd w:val="clear" w:color="auto" w:fill="auto"/>
        <w:jc w:val="right"/>
      </w:pPr>
      <w:r>
        <w:t>(Private Members' Bills)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100"/>
        <w:ind w:firstLine="0"/>
        <w:jc w:val="both"/>
      </w:pPr>
      <w:r>
        <w:t xml:space="preserve">Members' Bills can </w:t>
      </w:r>
      <w:r>
        <w:t>proceed. We are being asked today</w:t>
      </w:r>
      <w:r>
        <w:br/>
        <w:t>to agree that in this particular ballot from this particular</w:t>
      </w:r>
      <w:r>
        <w:br/>
        <w:t>Session, MPs will have a better chance of getting their</w:t>
      </w:r>
      <w:r>
        <w:br/>
        <w:t>private Members' Bill through than they would have</w:t>
      </w:r>
      <w:r>
        <w:br/>
        <w:t>done in any previous Session.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100"/>
        <w:jc w:val="both"/>
      </w:pPr>
      <w:r>
        <w:rPr>
          <w:b/>
          <w:bCs/>
        </w:rPr>
        <w:t xml:space="preserve">Mr Jones: </w:t>
      </w:r>
      <w:r>
        <w:t>I understand w</w:t>
      </w:r>
      <w:r>
        <w:t>hat the hon. Gentleman is</w:t>
      </w:r>
      <w:r>
        <w:br/>
        <w:t>saying, but surely if this was a normal, year-long Session,</w:t>
      </w:r>
      <w:r>
        <w:br/>
        <w:t>the chances of getting a private Member's Bill through</w:t>
      </w:r>
      <w:r>
        <w:br/>
        <w:t>would be less even than with the 13 days. I have some</w:t>
      </w:r>
      <w:r>
        <w:br/>
        <w:t>sympathy with him about the idea of having another</w:t>
      </w:r>
      <w:r>
        <w:br/>
        <w:t>ballot, bu</w:t>
      </w:r>
      <w:r>
        <w:t>t does he really think it is fair that the number</w:t>
      </w:r>
      <w:r>
        <w:br/>
        <w:t>of days should be limited when the Session has been</w:t>
      </w:r>
      <w:r>
        <w:br/>
        <w:t>increased to more than a year?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0"/>
        <w:jc w:val="both"/>
      </w:pPr>
      <w:r>
        <w:rPr>
          <w:b/>
          <w:bCs/>
        </w:rPr>
        <w:t xml:space="preserve">Philip Davies: </w:t>
      </w:r>
      <w:r>
        <w:t>As I have said, I think there is an</w:t>
      </w:r>
      <w:r>
        <w:br/>
        <w:t>argument for saying that there should be 13 days for</w:t>
      </w:r>
      <w:r>
        <w:br/>
        <w:t>this ballot, and th</w:t>
      </w:r>
      <w:r>
        <w:t>at in a year's time we should hold</w:t>
      </w:r>
      <w:r>
        <w:br/>
        <w:t>another ballot for which there would be another 13 days.</w:t>
      </w:r>
      <w:r>
        <w:br/>
        <w:t>That would give people 26 days within the Session. That</w:t>
      </w:r>
      <w:r>
        <w:br/>
        <w:t>would be a perfectly reasonable thing to request, and I</w:t>
      </w:r>
      <w:r>
        <w:br/>
        <w:t>would have a great deal of sympathy with that. But</w:t>
      </w:r>
      <w:r>
        <w:br/>
        <w:t>n</w:t>
      </w:r>
      <w:r>
        <w:t>obody in the Opposition appears to be making that</w:t>
      </w:r>
      <w:r>
        <w:br/>
        <w:t>case. Why can we not have another ballot in a year's</w:t>
      </w:r>
      <w:r>
        <w:br/>
        <w:t>time if we are going to have double the number of days?</w:t>
      </w:r>
      <w:r>
        <w:br/>
        <w:t>The hon. Member for Walsall South has not been able</w:t>
      </w:r>
      <w:r>
        <w:br/>
        <w:t>to answer that question. No doubt the hon. Me</w:t>
      </w:r>
      <w:r>
        <w:t>mber for</w:t>
      </w:r>
      <w:r>
        <w:br/>
        <w:t>Rhondda will have a crack at answering it, but I do not</w:t>
      </w:r>
      <w:r>
        <w:br/>
        <w:t>think that there is much of an answer.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0"/>
        <w:jc w:val="both"/>
      </w:pPr>
      <w:r>
        <w:t>The hon. Lady seemed to be making the point that</w:t>
      </w:r>
      <w:r>
        <w:br/>
        <w:t>we should be trying to replicate what would normally</w:t>
      </w:r>
      <w:r>
        <w:br/>
        <w:t>happen over the course of two years. What would</w:t>
      </w:r>
      <w:r>
        <w:br/>
        <w:t>no</w:t>
      </w:r>
      <w:r>
        <w:t>rmally happen over the course of two years is that we</w:t>
      </w:r>
      <w:r>
        <w:br/>
        <w:t>would have two ballots, so why has the hon. Lady not</w:t>
      </w:r>
      <w:r>
        <w:br/>
        <w:t>included in her amendment the extra ballot that would</w:t>
      </w:r>
      <w:r>
        <w:br/>
        <w:t>normally have occurred during that time? She seems to</w:t>
      </w:r>
      <w:r>
        <w:br/>
        <w:t>be cherry-picking the bits that she wants</w:t>
      </w:r>
      <w:r>
        <w:t>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200"/>
        <w:jc w:val="both"/>
      </w:pPr>
      <w:r>
        <w:t>I say to the Deputy Leader of the House that he</w:t>
      </w:r>
      <w:r>
        <w:br/>
        <w:t>should beware such requests for supposed fairness, when</w:t>
      </w:r>
      <w:r>
        <w:br/>
        <w:t>they would actually introduce a very unfair system in</w:t>
      </w:r>
      <w:r>
        <w:br/>
        <w:t>this Session of Parliament. He should stick to his guns</w:t>
      </w:r>
      <w:r>
        <w:br/>
        <w:t xml:space="preserve">and say that for each private Member's </w:t>
      </w:r>
      <w:r>
        <w:t>Bill ballot, there</w:t>
      </w:r>
      <w:r>
        <w:br/>
        <w:t>should be 13 days. That is plenty of opportunity for</w:t>
      </w:r>
      <w:r>
        <w:br/>
        <w:t>people to try to get their legislation through. If people</w:t>
      </w:r>
      <w:r>
        <w:br/>
        <w:t>want another 13 days, there must be another ballot—</w:t>
      </w:r>
      <w:r>
        <w:br/>
        <w:t>something that nobody, as yet, seems to have called for.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0"/>
        <w:ind w:firstLine="0"/>
      </w:pPr>
      <w:r>
        <w:t>8.55 pm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100"/>
        <w:jc w:val="both"/>
      </w:pPr>
      <w:r>
        <w:rPr>
          <w:b/>
          <w:bCs/>
        </w:rPr>
        <w:t>Pete Wish</w:t>
      </w:r>
      <w:r>
        <w:rPr>
          <w:b/>
          <w:bCs/>
        </w:rPr>
        <w:t xml:space="preserve">art </w:t>
      </w:r>
      <w:r>
        <w:t>(Perth and North Perthshire) (SNP): I</w:t>
      </w:r>
      <w:r>
        <w:br/>
        <w:t>wish I could say it was a pleasure to follow the hon.</w:t>
      </w:r>
      <w:r>
        <w:br/>
        <w:t>Member for Shipley (Philip Davies). I am very fond of</w:t>
      </w:r>
      <w:r>
        <w:br/>
        <w:t>him, as he knows. He is a regular visitor at Perth races</w:t>
      </w:r>
      <w:r>
        <w:br/>
        <w:t xml:space="preserve">and we enjoy that. I say to him, in all candour, </w:t>
      </w:r>
      <w:r>
        <w:t>that he is</w:t>
      </w:r>
      <w:r>
        <w:br/>
        <w:t>everything that is wrong with the private Members' Bill</w:t>
      </w:r>
      <w:r>
        <w:br/>
        <w:t>system as it is currently constituted. His filibustering—his</w:t>
      </w:r>
      <w:r>
        <w:br/>
        <w:t>attempt to destroy honest attempts by Members of</w:t>
      </w:r>
      <w:r>
        <w:br/>
        <w:t>Parliament to bring legislation forward—is the thing</w:t>
      </w:r>
      <w:r>
        <w:br/>
        <w:t>that our constituents hate</w:t>
      </w:r>
      <w:r>
        <w:t xml:space="preserve"> most about sitting Fridays. I</w:t>
      </w:r>
      <w:r>
        <w:br/>
        <w:t>wish at some point that he would just stop.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0"/>
        <w:jc w:val="both"/>
      </w:pPr>
      <w:r>
        <w:rPr>
          <w:b/>
          <w:bCs/>
        </w:rPr>
        <w:t xml:space="preserve">Philip Davies: </w:t>
      </w:r>
      <w:r>
        <w:t>What the hon. Gentleman ought to reflect</w:t>
      </w:r>
      <w:r>
        <w:br/>
        <w:t>on is that the first Bill that appears on a Friday needs</w:t>
      </w:r>
      <w:r>
        <w:br/>
        <w:t>just 100 people to turn up to support it. He is guilty, like</w:t>
      </w:r>
      <w:r>
        <w:br/>
        <w:t>many ot</w:t>
      </w:r>
      <w:r>
        <w:t>her hon. Members, of complaining that a Bill</w:t>
      </w:r>
      <w:r>
        <w:br/>
        <w:t>did not get passed when he could not be bothered to</w:t>
      </w:r>
      <w:r>
        <w:br/>
        <w:t>turn up and support it. If he bothered to turn up, some</w:t>
      </w:r>
      <w:r>
        <w:br/>
        <w:t>of the Bills he claims are so important would get</w:t>
      </w:r>
      <w:r>
        <w:br/>
        <w:t>through. Perhaps he should tell that to his constitue</w:t>
      </w:r>
      <w:r>
        <w:t>nts.</w:t>
      </w:r>
    </w:p>
    <w:p w:rsidR="001266A2" w:rsidRDefault="008B3D52">
      <w:pPr>
        <w:pStyle w:val="Headerorfooter0"/>
        <w:framePr w:w="3442" w:h="442" w:hRule="exact" w:wrap="none" w:vAnchor="page" w:hAnchor="page" w:x="7374" w:y="967"/>
        <w:shd w:val="clear" w:color="auto" w:fill="auto"/>
        <w:tabs>
          <w:tab w:val="left" w:pos="2951"/>
        </w:tabs>
        <w:ind w:left="9" w:right="14"/>
      </w:pPr>
      <w:r>
        <w:t>Business of the House</w:t>
      </w:r>
      <w:r>
        <w:rPr>
          <w:i w:val="0"/>
          <w:iCs w:val="0"/>
        </w:rPr>
        <w:tab/>
        <w:t>640</w:t>
      </w:r>
    </w:p>
    <w:p w:rsidR="001266A2" w:rsidRDefault="008B3D52">
      <w:pPr>
        <w:pStyle w:val="Headerorfooter0"/>
        <w:framePr w:w="3442" w:h="442" w:hRule="exact" w:wrap="none" w:vAnchor="page" w:hAnchor="page" w:x="7374" w:y="967"/>
        <w:shd w:val="clear" w:color="auto" w:fill="auto"/>
        <w:ind w:left="9" w:right="14"/>
      </w:pPr>
      <w:r>
        <w:t>(Private Members' Bills)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Pete Wishart: </w:t>
      </w:r>
      <w:r>
        <w:t>Yes, of course it is a matter of 100 Members</w:t>
      </w:r>
      <w:r>
        <w:br/>
        <w:t>turning up, but we have had 100 Members here and</w:t>
      </w:r>
      <w:r>
        <w:br/>
        <w:t>private Members' Bills have been thwarted not by the</w:t>
      </w:r>
      <w:r>
        <w:br/>
        <w:t xml:space="preserve">hon. Gentleman, to be fair to him, but </w:t>
      </w:r>
      <w:r>
        <w:t>by the Government.</w:t>
      </w:r>
      <w:r>
        <w:br/>
        <w:t>There is something wrong and rotten in the way we deal</w:t>
      </w:r>
      <w:r>
        <w:br/>
        <w:t>with private Members' Bills in this House. We waste our</w:t>
      </w:r>
      <w:r>
        <w:br/>
        <w:t>time coming down from Scotland to participate in these</w:t>
      </w:r>
      <w:r>
        <w:br/>
        <w:t>debates, only for him to drone on, sometimes for two</w:t>
      </w:r>
      <w:r>
        <w:br/>
        <w:t>hours, to ensure t</w:t>
      </w:r>
      <w:r>
        <w:t>hat they do not proceed.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Patrick Grady </w:t>
      </w:r>
      <w:r>
        <w:t>(Glasgow North) (SNP): The Procedure</w:t>
      </w:r>
      <w:r>
        <w:br/>
        <w:t>Committee has produced dozens of reports over the</w:t>
      </w:r>
      <w:r>
        <w:br/>
        <w:t>years—at least two in the last couple of years—outlining</w:t>
      </w:r>
      <w:r>
        <w:br/>
        <w:t>sensible reforms to the private Members' Bill system,</w:t>
      </w:r>
      <w:r>
        <w:br/>
        <w:t>many of which refle</w:t>
      </w:r>
      <w:r>
        <w:t>ct the eminently sensible system in</w:t>
      </w:r>
      <w:r>
        <w:br/>
        <w:t>the Scottish Parliament, where a Bill that has cross-party</w:t>
      </w:r>
      <w:r>
        <w:br/>
        <w:t>support can continue to make progress. Should not that</w:t>
      </w:r>
      <w:r>
        <w:br/>
        <w:t>system be adopted here?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 Wishart: </w:t>
      </w:r>
      <w:r>
        <w:t>My hon. Friend is utterly right. The</w:t>
      </w:r>
      <w:r>
        <w:br/>
        <w:t xml:space="preserve">Procedure Committee has looked </w:t>
      </w:r>
      <w:r>
        <w:t>at the issue on several</w:t>
      </w:r>
      <w:r>
        <w:br/>
        <w:t>occasions—four that I can remember—and each time</w:t>
      </w:r>
      <w:r>
        <w:br/>
        <w:t>has made strong and sensible proposals, suggestions</w:t>
      </w:r>
      <w:r>
        <w:br/>
        <w:t>and recommendations on how we should address it.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t>The time is right, given that we have the two-year</w:t>
      </w:r>
      <w:r>
        <w:br/>
        <w:t xml:space="preserve">Session. Let us vow to resolve </w:t>
      </w:r>
      <w:r>
        <w:t>the outstanding issues in</w:t>
      </w:r>
      <w:r>
        <w:br/>
        <w:t>our private Members' Bill system and ensure that we get</w:t>
      </w:r>
      <w:r>
        <w:br/>
        <w:t>something that is fit for purpose, something that ensures</w:t>
      </w:r>
      <w:r>
        <w:br/>
        <w:t>we have the respect of our constituents and something</w:t>
      </w:r>
      <w:r>
        <w:br/>
        <w:t>that enables us to work across the parties. I would love</w:t>
      </w:r>
      <w:r>
        <w:br/>
        <w:t>to wo</w:t>
      </w:r>
      <w:r>
        <w:t>rk with the hon. Member for Shipley on horse-racing</w:t>
      </w:r>
      <w:r>
        <w:br/>
        <w:t>issues or on another interest that he and I share, but we</w:t>
      </w:r>
      <w:r>
        <w:br/>
        <w:t>cannot do that because he would probably filibuster a</w:t>
      </w:r>
      <w:r>
        <w:br/>
        <w:t>Bill so that I could not get it through. I am most</w:t>
      </w:r>
      <w:r>
        <w:br/>
        <w:t>surprised that he is a sponsor of the Bil</w:t>
      </w:r>
      <w:r>
        <w:t>l introduced by</w:t>
      </w:r>
      <w:r>
        <w:br/>
        <w:t>the hon. Member for Rhondda (Chris Bryant). Perhaps</w:t>
      </w:r>
      <w:r>
        <w:br/>
        <w:t>that suggests a change in attitude and approach—a</w:t>
      </w:r>
      <w:r>
        <w:br/>
        <w:t>mellowing over the years. He might actually be</w:t>
      </w:r>
      <w:r>
        <w:br/>
        <w:t>constructively engaged in some of these issues.</w:t>
      </w:r>
      <w:r>
        <w:br/>
      </w:r>
      <w:r>
        <w:rPr>
          <w:i/>
          <w:iCs/>
        </w:rPr>
        <w:t>[Interruption.]</w:t>
      </w:r>
      <w:r>
        <w:t xml:space="preserve"> I hear, “Don't hold your breath,” from</w:t>
      </w:r>
      <w:r>
        <w:br/>
        <w:t>one of his colleagues and I will not do so.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Alec Shelbrooke </w:t>
      </w:r>
      <w:r>
        <w:t>(Elmet and Rothwell) (Con): While</w:t>
      </w:r>
      <w:r>
        <w:br/>
        <w:t>the hon. Gentleman is making accusations about my</w:t>
      </w:r>
      <w:r>
        <w:br/>
        <w:t>hon. Friend the Member for Shipley (Philip Davies), it</w:t>
      </w:r>
      <w:r>
        <w:br/>
        <w:t>may help to point</w:t>
      </w:r>
      <w:r>
        <w:t xml:space="preserve"> out that my hon. Friend spoke for</w:t>
      </w:r>
      <w:r>
        <w:br/>
        <w:t>over an hour on my private Member's Bill and made</w:t>
      </w:r>
      <w:r>
        <w:br/>
        <w:t>some very constructive points, even though he opposed</w:t>
      </w:r>
      <w:r>
        <w:br/>
        <w:t>it. He did not just oppose it for opposition's sake.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 Wishart: </w:t>
      </w:r>
      <w:r>
        <w:t>I am actually a great fan of the speeches</w:t>
      </w:r>
      <w:r>
        <w:br/>
        <w:t>by the h</w:t>
      </w:r>
      <w:r>
        <w:t>on. Member for Shipley. He has a unique talent</w:t>
      </w:r>
      <w:r>
        <w:br/>
        <w:t>for filibustering. I just wish he would not do it on</w:t>
      </w:r>
      <w:r>
        <w:br/>
        <w:t>private Members' Bill days, when we are trying to get</w:t>
      </w:r>
      <w:r>
        <w:br/>
        <w:t>things through the House. He seems to be able to speak</w:t>
      </w:r>
      <w:r>
        <w:br/>
        <w:t>for hours and hours on these things. It is some</w:t>
      </w:r>
      <w:r>
        <w:t>thing that</w:t>
      </w:r>
      <w:r>
        <w:br/>
        <w:t>new Members of the House might have to look at to see</w:t>
      </w:r>
      <w:r>
        <w:br/>
        <w:t>howtodoit.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We will support the amendments put forward by the</w:t>
      </w:r>
      <w:r>
        <w:br/>
        <w:t>hon. Member for Rhondda and the Labour Front Bench.</w:t>
      </w:r>
      <w:r>
        <w:br/>
        <w:t>We fundamentally and profoundly agree that we must</w:t>
      </w:r>
      <w:r>
        <w:br/>
        <w:t xml:space="preserve">have a routine for private </w:t>
      </w:r>
      <w:r>
        <w:t>Members' Bills that respects</w:t>
      </w:r>
      <w:r>
        <w:br/>
        <w:t>the fact that this is a two-year Session of Parliament. To</w:t>
      </w:r>
      <w:r>
        <w:br/>
        <w:t>have 13 days for private Members' Bills is clearly insufficient.</w:t>
      </w:r>
      <w:r>
        <w:br/>
        <w:t>I accept the point made by the hon. Member for Shipley</w:t>
      </w:r>
      <w:r>
        <w:br/>
        <w:t>that the Rolls-Royce solution is to have another</w:t>
      </w:r>
      <w:r>
        <w:t xml:space="preserve"> ballot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  <w:ind w:left="19" w:right="15"/>
      </w:pPr>
      <w:r>
        <w:rPr>
          <w:i w:val="0"/>
          <w:iCs w:val="0"/>
        </w:rPr>
        <w:t>642</w:t>
      </w:r>
    </w:p>
    <w:p w:rsidR="001266A2" w:rsidRDefault="008B3D52">
      <w:pPr>
        <w:pStyle w:val="Telobesedila"/>
        <w:framePr w:wrap="none" w:vAnchor="page" w:hAnchor="page" w:x="1096" w:y="962"/>
        <w:shd w:val="clear" w:color="auto" w:fill="auto"/>
        <w:spacing w:after="0"/>
        <w:ind w:firstLine="0"/>
      </w:pPr>
      <w:r>
        <w:t>641</w:t>
      </w:r>
    </w:p>
    <w:p w:rsidR="001266A2" w:rsidRDefault="008B3D52">
      <w:pPr>
        <w:pStyle w:val="Telobesedila"/>
        <w:framePr w:w="9341" w:h="245" w:hRule="exact" w:wrap="none" w:vAnchor="page" w:hAnchor="page" w:x="1475" w:y="971"/>
        <w:shd w:val="clear" w:color="auto" w:fill="auto"/>
        <w:spacing w:after="0"/>
        <w:ind w:left="391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Headerorfooter0"/>
        <w:framePr w:w="2141" w:h="442" w:hRule="exact" w:wrap="none" w:vAnchor="page" w:hAnchor="page" w:x="2387" w:y="967"/>
        <w:shd w:val="clear" w:color="auto" w:fill="auto"/>
        <w:spacing w:line="221" w:lineRule="auto"/>
        <w:ind w:left="129"/>
        <w:jc w:val="center"/>
      </w:pPr>
      <w:r>
        <w:t>Business of the House</w:t>
      </w:r>
    </w:p>
    <w:p w:rsidR="001266A2" w:rsidRDefault="008B3D52">
      <w:pPr>
        <w:pStyle w:val="Headerorfooter0"/>
        <w:framePr w:w="2141" w:h="442" w:hRule="exact" w:wrap="none" w:vAnchor="page" w:hAnchor="page" w:x="2387" w:y="967"/>
        <w:shd w:val="clear" w:color="auto" w:fill="auto"/>
        <w:spacing w:line="221" w:lineRule="auto"/>
        <w:ind w:left="9"/>
        <w:jc w:val="center"/>
      </w:pPr>
      <w:r>
        <w:t>(Private Members' Bills)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[Pete Wishart]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120"/>
        <w:ind w:firstLine="0"/>
        <w:jc w:val="both"/>
      </w:pPr>
      <w:r>
        <w:t>next year. That is something that the Government will</w:t>
      </w:r>
      <w:r>
        <w:br/>
        <w:t>not do, so what should we do in the face of the</w:t>
      </w:r>
      <w:r>
        <w:br/>
        <w:t xml:space="preserve">Government's refusal to do that? </w:t>
      </w:r>
      <w:r>
        <w:t>Surely the sensible</w:t>
      </w:r>
      <w:r>
        <w:br/>
        <w:t>approach is to ensure sufficient time for the private</w:t>
      </w:r>
      <w:r>
        <w:br/>
        <w:t>Members' Bills that we already have, which would possibly</w:t>
      </w:r>
      <w:r>
        <w:br/>
        <w:t>allow more to progress through this House than we</w:t>
      </w:r>
      <w:r>
        <w:br/>
        <w:t>would normally expect.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120"/>
        <w:jc w:val="both"/>
      </w:pPr>
      <w:r>
        <w:rPr>
          <w:b/>
          <w:bCs/>
        </w:rPr>
        <w:t xml:space="preserve">Mrs Anne Main </w:t>
      </w:r>
      <w:r>
        <w:t>(St Albans) (Con): The hon. Gentleman</w:t>
      </w:r>
      <w:r>
        <w:br/>
        <w:t>said that it would be the Rolls-Royce solution to have a</w:t>
      </w:r>
      <w:r>
        <w:br/>
        <w:t>second ballot—my hon. Friend the Member for Shipley</w:t>
      </w:r>
      <w:r>
        <w:br/>
        <w:t>(Philip Davies) made a perfectly good point about</w:t>
      </w:r>
      <w:r>
        <w:br/>
        <w:t>that—but nobody has asked for that and it is not in the</w:t>
      </w:r>
      <w:r>
        <w:br/>
        <w:t>amendment.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Pete Wishart: </w:t>
      </w:r>
      <w:r>
        <w:t xml:space="preserve">How about the </w:t>
      </w:r>
      <w:r>
        <w:t>hon. Lady and I campaign</w:t>
      </w:r>
      <w:r>
        <w:br/>
        <w:t>to ensure that we get that in place? If she agrees with</w:t>
      </w:r>
      <w:r>
        <w:br/>
        <w:t>me—some of her hon. Friends look like they might also</w:t>
      </w:r>
      <w:r>
        <w:br/>
        <w:t>agree with her—let us do it, because that is surely the</w:t>
      </w:r>
      <w:r>
        <w:br/>
        <w:t>solution we need. Now, we will not get that—the</w:t>
      </w:r>
      <w:r>
        <w:br/>
        <w:t>Government have m</w:t>
      </w:r>
      <w:r>
        <w:t>ade it clear that it will not happen—so</w:t>
      </w:r>
      <w:r>
        <w:br/>
        <w:t>what we need is an arrangement for the existing private</w:t>
      </w:r>
      <w:r>
        <w:br/>
        <w:t>Members'Billsthatproperlyreflectsthetwo-yearSession.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We have a long affection for private Members' Bills</w:t>
      </w:r>
      <w:r>
        <w:br/>
        <w:t>on these Benches. We had the first SNP private Member's</w:t>
      </w:r>
      <w:r>
        <w:br/>
        <w:t>Bill last year, when Eilidh Whiteford, the former Member</w:t>
      </w:r>
      <w:r>
        <w:br/>
        <w:t>for Banff and Buchan, got her private Member's Bill on</w:t>
      </w:r>
      <w:r>
        <w:br/>
        <w:t>the Istanbul convention through the House—it was</w:t>
      </w:r>
      <w:r>
        <w:br/>
        <w:t>probably opposed by some Conservative Members. Last</w:t>
      </w:r>
      <w:r>
        <w:br/>
        <w:t>year we had four private Members' Bills in</w:t>
      </w:r>
      <w:r>
        <w:t xml:space="preserve"> the top 10</w:t>
      </w:r>
      <w:r>
        <w:br/>
        <w:t>—there were some fantastic ones proposed—but we</w:t>
      </w:r>
      <w:r>
        <w:br/>
        <w:t>were really pleased for our former colleague Eilidh</w:t>
      </w:r>
      <w:r>
        <w:br/>
        <w:t>Whiteford and proud that she managed to get hers</w:t>
      </w:r>
      <w:r>
        <w:br/>
        <w:t>through the House last year. We also have two this time</w:t>
      </w:r>
      <w:r>
        <w:br/>
        <w:t>round, and I look forward to the fantas</w:t>
      </w:r>
      <w:r>
        <w:t>tic private</w:t>
      </w:r>
      <w:r>
        <w:br/>
        <w:t>Members' Bills to be proposed by my hon. Friend the</w:t>
      </w:r>
      <w:r>
        <w:br/>
        <w:t>Member for Na h-Eileanan an Iar (Angus Brendan</w:t>
      </w:r>
      <w:r>
        <w:br/>
        <w:t>MacNeil) and by my hon. Friend the Member for</w:t>
      </w:r>
      <w:r>
        <w:br/>
        <w:t>Glasgow South (Stewart Malcolm McDonald)—they</w:t>
      </w:r>
      <w:r>
        <w:br/>
        <w:t>are no longer in their places. I look forward to hear</w:t>
      </w:r>
      <w:r>
        <w:t>ing</w:t>
      </w:r>
      <w:r>
        <w:br/>
        <w:t>them support their Bills in the House.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120"/>
        <w:jc w:val="both"/>
      </w:pPr>
      <w:r>
        <w:t>We need certainty about private Members' Bills, because</w:t>
      </w:r>
      <w:r>
        <w:br/>
        <w:t>while it is quite easy for some colleagues on the other</w:t>
      </w:r>
      <w:r>
        <w:br/>
        <w:t>side of the Chamber to get back and forth to the House</w:t>
      </w:r>
      <w:r>
        <w:br/>
        <w:t>of Commons on Fridays, it is not so easy for M</w:t>
      </w:r>
      <w:r>
        <w:t>embers</w:t>
      </w:r>
      <w:r>
        <w:br/>
        <w:t>from Scotland. Getting down to the House of Commons</w:t>
      </w:r>
      <w:r>
        <w:br/>
        <w:t>to take part in these debates involves getting on a plane</w:t>
      </w:r>
      <w:r>
        <w:br/>
        <w:t>which takes probably in the region of four to seven</w:t>
      </w:r>
      <w:r>
        <w:br/>
        <w:t>hours. We therefore need certainty about when sitting</w:t>
      </w:r>
      <w:r>
        <w:br/>
        <w:t>Fridays will be, and we are grate</w:t>
      </w:r>
      <w:r>
        <w:t>ful to the Leader of the</w:t>
      </w:r>
      <w:r>
        <w:br/>
        <w:t>House, who has listed the seven sittings we will secure</w:t>
      </w:r>
      <w:r>
        <w:br/>
        <w:t>over the next year.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Tim Loughton </w:t>
      </w:r>
      <w:r>
        <w:t>(East Worthing and Shoreham) (Con):</w:t>
      </w:r>
      <w:r>
        <w:br/>
        <w:t>I declare an interest as the person who came fifth in the</w:t>
      </w:r>
      <w:r>
        <w:br/>
        <w:t>private Members' Bill ballot—the highest on this</w:t>
      </w:r>
      <w:r>
        <w:t xml:space="preserve"> side of</w:t>
      </w:r>
      <w:r>
        <w:br/>
        <w:t>the House. By the hon. Gentleman's logic, he is arguing</w:t>
      </w:r>
      <w:r>
        <w:br/>
        <w:t>for more sitting Fridays, when it would be even harder</w:t>
      </w:r>
      <w:r>
        <w:br/>
        <w:t>for people from Scotland to come down here, and</w:t>
      </w:r>
      <w:r>
        <w:br/>
        <w:t>nowhere in his argument does he acknowledge the fact</w:t>
      </w:r>
      <w:r>
        <w:br/>
        <w:t xml:space="preserve">that the most important stage of a </w:t>
      </w:r>
      <w:r>
        <w:t>Bill's progress is</w:t>
      </w:r>
      <w:r>
        <w:br/>
        <w:t>Committee, which can go on for weeks and weeks and is</w:t>
      </w:r>
      <w:r>
        <w:br/>
        <w:t>not subject to any of the criticisms of what may happen</w:t>
      </w:r>
      <w:r>
        <w:br/>
        <w:t>on a Friday. Surely that is an important part of a Bill's</w:t>
      </w:r>
      <w:r>
        <w:br/>
        <w:t>progress, yet he is making no proposals about that, and</w:t>
      </w:r>
      <w:r>
        <w:br/>
        <w:t>it is not bei</w:t>
      </w:r>
      <w:r>
        <w:t>ng curtailed.</w:t>
      </w:r>
    </w:p>
    <w:p w:rsidR="001266A2" w:rsidRDefault="008B3D52">
      <w:pPr>
        <w:pStyle w:val="Headerorfooter0"/>
        <w:framePr w:w="2146" w:h="442" w:hRule="exact" w:wrap="none" w:vAnchor="page" w:hAnchor="page" w:x="7374" w:y="967"/>
        <w:shd w:val="clear" w:color="auto" w:fill="auto"/>
        <w:spacing w:line="221" w:lineRule="auto"/>
        <w:ind w:left="134" w:right="4"/>
        <w:jc w:val="center"/>
      </w:pPr>
      <w:r>
        <w:t>Business of the House</w:t>
      </w:r>
    </w:p>
    <w:p w:rsidR="001266A2" w:rsidRDefault="008B3D52">
      <w:pPr>
        <w:pStyle w:val="Headerorfooter0"/>
        <w:framePr w:w="2146" w:h="442" w:hRule="exact" w:wrap="none" w:vAnchor="page" w:hAnchor="page" w:x="7374" w:y="967"/>
        <w:shd w:val="clear" w:color="auto" w:fill="auto"/>
        <w:spacing w:line="221" w:lineRule="auto"/>
        <w:ind w:left="9" w:right="4"/>
        <w:jc w:val="center"/>
      </w:pPr>
      <w:r>
        <w:t>(Private Members' Bills)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 Wishart: </w:t>
      </w:r>
      <w:r>
        <w:t>I am grateful to the hon. Gentleman,</w:t>
      </w:r>
      <w:r>
        <w:br/>
        <w:t>because he makes a very good point about the Committee</w:t>
      </w:r>
      <w:r>
        <w:br/>
        <w:t>stage of private Members' Bills—there is one that I</w:t>
      </w:r>
      <w:r>
        <w:br/>
        <w:t>particularly support and I hope to be</w:t>
      </w:r>
      <w:r>
        <w:t xml:space="preserve"> a member of the</w:t>
      </w:r>
      <w:r>
        <w:br/>
        <w:t>Committee. What I am asking for is not to abandon</w:t>
      </w:r>
      <w:r>
        <w:br/>
        <w:t>these sitting days, but to have certainty about when they</w:t>
      </w:r>
      <w:r>
        <w:br/>
        <w:t>will be available. We are grateful that the first ones have</w:t>
      </w:r>
      <w:r>
        <w:br/>
        <w:t>been listed, but if we are to have further days for</w:t>
      </w:r>
      <w:r>
        <w:br/>
        <w:t>consideration of pr</w:t>
      </w:r>
      <w:r>
        <w:t>ivate Members' Bills, as the Leader</w:t>
      </w:r>
      <w:r>
        <w:br/>
        <w:t>of the House seemed to suggest, surely it is only right,</w:t>
      </w:r>
      <w:r>
        <w:br/>
        <w:t>proper and appropriate that they are listed now, so that</w:t>
      </w:r>
      <w:r>
        <w:br/>
        <w:t>we get that certainty. We have to make a massive effort—</w:t>
      </w:r>
      <w:r>
        <w:br/>
        <w:t xml:space="preserve">maybe not the effort that the hon. Gentleman has </w:t>
      </w:r>
      <w:r>
        <w:t>to</w:t>
      </w:r>
      <w:r>
        <w:br/>
        <w:t>make—to get to this House readily and easily. It is not</w:t>
      </w:r>
      <w:r>
        <w:br/>
        <w:t>easy to get down here and back from Perthshire on a</w:t>
      </w:r>
      <w:r>
        <w:br/>
        <w:t>Friday. This is about ensuring certainty about the dates.</w:t>
      </w:r>
      <w:r>
        <w:br/>
        <w:t>The Leader of the House suggested that there might be</w:t>
      </w:r>
      <w:r>
        <w:br/>
        <w:t>further days; all we are asking i</w:t>
      </w:r>
      <w:r>
        <w:t>s that we get them in</w:t>
      </w:r>
      <w:r>
        <w:br/>
        <w:t>place.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will end by saying a little about private Members'</w:t>
      </w:r>
      <w:r>
        <w:br/>
        <w:t>Bills and their importance to the House. Our constituents</w:t>
      </w:r>
      <w:r>
        <w:br/>
        <w:t>like private Members' Bills. I can tell new Members that</w:t>
      </w:r>
      <w:r>
        <w:br/>
        <w:t>they will probably be lobbied on private Members' Bills</w:t>
      </w:r>
      <w:r>
        <w:br/>
        <w:t>mor</w:t>
      </w:r>
      <w:r>
        <w:t>e than on any other pieces of legislation in their time</w:t>
      </w:r>
      <w:r>
        <w:br/>
        <w:t>as Members of Parliament. People like that private</w:t>
      </w:r>
      <w:r>
        <w:br/>
        <w:t>Members' Bills are usually cross-party and consensual,</w:t>
      </w:r>
      <w:r>
        <w:br/>
        <w:t>and they like the way that private Members' Bills are</w:t>
      </w:r>
      <w:r>
        <w:br/>
        <w:t>usually on issues that they feel are imp</w:t>
      </w:r>
      <w:r>
        <w:t>ortant to them,</w:t>
      </w:r>
      <w:r>
        <w:br/>
        <w:t>so let us make sure that we respect our constituents' wishes.</w:t>
      </w:r>
      <w:r>
        <w:br/>
        <w:t>Given the vacuity of the Government's legislative</w:t>
      </w:r>
      <w:r>
        <w:br/>
        <w:t>programme, it also has to be said that private Members'</w:t>
      </w:r>
      <w:r>
        <w:br/>
        <w:t>Bills will probably be the most interesting and exciting</w:t>
      </w:r>
      <w:r>
        <w:br/>
        <w:t>Bills that we w</w:t>
      </w:r>
      <w:r>
        <w:t>ill consider in this Session, so let us make</w:t>
      </w:r>
      <w:r>
        <w:br/>
        <w:t>sure that we get the necessary time to consider them</w:t>
      </w:r>
      <w:r>
        <w:br/>
        <w:t>properly.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80"/>
        <w:ind w:firstLine="200"/>
        <w:jc w:val="both"/>
      </w:pPr>
      <w:r>
        <w:t>I will end with one plea. Of course we will support</w:t>
      </w:r>
      <w:r>
        <w:br/>
        <w:t>the amendments, but let us get the whole issue of</w:t>
      </w:r>
      <w:r>
        <w:br/>
        <w:t xml:space="preserve">private Members' Bills properly resolved, so </w:t>
      </w:r>
      <w:r>
        <w:t>that we do</w:t>
      </w:r>
      <w:r>
        <w:br/>
        <w:t>not have my friend the hon. Member for Shipley continuing</w:t>
      </w:r>
      <w:r>
        <w:br/>
        <w:t>to talk them out.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20"/>
        <w:ind w:firstLine="0"/>
        <w:jc w:val="both"/>
      </w:pPr>
      <w:r>
        <w:t>9.4 pm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Luke Pollard </w:t>
      </w:r>
      <w:r>
        <w:t>(Plymouth, Sutton and Devonport) (Lab/</w:t>
      </w:r>
      <w:r>
        <w:br/>
        <w:t>Co-op): I am grateful to you for calling me, Madam</w:t>
      </w:r>
      <w:r>
        <w:br/>
        <w:t>Deputy Speaker. As a new Member, I hope you will</w:t>
      </w:r>
      <w:r>
        <w:br/>
        <w:t xml:space="preserve">excuse me </w:t>
      </w:r>
      <w:r>
        <w:t>for not being entirely au fait with all the rules</w:t>
      </w:r>
      <w:r>
        <w:br/>
        <w:t>and procedures of this place. When it comes to the big</w:t>
      </w:r>
      <w:r>
        <w:br/>
        <w:t>principles, however, I can say that I was elected by the</w:t>
      </w:r>
      <w:r>
        <w:br/>
        <w:t>people of Plymouth, Sutton and Devonport to create</w:t>
      </w:r>
      <w:r>
        <w:br/>
        <w:t>action, and to shine a light on some of the</w:t>
      </w:r>
      <w:r>
        <w:t xml:space="preserve"> historic</w:t>
      </w:r>
      <w:r>
        <w:br/>
        <w:t>procedures that we have in this place.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80"/>
        <w:ind w:firstLine="200"/>
        <w:jc w:val="both"/>
      </w:pPr>
      <w:r>
        <w:t>The motion strikes me as incredibly sound and</w:t>
      </w:r>
      <w:r>
        <w:br/>
        <w:t>reasonable. It proposes that in a normal parliamentary</w:t>
      </w:r>
      <w:r>
        <w:br/>
        <w:t>Session, which is generally a year, a set number of days</w:t>
      </w:r>
      <w:r>
        <w:br/>
        <w:t xml:space="preserve">should be allotted to private Members' Bills, as </w:t>
      </w:r>
      <w:r>
        <w:t>should</w:t>
      </w:r>
      <w:r>
        <w:br/>
        <w:t>happen in the case of Opposition day debates.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Philip Davies: </w:t>
      </w:r>
      <w:r>
        <w:t>And ballots.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Luke Pollard: </w:t>
      </w:r>
      <w:r>
        <w:t>Indeed.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If the procedures are to be changed in such a way that</w:t>
      </w:r>
      <w:r>
        <w:br/>
        <w:t>a year becomes two years—the Session becomes larger</w:t>
      </w:r>
      <w:r>
        <w:br/>
        <w:t>and the aeon, or era, goes on for longer—we sh</w:t>
      </w:r>
      <w:r>
        <w:t>ould</w:t>
      </w:r>
      <w:r>
        <w:br/>
        <w:t>reflect that in the way we operate in this place.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Business of the House</w:t>
      </w: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(Private Members' Bills)</w:t>
      </w:r>
    </w:p>
    <w:p w:rsidR="001266A2" w:rsidRDefault="008B3D52">
      <w:pPr>
        <w:pStyle w:val="Headerorfooter0"/>
        <w:framePr w:w="3461" w:h="466" w:hRule="exact" w:wrap="none" w:vAnchor="page" w:hAnchor="page" w:x="7350" w:y="967"/>
        <w:shd w:val="clear" w:color="auto" w:fill="auto"/>
        <w:spacing w:line="221" w:lineRule="auto"/>
        <w:ind w:right="15" w:firstLine="160"/>
      </w:pPr>
      <w:r>
        <w:t>Business of the House</w:t>
      </w:r>
      <w:r>
        <w:rPr>
          <w:i w:val="0"/>
          <w:iCs w:val="0"/>
        </w:rPr>
        <w:t xml:space="preserve"> 644</w:t>
      </w:r>
    </w:p>
    <w:p w:rsidR="001266A2" w:rsidRDefault="008B3D52">
      <w:pPr>
        <w:pStyle w:val="Headerorfooter0"/>
        <w:framePr w:w="3461" w:h="466" w:hRule="exact" w:wrap="none" w:vAnchor="page" w:hAnchor="page" w:x="7350" w:y="967"/>
        <w:shd w:val="clear" w:color="auto" w:fill="auto"/>
        <w:spacing w:line="221" w:lineRule="auto"/>
        <w:ind w:left="33" w:right="15"/>
      </w:pPr>
      <w:r>
        <w:t>(Private Members' Bills)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643</w:t>
      </w:r>
    </w:p>
    <w:p w:rsidR="001266A2" w:rsidRDefault="008B3D52">
      <w:pPr>
        <w:pStyle w:val="Telobesedila"/>
        <w:framePr w:w="9341" w:h="245" w:hRule="exact" w:wrap="none" w:vAnchor="page" w:hAnchor="page" w:x="1475" w:y="971"/>
        <w:shd w:val="clear" w:color="auto" w:fill="auto"/>
        <w:spacing w:after="0"/>
        <w:ind w:left="391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80"/>
        <w:jc w:val="both"/>
      </w:pPr>
      <w:r>
        <w:t>I am frustrated because I did not come into Parliament</w:t>
      </w:r>
      <w:r>
        <w:br/>
        <w:t xml:space="preserve">to </w:t>
      </w:r>
      <w:r>
        <w:t>talk about procedure, and part of me really dislikes</w:t>
      </w:r>
      <w:r>
        <w:br/>
        <w:t>my standing up and speaking in this way. I was elected</w:t>
      </w:r>
      <w:r>
        <w:br/>
        <w:t>to come here and deliver action. If the Government are</w:t>
      </w:r>
      <w:r>
        <w:br/>
        <w:t>not able to implement their manifesto because of the</w:t>
      </w:r>
      <w:r>
        <w:br/>
        <w:t>arithmetic of this place and the unpopul</w:t>
      </w:r>
      <w:r>
        <w:t>arity of some</w:t>
      </w:r>
      <w:r>
        <w:br/>
        <w:t>of their policies—both on their own Benches and among</w:t>
      </w:r>
      <w:r>
        <w:br/>
        <w:t>the public—Back Benchers on both sides of the House</w:t>
      </w:r>
      <w:r>
        <w:br/>
        <w:t>should be able to introduce legislation that will make a</w:t>
      </w:r>
      <w:r>
        <w:br/>
        <w:t>difference, be it small in some cases or large in others. It</w:t>
      </w:r>
      <w:r>
        <w:br/>
        <w:t xml:space="preserve">is the promise of </w:t>
      </w:r>
      <w:r>
        <w:t>Westminster to all Back Benchers that</w:t>
      </w:r>
      <w:r>
        <w:br/>
        <w:t>they will be able to change the law of the land to help</w:t>
      </w:r>
      <w:r>
        <w:br/>
        <w:t>their constituents, and that is what I think we should be</w:t>
      </w:r>
      <w:r>
        <w:br/>
        <w:t>discussing here today.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80"/>
        <w:jc w:val="both"/>
      </w:pPr>
      <w:r>
        <w:t>Having watched the proceedings of the House on</w:t>
      </w:r>
      <w:r>
        <w:br/>
        <w:t>television, I am now part of those</w:t>
      </w:r>
      <w:r>
        <w:t xml:space="preserve"> proceedings as a new</w:t>
      </w:r>
      <w:r>
        <w:br/>
        <w:t>Member. The idea of filibustering on Bills is something</w:t>
      </w:r>
      <w:r>
        <w:br/>
        <w:t>that the majority of our electorate find abhorrent. They</w:t>
      </w:r>
      <w:r>
        <w:br/>
        <w:t>want to see politicians achieve change by having debates.</w:t>
      </w:r>
      <w:r>
        <w:br/>
        <w:t>The possibility that we will not have opportunities to</w:t>
      </w:r>
      <w:r>
        <w:br/>
        <w:t>introduc</w:t>
      </w:r>
      <w:r>
        <w:t>e legislation is something that I imagine people</w:t>
      </w:r>
      <w:r>
        <w:br/>
        <w:t>in Plymouth and elsewhere will find a little curious.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320"/>
        <w:jc w:val="both"/>
      </w:pPr>
      <w:r>
        <w:t>I do not want to play procedural games, if only</w:t>
      </w:r>
      <w:r>
        <w:br/>
        <w:t>because I am surrounded by people who are, I fear,</w:t>
      </w:r>
      <w:r>
        <w:br/>
        <w:t>much better at it than I am. Let me simply say that if</w:t>
      </w:r>
      <w:r>
        <w:t xml:space="preserve"> we</w:t>
      </w:r>
      <w:r>
        <w:br/>
        <w:t>are to have a Session that lasts for two year, not one, it</w:t>
      </w:r>
      <w:r>
        <w:br/>
        <w:t>seems logical and fair to me—both as a new Member</w:t>
      </w:r>
      <w:r>
        <w:br/>
        <w:t>and as someone who is trying my best to represent the</w:t>
      </w:r>
      <w:r>
        <w:br/>
        <w:t>people who elected me—for the number of private</w:t>
      </w:r>
      <w:r>
        <w:br/>
        <w:t xml:space="preserve">Members' Bills to be scaled according to </w:t>
      </w:r>
      <w:r>
        <w:t>the length of</w:t>
      </w:r>
      <w:r>
        <w:br/>
        <w:t>the Session.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320"/>
        <w:jc w:val="both"/>
      </w:pPr>
      <w:r>
        <w:rPr>
          <w:b/>
          <w:bCs/>
        </w:rPr>
        <w:t xml:space="preserve">Susan Elan Jones </w:t>
      </w:r>
      <w:r>
        <w:t>(Clwyd South) (Lab): Is it not also</w:t>
      </w:r>
      <w:r>
        <w:br/>
        <w:t>an issue that our constituents who are watching all this</w:t>
      </w:r>
      <w:r>
        <w:br/>
        <w:t>expect us to come here for a certain number of days?</w:t>
      </w:r>
      <w:r>
        <w:br/>
        <w:t>The fact that Her Majesty's Opposition are absolutely</w:t>
      </w:r>
      <w:r>
        <w:br/>
        <w:t>totally usel</w:t>
      </w:r>
      <w:r>
        <w:t>ess, and would really rather we were not here</w:t>
      </w:r>
      <w:r>
        <w:br/>
        <w:t>at all—[H</w:t>
      </w:r>
      <w:r>
        <w:rPr>
          <w:sz w:val="14"/>
          <w:szCs w:val="14"/>
        </w:rPr>
        <w:t>ON</w:t>
      </w:r>
      <w:r>
        <w:t>. M</w:t>
      </w:r>
      <w:r>
        <w:rPr>
          <w:sz w:val="14"/>
          <w:szCs w:val="14"/>
        </w:rPr>
        <w:t>EMBERS</w:t>
      </w:r>
      <w:r>
        <w:t>: “Her Majesty's Opposition?”] I</w:t>
      </w:r>
      <w:r>
        <w:br/>
        <w:t>am happy to replace the word “useless” with a number</w:t>
      </w:r>
      <w:r>
        <w:br/>
        <w:t>of other adjectives. But is it not also true that our</w:t>
      </w:r>
      <w:r>
        <w:br/>
        <w:t>constituents expect us to be here for 13 sitting F</w:t>
      </w:r>
      <w:r>
        <w:t>ridays,</w:t>
      </w:r>
      <w:r>
        <w:br/>
        <w:t>when we can discuss private Members' Bills?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80"/>
        <w:jc w:val="both"/>
      </w:pPr>
      <w:r>
        <w:rPr>
          <w:b/>
          <w:bCs/>
        </w:rPr>
        <w:t xml:space="preserve">Luke Pollard: </w:t>
      </w:r>
      <w:r>
        <w:t>I am grateful to my hon. Friend for her</w:t>
      </w:r>
      <w:r>
        <w:br/>
        <w:t>intervention. As someone who fought the 2010 and</w:t>
      </w:r>
      <w:r>
        <w:br/>
        <w:t>2015 general elections, I spent seven years trying to get</w:t>
      </w:r>
      <w:r>
        <w:br/>
        <w:t>to this place, and I do not mind spending a</w:t>
      </w:r>
      <w:r>
        <w:t xml:space="preserve"> few more on</w:t>
      </w:r>
      <w:r>
        <w:br/>
        <w:t>sitting Fridays, helping legislation along the way.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What worries me about this debate is that, to the</w:t>
      </w:r>
      <w:r>
        <w:br/>
        <w:t>average folk in Plymouth, it looks as though we are</w:t>
      </w:r>
      <w:r>
        <w:br/>
        <w:t>playing procedural games. We are not spending the time</w:t>
      </w:r>
      <w:r>
        <w:br/>
        <w:t xml:space="preserve">debating food banks or the crisis </w:t>
      </w:r>
      <w:r>
        <w:t>in our national health</w:t>
      </w:r>
      <w:r>
        <w:br/>
        <w:t>service. We are not looking into why the M5 stops at</w:t>
      </w:r>
      <w:r>
        <w:br/>
        <w:t>Exeter and does not extend to the Tamar bridge and</w:t>
      </w:r>
      <w:r>
        <w:br/>
        <w:t>Plymouth. We are not discussing the issues that arise on</w:t>
      </w:r>
      <w:r>
        <w:br/>
        <w:t>the doorstep. We are discussing procedural games because</w:t>
      </w:r>
      <w:r>
        <w:br/>
        <w:t xml:space="preserve">the Government </w:t>
      </w:r>
      <w:r>
        <w:t>have chosen to play those procedural</w:t>
      </w:r>
      <w:r>
        <w:br/>
        <w:t>games, cancelling the Queen's Speech and elongating</w:t>
      </w:r>
      <w:r>
        <w:br/>
        <w:t>this Session without correspondingly carrying over measures</w:t>
      </w:r>
      <w:r>
        <w:br/>
        <w:t>in a fair way. That tactic strikes me as a 1970s throwback</w:t>
      </w:r>
      <w:r>
        <w:br/>
        <w:t>and something that should have been consigned to</w:t>
      </w:r>
      <w:r>
        <w:t xml:space="preserve"> the</w:t>
      </w:r>
      <w:r>
        <w:br/>
        <w:t>past. We should be striving for a 21st-century Parliament</w:t>
      </w:r>
      <w:r>
        <w:br/>
        <w:t>with 21st-century procedures and policies, which would</w:t>
      </w:r>
      <w:r>
        <w:br/>
        <w:t>enable Back Benchers to introduce legislation if they so</w:t>
      </w:r>
      <w:r>
        <w:br/>
        <w:t>chose.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Philip Davies: </w:t>
      </w:r>
      <w:r>
        <w:t>Has the hon. Gentleman told the</w:t>
      </w:r>
      <w:r>
        <w:br/>
        <w:t xml:space="preserve">Opposition Chief Whip that </w:t>
      </w:r>
      <w:r>
        <w:t>tonight will mark the end</w:t>
      </w:r>
      <w:r>
        <w:br/>
        <w:t>of procedural games in Parliament? According to my</w:t>
      </w:r>
      <w:r>
        <w:br/>
        <w:t>experience of being on the Opposition Benches, procedural</w:t>
      </w:r>
      <w:r>
        <w:br/>
        <w:t>games are one of the few things that Oppositions have</w:t>
      </w:r>
      <w:r>
        <w:br/>
        <w:t>at their disposal to try to cause trouble for the Government.</w:t>
      </w:r>
      <w:r>
        <w:br/>
        <w:t>Has t</w:t>
      </w:r>
      <w:r>
        <w:t>he hon. Gentleman clarified with the Chief Whip</w:t>
      </w:r>
      <w:r>
        <w:br/>
        <w:t>that the Labour party is tonight ruling out the use of</w:t>
      </w:r>
      <w:r>
        <w:br/>
        <w:t>procedural games during the current Parliament?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Luke Pollard: </w:t>
      </w:r>
      <w:r>
        <w:t>I thank the hon. Gentleman for that</w:t>
      </w:r>
      <w:r>
        <w:br/>
        <w:t>intervention—I think that is the polite response I am</w:t>
      </w:r>
      <w:r>
        <w:br/>
        <w:t>s</w:t>
      </w:r>
      <w:r>
        <w:t>upposed to give. I want to talk about food banks and</w:t>
      </w:r>
      <w:r>
        <w:br/>
        <w:t>the issues that really matter. I appreciate that he has</w:t>
      </w:r>
      <w:r>
        <w:br/>
        <w:t>strong views on the matter, but so do I. My view is that</w:t>
      </w:r>
      <w:r>
        <w:br/>
        <w:t>the opportunity that Back-Bench Members have to</w:t>
      </w:r>
      <w:r>
        <w:br/>
        <w:t>bring forward legislation in a two-year Se</w:t>
      </w:r>
      <w:r>
        <w:t>ssion should</w:t>
      </w:r>
      <w:r>
        <w:br/>
        <w:t>be proportionate to that which they have in a single-year</w:t>
      </w:r>
      <w:r>
        <w:br/>
        <w:t>Session.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My name was not drawn in the private Members'</w:t>
      </w:r>
      <w:r>
        <w:br/>
        <w:t>Bills ballot, but if it had been I would bring forward</w:t>
      </w:r>
      <w:r>
        <w:br/>
        <w:t>legislation to extend the voting franchise to 16 and</w:t>
      </w:r>
      <w:r>
        <w:br/>
        <w:t xml:space="preserve">17-year-olds, which I </w:t>
      </w:r>
      <w:r>
        <w:t>think would be a perfect antidote</w:t>
      </w:r>
      <w:r>
        <w:br/>
        <w:t>to what is happening in this debate. Instead of locking</w:t>
      </w:r>
      <w:r>
        <w:br/>
        <w:t>ourselves in the past with procedures that do not reflect</w:t>
      </w:r>
      <w:r>
        <w:br/>
        <w:t>the everyday, common decency of the pub that would</w:t>
      </w:r>
      <w:r>
        <w:br/>
        <w:t>say, “If you have a one-year Session, you have this</w:t>
      </w:r>
      <w:r>
        <w:br/>
        <w:t>numbe</w:t>
      </w:r>
      <w:r>
        <w:t>r of days for private Members' Bills; if you</w:t>
      </w:r>
      <w:r>
        <w:br/>
        <w:t>extend the Session by this much, you extend the numbers</w:t>
      </w:r>
      <w:r>
        <w:br/>
        <w:t>of days by this much,” we could talk about how to get</w:t>
      </w:r>
      <w:r>
        <w:br/>
        <w:t>young people involved in politics, which would hopefully</w:t>
      </w:r>
      <w:r>
        <w:br/>
        <w:t xml:space="preserve">shine a light on the workings of this House </w:t>
      </w:r>
      <w:r>
        <w:t>and make</w:t>
      </w:r>
      <w:r>
        <w:br/>
        <w:t>them better and fairer.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t>When I go back to Plymouth for the recess, I want to</w:t>
      </w:r>
      <w:r>
        <w:br/>
        <w:t>be able to hold my head up high and say that I was</w:t>
      </w:r>
      <w:r>
        <w:br/>
        <w:t>defending my constituents' rights and responsibilities in</w:t>
      </w:r>
      <w:r>
        <w:br/>
        <w:t>this place. As a lowly Back Bencher, I want to be able to</w:t>
      </w:r>
      <w:r>
        <w:br/>
        <w:t>sup</w:t>
      </w:r>
      <w:r>
        <w:t>port other Back Benchers bringing forward legislation</w:t>
      </w:r>
      <w:r>
        <w:br/>
        <w:t>that could make a difference. The Government seem to</w:t>
      </w:r>
      <w:r>
        <w:br/>
        <w:t>be caught like a rabbit in the headlights of their party's</w:t>
      </w:r>
      <w:r>
        <w:br/>
        <w:t>right wing, unable to bring forward the manifesto that</w:t>
      </w:r>
      <w:r>
        <w:br/>
        <w:t>they were elected on, unable to pro</w:t>
      </w:r>
      <w:r>
        <w:t>pose the solutions</w:t>
      </w:r>
      <w:r>
        <w:br/>
        <w:t>that we really need, and unable to stand up to scrutiny</w:t>
      </w:r>
      <w:r>
        <w:br/>
        <w:t>on various issues. Let us bring forward those debates on</w:t>
      </w:r>
      <w:r>
        <w:br/>
        <w:t>WASPI and the public sector pay cap, and the private</w:t>
      </w:r>
      <w:r>
        <w:br/>
        <w:t>Members' Bills that would allow each and every one of</w:t>
      </w:r>
      <w:r>
        <w:br/>
        <w:t>us to adjust some</w:t>
      </w:r>
      <w:r>
        <w:t>thing along the way. For a baker's</w:t>
      </w:r>
      <w:r>
        <w:br/>
        <w:t>dozen of extra private Members' Bills, I hope that the</w:t>
      </w:r>
      <w:r>
        <w:br/>
        <w:t>House will support the amendment.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80"/>
        <w:ind w:firstLine="0"/>
      </w:pPr>
      <w:r>
        <w:t>9.11 pm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Smith </w:t>
      </w:r>
      <w:r>
        <w:t>(Penistone and Stocksbridge) (Lab):</w:t>
      </w:r>
      <w:r>
        <w:br/>
        <w:t>The Opposition's view on the motion is not about</w:t>
      </w:r>
      <w:r>
        <w:br/>
        <w:t xml:space="preserve">causing trouble; it is </w:t>
      </w:r>
      <w:r>
        <w:t>about maintaining an important</w:t>
      </w:r>
      <w:r>
        <w:br/>
        <w:t>democratic principle of this House, which is that in a</w:t>
      </w:r>
      <w:r>
        <w:br/>
        <w:t>two-year Session that has already been declared it is</w:t>
      </w:r>
      <w:r>
        <w:br/>
        <w:t>perfectly legitimate and fair that the Government should</w:t>
      </w:r>
      <w:r>
        <w:br/>
        <w:t>allocate a proportionate number of days for private</w:t>
      </w:r>
      <w:r>
        <w:br/>
        <w:t>Members</w:t>
      </w:r>
      <w:r>
        <w:t>' Bills. They could do that tonight if they</w:t>
      </w:r>
      <w:r>
        <w:br/>
        <w:t>wanted to. That is why we support the amendments on</w:t>
      </w:r>
      <w:r>
        <w:br/>
        <w:t>the Order Paper.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 want to refer briefly to some of the successful</w:t>
      </w:r>
      <w:r>
        <w:br/>
        <w:t>private Members' Bills that reached the statute book in</w:t>
      </w:r>
      <w:r>
        <w:br/>
        <w:t>2016-17, to illustrate the importance</w:t>
      </w:r>
      <w:r>
        <w:t xml:space="preserve"> of that route and</w:t>
      </w:r>
      <w:r>
        <w:br/>
        <w:t>of sitting Fridays. The Merchant Shipping (Homosexual</w:t>
      </w:r>
      <w:r>
        <w:br/>
        <w:t>Conduct) Act 2017, introduced by the hon. Member for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  <w:ind w:left="19" w:right="20"/>
      </w:pPr>
      <w:r>
        <w:rPr>
          <w:i w:val="0"/>
          <w:iCs w:val="0"/>
        </w:rPr>
        <w:t>646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645</w:t>
      </w:r>
    </w:p>
    <w:p w:rsidR="001266A2" w:rsidRDefault="008B3D52">
      <w:pPr>
        <w:pStyle w:val="Telobesedila"/>
        <w:framePr w:w="9341" w:h="245" w:hRule="exact" w:wrap="none" w:vAnchor="page" w:hAnchor="page" w:x="1475" w:y="971"/>
        <w:shd w:val="clear" w:color="auto" w:fill="auto"/>
        <w:spacing w:after="0"/>
        <w:ind w:left="391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Headerorfooter0"/>
        <w:framePr w:w="2141" w:h="442" w:hRule="exact" w:wrap="none" w:vAnchor="page" w:hAnchor="page" w:x="2387" w:y="967"/>
        <w:shd w:val="clear" w:color="auto" w:fill="auto"/>
        <w:spacing w:line="221" w:lineRule="auto"/>
        <w:ind w:left="129"/>
        <w:jc w:val="center"/>
      </w:pPr>
      <w:r>
        <w:t>Business of the House</w:t>
      </w:r>
    </w:p>
    <w:p w:rsidR="001266A2" w:rsidRDefault="008B3D52">
      <w:pPr>
        <w:pStyle w:val="Headerorfooter0"/>
        <w:framePr w:w="2141" w:h="442" w:hRule="exact" w:wrap="none" w:vAnchor="page" w:hAnchor="page" w:x="2387" w:y="967"/>
        <w:shd w:val="clear" w:color="auto" w:fill="auto"/>
        <w:spacing w:line="221" w:lineRule="auto"/>
        <w:ind w:left="9"/>
        <w:jc w:val="center"/>
      </w:pPr>
      <w:r>
        <w:t>(Private Members' Bills)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ind w:firstLine="0"/>
        <w:jc w:val="both"/>
      </w:pPr>
      <w:r>
        <w:rPr>
          <w:i/>
          <w:iCs/>
        </w:rPr>
        <w:t>[Angela Smith]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ind w:firstLine="0"/>
        <w:jc w:val="both"/>
      </w:pPr>
      <w:r>
        <w:t>Salisbury (John Glen),</w:t>
      </w:r>
      <w:r>
        <w:t xml:space="preserve"> is really important legislation</w:t>
      </w:r>
      <w:r>
        <w:br/>
        <w:t>that omits from the Criminal Justice and Public Order</w:t>
      </w:r>
      <w:r>
        <w:br/>
        <w:t>Act 1994 the sections that make homosexual acts grounds</w:t>
      </w:r>
      <w:r>
        <w:br/>
        <w:t>for dismissal from the crew of merchant ships. It makes</w:t>
      </w:r>
      <w:r>
        <w:br/>
        <w:t>society fairer and eliminates very serious discrimination</w:t>
      </w:r>
      <w:r>
        <w:br/>
        <w:t>from the statute book.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jc w:val="both"/>
      </w:pPr>
      <w:r>
        <w:rPr>
          <w:b/>
          <w:bCs/>
        </w:rPr>
        <w:t>Mr Kevan Jones</w:t>
      </w:r>
      <w:r>
        <w:t>: The need for that legislation came to</w:t>
      </w:r>
      <w:r>
        <w:br/>
        <w:t>light when we were passing the Armed Forces Act,</w:t>
      </w:r>
      <w:r>
        <w:br/>
        <w:t>when we were able to remove that provision in relation</w:t>
      </w:r>
      <w:r>
        <w:br/>
        <w:t>to the armed forces but not in relation to the merchant</w:t>
      </w:r>
      <w:r>
        <w:br/>
        <w:t>navy. That came fo</w:t>
      </w:r>
      <w:r>
        <w:t>rward as a private Member's Bill,</w:t>
      </w:r>
      <w:r>
        <w:br/>
        <w:t>rather than the Government using their time to do it.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40"/>
        <w:jc w:val="both"/>
      </w:pPr>
      <w:r>
        <w:rPr>
          <w:b/>
          <w:bCs/>
        </w:rPr>
        <w:t xml:space="preserve">Angela Smith: </w:t>
      </w:r>
      <w:r>
        <w:t>My hon. Friend strengthens and enhances</w:t>
      </w:r>
      <w:r>
        <w:br/>
        <w:t>my point. We need the route offered to us by private</w:t>
      </w:r>
      <w:r>
        <w:br/>
        <w:t>Members' Bills to correct failures by Government to</w:t>
      </w:r>
      <w:r>
        <w:br/>
        <w:t>deal with</w:t>
      </w:r>
      <w:r>
        <w:t xml:space="preserve"> such important issues.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40"/>
        <w:jc w:val="both"/>
      </w:pPr>
      <w:r>
        <w:t>The Scottish National party Front-Bench spokesperson,</w:t>
      </w:r>
      <w:r>
        <w:br/>
        <w:t>the hon. Member for Perth and North Perthshire (Pete</w:t>
      </w:r>
      <w:r>
        <w:br/>
        <w:t>Wishart), has already referred to the very important</w:t>
      </w:r>
      <w:r>
        <w:br/>
        <w:t>measure introduced by the previous Member for Banff</w:t>
      </w:r>
      <w:r>
        <w:br/>
        <w:t>and Buchan, Eilidh W</w:t>
      </w:r>
      <w:r>
        <w:t>hiteford, the Preventing and</w:t>
      </w:r>
      <w:r>
        <w:br/>
        <w:t>Combating Violence Against Women and Domestic</w:t>
      </w:r>
      <w:r>
        <w:br/>
        <w:t>Violence (Ratification of Convention) Act 2017, which</w:t>
      </w:r>
      <w:r>
        <w:br/>
        <w:t>relates to ratification of the Istanbul convention. The</w:t>
      </w:r>
      <w:r>
        <w:br/>
        <w:t>House overwhelmingly agreed to that on a sitting Friday</w:t>
      </w:r>
      <w:r>
        <w:br/>
        <w:t>through the pri</w:t>
      </w:r>
      <w:r>
        <w:t>vate Member's Bill route, yet even now</w:t>
      </w:r>
      <w:r>
        <w:br/>
        <w:t>the Government have not acted upon the instructions of</w:t>
      </w:r>
      <w:r>
        <w:br/>
        <w:t>the House. Rather than denying the democratic rights</w:t>
      </w:r>
      <w:r>
        <w:br/>
        <w:t>of Members of this House, the Government would do</w:t>
      </w:r>
      <w:r>
        <w:br/>
        <w:t>better to spend their time ensuring that the democratic</w:t>
      </w:r>
      <w:r>
        <w:br/>
        <w:t>wil</w:t>
      </w:r>
      <w:r>
        <w:t>l of the House is observed in letter and in spirit.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40"/>
        <w:jc w:val="both"/>
      </w:pPr>
      <w:r>
        <w:t>Finally, I want to refer to two measures predating</w:t>
      </w:r>
      <w:r>
        <w:br/>
        <w:t>2016-17. My Bill did not immediately make it on to the</w:t>
      </w:r>
      <w:r>
        <w:br/>
        <w:t>statute book but became law when the dangerous dogs</w:t>
      </w:r>
      <w:r>
        <w:br/>
        <w:t>legislation made it possible to prosecute peop</w:t>
      </w:r>
      <w:r>
        <w:t>le for dog</w:t>
      </w:r>
      <w:r>
        <w:br/>
        <w:t>attacks that occurred on private property. It took about</w:t>
      </w:r>
      <w:r>
        <w:br/>
        <w:t>five years to get it on to the statute book, but we got</w:t>
      </w:r>
      <w:r>
        <w:br/>
        <w:t>there in the end. The private Member's Bill route—the</w:t>
      </w:r>
      <w:r>
        <w:br/>
        <w:t>Friday sittings—made that possible.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00"/>
        <w:jc w:val="both"/>
      </w:pPr>
      <w:r>
        <w:t xml:space="preserve">The co-operation of both Front Benches in </w:t>
      </w:r>
      <w:r>
        <w:t>the closing</w:t>
      </w:r>
      <w:r>
        <w:br/>
        <w:t>months of the 2010-15 Government made possible the</w:t>
      </w:r>
      <w:r>
        <w:br/>
        <w:t>Control of Horses Act 2015, introduced by the hon.</w:t>
      </w:r>
      <w:r>
        <w:br/>
        <w:t>Member for York Outer (Julian Sturdy). Why can we</w:t>
      </w:r>
      <w:r>
        <w:br/>
        <w:t>not have that co-operation now? If the Government</w:t>
      </w:r>
      <w:r>
        <w:br/>
        <w:t>believe in consensus, they should act on i</w:t>
      </w:r>
      <w:r>
        <w:t>t and give us</w:t>
      </w:r>
      <w:r>
        <w:br/>
        <w:t>the time on Fridays.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80"/>
        <w:ind w:firstLine="0"/>
      </w:pPr>
      <w:r>
        <w:t>9.15 pm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Mr George Howarth </w:t>
      </w:r>
      <w:r>
        <w:t>(Knowsley) (Lab): I will be brief.</w:t>
      </w:r>
      <w:r>
        <w:br/>
        <w:t>Unusually, I find myself in agreement with the hon.</w:t>
      </w:r>
      <w:r>
        <w:br/>
        <w:t>Member for Shipley (Philip Davies). We are perpetuating</w:t>
      </w:r>
      <w:r>
        <w:br/>
        <w:t>the myth that we as individual Back Benchers are</w:t>
      </w:r>
      <w:r>
        <w:br/>
        <w:t>leg</w:t>
      </w:r>
      <w:r>
        <w:t>islators; other than in very rare cases, we are not. The</w:t>
      </w:r>
      <w:r>
        <w:br/>
        <w:t>reality is that if any Bill does not attract the veto of the</w:t>
      </w:r>
      <w:r>
        <w:br/>
        <w:t>hon. Gentleman or of anyone who cares to join him</w:t>
      </w:r>
      <w:r>
        <w:br/>
        <w:t>and does not have Government approval, it will most</w:t>
      </w:r>
      <w:r>
        <w:br/>
        <w:t xml:space="preserve">probably be procedurally talked out </w:t>
      </w:r>
      <w:r>
        <w:t>by a Minister standing</w:t>
      </w:r>
      <w:r>
        <w:br/>
        <w:t>at the Dispatch Box and making sure it does not pass.</w:t>
      </w:r>
      <w:r>
        <w:br/>
        <w:t>Unless and until we as a House decide we want to make</w:t>
      </w:r>
      <w:r>
        <w:br/>
        <w:t>this system work, it is a sham, and we are fooling the</w:t>
      </w:r>
      <w:r>
        <w:br/>
        <w:t>public into believing that Bills will be passed that never</w:t>
      </w:r>
      <w:r>
        <w:br/>
        <w:t>stand a sno</w:t>
      </w:r>
      <w:r>
        <w:t>wball's chance in hell of doing so.</w:t>
      </w:r>
    </w:p>
    <w:p w:rsidR="001266A2" w:rsidRDefault="008B3D52">
      <w:pPr>
        <w:pStyle w:val="Headerorfooter0"/>
        <w:framePr w:w="2146" w:h="442" w:hRule="exact" w:wrap="none" w:vAnchor="page" w:hAnchor="page" w:x="7374" w:y="967"/>
        <w:shd w:val="clear" w:color="auto" w:fill="auto"/>
        <w:spacing w:line="221" w:lineRule="auto"/>
        <w:ind w:left="134" w:right="4"/>
        <w:jc w:val="center"/>
      </w:pPr>
      <w:r>
        <w:t>Business of the House</w:t>
      </w:r>
    </w:p>
    <w:p w:rsidR="001266A2" w:rsidRDefault="008B3D52">
      <w:pPr>
        <w:pStyle w:val="Headerorfooter0"/>
        <w:framePr w:w="2146" w:h="442" w:hRule="exact" w:wrap="none" w:vAnchor="page" w:hAnchor="page" w:x="7374" w:y="967"/>
        <w:shd w:val="clear" w:color="auto" w:fill="auto"/>
        <w:spacing w:line="221" w:lineRule="auto"/>
        <w:ind w:left="9" w:right="4"/>
        <w:jc w:val="center"/>
      </w:pPr>
      <w:r>
        <w:t>(Private Members' Bills)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100"/>
        <w:ind w:firstLine="0"/>
        <w:jc w:val="both"/>
      </w:pPr>
      <w:r>
        <w:t>9.16 pm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Rupa Huq </w:t>
      </w:r>
      <w:r>
        <w:t>(Ealing Central and Acton) (Lab): I</w:t>
      </w:r>
      <w:r>
        <w:br/>
        <w:t>started the day, as perhaps did some others, by listening</w:t>
      </w:r>
      <w:r>
        <w:br/>
        <w:t>to an excerpt of “Night of the Living Dead” to</w:t>
      </w:r>
      <w:r>
        <w:br/>
        <w:t xml:space="preserve">commemorate </w:t>
      </w:r>
      <w:r>
        <w:t>the passing of George Romero, the creator</w:t>
      </w:r>
      <w:r>
        <w:br/>
        <w:t>of the modern-day zombie, and now, twice in one</w:t>
      </w:r>
      <w:r>
        <w:br/>
        <w:t>evening, we are discussing the zombie Government that</w:t>
      </w:r>
      <w:r>
        <w:br/>
        <w:t>those on Treasury Bench have become. While they have</w:t>
      </w:r>
      <w:r>
        <w:br/>
        <w:t>lost their majority, and some would say their authority,</w:t>
      </w:r>
      <w:r>
        <w:br/>
        <w:t>th</w:t>
      </w:r>
      <w:r>
        <w:t>ey do have control of the parliamentary timetable and</w:t>
      </w:r>
      <w:r>
        <w:br/>
        <w:t>are turning the screws on that. We have heard about the</w:t>
      </w:r>
      <w:r>
        <w:br/>
        <w:t>disappearing Opposition days, and now we turn to the</w:t>
      </w:r>
      <w:r>
        <w:br/>
        <w:t>topic of private Members' Bills.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listened carefully to what the Leader of the House</w:t>
      </w:r>
      <w:r>
        <w:br/>
        <w:t>said, b</w:t>
      </w:r>
      <w:r>
        <w:t>ut it was vague in the extreme. We are still no</w:t>
      </w:r>
      <w:r>
        <w:br/>
        <w:t>clearer on whether we will have the commensurate</w:t>
      </w:r>
      <w:r>
        <w:br/>
        <w:t>increase in the number of Opposition days that this</w:t>
      </w:r>
      <w:r>
        <w:br/>
        <w:t>unusually long two-year Parliament demands; it should</w:t>
      </w:r>
      <w:r>
        <w:br/>
        <w:t>be 26 days, not 13, and nothing less.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Let us think ab</w:t>
      </w:r>
      <w:r>
        <w:t>out some of the contents of the</w:t>
      </w:r>
      <w:r>
        <w:br/>
        <w:t>ill-fated Conservative manifesto that did not make it</w:t>
      </w:r>
      <w:r>
        <w:br/>
        <w:t>into the Queen's Speech, such as the dementia tax. I</w:t>
      </w:r>
      <w:r>
        <w:br/>
        <w:t>remember the Prime Minister was in my constituency</w:t>
      </w:r>
      <w:r>
        <w:br/>
        <w:t>when she came a bit unstuck; all the TV pictures were of</w:t>
      </w:r>
      <w:r>
        <w:br/>
        <w:t>one of my</w:t>
      </w:r>
      <w:r>
        <w:t xml:space="preserve"> constituents arguing on the doorstep with</w:t>
      </w:r>
      <w:r>
        <w:br/>
        <w:t>her about the detail of that. The 25-year environment</w:t>
      </w:r>
      <w:r>
        <w:br/>
        <w:t>plan does not seem to have made it into the Queen's</w:t>
      </w:r>
      <w:r>
        <w:br/>
        <w:t>Speech either, and nor do grammar schools or foxhunting;</w:t>
      </w:r>
      <w:r>
        <w:br/>
        <w:t>all these bits of the manifesto are on the scraphe</w:t>
      </w:r>
      <w:r>
        <w:t>ap. The</w:t>
      </w:r>
      <w:r>
        <w:br/>
        <w:t>First Secretary of State and Minister for the Cabinet</w:t>
      </w:r>
      <w:r>
        <w:br/>
        <w:t>Office said the other day that the Conservatives do not</w:t>
      </w:r>
      <w:r>
        <w:br/>
        <w:t>have a “monopoly on wisdom” and the Prime Minister</w:t>
      </w:r>
      <w:r>
        <w:br/>
        <w:t>was inviting suggestions; if they are bereft of ideas,</w:t>
      </w:r>
      <w:r>
        <w:br/>
        <w:t>private Members' Bills on a Frid</w:t>
      </w:r>
      <w:r>
        <w:t>ay are a good way of</w:t>
      </w:r>
      <w:r>
        <w:br/>
        <w:t>plugging that gap.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It has been said before that our constituents send us</w:t>
      </w:r>
      <w:r>
        <w:br/>
        <w:t>to this place because they want us to debate issues and</w:t>
      </w:r>
      <w:r>
        <w:br/>
        <w:t>vote on legislation. In the last Parliament, I cut my teeth</w:t>
      </w:r>
      <w:r>
        <w:br/>
        <w:t>in Opposition days and private Members' Bill d</w:t>
      </w:r>
      <w:r>
        <w:t>ebates</w:t>
      </w:r>
      <w:r>
        <w:br/>
        <w:t>on Fridays. The first topics I spoke on were our Wednesday</w:t>
      </w:r>
      <w:r>
        <w:br/>
        <w:t>debates on the NHS. I was never lucky enough to have</w:t>
      </w:r>
      <w:r>
        <w:br/>
        <w:t>my blue-sky thinking translated into anything that would</w:t>
      </w:r>
      <w:r>
        <w:br/>
        <w:t>get on to the statute book, but I did attend Friday</w:t>
      </w:r>
      <w:r>
        <w:br/>
        <w:t xml:space="preserve">debates on private Members' </w:t>
      </w:r>
      <w:r>
        <w:t>Bills promoted by hon.</w:t>
      </w:r>
      <w:r>
        <w:br/>
        <w:t>Friends: the Off-patent Drugs Bill of my hon. Friend</w:t>
      </w:r>
      <w:r>
        <w:br/>
        <w:t>the Member for Torfaen (Nick Thomas-Symonds), the</w:t>
      </w:r>
      <w:r>
        <w:br/>
        <w:t>Homes (Fitness for Human Habitation) Bill of my hon.</w:t>
      </w:r>
      <w:r>
        <w:br/>
        <w:t>Friend the Member for Westminster North (Ms Buck),</w:t>
      </w:r>
      <w:r>
        <w:br/>
        <w:t>and the Hospital Parking C</w:t>
      </w:r>
      <w:r>
        <w:t>harges (Exemption for</w:t>
      </w:r>
      <w:r>
        <w:br/>
        <w:t>Carers) Bill of my hon. Friend the Member for Burnley</w:t>
      </w:r>
      <w:r>
        <w:br/>
        <w:t>(Julie Cooper). None of them saw the light of day as</w:t>
      </w:r>
      <w:r>
        <w:br/>
        <w:t>they were filibustered out of existence by certain Members;</w:t>
      </w:r>
      <w:r>
        <w:br/>
        <w:t>I will not name names—although they are on the</w:t>
      </w:r>
      <w:r>
        <w:br/>
        <w:t xml:space="preserve">Government Benches. </w:t>
      </w:r>
      <w:r>
        <w:rPr>
          <w:i/>
          <w:iCs/>
        </w:rPr>
        <w:t>[Interruption.]</w:t>
      </w:r>
      <w:r>
        <w:t xml:space="preserve"> Yes, the Bills that</w:t>
      </w:r>
      <w:r>
        <w:br/>
        <w:t>did make it were the ones that had the Government's</w:t>
      </w:r>
      <w:r>
        <w:br/>
        <w:t>fingerprints all over them—the handout Bills. I remember</w:t>
      </w:r>
      <w:r>
        <w:br/>
        <w:t>being involved in a complex radio services Bill in which</w:t>
      </w:r>
      <w:r>
        <w:br/>
        <w:t>someone was going on ad infinitum about their favourit</w:t>
      </w:r>
      <w:r>
        <w:t>e</w:t>
      </w:r>
      <w:r>
        <w:br/>
        <w:t>radio stations and pop groups. To the public outside,</w:t>
      </w:r>
      <w:r>
        <w:br/>
        <w:t>this looks like a denial of democracy; it looks really bad.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When private Members' Bills are given the time they</w:t>
      </w:r>
      <w:r>
        <w:br/>
        <w:t>need and properly debated, they represent Parliament</w:t>
      </w:r>
      <w:r>
        <w:br/>
        <w:t xml:space="preserve">at its best. People remember </w:t>
      </w:r>
      <w:r>
        <w:t>September 2015 when we</w:t>
      </w:r>
      <w:r>
        <w:br/>
        <w:t>debated the Assisted Dying Bill. A lot of Members</w:t>
      </w:r>
      <w:r>
        <w:br/>
        <w:t>came in on that Friday. The numbers for the vote were</w:t>
      </w:r>
      <w:r>
        <w:br/>
        <w:t>118 and 330, so it is possible to get Members here on a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Headerorfooter0"/>
        <w:framePr w:w="3432" w:h="442" w:hRule="exact" w:wrap="none" w:vAnchor="page" w:hAnchor="page" w:x="1096" w:y="967"/>
        <w:shd w:val="clear" w:color="auto" w:fill="auto"/>
        <w:tabs>
          <w:tab w:val="left" w:pos="1397"/>
        </w:tabs>
        <w:ind w:left="10"/>
      </w:pPr>
      <w:r>
        <w:rPr>
          <w:i w:val="0"/>
          <w:iCs w:val="0"/>
        </w:rPr>
        <w:t>647</w:t>
      </w:r>
      <w:r>
        <w:rPr>
          <w:i w:val="0"/>
          <w:iCs w:val="0"/>
        </w:rPr>
        <w:tab/>
      </w:r>
      <w:r>
        <w:t>Business of the House</w:t>
      </w:r>
    </w:p>
    <w:p w:rsidR="001266A2" w:rsidRDefault="008B3D52">
      <w:pPr>
        <w:pStyle w:val="Headerorfooter0"/>
        <w:framePr w:w="3432" w:h="442" w:hRule="exact" w:wrap="none" w:vAnchor="page" w:hAnchor="page" w:x="1096" w:y="967"/>
        <w:shd w:val="clear" w:color="auto" w:fill="auto"/>
        <w:ind w:left="10"/>
        <w:jc w:val="right"/>
      </w:pPr>
      <w:r>
        <w:t xml:space="preserve">(Private </w:t>
      </w:r>
      <w:r>
        <w:t>Members' Bills)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ind w:firstLine="0"/>
        <w:jc w:val="both"/>
      </w:pPr>
      <w:r>
        <w:t>Friday if things are given time. Okay, the Bill did not</w:t>
      </w:r>
      <w:r>
        <w:br/>
        <w:t>change the law, but the debates on both sides had a</w:t>
      </w:r>
      <w:r>
        <w:br/>
        <w:t>good airing.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t>The hon. Member for Perth and North Perthshire</w:t>
      </w:r>
      <w:r>
        <w:br/>
        <w:t>(Pete Wishart), speaking for the Scottish National party,</w:t>
      </w:r>
      <w:r>
        <w:br/>
        <w:t xml:space="preserve">mentioned the </w:t>
      </w:r>
      <w:r>
        <w:t>vote on the Istanbul convention, which</w:t>
      </w:r>
      <w:r>
        <w:br/>
        <w:t>also took place on a Friday, as did a vote this February</w:t>
      </w:r>
      <w:r>
        <w:br/>
        <w:t>on vital legislation on violence against women and girls.</w:t>
      </w:r>
      <w:r>
        <w:br/>
        <w:t>The zombie Parliament is carrying on, however.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t>We can construct a long list of things that have</w:t>
      </w:r>
      <w:r>
        <w:br/>
        <w:t>change</w:t>
      </w:r>
      <w:r>
        <w:t>d the way in which modern society operates, the</w:t>
      </w:r>
      <w:r>
        <w:br/>
        <w:t>origins of which were in private Members' Bills. Examples</w:t>
      </w:r>
      <w:r>
        <w:br/>
        <w:t>included the decriminalisation in 1967 of homosexual</w:t>
      </w:r>
      <w:r>
        <w:br/>
        <w:t>acts between two consenting adults over the age of 21,</w:t>
      </w:r>
      <w:r>
        <w:br/>
        <w:t>the ending of the death penalty and the le</w:t>
      </w:r>
      <w:r>
        <w:t>galisation of</w:t>
      </w:r>
      <w:r>
        <w:br/>
        <w:t>abortion. All those changes came from private Members'</w:t>
      </w:r>
      <w:r>
        <w:br/>
        <w:t>Bills. Hunting with dogs has cropped up a number of</w:t>
      </w:r>
      <w:r>
        <w:br/>
        <w:t>times; it was under a Labour Government that foxhunting</w:t>
      </w:r>
      <w:r>
        <w:br/>
        <w:t>was outlawed. The plans for a free vote on that under</w:t>
      </w:r>
      <w:r>
        <w:br/>
        <w:t>this Government seem to h</w:t>
      </w:r>
      <w:r>
        <w:t>ave bitten the dust as well.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t>Members have said that the Procedure Committee</w:t>
      </w:r>
      <w:r>
        <w:br/>
        <w:t>has recommended reforms to private Members' Bill</w:t>
      </w:r>
      <w:r>
        <w:br/>
        <w:t>procedures. However, the Government do not appear to</w:t>
      </w:r>
      <w:r>
        <w:br/>
        <w:t>be entertaining the idea of reversing the filibuster farce</w:t>
      </w:r>
      <w:r>
        <w:br/>
        <w:t xml:space="preserve">and the curtailing </w:t>
      </w:r>
      <w:r>
        <w:t>of debate. They have dismissed those</w:t>
      </w:r>
      <w:r>
        <w:br/>
        <w:t>concerns out of hand. During this Parliament, we have</w:t>
      </w:r>
      <w:r>
        <w:br/>
        <w:t>seen how my hon. Friends the Members for Kingston</w:t>
      </w:r>
      <w:r>
        <w:br/>
        <w:t>upon Hull North (Diana Johnson) and for Walthamstow</w:t>
      </w:r>
      <w:r>
        <w:br/>
        <w:t>(Stella Creasy) have secured the revenge of the Back</w:t>
      </w:r>
      <w:r>
        <w:br/>
        <w:t xml:space="preserve">Benchers. </w:t>
      </w:r>
      <w:r>
        <w:t>That is what happens in a zombie Parliament,</w:t>
      </w:r>
      <w:r>
        <w:br/>
        <w:t>and it should be encouraged by allowing the commensurate</w:t>
      </w:r>
      <w:r>
        <w:br/>
        <w:t>amount of debate on private Members' Bills for a two-year</w:t>
      </w:r>
      <w:r>
        <w:br/>
        <w:t>Parliament. We need 26 days, and nothing less.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100"/>
        <w:jc w:val="both"/>
      </w:pPr>
      <w:r>
        <w:t>This is part of a pattern. No Select Committees a</w:t>
      </w:r>
      <w:r>
        <w:t>re to</w:t>
      </w:r>
      <w:r>
        <w:br/>
        <w:t>be constituted before the autumn. We saw the withdrawal</w:t>
      </w:r>
      <w:r>
        <w:br/>
        <w:t>of Short money in the last Parliament, and the</w:t>
      </w:r>
      <w:r>
        <w:br/>
        <w:t>Conservatives'201 7 manifesto had a lot of really illiberal</w:t>
      </w:r>
      <w:r>
        <w:br/>
        <w:t>constitutional stuff in it. For example, they were soldiering</w:t>
      </w:r>
      <w:r>
        <w:br/>
        <w:t>on with their boundary re</w:t>
      </w:r>
      <w:r>
        <w:t>views for 2015 registrants for</w:t>
      </w:r>
      <w:r>
        <w:br/>
        <w:t>an election that will not happen until 2022—or will it?</w:t>
      </w:r>
      <w:r>
        <w:br/>
        <w:t>Do they know something that we do not? This has gone</w:t>
      </w:r>
      <w:r>
        <w:br/>
        <w:t>beyond an issue solely for constitutional anoraks. An</w:t>
      </w:r>
      <w:r>
        <w:br/>
        <w:t>e-petitiononthereformofprivateMembers'Billprocedures</w:t>
      </w:r>
      <w:r>
        <w:br/>
        <w:t>last year</w:t>
      </w:r>
      <w:r>
        <w:t xml:space="preserve"> got 50,697 signatures. I urge everyone to</w:t>
      </w:r>
      <w:r>
        <w:br/>
        <w:t>support the amendment calling for a pro rata allocation</w:t>
      </w:r>
      <w:r>
        <w:br/>
        <w:t>of the time to debate such Bills. We need 26 days, and</w:t>
      </w:r>
      <w:r>
        <w:br/>
        <w:t>nothingless.Donotletthezombieswin,becausedemocracy</w:t>
      </w:r>
      <w:r>
        <w:br/>
        <w:t>will be the loser.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ind w:firstLine="0"/>
      </w:pPr>
      <w:r>
        <w:t>9.22 pm</w:t>
      </w:r>
    </w:p>
    <w:p w:rsidR="001266A2" w:rsidRDefault="008B3D52">
      <w:pPr>
        <w:pStyle w:val="Telobesedila"/>
        <w:framePr w:w="4728" w:h="1452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Chris Bryant </w:t>
      </w:r>
      <w:r>
        <w:t xml:space="preserve">(Rhondda) </w:t>
      </w:r>
      <w:r>
        <w:t>(Lab): I want to speak to my</w:t>
      </w:r>
      <w:r>
        <w:br/>
        <w:t>amendment, but first I want to respond immediately to</w:t>
      </w:r>
      <w:r>
        <w:br/>
        <w:t>the hon. Member for Shipley (Philip Davies), who said</w:t>
      </w:r>
      <w:r>
        <w:br/>
        <w:t>that I should declare my interest. I would argue that of</w:t>
      </w:r>
      <w:r>
        <w:br/>
        <w:t>all Members in the House, I probably have the least</w:t>
      </w:r>
      <w:r>
        <w:br/>
        <w:t>interest i</w:t>
      </w:r>
      <w:r>
        <w:t>n extending the number of days this year,</w:t>
      </w:r>
      <w:r>
        <w:br/>
        <w:t>because I came top of the ballot. It is those Members</w:t>
      </w:r>
      <w:r>
        <w:br/>
        <w:t>who came further down the ballot—at No. 5, No. 10,</w:t>
      </w:r>
      <w:r>
        <w:br/>
        <w:t>No. 15 and No. 20, for example—who perhaps have a</w:t>
      </w:r>
      <w:r>
        <w:br/>
        <w:t>greater interest in this. I very much hope that the hon.</w:t>
      </w:r>
      <w:r>
        <w:br/>
        <w:t>Ge</w:t>
      </w:r>
      <w:r>
        <w:t>ntleman and all other hon. Members will unite on</w:t>
      </w:r>
      <w:r>
        <w:br/>
        <w:t>20 October and turn up here to vote for my Bill to</w:t>
      </w:r>
      <w:r>
        <w:br/>
        <w:t>ensure that our emergency workers do not get spat at</w:t>
      </w:r>
      <w:r>
        <w:br/>
        <w:t>and attacked when they are doing their work. I hope</w:t>
      </w:r>
      <w:r>
        <w:br/>
        <w:t>that my Bill will attract his support, briefly, and</w:t>
      </w:r>
      <w:r>
        <w:t xml:space="preserve"> that of</w:t>
      </w:r>
      <w:r>
        <w:br/>
        <w:t>Government Ministers. We have yet to see whether that</w:t>
      </w:r>
      <w:r>
        <w:br/>
        <w:t>will happen.</w:t>
      </w:r>
    </w:p>
    <w:p w:rsidR="001266A2" w:rsidRDefault="008B3D52">
      <w:pPr>
        <w:pStyle w:val="Headerorfooter0"/>
        <w:framePr w:w="3442" w:h="442" w:hRule="exact" w:wrap="none" w:vAnchor="page" w:hAnchor="page" w:x="7374" w:y="967"/>
        <w:shd w:val="clear" w:color="auto" w:fill="auto"/>
        <w:spacing w:line="221" w:lineRule="auto"/>
        <w:ind w:left="9" w:right="14"/>
      </w:pPr>
      <w:r>
        <w:t>Business of the House</w:t>
      </w:r>
      <w:r>
        <w:rPr>
          <w:i w:val="0"/>
          <w:iCs w:val="0"/>
        </w:rPr>
        <w:t xml:space="preserve"> 648</w:t>
      </w:r>
    </w:p>
    <w:p w:rsidR="001266A2" w:rsidRDefault="008B3D52">
      <w:pPr>
        <w:pStyle w:val="Headerorfooter0"/>
        <w:framePr w:w="3442" w:h="442" w:hRule="exact" w:wrap="none" w:vAnchor="page" w:hAnchor="page" w:x="7374" w:y="967"/>
        <w:shd w:val="clear" w:color="auto" w:fill="auto"/>
        <w:spacing w:line="221" w:lineRule="auto"/>
        <w:ind w:left="9" w:right="14"/>
      </w:pPr>
      <w:r>
        <w:t>(Private Members' Bills)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hon. Gentleman rightly said that the Standing</w:t>
      </w:r>
      <w:r>
        <w:br/>
        <w:t>Orders provide for 13 private Members' Bill days in a</w:t>
      </w:r>
      <w:r>
        <w:br/>
        <w:t xml:space="preserve">Session, but that is not </w:t>
      </w:r>
      <w:r>
        <w:t>true when we have a short Session,</w:t>
      </w:r>
      <w:r>
        <w:br/>
        <w:t>is it? We just curtail in those circumstances; we do not</w:t>
      </w:r>
      <w:r>
        <w:br/>
        <w:t>say that we have to have another six private Members'</w:t>
      </w:r>
      <w:r>
        <w:br/>
        <w:t>Bill days before the end of the Session. The truth is that</w:t>
      </w:r>
      <w:r>
        <w:br/>
        <w:t>this is a bit of a conundrum, but it is the Governm</w:t>
      </w:r>
      <w:r>
        <w:t>ent</w:t>
      </w:r>
      <w:r>
        <w:br/>
        <w:t>who have the power to decide the length of the Session.</w:t>
      </w:r>
      <w:r>
        <w:br/>
        <w:t>That is why it is only fair play for the Government,</w:t>
      </w:r>
      <w:r>
        <w:br/>
        <w:t>when they decide that a Session is to last for two years,</w:t>
      </w:r>
      <w:r>
        <w:br/>
        <w:t>to provide two years' worth of private Members' Bill</w:t>
      </w:r>
      <w:r>
        <w:br/>
        <w:t>days.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ind w:firstLine="200"/>
        <w:jc w:val="both"/>
      </w:pPr>
      <w:r>
        <w:t>The hon. Gentleman says th</w:t>
      </w:r>
      <w:r>
        <w:t>at there should be a</w:t>
      </w:r>
      <w:r>
        <w:br/>
        <w:t>second ballot. That might be a great idea, but only the</w:t>
      </w:r>
      <w:r>
        <w:br/>
        <w:t>Government can table an amendment to that effect—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Philip Davies </w:t>
      </w:r>
      <w:r>
        <w:rPr>
          <w:i/>
          <w:iCs/>
        </w:rPr>
        <w:t>indicated dissent.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Chris Bryant: </w:t>
      </w:r>
      <w:r>
        <w:t>No, no. If we had tabled such an</w:t>
      </w:r>
      <w:r>
        <w:br/>
        <w:t xml:space="preserve">amendment to today's business, it would not have </w:t>
      </w:r>
      <w:r>
        <w:t>been</w:t>
      </w:r>
      <w:r>
        <w:br/>
        <w:t>selectable. There is no way that we could have tabled it</w:t>
      </w:r>
      <w:r>
        <w:br/>
        <w:t>today. The only thing that is open to us is to table the</w:t>
      </w:r>
      <w:r>
        <w:br/>
        <w:t>extra 13 days.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ind w:firstLine="200"/>
        <w:jc w:val="both"/>
      </w:pPr>
      <w:r>
        <w:t>To be absolutely clear, my amendment would add</w:t>
      </w:r>
      <w:r>
        <w:br/>
        <w:t>another 13 days and therefore give many hon. and right</w:t>
      </w:r>
      <w:r>
        <w:br/>
        <w:t>hon. Members a furth</w:t>
      </w:r>
      <w:r>
        <w:t>er opportunity to get legislation</w:t>
      </w:r>
      <w:r>
        <w:br/>
        <w:t>on the statute book. Why does that matter? The first</w:t>
      </w:r>
      <w:r>
        <w:br/>
        <w:t>thing that we get asked by every sixth-former is, “If you</w:t>
      </w:r>
      <w:r>
        <w:br/>
        <w:t>had a chance to change the law, what is the one thing</w:t>
      </w:r>
      <w:r>
        <w:br/>
        <w:t>that you would do?” We are all used to answering that</w:t>
      </w:r>
      <w:r>
        <w:br/>
        <w:t>que</w:t>
      </w:r>
      <w:r>
        <w:t>stion, and we sometimes getthatchance. Ijust think</w:t>
      </w:r>
      <w:r>
        <w:br/>
        <w:t>that more of us should have that opportunity. In this</w:t>
      </w:r>
      <w:r>
        <w:br/>
        <w:t>two-year Parliament, we could have ten-minute rule</w:t>
      </w:r>
      <w:r>
        <w:br/>
        <w:t>Bills or presentation Bills or Bills from people in the</w:t>
      </w:r>
      <w:r>
        <w:br/>
        <w:t>private Members' Bills ballot.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>Philip Davies</w:t>
      </w:r>
      <w:r>
        <w:rPr>
          <w:b/>
          <w:bCs/>
        </w:rPr>
        <w:t xml:space="preserve">: </w:t>
      </w:r>
      <w:r>
        <w:t>Will the hon. Gentleman give way?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Chris Bryant: </w:t>
      </w:r>
      <w:r>
        <w:t>I am not going to give way, because I</w:t>
      </w:r>
      <w:r>
        <w:br/>
        <w:t>look forward to hearing the hon. Gentleman just say</w:t>
      </w:r>
      <w:r>
        <w:br/>
        <w:t>yes on 20 October.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If the Government wanted, they could make a Session</w:t>
      </w:r>
      <w:r>
        <w:br/>
        <w:t xml:space="preserve">last five years. Would there be only 13 days </w:t>
      </w:r>
      <w:r>
        <w:t>for private</w:t>
      </w:r>
      <w:r>
        <w:br/>
        <w:t>Members' Bills then? In theory, yes, but according to</w:t>
      </w:r>
      <w:r>
        <w:br/>
        <w:t>the laws of moral justice in this House, I would say not.</w:t>
      </w:r>
      <w:r>
        <w:br/>
        <w:t>Why do I not trust the Government on this? The Leader</w:t>
      </w:r>
      <w:r>
        <w:br/>
        <w:t>of the House has said a couple of times on Thursday</w:t>
      </w:r>
      <w:r>
        <w:br/>
        <w:t>mornings that she is minde</w:t>
      </w:r>
      <w:r>
        <w:t>d to look at adding extra</w:t>
      </w:r>
      <w:r>
        <w:br/>
        <w:t>days, but she then tabled a motion that allows for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numPr>
          <w:ilvl w:val="0"/>
          <w:numId w:val="17"/>
        </w:numPr>
        <w:shd w:val="clear" w:color="auto" w:fill="auto"/>
        <w:tabs>
          <w:tab w:val="left" w:pos="337"/>
        </w:tabs>
        <w:spacing w:after="40"/>
        <w:ind w:firstLine="0"/>
        <w:jc w:val="both"/>
      </w:pPr>
      <w:r>
        <w:t>days through to 23 November 2018. That does not</w:t>
      </w:r>
      <w:r>
        <w:br/>
        <w:t>suggest to me that she thinks there should be the</w:t>
      </w:r>
      <w:r>
        <w:br/>
        <w:t>proportionate number for two years. In this case, we are</w:t>
      </w:r>
      <w:r>
        <w:br/>
        <w:t>not being given the argu</w:t>
      </w:r>
      <w:r>
        <w:t>ment straight. I tabled my</w:t>
      </w:r>
      <w:r>
        <w:br/>
        <w:t>amendment for an additional 13 days, because if the</w:t>
      </w:r>
      <w:r>
        <w:br/>
        <w:t>Government win the vote today, I do not believe that</w:t>
      </w:r>
      <w:r>
        <w:br/>
        <w:t>the Leader of the House will come back with another</w:t>
      </w:r>
      <w:r>
        <w:br/>
        <w:t>motion for any more days.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When Richard Crossman introduced the Standing</w:t>
      </w:r>
      <w:r>
        <w:br/>
      </w:r>
      <w:r>
        <w:t>Order that we are dealing with today, he allowed for</w:t>
      </w:r>
      <w:r>
        <w:br/>
        <w:t>22 private Member's Bill days a year, saying:</w:t>
      </w:r>
    </w:p>
    <w:p w:rsidR="001266A2" w:rsidRDefault="008B3D52">
      <w:pPr>
        <w:pStyle w:val="Bodytext30"/>
        <w:framePr w:w="4728" w:h="14510" w:hRule="exact" w:wrap="none" w:vAnchor="page" w:hAnchor="page" w:x="6088" w:y="1485"/>
        <w:shd w:val="clear" w:color="auto" w:fill="auto"/>
        <w:spacing w:after="0" w:line="233" w:lineRule="auto"/>
        <w:ind w:firstLine="200"/>
        <w:jc w:val="both"/>
      </w:pPr>
      <w:r>
        <w:t>“This reflects the increasing importance which Private Members'</w:t>
      </w:r>
      <w:r>
        <w:br/>
        <w:t>Bills have assumed in the last year or two; and I am pleased to see</w:t>
      </w:r>
      <w:r>
        <w:br/>
        <w:t xml:space="preserve">from the reports so far </w:t>
      </w:r>
      <w:r>
        <w:t>published about the subjects likely to be</w:t>
      </w:r>
      <w:r>
        <w:br/>
        <w:t>selected by Members successful in this year's Ballot that hon.</w:t>
      </w:r>
      <w:r>
        <w:br/>
        <w:t>Members are still prepared to come forward with bold proposals</w:t>
      </w:r>
      <w:r>
        <w:br/>
        <w:t>for the solution of social problems of the day.”—[</w:t>
      </w:r>
      <w:r>
        <w:rPr>
          <w:i/>
          <w:iCs/>
        </w:rPr>
        <w:t>Official Report</w:t>
      </w:r>
      <w:r>
        <w:t>,</w:t>
      </w:r>
    </w:p>
    <w:p w:rsidR="001266A2" w:rsidRDefault="008B3D52">
      <w:pPr>
        <w:pStyle w:val="Bodytext30"/>
        <w:framePr w:w="4728" w:h="14510" w:hRule="exact" w:wrap="none" w:vAnchor="page" w:hAnchor="page" w:x="6088" w:y="1485"/>
        <w:numPr>
          <w:ilvl w:val="0"/>
          <w:numId w:val="17"/>
        </w:numPr>
        <w:shd w:val="clear" w:color="auto" w:fill="auto"/>
        <w:tabs>
          <w:tab w:val="left" w:pos="313"/>
        </w:tabs>
        <w:spacing w:after="0" w:line="233" w:lineRule="auto"/>
        <w:jc w:val="both"/>
      </w:pPr>
      <w:r>
        <w:t>November1967;Vol. 754</w:t>
      </w:r>
      <w:r>
        <w:t>, c. 259.]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325" w:right="4315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Headerorfooter0"/>
        <w:framePr w:w="3432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rPr>
          <w:i w:val="0"/>
          <w:iCs w:val="0"/>
        </w:rPr>
        <w:t xml:space="preserve">649 </w:t>
      </w:r>
      <w:r>
        <w:t>Business of the House</w:t>
      </w:r>
    </w:p>
    <w:p w:rsidR="001266A2" w:rsidRDefault="008B3D52">
      <w:pPr>
        <w:pStyle w:val="Headerorfooter0"/>
        <w:framePr w:w="3432" w:h="442" w:hRule="exact" w:wrap="none" w:vAnchor="page" w:hAnchor="page" w:x="1096" w:y="967"/>
        <w:shd w:val="clear" w:color="auto" w:fill="auto"/>
        <w:spacing w:line="221" w:lineRule="auto"/>
        <w:ind w:left="10"/>
        <w:jc w:val="right"/>
      </w:pPr>
      <w:r>
        <w:t>(Private Members' Bills)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[Chris Bryant]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That was in 1967, when they had just passed, as my</w:t>
      </w:r>
      <w:r>
        <w:br/>
        <w:t>hon. Friend the Member for Ealing Central and Acton</w:t>
      </w:r>
      <w:r>
        <w:br/>
        <w:t>(Dr Huq) was right to say, a Bill that</w:t>
      </w:r>
      <w:r>
        <w:t xml:space="preserve"> partially decriminalised</w:t>
      </w:r>
      <w:r>
        <w:br/>
        <w:t>homosexuality. It did not go the whole way, and it took</w:t>
      </w:r>
      <w:r>
        <w:br/>
        <w:t>a considerable period for that to happen. It was not</w:t>
      </w:r>
      <w:r>
        <w:br/>
        <w:t>until a Labour Government had to push it through the</w:t>
      </w:r>
      <w:r>
        <w:br/>
        <w:t>House of Lords using the Parliament Act that we ended</w:t>
      </w:r>
      <w:r>
        <w:br/>
        <w:t>up with an eve</w:t>
      </w:r>
      <w:r>
        <w:t>n and equal age of consent. However, it</w:t>
      </w:r>
      <w:r>
        <w:br/>
        <w:t>started as a private Member's Bill and then became a</w:t>
      </w:r>
      <w:r>
        <w:br/>
        <w:t>Government Bill. As my hon. Friend also said, the end</w:t>
      </w:r>
      <w:r>
        <w:br/>
        <w:t>of the death penalty came through because Members</w:t>
      </w:r>
      <w:r>
        <w:br/>
        <w:t>battled month after month, and votes for women happened</w:t>
      </w:r>
      <w:r>
        <w:br/>
        <w:t>bec</w:t>
      </w:r>
      <w:r>
        <w:t>ause people tabled private Members' Bills year after</w:t>
      </w:r>
      <w:r>
        <w:br/>
        <w:t>year and made Parliament make up its mind. In the</w:t>
      </w:r>
      <w:r>
        <w:br/>
        <w:t>end, it was a Government Bill that allowed women the</w:t>
      </w:r>
      <w:r>
        <w:br/>
        <w:t>vote in 1918—100 years ago next year.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240"/>
        <w:jc w:val="both"/>
      </w:pPr>
      <w:r>
        <w:t>Tomorrow will be the 50th anniversary of the partial</w:t>
      </w:r>
      <w:r>
        <w:br/>
        <w:t>decrimina</w:t>
      </w:r>
      <w:r>
        <w:t>lisation of homosexuality. Every single one of</w:t>
      </w:r>
      <w:r>
        <w:br/>
        <w:t>us would like to have done something as historic as that,</w:t>
      </w:r>
      <w:r>
        <w:br/>
        <w:t>and if we hung up our boots or the voters chucked us</w:t>
      </w:r>
      <w:r>
        <w:br/>
        <w:t>out at the next general election, that is absolutely fine.</w:t>
      </w:r>
      <w:r>
        <w:br/>
        <w:t>All we are trying to do today is say, “</w:t>
      </w:r>
      <w:r>
        <w:t>You know what?</w:t>
      </w:r>
      <w:r>
        <w:br/>
        <w:t>We could make private Members' legislation better.</w:t>
      </w:r>
      <w:r>
        <w:br/>
        <w:t>We could make good Bills that don't just depend on</w:t>
      </w:r>
      <w:r>
        <w:br/>
        <w:t>Ministers.” The Government Members I know are real</w:t>
      </w:r>
      <w:r>
        <w:br/>
        <w:t>parliamentarians and would desperately love to do</w:t>
      </w:r>
      <w:r>
        <w:br/>
        <w:t>something as significant as the things</w:t>
      </w:r>
      <w:r>
        <w:t xml:space="preserve"> that we are talking</w:t>
      </w:r>
      <w:r>
        <w:br/>
        <w:t>about tonight, which is why I beg, urge and implore</w:t>
      </w:r>
      <w:r>
        <w:br/>
        <w:t>them to vote for my amendment tonight. They will</w:t>
      </w:r>
      <w:r>
        <w:br/>
        <w:t>know that they will have done a good thing.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80"/>
        <w:ind w:firstLine="0"/>
      </w:pPr>
      <w:r>
        <w:t>9.28 pm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Mr Kevan Jones </w:t>
      </w:r>
      <w:r>
        <w:t>(North Durham) (Lab): In the previous</w:t>
      </w:r>
      <w:r>
        <w:br/>
        <w:t xml:space="preserve">debate, my hon. Friend the </w:t>
      </w:r>
      <w:r>
        <w:t>Member for Rhondda (Chris</w:t>
      </w:r>
      <w:r>
        <w:br/>
        <w:t>Bryant) talked about the power of the Executive not</w:t>
      </w:r>
      <w:r>
        <w:br/>
        <w:t>only over controlling the agenda, but over ensuring that</w:t>
      </w:r>
      <w:r>
        <w:br/>
        <w:t>laws that are in manifestos get through. However, we</w:t>
      </w:r>
      <w:r>
        <w:br/>
        <w:t>are in a unique position in this two-year Session of</w:t>
      </w:r>
      <w:r>
        <w:br/>
        <w:t xml:space="preserve">Parliament. As </w:t>
      </w:r>
      <w:r>
        <w:t>my hon. Friends the Members for Plymouth,</w:t>
      </w:r>
      <w:r>
        <w:br/>
        <w:t>Sutton and Devonport (Luke Pollard), for Ealing Central</w:t>
      </w:r>
      <w:r>
        <w:br/>
        <w:t>and Acton (Dr Huq) and for Rhondda said, the important</w:t>
      </w:r>
      <w:r>
        <w:br/>
        <w:t>thing is that private Members' Bill are sometimes big</w:t>
      </w:r>
      <w:r>
        <w:br/>
        <w:t>pieces of legislation that are too hot to handle—</w:t>
      </w:r>
      <w:r>
        <w:t>too hot</w:t>
      </w:r>
      <w:r>
        <w:br/>
        <w:t>for the Government to put through.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Many private Members' Bills have gone through this</w:t>
      </w:r>
      <w:r>
        <w:br/>
        <w:t>House that make a real difference to people's lives. I</w:t>
      </w:r>
      <w:r>
        <w:br/>
        <w:t>introduced the Christmas Day (Trading) Act 2004, which</w:t>
      </w:r>
      <w:r>
        <w:br/>
        <w:t>means that large shops cannot open on Christmas day</w:t>
      </w:r>
      <w:r>
        <w:br/>
      </w:r>
      <w:r>
        <w:t>—the Act was good for shop workers who were forced</w:t>
      </w:r>
      <w:r>
        <w:br/>
        <w:t>to work on Christmas day. In the same Session,</w:t>
      </w:r>
      <w:r>
        <w:br/>
        <w:t>Jim Sheridan, the former hon. Member for Paisley and</w:t>
      </w:r>
      <w:r>
        <w:br/>
        <w:t>Renfrewshire North, introduced the Gangmasters</w:t>
      </w:r>
      <w:r>
        <w:br/>
        <w:t>(Licensing) Act 2004, which brought in tough regulation</w:t>
      </w:r>
      <w:r>
        <w:br/>
        <w:t>fo</w:t>
      </w:r>
      <w:r>
        <w:t>llowing the tragedy at Morecambe bay to try to</w:t>
      </w:r>
      <w:r>
        <w:br/>
        <w:t>protect people from being exploited by gangmasters.</w:t>
      </w:r>
      <w:r>
        <w:br/>
        <w:t>Private Members' Bills can make a real change to</w:t>
      </w:r>
      <w:r>
        <w:br/>
        <w:t>people's lives.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I am a bit concerned that the Leader of the House</w:t>
      </w:r>
      <w:r>
        <w:br/>
        <w:t xml:space="preserve">says she is minded to announce additional </w:t>
      </w:r>
      <w:r>
        <w:t>days. How</w:t>
      </w:r>
      <w:r>
        <w:br/>
        <w:t>many additional days would she like to propose, and</w:t>
      </w:r>
      <w:r>
        <w:br/>
        <w:t>what are the criteria for introducing them? The current</w:t>
      </w:r>
      <w:r>
        <w:br/>
        <w:t>logic is that 13 days will be spread over a two-year</w:t>
      </w:r>
      <w:r>
        <w:br/>
        <w:t>Session. The hon. Member for Shipley (Philip Davies)</w:t>
      </w:r>
      <w:r>
        <w:br/>
        <w:t xml:space="preserve">made the argument, with which I </w:t>
      </w:r>
      <w:r>
        <w:t>have some sympathy,</w:t>
      </w:r>
    </w:p>
    <w:p w:rsidR="001266A2" w:rsidRDefault="008B3D52">
      <w:pPr>
        <w:pStyle w:val="Headerorfooter0"/>
        <w:framePr w:w="3446" w:h="442" w:hRule="exact" w:wrap="none" w:vAnchor="page" w:hAnchor="page" w:x="7369" w:y="967"/>
        <w:shd w:val="clear" w:color="auto" w:fill="auto"/>
        <w:spacing w:line="221" w:lineRule="auto"/>
        <w:ind w:right="4" w:firstLine="140"/>
      </w:pPr>
      <w:r>
        <w:t>Business of the House</w:t>
      </w:r>
      <w:r>
        <w:rPr>
          <w:i w:val="0"/>
          <w:iCs w:val="0"/>
        </w:rPr>
        <w:t xml:space="preserve"> 650</w:t>
      </w:r>
    </w:p>
    <w:p w:rsidR="001266A2" w:rsidRDefault="008B3D52">
      <w:pPr>
        <w:pStyle w:val="Headerorfooter0"/>
        <w:framePr w:w="3446" w:h="442" w:hRule="exact" w:wrap="none" w:vAnchor="page" w:hAnchor="page" w:x="7369" w:y="967"/>
        <w:shd w:val="clear" w:color="auto" w:fill="auto"/>
        <w:spacing w:line="221" w:lineRule="auto"/>
        <w:ind w:left="14" w:right="4"/>
      </w:pPr>
      <w:r>
        <w:t>(Private Members' Bills)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0"/>
        <w:ind w:firstLine="0"/>
        <w:jc w:val="both"/>
      </w:pPr>
      <w:r>
        <w:t>that it is in the Government's hands to move an amendment</w:t>
      </w:r>
      <w:r>
        <w:br/>
        <w:t>if they wish to have another ballot for private Members'</w:t>
      </w:r>
      <w:r>
        <w:br/>
        <w:t>Bills in the second year.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0"/>
        <w:jc w:val="both"/>
      </w:pPr>
      <w:r>
        <w:t>As my hon. Friend the Member for Penistone a</w:t>
      </w:r>
      <w:r>
        <w:t>nd</w:t>
      </w:r>
      <w:r>
        <w:br/>
        <w:t>Stocksbridge (Angela Smith) said, in the 2015-16 Session,</w:t>
      </w:r>
      <w:r>
        <w:br/>
        <w:t>20% of successful private Members' Bills did not come</w:t>
      </w:r>
      <w:r>
        <w:br/>
        <w:t>through the ballot but came through the ten-minute</w:t>
      </w:r>
      <w:r>
        <w:br/>
        <w:t>rule procedure and other routes. The hon. Member for</w:t>
      </w:r>
      <w:r>
        <w:br/>
        <w:t xml:space="preserve">Shipley is arguing that, somehow, my </w:t>
      </w:r>
      <w:r>
        <w:t>hon. Friend the</w:t>
      </w:r>
      <w:r>
        <w:br/>
        <w:t>Member for Rhondda and others who have been successful</w:t>
      </w:r>
      <w:r>
        <w:br/>
        <w:t>in the ballot will have an unfair advantage, but I am not</w:t>
      </w:r>
      <w:r>
        <w:br/>
        <w:t>sure that will be the case. Other hon. Members will have</w:t>
      </w:r>
      <w:r>
        <w:br/>
        <w:t>a chance to get their private Members' Bills on the</w:t>
      </w:r>
      <w:r>
        <w:br/>
        <w:t>statute book.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0"/>
        <w:jc w:val="both"/>
      </w:pPr>
      <w:r>
        <w:t xml:space="preserve">The </w:t>
      </w:r>
      <w:r>
        <w:t>hon. Member for Shipley thinks of himself as a</w:t>
      </w:r>
      <w:r>
        <w:br/>
        <w:t>great filibusterer on a Friday, but he pales into insignificance</w:t>
      </w:r>
      <w:r>
        <w:br/>
        <w:t>compared with the former right hon. Member for Bromley</w:t>
      </w:r>
      <w:r>
        <w:br/>
        <w:t>and Chislehurst, the great Eric Forth, with whom I</w:t>
      </w:r>
      <w:r>
        <w:br/>
        <w:t>successfully did a deal to pass my pri</w:t>
      </w:r>
      <w:r>
        <w:t>vate Member's Bill</w:t>
      </w:r>
      <w:r>
        <w:br/>
        <w:t>because he wanted to stop a Bill lower down the Order</w:t>
      </w:r>
      <w:r>
        <w:br/>
        <w:t>Paper.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0"/>
        <w:jc w:val="both"/>
      </w:pPr>
      <w:r>
        <w:t>The hon. Member for Perth and North Perthshire</w:t>
      </w:r>
      <w:r>
        <w:br/>
        <w:t>(Pete Wishart) mentioned the proposal to move debates</w:t>
      </w:r>
      <w:r>
        <w:br/>
        <w:t>on private Members' Bills to Tuesday and Wednesday</w:t>
      </w:r>
      <w:r>
        <w:br/>
        <w:t xml:space="preserve">nights, thereby getting </w:t>
      </w:r>
      <w:r>
        <w:t>round the travel difficulties of Scottish</w:t>
      </w:r>
      <w:r>
        <w:br/>
        <w:t>National party Members on Fridays. Are private Members'</w:t>
      </w:r>
      <w:r>
        <w:br/>
        <w:t>Bills an area ripe for reform? Yes, they are. We must not</w:t>
      </w:r>
      <w:r>
        <w:br/>
        <w:t>only show our constituents that we are listening to them</w:t>
      </w:r>
      <w:r>
        <w:br/>
        <w:t>but must enact Bills that are relevant to t</w:t>
      </w:r>
      <w:r>
        <w:t>hem. Private</w:t>
      </w:r>
      <w:r>
        <w:br/>
        <w:t>Members' legislation is important.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0"/>
        <w:jc w:val="both"/>
      </w:pPr>
      <w:r>
        <w:t>I am not sure whether the Government have limited</w:t>
      </w:r>
      <w:r>
        <w:br/>
        <w:t>Friday sittings by mistake, or because they want to keep</w:t>
      </w:r>
      <w:r>
        <w:br/>
        <w:t>the decks clear or to ensure that nothing controversial is</w:t>
      </w:r>
      <w:r>
        <w:br/>
        <w:t xml:space="preserve">introduced in the next two years, as some </w:t>
      </w:r>
      <w:r>
        <w:t>Government</w:t>
      </w:r>
      <w:r>
        <w:br/>
        <w:t>Back Benchers might vote against the Government. My</w:t>
      </w:r>
      <w:r>
        <w:br/>
        <w:t>hon. Friend the Member for Rhondda made the</w:t>
      </w:r>
      <w:r>
        <w:br/>
        <w:t>fundamental point that there are few opportunities in</w:t>
      </w:r>
      <w:r>
        <w:br/>
        <w:t>this place to change legislation, but we can do it in Bill</w:t>
      </w:r>
      <w:r>
        <w:br/>
        <w:t>Committees.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0"/>
        <w:jc w:val="both"/>
      </w:pPr>
      <w:r>
        <w:t>My hon. Friend the Membe</w:t>
      </w:r>
      <w:r>
        <w:t>r for Penistone and</w:t>
      </w:r>
      <w:r>
        <w:br/>
        <w:t>Stocksbridge mentioned the decriminalisation of</w:t>
      </w:r>
      <w:r>
        <w:br/>
        <w:t>homosexual acts in the merchant navy, which was originally</w:t>
      </w:r>
      <w:r>
        <w:br/>
        <w:t>raised during the passage of the Armed Forces Act</w:t>
      </w:r>
      <w:r>
        <w:br/>
        <w:t>2016. We managed to get the discriminatory legislation</w:t>
      </w:r>
      <w:r>
        <w:br/>
        <w:t>on the merchant navy cha</w:t>
      </w:r>
      <w:r>
        <w:t>nged through a private Member's</w:t>
      </w:r>
      <w:r>
        <w:br/>
        <w:t>Bill with the Government's agreement. Again, the issue</w:t>
      </w:r>
      <w:r>
        <w:br/>
        <w:t>had been overlooked for many years, and it was only</w:t>
      </w:r>
      <w:r>
        <w:br/>
        <w:t>because of our scrutiny in this House that we could get</w:t>
      </w:r>
      <w:r>
        <w:br/>
        <w:t>rid of that discriminatory legislation on the military</w:t>
      </w:r>
      <w:r>
        <w:br/>
        <w:t>and th</w:t>
      </w:r>
      <w:r>
        <w:t>e merchant navy. So I would support the amendments.</w:t>
      </w:r>
      <w:r>
        <w:br/>
        <w:t>It is nonsense to suggest that by giving these additional</w:t>
      </w:r>
      <w:r>
        <w:br/>
        <w:t>days the world is going to stop—it is not. It is going to</w:t>
      </w:r>
      <w:r>
        <w:br/>
        <w:t>allow Back Benchers, either through the ballot or through</w:t>
      </w:r>
      <w:r>
        <w:br/>
        <w:t xml:space="preserve">private Members' business, to </w:t>
      </w:r>
      <w:r>
        <w:t>ensure that their voices</w:t>
      </w:r>
      <w:r>
        <w:br/>
        <w:t>are heard and that they can make a real difference in</w:t>
      </w:r>
      <w:r>
        <w:br/>
        <w:t>trying to get some of those Bills past even the hon.</w:t>
      </w:r>
      <w:r>
        <w:br/>
        <w:t>Member for Shipley.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80"/>
        <w:jc w:val="both"/>
      </w:pPr>
      <w:r>
        <w:rPr>
          <w:i/>
          <w:iCs/>
        </w:rPr>
        <w:t>Question put,</w:t>
      </w:r>
      <w:r>
        <w:t xml:space="preserve"> That the amendment be made.</w:t>
      </w:r>
    </w:p>
    <w:p w:rsidR="001266A2" w:rsidRDefault="008B3D52">
      <w:pPr>
        <w:pStyle w:val="Telobesedila"/>
        <w:framePr w:w="4733" w:h="13406" w:hRule="exact" w:wrap="none" w:vAnchor="page" w:hAnchor="page" w:x="6083" w:y="1485"/>
        <w:shd w:val="clear" w:color="auto" w:fill="auto"/>
        <w:spacing w:after="0"/>
        <w:jc w:val="both"/>
      </w:pPr>
      <w:r>
        <w:rPr>
          <w:i/>
          <w:iCs/>
        </w:rPr>
        <w:t>The House divided:</w:t>
      </w:r>
      <w:r>
        <w:t xml:space="preserve"> Ayes 285, Noes 315.</w:t>
      </w:r>
    </w:p>
    <w:p w:rsidR="001266A2" w:rsidRDefault="008B3D52">
      <w:pPr>
        <w:pStyle w:val="Bodytext90"/>
        <w:framePr w:w="4733" w:h="13406" w:hRule="exact" w:wrap="none" w:vAnchor="page" w:hAnchor="page" w:x="6083" w:y="1485"/>
        <w:shd w:val="clear" w:color="auto" w:fill="auto"/>
        <w:spacing w:after="0"/>
        <w:jc w:val="both"/>
      </w:pPr>
      <w:r>
        <w:t xml:space="preserve">Division No. 8] [9.35 </w:t>
      </w:r>
      <w:r>
        <w:t>pm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81"/>
        <w:gridCol w:w="2309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1781" w:type="dxa"/>
            <w:shd w:val="clear" w:color="auto" w:fill="FFFFFF"/>
          </w:tcPr>
          <w:p w:rsidR="001266A2" w:rsidRDefault="001266A2">
            <w:pPr>
              <w:framePr w:w="4090" w:h="912" w:wrap="none" w:vAnchor="page" w:hAnchor="page" w:x="6102" w:y="15083"/>
              <w:rPr>
                <w:sz w:val="10"/>
                <w:szCs w:val="10"/>
              </w:rPr>
            </w:pPr>
          </w:p>
        </w:tc>
        <w:tc>
          <w:tcPr>
            <w:tcW w:w="230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090" w:h="912" w:wrap="none" w:vAnchor="page" w:hAnchor="page" w:x="6102" w:y="15083"/>
              <w:shd w:val="clear" w:color="auto" w:fill="auto"/>
              <w:spacing w:after="0"/>
              <w:ind w:firstLine="30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AYES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5"/>
        </w:trPr>
        <w:tc>
          <w:tcPr>
            <w:tcW w:w="178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090" w:h="912" w:wrap="none" w:vAnchor="page" w:hAnchor="page" w:x="6102" w:y="15083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Abbott, rh Ms Diane</w:t>
            </w:r>
          </w:p>
        </w:tc>
        <w:tc>
          <w:tcPr>
            <w:tcW w:w="230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090" w:h="912" w:wrap="none" w:vAnchor="page" w:hAnchor="page" w:x="6102" w:y="15083"/>
              <w:shd w:val="clear" w:color="auto" w:fill="auto"/>
              <w:spacing w:after="0"/>
              <w:ind w:firstLine="66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Ali, Rushanara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78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090" w:h="912" w:wrap="none" w:vAnchor="page" w:hAnchor="page" w:x="6102" w:y="15083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Abrahams, Debbie</w:t>
            </w:r>
          </w:p>
        </w:tc>
        <w:tc>
          <w:tcPr>
            <w:tcW w:w="230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090" w:h="912" w:wrap="none" w:vAnchor="page" w:hAnchor="page" w:x="6102" w:y="15083"/>
              <w:shd w:val="clear" w:color="auto" w:fill="auto"/>
              <w:spacing w:after="0"/>
              <w:ind w:firstLine="66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Allin-Khan, Dr Rosena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5"/>
        </w:trPr>
        <w:tc>
          <w:tcPr>
            <w:tcW w:w="1781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090" w:h="912" w:wrap="none" w:vAnchor="page" w:hAnchor="page" w:x="6102" w:y="15083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Alexander, Heidi</w:t>
            </w:r>
          </w:p>
        </w:tc>
        <w:tc>
          <w:tcPr>
            <w:tcW w:w="230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090" w:h="912" w:wrap="none" w:vAnchor="page" w:hAnchor="page" w:x="6102" w:y="15083"/>
              <w:shd w:val="clear" w:color="auto" w:fill="auto"/>
              <w:spacing w:after="0"/>
              <w:ind w:firstLine="66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Amesbury, Mike</w:t>
            </w:r>
          </w:p>
        </w:tc>
      </w:tr>
    </w:tbl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Business of the House</w:t>
      </w: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(Private Members' Bills)</w:t>
      </w:r>
    </w:p>
    <w:p w:rsidR="001266A2" w:rsidRDefault="008B3D52">
      <w:pPr>
        <w:pStyle w:val="Headerorfooter0"/>
        <w:framePr w:w="2198" w:h="466" w:hRule="exact" w:wrap="none" w:vAnchor="page" w:hAnchor="page" w:x="7350" w:y="967"/>
        <w:shd w:val="clear" w:color="auto" w:fill="auto"/>
        <w:spacing w:line="221" w:lineRule="auto"/>
        <w:ind w:left="33" w:right="33"/>
        <w:jc w:val="center"/>
      </w:pPr>
      <w:r>
        <w:t>Business of the House</w:t>
      </w:r>
    </w:p>
    <w:p w:rsidR="001266A2" w:rsidRDefault="008B3D52">
      <w:pPr>
        <w:pStyle w:val="Headerorfooter0"/>
        <w:framePr w:w="2198" w:h="466" w:hRule="exact" w:wrap="none" w:vAnchor="page" w:hAnchor="page" w:x="7350" w:y="967"/>
        <w:shd w:val="clear" w:color="auto" w:fill="auto"/>
        <w:spacing w:line="221" w:lineRule="auto"/>
        <w:ind w:left="33" w:right="33"/>
        <w:jc w:val="center"/>
      </w:pPr>
      <w:r>
        <w:t>(Private Members' Bills)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  <w:ind w:left="39" w:right="15"/>
      </w:pPr>
      <w:r>
        <w:rPr>
          <w:i w:val="0"/>
          <w:iCs w:val="0"/>
        </w:rPr>
        <w:t>652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651</w:t>
      </w:r>
    </w:p>
    <w:p w:rsidR="001266A2" w:rsidRDefault="008B3D52">
      <w:pPr>
        <w:pStyle w:val="Telobesedila"/>
        <w:framePr w:w="9000" w:h="245" w:hRule="exact" w:wrap="none" w:vAnchor="page" w:hAnchor="page" w:x="1475" w:y="971"/>
        <w:shd w:val="clear" w:color="auto" w:fill="auto"/>
        <w:spacing w:after="0"/>
        <w:ind w:left="3916" w:right="3946" w:firstLine="0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17 JULY </w:t>
      </w:r>
      <w:r>
        <w:rPr>
          <w:sz w:val="18"/>
          <w:szCs w:val="18"/>
        </w:rPr>
        <w:t>2017</w:t>
      </w:r>
    </w:p>
    <w:p w:rsidR="001266A2" w:rsidRDefault="008B3D52">
      <w:pPr>
        <w:pStyle w:val="Bodytext80"/>
        <w:framePr w:w="1877" w:h="14530" w:hRule="exact" w:wrap="none" w:vAnchor="page" w:hAnchor="page" w:x="1101" w:y="1471"/>
        <w:shd w:val="clear" w:color="auto" w:fill="auto"/>
        <w:spacing w:line="266" w:lineRule="auto"/>
      </w:pPr>
      <w:r>
        <w:t>Antoniazzi, Tonia</w:t>
      </w:r>
      <w:r>
        <w:br/>
        <w:t>Ashworth, Jonathan</w:t>
      </w:r>
      <w:r>
        <w:br/>
        <w:t>Austin, Ian</w:t>
      </w:r>
    </w:p>
    <w:p w:rsidR="001266A2" w:rsidRDefault="008B3D52">
      <w:pPr>
        <w:pStyle w:val="Bodytext80"/>
        <w:framePr w:w="1877" w:h="14530" w:hRule="exact" w:wrap="none" w:vAnchor="page" w:hAnchor="page" w:x="1101" w:y="1471"/>
        <w:shd w:val="clear" w:color="auto" w:fill="auto"/>
        <w:spacing w:line="266" w:lineRule="auto"/>
      </w:pPr>
      <w:r>
        <w:t>Bailey, Mr Adrian</w:t>
      </w:r>
      <w:r>
        <w:br/>
        <w:t>Barron, rh Sir Kevin</w:t>
      </w:r>
      <w:r>
        <w:br/>
        <w:t>Beckett, rh Margaret</w:t>
      </w:r>
      <w:r>
        <w:br/>
        <w:t>Betts, Mr Clive</w:t>
      </w:r>
      <w:r>
        <w:br/>
        <w:t>Blackford, Ian</w:t>
      </w:r>
      <w:r>
        <w:br/>
        <w:t>Blackman, Kirsty</w:t>
      </w:r>
      <w:r>
        <w:br/>
        <w:t>Blomfield, Paul</w:t>
      </w:r>
      <w:r>
        <w:br/>
        <w:t>Brabin, Tracy</w:t>
      </w:r>
      <w:r>
        <w:br/>
        <w:t>Bradshaw, rh Mr Ben</w:t>
      </w:r>
      <w:r>
        <w:br/>
        <w:t>Brennan, Kevin</w:t>
      </w:r>
      <w:r>
        <w:br/>
        <w:t>Brown, Alan</w:t>
      </w:r>
      <w:r>
        <w:br/>
        <w:t>Brown, Lyn</w:t>
      </w:r>
      <w:r>
        <w:br/>
        <w:t>Brown,</w:t>
      </w:r>
      <w:r>
        <w:t xml:space="preserve"> rh Mr Nicholas</w:t>
      </w:r>
      <w:r>
        <w:br/>
        <w:t>Bryant, Chris</w:t>
      </w:r>
      <w:r>
        <w:br/>
        <w:t>Buck, Ms Karen</w:t>
      </w:r>
      <w:r>
        <w:br/>
        <w:t>Burden, Richard</w:t>
      </w:r>
      <w:r>
        <w:br/>
        <w:t>Burgon, Richard</w:t>
      </w:r>
      <w:r>
        <w:br/>
        <w:t>Butler, Dawn</w:t>
      </w:r>
      <w:r>
        <w:br/>
        <w:t>Byrne, rh Liam</w:t>
      </w:r>
      <w:r>
        <w:br/>
        <w:t>Cadbury, Ruth</w:t>
      </w:r>
      <w:r>
        <w:br/>
        <w:t>Cameron, Dr Lisa</w:t>
      </w:r>
      <w:r>
        <w:br/>
        <w:t>Campbell, rh Mr Alan</w:t>
      </w:r>
      <w:r>
        <w:br/>
        <w:t>Campbell, Mr Ronnie</w:t>
      </w:r>
      <w:r>
        <w:br/>
        <w:t>Carden, Dan</w:t>
      </w:r>
      <w:r>
        <w:br/>
        <w:t>Carmichael, rh Mr Alistair</w:t>
      </w:r>
      <w:r>
        <w:br/>
        <w:t>Champion, Sarah</w:t>
      </w:r>
      <w:r>
        <w:br/>
        <w:t>Chapman, Douglas</w:t>
      </w:r>
      <w:r>
        <w:br/>
        <w:t>Chapman</w:t>
      </w:r>
      <w:r>
        <w:t>, Jenny</w:t>
      </w:r>
      <w:r>
        <w:br/>
        <w:t>Charalambous, Bambos</w:t>
      </w:r>
      <w:r>
        <w:br/>
        <w:t>Cherry, Joanna</w:t>
      </w:r>
      <w:r>
        <w:br/>
        <w:t>Clwyd, rh Ann</w:t>
      </w:r>
      <w:r>
        <w:br/>
        <w:t>Coaker, Vernon</w:t>
      </w:r>
      <w:r>
        <w:br/>
        <w:t>Coffey, Ann</w:t>
      </w:r>
      <w:r>
        <w:br/>
        <w:t>Cooper, Julie</w:t>
      </w:r>
      <w:r>
        <w:br/>
        <w:t>Cooper, Rosie</w:t>
      </w:r>
      <w:r>
        <w:br/>
        <w:t>Cooper, rh Yvette</w:t>
      </w:r>
      <w:r>
        <w:br/>
        <w:t>Corbyn, rh Jeremy</w:t>
      </w:r>
      <w:r>
        <w:br/>
        <w:t>Coyle, Neil</w:t>
      </w:r>
      <w:r>
        <w:br/>
        <w:t>Crausby, Sir David</w:t>
      </w:r>
      <w:r>
        <w:br/>
        <w:t>Creagh, Mary</w:t>
      </w:r>
      <w:r>
        <w:br/>
        <w:t>Creasy, Stella</w:t>
      </w:r>
      <w:r>
        <w:br/>
        <w:t>Cruddas, Jon</w:t>
      </w:r>
      <w:r>
        <w:br/>
        <w:t>Cryer, John</w:t>
      </w:r>
      <w:r>
        <w:br/>
        <w:t>Cummins, Judith</w:t>
      </w:r>
      <w:r>
        <w:br/>
        <w:t>Cunning</w:t>
      </w:r>
      <w:r>
        <w:t>ham, Alex</w:t>
      </w:r>
      <w:r>
        <w:br/>
        <w:t>Cunningham, Mr Jim</w:t>
      </w:r>
      <w:r>
        <w:br/>
        <w:t>Dakin, Nic</w:t>
      </w:r>
    </w:p>
    <w:p w:rsidR="001266A2" w:rsidRDefault="008B3D52">
      <w:pPr>
        <w:pStyle w:val="Bodytext80"/>
        <w:framePr w:w="1877" w:h="14530" w:hRule="exact" w:wrap="none" w:vAnchor="page" w:hAnchor="page" w:x="1101" w:y="1471"/>
        <w:shd w:val="clear" w:color="auto" w:fill="auto"/>
        <w:spacing w:line="266" w:lineRule="auto"/>
      </w:pPr>
      <w:r>
        <w:t>David, Wayne</w:t>
      </w:r>
      <w:r>
        <w:br/>
        <w:t>Davies, Geraint</w:t>
      </w:r>
      <w:r>
        <w:br/>
        <w:t>Day, Martyn</w:t>
      </w:r>
      <w:r>
        <w:br/>
        <w:t>De Cordova, Marsha</w:t>
      </w:r>
      <w:r>
        <w:br/>
        <w:t>De Piero, Gloria</w:t>
      </w:r>
      <w:r>
        <w:br/>
        <w:t>Dent Coad, Emma</w:t>
      </w:r>
      <w:r>
        <w:br/>
        <w:t>Dhesi, Mr Tanmanjeet</w:t>
      </w:r>
      <w:r>
        <w:br/>
        <w:t>Docherty-Hughes, Martin</w:t>
      </w:r>
      <w:r>
        <w:br/>
        <w:t>Dodds, Anneliese</w:t>
      </w:r>
      <w:r>
        <w:br/>
        <w:t>Doughty, Stephen</w:t>
      </w:r>
      <w:r>
        <w:br/>
        <w:t>Dowd, Peter</w:t>
      </w:r>
      <w:r>
        <w:br/>
        <w:t>Drew, Dr David</w:t>
      </w:r>
      <w:r>
        <w:br/>
        <w:t>Dromey, Jack</w:t>
      </w:r>
      <w:r>
        <w:br/>
        <w:t>Duff</w:t>
      </w:r>
      <w:r>
        <w:t>ield, Rosie</w:t>
      </w:r>
      <w:r>
        <w:br/>
        <w:t>Eagle, Ms Angela</w:t>
      </w:r>
      <w:r>
        <w:br/>
        <w:t>Eagle, Maria</w:t>
      </w:r>
      <w:r>
        <w:br/>
        <w:t>Edwards, Jonathan</w:t>
      </w:r>
      <w:r>
        <w:br/>
        <w:t>Efford, Clive</w:t>
      </w:r>
      <w:r>
        <w:br/>
        <w:t>Elliott, Julie</w:t>
      </w:r>
      <w:r>
        <w:br/>
        <w:t>Ellman, Mrs Louise</w:t>
      </w:r>
      <w:r>
        <w:br/>
        <w:t>Elmore, Chris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Esterson, Bill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Evans, Chris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Farrelly, Paul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Fellows, Marion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Field, rh Frank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Fitzpatrick, Jim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Fletcher, Colleen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Flint, rh Caroline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Flynn, Paul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Fovargue, Yvonne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Foxcroft, Vicky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Frith, James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Furniss, Gill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Gaffney, Hugh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Gapes, Mike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Gardiner, Barry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George, Ruth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Gethins, Stephen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Gibson, Patricia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Gill, Preet Kaur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Glindon, Mary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Godsiff, Mr Roger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Goodman, Helen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Grady, Patrick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Grant, Peter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Gra</w:t>
      </w:r>
      <w:r>
        <w:t>y, Neil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Green, Kate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Greenwood, Lilian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Greenwood, Margaret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Griffith, Nia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Grogan, John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Gwynne, Andrew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Haigh, Louise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Hamilton, Fabian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Hanson, rh David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Hardy, Emma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Harman, rh Ms Harriet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Harris, Carolyn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Hayes, Helen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Hayman, Sue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Healey, rh John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Hendrick, Mr Mark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Hendry, Drew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Hepburn, Mr Stephen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Hermon, Lady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Hill, Mike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Hillier, Meg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Hodge, rh Dame Margaret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Hodgson, Mrs Sharon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Hollern, Kate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Hopkins, Kelvin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Howarth, rh Mr George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Huq, Dr Rupa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Hussain, Imran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Jardine, Christine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Jarvis, Dan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Johnson, Diana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Jones, Darren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Jones, Gerald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Jones, Graham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Jones, Helen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Jones, Mr Kevan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Jones, Sarah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Jones, Susan Elan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Kane, Mike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Keeley, Barbara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Kendall, Liz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Killen, Gerard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Kinnock, Stephen</w:t>
      </w:r>
    </w:p>
    <w:p w:rsidR="001266A2" w:rsidRDefault="008B3D52">
      <w:pPr>
        <w:pStyle w:val="Bodytext80"/>
        <w:framePr w:w="1949" w:h="14520" w:hRule="exact" w:wrap="none" w:vAnchor="page" w:hAnchor="page" w:x="3544" w:y="1471"/>
        <w:shd w:val="clear" w:color="auto" w:fill="auto"/>
        <w:spacing w:line="240" w:lineRule="auto"/>
      </w:pPr>
      <w:r>
        <w:t>Kyle, Peter</w:t>
      </w:r>
    </w:p>
    <w:p w:rsidR="001266A2" w:rsidRDefault="008B3D52">
      <w:pPr>
        <w:pStyle w:val="Bodytext80"/>
        <w:framePr w:w="1805" w:h="14525" w:hRule="exact" w:wrap="none" w:vAnchor="page" w:hAnchor="page" w:x="6093" w:y="1471"/>
        <w:shd w:val="clear" w:color="auto" w:fill="auto"/>
      </w:pPr>
      <w:r>
        <w:t>Laird, Lesley</w:t>
      </w:r>
      <w:r>
        <w:br/>
        <w:t>Lamb, rh Norman</w:t>
      </w:r>
      <w:r>
        <w:br/>
        <w:t>Lammy, rh Mr David</w:t>
      </w:r>
      <w:r>
        <w:br/>
        <w:t>Lavery, Ian</w:t>
      </w:r>
      <w:r>
        <w:br/>
        <w:t>Law, Chris</w:t>
      </w:r>
      <w:r>
        <w:br/>
        <w:t>Lee, Ms Kare</w:t>
      </w:r>
      <w:r>
        <w:t>n</w:t>
      </w:r>
      <w:r>
        <w:br/>
        <w:t>Leslie, Mr Chris</w:t>
      </w:r>
      <w:r>
        <w:br/>
        <w:t>Lewell-Buck, Mrs Emma</w:t>
      </w:r>
      <w:r>
        <w:br/>
        <w:t>Lewis, Clive</w:t>
      </w:r>
      <w:r>
        <w:br/>
        <w:t>Lewis, Mr Ivan</w:t>
      </w:r>
      <w:r>
        <w:br/>
        <w:t>Linden, David</w:t>
      </w:r>
      <w:r>
        <w:br/>
        <w:t>Lloyd, Tony</w:t>
      </w:r>
      <w:r>
        <w:br/>
        <w:t>Long Bailey, Rebecca</w:t>
      </w:r>
      <w:r>
        <w:br/>
        <w:t>Lucas, Caroline</w:t>
      </w:r>
      <w:r>
        <w:br/>
        <w:t>Lucas, Ian C.</w:t>
      </w:r>
      <w:r>
        <w:br/>
        <w:t>Lynch, Holly</w:t>
      </w:r>
      <w:r>
        <w:br/>
        <w:t>Madders, Justin</w:t>
      </w:r>
      <w:r>
        <w:br/>
        <w:t>Mahmood, Mr Khalid</w:t>
      </w:r>
      <w:r>
        <w:br/>
        <w:t>Mahmood, Shabana</w:t>
      </w:r>
      <w:r>
        <w:br/>
        <w:t>Malhotra, Seema</w:t>
      </w:r>
      <w:r>
        <w:br/>
        <w:t>Mann, John</w:t>
      </w:r>
      <w:r>
        <w:br/>
        <w:t>Marsden, Gordon</w:t>
      </w:r>
      <w:r>
        <w:br/>
        <w:t>Ma</w:t>
      </w:r>
      <w:r>
        <w:t>rtin, Sandy</w:t>
      </w:r>
      <w:r>
        <w:br/>
        <w:t>Maskell, Rachael</w:t>
      </w:r>
      <w:r>
        <w:br/>
        <w:t>Matheson, Christian</w:t>
      </w:r>
      <w:r>
        <w:br/>
        <w:t>Mc Nally, John</w:t>
      </w:r>
      <w:r>
        <w:br/>
        <w:t>McCabe, Steve</w:t>
      </w:r>
      <w:r>
        <w:br/>
        <w:t>McCarthy, Kerry</w:t>
      </w:r>
      <w:r>
        <w:br/>
        <w:t>McDonagh, Siobhain</w:t>
      </w:r>
      <w:r>
        <w:br/>
        <w:t>McDonald, Andy</w:t>
      </w:r>
      <w:r>
        <w:br/>
        <w:t>McDonald, Stewart</w:t>
      </w:r>
    </w:p>
    <w:p w:rsidR="001266A2" w:rsidRDefault="008B3D52">
      <w:pPr>
        <w:pStyle w:val="Bodytext80"/>
        <w:framePr w:w="1805" w:h="14525" w:hRule="exact" w:wrap="none" w:vAnchor="page" w:hAnchor="page" w:x="6093" w:y="1471"/>
        <w:shd w:val="clear" w:color="auto" w:fill="auto"/>
        <w:ind w:firstLine="160"/>
      </w:pPr>
      <w:r>
        <w:t>Malcolm</w:t>
      </w:r>
      <w:r>
        <w:br/>
        <w:t>McDonald, Stuart C.</w:t>
      </w:r>
      <w:r>
        <w:br/>
        <w:t>McDonnell, rh John</w:t>
      </w:r>
      <w:r>
        <w:br/>
        <w:t>McFadden, rh Mr Pat</w:t>
      </w:r>
      <w:r>
        <w:br/>
        <w:t>McGinn, Conor</w:t>
      </w:r>
      <w:r>
        <w:br/>
        <w:t>McGovern, Alison</w:t>
      </w:r>
      <w:r>
        <w:br/>
        <w:t>McInnes, Liz</w:t>
      </w:r>
      <w:r>
        <w:br/>
        <w:t>McKinnell, Catherine</w:t>
      </w:r>
      <w:r>
        <w:br/>
        <w:t>McMahon, Jim</w:t>
      </w:r>
      <w:r>
        <w:br/>
        <w:t>McMorrin, Anna</w:t>
      </w:r>
      <w:r>
        <w:br/>
        <w:t>Mearns, Ian</w:t>
      </w:r>
      <w:r>
        <w:br/>
        <w:t>Miliband, rh Edward</w:t>
      </w:r>
      <w:r>
        <w:br/>
        <w:t>Moon, Mrs Madeleine</w:t>
      </w:r>
      <w:r>
        <w:br/>
        <w:t>Morden, Jessica</w:t>
      </w:r>
      <w:r>
        <w:br/>
        <w:t>Morgan, Stephen</w:t>
      </w:r>
      <w:r>
        <w:br/>
        <w:t>Morris, Grahame</w:t>
      </w:r>
      <w:r>
        <w:br/>
        <w:t>Murray, Ian</w:t>
      </w:r>
      <w:r>
        <w:br/>
        <w:t>Nandy, Lisa</w:t>
      </w:r>
      <w:r>
        <w:br/>
        <w:t>Newlands, Gavin</w:t>
      </w:r>
      <w:r>
        <w:br/>
        <w:t>Norris, Alex</w:t>
      </w:r>
      <w:r>
        <w:br/>
        <w:t>O'Hara, Brendan</w:t>
      </w:r>
      <w:r>
        <w:br/>
        <w:t>O'Mara, Jared</w:t>
      </w:r>
      <w:r>
        <w:br/>
        <w:t>Onasanya, Fiona</w:t>
      </w:r>
      <w:r>
        <w:br/>
        <w:t>Onn, Me</w:t>
      </w:r>
      <w:r>
        <w:t>lanie</w:t>
      </w:r>
      <w:r>
        <w:br/>
        <w:t>Onwurah, Chi</w:t>
      </w:r>
      <w:r>
        <w:br/>
        <w:t>Osamor, Kate</w:t>
      </w:r>
      <w:r>
        <w:br/>
        <w:t>Owen, Albert</w:t>
      </w:r>
      <w:r>
        <w:br/>
        <w:t>Peacock, Stephanie</w:t>
      </w:r>
      <w:r>
        <w:br/>
        <w:t>Pearce, Teresa</w:t>
      </w:r>
      <w:r>
        <w:br/>
        <w:t>Pennycook, Matthew</w:t>
      </w:r>
      <w:r>
        <w:br/>
        <w:t>Perkins, Toby</w:t>
      </w:r>
      <w:r>
        <w:br/>
        <w:t>Phillips, Jess</w:t>
      </w:r>
      <w:r>
        <w:br/>
        <w:t>Phillipson, Bridget</w:t>
      </w:r>
      <w:r>
        <w:br/>
        <w:t>Pidcock, Laura</w:t>
      </w:r>
      <w:r>
        <w:br/>
        <w:t>Platt, Jo</w:t>
      </w:r>
      <w:r>
        <w:br/>
        <w:t>Pollard, Luke</w:t>
      </w:r>
      <w:r>
        <w:br/>
        <w:t>Pound, Stephen</w:t>
      </w:r>
      <w:r>
        <w:br/>
        <w:t>Powell, Lucy</w:t>
      </w:r>
      <w:r>
        <w:br/>
        <w:t>Qureshi, Yasmin</w:t>
      </w:r>
      <w:r>
        <w:br/>
        <w:t>Rashid, Faisal</w:t>
      </w:r>
      <w:r>
        <w:br/>
        <w:t>Rayner, Ang</w:t>
      </w:r>
      <w:r>
        <w:t>ela</w:t>
      </w:r>
    </w:p>
    <w:p w:rsidR="001266A2" w:rsidRDefault="008B3D52">
      <w:pPr>
        <w:pStyle w:val="Bodytext80"/>
        <w:framePr w:w="1944" w:h="14530" w:hRule="exact" w:wrap="none" w:vAnchor="page" w:hAnchor="page" w:x="8531" w:y="1471"/>
        <w:shd w:val="clear" w:color="auto" w:fill="auto"/>
        <w:spacing w:line="266" w:lineRule="auto"/>
      </w:pPr>
      <w:r>
        <w:t>Reed, Mr Steve</w:t>
      </w:r>
      <w:r>
        <w:br/>
        <w:t>Rees, Christina</w:t>
      </w:r>
      <w:r>
        <w:br/>
        <w:t>Reeves, Ellie</w:t>
      </w:r>
      <w:r>
        <w:br/>
        <w:t>Reeves, Rachel</w:t>
      </w:r>
      <w:r>
        <w:br/>
        <w:t>Reynolds, Jonathan</w:t>
      </w:r>
      <w:r>
        <w:br/>
        <w:t>Rimmer, Ms Marie</w:t>
      </w:r>
      <w:r>
        <w:br/>
        <w:t>Robinson, Mr Geoffrey</w:t>
      </w:r>
      <w:r>
        <w:br/>
        <w:t>Rodda, Matt</w:t>
      </w:r>
      <w:r>
        <w:br/>
        <w:t>Rowley, Danielle</w:t>
      </w:r>
      <w:r>
        <w:br/>
        <w:t>Ruane, Chris</w:t>
      </w:r>
      <w:r>
        <w:br/>
        <w:t>Russell-Moyle, Lloyd</w:t>
      </w:r>
      <w:r>
        <w:br/>
        <w:t>Ryan, rh Joan</w:t>
      </w:r>
      <w:r>
        <w:br/>
        <w:t>Shah, Naz</w:t>
      </w:r>
      <w:r>
        <w:br/>
        <w:t>Sharma, Mr Virendra</w:t>
      </w:r>
      <w:r>
        <w:br/>
        <w:t>Sheerman, Mr Barry</w:t>
      </w:r>
      <w:r>
        <w:br/>
      </w:r>
      <w:r>
        <w:t>Sheppard, Tommy</w:t>
      </w:r>
      <w:r>
        <w:br/>
        <w:t>Sherriff, Paula</w:t>
      </w:r>
      <w:r>
        <w:br/>
        <w:t>Shuker, Mr Gavin</w:t>
      </w:r>
      <w:r>
        <w:br/>
        <w:t>Siddiq, Tulip</w:t>
      </w:r>
      <w:r>
        <w:br/>
        <w:t>Skinner, Mr Dennis</w:t>
      </w:r>
      <w:r>
        <w:br/>
        <w:t>Slaughter, Andy</w:t>
      </w:r>
      <w:r>
        <w:br/>
        <w:t>Smeeth, Ruth</w:t>
      </w:r>
      <w:r>
        <w:br/>
        <w:t>Smith, Angela</w:t>
      </w:r>
      <w:r>
        <w:br/>
        <w:t>Smith, Cat</w:t>
      </w:r>
      <w:r>
        <w:br/>
        <w:t>Smith, Eleanor</w:t>
      </w:r>
      <w:r>
        <w:br/>
        <w:t>Smith, Laura</w:t>
      </w:r>
      <w:r>
        <w:br/>
        <w:t>Smith, Nick</w:t>
      </w:r>
      <w:r>
        <w:br/>
        <w:t>Smith, Owen</w:t>
      </w:r>
      <w:r>
        <w:br/>
        <w:t>Smyth, Karin</w:t>
      </w:r>
      <w:r>
        <w:br/>
        <w:t>Snell, Gareth</w:t>
      </w:r>
      <w:r>
        <w:br/>
        <w:t>Sobel, Alex</w:t>
      </w:r>
      <w:r>
        <w:br/>
        <w:t>Spellar, rh John</w:t>
      </w:r>
      <w:r>
        <w:br/>
        <w:t xml:space="preserve">Starmer, rh </w:t>
      </w:r>
      <w:r>
        <w:t>Keir</w:t>
      </w:r>
      <w:r>
        <w:br/>
        <w:t>Stephens, Chris</w:t>
      </w:r>
      <w:r>
        <w:br/>
        <w:t>Stevens, Jo</w:t>
      </w:r>
      <w:r>
        <w:br/>
        <w:t>Stringer, Graham</w:t>
      </w:r>
      <w:r>
        <w:br/>
        <w:t>Sweeney, Mr Paul J.</w:t>
      </w:r>
      <w:r>
        <w:br/>
        <w:t>Swinson, Jo</w:t>
      </w:r>
      <w:r>
        <w:br/>
        <w:t>Tami, Mark</w:t>
      </w:r>
      <w:r>
        <w:br/>
        <w:t>Thewliss, Alison</w:t>
      </w:r>
      <w:r>
        <w:br/>
        <w:t>Thomas, Gareth</w:t>
      </w:r>
      <w:r>
        <w:br/>
        <w:t>Thomas-Symonds,</w:t>
      </w:r>
    </w:p>
    <w:p w:rsidR="001266A2" w:rsidRDefault="008B3D52">
      <w:pPr>
        <w:pStyle w:val="Bodytext80"/>
        <w:framePr w:w="1944" w:h="14530" w:hRule="exact" w:wrap="none" w:vAnchor="page" w:hAnchor="page" w:x="8531" w:y="1471"/>
        <w:shd w:val="clear" w:color="auto" w:fill="auto"/>
        <w:spacing w:line="266" w:lineRule="auto"/>
        <w:ind w:firstLine="180"/>
      </w:pPr>
      <w:r>
        <w:t>Nick</w:t>
      </w:r>
    </w:p>
    <w:p w:rsidR="001266A2" w:rsidRDefault="008B3D52">
      <w:pPr>
        <w:pStyle w:val="Bodytext80"/>
        <w:framePr w:w="1944" w:h="14530" w:hRule="exact" w:wrap="none" w:vAnchor="page" w:hAnchor="page" w:x="8531" w:y="1471"/>
        <w:shd w:val="clear" w:color="auto" w:fill="auto"/>
        <w:spacing w:line="266" w:lineRule="auto"/>
      </w:pPr>
      <w:r>
        <w:t>Thornberry, rh Emily</w:t>
      </w:r>
      <w:r>
        <w:br/>
        <w:t>Timms, rh Stephen</w:t>
      </w:r>
      <w:r>
        <w:br/>
        <w:t>Trickett, Jon</w:t>
      </w:r>
      <w:r>
        <w:br/>
        <w:t>Turley, Anna</w:t>
      </w:r>
    </w:p>
    <w:p w:rsidR="001266A2" w:rsidRDefault="008B3D52">
      <w:pPr>
        <w:pStyle w:val="Bodytext80"/>
        <w:framePr w:w="1944" w:h="14530" w:hRule="exact" w:wrap="none" w:vAnchor="page" w:hAnchor="page" w:x="8531" w:y="1471"/>
        <w:shd w:val="clear" w:color="auto" w:fill="auto"/>
        <w:spacing w:line="266" w:lineRule="auto"/>
      </w:pPr>
      <w:r>
        <w:t>Turner, Karl</w:t>
      </w:r>
      <w:r>
        <w:br/>
        <w:t>Twigg, Derek</w:t>
      </w:r>
      <w:r>
        <w:br/>
        <w:t>Twigg, Stephen</w:t>
      </w:r>
    </w:p>
    <w:p w:rsidR="001266A2" w:rsidRDefault="008B3D52">
      <w:pPr>
        <w:pStyle w:val="Bodytext80"/>
        <w:framePr w:w="1944" w:h="14530" w:hRule="exact" w:wrap="none" w:vAnchor="page" w:hAnchor="page" w:x="8531" w:y="1471"/>
        <w:shd w:val="clear" w:color="auto" w:fill="auto"/>
        <w:spacing w:line="264" w:lineRule="auto"/>
        <w:rPr>
          <w:sz w:val="19"/>
          <w:szCs w:val="19"/>
        </w:rPr>
      </w:pPr>
      <w:r>
        <w:t>Twi</w:t>
      </w:r>
      <w:r>
        <w:t>st, Liz</w:t>
      </w:r>
      <w:r>
        <w:br/>
        <w:t>Umunna, Chuka</w:t>
      </w:r>
      <w:r>
        <w:br/>
        <w:t>Vaz, rh Keith</w:t>
      </w:r>
      <w:r>
        <w:br/>
        <w:t>Vaz, Valerie</w:t>
      </w:r>
      <w:r>
        <w:br/>
        <w:t>Walker, Thelma</w:t>
      </w:r>
      <w:r>
        <w:br/>
        <w:t>Watson, Tom</w:t>
      </w:r>
      <w:r>
        <w:br/>
        <w:t>West, Catherine</w:t>
      </w:r>
      <w:r>
        <w:br/>
        <w:t>Western, Matt</w:t>
      </w:r>
      <w:r>
        <w:br/>
        <w:t>Whitehead, Dr Alan</w:t>
      </w:r>
      <w:r>
        <w:br/>
        <w:t>Whitfield, Martin</w:t>
      </w:r>
      <w:r>
        <w:br/>
        <w:t>Whitford, Dr Philippa</w:t>
      </w:r>
      <w:r>
        <w:br/>
        <w:t>Williams, Dr Paul</w:t>
      </w:r>
      <w:r>
        <w:br/>
        <w:t>Williamson, Chris</w:t>
      </w:r>
      <w:r>
        <w:br/>
        <w:t>Wilson, Phil</w:t>
      </w:r>
      <w:r>
        <w:br/>
        <w:t>Wishart, Pete</w:t>
      </w:r>
      <w:r>
        <w:br/>
        <w:t>Woodcock, John</w:t>
      </w:r>
      <w:r>
        <w:br/>
        <w:t>Yasin, Mohamm</w:t>
      </w:r>
      <w:r>
        <w:t>ad</w:t>
      </w:r>
      <w:r>
        <w:br/>
        <w:t>Zeichner, Daniel</w:t>
      </w:r>
      <w:r>
        <w:br/>
      </w:r>
      <w:r>
        <w:rPr>
          <w:rFonts w:ascii="Times New Roman" w:eastAsia="Times New Roman" w:hAnsi="Times New Roman" w:cs="Times New Roman"/>
          <w:b/>
          <w:bCs/>
          <w:sz w:val="19"/>
          <w:szCs w:val="19"/>
        </w:rPr>
        <w:t>Tellers for the Ayes:</w:t>
      </w:r>
    </w:p>
    <w:p w:rsidR="001266A2" w:rsidRDefault="008B3D52">
      <w:pPr>
        <w:pStyle w:val="Bodytext30"/>
        <w:framePr w:w="1944" w:h="14530" w:hRule="exact" w:wrap="none" w:vAnchor="page" w:hAnchor="page" w:x="8531" w:y="1471"/>
        <w:shd w:val="clear" w:color="auto" w:fill="auto"/>
        <w:spacing w:after="0" w:line="266" w:lineRule="auto"/>
        <w:ind w:left="180"/>
        <w:rPr>
          <w:sz w:val="16"/>
          <w:szCs w:val="16"/>
        </w:rPr>
      </w:pPr>
      <w:r>
        <w:rPr>
          <w:b/>
          <w:bCs/>
          <w:sz w:val="16"/>
          <w:szCs w:val="16"/>
        </w:rPr>
        <w:t>Thangam Debbonaire and</w:t>
      </w:r>
      <w:r>
        <w:rPr>
          <w:b/>
          <w:bCs/>
          <w:sz w:val="16"/>
          <w:szCs w:val="16"/>
        </w:rPr>
        <w:br/>
        <w:t>Jeff Smith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3461" w:h="442" w:hRule="exact" w:wrap="none" w:vAnchor="page" w:hAnchor="page" w:x="1096" w:y="967"/>
        <w:shd w:val="clear" w:color="auto" w:fill="auto"/>
        <w:spacing w:line="221" w:lineRule="auto"/>
      </w:pPr>
      <w:r>
        <w:rPr>
          <w:i w:val="0"/>
          <w:iCs w:val="0"/>
        </w:rPr>
        <w:t xml:space="preserve">653 </w:t>
      </w:r>
      <w:r>
        <w:t>Business of the House</w:t>
      </w:r>
    </w:p>
    <w:p w:rsidR="001266A2" w:rsidRDefault="008B3D52">
      <w:pPr>
        <w:pStyle w:val="Headerorfooter0"/>
        <w:framePr w:w="3461" w:h="442" w:hRule="exact" w:wrap="none" w:vAnchor="page" w:hAnchor="page" w:x="1096" w:y="967"/>
        <w:shd w:val="clear" w:color="auto" w:fill="auto"/>
        <w:spacing w:line="221" w:lineRule="auto"/>
        <w:jc w:val="right"/>
      </w:pPr>
      <w:r>
        <w:t>(Private Members' Bills)</w:t>
      </w:r>
    </w:p>
    <w:p w:rsidR="001266A2" w:rsidRDefault="008B3D52">
      <w:pPr>
        <w:pStyle w:val="Tablecaption0"/>
        <w:framePr w:w="3461" w:h="230" w:hRule="exact" w:wrap="none" w:vAnchor="page" w:hAnchor="page" w:x="1096" w:y="1480"/>
        <w:shd w:val="clear" w:color="auto" w:fill="auto"/>
        <w:spacing w:line="240" w:lineRule="auto"/>
        <w:ind w:left="2080"/>
        <w:rPr>
          <w:sz w:val="18"/>
          <w:szCs w:val="18"/>
        </w:rPr>
      </w:pPr>
      <w:r>
        <w:rPr>
          <w:rFonts w:ascii="Times New Roman" w:eastAsia="Times New Roman" w:hAnsi="Times New Roman" w:cs="Times New Roman"/>
          <w:b/>
          <w:bCs/>
          <w:sz w:val="18"/>
          <w:szCs w:val="18"/>
        </w:rPr>
        <w:t>NOES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18"/>
        <w:gridCol w:w="2069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Afolami, Bim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Double, Steve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Afriyie, Adam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Dowden, Oliver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Aldous, Peter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Doyle-Price, Jackie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Allan,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Lucy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Drax, Richard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Allen, Heidi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Duddridge, James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Amess, Sir David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Duguid,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Andrew, Stuart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Duncan, rh Sir Alan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Argar, Edward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Duncan Smith, rh Mr Iain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Atkins, Victoria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Dunne, Mr Philip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Bacon, Mr Richard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Ellis, Michael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Badenoch, Mrs Kemi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Ellwood,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rh Mr Tobias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Baker, Mr Steve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Elphicke, Charlie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Baldwin, Harriett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Eustice, George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Barclay, Stephen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Evans, Mr Nigel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Baron, Mr John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Evennett, rh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Bebb, Guto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Fabricant, Michael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Bellingham, Sir Henry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Fallon, rh Sir Michael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Benyon, rh Richard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Fernandes, Suella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Beresford, Sir Paul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Field, rh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Berry, Jake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Ford, Vicky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Blackman, Bob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Foster, Kevin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Blunt, Crispin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Fox,rhDrLiam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Bottomley, Sir Peter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Francois, rh Mr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Bowie, Andrew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Frazer, Lucy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Bradley, Ben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Freeman, George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Bradley, rh Karen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Freer, Mike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Brady, Mr Graham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Fysh, Mr Marcus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Brereton, Jack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Gale, Sir Roger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Bridgen, Andrew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Garnier,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Brine, Steve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Gauke, rh Mr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Brokenshire, rh James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Ghani, Ms Nusrat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Bruce, Fiona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Gibb, rh Nick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Buckland, Robert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Gillan, rh Mrs Cheryl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Burghart, Alex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Girvan, Paul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Burns, Conor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Glen,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Burt, rh Alistair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Goldsmith, Zac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Cairns, rh Alun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Goodwill, Mr Robert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Campbell, Mr Gregory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Gove, rh Michael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Cartlidge, James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Graham, Luke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Cash, Sir William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Graham, Richard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Caulfield, Maria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Grant, </w:t>
            </w:r>
            <w:r>
              <w:rPr>
                <w:rFonts w:ascii="Arial" w:eastAsia="Arial" w:hAnsi="Arial" w:cs="Arial"/>
                <w:sz w:val="16"/>
                <w:szCs w:val="16"/>
              </w:rPr>
              <w:t>Bill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Chalk, Alex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Grant, Mrs Helen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Chishti, Rehman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Gray, James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Chope, Mr Christopher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Grayling, rh Chris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Churchill, Jo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Green, Chris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Clark, Colin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Green, rh Damian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Clark, rh Greg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Greening, rh Justine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Clarke, Mr Simon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Grieve, rh Mr Dominic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Cleverly, </w:t>
            </w:r>
            <w:r>
              <w:rPr>
                <w:rFonts w:ascii="Arial" w:eastAsia="Arial" w:hAnsi="Arial" w:cs="Arial"/>
                <w:sz w:val="16"/>
                <w:szCs w:val="16"/>
              </w:rPr>
              <w:t>James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Griffiths,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Clifton-Brown, Geoffrey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Gyimah, Mr Sam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Coffey, Dr Therese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Hair, Kirstene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Collins, Damian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Halfon, rh Robert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Costa, Alberto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Hall, Luke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Courts, Robert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Hammond, rh Mr Philip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Cox, Mr Geoffrey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Hammond, Stephen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Crabb, rh Stephen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Hancock, rh Matt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Crouch, Tracey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Hands, rh Greg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Davies, Chris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Harper, rh Mr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Davies, David T. C.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Harrington, Richard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Davies, Glyn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Harris, Rebecca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Davies, Mims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Harrison, Trudy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Davies, Philip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Hart, Simon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Davis, rh Mr David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Hayes, rh Mr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Dinenage, Caroline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Heald, rh Sir Oliver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Djanogly, Mr Jonathan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Heappey, James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Docherty, Leo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Heaton-Harris, Chris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Dockerill, Julia</w:t>
            </w:r>
          </w:p>
        </w:tc>
        <w:tc>
          <w:tcPr>
            <w:tcW w:w="2069" w:type="dxa"/>
            <w:shd w:val="clear" w:color="auto" w:fill="FFFFFF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Heaton-Jones, Peter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Dodds, rh Nigel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Henderson, Gordon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Donaldson, rh Sir Jeffrey M.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Herbert, rh Nick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Donelan, Michelle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Hinds, Damian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21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Dorries, Ms Nadine</w:t>
            </w:r>
          </w:p>
        </w:tc>
        <w:tc>
          <w:tcPr>
            <w:tcW w:w="2069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286" w:h="14189" w:wrap="none" w:vAnchor="page" w:hAnchor="page" w:x="1110" w:y="1768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Hoare, Simon</w:t>
            </w:r>
          </w:p>
        </w:tc>
      </w:tr>
    </w:tbl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6"/>
        <w:gridCol w:w="2534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470"/>
        </w:trPr>
        <w:tc>
          <w:tcPr>
            <w:tcW w:w="5400" w:type="dxa"/>
            <w:gridSpan w:val="2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 w:line="221" w:lineRule="auto"/>
              <w:ind w:left="1960" w:hanging="1960"/>
            </w:pPr>
            <w:r>
              <w:rPr>
                <w:sz w:val="18"/>
                <w:szCs w:val="18"/>
              </w:rPr>
              <w:t xml:space="preserve">17 JULY 2017 </w:t>
            </w:r>
            <w:r>
              <w:rPr>
                <w:i/>
                <w:iCs/>
              </w:rPr>
              <w:t>Business of the House</w:t>
            </w:r>
            <w:r>
              <w:t xml:space="preserve"> 654</w:t>
            </w:r>
            <w:r>
              <w:br/>
            </w:r>
            <w:r>
              <w:rPr>
                <w:i/>
                <w:iCs/>
              </w:rPr>
              <w:t>(Private Members' Bills)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5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Hollingbery, George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Mundell, rh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Hollinrake, Kevin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Murray, Mrs Sheryll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Hollobone, Mr Philip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Murrison, Dr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Holloway, Adam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Neill, </w:t>
            </w:r>
            <w:r>
              <w:rPr>
                <w:rFonts w:ascii="Arial" w:eastAsia="Arial" w:hAnsi="Arial" w:cs="Arial"/>
                <w:sz w:val="16"/>
                <w:szCs w:val="16"/>
              </w:rPr>
              <w:t>Robert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Howell, John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Newton, Sarah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Huddleston, Nigel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Nokes, Caroline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Hughes, Eddie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Norman, Jesse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Hunt, rh Mr Jeremy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O'Brien, Neil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Hurd, Mr Nick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Offord, Dr Matthew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Jack, Mr Alister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Opperman, Guy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James, Margot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Parish, Neil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Javid, rh Sajid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Patel, rh </w:t>
            </w:r>
            <w:r>
              <w:rPr>
                <w:rFonts w:ascii="Arial" w:eastAsia="Arial" w:hAnsi="Arial" w:cs="Arial"/>
                <w:sz w:val="16"/>
                <w:szCs w:val="16"/>
              </w:rPr>
              <w:t>Priti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Jayawardena, Mr Ranil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Paterson, rh Mr Owen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Jenkin, Mr Bernard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Pawsey,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Jenkyns, Andrea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Penning, rh Mike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Jenrick, Robert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Penrose,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Johnson, Dr Caroline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Percy,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Johnson, Gareth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Perry, Claire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Johnson, Joseph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Philp, Chris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Jones, </w:t>
            </w:r>
            <w:r>
              <w:rPr>
                <w:rFonts w:ascii="Arial" w:eastAsia="Arial" w:hAnsi="Arial" w:cs="Arial"/>
                <w:sz w:val="16"/>
                <w:szCs w:val="16"/>
              </w:rPr>
              <w:t>Andrew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Pincher, Christopher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Jones, rh Mr David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Poulter, Dr Dan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Jones, Mr Marcus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Pow, Rebecca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Kawczynski, Daniel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Prentis, Victoria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Keegan, Gillian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Prisk, Mr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Kennedy, Seema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Pritchard,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Kerr, Stephen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Pursglove, Tom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Knight, rh Sir Greg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Quin, </w:t>
            </w:r>
            <w:r>
              <w:rPr>
                <w:rFonts w:ascii="Arial" w:eastAsia="Arial" w:hAnsi="Arial" w:cs="Arial"/>
                <w:sz w:val="16"/>
                <w:szCs w:val="16"/>
              </w:rPr>
              <w:t>Jeremy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Kwarteng, Kwasi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Quince, Will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Lamont, John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Raab, Dominic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Lancaster, Mark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Redwood, rh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Latham, Mrs Pauline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Rees-Mogg, Mr Jacob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Leadsom, rh Andrea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Robertson, Mr Laurence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Lee, Dr Phillip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Robinson, Gavin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Lefroy, Jeremy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Robinson, Mary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Leigh, </w:t>
            </w:r>
            <w:r>
              <w:rPr>
                <w:rFonts w:ascii="Arial" w:eastAsia="Arial" w:hAnsi="Arial" w:cs="Arial"/>
                <w:sz w:val="16"/>
                <w:szCs w:val="16"/>
              </w:rPr>
              <w:t>Sir Edward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Ross, Douglas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Letwin, rh Sir Oliver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Rowley, Lee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Lewer, Andrew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Rudd, rh Amber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Lewis, rh Brandon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Sandbach, Antoinette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Lewis, rh Dr Julian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Scully, Paul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Liddell-Grainger, Mr Ian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Seely, Mr Bob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Lidington, rh Mr David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Selous,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Little </w:t>
            </w:r>
            <w:r>
              <w:rPr>
                <w:rFonts w:ascii="Arial" w:eastAsia="Arial" w:hAnsi="Arial" w:cs="Arial"/>
                <w:sz w:val="16"/>
                <w:szCs w:val="16"/>
              </w:rPr>
              <w:t>Pengelly, Emma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Shannon, Jim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Lopresti, Jack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Shapps, rh Grant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Lord, Mr Jonathan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Sharma, Alok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Loughton, Tim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Shelbrooke, Alec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Mackinlay, Craig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Simpson,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Maclean, Rachel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Simpson, rh Mr Keith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Main, Mrs Anne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Skidmore, Chris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Mak, Alan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Chloe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Malthouse, Kit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Henry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Mann, Scott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Julian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Masterton, Paul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Royston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Maynard, Paul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Soames, rh Sir Nicholas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McLoughlin, rh Sir Patrick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Soubry, rh Anna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McPartland, Stephen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Spelman, rh Dame Caroline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McVey, rh Ms Esther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Spencer,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Menzies, Mark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Stephenson,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Mercer, Johnny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Stevenson,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Merriman, Huw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Bob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Metcalfe, Stephen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Iain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Miller, rh Mrs Maria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Rory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Milling, Amanda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Streeter, Mr Gary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Mills, Nigel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Stride, rh Mel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Milton, rh Anne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Stuart, </w:t>
            </w:r>
            <w:r>
              <w:rPr>
                <w:rFonts w:ascii="Arial" w:eastAsia="Arial" w:hAnsi="Arial" w:cs="Arial"/>
                <w:sz w:val="16"/>
                <w:szCs w:val="16"/>
              </w:rPr>
              <w:t>Graham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Mitchell, rh Mr Andrew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Sturdy, Julian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Moore, Damien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Sunak, Rishi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Mordaunt, Penny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Swayne, rh Sir Desmond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Morgan, rh Nicky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Swire, rh Sir Hugo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Morris, Anne Marie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Syms, Mr Robert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Morris, David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Thomas, Derek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86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Morris, James</w:t>
            </w:r>
          </w:p>
        </w:tc>
        <w:tc>
          <w:tcPr>
            <w:tcW w:w="2534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Thomson, Ross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2866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70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Morton, </w:t>
            </w:r>
            <w:r>
              <w:rPr>
                <w:rFonts w:ascii="Arial" w:eastAsia="Arial" w:hAnsi="Arial" w:cs="Arial"/>
                <w:sz w:val="16"/>
                <w:szCs w:val="16"/>
              </w:rPr>
              <w:t>Wendy</w:t>
            </w:r>
          </w:p>
        </w:tc>
        <w:tc>
          <w:tcPr>
            <w:tcW w:w="2534" w:type="dxa"/>
            <w:shd w:val="clear" w:color="auto" w:fill="FFFFFF"/>
          </w:tcPr>
          <w:p w:rsidR="001266A2" w:rsidRDefault="008B3D52">
            <w:pPr>
              <w:pStyle w:val="Other0"/>
              <w:framePr w:w="5400" w:h="15005" w:wrap="none" w:vAnchor="page" w:hAnchor="page" w:x="5397" w:y="986"/>
              <w:shd w:val="clear" w:color="auto" w:fill="auto"/>
              <w:spacing w:after="0"/>
              <w:ind w:firstLine="2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Throup, Maggie</w:t>
            </w:r>
          </w:p>
        </w:tc>
      </w:tr>
    </w:tbl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Business of the House</w:t>
      </w: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(Private Members' Bills)</w:t>
      </w:r>
    </w:p>
    <w:p w:rsidR="001266A2" w:rsidRDefault="008B3D52">
      <w:pPr>
        <w:pStyle w:val="Headerorfooter0"/>
        <w:framePr w:w="2198" w:h="466" w:hRule="exact" w:wrap="none" w:vAnchor="page" w:hAnchor="page" w:x="7350" w:y="967"/>
        <w:shd w:val="clear" w:color="auto" w:fill="auto"/>
        <w:spacing w:line="221" w:lineRule="auto"/>
        <w:ind w:left="33" w:right="33"/>
        <w:jc w:val="center"/>
      </w:pPr>
      <w:r>
        <w:t>Business of the House</w:t>
      </w:r>
    </w:p>
    <w:p w:rsidR="001266A2" w:rsidRDefault="008B3D52">
      <w:pPr>
        <w:pStyle w:val="Headerorfooter0"/>
        <w:framePr w:w="2198" w:h="466" w:hRule="exact" w:wrap="none" w:vAnchor="page" w:hAnchor="page" w:x="7350" w:y="967"/>
        <w:shd w:val="clear" w:color="auto" w:fill="auto"/>
        <w:spacing w:line="221" w:lineRule="auto"/>
        <w:ind w:left="33" w:right="33"/>
        <w:jc w:val="center"/>
      </w:pPr>
      <w:r>
        <w:t>(Private Members' Bills)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  <w:ind w:left="19" w:right="20"/>
      </w:pPr>
      <w:r>
        <w:rPr>
          <w:i w:val="0"/>
          <w:iCs w:val="0"/>
        </w:rPr>
        <w:t>656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655</w:t>
      </w:r>
    </w:p>
    <w:p w:rsidR="001266A2" w:rsidRDefault="008B3D52">
      <w:pPr>
        <w:pStyle w:val="Bodytext30"/>
        <w:framePr w:w="9130" w:h="245" w:hRule="exact" w:wrap="none" w:vAnchor="page" w:hAnchor="page" w:x="1475" w:y="971"/>
        <w:shd w:val="clear" w:color="auto" w:fill="auto"/>
        <w:spacing w:after="0"/>
        <w:ind w:left="3916" w:right="4075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p w:rsidR="001266A2" w:rsidRDefault="008B3D52">
      <w:pPr>
        <w:pStyle w:val="Bodytext80"/>
        <w:framePr w:w="1997" w:h="3302" w:hRule="exact" w:wrap="none" w:vAnchor="page" w:hAnchor="page" w:x="1101" w:y="1471"/>
        <w:shd w:val="clear" w:color="auto" w:fill="auto"/>
        <w:spacing w:line="266" w:lineRule="auto"/>
      </w:pPr>
      <w:r>
        <w:t>Tolhurst, Kelly</w:t>
      </w:r>
      <w:r>
        <w:br/>
        <w:t>Tomlinson, Justin</w:t>
      </w:r>
      <w:r>
        <w:br/>
        <w:t>Tomlinson, Michael</w:t>
      </w:r>
      <w:r>
        <w:br/>
        <w:t>Tracey, Craig</w:t>
      </w:r>
    </w:p>
    <w:p w:rsidR="001266A2" w:rsidRDefault="008B3D52">
      <w:pPr>
        <w:pStyle w:val="Bodytext80"/>
        <w:framePr w:w="1997" w:h="3302" w:hRule="exact" w:wrap="none" w:vAnchor="page" w:hAnchor="page" w:x="1101" w:y="1471"/>
        <w:shd w:val="clear" w:color="auto" w:fill="auto"/>
        <w:spacing w:line="266" w:lineRule="auto"/>
      </w:pPr>
      <w:r>
        <w:t>Tredinnick, David</w:t>
      </w:r>
      <w:r>
        <w:br/>
      </w:r>
      <w:r>
        <w:t>Trevelyan, Mrs Anne-Marie</w:t>
      </w:r>
      <w:r>
        <w:br/>
        <w:t>Truss, rh Elizabeth</w:t>
      </w:r>
      <w:r>
        <w:br/>
        <w:t>Tugendhat, Tom</w:t>
      </w:r>
      <w:r>
        <w:br/>
        <w:t>Vaizey, rh Mr Edward</w:t>
      </w:r>
      <w:r>
        <w:br/>
        <w:t>Vara, Mr Shailesh</w:t>
      </w:r>
      <w:r>
        <w:br/>
        <w:t>Vickers, Martin</w:t>
      </w:r>
      <w:r>
        <w:br/>
        <w:t>Villiers, rh Theresa</w:t>
      </w:r>
      <w:r>
        <w:br/>
        <w:t>Walker, Mr Charles</w:t>
      </w:r>
      <w:r>
        <w:br/>
        <w:t>Walker, Mr Robin</w:t>
      </w:r>
      <w:r>
        <w:br/>
        <w:t>Wallace, rh Mr Ben</w:t>
      </w:r>
      <w:r>
        <w:br/>
        <w:t>Warburton, David</w:t>
      </w:r>
    </w:p>
    <w:p w:rsidR="001266A2" w:rsidRDefault="008B3D52">
      <w:pPr>
        <w:pStyle w:val="Bodytext80"/>
        <w:framePr w:w="1829" w:h="3307" w:hRule="exact" w:wrap="none" w:vAnchor="page" w:hAnchor="page" w:x="3539" w:y="1471"/>
        <w:shd w:val="clear" w:color="auto" w:fill="auto"/>
        <w:spacing w:line="264" w:lineRule="auto"/>
        <w:rPr>
          <w:sz w:val="19"/>
          <w:szCs w:val="19"/>
        </w:rPr>
      </w:pPr>
      <w:r>
        <w:t>Warman, Matt</w:t>
      </w:r>
      <w:r>
        <w:br/>
        <w:t>Whately, Helen</w:t>
      </w:r>
      <w:r>
        <w:br/>
        <w:t>Wheeler, Mrs Heathe</w:t>
      </w:r>
      <w:r>
        <w:t>r</w:t>
      </w:r>
      <w:r>
        <w:br/>
        <w:t>Whittaker, Craig</w:t>
      </w:r>
      <w:r>
        <w:br/>
        <w:t>Whittingdale, rh Mr John</w:t>
      </w:r>
      <w:r>
        <w:br/>
        <w:t>Wiggin, Bill</w:t>
      </w:r>
      <w:r>
        <w:br/>
        <w:t>Williamson, rh Gavin</w:t>
      </w:r>
      <w:r>
        <w:br/>
        <w:t>Wilson, Sammy</w:t>
      </w:r>
      <w:r>
        <w:br/>
        <w:t>Wollaston, Dr Sarah</w:t>
      </w:r>
      <w:r>
        <w:br/>
        <w:t>Wood, Mike</w:t>
      </w:r>
      <w:r>
        <w:br/>
        <w:t>Wragg, Mr William</w:t>
      </w:r>
      <w:r>
        <w:br/>
        <w:t>Wright, rh Jeremy</w:t>
      </w:r>
      <w:r>
        <w:br/>
        <w:t>Zahawi, Nadhim</w:t>
      </w:r>
      <w:r>
        <w:br/>
      </w:r>
      <w:r>
        <w:rPr>
          <w:rFonts w:ascii="Times New Roman" w:eastAsia="Times New Roman" w:hAnsi="Times New Roman" w:cs="Times New Roman"/>
          <w:b/>
          <w:bCs/>
          <w:sz w:val="19"/>
          <w:szCs w:val="19"/>
        </w:rPr>
        <w:t>Tellers for the Noes:</w:t>
      </w:r>
    </w:p>
    <w:p w:rsidR="001266A2" w:rsidRDefault="008B3D52">
      <w:pPr>
        <w:pStyle w:val="Bodytext30"/>
        <w:framePr w:w="1829" w:h="3307" w:hRule="exact" w:wrap="none" w:vAnchor="page" w:hAnchor="page" w:x="3539" w:y="1471"/>
        <w:shd w:val="clear" w:color="auto" w:fill="auto"/>
        <w:spacing w:after="0" w:line="269" w:lineRule="auto"/>
        <w:ind w:left="180"/>
        <w:rPr>
          <w:sz w:val="16"/>
          <w:szCs w:val="16"/>
        </w:rPr>
      </w:pPr>
      <w:r>
        <w:rPr>
          <w:b/>
          <w:bCs/>
          <w:sz w:val="16"/>
          <w:szCs w:val="16"/>
        </w:rPr>
        <w:t>Nigel Adams and</w:t>
      </w:r>
      <w:r>
        <w:rPr>
          <w:b/>
          <w:bCs/>
          <w:sz w:val="16"/>
          <w:szCs w:val="16"/>
        </w:rPr>
        <w:br/>
        <w:t>David Rutley</w:t>
      </w:r>
    </w:p>
    <w:p w:rsidR="001266A2" w:rsidRDefault="008B3D52">
      <w:pPr>
        <w:pStyle w:val="Telobesedila"/>
        <w:framePr w:w="4728" w:h="2779" w:hRule="exact" w:wrap="none" w:vAnchor="page" w:hAnchor="page" w:x="1096" w:y="5003"/>
        <w:shd w:val="clear" w:color="auto" w:fill="auto"/>
        <w:spacing w:after="40" w:line="209" w:lineRule="auto"/>
        <w:jc w:val="both"/>
      </w:pPr>
      <w:r>
        <w:rPr>
          <w:i/>
          <w:iCs/>
        </w:rPr>
        <w:t>Question accordingly negatived.</w:t>
      </w:r>
    </w:p>
    <w:p w:rsidR="001266A2" w:rsidRDefault="008B3D52">
      <w:pPr>
        <w:pStyle w:val="Telobesedila"/>
        <w:framePr w:w="4728" w:h="2779" w:hRule="exact" w:wrap="none" w:vAnchor="page" w:hAnchor="page" w:x="1096" w:y="5003"/>
        <w:shd w:val="clear" w:color="auto" w:fill="auto"/>
        <w:spacing w:after="40"/>
        <w:jc w:val="both"/>
      </w:pPr>
      <w:r>
        <w:rPr>
          <w:i/>
          <w:iCs/>
        </w:rPr>
        <w:t>Amendment proposed:</w:t>
      </w:r>
      <w:r>
        <w:t xml:space="preserve"> (b), leave out from ‘That' to</w:t>
      </w:r>
      <w:r>
        <w:br/>
        <w:t>end and insert:</w:t>
      </w:r>
    </w:p>
    <w:p w:rsidR="001266A2" w:rsidRDefault="008B3D52">
      <w:pPr>
        <w:pStyle w:val="Bodytext30"/>
        <w:framePr w:w="4728" w:h="2779" w:hRule="exact" w:wrap="none" w:vAnchor="page" w:hAnchor="page" w:x="1096" w:y="5003"/>
        <w:shd w:val="clear" w:color="auto" w:fill="auto"/>
        <w:spacing w:after="40" w:line="233" w:lineRule="auto"/>
        <w:jc w:val="both"/>
      </w:pPr>
      <w:r>
        <w:t>‘, notwithstanding the provisions of Standing Order No. 14(8)</w:t>
      </w:r>
      <w:r>
        <w:br/>
        <w:t>relating to the number of Fridays on which Private Members' Bills</w:t>
      </w:r>
      <w:r>
        <w:br/>
        <w:t>shall have precedence over Government business, Private Membe</w:t>
      </w:r>
      <w:r>
        <w:t>rs'</w:t>
      </w:r>
      <w:r>
        <w:br/>
        <w:t>Bills shall have precedence over Government business on 20 and</w:t>
      </w:r>
      <w:r>
        <w:br/>
        <w:t>27 October, 3 and 10 November, 1 and 8 December 2017, 19 and</w:t>
      </w:r>
      <w:r>
        <w:br/>
        <w:t>26 January, 2, 16 and 23 February, 16 March, 27 April, 11 and</w:t>
      </w:r>
      <w:r>
        <w:br/>
        <w:t>18 May, 15 and 22 June, 6 and 13 July, 19 and 26 October, 16 and</w:t>
      </w:r>
      <w:r>
        <w:br/>
        <w:t>2</w:t>
      </w:r>
      <w:r>
        <w:t>3 November 2018, 18 January, 15 February and 15 March 2019.'.</w:t>
      </w:r>
      <w:r>
        <w:rPr>
          <w:i/>
          <w:iCs/>
        </w:rPr>
        <w:t>—</w:t>
      </w:r>
      <w:r>
        <w:rPr>
          <w:i/>
          <w:iCs/>
        </w:rPr>
        <w:br/>
        <w:t>(Chris Bryant)</w:t>
      </w:r>
    </w:p>
    <w:p w:rsidR="001266A2" w:rsidRDefault="008B3D52">
      <w:pPr>
        <w:pStyle w:val="Telobesedila"/>
        <w:framePr w:w="4728" w:h="2779" w:hRule="exact" w:wrap="none" w:vAnchor="page" w:hAnchor="page" w:x="1096" w:y="5003"/>
        <w:shd w:val="clear" w:color="auto" w:fill="auto"/>
        <w:spacing w:after="0" w:line="209" w:lineRule="auto"/>
      </w:pPr>
      <w:r>
        <w:rPr>
          <w:i/>
          <w:iCs/>
        </w:rPr>
        <w:t>Question put,</w:t>
      </w:r>
      <w:r>
        <w:t xml:space="preserve"> That the amendment be made.</w:t>
      </w:r>
    </w:p>
    <w:p w:rsidR="001266A2" w:rsidRDefault="008B3D52">
      <w:pPr>
        <w:pStyle w:val="Telobesedila"/>
        <w:framePr w:wrap="none" w:vAnchor="page" w:hAnchor="page" w:x="1297" w:y="7845"/>
        <w:shd w:val="clear" w:color="auto" w:fill="auto"/>
        <w:spacing w:after="0"/>
        <w:ind w:firstLine="0"/>
      </w:pPr>
      <w:r>
        <w:rPr>
          <w:i/>
          <w:iCs/>
        </w:rPr>
        <w:t>The House divided:</w:t>
      </w:r>
      <w:r>
        <w:t xml:space="preserve"> Ayes 287, Noes 316.</w:t>
      </w:r>
    </w:p>
    <w:p w:rsidR="001266A2" w:rsidRDefault="008B3D52">
      <w:pPr>
        <w:pStyle w:val="Bodytext90"/>
        <w:framePr w:wrap="none" w:vAnchor="page" w:hAnchor="page" w:x="1096" w:y="8114"/>
        <w:shd w:val="clear" w:color="auto" w:fill="auto"/>
        <w:spacing w:after="0"/>
      </w:pPr>
      <w:r>
        <w:t>Division No. 9]</w:t>
      </w:r>
    </w:p>
    <w:p w:rsidR="001266A2" w:rsidRDefault="008B3D52">
      <w:pPr>
        <w:pStyle w:val="Bodytext90"/>
        <w:framePr w:wrap="none" w:vAnchor="page" w:hAnchor="page" w:x="4926" w:y="8114"/>
        <w:shd w:val="clear" w:color="auto" w:fill="auto"/>
        <w:spacing w:after="0"/>
      </w:pPr>
      <w:r>
        <w:t>[9.53 pm</w:t>
      </w:r>
    </w:p>
    <w:p w:rsidR="001266A2" w:rsidRDefault="008B3D52">
      <w:pPr>
        <w:pStyle w:val="Telobesedila"/>
        <w:framePr w:wrap="none" w:vAnchor="page" w:hAnchor="page" w:x="3193" w:y="8536"/>
        <w:shd w:val="clear" w:color="auto" w:fill="auto"/>
        <w:spacing w:after="0"/>
        <w:ind w:firstLine="0"/>
        <w:rPr>
          <w:sz w:val="18"/>
          <w:szCs w:val="18"/>
        </w:rPr>
      </w:pPr>
      <w:r>
        <w:rPr>
          <w:b/>
          <w:bCs/>
          <w:sz w:val="18"/>
          <w:szCs w:val="18"/>
        </w:rPr>
        <w:t>AYES</w:t>
      </w:r>
    </w:p>
    <w:p w:rsidR="001266A2" w:rsidRDefault="008B3D52">
      <w:pPr>
        <w:pStyle w:val="Bodytext80"/>
        <w:framePr w:w="1877" w:h="7186" w:hRule="exact" w:wrap="none" w:vAnchor="page" w:hAnchor="page" w:x="1101" w:y="8819"/>
        <w:shd w:val="clear" w:color="auto" w:fill="auto"/>
        <w:spacing w:line="266" w:lineRule="auto"/>
      </w:pPr>
      <w:r>
        <w:t>Abbott, rh Ms Diane</w:t>
      </w:r>
      <w:r>
        <w:br/>
        <w:t>Abrahams, Debbie</w:t>
      </w:r>
      <w:r>
        <w:br/>
        <w:t>Alexander, Heidi</w:t>
      </w:r>
      <w:r>
        <w:br/>
        <w:t xml:space="preserve">Ali, </w:t>
      </w:r>
      <w:r>
        <w:t>Rushanara</w:t>
      </w:r>
      <w:r>
        <w:br/>
        <w:t>Allin-Khan, Dr Rosena</w:t>
      </w:r>
      <w:r>
        <w:br/>
        <w:t>Amesbury, Mike</w:t>
      </w:r>
      <w:r>
        <w:br/>
        <w:t>Antoniazzi, Tonia</w:t>
      </w:r>
      <w:r>
        <w:br/>
        <w:t>Ashworth, Jonathan</w:t>
      </w:r>
      <w:r>
        <w:br/>
        <w:t>Austin, Ian</w:t>
      </w:r>
      <w:r>
        <w:br/>
        <w:t>Bailey, Mr Adrian</w:t>
      </w:r>
      <w:r>
        <w:br/>
        <w:t>Barron, rh Sir Kevin</w:t>
      </w:r>
      <w:r>
        <w:br/>
        <w:t>Beckett, rh Margaret</w:t>
      </w:r>
      <w:r>
        <w:br/>
        <w:t>Betts, Mr Clive</w:t>
      </w:r>
      <w:r>
        <w:br/>
        <w:t>Blackford, Ian</w:t>
      </w:r>
      <w:r>
        <w:br/>
        <w:t>Blackman, Kirsty</w:t>
      </w:r>
      <w:r>
        <w:br/>
        <w:t>Blomfield, Paul</w:t>
      </w:r>
      <w:r>
        <w:br/>
        <w:t>Brabin, Tracy</w:t>
      </w:r>
      <w:r>
        <w:br/>
        <w:t>Bradshaw, rh Mr Ben</w:t>
      </w:r>
      <w:r>
        <w:br/>
        <w:t>Br</w:t>
      </w:r>
      <w:r>
        <w:t>ennan, Kevin</w:t>
      </w:r>
      <w:r>
        <w:br/>
        <w:t>Brown, Alan</w:t>
      </w:r>
      <w:r>
        <w:br/>
        <w:t>Brown, Lyn</w:t>
      </w:r>
    </w:p>
    <w:p w:rsidR="001266A2" w:rsidRDefault="008B3D52">
      <w:pPr>
        <w:pStyle w:val="Bodytext80"/>
        <w:framePr w:w="1877" w:h="7186" w:hRule="exact" w:wrap="none" w:vAnchor="page" w:hAnchor="page" w:x="1101" w:y="8819"/>
        <w:shd w:val="clear" w:color="auto" w:fill="auto"/>
        <w:spacing w:line="266" w:lineRule="auto"/>
      </w:pPr>
      <w:r>
        <w:t>Brown, rh Mr Nicholas</w:t>
      </w:r>
      <w:r>
        <w:br/>
        <w:t>Bryant, Chris</w:t>
      </w:r>
      <w:r>
        <w:br/>
        <w:t>Buck, Ms Karen</w:t>
      </w:r>
      <w:r>
        <w:br/>
        <w:t>Burden, Richard</w:t>
      </w:r>
      <w:r>
        <w:br/>
        <w:t>Burgon, Richard</w:t>
      </w:r>
    </w:p>
    <w:p w:rsidR="001266A2" w:rsidRDefault="008B3D52">
      <w:pPr>
        <w:pStyle w:val="Bodytext80"/>
        <w:framePr w:w="1877" w:h="7186" w:hRule="exact" w:wrap="none" w:vAnchor="page" w:hAnchor="page" w:x="1101" w:y="8819"/>
        <w:shd w:val="clear" w:color="auto" w:fill="auto"/>
        <w:spacing w:line="266" w:lineRule="auto"/>
      </w:pPr>
      <w:r>
        <w:t>Butler, Dawn</w:t>
      </w:r>
      <w:r>
        <w:br/>
        <w:t>Byrne, rh Liam</w:t>
      </w:r>
      <w:r>
        <w:br/>
        <w:t>Cadbury, Ruth</w:t>
      </w:r>
      <w:r>
        <w:br/>
        <w:t>Cameron, Dr Lisa</w:t>
      </w:r>
      <w:r>
        <w:br/>
        <w:t>Campbell, rh Mr Alan</w:t>
      </w:r>
      <w:r>
        <w:br/>
        <w:t>Campbell, Mr Ronnie</w:t>
      </w:r>
      <w:r>
        <w:br/>
        <w:t>Carden, Dan</w:t>
      </w:r>
      <w:r>
        <w:br/>
        <w:t>Carmichael, rh Mr Alistai</w:t>
      </w:r>
      <w:r>
        <w:t>r</w:t>
      </w:r>
      <w:r>
        <w:br/>
        <w:t>Champion, Sarah</w:t>
      </w:r>
    </w:p>
    <w:p w:rsidR="001266A2" w:rsidRDefault="008B3D52">
      <w:pPr>
        <w:pStyle w:val="Bodytext80"/>
        <w:framePr w:w="1834" w:h="7186" w:hRule="exact" w:wrap="none" w:vAnchor="page" w:hAnchor="page" w:x="3544" w:y="8819"/>
        <w:shd w:val="clear" w:color="auto" w:fill="auto"/>
        <w:spacing w:line="266" w:lineRule="auto"/>
      </w:pPr>
      <w:r>
        <w:t>Chapman, Douglas</w:t>
      </w:r>
      <w:r>
        <w:br/>
        <w:t>Chapman, Jenny</w:t>
      </w:r>
      <w:r>
        <w:br/>
        <w:t>Charalambous, Bambos</w:t>
      </w:r>
      <w:r>
        <w:br/>
        <w:t>Cherry, Joanna</w:t>
      </w:r>
      <w:r>
        <w:br/>
        <w:t>Clwyd, rh Ann</w:t>
      </w:r>
      <w:r>
        <w:br/>
        <w:t>Coaker, Vernon</w:t>
      </w:r>
      <w:r>
        <w:br/>
        <w:t>Coffey, Ann</w:t>
      </w:r>
      <w:r>
        <w:br/>
        <w:t>Cooper, Julie</w:t>
      </w:r>
      <w:r>
        <w:br/>
        <w:t>Cooper, Rosie</w:t>
      </w:r>
      <w:r>
        <w:br/>
        <w:t>Cooper, rh Yvette</w:t>
      </w:r>
      <w:r>
        <w:br/>
        <w:t>Corbyn, rh Jeremy</w:t>
      </w:r>
      <w:r>
        <w:br/>
        <w:t>Coyle, Neil</w:t>
      </w:r>
      <w:r>
        <w:br/>
        <w:t>Crausby, Sir David</w:t>
      </w:r>
      <w:r>
        <w:br/>
        <w:t>Creagh, Mary</w:t>
      </w:r>
      <w:r>
        <w:br/>
        <w:t>Creasy, Stella</w:t>
      </w:r>
      <w:r>
        <w:br/>
        <w:t>Crudda</w:t>
      </w:r>
      <w:r>
        <w:t>s, Jon</w:t>
      </w:r>
      <w:r>
        <w:br/>
        <w:t>Cryer, John</w:t>
      </w:r>
      <w:r>
        <w:br/>
        <w:t>Cummins, Judith</w:t>
      </w:r>
      <w:r>
        <w:br/>
        <w:t>Cunningham, Alex</w:t>
      </w:r>
      <w:r>
        <w:br/>
        <w:t>Cunningham, Mr Jim</w:t>
      </w:r>
      <w:r>
        <w:br/>
        <w:t>Dakin, Nic</w:t>
      </w:r>
      <w:r>
        <w:br/>
        <w:t>David, Wayne</w:t>
      </w:r>
      <w:r>
        <w:br/>
        <w:t>Davies, Geraint</w:t>
      </w:r>
      <w:r>
        <w:br/>
        <w:t>Day, Martyn</w:t>
      </w:r>
      <w:r>
        <w:br/>
        <w:t>De Cordova, Marsha</w:t>
      </w:r>
      <w:r>
        <w:br/>
        <w:t>De Piero, Gloria</w:t>
      </w:r>
      <w:r>
        <w:br/>
        <w:t>Dent Coad, Emma</w:t>
      </w:r>
      <w:r>
        <w:br/>
        <w:t>Dhesi, Mr Tanmanjeet</w:t>
      </w:r>
      <w:r>
        <w:br/>
        <w:t>Docherty-Hughes, Martin</w:t>
      </w:r>
      <w:r>
        <w:br/>
        <w:t>Dodds, Anneliese</w:t>
      </w:r>
      <w:r>
        <w:br/>
        <w:t>Doughty, Stephen</w:t>
      </w:r>
      <w:r>
        <w:br/>
        <w:t>Do</w:t>
      </w:r>
      <w:r>
        <w:t>wd, Peter</w:t>
      </w:r>
      <w:r>
        <w:br/>
        <w:t>Drew, Dr David</w:t>
      </w:r>
      <w:r>
        <w:br/>
        <w:t>Dromey, Jack</w:t>
      </w:r>
      <w:r>
        <w:br/>
        <w:t>Duffield, Rosie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Eagle, Ms Angela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Eagle, Maria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Edwards, Jonathan</w:t>
      </w:r>
      <w:r>
        <w:br/>
        <w:t>Efford, Clive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Elliott, Julie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Ellman, Mrs Louise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Elmore, Chris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Esterson, Bill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Evans, Chris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Farrelly, Paul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Fellows, Marion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Field, rh Frank</w:t>
      </w:r>
      <w:r>
        <w:br/>
        <w:t>Fitzpatrick, Jim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Fletcher, Colleen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Flint, rh Caroline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Flynn, Paul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Fovargue, Yvonne</w:t>
      </w:r>
      <w:r>
        <w:br/>
        <w:t>Foxcroft, Vicky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Frith, James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Furniss, Gill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Gaffney, Hugh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Gapes, Mike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Gardiner, Barry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George, Ruth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Gethins, Stephen</w:t>
      </w:r>
      <w:r>
        <w:br/>
        <w:t>Gibson, Patricia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Gill, Preet Kaur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Glindon, Mary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Godsiff, Mr Roger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 xml:space="preserve">Goodman, </w:t>
      </w:r>
      <w:r>
        <w:t>Helen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Grady, Patrick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Grant, Peter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Gray, Neil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Green, Kate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Greenwood, Lilian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Greenwood, Margaret</w:t>
      </w:r>
      <w:r>
        <w:br/>
        <w:t>Griffith, Nia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Grogan, John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Gwynne, Andrew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Haigh, Louise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Hamilton, Fabian</w:t>
      </w:r>
      <w:r>
        <w:br/>
        <w:t>Hanson, rh David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Hardy, Emma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Harman, rh Ms Harriet</w:t>
      </w:r>
      <w:r>
        <w:br/>
        <w:t>Harris, Carolyn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Hayes, Helen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 xml:space="preserve">Hayman, </w:t>
      </w:r>
      <w:r>
        <w:t>Sue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Healey, rh John</w:t>
      </w:r>
      <w:r>
        <w:br/>
        <w:t>Hendrick, Mr Mark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Hendry, Drew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Hepburn, Mr Stephen</w:t>
      </w:r>
      <w:r>
        <w:br/>
        <w:t>Hermon, Lady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Hill, Mike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Hillier, Meg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Hodge, rh Dame Margaret</w:t>
      </w:r>
      <w:r>
        <w:br/>
        <w:t>Hodgson, Mrs Sharon</w:t>
      </w:r>
      <w:r>
        <w:br/>
        <w:t>Hollern, Kate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Hopkins, Kelvin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Howarth, rh Mr George</w:t>
      </w:r>
      <w:r>
        <w:br/>
        <w:t>Huq, Dr Rupa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Hussain, Imran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Jardine, Christine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Jarvi</w:t>
      </w:r>
      <w:r>
        <w:t>s, Dan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Johnson, Diana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Jones, Darren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Jones, Gerald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Jones, Graham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Jones, Helen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Jones, Mr Kevan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Jones, Sarah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Jones, Susan Elan</w:t>
      </w:r>
    </w:p>
    <w:p w:rsidR="001266A2" w:rsidRDefault="008B3D52">
      <w:pPr>
        <w:pStyle w:val="Bodytext80"/>
        <w:framePr w:w="1944" w:h="14525" w:hRule="exact" w:wrap="none" w:vAnchor="page" w:hAnchor="page" w:x="6093" w:y="1471"/>
        <w:shd w:val="clear" w:color="auto" w:fill="auto"/>
      </w:pPr>
      <w:r>
        <w:t>Kane, Mike</w:t>
      </w:r>
    </w:p>
    <w:p w:rsidR="001266A2" w:rsidRDefault="008B3D52">
      <w:pPr>
        <w:pStyle w:val="Bodytext80"/>
        <w:framePr w:w="2069" w:h="14525" w:hRule="exact" w:wrap="none" w:vAnchor="page" w:hAnchor="page" w:x="8536" w:y="1471"/>
        <w:shd w:val="clear" w:color="auto" w:fill="auto"/>
      </w:pPr>
      <w:r>
        <w:t>Keeley, Barbara</w:t>
      </w:r>
    </w:p>
    <w:p w:rsidR="001266A2" w:rsidRDefault="008B3D52">
      <w:pPr>
        <w:pStyle w:val="Bodytext80"/>
        <w:framePr w:w="2069" w:h="14525" w:hRule="exact" w:wrap="none" w:vAnchor="page" w:hAnchor="page" w:x="8536" w:y="1471"/>
        <w:shd w:val="clear" w:color="auto" w:fill="auto"/>
      </w:pPr>
      <w:r>
        <w:t>Kendall, Liz</w:t>
      </w:r>
      <w:r>
        <w:br/>
        <w:t>Khan, Afzal</w:t>
      </w:r>
      <w:r>
        <w:br/>
        <w:t>Killen, Gerard</w:t>
      </w:r>
      <w:r>
        <w:br/>
        <w:t>Kinnock, Stephen</w:t>
      </w:r>
      <w:r>
        <w:br/>
        <w:t>Kyle, Peter</w:t>
      </w:r>
      <w:r>
        <w:br/>
        <w:t>Laird, Lesley</w:t>
      </w:r>
      <w:r>
        <w:br/>
        <w:t>Lamb, rh Norman</w:t>
      </w:r>
      <w:r>
        <w:br/>
        <w:t>Lammy,</w:t>
      </w:r>
      <w:r>
        <w:t xml:space="preserve"> rh Mr David</w:t>
      </w:r>
      <w:r>
        <w:br/>
        <w:t>Lavery, Ian</w:t>
      </w:r>
      <w:r>
        <w:br/>
        <w:t>Law, Chris</w:t>
      </w:r>
      <w:r>
        <w:br/>
        <w:t>Lee, Ms Karen</w:t>
      </w:r>
      <w:r>
        <w:br/>
        <w:t>Leslie, Mr Chris</w:t>
      </w:r>
      <w:r>
        <w:br/>
        <w:t>Lewell-Buck, Mrs Emma</w:t>
      </w:r>
      <w:r>
        <w:br/>
        <w:t>Lewis, Clive</w:t>
      </w:r>
      <w:r>
        <w:br/>
        <w:t>Lewis, Mr Ivan</w:t>
      </w:r>
      <w:r>
        <w:br/>
        <w:t>Linden, David</w:t>
      </w:r>
      <w:r>
        <w:br/>
        <w:t>Lloyd, Tony</w:t>
      </w:r>
      <w:r>
        <w:br/>
        <w:t>Long Bailey, Rebecca</w:t>
      </w:r>
      <w:r>
        <w:br/>
        <w:t>Lucas, Caroline</w:t>
      </w:r>
      <w:r>
        <w:br/>
        <w:t>Lucas, Ian C.</w:t>
      </w:r>
    </w:p>
    <w:p w:rsidR="001266A2" w:rsidRDefault="008B3D52">
      <w:pPr>
        <w:pStyle w:val="Bodytext80"/>
        <w:framePr w:w="2069" w:h="14525" w:hRule="exact" w:wrap="none" w:vAnchor="page" w:hAnchor="page" w:x="8536" w:y="1471"/>
        <w:shd w:val="clear" w:color="auto" w:fill="auto"/>
      </w:pPr>
      <w:r>
        <w:t>Lynch, Holly</w:t>
      </w:r>
      <w:r>
        <w:br/>
        <w:t>Madders, Justin</w:t>
      </w:r>
      <w:r>
        <w:br/>
        <w:t>Mahmood, Mr Khalid</w:t>
      </w:r>
      <w:r>
        <w:br/>
        <w:t>Mahmood, Shaba</w:t>
      </w:r>
      <w:r>
        <w:t>na</w:t>
      </w:r>
      <w:r>
        <w:br/>
        <w:t>Malhotra, Seema</w:t>
      </w:r>
      <w:r>
        <w:br/>
        <w:t>Mann, John</w:t>
      </w:r>
      <w:r>
        <w:br/>
        <w:t>Marsden, Gordon</w:t>
      </w:r>
      <w:r>
        <w:br/>
        <w:t>Martin, Sandy</w:t>
      </w:r>
      <w:r>
        <w:br/>
        <w:t>Maskell, Rachael</w:t>
      </w:r>
      <w:r>
        <w:br/>
        <w:t>Matheson, Christian</w:t>
      </w:r>
      <w:r>
        <w:br/>
        <w:t>Mc Nally, John</w:t>
      </w:r>
      <w:r>
        <w:br/>
        <w:t>McCabe, Steve</w:t>
      </w:r>
      <w:r>
        <w:br/>
        <w:t>McCarthy, Kerry</w:t>
      </w:r>
      <w:r>
        <w:br/>
        <w:t>McDonagh, Siobhain</w:t>
      </w:r>
      <w:r>
        <w:br/>
        <w:t>McDonald, Andy</w:t>
      </w:r>
      <w:r>
        <w:br/>
        <w:t>McDonald, Stewart Malcolm</w:t>
      </w:r>
      <w:r>
        <w:br/>
        <w:t>McDonald, Stuart C.</w:t>
      </w:r>
      <w:r>
        <w:br/>
        <w:t>McDonnell, rh John</w:t>
      </w:r>
      <w:r>
        <w:br/>
        <w:t>McFadden, rh Mr</w:t>
      </w:r>
      <w:r>
        <w:t xml:space="preserve"> Pat</w:t>
      </w:r>
      <w:r>
        <w:br/>
        <w:t>McGinn, Conor</w:t>
      </w:r>
      <w:r>
        <w:br/>
        <w:t>McGovern, Alison</w:t>
      </w:r>
      <w:r>
        <w:br/>
        <w:t>McInnes, Liz</w:t>
      </w:r>
      <w:r>
        <w:br/>
        <w:t>McKinnell, Catherine</w:t>
      </w:r>
      <w:r>
        <w:br/>
        <w:t>McMahon, Jim</w:t>
      </w:r>
      <w:r>
        <w:br/>
        <w:t>McMorrin, Anna</w:t>
      </w:r>
      <w:r>
        <w:br/>
        <w:t>Mearns, Ian</w:t>
      </w:r>
      <w:r>
        <w:br/>
        <w:t>Miliband, rh Edward</w:t>
      </w:r>
      <w:r>
        <w:br/>
        <w:t>Moon, Mrs Madeleine</w:t>
      </w:r>
      <w:r>
        <w:br/>
        <w:t>Morden, Jessica</w:t>
      </w:r>
      <w:r>
        <w:br/>
        <w:t>Morgan, Stephen</w:t>
      </w:r>
      <w:r>
        <w:br/>
        <w:t>Morris, Grahame</w:t>
      </w:r>
      <w:r>
        <w:br/>
        <w:t>Murray, Ian</w:t>
      </w:r>
      <w:r>
        <w:br/>
        <w:t>Nandy, Lisa</w:t>
      </w:r>
      <w:r>
        <w:br/>
        <w:t>Newlands, Gavin</w:t>
      </w:r>
      <w:r>
        <w:br/>
        <w:t>Norris, Alex</w:t>
      </w:r>
    </w:p>
    <w:p w:rsidR="001266A2" w:rsidRDefault="008B3D52">
      <w:pPr>
        <w:pStyle w:val="Bodytext80"/>
        <w:framePr w:w="2069" w:h="14525" w:hRule="exact" w:wrap="none" w:vAnchor="page" w:hAnchor="page" w:x="8536" w:y="1471"/>
        <w:shd w:val="clear" w:color="auto" w:fill="auto"/>
      </w:pPr>
      <w:r>
        <w:t>O'Har</w:t>
      </w:r>
      <w:r>
        <w:t>a, Brendan</w:t>
      </w:r>
      <w:r>
        <w:br/>
        <w:t>O'Mara, Jared</w:t>
      </w:r>
      <w:r>
        <w:br/>
        <w:t>Onasanya, Fiona</w:t>
      </w:r>
      <w:r>
        <w:br/>
        <w:t>Onn, Melanie</w:t>
      </w:r>
      <w:r>
        <w:br/>
        <w:t>Onwurah, Chi</w:t>
      </w:r>
      <w:r>
        <w:br/>
        <w:t>Osamor, Kate</w:t>
      </w:r>
      <w:r>
        <w:br/>
        <w:t>Owen, Albert</w:t>
      </w:r>
      <w:r>
        <w:br/>
        <w:t>Peacock, Stephanie</w:t>
      </w:r>
      <w:r>
        <w:br/>
        <w:t>Pearce, Teresa</w:t>
      </w:r>
      <w:r>
        <w:br/>
        <w:t>Pennycook, Matthew</w:t>
      </w:r>
      <w:r>
        <w:br/>
        <w:t>Perkins, Toby</w:t>
      </w:r>
      <w:r>
        <w:br/>
        <w:t>Phillips, Jess</w:t>
      </w:r>
      <w:r>
        <w:br/>
        <w:t>Phillipson, Bridget</w:t>
      </w:r>
      <w:r>
        <w:br/>
        <w:t>Pidcock, Laura</w:t>
      </w:r>
      <w:r>
        <w:br/>
        <w:t>Platt, Jo</w:t>
      </w:r>
    </w:p>
    <w:p w:rsidR="001266A2" w:rsidRDefault="008B3D52">
      <w:pPr>
        <w:pStyle w:val="Bodytext80"/>
        <w:framePr w:w="2069" w:h="14525" w:hRule="exact" w:wrap="none" w:vAnchor="page" w:hAnchor="page" w:x="8536" w:y="1471"/>
        <w:shd w:val="clear" w:color="auto" w:fill="auto"/>
      </w:pPr>
      <w:r>
        <w:t>Pollard, Luke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Business of the House</w:t>
      </w:r>
    </w:p>
    <w:p w:rsidR="001266A2" w:rsidRDefault="008B3D52">
      <w:pPr>
        <w:pStyle w:val="Headerorfooter0"/>
        <w:framePr w:w="2194" w:h="466" w:hRule="exact" w:wrap="none" w:vAnchor="page" w:hAnchor="page" w:x="2363" w:y="967"/>
        <w:shd w:val="clear" w:color="auto" w:fill="auto"/>
        <w:spacing w:line="221" w:lineRule="auto"/>
        <w:ind w:left="33" w:right="29"/>
        <w:jc w:val="center"/>
      </w:pPr>
      <w:r>
        <w:t>(Private Members' Bills)</w:t>
      </w:r>
    </w:p>
    <w:p w:rsidR="001266A2" w:rsidRDefault="008B3D52">
      <w:pPr>
        <w:pStyle w:val="Headerorfooter0"/>
        <w:framePr w:w="2198" w:h="466" w:hRule="exact" w:wrap="none" w:vAnchor="page" w:hAnchor="page" w:x="7350" w:y="967"/>
        <w:shd w:val="clear" w:color="auto" w:fill="auto"/>
        <w:spacing w:line="221" w:lineRule="auto"/>
        <w:ind w:left="33" w:right="33"/>
        <w:jc w:val="center"/>
      </w:pPr>
      <w:r>
        <w:t>Business of the House</w:t>
      </w:r>
    </w:p>
    <w:p w:rsidR="001266A2" w:rsidRDefault="008B3D52">
      <w:pPr>
        <w:pStyle w:val="Headerorfooter0"/>
        <w:framePr w:w="2198" w:h="466" w:hRule="exact" w:wrap="none" w:vAnchor="page" w:hAnchor="page" w:x="7350" w:y="967"/>
        <w:shd w:val="clear" w:color="auto" w:fill="auto"/>
        <w:spacing w:line="221" w:lineRule="auto"/>
        <w:ind w:left="33" w:right="33"/>
        <w:jc w:val="center"/>
      </w:pPr>
      <w:r>
        <w:t>(Private Members' Bills)</w:t>
      </w:r>
    </w:p>
    <w:p w:rsidR="001266A2" w:rsidRDefault="008B3D52">
      <w:pPr>
        <w:pStyle w:val="Headerorfooter0"/>
        <w:framePr w:wrap="none" w:vAnchor="page" w:hAnchor="page" w:x="10446" w:y="967"/>
        <w:shd w:val="clear" w:color="auto" w:fill="auto"/>
      </w:pPr>
      <w:r>
        <w:rPr>
          <w:i w:val="0"/>
          <w:iCs w:val="0"/>
        </w:rPr>
        <w:t>658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left="20" w:right="20" w:firstLine="0"/>
      </w:pPr>
      <w:r>
        <w:t>657</w:t>
      </w:r>
    </w:p>
    <w:p w:rsidR="001266A2" w:rsidRDefault="008B3D52">
      <w:pPr>
        <w:pStyle w:val="Telobesedila"/>
        <w:framePr w:w="9331" w:h="245" w:hRule="exact" w:wrap="none" w:vAnchor="page" w:hAnchor="page" w:x="1110" w:y="971"/>
        <w:shd w:val="clear" w:color="auto" w:fill="auto"/>
        <w:spacing w:after="0"/>
        <w:ind w:left="4281" w:right="3912" w:firstLine="0"/>
        <w:jc w:val="center"/>
        <w:rPr>
          <w:sz w:val="18"/>
          <w:szCs w:val="18"/>
        </w:rPr>
      </w:pPr>
      <w:r>
        <w:rPr>
          <w:sz w:val="18"/>
          <w:szCs w:val="18"/>
        </w:rPr>
        <w:t>17 JULY 2017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67"/>
        <w:gridCol w:w="2808"/>
        <w:gridCol w:w="2530"/>
        <w:gridCol w:w="2126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Pound, Stephen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Stevens, Jo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Davies, Mims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Hart, Simon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Powell, Lucy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Streeting, Wes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Davies, Philip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Hayes, rh Mr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Qureshi, Yasmin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Stringer, Graham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Davis, rh Mr David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Heald, rh Sir Oliver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Rashid, Faisal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Sweeney, Mr Paul J.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Dinenage, Caroline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Heappey, James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Rayner, Angela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Swinson, Jo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Djanogly, Mr Jonathan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Heaton-Harris, Chris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Reed, Mr Steve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Tami, Mark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Docherty, Leo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 xml:space="preserve">Heaton-Jones, 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Peter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Rees, Christina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Thewliss, Alison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Dockerill, Julia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Henderson, Gordon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Reeves, Ellie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Thomas, Gareth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Dodds, rh Nigel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Herbert, rh Nick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Reeves, Rachel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Thomas-Symonds, Nick</w:t>
            </w:r>
          </w:p>
        </w:tc>
        <w:tc>
          <w:tcPr>
            <w:tcW w:w="2530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Donaldson, rh Sir Jeffrey M.</w:t>
            </w:r>
          </w:p>
        </w:tc>
        <w:tc>
          <w:tcPr>
            <w:tcW w:w="2126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Hinds, Damian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Reynolds, Jonathan</w:t>
            </w:r>
          </w:p>
        </w:tc>
        <w:tc>
          <w:tcPr>
            <w:tcW w:w="2808" w:type="dxa"/>
            <w:vMerge w:val="restart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Thornberry, rh </w:t>
            </w:r>
            <w:r>
              <w:rPr>
                <w:rFonts w:ascii="Arial" w:eastAsia="Arial" w:hAnsi="Arial" w:cs="Arial"/>
                <w:sz w:val="16"/>
                <w:szCs w:val="16"/>
              </w:rPr>
              <w:t>Emily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Timms, rh Stephen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Donelan, Michelle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Hoare, Simon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Rimmer, Ms Marie</w:t>
            </w:r>
          </w:p>
        </w:tc>
        <w:tc>
          <w:tcPr>
            <w:tcW w:w="2808" w:type="dxa"/>
            <w:vMerge/>
            <w:shd w:val="clear" w:color="auto" w:fill="FFFFFF"/>
            <w:vAlign w:val="bottom"/>
          </w:tcPr>
          <w:p w:rsidR="001266A2" w:rsidRDefault="001266A2">
            <w:pPr>
              <w:framePr w:w="9331" w:h="14501" w:wrap="none" w:vAnchor="page" w:hAnchor="page" w:x="1110" w:y="1490"/>
            </w:pP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Dorries, Ms Nadine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Hollingbery, George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Robinson, Mr Geoffrey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Tric</w:t>
            </w:r>
            <w:r>
              <w:rPr>
                <w:b/>
                <w:bCs/>
                <w:sz w:val="16"/>
                <w:szCs w:val="16"/>
                <w:lang w:val="sl-SI" w:eastAsia="sl-SI" w:bidi="sl-SI"/>
              </w:rPr>
              <w:t>k</w:t>
            </w: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p</w:t>
            </w:r>
            <w:r>
              <w:rPr>
                <w:b/>
                <w:bCs/>
                <w:sz w:val="16"/>
                <w:szCs w:val="16"/>
                <w:lang w:val="sl-SI" w:eastAsia="sl-SI" w:bidi="sl-SI"/>
              </w:rPr>
              <w:t xml:space="preserve">tt </w:t>
            </w: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I</w:t>
            </w:r>
            <w:r>
              <w:rPr>
                <w:b/>
                <w:bCs/>
                <w:sz w:val="16"/>
                <w:szCs w:val="16"/>
                <w:lang w:val="sl-SI" w:eastAsia="sl-SI" w:bidi="sl-SI"/>
              </w:rPr>
              <w:t>nn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Double, Steve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Hollinrake, Kevin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Rodda, Matt</w:t>
            </w:r>
          </w:p>
        </w:tc>
        <w:tc>
          <w:tcPr>
            <w:tcW w:w="2808" w:type="dxa"/>
            <w:vMerge w:val="restart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tabs>
                <w:tab w:val="left" w:pos="1018"/>
              </w:tabs>
              <w:spacing w:after="0"/>
              <w:ind w:firstLine="62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 </w:t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ab/>
              <w:t xml:space="preserve">L L, </w:t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JUl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 </w:t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Turley, Anna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  <w:lang w:val="sl-SI" w:eastAsia="sl-SI" w:bidi="sl-SI"/>
              </w:rPr>
              <w:t>T</w:t>
            </w: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i</w:t>
            </w:r>
            <w:r>
              <w:rPr>
                <w:b/>
                <w:bCs/>
                <w:sz w:val="16"/>
                <w:szCs w:val="16"/>
                <w:lang w:val="sl-SI" w:eastAsia="sl-SI" w:bidi="sl-SI"/>
              </w:rPr>
              <w:t xml:space="preserve"> </w:t>
            </w: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i</w:t>
            </w:r>
            <w:r>
              <w:rPr>
                <w:b/>
                <w:bCs/>
                <w:sz w:val="16"/>
                <w:szCs w:val="16"/>
                <w:lang w:val="sl-SI" w:eastAsia="sl-SI" w:bidi="sl-SI"/>
              </w:rPr>
              <w:t>rn</w:t>
            </w: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n</w:t>
            </w:r>
            <w:r>
              <w:rPr>
                <w:b/>
                <w:bCs/>
                <w:sz w:val="16"/>
                <w:szCs w:val="16"/>
                <w:lang w:val="sl-SI" w:eastAsia="sl-SI" w:bidi="sl-SI"/>
              </w:rPr>
              <w:t xml:space="preserve">r </w:t>
            </w: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Kn</w:t>
            </w:r>
            <w:r>
              <w:rPr>
                <w:b/>
                <w:bCs/>
                <w:sz w:val="16"/>
                <w:szCs w:val="16"/>
                <w:lang w:val="sl-SI" w:eastAsia="sl-SI" w:bidi="sl-SI"/>
              </w:rPr>
              <w:t>r</w:t>
            </w:r>
            <w:r>
              <w:rPr>
                <w:b/>
                <w:bCs/>
                <w:sz w:val="16"/>
                <w:szCs w:val="16"/>
                <w:shd w:val="clear" w:color="auto" w:fill="80FFFF"/>
                <w:lang w:val="sl-SI" w:eastAsia="sl-SI" w:bidi="sl-SI"/>
              </w:rPr>
              <w:t>l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Dowden, Oliver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Hollobone, Mr Philip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Rowley, Danielle</w:t>
            </w:r>
          </w:p>
        </w:tc>
        <w:tc>
          <w:tcPr>
            <w:tcW w:w="2808" w:type="dxa"/>
            <w:vMerge/>
            <w:shd w:val="clear" w:color="auto" w:fill="FFFFFF"/>
          </w:tcPr>
          <w:p w:rsidR="001266A2" w:rsidRDefault="001266A2">
            <w:pPr>
              <w:framePr w:w="9331" w:h="14501" w:wrap="none" w:vAnchor="page" w:hAnchor="page" w:x="1110" w:y="1490"/>
            </w:pP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Doyle-Price, Jackie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Holloway, Adam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73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Ruane, Chris</w:t>
            </w:r>
          </w:p>
        </w:tc>
        <w:tc>
          <w:tcPr>
            <w:tcW w:w="2808" w:type="dxa"/>
            <w:vMerge w:val="restart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tabs>
                <w:tab w:val="left" w:pos="1143"/>
              </w:tabs>
              <w:spacing w:after="0"/>
              <w:ind w:firstLine="62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 U </w:t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 </w:t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 </w:t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 </w:t>
            </w:r>
            <w:r>
              <w:rPr>
                <w:b/>
                <w:bCs/>
                <w:sz w:val="18"/>
                <w:szCs w:val="18"/>
              </w:rPr>
              <w:t>C</w:t>
            </w:r>
            <w:r>
              <w:rPr>
                <w:b/>
                <w:bCs/>
                <w:sz w:val="18"/>
                <w:szCs w:val="18"/>
                <w:shd w:val="clear" w:color="auto" w:fill="80FFFF"/>
              </w:rPr>
              <w:t>l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>,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ab/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 \al </w:t>
            </w:r>
            <w:r>
              <w:rPr>
                <w:b/>
                <w:bCs/>
                <w:sz w:val="18"/>
                <w:szCs w:val="18"/>
                <w:shd w:val="clear" w:color="auto" w:fill="80FFFF"/>
                <w:lang w:val="sl-SI" w:eastAsia="sl-SI" w:bidi="sl-SI"/>
              </w:rPr>
              <w:t>1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Twigg, Derek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Drax, Richard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Howell,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Russell-Moyle, Lloyd</w:t>
            </w:r>
          </w:p>
        </w:tc>
        <w:tc>
          <w:tcPr>
            <w:tcW w:w="2808" w:type="dxa"/>
            <w:vMerge/>
            <w:shd w:val="clear" w:color="auto" w:fill="FFFFFF"/>
          </w:tcPr>
          <w:p w:rsidR="001266A2" w:rsidRDefault="001266A2">
            <w:pPr>
              <w:framePr w:w="9331" w:h="14501" w:wrap="none" w:vAnchor="page" w:hAnchor="page" w:x="1110" w:y="1490"/>
            </w:pP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Duddridge, James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Huddleston, Nigel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Ryan, rh Joan</w:t>
            </w:r>
          </w:p>
        </w:tc>
        <w:tc>
          <w:tcPr>
            <w:tcW w:w="2808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Twigg, Stephen</w:t>
            </w:r>
          </w:p>
        </w:tc>
        <w:tc>
          <w:tcPr>
            <w:tcW w:w="2530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Duguid, David</w:t>
            </w:r>
          </w:p>
        </w:tc>
        <w:tc>
          <w:tcPr>
            <w:tcW w:w="2126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Hughes, Eddie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Shah, Naz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Twist, Liz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Duncan, rh Sir Alan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Hunt, rh Mr Jeremy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Sharma, Mr Virendra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Umunna, Chuka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Duncan Smith, rh Mr Iain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Hurd, Mr Nick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Sheerman, Mr Barry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Vaz, rh Keith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Dunne, Mr Philip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Jack, Mr Alister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Sheppard, Tommy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Vaz, Valerie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 xml:space="preserve">Ellis, 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Michael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James, Margot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Sherriff, Paula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Walker, Thelma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Ellwood, rh Mr Tobias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Javid, rh Sajid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Shuker, Mr Gavin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Watson, Tom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Elphicke, Charlie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Jayawardena, Mr Ranil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Siddiq, Tulip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West, Catherine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Eustice, George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Jenkin, Mr Bernard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Skinner, Mr Dennis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Western,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 xml:space="preserve"> Matt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Evans, Mr Nigel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Jenkyns, Andrea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Slaughter, Andy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Whitehead, Dr Alan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Evennett, rh David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Jenrick, Robert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Smeeth, Ruth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Whitfield, Martin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Fabricant, Michael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Johnson, Dr Caroline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Angela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Whitford, Dr Philippa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Fallon, rh Sir Michael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Johnson, Gareth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Cat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Williams, Dr Paul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Fernandes, Suella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Johnson, Joseph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Eleanor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Williamson, Chris</w:t>
            </w:r>
          </w:p>
        </w:tc>
        <w:tc>
          <w:tcPr>
            <w:tcW w:w="2530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Field, rh Mark</w:t>
            </w:r>
          </w:p>
        </w:tc>
        <w:tc>
          <w:tcPr>
            <w:tcW w:w="2126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Jones,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Laura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Wilson, Phil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Ford, Vicky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Jones, rh Mr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Nick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Wishart, Pete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Foster, Kevin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Jones, Mr Marcus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30"/>
        </w:trPr>
        <w:tc>
          <w:tcPr>
            <w:tcW w:w="1867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Owen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Woodcock, John</w:t>
            </w:r>
          </w:p>
        </w:tc>
        <w:tc>
          <w:tcPr>
            <w:tcW w:w="2530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Fox,rhDrLiam</w:t>
            </w:r>
          </w:p>
        </w:tc>
        <w:tc>
          <w:tcPr>
            <w:tcW w:w="2126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Kawczynski, Daniel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1867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Smyth, Karin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Yasin, Mohammad</w:t>
            </w:r>
          </w:p>
        </w:tc>
        <w:tc>
          <w:tcPr>
            <w:tcW w:w="2530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Francois, rh Mr Mark</w:t>
            </w:r>
          </w:p>
        </w:tc>
        <w:tc>
          <w:tcPr>
            <w:tcW w:w="2126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Keegan, Gillian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Snell, Gareth</w:t>
            </w:r>
          </w:p>
        </w:tc>
        <w:tc>
          <w:tcPr>
            <w:tcW w:w="2808" w:type="dxa"/>
            <w:vMerge w:val="restart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Zeichner, Daniel</w:t>
            </w:r>
          </w:p>
        </w:tc>
        <w:tc>
          <w:tcPr>
            <w:tcW w:w="2530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Frazer, Lucy</w:t>
            </w:r>
          </w:p>
        </w:tc>
        <w:tc>
          <w:tcPr>
            <w:tcW w:w="2126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Kennedy, Seema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Sobel, Alex</w:t>
            </w:r>
          </w:p>
        </w:tc>
        <w:tc>
          <w:tcPr>
            <w:tcW w:w="2808" w:type="dxa"/>
            <w:vMerge/>
            <w:shd w:val="clear" w:color="auto" w:fill="FFFFFF"/>
            <w:vAlign w:val="center"/>
          </w:tcPr>
          <w:p w:rsidR="001266A2" w:rsidRDefault="001266A2">
            <w:pPr>
              <w:framePr w:w="9331" w:h="14501" w:wrap="none" w:vAnchor="page" w:hAnchor="page" w:x="1110" w:y="1490"/>
            </w:pP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Freeman, George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Kerr, Stephen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Spellar, rh John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sl-SI" w:eastAsia="sl-SI" w:bidi="sl-SI"/>
              </w:rPr>
              <w:t xml:space="preserve">Tellers for the </w:t>
            </w:r>
            <w:r>
              <w:rPr>
                <w:b/>
                <w:bCs/>
                <w:sz w:val="18"/>
                <w:szCs w:val="18"/>
                <w:lang w:val="sl-SI" w:eastAsia="sl-SI" w:bidi="sl-SI"/>
              </w:rPr>
              <w:t>Ayes: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Freer, Mike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Knight, rh Sir Greg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Starmer, rh Keir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740"/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  <w:lang w:val="sl-SI" w:eastAsia="sl-SI" w:bidi="sl-SI"/>
              </w:rPr>
              <w:t>Thangam Debbonaire and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Fysh, Mr Marcus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Kwarteng, Kwasi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768"/>
        </w:trPr>
        <w:tc>
          <w:tcPr>
            <w:tcW w:w="1867" w:type="dxa"/>
            <w:shd w:val="clear" w:color="auto" w:fill="FFFFFF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Stephens, Chris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260"/>
              <w:ind w:firstLine="740"/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  <w:lang w:val="sl-SI" w:eastAsia="sl-SI" w:bidi="sl-SI"/>
              </w:rPr>
              <w:t>Jeff Smith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200"/>
              <w:rPr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  <w:lang w:val="sl-SI" w:eastAsia="sl-SI" w:bidi="sl-SI"/>
              </w:rPr>
              <w:t>NOES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 w:line="262" w:lineRule="auto"/>
              <w:ind w:left="320" w:firstLine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Gale, Sir Roger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br/>
              <w:t>Garnier, Mark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br/>
              <w:t>Gauke, rh Mr David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br/>
              <w:t>Ghani, Ms Nusrat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Lamont, John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Lancaster, Mark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 xml:space="preserve">Latham, Mrs 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Pauline</w:t>
            </w:r>
          </w:p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Leadsom, rh Andrea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Afolami, Bim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Brokenshire, rh James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Gibb, rh Nick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Lee, Dr Phillip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Afriyie, Adam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Bruce, Fiona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Gillan, rh Mrs Cheryl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Lefroy, Jeremy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Aldous, Peter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Buckland, Robert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Girvan, Paul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Leigh, Sir Edward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Allan, Lucy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Burghart, Alex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 xml:space="preserve">Glen, 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John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Letwin, rh Sir Oliver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Allen, Heidi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Burns, Conor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Goldsmith, Zac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Lewer,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Amess, Sir David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Burt, rh Alistair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Goodwill, Mr Robert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Lewis, rh Brandon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Andrew, Stuart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Cairns, rh Alun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Gove, rh Michael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Lewis, rh Dr Julian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Argar, Edward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 xml:space="preserve">Campbell, Mr 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Gregory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Graham, Luke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Liddell-Grainger, Mr 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Atkins, Victoria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Cartlidge, James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Graham, Richard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Lidington, rh Mr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Bacon, Mr Richard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Cash, Sir William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Grant, Bill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Little Pengelly, Emma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Badenoch, Mrs Kemi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Caulfield, Maria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Grant, Mrs Helen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 xml:space="preserve">Lopresti, 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Jack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Baker, Mr Steve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Chalk, Alex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Gray, James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Lord, Mr Jonathan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Baldwin, Harriett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Chishti, Rehman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Grayling, rh Chris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Loughton, Tim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Barclay, Stephen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Chope, Mr Christopher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Green, Chris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Mackinlay, Craig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Baron, Mr John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Churchill, Jo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Green, rh Damian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Maclean, Rachel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Bebb, Guto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Clark, Colin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Greening, rh Justine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Main, Mrs Anne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Bellingham, Sir Henry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Clark, rh Greg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Grieve, rh Mr Dominic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Mak, Alan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Benyon, rh Richard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Clarke, Mr Simon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Griffiths, Andrew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Malthouse, Kit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Beresford, Sir Paul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Cleverly, James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Gyimah, Mr Sam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Mann, Scott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Berry, Jake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Clifton-Brown, Geoffrey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Hair, Kirstene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Masterton, Paul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Blackman, Bob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Coffey, </w:t>
            </w: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Dr Therese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Halfon, rh Robert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Maynard, Paul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Blunt, Crispin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Collins, Damian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Hall, Luke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McLoughlin, rh Sir Patrick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Bottomley, Sir Peter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Costa, Alberto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Hammond, rh Mr Philip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McPartland, Stephen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Bowie, Andrew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Courts, Robert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Hammond, Stephen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McVey, rh Ms Esther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Bradley, Ben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Cox, Mr Geoffrey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Hancock, rh Matt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Menzies,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Bradley, rh Karen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Crabb, rh Stephen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Hands, rh Greg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Mercer, Johnny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Brady, Mr Graham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Crouch, Tracey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Harper, rh Mr Mark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Merriman, Huw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Brereton, Jack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Davies, Chris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Harrington, Richard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Metcalfe, Stephen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Bridgen, Andrew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Davies, David T. C.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Harris, Rebecca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Miller, rh Mrs Maria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6"/>
        </w:trPr>
        <w:tc>
          <w:tcPr>
            <w:tcW w:w="186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Brine, Steve</w:t>
            </w:r>
          </w:p>
        </w:tc>
        <w:tc>
          <w:tcPr>
            <w:tcW w:w="2808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58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Davies, Glyn</w:t>
            </w:r>
          </w:p>
        </w:tc>
        <w:tc>
          <w:tcPr>
            <w:tcW w:w="2530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ind w:firstLine="32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Harrison, Trudy</w:t>
            </w:r>
          </w:p>
        </w:tc>
        <w:tc>
          <w:tcPr>
            <w:tcW w:w="212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9331" w:h="14501" w:wrap="none" w:vAnchor="page" w:hAnchor="page" w:x="1110" w:y="1490"/>
              <w:shd w:val="clear" w:color="auto" w:fill="auto"/>
              <w:spacing w:after="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  <w:lang w:val="sl-SI" w:eastAsia="sl-SI" w:bidi="sl-SI"/>
              </w:rPr>
              <w:t>Milling, Amanda</w:t>
            </w:r>
          </w:p>
        </w:tc>
      </w:tr>
    </w:tbl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88" w:y="962"/>
        <w:shd w:val="clear" w:color="auto" w:fill="auto"/>
      </w:pPr>
      <w:r>
        <w:rPr>
          <w:i w:val="0"/>
          <w:iCs w:val="0"/>
        </w:rPr>
        <w:t>659</w:t>
      </w:r>
    </w:p>
    <w:p w:rsidR="001266A2" w:rsidRDefault="008B3D52">
      <w:pPr>
        <w:pStyle w:val="Headerorfooter0"/>
        <w:framePr w:wrap="none" w:vAnchor="page" w:hAnchor="page" w:x="2494" w:y="962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0" w:y="96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10429" w:y="962"/>
        <w:shd w:val="clear" w:color="auto" w:fill="auto"/>
      </w:pPr>
      <w:r>
        <w:rPr>
          <w:i w:val="0"/>
          <w:iCs w:val="0"/>
        </w:rPr>
        <w:t>660</w:t>
      </w:r>
    </w:p>
    <w:p w:rsidR="001266A2" w:rsidRDefault="008B3D52">
      <w:pPr>
        <w:pStyle w:val="Tablecaption0"/>
        <w:framePr w:wrap="none" w:vAnchor="page" w:hAnchor="page" w:x="2355" w:y="1197"/>
        <w:shd w:val="clear" w:color="auto" w:fill="auto"/>
        <w:spacing w:line="240" w:lineRule="auto"/>
        <w:rPr>
          <w:sz w:val="19"/>
          <w:szCs w:val="19"/>
        </w:rPr>
      </w:pPr>
      <w:r>
        <w:rPr>
          <w:rFonts w:ascii="Times New Roman" w:eastAsia="Times New Roman" w:hAnsi="Times New Roman" w:cs="Times New Roman"/>
          <w:i/>
          <w:iCs/>
          <w:sz w:val="19"/>
          <w:szCs w:val="19"/>
        </w:rPr>
        <w:t>(Private Members' Bills)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02"/>
        <w:gridCol w:w="2386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Mills, Nigel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Skidmore, Chris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Milton, rh Anne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Chloe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Mitchell, rh Mr Andrew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Henry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Moore, Damien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Julian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Mordaunt, Penny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Smith, Royston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Morgan, rh Nicky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Soames, rh Sir Nicholas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Morris, Anne Marie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Soubry, rh Anna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Morris, David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Spelman, rh Dame Caroline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Morris, James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Spencer, Mark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Morton, Wendy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Stephenson, Andrew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Mundell, rh David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Stevenson,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Murray, Mrs Sheryll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Bob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Murrison, Dr Andrew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Iain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Neill, Robert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Stewart, Rory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Newton, Sarah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Streeter, Mr Gary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Nokes, Caroline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Stride, rh Mel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Norman, Jesse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Stuart, Graham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O'Brien, Neil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Sturdy, Julian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Offord, Dr Matthew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Sunak, Rishi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Opperman, Guy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Swayne, rh Sir Desmond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Paisley, Ian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Swire, rh Sir Hugo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Parish, Neil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Syms, Mr Robert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Patel, rh Priti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Thomas, Derek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Paterson, rh Mr Owen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Thomson, Ross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Pawsey, Mark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Throup, Maggie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Penning, rh Mike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Tolhurst, Kelly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Penrose, John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Tomlinson, Justin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Percy,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Andrew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Tomlinson, Michael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Perry, Claire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Tracey, Craig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Philp, Chris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Tredinnick,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Pincher, Christopher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Trevelyan, Mrs Anne-Marie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8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Poulter, Dr Dan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Truss, rh Elizabeth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Pow, Rebecca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Tugendhat, Tom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Prentis, Victoria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Vaizey, rh Mr Edward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Prisk, Mr </w:t>
            </w:r>
            <w:r>
              <w:rPr>
                <w:rFonts w:ascii="Arial" w:eastAsia="Arial" w:hAnsi="Arial" w:cs="Arial"/>
                <w:sz w:val="16"/>
                <w:szCs w:val="16"/>
              </w:rPr>
              <w:t>Mark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Vara, Mr Shailesh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Pritchard, Mark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Vickers, Martin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Pursglove, Tom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Villiers, rh Theresa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Quin, Jeremy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Walker, Mr Charles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Quince, Will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Walker, Mr Robin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Raab, Dominic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Wallace, rh Mr Ben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Redwood, rh John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Warburton, David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Rees-Mogg, Mr Jacob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Warman, </w:t>
            </w:r>
            <w:r>
              <w:rPr>
                <w:rFonts w:ascii="Arial" w:eastAsia="Arial" w:hAnsi="Arial" w:cs="Arial"/>
                <w:sz w:val="16"/>
                <w:szCs w:val="16"/>
              </w:rPr>
              <w:t>Matt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Robertson, Mr Laurence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Whately, Helen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Robinson, Gavin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Wheeler, Mrs Heather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6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Robinson, Mary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Whittaker, Craig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Ross, Douglas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Whittingdale, rh Mr John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Rowley, Lee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Wiggin, Bill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Rudd, rh Amber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Williamson, rh Gavin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Sandbach, Antoinette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jc w:val="both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Wilson, Sammy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197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Scully, Paul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Wollaston, Dr Sarah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2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Seely, Mr Bob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Wood, Mike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763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 w:line="259" w:lineRule="auto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Selous, Andrew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Shannon, Jim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Shapps, rh Grant</w:t>
            </w:r>
            <w:r>
              <w:rPr>
                <w:rFonts w:ascii="Arial" w:eastAsia="Arial" w:hAnsi="Arial" w:cs="Arial"/>
                <w:sz w:val="16"/>
                <w:szCs w:val="16"/>
              </w:rPr>
              <w:br/>
              <w:t>Sharma, Alok</w:t>
            </w:r>
          </w:p>
        </w:tc>
        <w:tc>
          <w:tcPr>
            <w:tcW w:w="2386" w:type="dxa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Wragg, Mr William</w:t>
            </w:r>
          </w:p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Wright, rh Jeremy</w:t>
            </w:r>
          </w:p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Zahawi, Nadhim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Shelbrooke, Alec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340"/>
            </w:pPr>
            <w:r>
              <w:rPr>
                <w:b/>
                <w:bCs/>
              </w:rPr>
              <w:t>Tellers for the Noes: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06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Simpson, David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500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Nigel Adams and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11"/>
        </w:trPr>
        <w:tc>
          <w:tcPr>
            <w:tcW w:w="21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Simpson, rh Mr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Keith</w:t>
            </w:r>
          </w:p>
        </w:tc>
        <w:tc>
          <w:tcPr>
            <w:tcW w:w="2386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488" w:h="11587" w:wrap="none" w:vAnchor="page" w:hAnchor="page" w:x="1102" w:y="1485"/>
              <w:shd w:val="clear" w:color="auto" w:fill="auto"/>
              <w:spacing w:after="0"/>
              <w:ind w:firstLine="500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David Rutley</w:t>
            </w:r>
          </w:p>
        </w:tc>
      </w:tr>
    </w:tbl>
    <w:p w:rsidR="001266A2" w:rsidRDefault="008B3D52">
      <w:pPr>
        <w:pStyle w:val="Heading30"/>
        <w:framePr w:w="4728" w:h="10243" w:hRule="exact" w:wrap="none" w:vAnchor="page" w:hAnchor="page" w:x="6080" w:y="1466"/>
        <w:shd w:val="clear" w:color="auto" w:fill="auto"/>
        <w:spacing w:after="300"/>
      </w:pPr>
      <w:bookmarkStart w:id="159" w:name="bookmark158"/>
      <w:bookmarkStart w:id="160" w:name="bookmark159"/>
      <w:r>
        <w:t>Business without Debate</w:t>
      </w:r>
      <w:bookmarkEnd w:id="159"/>
      <w:bookmarkEnd w:id="160"/>
    </w:p>
    <w:p w:rsidR="001266A2" w:rsidRDefault="008B3D52">
      <w:pPr>
        <w:pStyle w:val="Heading40"/>
        <w:framePr w:w="4728" w:h="10243" w:hRule="exact" w:wrap="none" w:vAnchor="page" w:hAnchor="page" w:x="6080" w:y="1466"/>
        <w:shd w:val="clear" w:color="auto" w:fill="auto"/>
        <w:spacing w:after="40"/>
      </w:pPr>
      <w:bookmarkStart w:id="161" w:name="bookmark160"/>
      <w:bookmarkStart w:id="162" w:name="bookmark161"/>
      <w:r>
        <w:t>USE OF THE CHAMBER (UNITED KINGDOM</w:t>
      </w:r>
      <w:r>
        <w:br/>
        <w:t>YOUTH PARLIAMENT)</w:t>
      </w:r>
      <w:bookmarkEnd w:id="161"/>
      <w:bookmarkEnd w:id="162"/>
    </w:p>
    <w:p w:rsidR="001266A2" w:rsidRDefault="008B3D52">
      <w:pPr>
        <w:pStyle w:val="Telobesedila"/>
        <w:framePr w:w="4728" w:h="10243" w:hRule="exact" w:wrap="none" w:vAnchor="page" w:hAnchor="page" w:x="6080" w:y="1466"/>
        <w:shd w:val="clear" w:color="auto" w:fill="auto"/>
        <w:spacing w:after="40"/>
        <w:ind w:firstLine="16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0243" w:hRule="exact" w:wrap="none" w:vAnchor="page" w:hAnchor="page" w:x="6080" w:y="1466"/>
        <w:shd w:val="clear" w:color="auto" w:fill="auto"/>
        <w:spacing w:after="200" w:line="233" w:lineRule="auto"/>
        <w:ind w:firstLine="200"/>
        <w:jc w:val="both"/>
      </w:pPr>
      <w:r>
        <w:t>That this House welcomes the work of the United Kingdom</w:t>
      </w:r>
      <w:r>
        <w:br/>
        <w:t>Youth Parliament in providing young people with an opportunity</w:t>
      </w:r>
      <w:r>
        <w:br/>
        <w:t xml:space="preserve">to engage with the political </w:t>
      </w:r>
      <w:r>
        <w:t>process; recognises the positive contribution</w:t>
      </w:r>
      <w:r>
        <w:br/>
        <w:t>to such engagement provided by the annual meetings of the</w:t>
      </w:r>
      <w:r>
        <w:br/>
        <w:t>Youth Parliament in the Chamber of this House; and accordingly</w:t>
      </w:r>
      <w:r>
        <w:br/>
        <w:t>resolves that the UK Youth Parliament should be allowed to meet</w:t>
      </w:r>
      <w:r>
        <w:br/>
        <w:t>once a year in the Chambe</w:t>
      </w:r>
      <w:r>
        <w:t>r of this House for the duration of this</w:t>
      </w:r>
      <w:r>
        <w:br/>
        <w:t>Parliament.</w:t>
      </w:r>
      <w:r>
        <w:rPr>
          <w:i/>
          <w:iCs/>
        </w:rPr>
        <w:t>—(Andrea Leadsom.)</w:t>
      </w:r>
    </w:p>
    <w:p w:rsidR="001266A2" w:rsidRDefault="008B3D52">
      <w:pPr>
        <w:pStyle w:val="Telobesedila"/>
        <w:framePr w:w="4728" w:h="10243" w:hRule="exact" w:wrap="none" w:vAnchor="page" w:hAnchor="page" w:x="6080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Anna Soubry </w:t>
      </w:r>
      <w:r>
        <w:t>(Broxtowe) (Con): On a point of order,</w:t>
      </w:r>
      <w:r>
        <w:br/>
        <w:t>Mr Speaker. Would it be in order for this place to record</w:t>
      </w:r>
      <w:r>
        <w:br/>
        <w:t>that as a result of Labour's filibustering tonight, this</w:t>
      </w:r>
      <w:r>
        <w:br/>
        <w:t>Chamber will not de</w:t>
      </w:r>
      <w:r>
        <w:t>bate the appalling abuse that many</w:t>
      </w:r>
      <w:r>
        <w:br/>
        <w:t>women Conservative candidates endured during the</w:t>
      </w:r>
      <w:r>
        <w:br/>
        <w:t>general election from the hard left? Would it also be in</w:t>
      </w:r>
      <w:r>
        <w:br/>
        <w:t>order for this place to record that there are many</w:t>
      </w:r>
      <w:r>
        <w:br/>
        <w:t>Conservative Members who stood up for Labour women</w:t>
      </w:r>
      <w:r>
        <w:br/>
        <w:t>when they wer</w:t>
      </w:r>
      <w:r>
        <w:t>e abused by their hard-left leadership?</w:t>
      </w:r>
    </w:p>
    <w:p w:rsidR="001266A2" w:rsidRDefault="008B3D52">
      <w:pPr>
        <w:pStyle w:val="Telobesedila"/>
        <w:framePr w:w="4728" w:h="10243" w:hRule="exact" w:wrap="none" w:vAnchor="page" w:hAnchor="page" w:x="6080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can assure the right hon. Lady that her</w:t>
      </w:r>
      <w:r>
        <w:br/>
        <w:t>conduct on this occasion has been entirely orderly. It</w:t>
      </w:r>
      <w:r>
        <w:br/>
        <w:t>was open to her to raise that matter in the way that she</w:t>
      </w:r>
      <w:r>
        <w:br/>
        <w:t>did, and she has done so.</w:t>
      </w:r>
    </w:p>
    <w:p w:rsidR="001266A2" w:rsidRDefault="008B3D52">
      <w:pPr>
        <w:pStyle w:val="Telobesedila"/>
        <w:framePr w:w="4728" w:h="10243" w:hRule="exact" w:wrap="none" w:vAnchor="page" w:hAnchor="page" w:x="6080" w:y="146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Susan Elan Jones </w:t>
      </w:r>
      <w:r>
        <w:t xml:space="preserve">(Clwyd </w:t>
      </w:r>
      <w:r>
        <w:t>South) (Lab): On a point of</w:t>
      </w:r>
      <w:r>
        <w:br/>
        <w:t>order, Mr Speaker. Would it be in order for me to say</w:t>
      </w:r>
      <w:r>
        <w:br/>
        <w:t>that it has been suggested to me that I did not raise the</w:t>
      </w:r>
      <w:r>
        <w:br/>
        <w:t>point as to quite how useless Her Majesty's Government</w:t>
      </w:r>
      <w:r>
        <w:br/>
        <w:t>are during the last debate? I would like to put that on</w:t>
      </w:r>
      <w:r>
        <w:br/>
        <w:t>the r</w:t>
      </w:r>
      <w:r>
        <w:t>ecord, if I may.</w:t>
      </w:r>
    </w:p>
    <w:p w:rsidR="001266A2" w:rsidRDefault="008B3D52">
      <w:pPr>
        <w:pStyle w:val="Telobesedila"/>
        <w:framePr w:w="4728" w:h="10243" w:hRule="exact" w:wrap="none" w:vAnchor="page" w:hAnchor="page" w:x="6080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Not only is that cheeky, but it is evident</w:t>
      </w:r>
      <w:r>
        <w:br/>
        <w:t>from her rather guilty smile that the hon. Lady herself is</w:t>
      </w:r>
      <w:r>
        <w:br/>
        <w:t>aware of the nature and extent of the cheekiness. The</w:t>
      </w:r>
      <w:r>
        <w:br/>
        <w:t>hon. Lady advised me that she wished to raise a point of</w:t>
      </w:r>
      <w:r>
        <w:br/>
        <w:t>order to corre</w:t>
      </w:r>
      <w:r>
        <w:t>ct the record because she felt that she had</w:t>
      </w:r>
      <w:r>
        <w:br/>
        <w:t>misspoken, so I thought there was going to be an air of</w:t>
      </w:r>
      <w:r>
        <w:br/>
        <w:t>contrition, not an attempt to score a party political</w:t>
      </w:r>
      <w:r>
        <w:br/>
        <w:t>point. But what the hon. Lady has said is on the record.</w:t>
      </w:r>
      <w:r>
        <w:br/>
        <w:t xml:space="preserve">Let us now preserve an orderly atmosphere as </w:t>
      </w:r>
      <w:r>
        <w:t>the</w:t>
      </w:r>
      <w:r>
        <w:br/>
        <w:t>Secretary of State for Transport makes his way to the</w:t>
      </w:r>
      <w:r>
        <w:br/>
        <w:t>Dispatch Box to deliver his statement.</w:t>
      </w:r>
    </w:p>
    <w:p w:rsidR="001266A2" w:rsidRDefault="008B3D52">
      <w:pPr>
        <w:pStyle w:val="Telobesedila"/>
        <w:framePr w:w="4728" w:h="1930" w:hRule="exact" w:wrap="none" w:vAnchor="page" w:hAnchor="page" w:x="1088" w:y="13317"/>
        <w:shd w:val="clear" w:color="auto" w:fill="auto"/>
        <w:spacing w:after="140" w:line="209" w:lineRule="auto"/>
      </w:pPr>
      <w:r>
        <w:rPr>
          <w:i/>
          <w:iCs/>
        </w:rPr>
        <w:t>Question accordingly negatived.</w:t>
      </w:r>
    </w:p>
    <w:p w:rsidR="001266A2" w:rsidRDefault="008B3D52">
      <w:pPr>
        <w:pStyle w:val="Telobesedila"/>
        <w:framePr w:w="4728" w:h="1930" w:hRule="exact" w:wrap="none" w:vAnchor="page" w:hAnchor="page" w:x="1088" w:y="13317"/>
        <w:shd w:val="clear" w:color="auto" w:fill="auto"/>
        <w:spacing w:after="140" w:line="209" w:lineRule="auto"/>
      </w:pPr>
      <w:r>
        <w:rPr>
          <w:i/>
          <w:iCs/>
        </w:rPr>
        <w:t>Main question put and agreed to.</w:t>
      </w:r>
    </w:p>
    <w:p w:rsidR="001266A2" w:rsidRDefault="008B3D52">
      <w:pPr>
        <w:pStyle w:val="Telobesedila"/>
        <w:framePr w:w="4728" w:h="1930" w:hRule="exact" w:wrap="none" w:vAnchor="page" w:hAnchor="page" w:x="1088" w:y="13317"/>
        <w:shd w:val="clear" w:color="auto" w:fill="auto"/>
        <w:spacing w:after="140" w:line="209" w:lineRule="auto"/>
      </w:pPr>
      <w:r>
        <w:rPr>
          <w:i/>
          <w:iCs/>
        </w:rPr>
        <w:t>Ordered,</w:t>
      </w:r>
    </w:p>
    <w:p w:rsidR="001266A2" w:rsidRDefault="008B3D52">
      <w:pPr>
        <w:pStyle w:val="Bodytext30"/>
        <w:framePr w:w="4728" w:h="1930" w:hRule="exact" w:wrap="none" w:vAnchor="page" w:hAnchor="page" w:x="1088" w:y="13317"/>
        <w:shd w:val="clear" w:color="auto" w:fill="auto"/>
        <w:spacing w:after="0" w:line="233" w:lineRule="auto"/>
        <w:ind w:firstLine="220"/>
      </w:pPr>
      <w:r>
        <w:t>That Private Members' Bills shall have precedence over Government</w:t>
      </w:r>
      <w:r>
        <w:br/>
        <w:t xml:space="preserve">business on 20 </w:t>
      </w:r>
      <w:r>
        <w:t>October, 3 November, 1 December 2017, 19 January,</w:t>
      </w:r>
      <w:r>
        <w:br/>
        <w:t>2 and 23 February, 16 March, 27 April, 11 May, 15 June, 6 July,</w:t>
      </w:r>
      <w:r>
        <w:br/>
        <w:t>26 October and 23 November 2018.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57"/>
        <w:shd w:val="clear" w:color="auto" w:fill="auto"/>
      </w:pPr>
      <w:r>
        <w:rPr>
          <w:i w:val="0"/>
          <w:iCs w:val="0"/>
        </w:rPr>
        <w:t>661</w:t>
      </w:r>
    </w:p>
    <w:p w:rsidR="001266A2" w:rsidRDefault="008B3D52">
      <w:pPr>
        <w:pStyle w:val="Headerorfooter0"/>
        <w:framePr w:wrap="none" w:vAnchor="page" w:hAnchor="page" w:x="5372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92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41" w:y="957"/>
        <w:shd w:val="clear" w:color="auto" w:fill="auto"/>
      </w:pPr>
      <w:r>
        <w:rPr>
          <w:i w:val="0"/>
          <w:iCs w:val="0"/>
        </w:rPr>
        <w:t>662</w:t>
      </w:r>
    </w:p>
    <w:p w:rsidR="001266A2" w:rsidRDefault="008B3D52">
      <w:pPr>
        <w:pStyle w:val="Heading30"/>
        <w:framePr w:w="4733" w:h="14530" w:hRule="exact" w:wrap="none" w:vAnchor="page" w:hAnchor="page" w:x="1095" w:y="1461"/>
        <w:shd w:val="clear" w:color="auto" w:fill="auto"/>
        <w:spacing w:after="280"/>
      </w:pPr>
      <w:bookmarkStart w:id="163" w:name="bookmark162"/>
      <w:bookmarkStart w:id="164" w:name="bookmark163"/>
      <w:r>
        <w:t>HS2 Update</w:t>
      </w:r>
      <w:bookmarkEnd w:id="163"/>
      <w:bookmarkEnd w:id="164"/>
    </w:p>
    <w:p w:rsidR="001266A2" w:rsidRDefault="008B3D52">
      <w:pPr>
        <w:pStyle w:val="Telobesedila"/>
        <w:framePr w:w="4733" w:h="14530" w:hRule="exact" w:wrap="none" w:vAnchor="page" w:hAnchor="page" w:x="1095" w:y="1461"/>
        <w:shd w:val="clear" w:color="auto" w:fill="auto"/>
        <w:spacing w:after="80"/>
        <w:ind w:firstLine="0"/>
        <w:jc w:val="both"/>
      </w:pPr>
      <w:r>
        <w:t>10.12 pm</w:t>
      </w:r>
    </w:p>
    <w:p w:rsidR="001266A2" w:rsidRDefault="008B3D52">
      <w:pPr>
        <w:pStyle w:val="Telobesedila"/>
        <w:framePr w:w="4733" w:h="14530" w:hRule="exact" w:wrap="none" w:vAnchor="page" w:hAnchor="page" w:x="1095" w:y="1461"/>
        <w:shd w:val="clear" w:color="auto" w:fill="auto"/>
        <w:spacing w:after="0"/>
        <w:jc w:val="both"/>
      </w:pPr>
      <w:r>
        <w:rPr>
          <w:b/>
          <w:bCs/>
        </w:rPr>
        <w:t xml:space="preserve">The Secretary of State for </w:t>
      </w:r>
      <w:r>
        <w:rPr>
          <w:b/>
          <w:bCs/>
        </w:rPr>
        <w:t>Transport (Chris Grayling):</w:t>
      </w:r>
      <w:r>
        <w:rPr>
          <w:b/>
          <w:bCs/>
        </w:rPr>
        <w:br/>
      </w:r>
      <w:r>
        <w:t>I am grateful to you for allowing this statement, Mr Speaker.</w:t>
      </w:r>
      <w:r>
        <w:br/>
        <w:t>I am pleased to be here in front of the House tonight.</w:t>
      </w:r>
      <w:r>
        <w:br/>
        <w:t>As you know, sometimes these things can happen as a</w:t>
      </w:r>
      <w:r>
        <w:br/>
        <w:t>result of cock-up rather than conspiracy.</w:t>
      </w:r>
    </w:p>
    <w:p w:rsidR="001266A2" w:rsidRDefault="008B3D52">
      <w:pPr>
        <w:pStyle w:val="Telobesedila"/>
        <w:framePr w:w="4733" w:h="14530" w:hRule="exact" w:wrap="none" w:vAnchor="page" w:hAnchor="page" w:x="1095" w:y="1461"/>
        <w:shd w:val="clear" w:color="auto" w:fill="auto"/>
        <w:spacing w:after="0"/>
        <w:jc w:val="both"/>
      </w:pPr>
      <w:r>
        <w:t>Today marks a maj</w:t>
      </w:r>
      <w:r>
        <w:t>or milestone in the Government's</w:t>
      </w:r>
      <w:r>
        <w:br/>
        <w:t>plans to deliver High Speed 2. High Speed 2 will deliver</w:t>
      </w:r>
      <w:r>
        <w:br/>
        <w:t>economic growth across the United Kingdom. It will</w:t>
      </w:r>
      <w:r>
        <w:br/>
        <w:t>provide the rail network with the capacity we need for</w:t>
      </w:r>
      <w:r>
        <w:br/>
        <w:t>the next century, faster journeys and better connections</w:t>
      </w:r>
      <w:r>
        <w:br/>
        <w:t>bet</w:t>
      </w:r>
      <w:r>
        <w:t>ween cities across the UK.</w:t>
      </w:r>
    </w:p>
    <w:p w:rsidR="001266A2" w:rsidRDefault="008B3D52">
      <w:pPr>
        <w:pStyle w:val="Telobesedila"/>
        <w:framePr w:w="4733" w:h="14530" w:hRule="exact" w:wrap="none" w:vAnchor="page" w:hAnchor="page" w:x="1095" w:y="1461"/>
        <w:shd w:val="clear" w:color="auto" w:fill="auto"/>
        <w:spacing w:after="0"/>
        <w:jc w:val="both"/>
      </w:pPr>
      <w:r>
        <w:t>As announced to the House this morning, we will be</w:t>
      </w:r>
      <w:r>
        <w:br/>
        <w:t>awarding stage 1 of the main works civil engineering</w:t>
      </w:r>
      <w:r>
        <w:br/>
        <w:t>contracts for the phase 1 route from London to</w:t>
      </w:r>
      <w:r>
        <w:br/>
        <w:t>Birmingham. This stage primarily covers design and</w:t>
      </w:r>
      <w:r>
        <w:br/>
        <w:t>pre-construction activities</w:t>
      </w:r>
      <w:r>
        <w:t>, although it is worth saying</w:t>
      </w:r>
      <w:r>
        <w:br/>
        <w:t>that the initial works have already begun. We expect</w:t>
      </w:r>
      <w:r>
        <w:br/>
        <w:t>these contracts to be signed by the end of this month</w:t>
      </w:r>
      <w:r>
        <w:br/>
        <w:t>after the completion of the mandatory standstill period.</w:t>
      </w:r>
      <w:r>
        <w:br/>
        <w:t>The expected total value of these contracts covering</w:t>
      </w:r>
      <w:r>
        <w:br/>
        <w:t xml:space="preserve">stages 1 </w:t>
      </w:r>
      <w:r>
        <w:t>and stage 2, which is the full construction</w:t>
      </w:r>
      <w:r>
        <w:br/>
        <w:t>phase, is £6.6 billion. They will support around 16,000</w:t>
      </w:r>
      <w:r>
        <w:br/>
        <w:t>jobs across the country and are expected to generate</w:t>
      </w:r>
      <w:r>
        <w:br/>
        <w:t>around 7,000 contract opportunities in the supply chain,</w:t>
      </w:r>
      <w:r>
        <w:br/>
        <w:t>of which I expect around 60% to go to small an</w:t>
      </w:r>
      <w:r>
        <w:t>d</w:t>
      </w:r>
      <w:r>
        <w:br/>
        <w:t>medium-sized enterprises. I have also confirmed the</w:t>
      </w:r>
      <w:r>
        <w:br/>
        <w:t>shortlists for the station design contracts and Euston</w:t>
      </w:r>
      <w:r>
        <w:br/>
        <w:t>master development partner procurements.</w:t>
      </w:r>
    </w:p>
    <w:p w:rsidR="001266A2" w:rsidRDefault="008B3D52">
      <w:pPr>
        <w:pStyle w:val="Telobesedila"/>
        <w:framePr w:w="4733" w:h="14530" w:hRule="exact" w:wrap="none" w:vAnchor="page" w:hAnchor="page" w:x="1095" w:y="1461"/>
        <w:shd w:val="clear" w:color="auto" w:fill="auto"/>
        <w:spacing w:after="0"/>
        <w:jc w:val="both"/>
      </w:pPr>
      <w:r>
        <w:t>As well as that announcement, today I am introducing</w:t>
      </w:r>
      <w:r>
        <w:br/>
        <w:t>the phase 2a High Speed Rail (West Midlands - Crewe)</w:t>
      </w:r>
      <w:r>
        <w:br/>
      </w:r>
      <w:r>
        <w:t>Bill to the House. This seeks the powers to construct</w:t>
      </w:r>
      <w:r>
        <w:br/>
        <w:t>HS2 from the west midlands to Crewe so that this</w:t>
      </w:r>
      <w:r>
        <w:br/>
        <w:t>important section, which links up to the west coast</w:t>
      </w:r>
      <w:r>
        <w:br/>
        <w:t>main line just south of Crewe, can open in 2027.</w:t>
      </w:r>
    </w:p>
    <w:p w:rsidR="001266A2" w:rsidRDefault="008B3D52">
      <w:pPr>
        <w:pStyle w:val="Telobesedila"/>
        <w:framePr w:w="4733" w:h="14530" w:hRule="exact" w:wrap="none" w:vAnchor="page" w:hAnchor="page" w:x="1095" w:y="1461"/>
        <w:shd w:val="clear" w:color="auto" w:fill="auto"/>
        <w:spacing w:after="0"/>
        <w:jc w:val="both"/>
      </w:pPr>
      <w:r>
        <w:t>The design of the route set out in the Bill is large</w:t>
      </w:r>
      <w:r>
        <w:t>ly as</w:t>
      </w:r>
      <w:r>
        <w:br/>
        <w:t>announced in 2015. However, there are three refinements</w:t>
      </w:r>
      <w:r>
        <w:br/>
        <w:t>I have decided to make, following consultation last year.</w:t>
      </w:r>
      <w:r>
        <w:br/>
        <w:t>I have decided to move the connection to the west coast</w:t>
      </w:r>
      <w:r>
        <w:br/>
        <w:t>main line and the start of a tunnel in Crewe further</w:t>
      </w:r>
      <w:r>
        <w:br/>
        <w:t xml:space="preserve">south. I have also decided </w:t>
      </w:r>
      <w:r>
        <w:t>to move the construction</w:t>
      </w:r>
      <w:r>
        <w:br/>
        <w:t>railhead, and subsequently the infrastructure maintenance</w:t>
      </w:r>
      <w:r>
        <w:br/>
        <w:t>facility for this part of HS2, from the Basford area near</w:t>
      </w:r>
      <w:r>
        <w:br/>
        <w:t>Crewe to a location near Stone. I am very sensitive to</w:t>
      </w:r>
      <w:r>
        <w:br/>
        <w:t>the impact that that could have on the local community,</w:t>
      </w:r>
      <w:r>
        <w:br/>
        <w:t>whic</w:t>
      </w:r>
      <w:r>
        <w:t>h my hon. Friend the Member for Stone (Sir William</w:t>
      </w:r>
      <w:r>
        <w:br/>
        <w:t>Cash) has diligently drawn to my attention, but I believe</w:t>
      </w:r>
      <w:r>
        <w:br/>
        <w:t>this site is a better location from which to construct and</w:t>
      </w:r>
      <w:r>
        <w:br/>
        <w:t>maintain phase 2a. The new location near Stone is</w:t>
      </w:r>
      <w:r>
        <w:br/>
        <w:t>strategically located midway along the</w:t>
      </w:r>
      <w:r>
        <w:t xml:space="preserve"> phase 2a route,</w:t>
      </w:r>
      <w:r>
        <w:br/>
        <w:t>which means that it can support construction activities</w:t>
      </w:r>
      <w:r>
        <w:br/>
        <w:t>heading north and south simultaneously, offering significant</w:t>
      </w:r>
      <w:r>
        <w:br/>
        <w:t>programme and construction benefits. Of course, the</w:t>
      </w:r>
      <w:r>
        <w:br/>
        <w:t>site at Stone benefits from good transport links, with</w:t>
      </w:r>
      <w:r>
        <w:br/>
        <w:t>access to the M</w:t>
      </w:r>
      <w:r>
        <w:t>6 and the existing rail network right at</w:t>
      </w:r>
      <w:r>
        <w:br/>
        <w:t>that location.</w:t>
      </w:r>
    </w:p>
    <w:p w:rsidR="001266A2" w:rsidRDefault="008B3D52">
      <w:pPr>
        <w:pStyle w:val="Telobesedila"/>
        <w:framePr w:w="4733" w:h="14530" w:hRule="exact" w:wrap="none" w:vAnchor="page" w:hAnchor="page" w:x="1095" w:y="1461"/>
        <w:shd w:val="clear" w:color="auto" w:fill="auto"/>
        <w:spacing w:after="0"/>
        <w:jc w:val="both"/>
      </w:pPr>
      <w:r>
        <w:t>In Crewe, moving the railhead from the Basford area</w:t>
      </w:r>
      <w:r>
        <w:br/>
        <w:t>avoids planned housing regeneration in that part of</w:t>
      </w:r>
      <w:r>
        <w:br/>
        <w:t>Cheshire. It also negates the need for maintenance</w:t>
      </w:r>
      <w:r>
        <w:br/>
        <w:t>loops at Pipe Ridware, thereby reducing impac</w:t>
      </w:r>
      <w:r>
        <w:t>ts along</w:t>
      </w:r>
      <w:r>
        <w:br/>
        <w:t>the phase 2a route. It is worth saying that that area of</w:t>
      </w:r>
      <w:r>
        <w:br/>
        <w:t>Basford is one of Cheshire's most significant economic</w:t>
      </w:r>
      <w:r>
        <w:br/>
        <w:t>development and housing development sites, and I have</w:t>
      </w:r>
    </w:p>
    <w:p w:rsidR="001266A2" w:rsidRDefault="008B3D52">
      <w:pPr>
        <w:pStyle w:val="Telobesedila"/>
        <w:framePr w:w="4723" w:h="14534" w:hRule="exact" w:wrap="none" w:vAnchor="page" w:hAnchor="page" w:x="6092" w:y="1466"/>
        <w:shd w:val="clear" w:color="auto" w:fill="auto"/>
        <w:spacing w:after="0"/>
        <w:ind w:firstLine="0"/>
        <w:jc w:val="both"/>
      </w:pPr>
      <w:r>
        <w:t>been very sensitive to that. The construction railhead</w:t>
      </w:r>
      <w:r>
        <w:br/>
        <w:t>and infrastructure mainten</w:t>
      </w:r>
      <w:r>
        <w:t>ance facility have been carefully</w:t>
      </w:r>
      <w:r>
        <w:br/>
        <w:t>designed so as to minimise impacts locally, particularly</w:t>
      </w:r>
      <w:r>
        <w:br/>
        <w:t>on the community of Yarnfield. Having heard local</w:t>
      </w:r>
      <w:r>
        <w:br/>
        <w:t>concerns, I have made sure that Yarnfield Lane will</w:t>
      </w:r>
      <w:r>
        <w:br/>
        <w:t>remain open.</w:t>
      </w:r>
    </w:p>
    <w:p w:rsidR="001266A2" w:rsidRDefault="008B3D52">
      <w:pPr>
        <w:pStyle w:val="Telobesedila"/>
        <w:framePr w:w="4723" w:h="14534" w:hRule="exact" w:wrap="none" w:vAnchor="page" w:hAnchor="page" w:x="6092" w:y="1466"/>
        <w:shd w:val="clear" w:color="auto" w:fill="auto"/>
        <w:spacing w:after="0"/>
        <w:ind w:firstLine="200"/>
        <w:jc w:val="both"/>
      </w:pPr>
      <w:r>
        <w:t>In preparing the Bill, HS2 Ltd has sought to minim</w:t>
      </w:r>
      <w:r>
        <w:t>ise</w:t>
      </w:r>
      <w:r>
        <w:br/>
        <w:t>impacts on the environment and on communities. Following</w:t>
      </w:r>
      <w:r>
        <w:br/>
        <w:t>the deposit of the Bill, there will be a consultation on</w:t>
      </w:r>
      <w:r>
        <w:br/>
        <w:t>the scheme's environmental statement. That will provide</w:t>
      </w:r>
      <w:r>
        <w:br/>
        <w:t>the opportunity to comment on the environmental effects</w:t>
      </w:r>
      <w:r>
        <w:br/>
        <w:t>of the proposed phase 2a s</w:t>
      </w:r>
      <w:r>
        <w:t>cheme and the reasonable</w:t>
      </w:r>
      <w:r>
        <w:br/>
        <w:t>alternatives considered and reported by HS2 Ltd. The</w:t>
      </w:r>
      <w:r>
        <w:br/>
        <w:t>process will result in a report from an independent</w:t>
      </w:r>
      <w:r>
        <w:br/>
        <w:t>assessor, which will be provided to all Members of the</w:t>
      </w:r>
      <w:r>
        <w:br/>
        <w:t>House before Second Reading.</w:t>
      </w:r>
    </w:p>
    <w:p w:rsidR="001266A2" w:rsidRDefault="008B3D52">
      <w:pPr>
        <w:pStyle w:val="Telobesedila"/>
        <w:framePr w:w="4723" w:h="14534" w:hRule="exact" w:wrap="none" w:vAnchor="page" w:hAnchor="page" w:x="6092" w:y="1466"/>
        <w:shd w:val="clear" w:color="auto" w:fill="auto"/>
        <w:spacing w:after="0"/>
        <w:ind w:firstLine="200"/>
        <w:jc w:val="both"/>
      </w:pPr>
      <w:r>
        <w:t>Turning to Crewe, the HS2 business case ha</w:t>
      </w:r>
      <w:r>
        <w:t>s always</w:t>
      </w:r>
      <w:r>
        <w:br/>
        <w:t>included two trains per hour stopping at Crewe. The</w:t>
      </w:r>
      <w:r>
        <w:br/>
        <w:t>phase 2a Bill includes the interventions needed to support</w:t>
      </w:r>
      <w:r>
        <w:br/>
        <w:t>that, but I know that there is a strong ambition to</w:t>
      </w:r>
      <w:r>
        <w:br/>
        <w:t>achieve even more. Today, I am therefore launching a</w:t>
      </w:r>
      <w:r>
        <w:br/>
        <w:t>consultation on options to deve</w:t>
      </w:r>
      <w:r>
        <w:t>lop a Crewe hub. This</w:t>
      </w:r>
      <w:r>
        <w:br/>
        <w:t>work shows how such a service pattern could support</w:t>
      </w:r>
      <w:r>
        <w:br/>
        <w:t>an HS2 service to Stoke-on-Trent and bring benefits to</w:t>
      </w:r>
      <w:r>
        <w:br/>
        <w:t>places like Chester, north and south Wales, Shrewsbury</w:t>
      </w:r>
      <w:r>
        <w:br/>
        <w:t>and Derby. Future decisions will be subject to affordability</w:t>
      </w:r>
      <w:r>
        <w:br/>
        <w:t>and value f</w:t>
      </w:r>
      <w:r>
        <w:t>or money. Funding the broader vision for a</w:t>
      </w:r>
      <w:r>
        <w:br/>
        <w:t>Crewe hub will require national and local government</w:t>
      </w:r>
      <w:r>
        <w:br/>
        <w:t>to work together, but I believe that there is the potential</w:t>
      </w:r>
      <w:r>
        <w:br/>
        <w:t>to deliver even more benefits.</w:t>
      </w:r>
    </w:p>
    <w:p w:rsidR="001266A2" w:rsidRDefault="008B3D52">
      <w:pPr>
        <w:pStyle w:val="Telobesedila"/>
        <w:framePr w:w="4723" w:h="14534" w:hRule="exact" w:wrap="none" w:vAnchor="page" w:hAnchor="page" w:x="6092" w:y="1466"/>
        <w:shd w:val="clear" w:color="auto" w:fill="auto"/>
        <w:spacing w:after="0"/>
        <w:ind w:firstLine="200"/>
        <w:jc w:val="both"/>
      </w:pPr>
      <w:r>
        <w:t>Finally today, I am announcing my decision on the</w:t>
      </w:r>
      <w:r>
        <w:br/>
        <w:t>outstanding section</w:t>
      </w:r>
      <w:r>
        <w:t>s of the phase 2b route to Manchester</w:t>
      </w:r>
      <w:r>
        <w:br/>
        <w:t>and Leeds, which we consulted on last year. After</w:t>
      </w:r>
      <w:r>
        <w:br/>
        <w:t>carefully considering the responses to the consultation,</w:t>
      </w:r>
      <w:r>
        <w:br/>
        <w:t>I have decided to confirm the following changes to the</w:t>
      </w:r>
      <w:r>
        <w:br/>
        <w:t>route. The western leg rolling stock depot will move</w:t>
      </w:r>
      <w:r>
        <w:br/>
        <w:t>fro</w:t>
      </w:r>
      <w:r>
        <w:t>m a site near Golborne to a site north of Crewe. That</w:t>
      </w:r>
      <w:r>
        <w:br/>
        <w:t>site will be included in the full environmental assessment</w:t>
      </w:r>
      <w:r>
        <w:br/>
        <w:t>being undertaken for the whole route and I will look</w:t>
      </w:r>
      <w:r>
        <w:br/>
        <w:t>carefully at that assessment.</w:t>
      </w:r>
    </w:p>
    <w:p w:rsidR="001266A2" w:rsidRDefault="008B3D52">
      <w:pPr>
        <w:pStyle w:val="Telobesedila"/>
        <w:framePr w:w="4723" w:h="14534" w:hRule="exact" w:wrap="none" w:vAnchor="page" w:hAnchor="page" w:x="6092" w:y="1466"/>
        <w:shd w:val="clear" w:color="auto" w:fill="auto"/>
        <w:spacing w:after="0"/>
        <w:ind w:firstLine="200"/>
        <w:jc w:val="both"/>
      </w:pPr>
      <w:r>
        <w:t>A 26 km section of the route in the Middlewich and</w:t>
      </w:r>
      <w:r>
        <w:br/>
        <w:t xml:space="preserve">Pickmere </w:t>
      </w:r>
      <w:r>
        <w:t>area of Cheshire will change and be raised as</w:t>
      </w:r>
      <w:r>
        <w:br/>
        <w:t>it passes through the Cheshire salt plains, to avoid</w:t>
      </w:r>
      <w:r>
        <w:br/>
        <w:t>brining and gas storage infrastructure. The approach to</w:t>
      </w:r>
      <w:r>
        <w:br/>
        <w:t>Manchester Piccadilly station will be adjusted to improve</w:t>
      </w:r>
      <w:r>
        <w:br/>
        <w:t>operational efficiency and reduce impacts o</w:t>
      </w:r>
      <w:r>
        <w:t>n residential</w:t>
      </w:r>
      <w:r>
        <w:br/>
        <w:t>areas and a primary school. The route near East Midlands</w:t>
      </w:r>
      <w:r>
        <w:br/>
        <w:t>airport will now closely follow the eastern side of the</w:t>
      </w:r>
      <w:r>
        <w:br/>
        <w:t>A42. This avoids tunnelling under the airport and reduces</w:t>
      </w:r>
      <w:r>
        <w:br/>
        <w:t>the impacts on some communities. At Long Eaton,</w:t>
      </w:r>
      <w:r>
        <w:br/>
        <w:t>after much consultation</w:t>
      </w:r>
      <w:r>
        <w:t xml:space="preserve"> with the local community, the</w:t>
      </w:r>
      <w:r>
        <w:br/>
        <w:t>route will pass through the town on a high viaduct.</w:t>
      </w:r>
    </w:p>
    <w:p w:rsidR="001266A2" w:rsidRDefault="008B3D52">
      <w:pPr>
        <w:pStyle w:val="Telobesedila"/>
        <w:framePr w:w="4723" w:h="14534" w:hRule="exact" w:wrap="none" w:vAnchor="page" w:hAnchor="page" w:x="6092" w:y="1466"/>
        <w:shd w:val="clear" w:color="auto" w:fill="auto"/>
        <w:spacing w:after="0"/>
        <w:ind w:firstLine="200"/>
        <w:jc w:val="both"/>
      </w:pPr>
      <w:r>
        <w:t>The route in South Yorkshire will be the route we</w:t>
      </w:r>
      <w:r>
        <w:br/>
        <w:t>consulted on in 2016, which in part follows the M1 and</w:t>
      </w:r>
      <w:r>
        <w:br/>
        <w:t>M18, and serves Sheffield city centre via a spur from the</w:t>
      </w:r>
      <w:r>
        <w:br/>
        <w:t xml:space="preserve">HS2 line. </w:t>
      </w:r>
      <w:r>
        <w:t>I am also asking HS2 Ltd to take forward the</w:t>
      </w:r>
      <w:r>
        <w:br/>
        <w:t>provision of a northern junction back on to HS2, giving</w:t>
      </w:r>
      <w:r>
        <w:br/>
        <w:t>a city centre to city centre connection between Leeds</w:t>
      </w:r>
      <w:r>
        <w:br/>
        <w:t>and Sheffield in less than 30 minutes. That is very</w:t>
      </w:r>
      <w:r>
        <w:br/>
        <w:t>important for the development of Northern Powerho</w:t>
      </w:r>
      <w:r>
        <w:t>use</w:t>
      </w:r>
      <w:r>
        <w:br/>
        <w:t>Rail. We will also continue to work on a possible</w:t>
      </w:r>
      <w:r>
        <w:br/>
        <w:t>parkway station.</w:t>
      </w:r>
    </w:p>
    <w:p w:rsidR="001266A2" w:rsidRDefault="008B3D52">
      <w:pPr>
        <w:pStyle w:val="Telobesedila"/>
        <w:framePr w:w="4723" w:h="14534" w:hRule="exact" w:wrap="none" w:vAnchor="page" w:hAnchor="page" w:x="6092" w:y="1466"/>
        <w:shd w:val="clear" w:color="auto" w:fill="auto"/>
        <w:spacing w:after="0"/>
        <w:ind w:firstLine="200"/>
        <w:jc w:val="both"/>
      </w:pPr>
      <w:r>
        <w:t>Finally, I have decided not to proceed with the proposed</w:t>
      </w:r>
      <w:r>
        <w:br/>
        <w:t>change of route to the east of Measham. Instead, I am</w:t>
      </w:r>
      <w:r>
        <w:br/>
        <w:t>confirming a modified version of the 2013 preferred route</w:t>
      </w:r>
      <w:r>
        <w:br/>
        <w:t>to the west of M</w:t>
      </w:r>
      <w:r>
        <w:t>easham. In Measham itself, the route 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57"/>
        <w:shd w:val="clear" w:color="auto" w:fill="auto"/>
      </w:pPr>
      <w:r>
        <w:rPr>
          <w:i w:val="0"/>
          <w:iCs w:val="0"/>
        </w:rPr>
        <w:t>663</w:t>
      </w:r>
    </w:p>
    <w:p w:rsidR="001266A2" w:rsidRDefault="008B3D52">
      <w:pPr>
        <w:pStyle w:val="Headerorfooter0"/>
        <w:framePr w:wrap="none" w:vAnchor="page" w:hAnchor="page" w:x="290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67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87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6" w:y="957"/>
        <w:shd w:val="clear" w:color="auto" w:fill="auto"/>
      </w:pPr>
      <w:r>
        <w:rPr>
          <w:i w:val="0"/>
          <w:iCs w:val="0"/>
        </w:rPr>
        <w:t>664</w:t>
      </w:r>
    </w:p>
    <w:p w:rsidR="001266A2" w:rsidRDefault="008B3D52">
      <w:pPr>
        <w:pStyle w:val="Telobesedila"/>
        <w:framePr w:w="4728" w:h="14525" w:hRule="exact" w:wrap="none" w:vAnchor="page" w:hAnchor="page" w:x="1095" w:y="1466"/>
        <w:shd w:val="clear" w:color="auto" w:fill="auto"/>
        <w:spacing w:after="40"/>
        <w:ind w:firstLine="0"/>
        <w:jc w:val="both"/>
      </w:pPr>
      <w:r>
        <w:t>moved approximately 80 metres and the viaduct extended</w:t>
      </w:r>
      <w:r>
        <w:br/>
        <w:t>to mitigate commercial property impacts. I have heard</w:t>
      </w:r>
      <w:r>
        <w:br/>
        <w:t xml:space="preserve">the concerns raised by local </w:t>
      </w:r>
      <w:r>
        <w:t>communities about the</w:t>
      </w:r>
      <w:r>
        <w:br/>
        <w:t>proposed eastern leg rolling stock depot at Crofton.</w:t>
      </w:r>
      <w:r>
        <w:br/>
        <w:t>HS2 Ltd believes it has found a better option, on which</w:t>
      </w:r>
      <w:r>
        <w:br/>
        <w:t>I am now consulting, which is east of Leeds in the Aire</w:t>
      </w:r>
      <w:r>
        <w:br/>
        <w:t>valley, adjacent to the M1 on a brownfield site.</w:t>
      </w:r>
    </w:p>
    <w:p w:rsidR="001266A2" w:rsidRDefault="008B3D52">
      <w:pPr>
        <w:pStyle w:val="Telobesedila"/>
        <w:framePr w:w="4728" w:h="14525" w:hRule="exact" w:wrap="none" w:vAnchor="page" w:hAnchor="page" w:x="1095" w:y="1466"/>
        <w:shd w:val="clear" w:color="auto" w:fill="auto"/>
        <w:spacing w:after="40"/>
        <w:jc w:val="both"/>
      </w:pPr>
      <w:r>
        <w:t>I intend to bring fo</w:t>
      </w:r>
      <w:r>
        <w:t>rward a third hybrid Bill for</w:t>
      </w:r>
      <w:r>
        <w:br/>
        <w:t>phase 2b in 2019. In preparation for that Bill, HS2 Ltd</w:t>
      </w:r>
      <w:r>
        <w:br/>
        <w:t>is today launching a consultation on the technical scope</w:t>
      </w:r>
      <w:r>
        <w:br/>
        <w:t>and methodology to be used in the environmental and</w:t>
      </w:r>
      <w:r>
        <w:br/>
        <w:t>equality impact assessments.</w:t>
      </w:r>
    </w:p>
    <w:p w:rsidR="001266A2" w:rsidRDefault="008B3D52">
      <w:pPr>
        <w:pStyle w:val="Telobesedila"/>
        <w:framePr w:w="4728" w:h="14525" w:hRule="exact" w:wrap="none" w:vAnchor="page" w:hAnchor="page" w:x="1095" w:y="1466"/>
        <w:shd w:val="clear" w:color="auto" w:fill="auto"/>
        <w:spacing w:after="40"/>
        <w:jc w:val="both"/>
      </w:pPr>
      <w:r>
        <w:t xml:space="preserve">Today's decisions bring </w:t>
      </w:r>
      <w:r>
        <w:t>certainty for communities</w:t>
      </w:r>
      <w:r>
        <w:br/>
        <w:t>who have been unsure of the route for some years. I am</w:t>
      </w:r>
      <w:r>
        <w:br/>
        <w:t>updating the safeguarding directions for the phase 2b</w:t>
      </w:r>
      <w:r>
        <w:br/>
        <w:t>route to protect the land required for the construction</w:t>
      </w:r>
      <w:r>
        <w:br/>
        <w:t>and operation of the line. I can also confirm that the</w:t>
      </w:r>
      <w:r>
        <w:br/>
        <w:t>same range</w:t>
      </w:r>
      <w:r>
        <w:t xml:space="preserve"> of property schemes currently operating for</w:t>
      </w:r>
      <w:r>
        <w:br/>
        <w:t>phases 1 and 2a will be available for phase 2b. This goes</w:t>
      </w:r>
      <w:r>
        <w:br/>
        <w:t>over and above what is required by law and gives</w:t>
      </w:r>
      <w:r>
        <w:br/>
        <w:t>assistance to those along the line of the route. I have</w:t>
      </w:r>
      <w:r>
        <w:br/>
        <w:t>also made amendments to some of the detailed urb</w:t>
      </w:r>
      <w:r>
        <w:t>an/rural</w:t>
      </w:r>
      <w:r>
        <w:br/>
        <w:t>boundaries for phase 2b and to the treatment of properties</w:t>
      </w:r>
      <w:r>
        <w:br/>
        <w:t>around tunnel portals.</w:t>
      </w:r>
    </w:p>
    <w:p w:rsidR="001266A2" w:rsidRDefault="008B3D52">
      <w:pPr>
        <w:pStyle w:val="Telobesedila"/>
        <w:framePr w:w="4728" w:h="14525" w:hRule="exact" w:wrap="none" w:vAnchor="page" w:hAnchor="page" w:x="1095" w:y="1466"/>
        <w:shd w:val="clear" w:color="auto" w:fill="auto"/>
        <w:spacing w:after="40"/>
        <w:jc w:val="both"/>
      </w:pPr>
      <w:r>
        <w:t>A report published today by property specialists Carter</w:t>
      </w:r>
      <w:r>
        <w:br/>
        <w:t>Jonas tells us that the particular circumstance of the</w:t>
      </w:r>
      <w:r>
        <w:br/>
        <w:t>Shimmer estate development in Mexborough, South</w:t>
      </w:r>
      <w:r>
        <w:br/>
        <w:t>Yorksh</w:t>
      </w:r>
      <w:r>
        <w:t>ire means that this package may not allow some</w:t>
      </w:r>
      <w:r>
        <w:br/>
        <w:t>homeowners to acquire a similar property in their local</w:t>
      </w:r>
      <w:r>
        <w:br/>
        <w:t>area. In the light of the report's findings, I therefore also</w:t>
      </w:r>
      <w:r>
        <w:br/>
        <w:t>confirm that the Government will ensure that Shimmer</w:t>
      </w:r>
      <w:r>
        <w:br/>
        <w:t>homeowners can secure a comparable hom</w:t>
      </w:r>
      <w:r>
        <w:t>e, as referred</w:t>
      </w:r>
      <w:r>
        <w:br/>
        <w:t>to in my summary document “High Speed Two: From</w:t>
      </w:r>
      <w:r>
        <w:br/>
        <w:t>Concept to Reality”, which is also being published</w:t>
      </w:r>
      <w:r>
        <w:br/>
        <w:t>today. That is really important.</w:t>
      </w:r>
    </w:p>
    <w:p w:rsidR="001266A2" w:rsidRDefault="008B3D52">
      <w:pPr>
        <w:pStyle w:val="Telobesedila"/>
        <w:framePr w:w="4728" w:h="14525" w:hRule="exact" w:wrap="none" w:vAnchor="page" w:hAnchor="page" w:x="1095" w:y="1466"/>
        <w:shd w:val="clear" w:color="auto" w:fill="auto"/>
        <w:spacing w:after="40"/>
        <w:jc w:val="both"/>
      </w:pPr>
      <w:r>
        <w:t>We need HS2. Since privatisation, the number of</w:t>
      </w:r>
      <w:r>
        <w:br/>
        <w:t>passenger journeys on our railways has doubled. It has</w:t>
      </w:r>
      <w:r>
        <w:br/>
        <w:t>nearly</w:t>
      </w:r>
      <w:r>
        <w:t xml:space="preserve"> tripled on the key west coast inter-city corridor.</w:t>
      </w:r>
      <w:r>
        <w:br/>
        <w:t>We cannot continue to rely on the legacy of our Victorian</w:t>
      </w:r>
      <w:r>
        <w:br/>
        <w:t>forebears, far-sighted though they were. By providing</w:t>
      </w:r>
      <w:r>
        <w:br/>
        <w:t>new routes for inter-city services, HS2 will free up space</w:t>
      </w:r>
      <w:r>
        <w:br/>
        <w:t>on our existing railways. It will</w:t>
      </w:r>
      <w:r>
        <w:t xml:space="preserve"> reduce overcrowding</w:t>
      </w:r>
      <w:r>
        <w:br/>
        <w:t>and allow options for more varied and frequent services,</w:t>
      </w:r>
      <w:r>
        <w:br/>
        <w:t>including for places that currently do not have a good</w:t>
      </w:r>
      <w:r>
        <w:br/>
        <w:t>connection to London. This released capacity could</w:t>
      </w:r>
      <w:r>
        <w:br/>
        <w:t>allow more freight trains. It could also more than</w:t>
      </w:r>
      <w:r>
        <w:br/>
        <w:t>double the current nu</w:t>
      </w:r>
      <w:r>
        <w:t>mber of peak-time seats on busy</w:t>
      </w:r>
      <w:r>
        <w:br/>
        <w:t>services from Manchester Piccadilly towards Stoke and</w:t>
      </w:r>
      <w:r>
        <w:br/>
        <w:t>Crewe, and from Leeds towards Wakefield. It has the</w:t>
      </w:r>
      <w:r>
        <w:br/>
        <w:t>potential to almost double peak seats from London to</w:t>
      </w:r>
      <w:r>
        <w:br/>
        <w:t>Peterborough and east coast destinations further north.</w:t>
      </w:r>
    </w:p>
    <w:p w:rsidR="001266A2" w:rsidRDefault="008B3D52">
      <w:pPr>
        <w:pStyle w:val="Telobesedila"/>
        <w:framePr w:w="4728" w:h="14525" w:hRule="exact" w:wrap="none" w:vAnchor="page" w:hAnchor="page" w:x="1095" w:y="1466"/>
        <w:shd w:val="clear" w:color="auto" w:fill="auto"/>
        <w:spacing w:after="0"/>
        <w:jc w:val="both"/>
      </w:pPr>
      <w:r>
        <w:t xml:space="preserve">Any </w:t>
      </w:r>
      <w:r>
        <w:t>significant investment needs to offer good value</w:t>
      </w:r>
      <w:r>
        <w:br/>
        <w:t>for money, as HS2 does. Today I am publishing the</w:t>
      </w:r>
      <w:r>
        <w:br/>
        <w:t>updated business case for phase 2, which shows that,</w:t>
      </w:r>
      <w:r>
        <w:br/>
        <w:t>including the wider economic benefits, the full HS2</w:t>
      </w:r>
      <w:r>
        <w:br/>
        <w:t>network will create £2.30 of benefit for every £1 sp</w:t>
      </w:r>
      <w:r>
        <w:t>ent.</w:t>
      </w:r>
      <w:r>
        <w:br/>
        <w:t>We want to make the most of our investment in HS2.</w:t>
      </w:r>
      <w:r>
        <w:br/>
        <w:t>When phase 1 becomes operational, HS2 trains will run</w:t>
      </w:r>
      <w:r>
        <w:br/>
        <w:t>to Manchester, Liverpool, Preston, Warrington, Wigan</w:t>
      </w:r>
      <w:r>
        <w:br/>
        <w:t>and Glasgow. Phase 2 will further reduce journey times</w:t>
      </w:r>
      <w:r>
        <w:br/>
        <w:t>between London and Glasgow and Edinbur</w:t>
      </w:r>
      <w:r>
        <w:t>gh to around</w:t>
      </w:r>
      <w:r>
        <w:br/>
        <w:t>three hours and 40 minutes. To my Scottish colleagues,</w:t>
      </w:r>
      <w:r>
        <w:br/>
        <w:t>let me say that we will continue to work with Transport</w:t>
      </w:r>
      <w:r>
        <w:br/>
        <w:t>Scotland and Network Rail to look at the best ways</w:t>
      </w:r>
      <w:r>
        <w:br/>
        <w:t>of further reducing times, towards an ultimate ambition</w:t>
      </w:r>
      <w:r>
        <w:br/>
        <w:t>of a three-hour journey t</w:t>
      </w:r>
      <w:r>
        <w:t>ime between London and Scotland.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0"/>
        <w:ind w:firstLine="0"/>
        <w:jc w:val="both"/>
      </w:pPr>
      <w:r>
        <w:t>We are also looking at opportunities to use HS2</w:t>
      </w:r>
      <w:r>
        <w:br/>
        <w:t>to support Northern Powerhouse Rail and Midlands</w:t>
      </w:r>
      <w:r>
        <w:br/>
        <w:t>Connect.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0"/>
        <w:ind w:firstLine="200"/>
        <w:jc w:val="both"/>
      </w:pPr>
      <w:r>
        <w:t>Finally, I know that today's announcement will not</w:t>
      </w:r>
      <w:r>
        <w:br/>
        <w:t>be welcome news for those living along the line of the</w:t>
      </w:r>
      <w:r>
        <w:br/>
        <w:t>route. Ther</w:t>
      </w:r>
      <w:r>
        <w:t>e will be concern about how HS2 will affect</w:t>
      </w:r>
      <w:r>
        <w:br/>
        <w:t>their homes, communities and businesses. That, sadly, is</w:t>
      </w:r>
      <w:r>
        <w:br/>
        <w:t>inevitable if we are going to do big projects of this kind</w:t>
      </w:r>
      <w:r>
        <w:br/>
        <w:t>for our nation, but I am determined that we will engage</w:t>
      </w:r>
      <w:r>
        <w:br/>
        <w:t>extensively with everyone affected and t</w:t>
      </w:r>
      <w:r>
        <w:t>hat we will show</w:t>
      </w:r>
      <w:r>
        <w:br/>
        <w:t>fairness, compassion and respect. All the products</w:t>
      </w:r>
      <w:r>
        <w:br/>
        <w:t>mentioned today are in the Libraries of both Houses.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220"/>
        <w:ind w:firstLine="200"/>
        <w:jc w:val="both"/>
      </w:pPr>
      <w:r>
        <w:t>Our plan for Britain is a plan to build a stronger,</w:t>
      </w:r>
      <w:r>
        <w:br/>
        <w:t>fairer country, with an economy that works for everyone—</w:t>
      </w:r>
      <w:r>
        <w:br/>
        <w:t>one in which wealth and op</w:t>
      </w:r>
      <w:r>
        <w:t>portunity are spread across</w:t>
      </w:r>
      <w:r>
        <w:br/>
        <w:t>the country and we are set up to succeed in the long</w:t>
      </w:r>
      <w:r>
        <w:br/>
        <w:t>term. Investment in economic infrastructure is a key</w:t>
      </w:r>
      <w:r>
        <w:br/>
        <w:t>part of this. HS2 will be the new backbone of the UK</w:t>
      </w:r>
      <w:r>
        <w:br/>
        <w:t>rail network. It will transform a rail network built for</w:t>
      </w:r>
      <w:r>
        <w:br/>
        <w:t>the 19th cen</w:t>
      </w:r>
      <w:r>
        <w:t>tury into one designed for the 21st century.</w:t>
      </w:r>
      <w:r>
        <w:br/>
        <w:t>It will increase capacity and connectivity across our rail</w:t>
      </w:r>
      <w:r>
        <w:br/>
        <w:t>network, bring our country closer together and support</w:t>
      </w:r>
      <w:r>
        <w:br/>
        <w:t>economic growth. The benefits of HS2 will be felt</w:t>
      </w:r>
      <w:r>
        <w:br/>
        <w:t>across the whole of the United Kingdom. I comme</w:t>
      </w:r>
      <w:r>
        <w:t>nd</w:t>
      </w:r>
      <w:r>
        <w:br/>
        <w:t>the statement to the House.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0"/>
        <w:ind w:firstLine="0"/>
        <w:jc w:val="both"/>
      </w:pPr>
      <w:r>
        <w:t>10.23 pm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Andy McDonald </w:t>
      </w:r>
      <w:r>
        <w:t>(Middlesbrough) (Lab): May I thank</w:t>
      </w:r>
      <w:r>
        <w:br/>
        <w:t>the Secretary of State for advance sight of his statement?</w:t>
      </w:r>
      <w:r>
        <w:br/>
        <w:t>I also thank you, Mr Speaker, for hearing the point of</w:t>
      </w:r>
      <w:r>
        <w:br/>
        <w:t>order made earlier today by my right hon. Friend the</w:t>
      </w:r>
      <w:r>
        <w:br/>
      </w:r>
      <w:r>
        <w:t>Member for Doncaster North (Edward Miliband) about</w:t>
      </w:r>
      <w:r>
        <w:br/>
        <w:t>what could be done to encourage the Secretary of State</w:t>
      </w:r>
      <w:r>
        <w:br/>
        <w:t>to better inform the House of the crucial decisions that</w:t>
      </w:r>
      <w:r>
        <w:br/>
        <w:t>he has reached on one of the most significant and costly</w:t>
      </w:r>
      <w:r>
        <w:br/>
        <w:t>pieces of transport infrastructure t</w:t>
      </w:r>
      <w:r>
        <w:t>hat this country has</w:t>
      </w:r>
      <w:r>
        <w:br/>
        <w:t>proposed for many a year.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0"/>
        <w:ind w:firstLine="200"/>
        <w:jc w:val="both"/>
      </w:pPr>
      <w:r>
        <w:t>Perhaps the Secretary of State will be kind enough to</w:t>
      </w:r>
      <w:r>
        <w:br/>
        <w:t>explain what happened earlier today, given the widespread</w:t>
      </w:r>
      <w:r>
        <w:br/>
        <w:t>trailing of an oral statement on the anticipated</w:t>
      </w:r>
      <w:r>
        <w:br/>
        <w:t>announcement and the House's subsequent disappoi</w:t>
      </w:r>
      <w:r>
        <w:t>ntment</w:t>
      </w:r>
      <w:r>
        <w:br/>
        <w:t>at initially being asked to settle for a written statement,</w:t>
      </w:r>
      <w:r>
        <w:br/>
        <w:t>until such time as the outcry seemingly reached the</w:t>
      </w:r>
      <w:r>
        <w:br/>
        <w:t>Transport Secretary's ears and his somewhat belated</w:t>
      </w:r>
      <w:r>
        <w:br/>
        <w:t>appearance in the Chamber tonight.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0"/>
        <w:ind w:firstLine="200"/>
        <w:jc w:val="both"/>
      </w:pPr>
      <w:r>
        <w:t>Labour has consistently supported HS2 and the atte</w:t>
      </w:r>
      <w:r>
        <w:t>ndant</w:t>
      </w:r>
      <w:r>
        <w:br/>
        <w:t>benefits it will bring—indeed, we were its initial proposer</w:t>
      </w:r>
      <w:r>
        <w:br/>
        <w:t>in 2009—but that support brings with it many questions.</w:t>
      </w:r>
      <w:r>
        <w:br/>
        <w:t>On the construction, there are concerns that companies</w:t>
      </w:r>
      <w:r>
        <w:br/>
        <w:t>selected to do the work were previously involved in the</w:t>
      </w:r>
      <w:r>
        <w:br/>
        <w:t>practice of blacklistin</w:t>
      </w:r>
      <w:r>
        <w:t>g workers.What assurances can</w:t>
      </w:r>
      <w:r>
        <w:br/>
        <w:t>the Secretary of State give that no such practices will be</w:t>
      </w:r>
      <w:r>
        <w:br/>
        <w:t>tolerated in the delivery of HS2? Far too often in the</w:t>
      </w:r>
      <w:r>
        <w:br/>
        <w:t>case of significant projects in recent times, overseas</w:t>
      </w:r>
      <w:r>
        <w:br/>
        <w:t>contractors—and several have been awarded contracts</w:t>
      </w:r>
      <w:r>
        <w:br/>
        <w:t>here—</w:t>
      </w:r>
      <w:r>
        <w:t>have brought in their own labour, and have recruited</w:t>
      </w:r>
      <w:r>
        <w:br/>
        <w:t>exclusively from jurisdictions outside the United Kingdom.</w:t>
      </w:r>
      <w:r>
        <w:br/>
        <w:t>HS2 clearly represents huge employment and career</w:t>
      </w:r>
      <w:r>
        <w:br/>
        <w:t>opportunities for apprentices and established workers</w:t>
      </w:r>
      <w:r>
        <w:br/>
        <w:t>alike. Can the Secretary of State guaran</w:t>
      </w:r>
      <w:r>
        <w:t>tee that the</w:t>
      </w:r>
      <w:r>
        <w:br/>
        <w:t>practices we have seen in the construction industry that</w:t>
      </w:r>
      <w:r>
        <w:br/>
        <w:t>have excluded British workers from UK projects will</w:t>
      </w:r>
      <w:r>
        <w:br/>
        <w:t>not be allowed to obtain in the construction of HS2?</w:t>
      </w:r>
    </w:p>
    <w:p w:rsidR="001266A2" w:rsidRDefault="008B3D52">
      <w:pPr>
        <w:pStyle w:val="Telobesedila"/>
        <w:framePr w:w="4728" w:h="14530" w:hRule="exact" w:wrap="none" w:vAnchor="page" w:hAnchor="page" w:x="6087" w:y="1466"/>
        <w:shd w:val="clear" w:color="auto" w:fill="auto"/>
        <w:spacing w:after="0"/>
        <w:ind w:firstLine="200"/>
        <w:jc w:val="both"/>
      </w:pPr>
      <w:r>
        <w:t>There are also concerns about the financial health of</w:t>
      </w:r>
      <w:r>
        <w:br/>
        <w:t>Carillion. What measures ha</w:t>
      </w:r>
      <w:r>
        <w:t>s the Secretary of State put</w:t>
      </w:r>
      <w:r>
        <w:br/>
        <w:t>in place to ensure that any financial instability of any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57"/>
        <w:shd w:val="clear" w:color="auto" w:fill="auto"/>
      </w:pPr>
      <w:r>
        <w:rPr>
          <w:i w:val="0"/>
          <w:iCs w:val="0"/>
        </w:rPr>
        <w:t>665</w:t>
      </w:r>
    </w:p>
    <w:p w:rsidR="001266A2" w:rsidRDefault="008B3D52">
      <w:pPr>
        <w:pStyle w:val="Headerorfooter0"/>
        <w:framePr w:wrap="none" w:vAnchor="page" w:hAnchor="page" w:x="290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67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87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6" w:y="957"/>
        <w:shd w:val="clear" w:color="auto" w:fill="auto"/>
      </w:pPr>
      <w:r>
        <w:rPr>
          <w:i w:val="0"/>
          <w:iCs w:val="0"/>
        </w:rPr>
        <w:t>666</w:t>
      </w:r>
    </w:p>
    <w:p w:rsidR="001266A2" w:rsidRDefault="008B3D52">
      <w:pPr>
        <w:pStyle w:val="Telobesedila"/>
        <w:framePr w:w="4728" w:h="14520" w:hRule="exact" w:wrap="none" w:vAnchor="page" w:hAnchor="page" w:x="1095" w:y="1466"/>
        <w:shd w:val="clear" w:color="auto" w:fill="auto"/>
        <w:ind w:firstLine="0"/>
        <w:jc w:val="both"/>
      </w:pPr>
      <w:r>
        <w:rPr>
          <w:i/>
          <w:iCs/>
        </w:rPr>
        <w:t>[Andy McDonald]</w:t>
      </w:r>
    </w:p>
    <w:p w:rsidR="001266A2" w:rsidRDefault="008B3D52">
      <w:pPr>
        <w:pStyle w:val="Telobesedila"/>
        <w:framePr w:w="4728" w:h="14520" w:hRule="exact" w:wrap="none" w:vAnchor="page" w:hAnchor="page" w:x="1095" w:y="1466"/>
        <w:shd w:val="clear" w:color="auto" w:fill="auto"/>
        <w:spacing w:after="40"/>
        <w:ind w:firstLine="0"/>
        <w:jc w:val="both"/>
      </w:pPr>
      <w:r>
        <w:t>the contractors will not delay or add to the cost of the</w:t>
      </w:r>
      <w:r>
        <w:br/>
        <w:t xml:space="preserve">project? He said in </w:t>
      </w:r>
      <w:r>
        <w:t>evidence to the Treasury Committee</w:t>
      </w:r>
      <w:r>
        <w:br/>
        <w:t>that it was not his job to monitor conflicts of interest in</w:t>
      </w:r>
      <w:r>
        <w:br/>
        <w:t>the delivery of HS2, but given the revelations of the</w:t>
      </w:r>
      <w:r>
        <w:br/>
        <w:t>revolving door between HS2 and the engineering firm</w:t>
      </w:r>
      <w:r>
        <w:br/>
        <w:t>CH2M, does he accept that he does, in fact, have such</w:t>
      </w:r>
      <w:r>
        <w:br/>
        <w:t>a</w:t>
      </w:r>
      <w:r>
        <w:t>n obligation if the public are to have confidence in the</w:t>
      </w:r>
      <w:r>
        <w:br/>
        <w:t>arrangements between HS2 and the contractors?</w:t>
      </w:r>
    </w:p>
    <w:p w:rsidR="001266A2" w:rsidRDefault="008B3D52">
      <w:pPr>
        <w:pStyle w:val="Telobesedila"/>
        <w:framePr w:w="4728" w:h="14520" w:hRule="exact" w:wrap="none" w:vAnchor="page" w:hAnchor="page" w:x="1095" w:y="1466"/>
        <w:shd w:val="clear" w:color="auto" w:fill="auto"/>
        <w:spacing w:after="40"/>
        <w:jc w:val="both"/>
      </w:pPr>
      <w:r>
        <w:t>What assurances and guarantees can the Secretary of</w:t>
      </w:r>
      <w:r>
        <w:br/>
        <w:t>State give that the total overall cost will not exceed the</w:t>
      </w:r>
      <w:r>
        <w:br/>
        <w:t>stated £55.7 billion, and will not spiral,</w:t>
      </w:r>
      <w:r>
        <w:t xml:space="preserve"> as has been</w:t>
      </w:r>
      <w:r>
        <w:br/>
        <w:t>alleged in certain quarters? In one of the many documents</w:t>
      </w:r>
      <w:r>
        <w:br/>
        <w:t>published today, we are told that in adopting the M18 route</w:t>
      </w:r>
      <w:r>
        <w:br/>
        <w:t>in south Yorkshire, although HS2 Ltd has included in</w:t>
      </w:r>
      <w:r>
        <w:br/>
        <w:t>the costs estimate the delivery of a junction north of</w:t>
      </w:r>
      <w:r>
        <w:br/>
        <w:t>Sheffield and bac</w:t>
      </w:r>
      <w:r>
        <w:t>k to the HS2 main line, it has not</w:t>
      </w:r>
      <w:r>
        <w:br/>
        <w:t>costed electrification of the midland main line between</w:t>
      </w:r>
      <w:r>
        <w:br/>
        <w:t>Clay Cross and Sheffield Midland, or from Sheffield to</w:t>
      </w:r>
      <w:r>
        <w:br/>
        <w:t>the north. Does the Secretary of State intend the line to</w:t>
      </w:r>
      <w:r>
        <w:br/>
        <w:t>be electrified in readiness for HS2—and if so, when—</w:t>
      </w:r>
      <w:r>
        <w:t>or</w:t>
      </w:r>
      <w:r>
        <w:br/>
        <w:t>is he working on the basis that trains to Sheffield will be</w:t>
      </w:r>
      <w:r>
        <w:br/>
        <w:t>bimodal, and the line will remain unelectrified?</w:t>
      </w:r>
    </w:p>
    <w:p w:rsidR="001266A2" w:rsidRDefault="008B3D52">
      <w:pPr>
        <w:pStyle w:val="Telobesedila"/>
        <w:framePr w:w="4728" w:h="14520" w:hRule="exact" w:wrap="none" w:vAnchor="page" w:hAnchor="page" w:x="1095" w:y="1466"/>
        <w:shd w:val="clear" w:color="auto" w:fill="auto"/>
        <w:spacing w:after="240"/>
        <w:jc w:val="both"/>
      </w:pPr>
      <w:r>
        <w:t>Will the Secretary of State provide further and better</w:t>
      </w:r>
      <w:r>
        <w:br/>
        <w:t>particulars of his proposals and preferences in respect</w:t>
      </w:r>
      <w:r>
        <w:br/>
        <w:t>of potential parkway stations? Wi</w:t>
      </w:r>
      <w:r>
        <w:t>ll he also provide an</w:t>
      </w:r>
      <w:r>
        <w:br/>
        <w:t>update on the progress of the northern east-west rail</w:t>
      </w:r>
      <w:r>
        <w:br/>
        <w:t>and the extension to the north-east—“Crossrail for the</w:t>
      </w:r>
      <w:r>
        <w:br/>
        <w:t>north”—and its connection with HS2, and on what</w:t>
      </w:r>
      <w:r>
        <w:br/>
        <w:t>discussions he has had with Transport for the North in</w:t>
      </w:r>
      <w:r>
        <w:br/>
        <w:t xml:space="preserve">that regard? Finally, </w:t>
      </w:r>
      <w:r>
        <w:t>will he reassure the House that his</w:t>
      </w:r>
      <w:r>
        <w:br/>
        <w:t>announcement about progress on HS2 will not be followed</w:t>
      </w:r>
      <w:r>
        <w:br/>
        <w:t>by an announcement of yet further delays to electrification</w:t>
      </w:r>
      <w:r>
        <w:br/>
        <w:t>of the trans-Pennine route?</w:t>
      </w:r>
    </w:p>
    <w:p w:rsidR="001266A2" w:rsidRDefault="008B3D52">
      <w:pPr>
        <w:pStyle w:val="Telobesedila"/>
        <w:framePr w:w="4728" w:h="14520" w:hRule="exact" w:wrap="none" w:vAnchor="page" w:hAnchor="page" w:x="1095" w:y="1466"/>
        <w:shd w:val="clear" w:color="auto" w:fill="auto"/>
        <w:spacing w:after="40"/>
        <w:jc w:val="both"/>
      </w:pPr>
      <w:r>
        <w:rPr>
          <w:b/>
          <w:bCs/>
        </w:rPr>
        <w:t xml:space="preserve">Chris Grayling: </w:t>
      </w:r>
      <w:r>
        <w:t>I am grateful to the hon. Member for</w:t>
      </w:r>
      <w:r>
        <w:br/>
        <w:t xml:space="preserve">Middlesbrough (Andy </w:t>
      </w:r>
      <w:r>
        <w:t>McDonald) for the Opposition's</w:t>
      </w:r>
      <w:r>
        <w:br/>
        <w:t>continued support for the HS2 project. I hope that we</w:t>
      </w:r>
      <w:r>
        <w:br/>
        <w:t>shall be able to work on it together. I think that the</w:t>
      </w:r>
      <w:r>
        <w:br/>
        <w:t>House, or a large proportion of it, is united in believing</w:t>
      </w:r>
      <w:r>
        <w:br/>
        <w:t>that the project is necessary to the economic development</w:t>
      </w:r>
      <w:r>
        <w:br/>
        <w:t>of the future.</w:t>
      </w:r>
    </w:p>
    <w:p w:rsidR="001266A2" w:rsidRDefault="008B3D52">
      <w:pPr>
        <w:pStyle w:val="Telobesedila"/>
        <w:framePr w:w="4728" w:h="14520" w:hRule="exact" w:wrap="none" w:vAnchor="page" w:hAnchor="page" w:x="1095" w:y="1466"/>
        <w:shd w:val="clear" w:color="auto" w:fill="auto"/>
        <w:spacing w:after="40"/>
        <w:jc w:val="both"/>
      </w:pPr>
      <w:r>
        <w:t>As I said a moment ago, I am very pleased to be here</w:t>
      </w:r>
      <w:r>
        <w:br/>
        <w:t>now. I should have preferred to be here earlier, but, as I</w:t>
      </w:r>
      <w:r>
        <w:br/>
        <w:t>said, it is sometimes a case of cock-up rather than</w:t>
      </w:r>
      <w:r>
        <w:br/>
        <w:t>conspiracy.</w:t>
      </w:r>
    </w:p>
    <w:p w:rsidR="001266A2" w:rsidRDefault="008B3D52">
      <w:pPr>
        <w:pStyle w:val="Telobesedila"/>
        <w:framePr w:w="4728" w:h="14520" w:hRule="exact" w:wrap="none" w:vAnchor="page" w:hAnchor="page" w:x="1095" w:y="1466"/>
        <w:shd w:val="clear" w:color="auto" w:fill="auto"/>
        <w:spacing w:after="0"/>
        <w:jc w:val="both"/>
      </w:pPr>
      <w:r>
        <w:t>Let me begin by saying something about the construction</w:t>
      </w:r>
      <w:r>
        <w:br/>
        <w:t>contract</w:t>
      </w:r>
      <w:r>
        <w:t>s. We have contracted a range of significant</w:t>
      </w:r>
      <w:r>
        <w:br/>
        <w:t>British companies as part of the awarding of contracts</w:t>
      </w:r>
      <w:r>
        <w:br/>
        <w:t>today. A range of consortiums is participating, and</w:t>
      </w:r>
      <w:r>
        <w:br/>
        <w:t>many of them are already an integral part of Crossrail,</w:t>
      </w:r>
      <w:r>
        <w:br/>
        <w:t>which is our biggest engineering project—and the</w:t>
      </w:r>
      <w:r>
        <w:t xml:space="preserve"> biggest</w:t>
      </w:r>
      <w:r>
        <w:br/>
        <w:t>in Europe. We have a good team of UK and international</w:t>
      </w:r>
      <w:r>
        <w:br/>
        <w:t>organisations that are used to working as a team to</w:t>
      </w:r>
      <w:r>
        <w:br/>
        <w:t>deliver big infrastructure projects. However, the assurance</w:t>
      </w:r>
      <w:r>
        <w:br/>
        <w:t>that I give the hon. Gentleman and the House is that, as</w:t>
      </w:r>
      <w:r>
        <w:br/>
        <w:t>I have made clear all a</w:t>
      </w:r>
      <w:r>
        <w:t>long, the companies that win</w:t>
      </w:r>
      <w:r>
        <w:br/>
        <w:t>contracts for HS2—whether construction, design or,</w:t>
      </w:r>
      <w:r>
        <w:br/>
        <w:t>ultimately, rolling stock contracts—will be obliged to</w:t>
      </w:r>
      <w:r>
        <w:br/>
        <w:t>make a commitment to leave a lasting skills footprint.</w:t>
      </w:r>
      <w:r>
        <w:br/>
        <w:t>That means apprenticeship programmes and skills</w:t>
      </w:r>
      <w:r>
        <w:br/>
        <w:t>development, and I</w:t>
      </w:r>
      <w:r>
        <w:t xml:space="preserve"> think the two high-speed college</w:t>
      </w:r>
      <w:r>
        <w:br/>
        <w:t>campuses that we have established in Birmingham and</w:t>
      </w:r>
      <w:r>
        <w:br/>
        <w:t>Doncaster will help to develop real expertise for the</w:t>
      </w:r>
      <w:r>
        <w:br/>
        <w:t>future.</w:t>
      </w:r>
    </w:p>
    <w:p w:rsidR="001266A2" w:rsidRDefault="008B3D52">
      <w:pPr>
        <w:pStyle w:val="Telobesedila"/>
        <w:framePr w:w="4728" w:h="14525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t>The hon. Gentleman talked about Carillion. Carillion</w:t>
      </w:r>
      <w:r>
        <w:br/>
        <w:t>is a big UK construction business which is clearly goin</w:t>
      </w:r>
      <w:r>
        <w:t>g</w:t>
      </w:r>
      <w:r>
        <w:br/>
        <w:t>through a troubled time, and we all hope that it will pull</w:t>
      </w:r>
      <w:r>
        <w:br/>
        <w:t>through, because we want to see British business succeed.</w:t>
      </w:r>
      <w:r>
        <w:br/>
        <w:t>However, I can tell him that Carillion is part of a</w:t>
      </w:r>
      <w:r>
        <w:br/>
        <w:t>consortium in which all the organisations involved have</w:t>
      </w:r>
      <w:r>
        <w:br/>
        <w:t>committed to delivering their</w:t>
      </w:r>
      <w:r>
        <w:t xml:space="preserve"> part of the contract, and I</w:t>
      </w:r>
      <w:r>
        <w:br/>
        <w:t>am confident that whatever the position in respect of</w:t>
      </w:r>
      <w:r>
        <w:br/>
        <w:t>Carillion, that consortium will deliver the results that</w:t>
      </w:r>
      <w:r>
        <w:br/>
        <w:t>we expect.</w:t>
      </w:r>
    </w:p>
    <w:p w:rsidR="001266A2" w:rsidRDefault="008B3D52">
      <w:pPr>
        <w:pStyle w:val="Telobesedila"/>
        <w:framePr w:w="4728" w:h="14525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t>The hon. Gentleman talked about conflicts of interest</w:t>
      </w:r>
      <w:r>
        <w:br/>
        <w:t>and CH2M. As he is aware, it pulled out of that</w:t>
      </w:r>
      <w:r>
        <w:br/>
      </w:r>
      <w:r>
        <w:t>particular contract. I have every intention of ensuring</w:t>
      </w:r>
      <w:r>
        <w:br/>
        <w:t>that we have proper behaviour by companies in future;</w:t>
      </w:r>
      <w:r>
        <w:br/>
        <w:t>they will be unable to continue to work for us if they do</w:t>
      </w:r>
      <w:r>
        <w:br/>
        <w:t>not do the right thing.</w:t>
      </w:r>
    </w:p>
    <w:p w:rsidR="001266A2" w:rsidRDefault="008B3D52">
      <w:pPr>
        <w:pStyle w:val="Telobesedila"/>
        <w:framePr w:w="4728" w:h="14525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t>The hon. Gentleman asked about the total cost of the</w:t>
      </w:r>
      <w:r>
        <w:br/>
        <w:t>project. Ov</w:t>
      </w:r>
      <w:r>
        <w:t>er the past 24 hours there have been some</w:t>
      </w:r>
      <w:r>
        <w:br/>
        <w:t>wild rumours about the cost, based on people who are</w:t>
      </w:r>
      <w:r>
        <w:br/>
        <w:t>not involved in the project putting a finger in the air. I</w:t>
      </w:r>
      <w:r>
        <w:br/>
        <w:t>simply remind the House that it is incredible, inconceivable</w:t>
      </w:r>
      <w:r>
        <w:br/>
        <w:t>and simply nonsense to suggest that HS2 w</w:t>
      </w:r>
      <w:r>
        <w:t>ill cost five</w:t>
      </w:r>
      <w:r>
        <w:br/>
        <w:t>times the amount of HS1 per mile. This project has a</w:t>
      </w:r>
      <w:r>
        <w:br/>
        <w:t>total cost attached of £55.7 billion. It is currently on</w:t>
      </w:r>
      <w:r>
        <w:br/>
        <w:t>time and on budget, and I expect it to stay that way. In</w:t>
      </w:r>
      <w:r>
        <w:br/>
        <w:t>this country we have experience of major projects, such</w:t>
      </w:r>
      <w:r>
        <w:br/>
        <w:t>as Crossrail and th</w:t>
      </w:r>
      <w:r>
        <w:t>e Olympics, and we have been pretty</w:t>
      </w:r>
      <w:r>
        <w:br/>
        <w:t>good at delivering on time and on budget. I am sure</w:t>
      </w:r>
      <w:r>
        <w:br/>
        <w:t>that we will carry on doing so.</w:t>
      </w:r>
    </w:p>
    <w:p w:rsidR="001266A2" w:rsidRDefault="008B3D52">
      <w:pPr>
        <w:pStyle w:val="Telobesedila"/>
        <w:framePr w:w="4728" w:h="14525" w:hRule="exact" w:wrap="none" w:vAnchor="page" w:hAnchor="page" w:x="6087" w:y="1461"/>
        <w:shd w:val="clear" w:color="auto" w:fill="auto"/>
        <w:spacing w:after="280"/>
        <w:ind w:firstLine="200"/>
        <w:jc w:val="both"/>
      </w:pPr>
      <w:r>
        <w:t>The hon. Gentleman asked about electrification of</w:t>
      </w:r>
      <w:r>
        <w:br/>
        <w:t>the M18 route. I can confirm that the route from</w:t>
      </w:r>
      <w:r>
        <w:br/>
        <w:t>Sheffield Midland north to Leeds will</w:t>
      </w:r>
      <w:r>
        <w:t xml:space="preserve"> also be electrified</w:t>
      </w:r>
      <w:r>
        <w:br/>
        <w:t>to ensure that through services can run to Leeds. That</w:t>
      </w:r>
      <w:r>
        <w:br/>
        <w:t>link is also an important part of northern powerhouse</w:t>
      </w:r>
      <w:r>
        <w:br/>
        <w:t>rail. On parkways stations, work is continuing to look</w:t>
      </w:r>
      <w:r>
        <w:br/>
        <w:t>at the best options. With regard to the whole northern</w:t>
      </w:r>
      <w:r>
        <w:br/>
        <w:t xml:space="preserve">powerhouse rail </w:t>
      </w:r>
      <w:r>
        <w:t>project, I am waiting for Transport for</w:t>
      </w:r>
      <w:r>
        <w:br/>
        <w:t>the North to bring forward its proposals. With regard</w:t>
      </w:r>
      <w:r>
        <w:br/>
        <w:t>to trans-Pennine modernisation, nothing has changed.</w:t>
      </w:r>
    </w:p>
    <w:p w:rsidR="001266A2" w:rsidRDefault="008B3D52">
      <w:pPr>
        <w:pStyle w:val="Telobesedila"/>
        <w:framePr w:w="4728" w:h="14525" w:hRule="exact" w:wrap="none" w:vAnchor="page" w:hAnchor="page" w:x="6087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Mrs Cheryl Gillan </w:t>
      </w:r>
      <w:r>
        <w:t>(Chesham and Amersham) (Con):</w:t>
      </w:r>
      <w:r>
        <w:br/>
        <w:t>I thank you, Mr Speaker, and I thank the Secretary of</w:t>
      </w:r>
      <w:r>
        <w:br/>
        <w:t>State f</w:t>
      </w:r>
      <w:r>
        <w:t>or coming to the House to make a statement on</w:t>
      </w:r>
      <w:r>
        <w:br/>
        <w:t>this important project at this late time of night—I am</w:t>
      </w:r>
      <w:r>
        <w:br/>
        <w:t>willing to discuss HS2 with him any time of the night or</w:t>
      </w:r>
      <w:r>
        <w:br/>
        <w:t>day. He has put a great deal of confidence in the</w:t>
      </w:r>
      <w:r>
        <w:br/>
        <w:t>contractors he announced today, to which he is a</w:t>
      </w:r>
      <w:r>
        <w:t>warding</w:t>
      </w:r>
      <w:r>
        <w:br/>
        <w:t>£6.6 billion of taxpayers' money. However, just by glancing</w:t>
      </w:r>
      <w:r>
        <w:br/>
        <w:t>at recent news reports, we see that Strabag, an Austrian</w:t>
      </w:r>
      <w:r>
        <w:br/>
        <w:t>firm, is pulling out of a hydroelectric plant contract in</w:t>
      </w:r>
      <w:r>
        <w:br/>
        <w:t>Bosnia, having sought to increase the contract price.</w:t>
      </w:r>
      <w:r>
        <w:br/>
        <w:t>Skanska UK has reve</w:t>
      </w:r>
      <w:r>
        <w:t>aled major project cost overruns</w:t>
      </w:r>
      <w:r>
        <w:br/>
        <w:t>and write-downs of £33 million. Costain has yet to</w:t>
      </w:r>
      <w:r>
        <w:br/>
        <w:t>reach a settlement for a private finance initiative project</w:t>
      </w:r>
      <w:r>
        <w:br/>
        <w:t>contract with the Greater Manchester Waste Disposal</w:t>
      </w:r>
      <w:r>
        <w:br/>
        <w:t>Authority, where it has already incurred £15 million of</w:t>
      </w:r>
      <w:r>
        <w:br/>
        <w:t>loss</w:t>
      </w:r>
      <w:r>
        <w:t>es. Last December the Health and Safety Commission</w:t>
      </w:r>
      <w:r>
        <w:br/>
        <w:t>confirmed that Kier Infrastructure and Overseas Ltd</w:t>
      </w:r>
      <w:r>
        <w:br/>
        <w:t>was being prosecuted for three incidents that took place</w:t>
      </w:r>
      <w:r>
        <w:br/>
        <w:t>during the construction of the Crossrail tunnel. That is</w:t>
      </w:r>
      <w:r>
        <w:br/>
        <w:t>in addition to Carillion's well documen</w:t>
      </w:r>
      <w:r>
        <w:t>ted financial</w:t>
      </w:r>
      <w:r>
        <w:br/>
        <w:t>problems, which mean that it is having to restructure.</w:t>
      </w:r>
      <w:r>
        <w:br/>
        <w:t>Can he confirm that he knew about all those matters,</w:t>
      </w:r>
      <w:r>
        <w:br/>
        <w:t>that he has carried out due diligence on those companies,</w:t>
      </w:r>
      <w:r>
        <w:br/>
        <w:t>and that the taxpayer is not in reality carrying unacceptable</w:t>
      </w:r>
      <w:r>
        <w:br/>
        <w:t>risks on the c</w:t>
      </w:r>
      <w:r>
        <w:t>onstruction of HS2?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57"/>
        <w:shd w:val="clear" w:color="auto" w:fill="auto"/>
      </w:pPr>
      <w:r>
        <w:rPr>
          <w:i w:val="0"/>
          <w:iCs w:val="0"/>
        </w:rPr>
        <w:t>667</w:t>
      </w:r>
    </w:p>
    <w:p w:rsidR="001266A2" w:rsidRDefault="008B3D52">
      <w:pPr>
        <w:pStyle w:val="Headerorfooter0"/>
        <w:framePr w:wrap="none" w:vAnchor="page" w:hAnchor="page" w:x="2902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70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9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8" w:y="957"/>
        <w:shd w:val="clear" w:color="auto" w:fill="auto"/>
      </w:pPr>
      <w:r>
        <w:rPr>
          <w:i w:val="0"/>
          <w:iCs w:val="0"/>
        </w:rPr>
        <w:t>668</w:t>
      </w:r>
    </w:p>
    <w:p w:rsidR="001266A2" w:rsidRDefault="008B3D52">
      <w:pPr>
        <w:pStyle w:val="Telobesedila"/>
        <w:framePr w:w="4733" w:h="14530" w:hRule="exact" w:wrap="none" w:vAnchor="page" w:hAnchor="page" w:x="1093" w:y="1461"/>
        <w:shd w:val="clear" w:color="auto" w:fill="auto"/>
        <w:spacing w:after="240"/>
        <w:jc w:val="both"/>
      </w:pPr>
      <w:r>
        <w:rPr>
          <w:b/>
          <w:bCs/>
        </w:rPr>
        <w:t xml:space="preserve">Chris Grayling: </w:t>
      </w:r>
      <w:r>
        <w:t>We of course monitor the fitness for</w:t>
      </w:r>
      <w:r>
        <w:br/>
        <w:t>contracts of all the companies we award contracts to.</w:t>
      </w:r>
      <w:r>
        <w:br/>
        <w:t>The consortia to which we have awarded contracts</w:t>
      </w:r>
      <w:r>
        <w:br/>
        <w:t xml:space="preserve">today are </w:t>
      </w:r>
      <w:r>
        <w:t>groups of firms that have a track record of</w:t>
      </w:r>
      <w:r>
        <w:br/>
        <w:t>delivering major projects for this country, and they also</w:t>
      </w:r>
      <w:r>
        <w:br/>
        <w:t>include major British businesses that I want to see</w:t>
      </w:r>
      <w:r>
        <w:br/>
        <w:t>succeed. It is really important to ensure that we use the</w:t>
      </w:r>
      <w:r>
        <w:br/>
        <w:t xml:space="preserve">expertise that is already delivering for us </w:t>
      </w:r>
      <w:r>
        <w:t>and that we</w:t>
      </w:r>
      <w:r>
        <w:br/>
        <w:t>also champion British business. The awarding of the</w:t>
      </w:r>
      <w:r>
        <w:br/>
        <w:t>contracts does that job.</w:t>
      </w:r>
    </w:p>
    <w:p w:rsidR="001266A2" w:rsidRDefault="008B3D52">
      <w:pPr>
        <w:pStyle w:val="Telobesedila"/>
        <w:framePr w:w="4733" w:h="14530" w:hRule="exact" w:wrap="none" w:vAnchor="page" w:hAnchor="page" w:x="1093" w:y="1461"/>
        <w:shd w:val="clear" w:color="auto" w:fill="auto"/>
        <w:spacing w:after="40"/>
        <w:jc w:val="both"/>
      </w:pPr>
      <w:r>
        <w:rPr>
          <w:b/>
          <w:bCs/>
        </w:rPr>
        <w:t xml:space="preserve">Alan Brown </w:t>
      </w:r>
      <w:r>
        <w:t>(Kilmarnock and Loudoun) (SNP): I</w:t>
      </w:r>
      <w:r>
        <w:br/>
        <w:t>thank the Secretary of State for advance sight of his</w:t>
      </w:r>
      <w:r>
        <w:br/>
        <w:t>statement, and for his honesty in admitting that today's</w:t>
      </w:r>
      <w:r>
        <w:br/>
        <w:t>proceedings</w:t>
      </w:r>
      <w:r>
        <w:t xml:space="preserve"> are yet another Government cock-up, which</w:t>
      </w:r>
      <w:r>
        <w:br/>
        <w:t>is quite the theme.</w:t>
      </w:r>
    </w:p>
    <w:p w:rsidR="001266A2" w:rsidRDefault="008B3D52">
      <w:pPr>
        <w:pStyle w:val="Telobesedila"/>
        <w:framePr w:w="4733" w:h="14530" w:hRule="exact" w:wrap="none" w:vAnchor="page" w:hAnchor="page" w:x="1093" w:y="1461"/>
        <w:shd w:val="clear" w:color="auto" w:fill="auto"/>
        <w:spacing w:after="40"/>
        <w:jc w:val="both"/>
      </w:pPr>
      <w:r>
        <w:t>I have consistently spoken in favour of High Speed 2,</w:t>
      </w:r>
      <w:r>
        <w:br/>
        <w:t>so long as Scotland is not excluded. I therefore welcome</w:t>
      </w:r>
      <w:r>
        <w:br/>
        <w:t>the Secretary of State's restatement of the aspiration to</w:t>
      </w:r>
      <w:r>
        <w:br/>
        <w:t>have a three-hour journe</w:t>
      </w:r>
      <w:r>
        <w:t>y time to Scotland. By contrast,</w:t>
      </w:r>
      <w:r>
        <w:br/>
        <w:t>my scheduled journey time today from Glasgow to</w:t>
      </w:r>
      <w:r>
        <w:br/>
        <w:t>London was four and a half hours—50% longer—which</w:t>
      </w:r>
      <w:r>
        <w:br/>
        <w:t>shows the real benefits that high-speed rail could bring.</w:t>
      </w:r>
      <w:r>
        <w:br/>
        <w:t>However, my understanding is that when high-speed</w:t>
      </w:r>
      <w:r>
        <w:br/>
        <w:t>trains run on the</w:t>
      </w:r>
      <w:r>
        <w:t xml:space="preserve"> existing network north of Crewe they</w:t>
      </w:r>
      <w:r>
        <w:br/>
        <w:t>will actually run slower than my train did today. Can he</w:t>
      </w:r>
      <w:r>
        <w:br/>
        <w:t>confirm that, and if so, what will be done to look at the</w:t>
      </w:r>
      <w:r>
        <w:br/>
        <w:t>rolling stock to try to improve that speed?</w:t>
      </w:r>
    </w:p>
    <w:p w:rsidR="001266A2" w:rsidRDefault="008B3D52">
      <w:pPr>
        <w:pStyle w:val="Telobesedila"/>
        <w:framePr w:w="4733" w:h="14530" w:hRule="exact" w:wrap="none" w:vAnchor="page" w:hAnchor="page" w:x="1093" w:y="1461"/>
        <w:shd w:val="clear" w:color="auto" w:fill="auto"/>
        <w:spacing w:after="40"/>
        <w:jc w:val="both"/>
      </w:pPr>
      <w:r>
        <w:t>Can the Secretary of State also advise on the estimated</w:t>
      </w:r>
      <w:r>
        <w:br/>
        <w:t>jou</w:t>
      </w:r>
      <w:r>
        <w:t>rney time of three hours and 45 minutes when</w:t>
      </w:r>
      <w:r>
        <w:br/>
        <w:t>high-speed trains start running to Glasgow, and how</w:t>
      </w:r>
      <w:r>
        <w:br/>
        <w:t>much that reduced journey time will be due to the</w:t>
      </w:r>
      <w:r>
        <w:br/>
        <w:t>reduced number of stops? Can he confirm in which</w:t>
      </w:r>
      <w:r>
        <w:br/>
        <w:t>investment periods upgrades to the west coast main line</w:t>
      </w:r>
      <w:r>
        <w:br/>
        <w:t>nort</w:t>
      </w:r>
      <w:r>
        <w:t>h of Crewe will take place? A previous KPMG</w:t>
      </w:r>
      <w:r>
        <w:br/>
        <w:t>report highlighted some possible negative impacts in</w:t>
      </w:r>
      <w:r>
        <w:br/>
        <w:t>Scotland, including a predicted £220 million drop in</w:t>
      </w:r>
      <w:r>
        <w:br/>
        <w:t>economic output in Aberdeenshire, if high-speed rail</w:t>
      </w:r>
      <w:r>
        <w:br/>
        <w:t>continues without including Scotland. Has he updated</w:t>
      </w:r>
      <w:r>
        <w:br/>
      </w:r>
      <w:r>
        <w:t>the review of those figures, and if not, why was the</w:t>
      </w:r>
      <w:r>
        <w:br/>
        <w:t>Secretary of State for Scotland able to tweet that today's</w:t>
      </w:r>
      <w:r>
        <w:br/>
        <w:t>announcements on high-speed rail will bring economic</w:t>
      </w:r>
      <w:r>
        <w:br/>
        <w:t>benefits to Scotland?</w:t>
      </w:r>
    </w:p>
    <w:p w:rsidR="001266A2" w:rsidRDefault="008B3D52">
      <w:pPr>
        <w:pStyle w:val="Telobesedila"/>
        <w:framePr w:w="4733" w:h="14530" w:hRule="exact" w:wrap="none" w:vAnchor="page" w:hAnchor="page" w:x="1093" w:y="1461"/>
        <w:shd w:val="clear" w:color="auto" w:fill="auto"/>
        <w:spacing w:after="240"/>
        <w:jc w:val="both"/>
      </w:pPr>
      <w:r>
        <w:t>I want to reiterate the concerns about Carillion,</w:t>
      </w:r>
      <w:r>
        <w:br/>
        <w:t>which now has the p</w:t>
      </w:r>
      <w:r>
        <w:t>refix “troubled” when it is mentioned</w:t>
      </w:r>
      <w:r>
        <w:br/>
        <w:t>in the newspapers. What engagement has there been</w:t>
      </w:r>
      <w:r>
        <w:br/>
        <w:t>with Scottish companies for bids? Will the Secretary of</w:t>
      </w:r>
      <w:r>
        <w:br/>
        <w:t>State uphold his predecessor's commitment that offsite</w:t>
      </w:r>
      <w:r>
        <w:br/>
        <w:t>constructions will definitely be in Scotland? With regard</w:t>
      </w:r>
      <w:r>
        <w:br/>
        <w:t>to today's announcement about the Crewe hub, can he</w:t>
      </w:r>
      <w:r>
        <w:br/>
        <w:t>confirm that it will not be to the detriment of services to</w:t>
      </w:r>
      <w:r>
        <w:br/>
        <w:t>Scotland or the funding of upgrades north of Crewe?</w:t>
      </w:r>
      <w:r>
        <w:br/>
        <w:t>Finally, I offer the small reminder that the devolution of</w:t>
      </w:r>
      <w:r>
        <w:br/>
        <w:t>Network Rail to Scotland would a</w:t>
      </w:r>
      <w:r>
        <w:t>llow the Scottish</w:t>
      </w:r>
      <w:r>
        <w:br/>
        <w:t>Government to progress upgrades north of the border</w:t>
      </w:r>
      <w:r>
        <w:br/>
        <w:t>much quicker.</w:t>
      </w:r>
    </w:p>
    <w:p w:rsidR="001266A2" w:rsidRDefault="008B3D52">
      <w:pPr>
        <w:pStyle w:val="Telobesedila"/>
        <w:framePr w:w="4733" w:h="14530" w:hRule="exact" w:wrap="none" w:vAnchor="page" w:hAnchor="page" w:x="1093" w:y="1461"/>
        <w:shd w:val="clear" w:color="auto" w:fill="auto"/>
        <w:spacing w:after="0"/>
        <w:jc w:val="both"/>
      </w:pPr>
      <w:r>
        <w:rPr>
          <w:b/>
          <w:bCs/>
        </w:rPr>
        <w:t xml:space="preserve">Chris Grayling: </w:t>
      </w:r>
      <w:r>
        <w:t>As I said earlier, this project benefits</w:t>
      </w:r>
      <w:r>
        <w:br/>
        <w:t>the whole United Kingdom. It will reduce journey times</w:t>
      </w:r>
      <w:r>
        <w:br/>
        <w:t>to Scotland, and I am committed to looking at how we</w:t>
      </w:r>
      <w:r>
        <w:br/>
        <w:t xml:space="preserve">ensure </w:t>
      </w:r>
      <w:r>
        <w:t>those journey times come down on and beyond</w:t>
      </w:r>
      <w:r>
        <w:br/>
        <w:t>the HS2 network. I will work closely with my Scottish</w:t>
      </w:r>
      <w:r>
        <w:br/>
        <w:t>colleagues to see how best we can achieve that, to</w:t>
      </w:r>
      <w:r>
        <w:br/>
        <w:t>deliver what people in Scotland want, which is—</w:t>
      </w:r>
      <w:r>
        <w:br/>
      </w:r>
      <w:r>
        <w:rPr>
          <w:i/>
          <w:iCs/>
        </w:rPr>
        <w:t>[Interruption.]</w:t>
      </w:r>
      <w:r>
        <w:t xml:space="preserve"> Well, I hate to say this to the Scottish</w:t>
      </w:r>
      <w:r>
        <w:br/>
        <w:t>Na</w:t>
      </w:r>
      <w:r>
        <w:t>tional party, but actually we are the ones who just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40"/>
        <w:ind w:firstLine="0"/>
        <w:jc w:val="both"/>
      </w:pPr>
      <w:r>
        <w:t>made ground in Scotland. The hon. Gentleman will not</w:t>
      </w:r>
      <w:r>
        <w:br/>
        <w:t>be surprised if I listen to my Scottish colleagues, who</w:t>
      </w:r>
      <w:r>
        <w:br/>
        <w:t>seem to me to have their fingers firmly on the pulse of</w:t>
      </w:r>
      <w:r>
        <w:br/>
        <w:t>what people in Scotland want. Of course</w:t>
      </w:r>
      <w:r>
        <w:t>, we will deal</w:t>
      </w:r>
      <w:r>
        <w:br/>
        <w:t>with the Scottish Administration, but there is more</w:t>
      </w:r>
      <w:r>
        <w:br/>
        <w:t>than one voice for Scotland in this House now.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40"/>
        <w:ind w:firstLine="200"/>
        <w:jc w:val="both"/>
      </w:pPr>
      <w:r>
        <w:t>Service patterns for the future will ultimately depend</w:t>
      </w:r>
      <w:r>
        <w:br/>
        <w:t>on timetabling much closer to the time, but I expect to</w:t>
      </w:r>
      <w:r>
        <w:br/>
        <w:t>see genuine benefits for people</w:t>
      </w:r>
      <w:r>
        <w:t xml:space="preserve"> across the network served</w:t>
      </w:r>
      <w:r>
        <w:br/>
        <w:t>by HS2 in Scotland, the north of England and north</w:t>
      </w:r>
      <w:r>
        <w:br/>
        <w:t>Wales. This investment will lead to better services all</w:t>
      </w:r>
      <w:r>
        <w:br/>
        <w:t>around the country. It will deliver better services from</w:t>
      </w:r>
      <w:r>
        <w:br/>
        <w:t>the east coast ports; I see my hon. Friend the Member</w:t>
      </w:r>
      <w:r>
        <w:br/>
        <w:t>for Brigg a</w:t>
      </w:r>
      <w:r>
        <w:t>nd Goole (Andrew Percy) in his place, and</w:t>
      </w:r>
      <w:r>
        <w:br/>
        <w:t>there is a real opportunity to open new routes to those</w:t>
      </w:r>
      <w:r>
        <w:br/>
        <w:t>ports on the existing east coast main line. There is a real</w:t>
      </w:r>
      <w:r>
        <w:br/>
        <w:t>opportunity to improve the services to cities off the</w:t>
      </w:r>
      <w:r>
        <w:br/>
        <w:t>HS2 network that will be served by HS2 train</w:t>
      </w:r>
      <w:r>
        <w:t>s—Glasgow,</w:t>
      </w:r>
      <w:r>
        <w:br/>
        <w:t>Edinburgh, Newcastle, Preston, Liverpool. This will</w:t>
      </w:r>
      <w:r>
        <w:br/>
        <w:t>benefit people on a very widespread basis.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40"/>
        <w:ind w:firstLine="200"/>
        <w:jc w:val="both"/>
      </w:pPr>
      <w:r>
        <w:t>The hon. Gentleman talks about a drop in economic</w:t>
      </w:r>
      <w:r>
        <w:br/>
        <w:t>activity. This is a huge project that will feed the supply</w:t>
      </w:r>
      <w:r>
        <w:br/>
        <w:t>chain all around the United Kingdom. So t</w:t>
      </w:r>
      <w:r>
        <w:t>his will be</w:t>
      </w:r>
      <w:r>
        <w:br/>
        <w:t>good news for Scottish business, good news for English</w:t>
      </w:r>
      <w:r>
        <w:br/>
        <w:t>business, good news for Welsh business and good news</w:t>
      </w:r>
      <w:r>
        <w:br/>
        <w:t>for Northern Irish business. This is good news for the</w:t>
      </w:r>
      <w:r>
        <w:br/>
        <w:t>United Kingdom as a whole.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40"/>
        <w:ind w:firstLine="200"/>
        <w:jc w:val="both"/>
      </w:pPr>
      <w:r>
        <w:t>The hon. Gentleman talked about Carillion. I would</w:t>
      </w:r>
      <w:r>
        <w:br/>
        <w:t>hop</w:t>
      </w:r>
      <w:r>
        <w:t>e that everyone in this House would share my</w:t>
      </w:r>
      <w:r>
        <w:br/>
        <w:t>ambition that a British company going through a troubled</w:t>
      </w:r>
      <w:r>
        <w:br/>
        <w:t>period pulls through and has a stronger future, and I see</w:t>
      </w:r>
      <w:r>
        <w:br/>
        <w:t>no reason, when it is part of a consortium that has</w:t>
      </w:r>
      <w:r>
        <w:br/>
        <w:t>agreed collectively to deliver for us, why w</w:t>
      </w:r>
      <w:r>
        <w:t>e should hold</w:t>
      </w:r>
      <w:r>
        <w:br/>
        <w:t>its current position against it and take away an opportunity</w:t>
      </w:r>
      <w:r>
        <w:br/>
        <w:t>that might help that business recover.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220"/>
        <w:ind w:firstLine="200"/>
        <w:jc w:val="both"/>
      </w:pPr>
      <w:r>
        <w:t>Lastly, I do not see how delivering on a Crewe hub</w:t>
      </w:r>
      <w:r>
        <w:br/>
        <w:t>that will help connections to north Wales, for example,</w:t>
      </w:r>
      <w:r>
        <w:br/>
        <w:t>should in any way disadvantage Scot</w:t>
      </w:r>
      <w:r>
        <w:t>land.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William Cash </w:t>
      </w:r>
      <w:r>
        <w:t>(Stone) (Con): As my right hon.</w:t>
      </w:r>
      <w:r>
        <w:br/>
        <w:t>Friend knows, I am profoundly and deeply opposed to</w:t>
      </w:r>
      <w:r>
        <w:br/>
        <w:t>phase 2, which goes straight through my constituency</w:t>
      </w:r>
      <w:r>
        <w:br/>
        <w:t>from top to bottom. Will he confirm that Yarnfield</w:t>
      </w:r>
      <w:r>
        <w:br/>
        <w:t>Lane will be kept open, as he said in his sta</w:t>
      </w:r>
      <w:r>
        <w:t>tement, and</w:t>
      </w:r>
      <w:r>
        <w:br/>
        <w:t>reconfirm his personal assurance to me that he has</w:t>
      </w:r>
      <w:r>
        <w:br/>
        <w:t>instructed officials to prepare plans for a deeper and</w:t>
      </w:r>
      <w:r>
        <w:br/>
        <w:t>longer tunnel at Whitmore, Baldwin's Gate and Madeley,</w:t>
      </w:r>
      <w:r>
        <w:br/>
        <w:t>and that he will give renewed consideration to the</w:t>
      </w:r>
      <w:r>
        <w:br/>
        <w:t xml:space="preserve">introduction of property bonds, </w:t>
      </w:r>
      <w:r>
        <w:t>which I have pressed</w:t>
      </w:r>
      <w:r>
        <w:br/>
        <w:t>for in the past?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I pay tribute to my hon. Friend; I</w:t>
      </w:r>
      <w:r>
        <w:br/>
        <w:t>accept that it is never easy when a project like this</w:t>
      </w:r>
      <w:r>
        <w:br/>
        <w:t>comes through a constituency, and I respect the constructive</w:t>
      </w:r>
      <w:r>
        <w:br/>
        <w:t>way in which he has approached this on behalf of his</w:t>
      </w:r>
      <w:r>
        <w:br/>
        <w:t>constituents. I know he and his constituents feel strongly</w:t>
      </w:r>
      <w:r>
        <w:br/>
        <w:t>about it. I can give him an assurance in each of those</w:t>
      </w:r>
      <w:r>
        <w:br/>
        <w:t>areas. As he knows, I have been to his constituency and</w:t>
      </w:r>
      <w:r>
        <w:br/>
        <w:t>looked at the impact of the route and can confirm that</w:t>
      </w:r>
      <w:r>
        <w:br/>
        <w:t>Yarnfield Lane will remain ope</w:t>
      </w:r>
      <w:r>
        <w:t>n. I can also confirm</w:t>
      </w:r>
      <w:r>
        <w:br/>
        <w:t>that we are looking again at the tunnel issue and how we</w:t>
      </w:r>
      <w:r>
        <w:br/>
        <w:t>best deal with the issue of properties, as he discussed. I</w:t>
      </w:r>
      <w:r>
        <w:br/>
        <w:t>will continue to have discussions with him and seek to</w:t>
      </w:r>
      <w:r>
        <w:br/>
        <w:t>do the best we can for his constituents, whom I know do</w:t>
      </w:r>
      <w:r>
        <w:br/>
        <w:t>not wel</w:t>
      </w:r>
      <w:r>
        <w:t>come this development, necessary though it is</w:t>
      </w:r>
      <w:r>
        <w:br/>
        <w:t>for the country as a whole.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57"/>
        <w:shd w:val="clear" w:color="auto" w:fill="auto"/>
      </w:pPr>
      <w:r>
        <w:rPr>
          <w:i w:val="0"/>
          <w:iCs w:val="0"/>
        </w:rPr>
        <w:t>669</w:t>
      </w:r>
    </w:p>
    <w:p w:rsidR="001266A2" w:rsidRDefault="008B3D52">
      <w:pPr>
        <w:pStyle w:val="Headerorfooter0"/>
        <w:framePr w:wrap="none" w:vAnchor="page" w:hAnchor="page" w:x="2902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70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9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8" w:y="957"/>
        <w:shd w:val="clear" w:color="auto" w:fill="auto"/>
      </w:pPr>
      <w:r>
        <w:rPr>
          <w:i w:val="0"/>
          <w:iCs w:val="0"/>
        </w:rPr>
        <w:t>670</w:t>
      </w:r>
    </w:p>
    <w:p w:rsidR="001266A2" w:rsidRDefault="008B3D52">
      <w:pPr>
        <w:pStyle w:val="Telobesedila"/>
        <w:framePr w:w="4728" w:h="14520" w:hRule="exact" w:wrap="none" w:vAnchor="page" w:hAnchor="page" w:x="1098" w:y="1461"/>
        <w:shd w:val="clear" w:color="auto" w:fill="auto"/>
        <w:spacing w:after="140"/>
        <w:jc w:val="both"/>
      </w:pPr>
      <w:r>
        <w:rPr>
          <w:b/>
          <w:bCs/>
        </w:rPr>
        <w:t xml:space="preserve">Lilian Greenwood </w:t>
      </w:r>
      <w:r>
        <w:t>(Nottingham South) (Lab): I welcome</w:t>
      </w:r>
      <w:r>
        <w:br/>
        <w:t>the Secretary of State's announcement today. Certainty</w:t>
      </w:r>
      <w:r>
        <w:br/>
        <w:t xml:space="preserve">about </w:t>
      </w:r>
      <w:r>
        <w:t>the route and the timetable for progressing the</w:t>
      </w:r>
      <w:r>
        <w:br/>
        <w:t>project is essential if businesses are to have the confidence</w:t>
      </w:r>
      <w:r>
        <w:br/>
        <w:t>to invest and create jobs in the region served by HS2.</w:t>
      </w:r>
      <w:r>
        <w:br/>
        <w:t>But, as he acknowledged, decisions also present huge</w:t>
      </w:r>
      <w:r>
        <w:br/>
        <w:t xml:space="preserve">challenges for those communities most </w:t>
      </w:r>
      <w:r>
        <w:t>affected, and</w:t>
      </w:r>
      <w:r>
        <w:br/>
        <w:t>HS2 Ltd has rightly been criticised for the way it dealt</w:t>
      </w:r>
      <w:r>
        <w:br/>
        <w:t>with communities on phase 1, so what specific action</w:t>
      </w:r>
      <w:r>
        <w:br/>
        <w:t>has he taken to ensure improved engagement and address</w:t>
      </w:r>
      <w:r>
        <w:br/>
        <w:t>the need to respond promptly, effectively and sensitively</w:t>
      </w:r>
      <w:r>
        <w:br/>
        <w:t>to community concer</w:t>
      </w:r>
      <w:r>
        <w:t>ns?</w:t>
      </w:r>
    </w:p>
    <w:p w:rsidR="001266A2" w:rsidRDefault="008B3D52">
      <w:pPr>
        <w:pStyle w:val="Telobesedila"/>
        <w:framePr w:w="4728" w:h="14520" w:hRule="exact" w:wrap="none" w:vAnchor="page" w:hAnchor="page" w:x="1098" w:y="1461"/>
        <w:shd w:val="clear" w:color="auto" w:fill="auto"/>
        <w:spacing w:after="140"/>
        <w:jc w:val="both"/>
      </w:pPr>
      <w:r>
        <w:rPr>
          <w:b/>
          <w:bCs/>
        </w:rPr>
        <w:t xml:space="preserve">Chris Grayling: </w:t>
      </w:r>
      <w:r>
        <w:t>I thank the hon. Lady for her support</w:t>
      </w:r>
      <w:r>
        <w:br/>
        <w:t>for the project as a whole. I accept her criticism; I met</w:t>
      </w:r>
      <w:r>
        <w:br/>
        <w:t>the HS2 leadership team this week and expressed my</w:t>
      </w:r>
      <w:r>
        <w:br/>
        <w:t>concern that that should change. I am absolutely clear</w:t>
      </w:r>
      <w:r>
        <w:br/>
        <w:t xml:space="preserve">that as we go through the process </w:t>
      </w:r>
      <w:r>
        <w:t>of the hybrid Bill for</w:t>
      </w:r>
      <w:r>
        <w:br/>
        <w:t>phase 2a, and the further process for phase 2b, I expect</w:t>
      </w:r>
      <w:r>
        <w:br/>
        <w:t>HS2 to do the right thing by the affected communities. I</w:t>
      </w:r>
      <w:r>
        <w:br/>
        <w:t>invite any Member of the House to come and see me or</w:t>
      </w:r>
      <w:r>
        <w:br/>
        <w:t>the Minister responsible if they feel that that is not</w:t>
      </w:r>
      <w:r>
        <w:br/>
        <w:t xml:space="preserve">happening, </w:t>
      </w:r>
      <w:r>
        <w:t>and we will seek to ensure that it does.</w:t>
      </w:r>
    </w:p>
    <w:p w:rsidR="001266A2" w:rsidRDefault="008B3D52">
      <w:pPr>
        <w:pStyle w:val="Telobesedila"/>
        <w:framePr w:w="4728" w:h="14520" w:hRule="exact" w:wrap="none" w:vAnchor="page" w:hAnchor="page" w:x="1098" w:y="1461"/>
        <w:shd w:val="clear" w:color="auto" w:fill="auto"/>
        <w:spacing w:after="14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0" w:hRule="exact" w:wrap="none" w:vAnchor="page" w:hAnchor="page" w:x="1098" w:y="146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Order. I do not wish to embarrass an</w:t>
      </w:r>
      <w:r>
        <w:br/>
        <w:t>hon. Member by naming the person, but one hon.</w:t>
      </w:r>
      <w:r>
        <w:br/>
        <w:t>Member in the Chamber is standing and seeking to</w:t>
      </w:r>
      <w:r>
        <w:br/>
        <w:t>catch my eye despite having just arrived, 2</w:t>
      </w:r>
      <w:r>
        <w:t>1 minutes</w:t>
      </w:r>
      <w:r>
        <w:br/>
        <w:t>after the statement began, which is, to put it mildly, a</w:t>
      </w:r>
      <w:r>
        <w:br/>
        <w:t>tad cheeky.</w:t>
      </w:r>
    </w:p>
    <w:p w:rsidR="001266A2" w:rsidRDefault="008B3D52">
      <w:pPr>
        <w:pStyle w:val="Telobesedila"/>
        <w:framePr w:w="4728" w:h="14520" w:hRule="exact" w:wrap="none" w:vAnchor="page" w:hAnchor="page" w:x="1098" w:y="1461"/>
        <w:shd w:val="clear" w:color="auto" w:fill="auto"/>
        <w:spacing w:after="140"/>
        <w:jc w:val="both"/>
      </w:pPr>
      <w:r>
        <w:rPr>
          <w:b/>
          <w:bCs/>
        </w:rPr>
        <w:t xml:space="preserve">Mr Owen Paterson </w:t>
      </w:r>
      <w:r>
        <w:t>(North Shropshire) (Con): I thank</w:t>
      </w:r>
      <w:r>
        <w:br/>
        <w:t>my right hon. Friend for his statement. He has confirmed</w:t>
      </w:r>
      <w:r>
        <w:br/>
        <w:t>that there will be a major construction site just inside</w:t>
      </w:r>
      <w:r>
        <w:br/>
        <w:t>the constitu</w:t>
      </w:r>
      <w:r>
        <w:t>ency of my hon. Friend the Member for</w:t>
      </w:r>
      <w:r>
        <w:br/>
        <w:t>Stone (Sir William Cash). There are no exits to the</w:t>
      </w:r>
      <w:r>
        <w:br/>
        <w:t>M6 in that area, between Stone and Crewe, so the A525,</w:t>
      </w:r>
      <w:r>
        <w:br/>
        <w:t>which runs through my constituency—and particularly</w:t>
      </w:r>
      <w:r>
        <w:br/>
        <w:t>the village of Woore—will be affected. Does he have</w:t>
      </w:r>
      <w:r>
        <w:br/>
        <w:t>any ide</w:t>
      </w:r>
      <w:r>
        <w:t>a at this stage of the volume of material that will</w:t>
      </w:r>
      <w:r>
        <w:br/>
        <w:t>be transported to the construction site, first by rail and</w:t>
      </w:r>
      <w:r>
        <w:br/>
        <w:t>laterally by cross-roads such as the A525?</w:t>
      </w:r>
    </w:p>
    <w:p w:rsidR="001266A2" w:rsidRDefault="008B3D52">
      <w:pPr>
        <w:pStyle w:val="Telobesedila"/>
        <w:framePr w:w="4728" w:h="14520" w:hRule="exact" w:wrap="none" w:vAnchor="page" w:hAnchor="page" w:x="1098" w:y="1461"/>
        <w:shd w:val="clear" w:color="auto" w:fill="auto"/>
        <w:spacing w:after="140"/>
        <w:jc w:val="both"/>
      </w:pPr>
      <w:r>
        <w:rPr>
          <w:b/>
          <w:bCs/>
        </w:rPr>
        <w:t xml:space="preserve">Chris Grayling: </w:t>
      </w:r>
      <w:r>
        <w:t>One of the advantages of the site is</w:t>
      </w:r>
      <w:r>
        <w:br/>
        <w:t>that it adjoins the west coast main line, and I e</w:t>
      </w:r>
      <w:r>
        <w:t>xpect as</w:t>
      </w:r>
      <w:r>
        <w:br/>
        <w:t>much as is practical to be delivered and taken away by</w:t>
      </w:r>
      <w:r>
        <w:br/>
        <w:t>rail. There certainly will be a road impact, however, as</w:t>
      </w:r>
      <w:r>
        <w:br/>
        <w:t>we move towards the construction phase. As we go</w:t>
      </w:r>
      <w:r>
        <w:br/>
        <w:t>through the hybrid Bill process, we will discuss that in</w:t>
      </w:r>
      <w:r>
        <w:br/>
        <w:t>detail with the Members of Pa</w:t>
      </w:r>
      <w:r>
        <w:t>rliament representing the</w:t>
      </w:r>
      <w:r>
        <w:br/>
        <w:t>affected constituencies, and I am open to asking Highways</w:t>
      </w:r>
      <w:r>
        <w:br/>
        <w:t>England to look at any local amelioration measures</w:t>
      </w:r>
      <w:r>
        <w:br/>
        <w:t>that could be put in place to ensure the least possible</w:t>
      </w:r>
      <w:r>
        <w:br/>
        <w:t>trouble to the local communities.</w:t>
      </w:r>
    </w:p>
    <w:p w:rsidR="001266A2" w:rsidRDefault="008B3D52">
      <w:pPr>
        <w:pStyle w:val="Telobesedila"/>
        <w:framePr w:w="4728" w:h="14520" w:hRule="exact" w:wrap="none" w:vAnchor="page" w:hAnchor="page" w:x="1098" w:y="1461"/>
        <w:shd w:val="clear" w:color="auto" w:fill="auto"/>
        <w:spacing w:after="0"/>
        <w:jc w:val="both"/>
      </w:pPr>
      <w:r>
        <w:rPr>
          <w:b/>
          <w:bCs/>
        </w:rPr>
        <w:t xml:space="preserve">Edward Miliband </w:t>
      </w:r>
      <w:r>
        <w:t>(Doncaster Nort</w:t>
      </w:r>
      <w:r>
        <w:t>h) (Lab): I am</w:t>
      </w:r>
      <w:r>
        <w:br/>
        <w:t>afraid that the Secretary of State's statement will provoke</w:t>
      </w:r>
      <w:r>
        <w:br/>
        <w:t>deep anger among my constituents, not just because of</w:t>
      </w:r>
      <w:r>
        <w:br/>
        <w:t>the local impact on them but because they believe, as I</w:t>
      </w:r>
      <w:r>
        <w:br/>
        <w:t>do, that this is the wrong choice for jobs, for regeneration,</w:t>
      </w:r>
      <w:r>
        <w:br/>
        <w:t>for conne</w:t>
      </w:r>
      <w:r>
        <w:t>ctivity and indeed for the ambitions of HS2 for</w:t>
      </w:r>
      <w:r>
        <w:br/>
        <w:t>South Yorkshire. I want to ask him two questions in</w:t>
      </w:r>
      <w:r>
        <w:br/>
        <w:t>that context. First, the consultation came back 15:1 against</w:t>
      </w:r>
      <w:r>
        <w:br/>
        <w:t>the M18 route, so why did he ignore it? Secondly, can he</w:t>
      </w:r>
      <w:r>
        <w:br/>
        <w:t>honestly say that this is a better cho</w:t>
      </w:r>
      <w:r>
        <w:t>ice for Barnsley,</w:t>
      </w:r>
      <w:r>
        <w:br/>
        <w:t>Doncaster and Rotherham—towns that need to benefit</w:t>
      </w:r>
      <w:r>
        <w:br/>
        <w:t>from HS2?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Chris Grayling: </w:t>
      </w:r>
      <w:r>
        <w:t>I know how strongly the right hon.</w:t>
      </w:r>
      <w:r>
        <w:br/>
        <w:t>Gentleman feels about this—he and I have spoken</w:t>
      </w:r>
      <w:r>
        <w:br/>
        <w:t>about it—and I give him my personal assurance that I</w:t>
      </w:r>
      <w:r>
        <w:br/>
        <w:t xml:space="preserve">have considered the </w:t>
      </w:r>
      <w:r>
        <w:t>matter very carefully. The truth is</w:t>
      </w:r>
      <w:r>
        <w:br/>
        <w:t>that, when it comes to consultations, there are strong views</w:t>
      </w:r>
      <w:r>
        <w:br/>
        <w:t>against an option when it affects a particular community.</w:t>
      </w:r>
      <w:r>
        <w:br/>
        <w:t>There is no doubt about that at all. I have considered</w:t>
      </w:r>
      <w:r>
        <w:br/>
        <w:t>the regeneration issues around Meadowhall as c</w:t>
      </w:r>
      <w:r>
        <w:t>ompared</w:t>
      </w:r>
      <w:r>
        <w:br/>
        <w:t>with the current route, and I have considered the engineering</w:t>
      </w:r>
      <w:r>
        <w:br/>
        <w:t>challenge of building a large station in the Meadowhall</w:t>
      </w:r>
      <w:r>
        <w:br/>
        <w:t>corridor. I have also been mindful of the potential</w:t>
      </w:r>
      <w:r>
        <w:br/>
        <w:t>benefits of the direct connection between Sheffield Midland</w:t>
      </w:r>
      <w:r>
        <w:br/>
        <w:t>and Leeds for nort</w:t>
      </w:r>
      <w:r>
        <w:t>hern powerhouse rail. My judgment,</w:t>
      </w:r>
      <w:r>
        <w:br/>
        <w:t>after much consideration and listening to the advice of</w:t>
      </w:r>
      <w:r>
        <w:br/>
        <w:t>the HS2 leadership team, is that this is the best option. I</w:t>
      </w:r>
      <w:r>
        <w:br/>
        <w:t>accept that the right hon. Gentleman will not agree with</w:t>
      </w:r>
      <w:r>
        <w:br/>
        <w:t>my decision, but I give him my personal assuranc</w:t>
      </w:r>
      <w:r>
        <w:t>e that I</w:t>
      </w:r>
      <w:r>
        <w:br/>
        <w:t>have not taken it lightly. I have listened to what he and</w:t>
      </w:r>
      <w:r>
        <w:br/>
        <w:t>others have said and given the matter careful thought.</w:t>
      </w:r>
      <w:r>
        <w:br/>
        <w:t>He will disagree with me, but I want him to believe that</w:t>
      </w:r>
      <w:r>
        <w:br/>
        <w:t>this was a sincerely taken decision.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Anna Soubry </w:t>
      </w:r>
      <w:r>
        <w:t>(Broxtowe) (Con): In Broxtow</w:t>
      </w:r>
      <w:r>
        <w:t>e, many</w:t>
      </w:r>
      <w:r>
        <w:br/>
        <w:t>people support HS2—rightly, in my view—because we</w:t>
      </w:r>
      <w:r>
        <w:br/>
        <w:t>know that it will bring jobs and growth to the east</w:t>
      </w:r>
      <w:r>
        <w:br/>
        <w:t>midlands hub at Toton sidings. People in Trowell will be</w:t>
      </w:r>
      <w:r>
        <w:br/>
        <w:t>delighted that the rural scheme for compensation has</w:t>
      </w:r>
      <w:r>
        <w:br/>
        <w:t>been extended, and I really do thank</w:t>
      </w:r>
      <w:r>
        <w:t xml:space="preserve"> the Secretary of</w:t>
      </w:r>
      <w:r>
        <w:br/>
        <w:t>State for that decision. However, there will not be the</w:t>
      </w:r>
      <w:r>
        <w:br/>
        <w:t>support for the scheme that there should be because of</w:t>
      </w:r>
      <w:r>
        <w:br/>
        <w:t>the proposed 60-foot viaduct through the village. Will</w:t>
      </w:r>
      <w:r>
        <w:br/>
        <w:t>he give an undertaking that he will look at that again? If</w:t>
      </w:r>
      <w:r>
        <w:br/>
        <w:t>he changes hi</w:t>
      </w:r>
      <w:r>
        <w:t>s mind about that, the scheme will have</w:t>
      </w:r>
      <w:r>
        <w:br/>
        <w:t>widespread support throughout the whole of Broxtowe.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As the hybrid Bill goes through its</w:t>
      </w:r>
      <w:r>
        <w:br/>
        <w:t>consideration in this House, there will be have to be</w:t>
      </w:r>
      <w:r>
        <w:br/>
        <w:t>debates about such issues, and I know that my right</w:t>
      </w:r>
      <w:r>
        <w:br/>
        <w:t xml:space="preserve">hon. </w:t>
      </w:r>
      <w:r>
        <w:t>Friend and the petitioners will make that point</w:t>
      </w:r>
      <w:r>
        <w:br/>
        <w:t>clearly to the Committee. The High Speed Rail (London</w:t>
      </w:r>
      <w:r>
        <w:br/>
        <w:t>- West Midlands) Act 2017 was modified in places in</w:t>
      </w:r>
      <w:r>
        <w:br/>
        <w:t>Committee, and it will be open to those who can win an</w:t>
      </w:r>
      <w:r>
        <w:br/>
        <w:t>argument with the Committee to secure change.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160"/>
        <w:ind w:firstLine="200"/>
        <w:jc w:val="both"/>
      </w:pPr>
      <w:r>
        <w:t>I</w:t>
      </w:r>
      <w:r>
        <w:t xml:space="preserve"> also express my thanks to my right hon. Friend for</w:t>
      </w:r>
      <w:r>
        <w:br/>
        <w:t>the constructive way in which she has approached the</w:t>
      </w:r>
      <w:r>
        <w:br/>
        <w:t>discussions. She is right to say that the regeneration of</w:t>
      </w:r>
      <w:r>
        <w:br/>
        <w:t>the Toton site will make a real difference to the east</w:t>
      </w:r>
      <w:r>
        <w:br/>
        <w:t>midlands. It is a huge waste at the mo</w:t>
      </w:r>
      <w:r>
        <w:t>ment, and I hope</w:t>
      </w:r>
      <w:r>
        <w:br/>
        <w:t>to see the project breathe life back into it.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Dennis Skinner </w:t>
      </w:r>
      <w:r>
        <w:t>(Bolsover) (Lab): The Secretary</w:t>
      </w:r>
      <w:r>
        <w:br/>
        <w:t>of State referred to the “good news”. This is not good</w:t>
      </w:r>
      <w:r>
        <w:br/>
        <w:t>news at all for people in Mexborough and various other</w:t>
      </w:r>
      <w:r>
        <w:br/>
        <w:t>places because of the vanity proj</w:t>
      </w:r>
      <w:r>
        <w:t>ect idea of a station in</w:t>
      </w:r>
      <w:r>
        <w:br/>
        <w:t>Sheffield, which has resulted in the spur going straight</w:t>
      </w:r>
      <w:r>
        <w:br/>
        <w:t>through the middle of the Bolsover constituency. It is</w:t>
      </w:r>
      <w:r>
        <w:br/>
        <w:t>not good news in Newton, where 50 homes are likely to</w:t>
      </w:r>
      <w:r>
        <w:br/>
        <w:t>be affected. It is not good news at McArthurGlen in</w:t>
      </w:r>
      <w:r>
        <w:br/>
        <w:t>Ashfield, whe</w:t>
      </w:r>
      <w:r>
        <w:t>re they were going to increase the number</w:t>
      </w:r>
      <w:r>
        <w:br/>
        <w:t>of jobs by 1,000, which has now gone down the pan</w:t>
      </w:r>
      <w:r>
        <w:br/>
        <w:t>because of this new route—the so-called HS2 spur. The</w:t>
      </w:r>
      <w:r>
        <w:br/>
        <w:t>only decent news is for firms like Carillion, which has</w:t>
      </w:r>
      <w:r>
        <w:br/>
        <w:t>been involved in blacklisting. It is almost a mirror</w:t>
      </w:r>
      <w:r>
        <w:br/>
        <w:t>i</w:t>
      </w:r>
      <w:r>
        <w:t>mage of the current Tory party.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I know that the hon. Gentleman feels</w:t>
      </w:r>
      <w:r>
        <w:br/>
        <w:t>strongly about this project, which does affect his</w:t>
      </w:r>
      <w:r>
        <w:br/>
        <w:t>constituents. I have been clear in saying that it is not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57"/>
        <w:shd w:val="clear" w:color="auto" w:fill="auto"/>
      </w:pPr>
      <w:r>
        <w:rPr>
          <w:i w:val="0"/>
          <w:iCs w:val="0"/>
        </w:rPr>
        <w:t>671</w:t>
      </w:r>
    </w:p>
    <w:p w:rsidR="001266A2" w:rsidRDefault="008B3D52">
      <w:pPr>
        <w:pStyle w:val="Headerorfooter0"/>
        <w:framePr w:wrap="none" w:vAnchor="page" w:hAnchor="page" w:x="2898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65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85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4" w:y="957"/>
        <w:shd w:val="clear" w:color="auto" w:fill="auto"/>
      </w:pPr>
      <w:r>
        <w:rPr>
          <w:i w:val="0"/>
          <w:iCs w:val="0"/>
        </w:rPr>
        <w:t>672</w:t>
      </w:r>
    </w:p>
    <w:p w:rsidR="001266A2" w:rsidRDefault="008B3D52">
      <w:pPr>
        <w:pStyle w:val="Telobesedila"/>
        <w:framePr w:w="4728" w:h="14530" w:hRule="exact" w:wrap="none" w:vAnchor="page" w:hAnchor="page" w:x="1093" w:y="1466"/>
        <w:shd w:val="clear" w:color="auto" w:fill="auto"/>
        <w:spacing w:after="160"/>
        <w:ind w:firstLine="0"/>
        <w:jc w:val="both"/>
      </w:pPr>
      <w:r>
        <w:t>possible to build a project like this without affecting</w:t>
      </w:r>
      <w:r>
        <w:br/>
        <w:t>someone—whichever route we chose. In fact, if we had</w:t>
      </w:r>
      <w:r>
        <w:br/>
        <w:t>chosen the Meadowhall route instead of the M18 route,</w:t>
      </w:r>
      <w:r>
        <w:br/>
        <w:t>more properties would have been demolished. The reality</w:t>
      </w:r>
      <w:r>
        <w:br/>
        <w:t xml:space="preserve">is that we have to take </w:t>
      </w:r>
      <w:r>
        <w:t>decisions and ensure that we treat</w:t>
      </w:r>
      <w:r>
        <w:br/>
        <w:t>the people affected decently. I know that the hon.</w:t>
      </w:r>
      <w:r>
        <w:br/>
        <w:t>Gentleman will not agree with me or us about this</w:t>
      </w:r>
      <w:r>
        <w:br/>
        <w:t>project, but I assure him that we will seek to treat his</w:t>
      </w:r>
      <w:r>
        <w:br/>
        <w:t>constituents fairly.</w:t>
      </w:r>
    </w:p>
    <w:p w:rsidR="001266A2" w:rsidRDefault="008B3D52">
      <w:pPr>
        <w:pStyle w:val="Telobesedila"/>
        <w:framePr w:w="4728" w:h="14530" w:hRule="exact" w:wrap="none" w:vAnchor="page" w:hAnchor="page" w:x="1093" w:y="1466"/>
        <w:shd w:val="clear" w:color="auto" w:fill="auto"/>
        <w:spacing w:after="160"/>
        <w:jc w:val="both"/>
      </w:pPr>
      <w:r>
        <w:rPr>
          <w:b/>
          <w:bCs/>
        </w:rPr>
        <w:t xml:space="preserve">Andrew Bridgen </w:t>
      </w:r>
      <w:r>
        <w:t>(North West Leicestershire)</w:t>
      </w:r>
      <w:r>
        <w:t xml:space="preserve"> (Con):</w:t>
      </w:r>
      <w:r>
        <w:br/>
        <w:t>When I predicted in 2013 that the cost of HS2 would</w:t>
      </w:r>
      <w:r>
        <w:br/>
        <w:t>balloon to £100 billion, I was wrong. It is clear that the</w:t>
      </w:r>
      <w:r>
        <w:br/>
        <w:t>project will end up costing the nation an awful lot more</w:t>
      </w:r>
      <w:r>
        <w:br/>
        <w:t>than that. Does the Secretary of State share my constituents'</w:t>
      </w:r>
      <w:r>
        <w:br/>
        <w:t>concern? They woul</w:t>
      </w:r>
      <w:r>
        <w:t>d absolutely expect a Labour</w:t>
      </w:r>
      <w:r>
        <w:br/>
        <w:t>Government to wilfully and neglectfully waste taxpayers'</w:t>
      </w:r>
      <w:r>
        <w:br/>
        <w:t>money, but they despair at seeing a Conservative</w:t>
      </w:r>
      <w:r>
        <w:br/>
        <w:t>Government do exactly that with this project.</w:t>
      </w:r>
    </w:p>
    <w:p w:rsidR="001266A2" w:rsidRDefault="008B3D52">
      <w:pPr>
        <w:pStyle w:val="Telobesedila"/>
        <w:framePr w:w="4728" w:h="14530" w:hRule="exact" w:wrap="none" w:vAnchor="page" w:hAnchor="page" w:x="1093" w:y="1466"/>
        <w:shd w:val="clear" w:color="auto" w:fill="auto"/>
        <w:spacing w:after="0"/>
        <w:jc w:val="both"/>
      </w:pPr>
      <w:r>
        <w:rPr>
          <w:b/>
          <w:bCs/>
        </w:rPr>
        <w:t xml:space="preserve">Chris Grayling: </w:t>
      </w:r>
      <w:r>
        <w:t>I know that my hon. Friend also feels</w:t>
      </w:r>
      <w:r>
        <w:br/>
        <w:t>strongly about this p</w:t>
      </w:r>
      <w:r>
        <w:t>roject, but I remind him that HS2's</w:t>
      </w:r>
      <w:r>
        <w:br/>
        <w:t>purpose is to deliver additional capacity in our transport</w:t>
      </w:r>
      <w:r>
        <w:br/>
        <w:t>system. It will create the opportunity to double the</w:t>
      </w:r>
      <w:r>
        <w:br/>
        <w:t>number of peak-time seats into Leeds, Manchester and</w:t>
      </w:r>
      <w:r>
        <w:br/>
        <w:t>Birmingham, and there will be a huge increase into</w:t>
      </w:r>
      <w:r>
        <w:br/>
        <w:t>Lond</w:t>
      </w:r>
      <w:r>
        <w:t>on Euston. It will provide the opportunity for</w:t>
      </w:r>
      <w:r>
        <w:br/>
        <w:t>more freight to move off the roads and on to rail. That</w:t>
      </w:r>
      <w:r>
        <w:br/>
        <w:t>is what this is all about.</w:t>
      </w:r>
    </w:p>
    <w:p w:rsidR="001266A2" w:rsidRDefault="008B3D52">
      <w:pPr>
        <w:pStyle w:val="Telobesedila"/>
        <w:framePr w:w="4728" w:h="14530" w:hRule="exact" w:wrap="none" w:vAnchor="page" w:hAnchor="page" w:x="1093" w:y="1466"/>
        <w:shd w:val="clear" w:color="auto" w:fill="auto"/>
        <w:spacing w:after="160"/>
        <w:jc w:val="both"/>
      </w:pPr>
      <w:r>
        <w:t>I have heard a lot over the past 24 hours about</w:t>
      </w:r>
      <w:r>
        <w:br/>
        <w:t>numbers. The project has a budget of £55.7 billion. This</w:t>
      </w:r>
      <w:r>
        <w:br/>
        <w:t xml:space="preserve">country has a decent </w:t>
      </w:r>
      <w:r>
        <w:t>track record of late of delivering</w:t>
      </w:r>
      <w:r>
        <w:br/>
        <w:t>projects on time and on budget, and I am confident that</w:t>
      </w:r>
      <w:r>
        <w:br/>
        <w:t>that is what will happen this time. As far as I can see,</w:t>
      </w:r>
      <w:r>
        <w:br/>
        <w:t>those who appear to be telling a different story have no</w:t>
      </w:r>
      <w:r>
        <w:br/>
        <w:t>involvement in the project and little direct knowle</w:t>
      </w:r>
      <w:r>
        <w:t>dge</w:t>
      </w:r>
      <w:r>
        <w:br/>
        <w:t>of it.</w:t>
      </w:r>
    </w:p>
    <w:p w:rsidR="001266A2" w:rsidRDefault="008B3D52">
      <w:pPr>
        <w:pStyle w:val="Telobesedila"/>
        <w:framePr w:w="4728" w:h="14530" w:hRule="exact" w:wrap="none" w:vAnchor="page" w:hAnchor="page" w:x="1093" w:y="1466"/>
        <w:shd w:val="clear" w:color="auto" w:fill="auto"/>
        <w:spacing w:after="160"/>
        <w:jc w:val="both"/>
      </w:pPr>
      <w:r>
        <w:rPr>
          <w:b/>
          <w:bCs/>
        </w:rPr>
        <w:t xml:space="preserve">Yvette Cooper </w:t>
      </w:r>
      <w:r>
        <w:t>(Normanton, Pontefract and Castleford)</w:t>
      </w:r>
      <w:r>
        <w:br/>
        <w:t>(Lab): Will the Secretary of State confirm that he has</w:t>
      </w:r>
      <w:r>
        <w:br/>
        <w:t>once again dismissed proposals for cut and over or</w:t>
      </w:r>
      <w:r>
        <w:br/>
        <w:t>other adjustments to the route around Normanton? For</w:t>
      </w:r>
      <w:r>
        <w:br/>
        <w:t>all the effort and energy that he</w:t>
      </w:r>
      <w:r>
        <w:t xml:space="preserve"> has put into looking at</w:t>
      </w:r>
      <w:r>
        <w:br/>
        <w:t>alternatives for south Yorkshire, he has not looked at</w:t>
      </w:r>
      <w:r>
        <w:br/>
        <w:t>alternatives for West Yorkshire. We have no station</w:t>
      </w:r>
      <w:r>
        <w:br/>
        <w:t>between Sheffield and Leeds, and many people will see</w:t>
      </w:r>
      <w:r>
        <w:br/>
        <w:t>the costs of the development, but not the benefits. In</w:t>
      </w:r>
      <w:r>
        <w:br/>
        <w:t xml:space="preserve">Normanton, for </w:t>
      </w:r>
      <w:r>
        <w:t>example, despite being less than 20 minutes</w:t>
      </w:r>
      <w:r>
        <w:br/>
        <w:t>from Leeds, we have only one train an hour and will not</w:t>
      </w:r>
      <w:r>
        <w:br/>
        <w:t>benefit from any of the shift in capacity that he has</w:t>
      </w:r>
      <w:r>
        <w:br/>
        <w:t>talked about. Is he not concerned that his approach to</w:t>
      </w:r>
      <w:r>
        <w:br/>
        <w:t>HS2, because of its focus on cities, not on any</w:t>
      </w:r>
      <w:r>
        <w:t xml:space="preserve"> of the</w:t>
      </w:r>
      <w:r>
        <w:br/>
        <w:t>links to towns, will only widen the serious gap between</w:t>
      </w:r>
      <w:r>
        <w:br/>
        <w:t>cities and towns in this country, which is becoming even</w:t>
      </w:r>
      <w:r>
        <w:br/>
        <w:t>more serious than the divide between north and south?</w:t>
      </w:r>
    </w:p>
    <w:p w:rsidR="001266A2" w:rsidRDefault="008B3D52">
      <w:pPr>
        <w:pStyle w:val="Telobesedila"/>
        <w:framePr w:w="4728" w:h="14530" w:hRule="exact" w:wrap="none" w:vAnchor="page" w:hAnchor="page" w:x="1093" w:y="1466"/>
        <w:shd w:val="clear" w:color="auto" w:fill="auto"/>
        <w:spacing w:after="0"/>
        <w:jc w:val="both"/>
      </w:pPr>
      <w:r>
        <w:rPr>
          <w:b/>
          <w:bCs/>
        </w:rPr>
        <w:t xml:space="preserve">Chris Grayling: </w:t>
      </w:r>
      <w:r>
        <w:t>The first thing to say is that we have</w:t>
      </w:r>
      <w:r>
        <w:br/>
        <w:t>taken a lot of care to try</w:t>
      </w:r>
      <w:r>
        <w:t xml:space="preserve"> to put mitigation measures in</w:t>
      </w:r>
      <w:r>
        <w:br/>
        <w:t>place, and the movement of the depot from Crofton is a</w:t>
      </w:r>
      <w:r>
        <w:br/>
        <w:t>case in point. I have looked to try to change the</w:t>
      </w:r>
      <w:r>
        <w:br/>
        <w:t>configuration of the route around Barnburgh, and I</w:t>
      </w:r>
      <w:r>
        <w:br/>
        <w:t>have been up there myself to look at the locations. I am</w:t>
      </w:r>
      <w:r>
        <w:br/>
        <w:t>sure that th</w:t>
      </w:r>
      <w:r>
        <w:t>e right hon. Lady will make further</w:t>
      </w:r>
      <w:r>
        <w:br/>
        <w:t>representations to the Committee that considers the</w:t>
      </w:r>
      <w:r>
        <w:br/>
        <w:t>Bill. If she looks at the challenges facing the rail network</w:t>
      </w:r>
      <w:r>
        <w:br/>
        <w:t>in the north, she will see that it is not about the lines</w:t>
      </w:r>
      <w:r>
        <w:br/>
        <w:t xml:space="preserve">that have lots of stations; it is about the fact </w:t>
      </w:r>
      <w:r>
        <w:t>that the</w:t>
      </w:r>
      <w:r>
        <w:br/>
        <w:t>links between our major cities are caught up by slow trains.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160"/>
        <w:ind w:firstLine="0"/>
        <w:jc w:val="both"/>
      </w:pPr>
      <w:r>
        <w:t>A fast train from Leeds to Manchester across the Pennines</w:t>
      </w:r>
      <w:r>
        <w:br/>
        <w:t>is not possible because of all the stations in between,</w:t>
      </w:r>
      <w:r>
        <w:br/>
        <w:t>and councils and representatives in the north have been</w:t>
      </w:r>
      <w:r>
        <w:br/>
        <w:t>calling for bett</w:t>
      </w:r>
      <w:r>
        <w:t>er, faster links between our northern</w:t>
      </w:r>
      <w:r>
        <w:br/>
        <w:t>cities, and this project will do that job between Sheffield</w:t>
      </w:r>
      <w:r>
        <w:br/>
        <w:t>and Leeds. One reason why I am attracted to the link</w:t>
      </w:r>
      <w:r>
        <w:br/>
        <w:t>between Sheffield city centre and Leeds city centre is to</w:t>
      </w:r>
      <w:r>
        <w:br/>
        <w:t>provide fast connections between the two.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160"/>
        <w:ind w:firstLine="200"/>
        <w:jc w:val="both"/>
      </w:pPr>
      <w:r>
        <w:rPr>
          <w:b/>
          <w:bCs/>
        </w:rPr>
        <w:t>Ms Es</w:t>
      </w:r>
      <w:r>
        <w:rPr>
          <w:b/>
          <w:bCs/>
        </w:rPr>
        <w:t xml:space="preserve">ther McVey </w:t>
      </w:r>
      <w:r>
        <w:t xml:space="preserve">(Tatton)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Philip Davies </w:t>
      </w:r>
      <w:r>
        <w:t xml:space="preserve">(Shipley)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Speaker: </w:t>
      </w:r>
      <w:r>
        <w:t>Tatton or Shipley? Esther McVey.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Ms McVey: </w:t>
      </w:r>
      <w:r>
        <w:t>Good choice, Mr Speaker.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160"/>
        <w:ind w:firstLine="200"/>
        <w:jc w:val="both"/>
      </w:pPr>
      <w:r>
        <w:t>I appreciate that the Secretary of State is seeking to</w:t>
      </w:r>
      <w:r>
        <w:br/>
        <w:t>be decisive, but my constituents in Tatton are deeply</w:t>
      </w:r>
      <w:r>
        <w:br/>
        <w:t>concerned by what they hear in the media. Will he</w:t>
      </w:r>
      <w:r>
        <w:br/>
        <w:t>ensure that my constituents, and I as their representative</w:t>
      </w:r>
      <w:r>
        <w:br/>
        <w:t>in Parliament, will be fully involved in the decisions that</w:t>
      </w:r>
      <w:r>
        <w:br/>
        <w:t>will hugely affect them, and that he and High Speed 2</w:t>
      </w:r>
      <w:r>
        <w:br/>
        <w:t>will not ride roughshod over the</w:t>
      </w:r>
      <w:r>
        <w:t>ir legitimate concerns?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Chris Grayling: </w:t>
      </w:r>
      <w:r>
        <w:t>This is my first opportunity to welcome</w:t>
      </w:r>
      <w:r>
        <w:br/>
        <w:t>my right hon. Friend back to the House. I am delighted</w:t>
      </w:r>
      <w:r>
        <w:br/>
        <w:t>to see her, and she will know that, of all the constituencies</w:t>
      </w:r>
      <w:r>
        <w:br/>
        <w:t>in the country apart from my own, I know hers well. I</w:t>
      </w:r>
      <w:r>
        <w:br/>
        <w:t xml:space="preserve">used </w:t>
      </w:r>
      <w:r>
        <w:t>to live there, and I understand the impact on local</w:t>
      </w:r>
      <w:r>
        <w:br/>
        <w:t>communities. I give her an assurance that we will do</w:t>
      </w:r>
      <w:r>
        <w:br/>
        <w:t>everything we can to be sensitive to the concerns and needs</w:t>
      </w:r>
      <w:r>
        <w:br/>
        <w:t>of those communities. As I said earlier, such a project</w:t>
      </w:r>
      <w:r>
        <w:br/>
        <w:t>cannot be delivered without it impa</w:t>
      </w:r>
      <w:r>
        <w:t>cting on some people.</w:t>
      </w:r>
      <w:r>
        <w:br/>
        <w:t>I know the route through her constituency very precisely,</w:t>
      </w:r>
      <w:r>
        <w:br/>
        <w:t>and I can assure her that I will continue to work with</w:t>
      </w:r>
      <w:r>
        <w:br/>
        <w:t>her to make sure we minimise the impacts to the maximum</w:t>
      </w:r>
      <w:r>
        <w:br/>
        <w:t>degree we can.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Kevin Barron </w:t>
      </w:r>
      <w:r>
        <w:t>(Rother Valley) (Lab): Between 20</w:t>
      </w:r>
      <w:r>
        <w:t>13</w:t>
      </w:r>
      <w:r>
        <w:br/>
        <w:t>and 2016, a station at Sheffield Meadowhall was preferred</w:t>
      </w:r>
      <w:r>
        <w:br/>
        <w:t>by HS2. Sir David Higgins told me at an MP consultation</w:t>
      </w:r>
      <w:r>
        <w:br/>
        <w:t>meeting a few months ago that the station did not go</w:t>
      </w:r>
      <w:r>
        <w:br/>
        <w:t>ahead because there was no consensus on Sheffield City</w:t>
      </w:r>
      <w:r>
        <w:br/>
        <w:t>Council to build it. The Secret</w:t>
      </w:r>
      <w:r>
        <w:t>ary of State will have seen</w:t>
      </w:r>
      <w:r>
        <w:br/>
        <w:t>today's publication of the consultation on the M1/M18</w:t>
      </w:r>
      <w:r>
        <w:br/>
        <w:t>route that goes through three of my villages, which was</w:t>
      </w:r>
      <w:r>
        <w:br/>
        <w:t>15:1 against—a lot of people support Meadowhall.</w:t>
      </w:r>
      <w:r>
        <w:br/>
        <w:t>Why do we spend money on consultations if that is the</w:t>
      </w:r>
      <w:r>
        <w:br/>
        <w:t>case?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0"/>
        <w:ind w:firstLine="200"/>
        <w:jc w:val="both"/>
      </w:pPr>
      <w:r>
        <w:t>The Shimm</w:t>
      </w:r>
      <w:r>
        <w:t>er estate at Mexborough was mentioned</w:t>
      </w:r>
      <w:r>
        <w:br/>
        <w:t>earlier, and it is estimated that quite a number of houses</w:t>
      </w:r>
      <w:r>
        <w:br/>
        <w:t>there will have to come down. On the Broadlands estate</w:t>
      </w:r>
      <w:r>
        <w:br/>
        <w:t>at Bramley in my constituency—the estate I live on—at</w:t>
      </w:r>
      <w:r>
        <w:br/>
        <w:t xml:space="preserve">least 81 houses are within 100 metres of HS2, and </w:t>
      </w:r>
      <w:r>
        <w:t>on</w:t>
      </w:r>
      <w:r>
        <w:br/>
        <w:t>the other side is the M18 motorway. The route will be</w:t>
      </w:r>
      <w:r>
        <w:br/>
        <w:t>devastating for the constituency, yet HS2 always denies</w:t>
      </w:r>
      <w:r>
        <w:br/>
        <w:t>the number of houses that will be affected.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160"/>
        <w:ind w:firstLine="200"/>
        <w:jc w:val="both"/>
      </w:pPr>
      <w:r>
        <w:t>Secretary of State, if HS2 is saying that fewer houses</w:t>
      </w:r>
      <w:r>
        <w:br/>
        <w:t>will be affected on the Meadowhall route—I d</w:t>
      </w:r>
      <w:r>
        <w:t>efended</w:t>
      </w:r>
      <w:r>
        <w:br/>
        <w:t>that route, which goes through my constituency, too—it</w:t>
      </w:r>
      <w:r>
        <w:br/>
        <w:t>is not the truth. I put it in Sir David Higgins's hands</w:t>
      </w:r>
      <w:r>
        <w:br/>
        <w:t>months ago, and he still will not give me a figure for</w:t>
      </w:r>
      <w:r>
        <w:br/>
        <w:t>what would happen at Meadowhall.</w:t>
      </w:r>
    </w:p>
    <w:p w:rsidR="001266A2" w:rsidRDefault="008B3D52">
      <w:pPr>
        <w:pStyle w:val="Telobesedila"/>
        <w:framePr w:w="4733" w:h="14530" w:hRule="exact" w:wrap="none" w:vAnchor="page" w:hAnchor="page" w:x="6085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 xml:space="preserve">We worked through the decision </w:t>
      </w:r>
      <w:r>
        <w:t>between</w:t>
      </w:r>
      <w:r>
        <w:br/>
        <w:t>the two routes very carefully. It is the case that more</w:t>
      </w:r>
      <w:r>
        <w:br/>
        <w:t>houses would be demolished on the Meadowhall route</w:t>
      </w:r>
      <w:r>
        <w:br/>
        <w:t>than on the M18 route, but the key point is that I have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57"/>
        <w:shd w:val="clear" w:color="auto" w:fill="auto"/>
      </w:pPr>
      <w:r>
        <w:rPr>
          <w:i w:val="0"/>
          <w:iCs w:val="0"/>
        </w:rPr>
        <w:t>673</w:t>
      </w:r>
    </w:p>
    <w:p w:rsidR="001266A2" w:rsidRDefault="008B3D52">
      <w:pPr>
        <w:pStyle w:val="Headerorfooter0"/>
        <w:framePr w:wrap="none" w:vAnchor="page" w:hAnchor="page" w:x="2902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70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9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8" w:y="957"/>
        <w:shd w:val="clear" w:color="auto" w:fill="auto"/>
      </w:pPr>
      <w:r>
        <w:rPr>
          <w:i w:val="0"/>
          <w:iCs w:val="0"/>
        </w:rPr>
        <w:t>674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ind w:firstLine="0"/>
        <w:jc w:val="both"/>
      </w:pPr>
      <w:r>
        <w:rPr>
          <w:i/>
          <w:iCs/>
        </w:rPr>
        <w:t>[Chris Grayling]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ind w:firstLine="0"/>
        <w:jc w:val="both"/>
      </w:pPr>
      <w:r>
        <w:t>taken careful advice from the team working on this, and</w:t>
      </w:r>
      <w:r>
        <w:br/>
        <w:t>I have considered the different options. The towns and</w:t>
      </w:r>
      <w:r>
        <w:br/>
        <w:t>cities to the west of south Yorkshire prefer one route</w:t>
      </w:r>
      <w:r>
        <w:br/>
        <w:t>and the towns and cities to the east of south Yorkshire</w:t>
      </w:r>
      <w:r>
        <w:br/>
        <w:t>prefer another. We have tried to t</w:t>
      </w:r>
      <w:r>
        <w:t>ake a balanced decision</w:t>
      </w:r>
      <w:r>
        <w:br/>
        <w:t>based on what we think is in the best interests of the</w:t>
      </w:r>
      <w:r>
        <w:br/>
        <w:t>country. I have given an assurance to the people affected,</w:t>
      </w:r>
      <w:r>
        <w:br/>
        <w:t>and I echo it to the right hon. Gentleman's constituents,</w:t>
      </w:r>
      <w:r>
        <w:br/>
        <w:t>that we will seek to do the right thing by them. I</w:t>
      </w:r>
      <w:r>
        <w:br/>
        <w:t>understan</w:t>
      </w:r>
      <w:r>
        <w:t>d that a project like this is difficult. We need</w:t>
      </w:r>
      <w:r>
        <w:br/>
        <w:t>to take decisions in the interest of the country, and we</w:t>
      </w:r>
      <w:r>
        <w:br/>
        <w:t>then need to do everything we can to look after those</w:t>
      </w:r>
      <w:r>
        <w:br/>
        <w:t>affected.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jc w:val="both"/>
      </w:pPr>
      <w:r>
        <w:rPr>
          <w:b/>
          <w:bCs/>
        </w:rPr>
        <w:t xml:space="preserve">Philip Davies: </w:t>
      </w:r>
      <w:r>
        <w:t>There are many people, including in</w:t>
      </w:r>
      <w:r>
        <w:br/>
        <w:t xml:space="preserve">Yorkshire, who think that HS2 is a </w:t>
      </w:r>
      <w:r>
        <w:t>huge waste of</w:t>
      </w:r>
      <w:r>
        <w:br/>
        <w:t>money that could be better spent on infrastructure</w:t>
      </w:r>
      <w:r>
        <w:br/>
        <w:t>projects elsewhere in the region. He was bullish about</w:t>
      </w:r>
      <w:r>
        <w:br/>
        <w:t>the total figure that HS2 will cost. Will he therefore put</w:t>
      </w:r>
      <w:r>
        <w:br/>
        <w:t>a cap on the cost to make sure it does not overrun in the</w:t>
      </w:r>
      <w:r>
        <w:br/>
        <w:t>way some people thi</w:t>
      </w:r>
      <w:r>
        <w:t>nk? At what point does he think</w:t>
      </w:r>
      <w:r>
        <w:br/>
        <w:t>HS2 will become too expensive? Or does he support this</w:t>
      </w:r>
      <w:r>
        <w:br/>
        <w:t>project whatever its ultimate cost?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jc w:val="both"/>
      </w:pPr>
      <w:r>
        <w:rPr>
          <w:b/>
          <w:bCs/>
        </w:rPr>
        <w:t xml:space="preserve">Chris Grayling: </w:t>
      </w:r>
      <w:r>
        <w:t>As the Treasury is paying the bill—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jc w:val="both"/>
      </w:pPr>
      <w:r>
        <w:rPr>
          <w:b/>
          <w:bCs/>
        </w:rPr>
        <w:t xml:space="preserve">Mrs Gillan: </w:t>
      </w:r>
      <w:r>
        <w:t>Taxpayers are.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jc w:val="both"/>
      </w:pPr>
      <w:r>
        <w:rPr>
          <w:b/>
          <w:bCs/>
        </w:rPr>
        <w:t xml:space="preserve">Chris Grayling: </w:t>
      </w:r>
      <w:r>
        <w:t>The taxpayers are paying the bill, but</w:t>
      </w:r>
      <w:r>
        <w:br/>
        <w:t>believe me the Treasury keeps a pretty careful watch on</w:t>
      </w:r>
      <w:r>
        <w:br/>
        <w:t>public spending and I have no doubt that it will be</w:t>
      </w:r>
      <w:r>
        <w:br/>
        <w:t>keeping a very weather eye on those costs, as will all the</w:t>
      </w:r>
      <w:r>
        <w:br/>
        <w:t>various bodies that look at public procurement projects</w:t>
      </w:r>
      <w:r>
        <w:br/>
        <w:t>and public construction projects</w:t>
      </w:r>
      <w:r>
        <w:t>. We have a good recent</w:t>
      </w:r>
      <w:r>
        <w:br/>
        <w:t>track record in delivering major projects on time and on</w:t>
      </w:r>
      <w:r>
        <w:br/>
        <w:t>budget—people have only to look at Crossrail to see</w:t>
      </w:r>
      <w:r>
        <w:br/>
        <w:t>that. We should be self-confident as a nation and say</w:t>
      </w:r>
      <w:r>
        <w:br/>
        <w:t>that we can do this. Why would it be the case that other</w:t>
      </w:r>
      <w:r>
        <w:br/>
        <w:t>countries ca</w:t>
      </w:r>
      <w:r>
        <w:t>n deliver projects such as this and for us to</w:t>
      </w:r>
      <w:r>
        <w:br/>
        <w:t>think we cannot—I think we can.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jc w:val="both"/>
      </w:pPr>
      <w:r>
        <w:rPr>
          <w:b/>
          <w:bCs/>
        </w:rPr>
        <w:t xml:space="preserve">Mrs Louise Ellman </w:t>
      </w:r>
      <w:r>
        <w:t>(Liverpool, Riverside) (Lab/Co-op):</w:t>
      </w:r>
      <w:r>
        <w:br/>
        <w:t>The strength of HS2 is about expanding the capacity of</w:t>
      </w:r>
      <w:r>
        <w:br/>
        <w:t>the rail network as a whole, so will the Secretary of</w:t>
      </w:r>
      <w:r>
        <w:br/>
        <w:t>State give me a</w:t>
      </w:r>
      <w:r>
        <w:t>n absolute assurance that Liverpool will</w:t>
      </w:r>
      <w:r>
        <w:br/>
        <w:t>be directly connected to a new high-speed line and also</w:t>
      </w:r>
      <w:r>
        <w:br/>
        <w:t>to Northern Powerhouse Rail?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200"/>
        <w:jc w:val="both"/>
      </w:pPr>
      <w:r>
        <w:rPr>
          <w:b/>
          <w:bCs/>
        </w:rPr>
        <w:t xml:space="preserve">Chris Grayling: </w:t>
      </w:r>
      <w:r>
        <w:t>As the hon. Lady knows, Liverpool is</w:t>
      </w:r>
      <w:r>
        <w:br/>
        <w:t>one of the cities that will be served from the start by</w:t>
      </w:r>
      <w:r>
        <w:br/>
        <w:t>HS2 trains. When we h</w:t>
      </w:r>
      <w:r>
        <w:t>ave finished the Golborne link, I</w:t>
      </w:r>
      <w:r>
        <w:br/>
        <w:t>expect that in the end to become part of the connection</w:t>
      </w:r>
      <w:r>
        <w:br/>
        <w:t>that becomes Northern Powerhouse Rail, but I am</w:t>
      </w:r>
      <w:r>
        <w:br/>
        <w:t>waiting for Transport for the North to bring forward its</w:t>
      </w:r>
      <w:r>
        <w:br/>
        <w:t>detailed proposals. My view is that Liverpool will benefit</w:t>
      </w:r>
      <w:r>
        <w:br/>
        <w:t>en</w:t>
      </w:r>
      <w:r>
        <w:t>ormously through reduced journey times, but I also</w:t>
      </w:r>
      <w:r>
        <w:br/>
        <w:t>expect it to be part of Northern Powerhouse Rail. As</w:t>
      </w:r>
      <w:r>
        <w:br/>
        <w:t>she knows, I know the city well and I am keen to make</w:t>
      </w:r>
      <w:r>
        <w:br/>
        <w:t>sure it benefits from the investment we are putting in.</w:t>
      </w:r>
    </w:p>
    <w:p w:rsidR="001266A2" w:rsidRDefault="008B3D52">
      <w:pPr>
        <w:pStyle w:val="Telobesedila"/>
        <w:framePr w:w="4728" w:h="14530" w:hRule="exact" w:wrap="none" w:vAnchor="page" w:hAnchor="page" w:x="1098" w:y="1466"/>
        <w:shd w:val="clear" w:color="auto" w:fill="auto"/>
        <w:spacing w:after="0"/>
        <w:jc w:val="both"/>
      </w:pPr>
      <w:r>
        <w:rPr>
          <w:b/>
          <w:bCs/>
        </w:rPr>
        <w:t xml:space="preserve">Maggie Throup </w:t>
      </w:r>
      <w:r>
        <w:t xml:space="preserve">(Erewash) (Con): Although I </w:t>
      </w:r>
      <w:r>
        <w:t>welcome</w:t>
      </w:r>
      <w:r>
        <w:br/>
        <w:t>the clarity that today's announcement brings to residents</w:t>
      </w:r>
      <w:r>
        <w:br/>
        <w:t>of Long Eaton, Sandiacre and Stanton Gate in my</w:t>
      </w:r>
      <w:r>
        <w:br/>
        <w:t>constituency, and the extension of the rural service to</w:t>
      </w:r>
      <w:r>
        <w:br/>
        <w:t>the south of Long Eaton, some of my constituents who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00"/>
        <w:ind w:firstLine="0"/>
        <w:jc w:val="both"/>
      </w:pPr>
      <w:r>
        <w:t xml:space="preserve">have lived in their homes for 40 </w:t>
      </w:r>
      <w:r>
        <w:t>years or more are being</w:t>
      </w:r>
      <w:r>
        <w:br/>
        <w:t>offered only two thirds of the value of their homes and</w:t>
      </w:r>
      <w:r>
        <w:br/>
        <w:t>cannot afford to buy another home. As HS2 will be of</w:t>
      </w:r>
      <w:r>
        <w:br/>
        <w:t>great benefit to the whole nation, does my right hon.</w:t>
      </w:r>
      <w:r>
        <w:br/>
        <w:t>Friend agree that nobody should be worse off as a result</w:t>
      </w:r>
      <w:r>
        <w:br/>
        <w:t>of it?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Grayling: </w:t>
      </w:r>
      <w:r>
        <w:t>I do agree, and I am very grateful to</w:t>
      </w:r>
      <w:r>
        <w:br/>
        <w:t>my hon. Friend and to the people of Long Eaton; as she</w:t>
      </w:r>
      <w:r>
        <w:br/>
        <w:t>knows, we have had a long discussion about whether we</w:t>
      </w:r>
      <w:r>
        <w:br/>
        <w:t>should have a high-level embankment or a low-level</w:t>
      </w:r>
      <w:r>
        <w:br/>
        <w:t>one, and I hope the solution we have reach</w:t>
      </w:r>
      <w:r>
        <w:t>ed is one that</w:t>
      </w:r>
      <w:r>
        <w:br/>
        <w:t>her community will support. I am clear that I do not</w:t>
      </w:r>
      <w:r>
        <w:br/>
        <w:t>want people to lose out as a result of this, and I extend</w:t>
      </w:r>
      <w:r>
        <w:br/>
        <w:t>to the House the request that Members should come to</w:t>
      </w:r>
      <w:r>
        <w:br/>
        <w:t>tell me if there are any places where there is a danger of</w:t>
      </w:r>
      <w:r>
        <w:br/>
        <w:t>that happening.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00"/>
        <w:ind w:firstLine="200"/>
        <w:jc w:val="both"/>
      </w:pPr>
      <w:r>
        <w:rPr>
          <w:b/>
          <w:bCs/>
        </w:rPr>
        <w:t>Jo</w:t>
      </w:r>
      <w:r>
        <w:rPr>
          <w:b/>
          <w:bCs/>
        </w:rPr>
        <w:t xml:space="preserve">nathan Edwards </w:t>
      </w:r>
      <w:r>
        <w:t>(Carmarthen East and Dinefwr)</w:t>
      </w:r>
      <w:r>
        <w:br/>
        <w:t>(PC): Both Scotland and Northern Ireland have been</w:t>
      </w:r>
      <w:r>
        <w:br/>
        <w:t>awarded 100% Barnett consequentials from HS2, whereas</w:t>
      </w:r>
      <w:r>
        <w:br/>
        <w:t>Wales has had a 0% rating. With independent experts</w:t>
      </w:r>
      <w:r>
        <w:br/>
        <w:t>predicting a £100 billion or more cost for HS2, does t</w:t>
      </w:r>
      <w:r>
        <w:t>he</w:t>
      </w:r>
      <w:r>
        <w:br/>
        <w:t>Secretary of State not recognise the inherent injustice of</w:t>
      </w:r>
      <w:r>
        <w:br/>
        <w:t>denying Wales its fair share?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Grayling: </w:t>
      </w:r>
      <w:r>
        <w:t>If Members look at what we are</w:t>
      </w:r>
      <w:r>
        <w:br/>
        <w:t>doing now, they will see that we are in the process of</w:t>
      </w:r>
      <w:r>
        <w:br/>
        <w:t>modernising the signalling on the north Wales line. I am</w:t>
      </w:r>
      <w:r>
        <w:br/>
        <w:t xml:space="preserve">very </w:t>
      </w:r>
      <w:r>
        <w:t>clear that one beneficiary of the construction of</w:t>
      </w:r>
      <w:r>
        <w:br/>
        <w:t>HS2 will be north Wales, which will suddenly have</w:t>
      </w:r>
      <w:r>
        <w:br/>
        <w:t>significant additional capacity for services to London,</w:t>
      </w:r>
      <w:r>
        <w:br/>
        <w:t>Birmingham and elsewhere. This investment benefits</w:t>
      </w:r>
      <w:r>
        <w:br/>
        <w:t>everyone, by freeing up the capacity to deliver t</w:t>
      </w:r>
      <w:r>
        <w:t>he</w:t>
      </w:r>
      <w:r>
        <w:br/>
        <w:t>services that they want.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Antoinette Sandbach </w:t>
      </w:r>
      <w:r>
        <w:t>(Eddisbury) (Con): May I say to</w:t>
      </w:r>
      <w:r>
        <w:br/>
        <w:t>the Secretary of State that my constituents in Wimboldsley</w:t>
      </w:r>
      <w:r>
        <w:br/>
        <w:t>and Winsford will be devastated by this decision? As he</w:t>
      </w:r>
      <w:r>
        <w:br/>
        <w:t>has found an extra £750 million, which has been identified</w:t>
      </w:r>
      <w:r>
        <w:br/>
        <w:t>by</w:t>
      </w:r>
      <w:r>
        <w:t xml:space="preserve"> the TerraConsult report as being needed to build</w:t>
      </w:r>
      <w:r>
        <w:br/>
        <w:t>over the salt plains of Cheshire, will he confirm that the</w:t>
      </w:r>
      <w:r>
        <w:br/>
        <w:t>environmental impact assessment will consider salt</w:t>
      </w:r>
      <w:r>
        <w:br/>
        <w:t>subsidence, which is hugely prevalent in this area, and</w:t>
      </w:r>
      <w:r>
        <w:br/>
        <w:t xml:space="preserve">that he will also dedicate £750 million </w:t>
      </w:r>
      <w:r>
        <w:t>towards the</w:t>
      </w:r>
      <w:r>
        <w:br/>
        <w:t>mitigation that will be needed in respect of the effects of</w:t>
      </w:r>
      <w:r>
        <w:br/>
        <w:t>raising the height of HS2 throughout the constituency?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We will attempt to make sure that we</w:t>
      </w:r>
      <w:r>
        <w:br/>
        <w:t>deliver mitigations where we can. It is worth saying that</w:t>
      </w:r>
      <w:r>
        <w:br/>
        <w:t xml:space="preserve">one question that </w:t>
      </w:r>
      <w:r>
        <w:t>has been raised is about the cost of</w:t>
      </w:r>
      <w:r>
        <w:br/>
        <w:t>this route relative to what counterparts in other European</w:t>
      </w:r>
      <w:r>
        <w:br/>
        <w:t>countries would spend, but we are, up and down this</w:t>
      </w:r>
      <w:r>
        <w:br/>
        <w:t>route, spending additional money on mitigations that</w:t>
      </w:r>
      <w:r>
        <w:br/>
        <w:t>other countries perhaps would not necessarily spend.</w:t>
      </w:r>
      <w:r>
        <w:br/>
        <w:t>Th</w:t>
      </w:r>
      <w:r>
        <w:t>at is an important part of finding the right balance</w:t>
      </w:r>
      <w:r>
        <w:br/>
        <w:t>between investment in infrastructure and trying to do</w:t>
      </w:r>
      <w:r>
        <w:br/>
        <w:t>the right thing by the communities affected. I know the</w:t>
      </w:r>
      <w:r>
        <w:br/>
        <w:t>concerns my hon. Friend has raised and I assure her</w:t>
      </w:r>
      <w:r>
        <w:br/>
        <w:t>that I will continue to work with her and</w:t>
      </w:r>
      <w:r>
        <w:t xml:space="preserve"> her communities.</w:t>
      </w:r>
      <w:r>
        <w:br/>
        <w:t>The environmental assessment must look at these issues</w:t>
      </w:r>
      <w:r>
        <w:br/>
        <w:t>and of course when the Bill comes before this House the</w:t>
      </w:r>
      <w:r>
        <w:br/>
        <w:t>Committee concerned will also look at them. She and I</w:t>
      </w:r>
      <w:r>
        <w:br/>
        <w:t>will carry on working carefully together to make sure</w:t>
      </w:r>
      <w:r>
        <w:br/>
        <w:t>we deliver the righ</w:t>
      </w:r>
      <w:r>
        <w:t>t outcome—the best possible outcome—</w:t>
      </w:r>
      <w:r>
        <w:br/>
        <w:t>for her constituency, which will undoubtedly have parts</w:t>
      </w:r>
      <w:r>
        <w:br/>
        <w:t>that do not like what we are doing.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57"/>
        <w:shd w:val="clear" w:color="auto" w:fill="auto"/>
      </w:pPr>
      <w:r>
        <w:rPr>
          <w:i w:val="0"/>
          <w:iCs w:val="0"/>
        </w:rPr>
        <w:t>675</w:t>
      </w:r>
    </w:p>
    <w:p w:rsidR="001266A2" w:rsidRDefault="008B3D52">
      <w:pPr>
        <w:pStyle w:val="Headerorfooter0"/>
        <w:framePr w:wrap="none" w:vAnchor="page" w:hAnchor="page" w:x="2902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70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9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8" w:y="957"/>
        <w:shd w:val="clear" w:color="auto" w:fill="auto"/>
      </w:pPr>
      <w:r>
        <w:rPr>
          <w:i w:val="0"/>
          <w:iCs w:val="0"/>
        </w:rPr>
        <w:t>676</w:t>
      </w:r>
    </w:p>
    <w:p w:rsidR="001266A2" w:rsidRDefault="008B3D52">
      <w:pPr>
        <w:pStyle w:val="Telobesedila"/>
        <w:framePr w:w="4733" w:h="14534" w:hRule="exact" w:wrap="none" w:vAnchor="page" w:hAnchor="page" w:x="1093" w:y="1461"/>
        <w:shd w:val="clear" w:color="auto" w:fill="auto"/>
        <w:spacing w:after="160"/>
        <w:jc w:val="both"/>
      </w:pPr>
      <w:r>
        <w:rPr>
          <w:b/>
          <w:bCs/>
        </w:rPr>
        <w:t xml:space="preserve">Helen Jones </w:t>
      </w:r>
      <w:r>
        <w:t>(Warrington North) (Lab): The original</w:t>
      </w:r>
      <w:r>
        <w:br/>
      </w:r>
      <w:r>
        <w:t>justification for the Hoo Green to Bamfurlong spur was</w:t>
      </w:r>
      <w:r>
        <w:br/>
        <w:t>the siting of a stock depot at Golborne. The Secretary</w:t>
      </w:r>
      <w:r>
        <w:br/>
        <w:t>of State has confirmed today that that will be moved to</w:t>
      </w:r>
      <w:r>
        <w:br/>
        <w:t>Crewe and that he will develop the Crewe hub. The</w:t>
      </w:r>
      <w:r>
        <w:br/>
        <w:t>costs for that part of the line have bee</w:t>
      </w:r>
      <w:r>
        <w:t>n repeatedly</w:t>
      </w:r>
      <w:r>
        <w:br/>
        <w:t>questioned and the devastation it will cause to the two</w:t>
      </w:r>
      <w:r>
        <w:br/>
        <w:t>villages of Culcheth and Hollins Green in my constituency</w:t>
      </w:r>
      <w:r>
        <w:br/>
        <w:t>has not been taken into account in any economic</w:t>
      </w:r>
      <w:r>
        <w:br/>
        <w:t>assessment. Does he accept that this spur is now the</w:t>
      </w:r>
      <w:r>
        <w:br/>
        <w:t>whitest of white elephants a</w:t>
      </w:r>
      <w:r>
        <w:t>nd yet another example of</w:t>
      </w:r>
      <w:r>
        <w:br/>
        <w:t>the concentration of HS2 on big cities and the neglect</w:t>
      </w:r>
      <w:r>
        <w:br/>
        <w:t>of its effect on towns?</w:t>
      </w:r>
    </w:p>
    <w:p w:rsidR="001266A2" w:rsidRDefault="008B3D52">
      <w:pPr>
        <w:pStyle w:val="Telobesedila"/>
        <w:framePr w:w="4733" w:h="14534" w:hRule="exact" w:wrap="none" w:vAnchor="page" w:hAnchor="page" w:x="1093" w:y="1461"/>
        <w:shd w:val="clear" w:color="auto" w:fill="auto"/>
        <w:spacing w:after="160"/>
        <w:jc w:val="both"/>
      </w:pPr>
      <w:r>
        <w:rPr>
          <w:b/>
          <w:bCs/>
        </w:rPr>
        <w:t xml:space="preserve">Chris Grayling: </w:t>
      </w:r>
      <w:r>
        <w:t>No, I do not, because the Golborne</w:t>
      </w:r>
      <w:r>
        <w:br/>
        <w:t>link is an important part of ensuring good connectivity</w:t>
      </w:r>
      <w:r>
        <w:br/>
        <w:t>for Preston, Lancaster, Carlisle and Scotlan</w:t>
      </w:r>
      <w:r>
        <w:t>d. If we are</w:t>
      </w:r>
      <w:r>
        <w:br/>
        <w:t>to deliver better connectivity to Scotland, we need the</w:t>
      </w:r>
      <w:r>
        <w:br/>
        <w:t>Golborne link so that the trains can use that route to</w:t>
      </w:r>
      <w:r>
        <w:br/>
        <w:t>reduce journey times as much as possible. I am afraid</w:t>
      </w:r>
      <w:r>
        <w:br/>
        <w:t>that I do not accept the hon. Lady's point. I understand</w:t>
      </w:r>
      <w:r>
        <w:br/>
        <w:t>the reluctance in par</w:t>
      </w:r>
      <w:r>
        <w:t>ts of her constituency to have this</w:t>
      </w:r>
      <w:r>
        <w:br/>
        <w:t>piece of the line developed. We will obviously do the</w:t>
      </w:r>
      <w:r>
        <w:br/>
        <w:t>right thing by the people affected, but this is an important</w:t>
      </w:r>
      <w:r>
        <w:br/>
        <w:t>part of delivering connectivity to the northern part of</w:t>
      </w:r>
      <w:r>
        <w:br/>
        <w:t>the country that would not otherwise happen in th</w:t>
      </w:r>
      <w:r>
        <w:t>e</w:t>
      </w:r>
      <w:r>
        <w:br/>
        <w:t>same way.</w:t>
      </w:r>
    </w:p>
    <w:p w:rsidR="001266A2" w:rsidRDefault="008B3D52">
      <w:pPr>
        <w:pStyle w:val="Telobesedila"/>
        <w:framePr w:w="4733" w:h="14534" w:hRule="exact" w:wrap="none" w:vAnchor="page" w:hAnchor="page" w:x="1093" w:y="1461"/>
        <w:shd w:val="clear" w:color="auto" w:fill="auto"/>
        <w:spacing w:after="160"/>
        <w:jc w:val="both"/>
      </w:pPr>
      <w:r>
        <w:rPr>
          <w:b/>
          <w:bCs/>
        </w:rPr>
        <w:t xml:space="preserve">Jeremy Lefroy </w:t>
      </w:r>
      <w:r>
        <w:t>(Stafford) (Con): My right hon. Friend</w:t>
      </w:r>
      <w:r>
        <w:br/>
        <w:t>is already well aware of my constituents and my concerns</w:t>
      </w:r>
      <w:r>
        <w:br/>
        <w:t>over the route over the Ingestre salt marsh, but will he</w:t>
      </w:r>
      <w:r>
        <w:br/>
        <w:t>also consider putting some tunnelling back into the</w:t>
      </w:r>
      <w:r>
        <w:br/>
        <w:t>route through my constitu</w:t>
      </w:r>
      <w:r>
        <w:t>ency? The only bit of tunnelling</w:t>
      </w:r>
      <w:r>
        <w:br/>
        <w:t>that was there has now been removed, yet there are</w:t>
      </w:r>
      <w:r>
        <w:br/>
        <w:t>plenty of kilometres that could be tunnelled to avoid</w:t>
      </w:r>
      <w:r>
        <w:br/>
        <w:t>the impact on my constituents in Hopton, Marston and</w:t>
      </w:r>
      <w:r>
        <w:br/>
        <w:t>other places, including the Staffordshire showground.</w:t>
      </w:r>
      <w:r>
        <w:br/>
        <w:t>Will he als</w:t>
      </w:r>
      <w:r>
        <w:t>o consider the impact on transport links</w:t>
      </w:r>
      <w:r>
        <w:br/>
        <w:t>across the region as the route in my constituency cuts</w:t>
      </w:r>
      <w:r>
        <w:br/>
        <w:t>across the A34, the M6, the A51 and several other A</w:t>
      </w:r>
      <w:r>
        <w:br/>
        <w:t>roads that are important for both regional and national</w:t>
      </w:r>
      <w:r>
        <w:br/>
        <w:t>infrastructure?</w:t>
      </w:r>
    </w:p>
    <w:p w:rsidR="001266A2" w:rsidRDefault="008B3D52">
      <w:pPr>
        <w:pStyle w:val="Telobesedila"/>
        <w:framePr w:w="4733" w:h="14534" w:hRule="exact" w:wrap="none" w:vAnchor="page" w:hAnchor="page" w:x="1093" w:y="1461"/>
        <w:shd w:val="clear" w:color="auto" w:fill="auto"/>
        <w:spacing w:after="160"/>
        <w:jc w:val="both"/>
      </w:pPr>
      <w:r>
        <w:rPr>
          <w:b/>
          <w:bCs/>
        </w:rPr>
        <w:t xml:space="preserve">Chris Grayling: </w:t>
      </w:r>
      <w:r>
        <w:t>On the latter point,</w:t>
      </w:r>
      <w:r>
        <w:t xml:space="preserve"> I can give my</w:t>
      </w:r>
      <w:r>
        <w:br/>
        <w:t>hon. Friend the assurance that we cannot end up with</w:t>
      </w:r>
      <w:r>
        <w:br/>
        <w:t>principal routes cut off. The environmental work we are</w:t>
      </w:r>
      <w:r>
        <w:br/>
        <w:t>talking about and the hybrid Bill Committee will consider</w:t>
      </w:r>
      <w:r>
        <w:br/>
        <w:t>the issues he mentions. I am happy to carry on talking</w:t>
      </w:r>
      <w:r>
        <w:br/>
        <w:t xml:space="preserve">to him about those </w:t>
      </w:r>
      <w:r>
        <w:t>options, but now, with the Committee,</w:t>
      </w:r>
      <w:r>
        <w:br/>
        <w:t>my hon. Friend and others have the opportunity to</w:t>
      </w:r>
      <w:r>
        <w:br/>
        <w:t>make the case to parliamentary colleagues about changes</w:t>
      </w:r>
      <w:r>
        <w:br/>
        <w:t>that might be necessary. That worked for the phase 1</w:t>
      </w:r>
      <w:r>
        <w:br/>
        <w:t>Bill and the Committee will no doubt give careful</w:t>
      </w:r>
      <w:r>
        <w:br/>
        <w:t>thought t</w:t>
      </w:r>
      <w:r>
        <w:t>o what he has discussed in the context of the</w:t>
      </w:r>
      <w:r>
        <w:br/>
        <w:t>phase 2 Bill. I will happily keep talking to him about his</w:t>
      </w:r>
      <w:r>
        <w:br/>
        <w:t>concerns.</w:t>
      </w:r>
    </w:p>
    <w:p w:rsidR="001266A2" w:rsidRDefault="008B3D52">
      <w:pPr>
        <w:pStyle w:val="Telobesedila"/>
        <w:framePr w:w="4733" w:h="14534" w:hRule="exact" w:wrap="none" w:vAnchor="page" w:hAnchor="page" w:x="1093" w:y="1461"/>
        <w:shd w:val="clear" w:color="auto" w:fill="auto"/>
        <w:spacing w:after="0"/>
        <w:jc w:val="both"/>
      </w:pPr>
      <w:r>
        <w:rPr>
          <w:b/>
          <w:bCs/>
        </w:rPr>
        <w:t xml:space="preserve">Mr Barry Sheerman </w:t>
      </w:r>
      <w:r>
        <w:t>(Huddersfield) (Lab/Co-op): The</w:t>
      </w:r>
      <w:r>
        <w:br/>
        <w:t>Secretary of State might remember that I have been a</w:t>
      </w:r>
      <w:r>
        <w:br/>
        <w:t>consistent opponent of the project for</w:t>
      </w:r>
      <w:r>
        <w:t xml:space="preserve"> a very long time.</w:t>
      </w:r>
      <w:r>
        <w:br/>
        <w:t>It was £20 billion as a Labour project, then it became a</w:t>
      </w:r>
      <w:r>
        <w:br/>
        <w:t>Conservative project and would cost £40 billion, and I</w:t>
      </w:r>
      <w:r>
        <w:br/>
        <w:t>was told that I was irresponsible for saying that it would</w:t>
      </w:r>
      <w:r>
        <w:br/>
        <w:t xml:space="preserve">reach £60 billion. It is very clear from the article in </w:t>
      </w:r>
      <w:r>
        <w:rPr>
          <w:i/>
          <w:iCs/>
        </w:rPr>
        <w:t>The</w:t>
      </w:r>
      <w:r>
        <w:rPr>
          <w:i/>
          <w:iCs/>
        </w:rPr>
        <w:br/>
        <w:t>Sunday</w:t>
      </w:r>
      <w:r>
        <w:rPr>
          <w:i/>
          <w:iCs/>
        </w:rPr>
        <w:t xml:space="preserve"> Times</w:t>
      </w:r>
      <w:r>
        <w:t xml:space="preserve"> only this Sunday that it will cost £100 billion</w:t>
      </w:r>
      <w:r>
        <w:br/>
        <w:t>and beyond. I believe that people who elected me and</w:t>
      </w:r>
      <w:r>
        <w:br/>
        <w:t>who vote for my party believe that that sort of national</w:t>
      </w:r>
      <w:r>
        <w:br/>
        <w:t>treasure should be invested in public services and the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120"/>
        <w:ind w:firstLine="0"/>
        <w:jc w:val="both"/>
      </w:pPr>
      <w:r>
        <w:t>national health service, not in a te</w:t>
      </w:r>
      <w:r>
        <w:t>chnology—I hope</w:t>
      </w:r>
      <w:r>
        <w:br/>
        <w:t>that he will listen to this—that by 2033 will be as out of</w:t>
      </w:r>
      <w:r>
        <w:br/>
        <w:t>date as the canals were by the time the railways arrived.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Chris Grayling: </w:t>
      </w:r>
      <w:r>
        <w:t>If we roll the clock back 30 years, we</w:t>
      </w:r>
      <w:r>
        <w:br/>
        <w:t>were being told that about the rail network, and large</w:t>
      </w:r>
      <w:r>
        <w:br/>
        <w:t xml:space="preserve">chunks of it </w:t>
      </w:r>
      <w:r>
        <w:t>were closed. I now have hon. Members</w:t>
      </w:r>
      <w:r>
        <w:br/>
        <w:t>from all over the place saying, “Can we reopen it?” I am</w:t>
      </w:r>
      <w:r>
        <w:br/>
        <w:t>afraid that I do not accept the argument that in 10 or</w:t>
      </w:r>
      <w:r>
        <w:br/>
        <w:t>15 years' time the railways will be redundant. If we are</w:t>
      </w:r>
      <w:r>
        <w:br/>
        <w:t xml:space="preserve">going to maintain a balance between our roads and </w:t>
      </w:r>
      <w:r>
        <w:t>rail</w:t>
      </w:r>
      <w:r>
        <w:br/>
        <w:t>system for transport around the country, we will need</w:t>
      </w:r>
      <w:r>
        <w:br/>
        <w:t>investment in both. That is what this is all about. I</w:t>
      </w:r>
      <w:r>
        <w:br/>
        <w:t>would simply say to the hon. Gentleman that I accept</w:t>
      </w:r>
      <w:r>
        <w:br/>
        <w:t xml:space="preserve">his view, but I thought the stuff I read in </w:t>
      </w:r>
      <w:r>
        <w:rPr>
          <w:i/>
          <w:iCs/>
        </w:rPr>
        <w:t>The Sunday</w:t>
      </w:r>
      <w:r>
        <w:rPr>
          <w:i/>
          <w:iCs/>
        </w:rPr>
        <w:br/>
        <w:t>Times</w:t>
      </w:r>
      <w:r>
        <w:t xml:space="preserve"> yesterday about cost was abso</w:t>
      </w:r>
      <w:r>
        <w:t>lute nonsense, coming</w:t>
      </w:r>
      <w:r>
        <w:br/>
        <w:t>from somebody with no involvement in the project.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Michael Fabricant </w:t>
      </w:r>
      <w:r>
        <w:t>(Lichfield) (Con): Lichfield has</w:t>
      </w:r>
      <w:r>
        <w:br/>
        <w:t>been blighted twice by HS2, first by phase 1 and now by</w:t>
      </w:r>
      <w:r>
        <w:br/>
        <w:t>phase 2a. Farms are facing devastation in my constituency,</w:t>
      </w:r>
      <w:r>
        <w:br/>
        <w:t>with quarries bein</w:t>
      </w:r>
      <w:r>
        <w:t>g planned for them under phase 2a.</w:t>
      </w:r>
      <w:r>
        <w:br/>
        <w:t>Will the Secretary of State confirm that they can appeal</w:t>
      </w:r>
      <w:r>
        <w:br/>
        <w:t>through a petition? His predecessor said that the whole</w:t>
      </w:r>
      <w:r>
        <w:br/>
        <w:t>rationale for HS2 was congestion, but is it not the case</w:t>
      </w:r>
      <w:r>
        <w:br/>
        <w:t>that most of the congestion is south of Birmingham?</w:t>
      </w:r>
      <w:r>
        <w:t xml:space="preserve"> I</w:t>
      </w:r>
      <w:r>
        <w:br/>
        <w:t>do not believe that phase 2a and phase 2b are necessary.</w:t>
      </w:r>
      <w:r>
        <w:br/>
        <w:t>It would save this nation money and I can tell the</w:t>
      </w:r>
      <w:r>
        <w:br/>
        <w:t>Under-Secretary of State for Transport, my hon. Friend</w:t>
      </w:r>
      <w:r>
        <w:br/>
        <w:t>the Member for Blackpool North and Cleveleys (Paul</w:t>
      </w:r>
      <w:r>
        <w:br/>
        <w:t>Maynard), who is on the Front Bench, th</w:t>
      </w:r>
      <w:r>
        <w:t>at this legislation</w:t>
      </w:r>
      <w:r>
        <w:br/>
        <w:t>certainly will not have my support when it comes to a</w:t>
      </w:r>
      <w:r>
        <w:br/>
        <w:t>vote.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Chris Grayling: </w:t>
      </w:r>
      <w:r>
        <w:t>My hon. Friend talks about congestion;</w:t>
      </w:r>
      <w:r>
        <w:br/>
        <w:t>he should see the communications that I receive from</w:t>
      </w:r>
      <w:r>
        <w:br/>
        <w:t>people in Manchester and Leeds saying, “Our trains</w:t>
      </w:r>
      <w:r>
        <w:br/>
        <w:t>and railway lines</w:t>
      </w:r>
      <w:r>
        <w:t xml:space="preserve"> are full; we need more capacity.” And,</w:t>
      </w:r>
      <w:r>
        <w:br/>
        <w:t>for example, our new colleague, my hon. Friend the</w:t>
      </w:r>
      <w:r>
        <w:br/>
        <w:t>Member for Stoke-on-Trent South (Jack Brereton), is</w:t>
      </w:r>
      <w:r>
        <w:br/>
        <w:t>keen to see additional services from Stoke to Birmingham.</w:t>
      </w:r>
      <w:r>
        <w:br/>
        <w:t>If we are to have new capacity to deliver new services,</w:t>
      </w:r>
      <w:r>
        <w:br/>
        <w:t>we need a bigger network; that is what this is all about. I</w:t>
      </w:r>
      <w:r>
        <w:br/>
        <w:t>am absolutely clear that people will have the right to</w:t>
      </w:r>
      <w:r>
        <w:br/>
        <w:t>petition and to express their views to the Committee;</w:t>
      </w:r>
      <w:r>
        <w:br/>
        <w:t>that is the right and proper process to follow.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Stella Creasy </w:t>
      </w:r>
      <w:r>
        <w:t>(Walthamstow) (Lab/Co-op</w:t>
      </w:r>
      <w:r>
        <w:t>): The Secretary</w:t>
      </w:r>
      <w:r>
        <w:br/>
        <w:t>of State will have heard the concerns from across the</w:t>
      </w:r>
      <w:r>
        <w:br/>
        <w:t>House about the costs of this contract and the companies</w:t>
      </w:r>
      <w:r>
        <w:br/>
        <w:t>involved in the consortium, including Carillion, which</w:t>
      </w:r>
      <w:r>
        <w:br/>
        <w:t>has made its profits from the frankly over-inflated rates</w:t>
      </w:r>
      <w:r>
        <w:br/>
        <w:t>of return on pr</w:t>
      </w:r>
      <w:r>
        <w:t>ivate finance products. Can he confirm</w:t>
      </w:r>
      <w:r>
        <w:br/>
        <w:t>that the contract has been awarded under the auspices</w:t>
      </w:r>
      <w:r>
        <w:br/>
        <w:t>of the Private Finance 2 pipeline? Under whatever</w:t>
      </w:r>
      <w:r>
        <w:br/>
        <w:t>auspices it has been awarded, will he commit to publishing</w:t>
      </w:r>
      <w:r>
        <w:br/>
        <w:t>the guidance that his Department used to undertake the</w:t>
      </w:r>
      <w:r>
        <w:br/>
        <w:t>value-for-money assessment for this contract?</w:t>
      </w:r>
    </w:p>
    <w:p w:rsidR="001266A2" w:rsidRDefault="008B3D52">
      <w:pPr>
        <w:pStyle w:val="Telobesedila"/>
        <w:framePr w:w="4728" w:h="14530" w:hRule="exact" w:wrap="none" w:vAnchor="page" w:hAnchor="page" w:x="6090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I can give the hon. Lady an absolute</w:t>
      </w:r>
      <w:r>
        <w:br/>
        <w:t>assurance that when it comes to letting contracts, we are</w:t>
      </w:r>
      <w:r>
        <w:br/>
        <w:t>not taking the same disastrous approach to private</w:t>
      </w:r>
      <w:r>
        <w:br/>
        <w:t>finance as the Labour party did, which led to t</w:t>
      </w:r>
      <w:r>
        <w:t>he huge</w:t>
      </w:r>
      <w:r>
        <w:br/>
        <w:t>deficits that brought parts of our national health service</w:t>
      </w:r>
      <w:r>
        <w:br/>
        <w:t>into a state of financial chaos. We follow a value-for-money</w:t>
      </w:r>
      <w:r>
        <w:br/>
        <w:t>approach that is vetted by the Infrastructure and Projects</w:t>
      </w:r>
      <w:r>
        <w:br/>
        <w:t>Authority and the National Audit Office. These are</w:t>
      </w:r>
      <w:r>
        <w:br/>
        <w:t>value-for-money pu</w:t>
      </w:r>
      <w:r>
        <w:t>blic contracts to deliver an essential</w:t>
      </w:r>
      <w:r>
        <w:br/>
        <w:t>project for the nation.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57"/>
        <w:shd w:val="clear" w:color="auto" w:fill="auto"/>
      </w:pPr>
      <w:r>
        <w:rPr>
          <w:i w:val="0"/>
          <w:iCs w:val="0"/>
        </w:rPr>
        <w:t>677</w:t>
      </w:r>
    </w:p>
    <w:p w:rsidR="001266A2" w:rsidRDefault="008B3D52">
      <w:pPr>
        <w:pStyle w:val="Headerorfooter0"/>
        <w:framePr w:wrap="none" w:vAnchor="page" w:hAnchor="page" w:x="290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67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87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6" w:y="957"/>
        <w:shd w:val="clear" w:color="auto" w:fill="auto"/>
      </w:pPr>
      <w:r>
        <w:rPr>
          <w:i w:val="0"/>
          <w:iCs w:val="0"/>
        </w:rPr>
        <w:t>678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140"/>
        <w:jc w:val="both"/>
      </w:pPr>
      <w:r>
        <w:rPr>
          <w:b/>
          <w:bCs/>
        </w:rPr>
        <w:t xml:space="preserve">Alec Shelbrooke </w:t>
      </w:r>
      <w:r>
        <w:t xml:space="preserve">(Elmet and Rothwell)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Ah yes, the man in the cream suit:</w:t>
      </w:r>
      <w:r>
        <w:br/>
        <w:t>Mr Alec Shelbrooke.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0"/>
        <w:jc w:val="both"/>
      </w:pPr>
      <w:r>
        <w:rPr>
          <w:b/>
          <w:bCs/>
        </w:rPr>
        <w:t xml:space="preserve">Alec Shelbrooke: </w:t>
      </w:r>
      <w:r>
        <w:t>Bringing some brightness to this</w:t>
      </w:r>
      <w:r>
        <w:br/>
        <w:t>late hour.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140"/>
        <w:jc w:val="both"/>
      </w:pPr>
      <w:r>
        <w:t>May I say to my right hon. Friend the Secretary</w:t>
      </w:r>
      <w:r>
        <w:br/>
        <w:t>of State that the jobs bonanza that will come with</w:t>
      </w:r>
      <w:r>
        <w:br/>
        <w:t>moving the depot to Stourton is hugely welcome to</w:t>
      </w:r>
      <w:r>
        <w:br/>
        <w:t>Leeds, the Aire valley and my constituents? On</w:t>
      </w:r>
      <w:r>
        <w:t xml:space="preserve"> the</w:t>
      </w:r>
      <w:r>
        <w:br/>
        <w:t>conversation that I had with the Exchequer Secretary to</w:t>
      </w:r>
      <w:r>
        <w:br/>
        <w:t>the Treasury, my hon. Friend the Member for Harrogate</w:t>
      </w:r>
      <w:r>
        <w:br/>
        <w:t>and Knaresborough (Andrew Jones), and on the tunnelling</w:t>
      </w:r>
      <w:r>
        <w:br/>
        <w:t>that will take place under Woodlesford, has the Secretary</w:t>
      </w:r>
      <w:r>
        <w:br/>
        <w:t>of State given consideratio</w:t>
      </w:r>
      <w:r>
        <w:t>n to the site on which the</w:t>
      </w:r>
      <w:r>
        <w:br/>
        <w:t>depot will sit? Has he considered putting all the tunnelling</w:t>
      </w:r>
      <w:r>
        <w:br/>
        <w:t>equipment and the spoil on brownfield land, so as to</w:t>
      </w:r>
      <w:r>
        <w:br/>
        <w:t>minimise the disruption to my villages of Woodlesford and</w:t>
      </w:r>
      <w:r>
        <w:br/>
        <w:t>Oulton, and the traffic around them, during construction?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140"/>
        <w:jc w:val="both"/>
      </w:pPr>
      <w:r>
        <w:rPr>
          <w:b/>
          <w:bCs/>
        </w:rPr>
        <w:t xml:space="preserve">Chris Grayling: </w:t>
      </w:r>
      <w:r>
        <w:t>My hon. Friend makes an interesting</w:t>
      </w:r>
      <w:r>
        <w:br/>
        <w:t>suggestion that I will pass on to the HS2 team. I am</w:t>
      </w:r>
      <w:r>
        <w:br/>
        <w:t>very glad that he supports this alternative site; I think it</w:t>
      </w:r>
      <w:r>
        <w:br/>
        <w:t>is the right one, and that people further south will</w:t>
      </w:r>
      <w:r>
        <w:br/>
        <w:t>welcome the decision. I have sought,</w:t>
      </w:r>
      <w:r>
        <w:t xml:space="preserve"> having visited all</w:t>
      </w:r>
      <w:r>
        <w:br/>
        <w:t>the route, ways of minimising the impact, but as I said</w:t>
      </w:r>
      <w:r>
        <w:br/>
        <w:t>earlier, there are inevitably consequences of a project on</w:t>
      </w:r>
      <w:r>
        <w:br/>
        <w:t>this scale.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140"/>
        <w:jc w:val="both"/>
      </w:pPr>
      <w:r>
        <w:rPr>
          <w:b/>
          <w:bCs/>
        </w:rPr>
        <w:t xml:space="preserve">Mr Clive Betts </w:t>
      </w:r>
      <w:r>
        <w:t>(Sheffield South East) (Lab): May I</w:t>
      </w:r>
      <w:r>
        <w:br/>
        <w:t>ask the Secretary of State for a clarification and about a</w:t>
      </w:r>
      <w:r>
        <w:br/>
        <w:t>point of omission? On the clarification, he referred to</w:t>
      </w:r>
      <w:r>
        <w:br/>
        <w:t>the electrification of the line north of Sheffield to</w:t>
      </w:r>
      <w:r>
        <w:br/>
        <w:t>Leeds. Will he confirm that the cost of that is provided</w:t>
      </w:r>
      <w:r>
        <w:br/>
        <w:t>for in the decision? Paragraph 2.7.62 of the Department's</w:t>
      </w:r>
      <w:r>
        <w:br/>
        <w:t>report talks about the possibi</w:t>
      </w:r>
      <w:r>
        <w:t>lity of bimodal trains</w:t>
      </w:r>
      <w:r>
        <w:br/>
        <w:t>operating north of Sheffield if the line is not electrified.</w:t>
      </w:r>
      <w:r>
        <w:br/>
        <w:t>On the omission, the biggest challenge to his decision is</w:t>
      </w:r>
      <w:r>
        <w:br/>
        <w:t>the lack of capacity at Sheffield Midland station. His</w:t>
      </w:r>
      <w:r>
        <w:br/>
        <w:t>departmental officials have confirmed that there is capacit</w:t>
      </w:r>
      <w:r>
        <w:t>y</w:t>
      </w:r>
      <w:r>
        <w:br/>
        <w:t>for only two trains an hour, yet the proposal is for two</w:t>
      </w:r>
      <w:r>
        <w:br/>
        <w:t>HS2 trains from Sheffield to London, two from Leeds</w:t>
      </w:r>
      <w:r>
        <w:br/>
        <w:t>to Birmingham through Sheffield, and hopefully more</w:t>
      </w:r>
      <w:r>
        <w:br/>
        <w:t>trains from Sheffield to Manchester as part of Northern</w:t>
      </w:r>
      <w:r>
        <w:br/>
        <w:t>Powerhouse Rail. How will he deal wit</w:t>
      </w:r>
      <w:r>
        <w:t>h that lack of</w:t>
      </w:r>
      <w:r>
        <w:br/>
        <w:t>capacity? Where is the money coming from?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140"/>
        <w:jc w:val="both"/>
      </w:pPr>
      <w:r>
        <w:rPr>
          <w:b/>
          <w:bCs/>
        </w:rPr>
        <w:t xml:space="preserve">Chris Grayling: </w:t>
      </w:r>
      <w:r>
        <w:t>As we get towards the opening of this</w:t>
      </w:r>
      <w:r>
        <w:br/>
        <w:t>part of the route in 2033, we will have to make sure that</w:t>
      </w:r>
      <w:r>
        <w:br/>
        <w:t>the necessary capacity is available, but as the hon.</w:t>
      </w:r>
      <w:r>
        <w:br/>
        <w:t>Gentleman knows, this is the route</w:t>
      </w:r>
      <w:r>
        <w:t xml:space="preserve"> that Sheffield City</w:t>
      </w:r>
      <w:r>
        <w:br/>
        <w:t>Council has argued for. I have accepted that argument.</w:t>
      </w:r>
      <w:r>
        <w:br/>
        <w:t>We will have an electrified route that links HS2 and</w:t>
      </w:r>
      <w:r>
        <w:br/>
        <w:t>Leeds via Sheffield; that is really important.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Andrew Percy.</w:t>
      </w:r>
    </w:p>
    <w:p w:rsidR="001266A2" w:rsidRDefault="008B3D52">
      <w:pPr>
        <w:pStyle w:val="Telobesedila"/>
        <w:framePr w:w="4733" w:h="14520" w:hRule="exact" w:wrap="none" w:vAnchor="page" w:hAnchor="page" w:x="1095" w:y="1461"/>
        <w:shd w:val="clear" w:color="auto" w:fill="auto"/>
        <w:spacing w:after="0"/>
        <w:jc w:val="both"/>
      </w:pPr>
      <w:r>
        <w:rPr>
          <w:b/>
          <w:bCs/>
        </w:rPr>
        <w:t xml:space="preserve">Andrew Percy </w:t>
      </w:r>
      <w:r>
        <w:t>(Brigg and Goole) (Con): Thank you,</w:t>
      </w:r>
      <w:r>
        <w:br/>
        <w:t xml:space="preserve">Mr </w:t>
      </w:r>
      <w:r>
        <w:t>Speaker; again, a good choice. I am a huge supporter</w:t>
      </w:r>
      <w:r>
        <w:br/>
        <w:t>of HS2; it is absolutely needed for the north of England,</w:t>
      </w:r>
      <w:r>
        <w:br/>
        <w:t>as is HS3. However, as the Secretary of State knows, my</w:t>
      </w:r>
      <w:r>
        <w:br/>
        <w:t>preference has been for the Sheffield Meadowhall option,</w:t>
      </w:r>
      <w:r>
        <w:br/>
        <w:t>which would carry more regenerat</w:t>
      </w:r>
      <w:r>
        <w:t>ion benefits for south</w:t>
      </w:r>
      <w:r>
        <w:br/>
        <w:t>Yorkshire and the Humber. Given that that has been</w:t>
      </w:r>
      <w:r>
        <w:br/>
        <w:t>ruled out, when will we get a decision on the parkway</w:t>
      </w:r>
      <w:r>
        <w:br/>
        <w:t>station and its location, and how will we ensure that the</w:t>
      </w:r>
      <w:r>
        <w:br/>
        <w:t>rest of south Yorkshire outside Sheffield, and the Humber,</w:t>
      </w:r>
      <w:r>
        <w:br/>
        <w:t>benefit fro</w:t>
      </w:r>
      <w:r>
        <w:t>m this investment?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Chris Grayling: </w:t>
      </w:r>
      <w:r>
        <w:t>We are doing the work on the parkway</w:t>
      </w:r>
      <w:r>
        <w:br/>
        <w:t>station at the moment, and I am interested in getting the</w:t>
      </w:r>
      <w:r>
        <w:br/>
        <w:t>views of my hon. Friend and others on how that might</w:t>
      </w:r>
      <w:r>
        <w:br/>
        <w:t>best work. Regarding his constituency, I am waiting for</w:t>
      </w:r>
      <w:r>
        <w:br/>
        <w:t>Transport for the</w:t>
      </w:r>
      <w:r>
        <w:t xml:space="preserve"> North to come forward with its proposals</w:t>
      </w:r>
      <w:r>
        <w:br/>
        <w:t>about how to create the connectivity that is in Humberside</w:t>
      </w:r>
      <w:r>
        <w:br/>
        <w:t>in the rest of Yorkshire. That is the essential part of the</w:t>
      </w:r>
      <w:r>
        <w:br/>
        <w:t>process.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Laura Smith </w:t>
      </w:r>
      <w:r>
        <w:t>(Crewe and Nantwich) (Lab): Will the</w:t>
      </w:r>
      <w:r>
        <w:br/>
        <w:t xml:space="preserve">Secretary of State please confirm to </w:t>
      </w:r>
      <w:r>
        <w:t>my constituents in</w:t>
      </w:r>
      <w:r>
        <w:br/>
        <w:t>Crewe and Nantwich that the hub will be situated at the</w:t>
      </w:r>
      <w:r>
        <w:br/>
        <w:t>current Crewe station? Will he also confirm how many</w:t>
      </w:r>
      <w:r>
        <w:br/>
        <w:t>stops there will be? Crewe will welcome this if Crewe</w:t>
      </w:r>
      <w:r>
        <w:br/>
        <w:t>and the workers in Crewe will benefit from the station,</w:t>
      </w:r>
      <w:r>
        <w:br/>
        <w:t>but we need to kno</w:t>
      </w:r>
      <w:r>
        <w:t>w that we are getting the right</w:t>
      </w:r>
      <w:r>
        <w:br/>
        <w:t>number of stops and that the hub will be in the centre of</w:t>
      </w:r>
      <w:r>
        <w:br/>
        <w:t>our town.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Chris Grayling: </w:t>
      </w:r>
      <w:r>
        <w:t>The answer is that I expect the Crewe</w:t>
      </w:r>
      <w:r>
        <w:br/>
        <w:t>hub to be at the current Crewe station. There is huge</w:t>
      </w:r>
      <w:r>
        <w:br/>
        <w:t>potential there to develop a much better centre,</w:t>
      </w:r>
      <w:r>
        <w:t xml:space="preserve"> a much</w:t>
      </w:r>
      <w:r>
        <w:br/>
        <w:t>better station and much better capacity around the</w:t>
      </w:r>
      <w:r>
        <w:br/>
        <w:t>station. Service patterns will be sorted out in the future,</w:t>
      </w:r>
      <w:r>
        <w:br/>
        <w:t>but I expect there to be a regular service, and much</w:t>
      </w:r>
      <w:r>
        <w:br/>
        <w:t>better connections to north Wales and elsewhere.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>Mr Speak</w:t>
      </w:r>
      <w:r>
        <w:rPr>
          <w:b/>
          <w:bCs/>
        </w:rPr>
        <w:t xml:space="preserve">er: </w:t>
      </w:r>
      <w:r>
        <w:t>I call Mr Simon Hoare.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Simon Hoare </w:t>
      </w:r>
      <w:r>
        <w:t>(North Dorset) (Con): I stand as Hobson's</w:t>
      </w:r>
      <w:r>
        <w:br/>
        <w:t>choice, I think, Mr Speaker.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140"/>
        <w:ind w:firstLine="200"/>
        <w:jc w:val="both"/>
      </w:pPr>
      <w:r>
        <w:t>Huskisson and his predecessors will have heard many</w:t>
      </w:r>
      <w:r>
        <w:br/>
        <w:t>of the concerns about the Victorian railway network as</w:t>
      </w:r>
      <w:r>
        <w:br/>
        <w:t>proposed about this village, that villa</w:t>
      </w:r>
      <w:r>
        <w:t>ge or the other. He</w:t>
      </w:r>
      <w:r>
        <w:br/>
        <w:t>and his colleagues wisely proceeded, and the benefits of</w:t>
      </w:r>
      <w:r>
        <w:br/>
        <w:t>economic growth and job creation from the Victorian</w:t>
      </w:r>
      <w:r>
        <w:br/>
        <w:t>rail network were very clear. Will my right hon. Friend</w:t>
      </w:r>
      <w:r>
        <w:br/>
        <w:t>reflect on the important statement made by the shadow</w:t>
      </w:r>
      <w:r>
        <w:br/>
        <w:t>Secretary of Stat</w:t>
      </w:r>
      <w:r>
        <w:t>e? Notwithstanding the parliamentary</w:t>
      </w:r>
      <w:r>
        <w:br/>
        <w:t>arithmetic, he provided the support of the official</w:t>
      </w:r>
      <w:r>
        <w:br/>
        <w:t>Opposition for this project, understanding and realising</w:t>
      </w:r>
      <w:r>
        <w:br/>
        <w:t>the important economic benefits that the proposal brings</w:t>
      </w:r>
      <w:r>
        <w:br/>
        <w:t>to the whole United Kingdom. That is to be underscore</w:t>
      </w:r>
      <w:r>
        <w:t>d</w:t>
      </w:r>
      <w:r>
        <w:br/>
        <w:t>and welcomed at any time, but particularly in a post-Brexit</w:t>
      </w:r>
      <w:r>
        <w:br/>
        <w:t>environment.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My hon. Friend is right. In the event</w:t>
      </w:r>
      <w:r>
        <w:br/>
        <w:t>that I am still Transport Secretary when the first train</w:t>
      </w:r>
      <w:r>
        <w:br/>
        <w:t>runs, I do not plan to emulate Mr Huskisson by standing</w:t>
      </w:r>
      <w:r>
        <w:br/>
        <w:t xml:space="preserve">on the track </w:t>
      </w:r>
      <w:r>
        <w:t>in front of the train as it arrives.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140"/>
        <w:ind w:firstLine="200"/>
        <w:jc w:val="both"/>
      </w:pPr>
      <w:r>
        <w:t>I am grateful for the cross-party support. I know that</w:t>
      </w:r>
      <w:r>
        <w:br/>
        <w:t>individual Members on both sides of the House have</w:t>
      </w:r>
      <w:r>
        <w:br/>
        <w:t>constituency problems or principled concerns about the</w:t>
      </w:r>
      <w:r>
        <w:br/>
        <w:t>project, but the fact is that the project was proposed by</w:t>
      </w:r>
      <w:r>
        <w:br/>
      </w:r>
      <w:r>
        <w:t>both parties back at the end of the last decade. It was</w:t>
      </w:r>
      <w:r>
        <w:br/>
        <w:t>first put on the table by the last Labour Government</w:t>
      </w:r>
      <w:r>
        <w:br/>
        <w:t>and has commanded cross-party support. I hope that</w:t>
      </w:r>
      <w:r>
        <w:br/>
        <w:t>will continue because both parties understand the benefits</w:t>
      </w:r>
      <w:r>
        <w:br/>
        <w:t>the project can bring to the whole co</w:t>
      </w:r>
      <w:r>
        <w:t>untry. I hope we</w:t>
      </w:r>
      <w:r>
        <w:br/>
        <w:t>can work together to ensure that we deliver this Bill, the</w:t>
      </w:r>
      <w:r>
        <w:br/>
        <w:t>next one and the whole project. I am grateful to the</w:t>
      </w:r>
      <w:r>
        <w:br/>
        <w:t>shadow Secretary of State for the support he has given</w:t>
      </w:r>
      <w:r>
        <w:br/>
        <w:t>to it.</w:t>
      </w:r>
    </w:p>
    <w:p w:rsidR="001266A2" w:rsidRDefault="008B3D52">
      <w:pPr>
        <w:pStyle w:val="Telobesedila"/>
        <w:framePr w:w="4728" w:h="14534" w:hRule="exact" w:wrap="none" w:vAnchor="page" w:hAnchor="page" w:x="6087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Paul Girvan </w:t>
      </w:r>
      <w:r>
        <w:t>(South Antrim) (DUP): The Secretary of</w:t>
      </w:r>
      <w:r>
        <w:br/>
        <w:t>State has indi</w:t>
      </w:r>
      <w:r>
        <w:t>cated that the project will generate jobs</w:t>
      </w:r>
      <w:r>
        <w:br/>
        <w:t>throughout the region, 60% of which will be in small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57"/>
        <w:shd w:val="clear" w:color="auto" w:fill="auto"/>
      </w:pPr>
      <w:r>
        <w:rPr>
          <w:i w:val="0"/>
          <w:iCs w:val="0"/>
        </w:rPr>
        <w:t>679</w:t>
      </w:r>
    </w:p>
    <w:p w:rsidR="001266A2" w:rsidRDefault="008B3D52">
      <w:pPr>
        <w:pStyle w:val="Headerorfooter0"/>
        <w:framePr w:wrap="none" w:vAnchor="page" w:hAnchor="page" w:x="2902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70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9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10438" w:y="957"/>
        <w:shd w:val="clear" w:color="auto" w:fill="auto"/>
      </w:pPr>
      <w:r>
        <w:rPr>
          <w:i w:val="0"/>
          <w:iCs w:val="0"/>
        </w:rPr>
        <w:t>680</w:t>
      </w:r>
    </w:p>
    <w:p w:rsidR="001266A2" w:rsidRDefault="008B3D52">
      <w:pPr>
        <w:pStyle w:val="Telobesedila"/>
        <w:framePr w:w="4733" w:h="14530" w:hRule="exact" w:wrap="none" w:vAnchor="page" w:hAnchor="page" w:x="1098" w:y="1466"/>
        <w:shd w:val="clear" w:color="auto" w:fill="auto"/>
        <w:spacing w:after="160"/>
        <w:ind w:firstLine="0"/>
        <w:jc w:val="both"/>
      </w:pPr>
      <w:r>
        <w:t>and medium-sized enterprises. What practical measures</w:t>
      </w:r>
      <w:r>
        <w:br/>
        <w:t>are being given to small contractors in</w:t>
      </w:r>
      <w:r>
        <w:t xml:space="preserve"> other regions—I</w:t>
      </w:r>
      <w:r>
        <w:br/>
        <w:t>am being a bit parochial—such as Northern Ireland?</w:t>
      </w:r>
      <w:r>
        <w:br/>
        <w:t>What opportunities could exist for them in such a</w:t>
      </w:r>
      <w:r>
        <w:br/>
        <w:t>project?</w:t>
      </w:r>
    </w:p>
    <w:p w:rsidR="001266A2" w:rsidRDefault="008B3D52">
      <w:pPr>
        <w:pStyle w:val="Telobesedila"/>
        <w:framePr w:w="4733" w:h="14530" w:hRule="exact" w:wrap="none" w:vAnchor="page" w:hAnchor="page" w:x="1098" w:y="1466"/>
        <w:shd w:val="clear" w:color="auto" w:fill="auto"/>
        <w:spacing w:after="160"/>
        <w:jc w:val="both"/>
      </w:pPr>
      <w:r>
        <w:rPr>
          <w:b/>
          <w:bCs/>
        </w:rPr>
        <w:t xml:space="preserve">Chris Grayling: </w:t>
      </w:r>
      <w:r>
        <w:t>I have been very clear to HS2 and to</w:t>
      </w:r>
      <w:r>
        <w:br/>
        <w:t>our contractors that I expect them to work with small</w:t>
      </w:r>
      <w:r>
        <w:br/>
        <w:t>and emerging British c</w:t>
      </w:r>
      <w:r>
        <w:t>ompanies, to develop apprenticeship</w:t>
      </w:r>
      <w:r>
        <w:br/>
        <w:t>programmes and to do the right thing by all our futures.</w:t>
      </w:r>
      <w:r>
        <w:br/>
        <w:t>That is an essential part of the project, which is an</w:t>
      </w:r>
      <w:r>
        <w:br/>
        <w:t>investment not just in our infrastructure but in our skills</w:t>
      </w:r>
      <w:r>
        <w:br/>
        <w:t>base. That skills base resides not just within th</w:t>
      </w:r>
      <w:r>
        <w:t>e apprentices</w:t>
      </w:r>
      <w:r>
        <w:br/>
        <w:t>who will be working on the project, but in the small</w:t>
      </w:r>
      <w:r>
        <w:br/>
        <w:t>businesses that supply it. I want those small businesses</w:t>
      </w:r>
      <w:r>
        <w:br/>
        <w:t>to come from every part of the United Kingdom.</w:t>
      </w:r>
    </w:p>
    <w:p w:rsidR="001266A2" w:rsidRDefault="008B3D52">
      <w:pPr>
        <w:pStyle w:val="Telobesedila"/>
        <w:framePr w:w="4733" w:h="14530" w:hRule="exact" w:wrap="none" w:vAnchor="page" w:hAnchor="page" w:x="1098" w:y="1466"/>
        <w:shd w:val="clear" w:color="auto" w:fill="auto"/>
        <w:spacing w:after="160"/>
        <w:jc w:val="both"/>
      </w:pPr>
      <w:r>
        <w:rPr>
          <w:b/>
          <w:bCs/>
        </w:rPr>
        <w:t xml:space="preserve">Ruth Smeeth </w:t>
      </w:r>
      <w:r>
        <w:t>(Stoke-on-Trent North) (Lab): The</w:t>
      </w:r>
      <w:r>
        <w:br/>
        <w:t>Secretary of State has talked a great d</w:t>
      </w:r>
      <w:r>
        <w:t>eal about my</w:t>
      </w:r>
      <w:r>
        <w:br/>
        <w:t>great city of Stoke-on-Trent, but he said in his statement</w:t>
      </w:r>
      <w:r>
        <w:br/>
        <w:t>that the service pattern “could” support an HS2 service</w:t>
      </w:r>
      <w:r>
        <w:br/>
        <w:t>to my city. Can he guarantee that we will retain our two</w:t>
      </w:r>
      <w:r>
        <w:br/>
        <w:t>fast trains to London per hour, as well as any potential</w:t>
      </w:r>
      <w:r>
        <w:br/>
        <w:t>classic-compat</w:t>
      </w:r>
      <w:r>
        <w:t>ible trains?</w:t>
      </w:r>
    </w:p>
    <w:p w:rsidR="001266A2" w:rsidRDefault="008B3D52">
      <w:pPr>
        <w:pStyle w:val="Telobesedila"/>
        <w:framePr w:w="4733" w:h="14530" w:hRule="exact" w:wrap="none" w:vAnchor="page" w:hAnchor="page" w:x="1098" w:y="1466"/>
        <w:shd w:val="clear" w:color="auto" w:fill="auto"/>
        <w:spacing w:after="160"/>
        <w:jc w:val="both"/>
      </w:pPr>
      <w:r>
        <w:rPr>
          <w:b/>
          <w:bCs/>
        </w:rPr>
        <w:t xml:space="preserve">Chris Grayling: </w:t>
      </w:r>
      <w:r>
        <w:t>Let me be very clear—indeed, my</w:t>
      </w:r>
      <w:r>
        <w:br/>
        <w:t>hon. Friend the Member for Stoke-on-Trent South</w:t>
      </w:r>
      <w:r>
        <w:br/>
        <w:t>(Jack Brereton) has already been lobbying me hard on</w:t>
      </w:r>
      <w:r>
        <w:br/>
        <w:t>this—that Stoke-on-Trent will be served by HS2 services</w:t>
      </w:r>
      <w:r>
        <w:br/>
        <w:t>and will see additional services conne</w:t>
      </w:r>
      <w:r>
        <w:t>cting to other</w:t>
      </w:r>
      <w:r>
        <w:br/>
        <w:t>parts of the region as a result of the development. I see</w:t>
      </w:r>
      <w:r>
        <w:br/>
        <w:t>the future of the train service in Stoke-on-Trent as very</w:t>
      </w:r>
      <w:r>
        <w:br/>
        <w:t>bright. People in that great city will have access to more</w:t>
      </w:r>
      <w:r>
        <w:br/>
        <w:t>services as a result of the investment.</w:t>
      </w:r>
    </w:p>
    <w:p w:rsidR="001266A2" w:rsidRDefault="008B3D52">
      <w:pPr>
        <w:pStyle w:val="Telobesedila"/>
        <w:framePr w:w="4733" w:h="14530" w:hRule="exact" w:wrap="none" w:vAnchor="page" w:hAnchor="page" w:x="1098" w:y="1466"/>
        <w:shd w:val="clear" w:color="auto" w:fill="auto"/>
        <w:spacing w:after="160"/>
        <w:jc w:val="both"/>
      </w:pPr>
      <w:r>
        <w:rPr>
          <w:b/>
          <w:bCs/>
        </w:rPr>
        <w:t xml:space="preserve">Toby Perkins </w:t>
      </w:r>
      <w:r>
        <w:t>(Chesterfield</w:t>
      </w:r>
      <w:r>
        <w:t>) (Lab): In Chesterfield,</w:t>
      </w:r>
      <w:r>
        <w:br/>
        <w:t>we stand ready to take advantage of the opportunity</w:t>
      </w:r>
      <w:r>
        <w:br/>
        <w:t>created by the jobs at the new Staveley depot, which we</w:t>
      </w:r>
      <w:r>
        <w:br/>
        <w:t>welcome. We also very much welcome the suggestion</w:t>
      </w:r>
      <w:r>
        <w:br/>
        <w:t>that there will be a stop at Chesterfield. Will the Secretary</w:t>
      </w:r>
      <w:r>
        <w:br/>
        <w:t>of State b</w:t>
      </w:r>
      <w:r>
        <w:t>uild on the good news for us in Chesterfield by</w:t>
      </w:r>
      <w:r>
        <w:br/>
        <w:t>confirming that there will be stops at Chesterfield? The</w:t>
      </w:r>
      <w:r>
        <w:br/>
        <w:t>wording of the Bill is somewhat ambiguous. Will the</w:t>
      </w:r>
      <w:r>
        <w:br/>
        <w:t>project also necessitate the electrification of the midland</w:t>
      </w:r>
      <w:r>
        <w:br/>
        <w:t>main line south of Sheffield to Chester</w:t>
      </w:r>
      <w:r>
        <w:t>field and beyond?</w:t>
      </w:r>
    </w:p>
    <w:p w:rsidR="001266A2" w:rsidRDefault="008B3D52">
      <w:pPr>
        <w:pStyle w:val="Telobesedila"/>
        <w:framePr w:w="4733" w:h="14530" w:hRule="exact" w:wrap="none" w:vAnchor="page" w:hAnchor="page" w:x="1098" w:y="1466"/>
        <w:shd w:val="clear" w:color="auto" w:fill="auto"/>
        <w:spacing w:after="160"/>
        <w:jc w:val="both"/>
      </w:pPr>
      <w:r>
        <w:rPr>
          <w:b/>
          <w:bCs/>
        </w:rPr>
        <w:t xml:space="preserve">Chris Grayling: </w:t>
      </w:r>
      <w:r>
        <w:t>I can confirm that Chesterfield will</w:t>
      </w:r>
      <w:r>
        <w:br/>
        <w:t>have a service on HS2. I can also confirm that the HS2</w:t>
      </w:r>
      <w:r>
        <w:br/>
        <w:t>route through Chesterfield and Sheffield to Leeds will</w:t>
      </w:r>
      <w:r>
        <w:br/>
        <w:t>have to be electrified so those trains can run through to</w:t>
      </w:r>
      <w:r>
        <w:br/>
        <w:t>Leeds. I also thi</w:t>
      </w:r>
      <w:r>
        <w:t>nk that when Northern Powerhouse</w:t>
      </w:r>
      <w:r>
        <w:br/>
        <w:t>Rail is developed, the route north of Sheffield will</w:t>
      </w:r>
      <w:r>
        <w:br/>
        <w:t>become a very important part of it.</w:t>
      </w:r>
    </w:p>
    <w:p w:rsidR="001266A2" w:rsidRDefault="008B3D52">
      <w:pPr>
        <w:pStyle w:val="Telobesedila"/>
        <w:framePr w:w="4733" w:h="14530" w:hRule="exact" w:wrap="none" w:vAnchor="page" w:hAnchor="page" w:x="1098" w:y="1466"/>
        <w:shd w:val="clear" w:color="auto" w:fill="auto"/>
        <w:spacing w:after="0"/>
        <w:jc w:val="both"/>
      </w:pPr>
      <w:r>
        <w:rPr>
          <w:b/>
          <w:bCs/>
        </w:rPr>
        <w:t xml:space="preserve">Dr Rupa Huq </w:t>
      </w:r>
      <w:r>
        <w:t>(Ealing Central and Acton) (Lab): At a</w:t>
      </w:r>
      <w:r>
        <w:br/>
        <w:t>line-of-route briefing last week with MPs from Yorkshire</w:t>
      </w:r>
      <w:r>
        <w:br/>
        <w:t>and the midlands and me, I</w:t>
      </w:r>
      <w:r>
        <w:t xml:space="preserve"> was dismayed to see that the</w:t>
      </w:r>
      <w:r>
        <w:br/>
        <w:t>HS2 chief executive officer, Sir David Higgins, roundly</w:t>
      </w:r>
      <w:r>
        <w:br/>
        <w:t>dismissed all the genuine concerns about lack of engagement</w:t>
      </w:r>
      <w:r>
        <w:br/>
        <w:t>and the failure of project staff to empathise with residents.</w:t>
      </w:r>
      <w:r>
        <w:br/>
        <w:t xml:space="preserve">In fact, when I raised the issue of Wells House </w:t>
      </w:r>
      <w:r>
        <w:t>Road in</w:t>
      </w:r>
      <w:r>
        <w:br/>
        <w:t>my constituency, he said it should have been bulldozed</w:t>
      </w:r>
      <w:r>
        <w:br/>
        <w:t>at the start. I have heard what the Secretary of State has</w:t>
      </w:r>
      <w:r>
        <w:br/>
        <w:t>said to my hon. Friend the Member for Nottingham</w:t>
      </w:r>
      <w:r>
        <w:br/>
        <w:t>South (Lilian Greenwood) and others, so could he</w:t>
      </w:r>
      <w:r>
        <w:br/>
        <w:t xml:space="preserve">urgently step in and act as Relate, </w:t>
      </w:r>
      <w:r>
        <w:t>if necessary, to help</w:t>
      </w:r>
      <w:r>
        <w:br/>
        <w:t>repair what looks like a complete breakdown in relations</w:t>
      </w:r>
      <w:r>
        <w:br/>
        <w:t>between my constituents and HS2?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Chris Grayling: </w:t>
      </w:r>
      <w:r>
        <w:t>I cannot comment on the original</w:t>
      </w:r>
      <w:r>
        <w:br/>
        <w:t>individual conversations. I simply repeat the point I</w:t>
      </w:r>
      <w:r>
        <w:br/>
        <w:t>made earlier that my door and the Ministe</w:t>
      </w:r>
      <w:r>
        <w:t>r's door will</w:t>
      </w:r>
      <w:r>
        <w:br/>
        <w:t>be open to any Member from any part of this House</w:t>
      </w:r>
      <w:r>
        <w:br/>
        <w:t>who is concerned that their constituents are not being</w:t>
      </w:r>
      <w:r>
        <w:br/>
        <w:t>treated properly as part of this project.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Christian Matheson </w:t>
      </w:r>
      <w:r>
        <w:t>(City of Chester) (Lab): I welcome</w:t>
      </w:r>
      <w:r>
        <w:br/>
        <w:t>the focus of the statement on the Crewe h</w:t>
      </w:r>
      <w:r>
        <w:t>ub and its</w:t>
      </w:r>
      <w:r>
        <w:br/>
        <w:t>importance to the wider area of Cheshire and the</w:t>
      </w:r>
      <w:r>
        <w:br/>
        <w:t>north-west, but may I press the Secretary of State on</w:t>
      </w:r>
      <w:r>
        <w:br/>
        <w:t>some details? In the statement, he talks about the</w:t>
      </w:r>
      <w:r>
        <w:br/>
        <w:t>importance of HS2 to the whole country, but he also</w:t>
      </w:r>
      <w:r>
        <w:br/>
        <w:t>talks about the Crewe hub requiring nat</w:t>
      </w:r>
      <w:r>
        <w:t>ional and local</w:t>
      </w:r>
      <w:r>
        <w:br/>
        <w:t>government to work together, which suggests that we in</w:t>
      </w:r>
      <w:r>
        <w:br/>
        <w:t>Cheshire will have to make a contribution that other</w:t>
      </w:r>
      <w:r>
        <w:br/>
        <w:t>parts of the country will not. Since this is such an</w:t>
      </w:r>
      <w:r>
        <w:br/>
        <w:t>important part of the economic development plans of</w:t>
      </w:r>
      <w:r>
        <w:br/>
        <w:t>Cheshire, the wider north-w</w:t>
      </w:r>
      <w:r>
        <w:t>est and the cross-border</w:t>
      </w:r>
      <w:r>
        <w:br/>
        <w:t>area, will he confirm that he will not be asking local</w:t>
      </w:r>
      <w:r>
        <w:br/>
        <w:t>authorities to contribute, because of the benefit the hub</w:t>
      </w:r>
      <w:r>
        <w:br/>
        <w:t>will bring to my area?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Chris Grayling: </w:t>
      </w:r>
      <w:r>
        <w:t>The Crewe station site has the potential</w:t>
      </w:r>
      <w:r>
        <w:br/>
        <w:t>to be much more than just a station. T</w:t>
      </w:r>
      <w:r>
        <w:t>here is a big</w:t>
      </w:r>
      <w:r>
        <w:br/>
        <w:t>regeneration opportunity for Crewe around that site,</w:t>
      </w:r>
      <w:r>
        <w:br/>
        <w:t>and it goes far beyond the provision of rail access.</w:t>
      </w:r>
      <w:r>
        <w:br/>
        <w:t>Inevitably, that needs to be something we work with the</w:t>
      </w:r>
      <w:r>
        <w:br/>
        <w:t>local community and local authorities on. I am very</w:t>
      </w:r>
      <w:r>
        <w:br/>
        <w:t xml:space="preserve">excited about the potential </w:t>
      </w:r>
      <w:r>
        <w:t>for Crewe station: if we look</w:t>
      </w:r>
      <w:r>
        <w:br/>
        <w:t>at the redundant land, particularly to the west, we see</w:t>
      </w:r>
      <w:r>
        <w:br/>
        <w:t>huge capacity for a massive and really important</w:t>
      </w:r>
      <w:r>
        <w:br/>
        <w:t>redevelopment project for the whole town of Crewe.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Paul J. Sweeney </w:t>
      </w:r>
      <w:r>
        <w:t>(Glasgow North East) (Lab/Co-op):</w:t>
      </w:r>
      <w:r>
        <w:br/>
        <w:t xml:space="preserve">The Secretary of </w:t>
      </w:r>
      <w:r>
        <w:t>State will know that, in May 2015,</w:t>
      </w:r>
      <w:r>
        <w:br/>
        <w:t>HS2 Ltd decided that there was no credible business</w:t>
      </w:r>
      <w:r>
        <w:br/>
        <w:t>case for extending a dedicated high-speed rail link north</w:t>
      </w:r>
      <w:r>
        <w:br/>
        <w:t>of Manchester to Glasgow. Given the announcement</w:t>
      </w:r>
      <w:r>
        <w:br/>
        <w:t>today, will he consider the merits of extending a dedicated</w:t>
      </w:r>
      <w:r>
        <w:br/>
        <w:t>hi</w:t>
      </w:r>
      <w:r>
        <w:t>gh-speed rail link to Glasgow, given that a classic-</w:t>
      </w:r>
      <w:r>
        <w:br/>
        <w:t>compatible train without tilting capability will actually</w:t>
      </w:r>
      <w:r>
        <w:br/>
        <w:t>increase journey times between Manchester and Glasgow?</w:t>
      </w:r>
      <w:r>
        <w:br/>
        <w:t>That is unacceptable.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Chris Grayling: </w:t>
      </w:r>
      <w:r>
        <w:t>As I said earlier, our goal is to work</w:t>
      </w:r>
      <w:r>
        <w:br/>
        <w:t>to deliver th</w:t>
      </w:r>
      <w:r>
        <w:t>at three-hour journey time we talked about,</w:t>
      </w:r>
      <w:r>
        <w:br/>
        <w:t>and that has the effect of bringing high-speed rail to</w:t>
      </w:r>
      <w:r>
        <w:br/>
        <w:t>Scotland. We have to use taxpayers' money wisely, and</w:t>
      </w:r>
      <w:r>
        <w:br/>
        <w:t>we have to find the right balance in this project, but I</w:t>
      </w:r>
      <w:r>
        <w:br/>
        <w:t>want this project to work for Scotland as well</w:t>
      </w:r>
      <w:r>
        <w:t>, and I will</w:t>
      </w:r>
      <w:r>
        <w:br/>
        <w:t>do everything I can to make sure that happens.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Susan Elan Jones </w:t>
      </w:r>
      <w:r>
        <w:t>(Clwyd South) (Lab): The Secretary</w:t>
      </w:r>
      <w:r>
        <w:br/>
        <w:t>of State will be aware that local authorities in north</w:t>
      </w:r>
      <w:r>
        <w:br/>
        <w:t>Wales have been very supportive of HS2, but please can</w:t>
      </w:r>
      <w:r>
        <w:br/>
        <w:t>he assure my constituents that the</w:t>
      </w:r>
      <w:r>
        <w:t>re will be good train</w:t>
      </w:r>
      <w:r>
        <w:br/>
        <w:t>links between the Crewe hub and the Wrexham area,</w:t>
      </w:r>
      <w:r>
        <w:br/>
        <w:t>because that is very important for us all?</w:t>
      </w:r>
    </w:p>
    <w:p w:rsidR="001266A2" w:rsidRDefault="008B3D52">
      <w:pPr>
        <w:pStyle w:val="Telobesedila"/>
        <w:framePr w:w="4723" w:h="14534" w:hRule="exact" w:wrap="none" w:vAnchor="page" w:hAnchor="page" w:x="6090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Grayling: </w:t>
      </w:r>
      <w:r>
        <w:t>I absolutely expect that to be the case.</w:t>
      </w:r>
      <w:r>
        <w:br/>
        <w:t>Of course, the benefit of taking the current express</w:t>
      </w:r>
      <w:r>
        <w:br/>
        <w:t>trains off the main line is tha</w:t>
      </w:r>
      <w:r>
        <w:t>t it provides the opportunity</w:t>
      </w:r>
      <w:r>
        <w:br/>
        <w:t>for better services from north Wales to other parts of</w:t>
      </w:r>
      <w:r>
        <w:br/>
        <w:t>the country, so those services in north Wales are one of</w:t>
      </w:r>
      <w:r>
        <w:br/>
        <w:t>the potential real beneficiaries of this.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57"/>
        <w:shd w:val="clear" w:color="auto" w:fill="auto"/>
      </w:pPr>
      <w:r>
        <w:rPr>
          <w:i w:val="0"/>
          <w:iCs w:val="0"/>
        </w:rPr>
        <w:t>681</w:t>
      </w:r>
    </w:p>
    <w:p w:rsidR="001266A2" w:rsidRDefault="008B3D52">
      <w:pPr>
        <w:pStyle w:val="Headerorfooter0"/>
        <w:framePr w:wrap="none" w:vAnchor="page" w:hAnchor="page" w:x="2900" w:y="957"/>
        <w:shd w:val="clear" w:color="auto" w:fill="auto"/>
      </w:pPr>
      <w:r>
        <w:t>HS2 Update</w:t>
      </w:r>
    </w:p>
    <w:p w:rsidR="001266A2" w:rsidRDefault="008B3D52">
      <w:pPr>
        <w:pStyle w:val="Headerorfooter0"/>
        <w:framePr w:wrap="none" w:vAnchor="page" w:hAnchor="page" w:x="5367" w:y="962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10436" w:y="957"/>
        <w:shd w:val="clear" w:color="auto" w:fill="auto"/>
      </w:pPr>
      <w:r>
        <w:rPr>
          <w:i w:val="0"/>
          <w:iCs w:val="0"/>
        </w:rPr>
        <w:t>682</w:t>
      </w:r>
    </w:p>
    <w:p w:rsidR="001266A2" w:rsidRDefault="008B3D52">
      <w:pPr>
        <w:pStyle w:val="Telobesedila"/>
        <w:framePr w:w="4728" w:h="14458" w:hRule="exact" w:wrap="none" w:vAnchor="page" w:hAnchor="page" w:x="1095" w:y="1461"/>
        <w:shd w:val="clear" w:color="auto" w:fill="auto"/>
        <w:spacing w:after="40"/>
        <w:jc w:val="both"/>
      </w:pPr>
      <w:r>
        <w:rPr>
          <w:b/>
          <w:bCs/>
        </w:rPr>
        <w:t xml:space="preserve">Gareth Snell </w:t>
      </w:r>
      <w:r>
        <w:t>(Stoke-on-Trent Central) (Lab/Co-op):</w:t>
      </w:r>
      <w:r>
        <w:br/>
        <w:t>May I start by saying to the Minister—</w:t>
      </w:r>
      <w:r>
        <w:rPr>
          <w:i/>
          <w:iCs/>
        </w:rPr>
        <w:t>[Interruption.]</w:t>
      </w:r>
      <w:r>
        <w:t xml:space="preserve"> I</w:t>
      </w:r>
      <w:r>
        <w:br/>
        <w:t>have not even got there yet. The Minister may feel the</w:t>
      </w:r>
      <w:r>
        <w:br/>
        <w:t>need to hand out party political trinkets to the new hon.</w:t>
      </w:r>
      <w:r>
        <w:br/>
        <w:t xml:space="preserve">Member for Stoke-on-Trent South (Jack Brereton), </w:t>
      </w:r>
      <w:r>
        <w:t>who</w:t>
      </w:r>
      <w:r>
        <w:br/>
        <w:t>is not in his place. In doing so, he does not cause a</w:t>
      </w:r>
      <w:r>
        <w:br/>
        <w:t>problem for me or my hon. Friend the Member for</w:t>
      </w:r>
      <w:r>
        <w:br/>
        <w:t>Stoke-on-Trent North (Ruth Smeeth), but he undermines</w:t>
      </w:r>
      <w:r>
        <w:br/>
        <w:t>the good work done by Sara Williams and the Staffordshire</w:t>
      </w:r>
      <w:r>
        <w:br/>
        <w:t>chamber of commerce, who have been lob</w:t>
      </w:r>
      <w:r>
        <w:t>bying on this</w:t>
      </w:r>
      <w:r>
        <w:br/>
        <w:t>matter for a number of years—long before any of us</w:t>
      </w:r>
      <w:r>
        <w:br/>
        <w:t>were elected to this place, and that belittles the Minister</w:t>
      </w:r>
      <w:r>
        <w:br/>
        <w:t>in this place this evening.</w:t>
      </w:r>
    </w:p>
    <w:p w:rsidR="001266A2" w:rsidRDefault="008B3D52">
      <w:pPr>
        <w:pStyle w:val="Telobesedila"/>
        <w:framePr w:w="4728" w:h="14458" w:hRule="exact" w:wrap="none" w:vAnchor="page" w:hAnchor="page" w:x="1095" w:y="1461"/>
        <w:shd w:val="clear" w:color="auto" w:fill="auto"/>
        <w:spacing w:after="240"/>
        <w:jc w:val="both"/>
      </w:pPr>
      <w:r>
        <w:t>The Secretary of State has said that there “could be”</w:t>
      </w:r>
      <w:r>
        <w:br/>
        <w:t>support for having HS2 in Stoke-on-Trent. That is</w:t>
      </w:r>
      <w:r>
        <w:t xml:space="preserve"> not a</w:t>
      </w:r>
      <w:r>
        <w:br/>
        <w:t>commitment that my constituents can base any real</w:t>
      </w:r>
      <w:r>
        <w:br/>
        <w:t>decisions on. Could he confirm that, as was asked by</w:t>
      </w:r>
      <w:r>
        <w:br/>
        <w:t>my hon. Friend the Member for Stoke-on-Trent North,</w:t>
      </w:r>
      <w:r>
        <w:br/>
        <w:t>the number of fast trains running from Stoke-on-Trent</w:t>
      </w:r>
      <w:r>
        <w:br/>
        <w:t>to London—London, and not another part o</w:t>
      </w:r>
      <w:r>
        <w:t>f the region</w:t>
      </w:r>
      <w:r>
        <w:br/>
        <w:t>—will not be diminished by this announcement? Could</w:t>
      </w:r>
      <w:r>
        <w:br/>
        <w:t>he also confirm that capacity for freight transport on</w:t>
      </w:r>
      <w:r>
        <w:br/>
        <w:t>the west coast main line will not be diminished through</w:t>
      </w:r>
      <w:r>
        <w:br/>
        <w:t>making space for classic-compatible trains? As the hon.</w:t>
      </w:r>
      <w:r>
        <w:br/>
        <w:t>Member for Stafford (Jer</w:t>
      </w:r>
      <w:r>
        <w:t>emy Lefroy) asked, could the</w:t>
      </w:r>
      <w:r>
        <w:br/>
        <w:t>Secretary of State make it clear that the pain that</w:t>
      </w:r>
      <w:r>
        <w:br/>
        <w:t>Staffordshire feels will have economic gains, because without</w:t>
      </w:r>
      <w:r>
        <w:br/>
        <w:t>that he will struggle to get our support in the vote?</w:t>
      </w:r>
    </w:p>
    <w:p w:rsidR="001266A2" w:rsidRDefault="008B3D52">
      <w:pPr>
        <w:pStyle w:val="Telobesedila"/>
        <w:framePr w:w="4728" w:h="14458" w:hRule="exact" w:wrap="none" w:vAnchor="page" w:hAnchor="page" w:x="1095" w:y="1461"/>
        <w:shd w:val="clear" w:color="auto" w:fill="auto"/>
        <w:spacing w:after="240"/>
        <w:jc w:val="both"/>
      </w:pPr>
      <w:r>
        <w:rPr>
          <w:b/>
          <w:bCs/>
        </w:rPr>
        <w:t xml:space="preserve">Chris Grayling: </w:t>
      </w:r>
      <w:r>
        <w:t>I met my hon. Friend the new Member</w:t>
      </w:r>
      <w:r>
        <w:br/>
        <w:t>for Sto</w:t>
      </w:r>
      <w:r>
        <w:t>ke-on-Trent South (Jack Brereton) today to talk</w:t>
      </w:r>
      <w:r>
        <w:br/>
        <w:t>about the need to make sure that there is an HS2 service</w:t>
      </w:r>
      <w:r>
        <w:br/>
        <w:t>for Stoke-on-Trent, and I have given him that commitment.</w:t>
      </w:r>
      <w:r>
        <w:br/>
      </w:r>
      <w:r>
        <w:rPr>
          <w:i/>
          <w:iCs/>
        </w:rPr>
        <w:t>[Interruption.]</w:t>
      </w:r>
      <w:r>
        <w:t xml:space="preserve"> Labour Members may chunter, but I</w:t>
      </w:r>
      <w:r>
        <w:br/>
        <w:t>remind them that my hon. Friend has been th</w:t>
      </w:r>
      <w:r>
        <w:t>e transport</w:t>
      </w:r>
      <w:r>
        <w:br/>
        <w:t>spokesman for the ruling group on Stoke-on-Trent City</w:t>
      </w:r>
      <w:r>
        <w:br/>
        <w:t>Council, so he is eminently well qualified to make this</w:t>
      </w:r>
      <w:r>
        <w:br/>
        <w:t>case, and is already doing a first-rate job as representative</w:t>
      </w:r>
      <w:r>
        <w:br/>
        <w:t>of the Stoke-on-Trent South constituency. I have been</w:t>
      </w:r>
      <w:r>
        <w:br/>
        <w:t>pleased to give hi</w:t>
      </w:r>
      <w:r>
        <w:t>m a commitment about the services for</w:t>
      </w:r>
      <w:r>
        <w:br/>
        <w:t>Stoke. I am also pleased to give the hon. Member for</w:t>
      </w:r>
      <w:r>
        <w:br/>
        <w:t>Stoke-on-Trent Central (Gareth Snell) a commitment</w:t>
      </w:r>
      <w:r>
        <w:br/>
        <w:t>that the whole point about HS2 is that it frees up capacity</w:t>
      </w:r>
      <w:r>
        <w:br/>
        <w:t>for these extra freight services and extra local passe</w:t>
      </w:r>
      <w:r>
        <w:t>nger</w:t>
      </w:r>
      <w:r>
        <w:br/>
        <w:t>services. That is one of the reasons we are doing it.</w:t>
      </w:r>
    </w:p>
    <w:p w:rsidR="001266A2" w:rsidRDefault="008B3D52">
      <w:pPr>
        <w:pStyle w:val="Telobesedila"/>
        <w:framePr w:w="4728" w:h="14458" w:hRule="exact" w:wrap="none" w:vAnchor="page" w:hAnchor="page" w:x="1095" w:y="1461"/>
        <w:shd w:val="clear" w:color="auto" w:fill="auto"/>
        <w:spacing w:after="240"/>
        <w:jc w:val="both"/>
      </w:pPr>
      <w:r>
        <w:rPr>
          <w:b/>
          <w:bCs/>
        </w:rPr>
        <w:t xml:space="preserve">Chris Williamson </w:t>
      </w:r>
      <w:r>
        <w:t>(Derby North) (Lab): I am grateful</w:t>
      </w:r>
      <w:r>
        <w:br/>
        <w:t>to the Secretary of State for confirming in his response</w:t>
      </w:r>
      <w:r>
        <w:br/>
        <w:t>to my hon. Friend the Member for Chesterfield (Toby</w:t>
      </w:r>
      <w:r>
        <w:br/>
        <w:t xml:space="preserve">Perkins) that the midland main line </w:t>
      </w:r>
      <w:r>
        <w:t>will be electrified,</w:t>
      </w:r>
      <w:r>
        <w:br/>
        <w:t>but we have been waiting for as long as I can remember</w:t>
      </w:r>
      <w:r>
        <w:br/>
        <w:t>for that to happen, and led up the garden path on</w:t>
      </w:r>
      <w:r>
        <w:br/>
        <w:t>numerous occasions. Will he therefore, for the record,</w:t>
      </w:r>
      <w:r>
        <w:br/>
        <w:t>give us a date when the midland main line south of</w:t>
      </w:r>
      <w:r>
        <w:br/>
        <w:t>Sheffield through into L</w:t>
      </w:r>
      <w:r>
        <w:t>ondon will be electrified?</w:t>
      </w:r>
    </w:p>
    <w:p w:rsidR="001266A2" w:rsidRDefault="008B3D52">
      <w:pPr>
        <w:pStyle w:val="Telobesedila"/>
        <w:framePr w:w="4728" w:h="14458" w:hRule="exact" w:wrap="none" w:vAnchor="page" w:hAnchor="page" w:x="1095" w:y="1461"/>
        <w:shd w:val="clear" w:color="auto" w:fill="auto"/>
        <w:spacing w:after="0"/>
        <w:jc w:val="both"/>
      </w:pPr>
      <w:r>
        <w:rPr>
          <w:b/>
          <w:bCs/>
        </w:rPr>
        <w:t xml:space="preserve">Chris Grayling: </w:t>
      </w:r>
      <w:r>
        <w:t>We are talking about the ability to</w:t>
      </w:r>
      <w:r>
        <w:br/>
        <w:t>run an electric train from London, up HS2, around the</w:t>
      </w:r>
      <w:r>
        <w:br/>
        <w:t>route into Sheffield Midland, and back up to Leeds. I</w:t>
      </w:r>
      <w:r>
        <w:br/>
        <w:t>have given a very clear commitment that that will be the</w:t>
      </w:r>
      <w:r>
        <w:br/>
        <w:t>case. As I h</w:t>
      </w:r>
      <w:r>
        <w:t>ave said in this House before, the next stage</w:t>
      </w:r>
      <w:r>
        <w:br/>
        <w:t>of electrification of the midland main line is currently</w:t>
      </w:r>
      <w:r>
        <w:br/>
        <w:t>under way. I have also said that my big priority is to</w:t>
      </w:r>
      <w:r>
        <w:br/>
        <w:t>deliver for the people on that line the service improvements</w:t>
      </w:r>
      <w:r>
        <w:br/>
        <w:t>they want as quickly as possible, and</w:t>
      </w:r>
      <w:r>
        <w:t xml:space="preserve"> that is what I am</w:t>
      </w:r>
      <w:r>
        <w:br/>
        <w:t>seeking to do.</w:t>
      </w:r>
    </w:p>
    <w:p w:rsidR="001266A2" w:rsidRDefault="008B3D52">
      <w:pPr>
        <w:pStyle w:val="Heading30"/>
        <w:framePr w:w="4728" w:h="14530" w:hRule="exact" w:wrap="none" w:vAnchor="page" w:hAnchor="page" w:x="6087" w:y="1461"/>
        <w:shd w:val="clear" w:color="auto" w:fill="auto"/>
        <w:spacing w:after="40"/>
      </w:pPr>
      <w:bookmarkStart w:id="165" w:name="bookmark164"/>
      <w:bookmarkStart w:id="166" w:name="bookmark165"/>
      <w:r>
        <w:t>Acid Attacks</w:t>
      </w:r>
      <w:bookmarkEnd w:id="165"/>
      <w:bookmarkEnd w:id="166"/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420"/>
        <w:ind w:firstLine="20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adjourn.</w:t>
      </w:r>
      <w:r>
        <w:rPr>
          <w:i/>
          <w:iCs/>
        </w:rPr>
        <w:t>—(Chris Heaton-Harris.)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100"/>
        <w:ind w:firstLine="0"/>
        <w:jc w:val="both"/>
      </w:pPr>
      <w:r>
        <w:t>11.22 pm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Stephen Timms </w:t>
      </w:r>
      <w:r>
        <w:t>(East Ham) (Lab): Thank you,</w:t>
      </w:r>
      <w:r>
        <w:br/>
        <w:t>Mr Speaker, for allowing this, as it turns out, extremely</w:t>
      </w:r>
      <w:r>
        <w:br/>
        <w:t xml:space="preserve">timely </w:t>
      </w:r>
      <w:r>
        <w:t>debate to discuss our response to the rapid rise in</w:t>
      </w:r>
      <w:r>
        <w:br/>
        <w:t>the number of acid attacks. I am pleased to see the</w:t>
      </w:r>
      <w:r>
        <w:br/>
        <w:t>Minister in her place.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t>Last month in Newham, Jameel Mukhtar and his</w:t>
      </w:r>
      <w:r>
        <w:br/>
        <w:t>cousin Resham Khan, a student, were attacked with a</w:t>
      </w:r>
      <w:r>
        <w:br/>
        <w:t>corrosive liquid while sitting i</w:t>
      </w:r>
      <w:r>
        <w:t>n a car on the way to</w:t>
      </w:r>
      <w:r>
        <w:br/>
        <w:t>marking her 21st birthday. They were left with severe</w:t>
      </w:r>
      <w:r>
        <w:br/>
        <w:t>burns, and injuries described by the Metropolitan police</w:t>
      </w:r>
      <w:r>
        <w:br/>
        <w:t>as life-changing. A 24-year-old suspect has been charged.</w:t>
      </w:r>
      <w:r>
        <w:br/>
        <w:t>There was a wave of revulsion across our borough after</w:t>
      </w:r>
      <w:r>
        <w:br/>
        <w:t>that attac</w:t>
      </w:r>
      <w:r>
        <w:t>k, with many residents, particularly women,</w:t>
      </w:r>
      <w:r>
        <w:br/>
        <w:t>questioning whether it was safe any longer for them to</w:t>
      </w:r>
      <w:r>
        <w:br/>
        <w:t>walk down the street. My hon. Friend the Member for</w:t>
      </w:r>
      <w:r>
        <w:br/>
        <w:t>West Ham (Lyn Brown), who is in her place, attended a</w:t>
      </w:r>
      <w:r>
        <w:br/>
        <w:t>vigil for the victims organised by Stand Up To Raci</w:t>
      </w:r>
      <w:r>
        <w:t>sm,</w:t>
      </w:r>
      <w:r>
        <w:br/>
        <w:t>along with the mayor of Newham, attended by more</w:t>
      </w:r>
      <w:r>
        <w:br/>
        <w:t>than 200 people. There was strong support for Government</w:t>
      </w:r>
      <w:r>
        <w:br/>
        <w:t>action to tackle the rise of acid violence. A petition</w:t>
      </w:r>
      <w:r>
        <w:br/>
        <w:t>calling for a licensing scheme for acid sales has attracted</w:t>
      </w:r>
      <w:r>
        <w:br/>
        <w:t>more than 360,000 signatures.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t>I</w:t>
      </w:r>
      <w:r>
        <w:t xml:space="preserve"> want to press the Minister for two specific changes</w:t>
      </w:r>
      <w:r>
        <w:br/>
        <w:t>to the law: first, that carrying acid should be an offence</w:t>
      </w:r>
      <w:r>
        <w:br/>
        <w:t>in exactly the same way as carrying a knife is an offence;</w:t>
      </w:r>
      <w:r>
        <w:br/>
        <w:t>and secondly, that there should be a requirement to</w:t>
      </w:r>
      <w:r>
        <w:br/>
        <w:t>have a licence to purchase sulphu</w:t>
      </w:r>
      <w:r>
        <w:t>ric acid.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240"/>
        <w:ind w:firstLine="200"/>
        <w:jc w:val="both"/>
      </w:pPr>
      <w:r>
        <w:t>I warmly welcome the Home Secretary's announcement</w:t>
      </w:r>
      <w:r>
        <w:br/>
        <w:t>yesterday of a review of the law and criminal justice</w:t>
      </w:r>
      <w:r>
        <w:br/>
        <w:t>response to acid attacks. I am pleased that she has</w:t>
      </w:r>
      <w:r>
        <w:br/>
        <w:t>undertaken to review the sentencing guidelines, as I</w:t>
      </w:r>
      <w:r>
        <w:br/>
        <w:t>called for last week.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Peter Aldous </w:t>
      </w:r>
      <w:r>
        <w:t>(Waveney) (Con): I am grateful to the</w:t>
      </w:r>
      <w:r>
        <w:br/>
        <w:t>right hon. Gentleman for securing this debate, which</w:t>
      </w:r>
      <w:r>
        <w:br/>
        <w:t>comes at an extremely appropriate time. My constituent,</w:t>
      </w:r>
      <w:r>
        <w:br/>
        <w:t>Adele Bellis, was the subject of a horrific acid attack.</w:t>
      </w:r>
      <w:r>
        <w:br/>
        <w:t>She has shown tremendous strength and courage in the</w:t>
      </w:r>
      <w:r>
        <w:br/>
        <w:t>way she has rebuilt her life. In Adele's view, clearer and</w:t>
      </w:r>
      <w:r>
        <w:br/>
        <w:t>tougher sentencing guidelines are needed. It must never</w:t>
      </w:r>
      <w:r>
        <w:br/>
        <w:t>be forgotten that those who are victims of acid attacks</w:t>
      </w:r>
      <w:r>
        <w:br/>
        <w:t>carry a life sentence. Does he agree that it is right that</w:t>
      </w:r>
      <w:r>
        <w:br/>
        <w:t>the issue of sentencing i</w:t>
      </w:r>
      <w:r>
        <w:t>s included in the Government's</w:t>
      </w:r>
      <w:r>
        <w:br/>
        <w:t>review?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Stephen Timms: </w:t>
      </w:r>
      <w:r>
        <w:t>I completely agree with the hon.</w:t>
      </w:r>
      <w:r>
        <w:br/>
        <w:t>Gentleman and his constituent. Katie Piper, an acid</w:t>
      </w:r>
      <w:r>
        <w:br/>
        <w:t>attack survivor and founder of the Katie Piper Foundation,</w:t>
      </w:r>
      <w:r>
        <w:br/>
        <w:t>which supports victims, has said:</w:t>
      </w:r>
    </w:p>
    <w:p w:rsidR="001266A2" w:rsidRDefault="008B3D52">
      <w:pPr>
        <w:pStyle w:val="Bodytext30"/>
        <w:framePr w:w="4728" w:h="14530" w:hRule="exact" w:wrap="none" w:vAnchor="page" w:hAnchor="page" w:x="6087" w:y="1461"/>
        <w:shd w:val="clear" w:color="auto" w:fill="auto"/>
        <w:spacing w:after="40"/>
        <w:ind w:firstLine="200"/>
        <w:jc w:val="both"/>
      </w:pPr>
      <w:r>
        <w:t>“Tougher sentencing woul</w:t>
      </w:r>
      <w:r>
        <w:t>d surely act as a deterrent to further</w:t>
      </w:r>
      <w:r>
        <w:br/>
        <w:t>attacks”,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40"/>
        <w:ind w:firstLine="0"/>
        <w:jc w:val="both"/>
      </w:pPr>
      <w:r>
        <w:t>and I agree with her. We need greater consistency in</w:t>
      </w:r>
      <w:r>
        <w:br/>
        <w:t>sentencing as well.</w:t>
      </w:r>
    </w:p>
    <w:p w:rsidR="001266A2" w:rsidRDefault="008B3D52">
      <w:pPr>
        <w:pStyle w:val="Telobesedila"/>
        <w:framePr w:w="4728" w:h="14530" w:hRule="exact" w:wrap="none" w:vAnchor="page" w:hAnchor="page" w:x="6087" w:y="1461"/>
        <w:shd w:val="clear" w:color="auto" w:fill="auto"/>
        <w:spacing w:after="0"/>
        <w:ind w:firstLine="200"/>
        <w:jc w:val="both"/>
      </w:pPr>
      <w:r>
        <w:t>I hope that the review announced by the Home</w:t>
      </w:r>
      <w:r>
        <w:br/>
        <w:t>Secretary will be carried out quickly, because we need</w:t>
      </w:r>
      <w:r>
        <w:br/>
        <w:t xml:space="preserve">urgent action, and I hope that in </w:t>
      </w:r>
      <w:r>
        <w:t>her response to the</w:t>
      </w:r>
      <w:r>
        <w:br/>
        <w:t>debate, the Minister will be able to tell us about the</w:t>
      </w:r>
      <w:r>
        <w:br/>
        <w:t>envisaged timescale.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72"/>
        <w:shd w:val="clear" w:color="auto" w:fill="auto"/>
      </w:pPr>
      <w:r>
        <w:rPr>
          <w:i w:val="0"/>
          <w:iCs w:val="0"/>
        </w:rPr>
        <w:t>683</w:t>
      </w:r>
    </w:p>
    <w:p w:rsidR="001266A2" w:rsidRDefault="008B3D52">
      <w:pPr>
        <w:pStyle w:val="Headerorfooter0"/>
        <w:framePr w:wrap="none" w:vAnchor="page" w:hAnchor="page" w:x="2881" w:y="972"/>
        <w:shd w:val="clear" w:color="auto" w:fill="auto"/>
      </w:pPr>
      <w:r>
        <w:t>Acid Attacks</w:t>
      </w:r>
    </w:p>
    <w:p w:rsidR="001266A2" w:rsidRDefault="008B3D52">
      <w:pPr>
        <w:pStyle w:val="Headerorfooter0"/>
        <w:framePr w:wrap="none" w:vAnchor="page" w:hAnchor="page" w:x="5367" w:y="9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73" w:y="972"/>
        <w:shd w:val="clear" w:color="auto" w:fill="auto"/>
      </w:pPr>
      <w:r>
        <w:t>Acid Attacks</w:t>
      </w:r>
    </w:p>
    <w:p w:rsidR="001266A2" w:rsidRDefault="008B3D52">
      <w:pPr>
        <w:pStyle w:val="Headerorfooter0"/>
        <w:framePr w:wrap="none" w:vAnchor="page" w:hAnchor="page" w:x="10436" w:y="972"/>
        <w:shd w:val="clear" w:color="auto" w:fill="auto"/>
      </w:pPr>
      <w:r>
        <w:rPr>
          <w:i w:val="0"/>
          <w:iCs w:val="0"/>
        </w:rPr>
        <w:t>684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0"/>
        <w:jc w:val="both"/>
      </w:pPr>
      <w:r>
        <w:t>I want to say a little more about the two specific</w:t>
      </w:r>
      <w:r>
        <w:br/>
        <w:t xml:space="preserve">points that I raised earlier. First, </w:t>
      </w:r>
      <w:r>
        <w:t>carrying acid without</w:t>
      </w:r>
      <w:r>
        <w:br/>
        <w:t>good reason should be a criminal offence, as carrying a</w:t>
      </w:r>
      <w:r>
        <w:br/>
        <w:t>knife is already. Of course, there are wholly legitimate</w:t>
      </w:r>
      <w:r>
        <w:br/>
        <w:t>reasons for obtaining acid, as there are for obtaining a</w:t>
      </w:r>
      <w:r>
        <w:br/>
        <w:t>knife, but we do not want people carrying them around</w:t>
      </w:r>
      <w:r>
        <w:br/>
        <w:t>the street</w:t>
      </w:r>
      <w:r>
        <w:t>s.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0"/>
        <w:jc w:val="both"/>
      </w:pPr>
      <w:r>
        <w:t>The Criminal Justice and Courts Act 2015 has created</w:t>
      </w:r>
      <w:r>
        <w:br/>
        <w:t>a minimum custodial sentence for those aged 16 and</w:t>
      </w:r>
      <w:r>
        <w:br/>
        <w:t>over convicted of a second or subsequent offence of</w:t>
      </w:r>
      <w:r>
        <w:br/>
        <w:t>possession of a knife or offensive weapon. The sentence</w:t>
      </w:r>
      <w:r>
        <w:br/>
        <w:t>for an offender aged 18 or above is at le</w:t>
      </w:r>
      <w:r>
        <w:t>ast six months</w:t>
      </w:r>
      <w:r>
        <w:br/>
        <w:t>imprisonment when convicted, and that for 16 and</w:t>
      </w:r>
      <w:r>
        <w:br/>
        <w:t>17 year olds is a detention order of at least four months.</w:t>
      </w:r>
      <w:r>
        <w:br/>
        <w:t>Comparable sentences for possession of acid could</w:t>
      </w:r>
      <w:r>
        <w:br/>
        <w:t>combat the apparently growing idea that it is a safe</w:t>
      </w:r>
      <w:r>
        <w:br/>
        <w:t>weapon for gang members and ot</w:t>
      </w:r>
      <w:r>
        <w:t>hers wanting to commit</w:t>
      </w:r>
      <w:r>
        <w:br/>
        <w:t>violent crimes.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0"/>
        <w:jc w:val="both"/>
      </w:pPr>
      <w:r>
        <w:t>Secondly, a licence should be required for the purchase</w:t>
      </w:r>
      <w:r>
        <w:br/>
        <w:t>of sulphuric acid. Some have complained that that would</w:t>
      </w:r>
      <w:r>
        <w:br/>
        <w:t>be an excessive, knee-jerk response, but actually it has</w:t>
      </w:r>
      <w:r>
        <w:br/>
        <w:t xml:space="preserve">been proposed by the British Retail Consortium, </w:t>
      </w:r>
      <w:r>
        <w:t>whose</w:t>
      </w:r>
      <w:r>
        <w:br/>
        <w:t>members have agreed voluntarily to stop selling sulphuric</w:t>
      </w:r>
      <w:r>
        <w:br/>
        <w:t>acid products. It points out that, under the Control of</w:t>
      </w:r>
      <w:r>
        <w:br/>
        <w:t>Poisons and Explosive Precursor Regulations 2015—which</w:t>
      </w:r>
      <w:r>
        <w:br/>
        <w:t>amended the Poisons Act 1972 and were intended to</w:t>
      </w:r>
      <w:r>
        <w:br/>
        <w:t>restrict supply of items that c</w:t>
      </w:r>
      <w:r>
        <w:t>ould be used to cause an</w:t>
      </w:r>
      <w:r>
        <w:br/>
        <w:t>explosion—sulphuric acid is already covered but under</w:t>
      </w:r>
      <w:r>
        <w:br/>
        <w:t>the lesser “reportable substance” category. Its proposal</w:t>
      </w:r>
      <w:r>
        <w:br/>
        <w:t>is that sulphuric acid should be promoted to the “regulated</w:t>
      </w:r>
      <w:r>
        <w:br/>
        <w:t>substance” category so that a licence would be required</w:t>
      </w:r>
      <w:r>
        <w:br/>
        <w:t>to p</w:t>
      </w:r>
      <w:r>
        <w:t>urchase it. Regulated substances require an explosives</w:t>
      </w:r>
      <w:r>
        <w:br/>
        <w:t>precursors and poisons licence. A member of the public</w:t>
      </w:r>
      <w:r>
        <w:br/>
        <w:t>needs to show a valid licence and associated photo</w:t>
      </w:r>
      <w:r>
        <w:br/>
        <w:t>identification before making a purchase.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0"/>
        <w:jc w:val="both"/>
      </w:pPr>
      <w:r>
        <w:t>The proposal is supported not only by members of</w:t>
      </w:r>
      <w:r>
        <w:br/>
        <w:t>the B</w:t>
      </w:r>
      <w:r>
        <w:t>ritish Retail Consortium, but by the Association</w:t>
      </w:r>
      <w:r>
        <w:br/>
        <w:t>of Convenience Stores, which says:</w:t>
      </w:r>
    </w:p>
    <w:p w:rsidR="001266A2" w:rsidRDefault="008B3D52">
      <w:pPr>
        <w:pStyle w:val="Bodytext30"/>
        <w:framePr w:w="4728" w:h="14525" w:hRule="exact" w:wrap="none" w:vAnchor="page" w:hAnchor="page" w:x="1095" w:y="1480"/>
        <w:shd w:val="clear" w:color="auto" w:fill="auto"/>
        <w:spacing w:after="0" w:line="233" w:lineRule="auto"/>
        <w:ind w:firstLine="220"/>
        <w:jc w:val="both"/>
      </w:pPr>
      <w:r>
        <w:t>“We support legislative action under the Explosive Precursors</w:t>
      </w:r>
      <w:r>
        <w:br/>
        <w:t>Regulations 2014; for example, reclassifying sulphuric acid from</w:t>
      </w:r>
      <w:r>
        <w:br/>
        <w:t xml:space="preserve">Reportable Substance to Regulated Substance. </w:t>
      </w:r>
      <w:r>
        <w:t>This will provide</w:t>
      </w:r>
      <w:r>
        <w:br/>
        <w:t>retailers clarity and certainty on their obligations for products</w:t>
      </w:r>
      <w:r>
        <w:br/>
        <w:t>which contain sulphuric acid.”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140"/>
        <w:ind w:firstLine="0"/>
        <w:jc w:val="both"/>
      </w:pPr>
      <w:r>
        <w:t>It is significant that the shopkeepers themselves are</w:t>
      </w:r>
      <w:r>
        <w:br/>
        <w:t>asking for that chance.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140"/>
        <w:jc w:val="both"/>
      </w:pPr>
      <w:r>
        <w:rPr>
          <w:b/>
          <w:bCs/>
        </w:rPr>
        <w:t xml:space="preserve">Afzal Khan </w:t>
      </w:r>
      <w:r>
        <w:t>(Manchester, Gorton) (Lab): The whole</w:t>
      </w:r>
      <w:r>
        <w:br/>
        <w:t>country has ri</w:t>
      </w:r>
      <w:r>
        <w:t>ghtly been shocked by the recent acid</w:t>
      </w:r>
      <w:r>
        <w:br/>
        <w:t>attacks in London and the increased number of such</w:t>
      </w:r>
      <w:r>
        <w:br/>
        <w:t>attacks throughout the country. Many constituents have</w:t>
      </w:r>
      <w:r>
        <w:br/>
        <w:t>contacted me because they are horrified by what has</w:t>
      </w:r>
      <w:r>
        <w:br/>
        <w:t>been happening and feel that action needs to be taken.</w:t>
      </w:r>
      <w:r>
        <w:br/>
        <w:t>It is</w:t>
      </w:r>
      <w:r>
        <w:t xml:space="preserve"> also important that we acknowledge the bravery of</w:t>
      </w:r>
      <w:r>
        <w:br/>
        <w:t>Resham Khan and her cousin, Jameel Mukhtar, in coming</w:t>
      </w:r>
      <w:r>
        <w:br/>
        <w:t>forward and sharing their experience so that we can discuss</w:t>
      </w:r>
      <w:r>
        <w:br/>
        <w:t>it here. I hope that the Minister will listen to both of my</w:t>
      </w:r>
      <w:r>
        <w:br/>
        <w:t>right hon. Friend's suggestions</w:t>
      </w:r>
      <w:r>
        <w:t>, which I fully support.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140"/>
        <w:jc w:val="both"/>
      </w:pPr>
      <w:r>
        <w:rPr>
          <w:b/>
          <w:bCs/>
        </w:rPr>
        <w:t xml:space="preserve">Stephen Timms: </w:t>
      </w:r>
      <w:r>
        <w:t>I am grateful to my hon. Friend and</w:t>
      </w:r>
      <w:r>
        <w:br/>
        <w:t>agree with him on both points. I particularly endorse</w:t>
      </w:r>
      <w:r>
        <w:br/>
        <w:t>his point about the revulsion and wave of anxiety</w:t>
      </w:r>
      <w:r>
        <w:br/>
        <w:t>created by this spate of attacks. As well as shop sales,</w:t>
      </w:r>
      <w:r>
        <w:br/>
        <w:t>the issue of online</w:t>
      </w:r>
      <w:r>
        <w:t xml:space="preserve"> sales will need to be addressed,</w:t>
      </w:r>
      <w:r>
        <w:br/>
        <w:t>including of substances other than sulphuric acid.</w:t>
      </w:r>
    </w:p>
    <w:p w:rsidR="001266A2" w:rsidRDefault="008B3D52">
      <w:pPr>
        <w:pStyle w:val="Telobesedila"/>
        <w:framePr w:w="4728" w:h="14525" w:hRule="exact" w:wrap="none" w:vAnchor="page" w:hAnchor="page" w:x="1095" w:y="1480"/>
        <w:shd w:val="clear" w:color="auto" w:fill="auto"/>
        <w:spacing w:after="0"/>
        <w:jc w:val="both"/>
      </w:pPr>
      <w:r>
        <w:rPr>
          <w:b/>
          <w:bCs/>
        </w:rPr>
        <w:t xml:space="preserve">Lyn Brown </w:t>
      </w:r>
      <w:r>
        <w:t>(West Ham) (Lab): My right hon. Friend</w:t>
      </w:r>
      <w:r>
        <w:br/>
        <w:t>is absolutely right: we need to control online sales,</w:t>
      </w:r>
      <w:r>
        <w:br/>
        <w:t>because if substances cannot be bought at the corner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160"/>
        <w:ind w:firstLine="0"/>
        <w:jc w:val="both"/>
      </w:pPr>
      <w:r>
        <w:t>shop sales will</w:t>
      </w:r>
      <w:r>
        <w:t xml:space="preserve"> move online. Does he agree that, despite</w:t>
      </w:r>
      <w:r>
        <w:br/>
        <w:t>the practical difficulties in extending regulations to the</w:t>
      </w:r>
      <w:r>
        <w:br/>
        <w:t>online sphere, it is no less important that we tackle that</w:t>
      </w:r>
      <w:r>
        <w:br/>
        <w:t>if we are to restrict the supply of corrosive chemicals to</w:t>
      </w:r>
      <w:r>
        <w:br/>
        <w:t>illegitimate users?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Stephen Timms: </w:t>
      </w:r>
      <w:r>
        <w:t>My</w:t>
      </w:r>
      <w:r>
        <w:t xml:space="preserve"> hon. Friend is absolutely right. It</w:t>
      </w:r>
      <w:r>
        <w:br/>
        <w:t>is clear that part of the problem is online, and it will</w:t>
      </w:r>
      <w:r>
        <w:br/>
        <w:t>increasingly be so. That does need to be addressed as</w:t>
      </w:r>
      <w:r>
        <w:br/>
        <w:t>part of this initiative.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0" w:line="233" w:lineRule="auto"/>
        <w:ind w:firstLine="200"/>
        <w:jc w:val="both"/>
      </w:pPr>
      <w:r>
        <w:t>I have one other request for an outcome to the review</w:t>
      </w:r>
      <w:r>
        <w:br/>
        <w:t xml:space="preserve">that the Home Secretary has </w:t>
      </w:r>
      <w:r>
        <w:t>announced. In March, I</w:t>
      </w:r>
      <w:r>
        <w:br/>
        <w:t>asked a written question about the number of acid</w:t>
      </w:r>
      <w:r>
        <w:br/>
        <w:t>attacks in each of the last five years, and I was dismayed</w:t>
      </w:r>
      <w:r>
        <w:br/>
        <w:t>to receive this reply from the Minister's predecessor:</w:t>
      </w:r>
    </w:p>
    <w:p w:rsidR="001266A2" w:rsidRDefault="008B3D52">
      <w:pPr>
        <w:pStyle w:val="Bodytext30"/>
        <w:framePr w:w="4728" w:h="14515" w:hRule="exact" w:wrap="none" w:vAnchor="page" w:hAnchor="page" w:x="6087" w:y="1480"/>
        <w:shd w:val="clear" w:color="auto" w:fill="auto"/>
        <w:spacing w:after="0" w:line="230" w:lineRule="auto"/>
        <w:ind w:firstLine="200"/>
        <w:jc w:val="both"/>
      </w:pPr>
      <w:r>
        <w:t>“The Home Office does not collect data on the number of acid</w:t>
      </w:r>
      <w:r>
        <w:br/>
        <w:t>attacks.</w:t>
      </w:r>
      <w:r>
        <w:t>”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160"/>
        <w:ind w:firstLine="0"/>
        <w:jc w:val="both"/>
      </w:pPr>
      <w:r>
        <w:t>Since then, through freedom of information requests, a</w:t>
      </w:r>
      <w:r>
        <w:br/>
        <w:t>good deal of data have been published. I hope that the</w:t>
      </w:r>
      <w:r>
        <w:br/>
        <w:t>Minister will be able to assure us that in future, given</w:t>
      </w:r>
      <w:r>
        <w:br/>
        <w:t>the increasing concern about the matter, her Department</w:t>
      </w:r>
      <w:r>
        <w:br/>
        <w:t>will collect and publish data o</w:t>
      </w:r>
      <w:r>
        <w:t>n acid attacks.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Jim Shannon </w:t>
      </w:r>
      <w:r>
        <w:t>(Strangford) (DUP): I sought the right</w:t>
      </w:r>
      <w:r>
        <w:br/>
        <w:t>hon. Gentleman's permission to intervene. He has clearly</w:t>
      </w:r>
      <w:r>
        <w:br/>
        <w:t>outlined the acid attacks that take place in the United</w:t>
      </w:r>
      <w:r>
        <w:br/>
        <w:t>Kingdom. He and I are both members of the all-party</w:t>
      </w:r>
      <w:r>
        <w:br/>
        <w:t>group on international f</w:t>
      </w:r>
      <w:r>
        <w:t>reedom of religion or belief,</w:t>
      </w:r>
      <w:r>
        <w:br/>
        <w:t>and he will know about the acid attacks perpetrated</w:t>
      </w:r>
      <w:r>
        <w:br/>
        <w:t>against people across the world. Is tonight an opportunity</w:t>
      </w:r>
      <w:r>
        <w:br/>
        <w:t>to raise awareness of acid attacks on persecuted Christians</w:t>
      </w:r>
      <w:r>
        <w:br/>
        <w:t>in Iran, where human rights and equality issues for</w:t>
      </w:r>
      <w:r>
        <w:br/>
        <w:t>wom</w:t>
      </w:r>
      <w:r>
        <w:t>en are also a concern? I know he has an interest in</w:t>
      </w:r>
      <w:r>
        <w:br/>
        <w:t>that issue.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Stephen Timms: </w:t>
      </w:r>
      <w:r>
        <w:t>The hon. Gentleman has found the</w:t>
      </w:r>
      <w:r>
        <w:br/>
        <w:t>opportunity and raised precisely that issue. He is absolutely</w:t>
      </w:r>
      <w:r>
        <w:br/>
        <w:t>right: the use of acid, in all sorts of ways, is quite</w:t>
      </w:r>
      <w:r>
        <w:br/>
        <w:t>widespread around the world</w:t>
      </w:r>
      <w:r>
        <w:t>. As far as I can tell, the</w:t>
      </w:r>
      <w:r>
        <w:br/>
        <w:t>incidents that we are increasingly seeing in the UK are</w:t>
      </w:r>
      <w:r>
        <w:br/>
        <w:t>not like those to which he refers in Iran or elsewhere in</w:t>
      </w:r>
      <w:r>
        <w:br/>
        <w:t>the world. It appears that gangs in the UK have decided</w:t>
      </w:r>
      <w:r>
        <w:br/>
        <w:t>that acid offers a less risky way of committing their</w:t>
      </w:r>
      <w:r>
        <w:br/>
        <w:t>viol</w:t>
      </w:r>
      <w:r>
        <w:t>ent crimes than other weapons. Of course, it is</w:t>
      </w:r>
      <w:r>
        <w:br/>
        <w:t>entirely appropriate for him to draw attention to this</w:t>
      </w:r>
      <w:r>
        <w:br/>
        <w:t>horrific problem elsewhere in the world.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0"/>
        <w:ind w:firstLine="200"/>
        <w:jc w:val="both"/>
      </w:pPr>
      <w:r>
        <w:t>Acid attacks are an abhorrent form of violence. Acid,</w:t>
      </w:r>
      <w:r>
        <w:br/>
        <w:t>or a similarly corrosive substance, is thrown on to the</w:t>
      </w:r>
      <w:r>
        <w:br/>
        <w:t>vi</w:t>
      </w:r>
      <w:r>
        <w:t>ctim's body—usually their face—in order permanently</w:t>
      </w:r>
      <w:r>
        <w:br/>
        <w:t>to disfigure, to maim or sometimes to blind them. Acid</w:t>
      </w:r>
      <w:r>
        <w:br/>
        <w:t>causes the skin and flesh to melt, often exposing and</w:t>
      </w:r>
      <w:r>
        <w:br/>
        <w:t>dissolving even the bones below. I pay tribute to James</w:t>
      </w:r>
      <w:r>
        <w:br/>
        <w:t>Berry, the former Member for Kingston a</w:t>
      </w:r>
      <w:r>
        <w:t>nd Surbiton,</w:t>
      </w:r>
      <w:r>
        <w:br/>
        <w:t>who talked a good deal about this. He made the point,</w:t>
      </w:r>
      <w:r>
        <w:br/>
        <w:t>rightly:</w:t>
      </w:r>
    </w:p>
    <w:p w:rsidR="001266A2" w:rsidRDefault="008B3D52">
      <w:pPr>
        <w:pStyle w:val="Bodytext30"/>
        <w:framePr w:w="4728" w:h="14515" w:hRule="exact" w:wrap="none" w:vAnchor="page" w:hAnchor="page" w:x="6087" w:y="1480"/>
        <w:shd w:val="clear" w:color="auto" w:fill="auto"/>
        <w:spacing w:after="0"/>
        <w:ind w:firstLine="200"/>
        <w:jc w:val="both"/>
      </w:pPr>
      <w:r>
        <w:t>“For the victim, an acid attack is far worse than the life</w:t>
      </w:r>
      <w:r>
        <w:br/>
        <w:t>sentence the perpetrator plainly deserves.”</w:t>
      </w:r>
    </w:p>
    <w:p w:rsidR="001266A2" w:rsidRDefault="008B3D52">
      <w:pPr>
        <w:pStyle w:val="Telobesedila"/>
        <w:framePr w:w="4728" w:h="14515" w:hRule="exact" w:wrap="none" w:vAnchor="page" w:hAnchor="page" w:x="6087" w:y="1480"/>
        <w:shd w:val="clear" w:color="auto" w:fill="auto"/>
        <w:spacing w:after="0"/>
        <w:ind w:firstLine="200"/>
        <w:jc w:val="both"/>
      </w:pPr>
      <w:r>
        <w:t>There has been a very worrying increase in acid</w:t>
      </w:r>
      <w:r>
        <w:br/>
        <w:t xml:space="preserve">violence. Last year, there </w:t>
      </w:r>
      <w:r>
        <w:t>were 451 such crimes in London,</w:t>
      </w:r>
      <w:r>
        <w:br/>
        <w:t>up from 261 in the previous year. In 2016, almost a third</w:t>
      </w:r>
      <w:r>
        <w:br/>
        <w:t>of them, I am sad to say, were carried out in the borough</w:t>
      </w:r>
      <w:r>
        <w:br/>
        <w:t>of Newham, which my hon. Friend the Member for West</w:t>
      </w:r>
      <w:r>
        <w:br/>
        <w:t>Ham and I represent. Since 2010 there have been almost</w:t>
      </w:r>
      <w:r>
        <w:br/>
        <w:t>4</w:t>
      </w:r>
      <w:r>
        <w:t>50 acid attacks in the borough. Constituents have</w:t>
      </w:r>
      <w:r>
        <w:br/>
        <w:t>suggested to me that there may well have been others</w:t>
      </w:r>
      <w:r>
        <w:br/>
        <w:t>that have not been reported, and so are not included in</w:t>
      </w:r>
      <w:r>
        <w:br/>
        <w:t>those statistics.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1072"/>
        <w:shd w:val="clear" w:color="auto" w:fill="auto"/>
      </w:pPr>
      <w:r>
        <w:rPr>
          <w:i w:val="0"/>
          <w:iCs w:val="0"/>
        </w:rPr>
        <w:t>685</w:t>
      </w:r>
    </w:p>
    <w:p w:rsidR="001266A2" w:rsidRDefault="008B3D52">
      <w:pPr>
        <w:pStyle w:val="Headerorfooter0"/>
        <w:framePr w:wrap="none" w:vAnchor="page" w:hAnchor="page" w:x="2883" w:y="1072"/>
        <w:shd w:val="clear" w:color="auto" w:fill="auto"/>
      </w:pPr>
      <w:r>
        <w:t>Acid Attacks</w:t>
      </w:r>
    </w:p>
    <w:p w:rsidR="001266A2" w:rsidRDefault="008B3D52">
      <w:pPr>
        <w:pStyle w:val="Headerorfooter0"/>
        <w:framePr w:wrap="none" w:vAnchor="page" w:hAnchor="page" w:x="5370" w:y="1076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75" w:y="1072"/>
        <w:shd w:val="clear" w:color="auto" w:fill="auto"/>
      </w:pPr>
      <w:r>
        <w:t>Acid Attacks</w:t>
      </w:r>
    </w:p>
    <w:p w:rsidR="001266A2" w:rsidRDefault="008B3D52">
      <w:pPr>
        <w:pStyle w:val="Headerorfooter0"/>
        <w:framePr w:wrap="none" w:vAnchor="page" w:hAnchor="page" w:x="10438" w:y="1072"/>
        <w:shd w:val="clear" w:color="auto" w:fill="auto"/>
      </w:pPr>
      <w:r>
        <w:rPr>
          <w:i w:val="0"/>
          <w:iCs w:val="0"/>
        </w:rPr>
        <w:t>686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200"/>
        <w:ind w:firstLine="0"/>
      </w:pPr>
      <w:r>
        <w:rPr>
          <w:i/>
          <w:iCs/>
        </w:rPr>
        <w:t>[Stephe</w:t>
      </w:r>
      <w:r>
        <w:rPr>
          <w:i/>
          <w:iCs/>
        </w:rPr>
        <w:t>n Timms]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0"/>
        <w:jc w:val="both"/>
      </w:pPr>
      <w:r>
        <w:t>I have referred to the worry that many feel since the</w:t>
      </w:r>
      <w:r>
        <w:br/>
        <w:t>attack on the cousins in Newham. One resident said:</w:t>
      </w:r>
    </w:p>
    <w:p w:rsidR="001266A2" w:rsidRDefault="008B3D52">
      <w:pPr>
        <w:pStyle w:val="Bodytext30"/>
        <w:framePr w:w="4738" w:h="14520" w:hRule="exact" w:wrap="none" w:vAnchor="page" w:hAnchor="page" w:x="1093" w:y="1580"/>
        <w:shd w:val="clear" w:color="auto" w:fill="auto"/>
        <w:spacing w:after="0"/>
        <w:ind w:firstLine="220"/>
        <w:jc w:val="both"/>
        <w:rPr>
          <w:sz w:val="19"/>
          <w:szCs w:val="19"/>
        </w:rPr>
      </w:pPr>
      <w:r>
        <w:t>“I live in Newham and residents in the borough are feeling</w:t>
      </w:r>
      <w:r>
        <w:br/>
        <w:t>really unsecure and unsafe. My family and kids are so scared that</w:t>
      </w:r>
      <w:r>
        <w:br/>
        <w:t>they think twice</w:t>
      </w:r>
      <w:r>
        <w:t xml:space="preserve"> before going out.”</w:t>
      </w:r>
      <w:r>
        <w:br/>
      </w:r>
      <w:r>
        <w:rPr>
          <w:sz w:val="19"/>
          <w:szCs w:val="19"/>
        </w:rPr>
        <w:t>Another wrote in an email:</w:t>
      </w:r>
    </w:p>
    <w:p w:rsidR="001266A2" w:rsidRDefault="008B3D52">
      <w:pPr>
        <w:pStyle w:val="Bodytext30"/>
        <w:framePr w:w="4738" w:h="14520" w:hRule="exact" w:wrap="none" w:vAnchor="page" w:hAnchor="page" w:x="1093" w:y="1580"/>
        <w:shd w:val="clear" w:color="auto" w:fill="auto"/>
        <w:spacing w:after="0" w:line="233" w:lineRule="auto"/>
        <w:ind w:firstLine="220"/>
        <w:jc w:val="both"/>
      </w:pPr>
      <w:r>
        <w:t>“Having lived in Newham for 25 years I find myself considering</w:t>
      </w:r>
      <w:r>
        <w:br/>
        <w:t>whether I should move out of the area to ensure safety for my</w:t>
      </w:r>
      <w:r>
        <w:br/>
        <w:t>family.”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0"/>
        <w:jc w:val="both"/>
      </w:pPr>
      <w:r>
        <w:t>Metropolitan police statistics show only two attacks</w:t>
      </w:r>
      <w:r>
        <w:br/>
        <w:t xml:space="preserve">in the last year, and </w:t>
      </w:r>
      <w:r>
        <w:t>they are classified as hate crimes.</w:t>
      </w:r>
      <w:r>
        <w:br/>
        <w:t>There was the one on the cousins and another one</w:t>
      </w:r>
      <w:r>
        <w:br/>
        <w:t>somewhere else. The much greater worry, contrary to</w:t>
      </w:r>
      <w:r>
        <w:br/>
        <w:t>what some people think, is that acid is becoming a</w:t>
      </w:r>
      <w:r>
        <w:br/>
        <w:t>preferred weapon of gangs carrying out robberies. It is</w:t>
      </w:r>
      <w:r>
        <w:br/>
        <w:t>easy to obta</w:t>
      </w:r>
      <w:r>
        <w:t>in, cheap and hard to trace back to the</w:t>
      </w:r>
      <w:r>
        <w:br/>
        <w:t>perpetrator. While it is relatively hard to obtain a gun</w:t>
      </w:r>
      <w:r>
        <w:br/>
        <w:t>and knives are more tightly restricted, criminals seem to</w:t>
      </w:r>
      <w:r>
        <w:br/>
        <w:t>have concluded that acid is a less risky weapon when</w:t>
      </w:r>
      <w:r>
        <w:br/>
        <w:t>committing violent crimes. What we need to do, a</w:t>
      </w:r>
      <w:r>
        <w:t>s I am</w:t>
      </w:r>
      <w:r>
        <w:br/>
        <w:t>sure the Minister will agree, is make acid more risky than</w:t>
      </w:r>
      <w:r>
        <w:br/>
        <w:t>it has been seen to be over the past two or three years.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0"/>
        <w:jc w:val="both"/>
      </w:pPr>
      <w:r>
        <w:t>I hope that the review will also look at how to equip</w:t>
      </w:r>
      <w:r>
        <w:br/>
        <w:t>the first responders to the victims of acid attacks. A</w:t>
      </w:r>
      <w:r>
        <w:br/>
        <w:t>number of people have co</w:t>
      </w:r>
      <w:r>
        <w:t>ntacted me ahead of this</w:t>
      </w:r>
      <w:r>
        <w:br/>
        <w:t>debate to pass on advice about how to treat victims</w:t>
      </w:r>
      <w:r>
        <w:br/>
        <w:t>most effectively at the scene of an attack and how to</w:t>
      </w:r>
      <w:r>
        <w:br/>
        <w:t>equip paramedics and first aiders who go to their aid.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0"/>
        <w:jc w:val="both"/>
      </w:pPr>
      <w:r>
        <w:t>A report compiled in 2014 by J. Sagar Associates of</w:t>
      </w:r>
      <w:r>
        <w:br/>
        <w:t>India for Acid Sur</w:t>
      </w:r>
      <w:r>
        <w:t>vivors Trust International points to</w:t>
      </w:r>
      <w:r>
        <w:br/>
        <w:t>what it sees as two main flaws in the UK's approach to</w:t>
      </w:r>
      <w:r>
        <w:br/>
        <w:t>acid violence. The first is that weak restrictions on sales</w:t>
      </w:r>
      <w:r>
        <w:br/>
        <w:t>of acid are failing to prevent its acquisition for criminal</w:t>
      </w:r>
      <w:r>
        <w:br/>
        <w:t>use. The second is the inconsistent approach</w:t>
      </w:r>
      <w:r>
        <w:t>es taken by</w:t>
      </w:r>
      <w:r>
        <w:br/>
        <w:t>the courts in considering mitigating factors when sentencing</w:t>
      </w:r>
      <w:r>
        <w:br/>
        <w:t>those found guilty of acid attacks. Jaf Shah, executive</w:t>
      </w:r>
      <w:r>
        <w:br/>
        <w:t>director of Acid Survivors Trust International, advocates</w:t>
      </w:r>
      <w:r>
        <w:br/>
        <w:t>an age restriction of 18 on purchases and the prevention</w:t>
      </w:r>
      <w:r>
        <w:br/>
        <w:t>of cash sale</w:t>
      </w:r>
      <w:r>
        <w:t>s to aid tracking, so that sales can be made</w:t>
      </w:r>
      <w:r>
        <w:br/>
        <w:t>only with a credit card. He suggests research to establish</w:t>
      </w:r>
      <w:r>
        <w:br/>
        <w:t>whether substances could be made less concentrated,</w:t>
      </w:r>
      <w:r>
        <w:br/>
        <w:t>more viscous or possibly even crystalline so that they</w:t>
      </w:r>
      <w:r>
        <w:br/>
        <w:t>are less easy to use to cause harm.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0"/>
        <w:jc w:val="both"/>
      </w:pPr>
      <w:r>
        <w:t>Licensing</w:t>
      </w:r>
      <w:r>
        <w:t xml:space="preserve"> and restrictions have the support of very</w:t>
      </w:r>
      <w:r>
        <w:br/>
        <w:t>many of my constituents and of the local authority.</w:t>
      </w:r>
      <w:r>
        <w:br/>
        <w:t>Newham Council has backed tougher licensing conditions</w:t>
      </w:r>
      <w:r>
        <w:br/>
        <w:t>and robust codes of practice on the sale of noxious</w:t>
      </w:r>
      <w:r>
        <w:br/>
        <w:t xml:space="preserve">substances, as well as measures to raise awareness of </w:t>
      </w:r>
      <w:r>
        <w:t>the</w:t>
      </w:r>
      <w:r>
        <w:br/>
        <w:t>issue among those who work with young people.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200"/>
        <w:jc w:val="both"/>
      </w:pPr>
      <w:r>
        <w:t>To conclude, I welcome the Home Secretary's</w:t>
      </w:r>
      <w:r>
        <w:br/>
        <w:t>announcement over the weekend of a review. I hope</w:t>
      </w:r>
      <w:r>
        <w:br/>
        <w:t>that the Minister is able to tell us something about the</w:t>
      </w:r>
      <w:r>
        <w:br/>
        <w:t>timescale for completing that work. I urge on her as</w:t>
      </w:r>
      <w:r>
        <w:br/>
        <w:t>ou</w:t>
      </w:r>
      <w:r>
        <w:t>tcomes of the review those two specific changes to</w:t>
      </w:r>
      <w:r>
        <w:br/>
        <w:t>the law: first, that carrying acid should be an offence,</w:t>
      </w:r>
      <w:r>
        <w:br/>
        <w:t>just as carrying a knife is; and, secondly, that there</w:t>
      </w:r>
      <w:r>
        <w:br/>
        <w:t>should be a requirement on those who purchase sulphuric</w:t>
      </w:r>
      <w:r>
        <w:br/>
        <w:t>acid to have a licence permitting the</w:t>
      </w:r>
      <w:r>
        <w:t>m to do so. I look</w:t>
      </w:r>
      <w:r>
        <w:br/>
        <w:t>forward to the Minister's response.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60"/>
        <w:ind w:firstLine="0"/>
      </w:pPr>
      <w:r>
        <w:t>11.37 pm</w:t>
      </w:r>
    </w:p>
    <w:p w:rsidR="001266A2" w:rsidRDefault="008B3D52">
      <w:pPr>
        <w:pStyle w:val="Telobesedila"/>
        <w:framePr w:w="4738" w:h="14520" w:hRule="exact" w:wrap="none" w:vAnchor="page" w:hAnchor="page" w:x="1093" w:y="1580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the</w:t>
      </w:r>
      <w:r>
        <w:rPr>
          <w:b/>
          <w:bCs/>
        </w:rPr>
        <w:br/>
        <w:t xml:space="preserve">Home Department (Sarah Newton): </w:t>
      </w:r>
      <w:r>
        <w:t>I genuinely thank</w:t>
      </w:r>
      <w:r>
        <w:br/>
        <w:t>the hon. Member for East Ham (Stephen Timms) for</w:t>
      </w:r>
    </w:p>
    <w:p w:rsidR="001266A2" w:rsidRDefault="008B3D52">
      <w:pPr>
        <w:pStyle w:val="Telobesedila"/>
        <w:framePr w:w="4728" w:h="14539" w:hRule="exact" w:wrap="none" w:vAnchor="page" w:hAnchor="page" w:x="6090" w:y="1580"/>
        <w:shd w:val="clear" w:color="auto" w:fill="auto"/>
        <w:spacing w:after="0"/>
        <w:ind w:firstLine="0"/>
        <w:jc w:val="both"/>
      </w:pPr>
      <w:r>
        <w:t>bringing this very important debate before</w:t>
      </w:r>
      <w:r>
        <w:t xml:space="preserve"> the House</w:t>
      </w:r>
      <w:r>
        <w:br/>
        <w:t>today. How timely it is. I also thank colleagues who</w:t>
      </w:r>
      <w:r>
        <w:br/>
        <w:t>have made important contributions this evening. I thank</w:t>
      </w:r>
      <w:r>
        <w:br/>
        <w:t>the hon. Gentleman for the tone he set for us this</w:t>
      </w:r>
      <w:r>
        <w:br/>
        <w:t>evening. I agree with every point he made.</w:t>
      </w:r>
    </w:p>
    <w:p w:rsidR="001266A2" w:rsidRDefault="008B3D52">
      <w:pPr>
        <w:pStyle w:val="Telobesedila"/>
        <w:framePr w:w="4728" w:h="14539" w:hRule="exact" w:wrap="none" w:vAnchor="page" w:hAnchor="page" w:x="6090" w:y="1580"/>
        <w:shd w:val="clear" w:color="auto" w:fill="auto"/>
        <w:spacing w:after="0"/>
        <w:ind w:firstLine="200"/>
        <w:jc w:val="both"/>
      </w:pPr>
      <w:r>
        <w:t>Even before the terrible events of last Th</w:t>
      </w:r>
      <w:r>
        <w:t>ursday,</w:t>
      </w:r>
      <w:r>
        <w:br/>
        <w:t>which left five people injured, one with life-changing</w:t>
      </w:r>
      <w:r>
        <w:br/>
        <w:t>injuries, it was clear that the use of acids and other</w:t>
      </w:r>
      <w:r>
        <w:br/>
        <w:t>corrosives to attack people is a growing threat that must</w:t>
      </w:r>
      <w:r>
        <w:br/>
        <w:t>be addressed with urgency. Violence of any kind is</w:t>
      </w:r>
      <w:r>
        <w:br/>
        <w:t>unacceptable, but I think the</w:t>
      </w:r>
      <w:r>
        <w:t>re is something particularly</w:t>
      </w:r>
      <w:r>
        <w:br/>
        <w:t>troubling about these kinds of attack. Corrosive substances</w:t>
      </w:r>
      <w:r>
        <w:br/>
        <w:t>cause severe burns and serious tissue damage. All too</w:t>
      </w:r>
      <w:r>
        <w:br/>
        <w:t>frequently, victims' lives are altered forever. Nobody</w:t>
      </w:r>
      <w:r>
        <w:br/>
        <w:t>should have to go through this kind of mental and</w:t>
      </w:r>
      <w:r>
        <w:br/>
        <w:t>physical</w:t>
      </w:r>
      <w:r>
        <w:t xml:space="preserve"> trauma. We have heard from victims who say</w:t>
      </w:r>
      <w:r>
        <w:br/>
        <w:t>that the injuries have deeply affected their sense of self.</w:t>
      </w:r>
      <w:r>
        <w:br/>
        <w:t>The challenge of returning to a normal life can sometimes</w:t>
      </w:r>
      <w:r>
        <w:br/>
        <w:t>feel almost insurmountable.</w:t>
      </w:r>
    </w:p>
    <w:p w:rsidR="001266A2" w:rsidRDefault="008B3D52">
      <w:pPr>
        <w:pStyle w:val="Telobesedila"/>
        <w:framePr w:w="4728" w:h="14539" w:hRule="exact" w:wrap="none" w:vAnchor="page" w:hAnchor="page" w:x="6090" w:y="1580"/>
        <w:shd w:val="clear" w:color="auto" w:fill="auto"/>
        <w:spacing w:after="0"/>
        <w:ind w:firstLine="200"/>
        <w:jc w:val="both"/>
      </w:pPr>
      <w:r>
        <w:t>Sadly, these disturbing acts of violence are not new.</w:t>
      </w:r>
      <w:r>
        <w:br/>
        <w:t>The use of a</w:t>
      </w:r>
      <w:r>
        <w:t>cids goes back centuries. However, the</w:t>
      </w:r>
      <w:r>
        <w:br/>
        <w:t>increase in incidents in this country is undoubtedly very</w:t>
      </w:r>
      <w:r>
        <w:br/>
        <w:t>worrying. In April, there was the attack in a Hackney</w:t>
      </w:r>
      <w:r>
        <w:br/>
        <w:t>nightclub, which left a number of people with severe</w:t>
      </w:r>
      <w:r>
        <w:br/>
        <w:t>burns and serious eye injuries, and we have heard th</w:t>
      </w:r>
      <w:r>
        <w:t>e</w:t>
      </w:r>
      <w:r>
        <w:br/>
        <w:t>hon. Gentleman speak so eloquently and movingly this</w:t>
      </w:r>
      <w:r>
        <w:br/>
        <w:t>evening about the two cousins who were attacked in his</w:t>
      </w:r>
      <w:r>
        <w:br/>
        <w:t>constituency. It is vital that we do all we can to prevent</w:t>
      </w:r>
      <w:r>
        <w:br/>
        <w:t>these horrendous attacks from happening. We must not</w:t>
      </w:r>
      <w:r>
        <w:br/>
        <w:t>let those behind such attacks spre</w:t>
      </w:r>
      <w:r>
        <w:t>ad fear through society.</w:t>
      </w:r>
    </w:p>
    <w:p w:rsidR="001266A2" w:rsidRDefault="008B3D52">
      <w:pPr>
        <w:pStyle w:val="Telobesedila"/>
        <w:framePr w:w="4728" w:h="14539" w:hRule="exact" w:wrap="none" w:vAnchor="page" w:hAnchor="page" w:x="6090" w:y="1580"/>
        <w:shd w:val="clear" w:color="auto" w:fill="auto"/>
        <w:spacing w:after="0"/>
        <w:ind w:firstLine="200"/>
        <w:jc w:val="both"/>
      </w:pPr>
      <w:r>
        <w:t>The law in this area is already strong, with acid</w:t>
      </w:r>
      <w:r>
        <w:br/>
        <w:t>attackers facing up to a life sentence in prison in certain</w:t>
      </w:r>
      <w:r>
        <w:br/>
        <w:t>cases. Meanwhile, suspicious transactions involving</w:t>
      </w:r>
      <w:r>
        <w:br/>
        <w:t>sulphuric acid must be reported to the police. However,</w:t>
      </w:r>
      <w:r>
        <w:br/>
        <w:t>it is vital t</w:t>
      </w:r>
      <w:r>
        <w:t>o ensure that we are doing everything possible</w:t>
      </w:r>
      <w:r>
        <w:br/>
        <w:t>to tackle this emerging threat. Earlier this month, the</w:t>
      </w:r>
      <w:r>
        <w:br/>
        <w:t>Home Office held a joint event with the National Police</w:t>
      </w:r>
      <w:r>
        <w:br/>
        <w:t>Chiefs Council, which I attended. The meeting brought</w:t>
      </w:r>
      <w:r>
        <w:br/>
        <w:t>together law enforcement, Government, retai</w:t>
      </w:r>
      <w:r>
        <w:t>lers, the</w:t>
      </w:r>
      <w:r>
        <w:br/>
        <w:t>NHS, experts and local policing to discuss the acid</w:t>
      </w:r>
      <w:r>
        <w:br/>
        <w:t>attacks and build up a better evidence picture. The hon.</w:t>
      </w:r>
      <w:r>
        <w:br/>
        <w:t>Gentleman made the important point that we must</w:t>
      </w:r>
      <w:r>
        <w:br/>
        <w:t>have better data on the scale of the threat to help us to</w:t>
      </w:r>
      <w:r>
        <w:br/>
        <w:t>understand how we will tackle i</w:t>
      </w:r>
      <w:r>
        <w:t>t. Last October, with the</w:t>
      </w:r>
      <w:r>
        <w:br/>
        <w:t>help of the National Police Chiefs Council, we got more</w:t>
      </w:r>
      <w:r>
        <w:br/>
        <w:t>information from the police, which we have put into the</w:t>
      </w:r>
      <w:r>
        <w:br/>
        <w:t>public domain—it is on the Home Office website. We</w:t>
      </w:r>
      <w:r>
        <w:br/>
        <w:t>will be repeating that exercise, so that we collect data</w:t>
      </w:r>
      <w:r>
        <w:br/>
        <w:t>more regul</w:t>
      </w:r>
      <w:r>
        <w:t>arly and have a much better understanding</w:t>
      </w:r>
      <w:r>
        <w:br/>
        <w:t>of the scale of the threat.</w:t>
      </w:r>
    </w:p>
    <w:p w:rsidR="001266A2" w:rsidRDefault="008B3D52">
      <w:pPr>
        <w:pStyle w:val="Telobesedila"/>
        <w:framePr w:w="4728" w:h="14539" w:hRule="exact" w:wrap="none" w:vAnchor="page" w:hAnchor="page" w:x="6090" w:y="1580"/>
        <w:shd w:val="clear" w:color="auto" w:fill="auto"/>
        <w:spacing w:after="140"/>
        <w:ind w:firstLine="200"/>
        <w:jc w:val="both"/>
      </w:pPr>
      <w:r>
        <w:t>That meeting provided the basis for the action plan to</w:t>
      </w:r>
      <w:r>
        <w:br/>
        <w:t>tackle acid attacks that was announced by the Home</w:t>
      </w:r>
      <w:r>
        <w:br/>
        <w:t>Secretary on Sunday. I am pleased that the hon. Gentleman</w:t>
      </w:r>
      <w:r>
        <w:br/>
        <w:t>—</w:t>
      </w:r>
      <w:r>
        <w:rPr>
          <w:i/>
          <w:iCs/>
        </w:rPr>
        <w:t>[Interruption.]</w:t>
      </w:r>
      <w:r>
        <w:t xml:space="preserve"> I hav</w:t>
      </w:r>
      <w:r>
        <w:t>e been passed a useful note telling</w:t>
      </w:r>
      <w:r>
        <w:br/>
        <w:t>me that he has been made a right hon. Gentleman—it is</w:t>
      </w:r>
      <w:r>
        <w:br/>
        <w:t>richly deserved—so I apologise for not picking that up</w:t>
      </w:r>
      <w:r>
        <w:br/>
        <w:t>earlier. The action plan will include a wide-ranging</w:t>
      </w:r>
      <w:r>
        <w:br/>
        <w:t>review of the law enforcement and criminal justice</w:t>
      </w:r>
      <w:r>
        <w:br/>
        <w:t>respons</w:t>
      </w:r>
      <w:r>
        <w:t>e, existing legislation, access to harmful products</w:t>
      </w:r>
      <w:r>
        <w:br/>
        <w:t>and the support offered to victims. I want to reassure</w:t>
      </w:r>
      <w:r>
        <w:br/>
        <w:t>the right hon. Gentleman and all colleagues here tonight</w:t>
      </w:r>
      <w:r>
        <w:br/>
        <w:t>that the points he has raised are being actively considered</w:t>
      </w:r>
      <w:r>
        <w:br/>
        <w:t>as part of that review.</w:t>
      </w:r>
    </w:p>
    <w:p w:rsidR="001266A2" w:rsidRDefault="008B3D52">
      <w:pPr>
        <w:pStyle w:val="Telobesedila"/>
        <w:framePr w:w="4728" w:h="14539" w:hRule="exact" w:wrap="none" w:vAnchor="page" w:hAnchor="page" w:x="6090" w:y="1580"/>
        <w:shd w:val="clear" w:color="auto" w:fill="auto"/>
        <w:spacing w:after="0"/>
        <w:ind w:firstLine="200"/>
        <w:jc w:val="both"/>
      </w:pPr>
      <w:r>
        <w:rPr>
          <w:b/>
          <w:bCs/>
        </w:rPr>
        <w:t>Lyn Brow</w:t>
      </w:r>
      <w:r>
        <w:rPr>
          <w:b/>
          <w:bCs/>
        </w:rPr>
        <w:t xml:space="preserve">n: </w:t>
      </w:r>
      <w:r>
        <w:t>I genuinely thank the Minister for putting</w:t>
      </w:r>
      <w:r>
        <w:br/>
        <w:t>the review in motion. I welcome the breadth of the</w:t>
      </w:r>
      <w:r>
        <w:br/>
        <w:t>urgent issues that the Government have indicated will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687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Acid Attacks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873" w:y="967"/>
        <w:shd w:val="clear" w:color="auto" w:fill="auto"/>
      </w:pPr>
      <w:r>
        <w:t>Acid Attacks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688</w:t>
      </w:r>
    </w:p>
    <w:p w:rsidR="001266A2" w:rsidRDefault="008B3D52">
      <w:pPr>
        <w:pStyle w:val="Telobesedila"/>
        <w:framePr w:w="4728" w:h="8078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 xml:space="preserve">be under consideration, but I </w:t>
      </w:r>
      <w:r>
        <w:t>wonder whether she thinks</w:t>
      </w:r>
      <w:r>
        <w:br/>
        <w:t>it is a good time for the review to take a broader look at</w:t>
      </w:r>
      <w:r>
        <w:br/>
        <w:t>the safety of the changes made to the sale of substances</w:t>
      </w:r>
      <w:r>
        <w:br/>
        <w:t>such as sulphuric acid by the Deregulation Act 2015. I</w:t>
      </w:r>
      <w:r>
        <w:br/>
        <w:t>understand that the experts who sat on the former</w:t>
      </w:r>
      <w:r>
        <w:br/>
        <w:t>Poisons B</w:t>
      </w:r>
      <w:r>
        <w:t>oard, who had real expertise in this area, had</w:t>
      </w:r>
      <w:r>
        <w:br/>
        <w:t>serious concerns and favoured alternative reforms.</w:t>
      </w:r>
    </w:p>
    <w:p w:rsidR="001266A2" w:rsidRDefault="008B3D52">
      <w:pPr>
        <w:pStyle w:val="Telobesedila"/>
        <w:framePr w:w="4728" w:h="8078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As I say, this is a wide-ranging review.</w:t>
      </w:r>
      <w:r>
        <w:br/>
        <w:t>We are definitely looking at the Poisons Act 1972, and I</w:t>
      </w:r>
      <w:r>
        <w:br/>
        <w:t xml:space="preserve">will make sure the hon. Lady's point is taken </w:t>
      </w:r>
      <w:r>
        <w:t>into</w:t>
      </w:r>
      <w:r>
        <w:br/>
        <w:t>careful consideration. We are looking at the Crown</w:t>
      </w:r>
      <w:r>
        <w:br/>
        <w:t>Prosecution Service's guidance to prosecutors, to ensure</w:t>
      </w:r>
      <w:r>
        <w:br/>
        <w:t>that acid and other corrosive substances can be classed</w:t>
      </w:r>
      <w:r>
        <w:br/>
        <w:t>as dangerous weapons. In addition, we will look again</w:t>
      </w:r>
      <w:r>
        <w:br/>
        <w:t>at the Poisons Act and whether mo</w:t>
      </w:r>
      <w:r>
        <w:t>re can be done to</w:t>
      </w:r>
      <w:r>
        <w:br/>
        <w:t>cover these harmful substances.</w:t>
      </w:r>
    </w:p>
    <w:p w:rsidR="001266A2" w:rsidRDefault="008B3D52">
      <w:pPr>
        <w:pStyle w:val="Telobesedila"/>
        <w:framePr w:w="4728" w:h="8078" w:hRule="exact" w:wrap="none" w:vAnchor="page" w:hAnchor="page" w:x="1096" w:y="1475"/>
        <w:shd w:val="clear" w:color="auto" w:fill="auto"/>
        <w:spacing w:after="0"/>
        <w:jc w:val="both"/>
      </w:pPr>
      <w:r>
        <w:t>We will make sure that those who commit these</w:t>
      </w:r>
      <w:r>
        <w:br/>
        <w:t>terrible crimes feel the full force of the law. We will seek</w:t>
      </w:r>
      <w:r>
        <w:br/>
        <w:t>to ensure that everyone working in the criminal justice</w:t>
      </w:r>
      <w:r>
        <w:br/>
        <w:t>system, from police officers to prosecutors</w:t>
      </w:r>
      <w:r>
        <w:t>, has the</w:t>
      </w:r>
      <w:r>
        <w:br/>
        <w:t>powers they need severely to punish those who commit</w:t>
      </w:r>
      <w:r>
        <w:br/>
        <w:t>these appalling crimes. As the Home Secretary has said,</w:t>
      </w:r>
      <w:r>
        <w:br/>
        <w:t>life sentences must not be reserved for acid attack</w:t>
      </w:r>
      <w:r>
        <w:br/>
        <w:t>survivors. Further work will also take place with retailers,</w:t>
      </w:r>
      <w:r>
        <w:br/>
        <w:t>including online, to agr</w:t>
      </w:r>
      <w:r>
        <w:t>ee measures to restrict sales of</w:t>
      </w:r>
      <w:r>
        <w:br/>
        <w:t>acid and other corrosive substances. Victim support</w:t>
      </w:r>
      <w:r>
        <w:br/>
        <w:t>needs to be at the very heart of our response. We need</w:t>
      </w:r>
      <w:r>
        <w:br/>
        <w:t>to make sure that victims get the support they need,</w:t>
      </w:r>
      <w:r>
        <w:br/>
        <w:t>now and in the years ahead.</w:t>
      </w:r>
    </w:p>
    <w:p w:rsidR="001266A2" w:rsidRDefault="008B3D52">
      <w:pPr>
        <w:pStyle w:val="Telobesedila"/>
        <w:framePr w:w="4728" w:h="8078" w:hRule="exact" w:wrap="none" w:vAnchor="page" w:hAnchor="page" w:x="1096" w:y="1475"/>
        <w:shd w:val="clear" w:color="auto" w:fill="auto"/>
        <w:spacing w:after="0"/>
        <w:jc w:val="both"/>
      </w:pPr>
      <w:r>
        <w:t>We are working on this with great u</w:t>
      </w:r>
      <w:r>
        <w:t>rgency. We are</w:t>
      </w:r>
      <w:r>
        <w:br/>
        <w:t>about to go into recess, but I want to reassure the right</w:t>
      </w:r>
      <w:r>
        <w:br/>
        <w:t>hon. Member for East Ham that when Parliament gets</w:t>
      </w:r>
      <w:r>
        <w:br/>
        <w:t>back in September I will make sure that I update</w:t>
      </w:r>
      <w:r>
        <w:br/>
        <w:t>colleagues who are interested and seek an opportunity</w:t>
      </w:r>
      <w:r>
        <w:br/>
        <w:t>to update the House on the co</w:t>
      </w:r>
      <w:r>
        <w:t>nsiderable progress that</w:t>
      </w:r>
      <w:r>
        <w:br/>
        <w:t>we expect to be able to make over the summer.</w:t>
      </w:r>
    </w:p>
    <w:p w:rsidR="001266A2" w:rsidRDefault="008B3D52">
      <w:pPr>
        <w:pStyle w:val="Headerorfooter0"/>
        <w:framePr w:w="4728" w:h="254" w:hRule="exact" w:wrap="none" w:vAnchor="page" w:hAnchor="page" w:x="1096" w:y="9760"/>
        <w:shd w:val="clear" w:color="auto" w:fill="auto"/>
        <w:ind w:firstLine="220"/>
      </w:pPr>
      <w:r>
        <w:rPr>
          <w:b/>
          <w:bCs/>
          <w:i w:val="0"/>
          <w:iCs w:val="0"/>
        </w:rPr>
        <w:t xml:space="preserve">Stephen Timms </w:t>
      </w:r>
      <w:r>
        <w:t>rose—</w:t>
      </w:r>
    </w:p>
    <w:p w:rsidR="001266A2" w:rsidRDefault="008B3D52">
      <w:pPr>
        <w:pStyle w:val="Telobesedila"/>
        <w:framePr w:w="4723" w:h="8232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Sarah Newton: </w:t>
      </w:r>
      <w:r>
        <w:t>I have probably got a few seconds</w:t>
      </w:r>
      <w:r>
        <w:br/>
        <w:t>left, so I want to reassure the right hon. Gentleman—</w:t>
      </w:r>
      <w:r>
        <w:br/>
      </w:r>
      <w:r>
        <w:rPr>
          <w:i/>
          <w:iCs/>
        </w:rPr>
        <w:t>[Interruption.]</w:t>
      </w:r>
      <w:r>
        <w:t xml:space="preserve"> I have obviously misjudged the amount</w:t>
      </w:r>
      <w:r>
        <w:br/>
        <w:t>of time I</w:t>
      </w:r>
      <w:r>
        <w:t xml:space="preserve"> have, so I am happy to give way.</w:t>
      </w:r>
    </w:p>
    <w:p w:rsidR="001266A2" w:rsidRDefault="008B3D52">
      <w:pPr>
        <w:pStyle w:val="Telobesedila"/>
        <w:framePr w:w="4723" w:h="8232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Stephen Timms: </w:t>
      </w:r>
      <w:r>
        <w:t>I am grateful to the Minister, and I</w:t>
      </w:r>
      <w:r>
        <w:br/>
        <w:t>look forward to the update in September, as, I am sure,</w:t>
      </w:r>
      <w:r>
        <w:br/>
        <w:t>do other Members. Is she able to tell us when she</w:t>
      </w:r>
      <w:r>
        <w:br/>
        <w:t>expects the review announced by the Home Secretary to</w:t>
      </w:r>
      <w:r>
        <w:br/>
        <w:t xml:space="preserve">conclude? </w:t>
      </w:r>
      <w:r>
        <w:t>When does she expect the final outcomes to</w:t>
      </w:r>
      <w:r>
        <w:br/>
        <w:t>be announced?</w:t>
      </w:r>
    </w:p>
    <w:p w:rsidR="001266A2" w:rsidRDefault="008B3D52">
      <w:pPr>
        <w:pStyle w:val="Telobesedila"/>
        <w:framePr w:w="4723" w:h="8232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Sarah Newton: </w:t>
      </w:r>
      <w:r>
        <w:t>As I have said, we have already started</w:t>
      </w:r>
      <w:r>
        <w:br/>
        <w:t>work. We put a fair amount of it in motion last year</w:t>
      </w:r>
      <w:r>
        <w:br/>
        <w:t>during the build-up to last week's meeting. I cannot</w:t>
      </w:r>
      <w:r>
        <w:br/>
        <w:t xml:space="preserve">commit myself tonight to a particular </w:t>
      </w:r>
      <w:r>
        <w:t>time by which we</w:t>
      </w:r>
      <w:r>
        <w:br/>
        <w:t>will complete the work. As I think everyone will understand,</w:t>
      </w:r>
      <w:r>
        <w:br/>
        <w:t>it is so wide ranging that, while some elements will be</w:t>
      </w:r>
      <w:r>
        <w:br/>
        <w:t>relatively easy to bring to fruition, others will require a</w:t>
      </w:r>
      <w:r>
        <w:br/>
        <w:t>longer period. Some may require changes in legislation,</w:t>
      </w:r>
      <w:r>
        <w:br/>
        <w:t>in whi</w:t>
      </w:r>
      <w:r>
        <w:t>ch case we will seek the earliest possible legislative</w:t>
      </w:r>
      <w:r>
        <w:br/>
        <w:t>opportunity. I can absolutely commit myself, however,</w:t>
      </w:r>
      <w:r>
        <w:br/>
        <w:t>to the seriousness with which we are taking this issue,</w:t>
      </w:r>
      <w:r>
        <w:br/>
        <w:t>and to the urgency, the vigour, and the resources that we</w:t>
      </w:r>
      <w:r>
        <w:br/>
        <w:t xml:space="preserve">are bringing to bear in the Home </w:t>
      </w:r>
      <w:r>
        <w:t>Office to co-ordinate a</w:t>
      </w:r>
      <w:r>
        <w:br/>
        <w:t>whole-system response. We are working with partners</w:t>
      </w:r>
      <w:r>
        <w:br/>
        <w:t>both outside and inside Parliament. Different agencies</w:t>
      </w:r>
      <w:r>
        <w:br/>
        <w:t>need to come together.</w:t>
      </w:r>
    </w:p>
    <w:p w:rsidR="001266A2" w:rsidRDefault="008B3D52">
      <w:pPr>
        <w:pStyle w:val="Telobesedila"/>
        <w:framePr w:w="4723" w:h="8232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These are horrendous crimes, and I am very much</w:t>
      </w:r>
      <w:r>
        <w:br/>
        <w:t>aware of the fear that is spreading, not only in Londo</w:t>
      </w:r>
      <w:r>
        <w:t>n</w:t>
      </w:r>
      <w:r>
        <w:br/>
        <w:t>but in other parts of the country. There is simply no</w:t>
      </w:r>
      <w:r>
        <w:br/>
        <w:t>place in 21st-century Britain for such hate-filled, utterly</w:t>
      </w:r>
      <w:r>
        <w:br/>
        <w:t>devastating attacks, and we will do absolutely everything</w:t>
      </w:r>
      <w:r>
        <w:br/>
        <w:t>we can to prevent them.</w:t>
      </w:r>
    </w:p>
    <w:p w:rsidR="001266A2" w:rsidRDefault="008B3D52">
      <w:pPr>
        <w:pStyle w:val="Telobesedila"/>
        <w:framePr w:w="4723" w:h="8232" w:hRule="exact" w:wrap="none" w:vAnchor="page" w:hAnchor="page" w:x="6088" w:y="1471"/>
        <w:shd w:val="clear" w:color="auto" w:fill="auto"/>
        <w:spacing w:after="30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3" w:h="8232" w:hRule="exact" w:wrap="none" w:vAnchor="page" w:hAnchor="page" w:x="6088" w:y="1471"/>
        <w:shd w:val="clear" w:color="auto" w:fill="auto"/>
        <w:spacing w:after="0"/>
        <w:ind w:firstLine="0"/>
      </w:pPr>
      <w:r>
        <w:t>11.46 pm</w:t>
      </w:r>
    </w:p>
    <w:p w:rsidR="001266A2" w:rsidRDefault="008B3D52">
      <w:pPr>
        <w:pStyle w:val="Headerorfooter0"/>
        <w:framePr w:w="4723" w:h="254" w:hRule="exact" w:wrap="none" w:vAnchor="page" w:hAnchor="page" w:x="6088" w:y="9755"/>
        <w:shd w:val="clear" w:color="auto" w:fill="auto"/>
        <w:ind w:firstLine="200"/>
      </w:pPr>
      <w:r>
        <w:t>House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689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690</w:t>
      </w:r>
    </w:p>
    <w:p w:rsidR="001266A2" w:rsidRDefault="008B3D52">
      <w:pPr>
        <w:pStyle w:val="Bodytext70"/>
        <w:framePr w:w="4733" w:h="14582" w:hRule="exact" w:wrap="none" w:vAnchor="page" w:hAnchor="page" w:x="1095" w:y="1418"/>
        <w:shd w:val="clear" w:color="auto" w:fill="auto"/>
        <w:spacing w:after="360"/>
      </w:pPr>
      <w:r>
        <w:t>House of Commons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200"/>
        <w:ind w:firstLine="0"/>
        <w:jc w:val="center"/>
      </w:pPr>
      <w:r>
        <w:rPr>
          <w:i/>
          <w:iCs/>
        </w:rPr>
        <w:t>Tuesday 18 July 2017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200"/>
        <w:ind w:firstLine="0"/>
        <w:jc w:val="center"/>
      </w:pPr>
      <w:r>
        <w:rPr>
          <w:i/>
          <w:iCs/>
        </w:rPr>
        <w:t>The House met at half-past Eleven o'clock</w:t>
      </w:r>
    </w:p>
    <w:p w:rsidR="001266A2" w:rsidRDefault="008B3D52">
      <w:pPr>
        <w:pStyle w:val="Heading40"/>
        <w:framePr w:w="4733" w:h="14582" w:hRule="exact" w:wrap="none" w:vAnchor="page" w:hAnchor="page" w:x="1095" w:y="1418"/>
        <w:shd w:val="clear" w:color="auto" w:fill="auto"/>
        <w:spacing w:after="200"/>
      </w:pPr>
      <w:bookmarkStart w:id="167" w:name="bookmark166"/>
      <w:bookmarkStart w:id="168" w:name="bookmark167"/>
      <w:r>
        <w:t>PRAYERS</w:t>
      </w:r>
      <w:bookmarkEnd w:id="167"/>
      <w:bookmarkEnd w:id="168"/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200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40"/>
        <w:framePr w:w="4733" w:h="14582" w:hRule="exact" w:wrap="none" w:vAnchor="page" w:hAnchor="page" w:x="1095" w:y="1418"/>
        <w:shd w:val="clear" w:color="auto" w:fill="auto"/>
        <w:spacing w:after="120"/>
      </w:pPr>
      <w:bookmarkStart w:id="169" w:name="bookmark168"/>
      <w:bookmarkStart w:id="170" w:name="bookmark169"/>
      <w:r>
        <w:t>BUSINESS BEFORE QUESTIONS</w:t>
      </w:r>
      <w:bookmarkEnd w:id="169"/>
      <w:bookmarkEnd w:id="170"/>
    </w:p>
    <w:p w:rsidR="001266A2" w:rsidRDefault="008B3D52">
      <w:pPr>
        <w:pStyle w:val="Bodytext20"/>
        <w:framePr w:w="4733" w:h="14582" w:hRule="exact" w:wrap="none" w:vAnchor="page" w:hAnchor="page" w:x="1095" w:y="1418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M</w:t>
      </w:r>
      <w:r>
        <w:rPr>
          <w:sz w:val="14"/>
          <w:szCs w:val="14"/>
        </w:rPr>
        <w:t xml:space="preserve">IDDLE </w:t>
      </w:r>
      <w:r>
        <w:rPr>
          <w:sz w:val="19"/>
          <w:szCs w:val="19"/>
        </w:rPr>
        <w:t>L</w:t>
      </w:r>
      <w:r>
        <w:rPr>
          <w:sz w:val="14"/>
          <w:szCs w:val="14"/>
        </w:rPr>
        <w:t xml:space="preserve">EVEL </w:t>
      </w:r>
      <w:r>
        <w:rPr>
          <w:sz w:val="19"/>
          <w:szCs w:val="19"/>
        </w:rPr>
        <w:t>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</w:pPr>
      <w:r>
        <w:rPr>
          <w:i/>
          <w:iCs/>
        </w:rPr>
        <w:t>Motion made,</w:t>
      </w:r>
    </w:p>
    <w:p w:rsidR="001266A2" w:rsidRDefault="008B3D52">
      <w:pPr>
        <w:pStyle w:val="Bodytext30"/>
        <w:framePr w:w="4733" w:h="14582" w:hRule="exact" w:wrap="none" w:vAnchor="page" w:hAnchor="page" w:x="1095" w:y="1418"/>
        <w:shd w:val="clear" w:color="auto" w:fill="auto"/>
        <w:spacing w:after="120" w:line="233" w:lineRule="auto"/>
        <w:ind w:firstLine="220"/>
        <w:jc w:val="both"/>
      </w:pPr>
      <w:r>
        <w:t xml:space="preserve">That the </w:t>
      </w:r>
      <w:r>
        <w:t>promoters of the Middle Level Bill, which originated</w:t>
      </w:r>
      <w:r>
        <w:br/>
        <w:t>in this House in the previous Session on 24 January 2017, may</w:t>
      </w:r>
      <w:r>
        <w:br/>
        <w:t>have leave to proceed with the Bill in the current Session according</w:t>
      </w:r>
      <w:r>
        <w:br/>
        <w:t>to the provisions of Standing Order 188B (Revival of bills).—</w:t>
      </w:r>
      <w:r>
        <w:br/>
      </w:r>
      <w:r>
        <w:rPr>
          <w:i/>
          <w:iCs/>
        </w:rPr>
        <w:t>(The Chair</w:t>
      </w:r>
      <w:r>
        <w:rPr>
          <w:i/>
          <w:iCs/>
        </w:rPr>
        <w:t>man of Ways and Means.)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</w:pPr>
      <w:r>
        <w:rPr>
          <w:b/>
          <w:bCs/>
        </w:rPr>
        <w:t xml:space="preserve">Hon. Members: </w:t>
      </w:r>
      <w:r>
        <w:t>Object.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120"/>
      </w:pPr>
      <w:r>
        <w:rPr>
          <w:i/>
          <w:iCs/>
        </w:rPr>
        <w:t>To be considered on Tuesday 5 September.</w:t>
      </w:r>
    </w:p>
    <w:p w:rsidR="001266A2" w:rsidRDefault="008B3D52">
      <w:pPr>
        <w:pStyle w:val="Bodytext20"/>
        <w:framePr w:w="4733" w:h="14582" w:hRule="exact" w:wrap="none" w:vAnchor="page" w:hAnchor="page" w:x="1095" w:y="1418"/>
        <w:shd w:val="clear" w:color="auto" w:fill="auto"/>
        <w:spacing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R</w:t>
      </w:r>
      <w:r>
        <w:rPr>
          <w:sz w:val="14"/>
          <w:szCs w:val="14"/>
        </w:rPr>
        <w:t xml:space="preserve">ICHMOND </w:t>
      </w:r>
      <w:r>
        <w:rPr>
          <w:sz w:val="19"/>
          <w:szCs w:val="19"/>
        </w:rPr>
        <w:t>B</w:t>
      </w:r>
      <w:r>
        <w:rPr>
          <w:sz w:val="14"/>
          <w:szCs w:val="14"/>
        </w:rPr>
        <w:t xml:space="preserve">URGAGE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ASTURES </w:t>
      </w:r>
      <w:r>
        <w:rPr>
          <w:sz w:val="19"/>
          <w:szCs w:val="19"/>
        </w:rPr>
        <w:t>B</w:t>
      </w:r>
      <w:r>
        <w:rPr>
          <w:sz w:val="14"/>
          <w:szCs w:val="14"/>
        </w:rPr>
        <w:t xml:space="preserve">ILL </w:t>
      </w:r>
      <w:r>
        <w:rPr>
          <w:sz w:val="19"/>
          <w:szCs w:val="19"/>
        </w:rPr>
        <w:t>[</w:t>
      </w:r>
      <w:r>
        <w:rPr>
          <w:i/>
          <w:iCs/>
          <w:sz w:val="19"/>
          <w:szCs w:val="19"/>
        </w:rPr>
        <w:t>Lords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  <w:jc w:val="both"/>
      </w:pPr>
      <w:r>
        <w:rPr>
          <w:i/>
          <w:iCs/>
        </w:rPr>
        <w:t>Lords message (11 July) relating to the Bill considered.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33" w:h="14582" w:hRule="exact" w:wrap="none" w:vAnchor="page" w:hAnchor="page" w:x="1095" w:y="1418"/>
        <w:shd w:val="clear" w:color="auto" w:fill="auto"/>
        <w:spacing w:after="120" w:line="230" w:lineRule="auto"/>
        <w:ind w:firstLine="220"/>
        <w:jc w:val="both"/>
      </w:pPr>
      <w:r>
        <w:t>That this House concurs with the Lords in their Resolution.—</w:t>
      </w:r>
      <w:r>
        <w:br/>
      </w:r>
      <w:r>
        <w:rPr>
          <w:i/>
          <w:iCs/>
        </w:rPr>
        <w:t>(T</w:t>
      </w:r>
      <w:r>
        <w:rPr>
          <w:i/>
          <w:iCs/>
        </w:rPr>
        <w:t>he Chairman of Ways and Means.)</w:t>
      </w:r>
    </w:p>
    <w:p w:rsidR="001266A2" w:rsidRDefault="008B3D52">
      <w:pPr>
        <w:pStyle w:val="Bodytext20"/>
        <w:framePr w:w="4733" w:h="14582" w:hRule="exact" w:wrap="none" w:vAnchor="page" w:hAnchor="page" w:x="1095" w:y="1418"/>
        <w:shd w:val="clear" w:color="auto" w:fill="auto"/>
        <w:spacing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U</w:t>
      </w:r>
      <w:r>
        <w:rPr>
          <w:sz w:val="14"/>
          <w:szCs w:val="14"/>
        </w:rPr>
        <w:t xml:space="preserve">NIVERSITY OF </w:t>
      </w:r>
      <w:r>
        <w:rPr>
          <w:sz w:val="19"/>
          <w:szCs w:val="19"/>
        </w:rPr>
        <w:t>L</w:t>
      </w:r>
      <w:r>
        <w:rPr>
          <w:sz w:val="14"/>
          <w:szCs w:val="14"/>
        </w:rPr>
        <w:t xml:space="preserve">ONDON </w:t>
      </w:r>
      <w:r>
        <w:rPr>
          <w:sz w:val="19"/>
          <w:szCs w:val="19"/>
        </w:rPr>
        <w:t>B</w:t>
      </w:r>
      <w:r>
        <w:rPr>
          <w:sz w:val="14"/>
          <w:szCs w:val="14"/>
        </w:rPr>
        <w:t xml:space="preserve">ILL </w:t>
      </w:r>
      <w:r>
        <w:rPr>
          <w:sz w:val="19"/>
          <w:szCs w:val="19"/>
        </w:rPr>
        <w:t>[</w:t>
      </w:r>
      <w:r>
        <w:rPr>
          <w:i/>
          <w:iCs/>
          <w:sz w:val="19"/>
          <w:szCs w:val="19"/>
        </w:rPr>
        <w:t>Lords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  <w:jc w:val="both"/>
      </w:pPr>
      <w:r>
        <w:rPr>
          <w:i/>
          <w:iCs/>
        </w:rPr>
        <w:t>Lords message (11 July) relating to the Bill considered.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33" w:h="14582" w:hRule="exact" w:wrap="none" w:vAnchor="page" w:hAnchor="page" w:x="1095" w:y="1418"/>
        <w:shd w:val="clear" w:color="auto" w:fill="auto"/>
        <w:spacing w:after="120" w:line="230" w:lineRule="auto"/>
        <w:ind w:firstLine="220"/>
        <w:jc w:val="both"/>
      </w:pPr>
      <w:r>
        <w:t>That this House concurs with the Lords in their Resolution.—</w:t>
      </w:r>
      <w:r>
        <w:br/>
      </w:r>
      <w:r>
        <w:rPr>
          <w:i/>
          <w:iCs/>
        </w:rPr>
        <w:t>(The Chairman of Ways and Means.)</w:t>
      </w:r>
    </w:p>
    <w:p w:rsidR="001266A2" w:rsidRDefault="008B3D52">
      <w:pPr>
        <w:pStyle w:val="Bodytext20"/>
        <w:framePr w:w="4733" w:h="14582" w:hRule="exact" w:wrap="none" w:vAnchor="page" w:hAnchor="page" w:x="1095" w:y="1418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M</w:t>
      </w:r>
      <w:r>
        <w:rPr>
          <w:sz w:val="14"/>
          <w:szCs w:val="14"/>
        </w:rPr>
        <w:t xml:space="preserve">OUNCHER </w:t>
      </w:r>
      <w:r>
        <w:rPr>
          <w:sz w:val="19"/>
          <w:szCs w:val="19"/>
        </w:rPr>
        <w:t>I</w:t>
      </w:r>
      <w:r>
        <w:rPr>
          <w:sz w:val="14"/>
          <w:szCs w:val="14"/>
        </w:rPr>
        <w:t xml:space="preserve">NVESTIGATION </w:t>
      </w:r>
      <w:r>
        <w:rPr>
          <w:sz w:val="19"/>
          <w:szCs w:val="19"/>
        </w:rPr>
        <w:t>R</w:t>
      </w:r>
      <w:r>
        <w:rPr>
          <w:sz w:val="14"/>
          <w:szCs w:val="14"/>
        </w:rPr>
        <w:t>EPORT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33" w:h="14582" w:hRule="exact" w:wrap="none" w:vAnchor="page" w:hAnchor="page" w:x="1095" w:y="1418"/>
        <w:shd w:val="clear" w:color="auto" w:fill="auto"/>
        <w:spacing w:after="280"/>
        <w:ind w:firstLine="220"/>
        <w:jc w:val="both"/>
      </w:pPr>
      <w:r>
        <w:t>That an humble Address be presented to Her Majesty, That</w:t>
      </w:r>
      <w:r>
        <w:br/>
        <w:t>she will be graciously pleased to give directions that there be laid</w:t>
      </w:r>
      <w:r>
        <w:br/>
        <w:t>before this House a Return of a Paper, entitled Mouncher Investigation</w:t>
      </w:r>
      <w:r>
        <w:br/>
        <w:t>Report, dated 18 July 2017.—</w:t>
      </w:r>
      <w:r>
        <w:rPr>
          <w:i/>
          <w:iCs/>
        </w:rPr>
        <w:t>(Graham Stuart.</w:t>
      </w:r>
      <w:r>
        <w:rPr>
          <w:i/>
          <w:iCs/>
        </w:rPr>
        <w:t>)</w:t>
      </w:r>
    </w:p>
    <w:p w:rsidR="001266A2" w:rsidRDefault="008B3D52">
      <w:pPr>
        <w:pStyle w:val="Bodytext70"/>
        <w:framePr w:w="4733" w:h="14582" w:hRule="exact" w:wrap="none" w:vAnchor="page" w:hAnchor="page" w:x="1095" w:y="1418"/>
        <w:shd w:val="clear" w:color="auto" w:fill="auto"/>
        <w:spacing w:after="360"/>
      </w:pPr>
      <w:r>
        <w:t>Oral Answers to Questions</w:t>
      </w:r>
    </w:p>
    <w:p w:rsidR="001266A2" w:rsidRDefault="008B3D52">
      <w:pPr>
        <w:pStyle w:val="Heading40"/>
        <w:framePr w:w="4733" w:h="14582" w:hRule="exact" w:wrap="none" w:vAnchor="page" w:hAnchor="page" w:x="1095" w:y="1418"/>
        <w:shd w:val="clear" w:color="auto" w:fill="auto"/>
        <w:spacing w:after="200"/>
      </w:pPr>
      <w:bookmarkStart w:id="171" w:name="bookmark170"/>
      <w:bookmarkStart w:id="172" w:name="bookmark171"/>
      <w:r>
        <w:t>TREASURY</w:t>
      </w:r>
      <w:bookmarkEnd w:id="171"/>
      <w:bookmarkEnd w:id="172"/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120" w:line="259" w:lineRule="auto"/>
        <w:ind w:firstLine="0"/>
        <w:jc w:val="center"/>
      </w:pPr>
      <w:r>
        <w:rPr>
          <w:i/>
          <w:iCs/>
        </w:rPr>
        <w:t>The Chancellor of the Exchequer was asked—</w:t>
      </w:r>
      <w:r>
        <w:rPr>
          <w:i/>
          <w:iCs/>
        </w:rPr>
        <w:br/>
      </w:r>
      <w:r>
        <w:rPr>
          <w:b/>
          <w:bCs/>
        </w:rPr>
        <w:t>Wages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numPr>
          <w:ilvl w:val="0"/>
          <w:numId w:val="18"/>
        </w:numPr>
        <w:shd w:val="clear" w:color="auto" w:fill="auto"/>
        <w:tabs>
          <w:tab w:val="left" w:pos="555"/>
          <w:tab w:val="left" w:pos="4051"/>
        </w:tabs>
        <w:spacing w:after="120"/>
        <w:jc w:val="both"/>
        <w:rPr>
          <w:sz w:val="16"/>
          <w:szCs w:val="16"/>
        </w:rPr>
      </w:pPr>
      <w:r>
        <w:rPr>
          <w:b/>
          <w:bCs/>
        </w:rPr>
        <w:t xml:space="preserve">Martyn Day </w:t>
      </w:r>
      <w:r>
        <w:t>(Linlithgow and East Falkirk) (SNP):</w:t>
      </w:r>
      <w:r>
        <w:br/>
        <w:t>What fiscal steps he is taking to help increase the</w:t>
      </w:r>
      <w:r>
        <w:br/>
        <w:t>average level of wages paid by employers.</w:t>
      </w:r>
      <w:r>
        <w:tab/>
      </w:r>
      <w:r>
        <w:rPr>
          <w:sz w:val="16"/>
          <w:szCs w:val="16"/>
        </w:rPr>
        <w:t>[900546]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120"/>
        <w:jc w:val="both"/>
      </w:pPr>
      <w:r>
        <w:rPr>
          <w:b/>
          <w:bCs/>
        </w:rPr>
        <w:t>The Chief Secretary</w:t>
      </w:r>
      <w:r>
        <w:rPr>
          <w:b/>
          <w:bCs/>
        </w:rPr>
        <w:t xml:space="preserve"> to the Treasury (Elizabeth Truss):</w:t>
      </w:r>
      <w:r>
        <w:rPr>
          <w:b/>
          <w:bCs/>
        </w:rPr>
        <w:br/>
      </w:r>
      <w:r>
        <w:t>The key thing that we can do to increase productivity is</w:t>
      </w:r>
      <w:r>
        <w:br/>
        <w:t>to ensure that we invest in education and improve skills.</w:t>
      </w:r>
      <w:r>
        <w:br/>
        <w:t>We have more people going to university and doing</w:t>
      </w:r>
      <w:r>
        <w:br/>
        <w:t>apprenticeships, and we are investing in our rail and</w:t>
      </w:r>
      <w:r>
        <w:br/>
        <w:t>r</w:t>
      </w:r>
      <w:r>
        <w:t>oads.</w:t>
      </w:r>
    </w:p>
    <w:p w:rsidR="001266A2" w:rsidRDefault="008B3D52">
      <w:pPr>
        <w:pStyle w:val="Telobesedila"/>
        <w:framePr w:w="4733" w:h="14582" w:hRule="exact" w:wrap="none" w:vAnchor="page" w:hAnchor="page" w:x="1095" w:y="1418"/>
        <w:shd w:val="clear" w:color="auto" w:fill="auto"/>
        <w:spacing w:after="0"/>
        <w:jc w:val="both"/>
      </w:pPr>
      <w:r>
        <w:rPr>
          <w:b/>
          <w:bCs/>
        </w:rPr>
        <w:t xml:space="preserve">Martyn Day: </w:t>
      </w:r>
      <w:r>
        <w:t>Unlike the Scottish Government, the</w:t>
      </w:r>
      <w:r>
        <w:br/>
        <w:t>UK Government voted for the public sector pay</w:t>
      </w:r>
      <w:r>
        <w:br/>
        <w:t>cut. Moreover, this Government's so-called national</w:t>
      </w:r>
      <w:r>
        <w:br/>
        <w:t>living wage is not based on the cost of living. What new</w:t>
      </w:r>
      <w:r>
        <w:br/>
        <w:t>measures will this Government bring in to provi</w:t>
      </w:r>
      <w:r>
        <w:t>de</w:t>
      </w:r>
      <w:r>
        <w:br/>
        <w:t>people with a wage that they can live on?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Elizabeth Truss: </w:t>
      </w:r>
      <w:r>
        <w:t>We have made sure that basic rate</w:t>
      </w:r>
      <w:r>
        <w:br/>
        <w:t>taxpayers are paying £1,000 less tax by raising the</w:t>
      </w:r>
      <w:r>
        <w:br/>
        <w:t>personal allowance. We are also introducing the national</w:t>
      </w:r>
      <w:r>
        <w:br/>
        <w:t>living wage, bringing in a £1,400 rise in take-home</w:t>
      </w:r>
      <w:r>
        <w:t xml:space="preserve"> pay</w:t>
      </w:r>
      <w:r>
        <w:br/>
        <w:t>for the lowest earners.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Mark Harper </w:t>
      </w:r>
      <w:r>
        <w:t>(Forest of Dean) (Con): The important</w:t>
      </w:r>
      <w:r>
        <w:br/>
        <w:t>thing for ensuring that people get a wage from an</w:t>
      </w:r>
      <w:r>
        <w:br/>
        <w:t>employer is to make sure that they have a job. Will the</w:t>
      </w:r>
      <w:r>
        <w:br/>
        <w:t>Chief Secretary to the Treasury welcome the record fall</w:t>
      </w:r>
      <w:r>
        <w:br/>
        <w:t>in unemploym</w:t>
      </w:r>
      <w:r>
        <w:t>ent to a 42-year low, particularly among</w:t>
      </w:r>
      <w:r>
        <w:br/>
        <w:t>young people, which is giving them much better</w:t>
      </w:r>
      <w:r>
        <w:br/>
        <w:t>opportunities in Britain than those available in most</w:t>
      </w:r>
      <w:r>
        <w:br/>
        <w:t>other European Union countries?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Elizabeth Truss: </w:t>
      </w:r>
      <w:r>
        <w:t>My right hon. Friend is right. We</w:t>
      </w:r>
      <w:r>
        <w:br/>
        <w:t>now have the lowest levels of u</w:t>
      </w:r>
      <w:r>
        <w:t>nemployment since 1975,</w:t>
      </w:r>
      <w:r>
        <w:br/>
        <w:t>thanks to the economic policies pursued by this Government</w:t>
      </w:r>
      <w:r>
        <w:br/>
        <w:t>to improve skills and infrastructure, and to take sensible</w:t>
      </w:r>
      <w:r>
        <w:br/>
        <w:t>decisions on public sector pay.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Laura Pidcock </w:t>
      </w:r>
      <w:r>
        <w:t>(North West Durham) (Lab): As has</w:t>
      </w:r>
      <w:r>
        <w:br/>
        <w:t>been clearly demonstrated, the Gov</w:t>
      </w:r>
      <w:r>
        <w:t>ernment are celebrating</w:t>
      </w:r>
      <w:r>
        <w:br/>
        <w:t>falling unemployment without any critical analysis of</w:t>
      </w:r>
      <w:r>
        <w:br/>
        <w:t>the nature of the employment being created. Many</w:t>
      </w:r>
      <w:r>
        <w:br/>
        <w:t>residents of North West Durham are in work that</w:t>
      </w:r>
      <w:r>
        <w:br/>
        <w:t>exacerbates their financial difficulties because their pay</w:t>
      </w:r>
      <w:r>
        <w:br/>
        <w:t>is low, their terms an</w:t>
      </w:r>
      <w:r>
        <w:t>d conditions are poor, and they do</w:t>
      </w:r>
      <w:r>
        <w:br/>
        <w:t>not have regular hours. Will the Minister update the</w:t>
      </w:r>
      <w:r>
        <w:br/>
        <w:t>House on the number of people who are currently</w:t>
      </w:r>
      <w:r>
        <w:br/>
        <w:t>working on zero-hours contracts? Will she also accept</w:t>
      </w:r>
      <w:r>
        <w:br/>
        <w:t>that looking at employment figures in a vacuum does</w:t>
      </w:r>
      <w:r>
        <w:br/>
        <w:t>nothing to hel</w:t>
      </w:r>
      <w:r>
        <w:t>p us to understand whether people are</w:t>
      </w:r>
      <w:r>
        <w:br/>
        <w:t>any more secure or any better off 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Elizabeth Truss: </w:t>
      </w:r>
      <w:r>
        <w:t>Fewer than 3% of people are on</w:t>
      </w:r>
      <w:r>
        <w:br/>
        <w:t>zero-hours contracts and, as Matthew Taylor recognised,</w:t>
      </w:r>
      <w:r>
        <w:br/>
        <w:t>many people want that flexibility so that they can</w:t>
      </w:r>
      <w:r>
        <w:br/>
        <w:t>combine their work with the</w:t>
      </w:r>
      <w:r>
        <w:t xml:space="preserve"> other things in their lives.</w:t>
      </w:r>
      <w:r>
        <w:br/>
        <w:t>We need to ensure that people have the skills to get</w:t>
      </w:r>
      <w:r>
        <w:br/>
        <w:t>better jobs in the future, and that is exactly what this</w:t>
      </w:r>
      <w:r>
        <w:br/>
        <w:t>Government are investing in.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Charlie Elphicke </w:t>
      </w:r>
      <w:r>
        <w:t>(Dover) (Con): Will the Chief Secretary</w:t>
      </w:r>
      <w:r>
        <w:br/>
        <w:t>to the Treasury join me in wel</w:t>
      </w:r>
      <w:r>
        <w:t>coming the fact that</w:t>
      </w:r>
      <w:r>
        <w:br/>
        <w:t>75% of the 2.8 million jobs created since 2010 are</w:t>
      </w:r>
      <w:r>
        <w:br/>
        <w:t>full-time jobs, and that zero-hours contracts account</w:t>
      </w:r>
      <w:r>
        <w:br/>
        <w:t>for just 3% of all jobs?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Elizabeth Truss: </w:t>
      </w:r>
      <w:r>
        <w:t>My hon. Friend is absolutely right.</w:t>
      </w:r>
      <w:r>
        <w:br/>
        <w:t>Is it not amazing that not one Labour Member has</w:t>
      </w:r>
      <w:r>
        <w:br/>
        <w:t>wel</w:t>
      </w:r>
      <w:r>
        <w:t>comed the fact that we have the lowest unemployment</w:t>
      </w:r>
      <w:r>
        <w:br/>
        <w:t>since 1975, or that we have lower youth unemployment?</w:t>
      </w:r>
      <w:r>
        <w:br/>
        <w:t>In fact, the Opposition model their policies on countries</w:t>
      </w:r>
      <w:r>
        <w:br/>
        <w:t>such as Greece, which has exceptionally high youth</w:t>
      </w:r>
      <w:r>
        <w:br/>
        <w:t>unemployment, and they take for granted t</w:t>
      </w:r>
      <w:r>
        <w:t>he progress</w:t>
      </w:r>
      <w:r>
        <w:br/>
        <w:t>that we have made over the past seven years.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McDonnell </w:t>
      </w:r>
      <w:r>
        <w:t>(Hayes and Harlington) (Lab): First,</w:t>
      </w:r>
      <w:r>
        <w:br/>
        <w:t>let me welcome any increase in jobs in our society, but</w:t>
      </w:r>
      <w:r>
        <w:br/>
        <w:t>when it comes to commenting on wages, does not the</w:t>
      </w:r>
      <w:r>
        <w:br/>
        <w:t>Chief Secretary to the Treasury agree th</w:t>
      </w:r>
      <w:r>
        <w:t>at it ill becomes</w:t>
      </w:r>
      <w:r>
        <w:br/>
        <w:t>a multi-millionaire earning £145,000 a year, admittedly</w:t>
      </w:r>
      <w:r>
        <w:br/>
        <w:t>in a temporary job, and living in two grace-and-favour</w:t>
      </w:r>
      <w:r>
        <w:br/>
        <w:t>properties at the taxpayer's expense to attack public</w:t>
      </w:r>
      <w:r>
        <w:br/>
        <w:t>sector workers—our hospital cleaners, nurses, teachers</w:t>
      </w:r>
      <w:r>
        <w:br/>
        <w:t>and firefighters—a</w:t>
      </w:r>
      <w:r>
        <w:t>s being “overpaid”? Public sector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691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692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workers' pay has fallen on average by £4,000 in the first</w:t>
      </w:r>
      <w:r>
        <w:br/>
        <w:t>six years of this Government. One in five NHS staff are</w:t>
      </w:r>
      <w:r>
        <w:br/>
        <w:t xml:space="preserve">forced to take a second job, and </w:t>
      </w:r>
      <w:r>
        <w:t>teachers are facing a</w:t>
      </w:r>
      <w:r>
        <w:br/>
        <w:t>further cut to their salaries of £3,000 by 2020. Does she</w:t>
      </w:r>
      <w:r>
        <w:br/>
        <w:t>not think that the Chancellor should just do the right</w:t>
      </w:r>
      <w:r>
        <w:br/>
        <w:t>thing and apologise?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Elizabeth Truss: </w:t>
      </w:r>
      <w:r>
        <w:t>Yet again, the right hon. Gentleman</w:t>
      </w:r>
      <w:r>
        <w:br/>
        <w:t>is not giving the House the full picture of wha</w:t>
      </w:r>
      <w:r>
        <w:t>t is</w:t>
      </w:r>
      <w:r>
        <w:br/>
        <w:t>happening with public sector wages. Last year, teachers'</w:t>
      </w:r>
      <w:r>
        <w:br/>
        <w:t>pay went up by 3.3%. More than half of nurses and</w:t>
      </w:r>
      <w:r>
        <w:br/>
        <w:t>other NHS workers saw a pay rise of over 3%, and the</w:t>
      </w:r>
      <w:r>
        <w:br/>
        <w:t>armed services saw a pay rise of 2.4%. The cleaner he</w:t>
      </w:r>
      <w:r>
        <w:br/>
        <w:t xml:space="preserve">talked about was employed not by the </w:t>
      </w:r>
      <w:r>
        <w:t>public sector but</w:t>
      </w:r>
      <w:r>
        <w:br/>
        <w:t>by Serco. The right hon. Gentleman needs to get his</w:t>
      </w:r>
      <w:r>
        <w:br/>
        <w:t>facts right.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John McDonnell: </w:t>
      </w:r>
      <w:r>
        <w:t>That is true—the Government</w:t>
      </w:r>
      <w:r>
        <w:br/>
        <w:t>privatised the jobs.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jc w:val="both"/>
      </w:pPr>
      <w:r>
        <w:t>I note that the Chief Secretary did not dispute the</w:t>
      </w:r>
      <w:r>
        <w:br/>
        <w:t>fact that the Chancellor said that staff were overpaid.</w:t>
      </w:r>
      <w:r>
        <w:br/>
      </w:r>
      <w:r>
        <w:t>The Chancellor tried to justify his attack on public</w:t>
      </w:r>
      <w:r>
        <w:br/>
        <w:t>sector workers by trying the classic divide and rule</w:t>
      </w:r>
      <w:r>
        <w:br/>
        <w:t>between public and private sector workers, citing public</w:t>
      </w:r>
      <w:r>
        <w:br/>
        <w:t>sector pensions. Is the Chief Secretary aware that those</w:t>
      </w:r>
      <w:r>
        <w:br/>
        <w:t xml:space="preserve">supposedly generous pensions across </w:t>
      </w:r>
      <w:r>
        <w:t>several professions</w:t>
      </w:r>
      <w:r>
        <w:br/>
        <w:t>pay on average the princely sum of just £5,000 a year,</w:t>
      </w:r>
      <w:r>
        <w:br/>
        <w:t>and that low pay has forced many public sector workers</w:t>
      </w:r>
      <w:r>
        <w:br/>
        <w:t>to opt out of their pension scheme? Eleven per cent. of</w:t>
      </w:r>
      <w:r>
        <w:br/>
        <w:t>those in the NHS have opted out; if that figure continues</w:t>
      </w:r>
      <w:r>
        <w:br/>
        <w:t>to rise, the</w:t>
      </w:r>
      <w:r>
        <w:t xml:space="preserve"> whole scheme could be undermined. Will the</w:t>
      </w:r>
      <w:r>
        <w:br/>
        <w:t>Chief Secretary recognise the damage that the Chancellor</w:t>
      </w:r>
      <w:r>
        <w:br/>
        <w:t>is causing and lift the pay cap so that public sector staff</w:t>
      </w:r>
      <w:r>
        <w:br/>
        <w:t>can have some hope of a fair wage settlement—and,</w:t>
      </w:r>
      <w:r>
        <w:br/>
        <w:t>yes, a decent future pension?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>Elizabeth Truss</w:t>
      </w:r>
      <w:r>
        <w:rPr>
          <w:b/>
          <w:bCs/>
        </w:rPr>
        <w:t xml:space="preserve">: </w:t>
      </w:r>
      <w:r>
        <w:t>The right hon. Gentleman still has</w:t>
      </w:r>
      <w:r>
        <w:br/>
        <w:t>not acknowledged the truth of the figures that I cited—the</w:t>
      </w:r>
      <w:r>
        <w:br/>
        <w:t>3% pay rise for over half of nurses and the 3.3% rise for</w:t>
      </w:r>
      <w:r>
        <w:br/>
        <w:t>teachers. He simply will not look at the facts. The reality</w:t>
      </w:r>
      <w:r>
        <w:br/>
        <w:t>is that public sector workers are, rightly</w:t>
      </w:r>
      <w:r>
        <w:t>, paid in line</w:t>
      </w:r>
      <w:r>
        <w:br/>
        <w:t>with the private sector to allow the public and private</w:t>
      </w:r>
      <w:r>
        <w:br/>
        <w:t>sectors to flourish so that we can create wealth in this</w:t>
      </w:r>
      <w:r>
        <w:br/>
        <w:t>country. In addition, public sector workers have a</w:t>
      </w:r>
      <w:r>
        <w:br/>
        <w:t>10% premium on their wages in pension contributions,</w:t>
      </w:r>
      <w:r>
        <w:br/>
        <w:t>and that is in the Offic</w:t>
      </w:r>
      <w:r>
        <w:t>e for Budget Responsibility</w:t>
      </w:r>
      <w:r>
        <w:br/>
        <w:t>report.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National Debt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numPr>
          <w:ilvl w:val="0"/>
          <w:numId w:val="18"/>
        </w:numPr>
        <w:shd w:val="clear" w:color="auto" w:fill="auto"/>
        <w:tabs>
          <w:tab w:val="left" w:pos="486"/>
        </w:tabs>
        <w:spacing w:after="200" w:line="233" w:lineRule="auto"/>
        <w:jc w:val="both"/>
        <w:rPr>
          <w:sz w:val="16"/>
          <w:szCs w:val="16"/>
        </w:rPr>
      </w:pPr>
      <w:r>
        <w:rPr>
          <w:b/>
          <w:bCs/>
        </w:rPr>
        <w:t xml:space="preserve">James Cartlidge </w:t>
      </w:r>
      <w:r>
        <w:t>(South Suffolk) (Con): What progress</w:t>
      </w:r>
      <w:r>
        <w:br/>
        <w:t xml:space="preserve">is being made on reducing the national debt. </w:t>
      </w:r>
      <w:r>
        <w:rPr>
          <w:sz w:val="16"/>
          <w:szCs w:val="16"/>
        </w:rPr>
        <w:t>[900547]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numPr>
          <w:ilvl w:val="0"/>
          <w:numId w:val="19"/>
        </w:numPr>
        <w:shd w:val="clear" w:color="auto" w:fill="auto"/>
        <w:tabs>
          <w:tab w:val="left" w:pos="481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Michelle Donelan </w:t>
      </w:r>
      <w:r>
        <w:t>(Chippenham) (Con): What progress</w:t>
      </w:r>
      <w:r>
        <w:br/>
        <w:t xml:space="preserve">is being made on reducing the national debt. </w:t>
      </w:r>
      <w:r>
        <w:rPr>
          <w:sz w:val="16"/>
          <w:szCs w:val="16"/>
        </w:rPr>
        <w:t>[90</w:t>
      </w:r>
      <w:r>
        <w:rPr>
          <w:sz w:val="16"/>
          <w:szCs w:val="16"/>
        </w:rPr>
        <w:t>0551]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The Chancellor of the Exchequer (Mr Philip Hammond):</w:t>
      </w:r>
      <w:r>
        <w:rPr>
          <w:b/>
          <w:bCs/>
        </w:rPr>
        <w:br/>
      </w:r>
      <w:r>
        <w:t>Debt has climbed steadily since 2009 as a result of the</w:t>
      </w:r>
      <w:r>
        <w:br/>
        <w:t>high levels of deficit. Since 2010, we have reduced the</w:t>
      </w:r>
      <w:r>
        <w:br/>
        <w:t>deficit by three quarters, so national debt will now peak</w:t>
      </w:r>
      <w:r>
        <w:br/>
        <w:t>at just under 90% of GDP th</w:t>
      </w:r>
      <w:r>
        <w:t>is year. As the OBR's</w:t>
      </w:r>
      <w:r>
        <w:br/>
        <w:t>“Fiscal risks report” of last week makes clear, that level</w:t>
      </w:r>
      <w:r>
        <w:br/>
        <w:t>of debt—a legacy of Labour's recession—leaves us</w:t>
      </w:r>
      <w:r>
        <w:br/>
        <w:t>vulnerable to future shocks, which is why the Government</w:t>
      </w:r>
      <w:r>
        <w:br/>
        <w:t>have committed to eliminating the deficit and reducing</w:t>
      </w:r>
      <w:r>
        <w:br/>
        <w:t>the level of d</w:t>
      </w:r>
      <w:r>
        <w:t>ebt as a share of GDP. As a result of the</w:t>
      </w:r>
      <w:r>
        <w:br/>
        <w:t>actions taken to bring the public finances back under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0"/>
        <w:jc w:val="both"/>
      </w:pPr>
      <w:r>
        <w:t>control, the OBR now forecasts that debt will start</w:t>
      </w:r>
      <w:r>
        <w:br/>
        <w:t>falling next year and will be below 80% of GDP by</w:t>
      </w:r>
      <w:r>
        <w:br/>
        <w:t>2021-22.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James Cartlidge: </w:t>
      </w:r>
      <w:r>
        <w:t xml:space="preserve">Those figures are welcome, but </w:t>
      </w:r>
      <w:r>
        <w:t>will</w:t>
      </w:r>
      <w:r>
        <w:br/>
        <w:t>my right hon. Friend confirm that were the Government</w:t>
      </w:r>
      <w:r>
        <w:br/>
        <w:t>to pursue a policy of wiping all outstanding student</w:t>
      </w:r>
      <w:r>
        <w:br/>
        <w:t>debt, that would cost in excess of £100 billion and cause</w:t>
      </w:r>
      <w:r>
        <w:br/>
        <w:t>the national debt to surge? Will he also confirm that the</w:t>
      </w:r>
      <w:r>
        <w:br/>
        <w:t>biggest beneficiaries by far</w:t>
      </w:r>
      <w:r>
        <w:t xml:space="preserve"> would be the top-earning</w:t>
      </w:r>
      <w:r>
        <w:br/>
        <w:t>graduates in the country?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Hammond: </w:t>
      </w:r>
      <w:r>
        <w:t>My hon. Friend is absolutely right.</w:t>
      </w:r>
      <w:r>
        <w:br/>
        <w:t>He might have added that were anyone to suggest that</w:t>
      </w:r>
      <w:r>
        <w:br/>
        <w:t>they were able to do that, they could be accused of</w:t>
      </w:r>
      <w:r>
        <w:br/>
        <w:t>practising a deception on the people to whom they w</w:t>
      </w:r>
      <w:r>
        <w:t>ere</w:t>
      </w:r>
      <w:r>
        <w:br/>
        <w:t>offering that proposal. The cruelty of that would become</w:t>
      </w:r>
      <w:r>
        <w:br/>
        <w:t>apparent when it would have to be admitted that the</w:t>
      </w:r>
      <w:r>
        <w:br/>
        <w:t>proposal could not possibly be delivered. We face a debt</w:t>
      </w:r>
      <w:r>
        <w:br/>
        <w:t>challenge in this country, and we cannot borrow our</w:t>
      </w:r>
      <w:r>
        <w:br/>
        <w:t>way out of debt. The Opposition wo</w:t>
      </w:r>
      <w:r>
        <w:t>uld do well to</w:t>
      </w:r>
      <w:r>
        <w:br/>
        <w:t>acknowledge that. Stronger growth and sound public</w:t>
      </w:r>
      <w:r>
        <w:br/>
        <w:t>finances are the only sustainable way to deliver better</w:t>
      </w:r>
      <w:r>
        <w:br/>
        <w:t>public services, higher real wages and increased living</w:t>
      </w:r>
      <w:r>
        <w:br/>
        <w:t>standards.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Michelle Donelan: </w:t>
      </w:r>
      <w:r>
        <w:t>Does my right hon. Friend agree</w:t>
      </w:r>
      <w:r>
        <w:br/>
        <w:t xml:space="preserve">that last week's </w:t>
      </w:r>
      <w:r>
        <w:t>OBR study shows that the debt level is</w:t>
      </w:r>
      <w:r>
        <w:br/>
        <w:t>89% of GDP, highlighting that we must continue to be</w:t>
      </w:r>
      <w:r>
        <w:br/>
        <w:t>responsible with the public finances to weather any</w:t>
      </w:r>
      <w:r>
        <w:br/>
        <w:t>future uncertainty and to ensure that the Wiltshire</w:t>
      </w:r>
      <w:r>
        <w:br/>
        <w:t>economy continues to thrive?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Hammond: </w:t>
      </w:r>
      <w:r>
        <w:t>My hon. Friend is r</w:t>
      </w:r>
      <w:r>
        <w:t>ight to express</w:t>
      </w:r>
      <w:r>
        <w:br/>
        <w:t>concern about the vulnerability created by the high level</w:t>
      </w:r>
      <w:r>
        <w:br/>
        <w:t>of debt. As the OBR made clear last week, that debt</w:t>
      </w:r>
      <w:r>
        <w:br/>
        <w:t>means that if the economy were to face an external</w:t>
      </w:r>
      <w:r>
        <w:br/>
        <w:t>shock, we would not be in a position to respond in the</w:t>
      </w:r>
      <w:r>
        <w:br/>
        <w:t>way that we would ideall</w:t>
      </w:r>
      <w:r>
        <w:t>y like. That is why we have to</w:t>
      </w:r>
      <w:r>
        <w:br/>
        <w:t>get debt down, and the only way to get debt down is to</w:t>
      </w:r>
      <w:r>
        <w:br/>
        <w:t>get the deficit down. That means responsible fiscal</w:t>
      </w:r>
      <w:r>
        <w:br/>
        <w:t>policy, not the kind of rubbish we hear from Labour</w:t>
      </w:r>
      <w:r>
        <w:br/>
        <w:t>Front Benchers.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Chris Leslie </w:t>
      </w:r>
      <w:r>
        <w:t>(Nottingham East) (Lab/Co-op):</w:t>
      </w:r>
      <w:r>
        <w:br/>
        <w:t>Was</w:t>
      </w:r>
      <w:r>
        <w:t xml:space="preserve"> it not clear from the OBR report last week that it is</w:t>
      </w:r>
      <w:r>
        <w:br/>
        <w:t>a hard Brexit that presents the biggest threat to our</w:t>
      </w:r>
      <w:r>
        <w:br/>
        <w:t>national finances? Just a 0.1% decrease in productivity</w:t>
      </w:r>
      <w:r>
        <w:br/>
        <w:t>could lead, over 50 years, to a 50% increase in the ratio</w:t>
      </w:r>
      <w:r>
        <w:br/>
        <w:t>of debt to GDP. If the reports ar</w:t>
      </w:r>
      <w:r>
        <w:t>e true that the Chancellor</w:t>
      </w:r>
      <w:r>
        <w:br/>
        <w:t>is prepared to champion a longer transition from the</w:t>
      </w:r>
      <w:r>
        <w:br/>
        <w:t>single market for the UK, such welcome news might</w:t>
      </w:r>
      <w:r>
        <w:br/>
        <w:t>secure a lot of support on both sides of the House.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Hammond: </w:t>
      </w:r>
      <w:r>
        <w:t>I welcome the hon. Gentleman's</w:t>
      </w:r>
      <w:r>
        <w:br/>
        <w:t>contribution. On an issue as im</w:t>
      </w:r>
      <w:r>
        <w:t>portant to our nation's</w:t>
      </w:r>
      <w:r>
        <w:br/>
        <w:t>future as our exit from the European Union, I welcome</w:t>
      </w:r>
      <w:r>
        <w:br/>
        <w:t>any opportunity to build consensus across the House</w:t>
      </w:r>
      <w:r>
        <w:br/>
        <w:t>and the nation. He is right to draw attention to what the</w:t>
      </w:r>
      <w:r>
        <w:br/>
        <w:t>OBR said. Even a very small decline in our productivity</w:t>
      </w:r>
      <w:r>
        <w:br/>
        <w:t xml:space="preserve">performance </w:t>
      </w:r>
      <w:r>
        <w:t>would add huge amounts to the debt and</w:t>
      </w:r>
      <w:r>
        <w:br/>
        <w:t>would reduce, by significant amounts, our projected</w:t>
      </w:r>
      <w:r>
        <w:br/>
        <w:t>growth in GDP. That is why it is so important that we</w:t>
      </w:r>
      <w:r>
        <w:br/>
        <w:t>now act responsibly in maintaining fiscal discipline and</w:t>
      </w:r>
      <w:r>
        <w:br/>
        <w:t>ensuring that we reduce our debt over time.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Mary Creag</w:t>
      </w:r>
      <w:r>
        <w:rPr>
          <w:b/>
          <w:bCs/>
        </w:rPr>
        <w:t xml:space="preserve">h </w:t>
      </w:r>
      <w:r>
        <w:t>(Wakefield) (Lab): How is the Chancellor's</w:t>
      </w:r>
      <w:r>
        <w:br/>
        <w:t>consensus building around the Cabinet table going?</w:t>
      </w:r>
      <w:r>
        <w:br/>
        <w:t>Will he update the House on his assessment of the trade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693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694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deals that will be done after we</w:t>
      </w:r>
      <w:r>
        <w:t xml:space="preserve"> leave the single market?</w:t>
      </w:r>
      <w:r>
        <w:br/>
        <w:t>He knows that Brexit is going to cause a fiscal shock. Is</w:t>
      </w:r>
      <w:r>
        <w:br/>
        <w:t>it true that he has challenged the Secretary of State for</w:t>
      </w:r>
      <w:r>
        <w:br/>
        <w:t>International Trade to disprove Treasury calculations</w:t>
      </w:r>
      <w:r>
        <w:br/>
        <w:t>that show there is no trade deal we can do after leaving</w:t>
      </w:r>
      <w:r>
        <w:br/>
        <w:t>the</w:t>
      </w:r>
      <w:r>
        <w:t xml:space="preserve"> European Union that will make up for the huge loss</w:t>
      </w:r>
      <w:r>
        <w:br/>
        <w:t>of trade that Brexit will create?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Hammond: </w:t>
      </w:r>
      <w:r>
        <w:t>The hon. Lady is assuming that we</w:t>
      </w:r>
      <w:r>
        <w:br/>
        <w:t>will lose trade with the European Union. It is clear to</w:t>
      </w:r>
      <w:r>
        <w:br/>
        <w:t>me that, all other things being equal, the ability to enter</w:t>
      </w:r>
      <w:r>
        <w:br/>
        <w:t>bilatera</w:t>
      </w:r>
      <w:r>
        <w:t>l trade deals with third countries will be a positive</w:t>
      </w:r>
      <w:r>
        <w:br/>
        <w:t>for our economy. Of course, we also want to protect our</w:t>
      </w:r>
      <w:r>
        <w:br/>
        <w:t>trade with the European Union. My focus is on ensuring</w:t>
      </w:r>
      <w:r>
        <w:br/>
        <w:t>that we get a Brexit deal that protects our existing</w:t>
      </w:r>
      <w:r>
        <w:br/>
        <w:t>patterns of trade and commercial engag</w:t>
      </w:r>
      <w:r>
        <w:t>ement with the</w:t>
      </w:r>
      <w:r>
        <w:br/>
        <w:t>European Union, as well as, over time, allowing us to</w:t>
      </w:r>
      <w:r>
        <w:br/>
        <w:t>explore new opportunities beyond the European Union.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Rishi Sunak </w:t>
      </w:r>
      <w:r>
        <w:t>(Richmond (Yorks)) (Con): The Chancellor</w:t>
      </w:r>
      <w:r>
        <w:br/>
        <w:t>will be aware that the current cost of Government</w:t>
      </w:r>
      <w:r>
        <w:br/>
        <w:t>borrowing is at a historical lo</w:t>
      </w:r>
      <w:r>
        <w:t>w, with gilt yields at 1%.</w:t>
      </w:r>
      <w:r>
        <w:br/>
        <w:t>Does he agree that, if markets lose confidence in our</w:t>
      </w:r>
      <w:r>
        <w:br/>
        <w:t>ability to live within our means, the cost of that borrowing</w:t>
      </w:r>
      <w:r>
        <w:br/>
        <w:t>would spiral, costing us billions of pounds? That would</w:t>
      </w:r>
      <w:r>
        <w:br/>
        <w:t>mean less to spend on our public services.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Hammond: </w:t>
      </w:r>
      <w:r>
        <w:t xml:space="preserve">My </w:t>
      </w:r>
      <w:r>
        <w:t>hon. Friend is right to warn of the</w:t>
      </w:r>
      <w:r>
        <w:br/>
        <w:t>danger of a loss of market confidence in UK fiscal</w:t>
      </w:r>
      <w:r>
        <w:br/>
        <w:t>policy—I am looking very hard at the right hon. Member</w:t>
      </w:r>
      <w:r>
        <w:br/>
        <w:t>for Hayes and Harlington (John McDonnell). If markets</w:t>
      </w:r>
      <w:r>
        <w:br/>
        <w:t>lose confidence in UK fiscal policy, they will re-price</w:t>
      </w:r>
      <w:r>
        <w:br/>
        <w:t>lend</w:t>
      </w:r>
      <w:r>
        <w:t>ing to the United Kingdom. We already spend</w:t>
      </w:r>
      <w:r>
        <w:br/>
        <w:t>more every year on servicing our debt than on our</w:t>
      </w:r>
      <w:r>
        <w:br/>
        <w:t>armed forces and police services together. It would do a</w:t>
      </w:r>
      <w:r>
        <w:br/>
        <w:t>huge disservice to taxpayers in this country if we created</w:t>
      </w:r>
      <w:r>
        <w:br/>
        <w:t>conditions that would cause the cost of that d</w:t>
      </w:r>
      <w:r>
        <w:t>ebt to rise.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Peter Dowd </w:t>
      </w:r>
      <w:r>
        <w:t>(Bootle) (Lab): An enfeebled Chancellor</w:t>
      </w:r>
      <w:r>
        <w:br/>
        <w:t>has been forced to give a £1 billion bung to the Democratic</w:t>
      </w:r>
      <w:r>
        <w:br/>
        <w:t>Unionist party, to cough up £1.3 billion for a schools</w:t>
      </w:r>
      <w:r>
        <w:br/>
        <w:t>funding U-turn, to scurry around to find £2 billion to</w:t>
      </w:r>
      <w:r>
        <w:br/>
        <w:t>pay for his humiliatin</w:t>
      </w:r>
      <w:r>
        <w:t>g national insurance contributions</w:t>
      </w:r>
      <w:r>
        <w:br/>
        <w:t>debacle and to bail out his nightmare neighbour's social</w:t>
      </w:r>
      <w:r>
        <w:br/>
        <w:t>care retreat with £2 billion. Why should this House</w:t>
      </w:r>
      <w:r>
        <w:br/>
        <w:t>believe a word, a promise, a claim or a target on</w:t>
      </w:r>
      <w:r>
        <w:br/>
        <w:t>reducing the debt?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Hammond: </w:t>
      </w:r>
      <w:r>
        <w:t>I was glad to see the hon. Gent</w:t>
      </w:r>
      <w:r>
        <w:t>leman</w:t>
      </w:r>
      <w:r>
        <w:br/>
        <w:t>smiling by the end of that little rant. I do not know</w:t>
      </w:r>
      <w:r>
        <w:br/>
        <w:t>which planet he lives on, but I do not feel particularly</w:t>
      </w:r>
      <w:r>
        <w:br/>
        <w:t>enfeebled. I do not know what the Labour Treasury</w:t>
      </w:r>
      <w:r>
        <w:br/>
        <w:t>team does all day, but my right hon. Friend the Secretary</w:t>
      </w:r>
      <w:r>
        <w:br/>
        <w:t xml:space="preserve">of State for Education made it </w:t>
      </w:r>
      <w:r>
        <w:t>clear in her statement</w:t>
      </w:r>
      <w:r>
        <w:br/>
        <w:t>yesterday that she has put extra money into the frontline</w:t>
      </w:r>
      <w:r>
        <w:br/>
        <w:t>schools budget by reprioritising the wider education</w:t>
      </w:r>
      <w:r>
        <w:br/>
        <w:t>budget and finding efficiencies across her Department.</w:t>
      </w:r>
      <w:r>
        <w:br/>
        <w:t>That is the way to do a fiscally prudent protection of</w:t>
      </w:r>
      <w:r>
        <w:br/>
        <w:t>our public s</w:t>
      </w:r>
      <w:r>
        <w:t>ervices.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Peter Dowd: </w:t>
      </w:r>
      <w:r>
        <w:t>Yes, the Government have taken it off</w:t>
      </w:r>
      <w:r>
        <w:br/>
        <w:t>some children and given it to others.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The national debt has risen by £707 billion since 2010</w:t>
      </w:r>
      <w:r>
        <w:br/>
        <w:t>and is rising. It is barely a year since the Chancellor was</w:t>
      </w:r>
      <w:r>
        <w:br/>
        <w:t>given the keys to No. 11, and in that time p</w:t>
      </w:r>
      <w:r>
        <w:t>ublic sector</w:t>
      </w:r>
      <w:r>
        <w:br/>
        <w:t>net debt has not been reduced. According to the Office</w:t>
      </w:r>
      <w:r>
        <w:br/>
        <w:t>for National Statistics and the OBR, it has increased by</w:t>
      </w:r>
    </w:p>
    <w:p w:rsidR="001266A2" w:rsidRDefault="008B3D52">
      <w:pPr>
        <w:pStyle w:val="Telobesedila"/>
        <w:framePr w:w="4733" w:h="14534" w:hRule="exact" w:wrap="none" w:vAnchor="page" w:hAnchor="page" w:x="6083" w:y="1471"/>
        <w:shd w:val="clear" w:color="auto" w:fill="auto"/>
        <w:spacing w:after="220"/>
        <w:ind w:firstLine="0"/>
        <w:jc w:val="both"/>
      </w:pPr>
      <w:r>
        <w:t>£122 billion. Given that lamentable record, has he been</w:t>
      </w:r>
      <w:r>
        <w:br/>
        <w:t>given notice of eviction by the woman in the bunker</w:t>
      </w:r>
      <w:r>
        <w:br/>
        <w:t>next door? Perhaps they</w:t>
      </w:r>
      <w:r>
        <w:t xml:space="preserve"> may leave Downing Street in</w:t>
      </w:r>
      <w:r>
        <w:br/>
        <w:t>the same removal van.</w:t>
      </w:r>
    </w:p>
    <w:p w:rsidR="001266A2" w:rsidRDefault="008B3D52">
      <w:pPr>
        <w:pStyle w:val="Telobesedila"/>
        <w:framePr w:w="4733" w:h="14534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Mr Hammond: </w:t>
      </w:r>
      <w:r>
        <w:t>The hon. Gentleman will know—I</w:t>
      </w:r>
      <w:r>
        <w:br/>
        <w:t>say that, but perhaps he will not—that public sector net</w:t>
      </w:r>
      <w:r>
        <w:br/>
        <w:t>debt will continue to grow until the deficit is eliminated.</w:t>
      </w:r>
      <w:r>
        <w:br/>
        <w:t>That is a simple arithmetic fact. His Governm</w:t>
      </w:r>
      <w:r>
        <w:t>ent pushed</w:t>
      </w:r>
      <w:r>
        <w:br/>
        <w:t>our deficit up to almost 10% of GDP, and we have spent</w:t>
      </w:r>
      <w:r>
        <w:br/>
        <w:t>the past seven years getting it down to 2.4% of GDP.</w:t>
      </w:r>
      <w:r>
        <w:br/>
        <w:t>We will carry on getting the deficit down so that this</w:t>
      </w:r>
      <w:r>
        <w:br/>
        <w:t>country's public finances get back into balance. We are</w:t>
      </w:r>
      <w:r>
        <w:br/>
        <w:t xml:space="preserve">a responsible Government, </w:t>
      </w:r>
      <w:r>
        <w:t>planning for Britain's future.</w:t>
      </w:r>
    </w:p>
    <w:p w:rsidR="001266A2" w:rsidRDefault="008B3D52">
      <w:pPr>
        <w:pStyle w:val="Heading40"/>
        <w:framePr w:w="4733" w:h="14534" w:hRule="exact" w:wrap="none" w:vAnchor="page" w:hAnchor="page" w:x="6083" w:y="1471"/>
        <w:shd w:val="clear" w:color="auto" w:fill="auto"/>
        <w:spacing w:after="260"/>
      </w:pPr>
      <w:bookmarkStart w:id="173" w:name="bookmark172"/>
      <w:bookmarkStart w:id="174" w:name="bookmark173"/>
      <w:r>
        <w:t>Infrastructure: Private Sector Investment</w:t>
      </w:r>
      <w:bookmarkEnd w:id="173"/>
      <w:bookmarkEnd w:id="174"/>
    </w:p>
    <w:p w:rsidR="001266A2" w:rsidRDefault="008B3D52">
      <w:pPr>
        <w:pStyle w:val="Telobesedila"/>
        <w:framePr w:w="4733" w:h="14534" w:hRule="exact" w:wrap="none" w:vAnchor="page" w:hAnchor="page" w:x="6083" w:y="1471"/>
        <w:numPr>
          <w:ilvl w:val="0"/>
          <w:numId w:val="18"/>
        </w:numPr>
        <w:shd w:val="clear" w:color="auto" w:fill="auto"/>
        <w:tabs>
          <w:tab w:val="left" w:pos="490"/>
        </w:tabs>
        <w:spacing w:after="220"/>
        <w:jc w:val="both"/>
        <w:rPr>
          <w:sz w:val="16"/>
          <w:szCs w:val="16"/>
        </w:rPr>
      </w:pPr>
      <w:r>
        <w:rPr>
          <w:b/>
          <w:bCs/>
        </w:rPr>
        <w:t xml:space="preserve">Ian C. Lucas </w:t>
      </w:r>
      <w:r>
        <w:t>(Wrexham) (Lab): What steps he is</w:t>
      </w:r>
      <w:r>
        <w:br/>
        <w:t>taking to incentivise private sector investment infrastructure</w:t>
      </w:r>
      <w:r>
        <w:br/>
        <w:t xml:space="preserve">projects in the nations and regions. </w:t>
      </w:r>
      <w:r>
        <w:rPr>
          <w:sz w:val="16"/>
          <w:szCs w:val="16"/>
        </w:rPr>
        <w:t>[900548]</w:t>
      </w:r>
    </w:p>
    <w:p w:rsidR="001266A2" w:rsidRDefault="008B3D52">
      <w:pPr>
        <w:pStyle w:val="Telobesedila"/>
        <w:framePr w:w="4733" w:h="14534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The Exchequer Secretary to </w:t>
      </w:r>
      <w:r>
        <w:rPr>
          <w:b/>
          <w:bCs/>
        </w:rPr>
        <w:t>the Treasury (Andrew</w:t>
      </w:r>
      <w:r>
        <w:rPr>
          <w:b/>
          <w:bCs/>
        </w:rPr>
        <w:br/>
        <w:t xml:space="preserve">Jones): </w:t>
      </w:r>
      <w:r>
        <w:t>This Government are committed to supporting</w:t>
      </w:r>
      <w:r>
        <w:br/>
        <w:t>private investment, which finances about half our</w:t>
      </w:r>
      <w:r>
        <w:br/>
        <w:t>infrastructure. We have a trusted and stable regulatory</w:t>
      </w:r>
      <w:r>
        <w:br/>
        <w:t>system, and through the UK guarantees scheme we</w:t>
      </w:r>
      <w:r>
        <w:br/>
        <w:t>have supported projects worth</w:t>
      </w:r>
      <w:r>
        <w:t xml:space="preserve"> more than £4 billion. We</w:t>
      </w:r>
      <w:r>
        <w:br/>
        <w:t>are also introducing innovative support such as the</w:t>
      </w:r>
      <w:r>
        <w:br/>
        <w:t>digital infrastructure investment fund, which will accelerate</w:t>
      </w:r>
      <w:r>
        <w:br/>
        <w:t>the roll-out of the ultrafast network.</w:t>
      </w:r>
    </w:p>
    <w:p w:rsidR="001266A2" w:rsidRDefault="008B3D52">
      <w:pPr>
        <w:pStyle w:val="Telobesedila"/>
        <w:framePr w:w="4733" w:h="14534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Ian C. Lucas: </w:t>
      </w:r>
      <w:r>
        <w:t>The north Wales Mersey Dee region</w:t>
      </w:r>
      <w:r>
        <w:br/>
        <w:t>hosts world-beating businesse</w:t>
      </w:r>
      <w:r>
        <w:t>s such as Kellogg's, Airbus</w:t>
      </w:r>
      <w:r>
        <w:br/>
        <w:t>and JCB, but we need competitive infrastructure in</w:t>
      </w:r>
      <w:r>
        <w:br/>
        <w:t>order to ensure that we remain competitive. For that</w:t>
      </w:r>
      <w:r>
        <w:br/>
        <w:t>reason, and in the absence of the public sector investment</w:t>
      </w:r>
      <w:r>
        <w:br/>
        <w:t>we are crying out for, may we please have the ability to</w:t>
      </w:r>
      <w:r>
        <w:br/>
        <w:t xml:space="preserve">deliver </w:t>
      </w:r>
      <w:r>
        <w:t>private sector investment? What are the Government</w:t>
      </w:r>
      <w:r>
        <w:br/>
        <w:t>going to do to deliver roads and rail?</w:t>
      </w:r>
    </w:p>
    <w:p w:rsidR="001266A2" w:rsidRDefault="008B3D52">
      <w:pPr>
        <w:pStyle w:val="Telobesedila"/>
        <w:framePr w:w="4733" w:h="14534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Andrew Jones: </w:t>
      </w:r>
      <w:r>
        <w:t>I simply do not recognise what the</w:t>
      </w:r>
      <w:r>
        <w:br/>
        <w:t>hon. Gentleman says; investment in our infrastructure</w:t>
      </w:r>
      <w:r>
        <w:br/>
        <w:t>is at a record high. We are seeing investment in roads,</w:t>
      </w:r>
      <w:r>
        <w:br/>
        <w:t>rail an</w:t>
      </w:r>
      <w:r>
        <w:t>d south-east air capacity—in all modes of transport.</w:t>
      </w:r>
      <w:r>
        <w:br/>
        <w:t>The point is how we deliver that investment, and it is a</w:t>
      </w:r>
      <w:r>
        <w:br/>
        <w:t>combination of public and private. He is clearly right to</w:t>
      </w:r>
      <w:r>
        <w:br/>
        <w:t>champion the requirement for infrastructure in his area</w:t>
      </w:r>
      <w:r>
        <w:br/>
        <w:t>and to highlight its impact on t</w:t>
      </w:r>
      <w:r>
        <w:t>he economy, but to say</w:t>
      </w:r>
      <w:r>
        <w:br/>
        <w:t>we are not doing anything is just factually wrong.</w:t>
      </w:r>
    </w:p>
    <w:p w:rsidR="001266A2" w:rsidRDefault="008B3D52">
      <w:pPr>
        <w:pStyle w:val="Telobesedila"/>
        <w:framePr w:w="4733" w:h="14534" w:hRule="exact" w:wrap="none" w:vAnchor="page" w:hAnchor="page" w:x="6083" w:y="1471"/>
        <w:shd w:val="clear" w:color="auto" w:fill="auto"/>
        <w:spacing w:after="220"/>
        <w:jc w:val="both"/>
      </w:pPr>
      <w:r>
        <w:rPr>
          <w:b/>
          <w:bCs/>
        </w:rPr>
        <w:t xml:space="preserve">Robert Neill </w:t>
      </w:r>
      <w:r>
        <w:t>(Bromley and Chislehurst) (Con): One</w:t>
      </w:r>
      <w:r>
        <w:br/>
        <w:t>disincentive for the private sector to invest in infrastructure</w:t>
      </w:r>
      <w:r>
        <w:br/>
        <w:t>is the delay that sometimes occurs in bringing major</w:t>
      </w:r>
      <w:r>
        <w:br/>
        <w:t>projects throug</w:t>
      </w:r>
      <w:r>
        <w:t>h to completion and commencement.</w:t>
      </w:r>
      <w:r>
        <w:br/>
        <w:t>The private sector is already committed to making a</w:t>
      </w:r>
      <w:r>
        <w:br/>
        <w:t>significant contribution to the funding package for</w:t>
      </w:r>
      <w:r>
        <w:br/>
        <w:t>Crossrail, but we have been waiting since March for a</w:t>
      </w:r>
      <w:r>
        <w:br/>
        <w:t>decision to take it forward. Will the Minister do all he</w:t>
      </w:r>
      <w:r>
        <w:br/>
        <w:t>can, ac</w:t>
      </w:r>
      <w:r>
        <w:t>ross government, to speed up that regional and</w:t>
      </w:r>
      <w:r>
        <w:br/>
        <w:t>national infrastructure project?</w:t>
      </w:r>
    </w:p>
    <w:p w:rsidR="001266A2" w:rsidRDefault="008B3D52">
      <w:pPr>
        <w:pStyle w:val="Telobesedila"/>
        <w:framePr w:w="4733" w:h="14534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Andrew Jones: </w:t>
      </w:r>
      <w:r>
        <w:t>I see significant merits in Crossrail 2,</w:t>
      </w:r>
      <w:r>
        <w:br/>
        <w:t>just as I see them in northern powerhouse rail and</w:t>
      </w:r>
      <w:r>
        <w:br/>
        <w:t>projects right across our country. I will of course take</w:t>
      </w:r>
      <w:r>
        <w:br/>
        <w:t>on board my h</w:t>
      </w:r>
      <w:r>
        <w:t>on. Friend's point and relay it to the</w:t>
      </w:r>
      <w:r>
        <w:br/>
        <w:t>Transport Secretary.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695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51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696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Jonathan Reynolds </w:t>
      </w:r>
      <w:r>
        <w:t>(Stalybridge and Hyde) (Lab/Co-op):</w:t>
      </w:r>
      <w:r>
        <w:br/>
        <w:t>Private investment thrives on stability, but we have a</w:t>
      </w:r>
      <w:r>
        <w:br/>
        <w:t xml:space="preserve">Cabinet in a </w:t>
      </w:r>
      <w:r>
        <w:t>state of anarchy when it comes to the terms</w:t>
      </w:r>
      <w:r>
        <w:br/>
        <w:t>of our exit from the European Union. Do the Government</w:t>
      </w:r>
      <w:r>
        <w:br/>
        <w:t>agree with Labour Members that an early announcement</w:t>
      </w:r>
      <w:r>
        <w:br/>
        <w:t>on transitional arrangements is therefore essential? If</w:t>
      </w:r>
      <w:r>
        <w:br/>
        <w:t xml:space="preserve">the Minister does agree with that, will he tell </w:t>
      </w:r>
      <w:r>
        <w:t>us the</w:t>
      </w:r>
      <w:r>
        <w:br/>
        <w:t>Government's position on the latest date such arrangements</w:t>
      </w:r>
      <w:r>
        <w:br/>
        <w:t>could be announced—or are we more likely to see a</w:t>
      </w:r>
      <w:r>
        <w:br/>
        <w:t>transitional Chancellor than a transitional deal?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60"/>
        <w:jc w:val="both"/>
      </w:pPr>
      <w:r>
        <w:rPr>
          <w:b/>
          <w:bCs/>
        </w:rPr>
        <w:t xml:space="preserve">Andrew Jones: </w:t>
      </w:r>
      <w:r>
        <w:t>I am not going to speculate on the</w:t>
      </w:r>
      <w:r>
        <w:br/>
        <w:t xml:space="preserve">negotiations, as that would be way above </w:t>
      </w:r>
      <w:r>
        <w:t>my pay grade.</w:t>
      </w:r>
      <w:r>
        <w:br/>
        <w:t>I just refer the hon. Gentleman to the Chancellor's</w:t>
      </w:r>
      <w:r>
        <w:br/>
        <w:t>answer a moment ago on the merits of a Brexit deal that</w:t>
      </w:r>
      <w:r>
        <w:br/>
        <w:t>secures our economic future.</w:t>
      </w:r>
    </w:p>
    <w:p w:rsidR="001266A2" w:rsidRDefault="008B3D52">
      <w:pPr>
        <w:pStyle w:val="Heading40"/>
        <w:framePr w:w="4728" w:h="14530" w:hRule="exact" w:wrap="none" w:vAnchor="page" w:hAnchor="page" w:x="1098" w:y="1475"/>
        <w:shd w:val="clear" w:color="auto" w:fill="auto"/>
        <w:spacing w:after="260"/>
      </w:pPr>
      <w:bookmarkStart w:id="175" w:name="bookmark174"/>
      <w:bookmarkStart w:id="176" w:name="bookmark175"/>
      <w:r>
        <w:t>Infrastructure: Government Investment</w:t>
      </w:r>
      <w:bookmarkEnd w:id="175"/>
      <w:bookmarkEnd w:id="176"/>
    </w:p>
    <w:p w:rsidR="001266A2" w:rsidRDefault="008B3D52">
      <w:pPr>
        <w:pStyle w:val="Telobesedila"/>
        <w:framePr w:w="4728" w:h="14530" w:hRule="exact" w:wrap="none" w:vAnchor="page" w:hAnchor="page" w:x="1098" w:y="1475"/>
        <w:numPr>
          <w:ilvl w:val="0"/>
          <w:numId w:val="18"/>
        </w:numPr>
        <w:shd w:val="clear" w:color="auto" w:fill="auto"/>
        <w:tabs>
          <w:tab w:val="left" w:pos="495"/>
          <w:tab w:val="left" w:pos="4080"/>
        </w:tabs>
        <w:spacing w:after="220"/>
        <w:jc w:val="both"/>
        <w:rPr>
          <w:sz w:val="16"/>
          <w:szCs w:val="16"/>
        </w:rPr>
      </w:pPr>
      <w:r>
        <w:rPr>
          <w:b/>
          <w:bCs/>
        </w:rPr>
        <w:t xml:space="preserve">Vicky Ford </w:t>
      </w:r>
      <w:r>
        <w:t>(Chelmsford) (Con): What assessment</w:t>
      </w:r>
      <w:r>
        <w:br/>
        <w:t xml:space="preserve">he has made of the </w:t>
      </w:r>
      <w:r>
        <w:t>effect of Government investment in</w:t>
      </w:r>
      <w:r>
        <w:br/>
        <w:t>infrastructure since 2010.</w:t>
      </w:r>
      <w:r>
        <w:tab/>
      </w:r>
      <w:r>
        <w:rPr>
          <w:sz w:val="16"/>
          <w:szCs w:val="16"/>
        </w:rPr>
        <w:t>[900549]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numPr>
          <w:ilvl w:val="0"/>
          <w:numId w:val="19"/>
        </w:numPr>
        <w:shd w:val="clear" w:color="auto" w:fill="auto"/>
        <w:tabs>
          <w:tab w:val="left" w:pos="495"/>
          <w:tab w:val="left" w:pos="4080"/>
        </w:tabs>
        <w:spacing w:after="220"/>
        <w:jc w:val="both"/>
        <w:rPr>
          <w:sz w:val="16"/>
          <w:szCs w:val="16"/>
        </w:rPr>
      </w:pPr>
      <w:r>
        <w:rPr>
          <w:b/>
          <w:bCs/>
        </w:rPr>
        <w:t xml:space="preserve">Mims Davies </w:t>
      </w:r>
      <w:r>
        <w:t>(Eastleigh) (Con): What assessment</w:t>
      </w:r>
      <w:r>
        <w:br/>
        <w:t>he has made of the effect of Government investment in</w:t>
      </w:r>
      <w:r>
        <w:br/>
        <w:t>infrastructure since 2010.</w:t>
      </w:r>
      <w:r>
        <w:tab/>
      </w:r>
      <w:r>
        <w:rPr>
          <w:sz w:val="16"/>
          <w:szCs w:val="16"/>
        </w:rPr>
        <w:t>[900552]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>The Exchequer Secretary to the Treasury (Andrew</w:t>
      </w:r>
      <w:r>
        <w:rPr>
          <w:b/>
          <w:bCs/>
        </w:rPr>
        <w:br/>
      </w:r>
      <w:r>
        <w:rPr>
          <w:b/>
          <w:bCs/>
        </w:rPr>
        <w:t xml:space="preserve">Jones): </w:t>
      </w:r>
      <w:r>
        <w:t>Infrastructure is at the heart of this Government's</w:t>
      </w:r>
      <w:r>
        <w:br/>
        <w:t>economic strategy, and our investments will boost</w:t>
      </w:r>
      <w:r>
        <w:br/>
        <w:t>productivity and growth. Since 2010, more than a quarter</w:t>
      </w:r>
      <w:r>
        <w:br/>
        <w:t>of a trillion pounds has been invested by the public and</w:t>
      </w:r>
      <w:r>
        <w:br/>
        <w:t>private sectors, about 3,000 ind</w:t>
      </w:r>
      <w:r>
        <w:t>ividual projects have</w:t>
      </w:r>
      <w:r>
        <w:br/>
        <w:t>been completed, we have almost completed Crossrail,</w:t>
      </w:r>
      <w:r>
        <w:br/>
        <w:t>and more than 4 million homes accessed superfast</w:t>
      </w:r>
      <w:r>
        <w:br/>
        <w:t>broadband for the first time.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Vicky Ford: </w:t>
      </w:r>
      <w:r>
        <w:t>Nearly 100 years ago, the world's first</w:t>
      </w:r>
      <w:r>
        <w:br/>
        <w:t>radio broadcast was sent out from Britain—from</w:t>
      </w:r>
      <w:r>
        <w:br/>
        <w:t>Chel</w:t>
      </w:r>
      <w:r>
        <w:t>msford. Does my hon. Friend agree that the digital</w:t>
      </w:r>
      <w:r>
        <w:br/>
        <w:t>infrastructure investment fund will give a massive boost</w:t>
      </w:r>
      <w:r>
        <w:br/>
        <w:t>to fibre and superfast broadband so that the UK can</w:t>
      </w:r>
      <w:r>
        <w:br/>
        <w:t>continue to lead the world in the digital and communications</w:t>
      </w:r>
      <w:r>
        <w:br/>
        <w:t>sectors?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Andrew Jones: </w:t>
      </w:r>
      <w:r>
        <w:t>I thank my h</w:t>
      </w:r>
      <w:r>
        <w:t>on. Friend for that question.</w:t>
      </w:r>
      <w:r>
        <w:br/>
        <w:t>I have just learned something about Chelmsford and its</w:t>
      </w:r>
      <w:r>
        <w:br/>
        <w:t>history in the development of our digital and radio</w:t>
      </w:r>
      <w:r>
        <w:br/>
        <w:t>infrastructure. The investment will boost Britain's internet,</w:t>
      </w:r>
      <w:r>
        <w:br/>
        <w:t>making it more reliable and consistent and easier for</w:t>
      </w:r>
      <w:r>
        <w:br/>
        <w:t>peo</w:t>
      </w:r>
      <w:r>
        <w:t>ple to live and work more flexibly, which will of</w:t>
      </w:r>
      <w:r>
        <w:br/>
        <w:t>course boost productivity right across the UK. Fibre is</w:t>
      </w:r>
      <w:r>
        <w:br/>
        <w:t>the technology of the future, just as radio was 100 years</w:t>
      </w:r>
      <w:r>
        <w:br/>
        <w:t>ago, and this fund will significantly assist small and</w:t>
      </w:r>
      <w:r>
        <w:br/>
        <w:t>medium-sized enterprises with capital</w:t>
      </w:r>
      <w:r>
        <w:t xml:space="preserve"> to roll it out, with</w:t>
      </w:r>
      <w:r>
        <w:br/>
        <w:t>both Chelmsford and the UK benefiting.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Mims Davies: </w:t>
      </w:r>
      <w:r>
        <w:t>Investment and infrastructure projects</w:t>
      </w:r>
      <w:r>
        <w:br/>
        <w:t>are absolutely key to keeping our nation moving. As</w:t>
      </w:r>
      <w:r>
        <w:br/>
        <w:t>the Minister knows, Chickenhall link road and Botley</w:t>
      </w:r>
      <w:r>
        <w:br/>
        <w:t xml:space="preserve">bypass in my constituency were helped </w:t>
      </w:r>
      <w:r>
        <w:t>to do just that</w:t>
      </w:r>
      <w:r>
        <w:br/>
        <w:t>and to improve the quality of life of my constituents. I</w:t>
      </w:r>
      <w:r>
        <w:br/>
        <w:t>welcome road funding through the national productivity</w:t>
      </w:r>
      <w:r>
        <w:br/>
        <w:t>investment fund. Will Ministers meet me to discuss the</w:t>
      </w:r>
      <w:r>
        <w:br/>
        <w:t>delivery of those projects, which will affect my constituency</w:t>
      </w:r>
      <w:r>
        <w:br/>
        <w:t>in Eastleig</w:t>
      </w:r>
      <w:r>
        <w:t>h?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Andrew Jones: </w:t>
      </w:r>
      <w:r>
        <w:t>My hon. Friend is a great champion</w:t>
      </w:r>
      <w:r>
        <w:br/>
        <w:t>for her constituency and for these projects. I have absolutely</w:t>
      </w:r>
      <w:r>
        <w:br/>
        <w:t>no doubt about the importance of them locally. If</w:t>
      </w:r>
      <w:r>
        <w:br/>
        <w:t>nothing else, we have met on the subject a number of</w:t>
      </w:r>
      <w:r>
        <w:br/>
        <w:t>times, and she is very tenacious. Thes</w:t>
      </w:r>
      <w:r>
        <w:t>e projects not only</w:t>
      </w:r>
      <w:r>
        <w:br/>
        <w:t>open up opportunities for development, but help to</w:t>
      </w:r>
      <w:r>
        <w:br/>
        <w:t>relieve the congestion in the heart of her constituency. I</w:t>
      </w:r>
      <w:r>
        <w:br/>
        <w:t>will of course ensure that she meets the Transport team</w:t>
      </w:r>
      <w:r>
        <w:br/>
        <w:t>as soon as possible to progress those projects.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Chris Evans </w:t>
      </w:r>
      <w:r>
        <w:t>(Islwyn) (</w:t>
      </w:r>
      <w:r>
        <w:t>Lab/Co-op): The electrification</w:t>
      </w:r>
      <w:r>
        <w:br/>
        <w:t>of the Great Western Railway between Paddington and</w:t>
      </w:r>
      <w:r>
        <w:br/>
        <w:t>Swansea was to provide huge economic benefits for</w:t>
      </w:r>
      <w:r>
        <w:br/>
        <w:t>businesses along that line. Unfortunately, the project</w:t>
      </w:r>
      <w:r>
        <w:br/>
        <w:t>has now overspent by £1.2 billion, and not a yard of the</w:t>
      </w:r>
      <w:r>
        <w:br/>
        <w:t>line has b</w:t>
      </w:r>
      <w:r>
        <w:t>een electrified. What are the Government</w:t>
      </w:r>
      <w:r>
        <w:br/>
        <w:t>doing to ensure that projects such as this do not run</w:t>
      </w:r>
      <w:r>
        <w:br/>
        <w:t>over and waste taxpayers' money in future?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Andrew Jones: </w:t>
      </w:r>
      <w:r>
        <w:t>The efficiency in the way that we</w:t>
      </w:r>
      <w:r>
        <w:br/>
        <w:t>deliver our infrastructure is a critical consideration</w:t>
      </w:r>
      <w:r>
        <w:br/>
        <w:t>when the Govern</w:t>
      </w:r>
      <w:r>
        <w:t>ment are putting in so much money to</w:t>
      </w:r>
      <w:r>
        <w:br/>
        <w:t>transform our infrastructure. The points that the hon.</w:t>
      </w:r>
      <w:r>
        <w:br/>
        <w:t>Gentleman makes about Network Rail will have been</w:t>
      </w:r>
      <w:r>
        <w:br/>
        <w:t>heard by my hon. Friends in the Transport team, and I</w:t>
      </w:r>
      <w:r>
        <w:br/>
        <w:t>will highlight his comments to them.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Kirsty Blackman </w:t>
      </w:r>
      <w:r>
        <w:t>(Aberde</w:t>
      </w:r>
      <w:r>
        <w:t>en North) (SNP): Last month,</w:t>
      </w:r>
      <w:r>
        <w:br/>
        <w:t>the Institute for Government produced a report on</w:t>
      </w:r>
      <w:r>
        <w:br/>
        <w:t>infrastructure spending that said that decision makers</w:t>
      </w:r>
      <w:r>
        <w:br/>
        <w:t>do not know whether projects deliver value for money.</w:t>
      </w:r>
      <w:r>
        <w:br/>
        <w:t>It also believes that Parliament and the public are</w:t>
      </w:r>
      <w:r>
        <w:br/>
        <w:t>misinformed. Wha</w:t>
      </w:r>
      <w:r>
        <w:t>t action are the Chancellor and his</w:t>
      </w:r>
      <w:r>
        <w:br/>
        <w:t>Department taking to ensure that future infrastructure</w:t>
      </w:r>
      <w:r>
        <w:br/>
        <w:t>spend delivers value for money and that costs do not</w:t>
      </w:r>
      <w:r>
        <w:br/>
        <w:t>spiral out of control like they have for Hinkley Point C?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Andrew Jones: </w:t>
      </w:r>
      <w:r>
        <w:t xml:space="preserve">I simply highlight the extremely </w:t>
      </w:r>
      <w:r>
        <w:t>rigorous</w:t>
      </w:r>
      <w:r>
        <w:br/>
        <w:t>business case process, which every single project has to</w:t>
      </w:r>
      <w:r>
        <w:br/>
        <w:t>go through before it receives approval. The idea that</w:t>
      </w:r>
      <w:r>
        <w:br/>
        <w:t>these schemes are not considered is just wrong.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Kirsty Blackman: </w:t>
      </w:r>
      <w:r>
        <w:t>The Scottish Government have</w:t>
      </w:r>
      <w:r>
        <w:br/>
        <w:t xml:space="preserve">committed to delivering 50,000 affordable </w:t>
      </w:r>
      <w:r>
        <w:t>homes by</w:t>
      </w:r>
      <w:r>
        <w:br/>
        <w:t>2021. We recognise the calls that are being made by</w:t>
      </w:r>
      <w:r>
        <w:br/>
        <w:t>organisations such as Shelter Scotland and Big Issue,</w:t>
      </w:r>
      <w:r>
        <w:br/>
        <w:t>which believe in prioritising affordable housing. Why</w:t>
      </w:r>
      <w:r>
        <w:br/>
        <w:t>are the UK Government committing to build only</w:t>
      </w:r>
      <w:r>
        <w:br/>
        <w:t>40,000 affordable homes in the same peri</w:t>
      </w:r>
      <w:r>
        <w:t>od?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Andrew Jones: </w:t>
      </w:r>
      <w:r>
        <w:t>Again, that is a question that will have</w:t>
      </w:r>
      <w:r>
        <w:br/>
        <w:t>to go to colleagues in another Department. I will make</w:t>
      </w:r>
      <w:r>
        <w:br/>
        <w:t>sure that they hear the hon. Lady's comments.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00"/>
        <w:ind w:firstLine="0"/>
        <w:jc w:val="center"/>
      </w:pPr>
      <w:r>
        <w:rPr>
          <w:b/>
          <w:bCs/>
        </w:rPr>
        <w:t>Corporation Tax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numPr>
          <w:ilvl w:val="0"/>
          <w:numId w:val="18"/>
        </w:numPr>
        <w:shd w:val="clear" w:color="auto" w:fill="auto"/>
        <w:tabs>
          <w:tab w:val="left" w:pos="510"/>
          <w:tab w:val="left" w:pos="4075"/>
        </w:tabs>
        <w:spacing w:after="14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Bob Stewart </w:t>
      </w:r>
      <w:r>
        <w:t>(Beckenham) (Con): What assessment</w:t>
      </w:r>
      <w:r>
        <w:br/>
        <w:t>he has made of how to balance the</w:t>
      </w:r>
      <w:r>
        <w:t xml:space="preserve"> needs of (a) business</w:t>
      </w:r>
      <w:r>
        <w:br/>
        <w:t>and (b) the Exchequer in setting the corporation tax</w:t>
      </w:r>
      <w:r>
        <w:br/>
        <w:t>rate.</w:t>
      </w:r>
      <w:r>
        <w:tab/>
      </w:r>
      <w:r>
        <w:rPr>
          <w:sz w:val="16"/>
          <w:szCs w:val="16"/>
        </w:rPr>
        <w:t>[900550]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Financial Secretary to the Treasury (Mel Stride):</w:t>
      </w:r>
      <w:r>
        <w:rPr>
          <w:b/>
          <w:bCs/>
        </w:rPr>
        <w:br/>
      </w:r>
      <w:r>
        <w:t>This Government believe in a tax regime that is fair and</w:t>
      </w:r>
      <w:r>
        <w:br/>
        <w:t>competitive. Since 2010, we have reduced the headline</w:t>
      </w:r>
      <w:r>
        <w:br/>
      </w:r>
      <w:r>
        <w:t>corporation tax rate from 28% to 19%, allowing companies,</w:t>
      </w:r>
      <w:r>
        <w:br/>
        <w:t>big and small, to invest in expanding their business,</w:t>
      </w:r>
      <w:r>
        <w:br/>
        <w:t>boost wages, create jobs and lower prices. Onshore</w:t>
      </w:r>
      <w:r>
        <w:br/>
        <w:t>corporation tax receipts have also increased by over</w:t>
      </w:r>
      <w:r>
        <w:br/>
        <w:t>50% despite the rate being lowered.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697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698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Bob Stewart: </w:t>
      </w:r>
      <w:r>
        <w:t>Does the Minister agree that if we raise</w:t>
      </w:r>
      <w:r>
        <w:br/>
        <w:t>corporation tax, it is normally passed on by business to</w:t>
      </w:r>
      <w:r>
        <w:br/>
        <w:t>customers, and that if we lower it, we hope that prices</w:t>
      </w:r>
      <w:r>
        <w:br/>
        <w:t>will come down?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Mel Stride: </w:t>
      </w:r>
      <w:r>
        <w:t>My hon. Friend is entirely right. It is</w:t>
      </w:r>
      <w:r>
        <w:br/>
        <w:t>important to remember that the burden of corporation</w:t>
      </w:r>
      <w:r>
        <w:br/>
        <w:t>tax does not just fall on shareholders. If we were to</w:t>
      </w:r>
      <w:r>
        <w:br/>
        <w:t>follow Labour's policy of increasing corporation tax,</w:t>
      </w:r>
      <w:r>
        <w:br/>
        <w:t>we would see less investment, lower growth,</w:t>
      </w:r>
      <w:r>
        <w:t xml:space="preserve"> lower</w:t>
      </w:r>
      <w:r>
        <w:br/>
        <w:t>productivity and, as the Institute for Fiscal Studies has</w:t>
      </w:r>
      <w:r>
        <w:br/>
        <w:t>said, lower wages and indeed higher prices.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Adrian Bailey </w:t>
      </w:r>
      <w:r>
        <w:t>(West Bromwich West) (Lab/Co-op):</w:t>
      </w:r>
      <w:r>
        <w:br/>
        <w:t>Earlier, the Chancellor acknowledged that productivity</w:t>
      </w:r>
      <w:r>
        <w:br/>
        <w:t>is the key to economic growth and elimina</w:t>
      </w:r>
      <w:r>
        <w:t>ting our</w:t>
      </w:r>
      <w:r>
        <w:br/>
        <w:t>public sector deficit. When manufacturing businesses</w:t>
      </w:r>
      <w:r>
        <w:br/>
        <w:t>invest, they often lose any benefits of corporation tax</w:t>
      </w:r>
      <w:r>
        <w:br/>
        <w:t>reduction because of higher business rates. That acts as</w:t>
      </w:r>
      <w:r>
        <w:br/>
        <w:t>a disincentive to invest and increase output and productivity.</w:t>
      </w:r>
      <w:r>
        <w:br/>
        <w:t>Why does he not cu</w:t>
      </w:r>
      <w:r>
        <w:t>t business rates instead?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Mel Stride: </w:t>
      </w:r>
      <w:r>
        <w:t>This Government have done a great deal</w:t>
      </w:r>
      <w:r>
        <w:br/>
        <w:t>in terms of providing business rate reliefs, which were</w:t>
      </w:r>
      <w:r>
        <w:br/>
        <w:t>announced in previous Budgets and are, I think, well</w:t>
      </w:r>
      <w:r>
        <w:br/>
        <w:t>known to the House. There will be more to come on</w:t>
      </w:r>
      <w:r>
        <w:br/>
        <w:t xml:space="preserve">that in the Finance </w:t>
      </w:r>
      <w:r>
        <w:t>Bill.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Philip Hollobone </w:t>
      </w:r>
      <w:r>
        <w:t>(Kettering) (Con): Will the Minister</w:t>
      </w:r>
      <w:r>
        <w:br/>
        <w:t>tell the House by how much the corporation tax take</w:t>
      </w:r>
      <w:r>
        <w:br/>
        <w:t>has gone up since the corporation tax rate was cut?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Mel Stride: </w:t>
      </w:r>
      <w:r>
        <w:t>This is an important point. As the corporation</w:t>
      </w:r>
      <w:r>
        <w:br/>
        <w:t>tax rate has decreased to 19%—</w:t>
      </w:r>
      <w:r>
        <w:t>it will go down further</w:t>
      </w:r>
      <w:r>
        <w:br/>
        <w:t>to 17%—we have seen a 50% increase in the take, which</w:t>
      </w:r>
      <w:r>
        <w:br/>
        <w:t>is an amount in the order of £18 billion.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Annaliese Dodds </w:t>
      </w:r>
      <w:r>
        <w:t>(Oxford East) (Lab/Co-op): Most</w:t>
      </w:r>
      <w:r>
        <w:br/>
        <w:t>economists prioritise building business confidence and</w:t>
      </w:r>
      <w:r>
        <w:br/>
        <w:t>improving infrastructure and skil</w:t>
      </w:r>
      <w:r>
        <w:t>ls over cutting corporate</w:t>
      </w:r>
      <w:r>
        <w:br/>
        <w:t>tax rates. Is the Minister aware that lowering corporate</w:t>
      </w:r>
      <w:r>
        <w:br/>
        <w:t>tax rates now presents the appearance of Britain trying</w:t>
      </w:r>
      <w:r>
        <w:br/>
        <w:t>to undercut countries with which we need to agree a</w:t>
      </w:r>
      <w:r>
        <w:br/>
        <w:t>decent Brexit deal—at a time when businesses are not</w:t>
      </w:r>
      <w:r>
        <w:br/>
        <w:t>confident in</w:t>
      </w:r>
      <w:r>
        <w:t xml:space="preserve"> the Government's leadership, but are instead</w:t>
      </w:r>
      <w:r>
        <w:br/>
        <w:t>“aghast” and “confused” at their approach to Brexit?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Mel Stride: </w:t>
      </w:r>
      <w:r>
        <w:t>We have seen a huge increase in employment</w:t>
      </w:r>
      <w:r>
        <w:br/>
        <w:t>in this country to a record level, and a record drop in</w:t>
      </w:r>
      <w:r>
        <w:br/>
        <w:t>unemployment to the lowest level since the mid</w:t>
      </w:r>
      <w:r>
        <w:t>-1970s.</w:t>
      </w:r>
      <w:r>
        <w:br/>
        <w:t>A lot of that has been driven by business. If the hon.</w:t>
      </w:r>
      <w:r>
        <w:br/>
        <w:t>Lady is seriously suggesting that the recipe for increasing</w:t>
      </w:r>
      <w:r>
        <w:br/>
        <w:t>the confidence of business is putting up its corporation</w:t>
      </w:r>
      <w:r>
        <w:br/>
        <w:t>tax to 26%, she has, I am afraid, missed the point.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ind w:firstLine="0"/>
        <w:jc w:val="center"/>
      </w:pPr>
      <w:r>
        <w:rPr>
          <w:b/>
          <w:bCs/>
        </w:rPr>
        <w:t>Economic Growth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numPr>
          <w:ilvl w:val="0"/>
          <w:numId w:val="19"/>
        </w:numPr>
        <w:shd w:val="clear" w:color="auto" w:fill="auto"/>
        <w:tabs>
          <w:tab w:val="left" w:pos="495"/>
        </w:tabs>
        <w:spacing w:after="140"/>
        <w:jc w:val="both"/>
        <w:rPr>
          <w:sz w:val="16"/>
          <w:szCs w:val="16"/>
        </w:rPr>
      </w:pPr>
      <w:r>
        <w:rPr>
          <w:b/>
          <w:bCs/>
        </w:rPr>
        <w:t>Nicky Mo</w:t>
      </w:r>
      <w:r>
        <w:rPr>
          <w:b/>
          <w:bCs/>
        </w:rPr>
        <w:t xml:space="preserve">rgan </w:t>
      </w:r>
      <w:r>
        <w:t>(Loughborough) (Con): What</w:t>
      </w:r>
      <w:r>
        <w:br/>
        <w:t>assessment he has made of recent trends in economic</w:t>
      </w:r>
      <w:r>
        <w:br/>
        <w:t xml:space="preserve">growth. </w:t>
      </w:r>
      <w:r>
        <w:rPr>
          <w:sz w:val="16"/>
          <w:szCs w:val="16"/>
        </w:rPr>
        <w:t>[900553]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  <w:rPr>
          <w:sz w:val="16"/>
          <w:szCs w:val="16"/>
        </w:rPr>
      </w:pPr>
      <w:r>
        <w:t xml:space="preserve">13. </w:t>
      </w:r>
      <w:r>
        <w:rPr>
          <w:b/>
          <w:bCs/>
        </w:rPr>
        <w:t xml:space="preserve">Andrew Bowie </w:t>
      </w:r>
      <w:r>
        <w:t>(West Aberdeenshire and Kincardine)</w:t>
      </w:r>
      <w:r>
        <w:br/>
        <w:t>(Con): What assessment he has made of recent trends in</w:t>
      </w:r>
      <w:r>
        <w:br/>
        <w:t xml:space="preserve">economic growth. </w:t>
      </w:r>
      <w:r>
        <w:rPr>
          <w:sz w:val="16"/>
          <w:szCs w:val="16"/>
        </w:rPr>
        <w:t>[900558]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>The Chancellor of the</w:t>
      </w:r>
      <w:r>
        <w:rPr>
          <w:b/>
          <w:bCs/>
        </w:rPr>
        <w:t xml:space="preserve"> Exchequer (Mr Philip Hammond):</w:t>
      </w:r>
      <w:r>
        <w:rPr>
          <w:b/>
          <w:bCs/>
        </w:rPr>
        <w:br/>
      </w:r>
      <w:r>
        <w:t>Short-term indicators of growth are volatile. Quarterly</w:t>
      </w:r>
      <w:r>
        <w:br/>
        <w:t>growth was 0.2% in the first quarter of this year, but</w:t>
      </w:r>
      <w:r>
        <w:br/>
        <w:t>this followed strong growth of 0.7% in the quarter</w:t>
      </w:r>
      <w:r>
        <w:br/>
        <w:t>before. The underlying economy is robust, thanks to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60"/>
        <w:ind w:firstLine="0"/>
        <w:jc w:val="both"/>
      </w:pPr>
      <w:r>
        <w:t>record emp</w:t>
      </w:r>
      <w:r>
        <w:t>loyment levels. Although a recent rise in</w:t>
      </w:r>
      <w:r>
        <w:br/>
        <w:t>inflation, caused mainly by the depreciation of sterling</w:t>
      </w:r>
      <w:r>
        <w:br/>
        <w:t>last year, may temporarily dampen consumer spending—</w:t>
      </w:r>
      <w:r>
        <w:br/>
        <w:t>today's inflation figure for June is a little lower at</w:t>
      </w:r>
      <w:r>
        <w:br/>
        <w:t>2.6%—there are signs from surveys of business tha</w:t>
      </w:r>
      <w:r>
        <w:t>t</w:t>
      </w:r>
      <w:r>
        <w:br/>
        <w:t>export orders and business investment intentions are</w:t>
      </w:r>
      <w:r>
        <w:br/>
        <w:t>up.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Speaker: </w:t>
      </w:r>
      <w:r>
        <w:t>I call the Chair of the Select Committee</w:t>
      </w:r>
      <w:r>
        <w:br/>
        <w:t>on the Treasury, Nicky Morgan.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Nicky Morgan: </w:t>
      </w:r>
      <w:r>
        <w:t>Thank you, Mr Speaker. Would the</w:t>
      </w:r>
      <w:r>
        <w:br/>
        <w:t>Chancellor not agree that a growing economy is necessary</w:t>
      </w:r>
      <w:r>
        <w:br/>
        <w:t>to pay fo</w:t>
      </w:r>
      <w:r>
        <w:t>r our essential public services? The Office for</w:t>
      </w:r>
      <w:r>
        <w:br/>
        <w:t>Budget Responsibility's “Fiscal risks report”, which has</w:t>
      </w:r>
      <w:r>
        <w:br/>
        <w:t>already been referred to, says that</w:t>
      </w:r>
    </w:p>
    <w:p w:rsidR="001266A2" w:rsidRDefault="008B3D52">
      <w:pPr>
        <w:pStyle w:val="Bodytext30"/>
        <w:framePr w:w="4728" w:h="14530" w:hRule="exact" w:wrap="none" w:vAnchor="page" w:hAnchor="page" w:x="6087" w:y="1471"/>
        <w:shd w:val="clear" w:color="auto" w:fill="auto"/>
        <w:spacing w:after="60" w:line="230" w:lineRule="auto"/>
        <w:jc w:val="both"/>
      </w:pPr>
      <w:r>
        <w:t>“governments should expect nasty fiscal surprises from time to</w:t>
      </w:r>
      <w:r>
        <w:br/>
        <w:t>time”—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60"/>
        <w:ind w:firstLine="0"/>
        <w:jc w:val="both"/>
      </w:pPr>
      <w:r>
        <w:t>I am not referring to the shadow Chancellor t</w:t>
      </w:r>
      <w:r>
        <w:t>here—and</w:t>
      </w:r>
      <w:r>
        <w:br/>
        <w:t>“plan accordingly”, but this Government also have to</w:t>
      </w:r>
      <w:r>
        <w:br/>
        <w:t>manage the uncertainties posed by Brexit. Should not a</w:t>
      </w:r>
      <w:r>
        <w:br/>
        <w:t>responsible Government not worsen uncertainties and</w:t>
      </w:r>
      <w:r>
        <w:br/>
        <w:t>risks by the decisions that they take?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Hammond: </w:t>
      </w:r>
      <w:r>
        <w:t>Let me first congratulate my right</w:t>
      </w:r>
      <w:r>
        <w:br/>
        <w:t>h</w:t>
      </w:r>
      <w:r>
        <w:t>on. Friend; it was remiss of me not to do so in my first</w:t>
      </w:r>
      <w:r>
        <w:br/>
        <w:t>answer. I very much welcome her to her role on the</w:t>
      </w:r>
      <w:r>
        <w:br/>
        <w:t>Treasury Committee, and I look forward to being grilled</w:t>
      </w:r>
      <w:r>
        <w:br/>
        <w:t>or toasted by her, or whatever the correct expression is.</w:t>
      </w:r>
      <w:r>
        <w:br/>
        <w:t>She is of course exactly right: th</w:t>
      </w:r>
      <w:r>
        <w:t>e only way to build</w:t>
      </w:r>
      <w:r>
        <w:br/>
        <w:t>resilience into the economy is to have strong public</w:t>
      </w:r>
      <w:r>
        <w:br/>
        <w:t>finances, and the only way to have a sustainably growing</w:t>
      </w:r>
      <w:r>
        <w:br/>
        <w:t>standard of living is to have rising productivity over the</w:t>
      </w:r>
      <w:r>
        <w:br/>
        <w:t>medium and long term, and that is what the Government's</w:t>
      </w:r>
      <w:r>
        <w:br/>
        <w:t>policy is f</w:t>
      </w:r>
      <w:r>
        <w:t>ocused towards.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Andrew Bowie: </w:t>
      </w:r>
      <w:r>
        <w:t>These are obviously still worrying</w:t>
      </w:r>
      <w:r>
        <w:br/>
        <w:t>times for many in north-east Scotland, with the continued</w:t>
      </w:r>
      <w:r>
        <w:br/>
        <w:t>low oil price still causing concern, but does my right</w:t>
      </w:r>
      <w:r>
        <w:br/>
        <w:t>hon. Friend agree that the strength of the United Kingdom's</w:t>
      </w:r>
      <w:r>
        <w:br/>
        <w:t xml:space="preserve">economy, now the </w:t>
      </w:r>
      <w:r>
        <w:t>second highest growing in the G7,</w:t>
      </w:r>
      <w:r>
        <w:br/>
        <w:t>has enabled this Government to provide over £2.6 billion</w:t>
      </w:r>
      <w:r>
        <w:br/>
        <w:t>of support to the industry, securing jobs in West</w:t>
      </w:r>
      <w:r>
        <w:br/>
        <w:t>Aberdeenshire and Kincardine?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Hammond: </w:t>
      </w:r>
      <w:r>
        <w:t>Yes. The UK oil and gas sector has</w:t>
      </w:r>
      <w:r>
        <w:br/>
        <w:t xml:space="preserve">made a huge contribution to the UK </w:t>
      </w:r>
      <w:r>
        <w:t>economy, having</w:t>
      </w:r>
      <w:r>
        <w:br/>
        <w:t>paid over £330 billion in total in production taxes to</w:t>
      </w:r>
      <w:r>
        <w:br/>
        <w:t>date, and supporting over 300,000 jobs. In the next</w:t>
      </w:r>
      <w:r>
        <w:br/>
        <w:t>phase of the life of the North sea basin, as many fields</w:t>
      </w:r>
      <w:r>
        <w:br/>
        <w:t>come towards the end of their life, we are working with</w:t>
      </w:r>
      <w:r>
        <w:br/>
        <w:t>the industry to ensu</w:t>
      </w:r>
      <w:r>
        <w:t>re that we extract every drop of oil</w:t>
      </w:r>
      <w:r>
        <w:br/>
        <w:t>and gas that it is economic to extract, that we enable</w:t>
      </w:r>
      <w:r>
        <w:br/>
        <w:t>decommissioning, and enable end-of-life fields to be</w:t>
      </w:r>
      <w:r>
        <w:br/>
        <w:t>operated in the most effective way.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 xml:space="preserve">17. </w:t>
      </w:r>
      <w:r>
        <w:rPr>
          <w:sz w:val="16"/>
          <w:szCs w:val="16"/>
        </w:rPr>
        <w:t xml:space="preserve">[900562] </w:t>
      </w:r>
      <w:r>
        <w:rPr>
          <w:b/>
          <w:bCs/>
        </w:rPr>
        <w:t xml:space="preserve">Toby Perkins </w:t>
      </w:r>
      <w:r>
        <w:t>(Chesterfield) (Lab): Much</w:t>
      </w:r>
      <w:r>
        <w:br/>
        <w:t>of the growth is due t</w:t>
      </w:r>
      <w:r>
        <w:t>o the fact that we are spending</w:t>
      </w:r>
      <w:r>
        <w:br/>
        <w:t>more on imports, due to the low cost of the pound. The</w:t>
      </w:r>
      <w:r>
        <w:br/>
        <w:t>latest figures from the Office for National Statistics</w:t>
      </w:r>
      <w:r>
        <w:br/>
        <w:t>reveal that our trade in goods deficit has risen by</w:t>
      </w:r>
      <w:r>
        <w:br/>
        <w:t>£2.6 billion over the past quarter and now stands at a</w:t>
      </w:r>
      <w:r>
        <w:br/>
        <w:t>stagger</w:t>
      </w:r>
      <w:r>
        <w:t>ing £34.4 billion. Does not the extra cost of</w:t>
      </w:r>
      <w:r>
        <w:br/>
        <w:t>imports have an impact on the cost of our exports and</w:t>
      </w:r>
      <w:r>
        <w:br/>
        <w:t>affect our productivity?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699</w:t>
      </w:r>
    </w:p>
    <w:p w:rsidR="001266A2" w:rsidRDefault="008B3D52">
      <w:pPr>
        <w:pStyle w:val="Headerorfooter0"/>
        <w:framePr w:wrap="none" w:vAnchor="page" w:hAnchor="page" w:x="285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700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Mr Hammond: </w:t>
      </w:r>
      <w:r>
        <w:t>As I am sure the hon. Gentleman will</w:t>
      </w:r>
      <w:r>
        <w:br/>
        <w:t xml:space="preserve">know, the </w:t>
      </w:r>
      <w:r>
        <w:t>short-run effect of a depreciation in sterling</w:t>
      </w:r>
      <w:r>
        <w:br/>
        <w:t>would be expected to be a decline in our trade balance</w:t>
      </w:r>
      <w:r>
        <w:br/>
        <w:t>performance as we suck in more expensive imports, in</w:t>
      </w:r>
      <w:r>
        <w:br/>
        <w:t>sterling terms. But over time the economy will adjust—there</w:t>
      </w:r>
      <w:r>
        <w:br/>
        <w:t>are signs that this is happening now—with</w:t>
      </w:r>
      <w:r>
        <w:t xml:space="preserve"> exporters</w:t>
      </w:r>
      <w:r>
        <w:br/>
        <w:t>increasing their output to take advantage of weaker</w:t>
      </w:r>
      <w:r>
        <w:br/>
        <w:t>sterling and their greater competitiveness in international</w:t>
      </w:r>
      <w:r>
        <w:br/>
        <w:t>markets, and indeed not just exporters, but those who</w:t>
      </w:r>
      <w:r>
        <w:br/>
        <w:t>would substitute imported products with domestically</w:t>
      </w:r>
      <w:r>
        <w:br/>
        <w:t>produced products, which i</w:t>
      </w:r>
      <w:r>
        <w:t>s often the best way forward</w:t>
      </w:r>
      <w:r>
        <w:br/>
        <w:t>for smaller companies.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Sammy Wilson </w:t>
      </w:r>
      <w:r>
        <w:t>(East Antrim) (DUP): One of the</w:t>
      </w:r>
      <w:r>
        <w:br/>
        <w:t>ways of reducing the deficit is by increasing economic</w:t>
      </w:r>
      <w:r>
        <w:br/>
        <w:t>growth, rather than increasing taxes or reducing spending.</w:t>
      </w:r>
      <w:r>
        <w:br/>
        <w:t>What steps is the Chancellor taking to produc</w:t>
      </w:r>
      <w:r>
        <w:t>e economic</w:t>
      </w:r>
      <w:r>
        <w:br/>
        <w:t>growth, and how are his efforts being affected by those</w:t>
      </w:r>
      <w:r>
        <w:br/>
        <w:t>who continually talk the economy down and predict</w:t>
      </w:r>
      <w:r>
        <w:br/>
        <w:t>dire effects from Brexit, even though their predictions</w:t>
      </w:r>
      <w:r>
        <w:br/>
        <w:t>to date have been proved wrong?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60"/>
        <w:jc w:val="both"/>
      </w:pPr>
      <w:r>
        <w:rPr>
          <w:b/>
          <w:bCs/>
        </w:rPr>
        <w:t xml:space="preserve">Mr Hammond: </w:t>
      </w:r>
      <w:r>
        <w:t>The hon. Gentleman is exactly right;</w:t>
      </w:r>
      <w:r>
        <w:br/>
        <w:t>th</w:t>
      </w:r>
      <w:r>
        <w:t>ose who talk the economy and its prospects down are</w:t>
      </w:r>
      <w:r>
        <w:br/>
        <w:t>not doing the country any favours. It is not about</w:t>
      </w:r>
      <w:r>
        <w:br/>
        <w:t>borrowing more or taxing more; it is about growing our</w:t>
      </w:r>
      <w:r>
        <w:br/>
        <w:t>economy faster and increasing productivity so that we</w:t>
      </w:r>
      <w:r>
        <w:br/>
        <w:t>can have sustainable jobs and economic growt</w:t>
      </w:r>
      <w:r>
        <w:t>h that</w:t>
      </w:r>
      <w:r>
        <w:br/>
        <w:t>produces the taxation to support our public services as</w:t>
      </w:r>
      <w:r>
        <w:br/>
        <w:t>well as rising living standards for our population.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140"/>
        <w:ind w:firstLine="0"/>
        <w:jc w:val="center"/>
      </w:pPr>
      <w:r>
        <w:rPr>
          <w:b/>
          <w:bCs/>
        </w:rPr>
        <w:t>Youth Unemployment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numPr>
          <w:ilvl w:val="0"/>
          <w:numId w:val="19"/>
        </w:numPr>
        <w:shd w:val="clear" w:color="auto" w:fill="auto"/>
        <w:tabs>
          <w:tab w:val="left" w:pos="495"/>
        </w:tabs>
        <w:spacing w:after="140"/>
        <w:jc w:val="both"/>
        <w:rPr>
          <w:sz w:val="16"/>
          <w:szCs w:val="16"/>
        </w:rPr>
      </w:pPr>
      <w:r>
        <w:rPr>
          <w:b/>
          <w:bCs/>
        </w:rPr>
        <w:t xml:space="preserve">Luke Graham </w:t>
      </w:r>
      <w:r>
        <w:t>(Ochil and South Perthshire) (Con):</w:t>
      </w:r>
      <w:r>
        <w:br/>
        <w:t>What progress is being made on reducing youth</w:t>
      </w:r>
      <w:r>
        <w:br/>
        <w:t xml:space="preserve">unemployment. </w:t>
      </w:r>
      <w:r>
        <w:rPr>
          <w:sz w:val="16"/>
          <w:szCs w:val="16"/>
        </w:rPr>
        <w:t>[900554]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Economic Secretary to the Treasury (Stephen</w:t>
      </w:r>
      <w:r>
        <w:rPr>
          <w:b/>
          <w:bCs/>
        </w:rPr>
        <w:br/>
        <w:t xml:space="preserve">Barclay): </w:t>
      </w:r>
      <w:r>
        <w:t>Youth unemployment is at a record low: 5.1%</w:t>
      </w:r>
      <w:r>
        <w:br/>
        <w:t>of 16 to 12-year-olds are unemployed or not in full-time</w:t>
      </w:r>
      <w:r>
        <w:br/>
        <w:t>education. That compares with 9.4% in 2009, under the</w:t>
      </w:r>
      <w:r>
        <w:br/>
        <w:t>previous Labour Government.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Luke Graham: </w:t>
      </w:r>
      <w:r>
        <w:t>Althou</w:t>
      </w:r>
      <w:r>
        <w:t>gh I welcome the record</w:t>
      </w:r>
      <w:r>
        <w:br/>
        <w:t>unemployment figures that the Minister has given this</w:t>
      </w:r>
      <w:r>
        <w:br/>
        <w:t>morning, youth unemployment is still higher in my</w:t>
      </w:r>
      <w:r>
        <w:br/>
        <w:t>constituency and in Scotland than the UK average, so</w:t>
      </w:r>
      <w:r>
        <w:br/>
        <w:t>will he work with me and others across the House to</w:t>
      </w:r>
      <w:r>
        <w:br/>
        <w:t>encourage more investme</w:t>
      </w:r>
      <w:r>
        <w:t>nt in my constituency and in</w:t>
      </w:r>
      <w:r>
        <w:br/>
        <w:t>Scotland as a whole</w:t>
      </w:r>
      <w:r>
        <w:rPr>
          <w:color w:val="0000FF"/>
        </w:rPr>
        <w:t>?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Stephen Barclay: </w:t>
      </w:r>
      <w:r>
        <w:t>I will be very happy to work with</w:t>
      </w:r>
      <w:r>
        <w:br/>
        <w:t>my hon. Friend, because we recognise that work is the</w:t>
      </w:r>
      <w:r>
        <w:br/>
        <w:t>best route out of poverty. Indeed, unemployed households</w:t>
      </w:r>
      <w:r>
        <w:br/>
        <w:t>are 13 times more likely to be in relative p</w:t>
      </w:r>
      <w:r>
        <w:t>overty than</w:t>
      </w:r>
      <w:r>
        <w:br/>
        <w:t>those with people in full-time work.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Fiona Onasanya </w:t>
      </w:r>
      <w:r>
        <w:t>(Peterborough) (Lab): I understand</w:t>
      </w:r>
      <w:r>
        <w:br/>
        <w:t>what the Minister says about less unemployment, but</w:t>
      </w:r>
      <w:r>
        <w:br/>
        <w:t>my concern is that this is not just about employment,</w:t>
      </w:r>
      <w:r>
        <w:br/>
        <w:t xml:space="preserve">but about retention. Does he agree that now is the </w:t>
      </w:r>
      <w:r>
        <w:t>time</w:t>
      </w:r>
      <w:r>
        <w:br/>
        <w:t>for hard-working, tax-paying public sector workers to</w:t>
      </w:r>
      <w:r>
        <w:br/>
        <w:t>get the pay rise that they have earned, and that he</w:t>
      </w:r>
      <w:r>
        <w:br/>
        <w:t>should scrap the cap?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Stephen Barclay: </w:t>
      </w:r>
      <w:r>
        <w:t>We can see the effects, were we to</w:t>
      </w:r>
      <w:r>
        <w:br/>
        <w:t>follow the hon. Lady's policy, by looking at youth</w:t>
      </w:r>
      <w:r>
        <w:br/>
        <w:t>unemployment rates e</w:t>
      </w:r>
      <w:r>
        <w:t>lsewhere in Europe. In Greece it is</w:t>
      </w:r>
      <w:r>
        <w:br/>
        <w:t>45.9%, and even in France it is 22%. The best way of</w:t>
      </w:r>
      <w:r>
        <w:br/>
        <w:t>addressing poverty is by keeping young people in work.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t xml:space="preserve">18. </w:t>
      </w:r>
      <w:r>
        <w:rPr>
          <w:sz w:val="16"/>
          <w:szCs w:val="16"/>
        </w:rPr>
        <w:t xml:space="preserve">[900563] </w:t>
      </w:r>
      <w:r>
        <w:rPr>
          <w:b/>
          <w:bCs/>
        </w:rPr>
        <w:t xml:space="preserve">Alex Chalk </w:t>
      </w:r>
      <w:r>
        <w:t>(Cheltenham) (Con): Government</w:t>
      </w:r>
      <w:r>
        <w:br/>
        <w:t>investment in Cheltenham's cyber-accelerator since 2015</w:t>
      </w:r>
      <w:r>
        <w:br/>
      </w:r>
      <w:r>
        <w:t>is now yielding results, with numerous cyber start-ups</w:t>
      </w:r>
      <w:r>
        <w:br/>
        <w:t>benefiting from local mentoring from experts at GCHQ.</w:t>
      </w:r>
      <w:r>
        <w:br/>
        <w:t>Does my hon. Friend agree that mobilising the UK's</w:t>
      </w:r>
      <w:r>
        <w:br/>
        <w:t>sovereign expertise in areas such as cyber boosts jobs</w:t>
      </w:r>
      <w:r>
        <w:br/>
        <w:t>for young people and opportunity in place</w:t>
      </w:r>
      <w:r>
        <w:t>s such as</w:t>
      </w:r>
      <w:r>
        <w:br/>
        <w:t>Cheltenham?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>The Exchequer Secretary to the Treasury (Andrew</w:t>
      </w:r>
      <w:r>
        <w:rPr>
          <w:b/>
          <w:bCs/>
        </w:rPr>
        <w:br/>
        <w:t xml:space="preserve">Jones): </w:t>
      </w:r>
      <w:r>
        <w:t>The GCHQ cyber-accelerator in Cheltenham is</w:t>
      </w:r>
      <w:r>
        <w:br/>
        <w:t>part of the Government's £1.9 billion cyber-security</w:t>
      </w:r>
      <w:r>
        <w:br/>
        <w:t>strategy. It allows business start-ups to gain access to</w:t>
      </w:r>
      <w:r>
        <w:br/>
        <w:t>GCHQ's world-class perso</w:t>
      </w:r>
      <w:r>
        <w:t>nnel and expertise, and the</w:t>
      </w:r>
      <w:r>
        <w:br/>
        <w:t>accelerator helps these businesses to expand, contributing</w:t>
      </w:r>
      <w:r>
        <w:br/>
        <w:t>to jobs and opportunities, including in Cheltenham,</w:t>
      </w:r>
      <w:r>
        <w:br/>
        <w:t>and it makes the UK a safer place online. I know that</w:t>
      </w:r>
      <w:r>
        <w:br/>
        <w:t>my hon. Friend has worked very hard on this for a</w:t>
      </w:r>
      <w:r>
        <w:br/>
        <w:t xml:space="preserve">considerable </w:t>
      </w:r>
      <w:r>
        <w:t>period of time. He makes an important</w:t>
      </w:r>
      <w:r>
        <w:br/>
        <w:t>point as he speaks up for his constituency, and how it is</w:t>
      </w:r>
      <w:r>
        <w:br/>
        <w:t>leading in the UK and across the world.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Jim Cunningham </w:t>
      </w:r>
      <w:r>
        <w:t>(Coventry South) (Lab): How</w:t>
      </w:r>
      <w:r>
        <w:br/>
        <w:t>does the Minister expect to reduce youth unemployment,</w:t>
      </w:r>
      <w:r>
        <w:br/>
        <w:t>given the further e</w:t>
      </w:r>
      <w:r>
        <w:t>ducation budget cuts across the country,</w:t>
      </w:r>
      <w:r>
        <w:br/>
        <w:t>particularly in Coventry, where the budget has been cut</w:t>
      </w:r>
      <w:r>
        <w:br/>
        <w:t>by 27%?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Stephen Barclay: </w:t>
      </w:r>
      <w:r>
        <w:t>Actually, we are seeing record numbers</w:t>
      </w:r>
      <w:r>
        <w:br/>
        <w:t>of people, in particular disadvantaged students, going</w:t>
      </w:r>
      <w:r>
        <w:br/>
        <w:t>to university. The situation will not be</w:t>
      </w:r>
      <w:r>
        <w:t xml:space="preserve"> helped if people</w:t>
      </w:r>
      <w:r>
        <w:br/>
        <w:t>are conned with the idea that student debts will be</w:t>
      </w:r>
      <w:r>
        <w:br/>
        <w:t>written off.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Speaker: </w:t>
      </w:r>
      <w:r>
        <w:t>Well, that was a first in this place,</w:t>
      </w:r>
      <w:r>
        <w:br/>
        <w:t>certainly during my time in the Chair: I have never</w:t>
      </w:r>
      <w:r>
        <w:br/>
        <w:t>known a ministerial swap to take place mid-answer. I</w:t>
      </w:r>
      <w:r>
        <w:br/>
        <w:t>assume that it was</w:t>
      </w:r>
      <w:r>
        <w:t xml:space="preserve"> inadvertent; the Exchequer Secretary</w:t>
      </w:r>
      <w:r>
        <w:br/>
        <w:t>to the Treasury is nothing if not immaculate in his</w:t>
      </w:r>
      <w:r>
        <w:br/>
        <w:t>parliamentary manners. I put it down to error. But</w:t>
      </w:r>
      <w:r>
        <w:br/>
        <w:t>I hope that the Ministers know their own identities. I</w:t>
      </w:r>
      <w:r>
        <w:br/>
        <w:t>would be worried for them if they did not.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Rooftop Solar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tabs>
          <w:tab w:val="left" w:pos="3998"/>
        </w:tabs>
        <w:spacing w:after="200"/>
        <w:ind w:firstLine="200"/>
        <w:jc w:val="both"/>
        <w:rPr>
          <w:sz w:val="16"/>
          <w:szCs w:val="16"/>
        </w:rPr>
      </w:pPr>
      <w:r>
        <w:t>10.</w:t>
      </w:r>
      <w:r>
        <w:t xml:space="preserve"> </w:t>
      </w:r>
      <w:r>
        <w:rPr>
          <w:b/>
          <w:bCs/>
        </w:rPr>
        <w:t xml:space="preserve">Christian Matheson </w:t>
      </w:r>
      <w:r>
        <w:t>(City of Chester) (Lab): What</w:t>
      </w:r>
      <w:r>
        <w:br/>
        <w:t>fiscal steps his Department is taking to incentivise</w:t>
      </w:r>
      <w:r>
        <w:br/>
        <w:t>businesses to invest in rooftop solar.</w:t>
      </w:r>
      <w:r>
        <w:tab/>
      </w:r>
      <w:r>
        <w:rPr>
          <w:sz w:val="16"/>
          <w:szCs w:val="16"/>
        </w:rPr>
        <w:t>[900555]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Exchequer Secretary to the Treasury (Andrew</w:t>
      </w:r>
      <w:r>
        <w:rPr>
          <w:b/>
          <w:bCs/>
        </w:rPr>
        <w:br/>
        <w:t xml:space="preserve">Jones): </w:t>
      </w:r>
      <w:r>
        <w:t>Immaculate parliamentary manners, but not</w:t>
      </w:r>
      <w:r>
        <w:br/>
      </w:r>
      <w:r>
        <w:t>immaculate parliamentary procedure—sorry about that,</w:t>
      </w:r>
      <w:r>
        <w:br/>
        <w:t>Mr Speaker; I thought we had moved on from that</w:t>
      </w:r>
      <w:r>
        <w:br/>
        <w:t>question.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t>Solar is a UK success story. In 2013, solar capacity</w:t>
      </w:r>
      <w:r>
        <w:br/>
        <w:t>was expected to reach between 10 and 12 GW by 2020;</w:t>
      </w:r>
      <w:r>
        <w:br/>
        <w:t>we now expect Government support to brin</w:t>
      </w:r>
      <w:r>
        <w:t>g forward</w:t>
      </w:r>
      <w:r>
        <w:br/>
        <w:t>about 13 GW by then. Feed-in tariffs provide an incentive</w:t>
      </w:r>
      <w:r>
        <w:br/>
        <w:t>for businesses to invest in rooftop solar.</w:t>
      </w:r>
    </w:p>
    <w:p w:rsidR="001266A2" w:rsidRDefault="008B3D52">
      <w:pPr>
        <w:pStyle w:val="Telobesedila"/>
        <w:framePr w:w="4733" w:h="14534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Christian Matheson: </w:t>
      </w:r>
      <w:r>
        <w:t>The sun might be going</w:t>
      </w:r>
      <w:r>
        <w:br/>
        <w:t>down on the Chancellor's time at No.11, but it remains</w:t>
      </w:r>
      <w:r>
        <w:br/>
        <w:t>an important source of energy and income for</w:t>
      </w:r>
      <w:r>
        <w:br/>
        <w:t>44</w:t>
      </w:r>
      <w:r>
        <w:t>,000 microgenerators, including schools and hospitals.</w:t>
      </w:r>
      <w:r>
        <w:br/>
        <w:t>But since April they have seen their business rates</w:t>
      </w:r>
      <w:r>
        <w:br/>
        <w:t>increase by up to 800%, in some cases. Some major</w:t>
      </w:r>
      <w:r>
        <w:br/>
        <w:t>deployers of the technology are now pulling out of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701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</w:t>
      </w:r>
      <w:r>
        <w:rPr>
          <w:i w:val="0"/>
          <w:iCs w:val="0"/>
          <w:sz w:val="18"/>
          <w:szCs w:val="18"/>
        </w:rPr>
        <w:t xml:space="preserve"> JULY 2017</w:t>
      </w:r>
    </w:p>
    <w:p w:rsidR="001266A2" w:rsidRDefault="008B3D52">
      <w:pPr>
        <w:pStyle w:val="Headerorfooter0"/>
        <w:framePr w:wrap="none" w:vAnchor="page" w:hAnchor="page" w:x="7851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702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00"/>
        <w:ind w:firstLine="0"/>
        <w:jc w:val="both"/>
      </w:pPr>
      <w:r>
        <w:t>rooftop market. Will the Government reassess the business</w:t>
      </w:r>
      <w:r>
        <w:br/>
        <w:t>rate levy paid on rooftop solar, so that we can give real</w:t>
      </w:r>
      <w:r>
        <w:br/>
        <w:t>growth to this important environmental sector?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Andrew Jones: </w:t>
      </w:r>
      <w:r>
        <w:t>The Government are continuing to</w:t>
      </w:r>
      <w:r>
        <w:br/>
        <w:t>support the take-u</w:t>
      </w:r>
      <w:r>
        <w:t>p of solar panels through business</w:t>
      </w:r>
      <w:r>
        <w:br/>
        <w:t>rates by maintaining the exemption for new installations</w:t>
      </w:r>
      <w:r>
        <w:br/>
        <w:t>of solar power generating less than 50 kilowatts of</w:t>
      </w:r>
      <w:r>
        <w:br/>
        <w:t>power; of course, we also have all the transitional relief</w:t>
      </w:r>
      <w:r>
        <w:br/>
        <w:t>schemes and the cut in business rates announced in th</w:t>
      </w:r>
      <w:r>
        <w:t>e</w:t>
      </w:r>
      <w:r>
        <w:br/>
        <w:t>Budget last year, which cost nearly £9 billion. The</w:t>
      </w:r>
      <w:r>
        <w:br/>
        <w:t>Government have listened to the voice from solar. We</w:t>
      </w:r>
      <w:r>
        <w:br/>
        <w:t>are keen to see progress on solar, and these schemes will</w:t>
      </w:r>
      <w:r>
        <w:br/>
        <w:t>help that.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Mr Jacob Rees-Mogg </w:t>
      </w:r>
      <w:r>
        <w:t>(North East Somerset) (Con):</w:t>
      </w:r>
      <w:r>
        <w:br/>
        <w:t>Will not the roll-out of solar p</w:t>
      </w:r>
      <w:r>
        <w:t>anels be greatly helped by</w:t>
      </w:r>
      <w:r>
        <w:br/>
        <w:t>Brexit, when the very high tariffs imposed on cheaper</w:t>
      </w:r>
      <w:r>
        <w:br/>
        <w:t>Chinese photovoltaic cells are removed and we will no</w:t>
      </w:r>
      <w:r>
        <w:br/>
        <w:t>longer be protecting the inefficient German industry?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Andrew Jones: </w:t>
      </w:r>
      <w:r>
        <w:t>I thought my hon. Friend was going to</w:t>
      </w:r>
      <w:r>
        <w:br/>
        <w:t>say that the su</w:t>
      </w:r>
      <w:r>
        <w:t>n may be shining more brightly post-Brexit.</w:t>
      </w:r>
      <w:r>
        <w:br/>
        <w:t>We are very keen to see the progress of solar as well as</w:t>
      </w:r>
      <w:r>
        <w:br/>
        <w:t>all other renewables. We will have to see what happens</w:t>
      </w:r>
      <w:r>
        <w:br/>
        <w:t>with pricing, but the key thing is that we will be supporting</w:t>
      </w:r>
      <w:r>
        <w:br/>
        <w:t>solar, as it is a key part of our powe</w:t>
      </w:r>
      <w:r>
        <w:t>r mix for the future.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There was I thinking that the hon.</w:t>
      </w:r>
      <w:r>
        <w:br/>
        <w:t>Member for North East Somerset (Mr Rees-Mogg) was</w:t>
      </w:r>
      <w:r>
        <w:br/>
        <w:t>taking an interest in energy saving because he has six</w:t>
      </w:r>
      <w:r>
        <w:br/>
        <w:t>children. Apparently not.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Kelvin Hopkins </w:t>
      </w:r>
      <w:r>
        <w:t>(Luton North) (Lab): Have not the</w:t>
      </w:r>
      <w:r>
        <w:br/>
        <w:t>Governm</w:t>
      </w:r>
      <w:r>
        <w:t>ent actually cut support for solar because,</w:t>
      </w:r>
      <w:r>
        <w:br/>
        <w:t>together with new storage technologies, it threatens to</w:t>
      </w:r>
      <w:r>
        <w:br/>
        <w:t>become so successful that it would kill off any case for</w:t>
      </w:r>
      <w:r>
        <w:br/>
        <w:t>horrendously expensive nuclear?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120"/>
        <w:jc w:val="both"/>
      </w:pPr>
      <w:r>
        <w:rPr>
          <w:b/>
          <w:bCs/>
        </w:rPr>
        <w:t xml:space="preserve">Andrew Jones: </w:t>
      </w:r>
      <w:r>
        <w:t>The support for solar comes directly</w:t>
      </w:r>
      <w:r>
        <w:br/>
        <w:t xml:space="preserve">from people's </w:t>
      </w:r>
      <w:r>
        <w:t>bills. When the costs of installation and</w:t>
      </w:r>
      <w:r>
        <w:br/>
        <w:t>generation come down, through efficiencies and economies</w:t>
      </w:r>
      <w:r>
        <w:br/>
        <w:t>of scale and production, so should support. We are</w:t>
      </w:r>
      <w:r>
        <w:br/>
        <w:t>taking steps to control the cost of support schemes and</w:t>
      </w:r>
      <w:r>
        <w:br/>
        <w:t>putting solar on the path to delivery without subs</w:t>
      </w:r>
      <w:r>
        <w:t>idy.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Tax Avoidance and Evasion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tabs>
          <w:tab w:val="left" w:pos="4022"/>
        </w:tabs>
        <w:spacing w:after="200"/>
        <w:jc w:val="both"/>
        <w:rPr>
          <w:sz w:val="16"/>
          <w:szCs w:val="16"/>
        </w:rPr>
      </w:pPr>
      <w:r>
        <w:t xml:space="preserve">11. </w:t>
      </w:r>
      <w:r>
        <w:rPr>
          <w:b/>
          <w:bCs/>
        </w:rPr>
        <w:t xml:space="preserve">Catherine West </w:t>
      </w:r>
      <w:r>
        <w:t>(Hornsey and Wood Green) (Lab):</w:t>
      </w:r>
      <w:r>
        <w:br/>
        <w:t>What plans he has to introduce measures to tackle tax</w:t>
      </w:r>
      <w:r>
        <w:br/>
        <w:t>avoidance and evasion carried out through non-domiciled</w:t>
      </w:r>
      <w:r>
        <w:br/>
        <w:t>status and offshore trusts.</w:t>
      </w:r>
      <w:r>
        <w:tab/>
      </w:r>
      <w:r>
        <w:rPr>
          <w:sz w:val="16"/>
          <w:szCs w:val="16"/>
        </w:rPr>
        <w:t>[900556]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The Financial Secretary to </w:t>
      </w:r>
      <w:r>
        <w:rPr>
          <w:b/>
          <w:bCs/>
        </w:rPr>
        <w:t>the Treasury (Mel Stride):</w:t>
      </w:r>
      <w:r>
        <w:rPr>
          <w:b/>
          <w:bCs/>
        </w:rPr>
        <w:br/>
      </w:r>
      <w:r>
        <w:t>The UK has effective legislation to tackle avoidance</w:t>
      </w:r>
      <w:r>
        <w:br/>
        <w:t>involving offshore structures and we have announced</w:t>
      </w:r>
      <w:r>
        <w:br/>
        <w:t>our intention to legislate further, making it harder for</w:t>
      </w:r>
      <w:r>
        <w:br/>
        <w:t>non-doms to avoid paying tax on funds withdrawn from</w:t>
      </w:r>
      <w:r>
        <w:br/>
        <w:t>trusts. I am a</w:t>
      </w:r>
      <w:r>
        <w:t>lso pleased to say that we have been at the</w:t>
      </w:r>
      <w:r>
        <w:br/>
        <w:t>forefront of international work that has seen 100 countries</w:t>
      </w:r>
      <w:r>
        <w:br/>
        <w:t>commit to exchange financial information automatically.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Catherine West: </w:t>
      </w:r>
      <w:r>
        <w:t>The Conservative manifesto said</w:t>
      </w:r>
      <w:r>
        <w:br/>
        <w:t>that the Government would</w:t>
      </w:r>
    </w:p>
    <w:p w:rsidR="001266A2" w:rsidRDefault="008B3D52">
      <w:pPr>
        <w:pStyle w:val="Bodytext30"/>
        <w:framePr w:w="4728" w:h="14534" w:hRule="exact" w:wrap="none" w:vAnchor="page" w:hAnchor="page" w:x="1098" w:y="1471"/>
        <w:shd w:val="clear" w:color="auto" w:fill="auto"/>
        <w:spacing w:after="0" w:line="264" w:lineRule="auto"/>
        <w:jc w:val="both"/>
      </w:pPr>
      <w:r>
        <w:t>“take a more proactive</w:t>
      </w:r>
      <w:r>
        <w:t xml:space="preserve"> approach to transparency”.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ind w:firstLine="0"/>
        <w:jc w:val="both"/>
      </w:pPr>
      <w:r>
        <w:t>Does the Minister believe that enough is being done to</w:t>
      </w:r>
      <w:r>
        <w:br/>
        <w:t>tackle companies that promote tax-avoidance schemes,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00"/>
        <w:ind w:firstLine="0"/>
        <w:jc w:val="both"/>
      </w:pPr>
      <w:r>
        <w:t>or is there still a tendency for the big four accountancy</w:t>
      </w:r>
      <w:r>
        <w:br/>
        <w:t>firms to regulate the big four, via the big four, in order</w:t>
      </w:r>
      <w:r>
        <w:br/>
        <w:t xml:space="preserve">to </w:t>
      </w:r>
      <w:r>
        <w:t>protect the big four?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Mel Stride: </w:t>
      </w:r>
      <w:r>
        <w:t>The hon. Lady asks if enough is being</w:t>
      </w:r>
      <w:r>
        <w:br/>
        <w:t>done to clamp down on tax avoidance. I can assure her</w:t>
      </w:r>
      <w:r>
        <w:br/>
        <w:t>that it certainly is. Since 2010, we have raised £160 billion</w:t>
      </w:r>
      <w:r>
        <w:br/>
        <w:t>by way of clamping down on exactly those behaviours.</w:t>
      </w:r>
      <w:r>
        <w:br/>
        <w:t>In the forthcom</w:t>
      </w:r>
      <w:r>
        <w:t>ing Finance Bill there will be further</w:t>
      </w:r>
      <w:r>
        <w:br/>
        <w:t>measures to make sure that over the scorecard period</w:t>
      </w:r>
      <w:r>
        <w:br/>
        <w:t>we are bringing in between £7 billion and £8 billion in</w:t>
      </w:r>
      <w:r>
        <w:br/>
        <w:t>addition, in corporate tax avoidance measures.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Robert Courts </w:t>
      </w:r>
      <w:r>
        <w:t>(Witney) (Con): Will the Minister confirm</w:t>
      </w:r>
      <w:r>
        <w:br/>
        <w:t xml:space="preserve">that </w:t>
      </w:r>
      <w:r>
        <w:t>due to steps taken by this Government, the top</w:t>
      </w:r>
      <w:r>
        <w:br/>
        <w:t>1% of people now pay 27% of income tax, and that that</w:t>
      </w:r>
      <w:r>
        <w:br/>
        <w:t>is a higher proportion than under the previous Labour</w:t>
      </w:r>
      <w:r>
        <w:br/>
        <w:t>Government?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Mel Stride: </w:t>
      </w:r>
      <w:r>
        <w:t>My hon. Friend is entirely right. The</w:t>
      </w:r>
      <w:r>
        <w:br/>
        <w:t>Labour party would constantly have us b</w:t>
      </w:r>
      <w:r>
        <w:t>elieve that</w:t>
      </w:r>
      <w:r>
        <w:br/>
        <w:t>somehow we are being soft on the wealthy and hard on</w:t>
      </w:r>
      <w:r>
        <w:br/>
        <w:t>the less well-off when the precise opposite is true. The</w:t>
      </w:r>
      <w:r>
        <w:br/>
        <w:t>top 1% pay over 27% of tax, and the wealthiest 3,000 people</w:t>
      </w:r>
      <w:r>
        <w:br/>
        <w:t>in our country pay as much as the poorest 9 million.</w:t>
      </w:r>
      <w:r>
        <w:br/>
        <w:t>Under Labour, the poo</w:t>
      </w:r>
      <w:r>
        <w:t>r paid more tax relative to the</w:t>
      </w:r>
      <w:r>
        <w:br/>
        <w:t>wealthy, not less. No wonder that under our policies</w:t>
      </w:r>
      <w:r>
        <w:br/>
        <w:t>income inequality is at a 30-year low.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00"/>
        <w:ind w:firstLine="0"/>
        <w:jc w:val="center"/>
      </w:pPr>
      <w:r>
        <w:rPr>
          <w:b/>
          <w:bCs/>
        </w:rPr>
        <w:t>Income Tax/National Insurance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tabs>
          <w:tab w:val="left" w:pos="3998"/>
        </w:tabs>
        <w:spacing w:after="140"/>
        <w:ind w:firstLine="200"/>
        <w:jc w:val="both"/>
        <w:rPr>
          <w:sz w:val="16"/>
          <w:szCs w:val="16"/>
        </w:rPr>
      </w:pPr>
      <w:r>
        <w:t xml:space="preserve">12. </w:t>
      </w:r>
      <w:r>
        <w:rPr>
          <w:b/>
          <w:bCs/>
        </w:rPr>
        <w:t xml:space="preserve">Neil Parish </w:t>
      </w:r>
      <w:r>
        <w:t>(Tiverton and Honiton) (Con): If he</w:t>
      </w:r>
      <w:r>
        <w:br/>
        <w:t>will make an assessment of the potential merits of</w:t>
      </w:r>
      <w:r>
        <w:br/>
        <w:t>merging income tax and national insurance.</w:t>
      </w:r>
      <w:r>
        <w:tab/>
      </w:r>
      <w:r>
        <w:rPr>
          <w:sz w:val="16"/>
          <w:szCs w:val="16"/>
        </w:rPr>
        <w:t>[900557]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The Financial Secretary to the Treasury (Mel Stride):</w:t>
      </w:r>
      <w:r>
        <w:rPr>
          <w:b/>
          <w:bCs/>
        </w:rPr>
        <w:br/>
      </w:r>
      <w:r>
        <w:t>The Government are committed to simplifying the tax</w:t>
      </w:r>
      <w:r>
        <w:br/>
        <w:t>system. In 2015, we asked the Office of Tax Simplification</w:t>
      </w:r>
      <w:r>
        <w:br/>
        <w:t>to provide an independent assessment o</w:t>
      </w:r>
      <w:r>
        <w:t>f the alignment</w:t>
      </w:r>
      <w:r>
        <w:br/>
        <w:t>of income tax and national insurance contributions. We</w:t>
      </w:r>
      <w:r>
        <w:br/>
        <w:t>have already taken action in a number of places highlighted</w:t>
      </w:r>
      <w:r>
        <w:br/>
        <w:t>by the report. However, alignment now would cause</w:t>
      </w:r>
      <w:r>
        <w:br/>
        <w:t>significant upheaval for millions. Now is not the right</w:t>
      </w:r>
      <w:r>
        <w:br/>
        <w:t>time for further re</w:t>
      </w:r>
      <w:r>
        <w:t>form in this area.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Neil Parish: </w:t>
      </w:r>
      <w:r>
        <w:t>I welcome my right hon. Friend to his</w:t>
      </w:r>
      <w:r>
        <w:br/>
        <w:t>new ministerial role. Last year the Office of Tax</w:t>
      </w:r>
      <w:r>
        <w:br/>
        <w:t>Simplification said that bringing national insurance</w:t>
      </w:r>
      <w:r>
        <w:br/>
        <w:t>and income tax closer together would create a simpler</w:t>
      </w:r>
      <w:r>
        <w:br/>
        <w:t>and fairer system for busines</w:t>
      </w:r>
      <w:r>
        <w:t>s and taxpayers. As national</w:t>
      </w:r>
      <w:r>
        <w:br/>
        <w:t>insurance and income tax revenues go into the same</w:t>
      </w:r>
      <w:r>
        <w:br/>
        <w:t>pot, would it not be simpler and clearer to merge the</w:t>
      </w:r>
      <w:r>
        <w:br/>
        <w:t>two and have one single income tax?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Mel Stride: </w:t>
      </w:r>
      <w:r>
        <w:t>As I said, we recognise the value of</w:t>
      </w:r>
      <w:r>
        <w:br/>
        <w:t>merging national insurance and income</w:t>
      </w:r>
      <w:r>
        <w:t xml:space="preserve"> tax where that</w:t>
      </w:r>
      <w:r>
        <w:br/>
        <w:t>is practical and achievable, and there are some measures</w:t>
      </w:r>
      <w:r>
        <w:br/>
        <w:t>coming up in the Bills in the autumn that will address</w:t>
      </w:r>
      <w:r>
        <w:br/>
        <w:t>that in certain circumstances, but to do it right across</w:t>
      </w:r>
      <w:r>
        <w:br/>
        <w:t>the piece at this stage is perhaps a long-term aspiration</w:t>
      </w:r>
      <w:r>
        <w:br/>
        <w:t>rather than o</w:t>
      </w:r>
      <w:r>
        <w:t>ne we will be addressing in the short term.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Geraint Davies </w:t>
      </w:r>
      <w:r>
        <w:t>(Swansea West) (Lab/Co-op): The</w:t>
      </w:r>
      <w:r>
        <w:br/>
        <w:t>Minister will know that as people go into the higher tax</w:t>
      </w:r>
      <w:r>
        <w:br/>
        <w:t>threshold they stop paying more national insurance, so</w:t>
      </w:r>
      <w:r>
        <w:br/>
        <w:t>would one of the impacts of merging the two be to</w:t>
      </w:r>
      <w:r>
        <w:br/>
      </w:r>
      <w:r>
        <w:t>reveal that the British tax system is not as progressive as</w:t>
      </w:r>
      <w:r>
        <w:br/>
        <w:t>people think, and make the case for those with the</w:t>
      </w:r>
      <w:r>
        <w:br/>
        <w:t>broadest shoulders to pay more?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703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704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Mel Stride: </w:t>
      </w:r>
      <w:r>
        <w:t xml:space="preserve">The hon. Gentleman needs to </w:t>
      </w:r>
      <w:r>
        <w:t>recognise</w:t>
      </w:r>
      <w:r>
        <w:br/>
        <w:t>that national insurance and income tax function in</w:t>
      </w:r>
      <w:r>
        <w:br/>
        <w:t>different ways and have different roles in the tax system.</w:t>
      </w:r>
      <w:r>
        <w:br/>
        <w:t>We have one of the most progressive tax systems in the</w:t>
      </w:r>
      <w:r>
        <w:br/>
        <w:t>entire country. If we look at, for example, those earning</w:t>
      </w:r>
      <w:r>
        <w:br/>
        <w:t>above—</w:t>
      </w:r>
      <w:r>
        <w:rPr>
          <w:i/>
          <w:iCs/>
        </w:rPr>
        <w:t>[Interruption.]</w:t>
      </w:r>
      <w:r>
        <w:t xml:space="preserve"> W</w:t>
      </w:r>
      <w:r>
        <w:t>ell, by raising the personal tax</w:t>
      </w:r>
      <w:r>
        <w:br/>
        <w:t>allowance we have taken 3 million to 4 million people</w:t>
      </w:r>
      <w:r>
        <w:br/>
        <w:t>out of income tax altogether. For those earning over</w:t>
      </w:r>
      <w:r>
        <w:br/>
        <w:t>£100,000, where we removed the allowance, that, plus</w:t>
      </w:r>
      <w:r>
        <w:br/>
        <w:t>national insurance, means that the marginal rates are up</w:t>
      </w:r>
      <w:r>
        <w:br/>
        <w:t>to 62%</w:t>
      </w:r>
      <w:r>
        <w:t xml:space="preserve"> at that level of income.</w:t>
      </w:r>
    </w:p>
    <w:p w:rsidR="001266A2" w:rsidRDefault="008B3D52">
      <w:pPr>
        <w:pStyle w:val="Heading40"/>
        <w:framePr w:w="4733" w:h="14530" w:hRule="exact" w:wrap="none" w:vAnchor="page" w:hAnchor="page" w:x="1095" w:y="1471"/>
        <w:shd w:val="clear" w:color="auto" w:fill="auto"/>
        <w:spacing w:after="280"/>
      </w:pPr>
      <w:bookmarkStart w:id="177" w:name="bookmark176"/>
      <w:bookmarkStart w:id="178" w:name="bookmark177"/>
      <w:r>
        <w:t>Public Sector Pay</w:t>
      </w:r>
      <w:bookmarkEnd w:id="177"/>
      <w:bookmarkEnd w:id="178"/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  <w:rPr>
          <w:sz w:val="16"/>
          <w:szCs w:val="16"/>
        </w:rPr>
      </w:pPr>
      <w:r>
        <w:t xml:space="preserve">14. </w:t>
      </w:r>
      <w:r>
        <w:rPr>
          <w:b/>
          <w:bCs/>
        </w:rPr>
        <w:t xml:space="preserve">Diana Johnson </w:t>
      </w:r>
      <w:r>
        <w:t>(Kingston upon Hull North) (Lab):</w:t>
      </w:r>
      <w:r>
        <w:br/>
        <w:t>What assessment he has made of trends in the level of</w:t>
      </w:r>
      <w:r>
        <w:br/>
        <w:t>public sector pay since 2010; and if he will make a</w:t>
      </w:r>
      <w:r>
        <w:br/>
        <w:t xml:space="preserve">statement. </w:t>
      </w:r>
      <w:r>
        <w:rPr>
          <w:sz w:val="16"/>
          <w:szCs w:val="16"/>
        </w:rPr>
        <w:t>[900559]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The Chief Secretary to the </w:t>
      </w:r>
      <w:r>
        <w:rPr>
          <w:b/>
          <w:bCs/>
        </w:rPr>
        <w:t>Treasury (Elizabeth Truss):</w:t>
      </w:r>
      <w:r>
        <w:rPr>
          <w:b/>
          <w:bCs/>
        </w:rPr>
        <w:br/>
      </w:r>
      <w:r>
        <w:t>We hugely value the work of public servants—teachers,</w:t>
      </w:r>
      <w:r>
        <w:br/>
        <w:t>police and nurses. That is why they are paid in line with</w:t>
      </w:r>
      <w:r>
        <w:br/>
        <w:t>the private sector, and, in addition, receive a 10% increment,</w:t>
      </w:r>
      <w:r>
        <w:br/>
        <w:t>on average, for their pensions.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Diana Johnson: </w:t>
      </w:r>
      <w:r>
        <w:t>We all</w:t>
      </w:r>
      <w:r>
        <w:t xml:space="preserve"> agree that MPs' pay</w:t>
      </w:r>
      <w:r>
        <w:br/>
        <w:t>recommendations are decided independently and go</w:t>
      </w:r>
      <w:r>
        <w:br/>
        <w:t>through automatically. However, other public sector</w:t>
      </w:r>
      <w:r>
        <w:br/>
        <w:t>pay review bodies take into account Treasury submissions</w:t>
      </w:r>
      <w:r>
        <w:br/>
        <w:t>but then find that their recommendations are vetoed by</w:t>
      </w:r>
      <w:r>
        <w:br/>
        <w:t>Ministers. If it is go</w:t>
      </w:r>
      <w:r>
        <w:t>od enough for Members of Parliament,</w:t>
      </w:r>
      <w:r>
        <w:br/>
        <w:t>why is it not good enough for nurses, the armed forces,</w:t>
      </w:r>
      <w:r>
        <w:br/>
        <w:t>firefighters and teachers?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Elizabeth Truss: </w:t>
      </w:r>
      <w:r>
        <w:t>We do take notice of what the</w:t>
      </w:r>
      <w:r>
        <w:br/>
        <w:t>independent pay review bodies say. We have just approved</w:t>
      </w:r>
      <w:r>
        <w:br/>
        <w:t>the recommendations of the teach</w:t>
      </w:r>
      <w:r>
        <w:t>ers pay review body</w:t>
      </w:r>
      <w:r>
        <w:br/>
        <w:t>and of the nurses pay review body. Listening to their</w:t>
      </w:r>
      <w:r>
        <w:br/>
        <w:t>recommendations, the pay review body for the NHS</w:t>
      </w:r>
      <w:r>
        <w:br/>
        <w:t>said:</w:t>
      </w:r>
    </w:p>
    <w:p w:rsidR="001266A2" w:rsidRDefault="008B3D52">
      <w:pPr>
        <w:pStyle w:val="Bodytext30"/>
        <w:framePr w:w="4733" w:h="14530" w:hRule="exact" w:wrap="none" w:vAnchor="page" w:hAnchor="page" w:x="1095" w:y="1471"/>
        <w:shd w:val="clear" w:color="auto" w:fill="auto"/>
        <w:spacing w:after="40" w:line="230" w:lineRule="auto"/>
        <w:ind w:firstLine="220"/>
        <w:jc w:val="both"/>
      </w:pPr>
      <w:r>
        <w:t>“We do not see significant short-term nationwide recruitment</w:t>
      </w:r>
      <w:r>
        <w:br/>
        <w:t>and retention issues that are linked to pay.”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ind w:firstLine="0"/>
        <w:jc w:val="both"/>
      </w:pPr>
      <w:r>
        <w:t>We followed that adv</w:t>
      </w:r>
      <w:r>
        <w:t>ice and gave the pay accordingly.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Alan Mak </w:t>
      </w:r>
      <w:r>
        <w:t>(Havant) (Con): Increases in the tax-free</w:t>
      </w:r>
      <w:r>
        <w:br/>
        <w:t>personal allowance since 2010 have put £1,000 into the</w:t>
      </w:r>
      <w:r>
        <w:br/>
        <w:t>pocket of each basic rate taxpayer, including those who</w:t>
      </w:r>
      <w:r>
        <w:br/>
        <w:t>work across the public sector. Will the Chief Secretary</w:t>
      </w:r>
      <w:r>
        <w:br/>
        <w:t>cont</w:t>
      </w:r>
      <w:r>
        <w:t>inue to help public sector workers to keep the</w:t>
      </w:r>
      <w:r>
        <w:br/>
        <w:t>money they earn, through lower taxes?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Elizabeth Truss: </w:t>
      </w:r>
      <w:r>
        <w:t>My hon. Friend is absolutely right.</w:t>
      </w:r>
      <w:r>
        <w:br/>
        <w:t>The worst thing that we could do is to support the</w:t>
      </w:r>
      <w:r>
        <w:br/>
        <w:t>Labour party's policies, which would, according to the</w:t>
      </w:r>
      <w:r>
        <w:br/>
        <w:t>Institute fo</w:t>
      </w:r>
      <w:r>
        <w:t>r Fiscal Studies, lead to the highest levels of</w:t>
      </w:r>
      <w:r>
        <w:br/>
        <w:t>taxation in peacetime history.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0"/>
        <w:jc w:val="both"/>
      </w:pPr>
      <w:r>
        <w:t xml:space="preserve">19. </w:t>
      </w:r>
      <w:r>
        <w:rPr>
          <w:sz w:val="16"/>
          <w:szCs w:val="16"/>
        </w:rPr>
        <w:t xml:space="preserve">[900564] </w:t>
      </w:r>
      <w:r>
        <w:rPr>
          <w:b/>
          <w:bCs/>
        </w:rPr>
        <w:t xml:space="preserve">Tommy Sheppard </w:t>
      </w:r>
      <w:r>
        <w:t>(Edinburgh East) (SNP):</w:t>
      </w:r>
      <w:r>
        <w:br/>
        <w:t>I think the Treasury response today to the questions</w:t>
      </w:r>
      <w:r>
        <w:br/>
        <w:t>about the 1% pay cap are profoundly disappointing.</w:t>
      </w:r>
      <w:r>
        <w:br/>
        <w:t>This is the single bi</w:t>
      </w:r>
      <w:r>
        <w:t>ggest thing ensuring that inflation</w:t>
      </w:r>
      <w:r>
        <w:br/>
        <w:t>erodes living standards. It is impoverishing workers,</w:t>
      </w:r>
      <w:r>
        <w:br/>
        <w:t>and it is driving up consumer debt. When will the</w:t>
      </w:r>
      <w:r>
        <w:br/>
        <w:t>Treasury agree with the Foreign Secretary that the time</w:t>
      </w:r>
      <w:r>
        <w:br/>
        <w:t>has come to end this cap?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Elizabeth Truss: </w:t>
      </w:r>
      <w:r>
        <w:t xml:space="preserve">I point out to </w:t>
      </w:r>
      <w:r>
        <w:t>the hon. Gentleman</w:t>
      </w:r>
      <w:r>
        <w:br/>
        <w:t>that, in fact, teachers have seen a 3% pay rise, many</w:t>
      </w:r>
      <w:r>
        <w:br/>
        <w:t>nurses get progression pay and people in the armed</w:t>
      </w:r>
      <w:r>
        <w:br/>
        <w:t>forces get an X-factor supplement that is worth 2.4% a</w:t>
      </w:r>
      <w:r>
        <w:br/>
        <w:t>year. Their salaries are in line with private sector salaries.</w:t>
      </w:r>
      <w:r>
        <w:br/>
        <w:t>It would be wr</w:t>
      </w:r>
      <w:r>
        <w:t>ong to have a significant differential</w:t>
      </w:r>
      <w:r>
        <w:br/>
        <w:t>between the public and private sectors, because we need</w:t>
      </w:r>
      <w:r>
        <w:br/>
        <w:t>businesses to thrive in addition to having well-funded</w:t>
      </w:r>
      <w:r>
        <w:br/>
        <w:t>public services.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80" w:line="233" w:lineRule="auto"/>
        <w:ind w:firstLine="200"/>
        <w:jc w:val="both"/>
      </w:pPr>
      <w:r>
        <w:rPr>
          <w:b/>
          <w:bCs/>
        </w:rPr>
        <w:t xml:space="preserve">Mr Speaker: </w:t>
      </w:r>
      <w:r>
        <w:t>Time is against us, but I want to hear a</w:t>
      </w:r>
      <w:r>
        <w:br/>
        <w:t>couple mo</w:t>
      </w:r>
      <w:r>
        <w:t>re of the Order Paper questions.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Government Investment in Skills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tabs>
          <w:tab w:val="left" w:pos="3998"/>
        </w:tabs>
        <w:ind w:firstLine="200"/>
        <w:jc w:val="both"/>
        <w:rPr>
          <w:sz w:val="16"/>
          <w:szCs w:val="16"/>
        </w:rPr>
      </w:pPr>
      <w:r>
        <w:t xml:space="preserve">15. </w:t>
      </w:r>
      <w:r>
        <w:rPr>
          <w:b/>
          <w:bCs/>
        </w:rPr>
        <w:t xml:space="preserve">Mrs Kemi Badenoch </w:t>
      </w:r>
      <w:r>
        <w:t>(Saffron Walden) (Con):</w:t>
      </w:r>
      <w:r>
        <w:br/>
        <w:t>What discussions he has had with the Secretary of State</w:t>
      </w:r>
      <w:r>
        <w:br/>
        <w:t>for Education on the effect of Government investment</w:t>
      </w:r>
      <w:r>
        <w:br/>
        <w:t>in skills since 2010.</w:t>
      </w:r>
      <w:r>
        <w:tab/>
      </w:r>
      <w:r>
        <w:rPr>
          <w:sz w:val="16"/>
          <w:szCs w:val="16"/>
        </w:rPr>
        <w:t>[900560]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>The E</w:t>
      </w:r>
      <w:r>
        <w:rPr>
          <w:b/>
          <w:bCs/>
        </w:rPr>
        <w:t>conomic Secretary to the Treasury (Stephen</w:t>
      </w:r>
      <w:r>
        <w:rPr>
          <w:b/>
          <w:bCs/>
        </w:rPr>
        <w:br/>
        <w:t xml:space="preserve">Barclay): </w:t>
      </w:r>
      <w:r>
        <w:t>Treasury Ministers have engaged on a regular</w:t>
      </w:r>
      <w:r>
        <w:br/>
        <w:t>basis with the Secretary of State for Education. We will</w:t>
      </w:r>
      <w:r>
        <w:br/>
        <w:t>double spending on apprenticeships over the decade to</w:t>
      </w:r>
      <w:r>
        <w:br/>
        <w:t xml:space="preserve">2020, allowing 3 million apprenticeship starts </w:t>
      </w:r>
      <w:r>
        <w:t>in England</w:t>
      </w:r>
      <w:r>
        <w:br/>
        <w:t>by 2020 and giving people the best start in their career.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Mrs Badenoch: </w:t>
      </w:r>
      <w:r>
        <w:t>Since 2010, the substantial increase in</w:t>
      </w:r>
      <w:r>
        <w:br/>
        <w:t>apprenticeships has helped many young people into</w:t>
      </w:r>
      <w:r>
        <w:br/>
        <w:t>work. Stansted airport in my constituency is a great</w:t>
      </w:r>
      <w:r>
        <w:br/>
        <w:t>provider of apprenticeships, a</w:t>
      </w:r>
      <w:r>
        <w:t>nd its employment academy</w:t>
      </w:r>
      <w:r>
        <w:br/>
        <w:t>placed 700 people into work in the last year alone. Does</w:t>
      </w:r>
      <w:r>
        <w:br/>
        <w:t>the Minister agree that apprenticeships have contributed</w:t>
      </w:r>
      <w:r>
        <w:br/>
        <w:t>to the record low level of youth unemployment?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Stephen Barclay: </w:t>
      </w:r>
      <w:r>
        <w:t>I very much agree with my hon.</w:t>
      </w:r>
      <w:r>
        <w:br/>
        <w:t>Friend. In fact, ther</w:t>
      </w:r>
      <w:r>
        <w:t>e are 55,000 fewer young people</w:t>
      </w:r>
      <w:r>
        <w:br/>
        <w:t>unemployed than there were a year ago, thanks in large</w:t>
      </w:r>
      <w:r>
        <w:br/>
        <w:t>part to the investment that this Government are putting</w:t>
      </w:r>
      <w:r>
        <w:br/>
        <w:t>into apprenticeships.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Mr Barry Sheerman </w:t>
      </w:r>
      <w:r>
        <w:t>(Huddersfield) (Lab/Co-op): Is</w:t>
      </w:r>
      <w:r>
        <w:br/>
        <w:t>the Minister aware that if we are going to</w:t>
      </w:r>
      <w:r>
        <w:t xml:space="preserve"> do anything</w:t>
      </w:r>
      <w:r>
        <w:br/>
        <w:t>about skills or productivity in our country and our</w:t>
      </w:r>
      <w:r>
        <w:br/>
        <w:t>communities, we have got to look to local further education</w:t>
      </w:r>
      <w:r>
        <w:br/>
        <w:t>colleges? Will he support, with money, resources and</w:t>
      </w:r>
      <w:r>
        <w:br/>
        <w:t>leadership, the introduction of a practical maths course</w:t>
      </w:r>
      <w:r>
        <w:br/>
        <w:t xml:space="preserve">to help young people </w:t>
      </w:r>
      <w:r>
        <w:t>who are waiting in colleges up and</w:t>
      </w:r>
      <w:r>
        <w:br/>
        <w:t>down the country, struggling to get apprenticeships?</w:t>
      </w:r>
      <w:r>
        <w:br/>
        <w:t>Will he talk to the Education Secretary about doing</w:t>
      </w:r>
      <w:r>
        <w:br/>
        <w:t>that, to get these young people on their way?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Stephen Barclay: </w:t>
      </w:r>
      <w:r>
        <w:t>The hon. Gentleman will welcome</w:t>
      </w:r>
      <w:r>
        <w:br/>
        <w:t>the Government's reco</w:t>
      </w:r>
      <w:r>
        <w:t>rd investment of £500 million</w:t>
      </w:r>
      <w:r>
        <w:br/>
        <w:t>in T-levels, to tackle exactly the issue that he has</w:t>
      </w:r>
      <w:r>
        <w:br/>
        <w:t>raised in technical education. The Government's</w:t>
      </w:r>
      <w:r>
        <w:br/>
        <w:t>commitment can also be seen in apprenticeships. Whereas</w:t>
      </w:r>
      <w:r>
        <w:br/>
        <w:t>under the last Labour Government there were just</w:t>
      </w:r>
      <w:r>
        <w:br/>
        <w:t>280,000 apprenticesh</w:t>
      </w:r>
      <w:r>
        <w:t>ip starts, there were more than half</w:t>
      </w:r>
      <w:r>
        <w:br/>
        <w:t>a million last year under this Government.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Corporation Tax: Receipts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  <w:rPr>
          <w:sz w:val="16"/>
          <w:szCs w:val="16"/>
        </w:rPr>
      </w:pPr>
      <w:r>
        <w:t xml:space="preserve">16. </w:t>
      </w:r>
      <w:r>
        <w:rPr>
          <w:b/>
          <w:bCs/>
        </w:rPr>
        <w:t xml:space="preserve">Jeremy Quin </w:t>
      </w:r>
      <w:r>
        <w:t>(Horsham) (Con): What effect the</w:t>
      </w:r>
      <w:r>
        <w:br/>
        <w:t>reduction in corporation tax rates has had on receipts</w:t>
      </w:r>
      <w:r>
        <w:br/>
        <w:t xml:space="preserve">from that tax. </w:t>
      </w:r>
      <w:r>
        <w:rPr>
          <w:sz w:val="16"/>
          <w:szCs w:val="16"/>
        </w:rPr>
        <w:t>[900561]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705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706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>The Financial Secretary to the Treasury (Mel Stride):</w:t>
      </w:r>
      <w:r>
        <w:rPr>
          <w:b/>
          <w:bCs/>
        </w:rPr>
        <w:br/>
      </w:r>
      <w:r>
        <w:t>Since 2010 the headline corporation tax rate has been</w:t>
      </w:r>
      <w:r>
        <w:br/>
        <w:t>cut from 28% to 19%. Despite that, onshore corporation</w:t>
      </w:r>
      <w:r>
        <w:br/>
        <w:t xml:space="preserve">tax receipts have increased by more than </w:t>
      </w:r>
      <w:r>
        <w:t>50%, from</w:t>
      </w:r>
      <w:r>
        <w:br/>
        <w:t>£36.2 billion in 2010-11 to £55.1 billion in 2016-17.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Jeremy Quin: </w:t>
      </w:r>
      <w:r>
        <w:t>According to KPMG, we have the</w:t>
      </w:r>
      <w:r>
        <w:br/>
        <w:t>second-most competitive tax regime anywhere in the</w:t>
      </w:r>
      <w:r>
        <w:br/>
        <w:t>G7. Does my hon. Friend agree that that encourages</w:t>
      </w:r>
      <w:r>
        <w:br/>
        <w:t>businesses to locate here and boosts our tax r</w:t>
      </w:r>
      <w:r>
        <w:t>eceipts?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Mel Stride: </w:t>
      </w:r>
      <w:r>
        <w:t>My hon. Friend is entirely right. The</w:t>
      </w:r>
      <w:r>
        <w:br/>
        <w:t>OECD has made it very clear that corporation tax</w:t>
      </w:r>
      <w:r>
        <w:br/>
        <w:t>increases are the most harmful tax increases for economic</w:t>
      </w:r>
      <w:r>
        <w:br/>
        <w:t>growth. By keeping business taxes down, in 2015-16 we</w:t>
      </w:r>
      <w:r>
        <w:br/>
        <w:t>saw a record number of inward invest</w:t>
      </w:r>
      <w:r>
        <w:t>ment projects</w:t>
      </w:r>
      <w:r>
        <w:br/>
        <w:t>creating more than 1,600 jobs per week.</w:t>
      </w:r>
    </w:p>
    <w:p w:rsidR="001266A2" w:rsidRDefault="008B3D52">
      <w:pPr>
        <w:pStyle w:val="Heading40"/>
        <w:framePr w:w="4733" w:h="14530" w:hRule="exact" w:wrap="none" w:vAnchor="page" w:hAnchor="page" w:x="1095" w:y="1471"/>
        <w:shd w:val="clear" w:color="auto" w:fill="auto"/>
        <w:spacing w:after="280"/>
      </w:pPr>
      <w:bookmarkStart w:id="179" w:name="bookmark178"/>
      <w:bookmarkStart w:id="180" w:name="bookmark179"/>
      <w:r>
        <w:t>Topical Questions</w:t>
      </w:r>
      <w:bookmarkEnd w:id="179"/>
      <w:bookmarkEnd w:id="180"/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80"/>
        <w:jc w:val="both"/>
      </w:pPr>
      <w:r>
        <w:t xml:space="preserve">T1. </w:t>
      </w:r>
      <w:r>
        <w:rPr>
          <w:sz w:val="16"/>
          <w:szCs w:val="16"/>
        </w:rPr>
        <w:t xml:space="preserve">[900536] </w:t>
      </w:r>
      <w:r>
        <w:rPr>
          <w:b/>
          <w:bCs/>
        </w:rPr>
        <w:t xml:space="preserve">Mr William Wragg </w:t>
      </w:r>
      <w:r>
        <w:t>(Hazel Grove) (Con):</w:t>
      </w:r>
      <w:r>
        <w:br/>
        <w:t>If he will make a statement on his departmental</w:t>
      </w:r>
      <w:r>
        <w:br/>
        <w:t>responsibilities.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>The Chancellor of the Exchequer (Mr Philip Hammond):</w:t>
      </w:r>
      <w:r>
        <w:rPr>
          <w:b/>
          <w:bCs/>
        </w:rPr>
        <w:br/>
      </w:r>
      <w:r>
        <w:t>My priority is</w:t>
      </w:r>
      <w:r>
        <w:t xml:space="preserve"> to ensure that the economy remains</w:t>
      </w:r>
      <w:r>
        <w:br/>
        <w:t>resilient as we negotiate our exit from the European</w:t>
      </w:r>
      <w:r>
        <w:br/>
        <w:t>Union. That means building on this Government's</w:t>
      </w:r>
      <w:r>
        <w:br/>
        <w:t>achievements in reducing the deficit by two thirds,</w:t>
      </w:r>
      <w:r>
        <w:br/>
        <w:t>delivering record levels of employment and getting</w:t>
      </w:r>
      <w:r>
        <w:br/>
        <w:t>unemployment dow</w:t>
      </w:r>
      <w:r>
        <w:t>n to the lowest rate since the mid-1970s,</w:t>
      </w:r>
      <w:r>
        <w:br/>
        <w:t>while continuing to tackle the long-term challenge of</w:t>
      </w:r>
      <w:r>
        <w:br/>
        <w:t>productivity enhancement and making steady progress</w:t>
      </w:r>
      <w:r>
        <w:br/>
        <w:t>towards balancing the budget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Mr Wragg: </w:t>
      </w:r>
      <w:r>
        <w:t>I thank my right hon. Friend for that</w:t>
      </w:r>
      <w:r>
        <w:br/>
        <w:t>reply. Raising the personal tax</w:t>
      </w:r>
      <w:r>
        <w:t xml:space="preserve"> allowance has been a key</w:t>
      </w:r>
      <w:r>
        <w:br/>
        <w:t>achievement of this Government. What recent assessment</w:t>
      </w:r>
      <w:r>
        <w:br/>
        <w:t>has he made of the number of my Hazel Grove constituents</w:t>
      </w:r>
      <w:r>
        <w:br/>
        <w:t>who have benefited from that policy?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Mr Philip Hammond: </w:t>
      </w:r>
      <w:r>
        <w:t>I agree with my hon. Friend.</w:t>
      </w:r>
      <w:r>
        <w:br/>
        <w:t>The UK will have increased the ta</w:t>
      </w:r>
      <w:r>
        <w:t>x-free personal allowance</w:t>
      </w:r>
      <w:r>
        <w:br/>
        <w:t>by over 90% compared with 2010, completing a decade</w:t>
      </w:r>
      <w:r>
        <w:br/>
        <w:t>of sustained tax cuts for working people. Over 31 million</w:t>
      </w:r>
      <w:r>
        <w:br/>
        <w:t>taxpayers will pay less tax in 2017-18, including 3 million</w:t>
      </w:r>
      <w:r>
        <w:br/>
        <w:t>taxpayers in the north-west. Since 2010, more than</w:t>
      </w:r>
      <w:r>
        <w:br/>
        <w:t>4 million</w:t>
      </w:r>
      <w:r>
        <w:t xml:space="preserve"> taxpayers have been taken out of income tax</w:t>
      </w:r>
      <w:r>
        <w:br/>
        <w:t>altogether.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Rachel Reeves </w:t>
      </w:r>
      <w:r>
        <w:t>(Leeds West) (Lab): Personal contract</w:t>
      </w:r>
      <w:r>
        <w:br/>
        <w:t>purchase plans for financing cars have gone up by 394%</w:t>
      </w:r>
      <w:r>
        <w:br/>
        <w:t>in the past five years, and the Governor of the Bank of</w:t>
      </w:r>
      <w:r>
        <w:br/>
        <w:t>England has said that we are failing</w:t>
      </w:r>
      <w:r>
        <w:t xml:space="preserve"> to learn the lessons</w:t>
      </w:r>
      <w:r>
        <w:br/>
        <w:t>of the past when it comes to easy credit. What action is</w:t>
      </w:r>
      <w:r>
        <w:br/>
        <w:t>the Chancellor taking to ensure that lending is affordable</w:t>
      </w:r>
      <w:r>
        <w:br/>
        <w:t>and does not pose a risk to the wider economy?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>The Economic Secretary to the Treasury (Stephen</w:t>
      </w:r>
      <w:r>
        <w:rPr>
          <w:b/>
          <w:bCs/>
        </w:rPr>
        <w:br/>
        <w:t xml:space="preserve">Barclay): </w:t>
      </w:r>
      <w:r>
        <w:t>May I first c</w:t>
      </w:r>
      <w:r>
        <w:t>ongratulate the hon. Lady on her</w:t>
      </w:r>
      <w:r>
        <w:br/>
        <w:t>appointment as Chair of the Business, Energy and</w:t>
      </w:r>
      <w:r>
        <w:br/>
        <w:t>Industrial Strategy Committee? As she will be aware</w:t>
      </w:r>
      <w:r>
        <w:br/>
        <w:t>from her Bank of England days, this is a matter for the</w:t>
      </w:r>
      <w:r>
        <w:br/>
        <w:t>Financial Policy Committee. Indeed, the FPC noted in</w:t>
      </w:r>
      <w:r>
        <w:br/>
        <w:t>its recent re</w:t>
      </w:r>
      <w:r>
        <w:t>port that consumer credit is growing at a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0"/>
        <w:jc w:val="both"/>
      </w:pPr>
      <w:r>
        <w:t>lower rate than it was under the previous Labour</w:t>
      </w:r>
      <w:r>
        <w:br/>
        <w:t>Government, but loss rates on lending remain low, as</w:t>
      </w:r>
      <w:r>
        <w:br/>
        <w:t>they are at present.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 xml:space="preserve">T2. </w:t>
      </w:r>
      <w:r>
        <w:rPr>
          <w:sz w:val="16"/>
          <w:szCs w:val="16"/>
        </w:rPr>
        <w:t xml:space="preserve">[900537] </w:t>
      </w:r>
      <w:r>
        <w:rPr>
          <w:b/>
          <w:bCs/>
        </w:rPr>
        <w:t xml:space="preserve">Tom Tugendhat </w:t>
      </w:r>
      <w:r>
        <w:t>(Tonbridge and Malling)</w:t>
      </w:r>
      <w:r>
        <w:br/>
        <w:t>(Con): My right hon. Friend the Chancell</w:t>
      </w:r>
      <w:r>
        <w:t>or will know</w:t>
      </w:r>
      <w:r>
        <w:br/>
        <w:t>from his time in the Foreign Office that one of the great</w:t>
      </w:r>
      <w:r>
        <w:br/>
        <w:t>strengths of our great kingdom is the perception of</w:t>
      </w:r>
      <w:r>
        <w:br/>
        <w:t>fairness we enjoy around the world. Will he talk a little</w:t>
      </w:r>
      <w:r>
        <w:br/>
        <w:t>about fairness in financial transactions, as the hidden</w:t>
      </w:r>
      <w:r>
        <w:br/>
        <w:t>taxes imposed by ma</w:t>
      </w:r>
      <w:r>
        <w:t>ny companies on investment are</w:t>
      </w:r>
      <w:r>
        <w:br/>
        <w:t>grossly unfair on those who are saving in pensions for</w:t>
      </w:r>
      <w:r>
        <w:br/>
        <w:t>the future?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Stephen Barclay: </w:t>
      </w:r>
      <w:r>
        <w:t>There is a theme here, because I</w:t>
      </w:r>
      <w:r>
        <w:br/>
        <w:t>should congratulate my hon. Friend on his election as</w:t>
      </w:r>
      <w:r>
        <w:br/>
        <w:t>Chair of the Foreign Affairs Committee. The Government</w:t>
      </w:r>
      <w:r>
        <w:br/>
        <w:t>are committed to the principles of transparency. He will</w:t>
      </w:r>
      <w:r>
        <w:br/>
        <w:t>have noted the recent Financial Conduct Authority</w:t>
      </w:r>
      <w:r>
        <w:br/>
        <w:t>report on the asset management market study. Indeed,</w:t>
      </w:r>
      <w:r>
        <w:br/>
        <w:t>we are seeing technology—in particular, through</w:t>
      </w:r>
      <w:r>
        <w:br/>
        <w:t>FinTech—driving the sort of transparency to whi</w:t>
      </w:r>
      <w:r>
        <w:t>ch he</w:t>
      </w:r>
      <w:r>
        <w:br/>
        <w:t>refers.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 xml:space="preserve">T9. </w:t>
      </w:r>
      <w:r>
        <w:rPr>
          <w:sz w:val="16"/>
          <w:szCs w:val="16"/>
        </w:rPr>
        <w:t xml:space="preserve">[900544] </w:t>
      </w:r>
      <w:r>
        <w:rPr>
          <w:b/>
          <w:bCs/>
        </w:rPr>
        <w:t xml:space="preserve">Thangam Debbonaire </w:t>
      </w:r>
      <w:r>
        <w:t>(Bristol West) (Lab):</w:t>
      </w:r>
      <w:r>
        <w:br/>
        <w:t>As chair of the all-party group on refugees, I am told</w:t>
      </w:r>
      <w:r>
        <w:br/>
        <w:t>by refugees that they are desperate to work once they</w:t>
      </w:r>
      <w:r>
        <w:br/>
        <w:t>have achieved such status, but are hindered by various</w:t>
      </w:r>
      <w:r>
        <w:br/>
        <w:t xml:space="preserve">fixable problems in the </w:t>
      </w:r>
      <w:r>
        <w:t>system. Will the Minister tell us</w:t>
      </w:r>
      <w:r>
        <w:br/>
        <w:t>what the Government are doing to make it easier for</w:t>
      </w:r>
      <w:r>
        <w:br/>
        <w:t>refugees to have bank accounts?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Stephen Barclay: </w:t>
      </w:r>
      <w:r>
        <w:t>The hon. Lady will be aware that</w:t>
      </w:r>
      <w:r>
        <w:br/>
        <w:t>when the Home Office grants refugee status, it includes</w:t>
      </w:r>
      <w:r>
        <w:br/>
        <w:t>the biometric residence permit a</w:t>
      </w:r>
      <w:r>
        <w:t>s proof of the holder's</w:t>
      </w:r>
      <w:r>
        <w:br/>
        <w:t>right to stay, but I am very happy to discuss with the</w:t>
      </w:r>
      <w:r>
        <w:br/>
        <w:t>hon. Lady any further measures that she feels would be</w:t>
      </w:r>
      <w:r>
        <w:br/>
        <w:t>helpful.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 xml:space="preserve">T3. </w:t>
      </w:r>
      <w:r>
        <w:rPr>
          <w:sz w:val="16"/>
          <w:szCs w:val="16"/>
        </w:rPr>
        <w:t xml:space="preserve">[900538] </w:t>
      </w:r>
      <w:r>
        <w:rPr>
          <w:b/>
          <w:bCs/>
        </w:rPr>
        <w:t xml:space="preserve">Sir Edward Leigh </w:t>
      </w:r>
      <w:r>
        <w:t>(Gainsborough) (Con):</w:t>
      </w:r>
      <w:r>
        <w:br/>
        <w:t>To promote the drive towards world free trade, will</w:t>
      </w:r>
      <w:r>
        <w:br/>
        <w:t>the Chanc</w:t>
      </w:r>
      <w:r>
        <w:t>ellor of the Exchequer assure the House</w:t>
      </w:r>
      <w:r>
        <w:br/>
        <w:t>that he is absolutely, personally and enthusiastically</w:t>
      </w:r>
      <w:r>
        <w:br/>
        <w:t>committed to following our manifesto commitment to</w:t>
      </w:r>
      <w:r>
        <w:br/>
        <w:t>leave not just the EU at the end of 2019, but the single</w:t>
      </w:r>
      <w:r>
        <w:br/>
        <w:t>market and the customs union?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Philip Hammond: </w:t>
      </w:r>
      <w:r>
        <w:t>Yes,</w:t>
      </w:r>
      <w:r>
        <w:t xml:space="preserve"> I have made it clear on</w:t>
      </w:r>
      <w:r>
        <w:br/>
        <w:t>many occasions that when we leave the European Union</w:t>
      </w:r>
      <w:r>
        <w:br/>
        <w:t>on 29 March 2019, we will also leave the single market</w:t>
      </w:r>
      <w:r>
        <w:br/>
        <w:t>and the customs union. Those are matters of legal</w:t>
      </w:r>
      <w:r>
        <w:br/>
        <w:t>necessity. My focus is on ensuring that thereafter we put</w:t>
      </w:r>
      <w:r>
        <w:br/>
        <w:t>in place the cl</w:t>
      </w:r>
      <w:r>
        <w:t>osest and deepest possible partnership</w:t>
      </w:r>
      <w:r>
        <w:br/>
        <w:t>with our European neighbours that will allow us to</w:t>
      </w:r>
      <w:r>
        <w:br/>
        <w:t>continue the patterns of trade and business, patterns of</w:t>
      </w:r>
      <w:r>
        <w:br/>
        <w:t>security co-operation and patterns of educational exchange</w:t>
      </w:r>
      <w:r>
        <w:br/>
        <w:t xml:space="preserve">and scientific and research collaboration that we </w:t>
      </w:r>
      <w:r>
        <w:t>enjoy</w:t>
      </w:r>
      <w:r>
        <w:br/>
        <w:t>now. That is the best way to protect Britain's prosperity.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 </w:t>
      </w:r>
      <w:r>
        <w:t>(Ilford North) (Lab): Unsecured borrowing</w:t>
      </w:r>
      <w:r>
        <w:br/>
        <w:t>has rocketed, and lenders warn that default rates on</w:t>
      </w:r>
      <w:r>
        <w:br/>
        <w:t>credit cards and other products this summer will be at</w:t>
      </w:r>
      <w:r>
        <w:br/>
        <w:t xml:space="preserve">their highest level at any </w:t>
      </w:r>
      <w:r>
        <w:t>point since the height of the</w:t>
      </w:r>
      <w:r>
        <w:br/>
        <w:t>financial crisis. Instead of simply passing the buck to</w:t>
      </w:r>
      <w:r>
        <w:br/>
        <w:t>the Financial Policy Committee, what are the Government</w:t>
      </w:r>
      <w:r>
        <w:br/>
        <w:t>going to do in public policy to alleviate the serious risk</w:t>
      </w:r>
      <w:r>
        <w:br/>
        <w:t>of a household debt crisis?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70</w:t>
      </w:r>
      <w:r>
        <w:rPr>
          <w:i w:val="0"/>
          <w:iCs w:val="0"/>
        </w:rPr>
        <w:t>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708</w:t>
      </w:r>
    </w:p>
    <w:p w:rsidR="001266A2" w:rsidRDefault="008B3D52">
      <w:pPr>
        <w:pStyle w:val="Telobesedila"/>
        <w:framePr w:w="4766" w:h="14534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Stephen Barclay: </w:t>
      </w:r>
      <w:r>
        <w:t>The hon. Gentleman misstates the</w:t>
      </w:r>
      <w:r>
        <w:br/>
        <w:t>position. It is an independent responsibility of the Bank</w:t>
      </w:r>
      <w:r>
        <w:br/>
        <w:t>of England to address that—</w:t>
      </w:r>
      <w:r>
        <w:rPr>
          <w:i/>
          <w:iCs/>
        </w:rPr>
        <w:t>[Interruption.]</w:t>
      </w:r>
      <w:r>
        <w:t xml:space="preserve"> Itis.Itisof</w:t>
      </w:r>
      <w:r>
        <w:br/>
        <w:t xml:space="preserve">course an area where there will always be </w:t>
      </w:r>
      <w:r>
        <w:t>frequent</w:t>
      </w:r>
      <w:r>
        <w:br/>
        <w:t>discussions with the Treasury, but it is a Bank of England</w:t>
      </w:r>
      <w:r>
        <w:br/>
        <w:t>matter.</w:t>
      </w:r>
    </w:p>
    <w:p w:rsidR="001266A2" w:rsidRDefault="008B3D52">
      <w:pPr>
        <w:pStyle w:val="Telobesedila"/>
        <w:framePr w:w="4766" w:h="14534" w:hRule="exact" w:wrap="none" w:vAnchor="page" w:hAnchor="page" w:x="1095" w:y="1471"/>
        <w:shd w:val="clear" w:color="auto" w:fill="auto"/>
        <w:spacing w:after="220"/>
        <w:jc w:val="both"/>
      </w:pPr>
      <w:r>
        <w:t xml:space="preserve">T4. </w:t>
      </w:r>
      <w:r>
        <w:rPr>
          <w:sz w:val="16"/>
          <w:szCs w:val="16"/>
        </w:rPr>
        <w:t xml:space="preserve">[900539] </w:t>
      </w:r>
      <w:r>
        <w:rPr>
          <w:b/>
          <w:bCs/>
        </w:rPr>
        <w:t xml:space="preserve">Paul Masterton </w:t>
      </w:r>
      <w:r>
        <w:t>(East Renfrewshire) (Con):</w:t>
      </w:r>
      <w:r>
        <w:br/>
        <w:t>The UK Government have a strong record of supporting</w:t>
      </w:r>
      <w:r>
        <w:br/>
        <w:t>Scottish businesses, and the British Business Bank has</w:t>
      </w:r>
      <w:r>
        <w:br/>
        <w:t>provided nearly £</w:t>
      </w:r>
      <w:r>
        <w:t>1.5 million of support to small businesses</w:t>
      </w:r>
      <w:r>
        <w:br/>
        <w:t>in East Renfrewshire. However, many businesses in my</w:t>
      </w:r>
      <w:r>
        <w:br/>
        <w:t>constituency are disadvantaged compared with competitors</w:t>
      </w:r>
      <w:r>
        <w:br/>
        <w:t>and counterparts in England due to the Scottish</w:t>
      </w:r>
      <w:r>
        <w:br/>
        <w:t>Government's approach to business rates. Will my right</w:t>
      </w:r>
      <w:r>
        <w:br/>
      </w:r>
      <w:r>
        <w:t>hon. Friend join me in calling for the Scottish Government</w:t>
      </w:r>
      <w:r>
        <w:br/>
        <w:t>to reverse their decision to double the large business</w:t>
      </w:r>
      <w:r>
        <w:br/>
        <w:t>supplement, restore rates parity on both sides of the</w:t>
      </w:r>
      <w:r>
        <w:br/>
        <w:t>border and allow Scottish businesses to compete on a</w:t>
      </w:r>
      <w:r>
        <w:br/>
        <w:t>level playing field?</w:t>
      </w:r>
    </w:p>
    <w:p w:rsidR="001266A2" w:rsidRDefault="008B3D52">
      <w:pPr>
        <w:pStyle w:val="Telobesedila"/>
        <w:framePr w:w="4766" w:h="14534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The Financial </w:t>
      </w:r>
      <w:r>
        <w:rPr>
          <w:b/>
          <w:bCs/>
        </w:rPr>
        <w:t>Secretary to the Treasury (Mel Stride):</w:t>
      </w:r>
      <w:r>
        <w:rPr>
          <w:b/>
          <w:bCs/>
        </w:rPr>
        <w:br/>
      </w:r>
      <w:r>
        <w:t>My hon. Friend is entirely right. The large business</w:t>
      </w:r>
      <w:r>
        <w:br/>
        <w:t>supplement is a devolved tax matter and the supplement</w:t>
      </w:r>
      <w:r>
        <w:br/>
        <w:t>in Scotland is double that in England. The consequences</w:t>
      </w:r>
      <w:r>
        <w:br/>
        <w:t>were best summed up by Liz Cameron, the chief execut</w:t>
      </w:r>
      <w:r>
        <w:t>ive</w:t>
      </w:r>
      <w:r>
        <w:br/>
        <w:t>officer of the Scottish Chambers of Commerce:</w:t>
      </w:r>
    </w:p>
    <w:p w:rsidR="001266A2" w:rsidRDefault="008B3D52">
      <w:pPr>
        <w:pStyle w:val="Bodytext30"/>
        <w:framePr w:w="4766" w:h="14534" w:hRule="exact" w:wrap="none" w:vAnchor="page" w:hAnchor="page" w:x="1095" w:y="1471"/>
        <w:shd w:val="clear" w:color="auto" w:fill="auto"/>
        <w:spacing w:after="220" w:line="233" w:lineRule="auto"/>
        <w:ind w:firstLine="220"/>
        <w:jc w:val="both"/>
      </w:pPr>
      <w:r>
        <w:t>“Here in Scotland, we must ensure that we are seen to be the</w:t>
      </w:r>
      <w:r>
        <w:br/>
        <w:t>best place in the UK to do business and that will require a</w:t>
      </w:r>
      <w:r>
        <w:br/>
        <w:t>fundamental reassessment by the Scottish Government of its tax</w:t>
      </w:r>
      <w:r>
        <w:br/>
        <w:t>policies.”</w:t>
      </w:r>
    </w:p>
    <w:p w:rsidR="001266A2" w:rsidRDefault="008B3D52">
      <w:pPr>
        <w:pStyle w:val="Telobesedila"/>
        <w:framePr w:w="4766" w:h="14534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>Heidi Alexa</w:t>
      </w:r>
      <w:r>
        <w:rPr>
          <w:b/>
          <w:bCs/>
        </w:rPr>
        <w:t xml:space="preserve">nder </w:t>
      </w:r>
      <w:r>
        <w:t>(Lewisham East) (Lab): The Chancellor</w:t>
      </w:r>
      <w:r>
        <w:br/>
        <w:t>will know from his own officials' analysis that the</w:t>
      </w:r>
      <w:r>
        <w:br/>
        <w:t>difference between staying in the European economic</w:t>
      </w:r>
      <w:r>
        <w:br/>
        <w:t>area and a Canadian-type deal, which is essentially</w:t>
      </w:r>
      <w:r>
        <w:br/>
        <w:t>what the Government are now aiming for, is a hit to</w:t>
      </w:r>
      <w:r>
        <w:br/>
        <w:t>GDP o</w:t>
      </w:r>
      <w:r>
        <w:t>f £16 billion, which is equivalent to a 4p rise in</w:t>
      </w:r>
      <w:r>
        <w:br/>
        <w:t>the basic rate of income tax. How can it not be right to</w:t>
      </w:r>
      <w:r>
        <w:br/>
        <w:t>stay in the EEA, at least for transition?</w:t>
      </w:r>
    </w:p>
    <w:p w:rsidR="001266A2" w:rsidRDefault="008B3D52">
      <w:pPr>
        <w:pStyle w:val="Telobesedila"/>
        <w:framePr w:w="4766" w:h="14534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Mr Philip Hammond: </w:t>
      </w:r>
      <w:r>
        <w:t>The hon. Lady is now asking a</w:t>
      </w:r>
      <w:r>
        <w:br/>
        <w:t>different question. The Prime Minister has been very</w:t>
      </w:r>
      <w:r>
        <w:br/>
        <w:t>clea</w:t>
      </w:r>
      <w:r>
        <w:t>r that Britain is a very large economy in relation to</w:t>
      </w:r>
      <w:r>
        <w:br/>
        <w:t>our European neighbours and we would expect to have</w:t>
      </w:r>
      <w:r>
        <w:br/>
        <w:t>a bespoke arrangement with the European Union as</w:t>
      </w:r>
      <w:r>
        <w:br/>
        <w:t>our long-term future status quo, and indeed a bespoke</w:t>
      </w:r>
      <w:r>
        <w:br/>
        <w:t>arrangement for any interim period that is agre</w:t>
      </w:r>
      <w:r>
        <w:t>ed. The</w:t>
      </w:r>
      <w:r>
        <w:br/>
        <w:t>hon. Lady is quite right that as we go forward with this</w:t>
      </w:r>
      <w:r>
        <w:br/>
        <w:t>process, we need to deliver on our commitment to leave</w:t>
      </w:r>
      <w:r>
        <w:br/>
        <w:t>the European, but to do so in a way that protects the</w:t>
      </w:r>
      <w:r>
        <w:br/>
        <w:t>British economy, protects British jobs and protects Britain's</w:t>
      </w:r>
      <w:r>
        <w:br/>
        <w:t>prosperity, and that</w:t>
      </w:r>
      <w:r>
        <w:t xml:space="preserve"> is what we will do.</w:t>
      </w:r>
    </w:p>
    <w:p w:rsidR="001266A2" w:rsidRDefault="008B3D52">
      <w:pPr>
        <w:pStyle w:val="Telobesedila"/>
        <w:framePr w:w="4766" w:h="14534" w:hRule="exact" w:wrap="none" w:vAnchor="page" w:hAnchor="page" w:x="1095" w:y="1471"/>
        <w:shd w:val="clear" w:color="auto" w:fill="auto"/>
        <w:spacing w:after="220"/>
        <w:jc w:val="both"/>
      </w:pPr>
      <w:r>
        <w:t xml:space="preserve">T5. </w:t>
      </w:r>
      <w:r>
        <w:rPr>
          <w:sz w:val="16"/>
          <w:szCs w:val="16"/>
        </w:rPr>
        <w:t xml:space="preserve">[900540] </w:t>
      </w:r>
      <w:r>
        <w:rPr>
          <w:b/>
          <w:bCs/>
        </w:rPr>
        <w:t xml:space="preserve">Stephen Metcalfe </w:t>
      </w:r>
      <w:r>
        <w:t>(South Basildon and</w:t>
      </w:r>
      <w:r>
        <w:br/>
        <w:t>East Thurrock) (Con): Will my right hon. Friend, for</w:t>
      </w:r>
      <w:r>
        <w:br/>
        <w:t>the benefit of the House, confirm the cost to the economy</w:t>
      </w:r>
      <w:r>
        <w:br/>
        <w:t>of cancelling student debt, say whether that is affordable</w:t>
      </w:r>
      <w:r>
        <w:br/>
        <w:t>and explain wha</w:t>
      </w:r>
      <w:r>
        <w:t>t effect it would have on the work we</w:t>
      </w:r>
      <w:r>
        <w:br/>
        <w:t>have done to reduce the deficit?</w:t>
      </w:r>
    </w:p>
    <w:p w:rsidR="001266A2" w:rsidRDefault="008B3D52">
      <w:pPr>
        <w:pStyle w:val="Telobesedila"/>
        <w:framePr w:w="4766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>The Chief Secretary to the Treasury (Elizabeth Truss):</w:t>
      </w:r>
      <w:r>
        <w:rPr>
          <w:b/>
          <w:bCs/>
        </w:rPr>
        <w:br/>
      </w:r>
      <w:r>
        <w:t>As the Labour party admits, cancelling student debt</w:t>
      </w:r>
      <w:r>
        <w:br/>
        <w:t>would cost £100 billion. The Opposition made that</w:t>
      </w:r>
      <w:r>
        <w:br/>
        <w:t>reckless promise, which woul</w:t>
      </w:r>
      <w:r>
        <w:t>d see the debt soar, during</w:t>
      </w:r>
      <w:r>
        <w:br/>
        <w:t>the election campaign, but now they say it is just an</w:t>
      </w:r>
      <w:r>
        <w:br/>
        <w:t>“ambition”. Are they going to say sorry to the people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0"/>
        <w:jc w:val="both"/>
      </w:pPr>
      <w:r>
        <w:t>they made their promise to, and are they going to say</w:t>
      </w:r>
      <w:r>
        <w:br/>
        <w:t>sorry to the British public for threatening to bankrupt</w:t>
      </w:r>
      <w:r>
        <w:br/>
        <w:t>the econom</w:t>
      </w:r>
      <w:r>
        <w:t>y?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Alison McGovern </w:t>
      </w:r>
      <w:r>
        <w:t>(Wirral South) (Lab): Further to</w:t>
      </w:r>
      <w:r>
        <w:br/>
        <w:t>the questions asked by my hon. Friends the Members</w:t>
      </w:r>
      <w:r>
        <w:br/>
        <w:t>for Wakefield (Mary Creagh) and for Lewisham East</w:t>
      </w:r>
      <w:r>
        <w:br/>
        <w:t>(Heidi Alexander), will the Chancellor confirm, as he</w:t>
      </w:r>
      <w:r>
        <w:br/>
        <w:t>failed to do before, that the cost to us of Brexi</w:t>
      </w:r>
      <w:r>
        <w:t>t will be</w:t>
      </w:r>
      <w:r>
        <w:br/>
        <w:t>as described by my hon. Friends some moments ago?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Mr Philip Hammond: </w:t>
      </w:r>
      <w:r>
        <w:t>The hon. Lady, I think, knows</w:t>
      </w:r>
      <w:r>
        <w:br/>
        <w:t>that there can be no definitive answer to that question.</w:t>
      </w:r>
      <w:r>
        <w:br/>
        <w:t>We do not yet know what the form of our agreement</w:t>
      </w:r>
      <w:r>
        <w:br/>
        <w:t xml:space="preserve">with the European Union will be and we </w:t>
      </w:r>
      <w:r>
        <w:t>do not yet</w:t>
      </w:r>
      <w:r>
        <w:br/>
        <w:t>know what arrangements will be in place for any kind of</w:t>
      </w:r>
      <w:r>
        <w:br/>
        <w:t>interim or transition period, so she is speculating. What</w:t>
      </w:r>
      <w:r>
        <w:br/>
        <w:t>I can tell her is that the Government are 100% focused</w:t>
      </w:r>
      <w:r>
        <w:br/>
        <w:t>on getting the best deal for Britain and delivering it in a</w:t>
      </w:r>
      <w:r>
        <w:br/>
        <w:t>way that protect</w:t>
      </w:r>
      <w:r>
        <w:t>s British business and British jobs.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t xml:space="preserve">T6. </w:t>
      </w:r>
      <w:r>
        <w:rPr>
          <w:sz w:val="16"/>
          <w:szCs w:val="16"/>
        </w:rPr>
        <w:t xml:space="preserve">[900541] </w:t>
      </w:r>
      <w:r>
        <w:rPr>
          <w:b/>
          <w:bCs/>
        </w:rPr>
        <w:t xml:space="preserve">Bob Stewart </w:t>
      </w:r>
      <w:r>
        <w:t>(Beckenham) (Con): Several</w:t>
      </w:r>
      <w:r>
        <w:br/>
        <w:t>of my Beckenham constituents have suggested that the</w:t>
      </w:r>
      <w:r>
        <w:br/>
        <w:t>winter fuel allowance might be a taxable benefit. Is that</w:t>
      </w:r>
      <w:r>
        <w:br/>
        <w:t>being considered?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Mel Stride: </w:t>
      </w:r>
      <w:r>
        <w:t>We have no plans to tax th</w:t>
      </w:r>
      <w:r>
        <w:t>e winter fuel</w:t>
      </w:r>
      <w:r>
        <w:br/>
        <w:t>allowance.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Ian Murray </w:t>
      </w:r>
      <w:r>
        <w:t>(Edinburgh South) (Lab): One of the</w:t>
      </w:r>
      <w:r>
        <w:br/>
        <w:t>best boosts to economic growth is Government</w:t>
      </w:r>
      <w:r>
        <w:br/>
        <w:t>infrastructure spending, so will the Chancellor look</w:t>
      </w:r>
      <w:r>
        <w:br/>
        <w:t>down the back of the sofa where he found the £1 billion</w:t>
      </w:r>
      <w:r>
        <w:br/>
        <w:t>for the deal with the Democrat</w:t>
      </w:r>
      <w:r>
        <w:t>ic Unionist party and</w:t>
      </w:r>
      <w:r>
        <w:br/>
        <w:t>find more change to sign the Edinburgh city growth</w:t>
      </w:r>
      <w:r>
        <w:br/>
        <w:t>deal?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Mr Philip Hammond: </w:t>
      </w:r>
      <w:r>
        <w:t>At the autumn statement, I</w:t>
      </w:r>
      <w:r>
        <w:br/>
        <w:t>made a conscious decision to borrow an additional</w:t>
      </w:r>
      <w:r>
        <w:br/>
        <w:t>£23 billion for investment in economically productive</w:t>
      </w:r>
      <w:r>
        <w:br/>
        <w:t>infrastructure projects—a c</w:t>
      </w:r>
      <w:r>
        <w:t>onscious decision to address</w:t>
      </w:r>
      <w:r>
        <w:br/>
        <w:t>one of the challenges we face in improving Britain's</w:t>
      </w:r>
      <w:r>
        <w:br/>
        <w:t>productivity. The Government will continue to combine</w:t>
      </w:r>
      <w:r>
        <w:br/>
        <w:t>a prudent fiscal approach with investment in our future</w:t>
      </w:r>
      <w:r>
        <w:br/>
        <w:t>through productivity-raising measures.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t xml:space="preserve">T7. </w:t>
      </w:r>
      <w:r>
        <w:rPr>
          <w:sz w:val="16"/>
          <w:szCs w:val="16"/>
        </w:rPr>
        <w:t xml:space="preserve">[900542] </w:t>
      </w:r>
      <w:r>
        <w:rPr>
          <w:b/>
          <w:bCs/>
        </w:rPr>
        <w:t>Mr Simon Cla</w:t>
      </w:r>
      <w:r>
        <w:rPr>
          <w:b/>
          <w:bCs/>
        </w:rPr>
        <w:t xml:space="preserve">rke </w:t>
      </w:r>
      <w:r>
        <w:t>(Middlesbrough South</w:t>
      </w:r>
      <w:r>
        <w:br/>
        <w:t>and East Cleveland) (Con): The new Conservative Mayor</w:t>
      </w:r>
      <w:r>
        <w:br/>
        <w:t>of the Tees Valley, Ben Houchen, is setting up the first</w:t>
      </w:r>
      <w:r>
        <w:br/>
        <w:t>mayoral development corporation outside London on</w:t>
      </w:r>
      <w:r>
        <w:br/>
        <w:t>the former SSI site in Redcar. The regeneration of the</w:t>
      </w:r>
      <w:r>
        <w:br/>
        <w:t>site and the at</w:t>
      </w:r>
      <w:r>
        <w:t>traction of inward investment are obviously</w:t>
      </w:r>
      <w:r>
        <w:br/>
        <w:t>vital. Will my hon. Friend work with me and the Mayor</w:t>
      </w:r>
      <w:r>
        <w:br/>
        <w:t>to deliver the best outcome for the site and the local</w:t>
      </w:r>
      <w:r>
        <w:br/>
        <w:t>economy?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>The Exchequer Secretary to the Treasury (Andrew</w:t>
      </w:r>
      <w:r>
        <w:rPr>
          <w:b/>
          <w:bCs/>
        </w:rPr>
        <w:br/>
        <w:t xml:space="preserve">Jones): </w:t>
      </w:r>
      <w:r>
        <w:t>The South Tees Site Company is current</w:t>
      </w:r>
      <w:r>
        <w:t>ly</w:t>
      </w:r>
      <w:r>
        <w:br/>
        <w:t>undertaking ground investigations to assess the levels of</w:t>
      </w:r>
      <w:r>
        <w:br/>
        <w:t>any contamination on the SSI site. The mayoral</w:t>
      </w:r>
      <w:r>
        <w:br/>
        <w:t>development corporation is leading on the development</w:t>
      </w:r>
      <w:r>
        <w:br/>
        <w:t>of plans for the future of the site. I look forward to</w:t>
      </w:r>
      <w:r>
        <w:br/>
        <w:t xml:space="preserve">working with my hon. Friend, the Mayor </w:t>
      </w:r>
      <w:r>
        <w:t>of the Tees</w:t>
      </w:r>
      <w:r>
        <w:br/>
        <w:t>Valley and others to promote the economy of the area.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Rachael Maskell </w:t>
      </w:r>
      <w:r>
        <w:t>(York Central) (Lab/Co-op): In the</w:t>
      </w:r>
      <w:r>
        <w:br/>
        <w:t>Budget, the Chancellor promised a consultation on</w:t>
      </w:r>
      <w:r>
        <w:br/>
        <w:t>business rates, but we have not yet seen that. Businesses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709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</w:t>
      </w:r>
      <w:r>
        <w:t>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710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in York are really struggling and some are leaving the</w:t>
      </w:r>
      <w:r>
        <w:br/>
        <w:t>city because of the astronomical business rates. When</w:t>
      </w:r>
      <w:r>
        <w:br/>
        <w:t>will we have that consultation—what is the date?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Philip Hammond: </w:t>
      </w:r>
      <w:r>
        <w:t>We have to deal with two issues.</w:t>
      </w:r>
      <w:r>
        <w:br/>
        <w:t xml:space="preserve">One </w:t>
      </w:r>
      <w:r>
        <w:t>is the process by which we uprate business rates,</w:t>
      </w:r>
      <w:r>
        <w:br/>
        <w:t>and we all saw earlier this year that long periods followed</w:t>
      </w:r>
      <w:r>
        <w:br/>
        <w:t>by dramatic revision are not good for anyone. They</w:t>
      </w:r>
      <w:r>
        <w:br/>
        <w:t>cause disruption to business, so we are looking at how</w:t>
      </w:r>
      <w:r>
        <w:br/>
        <w:t xml:space="preserve">we can smooth the process. Secondly, we </w:t>
      </w:r>
      <w:r>
        <w:t>need to look</w:t>
      </w:r>
      <w:r>
        <w:br/>
        <w:t>more broadly at the way in which we address the perceived</w:t>
      </w:r>
      <w:r>
        <w:br/>
        <w:t>unfairness that companies that operate in bricks and</w:t>
      </w:r>
      <w:r>
        <w:br/>
        <w:t>mortar are effectively treated differently from companies</w:t>
      </w:r>
      <w:r>
        <w:br/>
        <w:t>that do not. That is not an easy challenge, because</w:t>
      </w:r>
      <w:r>
        <w:br/>
        <w:t>many of the digital co</w:t>
      </w:r>
      <w:r>
        <w:t>mpanies operate internationally</w:t>
      </w:r>
      <w:r>
        <w:br/>
        <w:t>and it requires international co-operation.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200"/>
        <w:jc w:val="both"/>
      </w:pPr>
      <w:r>
        <w:t>The consultation that the hon. Lady asks for will be</w:t>
      </w:r>
      <w:r>
        <w:br/>
        <w:t>issued by the Department for Communities and Local</w:t>
      </w:r>
      <w:r>
        <w:br/>
        <w:t>Government and I will pass on to the Secretary of State</w:t>
      </w:r>
      <w:r>
        <w:br/>
        <w:t>her concerns about t</w:t>
      </w:r>
      <w:r>
        <w:t>he date.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200"/>
        <w:jc w:val="both"/>
      </w:pPr>
      <w:r>
        <w:t xml:space="preserve">T8. </w:t>
      </w:r>
      <w:r>
        <w:rPr>
          <w:sz w:val="16"/>
          <w:szCs w:val="16"/>
        </w:rPr>
        <w:t xml:space="preserve">[900543] </w:t>
      </w:r>
      <w:r>
        <w:rPr>
          <w:b/>
          <w:bCs/>
        </w:rPr>
        <w:t xml:space="preserve">Bill Grant </w:t>
      </w:r>
      <w:r>
        <w:t>(Ayr, Carrick and Cumnock)</w:t>
      </w:r>
      <w:r>
        <w:br/>
        <w:t>(Con): Noting that the unemployment rate is at a 42-year</w:t>
      </w:r>
      <w:r>
        <w:br/>
        <w:t>low, may I inquire of my right hon. Friend what the</w:t>
      </w:r>
      <w:r>
        <w:br/>
        <w:t>effect has been on average personal incomes for workers</w:t>
      </w:r>
      <w:r>
        <w:br/>
        <w:t>in Ayr, Carrick and Cumnock—and</w:t>
      </w:r>
      <w:r>
        <w:t>, indeed, the rest of</w:t>
      </w:r>
      <w:r>
        <w:br/>
        <w:t>the UK—of increases in the minimum wage and the</w:t>
      </w:r>
      <w:r>
        <w:br/>
        <w:t>national living wage?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Elizabeth Truss: </w:t>
      </w:r>
      <w:r>
        <w:t>The increase in the national living</w:t>
      </w:r>
      <w:r>
        <w:br/>
        <w:t>wage to £7.50 an hour means that a full-time worker on</w:t>
      </w:r>
      <w:r>
        <w:br/>
        <w:t>minimum wages has had a pay rise of £2,800 since 2010.</w:t>
      </w:r>
      <w:r>
        <w:br/>
        <w:t>M</w:t>
      </w:r>
      <w:r>
        <w:t>ore than 150,000 low-wage workers in Scotland are</w:t>
      </w:r>
      <w:r>
        <w:br/>
        <w:t>benefiting from that extra money.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Catherine McKinnell </w:t>
      </w:r>
      <w:r>
        <w:t>(Newcastle upon Tyne North)</w:t>
      </w:r>
      <w:r>
        <w:br/>
        <w:t>(Lab): The Tyne and Wear Metro is in urgent need of</w:t>
      </w:r>
      <w:r>
        <w:br/>
        <w:t>investment if we are to see the new rolling stock rolled</w:t>
      </w:r>
      <w:r>
        <w:br/>
        <w:t xml:space="preserve">out by 2021. </w:t>
      </w:r>
      <w:r>
        <w:t>What conversations has the Chancellor</w:t>
      </w:r>
      <w:r>
        <w:br/>
        <w:t>had with the Transport Secretary about funding that</w:t>
      </w:r>
      <w:r>
        <w:br/>
        <w:t>vital piece of infrastructure for the north-east?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Philip Hammond: </w:t>
      </w:r>
      <w:r>
        <w:t>As the hon. Lady may know, I</w:t>
      </w:r>
      <w:r>
        <w:br/>
        <w:t>take a clear view about the confidentiality of conversations</w:t>
      </w:r>
      <w:r>
        <w:br/>
        <w:t>between</w:t>
      </w:r>
      <w:r>
        <w:t xml:space="preserve"> Cabinet Ministers—</w:t>
      </w:r>
      <w:r>
        <w:rPr>
          <w:i/>
          <w:iCs/>
        </w:rPr>
        <w:t>[Laughter.]</w:t>
      </w:r>
      <w:r>
        <w:t xml:space="preserve"> While I have</w:t>
      </w:r>
      <w:r>
        <w:br/>
        <w:t>had many conversations with my right hon. Friend the</w:t>
      </w:r>
      <w:r>
        <w:br/>
        <w:t>Secretary of State for Transport, I make it a rule that it</w:t>
      </w:r>
      <w:r>
        <w:br/>
        <w:t>is for departmental Secretaries of State to make</w:t>
      </w:r>
      <w:r>
        <w:br/>
        <w:t>announcements when appropriate.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Craig Tracey </w:t>
      </w:r>
      <w:r>
        <w:t>(North</w:t>
      </w:r>
      <w:r>
        <w:t xml:space="preserve"> Warwickshire) (Con): Does my</w:t>
      </w:r>
      <w:r>
        <w:br/>
        <w:t>right hon. Friend agree that lowering corporation tax to</w:t>
      </w:r>
      <w:r>
        <w:br/>
        <w:t>19% has incentivised business investment in North</w:t>
      </w:r>
      <w:r>
        <w:br/>
        <w:t>Warwickshire and Bedworth by companies such as Aldi,</w:t>
      </w:r>
      <w:r>
        <w:br/>
        <w:t>which has its headquarters there, and throughout the</w:t>
      </w:r>
      <w:r>
        <w:br/>
        <w:t>UK?</w:t>
      </w:r>
    </w:p>
    <w:p w:rsidR="001266A2" w:rsidRDefault="008B3D52">
      <w:pPr>
        <w:pStyle w:val="Telobesedila"/>
        <w:framePr w:w="4733" w:h="1451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Mel Strid</w:t>
      </w:r>
      <w:r>
        <w:rPr>
          <w:b/>
          <w:bCs/>
        </w:rPr>
        <w:t xml:space="preserve">e: </w:t>
      </w:r>
      <w:r>
        <w:t>My hon. Friend is right, and he is rightly</w:t>
      </w:r>
      <w:r>
        <w:br/>
        <w:t>a champion of business in his constituency. There is no</w:t>
      </w:r>
      <w:r>
        <w:br/>
        <w:t>doubt that lower taxes create wealth and in turn pay for</w:t>
      </w:r>
      <w:r>
        <w:br/>
        <w:t>the public services that we all desire—contrary to the</w:t>
      </w:r>
      <w:r>
        <w:br/>
        <w:t xml:space="preserve">party opposite. I share one exchange with </w:t>
      </w:r>
      <w:r>
        <w:t>the House—when</w:t>
      </w:r>
      <w:r>
        <w:br/>
        <w:t>my hon. Friend the Member for North East Somerset</w:t>
      </w:r>
      <w:r>
        <w:br/>
        <w:t>(Mr Rees-Mogg) asked the shadow Chief Secretary if</w:t>
      </w:r>
      <w:r>
        <w:br/>
        <w:t>he was</w:t>
      </w:r>
    </w:p>
    <w:p w:rsidR="001266A2" w:rsidRDefault="008B3D52">
      <w:pPr>
        <w:pStyle w:val="Bodytext30"/>
        <w:framePr w:w="4733" w:h="14515" w:hRule="exact" w:wrap="none" w:vAnchor="page" w:hAnchor="page" w:x="1095" w:y="1475"/>
        <w:shd w:val="clear" w:color="auto" w:fill="auto"/>
        <w:spacing w:after="0"/>
        <w:jc w:val="both"/>
      </w:pPr>
      <w:r>
        <w:t>“aware that tax as a percentage of GDP is going to be at its</w:t>
      </w:r>
      <w:r>
        <w:br/>
        <w:t>highest level since Harold Wilson was Prime Minister?”,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 xml:space="preserve">his response </w:t>
      </w:r>
      <w:r>
        <w:t>was: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200" w:line="233" w:lineRule="auto"/>
        <w:ind w:firstLine="200"/>
        <w:jc w:val="both"/>
      </w:pPr>
      <w:r>
        <w:t>“Let me put it like this: if we had a Labour Government, the</w:t>
      </w:r>
      <w:r>
        <w:br/>
        <w:t>percentage would be even higher.”—[</w:t>
      </w:r>
      <w:r>
        <w:rPr>
          <w:i/>
          <w:iCs/>
        </w:rPr>
        <w:t>Official Report</w:t>
      </w:r>
      <w:r>
        <w:t>, 18 April 2017;</w:t>
      </w:r>
      <w:r>
        <w:br/>
        <w:t>Vol. 624, c. 579.]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Margaret Greenwood </w:t>
      </w:r>
      <w:r>
        <w:t>(Wirral West) (Lab): The TUC</w:t>
      </w:r>
      <w:r>
        <w:br/>
        <w:t>estimates that nurses, firefighters and border guards</w:t>
      </w:r>
      <w:r>
        <w:br/>
        <w:t>fa</w:t>
      </w:r>
      <w:r>
        <w:t>ce losing more than £2,500 in real terms by 2020. For</w:t>
      </w:r>
      <w:r>
        <w:br/>
        <w:t>ambulance drivers, who earn significantly below the</w:t>
      </w:r>
      <w:r>
        <w:br/>
        <w:t>UK average wage, the figure is more than £1,800. Does</w:t>
      </w:r>
      <w:r>
        <w:br/>
        <w:t>the Minister agree that it is about time that we gave</w:t>
      </w:r>
      <w:r>
        <w:br/>
        <w:t>hard-working public sector workers the pay</w:t>
      </w:r>
      <w:r>
        <w:t xml:space="preserve"> rise they</w:t>
      </w:r>
      <w:r>
        <w:br/>
        <w:t>deserve?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Elizabeth Truss: </w:t>
      </w:r>
      <w:r>
        <w:t>The hon. Lady should be aware that</w:t>
      </w:r>
      <w:r>
        <w:br/>
        <w:t>more than half of nurses and NHS workers saw a</w:t>
      </w:r>
      <w:r>
        <w:br/>
        <w:t>3% pay rise last year. She needs to check her facts.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 xml:space="preserve">T10. </w:t>
      </w:r>
      <w:r>
        <w:rPr>
          <w:sz w:val="16"/>
          <w:szCs w:val="16"/>
        </w:rPr>
        <w:t xml:space="preserve">[900545] </w:t>
      </w:r>
      <w:r>
        <w:rPr>
          <w:b/>
          <w:bCs/>
        </w:rPr>
        <w:t xml:space="preserve">Stephen Hammond </w:t>
      </w:r>
      <w:r>
        <w:t>(Wimbledon) (Con):</w:t>
      </w:r>
      <w:r>
        <w:br/>
        <w:t>Last night, I met a major financial</w:t>
      </w:r>
      <w:r>
        <w:t xml:space="preserve"> institution. Does my</w:t>
      </w:r>
      <w:r>
        <w:br/>
        <w:t>hon. Friend agree that for London to retain its place as</w:t>
      </w:r>
      <w:r>
        <w:br/>
        <w:t>the leading financial centre we need a regulatory</w:t>
      </w:r>
      <w:r>
        <w:br/>
        <w:t>regime based on mutual recognition and an early-</w:t>
      </w:r>
      <w:r>
        <w:br/>
        <w:t>agreed transitional phase to provide certainty?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Stephen Barclay: </w:t>
      </w:r>
      <w:r>
        <w:t>My hon. Frien</w:t>
      </w:r>
      <w:r>
        <w:t>d rightly champions</w:t>
      </w:r>
      <w:r>
        <w:br/>
        <w:t>that key sector which provides £71 billion of tax to fund</w:t>
      </w:r>
      <w:r>
        <w:br/>
        <w:t>public services. It is in the interests of the UK and the</w:t>
      </w:r>
      <w:r>
        <w:br/>
        <w:t>EU to avoid fragmentation because that will increase</w:t>
      </w:r>
      <w:r>
        <w:br/>
        <w:t>costs, and the Prime Minister has made it clear that we</w:t>
      </w:r>
      <w:r>
        <w:br/>
        <w:t>are ambitio</w:t>
      </w:r>
      <w:r>
        <w:t>us, in terms of the trade deal that we reach</w:t>
      </w:r>
      <w:r>
        <w:br/>
        <w:t>with the EU, to come to an arrangement that delivers</w:t>
      </w:r>
      <w:r>
        <w:br/>
        <w:t>regulatory equivalence.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Tony Lloyd </w:t>
      </w:r>
      <w:r>
        <w:t>(Rochdale) (Lab): Does the Chancellor</w:t>
      </w:r>
      <w:r>
        <w:br/>
        <w:t>accept that the confusion and conflicting ambitions of</w:t>
      </w:r>
      <w:r>
        <w:br/>
        <w:t>the Government's policy on Bre</w:t>
      </w:r>
      <w:r>
        <w:t>xit are already having</w:t>
      </w:r>
      <w:r>
        <w:br/>
        <w:t>an impact on investment? In the long run, that will be</w:t>
      </w:r>
      <w:r>
        <w:br/>
        <w:t>massively damaging to the economic prospects of this</w:t>
      </w:r>
      <w:r>
        <w:br/>
        <w:t>country.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Philip Hammond: </w:t>
      </w:r>
      <w:r>
        <w:t>No, I do not accept that. However,</w:t>
      </w:r>
      <w:r>
        <w:br/>
        <w:t>I readily agree with the hon. Gentleman that, as I have</w:t>
      </w:r>
      <w:r>
        <w:br/>
        <w:t>said m</w:t>
      </w:r>
      <w:r>
        <w:t>any times in the Chamber, the process of negotiating</w:t>
      </w:r>
      <w:r>
        <w:br/>
        <w:t>our exit from the European Union and then executing</w:t>
      </w:r>
      <w:r>
        <w:br/>
        <w:t>that exit is bound to create uncertainty, and uncertainty</w:t>
      </w:r>
      <w:r>
        <w:br/>
        <w:t>is always unwelcomed by business. The challenge for us</w:t>
      </w:r>
      <w:r>
        <w:br/>
        <w:t>is to secure as much certainty as poss</w:t>
      </w:r>
      <w:r>
        <w:t>ible as early as</w:t>
      </w:r>
      <w:r>
        <w:br/>
        <w:t>possible for business, and that is our focus.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Kirsty Blackman </w:t>
      </w:r>
      <w:r>
        <w:t>(Aberdeen North) (SNP): On a</w:t>
      </w:r>
      <w:r>
        <w:br/>
        <w:t>point of order, Mr Speaker.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I am advised that the point of order</w:t>
      </w:r>
      <w:r>
        <w:br/>
        <w:t>flows from Treasury questions, and I will therefore take</w:t>
      </w:r>
      <w:r>
        <w:br/>
        <w:t xml:space="preserve">it, but if it </w:t>
      </w:r>
      <w:r>
        <w:t>turns out to be just a continuation of the</w:t>
      </w:r>
      <w:r>
        <w:br/>
        <w:t>debate, I will be pretty intolerant of it; so I hope it is</w:t>
      </w:r>
      <w:r>
        <w:br/>
        <w:t>pithy and something approaching a genuine point of</w:t>
      </w:r>
      <w:r>
        <w:br/>
        <w:t>order.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Kirsty Blackman: </w:t>
      </w:r>
      <w:r>
        <w:t>Thank you, Mr Speaker. I very</w:t>
      </w:r>
      <w:r>
        <w:br/>
        <w:t>much appreciate your taking my point of order.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During Treasury questions, I asked the Exchequer</w:t>
      </w:r>
      <w:r>
        <w:br/>
        <w:t>Secretary to the Treasury, the hon. Member for Harrogate</w:t>
      </w:r>
      <w:r>
        <w:br/>
        <w:t>and Knaresborough (Andrew Jones), a question that</w:t>
      </w:r>
      <w:r>
        <w:br/>
        <w:t>specifically concerned an announcement in the Chancellor's</w:t>
      </w:r>
      <w:r>
        <w:br/>
        <w:t>autumn statement. He did not answer it, s</w:t>
      </w:r>
      <w:r>
        <w:t>aying that it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711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51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712</w:t>
      </w:r>
    </w:p>
    <w:p w:rsidR="001266A2" w:rsidRDefault="008B3D52">
      <w:pPr>
        <w:pStyle w:val="Telobesedila"/>
        <w:framePr w:w="4728" w:h="2880" w:hRule="exact" w:wrap="none" w:vAnchor="page" w:hAnchor="page" w:x="1098" w:y="1471"/>
        <w:shd w:val="clear" w:color="auto" w:fill="auto"/>
        <w:spacing w:after="220"/>
        <w:ind w:firstLine="0"/>
        <w:jc w:val="both"/>
      </w:pPr>
      <w:r>
        <w:t>was not within the remit of his Department. May I ask</w:t>
      </w:r>
      <w:r>
        <w:br/>
        <w:t>for your guidance, Mr Speaker? Whom should I ask</w:t>
      </w:r>
      <w:r>
        <w:br/>
        <w:t>questions about Treasury documents, if not Treasury</w:t>
      </w:r>
      <w:r>
        <w:br/>
        <w:t>Ministers?</w:t>
      </w:r>
    </w:p>
    <w:p w:rsidR="001266A2" w:rsidRDefault="008B3D52">
      <w:pPr>
        <w:pStyle w:val="Telobesedila"/>
        <w:framePr w:w="4728" w:h="2880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If memory serves me correctly, the Minister</w:t>
      </w:r>
      <w:r>
        <w:br/>
        <w:t>indicated that he would pass the matter on to the</w:t>
      </w:r>
      <w:r>
        <w:br/>
        <w:t>relevant departmental Minister. These are matters not</w:t>
      </w:r>
      <w:r>
        <w:br/>
        <w:t>of precise fact but of judgment, and also of some</w:t>
      </w:r>
      <w:r>
        <w:br/>
        <w:t>discretion so far as the Minister answering qu</w:t>
      </w:r>
      <w:r>
        <w:t>estions is</w:t>
      </w:r>
      <w:r>
        <w:br/>
        <w:t>concerned. Of course, when the Chancellor delivers</w:t>
      </w:r>
      <w:r>
        <w:br/>
        <w:t>either his Budget or an autumn statement, he inevitably</w:t>
      </w:r>
      <w:r>
        <w:br/>
        <w:t>makes announcements that concern expenditure covering</w:t>
      </w:r>
    </w:p>
    <w:p w:rsidR="001266A2" w:rsidRDefault="008B3D52">
      <w:pPr>
        <w:pStyle w:val="Telobesedila"/>
        <w:framePr w:w="4723" w:h="2846" w:hRule="exact" w:wrap="none" w:vAnchor="page" w:hAnchor="page" w:x="6090" w:y="1471"/>
        <w:shd w:val="clear" w:color="auto" w:fill="auto"/>
        <w:spacing w:after="0"/>
        <w:ind w:firstLine="0"/>
        <w:jc w:val="both"/>
      </w:pPr>
      <w:r>
        <w:t>all sorts of different Government Departments. If</w:t>
      </w:r>
      <w:r>
        <w:br/>
        <w:t>subsequently a Treasury Minister i</w:t>
      </w:r>
      <w:r>
        <w:t>s asked a question</w:t>
      </w:r>
      <w:r>
        <w:br/>
        <w:t>relating to expenditure in a particular area to which,</w:t>
      </w:r>
      <w:r>
        <w:br/>
        <w:t>because of his or her natural self-effacement and</w:t>
      </w:r>
      <w:r>
        <w:br/>
        <w:t>modesty—in the case of the hon. Member for Harrogate</w:t>
      </w:r>
      <w:r>
        <w:br/>
        <w:t>and Knaresborough—he feels that another Minister</w:t>
      </w:r>
      <w:r>
        <w:br/>
        <w:t>would be better equipped to pr</w:t>
      </w:r>
      <w:r>
        <w:t>ovide an informative</w:t>
      </w:r>
      <w:r>
        <w:br/>
        <w:t>answer, there is nothing disorderly about that. It may be</w:t>
      </w:r>
      <w:r>
        <w:br/>
        <w:t>disquieting for the hon. Lady, but that is not the same as</w:t>
      </w:r>
      <w:r>
        <w:br/>
        <w:t>the Minister's behaviour being disorderly. I hope the</w:t>
      </w:r>
      <w:r>
        <w:br/>
        <w:t>hon. Lady will accept that for now—and I see that the</w:t>
      </w:r>
      <w:r>
        <w:br/>
        <w:t>Minister i</w:t>
      </w:r>
      <w:r>
        <w:t>s beaming with contentment, although it has</w:t>
      </w:r>
      <w:r>
        <w:br/>
        <w:t>to be said that there is nothing new there.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713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06" w:y="967"/>
        <w:shd w:val="clear" w:color="auto" w:fill="auto"/>
      </w:pPr>
      <w:r>
        <w:t>Free Childcare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714</w:t>
      </w:r>
    </w:p>
    <w:p w:rsidR="001266A2" w:rsidRDefault="008B3D52">
      <w:pPr>
        <w:pStyle w:val="Heading30"/>
        <w:framePr w:w="4728" w:h="14534" w:hRule="exact" w:wrap="none" w:vAnchor="page" w:hAnchor="page" w:x="1095" w:y="1471"/>
        <w:shd w:val="clear" w:color="auto" w:fill="auto"/>
        <w:spacing w:after="300"/>
      </w:pPr>
      <w:bookmarkStart w:id="181" w:name="bookmark180"/>
      <w:bookmarkStart w:id="182" w:name="bookmark181"/>
      <w:r>
        <w:t>Free Childcare</w:t>
      </w:r>
      <w:bookmarkEnd w:id="181"/>
      <w:bookmarkEnd w:id="182"/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ind w:firstLine="0"/>
        <w:jc w:val="both"/>
      </w:pPr>
      <w:r>
        <w:t>12.42 pm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60"/>
        <w:jc w:val="both"/>
      </w:pPr>
      <w:r>
        <w:rPr>
          <w:b/>
          <w:bCs/>
        </w:rPr>
        <w:t xml:space="preserve">Layla Moran </w:t>
      </w:r>
      <w:r>
        <w:t>(Oxford West and Abingdon) (LD)</w:t>
      </w:r>
      <w:r>
        <w:br/>
      </w:r>
      <w:r>
        <w:rPr>
          <w:i/>
          <w:iCs/>
        </w:rPr>
        <w:t>(Urgent Question)</w:t>
      </w:r>
      <w:r>
        <w:t xml:space="preserve"> To ask the Secretary of State for</w:t>
      </w:r>
      <w:r>
        <w:br/>
        <w:t>Education to make a statement on the process for</w:t>
      </w:r>
      <w:r>
        <w:br/>
        <w:t>applying for free childcare hours from September 2017.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>The Minister of State, Department for Education</w:t>
      </w:r>
      <w:r>
        <w:rPr>
          <w:b/>
          <w:bCs/>
        </w:rPr>
        <w:br/>
        <w:t xml:space="preserve">(Mr Robert Goodwill): </w:t>
      </w:r>
      <w:r>
        <w:t>Thank you, Mr Speaker, for</w:t>
      </w:r>
      <w:r>
        <w:br/>
        <w:t xml:space="preserve">allowing the urgent </w:t>
      </w:r>
      <w:r>
        <w:t>question. It gives me an opportunity</w:t>
      </w:r>
      <w:r>
        <w:br/>
        <w:t>to highlight the Government's determination to invest a</w:t>
      </w:r>
      <w:r>
        <w:br/>
        <w:t>record amount in childcare, supporting early education</w:t>
      </w:r>
      <w:r>
        <w:br/>
        <w:t>and helping parents financially. That amount will total</w:t>
      </w:r>
      <w:r>
        <w:br/>
        <w:t>£6 billion annually by 2020.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t>My Department is commit</w:t>
      </w:r>
      <w:r>
        <w:t>ted to ensuring that three</w:t>
      </w:r>
      <w:r>
        <w:br/>
        <w:t>and four-year-olds have access to free early education.</w:t>
      </w:r>
      <w:r>
        <w:br/>
        <w:t>All parents, regardless of income and employment status,</w:t>
      </w:r>
      <w:r>
        <w:br/>
        <w:t>are entitled to 15 hours of free early education for their</w:t>
      </w:r>
      <w:r>
        <w:br/>
        <w:t>three and four-year-olds, and for parents who are working</w:t>
      </w:r>
      <w:r>
        <w:br/>
        <w:t>we are providing access to an additional 15 hours of</w:t>
      </w:r>
      <w:r>
        <w:br/>
        <w:t>free childcare from September 2017. Parents who want</w:t>
      </w:r>
      <w:r>
        <w:br/>
        <w:t>to take up 30 hours of free childcare can apply through</w:t>
      </w:r>
      <w:r>
        <w:br/>
        <w:t>the digital childcare service. They can access the application</w:t>
      </w:r>
      <w:r>
        <w:br/>
        <w:t>via the Childcare Choices webs</w:t>
      </w:r>
      <w:r>
        <w:t>ite, which provides</w:t>
      </w:r>
      <w:r>
        <w:br/>
        <w:t>information on all the Government's childcare offers.</w:t>
      </w:r>
      <w:r>
        <w:br/>
        <w:t>The application process takes about 20 minutes. I have</w:t>
      </w:r>
      <w:r>
        <w:br/>
        <w:t>recently had a walk-through of the service myself; it is</w:t>
      </w:r>
      <w:r>
        <w:br/>
        <w:t>straightforward, and the format will be very familiar to</w:t>
      </w:r>
      <w:r>
        <w:br/>
        <w:t>parents who h</w:t>
      </w:r>
      <w:r>
        <w:t>ave used other Government digital services.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t>The childcare service is a complex IT system, which</w:t>
      </w:r>
      <w:r>
        <w:br/>
        <w:t>checks parents' eligibility in real time by interfacing</w:t>
      </w:r>
      <w:r>
        <w:br/>
        <w:t>with other Government IT systems. The vast majority</w:t>
      </w:r>
      <w:r>
        <w:br/>
        <w:t>of parents will receive an instant eligibility respo</w:t>
      </w:r>
      <w:r>
        <w:t>nse,</w:t>
      </w:r>
      <w:r>
        <w:br/>
        <w:t>but there will be a delay for some parents whose eligibility</w:t>
      </w:r>
      <w:r>
        <w:br/>
        <w:t>is not immediately clear—for example, for some self-</w:t>
      </w:r>
      <w:r>
        <w:br/>
        <w:t>employed people. The service has also experienced technical</w:t>
      </w:r>
      <w:r>
        <w:br/>
        <w:t>issues which have meant that it has been unavailable to</w:t>
      </w:r>
      <w:r>
        <w:br/>
        <w:t>parents on a small nu</w:t>
      </w:r>
      <w:r>
        <w:t>mber of occasions. Her Majesty's</w:t>
      </w:r>
      <w:r>
        <w:br/>
        <w:t>Revenue and Customs, which has developed the service,</w:t>
      </w:r>
      <w:r>
        <w:br/>
        <w:t>has been working hard to resolve those issues, and as a</w:t>
      </w:r>
      <w:r>
        <w:br/>
        <w:t>result the customer experience has improved.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60"/>
        <w:jc w:val="both"/>
      </w:pPr>
      <w:r>
        <w:t>The application has been open to the parents of</w:t>
      </w:r>
      <w:r>
        <w:br/>
        <w:t>under-fours since 21</w:t>
      </w:r>
      <w:r>
        <w:t xml:space="preserve"> April, and today my Treasury</w:t>
      </w:r>
      <w:r>
        <w:br/>
        <w:t>colleagues will make a written ministerial statement</w:t>
      </w:r>
      <w:r>
        <w:br/>
        <w:t>informing the House that the service has been further</w:t>
      </w:r>
      <w:r>
        <w:br/>
        <w:t>rolled out to the parents of under-fives, the so-called</w:t>
      </w:r>
      <w:r>
        <w:br/>
        <w:t>summer babies. Parents whose application is successful</w:t>
      </w:r>
      <w:r>
        <w:br/>
        <w:t>will rec</w:t>
      </w:r>
      <w:r>
        <w:t>eive a 30 hours eligibility code to take to their</w:t>
      </w:r>
      <w:r>
        <w:br/>
        <w:t>provider in order to claim their childcare place. As of</w:t>
      </w:r>
      <w:r>
        <w:br/>
        <w:t>today, more than 145,000 codes have been generated</w:t>
      </w:r>
      <w:r>
        <w:br/>
        <w:t>from successful applications. That is an increase of</w:t>
      </w:r>
      <w:r>
        <w:br/>
        <w:t>almost 5,000 codes since Friday 14 July and an</w:t>
      </w:r>
      <w:r>
        <w:t xml:space="preserve"> increase</w:t>
      </w:r>
      <w:r>
        <w:br/>
        <w:t>of almost 25,000 since Friday 7 July. Increasing numbers</w:t>
      </w:r>
      <w:r>
        <w:br/>
        <w:t>of parents are successfully applying. It is great news</w:t>
      </w:r>
      <w:r>
        <w:br/>
        <w:t>that so many families will benefit from 30 hours in</w:t>
      </w:r>
      <w:r>
        <w:br/>
        <w:t>September because, as we have seen from our early</w:t>
      </w:r>
      <w:r>
        <w:br/>
        <w:t>implementer and early roll-out a</w:t>
      </w:r>
      <w:r>
        <w:t>reas, the support can</w:t>
      </w:r>
      <w:r>
        <w:br/>
        <w:t>make a positive difference to the lives of hard-working</w:t>
      </w:r>
      <w:r>
        <w:br/>
        <w:t>families.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6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Order. Before we proceed to the hon.</w:t>
      </w:r>
      <w:r>
        <w:br/>
        <w:t>Member for Oxford West and Abingdon (Layla Moran)</w:t>
      </w:r>
      <w:r>
        <w:br/>
        <w:t>and to subsequent questioners, I must make</w:t>
      </w:r>
      <w:r>
        <w:t xml:space="preserve"> it clear that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ind w:firstLine="0"/>
        <w:jc w:val="both"/>
      </w:pPr>
      <w:r>
        <w:t>I granted the urgent question because of the narrow</w:t>
      </w:r>
      <w:r>
        <w:br/>
        <w:t>and specific focus on the issue of the accessibility, or</w:t>
      </w:r>
      <w:r>
        <w:br/>
        <w:t>otherwise, of the Government's website. This is not an</w:t>
      </w:r>
      <w:r>
        <w:br/>
        <w:t>occasion for a general debate about childcare policy. If</w:t>
      </w:r>
      <w:r>
        <w:br/>
        <w:t>Members want just—th</w:t>
      </w:r>
      <w:r>
        <w:t>is is not unknown in politics—to</w:t>
      </w:r>
      <w:r>
        <w:br/>
        <w:t>score political points and to ask rhetorical questions,</w:t>
      </w:r>
      <w:r>
        <w:br/>
        <w:t>that is not what this exchange is about. It will run for</w:t>
      </w:r>
      <w:r>
        <w:br/>
        <w:t>20 minutes and it will focus on the particular issue that</w:t>
      </w:r>
      <w:r>
        <w:br/>
        <w:t>the hon. Lady identified in her application.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Layla M</w:t>
      </w:r>
      <w:r>
        <w:rPr>
          <w:b/>
          <w:bCs/>
        </w:rPr>
        <w:t xml:space="preserve">oran: </w:t>
      </w:r>
      <w:r>
        <w:t>I thank the Minister for his response,</w:t>
      </w:r>
      <w:r>
        <w:br/>
        <w:t>but as some may be reading in their end-of-year reports</w:t>
      </w:r>
      <w:r>
        <w:br/>
        <w:t>due this week, “Good effort; just not good enough.”</w:t>
      </w:r>
      <w:r>
        <w:br/>
        <w:t>The process for applying for free childcare is confusing</w:t>
      </w:r>
      <w:r>
        <w:br/>
        <w:t xml:space="preserve">both for parents and nurseries. As one parent </w:t>
      </w:r>
      <w:r>
        <w:t>said to</w:t>
      </w:r>
      <w:r>
        <w:br/>
        <w:t>me:</w:t>
      </w:r>
    </w:p>
    <w:p w:rsidR="001266A2" w:rsidRDefault="008B3D52">
      <w:pPr>
        <w:pStyle w:val="Bodytext30"/>
        <w:framePr w:w="4728" w:h="14539" w:hRule="exact" w:wrap="none" w:vAnchor="page" w:hAnchor="page" w:x="6087" w:y="1475"/>
        <w:shd w:val="clear" w:color="auto" w:fill="auto"/>
        <w:spacing w:after="0" w:line="269" w:lineRule="auto"/>
        <w:jc w:val="both"/>
        <w:rPr>
          <w:sz w:val="19"/>
          <w:szCs w:val="19"/>
        </w:rPr>
      </w:pPr>
      <w:r>
        <w:t>“getting the code was the most complicated process that I have</w:t>
      </w:r>
      <w:r>
        <w:br/>
        <w:t>ever endured. I would imagine that many parents would give up!”</w:t>
      </w:r>
      <w:r>
        <w:br/>
      </w:r>
      <w:r>
        <w:rPr>
          <w:sz w:val="19"/>
          <w:szCs w:val="19"/>
        </w:rPr>
        <w:t>They explained that</w:t>
      </w:r>
    </w:p>
    <w:p w:rsidR="001266A2" w:rsidRDefault="008B3D52">
      <w:pPr>
        <w:pStyle w:val="Bodytext30"/>
        <w:framePr w:w="4728" w:h="14539" w:hRule="exact" w:wrap="none" w:vAnchor="page" w:hAnchor="page" w:x="6087" w:y="1475"/>
        <w:shd w:val="clear" w:color="auto" w:fill="auto"/>
        <w:spacing w:after="0" w:line="233" w:lineRule="auto"/>
        <w:jc w:val="both"/>
      </w:pPr>
      <w:r>
        <w:t>“you get passed from pillar to post between different areas of the</w:t>
      </w:r>
      <w:r>
        <w:br/>
        <w:t>website, each asking you for a</w:t>
      </w:r>
      <w:r>
        <w:t xml:space="preserve"> different password, sent to you by</w:t>
      </w:r>
      <w:r>
        <w:br/>
        <w:t>SMS or email. Is this really necessary?”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As Members will attest, setting up two-factor authentication</w:t>
      </w:r>
      <w:r>
        <w:br/>
        <w:t>on our phones was difficult enough, and we have a</w:t>
      </w:r>
      <w:r>
        <w:br/>
        <w:t>well-resourced IT department. Who is helping the parents</w:t>
      </w:r>
      <w:r>
        <w:br/>
        <w:t>at home who</w:t>
      </w:r>
      <w:r>
        <w:t xml:space="preserve"> are juggling this with jobs and caring for</w:t>
      </w:r>
      <w:r>
        <w:br/>
        <w:t>their young children? As a result, parents have not been</w:t>
      </w:r>
      <w:r>
        <w:br/>
        <w:t>able to open accounts to pay their nursery, playgroup or</w:t>
      </w:r>
      <w:r>
        <w:br/>
        <w:t>pre-school. Even some of the providers, particularly in</w:t>
      </w:r>
      <w:r>
        <w:br/>
        <w:t>the voluntary sector, cannot register.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ind w:firstLine="200"/>
        <w:jc w:val="both"/>
      </w:pPr>
      <w:r>
        <w:t>The</w:t>
      </w:r>
      <w:r>
        <w:t xml:space="preserve"> Government's roll-out of 30 hours of free childcare</w:t>
      </w:r>
      <w:r>
        <w:br/>
        <w:t>is welcome, but only if it is of high quality and if</w:t>
      </w:r>
      <w:r>
        <w:br/>
        <w:t>parents can access it readily. Therefore, I ask the Minister:</w:t>
      </w:r>
      <w:r>
        <w:br/>
        <w:t>why is the Department for Education website still sending</w:t>
      </w:r>
      <w:r>
        <w:br/>
        <w:t>parents a holding response whe</w:t>
      </w:r>
      <w:r>
        <w:t>n they finally submit an</w:t>
      </w:r>
      <w:r>
        <w:br/>
        <w:t>online application? How long is the Department taking</w:t>
      </w:r>
      <w:r>
        <w:br/>
        <w:t>to confirm eligibility? What proportion of children</w:t>
      </w:r>
      <w:r>
        <w:br/>
        <w:t>eligible for the free childcare have been able to access it?</w:t>
      </w:r>
      <w:r>
        <w:br/>
        <w:t>Moreover, with the end of the school term rapidly</w:t>
      </w:r>
      <w:r>
        <w:br/>
        <w:t>approaching, h</w:t>
      </w:r>
      <w:r>
        <w:t>ow can nurseries plan for the upcoming</w:t>
      </w:r>
      <w:r>
        <w:br/>
        <w:t>year if parents cannot provide them with their voucher</w:t>
      </w:r>
      <w:r>
        <w:br/>
        <w:t>details? What support can the Government provide to</w:t>
      </w:r>
      <w:r>
        <w:br/>
        <w:t>nurseries to plan and budget effectively for an as-yet-</w:t>
      </w:r>
      <w:r>
        <w:br/>
        <w:t>unknown number of children who will be joining them</w:t>
      </w:r>
      <w:r>
        <w:br/>
        <w:t>on</w:t>
      </w:r>
      <w:r>
        <w:t xml:space="preserve"> 1 September? Finally, what will the Government do</w:t>
      </w:r>
      <w:r>
        <w:br/>
        <w:t>to review the matter and the accessibility of the online</w:t>
      </w:r>
      <w:r>
        <w:br/>
        <w:t>registration process so that this does not happen again</w:t>
      </w:r>
      <w:r>
        <w:br/>
        <w:t>next year?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Mr Speaker: </w:t>
      </w:r>
      <w:r>
        <w:t>Thank you.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Goodwill: </w:t>
      </w:r>
      <w:r>
        <w:t>The hon. Lady asks some reasonable</w:t>
      </w:r>
      <w:r>
        <w:br/>
        <w:t>questions.</w:t>
      </w:r>
      <w:r>
        <w:t xml:space="preserve"> I reassure her that, at the moment, 2,850 parents</w:t>
      </w:r>
      <w:r>
        <w:br/>
        <w:t>are registering per weekday and we are on track to</w:t>
      </w:r>
      <w:r>
        <w:br/>
        <w:t>reach, we think, about 200,000 by the end of the month.</w:t>
      </w:r>
      <w:r>
        <w:br/>
        <w:t>I encourage parents to get on with it. We do not want</w:t>
      </w:r>
      <w:r>
        <w:br/>
        <w:t>everyone to leave it until 11.30 pm on 31 Au</w:t>
      </w:r>
      <w:r>
        <w:t>gust. As I</w:t>
      </w:r>
      <w:r>
        <w:br/>
        <w:t>said, the vast majority of cases are processed fairly</w:t>
      </w:r>
      <w:r>
        <w:br/>
        <w:t>simply, but because we need to check that the person</w:t>
      </w:r>
      <w:r>
        <w:br/>
        <w:t>meets the eligibility criteria on income, sometimes there</w:t>
      </w:r>
      <w:r>
        <w:br/>
        <w:t>are complications. I have mentioned self-employed people</w:t>
      </w:r>
      <w:r>
        <w:br/>
        <w:t>and people who change j</w:t>
      </w:r>
      <w:r>
        <w:t>obs, so occasionally it is more</w:t>
      </w:r>
      <w:r>
        <w:br/>
        <w:t>complex. I reassure the hon. Lady on the point about</w:t>
      </w:r>
      <w:r>
        <w:br/>
        <w:t>people who cannot use the online system. We have an</w:t>
      </w:r>
      <w:r>
        <w:br/>
        <w:t>offline process for any parents who experience persistent</w:t>
      </w:r>
      <w:r>
        <w:br/>
        <w:t>technical difficulties. I encourage anyone who has those</w:t>
      </w:r>
      <w:r>
        <w:br/>
        <w:t>prob</w:t>
      </w:r>
      <w:r>
        <w:t>lems to take up the matter.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715</w:t>
      </w:r>
    </w:p>
    <w:p w:rsidR="001266A2" w:rsidRDefault="008B3D52">
      <w:pPr>
        <w:pStyle w:val="Headerorfooter0"/>
        <w:framePr w:wrap="none" w:vAnchor="page" w:hAnchor="page" w:x="2814" w:y="967"/>
        <w:shd w:val="clear" w:color="auto" w:fill="auto"/>
      </w:pPr>
      <w:r>
        <w:t>Free Childcare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06" w:y="967"/>
        <w:shd w:val="clear" w:color="auto" w:fill="auto"/>
      </w:pPr>
      <w:r>
        <w:t>Free Childcare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716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60"/>
        <w:jc w:val="both"/>
      </w:pPr>
      <w:r>
        <w:rPr>
          <w:b/>
          <w:bCs/>
        </w:rPr>
        <w:t xml:space="preserve">Robert Halfon </w:t>
      </w:r>
      <w:r>
        <w:t>(Harlow) (Con): I congratulate the</w:t>
      </w:r>
      <w:r>
        <w:br/>
        <w:t>Minister on his new appointment. What resources are</w:t>
      </w:r>
      <w:r>
        <w:br/>
        <w:t>being given to those from disadvantaged backgrounds</w:t>
      </w:r>
      <w:r>
        <w:br/>
        <w:t>to ensure that they have access to the 30 hours of free</w:t>
      </w:r>
      <w:r>
        <w:br/>
        <w:t>childcare?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60"/>
        <w:jc w:val="both"/>
      </w:pPr>
      <w:r>
        <w:rPr>
          <w:b/>
          <w:bCs/>
        </w:rPr>
        <w:t xml:space="preserve">Mr Goodwill: </w:t>
      </w:r>
      <w:r>
        <w:t>Obviously, disadvantaged children are</w:t>
      </w:r>
      <w:r>
        <w:br/>
        <w:t>eligible for free childcare at the age of two and that</w:t>
      </w:r>
      <w:r>
        <w:br/>
        <w:t>continues for 15 hours through to the age of four. That</w:t>
      </w:r>
      <w:r>
        <w:br/>
        <w:t>additional funding and tha</w:t>
      </w:r>
      <w:r>
        <w:t>t additional 15 hours are for</w:t>
      </w:r>
      <w:r>
        <w:br/>
        <w:t>people in work. Some of those people may be on low</w:t>
      </w:r>
      <w:r>
        <w:br/>
        <w:t>incomes. A person who is working 16 hours at the</w:t>
      </w:r>
      <w:r>
        <w:br/>
        <w:t>national minimum wage qualifies. I have already mentioned</w:t>
      </w:r>
      <w:r>
        <w:br/>
        <w:t>that there is an offline system for people who may have</w:t>
      </w:r>
      <w:r>
        <w:br/>
        <w:t>problems and</w:t>
      </w:r>
      <w:r>
        <w:t xml:space="preserve"> who cannot use the online system because</w:t>
      </w:r>
      <w:r>
        <w:br/>
        <w:t>of sight or other difficulties. However, the evidence so</w:t>
      </w:r>
      <w:r>
        <w:br/>
        <w:t>far is that the applications are coming in. They are now</w:t>
      </w:r>
      <w:r>
        <w:br/>
        <w:t>being presented to their providers and they will come</w:t>
      </w:r>
      <w:r>
        <w:br/>
        <w:t>back to us via the local authorities. May I ma</w:t>
      </w:r>
      <w:r>
        <w:t>ke the</w:t>
      </w:r>
      <w:r>
        <w:br/>
        <w:t>point that some local authorities have been a bit tardy</w:t>
      </w:r>
      <w:r>
        <w:br/>
        <w:t>in passing the codes back to us? If anyone goes back</w:t>
      </w:r>
      <w:r>
        <w:br/>
        <w:t>over the recess, do ask them whether they are getting on</w:t>
      </w:r>
      <w:r>
        <w:br/>
        <w:t>with it, because that is another area where we need to</w:t>
      </w:r>
      <w:r>
        <w:br/>
        <w:t>see some improvement.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Tracy </w:t>
      </w:r>
      <w:r>
        <w:rPr>
          <w:b/>
          <w:bCs/>
        </w:rPr>
        <w:t xml:space="preserve">Brabin </w:t>
      </w:r>
      <w:r>
        <w:t>(Batley and Spen) (Lab/Co-op): Thank</w:t>
      </w:r>
      <w:r>
        <w:br/>
        <w:t>you, Mr Speaker, for granting this urgent question.</w:t>
      </w:r>
      <w:r>
        <w:br/>
        <w:t>What a shame it is that, when we could be weeks away</w:t>
      </w:r>
      <w:r>
        <w:br/>
        <w:t>from a great breakthrough for providers, parents and</w:t>
      </w:r>
      <w:r>
        <w:br/>
        <w:t>most importantly children, we are instead discussing a</w:t>
      </w:r>
      <w:r>
        <w:br/>
        <w:t>policy that is riddled with holes—and, my word, are</w:t>
      </w:r>
      <w:r>
        <w:br/>
        <w:t>there questions to answer!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 w:line="233" w:lineRule="auto"/>
        <w:jc w:val="both"/>
      </w:pPr>
      <w:r>
        <w:t>Just yesterday the Minister's colleagues in the Treasury</w:t>
      </w:r>
      <w:r>
        <w:br/>
        <w:t>admitted in response to one of my written questions:</w:t>
      </w:r>
    </w:p>
    <w:p w:rsidR="001266A2" w:rsidRDefault="008B3D52">
      <w:pPr>
        <w:pStyle w:val="Bodytext30"/>
        <w:framePr w:w="4728" w:h="14534" w:hRule="exact" w:wrap="none" w:vAnchor="page" w:hAnchor="page" w:x="1095" w:y="1471"/>
        <w:shd w:val="clear" w:color="auto" w:fill="auto"/>
        <w:spacing w:after="0"/>
        <w:ind w:firstLine="220"/>
        <w:jc w:val="both"/>
      </w:pPr>
      <w:r>
        <w:t>“It is not possible to provide a definitive number of applications</w:t>
      </w:r>
      <w:r>
        <w:br/>
        <w:t>not completed due to technical issues”.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ind w:firstLine="0"/>
        <w:jc w:val="both"/>
      </w:pPr>
      <w:r>
        <w:t>Will the Minister give us his estimate of just how many</w:t>
      </w:r>
      <w:r>
        <w:br/>
        <w:t>parents suffered these “technical issues”? What steps</w:t>
      </w:r>
      <w:r>
        <w:br/>
        <w:t>are being put in place to fix the system, and what</w:t>
      </w:r>
      <w:r>
        <w:br/>
        <w:t>guarantees can he make to parents that, as the August</w:t>
      </w:r>
      <w:r>
        <w:br/>
      </w:r>
      <w:r>
        <w:t>deadline approaches, the system will work for them?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t>How many calls has the hotline received? Of the</w:t>
      </w:r>
      <w:r>
        <w:br/>
        <w:t>30,000 people who applied and were rejected, what were</w:t>
      </w:r>
      <w:r>
        <w:br/>
        <w:t>the reasons for those rejections and can the Minister</w:t>
      </w:r>
      <w:r>
        <w:br/>
        <w:t>guarantee that those rejections were correct an</w:t>
      </w:r>
      <w:r>
        <w:t>d not due</w:t>
      </w:r>
      <w:r>
        <w:br/>
        <w:t>to system errors? What about the parents on zero-hours</w:t>
      </w:r>
      <w:r>
        <w:br/>
        <w:t>contracts who are simply unable to guarantee that they</w:t>
      </w:r>
      <w:r>
        <w:br/>
        <w:t>will work over the minimum weekly hours: how many</w:t>
      </w:r>
      <w:r>
        <w:br/>
        <w:t>of them will be refused the childcare they were promised?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60"/>
        <w:jc w:val="both"/>
      </w:pPr>
      <w:r>
        <w:t>Finally, as the Minister wil</w:t>
      </w:r>
      <w:r>
        <w:t>l be aware, there are huge</w:t>
      </w:r>
      <w:r>
        <w:br/>
        <w:t>problems with this offer and there are many other</w:t>
      </w:r>
      <w:r>
        <w:br/>
        <w:t>questions to answer. As the Minister likes to refer my</w:t>
      </w:r>
      <w:r>
        <w:br/>
        <w:t>written questions to those at the national provider,</w:t>
      </w:r>
      <w:r>
        <w:br/>
        <w:t>Childcare Works, with implementation weeks away will</w:t>
      </w:r>
      <w:r>
        <w:br/>
        <w:t>he accept my reque</w:t>
      </w:r>
      <w:r>
        <w:t>st to meet them as soon as possible?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Mr Goodwill: </w:t>
      </w:r>
      <w:r>
        <w:t>In welcoming the hon. Lady to her</w:t>
      </w:r>
      <w:r>
        <w:br/>
        <w:t>place, I have to say she is very much not a glass half full</w:t>
      </w:r>
      <w:r>
        <w:br/>
        <w:t>person. This is a great childcare offer. Yesterday morning,</w:t>
      </w:r>
      <w:r>
        <w:br/>
        <w:t>I was in the city of York, one of the pilot areas, m</w:t>
      </w:r>
      <w:r>
        <w:t>eeting</w:t>
      </w:r>
      <w:r>
        <w:br/>
        <w:t>providers and parents who were benefiting, and I heard</w:t>
      </w:r>
      <w:r>
        <w:br/>
        <w:t>from people who said, “This is a great offer. It means no</w:t>
      </w:r>
      <w:r>
        <w:br/>
        <w:t>longer do I have to pass my husband in the hallway as I</w:t>
      </w:r>
      <w:r>
        <w:br/>
        <w:t>go out to my evening job and he comes in from his</w:t>
      </w:r>
      <w:r>
        <w:br/>
        <w:t>daytime job.” We heard of eigh</w:t>
      </w:r>
      <w:r>
        <w:t>t people in York who are</w:t>
      </w:r>
      <w:r>
        <w:br/>
        <w:t>now accessing employment because of the childcare</w:t>
      </w:r>
      <w:r>
        <w:br/>
        <w:t>being available. So it is a great offer and I am very proud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that it has been delivered. We have ironed out the</w:t>
      </w:r>
      <w:r>
        <w:br/>
        <w:t>glitches in the software, and people are registering; as I</w:t>
      </w:r>
      <w:r>
        <w:br/>
        <w:t xml:space="preserve">have said, </w:t>
      </w:r>
      <w:r>
        <w:t>we are on track for 200,000.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The hon. Lady asked how many people we expect to</w:t>
      </w:r>
      <w:r>
        <w:br/>
        <w:t>register, and the short answer is that we do not know,</w:t>
      </w:r>
      <w:r>
        <w:br/>
        <w:t>because it is a voluntary system to which people will opt</w:t>
      </w:r>
      <w:r>
        <w:br/>
        <w:t>in. Also, of course, there will be three tranches. It will</w:t>
      </w:r>
      <w:r>
        <w:br/>
        <w:t>not al</w:t>
      </w:r>
      <w:r>
        <w:t>l happen with a big bang in September; there will</w:t>
      </w:r>
      <w:r>
        <w:br/>
        <w:t>be another tranche of parents who qualify in January</w:t>
      </w:r>
      <w:r>
        <w:br/>
        <w:t>and another tranche after Easter. It is great news for</w:t>
      </w:r>
      <w:r>
        <w:br/>
        <w:t>working families—something this Government are</w:t>
      </w:r>
      <w:r>
        <w:br/>
        <w:t>delivering on.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Sir Desmond Swayne </w:t>
      </w:r>
      <w:r>
        <w:t>(New Forest West)</w:t>
      </w:r>
      <w:r>
        <w:t xml:space="preserve"> (Con): Given</w:t>
      </w:r>
      <w:r>
        <w:br/>
        <w:t>the amount of my time that was taken, the amount of</w:t>
      </w:r>
      <w:r>
        <w:br/>
        <w:t>time that my constituent had to give up, and indeed the</w:t>
      </w:r>
      <w:r>
        <w:br/>
        <w:t>amount of time given by the technical support people in</w:t>
      </w:r>
      <w:r>
        <w:br/>
        <w:t>the Minister's Department, all as a consequence of the</w:t>
      </w:r>
      <w:r>
        <w:br/>
        <w:t>fact that my constituen</w:t>
      </w:r>
      <w:r>
        <w:t>t had an apostrophe in her name,</w:t>
      </w:r>
      <w:r>
        <w:br/>
        <w:t>can the Minister speculate why on earth we were not</w:t>
      </w:r>
      <w:r>
        <w:br/>
        <w:t>told that there was a manual workaround?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Goodwill: </w:t>
      </w:r>
      <w:r>
        <w:t>I have made that clear today. There</w:t>
      </w:r>
      <w:r>
        <w:br/>
        <w:t>have been a number of outages, several of which were to</w:t>
      </w:r>
      <w:r>
        <w:br/>
        <w:t xml:space="preserve">fix some of the glitches </w:t>
      </w:r>
      <w:r>
        <w:t>to which my right hon. Friend</w:t>
      </w:r>
      <w:r>
        <w:br/>
        <w:t>draws attention. The most recent one was due to a</w:t>
      </w:r>
      <w:r>
        <w:br/>
        <w:t>power supply issue between 6 pm and 10.20 pm last</w:t>
      </w:r>
      <w:r>
        <w:br/>
        <w:t>night, 17 July. That has now been fixed and the system</w:t>
      </w:r>
      <w:r>
        <w:br/>
        <w:t>is up and running again.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Speaker: </w:t>
      </w:r>
      <w:r>
        <w:t>Very reassuring.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Neil Gray </w:t>
      </w:r>
      <w:r>
        <w:t>(Airdrie and Shotts) (SNP): I congratulate</w:t>
      </w:r>
      <w:r>
        <w:br/>
        <w:t>the hon. Member for Oxford West and Abingdon (Layla</w:t>
      </w:r>
      <w:r>
        <w:br/>
        <w:t>Moran) on securing this urgent question, and given that</w:t>
      </w:r>
      <w:r>
        <w:br/>
        <w:t>this is largely a devolved matter, I will be brief.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Ensuring affordable, flexible and secure childcare is</w:t>
      </w:r>
      <w:r>
        <w:br/>
        <w:t>one of the best ways to narrow the gender pay gap, by</w:t>
      </w:r>
      <w:r>
        <w:br/>
        <w:t>helping parents back to work when it suits them, and</w:t>
      </w:r>
      <w:r>
        <w:br/>
        <w:t>also to prepare children best for school. In Scotland,</w:t>
      </w:r>
      <w:r>
        <w:br/>
        <w:t>the Scottish Government are trialling childcare funding</w:t>
      </w:r>
      <w:r>
        <w:br/>
        <w:t>following the child by investing £1 m</w:t>
      </w:r>
      <w:r>
        <w:t>illion to make sure</w:t>
      </w:r>
      <w:r>
        <w:br/>
        <w:t>that, when we expand free childcare to 1,140 hours,</w:t>
      </w:r>
      <w:r>
        <w:br/>
        <w:t>parents have the choice to decide what is best for them</w:t>
      </w:r>
      <w:r>
        <w:br/>
        <w:t>and for their children. We are also going further than</w:t>
      </w:r>
      <w:r>
        <w:br/>
        <w:t>the UK Government by helping the most vulnerable</w:t>
      </w:r>
      <w:r>
        <w:br/>
        <w:t>two-year-olds in Scotlan</w:t>
      </w:r>
      <w:r>
        <w:t>d, to ensure that all children</w:t>
      </w:r>
      <w:r>
        <w:br/>
        <w:t>can have the best start in life. That is quite a contrast to</w:t>
      </w:r>
      <w:r>
        <w:br/>
        <w:t>the issues being faced by parents south of the border. If</w:t>
      </w:r>
      <w:r>
        <w:br/>
        <w:t>disadvantaged parents are not able to apply for childcare</w:t>
      </w:r>
      <w:r>
        <w:br/>
        <w:t>by the deadline due to the Minister's website pr</w:t>
      </w:r>
      <w:r>
        <w:t>oblems,</w:t>
      </w:r>
      <w:r>
        <w:br/>
        <w:t>how will they will be supported thereafter?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Goodwill: </w:t>
      </w:r>
      <w:r>
        <w:t>I thank the hon. Gentleman for the</w:t>
      </w:r>
      <w:r>
        <w:br/>
        <w:t>party election broadcast on behalf of the Scottish National</w:t>
      </w:r>
      <w:r>
        <w:br/>
        <w:t>party. The website is up and running and, as I have said,</w:t>
      </w:r>
      <w:r>
        <w:br/>
        <w:t xml:space="preserve">2,850 parents per day are registering </w:t>
      </w:r>
      <w:r>
        <w:t>and getting their</w:t>
      </w:r>
      <w:r>
        <w:br/>
        <w:t>confirmation codes; we encourage people to do so as</w:t>
      </w:r>
      <w:r>
        <w:br/>
        <w:t>soon as possible, rather than leave it to the last minute.</w:t>
      </w:r>
      <w:r>
        <w:br/>
        <w:t>Indeed, I am very pleased that we are now on track.</w:t>
      </w:r>
      <w:r>
        <w:br/>
        <w:t>Some 143,000 valid 30 hour contract codes have been</w:t>
      </w:r>
      <w:r>
        <w:br/>
        <w:t>generated and we are on</w:t>
      </w:r>
      <w:r>
        <w:t xml:space="preserve"> track to reach our target of</w:t>
      </w:r>
      <w:r>
        <w:br/>
        <w:t>200,000 by the end of next month.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Rebecca Pow </w:t>
      </w:r>
      <w:r>
        <w:t>(Taunton Deane) (Con): As a mother</w:t>
      </w:r>
      <w:r>
        <w:br/>
        <w:t>with three children, I have been through a raft of</w:t>
      </w:r>
      <w:r>
        <w:br/>
        <w:t>different child support schemes. There were none initially,</w:t>
      </w:r>
      <w:r>
        <w:br/>
        <w:t>which is why I welcome the fact th</w:t>
      </w:r>
      <w:r>
        <w:t>at this support is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717</w:t>
      </w:r>
    </w:p>
    <w:p w:rsidR="001266A2" w:rsidRDefault="008B3D52">
      <w:pPr>
        <w:pStyle w:val="Headerorfooter0"/>
        <w:framePr w:wrap="none" w:vAnchor="page" w:hAnchor="page" w:x="2816" w:y="967"/>
        <w:shd w:val="clear" w:color="auto" w:fill="auto"/>
      </w:pPr>
      <w:r>
        <w:t>Free Childcare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08" w:y="967"/>
        <w:shd w:val="clear" w:color="auto" w:fill="auto"/>
      </w:pPr>
      <w:r>
        <w:t>Free Childcare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718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ind w:firstLine="0"/>
        <w:jc w:val="both"/>
      </w:pPr>
      <w:r>
        <w:t>place; we must not forget that. Obviously, it is essential</w:t>
      </w:r>
      <w:r>
        <w:br/>
        <w:t>that parents have confidence that they can apply. Will</w:t>
      </w:r>
      <w:r>
        <w:br/>
        <w:t xml:space="preserve">the Minister reassure those who are </w:t>
      </w:r>
      <w:r>
        <w:t>struggling—not</w:t>
      </w:r>
      <w:r>
        <w:br/>
        <w:t>just parents but nurseries; I understand the difficulties—that</w:t>
      </w:r>
      <w:r>
        <w:br/>
        <w:t>we will help them? I have met people from many nurseries</w:t>
      </w:r>
      <w:r>
        <w:br/>
        <w:t>in my constituency. We are relying on them to deliver</w:t>
      </w:r>
      <w:r>
        <w:br/>
        <w:t>this service, so can we have assurances that it will work?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Mr Goodwill: </w:t>
      </w:r>
      <w:r>
        <w:t>That is why we ran the scheme through</w:t>
      </w:r>
      <w:r>
        <w:br/>
        <w:t>12 development areas. Indeed, 15,000 children are already</w:t>
      </w:r>
      <w:r>
        <w:br/>
        <w:t>enjoying it, including those in the families I met in York</w:t>
      </w:r>
      <w:r>
        <w:br/>
        <w:t>yesterday. It really is a good offer. Of course there is</w:t>
      </w:r>
      <w:r>
        <w:br/>
        <w:t xml:space="preserve">flexibility in the system: one </w:t>
      </w:r>
      <w:r>
        <w:t>can use a childminder, a</w:t>
      </w:r>
      <w:r>
        <w:br/>
        <w:t>pre-school playgroup, or a formalised nursery setting</w:t>
      </w:r>
      <w:r>
        <w:br/>
        <w:t>and mix and match the hours. So it is a great opportunity.</w:t>
      </w:r>
      <w:r>
        <w:br/>
        <w:t>Indeed, the hours can be spread over the holidays;</w:t>
      </w:r>
      <w:r>
        <w:br/>
        <w:t>currently, 30 hours a week for 38 weeks are available,</w:t>
      </w:r>
      <w:r>
        <w:br/>
        <w:t>but that can</w:t>
      </w:r>
      <w:r>
        <w:t xml:space="preserve"> be spread over the year for those who wish</w:t>
      </w:r>
      <w:r>
        <w:br/>
        <w:t>to cover the holidays as well.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Lucy Powell </w:t>
      </w:r>
      <w:r>
        <w:t>(Manchester Central) (Lab/Co-op): The</w:t>
      </w:r>
      <w:r>
        <w:br/>
        <w:t>Minister says that 120,000 codes have now been issued</w:t>
      </w:r>
      <w:r>
        <w:br/>
        <w:t>and that he expects that to rise to 200,000 by the end of</w:t>
      </w:r>
      <w:r>
        <w:br/>
        <w:t>the month, but give</w:t>
      </w:r>
      <w:r>
        <w:t>n that the Government's own estimate</w:t>
      </w:r>
      <w:r>
        <w:br/>
        <w:t>of the number of eligible families is in excess of 390,000,</w:t>
      </w:r>
      <w:r>
        <w:br/>
        <w:t>by my maths that means that only just over a quarter of</w:t>
      </w:r>
      <w:r>
        <w:br/>
        <w:t>those eligible have now got their codes. Given that we</w:t>
      </w:r>
      <w:r>
        <w:br/>
        <w:t>had warning after warning from providers that th</w:t>
      </w:r>
      <w:r>
        <w:t>e</w:t>
      </w:r>
      <w:r>
        <w:br/>
        <w:t>scheme would be unaffordable to them and that they</w:t>
      </w:r>
      <w:r>
        <w:br/>
        <w:t>worried about there being sufficient places, how are</w:t>
      </w:r>
      <w:r>
        <w:br/>
        <w:t>they supposed to plan for September when only just</w:t>
      </w:r>
      <w:r>
        <w:br/>
        <w:t>over a quarter of families have registered for this scheme</w:t>
      </w:r>
      <w:r>
        <w:br/>
        <w:t>to date?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Mr Goodwill: </w:t>
      </w:r>
      <w:r>
        <w:t>I am afraid that t</w:t>
      </w:r>
      <w:r>
        <w:t>he hon. Lady is</w:t>
      </w:r>
      <w:r>
        <w:br/>
        <w:t>making a fundamental error. The total number will</w:t>
      </w:r>
      <w:r>
        <w:br/>
        <w:t>come in three tranches: one in September, one in January</w:t>
      </w:r>
      <w:r>
        <w:br/>
        <w:t>and one after Easter, as children reach the eligible age.</w:t>
      </w:r>
      <w:r>
        <w:br/>
        <w:t>This will be an ongoing system, and therefore—</w:t>
      </w:r>
      <w:r>
        <w:br/>
      </w:r>
      <w:r>
        <w:rPr>
          <w:i/>
          <w:iCs/>
        </w:rPr>
        <w:t>[Interruption.]</w:t>
      </w:r>
      <w:r>
        <w:t xml:space="preserve"> The children</w:t>
      </w:r>
      <w:r>
        <w:t xml:space="preserve"> starting in September need</w:t>
      </w:r>
      <w:r>
        <w:br/>
        <w:t>to apply by the end of August. There is no rush for</w:t>
      </w:r>
      <w:r>
        <w:br/>
        <w:t>parents whose children turn three in time for starting in</w:t>
      </w:r>
      <w:r>
        <w:br/>
        <w:t>January. We are on track to deliver 200,000 by 1 September.</w:t>
      </w:r>
      <w:r>
        <w:br/>
        <w:t>Subsequent tranches of children will come in after</w:t>
      </w:r>
      <w:r>
        <w:br/>
        <w:t>Christm</w:t>
      </w:r>
      <w:r>
        <w:t>as and Easter.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t>A number of concerns have been raised about providers</w:t>
      </w:r>
      <w:r>
        <w:br/>
        <w:t>being able to deliver for the funding we have provided,</w:t>
      </w:r>
      <w:r>
        <w:br/>
        <w:t>and we have put additional funding in. I am pleased to</w:t>
      </w:r>
      <w:r>
        <w:br/>
        <w:t>say that in the city of York, where I was yesterday,</w:t>
      </w:r>
      <w:r>
        <w:br/>
        <w:t>despite the fact that s</w:t>
      </w:r>
      <w:r>
        <w:t>ome of the private sector providers</w:t>
      </w:r>
      <w:r>
        <w:br/>
        <w:t>expressed disquiet, 100% of providers are delivering on</w:t>
      </w:r>
      <w:r>
        <w:br/>
        <w:t>the scheme. Indeed, in contrast to the numbers projected,</w:t>
      </w:r>
      <w:r>
        <w:br/>
        <w:t>we have 117% delivery.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Dorset was one of the pilot a</w:t>
      </w:r>
      <w:r>
        <w:t>reas for 30 hours of</w:t>
      </w:r>
      <w:r>
        <w:br/>
        <w:t>free childcare. Will my hon. Friend update the House</w:t>
      </w:r>
      <w:r>
        <w:br/>
        <w:t>on the performance of those pilots, specifically in relation</w:t>
      </w:r>
      <w:r>
        <w:br/>
        <w:t>to the online system?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Mr Goodwill: </w:t>
      </w:r>
      <w:r>
        <w:t>Those in the pilots did not participate</w:t>
      </w:r>
      <w:r>
        <w:br/>
        <w:t>in the online system we have in place now; the</w:t>
      </w:r>
      <w:r>
        <w:t>re was an</w:t>
      </w:r>
      <w:r>
        <w:br/>
        <w:t>all manually based system. I can assure the House,</w:t>
      </w:r>
      <w:r>
        <w:br/>
        <w:t>however, that 4,000 parents were involved in testing the</w:t>
      </w:r>
      <w:r>
        <w:br/>
        <w:t>service and valuable lessons have been learned from</w:t>
      </w:r>
      <w:r>
        <w:br/>
        <w:t>Dorset regarding the operation of the service and provision</w:t>
      </w:r>
      <w:r>
        <w:br/>
        <w:t>of free places.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Nic Dakin </w:t>
      </w:r>
      <w:r>
        <w:t>(Scunthorpe) (Lab): In light of these additional</w:t>
      </w:r>
      <w:r>
        <w:br/>
        <w:t>difficulties in bringing in what is a very welcome policy,</w:t>
      </w:r>
      <w:r>
        <w:br/>
        <w:t>what additional support will the Government give to</w:t>
      </w:r>
      <w:r>
        <w:br/>
        <w:t>nurseries that are preparing to deliver the scheme? We</w:t>
      </w:r>
      <w:r>
        <w:br/>
        <w:t xml:space="preserve">need to make sure that the resources are </w:t>
      </w:r>
      <w:r>
        <w:t>there for</w:t>
      </w:r>
      <w:r>
        <w:br/>
        <w:t>delivery.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Goodwill: </w:t>
      </w:r>
      <w:r>
        <w:t>As I have said, we increased the funding</w:t>
      </w:r>
      <w:r>
        <w:br/>
        <w:t>to allow for it to be delivered; an average funding of</w:t>
      </w:r>
      <w:r>
        <w:br/>
        <w:t>£4.94 for each hour is now being provided. That was in</w:t>
      </w:r>
      <w:r>
        <w:br/>
        <w:t>direct response to the concerns of some providers about</w:t>
      </w:r>
      <w:r>
        <w:br/>
        <w:t>the level of fun</w:t>
      </w:r>
      <w:r>
        <w:t>ding, but I have to say that even the</w:t>
      </w:r>
      <w:r>
        <w:br/>
        <w:t>providers who said that the funding was not sufficient</w:t>
      </w:r>
      <w:r>
        <w:br/>
        <w:t>have now managed to deliver at this price. Indeed, the</w:t>
      </w:r>
      <w:r>
        <w:br/>
        <w:t>nursery I visited yesterday said it had surplus places</w:t>
      </w:r>
      <w:r>
        <w:br/>
        <w:t>before the pilot scheme was introduced, but is now fu</w:t>
      </w:r>
      <w:r>
        <w:t>ll,</w:t>
      </w:r>
      <w:r>
        <w:br/>
        <w:t>which is great news for it in terms of its overall funding.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Mims Davies </w:t>
      </w:r>
      <w:r>
        <w:t>(Eastleigh) (Con): Small, community-led</w:t>
      </w:r>
      <w:r>
        <w:br/>
        <w:t>pre-schools, such as the one in Hedge End in my</w:t>
      </w:r>
      <w:r>
        <w:br/>
        <w:t>constituency, are not necessarily groups, and they are</w:t>
      </w:r>
      <w:r>
        <w:br/>
        <w:t>worried about the process for them an</w:t>
      </w:r>
      <w:r>
        <w:t>d for local parents.</w:t>
      </w:r>
      <w:r>
        <w:br/>
        <w:t>Will my hon. Friend tell us what the Government have</w:t>
      </w:r>
      <w:r>
        <w:br/>
        <w:t>done to ensure that all early-years providers are able to</w:t>
      </w:r>
      <w:r>
        <w:br/>
        <w:t>deliver the 30 hours for those families and to retain the</w:t>
      </w:r>
      <w:r>
        <w:br/>
        <w:t>positivity around this programme?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Goodwill: </w:t>
      </w:r>
      <w:r>
        <w:t>Parents have a choi</w:t>
      </w:r>
      <w:r>
        <w:t>ce about where to</w:t>
      </w:r>
      <w:r>
        <w:br/>
        <w:t>deploy their 30 hours of care. It can be with a childminder</w:t>
      </w:r>
      <w:r>
        <w:br/>
        <w:t>or in a nursery school, but it can also be with one of the</w:t>
      </w:r>
      <w:r>
        <w:br/>
        <w:t>many excellent voluntary sector providers, including</w:t>
      </w:r>
      <w:r>
        <w:br/>
        <w:t>pre-school playgroups. My wife used to run a pre-school</w:t>
      </w:r>
      <w:r>
        <w:br/>
        <w:t>playgroup,</w:t>
      </w:r>
      <w:r>
        <w:t xml:space="preserve"> so I have been briefed on this issue. It is vital</w:t>
      </w:r>
      <w:r>
        <w:br/>
        <w:t>that people have a choice about where to send their</w:t>
      </w:r>
      <w:r>
        <w:br/>
        <w:t>children that suits their lifestyle, their work and the</w:t>
      </w:r>
      <w:r>
        <w:br/>
        <w:t>logistics of getting their children to that setting.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Barry Sheerman </w:t>
      </w:r>
      <w:r>
        <w:t>(Huddersfield) (Lab/Co-op)</w:t>
      </w:r>
      <w:r>
        <w:t>: The</w:t>
      </w:r>
      <w:r>
        <w:br/>
        <w:t>Minister will know that I was Chair of the then Children,</w:t>
      </w:r>
      <w:r>
        <w:br/>
        <w:t>Schools and Families Select Committee when the Labour</w:t>
      </w:r>
      <w:r>
        <w:br/>
        <w:t>Government set us on this path, and I am sure that</w:t>
      </w:r>
      <w:r>
        <w:br/>
        <w:t>most Labour Members will welcome this good news. I</w:t>
      </w:r>
      <w:r>
        <w:br/>
        <w:t>have a vested interest in this subje</w:t>
      </w:r>
      <w:r>
        <w:t>ct, having 10 grandchildren</w:t>
      </w:r>
      <w:r>
        <w:br/>
        <w:t>and, I hope, more to come. However, many people in</w:t>
      </w:r>
      <w:r>
        <w:br/>
        <w:t>my constituency are struggling with access and are not</w:t>
      </w:r>
      <w:r>
        <w:br/>
        <w:t>very computer literate. Will he consider enabling the</w:t>
      </w:r>
      <w:r>
        <w:br/>
        <w:t>National Day Nurseries Association, which is based in</w:t>
      </w:r>
      <w:r>
        <w:br/>
        <w:t>my constituenc</w:t>
      </w:r>
      <w:r>
        <w:t>y, and the other marvellous children's</w:t>
      </w:r>
      <w:r>
        <w:br/>
        <w:t>charities to help by being the interlocutors between the</w:t>
      </w:r>
      <w:r>
        <w:br/>
        <w:t>Government and our constituents?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Goodwill: </w:t>
      </w:r>
      <w:r>
        <w:t>In the short time that I have had this</w:t>
      </w:r>
      <w:r>
        <w:br/>
        <w:t>portfolio, I have met a number of organisations and I</w:t>
      </w:r>
      <w:r>
        <w:br/>
        <w:t>particularly look for</w:t>
      </w:r>
      <w:r>
        <w:t>ward to meeting the hon. Gentleman's</w:t>
      </w:r>
      <w:r>
        <w:br/>
        <w:t>own locally based organisations. That is very much on</w:t>
      </w:r>
      <w:r>
        <w:br/>
        <w:t>my bucket list. We certainly wish to engage as widely as</w:t>
      </w:r>
      <w:r>
        <w:br/>
        <w:t>possible with representatives of providers and of the</w:t>
      </w:r>
      <w:r>
        <w:br/>
        <w:t>families who are benefiting from this programme. Also,</w:t>
      </w:r>
      <w:r>
        <w:br/>
        <w:t>I have to say that we could not deliver this £6 billion a</w:t>
      </w:r>
      <w:r>
        <w:br/>
        <w:t>year of funding without the successful economy that</w:t>
      </w:r>
      <w:r>
        <w:br/>
        <w:t>this Conservative Government are delivering.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Robert Courts </w:t>
      </w:r>
      <w:r>
        <w:t>(Witney) (Con): As the parent of a</w:t>
      </w:r>
      <w:r>
        <w:br/>
        <w:t>one-year-old, I am very grateful for this scheme as</w:t>
      </w:r>
      <w:r>
        <w:t xml:space="preserve"> I find</w:t>
      </w:r>
      <w:r>
        <w:br/>
        <w:t>my way through the challenges of parenthood. I am</w:t>
      </w:r>
      <w:r>
        <w:br/>
        <w:t>sure that many others will feel the same. Will the Minister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719</w:t>
      </w:r>
    </w:p>
    <w:p w:rsidR="001266A2" w:rsidRDefault="008B3D52">
      <w:pPr>
        <w:pStyle w:val="Headerorfooter0"/>
        <w:framePr w:wrap="none" w:vAnchor="page" w:hAnchor="page" w:x="2814" w:y="967"/>
        <w:shd w:val="clear" w:color="auto" w:fill="auto"/>
      </w:pPr>
      <w:r>
        <w:t>Free Childcare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720</w:t>
      </w:r>
    </w:p>
    <w:p w:rsidR="001266A2" w:rsidRDefault="008B3D52">
      <w:pPr>
        <w:pStyle w:val="Telobesedila"/>
        <w:framePr w:w="4728" w:h="8856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[Robert Courts]</w:t>
      </w:r>
    </w:p>
    <w:p w:rsidR="001266A2" w:rsidRDefault="008B3D52">
      <w:pPr>
        <w:pStyle w:val="Telobesedila"/>
        <w:framePr w:w="4728" w:h="8856" w:hRule="exact" w:wrap="none" w:vAnchor="page" w:hAnchor="page" w:x="1095" w:y="1475"/>
        <w:shd w:val="clear" w:color="auto" w:fill="auto"/>
        <w:spacing w:after="80"/>
        <w:ind w:firstLine="0"/>
        <w:jc w:val="both"/>
      </w:pPr>
      <w:r>
        <w:t>please tell the House what testing was carried out prior</w:t>
      </w:r>
      <w:r>
        <w:br/>
        <w:t>to t</w:t>
      </w:r>
      <w:r>
        <w:t>he launch of the system, and how many parents were</w:t>
      </w:r>
      <w:r>
        <w:br/>
        <w:t>involved?</w:t>
      </w:r>
    </w:p>
    <w:p w:rsidR="001266A2" w:rsidRDefault="008B3D52">
      <w:pPr>
        <w:pStyle w:val="Telobesedila"/>
        <w:framePr w:w="4728" w:h="8856" w:hRule="exact" w:wrap="none" w:vAnchor="page" w:hAnchor="page" w:x="1095" w:y="1475"/>
        <w:shd w:val="clear" w:color="auto" w:fill="auto"/>
        <w:spacing w:after="80"/>
        <w:jc w:val="both"/>
      </w:pPr>
      <w:r>
        <w:rPr>
          <w:b/>
          <w:bCs/>
        </w:rPr>
        <w:t xml:space="preserve">Mr Goodwill: </w:t>
      </w:r>
      <w:r>
        <w:t>As I have said, there were two aspects</w:t>
      </w:r>
      <w:r>
        <w:br/>
        <w:t>to the testing. We had pilot areas in which we tested the</w:t>
      </w:r>
      <w:r>
        <w:br/>
        <w:t>delivery, working with the providers, and that was very</w:t>
      </w:r>
      <w:r>
        <w:br/>
        <w:t xml:space="preserve">successful, particularly in </w:t>
      </w:r>
      <w:r>
        <w:t>the city of York and North</w:t>
      </w:r>
      <w:r>
        <w:br/>
        <w:t>Yorkshire, where I was yesterday. In relation to the</w:t>
      </w:r>
      <w:r>
        <w:br/>
        <w:t>system, we had 4,000 parents involved. Indeed, I had a</w:t>
      </w:r>
      <w:r>
        <w:br/>
        <w:t>run-through to demonstrate how the system works.</w:t>
      </w:r>
      <w:r>
        <w:br/>
        <w:t>However, there are sometimes complications when people</w:t>
      </w:r>
      <w:r>
        <w:br/>
        <w:t>change jobs or wh</w:t>
      </w:r>
      <w:r>
        <w:t>en self-employed people's accounts</w:t>
      </w:r>
      <w:r>
        <w:br/>
        <w:t>have not been submitted. In such cases, the telephone</w:t>
      </w:r>
      <w:r>
        <w:br/>
        <w:t>service can be used as a back-up.</w:t>
      </w:r>
    </w:p>
    <w:p w:rsidR="001266A2" w:rsidRDefault="008B3D52">
      <w:pPr>
        <w:pStyle w:val="Telobesedila"/>
        <w:framePr w:w="4728" w:h="8856" w:hRule="exact" w:wrap="none" w:vAnchor="page" w:hAnchor="page" w:x="1095" w:y="1475"/>
        <w:shd w:val="clear" w:color="auto" w:fill="auto"/>
        <w:spacing w:after="80"/>
        <w:jc w:val="both"/>
      </w:pPr>
      <w:r>
        <w:rPr>
          <w:b/>
          <w:bCs/>
        </w:rPr>
        <w:t xml:space="preserve">Norman Lamb </w:t>
      </w:r>
      <w:r>
        <w:t>(North Norfolk) (LD): It is clearly</w:t>
      </w:r>
      <w:r>
        <w:br/>
        <w:t>important to resolve the problems as quickly as possible.</w:t>
      </w:r>
      <w:r>
        <w:br/>
        <w:t>My hon. Friend the Member f</w:t>
      </w:r>
      <w:r>
        <w:t>or Oxford West and</w:t>
      </w:r>
      <w:r>
        <w:br/>
        <w:t>Abingdon (Layla Moran) asked a number of factual</w:t>
      </w:r>
      <w:r>
        <w:br/>
        <w:t>questions, along with some others, which the Minister</w:t>
      </w:r>
      <w:r>
        <w:br/>
        <w:t>has not been able to answer directly today. Will he write</w:t>
      </w:r>
      <w:r>
        <w:br/>
        <w:t>to all those who have participated in the urgent question</w:t>
      </w:r>
      <w:r>
        <w:br/>
        <w:t>by the end of busi</w:t>
      </w:r>
      <w:r>
        <w:t>ness on Thursday, so that we may</w:t>
      </w:r>
      <w:r>
        <w:br/>
        <w:t>have a full understanding of the picture?</w:t>
      </w:r>
    </w:p>
    <w:p w:rsidR="001266A2" w:rsidRDefault="008B3D52">
      <w:pPr>
        <w:pStyle w:val="Telobesedila"/>
        <w:framePr w:w="4728" w:h="8856" w:hRule="exact" w:wrap="none" w:vAnchor="page" w:hAnchor="page" w:x="1095" w:y="1475"/>
        <w:shd w:val="clear" w:color="auto" w:fill="auto"/>
        <w:spacing w:after="80"/>
        <w:jc w:val="both"/>
      </w:pPr>
      <w:r>
        <w:rPr>
          <w:b/>
          <w:bCs/>
        </w:rPr>
        <w:t xml:space="preserve">Mr Goodwill: </w:t>
      </w:r>
      <w:r>
        <w:t>I will certainly be happy to give updates.</w:t>
      </w:r>
      <w:r>
        <w:br/>
        <w:t>As I have said, we have now passed 143,000 valid</w:t>
      </w:r>
      <w:r>
        <w:br/>
        <w:t>applications—not 120,000, as the hon. Member for</w:t>
      </w:r>
      <w:r>
        <w:br/>
        <w:t>Manchester Central (Lucy Po</w:t>
      </w:r>
      <w:r>
        <w:t>well) suggested earlier—and</w:t>
      </w:r>
      <w:r>
        <w:br/>
        <w:t>I would be more than happy to give the right hon.</w:t>
      </w:r>
      <w:r>
        <w:br/>
        <w:t>Gentleman ongoing updates on that.</w:t>
      </w:r>
    </w:p>
    <w:p w:rsidR="001266A2" w:rsidRDefault="008B3D52">
      <w:pPr>
        <w:pStyle w:val="Telobesedila"/>
        <w:framePr w:w="4728" w:h="8856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 am grateful to the Minister and to</w:t>
      </w:r>
      <w:r>
        <w:br/>
        <w:t>colleagues. In a moment, I will call the hon. Member for</w:t>
      </w:r>
      <w:r>
        <w:br/>
        <w:t>Westmorland and Lonsdale (Tim Farron)</w:t>
      </w:r>
      <w:r>
        <w:t xml:space="preserve"> to make an</w:t>
      </w:r>
      <w:r>
        <w:br/>
        <w:t>application for leave to propose a debate on a specific</w:t>
      </w:r>
      <w:r>
        <w:br/>
        <w:t>and important matter that should have urgent consideration</w:t>
      </w:r>
      <w:r>
        <w:br/>
        <w:t>under the terms of Standing Order No. 24. The hon.</w:t>
      </w:r>
      <w:r>
        <w:br/>
        <w:t>Gentleman has up to three minutes in which to make</w:t>
      </w:r>
      <w:r>
        <w:br/>
        <w:t>his application.</w:t>
      </w:r>
    </w:p>
    <w:p w:rsidR="001266A2" w:rsidRDefault="008B3D52">
      <w:pPr>
        <w:pStyle w:val="Heading30"/>
        <w:framePr w:w="4728" w:h="14534" w:hRule="exact" w:wrap="none" w:vAnchor="page" w:hAnchor="page" w:x="6087" w:y="1471"/>
        <w:shd w:val="clear" w:color="auto" w:fill="auto"/>
        <w:spacing w:after="0"/>
      </w:pPr>
      <w:bookmarkStart w:id="183" w:name="bookmark182"/>
      <w:bookmarkStart w:id="184" w:name="bookmark183"/>
      <w:r>
        <w:t>Unaccompan</w:t>
      </w:r>
      <w:r>
        <w:t>ied Child Refugees</w:t>
      </w:r>
      <w:bookmarkEnd w:id="183"/>
      <w:bookmarkEnd w:id="184"/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80"/>
        <w:ind w:firstLine="200"/>
        <w:jc w:val="both"/>
      </w:pPr>
      <w:r>
        <w:rPr>
          <w:i/>
          <w:iCs/>
        </w:rPr>
        <w:t>Application for emergency debate (Standing Order</w:t>
      </w:r>
      <w:r>
        <w:rPr>
          <w:i/>
          <w:iCs/>
        </w:rPr>
        <w:br/>
        <w:t>No. 24)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80"/>
        <w:ind w:firstLine="0"/>
        <w:jc w:val="both"/>
      </w:pPr>
      <w:r>
        <w:t>1.3 pm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Tim Farron </w:t>
      </w:r>
      <w:r>
        <w:t>(Westmorland and Lonsdale) (LD): I</w:t>
      </w:r>
      <w:r>
        <w:br/>
        <w:t>seek leave to propose that the House debate a specific</w:t>
      </w:r>
      <w:r>
        <w:br/>
        <w:t>and important matter that should have urgent</w:t>
      </w:r>
      <w:r>
        <w:br/>
        <w:t>consideration—namely, the a</w:t>
      </w:r>
      <w:r>
        <w:t>cceptance of unaccompanied</w:t>
      </w:r>
      <w:r>
        <w:br/>
        <w:t>asylum seeking children into the UK.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Baroness Williams revealed in a recent response to a</w:t>
      </w:r>
      <w:r>
        <w:br/>
        <w:t>question in the other place that under the Dubs scheme</w:t>
      </w:r>
      <w:r>
        <w:br/>
        <w:t>only 200 unaccompanied asylum seeking children had</w:t>
      </w:r>
      <w:r>
        <w:br/>
        <w:t>so far been transferred to the Un</w:t>
      </w:r>
      <w:r>
        <w:t>ited Kingdom from</w:t>
      </w:r>
      <w:r>
        <w:br/>
        <w:t>mainland Europe. The Government stated before the</w:t>
      </w:r>
      <w:r>
        <w:br/>
        <w:t>general election that before closing the scheme they</w:t>
      </w:r>
      <w:r>
        <w:br/>
        <w:t>would take 480 children, which in itself was the cause of</w:t>
      </w:r>
      <w:r>
        <w:br/>
        <w:t>outrage to many of us who had championed the Save</w:t>
      </w:r>
      <w:r>
        <w:br/>
        <w:t>the Children campaign to gi</w:t>
      </w:r>
      <w:r>
        <w:t>ve sanctuary to 3,000 children</w:t>
      </w:r>
      <w:r>
        <w:br/>
        <w:t>in the UK. The Government's choice to take a figure as</w:t>
      </w:r>
      <w:r>
        <w:br/>
        <w:t>low as 480 was mean-spirited, blatantly politically motivated</w:t>
      </w:r>
      <w:r>
        <w:br/>
        <w:t>and not worthy of this House or this country—and yet</w:t>
      </w:r>
      <w:r>
        <w:br/>
        <w:t>the number of desperate children we have actually</w:t>
      </w:r>
      <w:r>
        <w:br/>
        <w:t>recei</w:t>
      </w:r>
      <w:r>
        <w:t>ved is less than half that measly target.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 Government cannot use a lack of capacity or of</w:t>
      </w:r>
      <w:r>
        <w:br/>
        <w:t>resources as an excuse. Recent freedom of information</w:t>
      </w:r>
      <w:r>
        <w:br/>
        <w:t>requests have shown that local councils have voluntarily</w:t>
      </w:r>
      <w:r>
        <w:br/>
        <w:t>offered to accept 1,572 more children than they were</w:t>
      </w:r>
      <w:r>
        <w:br/>
        <w:t>supporting. Be it Syrian children, survivors of the Nazi</w:t>
      </w:r>
      <w:r>
        <w:br/>
        <w:t>death camps, Ugandan refugees or those fleeing genocide</w:t>
      </w:r>
      <w:r>
        <w:br/>
        <w:t>in the Balkans, this country's values of openness and</w:t>
      </w:r>
      <w:r>
        <w:br/>
        <w:t>tolerance dictate that we have a moral duty and</w:t>
      </w:r>
      <w:r>
        <w:br/>
        <w:t>responsibility to be a land of sanctuary</w:t>
      </w:r>
      <w:r>
        <w:t>. Our history</w:t>
      </w:r>
      <w:r>
        <w:br/>
        <w:t>shows that we are stronger and more successful because</w:t>
      </w:r>
      <w:r>
        <w:br/>
        <w:t>of our willingness to take in desperate refugees, who go</w:t>
      </w:r>
      <w:r>
        <w:br/>
        <w:t>on to become proud Britons. So why do the Government</w:t>
      </w:r>
      <w:r>
        <w:br/>
        <w:t>seem committed to turning their back on the world?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 xml:space="preserve">Our actions in this House </w:t>
      </w:r>
      <w:r>
        <w:t>directly affect the lives of</w:t>
      </w:r>
      <w:r>
        <w:br/>
        <w:t>the many hundreds of children who have a legal right to</w:t>
      </w:r>
      <w:r>
        <w:br/>
        <w:t>come to the United Kingdom but who are currently</w:t>
      </w:r>
      <w:r>
        <w:br/>
        <w:t>scattered across Europe, scared and alone. I and many</w:t>
      </w:r>
      <w:r>
        <w:br/>
        <w:t>others feel strongly that this issue must be debated</w:t>
      </w:r>
      <w:r>
        <w:br/>
        <w:t>before the Hous</w:t>
      </w:r>
      <w:r>
        <w:t>e rises for the summer recess. In the</w:t>
      </w:r>
      <w:r>
        <w:br/>
        <w:t>summer, migrants make more trips to Europe in unsuitable</w:t>
      </w:r>
      <w:r>
        <w:br/>
        <w:t>boats, and I fear that all over again we are likely to see</w:t>
      </w:r>
      <w:r>
        <w:br/>
        <w:t>more news of people drowning while trying desperately</w:t>
      </w:r>
      <w:r>
        <w:br/>
        <w:t>to reach safety. Put bluntly, by the time Octobe</w:t>
      </w:r>
      <w:r>
        <w:t>r comes</w:t>
      </w:r>
      <w:r>
        <w:br/>
        <w:t>around there will be many more children alone, orphaned</w:t>
      </w:r>
      <w:r>
        <w:br/>
        <w:t>and living a hand-to-mouth existence in continental</w:t>
      </w:r>
      <w:r>
        <w:br/>
        <w:t>Europe.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t>We must examine our consciences. The Government</w:t>
      </w:r>
      <w:r>
        <w:br/>
        <w:t>made an unambitious commitment that had to be dragged</w:t>
      </w:r>
      <w:r>
        <w:br/>
        <w:t>out of them. They then cancell</w:t>
      </w:r>
      <w:r>
        <w:t>ed that agreement before</w:t>
      </w:r>
      <w:r>
        <w:br/>
        <w:t>managing to meet even half of its terms. I ask the</w:t>
      </w:r>
      <w:r>
        <w:br/>
        <w:t>House to take this opportunity to address this outrage</w:t>
      </w:r>
      <w:r>
        <w:br/>
        <w:t>and to help these desperate children.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The hon. Gentleman asks leave to propose</w:t>
      </w:r>
      <w:r>
        <w:br/>
        <w:t>a debate on a specific and importa</w:t>
      </w:r>
      <w:r>
        <w:t>nt matter that should</w:t>
      </w:r>
      <w:r>
        <w:br/>
        <w:t>have urgent consideration—namely, the acceptance of</w:t>
      </w:r>
      <w:r>
        <w:br/>
        <w:t>unaccompanied child refugees into the UK. I have</w:t>
      </w:r>
      <w:r>
        <w:br/>
        <w:t>listened carefully to his application, and on this occasion</w:t>
      </w:r>
      <w:r>
        <w:br/>
        <w:t>I am not persuaded that the matter is proper to be</w:t>
      </w:r>
      <w:r>
        <w:br/>
        <w:t>discussed under Standi</w:t>
      </w:r>
      <w:r>
        <w:t>ng Order No. 24. Ordinarily, I</w:t>
      </w:r>
      <w:r>
        <w:br/>
        <w:t>am exhorted to say nothing more than that, but I will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721</w:t>
      </w:r>
    </w:p>
    <w:p w:rsidR="001266A2" w:rsidRDefault="008B3D52">
      <w:pPr>
        <w:pStyle w:val="Headerorfooter0"/>
        <w:framePr w:wrap="none" w:vAnchor="page" w:hAnchor="page" w:x="2113" w:y="967"/>
        <w:shd w:val="clear" w:color="auto" w:fill="auto"/>
      </w:pPr>
      <w:r>
        <w:t>Unaccompanied Child Refugees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722</w:t>
      </w:r>
    </w:p>
    <w:p w:rsidR="001266A2" w:rsidRDefault="008B3D52">
      <w:pPr>
        <w:pStyle w:val="Telobesedila"/>
        <w:framePr w:w="4728" w:h="3226" w:hRule="exact" w:wrap="none" w:vAnchor="page" w:hAnchor="page" w:x="1096" w:y="1471"/>
        <w:shd w:val="clear" w:color="auto" w:fill="auto"/>
        <w:spacing w:after="140"/>
        <w:ind w:firstLine="0"/>
        <w:jc w:val="both"/>
      </w:pPr>
      <w:r>
        <w:t>say to the hon. Gentleman that I am not insensitive to</w:t>
      </w:r>
      <w:r>
        <w:br/>
        <w:t>the strong concern that he and others hav</w:t>
      </w:r>
      <w:r>
        <w:t>e on this</w:t>
      </w:r>
      <w:r>
        <w:br/>
        <w:t>matter. There is a limitation on time—we do not have</w:t>
      </w:r>
      <w:r>
        <w:br/>
        <w:t>unlimited time between now and the recess—but if he</w:t>
      </w:r>
      <w:r>
        <w:br/>
        <w:t>wants to seek other opportunities to air his concerns on</w:t>
      </w:r>
      <w:r>
        <w:br/>
        <w:t>this matter tomorrow, on Thursday or indeed both—</w:t>
      </w:r>
      <w:r>
        <w:br/>
        <w:t>who knows?—he may be successful in</w:t>
      </w:r>
      <w:r>
        <w:t xml:space="preserve"> his quest.</w:t>
      </w:r>
    </w:p>
    <w:p w:rsidR="001266A2" w:rsidRDefault="008B3D52">
      <w:pPr>
        <w:pStyle w:val="Telobesedila"/>
        <w:framePr w:w="4728" w:h="3226" w:hRule="exact" w:wrap="none" w:vAnchor="page" w:hAnchor="page" w:x="1096" w:y="1471"/>
        <w:shd w:val="clear" w:color="auto" w:fill="auto"/>
        <w:spacing w:after="0"/>
        <w:jc w:val="both"/>
      </w:pPr>
      <w:r>
        <w:t>In a moment, I will call the shadow Education Secretary,</w:t>
      </w:r>
      <w:r>
        <w:br/>
        <w:t>the hon. Member for Ashton-under-Lyne (Angela Rayner),</w:t>
      </w:r>
      <w:r>
        <w:br/>
        <w:t>to make an application for leave to propose a debate on</w:t>
      </w:r>
      <w:r>
        <w:br/>
        <w:t>a specific and important matter that should have urgent</w:t>
      </w:r>
      <w:r>
        <w:br/>
        <w:t xml:space="preserve">consideration under </w:t>
      </w:r>
      <w:r>
        <w:t>the terms of Standing Order No. 24.</w:t>
      </w:r>
      <w:r>
        <w:br/>
        <w:t>The hon. Lady has up to three minutes in which to</w:t>
      </w:r>
      <w:r>
        <w:br/>
        <w:t>make such an application.</w:t>
      </w:r>
    </w:p>
    <w:p w:rsidR="001266A2" w:rsidRDefault="008B3D52">
      <w:pPr>
        <w:pStyle w:val="Heading30"/>
        <w:framePr w:w="4728" w:h="14078" w:hRule="exact" w:wrap="none" w:vAnchor="page" w:hAnchor="page" w:x="6088" w:y="1471"/>
        <w:shd w:val="clear" w:color="auto" w:fill="auto"/>
        <w:spacing w:after="0"/>
      </w:pPr>
      <w:bookmarkStart w:id="185" w:name="bookmark184"/>
      <w:bookmarkStart w:id="186" w:name="bookmark185"/>
      <w:r>
        <w:t>Tuition Fees</w:t>
      </w:r>
      <w:bookmarkEnd w:id="185"/>
      <w:bookmarkEnd w:id="186"/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rPr>
          <w:i/>
          <w:iCs/>
        </w:rPr>
        <w:t>Application for emergency debate (Standing Order</w:t>
      </w:r>
      <w:r>
        <w:rPr>
          <w:i/>
          <w:iCs/>
        </w:rPr>
        <w:br/>
        <w:t>No. 24)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0"/>
        <w:ind w:firstLine="0"/>
      </w:pPr>
      <w:r>
        <w:t>1.7 pm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Rayner </w:t>
      </w:r>
      <w:r>
        <w:t>(Ashton-under-Lyne) (Lab): I seek leave</w:t>
      </w:r>
      <w:r>
        <w:br/>
        <w:t>to propose th</w:t>
      </w:r>
      <w:r>
        <w:t>at the House debate a specific and important</w:t>
      </w:r>
      <w:r>
        <w:br/>
        <w:t>matter that should have urgent consideration—namely,</w:t>
      </w:r>
      <w:r>
        <w:br/>
        <w:t>the Government's proposed increase in tuition fees with</w:t>
      </w:r>
      <w:r>
        <w:br/>
        <w:t>regard to the Higher Education (Basic Amount) (England)</w:t>
      </w:r>
      <w:r>
        <w:br/>
        <w:t>Regulations 2016, statutory instrument No. 120</w:t>
      </w:r>
      <w:r>
        <w:t>5, and</w:t>
      </w:r>
      <w:r>
        <w:br/>
        <w:t>the Higher Education (Higher Amount) (England)</w:t>
      </w:r>
      <w:r>
        <w:br/>
        <w:t>Regulations 2016, statutory instrument No. 1206.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On 30 March, the then Leader of the House—now</w:t>
      </w:r>
      <w:r>
        <w:br/>
        <w:t>the Justice Secretary—stood at the Dispatch Box and</w:t>
      </w:r>
      <w:r>
        <w:br/>
        <w:t>promised a debate and a vote on the Government's</w:t>
      </w:r>
      <w:r>
        <w:br/>
        <w:t xml:space="preserve">plans </w:t>
      </w:r>
      <w:r>
        <w:t>to increase tuition fees. The debate was scheduled</w:t>
      </w:r>
      <w:r>
        <w:br/>
        <w:t>for 19 April, but on 18 April the Prime Minister announced</w:t>
      </w:r>
      <w:r>
        <w:br/>
        <w:t>her plan to go to the country in an early general</w:t>
      </w:r>
      <w:r>
        <w:br/>
        <w:t>election. That meant that the debate was cancelled.</w:t>
      </w:r>
      <w:r>
        <w:br/>
        <w:t>Oddly, the Government have been determined n</w:t>
      </w:r>
      <w:r>
        <w:t>ot to</w:t>
      </w:r>
      <w:r>
        <w:br/>
        <w:t>grant the House a vote on the matter since the election.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Since then, the shadow Leader of the House raised</w:t>
      </w:r>
      <w:r>
        <w:br/>
        <w:t>the issue at Business questions on 22 June and on 6 and</w:t>
      </w:r>
      <w:r>
        <w:br/>
        <w:t>13 July. She finally received a letter from the Leader of</w:t>
      </w:r>
      <w:r>
        <w:br/>
        <w:t>the House stating that the Go</w:t>
      </w:r>
      <w:r>
        <w:t>vernment currently have</w:t>
      </w:r>
      <w:r>
        <w:br/>
        <w:t>no plans to schedule these debates in Government time.</w:t>
      </w:r>
      <w:r>
        <w:br/>
        <w:t>What a contrast that was with the words of the Secretary</w:t>
      </w:r>
      <w:r>
        <w:br/>
        <w:t>of State for Exiting the European Union who said last</w:t>
      </w:r>
      <w:r>
        <w:br/>
        <w:t>week that</w:t>
      </w:r>
      <w:r>
        <w:br/>
      </w:r>
      <w:r>
        <w:rPr>
          <w:sz w:val="17"/>
          <w:szCs w:val="17"/>
        </w:rPr>
        <w:t>“if a statutory instrument is placed in front of the Hou</w:t>
      </w:r>
      <w:r>
        <w:rPr>
          <w:sz w:val="17"/>
          <w:szCs w:val="17"/>
        </w:rPr>
        <w:t>se of Commons,</w:t>
      </w:r>
      <w:r>
        <w:rPr>
          <w:sz w:val="17"/>
          <w:szCs w:val="17"/>
        </w:rPr>
        <w:br/>
        <w:t>then the Commons decides if it debates or votes on it.”</w:t>
      </w:r>
      <w:r>
        <w:rPr>
          <w:sz w:val="17"/>
          <w:szCs w:val="17"/>
        </w:rPr>
        <w:br/>
      </w:r>
      <w:r>
        <w:t>A statutory instrument is indeed before the House, but</w:t>
      </w:r>
      <w:r>
        <w:br/>
        <w:t>we are not being allowed to decide whether to debate or</w:t>
      </w:r>
      <w:r>
        <w:br/>
        <w:t>vote on it. How can he expect the Opposition to trust</w:t>
      </w:r>
      <w:r>
        <w:br/>
        <w:t xml:space="preserve">the Government with </w:t>
      </w:r>
      <w:r>
        <w:t>the sweeping powers that he wants</w:t>
      </w:r>
      <w:r>
        <w:br/>
        <w:t>under the European Union (Withdrawal) Bill?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100"/>
        <w:ind w:firstLine="200"/>
        <w:jc w:val="both"/>
      </w:pPr>
      <w:r>
        <w:t>Only two weeks ago, the First Secretary of State</w:t>
      </w:r>
      <w:r>
        <w:br/>
        <w:t>called for a national debate on tuition fees and student</w:t>
      </w:r>
      <w:r>
        <w:br/>
        <w:t>debt, but that national debate will apparently not include</w:t>
      </w:r>
      <w:r>
        <w:br/>
        <w:t>this House. U</w:t>
      </w:r>
      <w:r>
        <w:t>niversities and thousands of students</w:t>
      </w:r>
      <w:r>
        <w:br/>
        <w:t>across the country are now uncertain about the rate of</w:t>
      </w:r>
      <w:r>
        <w:br/>
        <w:t>tuition fees that can be charged. With neither Government</w:t>
      </w:r>
      <w:r>
        <w:br/>
        <w:t>nor Opposition time to debate the matter, we have no</w:t>
      </w:r>
      <w:r>
        <w:br/>
        <w:t>choice but to use Standing Order No. 24—so 109 days</w:t>
      </w:r>
      <w:r>
        <w:br/>
      </w:r>
      <w:r>
        <w:t>since it was first promised by Ministers I ask leave for</w:t>
      </w:r>
      <w:r>
        <w:br/>
        <w:t>an emergency debate on their plans to raise tuition fees.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The hon. Lady asks leaves to propose a</w:t>
      </w:r>
      <w:r>
        <w:br/>
        <w:t>debate on a specific and important matter that should</w:t>
      </w:r>
      <w:r>
        <w:br/>
        <w:t>have urgent consideration, namely th</w:t>
      </w:r>
      <w:r>
        <w:t>e Government's</w:t>
      </w:r>
      <w:r>
        <w:br/>
        <w:t>proposed increase in tuition fees with regard to the</w:t>
      </w:r>
      <w:r>
        <w:br/>
        <w:t>Higher Education (Basic Amount) (England) Regulations</w:t>
      </w:r>
      <w:r>
        <w:br/>
        <w:t>2016 and the Higher Education (Higher Amount) (England)</w:t>
      </w:r>
      <w:r>
        <w:br/>
        <w:t>Regulations 2016. I have listened carefully to the application,</w:t>
      </w:r>
      <w:r>
        <w:br/>
        <w:t>and I am satis</w:t>
      </w:r>
      <w:r>
        <w:t>fied that the matter raised by the hon.</w:t>
      </w:r>
      <w:r>
        <w:br/>
        <w:t>Lady is proper to be discussed under Standing Order</w:t>
      </w:r>
      <w:r>
        <w:br/>
        <w:t>No. 24. Has the hon. Lady the leave of the House?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rPr>
          <w:i/>
          <w:iCs/>
        </w:rPr>
        <w:t>Application agreed to.</w:t>
      </w:r>
    </w:p>
    <w:p w:rsidR="001266A2" w:rsidRDefault="008B3D52">
      <w:pPr>
        <w:pStyle w:val="Telobesedila"/>
        <w:framePr w:w="4728" w:h="14078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The hon. Lady has obtained the leave of</w:t>
      </w:r>
      <w:r>
        <w:br/>
        <w:t xml:space="preserve">the House. I can therefore advise </w:t>
      </w:r>
      <w:r>
        <w:t>colleagues that the</w:t>
      </w:r>
      <w:r>
        <w:br/>
        <w:t>debate will be held tomorrow, 19 July, as the first item of</w:t>
      </w:r>
      <w:r>
        <w:br/>
        <w:t>public business. It will last for up to three hours and</w:t>
      </w:r>
      <w:r>
        <w:br/>
        <w:t>arise on a motion that the House has considered the</w:t>
      </w:r>
      <w:r>
        <w:br/>
        <w:t>specified matter set out in the hon. Lady's application.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723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724</w:t>
      </w:r>
    </w:p>
    <w:p w:rsidR="001266A2" w:rsidRDefault="008B3D52">
      <w:pPr>
        <w:pStyle w:val="Heading30"/>
        <w:framePr w:w="4728" w:h="317" w:hRule="exact" w:wrap="none" w:vAnchor="page" w:hAnchor="page" w:x="1096" w:y="1471"/>
        <w:shd w:val="clear" w:color="auto" w:fill="auto"/>
        <w:spacing w:after="0"/>
      </w:pPr>
      <w:bookmarkStart w:id="187" w:name="bookmark186"/>
      <w:bookmarkStart w:id="188" w:name="bookmark187"/>
      <w:r>
        <w:t>Points of Order</w:t>
      </w:r>
      <w:bookmarkEnd w:id="187"/>
      <w:bookmarkEnd w:id="188"/>
    </w:p>
    <w:p w:rsidR="001266A2" w:rsidRDefault="008B3D52">
      <w:pPr>
        <w:pStyle w:val="Telobesedila"/>
        <w:framePr w:w="4728" w:h="9917" w:hRule="exact" w:wrap="none" w:vAnchor="page" w:hAnchor="page" w:x="1096" w:y="2186"/>
        <w:shd w:val="clear" w:color="auto" w:fill="auto"/>
        <w:spacing w:after="80"/>
        <w:ind w:firstLine="0"/>
      </w:pPr>
      <w:r>
        <w:t>1.11 pm</w:t>
      </w:r>
    </w:p>
    <w:p w:rsidR="001266A2" w:rsidRDefault="008B3D52">
      <w:pPr>
        <w:pStyle w:val="Telobesedila"/>
        <w:framePr w:w="4728" w:h="9917" w:hRule="exact" w:wrap="none" w:vAnchor="page" w:hAnchor="page" w:x="1096" w:y="2186"/>
        <w:shd w:val="clear" w:color="auto" w:fill="auto"/>
        <w:spacing w:after="220"/>
        <w:jc w:val="both"/>
      </w:pPr>
      <w:r>
        <w:rPr>
          <w:b/>
          <w:bCs/>
        </w:rPr>
        <w:t xml:space="preserve">Mr Gregory Campbell </w:t>
      </w:r>
      <w:r>
        <w:t>(East Londonderry) (DUP):</w:t>
      </w:r>
      <w:r>
        <w:br/>
        <w:t>On a point of order, Mr Speaker. The BBC is our public</w:t>
      </w:r>
      <w:r>
        <w:br/>
        <w:t>sector broadcaster and is paid for by all of us through</w:t>
      </w:r>
      <w:r>
        <w:br/>
        <w:t xml:space="preserve">the licence fee. It will </w:t>
      </w:r>
      <w:r>
        <w:t>announce tomorrow the details of</w:t>
      </w:r>
      <w:r>
        <w:br/>
        <w:t>presenters' salaries over the threshold of £150,000. The</w:t>
      </w:r>
      <w:r>
        <w:br/>
        <w:t>campaign to get that transparency has gone on for</w:t>
      </w:r>
      <w:r>
        <w:br/>
        <w:t>around 10 years, and some of us have been heavily</w:t>
      </w:r>
      <w:r>
        <w:br/>
        <w:t>involved in it. The BBC initially avoided the matter and</w:t>
      </w:r>
      <w:r>
        <w:br/>
        <w:t>then drag</w:t>
      </w:r>
      <w:r>
        <w:t>ged its feet before eventually agreeing to publish</w:t>
      </w:r>
      <w:r>
        <w:br/>
        <w:t>the information, which the general public, as its paymasters,</w:t>
      </w:r>
      <w:r>
        <w:br/>
        <w:t>have a right to see. However, the BBC is publishing said</w:t>
      </w:r>
      <w:r>
        <w:br/>
        <w:t>information the day before parliamentary scrutiny ends</w:t>
      </w:r>
      <w:r>
        <w:br/>
        <w:t>for the summer recess—tomorrow.</w:t>
      </w:r>
      <w:r>
        <w:t xml:space="preserve"> Have you been informed</w:t>
      </w:r>
      <w:r>
        <w:br/>
        <w:t>by the Secretary of State for Digital, Culture, Media</w:t>
      </w:r>
      <w:r>
        <w:br/>
        <w:t>and Sport of her intention to come to the House to</w:t>
      </w:r>
      <w:r>
        <w:br/>
        <w:t>outline the unacceptable nature of the timing of the</w:t>
      </w:r>
      <w:r>
        <w:br/>
        <w:t>announcement?</w:t>
      </w:r>
    </w:p>
    <w:p w:rsidR="001266A2" w:rsidRDefault="008B3D52">
      <w:pPr>
        <w:pStyle w:val="Telobesedila"/>
        <w:framePr w:w="4728" w:h="9917" w:hRule="exact" w:wrap="none" w:vAnchor="page" w:hAnchor="page" w:x="1096" w:y="2186"/>
        <w:shd w:val="clear" w:color="auto" w:fill="auto"/>
        <w:spacing w:after="40"/>
        <w:jc w:val="both"/>
      </w:pPr>
      <w:r>
        <w:rPr>
          <w:b/>
          <w:bCs/>
        </w:rPr>
        <w:t xml:space="preserve">Mr Speaker: </w:t>
      </w:r>
      <w:r>
        <w:t>I am grateful to the hon. Gentleman,</w:t>
      </w:r>
      <w:r>
        <w:br/>
        <w:t xml:space="preserve">both for </w:t>
      </w:r>
      <w:r>
        <w:t>his point of order and for his characteristic</w:t>
      </w:r>
      <w:r>
        <w:br/>
        <w:t>courtesy in giving me notice of his intention to raise it.</w:t>
      </w:r>
      <w:r>
        <w:br/>
        <w:t>The short answer on the last, key point in his remarks is</w:t>
      </w:r>
      <w:r>
        <w:br/>
        <w:t>that, no, I have received no indication from any Minister</w:t>
      </w:r>
      <w:r>
        <w:br/>
        <w:t>of an intention to make a statement</w:t>
      </w:r>
      <w:r>
        <w:t>. I understand the</w:t>
      </w:r>
      <w:r>
        <w:br/>
        <w:t>hon. Gentleman's concern and appreciate that it may be</w:t>
      </w:r>
      <w:r>
        <w:br/>
        <w:t>shared by many Members. That said, it is not a point of</w:t>
      </w:r>
      <w:r>
        <w:br/>
        <w:t>order for the Chair. The decisions made on the timing</w:t>
      </w:r>
      <w:r>
        <w:br/>
        <w:t>of announcements or disclosures by the BBC do not</w:t>
      </w:r>
      <w:r>
        <w:br/>
        <w:t xml:space="preserve">fall within the aegis </w:t>
      </w:r>
      <w:r>
        <w:t>of the Speaker. It is also fair to say</w:t>
      </w:r>
      <w:r>
        <w:br/>
        <w:t>that, strictly speaking, those judgments do not to any</w:t>
      </w:r>
      <w:r>
        <w:br/>
        <w:t>significant extent fall within the responsibility of Ministers.</w:t>
      </w:r>
      <w:r>
        <w:br/>
        <w:t>Ministers can have views on such matters, which is</w:t>
      </w:r>
      <w:r>
        <w:br/>
        <w:t xml:space="preserve">perfectly proper, but they are not matters for </w:t>
      </w:r>
      <w:r>
        <w:t>ministerial</w:t>
      </w:r>
      <w:r>
        <w:br/>
        <w:t>decision.</w:t>
      </w:r>
    </w:p>
    <w:p w:rsidR="001266A2" w:rsidRDefault="008B3D52">
      <w:pPr>
        <w:pStyle w:val="Telobesedila"/>
        <w:framePr w:w="4728" w:h="9917" w:hRule="exact" w:wrap="none" w:vAnchor="page" w:hAnchor="page" w:x="1096" w:y="2186"/>
        <w:shd w:val="clear" w:color="auto" w:fill="auto"/>
        <w:spacing w:after="0"/>
        <w:jc w:val="both"/>
      </w:pPr>
      <w:r>
        <w:t>The hon. Gentleman has succeeded in putting his</w:t>
      </w:r>
      <w:r>
        <w:br/>
        <w:t>concern on the record, and I feel sure that it will have</w:t>
      </w:r>
      <w:r>
        <w:br/>
        <w:t>been heard not only by the occupants of the Treasury</w:t>
      </w:r>
      <w:r>
        <w:br/>
        <w:t>Bench but by the broadcasters themselves. He is an</w:t>
      </w:r>
      <w:r>
        <w:br/>
        <w:t>assiduous denizen of this</w:t>
      </w:r>
      <w:r>
        <w:t xml:space="preserve"> House, and I feel sure that he</w:t>
      </w:r>
      <w:r>
        <w:br/>
        <w:t>will be in his place tomorrow and, indeed, in all likelihood</w:t>
      </w:r>
      <w:r>
        <w:br/>
        <w:t>on Thursday. I dare say that he will want to get back to</w:t>
      </w:r>
      <w:r>
        <w:br/>
        <w:t>Northern Ireland at some point, but I am sure he will be</w:t>
      </w:r>
      <w:r>
        <w:br/>
        <w:t>in his place on Thursday and springing from it wi</w:t>
      </w:r>
      <w:r>
        <w:t>th a</w:t>
      </w:r>
      <w:r>
        <w:br/>
        <w:t>view to giving the House the benefit of his views in the</w:t>
      </w:r>
    </w:p>
    <w:p w:rsidR="001266A2" w:rsidRDefault="008B3D52">
      <w:pPr>
        <w:pStyle w:val="Telobesedila"/>
        <w:framePr w:w="4723" w:h="10661" w:hRule="exact" w:wrap="none" w:vAnchor="page" w:hAnchor="page" w:x="6088" w:y="1475"/>
        <w:shd w:val="clear" w:color="auto" w:fill="auto"/>
        <w:spacing w:after="120"/>
        <w:ind w:firstLine="0"/>
        <w:jc w:val="both"/>
      </w:pPr>
      <w:r>
        <w:t>summer Adjournment debate. That might be a suitable</w:t>
      </w:r>
      <w:r>
        <w:br/>
        <w:t>opportunity for him to expatiate further on this important</w:t>
      </w:r>
      <w:r>
        <w:br/>
        <w:t>matter.</w:t>
      </w:r>
    </w:p>
    <w:p w:rsidR="001266A2" w:rsidRDefault="008B3D52">
      <w:pPr>
        <w:pStyle w:val="Telobesedila"/>
        <w:framePr w:w="4723" w:h="10661" w:hRule="exact" w:wrap="none" w:vAnchor="page" w:hAnchor="page" w:x="6088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Mike Gapes </w:t>
      </w:r>
      <w:r>
        <w:t>(Ilford South) (Lab/Co-op): On a point</w:t>
      </w:r>
      <w:r>
        <w:br/>
        <w:t>of order, Mr Speaker. I s</w:t>
      </w:r>
      <w:r>
        <w:t>eek your guidance and advice.</w:t>
      </w:r>
      <w:r>
        <w:br/>
        <w:t>As you are aware, it is regular and customary for the</w:t>
      </w:r>
      <w:r>
        <w:br/>
        <w:t>Government to give a written response to Select Committee</w:t>
      </w:r>
      <w:r>
        <w:br/>
        <w:t>reports within two months of publication. The Foreign</w:t>
      </w:r>
      <w:r>
        <w:br/>
        <w:t>Affairs Committee published reports in March, in the</w:t>
      </w:r>
      <w:r>
        <w:br/>
        <w:t>previou</w:t>
      </w:r>
      <w:r>
        <w:t>s Parliament, on Russia and Turkey. Given the</w:t>
      </w:r>
      <w:r>
        <w:br/>
        <w:t>topicality of the anniversary of the attempted coup in</w:t>
      </w:r>
      <w:r>
        <w:br/>
        <w:t>Turkey, I was hoping to read a Government response to</w:t>
      </w:r>
      <w:r>
        <w:br/>
        <w:t>the report on Turkey. I know we have had a general</w:t>
      </w:r>
      <w:r>
        <w:br/>
        <w:t>election and that the period of two months was not</w:t>
      </w:r>
      <w:r>
        <w:br/>
        <w:t>continuous, but the period between March and Parliament</w:t>
      </w:r>
      <w:r>
        <w:br/>
        <w:t>resuming is more than two months. I would therefore be</w:t>
      </w:r>
      <w:r>
        <w:br/>
        <w:t>grateful if you advised me on what I can do to ensure</w:t>
      </w:r>
      <w:r>
        <w:br/>
        <w:t>that the Foreign and Commonwealth Office provides</w:t>
      </w:r>
      <w:r>
        <w:br/>
        <w:t>the long-overdue responses to those Sele</w:t>
      </w:r>
      <w:r>
        <w:t>ct Committee</w:t>
      </w:r>
      <w:r>
        <w:br/>
        <w:t>reports.</w:t>
      </w:r>
    </w:p>
    <w:p w:rsidR="001266A2" w:rsidRDefault="008B3D52">
      <w:pPr>
        <w:pStyle w:val="Telobesedila"/>
        <w:framePr w:w="4723" w:h="10661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I am very sorry to disappoint the hon.</w:t>
      </w:r>
      <w:r>
        <w:br/>
        <w:t>Gentleman, whose interest in and knowledge of such</w:t>
      </w:r>
      <w:r>
        <w:br/>
        <w:t>matters are well known and respected throughout the</w:t>
      </w:r>
      <w:r>
        <w:br/>
        <w:t>House, but the short answer is that the best way to</w:t>
      </w:r>
      <w:r>
        <w:br/>
        <w:t>guarantee a timely—or at lea</w:t>
      </w:r>
      <w:r>
        <w:t>st less untimely—response</w:t>
      </w:r>
      <w:r>
        <w:br/>
        <w:t>to the Select Committee reports will be to reconstitute</w:t>
      </w:r>
      <w:r>
        <w:br/>
        <w:t>the Foreign Affairs Committee as soon as possible. He</w:t>
      </w:r>
      <w:r>
        <w:br/>
        <w:t>is absolutely right that there has been a long delay.</w:t>
      </w:r>
      <w:r>
        <w:br/>
        <w:t>Ministers can take the view that they are responding to</w:t>
      </w:r>
      <w:r>
        <w:br/>
        <w:t>a report f</w:t>
      </w:r>
      <w:r>
        <w:t>rom a Committee and that the Foreign Affairs</w:t>
      </w:r>
      <w:r>
        <w:br/>
        <w:t>Committee currently does not exist and needs to be</w:t>
      </w:r>
      <w:r>
        <w:br/>
        <w:t>reconstituted.</w:t>
      </w:r>
    </w:p>
    <w:p w:rsidR="001266A2" w:rsidRDefault="008B3D52">
      <w:pPr>
        <w:pStyle w:val="Telobesedila"/>
        <w:framePr w:w="4723" w:h="10661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think the hon. Gentleman might have been present</w:t>
      </w:r>
      <w:r>
        <w:br/>
        <w:t>when I volunteered some thoughts with some asperity</w:t>
      </w:r>
      <w:r>
        <w:br/>
        <w:t>on the merit of getting on with the recons</w:t>
      </w:r>
      <w:r>
        <w:t>titution of</w:t>
      </w:r>
      <w:r>
        <w:br/>
        <w:t>Select Committees. Although the Chairs have been elected,</w:t>
      </w:r>
      <w:r>
        <w:br/>
        <w:t>I am saddened that members have not been elected</w:t>
      </w:r>
      <w:r>
        <w:br/>
        <w:t>across the House—it is a pity if some have not got</w:t>
      </w:r>
      <w:r>
        <w:br/>
        <w:t>round to doing that. Frankly, however, there is not</w:t>
      </w:r>
      <w:r>
        <w:br/>
        <w:t xml:space="preserve">much that I can do other than say </w:t>
      </w:r>
      <w:r>
        <w:t>that I am always</w:t>
      </w:r>
      <w:r>
        <w:br/>
        <w:t>looking out for the hon. Gentleman. If he bobs up and</w:t>
      </w:r>
      <w:r>
        <w:br/>
        <w:t>down with a view to raising the matter, I will try to</w:t>
      </w:r>
      <w:r>
        <w:br/>
        <w:t xml:space="preserve">accommodate him. </w:t>
      </w:r>
      <w:r>
        <w:rPr>
          <w:i/>
          <w:iCs/>
        </w:rPr>
        <w:t>[Interruption.]</w:t>
      </w:r>
      <w:r>
        <w:t xml:space="preserve"> It is always a delight</w:t>
      </w:r>
      <w:r>
        <w:br/>
        <w:t>to hear the views of the hon. Member for Bassetlaw</w:t>
      </w:r>
      <w:r>
        <w:br/>
        <w:t xml:space="preserve">(John Mann), to which I </w:t>
      </w:r>
      <w:r>
        <w:t>have been accustomed for the</w:t>
      </w:r>
      <w:r>
        <w:br/>
        <w:t>past 30 years. It is always better when they are offered</w:t>
      </w:r>
      <w:r>
        <w:br/>
        <w:t>from him on his feet, rather than from his seat, but I</w:t>
      </w:r>
      <w:r>
        <w:br/>
        <w:t>heard him chuntering from a sedentary position.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725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41" w:y="967"/>
        <w:shd w:val="clear" w:color="auto" w:fill="auto"/>
      </w:pPr>
      <w:r>
        <w:rPr>
          <w:i w:val="0"/>
          <w:iCs w:val="0"/>
        </w:rPr>
        <w:t>726</w:t>
      </w:r>
    </w:p>
    <w:p w:rsidR="001266A2" w:rsidRDefault="008B3D52">
      <w:pPr>
        <w:pStyle w:val="Heading30"/>
        <w:framePr w:w="4733" w:h="14539" w:hRule="exact" w:wrap="none" w:vAnchor="page" w:hAnchor="page" w:x="1095" w:y="1466"/>
        <w:shd w:val="clear" w:color="auto" w:fill="auto"/>
        <w:spacing w:after="300"/>
      </w:pPr>
      <w:bookmarkStart w:id="189" w:name="bookmark188"/>
      <w:bookmarkStart w:id="190" w:name="bookmark189"/>
      <w:r>
        <w:t xml:space="preserve">Drugs </w:t>
      </w:r>
      <w:r>
        <w:t>Policy</w:t>
      </w:r>
      <w:bookmarkEnd w:id="189"/>
      <w:bookmarkEnd w:id="190"/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80"/>
        <w:ind w:firstLine="0"/>
        <w:jc w:val="both"/>
      </w:pPr>
      <w:r>
        <w:t>1.17 pm</w:t>
      </w:r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0" w:line="233" w:lineRule="auto"/>
        <w:jc w:val="both"/>
      </w:pPr>
      <w:r>
        <w:rPr>
          <w:b/>
          <w:bCs/>
        </w:rPr>
        <w:t>The Parliamentary Under-Secretary of State for the</w:t>
      </w:r>
      <w:r>
        <w:rPr>
          <w:b/>
          <w:bCs/>
        </w:rPr>
        <w:br/>
        <w:t xml:space="preserve">Home Department (Sarah Newton): </w:t>
      </w:r>
      <w:r>
        <w:t>I beg to move,</w:t>
      </w:r>
    </w:p>
    <w:p w:rsidR="001266A2" w:rsidRDefault="008B3D52">
      <w:pPr>
        <w:pStyle w:val="Bodytext30"/>
        <w:framePr w:w="4733" w:h="14539" w:hRule="exact" w:wrap="none" w:vAnchor="page" w:hAnchor="page" w:x="1095" w:y="1466"/>
        <w:shd w:val="clear" w:color="auto" w:fill="auto"/>
        <w:spacing w:after="0" w:line="264" w:lineRule="auto"/>
        <w:ind w:firstLine="220"/>
        <w:jc w:val="both"/>
      </w:pPr>
      <w:r>
        <w:t>That this House has considered drugs policy.</w:t>
      </w:r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0"/>
        <w:jc w:val="both"/>
      </w:pPr>
      <w:r>
        <w:t>I am pleased to have the opportunity to open this</w:t>
      </w:r>
      <w:r>
        <w:br/>
        <w:t xml:space="preserve">debate on drugs policy because, as many Members </w:t>
      </w:r>
      <w:r>
        <w:t>will</w:t>
      </w:r>
      <w:r>
        <w:br/>
        <w:t>know, the Government have just published an ambitious</w:t>
      </w:r>
      <w:r>
        <w:br/>
        <w:t>new drug strategy, which sets out a range of new actions</w:t>
      </w:r>
      <w:r>
        <w:br/>
        <w:t>to prevent the harms caused by drug misuse. The</w:t>
      </w:r>
      <w:r>
        <w:br/>
        <w:t>Government's previous drug strategy, launched in 2010,</w:t>
      </w:r>
      <w:r>
        <w:br/>
        <w:t>balanced action against three strands</w:t>
      </w:r>
      <w:r>
        <w:t>: reducing the</w:t>
      </w:r>
      <w:r>
        <w:br/>
        <w:t>demand for drugs; restricting the supply of drugs; and</w:t>
      </w:r>
      <w:r>
        <w:br/>
        <w:t>supporting individuals to recover from drug and alcohol</w:t>
      </w:r>
      <w:r>
        <w:br/>
        <w:t>dependence. Since the 2010 strategy was published,</w:t>
      </w:r>
      <w:r>
        <w:br/>
        <w:t>local communities have been placed at the heart of</w:t>
      </w:r>
      <w:r>
        <w:br/>
        <w:t xml:space="preserve">public health, giving local </w:t>
      </w:r>
      <w:r>
        <w:t>government the freedom,</w:t>
      </w:r>
      <w:r>
        <w:br/>
        <w:t>responsibility and funding to develop its own ways of</w:t>
      </w:r>
      <w:r>
        <w:br/>
        <w:t>improving public health in local populations, including</w:t>
      </w:r>
      <w:r>
        <w:br/>
        <w:t>action to reduce drug and alcohol use and to support</w:t>
      </w:r>
      <w:r>
        <w:br/>
        <w:t>those recovering from dependence.</w:t>
      </w:r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220"/>
        <w:jc w:val="both"/>
      </w:pPr>
      <w:r>
        <w:t>We have already taken concerted act</w:t>
      </w:r>
      <w:r>
        <w:t>ion to tackle new</w:t>
      </w:r>
      <w:r>
        <w:br/>
        <w:t>threats, such as the supply of so-called legal highs,</w:t>
      </w:r>
      <w:r>
        <w:br/>
        <w:t>through the Psychoactive Substances Act 2016, and</w:t>
      </w:r>
      <w:r>
        <w:br/>
        <w:t>there are positive signs that the Government's approach</w:t>
      </w:r>
      <w:r>
        <w:br/>
        <w:t>is working. Compared with a decade ago, drug misuse</w:t>
      </w:r>
      <w:r>
        <w:br/>
        <w:t>among adults and young peo</w:t>
      </w:r>
      <w:r>
        <w:t>ple in England and Wales</w:t>
      </w:r>
      <w:r>
        <w:br/>
        <w:t>has reduced from 10.5% in 2005 to 8.4% in 2015-16.</w:t>
      </w:r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220"/>
        <w:jc w:val="both"/>
      </w:pPr>
      <w:r>
        <w:rPr>
          <w:b/>
          <w:bCs/>
        </w:rPr>
        <w:t xml:space="preserve">Mr Jim Cunningham </w:t>
      </w:r>
      <w:r>
        <w:t>(Coventry South) (Lab): Drug</w:t>
      </w:r>
      <w:r>
        <w:br/>
        <w:t>and alcohol abuse is a difficult issue to address. What</w:t>
      </w:r>
      <w:r>
        <w:br/>
        <w:t>consultations has the Minister had with the various</w:t>
      </w:r>
      <w:r>
        <w:br/>
        <w:t>groups and communities th</w:t>
      </w:r>
      <w:r>
        <w:t>at are rightly concerned</w:t>
      </w:r>
      <w:r>
        <w:br/>
        <w:t>about the mental health problems related to such abuse?</w:t>
      </w:r>
      <w:r>
        <w:br/>
        <w:t>Has she had any discussions?</w:t>
      </w:r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220"/>
        <w:jc w:val="both"/>
      </w:pPr>
      <w:r>
        <w:rPr>
          <w:b/>
          <w:bCs/>
        </w:rPr>
        <w:t xml:space="preserve">Sarah Newton: </w:t>
      </w:r>
      <w:r>
        <w:t>We have consulted widely with a range</w:t>
      </w:r>
      <w:r>
        <w:br/>
        <w:t>of experts and academics, and we are well served by the</w:t>
      </w:r>
      <w:r>
        <w:br/>
        <w:t>Advisory Council on the Misuse of Drug</w:t>
      </w:r>
      <w:r>
        <w:t>s, but we have</w:t>
      </w:r>
      <w:r>
        <w:br/>
        <w:t>also consulted communities, users and people with frontline</w:t>
      </w:r>
      <w:r>
        <w:br/>
        <w:t>experience of addressing these issues. I totally agree</w:t>
      </w:r>
      <w:r>
        <w:br/>
        <w:t>that we have to consider the complexity of the challenges</w:t>
      </w:r>
      <w:r>
        <w:br/>
        <w:t>facing individuals who are drawn into substance misuse,</w:t>
      </w:r>
      <w:r>
        <w:br/>
        <w:t xml:space="preserve">and we must </w:t>
      </w:r>
      <w:r>
        <w:t>ensure that we have tailor-made recovery</w:t>
      </w:r>
      <w:r>
        <w:br/>
        <w:t>solutions, which will often include support on underlying</w:t>
      </w:r>
      <w:r>
        <w:br/>
        <w:t>vulnerabilities or mental health issues. The strategy, as I</w:t>
      </w:r>
      <w:r>
        <w:br/>
        <w:t>will outline in some detail, seeks to take a multifaceted,</w:t>
      </w:r>
      <w:r>
        <w:br/>
        <w:t>joined-up approach so that people righ</w:t>
      </w:r>
      <w:r>
        <w:t>t at the heart of</w:t>
      </w:r>
      <w:r>
        <w:br/>
        <w:t>it can make a sustained recovery, which is what we all</w:t>
      </w:r>
      <w:r>
        <w:br/>
        <w:t>want to see.</w:t>
      </w:r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220"/>
        <w:jc w:val="both"/>
      </w:pPr>
      <w:r>
        <w:rPr>
          <w:b/>
          <w:bCs/>
        </w:rPr>
        <w:t xml:space="preserve">Norman Lamb </w:t>
      </w:r>
      <w:r>
        <w:t>(North Norfolk) (LD): The Minister</w:t>
      </w:r>
      <w:r>
        <w:br/>
        <w:t>says there are signs that the policy is working, but does</w:t>
      </w:r>
      <w:r>
        <w:br/>
        <w:t>she ever pause for thought when she sees the significant</w:t>
      </w:r>
      <w:r>
        <w:br/>
        <w:t>increase</w:t>
      </w:r>
      <w:r>
        <w:t xml:space="preserve"> in the number of people dying from drug</w:t>
      </w:r>
      <w:r>
        <w:br/>
        <w:t>misuse in the past three years? That picture is not</w:t>
      </w:r>
      <w:r>
        <w:br/>
        <w:t>mirrored in other European countries that take a more</w:t>
      </w:r>
      <w:r>
        <w:br/>
        <w:t>enlightened approach.</w:t>
      </w:r>
    </w:p>
    <w:p w:rsidR="001266A2" w:rsidRDefault="008B3D52">
      <w:pPr>
        <w:pStyle w:val="Telobesedila"/>
        <w:framePr w:w="4733" w:h="14539" w:hRule="exact" w:wrap="none" w:vAnchor="page" w:hAnchor="page" w:x="1095" w:y="1466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There is no complacency in my approach,</w:t>
      </w:r>
      <w:r>
        <w:br/>
        <w:t xml:space="preserve">or in the Government's approach. </w:t>
      </w:r>
      <w:r>
        <w:t>In setting out the</w:t>
      </w:r>
      <w:r>
        <w:br/>
        <w:t>context of the new strategy, it is worth reflecting on</w:t>
      </w:r>
      <w:r>
        <w:br/>
        <w:t>some of our past successes—we have a good evidence</w:t>
      </w:r>
      <w:r>
        <w:br/>
        <w:t>base upon which to build for the future. Like the right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240"/>
        <w:ind w:firstLine="0"/>
        <w:jc w:val="both"/>
      </w:pPr>
      <w:r>
        <w:t>hon. Gentleman, I am concerned by that increase in the</w:t>
      </w:r>
      <w:r>
        <w:br/>
        <w:t>number of deaths, of</w:t>
      </w:r>
      <w:r>
        <w:t>ten of people with long-term substance</w:t>
      </w:r>
      <w:r>
        <w:br/>
        <w:t>misuse problems. If he stays for the debate, I hope he</w:t>
      </w:r>
      <w:r>
        <w:br/>
        <w:t>will hear about our approach to prevent those deaths,</w:t>
      </w:r>
      <w:r>
        <w:br/>
        <w:t>which is a key part of our new strategy. I will welcome</w:t>
      </w:r>
      <w:r>
        <w:br/>
        <w:t>further interventions at that point. A speech from t</w:t>
      </w:r>
      <w:r>
        <w:t>he</w:t>
      </w:r>
      <w:r>
        <w:br/>
        <w:t>right hon. Gentleman, who served so well as a Health</w:t>
      </w:r>
      <w:r>
        <w:br/>
        <w:t>Minister in the coalition and who played such an important</w:t>
      </w:r>
      <w:r>
        <w:br/>
        <w:t>role in some of the Department's successes, would be</w:t>
      </w:r>
      <w:r>
        <w:br/>
        <w:t>carefully listened to and taken into consideration in our</w:t>
      </w:r>
      <w:r>
        <w:br/>
        <w:t>work in the years ahead.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Diana</w:t>
      </w:r>
      <w:r>
        <w:rPr>
          <w:b/>
          <w:bCs/>
        </w:rPr>
        <w:t xml:space="preserve"> Johnson </w:t>
      </w:r>
      <w:r>
        <w:t>(Kingston upon Hull North) (Lab):</w:t>
      </w:r>
      <w:r>
        <w:br/>
        <w:t>The rate of drug mortality started to rise in 2013, when</w:t>
      </w:r>
      <w:r>
        <w:br/>
        <w:t>the ring fence was removed and local authorities became</w:t>
      </w:r>
      <w:r>
        <w:br/>
        <w:t>responsible for drug and alcohol treatment. Does the</w:t>
      </w:r>
      <w:r>
        <w:br/>
        <w:t>Minister regret her Government's decision to re</w:t>
      </w:r>
      <w:r>
        <w:t>move</w:t>
      </w:r>
      <w:r>
        <w:br/>
        <w:t>that ring fence?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Sarah Newton: </w:t>
      </w:r>
      <w:r>
        <w:t>I will address how more people with</w:t>
      </w:r>
      <w:r>
        <w:br/>
        <w:t>long-term substance misuse problems are dying, but I</w:t>
      </w:r>
      <w:r>
        <w:br/>
        <w:t>remind the hon. Lady that the public health grant</w:t>
      </w:r>
      <w:r>
        <w:br/>
        <w:t>remains ring-fenced. It is for local authorities, working</w:t>
      </w:r>
      <w:r>
        <w:br/>
        <w:t xml:space="preserve">with partners in their </w:t>
      </w:r>
      <w:r>
        <w:t>communities, to come up with the</w:t>
      </w:r>
      <w:r>
        <w:br/>
        <w:t>best ways of tackling people's serious and long-term</w:t>
      </w:r>
      <w:r>
        <w:br/>
        <w:t>substance misuse problems.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240"/>
        <w:ind w:firstLine="200"/>
        <w:jc w:val="both"/>
      </w:pPr>
      <w:r>
        <w:t>We have seen a phenomenal improvement in our</w:t>
      </w:r>
      <w:r>
        <w:br/>
        <w:t>understanding of the overlap between mental health</w:t>
      </w:r>
      <w:r>
        <w:br/>
        <w:t>problems and substance abuse problems. Councils</w:t>
      </w:r>
      <w:r>
        <w:t xml:space="preserve"> not</w:t>
      </w:r>
      <w:r>
        <w:br/>
        <w:t>only have the public health grant and their partnerships</w:t>
      </w:r>
      <w:r>
        <w:br/>
        <w:t>in local communities; they also have the significant</w:t>
      </w:r>
      <w:r>
        <w:br/>
        <w:t>additional funding that the Government have made</w:t>
      </w:r>
      <w:r>
        <w:br/>
        <w:t>available for mental health services and community</w:t>
      </w:r>
      <w:r>
        <w:br/>
        <w:t>mental health services, as well as the ho</w:t>
      </w:r>
      <w:r>
        <w:t>melessness</w:t>
      </w:r>
      <w:r>
        <w:br/>
        <w:t>prevention and troubled families funding. As I will</w:t>
      </w:r>
      <w:r>
        <w:br/>
        <w:t>hopefully have an opportunity to say, what is different</w:t>
      </w:r>
      <w:r>
        <w:br/>
        <w:t>about the strategy, in part, is the partnership working</w:t>
      </w:r>
      <w:r>
        <w:br/>
        <w:t>that we see as being at the heart of driving further</w:t>
      </w:r>
      <w:r>
        <w:br/>
        <w:t>improvements.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Mims Davies </w:t>
      </w:r>
      <w:r>
        <w:t>(E</w:t>
      </w:r>
      <w:r>
        <w:t>astleigh) (Con): Parents will welcome</w:t>
      </w:r>
      <w:r>
        <w:br/>
        <w:t>the Government's focus on an updated and joined-up</w:t>
      </w:r>
      <w:r>
        <w:br/>
        <w:t>strategy. The mental health impacts associated with</w:t>
      </w:r>
      <w:r>
        <w:br/>
        <w:t>cannabis use, particularly by teenagers and young people,</w:t>
      </w:r>
      <w:r>
        <w:br/>
        <w:t>are one of the most upsetting issues raised in my</w:t>
      </w:r>
      <w:r>
        <w:br/>
        <w:t>constit</w:t>
      </w:r>
      <w:r>
        <w:t>uency surgeries. Does she agree that this joined-up</w:t>
      </w:r>
      <w:r>
        <w:br/>
        <w:t>approach to local access is vital to the affected families?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Sarah Newton: </w:t>
      </w:r>
      <w:r>
        <w:t>My hon. Friend makes an important</w:t>
      </w:r>
      <w:r>
        <w:br/>
        <w:t>point. I doubt there is a single Member who has not had</w:t>
      </w:r>
      <w:r>
        <w:br/>
        <w:t xml:space="preserve">either a family member or a constituent </w:t>
      </w:r>
      <w:r>
        <w:t>come to speak</w:t>
      </w:r>
      <w:r>
        <w:br/>
        <w:t>to them about their huge concern about the harrowing</w:t>
      </w:r>
      <w:r>
        <w:br/>
        <w:t>effect on young family members who get involved in</w:t>
      </w:r>
      <w:r>
        <w:br/>
        <w:t>drugs. There is a growing evidence base and deep concern</w:t>
      </w:r>
      <w:r>
        <w:br/>
        <w:t>about the impact of cannabis on the development of</w:t>
      </w:r>
      <w:r>
        <w:br/>
        <w:t xml:space="preserve">young minds. A lot of concern </w:t>
      </w:r>
      <w:r>
        <w:t>is being raised about</w:t>
      </w:r>
      <w:r>
        <w:br/>
        <w:t>how psychosis can be brought on by even modest</w:t>
      </w:r>
      <w:r>
        <w:br/>
        <w:t>exposure to cannabis. It is essential that we consider</w:t>
      </w:r>
      <w:r>
        <w:br/>
        <w:t>mental health and substance misuse together. I assure</w:t>
      </w:r>
      <w:r>
        <w:br/>
        <w:t>her that that is at the heart of what we will be doing.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 xml:space="preserve">Although we have all </w:t>
      </w:r>
      <w:r>
        <w:t>far too frequently come across</w:t>
      </w:r>
      <w:r>
        <w:br/>
        <w:t>these heart-breaking cases of young people who have</w:t>
      </w:r>
      <w:r>
        <w:br/>
        <w:t>faced the terrible consequences of taking drugs, including</w:t>
      </w:r>
      <w:r>
        <w:br/>
        <w:t>losing their life, it is worth noting that, overall, fewer</w:t>
      </w:r>
      <w:r>
        <w:br/>
        <w:t>young people are taking drugs. Reliable data show that</w:t>
      </w:r>
      <w:r>
        <w:br/>
      </w:r>
      <w:r>
        <w:t>drug use among 11 to 15-year-olds peaked in 2013,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727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728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[Sarah Newton]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there has since been a continual decline. Again, we are</w:t>
      </w:r>
      <w:r>
        <w:br/>
        <w:t>not at all complacent, and we will be doing more work</w:t>
      </w:r>
      <w:r>
        <w:br/>
        <w:t xml:space="preserve">to </w:t>
      </w:r>
      <w:r>
        <w:t>educate young people about those harms.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t>Not only are fewer people taking drugs in the first</w:t>
      </w:r>
      <w:r>
        <w:br/>
        <w:t>place, but those who enter treatment services are having</w:t>
      </w:r>
      <w:r>
        <w:br/>
        <w:t>a good experience. The average waiting time to access</w:t>
      </w:r>
      <w:r>
        <w:br/>
        <w:t>treatment remains three days, and within two days for</w:t>
      </w:r>
      <w:r>
        <w:br/>
        <w:t>under-18s. Some 80% of young people who enter treatment</w:t>
      </w:r>
      <w:r>
        <w:br/>
        <w:t>leave successfully, so we have good foundations on</w:t>
      </w:r>
      <w:r>
        <w:br/>
        <w:t>which to work.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Richard Graham </w:t>
      </w:r>
      <w:r>
        <w:t>(Gloucester) (Con): The Minister is</w:t>
      </w:r>
      <w:r>
        <w:br/>
        <w:t>making good points about the seriousness of this issue.</w:t>
      </w:r>
      <w:r>
        <w:br/>
        <w:t>Does she agree that, altho</w:t>
      </w:r>
      <w:r>
        <w:t>ugh total drug use figures</w:t>
      </w:r>
      <w:r>
        <w:br/>
        <w:t>may be coming down, we all see a small number of</w:t>
      </w:r>
      <w:r>
        <w:br/>
        <w:t>high-profile incidents in our communities—often</w:t>
      </w:r>
      <w:r>
        <w:br/>
        <w:t>murders—involving drugs and drug dealing? That unsettles</w:t>
      </w:r>
      <w:r>
        <w:br/>
        <w:t>our communities. Does she have any hints on what we</w:t>
      </w:r>
      <w:r>
        <w:br/>
        <w:t>can all do to try to im</w:t>
      </w:r>
      <w:r>
        <w:t>prove the situation? On the</w:t>
      </w:r>
      <w:r>
        <w:br/>
        <w:t>business of curing people, has she had a chance to look</w:t>
      </w:r>
      <w:r>
        <w:br/>
        <w:t>at the programmes introduced in Gloucestershire by the</w:t>
      </w:r>
      <w:r>
        <w:br/>
        <w:t>Nelson Trust, which takes a tough-love approach that</w:t>
      </w:r>
      <w:r>
        <w:br/>
        <w:t>seems to be working well?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Sarah Newton: </w:t>
      </w:r>
      <w:r>
        <w:t xml:space="preserve">I have not visited the </w:t>
      </w:r>
      <w:r>
        <w:t>Nelson Trust in</w:t>
      </w:r>
      <w:r>
        <w:br/>
        <w:t>my hon. Friend's constituency, but perhaps in a subsequent</w:t>
      </w:r>
      <w:r>
        <w:br/>
        <w:t>intervention he will invite me to come along. It is</w:t>
      </w:r>
      <w:r>
        <w:br/>
        <w:t>important that we continue to build the evidence base</w:t>
      </w:r>
      <w:r>
        <w:br/>
        <w:t>on what works. We have an open mind on innovation</w:t>
      </w:r>
      <w:r>
        <w:br/>
        <w:t>and on new ways of helpin</w:t>
      </w:r>
      <w:r>
        <w:t>g people give up their addiction.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My hon. Friend raises a good point on the overlap</w:t>
      </w:r>
      <w:r>
        <w:br/>
        <w:t>between crime and substance misuse, and of course</w:t>
      </w:r>
      <w:r>
        <w:br/>
        <w:t>there is a strong correlation. The modern crime prevention</w:t>
      </w:r>
      <w:r>
        <w:br/>
        <w:t>strategy identifies substance misuse—both alcohol and</w:t>
      </w:r>
      <w:r>
        <w:br/>
        <w:t>drug misu</w:t>
      </w:r>
      <w:r>
        <w:t>se—as a key driver of crime, so law enforcement</w:t>
      </w:r>
      <w:r>
        <w:br/>
        <w:t>has a critical role to play in our drug strategy's joined-up</w:t>
      </w:r>
      <w:r>
        <w:br/>
        <w:t>solution.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t>We want to ensure that law enforcement has all the</w:t>
      </w:r>
      <w:r>
        <w:br/>
        <w:t>tools it needs. The Psychoactive Substances Act 2016</w:t>
      </w:r>
      <w:r>
        <w:br/>
        <w:t>has had a positive impact, and hu</w:t>
      </w:r>
      <w:r>
        <w:t>ndreds of retailers</w:t>
      </w:r>
      <w:r>
        <w:br/>
        <w:t>across the United Kingdom have closed down or are no</w:t>
      </w:r>
      <w:r>
        <w:br/>
        <w:t>longer selling psychoactive substances. The police have</w:t>
      </w:r>
      <w:r>
        <w:br/>
        <w:t>arrested suppliers, and action by the National Crime</w:t>
      </w:r>
      <w:r>
        <w:br/>
        <w:t>Agency has resulted in the removal of psychoactive</w:t>
      </w:r>
      <w:r>
        <w:br/>
        <w:t>substances from sale by</w:t>
      </w:r>
      <w:r>
        <w:t xml:space="preserve"> UK-based websites. The first</w:t>
      </w:r>
      <w:r>
        <w:br/>
        <w:t>offenders have been jailed, and we are seeing the police</w:t>
      </w:r>
      <w:r>
        <w:br/>
        <w:t>use their new powers, with more people going through</w:t>
      </w:r>
      <w:r>
        <w:br/>
        <w:t>the criminal justice system.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Richard Graham: </w:t>
      </w:r>
      <w:r>
        <w:t>I would be delighted if the Minister</w:t>
      </w:r>
      <w:r>
        <w:br/>
        <w:t>cared to visit Gloucester to see t</w:t>
      </w:r>
      <w:r>
        <w:t>he county council's</w:t>
      </w:r>
      <w:r>
        <w:br/>
        <w:t>Families First troubled families programme, to look at</w:t>
      </w:r>
      <w:r>
        <w:br/>
        <w:t>the Nelson Trust's drug rehabilitation programme and</w:t>
      </w:r>
      <w:r>
        <w:br/>
        <w:t>to meet the Hollie Gazzard Trust, which is doing a lot</w:t>
      </w:r>
      <w:r>
        <w:br/>
        <w:t>to educate people in schools about the dangers—Hollie</w:t>
      </w:r>
      <w:r>
        <w:br/>
        <w:t>Gazzard herself was</w:t>
      </w:r>
      <w:r>
        <w:t xml:space="preserve"> murdered.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My hon. Friend illustrates well that in</w:t>
      </w:r>
      <w:r>
        <w:br/>
        <w:t>a local community what is needed is a joining up of</w:t>
      </w:r>
      <w:r>
        <w:br/>
        <w:t>services, whereby everything from prevention in schools</w:t>
      </w:r>
      <w:r>
        <w:br/>
        <w:t>right the way through to the criminal justice system and</w:t>
      </w:r>
      <w:r>
        <w:br/>
        <w:t>recovery services is worki</w:t>
      </w:r>
      <w:r>
        <w:t>ng well. Of course I will be</w:t>
      </w:r>
      <w:r>
        <w:br/>
        <w:t>delighted to visit his constituency to see how those</w:t>
      </w:r>
      <w:r>
        <w:br/>
        <w:t>different services are joining up so well in Gloucestershire.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Mims Davies: </w:t>
      </w:r>
      <w:r>
        <w:t>Police and law enforcement issues have</w:t>
      </w:r>
      <w:r>
        <w:br/>
        <w:t>also been raised in my constituency. Will the Minister</w:t>
      </w:r>
      <w:r>
        <w:br/>
        <w:t>be pr</w:t>
      </w:r>
      <w:r>
        <w:t>epared to consider legislation to deal with situations</w:t>
      </w:r>
      <w:r>
        <w:br/>
        <w:t>where prolonged cannabis use is having an impact on</w:t>
      </w:r>
      <w:r>
        <w:br/>
        <w:t>neighbours, with long-term users having an impact on</w:t>
      </w:r>
      <w:r>
        <w:br/>
        <w:t>the daily lives of children and babies next door?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Sarah Newton: </w:t>
      </w:r>
      <w:r>
        <w:t>My hon. Friend makes an importan</w:t>
      </w:r>
      <w:r>
        <w:t>t</w:t>
      </w:r>
      <w:r>
        <w:br/>
        <w:t>point. What I would be prepared to do is write to her</w:t>
      </w:r>
      <w:r>
        <w:br/>
        <w:t>setting out the range of powers that already exist. I</w:t>
      </w:r>
      <w:r>
        <w:br/>
        <w:t>know from my constituency that the police are not</w:t>
      </w:r>
      <w:r>
        <w:br/>
        <w:t>always aware of all the civil powers they have, in addition</w:t>
      </w:r>
      <w:r>
        <w:br/>
        <w:t>to the criminal powers, to tackle so</w:t>
      </w:r>
      <w:r>
        <w:t>me of the antisocial</w:t>
      </w:r>
      <w:r>
        <w:br/>
        <w:t>behaviour associated with persistent drug use. I understand</w:t>
      </w:r>
      <w:r>
        <w:br/>
        <w:t>and recognise the challenge she is portraying. The troubled</w:t>
      </w:r>
      <w:r>
        <w:br/>
        <w:t>families programme is designed in part to help those</w:t>
      </w:r>
      <w:r>
        <w:br/>
        <w:t>families where a drug user has substance misuse problems</w:t>
      </w:r>
      <w:r>
        <w:br/>
        <w:t xml:space="preserve">and, </w:t>
      </w:r>
      <w:r>
        <w:t>in so doing, help the children living in those</w:t>
      </w:r>
      <w:r>
        <w:br/>
        <w:t>households.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John Mann </w:t>
      </w:r>
      <w:r>
        <w:t>(Bassetlaw) (Lab): We have already had</w:t>
      </w:r>
      <w:r>
        <w:br/>
        <w:t>more mentions in the first 10 minutes of the police than</w:t>
      </w:r>
      <w:r>
        <w:br/>
        <w:t>we have police officers in Bassetlaw. Will the Minister</w:t>
      </w:r>
      <w:r>
        <w:br/>
        <w:t>confirm that we remain the only cou</w:t>
      </w:r>
      <w:r>
        <w:t>ntry in the world,</w:t>
      </w:r>
      <w:r>
        <w:br/>
        <w:t>other than the United States, where the Government</w:t>
      </w:r>
      <w:r>
        <w:br/>
        <w:t>lead for drugs is in criminal justice, as opposed to</w:t>
      </w:r>
      <w:r>
        <w:br/>
        <w:t>health? If the approach is evidence-based, why is that</w:t>
      </w:r>
      <w:r>
        <w:br/>
        <w:t>the case?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Sarah Newton: </w:t>
      </w:r>
      <w:r>
        <w:t>I am sure there are many more police</w:t>
      </w:r>
      <w:r>
        <w:br/>
        <w:t>officers in Basse</w:t>
      </w:r>
      <w:r>
        <w:t>tlaw than there are Members in this</w:t>
      </w:r>
      <w:r>
        <w:br/>
        <w:t>Chamber this afternoon. I am proud that our drugs</w:t>
      </w:r>
      <w:r>
        <w:br/>
        <w:t>strategy is world-leading, and is recognised to be so,</w:t>
      </w:r>
      <w:r>
        <w:br/>
        <w:t>because we take this cross-government approach. This</w:t>
      </w:r>
      <w:r>
        <w:br/>
        <w:t>is not a simple issue. Tackling substance abuse and</w:t>
      </w:r>
      <w:r>
        <w:br/>
        <w:t>preventing</w:t>
      </w:r>
      <w:r>
        <w:t xml:space="preserve"> people from taking drugs is not a simple</w:t>
      </w:r>
      <w:r>
        <w:br/>
        <w:t>thing to do, which is why we take this whole-government,</w:t>
      </w:r>
      <w:r>
        <w:br/>
        <w:t>joined-up approach. Our colleagues from the Department</w:t>
      </w:r>
      <w:r>
        <w:br/>
        <w:t>of Health are firmly involved in our activity, as is</w:t>
      </w:r>
      <w:r>
        <w:br/>
        <w:t>almost every Department.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</w:t>
      </w:r>
      <w:r>
        <w:rPr>
          <w:i/>
          <w:iCs/>
        </w:rPr>
        <w:t>e—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Sarah Newton: </w:t>
      </w:r>
      <w:r>
        <w:t>If colleagues do not mind, I am going</w:t>
      </w:r>
      <w:r>
        <w:br/>
        <w:t>to make a bit more progress as I think I will then be able</w:t>
      </w:r>
      <w:r>
        <w:br/>
        <w:t>to answer some of the questions.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Sarah Newton: </w:t>
      </w:r>
      <w:r>
        <w:t>Okay, I will take a few more interventions.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200"/>
        <w:jc w:val="both"/>
      </w:pPr>
      <w:r>
        <w:rPr>
          <w:b/>
          <w:bCs/>
        </w:rPr>
        <w:t xml:space="preserve">Jeff Smith </w:t>
      </w:r>
      <w:r>
        <w:t xml:space="preserve">(Manchester, </w:t>
      </w:r>
      <w:r>
        <w:t>Withington) (Lab): Greater</w:t>
      </w:r>
      <w:r>
        <w:br/>
        <w:t>Manchester police would argue that since the Psychoactive</w:t>
      </w:r>
      <w:r>
        <w:br/>
        <w:t>Substances Act 2016 supply has shifted to the streets,</w:t>
      </w:r>
      <w:r>
        <w:br/>
        <w:t>and the product was more consistent in the headshops,</w:t>
      </w:r>
      <w:r>
        <w:br/>
        <w:t>whereas now it is constantly changing. Does the Minister</w:t>
      </w:r>
      <w:r>
        <w:br/>
        <w:t>agree</w:t>
      </w:r>
      <w:r>
        <w:t xml:space="preserve"> that that shift is part of the reason for the epidemic</w:t>
      </w:r>
      <w:r>
        <w:br/>
        <w:t>of Spice use in Manchester, which is causing huge</w:t>
      </w:r>
      <w:r>
        <w:br/>
        <w:t>problems?</w:t>
      </w:r>
    </w:p>
    <w:p w:rsidR="001266A2" w:rsidRDefault="008B3D52">
      <w:pPr>
        <w:pStyle w:val="Telobesedila"/>
        <w:framePr w:w="4728" w:h="14534" w:hRule="exact" w:wrap="none" w:vAnchor="page" w:hAnchor="page" w:x="6085" w:y="1471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I welcome the hon. Gentleman's comment.</w:t>
      </w:r>
      <w:r>
        <w:br/>
        <w:t>We were all really concerned when we saw those images</w:t>
      </w:r>
      <w:r>
        <w:br/>
        <w:t>of people on this kind of new zo</w:t>
      </w:r>
      <w:r>
        <w:t>mbie Spice in Manchester,</w:t>
      </w:r>
      <w:r>
        <w:br/>
        <w:t>but I was pleased that the 2016 Act proved itself in the</w:t>
      </w:r>
      <w:r>
        <w:br/>
        <w:t>case of Spice, because as soon as we saw those dangers</w:t>
      </w:r>
      <w:r>
        <w:br/>
        <w:t>emerging we were able to take action to ban it through</w:t>
      </w:r>
      <w:r>
        <w:br/>
        <w:t>that Act. As we did the testing to understand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729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730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chemical components and how serious they were, we</w:t>
      </w:r>
      <w:r>
        <w:br/>
        <w:t>were then able to shift them into the Misuse of Drugs</w:t>
      </w:r>
      <w:r>
        <w:br/>
        <w:t>Act 1971, which gave them a proper classification. Just</w:t>
      </w:r>
      <w:r>
        <w:br/>
        <w:t xml:space="preserve">this Friday I was </w:t>
      </w:r>
      <w:r>
        <w:t>pleased to see that in Manchester the</w:t>
      </w:r>
      <w:r>
        <w:br/>
        <w:t>whole community got together with other cities—there</w:t>
      </w:r>
      <w:r>
        <w:br/>
        <w:t>were people there from Nottingham and Wrexham.</w:t>
      </w:r>
      <w:r>
        <w:br/>
        <w:t>Law enforcement, the mayor, civil society and local</w:t>
      </w:r>
      <w:r>
        <w:br/>
        <w:t>authorities all came together to do exactly what we are</w:t>
      </w:r>
      <w:r>
        <w:br/>
        <w:t xml:space="preserve">proposing </w:t>
      </w:r>
      <w:r>
        <w:t>in the drugs strategy, which is to take a</w:t>
      </w:r>
      <w:r>
        <w:br/>
        <w:t>multi-agency approach, so that the issues that brought</w:t>
      </w:r>
      <w:r>
        <w:br/>
        <w:t>about those awful scenes we saw, where vulnerable</w:t>
      </w:r>
      <w:r>
        <w:br/>
        <w:t>homeless people in Manchester were so wickedly targeted</w:t>
      </w:r>
      <w:r>
        <w:br/>
        <w:t>with that type of Spice by drug dealers, are now bein</w:t>
      </w:r>
      <w:r>
        <w:t>g</w:t>
      </w:r>
      <w:r>
        <w:br/>
        <w:t>properly managed. This allows homeless people to get</w:t>
      </w:r>
      <w:r>
        <w:br/>
        <w:t>the support they need so that they do not fall prey to</w:t>
      </w:r>
      <w:r>
        <w:br/>
        <w:t>that activity. The more stringent measures and sentencing</w:t>
      </w:r>
      <w:r>
        <w:br/>
        <w:t>available under the Misuse of Drugs Act mean that the</w:t>
      </w:r>
      <w:r>
        <w:br/>
        <w:t>police in Manchester have the full</w:t>
      </w:r>
      <w:r>
        <w:t xml:space="preserve"> range of tools they</w:t>
      </w:r>
      <w:r>
        <w:br/>
        <w:t>need to take action there.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Paul Flynn </w:t>
      </w:r>
      <w:r>
        <w:t>(Newport West) (Lab): The Netherlands</w:t>
      </w:r>
      <w:r>
        <w:br/>
        <w:t>has had a pragmatic, intelligent policy of drug</w:t>
      </w:r>
      <w:r>
        <w:br/>
        <w:t>decriminalisation for 50 years. It now has a serious</w:t>
      </w:r>
      <w:r>
        <w:br/>
        <w:t>prison problem, because there are not enough prisoners</w:t>
      </w:r>
      <w:r>
        <w:br/>
        <w:t xml:space="preserve">to </w:t>
      </w:r>
      <w:r>
        <w:t>fill its prisons. Is that not a problem we would like to</w:t>
      </w:r>
      <w:r>
        <w:br/>
        <w:t>have here?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Sarah Newton: </w:t>
      </w:r>
      <w:r>
        <w:t>I accept that some Members and</w:t>
      </w:r>
      <w:r>
        <w:br/>
        <w:t>some people in our country think that we should</w:t>
      </w:r>
      <w:r>
        <w:br/>
        <w:t>decriminalise drugs. I do not agree, because we are</w:t>
      </w:r>
      <w:r>
        <w:br/>
        <w:t>evidence-based policy makers and all the ev</w:t>
      </w:r>
      <w:r>
        <w:t>idence shows</w:t>
      </w:r>
      <w:r>
        <w:br/>
        <w:t>the awful harms caused by the drugs that we ban and</w:t>
      </w:r>
      <w:r>
        <w:br/>
        <w:t>restrict. Our primary job is to keep people safe, and the</w:t>
      </w:r>
      <w:r>
        <w:br/>
        <w:t>way to do that is to prevent them from taking drugs in</w:t>
      </w:r>
      <w:r>
        <w:br/>
        <w:t>the first place.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Norman Lamb: </w:t>
      </w:r>
      <w:r>
        <w:t>I note the point about this being</w:t>
      </w:r>
      <w:r>
        <w:br/>
        <w:t>“evidence-base</w:t>
      </w:r>
      <w:r>
        <w:t>d”, but the evidence clearly shows that</w:t>
      </w:r>
      <w:r>
        <w:br/>
        <w:t>the most dangerous drug in terms of harm is alcohol.</w:t>
      </w:r>
      <w:r>
        <w:br/>
        <w:t>So will the Minister explain the different approaches the</w:t>
      </w:r>
      <w:r>
        <w:br/>
        <w:t>Government take to alcohol, the most dangerous drug,</w:t>
      </w:r>
      <w:r>
        <w:br/>
        <w:t>and to cannabis?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Sarah Newton: </w:t>
      </w:r>
      <w:r>
        <w:t>I would not agree tha</w:t>
      </w:r>
      <w:r>
        <w:t>t alcohol is the</w:t>
      </w:r>
      <w:r>
        <w:br/>
        <w:t>most dangerous drug, as we can see if we look at the</w:t>
      </w:r>
      <w:r>
        <w:br/>
        <w:t>substances we are restricting. There are people who take</w:t>
      </w:r>
      <w:r>
        <w:br/>
        <w:t>alcohol to such a harmful degree that it is devastating</w:t>
      </w:r>
      <w:r>
        <w:br/>
        <w:t>for them, and for their family members and the wider</w:t>
      </w:r>
      <w:r>
        <w:br/>
        <w:t>community. I fully a</w:t>
      </w:r>
      <w:r>
        <w:t>ccept, as the Government do in the</w:t>
      </w:r>
      <w:r>
        <w:br/>
        <w:t>modern crime prevention strategy, that the misuse of</w:t>
      </w:r>
      <w:r>
        <w:br/>
        <w:t>alcohol has dramatically harmful effects and contributes</w:t>
      </w:r>
      <w:r>
        <w:br/>
        <w:t>to crime, but alcohol taken in moderation is not a</w:t>
      </w:r>
      <w:r>
        <w:br/>
        <w:t>harmful drug. The Department of Health constantly</w:t>
      </w:r>
      <w:r>
        <w:br/>
        <w:t>keeps this</w:t>
      </w:r>
      <w:r>
        <w:t xml:space="preserve"> under review and is doing research all the</w:t>
      </w:r>
      <w:r>
        <w:br/>
        <w:t>time to understand the health impact of alcohol, and it</w:t>
      </w:r>
      <w:r>
        <w:br/>
        <w:t>revisits what it considers to be safe drinking guidance.</w:t>
      </w:r>
      <w:r>
        <w:br/>
        <w:t>Public Health England has only recently updated the</w:t>
      </w:r>
      <w:r>
        <w:br/>
        <w:t xml:space="preserve">guidance, which suggests that people should be </w:t>
      </w:r>
      <w:r>
        <w:t>consuming</w:t>
      </w:r>
      <w:r>
        <w:br/>
        <w:t>less alcohol.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Andrew Selous </w:t>
      </w:r>
      <w:r>
        <w:t>(South West Bedfordshire) (Con): Last</w:t>
      </w:r>
      <w:r>
        <w:br/>
        <w:t>week, I visited Path 2 Recovery, which does the drug</w:t>
      </w:r>
      <w:r>
        <w:br/>
        <w:t>recovery work in my constituency. It expressed concern</w:t>
      </w:r>
      <w:r>
        <w:br/>
        <w:t>about the effectiveness of the drug rehabilitation</w:t>
      </w:r>
      <w:r>
        <w:br/>
        <w:t>requirements, feeling</w:t>
      </w:r>
      <w:r>
        <w:t xml:space="preserve"> that they did not have enough</w:t>
      </w:r>
      <w:r>
        <w:br/>
        <w:t>teeth, took up a lot of staff time and were not very</w:t>
      </w:r>
      <w:r>
        <w:br/>
        <w:t>effective. I note that page 23 of the strategy says that the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0"/>
        <w:jc w:val="both"/>
      </w:pPr>
      <w:r>
        <w:t>Government are evaluating the framework pilots. Will</w:t>
      </w:r>
      <w:r>
        <w:br/>
        <w:t>the Minister say something about her thinking on the</w:t>
      </w:r>
      <w:r>
        <w:br/>
        <w:t>curre</w:t>
      </w:r>
      <w:r>
        <w:t>nt effectiveness of drug rehabilitation requirements,</w:t>
      </w:r>
      <w:r>
        <w:br/>
        <w:t>and whether we can do anything differently and better?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Sarah Newton: </w:t>
      </w:r>
      <w:r>
        <w:t>I am grateful to my hon. Friend for</w:t>
      </w:r>
      <w:r>
        <w:br/>
        <w:t>that question. He takes a deep and sustained interest in</w:t>
      </w:r>
      <w:r>
        <w:br/>
        <w:t>this policy area. We are very much hopin</w:t>
      </w:r>
      <w:r>
        <w:t>g that when we</w:t>
      </w:r>
      <w:r>
        <w:br/>
        <w:t>have the recovery champion up and running, they will</w:t>
      </w:r>
      <w:r>
        <w:br/>
        <w:t>take a key role in looking at best practice and developing</w:t>
      </w:r>
      <w:r>
        <w:br/>
        <w:t>our evidence base as to what works. We have set out</w:t>
      </w:r>
      <w:r>
        <w:br/>
        <w:t>clearly in the strategy that we see sustained abstinence</w:t>
      </w:r>
      <w:r>
        <w:br/>
        <w:t>over a 12-month peri</w:t>
      </w:r>
      <w:r>
        <w:t>od, getting back into work and</w:t>
      </w:r>
      <w:r>
        <w:br/>
        <w:t>playing a full part in society as key outcomes of recovery.</w:t>
      </w:r>
      <w:r>
        <w:br/>
        <w:t>That will address some of my hon. Friend's concerns</w:t>
      </w:r>
      <w:r>
        <w:br/>
        <w:t>about how in the past too many drug recovery programmes</w:t>
      </w:r>
      <w:r>
        <w:br/>
        <w:t>have really just been a revolving door, where people</w:t>
      </w:r>
      <w:r>
        <w:br/>
        <w:t>came</w:t>
      </w:r>
      <w:r>
        <w:t xml:space="preserve"> in and were there for too short a time, and</w:t>
      </w:r>
      <w:r>
        <w:br/>
        <w:t>although they may have got clean, what they needed</w:t>
      </w:r>
      <w:r>
        <w:br/>
        <w:t>was support on housing, jobs or education so that they</w:t>
      </w:r>
      <w:r>
        <w:br/>
        <w:t>could sustain their recovery. Those programmes were</w:t>
      </w:r>
      <w:r>
        <w:br/>
        <w:t>not incentivised to enable that. So we are looking at</w:t>
      </w:r>
      <w:r>
        <w:br/>
        <w:t>outcome frameworks over a longer period which make</w:t>
      </w:r>
      <w:r>
        <w:br/>
        <w:t>sure people have the best possible chance of recovery,</w:t>
      </w:r>
      <w:r>
        <w:br/>
        <w:t>with mental health services and recovery services involved</w:t>
      </w:r>
      <w:r>
        <w:br/>
        <w:t>in this.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Ronnie Cowan </w:t>
      </w:r>
      <w:r>
        <w:t>(Inverclyde) (SNP): I wish to refer</w:t>
      </w:r>
      <w:r>
        <w:br/>
        <w:t xml:space="preserve">back to the point about alcohol </w:t>
      </w:r>
      <w:r>
        <w:t>abuse, with which I</w:t>
      </w:r>
      <w:r>
        <w:br/>
        <w:t>agree. Alcohol is consumed throughout this House; we</w:t>
      </w:r>
      <w:r>
        <w:br/>
        <w:t>have 15 bars and restaurants in this place, all selling us</w:t>
      </w:r>
      <w:r>
        <w:br/>
        <w:t>alcohol. Some 90% of recreational drug users are not a</w:t>
      </w:r>
      <w:r>
        <w:br/>
        <w:t>problem—they consume their drugs and get on with</w:t>
      </w:r>
      <w:r>
        <w:br/>
        <w:t xml:space="preserve">their life—and only </w:t>
      </w:r>
      <w:r>
        <w:t>about 10% are a problem, so I</w:t>
      </w:r>
      <w:r>
        <w:br/>
        <w:t>cannot see why the Minister wants to take alcohol as</w:t>
      </w:r>
      <w:r>
        <w:br/>
        <w:t>one problem and drugs as another.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Sarah Newton: </w:t>
      </w:r>
      <w:r>
        <w:t>Our published drugs strategy definitely</w:t>
      </w:r>
      <w:r>
        <w:br/>
        <w:t>recognises the relationship between those who take</w:t>
      </w:r>
      <w:r>
        <w:br/>
        <w:t>drugs and those who drink alcohol,</w:t>
      </w:r>
      <w:r>
        <w:t xml:space="preserve"> and understanding</w:t>
      </w:r>
      <w:r>
        <w:br/>
        <w:t>that relationship will be a key part of our recovery</w:t>
      </w:r>
      <w:r>
        <w:br/>
        <w:t>programmes. In our modern crime prevention strategy,</w:t>
      </w:r>
      <w:r>
        <w:br/>
        <w:t>we have a whole series of actions around alcohol.</w:t>
      </w:r>
      <w:r>
        <w:br/>
        <w:t>Public Health England and the NHS do a lot of work in</w:t>
      </w:r>
      <w:r>
        <w:br/>
        <w:t>that area as well. We are v</w:t>
      </w:r>
      <w:r>
        <w:t>ery understanding of the hon.</w:t>
      </w:r>
      <w:r>
        <w:br/>
        <w:t>Gentleman's point, and it will form part of our joined-up</w:t>
      </w:r>
      <w:r>
        <w:br/>
        <w:t>integrated approach. Is there a further question I can</w:t>
      </w:r>
      <w:r>
        <w:br/>
        <w:t>take before making some progress?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Ruth George </w:t>
      </w:r>
      <w:r>
        <w:t>(High Peak) (Lab): An enormous part</w:t>
      </w:r>
      <w:r>
        <w:br/>
        <w:t>of the harm that is done by dru</w:t>
      </w:r>
      <w:r>
        <w:t>gs is when people,</w:t>
      </w:r>
      <w:r>
        <w:br/>
        <w:t>particularly young people, do not know what it is that</w:t>
      </w:r>
      <w:r>
        <w:br/>
        <w:t>they are taking. If we are considering a harm prevention</w:t>
      </w:r>
      <w:r>
        <w:br/>
        <w:t>strategy, should we not be trying to ensure that we can</w:t>
      </w:r>
      <w:r>
        <w:br/>
        <w:t>protect people and help them to know what they are</w:t>
      </w:r>
      <w:r>
        <w:br/>
        <w:t xml:space="preserve">taking? Does that </w:t>
      </w:r>
      <w:r>
        <w:t>not include making drugs available</w:t>
      </w:r>
      <w:r>
        <w:br/>
        <w:t>legally so that we can test them and properly protect</w:t>
      </w:r>
      <w:r>
        <w:br/>
        <w:t>people?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Sarah Newton: </w:t>
      </w:r>
      <w:r>
        <w:t>I thank the hon. Lady for her question.</w:t>
      </w:r>
      <w:r>
        <w:br/>
        <w:t>We need to be really clear here: we do not ban substances</w:t>
      </w:r>
      <w:r>
        <w:br/>
        <w:t xml:space="preserve">without an evidence base that shows that they </w:t>
      </w:r>
      <w:r>
        <w:t>are</w:t>
      </w:r>
      <w:r>
        <w:br/>
        <w:t>harmful to people's health. The reason why we put in</w:t>
      </w:r>
      <w:r>
        <w:br/>
        <w:t>those protections—whether it is through the Psychoactive</w:t>
      </w:r>
      <w:r>
        <w:br/>
        <w:t>Substances Act 2016, or the Misuse of Drugs Act</w:t>
      </w:r>
      <w:r>
        <w:br/>
        <w:t>1971—is that the evidence base clearly shows that these</w:t>
      </w:r>
      <w:r>
        <w:br/>
        <w:t>substances are harmful. There is no sa</w:t>
      </w:r>
      <w:r>
        <w:t>fe way that people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731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732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[Sarah Newton]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40"/>
        <w:ind w:firstLine="0"/>
        <w:jc w:val="both"/>
      </w:pPr>
      <w:r>
        <w:t>can take these products. It would be terrible to confuse</w:t>
      </w:r>
      <w:r>
        <w:br/>
        <w:t>young people by saying that they can, somehow, safely</w:t>
      </w:r>
      <w:r>
        <w:br/>
        <w:t>take a legal high. I know how difficult</w:t>
      </w:r>
      <w:r>
        <w:t xml:space="preserve"> it is to have these</w:t>
      </w:r>
      <w:r>
        <w:br/>
        <w:t>conversations with young people; I have three children</w:t>
      </w:r>
      <w:r>
        <w:br/>
        <w:t>in their 20s. I understand the world in which they live</w:t>
      </w:r>
      <w:r>
        <w:br/>
        <w:t>and the temptations with which they are faced, but that</w:t>
      </w:r>
      <w:r>
        <w:br/>
        <w:t>is why it is so important that we have very clear messages</w:t>
      </w:r>
      <w:r>
        <w:br/>
        <w:t>and effec</w:t>
      </w:r>
      <w:r>
        <w:t>tive education tools for teachers, which we are</w:t>
      </w:r>
      <w:r>
        <w:br/>
        <w:t>investing in now. We will be legislating to make personal,</w:t>
      </w:r>
      <w:r>
        <w:br/>
        <w:t>social, health and economic education statutory in schools</w:t>
      </w:r>
      <w:r>
        <w:br/>
        <w:t>so that every young person understands the risks of</w:t>
      </w:r>
      <w:r>
        <w:br/>
        <w:t>taking alcohol and drugs, which will m</w:t>
      </w:r>
      <w:r>
        <w:t>ake them more</w:t>
      </w:r>
      <w:r>
        <w:br/>
        <w:t>resilient and more able to resist the temptations. I have</w:t>
      </w:r>
      <w:r>
        <w:br/>
        <w:t>said to my own children, “If you can't go into Boots or</w:t>
      </w:r>
      <w:r>
        <w:br/>
        <w:t>any other reputable pharmacist and buy something,</w:t>
      </w:r>
      <w:r>
        <w:br/>
        <w:t>then it will not be good for you.” It is really important</w:t>
      </w:r>
      <w:r>
        <w:br/>
        <w:t>that we have very si</w:t>
      </w:r>
      <w:r>
        <w:t>mple and clear messages for young</w:t>
      </w:r>
      <w:r>
        <w:br/>
        <w:t>people.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Thangam Debbonaire </w:t>
      </w:r>
      <w:r>
        <w:t>(Bristol West) (Lab): I thank</w:t>
      </w:r>
      <w:r>
        <w:br/>
        <w:t>the Minister for generously giving way so many times,</w:t>
      </w:r>
      <w:r>
        <w:br/>
        <w:t>but I must challenge her. She said a moment ago that</w:t>
      </w:r>
      <w:r>
        <w:br/>
        <w:t>there is such a thing as a safe level of consumption of</w:t>
      </w:r>
      <w:r>
        <w:br/>
        <w:t>al</w:t>
      </w:r>
      <w:r>
        <w:t>cohol, but that is not what the National Institute for</w:t>
      </w:r>
      <w:r>
        <w:br/>
        <w:t>Health and Care Excellence guidelines say. The NICE</w:t>
      </w:r>
      <w:r>
        <w:br/>
        <w:t>guidelines are clear and accurate: there is no safe level</w:t>
      </w:r>
      <w:r>
        <w:br/>
        <w:t>of consumption of alcohol. We allow it to be consumed</w:t>
      </w:r>
      <w:r>
        <w:br/>
        <w:t>legally and we provide information, t</w:t>
      </w:r>
      <w:r>
        <w:t>reatment and recovery,</w:t>
      </w:r>
      <w:r>
        <w:br/>
        <w:t>but we do not criminalise people who are consuming</w:t>
      </w:r>
      <w:r>
        <w:br/>
        <w:t>alcohol. Why will she not consider the graph that I can</w:t>
      </w:r>
      <w:r>
        <w:br/>
        <w:t>show her—</w:t>
      </w:r>
      <w:r>
        <w:rPr>
          <w:i/>
          <w:iCs/>
        </w:rPr>
        <w:t>[Interruption.]</w:t>
      </w:r>
      <w:r>
        <w:t xml:space="preserve"> No, I am not supposed to do</w:t>
      </w:r>
      <w:r>
        <w:br/>
        <w:t>that. Evidence is available that shows just how much</w:t>
      </w:r>
      <w:r>
        <w:br/>
        <w:t>more harmful alcohol</w:t>
      </w:r>
      <w:r>
        <w:t xml:space="preserve"> is than any other drug.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Sarah Newton: </w:t>
      </w:r>
      <w:r>
        <w:t>This debate today is about the drugs</w:t>
      </w:r>
      <w:r>
        <w:br/>
        <w:t>strategy. I have been very generous in answering questions.</w:t>
      </w:r>
      <w:r>
        <w:br/>
        <w:t>We understand that there is a relationship between</w:t>
      </w:r>
      <w:r>
        <w:br/>
        <w:t>drugs and alcohol, but I will not be drawn into a wider</w:t>
      </w:r>
      <w:r>
        <w:br/>
        <w:t xml:space="preserve">debate about </w:t>
      </w:r>
      <w:r>
        <w:t>the current legal framework around alcohol,</w:t>
      </w:r>
      <w:r>
        <w:br/>
        <w:t>because we are here today to talk about our drugs</w:t>
      </w:r>
      <w:r>
        <w:br/>
        <w:t xml:space="preserve">policy. </w:t>
      </w:r>
      <w:r>
        <w:rPr>
          <w:i/>
          <w:iCs/>
        </w:rPr>
        <w:t>[Interruption.]</w:t>
      </w:r>
      <w:r>
        <w:t xml:space="preserve"> May I just finish my point? Look,</w:t>
      </w:r>
      <w:r>
        <w:br/>
        <w:t>our policy is based on independent evidence, and is</w:t>
      </w:r>
      <w:r>
        <w:br/>
        <w:t>informed by the Advisory Council on the Misuse of</w:t>
      </w:r>
      <w:r>
        <w:br/>
        <w:t>Dr</w:t>
      </w:r>
      <w:r>
        <w:t>ugs. The vast majority of academic and medical</w:t>
      </w:r>
      <w:r>
        <w:br/>
        <w:t>research backs up our position.</w:t>
      </w:r>
    </w:p>
    <w:p w:rsidR="001266A2" w:rsidRDefault="008B3D52">
      <w:pPr>
        <w:pStyle w:val="Heading40"/>
        <w:framePr w:w="4728" w:h="14530" w:hRule="exact" w:wrap="none" w:vAnchor="page" w:hAnchor="page" w:x="1098" w:y="1475"/>
        <w:shd w:val="clear" w:color="auto" w:fill="auto"/>
        <w:spacing w:after="240"/>
        <w:ind w:firstLine="220"/>
        <w:jc w:val="both"/>
      </w:pPr>
      <w:bookmarkStart w:id="191" w:name="bookmark190"/>
      <w:bookmarkStart w:id="192" w:name="bookmark191"/>
      <w:r>
        <w:t xml:space="preserve">Several hon. Members </w:t>
      </w:r>
      <w:r>
        <w:rPr>
          <w:b w:val="0"/>
          <w:bCs w:val="0"/>
          <w:i/>
          <w:iCs/>
        </w:rPr>
        <w:t>rose—</w:t>
      </w:r>
      <w:bookmarkEnd w:id="191"/>
      <w:bookmarkEnd w:id="192"/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Sarah Newton: </w:t>
      </w:r>
      <w:r>
        <w:t>No, I will not give way as I wish to</w:t>
      </w:r>
      <w:r>
        <w:br/>
        <w:t>make some progress. I will answer some more questions</w:t>
      </w:r>
      <w:r>
        <w:br/>
        <w:t>later.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40"/>
        <w:jc w:val="both"/>
      </w:pPr>
      <w:r>
        <w:t>Let me remind everyone that we are not</w:t>
      </w:r>
      <w:r>
        <w:t xml:space="preserve"> at all complacent</w:t>
      </w:r>
      <w:r>
        <w:br/>
        <w:t>about this. We definitely recognise the scale of the</w:t>
      </w:r>
      <w:r>
        <w:br/>
        <w:t>threat that drugs continue to pose to our society. They</w:t>
      </w:r>
      <w:r>
        <w:br/>
        <w:t>do destroy lives and have very serious impacts on families</w:t>
      </w:r>
      <w:r>
        <w:br/>
        <w:t>and communities. The cost to society is about £10 billion</w:t>
      </w:r>
      <w:r>
        <w:br/>
        <w:t>a year, hal</w:t>
      </w:r>
      <w:r>
        <w:t>f of which is related to theft and criminal</w:t>
      </w:r>
      <w:r>
        <w:br/>
        <w:t>activity around drug usage.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 wish to go back to this very serious point about</w:t>
      </w:r>
      <w:r>
        <w:br/>
        <w:t>drug-related deaths and how they have increased by</w:t>
      </w:r>
      <w:r>
        <w:br/>
        <w:t>10% in the past year. Again, using the best available</w:t>
      </w:r>
      <w:r>
        <w:br/>
        <w:t>evidence, we understand that</w:t>
      </w:r>
      <w:r>
        <w:t xml:space="preserve"> there is a cohort of people—</w:t>
      </w:r>
      <w:r>
        <w:br/>
        <w:t>and of older people—who have been taking heroin and</w:t>
      </w:r>
      <w:r>
        <w:br/>
        <w:t>crack cocaine for some time, which has had a very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60"/>
        <w:ind w:firstLine="0"/>
        <w:jc w:val="both"/>
      </w:pPr>
      <w:r>
        <w:t>significant impact not only on their mental health, but</w:t>
      </w:r>
      <w:r>
        <w:br/>
        <w:t>their physical health. That is a driving factor in our</w:t>
      </w:r>
      <w:r>
        <w:br/>
        <w:t>strategy. Usi</w:t>
      </w:r>
      <w:r>
        <w:t>ng the evidence base, we are able to segment</w:t>
      </w:r>
      <w:r>
        <w:br/>
        <w:t>better the treatment and the recovery programmes. We</w:t>
      </w:r>
      <w:r>
        <w:br/>
        <w:t>will be doing that with the firm hope that, by tailor-making</w:t>
      </w:r>
      <w:r>
        <w:br/>
        <w:t>the support that they need, we will see fewer people die</w:t>
      </w:r>
      <w:r>
        <w:br/>
        <w:t>and more people—even if they have been t</w:t>
      </w:r>
      <w:r>
        <w:t>aking drugs</w:t>
      </w:r>
      <w:r>
        <w:br/>
        <w:t>for some time—being able to get off drugs and have the</w:t>
      </w:r>
      <w:r>
        <w:br/>
        <w:t>independent and fulfilled life that we want everyone to</w:t>
      </w:r>
      <w:r>
        <w:br/>
        <w:t>enjoy.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60"/>
        <w:ind w:firstLine="200"/>
        <w:jc w:val="both"/>
      </w:pPr>
      <w:r>
        <w:t>We are also very concerned about the way that synthetic</w:t>
      </w:r>
      <w:r>
        <w:br/>
        <w:t>cannabinoids—commonly known as Spice—have been</w:t>
      </w:r>
      <w:r>
        <w:br/>
        <w:t xml:space="preserve">so ruthlessly targeted </w:t>
      </w:r>
      <w:r>
        <w:t>at the homeless population. We</w:t>
      </w:r>
      <w:r>
        <w:br/>
        <w:t>are working on that, alongside our homelessness reduction</w:t>
      </w:r>
      <w:r>
        <w:br/>
        <w:t>programmes, with mental health services. In particular,</w:t>
      </w:r>
      <w:r>
        <w:br/>
        <w:t>we are looking at young people who might be vulnerable</w:t>
      </w:r>
      <w:r>
        <w:br/>
        <w:t>to these types of substances. We want to ensure that</w:t>
      </w:r>
      <w:r>
        <w:br/>
        <w:t>eve</w:t>
      </w:r>
      <w:r>
        <w:t>rybody has access to the best possible recovery</w:t>
      </w:r>
      <w:r>
        <w:br/>
        <w:t>programme.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60"/>
        <w:ind w:firstLine="200"/>
        <w:jc w:val="both"/>
      </w:pPr>
      <w:r>
        <w:t>The strategy builds on the three strands of the previous</w:t>
      </w:r>
      <w:r>
        <w:br/>
        <w:t>strategy—reducing demand, restricting supply and building</w:t>
      </w:r>
      <w:r>
        <w:br/>
        <w:t>recovery—by embracing a smarter, partnership-based</w:t>
      </w:r>
      <w:r>
        <w:br/>
        <w:t>approach, both locally and nati</w:t>
      </w:r>
      <w:r>
        <w:t>onally, and recognising</w:t>
      </w:r>
      <w:r>
        <w:br/>
        <w:t>the links between different Government Departments</w:t>
      </w:r>
      <w:r>
        <w:br/>
        <w:t>and different Government ambitions. Clearly, we want</w:t>
      </w:r>
      <w:r>
        <w:br/>
        <w:t>to reduce crime, improve people's life chances, promote</w:t>
      </w:r>
      <w:r>
        <w:br/>
        <w:t>better health, tackle homelessness and protect the most</w:t>
      </w:r>
      <w:r>
        <w:br/>
        <w:t>vulnerable peopl</w:t>
      </w:r>
      <w:r>
        <w:t>e in our society. The strategy sets out</w:t>
      </w:r>
      <w:r>
        <w:br/>
        <w:t>key actions covering the wide range of partners critical</w:t>
      </w:r>
      <w:r>
        <w:br/>
        <w:t>to tackling drug misuse successfully, including those in</w:t>
      </w:r>
      <w:r>
        <w:br/>
        <w:t>education, health, safeguarding, criminal justice, housing</w:t>
      </w:r>
      <w:r>
        <w:br/>
        <w:t>and employment.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60"/>
        <w:ind w:firstLine="200"/>
        <w:jc w:val="both"/>
      </w:pPr>
      <w:r>
        <w:t>The strategy also introduce</w:t>
      </w:r>
      <w:r>
        <w:t>s a new fourth strand on</w:t>
      </w:r>
      <w:r>
        <w:br/>
        <w:t>global action to bring out the critical importance of</w:t>
      </w:r>
      <w:r>
        <w:br/>
        <w:t>international co-operation. We want to reduce the demand</w:t>
      </w:r>
      <w:r>
        <w:br/>
        <w:t>for drugs by acting early to prevent people, especially</w:t>
      </w:r>
      <w:r>
        <w:br/>
        <w:t>young people, from taking drugs in the first place and</w:t>
      </w:r>
      <w:r>
        <w:br/>
        <w:t>then prev</w:t>
      </w:r>
      <w:r>
        <w:t>enting escalation to more harmful use. This</w:t>
      </w:r>
      <w:r>
        <w:br/>
        <w:t>starts with universal action to give all young people the</w:t>
      </w:r>
      <w:r>
        <w:br/>
        <w:t>resilience and confidence they need to make positive</w:t>
      </w:r>
      <w:r>
        <w:br/>
        <w:t>choices about their health and well-being, including</w:t>
      </w:r>
      <w:r>
        <w:br/>
        <w:t>resisting drugs. For example, we will be legisla</w:t>
      </w:r>
      <w:r>
        <w:t>ting to</w:t>
      </w:r>
      <w:r>
        <w:br/>
        <w:t>make PSHE statutory in schools and expanding the</w:t>
      </w:r>
      <w:r>
        <w:br/>
        <w:t>Alcohol and Drug Education and Prevention Information</w:t>
      </w:r>
      <w:r>
        <w:br/>
        <w:t>Service for young people. That will be complemented</w:t>
      </w:r>
      <w:r>
        <w:br/>
        <w:t>with more targeted action to prevent drug misuse among</w:t>
      </w:r>
      <w:r>
        <w:br/>
        <w:t>vulnerable groups, including young peo</w:t>
      </w:r>
      <w:r>
        <w:t>ple who are not</w:t>
      </w:r>
      <w:r>
        <w:br/>
        <w:t>in education, employment or training, looked-after children,</w:t>
      </w:r>
      <w:r>
        <w:br/>
        <w:t>offenders and the homeless. There will also be a targeted</w:t>
      </w:r>
      <w:r>
        <w:br/>
        <w:t>approach for emerging and evolving threats such as</w:t>
      </w:r>
      <w:r>
        <w:br/>
        <w:t>performance-enhancing drugs, so-called chemsex drugs</w:t>
      </w:r>
      <w:r>
        <w:br/>
        <w:t>and, sadly, the m</w:t>
      </w:r>
      <w:r>
        <w:t>isuse of prescription drugs.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Tough enforcement is also a fundamental part of our</w:t>
      </w:r>
      <w:r>
        <w:br/>
        <w:t>drug strategy and we will continue to bear down on</w:t>
      </w:r>
      <w:r>
        <w:br/>
        <w:t>those who seek to benefit from the misery caused to</w:t>
      </w:r>
      <w:r>
        <w:br/>
        <w:t>others. We will take a smarter approach to restricting</w:t>
      </w:r>
      <w:r>
        <w:br/>
        <w:t>the supply of dru</w:t>
      </w:r>
      <w:r>
        <w:t>gs, adapting our approach to reflect</w:t>
      </w:r>
      <w:r>
        <w:br/>
        <w:t>changes in criminal activity. For example, we have taken</w:t>
      </w:r>
      <w:r>
        <w:br/>
        <w:t>action to close down the mobile phone lines being used</w:t>
      </w:r>
      <w:r>
        <w:br/>
        <w:t>for drug dealing and other dreadful exploitation such as</w:t>
      </w:r>
      <w:r>
        <w:br/>
        <w:t>the trafficking of young people to sell drugs. Tho</w:t>
      </w:r>
      <w:r>
        <w:t>se</w:t>
      </w:r>
      <w:r>
        <w:br/>
        <w:t>mobile phone lines will be closed down. We will also use</w:t>
      </w:r>
      <w:r>
        <w:br/>
        <w:t>innovative data and technology to disrupt supply over</w:t>
      </w:r>
      <w:r>
        <w:br/>
        <w:t>the darknet. Our Serious Organised Crime Agency and</w:t>
      </w:r>
      <w:r>
        <w:br/>
        <w:t>the National Crime Agency have a very important</w:t>
      </w:r>
      <w:r>
        <w:br/>
        <w:t>role to play.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733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734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280"/>
        <w:jc w:val="both"/>
      </w:pPr>
      <w:r>
        <w:rPr>
          <w:b/>
          <w:bCs/>
        </w:rPr>
        <w:t xml:space="preserve">Diana Johnson: </w:t>
      </w:r>
      <w:r>
        <w:t>Let me take the Minister back to</w:t>
      </w:r>
      <w:r>
        <w:br/>
        <w:t>investment and the idea that if this matter was treated</w:t>
      </w:r>
      <w:r>
        <w:br/>
        <w:t>as a health issue, there would be more investment in</w:t>
      </w:r>
      <w:r>
        <w:br/>
        <w:t xml:space="preserve">drug treatment services. Is it not the case that in </w:t>
      </w:r>
      <w:r>
        <w:t>France,</w:t>
      </w:r>
      <w:r>
        <w:br/>
        <w:t>where this is treated as a health issue, the investment is</w:t>
      </w:r>
      <w:r>
        <w:br/>
        <w:t>less than it is here where we have treated it as a criminal</w:t>
      </w:r>
      <w:r>
        <w:br/>
        <w:t>justice issue and a health issue combined?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280"/>
        <w:jc w:val="both"/>
      </w:pPr>
      <w:r>
        <w:rPr>
          <w:b/>
          <w:bCs/>
        </w:rPr>
        <w:t xml:space="preserve">Sarah Newton: </w:t>
      </w:r>
      <w:r>
        <w:t>I just do not accept the premise of</w:t>
      </w:r>
      <w:r>
        <w:br/>
        <w:t xml:space="preserve">what the hon. Lady is saying. We do </w:t>
      </w:r>
      <w:r>
        <w:t>not take it in the</w:t>
      </w:r>
      <w:r>
        <w:br/>
        <w:t>way that she describes. We see this very much as a</w:t>
      </w:r>
      <w:r>
        <w:br/>
        <w:t>partnership or a joined-up whole Government approach.</w:t>
      </w:r>
      <w:r>
        <w:br/>
        <w:t>Of course health and recovery is at the centre of our</w:t>
      </w:r>
      <w:r>
        <w:br/>
        <w:t>strategy. It is not a fair interpretation to say that this is</w:t>
      </w:r>
      <w:r>
        <w:br/>
        <w:t xml:space="preserve">led by justice. </w:t>
      </w:r>
      <w:r>
        <w:t>It is about a joined-up whole system</w:t>
      </w:r>
      <w:r>
        <w:br/>
        <w:t>approach. Recovery remains a vital part of the</w:t>
      </w:r>
      <w:r>
        <w:br/>
        <w:t>Government's approach.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280"/>
        <w:jc w:val="both"/>
      </w:pPr>
      <w:r>
        <w:rPr>
          <w:b/>
          <w:bCs/>
        </w:rPr>
        <w:t xml:space="preserve">John Mann: </w:t>
      </w:r>
      <w:r>
        <w:t>Will the Minister give way?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60"/>
        <w:jc w:val="both"/>
      </w:pPr>
      <w:r>
        <w:rPr>
          <w:b/>
          <w:bCs/>
        </w:rPr>
        <w:t xml:space="preserve">Sarah Newton: </w:t>
      </w:r>
      <w:r>
        <w:t>I will make a bit more progress. We</w:t>
      </w:r>
      <w:r>
        <w:br/>
        <w:t>are absolutely determined to improve support for those</w:t>
      </w:r>
      <w:r>
        <w:br/>
        <w:t>depen</w:t>
      </w:r>
      <w:r>
        <w:t>dent on drugs by raising the quality of treatment,</w:t>
      </w:r>
      <w:r>
        <w:br/>
        <w:t>and to improve outcomes by ensuring that people get</w:t>
      </w:r>
      <w:r>
        <w:br/>
        <w:t>the right interventions for their needs. That means</w:t>
      </w:r>
      <w:r>
        <w:br/>
        <w:t>ensuring that they can access the full range of services</w:t>
      </w:r>
      <w:r>
        <w:br/>
        <w:t>to help them rebuild their life, which may i</w:t>
      </w:r>
      <w:r>
        <w:t>nclude mental</w:t>
      </w:r>
      <w:r>
        <w:br/>
        <w:t>health, housing, employment and training services, and</w:t>
      </w:r>
      <w:r>
        <w:br/>
        <w:t>a lot of support for a stable family life, free from crime.</w:t>
      </w:r>
      <w:r>
        <w:br/>
        <w:t>I am pleased that we will appoint a national recovery</w:t>
      </w:r>
      <w:r>
        <w:br/>
        <w:t>champion, who will drive progress by visiting different</w:t>
      </w:r>
      <w:r>
        <w:br/>
        <w:t>parts of the coun</w:t>
      </w:r>
      <w:r>
        <w:t>try to identify good practice and</w:t>
      </w:r>
      <w:r>
        <w:br/>
        <w:t>ensure local collaboration. We will also encourage</w:t>
      </w:r>
      <w:r>
        <w:br/>
        <w:t>partnership working and transparency by developing a</w:t>
      </w:r>
      <w:r>
        <w:br/>
        <w:t>new set of outcome measures to give local areas further</w:t>
      </w:r>
      <w:r>
        <w:br/>
        <w:t>support through Public Health England.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60"/>
        <w:jc w:val="both"/>
      </w:pPr>
      <w:r>
        <w:t xml:space="preserve">For the first time, we </w:t>
      </w:r>
      <w:r>
        <w:t>are setting out global action. We</w:t>
      </w:r>
      <w:r>
        <w:br/>
        <w:t>are already taking a global lead on our psychoactive</w:t>
      </w:r>
      <w:r>
        <w:br/>
        <w:t>substance work, encouraging data exchange to give us a</w:t>
      </w:r>
      <w:r>
        <w:br/>
        <w:t>richer picture of international trends, and bringing in</w:t>
      </w:r>
      <w:r>
        <w:br/>
        <w:t>global bans on the most harmful new psychoactive</w:t>
      </w:r>
      <w:r>
        <w:br/>
        <w:t>substance</w:t>
      </w:r>
      <w:r>
        <w:t>s. We will continue our work through the</w:t>
      </w:r>
      <w:r>
        <w:br/>
        <w:t>United Nations. We have a balanced, evidence-based</w:t>
      </w:r>
      <w:r>
        <w:br/>
        <w:t>approach to drugs. Collaborating with partners around</w:t>
      </w:r>
      <w:r>
        <w:br/>
        <w:t>the world will help to give us a better intelligence base</w:t>
      </w:r>
      <w:r>
        <w:br/>
        <w:t>and enable us to take better action.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60"/>
        <w:jc w:val="both"/>
      </w:pPr>
      <w:r>
        <w:t>I hope that Mem</w:t>
      </w:r>
      <w:r>
        <w:t>bers will see that this is a truly</w:t>
      </w:r>
      <w:r>
        <w:br/>
        <w:t>cross-Government strategy that requires the commitment</w:t>
      </w:r>
      <w:r>
        <w:br/>
        <w:t>and coming together of many Departments. The Home</w:t>
      </w:r>
      <w:r>
        <w:br/>
        <w:t>Secretary will establish a new drugs strategy board, of</w:t>
      </w:r>
      <w:r>
        <w:br/>
        <w:t>which I will be a member. It will include people from all</w:t>
      </w:r>
      <w:r>
        <w:br/>
        <w:t>th</w:t>
      </w:r>
      <w:r>
        <w:t>e key Government Departments, Public Health England,</w:t>
      </w:r>
      <w:r>
        <w:br/>
        <w:t>and national police leads. Then we can all plan together</w:t>
      </w:r>
      <w:r>
        <w:br/>
        <w:t>to implement the strategy and hold each other to account.</w:t>
      </w:r>
      <w:r>
        <w:br/>
        <w:t>I am confident that the strategy is grounded in the best</w:t>
      </w:r>
      <w:r>
        <w:br/>
        <w:t>available evidence. We consulte</w:t>
      </w:r>
      <w:r>
        <w:t>d extensively with key</w:t>
      </w:r>
      <w:r>
        <w:br/>
        <w:t>partners working in the drugs field, and I am sure that</w:t>
      </w:r>
      <w:r>
        <w:br/>
        <w:t>the strategy will make a lasting difference, but we know</w:t>
      </w:r>
      <w:r>
        <w:br/>
        <w:t>that there is no easy way to tackle drugs and the harms</w:t>
      </w:r>
      <w:r>
        <w:br/>
        <w:t>that they cause, and we need to do much more. Our</w:t>
      </w:r>
      <w:r>
        <w:br/>
        <w:t>strategy is fl</w:t>
      </w:r>
      <w:r>
        <w:t>exible enough to enable us to respond to</w:t>
      </w:r>
      <w:r>
        <w:br/>
        <w:t>emerging threats.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Finally, by working together across government, locally</w:t>
      </w:r>
      <w:r>
        <w:br/>
        <w:t>and nationally, we can genuinely deliver the safer, healthier</w:t>
      </w:r>
      <w:r>
        <w:br/>
        <w:t>Britain, free from the harm of drugs, that we all want.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80"/>
        <w:ind w:firstLine="0"/>
        <w:jc w:val="both"/>
      </w:pPr>
      <w:r>
        <w:t>1.52 pm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Ms Diane Abbott</w:t>
      </w:r>
      <w:r>
        <w:rPr>
          <w:b/>
          <w:bCs/>
        </w:rPr>
        <w:t xml:space="preserve"> </w:t>
      </w:r>
      <w:r>
        <w:t>(Hackney North and Stoke Newington)</w:t>
      </w:r>
      <w:r>
        <w:br/>
        <w:t>(Lab): Everyone in this Chamber knows that drug abuse</w:t>
      </w:r>
      <w:r>
        <w:br/>
        <w:t>casts a long shadow over our society. Whether it is the</w:t>
      </w:r>
      <w:r>
        <w:br/>
        <w:t>many thousands of crimes committed by drug users</w:t>
      </w:r>
      <w:r>
        <w:br/>
        <w:t>seeking to fund their habit—fully 45% of acquisitive</w:t>
      </w:r>
      <w:r>
        <w:br/>
        <w:t>crime i</w:t>
      </w:r>
      <w:r>
        <w:t>s committed by regular heroin or crack cocaine</w:t>
      </w:r>
      <w:r>
        <w:br/>
        <w:t>users—the chaos caused in families and communities</w:t>
      </w:r>
      <w:r>
        <w:br/>
        <w:t>by drug use, or the lives ruined or cut short by it, the</w:t>
      </w:r>
      <w:r>
        <w:br/>
        <w:t>scale of the problem is truly shocking. We have the</w:t>
      </w:r>
      <w:r>
        <w:br/>
        <w:t>highest recorded level of mortality from drugs mi</w:t>
      </w:r>
      <w:r>
        <w:t>suse</w:t>
      </w:r>
      <w:r>
        <w:br/>
        <w:t>since records began. There are record numbers of deaths</w:t>
      </w:r>
      <w:r>
        <w:br/>
        <w:t>from morphine or heroin, and from cocaine abuse.</w:t>
      </w:r>
      <w:r>
        <w:br/>
        <w:t>Under this Government, the UK has become the drugs</w:t>
      </w:r>
      <w:r>
        <w:br/>
        <w:t>overdose capital of Europe.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According to the European Monitoring Centre for</w:t>
      </w:r>
      <w:r>
        <w:br/>
        <w:t>Drugs and Drug Addi</w:t>
      </w:r>
      <w:r>
        <w:t>ction, one in three of Europe's</w:t>
      </w:r>
      <w:r>
        <w:br/>
        <w:t>overdose deaths—they are mainly related to opioids—</w:t>
      </w:r>
      <w:r>
        <w:br/>
        <w:t>occurs in the UK. That is roughly 10 families a day</w:t>
      </w:r>
      <w:r>
        <w:br/>
        <w:t>bereaved as a result of illegal drugs—more than are</w:t>
      </w:r>
      <w:r>
        <w:br/>
        <w:t>bereaved in traffic accidents. We have an overwhelming</w:t>
      </w:r>
      <w:r>
        <w:br/>
        <w:t>economic, mor</w:t>
      </w:r>
      <w:r>
        <w:t>al and public health case for examining</w:t>
      </w:r>
      <w:r>
        <w:br/>
        <w:t>this country's drugs policy.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Labour Members welcome the publication this month</w:t>
      </w:r>
      <w:r>
        <w:br/>
        <w:t>of the 2017 drugs strategy, even though it comes two</w:t>
      </w:r>
      <w:r>
        <w:br/>
        <w:t>years after the Government's self-imposed deadline.</w:t>
      </w:r>
      <w:r>
        <w:br/>
        <w:t>However, having waited nearly tw</w:t>
      </w:r>
      <w:r>
        <w:t>o years for it, we have</w:t>
      </w:r>
      <w:r>
        <w:br/>
        <w:t>to confess to being a little disappointed. Let us remember</w:t>
      </w:r>
      <w:r>
        <w:br/>
        <w:t>what has happened along the way. Drug rehabilitation</w:t>
      </w:r>
      <w:r>
        <w:br/>
        <w:t>centres have been closed; budgets to tackle drug abuse</w:t>
      </w:r>
      <w:r>
        <w:br/>
        <w:t>have been cut; key services such as the NHS are under</w:t>
      </w:r>
      <w:r>
        <w:br/>
        <w:t xml:space="preserve">increasing </w:t>
      </w:r>
      <w:r>
        <w:t>pressure; and there have been cuts to police</w:t>
      </w:r>
      <w:r>
        <w:br/>
        <w:t>officers and Border Force guards by the thousand. In</w:t>
      </w:r>
      <w:r>
        <w:br/>
        <w:t>the light of these constrained resources, it is not clear</w:t>
      </w:r>
      <w:r>
        <w:br/>
        <w:t>how much impact this strategy, in which there is much</w:t>
      </w:r>
      <w:r>
        <w:br/>
        <w:t>to welcome in principle, will have.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Official d</w:t>
      </w:r>
      <w:r>
        <w:t>rug strategies always include reducing demand,</w:t>
      </w:r>
      <w:r>
        <w:br/>
        <w:t>increasing awareness and education, restricting supply,</w:t>
      </w:r>
      <w:r>
        <w:br/>
        <w:t>tackling organised crime and improving treatment and</w:t>
      </w:r>
      <w:r>
        <w:br/>
        <w:t>recovery, so those elements, although important, are</w:t>
      </w:r>
      <w:r>
        <w:br/>
        <w:t>not new. The Government's recognition of the im</w:t>
      </w:r>
      <w:r>
        <w:t>portance</w:t>
      </w:r>
      <w:r>
        <w:br/>
        <w:t>of evidence-based treatment, recovery and harm reduction</w:t>
      </w:r>
      <w:r>
        <w:br/>
        <w:t>is welcome, but what stakeholders, and families and</w:t>
      </w:r>
      <w:r>
        <w:br/>
        <w:t>communities up and down the country who are suffering</w:t>
      </w:r>
      <w:r>
        <w:br/>
        <w:t>from drug abuse, want to know is whether the strategy</w:t>
      </w:r>
      <w:r>
        <w:br/>
        <w:t>is not just old methods in a s</w:t>
      </w:r>
      <w:r>
        <w:t>hinier package. We frequently</w:t>
      </w:r>
      <w:r>
        <w:br/>
        <w:t>use the term “war on drugs”; I ask the Minister how</w:t>
      </w:r>
      <w:r>
        <w:br/>
        <w:t>exactly we expect to win a war with reduced forces and</w:t>
      </w:r>
      <w:r>
        <w:br/>
        <w:t>resources on the frontline.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ind w:firstLine="200"/>
        <w:jc w:val="both"/>
      </w:pPr>
      <w:r>
        <w:t>Responsibility for drug and alcohol treatment was</w:t>
      </w:r>
      <w:r>
        <w:br/>
        <w:t xml:space="preserve">transferred from the NHS to local </w:t>
      </w:r>
      <w:r>
        <w:t>authorities in 2013,</w:t>
      </w:r>
      <w:r>
        <w:br/>
        <w:t>which was undoubtedly a good idea in principle; local</w:t>
      </w:r>
      <w:r>
        <w:br/>
        <w:t>authorities are much better placed than central Government</w:t>
      </w:r>
      <w:r>
        <w:br/>
        <w:t>to facilitate co-operation between drug and alcohol</w:t>
      </w:r>
      <w:r>
        <w:br/>
        <w:t>services, local police, those involved in social and youth</w:t>
      </w:r>
      <w:r>
        <w:br/>
        <w:t>work, educa</w:t>
      </w:r>
      <w:r>
        <w:t>tion and housing and other stakeholders,</w:t>
      </w:r>
      <w:r>
        <w:br/>
        <w:t>but sadly local authorities gained those new responsibilities</w:t>
      </w:r>
      <w:r>
        <w:br/>
        <w:t>at a time of bone-crunching pressure on their budgets,</w:t>
      </w:r>
      <w:r>
        <w:br/>
        <w:t>and this transfer of responsibility meant an end to</w:t>
      </w:r>
      <w:r>
        <w:br/>
        <w:t>ring-fenced budgets for drug treatment.</w:t>
      </w:r>
    </w:p>
    <w:p w:rsidR="001266A2" w:rsidRDefault="008B3D52">
      <w:pPr>
        <w:pStyle w:val="Telobesedila"/>
        <w:framePr w:w="4728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Diana </w:t>
      </w:r>
      <w:r>
        <w:rPr>
          <w:b/>
          <w:bCs/>
        </w:rPr>
        <w:t xml:space="preserve">Johnson: </w:t>
      </w:r>
      <w:r>
        <w:t>I agree exactly with my right hon.</w:t>
      </w:r>
      <w:r>
        <w:br/>
        <w:t>Friend, but does she think that when the Government</w:t>
      </w:r>
      <w:r>
        <w:br/>
        <w:t>transferred that responsibility to local authorities, they</w:t>
      </w:r>
      <w:r>
        <w:br/>
        <w:t>missed a trick by not making it clear that police and</w:t>
      </w:r>
      <w:r>
        <w:br/>
        <w:t>crime commissioners and representatives from th</w:t>
      </w:r>
      <w:r>
        <w:t>e criminal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735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736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140" w:line="314" w:lineRule="auto"/>
        <w:ind w:firstLine="0"/>
        <w:jc w:val="both"/>
      </w:pPr>
      <w:r>
        <w:rPr>
          <w:i/>
          <w:iCs/>
        </w:rPr>
        <w:t>[Diana Johnson]</w:t>
      </w:r>
      <w:r>
        <w:rPr>
          <w:i/>
          <w:iCs/>
        </w:rPr>
        <w:br/>
      </w:r>
      <w:r>
        <w:t>justice system should sit on health and wellbeing boards,</w:t>
      </w:r>
      <w:r>
        <w:br/>
        <w:t>so that they could provide input on drug and alcohol</w:t>
      </w:r>
      <w:r>
        <w:br/>
        <w:t>treatment services?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Ms Abbott: </w:t>
      </w:r>
      <w:r>
        <w:t xml:space="preserve">My hon. Friend </w:t>
      </w:r>
      <w:r>
        <w:t>is exactly right, because</w:t>
      </w:r>
      <w:r>
        <w:br/>
        <w:t>the purpose of transferring responsibility to local authorities</w:t>
      </w:r>
      <w:r>
        <w:br/>
        <w:t>was that they should bring together all the stakeholders,</w:t>
      </w:r>
      <w:r>
        <w:br/>
        <w:t>including police and crime commissioners and the local</w:t>
      </w:r>
      <w:r>
        <w:br/>
        <w:t>police.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John Mann: </w:t>
      </w:r>
      <w:r>
        <w:t xml:space="preserve">Will my right hon. Friend join me </w:t>
      </w:r>
      <w:r>
        <w:t>in</w:t>
      </w:r>
      <w:r>
        <w:br/>
        <w:t>condemning the vast number of Labour local authorities</w:t>
      </w:r>
      <w:r>
        <w:br/>
        <w:t>that, in 2013, took their drug service out of the NHS</w:t>
      </w:r>
      <w:r>
        <w:br/>
        <w:t>and gave it to private providers? That includes mine in</w:t>
      </w:r>
      <w:r>
        <w:br/>
        <w:t>Nottinghamshire. Should we not have a Labour party</w:t>
      </w:r>
      <w:r>
        <w:br/>
        <w:t>position that would stop them doing t</w:t>
      </w:r>
      <w:r>
        <w:t>his?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Ms Abbott: </w:t>
      </w:r>
      <w:r>
        <w:t>It is unfortunate that many authorities,</w:t>
      </w:r>
      <w:r>
        <w:br/>
        <w:t>including many Labour authorities, privatised these</w:t>
      </w:r>
      <w:r>
        <w:br/>
        <w:t>services. Privatising them necessarily makes it harder to</w:t>
      </w:r>
      <w:r>
        <w:br/>
        <w:t>achieve the co-ordination and co-operation that was the</w:t>
      </w:r>
      <w:r>
        <w:br/>
        <w:t>whole point of having these servi</w:t>
      </w:r>
      <w:r>
        <w:t>ces sit in the local</w:t>
      </w:r>
      <w:r>
        <w:br/>
        <w:t>authorities.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t>Local councils face unprecedented cuts to their</w:t>
      </w:r>
      <w:r>
        <w:br/>
        <w:t>funding—anything from 25% to 40% of their entire</w:t>
      </w:r>
      <w:r>
        <w:br/>
        <w:t>budget. Is it any wonder that drug-related deaths are</w:t>
      </w:r>
      <w:r>
        <w:br/>
        <w:t>increasing when local authorities do not have the funds</w:t>
      </w:r>
      <w:r>
        <w:br/>
        <w:t xml:space="preserve">necessary for </w:t>
      </w:r>
      <w:r>
        <w:t>comprehensive treatment programmes?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Norman Lamb: </w:t>
      </w:r>
      <w:r>
        <w:t>The right hon. Lady has talked about</w:t>
      </w:r>
      <w:r>
        <w:br/>
        <w:t>the war on drugs, and how it has been undermined by a</w:t>
      </w:r>
      <w:r>
        <w:br/>
        <w:t>lack of resources, but does she favour simply increasing</w:t>
      </w:r>
      <w:r>
        <w:br/>
        <w:t>the resources in that war, or a more enlightened approach</w:t>
      </w:r>
      <w:r>
        <w:br/>
        <w:t>t</w:t>
      </w:r>
      <w:r>
        <w:t>hat involves decriminalisation and, potentially, the</w:t>
      </w:r>
      <w:r>
        <w:br/>
        <w:t>regulation of cannabis markets so that we take the</w:t>
      </w:r>
      <w:r>
        <w:br/>
        <w:t>criminals out of the market altogether?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Ms Abbott: </w:t>
      </w:r>
      <w:r>
        <w:t>I am grateful to the right hon. Gentleman</w:t>
      </w:r>
      <w:r>
        <w:br/>
        <w:t>for his intervention. We cannot have a meaningful strategy</w:t>
      </w:r>
      <w:r>
        <w:br/>
      </w:r>
      <w:r>
        <w:t>on drug abuse without looking at the question of resources,</w:t>
      </w:r>
      <w:r>
        <w:br/>
        <w:t>but I would be the first to say that it is more complex</w:t>
      </w:r>
      <w:r>
        <w:br/>
        <w:t>than simply providing more money.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t>To give an overview of what local authorities are</w:t>
      </w:r>
      <w:r>
        <w:br/>
        <w:t>facing, Barnsley cut its drug and alcohol service by</w:t>
      </w:r>
      <w:r>
        <w:br/>
        <w:t>mor</w:t>
      </w:r>
      <w:r>
        <w:t>e than a third between 2015-16 and 2016-17. Some</w:t>
      </w:r>
      <w:r>
        <w:br/>
        <w:t>services will be unavailable and key drugs practitioners</w:t>
      </w:r>
      <w:r>
        <w:br/>
        <w:t>will be made redundant. Staffordshire County Council</w:t>
      </w:r>
      <w:r>
        <w:br/>
        <w:t>was forced to make cuts of 45% to its drug and alcohol</w:t>
      </w:r>
      <w:r>
        <w:br/>
        <w:t xml:space="preserve">treatment budget over the past two years, </w:t>
      </w:r>
      <w:r>
        <w:t>due to its</w:t>
      </w:r>
      <w:r>
        <w:br/>
        <w:t>local commissioning group pulling the expected £15 million</w:t>
      </w:r>
      <w:r>
        <w:br/>
        <w:t>of NHS funding. Middlesbrough Council, which sadly</w:t>
      </w:r>
      <w:r>
        <w:br/>
        <w:t>has one of the highest rates of death from heroin</w:t>
      </w:r>
      <w:r>
        <w:br/>
        <w:t>overdoses in the country, cut its budget by £1 million</w:t>
      </w:r>
      <w:r>
        <w:br/>
        <w:t>last year.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When the Home Offic</w:t>
      </w:r>
      <w:r>
        <w:t>e announced those policies, it</w:t>
      </w:r>
      <w:r>
        <w:br/>
        <w:t>correctly said that for every £1 spent on public health,</w:t>
      </w:r>
      <w:r>
        <w:br/>
        <w:t>£2.50 is saved. However, instead of helping local authorities</w:t>
      </w:r>
      <w:r>
        <w:br/>
        <w:t>to follow that logic, the Government have obliged them</w:t>
      </w:r>
      <w:r>
        <w:br/>
        <w:t>to pursue short-term cuts. Some local authorities h</w:t>
      </w:r>
      <w:r>
        <w:t>ave</w:t>
      </w:r>
      <w:r>
        <w:br/>
        <w:t>tried, and some have been particularly innovative in</w:t>
      </w:r>
      <w:r>
        <w:br/>
        <w:t>seeking efficiencies in their public health budgets, but</w:t>
      </w:r>
      <w:r>
        <w:br/>
        <w:t>the reality is that too many are looking at significant</w:t>
      </w:r>
      <w:r>
        <w:br/>
        <w:t>reductions in services, and some are even privatising</w:t>
      </w:r>
      <w:r>
        <w:br/>
        <w:t>services. When it comes to publi</w:t>
      </w:r>
      <w:r>
        <w:t>c health, the Government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200"/>
        <w:ind w:firstLine="0"/>
        <w:jc w:val="both"/>
      </w:pPr>
      <w:r>
        <w:t>talk a good talk but do not follow through with the</w:t>
      </w:r>
      <w:r>
        <w:br/>
        <w:t>resources. I note with dismay that the strategy includes</w:t>
      </w:r>
      <w:r>
        <w:br/>
        <w:t>no mention of providing more resources to local authorities,</w:t>
      </w:r>
      <w:r>
        <w:br/>
        <w:t>which after all are on the frontline of any strategy</w:t>
      </w:r>
      <w:r>
        <w:br/>
        <w:t xml:space="preserve">against </w:t>
      </w:r>
      <w:r>
        <w:t>drug use.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Ruth George: </w:t>
      </w:r>
      <w:r>
        <w:t>Bearing in mind the figures that my</w:t>
      </w:r>
      <w:r>
        <w:br/>
        <w:t>right hon. Friend has set out—for every £1 spent on</w:t>
      </w:r>
      <w:r>
        <w:br/>
        <w:t>public health, £2.50 is saved for the public purse—does</w:t>
      </w:r>
      <w:r>
        <w:br/>
        <w:t>she agree that the overall cuts of £85 million to local</w:t>
      </w:r>
      <w:r>
        <w:br/>
        <w:t xml:space="preserve">authorities' public health </w:t>
      </w:r>
      <w:r>
        <w:t>budgets are a false economy</w:t>
      </w:r>
      <w:r>
        <w:br/>
        <w:t>that are not serving our communities, or even the</w:t>
      </w:r>
      <w:r>
        <w:br/>
        <w:t>Exchequer?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Ms Abbott: </w:t>
      </w:r>
      <w:r>
        <w:t>I think that the public health cuts were</w:t>
      </w:r>
      <w:r>
        <w:br/>
        <w:t>disastrous. The Treasury, in an extraordinary example</w:t>
      </w:r>
      <w:r>
        <w:br/>
        <w:t>of short-term thinking, clawed back the funds that had</w:t>
      </w:r>
      <w:r>
        <w:br/>
        <w:t>been p</w:t>
      </w:r>
      <w:r>
        <w:t>romised. The King's Fund has shown that local</w:t>
      </w:r>
      <w:r>
        <w:br/>
        <w:t>authorities in England are being forced to spend more</w:t>
      </w:r>
      <w:r>
        <w:br/>
        <w:t>than 5% less on public health initiatives this year than in</w:t>
      </w:r>
      <w:r>
        <w:br/>
        <w:t>2014, and tackling drug misuse in adults will face a</w:t>
      </w:r>
      <w:r>
        <w:br/>
        <w:t>5.5% cut of more than £22 million. Until th</w:t>
      </w:r>
      <w:r>
        <w:t>e Government</w:t>
      </w:r>
      <w:r>
        <w:br/>
        <w:t>put their money where their mouth is on the drugs</w:t>
      </w:r>
      <w:r>
        <w:br/>
        <w:t>strategy, they will have to accept that some stakeholders</w:t>
      </w:r>
      <w:r>
        <w:br/>
        <w:t>remain sceptical.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There was an interesting discussion about alcohol</w:t>
      </w:r>
      <w:r>
        <w:br/>
        <w:t>earlier in the debate. Ministers seem to struggle with the</w:t>
      </w:r>
      <w:r>
        <w:br/>
        <w:t>notion t</w:t>
      </w:r>
      <w:r>
        <w:t>hat alcohol is actually a drug, but the truth is</w:t>
      </w:r>
      <w:r>
        <w:br/>
        <w:t>that in absolute terms alcohol causes more harm than</w:t>
      </w:r>
      <w:r>
        <w:br/>
        <w:t>any illegal drug. It is shocking that the strategy managed</w:t>
      </w:r>
      <w:r>
        <w:br/>
        <w:t>only two paragraphs on alcohol, which is a major killer</w:t>
      </w:r>
      <w:r>
        <w:br/>
        <w:t>in Britain today. Professor Ian Gilmore</w:t>
      </w:r>
      <w:r>
        <w:t>, chair of Alcohol</w:t>
      </w:r>
      <w:r>
        <w:br/>
        <w:t>Health Alliance UK, has said that</w:t>
      </w:r>
    </w:p>
    <w:p w:rsidR="001266A2" w:rsidRDefault="008B3D52">
      <w:pPr>
        <w:pStyle w:val="Bodytext30"/>
        <w:framePr w:w="4728" w:h="14525" w:hRule="exact" w:wrap="none" w:vAnchor="page" w:hAnchor="page" w:x="6090" w:y="1475"/>
        <w:shd w:val="clear" w:color="auto" w:fill="auto"/>
        <w:spacing w:after="40" w:line="233" w:lineRule="auto"/>
        <w:jc w:val="both"/>
      </w:pPr>
      <w:r>
        <w:t>“we also need a dedicated strategy on alcohol which recognises</w:t>
      </w:r>
      <w:r>
        <w:br/>
        <w:t>the breadth of harm done by alcohol. In the UK alcohol is</w:t>
      </w:r>
      <w:r>
        <w:br/>
        <w:t>responsible for over 26,000 deaths per year, over 1 million hospital</w:t>
      </w:r>
      <w:r>
        <w:br/>
        <w:t>admissions pe</w:t>
      </w:r>
      <w:r>
        <w:t>r year, and...alcohol cost the UK economy between</w:t>
      </w:r>
      <w:r>
        <w:br/>
        <w:t>£27—£52 billion in 2016.”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 w:line="233" w:lineRule="auto"/>
        <w:ind w:firstLine="0"/>
        <w:jc w:val="both"/>
      </w:pPr>
      <w:r>
        <w:t>In 2015, there were 8,000 casualties caused by drink-driving</w:t>
      </w:r>
      <w:r>
        <w:br/>
        <w:t>alone. Professor Ian Gilmore continued:</w:t>
      </w:r>
    </w:p>
    <w:p w:rsidR="001266A2" w:rsidRDefault="008B3D52">
      <w:pPr>
        <w:pStyle w:val="Bodytext30"/>
        <w:framePr w:w="4728" w:h="14525" w:hRule="exact" w:wrap="none" w:vAnchor="page" w:hAnchor="page" w:x="6090" w:y="1475"/>
        <w:shd w:val="clear" w:color="auto" w:fill="auto"/>
        <w:spacing w:after="200" w:line="233" w:lineRule="auto"/>
        <w:ind w:firstLine="200"/>
        <w:jc w:val="both"/>
      </w:pPr>
      <w:r>
        <w:t>“The time has come for the Government to take an evidence-based</w:t>
      </w:r>
      <w:r>
        <w:br/>
        <w:t>approach to con</w:t>
      </w:r>
      <w:r>
        <w:t>trolling the supply of and reducing the demand</w:t>
      </w:r>
      <w:r>
        <w:br/>
        <w:t>for a legal drug which is sold on virtually every street corner,</w:t>
      </w:r>
      <w:r>
        <w:br/>
        <w:t>sometimes at pocket money prices.”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Paul Flynn: </w:t>
      </w:r>
      <w:r>
        <w:t>Portugal de-penalised drug use in 2001</w:t>
      </w:r>
      <w:r>
        <w:br/>
        <w:t>and, as a result, halved the number of heroin users in</w:t>
      </w:r>
      <w:r>
        <w:br/>
        <w:t>the</w:t>
      </w:r>
      <w:r>
        <w:t xml:space="preserve"> country, and the number of deaths has fallen from</w:t>
      </w:r>
      <w:r>
        <w:br/>
        <w:t>80 a year to 16 a year. In the 30 years in which my right</w:t>
      </w:r>
      <w:r>
        <w:br/>
        <w:t>hon. Friend and I have been in the House, can she think</w:t>
      </w:r>
      <w:r>
        <w:br/>
        <w:t>of any initiative by any Government that has reduced</w:t>
      </w:r>
      <w:r>
        <w:br/>
        <w:t>drug harm so spectacularly?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>Ms Abbott:</w:t>
      </w:r>
      <w:r>
        <w:rPr>
          <w:b/>
          <w:bCs/>
        </w:rPr>
        <w:t xml:space="preserve"> </w:t>
      </w:r>
      <w:r>
        <w:t>My hon. Friend is a passionate proponent</w:t>
      </w:r>
      <w:r>
        <w:br/>
        <w:t>of decriminalisation, and I think that he makes his own</w:t>
      </w:r>
      <w:r>
        <w:br/>
        <w:t>case.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strategy claims that the Psychoactive Substances</w:t>
      </w:r>
      <w:r>
        <w:br/>
        <w:t>Act 2016 has been hugely successful in stopping the</w:t>
      </w:r>
      <w:r>
        <w:br/>
        <w:t xml:space="preserve">proliferation of legal highs. It is true that </w:t>
      </w:r>
      <w:r>
        <w:t>in the first six</w:t>
      </w:r>
      <w:r>
        <w:br/>
        <w:t>months since the Act came into force nearly 500 people</w:t>
      </w:r>
      <w:r>
        <w:br/>
        <w:t>were arrested. However, as various drug charities suspected,</w:t>
      </w:r>
      <w:r>
        <w:br/>
        <w:t>despite those measures demand for the substances continues</w:t>
      </w:r>
      <w:r>
        <w:br/>
        <w:t>to increase. So-called legal highs have simply been pushed</w:t>
      </w:r>
      <w:r>
        <w:br/>
        <w:t xml:space="preserve">into </w:t>
      </w:r>
      <w:r>
        <w:t>the black market or on to the internet, which I</w:t>
      </w:r>
      <w:r>
        <w:br/>
        <w:t>suspect is why the Government have in the same breath</w:t>
      </w:r>
      <w:r>
        <w:br/>
        <w:t>claimed that they will focus on eliminating the vast</w:t>
      </w:r>
      <w:r>
        <w:br/>
        <w:t>range of problems that these substances cause. That exposes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737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738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something that the Opposition made clear during the</w:t>
      </w:r>
      <w:r>
        <w:br/>
        <w:t>passage of the Act: legislation is effective only if there is</w:t>
      </w:r>
      <w:r>
        <w:br/>
        <w:t>a wider strategy in place.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The strategy has now been produced, but meanwhile</w:t>
      </w:r>
      <w:r>
        <w:br/>
        <w:t xml:space="preserve">legal highs are more dangerous </w:t>
      </w:r>
      <w:r>
        <w:t>than ever, affecting the</w:t>
      </w:r>
      <w:r>
        <w:br/>
        <w:t>poorest and most vulnerable in society. It remains the</w:t>
      </w:r>
      <w:r>
        <w:br/>
        <w:t>case that too many people, particularly women, go to</w:t>
      </w:r>
      <w:r>
        <w:br/>
        <w:t>prison without a drug habit and leave with a drug habit.</w:t>
      </w:r>
      <w:r>
        <w:br/>
        <w:t>I believe that Ministers, working with the Ministry of</w:t>
      </w:r>
      <w:r>
        <w:br/>
        <w:t>Justice, co</w:t>
      </w:r>
      <w:r>
        <w:t>uld do a great deal more to make our prisons</w:t>
      </w:r>
      <w:r>
        <w:br/>
        <w:t>drug-free zones. It is an elementary issue, but one that</w:t>
      </w:r>
      <w:r>
        <w:br/>
        <w:t>the Government continue to fail to address.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am sure that most Members were as alarmed as I</w:t>
      </w:r>
      <w:r>
        <w:br/>
        <w:t>was last year by CCTV footage of a drone making</w:t>
      </w:r>
      <w:r>
        <w:br/>
        <w:t>deliveries to</w:t>
      </w:r>
      <w:r>
        <w:t xml:space="preserve"> a prison. That is the favoured manner of</w:t>
      </w:r>
      <w:r>
        <w:br/>
        <w:t>getting contraband, in the form of mobile phones,</w:t>
      </w:r>
      <w:r>
        <w:br/>
        <w:t>weapons and drugs, into our prisons. There are no easy</w:t>
      </w:r>
      <w:r>
        <w:br/>
        <w:t>answers, but if there are not enough guards to guard the</w:t>
      </w:r>
      <w:r>
        <w:br/>
        <w:t>prisoners, I find it hard to believe that they could</w:t>
      </w:r>
      <w:r>
        <w:t xml:space="preserve"> devote</w:t>
      </w:r>
      <w:r>
        <w:br/>
        <w:t>much time to searching one another or taking down</w:t>
      </w:r>
      <w:r>
        <w:br/>
        <w:t>drug-mule drones. My hon. Friend the shadow Secretary</w:t>
      </w:r>
      <w:r>
        <w:br/>
        <w:t>of State for Justice has repeatedly said that the decimation</w:t>
      </w:r>
      <w:r>
        <w:br/>
        <w:t>of prison officer numbers under the Conservatives is a</w:t>
      </w:r>
      <w:r>
        <w:br/>
        <w:t>key reason for the Governmen</w:t>
      </w:r>
      <w:r>
        <w:t>t's inability to stem the</w:t>
      </w:r>
      <w:r>
        <w:br/>
        <w:t>growing influx of drugs into prisons. What specific</w:t>
      </w:r>
      <w:r>
        <w:br/>
        <w:t>extra staffing resources will be given to prisons to</w:t>
      </w:r>
      <w:r>
        <w:br/>
        <w:t>enable officers and prison authorities to meet the objectives</w:t>
      </w:r>
      <w:r>
        <w:br/>
        <w:t>of the new drugs strategy?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The Minister referred to global issu</w:t>
      </w:r>
      <w:r>
        <w:t>es and to the</w:t>
      </w:r>
      <w:r>
        <w:br/>
        <w:t>international war on drugs, but she will be aware that it</w:t>
      </w:r>
      <w:r>
        <w:br/>
        <w:t>is largely regarded as failing. We would like to hear how</w:t>
      </w:r>
      <w:r>
        <w:br/>
        <w:t>Ministers plan to make the international war on drugs</w:t>
      </w:r>
      <w:r>
        <w:br/>
        <w:t>more successful than it has been. There are some aspects</w:t>
      </w:r>
      <w:r>
        <w:br/>
        <w:t>of the strategy</w:t>
      </w:r>
      <w:r>
        <w:t xml:space="preserve"> that we welcome. For example, it is</w:t>
      </w:r>
      <w:r>
        <w:br/>
        <w:t>excellent that greater efforts will be made to provide</w:t>
      </w:r>
      <w:r>
        <w:br/>
        <w:t>young people with effective, evidence-based drug prevention</w:t>
      </w:r>
      <w:r>
        <w:br/>
        <w:t>education. As a parent, I think that most parents are</w:t>
      </w:r>
      <w:r>
        <w:br/>
        <w:t>unable to keep up with the kinds of drugs that you</w:t>
      </w:r>
      <w:r>
        <w:t>ng</w:t>
      </w:r>
      <w:r>
        <w:br/>
        <w:t>people are discovering nowadays. As I said earlier, it is</w:t>
      </w:r>
      <w:r>
        <w:br/>
        <w:t>very important that prisoners are given more help to get</w:t>
      </w:r>
      <w:r>
        <w:br/>
        <w:t>into recovery and that their progress is monitored closely.</w:t>
      </w:r>
      <w:r>
        <w:br/>
        <w:t>We need far clearer and more explicit guidelines on the</w:t>
      </w:r>
      <w:r>
        <w:br/>
        <w:t>value of opioid mainte</w:t>
      </w:r>
      <w:r>
        <w:t>nance treatment which, if properly</w:t>
      </w:r>
      <w:r>
        <w:br/>
        <w:t>implemented, allows many people with opioid dependence</w:t>
      </w:r>
      <w:r>
        <w:br/>
        <w:t>to live their life and, crucially, prevents overdoses.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Another important aspect of the strategy is its recognition</w:t>
      </w:r>
      <w:r>
        <w:br/>
        <w:t>that people can slip through the cracks of dual dia</w:t>
      </w:r>
      <w:r>
        <w:t>gnosis</w:t>
      </w:r>
      <w:r>
        <w:br/>
        <w:t>of mental health problems and problem substance use. I</w:t>
      </w:r>
      <w:r>
        <w:br/>
        <w:t>am glad that the strategy, at least in principle, wants</w:t>
      </w:r>
      <w:r>
        <w:br/>
        <w:t>those people to be better catered for, rather than shunted</w:t>
      </w:r>
      <w:r>
        <w:br/>
        <w:t>between services that are reluctant to take on complex</w:t>
      </w:r>
      <w:r>
        <w:br/>
        <w:t>and demanding cases.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jc w:val="both"/>
      </w:pPr>
      <w:r>
        <w:t>The</w:t>
      </w:r>
      <w:r>
        <w:t>re is a tendency to regard drug use and abuse as a</w:t>
      </w:r>
      <w:r>
        <w:br/>
        <w:t>personal failure. We in the Opposition would rather</w:t>
      </w:r>
      <w:r>
        <w:br/>
        <w:t>regard it as a societal failure. We say that any drug</w:t>
      </w:r>
      <w:r>
        <w:br/>
        <w:t>strategy has to look at the broader picture, including</w:t>
      </w:r>
      <w:r>
        <w:br/>
        <w:t>what is happening in society and the resourc</w:t>
      </w:r>
      <w:r>
        <w:t>es available.</w:t>
      </w:r>
      <w:r>
        <w:br/>
        <w:t>Although we welcome the drug strategy in principle, we</w:t>
      </w:r>
      <w:r>
        <w:br/>
        <w:t>question whether the resources or the will is there to</w:t>
      </w:r>
      <w:r>
        <w:br/>
        <w:t>make its worthy aims real and manifest.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2.9 pm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Crispin Blunt </w:t>
      </w:r>
      <w:r>
        <w:t>(Reigate) (Con): I suspect that the right</w:t>
      </w:r>
      <w:r>
        <w:br/>
        <w:t>hon. Member for North Norfolk</w:t>
      </w:r>
      <w:r>
        <w:t xml:space="preserve"> (Norman Lamb) and</w:t>
      </w:r>
      <w:r>
        <w:br/>
        <w:t>I will have sympathy with my hon. Friend the Minister,</w:t>
      </w:r>
      <w:r>
        <w:br/>
        <w:t>given the bounds within which she has had to present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this strategy to the House. She presented the strategy</w:t>
      </w:r>
      <w:r>
        <w:br/>
        <w:t>with candour; my only concern is whether she really</w:t>
      </w:r>
      <w:r>
        <w:br/>
        <w:t>believes in it. As I w</w:t>
      </w:r>
      <w:r>
        <w:t>ill discuss, the evidence from around</w:t>
      </w:r>
      <w:r>
        <w:br/>
        <w:t>the world is that the approach within the strategy is</w:t>
      </w:r>
      <w:r>
        <w:br/>
        <w:t>profoundly mistaken and simply not working.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rather suspect that the speech made by the right</w:t>
      </w:r>
      <w:r>
        <w:br/>
        <w:t>hon. Member for Hackney North and Stoke Newington</w:t>
      </w:r>
      <w:r>
        <w:br/>
        <w:t>(Ms Abbott) will ha</w:t>
      </w:r>
      <w:r>
        <w:t>ve disappointed those behind her</w:t>
      </w:r>
      <w:r>
        <w:br/>
        <w:t>the most: here was an opportunity really to engage in</w:t>
      </w:r>
      <w:r>
        <w:br/>
        <w:t>thinking on this issue and to persuade us to consider</w:t>
      </w:r>
      <w:r>
        <w:br/>
        <w:t>the actual evidence from around the world. I fear that</w:t>
      </w:r>
      <w:r>
        <w:br/>
        <w:t>the right hon. Lady opted for the “safety first” routine:</w:t>
      </w:r>
      <w:r>
        <w:br/>
        <w:t>sh</w:t>
      </w:r>
      <w:r>
        <w:t>e will have avoided disagreeable headlines about the</w:t>
      </w:r>
      <w:r>
        <w:br/>
        <w:t xml:space="preserve">Opposition's drug policy in the </w:t>
      </w:r>
      <w:r>
        <w:rPr>
          <w:i/>
          <w:iCs/>
        </w:rPr>
        <w:t>Daily Mail</w:t>
      </w:r>
      <w:r>
        <w:t>. As I shall</w:t>
      </w:r>
      <w:r>
        <w:br/>
        <w:t>come on to say, we need a space in which we can</w:t>
      </w:r>
      <w:r>
        <w:br/>
        <w:t>properly consider the issue. The kernel of my argument</w:t>
      </w:r>
      <w:r>
        <w:br/>
        <w:t xml:space="preserve">is that we need a royal commission to assess </w:t>
      </w:r>
      <w:r>
        <w:t>our drugs</w:t>
      </w:r>
      <w:r>
        <w:br/>
        <w:t>policy, to get it to the right place.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President Nixon declared a war on drugs in 1971.</w:t>
      </w:r>
      <w:r>
        <w:br/>
        <w:t>Nearly half a century later, I defy anyone to disagree</w:t>
      </w:r>
      <w:r>
        <w:br/>
        <w:t>that it has been a global public policy catastrophe. We</w:t>
      </w:r>
      <w:r>
        <w:br/>
        <w:t>desperately need a new approach and a completely</w:t>
      </w:r>
      <w:r>
        <w:br/>
        <w:t>different strategy. Although I welcome the emphasis</w:t>
      </w:r>
      <w:r>
        <w:br/>
        <w:t>that the Government strategy puts on improving treatment</w:t>
      </w:r>
      <w:r>
        <w:br/>
        <w:t>and recovery for users, it also rehearses the same failed</w:t>
      </w:r>
      <w:r>
        <w:br/>
        <w:t>arguments for prohibition and criminalisation that have</w:t>
      </w:r>
      <w:r>
        <w:br/>
        <w:t xml:space="preserve">patently failed. The measure of </w:t>
      </w:r>
      <w:r>
        <w:t>that failure is spelt out</w:t>
      </w:r>
      <w:r>
        <w:br/>
        <w:t>in the strategy itself: it tells us that in England and</w:t>
      </w:r>
      <w:r>
        <w:br/>
        <w:t>Wales the number of deaths from drug misuse registered</w:t>
      </w:r>
      <w:r>
        <w:br/>
        <w:t>in 2015 increased by 10.3% to 2,479. That follows an</w:t>
      </w:r>
      <w:r>
        <w:br/>
        <w:t>increase of 14.9% in the previous year and 19.6% the</w:t>
      </w:r>
      <w:r>
        <w:br/>
        <w:t>year before t</w:t>
      </w:r>
      <w:r>
        <w:t>hat. Deaths involving heroin—about half</w:t>
      </w:r>
      <w:r>
        <w:br/>
        <w:t>the total—more than doubled from 2012 to 2015, as the</w:t>
      </w:r>
      <w:r>
        <w:br/>
        <w:t>right hon. Lady mentioned. The strategy also informs</w:t>
      </w:r>
      <w:r>
        <w:br/>
        <w:t>us that, each year in the United Kingdom, drugs cost</w:t>
      </w:r>
      <w:r>
        <w:br/>
        <w:t>society £10.7 billion in policing, healthcare and crime,</w:t>
      </w:r>
      <w:r>
        <w:br/>
        <w:t>with drug-fuelled theft alone costing £6 billion a year.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t>I am delighted that the Government have published</w:t>
      </w:r>
      <w:r>
        <w:br/>
        <w:t>these figures. When I was the criminal justice Minister,</w:t>
      </w:r>
      <w:r>
        <w:br/>
        <w:t>between 2010 and 2012, the Ministry of Justice would</w:t>
      </w:r>
      <w:r>
        <w:br/>
        <w:t xml:space="preserve">not provide the numbers to me, </w:t>
      </w:r>
      <w:r>
        <w:t>directly or otherwise. In</w:t>
      </w:r>
      <w:r>
        <w:br/>
        <w:t>the end, I got Bob Ainsworth, a former drugs policy</w:t>
      </w:r>
      <w:r>
        <w:br/>
        <w:t>Minister, to table a written parliamentary question to</w:t>
      </w:r>
      <w:r>
        <w:br/>
        <w:t>me as a way of eliciting the numbers from the Government.</w:t>
      </w:r>
      <w:r>
        <w:br/>
        <w:t>I am fine about their being on the public record now: we</w:t>
      </w:r>
      <w:r>
        <w:br/>
        <w:t xml:space="preserve">can see </w:t>
      </w:r>
      <w:r>
        <w:t>the cost of our failure of public policy in this</w:t>
      </w:r>
      <w:r>
        <w:br/>
        <w:t>area.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Stephen Pound </w:t>
      </w:r>
      <w:r>
        <w:t>(Ealing North) (Lab): The hon.</w:t>
      </w:r>
      <w:r>
        <w:br/>
        <w:t>Gentleman is noted for his candour on this subject and</w:t>
      </w:r>
      <w:r>
        <w:br/>
        <w:t>the House respects him for it. Until 1968 we ran what</w:t>
      </w:r>
      <w:r>
        <w:br/>
        <w:t>was widely known throughout the world as the Br</w:t>
      </w:r>
      <w:r>
        <w:t>itish</w:t>
      </w:r>
      <w:r>
        <w:br/>
        <w:t>system: GPs prescribed diamorphine hydrochloride and</w:t>
      </w:r>
      <w:r>
        <w:br/>
        <w:t>cocaine hydrochloride. We had nothing like the number</w:t>
      </w:r>
      <w:r>
        <w:br/>
        <w:t>of deaths today because of the purity of the product.</w:t>
      </w:r>
      <w:r>
        <w:br/>
        <w:t>Now the cause of death is impurity and differentiated</w:t>
      </w:r>
      <w:r>
        <w:br/>
        <w:t>supplies.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Does the hon. Gentleman a</w:t>
      </w:r>
      <w:r>
        <w:t>gree that it has been</w:t>
      </w:r>
      <w:r>
        <w:br/>
        <w:t>almost impossible to have a rational, sensible and sane</w:t>
      </w:r>
      <w:r>
        <w:br/>
        <w:t>debate on this subject? The 1968 legislation was a</w:t>
      </w:r>
      <w:r>
        <w:br/>
        <w:t>panicked reaction, fuelled by the most reactionary forces.</w:t>
      </w:r>
      <w:r>
        <w:br/>
        <w:t>As a humble individual on these Benches, I ask the hon.</w:t>
      </w:r>
      <w:r>
        <w:br/>
        <w:t>Gentleman to</w:t>
      </w:r>
      <w:r>
        <w:t xml:space="preserve"> accept my wholehearted support for his</w:t>
      </w:r>
      <w:r>
        <w:br/>
        <w:t>excellent idea that a royal commission should consider</w:t>
      </w:r>
      <w:r>
        <w:br/>
        <w:t>this issue. Frankly, there is not a country in the world</w:t>
      </w:r>
      <w:r>
        <w:br/>
        <w:t>that does not have a drug problem, and there is certainly</w:t>
      </w:r>
      <w:r>
        <w:br/>
        <w:t>no victory in the so-called war on drugs.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739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740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Crispin Blunt: </w:t>
      </w:r>
      <w:r>
        <w:t>I wholly agree. If the evidence of</w:t>
      </w:r>
      <w:r>
        <w:br/>
        <w:t>failure is clear in the United Kingdom, the problem is</w:t>
      </w:r>
      <w:r>
        <w:br/>
        <w:t>dramatically worse in other countries of the world.</w:t>
      </w:r>
      <w:r>
        <w:br/>
        <w:t xml:space="preserve">However, even in the UK, </w:t>
      </w:r>
      <w:r>
        <w:t>as page 16 of the strategy</w:t>
      </w:r>
      <w:r>
        <w:br/>
        <w:t>makes clear, drugs are</w:t>
      </w:r>
    </w:p>
    <w:p w:rsidR="001266A2" w:rsidRDefault="008B3D52">
      <w:pPr>
        <w:pStyle w:val="Bodytext30"/>
        <w:framePr w:w="4728" w:h="14534" w:hRule="exact" w:wrap="none" w:vAnchor="page" w:hAnchor="page" w:x="1095" w:y="1471"/>
        <w:shd w:val="clear" w:color="auto" w:fill="auto"/>
        <w:spacing w:after="0" w:line="312" w:lineRule="auto"/>
        <w:jc w:val="both"/>
        <w:rPr>
          <w:sz w:val="19"/>
          <w:szCs w:val="19"/>
        </w:rPr>
      </w:pPr>
      <w:r>
        <w:t>“a significant threat to our national security.”</w:t>
      </w:r>
      <w:r>
        <w:br/>
      </w:r>
      <w:r>
        <w:rPr>
          <w:sz w:val="19"/>
          <w:szCs w:val="19"/>
        </w:rPr>
        <w:t>There is a way of dealing with the problem.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t>Ever since prohibition or criminalisation of illicit</w:t>
      </w:r>
      <w:r>
        <w:br/>
        <w:t>drug use was enshrined in the 1961 UN convention on</w:t>
      </w:r>
      <w:r>
        <w:br/>
        <w:t>narcotic</w:t>
      </w:r>
      <w:r>
        <w:t xml:space="preserve"> drugs, we have been fighting a losing battle to</w:t>
      </w:r>
      <w:r>
        <w:br/>
        <w:t>stem the global drugs trade. As is increasingly recognised—</w:t>
      </w:r>
      <w:r>
        <w:br/>
        <w:t>especially in Latin America, where many leaders are</w:t>
      </w:r>
      <w:r>
        <w:br/>
        <w:t>crying out for their societies to be rescued from the</w:t>
      </w:r>
      <w:r>
        <w:br/>
        <w:t>malign fall-out from a multi-billion doll</w:t>
      </w:r>
      <w:r>
        <w:t>ar criminal</w:t>
      </w:r>
      <w:r>
        <w:br/>
        <w:t>industry—eradication, interdiction and criminalisation</w:t>
      </w:r>
      <w:r>
        <w:br/>
        <w:t>of consumption have failed. We have left the manufacture</w:t>
      </w:r>
      <w:r>
        <w:br/>
        <w:t>and supply in the hands of organised criminals and</w:t>
      </w:r>
      <w:r>
        <w:br/>
        <w:t>treated their victims—many of whom are vulnerable</w:t>
      </w:r>
      <w:r>
        <w:br/>
        <w:t>members of our society and many</w:t>
      </w:r>
      <w:r>
        <w:t xml:space="preserve"> of whom have mental</w:t>
      </w:r>
      <w:r>
        <w:br/>
        <w:t>illnesses—as criminals, and they are unable or unwilling</w:t>
      </w:r>
      <w:r>
        <w:br/>
        <w:t>to seek medical help due to the illegality, exclusion and</w:t>
      </w:r>
      <w:r>
        <w:br/>
        <w:t>stigma.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t>I hope that hon. Members will reflect on this simple</w:t>
      </w:r>
      <w:r>
        <w:br/>
        <w:t>statistic: between 2006 and 2013, 111,000 people died</w:t>
      </w:r>
      <w:r>
        <w:br/>
        <w:t>in th</w:t>
      </w:r>
      <w:r>
        <w:t>e Mexican drug war—as a result not of drug</w:t>
      </w:r>
      <w:r>
        <w:br/>
        <w:t>consumption, but of the wars over the control of this</w:t>
      </w:r>
      <w:r>
        <w:br/>
        <w:t>vast industry. Building on the work of the Latin American</w:t>
      </w:r>
      <w:r>
        <w:br/>
        <w:t>Commission on Drugs and Democracy, convened by</w:t>
      </w:r>
      <w:r>
        <w:br/>
        <w:t>former Presidents of Brazil, Colombia and Mexico, the</w:t>
      </w:r>
      <w:r>
        <w:br/>
      </w:r>
      <w:r>
        <w:t>Global Commission on Drug Policy has opened a public</w:t>
      </w:r>
      <w:r>
        <w:br/>
        <w:t>discussion about the association between the drug trade,</w:t>
      </w:r>
      <w:r>
        <w:br/>
        <w:t>violence and corruption.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Norman Lamb: </w:t>
      </w:r>
      <w:r>
        <w:t>I agree with everything that the hon.</w:t>
      </w:r>
      <w:r>
        <w:br/>
        <w:t>Gentleman has said. He has talked about the number of</w:t>
      </w:r>
      <w:r>
        <w:br/>
        <w:t xml:space="preserve">people who have </w:t>
      </w:r>
      <w:r>
        <w:t>lost their lives through violence in</w:t>
      </w:r>
      <w:r>
        <w:br/>
        <w:t>Latin America. Does he agree that the policy engenders</w:t>
      </w:r>
      <w:r>
        <w:br/>
        <w:t>violence in our own communities—particularly poor</w:t>
      </w:r>
      <w:r>
        <w:br/>
        <w:t>communities—in this country? The only way in which</w:t>
      </w:r>
      <w:r>
        <w:br/>
        <w:t>the supply to a particular community can be maintained</w:t>
      </w:r>
      <w:r>
        <w:br/>
        <w:t>is throu</w:t>
      </w:r>
      <w:r>
        <w:t>gh the use of extreme violence. Does that not</w:t>
      </w:r>
      <w:r>
        <w:br/>
        <w:t>add to the case for much needed reform?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Crispin Blunt: </w:t>
      </w:r>
      <w:r>
        <w:t>Unsurprisingly, I agree entirely with</w:t>
      </w:r>
      <w:r>
        <w:br/>
        <w:t>the right hon. Gentleman.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Victoria Atkins </w:t>
      </w:r>
      <w:r>
        <w:t>(Louth and Horncastle) (Con): I am</w:t>
      </w:r>
      <w:r>
        <w:br/>
        <w:t>extremely grateful to my hon. Friend for</w:t>
      </w:r>
      <w:r>
        <w:t xml:space="preserve"> giving way. I</w:t>
      </w:r>
      <w:r>
        <w:br/>
        <w:t>declare an interest: I used to prosecute national-level</w:t>
      </w:r>
      <w:r>
        <w:br/>
        <w:t>drug barons. We are talking about gun-toting criminals,</w:t>
      </w:r>
      <w:r>
        <w:br/>
        <w:t>who think nothing of shooting each other and the</w:t>
      </w:r>
      <w:r>
        <w:br/>
        <w:t>people who carry their drugs for them. What on earth</w:t>
      </w:r>
      <w:r>
        <w:br/>
        <w:t>does my hon. Friend think t</w:t>
      </w:r>
      <w:r>
        <w:t>heir reaction will be to the</w:t>
      </w:r>
      <w:r>
        <w:br/>
        <w:t>idea of drugs being regulated? Does he really think that</w:t>
      </w:r>
      <w:r>
        <w:br/>
        <w:t>these awful people are suddenly going to become law-</w:t>
      </w:r>
      <w:r>
        <w:br/>
        <w:t>abiding citizens?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Crispin Blunt: </w:t>
      </w:r>
      <w:r>
        <w:t>I shall come to my hon. Friend's point</w:t>
      </w:r>
      <w:r>
        <w:br/>
        <w:t>directly. We have set up the business model t</w:t>
      </w:r>
      <w:r>
        <w:t>hat those</w:t>
      </w:r>
      <w:r>
        <w:br/>
        <w:t>people use. The value of that business model is why</w:t>
      </w:r>
      <w:r>
        <w:br/>
        <w:t>people go to the lengths they do to kill so many in</w:t>
      </w:r>
      <w:r>
        <w:br/>
        <w:t>trying to maintain control.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t>I come back to commending the work of the Global</w:t>
      </w:r>
      <w:r>
        <w:br/>
        <w:t>Commission on Drug Policy, which has advocated a</w:t>
      </w:r>
      <w:r>
        <w:br/>
        <w:t>balanced, compre</w:t>
      </w:r>
      <w:r>
        <w:t>hensive and evidence-based debate on</w:t>
      </w:r>
      <w:r>
        <w:br/>
        <w:t>drugs, focusing on humane and effective solutions to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reduce the harm caused by drugs to individuals and</w:t>
      </w:r>
      <w:r>
        <w:br/>
        <w:t>societies. Last year, it succeeded in getting the issue back</w:t>
      </w:r>
      <w:r>
        <w:br/>
        <w:t>on the international agenda at the United Nations Gene</w:t>
      </w:r>
      <w:r>
        <w:t>ral</w:t>
      </w:r>
      <w:r>
        <w:br/>
        <w:t>Assembly special session. Tragically, however, the regressive</w:t>
      </w:r>
      <w:r>
        <w:br/>
        <w:t>voices upholding prohibition and criminalisation stopped</w:t>
      </w:r>
      <w:r>
        <w:br/>
        <w:t>the endorsement of a new approach. All the while,</w:t>
      </w:r>
      <w:r>
        <w:br/>
        <w:t>however, more and more countries are starting new</w:t>
      </w:r>
      <w:r>
        <w:br/>
        <w:t>policies, while we lag behind.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>Decriminalisation of personal possession is proving</w:t>
      </w:r>
      <w:r>
        <w:br/>
        <w:t>to have significant effects in reducing harm where it has</w:t>
      </w:r>
      <w:r>
        <w:br/>
        <w:t>been tried. In Portugal, where the possession of small</w:t>
      </w:r>
      <w:r>
        <w:br/>
        <w:t>amounts of drugs has been de-penalised since 2001,</w:t>
      </w:r>
      <w:r>
        <w:br/>
        <w:t>there is now a clear political consensus</w:t>
      </w:r>
      <w:r>
        <w:t xml:space="preserve"> behind the</w:t>
      </w:r>
      <w:r>
        <w:br/>
        <w:t>policy. The data show that decriminalisation has not led</w:t>
      </w:r>
      <w:r>
        <w:br/>
        <w:t>to increased drug usage rates—in fact, in numerous</w:t>
      </w:r>
      <w:r>
        <w:br/>
        <w:t>categories, Portuguese usage rates are now among the</w:t>
      </w:r>
      <w:r>
        <w:br/>
        <w:t>lowest in the EU, particularly in comparison with states</w:t>
      </w:r>
      <w:r>
        <w:br/>
        <w:t>with stringent criminalisa</w:t>
      </w:r>
      <w:r>
        <w:t>tion regimes. Drug-related</w:t>
      </w:r>
      <w:r>
        <w:br/>
        <w:t>pathologies, such as sexually transmitted diseases and</w:t>
      </w:r>
      <w:r>
        <w:br/>
        <w:t>deaths due to misuse, have decreased dramatically as</w:t>
      </w:r>
      <w:r>
        <w:br/>
        <w:t>the Government are able to offer treatment programmes</w:t>
      </w:r>
      <w:r>
        <w:br/>
        <w:t>without having to drag users into the criminal justice</w:t>
      </w:r>
      <w:r>
        <w:br/>
        <w:t>system, wher</w:t>
      </w:r>
      <w:r>
        <w:t>e it becomes even harder to manage addiction</w:t>
      </w:r>
      <w:r>
        <w:br/>
        <w:t>and abuse. The focus is public health; penalties are used</w:t>
      </w:r>
      <w:r>
        <w:br/>
        <w:t>only if considered necessary and productive.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Victoria Atkins: </w:t>
      </w:r>
      <w:r>
        <w:t>My hon. Friend is being generous in</w:t>
      </w:r>
      <w:r>
        <w:br/>
        <w:t>allowing me to intervene. I refer again to my experienc</w:t>
      </w:r>
      <w:r>
        <w:t>e</w:t>
      </w:r>
      <w:r>
        <w:br/>
        <w:t>in the criminal courts. We tried that experiment in this</w:t>
      </w:r>
      <w:r>
        <w:br/>
        <w:t>country, when David Blunkett downgraded the classification</w:t>
      </w:r>
      <w:r>
        <w:br/>
        <w:t>of cannabis. The impact of that on the ground in</w:t>
      </w:r>
      <w:r>
        <w:br/>
        <w:t>magistrates courts up and down the country was terrible.</w:t>
      </w:r>
      <w:r>
        <w:br/>
        <w:t>Young people were coming to cour</w:t>
      </w:r>
      <w:r>
        <w:t>t with very severe</w:t>
      </w:r>
      <w:r>
        <w:br/>
        <w:t>mental health problems because of their use of cannabis.</w:t>
      </w:r>
      <w:r>
        <w:br/>
        <w:t>We tried the experiment and it failed.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Crispin Blunt: </w:t>
      </w:r>
      <w:r>
        <w:t>It has not failed. If we adjust one part</w:t>
      </w:r>
      <w:r>
        <w:br/>
        <w:t>of the system and move from a categorisation of B to C,</w:t>
      </w:r>
      <w:r>
        <w:br/>
        <w:t>as we did with cannabis, then</w:t>
      </w:r>
      <w:r>
        <w:t xml:space="preserve"> that sends a message</w:t>
      </w:r>
      <w:r>
        <w:br/>
        <w:t>about usage and the rest. However, if the supply of</w:t>
      </w:r>
      <w:r>
        <w:br/>
        <w:t>cannabis is in the hands of people who are not going to</w:t>
      </w:r>
      <w:r>
        <w:br/>
        <w:t>tell people what is in it, or educate them as to the effect</w:t>
      </w:r>
      <w:r>
        <w:br/>
        <w:t>it is going to have on their mind, it is hardly surprising</w:t>
      </w:r>
      <w:r>
        <w:br/>
        <w:t>that we</w:t>
      </w:r>
      <w:r>
        <w:t xml:space="preserve"> see a massive increase in schizophrenia caused</w:t>
      </w:r>
      <w:r>
        <w:br/>
        <w:t>by the use of these drugs, because people do not know</w:t>
      </w:r>
      <w:r>
        <w:br/>
        <w:t>what they are buying and we are not in a position to</w:t>
      </w:r>
      <w:r>
        <w:br/>
        <w:t>educate them properly about the consequences of their</w:t>
      </w:r>
      <w:r>
        <w:br/>
        <w:t>use. That is why there is a public health issue</w:t>
      </w:r>
      <w:r>
        <w:t xml:space="preserve"> about</w:t>
      </w:r>
      <w:r>
        <w:br/>
        <w:t>getting a regulated supply into place whereby we could</w:t>
      </w:r>
      <w:r>
        <w:br/>
        <w:t>educate people at the point of purchase. I will come on</w:t>
      </w:r>
      <w:r>
        <w:br/>
        <w:t>to talk about the relationship between the dealer and</w:t>
      </w:r>
      <w:r>
        <w:br/>
        <w:t>his interest in how he deals with his client base in a</w:t>
      </w:r>
      <w:r>
        <w:br/>
        <w:t>regulated and licensed system</w:t>
      </w:r>
      <w:r>
        <w:t>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Paul Flynn: </w:t>
      </w:r>
      <w:r>
        <w:t>Having been in the House at the time of</w:t>
      </w:r>
      <w:r>
        <w:br/>
        <w:t>David Blunkett's change in the category of cannabis,</w:t>
      </w:r>
      <w:r>
        <w:br/>
        <w:t>and very much involved with it, I remember that everyone</w:t>
      </w:r>
      <w:r>
        <w:br/>
        <w:t>predicted an increase in cannabis use when the classification</w:t>
      </w:r>
      <w:r>
        <w:br/>
        <w:t>was changed. That did not happ</w:t>
      </w:r>
      <w:r>
        <w:t>en. In fact, there was a</w:t>
      </w:r>
      <w:r>
        <w:br/>
        <w:t>reduction in the use of cannabis when the penalties</w:t>
      </w:r>
      <w:r>
        <w:br/>
        <w:t>were less. Contrary to all the expectations, and the great</w:t>
      </w:r>
      <w:r>
        <w:br/>
        <w:t>argument we hear in this place, it is not the drugs that</w:t>
      </w:r>
      <w:r>
        <w:br/>
        <w:t>are killing people—it is prohibition that is killing people.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Cr</w:t>
      </w:r>
      <w:r>
        <w:rPr>
          <w:b/>
          <w:bCs/>
        </w:rPr>
        <w:t xml:space="preserve">ispin Blunt: </w:t>
      </w:r>
      <w:r>
        <w:t>While I am obviously minded to agree</w:t>
      </w:r>
      <w:r>
        <w:br/>
        <w:t>with the hon. Gentleman, the arguments that my</w:t>
      </w:r>
      <w:r>
        <w:br/>
        <w:t>hon. Friend the Member for Louth and Horncastle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741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742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(Victoria Atkins) and the Government </w:t>
      </w:r>
      <w:r>
        <w:t>are putting forward</w:t>
      </w:r>
      <w:r>
        <w:br/>
        <w:t>in trying to send a message should be considered somewhere</w:t>
      </w:r>
      <w:r>
        <w:br/>
        <w:t>so that we can go through the evidence. That is very</w:t>
      </w:r>
      <w:r>
        <w:br/>
        <w:t>difficult to do in a charged environment where the</w:t>
      </w:r>
      <w:r>
        <w:br/>
        <w:t>tabloid press will be seeking to send a message if we are</w:t>
      </w:r>
      <w:r>
        <w:br/>
        <w:t>perceived to be</w:t>
      </w:r>
      <w:r>
        <w:t xml:space="preserve"> weak in this area of public policy. Yet</w:t>
      </w:r>
      <w:r>
        <w:br/>
        <w:t>hundreds of thousands of people across the world are</w:t>
      </w:r>
      <w:r>
        <w:br/>
        <w:t>dying because this policy is in the wrong place globally.</w:t>
      </w:r>
      <w:r>
        <w:br/>
        <w:t>I rather hope that a royal commission here in the</w:t>
      </w:r>
      <w:r>
        <w:br/>
        <w:t>United Kingdom could assist us in getting to a place</w:t>
      </w:r>
      <w:r>
        <w:br/>
        <w:t>w</w:t>
      </w:r>
      <w:r>
        <w:t>here, based on evidence, we can begin to lead the</w:t>
      </w:r>
      <w:r>
        <w:br/>
        <w:t>international debate.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  <w:rPr>
          <w:sz w:val="17"/>
          <w:szCs w:val="17"/>
        </w:rPr>
      </w:pPr>
      <w:r>
        <w:t>As well as the decriminalisation of personal possession,</w:t>
      </w:r>
      <w:r>
        <w:br/>
        <w:t>we ought to consider the merits of a legal, regulated</w:t>
      </w:r>
      <w:r>
        <w:br/>
        <w:t>market taken out of the control of organised crime. A</w:t>
      </w:r>
      <w:r>
        <w:br/>
        <w:t>recent report by th</w:t>
      </w:r>
      <w:r>
        <w:t>e drugs policy think-tank Volteface</w:t>
      </w:r>
      <w:r>
        <w:br/>
        <w:t>makes the case for a legal, regulated cannabis market in</w:t>
      </w:r>
      <w:r>
        <w:br/>
        <w:t>the UK to improve support, guidance and access to</w:t>
      </w:r>
      <w:r>
        <w:br/>
        <w:t>treatment for people experiencing problematic cannabis</w:t>
      </w:r>
      <w:r>
        <w:br/>
        <w:t>use. It found that the current illegal and unregulated</w:t>
      </w:r>
      <w:r>
        <w:br/>
        <w:t>mar</w:t>
      </w:r>
      <w:r>
        <w:t>ket means that cannabis users are hidden from</w:t>
      </w:r>
      <w:r>
        <w:br/>
        <w:t>health practitioners, leaving them</w:t>
      </w:r>
      <w:r>
        <w:br/>
      </w:r>
      <w:r>
        <w:rPr>
          <w:sz w:val="17"/>
          <w:szCs w:val="17"/>
        </w:rPr>
        <w:t>“fumbling around in the dark trying to find them”.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Among people showing signs of cannabis dependence,</w:t>
      </w:r>
      <w:r>
        <w:br/>
        <w:t>only 14.6% have ever received treatment, help or support</w:t>
      </w:r>
      <w:r>
        <w:br/>
        <w:t xml:space="preserve">specifically </w:t>
      </w:r>
      <w:r>
        <w:t>because of their drug use, and 5.5% had</w:t>
      </w:r>
      <w:r>
        <w:br/>
        <w:t>received it in the previous six months. The report says a</w:t>
      </w:r>
      <w:r>
        <w:br/>
        <w:t>regulated market would provide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“opportunities for more public guidance, packaging controls,</w:t>
      </w:r>
      <w:r>
        <w:br/>
        <w:t>products which vary in potency, research into cannabis culture</w:t>
      </w:r>
      <w:r>
        <w:br/>
        <w:t>and</w:t>
      </w:r>
      <w:r>
        <w:t xml:space="preserve"> consumption to improve interventions, and reduced stigma</w:t>
      </w:r>
      <w:r>
        <w:br/>
        <w:t>to enable access to services.”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I am sorry to say that the drug dealers reading the</w:t>
      </w:r>
      <w:r>
        <w:br/>
        <w:t>strategy and watching this debate will simply laugh at</w:t>
      </w:r>
      <w:r>
        <w:br/>
        <w:t>us. We are doing nothing to undermine their basic</w:t>
      </w:r>
      <w:r>
        <w:br/>
        <w:t>business m</w:t>
      </w:r>
      <w:r>
        <w:t>odel. By ensuring that supply is criminal, we</w:t>
      </w:r>
      <w:r>
        <w:br/>
        <w:t>have created a highly lucrative, criminal black market</w:t>
      </w:r>
      <w:r>
        <w:br/>
        <w:t>for the distribution and sale of drugs, worth an estimated</w:t>
      </w:r>
      <w:r>
        <w:br/>
        <w:t>£4.6 billion per year in the United Kingdom—and the</w:t>
      </w:r>
      <w:r>
        <w:br/>
        <w:t>UN Office on Drugs and Crime and Europol est</w:t>
      </w:r>
      <w:r>
        <w:t>imate</w:t>
      </w:r>
      <w:r>
        <w:br/>
        <w:t>that the global market is worth $435 billion a year. That</w:t>
      </w:r>
      <w:r>
        <w:br/>
        <w:t>is an astonishing amount of money, and it is hardly</w:t>
      </w:r>
      <w:r>
        <w:br/>
        <w:t>surprising that people arm themselves, and fight and</w:t>
      </w:r>
      <w:r>
        <w:br/>
        <w:t>kill, to try to maintain their share of that market.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 xml:space="preserve">Drugs are believed to account for </w:t>
      </w:r>
      <w:r>
        <w:t>some 20% of all</w:t>
      </w:r>
      <w:r>
        <w:br/>
        <w:t>crime proceeds, with about 50% of all organised crime</w:t>
      </w:r>
      <w:r>
        <w:br/>
        <w:t>groups believed to be involved in drugs, and about half</w:t>
      </w:r>
      <w:r>
        <w:br/>
        <w:t>of transnational organised crime proceeds derive from</w:t>
      </w:r>
      <w:r>
        <w:br/>
        <w:t>the drugs trade. Profit margins are enormous, with</w:t>
      </w:r>
      <w:r>
        <w:br/>
        <w:t>100-fold increases in pri</w:t>
      </w:r>
      <w:r>
        <w:t>ce from production to retail.</w:t>
      </w:r>
      <w:r>
        <w:br/>
        <w:t>Exploited customers, trapped in addiction—indeed, having</w:t>
      </w:r>
      <w:r>
        <w:br/>
        <w:t>been encouraged and incentivised there by the criminal</w:t>
      </w:r>
      <w:r>
        <w:br/>
        <w:t>dealer—turn to crime to pay the inflated prices. Those</w:t>
      </w:r>
      <w:r>
        <w:br/>
        <w:t>using heroin, cocaine or crack cocaine are estimated to</w:t>
      </w:r>
      <w:r>
        <w:br/>
        <w:t>com</w:t>
      </w:r>
      <w:r>
        <w:t>mit between a third and a half of all acquisitive</w:t>
      </w:r>
      <w:r>
        <w:br/>
        <w:t>crime. Drug dealers vie with one another to gain market</w:t>
      </w:r>
      <w:r>
        <w:br/>
        <w:t>exclusivity in their domains, leading to further appalling</w:t>
      </w:r>
      <w:r>
        <w:br/>
        <w:t>gang violence.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Yet that is only part of the story, as the uncomfortable</w:t>
      </w:r>
      <w:r>
        <w:br/>
        <w:t>truth is that respe</w:t>
      </w:r>
      <w:r>
        <w:t>ct for our laws is diminished when</w:t>
      </w:r>
      <w:r>
        <w:br/>
        <w:t>large swathes of the population can see no difference</w:t>
      </w:r>
      <w:r>
        <w:br/>
        <w:t>between their recreational drugs of choice and their</w:t>
      </w:r>
      <w:r>
        <w:br/>
        <w:t>recreational use of alcohol and tobacco. Alcohol prohibition</w:t>
      </w:r>
      <w:r>
        <w:br/>
        <w:t>was an acknowledged public policy disaster when it wa</w:t>
      </w:r>
      <w:r>
        <w:t>s</w:t>
      </w:r>
      <w:r>
        <w:br/>
        <w:t>tried in the United States in the 1920s. If the state or its</w:t>
      </w:r>
      <w:r>
        <w:br/>
        <w:t>licensed agents became a benign, regulated monopoly</w:t>
      </w:r>
      <w:r>
        <w:br/>
        <w:t>supplier instead, that would smash the drug dealer's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business model. Proceeds from sales or taxation of sales</w:t>
      </w:r>
      <w:r>
        <w:br/>
        <w:t>would pay for treatment and pub</w:t>
      </w:r>
      <w:r>
        <w:t>lic health education.</w:t>
      </w:r>
      <w:r>
        <w:br/>
        <w:t>We would protect people because they would know</w:t>
      </w:r>
      <w:r>
        <w:br/>
        <w:t>what they were buying.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00"/>
        <w:ind w:firstLine="200"/>
        <w:jc w:val="both"/>
      </w:pPr>
      <w:r>
        <w:t>Instead of more of the same, we should be brave</w:t>
      </w:r>
      <w:r>
        <w:br/>
        <w:t>enough to be at the forefront of international thinking.</w:t>
      </w:r>
      <w:r>
        <w:br/>
        <w:t>Legalisation, licensing and regulation may be radical</w:t>
      </w:r>
      <w:r>
        <w:br/>
        <w:t>idea</w:t>
      </w:r>
      <w:r>
        <w:t>s for the United Kingdom, but forms of</w:t>
      </w:r>
      <w:r>
        <w:br/>
        <w:t>decriminalisation are already being widely put into</w:t>
      </w:r>
      <w:r>
        <w:br/>
        <w:t>practice in Europe and in North America and Latin</w:t>
      </w:r>
      <w:r>
        <w:br/>
        <w:t>America. The merits of other countries' approaches,</w:t>
      </w:r>
      <w:r>
        <w:br/>
        <w:t>and the extensive work of the Global Commission on</w:t>
      </w:r>
      <w:r>
        <w:br/>
        <w:t>Drug Policy,</w:t>
      </w:r>
      <w:r>
        <w:t xml:space="preserve"> warrant proper consideration in British</w:t>
      </w:r>
      <w:r>
        <w:br/>
        <w:t>public debate and policy making. A royal commission</w:t>
      </w:r>
      <w:r>
        <w:br/>
        <w:t>would be able to do that. It would be the most appropriate</w:t>
      </w:r>
      <w:r>
        <w:br/>
        <w:t>way to consider fully and carefully the complex issues</w:t>
      </w:r>
      <w:r>
        <w:br/>
        <w:t>involved and all the policy options, exploring be</w:t>
      </w:r>
      <w:r>
        <w:t>st practice</w:t>
      </w:r>
      <w:r>
        <w:br/>
        <w:t>abroad and responding to increasing calls here and</w:t>
      </w:r>
      <w:r>
        <w:br/>
        <w:t>internationally for a truly new strategy.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2.26 pm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Martyn Day </w:t>
      </w:r>
      <w:r>
        <w:t>(Linlithgow and East Falkirk) (SNP): It</w:t>
      </w:r>
      <w:r>
        <w:br/>
        <w:t>is a pleasure to take part in today's general debate on</w:t>
      </w:r>
      <w:r>
        <w:br/>
        <w:t xml:space="preserve">drugs policy—a very important issue </w:t>
      </w:r>
      <w:r>
        <w:t>that affects every</w:t>
      </w:r>
      <w:r>
        <w:br/>
        <w:t>community, class and creed in the country. The scourge</w:t>
      </w:r>
      <w:r>
        <w:br/>
        <w:t>of drugs misuse and its associated criminal and antisocial</w:t>
      </w:r>
      <w:r>
        <w:br/>
        <w:t>behaviours has been a blight on too many of our cities,</w:t>
      </w:r>
      <w:r>
        <w:br/>
        <w:t>towns and villages for far too long.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 xml:space="preserve">Only last week, I conducted a </w:t>
      </w:r>
      <w:r>
        <w:t>home visit to a distraught</w:t>
      </w:r>
      <w:r>
        <w:br/>
        <w:t>family who were coming to terms with the tragic loss of</w:t>
      </w:r>
      <w:r>
        <w:br/>
        <w:t>a young man from drug misuse—a thoroughly decent</w:t>
      </w:r>
      <w:r>
        <w:br/>
        <w:t>family who had tried to get help for their loved one, but</w:t>
      </w:r>
      <w:r>
        <w:br/>
        <w:t>sadly were not successful in time. I will not go into the</w:t>
      </w:r>
      <w:r>
        <w:br/>
        <w:t>specific</w:t>
      </w:r>
      <w:r>
        <w:t xml:space="preserve"> details, but a grieving mother and sister explained</w:t>
      </w:r>
      <w:r>
        <w:br/>
        <w:t>about the physical and behavioural changes they observed,</w:t>
      </w:r>
      <w:r>
        <w:br/>
        <w:t>and about their loved one stealing from other family</w:t>
      </w:r>
      <w:r>
        <w:br/>
        <w:t>members and the general antisocial behaviour that ensued.</w:t>
      </w:r>
      <w:r>
        <w:br/>
        <w:t xml:space="preserve">This story is not uncommon across </w:t>
      </w:r>
      <w:r>
        <w:t>any of our communities.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That set of circumstances brought home to me why</w:t>
      </w:r>
      <w:r>
        <w:br/>
        <w:t>we need aggressively to tackle the forces of organised</w:t>
      </w:r>
      <w:r>
        <w:br/>
        <w:t>crime, who are making millions from human misery—</w:t>
      </w:r>
      <w:r>
        <w:br/>
        <w:t>effective enforcement against the dealers is a key factor</w:t>
      </w:r>
      <w:r>
        <w:br/>
        <w:t>in the war against d</w:t>
      </w:r>
      <w:r>
        <w:t>rugs—while sympathetically addressing</w:t>
      </w:r>
      <w:r>
        <w:br/>
        <w:t>the health and safety of users, and with greater emphasis</w:t>
      </w:r>
      <w:r>
        <w:br/>
        <w:t>on prevention and harm reduction rather than punitive</w:t>
      </w:r>
      <w:r>
        <w:br/>
        <w:t>punishments. Once criminalised, these victims can often</w:t>
      </w:r>
      <w:r>
        <w:br/>
        <w:t>face further life challenges and stigmatisation, a</w:t>
      </w:r>
      <w:r>
        <w:t>ll of</w:t>
      </w:r>
      <w:r>
        <w:br/>
        <w:t>which can result in users finding it harder to recover</w:t>
      </w:r>
      <w:r>
        <w:br/>
        <w:t>and to move on from drug problems and addiction, in</w:t>
      </w:r>
      <w:r>
        <w:br/>
        <w:t>some cases even trapping them in a self-destructive cycle.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right hon. and hon. Members will be aware,</w:t>
      </w:r>
      <w:r>
        <w:br/>
        <w:t>health and justice, which are key area</w:t>
      </w:r>
      <w:r>
        <w:t>s in any joined-up</w:t>
      </w:r>
      <w:r>
        <w:br/>
        <w:t>drugs policy, are devolved to Scotland. The regulation</w:t>
      </w:r>
      <w:r>
        <w:br/>
        <w:t>of all proscribed drugs remains a reserved issue, and the</w:t>
      </w:r>
      <w:r>
        <w:br/>
        <w:t>policy is set by the UK Government. There is a strong</w:t>
      </w:r>
      <w:r>
        <w:br/>
        <w:t>argument that drugs policy should also be devolved to</w:t>
      </w:r>
      <w:r>
        <w:br/>
        <w:t>Scotland. The Mi</w:t>
      </w:r>
      <w:r>
        <w:t>nister herself referred to a joined-up,</w:t>
      </w:r>
      <w:r>
        <w:br/>
        <w:t>whole-policy approach, and that would be easier to</w:t>
      </w:r>
      <w:r>
        <w:br/>
        <w:t>achieve in a Scottish context if we had all the levers of</w:t>
      </w:r>
      <w:r>
        <w:br/>
        <w:t>policy. However, the Scottish Government continue to</w:t>
      </w:r>
      <w:r>
        <w:br/>
        <w:t>work with the Home Office to implement a series of</w:t>
      </w:r>
      <w:r>
        <w:br/>
        <w:t>act</w:t>
      </w:r>
      <w:r>
        <w:t>ions against drug misuse in Scotland.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It is estimated that drug misuse costs society in</w:t>
      </w:r>
      <w:r>
        <w:br/>
        <w:t>Scotland £3.5 billion a year. That is very similar to the</w:t>
      </w:r>
      <w:r>
        <w:br/>
        <w:t>impact of alcohol misuse, which is estimated to cost</w:t>
      </w:r>
      <w:r>
        <w:br/>
        <w:t>£3.6 billion a year. Combined, this amounts to about</w:t>
      </w:r>
      <w:r>
        <w:br/>
        <w:t>£1,8</w:t>
      </w:r>
      <w:r>
        <w:t>00 for every adult. In 2008, the SNP Government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1" w:y="967"/>
        <w:shd w:val="clear" w:color="auto" w:fill="auto"/>
      </w:pPr>
      <w:r>
        <w:rPr>
          <w:i w:val="0"/>
          <w:iCs w:val="0"/>
        </w:rPr>
        <w:t>743</w:t>
      </w:r>
    </w:p>
    <w:p w:rsidR="001266A2" w:rsidRDefault="008B3D52">
      <w:pPr>
        <w:pStyle w:val="Headerorfooter0"/>
        <w:framePr w:wrap="none" w:vAnchor="page" w:hAnchor="page" w:x="2876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1" w:y="962"/>
        <w:shd w:val="clear" w:color="auto" w:fill="auto"/>
      </w:pPr>
      <w:r>
        <w:rPr>
          <w:i w:val="0"/>
          <w:iCs w:val="0"/>
        </w:rPr>
        <w:t>744</w:t>
      </w:r>
    </w:p>
    <w:p w:rsidR="001266A2" w:rsidRDefault="008B3D52">
      <w:pPr>
        <w:pStyle w:val="Telobesedila"/>
        <w:framePr w:w="4728" w:h="14534" w:hRule="exact" w:wrap="none" w:vAnchor="page" w:hAnchor="page" w:x="1091" w:y="1475"/>
        <w:shd w:val="clear" w:color="auto" w:fill="auto"/>
        <w:ind w:firstLine="0"/>
        <w:jc w:val="both"/>
      </w:pPr>
      <w:r>
        <w:rPr>
          <w:i/>
          <w:iCs/>
        </w:rPr>
        <w:t>[Martyn Day]</w:t>
      </w:r>
    </w:p>
    <w:p w:rsidR="001266A2" w:rsidRDefault="008B3D52">
      <w:pPr>
        <w:pStyle w:val="Telobesedila"/>
        <w:framePr w:w="4728" w:h="14534" w:hRule="exact" w:wrap="none" w:vAnchor="page" w:hAnchor="page" w:x="1091" w:y="1475"/>
        <w:shd w:val="clear" w:color="auto" w:fill="auto"/>
        <w:spacing w:after="0"/>
        <w:ind w:firstLine="0"/>
        <w:jc w:val="both"/>
      </w:pPr>
      <w:r>
        <w:t>published the current national drugs strategy for Scotland,</w:t>
      </w:r>
      <w:r>
        <w:br/>
        <w:t>“The Road to Recovery”, which set out a new strategic</w:t>
      </w:r>
      <w:r>
        <w:br/>
        <w:t>direction</w:t>
      </w:r>
      <w:r>
        <w:t xml:space="preserve"> for tackling drug misuse based on treatment</w:t>
      </w:r>
      <w:r>
        <w:br/>
        <w:t>services promoting recovery. The strategy continues to</w:t>
      </w:r>
      <w:r>
        <w:br/>
        <w:t>receive cross-party support in the Scottish Parliament.</w:t>
      </w:r>
      <w:r>
        <w:br/>
        <w:t>Evidence has shown that drug taking in the general</w:t>
      </w:r>
      <w:r>
        <w:br/>
        <w:t>population is falling, with misuse among young pe</w:t>
      </w:r>
      <w:r>
        <w:t>ople</w:t>
      </w:r>
      <w:r>
        <w:br/>
        <w:t>at its lowest in a decade. However, drug deaths are</w:t>
      </w:r>
      <w:r>
        <w:br/>
        <w:t>currently at their highest. The approach taken recognises</w:t>
      </w:r>
      <w:r>
        <w:br/>
        <w:t>the importance of supporting families, and the number</w:t>
      </w:r>
      <w:r>
        <w:br/>
        <w:t>of family support organisations across Scotland is growing.</w:t>
      </w:r>
      <w:r>
        <w:br/>
        <w:t>In addition, several nation</w:t>
      </w:r>
      <w:r>
        <w:t>al organisations have been</w:t>
      </w:r>
      <w:r>
        <w:br/>
        <w:t>established or commissioned to support delivery of the</w:t>
      </w:r>
      <w:r>
        <w:br/>
        <w:t>strategy. They include the Scottish Recovery Consortium,</w:t>
      </w:r>
      <w:r>
        <w:br/>
        <w:t>which was established to drive and promote recovery</w:t>
      </w:r>
      <w:r>
        <w:br/>
        <w:t>for individuals, family members and communities affected</w:t>
      </w:r>
      <w:r>
        <w:br/>
        <w:t>by drugs</w:t>
      </w:r>
      <w:r>
        <w:t>, as well as Scottish Families Affected by Alcohol</w:t>
      </w:r>
      <w:r>
        <w:br/>
        <w:t>&amp; Drugs and the recently launched Partnership for</w:t>
      </w:r>
      <w:r>
        <w:br/>
        <w:t>Action on Drugs in Scotland.</w:t>
      </w:r>
    </w:p>
    <w:p w:rsidR="001266A2" w:rsidRDefault="008B3D52">
      <w:pPr>
        <w:pStyle w:val="Telobesedila"/>
        <w:framePr w:w="4728" w:h="14534" w:hRule="exact" w:wrap="none" w:vAnchor="page" w:hAnchor="page" w:x="1091" w:y="1475"/>
        <w:shd w:val="clear" w:color="auto" w:fill="auto"/>
        <w:spacing w:after="0"/>
        <w:jc w:val="both"/>
      </w:pPr>
      <w:r>
        <w:t>The Scottish Government also work with Scotland's</w:t>
      </w:r>
      <w:r>
        <w:br/>
        <w:t>38 alcohol and drug partnerships, which bring together</w:t>
      </w:r>
      <w:r>
        <w:br/>
        <w:t>local partners, inclu</w:t>
      </w:r>
      <w:r>
        <w:t>ding health boards, local authorities,</w:t>
      </w:r>
      <w:r>
        <w:br/>
        <w:t>police and voluntary agencies. They are responsible for</w:t>
      </w:r>
      <w:r>
        <w:br/>
        <w:t>developing local strategies for tackling problem alcohol</w:t>
      </w:r>
      <w:r>
        <w:br/>
        <w:t>and drug use, and promoting recovery, based on an</w:t>
      </w:r>
      <w:r>
        <w:br/>
        <w:t>assessment of local needs. A good example is the curre</w:t>
      </w:r>
      <w:r>
        <w:t>nt</w:t>
      </w:r>
      <w:r>
        <w:br/>
        <w:t>Glasgow city health and social care partnership proposals</w:t>
      </w:r>
      <w:r>
        <w:br/>
        <w:t>for a pilot safer drug consumption and heroin assisted</w:t>
      </w:r>
      <w:r>
        <w:br/>
        <w:t>treatment facility in the city centre. The latest iteration</w:t>
      </w:r>
      <w:r>
        <w:br/>
        <w:t>of its business case was presented to the HSCP on</w:t>
      </w:r>
      <w:r>
        <w:br/>
        <w:t xml:space="preserve">21 June 2017. The facility is </w:t>
      </w:r>
      <w:r>
        <w:t>designed to service the</w:t>
      </w:r>
      <w:r>
        <w:br/>
        <w:t>needs of an estimated 400 to 500 individuals who inject</w:t>
      </w:r>
      <w:r>
        <w:br/>
        <w:t>publicly in the city centre and experience high levels of</w:t>
      </w:r>
      <w:r>
        <w:br/>
        <w:t>harm. In particular, it is anticipated that the facility will</w:t>
      </w:r>
      <w:r>
        <w:br/>
        <w:t>significantly reduce the risk of further outbreaks of</w:t>
      </w:r>
      <w:r>
        <w:br/>
        <w:t>bl</w:t>
      </w:r>
      <w:r>
        <w:t>ood-borne viruses.</w:t>
      </w:r>
    </w:p>
    <w:p w:rsidR="001266A2" w:rsidRDefault="008B3D52">
      <w:pPr>
        <w:pStyle w:val="Telobesedila"/>
        <w:framePr w:w="4728" w:h="14534" w:hRule="exact" w:wrap="none" w:vAnchor="page" w:hAnchor="page" w:x="1091" w:y="1475"/>
        <w:shd w:val="clear" w:color="auto" w:fill="auto"/>
        <w:spacing w:after="0"/>
        <w:jc w:val="both"/>
      </w:pPr>
      <w:r>
        <w:t>In 2015 there were 157 drug-related deaths in the</w:t>
      </w:r>
      <w:r>
        <w:br/>
        <w:t>Glasgow City Council area—up from 114 the previous</w:t>
      </w:r>
      <w:r>
        <w:br/>
        <w:t>year—and 132 of them involved an opiate or opioid.</w:t>
      </w:r>
      <w:r>
        <w:br/>
        <w:t>The recent rise in deaths is concerning and not unique</w:t>
      </w:r>
      <w:r>
        <w:br/>
        <w:t>to Glasgow. I am grateful to t</w:t>
      </w:r>
      <w:r>
        <w:t>he Transform Drug Policy</w:t>
      </w:r>
      <w:r>
        <w:br/>
        <w:t>Foundation for its briefing, which informed me that</w:t>
      </w:r>
      <w:r>
        <w:br/>
        <w:t>around a third of Europe's drug misuse deaths occur in</w:t>
      </w:r>
      <w:r>
        <w:br/>
        <w:t>the UK. We all need to do something to address this</w:t>
      </w:r>
      <w:r>
        <w:br/>
        <w:t>challenge. The British Medical Association and the</w:t>
      </w:r>
      <w:r>
        <w:br/>
        <w:t>Advisory Council on t</w:t>
      </w:r>
      <w:r>
        <w:t>he Misuse of Drugs have indicated</w:t>
      </w:r>
      <w:r>
        <w:br/>
        <w:t>their support for pursuing safer drug consumption proposals</w:t>
      </w:r>
      <w:r>
        <w:br/>
        <w:t>to promote harm reduction. Although that remains a</w:t>
      </w:r>
      <w:r>
        <w:br/>
        <w:t>matter for authorities in Glasgow to take forward, the</w:t>
      </w:r>
      <w:r>
        <w:br/>
        <w:t>Scottish Government will subsequently consider any</w:t>
      </w:r>
      <w:r>
        <w:br/>
        <w:t>forma</w:t>
      </w:r>
      <w:r>
        <w:t>l proposal that is brought to their attention for</w:t>
      </w:r>
      <w:r>
        <w:br/>
        <w:t>consideration.</w:t>
      </w:r>
    </w:p>
    <w:p w:rsidR="001266A2" w:rsidRDefault="008B3D52">
      <w:pPr>
        <w:pStyle w:val="Telobesedila"/>
        <w:framePr w:w="4728" w:h="14534" w:hRule="exact" w:wrap="none" w:vAnchor="page" w:hAnchor="page" w:x="1091" w:y="1475"/>
        <w:shd w:val="clear" w:color="auto" w:fill="auto"/>
        <w:jc w:val="both"/>
      </w:pPr>
      <w:r>
        <w:t>The Misuse of Drugs Act 1971 is reserved legislation,</w:t>
      </w:r>
      <w:r>
        <w:br/>
        <w:t>so any proposal is dependent on authorities in Glasgow</w:t>
      </w:r>
      <w:r>
        <w:br/>
        <w:t>making a formal request to the Lord Advocate to vary</w:t>
      </w:r>
      <w:r>
        <w:br/>
        <w:t>prosecution guidance. It woul</w:t>
      </w:r>
      <w:r>
        <w:t>d make sense to devolve</w:t>
      </w:r>
      <w:r>
        <w:br/>
        <w:t>all drugs policy to Scotland, to allow the Scottish</w:t>
      </w:r>
      <w:r>
        <w:br/>
        <w:t>Parliament to legislate on it and other issues.</w:t>
      </w:r>
    </w:p>
    <w:p w:rsidR="001266A2" w:rsidRDefault="008B3D52">
      <w:pPr>
        <w:pStyle w:val="Telobesedila"/>
        <w:framePr w:w="4728" w:h="14534" w:hRule="exact" w:wrap="none" w:vAnchor="page" w:hAnchor="page" w:x="1091" w:y="1475"/>
        <w:shd w:val="clear" w:color="auto" w:fill="auto"/>
        <w:spacing w:after="0"/>
        <w:jc w:val="both"/>
      </w:pPr>
      <w:r>
        <w:rPr>
          <w:b/>
          <w:bCs/>
        </w:rPr>
        <w:t>John Mann</w:t>
      </w:r>
      <w:r>
        <w:t>: The Scottish Government have followed</w:t>
      </w:r>
      <w:r>
        <w:br/>
        <w:t>entirely the Tory Government's approach on recovery-based</w:t>
      </w:r>
      <w:r>
        <w:br/>
        <w:t xml:space="preserve">treatment, as opposed to </w:t>
      </w:r>
      <w:r>
        <w:t>NHS treatment. Why would</w:t>
      </w:r>
      <w:r>
        <w:br/>
        <w:t>devolving power make a ha'pence of difference, when</w:t>
      </w:r>
      <w:r>
        <w:br/>
        <w:t>all the SNP has done is to adopt Tory policies and their</w:t>
      </w:r>
      <w:r>
        <w:br/>
        <w:t>consequential failures?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Martyn Day: </w:t>
      </w:r>
      <w:r>
        <w:t>I thank the hon. Gentleman for making</w:t>
      </w:r>
      <w:r>
        <w:br/>
        <w:t>that point, but I am saying that it would be ano</w:t>
      </w:r>
      <w:r>
        <w:t>ther tool</w:t>
      </w:r>
      <w:r>
        <w:br/>
        <w:t>in our armoury that might allow future drugs policy to</w:t>
      </w:r>
      <w:r>
        <w:br/>
        <w:t>go in a different direction. We can only work within the</w:t>
      </w:r>
      <w:r>
        <w:br/>
        <w:t>current constraints. At its conference last year, the</w:t>
      </w:r>
      <w:r>
        <w:br/>
        <w:t>Scottish National party backed the decriminalisation of</w:t>
      </w:r>
      <w:r>
        <w:br/>
        <w:t>cannabis for medicinal u</w:t>
      </w:r>
      <w:r>
        <w:t>se, but that is another issue</w:t>
      </w:r>
      <w:r>
        <w:br/>
        <w:t>currently reserved to Westminster, so we cannot go down</w:t>
      </w:r>
      <w:r>
        <w:br/>
        <w:t>that line.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t>A few years ago, a survey conducted by Scottish</w:t>
      </w:r>
      <w:r>
        <w:br/>
        <w:t>Families Affected by Alcohol &amp; Drugs found that peer</w:t>
      </w:r>
      <w:r>
        <w:br/>
        <w:t>support was an important part of the recovery process.</w:t>
      </w:r>
      <w:r>
        <w:br/>
        <w:t xml:space="preserve">It </w:t>
      </w:r>
      <w:r>
        <w:t>also found that despite the pressures most families</w:t>
      </w:r>
      <w:r>
        <w:br/>
        <w:t>wait at least two years before seeking help—a delay that</w:t>
      </w:r>
      <w:r>
        <w:br/>
        <w:t>can prove fatal, as evidenced by the constituents I</w:t>
      </w:r>
      <w:r>
        <w:br/>
        <w:t>mentioned earlier. Their loved one had been using for</w:t>
      </w:r>
      <w:r>
        <w:br/>
        <w:t>about six months, by their own reckoning,</w:t>
      </w:r>
      <w:r>
        <w:t xml:space="preserve"> prior to his</w:t>
      </w:r>
      <w:r>
        <w:br/>
        <w:t>death.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t>In my area we have a wide range of support services.</w:t>
      </w:r>
      <w:r>
        <w:br/>
        <w:t>In Linlithgow, the 1st Step Cafe is run by people who</w:t>
      </w:r>
      <w:r>
        <w:br/>
        <w:t>are in recovery, and who now help others living with the</w:t>
      </w:r>
      <w:r>
        <w:br/>
        <w:t>effects of addiction. Across West Lothian, the social</w:t>
      </w:r>
      <w:r>
        <w:br/>
        <w:t>work addictions t</w:t>
      </w:r>
      <w:r>
        <w:t>eam—known as SWAT—supports those</w:t>
      </w:r>
      <w:r>
        <w:br/>
        <w:t>affected by drugs or alcohol to plan for recovery, and</w:t>
      </w:r>
      <w:r>
        <w:br/>
        <w:t>promotes goal-focused work to make positive changes.</w:t>
      </w:r>
      <w:r>
        <w:br/>
        <w:t>In the Falkirk and Forth valley area, Addictions Support</w:t>
      </w:r>
      <w:r>
        <w:br/>
        <w:t>and Counselling assists with community rehabilitation</w:t>
      </w:r>
      <w:r>
        <w:br/>
        <w:t xml:space="preserve">and </w:t>
      </w:r>
      <w:r>
        <w:t>recovery.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220"/>
        <w:ind w:firstLine="200"/>
        <w:jc w:val="both"/>
      </w:pPr>
      <w:r>
        <w:t>Undoubtedly for the users, their families and local</w:t>
      </w:r>
      <w:r>
        <w:br/>
        <w:t>communities, recovery is the key, but it cannot work on</w:t>
      </w:r>
      <w:r>
        <w:br/>
        <w:t>its own. It has to be coupled with education about the</w:t>
      </w:r>
      <w:r>
        <w:br/>
        <w:t>dangers and about harm reduction, and with public</w:t>
      </w:r>
      <w:r>
        <w:br/>
        <w:t xml:space="preserve">health measures—improving access </w:t>
      </w:r>
      <w:r>
        <w:t>to treatment and</w:t>
      </w:r>
      <w:r>
        <w:br/>
        <w:t>reducing waiting times. In short, the issue is no longer</w:t>
      </w:r>
      <w:r>
        <w:br/>
        <w:t>simply one of law enforcement, although tackling the</w:t>
      </w:r>
      <w:r>
        <w:br/>
        <w:t>supply of drugs and drug-related anti-social behaviour</w:t>
      </w:r>
      <w:r>
        <w:br/>
        <w:t>will, I suspect, remain a permanent feature of our societies</w:t>
      </w:r>
      <w:r>
        <w:br/>
        <w:t>for some cons</w:t>
      </w:r>
      <w:r>
        <w:t>iderable time.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60"/>
        <w:ind w:firstLine="0"/>
        <w:jc w:val="both"/>
      </w:pPr>
      <w:r>
        <w:t>2.34 pm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Fiona Bruce </w:t>
      </w:r>
      <w:r>
        <w:t>(Congleton) (Con): I very much welcome</w:t>
      </w:r>
      <w:r>
        <w:br/>
        <w:t>the strategy, with its emphasis on effectively treating</w:t>
      </w:r>
      <w:r>
        <w:br/>
        <w:t>and, even more importantly, preventing substance misuse</w:t>
      </w:r>
      <w:r>
        <w:br/>
        <w:t>problems. I welcome the acknowledgement that national</w:t>
      </w:r>
      <w:r>
        <w:br/>
        <w:t xml:space="preserve">and local </w:t>
      </w:r>
      <w:r>
        <w:t>government have a clear responsibility to</w:t>
      </w:r>
      <w:r>
        <w:br/>
        <w:t>improve public health with regard to addictions. Indeed,</w:t>
      </w:r>
      <w:r>
        <w:br/>
        <w:t>because such problems often affect the most vulnerable</w:t>
      </w:r>
      <w:r>
        <w:br/>
        <w:t>in society, thisis amatterof social justice. I welcome the</w:t>
      </w:r>
      <w:r>
        <w:br/>
        <w:t xml:space="preserve">strategy's recognition of that, and of the </w:t>
      </w:r>
      <w:r>
        <w:t>clear and very</w:t>
      </w:r>
      <w:r>
        <w:br/>
        <w:t>sad links between substance misuse and a range of</w:t>
      </w:r>
      <w:r>
        <w:br/>
        <w:t>other issues: underperformance at school and later exclusion</w:t>
      </w:r>
      <w:r>
        <w:br/>
        <w:t>from the job market, domestic abuse, mental ill health,</w:t>
      </w:r>
      <w:r>
        <w:br/>
        <w:t>sexual exploitation, homelessness and imprisonment.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t>I welcome the recognit</w:t>
      </w:r>
      <w:r>
        <w:t>ion of the need for a joined-up,</w:t>
      </w:r>
      <w:r>
        <w:br/>
        <w:t>partnership approach to address those issues. I implore</w:t>
      </w:r>
      <w:r>
        <w:br/>
        <w:t>local government to ensure that, as some local authorities</w:t>
      </w:r>
      <w:r>
        <w:br/>
        <w:t>do, individuals receive support from one lead caseworker</w:t>
      </w:r>
      <w:r>
        <w:br/>
        <w:t xml:space="preserve">rather than from a confusing mix of social workers </w:t>
      </w:r>
      <w:r>
        <w:t>and</w:t>
      </w:r>
      <w:r>
        <w:br/>
        <w:t>agencies. I heard of one family who had to cope—yes,</w:t>
      </w:r>
      <w:r>
        <w:br/>
        <w:t>cope is the right word—with 26 different local agencies</w:t>
      </w:r>
      <w:r>
        <w:br/>
        <w:t>trying to help them.</w:t>
      </w:r>
    </w:p>
    <w:p w:rsidR="001266A2" w:rsidRDefault="008B3D52">
      <w:pPr>
        <w:pStyle w:val="Telobesedila"/>
        <w:framePr w:w="4738" w:h="14534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t>I particularly welcome the strategy's focus on helping</w:t>
      </w:r>
      <w:r>
        <w:br/>
        <w:t>the most vulnerable young people, such as those in care,</w:t>
      </w:r>
      <w:r>
        <w:br/>
        <w:t>those on t</w:t>
      </w:r>
      <w:r>
        <w:t>he streets, those in the criminal justice system</w:t>
      </w:r>
      <w:r>
        <w:br/>
        <w:t>or at risk of entering it, those in troubled families and</w:t>
      </w:r>
      <w:r>
        <w:br/>
        <w:t>young girls at risk of entering prostitution. We know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745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746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 xml:space="preserve">how pimps use drugs to </w:t>
      </w:r>
      <w:r>
        <w:t>enslave young girls, particularly</w:t>
      </w:r>
      <w:r>
        <w:br/>
        <w:t>those who have been trafficked. I welcome the strategy's</w:t>
      </w:r>
      <w:r>
        <w:br/>
        <w:t>prioritisation of helping those young people, many of</w:t>
      </w:r>
      <w:r>
        <w:br/>
        <w:t>whom have never had a first chance in life. The strategy's</w:t>
      </w:r>
      <w:r>
        <w:br/>
        <w:t>approach is designed to give them the chance they ne</w:t>
      </w:r>
      <w:r>
        <w:t>ed</w:t>
      </w:r>
      <w:r>
        <w:br/>
        <w:t>to live a life of self-worth, free of the devastating impact</w:t>
      </w:r>
      <w:r>
        <w:br/>
        <w:t>of substance misuse.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I particularly welcome the Minister's statement that</w:t>
      </w:r>
      <w:r>
        <w:br/>
        <w:t>we must look at mental health and substance misuse</w:t>
      </w:r>
      <w:r>
        <w:br/>
        <w:t>together, and the recognition of the key role that parents</w:t>
      </w:r>
      <w:r>
        <w:br/>
        <w:t>and fami</w:t>
      </w:r>
      <w:r>
        <w:t>lies can play in the treatment and prevention</w:t>
      </w:r>
      <w:r>
        <w:br/>
        <w:t>of substance misuse. Family breakdown—or, if not</w:t>
      </w:r>
      <w:r>
        <w:br/>
        <w:t>breakdown, chaotic or dysfunctional family relationships</w:t>
      </w:r>
      <w:r>
        <w:br/>
        <w:t>—must surely be one of the key reasons, if not the key</w:t>
      </w:r>
      <w:r>
        <w:br/>
        <w:t>reason, for young people seeking comfort in drugs</w:t>
      </w:r>
      <w:r>
        <w:t>.</w:t>
      </w:r>
      <w:r>
        <w:br/>
        <w:t>I welcome the inclusion in the strategy of the need to</w:t>
      </w:r>
      <w:r>
        <w:br/>
        <w:t>support families in their own right, with the suggestion: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/>
        <w:ind w:firstLine="220"/>
        <w:jc w:val="both"/>
      </w:pPr>
      <w:r>
        <w:t>“Evidence-based psychological interventions which involve family</w:t>
      </w:r>
      <w:r>
        <w:br/>
        <w:t>members should be available locally and local areas should ensure</w:t>
      </w:r>
      <w:r>
        <w:br/>
        <w:t>that the s</w:t>
      </w:r>
      <w:r>
        <w:t>upport needs of families and carers affected by drug</w:t>
      </w:r>
      <w:r>
        <w:br/>
        <w:t>misuse are appropriately met.”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That echoes a comment piece that I wrote for this</w:t>
      </w:r>
      <w:r>
        <w:br/>
        <w:t xml:space="preserve">week's </w:t>
      </w:r>
      <w:r>
        <w:rPr>
          <w:i/>
          <w:iCs/>
        </w:rPr>
        <w:t>The House</w:t>
      </w:r>
      <w:r>
        <w:t xml:space="preserve"> magazine about young people's mental</w:t>
      </w:r>
      <w:r>
        <w:br/>
        <w:t>health problems, in which I said that we need to do</w:t>
      </w:r>
      <w:r>
        <w:br/>
        <w:t>much more to str</w:t>
      </w:r>
      <w:r>
        <w:t>engthen family relationships and offer</w:t>
      </w:r>
      <w:r>
        <w:br/>
        <w:t>holistic family support, engaging parents, carers or</w:t>
      </w:r>
      <w:r>
        <w:br/>
        <w:t>wider family members. If we are to do that, there needs</w:t>
      </w:r>
      <w:r>
        <w:br/>
        <w:t>to be substantial growth in the number of people in</w:t>
      </w:r>
      <w:r>
        <w:br/>
        <w:t>local authority services trained to provide relationship</w:t>
      </w:r>
      <w:r>
        <w:br/>
        <w:t>and family support, and to provide appropriate counselling</w:t>
      </w:r>
      <w:r>
        <w:br/>
        <w:t>and help for young people in such difficulties. I am glad,</w:t>
      </w:r>
      <w:r>
        <w:br/>
        <w:t>too, that the strategy recognises that the reality of harm</w:t>
      </w:r>
      <w:r>
        <w:br/>
        <w:t>experienced by substance abusers' families is significant,</w:t>
      </w:r>
      <w:r>
        <w:br/>
        <w:t>and that families n</w:t>
      </w:r>
      <w:r>
        <w:t>eed help as well.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I am chair of the all-party group on alcohol harm. I</w:t>
      </w:r>
      <w:r>
        <w:br/>
        <w:t>recognise that the strategy contains recommendations</w:t>
      </w:r>
      <w:r>
        <w:br/>
        <w:t>for joined-up action on alcohol and drugs, and that</w:t>
      </w:r>
      <w:r>
        <w:br/>
        <w:t>areas of the strategy apply to both. As we have heard</w:t>
      </w:r>
      <w:r>
        <w:br/>
        <w:t>this afternoon, however, w</w:t>
      </w:r>
      <w:r>
        <w:t>e need to do more. Statistics</w:t>
      </w:r>
      <w:r>
        <w:br/>
        <w:t>illustrate the extent of the harm caused by alcohol. In</w:t>
      </w:r>
      <w:r>
        <w:br/>
        <w:t>2015 there were 2,479 deaths from drug misuse. In the</w:t>
      </w:r>
      <w:r>
        <w:br/>
        <w:t>same year, there were 23,000 alcohol-related deaths. Drug</w:t>
      </w:r>
      <w:r>
        <w:br/>
        <w:t>deaths equate to only 10% of the number of deaths caused</w:t>
      </w:r>
      <w:r>
        <w:br/>
        <w:t>b</w:t>
      </w:r>
      <w:r>
        <w:t>y alcohol. We must rise to the challenge of providing</w:t>
      </w:r>
      <w:r>
        <w:br/>
        <w:t>sufficient resources and setting out a clear Government</w:t>
      </w:r>
      <w:r>
        <w:br/>
        <w:t>alcohol strategy. The current strategy is more than five</w:t>
      </w:r>
      <w:r>
        <w:br/>
        <w:t>years old, and much has changed in that time—yet,</w:t>
      </w:r>
      <w:r>
        <w:br/>
        <w:t>sadly, much has stayed the same.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 xml:space="preserve">I </w:t>
      </w:r>
      <w:r>
        <w:t>would particularly like the Government to address</w:t>
      </w:r>
      <w:r>
        <w:br/>
        <w:t>the impact of alcoholic parents or carers on children.</w:t>
      </w:r>
      <w:r>
        <w:br/>
        <w:t>An estimated 2.5 million children in this country live</w:t>
      </w:r>
      <w:r>
        <w:br/>
        <w:t>with problematic drinkers. In a debate on alcohol harm</w:t>
      </w:r>
      <w:r>
        <w:br/>
        <w:t>that I secured on 2 February, Members gav</w:t>
      </w:r>
      <w:r>
        <w:t>e deeply</w:t>
      </w:r>
      <w:r>
        <w:br/>
        <w:t>moving accounts of living as children with alcoholic</w:t>
      </w:r>
      <w:r>
        <w:br/>
        <w:t>parents and carers. Those of us in the Chamber very</w:t>
      </w:r>
      <w:r>
        <w:br/>
        <w:t>much welcomed the response of the then Under-Secretary</w:t>
      </w:r>
      <w:r>
        <w:br/>
        <w:t>of State for Health, the former Member for Oxford</w:t>
      </w:r>
      <w:r>
        <w:br/>
        <w:t xml:space="preserve">West and Abingdon, who said that she </w:t>
      </w:r>
      <w:r>
        <w:t>would look into</w:t>
      </w:r>
      <w:r>
        <w:br/>
        <w:t>the matter. I ask the Minister to take back to her</w:t>
      </w:r>
      <w:r>
        <w:br/>
        <w:t>successor, my hon. Friend the Member for Winchester</w:t>
      </w:r>
      <w:r>
        <w:br/>
        <w:t>(Steve Brine), a request for further progress, because the</w:t>
      </w:r>
      <w:r>
        <w:br/>
        <w:t>very important and specific issue of children living with</w:t>
      </w:r>
      <w:r>
        <w:br/>
        <w:t>problematic drinkers</w:t>
      </w:r>
      <w:r>
        <w:t xml:space="preserve"> has not been sufficiently addressed.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Evidence shows that spending money on treatment is</w:t>
      </w:r>
      <w:r>
        <w:br/>
        <w:t>effective, with every £1 invested generating £2.50 of</w:t>
      </w:r>
      <w:r>
        <w:br/>
        <w:t>savings for society. Yet only 6% of dependent drinkers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in this country actually access treatment. It is vital tha</w:t>
      </w:r>
      <w:r>
        <w:t>t</w:t>
      </w:r>
      <w:r>
        <w:br/>
        <w:t>we recognise the need to review the alcohol strategy.</w:t>
      </w:r>
      <w:r>
        <w:br/>
        <w:t>The current level of alcohol harm illustrates the need to</w:t>
      </w:r>
      <w:r>
        <w:br/>
        <w:t>do so urgently. If Members will bear with me, I want to</w:t>
      </w:r>
      <w:r>
        <w:br/>
        <w:t>go into this in a little more detail. The harm caused by</w:t>
      </w:r>
      <w:r>
        <w:br/>
        <w:t>alcohol consumption extends n</w:t>
      </w:r>
      <w:r>
        <w:t>ot just to the families of</w:t>
      </w:r>
      <w:r>
        <w:br/>
        <w:t>the individuals involved but to wider society. It often</w:t>
      </w:r>
      <w:r>
        <w:br/>
        <w:t>harms innocent bystanders, such as those injured in</w:t>
      </w:r>
      <w:r>
        <w:br/>
        <w:t>road traffic accidents or patients needing treatment for</w:t>
      </w:r>
      <w:r>
        <w:br/>
        <w:t>serious illnesses who have to wait because precious</w:t>
      </w:r>
      <w:r>
        <w:br/>
        <w:t>NHS resource</w:t>
      </w:r>
      <w:r>
        <w:t>s are being used to tackle the issue. It</w:t>
      </w:r>
      <w:r>
        <w:br/>
        <w:t>affects us all as taxpayers through the tax bills we pay,</w:t>
      </w:r>
      <w:r>
        <w:br/>
        <w:t>and it affects the emergency services.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Just a few months ago, our all-party group produced</w:t>
      </w:r>
      <w:r>
        <w:br/>
        <w:t>a report, “The Frontline Battle”, on the impact of the</w:t>
      </w:r>
      <w:r>
        <w:br/>
        <w:t>misuse of a</w:t>
      </w:r>
      <w:r>
        <w:t>lcohol on those who serve us in the emergency</w:t>
      </w:r>
      <w:r>
        <w:br/>
        <w:t>services. Some of the stories about emergency services</w:t>
      </w:r>
      <w:r>
        <w:br/>
        <w:t>staff being assaulted are heartrending. I therefore welcome</w:t>
      </w:r>
      <w:r>
        <w:br/>
        <w:t>the private Member's Bill, which I understand will be</w:t>
      </w:r>
      <w:r>
        <w:br/>
        <w:t xml:space="preserve">presented by the hon. Member for Rhondda </w:t>
      </w:r>
      <w:r>
        <w:t>(Chris</w:t>
      </w:r>
      <w:r>
        <w:br/>
        <w:t>Bryant) tomorrow, to address assaults on emergency</w:t>
      </w:r>
      <w:r>
        <w:br/>
        <w:t>services staff. However, we cannot address that without</w:t>
      </w:r>
      <w:r>
        <w:br/>
        <w:t>also looking at the fact that so many of those attacks</w:t>
      </w:r>
      <w:r>
        <w:br/>
        <w:t>are caused by alcohol abuse.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t>There has never been a greater need for robust</w:t>
      </w:r>
      <w:r>
        <w:br/>
        <w:t xml:space="preserve">Government </w:t>
      </w:r>
      <w:r>
        <w:t>action to tackle the massive problem resulting</w:t>
      </w:r>
      <w:r>
        <w:br/>
        <w:t>from alcohol consumption. That has been evidenced by</w:t>
      </w:r>
      <w:r>
        <w:br/>
        <w:t>the Public Health England report, which has already</w:t>
      </w:r>
      <w:r>
        <w:br/>
        <w:t>been mentioned, that was published in December 2016</w:t>
      </w:r>
      <w:r>
        <w:br/>
        <w:t>at the specific request of the former Prime Minister</w:t>
      </w:r>
      <w:r>
        <w:br/>
        <w:t>David Cameron. It paints a bleak picture: 10 million</w:t>
      </w:r>
      <w:r>
        <w:br/>
        <w:t>people are currently drinking at levels that are increasing</w:t>
      </w:r>
      <w:r>
        <w:br/>
        <w:t>their risk of health harm. Devastatingly, it finds that for</w:t>
      </w:r>
      <w:r>
        <w:br/>
        <w:t>those aged 15 to 49 in England—those of working</w:t>
      </w:r>
      <w:r>
        <w:br/>
        <w:t>age—alcohol is now the leading ris</w:t>
      </w:r>
      <w:r>
        <w:t>k factor for ill health,</w:t>
      </w:r>
      <w:r>
        <w:br/>
        <w:t>early mortality and disability. There are now over 1 million</w:t>
      </w:r>
      <w:r>
        <w:br/>
        <w:t>hospital admissions relating to alcohol each year, half</w:t>
      </w:r>
      <w:r>
        <w:br/>
        <w:t>of which involve those in the lowest three socioeconomic</w:t>
      </w:r>
      <w:r>
        <w:br/>
        <w:t>deciles. Alcohol-related mortality has increased, particu</w:t>
      </w:r>
      <w:r>
        <w:t>larly</w:t>
      </w:r>
      <w:r>
        <w:br/>
        <w:t>for liver disease, which has increased by 400% since</w:t>
      </w:r>
      <w:r>
        <w:br/>
        <w:t>1970. We need a strategy because 167,000 years of</w:t>
      </w:r>
      <w:r>
        <w:br/>
        <w:t>working life were lost to alcohol in 2015. Alcohol is</w:t>
      </w:r>
      <w:r>
        <w:br/>
        <w:t>more likely to kill people during their working lives</w:t>
      </w:r>
      <w:r>
        <w:br/>
        <w:t>than many other causes of death—in othe</w:t>
      </w:r>
      <w:r>
        <w:t>r words, it</w:t>
      </w:r>
      <w:r>
        <w:br/>
        <w:t>causes premature deaths. Alcohol accounts for 10% of</w:t>
      </w:r>
      <w:r>
        <w:br/>
        <w:t>the UK's burden of disease and death, and in the past</w:t>
      </w:r>
      <w:r>
        <w:br/>
        <w:t>three decades there has been a threefold rise in alcohol-</w:t>
      </w:r>
      <w:r>
        <w:br/>
        <w:t>related deaths.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Norman Lamb: </w:t>
      </w:r>
      <w:r>
        <w:t>I very much share the hon. Lady's</w:t>
      </w:r>
      <w:r>
        <w:br/>
        <w:t>concerns about t</w:t>
      </w:r>
      <w:r>
        <w:t>he danger of alcohol and the damage</w:t>
      </w:r>
      <w:r>
        <w:br/>
        <w:t>it causes to society. Does she support the case for a</w:t>
      </w:r>
      <w:r>
        <w:br/>
        <w:t>minimum unit price for alcohol? It could act as a</w:t>
      </w:r>
      <w:r>
        <w:br/>
        <w:t>deterrent, particularly to prevent young and disadvantaged</w:t>
      </w:r>
      <w:r>
        <w:br/>
        <w:t>people from ending up with all the consequences that</w:t>
      </w:r>
      <w:r>
        <w:br/>
        <w:t>flow</w:t>
      </w:r>
      <w:r>
        <w:t xml:space="preserve"> from excess alcohol use.</w:t>
      </w:r>
    </w:p>
    <w:p w:rsidR="001266A2" w:rsidRDefault="008B3D52">
      <w:pPr>
        <w:pStyle w:val="Bodytext30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  <w:sz w:val="19"/>
          <w:szCs w:val="19"/>
        </w:rPr>
        <w:t xml:space="preserve">Fiona Bruce: </w:t>
      </w:r>
      <w:r>
        <w:rPr>
          <w:sz w:val="19"/>
          <w:szCs w:val="19"/>
        </w:rPr>
        <w:t>I agree. In fact, the introduction of</w:t>
      </w:r>
      <w:r>
        <w:rPr>
          <w:sz w:val="19"/>
          <w:szCs w:val="19"/>
        </w:rPr>
        <w:br/>
        <w:t>minimum unit pricing was the very first recommendation</w:t>
      </w:r>
      <w:r>
        <w:rPr>
          <w:sz w:val="19"/>
          <w:szCs w:val="19"/>
        </w:rPr>
        <w:br/>
        <w:t>in the 2012 strategy. The most recent review states that it</w:t>
      </w:r>
      <w:r>
        <w:rPr>
          <w:sz w:val="19"/>
          <w:szCs w:val="19"/>
        </w:rPr>
        <w:br/>
      </w:r>
      <w:r>
        <w:t>“is a highly targeted measure which ensures tax increases are</w:t>
      </w:r>
      <w:r>
        <w:br/>
        <w:t>pa</w:t>
      </w:r>
      <w:r>
        <w:t>ssed on to the consumer and improves the health of the</w:t>
      </w:r>
      <w:r>
        <w:br/>
        <w:t>heaviest drinkers. These people are experiencing the greatest</w:t>
      </w:r>
      <w:r>
        <w:br/>
        <w:t>amount of harm.”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 w:line="233" w:lineRule="auto"/>
        <w:ind w:firstLine="0"/>
        <w:jc w:val="both"/>
      </w:pPr>
      <w:r>
        <w:t>Increasing the price of alcohol would save lives, but</w:t>
      </w:r>
      <w:r>
        <w:br/>
        <w:t>would not penalise moderate drinkers, so I entirely</w:t>
      </w:r>
      <w:r>
        <w:br/>
        <w:t>agree with the r</w:t>
      </w:r>
      <w:r>
        <w:t>ight hon. Gentleman. Public Health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747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748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[Fiona Bruce]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 w:line="233" w:lineRule="auto"/>
        <w:ind w:firstLine="0"/>
        <w:jc w:val="both"/>
      </w:pPr>
      <w:r>
        <w:t>England very clearly states in its report that affordability</w:t>
      </w:r>
      <w:r>
        <w:br/>
        <w:t>is the lead factor in addressing health problems resulting</w:t>
      </w:r>
      <w:r>
        <w:br/>
        <w:t xml:space="preserve">from alcohol </w:t>
      </w:r>
      <w:r>
        <w:t>harm.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If I may, I will mention the issue, which again relates</w:t>
      </w:r>
      <w:r>
        <w:br/>
        <w:t>to cost, of white cider products, such as Frosty Jacks.</w:t>
      </w:r>
      <w:r>
        <w:br/>
        <w:t>They are almost exclusively drunk by the vulnerable, the</w:t>
      </w:r>
      <w:r>
        <w:br/>
        <w:t>young, the homeless and dependent drinkers—just the</w:t>
      </w:r>
      <w:r>
        <w:br/>
        <w:t>kind of people who, as I have</w:t>
      </w:r>
      <w:r>
        <w:t xml:space="preserve"> said, need help. Just £3.50</w:t>
      </w:r>
      <w:r>
        <w:br/>
        <w:t>buys a large bottle of white cider that is the equivalent</w:t>
      </w:r>
      <w:r>
        <w:br/>
        <w:t>of 22 shots of vodka. Time and again, homeless hostels</w:t>
      </w:r>
      <w:r>
        <w:br/>
        <w:t>tell us that that is what the people there drink and what,</w:t>
      </w:r>
      <w:r>
        <w:br/>
        <w:t xml:space="preserve">because of its high strength, causes their deaths. One </w:t>
      </w:r>
      <w:r>
        <w:t>of</w:t>
      </w:r>
      <w:r>
        <w:br/>
        <w:t>the most heartrending meetings I have attended in the</w:t>
      </w:r>
      <w:r>
        <w:br/>
        <w:t>House was when a mother came to talk to our all-party</w:t>
      </w:r>
      <w:r>
        <w:br/>
        <w:t>group about her teenage daughter. This happy, carefree</w:t>
      </w:r>
      <w:r>
        <w:br/>
        <w:t>young girl had gone out one night, but when she got</w:t>
      </w:r>
      <w:r>
        <w:br/>
        <w:t>back she told her mum that she did not</w:t>
      </w:r>
      <w:r>
        <w:t xml:space="preserve"> feel very well.</w:t>
      </w:r>
      <w:r>
        <w:br/>
        <w:t>Her mum said, “Well, have a drink of water. I'll put you</w:t>
      </w:r>
      <w:r>
        <w:br/>
        <w:t>to bed, and we'll see how you are in the morning.”</w:t>
      </w:r>
      <w:r>
        <w:br/>
        <w:t>When her mum went into her room in the morning, she</w:t>
      </w:r>
      <w:r>
        <w:br/>
        <w:t>was dead. She had drunk three bottles of white cider,</w:t>
      </w:r>
      <w:r>
        <w:br/>
        <w:t xml:space="preserve">which means that she had </w:t>
      </w:r>
      <w:r>
        <w:t>drunk well over 60 shots of</w:t>
      </w:r>
      <w:r>
        <w:br/>
        <w:t>vodka in one evening. That is the devastation this drink</w:t>
      </w:r>
      <w:r>
        <w:br/>
        <w:t>can cause.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Ciders of 7.5% alcohol by volume attract the lowest</w:t>
      </w:r>
      <w:r>
        <w:br/>
        <w:t>duty per unit of any product, at 5p, compared with</w:t>
      </w:r>
      <w:r>
        <w:br/>
        <w:t>18p per unit for beer of equivalent strength. There</w:t>
      </w:r>
      <w:r>
        <w:br/>
        <w:t>simpl</w:t>
      </w:r>
      <w:r>
        <w:t>y is no reason not to increase the duty on white</w:t>
      </w:r>
      <w:r>
        <w:br/>
        <w:t>cider and so save some of these young lives. Some</w:t>
      </w:r>
      <w:r>
        <w:br/>
        <w:t>66% of the public support such a policy. It is a matter of</w:t>
      </w:r>
      <w:r>
        <w:br/>
        <w:t>social justice, so I ask the Minister to go back to the</w:t>
      </w:r>
      <w:r>
        <w:br/>
        <w:t>Treasury. I know that the former Member fo</w:t>
      </w:r>
      <w:r>
        <w:t>r Battersea</w:t>
      </w:r>
      <w:r>
        <w:br/>
        <w:t>looked at the issue in the last Parliament, and I ask the</w:t>
      </w:r>
      <w:r>
        <w:br/>
        <w:t>Minister to go back to her successor and ask for progress</w:t>
      </w:r>
      <w:r>
        <w:br/>
        <w:t>to save these young lives before any more families suffer</w:t>
      </w:r>
      <w:r>
        <w:br/>
        <w:t>as the one I have described did.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Another key intervention for an alcoh</w:t>
      </w:r>
      <w:r>
        <w:t>ol strategy is to</w:t>
      </w:r>
      <w:r>
        <w:br/>
        <w:t>improve the training of GPs and other people working</w:t>
      </w:r>
      <w:r>
        <w:br/>
        <w:t>in clinical centres, so that they can give very brief</w:t>
      </w:r>
      <w:r>
        <w:br/>
        <w:t>additional advice on how to prevent alcohol harm. For</w:t>
      </w:r>
      <w:r>
        <w:br/>
        <w:t>example, just during the few moments when someone is</w:t>
      </w:r>
      <w:r>
        <w:br/>
        <w:t>having their blood press</w:t>
      </w:r>
      <w:r>
        <w:t>ure tested, they can have a short</w:t>
      </w:r>
      <w:r>
        <w:br/>
        <w:t>conversation about how much alcohol they are drinking</w:t>
      </w:r>
      <w:r>
        <w:br/>
        <w:t>and suggest that a couple of days off a week to rest their</w:t>
      </w:r>
      <w:r>
        <w:br/>
        <w:t>liver would not be a bad idea. We need to pursue such</w:t>
      </w:r>
      <w:r>
        <w:br/>
        <w:t>improvements to prevent the kind of damage suffered</w:t>
      </w:r>
      <w:r>
        <w:br/>
        <w:t xml:space="preserve">by </w:t>
      </w:r>
      <w:r>
        <w:t>so many people in the country through excessive</w:t>
      </w:r>
      <w:r>
        <w:br/>
        <w:t>alcohol drinking. No one that I am aware of in our group</w:t>
      </w:r>
      <w:r>
        <w:br/>
        <w:t>is saying that people should not drink alcohol; this is</w:t>
      </w:r>
      <w:r>
        <w:br/>
        <w:t>about drinking alcohol responsibly.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 w:line="228" w:lineRule="auto"/>
        <w:jc w:val="both"/>
      </w:pPr>
      <w:r>
        <w:t>I want to close by borrowing the words of our former</w:t>
      </w:r>
      <w:r>
        <w:br/>
        <w:t xml:space="preserve">Prime </w:t>
      </w:r>
      <w:r>
        <w:t>Minister in his foreword to the 2012 alcohol strategy:</w:t>
      </w:r>
    </w:p>
    <w:p w:rsidR="001266A2" w:rsidRDefault="008B3D52">
      <w:pPr>
        <w:pStyle w:val="Bodytext30"/>
        <w:framePr w:w="4733" w:h="14525" w:hRule="exact" w:wrap="none" w:vAnchor="page" w:hAnchor="page" w:x="1095" w:y="1475"/>
        <w:shd w:val="clear" w:color="auto" w:fill="auto"/>
        <w:spacing w:after="0" w:line="264" w:lineRule="auto"/>
        <w:ind w:firstLine="220"/>
        <w:jc w:val="both"/>
      </w:pPr>
      <w:r>
        <w:t>“We can't go on like this.”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He was right, but insufficient action has been taken</w:t>
      </w:r>
      <w:r>
        <w:br/>
        <w:t>since. Things have not improved—rather the opposite—so</w:t>
      </w:r>
      <w:r>
        <w:br/>
        <w:t>I call on the Government to save lives and reduce harm</w:t>
      </w:r>
      <w:r>
        <w:br/>
        <w:t>for us all</w:t>
      </w:r>
      <w:r>
        <w:t xml:space="preserve"> by revising the alcohol strategy. We cannot</w:t>
      </w:r>
      <w:r>
        <w:br/>
        <w:t>have a successful long-term approach to substance misuse</w:t>
      </w:r>
      <w:r>
        <w:br/>
        <w:t>without looking at both alcohol and drugs.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2.48 pm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Tanmanjeet Singh Dhesi </w:t>
      </w:r>
      <w:r>
        <w:t>(Slough) (Lab): Thank</w:t>
      </w:r>
      <w:r>
        <w:br/>
        <w:t>you very much, Mr Speaker, for allowing me the</w:t>
      </w:r>
      <w:r>
        <w:br/>
      </w:r>
      <w:r>
        <w:t>opportunity to make my maiden speech within such an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important debate. I commend the previous speakers,</w:t>
      </w:r>
      <w:r>
        <w:br/>
        <w:t>hon. Members, for the eloquence with which they have</w:t>
      </w:r>
      <w:r>
        <w:br/>
        <w:t>delivered their strong message on the drugs debate.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first wish to pay tribute to my predecessor, F</w:t>
      </w:r>
      <w:r>
        <w:t>iona</w:t>
      </w:r>
      <w:r>
        <w:br/>
        <w:t>Mactaggart, for her two decades of determined and</w:t>
      </w:r>
      <w:r>
        <w:br/>
        <w:t>dedicated service for our constituency. She, along with</w:t>
      </w:r>
      <w:r>
        <w:br/>
        <w:t>her predecessors, are very fondly remembered by the</w:t>
      </w:r>
      <w:r>
        <w:br/>
        <w:t>people of Slough for their honourable service. I will try</w:t>
      </w:r>
      <w:r>
        <w:br/>
        <w:t>to emulate them by becoming a hard-</w:t>
      </w:r>
      <w:r>
        <w:t>working MP for</w:t>
      </w:r>
      <w:r>
        <w:br/>
        <w:t>my constituents, because that is what Slough deserves.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Slough is a major cultural and creative hub, with one</w:t>
      </w:r>
      <w:r>
        <w:br/>
        <w:t>of the highest numbers of corporate and start-up companies</w:t>
      </w:r>
      <w:r>
        <w:br/>
        <w:t>and headquarters anywhere in the country. Slough trading</w:t>
      </w:r>
      <w:r>
        <w:br/>
        <w:t>estate, for inst</w:t>
      </w:r>
      <w:r>
        <w:t>ance, is the largest singly owned industrial</w:t>
      </w:r>
      <w:r>
        <w:br/>
        <w:t>estate, providing more than 17,000 jobs. Having run my</w:t>
      </w:r>
      <w:r>
        <w:br/>
        <w:t>own small start-up construction business, I appreciate</w:t>
      </w:r>
      <w:r>
        <w:br/>
        <w:t>how hard businesses need to work to succeed and</w:t>
      </w:r>
      <w:r>
        <w:br/>
        <w:t>become the engine of our economy. Home to some of</w:t>
      </w:r>
      <w:r>
        <w:br/>
        <w:t>the</w:t>
      </w:r>
      <w:r>
        <w:t xml:space="preserve"> top-performing state schools in the country and</w:t>
      </w:r>
      <w:r>
        <w:br/>
        <w:t>with superb infrastructure links, I think hon. Members</w:t>
      </w:r>
      <w:r>
        <w:br/>
        <w:t>will agree with me that Slough has a very bright future.</w:t>
      </w:r>
      <w:r>
        <w:br/>
        <w:t>I am from the silicon valley of England.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We have a vibrant and diverse community, with</w:t>
      </w:r>
      <w:r>
        <w:br/>
        <w:t>Kashmiri</w:t>
      </w:r>
      <w:r>
        <w:t>s living harmoniously side by side with Punjabis</w:t>
      </w:r>
      <w:r>
        <w:br/>
        <w:t>and those with Irish, Polish and African-Caribbean</w:t>
      </w:r>
      <w:r>
        <w:br/>
        <w:t>ancestry. Indeed, it is the world in microcosm.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However, juxtaposed with this idyllic scenario of low</w:t>
      </w:r>
      <w:r>
        <w:br/>
        <w:t>unemployment is the fact that we have some of the high</w:t>
      </w:r>
      <w:r>
        <w:t>est</w:t>
      </w:r>
      <w:r>
        <w:br/>
        <w:t>levels of homelessness, child obesity and malnutrition</w:t>
      </w:r>
      <w:r>
        <w:br/>
        <w:t>in the country. There is a lack of affordable and social</w:t>
      </w:r>
      <w:r>
        <w:br/>
        <w:t>housing, and that is why I need to work closely with</w:t>
      </w:r>
      <w:r>
        <w:br/>
        <w:t>Slough's Labour-run council to help deliver for our</w:t>
      </w:r>
      <w:r>
        <w:br/>
        <w:t>residents. But we need to achieve t</w:t>
      </w:r>
      <w:r>
        <w:t>hat economic progress</w:t>
      </w:r>
      <w:r>
        <w:br/>
        <w:t>for all, while caring for our environment.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Slough is a town of firsts. It elected the UK's first</w:t>
      </w:r>
      <w:r>
        <w:br/>
        <w:t>ever black lady mayor and now, more than three decades</w:t>
      </w:r>
      <w:r>
        <w:br/>
        <w:t>later, it has elected the first ever turbaned Sikh to the</w:t>
      </w:r>
      <w:r>
        <w:br/>
        <w:t>British Parliament—indee</w:t>
      </w:r>
      <w:r>
        <w:t>d, I believe, the first ever to</w:t>
      </w:r>
      <w:r>
        <w:br/>
        <w:t>be elected to any European Parliament. A glass ceiling</w:t>
      </w:r>
      <w:r>
        <w:br/>
        <w:t>has truly been broken. I sincerely hope that many more</w:t>
      </w:r>
      <w:r>
        <w:br/>
        <w:t>like me will follow in the years and decades to come.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enormity of what has been collectively achieved</w:t>
      </w:r>
      <w:r>
        <w:br/>
        <w:t xml:space="preserve">has not </w:t>
      </w:r>
      <w:r>
        <w:t>escaped me. The hand of history—the huge</w:t>
      </w:r>
      <w:r>
        <w:br/>
        <w:t>excitement, anticipation and sheer expectations—weigh</w:t>
      </w:r>
      <w:r>
        <w:br/>
        <w:t>heavily on my shoulders. Among the literally thousands</w:t>
      </w:r>
      <w:r>
        <w:br/>
        <w:t>of good-will messages from around the globe, one</w:t>
      </w:r>
      <w:r>
        <w:br/>
        <w:t>individual very succinctly put it: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40" w:line="230" w:lineRule="auto"/>
        <w:ind w:firstLine="200"/>
        <w:jc w:val="both"/>
      </w:pPr>
      <w:r>
        <w:t xml:space="preserve">“I feel really happy, </w:t>
      </w:r>
      <w:r>
        <w:t>because finally there is someone that looks</w:t>
      </w:r>
      <w:r>
        <w:br/>
        <w:t>like me, sitting in Parliament.”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 w:line="233" w:lineRule="auto"/>
        <w:ind w:firstLine="0"/>
        <w:jc w:val="both"/>
      </w:pPr>
      <w:r>
        <w:t>However, I was most overwhelmed during a recent trip</w:t>
      </w:r>
      <w:r>
        <w:br/>
        <w:t>up north, when an elderly gentleman walked up to me</w:t>
      </w:r>
      <w:r>
        <w:br/>
        <w:t>with tears streaming down his eyes and said, “I'm proud,</w:t>
      </w:r>
      <w:r>
        <w:br/>
        <w:t xml:space="preserve">son, because I </w:t>
      </w:r>
      <w:r>
        <w:t>didn't think that I would see this in my</w:t>
      </w:r>
      <w:r>
        <w:br/>
        <w:t>lifetime.”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It is about a sense of belonging—when you get bullied</w:t>
      </w:r>
      <w:r>
        <w:br/>
        <w:t>at school for looking different, when you stand out</w:t>
      </w:r>
      <w:r>
        <w:br/>
        <w:t>from the crowd. It is a case of being respected and</w:t>
      </w:r>
      <w:r>
        <w:br/>
        <w:t xml:space="preserve">embraced by your fellow countrymen and women, </w:t>
      </w:r>
      <w:r>
        <w:t>including</w:t>
      </w:r>
      <w:r>
        <w:br/>
        <w:t>within the highest echelons of the establishment. What</w:t>
      </w:r>
      <w:r>
        <w:br/>
        <w:t>could demonstrate greater embrace than being elected</w:t>
      </w:r>
      <w:r>
        <w:br/>
        <w:t>to serve and sit on these green Benches in this august</w:t>
      </w:r>
      <w:r>
        <w:br/>
        <w:t>House in the mother of all Parliaments?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In addition to human rights abuses elsewher</w:t>
      </w:r>
      <w:r>
        <w:t>e in the</w:t>
      </w:r>
      <w:r>
        <w:br/>
        <w:t>world, forget being embraced, even acceptability is still</w:t>
      </w:r>
      <w:r>
        <w:br/>
        <w:t>a huge problem, for example in our neighbouring France.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749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750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ind w:firstLine="0"/>
        <w:jc w:val="both"/>
      </w:pPr>
      <w:r>
        <w:t>I find it extremely disappointing and incredibly ironic</w:t>
      </w:r>
      <w:r>
        <w:br/>
        <w:t xml:space="preserve">that </w:t>
      </w:r>
      <w:r>
        <w:t>more than 80,000 turbaned Sikh soldiers died—yes,</w:t>
      </w:r>
      <w:r>
        <w:br/>
        <w:t>died; not injured—laid down their lives to liberate the</w:t>
      </w:r>
      <w:r>
        <w:br/>
        <w:t>very country where their descendants cannot even have</w:t>
      </w:r>
      <w:r>
        <w:br/>
        <w:t>their ID photos taken without having to remove their</w:t>
      </w:r>
      <w:r>
        <w:br/>
        <w:t>turbans, and cannot even send their childre</w:t>
      </w:r>
      <w:r>
        <w:t>n to most</w:t>
      </w:r>
      <w:r>
        <w:br/>
        <w:t>state schools without removing their turbans. This same</w:t>
      </w:r>
      <w:r>
        <w:br/>
        <w:t>warped interpretation of secularism precludes Muslims</w:t>
      </w:r>
      <w:r>
        <w:br/>
        <w:t>from wearing their hijabs and niqabs, Jews from wearing</w:t>
      </w:r>
      <w:r>
        <w:br/>
        <w:t>their skull caps and Christians from wearing their crosses.</w:t>
      </w:r>
      <w:r>
        <w:br/>
        <w:t>Acceptability is sti</w:t>
      </w:r>
      <w:r>
        <w:t>ll a problem in advanced nations,</w:t>
      </w:r>
      <w:r>
        <w:br/>
        <w:t>such as our close ally the United States, where several</w:t>
      </w:r>
      <w:r>
        <w:br/>
        <w:t>Sikhs have been shot dead because of mistaken identity—</w:t>
      </w:r>
      <w:r>
        <w:br/>
        <w:t>mistaken for being terrorists.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The only way to fight such ignorance, to overcome</w:t>
      </w:r>
      <w:r>
        <w:br/>
        <w:t>the politics of hate and divi</w:t>
      </w:r>
      <w:r>
        <w:t>sion, including the Islamophobia</w:t>
      </w:r>
      <w:r>
        <w:br/>
        <w:t>that is so prevalent in certain sections of our society and</w:t>
      </w:r>
      <w:r>
        <w:br/>
        <w:t>media, is to call it out and condemn it, and to espouse</w:t>
      </w:r>
      <w:r>
        <w:br/>
        <w:t>the politics of integration. These are not just hollow</w:t>
      </w:r>
      <w:r>
        <w:br/>
        <w:t>words; I believe strongly in community cohesion and</w:t>
      </w:r>
      <w:r>
        <w:br/>
      </w:r>
      <w:r>
        <w:t>integration. When I served as mayor in 2011, integration</w:t>
      </w:r>
      <w:r>
        <w:br/>
        <w:t>was my mayoral theme. The message that I consistently</w:t>
      </w:r>
      <w:r>
        <w:br/>
        <w:t>took out to our schools, our various faith groups and</w:t>
      </w:r>
      <w:r>
        <w:br/>
        <w:t>the wider community was that we should all be proud of</w:t>
      </w:r>
      <w:r>
        <w:br/>
        <w:t xml:space="preserve">our own distinct identity, whatever </w:t>
      </w:r>
      <w:r>
        <w:t>that may be, but that</w:t>
      </w:r>
      <w:r>
        <w:br/>
        <w:t>we should also be proud of our shared heritage, and for</w:t>
      </w:r>
      <w:r>
        <w:br/>
        <w:t>those of us who were born and brought up in Britain,</w:t>
      </w:r>
      <w:r>
        <w:br/>
        <w:t>are British nationals, we should also be proud to be</w:t>
      </w:r>
      <w:r>
        <w:br/>
        <w:t>British. I thought it was particularly pertinent that</w:t>
      </w:r>
      <w:r>
        <w:br/>
        <w:t>I should deliver t</w:t>
      </w:r>
      <w:r>
        <w:t>hat message, because I belong to a</w:t>
      </w:r>
      <w:r>
        <w:br/>
        <w:t>“minority” community.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None the less, being distinct or standing out from the</w:t>
      </w:r>
      <w:r>
        <w:br/>
        <w:t>crowd has its own distinct advantages. I, for one,</w:t>
      </w:r>
      <w:r>
        <w:br/>
        <w:t>Mr Speaker, am very much hoping that these brightly</w:t>
      </w:r>
      <w:r>
        <w:br/>
        <w:t xml:space="preserve">coloured turbans will act as a magnet as </w:t>
      </w:r>
      <w:r>
        <w:t>you repeatedly</w:t>
      </w:r>
      <w:r>
        <w:br/>
        <w:t>point towards the Member for Slough to make his</w:t>
      </w:r>
      <w:r>
        <w:br/>
        <w:t>invaluable contributions to proceedings in this House.</w:t>
      </w:r>
      <w:r>
        <w:br/>
        <w:t>[H</w:t>
      </w:r>
      <w:r>
        <w:rPr>
          <w:sz w:val="14"/>
          <w:szCs w:val="14"/>
        </w:rPr>
        <w:t>ON</w:t>
      </w:r>
      <w:r>
        <w:t>. M</w:t>
      </w:r>
      <w:r>
        <w:rPr>
          <w:sz w:val="14"/>
          <w:szCs w:val="14"/>
        </w:rPr>
        <w:t>EMBERS</w:t>
      </w:r>
      <w:r>
        <w:t>: “Hear, hear!”]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Whilst I am proud to be a Sikh, I will be serving in</w:t>
      </w:r>
      <w:r>
        <w:br/>
        <w:t>the true Sikh spirit of “sarbat da bhalla”—working for</w:t>
      </w:r>
      <w:r>
        <w:br/>
      </w:r>
      <w:r>
        <w:t>the betterment of all, regardless of background, or</w:t>
      </w:r>
      <w:r>
        <w:br/>
        <w:t>colour or creed. As I stand here today, I do feel immensely</w:t>
      </w:r>
      <w:r>
        <w:br/>
        <w:t>proud to be British; to be part of the most diverse</w:t>
      </w:r>
      <w:r>
        <w:br/>
        <w:t>Parliament ever, wherein more women MPs, more ethnic</w:t>
      </w:r>
      <w:r>
        <w:br/>
        <w:t>minorities, more lesbian, gay, bisexual</w:t>
      </w:r>
      <w:r>
        <w:t xml:space="preserve"> and transgender</w:t>
      </w:r>
      <w:r>
        <w:br/>
        <w:t>people, and more people with disabilities have been elected</w:t>
      </w:r>
      <w:r>
        <w:br/>
        <w:t>than ever before. While further work of course needs to</w:t>
      </w:r>
      <w:r>
        <w:br/>
        <w:t>be done by the political parties, the British public can</w:t>
      </w:r>
      <w:r>
        <w:br/>
        <w:t>rightly be proud of this, their achievement.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While faith, family a</w:t>
      </w:r>
      <w:r>
        <w:t>nd community have been central</w:t>
      </w:r>
      <w:r>
        <w:br/>
        <w:t>to my life, there is one more thing that has been pivotal</w:t>
      </w:r>
      <w:r>
        <w:br/>
        <w:t>in my life and will no doubt continue to guide me in the</w:t>
      </w:r>
      <w:r>
        <w:br/>
        <w:t>coming years—Labour values: of equality and social</w:t>
      </w:r>
      <w:r>
        <w:br/>
        <w:t>justice; of delivering high-quality public services; of</w:t>
      </w:r>
      <w:r>
        <w:br/>
        <w:t>bei</w:t>
      </w:r>
      <w:r>
        <w:t>ng part of a society where we are truly in it together,</w:t>
      </w:r>
      <w:r>
        <w:br/>
        <w:t>looking out for and sharing with others; of solidarity,</w:t>
      </w:r>
      <w:r>
        <w:br/>
        <w:t>as expressed by unions of hard-working people; of</w:t>
      </w:r>
      <w:r>
        <w:br/>
        <w:t>co-operative and internationalist values; of free quality</w:t>
      </w:r>
      <w:r>
        <w:br/>
        <w:t>education, including higher educatio</w:t>
      </w:r>
      <w:r>
        <w:t>n, for all; and of</w:t>
      </w:r>
      <w:r>
        <w:br/>
        <w:t>free quality health and social care for all, free at the</w:t>
      </w:r>
      <w:r>
        <w:br/>
        <w:t>point of need, the zenith of which was the formation of</w:t>
      </w:r>
      <w:r>
        <w:br/>
        <w:t>the NHS.</w:t>
      </w:r>
    </w:p>
    <w:p w:rsidR="001266A2" w:rsidRDefault="008B3D52">
      <w:pPr>
        <w:pStyle w:val="Telobesedila"/>
        <w:framePr w:w="4733" w:h="14534" w:hRule="exact" w:wrap="none" w:vAnchor="page" w:hAnchor="page" w:x="1093" w:y="1471"/>
        <w:shd w:val="clear" w:color="auto" w:fill="auto"/>
        <w:spacing w:after="0"/>
        <w:jc w:val="both"/>
      </w:pPr>
      <w:r>
        <w:t>My grandfather, a retired teacher and committed</w:t>
      </w:r>
      <w:r>
        <w:br/>
        <w:t>socialist, explained to me at a very young age what</w:t>
      </w:r>
      <w:r>
        <w:br/>
        <w:t xml:space="preserve">Labour did for </w:t>
      </w:r>
      <w:r>
        <w:t>him and his family: “They treated us as</w:t>
      </w:r>
      <w:r>
        <w:br/>
        <w:t>equals and just because we have a few bob in our pockets,</w:t>
      </w:r>
      <w:r>
        <w:br/>
        <w:t>it does not mean that we'll now abandon them.”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0"/>
        <w:jc w:val="both"/>
      </w:pPr>
      <w:r>
        <w:t>While others were busy making speeches on “rivers of</w:t>
      </w:r>
      <w:r>
        <w:br/>
        <w:t>blood” and trading with an apartheid Government,</w:t>
      </w:r>
      <w:r>
        <w:br/>
        <w:t>Labour wa</w:t>
      </w:r>
      <w:r>
        <w:t>s speaking up for people like him and standing</w:t>
      </w:r>
      <w:r>
        <w:br/>
        <w:t>in solidarity with black South Africans. It is very easy to</w:t>
      </w:r>
      <w:r>
        <w:br/>
        <w:t>pay platitudes to Nelson Mandela, a personal hero of</w:t>
      </w:r>
      <w:r>
        <w:br/>
        <w:t>mine, when the whole world regards him as a hero, but</w:t>
      </w:r>
      <w:r>
        <w:br/>
        <w:t>to stand in solidarity with him and his pe</w:t>
      </w:r>
      <w:r>
        <w:t>ople when the</w:t>
      </w:r>
      <w:r>
        <w:br/>
        <w:t>chips are truly down takes immense courage. That is</w:t>
      </w:r>
      <w:r>
        <w:br/>
        <w:t>what Labour does best.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120"/>
        <w:ind w:firstLine="200"/>
        <w:jc w:val="both"/>
      </w:pPr>
      <w:r>
        <w:t>To conclude, having been born locally, when my father</w:t>
      </w:r>
      <w:r>
        <w:br/>
        <w:t>worked at the Langley Ford factory and my mother</w:t>
      </w:r>
      <w:r>
        <w:br/>
        <w:t>worked for a local petrol pump company on Farnham</w:t>
      </w:r>
      <w:r>
        <w:br/>
        <w:t>Road, little c</w:t>
      </w:r>
      <w:r>
        <w:t>ould they have imagined that their son—the</w:t>
      </w:r>
      <w:r>
        <w:br/>
        <w:t>son of immigrants—would go on to serve as the town's</w:t>
      </w:r>
      <w:r>
        <w:br/>
        <w:t>MP. Indeed, little could I have imagined that my</w:t>
      </w:r>
      <w:r>
        <w:br/>
        <w:t>constituency office would be just a stone's throw away</w:t>
      </w:r>
      <w:r>
        <w:br/>
        <w:t>from where I spent my early years on Lorne Close in</w:t>
      </w:r>
      <w:r>
        <w:br/>
        <w:t>Chal</w:t>
      </w:r>
      <w:r>
        <w:t>vey. From such humble beginnings, it is with great</w:t>
      </w:r>
      <w:r>
        <w:br/>
        <w:t>humility that I take on this august office. After the faith</w:t>
      </w:r>
      <w:r>
        <w:br/>
        <w:t>they have placed in me, I really hope to make the people</w:t>
      </w:r>
      <w:r>
        <w:br/>
        <w:t>of Slough proud of their MP, as I seek to serve my</w:t>
      </w:r>
      <w:r>
        <w:br/>
        <w:t>constituency and my country.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0"/>
        <w:jc w:val="both"/>
      </w:pPr>
      <w:r>
        <w:t>2.59 pm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Victoria Atkins </w:t>
      </w:r>
      <w:r>
        <w:t>(Louth and Horncastle) (Con): I</w:t>
      </w:r>
      <w:r>
        <w:br/>
        <w:t>commend the hon. Member for Slough (Mr Dhesi)—or,</w:t>
      </w:r>
      <w:r>
        <w:br/>
        <w:t>should I say, for the silicon valley of Europe?—on his</w:t>
      </w:r>
      <w:r>
        <w:br/>
        <w:t>excellent maiden speech. It was thoughtful and thought-</w:t>
      </w:r>
      <w:r>
        <w:br/>
        <w:t>provoking, and I am sure that I am joined by co</w:t>
      </w:r>
      <w:r>
        <w:t>lleagues</w:t>
      </w:r>
      <w:r>
        <w:br/>
        <w:t>on both sides of the House in looking forward to his</w:t>
      </w:r>
      <w:r>
        <w:br/>
        <w:t>contributions in the future.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must first declare an interest, because my husband</w:t>
      </w:r>
      <w:r>
        <w:br/>
        <w:t>works for a company that has a Home Office licence to</w:t>
      </w:r>
      <w:r>
        <w:br/>
        <w:t>grow non-psychoactive versions of cannabis to treat</w:t>
      </w:r>
      <w:r>
        <w:br/>
        <w:t>epilep</w:t>
      </w:r>
      <w:r>
        <w:t>tic conditions in children. It is groundbreaking</w:t>
      </w:r>
      <w:r>
        <w:br/>
        <w:t>work, but I thought I should declare it, given that I will</w:t>
      </w:r>
      <w:r>
        <w:br/>
        <w:t>be talking about the psychoactive version of cannabis</w:t>
      </w:r>
      <w:r>
        <w:br/>
        <w:t>in due course—a very different substance.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welcome the new strategy and the joined-up approac</w:t>
      </w:r>
      <w:r>
        <w:t>h</w:t>
      </w:r>
      <w:r>
        <w:br/>
        <w:t>by Government to tackling the problem of drugs in our</w:t>
      </w:r>
      <w:r>
        <w:br/>
        <w:t>local communities and on a national and international</w:t>
      </w:r>
      <w:r>
        <w:br/>
        <w:t>scale. Although my hon. Friend the Minister and others</w:t>
      </w:r>
      <w:r>
        <w:br/>
        <w:t>were good enough to take interventions from me about</w:t>
      </w:r>
      <w:r>
        <w:br/>
        <w:t xml:space="preserve">my experience in the criminal courts, </w:t>
      </w:r>
      <w:r>
        <w:t>I share with them</w:t>
      </w:r>
      <w:r>
        <w:br/>
        <w:t>the hope that we can find more international solutions</w:t>
      </w:r>
      <w:r>
        <w:br/>
        <w:t>to tackling the problem of drugs. It is not just a problem</w:t>
      </w:r>
      <w:r>
        <w:br/>
        <w:t>in the United Kingdom: sadly, it is a problem that</w:t>
      </w:r>
      <w:r>
        <w:br/>
        <w:t>pretty much every country faces. We will have to improve</w:t>
      </w:r>
      <w:r>
        <w:br/>
        <w:t>our relations in</w:t>
      </w:r>
      <w:r>
        <w:t>ternationally if we are to have any</w:t>
      </w:r>
      <w:r>
        <w:br/>
        <w:t>chance to tackle the growers and dealers on an international</w:t>
      </w:r>
      <w:r>
        <w:br/>
        <w:t>scale.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As I have mentioned, before my election I worked as</w:t>
      </w:r>
      <w:r>
        <w:br/>
        <w:t>a criminal barrister. In my early days, that meant that I</w:t>
      </w:r>
      <w:r>
        <w:br/>
        <w:t>often used to defend young people afflicte</w:t>
      </w:r>
      <w:r>
        <w:t>d with drug</w:t>
      </w:r>
      <w:r>
        <w:br/>
        <w:t>addictions in youth courts and magistrates courts. As I</w:t>
      </w:r>
      <w:r>
        <w:br/>
        <w:t>rose up the ranks, I began to prosecute high-level drug</w:t>
      </w:r>
      <w:r>
        <w:br/>
        <w:t>cases—the sorts of cases that are stories in the newspapers,</w:t>
      </w:r>
      <w:r>
        <w:br/>
        <w:t>with international drug barons who supply the first tier</w:t>
      </w:r>
      <w:r>
        <w:br/>
        <w:t xml:space="preserve">of the market </w:t>
      </w:r>
      <w:r>
        <w:t>in this country, which then disseminates</w:t>
      </w:r>
      <w:r>
        <w:br/>
        <w:t>the drugs regionally and eventually down to the street.</w:t>
      </w:r>
      <w:r>
        <w:br/>
        <w:t>It goes without saying that the tonnes of cocaine,</w:t>
      </w:r>
      <w:r>
        <w:br/>
        <w:t>heroin and cannabis that featured in the cases on which</w:t>
      </w:r>
      <w:r>
        <w:br/>
        <w:t>I worked were of a very different purity from the</w:t>
      </w:r>
      <w:r>
        <w:br/>
        <w:t>su</w:t>
      </w:r>
      <w:r>
        <w:t>bstances that would be bought on the street. Like any</w:t>
      </w:r>
      <w:r>
        <w:br/>
        <w:t>efficient—I hesitate to use that word—business model,</w:t>
      </w:r>
      <w:r>
        <w:br/>
        <w:t>criminals diversify. They pad out the product as much</w:t>
      </w:r>
      <w:r>
        <w:br/>
        <w:t>as they can to try to increase their profits.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751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</w:t>
      </w:r>
      <w:r>
        <w:rPr>
          <w:i w:val="0"/>
          <w:iCs w:val="0"/>
          <w:sz w:val="18"/>
          <w:szCs w:val="18"/>
        </w:rPr>
        <w:t>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752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[Victoria Atkins]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One of the most fascinating witnesses I have ever</w:t>
      </w:r>
      <w:r>
        <w:br/>
        <w:t>called in a criminal trial was the Metropolitan police's</w:t>
      </w:r>
      <w:r>
        <w:br/>
        <w:t>expert witness on the business of drugs. The idea that</w:t>
      </w:r>
      <w:r>
        <w:br/>
        <w:t>the drugs industry is run by anything other than</w:t>
      </w:r>
      <w:r>
        <w:br/>
      </w:r>
      <w:r>
        <w:t>consummate professionals—ruthless and evil, but none</w:t>
      </w:r>
      <w:r>
        <w:br/>
        <w:t>the less professionals—cannot be gainsaid. Like legitimate</w:t>
      </w:r>
      <w:r>
        <w:br/>
        <w:t>companies, these people have branding, and send out</w:t>
      </w:r>
      <w:r>
        <w:br/>
        <w:t>testers to their best purchasers. They are utterly ruthless</w:t>
      </w:r>
      <w:r>
        <w:br/>
        <w:t>in the way they sell their produ</w:t>
      </w:r>
      <w:r>
        <w:t>ct, and that is why I do</w:t>
      </w:r>
      <w:r>
        <w:br/>
        <w:t>not share the optimism of others about tackling the</w:t>
      </w:r>
      <w:r>
        <w:br/>
        <w:t>problem through regulation—I will say more on that</w:t>
      </w:r>
      <w:r>
        <w:br/>
        <w:t>later.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high-level criminal gangs that operate in these</w:t>
      </w:r>
      <w:r>
        <w:br/>
        <w:t>markets do not only import drugs. Having a method of</w:t>
      </w:r>
      <w:r>
        <w:br/>
        <w:t xml:space="preserve">importing drugs </w:t>
      </w:r>
      <w:r>
        <w:t>means having a way of importing guns</w:t>
      </w:r>
      <w:r>
        <w:br/>
        <w:t>and ammunition and, sadly, smuggling people in. Those</w:t>
      </w:r>
      <w:r>
        <w:br/>
        <w:t>drug gangs have a host of criminal behaviours to try to</w:t>
      </w:r>
      <w:r>
        <w:br/>
        <w:t>spot flaws in law enforcement across the European</w:t>
      </w:r>
      <w:r>
        <w:br/>
        <w:t>Union. They find the holes and they exploit them to</w:t>
      </w:r>
      <w:r>
        <w:br/>
        <w:t>make hu</w:t>
      </w:r>
      <w:r>
        <w:t>ge profits.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Other hon. Members have talked about alcohol, which</w:t>
      </w:r>
      <w:r>
        <w:br/>
        <w:t>creates its own harms, and I understand that. However,</w:t>
      </w:r>
      <w:r>
        <w:br/>
        <w:t>I urge a note of caution when comparing class A drugs</w:t>
      </w:r>
      <w:r>
        <w:br/>
        <w:t>to alcohol. When a drinks company legally makes an</w:t>
      </w:r>
      <w:r>
        <w:br/>
        <w:t>alcoholic drink, it is an effici</w:t>
      </w:r>
      <w:r>
        <w:t>ent process with factories,</w:t>
      </w:r>
      <w:r>
        <w:br/>
        <w:t>licensing and so on. The reality of the drugs market—and</w:t>
      </w:r>
      <w:r>
        <w:br/>
        <w:t>one I fear cannot be changed—is that by definition the</w:t>
      </w:r>
      <w:r>
        <w:br/>
        <w:t>drugs that cause the most harm, heroin and cocaine,</w:t>
      </w:r>
      <w:r>
        <w:br/>
        <w:t>cannot be grown in this country, which means that they</w:t>
      </w:r>
      <w:r>
        <w:br/>
        <w:t>must be g</w:t>
      </w:r>
      <w:r>
        <w:t>rown overseas in nations that tend to be</w:t>
      </w:r>
      <w:r>
        <w:br/>
        <w:t>poorer, such as Mexico, Colombia and Iraq.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Those drugs then have to get into this country. That</w:t>
      </w:r>
      <w:r>
        <w:br/>
        <w:t>happens in a variety of ways, but the most distressing</w:t>
      </w:r>
      <w:r>
        <w:br/>
        <w:t>for me—and it is one we should perhaps educate our</w:t>
      </w:r>
      <w:r>
        <w:br/>
        <w:t xml:space="preserve">young people </w:t>
      </w:r>
      <w:r>
        <w:t>more about—is the use of swallowers.</w:t>
      </w:r>
      <w:r>
        <w:br/>
        <w:t>There are various drug routes from Colombia and</w:t>
      </w:r>
      <w:r>
        <w:br/>
        <w:t>Mexico, and they usually pass through the Caribbean.</w:t>
      </w:r>
      <w:r>
        <w:br/>
        <w:t>Young people, and sometimes children, are persuaded</w:t>
      </w:r>
      <w:r>
        <w:br/>
        <w:t>or forced to swallow condoms full of cocaine or heroin.</w:t>
      </w:r>
      <w:r>
        <w:br/>
        <w:t>They are s</w:t>
      </w:r>
      <w:r>
        <w:t>ent by air to major airports in Europe and</w:t>
      </w:r>
      <w:r>
        <w:br/>
        <w:t>then bounced into the United Kingdom. One has to</w:t>
      </w:r>
      <w:r>
        <w:br/>
        <w:t>hope beyond hope that those young people are caught</w:t>
      </w:r>
      <w:r>
        <w:br/>
        <w:t>by customs officials at Gatwick, Heathrow, Luton or</w:t>
      </w:r>
      <w:r>
        <w:br/>
        <w:t>wherever they end up, because that is their best chance.</w:t>
      </w:r>
      <w:r>
        <w:br/>
        <w:t xml:space="preserve">If </w:t>
      </w:r>
      <w:r>
        <w:t>they are caught by customs, they are taken to a</w:t>
      </w:r>
      <w:r>
        <w:br/>
        <w:t>customs facility with special—I am phrasing this carefully,</w:t>
      </w:r>
      <w:r>
        <w:br/>
        <w:t>because I am conscious this is a public sitting—lavatory</w:t>
      </w:r>
      <w:r>
        <w:br/>
        <w:t>facilities to enable the condoms of cocaine to leave the</w:t>
      </w:r>
      <w:r>
        <w:br/>
        <w:t>human body. They are watched as th</w:t>
      </w:r>
      <w:r>
        <w:t>at happens by</w:t>
      </w:r>
      <w:r>
        <w:br/>
        <w:t>customs officials because, for evidential reasons, we</w:t>
      </w:r>
      <w:r>
        <w:br/>
        <w:t>need to know which evidence came which person.</w:t>
      </w:r>
      <w:r>
        <w:br/>
        <w:t>Obviously, they are in great pain as the condoms leave</w:t>
      </w:r>
      <w:r>
        <w:br/>
        <w:t>their bodies, because the human body is not made to</w:t>
      </w:r>
      <w:r>
        <w:br/>
        <w:t>pass such objects.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lucky swall</w:t>
      </w:r>
      <w:r>
        <w:t>owers are caught by customs and</w:t>
      </w:r>
      <w:r>
        <w:br/>
        <w:t>dealt with officially—protected, I have to say—by customs</w:t>
      </w:r>
      <w:r>
        <w:br/>
        <w:t>officials. The worst-case scenario for the swallowers is</w:t>
      </w:r>
      <w:r>
        <w:br/>
        <w:t>to pass customs, meet the dealers and be taken to their</w:t>
      </w:r>
      <w:r>
        <w:br/>
        <w:t>headquarters. In unsanitary and unpleasant conditions</w:t>
      </w:r>
      <w:r>
        <w:t>,</w:t>
      </w:r>
      <w:r>
        <w:br/>
        <w:t>they are forced to try to pass the condoms. If they do</w:t>
      </w:r>
      <w:r>
        <w:br/>
        <w:t>not pass them, the dealers have a decision to make.</w:t>
      </w:r>
      <w:r>
        <w:br/>
        <w:t>They have as much as £50,000 of profit in a swallower's</w:t>
      </w:r>
      <w:r>
        <w:br/>
        <w:t>stomach—how are they to get it out? It is not pretty.</w:t>
      </w:r>
      <w:r>
        <w:br/>
        <w:t>They are ruthless and violent, so the</w:t>
      </w:r>
      <w:r>
        <w:t>y use a knife to get</w:t>
      </w:r>
      <w:r>
        <w:br/>
        <w:t>the profit out of that person's stomach. That fact is not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often reported, which surprises me because if we could</w:t>
      </w:r>
      <w:r>
        <w:br/>
        <w:t>communicate to people who use cocaine that that is</w:t>
      </w:r>
      <w:r>
        <w:br/>
        <w:t>how it ends up in that wrap in their club or wherever</w:t>
      </w:r>
      <w:r>
        <w:br/>
        <w:t>they buy it, they</w:t>
      </w:r>
      <w:r>
        <w:t xml:space="preserve"> might pause for a moment.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>I know that some hon. Members will say that is why</w:t>
      </w:r>
      <w:r>
        <w:br/>
        <w:t>we need to regulate and take the criminals out of that</w:t>
      </w:r>
      <w:r>
        <w:br/>
        <w:t>market. I can understand that view, but my experience</w:t>
      </w:r>
      <w:r>
        <w:br/>
        <w:t>from the courts means that I do not see how we will</w:t>
      </w:r>
      <w:r>
        <w:br/>
        <w:t>persuade people w</w:t>
      </w:r>
      <w:r>
        <w:t>ho are ruthless enough to gut another</w:t>
      </w:r>
      <w:r>
        <w:br/>
        <w:t>human being like a fish to follow a law-abiding existence.</w:t>
      </w:r>
      <w:r>
        <w:br/>
        <w:t>Forgive me for being a beacon of pessimism, but I just</w:t>
      </w:r>
      <w:r>
        <w:br/>
        <w:t>do not see how we can do it.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Ronnie Cowan: </w:t>
      </w:r>
      <w:r>
        <w:t>What is the alternative? Do we allow</w:t>
      </w:r>
      <w:r>
        <w:br/>
        <w:t>them to continue to beha</w:t>
      </w:r>
      <w:r>
        <w:t>ve in that way, or stand up</w:t>
      </w:r>
      <w:r>
        <w:br/>
        <w:t>against them?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Victoria Atkins: </w:t>
      </w:r>
      <w:r>
        <w:t>That is a perfectly proper question.</w:t>
      </w:r>
      <w:r>
        <w:br/>
        <w:t>The only solution I have come up with—and I am a</w:t>
      </w:r>
      <w:r>
        <w:br/>
        <w:t>person, not a think-tank or a Home Office official—is</w:t>
      </w:r>
      <w:r>
        <w:br/>
        <w:t>to continue and increase our pressure on criminal gangs.</w:t>
      </w:r>
      <w:r>
        <w:br/>
      </w:r>
      <w:r>
        <w:t>We are getting better at it, but we need to work</w:t>
      </w:r>
      <w:r>
        <w:br/>
        <w:t>internationally with other countries. We could do more</w:t>
      </w:r>
      <w:r>
        <w:br/>
        <w:t>in some of the countries I have mentioned to try to</w:t>
      </w:r>
      <w:r>
        <w:br/>
        <w:t>remove the financial attraction of giving a field over</w:t>
      </w:r>
      <w:r>
        <w:br/>
        <w:t>to opium poppies.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take that approach rather</w:t>
      </w:r>
      <w:r>
        <w:t xml:space="preserve"> than the “let's regulate it”</w:t>
      </w:r>
      <w:r>
        <w:br/>
        <w:t>approach—apart from my cynicism that the dealers will</w:t>
      </w:r>
      <w:r>
        <w:br/>
        <w:t>withdraw from criminal activity—because of the nature</w:t>
      </w:r>
      <w:r>
        <w:br/>
        <w:t>of addiction. When I used to mitigate for young people</w:t>
      </w:r>
      <w:r>
        <w:br/>
        <w:t>in the criminal courts, I would try to explain the addiction</w:t>
      </w:r>
      <w:r>
        <w:br/>
        <w:t>in</w:t>
      </w:r>
      <w:r>
        <w:t xml:space="preserve"> the following way. I think that it takes three forms.</w:t>
      </w:r>
      <w:r>
        <w:br/>
        <w:t>There is the physical addiction, in which the body craves</w:t>
      </w:r>
      <w:r>
        <w:br/>
        <w:t>the next fix. There is also the mental addiction: “How</w:t>
      </w:r>
      <w:r>
        <w:br/>
        <w:t>can I cope? How can I get through the day, the week,</w:t>
      </w:r>
      <w:r>
        <w:br/>
        <w:t>without my next fix, my few fixes?”</w:t>
      </w:r>
      <w:r>
        <w:t xml:space="preserve"> But there is also the</w:t>
      </w:r>
      <w:r>
        <w:br/>
        <w:t>social addiction.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If you are in such a dark place that you are addicted</w:t>
      </w:r>
      <w:r>
        <w:br/>
        <w:t>to a class A substance, you will probably not be hanging</w:t>
      </w:r>
      <w:r>
        <w:br/>
        <w:t>out with people who are not also addicted. We know</w:t>
      </w:r>
      <w:r>
        <w:br/>
        <w:t>that people gather to share instruments, substances a</w:t>
      </w:r>
      <w:r>
        <w:t>nd</w:t>
      </w:r>
      <w:r>
        <w:br/>
        <w:t>so on. That is a social addiction, and it must be challenged.</w:t>
      </w:r>
      <w:r>
        <w:br/>
        <w:t>I hope that that will happen, and I am very encouraged</w:t>
      </w:r>
      <w:r>
        <w:br/>
        <w:t>by what I have seen in the drugs strategy. At present,</w:t>
      </w:r>
      <w:r>
        <w:br/>
        <w:t>when a prisoner is released from a certain prison in</w:t>
      </w:r>
      <w:r>
        <w:br/>
        <w:t>south London—I will not name</w:t>
      </w:r>
      <w:r>
        <w:t xml:space="preserve"> it—the dealers line up</w:t>
      </w:r>
      <w:r>
        <w:br/>
        <w:t>on the avenue outside the prison saying, “Oh, hello, old</w:t>
      </w:r>
      <w:r>
        <w:br/>
        <w:t>friend, you are back, would you like a fix on me?” If we</w:t>
      </w:r>
      <w:r>
        <w:br/>
        <w:t>can break that social addiction, it will help such people</w:t>
      </w:r>
      <w:r>
        <w:br/>
        <w:t>to break the addiction overall.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welcome the idea of a nati</w:t>
      </w:r>
      <w:r>
        <w:t>onal recovery champion,</w:t>
      </w:r>
      <w:r>
        <w:br/>
        <w:t>and all the other ideas in the drugs strategy, because we</w:t>
      </w:r>
      <w:r>
        <w:br/>
        <w:t>are finally looking properly at the ill effects of addiction</w:t>
      </w:r>
      <w:r>
        <w:br/>
        <w:t>as well as the law enforcement side. However, I still</w:t>
      </w:r>
      <w:r>
        <w:br/>
        <w:t>strongly believe that we must focus on the criminal</w:t>
      </w:r>
      <w:r>
        <w:br/>
        <w:t>aspect.</w:t>
      </w:r>
      <w:r>
        <w:t xml:space="preserve"> It is possible that, in the event of regulation or</w:t>
      </w:r>
      <w:r>
        <w:br/>
        <w:t>decriminalisation, some addicts would be able to make</w:t>
      </w:r>
      <w:r>
        <w:br/>
        <w:t>the journey to the local chemist, or wherever it might</w:t>
      </w:r>
      <w:r>
        <w:br/>
        <w:t>be, to pick up their doses, but I fear that the social</w:t>
      </w:r>
      <w:r>
        <w:br/>
        <w:t>addiction and the pressure of the dealer</w:t>
      </w:r>
      <w:r>
        <w:t xml:space="preserve"> would still play</w:t>
      </w:r>
      <w:r>
        <w:br/>
        <w:t>a part. The dealer would say to the addict, “Oh, well,</w:t>
      </w:r>
      <w:r>
        <w:br/>
        <w:t>you may be getting your fix from the chemist or wherever,</w:t>
      </w:r>
      <w:r>
        <w:br/>
        <w:t>but you really want to buy your fix from me, don't you?”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Given the mental and the social addiction and the</w:t>
      </w:r>
      <w:r>
        <w:br/>
        <w:t xml:space="preserve">threats that </w:t>
      </w:r>
      <w:r>
        <w:t>dealers are quite prepared to use, I fear that</w:t>
      </w:r>
      <w:r>
        <w:br/>
        <w:t>there will be a black market, and there is evidence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753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754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suggest that that would happen. We know that, sadly,</w:t>
      </w:r>
      <w:r>
        <w:br/>
        <w:t>when heroin users are prescri</w:t>
      </w:r>
      <w:r>
        <w:t>bed methadone, they are</w:t>
      </w:r>
      <w:r>
        <w:br/>
        <w:t>not always able to withstand the enticements of their</w:t>
      </w:r>
      <w:r>
        <w:br/>
        <w:t>dealers. That may be partly because they want to carry</w:t>
      </w:r>
      <w:r>
        <w:br/>
        <w:t>on using heroin, but I worry that the regulation/</w:t>
      </w:r>
      <w:r>
        <w:br/>
        <w:t>decriminalisation strategy will allow the dealers to carry</w:t>
      </w:r>
      <w:r>
        <w:br/>
        <w:t xml:space="preserve">on dealing on </w:t>
      </w:r>
      <w:r>
        <w:t>the streets.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Jeff Smith: </w:t>
      </w:r>
      <w:r>
        <w:t>There is a black market in tobacco and</w:t>
      </w:r>
      <w:r>
        <w:br/>
        <w:t>there is a black market in alcohol, but most people do</w:t>
      </w:r>
      <w:r>
        <w:br/>
        <w:t>not obtain their tobacco and their alcohol from the</w:t>
      </w:r>
      <w:r>
        <w:br/>
        <w:t>black market. Is it not the case that there would be less</w:t>
      </w:r>
      <w:r>
        <w:br/>
        <w:t xml:space="preserve">temptation, and that over </w:t>
      </w:r>
      <w:r>
        <w:t>time there would be a reduction</w:t>
      </w:r>
      <w:r>
        <w:br/>
        <w:t>in the number of people using dealers?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Victoria Atkins: </w:t>
      </w:r>
      <w:r>
        <w:t>I am grateful to the hon. Gentleman</w:t>
      </w:r>
      <w:r>
        <w:br/>
        <w:t>for making that point, because the subject of counterfeit</w:t>
      </w:r>
      <w:r>
        <w:br/>
        <w:t>cigarettes was next on my list. Again, I speak from</w:t>
      </w:r>
      <w:r>
        <w:br/>
        <w:t>personal experience. I</w:t>
      </w:r>
      <w:r>
        <w:t xml:space="preserve"> prosecuted a criminal gang who,</w:t>
      </w:r>
      <w:r>
        <w:br/>
        <w:t>at the time, controlled the counterfeit cigarette market</w:t>
      </w:r>
      <w:r>
        <w:br/>
        <w:t>in the north of England. When the customs knocked</w:t>
      </w:r>
      <w:r>
        <w:br/>
        <w:t>out that gang—they did fantastically well: they got the</w:t>
      </w:r>
      <w:r>
        <w:br/>
        <w:t>guy at the very top as well as the distributors at the</w:t>
      </w:r>
      <w:r>
        <w:br/>
        <w:t>botto</w:t>
      </w:r>
      <w:r>
        <w:t>m—that knocked out the counterfeit cigarette market</w:t>
      </w:r>
      <w:r>
        <w:br/>
        <w:t>in the north of England for six months. After that,</w:t>
      </w:r>
      <w:r>
        <w:br/>
        <w:t>however, another gang came in and filled the vacuum. I</w:t>
      </w:r>
      <w:r>
        <w:br/>
        <w:t>do not have to hand the figures on usage of counterfeit</w:t>
      </w:r>
      <w:r>
        <w:br/>
        <w:t>cigarettes, but it is a fact that many pe</w:t>
      </w:r>
      <w:r>
        <w:t>ople seek them</w:t>
      </w:r>
      <w:r>
        <w:br/>
        <w:t>out, not least because cigarettes are generally priced</w:t>
      </w:r>
      <w:r>
        <w:br/>
        <w:t>very highly—and rightly so, because we want people to</w:t>
      </w:r>
      <w:r>
        <w:br/>
        <w:t>stop smoking. Although I do not have the figures now, I</w:t>
      </w:r>
      <w:r>
        <w:br/>
        <w:t>remember reading them when I was dealing with that</w:t>
      </w:r>
      <w:r>
        <w:br/>
        <w:t>case. It is compelling to</w:t>
      </w:r>
      <w:r>
        <w:t xml:space="preserve"> see many people use counterfeit</w:t>
      </w:r>
      <w:r>
        <w:br/>
        <w:t>cigarettes.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t>We know that there is also a growing market in</w:t>
      </w:r>
      <w:r>
        <w:br/>
        <w:t>counterfeit alcohol. In the last six months, corner shops</w:t>
      </w:r>
      <w:r>
        <w:br/>
        <w:t>have been warned that they need to be aware of very</w:t>
      </w:r>
      <w:r>
        <w:br/>
        <w:t>good reproductions of certain brands of vodka. The</w:t>
      </w:r>
      <w:r>
        <w:br/>
        <w:t>vod</w:t>
      </w:r>
      <w:r>
        <w:t>ka that people may be buying in good faith from</w:t>
      </w:r>
      <w:r>
        <w:br/>
        <w:t>their local shop is, in fact, far more alcoholic than they</w:t>
      </w:r>
      <w:r>
        <w:br/>
        <w:t>would expect. I hope that, if nothing else, I am explaining</w:t>
      </w:r>
      <w:r>
        <w:br/>
        <w:t>my worries about how complex the position is, and</w:t>
      </w:r>
      <w:r>
        <w:br/>
        <w:t xml:space="preserve">demonstrating that we cannot just rely </w:t>
      </w:r>
      <w:r>
        <w:t>on the idea of</w:t>
      </w:r>
      <w:r>
        <w:br/>
        <w:t>regulation and decriminalisation.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Paul Flynn: </w:t>
      </w:r>
      <w:r>
        <w:t>Is the hon. Lady not impressed by the</w:t>
      </w:r>
      <w:r>
        <w:br/>
        <w:t>simple fact that, as was pointed out by my hon. Friend</w:t>
      </w:r>
      <w:r>
        <w:br/>
        <w:t>the Member for Ealing North (Stephen Pound), in 1971</w:t>
      </w:r>
      <w:r>
        <w:br/>
        <w:t>fewer than 1,000 people in this country were addi</w:t>
      </w:r>
      <w:r>
        <w:t>cted to</w:t>
      </w:r>
      <w:r>
        <w:br/>
        <w:t>heroin and cocaine, and there were virtually no deaths</w:t>
      </w:r>
      <w:r>
        <w:br/>
        <w:t>because those people were receiving their heroin from</w:t>
      </w:r>
      <w:r>
        <w:br/>
        <w:t>the health service? After 46 years of the harshest prohibition</w:t>
      </w:r>
      <w:r>
        <w:br/>
        <w:t>in Europe, we now have 320,000 addicts. Is it not true</w:t>
      </w:r>
      <w:r>
        <w:br/>
        <w:t>that prohibition crea</w:t>
      </w:r>
      <w:r>
        <w:t>tes the drug trade, creates the gangsters,</w:t>
      </w:r>
      <w:r>
        <w:br/>
        <w:t>and creates the deaths?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Victoria Atkins: </w:t>
      </w:r>
      <w:r>
        <w:t>I am extremely grateful to the hon.</w:t>
      </w:r>
      <w:r>
        <w:br/>
        <w:t>Gentleman. He has a long history of campaigning on</w:t>
      </w:r>
      <w:r>
        <w:br/>
        <w:t>this subject, which I respect. However, I am afraid that I</w:t>
      </w:r>
      <w:r>
        <w:br/>
        <w:t xml:space="preserve">must disagree with him. A </w:t>
      </w:r>
      <w:r>
        <w:t>very great deal has changed</w:t>
      </w:r>
      <w:r>
        <w:br/>
        <w:t>since 1971. Criminal gangs come to the United Kingdom</w:t>
      </w:r>
      <w:r>
        <w:br/>
        <w:t>from all over the world because the UK is much more</w:t>
      </w:r>
      <w:r>
        <w:br/>
        <w:t>densely populated than other countries, and they come</w:t>
      </w:r>
      <w:r>
        <w:br/>
        <w:t>here to sell drugs. I am sure that some Members sometimes</w:t>
      </w:r>
      <w:r>
        <w:br/>
        <w:t>want to tu</w:t>
      </w:r>
      <w:r>
        <w:t>rn the clock back to 1971, but I do not think</w:t>
      </w:r>
      <w:r>
        <w:br/>
        <w:t>we can do that. We now have to deal with the international</w:t>
      </w:r>
      <w:r>
        <w:br/>
        <w:t>movement of criminals and so on as it happens.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The hon. Gentleman has referred to other countries</w:t>
      </w:r>
      <w:r>
        <w:br/>
        <w:t>that have decriminalised drugs, and the impact that</w:t>
      </w:r>
      <w:r>
        <w:br/>
        <w:t>t</w:t>
      </w:r>
      <w:r>
        <w:t>hat has had on addiction rates. I know that in</w:t>
      </w:r>
      <w:r>
        <w:br/>
        <w:t>various American states that have decriminalised</w:t>
      </w:r>
      <w:r>
        <w:br/>
        <w:t>cannabis—which, obviously, is a different substance</w:t>
      </w:r>
      <w:r>
        <w:br/>
        <w:t>from heroin—there is evidence of a growing backlash</w:t>
      </w:r>
      <w:r>
        <w:br/>
        <w:t>against that decriminalisation. People may like the idea</w:t>
      </w:r>
      <w:r>
        <w:br/>
        <w:t>in principle, but when it comes to practicalities such as</w:t>
      </w:r>
      <w:r>
        <w:br/>
        <w:t>where the shop that sells the cannabis will be located in</w:t>
      </w:r>
      <w:r>
        <w:br/>
        <w:t>their towns—will it be the post office?—and whether</w:t>
      </w:r>
      <w:r>
        <w:br/>
        <w:t>advertising will be allowed near a school, they feel</w:t>
      </w:r>
      <w:r>
        <w:br/>
        <w:t>uncomfortable.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We need look no fur</w:t>
      </w:r>
      <w:r>
        <w:t>ther than my own county. The</w:t>
      </w:r>
      <w:r>
        <w:br/>
        <w:t>city of Lincoln celebrated the Government's introduction</w:t>
      </w:r>
      <w:r>
        <w:br/>
        <w:t>of the Psychoactive Substances Act 2016 because it was</w:t>
      </w:r>
      <w:r>
        <w:br/>
        <w:t>fed up to the back teeth with having headshops all over</w:t>
      </w:r>
      <w:r>
        <w:br/>
        <w:t>the city. I appreciate that the hon. Gentleman and I will</w:t>
      </w:r>
      <w:r>
        <w:br/>
        <w:t>n</w:t>
      </w:r>
      <w:r>
        <w:t>ever see eye to eye on this, but I do not think we can</w:t>
      </w:r>
      <w:r>
        <w:br/>
        <w:t>turn the clock back to 1971.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The hon. Member for Newport West (Paul Flynn)</w:t>
      </w:r>
      <w:r>
        <w:br/>
        <w:t>cited Portugal and the number of drug deaths there. I</w:t>
      </w:r>
      <w:r>
        <w:br/>
        <w:t>assume that he took his figures from the European</w:t>
      </w:r>
      <w:r>
        <w:br/>
        <w:t xml:space="preserve">Monitoring Centre for </w:t>
      </w:r>
      <w:r>
        <w:t>Drugs and Drug Addiction,</w:t>
      </w:r>
      <w:r>
        <w:br/>
        <w:t>which I think contains the latest statistics. It turns out</w:t>
      </w:r>
      <w:r>
        <w:br/>
        <w:t>that Romania has the lowest rate of deaths through</w:t>
      </w:r>
      <w:r>
        <w:br/>
        <w:t>drug use, followed by Portugal, and that Bulgaria and</w:t>
      </w:r>
      <w:r>
        <w:br/>
        <w:t>Turkey have the third and fourth lowest rates. I do not</w:t>
      </w:r>
      <w:r>
        <w:br/>
        <w:t xml:space="preserve">know, but </w:t>
      </w:r>
      <w:r>
        <w:t>I suspect that Romania, Bulgaria and Turkey</w:t>
      </w:r>
      <w:r>
        <w:br/>
        <w:t>do not have liberal policies on such matters as drug</w:t>
      </w:r>
      <w:r>
        <w:br/>
        <w:t>use decriminalisation. I urge Members to exercise a bit</w:t>
      </w:r>
      <w:r>
        <w:br/>
        <w:t>of caution when looking at those statistics, because</w:t>
      </w:r>
      <w:r>
        <w:br/>
        <w:t>decriminalisation may not be the whole answer.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 xml:space="preserve">We </w:t>
      </w:r>
      <w:r>
        <w:t>know that the potency of the psychoactive substance</w:t>
      </w:r>
      <w:r>
        <w:br/>
        <w:t>in cannabis has increased from an average of about</w:t>
      </w:r>
      <w:r>
        <w:br/>
        <w:t>1% in the 1960s to about 11% in 2011. What on earth</w:t>
      </w:r>
      <w:r>
        <w:br/>
        <w:t>does that mean? According to my research, it is equivalent</w:t>
      </w:r>
      <w:r>
        <w:br/>
        <w:t>to an increase from one low-alcohol beer a</w:t>
      </w:r>
      <w:r>
        <w:t xml:space="preserve"> day to a</w:t>
      </w:r>
      <w:r>
        <w:br/>
        <w:t>dozen shots of vodka a day. That is quite a jump in</w:t>
      </w:r>
      <w:r>
        <w:br/>
        <w:t>potency. Sadly, as we know, skunk can be even stronger,</w:t>
      </w:r>
      <w:r>
        <w:br/>
        <w:t>with up to 30% of tetrahydrocannabinol potency. As I</w:t>
      </w:r>
      <w:r>
        <w:br/>
        <w:t>mentioned earlier, we see the real impact in the criminal</w:t>
      </w:r>
      <w:r>
        <w:br/>
        <w:t>courts: we see young offend</w:t>
      </w:r>
      <w:r>
        <w:t>ers with mental health issues</w:t>
      </w:r>
      <w:r>
        <w:br/>
        <w:t>who have also used skunk on a regular basis. Those are</w:t>
      </w:r>
      <w:r>
        <w:br/>
        <w:t>the people I want to protect. If we can persuade fewer</w:t>
      </w:r>
      <w:r>
        <w:br/>
        <w:t>young people to smoke dope or take drugs, that has a</w:t>
      </w:r>
      <w:r>
        <w:br/>
        <w:t>benefit for them and their families, and it has a huge</w:t>
      </w:r>
      <w:r>
        <w:br/>
        <w:t xml:space="preserve">benefit </w:t>
      </w:r>
      <w:r>
        <w:t>for the local community. We all know of the role</w:t>
      </w:r>
      <w:r>
        <w:br/>
        <w:t>that drugs play in onward crimes, committed to fund</w:t>
      </w:r>
      <w:r>
        <w:br/>
        <w:t>the next drugs purchase.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 am conscious that I have taken a long time and</w:t>
      </w:r>
      <w:r>
        <w:br/>
        <w:t>we have a very exciting maiden speech on its way.</w:t>
      </w:r>
      <w:r>
        <w:br/>
        <w:t>Although the international deba</w:t>
      </w:r>
      <w:r>
        <w:t>te on how to deal with</w:t>
      </w:r>
      <w:r>
        <w:br/>
        <w:t>drugs continues, it is essential that the Government set</w:t>
      </w:r>
      <w:r>
        <w:br/>
        <w:t>out a strategy for what we do at home. I am really</w:t>
      </w:r>
      <w:r>
        <w:br/>
        <w:t>impressed by this drug strategy. I welcome in particular</w:t>
      </w:r>
      <w:r>
        <w:br/>
        <w:t>the introduction of a national recovery champion. It</w:t>
      </w:r>
      <w:r>
        <w:br/>
        <w:t xml:space="preserve">is a good idea </w:t>
      </w:r>
      <w:r>
        <w:t>to have someone looking over good</w:t>
      </w:r>
      <w:r>
        <w:br/>
        <w:t>and not so good practice. We may not agree on</w:t>
      </w:r>
      <w:r>
        <w:br/>
        <w:t>decriminalisation, but I am sure we all agree that healthcare</w:t>
      </w:r>
      <w:r>
        <w:br/>
        <w:t>must form part of the drug strategy. We have to be able</w:t>
      </w:r>
      <w:r>
        <w:br/>
        <w:t>to look after addicts to help them to get rid of their</w:t>
      </w:r>
      <w:r>
        <w:br/>
        <w:t>add</w:t>
      </w:r>
      <w:r>
        <w:t>iction. None the less, I am still a firm believer that</w:t>
      </w:r>
      <w:r>
        <w:br/>
        <w:t>law enforcement plays a vital role here and internationally</w:t>
      </w:r>
      <w:r>
        <w:br/>
        <w:t>in stopping the drug barons profiting from this terrible</w:t>
      </w:r>
      <w:r>
        <w:br/>
        <w:t>industry. I will support the Government in their efforts</w:t>
      </w:r>
      <w:r>
        <w:br/>
        <w:t>to stop it.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755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756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80"/>
        <w:ind w:firstLine="0"/>
      </w:pPr>
      <w:r>
        <w:t>3.21 pm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Jeff Smith </w:t>
      </w:r>
      <w:r>
        <w:t>(Manchester, Withington) (Lab): May I</w:t>
      </w:r>
      <w:r>
        <w:br/>
        <w:t>congratulate my hon. Friend the Member for Slough</w:t>
      </w:r>
      <w:r>
        <w:br/>
        <w:t>(Mr Dhesi) on a really excellent speech? It was a privilege</w:t>
      </w:r>
      <w:r>
        <w:br/>
        <w:t xml:space="preserve">to be here for </w:t>
      </w:r>
      <w:r>
        <w:t>the first maiden speech by a brightly</w:t>
      </w:r>
      <w:r>
        <w:br/>
        <w:t>coloured turbaned Sikh. I am looking forward to a</w:t>
      </w:r>
      <w:r>
        <w:br/>
        <w:t>number of maiden speeches today. In my own maiden</w:t>
      </w:r>
      <w:r>
        <w:br/>
        <w:t>speech two years ago, I said among other things that I</w:t>
      </w:r>
      <w:r>
        <w:br/>
        <w:t>looked forward to arguing for reform of our drug laws.</w:t>
      </w:r>
      <w:r>
        <w:br/>
        <w:t>There ha</w:t>
      </w:r>
      <w:r>
        <w:t>s been very little chance to do so since then, so</w:t>
      </w:r>
      <w:r>
        <w:br/>
        <w:t>I welcome the debate today. However, unfortunately,</w:t>
      </w:r>
      <w:r>
        <w:br/>
        <w:t>the Government's new drug strategy is a massive missed</w:t>
      </w:r>
      <w:r>
        <w:br/>
        <w:t>opportunity.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We do not get a new strategy very often. There is</w:t>
      </w:r>
      <w:r>
        <w:br/>
        <w:t>always the hope that it might contai</w:t>
      </w:r>
      <w:r>
        <w:t>n some radical</w:t>
      </w:r>
      <w:r>
        <w:br/>
        <w:t>thinking. This strategy, sadly, offers little that is new. It</w:t>
      </w:r>
      <w:r>
        <w:br/>
        <w:t>is more of the same approach that is not working, that</w:t>
      </w:r>
      <w:r>
        <w:br/>
        <w:t>has seen an increase in drug-related deaths in the UK</w:t>
      </w:r>
      <w:r>
        <w:br/>
        <w:t>and that sees the UK responsible for nearly a third of</w:t>
      </w:r>
      <w:r>
        <w:br/>
        <w:t>Europe's drug d</w:t>
      </w:r>
      <w:r>
        <w:t>eaths.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My friend Cara's son is five tomorrow. It will be his</w:t>
      </w:r>
      <w:r>
        <w:br/>
        <w:t>third birthday without his father Jake, who died of a</w:t>
      </w:r>
      <w:r>
        <w:br/>
        <w:t>heroin overdose. Cara wants to legalise drugs to end the</w:t>
      </w:r>
      <w:r>
        <w:br/>
        <w:t>stigma around drug use and to end the unnecessary</w:t>
      </w:r>
      <w:r>
        <w:br/>
        <w:t>criminalisation of drug users that</w:t>
      </w:r>
      <w:r>
        <w:t xml:space="preserve"> made it so hard for</w:t>
      </w:r>
      <w:r>
        <w:br/>
        <w:t>her family to deal with Jake's addiction, and makes it</w:t>
      </w:r>
      <w:r>
        <w:br/>
        <w:t>more difficult for people to seek help with drug problems.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The day after tomorrow, Thursday, will be the fourth</w:t>
      </w:r>
      <w:r>
        <w:br/>
        <w:t>anniversary of the death of 15-year-old Martha Cockburn,</w:t>
      </w:r>
      <w:r>
        <w:br/>
        <w:t>who died af</w:t>
      </w:r>
      <w:r>
        <w:t>ter taking ecstasy that turned out to be</w:t>
      </w:r>
      <w:r>
        <w:br/>
        <w:t>91% pure; as a result, she died of an accidental overdose.</w:t>
      </w:r>
      <w:r>
        <w:br/>
        <w:t>Martha's mum, Anne-Marie, who I think is in the</w:t>
      </w:r>
      <w:r>
        <w:br/>
        <w:t>Public Gallery, now campaigns for the legalisation and</w:t>
      </w:r>
      <w:r>
        <w:br/>
        <w:t>regulation of ecstasy, among other drugs. Martha died</w:t>
      </w:r>
      <w:r>
        <w:br/>
        <w:t>because there was no controlling measures on the substance</w:t>
      </w:r>
      <w:r>
        <w:br/>
        <w:t>that killed her and no way for Martha to check the</w:t>
      </w:r>
      <w:r>
        <w:br/>
        <w:t>safety of the substance she was using. Martha was failed</w:t>
      </w:r>
      <w:r>
        <w:br/>
        <w:t>by our approach to drug policy.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Many people who have been touched by the loss of</w:t>
      </w:r>
      <w:r>
        <w:br/>
        <w:t>loved o</w:t>
      </w:r>
      <w:r>
        <w:t>nes want a more measured debate and a more</w:t>
      </w:r>
      <w:r>
        <w:br/>
        <w:t>rational approach to drug policy. Fifty people a week</w:t>
      </w:r>
      <w:r>
        <w:br/>
        <w:t>are dying of drug-related deaths in the UK—50 Marthas</w:t>
      </w:r>
      <w:r>
        <w:br/>
        <w:t>and Jakes. Our first duty in this place has to be to try to</w:t>
      </w:r>
      <w:r>
        <w:br/>
        <w:t>keep people safe and we are failing. The bigg</w:t>
      </w:r>
      <w:r>
        <w:t>est missed</w:t>
      </w:r>
      <w:r>
        <w:br/>
        <w:t>opportunity in this strategy is the fact that we have not</w:t>
      </w:r>
      <w:r>
        <w:br/>
        <w:t>even considered decriminalisation or legalisation of some</w:t>
      </w:r>
      <w:r>
        <w:br/>
        <w:t>drugs as a solution to the problem. We have heard a</w:t>
      </w:r>
      <w:r>
        <w:br/>
        <w:t>number of times about Portugal, which decriminalised</w:t>
      </w:r>
      <w:r>
        <w:br/>
        <w:t>the use of drugs in 2001</w:t>
      </w:r>
      <w:r>
        <w:t>. Its drug-induced death rate is</w:t>
      </w:r>
      <w:r>
        <w:br/>
        <w:t>five times lower than the EU average. It had 16 overdose</w:t>
      </w:r>
      <w:r>
        <w:br/>
        <w:t>deaths last year and there has been a massive reduction</w:t>
      </w:r>
      <w:r>
        <w:br/>
        <w:t>in HIV infections.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In an article last week on the publication of the</w:t>
      </w:r>
      <w:r>
        <w:br/>
        <w:t>strategy, the Home Secretary said:</w:t>
      </w:r>
    </w:p>
    <w:p w:rsidR="001266A2" w:rsidRDefault="008B3D52">
      <w:pPr>
        <w:pStyle w:val="Bodytext30"/>
        <w:framePr w:w="4733" w:h="14530" w:hRule="exact" w:wrap="none" w:vAnchor="page" w:hAnchor="page" w:x="1098" w:y="1475"/>
        <w:shd w:val="clear" w:color="auto" w:fill="auto"/>
        <w:spacing w:after="40" w:line="230" w:lineRule="auto"/>
        <w:ind w:firstLine="220"/>
        <w:jc w:val="both"/>
      </w:pPr>
      <w:r>
        <w:t xml:space="preserve">“We </w:t>
      </w:r>
      <w:r>
        <w:t>owe it to future generations to work together for a society</w:t>
      </w:r>
      <w:r>
        <w:br/>
        <w:t>free of drugs.”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Talk of a society free of drugs is a dangerous fantasy.</w:t>
      </w:r>
      <w:r>
        <w:br/>
        <w:t>Humans have taken drugs for thousands of years and</w:t>
      </w:r>
      <w:r>
        <w:br/>
        <w:t>are not going to stop because the Home Secretary</w:t>
      </w:r>
      <w:r>
        <w:br/>
        <w:t>produces a new strategy.</w:t>
      </w:r>
      <w:r>
        <w:t xml:space="preserve"> It is a dangerous fantasy</w:t>
      </w:r>
      <w:r>
        <w:br/>
        <w:t>because it diverts attention and resources from the real</w:t>
      </w:r>
      <w:r>
        <w:br/>
        <w:t>challenge, which is how we make drug taking safer, how</w:t>
      </w:r>
      <w:r>
        <w:br/>
        <w:t>we educate users, how we reduce the consumption of</w:t>
      </w:r>
      <w:r>
        <w:br/>
        <w:t>dangerous drugs, how we take control of the drug trade</w:t>
      </w:r>
      <w:r>
        <w:br/>
        <w:t>from the cr</w:t>
      </w:r>
      <w:r>
        <w:t>iminals who want to exploit vulnerable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users, and how we stop criminalising thousands of</w:t>
      </w:r>
      <w:r>
        <w:br/>
        <w:t>people unnecessarily. Many people are being criminalised</w:t>
      </w:r>
      <w:r>
        <w:br/>
        <w:t>because they have a medical or psychological problem.</w:t>
      </w:r>
      <w:r>
        <w:br/>
        <w:t>We need to recognise the link between early childhood</w:t>
      </w:r>
      <w:r>
        <w:br/>
        <w:t>tr</w:t>
      </w:r>
      <w:r>
        <w:t>auma, including abuse, and addiction in later life. It is</w:t>
      </w:r>
      <w:r>
        <w:br/>
        <w:t>a closer link than that between obesity and diabetes.</w:t>
      </w:r>
      <w:r>
        <w:br/>
        <w:t>Drug addiction is often a psychological or biological</w:t>
      </w:r>
      <w:r>
        <w:br/>
        <w:t>problem, and criminalising people who have those problems</w:t>
      </w:r>
      <w:r>
        <w:br/>
        <w:t>is not the answer. In other case</w:t>
      </w:r>
      <w:r>
        <w:t>s, we are criminalising</w:t>
      </w:r>
      <w:r>
        <w:br/>
        <w:t>people unnecessarily for using a relatively harm-free</w:t>
      </w:r>
      <w:r>
        <w:br/>
        <w:t>intoxicant.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t>The best example is cannabis. It is surely wrong</w:t>
      </w:r>
      <w:r>
        <w:br/>
        <w:t>that we criminalise people for using a substance less</w:t>
      </w:r>
      <w:r>
        <w:br/>
        <w:t>dangerous than tobacco or alcohol—a substance that</w:t>
      </w:r>
      <w:r>
        <w:br/>
        <w:t>the overwhel</w:t>
      </w:r>
      <w:r>
        <w:t>ming majority of people find pleasant,</w:t>
      </w:r>
      <w:r>
        <w:br/>
        <w:t>relatively harm-free and even a rewarding experience to</w:t>
      </w:r>
      <w:r>
        <w:br/>
        <w:t>take. We have all-party parliamentary groups that extol</w:t>
      </w:r>
      <w:r>
        <w:br/>
        <w:t>the virtues of beer, wine and whisky, but when we talk</w:t>
      </w:r>
      <w:r>
        <w:br/>
        <w:t>about a substance that is less harmful than alcoho</w:t>
      </w:r>
      <w:r>
        <w:t>l, we</w:t>
      </w:r>
      <w:r>
        <w:br/>
        <w:t>are not allowed to say that it can be a positive experience.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Alex Chalk </w:t>
      </w:r>
      <w:r>
        <w:t>(Cheltenham) (Con): The hon. Gentleman</w:t>
      </w:r>
      <w:r>
        <w:br/>
        <w:t>is making a powerful speech, but I regret to say that he</w:t>
      </w:r>
      <w:r>
        <w:br/>
        <w:t>is wrong in one particular regard. The Royal College of</w:t>
      </w:r>
      <w:r>
        <w:br/>
        <w:t xml:space="preserve">Psychiatrists has made it </w:t>
      </w:r>
      <w:r>
        <w:t>crystal clear that cannabis is</w:t>
      </w:r>
      <w:r>
        <w:br/>
        <w:t>an extremely dangerous drug that can be a gateway to</w:t>
      </w:r>
      <w:r>
        <w:br/>
        <w:t>mental health difficulties. Does he not agree that, if we</w:t>
      </w:r>
      <w:r>
        <w:br/>
        <w:t>were to decriminalise it, it would send a dangerous</w:t>
      </w:r>
      <w:r>
        <w:br/>
        <w:t>message to young people that cannabis is somehow</w:t>
      </w:r>
      <w:r>
        <w:br/>
        <w:t>safe? Nothing</w:t>
      </w:r>
      <w:r>
        <w:t xml:space="preserve"> could be further from the truth.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Jeff Smith: </w:t>
      </w:r>
      <w:r>
        <w:t>No, I do not agree with the hon. Gentleman,</w:t>
      </w:r>
      <w:r>
        <w:br/>
        <w:t>because I do not think that is the evidence and I do not</w:t>
      </w:r>
      <w:r>
        <w:br/>
        <w:t>think that is the message. There is a host of evidence</w:t>
      </w:r>
      <w:r>
        <w:br/>
        <w:t>through the years that cannabis is far less dangerous</w:t>
      </w:r>
      <w:r>
        <w:br/>
      </w:r>
      <w:r>
        <w:t>than alcohol.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Norman Lamb: </w:t>
      </w:r>
      <w:r>
        <w:t>Is not the problem that when one is</w:t>
      </w:r>
      <w:r>
        <w:br/>
        <w:t>buying in the criminal market one has no idea what one</w:t>
      </w:r>
      <w:r>
        <w:br/>
        <w:t>is buying? One could be buying a very heavy strain,</w:t>
      </w:r>
      <w:r>
        <w:br/>
        <w:t>whereas if we regulate we have control over the potency</w:t>
      </w:r>
      <w:r>
        <w:br/>
        <w:t>of the substance that we are t</w:t>
      </w:r>
      <w:r>
        <w:t>rying to control.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Jeff Smith: </w:t>
      </w:r>
      <w:r>
        <w:t>That is absolutely right. We talked earlier</w:t>
      </w:r>
      <w:r>
        <w:br/>
        <w:t>about the use of skunk, which has very high THC</w:t>
      </w:r>
      <w:r>
        <w:br/>
        <w:t>content. If one were to regulate the cannabis market,</w:t>
      </w:r>
      <w:r>
        <w:br/>
        <w:t>one could balance the THC and CBD elements of the</w:t>
      </w:r>
      <w:r>
        <w:br/>
        <w:t xml:space="preserve">product and make it safer for </w:t>
      </w:r>
      <w:r>
        <w:t>people.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Stephen Pound: </w:t>
      </w:r>
      <w:r>
        <w:t>My hon. Friend is making an informed</w:t>
      </w:r>
      <w:r>
        <w:br/>
        <w:t>statement. Does he agree that cannabis sativa and cannabis</w:t>
      </w:r>
      <w:r>
        <w:br/>
        <w:t>indica are totally different from the skunk that we have</w:t>
      </w:r>
      <w:r>
        <w:br/>
        <w:t>discussed? The experience in the western United States</w:t>
      </w:r>
      <w:r>
        <w:br/>
        <w:t>is that one can have a pe</w:t>
      </w:r>
      <w:r>
        <w:t>rfectly civilised purchasing</w:t>
      </w:r>
      <w:r>
        <w:br/>
        <w:t>system for cannabis sativa and cannabis indica. May I</w:t>
      </w:r>
      <w:r>
        <w:br/>
        <w:t>possibly appeal to the more avaricious elements on the</w:t>
      </w:r>
      <w:r>
        <w:br/>
        <w:t>Government Benches, as that is a vast revenue stream of</w:t>
      </w:r>
      <w:r>
        <w:br/>
        <w:t>taxation, which surely should delight even their dark</w:t>
      </w:r>
      <w:r>
        <w:br/>
        <w:t>hearts?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Jeff Smith: </w:t>
      </w:r>
      <w:r>
        <w:t>I absolutely agree with my hon. Friend.</w:t>
      </w:r>
      <w:r>
        <w:br/>
        <w:t>He knows it, and I suspect that very many Members in</w:t>
      </w:r>
      <w:r>
        <w:br/>
        <w:t>this House know it—far more than are represented here</w:t>
      </w:r>
      <w:r>
        <w:br/>
        <w:t>today. I think plenty on the Government side know it,</w:t>
      </w:r>
      <w:r>
        <w:br/>
        <w:t>too, and perhaps even the Home Secretary kn</w:t>
      </w:r>
      <w:r>
        <w:t>ows it but,</w:t>
      </w:r>
      <w:r>
        <w:br/>
        <w:t>because of the toxic climate of the debate around drug</w:t>
      </w:r>
      <w:r>
        <w:br/>
        <w:t>policy, we are not able to say so.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757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758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If we legalised and regulated cannabis, we would take</w:t>
      </w:r>
      <w:r>
        <w:br/>
        <w:t xml:space="preserve">it out of the hands of the </w:t>
      </w:r>
      <w:r>
        <w:t>dealers, and reduce the</w:t>
      </w:r>
      <w:r>
        <w:br/>
        <w:t>opportunities for them to tempt users into experimenting</w:t>
      </w:r>
      <w:r>
        <w:br/>
        <w:t>with more dangerous drugs. We would also regulate the</w:t>
      </w:r>
      <w:r>
        <w:br/>
        <w:t>product, so users know with confidence what they are</w:t>
      </w:r>
      <w:r>
        <w:br/>
        <w:t>getting, so people who are worried about high levels of</w:t>
      </w:r>
      <w:r>
        <w:br/>
        <w:t>THC do not h</w:t>
      </w:r>
      <w:r>
        <w:t>ave to take whatever they can get on the</w:t>
      </w:r>
      <w:r>
        <w:br/>
        <w:t>street. There is a bonus too: we would raise many</w:t>
      </w:r>
      <w:r>
        <w:br/>
        <w:t>millions of pounds for the Exchequer to spend, if that is</w:t>
      </w:r>
      <w:r>
        <w:br/>
        <w:t>what we desire, on drug education or the NHS.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Around the world, countries recognise that cannabis</w:t>
      </w:r>
      <w:r>
        <w:br/>
        <w:t>prohibiti</w:t>
      </w:r>
      <w:r>
        <w:t>on is failing, and many of them are regulating.</w:t>
      </w:r>
      <w:r>
        <w:br/>
        <w:t>Uruguay was the first to do so. Eight states in the US,</w:t>
      </w:r>
      <w:r>
        <w:br/>
        <w:t>representing 20% of the population, have now legalised</w:t>
      </w:r>
      <w:r>
        <w:br/>
        <w:t>and regulated. Next year, Canada should become the</w:t>
      </w:r>
      <w:r>
        <w:br/>
        <w:t>first G7 country to do it. It is time we did t</w:t>
      </w:r>
      <w:r>
        <w:t>he same. My</w:t>
      </w:r>
      <w:r>
        <w:br/>
        <w:t>personal belief is that this is going to happen. It is</w:t>
      </w:r>
      <w:r>
        <w:br/>
        <w:t>inevitable that it is going to happen in this country; we</w:t>
      </w:r>
      <w:r>
        <w:br/>
        <w:t>just need to grasp the nettle and do it.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We desperately need to change the terms of the</w:t>
      </w:r>
      <w:r>
        <w:br/>
        <w:t>debate. We need more openness and honesty i</w:t>
      </w:r>
      <w:r>
        <w:t>n discussion</w:t>
      </w:r>
      <w:r>
        <w:br/>
        <w:t>of drug policy, and we need to reduce the stigma</w:t>
      </w:r>
      <w:r>
        <w:br/>
        <w:t>around taking drugs so that families find it easier to</w:t>
      </w:r>
      <w:r>
        <w:br/>
        <w:t>discuss the problem and find help. We need to stop the</w:t>
      </w:r>
      <w:r>
        <w:br/>
        <w:t>pretence that everyone's experience of illegal drugs is</w:t>
      </w:r>
      <w:r>
        <w:br/>
        <w:t>negative.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In my previous lif</w:t>
      </w:r>
      <w:r>
        <w:t>e, I worked as a DJ and an event</w:t>
      </w:r>
      <w:r>
        <w:br/>
        <w:t>manager in the music industry, so I spent a lot of time</w:t>
      </w:r>
      <w:r>
        <w:br/>
        <w:t>working and socialising in nightclubs, being around</w:t>
      </w:r>
      <w:r>
        <w:br/>
        <w:t>people who used recreational drugs. Many thousands,</w:t>
      </w:r>
      <w:r>
        <w:br/>
        <w:t>probably hundreds of thousands, of ecstasy pills are</w:t>
      </w:r>
      <w:r>
        <w:br/>
        <w:t>taken ever</w:t>
      </w:r>
      <w:r>
        <w:t>y week in the UK, and we cannot pretend in</w:t>
      </w:r>
      <w:r>
        <w:br/>
        <w:t>our public discourse that people who are taking drugs</w:t>
      </w:r>
      <w:r>
        <w:br/>
        <w:t>do it because it is a terrible, miserable experience; people</w:t>
      </w:r>
      <w:r>
        <w:br/>
        <w:t>will not believe us, and it will destroy the credibility of</w:t>
      </w:r>
      <w:r>
        <w:br/>
        <w:t>the message. We need an honest and rat</w:t>
      </w:r>
      <w:r>
        <w:t>ional debate</w:t>
      </w:r>
      <w:r>
        <w:br/>
        <w:t>around drug policy if users, especially young people, are</w:t>
      </w:r>
      <w:r>
        <w:br/>
        <w:t>going to take us seriously.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Most of all, we need to focus on policies that minimise</w:t>
      </w:r>
      <w:r>
        <w:br/>
        <w:t>harm and risk to users, and that requires looking at</w:t>
      </w:r>
      <w:r>
        <w:br/>
        <w:t xml:space="preserve">different approaches to harm reduction. That is </w:t>
      </w:r>
      <w:r>
        <w:t>where</w:t>
      </w:r>
      <w:r>
        <w:br/>
        <w:t>this strategy is disappointing. The Government have</w:t>
      </w:r>
      <w:r>
        <w:br/>
        <w:t>ignored the chance to do that by looking at interventions</w:t>
      </w:r>
      <w:r>
        <w:br/>
        <w:t>that can save lives—at drug consumption rooms for</w:t>
      </w:r>
      <w:r>
        <w:br/>
        <w:t>heroin users, at heroin prescribing, at pill testing—and</w:t>
      </w:r>
      <w:r>
        <w:br/>
        <w:t xml:space="preserve">we need a much stronger emphasis </w:t>
      </w:r>
      <w:r>
        <w:t>on educational</w:t>
      </w:r>
      <w:r>
        <w:br/>
        <w:t>solutions if people are caught breaking what is currently</w:t>
      </w:r>
      <w:r>
        <w:br/>
        <w:t>the law.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If I get caught speeding in my car, I am sent on a</w:t>
      </w:r>
      <w:r>
        <w:br/>
        <w:t>course to teach me to drive more carefully. Those courses</w:t>
      </w:r>
      <w:r>
        <w:br/>
        <w:t>have a high success rate. If I am driving a speeding car, I</w:t>
      </w:r>
      <w:r>
        <w:br/>
        <w:t xml:space="preserve">have </w:t>
      </w:r>
      <w:r>
        <w:t>the potential to do much more harm to society</w:t>
      </w:r>
      <w:r>
        <w:br/>
        <w:t>than if I am caught in possession of cannabis or ecstasy</w:t>
      </w:r>
      <w:r>
        <w:br/>
        <w:t>for personal use, but the latter is a criminal offence, with</w:t>
      </w:r>
      <w:r>
        <w:br/>
        <w:t>the potential for a damaging criminal record, and the</w:t>
      </w:r>
      <w:r>
        <w:br/>
        <w:t>former a civil offence. There is no re</w:t>
      </w:r>
      <w:r>
        <w:t>ason not to treat</w:t>
      </w:r>
      <w:r>
        <w:br/>
        <w:t>drug possession for personal use in the same way.</w:t>
      </w:r>
    </w:p>
    <w:p w:rsidR="001266A2" w:rsidRDefault="008B3D52">
      <w:pPr>
        <w:pStyle w:val="Telobesedila"/>
        <w:framePr w:w="4733" w:h="14539" w:hRule="exact" w:wrap="none" w:vAnchor="page" w:hAnchor="page" w:x="1093" w:y="1475"/>
        <w:shd w:val="clear" w:color="auto" w:fill="auto"/>
        <w:spacing w:after="0"/>
        <w:jc w:val="both"/>
      </w:pPr>
      <w:r>
        <w:t>I want to say a few brief words about medicinal</w:t>
      </w:r>
      <w:r>
        <w:br/>
        <w:t>cannabis. Although it is not really covered in this strategy,</w:t>
      </w:r>
      <w:r>
        <w:br/>
        <w:t>we looked at it last year in the all-party group for drug</w:t>
      </w:r>
      <w:r>
        <w:br/>
        <w:t>policy reform. There</w:t>
      </w:r>
      <w:r>
        <w:t xml:space="preserve"> is overwhelming evidence that</w:t>
      </w:r>
      <w:r>
        <w:br/>
        <w:t>cannabis is a useful treatment for a range of conditions.</w:t>
      </w:r>
      <w:r>
        <w:br/>
        <w:t>In some cases, people find relief in cannabis, having</w:t>
      </w:r>
      <w:r>
        <w:br/>
        <w:t>exhausted treatments that have failed. Some people may</w:t>
      </w:r>
      <w:r>
        <w:br/>
        <w:t xml:space="preserve">have seen an article in the </w:t>
      </w:r>
      <w:r>
        <w:rPr>
          <w:i/>
          <w:iCs/>
        </w:rPr>
        <w:t>Daily Mail</w:t>
      </w:r>
      <w:r>
        <w:t xml:space="preserve"> recently that asked</w:t>
      </w:r>
      <w:r>
        <w:br/>
        <w:t>whether a woman should be criminalised for medicating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 xml:space="preserve">with cannabis. When even the </w:t>
      </w:r>
      <w:r>
        <w:rPr>
          <w:i/>
          <w:iCs/>
        </w:rPr>
        <w:t>Daily Mail</w:t>
      </w:r>
      <w:r>
        <w:t xml:space="preserve"> accepts that</w:t>
      </w:r>
      <w:r>
        <w:br/>
        <w:t>there is an argument for change, that surely illustrates</w:t>
      </w:r>
      <w:r>
        <w:br/>
        <w:t>how far behind public opinion the House is on the issue.</w:t>
      </w:r>
      <w:r>
        <w:br/>
        <w:t xml:space="preserve">We should follow many countries, </w:t>
      </w:r>
      <w:r>
        <w:t>as well as half the</w:t>
      </w:r>
      <w:r>
        <w:br/>
        <w:t>states in the USA, and legalise cannabis for medicinal</w:t>
      </w:r>
      <w:r>
        <w:br/>
        <w:t>use.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jc w:val="both"/>
      </w:pPr>
      <w:r>
        <w:t>Finally, I want to mention resourcing. As my right</w:t>
      </w:r>
      <w:r>
        <w:br/>
        <w:t>hon. Friend the shadow Home Secretary said earlier,</w:t>
      </w:r>
      <w:r>
        <w:br/>
        <w:t>passing responsibility for drug treatment to local authorities</w:t>
      </w:r>
      <w:r>
        <w:br/>
        <w:t>was a good</w:t>
      </w:r>
      <w:r>
        <w:t xml:space="preserve"> idea in practice. However, there is a huge</w:t>
      </w:r>
      <w:r>
        <w:br/>
        <w:t>problem for local authorities that commission addiction</w:t>
      </w:r>
      <w:r>
        <w:br/>
        <w:t>services because of the massive cuts to local authority</w:t>
      </w:r>
      <w:r>
        <w:br/>
        <w:t>budgets.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jc w:val="both"/>
      </w:pPr>
      <w:r>
        <w:t>Some drugs are dangerous, and we need to get drugs</w:t>
      </w:r>
      <w:r>
        <w:br/>
        <w:t>under control, but I do not want those w</w:t>
      </w:r>
      <w:r>
        <w:t>ords to be</w:t>
      </w:r>
      <w:r>
        <w:br/>
        <w:t>misinterpreted; I do not mean that we need to ban the</w:t>
      </w:r>
      <w:r>
        <w:br/>
        <w:t>use of drugs. The production, retail and use of some</w:t>
      </w:r>
      <w:r>
        <w:br/>
        <w:t>drugs needs to be controlled, so people can use drugs</w:t>
      </w:r>
      <w:r>
        <w:br/>
        <w:t>safely if they choose to do so. Prohibition is not working</w:t>
      </w:r>
      <w:r>
        <w:br/>
        <w:t>in the UK or around the w</w:t>
      </w:r>
      <w:r>
        <w:t>orld. We need a new approach.</w:t>
      </w:r>
      <w:r>
        <w:br/>
        <w:t>We need to treat addiction as a health issue. We need to</w:t>
      </w:r>
      <w:r>
        <w:br/>
        <w:t>stop criminalising people unnecessarily. We need to</w:t>
      </w:r>
      <w:r>
        <w:br/>
        <w:t>begin considering proper, evidence-based strategies. We</w:t>
      </w:r>
      <w:r>
        <w:br/>
        <w:t>certainly need to move towards legalising cannabis, and</w:t>
      </w:r>
      <w:r>
        <w:br/>
        <w:t>I bel</w:t>
      </w:r>
      <w:r>
        <w:t>ieve that that is only a matter of time. We also need</w:t>
      </w:r>
      <w:r>
        <w:br/>
        <w:t>to look seriously at the decriminalisation of other drugs.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20"/>
        <w:jc w:val="both"/>
      </w:pPr>
      <w:r>
        <w:t>I have spoken today not because I think I am going to</w:t>
      </w:r>
      <w:r>
        <w:br/>
        <w:t>secure a massive change in the Government's drug</w:t>
      </w:r>
      <w:r>
        <w:br/>
        <w:t>policy; indeed, I do not expect any quic</w:t>
      </w:r>
      <w:r>
        <w:t>k progress on</w:t>
      </w:r>
      <w:r>
        <w:br/>
        <w:t>drug policy. I just think we need to start reframing the</w:t>
      </w:r>
      <w:r>
        <w:br/>
        <w:t>debate. There are a limited number of us who are</w:t>
      </w:r>
      <w:r>
        <w:br/>
        <w:t>prepared to speak up on this issue at present, but I hope</w:t>
      </w:r>
      <w:r>
        <w:br/>
        <w:t>the numbers will gradually increase, because we need a</w:t>
      </w:r>
      <w:r>
        <w:br/>
        <w:t xml:space="preserve">serious debate on this </w:t>
      </w:r>
      <w:r>
        <w:t>issue, not more of the same</w:t>
      </w:r>
      <w:r>
        <w:br/>
        <w:t>approach, which has failed.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60"/>
        <w:ind w:firstLine="0"/>
      </w:pPr>
      <w:r>
        <w:t>3.34 pm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jc w:val="both"/>
      </w:pPr>
      <w:r>
        <w:rPr>
          <w:b/>
          <w:bCs/>
        </w:rPr>
        <w:t xml:space="preserve">Jack Brereton </w:t>
      </w:r>
      <w:r>
        <w:t>(Stoke-on-Trent South) (Con): I have</w:t>
      </w:r>
      <w:r>
        <w:br/>
        <w:t>been very pleased to listen to some excellent and well-</w:t>
      </w:r>
      <w:r>
        <w:br/>
        <w:t>informed speeches today, particularly the maiden speech</w:t>
      </w:r>
      <w:r>
        <w:br/>
        <w:t>of the hon. Member for Slough</w:t>
      </w:r>
      <w:r>
        <w:t xml:space="preserve"> (Mr Dhesi). It is an</w:t>
      </w:r>
      <w:r>
        <w:br/>
        <w:t>absolute honour to be able to make my maiden speech</w:t>
      </w:r>
      <w:r>
        <w:br/>
        <w:t>and to represent the people of Stoke-on-Trent South in</w:t>
      </w:r>
      <w:r>
        <w:br/>
        <w:t>this place. Stoke-on-Trent is the city that I grew up in</w:t>
      </w:r>
      <w:r>
        <w:br/>
        <w:t>and where I have lived my whole life. Nothing could</w:t>
      </w:r>
      <w:r>
        <w:br/>
        <w:t>make me prouder th</w:t>
      </w:r>
      <w:r>
        <w:t>an serving the people of Stoke-on-Trent</w:t>
      </w:r>
      <w:r>
        <w:br/>
        <w:t>South in Parliament.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jc w:val="both"/>
      </w:pPr>
      <w:r>
        <w:t>I would like to take this opportunity to pay tribute to</w:t>
      </w:r>
      <w:r>
        <w:br/>
        <w:t>my predecessor, Mr Rob Flello. I thank him for his</w:t>
      </w:r>
      <w:r>
        <w:br/>
        <w:t>commitment to Stoke-on-Trent South over the past</w:t>
      </w:r>
      <w:r>
        <w:br/>
        <w:t>12 years. He will be remembered as a de</w:t>
      </w:r>
      <w:r>
        <w:t>dicated community</w:t>
      </w:r>
      <w:r>
        <w:br/>
        <w:t>activist in Stoke-on-Trent and was respected here for his</w:t>
      </w:r>
      <w:r>
        <w:br/>
        <w:t>campaigning on a number of national concerns, particularly</w:t>
      </w:r>
      <w:r>
        <w:br/>
        <w:t>those relating to the road haulage industry, in which he</w:t>
      </w:r>
      <w:r>
        <w:br/>
        <w:t>played an active role.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jc w:val="both"/>
      </w:pPr>
      <w:r>
        <w:t>Stoke-on-Trent is a unique place with a s</w:t>
      </w:r>
      <w:r>
        <w:t>trong cultural</w:t>
      </w:r>
      <w:r>
        <w:br/>
        <w:t>identity. It is a city founded on its industrial heritage,</w:t>
      </w:r>
      <w:r>
        <w:br/>
        <w:t>with those industries now resurgent and a hotbed of</w:t>
      </w:r>
      <w:r>
        <w:br/>
        <w:t>innovation. The potteries were born out of industry</w:t>
      </w:r>
      <w:r>
        <w:br/>
        <w:t>and our culture flows from that. Stoke-on-Trent is also</w:t>
      </w:r>
      <w:r>
        <w:br/>
        <w:t>known well for its uni</w:t>
      </w:r>
      <w:r>
        <w:t>que cultural dialect. I thought</w:t>
      </w:r>
      <w:r>
        <w:br/>
        <w:t>about giving my maiden speech in a traditional potteries</w:t>
      </w:r>
      <w:r>
        <w:br/>
        <w:t>dialect, but I feared that it might prove impossibly</w:t>
      </w:r>
      <w:r>
        <w:br/>
        <w:t xml:space="preserve">challenging for </w:t>
      </w:r>
      <w:r>
        <w:rPr>
          <w:i/>
          <w:iCs/>
        </w:rPr>
        <w:t>Hansard</w:t>
      </w:r>
      <w:r>
        <w:t xml:space="preserve"> and for hon. and right hon.</w:t>
      </w:r>
      <w:r>
        <w:br/>
        <w:t>Members. However, I hope that they will indulge me for</w:t>
      </w:r>
      <w:r>
        <w:br/>
        <w:t>just on</w:t>
      </w:r>
      <w:r>
        <w:t>e short line. It is time that this question was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759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760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[Jack Brereton]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asked in the House: cost kick a bow agen' a woe, y'ed it</w:t>
      </w:r>
      <w:r>
        <w:br/>
        <w:t>back an bost it? I know that, in answer to that question,</w:t>
      </w:r>
      <w:r>
        <w:br/>
        <w:t xml:space="preserve">the </w:t>
      </w:r>
      <w:r>
        <w:t>players of Stoke City football club—whose home is</w:t>
      </w:r>
      <w:r>
        <w:br/>
        <w:t>the bet365 stadium in my constituency—would have no</w:t>
      </w:r>
      <w:r>
        <w:br/>
        <w:t>problem t bost a bo.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Stokies are especially known for their friendliness,</w:t>
      </w:r>
      <w:r>
        <w:br/>
        <w:t>and many visitors to the city remark on how welcoming</w:t>
      </w:r>
      <w:r>
        <w:br/>
        <w:t>the local people are. What</w:t>
      </w:r>
      <w:r>
        <w:t xml:space="preserve"> makes us most distinctive,</w:t>
      </w:r>
      <w:r>
        <w:br/>
        <w:t>however, is our geographical make-up, following the</w:t>
      </w:r>
      <w:r>
        <w:br/>
        <w:t>coming together in 1910 of six different, individual</w:t>
      </w:r>
      <w:r>
        <w:br/>
        <w:t>towns to form one body. Two of those towns, Fenton</w:t>
      </w:r>
      <w:r>
        <w:br/>
        <w:t>and Longton, are in my constituency. However, we did</w:t>
      </w:r>
      <w:r>
        <w:br/>
        <w:t>not gain city statu</w:t>
      </w:r>
      <w:r>
        <w:t>s until 1925, in what was a rare</w:t>
      </w:r>
      <w:r>
        <w:br/>
        <w:t>modern occurrence of royal intervention in which the</w:t>
      </w:r>
      <w:r>
        <w:br/>
        <w:t>monarch countermanded the Government. Having initially</w:t>
      </w:r>
      <w:r>
        <w:br/>
        <w:t>been refused city status by the Home Office, Stoke-on-Trent</w:t>
      </w:r>
      <w:r>
        <w:br/>
        <w:t>made a direct approach to His Majesty King George V</w:t>
      </w:r>
      <w:r>
        <w:br/>
        <w:t>and</w:t>
      </w:r>
      <w:r>
        <w:t xml:space="preserve"> became a city on 4 June 1925.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Surrounding the pottery towns of Fenton and Longton,</w:t>
      </w:r>
      <w:r>
        <w:br/>
        <w:t>my Stoke-on-Trent South constituency includes a diverse</w:t>
      </w:r>
      <w:r>
        <w:br/>
        <w:t>slice of north Staffordshire. We have the only grade 1</w:t>
      </w:r>
      <w:r>
        <w:br/>
        <w:t>listed building in Stoke-on-Trent, the Trentham Mausoleum,</w:t>
      </w:r>
      <w:r>
        <w:br/>
      </w:r>
      <w:r>
        <w:t>which is the final resting place of the Dukes of Sutherland.</w:t>
      </w:r>
      <w:r>
        <w:br/>
        <w:t>They were significant philanthropists in the area, particularly</w:t>
      </w:r>
      <w:r>
        <w:br/>
        <w:t>in Longton, Normacot and Dresden, giving land and</w:t>
      </w:r>
      <w:r>
        <w:br/>
        <w:t>paying for many of the important public buildings and</w:t>
      </w:r>
      <w:r>
        <w:br/>
        <w:t>facilities that we see toda</w:t>
      </w:r>
      <w:r>
        <w:t>y. They include the fantastic</w:t>
      </w:r>
      <w:r>
        <w:br/>
        <w:t>Queen's Park, the first public pleasure park in the</w:t>
      </w:r>
      <w:r>
        <w:br/>
        <w:t>potteries, which was opened to commemorate Queen</w:t>
      </w:r>
      <w:r>
        <w:br/>
        <w:t>Victoria's golden jubilee. It was once a lone oasis in an</w:t>
      </w:r>
      <w:r>
        <w:br/>
        <w:t>otherwise smog-filled urban area, but today we are one</w:t>
      </w:r>
      <w:r>
        <w:br/>
        <w:t>of the green</w:t>
      </w:r>
      <w:r>
        <w:t>est cities in the country, with more than</w:t>
      </w:r>
      <w:r>
        <w:br/>
        <w:t>1,380 hectares of parks and open space. One of the</w:t>
      </w:r>
      <w:r>
        <w:br/>
        <w:t>most important natural sites, Park Hall country park, is</w:t>
      </w:r>
      <w:r>
        <w:br/>
        <w:t>in Weston Coyney in my constituency. It is a site of</w:t>
      </w:r>
      <w:r>
        <w:br/>
        <w:t>special scientific interest and the only national nat</w:t>
      </w:r>
      <w:r>
        <w:t>ure</w:t>
      </w:r>
      <w:r>
        <w:br/>
        <w:t>reserve in Stoke-on-Trent.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Where once stood thousands of bottle ovens in Stoke-</w:t>
      </w:r>
      <w:r>
        <w:br/>
        <w:t>on-Trent, only 47 now remain. They are protected, of</w:t>
      </w:r>
      <w:r>
        <w:br/>
        <w:t>course, and I am pleased to say that half of those iconic</w:t>
      </w:r>
      <w:r>
        <w:br/>
        <w:t>structures are in my constituency, with the largest number</w:t>
      </w:r>
      <w:r>
        <w:br/>
        <w:t>in</w:t>
      </w:r>
      <w:r>
        <w:t xml:space="preserve"> Longton. My constituency has no shortage of first-rate</w:t>
      </w:r>
      <w:r>
        <w:br/>
        <w:t>architectural gems, both old and new. Many of these</w:t>
      </w:r>
      <w:r>
        <w:br/>
        <w:t>important historical sites have now been converted,</w:t>
      </w:r>
      <w:r>
        <w:br/>
        <w:t>with a number becoming enterprise centres to host</w:t>
      </w:r>
      <w:r>
        <w:br/>
        <w:t>thriving small businesses. They include the Su</w:t>
      </w:r>
      <w:r>
        <w:t>therland</w:t>
      </w:r>
      <w:r>
        <w:br/>
        <w:t>Institute, St James's House, CoRE and now also Fenton</w:t>
      </w:r>
      <w:r>
        <w:br/>
        <w:t>Town Hall, which has been reborn as a centre for</w:t>
      </w:r>
      <w:r>
        <w:br/>
        <w:t>business and industry by the grandson of the original</w:t>
      </w:r>
      <w:r>
        <w:br/>
        <w:t>builder and benefactor, William Meath Baker. There is</w:t>
      </w:r>
      <w:r>
        <w:br/>
        <w:t>a tremendous spirit of resourcefulne</w:t>
      </w:r>
      <w:r>
        <w:t>ss and renewal in</w:t>
      </w:r>
      <w:r>
        <w:br/>
        <w:t>my constituency, and it gives me great optimism that so</w:t>
      </w:r>
      <w:r>
        <w:br/>
        <w:t>many of our heritage landmarks will continue to find</w:t>
      </w:r>
      <w:r>
        <w:br/>
        <w:t>new uses in a new age.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My constituency is well connected by road and rail,</w:t>
      </w:r>
      <w:r>
        <w:br/>
        <w:t>as well as being within an hour's drive of four intern</w:t>
      </w:r>
      <w:r>
        <w:t>ational</w:t>
      </w:r>
      <w:r>
        <w:br/>
        <w:t>airports. Sadly, the Meir aerodrome is no longer in</w:t>
      </w:r>
      <w:r>
        <w:br/>
        <w:t>operation. It opened in 1934 as Staffordshire's first</w:t>
      </w:r>
      <w:r>
        <w:br/>
        <w:t>municipal airport and closed in the 1970s. It has now</w:t>
      </w:r>
      <w:r>
        <w:br/>
        <w:t>been redeveloped to form the Meir Park residential</w:t>
      </w:r>
      <w:r>
        <w:br/>
        <w:t xml:space="preserve">estate. When the aerodrome was still </w:t>
      </w:r>
      <w:r>
        <w:t>in use, people</w:t>
      </w:r>
      <w:r>
        <w:br/>
        <w:t>might have seen my constituency from above, stretching</w:t>
      </w:r>
      <w:r>
        <w:br/>
        <w:t>from the regenerated industrial heartlands of Longton</w:t>
      </w:r>
      <w:r>
        <w:br/>
        <w:t>and Fenton, right across to the surrounding suburban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0"/>
        <w:jc w:val="both"/>
      </w:pPr>
      <w:r>
        <w:t>communities of Trentham, Blurton, Weston Coyney</w:t>
      </w:r>
      <w:r>
        <w:br/>
        <w:t>and Meir—a mixture of different</w:t>
      </w:r>
      <w:r>
        <w:t xml:space="preserve"> communities that</w:t>
      </w:r>
      <w:r>
        <w:br/>
        <w:t>I am so proud to represent.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Stoke-on-Trent has been a global city, designing wares</w:t>
      </w:r>
      <w:r>
        <w:br/>
        <w:t>and products to fit every taste and market. We have</w:t>
      </w:r>
      <w:r>
        <w:br/>
        <w:t>been exporting and trading products around the world</w:t>
      </w:r>
      <w:r>
        <w:br/>
        <w:t>for centuries, and that has never been more true a</w:t>
      </w:r>
      <w:r>
        <w:t>nd</w:t>
      </w:r>
      <w:r>
        <w:br/>
        <w:t>important than it is today. We have some of the most</w:t>
      </w:r>
      <w:r>
        <w:br/>
        <w:t>advanced steel manufacturing in the world. Just like</w:t>
      </w:r>
      <w:r>
        <w:br/>
        <w:t>pottery, steel manufacturing has strong roots in Stoke-</w:t>
      </w:r>
      <w:r>
        <w:br/>
        <w:t>on-Trent. Goodwin International, which is based in my</w:t>
      </w:r>
      <w:r>
        <w:br/>
        <w:t>constituency, is a world leader in me</w:t>
      </w:r>
      <w:r>
        <w:t>chanical engineering,</w:t>
      </w:r>
      <w:r>
        <w:br/>
        <w:t>producing some of the most intricate steel components,</w:t>
      </w:r>
      <w:r>
        <w:br/>
        <w:t>both large and small. It works in partnership with</w:t>
      </w:r>
      <w:r>
        <w:br/>
        <w:t>Goodwin Steel Castings in neighbouring Stoke-on-Trent</w:t>
      </w:r>
      <w:r>
        <w:br/>
        <w:t>Central, which has been producing machined castings</w:t>
      </w:r>
      <w:r>
        <w:br/>
        <w:t xml:space="preserve">since 1883—one of the </w:t>
      </w:r>
      <w:r>
        <w:t>10 oldest companies listed on</w:t>
      </w:r>
      <w:r>
        <w:br/>
        <w:t>the stock exchange. Goodwin's products are of the</w:t>
      </w:r>
      <w:r>
        <w:br/>
        <w:t>highest standard and are used right around the world in</w:t>
      </w:r>
      <w:r>
        <w:br/>
        <w:t>energy production, bridge construction and armed forces</w:t>
      </w:r>
      <w:r>
        <w:br/>
        <w:t>equipment.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Today in Stoke-on-Trent our industries are becoming</w:t>
      </w:r>
      <w:r>
        <w:br/>
        <w:t>m</w:t>
      </w:r>
      <w:r>
        <w:t>ore diverse and more innovative than ever before.</w:t>
      </w:r>
      <w:r>
        <w:br/>
        <w:t>Rated nationally as the second-best place to start a new</w:t>
      </w:r>
      <w:r>
        <w:br/>
        <w:t>business, it is the No. 1 city for business survival and the</w:t>
      </w:r>
      <w:r>
        <w:br/>
        <w:t>ninth-fastest growing economy in the UK. Productivity</w:t>
      </w:r>
      <w:r>
        <w:br/>
        <w:t>has increased by over 25% since 20</w:t>
      </w:r>
      <w:r>
        <w:t>10. It is ranked</w:t>
      </w:r>
      <w:r>
        <w:br/>
        <w:t>fourth for employment growth and has one of the</w:t>
      </w:r>
      <w:r>
        <w:br/>
        <w:t>fastest-growing housing markets, and our big ceramics</w:t>
      </w:r>
      <w:r>
        <w:br/>
        <w:t>businesses have increased production by over 50%.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People are waking up to what Stoke-on-Trent has to</w:t>
      </w:r>
      <w:r>
        <w:br/>
        <w:t>offer as one of the best connected p</w:t>
      </w:r>
      <w:r>
        <w:t>laces. We have kept</w:t>
      </w:r>
      <w:r>
        <w:br/>
        <w:t>ahead of the digital curve with some of the best broadband</w:t>
      </w:r>
      <w:r>
        <w:br/>
        <w:t>connectivity, and we are rated as having the best 4G</w:t>
      </w:r>
      <w:r>
        <w:br/>
        <w:t>download speeds in the country, not only making Stoke-</w:t>
      </w:r>
      <w:r>
        <w:br/>
        <w:t>on-Trent a key hub for some of the leading brands in</w:t>
      </w:r>
      <w:r>
        <w:br/>
        <w:t>distribution and</w:t>
      </w:r>
      <w:r>
        <w:t xml:space="preserve"> logistics, but putting the city at the</w:t>
      </w:r>
      <w:r>
        <w:br/>
        <w:t>forefront of a revolution in digital and advanced</w:t>
      </w:r>
      <w:r>
        <w:br/>
        <w:t>manufacturing.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Our clay-based industries in particular have become</w:t>
      </w:r>
      <w:r>
        <w:br/>
        <w:t>more diverse and are expanding into new sectors. Whether</w:t>
      </w:r>
      <w:r>
        <w:br/>
        <w:t>healthcare, tourism, high-tech materials o</w:t>
      </w:r>
      <w:r>
        <w:t>r construction,</w:t>
      </w:r>
      <w:r>
        <w:br/>
        <w:t>ceramic products are becoming ever more essential in</w:t>
      </w:r>
      <w:r>
        <w:br/>
        <w:t>the modern world. That has been exemplified by recent</w:t>
      </w:r>
      <w:r>
        <w:br/>
        <w:t>investment in the Wedgwood factory and visitor centre</w:t>
      </w:r>
      <w:r>
        <w:br/>
        <w:t>in my constituency. The fully refurbished factory site</w:t>
      </w:r>
      <w:r>
        <w:br/>
        <w:t>manufactures some of the</w:t>
      </w:r>
      <w:r>
        <w:t xml:space="preserve"> finest wares in the world, and</w:t>
      </w:r>
      <w:r>
        <w:br/>
        <w:t>the World of Wedgwood visitor centre is a must see for</w:t>
      </w:r>
      <w:r>
        <w:br/>
        <w:t>any tourist. Most recently, we have seen the opening of</w:t>
      </w:r>
      <w:r>
        <w:br/>
        <w:t>the brand-new Valentine Clays facility in Fenton, which</w:t>
      </w:r>
      <w:r>
        <w:br/>
        <w:t>is continuing the growth of the industry and supplying</w:t>
      </w:r>
      <w:r>
        <w:br/>
        <w:t>cl</w:t>
      </w:r>
      <w:r>
        <w:t>ay and raw materials to potters around the country.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Our growing economy and industry are supported by</w:t>
      </w:r>
      <w:r>
        <w:br/>
        <w:t>strong academic institutions. Staffordshire University is</w:t>
      </w:r>
      <w:r>
        <w:br/>
        <w:t>now rated one of the best nationally for some of its</w:t>
      </w:r>
      <w:r>
        <w:br/>
        <w:t>digital courses, such as gaming. We also ha</w:t>
      </w:r>
      <w:r>
        <w:t>ve Keele</w:t>
      </w:r>
      <w:r>
        <w:br/>
        <w:t>University—I should declare an interest in that my wife</w:t>
      </w:r>
      <w:r>
        <w:br/>
        <w:t>and I are both Keele graduates—which is renowned</w:t>
      </w:r>
      <w:r>
        <w:br/>
        <w:t>nationally for its academic strength and has won numerous</w:t>
      </w:r>
      <w:r>
        <w:br/>
        <w:t>awards for the quality of its academia, including being</w:t>
      </w:r>
      <w:r>
        <w:br/>
        <w:t>ranked top nationally for st</w:t>
      </w:r>
      <w:r>
        <w:t>udent experience and student</w:t>
      </w:r>
      <w:r>
        <w:br/>
        <w:t>satisfaction and most recently being awarded gold in</w:t>
      </w:r>
      <w:r>
        <w:br/>
        <w:t>the teaching excellence framework. Importantly, the</w:t>
      </w:r>
      <w:r>
        <w:br/>
        <w:t>universities play an active part in the community and</w:t>
      </w:r>
      <w:r>
        <w:br/>
        <w:t>economy of north Staffordshire and have a critical role</w:t>
      </w:r>
      <w:r>
        <w:br/>
        <w:t>in the innov</w:t>
      </w:r>
      <w:r>
        <w:t>ation and development of our local industries.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761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762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businesses and people who have invested in Stoke-</w:t>
      </w:r>
      <w:r>
        <w:br/>
        <w:t>on-Trent South are rightly proud of what we have</w:t>
      </w:r>
      <w:r>
        <w:br/>
        <w:t>achieved. As their strong voice in</w:t>
      </w:r>
      <w:r>
        <w:t xml:space="preserve"> Parliament, I am</w:t>
      </w:r>
      <w:r>
        <w:br/>
        <w:t>determined to work to create better jobs that will spread</w:t>
      </w:r>
      <w:r>
        <w:br/>
        <w:t>the net of opportunity wider. Critical to that will be</w:t>
      </w:r>
      <w:r>
        <w:br/>
        <w:t>securing the best possible deal from leaving the European</w:t>
      </w:r>
      <w:r>
        <w:br/>
        <w:t>Union, guaranteeing trade and ensuring ease of access</w:t>
      </w:r>
      <w:r>
        <w:br/>
        <w:t>to markets th</w:t>
      </w:r>
      <w:r>
        <w:t>roughout the world. That is what people in</w:t>
      </w:r>
      <w:r>
        <w:br/>
        <w:t>Stoke-on-Trent South overwhelmingly voted for in the</w:t>
      </w:r>
      <w:r>
        <w:br/>
        <w:t>referendum and what people were saying to me on the</w:t>
      </w:r>
      <w:r>
        <w:br/>
        <w:t>doorstep during the general election campaign. I will be</w:t>
      </w:r>
      <w:r>
        <w:br/>
        <w:t>calling on the Government to advance trade agreemen</w:t>
      </w:r>
      <w:r>
        <w:t>ts</w:t>
      </w:r>
      <w:r>
        <w:br/>
        <w:t>around the world as part of a more global Britain that</w:t>
      </w:r>
      <w:r>
        <w:br/>
        <w:t>supports businesses in Stoke-on-Trent South to sell</w:t>
      </w:r>
      <w:r>
        <w:br/>
        <w:t>their products abroad. This is about creating prosperity</w:t>
      </w:r>
      <w:r>
        <w:br/>
        <w:t>for every household in Stoke-on-Trent South, driving</w:t>
      </w:r>
      <w:r>
        <w:br/>
        <w:t>up skills and increasing local peopl</w:t>
      </w:r>
      <w:r>
        <w:t>e's wages. We need to</w:t>
      </w:r>
      <w:r>
        <w:br/>
        <w:t>see not just more jobs in Stoke-on-Trent South but</w:t>
      </w:r>
      <w:r>
        <w:br/>
        <w:t>better jobs that pay higher wages and take full advantage</w:t>
      </w:r>
      <w:r>
        <w:br/>
        <w:t>of the talent that Stokies have.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In my time in the House I will be a strong advocate</w:t>
      </w:r>
      <w:r>
        <w:br/>
        <w:t>for measures that support industry and f</w:t>
      </w:r>
      <w:r>
        <w:t>ulfil the promise</w:t>
      </w:r>
      <w:r>
        <w:br/>
        <w:t>of the Government's industrial strategy to rebalance the</w:t>
      </w:r>
      <w:r>
        <w:br/>
        <w:t>national economy. This includes the development of a</w:t>
      </w:r>
      <w:r>
        <w:br/>
        <w:t>place-based industrial strategy that works for the potteries.</w:t>
      </w:r>
      <w:r>
        <w:br/>
        <w:t>We need to see investment in our infrastructure that</w:t>
      </w:r>
      <w:r>
        <w:br/>
        <w:t>ensures busin</w:t>
      </w:r>
      <w:r>
        <w:t>esses in Stoke-on-Trent can continue to</w:t>
      </w:r>
      <w:r>
        <w:br/>
        <w:t>thrive and local people are not blighted by sitting in</w:t>
      </w:r>
      <w:r>
        <w:br/>
        <w:t>daily traffic jams. It will mean improving our transport</w:t>
      </w:r>
      <w:r>
        <w:br/>
        <w:t>network to be fit for the future, improving rail and road</w:t>
      </w:r>
      <w:r>
        <w:br/>
        <w:t>connections to my constituency to help address</w:t>
      </w:r>
      <w:r>
        <w:t xml:space="preserve"> congestion</w:t>
      </w:r>
      <w:r>
        <w:br/>
        <w:t>and ensuring that we see better local rail services to</w:t>
      </w:r>
      <w:r>
        <w:br/>
        <w:t>Longton station and improved connectivity to Stoke-on-</w:t>
      </w:r>
      <w:r>
        <w:br/>
        <w:t>Trent from across the country.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For our industries to grow and create the jobs we</w:t>
      </w:r>
      <w:r>
        <w:br/>
        <w:t>need locally, we must also ensure greater energy secu</w:t>
      </w:r>
      <w:r>
        <w:t>rity,</w:t>
      </w:r>
      <w:r>
        <w:br/>
        <w:t>with infrastructure that matches the needs of our</w:t>
      </w:r>
      <w:r>
        <w:br/>
        <w:t>manufacturing sectors. As a city made up of towns, we</w:t>
      </w:r>
      <w:r>
        <w:br/>
        <w:t>need to ensure that our town centres are healthy and</w:t>
      </w:r>
      <w:r>
        <w:br/>
        <w:t>that our high streets remain relevant to the local</w:t>
      </w:r>
      <w:r>
        <w:br/>
        <w:t>communities they serve. I want to see Long</w:t>
      </w:r>
      <w:r>
        <w:t>ton and</w:t>
      </w:r>
      <w:r>
        <w:br/>
        <w:t>Fenton town centres become stronger, with new housing</w:t>
      </w:r>
      <w:r>
        <w:br/>
        <w:t>and businesses moving in. Those are my priorities as</w:t>
      </w:r>
      <w:r>
        <w:br/>
        <w:t>Member of Parliament for Stoke-on-Trent South.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 began by speaking of our heritage and culture in</w:t>
      </w:r>
      <w:r>
        <w:br/>
        <w:t>Stoke-on-Trent. I could not be more delight</w:t>
      </w:r>
      <w:r>
        <w:t>ed that our</w:t>
      </w:r>
      <w:r>
        <w:br/>
        <w:t>city has been shortlisted for UK city of culture 2021.</w:t>
      </w:r>
      <w:r>
        <w:br/>
        <w:t>Stoke-on-Trent is the world capital of ceramics, which</w:t>
      </w:r>
      <w:r>
        <w:br/>
        <w:t>is an industry and art that has not only shaped my</w:t>
      </w:r>
      <w:r>
        <w:br/>
        <w:t>constituency but has left its stamp on our national</w:t>
      </w:r>
      <w:r>
        <w:br/>
        <w:t>culture. Many Stokies, like me,</w:t>
      </w:r>
      <w:r>
        <w:t xml:space="preserve"> are proud of the products</w:t>
      </w:r>
      <w:r>
        <w:br/>
        <w:t>we see around the world that are back-stamped “Made</w:t>
      </w:r>
      <w:r>
        <w:br/>
        <w:t>in Stoke-on-Trent” and “Made in Britain.” A Stokie</w:t>
      </w:r>
      <w:r>
        <w:br/>
        <w:t>can often be spotted apart turning over a plate or a mug</w:t>
      </w:r>
      <w:r>
        <w:br/>
        <w:t>to check where it was made.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Palace of Westminster, like many of t</w:t>
      </w:r>
      <w:r>
        <w:t>he greatest</w:t>
      </w:r>
      <w:r>
        <w:br/>
        <w:t>buildings across the country, is filled with products</w:t>
      </w:r>
      <w:r>
        <w:br/>
        <w:t>manufactured in Stoke-on-Trent. From the tableware to</w:t>
      </w:r>
      <w:r>
        <w:br/>
        <w:t>the Minton tile floors, each piece is an ambassador for</w:t>
      </w:r>
      <w:r>
        <w:br/>
        <w:t>Stoke-on-Trent. I was a little disappointed to find that</w:t>
      </w:r>
      <w:r>
        <w:br/>
        <w:t>the ongoing floor resto</w:t>
      </w:r>
      <w:r>
        <w:t>ration works in Central Lobby</w:t>
      </w:r>
      <w:r>
        <w:br/>
        <w:t>are using tiles manufactured in Jackfield, Shropshire.</w:t>
      </w:r>
      <w:r>
        <w:br/>
        <w:t>However, I was reassured to discover that the powder</w:t>
      </w:r>
      <w:r>
        <w:br/>
        <w:t>used to produce these fantastic tiles is sourced from</w:t>
      </w:r>
      <w:r>
        <w:br/>
        <w:t>Stoke-on-Trent.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 can think of no city that better celebrates it</w:t>
      </w:r>
      <w:r>
        <w:t>s culture</w:t>
      </w:r>
      <w:r>
        <w:br/>
        <w:t>and heritage, or whose cultural identity and ambition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are so closely bound up with its industry and commerce.</w:t>
      </w:r>
      <w:r>
        <w:br/>
        <w:t>I think of the multitudes who flock to the many museums</w:t>
      </w:r>
      <w:r>
        <w:br/>
        <w:t>and factory shops to learn about our industries and buy</w:t>
      </w:r>
      <w:r>
        <w:br/>
        <w:t>Stoke-on-Trent products.</w:t>
      </w:r>
      <w:r>
        <w:t xml:space="preserve"> Gladstone Pottery Museum</w:t>
      </w:r>
      <w:r>
        <w:br/>
        <w:t>in my constituency gives the true experience of a Victorian</w:t>
      </w:r>
      <w:r>
        <w:br/>
        <w:t>pottery factory.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think of the unparalleled collection housed at the</w:t>
      </w:r>
      <w:r>
        <w:br/>
        <w:t>Potteries Museum &amp; Art Gallery, including one of only</w:t>
      </w:r>
      <w:r>
        <w:br/>
        <w:t>four surviving vases thrown by Josiah Wedgwood</w:t>
      </w:r>
      <w:r>
        <w:t xml:space="preserve"> in</w:t>
      </w:r>
      <w:r>
        <w:br/>
        <w:t>1769 on the first day of opening his factory, which</w:t>
      </w:r>
      <w:r>
        <w:br/>
        <w:t>started the industrial revolution in the potteries. Recently</w:t>
      </w:r>
      <w:r>
        <w:br/>
        <w:t>rescued from private sale and export, the vase will now</w:t>
      </w:r>
      <w:r>
        <w:br/>
        <w:t>be on display again for people to visit and enjoy.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think of our several locally a</w:t>
      </w:r>
      <w:r>
        <w:t>nd nationally important</w:t>
      </w:r>
      <w:r>
        <w:br/>
        <w:t>theatres; I think of our music venues, our restaurants,</w:t>
      </w:r>
      <w:r>
        <w:br/>
        <w:t>our parks, canals and open spaces; I think of a city of</w:t>
      </w:r>
      <w:r>
        <w:br/>
        <w:t>culture and picture Stoke-on-Trent, where creativity and</w:t>
      </w:r>
      <w:r>
        <w:br/>
        <w:t>culture have always been critical to our economic and</w:t>
      </w:r>
      <w:r>
        <w:br/>
        <w:t>social pr</w:t>
      </w:r>
      <w:r>
        <w:t>ogress; and, of course, I think of the famous</w:t>
      </w:r>
      <w:r>
        <w:br/>
        <w:t>Staffordshire oatcakes, which I encourage all hon. and</w:t>
      </w:r>
      <w:r>
        <w:br/>
        <w:t>right hon. Members to try from one of the many local</w:t>
      </w:r>
      <w:r>
        <w:br/>
        <w:t>oatcake shops when they get the chance to visit.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There is so much that is culturally unique about</w:t>
      </w:r>
      <w:r>
        <w:br/>
        <w:t>Stok</w:t>
      </w:r>
      <w:r>
        <w:t>e-on-Trent, and winning this bid would help continue</w:t>
      </w:r>
      <w:r>
        <w:br/>
        <w:t>the revival of Stoke-on-Trent as a vibrant and innovative</w:t>
      </w:r>
      <w:r>
        <w:br/>
        <w:t>core of the UK economy. It will be an absolute pleasure</w:t>
      </w:r>
      <w:r>
        <w:br/>
        <w:t>to back the city of culture bid as Stoke-on-Trent South's</w:t>
      </w:r>
      <w:r>
        <w:br/>
        <w:t>MP and to campaign for my const</w:t>
      </w:r>
      <w:r>
        <w:t>ituents to win that</w:t>
      </w:r>
      <w:r>
        <w:br/>
        <w:t>recognition in 2021.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This debate is about drugs policy. The use of psychoactive</w:t>
      </w:r>
      <w:r>
        <w:br/>
        <w:t>substances in particular is increasing, which is ruining</w:t>
      </w:r>
      <w:r>
        <w:br/>
        <w:t>lives and is a significant cause of crime on our streets.</w:t>
      </w:r>
      <w:r>
        <w:br/>
        <w:t>That not only affects police services but</w:t>
      </w:r>
      <w:r>
        <w:t xml:space="preserve"> puts pressure</w:t>
      </w:r>
      <w:r>
        <w:br/>
        <w:t>on our national health service, which has to deal with</w:t>
      </w:r>
      <w:r>
        <w:br/>
        <w:t>much of the human cost of drug abuse.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Far too many ordinary people in my constituency</w:t>
      </w:r>
      <w:r>
        <w:br/>
        <w:t>have felt the impacts of drug use and told me they do</w:t>
      </w:r>
      <w:r>
        <w:br/>
        <w:t>not feel safe in our communities. I will be wo</w:t>
      </w:r>
      <w:r>
        <w:t>rking with</w:t>
      </w:r>
      <w:r>
        <w:br/>
        <w:t>Staffordshire police and Matthew Ellis, our police and</w:t>
      </w:r>
      <w:r>
        <w:br/>
        <w:t>crime commissioner, to ensure that we continue to see</w:t>
      </w:r>
      <w:r>
        <w:br/>
        <w:t>drug use decline and we act against the associated</w:t>
      </w:r>
      <w:r>
        <w:br/>
        <w:t>crimes. Much progress is being made by local partners</w:t>
      </w:r>
      <w:r>
        <w:br/>
        <w:t>and communities; putting in pla</w:t>
      </w:r>
      <w:r>
        <w:t>ce a public space protection</w:t>
      </w:r>
      <w:r>
        <w:br/>
        <w:t>order in Longton has made a big difference. I have</w:t>
      </w:r>
      <w:r>
        <w:br/>
        <w:t>particularly seen the fantastic work put in by volunteers</w:t>
      </w:r>
      <w:r>
        <w:br/>
        <w:t>such as Street Chaplains locally in my constituency.</w:t>
      </w:r>
      <w:r>
        <w:br/>
        <w:t>Significant work has been done to help ensure people</w:t>
      </w:r>
      <w:r>
        <w:br/>
        <w:t>feel safe an</w:t>
      </w:r>
      <w:r>
        <w:t>d welcome when visiting the town centre,</w:t>
      </w:r>
      <w:r>
        <w:br/>
        <w:t>and in directing people who need help to get the right</w:t>
      </w:r>
      <w:r>
        <w:br/>
        <w:t>support.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200"/>
        <w:jc w:val="both"/>
      </w:pPr>
      <w:r>
        <w:t>Often the misuse of drugs can be linked to mental</w:t>
      </w:r>
      <w:r>
        <w:br/>
        <w:t>health problems, and I have been pleased to see Staffordshire</w:t>
      </w:r>
      <w:r>
        <w:br/>
        <w:t xml:space="preserve">leading the way to ensure that people </w:t>
      </w:r>
      <w:r>
        <w:t>with mental</w:t>
      </w:r>
      <w:r>
        <w:br/>
        <w:t>health problems get better support. Local services, the</w:t>
      </w:r>
      <w:r>
        <w:br/>
        <w:t>police and the voluntary sector continue to work more</w:t>
      </w:r>
      <w:r>
        <w:br/>
        <w:t>closely in Stoke-on-Trent and Staffordshire to help people</w:t>
      </w:r>
      <w:r>
        <w:br/>
        <w:t>get better support to tackle addictions and change their</w:t>
      </w:r>
      <w:r>
        <w:br/>
        <w:t>lifestyles. I want</w:t>
      </w:r>
      <w:r>
        <w:t xml:space="preserve"> to play my part in ensuring that we</w:t>
      </w:r>
      <w:r>
        <w:br/>
        <w:t>continue to tackle these issues in our communities, so</w:t>
      </w:r>
      <w:r>
        <w:br/>
        <w:t>we continue to see drug-related crimes reduced and</w:t>
      </w:r>
      <w:r>
        <w:br/>
        <w:t>people with addictions get the right support.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0"/>
        <w:jc w:val="both"/>
      </w:pPr>
      <w:r>
        <w:t>3.50 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Ian C. Lucas </w:t>
      </w:r>
      <w:r>
        <w:t>(Wrexham) (Lab): I congratulate the</w:t>
      </w:r>
      <w:r>
        <w:br/>
        <w:t>new hon. M</w:t>
      </w:r>
      <w:r>
        <w:t>ember for Stoke-on-Trent South (Jack Brereton)</w:t>
      </w:r>
      <w:r>
        <w:br/>
        <w:t>on his excellent maiden speech. He told of the multitude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763</w:t>
      </w:r>
    </w:p>
    <w:p w:rsidR="001266A2" w:rsidRDefault="008B3D52">
      <w:pPr>
        <w:pStyle w:val="Headerorfooter0"/>
        <w:framePr w:wrap="none" w:vAnchor="page" w:hAnchor="page" w:x="2879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6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764</w:t>
      </w:r>
    </w:p>
    <w:p w:rsidR="001266A2" w:rsidRDefault="008B3D52">
      <w:pPr>
        <w:pStyle w:val="Telobesedila"/>
        <w:framePr w:w="4738" w:h="14539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[Ian C. Lucas]</w:t>
      </w:r>
    </w:p>
    <w:p w:rsidR="001266A2" w:rsidRDefault="008B3D52">
      <w:pPr>
        <w:pStyle w:val="Telobesedila"/>
        <w:framePr w:w="4738" w:h="14539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travelling to Stoke. The last multitude to travel to Stoke</w:t>
      </w:r>
      <w:r>
        <w:br/>
        <w:t xml:space="preserve">from </w:t>
      </w:r>
      <w:r>
        <w:t>Wrexham was for the FA cup match a few years</w:t>
      </w:r>
      <w:r>
        <w:br/>
        <w:t>ago. Wrexham led for a glorious five minutes, but</w:t>
      </w:r>
      <w:r>
        <w:br/>
        <w:t>unfortunately it did not end well. His was a wonderful</w:t>
      </w:r>
      <w:r>
        <w:br/>
        <w:t>speech that did end well, and I wish him the best for his</w:t>
      </w:r>
      <w:r>
        <w:br/>
        <w:t>future in the House.</w:t>
      </w:r>
    </w:p>
    <w:p w:rsidR="001266A2" w:rsidRDefault="008B3D52">
      <w:pPr>
        <w:pStyle w:val="Telobesedila"/>
        <w:framePr w:w="4738" w:h="14539" w:hRule="exact" w:wrap="none" w:vAnchor="page" w:hAnchor="page" w:x="1093" w:y="1475"/>
        <w:shd w:val="clear" w:color="auto" w:fill="auto"/>
        <w:spacing w:after="0"/>
        <w:jc w:val="both"/>
      </w:pPr>
      <w:r>
        <w:t>This debate is about the Go</w:t>
      </w:r>
      <w:r>
        <w:t>vernment's new drugs</w:t>
      </w:r>
      <w:r>
        <w:br/>
        <w:t>policy. I have considered in detail the drugs strategy that</w:t>
      </w:r>
      <w:r>
        <w:br/>
        <w:t>was published last week. I found it rather disappointing.</w:t>
      </w:r>
      <w:r>
        <w:br/>
        <w:t>I was pleased that it was produced and I am glad the</w:t>
      </w:r>
      <w:r>
        <w:br/>
        <w:t>Government are looking at the issue seriously, but we</w:t>
      </w:r>
      <w:r>
        <w:br/>
        <w:t>face a rea</w:t>
      </w:r>
      <w:r>
        <w:t>l crisis in our drugs strategy. Interestingly, we</w:t>
      </w:r>
      <w:r>
        <w:br/>
        <w:t>heard from the hon. Gentleman about new psychoactive</w:t>
      </w:r>
      <w:r>
        <w:br/>
        <w:t>substances, which are a major issue in my constituency.</w:t>
      </w:r>
      <w:r>
        <w:br/>
        <w:t>The shadow Home Secretary made an apposite point</w:t>
      </w:r>
      <w:r>
        <w:br/>
        <w:t>earlier, because it is clear that the decline in</w:t>
      </w:r>
      <w:r>
        <w:t xml:space="preserve"> resources</w:t>
      </w:r>
      <w:r>
        <w:br/>
        <w:t>available for both our police service and our local</w:t>
      </w:r>
      <w:r>
        <w:br/>
        <w:t>authorities has had a major impact on the problem of</w:t>
      </w:r>
      <w:r>
        <w:br/>
        <w:t>drugs in our communities. In 2010, I saw a police service</w:t>
      </w:r>
      <w:r>
        <w:br/>
        <w:t>working with local authorities to provide an excellent</w:t>
      </w:r>
      <w:r>
        <w:br/>
        <w:t>law and order policy—one th</w:t>
      </w:r>
      <w:r>
        <w:t>at the Labour party had</w:t>
      </w:r>
      <w:r>
        <w:br/>
        <w:t>built up in the 13 years from 1997 to create true community</w:t>
      </w:r>
      <w:r>
        <w:br/>
        <w:t>policing. It created a safety valve so that when issues</w:t>
      </w:r>
      <w:r>
        <w:br/>
        <w:t>arose they were identified early and we began to address</w:t>
      </w:r>
      <w:r>
        <w:br/>
        <w:t>them. In the past seven years, there has been a real</w:t>
      </w:r>
      <w:r>
        <w:br/>
        <w:t>declin</w:t>
      </w:r>
      <w:r>
        <w:t>e in the quality of our criminal justice system and</w:t>
      </w:r>
      <w:r>
        <w:br/>
        <w:t>in drugs policy on the streets.</w:t>
      </w:r>
    </w:p>
    <w:p w:rsidR="001266A2" w:rsidRDefault="008B3D52">
      <w:pPr>
        <w:pStyle w:val="Telobesedila"/>
        <w:framePr w:w="4738" w:h="14539" w:hRule="exact" w:wrap="none" w:vAnchor="page" w:hAnchor="page" w:x="1093" w:y="1475"/>
        <w:shd w:val="clear" w:color="auto" w:fill="auto"/>
        <w:spacing w:after="0"/>
        <w:jc w:val="both"/>
      </w:pPr>
      <w:r>
        <w:t>I do not have the certainties on decriminalisation of</w:t>
      </w:r>
      <w:r>
        <w:br/>
        <w:t>many speakers in this debate, and in many respects I</w:t>
      </w:r>
      <w:r>
        <w:br/>
        <w:t>envy them. Before I was a Member of Parliament, I was</w:t>
      </w:r>
      <w:r>
        <w:br/>
        <w:t>a solicitor</w:t>
      </w:r>
      <w:r>
        <w:t xml:space="preserve"> and in the 1980s I worked in Birkenhead. As</w:t>
      </w:r>
      <w:r>
        <w:br/>
        <w:t>a defence solicitor, I represented many young heroin</w:t>
      </w:r>
      <w:r>
        <w:br/>
        <w:t>addicts. That convinced me profoundly of the danger of</w:t>
      </w:r>
      <w:r>
        <w:br/>
        <w:t>drugs and the horrific impact they can have on not only</w:t>
      </w:r>
      <w:r>
        <w:br/>
        <w:t xml:space="preserve">the individuals concerned, but their families. </w:t>
      </w:r>
      <w:r>
        <w:t>I tread</w:t>
      </w:r>
      <w:r>
        <w:br/>
        <w:t>very warily indeed if any sort of message is presented</w:t>
      </w:r>
      <w:r>
        <w:br/>
        <w:t>that it is okay to take drugs, because I have seen the very</w:t>
      </w:r>
      <w:r>
        <w:br/>
        <w:t>negative impact.</w:t>
      </w:r>
    </w:p>
    <w:p w:rsidR="001266A2" w:rsidRDefault="008B3D52">
      <w:pPr>
        <w:pStyle w:val="Telobesedila"/>
        <w:framePr w:w="4738" w:h="14539" w:hRule="exact" w:wrap="none" w:vAnchor="page" w:hAnchor="page" w:x="1093" w:y="1475"/>
        <w:shd w:val="clear" w:color="auto" w:fill="auto"/>
        <w:spacing w:after="0"/>
        <w:jc w:val="both"/>
      </w:pPr>
      <w:r>
        <w:t>I understand what the hon. Member for Reigate</w:t>
      </w:r>
      <w:r>
        <w:br/>
        <w:t>(Crispin Blunt) said in his very eloquent speech. I also</w:t>
      </w:r>
      <w:r>
        <w:br/>
        <w:t>listened care</w:t>
      </w:r>
      <w:r>
        <w:t>fully to the many interventions that have</w:t>
      </w:r>
      <w:r>
        <w:br/>
        <w:t>been made and to the speech of my hon. Friend the</w:t>
      </w:r>
      <w:r>
        <w:br/>
        <w:t>Member for Manchester, Withington (Jeff Smith), but I</w:t>
      </w:r>
      <w:r>
        <w:br/>
        <w:t>am struggling to know the right way ahead. I would not</w:t>
      </w:r>
      <w:r>
        <w:br/>
        <w:t>be resistant to a royal commission because NPS is out</w:t>
      </w:r>
      <w:r>
        <w:br/>
        <w:t>o</w:t>
      </w:r>
      <w:r>
        <w:t>fcontrolinmycommunity.ItaffectsnotjustWrexham,</w:t>
      </w:r>
      <w:r>
        <w:br/>
        <w:t>but Manchester and many towns up and down the country.</w:t>
      </w:r>
      <w:r>
        <w:br/>
        <w:t>The legislation is not working properly.</w:t>
      </w:r>
    </w:p>
    <w:p w:rsidR="001266A2" w:rsidRDefault="008B3D52">
      <w:pPr>
        <w:pStyle w:val="Telobesedila"/>
        <w:framePr w:w="4738" w:h="14539" w:hRule="exact" w:wrap="none" w:vAnchor="page" w:hAnchor="page" w:x="1093" w:y="1475"/>
        <w:shd w:val="clear" w:color="auto" w:fill="auto"/>
        <w:spacing w:after="140"/>
        <w:jc w:val="both"/>
      </w:pPr>
      <w:r>
        <w:t>In discussions with police officers, I have been told:</w:t>
      </w:r>
      <w:r>
        <w:br/>
        <w:t>that it is not possible effectively to arrest people for</w:t>
      </w:r>
      <w:r>
        <w:br/>
        <w:t>t</w:t>
      </w:r>
      <w:r>
        <w:t>aking NPS because it is not clear what substance they</w:t>
      </w:r>
      <w:r>
        <w:br/>
        <w:t>have taken; that it is too expensive to have the substances</w:t>
      </w:r>
      <w:r>
        <w:br/>
        <w:t>tested; and that people are receiving penalties for possession</w:t>
      </w:r>
      <w:r>
        <w:br/>
        <w:t>of a class B drug that have no effective outcome and no</w:t>
      </w:r>
      <w:r>
        <w:br/>
        <w:t>impact on preventing re</w:t>
      </w:r>
      <w:r>
        <w:t>offending. That is creating a</w:t>
      </w:r>
      <w:r>
        <w:br/>
        <w:t>major public order problem in our constituencies. It is</w:t>
      </w:r>
      <w:r>
        <w:br/>
        <w:t>currently not being addressed, and I cannot see how</w:t>
      </w:r>
      <w:r>
        <w:br/>
        <w:t>this document and this strategy will either solve the</w:t>
      </w:r>
      <w:r>
        <w:br/>
        <w:t>problem or stop it getting worse.</w:t>
      </w:r>
    </w:p>
    <w:p w:rsidR="001266A2" w:rsidRDefault="008B3D52">
      <w:pPr>
        <w:pStyle w:val="Telobesedila"/>
        <w:framePr w:w="4738" w:h="14539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Paul Flynn: </w:t>
      </w:r>
      <w:r>
        <w:t>Does my hon. Frien</w:t>
      </w:r>
      <w:r>
        <w:t>d recall the passage</w:t>
      </w:r>
      <w:r>
        <w:br/>
        <w:t>of the Psychoactive Substances Bill last year? It was</w:t>
      </w:r>
      <w:r>
        <w:br/>
        <w:t>said to be modelled on similar Bills that had been</w:t>
      </w:r>
      <w:r>
        <w:br/>
        <w:t>passed in Ireland and in Poland? In both countries,</w:t>
      </w:r>
      <w:r>
        <w:br/>
        <w:t>prohibition of psychoactive substances increased use—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220"/>
        <w:ind w:firstLine="0"/>
        <w:jc w:val="both"/>
      </w:pPr>
      <w:r>
        <w:t>in Ireland from 16% to 2</w:t>
      </w:r>
      <w:r>
        <w:t>2%—and increased harm. Is it</w:t>
      </w:r>
      <w:r>
        <w:br/>
        <w:t>not true that, in this country, it is very easy to close the</w:t>
      </w:r>
      <w:r>
        <w:br/>
        <w:t>headshops, but that we increase the problem, increase</w:t>
      </w:r>
      <w:r>
        <w:br/>
        <w:t>the number of users and increase the number of deaths?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Ian C. Lucas: </w:t>
      </w:r>
      <w:r>
        <w:t>Yes, it is a continuing and increasing</w:t>
      </w:r>
      <w:r>
        <w:br/>
      </w:r>
      <w:r>
        <w:t>problem, but it was a problem before the Act was</w:t>
      </w:r>
      <w:r>
        <w:br/>
        <w:t>passed. This is a difficult issue with no easy solution.</w:t>
      </w:r>
      <w:r>
        <w:br/>
        <w:t>The Act has already had to be amended to reclassify the</w:t>
      </w:r>
      <w:r>
        <w:br/>
        <w:t>drug, and to make possession an offence. Initially, that</w:t>
      </w:r>
      <w:r>
        <w:br/>
        <w:t>was not the case, and there were prob</w:t>
      </w:r>
      <w:r>
        <w:t>lems with effective</w:t>
      </w:r>
      <w:r>
        <w:br/>
        <w:t>enforcement. People who had clearly taken these substances</w:t>
      </w:r>
      <w:r>
        <w:br/>
        <w:t>and were in a poor condition as a result could not be</w:t>
      </w:r>
      <w:r>
        <w:br/>
        <w:t>arrested because they had not committed an offence;</w:t>
      </w:r>
      <w:r>
        <w:br/>
        <w:t>they were simply in possession of the drug in question.</w:t>
      </w:r>
      <w:r>
        <w:br/>
        <w:t>The law has alr</w:t>
      </w:r>
      <w:r>
        <w:t>eady had to be amended. I believe a</w:t>
      </w:r>
      <w:r>
        <w:br/>
        <w:t>review is due under the Act at the beginning of 2018,</w:t>
      </w:r>
      <w:r>
        <w:br/>
        <w:t>but it should be done immediately. I raised this with the</w:t>
      </w:r>
      <w:r>
        <w:br/>
        <w:t>Minister at questions a couple of weeks ago, and she</w:t>
      </w:r>
      <w:r>
        <w:br/>
        <w:t>said that the measure was working well, when clearly it</w:t>
      </w:r>
      <w:r>
        <w:br/>
        <w:t>is not. I was really worried by that response.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On Sunday, I was contacted by a constituent who had</w:t>
      </w:r>
      <w:r>
        <w:br/>
        <w:t>been terrified in the centre of the town because of the</w:t>
      </w:r>
      <w:r>
        <w:br/>
        <w:t>conduct of some people affected by the drug. It is an</w:t>
      </w:r>
      <w:r>
        <w:br/>
        <w:t>urgent issue that must be addressed now. As it</w:t>
      </w:r>
      <w:r>
        <w:t xml:space="preserve"> stands,</w:t>
      </w:r>
      <w:r>
        <w:br/>
        <w:t>the drugs strategy is not addressing the matter properly.</w:t>
      </w:r>
      <w:r>
        <w:br/>
        <w:t>Part of the reason is that local authorities and the</w:t>
      </w:r>
      <w:r>
        <w:br/>
        <w:t>police do not have the capacity and understanding to</w:t>
      </w:r>
      <w:r>
        <w:br/>
        <w:t>deal with it. I am not sure that they are really clear</w:t>
      </w:r>
      <w:r>
        <w:br/>
        <w:t xml:space="preserve">about the correct approach. </w:t>
      </w:r>
      <w:r>
        <w:t>We need an intelligent</w:t>
      </w:r>
      <w:r>
        <w:br/>
        <w:t>conversation about the nature of the problem.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We also need to find out about the individuals who</w:t>
      </w:r>
      <w:r>
        <w:br/>
        <w:t>are taking these substances, because each one has their</w:t>
      </w:r>
      <w:r>
        <w:br/>
        <w:t>own story and their own life. It is clear that they have</w:t>
      </w:r>
      <w:r>
        <w:br/>
        <w:t>chosen to take these su</w:t>
      </w:r>
      <w:r>
        <w:t>bstances, but that choice is</w:t>
      </w:r>
      <w:r>
        <w:br/>
        <w:t>having a massive impact on other people and other</w:t>
      </w:r>
      <w:r>
        <w:br/>
        <w:t>communities because of the way that they behave. I</w:t>
      </w:r>
      <w:r>
        <w:br/>
        <w:t>would like to know how they pay for these items, and to</w:t>
      </w:r>
      <w:r>
        <w:br/>
        <w:t>understand the role of the Department for Work and</w:t>
      </w:r>
      <w:r>
        <w:br/>
        <w:t>Pensions, because s</w:t>
      </w:r>
      <w:r>
        <w:t>ome people are using their benefits</w:t>
      </w:r>
      <w:r>
        <w:br/>
        <w:t>to buy these substances. I see a lot of people in my</w:t>
      </w:r>
      <w:r>
        <w:br/>
        <w:t>constituency office who are having their benefits taken</w:t>
      </w:r>
      <w:r>
        <w:br/>
        <w:t>away from them, but who cannot walk into the surgery.</w:t>
      </w:r>
      <w:r>
        <w:br/>
        <w:t>A sanction seems to be applied to them, but not to</w:t>
      </w:r>
      <w:r>
        <w:br/>
        <w:t>people</w:t>
      </w:r>
      <w:r>
        <w:t xml:space="preserve"> who choose to take substances in the centre of</w:t>
      </w:r>
      <w:r>
        <w:br/>
        <w:t>my community. The Department for Work and Pensions—</w:t>
      </w:r>
      <w:r>
        <w:br/>
        <w:t>thelargest-spendingDepartment—hasnotbeenmentioned</w:t>
      </w:r>
      <w:r>
        <w:br/>
        <w:t>so far, but it needs to be involved, so that we can find</w:t>
      </w:r>
      <w:r>
        <w:br/>
        <w:t>out what role it plays when individuals to whom i</w:t>
      </w:r>
      <w:r>
        <w:t>t pays</w:t>
      </w:r>
      <w:r>
        <w:br/>
        <w:t>benefits take these substances.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>I wanted to restrict my observations to new psychoactive</w:t>
      </w:r>
      <w:r>
        <w:br/>
        <w:t>substances, but before I stop I should like to mention</w:t>
      </w:r>
      <w:r>
        <w:br/>
        <w:t>the maiden speech of my hon. Friend the Member for</w:t>
      </w:r>
      <w:r>
        <w:br/>
        <w:t>Slough (Mr Dhesi), which I found deeply moving. The</w:t>
      </w:r>
      <w:r>
        <w:br/>
        <w:t>fi</w:t>
      </w:r>
      <w:r>
        <w:t>rst Sikh I remember as a child was Bishan Bedi, who</w:t>
      </w:r>
      <w:r>
        <w:br/>
        <w:t>had even better turbans than my hon. Friend, but my</w:t>
      </w:r>
      <w:r>
        <w:br/>
        <w:t>hon. Friend can try harder. I was touched by his reference</w:t>
      </w:r>
      <w:r>
        <w:br/>
        <w:t>to his parents; I do not know whether they are still with</w:t>
      </w:r>
      <w:r>
        <w:br/>
        <w:t xml:space="preserve">us, but they will be very proud of </w:t>
      </w:r>
      <w:r>
        <w:t>his achievements. In</w:t>
      </w:r>
      <w:r>
        <w:br/>
        <w:t>my maiden speech, I talked about a boy of 14 who was</w:t>
      </w:r>
      <w:r>
        <w:br/>
        <w:t>in court with 24 burglaries against his name because he</w:t>
      </w:r>
      <w:r>
        <w:br/>
        <w:t>was a heroin addict. I represented him in 1988.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My speech has a lot more questions than answers, but</w:t>
      </w:r>
      <w:r>
        <w:br/>
        <w:t>I do not think that we ha</w:t>
      </w:r>
      <w:r>
        <w:t>ve made much progress on</w:t>
      </w:r>
      <w:r>
        <w:br/>
        <w:t>drugs policy since I came to the House in 2001. We have</w:t>
      </w:r>
      <w:r>
        <w:br/>
        <w:t>had an interesting debate today. We very much needed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765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766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140"/>
        <w:ind w:firstLine="0"/>
        <w:jc w:val="both"/>
      </w:pPr>
      <w:r>
        <w:t xml:space="preserve">to look at the issue again, but there is a real, </w:t>
      </w:r>
      <w:r>
        <w:t>immediate</w:t>
      </w:r>
      <w:r>
        <w:br/>
        <w:t>problem with NPS that the Government need to address</w:t>
      </w:r>
      <w:r>
        <w:br/>
        <w:t>urgently, and I implore them to take it more seriously.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60"/>
        <w:ind w:firstLine="0"/>
        <w:jc w:val="both"/>
      </w:pPr>
      <w:r>
        <w:t>4.1 pm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Emma Hardy </w:t>
      </w:r>
      <w:r>
        <w:t>(Kingston upon Hull West and Hessle)</w:t>
      </w:r>
      <w:r>
        <w:br/>
        <w:t>(Lab): Thank you, Madam Deputy Speaker, for giving</w:t>
      </w:r>
      <w:r>
        <w:br/>
        <w:t xml:space="preserve">me the opportunity to make my </w:t>
      </w:r>
      <w:r>
        <w:t>maiden speech during</w:t>
      </w:r>
      <w:r>
        <w:br/>
        <w:t>this important debate.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Since arriving in Parliament, I have spent the past few</w:t>
      </w:r>
      <w:r>
        <w:br/>
        <w:t>weeks being greeted with the now familiar phrase, “Ah,</w:t>
      </w:r>
      <w:r>
        <w:br/>
        <w:t>so you're the new Alan Johnson, are you?” Despite the</w:t>
      </w:r>
      <w:r>
        <w:br/>
        <w:t>obvious and not quite so obvious differences be</w:t>
      </w:r>
      <w:r>
        <w:t>tween</w:t>
      </w:r>
      <w:r>
        <w:br/>
        <w:t>us, that is something that I am very proud to be. Alan</w:t>
      </w:r>
      <w:r>
        <w:br/>
        <w:t>Johnson was the MP for Hull West and Hessle for over</w:t>
      </w:r>
      <w:r>
        <w:br/>
        <w:t>20 years, and he built a formidable and proud reputation</w:t>
      </w:r>
      <w:r>
        <w:br/>
        <w:t>as a national political figure, but, most importantly for</w:t>
      </w:r>
      <w:r>
        <w:br/>
        <w:t>the people of Hull West and</w:t>
      </w:r>
      <w:r>
        <w:t xml:space="preserve"> Hessle, Alan was a well-</w:t>
      </w:r>
      <w:r>
        <w:br/>
        <w:t>respected local MP who worked hard to represent the</w:t>
      </w:r>
      <w:r>
        <w:br/>
        <w:t>people who elected him to this House. Notably, Alan</w:t>
      </w:r>
      <w:r>
        <w:br/>
        <w:t>worked tirelessly to rectify the appalling injustice and</w:t>
      </w:r>
      <w:r>
        <w:br/>
        <w:t>hardships suffered by the trawlermen of Hull and their</w:t>
      </w:r>
      <w:r>
        <w:br/>
        <w:t>families. This</w:t>
      </w:r>
      <w:r>
        <w:t xml:space="preserve"> righting of wrongs earned him the ever-lasting</w:t>
      </w:r>
      <w:r>
        <w:br/>
        <w:t>respect and admiration of the city.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Alan's life story is a journey from absolute poverty to</w:t>
      </w:r>
      <w:r>
        <w:br/>
        <w:t>high office. It is a story of triumph over adversity. This</w:t>
      </w:r>
      <w:r>
        <w:br/>
        <w:t>is all well documented in his autobiographies. He would</w:t>
      </w:r>
      <w:r>
        <w:br/>
        <w:t>n</w:t>
      </w:r>
      <w:r>
        <w:t>ot want me to miss an opportunity to mention that if</w:t>
      </w:r>
      <w:r>
        <w:br/>
        <w:t>hon. Members are interested in reading more about his</w:t>
      </w:r>
      <w:r>
        <w:br/>
        <w:t>life, his three autobiographies are available in all good</w:t>
      </w:r>
      <w:r>
        <w:br/>
        <w:t>bookshops.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My path has been different from Alan's, but I am</w:t>
      </w:r>
      <w:r>
        <w:br/>
        <w:t>incredibly proud to have also c</w:t>
      </w:r>
      <w:r>
        <w:t>ome from a strong trade</w:t>
      </w:r>
      <w:r>
        <w:br/>
        <w:t>unionist background. I am proud to have been a primary</w:t>
      </w:r>
      <w:r>
        <w:br/>
        <w:t>teacher. I have never worked for an MP and I have not</w:t>
      </w:r>
      <w:r>
        <w:br/>
        <w:t>come from a family of politicians. My journey has been</w:t>
      </w:r>
      <w:r>
        <w:br/>
        <w:t>paved by my desire to right wrongs. Every one of us has</w:t>
      </w:r>
      <w:r>
        <w:br/>
        <w:t>made sacrifi</w:t>
      </w:r>
      <w:r>
        <w:t>ces to be here, and so have all our families—</w:t>
      </w:r>
      <w:r>
        <w:br/>
        <w:t>particularly my two wonderful daughters, Olivia and</w:t>
      </w:r>
      <w:r>
        <w:br/>
        <w:t>Isabelle. But it is a sacrifice that must be made because</w:t>
      </w:r>
      <w:r>
        <w:br/>
        <w:t>politics cannot be the preserve of the rich, powerful and</w:t>
      </w:r>
      <w:r>
        <w:br/>
        <w:t>privileged.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Back in 2011, when I first sta</w:t>
      </w:r>
      <w:r>
        <w:t>rted campaigning against</w:t>
      </w:r>
      <w:r>
        <w:br/>
        <w:t>the changes to education, I was told that my opinion</w:t>
      </w:r>
      <w:r>
        <w:br/>
        <w:t>was unimportant because I was only a part-time infant</w:t>
      </w:r>
      <w:r>
        <w:br/>
        <w:t>school teacher, but in the words of the Dalai Lama,</w:t>
      </w:r>
    </w:p>
    <w:p w:rsidR="001266A2" w:rsidRDefault="008B3D52">
      <w:pPr>
        <w:pStyle w:val="Bodytext30"/>
        <w:framePr w:w="4728" w:h="14520" w:hRule="exact" w:wrap="none" w:vAnchor="page" w:hAnchor="page" w:x="1098" w:y="1475"/>
        <w:shd w:val="clear" w:color="auto" w:fill="auto"/>
        <w:spacing w:after="0" w:line="230" w:lineRule="auto"/>
        <w:ind w:firstLine="220"/>
        <w:jc w:val="both"/>
      </w:pPr>
      <w:r>
        <w:t>“If you think you are too small to make a difference, try</w:t>
      </w:r>
      <w:r>
        <w:br/>
        <w:t xml:space="preserve">sleeping with </w:t>
      </w:r>
      <w:r>
        <w:t>a mosquito.”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I am honoured to be a patron of The Warren in Hull,</w:t>
      </w:r>
      <w:r>
        <w:br/>
        <w:t>which gives support to marginalised and vulnerable</w:t>
      </w:r>
      <w:r>
        <w:br/>
        <w:t>young people. I would love it if my legacy was to have</w:t>
      </w:r>
      <w:r>
        <w:br/>
        <w:t>encouraged and inspired many other people who had</w:t>
      </w:r>
      <w:r>
        <w:br/>
        <w:t>also been told that their opinion d</w:t>
      </w:r>
      <w:r>
        <w:t>id not matter to get</w:t>
      </w:r>
      <w:r>
        <w:br/>
        <w:t>involved in politics, because everybody matters equally.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I have heard many maiden speeches in which people</w:t>
      </w:r>
      <w:r>
        <w:br/>
        <w:t>have talked of the beauty of their constituency, but</w:t>
      </w:r>
      <w:r>
        <w:br/>
        <w:t>what makes a place is not the rolling hills, the lakes or</w:t>
      </w:r>
      <w:r>
        <w:br/>
        <w:t xml:space="preserve">the skyscrapers. </w:t>
      </w:r>
      <w:r>
        <w:t>What makes a place beautiful is the</w:t>
      </w:r>
      <w:r>
        <w:br/>
        <w:t>people who live there, and that is why Hull West and</w:t>
      </w:r>
      <w:r>
        <w:br/>
        <w:t>Hessle is the best place to live, and why I am so</w:t>
      </w:r>
      <w:r>
        <w:br/>
        <w:t>honoured to be their Member of Parliament and represent</w:t>
      </w:r>
      <w:r>
        <w:br/>
        <w:t>them.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It is not a stereotype to say that people from the</w:t>
      </w:r>
      <w:r>
        <w:br/>
        <w:t>nort</w:t>
      </w:r>
      <w:r>
        <w:t>h are friendly and compassionate; it is quite simply</w:t>
      </w:r>
      <w:r>
        <w:br/>
        <w:t>a statement of fact. But never mistake friendliness and</w:t>
      </w:r>
      <w:r>
        <w:br/>
        <w:t>compassion for weakness. Charles I learned not to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underestimate the people of Hull when he was turned</w:t>
      </w:r>
      <w:r>
        <w:br/>
        <w:t>away from the city in 1642, leading to the si</w:t>
      </w:r>
      <w:r>
        <w:t>ege of Hull,</w:t>
      </w:r>
      <w:r>
        <w:br/>
        <w:t>which was a major step on the road to the English civil</w:t>
      </w:r>
      <w:r>
        <w:br/>
        <w:t>war. Nor did anyone underestimate one of Hull's other</w:t>
      </w:r>
      <w:r>
        <w:br/>
        <w:t>famous sons, William Wilberforce, in his tireless fight</w:t>
      </w:r>
      <w:r>
        <w:br/>
        <w:t>to end slavery; or, more recently, the “headscarf</w:t>
      </w:r>
      <w:r>
        <w:br/>
        <w:t>revolutionaries,” a group o</w:t>
      </w:r>
      <w:r>
        <w:t>f women from Hull who took</w:t>
      </w:r>
      <w:r>
        <w:br/>
        <w:t>on the establishment in the 1960s to improve safety in</w:t>
      </w:r>
      <w:r>
        <w:br/>
        <w:t>the trawler industry.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This is an incredible year for Hull, because we are the</w:t>
      </w:r>
      <w:r>
        <w:br/>
        <w:t>city of culture. Let me take this opportunity to extend a</w:t>
      </w:r>
      <w:r>
        <w:br/>
        <w:t xml:space="preserve">welcome to everybody to come back to </w:t>
      </w:r>
      <w:r>
        <w:t>ours and experience</w:t>
      </w:r>
      <w:r>
        <w:br/>
        <w:t>it for themselves. As an infant teacher, I used to give my</w:t>
      </w:r>
      <w:r>
        <w:br/>
        <w:t>pupils an historical tour of the city, pointing out the</w:t>
      </w:r>
      <w:r>
        <w:br/>
        <w:t>evidence of our fishing heritage, our magnificent 13th</w:t>
      </w:r>
      <w:r>
        <w:br/>
        <w:t>century minster and our beautiful architecture, so if</w:t>
      </w:r>
      <w:r>
        <w:br/>
        <w:t>Members come</w:t>
      </w:r>
      <w:r>
        <w:t xml:space="preserve"> up I'll even throw in a free tour. This</w:t>
      </w:r>
      <w:r>
        <w:br/>
        <w:t>weekend Hull is hosting the national UK Pride event,</w:t>
      </w:r>
      <w:r>
        <w:br/>
        <w:t>and I am delighted to be involved. Good luck to the</w:t>
      </w:r>
      <w:r>
        <w:br/>
        <w:t>hon. Member for Stoke-on-Trent South (Jack Brereton)</w:t>
      </w:r>
      <w:r>
        <w:br/>
        <w:t>in his task of trying to get Stoke-on-Trent the city of</w:t>
      </w:r>
      <w:r>
        <w:br/>
        <w:t>c</w:t>
      </w:r>
      <w:r>
        <w:t>ulture.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I am also incredibly proud to represent Hessle, which</w:t>
      </w:r>
      <w:r>
        <w:br/>
        <w:t>is the town where I live and where my girls attend</w:t>
      </w:r>
      <w:r>
        <w:br/>
        <w:t>school. It is most famously known for the Humber</w:t>
      </w:r>
      <w:r>
        <w:br/>
        <w:t>bridge, which just this week has been given grade I listed</w:t>
      </w:r>
      <w:r>
        <w:br/>
        <w:t>status, but I also highly recommend</w:t>
      </w:r>
      <w:r>
        <w:t xml:space="preserve"> the Hessle feast.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Since it was as an infant teacher that I became</w:t>
      </w:r>
      <w:r>
        <w:br/>
        <w:t>politicised, it will come as no surprise to anyone that I</w:t>
      </w:r>
      <w:r>
        <w:br/>
        <w:t>want to focus the House's attention on education and</w:t>
      </w:r>
      <w:r>
        <w:br/>
        <w:t>speak during this important debate on drugs. There</w:t>
      </w:r>
      <w:r>
        <w:br/>
        <w:t>must be a drugs education p</w:t>
      </w:r>
      <w:r>
        <w:t>rogramme as part of a</w:t>
      </w:r>
      <w:r>
        <w:br/>
        <w:t>wider personal, social and health education to keep our</w:t>
      </w:r>
      <w:r>
        <w:br/>
        <w:t>children safe. But PSHE, like so many arts subjects, is</w:t>
      </w:r>
      <w:r>
        <w:br/>
        <w:t>being pushed out because of the high-stakes accountability</w:t>
      </w:r>
      <w:r>
        <w:br/>
        <w:t>in our schools. There is no point having a drugs education</w:t>
      </w:r>
      <w:r>
        <w:br/>
        <w:t>prog</w:t>
      </w:r>
      <w:r>
        <w:t>ramme if there is no time to teach it. Some parents</w:t>
      </w:r>
      <w:r>
        <w:br/>
        <w:t>can compensate for the narrowing of the curriculum by</w:t>
      </w:r>
      <w:r>
        <w:br/>
        <w:t>paying for music, dance, art, drama or sports clubs, but</w:t>
      </w:r>
      <w:r>
        <w:br/>
        <w:t>many cannot. We are wasting the talents and abilities of</w:t>
      </w:r>
      <w:r>
        <w:br/>
        <w:t>so many of our children because of t</w:t>
      </w:r>
      <w:r>
        <w:t>he failed way we</w:t>
      </w:r>
      <w:r>
        <w:br/>
        <w:t>judge schools.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That pressure that schools face is manifesting itself as</w:t>
      </w:r>
      <w:r>
        <w:br/>
        <w:t>pressure on our children. Now, the Prime Minister</w:t>
      </w:r>
      <w:r>
        <w:br/>
        <w:t>thinks that schools can solve the mental health crisis</w:t>
      </w:r>
      <w:r>
        <w:br/>
        <w:t>facing our children, but it has been contributed to by</w:t>
      </w:r>
      <w:r>
        <w:br/>
        <w:t>her Gov</w:t>
      </w:r>
      <w:r>
        <w:t>ernment's system of educational assessment.</w:t>
      </w:r>
      <w:r>
        <w:br/>
        <w:t>We should not be making our schools into learning</w:t>
      </w:r>
      <w:r>
        <w:br/>
        <w:t>factories that churn out compliant, unquestioning units</w:t>
      </w:r>
      <w:r>
        <w:br/>
        <w:t>for work. We want our children to be creative, to</w:t>
      </w:r>
      <w:r>
        <w:br/>
        <w:t>question, to inquire, to explore and to think independen</w:t>
      </w:r>
      <w:r>
        <w:t>tly,</w:t>
      </w:r>
      <w:r>
        <w:br/>
        <w:t>especially in this era of fake news. We are discussing the</w:t>
      </w:r>
      <w:r>
        <w:br/>
        <w:t>reform of drugs law without asking ourselves: if we</w:t>
      </w:r>
      <w:r>
        <w:br/>
        <w:t>only ever teach our children to obey adults unquestioningly,</w:t>
      </w:r>
      <w:r>
        <w:br/>
        <w:t>how can they ever understand when they should not?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Education provided my father</w:t>
      </w:r>
      <w:r>
        <w:t xml:space="preserve"> with his route out of</w:t>
      </w:r>
      <w:r>
        <w:br/>
        <w:t>poverty, and it was the route for his three brothers too.</w:t>
      </w:r>
      <w:r>
        <w:br/>
        <w:t>My dad left education with next to nothing in the way</w:t>
      </w:r>
      <w:r>
        <w:br/>
        <w:t>of qualifications, and it was through evening classes</w:t>
      </w:r>
      <w:r>
        <w:br/>
        <w:t>and further education that he went on to become a local</w:t>
      </w:r>
      <w:r>
        <w:br/>
        <w:t>primary hea</w:t>
      </w:r>
      <w:r>
        <w:t>dteacher. The under-investment in FE is</w:t>
      </w:r>
      <w:r>
        <w:br/>
        <w:t>denying people that second chance. Some 31% of children</w:t>
      </w:r>
      <w:r>
        <w:br/>
        <w:t>in Hull live in poverty, and I do not think that it is right</w:t>
      </w:r>
      <w:r>
        <w:br/>
        <w:t>for any child's life story to be determined by birth. But</w:t>
      </w:r>
      <w:r>
        <w:br/>
        <w:t>with the cuts facing Hull College, Sure S</w:t>
      </w:r>
      <w:r>
        <w:t>tart and all of</w:t>
      </w:r>
      <w:r>
        <w:br/>
        <w:t>education, how can we say that we are giving our young</w:t>
      </w:r>
      <w:r>
        <w:br/>
        <w:t>people today those same opportunities and second chances?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767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768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[Emma Hardy]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 xml:space="preserve">It is not just the FE sector that is </w:t>
      </w:r>
      <w:r>
        <w:t>suffering; it is all of</w:t>
      </w:r>
      <w:r>
        <w:br/>
        <w:t>education. While I welcome the recent announcement</w:t>
      </w:r>
      <w:r>
        <w:br/>
        <w:t>of extra funding, it is not enough. Inflation and other</w:t>
      </w:r>
      <w:r>
        <w:br/>
        <w:t>factors mean that schools still face real-terms cuts to</w:t>
      </w:r>
      <w:r>
        <w:br/>
        <w:t>their budgets, and those cuts are driving up class sizes,</w:t>
      </w:r>
      <w:r>
        <w:br/>
        <w:t>reducing th</w:t>
      </w:r>
      <w:r>
        <w:t>e number of teaching assistants, increasing</w:t>
      </w:r>
      <w:r>
        <w:br/>
        <w:t>the number of unqualified teachers and reducing the</w:t>
      </w:r>
      <w:r>
        <w:br/>
        <w:t>curriculum options available.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One of the crucial lessons in life, which everyone</w:t>
      </w:r>
      <w:r>
        <w:br/>
        <w:t>across all these Benches has learnt, is that when you fall</w:t>
      </w:r>
      <w:r>
        <w:br/>
        <w:t>down, you have to pi</w:t>
      </w:r>
      <w:r>
        <w:t>ck yourself back up again. But I</w:t>
      </w:r>
      <w:r>
        <w:br/>
        <w:t>know that I can do that because I am lucky: I have two</w:t>
      </w:r>
      <w:r>
        <w:br/>
        <w:t>brilliant parents who are always there for me. But we are</w:t>
      </w:r>
      <w:r>
        <w:br/>
        <w:t>selling a lie if we do not acknowledge how much harder</w:t>
      </w:r>
      <w:r>
        <w:br/>
        <w:t xml:space="preserve">it is for some people. It is like telling them that it </w:t>
      </w:r>
      <w:r>
        <w:t>is a fair</w:t>
      </w:r>
      <w:r>
        <w:br/>
        <w:t>fight, when they start with both hands tied behind their</w:t>
      </w:r>
      <w:r>
        <w:br/>
        <w:t>backs and already on the ground.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That is why I am fighting for fairer funding for Hull</w:t>
      </w:r>
      <w:r>
        <w:br/>
        <w:t>City Council, which has seen its core spending power</w:t>
      </w:r>
      <w:r>
        <w:br/>
        <w:t xml:space="preserve">cut by 32% since 2010. It cannot invest in those </w:t>
      </w:r>
      <w:r>
        <w:t>services</w:t>
      </w:r>
      <w:r>
        <w:br/>
        <w:t>to really help people have that fair start and equal</w:t>
      </w:r>
      <w:r>
        <w:br/>
        <w:t>chance, when all it is doing is managing year-on-year</w:t>
      </w:r>
      <w:r>
        <w:br/>
        <w:t>cuts. All these drugs education programmes need proper</w:t>
      </w:r>
      <w:r>
        <w:br/>
        <w:t>funding too, if we want them to be successful.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100"/>
        <w:jc w:val="both"/>
      </w:pPr>
      <w:r>
        <w:t>This Government's political choices to</w:t>
      </w:r>
      <w:r>
        <w:t xml:space="preserve"> cut benefits—</w:t>
      </w:r>
      <w:r>
        <w:br/>
        <w:t>especially to disabled people—to under-invest in education</w:t>
      </w:r>
      <w:r>
        <w:br/>
        <w:t>and our NHS and to deny our public sector workers a</w:t>
      </w:r>
      <w:r>
        <w:br/>
        <w:t>pay rise are making people in Hull West and Hessle</w:t>
      </w:r>
      <w:r>
        <w:br/>
        <w:t>suffer. I am here to represent everyone in Hull West and</w:t>
      </w:r>
      <w:r>
        <w:br/>
        <w:t>Hessle: not just those</w:t>
      </w:r>
      <w:r>
        <w:t xml:space="preserve"> who voted for me and not just</w:t>
      </w:r>
      <w:r>
        <w:br/>
        <w:t>those on the electoral roll. I want to be the voice for</w:t>
      </w:r>
      <w:r>
        <w:br/>
        <w:t>everyone, and I will hold the Government to account</w:t>
      </w:r>
      <w:r>
        <w:br/>
        <w:t>for their decisions. I stand here with my colleagues on</w:t>
      </w:r>
      <w:r>
        <w:br/>
        <w:t>the Opposition Benches to say that there is an alternative.</w:t>
      </w:r>
      <w:r>
        <w:br/>
        <w:t>A</w:t>
      </w:r>
      <w:r>
        <w:t>usterity is a political choice—one that I will always</w:t>
      </w:r>
      <w:r>
        <w:br/>
        <w:t>choose to oppose.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ind w:firstLine="0"/>
      </w:pPr>
      <w:r>
        <w:t>4.10 pm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Norman Lamb </w:t>
      </w:r>
      <w:r>
        <w:t>(North Norfolk) (LD): I congratulate</w:t>
      </w:r>
      <w:r>
        <w:br/>
        <w:t>the hon. Member for Kingston upon Hull West and</w:t>
      </w:r>
      <w:r>
        <w:br/>
        <w:t>Hessle (Emma Hardy) on an immensely impressive</w:t>
      </w:r>
      <w:r>
        <w:br/>
        <w:t xml:space="preserve">maiden speech. I confess that I </w:t>
      </w:r>
      <w:r>
        <w:t>am quite a fan of her</w:t>
      </w:r>
      <w:r>
        <w:br/>
        <w:t>predecessor's—I have not said that until now—but I am</w:t>
      </w:r>
      <w:r>
        <w:br/>
        <w:t>now also clearly a fan of the hon. Lady, who, like the</w:t>
      </w:r>
      <w:r>
        <w:br/>
        <w:t>other two Members who have made maiden speeches</w:t>
      </w:r>
      <w:r>
        <w:br/>
        <w:t>today, spoke incredibly powerfully. The hon. Member</w:t>
      </w:r>
      <w:r>
        <w:br/>
        <w:t>for Slough (Mr Dhesi) gav</w:t>
      </w:r>
      <w:r>
        <w:t>e a powerful and moving</w:t>
      </w:r>
      <w:r>
        <w:br/>
        <w:t>speech, and I am just glad I was here to witness it. I</w:t>
      </w:r>
      <w:r>
        <w:br/>
        <w:t>thank him.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This has been a fascinating debate, in which there</w:t>
      </w:r>
      <w:r>
        <w:br/>
        <w:t>have been more voices for reform than I have heard</w:t>
      </w:r>
      <w:r>
        <w:br/>
        <w:t>before; I am particularly encouraged by what the hon.</w:t>
      </w:r>
      <w:r>
        <w:br/>
        <w:t>Member for</w:t>
      </w:r>
      <w:r>
        <w:t xml:space="preserve"> Manchester, Withington (Jeff Smith) said.</w:t>
      </w:r>
      <w:r>
        <w:br/>
        <w:t>I will come to my thoughts on reform in a moment, but</w:t>
      </w:r>
      <w:r>
        <w:br/>
        <w:t>I want to start by acknowledging that there are important</w:t>
      </w:r>
      <w:r>
        <w:br/>
        <w:t>things in the Government's drugs strategy.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I welcome the shift away from an over-emphasis on</w:t>
      </w:r>
      <w:r>
        <w:br/>
        <w:t>abstinen</w:t>
      </w:r>
      <w:r>
        <w:t>ce, which in many respects was damaging. I</w:t>
      </w:r>
      <w:r>
        <w:br/>
        <w:t>also welcome a focus on evidence-based drug treatment</w:t>
      </w:r>
      <w:r>
        <w:br/>
        <w:t>programmes and on addressing the underlying causes</w:t>
      </w:r>
      <w:r>
        <w:br/>
        <w:t>of addiction, whether poor housing or mental health</w:t>
      </w:r>
      <w:r>
        <w:br/>
        <w:t>issues. I acknowledge those good things. I also welcome</w:t>
      </w:r>
      <w:r>
        <w:br/>
      </w:r>
      <w:r>
        <w:t>the references to drug rehabilitation requirements as a</w:t>
      </w:r>
      <w:r>
        <w:br/>
        <w:t>sentencing option along with alcohol rehabilitation</w:t>
      </w:r>
      <w:r>
        <w:br/>
        <w:t>requirements and mental health treatment requirements.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That is a sensible innovation. I note the preparation of</w:t>
      </w:r>
      <w:r>
        <w:br/>
        <w:t xml:space="preserve">a protocol to ensure good access to </w:t>
      </w:r>
      <w:r>
        <w:t>treatment and the</w:t>
      </w:r>
      <w:r>
        <w:br/>
        <w:t>potential for a maximum waiting time, which all make</w:t>
      </w:r>
      <w:r>
        <w:br/>
        <w:t>sense.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However, although the mental health treatment</w:t>
      </w:r>
      <w:r>
        <w:br/>
        <w:t>requirements, introduced by the last Labour Government,</w:t>
      </w:r>
      <w:r>
        <w:br/>
        <w:t>were a very good policy response, they were virtually</w:t>
      </w:r>
      <w:r>
        <w:br/>
        <w:t xml:space="preserve">never used across the </w:t>
      </w:r>
      <w:r>
        <w:t>country. Organising mental health</w:t>
      </w:r>
      <w:r>
        <w:br/>
        <w:t>treatment services alongside the criminal justice system</w:t>
      </w:r>
      <w:r>
        <w:br/>
        <w:t>has proved to be beyond most parts of the country, and</w:t>
      </w:r>
      <w:r>
        <w:br/>
        <w:t>I do not want the same to happen with drug and alcohol</w:t>
      </w:r>
      <w:r>
        <w:br/>
        <w:t>orders. It is really important that the Government focu</w:t>
      </w:r>
      <w:r>
        <w:t>s</w:t>
      </w:r>
      <w:r>
        <w:br/>
        <w:t>on making sure that all three of those sentencing options</w:t>
      </w:r>
      <w:r>
        <w:br/>
        <w:t>are available everywhere to ensure that when it comes to</w:t>
      </w:r>
      <w:r>
        <w:br/>
        <w:t>offences of which the underlying cause is an addiction</w:t>
      </w:r>
      <w:r>
        <w:br/>
        <w:t>or mental health problem, the person gets access to</w:t>
      </w:r>
      <w:r>
        <w:br/>
        <w:t>treatment and not just punishmen</w:t>
      </w:r>
      <w:r>
        <w:t>t. That is incredibly</w:t>
      </w:r>
      <w:r>
        <w:br/>
        <w:t>important.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want to focus on two key objections. The first has</w:t>
      </w:r>
      <w:r>
        <w:br/>
        <w:t>been mentioned by other hon. Members: the cut in</w:t>
      </w:r>
      <w:r>
        <w:br/>
        <w:t>public health funding. Frankly, that makes no sense at</w:t>
      </w:r>
      <w:r>
        <w:br/>
        <w:t>all. If we are to ensure that the NHS as a whole is more</w:t>
      </w:r>
      <w:r>
        <w:br/>
        <w:t>sustainab</w:t>
      </w:r>
      <w:r>
        <w:t>le, we have to shift resources to prevention,</w:t>
      </w:r>
      <w:r>
        <w:br/>
        <w:t>not cut the funding available, which is completely counter-</w:t>
      </w:r>
      <w:r>
        <w:br/>
        <w:t>productive. In a report published just last week, the</w:t>
      </w:r>
      <w:r>
        <w:br/>
        <w:t>King's Fund highlighted the fact that across the country</w:t>
      </w:r>
      <w:r>
        <w:br/>
        <w:t xml:space="preserve">councils have planned expenditure cuts </w:t>
      </w:r>
      <w:r>
        <w:t>to really important</w:t>
      </w:r>
      <w:r>
        <w:br/>
        <w:t>public health programmes: sexual health clinics as well</w:t>
      </w:r>
      <w:r>
        <w:br/>
        <w:t>as programmes reducing harm from smoking, alcohol</w:t>
      </w:r>
      <w:r>
        <w:br/>
        <w:t>and drugs. A total of £85 million is involved. The spend</w:t>
      </w:r>
      <w:r>
        <w:br/>
        <w:t>on tackling drug misuse for adults involves a planned</w:t>
      </w:r>
      <w:r>
        <w:br/>
        <w:t>cut of £22 million,</w:t>
      </w:r>
      <w:r>
        <w:t xml:space="preserve"> or 5.5%. It totally undermines the</w:t>
      </w:r>
      <w:r>
        <w:br/>
        <w:t>Government's strategy, which, in any case, I disagree</w:t>
      </w:r>
      <w:r>
        <w:br/>
        <w:t>with, to be cutting funding from the treatment programmes</w:t>
      </w:r>
      <w:r>
        <w:br/>
        <w:t>that can help people to recover. Unless the Government</w:t>
      </w:r>
      <w:r>
        <w:br/>
        <w:t>seek to address that, they will fail in their objecti</w:t>
      </w:r>
      <w:r>
        <w:t>ve.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My second objection is far more fundamental: it</w:t>
      </w:r>
      <w:r>
        <w:br/>
        <w:t>relates to the philosophy behind the Government's approach</w:t>
      </w:r>
      <w:r>
        <w:br/>
        <w:t>to drug use. Instinctively, I am hostile to drugs. As the</w:t>
      </w:r>
      <w:r>
        <w:br/>
        <w:t>father of two boys, now in their 20s, I get really anxious</w:t>
      </w:r>
      <w:r>
        <w:br/>
        <w:t>at the thought of my childre</w:t>
      </w:r>
      <w:r>
        <w:t>n—our children—taking</w:t>
      </w:r>
      <w:r>
        <w:br/>
        <w:t>drugs, or, indeed, engaging in excessive use of alcohol</w:t>
      </w:r>
      <w:r>
        <w:br/>
        <w:t>or smoking. Let us remember, in all the talk about harm</w:t>
      </w:r>
      <w:r>
        <w:br/>
        <w:t>from drugs, that smoking, which involves a legal product,</w:t>
      </w:r>
      <w:r>
        <w:br/>
        <w:t>kills 100,000 people in our country every year. There is</w:t>
      </w:r>
      <w:r>
        <w:br/>
        <w:t>no cons</w:t>
      </w:r>
      <w:r>
        <w:t>istency in Government policy at all, and that is</w:t>
      </w:r>
      <w:r>
        <w:br/>
        <w:t>simply not good enough. My starting point is not to</w:t>
      </w:r>
      <w:r>
        <w:br/>
        <w:t>advocate a free-for-all but to find an effective approach</w:t>
      </w:r>
      <w:r>
        <w:br/>
        <w:t>to the use of drugs that seeks to reduce harm. Surely</w:t>
      </w:r>
      <w:r>
        <w:br/>
        <w:t>that is what we should all be searching for</w:t>
      </w:r>
      <w:r>
        <w:t>. However,</w:t>
      </w:r>
      <w:r>
        <w:br/>
        <w:t>the Government's approach and that of successive</w:t>
      </w:r>
      <w:r>
        <w:br/>
        <w:t>Governments—indeed, that of much of the western</w:t>
      </w:r>
      <w:r>
        <w:br/>
        <w:t>world—amounts to a monumental failure of public</w:t>
      </w:r>
      <w:r>
        <w:br/>
        <w:t>policy. We need a fundamentally new approach.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The Royal Society for Public Health, in its response</w:t>
      </w:r>
      <w:r>
        <w:br/>
        <w:t>t</w:t>
      </w:r>
      <w:r>
        <w:t>o the Government's strategy, says that it</w:t>
      </w:r>
    </w:p>
    <w:p w:rsidR="001266A2" w:rsidRDefault="008B3D52">
      <w:pPr>
        <w:pStyle w:val="Bodytext30"/>
        <w:framePr w:w="4728" w:h="14534" w:hRule="exact" w:wrap="none" w:vAnchor="page" w:hAnchor="page" w:x="6087" w:y="1475"/>
        <w:shd w:val="clear" w:color="auto" w:fill="auto"/>
        <w:spacing w:after="0" w:line="233" w:lineRule="auto"/>
        <w:jc w:val="both"/>
      </w:pPr>
      <w:r>
        <w:t>“falls far short of the fundamental reorientation of policy towards</w:t>
      </w:r>
      <w:r>
        <w:br/>
        <w:t>public health and away from criminal justice needed to tackle</w:t>
      </w:r>
      <w:r>
        <w:br/>
        <w:t>rising drug harm. Decriminalisation of drug possession and use is</w:t>
      </w:r>
      <w:r>
        <w:br/>
        <w:t>a critical enabler</w:t>
      </w:r>
      <w:r>
        <w:t xml:space="preserve"> that would enable drug treatment services to</w:t>
      </w:r>
      <w:r>
        <w:br/>
        <w:t>reach as many people as possible as effectively as possible. Instead,</w:t>
      </w:r>
      <w:r>
        <w:br/>
        <w:t>the Government still continues to lead with unhelpful rhetoric</w:t>
      </w:r>
      <w:r>
        <w:br/>
        <w:t>about ‘tough law enforcement' that contributes to the marginalisation</w:t>
      </w:r>
      <w:r>
        <w:br/>
        <w:t>and sti</w:t>
      </w:r>
      <w:r>
        <w:t>gmatisation of vulnerable drug users”.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If the Government are interested in ensuring that they</w:t>
      </w:r>
      <w:r>
        <w:br/>
        <w:t>follow the right approach, surely they should be listening</w:t>
      </w:r>
      <w:r>
        <w:br/>
        <w:t>very carefully to those experts in public health.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769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18 JULY </w:t>
      </w:r>
      <w:r>
        <w:rPr>
          <w:i w:val="0"/>
          <w:iCs w:val="0"/>
          <w:sz w:val="18"/>
          <w:szCs w:val="18"/>
        </w:rPr>
        <w:t>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770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 w:line="262" w:lineRule="auto"/>
        <w:jc w:val="both"/>
      </w:pPr>
      <w:r>
        <w:t xml:space="preserve">The </w:t>
      </w:r>
      <w:r>
        <w:rPr>
          <w:i/>
          <w:iCs/>
        </w:rPr>
        <w:t>British Medical Journal</w:t>
      </w:r>
      <w:r>
        <w:t xml:space="preserve"> editorial from November</w:t>
      </w:r>
      <w:r>
        <w:br/>
        <w:t>last year makes an incredibly important point, saying that</w:t>
      </w:r>
      <w:r>
        <w:br/>
      </w:r>
      <w:r>
        <w:rPr>
          <w:sz w:val="17"/>
          <w:szCs w:val="17"/>
        </w:rPr>
        <w:t>“the effectiveness of prohibition laws, colloquially known as the</w:t>
      </w:r>
      <w:r>
        <w:rPr>
          <w:sz w:val="17"/>
          <w:szCs w:val="17"/>
        </w:rPr>
        <w:br/>
        <w:t>‘war on drugs', must be judged on outcomes”—</w:t>
      </w:r>
      <w:r>
        <w:rPr>
          <w:sz w:val="17"/>
          <w:szCs w:val="17"/>
        </w:rPr>
        <w:br/>
      </w:r>
      <w:r>
        <w:t>what is actu</w:t>
      </w:r>
      <w:r>
        <w:t>ally achieved. It continues: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0" w:line="269" w:lineRule="auto"/>
        <w:ind w:firstLine="220"/>
        <w:jc w:val="both"/>
        <w:rPr>
          <w:sz w:val="19"/>
          <w:szCs w:val="19"/>
        </w:rPr>
      </w:pPr>
      <w:r>
        <w:t>“And too often the war on drugs plays out as a war on the</w:t>
      </w:r>
      <w:r>
        <w:br/>
        <w:t>millions of people who use drugs, and disproportionately”—</w:t>
      </w:r>
      <w:r>
        <w:br/>
      </w:r>
      <w:r>
        <w:rPr>
          <w:sz w:val="19"/>
          <w:szCs w:val="19"/>
        </w:rPr>
        <w:t>this is a really important point—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“on people who are poor or from ethnic minorities and on</w:t>
      </w:r>
      <w:r>
        <w:br/>
        <w:t>women.”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 xml:space="preserve">If the </w:t>
      </w:r>
      <w:r>
        <w:t>effect of the Government's policy is as it says in</w:t>
      </w:r>
      <w:r>
        <w:br/>
        <w:t xml:space="preserve">the </w:t>
      </w:r>
      <w:r>
        <w:rPr>
          <w:i/>
          <w:iCs/>
        </w:rPr>
        <w:t>British Medical Journal</w:t>
      </w:r>
      <w:r>
        <w:t>, then surely the Government</w:t>
      </w:r>
      <w:r>
        <w:br/>
        <w:t>need to think again. The editorial also says: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0" w:line="233" w:lineRule="auto"/>
        <w:ind w:firstLine="220"/>
        <w:jc w:val="both"/>
      </w:pPr>
      <w:r>
        <w:t>“All wars cause human rights violations, and the war on drugs</w:t>
      </w:r>
      <w:r>
        <w:br/>
        <w:t xml:space="preserve">is no different. Criminally controlled </w:t>
      </w:r>
      <w:r>
        <w:t>drug supply markets lead to</w:t>
      </w:r>
      <w:r>
        <w:br/>
        <w:t>appalling violence—causing an estimated 65 000-80 000 deaths in</w:t>
      </w:r>
      <w:r>
        <w:br/>
        <w:t>Mexico in the past decade”.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That is an extraordinary death toll that surely we should</w:t>
      </w:r>
      <w:r>
        <w:br/>
        <w:t>not ignore.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t>I want to focus on the number of people who die</w:t>
      </w:r>
      <w:r>
        <w:br/>
        <w:t>through drug misus</w:t>
      </w:r>
      <w:r>
        <w:t>e. We heard earlier that a third of</w:t>
      </w:r>
      <w:r>
        <w:br/>
        <w:t>such deaths in Europe are in the UK. Ten families are</w:t>
      </w:r>
      <w:r>
        <w:br/>
        <w:t>bereaved every single day as a result of drug use. That</w:t>
      </w:r>
      <w:r>
        <w:br/>
        <w:t>could be a loved one of any of us in this Chamber. If we</w:t>
      </w:r>
      <w:r>
        <w:br/>
        <w:t>think that official Government policy is perhaps</w:t>
      </w:r>
      <w:r>
        <w:br/>
        <w:t>cont</w:t>
      </w:r>
      <w:r>
        <w:t>ributing to that—and I argue that it is—we need to</w:t>
      </w:r>
      <w:r>
        <w:br/>
        <w:t>think again. In 2015, the number of deaths was up by</w:t>
      </w:r>
      <w:r>
        <w:br/>
        <w:t>more than 10%. The previous year it had risen by more</w:t>
      </w:r>
      <w:r>
        <w:br/>
        <w:t>than 14%, and the year before that by nearly 20%. That</w:t>
      </w:r>
      <w:r>
        <w:br/>
        <w:t>is a shocking failure of official policy. D</w:t>
      </w:r>
      <w:r>
        <w:t>eaths from</w:t>
      </w:r>
      <w:r>
        <w:br/>
        <w:t>heroin doubled between 2012 and 2015.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rPr>
          <w:b/>
          <w:bCs/>
        </w:rPr>
        <w:t xml:space="preserve">Mr Paul J. Sweeney </w:t>
      </w:r>
      <w:r>
        <w:t>(Glasgow North East) (Lab/Co-op):</w:t>
      </w:r>
      <w:r>
        <w:br/>
        <w:t>One interesting way of reducing harm from intravenous</w:t>
      </w:r>
      <w:r>
        <w:br/>
        <w:t>drug use—particularly heroin, which the right hon.</w:t>
      </w:r>
      <w:r>
        <w:br/>
        <w:t>Gentleman just mentioned—is the use of safe and</w:t>
      </w:r>
      <w:r>
        <w:br/>
        <w:t>h</w:t>
      </w:r>
      <w:r>
        <w:t>ygienic facilities for intravenous drug users in a non-</w:t>
      </w:r>
      <w:r>
        <w:br/>
        <w:t>stigmatic environment. Glasgow is piloting that solution</w:t>
      </w:r>
      <w:r>
        <w:br/>
        <w:t>in the city, and perhaps it is worth noting as an option</w:t>
      </w:r>
      <w:r>
        <w:br/>
        <w:t>that we should look at and consider the results of with</w:t>
      </w:r>
      <w:r>
        <w:br/>
        <w:t>interest.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Norman Lamb: </w:t>
      </w:r>
      <w:r>
        <w:t>I total</w:t>
      </w:r>
      <w:r>
        <w:t>ly agree with the hon. Gentleman,</w:t>
      </w:r>
      <w:r>
        <w:br/>
        <w:t>and I was going to mention that solution in a moment.</w:t>
      </w:r>
      <w:r>
        <w:br/>
        <w:t>Let me quote Anne-Marie Cockburn—she has been</w:t>
      </w:r>
      <w:r>
        <w:br/>
        <w:t>mentioned in the debate—from the Anyone's Child</w:t>
      </w:r>
      <w:r>
        <w:br/>
        <w:t>project: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0"/>
        <w:ind w:firstLine="220"/>
        <w:jc w:val="both"/>
      </w:pPr>
      <w:r>
        <w:t>“I invite the Prime Minister to come and stand by my daughter's</w:t>
      </w:r>
      <w:r>
        <w:br/>
        <w:t>g</w:t>
      </w:r>
      <w:r>
        <w:t>rave, and tell me her approach to drugs is working.”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That is a parent who lost their daughter as a result of</w:t>
      </w:r>
      <w:r>
        <w:br/>
        <w:t>the current approach to drug policy.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The claim in the strategy that the increase in the</w:t>
      </w:r>
      <w:r>
        <w:br/>
        <w:t>number of deaths relates to a problem of ageing drug</w:t>
      </w:r>
      <w:r>
        <w:br/>
        <w:t xml:space="preserve">users </w:t>
      </w:r>
      <w:r>
        <w:t>simply will not wash. The same demographic is</w:t>
      </w:r>
      <w:r>
        <w:br/>
        <w:t>replicated across Europe, including in Portugal, but the</w:t>
      </w:r>
      <w:r>
        <w:br/>
        <w:t>increase in deaths is not, and we have to ask why. The</w:t>
      </w:r>
      <w:r>
        <w:br/>
        <w:t>number of deaths per 100,000 of population in the UK</w:t>
      </w:r>
      <w:r>
        <w:br/>
        <w:t>is 10 times that in Portugal. I appreciated t</w:t>
      </w:r>
      <w:r>
        <w:t>he Minister's</w:t>
      </w:r>
      <w:r>
        <w:br/>
        <w:t>statement that she would listen carefully to what I said,</w:t>
      </w:r>
      <w:r>
        <w:br/>
        <w:t>and I hold her in high regard as well, but when our</w:t>
      </w:r>
      <w:r>
        <w:br/>
        <w:t>death rate is 10 times that of Portugal, which has</w:t>
      </w:r>
      <w:r>
        <w:br/>
        <w:t>chosen, incidentally, an approach that commands cross-</w:t>
      </w:r>
      <w:r>
        <w:br/>
        <w:t>party support in the count</w:t>
      </w:r>
      <w:r>
        <w:t>ry, from left to right, surely</w:t>
      </w:r>
      <w:r>
        <w:br/>
        <w:t>she should stop and listen. Surely she should investigate</w:t>
      </w:r>
      <w:r>
        <w:br/>
        <w:t>further Portugal's approach, which has resulted in such</w:t>
      </w:r>
      <w:r>
        <w:br/>
        <w:t>a reduction in the number of deaths from drug use.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ind w:firstLine="200"/>
        <w:jc w:val="both"/>
      </w:pPr>
      <w:r>
        <w:t>In 2015, 1,573 people died of a heroin overdose in</w:t>
      </w:r>
      <w:r>
        <w:br/>
        <w:t>this coun</w:t>
      </w:r>
      <w:r>
        <w:t>try. That is shameful. In the past, those people</w:t>
      </w:r>
      <w:r>
        <w:br/>
        <w:t>might have been dismissed as victims of their own</w:t>
      </w:r>
      <w:r>
        <w:br/>
        <w:t>stupidity, but we can no longer accept such thinking.</w:t>
      </w:r>
      <w:r>
        <w:br/>
        <w:t>These are people. They are citizens of our country, and</w:t>
      </w:r>
      <w:r>
        <w:br/>
        <w:t>they are losing their lives. They would not hav</w:t>
      </w:r>
      <w:r>
        <w:t>e died if</w:t>
      </w:r>
      <w:r>
        <w:br/>
        <w:t>they had had access to the treatment rooms that the</w:t>
      </w:r>
      <w:r>
        <w:br/>
        <w:t>hon. Member for Glasgow North East (Mr Sweeney)</w:t>
      </w:r>
      <w:r>
        <w:br/>
        <w:t>referred to. So why are the UK Government resistant,</w:t>
      </w:r>
      <w:r>
        <w:br/>
        <w:t>as I understand they are, to the project proposed in</w:t>
      </w:r>
      <w:r>
        <w:br/>
        <w:t>Glasgow, which has the potential to save</w:t>
      </w:r>
      <w:r>
        <w:t xml:space="preserve"> lives? Surely</w:t>
      </w:r>
      <w:r>
        <w:br/>
        <w:t>that should be part of the strategy, but it does not even</w:t>
      </w:r>
      <w:r>
        <w:br/>
        <w:t>mention drug use rooms of that sort. Why on earth not,</w:t>
      </w:r>
      <w:r>
        <w:br/>
        <w:t>given that all the evidence points towards significant</w:t>
      </w:r>
      <w:r>
        <w:br/>
        <w:t>reductions in the number of deaths? No one dies of an</w:t>
      </w:r>
      <w:r>
        <w:br/>
        <w:t xml:space="preserve">overdose when they </w:t>
      </w:r>
      <w:r>
        <w:t>take their drugs in such safe rooms.</w:t>
      </w:r>
      <w:r>
        <w:br/>
        <w:t>Why are we not moving towards that? It is a disgrace,</w:t>
      </w:r>
      <w:r>
        <w:br/>
        <w:t>frankly, that we are not.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John Mann: </w:t>
      </w:r>
      <w:r>
        <w:t>Is not the right hon. Gentleman overstating</w:t>
      </w:r>
      <w:r>
        <w:br/>
        <w:t>his case? I have visited quite a number of safe rooms</w:t>
      </w:r>
      <w:r>
        <w:br/>
        <w:t xml:space="preserve">across the world and studied </w:t>
      </w:r>
      <w:r>
        <w:t>the academic research into</w:t>
      </w:r>
      <w:r>
        <w:br/>
        <w:t>them. Is it not an overstatement to suggest that nobody</w:t>
      </w:r>
      <w:r>
        <w:br/>
        <w:t>dies there? The question of safe injecting is one of the</w:t>
      </w:r>
      <w:r>
        <w:br/>
        <w:t>aspects of death, but, as all the Dutch surveys demonstrate,</w:t>
      </w:r>
      <w:r>
        <w:br/>
        <w:t>the fundamental determinant of how long someone</w:t>
      </w:r>
      <w:r>
        <w:br/>
        <w:t>with an</w:t>
      </w:r>
      <w:r>
        <w:t xml:space="preserve"> opiate addiction will live is whether they come</w:t>
      </w:r>
      <w:r>
        <w:br/>
        <w:t>off heroin and stop injecting.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Norman Lamb: </w:t>
      </w:r>
      <w:r>
        <w:t>I thank the hon. Gentleman for his</w:t>
      </w:r>
      <w:r>
        <w:br/>
        <w:t>intervention. The briefing from Transform states:</w:t>
      </w:r>
    </w:p>
    <w:p w:rsidR="001266A2" w:rsidRDefault="008B3D52">
      <w:pPr>
        <w:pStyle w:val="Bodytext30"/>
        <w:framePr w:w="4723" w:h="1452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“No one has died from an overdose, anywhere in the world,</w:t>
      </w:r>
      <w:r>
        <w:br/>
        <w:t>ever, in a supervise</w:t>
      </w:r>
      <w:r>
        <w:t>d drug consumption room”.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ind w:firstLine="0"/>
        <w:jc w:val="both"/>
      </w:pPr>
      <w:r>
        <w:t>If Transform has made a mistake, I apologise.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ind w:firstLine="200"/>
        <w:jc w:val="both"/>
      </w:pPr>
      <w:r>
        <w:rPr>
          <w:b/>
          <w:bCs/>
        </w:rPr>
        <w:t xml:space="preserve">Caroline Lucas </w:t>
      </w:r>
      <w:r>
        <w:t>(Brighton, Pavilion) (Green): I am</w:t>
      </w:r>
      <w:r>
        <w:br/>
        <w:t>grateful to the right hon. Gentleman for giving way,</w:t>
      </w:r>
      <w:r>
        <w:br/>
        <w:t>because he is making such a powerful case about the</w:t>
      </w:r>
      <w:r>
        <w:br/>
        <w:t xml:space="preserve">importance of evidence-based </w:t>
      </w:r>
      <w:r>
        <w:t>policy. Is it not the case</w:t>
      </w:r>
      <w:r>
        <w:br/>
        <w:t>that drug consumption rooms allow us to reach people</w:t>
      </w:r>
      <w:r>
        <w:br/>
        <w:t>who would otherwise be very hard to reach and, over</w:t>
      </w:r>
      <w:r>
        <w:br/>
        <w:t>time, build up trust and bring them into recovery? The</w:t>
      </w:r>
      <w:r>
        <w:br/>
        <w:t>purpose of drug consumption rooms is not simply to go</w:t>
      </w:r>
      <w:r>
        <w:br/>
        <w:t xml:space="preserve">on handing out </w:t>
      </w:r>
      <w:r>
        <w:t>drugs to people, day after day. It is to</w:t>
      </w:r>
      <w:r>
        <w:br/>
        <w:t>reach those hard-to-reach people and bring them into</w:t>
      </w:r>
      <w:r>
        <w:br/>
        <w:t>recovery, over time.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Norman Lamb: </w:t>
      </w:r>
      <w:r>
        <w:t>I totally agree, and I applaud the hon.</w:t>
      </w:r>
      <w:r>
        <w:br/>
        <w:t>Lady for the work she has done in arguing the case for</w:t>
      </w:r>
      <w:r>
        <w:br/>
        <w:t>reform. Trials of this type of ap</w:t>
      </w:r>
      <w:r>
        <w:t>proach have shown</w:t>
      </w:r>
      <w:r>
        <w:br/>
        <w:t>huge reductions in acquisitive crime resulting from illegal</w:t>
      </w:r>
      <w:r>
        <w:br/>
        <w:t>drug use and in the small-time dealing indulged in to</w:t>
      </w:r>
      <w:r>
        <w:br/>
        <w:t>pay for the habit, but the Government withdrew the</w:t>
      </w:r>
      <w:r>
        <w:br/>
        <w:t>funding for these trials in April 2016. How short-sighted!</w:t>
      </w:r>
      <w:r>
        <w:br/>
        <w:t>The strategy s</w:t>
      </w:r>
      <w:r>
        <w:t>tresses the importance of listening to the</w:t>
      </w:r>
      <w:r>
        <w:br/>
        <w:t>Advisory Council on the Misuse of Drugs, but it</w:t>
      </w:r>
      <w:r>
        <w:br/>
        <w:t>recommends the use of rooms where drugs can be taken</w:t>
      </w:r>
      <w:r>
        <w:br/>
        <w:t>safely, heroin prescribing and, in effect, the decriminalisation</w:t>
      </w:r>
      <w:r>
        <w:br/>
        <w:t>of the use of drugs, and the Government are doi</w:t>
      </w:r>
      <w:r>
        <w:t>ng</w:t>
      </w:r>
      <w:r>
        <w:br/>
        <w:t>none of those things. If the Government say they</w:t>
      </w:r>
      <w:r>
        <w:br/>
        <w:t>should listen to the council, they should please listen to</w:t>
      </w:r>
      <w:r>
        <w:br/>
        <w:t>what it is arguing for.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It seems to me there is a dishonesty to this debate. In</w:t>
      </w:r>
      <w:r>
        <w:br/>
        <w:t>the foreword to the strategy, the Home Secretary says:</w:t>
      </w:r>
    </w:p>
    <w:p w:rsidR="001266A2" w:rsidRDefault="008B3D52">
      <w:pPr>
        <w:pStyle w:val="Bodytext30"/>
        <w:framePr w:w="4723" w:h="14520" w:hRule="exact" w:wrap="none" w:vAnchor="page" w:hAnchor="page" w:x="6090" w:y="1475"/>
        <w:shd w:val="clear" w:color="auto" w:fill="auto"/>
        <w:spacing w:after="0" w:line="233" w:lineRule="auto"/>
        <w:ind w:firstLine="200"/>
        <w:jc w:val="both"/>
      </w:pPr>
      <w:r>
        <w:t>“By workin</w:t>
      </w:r>
      <w:r>
        <w:t>g together, we can achieve a society that works for</w:t>
      </w:r>
      <w:r>
        <w:br/>
        <w:t>everyone and in which every individual is supported to live a life</w:t>
      </w:r>
      <w:r>
        <w:br/>
        <w:t>free from drugs”.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771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772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[Norman Lamb]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Incidentally, does that mean </w:t>
      </w:r>
      <w:r>
        <w:t>“free from drugs” other than</w:t>
      </w:r>
      <w:r>
        <w:br/>
        <w:t>the most dangerous drug, alcohol, which we of course</w:t>
      </w:r>
      <w:r>
        <w:br/>
        <w:t>allow to be sold and take the tax from? The objective or</w:t>
      </w:r>
      <w:r>
        <w:br/>
        <w:t>ambition of a world free from drugs is unachievable, as</w:t>
      </w:r>
      <w:r>
        <w:br/>
        <w:t>other hon. Members have pointed out, so let us just get</w:t>
      </w:r>
      <w:r>
        <w:br/>
        <w:t>rid o</w:t>
      </w:r>
      <w:r>
        <w:t>f this fantasy at the heart of the so-called war on</w:t>
      </w:r>
      <w:r>
        <w:br/>
        <w:t>drugs, which has been a stupid and catastrophic failure.</w:t>
      </w:r>
      <w:r>
        <w:br/>
        <w:t>Such an international policy approach has had extra-</w:t>
      </w:r>
      <w:r>
        <w:br/>
        <w:t>ordinary consequences. It has massively enriched organised</w:t>
      </w:r>
      <w:r>
        <w:br/>
        <w:t>crime, to the tune of billions of p</w:t>
      </w:r>
      <w:r>
        <w:t>ounds every year. It</w:t>
      </w:r>
      <w:r>
        <w:br/>
        <w:t>has also criminalised young people in particular, and it</w:t>
      </w:r>
      <w:r>
        <w:br/>
        <w:t>has had a disproportionate impact on ethnic minorities.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Illegal drug use is actually lower among black and</w:t>
      </w:r>
      <w:r>
        <w:br/>
        <w:t>minority ethnic groups than in the white population in</w:t>
      </w:r>
      <w:r>
        <w:br/>
        <w:t>this country, bu</w:t>
      </w:r>
      <w:r>
        <w:t>t black people are six times more likely</w:t>
      </w:r>
      <w:r>
        <w:br/>
        <w:t>to be stopped and searched for drugs than white people.</w:t>
      </w:r>
      <w:r>
        <w:br/>
        <w:t>Our son, who is in the music business, was driving in</w:t>
      </w:r>
      <w:r>
        <w:br/>
        <w:t>London in the middle of the night, on his way back</w:t>
      </w:r>
      <w:r>
        <w:br/>
        <w:t>from a recording at the BBC, when he was stopped in</w:t>
      </w:r>
      <w:r>
        <w:br/>
        <w:t>hi</w:t>
      </w:r>
      <w:r>
        <w:t>s car. He happened to have a black artist with him,</w:t>
      </w:r>
      <w:r>
        <w:br/>
        <w:t>who said, “This is just a fact of life in London for us.</w:t>
      </w:r>
      <w:r>
        <w:br/>
        <w:t>This is what happens to us.” They were all pinned up</w:t>
      </w:r>
      <w:r>
        <w:br/>
        <w:t>against a wall as they were searched for illegal drugs.</w:t>
      </w:r>
      <w:r>
        <w:br/>
        <w:t>There were no illegal drugs in the car</w:t>
      </w:r>
      <w:r>
        <w:t>, but this is too</w:t>
      </w:r>
      <w:r>
        <w:br/>
        <w:t>often what black people in our inner cities have to cope</w:t>
      </w:r>
      <w:r>
        <w:br/>
        <w:t>with week in, week out, and it is not acceptable. Black</w:t>
      </w:r>
      <w:r>
        <w:br/>
        <w:t>people in London are five times more likely to be charged</w:t>
      </w:r>
      <w:r>
        <w:br/>
        <w:t>for the possession of cannabis than white people. This is</w:t>
      </w:r>
      <w:r>
        <w:br/>
        <w:t>extraordi</w:t>
      </w:r>
      <w:r>
        <w:t>nary discrimination.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We criminalise people with mental health problems.</w:t>
      </w:r>
      <w:r>
        <w:br/>
        <w:t>We know that there is massive comorbidity: if people</w:t>
      </w:r>
      <w:r>
        <w:br/>
        <w:t>are suffering from mental ill health—depression, anxiety</w:t>
      </w:r>
      <w:r>
        <w:br/>
        <w:t>or obsessive compulsive disorder—they may well end</w:t>
      </w:r>
      <w:r>
        <w:br/>
        <w:t>up taking drugs as an e</w:t>
      </w:r>
      <w:r>
        <w:t>scape from the pain that they are</w:t>
      </w:r>
      <w:r>
        <w:br/>
        <w:t>suffering, and then we prosecute them and give them a</w:t>
      </w:r>
      <w:r>
        <w:br/>
        <w:t>criminal record. How cruel and stupid! There is hypocrisy</w:t>
      </w:r>
      <w:r>
        <w:br/>
        <w:t>in that the former Prime Minister famously took cannabis</w:t>
      </w:r>
      <w:r>
        <w:br/>
        <w:t>when he was at Eton and many members of this</w:t>
      </w:r>
      <w:r>
        <w:br/>
        <w:t>Governme</w:t>
      </w:r>
      <w:r>
        <w:t>nt have probably taken drugs in their time,</w:t>
      </w:r>
      <w:r>
        <w:br/>
        <w:t>yet they are happy to see the careers of other citizens</w:t>
      </w:r>
      <w:r>
        <w:br/>
        <w:t>blighted by criminal convictions for what they did in</w:t>
      </w:r>
      <w:r>
        <w:br/>
        <w:t>their younger years. Surely that is intolerable.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strategy addresses the issue of decriminalisation</w:t>
      </w:r>
      <w:r>
        <w:br/>
        <w:t>and refers to the evidence of harm, yet we know that the</w:t>
      </w:r>
      <w:r>
        <w:br/>
        <w:t>most dangerous drug for causing harm is alcohol, as I</w:t>
      </w:r>
      <w:r>
        <w:br/>
        <w:t>have already said, to which the Government take a</w:t>
      </w:r>
      <w:r>
        <w:br/>
        <w:t>completely different approach. They still use the language</w:t>
      </w:r>
      <w:r>
        <w:br/>
        <w:t>of having a tough approach to enfor</w:t>
      </w:r>
      <w:r>
        <w:t>cement, yet the</w:t>
      </w:r>
      <w:r>
        <w:br/>
        <w:t>Home Office's own report from a couple of years ago</w:t>
      </w:r>
      <w:r>
        <w:br/>
        <w:t>showed that there is no link between the toughness of a</w:t>
      </w:r>
      <w:r>
        <w:br/>
        <w:t>regime and the level of drug use in society. The illegal</w:t>
      </w:r>
      <w:r>
        <w:br/>
        <w:t>market also causes extreme violence in our communities.</w:t>
      </w:r>
      <w:r>
        <w:br/>
        <w:t>To control the mark</w:t>
      </w:r>
      <w:r>
        <w:t>et in a particular community, all</w:t>
      </w:r>
      <w:r>
        <w:br/>
        <w:t>people can do is resort to extreme violence to protect it;</w:t>
      </w:r>
      <w:r>
        <w:br/>
        <w:t>they cannot have resort to the courts, as other capitalists</w:t>
      </w:r>
      <w:r>
        <w:br/>
        <w:t>do. It has always been disadvantaged communities that</w:t>
      </w:r>
      <w:r>
        <w:br/>
        <w:t>suffer the most.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 recommend to anyone here who i</w:t>
      </w:r>
      <w:r>
        <w:t>s interested in this</w:t>
      </w:r>
      <w:r>
        <w:br/>
        <w:t>subject the book by Johann Hari, “Chasing the Scream”,</w:t>
      </w:r>
      <w:r>
        <w:br/>
        <w:t>which refers to the extraordinary spikes in violence—</w:t>
      </w:r>
      <w:r>
        <w:br/>
        <w:t>particularly in America, where there is ever a legal</w:t>
      </w:r>
      <w:r>
        <w:br/>
        <w:t>clampdown on the suppliers of drugs to communities—</w:t>
      </w:r>
      <w:r>
        <w:br/>
        <w:t>when new suppliers co</w:t>
      </w:r>
      <w:r>
        <w:t>me into a community and seek to</w:t>
      </w:r>
      <w:r>
        <w:br/>
        <w:t>gain control of the market. The only way they do that is</w:t>
      </w:r>
      <w:r>
        <w:br/>
        <w:t>by using extreme violence.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As I have said, in Portugal, after initial resistance,</w:t>
      </w:r>
      <w:r>
        <w:br/>
        <w:t>there is political unity across the spectrum. In the</w:t>
      </w:r>
      <w:r>
        <w:br/>
        <w:t>United States, more and more sta</w:t>
      </w:r>
      <w:r>
        <w:t>tes are moving towards</w:t>
      </w:r>
      <w:r>
        <w:br/>
        <w:t>regulated markets for cannabis. In Canada, a Liberal</w:t>
      </w:r>
      <w:r>
        <w:br/>
        <w:t>Government are legislating to introduce a legal regulated</w:t>
      </w:r>
      <w:r>
        <w:br/>
        <w:t>market. In the UK, I commissioned an expert panel</w:t>
      </w:r>
      <w:r>
        <w:br/>
        <w:t>that included a serving chief constable, Michael Barton</w:t>
      </w:r>
      <w:r>
        <w:br/>
        <w:t>from Durham. Its</w:t>
      </w:r>
      <w:r>
        <w:t xml:space="preserve"> recommendation was that in the</w:t>
      </w:r>
      <w:r>
        <w:br/>
        <w:t>interests of public health—not despite public health,</w:t>
      </w:r>
      <w:r>
        <w:br/>
        <w:t>which is an important point for the Minister—we should</w:t>
      </w:r>
      <w:r>
        <w:br/>
        <w:t>move towards a regulated market where we control</w:t>
      </w:r>
      <w:r>
        <w:br/>
        <w:t>potency, who grows it and who sells it. That protects</w:t>
      </w:r>
      <w:r>
        <w:br/>
        <w:t>those at ris</w:t>
      </w:r>
      <w:r>
        <w:t>k of psychosis and memory impairment</w:t>
      </w:r>
      <w:r>
        <w:br/>
        <w:t>because potency is controlled. If people buy from a</w:t>
      </w:r>
      <w:r>
        <w:br/>
        <w:t>criminal, they have no idea what they are buying. The</w:t>
      </w:r>
      <w:r>
        <w:br/>
        <w:t>criminal has no interest in people's welfare; they simply</w:t>
      </w:r>
      <w:r>
        <w:br/>
        <w:t>want to make a fast buck from them. If people buy from</w:t>
      </w:r>
      <w:r>
        <w:br/>
      </w:r>
      <w:r>
        <w:t>a regulated seller, there is a chance to avoid the sort of</w:t>
      </w:r>
      <w:r>
        <w:br/>
        <w:t>harm that we see so often at the moment.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340"/>
        <w:ind w:firstLine="200"/>
        <w:jc w:val="both"/>
      </w:pPr>
      <w:r>
        <w:t>I make this plea: do not claim that the case for change</w:t>
      </w:r>
      <w:r>
        <w:br/>
        <w:t>is irresponsible, but bring about change because it will</w:t>
      </w:r>
      <w:r>
        <w:br/>
        <w:t>save lives, it will reduce HIV and hepatiti</w:t>
      </w:r>
      <w:r>
        <w:t>s C infection, it</w:t>
      </w:r>
      <w:r>
        <w:br/>
        <w:t>will protect people better, it will end the ludicrous</w:t>
      </w:r>
      <w:r>
        <w:br/>
        <w:t>enriching of criminals, it will cut violence in our poorest</w:t>
      </w:r>
      <w:r>
        <w:br/>
        <w:t>communities, it will end the self-defeating criminalisation</w:t>
      </w:r>
      <w:r>
        <w:br/>
        <w:t>of people who have done exactly the same thing as</w:t>
      </w:r>
      <w:r>
        <w:br/>
        <w:t>successful peo</w:t>
      </w:r>
      <w:r>
        <w:t>ple in government, in business and in all</w:t>
      </w:r>
      <w:r>
        <w:br/>
        <w:t>sorts of walks of life, and it will raise vital tax revenues.</w:t>
      </w:r>
      <w:r>
        <w:br/>
        <w:t>Follow the evidence. Do not perpetuate the stigma and</w:t>
      </w:r>
      <w:r>
        <w:br/>
        <w:t>the fear. End this catastrophic approach to drugs policy.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20"/>
        <w:ind w:firstLine="0"/>
      </w:pPr>
      <w:r>
        <w:t>4.32 pm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Paul Flynn </w:t>
      </w:r>
      <w:r>
        <w:t>(Newport West) (Lab):</w:t>
      </w:r>
      <w:r>
        <w:t xml:space="preserve"> It has been a</w:t>
      </w:r>
      <w:r>
        <w:br/>
        <w:t>splendid afternoon. May I offer my congratulations to</w:t>
      </w:r>
      <w:r>
        <w:br/>
        <w:t>all those who have made maiden speeches? How refreshing</w:t>
      </w:r>
      <w:r>
        <w:br/>
        <w:t>it is and how grateful we all are to the Prime Minister</w:t>
      </w:r>
      <w:r>
        <w:br/>
        <w:t>for organising this fresh injection of new Members into</w:t>
      </w:r>
      <w:r>
        <w:br/>
        <w:t>the House—and so ma</w:t>
      </w:r>
      <w:r>
        <w:t>ny of them are women. Goodness,</w:t>
      </w:r>
      <w:r>
        <w:br/>
        <w:t>there has been a great change in this place since I came</w:t>
      </w:r>
      <w:r>
        <w:br/>
        <w:t>in with my right hon. Friend the Member for Hackney</w:t>
      </w:r>
      <w:r>
        <w:br/>
        <w:t>North and Stoke Newington (Ms Abbott), who is on</w:t>
      </w:r>
      <w:r>
        <w:br/>
        <w:t>the Front Bench. It was thought remarkable then that</w:t>
      </w:r>
      <w:r>
        <w:br/>
        <w:t>there were fo</w:t>
      </w:r>
      <w:r>
        <w:t>ur Members from ethnic minorities here. It</w:t>
      </w:r>
      <w:r>
        <w:br/>
        <w:t>was a place that was crude and macho because it was</w:t>
      </w:r>
      <w:r>
        <w:br/>
        <w:t>dominated by males. We have seen it civilised and</w:t>
      </w:r>
      <w:r>
        <w:br/>
        <w:t>become more sensible and more representative of society.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We heard the passion and sincerity of my hon. Friend</w:t>
      </w:r>
      <w:r>
        <w:br/>
        <w:t>t</w:t>
      </w:r>
      <w:r>
        <w:t>he Member for Kingston upon Hull West and Hessle</w:t>
      </w:r>
      <w:r>
        <w:br/>
        <w:t>(Emma Hardy), who is depriving education but enriching</w:t>
      </w:r>
      <w:r>
        <w:br/>
        <w:t>us. I am sure she will go far. What a joy it is to see a</w:t>
      </w:r>
      <w:r>
        <w:br/>
        <w:t>member of the Sikh community here, with their great</w:t>
      </w:r>
      <w:r>
        <w:br/>
        <w:t>history and their marvellous contribution t</w:t>
      </w:r>
      <w:r>
        <w:t>o this country.</w:t>
      </w:r>
      <w:r>
        <w:br/>
        <w:t>Are we not coming to a stage where Parliament represents</w:t>
      </w:r>
      <w:r>
        <w:br/>
        <w:t>the nation more fully than it ever has before? Many</w:t>
      </w:r>
      <w:r>
        <w:br/>
        <w:t>congratulations to my hon. Friend the Member for</w:t>
      </w:r>
      <w:r>
        <w:br/>
        <w:t>Slough (Mr Dhesi).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also congratulate the right hon. Member for North</w:t>
      </w:r>
      <w:r>
        <w:br/>
        <w:t>Norfolk (No</w:t>
      </w:r>
      <w:r>
        <w:t>rman Lamb). The Liberal Democrats have</w:t>
      </w:r>
      <w:r>
        <w:br/>
        <w:t>done so much to introduce sanity into the drugs debate.</w:t>
      </w:r>
      <w:r>
        <w:br/>
        <w:t>I will not say too much about the Minister, who has the</w:t>
      </w:r>
      <w:r>
        <w:br/>
        <w:t>misfortune of presenting the nonsense that civil servants</w:t>
      </w:r>
      <w:r>
        <w:br/>
        <w:t>have been writing, in my experience, for the pa</w:t>
      </w:r>
      <w:r>
        <w:t>st 30 years</w:t>
      </w:r>
      <w:r>
        <w:br/>
        <w:t>on this subject. I remember two people who have had</w:t>
      </w:r>
      <w:r>
        <w:br/>
        <w:t>that job with great affection. Mo Mowlam would send</w:t>
      </w:r>
      <w:r>
        <w:br/>
        <w:t>me letters with a little handwritten note on the bottom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773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774</w:t>
      </w:r>
    </w:p>
    <w:p w:rsidR="001266A2" w:rsidRDefault="008B3D52">
      <w:pPr>
        <w:pStyle w:val="Telobesedila"/>
        <w:framePr w:w="4733" w:h="14534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saying, “See</w:t>
      </w:r>
      <w:r>
        <w:t xml:space="preserve"> you in the Strangers tonight to tell you</w:t>
      </w:r>
      <w:r>
        <w:br/>
        <w:t>what I really think.” When we got together after she</w:t>
      </w:r>
      <w:r>
        <w:br/>
        <w:t>stood down, she intended to write a book urging the</w:t>
      </w:r>
      <w:r>
        <w:br/>
        <w:t>end of drug prohibition. She could not do it in office</w:t>
      </w:r>
      <w:r>
        <w:br/>
        <w:t>and, sadly, she died before the time came. Bob Ainswor</w:t>
      </w:r>
      <w:r>
        <w:t>th</w:t>
      </w:r>
      <w:r>
        <w:br/>
        <w:t>was another person who had the hideous job of trying</w:t>
      </w:r>
      <w:r>
        <w:br/>
        <w:t>to defend the failing policy that is the prohibition of</w:t>
      </w:r>
      <w:r>
        <w:br/>
        <w:t>drugs. As soon as he stood down, he was campaigning</w:t>
      </w:r>
      <w:r>
        <w:br/>
        <w:t>on the other side.</w:t>
      </w:r>
    </w:p>
    <w:p w:rsidR="001266A2" w:rsidRDefault="008B3D52">
      <w:pPr>
        <w:pStyle w:val="Telobesedila"/>
        <w:framePr w:w="4733" w:h="14534" w:hRule="exact" w:wrap="none" w:vAnchor="page" w:hAnchor="page" w:x="1093" w:y="1475"/>
        <w:shd w:val="clear" w:color="auto" w:fill="auto"/>
        <w:spacing w:after="0"/>
        <w:jc w:val="both"/>
      </w:pPr>
      <w:r>
        <w:t>The House has been marred by culpable cowardice</w:t>
      </w:r>
      <w:r>
        <w:br/>
        <w:t xml:space="preserve">for the last 46 years on </w:t>
      </w:r>
      <w:r>
        <w:t>this subject and countless people</w:t>
      </w:r>
      <w:r>
        <w:br/>
        <w:t>have died or suffered as a result. I had an email last</w:t>
      </w:r>
      <w:r>
        <w:br/>
        <w:t>night to tell me about a drama documentary to be based</w:t>
      </w:r>
      <w:r>
        <w:br/>
        <w:t>on the life of Elizabeth Brice. I gave a little whoop of</w:t>
      </w:r>
      <w:r>
        <w:br/>
        <w:t>joy at the news. Elizabeth campaigned under the name</w:t>
      </w:r>
      <w:r>
        <w:br/>
        <w:t>of</w:t>
      </w:r>
      <w:r>
        <w:t xml:space="preserve"> Clare Hodges. She was a wonderful, vibrant woman,</w:t>
      </w:r>
      <w:r>
        <w:br/>
        <w:t>a television producer who translated the “Noddy” tales</w:t>
      </w:r>
      <w:r>
        <w:br/>
        <w:t>into Latin, among her many achievements. She suffered</w:t>
      </w:r>
      <w:r>
        <w:br/>
        <w:t>severely from multiple sclerosis, and she came to the</w:t>
      </w:r>
      <w:r>
        <w:br/>
        <w:t>House and collaborated with me in a terrib</w:t>
      </w:r>
      <w:r>
        <w:t>le crime on</w:t>
      </w:r>
      <w:r>
        <w:br/>
        <w:t>the Terrace. I supplied her with a cup of hot water, with</w:t>
      </w:r>
      <w:r>
        <w:br/>
        <w:t>which she made and drank cannabis tea. According to</w:t>
      </w:r>
      <w:r>
        <w:br/>
        <w:t>the rules of the House, and the policy approved by the</w:t>
      </w:r>
      <w:r>
        <w:br/>
        <w:t>Government—and, sadly, the Opposition too—she would</w:t>
      </w:r>
      <w:r>
        <w:br/>
        <w:t>have been liable to go to p</w:t>
      </w:r>
      <w:r>
        <w:t>rison for seven years, and I</w:t>
      </w:r>
      <w:r>
        <w:br/>
        <w:t>would probably have been accompanying her.</w:t>
      </w:r>
    </w:p>
    <w:p w:rsidR="001266A2" w:rsidRDefault="008B3D52">
      <w:pPr>
        <w:pStyle w:val="Telobesedila"/>
        <w:framePr w:w="4733" w:h="14534" w:hRule="exact" w:wrap="none" w:vAnchor="page" w:hAnchor="page" w:x="1093" w:y="1475"/>
        <w:shd w:val="clear" w:color="auto" w:fill="auto"/>
        <w:spacing w:after="0"/>
        <w:jc w:val="both"/>
      </w:pPr>
      <w:r>
        <w:t>We have to call on those who put up with the barbaric</w:t>
      </w:r>
      <w:r>
        <w:br/>
        <w:t>stupidity and cruelty of a Government policy that</w:t>
      </w:r>
      <w:r>
        <w:br/>
        <w:t>denies seriously ill people their medicine of choice to</w:t>
      </w:r>
      <w:r>
        <w:br/>
        <w:t>perform acts of civil di</w:t>
      </w:r>
      <w:r>
        <w:t>sobedience. Elizabeth Brice spoke</w:t>
      </w:r>
      <w:r>
        <w:br/>
        <w:t>to the Parliament in Belgium and within months it</w:t>
      </w:r>
      <w:r>
        <w:br/>
        <w:t>changed its policy. Most other countries allow the use</w:t>
      </w:r>
      <w:r>
        <w:br/>
        <w:t>of this most ancient of medicines—it has been used for</w:t>
      </w:r>
      <w:r>
        <w:br/>
        <w:t>5,000 years on every continent—for medicinal purposes.</w:t>
      </w:r>
      <w:r>
        <w:br/>
        <w:t xml:space="preserve">I know </w:t>
      </w:r>
      <w:r>
        <w:t>that Members are not supposed to do this, but I</w:t>
      </w:r>
      <w:r>
        <w:br/>
        <w:t>call on people to break the law, to come here and use</w:t>
      </w:r>
      <w:r>
        <w:br/>
        <w:t>cannabis and see what happens—to challenge the authorities</w:t>
      </w:r>
      <w:r>
        <w:br/>
        <w:t>to arrest them. That is the only way to get through to</w:t>
      </w:r>
      <w:r>
        <w:br/>
        <w:t>the Government's mind, which is set in c</w:t>
      </w:r>
      <w:r>
        <w:t>oncrete. The</w:t>
      </w:r>
      <w:r>
        <w:br/>
        <w:t>law is evidence free and prejudice rich.</w:t>
      </w:r>
    </w:p>
    <w:p w:rsidR="001266A2" w:rsidRDefault="008B3D52">
      <w:pPr>
        <w:pStyle w:val="Telobesedila"/>
        <w:framePr w:w="4733" w:h="14534" w:hRule="exact" w:wrap="none" w:vAnchor="page" w:hAnchor="page" w:x="1093" w:y="1475"/>
        <w:shd w:val="clear" w:color="auto" w:fill="auto"/>
        <w:spacing w:after="0"/>
        <w:jc w:val="both"/>
      </w:pPr>
      <w:r>
        <w:t>In another example of the fact that the Government</w:t>
      </w:r>
      <w:r>
        <w:br/>
        <w:t>are in denial, I tabled a simple question to ask how</w:t>
      </w:r>
      <w:r>
        <w:br/>
        <w:t>many prisons were free of drug use last year. The</w:t>
      </w:r>
      <w:r>
        <w:br/>
        <w:t>answer came back that 83 were free of drug use f</w:t>
      </w:r>
      <w:r>
        <w:t>or one</w:t>
      </w:r>
      <w:r>
        <w:br/>
        <w:t>month. That was not the question. I asked again how</w:t>
      </w:r>
      <w:r>
        <w:br/>
        <w:t>many were free for a whole year, and the answer came</w:t>
      </w:r>
      <w:r>
        <w:br/>
        <w:t>back, “One”. Which one? It was Blantyre House. How</w:t>
      </w:r>
      <w:r>
        <w:br/>
        <w:t>many prisoners were in that prison? None—it was closed.</w:t>
      </w:r>
      <w:r>
        <w:br/>
        <w:t>The Government have cracked the probl</w:t>
      </w:r>
      <w:r>
        <w:t>em—the answer</w:t>
      </w:r>
      <w:r>
        <w:br/>
        <w:t>to drug use in prison is to get rid of the prisoners, not</w:t>
      </w:r>
      <w:r>
        <w:br/>
        <w:t>the drugs!</w:t>
      </w:r>
    </w:p>
    <w:p w:rsidR="001266A2" w:rsidRDefault="008B3D52">
      <w:pPr>
        <w:pStyle w:val="Telobesedila"/>
        <w:framePr w:w="4733" w:h="14534" w:hRule="exact" w:wrap="none" w:vAnchor="page" w:hAnchor="page" w:x="1093" w:y="1475"/>
        <w:shd w:val="clear" w:color="auto" w:fill="auto"/>
        <w:spacing w:after="0"/>
        <w:jc w:val="both"/>
      </w:pPr>
      <w:r>
        <w:t>If anything mocks the stupidity and futility of our</w:t>
      </w:r>
      <w:r>
        <w:br/>
        <w:t>drugs policy, it is the fact that there are more drugs in</w:t>
      </w:r>
      <w:r>
        <w:br/>
        <w:t>prison than outside. There is not a drug-free prison in</w:t>
      </w:r>
      <w:r>
        <w:br/>
        <w:t xml:space="preserve">the </w:t>
      </w:r>
      <w:r>
        <w:t>whole of the United Kingdom. We also fool ourselves</w:t>
      </w:r>
      <w:r>
        <w:br/>
        <w:t>about how the drugs get in—it is not through the</w:t>
      </w:r>
      <w:r>
        <w:br/>
        <w:t>visitors or drones. If we look at discipline in prisons and</w:t>
      </w:r>
      <w:r>
        <w:br/>
        <w:t>the poor wages paid to many staff, we can quickly work</w:t>
      </w:r>
      <w:r>
        <w:br/>
        <w:t>out how drugs get in. There is conspirac</w:t>
      </w:r>
      <w:r>
        <w:t>y and corruption</w:t>
      </w:r>
      <w:r>
        <w:br/>
        <w:t>there.</w:t>
      </w:r>
    </w:p>
    <w:p w:rsidR="001266A2" w:rsidRDefault="008B3D52">
      <w:pPr>
        <w:pStyle w:val="Telobesedila"/>
        <w:framePr w:w="4733" w:h="14534" w:hRule="exact" w:wrap="none" w:vAnchor="page" w:hAnchor="page" w:x="1093" w:y="1475"/>
        <w:shd w:val="clear" w:color="auto" w:fill="auto"/>
        <w:spacing w:after="0"/>
        <w:jc w:val="both"/>
      </w:pPr>
      <w:r>
        <w:t>We need to learn the mountainous lessons of prohibition,</w:t>
      </w:r>
      <w:r>
        <w:br/>
        <w:t>which only happened in 1971, with Jim Callaghan following</w:t>
      </w:r>
      <w:r>
        <w:br/>
        <w:t>what the United Nations had done under the influence</w:t>
      </w:r>
      <w:r>
        <w:br/>
        <w:t>of President Nixon. The world said it would get rid of</w:t>
      </w:r>
      <w:r>
        <w:br/>
        <w:t>all illeg</w:t>
      </w:r>
      <w:r>
        <w:t>al use of drugs, but they were not a problem</w:t>
      </w:r>
      <w:r>
        <w:br/>
        <w:t>here. There was virtually no use of marijuana/cannabis</w:t>
      </w:r>
      <w:r>
        <w:br/>
        <w:t>in this country. Some people had become addicted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0"/>
        <w:jc w:val="both"/>
      </w:pPr>
      <w:r>
        <w:t>through morphine to heroin, but there were no deaths.</w:t>
      </w:r>
      <w:r>
        <w:br/>
        <w:t>We had fewer than 1,000 users. Every year since then,</w:t>
      </w:r>
      <w:r>
        <w:br/>
        <w:t>under harsh prohibition, we have created an empire of</w:t>
      </w:r>
      <w:r>
        <w:br/>
        <w:t>crime and ended up with 320,000 addicts in this country.</w:t>
      </w:r>
      <w:r>
        <w:br/>
        <w:t>That is an enormous burden.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We cannot ignore what has happened in the rest of</w:t>
      </w:r>
      <w:r>
        <w:br/>
        <w:t>the world. I despair of any change in Government</w:t>
      </w:r>
      <w:r>
        <w:br/>
        <w:t>policy, because t</w:t>
      </w:r>
      <w:r>
        <w:t>he Government are stuck in the foolish</w:t>
      </w:r>
      <w:r>
        <w:br/>
        <w:t>idea that prohibition works, as was clear when we</w:t>
      </w:r>
      <w:r>
        <w:br/>
        <w:t>debated what is now the Psychoactive Substances Act 2016.</w:t>
      </w:r>
      <w:r>
        <w:br/>
        <w:t>The thinking is that psychoactive substances are a hideous</w:t>
      </w:r>
      <w:r>
        <w:br/>
        <w:t>problem, and anyone is very foolish to put anythin</w:t>
      </w:r>
      <w:r>
        <w:t>g in</w:t>
      </w:r>
      <w:r>
        <w:br/>
        <w:t>their body that has never been ingested by a human</w:t>
      </w:r>
      <w:r>
        <w:br/>
        <w:t>being before. The nearest to an intelligent policy came</w:t>
      </w:r>
      <w:r>
        <w:br/>
        <w:t>from New Zealand, which said that it would license</w:t>
      </w:r>
      <w:r>
        <w:br/>
        <w:t>psychoactive substances if the producers could establish</w:t>
      </w:r>
      <w:r>
        <w:br/>
        <w:t>that they were safe. Otherwise, it i</w:t>
      </w:r>
      <w:r>
        <w:t>s just a jungle out</w:t>
      </w:r>
      <w:r>
        <w:br/>
        <w:t>there.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Last year, when we debated the Psychoactive Substances</w:t>
      </w:r>
      <w:r>
        <w:br/>
        <w:t>Bill, the Government fell into the old trap of saying that</w:t>
      </w:r>
      <w:r>
        <w:br/>
        <w:t>“something must be done”, which is the greatest error</w:t>
      </w:r>
      <w:r>
        <w:br/>
        <w:t>in politics. Governments cannot think of anything that</w:t>
      </w:r>
      <w:r>
        <w:br/>
        <w:t>is goi</w:t>
      </w:r>
      <w:r>
        <w:t>ng to work, but they have to seem to do something.</w:t>
      </w:r>
      <w:r>
        <w:br/>
        <w:t>That was the argument then, and that is where we have</w:t>
      </w:r>
      <w:r>
        <w:br/>
        <w:t>ended up with this damaging Act. It was said that</w:t>
      </w:r>
      <w:r>
        <w:br/>
        <w:t>Poland and Ireland had virtually the same Bill. Those</w:t>
      </w:r>
      <w:r>
        <w:br/>
        <w:t xml:space="preserve">countries closed the headshops, and the result </w:t>
      </w:r>
      <w:r>
        <w:t>was not a</w:t>
      </w:r>
      <w:r>
        <w:br/>
        <w:t>decrease but an increase in drug use. When the drug</w:t>
      </w:r>
      <w:r>
        <w:br/>
        <w:t>trade is on the streets, people have a vested interest and</w:t>
      </w:r>
      <w:r>
        <w:br/>
        <w:t>can get more money out of it. In Ireland the use of what</w:t>
      </w:r>
      <w:r>
        <w:br/>
        <w:t>were then called legal highs among young people rose</w:t>
      </w:r>
      <w:r>
        <w:br/>
        <w:t xml:space="preserve">from 16% to 22%, and the </w:t>
      </w:r>
      <w:r>
        <w:t>same thing is happening here.</w:t>
      </w:r>
      <w:r>
        <w:br/>
        <w:t>Why on earth do the Government not recognise that</w:t>
      </w:r>
      <w:r>
        <w:br/>
        <w:t>prohibition does not work? In America, 13 years of</w:t>
      </w:r>
      <w:r>
        <w:br/>
        <w:t>alcohol prohibition did not work for the same reasons.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have never taken an illegal drug in my life, but I</w:t>
      </w:r>
      <w:r>
        <w:br/>
        <w:t>consider the medi</w:t>
      </w:r>
      <w:r>
        <w:t>cal use of cannabis to be of immense</w:t>
      </w:r>
      <w:r>
        <w:br/>
        <w:t>benefit, and that should be our first step. I believe that</w:t>
      </w:r>
      <w:r>
        <w:br/>
        <w:t>the rest of the world will leave us behind; they are</w:t>
      </w:r>
      <w:r>
        <w:br/>
        <w:t>laughing at us now. Canada is leading the way, but there</w:t>
      </w:r>
      <w:r>
        <w:br/>
        <w:t>is no doubt that the system works in Portugal. The</w:t>
      </w:r>
      <w:r>
        <w:br/>
        <w:t>people in Portugal to whom I have spoken did not have</w:t>
      </w:r>
      <w:r>
        <w:br/>
        <w:t>the support of any great number of Members of their</w:t>
      </w:r>
      <w:r>
        <w:br/>
        <w:t>Parliament, and they did not have the support of the</w:t>
      </w:r>
      <w:r>
        <w:br/>
        <w:t>press, but they charged ahead, in a very courageous way,</w:t>
      </w:r>
      <w:r>
        <w:br/>
        <w:t>and said, “This is going to work.” That</w:t>
      </w:r>
      <w:r>
        <w:t xml:space="preserve"> was 16 years</w:t>
      </w:r>
      <w:r>
        <w:br/>
        <w:t>ago, and there is every indication, given the number of</w:t>
      </w:r>
      <w:r>
        <w:br/>
        <w:t>deaths and the incidence of disease since then, that it</w:t>
      </w:r>
      <w:r>
        <w:br/>
        <w:t>has been successful in every respect.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ind w:firstLine="200"/>
        <w:jc w:val="both"/>
      </w:pPr>
      <w:r>
        <w:t>I think that we will follow—as, indeed, we must—the</w:t>
      </w:r>
      <w:r>
        <w:br/>
        <w:t>example of half the states in America, a</w:t>
      </w:r>
      <w:r>
        <w:t>nd of Uruguay</w:t>
      </w:r>
      <w:r>
        <w:br/>
        <w:t>and other countries in South America, and legalise</w:t>
      </w:r>
      <w:r>
        <w:br/>
        <w:t>drugs, because that is the only way in which to reduce</w:t>
      </w:r>
      <w:r>
        <w:br/>
        <w:t>harm and reduce the number of deaths.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80"/>
        <w:ind w:firstLine="0"/>
      </w:pPr>
      <w:r>
        <w:t>4.43 pm</w:t>
      </w:r>
    </w:p>
    <w:p w:rsidR="001266A2" w:rsidRDefault="008B3D52">
      <w:pPr>
        <w:pStyle w:val="Telobesedila"/>
        <w:framePr w:w="4728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Eleanor Smith </w:t>
      </w:r>
      <w:r>
        <w:t>(Wolverhampton South West) (Lab): I</w:t>
      </w:r>
      <w:r>
        <w:br/>
        <w:t>am proud to address the Chamber as the n</w:t>
      </w:r>
      <w:r>
        <w:t>ewly elected</w:t>
      </w:r>
      <w:r>
        <w:br/>
        <w:t>representative of the people of Wolverhampton South</w:t>
      </w:r>
      <w:r>
        <w:br/>
        <w:t>West. Whether they voted for me or for the Conservative,</w:t>
      </w:r>
      <w:r>
        <w:br/>
        <w:t>Liberal Democrat or Green party representative, I will</w:t>
      </w:r>
      <w:r>
        <w:br/>
        <w:t>endeavour to represent them in the House to the best of</w:t>
      </w:r>
      <w:r>
        <w:br/>
        <w:t>my ability. I pay tribu</w:t>
      </w:r>
      <w:r>
        <w:t>te to my predecessor, Rob Marris,</w:t>
      </w:r>
      <w:r>
        <w:br/>
        <w:t>who stood down when the general election was called.</w:t>
      </w:r>
      <w:r>
        <w:br/>
        <w:t>He was a conscientious and much-liked Member of</w:t>
      </w:r>
      <w:r>
        <w:br/>
        <w:t>Parliament.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775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776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[Eleanor Smith]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 xml:space="preserve">Wolverhampton, in </w:t>
      </w:r>
      <w:r>
        <w:t>common with other cities throughout</w:t>
      </w:r>
      <w:r>
        <w:br/>
        <w:t>the United Kingdom, has a drug problem. Drug use</w:t>
      </w:r>
      <w:r>
        <w:br/>
        <w:t>brings with it a set of associated problems: crime,</w:t>
      </w:r>
      <w:r>
        <w:br/>
        <w:t>antisocial behaviour, and other social problems associated</w:t>
      </w:r>
      <w:r>
        <w:br/>
        <w:t>with addiction such as broken homes and damaged</w:t>
      </w:r>
      <w:r>
        <w:br/>
        <w:t xml:space="preserve">people, all </w:t>
      </w:r>
      <w:r>
        <w:t>of whom are in need of support from our</w:t>
      </w:r>
      <w:r>
        <w:br/>
        <w:t>increasingly underfunded and overworked social services.</w:t>
      </w:r>
      <w:r>
        <w:br/>
        <w:t>A recent BBC report highlighted the use of so-called</w:t>
      </w:r>
      <w:r>
        <w:br/>
        <w:t>legal highs in the city, and in that context I welcome the</w:t>
      </w:r>
      <w:r>
        <w:br/>
        <w:t>latest legislation reclassifying those substanc</w:t>
      </w:r>
      <w:r>
        <w:t>es.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However, what most addicts need is help. They need</w:t>
      </w:r>
      <w:r>
        <w:br/>
        <w:t>rehabilitation programmes to help them to come off</w:t>
      </w:r>
      <w:r>
        <w:br/>
        <w:t>drugs, because substance abuse and addiction are problems</w:t>
      </w:r>
      <w:r>
        <w:br/>
        <w:t>that do not go away on their own. We need a properly</w:t>
      </w:r>
      <w:r>
        <w:br/>
        <w:t>funded system to help those people beca</w:t>
      </w:r>
      <w:r>
        <w:t>use, if more</w:t>
      </w:r>
      <w:r>
        <w:br/>
        <w:t>people can access drug rehabilitation services providing</w:t>
      </w:r>
      <w:r>
        <w:br/>
        <w:t>education and employment opportunities, addicts can</w:t>
      </w:r>
      <w:r>
        <w:br/>
        <w:t>more easily find a way out of addiction and abuse. The</w:t>
      </w:r>
      <w:r>
        <w:br/>
        <w:t>scourge of drug use is associated with an underlying</w:t>
      </w:r>
      <w:r>
        <w:br/>
        <w:t xml:space="preserve">lack of opportunities for </w:t>
      </w:r>
      <w:r>
        <w:t>young people in Wolverhampton.</w:t>
      </w:r>
      <w:r>
        <w:br/>
        <w:t>We should look to European models of how best to do</w:t>
      </w:r>
      <w:r>
        <w:br/>
        <w:t>this, rather than reach for American-style punitive solutions,</w:t>
      </w:r>
      <w:r>
        <w:br/>
        <w:t>which only drive the problem into our prisons, where it</w:t>
      </w:r>
      <w:r>
        <w:br/>
        <w:t>becomes endemic, with hardened drug users returning</w:t>
      </w:r>
      <w:r>
        <w:br/>
        <w:t>to</w:t>
      </w:r>
      <w:r>
        <w:t xml:space="preserve"> our streets to become another thing our hard-pressed</w:t>
      </w:r>
      <w:r>
        <w:br/>
        <w:t>NHS staff and police officers have to deal with.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 will now talk about Wolverhampton itself. The</w:t>
      </w:r>
      <w:r>
        <w:br/>
        <w:t>Wolverhampton South West constituency was created</w:t>
      </w:r>
      <w:r>
        <w:br/>
        <w:t>in 1950. It is repeatedly a marginal and one of three</w:t>
      </w:r>
      <w:r>
        <w:br/>
        <w:t>c</w:t>
      </w:r>
      <w:r>
        <w:t>onstituencies covering the city of Wolverhampton.</w:t>
      </w:r>
      <w:r>
        <w:br/>
        <w:t>Within its boundary is the retail and business core of</w:t>
      </w:r>
      <w:r>
        <w:br/>
        <w:t>the city centre, Bank's brewery, universities, schools and</w:t>
      </w:r>
      <w:r>
        <w:br/>
        <w:t>Molineux stadium, home of Wolverhampton Wanderers—</w:t>
      </w:r>
      <w:r>
        <w:br/>
        <w:t>and please God, may I say that right. The</w:t>
      </w:r>
      <w:r>
        <w:t xml:space="preserve"> largest</w:t>
      </w:r>
      <w:r>
        <w:br/>
        <w:t>employer in Wolverhampton is local government. The</w:t>
      </w:r>
      <w:r>
        <w:br/>
        <w:t>constituency fans out from the city centre to include the</w:t>
      </w:r>
      <w:r>
        <w:br/>
        <w:t>western and south-western parts of the city.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Wolverhampton South West is a microcosm of modern</w:t>
      </w:r>
      <w:r>
        <w:br/>
        <w:t>Britain, a jigsaw of places, names and post</w:t>
      </w:r>
      <w:r>
        <w:t>codes. It is a</w:t>
      </w:r>
      <w:r>
        <w:br/>
        <w:t>bellwether constituency, moving from Tory to Labour,</w:t>
      </w:r>
      <w:r>
        <w:br/>
        <w:t>with shifts in the economic and political moods. There</w:t>
      </w:r>
      <w:r>
        <w:br/>
        <w:t>are huge inequalities of income. There are rich, poor,</w:t>
      </w:r>
      <w:r>
        <w:br/>
        <w:t>privileged and under-privileged, living only a few miles</w:t>
      </w:r>
      <w:r>
        <w:br/>
        <w:t>apart. There is a div</w:t>
      </w:r>
      <w:r>
        <w:t>ersity of culture: white British,</w:t>
      </w:r>
      <w:r>
        <w:br/>
        <w:t>Asian British, West Indian, Africans, eastern Europeans</w:t>
      </w:r>
      <w:r>
        <w:br/>
        <w:t>and Kurdish, each with their own faith—Muslims, Sikhs,</w:t>
      </w:r>
      <w:r>
        <w:br/>
        <w:t>Buddhists, Hindus and Christian, which is my strong</w:t>
      </w:r>
      <w:r>
        <w:br/>
        <w:t>faith.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Although Wolverhampton South West has existed</w:t>
      </w:r>
      <w:r>
        <w:br/>
        <w:t>for on</w:t>
      </w:r>
      <w:r>
        <w:t>ly 67 years, it has a surprisingly rich political</w:t>
      </w:r>
      <w:r>
        <w:br/>
        <w:t>history, one which is relevant today. It is associated by</w:t>
      </w:r>
      <w:r>
        <w:br/>
        <w:t>some with Enoch Powell, its first MP, from 1950 until</w:t>
      </w:r>
      <w:r>
        <w:br/>
        <w:t>1974. His inflammatory rivers of blood speech in 1968,</w:t>
      </w:r>
      <w:r>
        <w:br/>
        <w:t xml:space="preserve">warning of civil unrest if immigration </w:t>
      </w:r>
      <w:r>
        <w:t>went unchecked,</w:t>
      </w:r>
      <w:r>
        <w:br/>
        <w:t>was set there. Its second MP was Nicholas Budgen,</w:t>
      </w:r>
      <w:r>
        <w:br/>
        <w:t>known as one of the Maastricht rebels, who first mooted</w:t>
      </w:r>
      <w:r>
        <w:br/>
        <w:t>the idea of a referendum on the European single currency</w:t>
      </w:r>
      <w:r>
        <w:br/>
        <w:t>and who opposed all further integration in Europe.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In 1997, Labour won the se</w:t>
      </w:r>
      <w:r>
        <w:t>at for the first time and it</w:t>
      </w:r>
      <w:r>
        <w:br/>
        <w:t>continued to hold the seat until 2010, when Paul Uppal,</w:t>
      </w:r>
      <w:r>
        <w:br/>
        <w:t>a prominent Sikh businessman, won it back for the</w:t>
      </w:r>
      <w:r>
        <w:br/>
        <w:t>Conservatives. It is a testament to the people of</w:t>
      </w:r>
      <w:r>
        <w:br/>
        <w:t>Wolverhampton South West that their actions at the</w:t>
      </w:r>
      <w:r>
        <w:br/>
        <w:t>ballot box demonstra</w:t>
      </w:r>
      <w:r>
        <w:t>ted how far they had come from</w:t>
      </w:r>
      <w:r>
        <w:br/>
        <w:t>the racial legacy of Enoch Powell in electing a Sikh MP,</w:t>
      </w:r>
    </w:p>
    <w:p w:rsidR="001266A2" w:rsidRDefault="008B3D52">
      <w:pPr>
        <w:pStyle w:val="Telobesedila"/>
        <w:framePr w:w="4733" w:h="14534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and now they have taken another historical step forward</w:t>
      </w:r>
      <w:r>
        <w:br/>
        <w:t>by electing the first black woman to represent a west</w:t>
      </w:r>
      <w:r>
        <w:br/>
        <w:t>midlands constituency in Parliament.</w:t>
      </w:r>
    </w:p>
    <w:p w:rsidR="001266A2" w:rsidRDefault="008B3D52">
      <w:pPr>
        <w:pStyle w:val="Telobesedila"/>
        <w:framePr w:w="4733" w:h="14534" w:hRule="exact" w:wrap="none" w:vAnchor="page" w:hAnchor="page" w:x="6083" w:y="1475"/>
        <w:shd w:val="clear" w:color="auto" w:fill="auto"/>
        <w:spacing w:after="0"/>
        <w:jc w:val="both"/>
      </w:pPr>
      <w:r>
        <w:t xml:space="preserve">In electing me, a </w:t>
      </w:r>
      <w:r>
        <w:t>nurse from a working-class background,</w:t>
      </w:r>
      <w:r>
        <w:br/>
        <w:t>a trade unionist and a first-generation immigrant, the</w:t>
      </w:r>
      <w:r>
        <w:br/>
        <w:t>people of Wolverhampton South West are saying that</w:t>
      </w:r>
      <w:r>
        <w:br/>
        <w:t>they want change. They are saying that they liked the</w:t>
      </w:r>
      <w:r>
        <w:br/>
        <w:t>Labour manifesto and that they have had enough of</w:t>
      </w:r>
      <w:r>
        <w:br/>
        <w:t>austeri</w:t>
      </w:r>
      <w:r>
        <w:t>ty. They do not want any more cuts to public</w:t>
      </w:r>
      <w:r>
        <w:br/>
        <w:t>services. They want properly funded education and</w:t>
      </w:r>
      <w:r>
        <w:br/>
        <w:t>social services protecting the old and caring for the</w:t>
      </w:r>
      <w:r>
        <w:br/>
        <w:t>weakest in our society. They said, “Give us a Brexit that</w:t>
      </w:r>
      <w:r>
        <w:br/>
        <w:t>works for all.” The young people said, “Give us s</w:t>
      </w:r>
      <w:r>
        <w:t>omething</w:t>
      </w:r>
      <w:r>
        <w:br/>
        <w:t>so we can improve our lives and give us hope”—and</w:t>
      </w:r>
      <w:r>
        <w:br/>
        <w:t>they all said, “Save our NHS.”</w:t>
      </w:r>
    </w:p>
    <w:p w:rsidR="001266A2" w:rsidRDefault="008B3D52">
      <w:pPr>
        <w:pStyle w:val="Telobesedila"/>
        <w:framePr w:w="4733" w:h="14534" w:hRule="exact" w:wrap="none" w:vAnchor="page" w:hAnchor="page" w:x="6083" w:y="1475"/>
        <w:shd w:val="clear" w:color="auto" w:fill="auto"/>
        <w:spacing w:after="0"/>
        <w:jc w:val="both"/>
      </w:pPr>
      <w:r>
        <w:t>I hope that I will be able to play my part in the coming</w:t>
      </w:r>
      <w:r>
        <w:br/>
        <w:t>years in making a difference to youth unemployment</w:t>
      </w:r>
      <w:r>
        <w:br/>
        <w:t>and homelessness in my constituency. They are a blight</w:t>
      </w:r>
      <w:r>
        <w:br/>
        <w:t xml:space="preserve">on </w:t>
      </w:r>
      <w:r>
        <w:t>our society. Wolverhampton has one of the highest</w:t>
      </w:r>
      <w:r>
        <w:br/>
        <w:t>jobless rates for 16 to 24-year-olds: according to studies</w:t>
      </w:r>
      <w:r>
        <w:br/>
        <w:t>published in 2016, youth unemployment in Wolverhampton</w:t>
      </w:r>
      <w:r>
        <w:br/>
        <w:t>was 27%, among the highest in the country. I pledge to</w:t>
      </w:r>
      <w:r>
        <w:br/>
        <w:t xml:space="preserve">work with all those in Wolverhampton </w:t>
      </w:r>
      <w:r>
        <w:t>who want to</w:t>
      </w:r>
      <w:r>
        <w:br/>
        <w:t>help and care for those who have dropped through the</w:t>
      </w:r>
      <w:r>
        <w:br/>
        <w:t>increasingly threadbare safety net this country offers.</w:t>
      </w:r>
    </w:p>
    <w:p w:rsidR="001266A2" w:rsidRDefault="008B3D52">
      <w:pPr>
        <w:pStyle w:val="Telobesedila"/>
        <w:framePr w:w="4733" w:h="14534" w:hRule="exact" w:wrap="none" w:vAnchor="page" w:hAnchor="page" w:x="6083" w:y="1475"/>
        <w:shd w:val="clear" w:color="auto" w:fill="auto"/>
        <w:spacing w:after="0"/>
        <w:jc w:val="both"/>
      </w:pPr>
      <w:r>
        <w:t>The other issue that I will be involved with I have</w:t>
      </w:r>
      <w:r>
        <w:br/>
        <w:t>been working on for my entire working life of 40 years</w:t>
      </w:r>
      <w:r>
        <w:br/>
        <w:t>in the NHS: the conditions o</w:t>
      </w:r>
      <w:r>
        <w:t>f the low-paid workers.</w:t>
      </w:r>
      <w:r>
        <w:br/>
        <w:t>The one-line Government statement on the NHS in Her</w:t>
      </w:r>
      <w:r>
        <w:br/>
        <w:t>Majesty's Gracious Speech was short on detail with no</w:t>
      </w:r>
      <w:r>
        <w:br/>
        <w:t>real ideas on how to improve the NHS and rescue it</w:t>
      </w:r>
      <w:r>
        <w:br/>
        <w:t>from the position they have put it in. It would be bad</w:t>
      </w:r>
      <w:r>
        <w:br/>
        <w:t>enough if that had r</w:t>
      </w:r>
      <w:r>
        <w:t>esulted merely from ignorance and</w:t>
      </w:r>
      <w:r>
        <w:br/>
        <w:t>mismanagement, but that is not the case; these are the</w:t>
      </w:r>
      <w:r>
        <w:br/>
        <w:t>results of the policies they have been pursuing for the</w:t>
      </w:r>
      <w:r>
        <w:br/>
        <w:t>last seven years. This Government should read the recent</w:t>
      </w:r>
      <w:r>
        <w:br/>
        <w:t>Labour party manifestos to learn what the NHS urgently</w:t>
      </w:r>
      <w:r>
        <w:br/>
        <w:t>needs. It is all in there: investment, planning, education</w:t>
      </w:r>
      <w:r>
        <w:br/>
        <w:t>and training, and much more.</w:t>
      </w:r>
    </w:p>
    <w:p w:rsidR="001266A2" w:rsidRDefault="008B3D52">
      <w:pPr>
        <w:pStyle w:val="Telobesedila"/>
        <w:framePr w:w="4733" w:h="14534" w:hRule="exact" w:wrap="none" w:vAnchor="page" w:hAnchor="page" w:x="6083" w:y="1475"/>
        <w:shd w:val="clear" w:color="auto" w:fill="auto"/>
        <w:spacing w:after="0"/>
        <w:jc w:val="both"/>
      </w:pPr>
      <w:r>
        <w:t>I also need to make a statement about a row that has</w:t>
      </w:r>
      <w:r>
        <w:br/>
        <w:t>broken out concerning my comments about a Black</w:t>
      </w:r>
      <w:r>
        <w:br/>
        <w:t>country flag created in 2012 after a competition organised</w:t>
      </w:r>
      <w:r>
        <w:br/>
        <w:t xml:space="preserve">by the </w:t>
      </w:r>
      <w:r>
        <w:t>Black Country Living Museum. This flag has a</w:t>
      </w:r>
      <w:r>
        <w:br/>
        <w:t>link of chains as its primary image. I have had two</w:t>
      </w:r>
      <w:r>
        <w:br/>
        <w:t>concerns about the connotations of this image; its historical</w:t>
      </w:r>
      <w:r>
        <w:br/>
        <w:t>association with the slave trade, and whether it should</w:t>
      </w:r>
      <w:r>
        <w:br/>
        <w:t>be the only brand image for the Black cou</w:t>
      </w:r>
      <w:r>
        <w:t>ntry. An</w:t>
      </w:r>
      <w:r>
        <w:br/>
        <w:t>article appeared in the local press saying that I thought</w:t>
      </w:r>
      <w:r>
        <w:br/>
        <w:t>that the flag was racist and should be scrapped. My</w:t>
      </w:r>
      <w:r>
        <w:br/>
        <w:t>comments had been misrepresented. I believe in a free</w:t>
      </w:r>
      <w:r>
        <w:br/>
        <w:t>press, but its reporting must be done responsibly, in a</w:t>
      </w:r>
      <w:r>
        <w:br/>
        <w:t>fair and honest way. I have</w:t>
      </w:r>
      <w:r>
        <w:t xml:space="preserve"> received many abusive</w:t>
      </w:r>
      <w:r>
        <w:br/>
        <w:t>messages, and I am on the receiving end of the kind of</w:t>
      </w:r>
      <w:r>
        <w:br/>
        <w:t>threatening behaviour that many of my colleagues in</w:t>
      </w:r>
      <w:r>
        <w:br/>
        <w:t>this House have also received and have recently discussed,</w:t>
      </w:r>
      <w:r>
        <w:br/>
        <w:t>and I have learned the hard way how difficult being an</w:t>
      </w:r>
      <w:r>
        <w:br/>
        <w:t>MP is.</w:t>
      </w:r>
    </w:p>
    <w:p w:rsidR="001266A2" w:rsidRDefault="008B3D52">
      <w:pPr>
        <w:pStyle w:val="Telobesedila"/>
        <w:framePr w:w="4733" w:h="14534" w:hRule="exact" w:wrap="none" w:vAnchor="page" w:hAnchor="page" w:x="6083" w:y="1475"/>
        <w:shd w:val="clear" w:color="auto" w:fill="auto"/>
        <w:spacing w:after="0"/>
        <w:jc w:val="both"/>
      </w:pPr>
      <w:r>
        <w:t xml:space="preserve">But, </w:t>
      </w:r>
      <w:r>
        <w:t>on a much happier note, I am proud of the social</w:t>
      </w:r>
      <w:r>
        <w:br/>
        <w:t>culture and industrial and economic heritage of</w:t>
      </w:r>
      <w:r>
        <w:br/>
        <w:t>Wolverhampton and the wider Black country. I am</w:t>
      </w:r>
      <w:r>
        <w:br/>
        <w:t>proud of the contribution made by the Black country's</w:t>
      </w:r>
      <w:r>
        <w:br/>
        <w:t>industry to begin the industrial revolution, which</w:t>
      </w:r>
      <w:r>
        <w:br/>
        <w:t>revolu</w:t>
      </w:r>
      <w:r>
        <w:t>tionised the lives of people all around our planet.</w:t>
      </w:r>
      <w:r>
        <w:br/>
        <w:t>Above all, I am proud of the tolerance, equality and</w:t>
      </w:r>
      <w:r>
        <w:br/>
        <w:t>social cohesion that the people in the Black country and</w:t>
      </w:r>
      <w:r>
        <w:br/>
        <w:t>Wolverhampton South West, and in the wider UK,</w:t>
      </w:r>
      <w:r>
        <w:br/>
        <w:t>enjoy.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777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</w:t>
      </w:r>
      <w:r>
        <w:t>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778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300"/>
        <w:jc w:val="both"/>
      </w:pPr>
      <w:r>
        <w:t>As a Member of Parliament, I will endeavour to</w:t>
      </w:r>
      <w:r>
        <w:br/>
        <w:t>work to promote and elevate these great aspects of the</w:t>
      </w:r>
      <w:r>
        <w:br/>
        <w:t>people of Wolverhampton South West and the Black</w:t>
      </w:r>
      <w:r>
        <w:br/>
        <w:t>country. I stand by them and for them. Thank you for</w:t>
      </w:r>
      <w:r>
        <w:br/>
        <w:t>allowing me to speak</w:t>
      </w:r>
      <w:r>
        <w:t xml:space="preserve"> today, Madam Deputy Speaker.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80"/>
        <w:ind w:firstLine="0"/>
        <w:jc w:val="both"/>
      </w:pPr>
      <w:r>
        <w:t>4.52 pm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Ronnie Cowan </w:t>
      </w:r>
      <w:r>
        <w:t>(Inverclyde) (SNP): May I add my</w:t>
      </w:r>
      <w:r>
        <w:br/>
        <w:t>congratulations to the hon. Members for Slough</w:t>
      </w:r>
      <w:r>
        <w:br/>
        <w:t>(Mr Dhesi), for Stoke-on-Trent South (Jack Brereton),</w:t>
      </w:r>
      <w:r>
        <w:br/>
        <w:t>for Kingston upon Hull West and Hessle (Emma Hardy)—</w:t>
      </w:r>
      <w:r>
        <w:br/>
        <w:t xml:space="preserve">which apparently </w:t>
      </w:r>
      <w:r>
        <w:t>is one constituency—and for</w:t>
      </w:r>
      <w:r>
        <w:br/>
        <w:t>Wolverhampton South West (Eleanor Smith) on their</w:t>
      </w:r>
      <w:r>
        <w:br/>
        <w:t>maiden speeches? I am sure they are already aware that</w:t>
      </w:r>
      <w:r>
        <w:br/>
        <w:t>the next time they speak they will not be listened to with</w:t>
      </w:r>
      <w:r>
        <w:br/>
        <w:t xml:space="preserve">such reverence. </w:t>
      </w:r>
      <w:r>
        <w:rPr>
          <w:i/>
          <w:iCs/>
        </w:rPr>
        <w:t>[Interruption.]</w:t>
      </w:r>
      <w:r>
        <w:t xml:space="preserve"> I will do my best.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40"/>
        <w:jc w:val="both"/>
      </w:pPr>
      <w:r>
        <w:t>On drug polic</w:t>
      </w:r>
      <w:r>
        <w:t>y reform, there are two problems we are</w:t>
      </w:r>
      <w:r>
        <w:br/>
        <w:t>trying to address: first, the crime surrounding illegal</w:t>
      </w:r>
      <w:r>
        <w:br/>
        <w:t>drugs, and, secondly, the harm done by addiction to</w:t>
      </w:r>
      <w:r>
        <w:br/>
        <w:t>drugs. The first technically looks quite easy. We could</w:t>
      </w:r>
      <w:r>
        <w:br/>
        <w:t>look to decriminalise and legislate for drugs; overn</w:t>
      </w:r>
      <w:r>
        <w:t>ight</w:t>
      </w:r>
      <w:r>
        <w:br/>
        <w:t>we would take away all the power from the criminals.</w:t>
      </w:r>
      <w:r>
        <w:br/>
        <w:t>The second problem is harder, but would be easier when</w:t>
      </w:r>
      <w:r>
        <w:br/>
        <w:t>the victims are not being stigmatised and driven into the</w:t>
      </w:r>
      <w:r>
        <w:br/>
        <w:t>arms of criminals.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40"/>
        <w:jc w:val="both"/>
      </w:pPr>
      <w:r>
        <w:t>The Government report launched last Friday failed</w:t>
      </w:r>
      <w:r>
        <w:br/>
        <w:t>to address those</w:t>
      </w:r>
      <w:r>
        <w:t xml:space="preserve"> core issues. Despite the few nods in the</w:t>
      </w:r>
      <w:r>
        <w:br/>
        <w:t>direction of healthcare, the UK Government have</w:t>
      </w:r>
      <w:r>
        <w:br/>
        <w:t>fundamentally missed the point again. The Home Secretary</w:t>
      </w:r>
      <w:r>
        <w:br/>
        <w:t>says she wants a strategy to deliver a drug-free society,</w:t>
      </w:r>
      <w:r>
        <w:br/>
        <w:t>and that, in a nutshell, is why it is seriously fla</w:t>
      </w:r>
      <w:r>
        <w:t>wed,</w:t>
      </w:r>
      <w:r>
        <w:br/>
        <w:t>because the drugs are not the problem. We should be</w:t>
      </w:r>
      <w:r>
        <w:br/>
        <w:t>asking: why do people take drugs and why do some</w:t>
      </w:r>
      <w:r>
        <w:br/>
        <w:t>10% of users develop an addiction? What leads people</w:t>
      </w:r>
      <w:r>
        <w:br/>
        <w:t>to abuse drugs? That is the issue. If Ministers think that</w:t>
      </w:r>
      <w:r>
        <w:br/>
        <w:t>coming down hard on criminals will rem</w:t>
      </w:r>
      <w:r>
        <w:t>ove drugs from</w:t>
      </w:r>
      <w:r>
        <w:br/>
        <w:t>society and therefore end the need for them, they are</w:t>
      </w:r>
      <w:r>
        <w:br/>
        <w:t>delusional. We have been trying that for years, and the</w:t>
      </w:r>
      <w:r>
        <w:br/>
        <w:t>situation has only got worse.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40"/>
        <w:jc w:val="both"/>
      </w:pPr>
      <w:r>
        <w:t>The latest figures show the highest number of fatalities</w:t>
      </w:r>
      <w:r>
        <w:br/>
        <w:t>since comparable records began 24 years ago,</w:t>
      </w:r>
      <w:r>
        <w:t xml:space="preserve"> with 50 a</w:t>
      </w:r>
      <w:r>
        <w:br/>
        <w:t>week across the UK and deaths from heroin doubling in</w:t>
      </w:r>
      <w:r>
        <w:br/>
        <w:t>three years, yet the Government have brushed aside the</w:t>
      </w:r>
      <w:r>
        <w:br/>
        <w:t>testimonies from the Anyone's Child campaign. Anyone's</w:t>
      </w:r>
      <w:r>
        <w:br/>
        <w:t>Child represents people who have lost relatives to drugs,</w:t>
      </w:r>
      <w:r>
        <w:br/>
        <w:t>and they now bravely ar</w:t>
      </w:r>
      <w:r>
        <w:t>gue for legalisation and regulation</w:t>
      </w:r>
      <w:r>
        <w:br/>
        <w:t>to prevent others from having to share their agony.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40"/>
        <w:jc w:val="both"/>
      </w:pPr>
      <w:r>
        <w:t>I welcome the talk about a renewed focus on the</w:t>
      </w:r>
      <w:r>
        <w:br/>
        <w:t>importance of evidence-based drug treatment services,</w:t>
      </w:r>
      <w:r>
        <w:br/>
        <w:t>and moves to address underlying factors such as inadequate</w:t>
      </w:r>
      <w:r>
        <w:br/>
        <w:t>housing</w:t>
      </w:r>
      <w:r>
        <w:t>, unemployment and mental health problems,</w:t>
      </w:r>
      <w:r>
        <w:br/>
        <w:t>but the Government's big message is still about tough</w:t>
      </w:r>
      <w:r>
        <w:br/>
        <w:t>law enforcement. When are they going to comprehend</w:t>
      </w:r>
      <w:r>
        <w:br/>
        <w:t>that drug reform is a health issue, and that the war on</w:t>
      </w:r>
      <w:r>
        <w:br/>
        <w:t>drugs that has been waged for the past 100 years has</w:t>
      </w:r>
      <w:r>
        <w:br/>
        <w:t>failed? They will never bring it to an end when their</w:t>
      </w:r>
      <w:r>
        <w:br/>
        <w:t>primary focus is on stamping down on dealers and</w:t>
      </w:r>
      <w:r>
        <w:br/>
        <w:t>users. In continuing to do that, we marginalise the very</w:t>
      </w:r>
      <w:r>
        <w:br/>
        <w:t>people we should be seeking to help. It is a cowardly</w:t>
      </w:r>
      <w:r>
        <w:br/>
        <w:t>report and an opportunity lost.</w:t>
      </w:r>
    </w:p>
    <w:p w:rsidR="001266A2" w:rsidRDefault="008B3D52">
      <w:pPr>
        <w:pStyle w:val="Telobesedila"/>
        <w:framePr w:w="4728" w:h="14525" w:hRule="exact" w:wrap="none" w:vAnchor="page" w:hAnchor="page" w:x="1095" w:y="1471"/>
        <w:shd w:val="clear" w:color="auto" w:fill="auto"/>
        <w:spacing w:after="0"/>
        <w:jc w:val="both"/>
      </w:pPr>
      <w:r>
        <w:t xml:space="preserve">We could </w:t>
      </w:r>
      <w:r>
        <w:t>be learning from certain events in history,</w:t>
      </w:r>
      <w:r>
        <w:br/>
        <w:t>but we seem to be ignoring them. We have already</w:t>
      </w:r>
      <w:r>
        <w:br/>
        <w:t>mentioned the fact that the USA banned alcohol, but</w:t>
      </w:r>
      <w:r>
        <w:br/>
        <w:t>the people there still wanted alcohol. The US Government</w:t>
      </w:r>
      <w:r>
        <w:br/>
        <w:t>could have licensed alcohol manufacturers, established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40"/>
        <w:ind w:firstLine="0"/>
        <w:jc w:val="both"/>
      </w:pPr>
      <w:r>
        <w:t>a state-enforced quality control system with a recognised</w:t>
      </w:r>
      <w:r>
        <w:br/>
        <w:t>distribution network, and licensed premises in which to</w:t>
      </w:r>
      <w:r>
        <w:br/>
        <w:t>sell alcohol, all of which would have paid taxes to the</w:t>
      </w:r>
      <w:r>
        <w:br/>
        <w:t>Government. Instead, they introduced prohibition. That</w:t>
      </w:r>
      <w:r>
        <w:br/>
        <w:t>encouraged criminals to produc</w:t>
      </w:r>
      <w:r>
        <w:t>e substances of dubious</w:t>
      </w:r>
      <w:r>
        <w:br/>
        <w:t>integrity that they sold at whatever price they liked in</w:t>
      </w:r>
      <w:r>
        <w:br/>
        <w:t>establishments that were unfit for purpose. Those activities</w:t>
      </w:r>
      <w:r>
        <w:br/>
        <w:t>were all fiercely protected by unrestrained violence.</w:t>
      </w:r>
      <w:r>
        <w:br/>
        <w:t>Crime rates soared, people died from consuming the</w:t>
      </w:r>
      <w:r>
        <w:br/>
        <w:t xml:space="preserve">product, </w:t>
      </w:r>
      <w:r>
        <w:t>addiction increased and rivals died in violent</w:t>
      </w:r>
      <w:r>
        <w:br/>
        <w:t>turf wars. Corruption was rampant and communities</w:t>
      </w:r>
      <w:r>
        <w:br/>
        <w:t>lived in fear. Does that sound familiar? Today's war on</w:t>
      </w:r>
      <w:r>
        <w:br/>
        <w:t>drugs mirrors those processes, except that they are now</w:t>
      </w:r>
      <w:r>
        <w:br/>
        <w:t>being carried out on a far larger scale because</w:t>
      </w:r>
      <w:r>
        <w:t xml:space="preserve"> we have</w:t>
      </w:r>
      <w:r>
        <w:br/>
        <w:t>encouraged them to grow over a far longer period of</w:t>
      </w:r>
      <w:r>
        <w:br/>
        <w:t>time. Stamping down hard on the criminals who control</w:t>
      </w:r>
      <w:r>
        <w:br/>
        <w:t>the growth, harvesting and distribution of drugs has</w:t>
      </w:r>
      <w:r>
        <w:br/>
        <w:t>only increased the levels of violence, fear and corruption</w:t>
      </w:r>
      <w:r>
        <w:br/>
        <w:t>that they use to hold on to a</w:t>
      </w:r>
      <w:r>
        <w:t>nd grow their marketplace.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40"/>
        <w:jc w:val="both"/>
      </w:pPr>
      <w:r>
        <w:t>Once we have started a war that we were never going</w:t>
      </w:r>
      <w:r>
        <w:br/>
        <w:t>to win, ending it becomes increasingly difficult. The</w:t>
      </w:r>
      <w:r>
        <w:br/>
        <w:t>onus is on us to justify the time, the cost in human lives,</w:t>
      </w:r>
      <w:r>
        <w:br/>
        <w:t>the misery and the taxpayers' money involved, and to</w:t>
      </w:r>
      <w:r>
        <w:br/>
        <w:t>justify wh</w:t>
      </w:r>
      <w:r>
        <w:t>y we started the war in the first place. If we</w:t>
      </w:r>
      <w:r>
        <w:br/>
        <w:t>cannot do that, the only option seems to be to plough</w:t>
      </w:r>
      <w:r>
        <w:br/>
        <w:t>on, doggedly proclaiming that we were right all along</w:t>
      </w:r>
      <w:r>
        <w:br/>
        <w:t>and steadfastly refusing to listen to alternative strategies</w:t>
      </w:r>
      <w:r>
        <w:br/>
        <w:t>aimed at resolving the issue. That is wh</w:t>
      </w:r>
      <w:r>
        <w:t>ere we are now in</w:t>
      </w:r>
      <w:r>
        <w:br/>
        <w:t>the war on drugs. Rather like the generals in the first</w:t>
      </w:r>
      <w:r>
        <w:br/>
        <w:t>world war ordering tens of thousands of conscripts</w:t>
      </w:r>
      <w:r>
        <w:br/>
        <w:t>over the top in a futile show of strength, we cannot see a</w:t>
      </w:r>
      <w:r>
        <w:br/>
        <w:t>way out that would justify the losses and sacrifices that</w:t>
      </w:r>
      <w:r>
        <w:br/>
        <w:t>have been made</w:t>
      </w:r>
      <w:r>
        <w:t>. We therefore continue to make the</w:t>
      </w:r>
      <w:r>
        <w:br/>
        <w:t>same mistakes over and over again. We should note that</w:t>
      </w:r>
      <w:r>
        <w:br/>
        <w:t>when prohibition ended in 1933, the crime rate and the</w:t>
      </w:r>
      <w:r>
        <w:br/>
        <w:t>addiction rate plummeted.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40"/>
        <w:jc w:val="both"/>
      </w:pPr>
      <w:r>
        <w:t>Transform has published a report in response to the</w:t>
      </w:r>
      <w:r>
        <w:br/>
        <w:t>latest offering from the UK Gove</w:t>
      </w:r>
      <w:r>
        <w:t>rnment in which it</w:t>
      </w:r>
      <w:r>
        <w:br/>
        <w:t>points out that, according to the United Nations Office</w:t>
      </w:r>
      <w:r>
        <w:br/>
        <w:t>on Drugs and Crime,</w:t>
      </w:r>
    </w:p>
    <w:p w:rsidR="001266A2" w:rsidRDefault="008B3D52">
      <w:pPr>
        <w:pStyle w:val="Bodytext30"/>
        <w:framePr w:w="4733" w:h="14525" w:hRule="exact" w:wrap="none" w:vAnchor="page" w:hAnchor="page" w:x="6083" w:y="1475"/>
        <w:shd w:val="clear" w:color="auto" w:fill="auto"/>
        <w:spacing w:after="40" w:line="252" w:lineRule="auto"/>
        <w:jc w:val="both"/>
        <w:rPr>
          <w:sz w:val="19"/>
          <w:szCs w:val="19"/>
        </w:rPr>
      </w:pPr>
      <w:r>
        <w:t>“taking a criminal justice-led approach to drugs creates a vast</w:t>
      </w:r>
      <w:r>
        <w:br/>
        <w:t>criminal market, siphons resources away from health, shifts drug</w:t>
      </w:r>
      <w:r>
        <w:br/>
        <w:t xml:space="preserve">dealing and trafficking around, </w:t>
      </w:r>
      <w:r>
        <w:t>switches users between drugs, and</w:t>
      </w:r>
      <w:r>
        <w:br/>
        <w:t>stigmatises and drives people who use drugs from seeking help.”</w:t>
      </w:r>
      <w:r>
        <w:br/>
      </w:r>
      <w:r>
        <w:rPr>
          <w:sz w:val="19"/>
          <w:szCs w:val="19"/>
        </w:rPr>
        <w:t>In other words, prohibition is a discredited and deadly</w:t>
      </w:r>
      <w:r>
        <w:rPr>
          <w:sz w:val="19"/>
          <w:szCs w:val="19"/>
        </w:rPr>
        <w:br/>
        <w:t>way of making drugs stronger and more dangerous</w:t>
      </w:r>
      <w:r>
        <w:rPr>
          <w:sz w:val="19"/>
          <w:szCs w:val="19"/>
        </w:rPr>
        <w:br/>
        <w:t>while funding organised crime.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40"/>
        <w:jc w:val="both"/>
      </w:pPr>
      <w:r>
        <w:t xml:space="preserve">The National Treatment </w:t>
      </w:r>
      <w:r>
        <w:t>Agency for Substance Misuse</w:t>
      </w:r>
      <w:r>
        <w:br/>
        <w:t>estimates that the combined cost to society of substance</w:t>
      </w:r>
      <w:r>
        <w:br/>
        <w:t>abuse is £15.4 billion a year. The cost in human lives</w:t>
      </w:r>
      <w:r>
        <w:br/>
        <w:t>and the suffering of addicts, their friends and families</w:t>
      </w:r>
      <w:r>
        <w:br/>
        <w:t>can never be quantified. As the war continues, we are</w:t>
      </w:r>
      <w:r>
        <w:br/>
        <w:t>seein</w:t>
      </w:r>
      <w:r>
        <w:t>g more addicts, more cost, more pain and no sign</w:t>
      </w:r>
      <w:r>
        <w:br/>
        <w:t>that things will improve. The current approach is not</w:t>
      </w:r>
      <w:r>
        <w:br/>
        <w:t>working, and we need a fundamental change of philosophy.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A growing body of well-informed people say that it is</w:t>
      </w:r>
      <w:r>
        <w:br/>
        <w:t xml:space="preserve">time to decriminalise and legalise drugs. </w:t>
      </w:r>
      <w:r>
        <w:t>These people</w:t>
      </w:r>
      <w:r>
        <w:br/>
        <w:t>are not lily-livered do-gooders or hippies left over from</w:t>
      </w:r>
      <w:r>
        <w:br/>
        <w:t>the '60s; they are ex and current law enforcement officers.</w:t>
      </w:r>
      <w:r>
        <w:br/>
        <w:t>They have seen the problems up close and personal.</w:t>
      </w:r>
      <w:r>
        <w:br/>
        <w:t>They have spent decades locking people up, but they</w:t>
      </w:r>
      <w:r>
        <w:br/>
        <w:t>have come to the concl</w:t>
      </w:r>
      <w:r>
        <w:t>usion that their actions did not</w:t>
      </w:r>
      <w:r>
        <w:br/>
        <w:t>make a blind bit of difference. It is a tough call to</w:t>
      </w:r>
      <w:r>
        <w:br/>
        <w:t>recognise that they had it wrong, so the people from</w:t>
      </w:r>
      <w:r>
        <w:br/>
        <w:t>Law Enforcement Against Prohibition—LEAP—should</w:t>
      </w:r>
      <w:r>
        <w:br/>
        <w:t>be listened to.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779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</w:t>
      </w:r>
      <w:r>
        <w:rPr>
          <w:i w:val="0"/>
          <w:iCs w:val="0"/>
          <w:sz w:val="18"/>
          <w:szCs w:val="18"/>
        </w:rPr>
        <w:t>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780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[Ronnie Cowan]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A week ago, I hosted a dinner in the House of Commons</w:t>
      </w:r>
      <w:r>
        <w:br/>
        <w:t>with 24 people around the table from the Royal Society</w:t>
      </w:r>
      <w:r>
        <w:br/>
        <w:t xml:space="preserve">for Public Health, the British Medical Association, </w:t>
      </w:r>
      <w:r>
        <w:rPr>
          <w:i/>
          <w:iCs/>
        </w:rPr>
        <w:t>The</w:t>
      </w:r>
      <w:r>
        <w:rPr>
          <w:i/>
          <w:iCs/>
        </w:rPr>
        <w:br/>
        <w:t>British Medical Journal</w:t>
      </w:r>
      <w:r>
        <w:t>, the Academy of Medical Royal</w:t>
      </w:r>
      <w:r>
        <w:br/>
      </w:r>
      <w:r>
        <w:t>Colleges, the Royal College of Nursing, the Royal College</w:t>
      </w:r>
      <w:r>
        <w:br/>
        <w:t>of Physicians, the Royal College of Emergency Medicine,</w:t>
      </w:r>
      <w:r>
        <w:br/>
        <w:t>the Faculty of Public Health, the University of Cambridge,</w:t>
      </w:r>
      <w:r>
        <w:br/>
        <w:t>Transform, the Buchanan Institute, the Labour party,</w:t>
      </w:r>
      <w:r>
        <w:br/>
        <w:t xml:space="preserve">the Liberal Democrats and the </w:t>
      </w:r>
      <w:r>
        <w:t>House of Lords. Most of</w:t>
      </w:r>
      <w:r>
        <w:br/>
        <w:t>us self-administered psychoactive substances while we</w:t>
      </w:r>
      <w:r>
        <w:br/>
        <w:t>were there. All representatives spoke openly and honestly</w:t>
      </w:r>
      <w:r>
        <w:br/>
        <w:t>and the general consensus was that the current drugs</w:t>
      </w:r>
      <w:r>
        <w:br/>
        <w:t>policy is not working and that the war on drugs should</w:t>
      </w:r>
      <w:r>
        <w:br/>
        <w:t>be led by he</w:t>
      </w:r>
      <w:r>
        <w:t>alth, not criminal justice. Why is self-administrating</w:t>
      </w:r>
      <w:r>
        <w:br/>
        <w:t>a drug illegal? Technically, the answer is because we</w:t>
      </w:r>
      <w:r>
        <w:br/>
        <w:t>made that particular drug illegal and put it on a list. As I</w:t>
      </w:r>
      <w:r>
        <w:br/>
        <w:t>said, most of us self-administered psychoactive substances,</w:t>
      </w:r>
      <w:r>
        <w:br/>
        <w:t xml:space="preserve">but alcohol is not on the </w:t>
      </w:r>
      <w:r>
        <w:t>list. We have created a problem</w:t>
      </w:r>
      <w:r>
        <w:br/>
        <w:t>and now we cannot fix it—unless, of course, we decriminalised</w:t>
      </w:r>
      <w:r>
        <w:br/>
        <w:t>and controlled the production, quality and distribution</w:t>
      </w:r>
      <w:r>
        <w:br/>
        <w:t>of drugs. We could then tax them and use the money to</w:t>
      </w:r>
      <w:r>
        <w:br/>
        <w:t>providebettertreatment,rehabilitationandharmreductio</w:t>
      </w:r>
      <w:r>
        <w:t>n</w:t>
      </w:r>
      <w:r>
        <w:br/>
        <w:t>services—rather like we do with alcohol, but hopefully</w:t>
      </w:r>
      <w:r>
        <w:br/>
        <w:t>much more effectively.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We have not always had our current attitudes towards</w:t>
      </w:r>
      <w:r>
        <w:br/>
        <w:t>drugs, and we have not always seen the violence and</w:t>
      </w:r>
      <w:r>
        <w:br/>
        <w:t>crime that surrounds drugs. A good few years ago, there</w:t>
      </w:r>
      <w:r>
        <w:br/>
        <w:t>was a regular a</w:t>
      </w:r>
      <w:r>
        <w:t>nnual festival of music and arts, and</w:t>
      </w:r>
      <w:r>
        <w:br/>
        <w:t>drug taking was a big part of the festival—it was</w:t>
      </w:r>
      <w:r>
        <w:br/>
        <w:t>acknowledged and accepted. The festival was frequented</w:t>
      </w:r>
      <w:r>
        <w:br/>
        <w:t>by many people, including a few celebrities. We probably</w:t>
      </w:r>
      <w:r>
        <w:br/>
        <w:t>know a few of their names: Sophocles, Aristotle, Plato,</w:t>
      </w:r>
      <w:r>
        <w:br/>
      </w:r>
      <w:r>
        <w:t>and Cicero—those kind of dudes. A hundred years ago,</w:t>
      </w:r>
      <w:r>
        <w:br/>
        <w:t>UK pharmacies would sell many products made from</w:t>
      </w:r>
      <w:r>
        <w:br/>
        <w:t>derivatives of heroin or cocaine. Cough mixtures contained</w:t>
      </w:r>
      <w:r>
        <w:br/>
        <w:t>opiates, and department stores sold heroin tins. In 1971,</w:t>
      </w:r>
      <w:r>
        <w:br/>
        <w:t>when the Misuse of Drugs Act was pass</w:t>
      </w:r>
      <w:r>
        <w:t>ed, 13,000 people</w:t>
      </w:r>
      <w:r>
        <w:br/>
        <w:t>had a problem with drugs. After 46 years of the war on</w:t>
      </w:r>
      <w:r>
        <w:br/>
        <w:t>drugs, we now have 380,000, and yet the Government</w:t>
      </w:r>
      <w:r>
        <w:br/>
        <w:t>still want to pursue that policy.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If we decriminalised or legalised drugs, the one issue</w:t>
      </w:r>
      <w:r>
        <w:br/>
        <w:t>we would be left with is the one that we sh</w:t>
      </w:r>
      <w:r>
        <w:t>ould be</w:t>
      </w:r>
      <w:r>
        <w:br/>
        <w:t>addressing right now: why do some people become addicts?</w:t>
      </w:r>
      <w:r>
        <w:br/>
        <w:t>If we can solve that, we will go a long way to winning</w:t>
      </w:r>
      <w:r>
        <w:br/>
        <w:t>the war on drugs. So what do we know? Professor Bruce</w:t>
      </w:r>
      <w:r>
        <w:br/>
        <w:t>Alexander was used to performing experiments on rats</w:t>
      </w:r>
      <w:r>
        <w:br/>
        <w:t>and was familiar with the Ski</w:t>
      </w:r>
      <w:r>
        <w:t>nner box, which was seen</w:t>
      </w:r>
      <w:r>
        <w:br/>
        <w:t>as a good place to study drug addiction. Scientists had</w:t>
      </w:r>
      <w:r>
        <w:br/>
        <w:t>perfected techniques to allow rats to inject small doses</w:t>
      </w:r>
      <w:r>
        <w:br/>
        <w:t>of a drug into themselves by pressing a lever. That</w:t>
      </w:r>
      <w:r>
        <w:br/>
        <w:t>required tethering the rat to the ceiling of the box and</w:t>
      </w:r>
      <w:r>
        <w:br/>
        <w:t>implantin</w:t>
      </w:r>
      <w:r>
        <w:t>g a needle into their jugular veins. The drug</w:t>
      </w:r>
      <w:r>
        <w:br/>
        <w:t>passed through the tube and the needle into the rats'</w:t>
      </w:r>
      <w:r>
        <w:br/>
        <w:t>bloodstreams almost instantaneously when they pushed</w:t>
      </w:r>
      <w:r>
        <w:br/>
        <w:t>the lever. Under appropriate conditions, rats would</w:t>
      </w:r>
      <w:r>
        <w:br/>
        <w:t>press the lever often enough to consume large amoun</w:t>
      </w:r>
      <w:r>
        <w:t>ts</w:t>
      </w:r>
      <w:r>
        <w:br/>
        <w:t>of heroin, morphine, amphetamine, cocaine and other</w:t>
      </w:r>
      <w:r>
        <w:br/>
        <w:t>drugs. Then, along with his colleagues Robert Coambs,</w:t>
      </w:r>
      <w:r>
        <w:br/>
        <w:t>Patricia Hadaway and Barry Beyerstein, he created</w:t>
      </w:r>
      <w:r>
        <w:br/>
        <w:t>“Rat Park”. It was heaven for rats, with areas to move</w:t>
      </w:r>
      <w:r>
        <w:br/>
        <w:t xml:space="preserve">freely, dig, socialise and breed. He gave </w:t>
      </w:r>
      <w:r>
        <w:t>those rats two</w:t>
      </w:r>
      <w:r>
        <w:br/>
        <w:t>water bottles, one of which was laced with morphine.</w:t>
      </w:r>
      <w:r>
        <w:br/>
        <w:t>None of the rats developed an addiction. The environment</w:t>
      </w:r>
      <w:r>
        <w:br/>
        <w:t>that the rats lived in was clearly a factor—not the only</w:t>
      </w:r>
      <w:r>
        <w:br/>
        <w:t>factor, but a major one.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The obvious question is whether we have tried thi</w:t>
      </w:r>
      <w:r>
        <w:t>s</w:t>
      </w:r>
      <w:r>
        <w:br/>
        <w:t>experiment on humans, and the answer, unfortunately,</w:t>
      </w:r>
      <w:r>
        <w:br/>
        <w:t>is yes. We gave it a name: the Vietnam war. Hundreds of</w:t>
      </w:r>
      <w:r>
        <w:br/>
        <w:t>thousands of young men were shipped thousands of</w:t>
      </w:r>
      <w:r>
        <w:br/>
        <w:t>miles from home and dropped into a hell hole. The US</w:t>
      </w:r>
      <w:r>
        <w:br/>
        <w:t>military quickly realised that a large perc</w:t>
      </w:r>
      <w:r>
        <w:t>entage of them</w:t>
      </w:r>
      <w:r>
        <w:br/>
        <w:t>were smoking pot, so they clamped down. The men</w:t>
      </w:r>
      <w:r>
        <w:br/>
        <w:t>turned to heroin, as it was harder for the authorities to</w:t>
      </w:r>
      <w:r>
        <w:br/>
        <w:t>find and confiscate. At the end of the Vietnam war, with</w:t>
      </w:r>
      <w:r>
        <w:br/>
        <w:t>a large number of heroin addicts about to be repatriated</w:t>
      </w:r>
      <w:r>
        <w:br/>
        <w:t>to their home towns a</w:t>
      </w:r>
      <w:r>
        <w:t>nd cities, the authorities expected</w:t>
      </w:r>
      <w:r>
        <w:br/>
        <w:t>a massive problem, but it did not happen. Once back</w:t>
      </w:r>
      <w:r>
        <w:br/>
        <w:t>home among their family and friends, the vast majority</w:t>
      </w:r>
      <w:r>
        <w:br/>
        <w:t>kicked their habit within a year. Those who did not were</w:t>
      </w:r>
      <w:r>
        <w:br/>
        <w:t>among those living in the poorest conditions or who</w:t>
      </w:r>
      <w:r>
        <w:br/>
        <w:t xml:space="preserve">had </w:t>
      </w:r>
      <w:r>
        <w:t>other issues that had led to their addiction in the</w:t>
      </w:r>
      <w:r>
        <w:br/>
        <w:t>first place.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We see the same behaviour of increased addiction</w:t>
      </w:r>
      <w:r>
        <w:br/>
        <w:t>where indigenous people were forced off their land and</w:t>
      </w:r>
      <w:r>
        <w:br/>
        <w:t>into reservations and camps by white settlers in the</w:t>
      </w:r>
      <w:r>
        <w:br/>
        <w:t>USA, Canada and Australia, so what</w:t>
      </w:r>
      <w:r>
        <w:t xml:space="preserve"> can we do? As we</w:t>
      </w:r>
      <w:r>
        <w:br/>
        <w:t>talked about earlier, some countries have recently pursued</w:t>
      </w:r>
      <w:r>
        <w:br/>
        <w:t>alternative policies involving the decriminalisation of</w:t>
      </w:r>
      <w:r>
        <w:br/>
        <w:t>drug possession. Argentina, Estonia, Australia and Portugal</w:t>
      </w:r>
      <w:r>
        <w:br/>
        <w:t>have all taken a health-centred approach to the issue.</w:t>
      </w:r>
      <w:r>
        <w:br/>
        <w:t>Portugal</w:t>
      </w:r>
      <w:r>
        <w:t xml:space="preserve"> decriminalised drug use, and drug addiction</w:t>
      </w:r>
      <w:r>
        <w:br/>
        <w:t>declined when the penalties for personal possession</w:t>
      </w:r>
      <w:r>
        <w:br/>
        <w:t>were removed. Rather than being criminalised, people</w:t>
      </w:r>
      <w:r>
        <w:br/>
        <w:t>are passed on to a “dissuasion committee”—I am not</w:t>
      </w:r>
      <w:r>
        <w:br/>
        <w:t>fond of the term, which sounds a bit Orwellian—consisti</w:t>
      </w:r>
      <w:r>
        <w:t>ng</w:t>
      </w:r>
      <w:r>
        <w:br/>
        <w:t>of members of the health, social work and law professions.</w:t>
      </w:r>
      <w:r>
        <w:br/>
        <w:t>Those considered to be addicts or problematic users are</w:t>
      </w:r>
      <w:r>
        <w:br/>
        <w:t>forwarded to treatment and rehabilitation programmes.</w:t>
      </w:r>
      <w:r>
        <w:br/>
        <w:t>According to the Royal Society for Public Health, within</w:t>
      </w:r>
      <w:r>
        <w:br/>
        <w:t>10 years of implementing th</w:t>
      </w:r>
      <w:r>
        <w:t>ose policies the number of</w:t>
      </w:r>
      <w:r>
        <w:br/>
        <w:t>drug addicts in Portugal has halved. If the UK achieved</w:t>
      </w:r>
      <w:r>
        <w:br/>
        <w:t>the same success, the Buchanan Institute estimates that</w:t>
      </w:r>
      <w:r>
        <w:br/>
        <w:t>the financial saving would be around £7.7 billion a year.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For the record, I do not take illegal drugs—that is my</w:t>
      </w:r>
      <w:r>
        <w:br/>
        <w:t>choi</w:t>
      </w:r>
      <w:r>
        <w:t>ce—but if I chose to take them within the privacy</w:t>
      </w:r>
      <w:r>
        <w:br/>
        <w:t>of my home, I honestly do not see what harm it would</w:t>
      </w:r>
      <w:r>
        <w:br/>
        <w:t>do to society at large. How would arresting me improve</w:t>
      </w:r>
      <w:r>
        <w:br/>
        <w:t>anything? Yet we regularly prosecute people and, it has</w:t>
      </w:r>
      <w:r>
        <w:br/>
        <w:t>to be said, primarily poor people.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t>We seem</w:t>
      </w:r>
      <w:r>
        <w:t xml:space="preserve"> to have one approach to law enforcement for</w:t>
      </w:r>
      <w:r>
        <w:br/>
        <w:t>rich city slickers sniffing a line of cocaine in their</w:t>
      </w:r>
      <w:r>
        <w:br/>
        <w:t>penthouse suite, and quite another for a kid smoking a</w:t>
      </w:r>
      <w:r>
        <w:br/>
        <w:t>joint on a council estate. It is no coincidence that the</w:t>
      </w:r>
      <w:r>
        <w:br/>
        <w:t>areas of the UK with the highest levels of s</w:t>
      </w:r>
      <w:r>
        <w:t>ocial deprivation</w:t>
      </w:r>
      <w:r>
        <w:br/>
        <w:t>are the areas with the highest numbers of drug-related</w:t>
      </w:r>
      <w:r>
        <w:br/>
        <w:t>deaths. According to the Prison Reform Trust, one in</w:t>
      </w:r>
      <w:r>
        <w:br/>
        <w:t>10 people in custody today is there because of a drugs-</w:t>
      </w:r>
      <w:r>
        <w:br/>
        <w:t>related offence. Some of our prisons have had serious</w:t>
      </w:r>
      <w:r>
        <w:br/>
        <w:t>problems with synthe</w:t>
      </w:r>
      <w:r>
        <w:t>tic drugs, or Spice, in recent years.</w:t>
      </w:r>
      <w:r>
        <w:br/>
        <w:t>Those with the least access to money and lawyers, those</w:t>
      </w:r>
      <w:r>
        <w:br/>
        <w:t>who are less socially mobile, will always be more vulnerable.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jc w:val="both"/>
      </w:pPr>
      <w:r>
        <w:t>Our attitude to drug consumption has to change.</w:t>
      </w:r>
      <w:r>
        <w:br/>
        <w:t>Only then can we see that the issue is addiction, an</w:t>
      </w:r>
      <w:r>
        <w:t>d</w:t>
      </w:r>
      <w:r>
        <w:br/>
        <w:t>addiction is a health issue, not a criminal one. We must</w:t>
      </w:r>
      <w:r>
        <w:br/>
        <w:t>look to decriminalise and legislate. By doing so, we will</w:t>
      </w:r>
      <w:r>
        <w:br/>
        <w:t>take the power away from criminals and put the money</w:t>
      </w:r>
      <w:r>
        <w:br/>
        <w:t>into education, rehabilitation and reducing drug harm.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80"/>
        <w:ind w:firstLine="0"/>
        <w:jc w:val="both"/>
      </w:pPr>
      <w:r>
        <w:t>5.7 pm</w:t>
      </w:r>
    </w:p>
    <w:p w:rsidR="001266A2" w:rsidRDefault="008B3D52">
      <w:pPr>
        <w:pStyle w:val="Telobesedila"/>
        <w:framePr w:w="4728" w:h="14534" w:hRule="exact" w:wrap="none" w:vAnchor="page" w:hAnchor="page" w:x="6085" w:y="1475"/>
        <w:shd w:val="clear" w:color="auto" w:fill="auto"/>
        <w:spacing w:after="0"/>
        <w:jc w:val="both"/>
      </w:pPr>
      <w:r>
        <w:rPr>
          <w:b/>
          <w:bCs/>
        </w:rPr>
        <w:t xml:space="preserve">Sandy Martin </w:t>
      </w:r>
      <w:r>
        <w:t xml:space="preserve">(Ipswich) </w:t>
      </w:r>
      <w:r>
        <w:t>(Lab): I declare an interest as</w:t>
      </w:r>
      <w:r>
        <w:br/>
        <w:t>a Suffolk county councillor.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781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782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Like many towns of its size, Ipswich would be seriously</w:t>
      </w:r>
      <w:r>
        <w:br/>
        <w:t>improved by society dealing more effectively with the</w:t>
      </w:r>
      <w:r>
        <w:br/>
        <w:t xml:space="preserve">scourge of </w:t>
      </w:r>
      <w:r>
        <w:t>hard drugs. Ipswich has a low level of crime</w:t>
      </w:r>
      <w:r>
        <w:br/>
        <w:t>for its size, but there is too much violent crime, and that</w:t>
      </w:r>
      <w:r>
        <w:br/>
        <w:t>crime is rising. Much of the violence in our town has</w:t>
      </w:r>
      <w:r>
        <w:br/>
        <w:t>been carried out by drug dealers, targeted against drug</w:t>
      </w:r>
      <w:r>
        <w:br/>
        <w:t>dealers, motivated by arguments over drug</w:t>
      </w:r>
      <w:r>
        <w:t>s, fuelled by</w:t>
      </w:r>
      <w:r>
        <w:br/>
        <w:t>drugs or, in the murders of the women on London Road</w:t>
      </w:r>
      <w:r>
        <w:br/>
        <w:t>in 2006, targeted against young people whose lives have</w:t>
      </w:r>
      <w:r>
        <w:br/>
        <w:t>been dominated by their need to get money to pay for</w:t>
      </w:r>
      <w:r>
        <w:br/>
        <w:t>drugs.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One of my most passionate ambitions is to find ways</w:t>
      </w:r>
      <w:r>
        <w:br/>
        <w:t>to bring the marginal</w:t>
      </w:r>
      <w:r>
        <w:t>ised in our town back into some</w:t>
      </w:r>
      <w:r>
        <w:br/>
        <w:t>sort of social life, to help them end their addictions, to</w:t>
      </w:r>
      <w:r>
        <w:br/>
        <w:t>support them to find housing and employment, and</w:t>
      </w:r>
      <w:r>
        <w:br/>
        <w:t>ultimately to give them the greatest gift of all—self-</w:t>
      </w:r>
      <w:r>
        <w:br/>
        <w:t>respect—so that they no longer need to feel dependent</w:t>
      </w:r>
      <w:r>
        <w:br/>
        <w:t>but can</w:t>
      </w:r>
      <w:r>
        <w:t xml:space="preserve"> hold their head up and say proudly that they are</w:t>
      </w:r>
      <w:r>
        <w:br/>
        <w:t>contributing to our town.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 am immensely proud to have been chosen by the</w:t>
      </w:r>
      <w:r>
        <w:br/>
        <w:t>people of Ipswich to represent them in the House and,</w:t>
      </w:r>
      <w:r>
        <w:br/>
        <w:t>at the same time, humbled by the responsibility that</w:t>
      </w:r>
      <w:r>
        <w:br/>
        <w:t>places upon me. Ipswich i</w:t>
      </w:r>
      <w:r>
        <w:t>s an exciting, vibrant yet</w:t>
      </w:r>
      <w:r>
        <w:br/>
        <w:t>unpretentious town. Although there was a pre-Roman</w:t>
      </w:r>
      <w:r>
        <w:br/>
        <w:t>settlement on the site and it became a substantial town</w:t>
      </w:r>
      <w:r>
        <w:br/>
        <w:t>during the Saxon period, winning its royal charter in</w:t>
      </w:r>
      <w:r>
        <w:br/>
        <w:t>1200, we do not dwell on our history.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Ipswich is what it is and wher</w:t>
      </w:r>
      <w:r>
        <w:t>e it is because it was the</w:t>
      </w:r>
      <w:r>
        <w:br/>
        <w:t>borough that served the rural county around it. It</w:t>
      </w:r>
      <w:r>
        <w:br/>
        <w:t>started as a port, exporting agricultural produce. It</w:t>
      </w:r>
      <w:r>
        <w:br/>
        <w:t>grew rapidly in the 19th century, building the ploughs,</w:t>
      </w:r>
      <w:r>
        <w:br/>
        <w:t>seed drills, reapers and other modern agricultural machinery</w:t>
      </w:r>
      <w:r>
        <w:br/>
        <w:t xml:space="preserve">of the </w:t>
      </w:r>
      <w:r>
        <w:t>time that transformed the productivity of our</w:t>
      </w:r>
      <w:r>
        <w:br/>
        <w:t>farms, not just in Suffolk, but throughout the UK and</w:t>
      </w:r>
      <w:r>
        <w:br/>
        <w:t>indeed the empire. We developed artificial fertiliser on</w:t>
      </w:r>
      <w:r>
        <w:br/>
        <w:t>the back of our initial base as the centre of the coprolite</w:t>
      </w:r>
      <w:r>
        <w:br/>
        <w:t>industry, making a good living out of a</w:t>
      </w:r>
      <w:r>
        <w:t xml:space="preserve"> load of old squit!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In the late 19th industry, Ipswich's heavy engineering</w:t>
      </w:r>
      <w:r>
        <w:br/>
        <w:t>grew, almost all of which is now gone. The world's first</w:t>
      </w:r>
      <w:r>
        <w:br/>
        <w:t>lawnmower was built in Ipswich in 1832, and Ransomes</w:t>
      </w:r>
      <w:r>
        <w:br/>
        <w:t>Jacobsen still builds lawnmowers in Ipswich today, but</w:t>
      </w:r>
      <w:r>
        <w:br/>
        <w:t>we have not hung</w:t>
      </w:r>
      <w:r>
        <w:t xml:space="preserve"> around or tried to revive dead businesses.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In the 1960s and 1970s, roads were reconfigured and</w:t>
      </w:r>
      <w:r>
        <w:br/>
        <w:t>areas cleared to enable the building of large office</w:t>
      </w:r>
      <w:r>
        <w:br/>
        <w:t>blocks to house the insurance industry, which is still one</w:t>
      </w:r>
      <w:r>
        <w:br/>
        <w:t>of the major employers in our town. The BT resea</w:t>
      </w:r>
      <w:r>
        <w:t>rch</w:t>
      </w:r>
      <w:r>
        <w:br/>
        <w:t>and development headquarters just down the road is</w:t>
      </w:r>
      <w:r>
        <w:br/>
        <w:t>one of the most important local employers, and the</w:t>
      </w:r>
      <w:r>
        <w:br/>
        <w:t>East of England Development Agency invested significant</w:t>
      </w:r>
      <w:r>
        <w:br/>
        <w:t>sums in the first decade of this century in providing the</w:t>
      </w:r>
      <w:r>
        <w:br/>
        <w:t>accommodation needed for the IT spin</w:t>
      </w:r>
      <w:r>
        <w:t>-off companies</w:t>
      </w:r>
      <w:r>
        <w:br/>
        <w:t>that have grown out of BT.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Ipswich has immense potential. To his credit, I believe</w:t>
      </w:r>
      <w:r>
        <w:br/>
        <w:t>my predecessor, Ben Gummer, could see that. We have</w:t>
      </w:r>
      <w:r>
        <w:br/>
        <w:t>higher unemployment than the rest of Suffolk but many</w:t>
      </w:r>
      <w:r>
        <w:br/>
        <w:t>people with skills just waiting to be called upon. W</w:t>
      </w:r>
      <w:r>
        <w:t>e</w:t>
      </w:r>
      <w:r>
        <w:br/>
        <w:t>have the space to expand and adapt, even in the very</w:t>
      </w:r>
      <w:r>
        <w:br/>
        <w:t>heart of the town. We have a beautiful and sophisticated</w:t>
      </w:r>
      <w:r>
        <w:br/>
        <w:t>focus on the waterfront, and the affordable housing and</w:t>
      </w:r>
      <w:r>
        <w:br/>
        <w:t>commercial space for new people and businesses to</w:t>
      </w:r>
      <w:r>
        <w:br/>
        <w:t>move in. We are only just over an hour</w:t>
      </w:r>
      <w:r>
        <w:t xml:space="preserve"> from the City of</w:t>
      </w:r>
      <w:r>
        <w:br/>
        <w:t>London by train, but very much not just simply a</w:t>
      </w:r>
      <w:r>
        <w:br/>
        <w:t>commuter town. Ben Gummer put a lot of effort into</w:t>
      </w:r>
      <w:r>
        <w:br/>
        <w:t>trying to improve the rail link with London and into the</w:t>
      </w:r>
      <w:r>
        <w:br/>
        <w:t>regeneration of the waterfront, and I certainly intend to</w:t>
      </w:r>
      <w:r>
        <w:br/>
        <w:t>continue that work.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 xml:space="preserve">I </w:t>
      </w:r>
      <w:r>
        <w:t>also want to give credit to the previous MP for</w:t>
      </w:r>
      <w:r>
        <w:br/>
        <w:t>Ipswich, Chris Mole, and all that he achieved for Ipswich.</w:t>
      </w:r>
      <w:r>
        <w:br/>
        <w:t>Chris has been a good friend of mine for more than</w:t>
      </w:r>
      <w:r>
        <w:br/>
        <w:t>20 years, and I was delighted when he was elected to</w:t>
      </w:r>
      <w:r>
        <w:br/>
        <w:t>represent Ipswich in a by-election in 2001. M</w:t>
      </w:r>
      <w:r>
        <w:t>uch was</w:t>
      </w:r>
      <w:r>
        <w:br/>
        <w:t>built or started in Ipswich during his time as MP, and I</w:t>
      </w:r>
      <w:r>
        <w:br/>
        <w:t>know that a lot of that was due to his championing of</w:t>
      </w:r>
      <w:r>
        <w:br/>
        <w:t>our town: a new accident and emergency department at</w:t>
      </w:r>
      <w:r>
        <w:br/>
        <w:t>the hospital; a new sixth-form college on the outskirts</w:t>
      </w:r>
      <w:r>
        <w:br/>
        <w:t>of the town; a completely ne</w:t>
      </w:r>
      <w:r>
        <w:t>w set of buildings for the</w:t>
      </w:r>
      <w:r>
        <w:br/>
        <w:t>further education college; and a commitment from the</w:t>
      </w:r>
      <w:r>
        <w:br/>
        <w:t>Government to build a complete flood defence system,</w:t>
      </w:r>
      <w:r>
        <w:br/>
        <w:t>including a tidal barrier to protect the town from sea</w:t>
      </w:r>
      <w:r>
        <w:br/>
        <w:t>level rise—I am glad to say that that commitment is</w:t>
      </w:r>
      <w:r>
        <w:br/>
        <w:t>now reaching ful</w:t>
      </w:r>
      <w:r>
        <w:t>filment. When he was leader of the</w:t>
      </w:r>
      <w:r>
        <w:br/>
        <w:t>county council, he told me that his No. 1 ambition was</w:t>
      </w:r>
      <w:r>
        <w:br/>
        <w:t>to achieve a university for Suffolk, and he had already</w:t>
      </w:r>
      <w:r>
        <w:br/>
        <w:t>put in place the commitment from the pre-existing</w:t>
      </w:r>
      <w:r>
        <w:br/>
        <w:t>further education college, the county council and the</w:t>
      </w:r>
      <w:r>
        <w:br/>
        <w:t>boroug</w:t>
      </w:r>
      <w:r>
        <w:t>h council necessary to achieve a united bid for a</w:t>
      </w:r>
      <w:r>
        <w:br/>
        <w:t>new university. As MP for Ipswich, he was able to steer</w:t>
      </w:r>
      <w:r>
        <w:br/>
        <w:t>that to completion, and I do not believe he has ever had</w:t>
      </w:r>
      <w:r>
        <w:br/>
        <w:t>the full credit he deserves for that achievement. As a</w:t>
      </w:r>
      <w:r>
        <w:br/>
        <w:t>town with a brand new university, as t</w:t>
      </w:r>
      <w:r>
        <w:t>he fulcrum around</w:t>
      </w:r>
      <w:r>
        <w:br/>
        <w:t>which our waterfront turns, Ipswich is undergoing a</w:t>
      </w:r>
      <w:r>
        <w:br/>
        <w:t>change every bit as radical as occurred in the 19th century</w:t>
      </w:r>
      <w:r>
        <w:br/>
        <w:t>when we started building machinery. We are entering a</w:t>
      </w:r>
      <w:r>
        <w:br/>
        <w:t>new and exciting phase of our development, where the</w:t>
      </w:r>
      <w:r>
        <w:br/>
        <w:t>imagination and int</w:t>
      </w:r>
      <w:r>
        <w:t>ellectual skills of our young people</w:t>
      </w:r>
      <w:r>
        <w:br/>
        <w:t>will be the building blocks of our prosperity. Thank</w:t>
      </w:r>
      <w:r>
        <w:br/>
        <w:t>you, Chris.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Ipswich is, of course, a unique town, but many of the</w:t>
      </w:r>
      <w:r>
        <w:br/>
        <w:t>problems our residents face are national ones, shared</w:t>
      </w:r>
      <w:r>
        <w:br/>
        <w:t>with citizens across the UK. I have contribute</w:t>
      </w:r>
      <w:r>
        <w:t>d in my</w:t>
      </w:r>
      <w:r>
        <w:br/>
        <w:t>own small way to helping with the governance and</w:t>
      </w:r>
      <w:r>
        <w:br/>
        <w:t>funding of voluntary organisations in Ipswich that work</w:t>
      </w:r>
      <w:r>
        <w:br/>
        <w:t>with people to help them to avoid marginalisation. I</w:t>
      </w:r>
      <w:r>
        <w:br/>
        <w:t>refer to organisations such as the citizens advice</w:t>
      </w:r>
      <w:r>
        <w:br/>
        <w:t>bureau; the Ipswich Disabled Advice Bur</w:t>
      </w:r>
      <w:r>
        <w:t>eau; the Ipswich</w:t>
      </w:r>
      <w:r>
        <w:br/>
        <w:t>and Suffolk Council for Racial Equality, which is now</w:t>
      </w:r>
      <w:r>
        <w:br/>
        <w:t>also bidding to set up a law centre; and, recently, The</w:t>
      </w:r>
      <w:r>
        <w:br/>
        <w:t>Oak, an independent drug and alcohol rehabilitation</w:t>
      </w:r>
      <w:r>
        <w:br/>
        <w:t>centre, which is taking people on that final step between</w:t>
      </w:r>
      <w:r>
        <w:br/>
        <w:t>renouncing an addic</w:t>
      </w:r>
      <w:r>
        <w:t>tion and actually gaining the</w:t>
      </w:r>
      <w:r>
        <w:br/>
        <w:t>personal self-confidence and self-worth needed to want</w:t>
      </w:r>
      <w:r>
        <w:br/>
        <w:t>not to relapse. All those organisations are struggling</w:t>
      </w:r>
      <w:r>
        <w:br/>
        <w:t>financially because of reductions in local authority</w:t>
      </w:r>
      <w:r>
        <w:br/>
        <w:t>funding.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We need to decide what sort of society we want to live</w:t>
      </w:r>
      <w:r>
        <w:br/>
        <w:t>in. What possible sense can it make to increase the</w:t>
      </w:r>
      <w:r>
        <w:br/>
        <w:t>availability of prison places at enormous cost but not to</w:t>
      </w:r>
      <w:r>
        <w:br/>
        <w:t>reduce re-offending rates, not to support preventive</w:t>
      </w:r>
      <w:r>
        <w:br/>
        <w:t>measures such as personalised job seeking for people at</w:t>
      </w:r>
      <w:r>
        <w:br/>
        <w:t>risk, and not to fully fund drug reh</w:t>
      </w:r>
      <w:r>
        <w:t>abilitation programmes,</w:t>
      </w:r>
      <w:r>
        <w:br/>
        <w:t>alcohol dependency programmes and hospital provision?</w:t>
      </w:r>
      <w:r>
        <w:br/>
        <w:t>How can we expect people to take care of what they are</w:t>
      </w:r>
      <w:r>
        <w:br/>
        <w:t>doing to themselves if they are unable to get a job, feed</w:t>
      </w:r>
      <w:r>
        <w:br/>
        <w:t>themselves properly, get the psychiatric help or counselling</w:t>
      </w:r>
      <w:r>
        <w:br/>
        <w:t>they</w:t>
      </w:r>
      <w:r>
        <w:t xml:space="preserve"> need or even have somewhere safe and private to</w:t>
      </w:r>
      <w:r>
        <w:br/>
        <w:t>sleep the night? It is shocking to see increasing numbers</w:t>
      </w:r>
      <w:r>
        <w:br/>
        <w:t>of people—women as well as men, young as well as</w:t>
      </w:r>
      <w:r>
        <w:br/>
        <w:t>old—sleeping in shop doorways, in underpasses or in</w:t>
      </w:r>
      <w:r>
        <w:br/>
        <w:t>cemeteries in what is still the fifth largest ec</w:t>
      </w:r>
      <w:r>
        <w:t>onomy in</w:t>
      </w:r>
      <w:r>
        <w:br/>
        <w:t>the world. How can we as a society say to those people</w:t>
      </w:r>
      <w:r>
        <w:br/>
        <w:t>with a straight face, “You must not take hard drugs?”</w:t>
      </w:r>
      <w:r>
        <w:br/>
        <w:t>when we are not offering them any way to escape from</w:t>
      </w:r>
      <w:r>
        <w:br/>
        <w:t>the half-life that they are leading?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783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</w:t>
      </w:r>
      <w:r>
        <w:rPr>
          <w:i w:val="0"/>
          <w:iCs w:val="0"/>
          <w:sz w:val="18"/>
          <w:szCs w:val="18"/>
        </w:rPr>
        <w:t>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784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[Sandy Martin]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20"/>
        <w:jc w:val="both"/>
      </w:pPr>
      <w:r>
        <w:t>We do need to clamp down on drug deals and to</w:t>
      </w:r>
      <w:r>
        <w:br/>
        <w:t>ensure that the supply of hard drugs is curtailed, but,</w:t>
      </w:r>
      <w:r>
        <w:br/>
        <w:t>ultimately, we will not build a better society, free from</w:t>
      </w:r>
      <w:r>
        <w:br/>
        <w:t>the scourge of hard drugs, unless we can build a society</w:t>
      </w:r>
      <w:r>
        <w:br/>
      </w:r>
      <w:r>
        <w:t>where everyone feels valued and able to contribute. Let</w:t>
      </w:r>
      <w:r>
        <w:br/>
        <w:t>us make sure that all our citizens can have the education</w:t>
      </w:r>
      <w:r>
        <w:br/>
        <w:t>that they deserve, the counselling and the psychiatric</w:t>
      </w:r>
      <w:r>
        <w:br/>
        <w:t>help that they need, when they need it, the employment</w:t>
      </w:r>
      <w:r>
        <w:br/>
        <w:t>that makes the best use of their</w:t>
      </w:r>
      <w:r>
        <w:t xml:space="preserve"> talents, access to a full</w:t>
      </w:r>
      <w:r>
        <w:br/>
        <w:t>and vibrant social life, safe, adequate and affordable</w:t>
      </w:r>
      <w:r>
        <w:br/>
        <w:t>housing and a healthy environment. People will then</w:t>
      </w:r>
      <w:r>
        <w:br/>
        <w:t>have lives that they value, and that they know others</w:t>
      </w:r>
      <w:r>
        <w:br/>
        <w:t>value, and will not want to turn to hard drugs to escape</w:t>
      </w:r>
      <w:r>
        <w:br/>
        <w:t xml:space="preserve">from their </w:t>
      </w:r>
      <w:r>
        <w:t>lives.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ind w:firstLine="0"/>
      </w:pPr>
      <w:r>
        <w:t>5.16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John Mann </w:t>
      </w:r>
      <w:r>
        <w:t>(Bassetlaw) (Lab): May I congratulate my</w:t>
      </w:r>
      <w:r>
        <w:br/>
        <w:t>hon. Friend the Member for Ipswich (Sandy Martin) on</w:t>
      </w:r>
      <w:r>
        <w:br/>
        <w:t>a brilliant maiden speech? It was one of five exquisite,</w:t>
      </w:r>
      <w:r>
        <w:br/>
        <w:t>eloquent, factual and well-informed maiden speeches</w:t>
      </w:r>
      <w:r>
        <w:br/>
        <w:t xml:space="preserve">that we have heard today. I </w:t>
      </w:r>
      <w:r>
        <w:t>have visited all those towns</w:t>
      </w:r>
      <w:r>
        <w:br/>
        <w:t>other than Ipswich, although I do hope that, at some</w:t>
      </w:r>
      <w:r>
        <w:br/>
        <w:t>stage, I will visit his football club and make it five out</w:t>
      </w:r>
      <w:r>
        <w:br/>
        <w:t>of five. I congratulate all five new Members on those</w:t>
      </w:r>
      <w:r>
        <w:br/>
        <w:t>speeches.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Interestingly, the facts provided by each one so el</w:t>
      </w:r>
      <w:r>
        <w:t>oquently</w:t>
      </w:r>
      <w:r>
        <w:br/>
        <w:t>are not matched—as is ever the case in a debate on drugs</w:t>
      </w:r>
      <w:r>
        <w:br/>
        <w:t>—by the so-called facts provided in many contributions.</w:t>
      </w:r>
      <w:r>
        <w:br/>
        <w:t>It always saddens me that, when it comes to debates on</w:t>
      </w:r>
      <w:r>
        <w:br/>
        <w:t>drugs, people quote from other people's briefings rather</w:t>
      </w:r>
      <w:r>
        <w:br/>
        <w:t>than do their own empi</w:t>
      </w:r>
      <w:r>
        <w:t>rical research. I could give very</w:t>
      </w:r>
      <w:r>
        <w:br/>
        <w:t>many examples of that, but I will confine myself to just</w:t>
      </w:r>
      <w:r>
        <w:br/>
        <w:t>one—safe injecting rooms.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 have been to safe injecting rooms in many places</w:t>
      </w:r>
      <w:r>
        <w:br/>
        <w:t>across the world. I have been to them in this country.</w:t>
      </w:r>
      <w:r>
        <w:br/>
        <w:t xml:space="preserve">Yes, they do exist in this </w:t>
      </w:r>
      <w:r>
        <w:t>country—not officially—and</w:t>
      </w:r>
      <w:r>
        <w:br/>
        <w:t>they can be effective in some situations for some people.</w:t>
      </w:r>
      <w:r>
        <w:br/>
        <w:t>They also have many downsides. The debate about the</w:t>
      </w:r>
      <w:r>
        <w:br/>
        <w:t>downsides and the upsides among the very people who</w:t>
      </w:r>
      <w:r>
        <w:br/>
        <w:t>run them are part of the larger debate. One of the</w:t>
      </w:r>
      <w:r>
        <w:br/>
        <w:t>problems is that</w:t>
      </w:r>
      <w:r>
        <w:t xml:space="preserve"> they tend to be most effective in the</w:t>
      </w:r>
      <w:r>
        <w:br/>
        <w:t>heart of big cities, normally in so-called red light areas</w:t>
      </w:r>
      <w:r>
        <w:br/>
        <w:t>with significant amounts of street prostitution. That is</w:t>
      </w:r>
      <w:r>
        <w:br/>
        <w:t>where they tend to be most effective for some of the</w:t>
      </w:r>
      <w:r>
        <w:br/>
        <w:t>most vulnerable in society. Safe injecting in th</w:t>
      </w:r>
      <w:r>
        <w:t>ose places</w:t>
      </w:r>
      <w:r>
        <w:br/>
        <w:t>certainly saves lives, but what is found every time is that</w:t>
      </w:r>
      <w:r>
        <w:br/>
        <w:t>the majority of clientele who come in are passing tourists.</w:t>
      </w:r>
      <w:r>
        <w:br/>
        <w:t>That is because these places are known, they are visible</w:t>
      </w:r>
      <w:r>
        <w:br/>
        <w:t>and they are in the middle of big cities—of course those</w:t>
      </w:r>
      <w:r>
        <w:br/>
        <w:t>kind of zon</w:t>
      </w:r>
      <w:r>
        <w:t>es are in the middle of big cities.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Sydney provides us with a good example, but there are</w:t>
      </w:r>
      <w:r>
        <w:br/>
        <w:t>many others places where that debate on their effectiveness</w:t>
      </w:r>
      <w:r>
        <w:br/>
        <w:t>has been a big problem. The ones in the Netherlands,</w:t>
      </w:r>
      <w:r>
        <w:br/>
        <w:t>which are not called safe injecting rooms, are not of</w:t>
      </w:r>
      <w:r>
        <w:t>ficially</w:t>
      </w:r>
      <w:r>
        <w:br/>
        <w:t>designated and are not public, are actually very effective.</w:t>
      </w:r>
      <w:r>
        <w:br/>
        <w:t>I call them retirement homes, because that is what they</w:t>
      </w:r>
      <w:r>
        <w:br/>
        <w:t>are. Cups of tea are available and the people there are</w:t>
      </w:r>
      <w:r>
        <w:br/>
        <w:t>very much of the same age profile—slightly younger—as</w:t>
      </w:r>
      <w:r>
        <w:br/>
        <w:t>those in retirement r</w:t>
      </w:r>
      <w:r>
        <w:t>esidences or social projects in this</w:t>
      </w:r>
      <w:r>
        <w:br/>
        <w:t>country. Clean needles, cups of tea, biscuits and advice</w:t>
      </w:r>
      <w:r>
        <w:br/>
        <w:t>are provided if required. The spaces are safe, they work</w:t>
      </w:r>
      <w:r>
        <w:br/>
        <w:t>and they save lives.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If we want, when it comes to injection, to save lives in</w:t>
      </w:r>
      <w:r>
        <w:br/>
        <w:t>this country, introducing N</w:t>
      </w:r>
      <w:r>
        <w:t>aloxone for paramedics would,</w:t>
      </w:r>
      <w:r>
        <w:br/>
        <w:t>overnight, have far bigger consequences, as has been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0"/>
        <w:jc w:val="both"/>
      </w:pPr>
      <w:r>
        <w:t>demonstrated; there are thousands of medical tracts on</w:t>
      </w:r>
      <w:r>
        <w:br/>
        <w:t>drugs. The Australians have used Naloxone in dealing</w:t>
      </w:r>
      <w:r>
        <w:br/>
        <w:t>with overdoses for the past 15 years; that is why they</w:t>
      </w:r>
      <w:r>
        <w:br/>
        <w:t>have far f</w:t>
      </w:r>
      <w:r>
        <w:t>ewer deaths from overdoses. Its introduction</w:t>
      </w:r>
      <w:r>
        <w:br/>
        <w:t>in this country would be a major step forward in dealing</w:t>
      </w:r>
      <w:r>
        <w:br/>
        <w:t>with deaths.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I came to this subject in 2002, when 13 of my constituents</w:t>
      </w:r>
      <w:r>
        <w:br/>
        <w:t>died from heroin overdoses in one year. After a year of</w:t>
      </w:r>
      <w:r>
        <w:br/>
        <w:t xml:space="preserve">research, in which I went </w:t>
      </w:r>
      <w:r>
        <w:t>around the world with GPs to</w:t>
      </w:r>
      <w:r>
        <w:br/>
        <w:t>see what worked and what did not, I overwhelmingly</w:t>
      </w:r>
      <w:r>
        <w:br/>
        <w:t>came to the conclusion that what works is not politicians</w:t>
      </w:r>
      <w:r>
        <w:br/>
        <w:t>telling each other whether cannabis is good, bad, strong</w:t>
      </w:r>
      <w:r>
        <w:br/>
        <w:t>or weak, or what to do with this or that drug; it is</w:t>
      </w:r>
      <w:r>
        <w:br/>
        <w:t>trusting</w:t>
      </w:r>
      <w:r>
        <w:t xml:space="preserve"> the experts—the medical experts.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All the debate today has been about illegal drugs, but</w:t>
      </w:r>
      <w:r>
        <w:br/>
        <w:t>probably the biggest single problem in this country, in</w:t>
      </w:r>
      <w:r>
        <w:br/>
        <w:t>terms of addiction and the number of people misusing</w:t>
      </w:r>
      <w:r>
        <w:br/>
        <w:t>drugs, is legal drugs—prescription and over-the-counter</w:t>
      </w:r>
      <w:r>
        <w:br/>
        <w:t>dr</w:t>
      </w:r>
      <w:r>
        <w:t>ugs; volume-wise and, I suspect, death-wise, that is a</w:t>
      </w:r>
      <w:r>
        <w:br/>
        <w:t>bigger problem. I could not have disagreed more with</w:t>
      </w:r>
      <w:r>
        <w:br/>
        <w:t>the Minister when she said that her test for her children—I</w:t>
      </w:r>
      <w:r>
        <w:br/>
        <w:t>am trying to quote her exactly—was whether the drug</w:t>
      </w:r>
      <w:r>
        <w:br/>
        <w:t xml:space="preserve">was available at Boots. No; what is </w:t>
      </w:r>
      <w:r>
        <w:t>available over the</w:t>
      </w:r>
      <w:r>
        <w:br/>
        <w:t>counter at Boots or any other chemists is a problem in</w:t>
      </w:r>
      <w:r>
        <w:br/>
        <w:t>the war on drugs. The over-prescription of drugs, and</w:t>
      </w:r>
      <w:r>
        <w:br/>
        <w:t>the illegal sale of prescription drugs in our communities,</w:t>
      </w:r>
      <w:r>
        <w:br/>
        <w:t>is a massive problem that, volume-wise, far outweighs</w:t>
      </w:r>
      <w:r>
        <w:br/>
        <w:t>the other probl</w:t>
      </w:r>
      <w:r>
        <w:t>ems.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When we talk about drugs, we are not talking about</w:t>
      </w:r>
      <w:r>
        <w:br/>
        <w:t>one thing. It is like talking about food; I suspect that a</w:t>
      </w:r>
      <w:r>
        <w:br/>
        <w:t>vegetarian would not want to be provided simply with</w:t>
      </w:r>
      <w:r>
        <w:br/>
        <w:t>“food” for a meal, if they visited one of us; they would</w:t>
      </w:r>
      <w:r>
        <w:br/>
        <w:t>probably want a certain type of</w:t>
      </w:r>
      <w:r>
        <w:t xml:space="preserve"> food. We should trust</w:t>
      </w:r>
      <w:r>
        <w:br/>
        <w:t>medical expertise. In my area, after a battle, I got a</w:t>
      </w:r>
      <w:r>
        <w:br/>
        <w:t>system set up whereby if someone had a substance</w:t>
      </w:r>
      <w:r>
        <w:br/>
        <w:t>misuse problem—heroin being the biggest one—they</w:t>
      </w:r>
      <w:r>
        <w:br/>
        <w:t>went in through the front door of their GP's practice. It</w:t>
      </w:r>
      <w:r>
        <w:br/>
        <w:t xml:space="preserve">took me six months of </w:t>
      </w:r>
      <w:r>
        <w:t>battling to make sure that every</w:t>
      </w:r>
      <w:r>
        <w:br/>
        <w:t>GP's practice took part in that, and six months to</w:t>
      </w:r>
      <w:r>
        <w:br/>
        <w:t>ensure that it was the front door, not the back door. It</w:t>
      </w:r>
      <w:r>
        <w:br/>
        <w:t>took me three months to make sure that it was a GP,</w:t>
      </w:r>
      <w:r>
        <w:br/>
        <w:t>rather than a drug worker. Anyone can be a drug worker</w:t>
      </w:r>
      <w:r>
        <w:br/>
        <w:t>—there i</w:t>
      </w:r>
      <w:r>
        <w:t>s no qualification for being one—but not anyone</w:t>
      </w:r>
      <w:r>
        <w:br/>
        <w:t>can be a GP; the standard, in my view, is satisfactorily</w:t>
      </w:r>
      <w:r>
        <w:br/>
        <w:t>high in this country.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Guess what we found? There has been a lot of talk of</w:t>
      </w:r>
      <w:r>
        <w:br/>
        <w:t>rehabilitation, but I will tell hon. Members the biggest</w:t>
      </w:r>
      <w:r>
        <w:br/>
        <w:t>rehabilitation that</w:t>
      </w:r>
      <w:r>
        <w:t xml:space="preserve"> someone on heroin can get: it is</w:t>
      </w:r>
      <w:r>
        <w:br/>
        <w:t>going through the front door of their GP's practice, like</w:t>
      </w:r>
      <w:r>
        <w:br/>
        <w:t>everybody else in the community—like their mother,</w:t>
      </w:r>
      <w:r>
        <w:br/>
        <w:t>father, brother, sister, and sometimes their kids. It is</w:t>
      </w:r>
      <w:r>
        <w:br/>
        <w:t>going through the same door and seeing the same GP.</w:t>
      </w:r>
      <w:r>
        <w:br/>
        <w:t>Stra</w:t>
      </w:r>
      <w:r>
        <w:t>ngely, that is rehabilitating and normalising. It takes</w:t>
      </w:r>
      <w:r>
        <w:br/>
        <w:t>people back into society—and it is dirt cheap: the</w:t>
      </w:r>
      <w:r>
        <w:br/>
        <w:t>biggest single cost of this in my area is from the dental</w:t>
      </w:r>
      <w:r>
        <w:br/>
        <w:t>treatment, because those with a significant substance</w:t>
      </w:r>
      <w:r>
        <w:br/>
        <w:t>misuse problem do not tend to go to d</w:t>
      </w:r>
      <w:r>
        <w:t>entists. They go</w:t>
      </w:r>
      <w:r>
        <w:br/>
        <w:t>into treatment; I do not know what the treatment is,</w:t>
      </w:r>
      <w:r>
        <w:br/>
        <w:t>though I know some of the modalities, but the treatment</w:t>
      </w:r>
      <w:r>
        <w:br/>
        <w:t>is not my decision, or the decision of a politician, a</w:t>
      </w:r>
      <w:r>
        <w:br/>
        <w:t>councillor, the police, the criminal justice system, or a</w:t>
      </w:r>
      <w:r>
        <w:br/>
        <w:t xml:space="preserve">drug worker; the </w:t>
      </w:r>
      <w:r>
        <w:t>GP decides on the treatment. Strangely,</w:t>
      </w:r>
      <w:r>
        <w:br/>
        <w:t>these people wanted dental treatment; that was the</w:t>
      </w:r>
      <w:r>
        <w:br/>
        <w:t>highest single cost. Strangely, people who have had</w:t>
      </w:r>
      <w:r>
        <w:br/>
        <w:t>dental treatment have a far better chance of getting</w:t>
      </w:r>
      <w:r>
        <w:br/>
        <w:t>through a job interview than those who have had no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785</w:t>
      </w:r>
    </w:p>
    <w:p w:rsidR="001266A2" w:rsidRDefault="008B3D52">
      <w:pPr>
        <w:pStyle w:val="Headerorfooter0"/>
        <w:framePr w:wrap="none" w:vAnchor="page" w:hAnchor="page" w:x="2879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6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786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0"/>
        <w:ind w:firstLine="0"/>
        <w:jc w:val="both"/>
      </w:pPr>
      <w:r>
        <w:t>treatment for five or 10 years. A job means a bit more</w:t>
      </w:r>
      <w:r>
        <w:br/>
        <w:t>rehabilitation, and if the local council has its act together</w:t>
      </w:r>
      <w:r>
        <w:br/>
        <w:t>it can provide proper housing.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0"/>
        <w:jc w:val="both"/>
      </w:pPr>
      <w:r>
        <w:t xml:space="preserve">What happens when people have </w:t>
      </w:r>
      <w:r>
        <w:t>better teeth, the</w:t>
      </w:r>
      <w:r>
        <w:br/>
        <w:t>ability to go to their GP through the front door, a job</w:t>
      </w:r>
      <w:r>
        <w:br/>
        <w:t>and secure housing? What we found was that people</w:t>
      </w:r>
      <w:r>
        <w:br/>
        <w:t>stopped dying. There were 13 deaths in 2002, and over</w:t>
      </w:r>
      <w:r>
        <w:br/>
        <w:t>the next 11 years there were two. Vast numbers of</w:t>
      </w:r>
      <w:r>
        <w:br/>
        <w:t>people got back into work; t</w:t>
      </w:r>
      <w:r>
        <w:t>hey paid taxes—they were</w:t>
      </w:r>
      <w:r>
        <w:br/>
        <w:t>inrehabilitation.ForgetthestatisticsthattheGovernment</w:t>
      </w:r>
      <w:r>
        <w:br/>
        <w:t>give out about who is in treatment and who is not—I</w:t>
      </w:r>
      <w:r>
        <w:br/>
        <w:t>will talk in a moment about how the system has fiddled</w:t>
      </w:r>
      <w:r>
        <w:br/>
        <w:t>the figures since 2010—because a good statistic is the</w:t>
      </w:r>
      <w:r>
        <w:br/>
        <w:t>number of peopl</w:t>
      </w:r>
      <w:r>
        <w:t>e paying taxes.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120"/>
        <w:jc w:val="both"/>
      </w:pPr>
      <w:r>
        <w:t>What is the saving? It is hard to quantify, but I can</w:t>
      </w:r>
      <w:r>
        <w:br/>
        <w:t>certainly quantify one thing. In 2002 the yearly average</w:t>
      </w:r>
      <w:r>
        <w:br/>
        <w:t>for the number of overdose admissions to Bassetlaw</w:t>
      </w:r>
      <w:r>
        <w:br/>
        <w:t>hospital was 170, each of which cost £4,000. That</w:t>
      </w:r>
      <w:r>
        <w:br/>
        <w:t>yearly average was immediate</w:t>
      </w:r>
      <w:r>
        <w:t>ly reduced to under 40,</w:t>
      </w:r>
      <w:r>
        <w:br/>
        <w:t>and it stayed like that for the next 11 years. That meant</w:t>
      </w:r>
      <w:r>
        <w:br/>
        <w:t>a saving of £500,000 a year for a small hospital. Some</w:t>
      </w:r>
      <w:r>
        <w:br/>
        <w:t>people were worried that the hospital would need security</w:t>
      </w:r>
      <w:r>
        <w:br/>
        <w:t>staff and cameras, to guard against all the drug addicts</w:t>
      </w:r>
      <w:r>
        <w:br/>
        <w:t>comi</w:t>
      </w:r>
      <w:r>
        <w:t>ng in, but there were far fewer drug addicts, far</w:t>
      </w:r>
      <w:r>
        <w:br/>
        <w:t>fewer overdoses andfar fewerhospital admissions. That</w:t>
      </w:r>
      <w:r>
        <w:br/>
        <w:t>meant a direct saving. Remind me, Mr Deputy Speaker,</w:t>
      </w:r>
      <w:r>
        <w:br/>
        <w:t>which constituency had the biggest fall in acquisitive</w:t>
      </w:r>
      <w:r>
        <w:br/>
        <w:t>crime in the whole of the United Kingdom?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120"/>
        <w:jc w:val="both"/>
      </w:pPr>
      <w:r>
        <w:rPr>
          <w:b/>
          <w:bCs/>
        </w:rPr>
        <w:t>Ho</w:t>
      </w:r>
      <w:r>
        <w:rPr>
          <w:b/>
          <w:bCs/>
        </w:rPr>
        <w:t xml:space="preserve">n. Members: </w:t>
      </w:r>
      <w:r>
        <w:t>Bassetlaw!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0"/>
        <w:jc w:val="both"/>
      </w:pPr>
      <w:r>
        <w:rPr>
          <w:b/>
          <w:bCs/>
        </w:rPr>
        <w:t xml:space="preserve">John Mann: </w:t>
      </w:r>
      <w:r>
        <w:t>Mr Deputy Speaker, you are ever wise, ever</w:t>
      </w:r>
      <w:r>
        <w:br/>
        <w:t>accurate and ever factual. Bassetlaw saw a 400% reduction</w:t>
      </w:r>
      <w:r>
        <w:br/>
        <w:t>in acquisitive crime. Why? Because it was the drug</w:t>
      </w:r>
      <w:r>
        <w:br/>
        <w:t>addicts committing most of the crime.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0"/>
        <w:jc w:val="both"/>
      </w:pPr>
      <w:r>
        <w:t>For 11 years people could go thr</w:t>
      </w:r>
      <w:r>
        <w:t>ough the front door</w:t>
      </w:r>
      <w:r>
        <w:br/>
        <w:t>of their GP's surgery. Not everyone was happy. I have</w:t>
      </w:r>
      <w:r>
        <w:br/>
        <w:t>read the medical advice—not all of it, but hundreds and</w:t>
      </w:r>
      <w:r>
        <w:br/>
        <w:t>thousands of papers—and basically there is a two-thirds</w:t>
      </w:r>
      <w:r>
        <w:br/>
        <w:t>success rate for chronic relapsing illness, meaning that</w:t>
      </w:r>
      <w:r>
        <w:br/>
        <w:t>two thirds wi</w:t>
      </w:r>
      <w:r>
        <w:t>ll be sorted, wherever the illness is, and a</w:t>
      </w:r>
      <w:r>
        <w:br/>
        <w:t>third never will be. There is a cohort of people who will</w:t>
      </w:r>
      <w:r>
        <w:br/>
        <w:t>always have problems, and they tend to go in and out of</w:t>
      </w:r>
      <w:r>
        <w:br/>
        <w:t>prison regardless, buttherearefarfewerof them because</w:t>
      </w:r>
      <w:r>
        <w:br/>
        <w:t>we have reduced the number by two thirds, l</w:t>
      </w:r>
      <w:r>
        <w:t>eading to</w:t>
      </w:r>
      <w:r>
        <w:br/>
        <w:t>huge savings.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0"/>
        <w:jc w:val="both"/>
      </w:pPr>
      <w:r>
        <w:t>That does not totally solve the problem, but it allows</w:t>
      </w:r>
      <w:r>
        <w:br/>
        <w:t>the rest of the community to get on with their lives</w:t>
      </w:r>
      <w:r>
        <w:br/>
        <w:t>without being plagued. Pensioners were not having</w:t>
      </w:r>
      <w:r>
        <w:br/>
        <w:t>their windows smashed every five minutes by people</w:t>
      </w:r>
      <w:r>
        <w:br/>
        <w:t>who stole a fiver—the n</w:t>
      </w:r>
      <w:r>
        <w:t>ormal heroin theft is to break a</w:t>
      </w:r>
      <w:r>
        <w:br/>
        <w:t>pensioner's window and grab the first thing in sight.</w:t>
      </w:r>
      <w:r>
        <w:br/>
        <w:t>The fear and the cost of repairing the window is far</w:t>
      </w:r>
      <w:r>
        <w:br/>
        <w:t>bigger. Frankly, I think that if most pensioners knew</w:t>
      </w:r>
      <w:r>
        <w:br/>
        <w:t>they would just leave the fiver outside. That is what life</w:t>
      </w:r>
      <w:r>
        <w:br/>
        <w:t>was</w:t>
      </w:r>
      <w:r>
        <w:t xml:space="preserve"> like.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0"/>
        <w:jc w:val="both"/>
      </w:pPr>
      <w:r>
        <w:t>What do the Government do? Two things. First—this</w:t>
      </w:r>
      <w:r>
        <w:br/>
        <w:t>is a big improvement in this new drugs strategy—they</w:t>
      </w:r>
      <w:r>
        <w:br/>
        <w:t>say, “Recovery, recovery, recovery. We are not going to</w:t>
      </w:r>
      <w:r>
        <w:br/>
        <w:t>bother maintaining anybody.” That change is vital.</w:t>
      </w:r>
      <w:r>
        <w:br/>
        <w:t>That is what they did in the Netherland</w:t>
      </w:r>
      <w:r>
        <w:t>s, France, Sweden,</w:t>
      </w:r>
      <w:r>
        <w:br/>
        <w:t>Australia and New Zealand—in fact, in every country</w:t>
      </w:r>
      <w:r>
        <w:br/>
        <w:t>I went to. They all left it to the doctors.</w:t>
      </w:r>
    </w:p>
    <w:p w:rsidR="001266A2" w:rsidRDefault="008B3D52">
      <w:pPr>
        <w:pStyle w:val="Telobesedila"/>
        <w:framePr w:w="4738" w:h="14544" w:hRule="exact" w:wrap="none" w:vAnchor="page" w:hAnchor="page" w:x="1093" w:y="1461"/>
        <w:shd w:val="clear" w:color="auto" w:fill="auto"/>
        <w:spacing w:after="0"/>
        <w:jc w:val="both"/>
      </w:pPr>
      <w:r>
        <w:t>In 2002 only three countries did not have health</w:t>
      </w:r>
      <w:r>
        <w:br/>
        <w:t>authorities in charge of drugs policy: the United States—</w:t>
      </w:r>
      <w:r>
        <w:br/>
        <w:t>obviously—us and Iran. When I went</w:t>
      </w:r>
      <w:r>
        <w:t xml:space="preserve"> to Iran to talk</w:t>
      </w:r>
      <w:r>
        <w:br/>
        <w:t>about drugs policy, I found that they had just changed it.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They had done that—this is my assessment, not what</w:t>
      </w:r>
      <w:r>
        <w:br/>
        <w:t>people there said—because, basically, all the drug addicts</w:t>
      </w:r>
      <w:r>
        <w:br/>
        <w:t>had been sent to be looked after by the religious leaders,</w:t>
      </w:r>
      <w:r>
        <w:br/>
        <w:t>who would p</w:t>
      </w:r>
      <w:r>
        <w:t>ut them in recovery. But it did not work,</w:t>
      </w:r>
      <w:r>
        <w:br/>
        <w:t>which was undermining the religious leaders. So those</w:t>
      </w:r>
      <w:r>
        <w:br/>
        <w:t>at the top in Iran sent people over to Australia to study</w:t>
      </w:r>
      <w:r>
        <w:br/>
        <w:t>the medical system there, and they came back and</w:t>
      </w:r>
      <w:r>
        <w:br/>
        <w:t>introduced it in Iran, which therefore now has a medi</w:t>
      </w:r>
      <w:r>
        <w:t>calised</w:t>
      </w:r>
      <w:r>
        <w:br/>
        <w:t>system—and there are big improvements. You see, doctors</w:t>
      </w:r>
      <w:r>
        <w:br/>
        <w:t>are rather good at treating people because they know</w:t>
      </w:r>
      <w:r>
        <w:br/>
        <w:t>whattheyaredoing.Yes, they sometimes use methadone</w:t>
      </w:r>
      <w:r>
        <w:br/>
        <w:t>or buprenorphine treatments, and sometimes they bring</w:t>
      </w:r>
      <w:r>
        <w:br/>
        <w:t>in mental health therapies, but th</w:t>
      </w:r>
      <w:r>
        <w:t>e system worked well</w:t>
      </w:r>
      <w:r>
        <w:br/>
        <w:t>through the NHS.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What have we done? In 2010, we threw all that out the</w:t>
      </w:r>
      <w:r>
        <w:br/>
        <w:t>window and gave it to the local councils, and all of</w:t>
      </w:r>
      <w:r>
        <w:br/>
        <w:t>them—including Labour councils—in their great stupidity</w:t>
      </w:r>
      <w:r>
        <w:br/>
        <w:t>privatised it. What do those Labour councillors say?</w:t>
      </w:r>
      <w:r>
        <w:br/>
        <w:t>“W</w:t>
      </w:r>
      <w:r>
        <w:t>e know better than the GPs and the NHS. It's got to</w:t>
      </w:r>
      <w:r>
        <w:br/>
        <w:t>be joined up. It's got to be more than the NHS.” So they</w:t>
      </w:r>
      <w:r>
        <w:br/>
        <w:t>took it away from the NHS and, since 2013 in my</w:t>
      </w:r>
      <w:r>
        <w:br/>
        <w:t>constituency, people have not been able to walk through</w:t>
      </w:r>
      <w:r>
        <w:br/>
        <w:t>the front door of their GP practices.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Guess</w:t>
      </w:r>
      <w:r>
        <w:t xml:space="preserve"> what has happened? I had a meeting on Saturday,</w:t>
      </w:r>
      <w:r>
        <w:br/>
        <w:t>in Retford. There have been hardly any burglaries in</w:t>
      </w:r>
      <w:r>
        <w:br/>
        <w:t>Retford in the last 100 years, but there are record</w:t>
      </w:r>
      <w:r>
        <w:br/>
        <w:t>numbers this year. Who is committing them? The</w:t>
      </w:r>
      <w:r>
        <w:br/>
        <w:t>druggies—people who are drug addicted but cannot go</w:t>
      </w:r>
      <w:r>
        <w:br/>
        <w:t>thr</w:t>
      </w:r>
      <w:r>
        <w:t>ough the front door of their GP practice as they</w:t>
      </w:r>
      <w:r>
        <w:br/>
        <w:t>could before. I cannot get them in. I used to guarantee</w:t>
      </w:r>
      <w:r>
        <w:br/>
        <w:t>to every family: “I'll get you an appointment within a</w:t>
      </w:r>
      <w:r>
        <w:br/>
        <w:t>couple of days.” And I did, and it was easy. They went</w:t>
      </w:r>
      <w:r>
        <w:br/>
        <w:t>in and saw their GP. They engaged with th</w:t>
      </w:r>
      <w:r>
        <w:t>eir GP, and it</w:t>
      </w:r>
      <w:r>
        <w:br/>
        <w:t>was hugely successful.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My recommendation to the Government and to my</w:t>
      </w:r>
      <w:r>
        <w:br/>
        <w:t>own party—perhaps my right hon. Friend the Member</w:t>
      </w:r>
      <w:r>
        <w:br/>
        <w:t>for Hackney North and Stoke Newington (Ms Abbott)</w:t>
      </w:r>
      <w:r>
        <w:br/>
        <w:t>will pass this on to my leader—is to put this portfolio in</w:t>
      </w:r>
      <w:r>
        <w:br/>
        <w:t xml:space="preserve">health. That </w:t>
      </w:r>
      <w:r>
        <w:t>is what the Labour party policy review</w:t>
      </w:r>
      <w:r>
        <w:br/>
        <w:t>that I chaired in 2009 recommended, and it had</w:t>
      </w:r>
      <w:r>
        <w:br/>
        <w:t>4,000 submissions. The leader at the time and the one</w:t>
      </w:r>
      <w:r>
        <w:br/>
        <w:t>after him ignored it. Third time lucky. Put the portfolio</w:t>
      </w:r>
      <w:r>
        <w:br/>
        <w:t>in health and say that a critical part of the policy is th</w:t>
      </w:r>
      <w:r>
        <w:t>at</w:t>
      </w:r>
      <w:r>
        <w:br/>
        <w:t>the NHS—primary care GPs—will manage the patients.</w:t>
      </w:r>
      <w:r>
        <w:br/>
        <w:t>Say that people in this country have the right to be</w:t>
      </w:r>
      <w:r>
        <w:br/>
        <w:t>treated by their GP. Yes, more is needed from other</w:t>
      </w:r>
      <w:r>
        <w:br/>
        <w:t>services—absolutely: getting people into jobs, keeping</w:t>
      </w:r>
      <w:r>
        <w:br/>
        <w:t>control of crime and getting people into s</w:t>
      </w:r>
      <w:r>
        <w:t>table housing,</w:t>
      </w:r>
      <w:r>
        <w:br/>
        <w:t>but the NHS is at the heart of the issue.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80"/>
        <w:ind w:firstLine="200"/>
        <w:jc w:val="both"/>
      </w:pPr>
      <w:r>
        <w:t>By the way, why on earth have the Scottish Government</w:t>
      </w:r>
      <w:r>
        <w:br/>
        <w:t>moved away from their successes a few years ago in</w:t>
      </w:r>
      <w:r>
        <w:br/>
        <w:t>places like Glasgow towards this nonsense of people</w:t>
      </w:r>
      <w:r>
        <w:br/>
        <w:t>coming out of the recovery system after si</w:t>
      </w:r>
      <w:r>
        <w:t>x months?</w:t>
      </w:r>
      <w:r>
        <w:br/>
        <w:t>The Government said, “Six months and that's it—out</w:t>
      </w:r>
      <w:r>
        <w:br/>
        <w:t>you come.” That appears to have changed.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Sarah Newton </w:t>
      </w:r>
      <w:r>
        <w:rPr>
          <w:i/>
          <w:iCs/>
        </w:rPr>
        <w:t>indicated assent.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Mann: </w:t>
      </w:r>
      <w:r>
        <w:t>If it has, that is brilliant, but we should</w:t>
      </w:r>
      <w:r>
        <w:br/>
        <w:t>never have gone back to that nonsense in the first place;</w:t>
      </w:r>
      <w:r>
        <w:br/>
        <w:t xml:space="preserve">I am sure </w:t>
      </w:r>
      <w:r>
        <w:t>the Minister will blame the Liberals. That is</w:t>
      </w:r>
      <w:r>
        <w:br/>
        <w:t>what we had in 2002: the revolving door. “Oh, you're</w:t>
      </w:r>
      <w:r>
        <w:br/>
        <w:t>out—you're clean.” “Who says I'm clean?” “Well it's six</w:t>
      </w:r>
      <w:r>
        <w:br/>
        <w:t>months. You have to be.”It was a bit like howit is in the</w:t>
      </w:r>
      <w:r>
        <w:br/>
        <w:t>prisons: strangely, someone has some Naltre</w:t>
      </w:r>
      <w:r>
        <w:t>xone and</w:t>
      </w:r>
      <w:r>
        <w:br/>
        <w:t>“Oops! You're clean!” That is the stats fiddled. Frankly,</w:t>
      </w:r>
      <w:r>
        <w:br/>
        <w:t>I could fiddle those stats. It is the system that does it.</w:t>
      </w:r>
      <w:r>
        <w:br/>
        <w:t>Totally meaningless.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787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788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[John Mann]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 xml:space="preserve">Let us have a bit of </w:t>
      </w:r>
      <w:r>
        <w:t>honesty. We would still have a</w:t>
      </w:r>
      <w:r>
        <w:br/>
        <w:t>problem. We would not get rid of it all. Dealing with</w:t>
      </w:r>
      <w:r>
        <w:br/>
        <w:t>Spice is not as straightforward as dealing with heroin,</w:t>
      </w:r>
      <w:r>
        <w:br/>
        <w:t>and the GPs do not have all the answers. But if someone</w:t>
      </w:r>
      <w:r>
        <w:br/>
        <w:t>with an addiction goes to a GP, the GP pulls in mental</w:t>
      </w:r>
      <w:r>
        <w:br/>
        <w:t>heal</w:t>
      </w:r>
      <w:r>
        <w:t>th services, and that does work. Across the world,</w:t>
      </w:r>
      <w:r>
        <w:br/>
        <w:t>people have found that. So let us not misquote what</w:t>
      </w:r>
      <w:r>
        <w:br/>
        <w:t>happened in Portugal, where I have been, because what</w:t>
      </w:r>
      <w:r>
        <w:br/>
        <w:t>I am talking about is the key to that system. Let us not</w:t>
      </w:r>
      <w:r>
        <w:br/>
        <w:t xml:space="preserve">misquote what happens in the Netherlands, </w:t>
      </w:r>
      <w:r>
        <w:t>where they</w:t>
      </w:r>
      <w:r>
        <w:br/>
        <w:t>have kicked out most of the coffee houses and they</w:t>
      </w:r>
      <w:r>
        <w:br/>
        <w:t>specifically demonise heroin—very sensibly at the time,</w:t>
      </w:r>
      <w:r>
        <w:br/>
        <w:t>in my view. The position for quite a while was, “Our</w:t>
      </w:r>
      <w:r>
        <w:br/>
        <w:t>problem is heroin. Do what you want, but you're not</w:t>
      </w:r>
      <w:r>
        <w:br/>
        <w:t>doing heroin”, and they got on to</w:t>
      </w:r>
      <w:r>
        <w:t>p of it. We are not in</w:t>
      </w:r>
      <w:r>
        <w:br/>
        <w:t>that situation, so we do not need that kind of overly</w:t>
      </w:r>
      <w:r>
        <w:br/>
        <w:t>crude approach. We can look at what the Swedes do</w:t>
      </w:r>
      <w:r>
        <w:br/>
        <w:t>and what the French do. In France, the GPs will not do</w:t>
      </w:r>
      <w:r>
        <w:br/>
        <w:t>it. With single-practice GPs working from their own</w:t>
      </w:r>
      <w:r>
        <w:br/>
        <w:t>home, it is easy—go to</w:t>
      </w:r>
      <w:r>
        <w:t xml:space="preserve"> the local chemist and get the</w:t>
      </w:r>
      <w:r>
        <w:br/>
        <w:t>prescription, and do not even bother supervising it. Do</w:t>
      </w:r>
      <w:r>
        <w:br/>
        <w:t>not complicate it, that is my advice, and then we will get</w:t>
      </w:r>
      <w:r>
        <w:br/>
        <w:t>better results.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 can only give it as I see it. I have got the documents—the</w:t>
      </w:r>
      <w:r>
        <w:br/>
        <w:t>research is there. To new colleag</w:t>
      </w:r>
      <w:r>
        <w:t>ues in all parts of the</w:t>
      </w:r>
      <w:r>
        <w:br/>
        <w:t>House, I say, “Read the assessments of what has happened,</w:t>
      </w:r>
      <w:r>
        <w:br/>
        <w:t>because there is a plethora of materials that demonstrate</w:t>
      </w:r>
      <w:r>
        <w:br/>
        <w:t>this.” We will not get rid of the problem, but we can</w:t>
      </w:r>
      <w:r>
        <w:br/>
        <w:t>significantly be on top of the problem. There are some</w:t>
      </w:r>
      <w:r>
        <w:br/>
        <w:t>improve</w:t>
      </w:r>
      <w:r>
        <w:t>ments, but frankly not enough. Yet again, the</w:t>
      </w:r>
      <w:r>
        <w:br/>
        <w:t>Home Office is the wrong Department. Of course the</w:t>
      </w:r>
      <w:r>
        <w:br/>
        <w:t>police advisers all want to decriminalise drugs, because</w:t>
      </w:r>
      <w:r>
        <w:br/>
        <w:t>it gets crime down. I have heard this for 15 years: “If we</w:t>
      </w:r>
      <w:r>
        <w:br/>
        <w:t>decriminalised and didn't arrest, crime wou</w:t>
      </w:r>
      <w:r>
        <w:t>ld come</w:t>
      </w:r>
      <w:r>
        <w:br/>
        <w:t>down and the problem would be solved.” No, that is not</w:t>
      </w:r>
      <w:r>
        <w:br/>
        <w:t>the answer. Lots of good stuff could be done in terms of</w:t>
      </w:r>
      <w:r>
        <w:br/>
        <w:t>how we police and do not police. There are lessons we</w:t>
      </w:r>
      <w:r>
        <w:br/>
        <w:t>could learn from abroad.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20"/>
        <w:jc w:val="both"/>
      </w:pPr>
      <w:r>
        <w:t>The starting point is to shift the portfolio to health.</w:t>
      </w:r>
      <w:r>
        <w:br/>
        <w:t>W</w:t>
      </w:r>
      <w:r>
        <w:t>e should be bold enough to say, “It doesn't fit in with</w:t>
      </w:r>
      <w:r>
        <w:br/>
        <w:t>how this place works, but we're doing it anyway. When</w:t>
      </w:r>
      <w:r>
        <w:br/>
        <w:t>we're in power the portfolio will be in health.” That in</w:t>
      </w:r>
      <w:r>
        <w:br/>
        <w:t>itself would transform the situation in this country</w:t>
      </w:r>
      <w:r>
        <w:br/>
        <w:t>because then we would have to make s</w:t>
      </w:r>
      <w:r>
        <w:t>ure that primary</w:t>
      </w:r>
      <w:r>
        <w:br/>
        <w:t>care is funded and would be able to stop wasting money</w:t>
      </w:r>
      <w:r>
        <w:br/>
        <w:t>elsewhere. Local councils: love them or loathe them,</w:t>
      </w:r>
      <w:r>
        <w:br/>
        <w:t>they haven't got a clue—big error. We should tell our</w:t>
      </w:r>
      <w:r>
        <w:br/>
        <w:t>Labour councils, “Stop privatising and give it back to</w:t>
      </w:r>
      <w:r>
        <w:br/>
        <w:t>the NHS.”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5.36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Than</w:t>
      </w:r>
      <w:r>
        <w:rPr>
          <w:b/>
          <w:bCs/>
        </w:rPr>
        <w:t xml:space="preserve">gam Debbonaire </w:t>
      </w:r>
      <w:r>
        <w:t>(Bristol West) (Lab): What a</w:t>
      </w:r>
      <w:r>
        <w:br/>
        <w:t>pleasure it is to follow my hon. Friend the Member for</w:t>
      </w:r>
      <w:r>
        <w:br/>
        <w:t>Bassetlaw (John Mann). I agree with him on doing one's</w:t>
      </w:r>
      <w:r>
        <w:br/>
        <w:t>own research and reading the papers, but also on respecting</w:t>
      </w:r>
      <w:r>
        <w:br/>
        <w:t>professional expertise. Although I am afra</w:t>
      </w:r>
      <w:r>
        <w:t>id I come to</w:t>
      </w:r>
      <w:r>
        <w:br/>
        <w:t>slightly different conclusions on some aspects, there is a</w:t>
      </w:r>
      <w:r>
        <w:br/>
        <w:t>lot of agreement between us, particularly on locating</w:t>
      </w:r>
      <w:r>
        <w:br/>
        <w:t>the problem in the Department of Health.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 pay particular tribute to the hon. Members who</w:t>
      </w:r>
      <w:r>
        <w:br/>
        <w:t>have made their maiden speeches today. M</w:t>
      </w:r>
      <w:r>
        <w:t>y hon. Friend</w:t>
      </w:r>
      <w:r>
        <w:br/>
        <w:t>the Member for Slough (Mr Dhesi), the hon. Member</w:t>
      </w:r>
      <w:r>
        <w:br/>
        <w:t>for Stoke-on-Trent South (Jack Brereton), and my hon.</w:t>
      </w:r>
      <w:r>
        <w:br/>
        <w:t>Friends the Members for Kingston upon Hull West and</w:t>
      </w:r>
      <w:r>
        <w:br/>
        <w:t>Hessle (Emma Hardy), for Wolverhampton South West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(Eleanor Smith) and for Ipswich (San</w:t>
      </w:r>
      <w:r>
        <w:t>dy Martin) all</w:t>
      </w:r>
      <w:r>
        <w:br/>
        <w:t>made wonderful, inspiring and rousing speeches. They</w:t>
      </w:r>
      <w:r>
        <w:br/>
        <w:t>set a very high bar for themselves, as well as their</w:t>
      </w:r>
      <w:r>
        <w:br/>
        <w:t>colleagues, over the coming years.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thank the hon. Member for Reigate (Crispin Blunt)</w:t>
      </w:r>
      <w:r>
        <w:br/>
        <w:t xml:space="preserve">for his suggestion that there should be a royal </w:t>
      </w:r>
      <w:r>
        <w:t>commission</w:t>
      </w:r>
      <w:r>
        <w:br/>
        <w:t>on drugs that looks carefully, thoroughly and objectively</w:t>
      </w:r>
      <w:r>
        <w:br/>
        <w:t>at the evidence. My hon. Friend the Member for</w:t>
      </w:r>
      <w:r>
        <w:br/>
        <w:t>Manchester, Withington (Jeff Smith) provided very moving</w:t>
      </w:r>
      <w:r>
        <w:br/>
        <w:t>examples of how our legal structure is currently failing</w:t>
      </w:r>
      <w:r>
        <w:br/>
        <w:t>people. The right hon. Mem</w:t>
      </w:r>
      <w:r>
        <w:t>ber for North Norfolk</w:t>
      </w:r>
      <w:r>
        <w:br/>
        <w:t>(Norman Lamb) and my hon. Friend the Member for</w:t>
      </w:r>
      <w:r>
        <w:br/>
        <w:t>Newport West (Paul Flynn) also gave inspiring and</w:t>
      </w:r>
      <w:r>
        <w:br/>
        <w:t>helpful speeches.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Over the past six months, following the advice of my</w:t>
      </w:r>
      <w:r>
        <w:br/>
        <w:t>hon. Friend the Member for Bassetlaw, I have had the</w:t>
      </w:r>
      <w:r>
        <w:br/>
        <w:t xml:space="preserve">great </w:t>
      </w:r>
      <w:r>
        <w:t>privilege of being exposed to a range of different</w:t>
      </w:r>
      <w:r>
        <w:br/>
        <w:t>experts, specialists, academics and interventions in my</w:t>
      </w:r>
      <w:r>
        <w:br/>
        <w:t>own constituency and beyond as I have been part of the</w:t>
      </w:r>
      <w:r>
        <w:br/>
        <w:t>process of making a BBC documentary on the use of</w:t>
      </w:r>
      <w:r>
        <w:br/>
        <w:t xml:space="preserve">drugs. I have been involved as an MP and as </w:t>
      </w:r>
      <w:r>
        <w:t>a citizen of</w:t>
      </w:r>
      <w:r>
        <w:br/>
        <w:t>a city with above-average rates of drug use and drug</w:t>
      </w:r>
      <w:r>
        <w:br/>
        <w:t>misuse, and with exceptionally forward-thinking, effective</w:t>
      </w:r>
      <w:r>
        <w:br/>
        <w:t>drug misuse services, including, but not only, GPs. The</w:t>
      </w:r>
      <w:r>
        <w:br/>
        <w:t>makers of the documentary have followed me around—</w:t>
      </w:r>
      <w:r>
        <w:br/>
        <w:t xml:space="preserve">veritably stalked me at </w:t>
      </w:r>
      <w:r>
        <w:t>times. They assessed the impact</w:t>
      </w:r>
      <w:r>
        <w:br/>
        <w:t>of the abuse and misuse of alcohol and other drugs—I</w:t>
      </w:r>
      <w:r>
        <w:br/>
        <w:t>am going to keep using that phrase—on my constituents</w:t>
      </w:r>
      <w:r>
        <w:br/>
        <w:t>and facilitated meetings between me and people with</w:t>
      </w:r>
      <w:r>
        <w:br/>
        <w:t>specialist knowledge and skills. The results will be broadcast</w:t>
      </w:r>
      <w:r>
        <w:br/>
        <w:t>in</w:t>
      </w:r>
      <w:r>
        <w:t xml:space="preserve"> three parts this autumn. I have not seen it. Other</w:t>
      </w:r>
      <w:r>
        <w:br/>
        <w:t>documentaries may well be available, but I urge hon.</w:t>
      </w:r>
      <w:r>
        <w:br/>
        <w:t>Members to see what they made.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part of that process, I have met local organisations</w:t>
      </w:r>
      <w:r>
        <w:br/>
        <w:t>commissioning or providing services to people with</w:t>
      </w:r>
      <w:r>
        <w:br/>
        <w:t>drug problems</w:t>
      </w:r>
      <w:r>
        <w:t>. I particularly pay tribute to the Bristol</w:t>
      </w:r>
      <w:r>
        <w:br/>
        <w:t>Drugs Project and DHI—Developing Health and</w:t>
      </w:r>
      <w:r>
        <w:br/>
        <w:t>Independence—along with commissioners in Bristol</w:t>
      </w:r>
      <w:r>
        <w:br/>
        <w:t>City Council. They have been extremely generous and</w:t>
      </w:r>
      <w:r>
        <w:br/>
        <w:t>patient with their time to educate and inform me, and</w:t>
      </w:r>
      <w:r>
        <w:br/>
        <w:t>also in being</w:t>
      </w:r>
      <w:r>
        <w:t xml:space="preserve"> willing to listen to questions and ideas</w:t>
      </w:r>
      <w:r>
        <w:br/>
        <w:t>with which they did not necessarily agree, and vice</w:t>
      </w:r>
      <w:r>
        <w:br/>
        <w:t>versa—that is, ideas that I did not initially agree with</w:t>
      </w:r>
      <w:r>
        <w:br/>
        <w:t>but have been able to see the point of.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have met people in support groups and programmes</w:t>
      </w:r>
      <w:r>
        <w:br/>
        <w:t>who are in the</w:t>
      </w:r>
      <w:r>
        <w:t xml:space="preserve"> process of desisting from alcohol and</w:t>
      </w:r>
      <w:r>
        <w:br/>
        <w:t>other drug misuse. I have visited Horfield prison, which</w:t>
      </w:r>
      <w:r>
        <w:br/>
        <w:t>is in my constituency. I have been briefed on the nature</w:t>
      </w:r>
      <w:r>
        <w:br/>
        <w:t>of drug use—particularly the use of Spice—and its</w:t>
      </w:r>
      <w:r>
        <w:br/>
        <w:t xml:space="preserve">impact on the prison, the staff and the prisoners. I </w:t>
      </w:r>
      <w:r>
        <w:t>have</w:t>
      </w:r>
      <w:r>
        <w:br/>
        <w:t>met specialists including Sir David Nutt, the leading</w:t>
      </w:r>
      <w:r>
        <w:br/>
        <w:t>psychologist,pharmacologistandpsychiatrist,whoformerly</w:t>
      </w:r>
      <w:r>
        <w:br/>
        <w:t>chaired the Advisory Committee on the Misuse of</w:t>
      </w:r>
      <w:r>
        <w:br/>
        <w:t>Drugs, and Dr Ben Sessa, consultant child and adolescent</w:t>
      </w:r>
      <w:r>
        <w:br/>
        <w:t>and addiction psychiatrist at Imperia</w:t>
      </w:r>
      <w:r>
        <w:t>l College, to discuss</w:t>
      </w:r>
      <w:r>
        <w:br/>
        <w:t>the research and evidence base for and against our</w:t>
      </w:r>
      <w:r>
        <w:br/>
        <w:t>current drugs policy.</w:t>
      </w:r>
    </w:p>
    <w:p w:rsidR="001266A2" w:rsidRDefault="008B3D52">
      <w:pPr>
        <w:pStyle w:val="Telobesedila"/>
        <w:framePr w:w="4728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met a specialist drug safety tester from the Loop</w:t>
      </w:r>
      <w:r>
        <w:br/>
        <w:t>project, which provides free and confidential drug</w:t>
      </w:r>
      <w:r>
        <w:br/>
        <w:t>counselling and testing of substances—without, hon.</w:t>
      </w:r>
      <w:r>
        <w:br/>
        <w:t>Member</w:t>
      </w:r>
      <w:r>
        <w:t>s may be pleased to hear, returning those</w:t>
      </w:r>
      <w:r>
        <w:br/>
        <w:t>substances. I was puzzled to hear that, but the testers</w:t>
      </w:r>
      <w:r>
        <w:br/>
        <w:t>cannot return substances to the people who have asked</w:t>
      </w:r>
      <w:r>
        <w:br/>
        <w:t>to have them tested, because that would be classed as</w:t>
      </w:r>
      <w:r>
        <w:br/>
        <w:t>drug dealing. I do not think that that is helpful,</w:t>
      </w:r>
      <w:r>
        <w:t xml:space="preserve"> but it</w:t>
      </w:r>
      <w:r>
        <w:br/>
        <w:t>does at least provide people with information about the</w:t>
      </w:r>
      <w:r>
        <w:br/>
        <w:t>quality of what they might be about to take.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789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790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jc w:val="both"/>
      </w:pPr>
      <w:r>
        <w:t>I was told by the Loop project that, as a result of its</w:t>
      </w:r>
      <w:r>
        <w:br/>
        <w:t xml:space="preserve">work, not only are </w:t>
      </w:r>
      <w:r>
        <w:t>people better informed about what</w:t>
      </w:r>
      <w:r>
        <w:br/>
        <w:t>they might be taking—whether or not it has been cut</w:t>
      </w:r>
      <w:r>
        <w:br/>
        <w:t>with impurities, including concrete—but if they discover</w:t>
      </w:r>
      <w:r>
        <w:br/>
        <w:t>that a substance is unsafe to take, they hand in quantities</w:t>
      </w:r>
      <w:r>
        <w:br/>
        <w:t>of drugs voluntarily. It is a way of cleaning up the</w:t>
      </w:r>
      <w:r>
        <w:br/>
      </w:r>
      <w:r>
        <w:t>supply of very unsafe drugs, as well as giving people the</w:t>
      </w:r>
      <w:r>
        <w:br/>
        <w:t>information they need to make a well-informed choice</w:t>
      </w:r>
      <w:r>
        <w:br/>
        <w:t>about whether, when and how to consume drugs. I</w:t>
      </w:r>
      <w:r>
        <w:br/>
        <w:t>discussed with Loop the purpose and function of drug</w:t>
      </w:r>
      <w:r>
        <w:br/>
        <w:t>consumption rooms. I take on board what my h</w:t>
      </w:r>
      <w:r>
        <w:t>on.</w:t>
      </w:r>
      <w:r>
        <w:br/>
        <w:t>Friend the Member for Bassetlaw has said, because he</w:t>
      </w:r>
      <w:r>
        <w:br/>
        <w:t>has far more experience in this matter than I have, but I</w:t>
      </w:r>
      <w:r>
        <w:br/>
        <w:t>am interested to know more about the various pilots</w:t>
      </w:r>
      <w:r>
        <w:br/>
        <w:t>and the research that he mentioned.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jc w:val="both"/>
      </w:pPr>
      <w:r>
        <w:t>I met homelessness organisations and homeless people</w:t>
      </w:r>
      <w:r>
        <w:br/>
      </w:r>
      <w:r>
        <w:t>who have compounding problems on top of drug and</w:t>
      </w:r>
      <w:r>
        <w:br/>
        <w:t>alcohol problems. I discussed with my campaign volunteers,</w:t>
      </w:r>
      <w:r>
        <w:br/>
        <w:t>staff and local residents their concerns about drug</w:t>
      </w:r>
      <w:r>
        <w:br/>
        <w:t>misuse, which are many and varied. I did various drug</w:t>
      </w:r>
      <w:r>
        <w:br/>
        <w:t xml:space="preserve">impact walks through my own constituency, </w:t>
      </w:r>
      <w:r>
        <w:t>looking</w:t>
      </w:r>
      <w:r>
        <w:br/>
        <w:t>around me, talking to people and identifying the problems</w:t>
      </w:r>
      <w:r>
        <w:br/>
        <w:t>that have both a visible and an invisible impact on local</w:t>
      </w:r>
      <w:r>
        <w:br/>
        <w:t>people.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jc w:val="both"/>
      </w:pPr>
      <w:r>
        <w:t>I have analysed my own experience, as a long-term</w:t>
      </w:r>
      <w:r>
        <w:br/>
        <w:t>resident of the area, of how the use and misuse of drugs</w:t>
      </w:r>
      <w:r>
        <w:br/>
        <w:t xml:space="preserve">has affected the </w:t>
      </w:r>
      <w:r>
        <w:t>local area over the years, and how and</w:t>
      </w:r>
      <w:r>
        <w:br/>
        <w:t>why it has changed. I have, as a consequence, made</w:t>
      </w:r>
      <w:r>
        <w:br/>
        <w:t>many reports to the local drugs litter cleaning services.</w:t>
      </w:r>
      <w:r>
        <w:br/>
        <w:t>That is one of the consequences of the current regime</w:t>
      </w:r>
      <w:r>
        <w:br/>
        <w:t>that we would do well to address, and we should at lea</w:t>
      </w:r>
      <w:r>
        <w:t>st</w:t>
      </w:r>
      <w:r>
        <w:br/>
        <w:t>consider the use of drug consumption rooms because it</w:t>
      </w:r>
      <w:r>
        <w:br/>
        <w:t>would reduce nuisance to other people. I have also had</w:t>
      </w:r>
      <w:r>
        <w:br/>
        <w:t>to respond to extremely unpleasant side effects of alcohol</w:t>
      </w:r>
      <w:r>
        <w:br/>
        <w:t>and drug misuse on my own doorstep, both at home</w:t>
      </w:r>
      <w:r>
        <w:br/>
        <w:t>and in the entrance to my constituen</w:t>
      </w:r>
      <w:r>
        <w:t>cy office.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jc w:val="both"/>
      </w:pPr>
      <w:r>
        <w:t>I have done a great deal of reading of the research on</w:t>
      </w:r>
      <w:r>
        <w:br/>
        <w:t>the impact of our current legal system and support</w:t>
      </w:r>
      <w:r>
        <w:br/>
        <w:t>services on the use and misuse of alcohol and other</w:t>
      </w:r>
      <w:r>
        <w:br/>
        <w:t>drugs. I thank everybody who has given me their time</w:t>
      </w:r>
      <w:r>
        <w:br/>
        <w:t>and attention during this process,</w:t>
      </w:r>
      <w:r>
        <w:t xml:space="preserve"> which has been hugely</w:t>
      </w:r>
      <w:r>
        <w:br/>
        <w:t>educational, influenced my thinking and informed my</w:t>
      </w:r>
      <w:r>
        <w:br/>
        <w:t>beliefs. I particularly thank the BBC team, Bart, Ae,</w:t>
      </w:r>
      <w:r>
        <w:br/>
        <w:t>Poppy and Hugo, for making me part of such an</w:t>
      </w:r>
      <w:r>
        <w:br/>
        <w:t>interesting process.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To inform my response to the drug strategy, I contacted</w:t>
      </w:r>
      <w:r>
        <w:br/>
        <w:t>many</w:t>
      </w:r>
      <w:r>
        <w:t xml:space="preserve"> of the people I have mentioned, and I analysed</w:t>
      </w:r>
      <w:r>
        <w:br/>
        <w:t>the findings of various papers by the Advisory Council</w:t>
      </w:r>
      <w:r>
        <w:br/>
        <w:t>on the Misuse of Drugs and other evidence against the</w:t>
      </w:r>
      <w:r>
        <w:br/>
        <w:t>scope and detail of the strategy. As a result of that</w:t>
      </w:r>
      <w:r>
        <w:br/>
        <w:t>review, although I applaud aspects of the str</w:t>
      </w:r>
      <w:r>
        <w:t>ategy—I</w:t>
      </w:r>
      <w:r>
        <w:br/>
        <w:t>will mention them shortly—I have the following criticisms.</w:t>
      </w:r>
      <w:r>
        <w:br/>
        <w:t>The strategy does not include an explicit aim of reducing</w:t>
      </w:r>
      <w:r>
        <w:br/>
        <w:t>or, ideally, eliminating premature deaths caused by drug</w:t>
      </w:r>
      <w:r>
        <w:br/>
        <w:t>use. I would really like to see that front and centre. The</w:t>
      </w:r>
      <w:r>
        <w:br/>
        <w:t>strategy virtua</w:t>
      </w:r>
      <w:r>
        <w:t>lly, although not completely, ignores the</w:t>
      </w:r>
      <w:r>
        <w:br/>
        <w:t>most harmful drug. I say respectfully to the Minister</w:t>
      </w:r>
      <w:r>
        <w:br/>
        <w:t>that alcohol is a drug, and one that is entirely legal; I</w:t>
      </w:r>
      <w:r>
        <w:br/>
        <w:t>will come back to that shortly. The Government's welcome</w:t>
      </w:r>
      <w:r>
        <w:br/>
        <w:t>acceptance of evidence-based treatments for d</w:t>
      </w:r>
      <w:r>
        <w:t>rug misuse</w:t>
      </w:r>
      <w:r>
        <w:br/>
        <w:t>and mental health problems is a step forward, but it is</w:t>
      </w:r>
      <w:r>
        <w:br/>
        <w:t>undermined, as colleagues have said, by the lack of a</w:t>
      </w:r>
      <w:r>
        <w:br/>
        <w:t>funding strategy to support it. The strategy fails to take</w:t>
      </w:r>
      <w:r>
        <w:br/>
        <w:t>on key recommendations from the report published last</w:t>
      </w:r>
      <w:r>
        <w:br/>
        <w:t>year by the Advisory C</w:t>
      </w:r>
      <w:r>
        <w:t>ouncil on the Misuse of Drugs</w:t>
      </w:r>
      <w:r>
        <w:br/>
        <w:t>on preventing opiate-related deaths.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Finally, I must add my voice to those of others who</w:t>
      </w:r>
      <w:r>
        <w:br/>
        <w:t>have said that the strategy represents a wasted opportunity,</w:t>
      </w:r>
      <w:r>
        <w:br/>
        <w:t>when the Government could have reviewed the entire</w:t>
      </w:r>
      <w:r>
        <w:br/>
        <w:t>legislative framework sur</w:t>
      </w:r>
      <w:r>
        <w:t>rounding alcohol and other</w:t>
      </w:r>
      <w:r>
        <w:br/>
        <w:t>drugs and made it consistent, evidence-based and focused</w:t>
      </w:r>
      <w:r>
        <w:br/>
        <w:t>on harm reduction for all drug use. I echo the suggestion</w:t>
      </w:r>
      <w:r>
        <w:br/>
        <w:t>made by the hon. Member for Reigate that a commission</w:t>
      </w:r>
      <w:r>
        <w:br/>
        <w:t>should do what I believe the Government could have</w:t>
      </w:r>
      <w:r>
        <w:br/>
        <w:t>done over</w:t>
      </w:r>
      <w:r>
        <w:t xml:space="preserve"> the last two years.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strategy opens with the ambition</w:t>
      </w:r>
    </w:p>
    <w:p w:rsidR="001266A2" w:rsidRDefault="008B3D52">
      <w:pPr>
        <w:pStyle w:val="Bodytext30"/>
        <w:framePr w:w="4723" w:h="14525" w:hRule="exact" w:wrap="none" w:vAnchor="page" w:hAnchor="page" w:x="6090" w:y="1475"/>
        <w:shd w:val="clear" w:color="auto" w:fill="auto"/>
        <w:spacing w:after="0" w:line="334" w:lineRule="auto"/>
        <w:jc w:val="both"/>
        <w:rPr>
          <w:sz w:val="19"/>
          <w:szCs w:val="19"/>
        </w:rPr>
      </w:pPr>
      <w:r>
        <w:t>“for fewer people to use drugs in the first place”,</w:t>
      </w:r>
      <w:r>
        <w:br/>
      </w:r>
      <w:r>
        <w:rPr>
          <w:sz w:val="19"/>
          <w:szCs w:val="19"/>
        </w:rPr>
        <w:t>and for those who do, to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rPr>
          <w:sz w:val="17"/>
          <w:szCs w:val="17"/>
        </w:rPr>
        <w:t>“help them to stop and to live a life free from dependence.”</w:t>
      </w:r>
      <w:r>
        <w:rPr>
          <w:sz w:val="17"/>
          <w:szCs w:val="17"/>
        </w:rPr>
        <w:br/>
      </w:r>
      <w:r>
        <w:t>However, that ignores the fact that many people take</w:t>
      </w:r>
      <w:r>
        <w:br/>
        <w:t>drugs r</w:t>
      </w:r>
      <w:r>
        <w:t>ecreationally, free from dependence and free</w:t>
      </w:r>
      <w:r>
        <w:br/>
        <w:t>from the harm caused to other people that results from</w:t>
      </w:r>
      <w:r>
        <w:br/>
        <w:t>some drug use. They are at risk of causing some harm</w:t>
      </w:r>
      <w:r>
        <w:br/>
        <w:t>to themselves, and such harms tend to arise from the</w:t>
      </w:r>
      <w:r>
        <w:br/>
        <w:t>criminal justice framework that we wrap around the</w:t>
      </w:r>
      <w:r>
        <w:t>m.</w:t>
      </w:r>
      <w:r>
        <w:br/>
        <w:t>We should have the ambitions to reduce harm and</w:t>
      </w:r>
      <w:r>
        <w:br/>
        <w:t>prevent deaths—I support the aim to reduce harm, and</w:t>
      </w:r>
      <w:r>
        <w:br/>
        <w:t>I want to increase recovery from dependence—but I also</w:t>
      </w:r>
      <w:r>
        <w:br/>
        <w:t>want to take us as a country towards a fully evidence-based,</w:t>
      </w:r>
      <w:r>
        <w:br/>
        <w:t>open-minded approach to both.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Most o</w:t>
      </w:r>
      <w:r>
        <w:t>f the means of preventing death in the “Reducing</w:t>
      </w:r>
      <w:r>
        <w:br/>
        <w:t>Opioid-Related Deaths in the UK” report by the ACMD</w:t>
      </w:r>
      <w:r>
        <w:br/>
        <w:t>last year, which I mentioned earlier, have been ignored</w:t>
      </w:r>
      <w:r>
        <w:br/>
        <w:t>in the strategy. For instance, drug testing—I mean not</w:t>
      </w:r>
      <w:r>
        <w:br/>
        <w:t xml:space="preserve">testing of people to see if they have taken </w:t>
      </w:r>
      <w:r>
        <w:t>drugs, but of</w:t>
      </w:r>
      <w:r>
        <w:br/>
        <w:t>drugs to see what they have in them—as well as the</w:t>
      </w:r>
      <w:r>
        <w:br/>
        <w:t>provision of drug consumption rooms and a wider</w:t>
      </w:r>
      <w:r>
        <w:br/>
        <w:t>examination of forms of treatment have all been ignored</w:t>
      </w:r>
      <w:r>
        <w:br/>
        <w:t>either partially or wholly. The strategy ducks the fact</w:t>
      </w:r>
      <w:r>
        <w:br/>
        <w:t>that much of the use of alcohol</w:t>
      </w:r>
      <w:r>
        <w:t xml:space="preserve"> and other drugs takes</w:t>
      </w:r>
      <w:r>
        <w:br/>
        <w:t>place with comparatively little or no harm identified by</w:t>
      </w:r>
      <w:r>
        <w:br/>
        <w:t>the user, and frequently with great pleasure, which</w:t>
      </w:r>
      <w:r>
        <w:br/>
        <w:t>therefore undermines some of the messages given in the</w:t>
      </w:r>
      <w:r>
        <w:br/>
        <w:t>strategy. If users do not themselves experience their</w:t>
      </w:r>
      <w:r>
        <w:br/>
        <w:t xml:space="preserve">drug taking in </w:t>
      </w:r>
      <w:r>
        <w:t>a way described by the strategy, they are</w:t>
      </w:r>
      <w:r>
        <w:br/>
        <w:t>likely to dismiss all of the good stuff in it. Harms arise</w:t>
      </w:r>
      <w:r>
        <w:br/>
        <w:t>from the unregulated nature of the market. The organisation</w:t>
      </w:r>
      <w:r>
        <w:br/>
        <w:t>Loop has shown me one of the huge life-saving benefits</w:t>
      </w:r>
      <w:r>
        <w:br/>
        <w:t>of being able to test drugs such as ecst</w:t>
      </w:r>
      <w:r>
        <w:t>asy in clubs and</w:t>
      </w:r>
      <w:r>
        <w:br/>
        <w:t>festivals. I want the full protection of regulation, education,</w:t>
      </w:r>
      <w:r>
        <w:br/>
        <w:t>testing and a licensing regime to be given to all my</w:t>
      </w:r>
      <w:r>
        <w:br/>
        <w:t>constituents, not just those whose drug of choice is the</w:t>
      </w:r>
      <w:r>
        <w:br/>
        <w:t>legally available one of alcohol.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I must say that there are some </w:t>
      </w:r>
      <w:r>
        <w:t>aspects of the strategy</w:t>
      </w:r>
      <w:r>
        <w:br/>
        <w:t>that I very much welcome, such as the emphasis on</w:t>
      </w:r>
      <w:r>
        <w:br/>
        <w:t>prevention and the use of compulsory personal, social</w:t>
      </w:r>
      <w:r>
        <w:br/>
        <w:t>and health and economic education, which is now part</w:t>
      </w:r>
      <w:r>
        <w:br/>
        <w:t>of the curriculum, to increase the awareness and</w:t>
      </w:r>
      <w:r>
        <w:br/>
        <w:t>understanding of young peo</w:t>
      </w:r>
      <w:r>
        <w:t>ple. By the way, I say to the</w:t>
      </w:r>
      <w:r>
        <w:br/>
        <w:t>Government, “You're welcome”. It took us a while to</w:t>
      </w:r>
      <w:r>
        <w:br/>
        <w:t>convince the Government that this needed to happen,</w:t>
      </w:r>
      <w:r>
        <w:br/>
        <w:t>but Opposition Members are always pleased when the</w:t>
      </w:r>
      <w:r>
        <w:br/>
        <w:t>Government realise we have got something right. I am</w:t>
      </w:r>
      <w:r>
        <w:br/>
        <w:t xml:space="preserve">also very pleased </w:t>
      </w:r>
      <w:r>
        <w:t>that the drug strategy recognises the</w:t>
      </w:r>
      <w:r>
        <w:br/>
        <w:t>limitations of some educational approaches, such as the</w:t>
      </w:r>
      <w:r>
        <w:br/>
        <w:t>format of lectures by the police or reformed addicts.</w:t>
      </w:r>
      <w:r>
        <w:br/>
        <w:t>Such approaches tend not to have a good evidence base,</w:t>
      </w:r>
      <w:r>
        <w:br/>
        <w:t>and I am glad the Government have recognised that.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 xml:space="preserve">I </w:t>
      </w:r>
      <w:r>
        <w:t>also want to say that the two drugs that have</w:t>
      </w:r>
      <w:r>
        <w:br/>
        <w:t>arguably caused me the greatest personal harm are two</w:t>
      </w:r>
      <w:r>
        <w:br/>
        <w:t>legal drugs—alcohol and tobacco. I am sure everybody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1" w:y="967"/>
        <w:shd w:val="clear" w:color="auto" w:fill="auto"/>
      </w:pPr>
      <w:r>
        <w:rPr>
          <w:i w:val="0"/>
          <w:iCs w:val="0"/>
        </w:rPr>
        <w:t>791</w:t>
      </w:r>
    </w:p>
    <w:p w:rsidR="001266A2" w:rsidRDefault="008B3D52">
      <w:pPr>
        <w:pStyle w:val="Headerorfooter0"/>
        <w:framePr w:wrap="none" w:vAnchor="page" w:hAnchor="page" w:x="2876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1" w:y="967"/>
        <w:shd w:val="clear" w:color="auto" w:fill="auto"/>
      </w:pPr>
      <w:r>
        <w:rPr>
          <w:i w:val="0"/>
          <w:iCs w:val="0"/>
        </w:rPr>
        <w:t>792</w:t>
      </w:r>
    </w:p>
    <w:p w:rsidR="001266A2" w:rsidRDefault="008B3D52">
      <w:pPr>
        <w:pStyle w:val="Telobesedila"/>
        <w:framePr w:w="4728" w:h="14525" w:hRule="exact" w:wrap="none" w:vAnchor="page" w:hAnchor="page" w:x="1091" w:y="1475"/>
        <w:shd w:val="clear" w:color="auto" w:fill="auto"/>
        <w:ind w:firstLine="0"/>
        <w:jc w:val="both"/>
      </w:pPr>
      <w:r>
        <w:rPr>
          <w:i/>
          <w:iCs/>
        </w:rPr>
        <w:t>[Thangam Debbonaire]</w:t>
      </w:r>
    </w:p>
    <w:p w:rsidR="001266A2" w:rsidRDefault="008B3D52">
      <w:pPr>
        <w:pStyle w:val="Telobesedila"/>
        <w:framePr w:w="4728" w:h="14525" w:hRule="exact" w:wrap="none" w:vAnchor="page" w:hAnchor="page" w:x="1091" w:y="1475"/>
        <w:shd w:val="clear" w:color="auto" w:fill="auto"/>
        <w:spacing w:after="80"/>
        <w:ind w:firstLine="0"/>
        <w:jc w:val="both"/>
      </w:pPr>
      <w:r>
        <w:t xml:space="preserve">in the </w:t>
      </w:r>
      <w:r>
        <w:t>House knows about the link between tobacco</w:t>
      </w:r>
      <w:r>
        <w:br/>
        <w:t>consumption and lung cancer and many may also know</w:t>
      </w:r>
      <w:r>
        <w:br/>
        <w:t>about the link between alcohol consumption and liver</w:t>
      </w:r>
      <w:r>
        <w:br/>
        <w:t>cancer, but it was not until I was diagnosed with breast</w:t>
      </w:r>
      <w:r>
        <w:br/>
        <w:t>cancer that I learned about the causal links between</w:t>
      </w:r>
      <w:r>
        <w:br/>
        <w:t>alcohol consumption and other cancers. While I was</w:t>
      </w:r>
      <w:r>
        <w:br/>
        <w:t>being treated, I was contacted by a publican about the</w:t>
      </w:r>
      <w:r>
        <w:br/>
        <w:t>new NICE guidelines on alcohol consumption. He claimed</w:t>
      </w:r>
      <w:r>
        <w:br/>
        <w:t>that they were biased and in favour of teetotalism, and</w:t>
      </w:r>
      <w:r>
        <w:br/>
        <w:t>he was very angry about what he said w</w:t>
      </w:r>
      <w:r>
        <w:t>as an unnecessary</w:t>
      </w:r>
      <w:r>
        <w:br/>
        <w:t>and unwelcome bias, given that the guidelines say that</w:t>
      </w:r>
      <w:r>
        <w:br/>
        <w:t>there is no “safe” level of alcohol consumption. I therefore</w:t>
      </w:r>
      <w:r>
        <w:br/>
        <w:t>read the guidelines and all the research review papers</w:t>
      </w:r>
      <w:r>
        <w:br/>
        <w:t>informing the guidelines—I was on sick leave, so I had</w:t>
      </w:r>
      <w:r>
        <w:br/>
        <w:t>time to do s</w:t>
      </w:r>
      <w:r>
        <w:t>o—and I came to the carefully considered</w:t>
      </w:r>
      <w:r>
        <w:br/>
        <w:t>conclusion that the guidelines were both accurate and</w:t>
      </w:r>
      <w:r>
        <w:br/>
        <w:t>helpful.</w:t>
      </w:r>
    </w:p>
    <w:p w:rsidR="001266A2" w:rsidRDefault="008B3D52">
      <w:pPr>
        <w:pStyle w:val="Telobesedila"/>
        <w:framePr w:w="4728" w:h="14525" w:hRule="exact" w:wrap="none" w:vAnchor="page" w:hAnchor="page" w:x="1091" w:y="1475"/>
        <w:shd w:val="clear" w:color="auto" w:fill="auto"/>
        <w:spacing w:after="80"/>
        <w:jc w:val="both"/>
      </w:pPr>
      <w:r>
        <w:t>It was helpful to me to know that there is no safe level</w:t>
      </w:r>
      <w:r>
        <w:br/>
        <w:t>of alcohol consumption, and reading the research papers</w:t>
      </w:r>
      <w:r>
        <w:br/>
        <w:t xml:space="preserve">helped to convince me that the </w:t>
      </w:r>
      <w:r>
        <w:t>abstemiousness, as far as</w:t>
      </w:r>
      <w:r>
        <w:br/>
        <w:t>I could possibly manage it, that I had fallen into during</w:t>
      </w:r>
      <w:r>
        <w:br/>
        <w:t>chemotherapy was something I wished to keep to for</w:t>
      </w:r>
      <w:r>
        <w:br/>
        <w:t>the sake of my own health after the treatment ended.</w:t>
      </w:r>
      <w:r>
        <w:br/>
        <w:t>This was all news to me: I did not know until I had</w:t>
      </w:r>
      <w:r>
        <w:br/>
        <w:t>breast cancer th</w:t>
      </w:r>
      <w:r>
        <w:t>at alcohol was so closely linked to it.</w:t>
      </w:r>
      <w:r>
        <w:br/>
        <w:t>Since then, I have realised how many other people are</w:t>
      </w:r>
      <w:r>
        <w:br/>
        <w:t>not aware of the wide, many and varied risks associated</w:t>
      </w:r>
      <w:r>
        <w:br/>
        <w:t>with alcohol, which is a completely legal drug. Alcohol</w:t>
      </w:r>
      <w:r>
        <w:br/>
        <w:t xml:space="preserve">is available on these very premises, and no doubt </w:t>
      </w:r>
      <w:r>
        <w:t>somebody</w:t>
      </w:r>
      <w:r>
        <w:br/>
        <w:t>somewhere is in the process of consuming that legal</w:t>
      </w:r>
      <w:r>
        <w:br/>
        <w:t>drug right now. At the risk of sounding like Nana from</w:t>
      </w:r>
      <w:r>
        <w:br/>
        <w:t>“The Royle Family”, I have—with the exception of a</w:t>
      </w:r>
      <w:r>
        <w:br/>
        <w:t>very small glass of bubbly at weddings and perhaps a</w:t>
      </w:r>
      <w:r>
        <w:br/>
        <w:t>sweet sherry at Christmas—stuck to m</w:t>
      </w:r>
      <w:r>
        <w:t>y non-consumption</w:t>
      </w:r>
      <w:r>
        <w:br/>
        <w:t>of alcohol, and I have to say that I feel all the better for</w:t>
      </w:r>
      <w:r>
        <w:br/>
        <w:t>it. That is a good example of how providing accurate</w:t>
      </w:r>
      <w:r>
        <w:br/>
        <w:t>information about a drug can inform someone's decision</w:t>
      </w:r>
      <w:r>
        <w:br/>
        <w:t>making.</w:t>
      </w:r>
    </w:p>
    <w:p w:rsidR="001266A2" w:rsidRDefault="008B3D52">
      <w:pPr>
        <w:pStyle w:val="Telobesedila"/>
        <w:framePr w:w="4728" w:h="14525" w:hRule="exact" w:wrap="none" w:vAnchor="page" w:hAnchor="page" w:x="1091" w:y="1475"/>
        <w:shd w:val="clear" w:color="auto" w:fill="auto"/>
        <w:spacing w:after="80"/>
        <w:jc w:val="both"/>
      </w:pPr>
      <w:r>
        <w:t>Alcohol is at the top end of the most harmful substances</w:t>
      </w:r>
      <w:r>
        <w:br/>
        <w:t>both</w:t>
      </w:r>
      <w:r>
        <w:t xml:space="preserve"> to the user and to others—it is more harmful than</w:t>
      </w:r>
      <w:r>
        <w:br/>
        <w:t>heroin, in fact—but if I fall off the alcohol-free wagon</w:t>
      </w:r>
      <w:r>
        <w:br/>
        <w:t>by going into a shop or a pub and buying some alcohol,</w:t>
      </w:r>
      <w:r>
        <w:br/>
        <w:t>I at least know that it will not have been cut with</w:t>
      </w:r>
      <w:r>
        <w:br/>
        <w:t>something much more poisonous. I know tha</w:t>
      </w:r>
      <w:r>
        <w:t>t I am not</w:t>
      </w:r>
      <w:r>
        <w:br/>
        <w:t>risking my job by breaking the law and I know that I</w:t>
      </w:r>
      <w:r>
        <w:br/>
        <w:t>will be picked up afterwards if dropping off the wagon</w:t>
      </w:r>
      <w:r>
        <w:br/>
        <w:t>causes me problems. I believe that the regulatory,</w:t>
      </w:r>
      <w:r>
        <w:br/>
        <w:t>information and licensing systems for alcohol provide a</w:t>
      </w:r>
      <w:r>
        <w:br/>
        <w:t>great template for reforming t</w:t>
      </w:r>
      <w:r>
        <w:t>he law on other drugs. I</w:t>
      </w:r>
      <w:r>
        <w:br/>
        <w:t>am not knocking anybody else's right to choose to</w:t>
      </w:r>
      <w:r>
        <w:br/>
        <w:t>drink alcohol; I just want parity for my constituents</w:t>
      </w:r>
      <w:r>
        <w:br/>
        <w:t>who use other drugs.</w:t>
      </w:r>
    </w:p>
    <w:p w:rsidR="001266A2" w:rsidRDefault="008B3D52">
      <w:pPr>
        <w:pStyle w:val="Telobesedila"/>
        <w:framePr w:w="4728" w:h="14525" w:hRule="exact" w:wrap="none" w:vAnchor="page" w:hAnchor="page" w:x="1091" w:y="1475"/>
        <w:shd w:val="clear" w:color="auto" w:fill="auto"/>
        <w:spacing w:after="0"/>
        <w:jc w:val="both"/>
      </w:pPr>
      <w:r>
        <w:t>I want to say quickly that I am not sure where the</w:t>
      </w:r>
      <w:r>
        <w:br/>
        <w:t>money will come from for everything, because money</w:t>
      </w:r>
      <w:r>
        <w:br/>
        <w:t xml:space="preserve">was </w:t>
      </w:r>
      <w:r>
        <w:t>conspicuously absent from the strategy. Other Members</w:t>
      </w:r>
      <w:r>
        <w:br/>
        <w:t>have drawn attention to that and perhaps others who</w:t>
      </w:r>
      <w:r>
        <w:br/>
        <w:t>are still to come will do too. That is a big omission.</w:t>
      </w:r>
      <w:r>
        <w:br/>
        <w:t>Whether it is in interventions purely in the health service,</w:t>
      </w:r>
      <w:r>
        <w:br/>
        <w:t>which my hon. Friend the Member fo</w:t>
      </w:r>
      <w:r>
        <w:t>r Bassetlaw referred</w:t>
      </w:r>
      <w:r>
        <w:br/>
        <w:t>to, or in drug treatment programmes, specialist programmes</w:t>
      </w:r>
      <w:r>
        <w:br/>
        <w:t>or mental health services, the cuts by this Government</w:t>
      </w:r>
      <w:r>
        <w:br/>
        <w:t>in local government, the health service and elsewhere</w:t>
      </w:r>
      <w:r>
        <w:br/>
        <w:t>have been felt across the board. There is no good way to</w:t>
      </w:r>
      <w:r>
        <w:br/>
        <w:t xml:space="preserve">carry out </w:t>
      </w:r>
      <w:r>
        <w:t>any of the very good proposals in the strategy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without adequate funding. Mental health services and</w:t>
      </w:r>
      <w:r>
        <w:br/>
        <w:t>drug and alcohol services all need to be properly funded.</w:t>
      </w:r>
      <w:r>
        <w:br/>
        <w:t>As I am sure the Government are aware, there is a</w:t>
      </w:r>
      <w:r>
        <w:br/>
        <w:t>2.5 return on investment. I hope that the Minist</w:t>
      </w:r>
      <w:r>
        <w:t>er will</w:t>
      </w:r>
      <w:r>
        <w:br/>
        <w:t>address that point in her closing remarks.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jc w:val="both"/>
      </w:pPr>
      <w:r>
        <w:t>Something that is very personal to me is the prevention</w:t>
      </w:r>
      <w:r>
        <w:br/>
        <w:t>of drug-related deaths, particularly those from heroin.</w:t>
      </w:r>
      <w:r>
        <w:br/>
        <w:t>People in my life have lost theirs to drug addiction,</w:t>
      </w:r>
      <w:r>
        <w:br/>
        <w:t>including addiction to heroin and alcoh</w:t>
      </w:r>
      <w:r>
        <w:t>ol. That is why I</w:t>
      </w:r>
      <w:r>
        <w:br/>
        <w:t>want to be clear that when I talk about reforming our</w:t>
      </w:r>
      <w:r>
        <w:br/>
        <w:t>laws, I am not saying that these drugs are good to take; I</w:t>
      </w:r>
      <w:r>
        <w:br/>
        <w:t>am just saying that if we are clear that alcohol is not</w:t>
      </w:r>
      <w:r>
        <w:br/>
        <w:t>good for us and yet it is legal, well-regulated and</w:t>
      </w:r>
      <w:r>
        <w:br/>
        <w:t>licensed, we at l</w:t>
      </w:r>
      <w:r>
        <w:t>east ought to look at why we are failing</w:t>
      </w:r>
      <w:r>
        <w:br/>
        <w:t>people with a heroin addiction, people who use drugs</w:t>
      </w:r>
      <w:r>
        <w:br/>
        <w:t>recreationally and do not have an addiction problem,</w:t>
      </w:r>
      <w:r>
        <w:br/>
        <w:t>and the people around drug users. The hearts that are</w:t>
      </w:r>
      <w:r>
        <w:br/>
        <w:t>broken through heroin-related deaths go much wider</w:t>
      </w:r>
      <w:r>
        <w:br/>
        <w:t>than</w:t>
      </w:r>
      <w:r>
        <w:t xml:space="preserve"> the people who use the drug.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jc w:val="both"/>
      </w:pPr>
      <w:r>
        <w:t>The number of opioid-related deaths has gone up</w:t>
      </w:r>
      <w:r>
        <w:br/>
        <w:t>year on year since 2010. I thoroughly applaud the</w:t>
      </w:r>
      <w:r>
        <w:br/>
        <w:t>Minister for saying that she wants an evidence-based</w:t>
      </w:r>
      <w:r>
        <w:br/>
        <w:t>approach, but she appears to have ignored the conclusions</w:t>
      </w:r>
      <w:r>
        <w:br/>
        <w:t>and findings of t</w:t>
      </w:r>
      <w:r>
        <w:t>he Advisory Council on the Misuse of</w:t>
      </w:r>
      <w:r>
        <w:br/>
        <w:t>Drugs that came out just last year. It reminded us that</w:t>
      </w:r>
      <w:r>
        <w:br/>
        <w:t>there were 2,479 drug-related deaths in 2015 alone, so</w:t>
      </w:r>
      <w:r>
        <w:br/>
        <w:t>keeping drugs illegal is clearly not preventing death.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jc w:val="both"/>
      </w:pPr>
      <w:r>
        <w:t>Among the report's findings was this: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 w:line="264" w:lineRule="auto"/>
        <w:ind w:firstLine="220"/>
        <w:jc w:val="both"/>
        <w:rPr>
          <w:sz w:val="19"/>
          <w:szCs w:val="19"/>
        </w:rPr>
      </w:pPr>
      <w:r>
        <w:t>“That the UK ha</w:t>
      </w:r>
      <w:r>
        <w:t>s high-quality systems for the recording of</w:t>
      </w:r>
      <w:r>
        <w:br/>
        <w:t>opioid-related deaths,”—</w:t>
      </w:r>
      <w:r>
        <w:br/>
      </w:r>
      <w:r>
        <w:rPr>
          <w:sz w:val="19"/>
          <w:szCs w:val="19"/>
        </w:rPr>
        <w:t>which is good—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 w:line="233" w:lineRule="auto"/>
        <w:jc w:val="both"/>
      </w:pPr>
      <w:r>
        <w:t>“but that more could be done to improve national information,</w:t>
      </w:r>
      <w:r>
        <w:br/>
        <w:t>especially on toxicology and prescribing, as well as on the contribution</w:t>
      </w:r>
      <w:r>
        <w:br/>
        <w:t xml:space="preserve">of opioid use to levels of mortality </w:t>
      </w:r>
      <w:r>
        <w:t>from other causes.”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Data collection is partially addressed by the Minister in</w:t>
      </w:r>
      <w:r>
        <w:br/>
        <w:t>the strategy, but I would like further information, if</w:t>
      </w:r>
      <w:r>
        <w:br/>
        <w:t>possible.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ind w:firstLine="200"/>
      </w:pPr>
      <w:r>
        <w:t>The report also states that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/>
      </w:pPr>
      <w:r>
        <w:t>“a probable cause of the recent increases in drug-related deaths...</w:t>
      </w:r>
      <w:r>
        <w:rPr>
          <w:shd w:val="clear" w:color="auto" w:fill="80FFFF"/>
        </w:rPr>
        <w:t>i</w:t>
      </w:r>
      <w:r>
        <w:t>s</w:t>
      </w:r>
      <w:r>
        <w:br/>
        <w:t>the existence o</w:t>
      </w:r>
      <w:r>
        <w:t>f a prematurely ageing cohort of people who have</w:t>
      </w:r>
      <w:r>
        <w:br/>
        <w:t>been using heroin since the 1980s and 1990s.”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It states that other contributory causes of those recent</w:t>
      </w:r>
      <w:r>
        <w:br/>
        <w:t>increases are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 w:line="233" w:lineRule="auto"/>
      </w:pPr>
      <w:r>
        <w:t>“multiple health risks</w:t>
      </w:r>
      <w:r>
        <w:rPr>
          <w:rFonts w:ascii="Courier New" w:eastAsia="Courier New" w:hAnsi="Courier New" w:cs="Courier New"/>
        </w:rPr>
        <w:t xml:space="preserve">. </w:t>
      </w:r>
      <w:r>
        <w:t>among an ageing cohort of heroin or</w:t>
      </w:r>
      <w:r>
        <w:br/>
        <w:t>opioid users, deepening of soc</w:t>
      </w:r>
      <w:r>
        <w:t>io-economic deprivation since the</w:t>
      </w:r>
      <w:r>
        <w:br/>
        <w:t>financial crisis of 2008, and changes to drug treatment and</w:t>
      </w:r>
      <w:r>
        <w:br/>
        <w:t>commissioning practices.”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 w:line="233" w:lineRule="auto"/>
        <w:jc w:val="both"/>
      </w:pPr>
      <w:r>
        <w:t>The paper goes on to make some very sensible</w:t>
      </w:r>
      <w:r>
        <w:br/>
        <w:t>suggestions, which I urge the Minister to remind herself</w:t>
      </w:r>
      <w:r>
        <w:br/>
        <w:t>of. I will remind her of some of t</w:t>
      </w:r>
      <w:r>
        <w:t>hem now. It states: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/>
        <w:ind w:firstLine="220"/>
        <w:jc w:val="both"/>
        <w:rPr>
          <w:sz w:val="19"/>
          <w:szCs w:val="19"/>
        </w:rPr>
      </w:pPr>
      <w:r>
        <w:t>“There are a number of evidence-based approaches that can be</w:t>
      </w:r>
      <w:r>
        <w:br/>
        <w:t>used to reduce the risk of death among people who use opioids.</w:t>
      </w:r>
      <w:r>
        <w:br/>
        <w:t>The strongest evidence supports the provision of opioid substitution</w:t>
      </w:r>
      <w:r>
        <w:br/>
        <w:t xml:space="preserve">treatment (OST) of optimal quality, dosage </w:t>
      </w:r>
      <w:r>
        <w:t>and duration.”</w:t>
      </w:r>
      <w:r>
        <w:br/>
      </w:r>
      <w:r>
        <w:rPr>
          <w:sz w:val="19"/>
          <w:szCs w:val="19"/>
        </w:rPr>
        <w:t>I know that the Minister is aware of that. However, the</w:t>
      </w:r>
      <w:r>
        <w:rPr>
          <w:sz w:val="19"/>
          <w:szCs w:val="19"/>
        </w:rPr>
        <w:br/>
        <w:t>report goes on to say: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 w:line="233" w:lineRule="auto"/>
        <w:ind w:firstLine="220"/>
        <w:jc w:val="both"/>
      </w:pPr>
      <w:r>
        <w:t>“Other substance misuse treatment options could be further</w:t>
      </w:r>
      <w:r>
        <w:br/>
        <w:t>developed in order to reduce the risk of death including broader</w:t>
      </w:r>
      <w:r>
        <w:br/>
        <w:t>provision of naloxone,”—</w:t>
      </w:r>
    </w:p>
    <w:p w:rsidR="001266A2" w:rsidRDefault="008B3D52">
      <w:pPr>
        <w:pStyle w:val="Telobesedila"/>
        <w:framePr w:w="4738" w:h="14520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for hon. Memb</w:t>
      </w:r>
      <w:r>
        <w:t>ers who do not know, that is a substance</w:t>
      </w:r>
      <w:r>
        <w:br/>
        <w:t>that can be used to halt and then reverse the effects of</w:t>
      </w:r>
      <w:r>
        <w:br/>
        <w:t>overdoses, thus saving lives—</w:t>
      </w:r>
    </w:p>
    <w:p w:rsidR="001266A2" w:rsidRDefault="008B3D52">
      <w:pPr>
        <w:pStyle w:val="Bodytext30"/>
        <w:framePr w:w="4738" w:h="14520" w:hRule="exact" w:wrap="none" w:vAnchor="page" w:hAnchor="page" w:x="6083" w:y="1475"/>
        <w:shd w:val="clear" w:color="auto" w:fill="auto"/>
        <w:spacing w:after="0" w:line="233" w:lineRule="auto"/>
        <w:jc w:val="both"/>
      </w:pPr>
      <w:r>
        <w:t>“heroin-assisted treatment for those for whom other forms of</w:t>
      </w:r>
      <w:r>
        <w:br/>
        <w:t>OST are not effective, medically-supervised drug consumption</w:t>
      </w:r>
      <w:r>
        <w:br/>
        <w:t>clinic</w:t>
      </w:r>
      <w:r>
        <w:t>s, treatment for alcohol problems, and assertive outreach to</w:t>
      </w:r>
      <w:r>
        <w:br/>
        <w:t>engage heroin users who are not in treatment into OST (especially</w:t>
      </w:r>
      <w:r>
        <w:br/>
        <w:t>for those who are homeless and/or have mental health problems).”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793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 xml:space="preserve">Drugs </w:t>
      </w:r>
      <w:r>
        <w:t>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794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We are all harmed by a failure to address those issues.</w:t>
      </w:r>
      <w:r>
        <w:br/>
        <w:t>We are harmed when we are troubled by the homeless</w:t>
      </w:r>
      <w:r>
        <w:br/>
        <w:t>person on the street who is clearly suffering; by the</w:t>
      </w:r>
      <w:r>
        <w:br/>
        <w:t>relative or friend of a friend who goes without the</w:t>
      </w:r>
      <w:r>
        <w:br/>
        <w:t xml:space="preserve">treatment that they need; or by </w:t>
      </w:r>
      <w:r>
        <w:t>someone who dies</w:t>
      </w:r>
      <w:r>
        <w:br/>
        <w:t>needlessly of an overdose when it could have been</w:t>
      </w:r>
      <w:r>
        <w:br/>
        <w:t>prevented by safe use in a drug consumption clinic,</w:t>
      </w:r>
      <w:r>
        <w:br/>
        <w:t>accompanied by counselling to try to engage that person</w:t>
      </w:r>
      <w:r>
        <w:br/>
        <w:t>in drug cessation. I want us to notice that we are all</w:t>
      </w:r>
      <w:r>
        <w:br/>
        <w:t>harmed by that, not just t</w:t>
      </w:r>
      <w:r>
        <w:t>hose who are using drugs.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The strategy recognises the record high levels of deaths</w:t>
      </w:r>
      <w:r>
        <w:br/>
        <w:t>and drug misuse and it makes some recommendations,</w:t>
      </w:r>
      <w:r>
        <w:br/>
        <w:t>such as that all local areas should have appropriate</w:t>
      </w:r>
      <w:r>
        <w:br/>
        <w:t>naloxone provision in place, but the Bristol Drugs Project,</w:t>
      </w:r>
      <w:r>
        <w:br/>
        <w:t>which has</w:t>
      </w:r>
      <w:r>
        <w:t xml:space="preserve"> such a distribution system, tells me that it is</w:t>
      </w:r>
      <w:r>
        <w:br/>
        <w:t>unable to get to everyone who is at risk of heroin</w:t>
      </w:r>
      <w:r>
        <w:br/>
        <w:t>overdose. I would like it to have the funding it needs to</w:t>
      </w:r>
      <w:r>
        <w:br/>
        <w:t>reach more people and prevent more deaths. The Advisory</w:t>
      </w:r>
      <w:r>
        <w:br/>
        <w:t>Council on the Misuse of Drugs also recomm</w:t>
      </w:r>
      <w:r>
        <w:t>ended the</w:t>
      </w:r>
      <w:r>
        <w:br/>
        <w:t>drug consumption clinics that I have mentioned, and</w:t>
      </w:r>
      <w:r>
        <w:br/>
        <w:t>discussions with people in the sector and with other</w:t>
      </w:r>
      <w:r>
        <w:br/>
        <w:t>specialists lead me to believe that investing in drug</w:t>
      </w:r>
      <w:r>
        <w:br/>
        <w:t>consumption spaces, where drug users can have their</w:t>
      </w:r>
      <w:r>
        <w:br/>
        <w:t>drugs tested, receive counselling a</w:t>
      </w:r>
      <w:r>
        <w:t>nd, above all, consume</w:t>
      </w:r>
      <w:r>
        <w:br/>
        <w:t>drugs safely and with no associated harms to the rest of</w:t>
      </w:r>
      <w:r>
        <w:br/>
        <w:t>us, would be money well invested or at least worth</w:t>
      </w:r>
      <w:r>
        <w:br/>
        <w:t>exploring further. We would gain in the reduced cost to</w:t>
      </w:r>
      <w:r>
        <w:br/>
        <w:t>emergency services, local council cleaning services and</w:t>
      </w:r>
      <w:r>
        <w:br/>
        <w:t>the preventio</w:t>
      </w:r>
      <w:r>
        <w:t>n of drug-related deaths.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 w:line="233" w:lineRule="auto"/>
        <w:jc w:val="both"/>
      </w:pPr>
      <w:r>
        <w:t>I turn to the obvious contradictions in our laws on</w:t>
      </w:r>
      <w:r>
        <w:br/>
        <w:t>alcohol and other drugs. On criminalisation, the ACMD</w:t>
      </w:r>
      <w:r>
        <w:br/>
        <w:t>has mixed views, but the Government are unequivocal—</w:t>
      </w:r>
      <w:r>
        <w:br/>
        <w:t>they are opposed to reforming the Misuse of Drugs</w:t>
      </w:r>
      <w:r>
        <w:br/>
        <w:t>Act 1971. The strateg</w:t>
      </w:r>
      <w:r>
        <w:t>y states:</w:t>
      </w:r>
    </w:p>
    <w:p w:rsidR="001266A2" w:rsidRDefault="008B3D52">
      <w:pPr>
        <w:pStyle w:val="Bodytext30"/>
        <w:framePr w:w="4733" w:h="14525" w:hRule="exact" w:wrap="none" w:vAnchor="page" w:hAnchor="page" w:x="1095" w:y="1475"/>
        <w:shd w:val="clear" w:color="auto" w:fill="auto"/>
        <w:spacing w:after="0" w:line="252" w:lineRule="auto"/>
        <w:ind w:firstLine="220"/>
        <w:jc w:val="both"/>
        <w:rPr>
          <w:sz w:val="19"/>
          <w:szCs w:val="19"/>
        </w:rPr>
      </w:pPr>
      <w:r>
        <w:t>“We have no intention of decriminalising drugs. Drugs are</w:t>
      </w:r>
      <w:r>
        <w:br/>
        <w:t>illegal because scientific and medical analysis has shown they are</w:t>
      </w:r>
      <w:r>
        <w:br/>
        <w:t>harmful to human health”—</w:t>
      </w:r>
      <w:r>
        <w:br/>
      </w:r>
      <w:r>
        <w:rPr>
          <w:sz w:val="19"/>
          <w:szCs w:val="19"/>
        </w:rPr>
        <w:t>I do not disagree. It continues:</w:t>
      </w:r>
    </w:p>
    <w:p w:rsidR="001266A2" w:rsidRDefault="008B3D52">
      <w:pPr>
        <w:pStyle w:val="Bodytext30"/>
        <w:framePr w:w="4733" w:h="14525" w:hRule="exact" w:wrap="none" w:vAnchor="page" w:hAnchor="page" w:x="1095" w:y="1475"/>
        <w:shd w:val="clear" w:color="auto" w:fill="auto"/>
        <w:spacing w:after="0" w:line="233" w:lineRule="auto"/>
        <w:ind w:firstLine="220"/>
        <w:jc w:val="both"/>
      </w:pPr>
      <w:r>
        <w:t>“Drug misuse is also associated with much wider societal</w:t>
      </w:r>
      <w:r>
        <w:br/>
        <w:t>harms</w:t>
      </w:r>
      <w:r>
        <w:t xml:space="preserve"> including family breakdown, poverty, crime and anti-social</w:t>
      </w:r>
      <w:r>
        <w:br/>
        <w:t>behaviour.”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Those I would qualify. As others have said, and I</w:t>
      </w:r>
      <w:r>
        <w:br/>
        <w:t>reiterate, that argument simply does not hold water.</w:t>
      </w:r>
      <w:r>
        <w:br/>
        <w:t>The research review carried out by Professor David</w:t>
      </w:r>
      <w:r>
        <w:br/>
        <w:t xml:space="preserve">Nutt for </w:t>
      </w:r>
      <w:r>
        <w:rPr>
          <w:i/>
          <w:iCs/>
        </w:rPr>
        <w:t>The Lancet</w:t>
      </w:r>
      <w:r>
        <w:t xml:space="preserve"> shows that alcohol is by far the</w:t>
      </w:r>
      <w:r>
        <w:br/>
        <w:t>most dangerous drug in the UK for harms to others</w:t>
      </w:r>
      <w:r>
        <w:br/>
        <w:t>and harms to the user. It is far more harmful to other</w:t>
      </w:r>
      <w:r>
        <w:br/>
        <w:t>people than any other drug, including heroin, crack,</w:t>
      </w:r>
      <w:r>
        <w:br/>
        <w:t>methamphetamine, cocaine, cannabis and tobacco, but</w:t>
      </w:r>
      <w:r>
        <w:br/>
        <w:t>it is regula</w:t>
      </w:r>
      <w:r>
        <w:t>ted, with licensing conditions and ways to</w:t>
      </w:r>
      <w:r>
        <w:br/>
        <w:t>protect users if it is their drug of choice.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The hon. Member for Louth and Horncastle (Victoria</w:t>
      </w:r>
      <w:r>
        <w:br/>
        <w:t>Atkins) mentioned the awful people who deal in drugs</w:t>
      </w:r>
      <w:r>
        <w:br/>
        <w:t>and use violence. I agree: I want to protect my constituents</w:t>
      </w:r>
      <w:r>
        <w:br/>
        <w:t>fro</w:t>
      </w:r>
      <w:r>
        <w:t>m falling prey to that violence and abuse. She also</w:t>
      </w:r>
      <w:r>
        <w:br/>
        <w:t>mentions the harms that vulnerable people suffer when</w:t>
      </w:r>
      <w:r>
        <w:br/>
        <w:t>they are forced to traffic drugs. I agree, and I want to</w:t>
      </w:r>
      <w:r>
        <w:br/>
        <w:t>avoid those harms, but I respectfully disagree with her</w:t>
      </w:r>
      <w:r>
        <w:br/>
        <w:t>—it is the criminal nature of the dru</w:t>
      </w:r>
      <w:r>
        <w:t>gs trade that causes</w:t>
      </w:r>
      <w:r>
        <w:br/>
        <w:t>those harms. That is my interpretation of the evidence,</w:t>
      </w:r>
      <w:r>
        <w:br/>
        <w:t>and I urge hon. Members to consider the suggestion by</w:t>
      </w:r>
      <w:r>
        <w:br/>
        <w:t>the hon. Member for Reigate of a royal commission to</w:t>
      </w:r>
      <w:r>
        <w:br/>
        <w:t>examine that further.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If we are to take an approach of making a substanc</w:t>
      </w:r>
      <w:r>
        <w:t>e</w:t>
      </w:r>
      <w:r>
        <w:br/>
        <w:t>illegal because scientific and medical analysis has shown</w:t>
      </w:r>
      <w:r>
        <w:br/>
        <w:t>it is harmful to human health, we need to make alcohol</w:t>
      </w:r>
      <w:r>
        <w:br/>
        <w:t>and tobacco illegal. Are the Government proposing that?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No, they are not, and I do not want them to. I would</w:t>
      </w:r>
      <w:r>
        <w:br/>
        <w:t>simply invite them to consider t</w:t>
      </w:r>
      <w:r>
        <w:t>hat their entire rationale</w:t>
      </w:r>
      <w:r>
        <w:br/>
        <w:t>for maintaining the legal status quo is undermined by</w:t>
      </w:r>
      <w:r>
        <w:br/>
        <w:t>that. It would be far more effective to tackle the harms</w:t>
      </w:r>
      <w:r>
        <w:br/>
        <w:t>done to others and to the user to review the entire</w:t>
      </w:r>
      <w:r>
        <w:br/>
        <w:t>criminal law associated with alcohol and other drugs,</w:t>
      </w:r>
      <w:r>
        <w:br/>
        <w:t>and to consi</w:t>
      </w:r>
      <w:r>
        <w:t>der reforming it to make it truly evidence</w:t>
      </w:r>
      <w:r>
        <w:br/>
        <w:t>based.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Before I conclude, I want to add some comments and</w:t>
      </w:r>
      <w:r>
        <w:br/>
        <w:t>caveats on the wider social rationale. Some people think—</w:t>
      </w:r>
      <w:r>
        <w:br/>
        <w:t>and some hon. Members have implied it today—that</w:t>
      </w:r>
      <w:r>
        <w:br/>
        <w:t>drug harms are the responsibility of the individ</w:t>
      </w:r>
      <w:r>
        <w:t>ual and,</w:t>
      </w:r>
      <w:r>
        <w:br/>
        <w:t>if people choose to use drugs, they should be left to take</w:t>
      </w:r>
      <w:r>
        <w:br/>
        <w:t>the consequences without the taxpayer having to pick</w:t>
      </w:r>
      <w:r>
        <w:br/>
        <w:t>up the tab. I know that the Minister does not agree with</w:t>
      </w:r>
      <w:r>
        <w:br/>
        <w:t>that approach and I am glad about that. To those</w:t>
      </w:r>
      <w:r>
        <w:br/>
        <w:t>people, I say that we are all</w:t>
      </w:r>
      <w:r>
        <w:t xml:space="preserve"> picking up the tab anyway—in</w:t>
      </w:r>
      <w:r>
        <w:br/>
        <w:t>the huge costs of policing drug use, accidental overdose</w:t>
      </w:r>
      <w:r>
        <w:br/>
        <w:t>and so on. We are also picking up the tab when people</w:t>
      </w:r>
      <w:r>
        <w:br/>
        <w:t>in our own lives are harmed by drugs. It is no use saying</w:t>
      </w:r>
      <w:r>
        <w:br/>
        <w:t>that it is always someone else's child, parent or sibling</w:t>
      </w:r>
      <w:r>
        <w:t>.</w:t>
      </w:r>
      <w:r>
        <w:br/>
        <w:t>Many sober people who have never taken any drugs are</w:t>
      </w:r>
      <w:r>
        <w:br/>
        <w:t>affected by a relative or friend's drug use, whether cash</w:t>
      </w:r>
      <w:r>
        <w:br/>
        <w:t>is stolen from them to pay for drug use or in having</w:t>
      </w:r>
      <w:r>
        <w:br/>
        <w:t>to deal with the impact of overdoses or the health</w:t>
      </w:r>
      <w:r>
        <w:br/>
        <w:t>consequences of substances added to dru</w:t>
      </w:r>
      <w:r>
        <w:t>gs.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social and economic cost of drug supply in</w:t>
      </w:r>
      <w:r>
        <w:br/>
        <w:t>England and Wales is estimated to be £10.7 billion a</w:t>
      </w:r>
      <w:r>
        <w:br/>
        <w:t>year, just over half of which—£6 billion—is attributed</w:t>
      </w:r>
      <w:r>
        <w:br/>
        <w:t>to drug-related acquisitive crime. Would that we could</w:t>
      </w:r>
      <w:r>
        <w:br/>
        <w:t>reform that—and I think the Minister shoul</w:t>
      </w:r>
      <w:r>
        <w:t>d take this</w:t>
      </w:r>
      <w:r>
        <w:br/>
        <w:t>opportunity to consider that there are ways of reforming it.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want all Members to take a moment to be quite</w:t>
      </w:r>
      <w:r>
        <w:br/>
        <w:t>imaginative. I want them to imagine the nature of the</w:t>
      </w:r>
      <w:r>
        <w:br/>
        <w:t>shops that currently exist for people to buy drugs if they</w:t>
      </w:r>
      <w:r>
        <w:br/>
        <w:t>wish to. Those drug sh</w:t>
      </w:r>
      <w:r>
        <w:t>ops are already all around us, but</w:t>
      </w:r>
      <w:r>
        <w:br/>
        <w:t>they are dangerous, they are illegal, they are unregulated,</w:t>
      </w:r>
      <w:r>
        <w:br/>
        <w:t>they are untaxed and they are unlicensed, unless your</w:t>
      </w:r>
      <w:r>
        <w:br/>
        <w:t>drug of choice is alcohol.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Why do we not decide to do something different with</w:t>
      </w:r>
      <w:r>
        <w:br/>
        <w:t>that £10.7 billion a year? W</w:t>
      </w:r>
      <w:r>
        <w:t>hy do we not decide that we</w:t>
      </w:r>
      <w:r>
        <w:br/>
        <w:t>will treat drug misuse as a health and social problem</w:t>
      </w:r>
      <w:r>
        <w:br/>
        <w:t>rather than a criminal problem, and direct the funds</w:t>
      </w:r>
      <w:r>
        <w:br/>
        <w:t>towards treatment and recovery for those who need it?</w:t>
      </w:r>
      <w:r>
        <w:br/>
        <w:t>Why do we not also recognise that the harms done by</w:t>
      </w:r>
      <w:r>
        <w:br/>
        <w:t>legal drugs are</w:t>
      </w:r>
      <w:r>
        <w:t xml:space="preserve"> in excess of those done by illegal drugs,</w:t>
      </w:r>
      <w:r>
        <w:br/>
        <w:t>and decide to reduce or even end the harms caused by</w:t>
      </w:r>
      <w:r>
        <w:br/>
        <w:t>the illegal nature of some of those drugs? I want Members</w:t>
      </w:r>
      <w:r>
        <w:br/>
        <w:t>to focus their minds on the harms done by the drugs</w:t>
      </w:r>
      <w:r>
        <w:br/>
        <w:t>rather than by a legal situation which could be re</w:t>
      </w:r>
      <w:r>
        <w:t>formed.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Why do we not acknowledge that some people are</w:t>
      </w:r>
      <w:r>
        <w:br/>
        <w:t>consuming both harmful illegal drugs and legal drugs</w:t>
      </w:r>
      <w:r>
        <w:br/>
        <w:t>right now, but at least those consuming legal drugs will</w:t>
      </w:r>
      <w:r>
        <w:br/>
        <w:t>be doing so in the knowledge that the strength and</w:t>
      </w:r>
      <w:r>
        <w:br/>
        <w:t>purity of the substance that they are co</w:t>
      </w:r>
      <w:r>
        <w:t>nsuming is</w:t>
      </w:r>
      <w:r>
        <w:br/>
        <w:t>regulated, so they can make informed choices? Why do</w:t>
      </w:r>
      <w:r>
        <w:br/>
        <w:t>we not become really brave, and decide that if we are</w:t>
      </w:r>
      <w:r>
        <w:br/>
        <w:t>going to treat alcohol and tobacco in a certain way—and</w:t>
      </w:r>
      <w:r>
        <w:br/>
        <w:t>yes, rightly provide education and information to help</w:t>
      </w:r>
      <w:r>
        <w:br/>
        <w:t>people to make those inform</w:t>
      </w:r>
      <w:r>
        <w:t>ed choices, and treatment</w:t>
      </w:r>
      <w:r>
        <w:br/>
        <w:t>for those whose consumption has started to harm them</w:t>
      </w:r>
      <w:r>
        <w:br/>
        <w:t>or others—we should provide parity of protection,</w:t>
      </w:r>
      <w:r>
        <w:br/>
        <w:t>information and education in relation to other drugs?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Let me very clear about this. There is no safe level of</w:t>
      </w:r>
      <w:r>
        <w:br/>
        <w:t xml:space="preserve">consumption of </w:t>
      </w:r>
      <w:r>
        <w:t>any drug, be it legal or otherwise. The</w:t>
      </w:r>
      <w:r>
        <w:br/>
        <w:t>only way to be completely safe from the harms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795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796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 w:line="262" w:lineRule="auto"/>
        <w:ind w:firstLine="0"/>
        <w:jc w:val="both"/>
      </w:pPr>
      <w:r>
        <w:rPr>
          <w:i/>
          <w:iCs/>
        </w:rPr>
        <w:t>[Thangam Debbonaire]</w:t>
      </w:r>
      <w:r>
        <w:rPr>
          <w:i/>
          <w:iCs/>
        </w:rPr>
        <w:br/>
      </w:r>
      <w:r>
        <w:t>consumption of any drug, including alcohol, is not to</w:t>
      </w:r>
      <w:r>
        <w:br/>
        <w:t xml:space="preserve">consume it at all. </w:t>
      </w:r>
      <w:r>
        <w:t>Having access to good-quality information</w:t>
      </w:r>
      <w:r>
        <w:br/>
        <w:t>gives people the opportunity to make evidence-informed</w:t>
      </w:r>
      <w:r>
        <w:br/>
        <w:t>decisions for themselves about whether and how to</w:t>
      </w:r>
      <w:r>
        <w:br/>
        <w:t>consume alcohol or other drugs. Relying on the law to</w:t>
      </w:r>
      <w:r>
        <w:br/>
        <w:t>inform decision-making is not working, It skews the</w:t>
      </w:r>
      <w:r>
        <w:br/>
        <w:t>dec</w:t>
      </w:r>
      <w:r>
        <w:t>ision entirely in favour of the most dangerous drug.</w:t>
      </w:r>
      <w:r>
        <w:br/>
        <w:t>I am sure that many people have no idea of the links</w:t>
      </w:r>
      <w:r>
        <w:br/>
        <w:t>between alcohol consumption and cancer, for example.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am not suggesting that we should jump straight to</w:t>
      </w:r>
      <w:r>
        <w:br/>
        <w:t>full legalisation of all drugs. I am simply r</w:t>
      </w:r>
      <w:r>
        <w:t>aising the</w:t>
      </w:r>
      <w:r>
        <w:br/>
        <w:t>importance of considering whether and how to revise</w:t>
      </w:r>
      <w:r>
        <w:br/>
        <w:t>the legal framework for all drugs. If we are to have an</w:t>
      </w:r>
      <w:r>
        <w:br/>
        <w:t>evidence-based system of response to the consumption</w:t>
      </w:r>
      <w:r>
        <w:br/>
        <w:t>of alcohol and other drugs, it must focus on harm</w:t>
      </w:r>
      <w:r>
        <w:br/>
        <w:t>reduction. It must treat the harms</w:t>
      </w:r>
      <w:r>
        <w:t xml:space="preserve"> as social and health</w:t>
      </w:r>
      <w:r>
        <w:br/>
        <w:t>harms when they are social and health harms, and as</w:t>
      </w:r>
      <w:r>
        <w:br/>
        <w:t>criminal only when it is necessary to treat them as such.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jc w:val="both"/>
      </w:pPr>
      <w:r>
        <w:t>We urgently need the royal commission referred to by</w:t>
      </w:r>
      <w:r>
        <w:br/>
        <w:t>the hon. Member for Reigate, and we need to be able to</w:t>
      </w:r>
      <w:r>
        <w:br/>
        <w:t>have a well-info</w:t>
      </w:r>
      <w:r>
        <w:t>rmed, honest and open debate about the</w:t>
      </w:r>
      <w:r>
        <w:br/>
        <w:t>regulation of alcohol and other drugs in order to reduce</w:t>
      </w:r>
      <w:r>
        <w:br/>
        <w:t>avoidable harm, increase informed decision-making,</w:t>
      </w:r>
      <w:r>
        <w:br/>
        <w:t>and end the deaths caused by alcohol and all other</w:t>
      </w:r>
      <w:r>
        <w:br/>
        <w:t>drugs.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ind w:firstLine="0"/>
      </w:pPr>
      <w:r>
        <w:t>6.2 pm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Layla Moran </w:t>
      </w:r>
      <w:r>
        <w:t>(Oxford West and Abingdon) (LD):</w:t>
      </w:r>
      <w:r>
        <w:br/>
        <w:t>One of the joys of being called so late in the debate is</w:t>
      </w:r>
      <w:r>
        <w:br/>
        <w:t>being able to hear the arguments on both sides. I have</w:t>
      </w:r>
      <w:r>
        <w:br/>
        <w:t>found it genuinely informative, and I thank everyone for</w:t>
      </w:r>
      <w:r>
        <w:br/>
        <w:t>their contributions, especially those who made maiden</w:t>
      </w:r>
      <w:r>
        <w:br/>
        <w:t>speeches today. As a newbie myse</w:t>
      </w:r>
      <w:r>
        <w:t>lf, I can only tell them</w:t>
      </w:r>
      <w:r>
        <w:br/>
        <w:t>that it does get easier.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We have a very special person in the room with us</w:t>
      </w:r>
      <w:r>
        <w:br/>
        <w:t>today—so special, indeed, that she and her campaign</w:t>
      </w:r>
      <w:r>
        <w:br/>
        <w:t>have been mentioned at several points during the debate.</w:t>
      </w:r>
      <w:r>
        <w:br/>
        <w:t xml:space="preserve">She is a constituent of mine called Anne-Marie </w:t>
      </w:r>
      <w:r>
        <w:t>Cockburn,</w:t>
      </w:r>
      <w:r>
        <w:br/>
        <w:t>and she is the mother of a child whose name may also</w:t>
      </w:r>
      <w:r>
        <w:br/>
        <w:t>be familiar to Members, because she too has been</w:t>
      </w:r>
      <w:r>
        <w:br/>
        <w:t>mentioned today. The story is so poignant, and so</w:t>
      </w:r>
      <w:r>
        <w:br/>
        <w:t>relevant to everything that we are talking about, that I</w:t>
      </w:r>
      <w:r>
        <w:br/>
        <w:t>hope the House will indulge me and al</w:t>
      </w:r>
      <w:r>
        <w:t>low me to tell it</w:t>
      </w:r>
      <w:r>
        <w:br/>
        <w:t>more fully so that everyone can understand why so</w:t>
      </w:r>
      <w:r>
        <w:br/>
        <w:t>many Members included it in their speeches, albeit in</w:t>
      </w:r>
      <w:r>
        <w:br/>
        <w:t>passing. It is the story of Martha Fernback.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Martha died four years ago this week, on 20 July 2013,</w:t>
      </w:r>
      <w:r>
        <w:br/>
        <w:t xml:space="preserve">from an accidental drug overdose. </w:t>
      </w:r>
      <w:r>
        <w:t>She was 15. That</w:t>
      </w:r>
      <w:r>
        <w:br/>
        <w:t>fateful day, she was out with her friends on a Saturday</w:t>
      </w:r>
      <w:r>
        <w:br/>
        <w:t>morning to go to a kayaking club; she was too young</w:t>
      </w:r>
      <w:r>
        <w:br/>
        <w:t>for the other sort. She took—because it was so readily</w:t>
      </w:r>
      <w:r>
        <w:br/>
        <w:t>available—half a gram of Ecstasy powder, and almost</w:t>
      </w:r>
      <w:r>
        <w:br/>
        <w:t>immediately started to r</w:t>
      </w:r>
      <w:r>
        <w:t>eact. At first, her friends did</w:t>
      </w:r>
      <w:r>
        <w:br/>
        <w:t>not know what to do. They were worried that they</w:t>
      </w:r>
      <w:r>
        <w:br/>
        <w:t>would get into trouble, so they hesitated in ringing the</w:t>
      </w:r>
      <w:r>
        <w:br/>
        <w:t>ambulance when it was clear that Martha was struggling.</w:t>
      </w:r>
      <w:r>
        <w:br/>
        <w:t>But they did. Then Anne-Marie got the call that every</w:t>
      </w:r>
      <w:r>
        <w:br/>
        <w:t>parent d</w:t>
      </w:r>
      <w:r>
        <w:t>reads. An unrecognised number came up on</w:t>
      </w:r>
      <w:r>
        <w:br/>
        <w:t>her mobile phone screen; she was called to go to the</w:t>
      </w:r>
      <w:r>
        <w:br/>
        <w:t>John Radcliffe hospital in Oxford. Just two hours after</w:t>
      </w:r>
      <w:r>
        <w:br/>
        <w:t>first taking the drug, Martha, her beautiful baby girl, died.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What is most extraordinary about this story </w:t>
      </w:r>
      <w:r>
        <w:t>is that</w:t>
      </w:r>
      <w:r>
        <w:br/>
        <w:t>the drug was 91% pure—way above the national average</w:t>
      </w:r>
      <w:r>
        <w:br/>
        <w:t>at the time. Martha thought that she was being safe.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She tried to protect herself. After her death, Anne-Marie</w:t>
      </w:r>
      <w:r>
        <w:br/>
        <w:t>looked at her online history. Martha knew that she</w:t>
      </w:r>
      <w:r>
        <w:br/>
        <w:t>wanted to experiment and she knew</w:t>
      </w:r>
      <w:r>
        <w:t xml:space="preserve"> that there were</w:t>
      </w:r>
      <w:r>
        <w:br/>
        <w:t>risks, so she did her research. She had some of the</w:t>
      </w:r>
      <w:r>
        <w:br/>
        <w:t>information, which said beware of impurities, but that</w:t>
      </w:r>
      <w:r>
        <w:br/>
        <w:t>was not the whole story, as the information was not out</w:t>
      </w:r>
      <w:r>
        <w:br/>
        <w:t>there about safe dosage. Besides, she had no idea what</w:t>
      </w:r>
      <w:r>
        <w:br/>
        <w:t xml:space="preserve">she was taking. In a </w:t>
      </w:r>
      <w:r>
        <w:t>sense, the drug was almost too</w:t>
      </w:r>
      <w:r>
        <w:br/>
        <w:t>pure. So she accidentally took too much.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Anne-Marie was a wonderful mother. Martha was</w:t>
      </w:r>
      <w:r>
        <w:br/>
        <w:t>her only child—her world. They were close. In fact,</w:t>
      </w:r>
      <w:r>
        <w:br/>
        <w:t>Martha confided to her mum that she wanted to</w:t>
      </w:r>
      <w:r>
        <w:br/>
        <w:t>experiment—as a teacher, I can tell Memb</w:t>
      </w:r>
      <w:r>
        <w:t>ers that that</w:t>
      </w:r>
      <w:r>
        <w:br/>
        <w:t>is very rare—and Anne-Marie did exactly what we all</w:t>
      </w:r>
      <w:r>
        <w:br/>
        <w:t>tell parents to do. She told Martha to “Just say no”.</w:t>
      </w:r>
      <w:r>
        <w:br/>
        <w:t>With hindsight, Anne-Marie is clear, and she argues, as</w:t>
      </w:r>
      <w:r>
        <w:br/>
        <w:t>part of the Anyone's Child campaign, that, had Martha</w:t>
      </w:r>
      <w:r>
        <w:br/>
        <w:t>taken something legally re</w:t>
      </w:r>
      <w:r>
        <w:t>gulated, with labelled dosage</w:t>
      </w:r>
      <w:r>
        <w:br/>
        <w:t>and clear safety information, she could have made a</w:t>
      </w:r>
      <w:r>
        <w:br/>
        <w:t>fully informed choice—not a partially informed choice—</w:t>
      </w:r>
      <w:r>
        <w:br/>
        <w:t>and, who knows, may even have decided not to do it.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Martha wanted to get high. She did not want to die.</w:t>
      </w:r>
      <w:r>
        <w:br/>
        <w:t xml:space="preserve">Perhaps if she </w:t>
      </w:r>
      <w:r>
        <w:t>had had all the information, she could</w:t>
      </w:r>
      <w:r>
        <w:br/>
        <w:t>have done for herself what her mother could not, and</w:t>
      </w:r>
      <w:r>
        <w:br/>
        <w:t>still be with us today.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 story is heart-breaking—I am sure that is why so</w:t>
      </w:r>
      <w:r>
        <w:br/>
        <w:t>many Members have referred to it today—but it makes</w:t>
      </w:r>
      <w:r>
        <w:br/>
        <w:t>an important point. Ecstasy is alre</w:t>
      </w:r>
      <w:r>
        <w:t>ady banned, yet such</w:t>
      </w:r>
      <w:r>
        <w:br/>
        <w:t>stories still happen. The blanket ban approach is just</w:t>
      </w:r>
      <w:r>
        <w:br/>
        <w:t>doing more of the same. It fixes nothing of the core</w:t>
      </w:r>
      <w:r>
        <w:br/>
        <w:t>issue and is the wrong approach. Rather than banning</w:t>
      </w:r>
      <w:r>
        <w:br/>
        <w:t>and punishing, we should be regulating and educating.</w:t>
      </w:r>
      <w:r>
        <w:br/>
        <w:t xml:space="preserve">Taking drugs should </w:t>
      </w:r>
      <w:r>
        <w:t>be a public health issue, not a</w:t>
      </w:r>
      <w:r>
        <w:br/>
        <w:t>criminal offence, and I am so happy to hear so many</w:t>
      </w:r>
      <w:r>
        <w:br/>
        <w:t>Members make that point in the House today. Stories</w:t>
      </w:r>
      <w:r>
        <w:br/>
        <w:t>such as Martha's happen because we refuse to accept</w:t>
      </w:r>
      <w:r>
        <w:br/>
        <w:t>that teenagers will always want to take risks. We talk</w:t>
      </w:r>
      <w:r>
        <w:br/>
        <w:t>about sending</w:t>
      </w:r>
      <w:r>
        <w:t xml:space="preserve"> a clear message. How do we best get a</w:t>
      </w:r>
      <w:r>
        <w:br/>
        <w:t>teenager to do something? It is by telling them not to do</w:t>
      </w:r>
      <w:r>
        <w:br/>
        <w:t>it. I am a teacher and I have educated more than a</w:t>
      </w:r>
      <w:r>
        <w:br/>
        <w:t>thousand teenagers. Believe me, if I could wrap every</w:t>
      </w:r>
      <w:r>
        <w:br/>
        <w:t>one of them in a protective blanket and shield them</w:t>
      </w:r>
      <w:r>
        <w:br/>
        <w:t>fr</w:t>
      </w:r>
      <w:r>
        <w:t>om the harm of this world, I would, but if they will</w:t>
      </w:r>
      <w:r>
        <w:br/>
        <w:t>not do as you say—and they frequently do not—at least</w:t>
      </w:r>
      <w:r>
        <w:br/>
        <w:t>let them be safe in what they do.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Martha's story is terrifying. It is natural to want to</w:t>
      </w:r>
      <w:r>
        <w:br/>
        <w:t>clamp down and stop it happening to anyone at all ever.</w:t>
      </w:r>
      <w:r>
        <w:br/>
        <w:t>I ha</w:t>
      </w:r>
      <w:r>
        <w:t>ve immense sympathy for those who believe that</w:t>
      </w:r>
      <w:r>
        <w:br/>
        <w:t>that is the right approach. To hear the Home Secretary</w:t>
      </w:r>
      <w:r>
        <w:br/>
        <w:t>say that she wants a drug-free world is laudable, but I</w:t>
      </w:r>
      <w:r>
        <w:br/>
        <w:t>am afraid that I believe it is naive and it fundamentally</w:t>
      </w:r>
      <w:r>
        <w:br/>
        <w:t>fails to understand how teenagers really</w:t>
      </w:r>
      <w:r>
        <w:t xml:space="preserve"> think and</w:t>
      </w:r>
      <w:r>
        <w:br/>
        <w:t>behave.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One of the reasons the Liberal Democrats argue for</w:t>
      </w:r>
      <w:r>
        <w:br/>
        <w:t>decriminalising drugs for personal use is that we want</w:t>
      </w:r>
      <w:r>
        <w:br/>
        <w:t>to encourage a proper debate and to encourage users to</w:t>
      </w:r>
      <w:r>
        <w:br/>
        <w:t>seek help. Our priority should not be to punish people</w:t>
      </w:r>
      <w:r>
        <w:br/>
        <w:t>caught with drugs—per</w:t>
      </w:r>
      <w:r>
        <w:t>haps Martha's friends would</w:t>
      </w:r>
      <w:r>
        <w:br/>
        <w:t>have called the ambulance earlier had they not felt that</w:t>
      </w:r>
      <w:r>
        <w:br/>
        <w:t>that was a problem. Our priority should be to increase</w:t>
      </w:r>
      <w:r>
        <w:br/>
        <w:t>access to treatment for anyone who is suffering from</w:t>
      </w:r>
      <w:r>
        <w:br/>
        <w:t>drug dependency.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It is time for us to recognise that our old ap</w:t>
      </w:r>
      <w:r>
        <w:t>proaches</w:t>
      </w:r>
      <w:r>
        <w:br/>
        <w:t>have not worked and to stop repeating the same mistakes</w:t>
      </w:r>
      <w:r>
        <w:br/>
        <w:t>of the so-called “war on drugs” time and again. We</w:t>
      </w:r>
      <w:r>
        <w:br/>
        <w:t>need a more constructive and evidence-based approach: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797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798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one that </w:t>
      </w:r>
      <w:r>
        <w:t>focuses on education and, when it is needed, on</w:t>
      </w:r>
      <w:r>
        <w:br/>
        <w:t>rehabilitation and treatment; and one that will finally</w:t>
      </w:r>
      <w:r>
        <w:br/>
        <w:t>take meaningful steps to reduce the harms that drugs</w:t>
      </w:r>
      <w:r>
        <w:br/>
        <w:t>have done to too many families across the country.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I urge the Government: let us be brave and open </w:t>
      </w:r>
      <w:r>
        <w:t>up</w:t>
      </w:r>
      <w:r>
        <w:br/>
        <w:t>this debate. We need to wake up and face the facts.</w:t>
      </w:r>
      <w:r>
        <w:br/>
        <w:t>Prohibition does not work; all it does is make a natural</w:t>
      </w:r>
      <w:r>
        <w:br/>
        <w:t>instinct taboo. It puts up barriers between children and</w:t>
      </w:r>
      <w:r>
        <w:br/>
        <w:t>their parents, and it drives the problems underground,</w:t>
      </w:r>
      <w:r>
        <w:br/>
        <w:t>and into the hands of drug deale</w:t>
      </w:r>
      <w:r>
        <w:t>rs and gangs who,</w:t>
      </w:r>
      <w:r>
        <w:br/>
        <w:t>frankly, could not care less about children like Martha—</w:t>
      </w:r>
      <w:r>
        <w:br/>
        <w:t>their customers.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40"/>
        <w:jc w:val="both"/>
      </w:pPr>
      <w:r>
        <w:t>I urge the Government to think again. This is the</w:t>
      </w:r>
      <w:r>
        <w:br/>
        <w:t>wrong approach. It did not help Martha then and it will</w:t>
      </w:r>
      <w:r>
        <w:br/>
        <w:t>not help others like her now, or in the future.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ind w:firstLine="0"/>
      </w:pPr>
      <w:r>
        <w:t>6.10 pm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Ruth George </w:t>
      </w:r>
      <w:r>
        <w:t>(High Peak) (Lab): This has been a</w:t>
      </w:r>
      <w:r>
        <w:br/>
        <w:t>powerful and moving debate, and I am proud to be a</w:t>
      </w:r>
      <w:r>
        <w:br/>
        <w:t>part of it. I congratulate all my fellow new Members</w:t>
      </w:r>
      <w:r>
        <w:br/>
        <w:t>who have made their maiden speeches today. We are</w:t>
      </w:r>
      <w:r>
        <w:br/>
        <w:t>fresh-faced people from the outside coming into this</w:t>
      </w:r>
      <w:r>
        <w:br/>
        <w:t>pl</w:t>
      </w:r>
      <w:r>
        <w:t>ace, bringing our experience as part of our communities,</w:t>
      </w:r>
      <w:r>
        <w:br/>
        <w:t>and, I am afraid, that experience will always include</w:t>
      </w:r>
      <w:r>
        <w:br/>
        <w:t>drugs.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My initial interest in drugs policy came about from</w:t>
      </w:r>
      <w:r>
        <w:br/>
        <w:t>my work over 18 years for the shop workers' union</w:t>
      </w:r>
      <w:r>
        <w:br/>
        <w:t>USDAW. That was not because shop wor</w:t>
      </w:r>
      <w:r>
        <w:t>kers are selling</w:t>
      </w:r>
      <w:r>
        <w:br/>
        <w:t>drugs, but because they are suffering from them. Our</w:t>
      </w:r>
      <w:r>
        <w:br/>
        <w:t>drugs policy is failing, and it is not just drug users and</w:t>
      </w:r>
      <w:r>
        <w:br/>
        <w:t>their families who suffer from our failure.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Behind the statistic of £6 billion of losses from crime</w:t>
      </w:r>
      <w:r>
        <w:br/>
        <w:t>and antisocial behaviour du</w:t>
      </w:r>
      <w:r>
        <w:t>e to drugs, there are thousands</w:t>
      </w:r>
      <w:r>
        <w:br/>
        <w:t>of innocent people working on the frontline who suffer</w:t>
      </w:r>
      <w:r>
        <w:br/>
        <w:t>far worse than economic loss. I welcome the fact that we</w:t>
      </w:r>
      <w:r>
        <w:br/>
        <w:t>now have a drugs strategy, and the commitment to</w:t>
      </w:r>
      <w:r>
        <w:br/>
        <w:t>better drugs education in our schools. I say that as a</w:t>
      </w:r>
      <w:r>
        <w:br/>
        <w:t>parent o</w:t>
      </w:r>
      <w:r>
        <w:t>f four children.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live in the beautiful rural constituency of High</w:t>
      </w:r>
      <w:r>
        <w:br/>
        <w:t>Peak: small market towns and villages, lovely houses,</w:t>
      </w:r>
      <w:r>
        <w:br/>
        <w:t>picturesque countryside. But even in beautiful High</w:t>
      </w:r>
      <w:r>
        <w:br/>
        <w:t>Peak, we have a problem with drugs. We see it when we</w:t>
      </w:r>
      <w:r>
        <w:br/>
        <w:t>are out in the evening, in o</w:t>
      </w:r>
      <w:r>
        <w:t>ur parks, on street corners, or</w:t>
      </w:r>
      <w:r>
        <w:br/>
        <w:t>even in the mornings when our children are on their way</w:t>
      </w:r>
      <w:r>
        <w:br/>
        <w:t>to school. I was even approached when out canvassing</w:t>
      </w:r>
      <w:r>
        <w:br/>
        <w:t>last month.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It is such a widespread problem that we do not have</w:t>
      </w:r>
      <w:r>
        <w:br/>
        <w:t>the police to deal with it, even before the huge cu</w:t>
      </w:r>
      <w:r>
        <w:t>ts to</w:t>
      </w:r>
      <w:r>
        <w:br/>
        <w:t>our police numbers, let alone the necessary number of</w:t>
      </w:r>
      <w:r>
        <w:br/>
        <w:t>courts or prison places. That way of proceeding is not</w:t>
      </w:r>
      <w:r>
        <w:br/>
        <w:t>only impractical, however; it is also expensive and ineffective,</w:t>
      </w:r>
      <w:r>
        <w:br/>
        <w:t>and creates criminals out of people who need help, not</w:t>
      </w:r>
      <w:r>
        <w:br/>
        <w:t>harm.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The associated </w:t>
      </w:r>
      <w:r>
        <w:t>antisocial behaviour from drug and</w:t>
      </w:r>
      <w:r>
        <w:br/>
        <w:t>alcohol abuse in our towns and cities is affecting the</w:t>
      </w:r>
      <w:r>
        <w:br/>
        <w:t>quality of life of all our residents, shoppers and retailers.</w:t>
      </w:r>
      <w:r>
        <w:br/>
        <w:t>No one agency is able to tackle this problem alone, so</w:t>
      </w:r>
      <w:r>
        <w:br/>
        <w:t>they feel they have nowhere to turn. Derbyshire p</w:t>
      </w:r>
      <w:r>
        <w:t>olice</w:t>
      </w:r>
      <w:r>
        <w:br/>
        <w:t>and crime commissioner is leading multi-agency working</w:t>
      </w:r>
      <w:r>
        <w:br/>
        <w:t>of enforcement agencies, local authorities, businesses</w:t>
      </w:r>
      <w:r>
        <w:br/>
        <w:t>and voluntary organisations, so they are working in</w:t>
      </w:r>
      <w:r>
        <w:br/>
        <w:t>partnership. There have been positive outcomes already,</w:t>
      </w:r>
      <w:r>
        <w:br/>
        <w:t>and all sectors will benefit fro</w:t>
      </w:r>
      <w:r>
        <w:t>m the work they do. Drug</w:t>
      </w:r>
      <w:r>
        <w:br/>
        <w:t>services have joined up with those delivering alcohol,</w:t>
      </w:r>
      <w:r>
        <w:br/>
        <w:t>mental health and homelessness services, and have</w:t>
      </w:r>
      <w:r>
        <w:br/>
        <w:t>welcomed the intervention by the PCC, who has helped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to set up specialist drugs workers in a local charity, with</w:t>
      </w:r>
      <w:r>
        <w:br/>
        <w:t>financial con</w:t>
      </w:r>
      <w:r>
        <w:t>tributions from partner agencies, and soon</w:t>
      </w:r>
      <w:r>
        <w:br/>
        <w:t>from local businesses as well.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So many of us are affected, and that means that there</w:t>
      </w:r>
      <w:r>
        <w:br/>
        <w:t>is support from all quarters—from communities, parents,</w:t>
      </w:r>
      <w:r>
        <w:br/>
        <w:t>young people, shop workers, emergency service workers</w:t>
      </w:r>
      <w:r>
        <w:br/>
        <w:t>and businesses—for</w:t>
      </w:r>
      <w:r>
        <w:t xml:space="preserve"> effectively tackling our drugs problems.</w:t>
      </w:r>
      <w:r>
        <w:br/>
        <w:t>Like other Members, I urge the Minister to be bold, and</w:t>
      </w:r>
      <w:r>
        <w:br/>
        <w:t>not to be tied to the policies of the past or to think that</w:t>
      </w:r>
      <w:r>
        <w:br/>
        <w:t>there is not support for funding drug policies. When</w:t>
      </w:r>
      <w:r>
        <w:br/>
        <w:t xml:space="preserve">there is £2.50 of benefit for every pound of </w:t>
      </w:r>
      <w:r>
        <w:t>spending on</w:t>
      </w:r>
      <w:r>
        <w:br/>
        <w:t>tackling our drug problem, people see the need, as well</w:t>
      </w:r>
      <w:r>
        <w:br/>
        <w:t>as the sense and the benefits, of an effective policy. The</w:t>
      </w:r>
      <w:r>
        <w:br/>
        <w:t>cuts to drug treatment budgets of up to 50% in some</w:t>
      </w:r>
      <w:r>
        <w:br/>
        <w:t>areas are a false economy. Drug policy needs ring-fenced</w:t>
      </w:r>
      <w:r>
        <w:br/>
        <w:t xml:space="preserve">funding and we need </w:t>
      </w:r>
      <w:r>
        <w:t>policies that work. This is too</w:t>
      </w:r>
      <w:r>
        <w:br/>
        <w:t>urgent and widespread a problem for us to tiptoe around</w:t>
      </w:r>
      <w:r>
        <w:br/>
        <w:t>it any longer.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urge the Government to be bold in accepting the</w:t>
      </w:r>
      <w:r>
        <w:br/>
        <w:t>well-researched scientific evidence from their own Advisory</w:t>
      </w:r>
      <w:r>
        <w:br/>
        <w:t>Council on the Misuse of Drugs. Its evidenc</w:t>
      </w:r>
      <w:r>
        <w:t>e shows</w:t>
      </w:r>
      <w:r>
        <w:br/>
        <w:t>that many drug users need to be persuaded to accept</w:t>
      </w:r>
      <w:r>
        <w:br/>
        <w:t>treatment. Most drug users do not see their using as a</w:t>
      </w:r>
      <w:r>
        <w:br/>
        <w:t>problem, and do not see the need for treatment. I am</w:t>
      </w:r>
      <w:r>
        <w:br/>
        <w:t>afraid that treatment is not everything, however.</w:t>
      </w:r>
      <w:r>
        <w:br/>
        <w:t>Independent research from the Universi</w:t>
      </w:r>
      <w:r>
        <w:t>ty of Manchester</w:t>
      </w:r>
      <w:r>
        <w:br/>
        <w:t>shows that those who leave treatment drug-free are just</w:t>
      </w:r>
      <w:r>
        <w:br/>
        <w:t>as likely to die of an overdose as those who do not. Risk</w:t>
      </w:r>
      <w:r>
        <w:br/>
        <w:t>of fatal overdose is at its highest in the four weeks after</w:t>
      </w:r>
      <w:r>
        <w:br/>
        <w:t>leaving opiate substitute treatment—almost four times</w:t>
      </w:r>
      <w:r>
        <w:br/>
        <w:t>the risk wh</w:t>
      </w:r>
      <w:r>
        <w:t>ile in treatment. Treatment does not work for</w:t>
      </w:r>
      <w:r>
        <w:br/>
        <w:t>everyone, and it is sometimes more damaging than no</w:t>
      </w:r>
      <w:r>
        <w:br/>
        <w:t>treatment. Although there are tragedies, many people</w:t>
      </w:r>
      <w:r>
        <w:br/>
        <w:t>manage to get by while using drugs, and they often get</w:t>
      </w:r>
      <w:r>
        <w:br/>
        <w:t>by quite well, especially if they are supported. I</w:t>
      </w:r>
      <w:r>
        <w:t xml:space="preserve"> therefore</w:t>
      </w:r>
      <w:r>
        <w:br/>
        <w:t>very much welcome the Government's support through</w:t>
      </w:r>
      <w:r>
        <w:br/>
        <w:t>housing policy in the drug strategy.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There was not much that I supported in the last</w:t>
      </w:r>
      <w:r>
        <w:br/>
        <w:t>Conservative manifesto, and I was not alone in that.</w:t>
      </w:r>
      <w:r>
        <w:br/>
        <w:t>However, I do support the proposal for national insuranc</w:t>
      </w:r>
      <w:r>
        <w:t>e</w:t>
      </w:r>
      <w:r>
        <w:br/>
        <w:t>holidays to support small and medium-sized businesses</w:t>
      </w:r>
      <w:r>
        <w:br/>
        <w:t>in taking on people in hard-to-reach groups, especially</w:t>
      </w:r>
      <w:r>
        <w:br/>
        <w:t>those who are users or ex-users of drugs. People who</w:t>
      </w:r>
      <w:r>
        <w:br/>
        <w:t>are in employment are twice as likely to manage their</w:t>
      </w:r>
      <w:r>
        <w:br/>
        <w:t>drug use as those who are not. I appl</w:t>
      </w:r>
      <w:r>
        <w:t>aud this forward-</w:t>
      </w:r>
      <w:r>
        <w:br/>
        <w:t>thinking policy, which has the support of the Federation</w:t>
      </w:r>
      <w:r>
        <w:br/>
        <w:t>of Small Businesses, and I will support the Government</w:t>
      </w:r>
      <w:r>
        <w:br/>
        <w:t>in bringing it forward.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20"/>
        <w:ind w:firstLine="200"/>
        <w:jc w:val="both"/>
      </w:pPr>
      <w:r>
        <w:t>Drug taking is a serious problem in every corner of</w:t>
      </w:r>
      <w:r>
        <w:br/>
        <w:t>our land, from the picturesque rural villages of H</w:t>
      </w:r>
      <w:r>
        <w:t>igh</w:t>
      </w:r>
      <w:r>
        <w:br/>
        <w:t>Peak to our city centres, and we need to work together</w:t>
      </w:r>
      <w:r>
        <w:br/>
        <w:t>to maximise our effectiveness and the funding available.</w:t>
      </w:r>
      <w:r>
        <w:br/>
        <w:t>I hope that there will be a representative of the Treasury</w:t>
      </w:r>
      <w:r>
        <w:br/>
        <w:t>on the new drugs council that the Minister mentioned,</w:t>
      </w:r>
      <w:r>
        <w:br/>
        <w:t>and that the council can pe</w:t>
      </w:r>
      <w:r>
        <w:t>rsuade the Treasury of the</w:t>
      </w:r>
      <w:r>
        <w:br/>
        <w:t>cost-effectiveness of ring-fenced funding. We can afford</w:t>
      </w:r>
      <w:r>
        <w:br/>
        <w:t>to adopt a decent, far-thinking, science-based policy for</w:t>
      </w:r>
      <w:r>
        <w:br/>
        <w:t>harm reduction from drugs. We cannot afford not to.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6.17 pm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Louise Haigh </w:t>
      </w:r>
      <w:r>
        <w:t>(Sheffield, Heeley) (Lab): I would like</w:t>
      </w:r>
      <w:r>
        <w:br/>
      </w:r>
      <w:r>
        <w:t>to thank hon. and right hon. Members for this incredibly</w:t>
      </w:r>
      <w:r>
        <w:br/>
        <w:t>wide-ranging, well-informed and thoughtful debate on</w:t>
      </w:r>
      <w:r>
        <w:br/>
        <w:t>this important issue. The Government's strategy was so</w:t>
      </w:r>
      <w:r>
        <w:br/>
        <w:t>packed with Home Office jargon and an avoidance of</w:t>
      </w:r>
      <w:r>
        <w:br/>
        <w:t xml:space="preserve">any real commitment that the debate has </w:t>
      </w:r>
      <w:r>
        <w:t>been helpful in</w:t>
      </w:r>
      <w:r>
        <w:br/>
        <w:t>determining what exactly they intend to do. I will come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799</w:t>
      </w:r>
    </w:p>
    <w:p w:rsidR="001266A2" w:rsidRDefault="008B3D52">
      <w:pPr>
        <w:pStyle w:val="Headerorfooter0"/>
        <w:framePr w:wrap="none" w:vAnchor="page" w:hAnchor="page" w:x="288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8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800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[Louise Haigh]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back to that point shortly, but first I want to congratulate</w:t>
      </w:r>
      <w:r>
        <w:br/>
        <w:t xml:space="preserve">those hon. Members who have spoken </w:t>
      </w:r>
      <w:r>
        <w:t>out so bravely</w:t>
      </w:r>
      <w:r>
        <w:br/>
        <w:t>today on an issue that is often toxic and difficult to</w:t>
      </w:r>
      <w:r>
        <w:br/>
        <w:t>debate honestly. The hon. Member for Reigate (Crispin</w:t>
      </w:r>
      <w:r>
        <w:br/>
        <w:t>Blunt) made that point eloquently, and that is why his</w:t>
      </w:r>
      <w:r>
        <w:br/>
        <w:t>idea for a royal commission has been seized on so</w:t>
      </w:r>
      <w:r>
        <w:br/>
        <w:t>fervently by Members on bot</w:t>
      </w:r>
      <w:r>
        <w:t>h sides of the House. That</w:t>
      </w:r>
      <w:r>
        <w:br/>
        <w:t>would allow us the space to develop a truly evidence-based</w:t>
      </w:r>
      <w:r>
        <w:br/>
        <w:t>policy and to take the heat out of the debate and shed</w:t>
      </w:r>
      <w:r>
        <w:br/>
        <w:t>some light on it instead.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 particularly want to congratulate the five Members</w:t>
      </w:r>
      <w:r>
        <w:br/>
        <w:t xml:space="preserve">who have made their maiden speeches </w:t>
      </w:r>
      <w:r>
        <w:t>today. It has been</w:t>
      </w:r>
      <w:r>
        <w:br/>
        <w:t>an honour and a privilege to sit and listen to them. I</w:t>
      </w:r>
      <w:r>
        <w:br/>
        <w:t>cringe when I compare my maiden speech two years ago</w:t>
      </w:r>
      <w:r>
        <w:br/>
        <w:t>with those of the warriors for their constituencies who</w:t>
      </w:r>
      <w:r>
        <w:br/>
        <w:t>have spoken today. My hon. Friend the Member for</w:t>
      </w:r>
      <w:r>
        <w:br/>
        <w:t>Slough (Mr Dhesi) made a</w:t>
      </w:r>
      <w:r>
        <w:t xml:space="preserve"> particularly inspiring maiden</w:t>
      </w:r>
      <w:r>
        <w:br/>
        <w:t>speech as the first turbaned Sikh to represent any</w:t>
      </w:r>
      <w:r>
        <w:br/>
        <w:t>constituency in this Parliament. He will be a beacon of</w:t>
      </w:r>
      <w:r>
        <w:br/>
        <w:t>hope not only for those who look like him but for all the</w:t>
      </w:r>
      <w:r>
        <w:br/>
        <w:t>others who do not see faces that represent them in</w:t>
      </w:r>
      <w:r>
        <w:br/>
        <w:t>Parliamen</w:t>
      </w:r>
      <w:r>
        <w:t>t at this time. He talked about the glass ceiling</w:t>
      </w:r>
      <w:r>
        <w:br/>
        <w:t>that has been shattered by his election, and I look</w:t>
      </w:r>
      <w:r>
        <w:br/>
        <w:t>forward to many more glass ceilings being shattered in</w:t>
      </w:r>
      <w:r>
        <w:br/>
        <w:t>the months and years to come.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My hon. Friend the Member for Kingston upon Hull</w:t>
      </w:r>
      <w:r>
        <w:br/>
        <w:t>West and Hessle (Emm</w:t>
      </w:r>
      <w:r>
        <w:t>a Hardy)—who is not yet back</w:t>
      </w:r>
      <w:r>
        <w:br/>
        <w:t>in her place—made an inspiring, witty and entertaining</w:t>
      </w:r>
      <w:r>
        <w:br/>
        <w:t>speech. I am confident that she will have no less an</w:t>
      </w:r>
      <w:r>
        <w:br/>
        <w:t>impact on her city than did any of her predecessors. As</w:t>
      </w:r>
      <w:r>
        <w:br/>
        <w:t>a former primary school teacher, she spoke with a</w:t>
      </w:r>
      <w:r>
        <w:br/>
        <w:t>passionate vo</w:t>
      </w:r>
      <w:r>
        <w:t>ice about the education system, which is</w:t>
      </w:r>
      <w:r>
        <w:br/>
        <w:t>so important and welcome in the House. My hon.</w:t>
      </w:r>
      <w:r>
        <w:br/>
        <w:t>Friend the Member for Wolverhampton South West</w:t>
      </w:r>
      <w:r>
        <w:br/>
        <w:t>(Eleanor Smith) gave a compassionate speech about the</w:t>
      </w:r>
      <w:r>
        <w:br/>
        <w:t>victims of the drug policies of successive Governments</w:t>
      </w:r>
      <w:r>
        <w:br/>
        <w:t>and spoke br</w:t>
      </w:r>
      <w:r>
        <w:t>avely about her experience as an MP. It is</w:t>
      </w:r>
      <w:r>
        <w:br/>
        <w:t>so important that others join her in calling out the kind</w:t>
      </w:r>
      <w:r>
        <w:br/>
        <w:t>of abuse that she talked about today. I welcome the</w:t>
      </w:r>
      <w:r>
        <w:br/>
        <w:t>hon. Member for Stoke-on-Trent South (Jack Brereton)</w:t>
      </w:r>
      <w:r>
        <w:br/>
        <w:t>from the Government Benches. He gave us an enjoyab</w:t>
      </w:r>
      <w:r>
        <w:t>le</w:t>
      </w:r>
      <w:r>
        <w:br/>
        <w:t>history and, indeed, language lesson, but I am afraid to</w:t>
      </w:r>
      <w:r>
        <w:br/>
        <w:t>say that I had absolutely no idea what he was saying</w:t>
      </w:r>
      <w:r>
        <w:br/>
        <w:t>when he spoke in his local potteries dialect. Finally, the</w:t>
      </w:r>
      <w:r>
        <w:br/>
        <w:t>mark of my hon. Friend the Member for Ipswich (Sandy</w:t>
      </w:r>
      <w:r>
        <w:br/>
        <w:t>Martin) has clearly already bee</w:t>
      </w:r>
      <w:r>
        <w:t>n felt in his constituency,</w:t>
      </w:r>
      <w:r>
        <w:br/>
        <w:t>and I am confident that it will continue to be felt. He</w:t>
      </w:r>
      <w:r>
        <w:br/>
        <w:t>made a thoughtful and thorough contribution, which I</w:t>
      </w:r>
      <w:r>
        <w:br/>
        <w:t>am sure will be the first of many.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There were too many speeches for me to summarise</w:t>
      </w:r>
      <w:r>
        <w:br/>
        <w:t>them all, but I want to touch on th</w:t>
      </w:r>
      <w:r>
        <w:t>e contributions from</w:t>
      </w:r>
      <w:r>
        <w:br/>
        <w:t>my hon. Friend the Member for Manchester, Withington</w:t>
      </w:r>
      <w:r>
        <w:br/>
        <w:t>(Jeff Smith) and the hon. Member for Oxford West and</w:t>
      </w:r>
      <w:r>
        <w:br/>
        <w:t>Abingdon (Layla Moran). Both of them spoke about</w:t>
      </w:r>
      <w:r>
        <w:br/>
        <w:t>the case of Martha Fernback and the bravery of her</w:t>
      </w:r>
      <w:r>
        <w:br/>
        <w:t>parents—I believe that they a</w:t>
      </w:r>
      <w:r>
        <w:t>re with us today—who</w:t>
      </w:r>
      <w:r>
        <w:br/>
        <w:t>came forward after the tragic death of their daughter.</w:t>
      </w:r>
      <w:r>
        <w:br/>
        <w:t>They referred to the importance of education about</w:t>
      </w:r>
      <w:r>
        <w:br/>
        <w:t>safe dosage and purity levels, issues which we come</w:t>
      </w:r>
      <w:r>
        <w:br/>
        <w:t>back to time and time again, and to the case for legal</w:t>
      </w:r>
      <w:r>
        <w:br/>
        <w:t xml:space="preserve">regulations and clear </w:t>
      </w:r>
      <w:r>
        <w:t>safety information, which would</w:t>
      </w:r>
      <w:r>
        <w:br/>
        <w:t>enable full informed choices that could save lives.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 hope that today's important debate is the start of a</w:t>
      </w:r>
      <w:r>
        <w:br/>
        <w:t>wider debate around drugs policy because, as has been</w:t>
      </w:r>
      <w:r>
        <w:br/>
        <w:t>said, very little progress has been made under successive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Gover</w:t>
      </w:r>
      <w:r>
        <w:t>nments over the past few years. Unfortunately,</w:t>
      </w:r>
      <w:r>
        <w:br/>
        <w:t>however, the drug strategy that was announced last</w:t>
      </w:r>
      <w:r>
        <w:br/>
        <w:t>week does not advance us any further. We should not</w:t>
      </w:r>
      <w:r>
        <w:br/>
        <w:t>forget that the Government's 2010 drug strategy was</w:t>
      </w:r>
      <w:r>
        <w:br/>
        <w:t>essentially ripped up in 2013 when they ended the</w:t>
      </w:r>
      <w:r>
        <w:br/>
        <w:t>ring</w:t>
      </w:r>
      <w:r>
        <w:t>-fencing of drug rehabilitation and treatment services</w:t>
      </w:r>
      <w:r>
        <w:br/>
        <w:t>and passed the responsibility to local authorities, which</w:t>
      </w:r>
      <w:r>
        <w:br/>
        <w:t>were already facing deep cuts. I regret to say that the</w:t>
      </w:r>
      <w:r>
        <w:br/>
        <w:t>strategy does not appear to even recognise, let alone</w:t>
      </w:r>
      <w:r>
        <w:br/>
        <w:t>respond to, a climate that has ut</w:t>
      </w:r>
      <w:r>
        <w:t>terly changed since the</w:t>
      </w:r>
      <w:r>
        <w:br/>
        <w:t>previous publication.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Despite the strategy being so long overdue, the</w:t>
      </w:r>
      <w:r>
        <w:br/>
        <w:t>Government undertook no formal consultation in its</w:t>
      </w:r>
      <w:r>
        <w:br/>
        <w:t>development. Where are the voices of drug users, law</w:t>
      </w:r>
      <w:r>
        <w:br/>
        <w:t>enforcement officers and treatment professionals? Their</w:t>
      </w:r>
      <w:r>
        <w:br/>
        <w:t>vo</w:t>
      </w:r>
      <w:r>
        <w:t>ices must be heard, and each and every one of them</w:t>
      </w:r>
      <w:r>
        <w:br/>
        <w:t>will tell us that the status quo is not working. It is not</w:t>
      </w:r>
      <w:r>
        <w:br/>
        <w:t>working for the desperately vulnerable cohort of heroin</w:t>
      </w:r>
      <w:r>
        <w:br/>
        <w:t>and opioid users with increasingly complex health needs</w:t>
      </w:r>
      <w:r>
        <w:br/>
        <w:t>who are falling between the gaps o</w:t>
      </w:r>
      <w:r>
        <w:t>f reduced drug</w:t>
      </w:r>
      <w:r>
        <w:br/>
        <w:t>rehabilitation services and a social care service in crisis.</w:t>
      </w:r>
      <w:r>
        <w:br/>
        <w:t>It is not working for the homeless community, where</w:t>
      </w:r>
      <w:r>
        <w:br/>
        <w:t>95% of the population are said to be drug users and</w:t>
      </w:r>
      <w:r>
        <w:br/>
        <w:t>who are given scant support. It is not working for the</w:t>
      </w:r>
      <w:r>
        <w:br/>
        <w:t>victims of drug-relat</w:t>
      </w:r>
      <w:r>
        <w:t>ed crime. It is certainly not working</w:t>
      </w:r>
      <w:r>
        <w:br/>
        <w:t>for our public services, particularly our police and</w:t>
      </w:r>
      <w:r>
        <w:br/>
        <w:t>emergency services, which are being left to pick up the</w:t>
      </w:r>
      <w:r>
        <w:br/>
        <w:t>pieces as services of last resort as the substance use that</w:t>
      </w:r>
      <w:r>
        <w:br/>
        <w:t>demands their attention soars.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Since the publicat</w:t>
      </w:r>
      <w:r>
        <w:t>ion of the last strategy, drug-related</w:t>
      </w:r>
      <w:r>
        <w:br/>
        <w:t>deaths have risen and the number of drug users has</w:t>
      </w:r>
      <w:r>
        <w:br/>
        <w:t>not fallen. In addition, drug-related crime has placed</w:t>
      </w:r>
      <w:r>
        <w:br/>
        <w:t>increased pressure on all public services, including the</w:t>
      </w:r>
      <w:r>
        <w:br/>
        <w:t>NHS and the police. The figures for drug-related death</w:t>
      </w:r>
      <w:r>
        <w:t>s</w:t>
      </w:r>
      <w:r>
        <w:br/>
        <w:t>should shame us all. In 2013, there were 2,955 drug-</w:t>
      </w:r>
      <w:r>
        <w:br/>
        <w:t>related deaths. In 2015, there were 3,674 deaths—a new</w:t>
      </w:r>
      <w:r>
        <w:br/>
        <w:t>record. That is a record of failure from this Government</w:t>
      </w:r>
      <w:r>
        <w:br/>
        <w:t>and their immediate predecessor. Worse still, the</w:t>
      </w:r>
      <w:r>
        <w:br/>
        <w:t>recommendations of the Government's own</w:t>
      </w:r>
      <w:r>
        <w:t xml:space="preserve"> advisory</w:t>
      </w:r>
      <w:r>
        <w:br/>
        <w:t>council are being ignored. The report by the Advisory</w:t>
      </w:r>
      <w:r>
        <w:br/>
        <w:t>Council on the Misuse of Drugs stated that factors</w:t>
      </w:r>
      <w:r>
        <w:br/>
        <w:t>such as</w:t>
      </w:r>
    </w:p>
    <w:p w:rsidR="001266A2" w:rsidRDefault="008B3D52">
      <w:pPr>
        <w:pStyle w:val="Bodytext30"/>
        <w:framePr w:w="4728" w:h="14530" w:hRule="exact" w:wrap="none" w:vAnchor="page" w:hAnchor="page" w:x="6087" w:y="1475"/>
        <w:shd w:val="clear" w:color="auto" w:fill="auto"/>
        <w:spacing w:after="40"/>
        <w:jc w:val="both"/>
      </w:pPr>
      <w:r>
        <w:t>“socio-economic changes (including cuts to health and social</w:t>
      </w:r>
      <w:r>
        <w:br/>
        <w:t>care, welfare benefits and local authority services) and changes in</w:t>
      </w:r>
      <w:r>
        <w:br/>
      </w:r>
      <w:r>
        <w:t>treatment services and commissioning practices may also have</w:t>
      </w:r>
      <w:r>
        <w:br/>
        <w:t>contributed to these increases.”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 w:line="288" w:lineRule="auto"/>
        <w:ind w:firstLine="0"/>
        <w:jc w:val="both"/>
      </w:pPr>
      <w:r>
        <w:t>It suggested that deaths could be reduced by protecting</w:t>
      </w:r>
      <w:r>
        <w:br/>
      </w:r>
      <w:r>
        <w:rPr>
          <w:sz w:val="17"/>
          <w:szCs w:val="17"/>
        </w:rPr>
        <w:t>“investment in evidence-based drug treatment to promote recovery”,</w:t>
      </w:r>
      <w:r>
        <w:rPr>
          <w:sz w:val="17"/>
          <w:szCs w:val="17"/>
        </w:rPr>
        <w:br/>
      </w:r>
      <w:r>
        <w:t>investing in the</w:t>
      </w:r>
    </w:p>
    <w:p w:rsidR="001266A2" w:rsidRDefault="008B3D52">
      <w:pPr>
        <w:pStyle w:val="Bodytext30"/>
        <w:framePr w:w="4728" w:h="14530" w:hRule="exact" w:wrap="none" w:vAnchor="page" w:hAnchor="page" w:x="6087" w:y="1475"/>
        <w:shd w:val="clear" w:color="auto" w:fill="auto"/>
        <w:spacing w:after="40" w:line="259" w:lineRule="auto"/>
        <w:jc w:val="both"/>
        <w:rPr>
          <w:sz w:val="19"/>
          <w:szCs w:val="19"/>
        </w:rPr>
      </w:pPr>
      <w:r>
        <w:t>“provision of medicall</w:t>
      </w:r>
      <w:r>
        <w:t>y supervised drug consumption clinics in</w:t>
      </w:r>
      <w:r>
        <w:br/>
        <w:t>localities with a high concentration of injecting drug use”</w:t>
      </w:r>
      <w:r>
        <w:br/>
      </w:r>
      <w:r>
        <w:rPr>
          <w:sz w:val="19"/>
          <w:szCs w:val="19"/>
        </w:rPr>
        <w:t>and through the roll-out of heroin-assisted treatment</w:t>
      </w:r>
      <w:r>
        <w:rPr>
          <w:sz w:val="19"/>
          <w:szCs w:val="19"/>
        </w:rPr>
        <w:br/>
        <w:t>for addicts. Finally, it raised concerns that</w:t>
      </w:r>
    </w:p>
    <w:p w:rsidR="001266A2" w:rsidRDefault="008B3D52">
      <w:pPr>
        <w:pStyle w:val="Bodytext30"/>
        <w:framePr w:w="4728" w:h="14530" w:hRule="exact" w:wrap="none" w:vAnchor="page" w:hAnchor="page" w:x="6087" w:y="1475"/>
        <w:shd w:val="clear" w:color="auto" w:fill="auto"/>
        <w:spacing w:after="40" w:line="233" w:lineRule="auto"/>
        <w:jc w:val="both"/>
      </w:pPr>
      <w:r>
        <w:t xml:space="preserve">“drug treatment and prevention services in England are </w:t>
      </w:r>
      <w:r>
        <w:t>planned</w:t>
      </w:r>
      <w:r>
        <w:br/>
        <w:t>to be among those public health services that receive the most</w:t>
      </w:r>
      <w:r>
        <w:br/>
        <w:t>substantial funding cuts as a consequence of the government's</w:t>
      </w:r>
      <w:r>
        <w:br/>
        <w:t>decision to cut the public health grant”.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Those warnings and recommendations were completely</w:t>
      </w:r>
      <w:r>
        <w:br/>
        <w:t>and utterly ignored in this we</w:t>
      </w:r>
      <w:r>
        <w:t>ek's drugs strategy, which</w:t>
      </w:r>
      <w:r>
        <w:br/>
        <w:t>offers no new investment and few new ideas. It is a grim</w:t>
      </w:r>
      <w:r>
        <w:br/>
        <w:t>feature of this Government that the experts are ignored</w:t>
      </w:r>
      <w:r>
        <w:br/>
        <w:t>when they raise the alarm.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Where do we stand on the Government's current</w:t>
      </w:r>
      <w:r>
        <w:br/>
        <w:t>drugs strategy? Is it evidence-based, bring</w:t>
      </w:r>
      <w:r>
        <w:t>ing in the</w:t>
      </w:r>
      <w:r>
        <w:br/>
        <w:t>widest possible array of expert opinion in formulating</w:t>
      </w:r>
      <w:r>
        <w:br/>
        <w:t>policy? Is it logical, identifying the necessary steps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801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802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achieve the optimal possible outcome? Is it achievable,</w:t>
      </w:r>
      <w:r>
        <w:br/>
        <w:t xml:space="preserve">and </w:t>
      </w:r>
      <w:r>
        <w:t>have the resources been provided that can make a</w:t>
      </w:r>
      <w:r>
        <w:br/>
        <w:t>significant difference? I am afraid it is none of those</w:t>
      </w:r>
      <w:r>
        <w:br/>
        <w:t>things.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It is not clear that there has been any meaningful</w:t>
      </w:r>
      <w:r>
        <w:br/>
        <w:t>wide-ranging consultation process, or that experts across</w:t>
      </w:r>
      <w:r>
        <w:br/>
        <w:t xml:space="preserve">the field have been heeded. It is </w:t>
      </w:r>
      <w:r>
        <w:t>not clear, either, that</w:t>
      </w:r>
      <w:r>
        <w:br/>
        <w:t>policy has been formulated based on evidence, given the</w:t>
      </w:r>
      <w:r>
        <w:br/>
        <w:t>deteriorating drug-related mortality rate and the UK's</w:t>
      </w:r>
      <w:r>
        <w:br/>
        <w:t>uniquely poor performance in that regard. Crucially,</w:t>
      </w:r>
      <w:r>
        <w:br/>
        <w:t>have any new resources been provided, or is there any</w:t>
      </w:r>
      <w:r>
        <w:br/>
        <w:t>intention to d</w:t>
      </w:r>
      <w:r>
        <w:t>evelop new ideas that would make a</w:t>
      </w:r>
      <w:r>
        <w:br/>
        <w:t>significant difference to outcomes? It appears not.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To take just one example, the Government's drugs</w:t>
      </w:r>
      <w:r>
        <w:br/>
        <w:t>strategy document blithely states that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 w:line="233" w:lineRule="auto"/>
        <w:jc w:val="both"/>
      </w:pPr>
      <w:r>
        <w:t>“local authority public health teams should take an integrated</w:t>
      </w:r>
      <w:r>
        <w:br/>
        <w:t>approach to reduci</w:t>
      </w:r>
      <w:r>
        <w:t>ng a range of alcohol related harm, through a</w:t>
      </w:r>
      <w:r>
        <w:br/>
        <w:t>combination of universal population level interventions and</w:t>
      </w:r>
      <w:r>
        <w:br/>
        <w:t>interventions targeting at risk groups.”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t>Alcohol is the biggest single killer when it comes to</w:t>
      </w:r>
      <w:r>
        <w:br/>
        <w:t xml:space="preserve">drugs. Alcohol abuse ruins lives, leads to crime, </w:t>
      </w:r>
      <w:r>
        <w:t>especially</w:t>
      </w:r>
      <w:r>
        <w:br/>
        <w:t>violent crime, and is a prevalent factor in domestic</w:t>
      </w:r>
      <w:r>
        <w:br/>
        <w:t>abuse. Its treatment is a huge drain on the NHS, but any</w:t>
      </w:r>
      <w:r>
        <w:br/>
        <w:t>local councillor or mayor, from whatever party, will be</w:t>
      </w:r>
      <w:r>
        <w:br/>
        <w:t>amazed at the Government's sheer brass neck in demanding</w:t>
      </w:r>
      <w:r>
        <w:br/>
        <w:t>that they do more to t</w:t>
      </w:r>
      <w:r>
        <w:t>ackle alcohol and drug abuse</w:t>
      </w:r>
      <w:r>
        <w:br/>
        <w:t>when their budgets have been cut to the bone. This is</w:t>
      </w:r>
      <w:r>
        <w:br/>
        <w:t>not localism; it is the devolution of austerity and the</w:t>
      </w:r>
      <w:r>
        <w:br/>
        <w:t>shifting of responsibility and blame.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Graham Jones </w:t>
      </w:r>
      <w:r>
        <w:t>(Hyndburn) (Lab): Lancashire constabulary,</w:t>
      </w:r>
      <w:r>
        <w:br/>
        <w:t xml:space="preserve">due to cuts, has taken </w:t>
      </w:r>
      <w:r>
        <w:t>the mental health worker out of</w:t>
      </w:r>
      <w:r>
        <w:br/>
        <w:t>its police response unit.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Sarah Newton: </w:t>
      </w:r>
      <w:r>
        <w:t>That is out of order.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Mr Deputy Speaker (Mr Lindsay Hoyle): </w:t>
      </w:r>
      <w:r>
        <w:t>Order. I</w:t>
      </w:r>
      <w:r>
        <w:br/>
        <w:t>reassure the Minister that that is not the case. It is for</w:t>
      </w:r>
      <w:r>
        <w:br/>
        <w:t>the Chair to decide. Thanks for your help, but you are</w:t>
      </w:r>
      <w:r>
        <w:br/>
        <w:t>w</w:t>
      </w:r>
      <w:r>
        <w:t>rong.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Graham Jones: </w:t>
      </w:r>
      <w:r>
        <w:t>Lancashire constabulary, because of</w:t>
      </w:r>
      <w:r>
        <w:br/>
        <w:t>budget cuts, has had to remove the mental health workers</w:t>
      </w:r>
      <w:r>
        <w:br/>
        <w:t>who were embedded in its police response unit. Is that</w:t>
      </w:r>
      <w:r>
        <w:br/>
        <w:t>not an example of the Government asking for something</w:t>
      </w:r>
      <w:r>
        <w:br/>
        <w:t>to be done while undermining local</w:t>
      </w:r>
      <w:r>
        <w:t xml:space="preserve"> authorities, which</w:t>
      </w:r>
      <w:r>
        <w:br/>
        <w:t>are unable to deliver these services?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Louise Haigh: </w:t>
      </w:r>
      <w:r>
        <w:t>The vast majority of the drugs strategy</w:t>
      </w:r>
      <w:r>
        <w:br/>
        <w:t>is simply about shifting blame on to authorities and</w:t>
      </w:r>
      <w:r>
        <w:br/>
        <w:t>agencies that have seen their budgets fall and squeezed</w:t>
      </w:r>
      <w:r>
        <w:br/>
        <w:t>over the last seven years.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Although</w:t>
      </w:r>
      <w:r>
        <w:t xml:space="preserve"> we welcome the creation of the national</w:t>
      </w:r>
      <w:r>
        <w:br/>
        <w:t>recovery champion, what good is a national recovery</w:t>
      </w:r>
      <w:r>
        <w:br/>
        <w:t>champion while the Government are cutting local authority</w:t>
      </w:r>
      <w:r>
        <w:br/>
        <w:t>budgets, ending the ring fence on public health, slashing</w:t>
      </w:r>
      <w:r>
        <w:br/>
        <w:t>police resources, cutting back on school fundin</w:t>
      </w:r>
      <w:r>
        <w:t>g and</w:t>
      </w:r>
      <w:r>
        <w:br/>
        <w:t>reducing the resources available to prevention campaigns,</w:t>
      </w:r>
      <w:r>
        <w:br/>
        <w:t>while mental health waiting lists are through the roof ?</w:t>
      </w:r>
      <w:r>
        <w:br/>
        <w:t>Help is increasingly inaccessible.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It is not even clear that Ministers have a clear picture</w:t>
      </w:r>
      <w:r>
        <w:br/>
        <w:t>of the drugs problem overall. Complacently,</w:t>
      </w:r>
      <w:r>
        <w:t xml:space="preserve"> they point</w:t>
      </w:r>
      <w:r>
        <w:br/>
        <w:t>to survey evidence that suggests drug misuse is not</w:t>
      </w:r>
      <w:r>
        <w:br/>
        <w:t>increasing, yet both drug-related hospital admissions</w:t>
      </w:r>
      <w:r>
        <w:br/>
        <w:t>and deaths are on the increase. Has the Minister considered</w:t>
      </w:r>
      <w:r>
        <w:br/>
        <w:t>that the survey evidence may not be fully accurate,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especially given that it i</w:t>
      </w:r>
      <w:r>
        <w:t>s confined to 16 to 59-year-olds</w:t>
      </w:r>
      <w:r>
        <w:br/>
        <w:t>but drug deaths among 50 to 69-year-olds have risen</w:t>
      </w:r>
      <w:r>
        <w:br/>
        <w:t>sharply? Drug deaths in the latter group have doubled</w:t>
      </w:r>
      <w:r>
        <w:br/>
        <w:t>in the last eight years in England and Wales, according</w:t>
      </w:r>
      <w:r>
        <w:br/>
        <w:t>to the Office for National Statistics. We respectfully</w:t>
      </w:r>
      <w:r>
        <w:br/>
        <w:t>sugges</w:t>
      </w:r>
      <w:r>
        <w:t>t that the age categories in the survey should be</w:t>
      </w:r>
      <w:r>
        <w:br/>
        <w:t>broadened. Will the Minister today commit to the</w:t>
      </w:r>
      <w:r>
        <w:br/>
        <w:t>continuation of the British crime survey, which measures</w:t>
      </w:r>
      <w:r>
        <w:br/>
        <w:t>these statistics, so that these data continue to be collected?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There are several other important evi</w:t>
      </w:r>
      <w:r>
        <w:t>dence gaps in</w:t>
      </w:r>
      <w:r>
        <w:br/>
        <w:t>the drugs strategy. The Government clearly do not have</w:t>
      </w:r>
      <w:r>
        <w:br/>
        <w:t>a firm grip on what is happening to the supply of drugs,</w:t>
      </w:r>
      <w:r>
        <w:br/>
        <w:t>on how much and what types of drugs are being imported,</w:t>
      </w:r>
      <w:r>
        <w:br/>
        <w:t>on how much and what types of drugs are being produced</w:t>
      </w:r>
      <w:r>
        <w:br/>
        <w:t xml:space="preserve">domestically or on </w:t>
      </w:r>
      <w:r>
        <w:t>the distribution chains. That important</w:t>
      </w:r>
      <w:r>
        <w:br/>
        <w:t>data mapping might be easier if the Government had</w:t>
      </w:r>
      <w:r>
        <w:br/>
        <w:t>not cut 1,000 Border Force guards and more than</w:t>
      </w:r>
      <w:r>
        <w:br/>
        <w:t>20,000 police officers over the past seven years. Nevertheless,</w:t>
      </w:r>
      <w:r>
        <w:br/>
        <w:t>this remains an important task in the fight against i</w:t>
      </w:r>
      <w:r>
        <w:t>llicit</w:t>
      </w:r>
      <w:r>
        <w:br/>
        <w:t>drugs and organised crime. The National Crime Agency</w:t>
      </w:r>
      <w:r>
        <w:br/>
        <w:t>should be tasked with providing the data on supply—of</w:t>
      </w:r>
      <w:r>
        <w:br/>
        <w:t>course, it also needs to be given the resources to do so.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t>Here we come to the nub of the entire problem with</w:t>
      </w:r>
      <w:r>
        <w:br/>
        <w:t xml:space="preserve">the Government's drugs strategy. </w:t>
      </w:r>
      <w:r>
        <w:t>They have provided</w:t>
      </w:r>
      <w:r>
        <w:br/>
        <w:t>no new resources to meet the rising problems related to</w:t>
      </w:r>
      <w:r>
        <w:br/>
        <w:t>drugs and drug addiction. As a result, all that is left are</w:t>
      </w:r>
      <w:r>
        <w:br/>
        <w:t>warm words about the need for treatment and rehabilitation,</w:t>
      </w:r>
      <w:r>
        <w:br/>
        <w:t>and, in some instances, outright contradiction. One</w:t>
      </w:r>
      <w:r>
        <w:br/>
        <w:t>such exam</w:t>
      </w:r>
      <w:r>
        <w:t>ple is the Government pledging to develop</w:t>
      </w:r>
      <w:r>
        <w:br/>
        <w:t>Jobcentre Plus offices in communities to support people</w:t>
      </w:r>
      <w:r>
        <w:br/>
        <w:t>with drug dependencies, but at the exact same time the</w:t>
      </w:r>
      <w:r>
        <w:br/>
        <w:t>Department for Work and Pensions is cutting hundreds</w:t>
      </w:r>
      <w:r>
        <w:br/>
        <w:t>of jobcentres across the country. Unfortunately, t</w:t>
      </w:r>
      <w:r>
        <w:t>his</w:t>
      </w:r>
      <w:r>
        <w:br/>
        <w:t>adds up to a recipe for failure. It means that addicts will</w:t>
      </w:r>
      <w:r>
        <w:br/>
        <w:t>not receive the treatment they need; that we are likely to</w:t>
      </w:r>
      <w:r>
        <w:br/>
        <w:t>remain the overdose capital of Europe; that we will have</w:t>
      </w:r>
      <w:r>
        <w:br/>
        <w:t>a continuing problem of drug-related crime and drug-related</w:t>
      </w:r>
      <w:r>
        <w:br/>
        <w:t>hospital admissi</w:t>
      </w:r>
      <w:r>
        <w:t>ons; and that greater numbers of people</w:t>
      </w:r>
      <w:r>
        <w:br/>
        <w:t>will drift through the criminal justice system who should</w:t>
      </w:r>
      <w:r>
        <w:br/>
        <w:t>not be treated as criminals at all. Without the space for</w:t>
      </w:r>
      <w:r>
        <w:br/>
        <w:t>innovative ideas, debate and practices to thrive, we will</w:t>
      </w:r>
      <w:r>
        <w:br/>
        <w:t>continue to exacerbate all these issues, a</w:t>
      </w:r>
      <w:r>
        <w:t>nd we all will</w:t>
      </w:r>
      <w:r>
        <w:br/>
        <w:t>have failed.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6.30 pm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Sarah Newton: </w:t>
      </w:r>
      <w:r>
        <w:t>Before I respond to the substantial</w:t>
      </w:r>
      <w:r>
        <w:br/>
        <w:t>questions and items in today's debate, I wish to pay</w:t>
      </w:r>
      <w:r>
        <w:br/>
        <w:t>tribute to the excellent maiden speeches we have heard.</w:t>
      </w:r>
      <w:r>
        <w:br/>
        <w:t>I shall start with the excellent speech from the hon.</w:t>
      </w:r>
      <w:r>
        <w:br/>
        <w:t xml:space="preserve">Member </w:t>
      </w:r>
      <w:r>
        <w:t>for Slough (Mr Dhesi) about Slough's bright</w:t>
      </w:r>
      <w:r>
        <w:br/>
        <w:t>future as the silicon valley of the UK. I am sure he also</w:t>
      </w:r>
      <w:r>
        <w:br/>
        <w:t>has a very bright future in this House, and not just</w:t>
      </w:r>
      <w:r>
        <w:br/>
        <w:t>because of the bright colours of his turbans. This is a</w:t>
      </w:r>
      <w:r>
        <w:br/>
        <w:t>very proud day for our democracy as a glass c</w:t>
      </w:r>
      <w:r>
        <w:t>eiling has</w:t>
      </w:r>
      <w:r>
        <w:br/>
        <w:t>been shattered. He spoke so powerfully about belonging,</w:t>
      </w:r>
      <w:r>
        <w:br/>
        <w:t>and everyone, from all parts of the House, wants to</w:t>
      </w:r>
      <w:r>
        <w:br/>
        <w:t>welcome him so that he feels that he truly belongs in</w:t>
      </w:r>
      <w:r>
        <w:br/>
        <w:t>this mother of all Parliaments.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It was also a great pleasure to listen to my hon.</w:t>
      </w:r>
      <w:r>
        <w:br/>
        <w:t>F</w:t>
      </w:r>
      <w:r>
        <w:t>riend the Member for Stoke-on-Trent South (Jack</w:t>
      </w:r>
      <w:r>
        <w:br/>
        <w:t>Brereton), whose great maiden speech described the</w:t>
      </w:r>
      <w:r>
        <w:br/>
        <w:t>history and the potential of Stoke, and the role it is</w:t>
      </w:r>
      <w:r>
        <w:br/>
        <w:t>playing in global Britain. I am sure he will represent</w:t>
      </w:r>
      <w:r>
        <w:br/>
        <w:t>Stoke-on-Trent as a powerful advocate for innov</w:t>
      </w:r>
      <w:r>
        <w:t>ation</w:t>
      </w:r>
      <w:r>
        <w:br/>
        <w:t>and all those growing businesses there that he so well</w:t>
      </w:r>
      <w:r>
        <w:br/>
        <w:t>described. I am also sure we are all going to be lifting up</w:t>
      </w:r>
      <w:r>
        <w:br/>
        <w:t>mugs, plates and any other items we buy to look for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803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804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 xml:space="preserve">[Sarah </w:t>
      </w:r>
      <w:r>
        <w:rPr>
          <w:i/>
          <w:iCs/>
        </w:rPr>
        <w:t>Newton]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words “Made in Stoke-on-Trent” on them. I share with</w:t>
      </w:r>
      <w:r>
        <w:br/>
        <w:t>him a strong link to his constituency, because the china</w:t>
      </w:r>
      <w:r>
        <w:br/>
        <w:t>clay that is mined in Cornwall is taken to the potteries</w:t>
      </w:r>
      <w:r>
        <w:br/>
        <w:t>and has helped to create those iconic brands such as</w:t>
      </w:r>
      <w:r>
        <w:br/>
        <w:t>Wedgwood that he mentions. I</w:t>
      </w:r>
      <w:r>
        <w:t xml:space="preserve"> am very much looking</w:t>
      </w:r>
      <w:r>
        <w:br/>
        <w:t>forward to working with him in the weeks, months and</w:t>
      </w:r>
      <w:r>
        <w:br/>
        <w:t>years ahead.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We also heard from the hon. Member for Kingston</w:t>
      </w:r>
      <w:r>
        <w:br/>
        <w:t>upon Hull West and Hessle (Emma Hardy), who spoke</w:t>
      </w:r>
      <w:r>
        <w:br/>
        <w:t>so powerfully about the importance of making a sacrifice</w:t>
      </w:r>
      <w:r>
        <w:br/>
        <w:t>so that we ca</w:t>
      </w:r>
      <w:r>
        <w:t>n make the powerful difference we want to</w:t>
      </w:r>
      <w:r>
        <w:br/>
        <w:t>see in our country and the sacrifice that our families</w:t>
      </w:r>
      <w:r>
        <w:br/>
        <w:t>make to enable us to do that. I am sure her daughters</w:t>
      </w:r>
      <w:r>
        <w:br/>
        <w:t>will be so proud of her. Having heard her speech today,</w:t>
      </w:r>
      <w:r>
        <w:br/>
        <w:t>I am sure nobody will ever underestimate her or H</w:t>
      </w:r>
      <w:r>
        <w:t>ull</w:t>
      </w:r>
      <w:r>
        <w:br/>
        <w:t>again.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The hon. Member for Wolverhampton South West</w:t>
      </w:r>
      <w:r>
        <w:br/>
        <w:t>(Eleanor Smith) also spoke powerfully about the scourge</w:t>
      </w:r>
      <w:r>
        <w:br/>
        <w:t>of drug use, and the need to look at the root cause of</w:t>
      </w:r>
      <w:r>
        <w:br/>
        <w:t>why people take drugs and then to support them on the</w:t>
      </w:r>
      <w:r>
        <w:br/>
        <w:t xml:space="preserve">road to recovery. She is obviously </w:t>
      </w:r>
      <w:r>
        <w:t>very proud of her</w:t>
      </w:r>
      <w:r>
        <w:br/>
        <w:t>constituency, its history, its people and its culture. My</w:t>
      </w:r>
      <w:r>
        <w:br/>
        <w:t>sister is a nurse, and I know what powerful advocates</w:t>
      </w:r>
      <w:r>
        <w:br/>
        <w:t>nurses are for their patients. I am sure she will be a great</w:t>
      </w:r>
      <w:r>
        <w:br/>
        <w:t>advocate for all her constituents.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 xml:space="preserve">We also heard from the hon. </w:t>
      </w:r>
      <w:r>
        <w:t>Member for Ipswich</w:t>
      </w:r>
      <w:r>
        <w:br/>
        <w:t>(Sandy Martin), who spoke of his passion to help</w:t>
      </w:r>
      <w:r>
        <w:br/>
        <w:t>marginalised people in Ipswich choose a life free of</w:t>
      </w:r>
      <w:r>
        <w:br/>
        <w:t>drugs, and I look forward to working with him in that</w:t>
      </w:r>
      <w:r>
        <w:br/>
        <w:t>vital task. It is good to hear that he wants to build on</w:t>
      </w:r>
      <w:r>
        <w:br/>
        <w:t xml:space="preserve">the work of Ben Gummer, </w:t>
      </w:r>
      <w:r>
        <w:t>his predecessor, in improving</w:t>
      </w:r>
      <w:r>
        <w:br/>
        <w:t>the local economy and the opportunities there, particularly</w:t>
      </w:r>
      <w:r>
        <w:br/>
        <w:t>the rail links, and I wish him well during his time in</w:t>
      </w:r>
      <w:r>
        <w:br/>
        <w:t>Parliament.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 will try to cover in as much detail as I can in the</w:t>
      </w:r>
      <w:r>
        <w:br/>
        <w:t>remaining time the issues, questions and chal</w:t>
      </w:r>
      <w:r>
        <w:t>lenges that</w:t>
      </w:r>
      <w:r>
        <w:br/>
        <w:t>have been posed about the strategy. I welcome the fact</w:t>
      </w:r>
      <w:r>
        <w:br/>
        <w:t>that the right hon. Member for Hackney North and</w:t>
      </w:r>
      <w:r>
        <w:br/>
        <w:t>Stoke Newington (Ms Abbott) welcomed the strategy</w:t>
      </w:r>
      <w:r>
        <w:br/>
        <w:t>and recognised some of the achievements of the 2010</w:t>
      </w:r>
      <w:r>
        <w:br/>
        <w:t>strategy. In doing that, she rightly w</w:t>
      </w:r>
      <w:r>
        <w:t>anted to know what</w:t>
      </w:r>
      <w:r>
        <w:br/>
        <w:t>more we are doing in prisons and rightly pointed out</w:t>
      </w:r>
      <w:r>
        <w:br/>
        <w:t>the real problem we have with drug use in prisons. I</w:t>
      </w:r>
      <w:r>
        <w:br/>
        <w:t>want to reassure her about the actions that are going on</w:t>
      </w:r>
      <w:r>
        <w:br/>
        <w:t>now to support prison officers in tackling this dreadful</w:t>
      </w:r>
      <w:r>
        <w:br/>
        <w:t>problem. We are e</w:t>
      </w:r>
      <w:r>
        <w:t>nhancing the drug-testing regime,</w:t>
      </w:r>
      <w:r>
        <w:br/>
        <w:t>supporting governors by recruiting new officers to our</w:t>
      </w:r>
      <w:r>
        <w:br/>
        <w:t>prison estate, looking at how prisons can co-commission</w:t>
      </w:r>
      <w:r>
        <w:br/>
        <w:t>drug services with the NHS locally, ensuring that the</w:t>
      </w:r>
      <w:r>
        <w:br/>
        <w:t>parameters of prisons are more secure and maintained</w:t>
      </w:r>
      <w:r>
        <w:br/>
        <w:t xml:space="preserve">and </w:t>
      </w:r>
      <w:r>
        <w:t>improving the searching capability of dedicated</w:t>
      </w:r>
      <w:r>
        <w:br/>
        <w:t>teams. It is really important that I have this chance to</w:t>
      </w:r>
      <w:r>
        <w:br/>
        <w:t>point out that we are taking a comprehensive series of</w:t>
      </w:r>
      <w:r>
        <w:br/>
        <w:t>actions to prevent prisons from being a place where</w:t>
      </w:r>
      <w:r>
        <w:br/>
        <w:t>people can readily access drugs.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My hon. Fri</w:t>
      </w:r>
      <w:r>
        <w:t>end the Member for Reigate (Crispin</w:t>
      </w:r>
      <w:r>
        <w:br/>
        <w:t>Blunt) made a really important contribution to this</w:t>
      </w:r>
      <w:r>
        <w:br/>
        <w:t>debate. The fact that we have allowed this debate in</w:t>
      </w:r>
      <w:r>
        <w:br/>
        <w:t>Government time—we have had a really good debate</w:t>
      </w:r>
      <w:r>
        <w:br/>
        <w:t>with a wide-ranging discussion—demonstrates our</w:t>
      </w:r>
      <w:r>
        <w:br/>
        <w:t>commitment to gett</w:t>
      </w:r>
      <w:r>
        <w:t>ing this policy area right. We have</w:t>
      </w:r>
      <w:r>
        <w:br/>
        <w:t>published a lot of data, which my hon. Friend mentioned.</w:t>
      </w:r>
      <w:r>
        <w:br/>
        <w:t>We have worked with a wide range of stakeholders to</w:t>
      </w:r>
      <w:r>
        <w:br/>
        <w:t>inform our evidence-based strategy, and we will continue</w:t>
      </w:r>
      <w:r>
        <w:br/>
        <w:t>to do so.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My hon. Friend and others have asked whether</w:t>
      </w:r>
      <w:r>
        <w:t xml:space="preserve"> we</w:t>
      </w:r>
      <w:r>
        <w:br/>
        <w:t>will be evaluating the Psychoactive Substances Act 2016.</w:t>
      </w:r>
      <w:r>
        <w:br/>
        <w:t>We are already doing so. We have published the framework</w:t>
      </w:r>
      <w:r>
        <w:br/>
        <w:t>for that evaluation so people can contribute, and we will</w:t>
      </w:r>
      <w:r>
        <w:br/>
        <w:t>be publishing the findings in 2018. We are determined</w:t>
      </w:r>
      <w:r>
        <w:br/>
        <w:t>to be an open, evidence-ba</w:t>
      </w:r>
      <w:r>
        <w:t>sed policy team. We do look</w:t>
      </w:r>
      <w:r>
        <w:br/>
        <w:t>very closely at the work of the Advisory Council on the</w:t>
      </w:r>
      <w:r>
        <w:br/>
        <w:t>Misuse of Drugs, as it is the key Government adviser. It</w:t>
      </w:r>
      <w:r>
        <w:br/>
        <w:t>is simply not true to say that we have not taken on</w:t>
      </w:r>
      <w:r>
        <w:br/>
        <w:t>board all the recommendations that it has made. It has</w:t>
      </w:r>
      <w:r>
        <w:br/>
        <w:t>made a r</w:t>
      </w:r>
      <w:r>
        <w:t>eally important contribution to this strategy,</w:t>
      </w:r>
      <w:r>
        <w:br/>
        <w:t>and will continue to do so going forward.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t>My hon. Friend the Member for Reigate also talked</w:t>
      </w:r>
      <w:r>
        <w:br/>
        <w:t>very movingly—as did a number of hon. Friends—about</w:t>
      </w:r>
      <w:r>
        <w:br/>
        <w:t>the stigma around this issue. He was absolutely right. I</w:t>
      </w:r>
      <w:r>
        <w:br/>
        <w:t>have met</w:t>
      </w:r>
      <w:r>
        <w:t xml:space="preserve"> many parents of families myself. I went along</w:t>
      </w:r>
      <w:r>
        <w:br/>
        <w:t>to a very moving service in Westminster Abbey only a</w:t>
      </w:r>
      <w:r>
        <w:br/>
        <w:t>month or so ago organised by Adfam. I encourage everyone</w:t>
      </w:r>
      <w:r>
        <w:br/>
        <w:t>who has a family member struggling with substance</w:t>
      </w:r>
      <w:r>
        <w:br/>
        <w:t xml:space="preserve">misuse to seek that help, to go to their GP, and </w:t>
      </w:r>
      <w:r>
        <w:t>to pick</w:t>
      </w:r>
      <w:r>
        <w:br/>
        <w:t>up the phone to the helplines that are available because</w:t>
      </w:r>
      <w:r>
        <w:br/>
        <w:t>they will receive support on how to manage their issues</w:t>
      </w:r>
      <w:r>
        <w:br/>
        <w:t>and their substance abuse problems.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Fiona Bruce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Sarah Newton: </w:t>
      </w:r>
      <w:r>
        <w:t>I will give way briefly, but I do want to</w:t>
      </w:r>
      <w:r>
        <w:br/>
        <w:t>cover the points.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Fiona Bruce: </w:t>
      </w:r>
      <w:r>
        <w:t>Does the Minister agree that effective</w:t>
      </w:r>
      <w:r>
        <w:br/>
        <w:t>treatment means helping those who are suffering addiction</w:t>
      </w:r>
      <w:r>
        <w:br/>
        <w:t>to come off the substance to which they are addicted? It</w:t>
      </w:r>
      <w:r>
        <w:br/>
        <w:t>is not just about managing their situation, which might</w:t>
      </w:r>
      <w:r>
        <w:br/>
        <w:t>mean being dependent on a differe</w:t>
      </w:r>
      <w:r>
        <w:t>nt substance.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Sarah Newton: </w:t>
      </w:r>
      <w:r>
        <w:t>We have a broad range of strategies,</w:t>
      </w:r>
      <w:r>
        <w:br/>
        <w:t>and I will come on to talk about harm reduction,</w:t>
      </w:r>
      <w:r>
        <w:br/>
        <w:t>because, clearly, it has a role to play. The ultimate goal is</w:t>
      </w:r>
      <w:r>
        <w:br/>
        <w:t>to enable people to have a drug-free life in which they</w:t>
      </w:r>
      <w:r>
        <w:br/>
        <w:t>have a job and are playi</w:t>
      </w:r>
      <w:r>
        <w:t>ng a full part in society, but</w:t>
      </w:r>
      <w:r>
        <w:br/>
        <w:t>there is a role for harm reduction.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Norman Lamb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Sarah Newton: </w:t>
      </w:r>
      <w:r>
        <w:t>I am sorry, but I have very little time.</w:t>
      </w:r>
      <w:r>
        <w:br/>
        <w:t>If I can make some progress, I will give way.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Many Members talked about how concerned they</w:t>
      </w:r>
      <w:r>
        <w:br/>
        <w:t xml:space="preserve">were that the police and </w:t>
      </w:r>
      <w:r>
        <w:t>the criminal justice system were</w:t>
      </w:r>
      <w:r>
        <w:br/>
        <w:t>criminalising a whole generation of young people. I can</w:t>
      </w:r>
      <w:r>
        <w:br/>
        <w:t>absolutely assure Members that, having spent a lot of</w:t>
      </w:r>
      <w:r>
        <w:br/>
        <w:t>time with police officers, that is simply not the case. The</w:t>
      </w:r>
      <w:r>
        <w:br/>
        <w:t>police are very, very sensitive to the need not to do</w:t>
      </w:r>
      <w:r>
        <w:t xml:space="preserve"> that.</w:t>
      </w:r>
      <w:r>
        <w:br/>
        <w:t>We have a wide range of options available to police</w:t>
      </w:r>
      <w:r>
        <w:br/>
        <w:t>officers and the courts, so that young people in the</w:t>
      </w:r>
      <w:r>
        <w:br/>
        <w:t>criminal justice system can be referred straight to health</w:t>
      </w:r>
      <w:r>
        <w:br/>
        <w:t>solutions, diversion services and treatment. It is only as</w:t>
      </w:r>
      <w:r>
        <w:br/>
        <w:t xml:space="preserve">a last resort, often with </w:t>
      </w:r>
      <w:r>
        <w:t>persistent offending, that the</w:t>
      </w:r>
      <w:r>
        <w:br/>
        <w:t>criminal justice solution is sought.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The hon. Member for Linlithgow and East Falkirk</w:t>
      </w:r>
      <w:r>
        <w:br/>
        <w:t>(Martyn Day) talked about the need for class A drugs,</w:t>
      </w:r>
      <w:r>
        <w:br/>
        <w:t>such as heroin, to be used in treatment and recovery</w:t>
      </w:r>
      <w:r>
        <w:br/>
        <w:t>programmes. I can assure him that</w:t>
      </w:r>
      <w:r>
        <w:t xml:space="preserve"> that is absolutely</w:t>
      </w:r>
      <w:r>
        <w:br/>
        <w:t>what happens. That was the recommendation that ACMD</w:t>
      </w:r>
      <w:r>
        <w:br/>
        <w:t>made and the drugs are available. However, that is quite</w:t>
      </w:r>
      <w:r>
        <w:br/>
        <w:t>different from just making a space available for people</w:t>
      </w:r>
      <w:r>
        <w:br/>
        <w:t>to take drugs. Having heard the evidence of the hon.</w:t>
      </w:r>
      <w:r>
        <w:br/>
        <w:t>Member for Bassetl</w:t>
      </w:r>
      <w:r>
        <w:t>aw (John Mann), it is really important</w:t>
      </w:r>
      <w:r>
        <w:br/>
        <w:t>that if people are to be taking heroin it must be part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805</w:t>
      </w:r>
    </w:p>
    <w:p w:rsidR="001266A2" w:rsidRDefault="008B3D52">
      <w:pPr>
        <w:pStyle w:val="Headerorfooter0"/>
        <w:framePr w:wrap="none" w:vAnchor="page" w:hAnchor="page" w:x="2883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806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a treatment programme with recovery as the end point.</w:t>
      </w:r>
      <w:r>
        <w:br/>
        <w:t>I have been to the facilities and</w:t>
      </w:r>
      <w:r>
        <w:t xml:space="preserve"> seen for myself how</w:t>
      </w:r>
      <w:r>
        <w:br/>
        <w:t>people are given clean needles and support and advice,</w:t>
      </w:r>
      <w:r>
        <w:br/>
        <w:t>but it is medically led by a doctor. That was a point that</w:t>
      </w:r>
      <w:r>
        <w:br/>
        <w:t>the right hon. Member for North Norfolk (Norman</w:t>
      </w:r>
      <w:r>
        <w:br/>
        <w:t>Lamb) made, and it was reflected in the advice that we</w:t>
      </w:r>
      <w:r>
        <w:br/>
        <w:t>took from the ACMD</w:t>
      </w:r>
      <w:r>
        <w:t>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My hon. Friend the Member for Congleton (Fiona</w:t>
      </w:r>
      <w:r>
        <w:br/>
        <w:t>Bruce) talked powerfully about the issue being a matter</w:t>
      </w:r>
      <w:r>
        <w:br/>
        <w:t>of social justice, and she is absolutely right. The strategy</w:t>
      </w:r>
      <w:r>
        <w:br/>
        <w:t>addresses the problems that she articulated so well of</w:t>
      </w:r>
      <w:r>
        <w:br/>
        <w:t>children living in homes with paren</w:t>
      </w:r>
      <w:r>
        <w:t>ts who have substance</w:t>
      </w:r>
      <w:r>
        <w:br/>
        <w:t>abuse problems, whether we are talking about alcohol</w:t>
      </w:r>
      <w:r>
        <w:br/>
        <w:t>or drugs. It is important that we take a joined-up</w:t>
      </w:r>
      <w:r>
        <w:br/>
        <w:t>approach to make sure that those families are really</w:t>
      </w:r>
      <w:r>
        <w:br/>
        <w:t>supported. She also mentioned the important issue of</w:t>
      </w:r>
      <w:r>
        <w:br/>
        <w:t xml:space="preserve">cheap alcohol and white </w:t>
      </w:r>
      <w:r>
        <w:t>cider. I very much supported</w:t>
      </w:r>
      <w:r>
        <w:br/>
        <w:t>the action that the Treasury is taking in consulting on</w:t>
      </w:r>
      <w:r>
        <w:br/>
        <w:t>increasing taxation; that consultation is under way, and</w:t>
      </w:r>
      <w:r>
        <w:br/>
        <w:t>I am sure that we will hear the results in due course.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My hon. Friend the Member for Louth and Horncastle</w:t>
      </w:r>
      <w:r>
        <w:br/>
        <w:t>(Victori</w:t>
      </w:r>
      <w:r>
        <w:t>a Atkins) spoke powerfully, drawing on her</w:t>
      </w:r>
      <w:r>
        <w:br/>
        <w:t>experience of the serious organised criminals who bring</w:t>
      </w:r>
      <w:r>
        <w:br/>
        <w:t>the most harmful drugs into our country. She is absolutely</w:t>
      </w:r>
      <w:r>
        <w:br/>
        <w:t>right to highlight the human trafficking and appalling</w:t>
      </w:r>
      <w:r>
        <w:br/>
        <w:t xml:space="preserve">abuse of children that happens in bringing </w:t>
      </w:r>
      <w:r>
        <w:t>the drugs</w:t>
      </w:r>
      <w:r>
        <w:br/>
        <w:t>into our country. The same gangs exploit vulnerable</w:t>
      </w:r>
      <w:r>
        <w:br/>
        <w:t>people in our country in order to traffic these drugs</w:t>
      </w:r>
      <w:r>
        <w:br/>
        <w:t>around the country. She is right to draw on her experience,</w:t>
      </w:r>
      <w:r>
        <w:br/>
        <w:t>and on the view shared by many in the criminal justice</w:t>
      </w:r>
      <w:r>
        <w:br/>
        <w:t>system that we need to wo</w:t>
      </w:r>
      <w:r>
        <w:t>rk globally, through the</w:t>
      </w:r>
      <w:r>
        <w:br/>
        <w:t>United Nations and our partners, and share data to</w:t>
      </w:r>
      <w:r>
        <w:br/>
        <w:t>prevent these drugs from arriving on our shores.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The hon. Member for Manchester, Withington (Jeff</w:t>
      </w:r>
      <w:r>
        <w:br/>
        <w:t>Smith) spoke about the difficulties of families. I really</w:t>
      </w:r>
      <w:r>
        <w:br/>
        <w:t xml:space="preserve">hope that Martha's mum, </w:t>
      </w:r>
      <w:r>
        <w:t>who is here, sees how seriously</w:t>
      </w:r>
      <w:r>
        <w:br/>
        <w:t>we take the loss of any child. As a mother of three</w:t>
      </w:r>
      <w:r>
        <w:br/>
        <w:t>children, I just cannot imagine the horror of getting</w:t>
      </w:r>
      <w:r>
        <w:br/>
        <w:t>that phone call to say that I had lost one of my children.</w:t>
      </w:r>
      <w:r>
        <w:br/>
        <w:t>I want to reassure her; I hope that she sees, from the</w:t>
      </w:r>
      <w:r>
        <w:br/>
        <w:t>natu</w:t>
      </w:r>
      <w:r>
        <w:t>re of this debate, how seriously the Government</w:t>
      </w:r>
      <w:r>
        <w:br/>
        <w:t>and everyone in the House take the issue. We want to</w:t>
      </w:r>
      <w:r>
        <w:br/>
        <w:t>work against the stigma that families face, so that they</w:t>
      </w:r>
      <w:r>
        <w:br/>
        <w:t>can speak out and get the help that they need. I hope</w:t>
      </w:r>
      <w:r>
        <w:br/>
        <w:t>that she is somewhat reassured by the strate</w:t>
      </w:r>
      <w:r>
        <w:t>gy's emphasis</w:t>
      </w:r>
      <w:r>
        <w:br/>
        <w:t>on the good advice and information that should be</w:t>
      </w:r>
      <w:r>
        <w:br/>
        <w:t>readily available to young people, so that they understand</w:t>
      </w:r>
      <w:r>
        <w:br/>
        <w:t>the risks of all drugs, including alcohol, tobacco, and</w:t>
      </w:r>
      <w:r>
        <w:br/>
        <w:t>other substances that they might be tempted to take. A</w:t>
      </w:r>
      <w:r>
        <w:br/>
        <w:t>lot of progress has be</w:t>
      </w:r>
      <w:r>
        <w:t>en made in the four years since</w:t>
      </w:r>
      <w:r>
        <w:br/>
        <w:t>Martha's tragic death.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The hon. Member for Wrexham (Ian C. Lucas) made</w:t>
      </w:r>
      <w:r>
        <w:br/>
        <w:t>a point that he also raised at Home Office questions last</w:t>
      </w:r>
      <w:r>
        <w:br/>
        <w:t>week. Winging its way to him is a detailed written</w:t>
      </w:r>
      <w:r>
        <w:br/>
        <w:t>response to that question. I recognise the p</w:t>
      </w:r>
      <w:r>
        <w:t>icture that he</w:t>
      </w:r>
      <w:r>
        <w:br/>
        <w:t>describes in his community. It is something that I faced</w:t>
      </w:r>
      <w:r>
        <w:br/>
        <w:t>in Truro last year. What I saw there is that, as he has</w:t>
      </w:r>
      <w:r>
        <w:br/>
        <w:t>discovered, not everybody—not all police officers or</w:t>
      </w:r>
      <w:r>
        <w:br/>
        <w:t>people in local authorities—has all the information</w:t>
      </w:r>
      <w:r>
        <w:br/>
        <w:t>about the powers that t</w:t>
      </w:r>
      <w:r>
        <w:t>hey have to work as a team to</w:t>
      </w:r>
      <w:r>
        <w:br/>
        <w:t>tackle these issues. In my letter to him, I describe what I</w:t>
      </w:r>
      <w:r>
        <w:br/>
        <w:t>think he can do, and the advocacy and agency that he</w:t>
      </w:r>
      <w:r>
        <w:br/>
        <w:t>can bring to bear in getting all the partners together in</w:t>
      </w:r>
      <w:r>
        <w:br/>
        <w:t>Wrexham to work on the issue.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 xml:space="preserve">I can reassure the hon. </w:t>
      </w:r>
      <w:r>
        <w:t>Gentleman on the funding for</w:t>
      </w:r>
      <w:r>
        <w:br/>
        <w:t>the testing that police officers need to do of substances</w:t>
      </w:r>
      <w:r>
        <w:br/>
        <w:t>that they find on people in order to get convictions.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That testing regime is well supported by and funded by</w:t>
      </w:r>
      <w:r>
        <w:br/>
        <w:t>the Home Office, but as I say, I will write to him in a lot</w:t>
      </w:r>
      <w:r>
        <w:br/>
      </w:r>
      <w:r>
        <w:t>more detail.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hon. Member for Newport West (Paul Flynn)</w:t>
      </w:r>
      <w:r>
        <w:br/>
        <w:t>spoke passionately about the work of Elizabeth Brice</w:t>
      </w:r>
      <w:r>
        <w:br/>
        <w:t>and her campaign for the medicinal use of cannabis. I</w:t>
      </w:r>
      <w:r>
        <w:br/>
        <w:t>want to assure him and all Members in the House that</w:t>
      </w:r>
      <w:r>
        <w:br/>
        <w:t>there is access to medicinal cannabis</w:t>
      </w:r>
      <w:r>
        <w:t>. It can be used for</w:t>
      </w:r>
      <w:r>
        <w:br/>
        <w:t>a wide range of ailments and can be very beneficial.</w:t>
      </w:r>
      <w:r>
        <w:br/>
        <w:t>Sativex, for example, is licensed for use. It has been</w:t>
      </w:r>
      <w:r>
        <w:br/>
        <w:t>raised with me before that our regime for enabling</w:t>
      </w:r>
      <w:r>
        <w:br/>
        <w:t>pharmaceutical companies or medical researchers to</w:t>
      </w:r>
      <w:r>
        <w:br/>
        <w:t>use licensed drugs is let</w:t>
      </w:r>
      <w:r>
        <w:t>ting people down, so I have</w:t>
      </w:r>
      <w:r>
        <w:br/>
        <w:t>asked the Department of Health and the ACMD to</w:t>
      </w:r>
      <w:r>
        <w:br/>
        <w:t>look at this. We have not seen any evidence that the</w:t>
      </w:r>
      <w:r>
        <w:br/>
        <w:t>current regime is a barrier to people using banned drugs</w:t>
      </w:r>
      <w:r>
        <w:br/>
        <w:t>in medical research, but if the hon. Gentleman has that</w:t>
      </w:r>
      <w:r>
        <w:br/>
        <w:t>evidence and wa</w:t>
      </w:r>
      <w:r>
        <w:t>nts to send it to me, of course we will</w:t>
      </w:r>
      <w:r>
        <w:br/>
        <w:t>review that.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term “war on drugs” was used repeatedly in the</w:t>
      </w:r>
      <w:r>
        <w:br/>
        <w:t>debate, most passionately by the right hon. Member for</w:t>
      </w:r>
      <w:r>
        <w:br/>
        <w:t>North Norfolk, who spoke with customary eloquence,</w:t>
      </w:r>
      <w:r>
        <w:br/>
        <w:t>but also by the hon. Member for Inverclyde (Ro</w:t>
      </w:r>
      <w:r>
        <w:t>nnie</w:t>
      </w:r>
      <w:r>
        <w:br/>
        <w:t>Cowan). I just want to say that I have never used that</w:t>
      </w:r>
      <w:r>
        <w:br/>
        <w:t>term, and it appears nowhere in the strategy. It is simply</w:t>
      </w:r>
      <w:r>
        <w:br/>
        <w:t>not the Government's policy to have a “war on drugs,”</w:t>
      </w:r>
      <w:r>
        <w:br/>
        <w:t>so I hope that we can sort that out once and for all. We</w:t>
      </w:r>
      <w:r>
        <w:br/>
        <w:t>have a far-reaching, cross</w:t>
      </w:r>
      <w:r>
        <w:t>-Government policy focused</w:t>
      </w:r>
      <w:r>
        <w:br/>
        <w:t>on the health harms of drugs, the underlying social</w:t>
      </w:r>
      <w:r>
        <w:br/>
        <w:t>reasons why people take drugs, and trying to prevent</w:t>
      </w:r>
      <w:r>
        <w:br/>
        <w:t>them, right through to the criminal justice system. We</w:t>
      </w:r>
      <w:r>
        <w:br/>
        <w:t>are taking a balanced, full-Government, integrated</w:t>
      </w:r>
      <w:r>
        <w:br/>
        <w:t>approach. I can as</w:t>
      </w:r>
      <w:r>
        <w:t>sure hon. Members that we always</w:t>
      </w:r>
      <w:r>
        <w:br/>
        <w:t>look at evidence from around the world, so the evidence</w:t>
      </w:r>
      <w:r>
        <w:br/>
        <w:t>from Portugal has been considered.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hon. Member for Bassetlaw quite rightly said</w:t>
      </w:r>
      <w:r>
        <w:br/>
        <w:t>that if we are absolutely serious about reducing the</w:t>
      </w:r>
      <w:r>
        <w:br/>
        <w:t xml:space="preserve">number of deaths from heroin, </w:t>
      </w:r>
      <w:r>
        <w:t>especially among those</w:t>
      </w:r>
      <w:r>
        <w:br/>
        <w:t>who have been taking it for some time—and we certainly</w:t>
      </w:r>
      <w:r>
        <w:br/>
        <w:t>are; no Minister wants the number of deaths to increase</w:t>
      </w:r>
      <w:r>
        <w:br/>
        <w:t>on their watch—we must have an evidence-based approach.</w:t>
      </w:r>
      <w:r>
        <w:br/>
        <w:t>I honestly think that the strategy will tackle that. We do</w:t>
      </w:r>
      <w:r>
        <w:br/>
        <w:t>recogni</w:t>
      </w:r>
      <w:r>
        <w:t>se that naloxone can play a vital role in saving</w:t>
      </w:r>
      <w:r>
        <w:br/>
        <w:t>lives, as he said, and that there is a good evidence base</w:t>
      </w:r>
      <w:r>
        <w:br/>
        <w:t>for that. The strategy that was published commits us to</w:t>
      </w:r>
      <w:r>
        <w:br/>
        <w:t>the wider use of that in saving lives.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hon. Member for Bassetlaw also described the</w:t>
      </w:r>
      <w:r>
        <w:br/>
        <w:t>excel</w:t>
      </w:r>
      <w:r>
        <w:t>lent work that was done in Bassetlaw up until 2013.</w:t>
      </w:r>
      <w:r>
        <w:br/>
        <w:t>That is just the sort of local response that we want to</w:t>
      </w:r>
      <w:r>
        <w:br/>
        <w:t>see, with all the agencies working together. The drug</w:t>
      </w:r>
      <w:r>
        <w:br/>
        <w:t>champion will of course have a vital role, travelling</w:t>
      </w:r>
      <w:r>
        <w:br/>
        <w:t>across the country, finding best practic</w:t>
      </w:r>
      <w:r>
        <w:t>e and sharing it</w:t>
      </w:r>
      <w:r>
        <w:br/>
        <w:t>with those communities that perhaps do not have as</w:t>
      </w:r>
      <w:r>
        <w:br/>
        <w:t>good an understanding of how to tackle the issue. The</w:t>
      </w:r>
      <w:r>
        <w:br/>
        <w:t>strategy board, which will be chaired by the Home</w:t>
      </w:r>
      <w:r>
        <w:br/>
        <w:t>Secretary, will include representation from NHS England,</w:t>
      </w:r>
      <w:r>
        <w:br/>
        <w:t>Public Health England and t</w:t>
      </w:r>
      <w:r>
        <w:t>he police—a whole range</w:t>
      </w:r>
      <w:r>
        <w:br/>
        <w:t>of expertise. They will work together to develop measurable</w:t>
      </w:r>
      <w:r>
        <w:br/>
        <w:t>outcome frameworks, which of course we will share</w:t>
      </w:r>
      <w:r>
        <w:br/>
        <w:t>over time as they are developed, and we can hold each</w:t>
      </w:r>
      <w:r>
        <w:br/>
        <w:t>other to account for their delivery.</w:t>
      </w:r>
    </w:p>
    <w:p w:rsidR="001266A2" w:rsidRDefault="008B3D52">
      <w:pPr>
        <w:pStyle w:val="Telobesedila"/>
        <w:framePr w:w="4723" w:h="1453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hon. Member for Bristol Wes</w:t>
      </w:r>
      <w:r>
        <w:t>t (Thangam</w:t>
      </w:r>
      <w:r>
        <w:br/>
        <w:t>Debbonaire) claimed that the Government are ignoring</w:t>
      </w:r>
      <w:r>
        <w:br/>
        <w:t>the recommendations of the Advisory Council on the</w:t>
      </w:r>
      <w:r>
        <w:br/>
        <w:t>Misuse of Drugs with regard to deaths from heroin.</w:t>
      </w:r>
      <w:r>
        <w:br/>
        <w:t>That is simply not the case. We have taken all of its</w:t>
      </w:r>
      <w:r>
        <w:br/>
        <w:t>recommendations into consideration i</w:t>
      </w:r>
      <w:r>
        <w:t>n forming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807</w:t>
      </w:r>
    </w:p>
    <w:p w:rsidR="001266A2" w:rsidRDefault="008B3D52">
      <w:pPr>
        <w:pStyle w:val="Headerorfooter0"/>
        <w:framePr w:wrap="none" w:vAnchor="page" w:hAnchor="page" w:x="2879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66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808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[Sarah Newton]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strategy. We have a good, constructive, ongoing relationship</w:t>
      </w:r>
      <w:r>
        <w:br/>
        <w:t>—I meet the chairman regularly. I am sure that the</w:t>
      </w:r>
      <w:r>
        <w:br/>
        <w:t xml:space="preserve">work of the board, led by the Home </w:t>
      </w:r>
      <w:r>
        <w:t>Secretary, will be</w:t>
      </w:r>
      <w:r>
        <w:br/>
        <w:t>informed by the ACMD's really excellent work.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jc w:val="both"/>
      </w:pPr>
      <w:r>
        <w:t>The Home Office and Public Health England jointly</w:t>
      </w:r>
      <w:r>
        <w:br/>
        <w:t>set up some heroin and crack cocaine action areas. The</w:t>
      </w:r>
      <w:r>
        <w:br/>
        <w:t>piloting we did in Middlesbrough gave some good ideas</w:t>
      </w:r>
      <w:r>
        <w:br/>
        <w:t xml:space="preserve">about how to move in the right </w:t>
      </w:r>
      <w:r>
        <w:t>direction, and that is</w:t>
      </w:r>
      <w:r>
        <w:br/>
        <w:t>referenced in the strategy. Despite the claims made by</w:t>
      </w:r>
      <w:r>
        <w:br/>
        <w:t>some colleagues on the Opposition Benches, there has</w:t>
      </w:r>
      <w:r>
        <w:br/>
        <w:t>been a lot of innovation in recent years, and we very</w:t>
      </w:r>
      <w:r>
        <w:br/>
        <w:t>much want to build on that. We need only look at the</w:t>
      </w:r>
      <w:r>
        <w:br/>
        <w:t>excellent clinical</w:t>
      </w:r>
      <w:r>
        <w:t xml:space="preserve"> advice that has been developed by</w:t>
      </w:r>
      <w:r>
        <w:br/>
        <w:t>Public Health England to help clinicians have a much</w:t>
      </w:r>
      <w:r>
        <w:br/>
        <w:t>more nuanced and effective approach to understanding</w:t>
      </w:r>
      <w:r>
        <w:br/>
        <w:t>the different types of people who suffer from drug</w:t>
      </w:r>
      <w:r>
        <w:br/>
        <w:t>misuse and the different types of drugs they use, and</w:t>
      </w:r>
      <w:r>
        <w:br/>
        <w:t xml:space="preserve">therefore </w:t>
      </w:r>
      <w:r>
        <w:t>to have a more tailored approach to helping</w:t>
      </w:r>
      <w:r>
        <w:br/>
        <w:t>them on the road to recovery.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Norman Lamb: </w:t>
      </w:r>
      <w:r>
        <w:t>I am grateful to the Minister, who has</w:t>
      </w:r>
      <w:r>
        <w:br/>
        <w:t>responded to all the challenges in a tolerant and civilised</w:t>
      </w:r>
      <w:r>
        <w:br/>
        <w:t>way. The hon. Member for Reigate (Crispin Blunt)</w:t>
      </w:r>
      <w:r>
        <w:br/>
        <w:t>proposed that we have</w:t>
      </w:r>
      <w:r>
        <w:t xml:space="preserve"> a royal commission in order to</w:t>
      </w:r>
      <w:r>
        <w:br/>
        <w:t>take the heat and the politics out of this matter and</w:t>
      </w:r>
      <w:r>
        <w:br/>
        <w:t>look dispassionately at all the arguments. Will the Minister</w:t>
      </w:r>
      <w:r>
        <w:br/>
        <w:t>at least consider that?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I just do not agree that politics is</w:t>
      </w:r>
      <w:r>
        <w:br/>
        <w:t>driving the issue. Our approach is</w:t>
      </w:r>
      <w:r>
        <w:t xml:space="preserve"> totally evidence-based.</w:t>
      </w:r>
      <w:r>
        <w:br/>
        <w:t>If we were worried and felt unable to talk about the</w:t>
      </w:r>
      <w:r>
        <w:br/>
        <w:t>problem, as some have characterised us this afternoon,</w:t>
      </w:r>
      <w:r>
        <w:br/>
        <w:t>the Government would not have given a whole afternoon</w:t>
      </w:r>
      <w:r>
        <w:br/>
        <w:t>of debate to it. I accept the sincerely held views of hon.</w:t>
      </w:r>
      <w:r>
        <w:br/>
        <w:t>Members wh</w:t>
      </w:r>
      <w:r>
        <w:t>o do not agree with the Government, but</w:t>
      </w:r>
      <w:r>
        <w:br/>
        <w:t>that does not mean that our policy is not based on</w:t>
      </w:r>
      <w:r>
        <w:br/>
        <w:t>evidence. We are happy to debate the issue; there will be</w:t>
      </w:r>
      <w:r>
        <w:br/>
        <w:t>other opportunities and I will welcome those.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jc w:val="both"/>
      </w:pPr>
      <w:r>
        <w:t>The pivotal role of Parliament is to scrutinise the</w:t>
      </w:r>
      <w:r>
        <w:br/>
        <w:t>work of t</w:t>
      </w:r>
      <w:r>
        <w:t>he Executive and take on some of the difficult</w:t>
      </w:r>
      <w:r>
        <w:br/>
        <w:t>issuesinour society. I amproudof our work together in</w:t>
      </w:r>
      <w:r>
        <w:br/>
        <w:t>the last Parliament on destigmatising mental health</w:t>
      </w:r>
      <w:r>
        <w:br/>
        <w:t>issues. A lot of people in this place were prepared to</w:t>
      </w:r>
      <w:r>
        <w:br/>
        <w:t>talk about those issues from personal experience</w:t>
      </w:r>
      <w:r>
        <w:t xml:space="preserve"> and</w:t>
      </w:r>
      <w:r>
        <w:br/>
        <w:t>also with a huge amount of evidence. It is fair to say</w:t>
      </w:r>
      <w:r>
        <w:br/>
        <w:t>that there has been a huge culture change in our country.</w:t>
      </w:r>
      <w:r>
        <w:br/>
        <w:t>By talking about drug addiction and substance abuse</w:t>
      </w:r>
      <w:r>
        <w:br/>
        <w:t>problems, as we have today, we will contribute to a</w:t>
      </w:r>
      <w:r>
        <w:br/>
        <w:t>destigmatisation. As a result, mor</w:t>
      </w:r>
      <w:r>
        <w:t>e people will come</w:t>
      </w:r>
      <w:r>
        <w:br/>
        <w:t>forward. Families will be saved appalling loss and</w:t>
      </w:r>
      <w:r>
        <w:br/>
        <w:t>communities will be saved the blight of the criminal</w:t>
      </w:r>
      <w:r>
        <w:br/>
        <w:t>activity that goes along with this issue.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Crispin Blunt: </w:t>
      </w:r>
      <w:r>
        <w:t>If a royal commission looked into this</w:t>
      </w:r>
      <w:r>
        <w:br/>
        <w:t>matter, I hope that it would consider</w:t>
      </w:r>
      <w:r>
        <w:t xml:space="preserve"> not only what is</w:t>
      </w:r>
      <w:r>
        <w:br/>
        <w:t>happening in the United Kingdom. This is a global</w:t>
      </w:r>
      <w:r>
        <w:br/>
        <w:t>problem that needs a global policy to address it. The</w:t>
      </w:r>
      <w:r>
        <w:br/>
        <w:t>sand is shifting under our feet as other nations begin to</w:t>
      </w:r>
      <w:r>
        <w:br/>
        <w:t>change their policies. If there were a royal commission,</w:t>
      </w:r>
      <w:r>
        <w:br/>
        <w:t xml:space="preserve">the United Kingdom </w:t>
      </w:r>
      <w:r>
        <w:t>could do some thought leadership</w:t>
      </w:r>
      <w:r>
        <w:br/>
        <w:t>about what is happening around the world.</w:t>
      </w:r>
    </w:p>
    <w:p w:rsidR="001266A2" w:rsidRDefault="008B3D52">
      <w:pPr>
        <w:pStyle w:val="Telobesedila"/>
        <w:framePr w:w="4728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>SarahNewton:</w:t>
      </w:r>
      <w:r>
        <w:t>Ithoroughlyagreethatwemustapproach</w:t>
      </w:r>
      <w:r>
        <w:br/>
        <w:t>this matter from a global point of view. That is the</w:t>
      </w:r>
      <w:r>
        <w:br/>
        <w:t>fourth strand of the policy—the global strand. It is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200"/>
        <w:ind w:firstLine="0"/>
        <w:jc w:val="both"/>
      </w:pPr>
      <w:r>
        <w:t>about working thoroughly and</w:t>
      </w:r>
      <w:r>
        <w:t xml:space="preserve"> consistently with colleagues</w:t>
      </w:r>
      <w:r>
        <w:br/>
        <w:t>at the United Nations and globally, and looking at the</w:t>
      </w:r>
      <w:r>
        <w:br/>
        <w:t>evidence base. Actually, some other countries look to us</w:t>
      </w:r>
      <w:r>
        <w:br/>
        <w:t>as leaders in this area, especially on psychoactive substances.</w:t>
      </w:r>
      <w:r>
        <w:br/>
        <w:t>We are global Britain. We are always out looking a</w:t>
      </w:r>
      <w:r>
        <w:t>nd</w:t>
      </w:r>
      <w:r>
        <w:br/>
        <w:t>working in partnership with other countries and we will</w:t>
      </w:r>
      <w:r>
        <w:br/>
        <w:t>look at the evidence base from them.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200"/>
        <w:jc w:val="both"/>
      </w:pPr>
      <w:r>
        <w:rPr>
          <w:b/>
          <w:bCs/>
        </w:rPr>
        <w:t xml:space="preserve">Paul Flynn: </w:t>
      </w:r>
      <w:r>
        <w:t>Will the Minister give way?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0" w:line="233" w:lineRule="auto"/>
        <w:jc w:val="both"/>
      </w:pPr>
      <w:r>
        <w:rPr>
          <w:b/>
          <w:bCs/>
        </w:rPr>
        <w:t xml:space="preserve">Sarah Newton: </w:t>
      </w:r>
      <w:r>
        <w:t>I am going to make a little more</w:t>
      </w:r>
      <w:r>
        <w:br/>
        <w:t>progress if the hon. Gentleman does not mind.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0"/>
        <w:jc w:val="both"/>
      </w:pPr>
      <w:r>
        <w:t xml:space="preserve">The hon. Member for High </w:t>
      </w:r>
      <w:r>
        <w:t>Peak (Ruth George)</w:t>
      </w:r>
      <w:r>
        <w:br/>
        <w:t>touched on the issue of resources. Having a good, well</w:t>
      </w:r>
      <w:r>
        <w:br/>
        <w:t>implemented strategy requires resources, ofcourse.There</w:t>
      </w:r>
      <w:r>
        <w:br/>
        <w:t>was a lot of misunderstanding about funding this afternoon.</w:t>
      </w:r>
      <w:r>
        <w:br/>
        <w:t>The Public Health England budget is ring-fenced. Yes,</w:t>
      </w:r>
      <w:r>
        <w:br/>
        <w:t xml:space="preserve">it is given </w:t>
      </w:r>
      <w:r>
        <w:t>to local authorities, which need to make</w:t>
      </w:r>
      <w:r>
        <w:br/>
        <w:t>decisions, based on consultation with and the health</w:t>
      </w:r>
      <w:r>
        <w:br/>
        <w:t>needs of their communities, about the allocation of</w:t>
      </w:r>
      <w:r>
        <w:br/>
        <w:t>resources. If some local authorities are disinvesting,</w:t>
      </w:r>
      <w:r>
        <w:br/>
        <w:t>that is sad to hear, because we put the evidence out</w:t>
      </w:r>
      <w:r>
        <w:br/>
        <w:t>th</w:t>
      </w:r>
      <w:r>
        <w:t>ere and the benefits of investment in good recovery</w:t>
      </w:r>
      <w:r>
        <w:br/>
        <w:t>services are clear—not just to the individuals concerned,</w:t>
      </w:r>
      <w:r>
        <w:br/>
        <w:t>but to the whole community.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200"/>
        <w:jc w:val="both"/>
      </w:pPr>
      <w:r>
        <w:t>I expect local authorities to use their ring-fenced</w:t>
      </w:r>
      <w:r>
        <w:br/>
        <w:t>budgets for public health for those services. But there is</w:t>
      </w:r>
      <w:r>
        <w:br/>
        <w:t xml:space="preserve">not </w:t>
      </w:r>
      <w:r>
        <w:t>just that budget. The Government have made record</w:t>
      </w:r>
      <w:r>
        <w:br/>
        <w:t>sums available for mental health services, and the national</w:t>
      </w:r>
      <w:r>
        <w:br/>
        <w:t>health budget is growing. The homelessness prevention</w:t>
      </w:r>
      <w:r>
        <w:br/>
        <w:t>funding has been ring-fenced and there is investment in</w:t>
      </w:r>
      <w:r>
        <w:br/>
        <w:t>innovative ways of working on homele</w:t>
      </w:r>
      <w:r>
        <w:t>ssness prevention.</w:t>
      </w:r>
      <w:r>
        <w:br/>
        <w:t>There has also been the troubled families funding. The</w:t>
      </w:r>
      <w:r>
        <w:br/>
        <w:t>issue is about joining up those funds so that we can use</w:t>
      </w:r>
      <w:r>
        <w:br/>
        <w:t>the money in a smart way and tailor it to the needs of</w:t>
      </w:r>
      <w:r>
        <w:br/>
        <w:t>each family and person—they are all different—so that</w:t>
      </w:r>
      <w:r>
        <w:br/>
        <w:t>we can be really</w:t>
      </w:r>
      <w:r>
        <w:t xml:space="preserve"> effective.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200"/>
        <w:jc w:val="both"/>
      </w:pPr>
      <w:r>
        <w:rPr>
          <w:b/>
          <w:bCs/>
        </w:rPr>
        <w:t xml:space="preserve">Ruth George: </w:t>
      </w:r>
      <w:r>
        <w:t>All the funds that the Minister mentioned</w:t>
      </w:r>
      <w:r>
        <w:br/>
        <w:t>are stretched beyond compare, especially the mental</w:t>
      </w:r>
      <w:r>
        <w:br/>
        <w:t>health funding. Yes, public health funding is ring-fenced,</w:t>
      </w:r>
      <w:r>
        <w:br/>
        <w:t>but it has been cut by £85 million. Drug treatment</w:t>
      </w:r>
      <w:r>
        <w:br/>
        <w:t>services are being cut, I a</w:t>
      </w:r>
      <w:r>
        <w:t>m afraid, even though there is</w:t>
      </w:r>
      <w:r>
        <w:br/>
        <w:t>increased need.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What I see when I go around the</w:t>
      </w:r>
      <w:r>
        <w:br/>
        <w:t>country is a great deal of innovation where people are</w:t>
      </w:r>
      <w:r>
        <w:br/>
        <w:t>learning to use their resources more effectively.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200"/>
        <w:jc w:val="both"/>
      </w:pPr>
      <w:r>
        <w:t>One of the very important jobs of the champion is to</w:t>
      </w:r>
      <w:r>
        <w:br/>
        <w:t xml:space="preserve">look </w:t>
      </w:r>
      <w:r>
        <w:t>at what is happening well in parts of the country</w:t>
      </w:r>
      <w:r>
        <w:br/>
        <w:t>where people are not disinvesting in services and have</w:t>
      </w:r>
      <w:r>
        <w:br/>
        <w:t>excellent examples of partnership working. I praise the</w:t>
      </w:r>
      <w:r>
        <w:br/>
        <w:t>work that the hon. Member for Bristol West (Thangam</w:t>
      </w:r>
      <w:r>
        <w:br/>
        <w:t>Debbonaire) is doing in really getting into</w:t>
      </w:r>
      <w:r>
        <w:t xml:space="preserve"> the weeds in</w:t>
      </w:r>
      <w:r>
        <w:br/>
        <w:t>her community and understanding this issue. In doing</w:t>
      </w:r>
      <w:r>
        <w:br/>
        <w:t>so, she knows that it is only by joining up all the services</w:t>
      </w:r>
      <w:r>
        <w:br/>
        <w:t>in the community and involving employers that we are</w:t>
      </w:r>
      <w:r>
        <w:br/>
        <w:t>going to make the step change that we need to see. I am</w:t>
      </w:r>
      <w:r>
        <w:br/>
        <w:t>very clear—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200"/>
        <w:jc w:val="both"/>
      </w:pPr>
      <w:r>
        <w:rPr>
          <w:b/>
          <w:bCs/>
        </w:rPr>
        <w:t>Paul Fl</w:t>
      </w:r>
      <w:r>
        <w:rPr>
          <w:b/>
          <w:bCs/>
        </w:rPr>
        <w:t xml:space="preserve">ynn: </w:t>
      </w:r>
      <w:r>
        <w:t>Will the Minister give way?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0"/>
        <w:jc w:val="both"/>
      </w:pPr>
      <w:r>
        <w:rPr>
          <w:b/>
          <w:bCs/>
        </w:rPr>
        <w:t xml:space="preserve">Sarah Newton: </w:t>
      </w:r>
      <w:r>
        <w:t>I only have a few minutes left.</w:t>
      </w:r>
    </w:p>
    <w:p w:rsidR="001266A2" w:rsidRDefault="008B3D52">
      <w:pPr>
        <w:pStyle w:val="Telobesedila"/>
        <w:framePr w:w="4738" w:h="14544" w:hRule="exact" w:wrap="none" w:vAnchor="page" w:hAnchor="page" w:x="6080" w:y="1461"/>
        <w:shd w:val="clear" w:color="auto" w:fill="auto"/>
        <w:spacing w:after="0"/>
        <w:jc w:val="both"/>
      </w:pPr>
      <w:r>
        <w:t>I am very clear that this is a very ambitious policy. It</w:t>
      </w:r>
      <w:r>
        <w:br/>
        <w:t>has been based on evidence. It has been some time in</w:t>
      </w:r>
      <w:r>
        <w:br/>
        <w:t>the coming because we have looked at reports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86" w:y="967"/>
        <w:shd w:val="clear" w:color="auto" w:fill="auto"/>
      </w:pPr>
      <w:r>
        <w:rPr>
          <w:i w:val="0"/>
          <w:iCs w:val="0"/>
        </w:rPr>
        <w:t>809</w:t>
      </w:r>
    </w:p>
    <w:p w:rsidR="001266A2" w:rsidRDefault="008B3D52">
      <w:pPr>
        <w:pStyle w:val="Headerorfooter0"/>
        <w:framePr w:wrap="none" w:vAnchor="page" w:hAnchor="page" w:x="2871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535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859" w:y="967"/>
        <w:shd w:val="clear" w:color="auto" w:fill="auto"/>
      </w:pPr>
      <w:r>
        <w:t>Drugs Policy</w:t>
      </w:r>
    </w:p>
    <w:p w:rsidR="001266A2" w:rsidRDefault="008B3D52">
      <w:pPr>
        <w:pStyle w:val="Headerorfooter0"/>
        <w:framePr w:wrap="none" w:vAnchor="page" w:hAnchor="page" w:x="10427" w:y="967"/>
        <w:shd w:val="clear" w:color="auto" w:fill="auto"/>
      </w:pPr>
      <w:r>
        <w:rPr>
          <w:i w:val="0"/>
          <w:iCs w:val="0"/>
        </w:rPr>
        <w:t>810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0"/>
        <w:ind w:firstLine="0"/>
        <w:jc w:val="both"/>
      </w:pPr>
      <w:r>
        <w:t>research that has been done, particularly by the ACMD,</w:t>
      </w:r>
      <w:r>
        <w:br/>
        <w:t>to inform what we are doing. I absolutely want to put it</w:t>
      </w:r>
      <w:r>
        <w:br/>
        <w:t>beyond doubt that we see this strategy as joining up</w:t>
      </w:r>
      <w:r>
        <w:br/>
        <w:t>health, social and</w:t>
      </w:r>
      <w:r>
        <w:t xml:space="preserve"> crime areas. It is a completely joined-up</w:t>
      </w:r>
      <w:r>
        <w:br/>
        <w:t>approach to government. We are trying to help people</w:t>
      </w:r>
      <w:r>
        <w:br/>
        <w:t>into recovery. The health interventions that people have</w:t>
      </w:r>
      <w:r>
        <w:br/>
        <w:t>so rightly spoken about are absolutely critical to the</w:t>
      </w:r>
      <w:r>
        <w:br/>
        <w:t>success of this strategy.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t>The strategy board wil</w:t>
      </w:r>
      <w:r>
        <w:t>l meet when we get back in the</w:t>
      </w:r>
      <w:r>
        <w:br/>
        <w:t>autumn. I am sure that Members will see that we have</w:t>
      </w:r>
      <w:r>
        <w:br/>
        <w:t>many opportunities to debate the outcomes framework</w:t>
      </w:r>
      <w:r>
        <w:br/>
        <w:t>that we will be putting forward, and we will hear about</w:t>
      </w:r>
      <w:r>
        <w:br/>
        <w:t>the really good work that the recovery champion is</w:t>
      </w:r>
      <w:r>
        <w:br/>
        <w:t xml:space="preserve">going to do. </w:t>
      </w:r>
      <w:r>
        <w:t>I hope that Members in all parts of the</w:t>
      </w:r>
      <w:r>
        <w:br/>
        <w:t>House will engage with the recovery champion, share</w:t>
      </w:r>
      <w:r>
        <w:br/>
        <w:t>the good work that is going on in their constituencies,</w:t>
      </w:r>
      <w:r>
        <w:br/>
        <w:t>and share their concern where things are not working,</w:t>
      </w:r>
      <w:r>
        <w:br/>
        <w:t>because let us be in no doubt—this is a complex issue</w:t>
      </w:r>
      <w:r>
        <w:br/>
      </w:r>
      <w:r>
        <w:t>that is going to require a huge amount of effort in every</w:t>
      </w:r>
      <w:r>
        <w:br/>
        <w:t>community in every part of our country. Despite our</w:t>
      </w:r>
      <w:r>
        <w:br/>
        <w:t>views on whether we should criminalise or not criminalise,</w:t>
      </w:r>
      <w:r>
        <w:br/>
        <w:t>we are all united in wanting to end the pain and</w:t>
      </w:r>
      <w:r>
        <w:br/>
        <w:t>suffering that is caused to too many p</w:t>
      </w:r>
      <w:r>
        <w:t>eople and too</w:t>
      </w:r>
      <w:r>
        <w:br/>
        <w:t>many communities by the use of drugs.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rPr>
          <w:b/>
          <w:bCs/>
        </w:rPr>
        <w:t xml:space="preserve">Paul Flynn: </w:t>
      </w:r>
      <w:r>
        <w:t>I would like to make a brief contribution,</w:t>
      </w:r>
      <w:r>
        <w:br/>
        <w:t>Madam Deputy Speaker, because there are four minutes</w:t>
      </w:r>
      <w:r>
        <w:br/>
        <w:t>to go.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rPr>
          <w:b/>
          <w:bCs/>
        </w:rPr>
        <w:t xml:space="preserve">Madam Deputy Speaker (Mrs Eleanor Laing): </w:t>
      </w:r>
      <w:r>
        <w:t>No—the</w:t>
      </w:r>
      <w:r>
        <w:br/>
        <w:t>Minister has summed up the debate.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rPr>
          <w:b/>
          <w:bCs/>
        </w:rPr>
        <w:t xml:space="preserve">Paul </w:t>
      </w:r>
      <w:r>
        <w:rPr>
          <w:b/>
          <w:bCs/>
        </w:rPr>
        <w:t xml:space="preserve">Flynn: </w:t>
      </w:r>
      <w:r>
        <w:t>There are four minutes to go.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rPr>
          <w:b/>
          <w:bCs/>
        </w:rPr>
        <w:t xml:space="preserve">Madam Deputy Speaker: </w:t>
      </w:r>
      <w:r>
        <w:t>Mr Flynn—are you making</w:t>
      </w:r>
      <w:r>
        <w:br/>
        <w:t>a point of order, because you cannot argue with the</w:t>
      </w:r>
      <w:r>
        <w:br/>
        <w:t>Chair across the Chamber?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rPr>
          <w:b/>
          <w:bCs/>
        </w:rPr>
        <w:t xml:space="preserve">Paul Flynn: </w:t>
      </w:r>
      <w:r>
        <w:t>I am not arguing with the Chair—I am</w:t>
      </w:r>
      <w:r>
        <w:br/>
        <w:t>arguing that the Minister has finished and I w</w:t>
      </w:r>
      <w:r>
        <w:t>ant to</w:t>
      </w:r>
      <w:r>
        <w:br/>
        <w:t>make a small contribution. Those are the normal rules</w:t>
      </w:r>
      <w:r>
        <w:br/>
        <w:t>of debate.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rPr>
          <w:b/>
          <w:bCs/>
        </w:rPr>
        <w:t xml:space="preserve">Madam Deputy Speaker: </w:t>
      </w:r>
      <w:r>
        <w:t>Mr Flynn, you have already</w:t>
      </w:r>
      <w:r>
        <w:br/>
        <w:t>made a contribution and the Minister has chosen not to</w:t>
      </w:r>
      <w:r>
        <w:br/>
        <w:t>take an intervention. She has concluded and the debate</w:t>
      </w:r>
      <w:r>
        <w:br/>
        <w:t>is thus concluded.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200"/>
        <w:jc w:val="both"/>
      </w:pPr>
      <w:r>
        <w:rPr>
          <w:b/>
          <w:bCs/>
        </w:rPr>
        <w:t>Paul F</w:t>
      </w:r>
      <w:r>
        <w:rPr>
          <w:b/>
          <w:bCs/>
        </w:rPr>
        <w:t xml:space="preserve">lynn: </w:t>
      </w:r>
      <w:r>
        <w:t>May I make a point of order, then,</w:t>
      </w:r>
      <w:r>
        <w:br/>
        <w:t>Madam Deputy Speaker, because the excuse that the</w:t>
      </w:r>
      <w:r>
        <w:br/>
        <w:t>Minister gave—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0"/>
        <w:jc w:val="both"/>
      </w:pPr>
      <w:r>
        <w:rPr>
          <w:b/>
          <w:bCs/>
        </w:rPr>
        <w:t xml:space="preserve">Madam Deputy Speaker: </w:t>
      </w:r>
      <w:r>
        <w:t>Mr Flynn—I am about to</w:t>
      </w:r>
      <w:r>
        <w:br/>
        <w:t>put the Question. You may make a point of order after I</w:t>
      </w:r>
      <w:r>
        <w:br/>
        <w:t>have put the Question.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0"/>
        <w:jc w:val="both"/>
      </w:pPr>
      <w:r>
        <w:rPr>
          <w:i/>
          <w:iCs/>
        </w:rPr>
        <w:t>Question put and agreed to</w:t>
      </w:r>
      <w:r>
        <w:rPr>
          <w:i/>
          <w:iCs/>
        </w:rPr>
        <w:t>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0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4482" w:hRule="exact" w:wrap="none" w:vAnchor="page" w:hAnchor="page" w:x="1086" w:y="1475"/>
        <w:shd w:val="clear" w:color="auto" w:fill="auto"/>
        <w:spacing w:after="200" w:line="266" w:lineRule="auto"/>
        <w:ind w:firstLine="220"/>
      </w:pPr>
      <w:r>
        <w:t>That this House has considered drugs policy.</w:t>
      </w:r>
    </w:p>
    <w:p w:rsidR="001266A2" w:rsidRDefault="008B3D52">
      <w:pPr>
        <w:pStyle w:val="Telobesedila"/>
        <w:framePr w:w="4728" w:h="14482" w:hRule="exact" w:wrap="none" w:vAnchor="page" w:hAnchor="page" w:x="1086" w:y="1475"/>
        <w:shd w:val="clear" w:color="auto" w:fill="auto"/>
        <w:spacing w:after="0"/>
        <w:jc w:val="both"/>
      </w:pPr>
      <w:r>
        <w:rPr>
          <w:b/>
          <w:bCs/>
        </w:rPr>
        <w:t xml:space="preserve">Paul Flynn: </w:t>
      </w:r>
      <w:r>
        <w:t>On a point of order, Madam Deputy</w:t>
      </w:r>
      <w:r>
        <w:br/>
        <w:t>Speaker. You will have heard the Minister say that she</w:t>
      </w:r>
      <w:r>
        <w:br/>
        <w:t>could not take a brief intervention from me because of</w:t>
      </w:r>
      <w:r>
        <w:br/>
        <w:t xml:space="preserve">lack of time. Could I just make the point </w:t>
      </w:r>
      <w:r>
        <w:t>that the</w:t>
      </w:r>
      <w:r>
        <w:br/>
        <w:t>Government's policy is not evidence-based, because</w:t>
      </w:r>
      <w:r>
        <w:br/>
        <w:t>otherwise they would be taking clear cognisance of the</w:t>
      </w:r>
      <w:r>
        <w:br/>
        <w:t>evidence from Portugal and from Uruguay—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300"/>
        <w:jc w:val="both"/>
      </w:pPr>
      <w:r>
        <w:rPr>
          <w:b/>
          <w:bCs/>
        </w:rPr>
        <w:t xml:space="preserve">Madam Deputy Speaker: </w:t>
      </w:r>
      <w:r>
        <w:t>Order. I must stop the hon.</w:t>
      </w:r>
      <w:r>
        <w:br/>
        <w:t>Gentleman. He has been in this House for a very lo</w:t>
      </w:r>
      <w:r>
        <w:t>ng</w:t>
      </w:r>
      <w:r>
        <w:br/>
        <w:t>time and he knows that is not a point of order for the</w:t>
      </w:r>
      <w:r>
        <w:br/>
        <w:t>Chair. He wishes to continue the debate, but the debate</w:t>
      </w:r>
      <w:r>
        <w:br/>
        <w:t>has lasted for some hours and it is now finished.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220"/>
        <w:ind w:firstLine="0"/>
        <w:jc w:val="center"/>
      </w:pPr>
      <w:r>
        <w:rPr>
          <w:b/>
          <w:bCs/>
        </w:rPr>
        <w:t>PETITION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220"/>
        <w:ind w:firstLine="0"/>
        <w:jc w:val="center"/>
      </w:pPr>
      <w:r>
        <w:rPr>
          <w:b/>
          <w:bCs/>
        </w:rPr>
        <w:t>Removal of greenfield sites in Bulkington from</w:t>
      </w:r>
      <w:r>
        <w:rPr>
          <w:b/>
          <w:bCs/>
        </w:rPr>
        <w:br/>
        <w:t>Nuneaton and Bedworth Borough Plan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80"/>
        <w:ind w:firstLine="0"/>
        <w:jc w:val="both"/>
      </w:pPr>
      <w:r>
        <w:t>6</w:t>
      </w:r>
      <w:r>
        <w:t>.58 pm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40"/>
        <w:jc w:val="both"/>
      </w:pPr>
      <w:r>
        <w:rPr>
          <w:b/>
          <w:bCs/>
        </w:rPr>
        <w:t xml:space="preserve">Mark Pawsey </w:t>
      </w:r>
      <w:r>
        <w:t>(Rugby) (Con): I rise on behalf of the</w:t>
      </w:r>
      <w:r>
        <w:br/>
        <w:t>residents of Bulkington in my constituency in relation</w:t>
      </w:r>
      <w:r>
        <w:br/>
        <w:t>to the inclusion of two sites in their village, referenced</w:t>
      </w:r>
      <w:r>
        <w:br/>
        <w:t>HSG7 and HSG8, in the local plan prepared by Nuneaton</w:t>
      </w:r>
      <w:r>
        <w:br/>
        <w:t>and Bedworth Borough Council a</w:t>
      </w:r>
      <w:r>
        <w:t>nd submitted to the</w:t>
      </w:r>
      <w:r>
        <w:br/>
        <w:t>Planning Inspectorate on 6 June. The petition has been</w:t>
      </w:r>
      <w:r>
        <w:br/>
        <w:t>organised by Bulkington Residents Voice, a group hastily</w:t>
      </w:r>
      <w:r>
        <w:br/>
        <w:t>assembled to oppose the addition of those sites to the</w:t>
      </w:r>
      <w:r>
        <w:br/>
        <w:t>local plan, and it has been signed by 1,490 local residents,</w:t>
      </w:r>
      <w:r>
        <w:br/>
        <w:t>which is</w:t>
      </w:r>
      <w:r>
        <w:t xml:space="preserve"> almost one in three of the local population.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40"/>
        <w:jc w:val="both"/>
      </w:pPr>
      <w:r>
        <w:t>The petition states that the two sites in Bulkington</w:t>
      </w:r>
      <w:r>
        <w:br/>
        <w:t>were added at a late stage in the preparation of the local</w:t>
      </w:r>
      <w:r>
        <w:br/>
        <w:t>plan, giving residents no time to prepare and submit</w:t>
      </w:r>
      <w:r>
        <w:br/>
        <w:t>objections; further, that Nuneaton and Bedwor</w:t>
      </w:r>
      <w:r>
        <w:t>th Borough</w:t>
      </w:r>
      <w:r>
        <w:br/>
        <w:t>Council did not make any attempt to engage with or</w:t>
      </w:r>
      <w:r>
        <w:br/>
        <w:t>advise local residents of the addition of the sites; and,</w:t>
      </w:r>
      <w:r>
        <w:br/>
        <w:t>further, that the two sites would accommodate 691 houses,</w:t>
      </w:r>
      <w:r>
        <w:br/>
        <w:t>representing an increase of more than a quarter, and a</w:t>
      </w:r>
      <w:r>
        <w:br/>
        <w:t>further 2,500 residents</w:t>
      </w:r>
      <w:r>
        <w:t>. Both those increases are totally</w:t>
      </w:r>
      <w:r>
        <w:br/>
        <w:t>out of proportion with the current village setting and</w:t>
      </w:r>
      <w:r>
        <w:br/>
        <w:t>would lead to the loss of the village's identity.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40"/>
        <w:jc w:val="both"/>
      </w:pPr>
      <w:r>
        <w:t>The petition further states that there are no proposals</w:t>
      </w:r>
      <w:r>
        <w:br/>
        <w:t>for the additional infrastructure that development on</w:t>
      </w:r>
      <w:r>
        <w:br/>
        <w:t>this s</w:t>
      </w:r>
      <w:r>
        <w:t>cale would entail; further, that there are no proposed</w:t>
      </w:r>
      <w:r>
        <w:br/>
        <w:t>economic improvements by way of job creation or</w:t>
      </w:r>
      <w:r>
        <w:br/>
        <w:t>business investment; and, further, that the sites are</w:t>
      </w:r>
      <w:r>
        <w:br/>
        <w:t>greenfield and located in the green belt, which is an</w:t>
      </w:r>
      <w:r>
        <w:br/>
        <w:t>important barrier between Nuneaton and Bulkin</w:t>
      </w:r>
      <w:r>
        <w:t>gton</w:t>
      </w:r>
      <w:r>
        <w:br/>
        <w:t>and where there is a presumption against development.</w:t>
      </w:r>
      <w:r>
        <w:br/>
        <w:t>The petition accordingly asks this House to cause Nuneaton</w:t>
      </w:r>
      <w:r>
        <w:br/>
        <w:t>and Bedworth Borough Council to remove the two sites</w:t>
      </w:r>
      <w:r>
        <w:br/>
        <w:t>from the local plan.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40"/>
        <w:jc w:val="both"/>
      </w:pPr>
      <w:r>
        <w:rPr>
          <w:i/>
          <w:iCs/>
        </w:rPr>
        <w:t>The text of the petition is as follows: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40"/>
        <w:jc w:val="both"/>
      </w:pPr>
      <w:r>
        <w:rPr>
          <w:i/>
          <w:iCs/>
        </w:rPr>
        <w:t xml:space="preserve">[The petition of </w:t>
      </w:r>
      <w:r>
        <w:rPr>
          <w:i/>
          <w:iCs/>
        </w:rPr>
        <w:t>residents of Bulkington, Warwickshire,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40"/>
        <w:jc w:val="both"/>
      </w:pPr>
      <w:r>
        <w:rPr>
          <w:i/>
          <w:iCs/>
        </w:rPr>
        <w:t>Declares that the residents of Bulkington, Warwickshire,</w:t>
      </w:r>
      <w:r>
        <w:rPr>
          <w:i/>
          <w:iCs/>
        </w:rPr>
        <w:br/>
        <w:t>petition your honourable House that Nuneaton and Bedworth</w:t>
      </w:r>
      <w:r>
        <w:rPr>
          <w:i/>
          <w:iCs/>
        </w:rPr>
        <w:br/>
        <w:t>Borough Council prepared and made major policy changes</w:t>
      </w:r>
      <w:r>
        <w:rPr>
          <w:i/>
          <w:iCs/>
        </w:rPr>
        <w:br/>
        <w:t>to the proposed Borough Plan, without making an</w:t>
      </w:r>
      <w:r>
        <w:rPr>
          <w:i/>
          <w:iCs/>
        </w:rPr>
        <w:t>y attempt</w:t>
      </w:r>
      <w:r>
        <w:rPr>
          <w:i/>
          <w:iCs/>
        </w:rPr>
        <w:br/>
        <w:t>to engage with, or advise local residents, or their representative</w:t>
      </w:r>
      <w:r>
        <w:rPr>
          <w:i/>
          <w:iCs/>
        </w:rPr>
        <w:br/>
        <w:t>organisation; furthermore, these changes committed</w:t>
      </w:r>
      <w:r>
        <w:rPr>
          <w:i/>
          <w:iCs/>
        </w:rPr>
        <w:br/>
        <w:t>inappropriate numbers of new houses to the village of</w:t>
      </w:r>
      <w:r>
        <w:rPr>
          <w:i/>
          <w:iCs/>
        </w:rPr>
        <w:br/>
        <w:t>Bulkington, yet this would not deliver any economic</w:t>
      </w:r>
      <w:r>
        <w:rPr>
          <w:i/>
          <w:iCs/>
        </w:rPr>
        <w:br/>
        <w:t>benefit to the village</w:t>
      </w:r>
      <w:r>
        <w:rPr>
          <w:i/>
          <w:iCs/>
        </w:rPr>
        <w:t xml:space="preserve"> or more importantly to the wider</w:t>
      </w:r>
      <w:r>
        <w:rPr>
          <w:i/>
          <w:iCs/>
        </w:rPr>
        <w:br/>
        <w:t>Borough.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40"/>
        <w:jc w:val="both"/>
      </w:pPr>
      <w:r>
        <w:rPr>
          <w:i/>
          <w:iCs/>
        </w:rPr>
        <w:t>Therefore, the petitioners request that the House of</w:t>
      </w:r>
      <w:r>
        <w:rPr>
          <w:i/>
          <w:iCs/>
        </w:rPr>
        <w:br/>
        <w:t>Commons urges the Government to cause the Nuneaton</w:t>
      </w:r>
      <w:r>
        <w:rPr>
          <w:i/>
          <w:iCs/>
        </w:rPr>
        <w:br/>
        <w:t>and Bedworth Borough Council to remove from the</w:t>
      </w:r>
      <w:r>
        <w:rPr>
          <w:i/>
          <w:iCs/>
        </w:rPr>
        <w:br/>
        <w:t>Publication Version of the Borough Plan (2017-2031)</w:t>
      </w:r>
      <w:r>
        <w:rPr>
          <w:i/>
          <w:iCs/>
        </w:rPr>
        <w:br/>
        <w:t>the propo</w:t>
      </w:r>
      <w:r>
        <w:rPr>
          <w:i/>
          <w:iCs/>
        </w:rPr>
        <w:t>sed developments in the existing Green Belt</w:t>
      </w:r>
      <w:r>
        <w:rPr>
          <w:i/>
          <w:iCs/>
        </w:rPr>
        <w:br/>
        <w:t>around Bulkington.</w:t>
      </w:r>
    </w:p>
    <w:p w:rsidR="001266A2" w:rsidRDefault="008B3D52">
      <w:pPr>
        <w:pStyle w:val="Telobesedila"/>
        <w:framePr w:w="4757" w:h="14501" w:hRule="exact" w:wrap="none" w:vAnchor="page" w:hAnchor="page" w:x="6068" w:y="1471"/>
        <w:shd w:val="clear" w:color="auto" w:fill="auto"/>
        <w:spacing w:after="80"/>
        <w:jc w:val="both"/>
      </w:pPr>
      <w:r>
        <w:rPr>
          <w:i/>
          <w:iCs/>
        </w:rPr>
        <w:t>And the petitioners remain, etc.]</w:t>
      </w:r>
    </w:p>
    <w:p w:rsidR="001266A2" w:rsidRDefault="008B3D52">
      <w:pPr>
        <w:pStyle w:val="Bodytext30"/>
        <w:framePr w:w="4757" w:h="14501" w:hRule="exact" w:wrap="none" w:vAnchor="page" w:hAnchor="page" w:x="6068" w:y="1471"/>
        <w:shd w:val="clear" w:color="auto" w:fill="auto"/>
        <w:spacing w:after="0"/>
        <w:jc w:val="right"/>
        <w:rPr>
          <w:sz w:val="16"/>
          <w:szCs w:val="16"/>
        </w:rPr>
      </w:pPr>
      <w:r>
        <w:rPr>
          <w:sz w:val="16"/>
          <w:szCs w:val="16"/>
        </w:rPr>
        <w:t>[P002045]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811</w:t>
      </w:r>
    </w:p>
    <w:p w:rsidR="001266A2" w:rsidRDefault="008B3D52">
      <w:pPr>
        <w:pStyle w:val="Headerorfooter0"/>
        <w:framePr w:wrap="none" w:vAnchor="page" w:hAnchor="page" w:x="5365" w:y="967"/>
        <w:shd w:val="clear" w:color="auto" w:fill="auto"/>
      </w:pPr>
      <w:r>
        <w:rPr>
          <w:i w:val="0"/>
          <w:iCs w:val="0"/>
          <w:sz w:val="18"/>
          <w:szCs w:val="18"/>
        </w:rPr>
        <w:t xml:space="preserve">18 JULY 2017 </w:t>
      </w:r>
      <w:r>
        <w:t>Lea Valley Greenhouse Glass Industry</w:t>
      </w:r>
      <w:r>
        <w:rPr>
          <w:i w:val="0"/>
          <w:iCs w:val="0"/>
        </w:rPr>
        <w:t xml:space="preserve"> 812</w:t>
      </w:r>
    </w:p>
    <w:p w:rsidR="001266A2" w:rsidRDefault="008B3D52">
      <w:pPr>
        <w:pStyle w:val="Heading30"/>
        <w:framePr w:w="4733" w:h="14530" w:hRule="exact" w:wrap="none" w:vAnchor="page" w:hAnchor="page" w:x="1093" w:y="1471"/>
        <w:shd w:val="clear" w:color="auto" w:fill="auto"/>
        <w:spacing w:after="0"/>
      </w:pPr>
      <w:bookmarkStart w:id="193" w:name="bookmark192"/>
      <w:bookmarkStart w:id="194" w:name="bookmark193"/>
      <w:r>
        <w:t>Lea Valley Greenhouse Glass Industry</w:t>
      </w:r>
      <w:bookmarkEnd w:id="193"/>
      <w:bookmarkEnd w:id="194"/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200"/>
        <w:jc w:val="both"/>
      </w:pPr>
      <w:r>
        <w:rPr>
          <w:i/>
          <w:iCs/>
        </w:rPr>
        <w:t xml:space="preserve">Motion made, and Question </w:t>
      </w:r>
      <w:r>
        <w:rPr>
          <w:i/>
          <w:iCs/>
        </w:rPr>
        <w:t>proposed,</w:t>
      </w:r>
      <w:r>
        <w:t xml:space="preserve"> That this House</w:t>
      </w:r>
      <w:r>
        <w:br/>
        <w:t>do now adjourn.</w:t>
      </w:r>
      <w:r>
        <w:rPr>
          <w:i/>
          <w:iCs/>
        </w:rPr>
        <w:t>—(Stuart Andrew.)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ind w:firstLine="0"/>
        <w:jc w:val="both"/>
      </w:pPr>
      <w:r>
        <w:t>7.1 pm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Mr Charles Walker </w:t>
      </w:r>
      <w:r>
        <w:t>(Broxbourne) (Con): It is a great</w:t>
      </w:r>
      <w:r>
        <w:br/>
        <w:t>pleasure to lead this Adjournment debate on the Lea</w:t>
      </w:r>
      <w:r>
        <w:br/>
        <w:t>valley greenhouse industry. You know, Madam Deputy</w:t>
      </w:r>
      <w:r>
        <w:br/>
        <w:t>Speaker, because you represent a la</w:t>
      </w:r>
      <w:r>
        <w:t>rge part of it, what</w:t>
      </w:r>
      <w:r>
        <w:br/>
        <w:t>an industry it is. There are 350 acres of glass greenhouses</w:t>
      </w:r>
      <w:r>
        <w:br/>
        <w:t>in the Lea valley—a magnificent sight to see. The industry</w:t>
      </w:r>
      <w:r>
        <w:br/>
        <w:t>employs 2,500 people and has a turnover of £500 million</w:t>
      </w:r>
      <w:r>
        <w:br/>
        <w:t>a year.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Let me put some more numbers into the record. You</w:t>
      </w:r>
      <w:r>
        <w:br/>
        <w:t>wi</w:t>
      </w:r>
      <w:r>
        <w:t>ll know these, Madam Deputy Speaker, but many</w:t>
      </w:r>
      <w:r>
        <w:br/>
        <w:t>people will be ignorant of the facts and I want to</w:t>
      </w:r>
      <w:r>
        <w:br/>
        <w:t>inform their thinking about this great industry. Our</w:t>
      </w:r>
      <w:r>
        <w:br/>
        <w:t>glasshouse industry in the Lea valley produces 80 million</w:t>
      </w:r>
      <w:r>
        <w:br/>
        <w:t>cucumbers a year—75% of the UK's total cucumber</w:t>
      </w:r>
      <w:r>
        <w:br/>
      </w:r>
      <w:r>
        <w:t>production. It produces 70 million sweet peppers a year,</w:t>
      </w:r>
      <w:r>
        <w:br/>
        <w:t>which is more than 60% of the UK's sweet pepper</w:t>
      </w:r>
      <w:r>
        <w:br/>
        <w:t>production. But it does not end there. The industry</w:t>
      </w:r>
      <w:r>
        <w:br/>
        <w:t>produces thousands and thousands of tonnes of tomatoes,</w:t>
      </w:r>
      <w:r>
        <w:br/>
        <w:t>lettuce, baby leaf salad and herbs, as well</w:t>
      </w:r>
      <w:r>
        <w:t xml:space="preserve"> as bedding</w:t>
      </w:r>
      <w:r>
        <w:br/>
        <w:t>plants, trees, shrubs and flowers—a smorgasbord of</w:t>
      </w:r>
      <w:r>
        <w:br/>
        <w:t>great things.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The Lea valley glasshouse industry also produces a</w:t>
      </w:r>
      <w:r>
        <w:br/>
        <w:t>huge number of aubergines. I am not particularly familiar</w:t>
      </w:r>
      <w:r>
        <w:br/>
        <w:t>with aubergines, but I was given a few by a greenhouse</w:t>
      </w:r>
      <w:r>
        <w:br/>
        <w:t>owner a few wee</w:t>
      </w:r>
      <w:r>
        <w:t>ks ago and they were turned into</w:t>
      </w:r>
      <w:r>
        <w:br/>
        <w:t>moussaka by Mrs Walker. I had always thought that</w:t>
      </w:r>
      <w:r>
        <w:br/>
        <w:t>moussaka was an impossibly exotic dish left over from</w:t>
      </w:r>
      <w:r>
        <w:br/>
        <w:t>the 1970s, but it has a lot going for it. If anybody out</w:t>
      </w:r>
      <w:r>
        <w:br/>
        <w:t>there wants to try moussaka—a lovely, evocative word</w:t>
      </w:r>
      <w:r>
        <w:br/>
        <w:t>that roll</w:t>
      </w:r>
      <w:r>
        <w:t>s off the tongue—I advise them to get to know</w:t>
      </w:r>
      <w:r>
        <w:br/>
        <w:t>aubergines from the Lea valley.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I have visited these amazing greenhouses, and it is</w:t>
      </w:r>
      <w:r>
        <w:br/>
        <w:t>just extraordinary to see the labour and effort that goes</w:t>
      </w:r>
      <w:r>
        <w:br/>
        <w:t>into growing this fresh produce. One of the most beautiful</w:t>
      </w:r>
      <w:r>
        <w:br/>
        <w:t>things ab</w:t>
      </w:r>
      <w:r>
        <w:t>out going there is getting to see the boxes of</w:t>
      </w:r>
      <w:r>
        <w:br/>
        <w:t>bumblebees that are used to pollinate crops. Bumblebees</w:t>
      </w:r>
      <w:r>
        <w:br/>
        <w:t>are lovely creatures anyway, but to see them beetling</w:t>
      </w:r>
      <w:r>
        <w:br/>
        <w:t>around—if that is not mixing a metaphor—the greenhouses</w:t>
      </w:r>
      <w:r>
        <w:br/>
        <w:t>and pollinating really is a wonderful sight</w:t>
      </w:r>
      <w:r>
        <w:t>. The glasshouse</w:t>
      </w:r>
      <w:r>
        <w:br/>
        <w:t>industry is hugely important to the economy of the Lea</w:t>
      </w:r>
      <w:r>
        <w:br/>
        <w:t>valley and it is a hugely important part of this country's</w:t>
      </w:r>
      <w:r>
        <w:br/>
        <w:t>overall farming economy, which is why I am so pleased</w:t>
      </w:r>
      <w:r>
        <w:br/>
        <w:t>to see the Minister for Agriculture, Fisheries and Food</w:t>
      </w:r>
      <w:r>
        <w:br/>
        <w:t>here to respond</w:t>
      </w:r>
      <w:r>
        <w:t xml:space="preserve"> to the debate.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I want to pay tribute to those who run the greenhouse</w:t>
      </w:r>
      <w:r>
        <w:br/>
        <w:t>industry in the Lea valley. All of them are fantastic</w:t>
      </w:r>
      <w:r>
        <w:br/>
        <w:t>people, and many of them are of Italian extraction.</w:t>
      </w:r>
      <w:r>
        <w:br/>
        <w:t>First generation Italians or their children and grandchildren</w:t>
      </w:r>
      <w:r>
        <w:br/>
        <w:t xml:space="preserve">run many of these </w:t>
      </w:r>
      <w:r>
        <w:t>amazing businesses, of which there</w:t>
      </w:r>
      <w:r>
        <w:br/>
        <w:t>are about 85 in the Lea valley. I am so lucky to have</w:t>
      </w:r>
      <w:r>
        <w:br/>
        <w:t>more than 10,000 Italians and their descendants living</w:t>
      </w:r>
      <w:r>
        <w:br/>
        <w:t>in my constituency. They throw a great party, we have a</w:t>
      </w:r>
      <w:r>
        <w:br/>
        <w:t>great town twinning event with Sutera every year and</w:t>
      </w:r>
      <w:r>
        <w:br/>
        <w:t>the</w:t>
      </w:r>
      <w:r>
        <w:t>y are an absolutely fantastic group of people to</w:t>
      </w:r>
      <w:r>
        <w:br/>
        <w:t>know, work with and represent.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I want to discuss a couple of issue that may threaten</w:t>
      </w:r>
      <w:r>
        <w:br/>
        <w:t>the future of our glasshouse industry. The first relates</w:t>
      </w:r>
      <w:r>
        <w:br/>
        <w:t>to the vote on the EU. I am a committed Brexiteer and I</w:t>
      </w:r>
      <w:r>
        <w:br/>
        <w:t xml:space="preserve">know the </w:t>
      </w:r>
      <w:r>
        <w:t>Minister is a committed Brexiteer, as are</w:t>
      </w:r>
      <w:r>
        <w:br/>
        <w:t>many people in the farming community, but that is not</w:t>
      </w:r>
      <w:r>
        <w:br/>
        <w:t>to say that they do not have concerns. Our industry is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0"/>
        <w:jc w:val="both"/>
      </w:pPr>
      <w:r>
        <w:t>reliant on seasonal workers, many of whom come from</w:t>
      </w:r>
      <w:r>
        <w:br/>
        <w:t>eastern Europe, and they play a very positive part in</w:t>
      </w:r>
      <w:r>
        <w:t xml:space="preserve"> the</w:t>
      </w:r>
      <w:r>
        <w:br/>
        <w:t>production of these amazing crops. I hope that the</w:t>
      </w:r>
      <w:r>
        <w:br/>
        <w:t>Minister will work with the National Farmers Union,</w:t>
      </w:r>
      <w:r>
        <w:br/>
        <w:t>the Lea valley glasshouse industry and other interested</w:t>
      </w:r>
      <w:r>
        <w:br/>
        <w:t>parties to make sure that the industry can still access the</w:t>
      </w:r>
      <w:r>
        <w:br/>
        <w:t>labour it needs to put this wond</w:t>
      </w:r>
      <w:r>
        <w:t>erful food on our tables.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There is, however, another and far darker cloud on</w:t>
      </w:r>
      <w:r>
        <w:br/>
        <w:t>the horizon, which is the proposed incinerator in the</w:t>
      </w:r>
      <w:r>
        <w:br/>
        <w:t>Rye House and Fieldes Lock area off Ratty's Lane in</w:t>
      </w:r>
      <w:r>
        <w:br/>
        <w:t>my constituency of Broxbourne. The planning application</w:t>
      </w:r>
      <w:r>
        <w:br/>
        <w:t>is for an inciner</w:t>
      </w:r>
      <w:r>
        <w:t>ator that will burn 350,000 tonnes of</w:t>
      </w:r>
      <w:r>
        <w:br/>
        <w:t>rubbish. The incinerator was originally going to be on</w:t>
      </w:r>
      <w:r>
        <w:br/>
        <w:t>the New Barnfield site in Welwyn Hatfield, but in 2015</w:t>
      </w:r>
      <w:r>
        <w:br/>
        <w:t>the Secretary of State for Communities and Local</w:t>
      </w:r>
      <w:r>
        <w:br/>
        <w:t>Government threw out that application. In doing so, he</w:t>
      </w:r>
      <w:r>
        <w:br/>
        <w:t>said</w:t>
      </w:r>
      <w:r>
        <w:t xml:space="preserve"> that the alternative sites, one of which is the</w:t>
      </w:r>
      <w:r>
        <w:br/>
        <w:t>proposed site in my constituency, were wholly unsuitable</w:t>
      </w:r>
      <w:r>
        <w:br/>
        <w:t>as locations. Those were not his words, but the arguments</w:t>
      </w:r>
      <w:r>
        <w:br/>
        <w:t>put forward by Veolia. In 2013, Veolia identified the</w:t>
      </w:r>
      <w:r>
        <w:br/>
        <w:t>Ratty's Lane site as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0"/>
        <w:jc w:val="both"/>
      </w:pPr>
      <w:r>
        <w:rPr>
          <w:sz w:val="17"/>
          <w:szCs w:val="17"/>
        </w:rPr>
        <w:t>“a safeguarded st</w:t>
      </w:r>
      <w:r>
        <w:rPr>
          <w:sz w:val="17"/>
          <w:szCs w:val="17"/>
        </w:rPr>
        <w:t>rategic rail aggregate depot”</w:t>
      </w:r>
      <w:r>
        <w:rPr>
          <w:sz w:val="17"/>
          <w:szCs w:val="17"/>
        </w:rPr>
        <w:br/>
      </w:r>
      <w:r>
        <w:t>located on a floodplain and opposite a Ramsar site,</w:t>
      </w:r>
      <w:r>
        <w:br/>
        <w:t>which is one of the highest designations for a protected</w:t>
      </w:r>
      <w:r>
        <w:br/>
        <w:t>and treasured environment. It said the site was too</w:t>
      </w:r>
      <w:r>
        <w:br/>
        <w:t>compact to house a 350,000 tonne incinerator, let alone</w:t>
      </w:r>
      <w:r>
        <w:br/>
        <w:t>the recyc</w:t>
      </w:r>
      <w:r>
        <w:t>ling part of the operation, and was not easily</w:t>
      </w:r>
      <w:r>
        <w:br/>
        <w:t>accessible from the road network for more than 280 lorry</w:t>
      </w:r>
      <w:r>
        <w:br/>
        <w:t>movements a day. However, having said all that against</w:t>
      </w:r>
      <w:r>
        <w:br/>
        <w:t>the site, Veolia, when it lost its planning application for</w:t>
      </w:r>
      <w:r>
        <w:br/>
        <w:t>New Barnfield, suddenly changed its t</w:t>
      </w:r>
      <w:r>
        <w:t>une and decided</w:t>
      </w:r>
      <w:r>
        <w:br/>
        <w:t>that the area in my constituency was after all the perfect</w:t>
      </w:r>
      <w:r>
        <w:br/>
        <w:t>site for its incinerator.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>As the Minister will be aware, this is causing huge</w:t>
      </w:r>
      <w:r>
        <w:br/>
        <w:t>concern to the 85 businesses that you, Madam Deputy</w:t>
      </w:r>
      <w:r>
        <w:br/>
        <w:t>Speaker, my right hon. Friend the Member for Harlow</w:t>
      </w:r>
      <w:r>
        <w:br/>
        <w:t>(Robert Halfon) and I represent. This is a serious business.</w:t>
      </w:r>
      <w:r>
        <w:br/>
        <w:t>The interests of a French multinational such as Veolia</w:t>
      </w:r>
      <w:r>
        <w:br/>
        <w:t>are not unimportant, but its interests are certainly less</w:t>
      </w:r>
      <w:r>
        <w:br/>
        <w:t>important than those of the 85 businesses, many of which</w:t>
      </w:r>
      <w:r>
        <w:br/>
        <w:t>have been established fo</w:t>
      </w:r>
      <w:r>
        <w:t>r 50, 60, 70 or 80 years, that are</w:t>
      </w:r>
      <w:r>
        <w:br/>
        <w:t>contributing to our communities in the Lea valley.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Robert Halfon </w:t>
      </w:r>
      <w:r>
        <w:t>(Harlow) (Con): I congratulate my</w:t>
      </w:r>
      <w:r>
        <w:br/>
        <w:t>hon. Friend on securing this debate, among others, and</w:t>
      </w:r>
      <w:r>
        <w:br/>
        <w:t>on the remarkable work he has done on this issue. Is he</w:t>
      </w:r>
      <w:r>
        <w:br/>
        <w:t xml:space="preserve">aware that </w:t>
      </w:r>
      <w:r>
        <w:t>many people in Roydon and Dobbs Weir in</w:t>
      </w:r>
      <w:r>
        <w:br/>
        <w:t>my constituency of Harlow have expressed numerous</w:t>
      </w:r>
      <w:r>
        <w:br/>
        <w:t>objections against this waste installation that we are all</w:t>
      </w:r>
      <w:r>
        <w:br/>
        <w:t>threatened with, yet all their objections seem to have</w:t>
      </w:r>
      <w:r>
        <w:br/>
        <w:t>been ignored?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Walker: </w:t>
      </w:r>
      <w:r>
        <w:t xml:space="preserve">My right hon. Friend makes </w:t>
      </w:r>
      <w:r>
        <w:t>a number of</w:t>
      </w:r>
      <w:r>
        <w:br/>
        <w:t>excellent points. This application is hugely contentious.</w:t>
      </w:r>
      <w:r>
        <w:br/>
        <w:t>It is on the edge of Hertfordshire. I do not want it in my</w:t>
      </w:r>
      <w:r>
        <w:br/>
        <w:t>backyard, and up until 2015 Veolia did not want it in</w:t>
      </w:r>
      <w:r>
        <w:br/>
        <w:t>my backyard. However, what Hertfordshire County</w:t>
      </w:r>
      <w:r>
        <w:br/>
        <w:t>Council, the sponsor of t</w:t>
      </w:r>
      <w:r>
        <w:t>he facility, is actually proposing</w:t>
      </w:r>
      <w:r>
        <w:br/>
        <w:t>is that all the smoke ends up in Harlow's backyard and</w:t>
      </w:r>
      <w:r>
        <w:br/>
        <w:t>Epping Forest's backyard, so it is your constituents,</w:t>
      </w:r>
      <w:r>
        <w:br/>
        <w:t>Madam Deputy Speaker, and the constituents of my</w:t>
      </w:r>
      <w:r>
        <w:br/>
        <w:t>right hon. Friend the Member for Harlow who are</w:t>
      </w:r>
      <w:r>
        <w:br/>
        <w:t>downwind and wi</w:t>
      </w:r>
      <w:r>
        <w:t>ll get the fallout.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The critical point is that we have an industry that is</w:t>
      </w:r>
      <w:r>
        <w:br/>
        <w:t>turning over half a billion pounds a year and producing</w:t>
      </w:r>
      <w:r>
        <w:br/>
        <w:t>huge amounts of fresh produce that graces the restaurants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813</w:t>
      </w:r>
    </w:p>
    <w:p w:rsidR="001266A2" w:rsidRDefault="008B3D52">
      <w:pPr>
        <w:pStyle w:val="Headerorfooter0"/>
        <w:framePr w:wrap="none" w:vAnchor="page" w:hAnchor="page" w:x="1863" w:y="967"/>
        <w:shd w:val="clear" w:color="auto" w:fill="auto"/>
        <w:tabs>
          <w:tab w:val="left" w:pos="4910"/>
        </w:tabs>
      </w:pPr>
      <w:r>
        <w:t>Lea Valley Greenhouse Glass Industry</w:t>
      </w:r>
      <w:r>
        <w:rPr>
          <w:i w:val="0"/>
          <w:iCs w:val="0"/>
          <w:sz w:val="18"/>
          <w:szCs w:val="18"/>
        </w:rPr>
        <w:t xml:space="preserve"> 1</w:t>
      </w:r>
      <w:r>
        <w:rPr>
          <w:i w:val="0"/>
          <w:iCs w:val="0"/>
          <w:sz w:val="18"/>
          <w:szCs w:val="18"/>
        </w:rPr>
        <w:t>8 JULY 2017</w:t>
      </w:r>
      <w:r>
        <w:rPr>
          <w:i w:val="0"/>
          <w:iCs w:val="0"/>
          <w:sz w:val="18"/>
          <w:szCs w:val="18"/>
        </w:rPr>
        <w:tab/>
      </w:r>
      <w:r>
        <w:t>Lea Valley Greenhouse Glass Industry</w:t>
      </w:r>
    </w:p>
    <w:p w:rsidR="001266A2" w:rsidRDefault="008B3D52">
      <w:pPr>
        <w:pStyle w:val="Headerorfooter0"/>
        <w:framePr w:wrap="none" w:vAnchor="page" w:hAnchor="page" w:x="10441" w:y="962"/>
        <w:shd w:val="clear" w:color="auto" w:fill="auto"/>
      </w:pPr>
      <w:r>
        <w:rPr>
          <w:i w:val="0"/>
          <w:iCs w:val="0"/>
        </w:rPr>
        <w:t>814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and cafeterias of the House of Commons and is to be</w:t>
      </w:r>
      <w:r>
        <w:br/>
        <w:t>found in the homes of millions of people up and down</w:t>
      </w:r>
      <w:r>
        <w:br/>
        <w:t>this country, and the producers of that food get very</w:t>
      </w:r>
      <w:r>
        <w:br/>
        <w:t xml:space="preserve">nervous when half of the 350 acres of glass </w:t>
      </w:r>
      <w:r>
        <w:t>might fall</w:t>
      </w:r>
      <w:r>
        <w:br/>
        <w:t>within a 5-mile radius of a 350,000-tonne incinerator.</w:t>
      </w:r>
      <w:r>
        <w:br/>
        <w:t>Their concerns need to be heard.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It is simply unacceptable for Hertfordshire County</w:t>
      </w:r>
      <w:r>
        <w:br/>
        <w:t>Council, the sponsor of the incinerator, to be the</w:t>
      </w:r>
      <w:r>
        <w:br/>
        <w:t>determining authority for the application. Hertfordshir</w:t>
      </w:r>
      <w:r>
        <w:t>e</w:t>
      </w:r>
      <w:r>
        <w:br/>
        <w:t>both owns the contract and is the determining authority</w:t>
      </w:r>
      <w:r>
        <w:br/>
        <w:t>for the contract, and if it does not determine in Veolia's</w:t>
      </w:r>
      <w:r>
        <w:br/>
        <w:t>favour it has to pay a break-up fee of £1.2 million. This</w:t>
      </w:r>
      <w:r>
        <w:br/>
        <w:t>cannot be a safe decision. It cannot be a safe decision</w:t>
      </w:r>
      <w:r>
        <w:br/>
        <w:t xml:space="preserve">for my constituents, but </w:t>
      </w:r>
      <w:r>
        <w:t>it certainly cannot be a safe</w:t>
      </w:r>
      <w:r>
        <w:br/>
        <w:t>decision for your constituents, Madam Deputy Speaker,</w:t>
      </w:r>
      <w:r>
        <w:br/>
        <w:t>for the constituents of my right hon. Friend the Member</w:t>
      </w:r>
      <w:r>
        <w:br/>
        <w:t>for Harlow or for the 85 businesses that risk suffering</w:t>
      </w:r>
      <w:r>
        <w:br/>
        <w:t>the fallout from the facility.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It is no good for the Environ</w:t>
      </w:r>
      <w:r>
        <w:t>ment Agency to say,</w:t>
      </w:r>
      <w:r>
        <w:br/>
        <w:t>“There's no worry here. These are tall chimneys. This is</w:t>
      </w:r>
      <w:r>
        <w:br/>
        <w:t>not a problem.” I am not saying that it will say that, but</w:t>
      </w:r>
      <w:r>
        <w:br/>
        <w:t>it does not matter what the Environment Agency says</w:t>
      </w:r>
      <w:r>
        <w:br/>
        <w:t>about this. The fact of the matter is that 85 producers</w:t>
      </w:r>
      <w:r>
        <w:br/>
        <w:t>are concerne</w:t>
      </w:r>
      <w:r>
        <w:t>d that if they are downwind of this facility,</w:t>
      </w:r>
      <w:r>
        <w:br/>
        <w:t>they will lose contracts with supermarkets. That could</w:t>
      </w:r>
      <w:r>
        <w:br/>
        <w:t>be devastating. There are 2,500 jobs on the line and a</w:t>
      </w:r>
      <w:r>
        <w:br/>
        <w:t>half a billion pound industry.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I know that the Minister is not a miracle worker—he</w:t>
      </w:r>
      <w:r>
        <w:br/>
        <w:t>is pretty good, b</w:t>
      </w:r>
      <w:r>
        <w:t>ut he is not a miracle worker—and it</w:t>
      </w:r>
      <w:r>
        <w:br/>
        <w:t>would be unfair of me to suggest that he was, but what</w:t>
      </w:r>
      <w:r>
        <w:br/>
        <w:t>we do have in this Minister is a champion for the</w:t>
      </w:r>
      <w:r>
        <w:br/>
        <w:t>farming industry and a champion of our industry in the</w:t>
      </w:r>
      <w:r>
        <w:br/>
        <w:t>Lea valley. My simple request to him this evening is</w:t>
      </w:r>
      <w:r>
        <w:br/>
        <w:t>please</w:t>
      </w:r>
      <w:r>
        <w:t xml:space="preserve"> to engage with the concerns of the Lea valley</w:t>
      </w:r>
      <w:r>
        <w:br/>
        <w:t>growers and our greenhouse industry, and please to</w:t>
      </w:r>
      <w:r>
        <w:br/>
        <w:t>reflect those concerns to the Secretary of State for</w:t>
      </w:r>
      <w:r>
        <w:br/>
        <w:t>Communities and Local Government, because we need</w:t>
      </w:r>
      <w:r>
        <w:br/>
        <w:t>this application to be called in.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We need the chance to</w:t>
      </w:r>
      <w:r>
        <w:t xml:space="preserve"> argue our case before an</w:t>
      </w:r>
      <w:r>
        <w:br/>
        <w:t>independent planning inspector—not just me, not just</w:t>
      </w:r>
      <w:r>
        <w:br/>
        <w:t>my right hon. Friend the Member for Harlow and not</w:t>
      </w:r>
      <w:r>
        <w:br/>
        <w:t>just you, Madam Deputy Speaker, but the NFU, the</w:t>
      </w:r>
      <w:r>
        <w:br/>
        <w:t>Lea valley growers, my constituents, my right hon.</w:t>
      </w:r>
      <w:r>
        <w:br/>
        <w:t xml:space="preserve">Friend's constituents and </w:t>
      </w:r>
      <w:r>
        <w:t>your constituents. We need</w:t>
      </w:r>
      <w:r>
        <w:br/>
        <w:t>the chance to argue our case before an independent</w:t>
      </w:r>
      <w:r>
        <w:br/>
        <w:t>inspectorate. That is what we are asking for today.</w:t>
      </w:r>
      <w:r>
        <w:br/>
        <w:t>Please, as our voice for agriculture, will the Minister</w:t>
      </w:r>
      <w:r>
        <w:br/>
        <w:t>listen to the concerns that I and my right hon. Friend</w:t>
      </w:r>
      <w:r>
        <w:br/>
        <w:t xml:space="preserve">the Member for </w:t>
      </w:r>
      <w:r>
        <w:t>Harlow are raising today and take</w:t>
      </w:r>
      <w:r>
        <w:br/>
        <w:t>them to the Secretary of State, because this is a very</w:t>
      </w:r>
      <w:r>
        <w:br/>
        <w:t>important industry? No doubt he will have received</w:t>
      </w:r>
      <w:r>
        <w:br/>
        <w:t>representations from Madam Deputy Speaker, who is</w:t>
      </w:r>
      <w:r>
        <w:br/>
        <w:t>not allowed to speak in this debate. If she could, I am</w:t>
      </w:r>
      <w:r>
        <w:br/>
        <w:t>sure she w</w:t>
      </w:r>
      <w:r>
        <w:t>ould join me on these Benches.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120"/>
        <w:jc w:val="both"/>
      </w:pPr>
      <w:r>
        <w:t>I do not want to go on for too long. I said that I</w:t>
      </w:r>
      <w:r>
        <w:br/>
        <w:t>would be brief and I want to get home for my moussaka—</w:t>
      </w:r>
      <w:r>
        <w:br/>
        <w:t>I genuinely am having moussaka tonight. I thank my</w:t>
      </w:r>
      <w:r>
        <w:br/>
        <w:t>colleagues who have remained in this place for attending</w:t>
      </w:r>
      <w:r>
        <w:br/>
        <w:t>and for lis</w:t>
      </w:r>
      <w:r>
        <w:t>tening so intently and politely to what I have</w:t>
      </w:r>
      <w:r>
        <w:br/>
        <w:t>had to say on behalf of 85 businesses in the Lea valley</w:t>
      </w:r>
      <w:r>
        <w:br/>
        <w:t>that do an outstanding job, produce an outstanding</w:t>
      </w:r>
      <w:r>
        <w:br/>
        <w:t>product, employ 2,500 people and make a huge contribution</w:t>
      </w:r>
      <w:r>
        <w:br/>
        <w:t>to farming and agriculture in this country.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Madam Deputy Speaker (Mrs Eleanor Laing): </w:t>
      </w:r>
      <w:r>
        <w:t>Before</w:t>
      </w:r>
      <w:r>
        <w:br/>
        <w:t>I call the Minister, I commend the hon. Member for</w:t>
      </w:r>
      <w:r>
        <w:br/>
        <w:t>Broxbourne (Mr Walker) for his eloquence in putting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200"/>
        <w:ind w:firstLine="0"/>
        <w:jc w:val="both"/>
      </w:pPr>
      <w:r>
        <w:t>the case so well, and the right hon. Member for Harlow</w:t>
      </w:r>
      <w:r>
        <w:br/>
        <w:t>(Robert Halfon) for supporting the case. I of cou</w:t>
      </w:r>
      <w:r>
        <w:t>rse am</w:t>
      </w:r>
      <w:r>
        <w:br/>
        <w:t>not able to make any comment from the Chair, but if I</w:t>
      </w:r>
      <w:r>
        <w:br/>
        <w:t>were able to do so I would tell the House how much I</w:t>
      </w:r>
      <w:r>
        <w:br/>
        <w:t>am in agreement with the hon. Member for Broxbourne.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80"/>
        <w:ind w:firstLine="0"/>
        <w:jc w:val="both"/>
      </w:pPr>
      <w:r>
        <w:t>7.15 pm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Minister for Agriculture, Fisheries and Food (George</w:t>
      </w:r>
      <w:r>
        <w:rPr>
          <w:b/>
          <w:bCs/>
        </w:rPr>
        <w:br/>
        <w:t xml:space="preserve">Eustice): </w:t>
      </w:r>
      <w:r>
        <w:t>I congratulate</w:t>
      </w:r>
      <w:r>
        <w:t xml:space="preserve"> my hon. Friend the Member for</w:t>
      </w:r>
      <w:r>
        <w:br/>
        <w:t>Broxbourne (Mr Walker) on securing the debate. I note</w:t>
      </w:r>
      <w:r>
        <w:br/>
        <w:t>your comments too, Madam Deputy Speaker. In your</w:t>
      </w:r>
      <w:r>
        <w:br/>
        <w:t>neighbouring seat, you clearly share many of his concerns</w:t>
      </w:r>
      <w:r>
        <w:br/>
        <w:t>and his passion for the very important Lea valley glasshouse</w:t>
      </w:r>
      <w:r>
        <w:br/>
        <w:t>ind</w:t>
      </w:r>
      <w:r>
        <w:t>ustry.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I recognise the importance of the sector and some of</w:t>
      </w:r>
      <w:r>
        <w:br/>
        <w:t>the challenges it faces. For several years, I ran a glasshouse</w:t>
      </w:r>
      <w:r>
        <w:br/>
        <w:t>enterprise in Cornwall. I had two acres of heated</w:t>
      </w:r>
      <w:r>
        <w:br/>
        <w:t>glasshouses, a former tomato nursery and I grew</w:t>
      </w:r>
      <w:r>
        <w:br/>
        <w:t>strawberries for the best part of f</w:t>
      </w:r>
      <w:r>
        <w:t>ive years. I am therefore</w:t>
      </w:r>
      <w:r>
        <w:br/>
        <w:t>familiar with some of the issues and, having studied</w:t>
      </w:r>
      <w:r>
        <w:br/>
        <w:t>horticulture, I am familiar with the role that Lea valley</w:t>
      </w:r>
      <w:r>
        <w:br/>
        <w:t>enterprises play. As my hon. Friend pointed out, the</w:t>
      </w:r>
      <w:r>
        <w:br/>
        <w:t>Lea valley is the UK's largest cucumber and sweet</w:t>
      </w:r>
      <w:r>
        <w:br/>
        <w:t>pepper producer,</w:t>
      </w:r>
      <w:r>
        <w:t xml:space="preserve"> accounting for more than 200 million</w:t>
      </w:r>
      <w:r>
        <w:br/>
        <w:t>pieces per annum—including 60 million cucumbers—and</w:t>
      </w:r>
      <w:r>
        <w:br/>
        <w:t>representing up to 75% of the UK's total cucumber</w:t>
      </w:r>
      <w:r>
        <w:br/>
        <w:t>production and over 60% of the UK's sweet pepper</w:t>
      </w:r>
      <w:r>
        <w:br/>
        <w:t>production.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200"/>
        <w:ind w:firstLine="200"/>
        <w:jc w:val="both"/>
      </w:pPr>
      <w:r>
        <w:t>Lea valley horticultural enterprises contribute some</w:t>
      </w:r>
      <w:r>
        <w:br/>
        <w:t>£5</w:t>
      </w:r>
      <w:r>
        <w:t>00 million a year to the British economy and sustain</w:t>
      </w:r>
      <w:r>
        <w:br/>
        <w:t>2,500 jobs annually. Today members cultivate around</w:t>
      </w:r>
      <w:r>
        <w:br/>
        <w:t>120 hectares of glasshouses, extending beyond the Lea</w:t>
      </w:r>
      <w:r>
        <w:br/>
        <w:t>valley and across a dispersed area including London,</w:t>
      </w:r>
      <w:r>
        <w:br/>
        <w:t>Essex, Hertfordshire, Middlesex, Cambridgesh</w:t>
      </w:r>
      <w:r>
        <w:t>ire and</w:t>
      </w:r>
      <w:r>
        <w:br/>
        <w:t>Yorkshire.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Robert Halfon: </w:t>
      </w:r>
      <w:r>
        <w:t>I want to pick up a different issue,</w:t>
      </w:r>
      <w:r>
        <w:br/>
        <w:t>although it is directly relevant to the Lea valley greenhouses,</w:t>
      </w:r>
      <w:r>
        <w:br/>
        <w:t>to my hon. Friend the Member for Broxbourne (Mr Walker)</w:t>
      </w:r>
      <w:r>
        <w:br/>
        <w:t>and to you, my wonderful constituency neighbour, Madam</w:t>
      </w:r>
      <w:r>
        <w:br/>
        <w:t>Deputy Spe</w:t>
      </w:r>
      <w:r>
        <w:t>aker. We have a woodpile in Nazeing—which</w:t>
      </w:r>
      <w:r>
        <w:br/>
        <w:t>is part of both the Harlow and the Epping Forest</w:t>
      </w:r>
      <w:r>
        <w:br/>
        <w:t>constituencies—which has burned down four times in</w:t>
      </w:r>
      <w:r>
        <w:br/>
        <w:t>the past four years, causing massive damage to one</w:t>
      </w:r>
      <w:r>
        <w:br/>
        <w:t>greenhouse glass enterprise as well as local residents.</w:t>
      </w:r>
      <w:r>
        <w:br/>
        <w:t>Many re</w:t>
      </w:r>
      <w:r>
        <w:t>sidents feel that not enough has been done, and</w:t>
      </w:r>
      <w:r>
        <w:br/>
        <w:t>we cannot understand why new licences are given to</w:t>
      </w:r>
      <w:r>
        <w:br/>
        <w:t>new companies to “run” the woodpile site. It causes</w:t>
      </w:r>
      <w:r>
        <w:br/>
        <w:t>enormous damage and expense—it burned down again</w:t>
      </w:r>
      <w:r>
        <w:br/>
        <w:t>only recently. I urge my hon. Friend the Minister to</w:t>
      </w:r>
      <w:r>
        <w:br/>
        <w:t>loo</w:t>
      </w:r>
      <w:r>
        <w:t>k into the matter because it has a significant effect</w:t>
      </w:r>
      <w:r>
        <w:br/>
        <w:t>on the Lea valley glasshouse industry.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George Eustice: </w:t>
      </w:r>
      <w:r>
        <w:t>I am not familiar with the issue that</w:t>
      </w:r>
      <w:r>
        <w:br/>
        <w:t>my hon. Friend raises, but if there are concerns about</w:t>
      </w:r>
      <w:r>
        <w:br/>
        <w:t>the licensing of the woodpile operation he mentions I</w:t>
      </w:r>
      <w:r>
        <w:br/>
      </w:r>
      <w:r>
        <w:t>will ask officials to look at them.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I want to point out the history of the Lea valley. The</w:t>
      </w:r>
      <w:r>
        <w:br/>
        <w:t>success of the Lea valley over the years has been its</w:t>
      </w:r>
      <w:r>
        <w:br/>
        <w:t>fantastic contribution to feeding London throughout</w:t>
      </w:r>
      <w:r>
        <w:br/>
        <w:t>its history. From the middle ages onwards, it served the</w:t>
      </w:r>
      <w:r>
        <w:br/>
        <w:t>fl</w:t>
      </w:r>
      <w:r>
        <w:t>edgling London with wheat, hay and barley, which</w:t>
      </w:r>
      <w:r>
        <w:br/>
        <w:t>came through to east London. The Lea valley has fertile</w:t>
      </w:r>
      <w:r>
        <w:br/>
        <w:t>alluvial soil, so by the mid-18th century it had become</w:t>
      </w:r>
      <w:r>
        <w:br/>
        <w:t>the leading market garden for Britain, growing a wide</w:t>
      </w:r>
      <w:r>
        <w:br/>
        <w:t xml:space="preserve">range of field vegetables and fruits. By </w:t>
      </w:r>
      <w:r>
        <w:t>the mid-19th century,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815</w:t>
      </w:r>
    </w:p>
    <w:p w:rsidR="001266A2" w:rsidRDefault="008B3D52">
      <w:pPr>
        <w:pStyle w:val="Headerorfooter0"/>
        <w:framePr w:wrap="none" w:vAnchor="page" w:hAnchor="page" w:x="1859" w:y="967"/>
        <w:shd w:val="clear" w:color="auto" w:fill="auto"/>
        <w:tabs>
          <w:tab w:val="left" w:pos="4910"/>
        </w:tabs>
      </w:pPr>
      <w:r>
        <w:t>Lea Valley Greenhouse Glass Industry</w:t>
      </w:r>
      <w:r>
        <w:rPr>
          <w:i w:val="0"/>
          <w:iCs w:val="0"/>
          <w:sz w:val="18"/>
          <w:szCs w:val="18"/>
        </w:rPr>
        <w:t xml:space="preserve"> 18 JULY 2017</w:t>
      </w:r>
      <w:r>
        <w:rPr>
          <w:i w:val="0"/>
          <w:iCs w:val="0"/>
          <w:sz w:val="18"/>
          <w:szCs w:val="18"/>
        </w:rPr>
        <w:tab/>
      </w:r>
      <w:r>
        <w:t>Lea Valley Greenhouse Glass Industry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816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[George Eustice]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the advent of the railways resulted in greater supply to</w:t>
      </w:r>
      <w:r>
        <w:br/>
        <w:t xml:space="preserve">London. As the population grew and the </w:t>
      </w:r>
      <w:r>
        <w:t>glass tax was</w:t>
      </w:r>
      <w:r>
        <w:br/>
        <w:t>removed in 1845, Lea valley became home to the very</w:t>
      </w:r>
      <w:r>
        <w:br/>
        <w:t>first greenhouses and subsequently developed its industry</w:t>
      </w:r>
      <w:r>
        <w:br/>
        <w:t>in everything from grapes to cucumbers.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My hon. Friend the Member for Broxbourne raised</w:t>
      </w:r>
      <w:r>
        <w:br/>
        <w:t xml:space="preserve">the issue of labour, and I can reassure him </w:t>
      </w:r>
      <w:r>
        <w:t>that I am in</w:t>
      </w:r>
      <w:r>
        <w:br/>
        <w:t>regular contact with representatives from the farming</w:t>
      </w:r>
      <w:r>
        <w:br/>
        <w:t>industry, including the National Farmers Union and</w:t>
      </w:r>
      <w:r>
        <w:br/>
        <w:t>others, and I am picking up that concern. Indeed, it was</w:t>
      </w:r>
      <w:r>
        <w:br/>
        <w:t>recently the subject of a report produced by the</w:t>
      </w:r>
      <w:r>
        <w:br/>
        <w:t>Environment, Food and Rural Affa</w:t>
      </w:r>
      <w:r>
        <w:t>irs Committee, and</w:t>
      </w:r>
      <w:r>
        <w:br/>
        <w:t>only last week we had a Westminster Hall debate on</w:t>
      </w:r>
      <w:r>
        <w:br/>
        <w:t>that very issue.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In the last 12 months the number of EU migrants to</w:t>
      </w:r>
      <w:r>
        <w:br/>
        <w:t>the UK has increased by about 171,000, bringing the</w:t>
      </w:r>
      <w:r>
        <w:br/>
        <w:t>total to more than 2.3 million. However, horticulture</w:t>
      </w:r>
      <w:r>
        <w:br/>
        <w:t>faces a part</w:t>
      </w:r>
      <w:r>
        <w:t>icular challenge relating to seasonal workers,</w:t>
      </w:r>
      <w:r>
        <w:br/>
        <w:t>who come here for a few months and then return home.</w:t>
      </w:r>
      <w:r>
        <w:br/>
        <w:t>Between 1945 and 2013, a seasonal agricultural workers</w:t>
      </w:r>
      <w:r>
        <w:br/>
        <w:t>scheme enabled people from countries outside the European</w:t>
      </w:r>
      <w:r>
        <w:br/>
        <w:t>Union to work here on a temporary basis. Th</w:t>
      </w:r>
      <w:r>
        <w:t>e scheme</w:t>
      </w:r>
      <w:r>
        <w:br/>
        <w:t>was closed in 2013 on the advice of the Migration</w:t>
      </w:r>
      <w:r>
        <w:br/>
        <w:t>Advisory Committee, but we have always made it clear</w:t>
      </w:r>
      <w:r>
        <w:br/>
        <w:t>that we will keep the issue under review. We established</w:t>
      </w:r>
      <w:r>
        <w:br/>
        <w:t>a SAWS transition group, which has met regularly, and</w:t>
      </w:r>
      <w:r>
        <w:br/>
        <w:t>met as recently as 6 March to dis</w:t>
      </w:r>
      <w:r>
        <w:t>cuss some of the</w:t>
      </w:r>
      <w:r>
        <w:br/>
        <w:t>challenges that businesses are facing this year. For</w:t>
      </w:r>
      <w:r>
        <w:br/>
        <w:t>instance, changes in the benefits system in Poland mean</w:t>
      </w:r>
      <w:r>
        <w:br/>
        <w:t>that fewer Polish citizens come here, and the work being</w:t>
      </w:r>
      <w:r>
        <w:br/>
        <w:t>done in Bulgaria to encourage people to stay and take</w:t>
      </w:r>
      <w:r>
        <w:br/>
        <w:t>employment there ha</w:t>
      </w:r>
      <w:r>
        <w:t>s also had an impact.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We estimate that there are between 67,000 and 80,000</w:t>
      </w:r>
      <w:r>
        <w:br/>
        <w:t>seasonal workers in the UK, and that is very important</w:t>
      </w:r>
      <w:r>
        <w:br/>
        <w:t>to the industry. The Home Office, which leads on the</w:t>
      </w:r>
      <w:r>
        <w:br/>
        <w:t>issue, has said that it intends to commission the Migration</w:t>
      </w:r>
      <w:r>
        <w:br/>
        <w:t>Advisory Comm</w:t>
      </w:r>
      <w:r>
        <w:t>ittee to examine the issue of immigration</w:t>
      </w:r>
      <w:r>
        <w:br/>
        <w:t>in the context of the decision to leave the European</w:t>
      </w:r>
      <w:r>
        <w:br/>
        <w:t>Union, including the issue of so-called tier 3 low-skilled</w:t>
      </w:r>
      <w:r>
        <w:br/>
        <w:t>labour. We had some discussions with members of the</w:t>
      </w:r>
      <w:r>
        <w:br/>
        <w:t xml:space="preserve">SAWS transition group to establish when they will </w:t>
      </w:r>
      <w:r>
        <w:t>be</w:t>
      </w:r>
      <w:r>
        <w:br/>
        <w:t>able to give us accurate data for the third and fourth</w:t>
      </w:r>
      <w:r>
        <w:br/>
        <w:t>quarters of this year, with a view to meeting again</w:t>
      </w:r>
      <w:r>
        <w:br/>
        <w:t>before the end of the year to review the position. I am</w:t>
      </w:r>
      <w:r>
        <w:br/>
        <w:t>therefore well aware of the issue of labour, and I can</w:t>
      </w:r>
      <w:r>
        <w:br/>
        <w:t>reassure my hon. Friend that we wil</w:t>
      </w:r>
      <w:r>
        <w:t>l be looking closely</w:t>
      </w:r>
      <w:r>
        <w:br/>
        <w:t>at the issue.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One of the great things about leaving the European</w:t>
      </w:r>
      <w:r>
        <w:br/>
        <w:t>Union is that we will regain control, and it will be in the</w:t>
      </w:r>
      <w:r>
        <w:br/>
        <w:t>gift of the British Government to do whatever they</w:t>
      </w:r>
      <w:r>
        <w:br/>
        <w:t>choose to do. If we deem that we need additional labour</w:t>
      </w:r>
      <w:r>
        <w:br/>
        <w:t xml:space="preserve">in </w:t>
      </w:r>
      <w:r>
        <w:t>a particular area, it will be within our power to secure</w:t>
      </w:r>
      <w:r>
        <w:br/>
        <w:t>that labour, and to set up whatever work permit</w:t>
      </w:r>
      <w:r>
        <w:br/>
        <w:t>arrangements are required to satisfy our needs.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My hon. Friend dedicated most of his comments to</w:t>
      </w:r>
      <w:r>
        <w:br/>
        <w:t>the issue of the Hoddesdon incinerator proposal in his</w:t>
      </w:r>
      <w:r>
        <w:br/>
        <w:t>constituency. Applications of that kind are always incredibly</w:t>
      </w:r>
      <w:r>
        <w:br/>
        <w:t>contentious. I remember that, a few years ago, there</w:t>
      </w:r>
      <w:r>
        <w:br/>
        <w:t>were proposals for an incinerator in Cornwall, a few</w:t>
      </w:r>
      <w:r>
        <w:br/>
        <w:t>miles down the road from my constituency, and I am</w:t>
      </w:r>
      <w:r>
        <w:br/>
        <w:t>well aware of the deep-seated concer</w:t>
      </w:r>
      <w:r>
        <w:t>n that people may</w:t>
      </w:r>
      <w:r>
        <w:br/>
        <w:t>feel in such circumstances. My hon. Friend made a</w:t>
      </w:r>
      <w:r>
        <w:br/>
        <w:t>number of flattering remarks about my knowledge of</w:t>
      </w:r>
      <w:r>
        <w:br/>
        <w:t>the issue. As he knows, the Secretary of State for</w:t>
      </w:r>
      <w:r>
        <w:br/>
        <w:t>Communities and Local Government would have to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lead in this regard, and planning issue</w:t>
      </w:r>
      <w:r>
        <w:t>s are obviously a</w:t>
      </w:r>
      <w:r>
        <w:br/>
        <w:t>matter for the local authority in the first instance, but</w:t>
      </w:r>
      <w:r>
        <w:br/>
        <w:t>there is a role for the Environment Agency in a couple</w:t>
      </w:r>
      <w:r>
        <w:br/>
        <w:t>of areas.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my hon. Friend also knows, Hertfordshire County</w:t>
      </w:r>
      <w:r>
        <w:br/>
        <w:t>Council is currently dealing with the planning application.</w:t>
      </w:r>
      <w:r>
        <w:br/>
        <w:t xml:space="preserve">One </w:t>
      </w:r>
      <w:r>
        <w:t>of the roles of the Environment Agency is to act as</w:t>
      </w:r>
      <w:r>
        <w:br/>
        <w:t>a statutory consultee in the planning process, and I am</w:t>
      </w:r>
      <w:r>
        <w:br/>
        <w:t>told that it is engaged in a dialogue with the council in</w:t>
      </w:r>
      <w:r>
        <w:br/>
        <w:t>that role. The agency also has a role in the environmental</w:t>
      </w:r>
      <w:r>
        <w:br/>
        <w:t>permitting regulations, dealing</w:t>
      </w:r>
      <w:r>
        <w:t xml:space="preserve"> with any concerns that</w:t>
      </w:r>
      <w:r>
        <w:br/>
        <w:t>would arise as a result of an environment permit. I</w:t>
      </w:r>
      <w:r>
        <w:br/>
        <w:t>understand that it has received an application for an</w:t>
      </w:r>
      <w:r>
        <w:br/>
        <w:t>environmental permit, and that the application has</w:t>
      </w:r>
      <w:r>
        <w:br/>
        <w:t>been duly made, which means that the information has</w:t>
      </w:r>
      <w:r>
        <w:br/>
        <w:t xml:space="preserve">been received, but it </w:t>
      </w:r>
      <w:r>
        <w:t>has not yet been processed or</w:t>
      </w:r>
      <w:r>
        <w:br/>
        <w:t>assessed. I am told that the Environment Agency is due</w:t>
      </w:r>
      <w:r>
        <w:br/>
        <w:t>to start consulting on the permit application imminently</w:t>
      </w:r>
      <w:r>
        <w:br/>
        <w:t>and that it intends to hold a public drop-in session in</w:t>
      </w:r>
      <w:r>
        <w:br/>
        <w:t>due course. I understand that that consultation will take</w:t>
      </w:r>
      <w:r>
        <w:br/>
      </w:r>
      <w:r>
        <w:t>place in earnest in the weeks ahead.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t>I have asked the Environment Agency whether in</w:t>
      </w:r>
      <w:r>
        <w:br/>
        <w:t>principle there are certain issues here. It will not surprise</w:t>
      </w:r>
      <w:r>
        <w:br/>
        <w:t>my hon. Friend to know that it very much depends on</w:t>
      </w:r>
      <w:r>
        <w:br/>
        <w:t>the individual application and that it would not be</w:t>
      </w:r>
      <w:r>
        <w:br/>
        <w:t>approp</w:t>
      </w:r>
      <w:r>
        <w:t>riate for me to make any judgments on the case</w:t>
      </w:r>
      <w:r>
        <w:br/>
        <w:t>he described in his constituency. However, as a general</w:t>
      </w:r>
      <w:r>
        <w:br/>
        <w:t>point on some of the concerns about smoke, I am told</w:t>
      </w:r>
      <w:r>
        <w:br/>
        <w:t>that a properly constructed incinerator with the right</w:t>
      </w:r>
      <w:r>
        <w:br/>
        <w:t>kind of filtration would not necessarily have</w:t>
      </w:r>
      <w:r>
        <w:t xml:space="preserve"> a problem</w:t>
      </w:r>
      <w:r>
        <w:br/>
        <w:t>such as he describes and residues would not necessarily</w:t>
      </w:r>
      <w:r>
        <w:br/>
        <w:t>be expected. I am also told that the environmental</w:t>
      </w:r>
      <w:r>
        <w:br/>
        <w:t>permit will assess and control emissions to air, land and</w:t>
      </w:r>
      <w:r>
        <w:br/>
        <w:t>water. That said, he is right that each case has to be</w:t>
      </w:r>
      <w:r>
        <w:br/>
        <w:t>considered on its merits.</w:t>
      </w:r>
      <w:r>
        <w:t xml:space="preserve"> This case will be considered</w:t>
      </w:r>
      <w:r>
        <w:br/>
        <w:t>thoroughly on its merits. The consultation is under way.</w:t>
      </w:r>
      <w:r>
        <w:br/>
        <w:t>I would encourage any—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Charles Walker: </w:t>
      </w:r>
      <w:r>
        <w:t>My hon. Friend makes a very</w:t>
      </w:r>
      <w:r>
        <w:br/>
        <w:t>important point. He said that the application will be</w:t>
      </w:r>
      <w:r>
        <w:br/>
        <w:t>considered on its merits. As it currently sta</w:t>
      </w:r>
      <w:r>
        <w:t>nds, it will be</w:t>
      </w:r>
      <w:r>
        <w:br/>
        <w:t>considered by Hertfordshire County Council, which is</w:t>
      </w:r>
      <w:r>
        <w:br/>
        <w:t>both the owner of the contract and the determiner of</w:t>
      </w:r>
      <w:r>
        <w:br/>
        <w:t>the contract. It is impossible for anyone in my constituency,</w:t>
      </w:r>
      <w:r>
        <w:br/>
        <w:t>and I believe in the constituencies of Epping Forest and</w:t>
      </w:r>
      <w:r>
        <w:br/>
        <w:t>Harlow, to imag</w:t>
      </w:r>
      <w:r>
        <w:t>ine that the application will be considered</w:t>
      </w:r>
      <w:r>
        <w:br/>
        <w:t>on its merits, given that Hertfordshire County Council,</w:t>
      </w:r>
      <w:r>
        <w:br/>
        <w:t>if it does not grant it, will have to pay a £1.2 million</w:t>
      </w:r>
      <w:r>
        <w:br/>
        <w:t>failure fee to Veolia. That is the real concern, which is</w:t>
      </w:r>
      <w:r>
        <w:br/>
        <w:t>why I am hoping that the Minister will he</w:t>
      </w:r>
      <w:r>
        <w:t>lp the Lea</w:t>
      </w:r>
      <w:r>
        <w:br/>
        <w:t>valley growers and the NFU to make representations to</w:t>
      </w:r>
      <w:r>
        <w:br/>
        <w:t>the Secretary of State for Communities and Local</w:t>
      </w:r>
      <w:r>
        <w:br/>
        <w:t>Government for a proper independent inquiry by a</w:t>
      </w:r>
      <w:r>
        <w:br/>
        <w:t>planning inspector.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George Eustice: </w:t>
      </w:r>
      <w:r>
        <w:t>I understand the point that my hon.</w:t>
      </w:r>
      <w:r>
        <w:br/>
        <w:t xml:space="preserve">Friend makes, but he </w:t>
      </w:r>
      <w:r>
        <w:t>will be aware that I am not an</w:t>
      </w:r>
      <w:r>
        <w:br/>
        <w:t>expert on planning law and planning policy and that</w:t>
      </w:r>
      <w:r>
        <w:br/>
        <w:t>any such decision would be a matter for the Secretary of</w:t>
      </w:r>
      <w:r>
        <w:br/>
        <w:t>State for Communities and Local Government.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Robert Halfon: </w:t>
      </w:r>
      <w:r>
        <w:t>On that point, will my hon. Friend</w:t>
      </w:r>
      <w:r>
        <w:br/>
        <w:t>ensure that the consul</w:t>
      </w:r>
      <w:r>
        <w:t>tation is open and transparent</w:t>
      </w:r>
      <w:r>
        <w:br/>
        <w:t>and that everyone can see exactly what is being said?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George Eustice: </w:t>
      </w:r>
      <w:r>
        <w:t>Yes, the consultation that the</w:t>
      </w:r>
      <w:r>
        <w:br/>
        <w:t>Environment Agency will conduct on the environmental</w:t>
      </w:r>
      <w:r>
        <w:br/>
        <w:t>permitting regulations will be an open process. As I said,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 xml:space="preserve">817 </w:t>
      </w:r>
      <w:r>
        <w:t>Lea Valley Greenhouse Glass Industry</w:t>
      </w:r>
      <w:r>
        <w:rPr>
          <w:i w:val="0"/>
          <w:iCs w:val="0"/>
          <w:sz w:val="18"/>
          <w:szCs w:val="18"/>
        </w:rPr>
        <w:t xml:space="preserve"> 18 JULY 2017 </w:t>
      </w:r>
      <w:r>
        <w:t>Lea Valley Greenhouse Glass Industry</w:t>
      </w:r>
      <w:r>
        <w:rPr>
          <w:i w:val="0"/>
          <w:iCs w:val="0"/>
        </w:rPr>
        <w:t xml:space="preserve"> 818</w:t>
      </w:r>
    </w:p>
    <w:p w:rsidR="001266A2" w:rsidRDefault="008B3D52">
      <w:pPr>
        <w:pStyle w:val="Telobesedila"/>
        <w:framePr w:w="4728" w:h="2472" w:hRule="exact" w:wrap="none" w:vAnchor="page" w:hAnchor="page" w:x="1098" w:y="1471"/>
        <w:shd w:val="clear" w:color="auto" w:fill="auto"/>
        <w:spacing w:after="0"/>
        <w:ind w:firstLine="0"/>
        <w:jc w:val="both"/>
      </w:pPr>
      <w:r>
        <w:t>it intends to open the drop-in session to members of the</w:t>
      </w:r>
      <w:r>
        <w:br/>
        <w:t>public. I encourage anyone with concerns about this</w:t>
      </w:r>
      <w:r>
        <w:br/>
        <w:t>application, of which, acc</w:t>
      </w:r>
      <w:r>
        <w:t>ording to my hon. Friends</w:t>
      </w:r>
      <w:r>
        <w:br/>
        <w:t>and the representations they have made, there are many</w:t>
      </w:r>
      <w:r>
        <w:br/>
        <w:t>in their constituencies, to contribute to the consultation</w:t>
      </w:r>
      <w:r>
        <w:br/>
        <w:t>that the Environment Agency is putting together. I</w:t>
      </w:r>
      <w:r>
        <w:br/>
        <w:t>understand that the consultation is open and that that</w:t>
      </w:r>
      <w:r>
        <w:br/>
        <w:t>drop-in se</w:t>
      </w:r>
      <w:r>
        <w:t>ssion will take place shortly.</w:t>
      </w:r>
    </w:p>
    <w:p w:rsidR="001266A2" w:rsidRDefault="008B3D52">
      <w:pPr>
        <w:pStyle w:val="Telobesedila"/>
        <w:framePr w:w="4728" w:h="2472" w:hRule="exact" w:wrap="none" w:vAnchor="page" w:hAnchor="page" w:x="1098" w:y="1471"/>
        <w:shd w:val="clear" w:color="auto" w:fill="auto"/>
        <w:spacing w:after="0"/>
        <w:jc w:val="both"/>
      </w:pPr>
      <w:r>
        <w:t>I recognise the points that my hon. Friends have</w:t>
      </w:r>
      <w:r>
        <w:br/>
        <w:t>made on this contentious issue and I will ensure that the</w:t>
      </w:r>
      <w:r>
        <w:br/>
        <w:t>Secretary of State for Communities and Local Government</w:t>
      </w:r>
    </w:p>
    <w:p w:rsidR="001266A2" w:rsidRDefault="008B3D52">
      <w:pPr>
        <w:pStyle w:val="Telobesedila"/>
        <w:framePr w:w="4723" w:h="2462" w:hRule="exact" w:wrap="none" w:vAnchor="page" w:hAnchor="page" w:x="6090" w:y="1475"/>
        <w:shd w:val="clear" w:color="auto" w:fill="auto"/>
        <w:spacing w:after="60"/>
        <w:ind w:firstLine="0"/>
        <w:jc w:val="both"/>
      </w:pPr>
      <w:r>
        <w:t>sees a transcript of the debate. I am sure that Members</w:t>
      </w:r>
      <w:r>
        <w:br/>
        <w:t>will c</w:t>
      </w:r>
      <w:r>
        <w:t>ontinue to make representations to him. It is</w:t>
      </w:r>
      <w:r>
        <w:br/>
        <w:t>ultimately for the Secretary of State for Communities</w:t>
      </w:r>
      <w:r>
        <w:br/>
        <w:t>and Local Government to make any decisions along the</w:t>
      </w:r>
      <w:r>
        <w:br/>
        <w:t>lines that my hon. Friend the Member for Broxbourne</w:t>
      </w:r>
      <w:r>
        <w:br/>
        <w:t>seeks.</w:t>
      </w:r>
    </w:p>
    <w:p w:rsidR="001266A2" w:rsidRDefault="008B3D52">
      <w:pPr>
        <w:pStyle w:val="Telobesedila"/>
        <w:framePr w:w="4723" w:h="2462" w:hRule="exact" w:wrap="none" w:vAnchor="page" w:hAnchor="page" w:x="6090" w:y="1475"/>
        <w:shd w:val="clear" w:color="auto" w:fill="auto"/>
        <w:spacing w:after="300"/>
        <w:ind w:firstLine="200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3" w:h="2462" w:hRule="exact" w:wrap="none" w:vAnchor="page" w:hAnchor="page" w:x="6090" w:y="1475"/>
        <w:shd w:val="clear" w:color="auto" w:fill="auto"/>
        <w:spacing w:after="60"/>
        <w:ind w:firstLine="0"/>
      </w:pPr>
      <w:r>
        <w:t>7.28 pm</w:t>
      </w:r>
    </w:p>
    <w:p w:rsidR="001266A2" w:rsidRDefault="008B3D52">
      <w:pPr>
        <w:pStyle w:val="Telobesedila"/>
        <w:framePr w:w="4723" w:h="2462" w:hRule="exact" w:wrap="none" w:vAnchor="page" w:hAnchor="page" w:x="6090" w:y="1475"/>
        <w:shd w:val="clear" w:color="auto" w:fill="auto"/>
        <w:spacing w:after="0"/>
        <w:ind w:firstLine="200"/>
      </w:pPr>
      <w:r>
        <w:rPr>
          <w:i/>
          <w:iCs/>
        </w:rPr>
        <w:t xml:space="preserve">House </w:t>
      </w:r>
      <w:r>
        <w:rPr>
          <w:i/>
          <w:iCs/>
        </w:rPr>
        <w:t>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819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820</w:t>
      </w:r>
    </w:p>
    <w:p w:rsidR="001266A2" w:rsidRDefault="008B3D52">
      <w:pPr>
        <w:pStyle w:val="Bodytext70"/>
        <w:framePr w:w="4733" w:h="451" w:hRule="exact" w:wrap="none" w:vAnchor="page" w:hAnchor="page" w:x="1098" w:y="1418"/>
        <w:shd w:val="clear" w:color="auto" w:fill="auto"/>
        <w:spacing w:after="0"/>
      </w:pPr>
      <w:r>
        <w:t>House of Commons</w:t>
      </w:r>
    </w:p>
    <w:p w:rsidR="001266A2" w:rsidRDefault="008B3D52">
      <w:pPr>
        <w:pStyle w:val="Telobesedila"/>
        <w:framePr w:w="4733" w:h="5822" w:hRule="exact" w:wrap="none" w:vAnchor="page" w:hAnchor="page" w:x="1098" w:y="2200"/>
        <w:shd w:val="clear" w:color="auto" w:fill="auto"/>
        <w:spacing w:after="320" w:line="209" w:lineRule="auto"/>
        <w:ind w:firstLine="0"/>
        <w:jc w:val="center"/>
      </w:pPr>
      <w:r>
        <w:rPr>
          <w:i/>
          <w:iCs/>
        </w:rPr>
        <w:t>Wednesday 19 July 2017</w:t>
      </w:r>
    </w:p>
    <w:p w:rsidR="001266A2" w:rsidRDefault="008B3D52">
      <w:pPr>
        <w:pStyle w:val="Telobesedila"/>
        <w:framePr w:w="4733" w:h="5822" w:hRule="exact" w:wrap="none" w:vAnchor="page" w:hAnchor="page" w:x="1098" w:y="2200"/>
        <w:shd w:val="clear" w:color="auto" w:fill="auto"/>
        <w:spacing w:after="320" w:line="209" w:lineRule="auto"/>
        <w:ind w:firstLine="0"/>
        <w:jc w:val="center"/>
      </w:pPr>
      <w:r>
        <w:rPr>
          <w:i/>
          <w:iCs/>
        </w:rPr>
        <w:t>The House met at half-past Eleven o'clock</w:t>
      </w:r>
    </w:p>
    <w:p w:rsidR="001266A2" w:rsidRDefault="008B3D52">
      <w:pPr>
        <w:pStyle w:val="Heading40"/>
        <w:framePr w:w="4733" w:h="5822" w:hRule="exact" w:wrap="none" w:vAnchor="page" w:hAnchor="page" w:x="1098" w:y="2200"/>
        <w:shd w:val="clear" w:color="auto" w:fill="auto"/>
        <w:spacing w:after="320" w:line="209" w:lineRule="auto"/>
      </w:pPr>
      <w:bookmarkStart w:id="195" w:name="bookmark194"/>
      <w:bookmarkStart w:id="196" w:name="bookmark195"/>
      <w:r>
        <w:t>PRAYERS</w:t>
      </w:r>
      <w:bookmarkEnd w:id="195"/>
      <w:bookmarkEnd w:id="196"/>
    </w:p>
    <w:p w:rsidR="001266A2" w:rsidRDefault="008B3D52">
      <w:pPr>
        <w:pStyle w:val="Telobesedila"/>
        <w:framePr w:w="4733" w:h="5822" w:hRule="exact" w:wrap="none" w:vAnchor="page" w:hAnchor="page" w:x="1098" w:y="2200"/>
        <w:shd w:val="clear" w:color="auto" w:fill="auto"/>
        <w:spacing w:after="320" w:line="209" w:lineRule="auto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40"/>
        <w:framePr w:w="4733" w:h="5822" w:hRule="exact" w:wrap="none" w:vAnchor="page" w:hAnchor="page" w:x="1098" w:y="2200"/>
        <w:shd w:val="clear" w:color="auto" w:fill="auto"/>
        <w:spacing w:after="140" w:line="209" w:lineRule="auto"/>
      </w:pPr>
      <w:bookmarkStart w:id="197" w:name="bookmark196"/>
      <w:bookmarkStart w:id="198" w:name="bookmark197"/>
      <w:r>
        <w:t>ROYAL ASSENT</w:t>
      </w:r>
      <w:bookmarkEnd w:id="197"/>
      <w:bookmarkEnd w:id="198"/>
    </w:p>
    <w:p w:rsidR="001266A2" w:rsidRDefault="008B3D52">
      <w:pPr>
        <w:pStyle w:val="Telobesedila"/>
        <w:framePr w:w="4733" w:h="5822" w:hRule="exact" w:wrap="none" w:vAnchor="page" w:hAnchor="page" w:x="1098" w:y="2200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 xml:space="preserve">I have to notify the House, in </w:t>
      </w:r>
      <w:r>
        <w:t>accordance</w:t>
      </w:r>
      <w:r>
        <w:br/>
        <w:t>with the Royal Assent Act 1967, that the Queen has</w:t>
      </w:r>
      <w:r>
        <w:br/>
        <w:t>signified her Royal Assent to the following Act:</w:t>
      </w:r>
    </w:p>
    <w:p w:rsidR="001266A2" w:rsidRDefault="008B3D52">
      <w:pPr>
        <w:pStyle w:val="Telobesedila"/>
        <w:framePr w:w="4733" w:h="5822" w:hRule="exact" w:wrap="none" w:vAnchor="page" w:hAnchor="page" w:x="1098" w:y="2200"/>
        <w:shd w:val="clear" w:color="auto" w:fill="auto"/>
        <w:spacing w:after="320" w:line="209" w:lineRule="auto"/>
        <w:jc w:val="both"/>
      </w:pPr>
      <w:r>
        <w:t>Supply and Appropriation (Main Estimates) Act 2017.</w:t>
      </w:r>
    </w:p>
    <w:p w:rsidR="001266A2" w:rsidRDefault="008B3D52">
      <w:pPr>
        <w:pStyle w:val="Heading40"/>
        <w:framePr w:w="4733" w:h="5822" w:hRule="exact" w:wrap="none" w:vAnchor="page" w:hAnchor="page" w:x="1098" w:y="2200"/>
        <w:shd w:val="clear" w:color="auto" w:fill="auto"/>
        <w:spacing w:after="200" w:line="209" w:lineRule="auto"/>
      </w:pPr>
      <w:bookmarkStart w:id="199" w:name="bookmark198"/>
      <w:bookmarkStart w:id="200" w:name="bookmark199"/>
      <w:r>
        <w:t>BUSINESS BEFORE QUESTIONS</w:t>
      </w:r>
      <w:bookmarkEnd w:id="199"/>
      <w:bookmarkEnd w:id="200"/>
    </w:p>
    <w:p w:rsidR="001266A2" w:rsidRDefault="008B3D52">
      <w:pPr>
        <w:pStyle w:val="Bodytext20"/>
        <w:framePr w:w="4733" w:h="5822" w:hRule="exact" w:wrap="none" w:vAnchor="page" w:hAnchor="page" w:x="1098" w:y="2200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A</w:t>
      </w:r>
      <w:r>
        <w:rPr>
          <w:sz w:val="14"/>
          <w:szCs w:val="14"/>
        </w:rPr>
        <w:t xml:space="preserve">VON </w:t>
      </w:r>
      <w:r>
        <w:rPr>
          <w:sz w:val="19"/>
          <w:szCs w:val="19"/>
        </w:rPr>
        <w:t>F</w:t>
      </w:r>
      <w:r>
        <w:rPr>
          <w:sz w:val="14"/>
          <w:szCs w:val="14"/>
        </w:rPr>
        <w:t xml:space="preserve">IRE AND </w:t>
      </w:r>
      <w:r>
        <w:rPr>
          <w:sz w:val="19"/>
          <w:szCs w:val="19"/>
        </w:rPr>
        <w:t>R</w:t>
      </w:r>
      <w:r>
        <w:rPr>
          <w:sz w:val="14"/>
          <w:szCs w:val="14"/>
        </w:rPr>
        <w:t xml:space="preserve">ESCUE </w:t>
      </w:r>
      <w:r>
        <w:rPr>
          <w:sz w:val="19"/>
          <w:szCs w:val="19"/>
        </w:rPr>
        <w:t>A</w:t>
      </w:r>
      <w:r>
        <w:rPr>
          <w:sz w:val="14"/>
          <w:szCs w:val="14"/>
        </w:rPr>
        <w:t>UTHORITY</w:t>
      </w:r>
    </w:p>
    <w:p w:rsidR="001266A2" w:rsidRDefault="008B3D52">
      <w:pPr>
        <w:pStyle w:val="Telobesedila"/>
        <w:framePr w:w="4733" w:h="5822" w:hRule="exact" w:wrap="none" w:vAnchor="page" w:hAnchor="page" w:x="1098" w:y="2200"/>
        <w:shd w:val="clear" w:color="auto" w:fill="auto"/>
        <w:spacing w:after="0" w:line="209" w:lineRule="auto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33" w:h="5822" w:hRule="exact" w:wrap="none" w:vAnchor="page" w:hAnchor="page" w:x="1098" w:y="2200"/>
        <w:shd w:val="clear" w:color="auto" w:fill="auto"/>
        <w:spacing w:after="0" w:line="233" w:lineRule="auto"/>
        <w:ind w:firstLine="220"/>
        <w:jc w:val="both"/>
      </w:pPr>
      <w:r>
        <w:t xml:space="preserve">That an humble Address be </w:t>
      </w:r>
      <w:r>
        <w:t>presented to Her Majesty, That</w:t>
      </w:r>
      <w:r>
        <w:br/>
        <w:t>she will be graciously pleased to give directions that there be laid</w:t>
      </w:r>
      <w:r>
        <w:br/>
        <w:t>before this House a Return of a Paper, entitled Statutory Inspection</w:t>
      </w:r>
      <w:r>
        <w:br/>
        <w:t>of Avon Fire and Rescue Authority, dated 19 July 2017.</w:t>
      </w:r>
      <w:r>
        <w:rPr>
          <w:i/>
          <w:iCs/>
        </w:rPr>
        <w:t>—(Craig</w:t>
      </w:r>
      <w:r>
        <w:rPr>
          <w:i/>
          <w:iCs/>
        </w:rPr>
        <w:br/>
        <w:t>Whittaker.)</w:t>
      </w:r>
    </w:p>
    <w:p w:rsidR="001266A2" w:rsidRDefault="008B3D52">
      <w:pPr>
        <w:pStyle w:val="Bodytext70"/>
        <w:framePr w:w="4733" w:h="456" w:hRule="exact" w:wrap="none" w:vAnchor="page" w:hAnchor="page" w:x="1098" w:y="8392"/>
        <w:shd w:val="clear" w:color="auto" w:fill="auto"/>
        <w:spacing w:after="0"/>
      </w:pPr>
      <w:r>
        <w:t xml:space="preserve">Oral Answers </w:t>
      </w:r>
      <w:r>
        <w:t>to Questions</w:t>
      </w:r>
    </w:p>
    <w:p w:rsidR="001266A2" w:rsidRDefault="008B3D52">
      <w:pPr>
        <w:pStyle w:val="Heading40"/>
        <w:framePr w:w="4733" w:h="6672" w:hRule="exact" w:wrap="none" w:vAnchor="page" w:hAnchor="page" w:x="1098" w:y="9328"/>
        <w:shd w:val="clear" w:color="auto" w:fill="auto"/>
        <w:spacing w:after="320"/>
      </w:pPr>
      <w:bookmarkStart w:id="201" w:name="bookmark200"/>
      <w:bookmarkStart w:id="202" w:name="bookmark201"/>
      <w:r>
        <w:t>SCOTLAND</w:t>
      </w:r>
      <w:bookmarkEnd w:id="201"/>
      <w:bookmarkEnd w:id="202"/>
    </w:p>
    <w:p w:rsidR="001266A2" w:rsidRDefault="008B3D52">
      <w:pPr>
        <w:pStyle w:val="Heading40"/>
        <w:framePr w:w="4733" w:h="6672" w:hRule="exact" w:wrap="none" w:vAnchor="page" w:hAnchor="page" w:x="1098" w:y="9328"/>
        <w:shd w:val="clear" w:color="auto" w:fill="auto"/>
        <w:spacing w:after="100" w:line="348" w:lineRule="auto"/>
      </w:pPr>
      <w:bookmarkStart w:id="203" w:name="bookmark202"/>
      <w:bookmarkStart w:id="204" w:name="bookmark203"/>
      <w:r>
        <w:rPr>
          <w:b w:val="0"/>
          <w:bCs w:val="0"/>
          <w:i/>
          <w:iCs/>
        </w:rPr>
        <w:t>The Secretary of State was asked—</w:t>
      </w:r>
      <w:r>
        <w:rPr>
          <w:b w:val="0"/>
          <w:bCs w:val="0"/>
          <w:i/>
          <w:iCs/>
        </w:rPr>
        <w:br/>
      </w:r>
      <w:r>
        <w:t>Barnett Formula: Public Sector Pay Cap</w:t>
      </w:r>
      <w:bookmarkEnd w:id="203"/>
      <w:bookmarkEnd w:id="204"/>
    </w:p>
    <w:p w:rsidR="001266A2" w:rsidRDefault="008B3D52">
      <w:pPr>
        <w:pStyle w:val="Telobesedila"/>
        <w:framePr w:w="4733" w:h="6672" w:hRule="exact" w:wrap="none" w:vAnchor="page" w:hAnchor="page" w:x="1098" w:y="9328"/>
        <w:shd w:val="clear" w:color="auto" w:fill="auto"/>
        <w:spacing w:after="140"/>
        <w:ind w:firstLine="0"/>
        <w:jc w:val="right"/>
        <w:rPr>
          <w:sz w:val="16"/>
          <w:szCs w:val="16"/>
        </w:rPr>
      </w:pPr>
      <w:r>
        <w:t xml:space="preserve">1. </w:t>
      </w:r>
      <w:r>
        <w:rPr>
          <w:b/>
          <w:bCs/>
        </w:rPr>
        <w:t xml:space="preserve">Angus Brendan MacNeil </w:t>
      </w:r>
      <w:r>
        <w:t>(Na h-Eileanan an Iar)</w:t>
      </w:r>
      <w:r>
        <w:br/>
        <w:t>(SNP): What assessment he has made of the effect of</w:t>
      </w:r>
      <w:r>
        <w:br/>
        <w:t>the removal of the public sector pay cap in Scotland on</w:t>
      </w:r>
      <w:r>
        <w:br/>
        <w:t xml:space="preserve">the </w:t>
      </w:r>
      <w:r>
        <w:t>Barnett formula if that cap is retained in England.</w:t>
      </w:r>
      <w:r>
        <w:br/>
      </w:r>
      <w:r>
        <w:rPr>
          <w:sz w:val="16"/>
          <w:szCs w:val="16"/>
        </w:rPr>
        <w:t>[900486]</w:t>
      </w:r>
    </w:p>
    <w:p w:rsidR="001266A2" w:rsidRDefault="008B3D52">
      <w:pPr>
        <w:pStyle w:val="Telobesedila"/>
        <w:framePr w:w="4733" w:h="6672" w:hRule="exact" w:wrap="none" w:vAnchor="page" w:hAnchor="page" w:x="1098" w:y="9328"/>
        <w:shd w:val="clear" w:color="auto" w:fill="auto"/>
        <w:spacing w:after="0"/>
        <w:jc w:val="both"/>
      </w:pPr>
      <w:r>
        <w:rPr>
          <w:b/>
          <w:bCs/>
        </w:rPr>
        <w:t>The Secretary of State for Scotland (David Mundell):</w:t>
      </w:r>
      <w:r>
        <w:rPr>
          <w:b/>
          <w:bCs/>
        </w:rPr>
        <w:br/>
      </w:r>
      <w:r>
        <w:t>Mr Speaker, I am sure you will join me in congratulating</w:t>
      </w:r>
      <w:r>
        <w:br/>
        <w:t>Jamie Murray in the mixed doubles and Gordon Reid</w:t>
      </w:r>
      <w:r>
        <w:br/>
        <w:t xml:space="preserve">in the wheelchair doubles for </w:t>
      </w:r>
      <w:r>
        <w:t>ensuring that we again</w:t>
      </w:r>
      <w:r>
        <w:br/>
        <w:t>had Scottish champions at Wimbledon, where your</w:t>
      </w:r>
      <w:r>
        <w:br/>
        <w:t>enthusiasm for tennis was in evidence once again.</w:t>
      </w:r>
    </w:p>
    <w:p w:rsidR="001266A2" w:rsidRDefault="008B3D52">
      <w:pPr>
        <w:pStyle w:val="Telobesedila"/>
        <w:framePr w:w="4733" w:h="6672" w:hRule="exact" w:wrap="none" w:vAnchor="page" w:hAnchor="page" w:x="1098" w:y="9328"/>
        <w:shd w:val="clear" w:color="auto" w:fill="auto"/>
        <w:spacing w:after="140"/>
        <w:jc w:val="both"/>
      </w:pPr>
      <w:r>
        <w:t>The Barnett formula applies to changes in UK</w:t>
      </w:r>
      <w:r>
        <w:br/>
        <w:t>Government funding and will not be impacted by Scottish</w:t>
      </w:r>
      <w:r>
        <w:br/>
        <w:t>Government decisions on public sec</w:t>
      </w:r>
      <w:r>
        <w:t>tor pay.</w:t>
      </w:r>
    </w:p>
    <w:p w:rsidR="001266A2" w:rsidRDefault="008B3D52">
      <w:pPr>
        <w:pStyle w:val="Telobesedila"/>
        <w:framePr w:w="4733" w:h="6672" w:hRule="exact" w:wrap="none" w:vAnchor="page" w:hAnchor="page" w:x="1098" w:y="9328"/>
        <w:shd w:val="clear" w:color="auto" w:fill="auto"/>
        <w:spacing w:after="0"/>
        <w:jc w:val="both"/>
      </w:pPr>
      <w:r>
        <w:rPr>
          <w:b/>
          <w:bCs/>
        </w:rPr>
        <w:t xml:space="preserve">Angus Brendan MacNeil: </w:t>
      </w:r>
      <w:r>
        <w:t>The Secretary of State's</w:t>
      </w:r>
      <w:r>
        <w:br/>
        <w:t>constituents, and mine, have benefited from the Scottish</w:t>
      </w:r>
      <w:r>
        <w:br/>
        <w:t>National party Government's ending of the public sector</w:t>
      </w:r>
      <w:r>
        <w:br/>
        <w:t>pay cap for their public sector workers in Scotland. The</w:t>
      </w:r>
      <w:r>
        <w:br/>
        <w:t>SNP tried to help public sect</w:t>
      </w:r>
      <w:r>
        <w:t>or workers in England and</w:t>
      </w:r>
      <w:r>
        <w:br/>
        <w:t>throughout the UK by voting to end the UK public</w:t>
      </w:r>
      <w:r>
        <w:br/>
        <w:t>sector pay cap too. However, Scottish Tory MPs voted</w:t>
      </w:r>
      <w:r>
        <w:br/>
        <w:t>against helping workers in England. With the SNP</w:t>
      </w:r>
      <w:r>
        <w:br/>
        <w:t>helping workers in his constituency and mine, are he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0"/>
        <w:jc w:val="both"/>
      </w:pPr>
      <w:r>
        <w:t>and his colleagues not ash</w:t>
      </w:r>
      <w:r>
        <w:t>amed of voting against removing</w:t>
      </w:r>
      <w:r>
        <w:br/>
        <w:t>the public sector pay cap in England to help workers</w:t>
      </w:r>
      <w:r>
        <w:br/>
        <w:t>there? What does he have against English workers?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David Mundell: </w:t>
      </w:r>
      <w:r>
        <w:t>From that question, Mr Speaker, you</w:t>
      </w:r>
      <w:r>
        <w:br/>
        <w:t>would not think that since 2007 the SNP Government</w:t>
      </w:r>
      <w:r>
        <w:br/>
        <w:t>in Scotland have be</w:t>
      </w:r>
      <w:r>
        <w:t>en responsible for public sector pay</w:t>
      </w:r>
      <w:r>
        <w:br/>
        <w:t>and that a public sector pay cap has applied for most of</w:t>
      </w:r>
      <w:r>
        <w:br/>
        <w:t>that time. As far as I am aware, the SNP Government</w:t>
      </w:r>
      <w:r>
        <w:br/>
        <w:t>have not lifted the public sector pay freeze in Scotland;</w:t>
      </w:r>
      <w:r>
        <w:br/>
        <w:t>they have announced a consultation.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Tommy Sheppard </w:t>
      </w:r>
      <w:r>
        <w:t>(</w:t>
      </w:r>
      <w:r>
        <w:t>Edinburgh East) (SNP): May I put</w:t>
      </w:r>
      <w:r>
        <w:br/>
        <w:t>on record the fact that the Scottish women's football</w:t>
      </w:r>
      <w:r>
        <w:br/>
        <w:t>team will play an important European championship</w:t>
      </w:r>
      <w:r>
        <w:br/>
        <w:t>match tonight? I wish them all the best in their endeavours.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200"/>
        <w:jc w:val="both"/>
      </w:pPr>
      <w:r>
        <w:t>I do not think the Secretary of State fully appreciates</w:t>
      </w:r>
      <w:r>
        <w:br/>
        <w:t>th</w:t>
      </w:r>
      <w:r>
        <w:t>e sense of grievance about the pay cap among hard-</w:t>
      </w:r>
      <w:r>
        <w:br/>
        <w:t>working public sector workers in Scotland. The Scottish</w:t>
      </w:r>
      <w:r>
        <w:br/>
        <w:t>Government have declared their intention to review and</w:t>
      </w:r>
      <w:r>
        <w:br/>
        <w:t>end the pay cap; will he argue in the United Kingdom</w:t>
      </w:r>
      <w:r>
        <w:br/>
        <w:t>Government for the same policy?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>David Mun</w:t>
      </w:r>
      <w:r>
        <w:rPr>
          <w:b/>
          <w:bCs/>
        </w:rPr>
        <w:t xml:space="preserve">dell: </w:t>
      </w:r>
      <w:r>
        <w:t>May I first welcome the hon. Gentleman</w:t>
      </w:r>
      <w:r>
        <w:br/>
        <w:t>to his new place? When the new SNP leader at Westminster</w:t>
      </w:r>
      <w:r>
        <w:br/>
        <w:t>said that he was reluctant, I did not realise that he was</w:t>
      </w:r>
      <w:r>
        <w:br/>
        <w:t>going to be reluctant to do Scottish questions, or that</w:t>
      </w:r>
      <w:r>
        <w:br/>
        <w:t>he was going to downgrade them.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200"/>
        <w:jc w:val="both"/>
      </w:pPr>
      <w:r>
        <w:t>I am cle</w:t>
      </w:r>
      <w:r>
        <w:t>ar that hard decisions have to be taken on</w:t>
      </w:r>
      <w:r>
        <w:br/>
        <w:t>public sector pay. If the Scottish Government, in their</w:t>
      </w:r>
      <w:r>
        <w:br/>
        <w:t>responsibilities, are saying that they are going to increase</w:t>
      </w:r>
      <w:r>
        <w:br/>
        <w:t>public sector pay, they have to identify where the funds</w:t>
      </w:r>
      <w:r>
        <w:br/>
        <w:t>are coming from.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Tommy Sheppard: </w:t>
      </w:r>
      <w:r>
        <w:t>I than</w:t>
      </w:r>
      <w:r>
        <w:t>k the Secretary of State for</w:t>
      </w:r>
      <w:r>
        <w:br/>
        <w:t>his kind words, but he and I will get on a lot better in</w:t>
      </w:r>
      <w:r>
        <w:br/>
        <w:t>this process if he does me the courtesy of answering the</w:t>
      </w:r>
      <w:r>
        <w:br/>
        <w:t>question. I asked him to state his intention to argue</w:t>
      </w:r>
      <w:r>
        <w:br/>
        <w:t>within Cabinet and the British Government to end the</w:t>
      </w:r>
      <w:r>
        <w:br/>
        <w:t>pay ca</w:t>
      </w:r>
      <w:r>
        <w:t>p in Scotland so that workers in the public sector</w:t>
      </w:r>
      <w:r>
        <w:br/>
        <w:t>there will get the same rate of pay for the job, whether</w:t>
      </w:r>
      <w:r>
        <w:br/>
        <w:t>they work for the Scottish Government or for his</w:t>
      </w:r>
      <w:r>
        <w:br/>
        <w:t>Government.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David Mundell: </w:t>
      </w:r>
      <w:r>
        <w:t>I think I did answer the hon. Gentleman's</w:t>
      </w:r>
      <w:r>
        <w:br/>
        <w:t xml:space="preserve">question. The Government have </w:t>
      </w:r>
      <w:r>
        <w:t>struck the right balance</w:t>
      </w:r>
      <w:r>
        <w:br/>
        <w:t>on pay and ensuring continued employment. We see</w:t>
      </w:r>
      <w:r>
        <w:br/>
        <w:t>that in Scotland, where we have the lowest unemployment</w:t>
      </w:r>
      <w:r>
        <w:br/>
        <w:t>figures on record. It is better that more people are in</w:t>
      </w:r>
      <w:r>
        <w:br/>
        <w:t>work in the public sector than that we had changed the</w:t>
      </w:r>
      <w:r>
        <w:br/>
        <w:t>public sector p</w:t>
      </w:r>
      <w:r>
        <w:t>ay cap in previous years.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Lesley Laird </w:t>
      </w:r>
      <w:r>
        <w:t>(Kirkcaldy and Cowdenbeath) (Lab): I,</w:t>
      </w:r>
      <w:r>
        <w:br/>
        <w:t>too, send my best wishes to the Scottish women's football</w:t>
      </w:r>
      <w:r>
        <w:br/>
        <w:t>team for tonight. I also congratulate our tennis players</w:t>
      </w:r>
      <w:r>
        <w:br/>
        <w:t>on a wonderful tournament.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It is a pity that the SNP has bounced</w:t>
      </w:r>
      <w:r>
        <w:t xml:space="preserve"> Labour's</w:t>
      </w:r>
      <w:r>
        <w:br/>
        <w:t>proposal on lifting the public sector pay cap in November.</w:t>
      </w:r>
      <w:r>
        <w:br/>
        <w:t>Will the Secretary of State tell me what assessment has</w:t>
      </w:r>
      <w:r>
        <w:br/>
        <w:t>been made of the effect of the Government's pay cap on</w:t>
      </w:r>
      <w:r>
        <w:br/>
        <w:t>the living standards of public sector employees in Scotland?</w:t>
      </w:r>
      <w:r>
        <w:br/>
        <w:t>Does he share t</w:t>
      </w:r>
      <w:r>
        <w:t>he view of the Chancellor, who was</w:t>
      </w:r>
      <w:r>
        <w:br/>
        <w:t>recently reported to have said that public sector workers</w:t>
      </w:r>
      <w:r>
        <w:br/>
        <w:t>are overpaid?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821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822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David Mundell: </w:t>
      </w:r>
      <w:r>
        <w:t>I welcome the hon. Lady to her place</w:t>
      </w:r>
      <w:r>
        <w:br/>
        <w:t xml:space="preserve">and congratulate her on </w:t>
      </w:r>
      <w:r>
        <w:t>her success in the election. I</w:t>
      </w:r>
      <w:r>
        <w:br/>
        <w:t>also send my best wishes to her predecessor, Dave</w:t>
      </w:r>
      <w:r>
        <w:br/>
        <w:t>Anderson, who was one of the Members who voluntarily</w:t>
      </w:r>
      <w:r>
        <w:br/>
        <w:t>left this Parliament at the last election. Of course, I pass</w:t>
      </w:r>
      <w:r>
        <w:br/>
        <w:t>on my best wishes to the Scottish women's football team</w:t>
      </w:r>
      <w:r>
        <w:br/>
        <w:t xml:space="preserve">as I </w:t>
      </w:r>
      <w:r>
        <w:t>should have done in answer to the question of the</w:t>
      </w:r>
      <w:r>
        <w:br/>
        <w:t>hon. Member for Edinburgh East (Tommy Sheppard). I</w:t>
      </w:r>
      <w:r>
        <w:br/>
        <w:t>agree with the Chancellor that we have struck the right</w:t>
      </w:r>
      <w:r>
        <w:br/>
        <w:t>balance in public sector pay on the basis that we have</w:t>
      </w:r>
      <w:r>
        <w:br/>
        <w:t>ensured that 200,000 public sector jobs were</w:t>
      </w:r>
      <w:r>
        <w:t xml:space="preserve"> able to be</w:t>
      </w:r>
      <w:r>
        <w:br/>
        <w:t>maintained during this period of difficult fiscal conditions.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Lesley Laird: </w:t>
      </w:r>
      <w:r>
        <w:t>I thank the Secretary of State for his</w:t>
      </w:r>
      <w:r>
        <w:br/>
        <w:t>answer, but it is very clear that the Government are in</w:t>
      </w:r>
      <w:r>
        <w:br/>
        <w:t>complete chaos on this issue, which is very much like</w:t>
      </w:r>
      <w:r>
        <w:br/>
        <w:t>the SNP Government,</w:t>
      </w:r>
      <w:r>
        <w:t xml:space="preserve"> who claim that they will abandon</w:t>
      </w:r>
      <w:r>
        <w:br/>
        <w:t>the public sector pay cap—</w:t>
      </w:r>
      <w:r>
        <w:rPr>
          <w:i/>
          <w:iCs/>
        </w:rPr>
        <w:t>[Interruption.]—</w:t>
      </w:r>
      <w:r>
        <w:t>despite voting</w:t>
      </w:r>
      <w:r>
        <w:br/>
        <w:t>it down in a proposal in May. Is it not the case that</w:t>
      </w:r>
      <w:r>
        <w:br/>
        <w:t>public sector workers in Scotland are being let down by</w:t>
      </w:r>
      <w:r>
        <w:br/>
        <w:t>two weak and wobbly Governments who have the wrong</w:t>
      </w:r>
      <w:r>
        <w:br/>
        <w:t>prio</w:t>
      </w:r>
      <w:r>
        <w:t>rities, and that only a Labour Government have the</w:t>
      </w:r>
      <w:r>
        <w:br/>
        <w:t>policies and the political will to lift the public sector pay</w:t>
      </w:r>
      <w:r>
        <w:br/>
        <w:t>cap, ban austerity, stand up for public sector workers</w:t>
      </w:r>
      <w:r>
        <w:br/>
        <w:t>and stand up for Scotland?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David Mundell: </w:t>
      </w:r>
      <w:r>
        <w:t>Although I might be tempted to</w:t>
      </w:r>
      <w:r>
        <w:br/>
        <w:t xml:space="preserve">agree with the </w:t>
      </w:r>
      <w:r>
        <w:t>hon. Lady's comments on the SNP</w:t>
      </w:r>
      <w:r>
        <w:br/>
        <w:t>Scottish Government, the position with Labour is absolutely</w:t>
      </w:r>
      <w:r>
        <w:br/>
        <w:t>clear in that no funds have been identified to increase</w:t>
      </w:r>
      <w:r>
        <w:br/>
        <w:t>public sector pay. The Institute for Fiscal Studies has</w:t>
      </w:r>
      <w:r>
        <w:br/>
        <w:t>made it very clear that, if we want to make a real</w:t>
      </w:r>
      <w:r>
        <w:br/>
        <w:t>d</w:t>
      </w:r>
      <w:r>
        <w:t>ifference on public sector pay, we have to do something</w:t>
      </w:r>
      <w:r>
        <w:br/>
        <w:t>that hits everybody—put a penny or two on the rates of</w:t>
      </w:r>
      <w:r>
        <w:br/>
        <w:t>income tax or VAT or something such as that. We</w:t>
      </w:r>
      <w:r>
        <w:br/>
        <w:t>cannot make a big difference just taxing the rich. The</w:t>
      </w:r>
      <w:r>
        <w:br/>
        <w:t>Labour party in Scotland and here in Westm</w:t>
      </w:r>
      <w:r>
        <w:t>inster has</w:t>
      </w:r>
      <w:r>
        <w:br/>
        <w:t>the soundbites, but it does not have the policies to</w:t>
      </w:r>
      <w:r>
        <w:br/>
        <w:t>deliver what it is promising.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Jobcentre Closures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2. </w:t>
      </w:r>
      <w:r>
        <w:rPr>
          <w:b/>
          <w:bCs/>
        </w:rPr>
        <w:t xml:space="preserve">Bambos Charalambous </w:t>
      </w:r>
      <w:r>
        <w:t>(Enfield, Southgate) (Lab):</w:t>
      </w:r>
      <w:r>
        <w:br/>
        <w:t>What assessment he has made of the potential effect of</w:t>
      </w:r>
      <w:r>
        <w:br/>
        <w:t>the planned closure of job centres in</w:t>
      </w:r>
      <w:r>
        <w:t xml:space="preserve"> Scotland on local</w:t>
      </w:r>
      <w:r>
        <w:br/>
        <w:t xml:space="preserve">communities. </w:t>
      </w:r>
      <w:r>
        <w:rPr>
          <w:sz w:val="16"/>
          <w:szCs w:val="16"/>
        </w:rPr>
        <w:t>[900487]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4. </w:t>
      </w:r>
      <w:r>
        <w:rPr>
          <w:b/>
          <w:bCs/>
        </w:rPr>
        <w:t xml:space="preserve">Alex Norris </w:t>
      </w:r>
      <w:r>
        <w:t>(Nottingham North) (Lab/Co-op):</w:t>
      </w:r>
      <w:r>
        <w:br/>
        <w:t>What assessment he has made of the potential effect of</w:t>
      </w:r>
      <w:r>
        <w:br/>
        <w:t>the planned closure of job centres in Scotland on local</w:t>
      </w:r>
      <w:r>
        <w:br/>
        <w:t xml:space="preserve">communities. </w:t>
      </w:r>
      <w:r>
        <w:rPr>
          <w:sz w:val="16"/>
          <w:szCs w:val="16"/>
        </w:rPr>
        <w:t>[900489]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6. </w:t>
      </w:r>
      <w:r>
        <w:rPr>
          <w:b/>
          <w:bCs/>
        </w:rPr>
        <w:t xml:space="preserve">Faisal Rashid </w:t>
      </w:r>
      <w:r>
        <w:t>(Warrington South)</w:t>
      </w:r>
      <w:r>
        <w:t xml:space="preserve"> (Lab): What</w:t>
      </w:r>
      <w:r>
        <w:br/>
        <w:t>assessment he has made of the potential effect of the</w:t>
      </w:r>
      <w:r>
        <w:br/>
        <w:t>planned closure of job centres in Scotland on local</w:t>
      </w:r>
      <w:r>
        <w:br/>
        <w:t xml:space="preserve">communities. </w:t>
      </w:r>
      <w:r>
        <w:rPr>
          <w:sz w:val="16"/>
          <w:szCs w:val="16"/>
        </w:rPr>
        <w:t>[900491]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  <w:rPr>
          <w:sz w:val="16"/>
          <w:szCs w:val="16"/>
        </w:rPr>
      </w:pPr>
      <w:r>
        <w:t xml:space="preserve">15. </w:t>
      </w:r>
      <w:r>
        <w:rPr>
          <w:b/>
          <w:bCs/>
        </w:rPr>
        <w:t xml:space="preserve">Sandy Martin </w:t>
      </w:r>
      <w:r>
        <w:t>(Ipswich) (Lab): What assessment</w:t>
      </w:r>
      <w:r>
        <w:br/>
        <w:t>he has made of the potential effect of the planned</w:t>
      </w:r>
      <w:r>
        <w:br/>
        <w:t>closure of job</w:t>
      </w:r>
      <w:r>
        <w:t xml:space="preserve"> centres in Scotland on local communities.</w:t>
      </w:r>
      <w:r>
        <w:br/>
      </w:r>
      <w:r>
        <w:rPr>
          <w:sz w:val="16"/>
          <w:szCs w:val="16"/>
        </w:rPr>
        <w:t>[900500]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The Minister for Employment (Damian Hinds): </w:t>
      </w:r>
      <w:r>
        <w:t>We</w:t>
      </w:r>
      <w:r>
        <w:br/>
        <w:t>will continue to provide excellent support to those</w:t>
      </w:r>
      <w:r>
        <w:br/>
        <w:t>seeking work, or who cannot work, through a network</w:t>
      </w:r>
      <w:r>
        <w:br/>
        <w:t>of offices, which are modern, accessible and meet fut</w:t>
      </w:r>
      <w:r>
        <w:t>ure</w:t>
      </w:r>
      <w:r>
        <w:br/>
        <w:t>requirements.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Bambos Charalambous: </w:t>
      </w:r>
      <w:r>
        <w:t>As yet, no equality impact</w:t>
      </w:r>
      <w:r>
        <w:br/>
        <w:t>assessment of the closures has been published. Will the</w:t>
      </w:r>
      <w:r>
        <w:br/>
        <w:t>Secretary of State tell this House whether the Government</w:t>
      </w:r>
      <w:r>
        <w:br/>
        <w:t>plan to publish such an assessment, and, if so, when?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Damian Hinds: </w:t>
      </w:r>
      <w:r>
        <w:t>In makin</w:t>
      </w:r>
      <w:r>
        <w:t>g these decisions, the</w:t>
      </w:r>
      <w:r>
        <w:br/>
        <w:t>Department has fulfilled its duties under the Equality</w:t>
      </w:r>
      <w:r>
        <w:br/>
        <w:t>Act 2010 and paid due regard to the impact of the</w:t>
      </w:r>
      <w:r>
        <w:br/>
        <w:t>proposals on the staff, and the communities and customers</w:t>
      </w:r>
      <w:r>
        <w:br/>
        <w:t>that they serve.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Alex Norris: </w:t>
      </w:r>
      <w:r>
        <w:t>Given that UK Government cuts to</w:t>
      </w:r>
      <w:r>
        <w:br/>
        <w:t xml:space="preserve">social </w:t>
      </w:r>
      <w:r>
        <w:t>security and new sanctions on low-paid workers</w:t>
      </w:r>
      <w:r>
        <w:br/>
        <w:t>are likely to increase demand for jobcentres, do Ministers</w:t>
      </w:r>
      <w:r>
        <w:br/>
        <w:t>agree that it is reckless and perverse of the Government</w:t>
      </w:r>
      <w:r>
        <w:br/>
        <w:t>to be closing them down, especially in our most deprived</w:t>
      </w:r>
      <w:r>
        <w:br/>
        <w:t>communities that have some of the hi</w:t>
      </w:r>
      <w:r>
        <w:t>ghest rates of</w:t>
      </w:r>
      <w:r>
        <w:br/>
        <w:t>unemployment?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Damian Hinds: </w:t>
      </w:r>
      <w:r>
        <w:t>I reassure the hon. Gentleman that,</w:t>
      </w:r>
      <w:r>
        <w:br/>
        <w:t>of course, in looking forward in time to our future</w:t>
      </w:r>
      <w:r>
        <w:br/>
        <w:t>needs, we plan for the expected demand on jobcentres</w:t>
      </w:r>
      <w:r>
        <w:br/>
        <w:t>and allow for some contingency as well. I also reassure</w:t>
      </w:r>
      <w:r>
        <w:br/>
        <w:t>him that the rat</w:t>
      </w:r>
      <w:r>
        <w:t>e of sanctions has been coming down.</w:t>
      </w:r>
      <w:r>
        <w:br/>
        <w:t>As we are in Scottish questions, it is particularly relevant</w:t>
      </w:r>
      <w:r>
        <w:br/>
        <w:t>to note that the rate of sanctions in Scotland is lower</w:t>
      </w:r>
      <w:r>
        <w:br/>
        <w:t>than it is in the rest of the UK.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Faisal Rashid: </w:t>
      </w:r>
      <w:r>
        <w:t>May I ask the Minister whether he and</w:t>
      </w:r>
      <w:r>
        <w:br/>
        <w:t xml:space="preserve">his colleagues </w:t>
      </w:r>
      <w:r>
        <w:t>will consider the term in which the excess</w:t>
      </w:r>
      <w:r>
        <w:br/>
        <w:t>fares allowance will be paid to Department for Work</w:t>
      </w:r>
      <w:r>
        <w:br/>
        <w:t>and Pensions staff across Scotland who are being forced</w:t>
      </w:r>
      <w:r>
        <w:br/>
        <w:t>to move office? The Department has refused to use its</w:t>
      </w:r>
      <w:r>
        <w:br/>
        <w:t xml:space="preserve">discretion to pay the EFA for five years, and will </w:t>
      </w:r>
      <w:r>
        <w:t>cover</w:t>
      </w:r>
      <w:r>
        <w:br/>
        <w:t>staff for only three years, which contrasts with previous</w:t>
      </w:r>
      <w:r>
        <w:br/>
        <w:t>decisions made by the Department.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Damian Hinds: </w:t>
      </w:r>
      <w:r>
        <w:t>We do think that we have a fair and</w:t>
      </w:r>
      <w:r>
        <w:br/>
        <w:t>reasonable approach to relocation. Of course we are</w:t>
      </w:r>
      <w:r>
        <w:br/>
        <w:t>asking some staff to move offices, and we try to do</w:t>
      </w:r>
      <w:r>
        <w:br/>
        <w:t>ever</w:t>
      </w:r>
      <w:r>
        <w:t>ything we can to facilitate that. Part of that is</w:t>
      </w:r>
      <w:r>
        <w:br/>
        <w:t>providing the excess fares policy that the hon. Gentleman</w:t>
      </w:r>
      <w:r>
        <w:br/>
        <w:t>mentions, which is greater in its extent than in many</w:t>
      </w:r>
      <w:r>
        <w:br/>
        <w:t>other organisations and we do think it is a reasonable</w:t>
      </w:r>
      <w:r>
        <w:br/>
        <w:t>approach.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Sandy Martin: </w:t>
      </w:r>
      <w:r>
        <w:t>The Minister sa</w:t>
      </w:r>
      <w:r>
        <w:t>ys that there is a low</w:t>
      </w:r>
      <w:r>
        <w:br/>
        <w:t>level of sanctions in Scotland, but if a substantial</w:t>
      </w:r>
      <w:r>
        <w:br/>
        <w:t>number of jobcentres are closed will it not make journey</w:t>
      </w:r>
      <w:r>
        <w:br/>
        <w:t>times longer and routes more complicated, leading to</w:t>
      </w:r>
      <w:r>
        <w:br/>
        <w:t>an increase in missed appointments and in sanctions?</w:t>
      </w:r>
      <w:r>
        <w:br/>
        <w:t>What mitigating m</w:t>
      </w:r>
      <w:r>
        <w:t>easures will he introduce to deal with</w:t>
      </w:r>
      <w:r>
        <w:br/>
        <w:t>an increase in sanctions?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Damian Hinds: </w:t>
      </w:r>
      <w:r>
        <w:t>The first thing to say is that missing</w:t>
      </w:r>
      <w:r>
        <w:br/>
        <w:t>or being late for an appointment does not necessarily</w:t>
      </w:r>
      <w:r>
        <w:br/>
        <w:t>result in a sanction. We expect people to make reasonable</w:t>
      </w:r>
      <w:r>
        <w:br/>
        <w:t xml:space="preserve">efforts to make it to </w:t>
      </w:r>
      <w:r>
        <w:t>appointments and, as I have said,</w:t>
      </w:r>
      <w:r>
        <w:br/>
        <w:t>the rate of sanctions has been coming down, but we</w:t>
      </w:r>
      <w:r>
        <w:br/>
        <w:t>expect people to have time—the entire working week—</w:t>
      </w:r>
      <w:r>
        <w:br/>
        <w:t>available to seek work. That involves going to job</w:t>
      </w:r>
      <w:r>
        <w:br/>
        <w:t>interviews and visiting the jobcentre. For an able-bodied</w:t>
      </w:r>
      <w:r>
        <w:br/>
        <w:t>person wit</w:t>
      </w:r>
      <w:r>
        <w:t>hout children, for example, that would be up</w:t>
      </w:r>
      <w:r>
        <w:br/>
        <w:t>to 35 hours a week. Obviously, if a person has caring</w:t>
      </w:r>
      <w:r>
        <w:br/>
        <w:t>responsibilities, we expect them to have correspondingly</w:t>
      </w:r>
      <w:r>
        <w:br/>
        <w:t>less time available.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823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824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Alister Jack </w:t>
      </w:r>
      <w:r>
        <w:t>(Dumfries and Galloway) (Con):</w:t>
      </w:r>
      <w:r>
        <w:br/>
        <w:t>Can the Minister confirm that reforms to the DWP</w:t>
      </w:r>
      <w:r>
        <w:br/>
        <w:t>estate will not lead to a reduction in the number of</w:t>
      </w:r>
      <w:r>
        <w:br/>
        <w:t>frontline jobcentre staff ?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Damian Hinds: </w:t>
      </w:r>
      <w:r>
        <w:t>I can absolutely give my hon. Friend</w:t>
      </w:r>
      <w:r>
        <w:br/>
        <w:t>that assurance. In fact in e</w:t>
      </w:r>
      <w:r>
        <w:t>very nation and region of the</w:t>
      </w:r>
      <w:r>
        <w:br/>
        <w:t>UK, including Scotland, we are looking to increase the</w:t>
      </w:r>
      <w:r>
        <w:br/>
        <w:t>number of frontline staff and work coaches helping</w:t>
      </w:r>
      <w:r>
        <w:br/>
        <w:t>people into work.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Mr Clark, you were standing a moment</w:t>
      </w:r>
      <w:r>
        <w:br/>
        <w:t>ago. Do you wish to give the House the benefit of you</w:t>
      </w:r>
      <w:r>
        <w:t>r</w:t>
      </w:r>
      <w:r>
        <w:br/>
        <w:t>thoughts?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Colin Clark </w:t>
      </w:r>
      <w:r>
        <w:t xml:space="preserve">(Gordon) (Con) </w:t>
      </w:r>
      <w:r>
        <w:rPr>
          <w:i/>
          <w:iCs/>
        </w:rPr>
        <w:t>indicated dissent.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No? Very well. We will move on.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Paul J. Sweeney </w:t>
      </w:r>
      <w:r>
        <w:t>(Glasgow North East) (Lab/Co-op):</w:t>
      </w:r>
      <w:r>
        <w:br/>
        <w:t>It is quite clear that the Minister has offered no convincing</w:t>
      </w:r>
      <w:r>
        <w:br/>
        <w:t xml:space="preserve">assurance about the maintenance of </w:t>
      </w:r>
      <w:r>
        <w:t>access to jobcentre</w:t>
      </w:r>
      <w:r>
        <w:br/>
        <w:t>facilities in Glasgow and across Scotland. We have seen</w:t>
      </w:r>
      <w:r>
        <w:br/>
        <w:t>a commitment to cut the number of jobcentres in</w:t>
      </w:r>
      <w:r>
        <w:br/>
        <w:t>Glasgow by six. These are areas where unemployment is</w:t>
      </w:r>
      <w:r>
        <w:br/>
        <w:t>twice the national average and where 35% of people</w:t>
      </w:r>
      <w:r>
        <w:br/>
        <w:t>cannot access IT facilities</w:t>
      </w:r>
      <w:r>
        <w:t xml:space="preserve"> to allow them to apply online</w:t>
      </w:r>
      <w:r>
        <w:br/>
        <w:t>for support. There is a clear issue with the provision of</w:t>
      </w:r>
      <w:r>
        <w:br/>
        <w:t>a footprint and the citizens advice bureaux have offered</w:t>
      </w:r>
      <w:r>
        <w:br/>
        <w:t>a solution through the co-location of services in community</w:t>
      </w:r>
      <w:r>
        <w:br/>
        <w:t>hubs alongside citizens advice bureaux, housing as</w:t>
      </w:r>
      <w:r>
        <w:t>sociations</w:t>
      </w:r>
      <w:r>
        <w:br/>
        <w:t>and council services. Has the Minister given any</w:t>
      </w:r>
      <w:r>
        <w:br/>
        <w:t>consideration to those mitigating measures so that we</w:t>
      </w:r>
      <w:r>
        <w:br/>
        <w:t>can maintain the footprint or is it, as PCS has said,</w:t>
      </w:r>
      <w:r>
        <w:br/>
        <w:t>merely a cost-driven effort to abandon unemployed,</w:t>
      </w:r>
      <w:r>
        <w:br/>
        <w:t>sick and disabled people, making it h</w:t>
      </w:r>
      <w:r>
        <w:t>arder for them to</w:t>
      </w:r>
      <w:r>
        <w:br/>
        <w:t>access these vital services?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Damian Hinds: </w:t>
      </w:r>
      <w:r>
        <w:t>I thank the hon. Gentleman for that</w:t>
      </w:r>
      <w:r>
        <w:br/>
        <w:t>important question. Of course we consider opportunities</w:t>
      </w:r>
      <w:r>
        <w:br/>
        <w:t>to co-locate our services with other public sector and</w:t>
      </w:r>
      <w:r>
        <w:br/>
        <w:t>third sector services, as he mentions. We contin</w:t>
      </w:r>
      <w:r>
        <w:t>ue to</w:t>
      </w:r>
      <w:r>
        <w:br/>
        <w:t>consider those opportunities. In the specific case of</w:t>
      </w:r>
      <w:r>
        <w:br/>
        <w:t>those jobcentres where we are moving operations more</w:t>
      </w:r>
      <w:r>
        <w:br/>
        <w:t>than 3 miles or 20 minutes away, we are considering new</w:t>
      </w:r>
      <w:r>
        <w:br/>
        <w:t>outreach facilities. I also want to mention that, of</w:t>
      </w:r>
      <w:r>
        <w:br/>
        <w:t>course, in the city of Glasgow the</w:t>
      </w:r>
      <w:r>
        <w:t xml:space="preserve"> unemployment claimant</w:t>
      </w:r>
      <w:r>
        <w:br/>
        <w:t>count has come down by 43% since 2010.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I call Deirdre Brock.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Deidre Brock </w:t>
      </w:r>
      <w:r>
        <w:t>(Edinburgh North and Leith) (SNP):</w:t>
      </w:r>
      <w:r>
        <w:br/>
        <w:t>Thank you, Mr Speaker—but I was not actually standing</w:t>
      </w:r>
      <w:r>
        <w:br/>
        <w:t>at that point.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The hon. Lady was standing. Sel</w:t>
      </w:r>
      <w:r>
        <w:t>f-awareness</w:t>
      </w:r>
      <w:r>
        <w:br/>
        <w:t>is quite an important quality in the House—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Deidre Brock: </w:t>
      </w:r>
      <w:r>
        <w:t>I was standing for the previous question—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Mr Speaker: </w:t>
      </w:r>
      <w:r>
        <w:t>If the hon. Lady does not wish to</w:t>
      </w:r>
      <w:r>
        <w:br/>
        <w:t>participate in the exchange, that is perfectly all right. It</w:t>
      </w:r>
      <w:r>
        <w:br/>
        <w:t>is not compulsory. I call Gerard Kill</w:t>
      </w:r>
      <w:r>
        <w:t>en.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200"/>
        <w:ind w:firstLine="0"/>
        <w:jc w:val="center"/>
      </w:pPr>
      <w:r>
        <w:rPr>
          <w:b/>
          <w:bCs/>
        </w:rPr>
        <w:t>Public Sector Pay Cap</w:t>
      </w:r>
    </w:p>
    <w:p w:rsidR="001266A2" w:rsidRDefault="008B3D52">
      <w:pPr>
        <w:pStyle w:val="Telobesedila"/>
        <w:framePr w:w="4733" w:h="14525" w:hRule="exact" w:wrap="none" w:vAnchor="page" w:hAnchor="page" w:x="1095" w:y="1471"/>
        <w:shd w:val="clear" w:color="auto" w:fill="auto"/>
        <w:spacing w:after="0"/>
        <w:jc w:val="both"/>
      </w:pPr>
      <w:r>
        <w:t xml:space="preserve">3. </w:t>
      </w:r>
      <w:r>
        <w:rPr>
          <w:b/>
          <w:bCs/>
        </w:rPr>
        <w:t xml:space="preserve">Gerard Killen </w:t>
      </w:r>
      <w:r>
        <w:t>(Rutherglen and Hamilton West)</w:t>
      </w:r>
      <w:r>
        <w:br/>
        <w:t>(Lab/Co-op): What recent discussions he has had with</w:t>
      </w:r>
      <w:r>
        <w:br/>
        <w:t>his Cabinet colleagues on the public sector pay cap.</w:t>
      </w:r>
    </w:p>
    <w:p w:rsidR="001266A2" w:rsidRDefault="008B3D52">
      <w:pPr>
        <w:pStyle w:val="Bodytext30"/>
        <w:framePr w:w="4733" w:h="14525" w:hRule="exact" w:wrap="none" w:vAnchor="page" w:hAnchor="page" w:x="1095" w:y="1471"/>
        <w:shd w:val="clear" w:color="auto" w:fill="auto"/>
        <w:spacing w:after="0"/>
        <w:jc w:val="right"/>
        <w:rPr>
          <w:sz w:val="16"/>
          <w:szCs w:val="16"/>
        </w:rPr>
      </w:pPr>
      <w:r>
        <w:rPr>
          <w:sz w:val="16"/>
          <w:szCs w:val="16"/>
        </w:rPr>
        <w:t>[900488]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tabs>
          <w:tab w:val="left" w:pos="3998"/>
        </w:tabs>
        <w:ind w:firstLine="200"/>
        <w:jc w:val="both"/>
        <w:rPr>
          <w:sz w:val="16"/>
          <w:szCs w:val="16"/>
        </w:rPr>
      </w:pPr>
      <w:r>
        <w:t xml:space="preserve">5. </w:t>
      </w:r>
      <w:r>
        <w:rPr>
          <w:b/>
          <w:bCs/>
        </w:rPr>
        <w:t xml:space="preserve">Liz McInnes </w:t>
      </w:r>
      <w:r>
        <w:t>(Heywood and Middleton) (Lab):</w:t>
      </w:r>
      <w:r>
        <w:br/>
        <w:t xml:space="preserve">What recent </w:t>
      </w:r>
      <w:r>
        <w:t>discussions he has had with his Cabinet</w:t>
      </w:r>
      <w:r>
        <w:br/>
        <w:t>colleagues on the public sector pay cap.</w:t>
      </w:r>
      <w:r>
        <w:tab/>
      </w:r>
      <w:r>
        <w:rPr>
          <w:sz w:val="16"/>
          <w:szCs w:val="16"/>
        </w:rPr>
        <w:t>[900490]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tabs>
          <w:tab w:val="left" w:pos="3998"/>
        </w:tabs>
        <w:ind w:firstLine="200"/>
        <w:jc w:val="both"/>
        <w:rPr>
          <w:sz w:val="16"/>
          <w:szCs w:val="16"/>
        </w:rPr>
      </w:pPr>
      <w:r>
        <w:t xml:space="preserve">12. </w:t>
      </w:r>
      <w:r>
        <w:rPr>
          <w:b/>
          <w:bCs/>
        </w:rPr>
        <w:t xml:space="preserve">Tonia Antoniazzi </w:t>
      </w:r>
      <w:r>
        <w:t>(Gower) (Lab): What recent</w:t>
      </w:r>
      <w:r>
        <w:br/>
        <w:t>discussions he has had with his Cabinet colleagues on</w:t>
      </w:r>
      <w:r>
        <w:br/>
        <w:t>the public sector pay cap.</w:t>
      </w:r>
      <w:r>
        <w:tab/>
      </w:r>
      <w:r>
        <w:rPr>
          <w:sz w:val="16"/>
          <w:szCs w:val="16"/>
        </w:rPr>
        <w:t>[900497]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The Secretary of State for </w:t>
      </w:r>
      <w:r>
        <w:rPr>
          <w:b/>
          <w:bCs/>
        </w:rPr>
        <w:t>Scotland (David Mundell):</w:t>
      </w:r>
      <w:r>
        <w:rPr>
          <w:b/>
          <w:bCs/>
        </w:rPr>
        <w:br/>
      </w:r>
      <w:r>
        <w:t>I hold regular discussions with my Cabinet colleagues</w:t>
      </w:r>
      <w:r>
        <w:br/>
        <w:t>on a wide range of matters of importance to Scotland.</w:t>
      </w:r>
      <w:r>
        <w:br/>
        <w:t>The Scottish Government are responsible for Scottish</w:t>
      </w:r>
      <w:r>
        <w:br/>
        <w:t>Government pay.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Gerard Killen: </w:t>
      </w:r>
      <w:r>
        <w:t>I thank the Secretary of State for tha</w:t>
      </w:r>
      <w:r>
        <w:t>t</w:t>
      </w:r>
      <w:r>
        <w:br/>
        <w:t>answer and I want to give him another opportunity to</w:t>
      </w:r>
      <w:r>
        <w:br/>
        <w:t>clarify his view on the reported comments of the Chancellor</w:t>
      </w:r>
      <w:r>
        <w:br/>
        <w:t>of the Exchequer at the weekend. Does he agree that</w:t>
      </w:r>
      <w:r>
        <w:br/>
        <w:t>public sector workers are overpaid?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David Mundell: </w:t>
      </w:r>
      <w:r>
        <w:t>The hon. Gentleman will have seen</w:t>
      </w:r>
      <w:r>
        <w:br/>
        <w:t>what</w:t>
      </w:r>
      <w:r>
        <w:t xml:space="preserve"> the Chancellor said on Sunday: he said that there</w:t>
      </w:r>
      <w:r>
        <w:br/>
        <w:t>are areas in the public service where recruitment and</w:t>
      </w:r>
      <w:r>
        <w:br/>
        <w:t>retention are becoming an issue and areas of the country</w:t>
      </w:r>
      <w:r>
        <w:br/>
        <w:t>where public sector wages and private sector wages are</w:t>
      </w:r>
      <w:r>
        <w:br/>
        <w:t>getting out of kilter in the other dire</w:t>
      </w:r>
      <w:r>
        <w:t>ction. It is important</w:t>
      </w:r>
      <w:r>
        <w:br/>
        <w:t>that we have a discussion on those issues.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Liz McInnes: </w:t>
      </w:r>
      <w:r>
        <w:t>Yesterday, in this Chamber, a Treasury</w:t>
      </w:r>
      <w:r>
        <w:br/>
        <w:t>Minister declined to answer a question on the grounds</w:t>
      </w:r>
      <w:r>
        <w:br/>
        <w:t>that it was way above his pay grade. Should not we be</w:t>
      </w:r>
      <w:r>
        <w:br/>
        <w:t xml:space="preserve">grateful to our public sector </w:t>
      </w:r>
      <w:r>
        <w:t>workers for not taking that</w:t>
      </w:r>
      <w:r>
        <w:br/>
        <w:t>attitude, and is it not high time that they got the pay rise</w:t>
      </w:r>
      <w:r>
        <w:br/>
        <w:t>they deserve?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David Mundell: </w:t>
      </w:r>
      <w:r>
        <w:t>I fully acknowledge the contribution</w:t>
      </w:r>
      <w:r>
        <w:br/>
        <w:t>that public sector workers make across the UK, and</w:t>
      </w:r>
      <w:r>
        <w:br/>
        <w:t>particularly in Scotland. Of course we will listen</w:t>
      </w:r>
      <w:r>
        <w:t xml:space="preserve"> carefully</w:t>
      </w:r>
      <w:r>
        <w:br/>
        <w:t>when the pay boards make their recommendations.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Tonia Antoniazzi: </w:t>
      </w:r>
      <w:r>
        <w:t>Sixty-six per cent. of public sector</w:t>
      </w:r>
      <w:r>
        <w:br/>
        <w:t>workers in Wales, another devolved country, are women,</w:t>
      </w:r>
      <w:r>
        <w:br/>
        <w:t>and I suspect that the figure is a lot higher in Scotland.</w:t>
      </w:r>
      <w:r>
        <w:br/>
        <w:t>In the light of that, does t</w:t>
      </w:r>
      <w:r>
        <w:t>he Secretary of State not</w:t>
      </w:r>
      <w:r>
        <w:br/>
        <w:t>agree that the public sector pay gap is now fundamentally</w:t>
      </w:r>
      <w:r>
        <w:br/>
        <w:t>unsustainable and is not only eroding the living standards</w:t>
      </w:r>
      <w:r>
        <w:br/>
        <w:t>of women and families but damaging the economy?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David Mundell: </w:t>
      </w:r>
      <w:r>
        <w:t>We are all concerned about the gender</w:t>
      </w:r>
      <w:r>
        <w:br/>
        <w:t>pay gap. Som</w:t>
      </w:r>
      <w:r>
        <w:t>e figures released within the last hour by a</w:t>
      </w:r>
      <w:r>
        <w:br/>
        <w:t>public sector organisation suggest that there are significant</w:t>
      </w:r>
      <w:r>
        <w:br/>
        <w:t>gender pay gap issues at the BBC. I set out my position</w:t>
      </w:r>
      <w:r>
        <w:br/>
        <w:t>in my previous answer: it is for the Scottish Government</w:t>
      </w:r>
      <w:r>
        <w:br/>
        <w:t>to determine pay for Scottish Govern</w:t>
      </w:r>
      <w:r>
        <w:t>ment employees,</w:t>
      </w:r>
      <w:r>
        <w:br/>
        <w:t>and the Government's position has also been set out.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0"/>
        <w:jc w:val="center"/>
      </w:pPr>
      <w:r>
        <w:rPr>
          <w:b/>
          <w:bCs/>
        </w:rPr>
        <w:t>Leaving the EU: Fishing Policy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  <w:rPr>
          <w:sz w:val="16"/>
          <w:szCs w:val="16"/>
        </w:rPr>
      </w:pPr>
      <w:r>
        <w:t xml:space="preserve">7. </w:t>
      </w:r>
      <w:r>
        <w:rPr>
          <w:b/>
          <w:bCs/>
        </w:rPr>
        <w:t xml:space="preserve">Mr Alistair Carmichael </w:t>
      </w:r>
      <w:r>
        <w:t>(Orkney and Shetland)</w:t>
      </w:r>
      <w:r>
        <w:br/>
        <w:t>(LD): What discussions he has had with representatives</w:t>
      </w:r>
      <w:r>
        <w:br/>
        <w:t>of the Scottish Fishermen's Federation on the Governm</w:t>
      </w:r>
      <w:r>
        <w:t>ent's</w:t>
      </w:r>
      <w:r>
        <w:br/>
        <w:t xml:space="preserve">policy on fishing after the UK leaves the EU. </w:t>
      </w:r>
      <w:r>
        <w:rPr>
          <w:sz w:val="16"/>
          <w:szCs w:val="16"/>
        </w:rPr>
        <w:t>[900492]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Scotland (David Mundell):</w:t>
      </w:r>
      <w:r>
        <w:rPr>
          <w:b/>
          <w:bCs/>
        </w:rPr>
        <w:br/>
      </w:r>
      <w:r>
        <w:t>It is perhaps remiss of me not to welcome new Members</w:t>
      </w:r>
      <w:r>
        <w:br/>
        <w:t>from Scotland and elsewhere to this House, in particular</w:t>
      </w:r>
      <w:r>
        <w:br/>
        <w:t xml:space="preserve">when I am answering a question </w:t>
      </w:r>
      <w:r>
        <w:t>from one of the</w:t>
      </w:r>
      <w:r>
        <w:br/>
        <w:t>potential Scottish Fathers of the House.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825</w:t>
      </w:r>
    </w:p>
    <w:p w:rsidR="001266A2" w:rsidRDefault="008B3D52">
      <w:pPr>
        <w:pStyle w:val="Headerorfooter0"/>
        <w:framePr w:wrap="none" w:vAnchor="page" w:hAnchor="page" w:x="285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826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t>Since the vote to leave the EU last year, I have spoken</w:t>
      </w:r>
      <w:r>
        <w:br/>
        <w:t>regularly with the Scottish Fishermen's Federation, which</w:t>
      </w:r>
      <w:r>
        <w:br/>
        <w:t xml:space="preserve">I most </w:t>
      </w:r>
      <w:r>
        <w:t>recently met in Peterhead on 16 June. In our</w:t>
      </w:r>
      <w:r>
        <w:br/>
        <w:t>discussions I emphasised that we will take Scotland out</w:t>
      </w:r>
      <w:r>
        <w:br/>
        <w:t>of the failed common fisheries policy and extend control</w:t>
      </w:r>
      <w:r>
        <w:br/>
        <w:t>of our waters up to 200 nautical miles or the median</w:t>
      </w:r>
      <w:r>
        <w:br/>
        <w:t>line with nearby coastal states.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>Mr Carmichae</w:t>
      </w:r>
      <w:r>
        <w:rPr>
          <w:b/>
          <w:bCs/>
        </w:rPr>
        <w:t xml:space="preserve">l: </w:t>
      </w:r>
      <w:r>
        <w:t>I hope the Secretary of State will join</w:t>
      </w:r>
      <w:r>
        <w:br/>
        <w:t>me in welcoming the news today that the Marine</w:t>
      </w:r>
      <w:r>
        <w:br/>
        <w:t>Stewardship Council has again accredited North sea</w:t>
      </w:r>
      <w:r>
        <w:br/>
        <w:t>cod as a sustainable species. The cod recovery programme</w:t>
      </w:r>
      <w:r>
        <w:br/>
        <w:t>saw some of the best and worst examples of fisheries</w:t>
      </w:r>
      <w:r>
        <w:br/>
        <w:t>manag</w:t>
      </w:r>
      <w:r>
        <w:t>ement. The best were the measures that came</w:t>
      </w:r>
      <w:r>
        <w:br/>
        <w:t>from the industry and had credibility with the industry.</w:t>
      </w:r>
      <w:r>
        <w:br/>
        <w:t>Will the Government look at the lessons of the cod</w:t>
      </w:r>
      <w:r>
        <w:br/>
        <w:t>recovery programme and take the best examples of</w:t>
      </w:r>
      <w:r>
        <w:br/>
        <w:t>fishery management to inform future policy?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>David Munde</w:t>
      </w:r>
      <w:r>
        <w:rPr>
          <w:b/>
          <w:bCs/>
        </w:rPr>
        <w:t xml:space="preserve">ll: </w:t>
      </w:r>
      <w:r>
        <w:t>I, too, absolutely welcome today's</w:t>
      </w:r>
      <w:r>
        <w:br/>
        <w:t>announcement on cod. I confirm that we will look to</w:t>
      </w:r>
      <w:r>
        <w:br/>
        <w:t>the industry to help shape its future. One thing is clear:</w:t>
      </w:r>
      <w:r>
        <w:br/>
        <w:t>this Government will take Scotland and the UK out of</w:t>
      </w:r>
      <w:r>
        <w:br/>
        <w:t>the hated common fisheries policy, but the SNP Scotti</w:t>
      </w:r>
      <w:r>
        <w:t>sh</w:t>
      </w:r>
      <w:r>
        <w:br/>
        <w:t>Government would take us right back in.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David Duguid </w:t>
      </w:r>
      <w:r>
        <w:t>(Banff and Buchan) (Con): Will the</w:t>
      </w:r>
      <w:r>
        <w:br/>
        <w:t>whole Scottish fishing industry, including processors</w:t>
      </w:r>
      <w:r>
        <w:br/>
        <w:t>and catchers, have the opportunity to be represented in</w:t>
      </w:r>
      <w:r>
        <w:br/>
        <w:t>consultations on the design of the new fisheries policy</w:t>
      </w:r>
      <w:r>
        <w:t>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David Mundell: </w:t>
      </w:r>
      <w:r>
        <w:t>I very much welcome my hon. Friend</w:t>
      </w:r>
      <w:r>
        <w:br/>
        <w:t>to this House as the MP for one of the most important</w:t>
      </w:r>
      <w:r>
        <w:br/>
        <w:t>fishing constituencies in the United Kingdom, for which</w:t>
      </w:r>
      <w:r>
        <w:br/>
        <w:t>he will be a strong advocate. As he knows, when I</w:t>
      </w:r>
      <w:r>
        <w:br/>
        <w:t>visited Peterhead I had the opportunity to m</w:t>
      </w:r>
      <w:r>
        <w:t>eet processors,</w:t>
      </w:r>
      <w:r>
        <w:br/>
        <w:t>and I take on board fully their importance in shaping</w:t>
      </w:r>
      <w:r>
        <w:br/>
        <w:t>the future of the industry after the CFP.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Martin Docherty-Hughes </w:t>
      </w:r>
      <w:r>
        <w:t>(West Dunbartonshire) (SNP):</w:t>
      </w:r>
      <w:r>
        <w:br/>
        <w:t>News has reached Westminster that the Secretary of</w:t>
      </w:r>
      <w:r>
        <w:br/>
        <w:t>State has a new deputy in the House of Lo</w:t>
      </w:r>
      <w:r>
        <w:t>rds. Will he</w:t>
      </w:r>
      <w:r>
        <w:br/>
        <w:t>therefore instruct his deputy to procure a copy of the</w:t>
      </w:r>
      <w:r>
        <w:br/>
        <w:t>“Brexit: devolution” report that the House of Lords</w:t>
      </w:r>
      <w:r>
        <w:br/>
        <w:t>published yesterday, which states</w:t>
      </w:r>
    </w:p>
    <w:p w:rsidR="001266A2" w:rsidRDefault="008B3D52">
      <w:pPr>
        <w:pStyle w:val="Bodytext30"/>
        <w:framePr w:w="4733" w:h="14530" w:hRule="exact" w:wrap="none" w:vAnchor="page" w:hAnchor="page" w:x="1093" w:y="1475"/>
        <w:shd w:val="clear" w:color="auto" w:fill="auto"/>
        <w:spacing w:after="40" w:line="233" w:lineRule="auto"/>
        <w:jc w:val="both"/>
      </w:pPr>
      <w:r>
        <w:t>“that, in the event that the UK Government does not secure a</w:t>
      </w:r>
      <w:r>
        <w:br/>
        <w:t>UK-wide agreement that adequately reflect</w:t>
      </w:r>
      <w:r>
        <w:t>s Scotland's specific</w:t>
      </w:r>
      <w:r>
        <w:br/>
        <w:t>needs”—</w:t>
      </w:r>
    </w:p>
    <w:p w:rsidR="001266A2" w:rsidRDefault="008B3D52">
      <w:pPr>
        <w:pStyle w:val="Bodytext30"/>
        <w:framePr w:w="4733" w:h="14530" w:hRule="exact" w:wrap="none" w:vAnchor="page" w:hAnchor="page" w:x="1093" w:y="1475"/>
        <w:shd w:val="clear" w:color="auto" w:fill="auto"/>
        <w:spacing w:after="220" w:line="264" w:lineRule="auto"/>
        <w:jc w:val="both"/>
      </w:pPr>
      <w:r>
        <w:rPr>
          <w:sz w:val="19"/>
          <w:szCs w:val="19"/>
        </w:rPr>
        <w:t>that includes fishing—</w:t>
      </w:r>
      <w:r>
        <w:rPr>
          <w:sz w:val="19"/>
          <w:szCs w:val="19"/>
        </w:rPr>
        <w:br/>
      </w:r>
      <w:r>
        <w:t>“thereisastrongpoliticalandeconomiccaseformakingdifferentiated</w:t>
      </w:r>
      <w:r>
        <w:br/>
        <w:t>arrangements for Scotland”?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David Mundell: </w:t>
      </w:r>
      <w:r>
        <w:t>I hope you, Mr Speaker, will forgive</w:t>
      </w:r>
      <w:r>
        <w:br/>
        <w:t>me for laughing when I hear the SNP extol the House of</w:t>
      </w:r>
      <w:r>
        <w:br/>
      </w:r>
      <w:r>
        <w:t>Lords, which on every other occasion it condemns. The</w:t>
      </w:r>
      <w:r>
        <w:br/>
        <w:t>reference—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Mr Speaker: </w:t>
      </w:r>
      <w:r>
        <w:t>Order. Mr Docherty-Hughes, despite</w:t>
      </w:r>
      <w:r>
        <w:br/>
        <w:t>the fact that your shiny pate is secreted behind the face</w:t>
      </w:r>
      <w:r>
        <w:br/>
        <w:t>of Mr Cowan, I can tell what you are up to. You are</w:t>
      </w:r>
      <w:r>
        <w:br/>
        <w:t>behaving in your us</w:t>
      </w:r>
      <w:r>
        <w:t>ual outlandish manner, from which</w:t>
      </w:r>
      <w:r>
        <w:br/>
        <w:t>I hope you will now desist.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David Mundell: </w:t>
      </w:r>
      <w:r>
        <w:t>There will in any event be no need for</w:t>
      </w:r>
      <w:r>
        <w:br/>
        <w:t>the provision to which the hon. Member for West</w:t>
      </w:r>
      <w:r>
        <w:br/>
        <w:t>Dunbartonshire (Martin Docherty-Hughes) refers—this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60"/>
        <w:ind w:firstLine="0"/>
        <w:jc w:val="both"/>
      </w:pPr>
      <w:r>
        <w:t>United Kingdom Government will deliver a</w:t>
      </w:r>
      <w:r>
        <w:t xml:space="preserve"> good deal</w:t>
      </w:r>
      <w:r>
        <w:br/>
        <w:t>on Brexit for Scotland and the whole of the United</w:t>
      </w:r>
      <w:r>
        <w:br/>
        <w:t>Kingdom.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0"/>
        <w:jc w:val="center"/>
      </w:pPr>
      <w:r>
        <w:rPr>
          <w:b/>
          <w:bCs/>
        </w:rPr>
        <w:t>Jobcentres: Glasgow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numPr>
          <w:ilvl w:val="0"/>
          <w:numId w:val="20"/>
        </w:numPr>
        <w:shd w:val="clear" w:color="auto" w:fill="auto"/>
        <w:tabs>
          <w:tab w:val="left" w:pos="486"/>
        </w:tabs>
        <w:spacing w:after="0"/>
        <w:ind w:firstLine="200"/>
        <w:jc w:val="both"/>
      </w:pPr>
      <w:r>
        <w:rPr>
          <w:b/>
          <w:bCs/>
        </w:rPr>
        <w:t xml:space="preserve">Stewart Malcolm McDonald </w:t>
      </w:r>
      <w:r>
        <w:t>(Glasgow South) (SNP):</w:t>
      </w:r>
      <w:r>
        <w:br/>
        <w:t>What recent discussions he has had with Glasgow City</w:t>
      </w:r>
      <w:r>
        <w:br/>
        <w:t>Council on the future of job centres in Glasgow.</w:t>
      </w:r>
    </w:p>
    <w:p w:rsidR="001266A2" w:rsidRDefault="008B3D52">
      <w:pPr>
        <w:pStyle w:val="Bodytext30"/>
        <w:framePr w:w="4733" w:h="14525" w:hRule="exact" w:wrap="none" w:vAnchor="page" w:hAnchor="page" w:x="6085" w:y="1475"/>
        <w:shd w:val="clear" w:color="auto" w:fill="auto"/>
        <w:spacing w:after="160"/>
        <w:jc w:val="right"/>
        <w:rPr>
          <w:sz w:val="16"/>
          <w:szCs w:val="16"/>
        </w:rPr>
      </w:pPr>
      <w:r>
        <w:rPr>
          <w:sz w:val="16"/>
          <w:szCs w:val="16"/>
        </w:rPr>
        <w:t>[900493]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Minister for Employment (Damian Hinds): </w:t>
      </w:r>
      <w:r>
        <w:t>DWP</w:t>
      </w:r>
      <w:r>
        <w:br/>
        <w:t>officials engage regularly with local authorities, which</w:t>
      </w:r>
      <w:r>
        <w:br/>
        <w:t>can of course include exploring opportunities to share</w:t>
      </w:r>
      <w:r>
        <w:br/>
        <w:t>accommodation. We are introducing 40 new such</w:t>
      </w:r>
      <w:r>
        <w:br/>
        <w:t>arrangements, three in Scotland. These arrangement</w:t>
      </w:r>
      <w:r>
        <w:t>s</w:t>
      </w:r>
      <w:r>
        <w:br/>
        <w:t>bring benefits for colleagues, customers and the taxpayer.</w:t>
      </w:r>
      <w:r>
        <w:br/>
        <w:t>I am keen that we continue to explore more opportunities</w:t>
      </w:r>
      <w:r>
        <w:br/>
        <w:t>into the future.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Stewart Malcolm McDonald: </w:t>
      </w:r>
      <w:r>
        <w:t>Given that the hon.</w:t>
      </w:r>
      <w:r>
        <w:br/>
        <w:t>Gentleman is going to close quite a number of jobcentres</w:t>
      </w:r>
      <w:r>
        <w:br/>
        <w:t xml:space="preserve">in the city, does </w:t>
      </w:r>
      <w:r>
        <w:t>he not think he should at least sit down</w:t>
      </w:r>
      <w:r>
        <w:br/>
        <w:t>with Glasgow City Council, which is concerned that</w:t>
      </w:r>
      <w:r>
        <w:br/>
        <w:t>organisations such as the Scottish Association for Mental</w:t>
      </w:r>
      <w:r>
        <w:br/>
        <w:t>Health, the Prince's Trust and others are going to have</w:t>
      </w:r>
      <w:r>
        <w:br/>
        <w:t xml:space="preserve">to pick up the slack of his closure in supporting </w:t>
      </w:r>
      <w:r>
        <w:t>people</w:t>
      </w:r>
      <w:r>
        <w:br/>
        <w:t>into work? He needs to have a discussion about how</w:t>
      </w:r>
      <w:r>
        <w:br/>
        <w:t>that will work and what financial support he will give</w:t>
      </w:r>
      <w:r>
        <w:br/>
        <w:t>them.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Damian Hinds: </w:t>
      </w:r>
      <w:r>
        <w:t>We will continue to work with local</w:t>
      </w:r>
      <w:r>
        <w:br/>
        <w:t>authorities and third sector organisations, but I must</w:t>
      </w:r>
      <w:r>
        <w:br/>
        <w:t>remind the hon. Gentleman that b</w:t>
      </w:r>
      <w:r>
        <w:t>efore these changes</w:t>
      </w:r>
      <w:r>
        <w:br/>
        <w:t>the city of Glasgow had the greatest coverage of jobcentres</w:t>
      </w:r>
      <w:r>
        <w:br/>
        <w:t>per head of population of any large city in the UK.</w:t>
      </w:r>
      <w:r>
        <w:br/>
        <w:t>After these changes, it will still have the greatest coverage</w:t>
      </w:r>
      <w:r>
        <w:br/>
        <w:t>of jobcentres of any large city in the UK.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Ian Murray </w:t>
      </w:r>
      <w:r>
        <w:t>(Edinbur</w:t>
      </w:r>
      <w:r>
        <w:t>gh South) (Lab): While the hon.</w:t>
      </w:r>
      <w:r>
        <w:br/>
        <w:t>Gentleman is having discussions with Glasgow City</w:t>
      </w:r>
      <w:r>
        <w:br/>
        <w:t>Council, will he pick up the phone to the City of</w:t>
      </w:r>
      <w:r>
        <w:br/>
        <w:t>Edinburgh Council and explain why he can find £1.5 billion</w:t>
      </w:r>
      <w:r>
        <w:br/>
        <w:t>for the Democratic Unionist party, but cannot find a</w:t>
      </w:r>
      <w:r>
        <w:br/>
        <w:t>solitary pen</w:t>
      </w:r>
      <w:r>
        <w:t xml:space="preserve"> to sign the Edinburgh city region deal?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Damian Hinds: </w:t>
      </w:r>
      <w:r>
        <w:t>I am told by my right hon. Friend the</w:t>
      </w:r>
      <w:r>
        <w:br/>
        <w:t>Secretary of State that he may have excitement coming</w:t>
      </w:r>
      <w:r>
        <w:br/>
        <w:t>soon.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00"/>
        <w:ind w:firstLine="0"/>
        <w:jc w:val="center"/>
      </w:pPr>
      <w:r>
        <w:rPr>
          <w:b/>
          <w:bCs/>
        </w:rPr>
        <w:t>Agreement with the DUP: Funding for Scotland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numPr>
          <w:ilvl w:val="0"/>
          <w:numId w:val="20"/>
        </w:numPr>
        <w:shd w:val="clear" w:color="auto" w:fill="auto"/>
        <w:tabs>
          <w:tab w:val="left" w:pos="494"/>
        </w:tabs>
        <w:spacing w:after="0"/>
        <w:ind w:firstLine="200"/>
        <w:jc w:val="both"/>
      </w:pPr>
      <w:r>
        <w:rPr>
          <w:b/>
          <w:bCs/>
        </w:rPr>
        <w:t xml:space="preserve">Alison Thewliss </w:t>
      </w:r>
      <w:r>
        <w:t>(Glasgow Central) (SNP): Whether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tabs>
          <w:tab w:val="left" w:pos="4059"/>
        </w:tabs>
        <w:spacing w:after="160"/>
        <w:ind w:firstLine="0"/>
        <w:jc w:val="both"/>
        <w:rPr>
          <w:sz w:val="16"/>
          <w:szCs w:val="16"/>
        </w:rPr>
      </w:pPr>
      <w:r>
        <w:t xml:space="preserve">the </w:t>
      </w:r>
      <w:r>
        <w:t>additional funding provided to Northern Ireland</w:t>
      </w:r>
      <w:r>
        <w:br/>
        <w:t>announced in the Government's agreement with the</w:t>
      </w:r>
      <w:r>
        <w:br/>
        <w:t>Democratic Unionist Party will have consequences on</w:t>
      </w:r>
      <w:r>
        <w:br/>
        <w:t>funding for Scotland.</w:t>
      </w:r>
      <w:r>
        <w:tab/>
      </w:r>
      <w:r>
        <w:rPr>
          <w:sz w:val="16"/>
          <w:szCs w:val="16"/>
        </w:rPr>
        <w:t>[900494]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tabs>
          <w:tab w:val="left" w:pos="4059"/>
        </w:tabs>
        <w:spacing w:after="160"/>
        <w:ind w:firstLine="200"/>
        <w:jc w:val="both"/>
        <w:rPr>
          <w:sz w:val="16"/>
          <w:szCs w:val="16"/>
        </w:rPr>
      </w:pPr>
      <w:r>
        <w:t xml:space="preserve">11. </w:t>
      </w:r>
      <w:r>
        <w:rPr>
          <w:b/>
          <w:bCs/>
        </w:rPr>
        <w:t xml:space="preserve">Hannah Bardell </w:t>
      </w:r>
      <w:r>
        <w:t>(Livingston) (SNP): Whether the</w:t>
      </w:r>
      <w:r>
        <w:br/>
        <w:t>additional funding provid</w:t>
      </w:r>
      <w:r>
        <w:t>ed to Northern Ireland announced</w:t>
      </w:r>
      <w:r>
        <w:br/>
        <w:t>in the Government's agreement with the Democratic</w:t>
      </w:r>
      <w:r>
        <w:br/>
        <w:t>Unionist Party will have consequences on funding for</w:t>
      </w:r>
      <w:r>
        <w:br/>
        <w:t>Scotland.</w:t>
      </w:r>
      <w:r>
        <w:tab/>
      </w:r>
      <w:r>
        <w:rPr>
          <w:sz w:val="16"/>
          <w:szCs w:val="16"/>
        </w:rPr>
        <w:t>[900496]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tabs>
          <w:tab w:val="left" w:pos="4059"/>
        </w:tabs>
        <w:spacing w:after="0"/>
        <w:ind w:firstLine="200"/>
        <w:jc w:val="both"/>
        <w:rPr>
          <w:sz w:val="16"/>
          <w:szCs w:val="16"/>
        </w:rPr>
      </w:pPr>
      <w:r>
        <w:t xml:space="preserve">14. </w:t>
      </w:r>
      <w:r>
        <w:rPr>
          <w:b/>
          <w:bCs/>
        </w:rPr>
        <w:t xml:space="preserve">Martyn Day </w:t>
      </w:r>
      <w:r>
        <w:t>(Linlithgow and East Falkirk) (SNP):</w:t>
      </w:r>
      <w:r>
        <w:br/>
        <w:t>Whether the additional funding provided to Northe</w:t>
      </w:r>
      <w:r>
        <w:t>rn</w:t>
      </w:r>
      <w:r>
        <w:br/>
        <w:t>Ireland announced in the Government's agreement with</w:t>
      </w:r>
      <w:r>
        <w:br/>
        <w:t>the Democratic Unionist Party will have consequences</w:t>
      </w:r>
      <w:r>
        <w:br/>
        <w:t>on funding for Scotland.</w:t>
      </w:r>
      <w:r>
        <w:tab/>
      </w:r>
      <w:r>
        <w:rPr>
          <w:sz w:val="16"/>
          <w:szCs w:val="16"/>
        </w:rPr>
        <w:t>[900499]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827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828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The Secretary of State for Scotland </w:t>
      </w:r>
      <w:r>
        <w:rPr>
          <w:b/>
          <w:bCs/>
        </w:rPr>
        <w:t>(David Mundell):</w:t>
      </w:r>
      <w:r>
        <w:rPr>
          <w:b/>
          <w:bCs/>
        </w:rPr>
        <w:br/>
      </w:r>
      <w:r>
        <w:t>Like previous Northern Ireland support packages and</w:t>
      </w:r>
      <w:r>
        <w:br/>
        <w:t>city deals in Scotland and Wales, this funding is a</w:t>
      </w:r>
      <w:r>
        <w:br/>
        <w:t>targeted intervention to address a specific set of unique</w:t>
      </w:r>
      <w:r>
        <w:br/>
        <w:t>challenges. As with those previous interventions, this</w:t>
      </w:r>
      <w:r>
        <w:br/>
        <w:t>exceptional funding wi</w:t>
      </w:r>
      <w:r>
        <w:t>ll be made outside the normal,</w:t>
      </w:r>
      <w:r>
        <w:br/>
        <w:t xml:space="preserve">ongoing Barnett funding system.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Order. There is excessive noise in the</w:t>
      </w:r>
      <w:r>
        <w:br/>
        <w:t>Chamber. To my certain knowledge, at least one retired</w:t>
      </w:r>
      <w:r>
        <w:br/>
        <w:t>teacher is in the precincts of the Palace observing our</w:t>
      </w:r>
      <w:r>
        <w:br/>
        <w:t>proceedings; sh</w:t>
      </w:r>
      <w:r>
        <w:t>e would want there to be a seemly</w:t>
      </w:r>
      <w:r>
        <w:br/>
        <w:t>atmosphere.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Alison Thewliss: </w:t>
      </w:r>
      <w:r>
        <w:t>The running total given by the UK</w:t>
      </w:r>
      <w:r>
        <w:br/>
        <w:t>Government to city deals in Scotland since 2014 is</w:t>
      </w:r>
      <w:r>
        <w:br/>
        <w:t>already dwarfed by the sums given by local government</w:t>
      </w:r>
      <w:r>
        <w:br/>
        <w:t>and the Scottish Government. If £1.5 billion can be</w:t>
      </w:r>
      <w:r>
        <w:br/>
        <w:t>fo</w:t>
      </w:r>
      <w:r>
        <w:t>und overnight for the DUP deal to hold up this Tory</w:t>
      </w:r>
      <w:r>
        <w:br/>
        <w:t>Government, when will the Government find the money</w:t>
      </w:r>
      <w:r>
        <w:br/>
        <w:t>for the Tay cities deal, the Ayrshire growth deal and the</w:t>
      </w:r>
      <w:r>
        <w:br/>
        <w:t>Perth deal?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David Mundell: </w:t>
      </w:r>
      <w:r>
        <w:t>I am surprised at the hon. Lady's</w:t>
      </w:r>
      <w:r>
        <w:br/>
        <w:t xml:space="preserve">tone because the Government have </w:t>
      </w:r>
      <w:r>
        <w:t>committed to delivering</w:t>
      </w:r>
      <w:r>
        <w:br/>
        <w:t>city deals across Scotland. There will imminently be</w:t>
      </w:r>
      <w:r>
        <w:br/>
        <w:t>some exciting news about Edinburgh. I would have</w:t>
      </w:r>
      <w:r>
        <w:br/>
        <w:t>thought she would welcome that, rather than simply</w:t>
      </w:r>
      <w:r>
        <w:br/>
        <w:t>politicking.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Hannah Bardell: </w:t>
      </w:r>
      <w:r>
        <w:t>I would like to put on the record the</w:t>
      </w:r>
      <w:r>
        <w:br/>
        <w:t xml:space="preserve">best wishes </w:t>
      </w:r>
      <w:r>
        <w:t>of everyone on the Scottish National party</w:t>
      </w:r>
      <w:r>
        <w:br/>
        <w:t>Benches to the Scottish football team. I am wearing</w:t>
      </w:r>
      <w:r>
        <w:br/>
        <w:t>their colours; I hope they do not mind. I used to play</w:t>
      </w:r>
      <w:r>
        <w:br/>
        <w:t>alongside two of Scotland's national players at university—</w:t>
      </w:r>
      <w:r>
        <w:br/>
        <w:t>their football careers have obviously been bet</w:t>
      </w:r>
      <w:r>
        <w:t>ter than</w:t>
      </w:r>
      <w:r>
        <w:br/>
        <w:t>mine.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240"/>
        <w:jc w:val="both"/>
      </w:pPr>
      <w:r>
        <w:t>Livingston and West Lothian already have a low</w:t>
      </w:r>
      <w:r>
        <w:br/>
        <w:t>proportion of public sector jobs in Scotland; the local</w:t>
      </w:r>
      <w:r>
        <w:br/>
        <w:t>authority ranks 20 out of 32. The private sector is</w:t>
      </w:r>
      <w:r>
        <w:br/>
        <w:t>strong, but with the loss of HMRC jobs, the percentage</w:t>
      </w:r>
      <w:r>
        <w:br/>
        <w:t xml:space="preserve">of public sector jobs is going </w:t>
      </w:r>
      <w:r>
        <w:t>to fall. Will the right hon.</w:t>
      </w:r>
      <w:r>
        <w:br/>
        <w:t>Gentleman come to my constituency and face up to the</w:t>
      </w:r>
      <w:r>
        <w:br/>
        <w:t>reality of those job closures and at least receive a</w:t>
      </w:r>
      <w:r>
        <w:br/>
        <w:t>delegation, as is his duty as Secretary of State?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David Mundell: </w:t>
      </w:r>
      <w:r>
        <w:t>I would be very happy to meet the</w:t>
      </w:r>
      <w:r>
        <w:br/>
        <w:t>hon. Lady.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>Martyn Day:</w:t>
      </w:r>
      <w:r>
        <w:rPr>
          <w:b/>
          <w:bCs/>
        </w:rPr>
        <w:t xml:space="preserve"> </w:t>
      </w:r>
      <w:r>
        <w:t>May I remind the Secretary of State of</w:t>
      </w:r>
      <w:r>
        <w:br/>
        <w:t>his own words? He said that he would not</w:t>
      </w:r>
    </w:p>
    <w:p w:rsidR="001266A2" w:rsidRDefault="008B3D52">
      <w:pPr>
        <w:pStyle w:val="Bodytext30"/>
        <w:framePr w:w="4728" w:h="14520" w:hRule="exact" w:wrap="none" w:vAnchor="page" w:hAnchor="page" w:x="1095" w:y="1471"/>
        <w:shd w:val="clear" w:color="auto" w:fill="auto"/>
        <w:spacing w:after="40"/>
        <w:jc w:val="both"/>
      </w:pPr>
      <w:r>
        <w:t>“agree to anything that could be construed as back-door funding</w:t>
      </w:r>
      <w:r>
        <w:br/>
        <w:t>to Northern Ireland.”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240"/>
        <w:ind w:firstLine="0"/>
        <w:jc w:val="both"/>
      </w:pPr>
      <w:r>
        <w:t>We expect him, as Scotland's representative in the Cabinet,</w:t>
      </w:r>
      <w:r>
        <w:br/>
        <w:t xml:space="preserve">to fight for fiscal fairness </w:t>
      </w:r>
      <w:r>
        <w:t>for Scotland and not to be</w:t>
      </w:r>
      <w:r>
        <w:br/>
        <w:t>short-changed by £3 billion. Did he make any</w:t>
      </w:r>
      <w:r>
        <w:br/>
        <w:t>representations to the Prime Minister before or after the</w:t>
      </w:r>
      <w:r>
        <w:br/>
        <w:t>deal was signed?</w:t>
      </w:r>
    </w:p>
    <w:p w:rsidR="001266A2" w:rsidRDefault="008B3D52">
      <w:pPr>
        <w:pStyle w:val="Telobesedila"/>
        <w:framePr w:w="4728" w:h="1452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David Mundell: </w:t>
      </w:r>
      <w:r>
        <w:t>I take my responsibility to fight for</w:t>
      </w:r>
      <w:r>
        <w:br/>
        <w:t>Scotland's fiscal priorities very seriously. That is why</w:t>
      </w:r>
      <w:r>
        <w:t>,</w:t>
      </w:r>
      <w:r>
        <w:br/>
        <w:t>two years ago when the hon. Gentleman was walking</w:t>
      </w:r>
      <w:r>
        <w:br/>
        <w:t>through the Lobby to deliver full fiscal freedom and a</w:t>
      </w:r>
      <w:r>
        <w:br/>
        <w:t>£9 billion black hole to Scotland, I voted to keep the</w:t>
      </w:r>
      <w:r>
        <w:br/>
        <w:t>Barnett formula.</w:t>
      </w:r>
    </w:p>
    <w:p w:rsidR="001266A2" w:rsidRDefault="008B3D52">
      <w:pPr>
        <w:pStyle w:val="Telobesedila"/>
        <w:framePr w:w="4728" w:h="7181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Ross Thomson </w:t>
      </w:r>
      <w:r>
        <w:t>(Aberdeen South) (Con): Will my</w:t>
      </w:r>
      <w:r>
        <w:br/>
        <w:t xml:space="preserve">right hon. Friend update the </w:t>
      </w:r>
      <w:r>
        <w:t>House on the benefits to</w:t>
      </w:r>
      <w:r>
        <w:br/>
        <w:t>the north-east of Scotland brought about by the UK</w:t>
      </w:r>
      <w:r>
        <w:br/>
        <w:t>Government's Aberdeen city region deal? Does he share</w:t>
      </w:r>
      <w:r>
        <w:br/>
        <w:t>my concern at the dither and delay of the SNP Government</w:t>
      </w:r>
      <w:r>
        <w:br/>
        <w:t>in improving the rail journey times between Aberdeen</w:t>
      </w:r>
      <w:r>
        <w:br/>
        <w:t xml:space="preserve">and the central </w:t>
      </w:r>
      <w:r>
        <w:t>belt, which may take until the 2020s? We</w:t>
      </w:r>
      <w:r>
        <w:br/>
        <w:t>need urgency from the Scottish Government.</w:t>
      </w:r>
    </w:p>
    <w:p w:rsidR="001266A2" w:rsidRDefault="008B3D52">
      <w:pPr>
        <w:pStyle w:val="Telobesedila"/>
        <w:framePr w:w="4728" w:h="7181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David Mundell: </w:t>
      </w:r>
      <w:r>
        <w:t>I welcome my hon. Friend to his</w:t>
      </w:r>
      <w:r>
        <w:br/>
        <w:t>place. As a noted councillor in Aberdeen, he played a</w:t>
      </w:r>
      <w:r>
        <w:br/>
        <w:t>significant role in bringing together the Aberdeen city</w:t>
      </w:r>
      <w:r>
        <w:br/>
        <w:t>region deal, wh</w:t>
      </w:r>
      <w:r>
        <w:t>ich has been such a boost to the north-east</w:t>
      </w:r>
      <w:r>
        <w:br/>
        <w:t>of Scotland. I am disappointed to hear what he says</w:t>
      </w:r>
      <w:r>
        <w:br/>
        <w:t>about the actions of the SNP Government, but, sadly, I</w:t>
      </w:r>
      <w:r>
        <w:br/>
        <w:t>am not surprised.</w:t>
      </w:r>
    </w:p>
    <w:p w:rsidR="001266A2" w:rsidRDefault="008B3D52">
      <w:pPr>
        <w:pStyle w:val="Telobesedila"/>
        <w:framePr w:w="4728" w:h="7181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Pete Wishart </w:t>
      </w:r>
      <w:r>
        <w:t>(Perth and North Perthshire) (SNP):</w:t>
      </w:r>
      <w:r>
        <w:br/>
        <w:t>The Secretary of State could not be cl</w:t>
      </w:r>
      <w:r>
        <w:t>earer:</w:t>
      </w:r>
    </w:p>
    <w:p w:rsidR="001266A2" w:rsidRDefault="008B3D52">
      <w:pPr>
        <w:pStyle w:val="Bodytext30"/>
        <w:framePr w:w="4728" w:h="7181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“I'm not going to agree to anything that could be construed as</w:t>
      </w:r>
      <w:r>
        <w:br/>
        <w:t>back-door funding to Northern Ireland.”</w:t>
      </w:r>
    </w:p>
    <w:p w:rsidR="001266A2" w:rsidRDefault="008B3D52">
      <w:pPr>
        <w:pStyle w:val="Telobesedila"/>
        <w:framePr w:w="4728" w:h="7181" w:hRule="exact" w:wrap="none" w:vAnchor="page" w:hAnchor="page" w:x="6087" w:y="1471"/>
        <w:shd w:val="clear" w:color="auto" w:fill="auto"/>
        <w:spacing w:after="140"/>
        <w:ind w:firstLine="0"/>
        <w:jc w:val="both"/>
      </w:pPr>
      <w:r>
        <w:t>This is not just back door; it is locked away in secure</w:t>
      </w:r>
      <w:r>
        <w:br/>
        <w:t>accommodation. Will he therefore detail in full what</w:t>
      </w:r>
      <w:r>
        <w:br/>
        <w:t xml:space="preserve">representations he made to the Prime </w:t>
      </w:r>
      <w:r>
        <w:t>Minister and</w:t>
      </w:r>
      <w:r>
        <w:br/>
        <w:t>what he did at any time to offer any objections on</w:t>
      </w:r>
      <w:r>
        <w:br/>
        <w:t>behalf of Scotland?</w:t>
      </w:r>
    </w:p>
    <w:p w:rsidR="001266A2" w:rsidRDefault="008B3D52">
      <w:pPr>
        <w:pStyle w:val="Telobesedila"/>
        <w:framePr w:w="4728" w:h="7181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David Mundell: </w:t>
      </w:r>
      <w:r>
        <w:t>On 8 June, the people of Scotland</w:t>
      </w:r>
      <w:r>
        <w:br/>
        <w:t>delivered their verdict on which party in this House</w:t>
      </w:r>
      <w:r>
        <w:br/>
        <w:t>stands up for Scotland and Scotland's financial</w:t>
      </w:r>
      <w:r>
        <w:br/>
        <w:t>arrangements. Scottish</w:t>
      </w:r>
      <w:r>
        <w:t xml:space="preserve"> Conservatives—12 additional</w:t>
      </w:r>
      <w:r>
        <w:br/>
        <w:t>MPs. The Scottish National party—21 less.</w:t>
      </w:r>
    </w:p>
    <w:p w:rsidR="001266A2" w:rsidRDefault="008B3D52">
      <w:pPr>
        <w:pStyle w:val="Telobesedila"/>
        <w:framePr w:w="4728" w:h="7181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Yes, or even “fewer”.</w:t>
      </w:r>
    </w:p>
    <w:p w:rsidR="001266A2" w:rsidRDefault="008B3D52">
      <w:pPr>
        <w:pStyle w:val="Heading40"/>
        <w:framePr w:w="4728" w:h="6888" w:hRule="exact" w:wrap="none" w:vAnchor="page" w:hAnchor="page" w:x="6087" w:y="9112"/>
        <w:shd w:val="clear" w:color="auto" w:fill="auto"/>
        <w:spacing w:after="340"/>
      </w:pPr>
      <w:bookmarkStart w:id="205" w:name="bookmark204"/>
      <w:bookmarkStart w:id="206" w:name="bookmark205"/>
      <w:r>
        <w:t>PRIME MINISTER</w:t>
      </w:r>
      <w:bookmarkEnd w:id="205"/>
      <w:bookmarkEnd w:id="206"/>
    </w:p>
    <w:p w:rsidR="001266A2" w:rsidRDefault="008B3D52">
      <w:pPr>
        <w:pStyle w:val="Telobesedila"/>
        <w:framePr w:w="4728" w:h="6888" w:hRule="exact" w:wrap="none" w:vAnchor="page" w:hAnchor="page" w:x="6087" w:y="9112"/>
        <w:shd w:val="clear" w:color="auto" w:fill="auto"/>
        <w:spacing w:after="80" w:line="348" w:lineRule="auto"/>
        <w:ind w:firstLine="0"/>
        <w:jc w:val="center"/>
      </w:pPr>
      <w:r>
        <w:rPr>
          <w:i/>
          <w:iCs/>
        </w:rPr>
        <w:t>The Prime Minister was asked—</w:t>
      </w:r>
      <w:r>
        <w:rPr>
          <w:i/>
          <w:iCs/>
        </w:rPr>
        <w:br/>
      </w:r>
      <w:r>
        <w:rPr>
          <w:b/>
          <w:bCs/>
        </w:rPr>
        <w:t>Engagements</w:t>
      </w:r>
    </w:p>
    <w:p w:rsidR="001266A2" w:rsidRDefault="008B3D52">
      <w:pPr>
        <w:pStyle w:val="Telobesedila"/>
        <w:framePr w:w="4728" w:h="6888" w:hRule="exact" w:wrap="none" w:vAnchor="page" w:hAnchor="page" w:x="6087" w:y="9112"/>
        <w:shd w:val="clear" w:color="auto" w:fill="auto"/>
        <w:spacing w:after="140"/>
        <w:ind w:firstLine="200"/>
        <w:jc w:val="both"/>
      </w:pPr>
      <w:r>
        <w:t xml:space="preserve">Q1. </w:t>
      </w:r>
      <w:r>
        <w:rPr>
          <w:sz w:val="16"/>
          <w:szCs w:val="16"/>
        </w:rPr>
        <w:t xml:space="preserve">[900571] </w:t>
      </w:r>
      <w:r>
        <w:rPr>
          <w:b/>
          <w:bCs/>
        </w:rPr>
        <w:t xml:space="preserve">Mr Geoffrey Robinson </w:t>
      </w:r>
      <w:r>
        <w:t>(Coventry North</w:t>
      </w:r>
      <w:r>
        <w:br/>
        <w:t xml:space="preserve">West) (Lab): If she will list her official </w:t>
      </w:r>
      <w:r>
        <w:t>engagements for</w:t>
      </w:r>
      <w:r>
        <w:br/>
        <w:t>Wednesday 19 July.</w:t>
      </w:r>
    </w:p>
    <w:p w:rsidR="001266A2" w:rsidRDefault="008B3D52">
      <w:pPr>
        <w:pStyle w:val="Telobesedila"/>
        <w:framePr w:w="4728" w:h="6888" w:hRule="exact" w:wrap="none" w:vAnchor="page" w:hAnchor="page" w:x="6087" w:y="9112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Prime Minister (Mrs Theresa May): </w:t>
      </w:r>
      <w:r>
        <w:t>As we approach</w:t>
      </w:r>
      <w:r>
        <w:br/>
        <w:t>recess, I am sure that Members from all parties wish to</w:t>
      </w:r>
      <w:r>
        <w:br/>
        <w:t>thank the staff of the House for their dedication to our</w:t>
      </w:r>
      <w:r>
        <w:br/>
        <w:t>work here in what has been a particularly challenging</w:t>
      </w:r>
      <w:r>
        <w:br/>
        <w:t>y</w:t>
      </w:r>
      <w:r>
        <w:t>ear. We saw terrorists attack our democracy and our</w:t>
      </w:r>
      <w:r>
        <w:br/>
        <w:t>way of life—not just in the Westminster attack, but in</w:t>
      </w:r>
      <w:r>
        <w:br/>
        <w:t>the attacks at Manchester, Finsbury Park and London</w:t>
      </w:r>
      <w:r>
        <w:br/>
        <w:t>Bridge. It is thanks to the professionalism and bravery</w:t>
      </w:r>
      <w:r>
        <w:br/>
        <w:t>of people such as Elizabeth Bryan, an off</w:t>
      </w:r>
      <w:r>
        <w:t>-duty A&amp;E</w:t>
      </w:r>
      <w:r>
        <w:br/>
        <w:t>nurse from Cambridgeshire who ran to help at the scene</w:t>
      </w:r>
      <w:r>
        <w:br/>
        <w:t>of the Borough Market attack and who is with us in the</w:t>
      </w:r>
      <w:r>
        <w:br/>
        <w:t>Gallery today—[H</w:t>
      </w:r>
      <w:r>
        <w:rPr>
          <w:sz w:val="14"/>
          <w:szCs w:val="14"/>
        </w:rPr>
        <w:t>ON</w:t>
      </w:r>
      <w:r>
        <w:t>.M</w:t>
      </w:r>
      <w:r>
        <w:rPr>
          <w:sz w:val="14"/>
          <w:szCs w:val="14"/>
        </w:rPr>
        <w:t>EMBERS</w:t>
      </w:r>
      <w:r>
        <w:t>: “Hear, hear]—that these</w:t>
      </w:r>
      <w:r>
        <w:br/>
        <w:t>attacks will never succeed. We are united in defending</w:t>
      </w:r>
      <w:r>
        <w:br/>
        <w:t>the values that define our na</w:t>
      </w:r>
      <w:r>
        <w:t>tion.</w:t>
      </w:r>
    </w:p>
    <w:p w:rsidR="001266A2" w:rsidRDefault="008B3D52">
      <w:pPr>
        <w:pStyle w:val="Telobesedila"/>
        <w:framePr w:w="4728" w:h="6888" w:hRule="exact" w:wrap="none" w:vAnchor="page" w:hAnchor="page" w:x="6087" w:y="9112"/>
        <w:shd w:val="clear" w:color="auto" w:fill="auto"/>
        <w:spacing w:after="140"/>
        <w:ind w:firstLine="200"/>
        <w:jc w:val="both"/>
      </w:pPr>
      <w:r>
        <w:t>This morning I had meetings with ministerial colleagues</w:t>
      </w:r>
      <w:r>
        <w:br/>
        <w:t>and others, and in addition to my duties in this House, I</w:t>
      </w:r>
      <w:r>
        <w:br/>
        <w:t>shall have further such meetings later today.</w:t>
      </w:r>
    </w:p>
    <w:p w:rsidR="001266A2" w:rsidRDefault="008B3D52">
      <w:pPr>
        <w:pStyle w:val="Telobesedila"/>
        <w:framePr w:w="4728" w:h="6888" w:hRule="exact" w:wrap="none" w:vAnchor="page" w:hAnchor="page" w:x="6087" w:y="9112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Robinson: </w:t>
      </w:r>
      <w:r>
        <w:t>Of course the whole House associates</w:t>
      </w:r>
      <w:r>
        <w:br/>
        <w:t>itself with the Prime Minister's words a</w:t>
      </w:r>
      <w:r>
        <w:t>bout defending</w:t>
      </w:r>
      <w:r>
        <w:br/>
        <w:t>our values. Her schedule does not seem so busy, so</w:t>
      </w:r>
      <w:r>
        <w:br/>
        <w:t>could she find time to visit Coventry? I can assure her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829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830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ind w:firstLine="0"/>
        <w:jc w:val="both"/>
      </w:pPr>
      <w:r>
        <w:t>a warm welcome from the city's three Labour MPs, who</w:t>
      </w:r>
      <w:r>
        <w:br/>
        <w:t xml:space="preserve">all </w:t>
      </w:r>
      <w:r>
        <w:t>doubled their majorities in the recent general election</w:t>
      </w:r>
      <w:r>
        <w:br/>
        <w:t>that she called; we were very grateful for that.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t>On a serious note, is the Prime Minister aware</w:t>
      </w:r>
      <w:r>
        <w:br/>
        <w:t>that Coventry is the designated national research and</w:t>
      </w:r>
      <w:r>
        <w:br/>
        <w:t xml:space="preserve">development centre for the controls of driverless </w:t>
      </w:r>
      <w:r>
        <w:t>vehicles?</w:t>
      </w:r>
      <w:r>
        <w:br/>
        <w:t>Would she not consider it an appropriate location to</w:t>
      </w:r>
      <w:r>
        <w:br/>
        <w:t>relocate her whole Government to? Then she could see</w:t>
      </w:r>
      <w:r>
        <w:br/>
        <w:t>the controls of driverless vehicles in practice.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The Prime Minister: </w:t>
      </w:r>
      <w:r>
        <w:t>Well, I am always happy to visit</w:t>
      </w:r>
      <w:r>
        <w:br/>
        <w:t>the west midlands. I am particularly p</w:t>
      </w:r>
      <w:r>
        <w:t>leased to visit the</w:t>
      </w:r>
      <w:r>
        <w:br/>
        <w:t>west midlands under its new Mayor, Andy Street, who is</w:t>
      </w:r>
      <w:r>
        <w:br/>
        <w:t>doing a very good job. The hon. Gentleman mentioned</w:t>
      </w:r>
      <w:r>
        <w:br/>
        <w:t>automated vehicles. This country is a leader in automated</w:t>
      </w:r>
      <w:r>
        <w:br/>
        <w:t>vehicles. That is part of building a strong economy and</w:t>
      </w:r>
      <w:r>
        <w:br/>
        <w:t>that is what th</w:t>
      </w:r>
      <w:r>
        <w:t>is Government are doing.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t xml:space="preserve">Q4. </w:t>
      </w:r>
      <w:r>
        <w:rPr>
          <w:sz w:val="16"/>
          <w:szCs w:val="16"/>
        </w:rPr>
        <w:t xml:space="preserve">[900574] </w:t>
      </w:r>
      <w:r>
        <w:rPr>
          <w:b/>
          <w:bCs/>
        </w:rPr>
        <w:t xml:space="preserve">Helen Whately </w:t>
      </w:r>
      <w:r>
        <w:t>(Faversham and Mid Kent)</w:t>
      </w:r>
      <w:r>
        <w:br/>
        <w:t>(Con): Our national health service was last week judged</w:t>
      </w:r>
      <w:r>
        <w:br/>
        <w:t>the best, safest and most affordable healthcare system—</w:t>
      </w:r>
      <w:r>
        <w:br/>
        <w:t>better than that of France, Germany, Norway, Sweden,</w:t>
      </w:r>
      <w:r>
        <w:br/>
        <w:t>Switzerland, A</w:t>
      </w:r>
      <w:r>
        <w:t>ustralia and New Zealand. Too often in</w:t>
      </w:r>
      <w:r>
        <w:br/>
        <w:t>this House, we focus on the negatives. I have heard the</w:t>
      </w:r>
      <w:r>
        <w:br/>
        <w:t>Labour party attempt to weaponise the NHS. Will my</w:t>
      </w:r>
      <w:r>
        <w:br/>
        <w:t>right hon. Friend—and, I hope, the Leader of the</w:t>
      </w:r>
      <w:r>
        <w:br/>
        <w:t>Opposition when he stands—congratulate NHS staff</w:t>
      </w:r>
      <w:r>
        <w:br/>
        <w:t>on their ski</w:t>
      </w:r>
      <w:r>
        <w:t>lls and dedication, and on the hard work</w:t>
      </w:r>
      <w:r>
        <w:br/>
        <w:t>they have put in to achieve these high standards?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The Prime Minister: </w:t>
      </w:r>
      <w:r>
        <w:t>I am very happy to stand here</w:t>
      </w:r>
      <w:r>
        <w:br/>
        <w:t>and congratulate all NHS staff, who are delivering such</w:t>
      </w:r>
      <w:r>
        <w:br/>
        <w:t>a fantastic service and who have made the NHS, once</w:t>
      </w:r>
      <w:r>
        <w:br/>
        <w:t>again—t</w:t>
      </w:r>
      <w:r>
        <w:t>his is not the first time—the No. 1 health</w:t>
      </w:r>
      <w:r>
        <w:br/>
        <w:t>system in the world. We are determined to continue to</w:t>
      </w:r>
      <w:r>
        <w:br/>
        <w:t>enable that high level of service to be provided, which is</w:t>
      </w:r>
      <w:r>
        <w:br/>
        <w:t>why we will be investing more than half a trillion</w:t>
      </w:r>
      <w:r>
        <w:br/>
        <w:t>pounds in our NHS between 2015 and 2020.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>Jeremy C</w:t>
      </w:r>
      <w:r>
        <w:rPr>
          <w:b/>
          <w:bCs/>
        </w:rPr>
        <w:t xml:space="preserve">orbyn </w:t>
      </w:r>
      <w:r>
        <w:t>(Islington North) (Lab): I join the</w:t>
      </w:r>
      <w:r>
        <w:br/>
        <w:t>Prime Minister in thanking all the staff of this House</w:t>
      </w:r>
      <w:r>
        <w:br/>
        <w:t>for all the work they do all the year round. They are</w:t>
      </w:r>
      <w:r>
        <w:br/>
        <w:t>fantastic, supportive and inclusive, and they are great</w:t>
      </w:r>
      <w:r>
        <w:br/>
        <w:t>with the public who come here. I want to thank th</w:t>
      </w:r>
      <w:r>
        <w:t>em</w:t>
      </w:r>
      <w:r>
        <w:br/>
        <w:t>for everything they do.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t>I also join the Prime Minister in thanking all our</w:t>
      </w:r>
      <w:r>
        <w:br/>
        <w:t>emergency services for the way they coped with all the</w:t>
      </w:r>
      <w:r>
        <w:br/>
        <w:t>terrible emergencies we have had over the past few</w:t>
      </w:r>
      <w:r>
        <w:br/>
        <w:t>months in this country, and I thank those communities,</w:t>
      </w:r>
      <w:r>
        <w:br/>
        <w:t>such as my own in</w:t>
      </w:r>
      <w:r>
        <w:t xml:space="preserve"> Finsbury Park, that have come</w:t>
      </w:r>
      <w:r>
        <w:br/>
        <w:t>together to oppose those who try to divide us as a</w:t>
      </w:r>
      <w:r>
        <w:br/>
        <w:t>community and as a people. The emergency services</w:t>
      </w:r>
      <w:r>
        <w:br/>
        <w:t>were in action again yesterday, protecting the people of</w:t>
      </w:r>
      <w:r>
        <w:br/>
        <w:t>Coverack from the flood they suffered. We should always</w:t>
      </w:r>
      <w:r>
        <w:br/>
        <w:t>remember th</w:t>
      </w:r>
      <w:r>
        <w:t>at we rely on those services.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t>The Chancellor said this week that some public servants</w:t>
      </w:r>
      <w:r>
        <w:br/>
        <w:t>are “overpaid”. Given that the Prime Minister has had</w:t>
      </w:r>
      <w:r>
        <w:br/>
        <w:t>to administer a slapdown to her squabbling Cabinet,</w:t>
      </w:r>
      <w:r>
        <w:br/>
        <w:t>does she think the Chancellor was actually talking</w:t>
      </w:r>
      <w:r>
        <w:br/>
        <w:t>about her own</w:t>
      </w:r>
      <w:r>
        <w:t xml:space="preserve"> Ministers?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First, I join the right hon. Gentleman</w:t>
      </w:r>
      <w:r>
        <w:br/>
        <w:t>not only in praising the work of our emergency services,</w:t>
      </w:r>
      <w:r>
        <w:br/>
        <w:t>but in recognising the way in which after the terrible</w:t>
      </w:r>
      <w:r>
        <w:br/>
        <w:t>terrorist attacks, and of course the appalling tragedy of</w:t>
      </w:r>
      <w:r>
        <w:br/>
        <w:t>the Grenfell To</w:t>
      </w:r>
      <w:r>
        <w:t>wer fire, we have seen communities come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together and support those who have been victims of</w:t>
      </w:r>
      <w:r>
        <w:br/>
        <w:t>those terrible incidents. I was very pleased, as he knows,</w:t>
      </w:r>
      <w:r>
        <w:br/>
        <w:t>to be able to visit Finsbury Park after the attack there</w:t>
      </w:r>
      <w:r>
        <w:br/>
        <w:t>and see for myself the work that had been done i</w:t>
      </w:r>
      <w:r>
        <w:t>n that</w:t>
      </w:r>
      <w:r>
        <w:br/>
        <w:t>community and the work that he had done that night in</w:t>
      </w:r>
      <w:r>
        <w:br/>
        <w:t>working among his constituents to ensure that the</w:t>
      </w:r>
      <w:r>
        <w:br/>
        <w:t>community came together after that terrible attack.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t>On public sector pay, I simply say this to the right</w:t>
      </w:r>
      <w:r>
        <w:br/>
        <w:t xml:space="preserve">hon. Gentleman: I recognise, as I said </w:t>
      </w:r>
      <w:r>
        <w:t>when I stood on</w:t>
      </w:r>
      <w:r>
        <w:br/>
        <w:t>the steps of Downing Street a year ago, that some</w:t>
      </w:r>
      <w:r>
        <w:br/>
        <w:t>people in our country are just about managing—they</w:t>
      </w:r>
      <w:r>
        <w:br/>
        <w:t>find life a struggle. That covers people who are working</w:t>
      </w:r>
      <w:r>
        <w:br/>
        <w:t>in the public sector and some who are working in the</w:t>
      </w:r>
      <w:r>
        <w:br/>
        <w:t xml:space="preserve">private sector, which is why </w:t>
      </w:r>
      <w:r>
        <w:t>it is important that the</w:t>
      </w:r>
      <w:r>
        <w:br/>
        <w:t>Government are taking steps to, for example, help those</w:t>
      </w:r>
      <w:r>
        <w:br/>
        <w:t>on the lowest incomes through the national living wage.</w:t>
      </w:r>
      <w:r>
        <w:br/>
        <w:t>It is why we have taken millions of people out of paying</w:t>
      </w:r>
      <w:r>
        <w:br/>
        <w:t>income tax altogether; and it is why under this Government</w:t>
      </w:r>
      <w:r>
        <w:br/>
        <w:t>bas</w:t>
      </w:r>
      <w:r>
        <w:t>ic rate taxpayers have seen a tax cut of the equivalent</w:t>
      </w:r>
      <w:r>
        <w:br/>
        <w:t>of £1,000. But you only get that with a strong economy,</w:t>
      </w:r>
      <w:r>
        <w:br/>
        <w:t>and you only get that with a Conservative Government.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Jeremy Corbyn: </w:t>
      </w:r>
      <w:r>
        <w:t>I thank the Prime Minister for what</w:t>
      </w:r>
      <w:r>
        <w:br/>
        <w:t>she said about my own community; I am o</w:t>
      </w:r>
      <w:r>
        <w:t>bliged to her</w:t>
      </w:r>
      <w:r>
        <w:br/>
        <w:t>for that. However, my question was about whether the</w:t>
      </w:r>
      <w:r>
        <w:br/>
        <w:t>Chancellor had said that public service workers are</w:t>
      </w:r>
      <w:r>
        <w:br/>
        <w:t>overpaid or not. The reality in this country is simply</w:t>
      </w:r>
      <w:r>
        <w:br/>
        <w:t>this: a nurse on a median salary starts on £23,000;</w:t>
      </w:r>
      <w:r>
        <w:br/>
        <w:t>police officers start on £22,8</w:t>
      </w:r>
      <w:r>
        <w:t>00; and jobcentre clerks</w:t>
      </w:r>
      <w:r>
        <w:br/>
        <w:t>start on £15,000. I had a letter from Sarah who wrote to</w:t>
      </w:r>
      <w:r>
        <w:br/>
        <w:t>me this week about her sister-in-law, who is a nurse.</w:t>
      </w:r>
      <w:r>
        <w:br/>
        <w:t>Sarah said: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180" w:line="252" w:lineRule="auto"/>
        <w:jc w:val="both"/>
        <w:rPr>
          <w:sz w:val="19"/>
          <w:szCs w:val="19"/>
        </w:rPr>
      </w:pPr>
      <w:r>
        <w:t>“she has sacrificed her health for the caring of others. She has had</w:t>
      </w:r>
      <w:r>
        <w:br/>
        <w:t>a pay freeze for the last five years. O</w:t>
      </w:r>
      <w:r>
        <w:t>nly her dedication and</w:t>
      </w:r>
      <w:r>
        <w:br/>
        <w:t>passion for her vocation keeps her going. Why is this happening”.</w:t>
      </w:r>
      <w:r>
        <w:br/>
      </w:r>
      <w:r>
        <w:rPr>
          <w:sz w:val="19"/>
          <w:szCs w:val="19"/>
        </w:rPr>
        <w:t>What does the Prime Minister say to Sarah and those</w:t>
      </w:r>
      <w:r>
        <w:rPr>
          <w:sz w:val="19"/>
          <w:szCs w:val="19"/>
        </w:rPr>
        <w:br/>
        <w:t>others working in our NHS?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ind w:firstLine="200"/>
        <w:jc w:val="both"/>
      </w:pPr>
      <w:r>
        <w:rPr>
          <w:b/>
          <w:bCs/>
        </w:rPr>
        <w:t xml:space="preserve">The Prime Minister: </w:t>
      </w:r>
      <w:r>
        <w:t>What I say to Sarah and to those</w:t>
      </w:r>
      <w:r>
        <w:br/>
        <w:t xml:space="preserve">working in the national health </w:t>
      </w:r>
      <w:r>
        <w:t>service is that we recognise</w:t>
      </w:r>
      <w:r>
        <w:br/>
        <w:t>the excellent work they are doing. We recognise the</w:t>
      </w:r>
      <w:r>
        <w:br/>
        <w:t>sacrifice that they and others have made over the past</w:t>
      </w:r>
      <w:r>
        <w:br/>
        <w:t>seven years. That sacrifice has been made because we</w:t>
      </w:r>
      <w:r>
        <w:br/>
        <w:t>had to deal with the biggest deficit in our peacetime</w:t>
      </w:r>
      <w:r>
        <w:br/>
        <w:t xml:space="preserve">history—left </w:t>
      </w:r>
      <w:r>
        <w:t>by a Labour Government. As we look at</w:t>
      </w:r>
      <w:r>
        <w:br/>
        <w:t>public sector pay, we balance being fair to public sector</w:t>
      </w:r>
      <w:r>
        <w:br/>
        <w:t>workers, protecting jobs and being fair to those who</w:t>
      </w:r>
      <w:r>
        <w:br/>
        <w:t>pay for them. The right hon. Gentleman seems to think</w:t>
      </w:r>
      <w:r>
        <w:br/>
        <w:t>it is possible to go around promising people more</w:t>
      </w:r>
      <w:r>
        <w:br/>
        <w:t>mon</w:t>
      </w:r>
      <w:r>
        <w:t>ey and promising that nobody is ever going to have</w:t>
      </w:r>
      <w:r>
        <w:br/>
        <w:t>to pay for it. He and I both value public sector workers.</w:t>
      </w:r>
      <w:r>
        <w:br/>
        <w:t>We both value our public sector services. The difference</w:t>
      </w:r>
      <w:r>
        <w:br/>
        <w:t>is that on this side of the House we know that you have</w:t>
      </w:r>
      <w:r>
        <w:br/>
        <w:t>to pay for them.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  <w:rPr>
          <w:sz w:val="17"/>
          <w:szCs w:val="17"/>
        </w:rPr>
      </w:pPr>
      <w:r>
        <w:rPr>
          <w:b/>
          <w:bCs/>
        </w:rPr>
        <w:t xml:space="preserve">Jeremy Corbyn: </w:t>
      </w:r>
      <w:r>
        <w:t>Th</w:t>
      </w:r>
      <w:r>
        <w:t>e Prime Minister does not seem to</w:t>
      </w:r>
      <w:r>
        <w:br/>
        <w:t>have had any problem finding money to pay for the</w:t>
      </w:r>
      <w:r>
        <w:br/>
        <w:t>Democratic Unionist party's support. The Conservatives</w:t>
      </w:r>
      <w:r>
        <w:br/>
        <w:t>have been in office for 84 months, and 52 of those</w:t>
      </w:r>
      <w:r>
        <w:br/>
        <w:t>months have seen a real fall in wages and income in our</w:t>
      </w:r>
      <w:r>
        <w:br/>
        <w:t>country. I</w:t>
      </w:r>
      <w:r>
        <w:t>n the last Prime Minister's Question Time</w:t>
      </w:r>
      <w:r>
        <w:br/>
        <w:t>before the general election, the Prime Minister said:</w:t>
      </w:r>
      <w:r>
        <w:br/>
      </w:r>
      <w:r>
        <w:rPr>
          <w:sz w:val="17"/>
          <w:szCs w:val="17"/>
        </w:rPr>
        <w:t>“every vote for me is a vote for a strong economy with the benefits</w:t>
      </w:r>
      <w:r>
        <w:rPr>
          <w:sz w:val="17"/>
          <w:szCs w:val="17"/>
        </w:rPr>
        <w:br/>
        <w:t>felt by everyone across the country.”—[</w:t>
      </w:r>
      <w:r>
        <w:rPr>
          <w:i/>
          <w:iCs/>
          <w:sz w:val="17"/>
          <w:szCs w:val="17"/>
        </w:rPr>
        <w:t>Official Report</w:t>
      </w:r>
      <w:r>
        <w:rPr>
          <w:sz w:val="17"/>
          <w:szCs w:val="17"/>
        </w:rPr>
        <w:t>, 26 April</w:t>
      </w:r>
      <w:r>
        <w:rPr>
          <w:sz w:val="17"/>
          <w:szCs w:val="17"/>
        </w:rPr>
        <w:br/>
        <w:t>2017; Vol. 624, c. 1104.]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D</w:t>
      </w:r>
      <w:r>
        <w:t>oes she agree you cannot have a strong economy when</w:t>
      </w:r>
      <w:r>
        <w:br/>
        <w:t>6 million people are earning less than the living wage?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831</w:t>
      </w:r>
    </w:p>
    <w:p w:rsidR="001266A2" w:rsidRDefault="008B3D52">
      <w:pPr>
        <w:pStyle w:val="Headerorfooter0"/>
        <w:framePr w:wrap="none" w:vAnchor="page" w:hAnchor="page" w:x="285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832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The Prime Minister: </w:t>
      </w:r>
      <w:r>
        <w:t>I will tell the right hon. Gentleman</w:t>
      </w:r>
      <w:r>
        <w:br/>
        <w:t xml:space="preserve">when you cannot </w:t>
      </w:r>
      <w:r>
        <w:t>have a strong economy: it is when you</w:t>
      </w:r>
      <w:r>
        <w:br/>
        <w:t>adopt Labour party policies of half a trillion pounds of</w:t>
      </w:r>
      <w:r>
        <w:br/>
        <w:t>extra borrowing, which will mean more spending, more</w:t>
      </w:r>
      <w:r>
        <w:br/>
        <w:t>borrowing, higher prices, higher taxes and fewer jobs.</w:t>
      </w:r>
      <w:r>
        <w:br/>
        <w:t>The Labour Government crashed the economy; the</w:t>
      </w:r>
      <w:r>
        <w:br/>
        <w:t>Conser</w:t>
      </w:r>
      <w:r>
        <w:t>vative Government have come in—more people</w:t>
      </w:r>
      <w:r>
        <w:br/>
        <w:t>in work, more people in jobs, more investment.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Jeremy Corbyn: </w:t>
      </w:r>
      <w:r>
        <w:t>May I invite the Prime Minister to</w:t>
      </w:r>
      <w:r>
        <w:br/>
        <w:t>take a check with reality on this? One in eight workers</w:t>
      </w:r>
      <w:r>
        <w:br/>
        <w:t>in the United Kingdom—that is 3.8 million people in</w:t>
      </w:r>
      <w:r>
        <w:br/>
        <w:t>work—are</w:t>
      </w:r>
      <w:r>
        <w:t xml:space="preserve"> now living in poverty. Some 55% of people</w:t>
      </w:r>
      <w:r>
        <w:br/>
        <w:t>in poverty are in working households. The Prime Minister's</w:t>
      </w:r>
      <w:r>
        <w:br/>
        <w:t>lack of touch with reality goes like this. Low pay in</w:t>
      </w:r>
      <w:r>
        <w:br/>
        <w:t>Britain is holding people back at a time of rising</w:t>
      </w:r>
      <w:r>
        <w:br/>
        <w:t>housing costs, rising food prices and rising tran</w:t>
      </w:r>
      <w:r>
        <w:t>sport</w:t>
      </w:r>
      <w:r>
        <w:br/>
        <w:t>costs; it threatens people's living standards, and rising</w:t>
      </w:r>
      <w:r>
        <w:br/>
        <w:t>consumer debt and falling savings threaten our economic</w:t>
      </w:r>
      <w:r>
        <w:br/>
        <w:t>stability. Why does the Prime Minister not understand</w:t>
      </w:r>
      <w:r>
        <w:br/>
        <w:t>that low pay is a threat to an already weakening economy?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The Prime Minister: </w:t>
      </w:r>
      <w:r>
        <w:t xml:space="preserve">The </w:t>
      </w:r>
      <w:r>
        <w:t>best route out of poverty is</w:t>
      </w:r>
      <w:r>
        <w:br/>
        <w:t>through work, and what we now see is hundreds—</w:t>
      </w:r>
      <w:r>
        <w:br/>
      </w:r>
      <w:r>
        <w:rPr>
          <w:i/>
          <w:iCs/>
        </w:rPr>
        <w:t>[Interruption.]</w:t>
      </w:r>
      <w:r>
        <w:t xml:space="preserve"> Yes, it is.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Mr Speaker: </w:t>
      </w:r>
      <w:r>
        <w:t>Order. The question has been asked.</w:t>
      </w:r>
      <w:r>
        <w:br/>
        <w:t>The Prime Minister's answer must—and however long</w:t>
      </w:r>
      <w:r>
        <w:br/>
        <w:t>it takes, it will—be heard.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 xml:space="preserve">The Prime Minister: </w:t>
      </w:r>
      <w:r>
        <w:t>The be</w:t>
      </w:r>
      <w:r>
        <w:t>st route out of poverty is</w:t>
      </w:r>
      <w:r>
        <w:br/>
        <w:t>through work. That is why it is so important that, over</w:t>
      </w:r>
      <w:r>
        <w:br/>
        <w:t>the last seven years, we have seen 3 million more jobs</w:t>
      </w:r>
      <w:r>
        <w:br/>
        <w:t>created in our economy. It is why we now see so many</w:t>
      </w:r>
      <w:r>
        <w:br/>
        <w:t>thousands of people in households with work, rather</w:t>
      </w:r>
      <w:r>
        <w:br/>
        <w:t>than in workl</w:t>
      </w:r>
      <w:r>
        <w:t>ess households, and hundreds of thousands</w:t>
      </w:r>
      <w:r>
        <w:br/>
        <w:t>more children being brought up in a household where</w:t>
      </w:r>
      <w:r>
        <w:br/>
        <w:t>there is work rather than a failure to have work. That is</w:t>
      </w:r>
      <w:r>
        <w:br/>
        <w:t>what is important. But what is important for Government</w:t>
      </w:r>
      <w:r>
        <w:br/>
        <w:t xml:space="preserve">as well is to ensure that we provide support to </w:t>
      </w:r>
      <w:r>
        <w:t>people.</w:t>
      </w:r>
      <w:r>
        <w:br/>
        <w:t>That is why we created the national living wage. That</w:t>
      </w:r>
      <w:r>
        <w:br/>
        <w:t>was the biggest pay increase ever for people on the</w:t>
      </w:r>
      <w:r>
        <w:br/>
        <w:t>lowest incomes. When did the Labour party ever introduce</w:t>
      </w:r>
      <w:r>
        <w:br/>
        <w:t>the national living wage? Never! That was a Conservative</w:t>
      </w:r>
      <w:r>
        <w:br/>
        <w:t>Government and a Conservativ</w:t>
      </w:r>
      <w:r>
        <w:t>e record.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Jeremy Corbyn: </w:t>
      </w:r>
      <w:r>
        <w:t>It was Labour that first introduced</w:t>
      </w:r>
      <w:r>
        <w:br/>
        <w:t>the minimum wage—with opposition from the Conservative</w:t>
      </w:r>
      <w:r>
        <w:br/>
        <w:t>party.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160"/>
        <w:jc w:val="both"/>
      </w:pPr>
      <w:r>
        <w:t>Wages are lower than they were 10 years ago. The</w:t>
      </w:r>
      <w:r>
        <w:br/>
        <w:t>Prime Minister has been in office for just one year, and</w:t>
      </w:r>
      <w:r>
        <w:br/>
        <w:t>during that time disposable</w:t>
      </w:r>
      <w:r>
        <w:t xml:space="preserve"> income has fallen by 2%.</w:t>
      </w:r>
      <w:r>
        <w:br/>
        <w:t>The economic consequences of austerity are very clear,</w:t>
      </w:r>
      <w:r>
        <w:br/>
        <w:t>and so are the social consequences: life expectancy</w:t>
      </w:r>
      <w:r>
        <w:br/>
        <w:t>stalling for the first time in 100 years. Today, the Institute</w:t>
      </w:r>
      <w:r>
        <w:br/>
        <w:t>for Fiscal Studies forecasts that income inequality is</w:t>
      </w:r>
      <w:r>
        <w:br/>
        <w:t>going</w:t>
      </w:r>
      <w:r>
        <w:t xml:space="preserve"> to get worse and that child poverty will rise to</w:t>
      </w:r>
      <w:r>
        <w:br/>
        <w:t>5millionby2022.DoesthePrimeMinister—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160"/>
        <w:jc w:val="both"/>
      </w:pPr>
      <w:r>
        <w:rPr>
          <w:b/>
          <w:bCs/>
        </w:rPr>
        <w:t>MrSpeaker:</w:t>
      </w:r>
      <w:r>
        <w:t>Order.Membersareshouting, and shouting</w:t>
      </w:r>
      <w:r>
        <w:br/>
        <w:t>excessively. They must calm themselves. Take some sort</w:t>
      </w:r>
      <w:r>
        <w:br/>
        <w:t>of soothing medicament.</w:t>
      </w:r>
    </w:p>
    <w:p w:rsidR="001266A2" w:rsidRDefault="008B3D52">
      <w:pPr>
        <w:pStyle w:val="Telobesedila"/>
        <w:framePr w:w="4738" w:h="14525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Jeremy Corbyn: </w:t>
      </w:r>
      <w:r>
        <w:t xml:space="preserve">I will try </w:t>
      </w:r>
      <w:r>
        <w:t>to help hon. Members,</w:t>
      </w:r>
      <w:r>
        <w:br/>
        <w:t>Mr Speaker. Does the Prime Minister not realise that</w:t>
      </w:r>
      <w:r>
        <w:br/>
        <w:t>her talk of a strong economy does not remotely match</w:t>
      </w:r>
      <w:r>
        <w:br/>
        <w:t>the reality that millions of people face, with low wages</w:t>
      </w:r>
      <w:r>
        <w:br/>
        <w:t>and poverty at home?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The right hon. Gentleman is, o</w:t>
      </w:r>
      <w:r>
        <w:t>f</w:t>
      </w:r>
      <w:r>
        <w:br/>
        <w:t>course, wrong in some of the facts that he is putting</w:t>
      </w:r>
      <w:r>
        <w:br/>
        <w:t>forward. In fact, inequality is down. Life expectancy is</w:t>
      </w:r>
      <w:r>
        <w:br/>
        <w:t>continuing to rise. What we know is that what will not</w:t>
      </w:r>
      <w:r>
        <w:br/>
        <w:t>deliver a strong economy for this country is Labour's</w:t>
      </w:r>
      <w:r>
        <w:br/>
        <w:t>policies of more borrowing, more s</w:t>
      </w:r>
      <w:r>
        <w:t>pending, higher</w:t>
      </w:r>
      <w:r>
        <w:br/>
        <w:t>taxes and fewer jobs. What the right hon. Gentleman</w:t>
      </w:r>
      <w:r>
        <w:br/>
        <w:t>wants is a country that is living beyond its means. That</w:t>
      </w:r>
      <w:r>
        <w:br/>
        <w:t>means making future generations pay for his mistakes.</w:t>
      </w:r>
      <w:r>
        <w:br/>
        <w:t>That is Labour's way, and the Conservatives will never</w:t>
      </w:r>
      <w:r>
        <w:br/>
        <w:t>do that.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200"/>
        <w:jc w:val="both"/>
      </w:pPr>
      <w:r>
        <w:rPr>
          <w:b/>
          <w:bCs/>
        </w:rPr>
        <w:t>Jeremy Corbyn</w:t>
      </w:r>
      <w:r>
        <w:rPr>
          <w:b/>
          <w:bCs/>
        </w:rPr>
        <w:t xml:space="preserve">: </w:t>
      </w:r>
      <w:r>
        <w:t>What we want is a country where</w:t>
      </w:r>
      <w:r>
        <w:br/>
        <w:t>there are not 4 million children living in poverty and</w:t>
      </w:r>
      <w:r>
        <w:br/>
        <w:t>where homelessness does not rise every year. I look</w:t>
      </w:r>
      <w:r>
        <w:br/>
        <w:t>along the Front Bench opposite and I see a Cabinet</w:t>
      </w:r>
      <w:r>
        <w:br/>
        <w:t>bickering and backbiting while the economy gets weaker</w:t>
      </w:r>
      <w:r>
        <w:br/>
        <w:t>andpeople</w:t>
      </w:r>
      <w:r>
        <w:t xml:space="preserve"> are pushed further into debt. 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Well, they can try talking to each other. The economy</w:t>
      </w:r>
      <w:r>
        <w:br/>
        <w:t>is—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Order. The hon. Member for Stratford-</w:t>
      </w:r>
      <w:r>
        <w:br/>
        <w:t>on-Avon (Nadhim Zahawi) is gesticulating in a distinctly</w:t>
      </w:r>
      <w:r>
        <w:br/>
        <w:t xml:space="preserve">eccentric manner and he must </w:t>
      </w:r>
      <w:r>
        <w:t>stop doing so. Shakespeare's</w:t>
      </w:r>
      <w:r>
        <w:br/>
        <w:t>county deserves better.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200"/>
        <w:jc w:val="both"/>
      </w:pPr>
      <w:r>
        <w:rPr>
          <w:b/>
          <w:bCs/>
        </w:rPr>
        <w:t xml:space="preserve">Jeremy Corbyn: </w:t>
      </w:r>
      <w:r>
        <w:t>The reality is that wages are falling,</w:t>
      </w:r>
      <w:r>
        <w:br/>
        <w:t>the economy is slowing, the construction sector is in</w:t>
      </w:r>
      <w:r>
        <w:br/>
        <w:t>recession, the trade deficit is widening, and we face</w:t>
      </w:r>
      <w:r>
        <w:br/>
        <w:t>crucial Brexit negotiations. Is not the t</w:t>
      </w:r>
      <w:r>
        <w:t>ruth that this</w:t>
      </w:r>
      <w:r>
        <w:br/>
        <w:t>divided Government are unable to give this country the</w:t>
      </w:r>
      <w:r>
        <w:br/>
        <w:t>leadership it so desperately needs now to deal with these</w:t>
      </w:r>
      <w:r>
        <w:br/>
        <w:t>issues?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I will tell the right hon. Gentleman</w:t>
      </w:r>
      <w:r>
        <w:br/>
        <w:t>the reality. The reality is that he is always talking Britain</w:t>
      </w:r>
      <w:r>
        <w:br/>
        <w:t>d</w:t>
      </w:r>
      <w:r>
        <w:t>own and we are leading Britain forward. Let us look at</w:t>
      </w:r>
      <w:r>
        <w:br/>
        <w:t>the record of the Conservatives in government: 3 million</w:t>
      </w:r>
      <w:r>
        <w:br/>
        <w:t>more jobs, 4 million people out of paying income tax</w:t>
      </w:r>
      <w:r>
        <w:br/>
        <w:t>altogether, over 30 million with a cut in their income</w:t>
      </w:r>
      <w:r>
        <w:br/>
        <w:t>tax, record levels of people in empl</w:t>
      </w:r>
      <w:r>
        <w:t>oyment, record</w:t>
      </w:r>
      <w:r>
        <w:br/>
        <w:t>numbers of women in work, the deficit cut by three</w:t>
      </w:r>
      <w:r>
        <w:br/>
        <w:t>quarters, inequality down, and record levels of foreign</w:t>
      </w:r>
      <w:r>
        <w:br/>
        <w:t>direct investment. That is a record to be proud of, and</w:t>
      </w:r>
      <w:r>
        <w:br/>
        <w:t>you only get it with a Conservative Government. [H</w:t>
      </w:r>
      <w:r>
        <w:rPr>
          <w:sz w:val="14"/>
          <w:szCs w:val="14"/>
        </w:rPr>
        <w:t>ON</w:t>
      </w:r>
      <w:r>
        <w:t>.</w:t>
      </w:r>
      <w:r>
        <w:br/>
        <w:t>M</w:t>
      </w:r>
      <w:r>
        <w:rPr>
          <w:sz w:val="14"/>
          <w:szCs w:val="14"/>
        </w:rPr>
        <w:t>EMBERS</w:t>
      </w:r>
      <w:r>
        <w:t>: “More!”]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200"/>
        <w:jc w:val="both"/>
      </w:pPr>
      <w:r>
        <w:rPr>
          <w:b/>
          <w:bCs/>
        </w:rPr>
        <w:t>Mr Spe</w:t>
      </w:r>
      <w:r>
        <w:rPr>
          <w:b/>
          <w:bCs/>
        </w:rPr>
        <w:t xml:space="preserve">aker: </w:t>
      </w:r>
      <w:r>
        <w:t>I call Mike Wood. I do not think the</w:t>
      </w:r>
      <w:r>
        <w:br/>
        <w:t>hon. Gentleman knew how popular he was.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200"/>
        <w:jc w:val="both"/>
      </w:pPr>
      <w:r>
        <w:t xml:space="preserve">Q5. </w:t>
      </w:r>
      <w:r>
        <w:rPr>
          <w:sz w:val="16"/>
          <w:szCs w:val="16"/>
        </w:rPr>
        <w:t xml:space="preserve">[900575] </w:t>
      </w:r>
      <w:r>
        <w:rPr>
          <w:b/>
          <w:bCs/>
        </w:rPr>
        <w:t xml:space="preserve">Mike Wood </w:t>
      </w:r>
      <w:r>
        <w:t>(Dudley South) (Con): The</w:t>
      </w:r>
      <w:r>
        <w:br/>
        <w:t>black country flag has come under attack from Labour</w:t>
      </w:r>
      <w:r>
        <w:br/>
        <w:t>Members in recent days. Will the Prime Minister join</w:t>
      </w:r>
      <w:r>
        <w:br/>
        <w:t xml:space="preserve">me in again </w:t>
      </w:r>
      <w:r>
        <w:t>congratulating Gracie Sheppard, who designed</w:t>
      </w:r>
      <w:r>
        <w:br/>
        <w:t>the flag, reflecting our industrial heritage, when she was</w:t>
      </w:r>
      <w:r>
        <w:br/>
        <w:t>just 12 years old? Does the Prime Minister agree that</w:t>
      </w:r>
      <w:r>
        <w:br/>
        <w:t>the latest figures showing the west midlands as the</w:t>
      </w:r>
      <w:r>
        <w:br/>
        <w:t>fastest-growing part of this country show once</w:t>
      </w:r>
      <w:r>
        <w:t xml:space="preserve"> again</w:t>
      </w:r>
      <w:r>
        <w:br/>
        <w:t>that the black country remains a great place to do</w:t>
      </w:r>
      <w:r>
        <w:br/>
        <w:t>business?</w:t>
      </w:r>
    </w:p>
    <w:p w:rsidR="001266A2" w:rsidRDefault="008B3D52">
      <w:pPr>
        <w:pStyle w:val="Telobesedila"/>
        <w:framePr w:w="4738" w:h="14534" w:hRule="exact" w:wrap="none" w:vAnchor="page" w:hAnchor="page" w:x="6080" w:y="1471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As my hon. Friend says—he is</w:t>
      </w:r>
      <w:r>
        <w:br/>
        <w:t>absolutely right—the black country remains a great</w:t>
      </w:r>
      <w:r>
        <w:br/>
        <w:t>place to do business. I would like to congratulate Gracie</w:t>
      </w:r>
      <w:r>
        <w:br/>
        <w:t xml:space="preserve">on designing that flag at the </w:t>
      </w:r>
      <w:r>
        <w:t>age of only 12. I am sure</w:t>
      </w:r>
      <w:r>
        <w:br/>
        <w:t xml:space="preserve">that she and others, including the </w:t>
      </w:r>
      <w:r>
        <w:rPr>
          <w:i/>
          <w:iCs/>
        </w:rPr>
        <w:t>Express &amp; Star</w:t>
      </w:r>
      <w:r>
        <w:t>,have</w:t>
      </w:r>
      <w:r>
        <w:br/>
        <w:t>been surprised at the attitude from the Labour Benches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833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834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00"/>
        <w:ind w:firstLine="0"/>
        <w:jc w:val="both"/>
      </w:pPr>
      <w:r>
        <w:t xml:space="preserve">on this particular issue. I commend my hon. </w:t>
      </w:r>
      <w:r>
        <w:t>Friend and</w:t>
      </w:r>
      <w:r>
        <w:br/>
        <w:t>my other hon. Friends in the black country, and indeed</w:t>
      </w:r>
      <w:r>
        <w:br/>
        <w:t xml:space="preserve">the </w:t>
      </w:r>
      <w:r>
        <w:rPr>
          <w:i/>
          <w:iCs/>
        </w:rPr>
        <w:t>Express &amp; Star</w:t>
      </w:r>
      <w:r>
        <w:t>, for the work that they are doing to</w:t>
      </w:r>
      <w:r>
        <w:br/>
        <w:t>promote the black country as that great place to do</w:t>
      </w:r>
      <w:r>
        <w:br/>
        <w:t>business, to live, and to bring up children like Gracie.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Ian Blackford </w:t>
      </w:r>
      <w:r>
        <w:t>(Ross, Skye</w:t>
      </w:r>
      <w:r>
        <w:t xml:space="preserve"> and Lochaber) (SNP):</w:t>
      </w:r>
      <w:r>
        <w:br/>
        <w:t>Does the Prime Minister believe that her Government</w:t>
      </w:r>
      <w:r>
        <w:br/>
        <w:t>have delivered pension fairness for women who, like her,</w:t>
      </w:r>
      <w:r>
        <w:br/>
        <w:t>were born in the 1950s?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What the Government are delivering</w:t>
      </w:r>
      <w:r>
        <w:br/>
        <w:t xml:space="preserve">for women is a better state pension for women </w:t>
      </w:r>
      <w:r>
        <w:t>so that</w:t>
      </w:r>
      <w:r>
        <w:br/>
        <w:t>women in future will be better off under the state</w:t>
      </w:r>
      <w:r>
        <w:br/>
        <w:t>pension than they have been in the past. We are equalising</w:t>
      </w:r>
      <w:r>
        <w:br/>
        <w:t>the state pension age, and I think that everybody across</w:t>
      </w:r>
      <w:r>
        <w:br/>
        <w:t>the whole House will recognise that that is the right</w:t>
      </w:r>
      <w:r>
        <w:br/>
        <w:t>thing to do.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>Ian Blackford:</w:t>
      </w:r>
      <w:r>
        <w:rPr>
          <w:b/>
          <w:bCs/>
        </w:rPr>
        <w:t xml:space="preserve"> </w:t>
      </w:r>
      <w:r>
        <w:t>The Prime Minister has found up to</w:t>
      </w:r>
      <w:r>
        <w:br/>
        <w:t>£35 billion for Hinkley Point C nuclear power station,</w:t>
      </w:r>
      <w:r>
        <w:br/>
        <w:t>up to £200 billion to replace the Trident missile system,</w:t>
      </w:r>
      <w:r>
        <w:br/>
        <w:t>and £1 billion for a deal with the DUP just so she can</w:t>
      </w:r>
      <w:r>
        <w:br/>
        <w:t>keep her own job. She seems to be able to shake the</w:t>
      </w:r>
      <w:r>
        <w:br/>
      </w:r>
      <w:r>
        <w:t>magic money tree when she wants to. Will she now end</w:t>
      </w:r>
      <w:r>
        <w:br/>
        <w:t>the injustice for those women who are missing out on</w:t>
      </w:r>
      <w:r>
        <w:br/>
        <w:t>their pensions before she herself thinks about retiring?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I am a little surprised, given the</w:t>
      </w:r>
      <w:r>
        <w:br/>
        <w:t>hon. Gentleman's background, that he s</w:t>
      </w:r>
      <w:r>
        <w:t>aid what he did</w:t>
      </w:r>
      <w:r>
        <w:br/>
        <w:t>about Hinkley Point. Hinkley Point is actually privately</w:t>
      </w:r>
      <w:r>
        <w:br/>
        <w:t>funded—this is not money that is coming from the</w:t>
      </w:r>
      <w:r>
        <w:br/>
        <w:t>Government to develop Hinkley Point—so I find that a</w:t>
      </w:r>
      <w:r>
        <w:br/>
        <w:t>little strange. We have put £1 billion extra into the</w:t>
      </w:r>
      <w:r>
        <w:br/>
        <w:t>question of the change in t</w:t>
      </w:r>
      <w:r>
        <w:t>he state pension age to</w:t>
      </w:r>
      <w:r>
        <w:br/>
        <w:t>ensure that nobody sees their state pension age increase</w:t>
      </w:r>
      <w:r>
        <w:br/>
        <w:t>by more than 18 months from that which was previously</w:t>
      </w:r>
      <w:r>
        <w:br/>
        <w:t>expected. I must also say to the hon. Gentleman that</w:t>
      </w:r>
      <w:r>
        <w:br/>
        <w:t>the Scottish Government of course now have extra</w:t>
      </w:r>
      <w:r>
        <w:br/>
        <w:t xml:space="preserve">powers in the area </w:t>
      </w:r>
      <w:r>
        <w:t>of welfare. Perhaps it is about time</w:t>
      </w:r>
      <w:r>
        <w:br/>
        <w:t>that the Scottish Government got on with the day job</w:t>
      </w:r>
      <w:r>
        <w:br/>
        <w:t>and stopped talking endlessly about independence.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00"/>
        <w:jc w:val="both"/>
      </w:pPr>
      <w:r>
        <w:t xml:space="preserve">Q8. </w:t>
      </w:r>
      <w:r>
        <w:rPr>
          <w:sz w:val="16"/>
          <w:szCs w:val="16"/>
        </w:rPr>
        <w:t xml:space="preserve">[900578] </w:t>
      </w:r>
      <w:r>
        <w:rPr>
          <w:b/>
          <w:bCs/>
        </w:rPr>
        <w:t xml:space="preserve">Jeremy Lefroy </w:t>
      </w:r>
      <w:r>
        <w:t>(Stafford) (Con): Businesses</w:t>
      </w:r>
      <w:r>
        <w:br/>
        <w:t>in Stafford and other constituencies need as much certainty</w:t>
      </w:r>
      <w:r>
        <w:br/>
      </w:r>
      <w:r>
        <w:t>as possible now about what will happen after we leave</w:t>
      </w:r>
      <w:r>
        <w:br/>
        <w:t>the EU in March 2019 for investment decisions they are</w:t>
      </w:r>
      <w:r>
        <w:br/>
        <w:t>making in the coming weeks and months. As the</w:t>
      </w:r>
      <w:r>
        <w:br/>
        <w:t>Government work on the comprehensive future relationship</w:t>
      </w:r>
      <w:r>
        <w:br/>
        <w:t>with our European neighbours, will they also</w:t>
      </w:r>
      <w:r>
        <w:t xml:space="preserve"> negotiate</w:t>
      </w:r>
      <w:r>
        <w:br/>
        <w:t>time-bound transitional arrangements that prioritise</w:t>
      </w:r>
      <w:r>
        <w:br/>
        <w:t>the jobs of our constituents and the health of our</w:t>
      </w:r>
      <w:r>
        <w:br/>
        <w:t>economy?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My hon. Friend is absolutely</w:t>
      </w:r>
      <w:r>
        <w:br/>
        <w:t>right. As I have said in this Chamber and elsewhere, we</w:t>
      </w:r>
      <w:r>
        <w:br/>
        <w:t xml:space="preserve">want to avoid a cliff edge </w:t>
      </w:r>
      <w:r>
        <w:t>for businesses, because people</w:t>
      </w:r>
      <w:r>
        <w:br/>
        <w:t>want to know where they stand, and to be able to carry</w:t>
      </w:r>
      <w:r>
        <w:br/>
        <w:t>on investing in the UK and creating the jobs that we</w:t>
      </w:r>
      <w:r>
        <w:br/>
        <w:t>have seen being created. As I have also said before, once</w:t>
      </w:r>
      <w:r>
        <w:br/>
        <w:t>we know—once we have negotiated through this two-year</w:t>
      </w:r>
      <w:r>
        <w:br/>
        <w:t>perio</w:t>
      </w:r>
      <w:r>
        <w:t>d—what the end-state relationship for the UK and</w:t>
      </w:r>
      <w:r>
        <w:br/>
        <w:t>the European Union will be in the future, it will then be</w:t>
      </w:r>
      <w:r>
        <w:br/>
        <w:t>necessary to have an implementation period when people</w:t>
      </w:r>
      <w:r>
        <w:br/>
        <w:t>can adjust to that new end state that is coming in. There</w:t>
      </w:r>
      <w:r>
        <w:br/>
        <w:t>will be some very practical things t</w:t>
      </w:r>
      <w:r>
        <w:t>hat need to be done</w:t>
      </w:r>
      <w:r>
        <w:br/>
        <w:t>during that period. As part of the negotiations, it will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00"/>
        <w:ind w:firstLine="0"/>
        <w:jc w:val="both"/>
      </w:pPr>
      <w:r>
        <w:t>be important for us to agree what that implementation</w:t>
      </w:r>
      <w:r>
        <w:br/>
        <w:t>period, or periods, is, and what the arrangements will be</w:t>
      </w:r>
      <w:r>
        <w:br/>
        <w:t>during that.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00"/>
        <w:jc w:val="both"/>
      </w:pPr>
      <w:r>
        <w:t xml:space="preserve">Q2. </w:t>
      </w:r>
      <w:r>
        <w:rPr>
          <w:sz w:val="16"/>
          <w:szCs w:val="16"/>
        </w:rPr>
        <w:t xml:space="preserve">[900572] </w:t>
      </w:r>
      <w:r>
        <w:rPr>
          <w:b/>
          <w:bCs/>
        </w:rPr>
        <w:t xml:space="preserve">Kirsty Blackman </w:t>
      </w:r>
      <w:r>
        <w:t>(Aberdeen North) (SNP):</w:t>
      </w:r>
      <w:r>
        <w:br/>
        <w:t>S</w:t>
      </w:r>
      <w:r>
        <w:t>ince Winnie Ewing's maiden speech 50 years ago this</w:t>
      </w:r>
      <w:r>
        <w:br/>
        <w:t>year, SNP MPs and MSPs have been arguing for the</w:t>
      </w:r>
      <w:r>
        <w:br/>
        <w:t>voting age to be lowered. In recent elections, young</w:t>
      </w:r>
      <w:r>
        <w:br/>
        <w:t>people have proven themselves to be the most</w:t>
      </w:r>
      <w:r>
        <w:br/>
        <w:t>knowledgeable and most engaged that they have ever</w:t>
      </w:r>
      <w:r>
        <w:br/>
        <w:t xml:space="preserve">been. </w:t>
      </w:r>
      <w:r>
        <w:t>I believe there is a majority in this House in favour</w:t>
      </w:r>
      <w:r>
        <w:br/>
        <w:t>of lowering the voting age. Will the Prime Minister</w:t>
      </w:r>
      <w:r>
        <w:br/>
        <w:t>support giving votes to 16 and 17-year-olds?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00"/>
        <w:jc w:val="both"/>
      </w:pPr>
      <w:r>
        <w:rPr>
          <w:b/>
          <w:bCs/>
        </w:rPr>
        <w:t xml:space="preserve">The Prime Minister: </w:t>
      </w:r>
      <w:r>
        <w:t>I would say to the hon. Lady</w:t>
      </w:r>
      <w:r>
        <w:br/>
        <w:t>that this is one of those issues on which people will</w:t>
      </w:r>
      <w:r>
        <w:br/>
        <w:t>ob</w:t>
      </w:r>
      <w:r>
        <w:t>viously have different views. My view has always</w:t>
      </w:r>
      <w:r>
        <w:br/>
        <w:t>been and continues to be that 18 is the right age. We</w:t>
      </w:r>
      <w:r>
        <w:br/>
        <w:t>expect people to continue in education or training until</w:t>
      </w:r>
      <w:r>
        <w:br/>
        <w:t>the age of 18, and I think that is the right point for the</w:t>
      </w:r>
      <w:r>
        <w:br/>
        <w:t>voting age.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00"/>
        <w:jc w:val="both"/>
      </w:pPr>
      <w:r>
        <w:t xml:space="preserve">Q9. </w:t>
      </w:r>
      <w:r>
        <w:rPr>
          <w:sz w:val="16"/>
          <w:szCs w:val="16"/>
        </w:rPr>
        <w:t xml:space="preserve">[900579] </w:t>
      </w:r>
      <w:r>
        <w:rPr>
          <w:b/>
          <w:bCs/>
        </w:rPr>
        <w:t>Bob Blackman</w:t>
      </w:r>
      <w:r>
        <w:rPr>
          <w:b/>
          <w:bCs/>
        </w:rPr>
        <w:t xml:space="preserve"> </w:t>
      </w:r>
      <w:r>
        <w:t>(Harrow East) (Con): In</w:t>
      </w:r>
      <w:r>
        <w:br/>
        <w:t>Harrow and up and down the country, young people</w:t>
      </w:r>
      <w:r>
        <w:br/>
        <w:t>will be eagerly anticipating their A-level results to see</w:t>
      </w:r>
      <w:r>
        <w:br/>
        <w:t>whether they qualify for a university education. Will</w:t>
      </w:r>
      <w:r>
        <w:br/>
        <w:t>my right hon. Friend confirm the dramatic increase</w:t>
      </w:r>
      <w:r>
        <w:br/>
        <w:t>in the number of pe</w:t>
      </w:r>
      <w:r>
        <w:t>ople from disadvantaged</w:t>
      </w:r>
      <w:r>
        <w:br/>
        <w:t>backgrounds going to university, and can she think of</w:t>
      </w:r>
      <w:r>
        <w:br/>
        <w:t>anyone who should apologise for misleading the British</w:t>
      </w:r>
      <w:r>
        <w:br/>
        <w:t>public?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00"/>
        <w:jc w:val="both"/>
      </w:pPr>
      <w:r>
        <w:rPr>
          <w:b/>
          <w:bCs/>
        </w:rPr>
        <w:t xml:space="preserve">The Prime Minister: </w:t>
      </w:r>
      <w:r>
        <w:t>I think it is very important, as</w:t>
      </w:r>
      <w:r>
        <w:br/>
        <w:t>people are thinking about going to university, that they</w:t>
      </w:r>
      <w:r>
        <w:br/>
        <w:t>are n</w:t>
      </w:r>
      <w:r>
        <w:t>ot misled in any way. It is the case that more</w:t>
      </w:r>
      <w:r>
        <w:br/>
        <w:t>disadvantaged 18-year-olds are now applying to university</w:t>
      </w:r>
      <w:r>
        <w:br/>
        <w:t>than ever before. I believe the Leader of the Opposition</w:t>
      </w:r>
      <w:r>
        <w:br/>
        <w:t>said exactly the opposite, and I think he should apologise</w:t>
      </w:r>
      <w:r>
        <w:br/>
        <w:t xml:space="preserve">for that. I think the Labour party </w:t>
      </w:r>
      <w:r>
        <w:t>should actually go</w:t>
      </w:r>
      <w:r>
        <w:br/>
        <w:t>further. At the election, the Leader of the Opposition</w:t>
      </w:r>
      <w:r>
        <w:br/>
        <w:t>vowed to deal with student debt, and Labour were</w:t>
      </w:r>
      <w:r>
        <w:br/>
        <w:t>going to abolish student debt; now they say it was not a</w:t>
      </w:r>
      <w:r>
        <w:br/>
        <w:t>promise at all. Students know Labour cannot be trusted</w:t>
      </w:r>
      <w:r>
        <w:br/>
        <w:t>on student fees.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00"/>
        <w:jc w:val="both"/>
      </w:pPr>
      <w:r>
        <w:t xml:space="preserve">Q3. </w:t>
      </w:r>
      <w:r>
        <w:rPr>
          <w:sz w:val="16"/>
          <w:szCs w:val="16"/>
        </w:rPr>
        <w:t xml:space="preserve">[900573] </w:t>
      </w:r>
      <w:r>
        <w:rPr>
          <w:b/>
          <w:bCs/>
        </w:rPr>
        <w:t xml:space="preserve">Mr Paul J. Sweeney </w:t>
      </w:r>
      <w:r>
        <w:t>(Glasgow North East)</w:t>
      </w:r>
      <w:r>
        <w:br/>
        <w:t>(Lab/Co-op): The Prime Minister will now know what</w:t>
      </w:r>
      <w:r>
        <w:br/>
        <w:t>it is like to have a job but to lack job security. Sometimes</w:t>
      </w:r>
      <w:r>
        <w:br/>
        <w:t>it can even bring a tear to the eye. Given her new-found</w:t>
      </w:r>
      <w:r>
        <w:br/>
        <w:t>empathy for millions of workers in ins</w:t>
      </w:r>
      <w:r>
        <w:t>ecure work, why</w:t>
      </w:r>
      <w:r>
        <w:br/>
        <w:t>is she now cutting six Department for Work and Pensions</w:t>
      </w:r>
      <w:r>
        <w:br/>
        <w:t>jobcentres in Glasgow and also back-office staff at</w:t>
      </w:r>
      <w:r>
        <w:br/>
        <w:t>Springburn in my constituency, where unemployment is</w:t>
      </w:r>
      <w:r>
        <w:br/>
        <w:t>twice the national average?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00"/>
        <w:jc w:val="both"/>
      </w:pPr>
      <w:r>
        <w:rPr>
          <w:b/>
          <w:bCs/>
        </w:rPr>
        <w:t xml:space="preserve">The Prime Minister: </w:t>
      </w:r>
      <w:r>
        <w:t>May I start by welcoming the</w:t>
      </w:r>
      <w:r>
        <w:br/>
      </w:r>
      <w:r>
        <w:t>hon. Gentleman to his new job in this House? What is</w:t>
      </w:r>
      <w:r>
        <w:br/>
        <w:t>happening in relation to jobcentres in Scotland is that</w:t>
      </w:r>
      <w:r>
        <w:br/>
        <w:t>the DWP is ensuring it is using the estate properly and</w:t>
      </w:r>
      <w:r>
        <w:br/>
        <w:t>to the best advantage. As a result of what is happening,</w:t>
      </w:r>
      <w:r>
        <w:br/>
        <w:t>no services are going to be cut. I</w:t>
      </w:r>
      <w:r>
        <w:t>n fact, services to</w:t>
      </w:r>
      <w:r>
        <w:br/>
        <w:t>people using jobcentres will be enhanced in future. I</w:t>
      </w:r>
      <w:r>
        <w:br/>
        <w:t>think what matters is actually the service that is provided</w:t>
      </w:r>
      <w:r>
        <w:br/>
        <w:t>to people attending those jobcentres.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 xml:space="preserve">Q11. </w:t>
      </w:r>
      <w:r>
        <w:rPr>
          <w:sz w:val="16"/>
          <w:szCs w:val="16"/>
        </w:rPr>
        <w:t xml:space="preserve">[900581] </w:t>
      </w:r>
      <w:r>
        <w:rPr>
          <w:b/>
          <w:bCs/>
        </w:rPr>
        <w:t xml:space="preserve">Richard Drax </w:t>
      </w:r>
      <w:r>
        <w:t>(South Dorset) (Con): The</w:t>
      </w:r>
      <w:r>
        <w:br/>
        <w:t>brave men and women of our arme</w:t>
      </w:r>
      <w:r>
        <w:t>d forces put themselves</w:t>
      </w:r>
      <w:r>
        <w:br/>
        <w:t>in extremely challenging situations in their efforts to</w:t>
      </w:r>
      <w:r>
        <w:br/>
        <w:t>keep us all safe. We therefore owe it to them to do all we</w:t>
      </w:r>
      <w:r>
        <w:br/>
        <w:t>can to support them and their families when they have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835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</w:t>
      </w:r>
      <w:r>
        <w:t>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836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ind w:firstLine="0"/>
        <w:jc w:val="both"/>
      </w:pPr>
      <w:r>
        <w:t>completed their service. I warmly welcome the launch</w:t>
      </w:r>
      <w:r>
        <w:br/>
        <w:t>of the “Defence people mental health and wellbeing</w:t>
      </w:r>
      <w:r>
        <w:br/>
        <w:t>strategy” yesterday, but will my right hon. Friend tell</w:t>
      </w:r>
      <w:r>
        <w:br/>
        <w:t>the House how we can co-ordinate this excellent programme</w:t>
      </w:r>
      <w:r>
        <w:br/>
        <w:t xml:space="preserve">with our international </w:t>
      </w:r>
      <w:r>
        <w:t>allies? May I also wish her a very</w:t>
      </w:r>
      <w:r>
        <w:br/>
        <w:t>well deserved break when she finally decides to take it in</w:t>
      </w:r>
      <w:r>
        <w:br/>
        <w:t>the recess?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The Prime Minister: </w:t>
      </w:r>
      <w:r>
        <w:t>My hon. Friend raises a very</w:t>
      </w:r>
      <w:r>
        <w:br/>
        <w:t>important issue. Members across the House recognise</w:t>
      </w:r>
      <w:r>
        <w:br/>
        <w:t>the importance of ensuring that we provide that s</w:t>
      </w:r>
      <w:r>
        <w:t>upport</w:t>
      </w:r>
      <w:r>
        <w:br/>
        <w:t>to those who are in our services and our veterans. The</w:t>
      </w:r>
      <w:r>
        <w:br/>
        <w:t>issue of mental health and wellbeing is very important,</w:t>
      </w:r>
      <w:r>
        <w:br/>
        <w:t>and I welcome the new strategy for mental health and</w:t>
      </w:r>
      <w:r>
        <w:br/>
        <w:t>wellbeing in the armed forces. I also pay tribute to the</w:t>
      </w:r>
      <w:r>
        <w:br/>
        <w:t>tireless work of my hon. Fri</w:t>
      </w:r>
      <w:r>
        <w:t>end the Member for Plymouth,</w:t>
      </w:r>
      <w:r>
        <w:br/>
        <w:t>Moor View (Johnny Mercer), particularly on mental</w:t>
      </w:r>
      <w:r>
        <w:br/>
        <w:t>health, since he came to the House.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t>My hon. Friend the Member for South Dorset (Richard</w:t>
      </w:r>
      <w:r>
        <w:br/>
        <w:t>Drax) raises an issue that is important not just for us in</w:t>
      </w:r>
      <w:r>
        <w:br/>
        <w:t xml:space="preserve">the UK; we need to see how we </w:t>
      </w:r>
      <w:r>
        <w:t>can work internationally</w:t>
      </w:r>
      <w:r>
        <w:br/>
        <w:t>on it. That is why my right hon. Friend the Secretary of</w:t>
      </w:r>
      <w:r>
        <w:br/>
        <w:t>State for Defence launched the strategy at an international</w:t>
      </w:r>
      <w:r>
        <w:br/>
        <w:t>conference yesterday, with counterparts from the United</w:t>
      </w:r>
      <w:r>
        <w:br/>
        <w:t>States, Australia, Canada and New Zealand. We will all</w:t>
      </w:r>
      <w:r>
        <w:br/>
        <w:t>cam</w:t>
      </w:r>
      <w:r>
        <w:t>paign against the stigmas around mental health so</w:t>
      </w:r>
      <w:r>
        <w:br/>
        <w:t>that members of our armed forces and our veterans can</w:t>
      </w:r>
      <w:r>
        <w:br/>
        <w:t>get the help they need.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  <w:rPr>
          <w:sz w:val="17"/>
          <w:szCs w:val="17"/>
        </w:rPr>
      </w:pPr>
      <w:r>
        <w:t xml:space="preserve">Q6. </w:t>
      </w:r>
      <w:r>
        <w:rPr>
          <w:sz w:val="16"/>
          <w:szCs w:val="16"/>
        </w:rPr>
        <w:t xml:space="preserve">[900576] </w:t>
      </w:r>
      <w:r>
        <w:rPr>
          <w:b/>
          <w:bCs/>
        </w:rPr>
        <w:t xml:space="preserve">Dan Carden </w:t>
      </w:r>
      <w:r>
        <w:t>(Liverpool, Walton) (Lab):</w:t>
      </w:r>
      <w:r>
        <w:br/>
        <w:t>In my constituency of Liverpool, Walton, almost 40% of</w:t>
      </w:r>
      <w:r>
        <w:br/>
        <w:t xml:space="preserve">children are growing </w:t>
      </w:r>
      <w:r>
        <w:t>up in poverty. With schools closing</w:t>
      </w:r>
      <w:r>
        <w:br/>
        <w:t>this week and local support services cut to the bone,</w:t>
      </w:r>
      <w:r>
        <w:br/>
        <w:t>austerity bites and kids do not get fed. The Prime</w:t>
      </w:r>
      <w:r>
        <w:br/>
        <w:t>Minister says that her mission is to make Britain</w:t>
      </w:r>
      <w:r>
        <w:br/>
      </w:r>
      <w:r>
        <w:rPr>
          <w:sz w:val="17"/>
          <w:szCs w:val="17"/>
        </w:rPr>
        <w:t>“a country that works for everyone”.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 w:line="233" w:lineRule="auto"/>
        <w:ind w:firstLine="0"/>
        <w:jc w:val="both"/>
      </w:pPr>
      <w:r>
        <w:t>What is she doing now to sto</w:t>
      </w:r>
      <w:r>
        <w:t>p kids going hungry this</w:t>
      </w:r>
      <w:r>
        <w:br/>
        <w:t>summer in Liverpool, Walton?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The Prime Minister: </w:t>
      </w:r>
      <w:r>
        <w:t>May I first of all welcome the</w:t>
      </w:r>
      <w:r>
        <w:br/>
        <w:t>hon. Gentleman to his place in this House? He is right</w:t>
      </w:r>
      <w:r>
        <w:br/>
        <w:t>to say that it is important that we look at the provision</w:t>
      </w:r>
      <w:r>
        <w:br/>
        <w:t>made in school for children and at the</w:t>
      </w:r>
      <w:r>
        <w:t xml:space="preserve"> issue of households</w:t>
      </w:r>
      <w:r>
        <w:br/>
        <w:t>and poverty, but as I said to his right hon. Friend the</w:t>
      </w:r>
      <w:r>
        <w:br/>
        <w:t>Leader of the Opposition, the best way we can deal</w:t>
      </w:r>
      <w:r>
        <w:br/>
        <w:t>with poverty—the best route out of poverty—is for</w:t>
      </w:r>
      <w:r>
        <w:br/>
        <w:t>people to get into the workplace and then for us to</w:t>
      </w:r>
      <w:r>
        <w:br/>
        <w:t>ensure that other, better-</w:t>
      </w:r>
      <w:r>
        <w:t>paid jobs are provided for</w:t>
      </w:r>
      <w:r>
        <w:br/>
        <w:t>people in the workplace in the future.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220"/>
        <w:jc w:val="both"/>
      </w:pPr>
      <w:r>
        <w:t xml:space="preserve">Q12. </w:t>
      </w:r>
      <w:r>
        <w:rPr>
          <w:sz w:val="16"/>
          <w:szCs w:val="16"/>
        </w:rPr>
        <w:t xml:space="preserve">[900582] </w:t>
      </w:r>
      <w:r>
        <w:rPr>
          <w:b/>
          <w:bCs/>
        </w:rPr>
        <w:t xml:space="preserve">Lucy Allan </w:t>
      </w:r>
      <w:r>
        <w:t>(Telford) (Con): A young</w:t>
      </w:r>
      <w:r>
        <w:br/>
        <w:t>woman in Telford who gave evidence in a horrific child</w:t>
      </w:r>
      <w:r>
        <w:br/>
        <w:t>sexual exploitation case five years ago is living in fear.</w:t>
      </w:r>
      <w:r>
        <w:br/>
        <w:t>The perpetrator, who recei</w:t>
      </w:r>
      <w:r>
        <w:t>ved a 22-year sentence, is</w:t>
      </w:r>
      <w:r>
        <w:br/>
        <w:t>about to be released early. CSE victims are too often</w:t>
      </w:r>
      <w:r>
        <w:br/>
        <w:t>overlooked and ignored. Does the Prime Minister agree</w:t>
      </w:r>
      <w:r>
        <w:br/>
        <w:t>that CSE victims should be properly consulted on the</w:t>
      </w:r>
      <w:r>
        <w:br/>
        <w:t>release of perpetrators and that in this case the</w:t>
      </w:r>
      <w:r>
        <w:br/>
        <w:t>perpetrator should</w:t>
      </w:r>
      <w:r>
        <w:t xml:space="preserve"> not be returned to Telford?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My hon. Friend raises a very</w:t>
      </w:r>
      <w:r>
        <w:br/>
        <w:t>important issue. We all know that child sexual exploitation</w:t>
      </w:r>
      <w:r>
        <w:br/>
        <w:t>is an absolutely horrific crime. It is absolutely right that</w:t>
      </w:r>
      <w:r>
        <w:br/>
        <w:t>if victims are going to come forward to report this</w:t>
      </w:r>
      <w:r>
        <w:br/>
        <w:t>abuse</w:t>
      </w:r>
      <w:r>
        <w:t>, they need to know that they will be supported so</w:t>
      </w:r>
      <w:r>
        <w:br/>
        <w:t>that they can have the confidence to do so and be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200"/>
        <w:ind w:firstLine="0"/>
        <w:jc w:val="both"/>
      </w:pPr>
      <w:r>
        <w:t>confident in their future security and safety. The victim</w:t>
      </w:r>
      <w:r>
        <w:br/>
        <w:t>contact scheme is supposed to treat victims properly</w:t>
      </w:r>
      <w:r>
        <w:br/>
        <w:t>and ensure that consideration is given to vi</w:t>
      </w:r>
      <w:r>
        <w:t>ctim-related</w:t>
      </w:r>
      <w:r>
        <w:br/>
        <w:t>conditions when looking at an offender's licence on</w:t>
      </w:r>
      <w:r>
        <w:br/>
        <w:t>release. If my hon. Friend would like to write with the</w:t>
      </w:r>
      <w:r>
        <w:br/>
        <w:t>details of the case to my right hon. Friend the Justice</w:t>
      </w:r>
      <w:r>
        <w:br/>
        <w:t>Secretary, he will look at it very carefully.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200"/>
        <w:jc w:val="both"/>
      </w:pPr>
      <w:r>
        <w:t xml:space="preserve">Q7. </w:t>
      </w:r>
      <w:r>
        <w:rPr>
          <w:sz w:val="16"/>
          <w:szCs w:val="16"/>
        </w:rPr>
        <w:t xml:space="preserve">[900577] </w:t>
      </w:r>
      <w:r>
        <w:rPr>
          <w:b/>
          <w:bCs/>
        </w:rPr>
        <w:t xml:space="preserve">Ian Murray </w:t>
      </w:r>
      <w:r>
        <w:t>(Edinburgh South) (Lab): The</w:t>
      </w:r>
      <w:r>
        <w:br/>
        <w:t>interim Prime Minister has repeatedly refused to</w:t>
      </w:r>
      <w:r>
        <w:br/>
        <w:t>answer the question asked by my right hon. Friend</w:t>
      </w:r>
      <w:r>
        <w:br/>
        <w:t>the Leader of the Opposition, so may I try again? It</w:t>
      </w:r>
      <w:r>
        <w:br/>
        <w:t>was reported over the weekend, by the temporary</w:t>
      </w:r>
      <w:r>
        <w:br/>
        <w:t>Chancellor's own Cabinet co</w:t>
      </w:r>
      <w:r>
        <w:t>lleagues, that he had said</w:t>
      </w:r>
      <w:r>
        <w:br/>
        <w:t>that some public sector workers are “overpaid”. Will</w:t>
      </w:r>
      <w:r>
        <w:br/>
        <w:t>the Prime Minister tell the House, the country and</w:t>
      </w:r>
      <w:r>
        <w:br/>
        <w:t>those public sector workers which ones she thinks are</w:t>
      </w:r>
      <w:r>
        <w:br/>
        <w:t>overpaid, which ones she thinks are underpaid and</w:t>
      </w:r>
      <w:r>
        <w:br/>
        <w:t xml:space="preserve">what she is going to </w:t>
      </w:r>
      <w:r>
        <w:t>do about it?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As I said earlier, I recognise that</w:t>
      </w:r>
      <w:r>
        <w:br/>
        <w:t>there will be people working in the public sector who do</w:t>
      </w:r>
      <w:r>
        <w:br/>
        <w:t>find life a struggle and are just about managing, and</w:t>
      </w:r>
      <w:r>
        <w:br/>
        <w:t>there will be people in the private sector who are in the</w:t>
      </w:r>
      <w:r>
        <w:br/>
        <w:t>same place. I also</w:t>
      </w:r>
      <w:r>
        <w:t xml:space="preserve"> say to the hon. Gentleman that, as we</w:t>
      </w:r>
      <w:r>
        <w:br/>
        <w:t>have seen in the figures released today, there are some</w:t>
      </w:r>
      <w:r>
        <w:br/>
        <w:t>people working in the public sector who are very well</w:t>
      </w:r>
      <w:r>
        <w:br/>
        <w:t>paid. We need to ensure that, when we look at public</w:t>
      </w:r>
      <w:r>
        <w:br/>
        <w:t>sector pay, we balance being fair to workers, protecti</w:t>
      </w:r>
      <w:r>
        <w:t>ng</w:t>
      </w:r>
      <w:r>
        <w:br/>
        <w:t>jobs and being fair to those who pay for the public</w:t>
      </w:r>
      <w:r>
        <w:br/>
        <w:t>sector, and that we also support people by ensuring that</w:t>
      </w:r>
      <w:r>
        <w:br/>
        <w:t>they can keep more of the money they earn. That is why</w:t>
      </w:r>
      <w:r>
        <w:br/>
        <w:t>we believe in cutting taxes.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Mr Kenneth Clarke </w:t>
      </w:r>
      <w:r>
        <w:t>(Rushcliffe) (Con): The Government</w:t>
      </w:r>
      <w:r>
        <w:br/>
        <w:t>are und</w:t>
      </w:r>
      <w:r>
        <w:t>er predictable pressure on public sector pay and</w:t>
      </w:r>
      <w:r>
        <w:br/>
        <w:t>public sector spending, which we would all like to</w:t>
      </w:r>
      <w:r>
        <w:br/>
        <w:t>respond to if there were some sensible demands. However,</w:t>
      </w:r>
      <w:r>
        <w:br/>
        <w:t>does my right hon. Friend agree that the only way in</w:t>
      </w:r>
      <w:r>
        <w:br/>
        <w:t>which a responsible Government can increase pu</w:t>
      </w:r>
      <w:r>
        <w:t>blic</w:t>
      </w:r>
      <w:r>
        <w:br/>
        <w:t>sector pay is if we restore to this country strong economic</w:t>
      </w:r>
      <w:r>
        <w:br/>
        <w:t>growth and a sensible Government fiscal balance sheet,</w:t>
      </w:r>
      <w:r>
        <w:br/>
        <w:t>and that the biggest threats to our achieving either of</w:t>
      </w:r>
      <w:r>
        <w:br/>
        <w:t>those things over the next two years are a bad Brexit</w:t>
      </w:r>
      <w:r>
        <w:br/>
        <w:t>deal that puts up barriers</w:t>
      </w:r>
      <w:r>
        <w:t xml:space="preserve"> to trade and investment, or</w:t>
      </w:r>
      <w:r>
        <w:br/>
        <w:t>the return of a hard-left, old-fashioned socialist</w:t>
      </w:r>
      <w:r>
        <w:br/>
        <w:t>Government?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My right hon. and learned Friend</w:t>
      </w:r>
      <w:r>
        <w:br/>
        <w:t>is absolutely right. As a very successful former Chancellor</w:t>
      </w:r>
      <w:r>
        <w:br/>
        <w:t xml:space="preserve">of the Exchequer, he speaks with expertise on this </w:t>
      </w:r>
      <w:r>
        <w:t>issue.</w:t>
      </w:r>
      <w:r>
        <w:br/>
        <w:t>He is right that we need to get a good Brexit deal, but he</w:t>
      </w:r>
      <w:r>
        <w:br/>
        <w:t>is also right that the policies of the Leader of the</w:t>
      </w:r>
      <w:r>
        <w:br/>
        <w:t>Opposition and the shadow Chancellor, were they ever</w:t>
      </w:r>
      <w:r>
        <w:br/>
        <w:t>to get the opportunity to put them into practice, would</w:t>
      </w:r>
      <w:r>
        <w:br/>
        <w:t>not lead to more money for n</w:t>
      </w:r>
      <w:r>
        <w:t>urses, our national health</w:t>
      </w:r>
      <w:r>
        <w:br/>
        <w:t>service or our public sector; they would lead, through</w:t>
      </w:r>
      <w:r>
        <w:br/>
        <w:t>higher spending and higher borrowing, to jobs going,</w:t>
      </w:r>
      <w:r>
        <w:br/>
        <w:t>higher prices, higher taxes for people, less money available</w:t>
      </w:r>
      <w:r>
        <w:br/>
        <w:t>for our health service and less money available for our</w:t>
      </w:r>
      <w:r>
        <w:br/>
        <w:t>nurs</w:t>
      </w:r>
      <w:r>
        <w:t>es.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t xml:space="preserve">Q10. </w:t>
      </w:r>
      <w:r>
        <w:rPr>
          <w:sz w:val="16"/>
          <w:szCs w:val="16"/>
        </w:rPr>
        <w:t xml:space="preserve">[900580] </w:t>
      </w:r>
      <w:r>
        <w:rPr>
          <w:b/>
          <w:bCs/>
        </w:rPr>
        <w:t xml:space="preserve">Gordon Marsden </w:t>
      </w:r>
      <w:r>
        <w:t>(Blackpool South) (Lab):</w:t>
      </w:r>
      <w:r>
        <w:br/>
        <w:t>Does the Prime Minister know that her universal credit</w:t>
      </w:r>
      <w:r>
        <w:br/>
        <w:t>process is failing my constituents? The Salvation Army</w:t>
      </w:r>
      <w:r>
        <w:br/>
        <w:t>and Streetlife report that vulnerable Blackpool people</w:t>
      </w:r>
      <w:r>
        <w:br/>
        <w:t>are juggling a month's money with</w:t>
      </w:r>
      <w:r>
        <w:t>out help, that there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837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838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are unfair sanctions for people with mental health issues,</w:t>
      </w:r>
      <w:r>
        <w:br/>
        <w:t>that a six-week wait for money is causing more stress,</w:t>
      </w:r>
      <w:r>
        <w:br/>
        <w:t xml:space="preserve">and that there is a phone helpline that Citizens </w:t>
      </w:r>
      <w:r>
        <w:t>Advice</w:t>
      </w:r>
      <w:r>
        <w:br/>
        <w:t>says can cost claimants 55p a minute and take 39 minutes</w:t>
      </w:r>
      <w:r>
        <w:br/>
        <w:t>to answer. Can she start by getting them a freephone</w:t>
      </w:r>
      <w:r>
        <w:br/>
        <w:t>number?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The importance of the universal</w:t>
      </w:r>
      <w:r>
        <w:br/>
        <w:t>credit scheme is that it is ensuring that being in work</w:t>
      </w:r>
      <w:r>
        <w:br/>
        <w:t>always pays. With the u</w:t>
      </w:r>
      <w:r>
        <w:t>niversal credit scheme, we are</w:t>
      </w:r>
      <w:r>
        <w:br/>
        <w:t>seeing more people getting into the workplace. The</w:t>
      </w:r>
      <w:r>
        <w:br/>
        <w:t>DWP is constantly looking at the scheme and how it is</w:t>
      </w:r>
      <w:r>
        <w:br/>
        <w:t>operating around the country to ensure that any problems</w:t>
      </w:r>
      <w:r>
        <w:br/>
        <w:t>that people raise are addressed.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Antoinette Sandbach </w:t>
      </w:r>
      <w:r>
        <w:t>(Eddisbury</w:t>
      </w:r>
      <w:r>
        <w:t>) (Con): Thousands</w:t>
      </w:r>
      <w:r>
        <w:br/>
        <w:t>of my constituents and millions of consumers in this</w:t>
      </w:r>
      <w:r>
        <w:br/>
        <w:t>country have to pay surcharges when they use their</w:t>
      </w:r>
      <w:r>
        <w:br/>
        <w:t>credit or debit card—a highly unfair practice. Will my</w:t>
      </w:r>
      <w:r>
        <w:br/>
        <w:t>right hon. Friend outline the impact of lifting surcharges</w:t>
      </w:r>
      <w:r>
        <w:br/>
        <w:t>on consumers in thi</w:t>
      </w:r>
      <w:r>
        <w:t>s country?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The Prime Minister: </w:t>
      </w:r>
      <w:r>
        <w:t>My hon. Friend is absolutely</w:t>
      </w:r>
      <w:r>
        <w:br/>
        <w:t>right. It is very important that this issue is being addressed.</w:t>
      </w:r>
      <w:r>
        <w:br/>
        <w:t>We believe that rip-off charges have no place in modern</w:t>
      </w:r>
      <w:r>
        <w:br/>
        <w:t>Britain. That is why card charging abuse is going to</w:t>
      </w:r>
      <w:r>
        <w:br/>
        <w:t>come to an end. This is</w:t>
      </w:r>
      <w:r>
        <w:t xml:space="preserve"> about fairness and transparency.</w:t>
      </w:r>
      <w:r>
        <w:br/>
        <w:t>We do not want people to be surprised, when they come</w:t>
      </w:r>
      <w:r>
        <w:br/>
        <w:t>to pay for something, that an extra surcharge is suddenly</w:t>
      </w:r>
      <w:r>
        <w:br/>
        <w:t>added because they have used a particular card. The</w:t>
      </w:r>
      <w:r>
        <w:br/>
        <w:t>total value of such fees in 2010 was estimated to be</w:t>
      </w:r>
      <w:r>
        <w:br/>
        <w:t xml:space="preserve">£473 </w:t>
      </w:r>
      <w:r>
        <w:t>million. That money will be put back in the hands</w:t>
      </w:r>
      <w:r>
        <w:br/>
        <w:t>of shoppers across the country, so that they have more</w:t>
      </w:r>
      <w:r>
        <w:br/>
        <w:t>cash to spend on the things that matter to them.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00"/>
        <w:jc w:val="both"/>
      </w:pPr>
      <w:r>
        <w:t xml:space="preserve">Q13. </w:t>
      </w:r>
      <w:r>
        <w:rPr>
          <w:sz w:val="16"/>
          <w:szCs w:val="16"/>
        </w:rPr>
        <w:t xml:space="preserve">[900583] </w:t>
      </w:r>
      <w:r>
        <w:rPr>
          <w:b/>
          <w:bCs/>
        </w:rPr>
        <w:t xml:space="preserve">Mr Pat McFadden </w:t>
      </w:r>
      <w:r>
        <w:t>(Wolverhampton South</w:t>
      </w:r>
      <w:r>
        <w:br/>
        <w:t>East) (Lab): In her Lancaster House speech, the Pri</w:t>
      </w:r>
      <w:r>
        <w:t>me</w:t>
      </w:r>
      <w:r>
        <w:br/>
        <w:t>Minister said that the UK would be leaving the single</w:t>
      </w:r>
      <w:r>
        <w:br/>
        <w:t>market. Will she tell the House whether that red line on</w:t>
      </w:r>
      <w:r>
        <w:br/>
        <w:t>the single market also applies to any transitional</w:t>
      </w:r>
      <w:r>
        <w:br/>
        <w:t>agreement or implementation period that might be</w:t>
      </w:r>
      <w:r>
        <w:br/>
        <w:t>agreed for the period after March 2019?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>Th</w:t>
      </w:r>
      <w:r>
        <w:rPr>
          <w:b/>
          <w:bCs/>
        </w:rPr>
        <w:t xml:space="preserve">e Prime Minister: </w:t>
      </w:r>
      <w:r>
        <w:t>We said that we would no longer</w:t>
      </w:r>
      <w:r>
        <w:br/>
        <w:t>be a member of the single market because we will no</w:t>
      </w:r>
      <w:r>
        <w:br/>
        <w:t>longer be a member of the European Union and, as the</w:t>
      </w:r>
      <w:r>
        <w:br/>
        <w:t>European Union says consistently, its four pillars are</w:t>
      </w:r>
      <w:r>
        <w:br/>
        <w:t>indivisible. Therefore, the fact that we do no</w:t>
      </w:r>
      <w:r>
        <w:t>t wish to be</w:t>
      </w:r>
      <w:r>
        <w:br/>
        <w:t>subject to other issues, like the European Court of</w:t>
      </w:r>
      <w:r>
        <w:br/>
        <w:t>Justice and free movement requirements, means that we</w:t>
      </w:r>
      <w:r>
        <w:br/>
        <w:t>will no longer be a member of the single market. At the</w:t>
      </w:r>
      <w:r>
        <w:br/>
        <w:t>end of the two years, when we have negotiated the end</w:t>
      </w:r>
      <w:r>
        <w:br/>
        <w:t>state deal, there will be a</w:t>
      </w:r>
      <w:r>
        <w:t>n implementation period for</w:t>
      </w:r>
      <w:r>
        <w:br/>
        <w:t>that deal, but we are very clear that at the point at which</w:t>
      </w:r>
      <w:r>
        <w:br/>
        <w:t>we reach the end of the negotiations, we will be out of</w:t>
      </w:r>
      <w:r>
        <w:br/>
        <w:t>the European Union.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Andrew Bridgen </w:t>
      </w:r>
      <w:r>
        <w:t>(North West Leicestershire) (Con): I</w:t>
      </w:r>
      <w:r>
        <w:br/>
        <w:t>welcome the Institute for Fiscal Studies</w:t>
      </w:r>
      <w:r>
        <w:t xml:space="preserve"> report this</w:t>
      </w:r>
      <w:r>
        <w:br/>
        <w:t>week on income inequality in the UK. It clearly shows</w:t>
      </w:r>
      <w:r>
        <w:br/>
        <w:t>that, contrary to Labour propaganda that was often</w:t>
      </w:r>
      <w:r>
        <w:br/>
        <w:t>repeated during the general election, the income gap</w:t>
      </w:r>
      <w:r>
        <w:br/>
        <w:t>between rich and poor in our country has reduced every</w:t>
      </w:r>
      <w:r>
        <w:br/>
        <w:t>year since 2010. Does my right</w:t>
      </w:r>
      <w:r>
        <w:t xml:space="preserve"> hon. Friend agree that</w:t>
      </w:r>
      <w:r>
        <w:br/>
        <w:t>that clearly shows that those with the broadest shoulders</w:t>
      </w:r>
      <w:r>
        <w:br/>
        <w:t>are bearing the heaviest burden in dealing with the debt</w:t>
      </w:r>
      <w:r>
        <w:br/>
        <w:t>we inherited from the last Labour Government?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The Prime Minister: </w:t>
      </w:r>
      <w:r>
        <w:t>My hon. Friend is absolutely</w:t>
      </w:r>
      <w:r>
        <w:br/>
        <w:t xml:space="preserve">right. The IFS report </w:t>
      </w:r>
      <w:r>
        <w:t>clearly shows what he has said</w:t>
      </w:r>
      <w:r>
        <w:br/>
        <w:t>today. As we know, the top 1% of taxpayers are bearing</w:t>
      </w:r>
      <w:r>
        <w:br/>
        <w:t>27% of the tax burden. That is a higher burden than in</w:t>
      </w:r>
      <w:r>
        <w:br/>
        <w:t>any year under the Labour Government.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t xml:space="preserve">Q14. </w:t>
      </w:r>
      <w:r>
        <w:rPr>
          <w:sz w:val="16"/>
          <w:szCs w:val="16"/>
        </w:rPr>
        <w:t xml:space="preserve">[900584] </w:t>
      </w:r>
      <w:r>
        <w:rPr>
          <w:b/>
          <w:bCs/>
        </w:rPr>
        <w:t xml:space="preserve">Louise Haigh </w:t>
      </w:r>
      <w:r>
        <w:t>(Sheffield, Heeley) (Lab):</w:t>
      </w:r>
      <w:r>
        <w:br/>
        <w:t>NHS England commissions</w:t>
      </w:r>
      <w:r>
        <w:t xml:space="preserve"> child and adolescent mental</w:t>
      </w:r>
      <w:r>
        <w:br/>
        <w:t>health beds at a private hospital in my constituency,</w:t>
      </w:r>
      <w:r>
        <w:br/>
        <w:t>which recently received a damning Care Quality</w:t>
      </w:r>
      <w:r>
        <w:br/>
        <w:t>Commission report. The CQC found that the hospital</w:t>
      </w:r>
      <w:r>
        <w:br/>
        <w:t>was unsafe not least because, on inspection, it found a</w:t>
      </w:r>
      <w:r>
        <w:br/>
        <w:t>young woman with MR</w:t>
      </w:r>
      <w:r>
        <w:t>SA with open wounds on a</w:t>
      </w:r>
      <w:r>
        <w:br/>
        <w:t>ward. Does the Prime Minister share my concern that</w:t>
      </w:r>
      <w:r>
        <w:br/>
        <w:t>a shortage of mental health beds risks the NHS placing</w:t>
      </w:r>
      <w:r>
        <w:br/>
        <w:t>vulnerable young people in unsafe environments, and</w:t>
      </w:r>
      <w:r>
        <w:br/>
        <w:t>will she consider giving NHS England the responsibility</w:t>
      </w:r>
      <w:r>
        <w:br/>
        <w:t>for, and the res</w:t>
      </w:r>
      <w:r>
        <w:t>ources to investigate, the quality of care</w:t>
      </w:r>
      <w:r>
        <w:br/>
        <w:t>before it commissions?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The Prime Minister: </w:t>
      </w:r>
      <w:r>
        <w:t>The hon. Lady has raised a very</w:t>
      </w:r>
      <w:r>
        <w:br/>
        <w:t>significant point. On mental health, of course we are</w:t>
      </w:r>
      <w:r>
        <w:br/>
        <w:t>boosting the funding that is going into mental health in</w:t>
      </w:r>
      <w:r>
        <w:br/>
        <w:t>the national health service</w:t>
      </w:r>
      <w:r>
        <w:t xml:space="preserve"> and across the picture, across</w:t>
      </w:r>
      <w:r>
        <w:br/>
        <w:t>Government, in terms of dealing with mental health.</w:t>
      </w:r>
      <w:r>
        <w:br/>
        <w:t>We are taking a number of steps to improve mental</w:t>
      </w:r>
      <w:r>
        <w:br/>
        <w:t>health. She has raised a very particular case, which I am</w:t>
      </w:r>
      <w:r>
        <w:br/>
        <w:t>sure everyone in the House will have been concerned to</w:t>
      </w:r>
      <w:r>
        <w:br/>
        <w:t>hear, and</w:t>
      </w:r>
      <w:r>
        <w:t xml:space="preserve"> I will ensure that the Secretary of State looks</w:t>
      </w:r>
      <w:r>
        <w:br/>
        <w:t>into the case she has raised.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Ms Nusrat Ghani </w:t>
      </w:r>
      <w:r>
        <w:t>(Wealden) (Con): Daesh's atrocities</w:t>
      </w:r>
      <w:r>
        <w:br/>
        <w:t>have failed to deliver a caliph or a fictional caliphate.</w:t>
      </w:r>
      <w:r>
        <w:br/>
        <w:t>Does my right hon. Friend agree that our international</w:t>
      </w:r>
      <w:r>
        <w:br/>
        <w:t>partners mus</w:t>
      </w:r>
      <w:r>
        <w:t>t provide resources and commitment to</w:t>
      </w:r>
      <w:r>
        <w:br/>
        <w:t>apply international law and bring prosecutions against</w:t>
      </w:r>
      <w:r>
        <w:br/>
        <w:t>Daesh fighters and those who choose to partner with</w:t>
      </w:r>
      <w:r>
        <w:br/>
        <w:t>them, making it clear that wherever a death-cult terrorist</w:t>
      </w:r>
      <w:r>
        <w:br/>
        <w:t>hides, we will find them and hold them accountable f</w:t>
      </w:r>
      <w:r>
        <w:t>or</w:t>
      </w:r>
      <w:r>
        <w:br/>
        <w:t>their barbaric crimes?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The Prime Minister: </w:t>
      </w:r>
      <w:r>
        <w:t>My hon. Friend is absolutely</w:t>
      </w:r>
      <w:r>
        <w:br/>
        <w:t>right about this. It is important that those who have</w:t>
      </w:r>
      <w:r>
        <w:br/>
        <w:t>committed these horrific crimes are brought to justice.</w:t>
      </w:r>
      <w:r>
        <w:br/>
        <w:t>We have done good work as a United Kingdom in</w:t>
      </w:r>
      <w:r>
        <w:br/>
        <w:t>helping those in these th</w:t>
      </w:r>
      <w:r>
        <w:t>eatres to see how they can</w:t>
      </w:r>
      <w:r>
        <w:br/>
        <w:t>collect evidence that can then be used in prosecutions.</w:t>
      </w:r>
      <w:r>
        <w:br/>
        <w:t>We want to do this work internationally through the</w:t>
      </w:r>
      <w:r>
        <w:br/>
        <w:t>United Nations and it is an issue that I spoke about to</w:t>
      </w:r>
      <w:r>
        <w:br/>
        <w:t>Prime Minister al-Abadi of Iraq yesterday. We want to</w:t>
      </w:r>
      <w:r>
        <w:br/>
        <w:t>work with t</w:t>
      </w:r>
      <w:r>
        <w:t>hem and others to ensure that we can send</w:t>
      </w:r>
      <w:r>
        <w:br/>
        <w:t>the very clear message that my hon. Friend identifies.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t xml:space="preserve">Q15. </w:t>
      </w:r>
      <w:r>
        <w:rPr>
          <w:sz w:val="16"/>
          <w:szCs w:val="16"/>
        </w:rPr>
        <w:t xml:space="preserve">[900585] </w:t>
      </w:r>
      <w:r>
        <w:rPr>
          <w:b/>
          <w:bCs/>
        </w:rPr>
        <w:t xml:space="preserve">Sarah Jones </w:t>
      </w:r>
      <w:r>
        <w:t>(Croydon Central) (Lab):</w:t>
      </w:r>
      <w:r>
        <w:br/>
        <w:t>Does the Prime Minister agree that the huge increase in</w:t>
      </w:r>
      <w:r>
        <w:br/>
        <w:t>knife crime has tragic consequences for families in</w:t>
      </w:r>
      <w:r>
        <w:br/>
      </w:r>
      <w:r>
        <w:t>constituencies such as mine? What will she do to work</w:t>
      </w:r>
      <w:r>
        <w:br/>
        <w:t>with me and other Members on both sides of the</w:t>
      </w:r>
      <w:r>
        <w:br/>
        <w:t>House to find solutions to this blight on young lives,</w:t>
      </w:r>
      <w:r>
        <w:br/>
        <w:t>including looking again at the budget for policing?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Prime Minister: </w:t>
      </w:r>
      <w:r>
        <w:t xml:space="preserve">I welcome the hon. Lady to </w:t>
      </w:r>
      <w:r>
        <w:t>her</w:t>
      </w:r>
      <w:r>
        <w:br/>
        <w:t>place in the House. Her presence has enabled me to</w:t>
      </w:r>
      <w:r>
        <w:br/>
        <w:t>appoint a very good chief of staff to my office at</w:t>
      </w:r>
      <w:r>
        <w:br/>
        <w:t>No. 10. She raises the very serious issue of knife crime.</w:t>
      </w:r>
      <w:r>
        <w:br/>
        <w:t>The Government have been taking a tougher stance on</w:t>
      </w:r>
      <w:r>
        <w:br/>
        <w:t>knife crime. We do think this is an issu</w:t>
      </w:r>
      <w:r>
        <w:t>e and we have</w:t>
      </w:r>
      <w:r>
        <w:br/>
        <w:t>done this in a variety of ways. Now, if people carry a</w:t>
      </w:r>
      <w:r>
        <w:br/>
        <w:t>knife in public they are much more likely to go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839</w:t>
      </w:r>
    </w:p>
    <w:p w:rsidR="001266A2" w:rsidRDefault="008B3D52">
      <w:pPr>
        <w:pStyle w:val="Headerorfooter0"/>
        <w:framePr w:wrap="none" w:vAnchor="page" w:hAnchor="page" w:x="2867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5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41" w:y="967"/>
        <w:shd w:val="clear" w:color="auto" w:fill="auto"/>
      </w:pPr>
      <w:r>
        <w:rPr>
          <w:i w:val="0"/>
          <w:iCs w:val="0"/>
        </w:rPr>
        <w:t>840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140"/>
        <w:ind w:firstLine="0"/>
        <w:jc w:val="both"/>
      </w:pPr>
      <w:r>
        <w:t>prison. But we do recognise that there is more to do in</w:t>
      </w:r>
      <w:r>
        <w:br/>
        <w:t>this are</w:t>
      </w:r>
      <w:r>
        <w:t>a. That is why yesterday my right hon. Friend</w:t>
      </w:r>
      <w:r>
        <w:br/>
        <w:t>the Home Secretary announced plans to consult on new</w:t>
      </w:r>
      <w:r>
        <w:br/>
        <w:t>offences to toughen up knife crime laws, including</w:t>
      </w:r>
      <w:r>
        <w:br/>
        <w:t>restricting the online sale of knives—we have done</w:t>
      </w:r>
      <w:r>
        <w:br/>
        <w:t>some of that already, but we think there is more for us</w:t>
      </w:r>
      <w:r>
        <w:br/>
        <w:t>to do—and banning possession of dangerous or offensive</w:t>
      </w:r>
      <w:r>
        <w:br/>
        <w:t>weapons on private property. The hon. Lady has raised</w:t>
      </w:r>
      <w:r>
        <w:br/>
        <w:t>an important issue and the Government have been</w:t>
      </w:r>
      <w:r>
        <w:br/>
        <w:t>addressing it. We recognise that we need to do more,</w:t>
      </w:r>
      <w:r>
        <w:br/>
        <w:t>and that is what my right hon. Friend the Hom</w:t>
      </w:r>
      <w:r>
        <w:t>e Secretary</w:t>
      </w:r>
      <w:r>
        <w:br/>
        <w:t>is doing.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 xml:space="preserve">Sir Edward Leigh </w:t>
      </w:r>
      <w:r>
        <w:t>(Gainsborough) (Con): Before the</w:t>
      </w:r>
      <w:r>
        <w:br/>
        <w:t>election, the Government committed to removing the</w:t>
      </w:r>
      <w:r>
        <w:br/>
        <w:t>faith-based cap for free schools and even included that</w:t>
      </w:r>
      <w:r>
        <w:br/>
        <w:t>promise in our election manifesto. Catholic dioceses up</w:t>
      </w:r>
      <w:r>
        <w:br/>
        <w:t xml:space="preserve">and down the country </w:t>
      </w:r>
      <w:r>
        <w:t>are anxious to open free schools</w:t>
      </w:r>
      <w:r>
        <w:br/>
        <w:t>and some have even purchased sites. Will the Prime</w:t>
      </w:r>
      <w:r>
        <w:br/>
        <w:t>Minister commit her Government to honouring that</w:t>
      </w:r>
      <w:r>
        <w:br/>
        <w:t>solemn pledge in our manifesto?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 xml:space="preserve">The Prime Minister: </w:t>
      </w:r>
      <w:r>
        <w:t>My hon. Friend will recognise</w:t>
      </w:r>
      <w:r>
        <w:br/>
        <w:t>that the reason we put that in our manife</w:t>
      </w:r>
      <w:r>
        <w:t>sto, and the</w:t>
      </w:r>
      <w:r>
        <w:br/>
        <w:t>reason it was in the schools Green Paper that we published</w:t>
      </w:r>
      <w:r>
        <w:br/>
        <w:t>before the election, is that we do believe it is important</w:t>
      </w:r>
      <w:r>
        <w:br/>
        <w:t>to enable more faith schools to be set up and more faith</w:t>
      </w:r>
      <w:r>
        <w:br/>
        <w:t>schools to expand. This is an issue that my right hon.</w:t>
      </w:r>
      <w:r>
        <w:br/>
        <w:t>Friend the Se</w:t>
      </w:r>
      <w:r>
        <w:t>cretary of State for Education is considering</w:t>
      </w:r>
      <w:r>
        <w:br/>
        <w:t>and she will publish further details on our overall view</w:t>
      </w:r>
      <w:r>
        <w:br/>
        <w:t>in terms of improving school diversity and encouraging</w:t>
      </w:r>
      <w:r>
        <w:br/>
        <w:t>the creation of more good school places in the near</w:t>
      </w:r>
      <w:r>
        <w:br/>
        <w:t>future.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 xml:space="preserve">Caroline Lucas </w:t>
      </w:r>
      <w:r>
        <w:t>(Brighton, Pavilion) (G</w:t>
      </w:r>
      <w:r>
        <w:t>reen): Last</w:t>
      </w:r>
      <w:r>
        <w:br/>
        <w:t>week the Prime Minister refused to make public a</w:t>
      </w:r>
      <w:r>
        <w:br/>
        <w:t>report on the foreign funding of extremists in the United</w:t>
      </w:r>
      <w:r>
        <w:br/>
        <w:t>Kingdom, despite pressure from Members in all parts</w:t>
      </w:r>
      <w:r>
        <w:br/>
        <w:t>of the House and beyond. Last night, survivors of 9/11</w:t>
      </w:r>
      <w:r>
        <w:br/>
        <w:t>also urged her to make the rep</w:t>
      </w:r>
      <w:r>
        <w:t>ort available. Has she</w:t>
      </w:r>
      <w:r>
        <w:br/>
        <w:t>refused to do so simply because the content of the</w:t>
      </w:r>
      <w:r>
        <w:br/>
        <w:t>report will embarrass the Government's friends in Saudi</w:t>
      </w:r>
      <w:r>
        <w:br/>
        <w:t>Arabia, or because Ministers care rather more about</w:t>
      </w:r>
      <w:r>
        <w:br/>
        <w:t>arms sales to Riyadh than they do about public safety</w:t>
      </w:r>
      <w:r>
        <w:br/>
        <w:t>in Britain?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>The Prim</w:t>
      </w:r>
      <w:r>
        <w:rPr>
          <w:b/>
          <w:bCs/>
        </w:rPr>
        <w:t xml:space="preserve">e Minister: </w:t>
      </w:r>
      <w:r>
        <w:t>It is absolutely nothing to do</w:t>
      </w:r>
      <w:r>
        <w:br/>
        <w:t>with that. There is certain confidential information in</w:t>
      </w:r>
      <w:r>
        <w:br/>
        <w:t>the report that means that it would not be appropriate</w:t>
      </w:r>
      <w:r>
        <w:br/>
        <w:t>to publish it, but my right hon. Friend the Home</w:t>
      </w:r>
      <w:r>
        <w:br/>
        <w:t>Secretary has made it available, on a Privy Council</w:t>
      </w:r>
      <w:r>
        <w:br/>
        <w:t>b</w:t>
      </w:r>
      <w:r>
        <w:t>asis, to Opposition parties.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 xml:space="preserve">Rebecca Pow </w:t>
      </w:r>
      <w:r>
        <w:t>(Taunton Deane) (Con): For signs of</w:t>
      </w:r>
      <w:r>
        <w:br/>
        <w:t>the strong economy that the Prime Minister has so</w:t>
      </w:r>
      <w:r>
        <w:br/>
        <w:t>eloquently outlined this morning, we need look no</w:t>
      </w:r>
      <w:r>
        <w:br/>
        <w:t>further than Taunton Deane. It is a microcosm of the</w:t>
      </w:r>
      <w:r>
        <w:br/>
        <w:t>national picture, with rec</w:t>
      </w:r>
      <w:r>
        <w:t>ord house building, record</w:t>
      </w:r>
      <w:r>
        <w:br/>
        <w:t>employment, and record Government investment in</w:t>
      </w:r>
      <w:r>
        <w:br/>
        <w:t>road schemes such as the A358 upgrade and the expansion</w:t>
      </w:r>
      <w:r>
        <w:br/>
        <w:t>of junction 25. Does the Prime Minister agree that to</w:t>
      </w:r>
      <w:r>
        <w:br/>
        <w:t>build on the economic success that this Government</w:t>
      </w:r>
      <w:r>
        <w:br/>
        <w:t>have overseen, those</w:t>
      </w:r>
      <w:r>
        <w:t xml:space="preserve"> key road projects should not just</w:t>
      </w:r>
      <w:r>
        <w:br/>
        <w:t>speed up traffic and ease congestion but unlock more</w:t>
      </w:r>
      <w:r>
        <w:br/>
        <w:t>jobs, thus further fuelling the rise in productivity?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The Prime Minister: </w:t>
      </w:r>
      <w:r>
        <w:t>I am very happy to recognise</w:t>
      </w:r>
      <w:r>
        <w:br/>
        <w:t>Taunton Deane as a microcosm of the excellent economy</w:t>
      </w:r>
      <w:r>
        <w:br/>
        <w:t>that we see</w:t>
      </w:r>
      <w:r>
        <w:t xml:space="preserve"> across the country. My hon. Friend has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0"/>
        <w:jc w:val="both"/>
      </w:pPr>
      <w:r>
        <w:t>made an important point about the need to invest in</w:t>
      </w:r>
      <w:r>
        <w:br/>
        <w:t>infrastructure in order to boost our economy. It is a</w:t>
      </w:r>
      <w:r>
        <w:br/>
        <w:t>point that the Government readily understand and accept,</w:t>
      </w:r>
      <w:r>
        <w:br/>
        <w:t>which is why, in last year's autumn statement, my rig</w:t>
      </w:r>
      <w:r>
        <w:t>ht</w:t>
      </w:r>
      <w:r>
        <w:br/>
        <w:t>hon. Friend the Chancellor of the Exchequer was able</w:t>
      </w:r>
      <w:r>
        <w:br/>
        <w:t>to announce a £23 billion national productivity investment</w:t>
      </w:r>
      <w:r>
        <w:br/>
        <w:t>fund, a considerable portion of which will go into</w:t>
      </w:r>
      <w:r>
        <w:br/>
        <w:t>infrastructure. We fully recognise not just the importance</w:t>
      </w:r>
      <w:r>
        <w:br/>
        <w:t>of large-scale transport projec</w:t>
      </w:r>
      <w:r>
        <w:t>ts such as Crossrail, HS2</w:t>
      </w:r>
      <w:r>
        <w:br/>
        <w:t>and the expansion of Heathrow, but the importance of</w:t>
      </w:r>
      <w:r>
        <w:br/>
        <w:t>investing in projects at a more local level if we are to</w:t>
      </w:r>
      <w:r>
        <w:br/>
        <w:t>unlock further economic growth in areas like Taunton</w:t>
      </w:r>
      <w:r>
        <w:br/>
        <w:t>Deane.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Siobhain McDonagh </w:t>
      </w:r>
      <w:r>
        <w:t>(Mitcham and Morden) (Lab):</w:t>
      </w:r>
      <w:r>
        <w:br/>
        <w:t xml:space="preserve">With no legal </w:t>
      </w:r>
      <w:r>
        <w:t>powers, funds or criteria, and with schools</w:t>
      </w:r>
      <w:r>
        <w:br/>
        <w:t>and Parliament not open, Epsom and St Helier University</w:t>
      </w:r>
      <w:r>
        <w:br/>
        <w:t>Hospitals NHS Trust is once again consulting on the</w:t>
      </w:r>
      <w:r>
        <w:br/>
        <w:t>closure of the hospital and the building of a new</w:t>
      </w:r>
      <w:r>
        <w:br/>
        <w:t>£400 million hospital in Belmont. There have been five</w:t>
      </w:r>
      <w:r>
        <w:br/>
        <w:t>consultations over 18 years, wasting £40 million of</w:t>
      </w:r>
      <w:r>
        <w:br/>
        <w:t>taxpayers' money. Is it not time for the Prime Minister</w:t>
      </w:r>
      <w:r>
        <w:br/>
        <w:t>to step in and put a stop to it, and allow this important</w:t>
      </w:r>
      <w:r>
        <w:br/>
        <w:t>hospital to get on with the day job?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I understand that Epsom and</w:t>
      </w:r>
      <w:r>
        <w:br/>
        <w:t>St H</w:t>
      </w:r>
      <w:r>
        <w:t>elier Trust is indeed seeking views on future specialist</w:t>
      </w:r>
      <w:r>
        <w:br/>
        <w:t>care at the trust, and on how the existing buildings can</w:t>
      </w:r>
      <w:r>
        <w:br/>
        <w:t>be improved. I also understand that the discussions are</w:t>
      </w:r>
      <w:r>
        <w:br/>
        <w:t>at an early stage, that no final decisions have been made,</w:t>
      </w:r>
      <w:r>
        <w:br/>
        <w:t xml:space="preserve">and that any proposals for </w:t>
      </w:r>
      <w:r>
        <w:t>major service change will be</w:t>
      </w:r>
      <w:r>
        <w:br/>
        <w:t>subject to a full public consultation.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Vicky Ford </w:t>
      </w:r>
      <w:r>
        <w:t>(Chelmsford) (Con): Not only has the</w:t>
      </w:r>
      <w:r>
        <w:br/>
        <w:t>Institute for Fiscal Studies said that we have the narrowest</w:t>
      </w:r>
      <w:r>
        <w:br/>
        <w:t>income gaps for a decade, but the Office for National</w:t>
      </w:r>
      <w:r>
        <w:br/>
        <w:t xml:space="preserve">Statistics has said that </w:t>
      </w:r>
      <w:r>
        <w:t>Britain has some of the lowest</w:t>
      </w:r>
      <w:r>
        <w:br/>
        <w:t>levels of persistent poverty in Europe. Does my right</w:t>
      </w:r>
      <w:r>
        <w:br/>
        <w:t>hon. Friend agree that it is right that this country is</w:t>
      </w:r>
      <w:r>
        <w:br/>
        <w:t>governed by the true facts and not by fake news, and</w:t>
      </w:r>
      <w:r>
        <w:br/>
        <w:t>that this Government are committed to building a strong</w:t>
      </w:r>
      <w:r>
        <w:br/>
        <w:t>econom</w:t>
      </w:r>
      <w:r>
        <w:t>y for all?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The Prime Minister: </w:t>
      </w:r>
      <w:r>
        <w:t>Let me start by welcoming my</w:t>
      </w:r>
      <w:r>
        <w:br/>
        <w:t>hon. Friend to the Chamber. She is absolutely right: we</w:t>
      </w:r>
      <w:r>
        <w:br/>
        <w:t>owe it to our constituents—we owe it to the public—to</w:t>
      </w:r>
      <w:r>
        <w:br/>
        <w:t>ensure that when we debate these issues we debate them</w:t>
      </w:r>
      <w:r>
        <w:br/>
        <w:t xml:space="preserve">on the basis of the facts, and </w:t>
      </w:r>
      <w:r>
        <w:t>not on the basis of the sort</w:t>
      </w:r>
      <w:r>
        <w:br/>
        <w:t>of fake news that we hear all too often in the Chamber.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Jack Dromey </w:t>
      </w:r>
      <w:r>
        <w:t>(Birmingham, Erdington) (Lab): Lakeside</w:t>
      </w:r>
      <w:r>
        <w:br/>
        <w:t>children's centre is a lifeline for often struggling kids</w:t>
      </w:r>
      <w:r>
        <w:br/>
        <w:t>and their parents in one of the poorest wards in Britain,</w:t>
      </w:r>
      <w:r>
        <w:br/>
        <w:t>giv</w:t>
      </w:r>
      <w:r>
        <w:t>ing them the best possible start in life, yet it is one of</w:t>
      </w:r>
      <w:r>
        <w:br/>
        <w:t>26 children's centres that face closure in Birmingham.</w:t>
      </w:r>
      <w:r>
        <w:br/>
        <w:t>Does the Prime Minister understand the consequences</w:t>
      </w:r>
      <w:r>
        <w:br/>
        <w:t>of her actions? Does she understand that £700 million</w:t>
      </w:r>
      <w:r>
        <w:br/>
        <w:t>of cuts in the city council's budget</w:t>
      </w:r>
      <w:r>
        <w:t xml:space="preserve"> are having a devastating</w:t>
      </w:r>
      <w:r>
        <w:br/>
        <w:t>impact on the provision of children's centres? Will</w:t>
      </w:r>
      <w:r>
        <w:br/>
        <w:t>she act properly to fund those centres, and to reverse a</w:t>
      </w:r>
      <w:r>
        <w:br/>
        <w:t>tidal wave of closures that will otherwise have a devastating</w:t>
      </w:r>
      <w:r>
        <w:br/>
        <w:t>impact on the life chances of a whole generation</w:t>
      </w:r>
      <w:r>
        <w:br/>
        <w:t>of childre</w:t>
      </w:r>
      <w:r>
        <w:t>n?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Prime Minister: </w:t>
      </w:r>
      <w:r>
        <w:t>Obviously, decisions on this</w:t>
      </w:r>
      <w:r>
        <w:br/>
        <w:t>issue are being taken by the Birmingham local authority,</w:t>
      </w:r>
      <w:r>
        <w:br/>
        <w:t>but it ill behoves any Member of the Labour party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841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51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842</w:t>
      </w:r>
    </w:p>
    <w:p w:rsidR="001266A2" w:rsidRDefault="008B3D52">
      <w:pPr>
        <w:pStyle w:val="Telobesedila"/>
        <w:framePr w:w="4728" w:h="1373" w:hRule="exact" w:wrap="none" w:vAnchor="page" w:hAnchor="page" w:x="1098" w:y="1475"/>
        <w:shd w:val="clear" w:color="auto" w:fill="auto"/>
        <w:spacing w:after="220"/>
        <w:ind w:firstLine="0"/>
        <w:jc w:val="both"/>
      </w:pPr>
      <w:r>
        <w:t>stand up in this House</w:t>
      </w:r>
      <w:r>
        <w:t xml:space="preserve"> and complain about the issues</w:t>
      </w:r>
      <w:r>
        <w:br/>
        <w:t>with public spending that we have had to address,</w:t>
      </w:r>
      <w:r>
        <w:br/>
        <w:t>because they are the direct result of the failure of a</w:t>
      </w:r>
      <w:r>
        <w:br/>
        <w:t>Labour Government to manage our economy.</w:t>
      </w:r>
    </w:p>
    <w:p w:rsidR="001266A2" w:rsidRDefault="008B3D52">
      <w:pPr>
        <w:pStyle w:val="Telobesedila"/>
        <w:framePr w:w="4728" w:h="1373" w:hRule="exact" w:wrap="none" w:vAnchor="page" w:hAnchor="page" w:x="1098" w:y="1475"/>
        <w:shd w:val="clear" w:color="auto" w:fill="auto"/>
        <w:spacing w:after="0"/>
      </w:pPr>
      <w:r>
        <w:rPr>
          <w:b/>
          <w:bCs/>
        </w:rPr>
        <w:t xml:space="preserve">Alison Thewliss </w:t>
      </w:r>
      <w:r>
        <w:t xml:space="preserve">(Glasgow Central) (SNP)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3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 xml:space="preserve">The hon. Lady is </w:t>
      </w:r>
      <w:r>
        <w:t>signalling that she</w:t>
      </w:r>
      <w:r>
        <w:br/>
        <w:t>wishes to raise a point of order, but customarily points</w:t>
      </w:r>
      <w:r>
        <w:br/>
        <w:t>of order come after urgent questions and statements. If</w:t>
      </w:r>
      <w:r>
        <w:br/>
        <w:t>the hon. Lady can hold herself until that point, we look</w:t>
      </w:r>
      <w:r>
        <w:br/>
        <w:t>forward with eager anticipation to hearing of what she</w:t>
      </w:r>
      <w:r>
        <w:br/>
        <w:t>wishes to u</w:t>
      </w:r>
      <w:r>
        <w:t>nburden herself then.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843</w:t>
      </w:r>
    </w:p>
    <w:p w:rsidR="001266A2" w:rsidRDefault="008B3D52">
      <w:pPr>
        <w:pStyle w:val="Telobesedila"/>
        <w:framePr w:w="9341" w:h="245" w:hRule="exact" w:wrap="none" w:vAnchor="page" w:hAnchor="page" w:x="1475" w:y="971"/>
        <w:shd w:val="clear" w:color="auto" w:fill="auto"/>
        <w:spacing w:after="0"/>
        <w:ind w:left="391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ing30"/>
        <w:framePr w:w="4733" w:h="322" w:hRule="exact" w:wrap="none" w:vAnchor="page" w:hAnchor="page" w:x="1091" w:y="1471"/>
        <w:shd w:val="clear" w:color="auto" w:fill="auto"/>
        <w:spacing w:after="0"/>
      </w:pPr>
      <w:bookmarkStart w:id="207" w:name="bookmark206"/>
      <w:bookmarkStart w:id="208" w:name="bookmark207"/>
      <w:r>
        <w:t>Prison and Youth Custody Centre Safety</w:t>
      </w:r>
      <w:bookmarkEnd w:id="207"/>
      <w:bookmarkEnd w:id="208"/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120"/>
        <w:ind w:firstLine="0"/>
      </w:pPr>
      <w:r>
        <w:t>12.46 pm</w:t>
      </w:r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280"/>
        <w:jc w:val="both"/>
      </w:pPr>
      <w:r>
        <w:rPr>
          <w:b/>
          <w:bCs/>
        </w:rPr>
        <w:t xml:space="preserve">Seema Malhotra </w:t>
      </w:r>
      <w:r>
        <w:t>(Feltham and Heston) (Lab/Co-op)</w:t>
      </w:r>
      <w:r>
        <w:br/>
      </w:r>
      <w:r>
        <w:rPr>
          <w:i/>
          <w:iCs/>
        </w:rPr>
        <w:t>(Urgent Question):</w:t>
      </w:r>
      <w:r>
        <w:t xml:space="preserve"> To ask the Secretary of State for</w:t>
      </w:r>
      <w:r>
        <w:br/>
        <w:t>Justice if he will make a statement on safe</w:t>
      </w:r>
      <w:r>
        <w:t>ty in prisons</w:t>
      </w:r>
      <w:r>
        <w:br/>
        <w:t>and the findings of Her Majesty's chief inspector's</w:t>
      </w:r>
      <w:r>
        <w:br/>
        <w:t>annual report.</w:t>
      </w:r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60"/>
        <w:jc w:val="both"/>
      </w:pPr>
      <w:r>
        <w:rPr>
          <w:b/>
          <w:bCs/>
        </w:rPr>
        <w:t>The Parliamentary Under-Secretary of State for Justice</w:t>
      </w:r>
      <w:r>
        <w:rPr>
          <w:b/>
          <w:bCs/>
        </w:rPr>
        <w:br/>
        <w:t xml:space="preserve">(Dr Phillip Lee): </w:t>
      </w:r>
      <w:r>
        <w:t>Independent scrutiny is an essential</w:t>
      </w:r>
      <w:r>
        <w:br/>
        <w:t>part of our prison system, and I thank the chief inspector</w:t>
      </w:r>
      <w:r>
        <w:br/>
        <w:t xml:space="preserve">of </w:t>
      </w:r>
      <w:r>
        <w:t>prisons and his team for the work they do in delivering</w:t>
      </w:r>
      <w:r>
        <w:br/>
        <w:t>this, including through his annual report. His report</w:t>
      </w:r>
      <w:r>
        <w:br/>
        <w:t>raises important issues in relation to safety and security</w:t>
      </w:r>
      <w:r>
        <w:br/>
        <w:t>in prisons and youth custody. We have been clear that a</w:t>
      </w:r>
      <w:r>
        <w:br/>
        <w:t>calm and ordered environment ne</w:t>
      </w:r>
      <w:r>
        <w:t>eds to be created to</w:t>
      </w:r>
      <w:r>
        <w:br/>
        <w:t>ensure effective rehabilitation, and that achieving this is</w:t>
      </w:r>
      <w:r>
        <w:br/>
        <w:t>our priority.</w:t>
      </w:r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60"/>
        <w:jc w:val="both"/>
      </w:pPr>
      <w:r>
        <w:t>The current levels of violence, self-harm and self-inflicted</w:t>
      </w:r>
      <w:r>
        <w:br/>
        <w:t>deaths in the adult estate are unacceptable. The issues in</w:t>
      </w:r>
      <w:r>
        <w:br/>
        <w:t>our prisons have deep roots and, while th</w:t>
      </w:r>
      <w:r>
        <w:t>ey will not be</w:t>
      </w:r>
      <w:r>
        <w:br/>
        <w:t>addressed overnight, we are combining immediate action</w:t>
      </w:r>
      <w:r>
        <w:br/>
        <w:t>to stabilise the estate with significant additional investment.</w:t>
      </w:r>
      <w:r>
        <w:br/>
        <w:t>For example, we are investing £100 million a year to</w:t>
      </w:r>
      <w:r>
        <w:br/>
        <w:t>bring in an additional 2,500 prison officers by the end</w:t>
      </w:r>
      <w:r>
        <w:br/>
        <w:t>of 2018. We a</w:t>
      </w:r>
      <w:r>
        <w:t>re already making significant progress,</w:t>
      </w:r>
      <w:r>
        <w:br/>
        <w:t>with a net increase of 515 prison officers in post at the</w:t>
      </w:r>
      <w:r>
        <w:br/>
        <w:t>end of March compared with the previous quarter.</w:t>
      </w:r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60"/>
        <w:jc w:val="both"/>
      </w:pPr>
      <w:r>
        <w:t>Turning to youth justice, the annual report highlights</w:t>
      </w:r>
      <w:r>
        <w:br/>
        <w:t>particular issues regarding the youth estate. I reassu</w:t>
      </w:r>
      <w:r>
        <w:t>re</w:t>
      </w:r>
      <w:r>
        <w:br/>
        <w:t>the hon. Lady that the safety and welfare of every</w:t>
      </w:r>
      <w:r>
        <w:br/>
        <w:t>young person in custody is of paramount importance to</w:t>
      </w:r>
      <w:r>
        <w:br/>
        <w:t>me and we are clear that more needs to be done to</w:t>
      </w:r>
      <w:r>
        <w:br/>
        <w:t>achieve this.</w:t>
      </w:r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60"/>
        <w:jc w:val="both"/>
      </w:pPr>
      <w:r>
        <w:t>In response to Charlie Taylor's review of the youth</w:t>
      </w:r>
      <w:r>
        <w:br/>
        <w:t xml:space="preserve">justice system last December, </w:t>
      </w:r>
      <w:r>
        <w:t>the Government</w:t>
      </w:r>
      <w:r>
        <w:br/>
        <w:t>acknowledged the serious issues the youth justice system</w:t>
      </w:r>
      <w:r>
        <w:br/>
        <w:t>faces, and that is why we are reforming the system. Let</w:t>
      </w:r>
      <w:r>
        <w:br/>
        <w:t>me give three examples of the progress we are making.</w:t>
      </w:r>
      <w:r>
        <w:br/>
        <w:t>First, we have created a new youth custody service, with</w:t>
      </w:r>
      <w:r>
        <w:br/>
        <w:t>an executive dire</w:t>
      </w:r>
      <w:r>
        <w:t>ctor, for the first time in the Department's</w:t>
      </w:r>
      <w:r>
        <w:br/>
        <w:t>history. Secondly, the development of a new youth</w:t>
      </w:r>
      <w:r>
        <w:br/>
        <w:t>justice specialist officer role is ensuring that more staff</w:t>
      </w:r>
      <w:r>
        <w:br/>
        <w:t>can be specifically trained to work with young people,</w:t>
      </w:r>
      <w:r>
        <w:br/>
        <w:t>boosting the numbers on the operational frontl</w:t>
      </w:r>
      <w:r>
        <w:t>ine in</w:t>
      </w:r>
      <w:r>
        <w:br/>
        <w:t>youth offender institutions by 20%, and recruiting workers</w:t>
      </w:r>
      <w:r>
        <w:br/>
        <w:t>specifically trained to work within the youth sector.</w:t>
      </w:r>
      <w:r>
        <w:br/>
        <w:t>Thirdly, there is the introduction of a more individualised</w:t>
      </w:r>
      <w:r>
        <w:br/>
        <w:t>approach for young people focused on education and</w:t>
      </w:r>
      <w:r>
        <w:br/>
        <w:t>health, enhancing the wor</w:t>
      </w:r>
      <w:r>
        <w:t>kforce, improving governance,</w:t>
      </w:r>
      <w:r>
        <w:br/>
        <w:t>and developing the secure estate.</w:t>
      </w:r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60"/>
        <w:jc w:val="both"/>
      </w:pPr>
      <w:r>
        <w:t>Finally, in his report the chief inspector expressed</w:t>
      </w:r>
      <w:r>
        <w:br/>
        <w:t>disappointment about the implementation rate of his</w:t>
      </w:r>
      <w:r>
        <w:br/>
        <w:t>recommendations. I recognise this concern, and to address</w:t>
      </w:r>
      <w:r>
        <w:br/>
        <w:t>this, we have created a new u</w:t>
      </w:r>
      <w:r>
        <w:t>nit within Her Majesty's</w:t>
      </w:r>
      <w:r>
        <w:br/>
        <w:t>Prison and Probation Service to help ensure that</w:t>
      </w:r>
      <w:r>
        <w:br/>
        <w:t>recommendations are taken forward in a timely manner</w:t>
      </w:r>
      <w:r>
        <w:br/>
        <w:t>and to track how they are being implemented by prisons.</w:t>
      </w:r>
    </w:p>
    <w:p w:rsidR="001266A2" w:rsidRDefault="008B3D52">
      <w:pPr>
        <w:pStyle w:val="Telobesedila"/>
        <w:framePr w:w="4733" w:h="13819" w:hRule="exact" w:wrap="none" w:vAnchor="page" w:hAnchor="page" w:x="1091" w:y="2186"/>
        <w:shd w:val="clear" w:color="auto" w:fill="auto"/>
        <w:spacing w:after="0"/>
        <w:jc w:val="both"/>
      </w:pPr>
      <w:r>
        <w:t>The issues within our prisons will not be resolved</w:t>
      </w:r>
      <w:r>
        <w:br/>
        <w:t xml:space="preserve">overnight, but we are </w:t>
      </w:r>
      <w:r>
        <w:t>determined to make progress as</w:t>
      </w:r>
      <w:r>
        <w:br/>
        <w:t>quickly as possible, and I hope that hon. Members on</w:t>
      </w:r>
      <w:r>
        <w:br/>
        <w:t>both sides of the House will support our plans for reform.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tabs>
          <w:tab w:val="left" w:pos="3321"/>
        </w:tabs>
        <w:ind w:left="9" w:right="4"/>
      </w:pPr>
      <w:r>
        <w:t>Prison and Youth Custody Centre</w:t>
      </w:r>
      <w:r>
        <w:rPr>
          <w:i w:val="0"/>
          <w:iCs w:val="0"/>
        </w:rPr>
        <w:tab/>
        <w:t>844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ind w:left="1120" w:right="4"/>
      </w:pPr>
      <w:r>
        <w:t>Safety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Seema Malhotra: </w:t>
      </w:r>
      <w:r>
        <w:t>Last year, the chief inspector reported</w:t>
      </w:r>
      <w:r>
        <w:br/>
        <w:t xml:space="preserve">that too many </w:t>
      </w:r>
      <w:r>
        <w:t>of our prisons had become unacceptably</w:t>
      </w:r>
      <w:r>
        <w:br/>
        <w:t>violent and dangerous. This year, he reports that the</w:t>
      </w:r>
      <w:r>
        <w:br/>
        <w:t>situation has not improved, and that it has got worse.</w:t>
      </w:r>
      <w:r>
        <w:br/>
        <w:t>Staff assaults increased by 38% in the 12 months to</w:t>
      </w:r>
      <w:r>
        <w:br/>
        <w:t>December 2016. Of the 29 local prisons and training</w:t>
      </w:r>
      <w:r>
        <w:br/>
        <w:t>inst</w:t>
      </w:r>
      <w:r>
        <w:t>itutes inspected last year, 21 were judged to be poor,</w:t>
      </w:r>
      <w:r>
        <w:br/>
        <w:t>or not sufficiently good, in the area of safety.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80"/>
        <w:ind w:firstLine="200"/>
        <w:jc w:val="both"/>
      </w:pPr>
      <w:r>
        <w:t>Only two weeks ago, here in the Chamber, I raised the</w:t>
      </w:r>
      <w:r>
        <w:br/>
        <w:t>issues at Feltham young offenders institution, but this</w:t>
      </w:r>
      <w:r>
        <w:br/>
        <w:t>devastating report is a cause for even gre</w:t>
      </w:r>
      <w:r>
        <w:t>ater concern.</w:t>
      </w:r>
      <w:r>
        <w:br/>
        <w:t>The jump in violence in our prisons is a crisis of the</w:t>
      </w:r>
      <w:r>
        <w:br/>
        <w:t>Government's own making. The warning signs have</w:t>
      </w:r>
      <w:r>
        <w:br/>
        <w:t>been there. The Government have been warned by MPs,</w:t>
      </w:r>
      <w:r>
        <w:br/>
        <w:t>by the staff in our prisons and by charities. Now they</w:t>
      </w:r>
      <w:r>
        <w:br/>
        <w:t>are being condemned by this damn</w:t>
      </w:r>
      <w:r>
        <w:t>ing report. The</w:t>
      </w:r>
      <w:r>
        <w:br/>
        <w:t>budget for prisons has been cut by more than a fifth</w:t>
      </w:r>
      <w:r>
        <w:br/>
        <w:t>over the past six years, and those cuts have now been</w:t>
      </w:r>
      <w:r>
        <w:br/>
        <w:t>proved to be a false economy. Prison staff numbers have</w:t>
      </w:r>
      <w:r>
        <w:br/>
        <w:t>been cut by a quarter and those who remain are being</w:t>
      </w:r>
      <w:r>
        <w:br/>
        <w:t>put at risk. The human i</w:t>
      </w:r>
      <w:r>
        <w:t>mpact of Tory austerity is now</w:t>
      </w:r>
      <w:r>
        <w:br/>
        <w:t>being laid bare in our prison system. Effective prisons</w:t>
      </w:r>
      <w:r>
        <w:br/>
        <w:t>should be about rehabilitation, so that people come out</w:t>
      </w:r>
      <w:r>
        <w:br/>
        <w:t>less likely to reoffend. Drugs, debt and bullying are</w:t>
      </w:r>
      <w:r>
        <w:br/>
        <w:t>contributing to the violence, but this has been found to</w:t>
      </w:r>
      <w:r>
        <w:br/>
        <w:t>be</w:t>
      </w:r>
      <w:r>
        <w:t xml:space="preserve"> compounded by staffing levels described as being</w:t>
      </w:r>
      <w:r>
        <w:br/>
        <w:t>simply too low to keep order and run a decent regime.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380"/>
        <w:ind w:firstLine="200"/>
        <w:jc w:val="both"/>
      </w:pPr>
      <w:r>
        <w:t>In the last Parliament, the Government introduced a</w:t>
      </w:r>
      <w:r>
        <w:br/>
        <w:t>Bill to address some of these safety concerns. However,</w:t>
      </w:r>
      <w:r>
        <w:br/>
        <w:t xml:space="preserve">the Bill was lost on Dissolution. Despite </w:t>
      </w:r>
      <w:r>
        <w:t>recognition of</w:t>
      </w:r>
      <w:r>
        <w:br/>
        <w:t>prison safety being in the Tory manifesto, no prisons</w:t>
      </w:r>
      <w:r>
        <w:br/>
        <w:t>legislation was announced in the 2017 Queen's Speech.</w:t>
      </w:r>
      <w:r>
        <w:br/>
        <w:t>Will the Minister tell the House whether there is any</w:t>
      </w:r>
      <w:r>
        <w:br/>
        <w:t>intention of bringing back that legislation? Will he also</w:t>
      </w:r>
      <w:r>
        <w:br/>
        <w:t>tell us why a third o</w:t>
      </w:r>
      <w:r>
        <w:t>f prisons have been found not to</w:t>
      </w:r>
      <w:r>
        <w:br/>
        <w:t>have implemented the prisons and probation ombudsman's</w:t>
      </w:r>
      <w:r>
        <w:br/>
        <w:t>recommendations on reducing the risk of self-inflicted</w:t>
      </w:r>
      <w:r>
        <w:br/>
        <w:t>death? What action is being taken to address governance</w:t>
      </w:r>
      <w:r>
        <w:br/>
        <w:t>concerns and the extensive use of force and segregation?</w:t>
      </w:r>
      <w:r>
        <w:br/>
      </w:r>
      <w:r>
        <w:t>Will the Minister also update the House on the</w:t>
      </w:r>
      <w:r>
        <w:br/>
        <w:t>implementation of progress on recruitment and the</w:t>
      </w:r>
      <w:r>
        <w:br/>
        <w:t>action being taken to keep experienced staff and retain</w:t>
      </w:r>
      <w:r>
        <w:br/>
        <w:t>new staff ? Our prison system is no longer fit for purpose</w:t>
      </w:r>
      <w:r>
        <w:br/>
        <w:t>and the Government must take urgent action.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Dr Lee: </w:t>
      </w:r>
      <w:r>
        <w:t>We fully recognise that there are difficulties</w:t>
      </w:r>
      <w:r>
        <w:br/>
        <w:t>in the prison system—we have been honest about that</w:t>
      </w:r>
      <w:r>
        <w:br/>
        <w:t>ever since I have been in the Department—and yes, the</w:t>
      </w:r>
      <w:r>
        <w:br/>
        <w:t>staffing issue has been indicated as a problem. It has</w:t>
      </w:r>
      <w:r>
        <w:br/>
        <w:t xml:space="preserve">been addressed in the last year and, as </w:t>
      </w:r>
      <w:r>
        <w:t>I have said, we</w:t>
      </w:r>
      <w:r>
        <w:br/>
        <w:t>have appointed more than 500 to March and we are on</w:t>
      </w:r>
      <w:r>
        <w:br/>
        <w:t>course to fulfil our target of 2,500 extra prison officers</w:t>
      </w:r>
      <w:r>
        <w:br/>
        <w:t>by the end of 2018. I would argue, however, that the</w:t>
      </w:r>
      <w:r>
        <w:br/>
        <w:t>unforeseen exacerbant in prisons has been the use of</w:t>
      </w:r>
      <w:r>
        <w:br/>
        <w:t xml:space="preserve">Spice and other drugs. </w:t>
      </w:r>
      <w:r>
        <w:t>This was not anticipated by any</w:t>
      </w:r>
      <w:r>
        <w:br/>
        <w:t>previous Government and it is undeniably causing</w:t>
      </w:r>
      <w:r>
        <w:br/>
        <w:t>difficulties in terms of the behaviour of prisoners and</w:t>
      </w:r>
      <w:r>
        <w:br/>
        <w:t>the corruption of prisoners and some staff with regard</w:t>
      </w:r>
      <w:r>
        <w:br/>
        <w:t>to the trade in those substances.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also take seriously the issu</w:t>
      </w:r>
      <w:r>
        <w:t>e of mental health in</w:t>
      </w:r>
      <w:r>
        <w:br/>
        <w:t>prisons. Only yesterday I had further meetings with the</w:t>
      </w:r>
      <w:r>
        <w:br/>
        <w:t>Department of Health, which carries responsibility for</w:t>
      </w:r>
      <w:r>
        <w:br/>
        <w:t>that. We recognise that we need to improve mental</w:t>
      </w:r>
      <w:r>
        <w:br/>
        <w:t>health services for offenders, including the services relating</w:t>
      </w:r>
      <w:r>
        <w:br/>
        <w:t>to substan</w:t>
      </w:r>
      <w:r>
        <w:t>ce misuse, both in custody and in the community.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778" w:h="442" w:hRule="exact" w:wrap="none" w:vAnchor="page" w:hAnchor="page" w:x="1096" w:y="967"/>
        <w:shd w:val="clear" w:color="auto" w:fill="auto"/>
        <w:tabs>
          <w:tab w:val="left" w:pos="927"/>
        </w:tabs>
        <w:ind w:left="10" w:right="10"/>
      </w:pPr>
      <w:r>
        <w:rPr>
          <w:i w:val="0"/>
          <w:iCs w:val="0"/>
        </w:rPr>
        <w:t>845</w:t>
      </w:r>
      <w:r>
        <w:rPr>
          <w:i w:val="0"/>
          <w:iCs w:val="0"/>
        </w:rPr>
        <w:tab/>
      </w:r>
      <w:r>
        <w:t>Prison and Youth Custody Centre</w:t>
      </w:r>
    </w:p>
    <w:p w:rsidR="001266A2" w:rsidRDefault="008B3D52">
      <w:pPr>
        <w:pStyle w:val="Headerorfooter0"/>
        <w:framePr w:w="3778" w:h="442" w:hRule="exact" w:wrap="none" w:vAnchor="page" w:hAnchor="page" w:x="1096" w:y="967"/>
        <w:shd w:val="clear" w:color="auto" w:fill="auto"/>
        <w:ind w:left="2060" w:right="10"/>
      </w:pPr>
      <w:r>
        <w:t>Safety</w:t>
      </w:r>
    </w:p>
    <w:p w:rsidR="001266A2" w:rsidRDefault="008B3D52">
      <w:pPr>
        <w:pStyle w:val="Telobesedila"/>
        <w:framePr w:w="4728" w:h="14520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[Dr Phillip Lee]</w:t>
      </w:r>
    </w:p>
    <w:p w:rsidR="001266A2" w:rsidRDefault="008B3D52">
      <w:pPr>
        <w:pStyle w:val="Telobesedila"/>
        <w:framePr w:w="4728" w:h="14520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We are working hard to make those improvements</w:t>
      </w:r>
      <w:r>
        <w:br/>
        <w:t>because we know that those issues are contributing to</w:t>
      </w:r>
      <w:r>
        <w:br/>
        <w:t xml:space="preserve">the </w:t>
      </w:r>
      <w:r>
        <w:t>problems that the hon. Lady has raised.</w:t>
      </w:r>
    </w:p>
    <w:p w:rsidR="001266A2" w:rsidRDefault="008B3D52">
      <w:pPr>
        <w:pStyle w:val="Telobesedila"/>
        <w:framePr w:w="4728" w:h="14520" w:hRule="exact" w:wrap="none" w:vAnchor="page" w:hAnchor="page" w:x="1096" w:y="1490"/>
        <w:shd w:val="clear" w:color="auto" w:fill="auto"/>
        <w:jc w:val="both"/>
      </w:pPr>
      <w:r>
        <w:t>In relation to the youth estate, and particularly to</w:t>
      </w:r>
      <w:r>
        <w:br/>
        <w:t>Feltham, which is in the hon. Lady's constituency, the</w:t>
      </w:r>
      <w:r>
        <w:br/>
        <w:t>use of segregation is an issue. It has been an issue</w:t>
      </w:r>
      <w:r>
        <w:br/>
        <w:t>recently in the case that has been raised, but I cannot</w:t>
      </w:r>
      <w:r>
        <w:br/>
        <w:t>comment on that case because there is an appeal. This</w:t>
      </w:r>
      <w:r>
        <w:br/>
        <w:t>indicates how difficult it can be to manage young people.</w:t>
      </w:r>
      <w:r>
        <w:br/>
        <w:t>Over the past 10 years, the number of young people</w:t>
      </w:r>
      <w:r>
        <w:br/>
        <w:t>being held in custody has fallen from 3,000 to 1,000.</w:t>
      </w:r>
      <w:r>
        <w:br/>
        <w:t>That is something to celebrate. What w</w:t>
      </w:r>
      <w:r>
        <w:t>e cannot celebrate,</w:t>
      </w:r>
      <w:r>
        <w:br/>
        <w:t>however, is the fact that when that target was set, before</w:t>
      </w:r>
      <w:r>
        <w:br/>
        <w:t>2010, no plan was in place to change the infrastructure</w:t>
      </w:r>
      <w:r>
        <w:br/>
        <w:t>to meet the demands of dealing with and managing</w:t>
      </w:r>
      <w:r>
        <w:br/>
        <w:t>1,000 extremely difficult young people at any one time.</w:t>
      </w:r>
      <w:r>
        <w:br/>
        <w:t>We are seeing pr</w:t>
      </w:r>
      <w:r>
        <w:t>oblems not just at Feltham but across</w:t>
      </w:r>
      <w:r>
        <w:br/>
        <w:t>the youth justice system. I am fully aware of those</w:t>
      </w:r>
      <w:r>
        <w:br/>
        <w:t>problems, and that is why we are bringing forward two</w:t>
      </w:r>
      <w:r>
        <w:br/>
        <w:t>new secure schools over the next two years.</w:t>
      </w:r>
    </w:p>
    <w:p w:rsidR="001266A2" w:rsidRDefault="008B3D52">
      <w:pPr>
        <w:pStyle w:val="Telobesedila"/>
        <w:framePr w:w="4728" w:h="14520" w:hRule="exact" w:wrap="none" w:vAnchor="page" w:hAnchor="page" w:x="1096" w:y="1490"/>
        <w:shd w:val="clear" w:color="auto" w:fill="auto"/>
        <w:jc w:val="both"/>
      </w:pPr>
      <w:r>
        <w:rPr>
          <w:b/>
          <w:bCs/>
        </w:rPr>
        <w:t xml:space="preserve">Robert Neill </w:t>
      </w:r>
      <w:r>
        <w:t>(Bromley and Chislehurst) (Con): The</w:t>
      </w:r>
      <w:r>
        <w:br/>
        <w:t xml:space="preserve">Minister is right </w:t>
      </w:r>
      <w:r>
        <w:t>to be frank, as he always has been,</w:t>
      </w:r>
      <w:r>
        <w:br/>
        <w:t>about the dire state of affairs in our prisons, which the</w:t>
      </w:r>
      <w:r>
        <w:br/>
        <w:t>Select Committee highlighted in a number of reports</w:t>
      </w:r>
      <w:r>
        <w:br/>
        <w:t>during the last Parliament. On a constructive note, does</w:t>
      </w:r>
      <w:r>
        <w:br/>
        <w:t>he recognise that although the Queen's Speech contain</w:t>
      </w:r>
      <w:r>
        <w:t>ed</w:t>
      </w:r>
      <w:r>
        <w:br/>
        <w:t>no prisons legislation for the current Session, it would</w:t>
      </w:r>
      <w:r>
        <w:br/>
        <w:t>none the less be appropriate for the Government to take</w:t>
      </w:r>
      <w:r>
        <w:br/>
        <w:t>forward much of the prison reform agenda that does</w:t>
      </w:r>
      <w:r>
        <w:br/>
        <w:t>not require legislation? In particular, will he commit to</w:t>
      </w:r>
      <w:r>
        <w:br/>
        <w:t xml:space="preserve">ensuring that data and updates </w:t>
      </w:r>
      <w:r>
        <w:t>are provided to the</w:t>
      </w:r>
      <w:r>
        <w:br/>
        <w:t>House—through the Select Committee or otherwise—on</w:t>
      </w:r>
      <w:r>
        <w:br/>
        <w:t>the progress of the implementation of Her Majesty's</w:t>
      </w:r>
      <w:r>
        <w:br/>
        <w:t>inspectorate's recommendations? We do not need legislation</w:t>
      </w:r>
      <w:r>
        <w:br/>
        <w:t>for the Government to be transparent about that, and</w:t>
      </w:r>
      <w:r>
        <w:br/>
        <w:t xml:space="preserve">we need to track the </w:t>
      </w:r>
      <w:r>
        <w:t>progress that is being made.</w:t>
      </w:r>
    </w:p>
    <w:p w:rsidR="001266A2" w:rsidRDefault="008B3D52">
      <w:pPr>
        <w:pStyle w:val="Telobesedila"/>
        <w:framePr w:w="4728" w:h="14520" w:hRule="exact" w:wrap="none" w:vAnchor="page" w:hAnchor="page" w:x="1096" w:y="1490"/>
        <w:shd w:val="clear" w:color="auto" w:fill="auto"/>
        <w:jc w:val="both"/>
      </w:pPr>
      <w:r>
        <w:rPr>
          <w:b/>
          <w:bCs/>
        </w:rPr>
        <w:t xml:space="preserve">Dr Lee: </w:t>
      </w:r>
      <w:r>
        <w:t>I congratulate my hon. Friend on his</w:t>
      </w:r>
      <w:r>
        <w:br/>
        <w:t>reappointment as Chair of the Justice Committee. We</w:t>
      </w:r>
      <w:r>
        <w:br/>
        <w:t>are committed to transparency on this. We recognise</w:t>
      </w:r>
      <w:r>
        <w:br/>
        <w:t>that there is a series of challenges and problems within</w:t>
      </w:r>
      <w:r>
        <w:br/>
        <w:t>the system, and I wou</w:t>
      </w:r>
      <w:r>
        <w:t>ld be more than happy to come</w:t>
      </w:r>
      <w:r>
        <w:br/>
        <w:t>before his Committee to discuss this further. In regard</w:t>
      </w:r>
      <w:r>
        <w:br/>
        <w:t>to legislation, we have not ruled out future legislation</w:t>
      </w:r>
      <w:r>
        <w:br/>
        <w:t>on prisons, but I would argue that there is quite a lot we</w:t>
      </w:r>
      <w:r>
        <w:br/>
        <w:t>can be getting on with that does not require legislati</w:t>
      </w:r>
      <w:r>
        <w:t>on.</w:t>
      </w:r>
      <w:r>
        <w:br/>
        <w:t>We are eager, keen and determined to reform our prison</w:t>
      </w:r>
      <w:r>
        <w:br/>
        <w:t>system.</w:t>
      </w:r>
    </w:p>
    <w:p w:rsidR="001266A2" w:rsidRDefault="008B3D52">
      <w:pPr>
        <w:pStyle w:val="Telobesedila"/>
        <w:framePr w:w="4728" w:h="14520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Richard Burgon </w:t>
      </w:r>
      <w:r>
        <w:t>(Leeds East) (Lab): Yesterday's scathing</w:t>
      </w:r>
      <w:r>
        <w:br/>
        <w:t>report by the chief inspector of prisons in England and</w:t>
      </w:r>
      <w:r>
        <w:br/>
        <w:t>Wales represents a watershed moment in the national</w:t>
      </w:r>
      <w:r>
        <w:br/>
        <w:t>debate on our prisons. Pr</w:t>
      </w:r>
      <w:r>
        <w:t>isons should be places not</w:t>
      </w:r>
      <w:r>
        <w:br/>
        <w:t>only of punishment but of rehabilitation. They should</w:t>
      </w:r>
      <w:r>
        <w:br/>
        <w:t>be making us all safer in the short run and in the longer</w:t>
      </w:r>
      <w:r>
        <w:br/>
        <w:t>term. I believe that the whole House will be alarmed by</w:t>
      </w:r>
      <w:r>
        <w:br/>
        <w:t>the chief inspector's view that</w:t>
      </w:r>
    </w:p>
    <w:p w:rsidR="001266A2" w:rsidRDefault="008B3D52">
      <w:pPr>
        <w:pStyle w:val="Bodytext30"/>
        <w:framePr w:w="4728" w:h="14520" w:hRule="exact" w:wrap="none" w:vAnchor="page" w:hAnchor="page" w:x="1096" w:y="1490"/>
        <w:shd w:val="clear" w:color="auto" w:fill="auto"/>
        <w:spacing w:after="0" w:line="230" w:lineRule="auto"/>
        <w:jc w:val="both"/>
      </w:pPr>
      <w:r>
        <w:t xml:space="preserve">“too many of our prisons had </w:t>
      </w:r>
      <w:r>
        <w:t>become unacceptably violent and</w:t>
      </w:r>
      <w:r>
        <w:br/>
        <w:t>dangerous places.”</w:t>
      </w:r>
    </w:p>
    <w:p w:rsidR="001266A2" w:rsidRDefault="008B3D52">
      <w:pPr>
        <w:pStyle w:val="Telobesedila"/>
        <w:framePr w:w="4728" w:h="14520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Members on both sides of the House are all too well</w:t>
      </w:r>
      <w:r>
        <w:br/>
        <w:t>aware that there is a crisis in our prisons, and yesterday's</w:t>
      </w:r>
      <w:r>
        <w:br/>
        <w:t>report revealed that, despite the Government's warm</w:t>
      </w:r>
      <w:r>
        <w:br/>
        <w:t>words, the situation is not under contro</w:t>
      </w:r>
      <w:r>
        <w:t>l, and it is</w:t>
      </w:r>
      <w:r>
        <w:br/>
        <w:t>getting worse.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tabs>
          <w:tab w:val="left" w:pos="3340"/>
        </w:tabs>
        <w:ind w:left="9" w:right="4"/>
      </w:pPr>
      <w:r>
        <w:t>Prison and Youth Custody Centre</w:t>
      </w:r>
      <w:r>
        <w:rPr>
          <w:i w:val="0"/>
          <w:iCs w:val="0"/>
        </w:rPr>
        <w:tab/>
        <w:t>846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ind w:left="1120" w:right="4"/>
      </w:pPr>
      <w:r>
        <w:t>Safety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In the light of that, I believe that the Minister has</w:t>
      </w:r>
      <w:r>
        <w:br/>
        <w:t>some serious questions to answer. Does he agree with</w:t>
      </w:r>
      <w:r>
        <w:br/>
        <w:t>the remarks by his former colleague, the former Chancellor</w:t>
      </w:r>
      <w:r>
        <w:br/>
        <w:t xml:space="preserve">of the Exchequer </w:t>
      </w:r>
      <w:r>
        <w:t>and former next Prime Minister, that</w:t>
      </w:r>
      <w:r>
        <w:br/>
        <w:t>prisons are approaching an “emergency”? What role</w:t>
      </w:r>
      <w:r>
        <w:br/>
        <w:t>does he think the substantial cuts to the prisons budget</w:t>
      </w:r>
      <w:r>
        <w:br/>
        <w:t>since 2010 have played in this, and what measures will</w:t>
      </w:r>
      <w:r>
        <w:br/>
        <w:t>he undertake to address the situation? The chief inspecto</w:t>
      </w:r>
      <w:r>
        <w:t>r</w:t>
      </w:r>
      <w:r>
        <w:br/>
        <w:t>of prisons in England and Wales has warned that this</w:t>
      </w:r>
      <w:r>
        <w:br/>
        <w:t>crisis</w:t>
      </w:r>
    </w:p>
    <w:p w:rsidR="001266A2" w:rsidRDefault="008B3D52">
      <w:pPr>
        <w:pStyle w:val="Bodytext30"/>
        <w:framePr w:w="4728" w:h="14515" w:hRule="exact" w:wrap="none" w:vAnchor="page" w:hAnchor="page" w:x="6088" w:y="1485"/>
        <w:shd w:val="clear" w:color="auto" w:fill="auto"/>
        <w:spacing w:after="40" w:line="230" w:lineRule="auto"/>
        <w:jc w:val="both"/>
      </w:pPr>
      <w:r>
        <w:t>“has all been compounded by staffing levels in many jails that are</w:t>
      </w:r>
      <w:r>
        <w:br/>
        <w:t>simply too low”.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Does the Minister agree that prison officers deserve a</w:t>
      </w:r>
      <w:r>
        <w:br/>
        <w:t>pay rise, and that that will be necessary if we are goi</w:t>
      </w:r>
      <w:r>
        <w:t>ng</w:t>
      </w:r>
      <w:r>
        <w:br/>
        <w:t>to increase numbers and improve retention?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chief inspector has also said that he is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 w:line="252" w:lineRule="auto"/>
        <w:ind w:firstLine="0"/>
        <w:jc w:val="both"/>
        <w:rPr>
          <w:sz w:val="17"/>
          <w:szCs w:val="17"/>
        </w:rPr>
      </w:pPr>
      <w:r>
        <w:rPr>
          <w:sz w:val="17"/>
          <w:szCs w:val="17"/>
        </w:rPr>
        <w:t>“appalled by the conditions in which we hold many prisoners”.</w:t>
      </w:r>
      <w:r>
        <w:rPr>
          <w:sz w:val="17"/>
          <w:szCs w:val="17"/>
        </w:rPr>
        <w:br/>
      </w:r>
      <w:r>
        <w:t>What measures is the Minister taking to address this</w:t>
      </w:r>
      <w:r>
        <w:br/>
        <w:t xml:space="preserve">and to reform our prisons so that prisoners leave </w:t>
      </w:r>
      <w:r>
        <w:t>prison</w:t>
      </w:r>
      <w:r>
        <w:br/>
        <w:t>as less, rather than more, of a danger to society? Most</w:t>
      </w:r>
      <w:r>
        <w:br/>
        <w:t>shockingly, the number of self-inflicted deaths has more</w:t>
      </w:r>
      <w:r>
        <w:br/>
        <w:t>than doubled since 2013. What strategy will he adopt,</w:t>
      </w:r>
      <w:r>
        <w:br/>
        <w:t>and what specific resources will he allocate, to reduce</w:t>
      </w:r>
      <w:r>
        <w:br/>
        <w:t>that number? The chief ins</w:t>
      </w:r>
      <w:r>
        <w:t>pector said that he had</w:t>
      </w:r>
      <w:r>
        <w:br/>
      </w:r>
      <w:r>
        <w:rPr>
          <w:sz w:val="17"/>
          <w:szCs w:val="17"/>
        </w:rPr>
        <w:t>“reached the conclusion that there was not a single establishment</w:t>
      </w:r>
      <w:r>
        <w:rPr>
          <w:sz w:val="17"/>
          <w:szCs w:val="17"/>
        </w:rPr>
        <w:br/>
        <w:t>that we inspected in England and Wales in which it was safe to</w:t>
      </w:r>
      <w:r>
        <w:rPr>
          <w:sz w:val="17"/>
          <w:szCs w:val="17"/>
        </w:rPr>
        <w:br/>
        <w:t>hold children and young people.”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40"/>
        <w:ind w:firstLine="0"/>
        <w:jc w:val="both"/>
      </w:pPr>
      <w:r>
        <w:t>He added that the speed of decline had been staggering,</w:t>
      </w:r>
      <w:r>
        <w:br/>
        <w:t xml:space="preserve">given that in </w:t>
      </w:r>
      <w:r>
        <w:t>2013-14, nine out of 12 institutions were</w:t>
      </w:r>
      <w:r>
        <w:br/>
        <w:t>graded as good or reasonably good for safety. What</w:t>
      </w:r>
      <w:r>
        <w:br/>
        <w:t>explanation does this Minister have for this? Everyone</w:t>
      </w:r>
      <w:r>
        <w:br/>
        <w:t>knows that the Government have created a crisis in our</w:t>
      </w:r>
      <w:r>
        <w:br/>
        <w:t>prisons. What yesterday's report shows is that they a</w:t>
      </w:r>
      <w:r>
        <w:t>re</w:t>
      </w:r>
      <w:r>
        <w:br/>
        <w:t>failing to take action to solve it.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Dr Lee: </w:t>
      </w:r>
      <w:r>
        <w:t>I do not accept that the Department has lost</w:t>
      </w:r>
      <w:r>
        <w:br/>
        <w:t>control of the prison system. That is nonsense. We have</w:t>
      </w:r>
      <w:r>
        <w:br/>
        <w:t>a full grip on the issues that we need to face. I would like</w:t>
      </w:r>
      <w:r>
        <w:br/>
        <w:t>to talk about the £1.3 billion that we have inv</w:t>
      </w:r>
      <w:r>
        <w:t>ested to</w:t>
      </w:r>
      <w:r>
        <w:br/>
        <w:t>transform the estate. By transforming it, we are going to</w:t>
      </w:r>
      <w:r>
        <w:br/>
        <w:t>improve the quality of the accommodation for prisoners,</w:t>
      </w:r>
      <w:r>
        <w:br/>
        <w:t>which will have a direct impact on the problems that we</w:t>
      </w:r>
      <w:r>
        <w:br/>
        <w:t>are encountering among the small volume of people</w:t>
      </w:r>
      <w:r>
        <w:br/>
        <w:t xml:space="preserve">who have mental health and </w:t>
      </w:r>
      <w:r>
        <w:t>suicide issues. We recognise</w:t>
      </w:r>
      <w:r>
        <w:br/>
        <w:t>that parts of our estate are antiquated, and that is why</w:t>
      </w:r>
      <w:r>
        <w:br/>
        <w:t>we are investing the money.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As I have already said, we know that there are many</w:t>
      </w:r>
      <w:r>
        <w:br/>
        <w:t>difficulties in the youth justice system, where the violence</w:t>
      </w:r>
      <w:r>
        <w:br/>
        <w:t xml:space="preserve">rate is 10 times higher than </w:t>
      </w:r>
      <w:r>
        <w:t>in the adult prison estate. I</w:t>
      </w:r>
      <w:r>
        <w:br/>
        <w:t>give my full support to the staff who continue to work</w:t>
      </w:r>
      <w:r>
        <w:br/>
        <w:t>in the youth estate because I have seen it with my own</w:t>
      </w:r>
      <w:r>
        <w:br/>
        <w:t>eyes: I have visited the majority of the youth estate and</w:t>
      </w:r>
      <w:r>
        <w:br/>
        <w:t xml:space="preserve">it is extremely difficult. I would argue that the genesis </w:t>
      </w:r>
      <w:r>
        <w:t>of</w:t>
      </w:r>
      <w:r>
        <w:br/>
        <w:t>the problem goes back many years. As I alluded to</w:t>
      </w:r>
      <w:r>
        <w:br/>
        <w:t>earlier, the admirable intention to reduce the number of</w:t>
      </w:r>
      <w:r>
        <w:br/>
        <w:t>people being locked up in the youth estate has brought</w:t>
      </w:r>
      <w:r>
        <w:br/>
        <w:t>us to a point at which we have a very challenging</w:t>
      </w:r>
      <w:r>
        <w:br/>
        <w:t>population that is particularly violent a</w:t>
      </w:r>
      <w:r>
        <w:t>nd difficult to</w:t>
      </w:r>
      <w:r>
        <w:br/>
        <w:t>manage. That is why we have the problems we have.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We are bringing forward plans on secure schools—there</w:t>
      </w:r>
      <w:r>
        <w:br/>
        <w:t>are two in the pipeline—and we intend to make them a</w:t>
      </w:r>
      <w:r>
        <w:br/>
        <w:t>completely different regime with a completely different</w:t>
      </w:r>
      <w:r>
        <w:br/>
        <w:t>curriculum balance, includi</w:t>
      </w:r>
      <w:r>
        <w:t>ng getting people outside</w:t>
      </w:r>
      <w:r>
        <w:br/>
        <w:t>more because I am particularly passionate about the</w:t>
      </w:r>
      <w:r>
        <w:br/>
        <w:t>use of sport, so that we can deal with the issues we are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33" w:h="15038" w:hRule="exact" w:wrap="none" w:vAnchor="page" w:hAnchor="page" w:x="1096" w:y="967"/>
        <w:shd w:val="clear" w:color="auto" w:fill="auto"/>
        <w:tabs>
          <w:tab w:val="left" w:pos="927"/>
        </w:tabs>
        <w:spacing w:after="0"/>
        <w:ind w:left="10" w:right="965" w:firstLine="0"/>
        <w:jc w:val="both"/>
      </w:pPr>
      <w:r>
        <w:t>847</w:t>
      </w:r>
      <w:r>
        <w:tab/>
      </w:r>
      <w:r>
        <w:rPr>
          <w:i/>
          <w:iCs/>
        </w:rPr>
        <w:t>Prison and Youth Custody Centre</w:t>
      </w:r>
    </w:p>
    <w:p w:rsidR="001266A2" w:rsidRDefault="008B3D52">
      <w:pPr>
        <w:pStyle w:val="Telobesedila"/>
        <w:framePr w:w="4733" w:h="15038" w:hRule="exact" w:wrap="none" w:vAnchor="page" w:hAnchor="page" w:x="1096" w:y="967"/>
        <w:shd w:val="clear" w:color="auto" w:fill="auto"/>
        <w:spacing w:after="0" w:line="269" w:lineRule="auto"/>
        <w:ind w:right="965" w:firstLine="2060"/>
        <w:jc w:val="both"/>
      </w:pPr>
      <w:r>
        <w:rPr>
          <w:i/>
          <w:iCs/>
        </w:rPr>
        <w:t>Safety</w:t>
      </w:r>
    </w:p>
    <w:p w:rsidR="001266A2" w:rsidRDefault="008B3D52">
      <w:pPr>
        <w:pStyle w:val="Telobesedila"/>
        <w:framePr w:w="4733" w:h="15038" w:hRule="exact" w:wrap="none" w:vAnchor="page" w:hAnchor="page" w:x="1096" w:y="967"/>
        <w:shd w:val="clear" w:color="auto" w:fill="auto"/>
        <w:spacing w:after="160" w:line="269" w:lineRule="auto"/>
        <w:ind w:left="10" w:right="5" w:firstLine="0"/>
        <w:jc w:val="both"/>
      </w:pPr>
      <w:r>
        <w:t xml:space="preserve">confronting. I am under no illusions about how </w:t>
      </w:r>
      <w:r>
        <w:t>difficult</w:t>
      </w:r>
      <w:r>
        <w:br/>
        <w:t>this issue is, but we have a plan and we are going to</w:t>
      </w:r>
      <w:r>
        <w:br/>
        <w:t>implement it.</w:t>
      </w:r>
    </w:p>
    <w:p w:rsidR="001266A2" w:rsidRDefault="008B3D52">
      <w:pPr>
        <w:pStyle w:val="Telobesedila"/>
        <w:framePr w:w="4733" w:h="15038" w:hRule="exact" w:wrap="none" w:vAnchor="page" w:hAnchor="page" w:x="1096" w:y="967"/>
        <w:shd w:val="clear" w:color="auto" w:fill="auto"/>
        <w:spacing w:after="160"/>
        <w:ind w:left="10" w:right="5"/>
        <w:jc w:val="both"/>
      </w:pPr>
      <w:r>
        <w:rPr>
          <w:b/>
          <w:bCs/>
        </w:rPr>
        <w:t xml:space="preserve">Mrs Cheryl Gillan </w:t>
      </w:r>
      <w:r>
        <w:t>(Chesham and Amersham) (Con):</w:t>
      </w:r>
      <w:r>
        <w:br/>
        <w:t>I know the Minister appreciates the fact that people</w:t>
      </w:r>
      <w:r>
        <w:br/>
        <w:t>with autism are disproportionately represented in the</w:t>
      </w:r>
      <w:r>
        <w:br/>
        <w:t>custodial system. Notwi</w:t>
      </w:r>
      <w:r>
        <w:t>thstanding the issues at YOI</w:t>
      </w:r>
      <w:r>
        <w:br/>
        <w:t>Feltham, it was in fact the first prison to receive autism-</w:t>
      </w:r>
      <w:r>
        <w:br/>
        <w:t>friendly accreditation, and the governor and staff there</w:t>
      </w:r>
      <w:r>
        <w:br/>
        <w:t>report that that contributed to a diminishment in violence</w:t>
      </w:r>
      <w:r>
        <w:br/>
        <w:t>levels across the whole estate. Some 20 prisons hav</w:t>
      </w:r>
      <w:r>
        <w:t>e</w:t>
      </w:r>
      <w:r>
        <w:br/>
        <w:t>indicated interest in such accreditation. Will the Minister</w:t>
      </w:r>
      <w:r>
        <w:br/>
        <w:t>look into the programme and consider making its roll-out</w:t>
      </w:r>
      <w:r>
        <w:br/>
        <w:t>compulsory throughout the entire prison estate? It would</w:t>
      </w:r>
      <w:r>
        <w:br/>
        <w:t>be of benefit to prisoners and prison staff alike.</w:t>
      </w:r>
    </w:p>
    <w:p w:rsidR="001266A2" w:rsidRDefault="008B3D52">
      <w:pPr>
        <w:pStyle w:val="Telobesedila"/>
        <w:framePr w:w="4733" w:h="15038" w:hRule="exact" w:wrap="none" w:vAnchor="page" w:hAnchor="page" w:x="1096" w:y="967"/>
        <w:shd w:val="clear" w:color="auto" w:fill="auto"/>
        <w:spacing w:after="160"/>
        <w:ind w:left="10" w:right="5"/>
        <w:jc w:val="both"/>
      </w:pPr>
      <w:r>
        <w:rPr>
          <w:b/>
          <w:bCs/>
        </w:rPr>
        <w:t xml:space="preserve">Dr Lee: </w:t>
      </w:r>
      <w:r>
        <w:t>Yes, I am more than h</w:t>
      </w:r>
      <w:r>
        <w:t>appy to consider</w:t>
      </w:r>
      <w:r>
        <w:br/>
        <w:t>rolling out that programme. There are positive schemes,</w:t>
      </w:r>
      <w:r>
        <w:br/>
        <w:t>and not only with regard to the diagnosis, treatment</w:t>
      </w:r>
      <w:r>
        <w:br/>
        <w:t>and management of autism; various sports clubs, rugby</w:t>
      </w:r>
      <w:r>
        <w:br/>
        <w:t>clubs and football clubs are also involved, such as</w:t>
      </w:r>
      <w:r>
        <w:br/>
        <w:t>Saracens at Feltham. The</w:t>
      </w:r>
      <w:r>
        <w:t xml:space="preserve"> work they are doing and the</w:t>
      </w:r>
      <w:r>
        <w:br/>
        <w:t>evidence of its outcomes are all positive. That is why I</w:t>
      </w:r>
      <w:r>
        <w:br/>
        <w:t>am passionate about this: if we can get the management</w:t>
      </w:r>
      <w:r>
        <w:br/>
        <w:t>of autism and mental health right and broaden the</w:t>
      </w:r>
      <w:r>
        <w:br/>
        <w:t>curriculum so that more time is spent outside cells, I am</w:t>
      </w:r>
      <w:r>
        <w:br/>
        <w:t>convinc</w:t>
      </w:r>
      <w:r>
        <w:t>ed that we can change the behaviour and atmosphere</w:t>
      </w:r>
      <w:r>
        <w:br/>
        <w:t>in each prison and institution so that staff can feel safe</w:t>
      </w:r>
      <w:r>
        <w:br/>
        <w:t>while they are at work.</w:t>
      </w:r>
    </w:p>
    <w:p w:rsidR="001266A2" w:rsidRDefault="008B3D52">
      <w:pPr>
        <w:pStyle w:val="Telobesedila"/>
        <w:framePr w:w="4733" w:h="15038" w:hRule="exact" w:wrap="none" w:vAnchor="page" w:hAnchor="page" w:x="1096" w:y="967"/>
        <w:shd w:val="clear" w:color="auto" w:fill="auto"/>
        <w:spacing w:after="160"/>
        <w:ind w:left="10" w:right="5"/>
        <w:jc w:val="both"/>
      </w:pPr>
      <w:r>
        <w:rPr>
          <w:b/>
          <w:bCs/>
        </w:rPr>
        <w:t xml:space="preserve">Joanna Cherry </w:t>
      </w:r>
      <w:r>
        <w:t>(Edinburgh South West) (SNP): The</w:t>
      </w:r>
      <w:r>
        <w:br/>
        <w:t>combination of rising prisoner numbers and shrinking</w:t>
      </w:r>
      <w:r>
        <w:br/>
        <w:t>budgets is a major fa</w:t>
      </w:r>
      <w:r>
        <w:t>ctor that affects the welfare of</w:t>
      </w:r>
      <w:r>
        <w:br/>
        <w:t>prison officers and prisoners. In that context, it is</w:t>
      </w:r>
      <w:r>
        <w:br/>
        <w:t>regrettable that the UK Government dropped prison</w:t>
      </w:r>
      <w:r>
        <w:br/>
        <w:t>reform from the Queen's Speech and continue to cut</w:t>
      </w:r>
      <w:r>
        <w:br/>
        <w:t>budgets and staff numbers. In contrast, the Scottish</w:t>
      </w:r>
      <w:r>
        <w:br/>
        <w:t xml:space="preserve">National party </w:t>
      </w:r>
      <w:r>
        <w:t>Government in Scotland have continued</w:t>
      </w:r>
      <w:r>
        <w:br/>
        <w:t>to invest in modernising and improving the prison</w:t>
      </w:r>
      <w:r>
        <w:br/>
        <w:t>estate. They have also committed to significant penal</w:t>
      </w:r>
      <w:r>
        <w:br/>
        <w:t>reform, aimed at reducing reoffending by moving away</w:t>
      </w:r>
      <w:r>
        <w:br/>
        <w:t>from custodial sentences in favour of community sentences,</w:t>
      </w:r>
      <w:r>
        <w:br/>
        <w:t>wh</w:t>
      </w:r>
      <w:r>
        <w:t>ich have been proven to be better for rehabilitation.</w:t>
      </w:r>
      <w:r>
        <w:br/>
        <w:t>Does the Minister agree that he should follow the</w:t>
      </w:r>
      <w:r>
        <w:br/>
        <w:t>Scottish Government's example and concentrate his</w:t>
      </w:r>
      <w:r>
        <w:br/>
        <w:t>efforts on schemes that will reduce prison numbers and</w:t>
      </w:r>
      <w:r>
        <w:br/>
        <w:t>overcrowding, thereby reducing pressure on pris</w:t>
      </w:r>
      <w:r>
        <w:t>on officers</w:t>
      </w:r>
      <w:r>
        <w:br/>
        <w:t>and prisoners?</w:t>
      </w:r>
    </w:p>
    <w:p w:rsidR="001266A2" w:rsidRDefault="008B3D52">
      <w:pPr>
        <w:pStyle w:val="Telobesedila"/>
        <w:framePr w:w="4733" w:h="15038" w:hRule="exact" w:wrap="none" w:vAnchor="page" w:hAnchor="page" w:x="1096" w:y="967"/>
        <w:shd w:val="clear" w:color="auto" w:fill="auto"/>
        <w:spacing w:after="0"/>
        <w:ind w:left="10" w:right="5"/>
        <w:jc w:val="both"/>
      </w:pPr>
      <w:r>
        <w:rPr>
          <w:b/>
          <w:bCs/>
        </w:rPr>
        <w:t xml:space="preserve">Dr Lee: </w:t>
      </w:r>
      <w:r>
        <w:t>Yes, intellectually I agree with the hon. and</w:t>
      </w:r>
      <w:r>
        <w:br/>
        <w:t>learned Lady that it would make life a lot easier if we</w:t>
      </w:r>
      <w:r>
        <w:br/>
        <w:t>could reduce the prison population, and I know that the</w:t>
      </w:r>
      <w:r>
        <w:br/>
        <w:t>Secretary of State agrees with that position. The difficulty</w:t>
      </w:r>
      <w:r>
        <w:br/>
        <w:t>is</w:t>
      </w:r>
      <w:r>
        <w:t xml:space="preserve"> the constant balance with the justice issue: if people</w:t>
      </w:r>
      <w:r>
        <w:br/>
        <w:t>have committed crimes, they have to serve the time. The</w:t>
      </w:r>
      <w:r>
        <w:br/>
        <w:t>question is where they serve that time. I am responsible</w:t>
      </w:r>
      <w:r>
        <w:br/>
        <w:t>for women's justice, on which a strategy is coming out</w:t>
      </w:r>
      <w:r>
        <w:br/>
        <w:t>by the end of the year. I very m</w:t>
      </w:r>
      <w:r>
        <w:t>uch want that strategy to</w:t>
      </w:r>
      <w:r>
        <w:br/>
        <w:t>concentrate on the provision of community sentences</w:t>
      </w:r>
      <w:r>
        <w:br/>
        <w:t>and for us to move to that model of prison—in future</w:t>
      </w:r>
      <w:r>
        <w:br/>
        <w:t>years it could be rolled out to the adult male estate, but I</w:t>
      </w:r>
      <w:r>
        <w:br/>
        <w:t>am just looking at the female estate. I think that we can</w:t>
      </w:r>
      <w:r>
        <w:br/>
        <w:t xml:space="preserve">learn </w:t>
      </w:r>
      <w:r>
        <w:t>a lot from where we hold people when they are</w:t>
      </w:r>
      <w:r>
        <w:br/>
        <w:t>serving their time. I am going to Scotland in the autumn</w:t>
      </w:r>
      <w:r>
        <w:br/>
        <w:t>and am looking forward to seeing a few programmes</w:t>
      </w:r>
      <w:r>
        <w:br/>
        <w:t>up there, because I gather that some good work is</w:t>
      </w:r>
      <w:r>
        <w:br/>
        <w:t>being done.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tabs>
          <w:tab w:val="left" w:pos="3312"/>
        </w:tabs>
      </w:pPr>
      <w:r>
        <w:t xml:space="preserve">Prison and Youth Custody </w:t>
      </w:r>
      <w:r>
        <w:t>Centre</w:t>
      </w:r>
      <w:r>
        <w:rPr>
          <w:i w:val="0"/>
          <w:iCs w:val="0"/>
        </w:rPr>
        <w:tab/>
        <w:t>848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ind w:left="1120"/>
      </w:pPr>
      <w:r>
        <w:t>Safety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Sir Desmond Swayne </w:t>
      </w:r>
      <w:r>
        <w:t>(New Forest West) (Con): Is the</w:t>
      </w:r>
      <w:r>
        <w:br/>
        <w:t>Minister satisfied that sufficient remedies are available</w:t>
      </w:r>
      <w:r>
        <w:br/>
        <w:t>to deal with violent offenders?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Dr Lee: </w:t>
      </w:r>
      <w:r>
        <w:t>Yes, I am.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Sir Edward Davey </w:t>
      </w:r>
      <w:r>
        <w:t>(Kingston and Surbiton) (LD):</w:t>
      </w:r>
      <w:r>
        <w:br/>
        <w:t xml:space="preserve">The Minister is right to say </w:t>
      </w:r>
      <w:r>
        <w:t>that legislation will not</w:t>
      </w:r>
      <w:r>
        <w:br/>
        <w:t>solve this crisis by itself—many other measures are</w:t>
      </w:r>
      <w:r>
        <w:br/>
        <w:t>necessary—but will he tell the House why the Prisons</w:t>
      </w:r>
      <w:r>
        <w:br/>
        <w:t>and Courts Bill, which was drafted and had made some</w:t>
      </w:r>
      <w:r>
        <w:br/>
        <w:t>progress in the previous Parliament, has been dropped?</w:t>
      </w:r>
      <w:r>
        <w:br/>
        <w:t>If the Government</w:t>
      </w:r>
      <w:r>
        <w:t xml:space="preserve"> are committed to prison reform,</w:t>
      </w:r>
      <w:r>
        <w:br/>
        <w:t>why have they dropped a piece of legislation that was</w:t>
      </w:r>
      <w:r>
        <w:br/>
        <w:t>ready to be considered by the House?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Dr Lee: </w:t>
      </w:r>
      <w:r>
        <w:t>We can deliver our reform package without</w:t>
      </w:r>
      <w:r>
        <w:br/>
        <w:t>any further legislation. We will not rule out further</w:t>
      </w:r>
      <w:r>
        <w:br/>
        <w:t>legislation if there is a re</w:t>
      </w:r>
      <w:r>
        <w:t>quirement for it in future, but</w:t>
      </w:r>
      <w:r>
        <w:br/>
        <w:t>the right hon. Gentleman will recognise that there are</w:t>
      </w:r>
      <w:r>
        <w:br/>
        <w:t>pressures on parliamentary time and this is something</w:t>
      </w:r>
      <w:r>
        <w:br/>
        <w:t>we are having to accommodate. Nevertheless, there is</w:t>
      </w:r>
      <w:r>
        <w:br/>
        <w:t>absolutely no reason why we cannot continue with the</w:t>
      </w:r>
      <w:r>
        <w:br/>
        <w:t>reform pr</w:t>
      </w:r>
      <w:r>
        <w:t>ogramme we have planned.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Fiona Bruce </w:t>
      </w:r>
      <w:r>
        <w:t>(Congleton) (Con): Does the Minister</w:t>
      </w:r>
      <w:r>
        <w:br/>
        <w:t>agree that although there are challenges, dedicated officers</w:t>
      </w:r>
      <w:r>
        <w:br/>
        <w:t>are doing much positive and transformative work in</w:t>
      </w:r>
      <w:r>
        <w:br/>
        <w:t>prisons on issues such as mental health, as well as</w:t>
      </w:r>
      <w:r>
        <w:br/>
        <w:t>through chaplaincy</w:t>
      </w:r>
      <w:r>
        <w:t xml:space="preserve"> services and restorative justice</w:t>
      </w:r>
      <w:r>
        <w:br/>
        <w:t>programmes? An example is the work I have seen being</w:t>
      </w:r>
      <w:r>
        <w:br/>
        <w:t>done at Thorn Cross Prison over many years by Shawn</w:t>
      </w:r>
      <w:r>
        <w:br/>
        <w:t>Verhey and Lorraine Turner. Will he join me in thanking</w:t>
      </w:r>
      <w:r>
        <w:br/>
        <w:t>them, and the many dedicated officers like them who do</w:t>
      </w:r>
      <w:r>
        <w:br/>
        <w:t>such a</w:t>
      </w:r>
      <w:r>
        <w:t xml:space="preserve"> tremendous job?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Dr Lee: </w:t>
      </w:r>
      <w:r>
        <w:t>Yes. That is another example of how, throughout</w:t>
      </w:r>
      <w:r>
        <w:br/>
        <w:t>the system, positive schemes are being followed. People</w:t>
      </w:r>
      <w:r>
        <w:br/>
        <w:t>who work in a variety of areas, particularly mental</w:t>
      </w:r>
      <w:r>
        <w:br/>
        <w:t>health, are delivering care to the prisoners who need it,</w:t>
      </w:r>
      <w:r>
        <w:br/>
        <w:t xml:space="preserve">so that they can </w:t>
      </w:r>
      <w:r>
        <w:t>rehabilitate properly before they return</w:t>
      </w:r>
      <w:r>
        <w:br/>
        <w:t>to society.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ind w:firstLine="200"/>
        <w:jc w:val="both"/>
      </w:pPr>
      <w:r>
        <w:rPr>
          <w:b/>
          <w:bCs/>
        </w:rPr>
        <w:t xml:space="preserve">Caroline Flint </w:t>
      </w:r>
      <w:r>
        <w:t>(Don Valley) (Lab): The Minister referred</w:t>
      </w:r>
      <w:r>
        <w:br/>
        <w:t>to the advent of drugs such as Spice as an unknown</w:t>
      </w:r>
      <w:r>
        <w:br/>
        <w:t>quantity for the Prison Service to have to deal with, but</w:t>
      </w:r>
      <w:r>
        <w:br/>
        <w:t>the fact that there are a quarter few</w:t>
      </w:r>
      <w:r>
        <w:t>er prison officers</w:t>
      </w:r>
      <w:r>
        <w:br/>
        <w:t>than in 2010 hardly helps to address new challenges.</w:t>
      </w:r>
      <w:r>
        <w:br/>
        <w:t>Assaults on staff are up by 70% since 2009, and in 2016</w:t>
      </w:r>
      <w:r>
        <w:br/>
        <w:t>alone one in five justice staff members left the sector.</w:t>
      </w:r>
      <w:r>
        <w:br/>
        <w:t>Will the Minister confirm that there is a retention crisis,</w:t>
      </w:r>
      <w:r>
        <w:br/>
        <w:t>which is be</w:t>
      </w:r>
      <w:r>
        <w:t>ing fuelled by the disgraceful rise in the</w:t>
      </w:r>
      <w:r>
        <w:br/>
        <w:t>number of assaults on Prison Service staff 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Lee: </w:t>
      </w:r>
      <w:r>
        <w:t>As I hope the right hon. Lady would</w:t>
      </w:r>
      <w:r>
        <w:br/>
        <w:t>acknowledge, I am trying to be as candid as possible</w:t>
      </w:r>
      <w:r>
        <w:br/>
        <w:t>about the difficulties we face. A year ago, we acknowledged</w:t>
      </w:r>
      <w:r>
        <w:br/>
        <w:t xml:space="preserve">that there </w:t>
      </w:r>
      <w:r>
        <w:t>was a need for more staff, and we are delivering</w:t>
      </w:r>
      <w:r>
        <w:br/>
        <w:t>on that. I must stress, though, that there was no expectation</w:t>
      </w:r>
      <w:r>
        <w:br/>
        <w:t>that the drug would cause this problem. There is yet to</w:t>
      </w:r>
      <w:r>
        <w:br/>
        <w:t>be proper documentation on how it affects the prisoners</w:t>
      </w:r>
      <w:r>
        <w:br/>
        <w:t xml:space="preserve">who take it and their behaviour, </w:t>
      </w:r>
      <w:r>
        <w:t>and on the long-term</w:t>
      </w:r>
      <w:r>
        <w:br/>
        <w:t>impact that that will have on the prison population. We</w:t>
      </w:r>
      <w:r>
        <w:br/>
        <w:t>acknowledge that we need more staff, and that those</w:t>
      </w:r>
      <w:r>
        <w:br/>
        <w:t>staff need better training. In the youth justice system,</w:t>
      </w:r>
      <w:r>
        <w:br/>
        <w:t>we are introducing a new youth custody role, because</w:t>
      </w:r>
      <w:r>
        <w:br/>
        <w:t>we recognise that</w:t>
      </w:r>
      <w:r>
        <w:t xml:space="preserve"> additional skills are needed. We recognise</w:t>
      </w:r>
      <w:r>
        <w:br/>
        <w:t>the problems, and we are working to solve them.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768" w:h="442" w:hRule="exact" w:wrap="none" w:vAnchor="page" w:hAnchor="page" w:x="1096" w:y="967"/>
        <w:shd w:val="clear" w:color="auto" w:fill="auto"/>
        <w:tabs>
          <w:tab w:val="left" w:pos="936"/>
        </w:tabs>
        <w:ind w:left="10"/>
      </w:pPr>
      <w:r>
        <w:rPr>
          <w:i w:val="0"/>
          <w:iCs w:val="0"/>
        </w:rPr>
        <w:t>849</w:t>
      </w:r>
      <w:r>
        <w:rPr>
          <w:i w:val="0"/>
          <w:iCs w:val="0"/>
        </w:rPr>
        <w:tab/>
      </w:r>
      <w:r>
        <w:t>Prison and Youth Custody Centre</w:t>
      </w:r>
    </w:p>
    <w:p w:rsidR="001266A2" w:rsidRDefault="008B3D52">
      <w:pPr>
        <w:pStyle w:val="Headerorfooter0"/>
        <w:framePr w:w="3768" w:h="442" w:hRule="exact" w:wrap="none" w:vAnchor="page" w:hAnchor="page" w:x="1096" w:y="967"/>
        <w:shd w:val="clear" w:color="auto" w:fill="auto"/>
        <w:ind w:left="2060"/>
      </w:pPr>
      <w:r>
        <w:t>Safety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Kevin Foster </w:t>
      </w:r>
      <w:r>
        <w:t>(Torbay) (Con): The Minister will share</w:t>
      </w:r>
      <w:r>
        <w:br/>
        <w:t>my concern about the impact of</w:t>
      </w:r>
      <w:r>
        <w:t xml:space="preserve"> contraband, and</w:t>
      </w:r>
      <w:r>
        <w:br/>
        <w:t>particularly new psychoactive substances, on prisoners</w:t>
      </w:r>
      <w:r>
        <w:br/>
        <w:t>and the violence that it can cause, so will he say what</w:t>
      </w:r>
      <w:r>
        <w:br/>
        <w:t>measures the Department is taking to prevent such</w:t>
      </w:r>
      <w:r>
        <w:br/>
        <w:t>materials from getting into prisons?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Lee: </w:t>
      </w:r>
      <w:r>
        <w:t>I thank my hon. Friend for his qu</w:t>
      </w:r>
      <w:r>
        <w:t>estion. We</w:t>
      </w:r>
      <w:r>
        <w:br/>
        <w:t>have improved the seizure of drugs; the figure for the</w:t>
      </w:r>
      <w:r>
        <w:br/>
        <w:t>past 12 months is about 225 kg, which is up on the</w:t>
      </w:r>
      <w:r>
        <w:br/>
        <w:t>previous year. We have employed dogs to detect</w:t>
      </w:r>
      <w:r>
        <w:br/>
        <w:t>psychoactive substances, and we were the first jurisdiction</w:t>
      </w:r>
      <w:r>
        <w:br/>
        <w:t>in the world to introduce drug t</w:t>
      </w:r>
      <w:r>
        <w:t>esting for psychoactive</w:t>
      </w:r>
      <w:r>
        <w:br/>
        <w:t>substances. We continue to develop that service as the</w:t>
      </w:r>
      <w:r>
        <w:br/>
        <w:t>substances evolve.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Nick Smith </w:t>
      </w:r>
      <w:r>
        <w:t>(Blaenau Gwent) (Lab): I hope that the</w:t>
      </w:r>
      <w:r>
        <w:br/>
        <w:t>planned new youth custody service works, but will the</w:t>
      </w:r>
      <w:r>
        <w:br/>
        <w:t>Minister say how many new prison officers will join</w:t>
      </w:r>
      <w:r>
        <w:br/>
        <w:t>th</w:t>
      </w:r>
      <w:r>
        <w:t>e existing service this year?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Lee: </w:t>
      </w:r>
      <w:r>
        <w:t>No, I cannot give the hon. Gentleman an</w:t>
      </w:r>
      <w:r>
        <w:br/>
        <w:t>exact figure, but I will write to him with it. We are</w:t>
      </w:r>
      <w:r>
        <w:br/>
        <w:t>actively seeking to recruit in every single institution</w:t>
      </w:r>
      <w:r>
        <w:br/>
        <w:t>area, particularly in south-east England, where there</w:t>
      </w:r>
      <w:r>
        <w:br/>
        <w:t>are always cha</w:t>
      </w:r>
      <w:r>
        <w:t>llenges in recruiting prison staff. Perhaps</w:t>
      </w:r>
      <w:r>
        <w:br/>
        <w:t>more importantly, we are trying to recruit people who</w:t>
      </w:r>
      <w:r>
        <w:br/>
        <w:t>have a history of working with young people. Working</w:t>
      </w:r>
      <w:r>
        <w:br/>
        <w:t>with troubled young individuals is a difficult business,</w:t>
      </w:r>
      <w:r>
        <w:br/>
        <w:t>and we recognise that there may have been recrui</w:t>
      </w:r>
      <w:r>
        <w:t>tment</w:t>
      </w:r>
      <w:r>
        <w:br/>
        <w:t>errors in the past. We want to recruit people who have</w:t>
      </w:r>
      <w:r>
        <w:br/>
        <w:t>the proper experience.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Stephen Hammond </w:t>
      </w:r>
      <w:r>
        <w:t>(Wimbledon) (Con): The Minister</w:t>
      </w:r>
      <w:r>
        <w:br/>
        <w:t>will know that I have previously questioned his Department</w:t>
      </w:r>
      <w:r>
        <w:br/>
        <w:t>about rehabilitation. As a result of the report, will he</w:t>
      </w:r>
      <w:r>
        <w:br/>
        <w:t>prioriti</w:t>
      </w:r>
      <w:r>
        <w:t>se rehabilitation plans for offenders and employment</w:t>
      </w:r>
      <w:r>
        <w:br/>
        <w:t>opportunities for ex-offenders?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Lee: </w:t>
      </w:r>
      <w:r>
        <w:t>Yes, that is very much our intention. There</w:t>
      </w:r>
      <w:r>
        <w:br/>
        <w:t>are several schemes throughout the country that involve</w:t>
      </w:r>
      <w:r>
        <w:br/>
        <w:t>employers. I visited Drake Hall, a women's prison,</w:t>
      </w:r>
      <w:r>
        <w:br/>
        <w:t>where Halfor</w:t>
      </w:r>
      <w:r>
        <w:t>ds has a bicycle repair unit, and met an</w:t>
      </w:r>
      <w:r>
        <w:br/>
        <w:t>offender who was leaving prison a week or so later to</w:t>
      </w:r>
      <w:r>
        <w:br/>
        <w:t>work for Halfords. Such schemes up and down the</w:t>
      </w:r>
      <w:r>
        <w:br/>
        <w:t>country are fantastic and we need more of them. We are</w:t>
      </w:r>
      <w:r>
        <w:br/>
        <w:t>working hard on getting more.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Ms Karen Buck </w:t>
      </w:r>
      <w:r>
        <w:t>(Westminster N</w:t>
      </w:r>
      <w:r>
        <w:t>orth) (Lab): This is</w:t>
      </w:r>
      <w:r>
        <w:br/>
        <w:t>surely an issue of safeguarding. The chief inspector of</w:t>
      </w:r>
      <w:r>
        <w:br/>
        <w:t>prisons says that there is not a single establishment that</w:t>
      </w:r>
      <w:r>
        <w:br/>
        <w:t>is currently safe to hold children and young people. The</w:t>
      </w:r>
      <w:r>
        <w:br/>
        <w:t>Minister did not answer the specific question put to him</w:t>
      </w:r>
      <w:r>
        <w:br/>
        <w:t xml:space="preserve">by my </w:t>
      </w:r>
      <w:r>
        <w:t>hon. Friend the Member for Leeds East (Richard</w:t>
      </w:r>
      <w:r>
        <w:br/>
        <w:t>Burgon) about why there has been such a staggering</w:t>
      </w:r>
      <w:r>
        <w:br/>
        <w:t>decline in safety over the past year and, as the chief</w:t>
      </w:r>
      <w:r>
        <w:br/>
        <w:t>inspector said, such a “slump in standards”. Can the</w:t>
      </w:r>
      <w:r>
        <w:br/>
        <w:t>Minister explain what a “slump in standards” means</w:t>
      </w:r>
      <w:r>
        <w:t>,</w:t>
      </w:r>
      <w:r>
        <w:br/>
        <w:t>and what he is doing to address it?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Dr Lee: </w:t>
      </w:r>
      <w:r>
        <w:t>I do not accept that all institutions fit that</w:t>
      </w:r>
      <w:r>
        <w:br/>
        <w:t>description. YOI Werrington received a positive report</w:t>
      </w:r>
      <w:r>
        <w:br/>
        <w:t>last week. I would argue that the slump has not happened</w:t>
      </w:r>
      <w:r>
        <w:br/>
        <w:t>over the past year. As I keep saying, the problem c</w:t>
      </w:r>
      <w:r>
        <w:t>ame</w:t>
      </w:r>
      <w:r>
        <w:br/>
        <w:t>about over a number of years. With some institutions,</w:t>
      </w:r>
      <w:r>
        <w:br/>
        <w:t>we are wrestling with a legacy of issues. At one institution,</w:t>
      </w:r>
      <w:r>
        <w:br/>
        <w:t>for example, a contract that was signed in 2004 is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spacing w:line="221" w:lineRule="auto"/>
        <w:ind w:left="9" w:right="4"/>
      </w:pPr>
      <w:r>
        <w:t>Prison and Youth Custody Centre</w:t>
      </w:r>
      <w:r>
        <w:rPr>
          <w:i w:val="0"/>
          <w:iCs w:val="0"/>
        </w:rPr>
        <w:t xml:space="preserve"> 850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spacing w:line="221" w:lineRule="auto"/>
        <w:ind w:left="1120" w:right="4"/>
      </w:pPr>
      <w:r>
        <w:t>Safety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0"/>
        <w:jc w:val="both"/>
      </w:pPr>
      <w:r>
        <w:t xml:space="preserve">preventing us from making necessary </w:t>
      </w:r>
      <w:r>
        <w:t>changes. The idea</w:t>
      </w:r>
      <w:r>
        <w:br/>
        <w:t>that this problem was created by this Government is</w:t>
      </w:r>
      <w:r>
        <w:br/>
        <w:t>simplistic and just not accurate.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Tom Pursglove </w:t>
      </w:r>
      <w:r>
        <w:t>(Corby) (Con): This Government are</w:t>
      </w:r>
      <w:r>
        <w:br/>
        <w:t>building new prison capacity, including at Wellingborough</w:t>
      </w:r>
      <w:r>
        <w:br/>
        <w:t>in north Northamptonshire. What difference do</w:t>
      </w:r>
      <w:r>
        <w:t>es my</w:t>
      </w:r>
      <w:r>
        <w:br/>
        <w:t>hon. Friend believe that that will make in terms of</w:t>
      </w:r>
      <w:r>
        <w:br/>
        <w:t>improving safety?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Dr Lee: </w:t>
      </w:r>
      <w:r>
        <w:t>I thank my hon. Friend for his question. As I</w:t>
      </w:r>
      <w:r>
        <w:br/>
        <w:t>said earlier, some of our prisons are Victorian. They are</w:t>
      </w:r>
      <w:r>
        <w:br/>
        <w:t>antiquated, and the quality of the cells is substandard,</w:t>
      </w:r>
      <w:r>
        <w:br/>
        <w:t>which is wh</w:t>
      </w:r>
      <w:r>
        <w:t>y we are building new prisons. Cells in which</w:t>
      </w:r>
      <w:r>
        <w:br/>
        <w:t>prisoners find it much harder to commit suicide are</w:t>
      </w:r>
      <w:r>
        <w:br/>
        <w:t>what is needed, which is why I am pleased that we are</w:t>
      </w:r>
      <w:r>
        <w:br/>
        <w:t>investing £1.3 billion in the system.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Tony Lloyd </w:t>
      </w:r>
      <w:r>
        <w:t>(Rochdale) (Lab): Let me declare an</w:t>
      </w:r>
      <w:r>
        <w:br/>
        <w:t>interest as an outg</w:t>
      </w:r>
      <w:r>
        <w:t>oing police and crime commissioner.</w:t>
      </w:r>
      <w:r>
        <w:br/>
        <w:t>This report is devastating and the Minister must act on</w:t>
      </w:r>
      <w:r>
        <w:br/>
        <w:t>it. One way of acting very quickly would be to invest in</w:t>
      </w:r>
      <w:r>
        <w:br/>
        <w:t>things such as non-custodial programmes for women</w:t>
      </w:r>
      <w:r>
        <w:br/>
        <w:t>offenders and intensive community orders, which have</w:t>
      </w:r>
      <w:r>
        <w:br/>
        <w:t>bett</w:t>
      </w:r>
      <w:r>
        <w:t>er returns in terms of reoffending rates. Will the</w:t>
      </w:r>
      <w:r>
        <w:br/>
        <w:t>Minister commit this Government to putting money</w:t>
      </w:r>
      <w:r>
        <w:br/>
        <w:t>where it will make a real difference?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Dr Lee: </w:t>
      </w:r>
      <w:r>
        <w:t>I thank the hon. Gentleman for his question</w:t>
      </w:r>
      <w:r>
        <w:br/>
        <w:t>and I welcome him back to the House. It is good to see</w:t>
      </w:r>
      <w:r>
        <w:br/>
        <w:t>him here, h</w:t>
      </w:r>
      <w:r>
        <w:t>aving had a good relationship with him</w:t>
      </w:r>
      <w:r>
        <w:br/>
        <w:t>before. Yes, the women's justice system is a classic</w:t>
      </w:r>
      <w:r>
        <w:br/>
        <w:t>example of where there is scope to devolve responsibility</w:t>
      </w:r>
      <w:r>
        <w:br/>
        <w:t>and indeed funds. North-west England, a part of which</w:t>
      </w:r>
      <w:r>
        <w:br/>
        <w:t>he used to represent, has had a whole-system approac</w:t>
      </w:r>
      <w:r>
        <w:t>h</w:t>
      </w:r>
      <w:r>
        <w:br/>
        <w:t>to funding over the past year or two, so that we can try</w:t>
      </w:r>
      <w:r>
        <w:br/>
        <w:t>to build a system in which women can be treated</w:t>
      </w:r>
      <w:r>
        <w:br/>
        <w:t>holistically and in which the team understands each</w:t>
      </w:r>
      <w:r>
        <w:br/>
        <w:t>woman's home, situation, partners and relationships, so</w:t>
      </w:r>
      <w:r>
        <w:br/>
        <w:t>that it can bear down on the number of pe</w:t>
      </w:r>
      <w:r>
        <w:t>ople who are</w:t>
      </w:r>
      <w:r>
        <w:br/>
        <w:t>locked up. In the strategy that will be delivered before</w:t>
      </w:r>
      <w:r>
        <w:br/>
        <w:t>the end of the year, I hope to outline in more detail</w:t>
      </w:r>
      <w:r>
        <w:br/>
        <w:t>what I want to do in north-west England.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Robert Jenrick </w:t>
      </w:r>
      <w:r>
        <w:t>(Newark) (Con): Last November, the</w:t>
      </w:r>
      <w:r>
        <w:br/>
        <w:t>Department outlined in its White Paper pr</w:t>
      </w:r>
      <w:r>
        <w:t>obably the</w:t>
      </w:r>
      <w:r>
        <w:br/>
        <w:t>most comprehensive plan for improving our prisons for</w:t>
      </w:r>
      <w:r>
        <w:br/>
        <w:t>a generation. Some items—a minority of them—require</w:t>
      </w:r>
      <w:r>
        <w:br/>
        <w:t>primary legislation. I would like to see that brought</w:t>
      </w:r>
      <w:r>
        <w:br/>
        <w:t>forward in due course, particularly with regard to changing</w:t>
      </w:r>
      <w:r>
        <w:br/>
        <w:t xml:space="preserve">the statutory definition </w:t>
      </w:r>
      <w:r>
        <w:t>of the purpose of a prison to</w:t>
      </w:r>
      <w:r>
        <w:br/>
        <w:t>include rehabilitation and reform. However, the vast</w:t>
      </w:r>
      <w:r>
        <w:br/>
        <w:t>majority of items do not require such legislation, so will</w:t>
      </w:r>
      <w:r>
        <w:br/>
        <w:t>the Minister confirm that his Department will continue</w:t>
      </w:r>
      <w:r>
        <w:br/>
        <w:t>to implement the White Paper in full?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Dr Lee: </w:t>
      </w:r>
      <w:r>
        <w:t>My hon. Frien</w:t>
      </w:r>
      <w:r>
        <w:t>d is very informed on this</w:t>
      </w:r>
      <w:r>
        <w:br/>
        <w:t>matter. Yes, he is right: the great majority of the reform</w:t>
      </w:r>
      <w:r>
        <w:br/>
        <w:t>package that was announced last year can be delivered</w:t>
      </w:r>
      <w:r>
        <w:br/>
        <w:t>without any further legislation. As I have said three</w:t>
      </w:r>
      <w:r>
        <w:br/>
        <w:t>times, we have not ruled out primary legislation in this</w:t>
      </w:r>
      <w:r>
        <w:br/>
        <w:t xml:space="preserve">area </w:t>
      </w:r>
      <w:r>
        <w:t>in the near future.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David Hanson </w:t>
      </w:r>
      <w:r>
        <w:t>(Delyn) (Lab): By what date does the</w:t>
      </w:r>
      <w:r>
        <w:br/>
        <w:t>Minister expect the first people to enter the new units</w:t>
      </w:r>
      <w:r>
        <w:br/>
        <w:t>that he has announced for the north and the south? Will</w:t>
      </w:r>
      <w:r>
        <w:br/>
        <w:t>he update the Justice Committee on the objectives that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768" w:h="442" w:hRule="exact" w:wrap="none" w:vAnchor="page" w:hAnchor="page" w:x="1096" w:y="967"/>
        <w:shd w:val="clear" w:color="auto" w:fill="auto"/>
        <w:tabs>
          <w:tab w:val="left" w:pos="912"/>
        </w:tabs>
        <w:ind w:left="10"/>
      </w:pPr>
      <w:r>
        <w:rPr>
          <w:i w:val="0"/>
          <w:iCs w:val="0"/>
        </w:rPr>
        <w:t>851</w:t>
      </w:r>
      <w:r>
        <w:rPr>
          <w:i w:val="0"/>
          <w:iCs w:val="0"/>
        </w:rPr>
        <w:tab/>
      </w:r>
      <w:r>
        <w:t>Prison and Youth Custody Centre</w:t>
      </w:r>
    </w:p>
    <w:p w:rsidR="001266A2" w:rsidRDefault="008B3D52">
      <w:pPr>
        <w:pStyle w:val="Headerorfooter0"/>
        <w:framePr w:w="3768" w:h="442" w:hRule="exact" w:wrap="none" w:vAnchor="page" w:hAnchor="page" w:x="1096" w:y="967"/>
        <w:shd w:val="clear" w:color="auto" w:fill="auto"/>
        <w:ind w:left="2060"/>
      </w:pPr>
      <w:r>
        <w:t>Safety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ind w:firstLine="0"/>
        <w:jc w:val="both"/>
      </w:pPr>
      <w:r>
        <w:t>he has set for improving the situation, and will he agree</w:t>
      </w:r>
      <w:r>
        <w:br/>
        <w:t>to look again at the recommendations of Lord Toby</w:t>
      </w:r>
      <w:r>
        <w:br/>
        <w:t>Harris, to which the Government did not agree when</w:t>
      </w:r>
      <w:r>
        <w:br/>
        <w:t xml:space="preserve">they were </w:t>
      </w:r>
      <w:r>
        <w:t>produced early last year?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Dr Lee: </w:t>
      </w:r>
      <w:r>
        <w:t>I think the right hon. Gentleman is referring</w:t>
      </w:r>
      <w:r>
        <w:br/>
        <w:t>to the secure schools. We are committed to opening one</w:t>
      </w:r>
      <w:r>
        <w:br/>
        <w:t>in September 2019. There is a possibility that it could be</w:t>
      </w:r>
      <w:r>
        <w:br/>
        <w:t>earlier, but it depends on finding the appropriate site; as</w:t>
      </w:r>
      <w:r>
        <w:br/>
        <w:t>Me</w:t>
      </w:r>
      <w:r>
        <w:t>mbers can imagine, these sites have to be secure. We</w:t>
      </w:r>
      <w:r>
        <w:br/>
        <w:t>are working extremely hard and are in negotiations with</w:t>
      </w:r>
      <w:r>
        <w:br/>
        <w:t>various agencies. The Mayor's Office for Policing and</w:t>
      </w:r>
      <w:r>
        <w:br/>
        <w:t>Crime is particularly interested in assisting us on this.</w:t>
      </w:r>
      <w:r>
        <w:br/>
        <w:t>When we know about the locations, w</w:t>
      </w:r>
      <w:r>
        <w:t>e can be a bit</w:t>
      </w:r>
      <w:r>
        <w:br/>
        <w:t>clearer about the delivery date.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t>On the wider question, which I think is about the</w:t>
      </w:r>
      <w:r>
        <w:br/>
        <w:t>state of the youth justice system, he can probably tell</w:t>
      </w:r>
      <w:r>
        <w:br/>
        <w:t>that I think we need to move towards a different system</w:t>
      </w:r>
      <w:r>
        <w:br/>
        <w:t>of how we lock up young people. Sadly, we reco</w:t>
      </w:r>
      <w:r>
        <w:t>gnise</w:t>
      </w:r>
      <w:r>
        <w:br/>
        <w:t>that some young people will need to be locked up—we</w:t>
      </w:r>
      <w:r>
        <w:br/>
        <w:t>have a very small uptick in some serious sexual crimes</w:t>
      </w:r>
      <w:r>
        <w:br/>
        <w:t>at the moment—but the environment, the staffing and</w:t>
      </w:r>
      <w:r>
        <w:br/>
        <w:t>the manner in which we do so must change. This report</w:t>
      </w:r>
      <w:r>
        <w:br/>
        <w:t>confirms what we already knew, and my</w:t>
      </w:r>
      <w:r>
        <w:t xml:space="preserve"> intention is to</w:t>
      </w:r>
      <w:r>
        <w:br/>
        <w:t>work hard to bring forward a plan so that in the</w:t>
      </w:r>
      <w:r>
        <w:br/>
        <w:t>future—in the next 10 years—we can get to a situation</w:t>
      </w:r>
      <w:r>
        <w:br/>
        <w:t>in which our young people are not only safe and secure,</w:t>
      </w:r>
      <w:r>
        <w:br/>
        <w:t>but properly rehabilitated.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Wendy Morton </w:t>
      </w:r>
      <w:r>
        <w:t>(Aldridge-Brownhills) (Con): I welcome</w:t>
      </w:r>
      <w:r>
        <w:br/>
      </w:r>
      <w:r>
        <w:t>the additional £2 million that this Government have</w:t>
      </w:r>
      <w:r>
        <w:br/>
        <w:t>invested in providing handheld mobile detectors and</w:t>
      </w:r>
      <w:r>
        <w:br/>
        <w:t>portable detection poles to every prison to root out the</w:t>
      </w:r>
      <w:r>
        <w:br/>
        <w:t>mobile phones that facilitate so many problems. Does</w:t>
      </w:r>
      <w:r>
        <w:br/>
        <w:t>my hon. Friend agree that we need to conti</w:t>
      </w:r>
      <w:r>
        <w:t>nue monitoring</w:t>
      </w:r>
      <w:r>
        <w:br/>
        <w:t>this issue and to consider what more can be done in this</w:t>
      </w:r>
      <w:r>
        <w:br/>
        <w:t>area?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Dr Lee: </w:t>
      </w:r>
      <w:r>
        <w:t>Yes. We have made some real progress; we are</w:t>
      </w:r>
      <w:r>
        <w:br/>
        <w:t>stopping thousands of mobile phones getting into our</w:t>
      </w:r>
      <w:r>
        <w:br/>
        <w:t>prisons. We are working extremely hard to stop the use</w:t>
      </w:r>
      <w:r>
        <w:br/>
        <w:t xml:space="preserve">of drones and to </w:t>
      </w:r>
      <w:r>
        <w:t>block the use of mobile phone signals</w:t>
      </w:r>
      <w:r>
        <w:br/>
        <w:t>over prisons. Things are not perfect; we have not finished</w:t>
      </w:r>
      <w:r>
        <w:br/>
        <w:t>this work, but we are continuing to press hard, because</w:t>
      </w:r>
      <w:r>
        <w:br/>
        <w:t>it would be fantastic to have a mobile phone and</w:t>
      </w:r>
      <w:r>
        <w:br/>
        <w:t>drone-free prison network.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200"/>
        <w:jc w:val="both"/>
      </w:pPr>
      <w:r>
        <w:rPr>
          <w:b/>
          <w:bCs/>
        </w:rPr>
        <w:t xml:space="preserve">Kate Green </w:t>
      </w:r>
      <w:r>
        <w:t>(Stretford and U</w:t>
      </w:r>
      <w:r>
        <w:t>rmston) (Lab): I look</w:t>
      </w:r>
      <w:r>
        <w:br/>
        <w:t>forward to the strategy for women offenders that the</w:t>
      </w:r>
      <w:r>
        <w:br/>
        <w:t>Minister said he would introduce later this year. He will</w:t>
      </w:r>
      <w:r>
        <w:br/>
        <w:t>know that last year, 30% of women in custody self-harmed,</w:t>
      </w:r>
      <w:r>
        <w:br/>
        <w:t>and 12 women killed themselves in prison—the highest</w:t>
      </w:r>
      <w:r>
        <w:br/>
        <w:t xml:space="preserve">level since </w:t>
      </w:r>
      <w:r>
        <w:t>2004. In reviewing the estate for women, will</w:t>
      </w:r>
      <w:r>
        <w:br/>
        <w:t>he take the opportunity, once and for all, to take on</w:t>
      </w:r>
      <w:r>
        <w:br/>
        <w:t>board the recommendations of Baroness Jean Corston?</w:t>
      </w:r>
      <w:r>
        <w:br/>
        <w:t>Women who need to be in custody should be placed not</w:t>
      </w:r>
      <w:r>
        <w:br/>
        <w:t>in prisons far from their families, but in small, s</w:t>
      </w:r>
      <w:r>
        <w:t>ecure</w:t>
      </w:r>
      <w:r>
        <w:br/>
        <w:t>community units. There is a once-in-a-lifetime opportunity</w:t>
      </w:r>
      <w:r>
        <w:br/>
        <w:t>to do this. Please will the Minister take it?</w:t>
      </w:r>
    </w:p>
    <w:p w:rsidR="001266A2" w:rsidRDefault="008B3D52">
      <w:pPr>
        <w:pStyle w:val="Telobesedila"/>
        <w:framePr w:w="4728" w:h="14515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Dr Lee: </w:t>
      </w:r>
      <w:r>
        <w:t>The Corston report was one of the first</w:t>
      </w:r>
      <w:r>
        <w:br/>
        <w:t>things I read when I was appointed to this role in July</w:t>
      </w:r>
      <w:r>
        <w:br/>
        <w:t xml:space="preserve">2016, and it makes a persuasive case. </w:t>
      </w:r>
      <w:r>
        <w:t>There is an issue</w:t>
      </w:r>
      <w:r>
        <w:br/>
        <w:t>about where some women should be held. I am not</w:t>
      </w:r>
      <w:r>
        <w:br/>
        <w:t>completely convinced that we can go down the path of</w:t>
      </w:r>
      <w:r>
        <w:br/>
        <w:t>all women being held in community provision, in residential</w:t>
      </w:r>
      <w:r>
        <w:br/>
        <w:t>women's centres. However, I am persuaded that we can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spacing w:line="221" w:lineRule="auto"/>
        <w:ind w:left="9" w:right="4"/>
      </w:pPr>
      <w:r>
        <w:t>Prison and Youth Custody</w:t>
      </w:r>
      <w:r>
        <w:t xml:space="preserve"> Centre</w:t>
      </w:r>
      <w:r>
        <w:rPr>
          <w:i w:val="0"/>
          <w:iCs w:val="0"/>
        </w:rPr>
        <w:t xml:space="preserve"> 852</w:t>
      </w:r>
    </w:p>
    <w:p w:rsidR="001266A2" w:rsidRDefault="008B3D52">
      <w:pPr>
        <w:pStyle w:val="Headerorfooter0"/>
        <w:framePr w:w="3778" w:h="442" w:hRule="exact" w:wrap="none" w:vAnchor="page" w:hAnchor="page" w:x="7038" w:y="967"/>
        <w:shd w:val="clear" w:color="auto" w:fill="auto"/>
        <w:spacing w:line="221" w:lineRule="auto"/>
        <w:ind w:left="1120" w:right="4"/>
      </w:pPr>
      <w:r>
        <w:t>Safety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reduce the number of women we are locking up. This</w:t>
      </w:r>
      <w:r>
        <w:br/>
        <w:t>will be based primarily on the way that we deliver</w:t>
      </w:r>
      <w:r>
        <w:br/>
        <w:t>community provision, and on mental health care before,</w:t>
      </w:r>
      <w:r>
        <w:br/>
        <w:t>during and after prison.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t>I have met a number of women in prison, the majority</w:t>
      </w:r>
      <w:r>
        <w:br/>
        <w:t>of</w:t>
      </w:r>
      <w:r>
        <w:t xml:space="preserve"> whom have displayed scars of self-harm. As the hon.</w:t>
      </w:r>
      <w:r>
        <w:br/>
        <w:t>Lady might know, I am a doctor and I observe these</w:t>
      </w:r>
      <w:r>
        <w:br/>
        <w:t>things, and it is quite distressing to see this. To deal with</w:t>
      </w:r>
      <w:r>
        <w:br/>
        <w:t>the problem, we need to change the environment in</w:t>
      </w:r>
      <w:r>
        <w:br/>
        <w:t>which these women are held and to get th</w:t>
      </w:r>
      <w:r>
        <w:t>eir mental</w:t>
      </w:r>
      <w:r>
        <w:br/>
        <w:t>health services improved. Those are my two priorities,</w:t>
      </w:r>
      <w:r>
        <w:br/>
        <w:t>and I hope that the hon. Lady will be reassured that the</w:t>
      </w:r>
      <w:r>
        <w:br/>
        <w:t>strategy, which will be delivered by the end of this year,</w:t>
      </w:r>
      <w:r>
        <w:br/>
        <w:t>will get things right.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Mims Davies </w:t>
      </w:r>
      <w:r>
        <w:t>(Eastleigh) (Con): Listening to parents</w:t>
      </w:r>
      <w:r>
        <w:br/>
        <w:t>of young offenders in my constituency surgeries has</w:t>
      </w:r>
      <w:r>
        <w:br/>
        <w:t>been eye-opening, as is listening to those working in</w:t>
      </w:r>
      <w:r>
        <w:br/>
        <w:t>Winchester Prison, who have seen what happens to</w:t>
      </w:r>
      <w:r>
        <w:br/>
        <w:t>people who have never got out of the prison system. I</w:t>
      </w:r>
      <w:r>
        <w:br/>
        <w:t xml:space="preserve">welcome the focus on dealing with the growing </w:t>
      </w:r>
      <w:r>
        <w:t>level of</w:t>
      </w:r>
      <w:r>
        <w:br/>
        <w:t>violence and youth justice. It is vital that we look at</w:t>
      </w:r>
      <w:r>
        <w:br/>
        <w:t>those issues individually and at the outcomes. How will</w:t>
      </w:r>
      <w:r>
        <w:br/>
        <w:t>this new unit help to ensure that the recommendations</w:t>
      </w:r>
      <w:r>
        <w:br/>
        <w:t>are followed?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Dr Lee: </w:t>
      </w:r>
      <w:r>
        <w:t>The unit to which my hon. Friend refers has</w:t>
      </w:r>
      <w:r>
        <w:br/>
        <w:t xml:space="preserve">been set up by </w:t>
      </w:r>
      <w:r>
        <w:t>the Department to ensure that the</w:t>
      </w:r>
      <w:r>
        <w:br/>
        <w:t>recommendations are followed. I gather that this is the</w:t>
      </w:r>
      <w:r>
        <w:br/>
        <w:t>first time that such a unit has been created. With regard</w:t>
      </w:r>
      <w:r>
        <w:br/>
        <w:t>to youth justice and to women's justice, the key is to</w:t>
      </w:r>
      <w:r>
        <w:br/>
        <w:t>build a network over time—it will take a long time—th</w:t>
      </w:r>
      <w:r>
        <w:t>at</w:t>
      </w:r>
      <w:r>
        <w:br/>
        <w:t>allows people to be held closer to home, so that families,</w:t>
      </w:r>
      <w:r>
        <w:br/>
        <w:t>and mothers in particular, can stay in contact with their</w:t>
      </w:r>
      <w:r>
        <w:br/>
        <w:t>children. That is our intention. I have mapped out the</w:t>
      </w:r>
      <w:r>
        <w:br/>
        <w:t>country with regard to women's justice and youth justice</w:t>
      </w:r>
      <w:r>
        <w:br/>
        <w:t>to ensure that what we b</w:t>
      </w:r>
      <w:r>
        <w:t>ring forward fits the framework,</w:t>
      </w:r>
      <w:r>
        <w:br/>
        <w:t>so that we can deliver time in prison closer to home for</w:t>
      </w:r>
      <w:r>
        <w:br/>
        <w:t>women and young people.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Alex Chalk </w:t>
      </w:r>
      <w:r>
        <w:t>(Cheltenham) (Con): There is a grave</w:t>
      </w:r>
      <w:r>
        <w:br/>
        <w:t>situation in our prisons, and the Minister is being</w:t>
      </w:r>
      <w:r>
        <w:br/>
        <w:t>typically frank in acknowledging that. One</w:t>
      </w:r>
      <w:r>
        <w:t xml:space="preserve"> problem is</w:t>
      </w:r>
      <w:r>
        <w:br/>
        <w:t>the large cohort of prisoners languishing on indeterminate</w:t>
      </w:r>
      <w:r>
        <w:br/>
        <w:t>sentences for public protection. Will the Minister confirm</w:t>
      </w:r>
      <w:r>
        <w:br/>
        <w:t>that the Government are committed to getting that</w:t>
      </w:r>
      <w:r>
        <w:br/>
        <w:t>number down as quickly as possible?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Dr Lee: </w:t>
      </w:r>
      <w:r>
        <w:t>That has been a long-running iss</w:t>
      </w:r>
      <w:r>
        <w:t>ue in the</w:t>
      </w:r>
      <w:r>
        <w:br/>
        <w:t>prison system, and the answer to my hon. Friend's</w:t>
      </w:r>
      <w:r>
        <w:br/>
        <w:t>question is yes.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Reoffending rates remain stubbornly high, especially</w:t>
      </w:r>
      <w:r>
        <w:br/>
        <w:t>for young offenders, with nearly seven out of 10 who</w:t>
      </w:r>
      <w:r>
        <w:br/>
        <w:t xml:space="preserve">are sent to prison </w:t>
      </w:r>
      <w:r>
        <w:t>going on to reoffend on release. We</w:t>
      </w:r>
      <w:r>
        <w:br/>
        <w:t>know that that is to do with the conditions and the</w:t>
      </w:r>
      <w:r>
        <w:br/>
        <w:t>environment in our prisons and young offender institutions,</w:t>
      </w:r>
      <w:r>
        <w:br/>
        <w:t>but what more can be done to ensure effective rehabilitation,</w:t>
      </w:r>
      <w:r>
        <w:br/>
        <w:t>especially for our young people?</w:t>
      </w:r>
    </w:p>
    <w:p w:rsidR="001266A2" w:rsidRDefault="008B3D52">
      <w:pPr>
        <w:pStyle w:val="Telobesedila"/>
        <w:framePr w:w="4728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Lee: </w:t>
      </w:r>
      <w:r>
        <w:t xml:space="preserve">The </w:t>
      </w:r>
      <w:r>
        <w:t>recidivism rate in the youth estate is not</w:t>
      </w:r>
      <w:r>
        <w:br/>
        <w:t>acceptable, nor is the environment in which young</w:t>
      </w:r>
      <w:r>
        <w:br/>
        <w:t>people are being held. In some institutions, they are</w:t>
      </w:r>
      <w:r>
        <w:br/>
        <w:t>being locked up for too long, which is primarily to do</w:t>
      </w:r>
      <w:r>
        <w:br/>
        <w:t>with the safety and security of the institution. That</w:t>
      </w:r>
      <w:r>
        <w:br/>
      </w:r>
      <w:r>
        <w:t>needs to change. There are programmes in place—I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853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firstLine="0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Telobesedila"/>
        <w:framePr w:wrap="none" w:vAnchor="page" w:hAnchor="page" w:x="10437" w:y="967"/>
        <w:shd w:val="clear" w:color="auto" w:fill="auto"/>
        <w:spacing w:after="0"/>
        <w:ind w:firstLine="0"/>
      </w:pPr>
      <w:r>
        <w:t>854</w:t>
      </w:r>
    </w:p>
    <w:p w:rsidR="001266A2" w:rsidRDefault="008B3D52">
      <w:pPr>
        <w:pStyle w:val="Headerorfooter0"/>
        <w:framePr w:w="2851" w:h="442" w:hRule="exact" w:wrap="none" w:vAnchor="page" w:hAnchor="page" w:x="2037" w:y="967"/>
        <w:shd w:val="clear" w:color="auto" w:fill="auto"/>
        <w:jc w:val="center"/>
      </w:pPr>
      <w:r>
        <w:t>Prison and Youth Custody Centre</w:t>
      </w:r>
    </w:p>
    <w:p w:rsidR="001266A2" w:rsidRDefault="008B3D52">
      <w:pPr>
        <w:pStyle w:val="Headerorfooter0"/>
        <w:framePr w:w="2851" w:h="442" w:hRule="exact" w:wrap="none" w:vAnchor="page" w:hAnchor="page" w:x="2037" w:y="967"/>
        <w:shd w:val="clear" w:color="auto" w:fill="auto"/>
        <w:spacing w:line="221" w:lineRule="auto"/>
        <w:jc w:val="center"/>
      </w:pPr>
      <w:r>
        <w:t>Safety</w:t>
      </w:r>
    </w:p>
    <w:p w:rsidR="001266A2" w:rsidRDefault="008B3D52">
      <w:pPr>
        <w:pStyle w:val="Heading30"/>
        <w:framePr w:w="5002" w:h="331" w:hRule="exact" w:wrap="none" w:vAnchor="page" w:hAnchor="page" w:x="5819" w:y="1461"/>
        <w:shd w:val="clear" w:color="auto" w:fill="auto"/>
        <w:tabs>
          <w:tab w:val="left" w:pos="714"/>
        </w:tabs>
        <w:spacing w:after="0"/>
        <w:ind w:hanging="4720"/>
        <w:jc w:val="both"/>
      </w:pPr>
      <w:bookmarkStart w:id="209" w:name="bookmark208"/>
      <w:bookmarkStart w:id="210" w:name="bookmark209"/>
      <w:r>
        <w:rPr>
          <w:b w:val="0"/>
          <w:bCs w:val="0"/>
          <w:i/>
          <w:iCs/>
          <w:sz w:val="20"/>
          <w:szCs w:val="20"/>
          <w:vertAlign w:val="superscript"/>
        </w:rPr>
        <w:t>[Dr Phillip Lee]</w:t>
      </w:r>
      <w:r>
        <w:tab/>
        <w:t>Immigration Act 2016: Section 67</w:t>
      </w:r>
      <w:bookmarkEnd w:id="209"/>
      <w:bookmarkEnd w:id="210"/>
    </w:p>
    <w:p w:rsidR="001266A2" w:rsidRDefault="008B3D52">
      <w:pPr>
        <w:pStyle w:val="Telobesedila"/>
        <w:framePr w:w="4723" w:h="2194" w:hRule="exact" w:wrap="none" w:vAnchor="page" w:hAnchor="page" w:x="1096" w:y="1907"/>
        <w:shd w:val="clear" w:color="auto" w:fill="auto"/>
        <w:spacing w:after="0"/>
        <w:ind w:firstLine="0"/>
        <w:jc w:val="both"/>
      </w:pPr>
      <w:r>
        <w:t>have mentioned one already, with Saracens and other</w:t>
      </w:r>
      <w:r>
        <w:br/>
        <w:t xml:space="preserve">sports teams—that </w:t>
      </w:r>
      <w:r>
        <w:t>are showing evidence of reducing</w:t>
      </w:r>
      <w:r>
        <w:br/>
        <w:t>recidivism rates. I am determined to change the curriculum</w:t>
      </w:r>
      <w:r>
        <w:br/>
        <w:t>being delivered in the youth estate. People need to</w:t>
      </w:r>
      <w:r>
        <w:br/>
        <w:t>spend more time outside, on sport, for example. If we</w:t>
      </w:r>
      <w:r>
        <w:br/>
        <w:t>do that, we will achieve what my hon. Friend wants us</w:t>
      </w:r>
      <w:r>
        <w:br/>
        <w:t>to a</w:t>
      </w:r>
      <w:r>
        <w:t>chieve. By early next year, I plan on bringing out a</w:t>
      </w:r>
      <w:r>
        <w:br/>
        <w:t>review of the criminal justice system and sport, particularly</w:t>
      </w:r>
      <w:r>
        <w:br/>
        <w:t>in the youth justice system. Its recommendations will be</w:t>
      </w:r>
      <w:r>
        <w:br/>
        <w:t>interesting to see.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80"/>
        <w:ind w:firstLine="280"/>
        <w:jc w:val="both"/>
      </w:pPr>
      <w:r>
        <w:t>1.21 pm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200"/>
        <w:ind w:left="280" w:firstLine="200"/>
        <w:jc w:val="both"/>
      </w:pPr>
      <w:r>
        <w:rPr>
          <w:b/>
          <w:bCs/>
        </w:rPr>
        <w:t xml:space="preserve">Tim Farron </w:t>
      </w:r>
      <w:r>
        <w:t xml:space="preserve">(Westmorland and Lonsdale) (LD) </w:t>
      </w:r>
      <w:r>
        <w:rPr>
          <w:i/>
          <w:iCs/>
        </w:rPr>
        <w:t>(Urgent</w:t>
      </w:r>
      <w:r>
        <w:rPr>
          <w:i/>
          <w:iCs/>
        </w:rPr>
        <w:br/>
        <w:t>Quest</w:t>
      </w:r>
      <w:r>
        <w:rPr>
          <w:i/>
          <w:iCs/>
        </w:rPr>
        <w:t>ion)</w:t>
      </w:r>
      <w:r>
        <w:t>: To ask the Secretary of State for the Home</w:t>
      </w:r>
      <w:r>
        <w:br/>
        <w:t>Department if she will update the House on the</w:t>
      </w:r>
      <w:r>
        <w:br/>
        <w:t>implementation of section 67 of the Immigration Act 2016.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0"/>
        <w:ind w:left="280" w:firstLine="200"/>
        <w:jc w:val="both"/>
      </w:pPr>
      <w:r>
        <w:rPr>
          <w:b/>
          <w:bCs/>
        </w:rPr>
        <w:t xml:space="preserve">The Minister for Immigration (Brandon Lewis): </w:t>
      </w:r>
      <w:r>
        <w:t>The</w:t>
      </w:r>
      <w:r>
        <w:br/>
        <w:t xml:space="preserve">Government are fully committed to helping and </w:t>
      </w:r>
      <w:r>
        <w:t>supporting</w:t>
      </w:r>
      <w:r>
        <w:br/>
        <w:t>the most vulnerable children, and we are contributing</w:t>
      </w:r>
      <w:r>
        <w:br/>
        <w:t>significantly to hosting, supporting and protecting</w:t>
      </w:r>
      <w:r>
        <w:br/>
        <w:t>vulnerable children affected by the migration crisis. This</w:t>
      </w:r>
      <w:r>
        <w:br/>
        <w:t>is part of our wider response of taking 23,000 people</w:t>
      </w:r>
      <w:r>
        <w:br/>
        <w:t>from the region. We have a</w:t>
      </w:r>
      <w:r>
        <w:t>lready granted asylum or</w:t>
      </w:r>
      <w:r>
        <w:br/>
        <w:t>another form of leave to more than 8,000 children and</w:t>
      </w:r>
      <w:r>
        <w:br/>
        <w:t>local authorities across the country are supporting more</w:t>
      </w:r>
      <w:r>
        <w:br/>
        <w:t>than 4,000 unaccompanied asylum-seeking children.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0"/>
        <w:ind w:left="280" w:firstLine="200"/>
        <w:jc w:val="both"/>
      </w:pPr>
      <w:r>
        <w:t>Children transferred under section 67 are being cared</w:t>
      </w:r>
      <w:r>
        <w:br/>
        <w:t>for by local aut</w:t>
      </w:r>
      <w:r>
        <w:t>horities across the country and we and</w:t>
      </w:r>
      <w:r>
        <w:br/>
        <w:t>they take our responsibility to those children very seriously.</w:t>
      </w:r>
      <w:r>
        <w:br/>
        <w:t>Safeguarding those children is paramount. Following</w:t>
      </w:r>
      <w:r>
        <w:br/>
        <w:t>consultation with local authorities, the Government</w:t>
      </w:r>
      <w:r>
        <w:br/>
        <w:t>have set the number of children who will be transf</w:t>
      </w:r>
      <w:r>
        <w:t>erred</w:t>
      </w:r>
      <w:r>
        <w:br/>
        <w:t>under the scheme at 480. We have invited referrals of</w:t>
      </w:r>
      <w:r>
        <w:br/>
        <w:t>eligible children from France, Greece and Italy and our</w:t>
      </w:r>
      <w:r>
        <w:br/>
        <w:t>officials at the Home Office have visited those countries</w:t>
      </w:r>
      <w:r>
        <w:br/>
        <w:t>in recent months to put in place processes further to</w:t>
      </w:r>
      <w:r>
        <w:br/>
        <w:t>identify and transfer eligib</w:t>
      </w:r>
      <w:r>
        <w:t>le children. In the past week I</w:t>
      </w:r>
      <w:r>
        <w:br/>
        <w:t>have spoken to my counterparts in Greece and Italy</w:t>
      </w:r>
      <w:r>
        <w:br/>
        <w:t>specifically on this issue, and I shall follow that up with</w:t>
      </w:r>
      <w:r>
        <w:br/>
        <w:t>face-to-face meetings in both countries next week.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0"/>
        <w:ind w:left="280" w:firstLine="200"/>
        <w:jc w:val="both"/>
      </w:pPr>
      <w:r>
        <w:t>It is important to remember that the processes for</w:t>
      </w:r>
      <w:r>
        <w:br/>
        <w:t>transferrin</w:t>
      </w:r>
      <w:r>
        <w:t>g children must be implemented in line with</w:t>
      </w:r>
      <w:r>
        <w:br/>
        <w:t>each member state's national laws and all transfers of</w:t>
      </w:r>
      <w:r>
        <w:br/>
        <w:t>children to the UK must be carried out safely and with</w:t>
      </w:r>
      <w:r>
        <w:br/>
        <w:t>the best interests of the children at the centre of all</w:t>
      </w:r>
      <w:r>
        <w:br/>
        <w:t>decisions. The ongoing work to transfer childr</w:t>
      </w:r>
      <w:r>
        <w:t>en under</w:t>
      </w:r>
      <w:r>
        <w:br/>
        <w:t>section 67 is in addition to our other commitments and</w:t>
      </w:r>
      <w:r>
        <w:br/>
        <w:t>we continue to work closely with member states and</w:t>
      </w:r>
      <w:r>
        <w:br/>
        <w:t>relevant partners to ensure that children with family in</w:t>
      </w:r>
      <w:r>
        <w:br/>
        <w:t>the UK can be transferred quickly and safely.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0"/>
        <w:ind w:left="280" w:firstLine="200"/>
        <w:jc w:val="both"/>
      </w:pPr>
      <w:r>
        <w:t>Our approach continues to be to take r</w:t>
      </w:r>
      <w:r>
        <w:t>efugees directly</w:t>
      </w:r>
      <w:r>
        <w:br/>
        <w:t>from conflict regions, providing refugees with a more</w:t>
      </w:r>
      <w:r>
        <w:br/>
        <w:t>direct and safe route to our country rather than risking</w:t>
      </w:r>
      <w:r>
        <w:br/>
        <w:t>hazardous journeys to Europe. We are committed to</w:t>
      </w:r>
      <w:r>
        <w:br/>
        <w:t>resettling 23,000 people from the region and our resettlement</w:t>
      </w:r>
      <w:r>
        <w:br/>
        <w:t>schemes are some</w:t>
      </w:r>
      <w:r>
        <w:t xml:space="preserve"> of the largest and longest-running in</w:t>
      </w:r>
      <w:r>
        <w:br/>
        <w:t>the EU. So far, we have resettled more than 7,000</w:t>
      </w:r>
      <w:r>
        <w:br/>
        <w:t>people under the Syrian vulnerable persons resettlement</w:t>
      </w:r>
      <w:r>
        <w:br/>
        <w:t>scheme and the vulnerable children resettlement scheme.</w:t>
      </w:r>
      <w:r>
        <w:br/>
        <w:t>Our schemes allow children to be resettled with their</w:t>
      </w:r>
      <w:r>
        <w:br/>
        <w:t>f</w:t>
      </w:r>
      <w:r>
        <w:t>amily members, thereby discouraging them from making</w:t>
      </w:r>
      <w:r>
        <w:br/>
        <w:t>perilous journeys to Europe alone.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200"/>
        <w:ind w:left="280" w:firstLine="200"/>
        <w:jc w:val="both"/>
      </w:pPr>
      <w:r>
        <w:t>It is worth noting that families continue to arrive</w:t>
      </w:r>
      <w:r>
        <w:br/>
        <w:t>from the region. Just yesterday, 199 individuals arrived</w:t>
      </w:r>
      <w:r>
        <w:br/>
        <w:t>and another 80 are due to arrive next week. That is all</w:t>
      </w:r>
      <w:r>
        <w:br/>
        <w:t>par</w:t>
      </w:r>
      <w:r>
        <w:t>t of the Government's approach to helping the most</w:t>
      </w:r>
      <w:r>
        <w:br/>
        <w:t>vulnerable.</w:t>
      </w:r>
    </w:p>
    <w:p w:rsidR="001266A2" w:rsidRDefault="008B3D52">
      <w:pPr>
        <w:pStyle w:val="Telobesedila"/>
        <w:framePr w:w="5002" w:h="13930" w:hRule="exact" w:wrap="none" w:vAnchor="page" w:hAnchor="page" w:x="5819" w:y="2075"/>
        <w:shd w:val="clear" w:color="auto" w:fill="auto"/>
        <w:spacing w:after="0"/>
        <w:ind w:left="280" w:firstLine="200"/>
        <w:jc w:val="both"/>
      </w:pPr>
      <w:r>
        <w:rPr>
          <w:b/>
          <w:bCs/>
        </w:rPr>
        <w:t xml:space="preserve">Tim Farron: </w:t>
      </w:r>
      <w:r>
        <w:t>I thank the Minister for his response, but</w:t>
      </w:r>
      <w:r>
        <w:br/>
        <w:t>it seems in the light of fact that those are somewhat</w:t>
      </w:r>
      <w:r>
        <w:br/>
        <w:t>hollow words. Before the election, the Government</w:t>
      </w:r>
      <w:r>
        <w:br/>
        <w:t>promised they would transfer 480 r</w:t>
      </w:r>
      <w:r>
        <w:t>efugee children from</w:t>
      </w:r>
      <w:r>
        <w:br/>
        <w:t>Europe to the UK, but in the other place the Government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8B3D52">
      <w:pPr>
        <w:spacing w:line="1" w:lineRule="exact"/>
      </w:pPr>
      <w:r>
        <w:rPr>
          <w:noProof/>
          <w:lang w:val="sl-SI" w:eastAsia="sl-SI" w:bidi="ar-SA"/>
        </w:rPr>
        <w:lastRenderedPageBreak/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3888740</wp:posOffset>
                </wp:positionH>
                <wp:positionV relativeFrom="page">
                  <wp:posOffset>10201910</wp:posOffset>
                </wp:positionV>
                <wp:extent cx="914400" cy="0"/>
                <wp:effectExtent l="0" t="0" r="0" b="0"/>
                <wp:wrapNone/>
                <wp:docPr id="3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889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6.19999999999999pt;margin-top:803.29999999999995pt;width:72.pt;height:0;z-index:-251658240;mso-position-horizontal-relative:page;mso-position-vertical-relative:page">
                <v:stroke weight="0.69999999999999996pt"/>
              </v:shape>
            </w:pict>
          </mc:Fallback>
        </mc:AlternateContent>
      </w: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855</w:t>
      </w:r>
    </w:p>
    <w:p w:rsidR="001266A2" w:rsidRDefault="008B3D52">
      <w:pPr>
        <w:pStyle w:val="Headerorfooter0"/>
        <w:framePr w:wrap="none" w:vAnchor="page" w:hAnchor="page" w:x="2002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6989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10440" w:y="967"/>
        <w:shd w:val="clear" w:color="auto" w:fill="auto"/>
      </w:pPr>
      <w:r>
        <w:rPr>
          <w:i w:val="0"/>
          <w:iCs w:val="0"/>
        </w:rPr>
        <w:t>856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60"/>
        <w:ind w:firstLine="0"/>
        <w:jc w:val="both"/>
      </w:pPr>
      <w:r>
        <w:t>recently admitted that so far only 200 unaccompanied</w:t>
      </w:r>
      <w:r>
        <w:br/>
        <w:t>children have</w:t>
      </w:r>
      <w:r>
        <w:t xml:space="preserve"> been given sanctuary here. When do the</w:t>
      </w:r>
      <w:r>
        <w:br/>
        <w:t>Government expect to fulfil this measly commitment,</w:t>
      </w:r>
      <w:r>
        <w:br/>
        <w:t>and will the Minister give us a date today?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60"/>
        <w:jc w:val="both"/>
      </w:pPr>
      <w:r>
        <w:t>I say that it is a measly commitment because the UK</w:t>
      </w:r>
      <w:r>
        <w:br/>
        <w:t>should do so much more. Freedom of Information Act</w:t>
      </w:r>
      <w:r>
        <w:br/>
        <w:t>requests show tha</w:t>
      </w:r>
      <w:r>
        <w:t>t local councils have voluntarily offered</w:t>
      </w:r>
      <w:r>
        <w:br/>
        <w:t>to accept 1,572 more children in addition to those they</w:t>
      </w:r>
      <w:r>
        <w:br/>
        <w:t>already support. Does the Minister know this? In light</w:t>
      </w:r>
      <w:r>
        <w:br/>
        <w:t>of this information, will the Government reopen Dubs</w:t>
      </w:r>
      <w:r>
        <w:br/>
        <w:t>and take their fair share?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300"/>
        <w:jc w:val="both"/>
      </w:pPr>
      <w:r>
        <w:t xml:space="preserve">As summer approaches, </w:t>
      </w:r>
      <w:r>
        <w:t>more are taking the dangerous</w:t>
      </w:r>
      <w:r>
        <w:br/>
        <w:t>crossings across the Mediterranean to reach the safety</w:t>
      </w:r>
      <w:r>
        <w:br/>
        <w:t>of European shores. More desperate, refugee children—</w:t>
      </w:r>
      <w:r>
        <w:br/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300"/>
        <w:jc w:val="both"/>
      </w:pPr>
      <w:r>
        <w:rPr>
          <w:b/>
          <w:bCs/>
        </w:rPr>
        <w:t xml:space="preserve">Mr Speaker: </w:t>
      </w:r>
      <w:r>
        <w:t>Order. Stop the clock. I apologise to the</w:t>
      </w:r>
      <w:r>
        <w:br/>
        <w:t>hon. Gentleman but we cannot have two sets of e</w:t>
      </w:r>
      <w:r>
        <w:t>xchanges</w:t>
      </w:r>
      <w:r>
        <w:br/>
        <w:t>taking place. There is a rather unseemly exchange between</w:t>
      </w:r>
      <w:r>
        <w:br/>
        <w:t>the hon. Member for Braintree (James Cleverly) and the</w:t>
      </w:r>
      <w:r>
        <w:br/>
        <w:t>hon. Member for Walthamstow (Stella Creasy), who</w:t>
      </w:r>
      <w:r>
        <w:br/>
        <w:t>are gesticulating at each other and in obvious dispute.</w:t>
      </w:r>
      <w:r>
        <w:br/>
        <w:t>They must calm themselves and</w:t>
      </w:r>
      <w:r>
        <w:t xml:space="preserve"> listen to the Demosthenian</w:t>
      </w:r>
      <w:r>
        <w:br/>
        <w:t>eloquence of the hon. Member for Westmorland and</w:t>
      </w:r>
      <w:r>
        <w:br/>
        <w:t>Lonsdale (Tim Farron), whose question this is.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60"/>
        <w:jc w:val="both"/>
      </w:pPr>
      <w:r>
        <w:rPr>
          <w:b/>
          <w:bCs/>
        </w:rPr>
        <w:t xml:space="preserve">Tim Farron: </w:t>
      </w:r>
      <w:r>
        <w:t>That is understandable, Mr Speaker; this</w:t>
      </w:r>
      <w:r>
        <w:br/>
        <w:t>subject raises passions, and rightly so.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60"/>
        <w:jc w:val="both"/>
      </w:pPr>
      <w:r>
        <w:t xml:space="preserve">Summer approaches and more are taking </w:t>
      </w:r>
      <w:r>
        <w:t>the dangerous</w:t>
      </w:r>
      <w:r>
        <w:br/>
        <w:t>journey across the Mediterranean to reach European</w:t>
      </w:r>
      <w:r>
        <w:br/>
        <w:t>shores. More desperate refugee children without anyone</w:t>
      </w:r>
      <w:r>
        <w:br/>
        <w:t>looking after them will arrive in Europe, yet the Government</w:t>
      </w:r>
      <w:r>
        <w:br/>
        <w:t>have said that they will not consider taking any child</w:t>
      </w:r>
      <w:r>
        <w:br/>
        <w:t>under Dubs who arriv</w:t>
      </w:r>
      <w:r>
        <w:t>ed after their arbitrary cut-off</w:t>
      </w:r>
      <w:r>
        <w:br/>
        <w:t>date of 20 March 2016. In the light of the delays, which</w:t>
      </w:r>
      <w:r>
        <w:br/>
        <w:t>are the Government's fault, will they extend that cut-off</w:t>
      </w:r>
      <w:r>
        <w:br/>
        <w:t>date, which is as heartless as it is pointless?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60"/>
        <w:jc w:val="both"/>
      </w:pPr>
      <w:r>
        <w:t>Finally, I have visited the camps in Greece and elsewhere,</w:t>
      </w:r>
      <w:r>
        <w:br/>
        <w:t>w</w:t>
      </w:r>
      <w:r>
        <w:t>hich neither the Home Secretary nor the Prime Minister,</w:t>
      </w:r>
      <w:r>
        <w:br/>
        <w:t>who is, of course, the previous Home Secretary, have. I</w:t>
      </w:r>
      <w:r>
        <w:br/>
        <w:t>cannot forget what I have seen. I have met those children</w:t>
      </w:r>
      <w:r>
        <w:br/>
        <w:t>who, through no fault of their own, find their lives on</w:t>
      </w:r>
      <w:r>
        <w:br/>
        <w:t>pause as Ministers here choose</w:t>
      </w:r>
      <w:r>
        <w:t xml:space="preserve"> to ignore them. How</w:t>
      </w:r>
      <w:r>
        <w:br/>
        <w:t>many children have been taken from Greece under the</w:t>
      </w:r>
      <w:r>
        <w:br/>
        <w:t>Dubs amendment to date? Have the UK Government</w:t>
      </w:r>
      <w:r>
        <w:br/>
        <w:t>even signed a memorandum of understanding with</w:t>
      </w:r>
      <w:r>
        <w:br/>
        <w:t>Greece to get these transfers under way? I know of two</w:t>
      </w:r>
      <w:r>
        <w:br/>
        <w:t xml:space="preserve">young people who signed a consent </w:t>
      </w:r>
      <w:r>
        <w:t>form to be transferred</w:t>
      </w:r>
      <w:r>
        <w:br/>
        <w:t>under Dubs more than a year ago. They are still stuck in</w:t>
      </w:r>
      <w:r>
        <w:br/>
        <w:t>Greece.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300"/>
        <w:jc w:val="both"/>
      </w:pPr>
      <w:r>
        <w:t>The horrific truth is that the longer this goes on the</w:t>
      </w:r>
      <w:r>
        <w:br/>
        <w:t>more likely it is that these children will go missing and</w:t>
      </w:r>
      <w:r>
        <w:br/>
        <w:t>fall into the evil hands of traffickers. According to</w:t>
      </w:r>
      <w:r>
        <w:br/>
      </w:r>
      <w:r>
        <w:t>Oxfam, 28 children every single day are going missing</w:t>
      </w:r>
      <w:r>
        <w:br/>
        <w:t>in Italy alone. Will the Government step up, or continue</w:t>
      </w:r>
      <w:r>
        <w:br/>
        <w:t>to ignore the plight of these desperate children?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Brandon Lewis: </w:t>
      </w:r>
      <w:r>
        <w:t>I am afraid that the hon. Gentleman's</w:t>
      </w:r>
      <w:r>
        <w:br/>
        <w:t>comments are based on pretty much a series</w:t>
      </w:r>
      <w:r>
        <w:t xml:space="preserve"> of false</w:t>
      </w:r>
      <w:r>
        <w:br/>
        <w:t>premises. I remind him that, as I have said, we have a</w:t>
      </w:r>
      <w:r>
        <w:br/>
        <w:t>range of schemes out there and are working to bring</w:t>
      </w:r>
      <w:r>
        <w:br/>
        <w:t>23,000 people over. While he bandies around numbers I</w:t>
      </w:r>
      <w:r>
        <w:br/>
        <w:t>politely ask him to bear in mind that behind every</w:t>
      </w:r>
      <w:r>
        <w:br/>
        <w:t>number he talks about—some of whic</w:t>
      </w:r>
      <w:r>
        <w:t>h were wrong—there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60"/>
        <w:ind w:firstLine="0"/>
        <w:jc w:val="both"/>
      </w:pPr>
      <w:r>
        <w:t>is a child. It is important for us to ensure that those</w:t>
      </w:r>
      <w:r>
        <w:br/>
        <w:t>children get the care and support they need in the right</w:t>
      </w:r>
      <w:r>
        <w:br/>
        <w:t>time and the right place.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60" w:line="233" w:lineRule="auto"/>
        <w:ind w:firstLine="200"/>
        <w:jc w:val="both"/>
      </w:pPr>
      <w:r>
        <w:t>The hon. Gentleman talks about timelines, and he</w:t>
      </w:r>
      <w:r>
        <w:br/>
        <w:t xml:space="preserve">seems to forget that Italy and Greece are nation </w:t>
      </w:r>
      <w:r>
        <w:t>states,</w:t>
      </w:r>
      <w:r>
        <w:br/>
        <w:t>as is France. We must work around the timelines for</w:t>
      </w:r>
      <w:r>
        <w:br/>
        <w:t>them, too. He mentioned the FOI request concerning</w:t>
      </w:r>
      <w:r>
        <w:br/>
        <w:t>local authorities, which I am afraid is simply wrong. We</w:t>
      </w:r>
      <w:r>
        <w:br/>
        <w:t>consulted local authorities, which is what we said we</w:t>
      </w:r>
      <w:r>
        <w:br/>
        <w:t xml:space="preserve">would do when the legislation was </w:t>
      </w:r>
      <w:r>
        <w:t>in front of the</w:t>
      </w:r>
      <w:r>
        <w:br/>
        <w:t>House. That is what has led to the figure of 480, and the</w:t>
      </w:r>
      <w:r>
        <w:br/>
        <w:t>FOI request he is talking about does not consider what</w:t>
      </w:r>
      <w:r>
        <w:br/>
        <w:t>local authorities can provide. It is about the 0.7%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threshold, which is an entirely different calculation, so</w:t>
      </w:r>
      <w:r>
        <w:br/>
        <w:t>perhaps he shoul</w:t>
      </w:r>
      <w:r>
        <w:t>d go away and look further at that.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300"/>
        <w:ind w:firstLine="200"/>
        <w:jc w:val="both"/>
      </w:pPr>
      <w:r>
        <w:t>We are very clear that we must ensure that we do not</w:t>
      </w:r>
      <w:r>
        <w:br/>
        <w:t>create a pull factor while at the same time doing the</w:t>
      </w:r>
      <w:r>
        <w:br/>
        <w:t>right thing, as we have done with the £2.46 billion of</w:t>
      </w:r>
      <w:r>
        <w:br/>
        <w:t>support that makes us one of the biggest contributors</w:t>
      </w:r>
      <w:r>
        <w:br/>
        <w:t xml:space="preserve">and </w:t>
      </w:r>
      <w:r>
        <w:t>covers the biggest humanitarian aid project this</w:t>
      </w:r>
      <w:r>
        <w:br/>
        <w:t>country has ever conducted, to look after the people</w:t>
      </w:r>
      <w:r>
        <w:br/>
        <w:t>who need our care the most. Instead of playing politics</w:t>
      </w:r>
      <w:r>
        <w:br/>
        <w:t>with children's lives, we should get on with looking after</w:t>
      </w:r>
      <w:r>
        <w:br/>
        <w:t>them and I wish the hon. Gentleman woul</w:t>
      </w:r>
      <w:r>
        <w:t>d join us in</w:t>
      </w:r>
      <w:r>
        <w:br/>
        <w:t>that.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Mr Mark Harper </w:t>
      </w:r>
      <w:r>
        <w:t>(Forest of Dean) (Con): I urge the</w:t>
      </w:r>
      <w:r>
        <w:br/>
        <w:t>Minister to keep the deadline in place. It is incredibly</w:t>
      </w:r>
      <w:r>
        <w:br/>
        <w:t>important that we do not encourage any more families</w:t>
      </w:r>
      <w:r>
        <w:br/>
        <w:t>to send their children on dangerous journeys. We should</w:t>
      </w:r>
      <w:r>
        <w:br/>
        <w:t>continue to take chil</w:t>
      </w:r>
      <w:r>
        <w:t>dren directly from the region—directly</w:t>
      </w:r>
      <w:r>
        <w:br/>
        <w:t>from the camps—so that we can ensure they arrive</w:t>
      </w:r>
      <w:r>
        <w:br/>
        <w:t>safely. Encouraging the thought that if children get to</w:t>
      </w:r>
      <w:r>
        <w:br/>
        <w:t>Europe they will be able to stay is exactly what encourages</w:t>
      </w:r>
      <w:r>
        <w:br/>
        <w:t>the dangerous journeys that lead to their dying. I u</w:t>
      </w:r>
      <w:r>
        <w:t>rge</w:t>
      </w:r>
      <w:r>
        <w:br/>
        <w:t>the hon. Member for Westmorland and Lonsdale (Tim</w:t>
      </w:r>
      <w:r>
        <w:br/>
        <w:t>Farron) to think carefully before he presses that course</w:t>
      </w:r>
      <w:r>
        <w:br/>
        <w:t>on the Government.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300" w:line="223" w:lineRule="auto"/>
        <w:ind w:firstLine="200"/>
        <w:jc w:val="both"/>
      </w:pPr>
      <w:r>
        <w:rPr>
          <w:b/>
          <w:bCs/>
        </w:rPr>
        <w:t xml:space="preserve">Brandon Lewis: </w:t>
      </w:r>
      <w:r>
        <w:t>My right hon. Friend, with his experience,</w:t>
      </w:r>
      <w:r>
        <w:br/>
        <w:t>is absolutely right: we must ensure that we do not create</w:t>
      </w:r>
      <w:r>
        <w:br/>
        <w:t>a pull fac</w:t>
      </w:r>
      <w:r>
        <w:t>tor. It must be remembered that under our</w:t>
      </w:r>
      <w:r>
        <w:br/>
        <w:t>schemes we have already brought over some 7,000</w:t>
      </w:r>
      <w:r>
        <w:rPr>
          <w:vertAlign w:val="superscript"/>
        </w:rPr>
        <w:t>2</w:t>
      </w:r>
      <w:r>
        <w:rPr>
          <w:vertAlign w:val="superscript"/>
        </w:rPr>
        <w:br/>
      </w:r>
      <w:r>
        <w:t>children from the region. I remind the hon. Member for</w:t>
      </w:r>
      <w:r>
        <w:br/>
        <w:t>Westmorland and Lonsdale (Tim Farron) that the scheme</w:t>
      </w:r>
      <w:r>
        <w:br/>
        <w:t>is not closed. We are still working, and next week I sha</w:t>
      </w:r>
      <w:r>
        <w:t>ll</w:t>
      </w:r>
      <w:r>
        <w:br/>
        <w:t>go to Italy and Greece to talk to Ministers. The most</w:t>
      </w:r>
      <w:r>
        <w:br/>
        <w:t>vulnerable people are those who cannot afford to pay</w:t>
      </w:r>
      <w:r>
        <w:br/>
        <w:t>human traffickers—the children in the region, in Lebanon</w:t>
      </w:r>
      <w:r>
        <w:br/>
        <w:t>and in Jordan. They should be our focus, to ensure we</w:t>
      </w:r>
      <w:r>
        <w:br/>
        <w:t>do not, as my right hon. Friend sai</w:t>
      </w:r>
      <w:r>
        <w:t>d, create a pull</w:t>
      </w:r>
      <w:r>
        <w:br/>
        <w:t>factor.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Ms Diane Abbott </w:t>
      </w:r>
      <w:r>
        <w:t>(Hackney North and Stoke Newington)</w:t>
      </w:r>
      <w:r>
        <w:br/>
        <w:t>(Lab): The House understands the Government's preference</w:t>
      </w:r>
      <w:r>
        <w:br/>
        <w:t>to take unaccompanied children directly from the region.</w:t>
      </w:r>
      <w:r>
        <w:br/>
        <w:t>I have visited the camps in France and Greece. The</w:t>
      </w:r>
      <w:r>
        <w:br/>
        <w:t>Minister needs</w:t>
      </w:r>
      <w:r>
        <w:t xml:space="preserve"> to be reminded that the children are</w:t>
      </w:r>
      <w:r>
        <w:br/>
        <w:t>already there, often living in horrible conditions and at</w:t>
      </w:r>
      <w:r>
        <w:br/>
        <w:t>the mercy of traffickers and sexual exploitation. How</w:t>
      </w:r>
      <w:r>
        <w:br/>
        <w:t>many children in 2017-18 will come into this country</w:t>
      </w:r>
      <w:r>
        <w:br/>
        <w:t>under section 67? How many children will come in</w:t>
      </w:r>
      <w:r>
        <w:br/>
        <w:t>unde</w:t>
      </w:r>
      <w:r>
        <w:t>r Dublin? How long, on average, has each case</w:t>
      </w:r>
      <w:r>
        <w:br/>
        <w:t>taken? What is the future of close family reunion once</w:t>
      </w:r>
      <w:r>
        <w:br/>
        <w:t>we leave the European Union? Will the Government</w:t>
      </w:r>
      <w:r>
        <w:br/>
        <w:t>consider expanding UK immigration rights so that a</w:t>
      </w:r>
    </w:p>
    <w:p w:rsidR="001266A2" w:rsidRDefault="008B3D52">
      <w:pPr>
        <w:pStyle w:val="Telobesedila"/>
        <w:framePr w:w="4344" w:h="432" w:hRule="exact" w:wrap="none" w:vAnchor="page" w:hAnchor="page" w:x="6091" w:y="16096"/>
        <w:shd w:val="clear" w:color="auto" w:fill="auto"/>
        <w:spacing w:after="0"/>
        <w:ind w:firstLine="0"/>
        <w:rPr>
          <w:sz w:val="18"/>
          <w:szCs w:val="18"/>
        </w:rPr>
      </w:pPr>
      <w:r>
        <w:rPr>
          <w:sz w:val="18"/>
          <w:szCs w:val="18"/>
        </w:rPr>
        <w:t>1.</w:t>
      </w:r>
      <w:r>
        <w:rPr>
          <w:i/>
          <w:iCs/>
          <w:sz w:val="18"/>
          <w:szCs w:val="18"/>
        </w:rPr>
        <w:t>[Official Report, 5 September 2017, Vol. 628, c. 1MC.</w:t>
      </w:r>
      <w:r>
        <w:rPr>
          <w:i/>
          <w:iCs/>
          <w:sz w:val="18"/>
          <w:szCs w:val="18"/>
        </w:rPr>
        <w:t>]</w:t>
      </w:r>
    </w:p>
    <w:p w:rsidR="001266A2" w:rsidRDefault="008B3D52">
      <w:pPr>
        <w:pStyle w:val="Telobesedila"/>
        <w:framePr w:w="4344" w:h="432" w:hRule="exact" w:wrap="none" w:vAnchor="page" w:hAnchor="page" w:x="6091" w:y="16096"/>
        <w:shd w:val="clear" w:color="auto" w:fill="auto"/>
        <w:spacing w:after="0" w:line="204" w:lineRule="auto"/>
        <w:ind w:firstLine="0"/>
        <w:rPr>
          <w:sz w:val="18"/>
          <w:szCs w:val="18"/>
        </w:rPr>
      </w:pPr>
      <w:r>
        <w:rPr>
          <w:sz w:val="18"/>
          <w:szCs w:val="18"/>
        </w:rPr>
        <w:t>2.</w:t>
      </w:r>
      <w:r>
        <w:rPr>
          <w:i/>
          <w:iCs/>
          <w:sz w:val="18"/>
          <w:szCs w:val="18"/>
        </w:rPr>
        <w:t>[Official Report, 5 September 2017, Vol. 628, c. 1MC.]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8B3D52">
      <w:pPr>
        <w:spacing w:line="1" w:lineRule="exact"/>
      </w:pPr>
      <w:r>
        <w:rPr>
          <w:noProof/>
          <w:lang w:val="sl-SI" w:eastAsia="sl-SI" w:bidi="ar-SA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3885565</wp:posOffset>
                </wp:positionH>
                <wp:positionV relativeFrom="page">
                  <wp:posOffset>10201910</wp:posOffset>
                </wp:positionV>
                <wp:extent cx="914400" cy="0"/>
                <wp:effectExtent l="0" t="0" r="0" b="0"/>
                <wp:wrapNone/>
                <wp:docPr id="4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889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305.94999999999999pt;margin-top:803.29999999999995pt;width:72.pt;height:0;z-index:-251658240;mso-position-horizontal-relative:page;mso-position-vertical-relative:page">
                <v:stroke weight="0.69999999999999996pt"/>
              </v:shape>
            </w:pict>
          </mc:Fallback>
        </mc:AlternateContent>
      </w: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857</w:t>
      </w:r>
    </w:p>
    <w:p w:rsidR="001266A2" w:rsidRDefault="008B3D52">
      <w:pPr>
        <w:pStyle w:val="Headerorfooter0"/>
        <w:framePr w:wrap="none" w:vAnchor="page" w:hAnchor="page" w:x="1997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6984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858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[Ms Diane Abbott]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60"/>
        <w:ind w:firstLine="0"/>
        <w:jc w:val="both"/>
      </w:pPr>
      <w:r>
        <w:t>child's right to family reunion in the broad sense is in no</w:t>
      </w:r>
      <w:r>
        <w:br/>
        <w:t xml:space="preserve">way </w:t>
      </w:r>
      <w:r>
        <w:t>diminished, or will the Government simply walk</w:t>
      </w:r>
      <w:r>
        <w:br/>
        <w:t>away from their moral obligations?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60"/>
        <w:jc w:val="both"/>
      </w:pPr>
      <w:r>
        <w:rPr>
          <w:b/>
          <w:bCs/>
        </w:rPr>
        <w:t xml:space="preserve">Brandon Lewis: </w:t>
      </w:r>
      <w:r>
        <w:t>The right hon. Lady's final point</w:t>
      </w:r>
      <w:r>
        <w:br/>
        <w:t>does not do her, this House or this country justice.</w:t>
      </w:r>
      <w:r>
        <w:br/>
        <w:t>We—councils, charity groups and individuals—should</w:t>
      </w:r>
      <w:r>
        <w:br/>
        <w:t>be proud of the pheno</w:t>
      </w:r>
      <w:r>
        <w:t>menal work being done across</w:t>
      </w:r>
      <w:r>
        <w:br/>
        <w:t>the country, including the £1 million community</w:t>
      </w:r>
      <w:r>
        <w:br/>
        <w:t>sponsorship scheme that the Home Secretary announced</w:t>
      </w:r>
      <w:r>
        <w:br/>
        <w:t>last night, to welcome the most vulnerable people. It is</w:t>
      </w:r>
      <w:r>
        <w:br/>
        <w:t>right that we look to see who are the most vulnerable—who</w:t>
      </w:r>
      <w:r>
        <w:br/>
        <w:t>cannot affo</w:t>
      </w:r>
      <w:r>
        <w:t>rd to pay human traffickers, and who need</w:t>
      </w:r>
      <w:r>
        <w:br/>
        <w:t>our support in the region—rather than those who are in</w:t>
      </w:r>
      <w:r>
        <w:br/>
        <w:t>European countries. We are still bringing people over</w:t>
      </w:r>
      <w:r>
        <w:br/>
        <w:t>under the agreements with European countries, but I</w:t>
      </w:r>
      <w:r>
        <w:br/>
        <w:t>remind the right hon. Member for Hackney North and</w:t>
      </w:r>
      <w:r>
        <w:br/>
        <w:t>St</w:t>
      </w:r>
      <w:r>
        <w:t>oke Newington (Ms Abbott) and the hon. Member</w:t>
      </w:r>
      <w:r>
        <w:br/>
        <w:t>for Westmorland and Lonsdale that we must work</w:t>
      </w:r>
      <w:r>
        <w:br/>
        <w:t>according to the rules and laws in these countries—they</w:t>
      </w:r>
      <w:r>
        <w:br/>
        <w:t>are nation states. Our position on what will happen</w:t>
      </w:r>
      <w:r>
        <w:br/>
        <w:t>once we leave the European Union has been clear. The</w:t>
      </w:r>
      <w:r>
        <w:br/>
        <w:t>fa</w:t>
      </w:r>
      <w:r>
        <w:t>ct that we are running the biggest humanitarian project</w:t>
      </w:r>
      <w:r>
        <w:br/>
        <w:t>this country has seen highlights the Government's</w:t>
      </w:r>
      <w:r>
        <w:br/>
        <w:t>determination to do the right thing. We will continue to</w:t>
      </w:r>
      <w:r>
        <w:br/>
        <w:t>seek to do so and to fulfil our moral duty to those who</w:t>
      </w:r>
      <w:r>
        <w:br/>
        <w:t>need our help most.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60"/>
        <w:jc w:val="both"/>
      </w:pPr>
      <w:r>
        <w:rPr>
          <w:b/>
          <w:bCs/>
        </w:rPr>
        <w:t xml:space="preserve">Tim Loughton </w:t>
      </w:r>
      <w:r>
        <w:t>(Eas</w:t>
      </w:r>
      <w:r>
        <w:t>t Worthing and Shoreham) (Con):</w:t>
      </w:r>
      <w:r>
        <w:br/>
        <w:t>The protestations of Opposition Members would have</w:t>
      </w:r>
      <w:r>
        <w:br/>
        <w:t>more credibility if they acknowledged the huge effort</w:t>
      </w:r>
      <w:r>
        <w:br/>
        <w:t>and huge resources that the Government have put in to</w:t>
      </w:r>
      <w:r>
        <w:br/>
        <w:t>date. I too have been to Athens to see the camps and the</w:t>
      </w:r>
      <w:r>
        <w:br/>
        <w:t>fantasti</w:t>
      </w:r>
      <w:r>
        <w:t>c work being done there, but there is a criticism:</w:t>
      </w:r>
      <w:r>
        <w:br/>
        <w:t>it is taking too long to process and assess children who</w:t>
      </w:r>
      <w:r>
        <w:br/>
        <w:t>have a right to be here. Will the Minister acknowledge</w:t>
      </w:r>
      <w:r>
        <w:br/>
        <w:t>that post-Brexit, when presumably we will come out of</w:t>
      </w:r>
      <w:r>
        <w:br/>
        <w:t xml:space="preserve">the Dublin III scheme, there will be a </w:t>
      </w:r>
      <w:r>
        <w:t>problem with</w:t>
      </w:r>
      <w:r>
        <w:br/>
        <w:t>children under the family reunion scheme? Can we</w:t>
      </w:r>
      <w:r>
        <w:br/>
        <w:t>ensure that they will still be matched with relatives</w:t>
      </w:r>
      <w:r>
        <w:br/>
        <w:t>beyond their parents, because many of them will have</w:t>
      </w:r>
      <w:r>
        <w:br/>
        <w:t>lost their parents but will have siblings, uncles and</w:t>
      </w:r>
      <w:r>
        <w:br/>
        <w:t>others with whom they may be safe</w:t>
      </w:r>
      <w:r>
        <w:t>ly and appropriately</w:t>
      </w:r>
      <w:r>
        <w:br/>
        <w:t>placed?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60"/>
        <w:jc w:val="both"/>
      </w:pPr>
      <w:r>
        <w:rPr>
          <w:b/>
          <w:bCs/>
        </w:rPr>
        <w:t xml:space="preserve">Brandon Lewis: </w:t>
      </w:r>
      <w:r>
        <w:t>My hon. Friend makes a good point,</w:t>
      </w:r>
      <w:r>
        <w:br/>
        <w:t>and I appreciate the time he spent explaining to me</w:t>
      </w:r>
      <w:r>
        <w:br/>
        <w:t>what he saw at the camps, which I shall visit next week.</w:t>
      </w:r>
      <w:r>
        <w:br/>
        <w:t>He is right: all of us in this country should be proud of</w:t>
      </w:r>
      <w:r>
        <w:br/>
        <w:t>the financ</w:t>
      </w:r>
      <w:r>
        <w:t>e and focus we provide, but for every 3,000</w:t>
      </w:r>
      <w:r>
        <w:br/>
        <w:t>people we bring over and help we could be helping</w:t>
      </w:r>
      <w:r>
        <w:br/>
        <w:t>800,000 people in the region. We therefore must be very</w:t>
      </w:r>
      <w:r>
        <w:br/>
        <w:t>clear about our focus. As I said, we are clear that</w:t>
      </w:r>
      <w:r>
        <w:br/>
        <w:t>post-Brexit we shall want to continue to do the right</w:t>
      </w:r>
      <w:r>
        <w:br/>
      </w:r>
      <w:r>
        <w:t>thing for vulnerable people in the region. I shall be</w:t>
      </w:r>
      <w:r>
        <w:br/>
        <w:t>happy to work with him to deliver that.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Joanna Cherry </w:t>
      </w:r>
      <w:r>
        <w:t>(Edinburgh South West) (SNP): I</w:t>
      </w:r>
      <w:r>
        <w:br/>
        <w:t>congratulate the hon. Member for Westmorland and</w:t>
      </w:r>
      <w:r>
        <w:br/>
        <w:t>Lonsdale (Tim Farron) on securing this question. I</w:t>
      </w:r>
      <w:r>
        <w:br/>
        <w:t>make it clear to</w:t>
      </w:r>
      <w:r>
        <w:t xml:space="preserve"> the Minister that what the hon. Member</w:t>
      </w:r>
      <w:r>
        <w:br/>
        <w:t>said was not based on false premises. I am able to say</w:t>
      </w:r>
      <w:r>
        <w:br/>
        <w:t>that because last week I attended the launch of a report</w:t>
      </w:r>
      <w:r>
        <w:br/>
        <w:t>from the Human Trafficking Foundation, following an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0"/>
        <w:jc w:val="both"/>
      </w:pPr>
      <w:r>
        <w:t>independent inquiry into separated and unaccompanied</w:t>
      </w:r>
      <w:r>
        <w:br/>
        <w:t>minors in Europe. The inquiry found that UK Ministers</w:t>
      </w:r>
      <w:r>
        <w:br/>
        <w:t>have done</w:t>
      </w:r>
    </w:p>
    <w:p w:rsidR="001266A2" w:rsidRDefault="008B3D52">
      <w:pPr>
        <w:pStyle w:val="Bodytext30"/>
        <w:framePr w:w="4728" w:h="14530" w:hRule="exact" w:wrap="none" w:vAnchor="page" w:hAnchor="page" w:x="6086" w:y="1475"/>
        <w:shd w:val="clear" w:color="auto" w:fill="auto"/>
        <w:spacing w:after="40" w:line="264" w:lineRule="auto"/>
        <w:jc w:val="both"/>
      </w:pPr>
      <w:r>
        <w:t>“as little as legally possible”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0"/>
        <w:jc w:val="both"/>
      </w:pPr>
      <w:r>
        <w:t>to help unaccompanied children who have fled war and</w:t>
      </w:r>
      <w:r>
        <w:br/>
        <w:t>conflict in their home nations; have turned away from a</w:t>
      </w:r>
      <w:r>
        <w:br/>
        <w:t xml:space="preserve">humanitarian crisis that “would not be tolerable” </w:t>
      </w:r>
      <w:r>
        <w:t>to the</w:t>
      </w:r>
      <w:r>
        <w:br/>
        <w:t>British public if they were more aware of it; and that by</w:t>
      </w:r>
      <w:r>
        <w:br/>
        <w:t>failing to offer safe passage are “unquestionably” fuelling</w:t>
      </w:r>
      <w:r>
        <w:br/>
        <w:t>both people trafficking and smuggling. Those are not</w:t>
      </w:r>
      <w:r>
        <w:br/>
        <w:t>my words but the findings of an independent inquiry.</w:t>
      </w:r>
      <w:r>
        <w:br/>
        <w:t>What will the Minister do</w:t>
      </w:r>
      <w:r>
        <w:t xml:space="preserve"> about it? 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There is no point in shouting at me because the Minister</w:t>
      </w:r>
      <w:r>
        <w:br/>
        <w:t>and his colleagues do not like the independent inquiry's</w:t>
      </w:r>
      <w:r>
        <w:br/>
        <w:t>findings. The British public deserve to know about this.</w:t>
      </w:r>
      <w:r>
        <w:br/>
        <w:t>What steps are the Government taking to resolve the</w:t>
      </w:r>
      <w:r>
        <w:br/>
        <w:t>blocka</w:t>
      </w:r>
      <w:r>
        <w:t>ges in the transfer of Dubs children, which we</w:t>
      </w:r>
      <w:r>
        <w:br/>
        <w:t>voted for in the House last year, thinking there would be</w:t>
      </w:r>
      <w:r>
        <w:br/>
        <w:t>3,000 transfers? When do they expect the transfers to</w:t>
      </w:r>
      <w:r>
        <w:br/>
        <w:t>begin?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 w:line="226" w:lineRule="auto"/>
        <w:ind w:firstLine="200"/>
        <w:jc w:val="both"/>
      </w:pPr>
      <w:r>
        <w:rPr>
          <w:b/>
          <w:bCs/>
        </w:rPr>
        <w:t xml:space="preserve">Brandon Lewis: </w:t>
      </w:r>
      <w:r>
        <w:t>Transfers have been happening, and</w:t>
      </w:r>
      <w:r>
        <w:br/>
        <w:t xml:space="preserve">we are determined to deliver on exactly </w:t>
      </w:r>
      <w:r>
        <w:t>what we set out.</w:t>
      </w:r>
      <w:r>
        <w:br/>
        <w:t>We will continue to do so—it is part of the 23,000</w:t>
      </w:r>
      <w:r>
        <w:br/>
        <w:t>people, and it should be remembered that we have</w:t>
      </w:r>
      <w:r>
        <w:br/>
        <w:t>brought over 7,000</w:t>
      </w:r>
      <w:r>
        <w:rPr>
          <w:vertAlign w:val="superscript"/>
        </w:rPr>
        <w:t>1</w:t>
      </w:r>
      <w:r>
        <w:t xml:space="preserve"> children already. I encourage more</w:t>
      </w:r>
      <w:r>
        <w:br/>
        <w:t>people to look at what she refers to as an independent</w:t>
      </w:r>
      <w:r>
        <w:br/>
        <w:t>report, one of the co-authors</w:t>
      </w:r>
      <w:r>
        <w:t xml:space="preserve"> of which is a recently</w:t>
      </w:r>
      <w:r>
        <w:br/>
        <w:t>retired Labour Member of Parliament. Fiona Mactaggart's</w:t>
      </w:r>
      <w:r>
        <w:br/>
        <w:t>foreword makes many accusations and statements that</w:t>
      </w:r>
      <w:r>
        <w:br/>
        <w:t>have no evidence base whatsoever. I disagree with the</w:t>
      </w:r>
      <w:r>
        <w:br/>
        <w:t>report, but my point about the freedom of information</w:t>
      </w:r>
      <w:r>
        <w:br/>
        <w:t>request and seve</w:t>
      </w:r>
      <w:r>
        <w:t>ral of the other statements that the</w:t>
      </w:r>
      <w:r>
        <w:br/>
        <w:t>hon. Member for Westmorland and Lonsdale made</w:t>
      </w:r>
      <w:r>
        <w:br/>
        <w:t>being based on false premises still stands.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Tom Pursglove </w:t>
      </w:r>
      <w:r>
        <w:t>(Corby) (Con): As well as accepting</w:t>
      </w:r>
      <w:r>
        <w:br/>
        <w:t>refugees into this country the United Kingdom is the</w:t>
      </w:r>
      <w:r>
        <w:br/>
        <w:t>second largest donor to th</w:t>
      </w:r>
      <w:r>
        <w:t>e crisis following the United</w:t>
      </w:r>
      <w:r>
        <w:br/>
        <w:t>States and has given more than the rest of the European</w:t>
      </w:r>
      <w:r>
        <w:br/>
        <w:t>Union combined. I support the Government having a</w:t>
      </w:r>
      <w:r>
        <w:br/>
        <w:t>holistic, comprehensive approach. Will my right hon.</w:t>
      </w:r>
      <w:r>
        <w:br/>
        <w:t>Friend continue to commit the Government to providing</w:t>
      </w:r>
      <w:r>
        <w:br/>
        <w:t>the right hel</w:t>
      </w:r>
      <w:r>
        <w:t>p in the right places?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Brandon Lewis: </w:t>
      </w:r>
      <w:r>
        <w:t>My hon. Friend is absolutely right: it</w:t>
      </w:r>
      <w:r>
        <w:br/>
        <w:t>is important that we focus our help on the most vulnerable</w:t>
      </w:r>
      <w:r>
        <w:br/>
        <w:t>in the places that most need that support, while doing</w:t>
      </w:r>
      <w:r>
        <w:br/>
        <w:t>what we can as part of our work with our European</w:t>
      </w:r>
      <w:r>
        <w:br/>
        <w:t>partners to sup</w:t>
      </w:r>
      <w:r>
        <w:t>port those whom we have agreed to</w:t>
      </w:r>
      <w:r>
        <w:br/>
        <w:t>support.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Yvette Cooper </w:t>
      </w:r>
      <w:r>
        <w:t>(Normanton, Pontefract and Castleford)</w:t>
      </w:r>
      <w:r>
        <w:br/>
        <w:t>(Lab): The Minister knows that helping children in the</w:t>
      </w:r>
      <w:r>
        <w:br/>
        <w:t>region and those in Europe and already here is not an</w:t>
      </w:r>
      <w:r>
        <w:br/>
        <w:t xml:space="preserve">either/or. Parliament told the Government to help </w:t>
      </w:r>
      <w:r>
        <w:t>lone</w:t>
      </w:r>
      <w:r>
        <w:br/>
        <w:t>child refugees in Europe when it passed the Dubs</w:t>
      </w:r>
      <w:r>
        <w:br/>
        <w:t>amendment last year. I know the Government did not</w:t>
      </w:r>
      <w:r>
        <w:br/>
        <w:t>want to agree to it, but it was passed. The way in which</w:t>
      </w:r>
      <w:r>
        <w:br/>
        <w:t>they have narrowed the criteria, dragged their feet, and</w:t>
      </w:r>
      <w:r>
        <w:br/>
        <w:t>failed even to count councils' offers</w:t>
      </w:r>
      <w:r>
        <w:t xml:space="preserve"> properly is shameful.</w:t>
      </w:r>
      <w:r>
        <w:br/>
        <w:t>Will he confirm that they have helped only 200 children</w:t>
      </w:r>
      <w:r>
        <w:br/>
        <w:t>under the Dubs amendment, despite the fact that councils</w:t>
      </w:r>
      <w:r>
        <w:br/>
        <w:t>have offered nearly 500 places, and that there are tens of</w:t>
      </w:r>
      <w:r>
        <w:br/>
        <w:t>thousands of child refugees still alone in Europe? Italy</w:t>
      </w:r>
      <w:r>
        <w:br/>
        <w:t xml:space="preserve">and </w:t>
      </w:r>
      <w:r>
        <w:t>Greece cannot cope with what they are having to</w:t>
      </w:r>
      <w:r>
        <w:br/>
        <w:t>deal with. It is shameful that all he has managed to do is</w:t>
      </w:r>
    </w:p>
    <w:p w:rsidR="001266A2" w:rsidRDefault="008B3D52">
      <w:pPr>
        <w:pStyle w:val="Bodytext30"/>
        <w:framePr w:wrap="none" w:vAnchor="page" w:hAnchor="page" w:x="6086" w:y="16096"/>
        <w:shd w:val="clear" w:color="auto" w:fill="auto"/>
        <w:spacing w:after="0"/>
        <w:rPr>
          <w:sz w:val="18"/>
          <w:szCs w:val="18"/>
        </w:rPr>
      </w:pPr>
      <w:r>
        <w:rPr>
          <w:sz w:val="18"/>
          <w:szCs w:val="18"/>
        </w:rPr>
        <w:t>1.</w:t>
      </w:r>
      <w:r>
        <w:rPr>
          <w:i/>
          <w:iCs/>
          <w:sz w:val="18"/>
          <w:szCs w:val="18"/>
        </w:rPr>
        <w:t>[Official Report, 5 September 2017, Vol. 628, c. 2MC.]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859</w:t>
      </w:r>
    </w:p>
    <w:p w:rsidR="001266A2" w:rsidRDefault="008B3D52">
      <w:pPr>
        <w:pStyle w:val="Headerorfooter0"/>
        <w:framePr w:wrap="none" w:vAnchor="page" w:hAnchor="page" w:x="1999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6986" w:y="967"/>
        <w:shd w:val="clear" w:color="auto" w:fill="auto"/>
      </w:pPr>
      <w:r>
        <w:t xml:space="preserve">Immigration Act </w:t>
      </w:r>
      <w:r>
        <w:t>2016: Section 67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860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80"/>
        <w:ind w:firstLine="0"/>
        <w:jc w:val="both"/>
      </w:pPr>
      <w:r>
        <w:t>send a few officials to Italy and Greece to try to arrange</w:t>
      </w:r>
      <w:r>
        <w:br/>
        <w:t>a few procedures for the future, when this has been</w:t>
      </w:r>
      <w:r>
        <w:br/>
        <w:t>going on for years. Stop the warm words about helping</w:t>
      </w:r>
      <w:r>
        <w:br/>
        <w:t>the most vulnerable children and actually get on with it,</w:t>
      </w:r>
      <w:r>
        <w:br/>
        <w:t xml:space="preserve">as </w:t>
      </w:r>
      <w:r>
        <w:t>Parliament said the Government should.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80"/>
        <w:jc w:val="both"/>
      </w:pPr>
      <w:r>
        <w:rPr>
          <w:b/>
          <w:bCs/>
        </w:rPr>
        <w:t xml:space="preserve">Brandon Lewis: </w:t>
      </w:r>
      <w:r>
        <w:t>We are clear about wanting to give</w:t>
      </w:r>
      <w:r>
        <w:br/>
        <w:t>children the right support and ensuring they have the</w:t>
      </w:r>
      <w:r>
        <w:br/>
        <w:t>support network to be an important and valued part of</w:t>
      </w:r>
      <w:r>
        <w:br/>
        <w:t>our community. It is important that we do so within</w:t>
      </w:r>
      <w:r>
        <w:br/>
        <w:t>what lo</w:t>
      </w:r>
      <w:r>
        <w:t>cal authorities can provide, bearing in mind the</w:t>
      </w:r>
      <w:r>
        <w:br/>
        <w:t>restrictions and capacity they have. In 2016 we granted</w:t>
      </w:r>
      <w:r>
        <w:br/>
        <w:t>asylum or some form of leave to over 8,000 children,</w:t>
      </w:r>
      <w:r>
        <w:br/>
        <w:t>and since 2010 we have done so for some 42,000 children.</w:t>
      </w:r>
      <w:r>
        <w:br/>
        <w:t>We are doing our bit. We want to continue</w:t>
      </w:r>
      <w:r>
        <w:t xml:space="preserve"> to do that</w:t>
      </w:r>
      <w:r>
        <w:br/>
        <w:t>work. Other countries have their own rules and regulations.</w:t>
      </w:r>
      <w:r>
        <w:br/>
        <w:t>I am sure the right hon. Lady will appreciate from her</w:t>
      </w:r>
      <w:r>
        <w:br/>
        <w:t>previous role that we have to work with them and with</w:t>
      </w:r>
      <w:r>
        <w:br/>
        <w:t>what works with the laws. We shall continue to do so,</w:t>
      </w:r>
      <w:r>
        <w:br/>
        <w:t>which is why I will v</w:t>
      </w:r>
      <w:r>
        <w:t>isit Italy and Greece to meet my</w:t>
      </w:r>
      <w:r>
        <w:br/>
        <w:t>counterparts next week.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rPr>
          <w:b/>
          <w:bCs/>
        </w:rPr>
        <w:t xml:space="preserve">Heidi Allen </w:t>
      </w:r>
      <w:r>
        <w:t>(South Cambridgeshire) (Con): I know</w:t>
      </w:r>
      <w:r>
        <w:br/>
        <w:t>that everybody is incredibly passionate about this issue,</w:t>
      </w:r>
      <w:r>
        <w:br/>
        <w:t>but I hope that we can collectively be proud of what the</w:t>
      </w:r>
      <w:r>
        <w:br/>
        <w:t xml:space="preserve">country as a whole has contributed </w:t>
      </w:r>
      <w:r>
        <w:t>to help with the</w:t>
      </w:r>
      <w:r>
        <w:br/>
        <w:t>refugee crisis in Syria, because it is tremendous. I am</w:t>
      </w:r>
      <w:r>
        <w:br/>
        <w:t>glad that the Minister is going to visit the camps; that</w:t>
      </w:r>
      <w:r>
        <w:br/>
        <w:t>does rather shift someone's perception about how the</w:t>
      </w:r>
      <w:r>
        <w:br/>
        <w:t>picture forms overall. The Government and I have</w:t>
      </w:r>
      <w:r>
        <w:br/>
        <w:t>different views on Dubs,</w:t>
      </w:r>
      <w:r>
        <w:t xml:space="preserve"> and I still maintain that more</w:t>
      </w:r>
      <w:r>
        <w:br/>
        <w:t>capacity is available in our councils and country to help.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80"/>
        <w:jc w:val="both"/>
      </w:pPr>
      <w:r>
        <w:t>Further to what my hon. Friend the Member for East</w:t>
      </w:r>
      <w:r>
        <w:br/>
        <w:t>Worthing and Shoreham (Tim Loughton) said, I am</w:t>
      </w:r>
      <w:r>
        <w:br/>
        <w:t>particularly concerned about what will happen to Dublin III</w:t>
      </w:r>
      <w:r>
        <w:br/>
        <w:t xml:space="preserve">as we </w:t>
      </w:r>
      <w:r>
        <w:t>move towards this brave new Brexit world. How</w:t>
      </w:r>
      <w:r>
        <w:br/>
        <w:t>many children have come to the UK this year under</w:t>
      </w:r>
      <w:r>
        <w:br/>
        <w:t>Dublin III already? How will we make sure that the</w:t>
      </w:r>
      <w:r>
        <w:br/>
        <w:t>legislation is embedded in our own laws when we leave</w:t>
      </w:r>
      <w:r>
        <w:br/>
        <w:t>the EU?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rPr>
          <w:b/>
          <w:bCs/>
        </w:rPr>
        <w:t xml:space="preserve">Brandon Lewis: </w:t>
      </w:r>
      <w:r>
        <w:t>I take my hon. Friend's point ab</w:t>
      </w:r>
      <w:r>
        <w:t>out</w:t>
      </w:r>
      <w:r>
        <w:br/>
        <w:t>local authorities. We will continue to work with them;</w:t>
      </w:r>
      <w:r>
        <w:br/>
        <w:t>our numbers are based on the information that they</w:t>
      </w:r>
      <w:r>
        <w:br/>
        <w:t>have given us through roadshows and conversations we</w:t>
      </w:r>
      <w:r>
        <w:br/>
        <w:t>have had directly. We will continue to look at the</w:t>
      </w:r>
      <w:r>
        <w:br/>
        <w:t>numbers that they feed in, as we deal with</w:t>
      </w:r>
      <w:r>
        <w:t xml:space="preserve"> children and</w:t>
      </w:r>
      <w:r>
        <w:br/>
        <w:t>bring them over within our schemes and commitments.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80"/>
        <w:jc w:val="both"/>
      </w:pPr>
      <w:r>
        <w:t>On Dublin going forward, as I said earlier I can give</w:t>
      </w:r>
      <w:r>
        <w:br/>
        <w:t>an assurance that we are determined to fulfil our</w:t>
      </w:r>
      <w:r>
        <w:br/>
        <w:t>commitments. Obviously, as we go through the negotiations</w:t>
      </w:r>
      <w:r>
        <w:br/>
        <w:t>on leaving the European Unio</w:t>
      </w:r>
      <w:r>
        <w:t>n, it is too soon to say</w:t>
      </w:r>
      <w:r>
        <w:br/>
        <w:t>exactly what technical format that will take. However,</w:t>
      </w:r>
      <w:r>
        <w:br/>
        <w:t>we are determined to stick with our moral and ethical</w:t>
      </w:r>
      <w:r>
        <w:br/>
        <w:t>duty as we continue to provide support to the people</w:t>
      </w:r>
      <w:r>
        <w:br/>
        <w:t>who need it most, through the Dublin agreement.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Keith Vaz </w:t>
      </w:r>
      <w:r>
        <w:t xml:space="preserve">(Leicester </w:t>
      </w:r>
      <w:r>
        <w:t>East) (Lab): The Minister gets</w:t>
      </w:r>
      <w:r>
        <w:br/>
        <w:t>the message: the whole House wants the process to be</w:t>
      </w:r>
      <w:r>
        <w:br/>
        <w:t>enacted as speedily as possible. May I take him back to</w:t>
      </w:r>
      <w:r>
        <w:br/>
        <w:t>one of the points made by the hon. Member for</w:t>
      </w:r>
      <w:r>
        <w:br/>
        <w:t>Westmorland and Lonsdale (Tim Farron) about the</w:t>
      </w:r>
      <w:r>
        <w:br/>
        <w:t>Mediterranean summer c</w:t>
      </w:r>
      <w:r>
        <w:t>risis that will unfold? What</w:t>
      </w:r>
      <w:r>
        <w:br/>
        <w:t>additional help is being given to enable those with some</w:t>
      </w:r>
      <w:r>
        <w:br/>
        <w:t>responsibility in Libya to prevent boats from setting off</w:t>
      </w:r>
    </w:p>
    <w:p w:rsidR="001266A2" w:rsidRDefault="008B3D52">
      <w:pPr>
        <w:pStyle w:val="Telobesedila"/>
        <w:framePr w:w="4728" w:h="14530" w:hRule="exact" w:wrap="none" w:vAnchor="page" w:hAnchor="page" w:x="6084" w:y="1471"/>
        <w:shd w:val="clear" w:color="auto" w:fill="auto"/>
        <w:spacing w:after="200"/>
        <w:ind w:firstLine="0"/>
        <w:jc w:val="both"/>
      </w:pPr>
      <w:r>
        <w:t>on the Mediterranean? Those journeys will result only</w:t>
      </w:r>
      <w:r>
        <w:br/>
        <w:t>in people—children, especially—dying before they reach</w:t>
      </w:r>
      <w:r>
        <w:br/>
        <w:t>the</w:t>
      </w:r>
      <w:r>
        <w:t xml:space="preserve"> mainland.</w:t>
      </w:r>
    </w:p>
    <w:p w:rsidR="001266A2" w:rsidRDefault="008B3D52">
      <w:pPr>
        <w:pStyle w:val="Telobesedila"/>
        <w:framePr w:w="4728" w:h="14530" w:hRule="exact" w:wrap="none" w:vAnchor="page" w:hAnchor="page" w:x="6084" w:y="1471"/>
        <w:shd w:val="clear" w:color="auto" w:fill="auto"/>
        <w:spacing w:after="0"/>
        <w:jc w:val="both"/>
      </w:pPr>
      <w:r>
        <w:rPr>
          <w:b/>
          <w:bCs/>
        </w:rPr>
        <w:t xml:space="preserve">Brandon Lewis: </w:t>
      </w:r>
      <w:r>
        <w:t>The right hon. Gentleman has vast</w:t>
      </w:r>
      <w:r>
        <w:br/>
        <w:t>experience in this area and he makes an important</w:t>
      </w:r>
      <w:r>
        <w:br/>
        <w:t>point. It is very important that in this discussion we do</w:t>
      </w:r>
      <w:r>
        <w:br/>
        <w:t>not lose sight of what continues to happen in the</w:t>
      </w:r>
      <w:r>
        <w:br/>
        <w:t xml:space="preserve">Mediterranean. We are working closely </w:t>
      </w:r>
      <w:r>
        <w:t>with member</w:t>
      </w:r>
      <w:r>
        <w:br/>
        <w:t>state authorities and all our partners, including the</w:t>
      </w:r>
      <w:r>
        <w:br/>
        <w:t>United Nations High Commissioner for Refugees and</w:t>
      </w:r>
      <w:r>
        <w:br/>
        <w:t>other non-governmental organisations, to agree what</w:t>
      </w:r>
      <w:r>
        <w:br/>
        <w:t>more we can do in that region.</w:t>
      </w:r>
    </w:p>
    <w:p w:rsidR="001266A2" w:rsidRDefault="008B3D52">
      <w:pPr>
        <w:pStyle w:val="Telobesedila"/>
        <w:framePr w:w="4728" w:h="14530" w:hRule="exact" w:wrap="none" w:vAnchor="page" w:hAnchor="page" w:x="6084" w:y="1471"/>
        <w:shd w:val="clear" w:color="auto" w:fill="auto"/>
        <w:spacing w:after="200"/>
        <w:jc w:val="both"/>
      </w:pPr>
      <w:r>
        <w:t>The Prime Minister made a statement and announcement</w:t>
      </w:r>
      <w:r>
        <w:br/>
      </w:r>
      <w:r>
        <w:t>after the last EU Council meeting. We will continue to</w:t>
      </w:r>
      <w:r>
        <w:br/>
        <w:t>deliver on that, to make sure that we do two things: that</w:t>
      </w:r>
      <w:r>
        <w:br/>
        <w:t>we do not create a pull factor and that we give a clear</w:t>
      </w:r>
      <w:r>
        <w:br/>
        <w:t>message that people should not make that treacherous</w:t>
      </w:r>
      <w:r>
        <w:br/>
        <w:t>journey. That is why it is so impo</w:t>
      </w:r>
      <w:r>
        <w:t>rtant that we continue</w:t>
      </w:r>
      <w:r>
        <w:br/>
        <w:t>our phenomenal work with the £2.46 billion spend,</w:t>
      </w:r>
      <w:r>
        <w:br/>
        <w:t>along with the £10 million from the Department for</w:t>
      </w:r>
      <w:r>
        <w:br/>
        <w:t>International Development, to work with people in the</w:t>
      </w:r>
      <w:r>
        <w:br/>
        <w:t>region and make sure that things there are as safe and</w:t>
      </w:r>
      <w:r>
        <w:br/>
        <w:t>flexible as possible.</w:t>
      </w:r>
    </w:p>
    <w:p w:rsidR="001266A2" w:rsidRDefault="008B3D52">
      <w:pPr>
        <w:pStyle w:val="Telobesedila"/>
        <w:framePr w:w="4728" w:h="14530" w:hRule="exact" w:wrap="none" w:vAnchor="page" w:hAnchor="page" w:x="6084" w:y="1471"/>
        <w:shd w:val="clear" w:color="auto" w:fill="auto"/>
        <w:spacing w:after="200"/>
        <w:jc w:val="both"/>
      </w:pPr>
      <w:r>
        <w:rPr>
          <w:b/>
          <w:bCs/>
        </w:rPr>
        <w:t>W</w:t>
      </w:r>
      <w:r>
        <w:rPr>
          <w:b/>
          <w:bCs/>
        </w:rPr>
        <w:t xml:space="preserve">endy Morton </w:t>
      </w:r>
      <w:r>
        <w:t>(Aldridge-Brownhills) (Con): As my</w:t>
      </w:r>
      <w:r>
        <w:br/>
        <w:t>right hon. Friend has set out, tackling this problem at</w:t>
      </w:r>
      <w:r>
        <w:br/>
        <w:t>source and dealing with the trafficking are crucial. Will</w:t>
      </w:r>
      <w:r>
        <w:br/>
        <w:t>he outline what the British security services and police</w:t>
      </w:r>
      <w:r>
        <w:br/>
        <w:t>are doing with European counterparts t</w:t>
      </w:r>
      <w:r>
        <w:t>o track down,</w:t>
      </w:r>
      <w:r>
        <w:br/>
        <w:t>arrest and prosecute people traffickers who wish to</w:t>
      </w:r>
      <w:r>
        <w:br/>
        <w:t>profit directly by exploiting the situation?</w:t>
      </w:r>
    </w:p>
    <w:p w:rsidR="001266A2" w:rsidRDefault="008B3D52">
      <w:pPr>
        <w:pStyle w:val="Telobesedila"/>
        <w:framePr w:w="4728" w:h="14530" w:hRule="exact" w:wrap="none" w:vAnchor="page" w:hAnchor="page" w:x="6084" w:y="1471"/>
        <w:shd w:val="clear" w:color="auto" w:fill="auto"/>
        <w:spacing w:after="200"/>
        <w:jc w:val="both"/>
      </w:pPr>
      <w:r>
        <w:rPr>
          <w:b/>
          <w:bCs/>
        </w:rPr>
        <w:t xml:space="preserve">Brandon Lewis: </w:t>
      </w:r>
      <w:r>
        <w:t>My hon. Friend makes a good point.</w:t>
      </w:r>
      <w:r>
        <w:br/>
        <w:t>It is important that we continue to give a clear message</w:t>
      </w:r>
      <w:r>
        <w:br/>
        <w:t xml:space="preserve">about the atrocious and completely </w:t>
      </w:r>
      <w:r>
        <w:t>unacceptable behaviour</w:t>
      </w:r>
      <w:r>
        <w:br/>
        <w:t>of the disgraceful traffickers out there who continue to</w:t>
      </w:r>
      <w:r>
        <w:br/>
        <w:t>ply their despicable trade. The European Migrant Smuggling</w:t>
      </w:r>
      <w:r>
        <w:br/>
        <w:t>Centre was formed in February this year in response to</w:t>
      </w:r>
      <w:r>
        <w:br/>
        <w:t>the increase in the number of irregular migrants. We</w:t>
      </w:r>
      <w:r>
        <w:br/>
        <w:t xml:space="preserve">continue </w:t>
      </w:r>
      <w:r>
        <w:t>to work with our partners, along with Europol</w:t>
      </w:r>
      <w:r>
        <w:br/>
        <w:t>and our National Crime Agency, to focus on and drive</w:t>
      </w:r>
      <w:r>
        <w:br/>
        <w:t>out that form of trafficking, as well as the organised</w:t>
      </w:r>
      <w:r>
        <w:br/>
        <w:t>crime that thrives around it. There has to be a clear</w:t>
      </w:r>
      <w:r>
        <w:br/>
        <w:t>message at every stage. That despicable behaviou</w:t>
      </w:r>
      <w:r>
        <w:t>r is not</w:t>
      </w:r>
      <w:r>
        <w:br/>
        <w:t>acceptable and it needs to end.</w:t>
      </w:r>
    </w:p>
    <w:p w:rsidR="001266A2" w:rsidRDefault="008B3D52">
      <w:pPr>
        <w:pStyle w:val="Telobesedila"/>
        <w:framePr w:w="4728" w:h="14530" w:hRule="exact" w:wrap="none" w:vAnchor="page" w:hAnchor="page" w:x="6084" w:y="1471"/>
        <w:shd w:val="clear" w:color="auto" w:fill="auto"/>
        <w:spacing w:after="200"/>
        <w:jc w:val="both"/>
      </w:pPr>
      <w:r>
        <w:rPr>
          <w:b/>
          <w:bCs/>
        </w:rPr>
        <w:t xml:space="preserve">Stella Creasy </w:t>
      </w:r>
      <w:r>
        <w:t>(Walthamstow) (Lab/Co-op): As the</w:t>
      </w:r>
      <w:r>
        <w:br/>
        <w:t>Minister will know from the response of the High</w:t>
      </w:r>
      <w:r>
        <w:br/>
        <w:t>Court to the judicial review of the consultation on the</w:t>
      </w:r>
      <w:r>
        <w:br/>
        <w:t>places available for children in the UK, section 67 is</w:t>
      </w:r>
      <w:r>
        <w:br/>
        <w:t>explici</w:t>
      </w:r>
      <w:r>
        <w:t>tly about families in Europe. May I ask him</w:t>
      </w:r>
      <w:r>
        <w:br/>
        <w:t>about a specific case that I wrote to his office about</w:t>
      </w:r>
      <w:r>
        <w:br/>
        <w:t>more than a week ago, involving an incredibly vulnerable</w:t>
      </w:r>
      <w:r>
        <w:br/>
        <w:t>Syrian family in Lille who have been wrongly refused</w:t>
      </w:r>
      <w:r>
        <w:br/>
        <w:t>the right to come to the UK under the Dublin re</w:t>
      </w:r>
      <w:r>
        <w:t>gulations?</w:t>
      </w:r>
      <w:r>
        <w:br/>
        <w:t>I have not yet had even an acknowledgment from his</w:t>
      </w:r>
      <w:r>
        <w:br/>
        <w:t>office of receipt of that correspondence. Will the Minister</w:t>
      </w:r>
      <w:r>
        <w:br/>
        <w:t>meet me to urgently review this case of a suicidal</w:t>
      </w:r>
      <w:r>
        <w:br/>
        <w:t>mother and her young children and discuss how we can</w:t>
      </w:r>
      <w:r>
        <w:br/>
        <w:t>improve how people claim asylu</w:t>
      </w:r>
      <w:r>
        <w:t>m and come to the UK,</w:t>
      </w:r>
      <w:r>
        <w:br/>
        <w:t>so that it is not only the smugglers who meet them in</w:t>
      </w:r>
      <w:r>
        <w:br/>
        <w:t>Calais?</w:t>
      </w:r>
    </w:p>
    <w:p w:rsidR="001266A2" w:rsidRDefault="008B3D52">
      <w:pPr>
        <w:pStyle w:val="Telobesedila"/>
        <w:framePr w:w="4728" w:h="14530" w:hRule="exact" w:wrap="none" w:vAnchor="page" w:hAnchor="page" w:x="6084" w:y="1471"/>
        <w:shd w:val="clear" w:color="auto" w:fill="auto"/>
        <w:spacing w:after="0"/>
        <w:jc w:val="both"/>
      </w:pPr>
      <w:r>
        <w:rPr>
          <w:b/>
          <w:bCs/>
        </w:rPr>
        <w:t xml:space="preserve">Brandon Lewis: </w:t>
      </w:r>
      <w:r>
        <w:t>As the hon. Lady will appreciate, I</w:t>
      </w:r>
      <w:r>
        <w:br/>
        <w:t>am not going to comment on a particular case today,</w:t>
      </w:r>
      <w:r>
        <w:br/>
        <w:t>but as soon as I leave the Dispatch Box I will chase up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861</w:t>
      </w:r>
    </w:p>
    <w:p w:rsidR="001266A2" w:rsidRDefault="008B3D52">
      <w:pPr>
        <w:pStyle w:val="Headerorfooter0"/>
        <w:framePr w:wrap="none" w:vAnchor="page" w:hAnchor="page" w:x="1997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6984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862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[Brandon Lewis]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20"/>
        <w:ind w:firstLine="0"/>
        <w:jc w:val="both"/>
      </w:pPr>
      <w:r>
        <w:t>the case she mentions and why she has not had a</w:t>
      </w:r>
      <w:r>
        <w:br/>
        <w:t>response. I will make sure that she gets one as soon as</w:t>
      </w:r>
      <w:r>
        <w:br/>
        <w:t>possible.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20"/>
        <w:jc w:val="both"/>
      </w:pPr>
      <w:r>
        <w:rPr>
          <w:b/>
          <w:bCs/>
        </w:rPr>
        <w:t xml:space="preserve">Huw Merriman </w:t>
      </w:r>
      <w:r>
        <w:t>(Bexhill and Battle) (Con): Last year,</w:t>
      </w:r>
      <w:r>
        <w:br/>
        <w:t>I visited the Zaatari refugee camp on the Syrian border</w:t>
      </w:r>
      <w:r>
        <w:br/>
        <w:t>in Jordan. It was clear from conversations with parents</w:t>
      </w:r>
      <w:r>
        <w:br/>
        <w:t>that although they did not want to risk their children's</w:t>
      </w:r>
      <w:r>
        <w:br/>
        <w:t>lives across the sea, they would if there were n</w:t>
      </w:r>
      <w:r>
        <w:t>o jobs or</w:t>
      </w:r>
      <w:r>
        <w:br/>
        <w:t>education for them. Does the Minister agree that thanks</w:t>
      </w:r>
      <w:r>
        <w:br/>
        <w:t>to the UK Government's 0.7% aid contribution, we are</w:t>
      </w:r>
      <w:r>
        <w:br/>
        <w:t>able to keep people well and safe in their own region</w:t>
      </w:r>
      <w:r>
        <w:br/>
        <w:t>rather than risking squalor in the European camps?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20"/>
        <w:jc w:val="both"/>
      </w:pPr>
      <w:r>
        <w:rPr>
          <w:b/>
          <w:bCs/>
        </w:rPr>
        <w:t xml:space="preserve">Brandon Lewis: </w:t>
      </w:r>
      <w:r>
        <w:t xml:space="preserve">My hon. Friend's </w:t>
      </w:r>
      <w:r>
        <w:t>excellent point</w:t>
      </w:r>
      <w:r>
        <w:br/>
        <w:t>highlights why it is so important for us to continue to do</w:t>
      </w:r>
      <w:r>
        <w:br/>
        <w:t>that work in the region. We should be proud of the time,</w:t>
      </w:r>
      <w:r>
        <w:br/>
        <w:t>effort and money being spent out there and of the work</w:t>
      </w:r>
      <w:r>
        <w:br/>
        <w:t>of the charities as well as the Government in making</w:t>
      </w:r>
      <w:r>
        <w:br/>
        <w:t xml:space="preserve">sure that we do </w:t>
      </w:r>
      <w:r>
        <w:t>everything we can to help people in the</w:t>
      </w:r>
      <w:r>
        <w:br/>
        <w:t>region and deal with the challenges at source. In that</w:t>
      </w:r>
      <w:r>
        <w:br/>
        <w:t>way, we can prevent people not only from taking the</w:t>
      </w:r>
      <w:r>
        <w:br/>
        <w:t>chance to come to places that are not appropriate for</w:t>
      </w:r>
      <w:r>
        <w:br/>
        <w:t>them but from making that treacherous journey and</w:t>
      </w:r>
      <w:r>
        <w:br/>
        <w:t>givin</w:t>
      </w:r>
      <w:r>
        <w:t>g profit to human traffickers in the first place.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Vernon Coaker </w:t>
      </w:r>
      <w:r>
        <w:t>(Gedling) (Lab): I draw the House's</w:t>
      </w:r>
      <w:r>
        <w:br/>
        <w:t>attention to the fact that I am to be an unpaid director</w:t>
      </w:r>
      <w:r>
        <w:br/>
        <w:t>of the Human Trafficking Foundation; that will appear</w:t>
      </w:r>
      <w:r>
        <w:br/>
        <w:t>shortly in the Register of Members' Financial</w:t>
      </w:r>
      <w:r>
        <w:t xml:space="preserve"> Interests.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20"/>
        <w:jc w:val="both"/>
      </w:pPr>
      <w:r>
        <w:t>What would the Minister say to Tory-controlled</w:t>
      </w:r>
      <w:r>
        <w:br/>
        <w:t>Nottinghamshire County Council, which on Monday</w:t>
      </w:r>
      <w:r>
        <w:br/>
        <w:t>suspended support for unaccompanied children despite</w:t>
      </w:r>
      <w:r>
        <w:br/>
        <w:t>having places available? One of the senior councillors</w:t>
      </w:r>
      <w:r>
        <w:br/>
        <w:t>said that it was because the children com</w:t>
      </w:r>
      <w:r>
        <w:t>e here of their</w:t>
      </w:r>
      <w:r>
        <w:br/>
        <w:t>own volition. Is that not simply a disgrace? Is it not also</w:t>
      </w:r>
      <w:r>
        <w:br/>
        <w:t>a disgrace that they have turned around and blamed the</w:t>
      </w:r>
      <w:r>
        <w:br/>
        <w:t>Government? Is it not about time that the Minister got</w:t>
      </w:r>
      <w:r>
        <w:br/>
        <w:t>his act together with his Tory colleagues and stopped</w:t>
      </w:r>
      <w:r>
        <w:br/>
        <w:t>unaccompanied ch</w:t>
      </w:r>
      <w:r>
        <w:t>ildren fleeing war and persecution</w:t>
      </w:r>
      <w:r>
        <w:br/>
        <w:t>taking the consequences of this disastrous Government</w:t>
      </w:r>
      <w:r>
        <w:br/>
        <w:t>policy?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Brandon Lewis: </w:t>
      </w:r>
      <w:r>
        <w:t>I congratulate the hon. Gentleman</w:t>
      </w:r>
      <w:r>
        <w:br/>
        <w:t>on the role that he is about to take up, and I look</w:t>
      </w:r>
      <w:r>
        <w:br/>
        <w:t>forward to working with him to do something about</w:t>
      </w:r>
      <w:r>
        <w:br/>
        <w:t xml:space="preserve">what we </w:t>
      </w:r>
      <w:r>
        <w:t>agree on: driving out human trafficking completely.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20"/>
        <w:jc w:val="both"/>
      </w:pPr>
      <w:r>
        <w:t>I am pleased that a Conservative authority took</w:t>
      </w:r>
      <w:r>
        <w:br/>
        <w:t>control of Nottinghamshire County Council a few weeks</w:t>
      </w:r>
      <w:r>
        <w:br/>
        <w:t>ago in local elections. I learned many years ago at this</w:t>
      </w:r>
      <w:r>
        <w:br/>
        <w:t>Dispatch Box to make sure that I understood t</w:t>
      </w:r>
      <w:r>
        <w:t>he full</w:t>
      </w:r>
      <w:r>
        <w:br/>
        <w:t>details and both sides of any particular case before I</w:t>
      </w:r>
      <w:r>
        <w:br/>
        <w:t>comment on it. I will look into what the hon. Gentleman</w:t>
      </w:r>
      <w:r>
        <w:br/>
        <w:t>said and talk to Nottinghamshire County Council before</w:t>
      </w:r>
      <w:r>
        <w:br/>
        <w:t>I comment any further.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>(Con): The h</w:t>
      </w:r>
      <w:r>
        <w:t>on. Member for Westmorland and Lonsdale</w:t>
      </w:r>
      <w:r>
        <w:br/>
        <w:t>(Tim Farron) talked of “hollow words”; in fact, the</w:t>
      </w:r>
      <w:r>
        <w:br/>
        <w:t>Government's response has been generous—it is, if I</w:t>
      </w:r>
      <w:r>
        <w:br/>
        <w:t>may say so, a typically British generous response to this</w:t>
      </w:r>
      <w:r>
        <w:br/>
        <w:t>crisis. Will my right hon. Friend confirm the number o</w:t>
      </w:r>
      <w:r>
        <w:t>f</w:t>
      </w:r>
      <w:r>
        <w:br/>
        <w:t>refugees that this country is helping and compare it</w:t>
      </w:r>
      <w:r>
        <w:br/>
        <w:t>with the equivalent figures for other EU states?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Brandon Lewis: </w:t>
      </w:r>
      <w:r>
        <w:t>My hon. Friend makes a very good</w:t>
      </w:r>
      <w:r>
        <w:br/>
        <w:t>point. Just this week, the Home Secretary and I launched</w:t>
      </w:r>
      <w:r>
        <w:br/>
        <w:t>and put extra funding into the community suppor</w:t>
      </w:r>
      <w:r>
        <w:t>t</w:t>
      </w:r>
      <w:r>
        <w:br/>
        <w:t>project. We have seen phenomenal work, which people</w:t>
      </w:r>
      <w:r>
        <w:br/>
        <w:t>should be proud of, in charities and communities,</w:t>
      </w:r>
      <w:r>
        <w:br/>
        <w:t>developing and learning from colleagues from countries</w:t>
      </w:r>
      <w:r>
        <w:br/>
        <w:t>around the world such as Canada. I appreciate the time</w:t>
      </w:r>
      <w:r>
        <w:br/>
        <w:t>that the Canadian Minister gave us to disc</w:t>
      </w:r>
      <w:r>
        <w:t>uss the issues.</w:t>
      </w:r>
      <w:r>
        <w:br/>
        <w:t>My hon. Friend is right: last year alone, we took in</w:t>
      </w:r>
      <w:r>
        <w:br/>
        <w:t>more than any other country in Europe. We should be</w:t>
      </w:r>
      <w:r>
        <w:br/>
        <w:t>proud of that, but we are clear that we want to build on</w:t>
      </w:r>
      <w:r>
        <w:br/>
        <w:t>that. We should be very proud of the fact that we are</w:t>
      </w:r>
      <w:r>
        <w:br/>
        <w:t>looking to bring over 23</w:t>
      </w:r>
      <w:r>
        <w:t>,000 people, to make sure that</w:t>
      </w:r>
      <w:r>
        <w:br/>
        <w:t>we are helping the most vulnerable—including the many</w:t>
      </w:r>
      <w:r>
        <w:br/>
        <w:t>thousands of children who have already come over and</w:t>
      </w:r>
      <w:r>
        <w:br/>
        <w:t>others who will continue to come.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Kate Green </w:t>
      </w:r>
      <w:r>
        <w:t>(Stretford and Urmston) (Lab): The Minister</w:t>
      </w:r>
      <w:r>
        <w:br/>
        <w:t>will have on his desk petitio</w:t>
      </w:r>
      <w:r>
        <w:t>ns from children at St Matthew's</w:t>
      </w:r>
      <w:r>
        <w:br/>
        <w:t>Primary School and Moss Park Infants School in my</w:t>
      </w:r>
      <w:r>
        <w:br/>
        <w:t>constituency asking him to respect the rights of all</w:t>
      </w:r>
      <w:r>
        <w:br/>
        <w:t>refugee children under the United Nations convention</w:t>
      </w:r>
      <w:r>
        <w:br/>
        <w:t>on the rights of the child—their right to an education,</w:t>
      </w:r>
      <w:r>
        <w:br/>
        <w:t>in particul</w:t>
      </w:r>
      <w:r>
        <w:t>ar. What assessment is he really making of</w:t>
      </w:r>
      <w:r>
        <w:br/>
        <w:t>the quality and experience of education that children</w:t>
      </w:r>
      <w:r>
        <w:br/>
        <w:t>are getting in camps? Is it not time that we brought</w:t>
      </w:r>
      <w:r>
        <w:br/>
        <w:t>children here to settle them and ensure that they have</w:t>
      </w:r>
      <w:r>
        <w:br/>
        <w:t>the chance to develop a happy and successful childh</w:t>
      </w:r>
      <w:r>
        <w:t>ood?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Brandon Lewis: </w:t>
      </w:r>
      <w:r>
        <w:t>The hon. Lady is effectively agreeing</w:t>
      </w:r>
      <w:r>
        <w:br/>
        <w:t>with the point I made earlier. We are working with local</w:t>
      </w:r>
      <w:r>
        <w:br/>
        <w:t>authorities to make sure that when children come over,</w:t>
      </w:r>
      <w:r>
        <w:br/>
        <w:t>they are given the right support and the home that they</w:t>
      </w:r>
      <w:r>
        <w:br/>
        <w:t>deserve, to help them be an im</w:t>
      </w:r>
      <w:r>
        <w:t>portant part of the</w:t>
      </w:r>
      <w:r>
        <w:br/>
        <w:t>community and give them a fruitful and fulfilling life.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Andy Slaughter </w:t>
      </w:r>
      <w:r>
        <w:t>(Hammersmith) (Lab): Is the Minister</w:t>
      </w:r>
      <w:r>
        <w:br/>
        <w:t>aware that unaccompanied minors are again congregating</w:t>
      </w:r>
      <w:r>
        <w:br/>
        <w:t>in and around Calais? But without the camps, there are</w:t>
      </w:r>
      <w:r>
        <w:br/>
        <w:t xml:space="preserve">now even fewer </w:t>
      </w:r>
      <w:r>
        <w:t>resources. Safe Passage UK and Refugees</w:t>
      </w:r>
      <w:r>
        <w:br/>
        <w:t>Welcome are organising a cross-party group of MPs to</w:t>
      </w:r>
      <w:r>
        <w:br/>
        <w:t>go there next month. If the Minister is listening, perhaps</w:t>
      </w:r>
      <w:r>
        <w:br/>
        <w:t>he would also like to go there to explain what he and his</w:t>
      </w:r>
      <w:r>
        <w:br/>
        <w:t>French counterpart are doing to ensure that ch</w:t>
      </w:r>
      <w:r>
        <w:t>ildren</w:t>
      </w:r>
      <w:r>
        <w:br/>
        <w:t>with rights under Dublin or Dubs come to this country</w:t>
      </w:r>
      <w:r>
        <w:br/>
        <w:t>for safety, rather than stay on the streets of Calais?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Brandon Lewis: </w:t>
      </w:r>
      <w:r>
        <w:t>Not only have I met Safe Passage UK</w:t>
      </w:r>
      <w:r>
        <w:br/>
        <w:t>and explained the slightly different view that I saw when</w:t>
      </w:r>
      <w:r>
        <w:br/>
        <w:t xml:space="preserve">I was in Calais about 10 days </w:t>
      </w:r>
      <w:r>
        <w:t>ago, but I am discussing</w:t>
      </w:r>
      <w:r>
        <w:br/>
        <w:t>the matter with French authorities and the operators</w:t>
      </w:r>
      <w:r>
        <w:br/>
        <w:t>out there.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Stuart C. McDonald </w:t>
      </w:r>
      <w:r>
        <w:t>(Cumbernauld, Kilsyth and</w:t>
      </w:r>
      <w:r>
        <w:br/>
        <w:t>Kirkintilloch East) (SNP): Many of us do not understand</w:t>
      </w:r>
      <w:r>
        <w:br/>
        <w:t>why the Government chose to put a limit on the Dubs</w:t>
      </w:r>
      <w:r>
        <w:br/>
        <w:t>scheme based o</w:t>
      </w:r>
      <w:r>
        <w:t>n a rather half-baked consultation with</w:t>
      </w:r>
      <w:r>
        <w:br/>
        <w:t>local authorities at one particular time. Why do the</w:t>
      </w:r>
      <w:r>
        <w:br/>
        <w:t>Government not continue to engage with local authorities</w:t>
      </w:r>
      <w:r>
        <w:br/>
        <w:t>and take proactive steps to increase their capacity to</w:t>
      </w:r>
      <w:r>
        <w:br/>
        <w:t>take unaccompanied children, including by implement</w:t>
      </w:r>
      <w:r>
        <w:t>ing</w:t>
      </w:r>
      <w:r>
        <w:br/>
        <w:t>fully funded places?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Brandon Lewis: </w:t>
      </w:r>
      <w:r>
        <w:t>First, that is what the amendment</w:t>
      </w:r>
      <w:r>
        <w:br/>
        <w:t>and the legislation said we should do. Secondly, I come</w:t>
      </w:r>
      <w:r>
        <w:br/>
        <w:t>back to a point I have made a few times. When we bring</w:t>
      </w:r>
      <w:r>
        <w:br/>
        <w:t>people—including families and, most importantly,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863</w:t>
      </w:r>
    </w:p>
    <w:p w:rsidR="001266A2" w:rsidRDefault="008B3D52">
      <w:pPr>
        <w:pStyle w:val="Headerorfooter0"/>
        <w:framePr w:wrap="none" w:vAnchor="page" w:hAnchor="page" w:x="1997" w:y="967"/>
        <w:shd w:val="clear" w:color="auto" w:fill="auto"/>
      </w:pPr>
      <w:r>
        <w:t>Immigration Act 2016: Section 67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864</w:t>
      </w:r>
    </w:p>
    <w:p w:rsidR="001266A2" w:rsidRDefault="008B3D52">
      <w:pPr>
        <w:pStyle w:val="Telobesedila"/>
        <w:framePr w:w="4728" w:h="11875" w:hRule="exact" w:wrap="none" w:vAnchor="page" w:hAnchor="page" w:x="1094" w:y="1475"/>
        <w:shd w:val="clear" w:color="auto" w:fill="auto"/>
        <w:spacing w:after="200"/>
        <w:ind w:firstLine="0"/>
        <w:jc w:val="both"/>
      </w:pPr>
      <w:r>
        <w:t>vulnerable children—over, it is important that we have</w:t>
      </w:r>
      <w:r>
        <w:br/>
        <w:t>the facilities and capacity to give them the best start in</w:t>
      </w:r>
      <w:r>
        <w:br/>
        <w:t>life. I come back to the point I made earlier. Yes, people</w:t>
      </w:r>
      <w:r>
        <w:br/>
        <w:t>will want to play politics</w:t>
      </w:r>
      <w:r>
        <w:t xml:space="preserve"> with numbers, as some Opposition</w:t>
      </w:r>
      <w:r>
        <w:br/>
        <w:t>Members unfortunately do, but the reality is that there</w:t>
      </w:r>
      <w:r>
        <w:br/>
        <w:t>is a child behind every number. We need to ensure that if</w:t>
      </w:r>
      <w:r>
        <w:br/>
        <w:t>we are bringing children over, we can give them the best</w:t>
      </w:r>
      <w:r>
        <w:br/>
        <w:t>possible start. The hon. Gentleman should be proud,</w:t>
      </w:r>
      <w:r>
        <w:t xml:space="preserve"> as</w:t>
      </w:r>
      <w:r>
        <w:br/>
        <w:t>I outlined to the Scottish Minister when I met her last</w:t>
      </w:r>
      <w:r>
        <w:br/>
        <w:t>week, that we have already granted asylum or some</w:t>
      </w:r>
      <w:r>
        <w:br/>
        <w:t>other form of leave to more than 8,000 children. We</w:t>
      </w:r>
      <w:r>
        <w:br/>
        <w:t>have to remember that.</w:t>
      </w:r>
    </w:p>
    <w:p w:rsidR="001266A2" w:rsidRDefault="008B3D52">
      <w:pPr>
        <w:pStyle w:val="Telobesedila"/>
        <w:framePr w:w="4728" w:h="11875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Preet Kaur Gill </w:t>
      </w:r>
      <w:r>
        <w:t>(Birmingham, Edgbaston) (Lab/Co-op):</w:t>
      </w:r>
      <w:r>
        <w:br/>
        <w:t xml:space="preserve">Europol has </w:t>
      </w:r>
      <w:r>
        <w:t>estimated that more than 10,000</w:t>
      </w:r>
      <w:r>
        <w:br/>
        <w:t>unaccompanied child refugees have disappeared in Europe</w:t>
      </w:r>
      <w:r>
        <w:br/>
        <w:t>over the past two years. What steps are the Government</w:t>
      </w:r>
      <w:r>
        <w:br/>
        <w:t>taking to address that and to support our EU partners</w:t>
      </w:r>
      <w:r>
        <w:br/>
        <w:t>in improving protection for unaccompanied children at</w:t>
      </w:r>
      <w:r>
        <w:br/>
        <w:t xml:space="preserve">risk </w:t>
      </w:r>
      <w:r>
        <w:t>of trafficking or exploitation?</w:t>
      </w:r>
    </w:p>
    <w:p w:rsidR="001266A2" w:rsidRDefault="008B3D52">
      <w:pPr>
        <w:pStyle w:val="Telobesedila"/>
        <w:framePr w:w="4728" w:h="11875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Brandon Lewis: </w:t>
      </w:r>
      <w:r>
        <w:t>There are two sides to this. First, we</w:t>
      </w:r>
      <w:r>
        <w:br/>
        <w:t>must ensure that we do not create a pull factor that</w:t>
      </w:r>
      <w:r>
        <w:br/>
        <w:t>encourages more children and other individuals to take</w:t>
      </w:r>
      <w:r>
        <w:br/>
        <w:t>that treacherous journey, which simply helps the profits</w:t>
      </w:r>
      <w:r>
        <w:br/>
        <w:t>of th</w:t>
      </w:r>
      <w:r>
        <w:t>e traffickers we all hope to see driven out. It is also</w:t>
      </w:r>
      <w:r>
        <w:br/>
        <w:t>about working with our partners and the National</w:t>
      </w:r>
      <w:r>
        <w:br/>
        <w:t>Crime Agency, which is working with Europol, to ensure</w:t>
      </w:r>
      <w:r>
        <w:br/>
        <w:t>that we track down and catch the people who commit</w:t>
      </w:r>
      <w:r>
        <w:br/>
        <w:t>these awful crimes.</w:t>
      </w:r>
    </w:p>
    <w:p w:rsidR="001266A2" w:rsidRDefault="008B3D52">
      <w:pPr>
        <w:pStyle w:val="Telobesedila"/>
        <w:framePr w:w="4728" w:h="11875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Alison Thewliss </w:t>
      </w:r>
      <w:r>
        <w:t xml:space="preserve">(Glasgow </w:t>
      </w:r>
      <w:r>
        <w:t>Central) (SNP): Organisations</w:t>
      </w:r>
      <w:r>
        <w:br/>
        <w:t>such as Refuweegee are doing a great deal to welcome</w:t>
      </w:r>
      <w:r>
        <w:br/>
        <w:t>asylum seekers and refugees to Glasgow. What can the</w:t>
      </w:r>
      <w:r>
        <w:br/>
        <w:t>Minister do to ensure that there is adequate funding for</w:t>
      </w:r>
      <w:r>
        <w:br/>
        <w:t>local authorities so that those who arrive with nothing</w:t>
      </w:r>
      <w:r>
        <w:br/>
        <w:t>get all</w:t>
      </w:r>
      <w:r>
        <w:t xml:space="preserve"> the support they require to lead a life with</w:t>
      </w:r>
      <w:r>
        <w:br/>
        <w:t>dignity?</w:t>
      </w:r>
    </w:p>
    <w:p w:rsidR="001266A2" w:rsidRDefault="008B3D52">
      <w:pPr>
        <w:pStyle w:val="Telobesedila"/>
        <w:framePr w:w="4728" w:h="11875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Brandon Lewis: </w:t>
      </w:r>
      <w:r>
        <w:t>I fully agree that there is some really</w:t>
      </w:r>
      <w:r>
        <w:br/>
        <w:t>good work in Glasgow. I had that conversation with the</w:t>
      </w:r>
      <w:r>
        <w:br/>
        <w:t>Scottish Minister last week. A number of local authorities</w:t>
      </w:r>
      <w:r>
        <w:br/>
        <w:t>around the country are doing suc</w:t>
      </w:r>
      <w:r>
        <w:t>h work. It comes back</w:t>
      </w:r>
      <w:r>
        <w:br/>
        <w:t>to the point I have been making: it is very important</w:t>
      </w:r>
      <w:r>
        <w:br/>
        <w:t>that we work with local authorities to ensure that they</w:t>
      </w:r>
      <w:r>
        <w:br/>
        <w:t>have the capacity, resources, ability and properties to</w:t>
      </w:r>
      <w:r>
        <w:br/>
        <w:t>give people who come over the right start in life and the</w:t>
      </w:r>
      <w:r>
        <w:br/>
        <w:t>protection</w:t>
      </w:r>
      <w:r>
        <w:t>, security and safety they deserve.</w:t>
      </w:r>
    </w:p>
    <w:p w:rsidR="001266A2" w:rsidRDefault="008B3D52">
      <w:pPr>
        <w:pStyle w:val="Telobesedila"/>
        <w:framePr w:w="4728" w:h="1187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As the hon. Member for Westmorland</w:t>
      </w:r>
      <w:r>
        <w:br/>
        <w:t>and Lonsdale (Tim Farron) prepares to step down from</w:t>
      </w:r>
      <w:r>
        <w:br/>
        <w:t>the leadership of his party, I thank him not only for his</w:t>
      </w:r>
      <w:r>
        <w:br/>
        <w:t>question today, but for his unfailing courtesy and his</w:t>
      </w:r>
      <w:r>
        <w:br/>
        <w:t>persona</w:t>
      </w:r>
      <w:r>
        <w:t>l support for the Chair over a very long period,</w:t>
      </w:r>
      <w:r>
        <w:br/>
        <w:t>for which I have reason to be very grateful.</w:t>
      </w:r>
    </w:p>
    <w:p w:rsidR="001266A2" w:rsidRDefault="008B3D52">
      <w:pPr>
        <w:pStyle w:val="Heading30"/>
        <w:framePr w:w="4728" w:h="10896" w:hRule="exact" w:wrap="none" w:vAnchor="page" w:hAnchor="page" w:x="6086" w:y="1466"/>
        <w:shd w:val="clear" w:color="auto" w:fill="auto"/>
        <w:spacing w:after="300"/>
      </w:pPr>
      <w:bookmarkStart w:id="211" w:name="bookmark210"/>
      <w:bookmarkStart w:id="212" w:name="bookmark211"/>
      <w:r>
        <w:t>Point of Order</w:t>
      </w:r>
      <w:bookmarkEnd w:id="211"/>
      <w:bookmarkEnd w:id="212"/>
    </w:p>
    <w:p w:rsidR="001266A2" w:rsidRDefault="008B3D52">
      <w:pPr>
        <w:pStyle w:val="Telobesedila"/>
        <w:framePr w:w="4728" w:h="10896" w:hRule="exact" w:wrap="none" w:vAnchor="page" w:hAnchor="page" w:x="6086" w:y="1466"/>
        <w:shd w:val="clear" w:color="auto" w:fill="auto"/>
        <w:spacing w:after="60"/>
        <w:ind w:firstLine="0"/>
      </w:pPr>
      <w:r>
        <w:t>1.53 pm</w:t>
      </w:r>
    </w:p>
    <w:p w:rsidR="001266A2" w:rsidRDefault="008B3D52">
      <w:pPr>
        <w:pStyle w:val="Telobesedila"/>
        <w:framePr w:w="4728" w:h="10896" w:hRule="exact" w:wrap="none" w:vAnchor="page" w:hAnchor="page" w:x="6086" w:y="1466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Chris Bryant </w:t>
      </w:r>
      <w:r>
        <w:t>(Rhondda) (Lab): On a point of order,</w:t>
      </w:r>
      <w:r>
        <w:br/>
        <w:t>Mr Speaker. You will know that page 448 of “Erskine</w:t>
      </w:r>
      <w:r>
        <w:br/>
        <w:t>May” states:</w:t>
      </w:r>
    </w:p>
    <w:p w:rsidR="001266A2" w:rsidRDefault="008B3D52">
      <w:pPr>
        <w:pStyle w:val="Bodytext30"/>
        <w:framePr w:w="4728" w:h="10896" w:hRule="exact" w:wrap="none" w:vAnchor="page" w:hAnchor="page" w:x="6086" w:y="1466"/>
        <w:shd w:val="clear" w:color="auto" w:fill="auto"/>
        <w:spacing w:after="60" w:line="264" w:lineRule="auto"/>
        <w:ind w:firstLine="200"/>
      </w:pPr>
      <w:r>
        <w:t xml:space="preserve">“It is not in order to </w:t>
      </w:r>
      <w:r>
        <w:t>refer to persons in the galleries”.</w:t>
      </w:r>
    </w:p>
    <w:p w:rsidR="001266A2" w:rsidRDefault="008B3D52">
      <w:pPr>
        <w:pStyle w:val="Telobesedila"/>
        <w:framePr w:w="4728" w:h="10896" w:hRule="exact" w:wrap="none" w:vAnchor="page" w:hAnchor="page" w:x="6086" w:y="1466"/>
        <w:shd w:val="clear" w:color="auto" w:fill="auto"/>
        <w:spacing w:after="240"/>
        <w:ind w:firstLine="0"/>
        <w:jc w:val="both"/>
      </w:pPr>
      <w:r>
        <w:t>This is a very old tradition of the House that goes back</w:t>
      </w:r>
      <w:r>
        <w:br/>
        <w:t>to clearing the Galleries by saying, “I spy strangers.”</w:t>
      </w:r>
      <w:r>
        <w:br/>
        <w:t>The ruling has been strictly enforced in our time, but in</w:t>
      </w:r>
      <w:r>
        <w:br/>
        <w:t xml:space="preserve">recent years lots of Members have referred to </w:t>
      </w:r>
      <w:r>
        <w:t>people in</w:t>
      </w:r>
      <w:r>
        <w:br/>
        <w:t>the Gallery. It was particularly nice the other day when</w:t>
      </w:r>
      <w:r>
        <w:br/>
        <w:t>my hon. Friend the Member for Battersea (Marsha De</w:t>
      </w:r>
      <w:r>
        <w:br/>
        <w:t>Cordova) referred to her mother in the Gallery as she</w:t>
      </w:r>
      <w:r>
        <w:br/>
        <w:t>paid tribute to her during her maiden speech. The</w:t>
      </w:r>
      <w:r>
        <w:br/>
        <w:t xml:space="preserve">Prime Minister referred to people </w:t>
      </w:r>
      <w:r>
        <w:t>in the Gallery today,</w:t>
      </w:r>
      <w:r>
        <w:br/>
        <w:t>and sometimes we refer to international guests. Is not</w:t>
      </w:r>
      <w:r>
        <w:br/>
        <w:t>now the time to completely and utterly get rid of this</w:t>
      </w:r>
      <w:r>
        <w:br/>
        <w:t>rather silly and old-fashioned rule?</w:t>
      </w:r>
    </w:p>
    <w:p w:rsidR="001266A2" w:rsidRDefault="008B3D52">
      <w:pPr>
        <w:pStyle w:val="Telobesedila"/>
        <w:framePr w:w="4728" w:h="10896" w:hRule="exact" w:wrap="none" w:vAnchor="page" w:hAnchor="page" w:x="6086" w:y="1466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Mr Speaker: </w:t>
      </w:r>
      <w:r>
        <w:t>The hon. Gentleman is, not for the first</w:t>
      </w:r>
      <w:r>
        <w:br/>
        <w:t xml:space="preserve">time, spot on. The prohibition on </w:t>
      </w:r>
      <w:r>
        <w:t>reference to those</w:t>
      </w:r>
      <w:r>
        <w:br/>
        <w:t>attending our proceedings—let me say it candidly—no</w:t>
      </w:r>
      <w:r>
        <w:br/>
        <w:t>longer applies. It dates back to a time when the act of</w:t>
      </w:r>
      <w:r>
        <w:br/>
        <w:t>noticing such attendance led to the Galleries being</w:t>
      </w:r>
      <w:r>
        <w:br/>
        <w:t>cleared, since public attendance was not, in formal</w:t>
      </w:r>
      <w:r>
        <w:br/>
        <w:t>terms, allowed for at all</w:t>
      </w:r>
      <w:r>
        <w:t>. For some time, I have not</w:t>
      </w:r>
      <w:r>
        <w:br/>
        <w:t>sought to enforce the rule, nor—to the best of my</w:t>
      </w:r>
      <w:r>
        <w:br/>
        <w:t>knowledge and understanding—has it been enforced in</w:t>
      </w:r>
      <w:r>
        <w:br/>
        <w:t>Westminster Hall. I hope that Members are adapting</w:t>
      </w:r>
      <w:r>
        <w:br/>
        <w:t>gently to this new regime. Reference to visitors must be</w:t>
      </w:r>
      <w:r>
        <w:br/>
        <w:t>brief and directly</w:t>
      </w:r>
      <w:r>
        <w:t xml:space="preserve"> related to proceedings. Such references</w:t>
      </w:r>
      <w:r>
        <w:br/>
        <w:t>should not be phrased so as to be in any way intimidating</w:t>
      </w:r>
      <w:r>
        <w:br/>
        <w:t>or to seek to influence debate. The House's guidance,</w:t>
      </w:r>
      <w:r>
        <w:br/>
        <w:t>including “Erskine May”, will be gradually updated to</w:t>
      </w:r>
      <w:r>
        <w:br/>
        <w:t>reflect this change. I hope that is helpful.</w:t>
      </w:r>
    </w:p>
    <w:p w:rsidR="001266A2" w:rsidRDefault="008B3D52">
      <w:pPr>
        <w:pStyle w:val="Telobesedila"/>
        <w:framePr w:w="4728" w:h="10896" w:hRule="exact" w:wrap="none" w:vAnchor="page" w:hAnchor="page" w:x="6086" w:y="1466"/>
        <w:shd w:val="clear" w:color="auto" w:fill="auto"/>
        <w:spacing w:after="0"/>
        <w:ind w:firstLine="200"/>
        <w:jc w:val="both"/>
      </w:pPr>
      <w:r>
        <w:t>I kn</w:t>
      </w:r>
      <w:r>
        <w:t>ow that other Members have a desire to raise</w:t>
      </w:r>
      <w:r>
        <w:br/>
        <w:t>points of order. I would rather not take further points</w:t>
      </w:r>
      <w:r>
        <w:br/>
        <w:t>of order now. We ordinarily take points of order after</w:t>
      </w:r>
      <w:r>
        <w:br/>
        <w:t>statements and I see no good reason to change that</w:t>
      </w:r>
      <w:r>
        <w:br/>
        <w:t>practice today. I took this particular point of o</w:t>
      </w:r>
      <w:r>
        <w:t>rder</w:t>
      </w:r>
      <w:r>
        <w:br/>
        <w:t>because I thought it best that I should be here in the</w:t>
      </w:r>
      <w:r>
        <w:br/>
        <w:t>Chair, and the hon. Member for Rhondda (Chris Bryant)</w:t>
      </w:r>
      <w:r>
        <w:br/>
        <w:t>was here. I am about to leave and the Chairman of</w:t>
      </w:r>
      <w:r>
        <w:br/>
        <w:t>Ways and Means will chair the pensions statement,</w:t>
      </w:r>
      <w:r>
        <w:br/>
        <w:t>towards the end of which I will return. Me</w:t>
      </w:r>
      <w:r>
        <w:t>mbers who</w:t>
      </w:r>
      <w:r>
        <w:br/>
        <w:t>are poised and perched, ready to raise their points of</w:t>
      </w:r>
      <w:r>
        <w:br/>
        <w:t>order on other matters, can do so at that time.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865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8056" w:y="967"/>
        <w:shd w:val="clear" w:color="auto" w:fill="auto"/>
      </w:pPr>
      <w:r>
        <w:t>Pensions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866</w:t>
      </w:r>
    </w:p>
    <w:p w:rsidR="001266A2" w:rsidRDefault="008B3D52">
      <w:pPr>
        <w:pStyle w:val="Heading30"/>
        <w:framePr w:w="4738" w:h="14530" w:hRule="exact" w:wrap="none" w:vAnchor="page" w:hAnchor="page" w:x="1096" w:y="1471"/>
        <w:shd w:val="clear" w:color="auto" w:fill="auto"/>
        <w:spacing w:after="200"/>
      </w:pPr>
      <w:bookmarkStart w:id="213" w:name="bookmark212"/>
      <w:bookmarkStart w:id="214" w:name="bookmark213"/>
      <w:r>
        <w:t>Pensions</w:t>
      </w:r>
      <w:bookmarkEnd w:id="213"/>
      <w:bookmarkEnd w:id="214"/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ind w:firstLine="0"/>
        <w:jc w:val="both"/>
      </w:pPr>
      <w:r>
        <w:t>1.56 pm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Secretary of State for Work and Pensions (Mr David</w:t>
      </w:r>
      <w:r>
        <w:rPr>
          <w:b/>
          <w:bCs/>
        </w:rPr>
        <w:br/>
        <w:t xml:space="preserve">Gauke): </w:t>
      </w:r>
      <w:r>
        <w:t xml:space="preserve">With </w:t>
      </w:r>
      <w:r>
        <w:t>permission, Mr Deputy Speaker, I will</w:t>
      </w:r>
      <w:r>
        <w:br/>
        <w:t>make a statement on pensions.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jc w:val="both"/>
      </w:pPr>
      <w:r>
        <w:t>Last year, the Government commissioned the</w:t>
      </w:r>
      <w:r>
        <w:br/>
        <w:t>Government Actuary and John Cridland CBE to produce</w:t>
      </w:r>
      <w:r>
        <w:br/>
        <w:t>independent reports to inform the first review of the</w:t>
      </w:r>
      <w:r>
        <w:br/>
        <w:t>state pension age required under the Pe</w:t>
      </w:r>
      <w:r>
        <w:t>nsions Act 2014.</w:t>
      </w:r>
      <w:r>
        <w:br/>
        <w:t>I am grateful to Mr Cridland for his contribution in</w:t>
      </w:r>
      <w:r>
        <w:br/>
        <w:t>producing a thorough and comprehensive review. Over</w:t>
      </w:r>
      <w:r>
        <w:br/>
        <w:t>the course of his review, evidence was put forward by a</w:t>
      </w:r>
      <w:r>
        <w:br/>
        <w:t>wide range of people and organisations. I am grateful to</w:t>
      </w:r>
      <w:r>
        <w:br/>
        <w:t>everyone who took the</w:t>
      </w:r>
      <w:r>
        <w:t xml:space="preserve"> time to engage. Today I am</w:t>
      </w:r>
      <w:r>
        <w:br/>
        <w:t>publishing the Government's report on this review.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jc w:val="both"/>
      </w:pPr>
      <w:r>
        <w:t>The Government are determined to deliver dignity</w:t>
      </w:r>
      <w:r>
        <w:br/>
        <w:t>and security in retirement, fairness across the generations,</w:t>
      </w:r>
      <w:r>
        <w:br/>
        <w:t>and the certainty that people need to plan for old age. In</w:t>
      </w:r>
      <w:r>
        <w:br/>
        <w:t>the repo</w:t>
      </w:r>
      <w:r>
        <w:t>rt, I set out how we will achieve these things. As</w:t>
      </w:r>
      <w:r>
        <w:br/>
        <w:t>part of this publication, we have set out a coherent</w:t>
      </w:r>
      <w:r>
        <w:br/>
        <w:t>strategy targeted at strengthening and sustaining the</w:t>
      </w:r>
      <w:r>
        <w:br/>
        <w:t>UK's pensions system for many decades to come. This</w:t>
      </w:r>
      <w:r>
        <w:br/>
        <w:t>is about the Government taking responsible act</w:t>
      </w:r>
      <w:r>
        <w:t>ion in</w:t>
      </w:r>
      <w:r>
        <w:br/>
        <w:t>response to growing demographic and fiscal pressures.</w:t>
      </w:r>
      <w:r>
        <w:br/>
        <w:t>That is why I am today announcing the Government's</w:t>
      </w:r>
      <w:r>
        <w:br/>
        <w:t>intention to accept the key recommendation of the</w:t>
      </w:r>
      <w:r>
        <w:br/>
        <w:t>Cridland review and increase the state pension age from</w:t>
      </w:r>
      <w:r>
        <w:br/>
        <w:t>67 to 68 over two years from 2037. Thi</w:t>
      </w:r>
      <w:r>
        <w:t>s brings forward</w:t>
      </w:r>
      <w:r>
        <w:br/>
        <w:t>the increase by seven years from its legislated date of</w:t>
      </w:r>
      <w:r>
        <w:br/>
        <w:t>2044 to 2046, in line with the recommendation made by</w:t>
      </w:r>
      <w:r>
        <w:br/>
        <w:t>John Cridland, and following careful consideration of</w:t>
      </w:r>
      <w:r>
        <w:br/>
        <w:t>the evidence on life expectancy, fairness and public</w:t>
      </w:r>
      <w:r>
        <w:br/>
        <w:t>finances.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jc w:val="both"/>
      </w:pPr>
      <w:r>
        <w:t>When the mod</w:t>
      </w:r>
      <w:r>
        <w:t>ern state pension was introduced in</w:t>
      </w:r>
      <w:r>
        <w:br/>
        <w:t>1948, a 65-year-old could expect to live for a further</w:t>
      </w:r>
      <w:r>
        <w:br/>
      </w:r>
      <w:r>
        <w:rPr>
          <w:i/>
          <w:iCs/>
          <w:shd w:val="clear" w:color="auto" w:fill="80FFFF"/>
        </w:rPr>
        <w:t>13Vi</w:t>
      </w:r>
      <w:r>
        <w:t xml:space="preserve"> years. By 2007, when further legislation was introduced</w:t>
      </w:r>
      <w:r>
        <w:br/>
        <w:t>to increase state pension age, this had risen to around</w:t>
      </w:r>
      <w:r>
        <w:br/>
        <w:t>21 years, and it is expected to be nearly 25 yea</w:t>
      </w:r>
      <w:r>
        <w:t>rs in 2037.</w:t>
      </w:r>
      <w:r>
        <w:br/>
        <w:t>As the Cridland review makes clear, the increases in life</w:t>
      </w:r>
      <w:r>
        <w:br/>
        <w:t>expectancy are to be celebrated. I also want to make it</w:t>
      </w:r>
      <w:r>
        <w:br/>
        <w:t>clear that, even under the timetable for the rise I am</w:t>
      </w:r>
      <w:r>
        <w:br/>
        <w:t>announcing today, future pensioners can still expect to</w:t>
      </w:r>
      <w:r>
        <w:br/>
        <w:t>spend on average mo</w:t>
      </w:r>
      <w:r>
        <w:t>re than 22 years in receipt of the</w:t>
      </w:r>
      <w:r>
        <w:br/>
        <w:t>state pension. But increasing longevity also presents</w:t>
      </w:r>
      <w:r>
        <w:br/>
        <w:t>challenges for the Government. There is a balance to be</w:t>
      </w:r>
      <w:r>
        <w:br/>
        <w:t>struck between the funding of the state pension in years</w:t>
      </w:r>
      <w:r>
        <w:br/>
        <w:t>to come while also ensuring fairness for future genera</w:t>
      </w:r>
      <w:r>
        <w:t>tions</w:t>
      </w:r>
      <w:r>
        <w:br/>
        <w:t>of taxpayers.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jc w:val="both"/>
      </w:pPr>
      <w:r>
        <w:t>The approach I am setting out today is the responsible</w:t>
      </w:r>
      <w:r>
        <w:br/>
        <w:t>and fair course of action. Failing to act now in the light</w:t>
      </w:r>
      <w:r>
        <w:br/>
        <w:t>of compelling evidence of demographic pressures would</w:t>
      </w:r>
      <w:r>
        <w:br/>
        <w:t>be irresponsible, and place an extremely unfair burden</w:t>
      </w:r>
      <w:r>
        <w:br/>
        <w:t>on younger ge</w:t>
      </w:r>
      <w:r>
        <w:t>nerations. Although an ageing population</w:t>
      </w:r>
      <w:r>
        <w:br/>
        <w:t>means that state pension spending will rise under any of</w:t>
      </w:r>
      <w:r>
        <w:br/>
        <w:t>the possible timetables we have considered, the action</w:t>
      </w:r>
      <w:r>
        <w:br/>
        <w:t>we are taking reduces this rise by 0.4% of GDP in</w:t>
      </w:r>
      <w:r>
        <w:br/>
        <w:t>2039-40. That is equivalent to a saving of around £40</w:t>
      </w:r>
      <w:r>
        <w:t>0 per</w:t>
      </w:r>
      <w:r>
        <w:br/>
        <w:t>household, based on the number of households today.</w:t>
      </w:r>
    </w:p>
    <w:p w:rsidR="001266A2" w:rsidRDefault="008B3D52">
      <w:pPr>
        <w:pStyle w:val="Telobesedila"/>
        <w:framePr w:w="4738" w:h="14530" w:hRule="exact" w:wrap="none" w:vAnchor="page" w:hAnchor="page" w:x="1096" w:y="1471"/>
        <w:shd w:val="clear" w:color="auto" w:fill="auto"/>
        <w:spacing w:after="0"/>
        <w:jc w:val="both"/>
      </w:pPr>
      <w:r>
        <w:t>Our proposed timetable will save £74 billion to 2045-46</w:t>
      </w:r>
      <w:r>
        <w:br/>
        <w:t>when compared with current plans, and more than</w:t>
      </w:r>
      <w:r>
        <w:br/>
        <w:t>£250 billion to 2045-46 when compared with capping</w:t>
      </w:r>
      <w:r>
        <w:br/>
        <w:t>the rise in state pension age at 66 in 2020</w:t>
      </w:r>
      <w:r>
        <w:t>, as the Labour</w:t>
      </w:r>
      <w:r>
        <w:br/>
        <w:t>party has advocated. It is the duty of a responsible</w:t>
      </w:r>
      <w:r>
        <w:br/>
        <w:t>Government to keep the state pension sustainable and</w:t>
      </w:r>
      <w:r>
        <w:br/>
        <w:t>maintain fairness between generations. That is why the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0"/>
        <w:jc w:val="both"/>
      </w:pPr>
      <w:r>
        <w:t>Government are aiming for the proportion of adult life</w:t>
      </w:r>
      <w:r>
        <w:br/>
        <w:t>spent in receipt of stat</w:t>
      </w:r>
      <w:r>
        <w:t>e pension to be “up to 32%”. This</w:t>
      </w:r>
      <w:r>
        <w:br/>
        <w:t>is a fair deal for current and future pensioners.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We will carry out a further review before legislating to</w:t>
      </w:r>
      <w:r>
        <w:br/>
        <w:t>bring forward the rise in state pension age to 68, to</w:t>
      </w:r>
      <w:r>
        <w:br/>
        <w:t>enable consideration of the latest life expectancy projection</w:t>
      </w:r>
      <w:r>
        <w:t>s</w:t>
      </w:r>
      <w:r>
        <w:br/>
        <w:t>and to allow us to evaluate the effects of rises in state</w:t>
      </w:r>
      <w:r>
        <w:br/>
        <w:t>pension age already under way. This Government have</w:t>
      </w:r>
      <w:r>
        <w:br/>
        <w:t>a proven track record on helping people plan for their</w:t>
      </w:r>
      <w:r>
        <w:br/>
        <w:t>retirement. Alongside our automatic enrolment scheme,</w:t>
      </w:r>
      <w:r>
        <w:br/>
        <w:t>which has already brought the benef</w:t>
      </w:r>
      <w:r>
        <w:t>its of private pensions</w:t>
      </w:r>
      <w:r>
        <w:br/>
        <w:t>to nearly 10 million people since its inception, we have</w:t>
      </w:r>
      <w:r>
        <w:br/>
        <w:t>also set out plans to enhance the availability of impartial</w:t>
      </w:r>
      <w:r>
        <w:br/>
        <w:t>consumer advice through schemes such as the single</w:t>
      </w:r>
      <w:r>
        <w:br/>
        <w:t>financial guidance body and the pensions dashboard.</w:t>
      </w:r>
      <w:r>
        <w:br/>
        <w:t>Today, peopl</w:t>
      </w:r>
      <w:r>
        <w:t>e have a much better idea of what their</w:t>
      </w:r>
      <w:r>
        <w:br/>
        <w:t>pension will be, bringing more certainty and clarity.</w:t>
      </w:r>
      <w:r>
        <w:br/>
        <w:t>ThatissomethingtheGovernmentwillbuildon;making</w:t>
      </w:r>
      <w:r>
        <w:br/>
        <w:t>it easier for people to seek advice and make effective</w:t>
      </w:r>
      <w:r>
        <w:br/>
        <w:t>financial decisions.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260"/>
        <w:ind w:firstLine="200"/>
        <w:jc w:val="both"/>
      </w:pPr>
      <w:r>
        <w:t xml:space="preserve">I want Britain to be the best country </w:t>
      </w:r>
      <w:r>
        <w:t>in the world in</w:t>
      </w:r>
      <w:r>
        <w:br/>
        <w:t>which to grow old, where everyone enjoys the dignity</w:t>
      </w:r>
      <w:r>
        <w:br/>
        <w:t>and security they deserve in retirement. At the same</w:t>
      </w:r>
      <w:r>
        <w:br/>
        <w:t>time, we need to ensure that the costs of an ageing</w:t>
      </w:r>
      <w:r>
        <w:br/>
        <w:t>population are shared out fairly, without placing an</w:t>
      </w:r>
      <w:r>
        <w:br/>
        <w:t>unfair tax burden on future g</w:t>
      </w:r>
      <w:r>
        <w:t>enerations. To deliver that,</w:t>
      </w:r>
      <w:r>
        <w:br/>
        <w:t>we need to make responsible choices on the state pension</w:t>
      </w:r>
      <w:r>
        <w:br/>
        <w:t>age, and that is what the Government are doing today.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80"/>
        <w:ind w:firstLine="0"/>
      </w:pPr>
      <w:r>
        <w:t>2.1 pm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Debbie Abrahams </w:t>
      </w:r>
      <w:r>
        <w:t>(Oldham East and Saddleworth)</w:t>
      </w:r>
      <w:r>
        <w:br/>
        <w:t>(Lab): I thank the Secretary of State for his statement,</w:t>
      </w:r>
      <w:r>
        <w:br/>
        <w:t>and fo</w:t>
      </w:r>
      <w:r>
        <w:t>r arranging to let me have sight of it 30 minutes</w:t>
      </w:r>
      <w:r>
        <w:br/>
        <w:t>ago.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Yesterday, the renowned expert on life expectancy,</w:t>
      </w:r>
      <w:r>
        <w:br/>
        <w:t>ProfessorSirMichaelMarmot, described how a century-</w:t>
      </w:r>
      <w:r>
        <w:br/>
        <w:t>long rise in life expectancy was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0"/>
        <w:jc w:val="both"/>
      </w:pPr>
      <w:r>
        <w:rPr>
          <w:sz w:val="17"/>
          <w:szCs w:val="17"/>
        </w:rPr>
        <w:t>“pretty close to having ground to a halt”</w:t>
      </w:r>
      <w:r>
        <w:rPr>
          <w:sz w:val="17"/>
          <w:szCs w:val="17"/>
        </w:rPr>
        <w:br/>
      </w:r>
      <w:r>
        <w:t xml:space="preserve">since 2010, when this </w:t>
      </w:r>
      <w:r>
        <w:t>Government began their failing</w:t>
      </w:r>
      <w:r>
        <w:br/>
        <w:t>austerity programme. Last week, evidence from Public</w:t>
      </w:r>
      <w:r>
        <w:br/>
        <w:t>Health England showed how deep inequalities in healthy</w:t>
      </w:r>
      <w:r>
        <w:br/>
        <w:t>life expectancy remain, both regionally and between</w:t>
      </w:r>
      <w:r>
        <w:br/>
        <w:t>different groups in our society, including women, disabled</w:t>
      </w:r>
      <w:r>
        <w:br/>
        <w:t>people</w:t>
      </w:r>
      <w:r>
        <w:t xml:space="preserve"> and black and minority ethnic groups. It is</w:t>
      </w:r>
      <w:r>
        <w:br/>
        <w:t>therefore astonishing that today this Government choose</w:t>
      </w:r>
      <w:r>
        <w:br/>
        <w:t>to implement their plans to speed up the state pension</w:t>
      </w:r>
      <w:r>
        <w:br/>
        <w:t>age increase to 68.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Most pensioners will now spend their retirement</w:t>
      </w:r>
      <w:r>
        <w:br/>
        <w:t>battling a toxic cocktail of ill</w:t>
      </w:r>
      <w:r>
        <w:t xml:space="preserve"> health, with men expecting</w:t>
      </w:r>
      <w:r>
        <w:br/>
        <w:t>to drift into ill health at 63, five years earlier than this</w:t>
      </w:r>
      <w:r>
        <w:br/>
        <w:t>proposed quickened state pension age of 68, and women</w:t>
      </w:r>
      <w:r>
        <w:br/>
        <w:t>expecting to see signs of ill health at 64. This national</w:t>
      </w:r>
      <w:r>
        <w:br/>
        <w:t>picture masks even worse regional inequalities. Men</w:t>
      </w:r>
      <w:r>
        <w:br/>
        <w:t>who</w:t>
      </w:r>
      <w:r>
        <w:t xml:space="preserve"> live in Nottingham are likely to suffer ill health</w:t>
      </w:r>
      <w:r>
        <w:br/>
        <w:t>from the age of 57, a full 11 years earlier, under this</w:t>
      </w:r>
      <w:r>
        <w:br/>
        <w:t>Government's shortened plans, than a state pension age</w:t>
      </w:r>
      <w:r>
        <w:br/>
        <w:t>of 68. The Government talk about making Britain</w:t>
      </w:r>
      <w:r>
        <w:br/>
        <w:t>fairer, but their pensions policy, whether on</w:t>
      </w:r>
      <w:r>
        <w:t xml:space="preserve"> the injustice</w:t>
      </w:r>
      <w:r>
        <w:br/>
        <w:t>that 1950s-born women are facing or on today's proposal</w:t>
      </w:r>
      <w:r>
        <w:br/>
        <w:t>to increase the state pension age to 68, is anything but</w:t>
      </w:r>
      <w:r>
        <w:br/>
        <w:t>fair.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Government claim that it is young people who</w:t>
      </w:r>
      <w:r>
        <w:br/>
        <w:t>will have to bear the burden of the state pension, but in</w:t>
      </w:r>
      <w:r>
        <w:br/>
        <w:t xml:space="preserve">fact it is the </w:t>
      </w:r>
      <w:r>
        <w:t>young who have to bear the burden of the</w:t>
      </w:r>
      <w:r>
        <w:br/>
        <w:t>cuts that they are facing already—cuts to education,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867</w:t>
      </w:r>
    </w:p>
    <w:p w:rsidR="001266A2" w:rsidRDefault="008B3D52">
      <w:pPr>
        <w:pStyle w:val="Headerorfooter0"/>
        <w:framePr w:wrap="none" w:vAnchor="page" w:hAnchor="page" w:x="3066" w:y="967"/>
        <w:shd w:val="clear" w:color="auto" w:fill="auto"/>
      </w:pPr>
      <w:r>
        <w:t>Pensions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8058" w:y="967"/>
        <w:shd w:val="clear" w:color="auto" w:fill="auto"/>
      </w:pPr>
      <w:r>
        <w:t>Pensions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868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housing and working age social security—as well as the</w:t>
      </w:r>
      <w:r>
        <w:br/>
        <w:t xml:space="preserve">Government's endless extensions of the </w:t>
      </w:r>
      <w:r>
        <w:t>state pension</w:t>
      </w:r>
      <w:r>
        <w:br/>
        <w:t>age. Sadly, like much of the Conservatives' policy platform,</w:t>
      </w:r>
      <w:r>
        <w:br/>
        <w:t>their approach to this matter appears to have changed</w:t>
      </w:r>
      <w:r>
        <w:br/>
        <w:t>little since their election manifesto. At that time, they</w:t>
      </w:r>
      <w:r>
        <w:br/>
        <w:t>promised to</w:t>
      </w:r>
    </w:p>
    <w:p w:rsidR="001266A2" w:rsidRDefault="008B3D52">
      <w:pPr>
        <w:pStyle w:val="Bodytext30"/>
        <w:framePr w:w="4733" w:h="14525" w:hRule="exact" w:wrap="none" w:vAnchor="page" w:hAnchor="page" w:x="1093" w:y="1475"/>
        <w:shd w:val="clear" w:color="auto" w:fill="auto"/>
        <w:spacing w:after="0" w:line="230" w:lineRule="auto"/>
        <w:jc w:val="both"/>
      </w:pPr>
      <w:r>
        <w:t xml:space="preserve">“ensure that the state pension age reflects increases in </w:t>
      </w:r>
      <w:r>
        <w:t>life expectancy,</w:t>
      </w:r>
      <w:r>
        <w:br/>
        <w:t>while protecting each generation fairly.”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ind w:firstLine="0"/>
        <w:jc w:val="both"/>
        <w:rPr>
          <w:sz w:val="17"/>
          <w:szCs w:val="17"/>
        </w:rPr>
      </w:pPr>
      <w:r>
        <w:t>How does today's statement meet the promise made in</w:t>
      </w:r>
      <w:r>
        <w:br/>
        <w:t>the manifesto, given the evidence on life expectancy that</w:t>
      </w:r>
      <w:r>
        <w:br/>
        <w:t>we have seen in the past week? What conversations has</w:t>
      </w:r>
      <w:r>
        <w:br/>
        <w:t>the Minister had with his new fri</w:t>
      </w:r>
      <w:r>
        <w:t>ends in the Democratic</w:t>
      </w:r>
      <w:r>
        <w:br/>
        <w:t>Unionist party, whose manifesto promised advocating</w:t>
      </w:r>
      <w:r>
        <w:br/>
      </w:r>
      <w:r>
        <w:rPr>
          <w:sz w:val="17"/>
          <w:szCs w:val="17"/>
        </w:rPr>
        <w:t>“for the interests of our older people”?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>Perhaps, as the Pensions Minister astonishingly suggested</w:t>
      </w:r>
      <w:r>
        <w:br/>
        <w:t>in a debate earlier this month, the Government will</w:t>
      </w:r>
      <w:r>
        <w:br/>
        <w:t xml:space="preserve">force people in their mid-60s </w:t>
      </w:r>
      <w:r>
        <w:t>to seek out an apprenticeship.</w:t>
      </w:r>
      <w:r>
        <w:br/>
        <w:t>A constituent of mine, hearing that suggestion, visited</w:t>
      </w:r>
      <w:r>
        <w:br/>
        <w:t>our local jobcentre in Oldham, only to find that the</w:t>
      </w:r>
      <w:r>
        <w:br/>
        <w:t>adviser had no idea of any apprenticeship support or</w:t>
      </w:r>
      <w:r>
        <w:br/>
        <w:t>Government employment support available to a woman</w:t>
      </w:r>
      <w:r>
        <w:br/>
        <w:t xml:space="preserve">of her age. </w:t>
      </w:r>
      <w:r>
        <w:t>The Pensions Minister's position was not</w:t>
      </w:r>
      <w:r>
        <w:br/>
        <w:t>one shared by Mr Cridland, who suggested that the</w:t>
      </w:r>
      <w:r>
        <w:br/>
        <w:t>social security system must be able to support those</w:t>
      </w:r>
      <w:r>
        <w:br/>
        <w:t>who find themselves unable to work. Perhaps Mr Cridland</w:t>
      </w:r>
      <w:r>
        <w:br/>
        <w:t>was unaware of the seven years of slash-and-burn policy</w:t>
      </w:r>
      <w:r>
        <w:br/>
      </w:r>
      <w:r>
        <w:t>on our social security system; the so-called “safety net”</w:t>
      </w:r>
      <w:r>
        <w:br/>
        <w:t>is increasingly inadequate, driving up pensioner poverty</w:t>
      </w:r>
      <w:r>
        <w:br/>
        <w:t>by 300,000.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120"/>
        <w:jc w:val="both"/>
      </w:pPr>
      <w:r>
        <w:t>Labour wants a different approach. In our manifesto,</w:t>
      </w:r>
      <w:r>
        <w:br/>
        <w:t>we committed to leaving the state pension age at 66</w:t>
      </w:r>
      <w:r>
        <w:br/>
        <w:t xml:space="preserve">while we undertake a </w:t>
      </w:r>
      <w:r>
        <w:t>review into healthy life expectancy,</w:t>
      </w:r>
      <w:r>
        <w:br/>
        <w:t>arduous work and the potential of a flexible state</w:t>
      </w:r>
      <w:r>
        <w:br/>
        <w:t>pension age. We want an evidence-based approach to</w:t>
      </w:r>
      <w:r>
        <w:br/>
        <w:t>build a state pensions system that brings security for the</w:t>
      </w:r>
      <w:r>
        <w:br/>
        <w:t>many, not just the privileged few, so that we can all</w:t>
      </w:r>
      <w:r>
        <w:br/>
        <w:t>enjo</w:t>
      </w:r>
      <w:r>
        <w:t>y a healthy retirement.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120"/>
        <w:jc w:val="both"/>
      </w:pPr>
      <w:r>
        <w:rPr>
          <w:b/>
          <w:bCs/>
        </w:rPr>
        <w:t xml:space="preserve">Mr Gauke: </w:t>
      </w:r>
      <w:r>
        <w:t>Even by the standards of the Labour</w:t>
      </w:r>
      <w:r>
        <w:br/>
        <w:t>party, its approach to the state pension age is reckless,</w:t>
      </w:r>
      <w:r>
        <w:br/>
        <w:t>short-sighted and irresponsible. When the evidence in</w:t>
      </w:r>
      <w:r>
        <w:br/>
        <w:t>front of us shows that life expectancy will continue to</w:t>
      </w:r>
      <w:r>
        <w:br/>
        <w:t>increase by a litt</w:t>
      </w:r>
      <w:r>
        <w:t>le over one year every eight years that</w:t>
      </w:r>
      <w:r>
        <w:br/>
        <w:t>pass, fixing the state pension age at 66, as advocated by</w:t>
      </w:r>
      <w:r>
        <w:br/>
        <w:t>the Labour party, demonstrates a complete failure to</w:t>
      </w:r>
      <w:r>
        <w:br/>
        <w:t>appreciate the situation in front of us. Compared with</w:t>
      </w:r>
      <w:r>
        <w:br/>
        <w:t>the timetable set out by this Government, Labour's</w:t>
      </w:r>
      <w:r>
        <w:br/>
        <w:t>approach will add £250 billion to national debt. Let us</w:t>
      </w:r>
      <w:r>
        <w:br/>
        <w:t>put that in context: it is almost twice as much as was</w:t>
      </w:r>
      <w:r>
        <w:br/>
        <w:t>disbursed into the financial sector following the financial</w:t>
      </w:r>
      <w:r>
        <w:br/>
        <w:t>crisis. Let us put it another way: spending in 2040 on the</w:t>
      </w:r>
      <w:r>
        <w:br/>
        <w:t>state pension would be £2</w:t>
      </w:r>
      <w:r>
        <w:t>0 billion a year higher under</w:t>
      </w:r>
      <w:r>
        <w:br/>
        <w:t>Labour's plans than under the plans we are setting</w:t>
      </w:r>
      <w:r>
        <w:br/>
        <w:t>out—that is almost twice the Home Office budget.</w:t>
      </w:r>
      <w:r>
        <w:br/>
        <w:t>Where on earth is this money coming from? Even</w:t>
      </w:r>
      <w:r>
        <w:br/>
        <w:t>the</w:t>
      </w:r>
      <w:r>
        <w:rPr>
          <w:i/>
          <w:iCs/>
        </w:rPr>
        <w:t>—[Interruption.]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120"/>
        <w:jc w:val="both"/>
      </w:pPr>
      <w:r>
        <w:rPr>
          <w:b/>
          <w:bCs/>
        </w:rPr>
        <w:t xml:space="preserve">Mr Deputy Speaker (Mr Lindsay Hoyle): </w:t>
      </w:r>
      <w:r>
        <w:t>Order. In</w:t>
      </w:r>
      <w:r>
        <w:br/>
        <w:t>fairness, I</w:t>
      </w:r>
      <w:r>
        <w:t xml:space="preserve"> want to hear both sides so that we can make a</w:t>
      </w:r>
      <w:r>
        <w:br/>
        <w:t>judgment, and I am finding it very hard to hear the</w:t>
      </w:r>
      <w:r>
        <w:br/>
        <w:t>Minister. This is in a reply to the shadow Minister, so</w:t>
      </w:r>
      <w:r>
        <w:br/>
        <w:t>we all ought to be able to hear the answer.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Mr Gauke: </w:t>
      </w:r>
      <w:r>
        <w:t>Thank you, Mr Deputy Speaker. Even the</w:t>
      </w:r>
      <w:r>
        <w:br/>
        <w:t>last Lab</w:t>
      </w:r>
      <w:r>
        <w:t>our Government, who were not known for their</w:t>
      </w:r>
      <w:r>
        <w:br/>
        <w:t>fiscal rectitude, legislated to increase the state pension</w:t>
      </w:r>
      <w:r>
        <w:br/>
        <w:t>age to 68. Yet on top of a long list of unaffordable</w:t>
      </w:r>
      <w:r>
        <w:br/>
        <w:t>spending pledges, the Labour party now happily makes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pledges on the state pension that it must know</w:t>
      </w:r>
      <w:r>
        <w:t xml:space="preserve"> will</w:t>
      </w:r>
      <w:r>
        <w:br/>
        <w:t>cause unsustainable damage to the public finances.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t>The facts are, based on the most up-to-date evidence,</w:t>
      </w:r>
      <w:r>
        <w:br/>
        <w:t>and clearly set out in the Government Actuary's report</w:t>
      </w:r>
      <w:r>
        <w:br/>
        <w:t>and John Cridland's report, that life expectancy is going</w:t>
      </w:r>
      <w:r>
        <w:br/>
        <w:t>up. Healthy life expectancy at t</w:t>
      </w:r>
      <w:r>
        <w:t>he age of 65 is also going</w:t>
      </w:r>
      <w:r>
        <w:br/>
        <w:t>up. The Government have to face up to this long-term</w:t>
      </w:r>
      <w:r>
        <w:br/>
        <w:t>challenge and not pretend that it does not exist. We</w:t>
      </w:r>
      <w:r>
        <w:br/>
        <w:t>should celebrate increased life expectancy, but it has</w:t>
      </w:r>
      <w:r>
        <w:br/>
        <w:t>consequences for fiscal sustainability that cannot be</w:t>
      </w:r>
      <w:r>
        <w:br/>
        <w:t>ignored. The C</w:t>
      </w:r>
      <w:r>
        <w:t>ridland review is a serious piece of work</w:t>
      </w:r>
      <w:r>
        <w:br/>
        <w:t>with a clear recommendation on the pension age. In</w:t>
      </w:r>
      <w:r>
        <w:br/>
        <w:t>contrast with the Labour party, we will act responsibly</w:t>
      </w:r>
      <w:r>
        <w:br/>
        <w:t>and accept that recommendation.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Iain Duncan Smith </w:t>
      </w:r>
      <w:r>
        <w:t>(Chingford and Woodford</w:t>
      </w:r>
      <w:r>
        <w:br/>
        <w:t>Green) (Con): I commend my rig</w:t>
      </w:r>
      <w:r>
        <w:t>ht hon. Friend for his</w:t>
      </w:r>
      <w:r>
        <w:br/>
        <w:t>statement. The Labour party used to work on a consensual</w:t>
      </w:r>
      <w:r>
        <w:br/>
        <w:t>basis, given the facts, but it has now departed from that.</w:t>
      </w:r>
      <w:r>
        <w:br/>
        <w:t>He is aware that we have a proud track record in reform,</w:t>
      </w:r>
      <w:r>
        <w:br/>
        <w:t>for example, in respect of automatic enrolment and the</w:t>
      </w:r>
      <w:r>
        <w:br/>
        <w:t>singl</w:t>
      </w:r>
      <w:r>
        <w:t>e tier. We also got rid of the default retirement age,</w:t>
      </w:r>
      <w:r>
        <w:br/>
        <w:t>where people were forced to retire when they did not</w:t>
      </w:r>
      <w:r>
        <w:br/>
        <w:t>want to do so. It is the Conservatives who have a proud</w:t>
      </w:r>
      <w:r>
        <w:br/>
        <w:t>record. The single figure that stands out starkly from</w:t>
      </w:r>
      <w:r>
        <w:br/>
        <w:t xml:space="preserve">this review is that if we do nothing </w:t>
      </w:r>
      <w:r>
        <w:t>about this, it will</w:t>
      </w:r>
      <w:r>
        <w:br/>
        <w:t>cost £250 billion more. That is not just a figure, as it will</w:t>
      </w:r>
      <w:r>
        <w:br/>
        <w:t>be borne by future generations, as they will have to pay</w:t>
      </w:r>
      <w:r>
        <w:br/>
        <w:t>excessive moneys. Given that the Labour party at the</w:t>
      </w:r>
      <w:r>
        <w:br/>
        <w:t>last election promised to get rid of the student debt and</w:t>
      </w:r>
      <w:r>
        <w:br/>
        <w:t>now re</w:t>
      </w:r>
      <w:r>
        <w:t>neges on that, does my right hon. Friend think</w:t>
      </w:r>
      <w:r>
        <w:br/>
        <w:t>that Labour will be doing the same very shortly on</w:t>
      </w:r>
      <w:r>
        <w:br/>
        <w:t>this one?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Gauke: </w:t>
      </w:r>
      <w:r>
        <w:t>I thank my right hon. Friend for his</w:t>
      </w:r>
      <w:r>
        <w:br/>
        <w:t>question. He makes some good points about the work</w:t>
      </w:r>
      <w:r>
        <w:br/>
        <w:t>the Government have done over the past seven years</w:t>
      </w:r>
      <w:r>
        <w:t xml:space="preserve"> in</w:t>
      </w:r>
      <w:r>
        <w:br/>
        <w:t>terms of fuller working lives and helping more people</w:t>
      </w:r>
      <w:r>
        <w:br/>
        <w:t>to work longer, and he has a proud personal record in</w:t>
      </w:r>
      <w:r>
        <w:br/>
        <w:t>what he did on that as Secretary of State. He is absolutely</w:t>
      </w:r>
      <w:r>
        <w:br/>
        <w:t>right to highlight the irresponsibility of the position</w:t>
      </w:r>
      <w:r>
        <w:br/>
        <w:t>Labour Members had at the la</w:t>
      </w:r>
      <w:r>
        <w:t>st election. Just as they</w:t>
      </w:r>
      <w:r>
        <w:br/>
        <w:t>have walked away from a deeply irresponsible position</w:t>
      </w:r>
      <w:r>
        <w:br/>
        <w:t>on student debt, I hope they will walk away from a</w:t>
      </w:r>
      <w:r>
        <w:br/>
        <w:t>deeply irresponsible position on the state pension age.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Kirsty Blackman </w:t>
      </w:r>
      <w:r>
        <w:t>(Aberdeen North) (SNP): I thank</w:t>
      </w:r>
      <w:r>
        <w:br/>
        <w:t>the Minister for adva</w:t>
      </w:r>
      <w:r>
        <w:t>nce sight of the statement. I can</w:t>
      </w:r>
      <w:r>
        <w:br/>
        <w:t>see why the Department for Work and Pensions did not</w:t>
      </w:r>
      <w:r>
        <w:br/>
        <w:t>want to publish this report by the date it was supposed</w:t>
      </w:r>
      <w:r>
        <w:br/>
        <w:t>to have been published by—7 May—because it would</w:t>
      </w:r>
      <w:r>
        <w:br/>
        <w:t>undoubtedly have lost the Conservatives more seats</w:t>
      </w:r>
      <w:r>
        <w:br/>
        <w:t>than they did</w:t>
      </w:r>
      <w:r>
        <w:t xml:space="preserve"> lose.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SNP opposes plans to raise the state pension age</w:t>
      </w:r>
      <w:r>
        <w:br/>
        <w:t>above 66. We also have concerns about the fact that the</w:t>
      </w:r>
      <w:r>
        <w:br/>
        <w:t>Government have chosen the 32% rather than the 33.3%,</w:t>
      </w:r>
      <w:r>
        <w:br/>
        <w:t>which was the more gentle of the scenarios presented in</w:t>
      </w:r>
      <w:r>
        <w:br/>
        <w:t>the Cridland review. I am luck</w:t>
      </w:r>
      <w:r>
        <w:t>y enough to be a few days</w:t>
      </w:r>
      <w:r>
        <w:br/>
        <w:t>inside the 69 group, so I will get to retire at 69 rather</w:t>
      </w:r>
      <w:r>
        <w:br/>
        <w:t>than 70, which people a couple of weeks younger than</w:t>
      </w:r>
      <w:r>
        <w:br/>
        <w:t>me will retire at if the full extent of the 32% in the</w:t>
      </w:r>
      <w:r>
        <w:br/>
        <w:t>Cridland review is implemented.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 xml:space="preserve">The SNP continues to call for </w:t>
      </w:r>
      <w:r>
        <w:t>the establishment</w:t>
      </w:r>
      <w:r>
        <w:br/>
        <w:t>of an independent savings and pensions commission.</w:t>
      </w:r>
      <w:r>
        <w:br/>
        <w:t>The Government are not doing enough to recognise</w:t>
      </w:r>
      <w:r>
        <w:br/>
        <w:t>demographic differences across the United Kingdom,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869</w:t>
      </w:r>
    </w:p>
    <w:p w:rsidR="001266A2" w:rsidRDefault="008B3D52">
      <w:pPr>
        <w:pStyle w:val="Headerorfooter0"/>
        <w:framePr w:wrap="none" w:vAnchor="page" w:hAnchor="page" w:x="3061" w:y="967"/>
        <w:shd w:val="clear" w:color="auto" w:fill="auto"/>
      </w:pPr>
      <w:r>
        <w:t>Pensions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8053" w:y="967"/>
        <w:shd w:val="clear" w:color="auto" w:fill="auto"/>
      </w:pPr>
      <w:r>
        <w:t>Pensions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870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[Kirsty Blackman]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 w:line="233" w:lineRule="auto"/>
        <w:ind w:firstLine="0"/>
        <w:jc w:val="both"/>
      </w:pPr>
      <w:r>
        <w:t xml:space="preserve">and </w:t>
      </w:r>
      <w:r>
        <w:t>an independent review would look at those and</w:t>
      </w:r>
      <w:r>
        <w:br/>
        <w:t>take them into full account.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Mr Gauke: </w:t>
      </w:r>
      <w:r>
        <w:t>John Cridland looked at exactly those</w:t>
      </w:r>
      <w:r>
        <w:br/>
        <w:t>issues and concluded that the divergence within the</w:t>
      </w:r>
      <w:r>
        <w:br/>
        <w:t>regions and nations on this matter was greater than the</w:t>
      </w:r>
      <w:r>
        <w:br/>
        <w:t xml:space="preserve">divergence between them. </w:t>
      </w:r>
      <w:r>
        <w:t>However, if the Scottish</w:t>
      </w:r>
      <w:r>
        <w:br/>
        <w:t>Government believe that there should be more support</w:t>
      </w:r>
      <w:r>
        <w:br/>
        <w:t>from the state for those approaching retirement age,</w:t>
      </w:r>
      <w:r>
        <w:br/>
        <w:t>they will have the power to provide it. If they wish to</w:t>
      </w:r>
      <w:r>
        <w:br/>
        <w:t>provide that support in Scotland—effectively, providing</w:t>
      </w:r>
      <w:r>
        <w:br/>
        <w:t>support a yea</w:t>
      </w:r>
      <w:r>
        <w:t>r or two years earlier than in the rest of</w:t>
      </w:r>
      <w:r>
        <w:br/>
        <w:t>the United Kingdom—they have the power to do that. I</w:t>
      </w:r>
      <w:r>
        <w:br/>
        <w:t>would not particularly advise them to do it, but that is</w:t>
      </w:r>
      <w:r>
        <w:br/>
        <w:t>their decision, and I really do not think there is a</w:t>
      </w:r>
      <w:r>
        <w:br/>
        <w:t>complaint to be raised with the UK Government on</w:t>
      </w:r>
      <w:r>
        <w:br/>
        <w:t>t</w:t>
      </w:r>
      <w:r>
        <w:t>hat front.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Stephen Hammond </w:t>
      </w:r>
      <w:r>
        <w:t>(Wimbledon) (Con): I commend</w:t>
      </w:r>
      <w:r>
        <w:br/>
        <w:t>my right hon. Friend for his statement. He is right to be</w:t>
      </w:r>
      <w:r>
        <w:br/>
        <w:t>tackling the issues of intergenerational fairness, but</w:t>
      </w:r>
      <w:r>
        <w:br/>
        <w:t>retirement is not about the state alone. What other</w:t>
      </w:r>
      <w:r>
        <w:br/>
        <w:t>measures, alongside this one on int</w:t>
      </w:r>
      <w:r>
        <w:t>ergenerational fairness,</w:t>
      </w:r>
      <w:r>
        <w:br/>
        <w:t>will he propose to ensure that younger people can save</w:t>
      </w:r>
      <w:r>
        <w:br/>
        <w:t>for their retirement alongside state provision?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Mr Gauke: </w:t>
      </w:r>
      <w:r>
        <w:t>One thing I would highlight, as my right</w:t>
      </w:r>
      <w:r>
        <w:br/>
        <w:t>hon. Friend the Member for Chingford and Woodford</w:t>
      </w:r>
      <w:r>
        <w:br/>
        <w:t>Green (Mr Duncan Smith) did</w:t>
      </w:r>
      <w:r>
        <w:t xml:space="preserve"> a moment ago, is what</w:t>
      </w:r>
      <w:r>
        <w:br/>
        <w:t>wehavedoneonauto-enrolment.Thatmeans10million</w:t>
      </w:r>
      <w:r>
        <w:br/>
        <w:t>more people saving for retirement, which is a huge step</w:t>
      </w:r>
      <w:r>
        <w:br/>
        <w:t>forward. I am delighted with the success of auto-</w:t>
      </w:r>
      <w:r>
        <w:br/>
        <w:t>enrolment—the very low opt-out rates—and that is one</w:t>
      </w:r>
      <w:r>
        <w:br/>
        <w:t>example of how the Governmen</w:t>
      </w:r>
      <w:r>
        <w:t>t are ensuring that</w:t>
      </w:r>
      <w:r>
        <w:br/>
        <w:t>people will have a dignified retirement, but we must</w:t>
      </w:r>
      <w:r>
        <w:br/>
        <w:t>remember that the public finances need to be in good</w:t>
      </w:r>
      <w:r>
        <w:br/>
        <w:t>order as well.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Diana Johnson </w:t>
      </w:r>
      <w:r>
        <w:t>(Kingston upon Hull North) (Lab):</w:t>
      </w:r>
      <w:r>
        <w:br/>
        <w:t>Bearing in mind regional health inequalities, what steps</w:t>
      </w:r>
      <w:r>
        <w:br/>
        <w:t>will the G</w:t>
      </w:r>
      <w:r>
        <w:t>overnment introduce in terms of social security</w:t>
      </w:r>
      <w:r>
        <w:br/>
        <w:t>to support those who will not be able to work until this</w:t>
      </w:r>
      <w:r>
        <w:br/>
        <w:t>later age?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Mr Gauke: </w:t>
      </w:r>
      <w:r>
        <w:t>As a country we spend very large sums—</w:t>
      </w:r>
      <w:r>
        <w:br/>
        <w:t>something like £50 billion a year—on support for people</w:t>
      </w:r>
      <w:r>
        <w:br/>
        <w:t xml:space="preserve">with health and disability issues, </w:t>
      </w:r>
      <w:r>
        <w:t>and we will obviously</w:t>
      </w:r>
      <w:r>
        <w:br/>
        <w:t>continue to do that. That is the best way of supporting</w:t>
      </w:r>
      <w:r>
        <w:br/>
        <w:t>people who have health difficulties, rather than by having</w:t>
      </w:r>
      <w:r>
        <w:br/>
        <w:t>a lower state pension age, which would be unaffordable.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Nigel Mills </w:t>
      </w:r>
      <w:r>
        <w:t>(Amber Valley) (Con): I thank the Secretary</w:t>
      </w:r>
      <w:r>
        <w:br/>
      </w:r>
      <w:r>
        <w:t>ofState,althoughperhapswithnottoomuchenthusiasm,</w:t>
      </w:r>
      <w:r>
        <w:br/>
        <w:t>for delaying my retirement by a year. I think I am in</w:t>
      </w:r>
      <w:r>
        <w:br/>
        <w:t>exactly the range of people whose retirement has just</w:t>
      </w:r>
      <w:r>
        <w:br/>
        <w:t>been delayed. What plans does he have to learn from the</w:t>
      </w:r>
      <w:r>
        <w:br/>
        <w:t>issues that arose from previous increases i</w:t>
      </w:r>
      <w:r>
        <w:t>n the retirement</w:t>
      </w:r>
      <w:r>
        <w:br/>
        <w:t>age about communicating to people that this change</w:t>
      </w:r>
      <w:r>
        <w:br/>
        <w:t>will affect them?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Mr Gauke: </w:t>
      </w:r>
      <w:r>
        <w:t>First, I should say that the longer we can</w:t>
      </w:r>
      <w:r>
        <w:br/>
        <w:t>delay my hon. Friend's retirement, the better that will</w:t>
      </w:r>
      <w:r>
        <w:br/>
        <w:t>be all round.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 xml:space="preserve">In terms of communicating with those affected, </w:t>
      </w:r>
      <w:r>
        <w:t>we</w:t>
      </w:r>
      <w:r>
        <w:br/>
        <w:t>are giving something like 20 years' notice today, but as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140"/>
        <w:ind w:firstLine="0"/>
        <w:jc w:val="both"/>
      </w:pPr>
      <w:r>
        <w:t>we legislate in due course, it will of course be necessary</w:t>
      </w:r>
      <w:r>
        <w:br/>
        <w:t>to communicate properly with those who are affected.</w:t>
      </w:r>
      <w:r>
        <w:br/>
      </w:r>
      <w:r>
        <w:rPr>
          <w:i/>
          <w:iCs/>
        </w:rPr>
        <w:t>[Interruption.]</w:t>
      </w:r>
      <w:r>
        <w:t xml:space="preserve"> It will be done properly. It is proper that</w:t>
      </w:r>
      <w:r>
        <w:br/>
        <w:t>we communicate with thos</w:t>
      </w:r>
      <w:r>
        <w:t>e people, and we will do so.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Paula Sherriff </w:t>
      </w:r>
      <w:r>
        <w:t>(Dewsbury) (Lab): What steps is the</w:t>
      </w:r>
      <w:r>
        <w:br/>
        <w:t>Secretary of State's Department taking to ensure that</w:t>
      </w:r>
      <w:r>
        <w:br/>
        <w:t>older people are not subject to the Government's punitive</w:t>
      </w:r>
      <w:r>
        <w:br/>
        <w:t>sanctions regime?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Gauke: </w:t>
      </w:r>
      <w:r>
        <w:t>The number of sanctions is down by</w:t>
      </w:r>
      <w:r>
        <w:br/>
      </w:r>
      <w:r>
        <w:t>about half in the last year. We have a welfare system</w:t>
      </w:r>
      <w:r>
        <w:br/>
        <w:t>that has at its heart the principle of conditionality for</w:t>
      </w:r>
      <w:r>
        <w:br/>
        <w:t>many benefits, and to enforce conditions it is necessary</w:t>
      </w:r>
      <w:r>
        <w:br/>
        <w:t>to have a sanctions regime. However, the vast majority—</w:t>
      </w:r>
      <w:r>
        <w:br/>
        <w:t>something like 98%—of benefit c</w:t>
      </w:r>
      <w:r>
        <w:t>laimants are not</w:t>
      </w:r>
      <w:r>
        <w:br/>
        <w:t>sanctioned.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Kwasi Kwarteng </w:t>
      </w:r>
      <w:r>
        <w:t>(Spelthorne) (Con): With respect to</w:t>
      </w:r>
      <w:r>
        <w:br/>
        <w:t>the statement, my right hon. Friend will be aware that</w:t>
      </w:r>
      <w:r>
        <w:br/>
        <w:t>300 people reached the age of 100 in 1952, when Her</w:t>
      </w:r>
      <w:r>
        <w:br/>
        <w:t>Majesty the Queen came to the throne; last year, it was</w:t>
      </w:r>
      <w:r>
        <w:br/>
        <w:t xml:space="preserve">over 13,000. </w:t>
      </w:r>
      <w:r>
        <w:t>Is he surprised, as I am, at the irresponsibility</w:t>
      </w:r>
      <w:r>
        <w:br/>
        <w:t>and recklessness of the Labour party in resisting some</w:t>
      </w:r>
      <w:r>
        <w:br/>
        <w:t>of these measures?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Gauke: </w:t>
      </w:r>
      <w:r>
        <w:t>I do not knowwhether I am surprised any</w:t>
      </w:r>
      <w:r>
        <w:br/>
        <w:t>more by anything that the Labour party does, but it is</w:t>
      </w:r>
      <w:r>
        <w:br/>
        <w:t xml:space="preserve">disappointing. The reality </w:t>
      </w:r>
      <w:r>
        <w:t>is that we have an ageing</w:t>
      </w:r>
      <w:r>
        <w:br/>
        <w:t>population, just as every similar country does. We all</w:t>
      </w:r>
      <w:r>
        <w:br/>
        <w:t>have to respond to the facts, and the facts are that, as</w:t>
      </w:r>
      <w:r>
        <w:br/>
        <w:t>the population ages, and as life expectancy—and indeed</w:t>
      </w:r>
      <w:r>
        <w:br/>
        <w:t>healthy life expectancy—improves, it is necessary for</w:t>
      </w:r>
      <w:r>
        <w:br/>
        <w:t>the state</w:t>
      </w:r>
      <w:r>
        <w:t xml:space="preserve"> pension age to reflect that. To deny that is just</w:t>
      </w:r>
      <w:r>
        <w:br/>
        <w:t>to deny common sense.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Chris Bryant </w:t>
      </w:r>
      <w:r>
        <w:t>(Rhondda) (Lab): I had hoped that the</w:t>
      </w:r>
      <w:r>
        <w:br/>
        <w:t>Minister was coming here today because he had seen</w:t>
      </w:r>
      <w:r>
        <w:br/>
        <w:t>the light; that he had realised that the women from the</w:t>
      </w:r>
      <w:r>
        <w:br/>
        <w:t>1950s have been dealt a t</w:t>
      </w:r>
      <w:r>
        <w:t>errible set of cards by this</w:t>
      </w:r>
      <w:r>
        <w:br/>
        <w:t>Government; that he was going to compensate them;</w:t>
      </w:r>
      <w:r>
        <w:br/>
        <w:t>that he was going to make good on the injustice that has</w:t>
      </w:r>
      <w:r>
        <w:br/>
        <w:t>been done to them; that he was going to make sure that</w:t>
      </w:r>
      <w:r>
        <w:br/>
        <w:t>every single person who was not even notified by the</w:t>
      </w:r>
      <w:r>
        <w:br/>
        <w:t>Government t</w:t>
      </w:r>
      <w:r>
        <w:t>hat they would be caught by the proposed</w:t>
      </w:r>
      <w:r>
        <w:br/>
        <w:t>measures would be compensated; and that he was finally</w:t>
      </w:r>
      <w:r>
        <w:br/>
        <w:t>going to acknowledge that women in my constituency</w:t>
      </w:r>
      <w:r>
        <w:br/>
        <w:t>who are in their 60s, who say to me that they are</w:t>
      </w:r>
      <w:r>
        <w:br/>
        <w:t>completely clapped out because they have had tough,</w:t>
      </w:r>
      <w:r>
        <w:br/>
        <w:t>laborio</w:t>
      </w:r>
      <w:r>
        <w:t>us jobs all their lives, are the very people one of</w:t>
      </w:r>
      <w:r>
        <w:br/>
        <w:t>his Ministers said should now take up an apprenticeship.</w:t>
      </w:r>
      <w:r>
        <w:br/>
        <w:t>How dull are Ministers?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Gauke: </w:t>
      </w:r>
      <w:r>
        <w:t>I am not sure I would want to call my</w:t>
      </w:r>
      <w:r>
        <w:br/>
        <w:t>constituents clapped out, but there we go. The position</w:t>
      </w:r>
      <w:r>
        <w:br/>
        <w:t>when it comes to th</w:t>
      </w:r>
      <w:r>
        <w:t>ose born in the 1950s, just as with</w:t>
      </w:r>
      <w:r>
        <w:br/>
        <w:t>this announcement on those born in the 1970s, is that</w:t>
      </w:r>
      <w:r>
        <w:br/>
        <w:t>we have to balance the need and the desire to provide a</w:t>
      </w:r>
      <w:r>
        <w:br/>
        <w:t>dignified retirement with the fact that state pensions</w:t>
      </w:r>
      <w:r>
        <w:br/>
        <w:t>have to bepaidfor, anditis unfairon taxpayers if we do</w:t>
      </w:r>
      <w:r>
        <w:br/>
      </w:r>
      <w:r>
        <w:t>not have a state pension age that reflects life expectancy.</w:t>
      </w:r>
      <w:r>
        <w:br/>
        <w:t>That is all we are saying, and it seems to me to be very</w:t>
      </w:r>
      <w:r>
        <w:br/>
        <w:t>hard to argue against.</w:t>
      </w:r>
    </w:p>
    <w:p w:rsidR="001266A2" w:rsidRDefault="008B3D52">
      <w:pPr>
        <w:pStyle w:val="Telobesedila"/>
        <w:framePr w:w="4733" w:h="14539" w:hRule="exact" w:wrap="none" w:vAnchor="page" w:hAnchor="page" w:x="6085" w:y="146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Richard Graham </w:t>
      </w:r>
      <w:r>
        <w:t>(Gloucester) (Con): The Secretary</w:t>
      </w:r>
      <w:r>
        <w:br/>
        <w:t>of State is absolutely right to go ahead with the main</w:t>
      </w:r>
      <w:r>
        <w:br/>
        <w:t>recommendati</w:t>
      </w:r>
      <w:r>
        <w:t>on in the Cridland report, which, critically,</w:t>
      </w:r>
      <w:r>
        <w:br/>
        <w:t>gives advance notice of more than 20 years to those</w:t>
      </w:r>
      <w:r>
        <w:br/>
        <w:t>who will be affected, thereby distinguishing this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871</w:t>
      </w:r>
    </w:p>
    <w:p w:rsidR="001266A2" w:rsidRDefault="008B3D52">
      <w:pPr>
        <w:pStyle w:val="Headerorfooter0"/>
        <w:framePr w:wrap="none" w:vAnchor="page" w:hAnchor="page" w:x="3064" w:y="967"/>
        <w:shd w:val="clear" w:color="auto" w:fill="auto"/>
      </w:pPr>
      <w:r>
        <w:t>Pensions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8056" w:y="967"/>
        <w:shd w:val="clear" w:color="auto" w:fill="auto"/>
      </w:pPr>
      <w:r>
        <w:t>Pensions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872</w:t>
      </w:r>
    </w:p>
    <w:p w:rsidR="001266A2" w:rsidRDefault="008B3D52">
      <w:pPr>
        <w:pStyle w:val="Telobesedila"/>
        <w:framePr w:w="4728" w:h="14242" w:hRule="exact" w:wrap="none" w:vAnchor="page" w:hAnchor="page" w:x="1096" w:y="1475"/>
        <w:shd w:val="clear" w:color="auto" w:fill="auto"/>
        <w:spacing w:after="200"/>
        <w:ind w:firstLine="0"/>
        <w:jc w:val="both"/>
      </w:pPr>
      <w:r>
        <w:t xml:space="preserve">Government's record from that of the </w:t>
      </w:r>
      <w:r>
        <w:t>previous Labour</w:t>
      </w:r>
      <w:r>
        <w:br/>
        <w:t>Government, who failed to communicate adequately</w:t>
      </w:r>
      <w:r>
        <w:br/>
        <w:t>their changes to women's state pension provision. Will</w:t>
      </w:r>
      <w:r>
        <w:br/>
        <w:t>my right hon. Friend confirm, first, that there will be a</w:t>
      </w:r>
      <w:r>
        <w:br/>
        <w:t>comprehensive communication programme to make sure</w:t>
      </w:r>
      <w:r>
        <w:br/>
        <w:t>everybody knows about these</w:t>
      </w:r>
      <w:r>
        <w:t xml:space="preserve"> changes in advance and,</w:t>
      </w:r>
      <w:r>
        <w:br/>
        <w:t>secondly, whether the Government accept the Cridland</w:t>
      </w:r>
      <w:r>
        <w:br/>
        <w:t>report's other recommendations, on means-tested benefits,</w:t>
      </w:r>
      <w:r>
        <w:br/>
        <w:t>working past the state pension age and the auto-enrolment</w:t>
      </w:r>
      <w:r>
        <w:br/>
        <w:t>review?</w:t>
      </w:r>
    </w:p>
    <w:p w:rsidR="001266A2" w:rsidRDefault="008B3D52">
      <w:pPr>
        <w:pStyle w:val="Telobesedila"/>
        <w:framePr w:w="4728" w:h="14242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Gauke: </w:t>
      </w:r>
      <w:r>
        <w:t>We are looking carefully at the other</w:t>
      </w:r>
      <w:r>
        <w:br/>
        <w:t>Cridla</w:t>
      </w:r>
      <w:r>
        <w:t>nd recommendations. Obviously, there are issues</w:t>
      </w:r>
      <w:r>
        <w:br/>
        <w:t>that have an impact across Government, but it is right</w:t>
      </w:r>
      <w:r>
        <w:br/>
        <w:t>to move swiftly on the key recommendation—on the</w:t>
      </w:r>
      <w:r>
        <w:br/>
        <w:t>state pension age—to give people as much advance</w:t>
      </w:r>
      <w:r>
        <w:br/>
        <w:t>notice as possible. However, my hon. Friend makes a</w:t>
      </w:r>
      <w:r>
        <w:br/>
        <w:t>goo</w:t>
      </w:r>
      <w:r>
        <w:t>d point about the communication process and so</w:t>
      </w:r>
      <w:r>
        <w:br/>
        <w:t>on, and those things will need to be determined nearer</w:t>
      </w:r>
      <w:r>
        <w:br/>
        <w:t>the time. As I said, we are 20 years away from the point</w:t>
      </w:r>
      <w:r>
        <w:br/>
        <w:t>at which this change takes effect, but we are determined</w:t>
      </w:r>
      <w:r>
        <w:br/>
        <w:t>to ensure that it is brought to the atte</w:t>
      </w:r>
      <w:r>
        <w:t>ntion of all those</w:t>
      </w:r>
      <w:r>
        <w:br/>
        <w:t>who are affected.</w:t>
      </w:r>
    </w:p>
    <w:p w:rsidR="001266A2" w:rsidRDefault="008B3D52">
      <w:pPr>
        <w:pStyle w:val="Telobesedila"/>
        <w:framePr w:w="4728" w:h="14242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Geoffrey Robinson </w:t>
      </w:r>
      <w:r>
        <w:t>(Coventry North West) (Lab):</w:t>
      </w:r>
      <w:r>
        <w:br/>
        <w:t>On the issue of the WASPI women raised by my hon.</w:t>
      </w:r>
      <w:r>
        <w:br/>
        <w:t>Friend the Member for Rhondda (Chris Bryant), the</w:t>
      </w:r>
      <w:r>
        <w:br/>
        <w:t>essence of their complaint, in some respects, is the fact</w:t>
      </w:r>
      <w:r>
        <w:br/>
        <w:t>that some o</w:t>
      </w:r>
      <w:r>
        <w:t>f them were not even notified of the change</w:t>
      </w:r>
      <w:r>
        <w:br/>
        <w:t>that had occurred. Some were notified late, some were</w:t>
      </w:r>
      <w:r>
        <w:br/>
        <w:t>notified after it happened, and some received no notification</w:t>
      </w:r>
      <w:r>
        <w:br/>
        <w:t>at all. This point has been put time and again to the</w:t>
      </w:r>
      <w:r>
        <w:br/>
        <w:t>Government, and it is about time they came</w:t>
      </w:r>
      <w:r>
        <w:t xml:space="preserve"> up with an</w:t>
      </w:r>
      <w:r>
        <w:br/>
        <w:t>answer to it. Instead of driving the WASPI women to</w:t>
      </w:r>
      <w:r>
        <w:br/>
        <w:t>take court action, why do not the Government give</w:t>
      </w:r>
      <w:r>
        <w:br/>
        <w:t>them a fair deal?</w:t>
      </w:r>
    </w:p>
    <w:p w:rsidR="001266A2" w:rsidRDefault="008B3D52">
      <w:pPr>
        <w:pStyle w:val="Telobesedila"/>
        <w:framePr w:w="4728" w:h="14242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Gauke: </w:t>
      </w:r>
      <w:r>
        <w:t>Some 5 million letters were sent out to the</w:t>
      </w:r>
      <w:r>
        <w:br/>
        <w:t>addresses that the Government had. As I say, the changes</w:t>
      </w:r>
      <w:r>
        <w:br/>
        <w:t xml:space="preserve">made in the </w:t>
      </w:r>
      <w:r>
        <w:t>1995 Act were many, many years in advance</w:t>
      </w:r>
      <w:r>
        <w:br/>
        <w:t>of when they took effect. None of those women born in</w:t>
      </w:r>
      <w:r>
        <w:br/>
        <w:t>the 1950s had had their state pension age put back by</w:t>
      </w:r>
      <w:r>
        <w:br/>
        <w:t>more than 18 months by the Pensions Act 2011.</w:t>
      </w:r>
    </w:p>
    <w:p w:rsidR="001266A2" w:rsidRDefault="008B3D52">
      <w:pPr>
        <w:pStyle w:val="Telobesedila"/>
        <w:framePr w:w="4728" w:h="14242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Ms Nusrat Ghani </w:t>
      </w:r>
      <w:r>
        <w:t>(Wealden) (Con): Demographic</w:t>
      </w:r>
      <w:r>
        <w:br/>
        <w:t>pressures are f</w:t>
      </w:r>
      <w:r>
        <w:t>elt acutely across East Sussex, where we</w:t>
      </w:r>
      <w:r>
        <w:br/>
        <w:t>have the most 85-year-olds, most of whom live in my</w:t>
      </w:r>
      <w:r>
        <w:br/>
        <w:t>constituency. With life expectancy increasing at birth</w:t>
      </w:r>
      <w:r>
        <w:br/>
        <w:t>and at older ages, can my right hon. Friend confirm</w:t>
      </w:r>
      <w:r>
        <w:br/>
        <w:t>that, looking ahead, people, including those who live in</w:t>
      </w:r>
      <w:r>
        <w:br/>
        <w:t>my constituency, can expect to receive more state pension</w:t>
      </w:r>
      <w:r>
        <w:br/>
        <w:t>over their lifetimes than generations before?</w:t>
      </w:r>
    </w:p>
    <w:p w:rsidR="001266A2" w:rsidRDefault="008B3D52">
      <w:pPr>
        <w:pStyle w:val="Telobesedila"/>
        <w:framePr w:w="4728" w:h="14242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Gauke: </w:t>
      </w:r>
      <w:r>
        <w:t>That is absolutely right. Looking ahead,</w:t>
      </w:r>
      <w:r>
        <w:br/>
        <w:t>every generation will spend more years, on average,</w:t>
      </w:r>
      <w:r>
        <w:br/>
        <w:t>receiving a state pension than the previous gene</w:t>
      </w:r>
      <w:r>
        <w:t>ration.</w:t>
      </w:r>
      <w:r>
        <w:br/>
        <w:t>That is a very good thing, but it is right that we get the</w:t>
      </w:r>
      <w:r>
        <w:br/>
        <w:t>balance right. If Governments do not address this issue,</w:t>
      </w:r>
      <w:r>
        <w:br/>
        <w:t>we end up with a crisis, end up having to move quickly,</w:t>
      </w:r>
      <w:r>
        <w:br/>
        <w:t>and end up with sharp increases in the state pension</w:t>
      </w:r>
      <w:r>
        <w:br/>
        <w:t>age. That is what we ar</w:t>
      </w:r>
      <w:r>
        <w:t>e avoiding through the responsible</w:t>
      </w:r>
      <w:r>
        <w:br/>
        <w:t>approach we are taking today.</w:t>
      </w:r>
    </w:p>
    <w:p w:rsidR="001266A2" w:rsidRDefault="008B3D52">
      <w:pPr>
        <w:pStyle w:val="Telobesedila"/>
        <w:framePr w:w="4728" w:h="14242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Robert Jenrick </w:t>
      </w:r>
      <w:r>
        <w:t>(Newark) (Con): I am the father of</w:t>
      </w:r>
      <w:r>
        <w:br/>
        <w:t>three young daughters. Office for National Statistics</w:t>
      </w:r>
      <w:r>
        <w:br/>
        <w:t>figures say that one of them will live to be 100, and that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260"/>
        <w:ind w:firstLine="0"/>
        <w:jc w:val="both"/>
      </w:pPr>
      <w:r>
        <w:t>by the time they retire, the</w:t>
      </w:r>
      <w:r>
        <w:t>re will be only two workers in</w:t>
      </w:r>
      <w:r>
        <w:br/>
        <w:t>this country for every retired person. Does the Secretary</w:t>
      </w:r>
      <w:r>
        <w:br/>
        <w:t>of State agree that it is blindingly obvious that we need</w:t>
      </w:r>
      <w:r>
        <w:br/>
        <w:t>to take the steps that he has outlined today? It should</w:t>
      </w:r>
      <w:r>
        <w:br/>
        <w:t>not be a cause of regret—it should be a cause of</w:t>
      </w:r>
      <w:r>
        <w:br/>
        <w:t>cele</w:t>
      </w:r>
      <w:r>
        <w:t>bration that our children and grandchildren are</w:t>
      </w:r>
      <w:r>
        <w:br/>
        <w:t>going to live to such a grand old age—and it should be</w:t>
      </w:r>
      <w:r>
        <w:br/>
        <w:t>treated on a cross-party basis as the perfectly responsible</w:t>
      </w:r>
      <w:r>
        <w:br/>
        <w:t>action that any Government should be taking.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260"/>
        <w:jc w:val="both"/>
      </w:pPr>
      <w:r>
        <w:rPr>
          <w:b/>
          <w:bCs/>
        </w:rPr>
        <w:t xml:space="preserve">Mr Gauke: </w:t>
      </w:r>
      <w:r>
        <w:t>My hon. Friend puts it very well. It i</w:t>
      </w:r>
      <w:r>
        <w:t>s a</w:t>
      </w:r>
      <w:r>
        <w:br/>
        <w:t>cause of celebration that life expectancy is improving,</w:t>
      </w:r>
      <w:r>
        <w:br/>
        <w:t>but along with changes in life expectancy, inevitably,</w:t>
      </w:r>
      <w:r>
        <w:br/>
        <w:t>there are changes in the state pension age, as the change</w:t>
      </w:r>
      <w:r>
        <w:br/>
        <w:t>announced today demonstrates.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260"/>
        <w:jc w:val="both"/>
      </w:pPr>
      <w:r>
        <w:rPr>
          <w:b/>
          <w:bCs/>
        </w:rPr>
        <w:t xml:space="preserve">Chris Philp </w:t>
      </w:r>
      <w:r>
        <w:t>(Croydon South) (Con): Does the Secretary</w:t>
      </w:r>
      <w:r>
        <w:br/>
        <w:t>of State agree that thanks to the financial responsibility</w:t>
      </w:r>
      <w:r>
        <w:br/>
        <w:t>shown hitherto, we have managed in the past seven</w:t>
      </w:r>
      <w:r>
        <w:br/>
        <w:t>years to increase state pensions quite generously by</w:t>
      </w:r>
      <w:r>
        <w:br/>
        <w:t>£1,250 a year, and that is why pensioner poverty has</w:t>
      </w:r>
      <w:r>
        <w:br/>
        <w:t>gone down?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260"/>
        <w:jc w:val="both"/>
      </w:pPr>
      <w:r>
        <w:rPr>
          <w:b/>
          <w:bCs/>
        </w:rPr>
        <w:t xml:space="preserve">Mr Gauke: </w:t>
      </w:r>
      <w:r>
        <w:t xml:space="preserve">My hon. Friend is </w:t>
      </w:r>
      <w:r>
        <w:t>absolutely right. In</w:t>
      </w:r>
      <w:r>
        <w:br/>
        <w:t>order to do that, we need to take responsible decisions</w:t>
      </w:r>
      <w:r>
        <w:br/>
        <w:t>on the public finances as a whole, including on the state</w:t>
      </w:r>
      <w:r>
        <w:br/>
        <w:t>pension age. That is what we will continue to do, even if</w:t>
      </w:r>
      <w:r>
        <w:br/>
        <w:t>we will not get Labour's support.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260"/>
        <w:jc w:val="both"/>
      </w:pPr>
      <w:r>
        <w:rPr>
          <w:b/>
          <w:bCs/>
        </w:rPr>
        <w:t xml:space="preserve">Kevin Foster </w:t>
      </w:r>
      <w:r>
        <w:t xml:space="preserve">(Torbay) (Con): </w:t>
      </w:r>
      <w:r>
        <w:t>As someone who had</w:t>
      </w:r>
      <w:r>
        <w:br/>
        <w:t>their state pension age increased to 68 back in 2007,</w:t>
      </w:r>
      <w:r>
        <w:br/>
        <w:t>along with everyone slightly older than me and everyone</w:t>
      </w:r>
      <w:r>
        <w:br/>
        <w:t>younger than me, I have listened with incredulity to</w:t>
      </w:r>
      <w:r>
        <w:br/>
        <w:t>some of the comments made this afternoon. How does</w:t>
      </w:r>
      <w:r>
        <w:br/>
        <w:t>this compare with the s</w:t>
      </w:r>
      <w:r>
        <w:t>ituation in other countries—for</w:t>
      </w:r>
      <w:r>
        <w:br/>
        <w:t>example, the Republic of Ireland? Presumably it is not</w:t>
      </w:r>
      <w:r>
        <w:br/>
        <w:t>just a challenge unique to the United Kingdom.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260"/>
        <w:jc w:val="both"/>
      </w:pPr>
      <w:r>
        <w:rPr>
          <w:b/>
          <w:bCs/>
        </w:rPr>
        <w:t xml:space="preserve">Mr Gauke: </w:t>
      </w:r>
      <w:r>
        <w:t>My hon. Friend is absolutely right. We</w:t>
      </w:r>
      <w:r>
        <w:br/>
        <w:t>are seeing increases in the state pension age in the</w:t>
      </w:r>
      <w:r>
        <w:br/>
        <w:t>Republic of Ireland,</w:t>
      </w:r>
      <w:r>
        <w:t xml:space="preserve"> in the Netherlands, and in Denmark.</w:t>
      </w:r>
      <w:r>
        <w:br/>
        <w:t>It is what responsible Governments do and what responsible</w:t>
      </w:r>
      <w:r>
        <w:br/>
        <w:t>parties support. Unfortunately we have only one responsible</w:t>
      </w:r>
      <w:r>
        <w:br/>
        <w:t>party in this country.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260"/>
        <w:jc w:val="both"/>
      </w:pPr>
      <w:r>
        <w:rPr>
          <w:b/>
          <w:bCs/>
        </w:rPr>
        <w:t xml:space="preserve">Matt Warman </w:t>
      </w:r>
      <w:r>
        <w:t>(Boston and Skegness) (Con): I pay</w:t>
      </w:r>
      <w:r>
        <w:br/>
        <w:t>tribute to the Cridland report</w:t>
      </w:r>
      <w:r>
        <w:t>, which is, in part, as</w:t>
      </w:r>
      <w:r>
        <w:br/>
        <w:t>excellent as it is because John Cridland was educated at</w:t>
      </w:r>
      <w:r>
        <w:br/>
        <w:t>Boston Grammar School in my constituency. Does the</w:t>
      </w:r>
      <w:r>
        <w:br/>
        <w:t>Secretary of State agree that by taking responsible,</w:t>
      </w:r>
      <w:r>
        <w:br/>
        <w:t>brave decisions, and having reviews such as the Cridland</w:t>
      </w:r>
      <w:r>
        <w:br/>
        <w:t>review, we avo</w:t>
      </w:r>
      <w:r>
        <w:t>id the situation that countries such as</w:t>
      </w:r>
      <w:r>
        <w:br/>
        <w:t>Italy find themselves in, where the pension age has to be</w:t>
      </w:r>
      <w:r>
        <w:br/>
        <w:t>increased, in one go, by four and a half years? This is</w:t>
      </w:r>
      <w:r>
        <w:br/>
        <w:t>the responsible thing to do and the fair thing to do.</w:t>
      </w:r>
    </w:p>
    <w:p w:rsidR="001266A2" w:rsidRDefault="008B3D52">
      <w:pPr>
        <w:pStyle w:val="Telobesedila"/>
        <w:framePr w:w="4733" w:h="14261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Mr Gauke: </w:t>
      </w:r>
      <w:r>
        <w:t>My hon. Friend is absolutely right. We</w:t>
      </w:r>
      <w:r>
        <w:br/>
        <w:t>could have put this off, failed to address it, or kicked it</w:t>
      </w:r>
      <w:r>
        <w:br/>
        <w:t>into the long grass, but it is important for the future of</w:t>
      </w:r>
      <w:r>
        <w:br/>
        <w:t>this country that we have a Government who are prepared</w:t>
      </w:r>
      <w:r>
        <w:br/>
        <w:t>to take these long-term decisions, securing intergenerational</w:t>
      </w:r>
      <w:r>
        <w:br/>
        <w:t>fairness and ensur</w:t>
      </w:r>
      <w:r>
        <w:t>ing that we provide more certainty to</w:t>
      </w:r>
      <w:r>
        <w:br/>
        <w:t>pensioners that there will not be the need for the sudden</w:t>
      </w:r>
      <w:r>
        <w:br/>
        <w:t>changes that may be seen elsewhere.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873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765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874</w:t>
      </w:r>
    </w:p>
    <w:p w:rsidR="001266A2" w:rsidRDefault="008B3D52">
      <w:pPr>
        <w:pStyle w:val="Heading30"/>
        <w:framePr w:w="4728" w:h="14530" w:hRule="exact" w:wrap="none" w:vAnchor="page" w:hAnchor="page" w:x="1098" w:y="1471"/>
        <w:shd w:val="clear" w:color="auto" w:fill="auto"/>
        <w:spacing w:after="220"/>
      </w:pPr>
      <w:bookmarkStart w:id="215" w:name="bookmark214"/>
      <w:bookmarkStart w:id="216" w:name="bookmark215"/>
      <w:r>
        <w:t>Points of Order</w:t>
      </w:r>
      <w:bookmarkEnd w:id="215"/>
      <w:bookmarkEnd w:id="216"/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ind w:firstLine="0"/>
        <w:jc w:val="both"/>
      </w:pPr>
      <w:r>
        <w:t>2.25 pm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160"/>
        <w:jc w:val="both"/>
      </w:pPr>
      <w:r>
        <w:rPr>
          <w:b/>
          <w:bCs/>
        </w:rPr>
        <w:t xml:space="preserve">Paul Flynn </w:t>
      </w:r>
      <w:r>
        <w:t xml:space="preserve">(Newport West) (Lab): On a </w:t>
      </w:r>
      <w:r>
        <w:t>point of</w:t>
      </w:r>
      <w:r>
        <w:br/>
        <w:t>order, Mr Speaker. Yesterday's Order Paper said that</w:t>
      </w:r>
      <w:r>
        <w:br/>
        <w:t>the debate on drugs could continue until 7 o'clock. The</w:t>
      </w:r>
      <w:r>
        <w:br/>
        <w:t>final speaker sat down four minutes early. The normal</w:t>
      </w:r>
      <w:r>
        <w:br/>
        <w:t>practice in this House is then to use that time for other</w:t>
      </w:r>
      <w:r>
        <w:br/>
        <w:t>speakers to contribute. It</w:t>
      </w:r>
      <w:r>
        <w:t xml:space="preserve"> was particularly interesting</w:t>
      </w:r>
      <w:r>
        <w:br/>
        <w:t>that the final speaker, the Minister, had denied interventions</w:t>
      </w:r>
      <w:r>
        <w:br/>
        <w:t>on the grounds that she did not have enough time to</w:t>
      </w:r>
      <w:r>
        <w:br/>
        <w:t>finish. The Standing Orders are not clear on this point.</w:t>
      </w:r>
      <w:r>
        <w:br/>
        <w:t>Is it not right that we get some definition of past</w:t>
      </w:r>
      <w:r>
        <w:br/>
        <w:t>pr</w:t>
      </w:r>
      <w:r>
        <w:t>actice in relation to cases where speakers do not have</w:t>
      </w:r>
      <w:r>
        <w:br/>
        <w:t>anything else left to say and other Members can contribute</w:t>
      </w:r>
      <w:r>
        <w:br/>
        <w:t>to what would then be a full debate?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b/>
          <w:bCs/>
        </w:rPr>
        <w:t xml:space="preserve">Mr Speaker: </w:t>
      </w:r>
      <w:r>
        <w:t>I am very grateful to the hon. Gentleman</w:t>
      </w:r>
      <w:r>
        <w:br/>
        <w:t>for his point of order and for his characteristic co</w:t>
      </w:r>
      <w:r>
        <w:t>urtesy</w:t>
      </w:r>
      <w:r>
        <w:br/>
        <w:t>in giving me advance notice somewhat earlier of his</w:t>
      </w:r>
      <w:r>
        <w:br/>
        <w:t>intention to raise it. I am loth to quibble with the hon.</w:t>
      </w:r>
      <w:r>
        <w:br/>
        <w:t>Gentleman, who is a considerable authority on matters</w:t>
      </w:r>
      <w:r>
        <w:br/>
        <w:t>parliamentary, as evidence by the well-thumbed tome</w:t>
      </w:r>
      <w:r>
        <w:br/>
        <w:t>on how to be a Back Bencher of wh</w:t>
      </w:r>
      <w:r>
        <w:t>ich he is the</w:t>
      </w:r>
      <w:r>
        <w:br/>
        <w:t>distinguished author. That said, I am inclined slightly to</w:t>
      </w:r>
      <w:r>
        <w:br/>
        <w:t>quibble with him on his proposition that it is normal or</w:t>
      </w:r>
      <w:r>
        <w:br/>
        <w:t>commonplace, if a ministerial wind-up concludes early,</w:t>
      </w:r>
      <w:r>
        <w:br/>
        <w:t>for other Members to be invited to contribute. In my</w:t>
      </w:r>
      <w:r>
        <w:br/>
        <w:t>experience, that i</w:t>
      </w:r>
      <w:r>
        <w:t>s not commonplace. I would not say</w:t>
      </w:r>
      <w:r>
        <w:br/>
        <w:t>that it never happens, because you can almost always</w:t>
      </w:r>
      <w:r>
        <w:br/>
        <w:t>find an example of something if you try hard enough,</w:t>
      </w:r>
      <w:r>
        <w:br/>
        <w:t>but certainly when I am in the Chair I tend to work on</w:t>
      </w:r>
      <w:r>
        <w:br/>
        <w:t>the assumption that the ministerial wind-up is indeed</w:t>
      </w:r>
      <w:r>
        <w:br/>
        <w:t>the co</w:t>
      </w:r>
      <w:r>
        <w:t>nclusion of the debate.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I note what the hon. Gentleman says about the</w:t>
      </w:r>
      <w:r>
        <w:br/>
        <w:t>conclusion of this debate taking place earlier than listed</w:t>
      </w:r>
      <w:r>
        <w:br/>
        <w:t>on the Order Paper, although I am sure that he will</w:t>
      </w:r>
      <w:r>
        <w:br/>
        <w:t xml:space="preserve">readily accept that the </w:t>
      </w:r>
      <w:r>
        <w:rPr>
          <w:i/>
          <w:iCs/>
        </w:rPr>
        <w:t>Official Report</w:t>
      </w:r>
      <w:r>
        <w:t>—that is to say,</w:t>
      </w:r>
      <w:r>
        <w:br/>
        <w:t xml:space="preserve">the verbatim </w:t>
      </w:r>
      <w:r>
        <w:t>account of what was said; there is no</w:t>
      </w:r>
      <w:r>
        <w:br/>
        <w:t>question of misleading anybody—will show that the</w:t>
      </w:r>
      <w:r>
        <w:br/>
        <w:t>debate concluded a little early. The Chair does not</w:t>
      </w:r>
      <w:r>
        <w:br/>
        <w:t>normally allow a further Back-Bench speech, and—this</w:t>
      </w:r>
      <w:r>
        <w:br/>
        <w:t>is not directed at the hon. Gentleman; it is just a wider</w:t>
      </w:r>
      <w:r>
        <w:br/>
        <w:t>point</w:t>
      </w:r>
      <w:r>
        <w:t>—certainly not from a Member who had already</w:t>
      </w:r>
      <w:r>
        <w:br/>
        <w:t>made a substantial speech in the debate.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As for interventions, the hon. Gentleman, as the</w:t>
      </w:r>
      <w:r>
        <w:br/>
        <w:t>author of “How To Be An MP”—available in all good</w:t>
      </w:r>
      <w:r>
        <w:br/>
        <w:t>bookshops, and of which I am myself a noted admirer,</w:t>
      </w:r>
      <w:r>
        <w:br/>
        <w:t>as he knows—he wil</w:t>
      </w:r>
      <w:r>
        <w:t>l appreciate that a Member is free</w:t>
      </w:r>
      <w:r>
        <w:br/>
        <w:t>to take interventions or not. I note what he tells me—that</w:t>
      </w:r>
      <w:r>
        <w:br/>
        <w:t>the Minister said, “No, I can't take interventions because</w:t>
      </w:r>
      <w:r>
        <w:br/>
        <w:t>I haven't time”—but that is not something on which the</w:t>
      </w:r>
      <w:r>
        <w:br/>
        <w:t>Chair can rule. Sometimes Ministers can be a tad</w:t>
      </w:r>
      <w:r>
        <w:t xml:space="preserve"> neurotic</w:t>
      </w:r>
      <w:r>
        <w:br/>
        <w:t>in these circumstances, it is true, as can sometimes,</w:t>
      </w:r>
      <w:r>
        <w:br/>
        <w:t>perhaps, shadow Ministers, but that is not a matter for</w:t>
      </w:r>
      <w:r>
        <w:br/>
        <w:t>the Chair. Whether the Member seeking to intervene</w:t>
      </w:r>
      <w:r>
        <w:br/>
        <w:t>likes it or not, the situation is as I have described.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0"/>
        <w:jc w:val="both"/>
      </w:pPr>
      <w:r>
        <w:t xml:space="preserve">Let me take this opportunity, </w:t>
      </w:r>
      <w:r>
        <w:t>in a positive spirit, to</w:t>
      </w:r>
      <w:r>
        <w:br/>
        <w:t>encourage all new Members—I am not sure the Whips</w:t>
      </w:r>
      <w:r>
        <w:br/>
        <w:t>would agree about this—to read the hon. Gentleman's</w:t>
      </w:r>
      <w:r>
        <w:br/>
        <w:t xml:space="preserve">books on being a good parliamentarian. 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“No!” says a Government Whip, chuntering from a</w:t>
      </w:r>
      <w:r>
        <w:br/>
        <w:t>sedentary position, in evi</w:t>
      </w:r>
      <w:r>
        <w:t>dent horror at what bad habits</w:t>
      </w:r>
      <w:r>
        <w:br/>
        <w:t>new members of the flock might pick up. I think that</w:t>
      </w:r>
      <w:r>
        <w:br/>
        <w:t>they are fine tomes. The hon. Gentleman has used his</w:t>
      </w:r>
      <w:r>
        <w:br/>
        <w:t>position as a Back-Bench Member to stand up for his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100"/>
        <w:ind w:firstLine="0"/>
        <w:jc w:val="both"/>
      </w:pPr>
      <w:r>
        <w:t>constituents and to fight for the principles in which he</w:t>
      </w:r>
      <w:r>
        <w:br/>
        <w:t xml:space="preserve">believes. </w:t>
      </w:r>
      <w:r>
        <w:t>That has sometimes pleased his party and</w:t>
      </w:r>
      <w:r>
        <w:br/>
        <w:t>sometimes not, but that is what we are supposed to get</w:t>
      </w:r>
      <w:r>
        <w:br/>
        <w:t>here—Members of Parliament who speak to their principles</w:t>
      </w:r>
      <w:r>
        <w:br/>
        <w:t>and their consciences. That is a good thing, and, as he</w:t>
      </w:r>
      <w:r>
        <w:br/>
        <w:t xml:space="preserve">knows, I like to encourage it. In fact, when I </w:t>
      </w:r>
      <w:r>
        <w:t>was a Back</w:t>
      </w:r>
      <w:r>
        <w:br/>
        <w:t>Bencher, I had a relationship with my Whips characterised</w:t>
      </w:r>
      <w:r>
        <w:br/>
        <w:t>by trust and understanding—I didn't trust them and</w:t>
      </w:r>
      <w:r>
        <w:br/>
        <w:t>they didn't understand me.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100"/>
        <w:jc w:val="both"/>
      </w:pPr>
      <w:r>
        <w:rPr>
          <w:b/>
          <w:bCs/>
        </w:rPr>
        <w:t xml:space="preserve">Meg Hillier </w:t>
      </w:r>
      <w:r>
        <w:t>(Hackney South and Shoreditch) (Lab/</w:t>
      </w:r>
      <w:r>
        <w:br/>
        <w:t>Co-op): On a point of order, Mr Speaker. Yesterday, the</w:t>
      </w:r>
      <w:r>
        <w:br/>
        <w:t>Depa</w:t>
      </w:r>
      <w:r>
        <w:t>rtment of Health accounts were finally laid before</w:t>
      </w:r>
      <w:r>
        <w:br/>
        <w:t>the House, after a week of to-ing and fro-ing that</w:t>
      </w:r>
      <w:r>
        <w:br/>
        <w:t>prompted no actual changes, as I understand it, to</w:t>
      </w:r>
      <w:r>
        <w:br/>
        <w:t>them. The Comptroller and Auditor General has raised</w:t>
      </w:r>
      <w:r>
        <w:br/>
        <w:t>some concerns about the accounts. I seek your guid</w:t>
      </w:r>
      <w:r>
        <w:t>ance</w:t>
      </w:r>
      <w:r>
        <w:br/>
        <w:t>on two points, Mr Speaker. First, the accounts have</w:t>
      </w:r>
      <w:r>
        <w:br/>
        <w:t>again been laid late. Last year, they were laid on the</w:t>
      </w:r>
      <w:r>
        <w:br/>
        <w:t>final day on which Parliament sat; this time, they were</w:t>
      </w:r>
      <w:r>
        <w:br/>
        <w:t>laid only a couple of days before the final day. Secondly,</w:t>
      </w:r>
      <w:r>
        <w:br/>
        <w:t>what can we do to ensure that</w:t>
      </w:r>
      <w:r>
        <w:t xml:space="preserve"> a Minister turns up to the</w:t>
      </w:r>
      <w:r>
        <w:br/>
        <w:t>House to explain the Department of Health accounts</w:t>
      </w:r>
      <w:r>
        <w:br/>
        <w:t>and address the financial concerns that many Members</w:t>
      </w:r>
      <w:r>
        <w:br/>
        <w:t>of the House, and not least the Public Accounts Committee,</w:t>
      </w:r>
      <w:r>
        <w:br/>
        <w:t>have about the Government's handling of health finances?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 am very grateful to the hon. Lady, who</w:t>
      </w:r>
      <w:r>
        <w:br/>
        <w:t>has put her concern on the record. It will have been</w:t>
      </w:r>
      <w:r>
        <w:br/>
        <w:t>heard by those on the Treasury Bench, and I suspect</w:t>
      </w:r>
      <w:r>
        <w:br/>
        <w:t>that the contents of her point of order will wing their</w:t>
      </w:r>
      <w:r>
        <w:br/>
        <w:t>way to Health Ministers ere long. The trut</w:t>
      </w:r>
      <w:r>
        <w:t>h of the</w:t>
      </w:r>
      <w:r>
        <w:br/>
        <w:t>matter is that there is no resolution of her grievance</w:t>
      </w:r>
      <w:r>
        <w:br/>
        <w:t>available from the Chair. The Select Committee on</w:t>
      </w:r>
      <w:r>
        <w:br/>
        <w:t>Health may wish to return to this matter if it is dissatisfied,</w:t>
      </w:r>
      <w:r>
        <w:br/>
        <w:t>and the Public Accounts Committee, of which the hon.</w:t>
      </w:r>
      <w:r>
        <w:br/>
        <w:t>Lady is herself the disti</w:t>
      </w:r>
      <w:r>
        <w:t>nguished Chair, may wish to</w:t>
      </w:r>
      <w:r>
        <w:br/>
        <w:t>pursue this matter further. Realistically, I fear that that</w:t>
      </w:r>
      <w:r>
        <w:br/>
        <w:t>will have to wait until September, although if the hon.</w:t>
      </w:r>
      <w:r>
        <w:br/>
        <w:t>Lady—she is of course a London Member, and a very</w:t>
      </w:r>
      <w:r>
        <w:br/>
        <w:t>assiduous attender—is present in her place tomorrow</w:t>
      </w:r>
      <w:r>
        <w:br/>
        <w:t>for the su</w:t>
      </w:r>
      <w:r>
        <w:t>mmer Adjournment debate and wishes to</w:t>
      </w:r>
      <w:r>
        <w:br/>
        <w:t>expatiate further on her concerns, she may well find she</w:t>
      </w:r>
      <w:r>
        <w:br/>
        <w:t>is able to catch the eye of the Chair.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80"/>
        <w:jc w:val="both"/>
      </w:pPr>
      <w:r>
        <w:t>If there are no further points of order—I think</w:t>
      </w:r>
      <w:r>
        <w:br/>
        <w:t>that there are none—we come now to the presentation</w:t>
      </w:r>
      <w:r>
        <w:br/>
        <w:t>of Bills.</w:t>
      </w:r>
    </w:p>
    <w:p w:rsidR="001266A2" w:rsidRDefault="008B3D52">
      <w:pPr>
        <w:pStyle w:val="Heading40"/>
        <w:framePr w:w="4723" w:h="14534" w:hRule="exact" w:wrap="none" w:vAnchor="page" w:hAnchor="page" w:x="6090" w:y="1471"/>
        <w:shd w:val="clear" w:color="auto" w:fill="auto"/>
        <w:spacing w:after="200"/>
      </w:pPr>
      <w:bookmarkStart w:id="217" w:name="bookmark216"/>
      <w:bookmarkStart w:id="218" w:name="bookmark217"/>
      <w:r>
        <w:t>BILLS PRESEN</w:t>
      </w:r>
      <w:r>
        <w:t>TED</w:t>
      </w:r>
      <w:bookmarkEnd w:id="217"/>
      <w:bookmarkEnd w:id="218"/>
    </w:p>
    <w:p w:rsidR="001266A2" w:rsidRDefault="008B3D52">
      <w:pPr>
        <w:pStyle w:val="Bodytext20"/>
        <w:framePr w:w="4723" w:h="14534" w:hRule="exact" w:wrap="none" w:vAnchor="page" w:hAnchor="page" w:x="6090" w:y="1471"/>
        <w:shd w:val="clear" w:color="auto" w:fill="auto"/>
        <w:spacing w:line="240" w:lineRule="auto"/>
        <w:ind w:firstLine="220"/>
        <w:jc w:val="both"/>
        <w:rPr>
          <w:sz w:val="14"/>
          <w:szCs w:val="14"/>
        </w:rPr>
      </w:pPr>
      <w:r>
        <w:rPr>
          <w:sz w:val="19"/>
          <w:szCs w:val="19"/>
        </w:rPr>
        <w:t>A</w:t>
      </w:r>
      <w:r>
        <w:rPr>
          <w:sz w:val="14"/>
          <w:szCs w:val="14"/>
        </w:rPr>
        <w:t xml:space="preserve">SSAULTS ON </w:t>
      </w:r>
      <w:r>
        <w:rPr>
          <w:sz w:val="19"/>
          <w:szCs w:val="19"/>
        </w:rPr>
        <w:t>E</w:t>
      </w:r>
      <w:r>
        <w:rPr>
          <w:sz w:val="14"/>
          <w:szCs w:val="14"/>
        </w:rPr>
        <w:t xml:space="preserve">MERGENCY </w:t>
      </w:r>
      <w:r>
        <w:rPr>
          <w:sz w:val="19"/>
          <w:szCs w:val="19"/>
        </w:rPr>
        <w:t>W</w:t>
      </w:r>
      <w:r>
        <w:rPr>
          <w:sz w:val="14"/>
          <w:szCs w:val="14"/>
        </w:rPr>
        <w:t xml:space="preserve">ORKERS </w:t>
      </w:r>
      <w:r>
        <w:rPr>
          <w:sz w:val="19"/>
          <w:szCs w:val="19"/>
        </w:rPr>
        <w:t>(O</w:t>
      </w:r>
      <w:r>
        <w:rPr>
          <w:sz w:val="14"/>
          <w:szCs w:val="14"/>
        </w:rPr>
        <w:t>FFENCES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jc w:val="both"/>
      </w:pPr>
      <w:r>
        <w:t>Chris Bryant, supported by Holly Lynch, Stephen</w:t>
      </w:r>
      <w:r>
        <w:br/>
        <w:t>Crabb, Mr Graham Brady, Ms Harriet Harman,</w:t>
      </w:r>
      <w:r>
        <w:br/>
        <w:t>Mr Dominic Grieve, Jo Stevens, Diana Johnson, Tulip</w:t>
      </w:r>
      <w:r>
        <w:br/>
        <w:t xml:space="preserve">Siddiq, </w:t>
      </w:r>
      <w:r>
        <w:t>Lilian Greenwood, Carolyn Harris and Philip</w:t>
      </w:r>
      <w:r>
        <w:br/>
        <w:t>Davies, presented a Bill to make provision about offences</w:t>
      </w:r>
      <w:r>
        <w:br/>
        <w:t>when perpetrated against emergency workers, and persons</w:t>
      </w:r>
      <w:r>
        <w:br/>
        <w:t>assisting such workers; to make certain offences aggravated</w:t>
      </w:r>
      <w:r>
        <w:br/>
        <w:t xml:space="preserve">when perpetrated against such workers </w:t>
      </w:r>
      <w:r>
        <w:t>in the exercise of</w:t>
      </w:r>
      <w:r>
        <w:br/>
        <w:t>their duty; to require persons suspected of certain assaults</w:t>
      </w:r>
      <w:r>
        <w:br/>
        <w:t>against such workers which may pose a health risk to</w:t>
      </w:r>
      <w:r>
        <w:br/>
        <w:t>provide intimate samples and to make it an offence,</w:t>
      </w:r>
      <w:r>
        <w:br/>
        <w:t>without reasonable excuse, to refuse to provide such</w:t>
      </w:r>
      <w:r>
        <w:br/>
        <w:t>samples; and for c</w:t>
      </w:r>
      <w:r>
        <w:t>onnected purposes.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20October, and to be printed (Bill 7).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875</w:t>
      </w:r>
    </w:p>
    <w:p w:rsidR="001266A2" w:rsidRDefault="008B3D52">
      <w:pPr>
        <w:pStyle w:val="Headerorfooter0"/>
        <w:framePr w:wrap="none" w:vAnchor="page" w:hAnchor="page" w:x="2773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760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876</w:t>
      </w:r>
    </w:p>
    <w:p w:rsidR="001266A2" w:rsidRDefault="008B3D52">
      <w:pPr>
        <w:pStyle w:val="Bodytext20"/>
        <w:framePr w:w="4728" w:h="14530" w:hRule="exact" w:wrap="none" w:vAnchor="page" w:hAnchor="page" w:x="1098" w:y="1471"/>
        <w:shd w:val="clear" w:color="auto" w:fill="auto"/>
        <w:spacing w:after="40"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M</w:t>
      </w:r>
      <w:r>
        <w:rPr>
          <w:sz w:val="14"/>
          <w:szCs w:val="14"/>
        </w:rPr>
        <w:t xml:space="preserve">ENTAL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EALTH </w:t>
      </w:r>
      <w:r>
        <w:rPr>
          <w:sz w:val="19"/>
          <w:szCs w:val="19"/>
        </w:rPr>
        <w:t>U</w:t>
      </w:r>
      <w:r>
        <w:rPr>
          <w:sz w:val="14"/>
          <w:szCs w:val="14"/>
        </w:rPr>
        <w:t xml:space="preserve">NITS </w:t>
      </w:r>
      <w:r>
        <w:rPr>
          <w:sz w:val="19"/>
          <w:szCs w:val="19"/>
        </w:rPr>
        <w:t>(U</w:t>
      </w:r>
      <w:r>
        <w:rPr>
          <w:sz w:val="14"/>
          <w:szCs w:val="14"/>
        </w:rPr>
        <w:t xml:space="preserve">SE OF </w:t>
      </w:r>
      <w:r>
        <w:rPr>
          <w:sz w:val="19"/>
          <w:szCs w:val="19"/>
        </w:rPr>
        <w:t>F</w:t>
      </w:r>
      <w:r>
        <w:rPr>
          <w:sz w:val="14"/>
          <w:szCs w:val="14"/>
        </w:rPr>
        <w:t>ORCE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i/>
          <w:iCs/>
        </w:rPr>
        <w:t xml:space="preserve">Presentation and </w:t>
      </w:r>
      <w:r>
        <w:rPr>
          <w:i/>
          <w:iCs/>
        </w:rPr>
        <w:t>First Reading (Standing Order No. 57)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MrSteveReed,supportedbyNormanLamb,MrCharles</w:t>
      </w:r>
      <w:r>
        <w:br/>
        <w:t>Walker, Jim Shannon, Keith Vaz, Sarah Jones, Mr David</w:t>
      </w:r>
      <w:r>
        <w:br/>
        <w:t>Lammy, Dr Rosena Allin-Khan, Marsha De Cordova,</w:t>
      </w:r>
      <w:r>
        <w:br/>
        <w:t>Caroline Lucas, Clive Lewis and Heidi Allen, presented</w:t>
      </w:r>
      <w:r>
        <w:br/>
        <w:t>a Bill to make pr</w:t>
      </w:r>
      <w:r>
        <w:t>ovision about the oversight and</w:t>
      </w:r>
      <w:r>
        <w:br/>
        <w:t>management of the appropriate use of force in relation</w:t>
      </w:r>
      <w:r>
        <w:br/>
        <w:t>to people in mental health units and similar institutions;</w:t>
      </w:r>
      <w:r>
        <w:br/>
        <w:t>to make provision about the use of body cameras by</w:t>
      </w:r>
      <w:r>
        <w:br/>
        <w:t>police officers in the course of duties in relation to</w:t>
      </w:r>
      <w:r>
        <w:br/>
        <w:t>peop</w:t>
      </w:r>
      <w:r>
        <w:t>le in mental health units; and for connected purposes.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3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3 November, and to be printed (Bill 8).</w:t>
      </w:r>
    </w:p>
    <w:p w:rsidR="001266A2" w:rsidRDefault="008B3D52">
      <w:pPr>
        <w:pStyle w:val="Bodytext20"/>
        <w:framePr w:w="4728" w:h="14530" w:hRule="exact" w:wrap="none" w:vAnchor="page" w:hAnchor="page" w:x="1098" w:y="1471"/>
        <w:shd w:val="clear" w:color="auto" w:fill="auto"/>
        <w:spacing w:after="40" w:line="240" w:lineRule="auto"/>
        <w:ind w:firstLine="220"/>
        <w:jc w:val="both"/>
        <w:rPr>
          <w:sz w:val="14"/>
          <w:szCs w:val="14"/>
        </w:rPr>
      </w:pP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ARLIAMENTARY </w:t>
      </w:r>
      <w:r>
        <w:rPr>
          <w:sz w:val="19"/>
          <w:szCs w:val="19"/>
        </w:rPr>
        <w:t>C</w:t>
      </w:r>
      <w:r>
        <w:rPr>
          <w:sz w:val="14"/>
          <w:szCs w:val="14"/>
        </w:rPr>
        <w:t xml:space="preserve">ONSTITUENCIES </w:t>
      </w:r>
      <w:r>
        <w:rPr>
          <w:sz w:val="19"/>
          <w:szCs w:val="19"/>
        </w:rPr>
        <w:t>(A</w:t>
      </w:r>
      <w:r>
        <w:rPr>
          <w:sz w:val="14"/>
          <w:szCs w:val="14"/>
        </w:rPr>
        <w:t>MENDMENT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Afzal Khan, supported by Joanna Cherry, Hannah</w:t>
      </w:r>
      <w:r>
        <w:br/>
        <w:t>Bardell, Mr Alistair Carmichael, Liz Saville Roberts,</w:t>
      </w:r>
      <w:r>
        <w:br/>
        <w:t>Lady Hermon and Caroline Lucas, presented a Bill to</w:t>
      </w:r>
      <w:r>
        <w:br/>
        <w:t>amend the Parliamentary Constituencies Act 1986 to</w:t>
      </w:r>
      <w:r>
        <w:br/>
        <w:t>make provision about the number and size of parliam</w:t>
      </w:r>
      <w:r>
        <w:t>entary</w:t>
      </w:r>
      <w:r>
        <w:br/>
        <w:t>constituencies in the United Kingdom; and for connected</w:t>
      </w:r>
      <w:r>
        <w:br/>
        <w:t>purposes.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3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1 December, and to be printed (Bill 9).</w:t>
      </w:r>
    </w:p>
    <w:p w:rsidR="001266A2" w:rsidRDefault="008B3D52">
      <w:pPr>
        <w:pStyle w:val="Bodytext20"/>
        <w:framePr w:w="4728" w:h="14530" w:hRule="exact" w:wrap="none" w:vAnchor="page" w:hAnchor="page" w:x="1098" w:y="1471"/>
        <w:shd w:val="clear" w:color="auto" w:fill="auto"/>
        <w:spacing w:after="40"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OMES </w:t>
      </w:r>
      <w:r>
        <w:rPr>
          <w:sz w:val="19"/>
          <w:szCs w:val="19"/>
        </w:rPr>
        <w:t>(F</w:t>
      </w:r>
      <w:r>
        <w:rPr>
          <w:sz w:val="14"/>
          <w:szCs w:val="14"/>
        </w:rPr>
        <w:t xml:space="preserve">ITNESS FOR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UMAN </w:t>
      </w:r>
      <w:r>
        <w:rPr>
          <w:sz w:val="19"/>
          <w:szCs w:val="19"/>
        </w:rPr>
        <w:t>H</w:t>
      </w:r>
      <w:r>
        <w:rPr>
          <w:sz w:val="14"/>
          <w:szCs w:val="14"/>
        </w:rPr>
        <w:t>ABITATION AND</w:t>
      </w:r>
      <w:r>
        <w:rPr>
          <w:sz w:val="14"/>
          <w:szCs w:val="14"/>
        </w:rPr>
        <w:br/>
      </w:r>
      <w:r>
        <w:rPr>
          <w:sz w:val="19"/>
          <w:szCs w:val="19"/>
        </w:rPr>
        <w:t>L</w:t>
      </w:r>
      <w:r>
        <w:rPr>
          <w:sz w:val="14"/>
          <w:szCs w:val="14"/>
        </w:rPr>
        <w:t xml:space="preserve">IABILITY FOR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OUSING </w:t>
      </w:r>
      <w:r>
        <w:rPr>
          <w:sz w:val="19"/>
          <w:szCs w:val="19"/>
        </w:rPr>
        <w:t>S</w:t>
      </w:r>
      <w:r>
        <w:rPr>
          <w:sz w:val="14"/>
          <w:szCs w:val="14"/>
        </w:rPr>
        <w:t>TANDARDS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Ms Karen Buck, supported by Luciana Berger, Jess</w:t>
      </w:r>
      <w:r>
        <w:br/>
        <w:t>Phillips, Matthew Pennycook, Shabana Mahmood, Heidi</w:t>
      </w:r>
      <w:r>
        <w:br/>
        <w:t>Allen, Marsha De Cordova, Andy Slaughter, Alex Sobel,</w:t>
      </w:r>
      <w:r>
        <w:br/>
        <w:t>Kate Green, Diana Johnson and Clive Efford, pr</w:t>
      </w:r>
      <w:r>
        <w:t>esented</w:t>
      </w:r>
      <w:r>
        <w:br/>
        <w:t>a Bill to amend the Landlord and Tenant Act 1985 to</w:t>
      </w:r>
      <w:r>
        <w:br/>
        <w:t>require that residential rented accommodation is provided</w:t>
      </w:r>
      <w:r>
        <w:br/>
        <w:t>and maintained in a state of fitness for human habitation;</w:t>
      </w:r>
      <w:r>
        <w:br/>
        <w:t>to amend the Building Act 1984 to make provision</w:t>
      </w:r>
      <w:r>
        <w:br/>
        <w:t xml:space="preserve">about the liability for works </w:t>
      </w:r>
      <w:r>
        <w:t>on residential accommodation</w:t>
      </w:r>
      <w:r>
        <w:br/>
        <w:t>that do not comply with Building Regulations; and for</w:t>
      </w:r>
      <w:r>
        <w:br/>
        <w:t>connected purposes.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240" w:line="233" w:lineRule="auto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19 January 2018, and to be printed (Bill 10).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300"/>
        <w:jc w:val="both"/>
      </w:pPr>
      <w:r>
        <w:rPr>
          <w:b/>
          <w:bCs/>
        </w:rPr>
        <w:t xml:space="preserve">Mr Speaker: </w:t>
      </w:r>
      <w:r>
        <w:t>Friday 19 January is a splendid da</w:t>
      </w:r>
      <w:r>
        <w:t>y—it</w:t>
      </w:r>
      <w:r>
        <w:br/>
        <w:t>is my birthday.</w:t>
      </w:r>
    </w:p>
    <w:p w:rsidR="001266A2" w:rsidRDefault="008B3D52">
      <w:pPr>
        <w:pStyle w:val="Bodytext20"/>
        <w:framePr w:w="4728" w:h="14530" w:hRule="exact" w:wrap="none" w:vAnchor="page" w:hAnchor="page" w:x="1098" w:y="1471"/>
        <w:shd w:val="clear" w:color="auto" w:fill="auto"/>
        <w:spacing w:after="40"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C</w:t>
      </w:r>
      <w:r>
        <w:rPr>
          <w:sz w:val="14"/>
          <w:szCs w:val="14"/>
        </w:rPr>
        <w:t xml:space="preserve">IVIL </w:t>
      </w:r>
      <w:r>
        <w:rPr>
          <w:sz w:val="19"/>
          <w:szCs w:val="19"/>
        </w:rPr>
        <w:t>P</w:t>
      </w:r>
      <w:r>
        <w:rPr>
          <w:sz w:val="14"/>
          <w:szCs w:val="14"/>
        </w:rPr>
        <w:t>ARTNERSHIPS</w:t>
      </w:r>
      <w:r>
        <w:rPr>
          <w:sz w:val="19"/>
          <w:szCs w:val="19"/>
        </w:rPr>
        <w:t>, M</w:t>
      </w:r>
      <w:r>
        <w:rPr>
          <w:sz w:val="14"/>
          <w:szCs w:val="14"/>
        </w:rPr>
        <w:t xml:space="preserve">ARRIAGES AND </w:t>
      </w:r>
      <w:r>
        <w:rPr>
          <w:sz w:val="19"/>
          <w:szCs w:val="19"/>
        </w:rPr>
        <w:t>D</w:t>
      </w:r>
      <w:r>
        <w:rPr>
          <w:sz w:val="14"/>
          <w:szCs w:val="14"/>
        </w:rPr>
        <w:t>EATHS</w:t>
      </w:r>
      <w:r>
        <w:rPr>
          <w:sz w:val="14"/>
          <w:szCs w:val="14"/>
        </w:rPr>
        <w:br/>
      </w:r>
      <w:r>
        <w:rPr>
          <w:sz w:val="19"/>
          <w:szCs w:val="19"/>
        </w:rPr>
        <w:t>(R</w:t>
      </w:r>
      <w:r>
        <w:rPr>
          <w:sz w:val="14"/>
          <w:szCs w:val="14"/>
        </w:rPr>
        <w:t xml:space="preserve">EGISTRATION </w:t>
      </w:r>
      <w:r>
        <w:rPr>
          <w:sz w:val="19"/>
          <w:szCs w:val="19"/>
        </w:rPr>
        <w:t>E</w:t>
      </w:r>
      <w:r>
        <w:rPr>
          <w:sz w:val="14"/>
          <w:szCs w:val="14"/>
        </w:rPr>
        <w:t>TC</w:t>
      </w:r>
      <w:r>
        <w:rPr>
          <w:sz w:val="19"/>
          <w:szCs w:val="19"/>
        </w:rPr>
        <w:t>.)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40"/>
        <w:jc w:val="both"/>
      </w:pPr>
      <w:r>
        <w:t>Tim Loughton, supported by Mr Graham Brady,</w:t>
      </w:r>
      <w:r>
        <w:br/>
        <w:t>Dame Caroline Spelman, Mrs Anne Main, Frank Field,</w:t>
      </w:r>
      <w:r>
        <w:br/>
        <w:t>Heidi Allen, Caroli</w:t>
      </w:r>
      <w:r>
        <w:t>ne Lucas and Antoinette Sandbach,</w:t>
      </w:r>
      <w:r>
        <w:br/>
        <w:t>presented a Bill to provide that opposite sex couples</w:t>
      </w:r>
      <w:r>
        <w:br/>
        <w:t>may enter a civil partnership; to make provision about</w:t>
      </w:r>
      <w:r>
        <w:br/>
        <w:t>the registration of the names of the mother of each</w:t>
      </w:r>
      <w:r>
        <w:br/>
        <w:t>party to a marriage or civil partnership; to make provision</w:t>
      </w:r>
      <w:r>
        <w:br/>
        <w:t>a</w:t>
      </w:r>
      <w:r>
        <w:t>bout the registration of stillborn deaths; to give coroners</w:t>
      </w:r>
      <w:r>
        <w:br/>
        <w:t>the power to investigate stillborn deaths; and for connected</w:t>
      </w:r>
      <w:r>
        <w:br/>
        <w:t>purposes.</w:t>
      </w:r>
    </w:p>
    <w:p w:rsidR="001266A2" w:rsidRDefault="008B3D52">
      <w:pPr>
        <w:pStyle w:val="Telobesedila"/>
        <w:framePr w:w="4728" w:h="14530" w:hRule="exact" w:wrap="none" w:vAnchor="page" w:hAnchor="page" w:x="1098" w:y="1471"/>
        <w:shd w:val="clear" w:color="auto" w:fill="auto"/>
        <w:spacing w:after="0" w:line="233" w:lineRule="auto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 February 2018, and to be printed (Bill 11).</w:t>
      </w:r>
    </w:p>
    <w:p w:rsidR="001266A2" w:rsidRDefault="008B3D52">
      <w:pPr>
        <w:pStyle w:val="Bodytext20"/>
        <w:framePr w:w="4723" w:h="14525" w:hRule="exact" w:wrap="none" w:vAnchor="page" w:hAnchor="page" w:x="6090" w:y="1471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O</w:t>
      </w:r>
      <w:r>
        <w:rPr>
          <w:sz w:val="14"/>
          <w:szCs w:val="14"/>
        </w:rPr>
        <w:t xml:space="preserve">RGAN </w:t>
      </w:r>
      <w:r>
        <w:rPr>
          <w:sz w:val="19"/>
          <w:szCs w:val="19"/>
        </w:rPr>
        <w:t>D</w:t>
      </w:r>
      <w:r>
        <w:rPr>
          <w:sz w:val="14"/>
          <w:szCs w:val="14"/>
        </w:rPr>
        <w:t xml:space="preserve">ONATION </w:t>
      </w:r>
      <w:r>
        <w:rPr>
          <w:sz w:val="19"/>
          <w:szCs w:val="19"/>
        </w:rPr>
        <w:t>(D</w:t>
      </w:r>
      <w:r>
        <w:rPr>
          <w:sz w:val="14"/>
          <w:szCs w:val="14"/>
        </w:rPr>
        <w:t xml:space="preserve">EEMED </w:t>
      </w:r>
      <w:r>
        <w:rPr>
          <w:sz w:val="19"/>
          <w:szCs w:val="19"/>
        </w:rPr>
        <w:t>C</w:t>
      </w:r>
      <w:r>
        <w:rPr>
          <w:sz w:val="14"/>
          <w:szCs w:val="14"/>
        </w:rPr>
        <w:t>ONSENT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Mr Geoffrey Robinson, supported by Paul Flynn,</w:t>
      </w:r>
      <w:r>
        <w:br/>
        <w:t>Sir Vince Cable, Caroline Lucas, Michael Fabricant, Liz</w:t>
      </w:r>
      <w:r>
        <w:br/>
        <w:t>Saville Roberts, Dr Philippa Whitford, Kate Green,</w:t>
      </w:r>
      <w:r>
        <w:br/>
        <w:t>Sir Oliver Letwin, Jim Shan</w:t>
      </w:r>
      <w:r>
        <w:t>non, Angela Rayner and</w:t>
      </w:r>
      <w:r>
        <w:br/>
        <w:t>Crispin Blunt, presented a Bill to enable persons in</w:t>
      </w:r>
      <w:r>
        <w:br/>
        <w:t>England to withhold consent for organ donation and</w:t>
      </w:r>
      <w:r>
        <w:br/>
        <w:t>transplantation; and for connected purposes.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23 February 2018, and t</w:t>
      </w:r>
      <w:r>
        <w:rPr>
          <w:i/>
          <w:iCs/>
        </w:rPr>
        <w:t>o be printed (Bill 12).</w:t>
      </w:r>
    </w:p>
    <w:p w:rsidR="001266A2" w:rsidRDefault="008B3D52">
      <w:pPr>
        <w:pStyle w:val="Bodytext20"/>
        <w:framePr w:w="4723" w:h="14525" w:hRule="exact" w:wrap="none" w:vAnchor="page" w:hAnchor="page" w:x="6090" w:y="1471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R</w:t>
      </w:r>
      <w:r>
        <w:rPr>
          <w:sz w:val="14"/>
          <w:szCs w:val="14"/>
        </w:rPr>
        <w:t xml:space="preserve">EFUGEES </w:t>
      </w:r>
      <w:r>
        <w:rPr>
          <w:sz w:val="19"/>
          <w:szCs w:val="19"/>
        </w:rPr>
        <w:t>(F</w:t>
      </w:r>
      <w:r>
        <w:rPr>
          <w:sz w:val="14"/>
          <w:szCs w:val="14"/>
        </w:rPr>
        <w:t xml:space="preserve">AMILY </w:t>
      </w:r>
      <w:r>
        <w:rPr>
          <w:sz w:val="19"/>
          <w:szCs w:val="19"/>
        </w:rPr>
        <w:t>R</w:t>
      </w:r>
      <w:r>
        <w:rPr>
          <w:sz w:val="14"/>
          <w:szCs w:val="14"/>
        </w:rPr>
        <w:t>EUNION</w:t>
      </w:r>
      <w:r>
        <w:rPr>
          <w:sz w:val="19"/>
          <w:szCs w:val="19"/>
        </w:rPr>
        <w:t>) (N</w:t>
      </w:r>
      <w:r>
        <w:rPr>
          <w:sz w:val="14"/>
          <w:szCs w:val="14"/>
        </w:rPr>
        <w:t>O</w:t>
      </w:r>
      <w:r>
        <w:rPr>
          <w:sz w:val="19"/>
          <w:szCs w:val="19"/>
        </w:rPr>
        <w:t>. 2)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Angus Brendan MacNeil, supported by Stephen Twigg,</w:t>
      </w:r>
      <w:r>
        <w:br/>
        <w:t>Robert Neill, Stuart C. McDonald, Tulip Siddiq, Tim</w:t>
      </w:r>
      <w:r>
        <w:br/>
        <w:t>Farron, Jim Shannon, Caroline Lucas</w:t>
      </w:r>
      <w:r>
        <w:t>, Anna Soubry,</w:t>
      </w:r>
      <w:r>
        <w:br/>
        <w:t>Ian Blackford, Stella Creasy and Hywel Williams, presented</w:t>
      </w:r>
      <w:r>
        <w:br/>
        <w:t>a Bill to make provision for leave to enter or remain in</w:t>
      </w:r>
      <w:r>
        <w:br/>
        <w:t>the United Kingdom to be granted to the family members</w:t>
      </w:r>
      <w:r>
        <w:br/>
        <w:t>of refugees and of people granted humanitarian protection;</w:t>
      </w:r>
      <w:r>
        <w:br/>
        <w:t xml:space="preserve">to provide </w:t>
      </w:r>
      <w:r>
        <w:t>for legal aid to be made available for such</w:t>
      </w:r>
      <w:r>
        <w:br/>
        <w:t>family reunion cases; and for connected purposes.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line="233" w:lineRule="auto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16 March 2018, and to be printed (Bill 13).</w:t>
      </w:r>
    </w:p>
    <w:p w:rsidR="001266A2" w:rsidRDefault="008B3D52">
      <w:pPr>
        <w:pStyle w:val="Bodytext20"/>
        <w:framePr w:w="4723" w:h="14525" w:hRule="exact" w:wrap="none" w:vAnchor="page" w:hAnchor="page" w:x="6090" w:y="1471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ARENTAL </w:t>
      </w:r>
      <w:r>
        <w:rPr>
          <w:sz w:val="19"/>
          <w:szCs w:val="19"/>
        </w:rPr>
        <w:t>B</w:t>
      </w:r>
      <w:r>
        <w:rPr>
          <w:sz w:val="14"/>
          <w:szCs w:val="14"/>
        </w:rPr>
        <w:t xml:space="preserve">EREAVEMENT </w:t>
      </w:r>
      <w:r>
        <w:rPr>
          <w:sz w:val="19"/>
          <w:szCs w:val="19"/>
        </w:rPr>
        <w:t>(L</w:t>
      </w:r>
      <w:r>
        <w:rPr>
          <w:sz w:val="14"/>
          <w:szCs w:val="14"/>
        </w:rPr>
        <w:t xml:space="preserve">EAVE AND </w:t>
      </w:r>
      <w:r>
        <w:rPr>
          <w:sz w:val="19"/>
          <w:szCs w:val="19"/>
        </w:rPr>
        <w:t>P</w:t>
      </w:r>
      <w:r>
        <w:rPr>
          <w:sz w:val="14"/>
          <w:szCs w:val="14"/>
        </w:rPr>
        <w:t>AY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</w:t>
      </w:r>
      <w:r>
        <w:rPr>
          <w:i/>
          <w:iCs/>
        </w:rPr>
        <w:t>d First Reading (Standing Order No. 57)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Kevin Hollinrake, supported by Will Quince, Sir Nicholas</w:t>
      </w:r>
      <w:r>
        <w:br/>
        <w:t>Soames, Craig Tracey, Carolyn Harris, Antoinette</w:t>
      </w:r>
      <w:r>
        <w:br/>
        <w:t>Sandbach, Jeremy Quin, Huw Merriman, Victoria Prentis,</w:t>
      </w:r>
      <w:r>
        <w:br/>
        <w:t>Diana Johnson and Rebecca Pow, presented a Bill to</w:t>
      </w:r>
      <w:r>
        <w:br/>
        <w:t>make</w:t>
      </w:r>
      <w:r>
        <w:t xml:space="preserve"> provision about leave and pay for employees</w:t>
      </w:r>
      <w:r>
        <w:br/>
        <w:t>whose children have died.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20 October, and to be printed (Bill 14).</w:t>
      </w:r>
    </w:p>
    <w:p w:rsidR="001266A2" w:rsidRDefault="008B3D52">
      <w:pPr>
        <w:pStyle w:val="Bodytext20"/>
        <w:framePr w:w="4723" w:h="14525" w:hRule="exact" w:wrap="none" w:vAnchor="page" w:hAnchor="page" w:x="6090" w:y="1471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R</w:t>
      </w:r>
      <w:r>
        <w:rPr>
          <w:sz w:val="14"/>
          <w:szCs w:val="14"/>
        </w:rPr>
        <w:t xml:space="preserve">EPRESENTATION OF THE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EOPLE </w:t>
      </w:r>
      <w:r>
        <w:rPr>
          <w:sz w:val="19"/>
          <w:szCs w:val="19"/>
        </w:rPr>
        <w:t>(Y</w:t>
      </w:r>
      <w:r>
        <w:rPr>
          <w:sz w:val="14"/>
          <w:szCs w:val="14"/>
        </w:rPr>
        <w:t xml:space="preserve">OUNG </w:t>
      </w:r>
      <w:r>
        <w:rPr>
          <w:sz w:val="19"/>
          <w:szCs w:val="19"/>
        </w:rPr>
        <w:t>P</w:t>
      </w:r>
      <w:r>
        <w:rPr>
          <w:sz w:val="14"/>
          <w:szCs w:val="14"/>
        </w:rPr>
        <w:t>EOPLE</w:t>
      </w:r>
      <w:r>
        <w:rPr>
          <w:sz w:val="19"/>
          <w:szCs w:val="19"/>
        </w:rPr>
        <w:t>'</w:t>
      </w:r>
      <w:r>
        <w:rPr>
          <w:sz w:val="14"/>
          <w:szCs w:val="14"/>
        </w:rPr>
        <w:t>S</w:t>
      </w:r>
      <w:r>
        <w:rPr>
          <w:sz w:val="14"/>
          <w:szCs w:val="14"/>
        </w:rPr>
        <w:br/>
      </w:r>
      <w:r>
        <w:rPr>
          <w:sz w:val="19"/>
          <w:szCs w:val="19"/>
        </w:rPr>
        <w:t>E</w:t>
      </w:r>
      <w:r>
        <w:rPr>
          <w:sz w:val="14"/>
          <w:szCs w:val="14"/>
        </w:rPr>
        <w:t xml:space="preserve">NFRANCHISEMENT AND </w:t>
      </w:r>
      <w:r>
        <w:rPr>
          <w:sz w:val="19"/>
          <w:szCs w:val="19"/>
        </w:rPr>
        <w:t>E</w:t>
      </w:r>
      <w:r>
        <w:rPr>
          <w:sz w:val="14"/>
          <w:szCs w:val="14"/>
        </w:rPr>
        <w:t>DUCATION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Vicky Foxcroft, on behalf of Jim McMahon, supported</w:t>
      </w:r>
      <w:r>
        <w:br/>
        <w:t>by Jeremy Corbyn, Tom Watson, Peter Kyle, Diana</w:t>
      </w:r>
      <w:r>
        <w:br/>
        <w:t>Johnson, Lucy Powell, Sir Peter Bottomley, Stephen</w:t>
      </w:r>
      <w:r>
        <w:br/>
        <w:t>Gethins, Jo Swinson, Jonathan Edwards and Caroline</w:t>
      </w:r>
      <w:r>
        <w:br/>
        <w:t>Lucas, presented a Bill to reduce the voting age to 16 in</w:t>
      </w:r>
      <w:r>
        <w:br/>
        <w:t>parliamentary and other elections; to make provision</w:t>
      </w:r>
      <w:r>
        <w:br/>
        <w:t>about young people's education in citizenship and the</w:t>
      </w:r>
      <w:r>
        <w:br/>
        <w:t>constitution; and for connected purposes.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ind w:firstLine="200"/>
        <w:jc w:val="both"/>
      </w:pPr>
      <w:r>
        <w:rPr>
          <w:i/>
          <w:iCs/>
        </w:rPr>
        <w:t>Bill read the First time; to be read a Second ti</w:t>
      </w:r>
      <w:r>
        <w:rPr>
          <w:i/>
          <w:iCs/>
        </w:rPr>
        <w:t>me on</w:t>
      </w:r>
      <w:r>
        <w:rPr>
          <w:i/>
          <w:iCs/>
        </w:rPr>
        <w:br/>
        <w:t>Friday 3 November, and to be printed (Bill 15).</w:t>
      </w:r>
    </w:p>
    <w:p w:rsidR="001266A2" w:rsidRDefault="008B3D52">
      <w:pPr>
        <w:pStyle w:val="Bodytext20"/>
        <w:framePr w:w="4723" w:h="14525" w:hRule="exact" w:wrap="none" w:vAnchor="page" w:hAnchor="page" w:x="6090" w:y="1471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O</w:t>
      </w:r>
      <w:r>
        <w:rPr>
          <w:sz w:val="14"/>
          <w:szCs w:val="14"/>
        </w:rPr>
        <w:t xml:space="preserve">VERSEAS </w:t>
      </w:r>
      <w:r>
        <w:rPr>
          <w:sz w:val="19"/>
          <w:szCs w:val="19"/>
        </w:rPr>
        <w:t>E</w:t>
      </w:r>
      <w:r>
        <w:rPr>
          <w:sz w:val="14"/>
          <w:szCs w:val="14"/>
        </w:rPr>
        <w:t xml:space="preserve">LECTORS </w:t>
      </w:r>
      <w:r>
        <w:rPr>
          <w:sz w:val="19"/>
          <w:szCs w:val="19"/>
        </w:rPr>
        <w:t>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Glyn Davies presented a Bill to make provision extending</w:t>
      </w:r>
      <w:r>
        <w:br/>
        <w:t>the basis on which British citizens outside the UK</w:t>
      </w:r>
      <w:r>
        <w:br/>
        <w:t xml:space="preserve">qualify to </w:t>
      </w:r>
      <w:r>
        <w:t>participate in parliamentary elections; and</w:t>
      </w:r>
      <w:r>
        <w:br/>
        <w:t>for connected purposes.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 w:line="233" w:lineRule="auto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23 February 2018, and to be printed (Bill 16).</w:t>
      </w:r>
    </w:p>
    <w:p w:rsidR="001266A2" w:rsidRDefault="008B3D52">
      <w:pPr>
        <w:pStyle w:val="Bodytext20"/>
        <w:framePr w:w="4723" w:h="14525" w:hRule="exact" w:wrap="none" w:vAnchor="page" w:hAnchor="page" w:x="6090" w:y="1471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ARKING </w:t>
      </w:r>
      <w:r>
        <w:rPr>
          <w:sz w:val="19"/>
          <w:szCs w:val="19"/>
        </w:rPr>
        <w:t>(C</w:t>
      </w:r>
      <w:r>
        <w:rPr>
          <w:sz w:val="14"/>
          <w:szCs w:val="14"/>
        </w:rPr>
        <w:t xml:space="preserve">ODE OF </w:t>
      </w:r>
      <w:r>
        <w:rPr>
          <w:sz w:val="19"/>
          <w:szCs w:val="19"/>
        </w:rPr>
        <w:t>P</w:t>
      </w:r>
      <w:r>
        <w:rPr>
          <w:sz w:val="14"/>
          <w:szCs w:val="14"/>
        </w:rPr>
        <w:t>RACTICE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</w:t>
      </w:r>
      <w:r>
        <w:rPr>
          <w:i/>
          <w:iCs/>
        </w:rPr>
        <w:t>o. 57)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 w:line="233" w:lineRule="auto"/>
        <w:ind w:firstLine="200"/>
        <w:jc w:val="both"/>
      </w:pPr>
      <w:r>
        <w:t>Sir Greg Knight, supported by Kevin Brennan, Pete</w:t>
      </w:r>
      <w:r>
        <w:br/>
        <w:t>Wishart, Mr Jacob Rees-Mogg, Daniel Zeichner and</w:t>
      </w:r>
      <w:r>
        <w:br/>
        <w:t>Graham Jones, presented a Bill to make provision for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877</w:t>
      </w:r>
    </w:p>
    <w:p w:rsidR="001266A2" w:rsidRDefault="008B3D52">
      <w:pPr>
        <w:pStyle w:val="Headerorfooter0"/>
        <w:framePr w:wrap="none" w:vAnchor="page" w:hAnchor="page" w:x="2771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758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878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 xml:space="preserve">and in connection </w:t>
      </w:r>
      <w:r>
        <w:t>with a code of practice containing</w:t>
      </w:r>
      <w:r>
        <w:br/>
        <w:t>guidance about the operation and management of private</w:t>
      </w:r>
      <w:r>
        <w:br/>
        <w:t>parking facilities; and for connected purposes.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 February 2018, and to be printed (Bill 17).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>Mr Speaker:</w:t>
      </w:r>
      <w:r>
        <w:rPr>
          <w:b/>
          <w:bCs/>
        </w:rPr>
        <w:t xml:space="preserve"> </w:t>
      </w:r>
      <w:r>
        <w:t>I think the nation should be aware that,</w:t>
      </w:r>
      <w:r>
        <w:br/>
        <w:t>perhaps because the right hon. Gentleman's Bill relates</w:t>
      </w:r>
      <w:r>
        <w:br/>
        <w:t>to parking, he is sporting a notably colourful tie, which</w:t>
      </w:r>
      <w:r>
        <w:br/>
        <w:t>features a very large number of cars. Knowing his</w:t>
      </w:r>
      <w:r>
        <w:br/>
        <w:t>penchant, I assume that they are classic cars.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>Sir</w:t>
      </w:r>
      <w:r>
        <w:rPr>
          <w:b/>
          <w:bCs/>
        </w:rPr>
        <w:t xml:space="preserve"> Greg Knight </w:t>
      </w:r>
      <w:r>
        <w:t>(East Yorkshire) (Con): They are,</w:t>
      </w:r>
      <w:r>
        <w:br/>
        <w:t>indeed.</w:t>
      </w:r>
    </w:p>
    <w:p w:rsidR="001266A2" w:rsidRDefault="008B3D52">
      <w:pPr>
        <w:pStyle w:val="Bodytext20"/>
        <w:framePr w:w="4728" w:h="14213" w:hRule="exact" w:wrap="none" w:vAnchor="page" w:hAnchor="page" w:x="1096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U</w:t>
      </w:r>
      <w:r>
        <w:rPr>
          <w:sz w:val="14"/>
          <w:szCs w:val="14"/>
        </w:rPr>
        <w:t xml:space="preserve">NPAID </w:t>
      </w:r>
      <w:r>
        <w:rPr>
          <w:sz w:val="19"/>
          <w:szCs w:val="19"/>
        </w:rPr>
        <w:t>T</w:t>
      </w:r>
      <w:r>
        <w:rPr>
          <w:sz w:val="14"/>
          <w:szCs w:val="14"/>
        </w:rPr>
        <w:t xml:space="preserve">RIAL </w:t>
      </w:r>
      <w:r>
        <w:rPr>
          <w:sz w:val="19"/>
          <w:szCs w:val="19"/>
        </w:rPr>
        <w:t>W</w:t>
      </w:r>
      <w:r>
        <w:rPr>
          <w:sz w:val="14"/>
          <w:szCs w:val="14"/>
        </w:rPr>
        <w:t xml:space="preserve">ORK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ERIODS </w:t>
      </w:r>
      <w:r>
        <w:rPr>
          <w:sz w:val="19"/>
          <w:szCs w:val="19"/>
        </w:rPr>
        <w:t>(P</w:t>
      </w:r>
      <w:r>
        <w:rPr>
          <w:sz w:val="14"/>
          <w:szCs w:val="14"/>
        </w:rPr>
        <w:t>ROHIBITION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t>Stewart Malcolm McDonald, supported by Ian Murray,</w:t>
      </w:r>
      <w:r>
        <w:br/>
        <w:t xml:space="preserve">Lady Hermon, Caroline Lucas, Christine Jardine, </w:t>
      </w:r>
      <w:r>
        <w:t>Patricia</w:t>
      </w:r>
      <w:r>
        <w:br/>
        <w:t>Gibson, David Linden, Alison Thewliss, Chris Stephens,</w:t>
      </w:r>
      <w:r>
        <w:br/>
        <w:t>Patrick Grady, Carol Monaghan and Martin Whitfield,</w:t>
      </w:r>
      <w:r>
        <w:br/>
        <w:t>presented a Bill to prohibit unpaid trial work periods in</w:t>
      </w:r>
      <w:r>
        <w:br/>
        <w:t>certain circumstances; and for connected purposes.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240" w:line="233" w:lineRule="auto"/>
        <w:jc w:val="both"/>
      </w:pPr>
      <w:r>
        <w:rPr>
          <w:i/>
          <w:iCs/>
        </w:rPr>
        <w:t>Bill read the First time; to be</w:t>
      </w:r>
      <w:r>
        <w:rPr>
          <w:i/>
          <w:iCs/>
        </w:rPr>
        <w:t xml:space="preserve"> read a Second time on</w:t>
      </w:r>
      <w:r>
        <w:rPr>
          <w:i/>
          <w:iCs/>
        </w:rPr>
        <w:br/>
        <w:t>Friday 16 March 2018, and to be printed (Bill 18).</w:t>
      </w:r>
    </w:p>
    <w:p w:rsidR="001266A2" w:rsidRDefault="008B3D52">
      <w:pPr>
        <w:pStyle w:val="Bodytext20"/>
        <w:framePr w:w="4728" w:h="14213" w:hRule="exact" w:wrap="none" w:vAnchor="page" w:hAnchor="page" w:x="1096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RISONS </w:t>
      </w:r>
      <w:r>
        <w:rPr>
          <w:sz w:val="19"/>
          <w:szCs w:val="19"/>
        </w:rPr>
        <w:t>(I</w:t>
      </w:r>
      <w:r>
        <w:rPr>
          <w:sz w:val="14"/>
          <w:szCs w:val="14"/>
        </w:rPr>
        <w:t xml:space="preserve">NTERFERENCE WITH </w:t>
      </w:r>
      <w:r>
        <w:rPr>
          <w:sz w:val="19"/>
          <w:szCs w:val="19"/>
        </w:rPr>
        <w:t>W</w:t>
      </w:r>
      <w:r>
        <w:rPr>
          <w:sz w:val="14"/>
          <w:szCs w:val="14"/>
        </w:rPr>
        <w:t>IRELESS</w:t>
      </w:r>
      <w:r>
        <w:rPr>
          <w:sz w:val="14"/>
          <w:szCs w:val="14"/>
        </w:rPr>
        <w:br/>
      </w:r>
      <w:r>
        <w:rPr>
          <w:sz w:val="19"/>
          <w:szCs w:val="19"/>
        </w:rPr>
        <w:t>T</w:t>
      </w:r>
      <w:r>
        <w:rPr>
          <w:sz w:val="14"/>
          <w:szCs w:val="14"/>
        </w:rPr>
        <w:t>ELEGRAPHY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t>Esther McVey, supported by Andrew Selous, David</w:t>
      </w:r>
      <w:r>
        <w:br/>
        <w:t xml:space="preserve">T. C. Davies, Kirstene </w:t>
      </w:r>
      <w:r>
        <w:t>Hair, Trudy Harrison, Philip</w:t>
      </w:r>
      <w:r>
        <w:br/>
        <w:t>Davies, Mr Jacob Rees-Mogg, Mr Christopher Chope,</w:t>
      </w:r>
      <w:r>
        <w:br/>
        <w:t>Paul Farrelly, Mr Kevan Jones, Mr Stephen Hepburn</w:t>
      </w:r>
      <w:r>
        <w:br/>
        <w:t>and Sir Edward Davey, presented a Bill to make provision</w:t>
      </w:r>
      <w:r>
        <w:br/>
        <w:t>about interference with wireless telegraphy in prisons</w:t>
      </w:r>
      <w:r>
        <w:br/>
        <w:t>and similar ins</w:t>
      </w:r>
      <w:r>
        <w:t>titutions.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24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1 December, and to be printed (Bill 19).</w:t>
      </w:r>
    </w:p>
    <w:p w:rsidR="001266A2" w:rsidRDefault="008B3D52">
      <w:pPr>
        <w:pStyle w:val="Bodytext20"/>
        <w:framePr w:w="4728" w:h="14213" w:hRule="exact" w:wrap="none" w:vAnchor="page" w:hAnchor="page" w:x="1096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S</w:t>
      </w:r>
      <w:r>
        <w:rPr>
          <w:sz w:val="14"/>
          <w:szCs w:val="14"/>
        </w:rPr>
        <w:t xml:space="preserve">TALKING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ROTECTION </w:t>
      </w:r>
      <w:r>
        <w:rPr>
          <w:sz w:val="19"/>
          <w:szCs w:val="19"/>
        </w:rPr>
        <w:t>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t>Dr Sarah Wollaston, supported by Mrs Cheryl Gillan,</w:t>
      </w:r>
      <w:r>
        <w:br/>
        <w:t xml:space="preserve">Ms Harriet </w:t>
      </w:r>
      <w:r>
        <w:t>Harman, Alex Chalk, Antoinette Sandbach,</w:t>
      </w:r>
      <w:r>
        <w:br/>
        <w:t>Luciana Berger, Richard Graham, Victoria Prentis, Maria</w:t>
      </w:r>
      <w:r>
        <w:br/>
        <w:t>Caulfield, Mims Davies, Jess Phillips and Vicky Ford,</w:t>
      </w:r>
      <w:r>
        <w:br/>
        <w:t>presented a Bill to make provision for protecting persons</w:t>
      </w:r>
      <w:r>
        <w:br/>
        <w:t>from risks associated with stalking; and for co</w:t>
      </w:r>
      <w:r>
        <w:t>nnected</w:t>
      </w:r>
      <w:r>
        <w:br/>
        <w:t>purposes.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19 January 2018, and to be printed (Bill 20).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Friday 19 January—I do hope I am</w:t>
      </w:r>
      <w:r>
        <w:br/>
        <w:t>here.</w:t>
      </w:r>
    </w:p>
    <w:p w:rsidR="001266A2" w:rsidRDefault="008B3D52">
      <w:pPr>
        <w:pStyle w:val="Bodytext20"/>
        <w:framePr w:w="4728" w:h="14213" w:hRule="exact" w:wrap="none" w:vAnchor="page" w:hAnchor="page" w:x="1096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E</w:t>
      </w:r>
      <w:r>
        <w:rPr>
          <w:sz w:val="14"/>
          <w:szCs w:val="14"/>
        </w:rPr>
        <w:t xml:space="preserve">MPLOYMENT AND </w:t>
      </w:r>
      <w:r>
        <w:rPr>
          <w:sz w:val="19"/>
          <w:szCs w:val="19"/>
        </w:rPr>
        <w:t>W</w:t>
      </w:r>
      <w:r>
        <w:rPr>
          <w:sz w:val="14"/>
          <w:szCs w:val="14"/>
        </w:rPr>
        <w:t>ORKERS</w:t>
      </w:r>
      <w:r>
        <w:rPr>
          <w:sz w:val="19"/>
          <w:szCs w:val="19"/>
        </w:rPr>
        <w:t>'R</w:t>
      </w:r>
      <w:r>
        <w:rPr>
          <w:sz w:val="14"/>
          <w:szCs w:val="14"/>
        </w:rPr>
        <w:t xml:space="preserve">IGHTS </w:t>
      </w:r>
      <w:r>
        <w:rPr>
          <w:sz w:val="19"/>
          <w:szCs w:val="19"/>
        </w:rPr>
        <w:t>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rPr>
          <w:i/>
          <w:iCs/>
        </w:rPr>
        <w:t xml:space="preserve">Presentation and First Reading (Standing </w:t>
      </w:r>
      <w:r>
        <w:rPr>
          <w:i/>
          <w:iCs/>
        </w:rPr>
        <w:t>Order No. 57)</w:t>
      </w:r>
    </w:p>
    <w:p w:rsidR="001266A2" w:rsidRDefault="008B3D52">
      <w:pPr>
        <w:pStyle w:val="Telobesedila"/>
        <w:framePr w:w="4728" w:h="14213" w:hRule="exact" w:wrap="none" w:vAnchor="page" w:hAnchor="page" w:x="1096" w:y="1475"/>
        <w:shd w:val="clear" w:color="auto" w:fill="auto"/>
        <w:spacing w:after="0"/>
        <w:jc w:val="both"/>
      </w:pPr>
      <w:r>
        <w:t>Stephanie Peacock, supported by Louise Haigh, Rachel</w:t>
      </w:r>
      <w:r>
        <w:br/>
        <w:t>Reeves, Dan Jarvis, Ellie Reeves, Clive Lewis, Lisa Nandy,</w:t>
      </w:r>
      <w:r>
        <w:br/>
        <w:t>Jo Stevens, Ian Mearns, Mike Amesbury, Laura Smith</w:t>
      </w:r>
      <w:r>
        <w:br/>
        <w:t>and Chris Stephens, presented a Bill to make provision</w:t>
      </w:r>
      <w:r>
        <w:br/>
        <w:t>about employment conditi</w:t>
      </w:r>
      <w:r>
        <w:t>ons and workers' rights; and</w:t>
      </w:r>
      <w:r>
        <w:br/>
        <w:t>for connected purposes.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120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27 April 2018, and to be printed (Bill 21).</w:t>
      </w:r>
    </w:p>
    <w:p w:rsidR="001266A2" w:rsidRDefault="008B3D52">
      <w:pPr>
        <w:pStyle w:val="Bodytext20"/>
        <w:framePr w:w="4728" w:h="14246" w:hRule="exact" w:wrap="none" w:vAnchor="page" w:hAnchor="page" w:x="6088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L</w:t>
      </w:r>
      <w:r>
        <w:rPr>
          <w:sz w:val="14"/>
          <w:szCs w:val="14"/>
        </w:rPr>
        <w:t xml:space="preserve">ICENSING OF </w:t>
      </w:r>
      <w:r>
        <w:rPr>
          <w:sz w:val="19"/>
          <w:szCs w:val="19"/>
        </w:rPr>
        <w:t>T</w:t>
      </w:r>
      <w:r>
        <w:rPr>
          <w:sz w:val="14"/>
          <w:szCs w:val="14"/>
        </w:rPr>
        <w:t xml:space="preserve">AXIS AND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RIVATE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IRE </w:t>
      </w:r>
      <w:r>
        <w:rPr>
          <w:sz w:val="19"/>
          <w:szCs w:val="19"/>
        </w:rPr>
        <w:t>V</w:t>
      </w:r>
      <w:r>
        <w:rPr>
          <w:sz w:val="14"/>
          <w:szCs w:val="14"/>
        </w:rPr>
        <w:t>EHICLES</w:t>
      </w:r>
      <w:r>
        <w:rPr>
          <w:sz w:val="14"/>
          <w:szCs w:val="14"/>
        </w:rPr>
        <w:br/>
      </w:r>
      <w:r>
        <w:rPr>
          <w:sz w:val="19"/>
          <w:szCs w:val="19"/>
        </w:rPr>
        <w:t>(S</w:t>
      </w:r>
      <w:r>
        <w:rPr>
          <w:sz w:val="14"/>
          <w:szCs w:val="14"/>
        </w:rPr>
        <w:t xml:space="preserve">AFEGUARDING AND </w:t>
      </w:r>
      <w:r>
        <w:rPr>
          <w:sz w:val="19"/>
          <w:szCs w:val="19"/>
        </w:rPr>
        <w:t>R</w:t>
      </w:r>
      <w:r>
        <w:rPr>
          <w:sz w:val="14"/>
          <w:szCs w:val="14"/>
        </w:rPr>
        <w:t xml:space="preserve">OAD </w:t>
      </w:r>
      <w:r>
        <w:rPr>
          <w:sz w:val="19"/>
          <w:szCs w:val="19"/>
        </w:rPr>
        <w:t>S</w:t>
      </w:r>
      <w:r>
        <w:rPr>
          <w:sz w:val="14"/>
          <w:szCs w:val="14"/>
        </w:rPr>
        <w:t>AFETY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 xml:space="preserve">Presentation and </w:t>
      </w:r>
      <w:r>
        <w:rPr>
          <w:i/>
          <w:iCs/>
        </w:rPr>
        <w:t>First Reading (Standing Order No. 57)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Daniel Zeichner presented a Bill to make provision</w:t>
      </w:r>
      <w:r>
        <w:br/>
        <w:t>about the exercise of taxi and private hire vehicle licensing</w:t>
      </w:r>
      <w:r>
        <w:br/>
        <w:t>functions in relation to persons about whom there are</w:t>
      </w:r>
      <w:r>
        <w:br/>
        <w:t>safeguarding or road safety concerns; and for conne</w:t>
      </w:r>
      <w:r>
        <w:t>cted</w:t>
      </w:r>
      <w:r>
        <w:br/>
        <w:t>purposes.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 February 2018, and to be printed (Bill 22).</w:t>
      </w:r>
    </w:p>
    <w:p w:rsidR="001266A2" w:rsidRDefault="008B3D52">
      <w:pPr>
        <w:pStyle w:val="Bodytext20"/>
        <w:framePr w:w="4728" w:h="14246" w:hRule="exact" w:wrap="none" w:vAnchor="page" w:hAnchor="page" w:x="6088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F</w:t>
      </w:r>
      <w:r>
        <w:rPr>
          <w:sz w:val="14"/>
          <w:szCs w:val="14"/>
        </w:rPr>
        <w:t xml:space="preserve">REEDOM OF </w:t>
      </w:r>
      <w:r>
        <w:rPr>
          <w:sz w:val="19"/>
          <w:szCs w:val="19"/>
        </w:rPr>
        <w:t>I</w:t>
      </w:r>
      <w:r>
        <w:rPr>
          <w:sz w:val="14"/>
          <w:szCs w:val="14"/>
        </w:rPr>
        <w:t xml:space="preserve">NFORMATION </w:t>
      </w:r>
      <w:r>
        <w:rPr>
          <w:sz w:val="19"/>
          <w:szCs w:val="19"/>
        </w:rPr>
        <w:t>(E</w:t>
      </w:r>
      <w:r>
        <w:rPr>
          <w:sz w:val="14"/>
          <w:szCs w:val="14"/>
        </w:rPr>
        <w:t>XTENSION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Andy Slaughter, supported by Dan Jarvis</w:t>
      </w:r>
      <w:r>
        <w:t>, Jo Stevens,</w:t>
      </w:r>
      <w:r>
        <w:br/>
        <w:t>David Hanson, Ian C. Lucas, Ruth Cadbury, Christian</w:t>
      </w:r>
      <w:r>
        <w:br/>
        <w:t>Matheson, Clive Efford, Stephen Timms, Ms Karen</w:t>
      </w:r>
      <w:r>
        <w:br/>
        <w:t>Buck, Louise Haigh and Kate Green, presented a Bill to</w:t>
      </w:r>
      <w:r>
        <w:br/>
        <w:t>make providers of social housing, local safeguarding</w:t>
      </w:r>
      <w:r>
        <w:br/>
        <w:t>children boards, Electoral Registr</w:t>
      </w:r>
      <w:r>
        <w:t>ation Officers, Returning</w:t>
      </w:r>
      <w:r>
        <w:br/>
        <w:t>Officers and the Housing Ombudsman public</w:t>
      </w:r>
      <w:r>
        <w:br/>
        <w:t>authorities for the purposes of the Freedom of Information</w:t>
      </w:r>
      <w:r>
        <w:br/>
        <w:t>Act 2000; to make information held by persons contracting</w:t>
      </w:r>
      <w:r>
        <w:br/>
        <w:t>with public authorities subject to the Freedom of</w:t>
      </w:r>
      <w:r>
        <w:br/>
        <w:t>Information Act 2000;</w:t>
      </w:r>
      <w:r>
        <w:t xml:space="preserve"> to extend the powers of the</w:t>
      </w:r>
      <w:r>
        <w:br/>
        <w:t>Information Commissioner; and for connected purposes.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60" w:line="233" w:lineRule="auto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15 June 2018, and to be printed (Bill 23).</w:t>
      </w:r>
    </w:p>
    <w:p w:rsidR="001266A2" w:rsidRDefault="008B3D52">
      <w:pPr>
        <w:pStyle w:val="Bodytext20"/>
        <w:framePr w:w="4728" w:h="14246" w:hRule="exact" w:wrap="none" w:vAnchor="page" w:hAnchor="page" w:x="6088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R</w:t>
      </w:r>
      <w:r>
        <w:rPr>
          <w:sz w:val="14"/>
          <w:szCs w:val="14"/>
        </w:rPr>
        <w:t xml:space="preserve">EPRESENTATION OF THE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EOPLE </w:t>
      </w:r>
      <w:r>
        <w:rPr>
          <w:sz w:val="19"/>
          <w:szCs w:val="19"/>
        </w:rPr>
        <w:t>(Y</w:t>
      </w:r>
      <w:r>
        <w:rPr>
          <w:sz w:val="14"/>
          <w:szCs w:val="14"/>
        </w:rPr>
        <w:t xml:space="preserve">OUNG </w:t>
      </w:r>
      <w:r>
        <w:rPr>
          <w:sz w:val="19"/>
          <w:szCs w:val="19"/>
        </w:rPr>
        <w:t>P</w:t>
      </w:r>
      <w:r>
        <w:rPr>
          <w:sz w:val="14"/>
          <w:szCs w:val="14"/>
        </w:rPr>
        <w:t>EOPLE</w:t>
      </w:r>
      <w:r>
        <w:rPr>
          <w:sz w:val="19"/>
          <w:szCs w:val="19"/>
        </w:rPr>
        <w:t>'</w:t>
      </w:r>
      <w:r>
        <w:rPr>
          <w:sz w:val="14"/>
          <w:szCs w:val="14"/>
        </w:rPr>
        <w:t>S</w:t>
      </w:r>
      <w:r>
        <w:rPr>
          <w:sz w:val="14"/>
          <w:szCs w:val="14"/>
        </w:rPr>
        <w:br/>
      </w:r>
      <w:r>
        <w:rPr>
          <w:sz w:val="19"/>
          <w:szCs w:val="19"/>
        </w:rPr>
        <w:t>E</w:t>
      </w:r>
      <w:r>
        <w:rPr>
          <w:sz w:val="14"/>
          <w:szCs w:val="14"/>
        </w:rPr>
        <w:t>NFRANCHISEMENT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Peter Kyle, supported by Nicky Morgan, Norman</w:t>
      </w:r>
      <w:r>
        <w:br/>
        <w:t>Lamb, Sir Peter Bottomley, Rachel Reeves, Ruth Smeeth,</w:t>
      </w:r>
      <w:r>
        <w:br/>
        <w:t>Wes Streeting, Anna Turley, Holly Lynch, Conor McGinn,</w:t>
      </w:r>
      <w:r>
        <w:br/>
        <w:t>Caroline Lucas and Jim McMahon, presented a B</w:t>
      </w:r>
      <w:r>
        <w:t>ill to</w:t>
      </w:r>
      <w:r>
        <w:br/>
        <w:t>reduce the voting age to 16 in parliamentary and other</w:t>
      </w:r>
      <w:r>
        <w:br/>
        <w:t>elections; to make provision for auto-enrolment onto</w:t>
      </w:r>
      <w:r>
        <w:br/>
        <w:t>the electoral register for people aged 16 to 24; to make</w:t>
      </w:r>
      <w:r>
        <w:br/>
        <w:t>provision about the use of educational establishments</w:t>
      </w:r>
      <w:r>
        <w:br/>
        <w:t>as polling stations; and for c</w:t>
      </w:r>
      <w:r>
        <w:t>onnected purposes.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11 May 2018, and to be printed (Bill 24).</w:t>
      </w:r>
    </w:p>
    <w:p w:rsidR="001266A2" w:rsidRDefault="008B3D52">
      <w:pPr>
        <w:pStyle w:val="Bodytext20"/>
        <w:framePr w:w="4728" w:h="14246" w:hRule="exact" w:wrap="none" w:vAnchor="page" w:hAnchor="page" w:x="6088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HYSICIAN </w:t>
      </w:r>
      <w:r>
        <w:rPr>
          <w:sz w:val="19"/>
          <w:szCs w:val="19"/>
        </w:rPr>
        <w:t>A</w:t>
      </w:r>
      <w:r>
        <w:rPr>
          <w:sz w:val="14"/>
          <w:szCs w:val="14"/>
        </w:rPr>
        <w:t xml:space="preserve">SSOCIATES </w:t>
      </w:r>
      <w:r>
        <w:rPr>
          <w:sz w:val="19"/>
          <w:szCs w:val="19"/>
        </w:rPr>
        <w:t>(R</w:t>
      </w:r>
      <w:r>
        <w:rPr>
          <w:sz w:val="14"/>
          <w:szCs w:val="14"/>
        </w:rPr>
        <w:t>EGULATION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 xml:space="preserve">Anne Marie Morris presented a Bill to </w:t>
      </w:r>
      <w:r>
        <w:t>make provision</w:t>
      </w:r>
      <w:r>
        <w:br/>
        <w:t>for the regulation of physician associates; to make</w:t>
      </w:r>
      <w:r>
        <w:br/>
        <w:t>physician associate a protected title; and for connected</w:t>
      </w:r>
      <w:r>
        <w:br/>
        <w:t>purposes.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26 October 2018, and to be printed (Bill 25).</w:t>
      </w:r>
    </w:p>
    <w:p w:rsidR="001266A2" w:rsidRDefault="008B3D52">
      <w:pPr>
        <w:pStyle w:val="Bodytext20"/>
        <w:framePr w:w="4728" w:h="14246" w:hRule="exact" w:wrap="none" w:vAnchor="page" w:hAnchor="page" w:x="6088" w:y="1475"/>
        <w:shd w:val="clear" w:color="auto" w:fill="auto"/>
        <w:spacing w:line="240" w:lineRule="auto"/>
        <w:jc w:val="center"/>
        <w:rPr>
          <w:sz w:val="14"/>
          <w:szCs w:val="14"/>
        </w:rPr>
      </w:pPr>
      <w:r>
        <w:rPr>
          <w:sz w:val="19"/>
          <w:szCs w:val="19"/>
        </w:rPr>
        <w:t>N</w:t>
      </w:r>
      <w:r>
        <w:rPr>
          <w:sz w:val="14"/>
          <w:szCs w:val="14"/>
        </w:rPr>
        <w:t xml:space="preserve">ATIONAL </w:t>
      </w:r>
      <w:r>
        <w:rPr>
          <w:sz w:val="19"/>
          <w:szCs w:val="19"/>
        </w:rPr>
        <w:t>L</w:t>
      </w:r>
      <w:r>
        <w:rPr>
          <w:sz w:val="14"/>
          <w:szCs w:val="14"/>
        </w:rPr>
        <w:t>IVING</w:t>
      </w:r>
      <w:r>
        <w:rPr>
          <w:sz w:val="14"/>
          <w:szCs w:val="14"/>
        </w:rPr>
        <w:t xml:space="preserve"> </w:t>
      </w:r>
      <w:r>
        <w:rPr>
          <w:sz w:val="19"/>
          <w:szCs w:val="19"/>
        </w:rPr>
        <w:t>W</w:t>
      </w:r>
      <w:r>
        <w:rPr>
          <w:sz w:val="14"/>
          <w:szCs w:val="14"/>
        </w:rPr>
        <w:t xml:space="preserve">AGE </w:t>
      </w:r>
      <w:r>
        <w:rPr>
          <w:sz w:val="19"/>
          <w:szCs w:val="19"/>
        </w:rPr>
        <w:t>(E</w:t>
      </w:r>
      <w:r>
        <w:rPr>
          <w:sz w:val="14"/>
          <w:szCs w:val="14"/>
        </w:rPr>
        <w:t xml:space="preserve">XTENSION TO </w:t>
      </w:r>
      <w:r>
        <w:rPr>
          <w:sz w:val="19"/>
          <w:szCs w:val="19"/>
        </w:rPr>
        <w:t>Y</w:t>
      </w:r>
      <w:r>
        <w:rPr>
          <w:sz w:val="14"/>
          <w:szCs w:val="14"/>
        </w:rPr>
        <w:t>OUNG</w:t>
      </w:r>
      <w:r>
        <w:rPr>
          <w:sz w:val="14"/>
          <w:szCs w:val="14"/>
        </w:rPr>
        <w:br/>
      </w:r>
      <w:r>
        <w:rPr>
          <w:sz w:val="19"/>
          <w:szCs w:val="19"/>
        </w:rPr>
        <w:t>P</w:t>
      </w:r>
      <w:r>
        <w:rPr>
          <w:sz w:val="14"/>
          <w:szCs w:val="14"/>
        </w:rPr>
        <w:t>EOPLE</w:t>
      </w:r>
      <w:r>
        <w:rPr>
          <w:sz w:val="19"/>
          <w:szCs w:val="19"/>
        </w:rPr>
        <w:t>) B</w:t>
      </w:r>
      <w:r>
        <w:rPr>
          <w:sz w:val="14"/>
          <w:szCs w:val="14"/>
        </w:rPr>
        <w:t>ILL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Presentation and First Reading (Standing Order No. 57)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Holly Lynch, supported by Chris Bryant, Jo Stevens,</w:t>
      </w:r>
      <w:r>
        <w:br/>
        <w:t>Anna Turley, Wes Streeting, Jess Phillips, Tulip Siddiq,</w:t>
      </w:r>
      <w:r>
        <w:br/>
        <w:t>Ruth Smeeth, Gareth Snell, Conor McGinn, Naz Shah</w:t>
      </w:r>
      <w:r>
        <w:br/>
        <w:t>and</w:t>
      </w:r>
      <w:r>
        <w:t xml:space="preserve"> Graham Jones, presented a Bill to extend the National</w:t>
      </w:r>
      <w:r>
        <w:br/>
        <w:t>Living Wage to people aged 18 to 24.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120"/>
        <w:ind w:firstLine="200"/>
        <w:jc w:val="both"/>
      </w:pPr>
      <w:r>
        <w:rPr>
          <w:i/>
          <w:iCs/>
        </w:rPr>
        <w:t>Bill read the First time; to be read a Second time on</w:t>
      </w:r>
      <w:r>
        <w:rPr>
          <w:i/>
          <w:iCs/>
        </w:rPr>
        <w:br/>
        <w:t>Friday 6 July 2018, and to be printed (Bill 26).</w:t>
      </w:r>
    </w:p>
    <w:p w:rsidR="001266A2" w:rsidRDefault="008B3D52">
      <w:pPr>
        <w:pStyle w:val="Telobesedila"/>
        <w:framePr w:w="4728" w:h="14246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I thank colleagues for their patience.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879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880</w:t>
      </w:r>
    </w:p>
    <w:p w:rsidR="001266A2" w:rsidRDefault="008B3D52">
      <w:pPr>
        <w:pStyle w:val="Heading30"/>
        <w:framePr w:w="4728" w:h="14530" w:hRule="exact" w:wrap="none" w:vAnchor="page" w:hAnchor="page" w:x="1096" w:y="1471"/>
        <w:shd w:val="clear" w:color="auto" w:fill="auto"/>
        <w:spacing w:after="60"/>
      </w:pPr>
      <w:bookmarkStart w:id="219" w:name="bookmark218"/>
      <w:bookmarkStart w:id="220" w:name="bookmark219"/>
      <w:r>
        <w:t>Tuition Fees</w:t>
      </w:r>
      <w:bookmarkEnd w:id="219"/>
      <w:bookmarkEnd w:id="220"/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300"/>
        <w:ind w:firstLine="200"/>
        <w:jc w:val="both"/>
      </w:pPr>
      <w:r>
        <w:rPr>
          <w:i/>
          <w:iCs/>
        </w:rPr>
        <w:t>Emergency debate (Standing Order No. 24)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100"/>
        <w:ind w:firstLine="0"/>
        <w:jc w:val="both"/>
      </w:pPr>
      <w:r>
        <w:t>2.37 pm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100"/>
        <w:ind w:firstLine="200"/>
        <w:jc w:val="both"/>
      </w:pPr>
      <w:r>
        <w:rPr>
          <w:b/>
          <w:bCs/>
        </w:rPr>
        <w:t xml:space="preserve">Angela Rayner </w:t>
      </w:r>
      <w:r>
        <w:t>(Ashton-under-Lyne) (Lab): I beg to</w:t>
      </w:r>
      <w:r>
        <w:br/>
        <w:t>move,</w:t>
      </w:r>
    </w:p>
    <w:p w:rsidR="001266A2" w:rsidRDefault="008B3D52">
      <w:pPr>
        <w:pStyle w:val="Bodytext30"/>
        <w:framePr w:w="4728" w:h="14530" w:hRule="exact" w:wrap="none" w:vAnchor="page" w:hAnchor="page" w:x="1096" w:y="1471"/>
        <w:shd w:val="clear" w:color="auto" w:fill="auto"/>
        <w:spacing w:after="60" w:line="233" w:lineRule="auto"/>
        <w:ind w:firstLine="200"/>
        <w:jc w:val="both"/>
      </w:pPr>
      <w:r>
        <w:t>That this House has considered the Government's decision to</w:t>
      </w:r>
      <w:r>
        <w:br/>
        <w:t xml:space="preserve">increase tuition </w:t>
      </w:r>
      <w:r>
        <w:t>fees implemented by the Higher Education (Basic</w:t>
      </w:r>
      <w:r>
        <w:br/>
        <w:t>Amount) (England) Regulations 2016 (S.I., 2016, No. 1205) and</w:t>
      </w:r>
      <w:r>
        <w:br/>
        <w:t>the Higher Education (Higher Amount) (England) Regulations</w:t>
      </w:r>
      <w:r>
        <w:br/>
        <w:t>2016 (S.I., 2016, No. 1206).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60"/>
        <w:ind w:firstLine="200"/>
        <w:jc w:val="both"/>
      </w:pPr>
      <w:r>
        <w:t>Thank you, Mr Speaker, for granting this emergency</w:t>
      </w:r>
      <w:r>
        <w:br/>
        <w:t>debate.</w:t>
      </w:r>
      <w:r>
        <w:t xml:space="preserve"> It is a shame that it has been necessary when we</w:t>
      </w:r>
      <w:r>
        <w:br/>
        <w:t>have a First Secretary of State who called for a national</w:t>
      </w:r>
      <w:r>
        <w:br/>
        <w:t>debate on tuition fees, a Brexit Secretary who says that</w:t>
      </w:r>
      <w:r>
        <w:br/>
        <w:t>this House always votes on statutory instruments and a</w:t>
      </w:r>
      <w:r>
        <w:br/>
        <w:t>Justice Secretary who, when Leader o</w:t>
      </w:r>
      <w:r>
        <w:t>f the House, actually</w:t>
      </w:r>
      <w:r>
        <w:br/>
        <w:t>accepted the need for a debate and a vote. Of course,</w:t>
      </w:r>
      <w:r>
        <w:br/>
        <w:t>that was before the election; 100 days later, this weak</w:t>
      </w:r>
      <w:r>
        <w:br/>
        <w:t>and wobbly Government do not even trust their own</w:t>
      </w:r>
      <w:r>
        <w:br/>
        <w:t>Back Benchers with a vote on their own policies.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60"/>
        <w:ind w:firstLine="200"/>
        <w:jc w:val="both"/>
      </w:pPr>
      <w:r>
        <w:t xml:space="preserve">The Higher Education and </w:t>
      </w:r>
      <w:r>
        <w:t>Research Act 2017, which</w:t>
      </w:r>
      <w:r>
        <w:br/>
        <w:t>the Education Secretary and the Minister for Universities,</w:t>
      </w:r>
      <w:r>
        <w:br/>
        <w:t>Science, Research and Innovation took through this</w:t>
      </w:r>
      <w:r>
        <w:br/>
        <w:t>House, is very clear on the matter. Paragraph 5 of</w:t>
      </w:r>
      <w:r>
        <w:br/>
        <w:t>schedule 2 states that the upper limit of fees can rise</w:t>
      </w:r>
      <w:r>
        <w:br/>
        <w:t>only when</w:t>
      </w:r>
    </w:p>
    <w:p w:rsidR="001266A2" w:rsidRDefault="008B3D52">
      <w:pPr>
        <w:pStyle w:val="Bodytext30"/>
        <w:framePr w:w="4728" w:h="14530" w:hRule="exact" w:wrap="none" w:vAnchor="page" w:hAnchor="page" w:x="1096" w:y="1471"/>
        <w:shd w:val="clear" w:color="auto" w:fill="auto"/>
        <w:spacing w:after="60" w:line="233" w:lineRule="auto"/>
        <w:jc w:val="both"/>
      </w:pPr>
      <w:r>
        <w:t>“eac</w:t>
      </w:r>
      <w:r>
        <w:t>h House of Parliament has passed a resolution that, with</w:t>
      </w:r>
      <w:r>
        <w:br/>
        <w:t>effect from a date specified in the resolution, the higher amount</w:t>
      </w:r>
      <w:r>
        <w:br/>
        <w:t>should be increased”.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60"/>
        <w:ind w:firstLine="0"/>
        <w:jc w:val="both"/>
      </w:pPr>
      <w:r>
        <w:t>Will the Minister guarantee that no students will have</w:t>
      </w:r>
      <w:r>
        <w:br/>
        <w:t>to pay the higher fees until both Houses have passed</w:t>
      </w:r>
      <w:r>
        <w:br/>
      </w:r>
      <w:r>
        <w:t>such a resolution allowing it, and will he tell us when</w:t>
      </w:r>
      <w:r>
        <w:br/>
        <w:t>the votes on these resolutions will take place?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60"/>
        <w:ind w:firstLine="200"/>
        <w:jc w:val="both"/>
      </w:pPr>
      <w:r>
        <w:t>The Minister seems to be one member of the</w:t>
      </w:r>
      <w:r>
        <w:br/>
        <w:t>Government who does not want this vote, judging from</w:t>
      </w:r>
      <w:r>
        <w:br/>
        <w:t>his Twitter feed last night. He said that plans to raise</w:t>
      </w:r>
      <w:r>
        <w:br/>
        <w:t>fees were first outlined in July 2016, and that we have</w:t>
      </w:r>
      <w:r>
        <w:br/>
        <w:t>since had extensive debate. Perhaps he forgot that the</w:t>
      </w:r>
      <w:r>
        <w:br/>
        <w:t>plans were announced on the last day before summer</w:t>
      </w:r>
      <w:r>
        <w:br/>
        <w:t>recess last year, and were snuck out as one of 30 written</w:t>
      </w:r>
      <w:r>
        <w:br/>
        <w:t>statements on that day. The statuto</w:t>
      </w:r>
      <w:r>
        <w:t>ry instrument was</w:t>
      </w:r>
      <w:r>
        <w:br/>
        <w:t>then put before the House just before Christmas last</w:t>
      </w:r>
      <w:r>
        <w:br/>
        <w:t>year. Not long after that, the Opposition prayed against</w:t>
      </w:r>
      <w:r>
        <w:br/>
        <w:t>the measures, yet despite repeatedly pushing for it we</w:t>
      </w:r>
      <w:r>
        <w:br/>
        <w:t>were not given a debate. As the Minister said, the</w:t>
      </w:r>
      <w:r>
        <w:br/>
        <w:t xml:space="preserve">regulations came into </w:t>
      </w:r>
      <w:r>
        <w:t>force on 6 January.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James Cartlidge </w:t>
      </w:r>
      <w:r>
        <w:t>(South Suffolk) (Con): On the subject</w:t>
      </w:r>
      <w:r>
        <w:br/>
        <w:t>of being weak and wobbly, will the hon. Lady confirm</w:t>
      </w:r>
      <w:r>
        <w:br/>
        <w:t>whether it is still Labour policy to pay off all £100 billion</w:t>
      </w:r>
      <w:r>
        <w:br/>
        <w:t>of the outstanding student debt—yes or no?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Rayner: </w:t>
      </w:r>
      <w:r>
        <w:t xml:space="preserve">I do not </w:t>
      </w:r>
      <w:r>
        <w:t>know how many times I have</w:t>
      </w:r>
      <w:r>
        <w:br/>
        <w:t>to explain this to Conservative Members before they</w:t>
      </w:r>
      <w:r>
        <w:br/>
        <w:t>finally understand. A cynic might say that they are</w:t>
      </w:r>
      <w:r>
        <w:br/>
        <w:t>wilfully misrepresenting my party's policy. We have</w:t>
      </w:r>
      <w:r>
        <w:br/>
        <w:t>never said that we would simply write off all existing</w:t>
      </w:r>
      <w:r>
        <w:br/>
        <w:t>debt. Conservative</w:t>
      </w:r>
      <w:r>
        <w:t xml:space="preserve"> Members refer to comments made</w:t>
      </w:r>
      <w:r>
        <w:br/>
        <w:t>by my right hon. Friend the Leader of the Opposition,</w:t>
      </w:r>
      <w:r>
        <w:br/>
        <w:t>and I remind them that he said we would look at steps</w:t>
      </w:r>
      <w:r>
        <w:br/>
        <w:t>to reduce or ameliorate the debt burden. Perhaps that</w:t>
      </w:r>
      <w:r>
        <w:br/>
        <w:t>confused Conservative Members, because their Front</w:t>
      </w:r>
      <w:r>
        <w:br/>
        <w:t>Benchers ha</w:t>
      </w:r>
      <w:r>
        <w:t>ve not done that in seven years. For instance—</w:t>
      </w:r>
    </w:p>
    <w:p w:rsidR="001266A2" w:rsidRDefault="008B3D52">
      <w:pPr>
        <w:pStyle w:val="Heading40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bookmarkStart w:id="221" w:name="bookmark220"/>
      <w:bookmarkStart w:id="222" w:name="bookmark221"/>
      <w:r>
        <w:t xml:space="preserve">Several hon. Members </w:t>
      </w:r>
      <w:r>
        <w:rPr>
          <w:b w:val="0"/>
          <w:bCs w:val="0"/>
          <w:i/>
          <w:iCs/>
        </w:rPr>
        <w:t>rose—</w:t>
      </w:r>
      <w:bookmarkEnd w:id="221"/>
      <w:bookmarkEnd w:id="222"/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Angela Rayner: </w:t>
      </w:r>
      <w:r>
        <w:t>Conservative Members may want to</w:t>
      </w:r>
      <w:r>
        <w:br/>
        <w:t>listen to this before they intervene. For instance, we</w:t>
      </w:r>
      <w:r>
        <w:br/>
        <w:t>would look again at the repayment threshold for student</w:t>
      </w:r>
      <w:r>
        <w:br/>
        <w:t xml:space="preserve">debts; the Government </w:t>
      </w:r>
      <w:r>
        <w:t>have frozen it at £21,000, which</w:t>
      </w:r>
      <w:r>
        <w:br/>
        <w:t>will cost lower-earning graduates the most. We would</w:t>
      </w:r>
      <w:r>
        <w:br/>
        <w:t>look at the interest rates on debt, which the Government</w:t>
      </w:r>
      <w:r>
        <w:br/>
        <w:t>have allowed to reach an extortionate, unacceptable</w:t>
      </w:r>
      <w:r>
        <w:br/>
        <w:t>6.1% for the year to come. I have said it once and I will</w:t>
      </w:r>
      <w:r>
        <w:br/>
        <w:t>say</w:t>
      </w:r>
      <w:r>
        <w:t xml:space="preserve"> it again: we have no plans to write off existing</w:t>
      </w:r>
      <w:r>
        <w:br/>
        <w:t>student debt and we never promised to do so. Unlike</w:t>
      </w:r>
      <w:r>
        <w:br/>
        <w:t>the Conservative party, we made sure that all our plans</w:t>
      </w:r>
      <w:r>
        <w:br/>
        <w:t>were fully costed and outlined in our manifesto. Perhaps</w:t>
      </w:r>
      <w:r>
        <w:br/>
        <w:t>it could learn something from that.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>Paula</w:t>
      </w:r>
      <w:r>
        <w:rPr>
          <w:b/>
          <w:bCs/>
        </w:rPr>
        <w:t xml:space="preserve"> Sherriff </w:t>
      </w:r>
      <w:r>
        <w:t>(Dewsbury) (Lab): In 2010 the</w:t>
      </w:r>
      <w:r>
        <w:br/>
        <w:t>Government tripled tuition fees and then slashed the</w:t>
      </w:r>
      <w:r>
        <w:br/>
        <w:t>education maintenance allowance. In 2015 they took</w:t>
      </w:r>
      <w:r>
        <w:br/>
        <w:t>grants from students and now they are raising fees</w:t>
      </w:r>
      <w:r>
        <w:br/>
        <w:t>again. Does my hon. Friend agree that it is no surprise</w:t>
      </w:r>
      <w:r>
        <w:br/>
        <w:t>whats</w:t>
      </w:r>
      <w:r>
        <w:t>oever that young people are turning away in their</w:t>
      </w:r>
      <w:r>
        <w:br/>
        <w:t>droves from this Government?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Angela Rayner: </w:t>
      </w:r>
      <w:r>
        <w:t>I absolutely agree with my hon. Friend,</w:t>
      </w:r>
      <w:r>
        <w:br/>
        <w:t>who makes an important point. Conservative Members</w:t>
      </w:r>
      <w:r>
        <w:br/>
        <w:t>have a sour-grapes attitude because they clearly understand</w:t>
      </w:r>
      <w:r>
        <w:br/>
        <w:t>that, unlik</w:t>
      </w:r>
      <w:r>
        <w:t>e them, we have connected with the young</w:t>
      </w:r>
      <w:r>
        <w:br/>
        <w:t>people of this country.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Iain Duncan Smith </w:t>
      </w:r>
      <w:r>
        <w:t>(Chingford and Woodford</w:t>
      </w:r>
      <w:r>
        <w:br/>
        <w:t>Green) (Con): I wonder if the hon. Lady could put to</w:t>
      </w:r>
      <w:r>
        <w:br/>
        <w:t>one side the script she was given seconds before she got</w:t>
      </w:r>
      <w:r>
        <w:br/>
        <w:t>up and answer this very simple quest</w:t>
      </w:r>
      <w:r>
        <w:t>ion. During the</w:t>
      </w:r>
      <w:r>
        <w:br/>
        <w:t>election, her party made it categorically clear to endless</w:t>
      </w:r>
      <w:r>
        <w:br/>
        <w:t>numbers of students that it would abolish the student</w:t>
      </w:r>
      <w:r>
        <w:br/>
        <w:t>debt. Will she now get up and apologise for using them</w:t>
      </w:r>
      <w:r>
        <w:br/>
        <w:t>as election fodder?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Angela Rayner: </w:t>
      </w:r>
      <w:r>
        <w:t>As I said to the hon. Member for</w:t>
      </w:r>
      <w:r>
        <w:br/>
        <w:t>Sout</w:t>
      </w:r>
      <w:r>
        <w:t>h Suffolk (James Cartlidge), that was not—</w:t>
      </w:r>
      <w:r>
        <w:br/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Speaker: </w:t>
      </w:r>
      <w:r>
        <w:t>Order. Members must calm down. Earlier</w:t>
      </w:r>
      <w:r>
        <w:br/>
        <w:t>we were blessed with the presence of the Father of the</w:t>
      </w:r>
      <w:r>
        <w:br/>
        <w:t>House, who asked a question at Prime Minister's questions.</w:t>
      </w:r>
      <w:r>
        <w:br/>
        <w:t xml:space="preserve">The rest of the time, he exuded </w:t>
      </w:r>
      <w:r>
        <w:t>a Buddha-like calm,</w:t>
      </w:r>
      <w:r>
        <w:br/>
        <w:t>which other right hon. and hon. Members should seek</w:t>
      </w:r>
      <w:r>
        <w:br/>
        <w:t>to emulate. I deliberately granted this debate the full</w:t>
      </w:r>
      <w:r>
        <w:br/>
        <w:t>three hours, so there is plenty of time, but Members</w:t>
      </w:r>
      <w:r>
        <w:br/>
        <w:t>should not shout at each other across the Chamber.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Angela Rayner: </w:t>
      </w:r>
      <w:r>
        <w:t>Thank you</w:t>
      </w:r>
      <w:r>
        <w:t>, Mr Speaker. The right</w:t>
      </w:r>
      <w:r>
        <w:br/>
        <w:t>hon. Member for Chingford and Woodford Green</w:t>
      </w:r>
      <w:r>
        <w:br/>
        <w:t>(Mr Duncan Smith) seems to have failed to understand</w:t>
      </w:r>
      <w:r>
        <w:br/>
        <w:t>our policy, which was absolutely clear: we would abolish</w:t>
      </w:r>
      <w:r>
        <w:br/>
        <w:t>tuition fees from the day we took office—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 xml:space="preserve">Please listen to my </w:t>
      </w:r>
      <w:r>
        <w:t>answers. That was absolutely clear.</w:t>
      </w:r>
      <w:r>
        <w:br/>
        <w:t>We said that we would abolish tuition fees from the</w:t>
      </w:r>
      <w:r>
        <w:br/>
        <w:t>moment we got into power. We also said that we would</w:t>
      </w:r>
      <w:r>
        <w:br/>
        <w:t>bring back maintenance grants. Unlike Conservative</w:t>
      </w:r>
      <w:r>
        <w:br/>
        <w:t>Members, who are chuntering away and not listening to</w:t>
      </w:r>
      <w:r>
        <w:br/>
        <w:t>what I hav</w:t>
      </w:r>
      <w:r>
        <w:t>e to say in response to their interventions—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Rayner: </w:t>
      </w:r>
      <w:r>
        <w:t>I am not taking any more interventions</w:t>
      </w:r>
      <w:r>
        <w:br/>
        <w:t>if Conservative Members are not prepared to listen to</w:t>
      </w:r>
      <w:r>
        <w:br/>
        <w:t>the answers.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881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 xml:space="preserve">Tuition </w:t>
      </w:r>
      <w:r>
        <w:t>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882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Chris Bryant </w:t>
      </w:r>
      <w:r>
        <w:t>(Rhondda) (Lab): May I suggest to my</w:t>
      </w:r>
      <w:r>
        <w:br/>
        <w:t>hon. Friend that she does not take any nonsense from</w:t>
      </w:r>
      <w:r>
        <w:br/>
        <w:t>Government Members? They repeatedly told this House</w:t>
      </w:r>
      <w:r>
        <w:br/>
        <w:t>that whenever the Opposition prayed against a statutory</w:t>
      </w:r>
      <w:r>
        <w:br/>
        <w:t xml:space="preserve">instrument, they would guarantee a </w:t>
      </w:r>
      <w:r>
        <w:t>vote in this House</w:t>
      </w:r>
      <w:r>
        <w:br/>
        <w:t>so that people could put their vote where their mouth</w:t>
      </w:r>
      <w:r>
        <w:br/>
        <w:t>was, but they have repeatedly failed to do that. They are</w:t>
      </w:r>
      <w:r>
        <w:br/>
        <w:t>trying to do this by the back door, which is why she is</w:t>
      </w:r>
      <w:r>
        <w:br/>
        <w:t>absolutely right to show them the door.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Angela Rayner: </w:t>
      </w:r>
      <w:r>
        <w:t>I thank my hon</w:t>
      </w:r>
      <w:r>
        <w:t>. Friend for his</w:t>
      </w:r>
      <w:r>
        <w:br/>
        <w:t>intervention and I congratulate him on having more</w:t>
      </w:r>
      <w:r>
        <w:br/>
        <w:t>experience than I do of such matters.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Angela Rayner: </w:t>
      </w:r>
      <w:r>
        <w:t>I am going to make some progress.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t>The Minister said that the regulations came into force</w:t>
      </w:r>
      <w:r>
        <w:br/>
        <w:t>on 6 January, but t</w:t>
      </w:r>
      <w:r>
        <w:t>hey did so without debate, let alone a</w:t>
      </w:r>
      <w:r>
        <w:br/>
        <w:t>vote in this House. Then, when we were finally granted</w:t>
      </w:r>
      <w:r>
        <w:br/>
        <w:t>a debate and a vote, the Prime Minister called her early</w:t>
      </w:r>
      <w:r>
        <w:br/>
        <w:t>election and the regulations came into force while Parliament</w:t>
      </w:r>
      <w:r>
        <w:br/>
        <w:t>was dissolved. We have since raised the iss</w:t>
      </w:r>
      <w:r>
        <w:t>ue repeatedly,</w:t>
      </w:r>
      <w:r>
        <w:br/>
        <w:t>only to be told, eventually, by the new Leader of the</w:t>
      </w:r>
      <w:r>
        <w:br/>
        <w:t>House that the Government do not intend to provide</w:t>
      </w:r>
      <w:r>
        <w:br/>
        <w:t>any time for it. So much for the Minister's “extensive</w:t>
      </w:r>
      <w:r>
        <w:br/>
        <w:t>debate”.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Simon Hoare </w:t>
      </w:r>
      <w:r>
        <w:t>(North Dorset) (Con): I promise the</w:t>
      </w:r>
      <w:r>
        <w:br/>
        <w:t xml:space="preserve">hon. Lady that I will </w:t>
      </w:r>
      <w:r>
        <w:t>listen intently to her reply. She and</w:t>
      </w:r>
      <w:r>
        <w:br/>
        <w:t>I will agree, I am sure, on one thing: this country is very</w:t>
      </w:r>
      <w:r>
        <w:br/>
        <w:t>lucky to have people with high-quality brain power at</w:t>
      </w:r>
      <w:r>
        <w:br/>
        <w:t>university today. They have told me and my Conservative</w:t>
      </w:r>
      <w:r>
        <w:br/>
        <w:t>colleagues what they thought her party leader sa</w:t>
      </w:r>
      <w:r>
        <w:t>id</w:t>
      </w:r>
      <w:r>
        <w:br/>
        <w:t>during the election campaign, and it is at huge variance</w:t>
      </w:r>
      <w:r>
        <w:br/>
        <w:t>with what the hon. Lady claims he said. Nobody remembers</w:t>
      </w:r>
      <w:r>
        <w:br/>
        <w:t>the weasel words and caveats that she has deployed</w:t>
      </w:r>
      <w:r>
        <w:br/>
        <w:t>today. Will she now apologise?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Angela Rayner: </w:t>
      </w:r>
      <w:r>
        <w:t>The hon. Gentleman calls them weasel</w:t>
      </w:r>
      <w:r>
        <w:br/>
        <w:t>words</w:t>
      </w:r>
      <w:r>
        <w:t>, but I can guarantee him that before and throughout</w:t>
      </w:r>
      <w:r>
        <w:br/>
        <w:t>the general election campaign I travelled up and down</w:t>
      </w:r>
      <w:r>
        <w:br/>
        <w:t>the country with my right hon. Friend the Leader of the</w:t>
      </w:r>
      <w:r>
        <w:br/>
        <w:t>Opposition and we were absolutely clear on this. Many</w:t>
      </w:r>
      <w:r>
        <w:br/>
        <w:t>students—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Robert Jenrick </w:t>
      </w:r>
      <w:r>
        <w:t>(Newark) (Con)</w:t>
      </w:r>
      <w:r>
        <w:t>: Will the hon. Lady</w:t>
      </w:r>
      <w:r>
        <w:br/>
        <w:t>give way?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Order. Members have really got to learn</w:t>
      </w:r>
      <w:r>
        <w:br/>
        <w:t>the ropes and the hon. Gentleman has been here a</w:t>
      </w:r>
      <w:r>
        <w:br/>
        <w:t>number of years. It is normal manners and parliamentary</w:t>
      </w:r>
      <w:r>
        <w:br/>
        <w:t>etiquette that a Member be given the chance to respond</w:t>
      </w:r>
      <w:r>
        <w:br/>
        <w:t>to an interve</w:t>
      </w:r>
      <w:r>
        <w:t>ntion before being hollered at to take</w:t>
      </w:r>
      <w:r>
        <w:br/>
        <w:t>another. It is not a laughing matter, Mr Jenrick.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Robert Jenrick: </w:t>
      </w:r>
      <w:r>
        <w:t>I wasn't laughing.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You were—you were smirking. Don't</w:t>
      </w:r>
      <w:r>
        <w:br/>
        <w:t>smirk at me. I am telling you what the situation is and</w:t>
      </w:r>
      <w:r>
        <w:br/>
        <w:t>you can accept it, whether you</w:t>
      </w:r>
      <w:r>
        <w:t xml:space="preserve"> like it or not. Behave.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Angela Rayner: </w:t>
      </w:r>
      <w:r>
        <w:t>Thank you, Mr Speaker. I believe</w:t>
      </w:r>
      <w:r>
        <w:br/>
        <w:t>that our party was absolutely clear on the matter. The</w:t>
      </w:r>
      <w:r>
        <w:br/>
        <w:t>thousands of students who have contacted me are clear</w:t>
      </w:r>
      <w:r>
        <w:br/>
        <w:t>on it as well, so I do not know why the hon. Member for</w:t>
      </w:r>
      <w:r>
        <w:br/>
        <w:t>North Dorset (Simo</w:t>
      </w:r>
      <w:r>
        <w:t>n Hoare) is not.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40"/>
        <w:ind w:firstLine="200"/>
        <w:jc w:val="both"/>
      </w:pPr>
      <w:r>
        <w:t>The consequence, of course, is uncertainty both for</w:t>
      </w:r>
      <w:r>
        <w:br/>
        <w:t>universities and for thousands of students due to go to</w:t>
      </w:r>
      <w:r>
        <w:br/>
        <w:t>university next year. Perhaps the Minister will tell us</w:t>
      </w:r>
      <w:r>
        <w:br/>
        <w:t>what will happen if, once we eventually secure a vote,</w:t>
      </w:r>
      <w:r>
        <w:br/>
        <w:t xml:space="preserve">the regulations are </w:t>
      </w:r>
      <w:r>
        <w:t>revoked during the university year.</w:t>
      </w:r>
      <w:r>
        <w:br/>
        <w:t>This fees hike is damaging enough in itself, but leaving</w:t>
      </w:r>
      <w:r>
        <w:br/>
        <w:t>it unclear is even worse.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Seema Malhotra </w:t>
      </w:r>
      <w:r>
        <w:t>(Feltham and Heston) (Lab/Co-op):</w:t>
      </w:r>
      <w:r>
        <w:br/>
        <w:t>Does my hon. Friend agree that the Government's</w:t>
      </w:r>
      <w:r>
        <w:br/>
        <w:t>response to this debate is extraordinary</w:t>
      </w:r>
      <w:r>
        <w:t>? They are mocking</w:t>
      </w:r>
      <w:r>
        <w:br/>
        <w:t>the issues when they should be much more concerned</w:t>
      </w:r>
      <w:r>
        <w:br/>
        <w:t>about the recently published drop in university application</w:t>
      </w:r>
      <w:r>
        <w:br/>
        <w:t>figures and the rising debt of young people. Parents and</w:t>
      </w:r>
      <w:r>
        <w:br/>
        <w:t>grandparents have told me of debts of about £50,000</w:t>
      </w:r>
      <w:r>
        <w:br/>
        <w:t xml:space="preserve">for young people </w:t>
      </w:r>
      <w:r>
        <w:t>and their families. Should we not be</w:t>
      </w:r>
      <w:r>
        <w:br/>
        <w:t>sending a message of hope to young people, not saying</w:t>
      </w:r>
      <w:r>
        <w:br/>
        <w:t>that we will increase their anxiety before they even start</w:t>
      </w:r>
      <w:r>
        <w:br/>
        <w:t>on life?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Angela Rayner: </w:t>
      </w:r>
      <w:r>
        <w:t>I absolutely agree with my hon. Friend.</w:t>
      </w:r>
      <w:r>
        <w:br/>
        <w:t>This was a really hot topic during the gen</w:t>
      </w:r>
      <w:r>
        <w:t>eral election. I</w:t>
      </w:r>
      <w:r>
        <w:br/>
        <w:t>believe that the Opposition have the best interests of</w:t>
      </w:r>
      <w:r>
        <w:br/>
        <w:t>young people at heart, and the Government really need</w:t>
      </w:r>
      <w:r>
        <w:br/>
        <w:t>to listen to where the population are on this particular</w:t>
      </w:r>
      <w:r>
        <w:br/>
        <w:t>issue.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The current plans are all part of a pattern of behaviour</w:t>
      </w:r>
      <w:r>
        <w:br/>
        <w:t>from this</w:t>
      </w:r>
      <w:r>
        <w:t xml:space="preserve"> Government. They tripled tuition fees to</w:t>
      </w:r>
      <w:r>
        <w:br/>
        <w:t>£9,000. They abolished maintenance grants for students,</w:t>
      </w:r>
      <w:r>
        <w:br/>
        <w:t>meaning that the poorest students will take on the most</w:t>
      </w:r>
      <w:r>
        <w:br/>
        <w:t>debt. They promised, when they tripled tuition fees,</w:t>
      </w:r>
      <w:r>
        <w:br/>
        <w:t>that the threshold at which graduates repay their</w:t>
      </w:r>
      <w:r>
        <w:t xml:space="preserve"> student</w:t>
      </w:r>
      <w:r>
        <w:br/>
        <w:t>debts—it is currently £21,000—would rise in line with</w:t>
      </w:r>
      <w:r>
        <w:br/>
        <w:t>earnings. In fact, the then Universities Minister said:</w:t>
      </w:r>
    </w:p>
    <w:p w:rsidR="001266A2" w:rsidRDefault="008B3D52">
      <w:pPr>
        <w:pStyle w:val="Bodytext30"/>
        <w:framePr w:w="4728" w:h="14525" w:hRule="exact" w:wrap="none" w:vAnchor="page" w:hAnchor="page" w:x="6088" w:y="1475"/>
        <w:shd w:val="clear" w:color="auto" w:fill="auto"/>
        <w:spacing w:after="40" w:line="233" w:lineRule="auto"/>
        <w:ind w:firstLine="200"/>
        <w:jc w:val="both"/>
      </w:pPr>
      <w:r>
        <w:t>“We will increase the repayment threshold to £21,000, and will</w:t>
      </w:r>
      <w:r>
        <w:br/>
        <w:t>thereafter increase it periodically to reflect earnings.”—[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, 3 November 2010; Vol. 517, c. 924.]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40"/>
        <w:ind w:firstLine="0"/>
        <w:jc w:val="both"/>
      </w:pPr>
      <w:r>
        <w:t>They broke that promise as well. While tuition fees</w:t>
      </w:r>
      <w:r>
        <w:br/>
        <w:t>continue to rise, the repayment threshold remains frozen,</w:t>
      </w:r>
      <w:r>
        <w:br/>
        <w:t>hitting graduates on lower salaries each and every year.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Lucy Frazer </w:t>
      </w:r>
      <w:r>
        <w:t>(South East Cambridgeshire) (Con): The</w:t>
      </w:r>
      <w:r>
        <w:br/>
      </w:r>
      <w:r>
        <w:t>hon. Lady refers to broken promises. Will she tell us</w:t>
      </w:r>
      <w:r>
        <w:br/>
        <w:t>which party stated in 2001 that it would not introduce</w:t>
      </w:r>
      <w:r>
        <w:br/>
        <w:t>top-up fees because it had legislated against them, and</w:t>
      </w:r>
      <w:r>
        <w:br/>
        <w:t>then introduced them in 2004?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Angela Rayner: </w:t>
      </w:r>
      <w:r>
        <w:t>The hon. and learned Lady will know</w:t>
      </w:r>
      <w:r>
        <w:br/>
        <w:t xml:space="preserve">that when </w:t>
      </w:r>
      <w:r>
        <w:t>we introduced tuition fees and dealt with that</w:t>
      </w:r>
      <w:r>
        <w:br/>
        <w:t>issue, we invested considerably and increased the amount</w:t>
      </w:r>
      <w:r>
        <w:br/>
        <w:t>of maintenance grants and support on offer to poorer</w:t>
      </w:r>
      <w:r>
        <w:br/>
        <w:t>students. Recently, even Lord Adonis, the architect of</w:t>
      </w:r>
      <w:r>
        <w:br/>
        <w:t>those tuition fees, called fees a</w:t>
      </w:r>
    </w:p>
    <w:p w:rsidR="001266A2" w:rsidRDefault="008B3D52">
      <w:pPr>
        <w:pStyle w:val="Bodytext30"/>
        <w:framePr w:w="4728" w:h="14525" w:hRule="exact" w:wrap="none" w:vAnchor="page" w:hAnchor="page" w:x="6088" w:y="1475"/>
        <w:shd w:val="clear" w:color="auto" w:fill="auto"/>
        <w:spacing w:after="240" w:line="233" w:lineRule="auto"/>
        <w:jc w:val="both"/>
      </w:pPr>
      <w:r>
        <w:t>“Frankenst</w:t>
      </w:r>
      <w:r>
        <w:t>ein's monster of £50,000-plus debts for graduates on</w:t>
      </w:r>
      <w:r>
        <w:br/>
        <w:t>modest salaries who can't remotely afford to pay back these sums</w:t>
      </w:r>
      <w:r>
        <w:br/>
        <w:t>while starting families”.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 </w:t>
      </w:r>
      <w:r>
        <w:t>(Ilford North) (Lab): I was in Parliament</w:t>
      </w:r>
      <w:r>
        <w:br/>
        <w:t>at the time when that Bill went through, protesting</w:t>
      </w:r>
      <w:r>
        <w:br/>
        <w:t>agai</w:t>
      </w:r>
      <w:r>
        <w:t>nst it. Not only has our noble Friend Lord Adonis</w:t>
      </w:r>
      <w:r>
        <w:br/>
        <w:t>had a change of heart; so has the entire Conservative</w:t>
      </w:r>
      <w:r>
        <w:br/>
        <w:t>party, because it railed against the introduction of top-up</w:t>
      </w:r>
      <w:r>
        <w:br/>
        <w:t>fees. George Osborne called it a “tax on learning”. Who</w:t>
      </w:r>
      <w:r>
        <w:br/>
        <w:t>would have thought that only a few y</w:t>
      </w:r>
      <w:r>
        <w:t>ears later, it would</w:t>
      </w:r>
      <w:r>
        <w:br/>
        <w:t>be the Conservative party that plunged students into</w:t>
      </w:r>
      <w:r>
        <w:br/>
        <w:t>the highest levels of debt in the western world?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883</w:t>
      </w:r>
    </w:p>
    <w:p w:rsidR="001266A2" w:rsidRDefault="008B3D52">
      <w:pPr>
        <w:pStyle w:val="Headerorfooter0"/>
        <w:framePr w:wrap="none" w:vAnchor="page" w:hAnchor="page" w:x="291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4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884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Angela Rayner: </w:t>
      </w:r>
      <w:r>
        <w:t>I thank my hon. Friend for that</w:t>
      </w:r>
      <w:r>
        <w:br/>
        <w:t xml:space="preserve">intervention. </w:t>
      </w:r>
      <w:r>
        <w:t>I am really trying to make this debate</w:t>
      </w:r>
      <w:r>
        <w:br/>
        <w:t>constructive, instead of ping-ponging who said what. It</w:t>
      </w:r>
      <w:r>
        <w:br/>
        <w:t>should be about what the young people and students of</w:t>
      </w:r>
      <w:r>
        <w:br/>
        <w:t>today expect of us. They are telling us that the current</w:t>
      </w:r>
      <w:r>
        <w:br/>
        <w:t>debt levels are unsustainable, and they clearly ar</w:t>
      </w:r>
      <w:r>
        <w:t>e</w:t>
      </w:r>
      <w:r>
        <w:br/>
        <w:t>unsustainable.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jc w:val="both"/>
      </w:pPr>
      <w:r>
        <w:t>Conservative Members say all the time that a record</w:t>
      </w:r>
      <w:r>
        <w:br/>
        <w:t>number of students from disadvantaged backgrounds</w:t>
      </w:r>
      <w:r>
        <w:br/>
        <w:t>are going to university. If only that was the whole story.</w:t>
      </w:r>
      <w:r>
        <w:br/>
        <w:t>The evidence shows that students from the most</w:t>
      </w:r>
      <w:r>
        <w:br/>
        <w:t>disadvantaged backgrounds are t</w:t>
      </w:r>
      <w:r>
        <w:t>he most likely to be</w:t>
      </w:r>
      <w:r>
        <w:br/>
        <w:t>deterred by debt.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jc w:val="both"/>
      </w:pPr>
      <w:r>
        <w:rPr>
          <w:b/>
          <w:bCs/>
        </w:rPr>
        <w:t xml:space="preserve">Chris Elmore </w:t>
      </w:r>
      <w:r>
        <w:t>(Ogmore) (Lab): Does my hon. Friend</w:t>
      </w:r>
      <w:r>
        <w:br/>
        <w:t>agree that something different is happening in Wales,</w:t>
      </w:r>
      <w:r>
        <w:br/>
        <w:t>with the implementation of the Diamond review? It is</w:t>
      </w:r>
      <w:r>
        <w:br/>
        <w:t>moving back to a grant-based system, so the vast majority</w:t>
      </w:r>
      <w:r>
        <w:br/>
        <w:t xml:space="preserve">of </w:t>
      </w:r>
      <w:r>
        <w:t>students will receive a full grant and support for</w:t>
      </w:r>
      <w:r>
        <w:br/>
        <w:t>living costs, which is something that the National Union</w:t>
      </w:r>
      <w:r>
        <w:br/>
        <w:t>of Students and various other student union bodies</w:t>
      </w:r>
      <w:r>
        <w:br/>
        <w:t>have called for. That shows that there can be a different</w:t>
      </w:r>
      <w:r>
        <w:br/>
        <w:t>way. That is the difference between hav</w:t>
      </w:r>
      <w:r>
        <w:t>ing a Labour</w:t>
      </w:r>
      <w:r>
        <w:br/>
        <w:t>Government in Wales and a Tory Government in England.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Angela Rayner: </w:t>
      </w:r>
      <w:r>
        <w:t>I am sure that my hon. Friend will</w:t>
      </w:r>
      <w:r>
        <w:br/>
        <w:t>have pre-empted some of the interventions from</w:t>
      </w:r>
      <w:r>
        <w:br/>
        <w:t>Conservative Members, who like to say that the Welsh</w:t>
      </w:r>
      <w:r>
        <w:br/>
        <w:t xml:space="preserve">Government are not doing things right. </w:t>
      </w:r>
      <w:r>
        <w:t>Of course, the</w:t>
      </w:r>
      <w:r>
        <w:br/>
        <w:t>Welsh Government have invested in their young people.</w:t>
      </w:r>
      <w:r>
        <w:br/>
        <w:t>They believe that their young people are the future of</w:t>
      </w:r>
      <w:r>
        <w:br/>
        <w:t>the Welsh economy. I congratulate them on making</w:t>
      </w:r>
      <w:r>
        <w:br/>
        <w:t>those decisions. Of course, the Welsh Government make</w:t>
      </w:r>
      <w:r>
        <w:br/>
        <w:t>decisions about education—bef</w:t>
      </w:r>
      <w:r>
        <w:t>ore I get an intervention</w:t>
      </w:r>
      <w:r>
        <w:br/>
        <w:t>about what Wales is doing about loans.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jc w:val="both"/>
      </w:pPr>
      <w:r>
        <w:t>As I was saying, burdening students with more than</w:t>
      </w:r>
      <w:r>
        <w:br/>
        <w:t>£50,000 of debt means that we will see more disadvantaged</w:t>
      </w:r>
      <w:r>
        <w:br/>
        <w:t>young people not going to university. After all, we have</w:t>
      </w:r>
      <w:r>
        <w:br/>
        <w:t xml:space="preserve">seen that at many of the </w:t>
      </w:r>
      <w:r>
        <w:t>most prestigious universities,</w:t>
      </w:r>
      <w:r>
        <w:br/>
        <w:t>including Oxford and Cambridge, the number of</w:t>
      </w:r>
      <w:r>
        <w:br/>
        <w:t>disadvantaged students is falling.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jc w:val="both"/>
      </w:pPr>
      <w:r>
        <w:rPr>
          <w:b/>
          <w:bCs/>
        </w:rPr>
        <w:t xml:space="preserve">Tim Loughton </w:t>
      </w:r>
      <w:r>
        <w:t>(East Worthing and Shoreham) (Con):</w:t>
      </w:r>
      <w:r>
        <w:br/>
        <w:t>The hon. Lady complains that we keep asking questions</w:t>
      </w:r>
      <w:r>
        <w:br/>
        <w:t>about who said what and when. The trouble</w:t>
      </w:r>
      <w:r>
        <w:t xml:space="preserve"> is that the</w:t>
      </w:r>
      <w:r>
        <w:br/>
        <w:t>Opposition perpetrated a scam on the British people.</w:t>
      </w:r>
      <w:r>
        <w:br/>
        <w:t>They clearly led students in our constituencies to believe</w:t>
      </w:r>
      <w:r>
        <w:br/>
        <w:t>that their loans would be written off. If she is now</w:t>
      </w:r>
      <w:r>
        <w:br/>
        <w:t>saying that that was not the intention, but that they</w:t>
      </w:r>
      <w:r>
        <w:br/>
        <w:t>would just cancel future</w:t>
      </w:r>
      <w:r>
        <w:t xml:space="preserve"> tuition fees, how is it fair to</w:t>
      </w:r>
      <w:r>
        <w:br/>
        <w:t>those people, including my children, who have notched</w:t>
      </w:r>
      <w:r>
        <w:br/>
        <w:t>up tens of thousands of pounds of debt, which she is</w:t>
      </w:r>
      <w:r>
        <w:br/>
        <w:t>complaining about, that she leaves them with a debt</w:t>
      </w:r>
      <w:r>
        <w:br/>
        <w:t>when future students will not have a debt? What is fair</w:t>
      </w:r>
      <w:r>
        <w:br/>
        <w:t>about th</w:t>
      </w:r>
      <w:r>
        <w:t>at?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Angela Rayner: </w:t>
      </w:r>
      <w:r>
        <w:t>I thank the hon. Gentleman for his</w:t>
      </w:r>
      <w:r>
        <w:br/>
        <w:t>intervention, but I cannot really say it any more clearly</w:t>
      </w:r>
      <w:r>
        <w:br/>
        <w:t>than we have said it. We said we would look at that, but</w:t>
      </w:r>
      <w:r>
        <w:br/>
        <w:t>that we would not do anything with it unless we could</w:t>
      </w:r>
      <w:r>
        <w:br/>
        <w:t>afford it.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t>I have put forward and</w:t>
      </w:r>
      <w:r>
        <w:t xml:space="preserve"> will continue to put forward</w:t>
      </w:r>
      <w:r>
        <w:br/>
        <w:t>three things that the Government could do right away</w:t>
      </w:r>
      <w:r>
        <w:br/>
        <w:t>to help our students, including the hon. Gentleman's</w:t>
      </w:r>
      <w:r>
        <w:br/>
        <w:t>family members. First, the Government have decided to</w:t>
      </w:r>
      <w:r>
        <w:br/>
        <w:t>freeze the repayment threshold, which they do not have</w:t>
      </w:r>
      <w:r>
        <w:br/>
        <w:t>to do. They</w:t>
      </w:r>
      <w:r>
        <w:t xml:space="preserve"> could put it in line with earnings. Secondly,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0"/>
        <w:jc w:val="both"/>
      </w:pPr>
      <w:r>
        <w:t>they could look at the percentage rate of the loans. It is</w:t>
      </w:r>
      <w:r>
        <w:br/>
        <w:t>6.1%, but it does not have to be that much. It was the</w:t>
      </w:r>
      <w:r>
        <w:br/>
        <w:t>Bank of England rate plus 1%, which would now be</w:t>
      </w:r>
      <w:r>
        <w:br/>
        <w:t>1.25%—considerably lower than the current 6.1%</w:t>
      </w:r>
      <w:r>
        <w:t>. Lastly,</w:t>
      </w:r>
      <w:r>
        <w:br/>
        <w:t>if the Government really care about social mobility and</w:t>
      </w:r>
      <w:r>
        <w:br/>
        <w:t>getting students into university, let them bring back</w:t>
      </w:r>
      <w:r>
        <w:br/>
        <w:t>maintenance grants.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Ms Karen Lee </w:t>
      </w:r>
      <w:r>
        <w:t>(Lincoln) (Lab): I was a nurse until a</w:t>
      </w:r>
      <w:r>
        <w:br/>
        <w:t>month ago. I was not even adequately paid, let alone</w:t>
      </w:r>
      <w:r>
        <w:br/>
        <w:t>overpaid. I</w:t>
      </w:r>
      <w:r>
        <w:t xml:space="preserve"> got a bursary when I trained. I was a single</w:t>
      </w:r>
      <w:r>
        <w:br/>
        <w:t>parent and I could not have trained without it. The fact</w:t>
      </w:r>
      <w:r>
        <w:br/>
        <w:t>that nursing applications have fallen by 23% since the</w:t>
      </w:r>
      <w:r>
        <w:br/>
        <w:t>Government took away bursaries means that people</w:t>
      </w:r>
      <w:r>
        <w:br/>
        <w:t>like me will not be able to train. What are my ho</w:t>
      </w:r>
      <w:r>
        <w:t>n.</w:t>
      </w:r>
      <w:r>
        <w:br/>
        <w:t>Friend's comments on that?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Rayner: </w:t>
      </w:r>
      <w:r>
        <w:t>I welcome my hon. Friend to this</w:t>
      </w:r>
      <w:r>
        <w:br/>
        <w:t>place. She makes an extremely important point. Ending</w:t>
      </w:r>
      <w:r>
        <w:br/>
        <w:t>nursing bursaries has had a negative impact on people</w:t>
      </w:r>
      <w:r>
        <w:br/>
        <w:t>applying to go to university to do nursing courses. As</w:t>
      </w:r>
      <w:r>
        <w:br/>
        <w:t>we look to exit</w:t>
      </w:r>
      <w:r>
        <w:t xml:space="preserve"> the European Union, Members on both</w:t>
      </w:r>
      <w:r>
        <w:br/>
        <w:t>sides of the House know that we have to train and skill</w:t>
      </w:r>
      <w:r>
        <w:br/>
        <w:t>up our own workforce in order to provide all the nurses,</w:t>
      </w:r>
      <w:r>
        <w:br/>
        <w:t>doctors and other skilled workers we require. Conservative</w:t>
      </w:r>
      <w:r>
        <w:br/>
        <w:t>Members said during the general election campai</w:t>
      </w:r>
      <w:r>
        <w:t>gn</w:t>
      </w:r>
      <w:r>
        <w:br/>
        <w:t>that they wanted to cut immigration. If they truly want</w:t>
      </w:r>
      <w:r>
        <w:br/>
        <w:t>to do that, they have to invest in young people in this</w:t>
      </w:r>
      <w:r>
        <w:br/>
        <w:t>country.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t>It seems that the Secretary of State believes that</w:t>
      </w:r>
      <w:r>
        <w:br/>
        <w:t>access to higher education simply ends with admissions.</w:t>
      </w:r>
      <w:r>
        <w:br/>
        <w:t>Figures from the Office f</w:t>
      </w:r>
      <w:r>
        <w:t>or Fair Access show that the</w:t>
      </w:r>
      <w:r>
        <w:br/>
        <w:t>proportion of students dropping out before they finish</w:t>
      </w:r>
      <w:r>
        <w:br/>
        <w:t>their studies is at a five-year high. Disadvantaged students</w:t>
      </w:r>
      <w:r>
        <w:br/>
        <w:t>are nearly twice as likely to drop out than their more</w:t>
      </w:r>
      <w:r>
        <w:br/>
        <w:t>affluent peers.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Richard Graham </w:t>
      </w:r>
      <w:r>
        <w:t>(Gloucester) (Con): I app</w:t>
      </w:r>
      <w:r>
        <w:t>reciate that</w:t>
      </w:r>
      <w:r>
        <w:br/>
        <w:t>this is a difficult day for the hon. Lady because she has</w:t>
      </w:r>
      <w:r>
        <w:br/>
        <w:t>come to raise some important issues, which we should</w:t>
      </w:r>
      <w:r>
        <w:br/>
        <w:t>debate, but her credibility is completely undermined by</w:t>
      </w:r>
      <w:r>
        <w:br/>
        <w:t>the difficulty of her saying that she speaks in the best</w:t>
      </w:r>
      <w:r>
        <w:br/>
        <w:t xml:space="preserve">interests of young </w:t>
      </w:r>
      <w:r>
        <w:t>people on the one hand, while on the</w:t>
      </w:r>
      <w:r>
        <w:br/>
        <w:t>other hand her party's policy has changed to a position</w:t>
      </w:r>
      <w:r>
        <w:br/>
        <w:t>where today she says she has no plans to write off</w:t>
      </w:r>
      <w:r>
        <w:br/>
        <w:t>student debt. Therefore, her party's word cannot be</w:t>
      </w:r>
      <w:r>
        <w:br/>
        <w:t>trusted on anything and young people will become</w:t>
      </w:r>
      <w:r>
        <w:br/>
        <w:t>more cynica</w:t>
      </w:r>
      <w:r>
        <w:t>l about what politicians say.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Angela Rayner: </w:t>
      </w:r>
      <w:r>
        <w:t>The hon. Gentleman knows that we</w:t>
      </w:r>
      <w:r>
        <w:br/>
        <w:t>are talking about the tuition fee rise that his party said it</w:t>
      </w:r>
      <w:r>
        <w:br/>
        <w:t>would not impose on students and that it is trying to</w:t>
      </w:r>
      <w:r>
        <w:br/>
        <w:t>deny us a vote on. I hope he will push his Government</w:t>
      </w:r>
      <w:r>
        <w:br/>
        <w:t>to ensur</w:t>
      </w:r>
      <w:r>
        <w:t>e that we do get a vote and that he will vote with</w:t>
      </w:r>
      <w:r>
        <w:br/>
        <w:t>us not to hike up tuition fees for young people.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t>Social mobility is stalling and drop-out rates are</w:t>
      </w:r>
      <w:r>
        <w:br/>
        <w:t>rising. Student debt in the UK is the highest in the</w:t>
      </w:r>
      <w:r>
        <w:br/>
        <w:t>world and more than 75% of students will never pay o</w:t>
      </w:r>
      <w:r>
        <w:t>ff</w:t>
      </w:r>
      <w:r>
        <w:br/>
        <w:t>their debts. The fact is that the Government's policy on</w:t>
      </w:r>
      <w:r>
        <w:br/>
        <w:t>higher education simply is not working.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Andrew Percy </w:t>
      </w:r>
      <w:r>
        <w:t>(Brigg and Goole) (Con): My position</w:t>
      </w:r>
      <w:r>
        <w:br/>
        <w:t>on tuition fees is perfectly clear, as my voting record in</w:t>
      </w:r>
      <w:r>
        <w:br/>
        <w:t>this Chamber will attest. The difference in wha</w:t>
      </w:r>
      <w:r>
        <w:t>t the</w:t>
      </w:r>
      <w:r>
        <w:br/>
        <w:t>hon. Lady has outlined today is that the normal run of</w:t>
      </w:r>
      <w:r>
        <w:br/>
        <w:t>things with Labour policy is to promise students something</w:t>
      </w:r>
      <w:r>
        <w:br/>
        <w:t>and backtrack when in government; this time, Labour</w:t>
      </w:r>
      <w:r>
        <w:br/>
        <w:t>has promised to write off students' debts and then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885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886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80" w:line="276" w:lineRule="auto"/>
        <w:ind w:firstLine="0"/>
      </w:pPr>
      <w:r>
        <w:rPr>
          <w:i/>
          <w:iCs/>
        </w:rPr>
        <w:t>[Andrew Percy]</w:t>
      </w:r>
      <w:r>
        <w:rPr>
          <w:i/>
          <w:iCs/>
        </w:rPr>
        <w:br/>
      </w:r>
      <w:r>
        <w:t>backtracked in opposition. Will she therefore apologise</w:t>
      </w:r>
      <w:r>
        <w:br/>
        <w:t>to the grandfather in my constituency who simply got</w:t>
      </w:r>
      <w:r>
        <w:br/>
        <w:t>his information from the news and wrote to me to tell</w:t>
      </w:r>
      <w:r>
        <w:br/>
        <w:t>me that he was going to vote Labour</w:t>
      </w:r>
      <w:r>
        <w:t xml:space="preserve"> so that his children's</w:t>
      </w:r>
      <w:r>
        <w:br/>
        <w:t>debts would be written off ? If not, is she accusing him</w:t>
      </w:r>
      <w:r>
        <w:br/>
        <w:t>of being a bit stupid?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Angela Rayner: </w:t>
      </w:r>
      <w:r>
        <w:t>What I promise I will do for any of</w:t>
      </w:r>
      <w:r>
        <w:br/>
        <w:t>the hon. Members in this Chamber and any of their</w:t>
      </w:r>
      <w:r>
        <w:br/>
        <w:t xml:space="preserve">constituents who potentially were misguided is ask </w:t>
      </w:r>
      <w:r>
        <w:t>them</w:t>
      </w:r>
      <w:r>
        <w:br/>
        <w:t>to refer to our website, where they can get a copy of</w:t>
      </w:r>
      <w:r>
        <w:br/>
        <w:t>“For the many not the few”, which highlights our</w:t>
      </w:r>
      <w:r>
        <w:br/>
        <w:t>national education service. That is a huge number of</w:t>
      </w:r>
      <w:r>
        <w:br/>
        <w:t>pages longer than the policy in the Conservative manifesto,</w:t>
      </w:r>
      <w:r>
        <w:br/>
        <w:t>which was, quite frankly, to take t</w:t>
      </w:r>
      <w:r>
        <w:t>he food from children's</w:t>
      </w:r>
      <w:r>
        <w:br/>
        <w:t>mouths. That was rejected by the people of this country</w:t>
      </w:r>
      <w:r>
        <w:br/>
        <w:t>quite outstandingly.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There is an alternative—one that was outlined by the</w:t>
      </w:r>
      <w:r>
        <w:br/>
        <w:t>Labour party at the last general election. We pledged to</w:t>
      </w:r>
      <w:r>
        <w:br/>
        <w:t>end university tuition fees so that future ge</w:t>
      </w:r>
      <w:r>
        <w:t>nerations</w:t>
      </w:r>
      <w:r>
        <w:br/>
        <w:t>will not be burdened with debt simply for seeking an</w:t>
      </w:r>
      <w:r>
        <w:br/>
        <w:t>education. We would fund that by taxing only the</w:t>
      </w:r>
      <w:r>
        <w:br/>
        <w:t>wealthiest individuals and the biggest businesses, rather</w:t>
      </w:r>
      <w:r>
        <w:br/>
        <w:t>than forcing only those graduates unfortunate enough</w:t>
      </w:r>
      <w:r>
        <w:br/>
        <w:t>to be £50,000 in debt to foot the</w:t>
      </w:r>
      <w:r>
        <w:t xml:space="preserve"> bill. By contrast, the</w:t>
      </w:r>
      <w:r>
        <w:br/>
        <w:t>Government's system will still cost the taxpayer nearly</w:t>
      </w:r>
      <w:r>
        <w:br/>
        <w:t>£6 billion a year in the long term. We would also bring</w:t>
      </w:r>
      <w:r>
        <w:br/>
        <w:t>back student maintenance grants to support students</w:t>
      </w:r>
      <w:r>
        <w:br/>
        <w:t>from low and middle-income backgrounds with their</w:t>
      </w:r>
      <w:r>
        <w:br/>
        <w:t>living costs, reve</w:t>
      </w:r>
      <w:r>
        <w:t>rsing one of the Government's most</w:t>
      </w:r>
      <w:r>
        <w:br/>
        <w:t>regressive decisions.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There is someone in the Conservative party who for a</w:t>
      </w:r>
      <w:r>
        <w:br/>
        <w:t>long time agreed with that policy. There was a Tory</w:t>
      </w:r>
      <w:r>
        <w:br/>
        <w:t>shadow Education Secretary who said that the removal</w:t>
      </w:r>
      <w:r>
        <w:br/>
        <w:t>of the maintenance grant would</w:t>
      </w:r>
      <w:r>
        <w:br/>
      </w:r>
      <w:r>
        <w:rPr>
          <w:sz w:val="17"/>
          <w:szCs w:val="17"/>
        </w:rPr>
        <w:t xml:space="preserve">“far from </w:t>
      </w:r>
      <w:r>
        <w:rPr>
          <w:sz w:val="17"/>
          <w:szCs w:val="17"/>
        </w:rPr>
        <w:t>widening access, narrow it.”</w:t>
      </w:r>
      <w:r>
        <w:rPr>
          <w:sz w:val="17"/>
          <w:szCs w:val="17"/>
        </w:rPr>
        <w:br/>
      </w:r>
      <w:r>
        <w:t>She told her party that it needed to</w:t>
      </w:r>
    </w:p>
    <w:p w:rsidR="001266A2" w:rsidRDefault="008B3D52">
      <w:pPr>
        <w:pStyle w:val="Bodytext30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“show we care about the student who wants to go to university,</w:t>
      </w:r>
      <w:r>
        <w:br/>
        <w:t>but can't afford tuition fees.”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She then helped to write, and stood on, a manifesto that</w:t>
      </w:r>
      <w:r>
        <w:br/>
        <w:t xml:space="preserve">would have scrapped tuition fees </w:t>
      </w:r>
      <w:r>
        <w:t>altogether. She is now</w:t>
      </w:r>
      <w:r>
        <w:br/>
        <w:t>the Prime Minister. But she is now the one narrowing</w:t>
      </w:r>
      <w:r>
        <w:br/>
        <w:t>access, not widening it. She is showing students that she</w:t>
      </w:r>
      <w:r>
        <w:br/>
        <w:t>does not care, and is hoping that her manifesto promises</w:t>
      </w:r>
      <w:r>
        <w:br/>
        <w:t>can be disposed of as quickly as Nick and Fiona were.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To think th</w:t>
      </w:r>
      <w:r>
        <w:t>at on Monday the Secretary of State</w:t>
      </w:r>
      <w:r>
        <w:br/>
        <w:t>accused me of peddling “snake oil propaganda”. I</w:t>
      </w:r>
      <w:r>
        <w:br/>
        <w:t>guess that is her specialist subject. She promised to</w:t>
      </w:r>
      <w:r>
        <w:br/>
        <w:t>protect school budgets in her manifesto in 2015 before</w:t>
      </w:r>
      <w:r>
        <w:br/>
        <w:t>cutting them in real terms. She pledged to give 30 hours</w:t>
      </w:r>
      <w:r>
        <w:br/>
        <w:t>of fr</w:t>
      </w:r>
      <w:r>
        <w:t>ee childcare to working parents only to tell tens of</w:t>
      </w:r>
      <w:r>
        <w:br/>
        <w:t>thousands of them that they do not earn enough to be</w:t>
      </w:r>
      <w:r>
        <w:br/>
        <w:t>eligible. Now she is breaking every single promise the</w:t>
      </w:r>
      <w:r>
        <w:br/>
        <w:t>Conservative party has made to students.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I have told the Secretary of State again and again</w:t>
      </w:r>
      <w:r>
        <w:br/>
        <w:t>wha</w:t>
      </w:r>
      <w:r>
        <w:t>t could be done to address the existing debt burden.</w:t>
      </w:r>
      <w:r>
        <w:br/>
        <w:t>I repeat that she could look again at the extortionate</w:t>
      </w:r>
      <w:r>
        <w:br/>
        <w:t>interest rates on students, due to rise to more than 6% at</w:t>
      </w:r>
      <w:r>
        <w:br/>
        <w:t>a time when the Bank of England base rate is 0.25%.</w:t>
      </w:r>
      <w:r>
        <w:br/>
        <w:t>She could keep the promise originally</w:t>
      </w:r>
      <w:r>
        <w:t xml:space="preserve"> made to students</w:t>
      </w:r>
      <w:r>
        <w:br/>
        <w:t>to raise the repayment threshold on their debt in line</w:t>
      </w:r>
      <w:r>
        <w:br/>
        <w:t>with average earnings. She could look again at the</w:t>
      </w:r>
      <w:r>
        <w:br/>
        <w:t>unacceptable levels of disadvantaged students dropping</w:t>
      </w:r>
      <w:r>
        <w:br/>
        <w:t>out of university, and give them proper maintenance</w:t>
      </w:r>
      <w:r>
        <w:br/>
        <w:t>support.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  <w:rPr>
          <w:sz w:val="17"/>
          <w:szCs w:val="17"/>
        </w:rPr>
      </w:pPr>
      <w:r>
        <w:t>All of those thi</w:t>
      </w:r>
      <w:r>
        <w:t>ngs would reduce the burden of debt</w:t>
      </w:r>
      <w:r>
        <w:br/>
        <w:t>on today's graduates, and most of them would not cost</w:t>
      </w:r>
      <w:r>
        <w:br/>
        <w:t>the taxpayer an extra penny. The 2015 general election</w:t>
      </w:r>
      <w:r>
        <w:br/>
        <w:t>feels like a long time ago, but I remember a time when</w:t>
      </w:r>
      <w:r>
        <w:br/>
        <w:t>the Conservatives stood on a manifesto that said that</w:t>
      </w:r>
      <w:r>
        <w:br/>
      </w:r>
      <w:r>
        <w:rPr>
          <w:sz w:val="17"/>
          <w:szCs w:val="17"/>
        </w:rPr>
        <w:t>“w</w:t>
      </w:r>
      <w:r>
        <w:rPr>
          <w:sz w:val="17"/>
          <w:szCs w:val="17"/>
        </w:rPr>
        <w:t>easanationshouldnotbepilingupandpassingonunaffordable</w:t>
      </w:r>
      <w:r>
        <w:rPr>
          <w:sz w:val="17"/>
          <w:szCs w:val="17"/>
        </w:rPr>
        <w:br/>
        <w:t>levels of debt to the next generation.”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But that is exactly what the Government are doing.</w:t>
      </w:r>
      <w:r>
        <w:br/>
        <w:t>Increasing tuition fees again will simply leave more and</w:t>
      </w:r>
      <w:r>
        <w:br/>
        <w:t>more young people with debts they will never repay.</w:t>
      </w:r>
      <w:r>
        <w:br/>
        <w:t>La</w:t>
      </w:r>
      <w:r>
        <w:t>bour believes that is the wrong thing to do. Conservative</w:t>
      </w:r>
      <w:r>
        <w:br/>
        <w:t>Members may disagree, and that is their right, but what</w:t>
      </w:r>
      <w:r>
        <w:br/>
        <w:t>is not right is to deny this House the chance to decide.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>Tuition fees are an important issue, but they are not</w:t>
      </w:r>
      <w:r>
        <w:br/>
        <w:t>the main issue before us today.</w:t>
      </w:r>
      <w:r>
        <w:t xml:space="preserve"> The question before us</w:t>
      </w:r>
      <w:r>
        <w:br/>
        <w:t>today is much more fundamental. It is about trust in</w:t>
      </w:r>
      <w:r>
        <w:br/>
        <w:t>our Government and ultimately our democracy. Frankly,</w:t>
      </w:r>
      <w:r>
        <w:br/>
        <w:t>if Ministers cannot keep their promises to us, why</w:t>
      </w:r>
      <w:r>
        <w:br/>
        <w:t>should anyone else believe them?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James Cartlidge: </w:t>
      </w:r>
      <w:r>
        <w:t>On a point of order—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</w:t>
      </w:r>
      <w:r>
        <w:rPr>
          <w:b/>
          <w:bCs/>
        </w:rPr>
        <w:t xml:space="preserve">Speaker: </w:t>
      </w:r>
      <w:r>
        <w:t>I hope that this is a point of order,</w:t>
      </w:r>
      <w:r>
        <w:br/>
        <w:t>rather than a point of frustration.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James Cartlidge: </w:t>
      </w:r>
      <w:r>
        <w:t>The point of order is that the Leader</w:t>
      </w:r>
      <w:r>
        <w:br/>
        <w:t xml:space="preserve">of the Opposition said to the </w:t>
      </w:r>
      <w:r>
        <w:rPr>
          <w:i/>
          <w:iCs/>
        </w:rPr>
        <w:t>NME</w:t>
      </w:r>
      <w:r>
        <w:t>—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Speaker: </w:t>
      </w:r>
      <w:r>
        <w:t>Order. The hon. Gentleman must resume</w:t>
      </w:r>
      <w:r>
        <w:br/>
        <w:t xml:space="preserve">his seat. It was a nice try, and </w:t>
      </w:r>
      <w:r>
        <w:t>he is an industrious fellow,</w:t>
      </w:r>
      <w:r>
        <w:br/>
        <w:t>but that is a matter of debate. He cannot ask the Chair</w:t>
      </w:r>
      <w:r>
        <w:br/>
        <w:t>to adjudicate on who said what when, especially when it</w:t>
      </w:r>
      <w:r>
        <w:br/>
        <w:t>was outside the Chamber. I appreciate his assiduity, but</w:t>
      </w:r>
      <w:r>
        <w:br/>
        <w:t>he needs a rather better disguise than that.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Angela Rayner</w:t>
      </w:r>
      <w:r>
        <w:rPr>
          <w:b/>
          <w:bCs/>
        </w:rPr>
        <w:t xml:space="preserve">: </w:t>
      </w:r>
      <w:r>
        <w:t>I am sure the Minister is about to</w:t>
      </w:r>
      <w:r>
        <w:br/>
        <w:t>make what he believes is a convincing case. However,</w:t>
      </w:r>
      <w:r>
        <w:br/>
        <w:t>the real test is not to give us his words, but to give us a</w:t>
      </w:r>
      <w:r>
        <w:br/>
        <w:t>vote on them. That is the question I put to him now. If</w:t>
      </w:r>
      <w:r>
        <w:br/>
        <w:t>he is so convinced that what he is doing is right,</w:t>
      </w:r>
      <w:r>
        <w:t xml:space="preserve"> will he</w:t>
      </w:r>
      <w:r>
        <w:br/>
        <w:t>have the courage of those convictions and put them to</w:t>
      </w:r>
      <w:r>
        <w:br/>
        <w:t>the House?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60"/>
        <w:ind w:firstLine="0"/>
        <w:jc w:val="both"/>
      </w:pPr>
      <w:r>
        <w:t>3.4 pm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The Minister for Universities, Science, Research and</w:t>
      </w:r>
      <w:r>
        <w:rPr>
          <w:b/>
          <w:bCs/>
        </w:rPr>
        <w:br/>
        <w:t xml:space="preserve">Innovation (Joseph Johnson): </w:t>
      </w:r>
      <w:r>
        <w:t>The Labour party wants</w:t>
      </w:r>
      <w:r>
        <w:br/>
        <w:t>to talk about process because its policy platform is</w:t>
      </w:r>
      <w:r>
        <w:br/>
        <w:t xml:space="preserve">disintegrating </w:t>
      </w:r>
      <w:r>
        <w:t>before our eyes. I welcome the opportunity</w:t>
      </w:r>
      <w:r>
        <w:br/>
        <w:t>to set out once again the Government's approach to the</w:t>
      </w:r>
      <w:r>
        <w:br/>
        <w:t>student fees regulations. This is hardly new terrain for</w:t>
      </w:r>
      <w:r>
        <w:br/>
        <w:t>Parliament. The Government made it clear as far back</w:t>
      </w:r>
      <w:r>
        <w:br/>
        <w:t xml:space="preserve">as the Budget in June 2015 that maximum tuition </w:t>
      </w:r>
      <w:r>
        <w:t>fees</w:t>
      </w:r>
      <w:r>
        <w:br/>
        <w:t>would rise in line with inflation, and I set out changes to</w:t>
      </w:r>
      <w:r>
        <w:br/>
        <w:t>fees in detail for 2017-18 in a written ministerial statement</w:t>
      </w:r>
      <w:r>
        <w:br/>
        <w:t>in July 2016. Changes to fees were subsequently extensively</w:t>
      </w:r>
      <w:r>
        <w:br/>
        <w:t>debated during the passage through both Houses of the</w:t>
      </w:r>
      <w:r>
        <w:br/>
        <w:t>Higher Educatio</w:t>
      </w:r>
      <w:r>
        <w:t>n and Research Act 2017, with numerous</w:t>
      </w:r>
      <w:r>
        <w:br/>
        <w:t>votes on student finance issues that were all won by the</w:t>
      </w:r>
      <w:r>
        <w:br/>
        <w:t>Government.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regulations are not “proposed” as the hon. Member</w:t>
      </w:r>
      <w:r>
        <w:br/>
        <w:t>for Ashton-under-Lyne (Angela Rayner) suggested: they</w:t>
      </w:r>
      <w:r>
        <w:br/>
        <w:t xml:space="preserve">have been in force for six months. This </w:t>
      </w:r>
      <w:r>
        <w:t>debate, which</w:t>
      </w:r>
      <w:r>
        <w:br/>
        <w:t>cannot change arrangements for 2017-18, is therefore a</w:t>
      </w:r>
      <w:r>
        <w:br/>
        <w:t>sham exercise. I suspect that this is simply more of the</w:t>
      </w:r>
      <w:r>
        <w:br/>
        <w:t>same cynical politics we saw over the weekend, when</w:t>
      </w:r>
      <w:r>
        <w:br/>
        <w:t>Labour broke its own pre-election pledge—about which</w:t>
      </w:r>
      <w:r>
        <w:br/>
        <w:t>we have heard so much thi</w:t>
      </w:r>
      <w:r>
        <w:t>s afternoon—to write off</w:t>
      </w:r>
      <w:r>
        <w:br/>
        <w:t>historic student loan debts.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887</w:t>
      </w:r>
    </w:p>
    <w:p w:rsidR="001266A2" w:rsidRDefault="008B3D52">
      <w:pPr>
        <w:pStyle w:val="Headerorfooter0"/>
        <w:framePr w:wrap="none" w:vAnchor="page" w:hAnchor="page" w:x="2920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41" w:y="967"/>
        <w:shd w:val="clear" w:color="auto" w:fill="auto"/>
      </w:pPr>
      <w:r>
        <w:rPr>
          <w:i w:val="0"/>
          <w:iCs w:val="0"/>
        </w:rPr>
        <w:t>888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Let us recall precisely what the Leader of the Opposition</w:t>
      </w:r>
      <w:r>
        <w:br/>
        <w:t xml:space="preserve">told the </w:t>
      </w:r>
      <w:r>
        <w:rPr>
          <w:i/>
          <w:iCs/>
        </w:rPr>
        <w:t>NME</w:t>
      </w:r>
      <w:r>
        <w:t xml:space="preserve"> seven days before the general election.</w:t>
      </w:r>
      <w:r>
        <w:br/>
        <w:t>He said:</w:t>
      </w:r>
    </w:p>
    <w:p w:rsidR="001266A2" w:rsidRDefault="008B3D52">
      <w:pPr>
        <w:pStyle w:val="Bodytext30"/>
        <w:framePr w:w="4733" w:h="14525" w:hRule="exact" w:wrap="none" w:vAnchor="page" w:hAnchor="page" w:x="1096" w:y="1475"/>
        <w:shd w:val="clear" w:color="auto" w:fill="auto"/>
        <w:spacing w:after="0" w:line="233" w:lineRule="auto"/>
        <w:ind w:firstLine="220"/>
        <w:jc w:val="both"/>
      </w:pPr>
      <w:r>
        <w:t xml:space="preserve">“I don't </w:t>
      </w:r>
      <w:r>
        <w:t>see why those that had the historical misfortune to be</w:t>
      </w:r>
      <w:r>
        <w:br/>
        <w:t>at university during the £9,000 period should be burdened excessively</w:t>
      </w:r>
      <w:r>
        <w:br/>
        <w:t>compared to those that went before or those that come after. I will</w:t>
      </w:r>
      <w:r>
        <w:br/>
        <w:t>deal with it.”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60"/>
        <w:ind w:firstLine="0"/>
        <w:jc w:val="both"/>
      </w:pPr>
      <w:r>
        <w:t>That was a clear pledge to young voters. The fir</w:t>
      </w:r>
      <w:r>
        <w:t>st sign</w:t>
      </w:r>
      <w:r>
        <w:br/>
        <w:t>of trouble came when the shadow Education Secretary</w:t>
      </w:r>
      <w:r>
        <w:br/>
        <w:t>said a few days ago that she was still trying to work out</w:t>
      </w:r>
      <w:r>
        <w:br/>
        <w:t>the costs of that policy on a big abacus. The penny</w:t>
      </w:r>
      <w:r>
        <w:br/>
        <w:t>dropped completely over the weekend when we heard</w:t>
      </w:r>
      <w:r>
        <w:br/>
        <w:t>from the shadow Chancellor and other</w:t>
      </w:r>
      <w:r>
        <w:t>s that that pre-</w:t>
      </w:r>
      <w:r>
        <w:br/>
        <w:t>election promise was being downgraded to the lowly</w:t>
      </w:r>
      <w:r>
        <w:br/>
        <w:t>status of an ambition. We all know what that means. It</w:t>
      </w:r>
      <w:r>
        <w:br/>
        <w:t>means that it is never ever going to happen. It does not</w:t>
      </w:r>
      <w:r>
        <w:br/>
        <w:t>do anything for the credibility of the Labour party to</w:t>
      </w:r>
      <w:r>
        <w:br/>
        <w:t>abandon such a striki</w:t>
      </w:r>
      <w:r>
        <w:t>ng commitment to young people</w:t>
      </w:r>
      <w:r>
        <w:br/>
        <w:t>just a few weeks after the general election.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Simon Hoare: </w:t>
      </w:r>
      <w:r>
        <w:t>I may be becoming a little forgetful,</w:t>
      </w:r>
      <w:r>
        <w:br/>
        <w:t>but was the manifesto to which my hon. Friend just</w:t>
      </w:r>
      <w:r>
        <w:br/>
        <w:t>referred the “fully costed” manifesto from the Labour</w:t>
      </w:r>
      <w:r>
        <w:br/>
        <w:t>party?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Joseph Johnson: </w:t>
      </w:r>
      <w:r>
        <w:t>My</w:t>
      </w:r>
      <w:r>
        <w:t xml:space="preserve"> hon. Friend has exposed the</w:t>
      </w:r>
      <w:r>
        <w:br/>
        <w:t>truth, which is that the Labour party is delivering what</w:t>
      </w:r>
      <w:r>
        <w:br/>
        <w:t>is perhaps the biggest act of political deception we have</w:t>
      </w:r>
      <w:r>
        <w:br/>
        <w:t>seen in decades. It is the old game of bait and switch,</w:t>
      </w:r>
      <w:r>
        <w:br/>
        <w:t>saying one thing before a general election and another</w:t>
      </w:r>
      <w:r>
        <w:br/>
        <w:t>t</w:t>
      </w:r>
      <w:r>
        <w:t>hing immediately after. Of course, given that this would</w:t>
      </w:r>
      <w:r>
        <w:br/>
        <w:t>be a £100 billion hit to our public finances, which would</w:t>
      </w:r>
      <w:r>
        <w:br/>
        <w:t>hurt hard-working taxpayers across the country and</w:t>
      </w:r>
      <w:r>
        <w:br/>
        <w:t>deliver a significant addition to our national debt and</w:t>
      </w:r>
      <w:r>
        <w:br/>
        <w:t>the interest burdens of the next g</w:t>
      </w:r>
      <w:r>
        <w:t>eneration, I am glad</w:t>
      </w:r>
      <w:r>
        <w:br/>
        <w:t>that the Labour party has done this spectacular and</w:t>
      </w:r>
      <w:r>
        <w:br/>
        <w:t>embarrassing U-turn. I suspect that it will not be too</w:t>
      </w:r>
      <w:r>
        <w:br/>
        <w:t>long before it abandons the rest of its unaffordable,</w:t>
      </w:r>
      <w:r>
        <w:br/>
        <w:t>unfunded and fantastical policy platform. It is a programme</w:t>
      </w:r>
      <w:r>
        <w:br/>
        <w:t>that it has cl</w:t>
      </w:r>
      <w:r>
        <w:t>early taken wholesale from the statist</w:t>
      </w:r>
      <w:r>
        <w:br/>
        <w:t>playbooks of 1970s tax-and-spend regimes that all ended</w:t>
      </w:r>
      <w:r>
        <w:br/>
        <w:t>up needing the International Monetary Fund to step in.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60"/>
        <w:jc w:val="both"/>
      </w:pPr>
      <w:r>
        <w:t>The policy that Labour proposed before the general</w:t>
      </w:r>
      <w:r>
        <w:br/>
        <w:t>election would have increased our national debt by a</w:t>
      </w:r>
      <w:r>
        <w:br/>
        <w:t>wh</w:t>
      </w:r>
      <w:r>
        <w:t>ole five percentage points of GDP, adding no less</w:t>
      </w:r>
      <w:r>
        <w:br/>
        <w:t>than £3,500 to the debt carried by every household in</w:t>
      </w:r>
      <w:r>
        <w:br/>
        <w:t>the country.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Kwasi Kwarteng </w:t>
      </w:r>
      <w:r>
        <w:t>(Spelthorne) (Con): At what point</w:t>
      </w:r>
      <w:r>
        <w:br/>
        <w:t>does my hon. Friend think the hon. Lady decided to</w:t>
      </w:r>
      <w:r>
        <w:br/>
        <w:t xml:space="preserve">make that U-turn? Can he enlighten the </w:t>
      </w:r>
      <w:r>
        <w:t>House on that?</w:t>
      </w:r>
      <w:r>
        <w:br/>
        <w:t>It seems a real puzzle.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Joseph Johnson: </w:t>
      </w:r>
      <w:r>
        <w:t>I suspect that the Opposition decided</w:t>
      </w:r>
      <w:r>
        <w:br/>
        <w:t>to do that spectacular U-turn when they realised what</w:t>
      </w:r>
      <w:r>
        <w:br/>
        <w:t>impact it would have on hard-working taxpayers up and</w:t>
      </w:r>
      <w:r>
        <w:br/>
        <w:t>down the country. As I have said, the proposal to write</w:t>
      </w:r>
      <w:r>
        <w:br/>
        <w:t>off student debt will add £3,500 to the debt carried by</w:t>
      </w:r>
      <w:r>
        <w:br/>
        <w:t>every household in the country.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60"/>
        <w:jc w:val="both"/>
      </w:pPr>
      <w:r>
        <w:rPr>
          <w:b/>
          <w:bCs/>
        </w:rPr>
        <w:t xml:space="preserve">Ms Karen Lee: </w:t>
      </w:r>
      <w:r>
        <w:t>The decision to scrap the maintenance</w:t>
      </w:r>
      <w:r>
        <w:br/>
        <w:t>grant means that the most disadvantaged students will</w:t>
      </w:r>
      <w:r>
        <w:br/>
        <w:t>graduate with the highest level of debt. Does the Minister</w:t>
      </w:r>
      <w:r>
        <w:br/>
        <w:t>th</w:t>
      </w:r>
      <w:r>
        <w:t>ink that is fair?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Joseph Johnson: </w:t>
      </w:r>
      <w:r>
        <w:t>A better way of looking at it is that</w:t>
      </w:r>
      <w:r>
        <w:br/>
        <w:t>the Government are making the most resources available</w:t>
      </w:r>
      <w:r>
        <w:br/>
        <w:t>to the people who are most in need of them. We want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0"/>
        <w:jc w:val="both"/>
      </w:pPr>
      <w:r>
        <w:t>people from disadvantaged backgrounds to go to university.</w:t>
      </w:r>
      <w:r>
        <w:br/>
        <w:t>We are delighted t</w:t>
      </w:r>
      <w:r>
        <w:t>hat they are doing so in record</w:t>
      </w:r>
      <w:r>
        <w:br/>
        <w:t>numbers, and that they are now 43% more likely to do</w:t>
      </w:r>
      <w:r>
        <w:br/>
        <w:t>so than they ever were before.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Desmond Swayne </w:t>
      </w:r>
      <w:r>
        <w:t>(New Forest West) (Con): If we</w:t>
      </w:r>
      <w:r>
        <w:br/>
        <w:t>were to put the best possible gloss on what the Leader</w:t>
      </w:r>
      <w:r>
        <w:br/>
        <w:t>of the Opposition said, and imagine</w:t>
      </w:r>
      <w:r>
        <w:t xml:space="preserve"> that he was merely</w:t>
      </w:r>
      <w:r>
        <w:br/>
        <w:t>misunderstood in his intentions by students when he</w:t>
      </w:r>
      <w:r>
        <w:br/>
        <w:t>said that he would “deal with it”, what faith can we put</w:t>
      </w:r>
      <w:r>
        <w:br/>
        <w:t>in the new language that is being used? It is now being</w:t>
      </w:r>
      <w:r>
        <w:br/>
        <w:t>said that the Opposition will merely “look at”a number</w:t>
      </w:r>
      <w:r>
        <w:br/>
        <w:t>of propositions.</w:t>
      </w:r>
      <w:r>
        <w:t xml:space="preserve"> If we cannot trust what “deal with”</w:t>
      </w:r>
      <w:r>
        <w:br/>
        <w:t>means, how can we possibly trust merely “look at”?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Joseph Johnson: </w:t>
      </w:r>
      <w:r>
        <w:t>That is exactly right. The Opposition's</w:t>
      </w:r>
      <w:r>
        <w:br/>
        <w:t>policy platform is collapsing before our eyes. The inevitable</w:t>
      </w:r>
      <w:r>
        <w:br/>
        <w:t>next step is their abandonment of the albatross ar</w:t>
      </w:r>
      <w:r>
        <w:t>ound</w:t>
      </w:r>
      <w:r>
        <w:br/>
        <w:t>their neck that is their policy of abolishing tuition fees</w:t>
      </w:r>
      <w:r>
        <w:br/>
        <w:t>in their entirety. They are currently saddled with it.</w:t>
      </w:r>
      <w:r>
        <w:br/>
        <w:t>They are trying to wriggle off the hook of their clear</w:t>
      </w:r>
      <w:r>
        <w:br/>
        <w:t>promise to abolish student debt, and they will soon be</w:t>
      </w:r>
      <w:r>
        <w:br/>
        <w:t>trying to get rid of that a</w:t>
      </w:r>
      <w:r>
        <w:t>ppalling albatross of getting</w:t>
      </w:r>
      <w:r>
        <w:br/>
        <w:t>rid of tuition fees in total. As I have said, abolishing</w:t>
      </w:r>
      <w:r>
        <w:br/>
        <w:t>student debt would mean a huge addition to our net</w:t>
      </w:r>
      <w:r>
        <w:br/>
        <w:t>debt. The proposal to abolish tuition fees and reinstate</w:t>
      </w:r>
      <w:r>
        <w:br/>
        <w:t>maintenance grants would add £12 billion to the national</w:t>
      </w:r>
      <w:r>
        <w:br/>
        <w:t>defi</w:t>
      </w:r>
      <w:r>
        <w:t>cit, which is equivalent to 0.7% of GDP and to an</w:t>
      </w:r>
      <w:r>
        <w:br/>
        <w:t>additional 2.5p on the basic rate of income tax.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Bryant: </w:t>
      </w:r>
      <w:r>
        <w:t>Let me make a very simple procedural</w:t>
      </w:r>
      <w:r>
        <w:br/>
        <w:t>point to the Minister. If the Government want to make</w:t>
      </w:r>
      <w:r>
        <w:br/>
        <w:t>dramatic changes in schemes, they should take those</w:t>
      </w:r>
      <w:r>
        <w:br/>
      </w:r>
      <w:r>
        <w:t>changes through the House fairly and properly so that</w:t>
      </w:r>
      <w:r>
        <w:br/>
        <w:t>Members can vote on them. Ministers have said repeatedly</w:t>
      </w:r>
      <w:r>
        <w:br/>
        <w:t>in the House that if the Opposition pray against a</w:t>
      </w:r>
      <w:r>
        <w:br/>
        <w:t>statutory instrument, including those that are relevant</w:t>
      </w:r>
      <w:r>
        <w:br/>
        <w:t>in this case, there will be a vote. Th</w:t>
      </w:r>
      <w:r>
        <w:t>at promise has not</w:t>
      </w:r>
      <w:r>
        <w:br/>
        <w:t>been fulfilled. Will the Minister make it again now?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Joseph Johnson: </w:t>
      </w:r>
      <w:r>
        <w:t>As I said in my opening remarks, we</w:t>
      </w:r>
      <w:r>
        <w:br/>
        <w:t>have had lots of votes on student finance issues, and we</w:t>
      </w:r>
      <w:r>
        <w:br/>
        <w:t>won them all. [H</w:t>
      </w:r>
      <w:r>
        <w:rPr>
          <w:sz w:val="14"/>
          <w:szCs w:val="14"/>
        </w:rPr>
        <w:t>ON</w:t>
      </w:r>
      <w:r>
        <w:t>.M</w:t>
      </w:r>
      <w:r>
        <w:rPr>
          <w:sz w:val="14"/>
          <w:szCs w:val="14"/>
        </w:rPr>
        <w:t>EMBERS</w:t>
      </w:r>
      <w:r>
        <w:t>: “What about the statutory</w:t>
      </w:r>
      <w:r>
        <w:br/>
        <w:t xml:space="preserve">instrument?”] The </w:t>
      </w:r>
      <w:r>
        <w:t>statutory instrument in question has</w:t>
      </w:r>
      <w:r>
        <w:br/>
        <w:t>been in force for six months. It went through all the</w:t>
      </w:r>
      <w:r>
        <w:br/>
        <w:t>parliamentary processes. Labour Members had plenty</w:t>
      </w:r>
      <w:r>
        <w:br/>
        <w:t>of opportunity to push for votes at the correct time;</w:t>
      </w:r>
      <w:r>
        <w:br/>
        <w:t>they are now six months too late.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200"/>
        <w:ind w:firstLine="200"/>
        <w:jc w:val="both"/>
      </w:pPr>
      <w:r>
        <w:t>When we reformed student f</w:t>
      </w:r>
      <w:r>
        <w:t>inance in 2011, we put in</w:t>
      </w:r>
      <w:r>
        <w:br/>
        <w:t>place a system designed to make higher education accessible</w:t>
      </w:r>
      <w:r>
        <w:br/>
        <w:t>to all. Students are now supported by a system of</w:t>
      </w:r>
      <w:r>
        <w:br/>
        <w:t>Government-subsidised loans, which are repayable only</w:t>
      </w:r>
      <w:r>
        <w:br/>
        <w:t>when borrowers are earning more than £21,000 a year.</w:t>
      </w:r>
      <w:r>
        <w:br/>
        <w:t>Controlling t</w:t>
      </w:r>
      <w:r>
        <w:t>he cost of higher education to the general</w:t>
      </w:r>
      <w:r>
        <w:br/>
        <w:t>taxpayer who has to fund public spending in this way</w:t>
      </w:r>
      <w:r>
        <w:br/>
        <w:t>allowed us, critically, to remove the cap on student</w:t>
      </w:r>
      <w:r>
        <w:br/>
        <w:t>numbers and ensure that higher education was available</w:t>
      </w:r>
      <w:r>
        <w:br/>
        <w:t>to all with the potential to benefit from it.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Gareth</w:t>
      </w:r>
      <w:r>
        <w:rPr>
          <w:b/>
          <w:bCs/>
        </w:rPr>
        <w:t xml:space="preserve"> Snell </w:t>
      </w:r>
      <w:r>
        <w:t>(Stoke-on-Trent Central) (Lab/Co-op):</w:t>
      </w:r>
      <w:r>
        <w:br/>
        <w:t>The Minister rightly points out that funding higher</w:t>
      </w:r>
      <w:r>
        <w:br/>
        <w:t>education will involve a cost to the public purse. His</w:t>
      </w:r>
      <w:r>
        <w:br/>
        <w:t>own Government will be aware that 45% of all loans</w:t>
      </w:r>
      <w:r>
        <w:br/>
        <w:t>that are taken out are never repaid, and that after t</w:t>
      </w:r>
      <w:r>
        <w:t>he</w:t>
      </w:r>
      <w:r>
        <w:br/>
        <w:t>30-year rule period has elapsed, 70% of students have a</w:t>
      </w:r>
      <w:r>
        <w:br/>
        <w:t>debt outstanding. Has he worked out the figures to</w:t>
      </w:r>
      <w:r>
        <w:br/>
        <w:t>establish whether that money, which the Government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889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890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[Gareth Snell]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ind w:firstLine="0"/>
        <w:jc w:val="both"/>
      </w:pPr>
      <w:r>
        <w:t xml:space="preserve">must </w:t>
      </w:r>
      <w:r>
        <w:t>ultimately pay off, could be better used to reduce</w:t>
      </w:r>
      <w:r>
        <w:br/>
        <w:t>the cost of tuition fees up front so that more students</w:t>
      </w:r>
      <w:r>
        <w:br/>
        <w:t>could go to university?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Joseph Johnson: </w:t>
      </w:r>
      <w:r>
        <w:t>The hon. Gentleman is correct in</w:t>
      </w:r>
      <w:r>
        <w:br/>
        <w:t>saying that there is a Government contribution towards</w:t>
      </w:r>
      <w:r>
        <w:br/>
        <w:t xml:space="preserve">the loan book. It is </w:t>
      </w:r>
      <w:r>
        <w:t>a conscious, deliberate Government</w:t>
      </w:r>
      <w:r>
        <w:br/>
        <w:t>subsidy towards the skills base of the country, and</w:t>
      </w:r>
      <w:r>
        <w:br/>
        <w:t>towards giving more people from disadvantaged</w:t>
      </w:r>
      <w:r>
        <w:br/>
        <w:t>backgrounds a chance to go to university with finance</w:t>
      </w:r>
      <w:r>
        <w:br/>
        <w:t>being absolutely no barrier. We want people to pursue</w:t>
      </w:r>
      <w:r>
        <w:br/>
        <w:t>worthwhile, soc</w:t>
      </w:r>
      <w:r>
        <w:t>ially valuable careers that may not lead</w:t>
      </w:r>
      <w:r>
        <w:br/>
        <w:t>to high earnings—careers in social work, for instance—and</w:t>
      </w:r>
      <w:r>
        <w:br/>
        <w:t>we also want people to be able to take on childbearing</w:t>
      </w:r>
      <w:r>
        <w:br/>
        <w:t>and family-rearing responsibilities. Those are all reasons</w:t>
      </w:r>
      <w:r>
        <w:br/>
        <w:t>why the state will continue to make a contr</w:t>
      </w:r>
      <w:r>
        <w:t>ibution</w:t>
      </w:r>
      <w:r>
        <w:br/>
        <w:t>towards the cost of the loan book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Joseph Johnson: </w:t>
      </w:r>
      <w:r>
        <w:t>I have already given way a number of</w:t>
      </w:r>
      <w:r>
        <w:br/>
        <w:t>times, and I am now going to make some progress.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The move to a predominantly loan-based system has</w:t>
      </w:r>
      <w:r>
        <w:br/>
        <w:t>enabled us to increase the level of</w:t>
      </w:r>
      <w:r>
        <w:t xml:space="preserve"> financial support</w:t>
      </w:r>
      <w:r>
        <w:br/>
        <w:t>available to disadvantaged students. I am pleased to say</w:t>
      </w:r>
      <w:r>
        <w:br/>
        <w:t>that the application rate for 18-year olds from disadvantaged</w:t>
      </w:r>
      <w:r>
        <w:br/>
        <w:t>backgrounds is at an all-time high. We have also seen</w:t>
      </w:r>
      <w:r>
        <w:br/>
        <w:t>record numbers of black and minority-ethnic students</w:t>
      </w:r>
      <w:r>
        <w:br/>
        <w:t xml:space="preserve">going into </w:t>
      </w:r>
      <w:r>
        <w:t>higher education in recent years. There is</w:t>
      </w:r>
      <w:r>
        <w:br/>
        <w:t>more to be done, but we are making progress. The</w:t>
      </w:r>
      <w:r>
        <w:br/>
        <w:t>effectiveness of our system and our reforms has been</w:t>
      </w:r>
      <w:r>
        <w:br/>
        <w:t>recognised by the OECD. In September 2016, its head</w:t>
      </w:r>
      <w:r>
        <w:br/>
        <w:t>of education, Andreas Schleicher, said</w:t>
      </w:r>
    </w:p>
    <w:p w:rsidR="001266A2" w:rsidRDefault="008B3D52">
      <w:pPr>
        <w:pStyle w:val="Bodytext30"/>
        <w:framePr w:w="4728" w:h="14525" w:hRule="exact" w:wrap="none" w:vAnchor="page" w:hAnchor="page" w:x="1096" w:y="1475"/>
        <w:shd w:val="clear" w:color="auto" w:fill="auto"/>
        <w:spacing w:after="40" w:line="233" w:lineRule="auto"/>
        <w:jc w:val="both"/>
      </w:pPr>
      <w:r>
        <w:t>“the UK has been abl</w:t>
      </w:r>
      <w:r>
        <w:t>e to meet rising demand for tertiary education</w:t>
      </w:r>
      <w:r>
        <w:br/>
        <w:t>with more resources...by finding effective ways to share the costs</w:t>
      </w:r>
      <w:r>
        <w:br/>
        <w:t>and benefits”.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jc w:val="both"/>
      </w:pPr>
      <w:r>
        <w:t>The Government remain committed to providing a</w:t>
      </w:r>
      <w:r>
        <w:br/>
        <w:t>fair deal for students and ensuring that England's universities</w:t>
      </w:r>
      <w:r>
        <w:br/>
        <w:t xml:space="preserve">are sustainably </w:t>
      </w:r>
      <w:r>
        <w:t>and properly financed. That has enabled</w:t>
      </w:r>
      <w:r>
        <w:br/>
        <w:t>them to maintain their world-class standing, with funding</w:t>
      </w:r>
      <w:r>
        <w:br/>
        <w:t>per student per degree up 25% as a result of our</w:t>
      </w:r>
      <w:r>
        <w:br/>
        <w:t>changes.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jc w:val="both"/>
      </w:pPr>
      <w:r>
        <w:rPr>
          <w:b/>
          <w:bCs/>
        </w:rPr>
        <w:t xml:space="preserve">Layla Moran </w:t>
      </w:r>
      <w:r>
        <w:t>(Oxford West and Abingdon) (LD):</w:t>
      </w:r>
      <w:r>
        <w:br/>
        <w:t>There are two great universities in my constituency, an</w:t>
      </w:r>
      <w:r>
        <w:t>d</w:t>
      </w:r>
      <w:r>
        <w:br/>
        <w:t>they are both telling me that they face huge uncertainty</w:t>
      </w:r>
      <w:r>
        <w:br/>
        <w:t>because of Brexit, not least because they do not know</w:t>
      </w:r>
      <w:r>
        <w:br/>
        <w:t>their own fee arrangements for EU students. They are</w:t>
      </w:r>
      <w:r>
        <w:br/>
        <w:t>worried about not attracting those students. What is the</w:t>
      </w:r>
      <w:r>
        <w:br/>
        <w:t xml:space="preserve">Minister doing about that, if he </w:t>
      </w:r>
      <w:r>
        <w:t>wants to ensure that</w:t>
      </w:r>
      <w:r>
        <w:br/>
        <w:t>they are well funded tor the future?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Joseph Johnson: </w:t>
      </w:r>
      <w:r>
        <w:t>We have provided significant clarity</w:t>
      </w:r>
      <w:r>
        <w:br/>
        <w:t>in that respect. EU students will continue to be eligible</w:t>
      </w:r>
      <w:r>
        <w:br/>
        <w:t>for access to student support in 2016-17, 2017-18 and</w:t>
      </w:r>
      <w:r>
        <w:br/>
        <w:t xml:space="preserve">2018-19. We have provided the </w:t>
      </w:r>
      <w:r>
        <w:t>clarity that they need.</w:t>
      </w:r>
      <w:r>
        <w:br/>
        <w:t>They know that for the duration of their studies they</w:t>
      </w:r>
      <w:r>
        <w:br/>
        <w:t>will be able to come here, access home fee status and</w:t>
      </w:r>
      <w:r>
        <w:br/>
        <w:t>access student support.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The £9,000 fee cap that we set in 2012 is now worth</w:t>
      </w:r>
      <w:r>
        <w:br/>
        <w:t xml:space="preserve">£8,500 in real terms. If we leave it unchanged, </w:t>
      </w:r>
      <w:r>
        <w:t>it will be</w:t>
      </w:r>
      <w:r>
        <w:br/>
        <w:t>worth just £8,000 by the end of this Parliament. We</w:t>
      </w:r>
      <w:r>
        <w:br/>
        <w:t>simply cannot let that happen, as it would inevitably put</w:t>
      </w:r>
      <w:r>
        <w:br/>
        <w:t>the quality of teaching in our universities at risk and</w:t>
      </w:r>
      <w:r>
        <w:br/>
        <w:t>undermine the financial sustainability of the sector.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Adrian Bailey </w:t>
      </w:r>
      <w:r>
        <w:t>(West Br</w:t>
      </w:r>
      <w:r>
        <w:t>omwich West) (Lab/Co-op):</w:t>
      </w:r>
      <w:r>
        <w:br/>
        <w:t>I chair the Business, Energy and Industrial Strategy</w:t>
      </w:r>
      <w:r>
        <w:br/>
        <w:t>Committee. Before tuition fees were trebled in 2012, the</w:t>
      </w:r>
      <w:r>
        <w:br/>
        <w:t>Committee held a session during which it interviewed</w:t>
      </w:r>
      <w:r>
        <w:br/>
        <w:t>the then Secretary of State for Education. He said—I</w:t>
      </w:r>
      <w:r>
        <w:br/>
        <w:t>quote from the</w:t>
      </w:r>
      <w:r>
        <w:t xml:space="preserve"> report—</w:t>
      </w:r>
    </w:p>
    <w:p w:rsidR="001266A2" w:rsidRDefault="008B3D52">
      <w:pPr>
        <w:pStyle w:val="Bodytext30"/>
        <w:framePr w:w="4728" w:h="14525" w:hRule="exact" w:wrap="none" w:vAnchor="page" w:hAnchor="page" w:x="6088" w:y="1471"/>
        <w:shd w:val="clear" w:color="auto" w:fill="auto"/>
        <w:spacing w:after="0" w:line="233" w:lineRule="auto"/>
        <w:ind w:firstLine="200"/>
        <w:jc w:val="both"/>
      </w:pPr>
      <w:r>
        <w:t>“When the Government's economic policies have produced the</w:t>
      </w:r>
      <w:r>
        <w:br/>
        <w:t>successful outcome that we all expect, we can return to the</w:t>
      </w:r>
      <w:r>
        <w:br/>
        <w:t>question of how universities can be supported in a more generous</w:t>
      </w:r>
      <w:r>
        <w:br/>
        <w:t>way, but at the moment we face a massive financial crisis.”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0"/>
        <w:jc w:val="both"/>
      </w:pPr>
      <w:r>
        <w:t>The</w:t>
      </w:r>
      <w:r>
        <w:t xml:space="preserve"> current proposals are actually less generous, not</w:t>
      </w:r>
      <w:r>
        <w:br/>
        <w:t>more generous. Are we still experiencing a financial</w:t>
      </w:r>
      <w:r>
        <w:br/>
        <w:t>crisis? If not, when will the present Minister and the</w:t>
      </w:r>
      <w:r>
        <w:br/>
        <w:t>current Government live up to the commitment given</w:t>
      </w:r>
      <w:r>
        <w:br/>
        <w:t>by that Minister?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Joseph Johnson: </w:t>
      </w:r>
      <w:r>
        <w:t>I am puzzled</w:t>
      </w:r>
      <w:r>
        <w:t xml:space="preserve"> by that intervention.</w:t>
      </w:r>
      <w:r>
        <w:br/>
        <w:t>Our per-university, per-student funding has risen by</w:t>
      </w:r>
      <w:r>
        <w:br/>
        <w:t>25% as a result of our reforms. If the hon. Gentleman</w:t>
      </w:r>
      <w:r>
        <w:br/>
        <w:t>wishes to read the report published last week by the</w:t>
      </w:r>
      <w:r>
        <w:br/>
        <w:t>Institute for Fiscal Studies, he will see that, on a per-student</w:t>
      </w:r>
      <w:r>
        <w:br/>
        <w:t>basis, o</w:t>
      </w:r>
      <w:r>
        <w:t>ur universities, per degree, are better funded</w:t>
      </w:r>
      <w:r>
        <w:br/>
        <w:t>than they have been at any point during the past 30 years.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James Cartlidge: </w:t>
      </w:r>
      <w:r>
        <w:t>May I pursue the logic of that</w:t>
      </w:r>
      <w:r>
        <w:br/>
        <w:t>point? Is it not the case that if these fee increases do not</w:t>
      </w:r>
      <w:r>
        <w:br/>
        <w:t>take place, we will effectively be cuttin</w:t>
      </w:r>
      <w:r>
        <w:t>g spending on</w:t>
      </w:r>
      <w:r>
        <w:br/>
        <w:t>universities? Should we not be fighting cuts and opposing</w:t>
      </w:r>
      <w:r>
        <w:br/>
        <w:t>Labour's plan to cut spending on higher education?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Joseph Johnson: </w:t>
      </w:r>
      <w:r>
        <w:t>Indeed. Our system of student finance</w:t>
      </w:r>
      <w:r>
        <w:br/>
        <w:t>is enabling our universities to be funded sustainably. As</w:t>
      </w:r>
      <w:r>
        <w:br/>
        <w:t>I have said, per-stud</w:t>
      </w:r>
      <w:r>
        <w:t>ent, per-degree funding is up by</w:t>
      </w:r>
      <w:r>
        <w:br/>
        <w:t>25%, but we will put all that at risk if we move anywhere</w:t>
      </w:r>
      <w:r>
        <w:br/>
        <w:t>near Labour's policy platform.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Mims Davies </w:t>
      </w:r>
      <w:r>
        <w:t>(Eastleigh) (Con): Is it not true that</w:t>
      </w:r>
      <w:r>
        <w:br/>
        <w:t>Labour Members are now feigning confusion over</w:t>
      </w:r>
      <w:r>
        <w:br/>
        <w:t>parliamentary process on this, havin</w:t>
      </w:r>
      <w:r>
        <w:t>g previously deliberately</w:t>
      </w:r>
      <w:r>
        <w:br/>
        <w:t>created their own confusion? The reality on the doorsteps</w:t>
      </w:r>
      <w:r>
        <w:br/>
        <w:t>across Eastleigh was that Labour's promise to deal with</w:t>
      </w:r>
      <w:r>
        <w:br/>
        <w:t>tuition fees included the possibility of covering bank</w:t>
      </w:r>
      <w:r>
        <w:br/>
        <w:t>overdrafts. Does the Minister agree that this is an empty</w:t>
      </w:r>
      <w:r>
        <w:br/>
        <w:t>pro</w:t>
      </w:r>
      <w:r>
        <w:t>mise from a mathematically illiterate party? People</w:t>
      </w:r>
      <w:r>
        <w:br/>
        <w:t>felt bank overdrafts, as well as student loans, were being</w:t>
      </w:r>
      <w:r>
        <w:br/>
        <w:t>dealt with.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Joseph Johnson: </w:t>
      </w:r>
      <w:r>
        <w:t>That goes to show the extent to</w:t>
      </w:r>
      <w:r>
        <w:br/>
        <w:t>which the Labour party misled the country in the</w:t>
      </w:r>
      <w:r>
        <w:br/>
        <w:t xml:space="preserve">run-up to the general election, and </w:t>
      </w:r>
      <w:r>
        <w:t>I think my hon.</w:t>
      </w:r>
      <w:r>
        <w:br/>
        <w:t>Friend's constituents are owed an apology.</w:t>
      </w:r>
    </w:p>
    <w:p w:rsidR="001266A2" w:rsidRDefault="008B3D52">
      <w:pPr>
        <w:pStyle w:val="Telobesedila"/>
        <w:framePr w:w="4728" w:h="14525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Let us not forget that it was a Labour Government</w:t>
      </w:r>
      <w:r>
        <w:br/>
        <w:t>under Prime Minister Tony Blair who sensibly put in</w:t>
      </w:r>
      <w:r>
        <w:br/>
        <w:t>place these legal powers, which we used some six months</w:t>
      </w:r>
      <w:r>
        <w:br/>
        <w:t>ago, to uprate fees in line with inflat</w:t>
      </w:r>
      <w:r>
        <w:t>ion through a</w:t>
      </w:r>
      <w:r>
        <w:br/>
        <w:t>negative procedure. However, under the regulations we</w:t>
      </w:r>
      <w:r>
        <w:br/>
        <w:t>are debating today, rather than increasing fees for everyone,</w:t>
      </w:r>
      <w:r>
        <w:br/>
        <w:t>we are only allowing providers to maintain their fees in</w:t>
      </w:r>
      <w:r>
        <w:br/>
        <w:t>line with inflation if they can demonstrate that they are</w:t>
      </w:r>
      <w:r>
        <w:br/>
        <w:t>using these</w:t>
      </w:r>
      <w:r>
        <w:t xml:space="preserve"> resources well in terms of providing high-quality</w:t>
      </w:r>
      <w:r>
        <w:br/>
        <w:t>teaching and good outcomes for their students. Universities</w:t>
      </w:r>
      <w:r>
        <w:br/>
        <w:t>UK and GuildHE, the two main representative bodies</w:t>
      </w:r>
      <w:r>
        <w:br/>
        <w:t>that collectively represent over 170 higher education</w:t>
      </w:r>
      <w:r>
        <w:br/>
        <w:t>providers, have made it clear that allow</w:t>
      </w:r>
      <w:r>
        <w:t>ing the value of</w:t>
      </w:r>
      <w:r>
        <w:br/>
        <w:t>fees to be maintained in real terms is essential if our</w:t>
      </w:r>
      <w:r>
        <w:br/>
        <w:t>providers are to continue to deliver high-quality teaching.</w:t>
      </w:r>
      <w:r>
        <w:br/>
        <w:t>Gordon McKenzie, the chief executive of GuildHE,</w:t>
      </w:r>
      <w:r>
        <w:br/>
        <w:t>made it clear that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891</w:t>
      </w:r>
    </w:p>
    <w:p w:rsidR="001266A2" w:rsidRDefault="008B3D52">
      <w:pPr>
        <w:pStyle w:val="Headerorfooter0"/>
        <w:framePr w:wrap="none" w:vAnchor="page" w:hAnchor="page" w:x="291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0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892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140" w:line="276" w:lineRule="auto"/>
        <w:jc w:val="both"/>
        <w:rPr>
          <w:sz w:val="19"/>
          <w:szCs w:val="19"/>
        </w:rPr>
      </w:pPr>
      <w:r>
        <w:t>“fees had to rise by inflation at some point and it was fairer for</w:t>
      </w:r>
      <w:r>
        <w:br/>
        <w:t>students if those rises were linked to an assessment of quality”,</w:t>
      </w:r>
      <w:r>
        <w:br/>
      </w:r>
      <w:r>
        <w:rPr>
          <w:sz w:val="19"/>
          <w:szCs w:val="19"/>
        </w:rPr>
        <w:t>as the Government are doing.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140"/>
        <w:jc w:val="both"/>
      </w:pPr>
      <w:r>
        <w:rPr>
          <w:b/>
          <w:bCs/>
        </w:rPr>
        <w:t xml:space="preserve">Julian Knight </w:t>
      </w:r>
      <w:r>
        <w:t>(Solihull) (Con): University education</w:t>
      </w:r>
      <w:r>
        <w:br/>
        <w:t xml:space="preserve">is also a route to </w:t>
      </w:r>
      <w:r>
        <w:t>higher earnings, worth up to a quarter</w:t>
      </w:r>
      <w:r>
        <w:br/>
        <w:t>of a million pounds over a lifetime. If we go forward</w:t>
      </w:r>
      <w:r>
        <w:br/>
        <w:t>with Labour's policy to abolish tuition fees, it would</w:t>
      </w:r>
      <w:r>
        <w:br/>
        <w:t>have a damaging effect on those from disadvantaged</w:t>
      </w:r>
      <w:r>
        <w:br/>
        <w:t>backgrounds, as we have seen in Scotland, where there</w:t>
      </w:r>
      <w:r>
        <w:br/>
        <w:t xml:space="preserve">is </w:t>
      </w:r>
      <w:r>
        <w:t>a fall in the number of people from disadvantaged</w:t>
      </w:r>
      <w:r>
        <w:br/>
        <w:t>communities applying to university.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Joseph Johnson: </w:t>
      </w:r>
      <w:r>
        <w:t>My hon. Friend is absolutely right.</w:t>
      </w:r>
      <w:r>
        <w:br/>
        <w:t>Labour's policies would do the opposite of what it says</w:t>
      </w:r>
      <w:r>
        <w:br/>
        <w:t>they would do; they would represent a huge step backwards</w:t>
      </w:r>
      <w:r>
        <w:br/>
        <w:t xml:space="preserve">for </w:t>
      </w:r>
      <w:r>
        <w:t>social mobility in this country, they would be bad</w:t>
      </w:r>
      <w:r>
        <w:br/>
        <w:t>for taxpayers, who would be left shouldering the entire</w:t>
      </w:r>
      <w:r>
        <w:br/>
        <w:t>cost of the higher education system, and they would</w:t>
      </w:r>
      <w:r>
        <w:br/>
        <w:t>leave the finances of our university system in tatters.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t>As Professor Steve Smith, vice-chancellor</w:t>
      </w:r>
      <w:r>
        <w:t xml:space="preserve"> of Exeter</w:t>
      </w:r>
      <w:r>
        <w:br/>
        <w:t>University, has said:</w:t>
      </w:r>
    </w:p>
    <w:p w:rsidR="001266A2" w:rsidRDefault="008B3D52">
      <w:pPr>
        <w:pStyle w:val="Bodytext30"/>
        <w:framePr w:w="4728" w:h="14530" w:hRule="exact" w:wrap="none" w:vAnchor="page" w:hAnchor="page" w:x="1093" w:y="1471"/>
        <w:shd w:val="clear" w:color="auto" w:fill="auto"/>
        <w:spacing w:after="140" w:line="233" w:lineRule="auto"/>
        <w:ind w:firstLine="220"/>
        <w:jc w:val="both"/>
      </w:pPr>
      <w:r>
        <w:t>“The Teaching Excellence Framework presents us with an</w:t>
      </w:r>
      <w:r>
        <w:br/>
        <w:t>opportunity to invest in our students' futures and the long-term</w:t>
      </w:r>
      <w:r>
        <w:br/>
        <w:t>economic success of our country, and to be recognised for outstanding</w:t>
      </w:r>
      <w:r>
        <w:br/>
        <w:t>teaching at the same time...</w:t>
      </w:r>
      <w:r>
        <w:rPr>
          <w:shd w:val="clear" w:color="auto" w:fill="80FFFF"/>
        </w:rPr>
        <w:t>T</w:t>
      </w:r>
      <w:r>
        <w:t>he G</w:t>
      </w:r>
      <w:r>
        <w:t>overnment rightly wants ‘something</w:t>
      </w:r>
      <w:r>
        <w:br/>
        <w:t>for something', for the economy and for students.”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Wes Streeting: </w:t>
      </w:r>
      <w:r>
        <w:t>I am shocked that vice-chancellors</w:t>
      </w:r>
      <w:r>
        <w:br/>
        <w:t>want tuition fees to rise—this comes as a complete</w:t>
      </w:r>
      <w:r>
        <w:br/>
        <w:t>surprise to everyone!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140"/>
        <w:jc w:val="both"/>
      </w:pPr>
      <w:r>
        <w:t xml:space="preserve">Vice-chancellors want fees to rise every year. </w:t>
      </w:r>
      <w:r>
        <w:t>Surely</w:t>
      </w:r>
      <w:r>
        <w:br/>
        <w:t>the Minister will be able to confirm today that tomorrow</w:t>
      </w:r>
      <w:r>
        <w:br/>
        <w:t>he is very likely to use powers to once again increase</w:t>
      </w:r>
      <w:r>
        <w:br/>
        <w:t>tuition fees to a higher level, and that once we get to</w:t>
      </w:r>
      <w:r>
        <w:br/>
        <w:t>2019-20, under the Higher Education and Research</w:t>
      </w:r>
      <w:r>
        <w:br/>
        <w:t>Act 2017, passed just before the</w:t>
      </w:r>
      <w:r>
        <w:t xml:space="preserve"> general election, we are</w:t>
      </w:r>
      <w:r>
        <w:br/>
        <w:t>going to have to have votes in Parliament in order to</w:t>
      </w:r>
      <w:r>
        <w:br/>
        <w:t>allow and facilitate fees rises. If we are going to be</w:t>
      </w:r>
      <w:r>
        <w:br/>
        <w:t>doing that in the future, why not do it now?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Joseph Johnson: </w:t>
      </w:r>
      <w:r>
        <w:t>As I have already made clear on a</w:t>
      </w:r>
      <w:r>
        <w:br/>
        <w:t>number of occasions, these</w:t>
      </w:r>
      <w:r>
        <w:t xml:space="preserve"> regulations have been in</w:t>
      </w:r>
      <w:r>
        <w:br/>
        <w:t>force for the last six months; they are already law—they</w:t>
      </w:r>
      <w:r>
        <w:br/>
        <w:t>are already applying across the sector.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t>Widening participation is an important policy objective</w:t>
      </w:r>
      <w:r>
        <w:br/>
        <w:t>for this Government. Alongside incentivising improvements</w:t>
      </w:r>
      <w:r>
        <w:br/>
        <w:t>in teaching, the Go</w:t>
      </w:r>
      <w:r>
        <w:t>vernment's policies on student fees</w:t>
      </w:r>
      <w:r>
        <w:br/>
        <w:t>have also allowed us to lift the student number cap. This</w:t>
      </w:r>
      <w:r>
        <w:br/>
        <w:t>is allowing more people than ever before to benefit from</w:t>
      </w:r>
      <w:r>
        <w:br/>
        <w:t>a university education. As I said, disadvantaged 18-year-olds</w:t>
      </w:r>
      <w:r>
        <w:br/>
        <w:t>are now 43% more likely to go to university</w:t>
      </w:r>
      <w:r>
        <w:t xml:space="preserve"> than in</w:t>
      </w:r>
      <w:r>
        <w:br/>
        <w:t>2009, and 52% more likely to go to a high-tariff institution.</w:t>
      </w:r>
      <w:r>
        <w:br/>
        <w:t>For the last application cycle, the entry rate for 18-year-olds</w:t>
      </w:r>
      <w:r>
        <w:br/>
        <w:t>from disadvantaged backgrounds is at a record high:</w:t>
      </w:r>
      <w:r>
        <w:br/>
        <w:t>19.5% in 2016, compared with 13.6% in 2009. The</w:t>
      </w:r>
      <w:r>
        <w:br/>
        <w:t xml:space="preserve">application rate and </w:t>
      </w:r>
      <w:r>
        <w:t>actual number of English 18-year-old</w:t>
      </w:r>
      <w:r>
        <w:br/>
        <w:t>applicants is at record level in this entry cycle.</w:t>
      </w:r>
    </w:p>
    <w:p w:rsidR="001266A2" w:rsidRDefault="008B3D52">
      <w:pPr>
        <w:pStyle w:val="Telobesedila"/>
        <w:framePr w:w="4728" w:h="14530" w:hRule="exact" w:wrap="none" w:vAnchor="page" w:hAnchor="page" w:x="1093" w:y="1471"/>
        <w:shd w:val="clear" w:color="auto" w:fill="auto"/>
        <w:spacing w:after="0"/>
        <w:jc w:val="both"/>
      </w:pPr>
      <w:r>
        <w:t>This Government have made it clear that finance</w:t>
      </w:r>
      <w:r>
        <w:br/>
        <w:t>should not be a barrier to going to university, which is</w:t>
      </w:r>
      <w:r>
        <w:br/>
        <w:t>why we have made more funding available to students.</w:t>
      </w:r>
      <w:r>
        <w:br/>
        <w:t>By replaci</w:t>
      </w:r>
      <w:r>
        <w:t>ng maintenance grants with loans, we have</w:t>
      </w:r>
      <w:r>
        <w:br/>
        <w:t>been able to increase the funding for living costs that</w:t>
      </w:r>
      <w:r>
        <w:br/>
        <w:t>some of the most disadvantaged students receive. It is</w:t>
      </w:r>
      <w:r>
        <w:br/>
        <w:t>an increase of over 10% in the current academic year,</w:t>
      </w:r>
      <w:r>
        <w:br/>
        <w:t>with a further 2.8% increase for 2017-18. We have</w:t>
      </w:r>
      <w:r>
        <w:br/>
        <w:t>worked with the Office for Fair Access to encourage</w:t>
      </w:r>
      <w:r>
        <w:br/>
        <w:t>universities to do more to help disadvantaged students.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140"/>
        <w:ind w:firstLine="0"/>
        <w:jc w:val="both"/>
      </w:pPr>
      <w:r>
        <w:t>In 2017-18, institutions are expected to spend over £800</w:t>
      </w:r>
      <w:r>
        <w:br/>
        <w:t>million on measures to improve the access and success</w:t>
      </w:r>
      <w:r>
        <w:br/>
        <w:t>of disadvantaged students. This is m</w:t>
      </w:r>
      <w:r>
        <w:t>ore than double the</w:t>
      </w:r>
      <w:r>
        <w:br/>
        <w:t>amount spent in 2009-10.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Geoffrey Clifton-Brown </w:t>
      </w:r>
      <w:r>
        <w:t>(The Cotswolds) (Con): I am</w:t>
      </w:r>
      <w:r>
        <w:br/>
        <w:t>sure my hon. Friend is aware that our education exports</w:t>
      </w:r>
      <w:r>
        <w:br/>
        <w:t>last year exceeded those of our insurance industry,</w:t>
      </w:r>
      <w:r>
        <w:br/>
        <w:t>mainly fuelled by the excellence of our universities</w:t>
      </w:r>
      <w:r>
        <w:t>. If</w:t>
      </w:r>
      <w:r>
        <w:br/>
        <w:t>we do not fund them properly, we will not maintain</w:t>
      </w:r>
      <w:r>
        <w:br/>
        <w:t>world-class education at our universities.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Joseph Johnson: </w:t>
      </w:r>
      <w:r>
        <w:t>My hon. Friend is entirely right.</w:t>
      </w:r>
      <w:r>
        <w:br/>
        <w:t>Sustainable funding of our system is essential for our</w:t>
      </w:r>
      <w:r>
        <w:br/>
        <w:t xml:space="preserve">universities to continue to attract international </w:t>
      </w:r>
      <w:r>
        <w:t>students</w:t>
      </w:r>
      <w:r>
        <w:br/>
        <w:t>from around the world. Moving to the systemLabour is</w:t>
      </w:r>
      <w:r>
        <w:br/>
        <w:t>advocating would leave their finances in tatters and be</w:t>
      </w:r>
      <w:r>
        <w:br/>
        <w:t>hugely damaging to the quality of teaching they can</w:t>
      </w:r>
      <w:r>
        <w:br/>
        <w:t>offer.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Although we are making good progress on widening</w:t>
      </w:r>
      <w:r>
        <w:br/>
        <w:t>participation, more can be don</w:t>
      </w:r>
      <w:r>
        <w:t>e, and we are doing</w:t>
      </w:r>
      <w:r>
        <w:br/>
        <w:t>more. For example, in the latest guidance given to the</w:t>
      </w:r>
      <w:r>
        <w:br/>
        <w:t>Director of Fair Access we acknowledged that selective</w:t>
      </w:r>
      <w:r>
        <w:br/>
        <w:t>institutions, including Oxbridge and parts of the Russell</w:t>
      </w:r>
      <w:r>
        <w:br/>
        <w:t>Group, already do much to widen access, but we have</w:t>
      </w:r>
      <w:r>
        <w:br/>
        <w:t>asked the Direct</w:t>
      </w:r>
      <w:r>
        <w:t>or of Fair Access to push much harder</w:t>
      </w:r>
      <w:r>
        <w:br/>
        <w:t>to see that more progress is made. In the Higher Education</w:t>
      </w:r>
      <w:r>
        <w:br/>
        <w:t>and Research Act 2017, we are strengthening our approach</w:t>
      </w:r>
      <w:r>
        <w:br/>
        <w:t>to widening participation by placing an overarching</w:t>
      </w:r>
      <w:r>
        <w:br/>
        <w:t>duty on the Office for Students to consider the pr</w:t>
      </w:r>
      <w:r>
        <w:t>omotion</w:t>
      </w:r>
      <w:r>
        <w:br/>
        <w:t>of equality of opportunity in relation to access and</w:t>
      </w:r>
      <w:r>
        <w:br/>
        <w:t>participation in all that it does. The new Director for</w:t>
      </w:r>
      <w:r>
        <w:br/>
        <w:t>Fair Access will have a clear role looking across the full</w:t>
      </w:r>
      <w:r>
        <w:br/>
        <w:t>student lifecycle.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t>The hon. Member for Blackpool South (Gordon</w:t>
      </w:r>
      <w:r>
        <w:br/>
        <w:t>Marsden) has been</w:t>
      </w:r>
      <w:r>
        <w:t xml:space="preserve"> chuntering about drop-out rates for</w:t>
      </w:r>
      <w:r>
        <w:br/>
        <w:t>several minutes. I would like to inform him that drop-out</w:t>
      </w:r>
      <w:r>
        <w:br/>
        <w:t>rates are lower now for all students—young, mature,</w:t>
      </w:r>
      <w:r>
        <w:br/>
        <w:t>disadvantaged and those from black and minority ethnic</w:t>
      </w:r>
      <w:r>
        <w:br/>
        <w:t>backgrounds—than when we came into office in 2010,</w:t>
      </w:r>
      <w:r>
        <w:br/>
        <w:t>and</w:t>
      </w:r>
      <w:r>
        <w:t xml:space="preserve"> we are taking all the steps I have just mentioned to</w:t>
      </w:r>
      <w:r>
        <w:br/>
        <w:t>ensure they stay among the very lowest in the OECD.</w:t>
      </w:r>
      <w:r>
        <w:br/>
        <w:t>The Act also requires individual higher education providers</w:t>
      </w:r>
      <w:r>
        <w:br/>
        <w:t>to publish their respective student application, offer,</w:t>
      </w:r>
      <w:r>
        <w:br/>
        <w:t>acceptances, drop-out and attainme</w:t>
      </w:r>
      <w:r>
        <w:t>nt rates, broken down</w:t>
      </w:r>
      <w:r>
        <w:br/>
        <w:t>by gender, ethnicity and socioeconomic background,</w:t>
      </w:r>
      <w:r>
        <w:br/>
        <w:t>through the transparency duty on the Office for Students.</w:t>
      </w:r>
      <w:r>
        <w:br/>
        <w:t>Greater transparency will push universities into further</w:t>
      </w:r>
      <w:r>
        <w:br/>
        <w:t>action in this area, to build on what has already been</w:t>
      </w:r>
      <w:r>
        <w:br/>
        <w:t>achieved.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Mik</w:t>
      </w:r>
      <w:r>
        <w:rPr>
          <w:b/>
          <w:bCs/>
        </w:rPr>
        <w:t xml:space="preserve">e Amesbury </w:t>
      </w:r>
      <w:r>
        <w:t>(Weaver Vale) (Lab): Will the Minister</w:t>
      </w:r>
      <w:r>
        <w:br/>
        <w:t>confirm that applications from mature students were</w:t>
      </w:r>
      <w:r>
        <w:br/>
        <w:t>downby18%inthelastyearalone?In2011-12,applications</w:t>
      </w:r>
      <w:r>
        <w:br/>
        <w:t>from part-time students were down by a massive 30%.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Joseph Johnson: </w:t>
      </w:r>
      <w:r>
        <w:t>The hon. Gentleman makes an</w:t>
      </w:r>
      <w:r>
        <w:br/>
        <w:t>importa</w:t>
      </w:r>
      <w:r>
        <w:t>nt point, and I acknowledge the fall, but he</w:t>
      </w:r>
      <w:r>
        <w:br/>
        <w:t>needs to understand that there are complex reasons for</w:t>
      </w:r>
      <w:r>
        <w:br/>
        <w:t>it, including the rapid increase in the proportion of</w:t>
      </w:r>
      <w:r>
        <w:br/>
        <w:t>people entering higher education at the young age of</w:t>
      </w:r>
      <w:r>
        <w:br/>
        <w:t>18. This means that there is a smaller stock of s</w:t>
      </w:r>
      <w:r>
        <w:t>tudents</w:t>
      </w:r>
      <w:r>
        <w:br/>
        <w:t>seeking to participate in part-time and mature study</w:t>
      </w:r>
      <w:r>
        <w:br/>
        <w:t>later in life. We also have one of the most buoyant</w:t>
      </w:r>
      <w:r>
        <w:br/>
        <w:t>labour markets of any economy anywhere in the world,</w:t>
      </w:r>
      <w:r>
        <w:br/>
        <w:t>which increases the opportunity cost of study for people</w:t>
      </w:r>
      <w:r>
        <w:br/>
        <w:t xml:space="preserve">later on in life, at a time when </w:t>
      </w:r>
      <w:r>
        <w:t>they would otherwise be</w:t>
      </w:r>
      <w:r>
        <w:br/>
        <w:t>earning significant sums of money. But we recognise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893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894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[Joseph Johnson]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140"/>
        <w:ind w:firstLine="0"/>
        <w:jc w:val="both"/>
      </w:pPr>
      <w:r>
        <w:t>that there is a fall, and we are taking significant steps to</w:t>
      </w:r>
      <w:r>
        <w:br/>
        <w:t xml:space="preserve">address some of the financial </w:t>
      </w:r>
      <w:r>
        <w:t>barriers that mature students</w:t>
      </w:r>
      <w:r>
        <w:br/>
        <w:t>face. That is why from the next academic year we are</w:t>
      </w:r>
      <w:r>
        <w:br/>
        <w:t>introducing a part-time maintenance grant on the same</w:t>
      </w:r>
      <w:r>
        <w:br/>
        <w:t>basis as the current full-time equivalent grant.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Andrew Percy: </w:t>
      </w:r>
      <w:r>
        <w:t>On the point about disadvantage, before</w:t>
      </w:r>
      <w:r>
        <w:br/>
        <w:t>young people get</w:t>
      </w:r>
      <w:r>
        <w:t xml:space="preserve"> to university they have to go through</w:t>
      </w:r>
      <w:r>
        <w:br/>
        <w:t>the FE system. Will the Minister therefore congratulate</w:t>
      </w:r>
      <w:r>
        <w:br/>
        <w:t>North Lincolnshire's Conservative council, which has</w:t>
      </w:r>
      <w:r>
        <w:br/>
        <w:t>confirmed this week that its post-16 student bus passes</w:t>
      </w:r>
      <w:r>
        <w:br/>
        <w:t>will again be set at £30 for the coming year, down f</w:t>
      </w:r>
      <w:r>
        <w:t>rom</w:t>
      </w:r>
      <w:r>
        <w:br/>
        <w:t>£200 a year under Labour? Does this not demonstrate</w:t>
      </w:r>
      <w:r>
        <w:br/>
        <w:t>once again that, when it comes to students, Labour says</w:t>
      </w:r>
      <w:r>
        <w:br/>
        <w:t>one thing when in opposition and does something very</w:t>
      </w:r>
      <w:r>
        <w:br/>
        <w:t>different when in power?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Joseph Johnson: </w:t>
      </w:r>
      <w:r>
        <w:t>My hon. Friend makes some superb</w:t>
      </w:r>
      <w:r>
        <w:br/>
        <w:t>points, and he is</w:t>
      </w:r>
      <w:r>
        <w:t xml:space="preserve"> a tireless champion of his constituents.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t>On the repayment of loans, our repayment system</w:t>
      </w:r>
      <w:r>
        <w:br/>
        <w:t>offers a fair deal to students. The current student loan</w:t>
      </w:r>
      <w:r>
        <w:br/>
        <w:t>system is deliberately subsidised by the taxpayer and is</w:t>
      </w:r>
      <w:r>
        <w:br/>
        <w:t>universally accessible to all eligible students, reg</w:t>
      </w:r>
      <w:r>
        <w:t>ardless</w:t>
      </w:r>
      <w:r>
        <w:br/>
        <w:t>of their personal financial circumstances or credit history.</w:t>
      </w:r>
      <w:r>
        <w:br/>
        <w:t>Our repayment system is based on income, not on the</w:t>
      </w:r>
      <w:r>
        <w:br/>
        <w:t>amount borrowed. Graduates with post-2012 loans pay</w:t>
      </w:r>
      <w:r>
        <w:br/>
        <w:t>back only when they are earning more than £21,000,</w:t>
      </w:r>
      <w:r>
        <w:br/>
        <w:t>and then only 9% of earnings abo</w:t>
      </w:r>
      <w:r>
        <w:t>ve that threshold.</w:t>
      </w:r>
      <w:r>
        <w:br/>
        <w:t>After 30 years, all outstanding debts will be written off</w:t>
      </w:r>
      <w:r>
        <w:br/>
        <w:t>altogether with no detriment to the borrower, and the</w:t>
      </w:r>
      <w:r>
        <w:br/>
        <w:t>Student Loans Company has no recourse to their other</w:t>
      </w:r>
      <w:r>
        <w:br/>
        <w:t>assets. The maximum fee cap is being maintained in line</w:t>
      </w:r>
      <w:r>
        <w:br/>
        <w:t>with inflation i</w:t>
      </w:r>
      <w:r>
        <w:t>n 2017-18, so it will not be increasing in</w:t>
      </w:r>
      <w:r>
        <w:br/>
        <w:t>real terms for anyone going to university. We believe</w:t>
      </w:r>
      <w:r>
        <w:br/>
        <w:t>that it is right for those who benefit most from the</w:t>
      </w:r>
      <w:r>
        <w:br/>
        <w:t>higher education they receive to contribute to the cost</w:t>
      </w:r>
      <w:r>
        <w:br/>
        <w:t xml:space="preserve">of it. We should not forget that higher education </w:t>
      </w:r>
      <w:r>
        <w:t>leads</w:t>
      </w:r>
      <w:r>
        <w:br/>
        <w:t>to an average net lifetime earnings premium that is</w:t>
      </w:r>
      <w:r>
        <w:br/>
        <w:t>comfortably over £100,000.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  <w:rPr>
          <w:sz w:val="17"/>
          <w:szCs w:val="17"/>
        </w:rPr>
      </w:pPr>
      <w:r>
        <w:t>Labour continues to scaremonger about the changes</w:t>
      </w:r>
      <w:r>
        <w:br/>
        <w:t>to higher education. The Conservative-led coalition</w:t>
      </w:r>
      <w:r>
        <w:br/>
        <w:t>and this Government have introduced important reforms.</w:t>
      </w:r>
      <w:r>
        <w:br/>
        <w:t>The Opposition</w:t>
      </w:r>
      <w:r>
        <w:t xml:space="preserve"> have promised to write off student</w:t>
      </w:r>
      <w:r>
        <w:br/>
        <w:t>debts, to cut tuition fees and to restore maintenance</w:t>
      </w:r>
      <w:r>
        <w:br/>
        <w:t>grants. However, they have failed to set out a credible</w:t>
      </w:r>
      <w:r>
        <w:br/>
        <w:t>plan on how to fund their promises, and are now</w:t>
      </w:r>
      <w:r>
        <w:br/>
        <w:t>shamelessly abandoning them just weeks after the general</w:t>
      </w:r>
      <w:r>
        <w:br/>
        <w:t>elect</w:t>
      </w:r>
      <w:r>
        <w:t>ion. That is hardly surprising, given that they had</w:t>
      </w:r>
      <w:r>
        <w:br/>
        <w:t>not even managed to persuade key figures in the Labour</w:t>
      </w:r>
      <w:r>
        <w:br/>
        <w:t>party who served in their previous Government. For</w:t>
      </w:r>
      <w:r>
        <w:br/>
        <w:t>example, Lord Mandelson described their policy offer</w:t>
      </w:r>
      <w:r>
        <w:br/>
        <w:t>as “not credible” and urged Labour to</w:t>
      </w:r>
      <w:r>
        <w:br/>
      </w:r>
      <w:r>
        <w:rPr>
          <w:sz w:val="17"/>
          <w:szCs w:val="17"/>
        </w:rPr>
        <w:t>“be hon</w:t>
      </w:r>
      <w:r>
        <w:rPr>
          <w:sz w:val="17"/>
          <w:szCs w:val="17"/>
        </w:rPr>
        <w:t>est about the cost of providing higher education”.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Of course, it is not just Lord Mandelson who has</w:t>
      </w:r>
      <w:r>
        <w:br/>
        <w:t>commented on this. The former shadow Chancellor,</w:t>
      </w:r>
      <w:r>
        <w:br/>
        <w:t>Ed Balls, said that his party's failure to identify a sustainable</w:t>
      </w:r>
      <w:r>
        <w:br/>
        <w:t>funding mechanism was a “blot on Labour's</w:t>
      </w:r>
      <w:r>
        <w:t xml:space="preserve"> copybook”.</w:t>
      </w:r>
    </w:p>
    <w:p w:rsidR="001266A2" w:rsidRDefault="008B3D52">
      <w:pPr>
        <w:pStyle w:val="Telobesedila"/>
        <w:framePr w:w="4728" w:h="14520" w:hRule="exact" w:wrap="none" w:vAnchor="page" w:hAnchor="page" w:x="1096" w:y="1475"/>
        <w:shd w:val="clear" w:color="auto" w:fill="auto"/>
        <w:spacing w:after="0"/>
        <w:jc w:val="both"/>
      </w:pPr>
      <w:r>
        <w:t>I therefore challenge the Opposition to explain how</w:t>
      </w:r>
      <w:r>
        <w:br/>
        <w:t>they would fund their alternative proposals on tuition</w:t>
      </w:r>
      <w:r>
        <w:br/>
        <w:t>fees, maintenance grants and the write-off of student</w:t>
      </w:r>
      <w:r>
        <w:br/>
        <w:t>debt. We estimate the annual cost of their policy on</w:t>
      </w:r>
      <w:r>
        <w:br/>
        <w:t>tuition fees to be £12 billion</w:t>
      </w:r>
      <w:r>
        <w:t xml:space="preserve"> a year over the next five</w:t>
      </w:r>
      <w:r>
        <w:br/>
        <w:t>years of this Parliament. In addition, a one-off expenditure</w:t>
      </w:r>
      <w:r>
        <w:br/>
        <w:t>would be required to make good the promise of writing</w:t>
      </w:r>
      <w:r>
        <w:br/>
        <w:t>off historical student debt to the tune of £89.3 billion in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cash costs. If Labour wanted to go the whole hog, a</w:t>
      </w:r>
      <w:r>
        <w:br/>
        <w:t>fu</w:t>
      </w:r>
      <w:r>
        <w:t>rther £14 billion would be required to compensate</w:t>
      </w:r>
      <w:r>
        <w:br/>
        <w:t>graduates for historical borrowing that they had already</w:t>
      </w:r>
      <w:r>
        <w:br/>
        <w:t>repaid.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>Make no mistake, Labour's policy of abolishing fees</w:t>
      </w:r>
      <w:r>
        <w:br/>
        <w:t>would be a calamity. It would be ruinous for our world-class</w:t>
      </w:r>
      <w:r>
        <w:br/>
        <w:t xml:space="preserve">university sector, leading </w:t>
      </w:r>
      <w:r>
        <w:t>almost certainly to a fall in</w:t>
      </w:r>
      <w:r>
        <w:br/>
        <w:t>per-student funding of the same magnitude we saw in</w:t>
      </w:r>
      <w:r>
        <w:br/>
        <w:t>the decades before the introduction of top-up fees—a</w:t>
      </w:r>
      <w:r>
        <w:br/>
        <w:t>fall of around 40% in terms of the unit of resource. It</w:t>
      </w:r>
      <w:r>
        <w:br/>
        <w:t>would lead to the inevitable re-imposition of student</w:t>
      </w:r>
      <w:r>
        <w:br/>
        <w:t>number cont</w:t>
      </w:r>
      <w:r>
        <w:t>rols, which would cause the poorest and</w:t>
      </w:r>
      <w:r>
        <w:br/>
        <w:t>most disadvantaged to miss out on university, throwing</w:t>
      </w:r>
      <w:r>
        <w:br/>
        <w:t>social mobility into reverse. It would do all this at an</w:t>
      </w:r>
      <w:r>
        <w:br/>
        <w:t>eye-watering cost to the hard-working general taxpayer,</w:t>
      </w:r>
      <w:r>
        <w:br/>
        <w:t>whether he or she had been to university or not.</w:t>
      </w:r>
      <w:r>
        <w:t xml:space="preserve"> Gone</w:t>
      </w:r>
      <w:r>
        <w:br/>
        <w:t>would be the concept of a fair sharing of the costs of</w:t>
      </w:r>
      <w:r>
        <w:br/>
        <w:t>university between graduates with higher-than-average</w:t>
      </w:r>
      <w:r>
        <w:br/>
        <w:t>lifetime earnings and society at large; taxpayers would</w:t>
      </w:r>
      <w:r>
        <w:br/>
        <w:t>foot the entire bill. That would be bad for universities,</w:t>
      </w:r>
      <w:r>
        <w:br/>
        <w:t>bad for students and bad fo</w:t>
      </w:r>
      <w:r>
        <w:t>r the taxpayer. It is no</w:t>
      </w:r>
      <w:r>
        <w:br/>
        <w:t>surprise that in the one place where Labour is in power,</w:t>
      </w:r>
      <w:r>
        <w:br/>
        <w:t>it has chosen a different approach. Last week, the</w:t>
      </w:r>
      <w:r>
        <w:br/>
        <w:t>Labour Government in Wales quietly increased their</w:t>
      </w:r>
      <w:r>
        <w:br/>
        <w:t>tuition fees for 2018-19 to £9,295 a year, making them</w:t>
      </w:r>
      <w:r>
        <w:br/>
        <w:t>marginally higher</w:t>
      </w:r>
      <w:r>
        <w:t xml:space="preserve"> than the current rates in England.</w:t>
      </w:r>
      <w:r>
        <w:br/>
        <w:t>Labour in Wales at least knows that the party opposite's</w:t>
      </w:r>
      <w:r>
        <w:br/>
        <w:t>plans are unfair to students and ruinous to universities.</w:t>
      </w:r>
      <w:r>
        <w:br/>
        <w:t>Perhaps it should tell the Labour party leader.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Angela Rayner: </w:t>
      </w:r>
      <w:r>
        <w:t>On a point of order, Mr Speaker.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Mr Speake</w:t>
      </w:r>
      <w:r>
        <w:rPr>
          <w:b/>
          <w:bCs/>
        </w:rPr>
        <w:t xml:space="preserve">r: </w:t>
      </w:r>
      <w:r>
        <w:t>I hope that it is not a point of debate.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Angela Rayner: </w:t>
      </w:r>
      <w:r>
        <w:t>It is not, Mr Speaker. I did not want</w:t>
      </w:r>
      <w:r>
        <w:br/>
        <w:t>to interrupt the Minister earlier, but he claimed that the</w:t>
      </w:r>
      <w:r>
        <w:br/>
        <w:t>Opposition had had the chance to call a vote on the</w:t>
      </w:r>
      <w:r>
        <w:br/>
        <w:t xml:space="preserve">statutory instrument and did not do so. Perhaps </w:t>
      </w:r>
      <w:r>
        <w:t>you</w:t>
      </w:r>
      <w:r>
        <w:br/>
        <w:t>could confirm for the record that a prayer was laid</w:t>
      </w:r>
      <w:r>
        <w:br/>
        <w:t>against the regulations, and that the Government have</w:t>
      </w:r>
      <w:r>
        <w:br/>
        <w:t>simply refused to allow the House a vote on them since</w:t>
      </w:r>
      <w:r>
        <w:br/>
        <w:t>then. I understand that the Minister has a particular</w:t>
      </w:r>
      <w:r>
        <w:br/>
        <w:t>responsibility not to misinform the H</w:t>
      </w:r>
      <w:r>
        <w:t>ouse and I therefore</w:t>
      </w:r>
      <w:r>
        <w:br/>
        <w:t>ask for this matter to be clarified.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Speaker: </w:t>
      </w:r>
      <w:r>
        <w:t>The hon. Lady has put me on the spot,</w:t>
      </w:r>
      <w:r>
        <w:br/>
        <w:t>but I make no complaint about that. Knowing the</w:t>
      </w:r>
      <w:r>
        <w:br/>
        <w:t>Minister as I do, I know him to be a person of integrity,</w:t>
      </w:r>
      <w:r>
        <w:br/>
        <w:t>and I would not and am not doubting that f</w:t>
      </w:r>
      <w:r>
        <w:t>or one</w:t>
      </w:r>
      <w:r>
        <w:br/>
        <w:t>moment. My recollection—I am open to advice and</w:t>
      </w:r>
      <w:r>
        <w:br/>
        <w:t>possibly even scholarly correction from the source from</w:t>
      </w:r>
      <w:r>
        <w:br/>
        <w:t>which it usually derives—is that the Opposition had</w:t>
      </w:r>
      <w:r>
        <w:br/>
        <w:t>prayed against this set of regulations. My further</w:t>
      </w:r>
      <w:r>
        <w:br/>
        <w:t xml:space="preserve">recollection—I think this is in the </w:t>
      </w:r>
      <w:r>
        <w:rPr>
          <w:i/>
          <w:iCs/>
        </w:rPr>
        <w:t>Offici</w:t>
      </w:r>
      <w:r>
        <w:rPr>
          <w:i/>
          <w:iCs/>
        </w:rPr>
        <w:t>al Report</w:t>
      </w:r>
      <w:r>
        <w:t>—is</w:t>
      </w:r>
      <w:r>
        <w:br/>
        <w:t>that the Government had indicated an intention for this</w:t>
      </w:r>
      <w:r>
        <w:br/>
        <w:t>matter to be debate and voted upon. It is not always</w:t>
      </w:r>
      <w:r>
        <w:br/>
        <w:t>possible to predict the course of events, but I think the</w:t>
      </w:r>
      <w:r>
        <w:br/>
        <w:t>commitment was made on 31 March for 19 April.</w:t>
      </w:r>
      <w:r>
        <w:br/>
        <w:t>Members will recall, and other</w:t>
      </w:r>
      <w:r>
        <w:t>s will be aware, that on</w:t>
      </w:r>
      <w:r>
        <w:br/>
        <w:t>19 April the House debated a motion to facilitate the</w:t>
      </w:r>
      <w:r>
        <w:br/>
        <w:t>calling of an early general election. Thereafter, there</w:t>
      </w:r>
      <w:r>
        <w:br/>
        <w:t>was a small amount of business in what we normally</w:t>
      </w:r>
      <w:r>
        <w:br/>
        <w:t>call the wash-up session, and then we departed to our</w:t>
      </w:r>
      <w:r>
        <w:br/>
        <w:t xml:space="preserve">constituencies, </w:t>
      </w:r>
      <w:r>
        <w:t>so there was no debate and vote. That is</w:t>
      </w:r>
      <w:r>
        <w:br/>
        <w:t>how I remember it.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It is not desirable for the Chair to be asked to take</w:t>
      </w:r>
      <w:r>
        <w:br/>
        <w:t>sides between the parties, and I am not taking sides. I</w:t>
      </w:r>
      <w:r>
        <w:br/>
        <w:t>am certainly not taking sides on the merits or demerits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895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</w:t>
      </w:r>
      <w:r>
        <w:t>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896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of this issue; the Speaker should not do that. I had</w:t>
      </w:r>
      <w:r>
        <w:br/>
        <w:t>thought there was an expectation of a debate and a</w:t>
      </w:r>
      <w:r>
        <w:br/>
        <w:t>vote, and that the Opposition had done what was necessary</w:t>
      </w:r>
      <w:r>
        <w:br/>
        <w:t>to maximise the chance of such a vote. To be honest,</w:t>
      </w:r>
      <w:r>
        <w:t xml:space="preserve"> I</w:t>
      </w:r>
      <w:r>
        <w:br/>
        <w:t>thought that the Government were open to such a</w:t>
      </w:r>
      <w:r>
        <w:br/>
        <w:t>debate and vote, until events overtook. That is history;</w:t>
      </w:r>
      <w:r>
        <w:br/>
        <w:t>wearewhereweare.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20"/>
        <w:jc w:val="both"/>
      </w:pPr>
      <w:r>
        <w:t>As to whether there is to be a substantive vote now, I</w:t>
      </w:r>
      <w:r>
        <w:br/>
        <w:t xml:space="preserve">await the development of events. </w:t>
      </w:r>
      <w:r>
        <w:rPr>
          <w:i/>
          <w:iCs/>
        </w:rPr>
        <w:t>[Interruption.]</w:t>
      </w:r>
      <w:r>
        <w:t xml:space="preserve"> Iam</w:t>
      </w:r>
      <w:r>
        <w:br/>
        <w:t>being fed a note. Oh, t</w:t>
      </w:r>
      <w:r>
        <w:t>hat is very helpful—and I mean</w:t>
      </w:r>
      <w:r>
        <w:br/>
        <w:t>very helpful. It is from one of our senior Clerks and</w:t>
      </w:r>
      <w:r>
        <w:br/>
        <w:t>says: “Don't have the details. Believe you are correct.</w:t>
      </w:r>
      <w:r>
        <w:br/>
        <w:t>We can check.” I am very grateful to the Clerk, who is</w:t>
      </w:r>
      <w:r>
        <w:br/>
        <w:t>extremely committed to the public service.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ind w:firstLine="0"/>
      </w:pPr>
      <w:r>
        <w:t>3.36 pm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>Marion Fe</w:t>
      </w:r>
      <w:r>
        <w:rPr>
          <w:b/>
          <w:bCs/>
        </w:rPr>
        <w:t xml:space="preserve">llows </w:t>
      </w:r>
      <w:r>
        <w:t>(Motherwell and Wishaw) (SNP): It</w:t>
      </w:r>
      <w:r>
        <w:br/>
        <w:t>is a fundamental Scottish National party principle that</w:t>
      </w:r>
      <w:r>
        <w:br/>
        <w:t>access to education should be based on the ability to</w:t>
      </w:r>
      <w:r>
        <w:br/>
        <w:t>learn, not the ability to pay. SNP MPs have a strong and</w:t>
      </w:r>
      <w:r>
        <w:br/>
        <w:t>principled record of opposing tuition fee increas</w:t>
      </w:r>
      <w:r>
        <w:t>es in</w:t>
      </w:r>
      <w:r>
        <w:br/>
        <w:t>England and Wales and, if we are able to, we will reject</w:t>
      </w:r>
      <w:r>
        <w:br/>
        <w:t>any Bill that would increase the financial burden on</w:t>
      </w:r>
      <w:r>
        <w:br/>
        <w:t>students.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In 1997, I personally lobbied my predecessor in this</w:t>
      </w:r>
      <w:r>
        <w:br/>
        <w:t>place on the introduction of student fees. I had never</w:t>
      </w:r>
      <w:r>
        <w:br/>
        <w:t xml:space="preserve">met him before, but I </w:t>
      </w:r>
      <w:r>
        <w:t>think he still remembers that</w:t>
      </w:r>
      <w:r>
        <w:br/>
        <w:t>meeting, because I was incensed at the idea that students</w:t>
      </w:r>
      <w:r>
        <w:br/>
        <w:t>should have to pay fees. I found their introduction by a</w:t>
      </w:r>
      <w:r>
        <w:br/>
        <w:t>Labour Government particularly objectionable, especially</w:t>
      </w:r>
      <w:r>
        <w:br/>
        <w:t>as so many of them had gone to university themselves;</w:t>
      </w:r>
      <w:r>
        <w:br/>
      </w:r>
      <w:r>
        <w:t>they then pulled up the ladder behind them. Neither I</w:t>
      </w:r>
      <w:r>
        <w:br/>
        <w:t>nor the SNP have changed our view that access to</w:t>
      </w:r>
      <w:r>
        <w:br/>
        <w:t>education must be based on the ability to learn, not the</w:t>
      </w:r>
      <w:r>
        <w:br/>
        <w:t>ability to pay.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The SNP's commitment to free tuition is firm and</w:t>
      </w:r>
      <w:r>
        <w:br/>
        <w:t>unequivocal. In 2007, the SNP S</w:t>
      </w:r>
      <w:r>
        <w:t>cottish Government</w:t>
      </w:r>
      <w:r>
        <w:br/>
        <w:t>abolished tuition fees. The Scottish Government's free</w:t>
      </w:r>
      <w:r>
        <w:br/>
        <w:t>tuition policy benefits 120,000 undergraduate students</w:t>
      </w:r>
      <w:r>
        <w:br/>
        <w:t>in Scotland every year, saving them from accruing debts</w:t>
      </w:r>
      <w:r>
        <w:br/>
        <w:t>of up to £27,000, unlike their peers in other parts of the</w:t>
      </w:r>
      <w:r>
        <w:br/>
        <w:t xml:space="preserve">UK. The SNP </w:t>
      </w:r>
      <w:r>
        <w:t>will always guarantee that access to education</w:t>
      </w:r>
      <w:r>
        <w:br/>
        <w:t>is based on the ability to learn, not the ability to pay.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Since we came to office in Scotland, the number of</w:t>
      </w:r>
      <w:r>
        <w:br/>
        <w:t>Scottish-domiciled full-time first-degree entrants has</w:t>
      </w:r>
      <w:r>
        <w:br/>
        <w:t>risen by 12%, but this is also about our valu</w:t>
      </w:r>
      <w:r>
        <w:t>es and the</w:t>
      </w:r>
      <w:r>
        <w:br/>
        <w:t>kind of Scotland we want to live in. Scotland as whole</w:t>
      </w:r>
      <w:r>
        <w:br/>
        <w:t>values free access to higher education, as does the SNP.</w:t>
      </w:r>
      <w:r>
        <w:br/>
        <w:t>Unlike the Tories in Scotland, we have no intention of</w:t>
      </w:r>
      <w:r>
        <w:br/>
        <w:t>billing our young people for their education, either up</w:t>
      </w:r>
      <w:r>
        <w:br/>
        <w:t>front or after they ha</w:t>
      </w:r>
      <w:r>
        <w:t>ve graduated.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In 2015, the president of the National Union of</w:t>
      </w:r>
      <w:r>
        <w:br/>
        <w:t>Students Scotland, Vonnie Sandlan, said:</w:t>
      </w:r>
    </w:p>
    <w:p w:rsidR="001266A2" w:rsidRDefault="008B3D52">
      <w:pPr>
        <w:pStyle w:val="Bodytext30"/>
        <w:framePr w:w="4733" w:h="14525" w:hRule="exact" w:wrap="none" w:vAnchor="page" w:hAnchor="page" w:x="1096" w:y="1475"/>
        <w:shd w:val="clear" w:color="auto" w:fill="auto"/>
        <w:spacing w:after="0" w:line="233" w:lineRule="auto"/>
        <w:ind w:firstLine="220"/>
        <w:jc w:val="both"/>
      </w:pPr>
      <w:r>
        <w:t>“The idea that abolishing free education—a clear recognition</w:t>
      </w:r>
      <w:r>
        <w:br/>
        <w:t>of the public and social good provided by higher education—would</w:t>
      </w:r>
      <w:r>
        <w:br/>
        <w:t>improve fair access seems b</w:t>
      </w:r>
      <w:r>
        <w:t>izarre.”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120"/>
        <w:ind w:firstLine="0"/>
        <w:jc w:val="both"/>
      </w:pPr>
      <w:r>
        <w:t>It is almost as bizarre as the recent comments by the</w:t>
      </w:r>
      <w:r>
        <w:br/>
        <w:t>Secretary of State for Environment, Food and Rural</w:t>
      </w:r>
      <w:r>
        <w:br/>
        <w:t>Affairs on “The Andrew Marr Show”, when he said</w:t>
      </w:r>
      <w:r>
        <w:br/>
        <w:t>that only graduates benefit from their studies. As a</w:t>
      </w:r>
      <w:r>
        <w:br/>
        <w:t>Scot, has he not heard of the commonweal?</w:t>
      </w:r>
      <w:r>
        <w:t xml:space="preserve"> Everyone</w:t>
      </w:r>
      <w:r>
        <w:br/>
        <w:t>benefits. Society benefits from a higher tax take, and</w:t>
      </w:r>
      <w:r>
        <w:br/>
        <w:t>from its teachers, its doctors, even its lawyers, and</w:t>
      </w:r>
      <w:r>
        <w:br/>
        <w:t>sometimes, perhaps, its MPs.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Alex Chalk </w:t>
      </w:r>
      <w:r>
        <w:t>(Cheltenham) (Con): Has the hon. Lady</w:t>
      </w:r>
      <w:r>
        <w:br/>
        <w:t>read the report by the Sutton Trust, the social mobility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00"/>
        <w:ind w:firstLine="0"/>
        <w:jc w:val="both"/>
      </w:pPr>
      <w:r>
        <w:t>ch</w:t>
      </w:r>
      <w:r>
        <w:t>arity, which was absolutely damning about social</w:t>
      </w:r>
      <w:r>
        <w:br/>
        <w:t>mobility in Scotland as a specific result of the SNP's</w:t>
      </w:r>
      <w:r>
        <w:br/>
        <w:t>policy of capping places? Does she not deprecate the</w:t>
      </w:r>
      <w:r>
        <w:br/>
        <w:t>fact that social mobility in Scotland is going into reverse?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Marion Fellows: </w:t>
      </w:r>
      <w:r>
        <w:t>I thank the hon. Gentl</w:t>
      </w:r>
      <w:r>
        <w:t>eman for his</w:t>
      </w:r>
      <w:r>
        <w:br/>
        <w:t>intervention, but I totally disagree with him. I will come</w:t>
      </w:r>
      <w:r>
        <w:br/>
        <w:t>on to that point further on in my speech. The fact is that</w:t>
      </w:r>
      <w:r>
        <w:br/>
        <w:t>Scottish education is different; the way into it and how</w:t>
      </w:r>
      <w:r>
        <w:br/>
        <w:t>to progress in it are completely untypical.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Deidre Brock </w:t>
      </w:r>
      <w:r>
        <w:t xml:space="preserve">(Edinburgh </w:t>
      </w:r>
      <w:r>
        <w:t>North and Leith) (SNP):</w:t>
      </w:r>
      <w:r>
        <w:br/>
        <w:t>Does my hon. Friend share my frustration at the blatant</w:t>
      </w:r>
      <w:r>
        <w:br/>
        <w:t>gaslighting that is going on, once again, around the</w:t>
      </w:r>
      <w:r>
        <w:br/>
        <w:t>number of young people in Scotland from disadvantaged</w:t>
      </w:r>
      <w:r>
        <w:br/>
        <w:t>backgrounds attending university? Does she agree that</w:t>
      </w:r>
      <w:r>
        <w:br/>
        <w:t>our young peopl</w:t>
      </w:r>
      <w:r>
        <w:t>e have many pathways to university? If</w:t>
      </w:r>
      <w:r>
        <w:br/>
        <w:t>children coming through further education colleges are</w:t>
      </w:r>
      <w:r>
        <w:br/>
        <w:t>included in UCAS figures, there are significantly higher</w:t>
      </w:r>
      <w:r>
        <w:br/>
        <w:t>numbers of young people from disadvantaged backgrounds</w:t>
      </w:r>
      <w:r>
        <w:br/>
        <w:t>in Scotland going through to university than in th</w:t>
      </w:r>
      <w:r>
        <w:t>e rest</w:t>
      </w:r>
      <w:r>
        <w:br/>
        <w:t>of the UK.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Marion Fellows: </w:t>
      </w:r>
      <w:r>
        <w:t>As a former further education lecturer,</w:t>
      </w:r>
      <w:r>
        <w:br/>
        <w:t>I have personal experience of that. Indeed, I will be</w:t>
      </w:r>
      <w:r>
        <w:br/>
        <w:t>disseminating my wisdom on this when I take up my</w:t>
      </w:r>
      <w:r>
        <w:br/>
        <w:t>place on the Education Committee; I see that the Chair</w:t>
      </w:r>
      <w:r>
        <w:br/>
        <w:t>of the Committee, the r</w:t>
      </w:r>
      <w:r>
        <w:t>ight hon. Member for Harlow</w:t>
      </w:r>
      <w:r>
        <w:br/>
        <w:t>(Robert Halfon), is sitting on the Government Back</w:t>
      </w:r>
      <w:r>
        <w:br/>
        <w:t>Benches. The point that has been raised is a well-known</w:t>
      </w:r>
      <w:r>
        <w:br/>
        <w:t>canard. We cannot measure Scottish education by the</w:t>
      </w:r>
      <w:r>
        <w:br/>
        <w:t>same yardstick that we use in England and Wales because</w:t>
      </w:r>
      <w:r>
        <w:br/>
        <w:t>it is differe</w:t>
      </w:r>
      <w:r>
        <w:t>nt.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Jamie Stone </w:t>
      </w:r>
      <w:r>
        <w:t>(Caithness, Sutherland and Easter Ross)</w:t>
      </w:r>
      <w:r>
        <w:br/>
        <w:t>(LD): I thank the hon. Lady for giving way. I have for</w:t>
      </w:r>
      <w:r>
        <w:br/>
        <w:t>some time been trying to make the point that things are</w:t>
      </w:r>
      <w:r>
        <w:br/>
        <w:t>done slightly differently in Scotland. I once was a</w:t>
      </w:r>
      <w:r>
        <w:br/>
        <w:t>Member in another place. The scrutiny</w:t>
      </w:r>
      <w:r>
        <w:t xml:space="preserve"> of subordinate</w:t>
      </w:r>
      <w:r>
        <w:br/>
        <w:t>legislation in Scotland is very thorough indeed, and</w:t>
      </w:r>
      <w:r>
        <w:br/>
        <w:t>consideration is given to whether it should be positive,</w:t>
      </w:r>
      <w:r>
        <w:br/>
        <w:t>negative or super-affirmative. The heart of the problem</w:t>
      </w:r>
      <w:r>
        <w:br/>
        <w:t>is that the instrument to which the parent Act refers is</w:t>
      </w:r>
      <w:r>
        <w:br/>
        <w:t xml:space="preserve">perhaps a little </w:t>
      </w:r>
      <w:r>
        <w:t>too draconian in the powers that it gives</w:t>
      </w:r>
      <w:r>
        <w:br/>
        <w:t>the governing party. The fault may lie with what was</w:t>
      </w:r>
      <w:r>
        <w:br/>
        <w:t>originally agreed months ago—this may be what is</w:t>
      </w:r>
      <w:r>
        <w:br/>
        <w:t>bedevilling hon. Members—and perhaps the role of the</w:t>
      </w:r>
      <w:r>
        <w:br/>
        <w:t>House was not made suitably strong.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Marion Fellows: </w:t>
      </w:r>
      <w:r>
        <w:t>I thank</w:t>
      </w:r>
      <w:r>
        <w:t xml:space="preserve"> the hon. Gentleman for his</w:t>
      </w:r>
      <w:r>
        <w:br/>
        <w:t>intervention and welcome him to his place. Yes, there</w:t>
      </w:r>
      <w:r>
        <w:br/>
        <w:t>are many differences, and trying to compare apples and</w:t>
      </w:r>
      <w:r>
        <w:br/>
        <w:t>pears just does not work.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Wes Streeting: </w:t>
      </w:r>
      <w:r>
        <w:t>There are international comparators.</w:t>
      </w:r>
      <w:r>
        <w:br/>
        <w:t>The fact is that the SNP Government's rec</w:t>
      </w:r>
      <w:r>
        <w:t>ord on education</w:t>
      </w:r>
      <w:r>
        <w:br/>
        <w:t>in Scotland is a national disgrace: there are 4,000 fewer</w:t>
      </w:r>
      <w:r>
        <w:br/>
        <w:t>teachers, class sizes are up and, of the increased number</w:t>
      </w:r>
      <w:r>
        <w:br/>
        <w:t>of students going to university, 10 times more are</w:t>
      </w:r>
      <w:r>
        <w:br/>
        <w:t>coming from the wealthiest backgrounds than the poorest</w:t>
      </w:r>
      <w:r>
        <w:br/>
        <w:t>backgrounds. The</w:t>
      </w:r>
      <w:r>
        <w:t xml:space="preserve"> gap is widening, and that is under an</w:t>
      </w:r>
      <w:r>
        <w:br/>
        <w:t>SNP Government.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Marion Fellows: </w:t>
      </w:r>
      <w:r>
        <w:t>If the hon. Gentleman listens to the</w:t>
      </w:r>
      <w:r>
        <w:br/>
        <w:t>end of my speech, he will find that I completely refute</w:t>
      </w:r>
      <w:r>
        <w:br/>
        <w:t>what he is saying. The facts tell a different story. Larry</w:t>
      </w:r>
      <w:r>
        <w:br/>
        <w:t>Flanagan, the general secretary o</w:t>
      </w:r>
      <w:r>
        <w:t>f the Educational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897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898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[Marion Fellows]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Institute of Scotland, has said that Scottish education is</w:t>
      </w:r>
      <w:r>
        <w:br/>
        <w:t>not in the parlous state that is ascribed to it by other</w:t>
      </w:r>
      <w:r>
        <w:br/>
        <w:t>parties. I believe that he is one</w:t>
      </w:r>
      <w:r>
        <w:t xml:space="preserve"> of the hon. Gentleman's</w:t>
      </w:r>
      <w:r>
        <w:br/>
        <w:t>colleagues.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Scottish-domiciled full-time first-degree university</w:t>
      </w:r>
      <w:r>
        <w:br/>
        <w:t>entrants rose 12% in 2006-07. The figure now stands at</w:t>
      </w:r>
      <w:r>
        <w:br/>
        <w:t>28,777, 58% of whom are women. As I have said, the</w:t>
      </w:r>
      <w:r>
        <w:br/>
        <w:t>SNP firmly believes that access to university should be</w:t>
      </w:r>
      <w:r>
        <w:br/>
        <w:t>base</w:t>
      </w:r>
      <w:r>
        <w:t>d on the ability to learn. To support that, the SNP</w:t>
      </w:r>
      <w:r>
        <w:br/>
        <w:t>Government have invested record levels of funding in</w:t>
      </w:r>
      <w:r>
        <w:br/>
        <w:t>our universities—£5 billion since 2012-13, with a further</w:t>
      </w:r>
      <w:r>
        <w:br/>
        <w:t>£1 billion planned in 2017-18.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The latest UCAS statistics have shown a drop in</w:t>
      </w:r>
      <w:r>
        <w:br/>
        <w:t>Scottish-domic</w:t>
      </w:r>
      <w:r>
        <w:t>iled students applying to higher education</w:t>
      </w:r>
      <w:r>
        <w:br/>
        <w:t>institutions, but that is not necessarily a negative. Indeed,</w:t>
      </w:r>
      <w:r>
        <w:br/>
        <w:t>it is further evidence that the approach taken in Scotland</w:t>
      </w:r>
      <w:r>
        <w:br/>
        <w:t>to ensuring that young people have equal choices and</w:t>
      </w:r>
      <w:r>
        <w:br/>
        <w:t xml:space="preserve">chances to succeed in life is working. </w:t>
      </w:r>
      <w:r>
        <w:t>For example, the</w:t>
      </w:r>
      <w:r>
        <w:br/>
        <w:t>youth unemployment rate has fallen from 14% since</w:t>
      </w:r>
      <w:r>
        <w:br/>
        <w:t>2007 and now stands at 8.4%, and Scotland continues</w:t>
      </w:r>
      <w:r>
        <w:br/>
        <w:t>to have among the lowest rates of all the EU countries.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A record proportion of young people from Scotland's</w:t>
      </w:r>
      <w:r>
        <w:br/>
        <w:t>most deprived communities are</w:t>
      </w:r>
      <w:r>
        <w:t xml:space="preserve"> continuing their education,</w:t>
      </w:r>
      <w:r>
        <w:br/>
        <w:t>entering training or getting a job after they leave school,</w:t>
      </w:r>
      <w:r>
        <w:br/>
        <w:t>with 88.7% of school leavers from these communities</w:t>
      </w:r>
      <w:r>
        <w:br/>
        <w:t>going on to a positive initial destination—the highest</w:t>
      </w:r>
      <w:r>
        <w:br/>
        <w:t>ever proportion, and up since 2011-12. A record 93.3% of</w:t>
      </w:r>
      <w:r>
        <w:br/>
        <w:t>you</w:t>
      </w:r>
      <w:r>
        <w:t>ng people are continuing their education, going into</w:t>
      </w:r>
      <w:r>
        <w:br/>
        <w:t>training or getting a job—that includes modern</w:t>
      </w:r>
      <w:r>
        <w:br/>
        <w:t>apprenticeships—after leaving school. This is a good</w:t>
      </w:r>
      <w:r>
        <w:br/>
        <w:t>news story. They do not all want to go to university;</w:t>
      </w:r>
      <w:r>
        <w:br/>
        <w:t>many of them want to earn and learn.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According to</w:t>
      </w:r>
      <w:r>
        <w:t xml:space="preserve"> the Scottish Funding Council, nearly</w:t>
      </w:r>
      <w:r>
        <w:br/>
        <w:t>85% of further education students who achieve a</w:t>
      </w:r>
      <w:r>
        <w:br/>
        <w:t>qualification go on to a positive destination such as</w:t>
      </w:r>
      <w:r>
        <w:br/>
        <w:t>further study, training or employment. In 2015-16, almost</w:t>
      </w:r>
      <w:r>
        <w:br/>
        <w:t>12,000 more students than in 2008-09 in both further</w:t>
      </w:r>
      <w:r>
        <w:br/>
        <w:t>and h</w:t>
      </w:r>
      <w:r>
        <w:t>igher education at college successfully completed</w:t>
      </w:r>
      <w:r>
        <w:br/>
        <w:t>full-time courses leading to a recognised qualification. I</w:t>
      </w:r>
      <w:r>
        <w:br/>
        <w:t>know about that because I taught in a further education</w:t>
      </w:r>
      <w:r>
        <w:br/>
        <w:t>college. People in the most deprived areas of Livingston</w:t>
      </w:r>
      <w:r>
        <w:br/>
        <w:t xml:space="preserve">and West Lothian, where I taught, </w:t>
      </w:r>
      <w:r>
        <w:t>started in further</w:t>
      </w:r>
      <w:r>
        <w:br/>
        <w:t>education colleges at 16, and in some cases at 15. They</w:t>
      </w:r>
      <w:r>
        <w:br/>
        <w:t>progressed through college. They did further education</w:t>
      </w:r>
      <w:r>
        <w:br/>
        <w:t>for perhaps one or two years—in the same place—and</w:t>
      </w:r>
      <w:r>
        <w:br/>
        <w:t>continued on to higher education courses at higher</w:t>
      </w:r>
      <w:r>
        <w:br/>
        <w:t>national certificate and</w:t>
      </w:r>
      <w:r>
        <w:t xml:space="preserve"> higher national diploma level.</w:t>
      </w:r>
      <w:r>
        <w:br/>
        <w:t>They were then able to articulate into the second or</w:t>
      </w:r>
      <w:r>
        <w:br/>
        <w:t>third year of Scottish university courses. That is how it</w:t>
      </w:r>
      <w:r>
        <w:br/>
        <w:t>is done in Scotland.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I was privileged to be part of the educational journey</w:t>
      </w:r>
      <w:r>
        <w:br/>
        <w:t>made by these people, some of whom we</w:t>
      </w:r>
      <w:r>
        <w:t>re from the</w:t>
      </w:r>
      <w:r>
        <w:br/>
        <w:t>worst areas. I can think of one woman student who got</w:t>
      </w:r>
      <w:r>
        <w:br/>
        <w:t>pregnant at 15, had to leave school and came back to</w:t>
      </w:r>
      <w:r>
        <w:br/>
        <w:t>university. I interviewed her and saw her potential; she</w:t>
      </w:r>
      <w:r>
        <w:br/>
        <w:t>had no formal qualifications, yet she ended up with a</w:t>
      </w:r>
      <w:r>
        <w:br/>
        <w:t>degree—and no debt. I thin</w:t>
      </w:r>
      <w:r>
        <w:t>k that answers the question</w:t>
      </w:r>
      <w:r>
        <w:br/>
        <w:t>of the hon. Member for Ilford North (Wes Streeting)</w:t>
      </w:r>
      <w:r>
        <w:br/>
        <w:t>about social mobility.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Thanks to free tuition, Scotland is making progress</w:t>
      </w:r>
      <w:r>
        <w:br/>
        <w:t>towards achieving the target of 20% of students who</w:t>
      </w:r>
      <w:r>
        <w:br/>
        <w:t>enter university coming from the 20% of Scottish</w:t>
      </w:r>
      <w:r>
        <w:br/>
      </w:r>
      <w:r>
        <w:t>communities that are most deprived. There is no doubt</w:t>
      </w:r>
      <w:r>
        <w:br/>
        <w:t>about the SNP Government's investment in additional</w:t>
      </w:r>
      <w:r>
        <w:br/>
        <w:t>places for access students; my husband was an access</w:t>
      </w:r>
    </w:p>
    <w:p w:rsidR="001266A2" w:rsidRDefault="008B3D52">
      <w:pPr>
        <w:pStyle w:val="Telobesedila"/>
        <w:framePr w:w="4733" w:h="14438" w:hRule="exact" w:wrap="none" w:vAnchor="page" w:hAnchor="page" w:x="6083" w:y="1475"/>
        <w:shd w:val="clear" w:color="auto" w:fill="auto"/>
        <w:spacing w:after="60"/>
        <w:ind w:firstLine="0"/>
        <w:jc w:val="both"/>
      </w:pPr>
      <w:r>
        <w:t>student. He decided to go to university aged 65 and</w:t>
      </w:r>
      <w:r>
        <w:br/>
        <w:t xml:space="preserve">joined the local college, which at that time </w:t>
      </w:r>
      <w:r>
        <w:t>was called</w:t>
      </w:r>
      <w:r>
        <w:br/>
        <w:t>Motherwell College. He took an access programme, did</w:t>
      </w:r>
      <w:r>
        <w:br/>
        <w:t>a year at college and gained a place at Glasgow University.</w:t>
      </w:r>
      <w:r>
        <w:br/>
        <w:t>He was unable to continue his educational journey for</w:t>
      </w:r>
      <w:r>
        <w:br/>
        <w:t>various reasons, but I know many others who have</w:t>
      </w:r>
      <w:r>
        <w:br/>
        <w:t>followed the same route. Thes</w:t>
      </w:r>
      <w:r>
        <w:t>e students go to not only</w:t>
      </w:r>
      <w:r>
        <w:br/>
        <w:t>former technical colleges or institutes of technology</w:t>
      </w:r>
      <w:r>
        <w:br/>
        <w:t>that have since become universities, but our ancient</w:t>
      </w:r>
      <w:r>
        <w:br/>
        <w:t>universities. That is to be cherished and encouraged—and</w:t>
      </w:r>
      <w:r>
        <w:br/>
        <w:t>they have no fees.</w:t>
      </w:r>
    </w:p>
    <w:p w:rsidR="001266A2" w:rsidRDefault="008B3D52">
      <w:pPr>
        <w:pStyle w:val="Telobesedila"/>
        <w:framePr w:w="4733" w:h="14438" w:hRule="exact" w:wrap="none" w:vAnchor="page" w:hAnchor="page" w:x="6083" w:y="1475"/>
        <w:shd w:val="clear" w:color="auto" w:fill="auto"/>
        <w:spacing w:after="60"/>
        <w:jc w:val="both"/>
      </w:pPr>
      <w:r>
        <w:t>That is why the Scottish Government continue to</w:t>
      </w:r>
      <w:r>
        <w:br/>
        <w:t>invest £51 million a year in supporting approximately</w:t>
      </w:r>
      <w:r>
        <w:br/>
        <w:t>7,000 places. Scotland's universities continue to attract</w:t>
      </w:r>
      <w:r>
        <w:br/>
        <w:t>students from around the world, and the number of</w:t>
      </w:r>
      <w:r>
        <w:br/>
        <w:t>non-EU international applicants has increased by 6% since</w:t>
      </w:r>
      <w:r>
        <w:br/>
        <w:t xml:space="preserve">last year; that is higher than the </w:t>
      </w:r>
      <w:r>
        <w:t>2% increase in the UK</w:t>
      </w:r>
      <w:r>
        <w:br/>
        <w:t>as a whole. This is good news for Scotland, and we are</w:t>
      </w:r>
      <w:r>
        <w:br/>
        <w:t>keen to welcome those who wish to come to Scotland to</w:t>
      </w:r>
      <w:r>
        <w:br/>
        <w:t>live, learn and work.</w:t>
      </w:r>
    </w:p>
    <w:p w:rsidR="001266A2" w:rsidRDefault="008B3D52">
      <w:pPr>
        <w:pStyle w:val="Telobesedila"/>
        <w:framePr w:w="4733" w:h="14438" w:hRule="exact" w:wrap="none" w:vAnchor="page" w:hAnchor="page" w:x="6083" w:y="1475"/>
        <w:shd w:val="clear" w:color="auto" w:fill="auto"/>
        <w:spacing w:after="60"/>
        <w:jc w:val="both"/>
      </w:pPr>
      <w:r>
        <w:t>The Scottish Government are determined to support</w:t>
      </w:r>
      <w:r>
        <w:br/>
        <w:t>our valuable higher education sector and are committe</w:t>
      </w:r>
      <w:r>
        <w:t>d</w:t>
      </w:r>
      <w:r>
        <w:br/>
        <w:t>to working with our universities to continue to attract</w:t>
      </w:r>
      <w:r>
        <w:br/>
        <w:t>the very best students from around the world.The UK</w:t>
      </w:r>
      <w:r>
        <w:br/>
        <w:t>Government's failure to provide an offer that goes far</w:t>
      </w:r>
      <w:r>
        <w:br/>
        <w:t>enough for EU nationals after Brexit has had a worrying</w:t>
      </w:r>
      <w:r>
        <w:br/>
        <w:t xml:space="preserve">knock-on effect on applications to </w:t>
      </w:r>
      <w:r>
        <w:t>HEIs in Scotland.</w:t>
      </w:r>
    </w:p>
    <w:p w:rsidR="001266A2" w:rsidRDefault="008B3D52">
      <w:pPr>
        <w:pStyle w:val="Telobesedila"/>
        <w:framePr w:w="4733" w:h="14438" w:hRule="exact" w:wrap="none" w:vAnchor="page" w:hAnchor="page" w:x="6083" w:y="1475"/>
        <w:shd w:val="clear" w:color="auto" w:fill="auto"/>
        <w:spacing w:after="60"/>
        <w:jc w:val="both"/>
      </w:pPr>
      <w:r>
        <w:t>Down here, the Tories are all for front-door fees;</w:t>
      </w:r>
      <w:r>
        <w:br/>
        <w:t>back in Scotland, the Tories are all about back-door</w:t>
      </w:r>
      <w:r>
        <w:br/>
        <w:t>fees. If Ruth Davidson's Tories had had their way in the</w:t>
      </w:r>
      <w:r>
        <w:br/>
        <w:t>2016 election in Scotland, they would have introduced a</w:t>
      </w:r>
      <w:r>
        <w:br/>
        <w:t xml:space="preserve">£6,000 graduate tax, </w:t>
      </w:r>
      <w:r>
        <w:t>which would have had to be paid</w:t>
      </w:r>
      <w:r>
        <w:br/>
        <w:t>back when graduates earned £20,000. The UK Tories</w:t>
      </w:r>
      <w:r>
        <w:br/>
        <w:t>want to stop international students studying in the UK</w:t>
      </w:r>
      <w:r>
        <w:br/>
        <w:t>by abolishing the vital post-study work visa, but the</w:t>
      </w:r>
      <w:r>
        <w:br/>
        <w:t>Scottish Tories want to deter EU students by threatening</w:t>
      </w:r>
      <w:r>
        <w:br/>
        <w:t>them wit</w:t>
      </w:r>
      <w:r>
        <w:t>h additional taxes. By contrast, the SNP Scottish</w:t>
      </w:r>
      <w:r>
        <w:br/>
        <w:t>Government have pledged to reform student loan</w:t>
      </w:r>
      <w:r>
        <w:br/>
        <w:t>repayments: graduates will not pay loan debt until they</w:t>
      </w:r>
      <w:r>
        <w:br/>
        <w:t>earn £22,000; the repayment period is reduced to 30 years.</w:t>
      </w:r>
      <w:r>
        <w:br/>
        <w:t>If even a wee country like Scotland can do t</w:t>
      </w:r>
      <w:r>
        <w:t>hat, so can</w:t>
      </w:r>
      <w:r>
        <w:br/>
        <w:t>any other.</w:t>
      </w:r>
    </w:p>
    <w:p w:rsidR="001266A2" w:rsidRDefault="008B3D52">
      <w:pPr>
        <w:pStyle w:val="Telobesedila"/>
        <w:framePr w:w="4733" w:h="14438" w:hRule="exact" w:wrap="none" w:vAnchor="page" w:hAnchor="page" w:x="6083" w:y="1475"/>
        <w:shd w:val="clear" w:color="auto" w:fill="auto"/>
        <w:spacing w:after="60"/>
        <w:jc w:val="both"/>
      </w:pPr>
      <w:r>
        <w:t>Over the past 10 years, the SNP Scottish Government</w:t>
      </w:r>
      <w:r>
        <w:br/>
        <w:t>have worked hard to make Scotland the best country it</w:t>
      </w:r>
      <w:r>
        <w:br/>
        <w:t>can be. It is no wonder that other parties are now taking</w:t>
      </w:r>
      <w:r>
        <w:br/>
        <w:t>their lead from the SNP on tuition fees. Labour and the</w:t>
      </w:r>
      <w:r>
        <w:br/>
        <w:t xml:space="preserve">Tories </w:t>
      </w:r>
      <w:r>
        <w:t>opposed progressive SNP policies tooth and nail</w:t>
      </w:r>
      <w:r>
        <w:br/>
        <w:t>for a decade; now they have changed their minds. The</w:t>
      </w:r>
      <w:r>
        <w:br/>
        <w:t>SNP has opposed tuition fees since they were first</w:t>
      </w:r>
      <w:r>
        <w:br/>
        <w:t>introduced by Labour in 1997, and scrapped them in</w:t>
      </w:r>
      <w:r>
        <w:br/>
        <w:t>2008. Now Labour has said it will follow our lead in</w:t>
      </w:r>
      <w:r>
        <w:br/>
      </w:r>
      <w:r>
        <w:t>England—imitation is indeed the sincerest form of flattery.</w:t>
      </w:r>
    </w:p>
    <w:p w:rsidR="001266A2" w:rsidRDefault="008B3D52">
      <w:pPr>
        <w:pStyle w:val="Telobesedila"/>
        <w:framePr w:w="4733" w:h="14438" w:hRule="exact" w:wrap="none" w:vAnchor="page" w:hAnchor="page" w:x="6083" w:y="1475"/>
        <w:shd w:val="clear" w:color="auto" w:fill="auto"/>
        <w:spacing w:after="240"/>
        <w:jc w:val="both"/>
      </w:pPr>
      <w:r>
        <w:t>Average student loan debt in Scotland continues to</w:t>
      </w:r>
      <w:r>
        <w:br/>
        <w:t>be the lowest in the UK: £10,500 per student in 2015-16,</w:t>
      </w:r>
      <w:r>
        <w:br/>
        <w:t>compared with £24,640—up 2% since 2014-15. By contrast</w:t>
      </w:r>
      <w:r>
        <w:br/>
        <w:t>with the UK Government, who aboli</w:t>
      </w:r>
      <w:r>
        <w:t>shed maintenance</w:t>
      </w:r>
      <w:r>
        <w:br/>
        <w:t>grants entirely for new students in England from the</w:t>
      </w:r>
      <w:r>
        <w:br/>
        <w:t>2016-17 academic year, we raised the income threshold</w:t>
      </w:r>
      <w:r>
        <w:br/>
        <w:t>for the maximum bursary from £17,000 to £19,000.</w:t>
      </w:r>
      <w:r>
        <w:br/>
        <w:t>That will benefit an additional 2,500 young students</w:t>
      </w:r>
      <w:r>
        <w:br/>
        <w:t>and 400 independent students.</w:t>
      </w:r>
    </w:p>
    <w:p w:rsidR="001266A2" w:rsidRDefault="008B3D52">
      <w:pPr>
        <w:pStyle w:val="Telobesedila"/>
        <w:framePr w:w="4733" w:h="14438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Geoffrey Clifton-Brown: </w:t>
      </w:r>
      <w:r>
        <w:t>Have not further education</w:t>
      </w:r>
      <w:r>
        <w:br/>
        <w:t>budgets in Scotland been cut continually, which has led</w:t>
      </w:r>
      <w:r>
        <w:br/>
        <w:t>to a reduction of 152,000 young students in Scotland?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899</w:t>
      </w:r>
    </w:p>
    <w:p w:rsidR="001266A2" w:rsidRDefault="008B3D52">
      <w:pPr>
        <w:pStyle w:val="Headerorfooter0"/>
        <w:framePr w:wrap="none" w:vAnchor="page" w:hAnchor="page" w:x="291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4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900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ind w:firstLine="0"/>
        <w:jc w:val="both"/>
      </w:pPr>
      <w:r>
        <w:t xml:space="preserve">Is it not high time to </w:t>
      </w:r>
      <w:r>
        <w:t>do what the Conservative party</w:t>
      </w:r>
      <w:r>
        <w:br/>
        <w:t>manifesto pledged to do, which is to reverse those cuts</w:t>
      </w:r>
      <w:r>
        <w:br/>
        <w:t>so that we give our young people a fair chance in life?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rPr>
          <w:b/>
          <w:bCs/>
        </w:rPr>
        <w:t xml:space="preserve">Marion Fellows: </w:t>
      </w:r>
      <w:r>
        <w:t>May I also rebut that canard? When</w:t>
      </w:r>
      <w:r>
        <w:br/>
        <w:t>I started teaching in further education in Scotland in</w:t>
      </w:r>
      <w:r>
        <w:br/>
        <w:t>1992, m</w:t>
      </w:r>
      <w:r>
        <w:t>any college courses were not vocational but</w:t>
      </w:r>
      <w:r>
        <w:br/>
        <w:t>leisure courses. West Lothian College ran a very successful</w:t>
      </w:r>
      <w:r>
        <w:br/>
        <w:t>one on which people my age—now—spent six hours a</w:t>
      </w:r>
      <w:r>
        <w:br/>
        <w:t>week doing art. The Scottish Government cut funding</w:t>
      </w:r>
      <w:r>
        <w:br/>
        <w:t>for courses like that and increased funding for voc</w:t>
      </w:r>
      <w:r>
        <w:t>ational</w:t>
      </w:r>
      <w:r>
        <w:br/>
        <w:t>training. They also do huge programmes in places where</w:t>
      </w:r>
      <w:r>
        <w:br/>
        <w:t>there has been a loss of jobs locally, and the first thing</w:t>
      </w:r>
      <w:r>
        <w:br/>
        <w:t>the Scottish Government do when they send in a taskforce</w:t>
      </w:r>
      <w:r>
        <w:br/>
        <w:t>is include local colleges to provide short-term training</w:t>
      </w:r>
      <w:r>
        <w:br/>
        <w:t>courses. More people</w:t>
      </w:r>
      <w:r>
        <w:t xml:space="preserve"> now leave further education with</w:t>
      </w:r>
      <w:r>
        <w:br/>
        <w:t>good qualifications—and that is totally what matters.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rPr>
          <w:b/>
          <w:bCs/>
        </w:rPr>
        <w:t xml:space="preserve">Geoffrey Clifton-Brown: </w:t>
      </w:r>
      <w:r>
        <w:t>Will the hon. Lady give way?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Marion Fellows: </w:t>
      </w:r>
      <w:r>
        <w:t>I am sorry, but I would like to</w:t>
      </w:r>
      <w:r>
        <w:br/>
        <w:t>continue—I am feeling a little dizzy, to be fair.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t>The SNP Governmen</w:t>
      </w:r>
      <w:r>
        <w:t>t are not complacent and are</w:t>
      </w:r>
      <w:r>
        <w:br/>
        <w:t>committed to doing more to support students. They</w:t>
      </w:r>
      <w:r>
        <w:br/>
        <w:t>want to ensure that support is equitable, in particular</w:t>
      </w:r>
      <w:r>
        <w:br/>
        <w:t>for the most vulnerable, which is why the Scottish</w:t>
      </w:r>
      <w:r>
        <w:br/>
        <w:t>Government are conducting a comprehensive review of</w:t>
      </w:r>
      <w:r>
        <w:br/>
        <w:t>student support un</w:t>
      </w:r>
      <w:r>
        <w:t>der an independent chair and a wide</w:t>
      </w:r>
      <w:r>
        <w:br/>
        <w:t>range of membership, from Scotland's colleges to the</w:t>
      </w:r>
      <w:r>
        <w:br/>
        <w:t>National Union of Students and other bodies.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rPr>
          <w:b/>
          <w:bCs/>
        </w:rPr>
        <w:t xml:space="preserve">Geoffrey Clifton-Brown: </w:t>
      </w:r>
      <w:r>
        <w:t>Will the hon. Lady give way?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rPr>
          <w:b/>
          <w:bCs/>
        </w:rPr>
        <w:t xml:space="preserve">Marion Fellows: </w:t>
      </w:r>
      <w:r>
        <w:t>As the hon. Gentleman persists, I</w:t>
      </w:r>
      <w:r>
        <w:br/>
        <w:t>will give way.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jc w:val="both"/>
      </w:pPr>
      <w:r>
        <w:rPr>
          <w:b/>
          <w:bCs/>
        </w:rPr>
        <w:t xml:space="preserve">Geoffrey Clifton-Brown: </w:t>
      </w:r>
      <w:r>
        <w:t>The hon. Lady is generous in</w:t>
      </w:r>
      <w:r>
        <w:br/>
        <w:t>giving way. She has talked about the most vulnerable</w:t>
      </w:r>
      <w:r>
        <w:br/>
        <w:t>students in Scotland and about being able to work and</w:t>
      </w:r>
      <w:r>
        <w:br/>
        <w:t>learn. Can she explain why the Scottish Government</w:t>
      </w:r>
      <w:r>
        <w:br/>
        <w:t>receive the apprenticeship levy yet sponsor o</w:t>
      </w:r>
      <w:r>
        <w:t>nly a very</w:t>
      </w:r>
      <w:r>
        <w:br/>
        <w:t>modest 30,000 apprenticeships, compared with the 3 million</w:t>
      </w:r>
      <w:r>
        <w:br/>
        <w:t>awarded in the UK during the last Parliament?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Marion Fellows: </w:t>
      </w:r>
      <w:r>
        <w:t>Let me say one thing in response to</w:t>
      </w:r>
      <w:r>
        <w:br/>
        <w:t>that. The Scottish Government consulted businesses in</w:t>
      </w:r>
      <w:r>
        <w:br/>
        <w:t xml:space="preserve">Scotland; they were already doing </w:t>
      </w:r>
      <w:r>
        <w:t>good work with</w:t>
      </w:r>
      <w:r>
        <w:br/>
        <w:t>businesses, encouraging them to take on modern</w:t>
      </w:r>
      <w:r>
        <w:br/>
        <w:t>apprenticeships. Modern apprenticeships were far further</w:t>
      </w:r>
      <w:r>
        <w:br/>
        <w:t>advanced. The Scottish Government did not just make</w:t>
      </w:r>
      <w:r>
        <w:br/>
        <w:t>decisions for themselves. There was almost an imposition</w:t>
      </w:r>
      <w:r>
        <w:br/>
        <w:t>on the Scottish Government b</w:t>
      </w:r>
      <w:r>
        <w:t>ecause our devolved</w:t>
      </w:r>
      <w:r>
        <w:br/>
        <w:t>Parliament deals with issues such as training and education.</w:t>
      </w:r>
      <w:r>
        <w:br/>
        <w:t>When the UK Government introduced the new levy for</w:t>
      </w:r>
      <w:r>
        <w:br/>
        <w:t>all employers, we consulted those employers and the</w:t>
      </w:r>
      <w:r>
        <w:br/>
        <w:t>agreement went forward.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 w:line="233" w:lineRule="auto"/>
        <w:jc w:val="both"/>
      </w:pPr>
      <w:r>
        <w:t>I am not prepared to take any more interventions</w:t>
      </w:r>
      <w:r>
        <w:t>; I</w:t>
      </w:r>
      <w:r>
        <w:br/>
        <w:t>have almost finished.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The terrible decision to introduce fees for nurses and</w:t>
      </w:r>
      <w:r>
        <w:br/>
        <w:t>to scrap bursaries in England and Wales is clearly</w:t>
      </w:r>
      <w:r>
        <w:br/>
        <w:t>having an impact on nursing application numbers from</w:t>
      </w:r>
      <w:r>
        <w:br/>
        <w:t>England; figures show a massive 23% fall on last year.</w:t>
      </w:r>
      <w:r>
        <w:br/>
        <w:t xml:space="preserve">In Scotland, we </w:t>
      </w:r>
      <w:r>
        <w:t>remain committed to free tuition fees</w:t>
      </w:r>
      <w:r>
        <w:br/>
        <w:t>and protecting the non-means-tested, non-repayable nursing</w:t>
      </w:r>
      <w:r>
        <w:br/>
        <w:t>and midwifery student bursary, which we believe is</w:t>
      </w:r>
      <w:r>
        <w:br/>
        <w:t>essential to ensure a steady supply of trainees into the</w:t>
      </w:r>
      <w:r>
        <w:br/>
        <w:t>profession.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220"/>
        <w:jc w:val="both"/>
      </w:pPr>
      <w:r>
        <w:t>Those who want a highly educated workfo</w:t>
      </w:r>
      <w:r>
        <w:t>rce should</w:t>
      </w:r>
      <w:r>
        <w:br/>
        <w:t>follow Scotland's example. After all, it ranks at the top</w:t>
      </w:r>
      <w:r>
        <w:br/>
        <w:t>of the world's statistics, with Canada and Russia:</w:t>
      </w:r>
      <w:r>
        <w:br/>
        <w:t>45% of Scotland's population aged between 25 and</w:t>
      </w:r>
      <w:r>
        <w:br/>
        <w:t>64 are educated to degree level. Will the Minister</w:t>
      </w:r>
      <w:r>
        <w:br/>
        <w:t>consider doing what the Scottish Gov</w:t>
      </w:r>
      <w:r>
        <w:t>ernment have</w:t>
      </w:r>
      <w:r>
        <w:br/>
        <w:t>done so well? Do not attempt to increase fees for</w:t>
      </w:r>
      <w:r>
        <w:br/>
        <w:t>students in England and Wales—abolish them. We have</w:t>
      </w:r>
      <w:r>
        <w:br/>
        <w:t>world-class universities too, and what the Scottish</w:t>
      </w:r>
      <w:r>
        <w:br/>
        <w:t>Government do works.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300"/>
        <w:jc w:val="both"/>
      </w:pPr>
      <w:r>
        <w:rPr>
          <w:b/>
          <w:bCs/>
        </w:rPr>
        <w:t xml:space="preserve">Mr Speaker: </w:t>
      </w:r>
      <w:r>
        <w:t>I call the Chair of the Education Select</w:t>
      </w:r>
      <w:r>
        <w:br/>
        <w:t>Committee, Mr R</w:t>
      </w:r>
      <w:r>
        <w:t>obert Halfon. As we have discussed,</w:t>
      </w:r>
      <w:r>
        <w:br/>
        <w:t>the right hon. Gentleman is welcome to speak from a</w:t>
      </w:r>
      <w:r>
        <w:br/>
        <w:t>seated position if he wishes.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100"/>
        <w:ind w:firstLine="0"/>
      </w:pPr>
      <w:r>
        <w:t>3.56 pm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rPr>
          <w:b/>
          <w:bCs/>
        </w:rPr>
        <w:t xml:space="preserve">Robert Halfon </w:t>
      </w:r>
      <w:r>
        <w:t>(Harlow) (Con): This is an important</w:t>
      </w:r>
      <w:r>
        <w:br/>
        <w:t>debate. I have huge respect for the Minister and all the</w:t>
      </w:r>
      <w:r>
        <w:br/>
        <w:t xml:space="preserve">work he has done to </w:t>
      </w:r>
      <w:r>
        <w:t>make our university sector better</w:t>
      </w:r>
      <w:r>
        <w:br/>
        <w:t>by ensuring that students from all backgrounds have the</w:t>
      </w:r>
      <w:r>
        <w:br/>
        <w:t>chance to climb the ladder of opportunity.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t>In considering student fees, we have a duty of fairness</w:t>
      </w:r>
      <w:r>
        <w:br/>
        <w:t>to both the taxpayer and the student, and it is right that</w:t>
      </w:r>
      <w:r>
        <w:br/>
        <w:t>taxpayer</w:t>
      </w:r>
      <w:r>
        <w:t>s should not bear the burden alone. A number</w:t>
      </w:r>
      <w:r>
        <w:br/>
        <w:t>of principles need to be clear when it comes to tuition</w:t>
      </w:r>
      <w:r>
        <w:br/>
        <w:t>fees. The first is that we help students from disadvantaged</w:t>
      </w:r>
      <w:r>
        <w:br/>
        <w:t>backgrounds not just get on that ladder of opportunity,</w:t>
      </w:r>
      <w:r>
        <w:br/>
        <w:t xml:space="preserve">but get to the top. The second is that </w:t>
      </w:r>
      <w:r>
        <w:t>the interest rates</w:t>
      </w:r>
      <w:r>
        <w:br/>
        <w:t>charged should be fair for students. The third is value</w:t>
      </w:r>
      <w:r>
        <w:br/>
        <w:t>for money. When we talk about disadvantaged backgrounds,</w:t>
      </w:r>
      <w:r>
        <w:br/>
        <w:t>we need to be sure that we mean those at the very</w:t>
      </w:r>
      <w:r>
        <w:br/>
        <w:t>bottom struggling the most, as well as those who are</w:t>
      </w:r>
      <w:r>
        <w:br/>
        <w:t>just about managing.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t>Earlier this year, we heard that the numbers of working-</w:t>
      </w:r>
      <w:r>
        <w:br/>
        <w:t>class students entering the top universities had fallen</w:t>
      </w:r>
      <w:r>
        <w:br/>
        <w:t>over the last decade. Although more of our poorest</w:t>
      </w:r>
      <w:r>
        <w:br/>
        <w:t>young people are entering university, most are winning</w:t>
      </w:r>
      <w:r>
        <w:br/>
        <w:t>places at the lower and middle-ranked</w:t>
      </w:r>
      <w:r>
        <w:t xml:space="preserve"> institutions rather</w:t>
      </w:r>
      <w:r>
        <w:br/>
        <w:t>than those offering the best opportunities for high-earning</w:t>
      </w:r>
      <w:r>
        <w:br/>
        <w:t>graduate careers. Disadvantaged graduates will suffer</w:t>
      </w:r>
      <w:r>
        <w:br/>
        <w:t>even more acutely than their more affluent peers on</w:t>
      </w:r>
      <w:r>
        <w:br/>
        <w:t>graduation, but they will also suffer a class pay gap that</w:t>
      </w:r>
      <w:r>
        <w:br/>
        <w:t>means that</w:t>
      </w:r>
      <w:r>
        <w:t xml:space="preserve"> professional employees from poorer</w:t>
      </w:r>
      <w:r>
        <w:br/>
        <w:t>backgrounds are paid almost £7,000 a year less than</w:t>
      </w:r>
      <w:r>
        <w:br/>
        <w:t>their peers from more privileged families.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40"/>
        <w:jc w:val="both"/>
      </w:pPr>
      <w:r>
        <w:t>My hon. Friend the Minister spoke powerfully about</w:t>
      </w:r>
      <w:r>
        <w:br/>
        <w:t>what he wanted to do to improve the prospects of</w:t>
      </w:r>
      <w:r>
        <w:br/>
        <w:t>part-time students, and h</w:t>
      </w:r>
      <w:r>
        <w:t>e recognised that the figures</w:t>
      </w:r>
      <w:r>
        <w:br/>
        <w:t>had declined. I welcome that and urge him to do everything</w:t>
      </w:r>
      <w:r>
        <w:br/>
        <w:t>possible to support part-time students, particularly single</w:t>
      </w:r>
      <w:r>
        <w:br/>
        <w:t>parents on low incomes who may fear going to university</w:t>
      </w:r>
      <w:r>
        <w:br/>
        <w:t>because of the size of the loan.</w:t>
      </w:r>
    </w:p>
    <w:p w:rsidR="001266A2" w:rsidRDefault="008B3D52">
      <w:pPr>
        <w:pStyle w:val="Telobesedila"/>
        <w:framePr w:w="4728" w:h="14525" w:hRule="exact" w:wrap="none" w:vAnchor="page" w:hAnchor="page" w:x="6085" w:y="1475"/>
        <w:shd w:val="clear" w:color="auto" w:fill="auto"/>
        <w:spacing w:after="0"/>
        <w:jc w:val="both"/>
      </w:pPr>
      <w:r>
        <w:t xml:space="preserve">What does value </w:t>
      </w:r>
      <w:r>
        <w:t>for money mean when it comes to a</w:t>
      </w:r>
      <w:r>
        <w:br/>
        <w:t>university education? Why can universities charge the</w:t>
      </w:r>
      <w:r>
        <w:br/>
        <w:t>same high fees when there is such variation in the jobs</w:t>
      </w:r>
      <w:r>
        <w:br/>
        <w:t>that students find? The Minister has done a lot of work</w:t>
      </w:r>
      <w:r>
        <w:br/>
        <w:t>on that and on the new measurements he has introduced,</w:t>
      </w:r>
      <w:r>
        <w:br/>
        <w:t>b</w:t>
      </w:r>
      <w:r>
        <w:t>ut surely the time has come to look at the level of fees</w:t>
      </w:r>
      <w:r>
        <w:br/>
        <w:t>as compared with the destination data. People go to</w:t>
      </w:r>
      <w:r>
        <w:br/>
        <w:t>university to climb the ladder of prosperity, and to</w:t>
      </w:r>
      <w:r>
        <w:br/>
        <w:t>improve the skills and productivity of our nation. If</w:t>
      </w:r>
      <w:r>
        <w:br/>
        <w:t>they pay £9,000-plus and come out with a</w:t>
      </w:r>
      <w:r>
        <w:t xml:space="preserve"> good job—job</w:t>
      </w:r>
      <w:r>
        <w:br/>
        <w:t>done. If they do not come out with a good job, we need</w:t>
      </w:r>
      <w:r>
        <w:br/>
        <w:t>to ask why.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901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902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James Cartlidge: </w:t>
      </w:r>
      <w:r>
        <w:t>My right hon. Friend is making an</w:t>
      </w:r>
      <w:r>
        <w:br/>
        <w:t xml:space="preserve">excellent argument, but does it not focus his </w:t>
      </w:r>
      <w:r>
        <w:t>attention</w:t>
      </w:r>
      <w:r>
        <w:br/>
        <w:t>on the repayment threshold? In a sense, a higher threshold</w:t>
      </w:r>
      <w:r>
        <w:br/>
        <w:t>enforces the very point he is making. If people get the</w:t>
      </w:r>
      <w:r>
        <w:br/>
        <w:t>higher salary, fair enough; they repay their loan. If not,</w:t>
      </w:r>
      <w:r>
        <w:br/>
        <w:t>they do not repay it anyway.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Robert Halfon: </w:t>
      </w:r>
      <w:r>
        <w:t>I have a lot of sympathy wit</w:t>
      </w:r>
      <w:r>
        <w:t>h my hon.</w:t>
      </w:r>
      <w:r>
        <w:br/>
        <w:t>Friend's point.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200"/>
        <w:jc w:val="both"/>
      </w:pPr>
      <w:r>
        <w:t>We need to look carefully at the salaries of the senior</w:t>
      </w:r>
      <w:r>
        <w:br/>
        <w:t>management of universities. Something is going wrong</w:t>
      </w:r>
      <w:r>
        <w:br/>
        <w:t>if there are significant increases in the salaries of top</w:t>
      </w:r>
      <w:r>
        <w:br/>
        <w:t>management but poor destinations for graduates. To be</w:t>
      </w:r>
      <w:r>
        <w:br/>
        <w:t>honest, I</w:t>
      </w:r>
      <w:r>
        <w:t xml:space="preserve"> do not mind what management figures earn if</w:t>
      </w:r>
      <w:r>
        <w:br/>
        <w:t>every single person who leaves that university gets a</w:t>
      </w:r>
      <w:r>
        <w:br/>
        <w:t>good job at the end. If they do not, I cannot understand</w:t>
      </w:r>
      <w:r>
        <w:br/>
        <w:t>why some vice-chancellors receive huge increases in</w:t>
      </w:r>
      <w:r>
        <w:br/>
        <w:t>their pay but fail to provide good outcomes. I a</w:t>
      </w:r>
      <w:r>
        <w:t>m not</w:t>
      </w:r>
      <w:r>
        <w:br/>
        <w:t>going to name those universities today, but we need to</w:t>
      </w:r>
      <w:r>
        <w:br/>
        <w:t>take a hard look at this.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Julian Knight: </w:t>
      </w:r>
      <w:r>
        <w:t>My right hon. Friend is making a</w:t>
      </w:r>
      <w:r>
        <w:br/>
        <w:t>powerful and considered speech. Does he agree that we</w:t>
      </w:r>
      <w:r>
        <w:br/>
        <w:t>should also look at the length of university courses?</w:t>
      </w:r>
      <w:r>
        <w:br/>
        <w:t>Three years s</w:t>
      </w:r>
      <w:r>
        <w:t>eems a little long for some courses, considering</w:t>
      </w:r>
      <w:r>
        <w:br/>
        <w:t>the smaller number of teaching hours.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Robert Halfon: </w:t>
      </w:r>
      <w:r>
        <w:t>Yes. My hon. Friend makes a point</w:t>
      </w:r>
      <w:r>
        <w:br/>
        <w:t>that I will come to, which relates to business rates. This</w:t>
      </w:r>
      <w:r>
        <w:br/>
        <w:t>is about not just the length of courses, but the way in</w:t>
      </w:r>
      <w:r>
        <w:br/>
        <w:t>which</w:t>
      </w:r>
      <w:r>
        <w:t xml:space="preserve"> terms are structured. I said at the beginning of</w:t>
      </w:r>
      <w:r>
        <w:br/>
        <w:t>my remarks that the burden on the taxpayer needs to be</w:t>
      </w:r>
      <w:r>
        <w:br/>
        <w:t>fair, but we also need to ensure that the burden on the</w:t>
      </w:r>
      <w:r>
        <w:br/>
        <w:t>student is fair.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t>A constituent of mine entered university during the</w:t>
      </w:r>
      <w:r>
        <w:br/>
        <w:t>first year of £9,000 tuiti</w:t>
      </w:r>
      <w:r>
        <w:t>on fees, and her debt is now</w:t>
      </w:r>
      <w:r>
        <w:br/>
        <w:t>around £45,000 including the maintenance loan. I am</w:t>
      </w:r>
      <w:r>
        <w:br/>
        <w:t>not against student loans. It is not fair for working</w:t>
      </w:r>
      <w:r>
        <w:br/>
        <w:t>people in my constituency to bear the full burden of</w:t>
      </w:r>
      <w:r>
        <w:br/>
        <w:t>paying for all students to go to university. However,</w:t>
      </w:r>
      <w:r>
        <w:br/>
        <w:t>value for mone</w:t>
      </w:r>
      <w:r>
        <w:t>y also involves interest rates. Interest rate</w:t>
      </w:r>
      <w:r>
        <w:br/>
        <w:t>levels are much lower in the United States and, as I</w:t>
      </w:r>
      <w:r>
        <w:br/>
        <w:t>understand it, there are quite a few months in the year</w:t>
      </w:r>
      <w:r>
        <w:br/>
        <w:t>when students have more opportunities to work so they</w:t>
      </w:r>
      <w:r>
        <w:br/>
        <w:t xml:space="preserve">can pay back their loans. That relates to what </w:t>
      </w:r>
      <w:r>
        <w:t>my hon.</w:t>
      </w:r>
      <w:r>
        <w:br/>
        <w:t>Friend the Member for Solihull (Julian Knight) just</w:t>
      </w:r>
      <w:r>
        <w:br/>
        <w:t>said. The interest rate here, which the Minister knows is</w:t>
      </w:r>
      <w:r>
        <w:br/>
        <w:t>quite high, puts people off. I urge him to look into what</w:t>
      </w:r>
      <w:r>
        <w:br/>
        <w:t>can be done to have a system similar to that in the</w:t>
      </w:r>
      <w:r>
        <w:br/>
        <w:t>United States.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40"/>
        <w:jc w:val="both"/>
      </w:pPr>
      <w:r>
        <w:t>Of course, no</w:t>
      </w:r>
      <w:r>
        <w:t>t all courses or institutions offer the</w:t>
      </w:r>
      <w:r>
        <w:br/>
        <w:t>same opportunities for employment after graduating. A</w:t>
      </w:r>
      <w:r>
        <w:br/>
        <w:t>history degree from a Russell Group university could,</w:t>
      </w:r>
      <w:r>
        <w:br/>
        <w:t>after five years, see someone earning double what they</w:t>
      </w:r>
      <w:r>
        <w:br/>
        <w:t>would have earned had they received the same degree</w:t>
      </w:r>
      <w:r>
        <w:br/>
        <w:t>f</w:t>
      </w:r>
      <w:r>
        <w:t>rom a less prestigious institution. University graduates</w:t>
      </w:r>
      <w:r>
        <w:br/>
        <w:t>have traditionally out-earned their non-graduate peers,</w:t>
      </w:r>
      <w:r>
        <w:br/>
        <w:t>but the gap appears to be narrowing. The value of a</w:t>
      </w:r>
      <w:r>
        <w:br/>
        <w:t>degree has begun to decline as the supply of graduates</w:t>
      </w:r>
      <w:r>
        <w:br/>
        <w:t>has outstripped demand. The Institut</w:t>
      </w:r>
      <w:r>
        <w:t>e for Fiscal Studies</w:t>
      </w:r>
      <w:r>
        <w:br/>
        <w:t>recently warned that further increases in the number of</w:t>
      </w:r>
      <w:r>
        <w:br/>
        <w:t>graduates could lessen the financial gains of a degree.</w:t>
      </w:r>
    </w:p>
    <w:p w:rsidR="001266A2" w:rsidRDefault="008B3D52">
      <w:pPr>
        <w:pStyle w:val="Telobesedila"/>
        <w:framePr w:w="4728" w:h="14525" w:hRule="exact" w:wrap="none" w:vAnchor="page" w:hAnchor="page" w:x="1096" w:y="1471"/>
        <w:shd w:val="clear" w:color="auto" w:fill="auto"/>
        <w:spacing w:after="0"/>
        <w:jc w:val="both"/>
      </w:pPr>
      <w:r>
        <w:t>The Minister knows that I am passionate about and</w:t>
      </w:r>
      <w:r>
        <w:br/>
        <w:t>strongly believe in apprenticeships, and he is a huge</w:t>
      </w:r>
      <w:r>
        <w:br/>
        <w:t>supporter of degree</w:t>
      </w:r>
      <w:r>
        <w:t xml:space="preserve"> apprenticeships. It is important</w:t>
      </w:r>
      <w:r>
        <w:br/>
        <w:t>that all students know that there is a choice. There is a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0"/>
        <w:jc w:val="both"/>
      </w:pPr>
      <w:r>
        <w:t>chance that we can offer every young person an</w:t>
      </w:r>
      <w:r>
        <w:br/>
        <w:t>apprenticeship, all the way from level 2 right up to</w:t>
      </w:r>
      <w:r>
        <w:br/>
        <w:t>degree level. We need as much investment as possible in</w:t>
      </w:r>
      <w:r>
        <w:br/>
        <w:t>degree a</w:t>
      </w:r>
      <w:r>
        <w:t>pprenticeships, for which there is no loan.</w:t>
      </w:r>
      <w:r>
        <w:br/>
        <w:t>Apprentices earn while they learn, are virtually guaranteed</w:t>
      </w:r>
      <w:r>
        <w:br/>
        <w:t>to get a job afterwards, and get the skills and training</w:t>
      </w:r>
      <w:r>
        <w:br/>
        <w:t>they need. That would be a huge boon to people from</w:t>
      </w:r>
      <w:r>
        <w:br/>
        <w:t>disadvantaged to backgrounds. The levy must</w:t>
      </w:r>
      <w:r>
        <w:t xml:space="preserve"> be used</w:t>
      </w:r>
      <w:r>
        <w:br/>
        <w:t>to fund degree apprenticeships as much as possible, as</w:t>
      </w:r>
      <w:r>
        <w:br/>
        <w:t>this will transform the nature of the debate, particularly</w:t>
      </w:r>
      <w:r>
        <w:br/>
        <w:t>for those from disadvantaged backgrounds.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Mr Speaker: </w:t>
      </w:r>
      <w:r>
        <w:t>Order. At this stage, as colleagues will be</w:t>
      </w:r>
      <w:r>
        <w:br/>
        <w:t>aware, I</w:t>
      </w:r>
      <w:r>
        <w:t xml:space="preserve"> have not imposed any time limit on Back-Bench</w:t>
      </w:r>
      <w:r>
        <w:br/>
        <w:t>speeches, and I would prefer not to have to do so from</w:t>
      </w:r>
      <w:r>
        <w:br/>
        <w:t>the Chair, but it might be a helpful guide to colleagues if</w:t>
      </w:r>
      <w:r>
        <w:br/>
        <w:t>I say that a seven-minute speech by each colleague</w:t>
      </w:r>
      <w:r>
        <w:br/>
        <w:t>would probably enable everybody to contribu</w:t>
      </w:r>
      <w:r>
        <w:t>te. If</w:t>
      </w:r>
      <w:r>
        <w:br/>
        <w:t>somebody goes on longer, let that Member be clear that</w:t>
      </w:r>
      <w:r>
        <w:br/>
        <w:t>he or she is stopping other Members speaking, which</w:t>
      </w:r>
      <w:r>
        <w:br/>
        <w:t>would seem rather unfair.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80"/>
        <w:ind w:firstLine="0"/>
        <w:jc w:val="both"/>
      </w:pPr>
      <w:r>
        <w:t>4.5 pm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Paul Blomfield </w:t>
      </w:r>
      <w:r>
        <w:t>(Sheffield Central) (Lab): I am pleased</w:t>
      </w:r>
      <w:r>
        <w:br/>
        <w:t>to follow the right hon. Member for Harlow (Robert</w:t>
      </w:r>
      <w:r>
        <w:br/>
        <w:t>Hal</w:t>
      </w:r>
      <w:r>
        <w:t>fon), and I congratulate him on his election as Chair</w:t>
      </w:r>
      <w:r>
        <w:br/>
        <w:t>of the Select Committee and on his thoughtful contribution</w:t>
      </w:r>
      <w:r>
        <w:br/>
        <w:t>to the debate, which bodes well for the future. I represent</w:t>
      </w:r>
      <w:r>
        <w:br/>
        <w:t>more students—some 36,000 at the last count—than</w:t>
      </w:r>
      <w:r>
        <w:br/>
        <w:t>any other Member of this House, an</w:t>
      </w:r>
      <w:r>
        <w:t>d consequently I</w:t>
      </w:r>
      <w:r>
        <w:br/>
        <w:t>chair the all-party parliamentary group on students. I</w:t>
      </w:r>
      <w:r>
        <w:br/>
        <w:t>represent many post-2012 graduates as well. They have</w:t>
      </w:r>
      <w:r>
        <w:br/>
        <w:t>been described as “generation rent” but we might also</w:t>
      </w:r>
      <w:r>
        <w:br/>
        <w:t>describe them as “generation debt”. The poorer the</w:t>
      </w:r>
      <w:r>
        <w:br/>
        <w:t>family they come from, th</w:t>
      </w:r>
      <w:r>
        <w:t>e greater the debt as a result</w:t>
      </w:r>
      <w:r>
        <w:br/>
        <w:t>of the Government's actions, as the Institute for Fiscal</w:t>
      </w:r>
      <w:r>
        <w:br/>
        <w:t>Studies has reported. We are talking about debts of up</w:t>
      </w:r>
      <w:r>
        <w:br/>
        <w:t>to £57,000.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It is five years since the coalition Government forced</w:t>
      </w:r>
      <w:r>
        <w:br/>
        <w:t>through the £9,000 fees, but the impact is onl</w:t>
      </w:r>
      <w:r>
        <w:t>y beginning</w:t>
      </w:r>
      <w:r>
        <w:br/>
        <w:t>to take effect. This recent election was the first to be</w:t>
      </w:r>
      <w:r>
        <w:br/>
        <w:t>held since students starting graduating with the debt as</w:t>
      </w:r>
      <w:r>
        <w:br/>
        <w:t>a consequence of £9,000 fees—in May 2015, they had</w:t>
      </w:r>
      <w:r>
        <w:br/>
        <w:t>not started to do so. As a consequence, the issue took</w:t>
      </w:r>
      <w:r>
        <w:br/>
        <w:t>centre stage in this ele</w:t>
      </w:r>
      <w:r>
        <w:t>ction. It is an issue not just for</w:t>
      </w:r>
      <w:r>
        <w:br/>
        <w:t>generation debt, but for their parents and, apparently,</w:t>
      </w:r>
      <w:r>
        <w:br/>
        <w:t>for some senior members of the Government. Even the</w:t>
      </w:r>
      <w:r>
        <w:br/>
        <w:t>Prime Minister's deputy, the First Secretary of State,</w:t>
      </w:r>
      <w:r>
        <w:br/>
        <w:t>says, in a way that contradicts the confidence of the</w:t>
      </w:r>
      <w:r>
        <w:br/>
        <w:t>Mini</w:t>
      </w:r>
      <w:r>
        <w:t>ster, that we need to have a national debate on the</w:t>
      </w:r>
      <w:r>
        <w:br/>
        <w:t>issue. He is right, because we do, and this is only an</w:t>
      </w:r>
      <w:r>
        <w:br/>
        <w:t>opening salvo. We need to examine how we can provide</w:t>
      </w:r>
      <w:r>
        <w:br/>
        <w:t>the funding that our universities need to maintain</w:t>
      </w:r>
      <w:r>
        <w:br/>
        <w:t>their world-leading position, but without bur</w:t>
      </w:r>
      <w:r>
        <w:t>dening</w:t>
      </w:r>
      <w:r>
        <w:br/>
        <w:t>our young people with unsustainable debt. That is the</w:t>
      </w:r>
      <w:r>
        <w:br/>
        <w:t>big challenge.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There are some immediate things that the Government</w:t>
      </w:r>
      <w:r>
        <w:br/>
        <w:t>could do on this. First, they could scrap the proposed</w:t>
      </w:r>
      <w:r>
        <w:br/>
        <w:t>increase in interest rates to 6.1% from the current 4.6%. This</w:t>
      </w:r>
      <w:r>
        <w:br/>
        <w:t>will be 6.</w:t>
      </w:r>
      <w:r>
        <w:t>1% at a time when the base rate is 0.25% and</w:t>
      </w:r>
      <w:r>
        <w:br/>
        <w:t>rates for average mortgages are less than 4%. The Minister</w:t>
      </w:r>
      <w:r>
        <w:br/>
        <w:t>will say that this is an automatic rise based on the</w:t>
      </w:r>
      <w:r>
        <w:br/>
        <w:t>formula of RPI plus 3%, but that formula is wrong. It</w:t>
      </w:r>
      <w:r>
        <w:br/>
        <w:t>means, as the IFS estimated, that students ar</w:t>
      </w:r>
      <w:r>
        <w:t>e accruing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903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904</w:t>
      </w:r>
    </w:p>
    <w:p w:rsidR="001266A2" w:rsidRDefault="008B3D52">
      <w:pPr>
        <w:pStyle w:val="Telobesedila"/>
        <w:framePr w:w="4733" w:h="14515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an average of £5,800 of additional debt in interest</w:t>
      </w:r>
      <w:r>
        <w:br/>
        <w:t>during their studies—before they even have the chance</w:t>
      </w:r>
      <w:r>
        <w:br/>
        <w:t>to start paying it off. As the former skills Minister, the</w:t>
      </w:r>
      <w:r>
        <w:br/>
        <w:t xml:space="preserve">hon. </w:t>
      </w:r>
      <w:r>
        <w:t>Member for Grantham and Stamford (Nick Boles),</w:t>
      </w:r>
      <w:r>
        <w:br/>
        <w:t>has argued:</w:t>
      </w:r>
    </w:p>
    <w:p w:rsidR="001266A2" w:rsidRDefault="008B3D52">
      <w:pPr>
        <w:pStyle w:val="Bodytext30"/>
        <w:framePr w:w="4733" w:h="14515" w:hRule="exact" w:wrap="none" w:vAnchor="page" w:hAnchor="page" w:x="1096" w:y="1475"/>
        <w:shd w:val="clear" w:color="auto" w:fill="auto"/>
        <w:spacing w:after="80" w:line="233" w:lineRule="auto"/>
        <w:ind w:firstLine="220"/>
        <w:jc w:val="both"/>
      </w:pPr>
      <w:r>
        <w:t>“It is unutterably depressing for hard-working students to see</w:t>
      </w:r>
      <w:r>
        <w:br/>
        <w:t>the amount they owe spiralling upwards, before they have even</w:t>
      </w:r>
      <w:r>
        <w:br/>
        <w:t>started paying it off.”</w:t>
      </w:r>
    </w:p>
    <w:p w:rsidR="001266A2" w:rsidRDefault="008B3D52">
      <w:pPr>
        <w:pStyle w:val="Telobesedila"/>
        <w:framePr w:w="4733" w:h="14515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 xml:space="preserve">The greatest burden is on the students from the </w:t>
      </w:r>
      <w:r>
        <w:t>poorest</w:t>
      </w:r>
      <w:r>
        <w:br/>
        <w:t>homes. So will today's Minister hear what his colleagues</w:t>
      </w:r>
      <w:r>
        <w:br/>
        <w:t>are saying, what students and parents are saying, and</w:t>
      </w:r>
      <w:r>
        <w:br/>
        <w:t>what this House is saying, and commit to press the</w:t>
      </w:r>
      <w:r>
        <w:br/>
        <w:t>Chancellor to scrap the proposed increase in the interest</w:t>
      </w:r>
      <w:r>
        <w:br/>
        <w:t>rate and to review the formu</w:t>
      </w:r>
      <w:r>
        <w:t>la?</w:t>
      </w:r>
    </w:p>
    <w:p w:rsidR="001266A2" w:rsidRDefault="008B3D52">
      <w:pPr>
        <w:pStyle w:val="Telobesedila"/>
        <w:framePr w:w="4733" w:h="14515" w:hRule="exact" w:wrap="none" w:vAnchor="page" w:hAnchor="page" w:x="1096" w:y="1475"/>
        <w:shd w:val="clear" w:color="auto" w:fill="auto"/>
        <w:spacing w:after="80"/>
        <w:jc w:val="both"/>
      </w:pPr>
      <w:r>
        <w:t>A second thing the Government should do immediately</w:t>
      </w:r>
      <w:r>
        <w:br/>
        <w:t>is reintroduce maintenance grants for students from</w:t>
      </w:r>
      <w:r>
        <w:br/>
        <w:t>lower-income households. The grants were a central</w:t>
      </w:r>
      <w:r>
        <w:br/>
        <w:t>part of the package put together in 2012 and without</w:t>
      </w:r>
      <w:r>
        <w:br/>
        <w:t>that commitment this House would probably no</w:t>
      </w:r>
      <w:r>
        <w:t>t have</w:t>
      </w:r>
      <w:r>
        <w:br/>
        <w:t>passed the proposals that saw tuition fees rise, because</w:t>
      </w:r>
      <w:r>
        <w:br/>
        <w:t>the grants mitigated the impact of trebling the fees.</w:t>
      </w:r>
      <w:r>
        <w:br/>
        <w:t>Scrapping grants for the poorest at the first opportunity</w:t>
      </w:r>
      <w:r>
        <w:br/>
        <w:t>after the 2015 election says a lot about this Government's</w:t>
      </w:r>
      <w:r>
        <w:br/>
        <w:t>priorities and went a</w:t>
      </w:r>
      <w:r>
        <w:t xml:space="preserve"> long way towards undermining</w:t>
      </w:r>
      <w:r>
        <w:br/>
        <w:t>confidence in the system.</w:t>
      </w:r>
    </w:p>
    <w:p w:rsidR="001266A2" w:rsidRDefault="008B3D52">
      <w:pPr>
        <w:pStyle w:val="Telobesedila"/>
        <w:framePr w:w="4733" w:h="14515" w:hRule="exact" w:wrap="none" w:vAnchor="page" w:hAnchor="page" w:x="1096" w:y="1475"/>
        <w:shd w:val="clear" w:color="auto" w:fill="auto"/>
        <w:spacing w:after="80"/>
        <w:jc w:val="both"/>
      </w:pPr>
      <w:r>
        <w:t>While we are on the question of confidence in the</w:t>
      </w:r>
      <w:r>
        <w:br/>
        <w:t>system, the Government should think again on their</w:t>
      </w:r>
      <w:r>
        <w:br/>
        <w:t>retrospective changes to the terms of repayment, which</w:t>
      </w:r>
      <w:r>
        <w:br/>
        <w:t>make graduates pay for the Government's misc</w:t>
      </w:r>
      <w:r>
        <w:t>alculation</w:t>
      </w:r>
      <w:r>
        <w:br/>
        <w:t>of the cost of the funding system and the escalating</w:t>
      </w:r>
      <w:r>
        <w:br/>
        <w:t>RAB—resource accounting and budgeting—charge. The</w:t>
      </w:r>
      <w:r>
        <w:br/>
        <w:t>Minister says it was a conscious decision; he knows well</w:t>
      </w:r>
      <w:r>
        <w:br/>
        <w:t>enough that the conscious decision his predecessor talked</w:t>
      </w:r>
      <w:r>
        <w:br/>
        <w:t>to the House about involved</w:t>
      </w:r>
      <w:r>
        <w:t xml:space="preserve"> a RAB charge of 28%. That</w:t>
      </w:r>
      <w:r>
        <w:br/>
        <w:t>got out of control—it rose into the 40% area, and it was</w:t>
      </w:r>
      <w:r>
        <w:br/>
        <w:t>even being modelled at more than 50%—and the</w:t>
      </w:r>
      <w:r>
        <w:br/>
        <w:t>Government made graduates pay for their miscalculation.</w:t>
      </w:r>
    </w:p>
    <w:p w:rsidR="001266A2" w:rsidRDefault="008B3D52">
      <w:pPr>
        <w:pStyle w:val="Telobesedila"/>
        <w:framePr w:w="4733" w:h="14515" w:hRule="exact" w:wrap="none" w:vAnchor="page" w:hAnchor="page" w:x="1096" w:y="1475"/>
        <w:shd w:val="clear" w:color="auto" w:fill="auto"/>
        <w:spacing w:after="80"/>
        <w:jc w:val="both"/>
      </w:pPr>
      <w:r>
        <w:t>Anticipating that before the 2015 general election, I</w:t>
      </w:r>
      <w:r>
        <w:br/>
        <w:t>asked Ministers f</w:t>
      </w:r>
      <w:r>
        <w:t>or assurances that they would not</w:t>
      </w:r>
      <w:r>
        <w:br/>
        <w:t>make students pay for the Government's mistakes by</w:t>
      </w:r>
      <w:r>
        <w:br/>
        <w:t>changing the terms of the 2012 system, and the Minister's</w:t>
      </w:r>
      <w:r>
        <w:br/>
        <w:t>predecessor told me there were no plans to do so.</w:t>
      </w:r>
      <w:r>
        <w:br/>
        <w:t>Running into the election, the promise to students was</w:t>
      </w:r>
      <w:r>
        <w:br/>
        <w:t>that the</w:t>
      </w:r>
      <w:r>
        <w:t>re were no plans to change the terms of the</w:t>
      </w:r>
      <w:r>
        <w:br/>
        <w:t>repayments. However, no sooner were the votes counted</w:t>
      </w:r>
      <w:r>
        <w:br/>
        <w:t>than the plans were rolled out in the 2015 Budget,</w:t>
      </w:r>
      <w:r>
        <w:br/>
        <w:t>freezing the repayment threshold and making graduates</w:t>
      </w:r>
      <w:r>
        <w:br/>
        <w:t>pay more than they signed up for. Conservative Member</w:t>
      </w:r>
      <w:r>
        <w:t>s</w:t>
      </w:r>
      <w:r>
        <w:br/>
        <w:t>talk about broken promises, but there could be no worse</w:t>
      </w:r>
      <w:r>
        <w:br/>
        <w:t>breach of faith, breach of promise and breach of contract</w:t>
      </w:r>
      <w:r>
        <w:br/>
        <w:t>than that retrospective change. It is, frankly, fraudulent,</w:t>
      </w:r>
      <w:r>
        <w:br/>
        <w:t>and if this had been any other organisation than the</w:t>
      </w:r>
      <w:r>
        <w:br/>
        <w:t>Government, the Financial C</w:t>
      </w:r>
      <w:r>
        <w:t>onduct Authority would</w:t>
      </w:r>
      <w:r>
        <w:br/>
        <w:t>get involved. This decision undermines confidence in</w:t>
      </w:r>
      <w:r>
        <w:br/>
        <w:t>the loans system, and it should be reversed.</w:t>
      </w:r>
    </w:p>
    <w:p w:rsidR="001266A2" w:rsidRDefault="008B3D52">
      <w:pPr>
        <w:pStyle w:val="Telobesedila"/>
        <w:framePr w:w="4733" w:h="14515" w:hRule="exact" w:wrap="none" w:vAnchor="page" w:hAnchor="page" w:x="1096" w:y="1475"/>
        <w:shd w:val="clear" w:color="auto" w:fill="auto"/>
        <w:spacing w:after="80"/>
        <w:jc w:val="both"/>
      </w:pPr>
      <w:r>
        <w:t>Let me highlight one further thing, of many, that</w:t>
      </w:r>
      <w:r>
        <w:br/>
        <w:t>should change: the decision to scrap bursaries and to</w:t>
      </w:r>
      <w:r>
        <w:br/>
        <w:t>introduce fees and loans for nu</w:t>
      </w:r>
      <w:r>
        <w:t>rsing, midwifery and</w:t>
      </w:r>
      <w:r>
        <w:br/>
        <w:t>allied health courses. Back in January 2016, when we</w:t>
      </w:r>
      <w:r>
        <w:br/>
        <w:t>debated the issue in Westminster Hall, the then Health</w:t>
      </w:r>
      <w:r>
        <w:br/>
        <w:t>Minister, Ben Gummer, told Members that the Government</w:t>
      </w:r>
      <w:r>
        <w:br/>
        <w:t>wanted—listen to this—</w:t>
      </w:r>
    </w:p>
    <w:p w:rsidR="001266A2" w:rsidRDefault="008B3D52">
      <w:pPr>
        <w:pStyle w:val="Bodytext30"/>
        <w:framePr w:w="4733" w:h="14515" w:hRule="exact" w:wrap="none" w:vAnchor="page" w:hAnchor="page" w:x="1096" w:y="1475"/>
        <w:shd w:val="clear" w:color="auto" w:fill="auto"/>
        <w:spacing w:after="0" w:line="233" w:lineRule="auto"/>
        <w:jc w:val="both"/>
      </w:pPr>
      <w:r>
        <w:t xml:space="preserve">“to spread to nurses the same benefits that have </w:t>
      </w:r>
      <w:r>
        <w:t>been realised in</w:t>
      </w:r>
      <w:r>
        <w:br/>
        <w:t>the rest of the student population.”—[</w:t>
      </w:r>
      <w:r>
        <w:rPr>
          <w:i/>
          <w:iCs/>
        </w:rPr>
        <w:t>Official Report,</w:t>
      </w:r>
      <w:r>
        <w:t xml:space="preserve"> 11 January 2016;</w:t>
      </w:r>
      <w:r>
        <w:br/>
        <w:t>Vol. 604, c. 236WH.]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Some of us in the debate expressed some scepticism that</w:t>
      </w:r>
      <w:r>
        <w:br/>
        <w:t>nurses and midwives would see £50,000 of debt as a</w:t>
      </w:r>
      <w:r>
        <w:br/>
        <w:t xml:space="preserve">benefit. We warned that these courses, </w:t>
      </w:r>
      <w:r>
        <w:t>which still provided</w:t>
      </w:r>
      <w:r>
        <w:br/>
        <w:t>a route into professional careers for those who were put</w:t>
      </w:r>
      <w:r>
        <w:br/>
        <w:t>off university by fees—mature students and others from</w:t>
      </w:r>
      <w:r>
        <w:br/>
        <w:t>low-income backgrounds—would see applications fall,</w:t>
      </w:r>
      <w:r>
        <w:br/>
        <w:t>at a time when we need more nurses.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120"/>
        <w:ind w:firstLine="200"/>
        <w:jc w:val="both"/>
      </w:pPr>
      <w:r>
        <w:t>Those concerns were cavalierly dism</w:t>
      </w:r>
      <w:r>
        <w:t>issed by the</w:t>
      </w:r>
      <w:r>
        <w:br/>
        <w:t>Government, but the final numbers have been published</w:t>
      </w:r>
      <w:r>
        <w:br/>
        <w:t>in the last few days, and Sheffield Hallam University in</w:t>
      </w:r>
      <w:r>
        <w:br/>
        <w:t>my city has seen a 22% drop, with the drop across the</w:t>
      </w:r>
      <w:r>
        <w:br/>
        <w:t>country estimated at 26%. The Government were clearly</w:t>
      </w:r>
      <w:r>
        <w:br/>
        <w:t xml:space="preserve">wrong. Will they accept </w:t>
      </w:r>
      <w:r>
        <w:t>that and reverse their decision</w:t>
      </w:r>
      <w:r>
        <w:br/>
        <w:t>on bursaries? They have been wrong time and again. We</w:t>
      </w:r>
      <w:r>
        <w:br/>
        <w:t>need a fresh start in this whole policy area.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4.12 pm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Julian Knight </w:t>
      </w:r>
      <w:r>
        <w:t>(Solihull) (Con): At the general election,</w:t>
      </w:r>
      <w:r>
        <w:br/>
        <w:t>the Labour party managed to rally an extraordinary</w:t>
      </w:r>
      <w:r>
        <w:br/>
        <w:t>number o</w:t>
      </w:r>
      <w:r>
        <w:t>f young people to its cause—in one constituency,</w:t>
      </w:r>
      <w:r>
        <w:br/>
        <w:t>it even had young people standing on roundabouts with</w:t>
      </w:r>
      <w:r>
        <w:br/>
        <w:t>“Vote Labour” signs. I am sure many Labour Members</w:t>
      </w:r>
      <w:r>
        <w:br/>
        <w:t>will concede that they have those votes to thank for</w:t>
      </w:r>
      <w:r>
        <w:br/>
        <w:t>their place in this House today.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It is not diffic</w:t>
      </w:r>
      <w:r>
        <w:t>ult to see why students were tempted:</w:t>
      </w:r>
      <w:r>
        <w:br/>
        <w:t>not only did Labour promise to abolish tuition fees, but</w:t>
      </w:r>
      <w:r>
        <w:br/>
        <w:t>there was even talk of forgiving all student loan debt—an</w:t>
      </w:r>
      <w:r>
        <w:br/>
        <w:t>extraordinary, expensive undertaking. I wonder what</w:t>
      </w:r>
      <w:r>
        <w:br/>
        <w:t>those young voters must think now, barely a month o</w:t>
      </w:r>
      <w:r>
        <w:t>n</w:t>
      </w:r>
      <w:r>
        <w:br/>
        <w:t>from the election, as they see Labour desperately trying</w:t>
      </w:r>
      <w:r>
        <w:br/>
        <w:t>to downgrade that promise to an aspiration, or as they</w:t>
      </w:r>
      <w:r>
        <w:br/>
        <w:t>see Wales—the only corner of the kingdom where the</w:t>
      </w:r>
      <w:r>
        <w:br/>
        <w:t>Labour party is in power—actually increasing fees,</w:t>
      </w:r>
      <w:r>
        <w:br/>
        <w:t>despite Labour's having attacked them du</w:t>
      </w:r>
      <w:r>
        <w:t>ring the campaign.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What goes around comes around. I should inform the</w:t>
      </w:r>
      <w:r>
        <w:br/>
        <w:t>House that the film of the Labour party, effectively,</w:t>
      </w:r>
      <w:r>
        <w:br/>
        <w:t>backtracking on this promise has been shared 1.3 million</w:t>
      </w:r>
      <w:r>
        <w:br/>
        <w:t>times, so perhaps those roundabouts will not be quite so</w:t>
      </w:r>
      <w:r>
        <w:br/>
        <w:t>full of young stud</w:t>
      </w:r>
      <w:r>
        <w:t>ents holding up signs for the Labour</w:t>
      </w:r>
      <w:r>
        <w:br/>
        <w:t>party at the next general election.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120"/>
        <w:ind w:firstLine="200"/>
        <w:jc w:val="both"/>
      </w:pPr>
      <w:r>
        <w:t>Perhaps the Labour party, including in Wales, now</w:t>
      </w:r>
      <w:r>
        <w:br/>
        <w:t>realises that there are very progressive elements to the</w:t>
      </w:r>
      <w:r>
        <w:br/>
        <w:t>tuition fee system.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Tonia Antoniazzi </w:t>
      </w:r>
      <w:r>
        <w:t>(Gower) (Lab): Will the hon. Gentleman</w:t>
      </w:r>
      <w:r>
        <w:br/>
      </w:r>
      <w:r>
        <w:t>give way?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 w:line="228" w:lineRule="auto"/>
        <w:ind w:firstLine="200"/>
        <w:jc w:val="both"/>
      </w:pPr>
      <w:r>
        <w:rPr>
          <w:b/>
          <w:bCs/>
        </w:rPr>
        <w:t xml:space="preserve">Julian Knight: </w:t>
      </w:r>
      <w:r>
        <w:t>I am not going to give way at the</w:t>
      </w:r>
      <w:r>
        <w:br/>
        <w:t>moment.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Loans are available in this progressive system to</w:t>
      </w:r>
      <w:r>
        <w:br/>
        <w:t>everybody. They are paid back only when the student is</w:t>
      </w:r>
      <w:r>
        <w:br/>
        <w:t>earning enough to afford it, and the amount to be</w:t>
      </w:r>
      <w:r>
        <w:br/>
        <w:t>repaid scales up with income. Effe</w:t>
      </w:r>
      <w:r>
        <w:t>ctively, student loans</w:t>
      </w:r>
      <w:r>
        <w:br/>
        <w:t>are a type of graduate tax, rather than a tax on everyone,</w:t>
      </w:r>
      <w:r>
        <w:br/>
        <w:t>including everyone who does not go to university. No</w:t>
      </w:r>
      <w:r>
        <w:br/>
        <w:t>bailiffs are sent out to collect on student loans, and after</w:t>
      </w:r>
      <w:r>
        <w:br/>
        <w:t>30 years any outstanding debt is forgiven by the</w:t>
      </w:r>
      <w:r>
        <w:br/>
        <w:t>Government.</w:t>
      </w:r>
      <w:r>
        <w:t xml:space="preserve"> No other loan has so many protections</w:t>
      </w:r>
      <w:r>
        <w:br/>
        <w:t>built in for low earners.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However, to focus narrowly on the repayment structure</w:t>
      </w:r>
      <w:r>
        <w:br/>
        <w:t>is to ignore so much of what makes the current system a</w:t>
      </w:r>
      <w:r>
        <w:br/>
        <w:t>good deal for less-advantaged students. It secures more</w:t>
      </w:r>
      <w:r>
        <w:br/>
        <w:t>places and higher-quality</w:t>
      </w:r>
      <w:r>
        <w:t xml:space="preserve"> teaching.</w:t>
      </w:r>
    </w:p>
    <w:p w:rsidR="001266A2" w:rsidRDefault="008B3D52">
      <w:pPr>
        <w:pStyle w:val="Telobesedila"/>
        <w:framePr w:w="4728" w:h="1452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know there is a lot of nostalgia in some circles for</w:t>
      </w:r>
      <w:r>
        <w:br/>
        <w:t>the days when university was free, but too often those</w:t>
      </w:r>
      <w:r>
        <w:br/>
        <w:t>people fail to acknowledge that this was only possible</w:t>
      </w:r>
      <w:r>
        <w:br/>
        <w:t>because the proportion of school leavers who went 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905</w:t>
      </w:r>
    </w:p>
    <w:p w:rsidR="001266A2" w:rsidRDefault="008B3D52">
      <w:pPr>
        <w:pStyle w:val="Headerorfooter0"/>
        <w:framePr w:wrap="none" w:vAnchor="page" w:hAnchor="page" w:x="291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4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906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[Julian Knight]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to higher education was tiny. I was the first member of</w:t>
      </w:r>
      <w:r>
        <w:br/>
        <w:t>my family to go to university. I come from a council</w:t>
      </w:r>
      <w:r>
        <w:br/>
        <w:t>house background and a lone-parent family. It was a</w:t>
      </w:r>
      <w:r>
        <w:br/>
        <w:t xml:space="preserve">really unusual event at my </w:t>
      </w:r>
      <w:r>
        <w:t>school to go to university, to</w:t>
      </w:r>
      <w:r>
        <w:br/>
        <w:t>such an extent that when people found out that I had a</w:t>
      </w:r>
      <w:r>
        <w:br/>
        <w:t>place, I and a few others at my school were called on</w:t>
      </w:r>
      <w:r>
        <w:br/>
        <w:t>stage. When I went to university, only one in 10 were</w:t>
      </w:r>
      <w:r>
        <w:br/>
        <w:t>able to take up the advantages that I had, and I do not</w:t>
      </w:r>
      <w:r>
        <w:br/>
        <w:t>want u</w:t>
      </w:r>
      <w:r>
        <w:t>s to go back there, under any circumstances.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t>When the previous Labour Government decided to</w:t>
      </w:r>
      <w:r>
        <w:br/>
        <w:t>massively expand higher education, the costs for universities</w:t>
      </w:r>
      <w:r>
        <w:br/>
        <w:t>ballooned, and it was rightly decided that those who</w:t>
      </w:r>
      <w:r>
        <w:br/>
        <w:t>stood to benefit should shoulder a share of the c</w:t>
      </w:r>
      <w:r>
        <w:t>ost.</w:t>
      </w:r>
      <w:r>
        <w:br/>
        <w:t>The alternative was to fund the entire cost from general</w:t>
      </w:r>
      <w:r>
        <w:br/>
        <w:t>taxation—shifting the burden to millions of people who</w:t>
      </w:r>
      <w:r>
        <w:br/>
        <w:t>have never had higher education—or to leave it to</w:t>
      </w:r>
      <w:r>
        <w:br/>
        <w:t>universities to fill in the gaps in their budgets themselves.</w:t>
      </w:r>
      <w:r>
        <w:br/>
        <w:t>Scotland illustrates the da</w:t>
      </w:r>
      <w:r>
        <w:t>ngers of that approach. Local</w:t>
      </w:r>
      <w:r>
        <w:br/>
        <w:t>students, especially those from disadvantaged backgrounds,</w:t>
      </w:r>
      <w:r>
        <w:br/>
        <w:t>have been consistently squeezed out of Scottish universities</w:t>
      </w:r>
      <w:r>
        <w:br/>
        <w:t>in favour of fee-paying international students.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rPr>
          <w:b/>
          <w:bCs/>
        </w:rPr>
        <w:t xml:space="preserve">Marion Fellows: </w:t>
      </w:r>
      <w:r>
        <w:t>Will the hon. Gentleman give way?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rPr>
          <w:b/>
          <w:bCs/>
        </w:rPr>
        <w:t>Julian K</w:t>
      </w:r>
      <w:r>
        <w:rPr>
          <w:b/>
          <w:bCs/>
        </w:rPr>
        <w:t xml:space="preserve">night: </w:t>
      </w:r>
      <w:r>
        <w:t>I am not going to give way, I am afraid.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rPr>
          <w:b/>
          <w:bCs/>
        </w:rPr>
        <w:t xml:space="preserve">Marion Fellows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rPr>
          <w:b/>
          <w:bCs/>
        </w:rPr>
        <w:t xml:space="preserve">Julian Knight: </w:t>
      </w:r>
      <w:r>
        <w:t>Actually, I will.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rPr>
          <w:b/>
          <w:bCs/>
        </w:rPr>
        <w:t xml:space="preserve">Marion Fellows </w:t>
      </w:r>
      <w:r>
        <w:rPr>
          <w:i/>
          <w:iCs/>
        </w:rPr>
        <w:t>indicated dissent.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rPr>
          <w:b/>
          <w:bCs/>
        </w:rPr>
        <w:t xml:space="preserve">Julian Knight: </w:t>
      </w:r>
      <w:r>
        <w:t>Scotland used to say to the rest of the</w:t>
      </w:r>
      <w:r>
        <w:br/>
        <w:t>United Kingdom, “We have a gold standard in education.”</w:t>
      </w:r>
      <w:r>
        <w:br/>
        <w:t>I think i</w:t>
      </w:r>
      <w:r>
        <w:t>t is a matter of shame that the SNP has presided</w:t>
      </w:r>
      <w:r>
        <w:br/>
        <w:t>over the collapse of Scottish education in the way that it</w:t>
      </w:r>
      <w:r>
        <w:br/>
        <w:t>has.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40"/>
        <w:jc w:val="both"/>
      </w:pPr>
      <w:r>
        <w:rPr>
          <w:b/>
          <w:bCs/>
        </w:rPr>
        <w:t xml:space="preserve">Marion Fellows: </w:t>
      </w:r>
      <w:r>
        <w:t>Will the hon. Gentleman give way?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Julian Knight: </w:t>
      </w:r>
      <w:r>
        <w:t>No—you had your chance.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As all studies show, the introduction of fees in Engla</w:t>
      </w:r>
      <w:r>
        <w:t>nd</w:t>
      </w:r>
      <w:r>
        <w:br/>
        <w:t>has seen an increase in the number of students from</w:t>
      </w:r>
      <w:r>
        <w:br/>
        <w:t>poorer backgrounds. Tuition fees have opened up the</w:t>
      </w:r>
      <w:r>
        <w:br/>
        <w:t>opportunity to study, and the repayment structure shelters</w:t>
      </w:r>
      <w:r>
        <w:br/>
        <w:t>them if they do not get the graduate dividend that they</w:t>
      </w:r>
      <w:r>
        <w:br/>
        <w:t>hoped for.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t xml:space="preserve">Of course, the current </w:t>
      </w:r>
      <w:r>
        <w:t>system is not perfect. There are</w:t>
      </w:r>
      <w:r>
        <w:br/>
        <w:t>legitimate questions over the interest levied on loans,</w:t>
      </w:r>
      <w:r>
        <w:br/>
        <w:t>and especially about the fact that nearly every university</w:t>
      </w:r>
      <w:r>
        <w:br/>
        <w:t>charges the maximum amount of fees. Price signals</w:t>
      </w:r>
      <w:r>
        <w:br/>
        <w:t>should be an important way for students to gauge the</w:t>
      </w:r>
      <w:r>
        <w:br/>
        <w:t>actua</w:t>
      </w:r>
      <w:r>
        <w:t>l value of a degree course. I also think that some</w:t>
      </w:r>
      <w:r>
        <w:br/>
        <w:t>courses may be too long, and if they were to be time-limited,</w:t>
      </w:r>
      <w:r>
        <w:br/>
        <w:t>that would bring down the costs for all. But abolishing</w:t>
      </w:r>
      <w:r>
        <w:br/>
        <w:t>fees and forgiving debts that will only ever be repaid by</w:t>
      </w:r>
      <w:r>
        <w:br/>
        <w:t>high earners, and replacing t</w:t>
      </w:r>
      <w:r>
        <w:t>he current system with one</w:t>
      </w:r>
      <w:r>
        <w:br/>
        <w:t>that taxes those who do not benefit or leaves universities</w:t>
      </w:r>
      <w:r>
        <w:br/>
        <w:t>fighting over high-income applicants, would be a huge</w:t>
      </w:r>
      <w:r>
        <w:br/>
        <w:t>transfer of wealth from the poor to the rich, and a</w:t>
      </w:r>
      <w:r>
        <w:br/>
        <w:t>ferocious attack on opportunity and social mobility.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60"/>
        <w:ind w:firstLine="0"/>
      </w:pPr>
      <w:r>
        <w:t>4.17 pm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Liz Twist </w:t>
      </w:r>
      <w:r>
        <w:t>(Blaydon) (Lab): Thank you, Mr Speaker,</w:t>
      </w:r>
      <w:r>
        <w:br/>
        <w:t>for allowing me to make my maiden speech in this</w:t>
      </w:r>
      <w:r>
        <w:br/>
        <w:t>important debate on tuition fees—a subject that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came up time and time again on the doorstep in</w:t>
      </w:r>
      <w:r>
        <w:br/>
        <w:t>Blaydon. I know this debate will be of interest to many</w:t>
      </w:r>
      <w:r>
        <w:br/>
        <w:t>consti</w:t>
      </w:r>
      <w:r>
        <w:t>tuents.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would like to start by thanking the people of Blaydon</w:t>
      </w:r>
      <w:r>
        <w:br/>
        <w:t>constituency for electing me to represent them here. It is</w:t>
      </w:r>
      <w:r>
        <w:br/>
        <w:t>a great privilege. Some of you may first have heard of</w:t>
      </w:r>
      <w:r>
        <w:br/>
        <w:t>Blaydon through our local anthem, “Blaydon Races”,</w:t>
      </w:r>
      <w:r>
        <w:br/>
        <w:t xml:space="preserve">played proudly by many a </w:t>
      </w:r>
      <w:r>
        <w:t>brass band at the Durham</w:t>
      </w:r>
      <w:r>
        <w:br/>
        <w:t>miners gala. You will be glad to hear, Mr Speaker, that I</w:t>
      </w:r>
      <w:r>
        <w:br/>
        <w:t>will not be bursting into song in this Chamber—</w:t>
      </w:r>
      <w:r>
        <w:br/>
        <w:t>parliamentary decorum and a lack of musical talent</w:t>
      </w:r>
      <w:r>
        <w:br/>
        <w:t>mean that I should avoid that at all costs—but it does</w:t>
      </w:r>
      <w:r>
        <w:br/>
        <w:t xml:space="preserve">remain a theme and </w:t>
      </w:r>
      <w:r>
        <w:t>a constant symbol of our proud</w:t>
      </w:r>
      <w:r>
        <w:br/>
        <w:t>and sometimes raucous local history.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It is customary in maiden speeches to talk about your</w:t>
      </w:r>
      <w:r>
        <w:br/>
        <w:t>predecessor, and for me it is not just a tradition but a</w:t>
      </w:r>
      <w:r>
        <w:br/>
        <w:t>matter of great personal pleasure to talk about my great</w:t>
      </w:r>
      <w:r>
        <w:br/>
        <w:t xml:space="preserve">friend and comrade, </w:t>
      </w:r>
      <w:r>
        <w:t>Dave Anderson. Dave served Blaydon</w:t>
      </w:r>
      <w:r>
        <w:br/>
        <w:t>very well in the 12 years he was in this House, and</w:t>
      </w:r>
      <w:r>
        <w:br/>
        <w:t>was—and still is—a great champion of working people</w:t>
      </w:r>
      <w:r>
        <w:br/>
        <w:t>not just in Blaydon but throughout the trade union</w:t>
      </w:r>
      <w:r>
        <w:br/>
        <w:t>movement, working most recently on the Shrewsbury</w:t>
      </w:r>
      <w:r>
        <w:br/>
        <w:t>24 campaign with</w:t>
      </w:r>
      <w:r>
        <w:t xml:space="preserve"> Ricky Tomlinson. As a former Unison</w:t>
      </w:r>
      <w:r>
        <w:br/>
        <w:t>president, Dave spoke up for the public service workers</w:t>
      </w:r>
      <w:r>
        <w:br/>
        <w:t>who do so much to deliver the vital services that we all</w:t>
      </w:r>
      <w:r>
        <w:br/>
        <w:t>need. Dave will also be remembered here for his work as</w:t>
      </w:r>
      <w:r>
        <w:br/>
        <w:t>chair of the all-party parliamentary group on musc</w:t>
      </w:r>
      <w:r>
        <w:t>ular</w:t>
      </w:r>
      <w:r>
        <w:br/>
        <w:t>dystrophy—a campaign close to his heart as it affected</w:t>
      </w:r>
      <w:r>
        <w:br/>
        <w:t>his family, and for which he twice received charity</w:t>
      </w:r>
      <w:r>
        <w:br/>
        <w:t>champion awards in this place.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this maiden speech, I want to talk about the</w:t>
      </w:r>
      <w:r>
        <w:br/>
        <w:t>communities that make up the constituency—a constituency</w:t>
      </w:r>
      <w:r>
        <w:br/>
        <w:t>that tak</w:t>
      </w:r>
      <w:r>
        <w:t>es in rural areas, industrial sites and areas of</w:t>
      </w:r>
      <w:r>
        <w:br/>
        <w:t>great natural beauty, representing the traditions, past</w:t>
      </w:r>
      <w:r>
        <w:br/>
        <w:t>and present, of Blaydon. I start from Chopwell, in the</w:t>
      </w:r>
      <w:r>
        <w:br/>
        <w:t>west, separated from County Durham by another river,</w:t>
      </w:r>
      <w:r>
        <w:br/>
        <w:t>the Derwent. Chopwell, known as “Little Mos</w:t>
      </w:r>
      <w:r>
        <w:t>cow” for</w:t>
      </w:r>
      <w:r>
        <w:br/>
        <w:t>its strong socialist links, is a community defined for</w:t>
      </w:r>
      <w:r>
        <w:br/>
        <w:t>many years by its proud mining history, and it retains its</w:t>
      </w:r>
      <w:r>
        <w:br/>
        <w:t>strong community links and boasts the Chopwell woods,</w:t>
      </w:r>
      <w:r>
        <w:br/>
        <w:t>which were thankfully saved from sell-off in 2011. Then</w:t>
      </w:r>
      <w:r>
        <w:br/>
        <w:t xml:space="preserve">I move on to Crawcrook </w:t>
      </w:r>
      <w:r>
        <w:t>and Greenside, where last</w:t>
      </w:r>
      <w:r>
        <w:br/>
        <w:t>Sunday I was proud to open the Greenside community</w:t>
      </w:r>
      <w:r>
        <w:br/>
        <w:t>picnic, part of the celebrations to commemorate the last</w:t>
      </w:r>
      <w:r>
        <w:br/>
        <w:t>shift at the local pit, and where on 8 July I marched with</w:t>
      </w:r>
      <w:r>
        <w:br/>
        <w:t>the local community and the band through the village</w:t>
      </w:r>
      <w:r>
        <w:br/>
        <w:t>on our way</w:t>
      </w:r>
      <w:r>
        <w:t xml:space="preserve"> to Durham for the miners gala, banner</w:t>
      </w:r>
      <w:r>
        <w:br/>
        <w:t>flying high. And on to Ryton, where the beautiful</w:t>
      </w:r>
      <w:r>
        <w:br/>
        <w:t>Ryton Willows and the Keelman's Way run alongside</w:t>
      </w:r>
      <w:r>
        <w:br/>
        <w:t>the River Tyne towards Blaydon itself. The old Blaydon</w:t>
      </w:r>
      <w:r>
        <w:br/>
        <w:t>horse races have long been replaced by a road race on 9</w:t>
      </w:r>
      <w:r>
        <w:br/>
        <w:t>June e</w:t>
      </w:r>
      <w:r>
        <w:t>ach year from Newcastle to Blaydon. You can</w:t>
      </w:r>
      <w:r>
        <w:br/>
        <w:t>still see hundreds of people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 w:line="312" w:lineRule="auto"/>
        <w:ind w:firstLine="0"/>
        <w:jc w:val="both"/>
      </w:pPr>
      <w:r>
        <w:rPr>
          <w:sz w:val="17"/>
          <w:szCs w:val="17"/>
        </w:rPr>
        <w:t>“Gannin' alang the Scotswood Road”,</w:t>
      </w:r>
      <w:r>
        <w:rPr>
          <w:sz w:val="17"/>
          <w:szCs w:val="17"/>
        </w:rPr>
        <w:br/>
      </w:r>
      <w:r>
        <w:t>not to see the Blaydon races, but taking part in them.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Then on to Whickham, where Dave Peacock and</w:t>
      </w:r>
      <w:r>
        <w:br/>
        <w:t>other members of the local community have recrea</w:t>
      </w:r>
      <w:r>
        <w:t>ted a</w:t>
      </w:r>
      <w:r>
        <w:br/>
        <w:t>lost garden, making a tranquil green retreat in the</w:t>
      </w:r>
      <w:r>
        <w:br/>
        <w:t>village open to all, and to Sunniside, another former</w:t>
      </w:r>
      <w:r>
        <w:br/>
        <w:t>mining community that is proud of its history, as well as</w:t>
      </w:r>
      <w:r>
        <w:br/>
        <w:t>to Winlaton and High Spen, where the red kite now</w:t>
      </w:r>
      <w:r>
        <w:br/>
        <w:t xml:space="preserve">flourishes after being reintroduced </w:t>
      </w:r>
      <w:r>
        <w:t>some years ago. It</w:t>
      </w:r>
      <w:r>
        <w:br/>
        <w:t>was magnificent to see them high overhead as we knocked</w:t>
      </w:r>
      <w:r>
        <w:br/>
        <w:t>on doors. Further south and east are the communities</w:t>
      </w:r>
      <w:r>
        <w:br/>
        <w:t>of Birtley, Lamesley and Kibblesworth, and the magnificent</w:t>
      </w:r>
      <w:r>
        <w:br/>
        <w:t>Angel of the North. Created by Antony Gormley, it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907</w:t>
      </w:r>
    </w:p>
    <w:p w:rsidR="001266A2" w:rsidRDefault="008B3D52">
      <w:pPr>
        <w:pStyle w:val="Headerorfooter0"/>
        <w:framePr w:wrap="none" w:vAnchor="page" w:hAnchor="page" w:x="291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4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908</w:t>
      </w:r>
    </w:p>
    <w:p w:rsidR="001266A2" w:rsidRDefault="008B3D52">
      <w:pPr>
        <w:pStyle w:val="Telobesedila"/>
        <w:framePr w:w="4742" w:h="14515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looms over the A1 and the surrounding landscape,</w:t>
      </w:r>
      <w:r>
        <w:br/>
        <w:t>demonstrating the strength and endurance of our local</w:t>
      </w:r>
      <w:r>
        <w:br/>
        <w:t>communities. Sadly, I never managed to identify the</w:t>
      </w:r>
      <w:r>
        <w:br/>
        <w:t xml:space="preserve">Angel's voting intention, </w:t>
      </w:r>
      <w:r>
        <w:t>but I think I could have a</w:t>
      </w:r>
      <w:r>
        <w:br/>
        <w:t>guess.</w:t>
      </w:r>
    </w:p>
    <w:p w:rsidR="001266A2" w:rsidRDefault="008B3D52">
      <w:pPr>
        <w:pStyle w:val="Telobesedila"/>
        <w:framePr w:w="4742" w:h="14515" w:hRule="exact" w:wrap="none" w:vAnchor="page" w:hAnchor="page" w:x="1093" w:y="1475"/>
        <w:shd w:val="clear" w:color="auto" w:fill="auto"/>
        <w:spacing w:after="0"/>
        <w:jc w:val="both"/>
      </w:pPr>
      <w:r>
        <w:t>Blaydon is also open for business, taking in much of</w:t>
      </w:r>
      <w:r>
        <w:br/>
        <w:t>the Team Valley trading estate and the Metro Centre,</w:t>
      </w:r>
      <w:r>
        <w:br/>
        <w:t>representing manufacturing and retail. On the day we</w:t>
      </w:r>
      <w:r>
        <w:br/>
        <w:t>have seen the new polymer £10 note, I must mention</w:t>
      </w:r>
      <w:r>
        <w:br/>
        <w:t>De La Rue, w</w:t>
      </w:r>
      <w:r>
        <w:t>hich produces passports at the Blaydon</w:t>
      </w:r>
      <w:r>
        <w:br/>
        <w:t>site—and long may that continue.</w:t>
      </w:r>
    </w:p>
    <w:p w:rsidR="001266A2" w:rsidRDefault="008B3D52">
      <w:pPr>
        <w:pStyle w:val="Telobesedila"/>
        <w:framePr w:w="4742" w:h="14515" w:hRule="exact" w:wrap="none" w:vAnchor="page" w:hAnchor="page" w:x="1093" w:y="1475"/>
        <w:shd w:val="clear" w:color="auto" w:fill="auto"/>
        <w:spacing w:after="0"/>
        <w:jc w:val="both"/>
      </w:pPr>
      <w:r>
        <w:t>These communities, and so many more I could mention,</w:t>
      </w:r>
      <w:r>
        <w:br/>
        <w:t>make up my constituency of Blaydon, but as in so many</w:t>
      </w:r>
      <w:r>
        <w:br/>
        <w:t>areas, the people of Blaydon have had much to deal</w:t>
      </w:r>
      <w:r>
        <w:br/>
        <w:t>with. They have felt the i</w:t>
      </w:r>
      <w:r>
        <w:t>mpact of austerity. Too many</w:t>
      </w:r>
      <w:r>
        <w:br/>
        <w:t>of my constituents have been hit hard—by the bedroom</w:t>
      </w:r>
      <w:r>
        <w:br/>
        <w:t>tax, by benefit sanctions, by reassessments for employment</w:t>
      </w:r>
      <w:r>
        <w:br/>
        <w:t>and support allowance or for the personal independence</w:t>
      </w:r>
      <w:r>
        <w:br/>
        <w:t>payment—and too many find themselves without money</w:t>
      </w:r>
      <w:r>
        <w:br/>
        <w:t>to buy th</w:t>
      </w:r>
      <w:r>
        <w:t>e necessities of life for their family, like food or</w:t>
      </w:r>
      <w:r>
        <w:br/>
        <w:t>money to pay for gas and electric. It is fortunate for</w:t>
      </w:r>
      <w:r>
        <w:br/>
        <w:t>them that we have a well-established food bank in</w:t>
      </w:r>
      <w:r>
        <w:br/>
        <w:t>Blaydon, and I must pay tribute here to the Reverend</w:t>
      </w:r>
      <w:r>
        <w:br/>
        <w:t>Tracey Hume, who has worked with so many loca</w:t>
      </w:r>
      <w:r>
        <w:t>l</w:t>
      </w:r>
      <w:r>
        <w:br/>
        <w:t>volunteers in Blaydon to make sure that those who need</w:t>
      </w:r>
      <w:r>
        <w:br/>
        <w:t>help get it. What they do is magnificent, but this should</w:t>
      </w:r>
      <w:r>
        <w:br/>
        <w:t>not be needed in 2017.</w:t>
      </w:r>
    </w:p>
    <w:p w:rsidR="001266A2" w:rsidRDefault="008B3D52">
      <w:pPr>
        <w:pStyle w:val="Telobesedila"/>
        <w:framePr w:w="4742" w:h="14515" w:hRule="exact" w:wrap="none" w:vAnchor="page" w:hAnchor="page" w:x="1093" w:y="1475"/>
        <w:shd w:val="clear" w:color="auto" w:fill="auto"/>
        <w:spacing w:after="0"/>
        <w:jc w:val="both"/>
      </w:pPr>
      <w:r>
        <w:t>Then there are the 1950s-born women, who told me</w:t>
      </w:r>
      <w:r>
        <w:br/>
        <w:t>on the doorstep how badly they have been hit by the</w:t>
      </w:r>
      <w:r>
        <w:br/>
        <w:t>equalisation of s</w:t>
      </w:r>
      <w:r>
        <w:t>tate pensions. This cannot be right or</w:t>
      </w:r>
      <w:r>
        <w:br/>
        <w:t>just. Mr Speaker, I must declare an interest as one of</w:t>
      </w:r>
      <w:r>
        <w:br/>
        <w:t>the 1950s-born women. Sadly, unlike me, most of them</w:t>
      </w:r>
      <w:r>
        <w:br/>
        <w:t>are not able to take up an apprenticeship in this House</w:t>
      </w:r>
      <w:r>
        <w:br/>
        <w:t xml:space="preserve">and must manage as best they can, but I intend to do </w:t>
      </w:r>
      <w:r>
        <w:t>all</w:t>
      </w:r>
      <w:r>
        <w:br/>
        <w:t>I can to work for them.</w:t>
      </w:r>
    </w:p>
    <w:p w:rsidR="001266A2" w:rsidRDefault="008B3D52">
      <w:pPr>
        <w:pStyle w:val="Telobesedila"/>
        <w:framePr w:w="4742" w:h="14515" w:hRule="exact" w:wrap="none" w:vAnchor="page" w:hAnchor="page" w:x="1093" w:y="1475"/>
        <w:shd w:val="clear" w:color="auto" w:fill="auto"/>
        <w:spacing w:after="0"/>
        <w:jc w:val="both"/>
      </w:pPr>
      <w:r>
        <w:t>All of us come to this House with not just a passion</w:t>
      </w:r>
      <w:r>
        <w:br/>
        <w:t>for politics, but a personal history that influences the</w:t>
      </w:r>
      <w:r>
        <w:br/>
        <w:t>issues we care about, and I want to share a little of</w:t>
      </w:r>
      <w:r>
        <w:br/>
        <w:t>mine. Seventeen years ago, my husband, Charlie, ended</w:t>
      </w:r>
      <w:r>
        <w:br/>
        <w:t>his life b</w:t>
      </w:r>
      <w:r>
        <w:t>y suicide. Many of you in this House will have</w:t>
      </w:r>
      <w:r>
        <w:br/>
        <w:t>been affected by suicide, but you only find out how</w:t>
      </w:r>
      <w:r>
        <w:br/>
        <w:t>many others have been affected when it happens to you.</w:t>
      </w:r>
      <w:r>
        <w:br/>
        <w:t>I do not ask for sympathy; I ask for your support for</w:t>
      </w:r>
      <w:r>
        <w:br/>
        <w:t>action to reduce the number of people who take t</w:t>
      </w:r>
      <w:r>
        <w:t>heir</w:t>
      </w:r>
      <w:r>
        <w:br/>
        <w:t>lives. I am glad to be a Samaritans listening volunteer,</w:t>
      </w:r>
      <w:r>
        <w:br/>
        <w:t>but we need deeds as well as words to prevent suicide.</w:t>
      </w:r>
    </w:p>
    <w:p w:rsidR="001266A2" w:rsidRDefault="008B3D52">
      <w:pPr>
        <w:pStyle w:val="Telobesedila"/>
        <w:framePr w:w="4742" w:h="14515" w:hRule="exact" w:wrap="none" w:vAnchor="page" w:hAnchor="page" w:x="1093" w:y="1475"/>
        <w:shd w:val="clear" w:color="auto" w:fill="auto"/>
        <w:spacing w:after="0"/>
        <w:jc w:val="both"/>
      </w:pPr>
      <w:r>
        <w:t>In March, Samaritans produced a report, “Dying</w:t>
      </w:r>
      <w:r>
        <w:br/>
        <w:t>from inequality”. To put it bluntly, a rigorous academic</w:t>
      </w:r>
      <w:r>
        <w:br/>
        <w:t>study has shown that suicide risk i</w:t>
      </w:r>
      <w:r>
        <w:t>ncreases when people</w:t>
      </w:r>
      <w:r>
        <w:br/>
        <w:t>face unemployment, job uncertainty and poverty. These</w:t>
      </w:r>
      <w:r>
        <w:br/>
        <w:t>are the very problems faced by the constituents I have</w:t>
      </w:r>
      <w:r>
        <w:br/>
        <w:t>talked about and by many others. Two weeks ago, I had</w:t>
      </w:r>
      <w:r>
        <w:br/>
        <w:t>the chance to ask the Secretary of State for Health what</w:t>
      </w:r>
      <w:r>
        <w:br/>
        <w:t>action he plann</w:t>
      </w:r>
      <w:r>
        <w:t>ed to take in the light of this report, and</w:t>
      </w:r>
      <w:r>
        <w:br/>
        <w:t>he told me that he always listens to the views of Samaritans.</w:t>
      </w:r>
      <w:r>
        <w:br/>
        <w:t>I give notice that I will be pressing the Secretary of State</w:t>
      </w:r>
      <w:r>
        <w:br/>
        <w:t>for Health and other Government Ministers to take real</w:t>
      </w:r>
      <w:r>
        <w:br/>
        <w:t>action to tackle the causes that l</w:t>
      </w:r>
      <w:r>
        <w:t>ead to too many people</w:t>
      </w:r>
      <w:r>
        <w:br/>
        <w:t>taking their own life. As Samaritans chief executive,</w:t>
      </w:r>
      <w:r>
        <w:br/>
        <w:t>Ruth Sutherland, said:</w:t>
      </w:r>
    </w:p>
    <w:p w:rsidR="001266A2" w:rsidRDefault="008B3D52">
      <w:pPr>
        <w:pStyle w:val="Bodytext30"/>
        <w:framePr w:w="4742" w:h="14515" w:hRule="exact" w:wrap="none" w:vAnchor="page" w:hAnchor="page" w:x="1093" w:y="1475"/>
        <w:shd w:val="clear" w:color="auto" w:fill="auto"/>
        <w:spacing w:after="0" w:line="233" w:lineRule="auto"/>
        <w:ind w:firstLine="220"/>
        <w:jc w:val="both"/>
      </w:pPr>
      <w:r>
        <w:t>“Each suicide statistic is a person. The employee on a zero</w:t>
      </w:r>
      <w:r>
        <w:br/>
        <w:t>hour's contract is somebody's parent or child. A person at risk of</w:t>
      </w:r>
      <w:r>
        <w:br/>
        <w:t>losing their home may be a si</w:t>
      </w:r>
      <w:r>
        <w:t>bling or a friend. And each one of</w:t>
      </w:r>
      <w:r>
        <w:br/>
        <w:t>them will leave others devastated, and potentially more disadvantaged</w:t>
      </w:r>
      <w:r>
        <w:br/>
        <w:t>too,iftheytaketheirownlife.Thisisacallforusasindividualsto</w:t>
      </w:r>
      <w:r>
        <w:br/>
        <w:t>care more and for organisations that can make a difference, to do</w:t>
      </w:r>
      <w:r>
        <w:br/>
        <w:t>so.”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60"/>
        <w:ind w:firstLine="200"/>
        <w:jc w:val="both"/>
      </w:pPr>
      <w:r>
        <w:t xml:space="preserve">Thank you, Mr </w:t>
      </w:r>
      <w:r>
        <w:t>Speaker, for allowing me to speak in</w:t>
      </w:r>
      <w:r>
        <w:br/>
        <w:t>this debate. I will do all that I can in this House and in</w:t>
      </w:r>
      <w:r>
        <w:br/>
        <w:t>my constituency to speak up for the people of Blaydon</w:t>
      </w:r>
      <w:r>
        <w:br/>
        <w:t>and to represent them in the best way that I can.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Mr Speaker: </w:t>
      </w:r>
      <w:r>
        <w:t>I thank and congratulate the hon. Lady</w:t>
      </w:r>
      <w:r>
        <w:br/>
        <w:t>on th</w:t>
      </w:r>
      <w:r>
        <w:t>at wonderful maiden speech.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100"/>
        <w:ind w:firstLine="0"/>
        <w:jc w:val="both"/>
      </w:pPr>
      <w:r>
        <w:t>4.25 pm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James Cartlidge </w:t>
      </w:r>
      <w:r>
        <w:t>(South Suffolk) (Con): It is a pleasure</w:t>
      </w:r>
      <w:r>
        <w:br/>
        <w:t>to be called to speak in this debate and a great pleasure</w:t>
      </w:r>
      <w:r>
        <w:br/>
        <w:t>to follow the hon. Member for Blaydon (Liz Twist). I</w:t>
      </w:r>
      <w:r>
        <w:br/>
        <w:t>congratulate her on her maiden speech, which was very</w:t>
      </w:r>
      <w:r>
        <w:br/>
        <w:t>moving and powerful, particularly in relation to suicide.</w:t>
      </w:r>
      <w:r>
        <w:br/>
        <w:t>We all share her sentiment and hope to see greater</w:t>
      </w:r>
      <w:r>
        <w:br/>
        <w:t>progress on that. It is a terrible tragedy that so many</w:t>
      </w:r>
      <w:r>
        <w:br/>
        <w:t>still choose to take their own lives.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Having stood on many a football terrace, I am</w:t>
      </w:r>
      <w:r>
        <w:br/>
        <w:t>famili</w:t>
      </w:r>
      <w:r>
        <w:t>ar with the Blaydon anthem, but I do not think</w:t>
      </w:r>
      <w:r>
        <w:br/>
        <w:t>that the edited lyrics to which I have been subjected are</w:t>
      </w:r>
      <w:r>
        <w:br/>
        <w:t>repeatable in this Chamber. I welcome the hon. Lady to</w:t>
      </w:r>
      <w:r>
        <w:br/>
        <w:t>the House.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This debate is on an important subject. Having intervened</w:t>
      </w:r>
      <w:r>
        <w:br/>
        <w:t>earlier on the shadow Secre</w:t>
      </w:r>
      <w:r>
        <w:t>tary of State, the hon.</w:t>
      </w:r>
      <w:r>
        <w:br/>
        <w:t>Member for Ashton-under-Lyne (Angela Rayner), I</w:t>
      </w:r>
      <w:r>
        <w:br/>
        <w:t>have great sympathy for her. She has maintained her</w:t>
      </w:r>
      <w:r>
        <w:br/>
        <w:t>composure in the face of her party's policy wobble over</w:t>
      </w:r>
      <w:r>
        <w:br/>
        <w:t>historical student debt, but, if we look at what the</w:t>
      </w:r>
      <w:r>
        <w:br/>
        <w:t>Leader of the Oppositio</w:t>
      </w:r>
      <w:r>
        <w:t xml:space="preserve">n said to the </w:t>
      </w:r>
      <w:r>
        <w:rPr>
          <w:i/>
          <w:iCs/>
        </w:rPr>
        <w:t>NME</w:t>
      </w:r>
      <w:r>
        <w:t xml:space="preserve"> prior to the</w:t>
      </w:r>
      <w:r>
        <w:br/>
        <w:t>election, we cannot form any conclusion other than that</w:t>
      </w:r>
      <w:r>
        <w:br/>
        <w:t>he wished to wipe out historical student debt. He said</w:t>
      </w:r>
      <w:r>
        <w:br/>
        <w:t>that he would “deal with it.” Those were his words.</w:t>
      </w:r>
      <w:r>
        <w:br/>
        <w:t>What other conclusion could we form?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The politics of this are </w:t>
      </w:r>
      <w:r>
        <w:t>quite cynical. Talking about</w:t>
      </w:r>
      <w:r>
        <w:br/>
        <w:t>helping students means helping a large number of people,</w:t>
      </w:r>
      <w:r>
        <w:br/>
        <w:t>but it is a limited base. Spreading policies to all graduates</w:t>
      </w:r>
      <w:r>
        <w:br/>
        <w:t>with historical student debt, however, means appealing</w:t>
      </w:r>
      <w:r>
        <w:br/>
        <w:t>to a vast number of people, so to renege on that so</w:t>
      </w:r>
      <w:r>
        <w:br/>
        <w:t>c</w:t>
      </w:r>
      <w:r>
        <w:t>learly is disappointing and deceptive.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Equally, we all have to accept that people are</w:t>
      </w:r>
      <w:r>
        <w:br/>
        <w:t>worried about levels of student debt. I have four children</w:t>
      </w:r>
      <w:r>
        <w:br/>
        <w:t>and worry about them, should they ever get to university,</w:t>
      </w:r>
      <w:r>
        <w:br/>
        <w:t>racking up enormous debts. Who, as a parent and a</w:t>
      </w:r>
      <w:r>
        <w:br/>
        <w:t>hum</w:t>
      </w:r>
      <w:r>
        <w:t>an being, would not be concerned about that?</w:t>
      </w:r>
      <w:r>
        <w:br/>
        <w:t>However, we have to think rationally about the issue.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60"/>
        <w:ind w:firstLine="200"/>
        <w:jc w:val="both"/>
      </w:pPr>
      <w:r>
        <w:t>There are measures that can be used to ameliorate the</w:t>
      </w:r>
      <w:r>
        <w:br/>
        <w:t>situation. My right hon. Friend the Member for Harlow</w:t>
      </w:r>
      <w:r>
        <w:br/>
        <w:t>(Robert Halfon), the Chairman of the Education</w:t>
      </w:r>
      <w:r>
        <w:br/>
        <w:t>Co</w:t>
      </w:r>
      <w:r>
        <w:t>mmittee, mentioned interest. Of course, student debts</w:t>
      </w:r>
      <w:r>
        <w:br/>
        <w:t>are packaged and bought on the basis of securitisation.</w:t>
      </w:r>
      <w:r>
        <w:br/>
        <w:t>I want to understand more about how that works,</w:t>
      </w:r>
      <w:r>
        <w:br/>
        <w:t>including the redemption penalties and whether it is</w:t>
      </w:r>
      <w:r>
        <w:br/>
        <w:t>possible to change those contracts without hu</w:t>
      </w:r>
      <w:r>
        <w:t>ge cost to</w:t>
      </w:r>
      <w:r>
        <w:br/>
        <w:t>the taxpayer. We would all benefit from knowing more</w:t>
      </w:r>
      <w:r>
        <w:br/>
        <w:t>about that. Perhaps my right hon. Friend's Committee</w:t>
      </w:r>
      <w:r>
        <w:br/>
        <w:t>could take evidence on it.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Kevin Hollinrake </w:t>
      </w:r>
      <w:r>
        <w:t>(Thirsk and Malton) (Con): My</w:t>
      </w:r>
      <w:r>
        <w:br/>
        <w:t>hon. Friend makes a strong point about the level of</w:t>
      </w:r>
      <w:r>
        <w:br/>
        <w:t>interest on d</w:t>
      </w:r>
      <w:r>
        <w:t>ebt and securitisation. He will accept that,</w:t>
      </w:r>
      <w:r>
        <w:br/>
        <w:t>because of the high proportion of that debt that is</w:t>
      </w:r>
      <w:r>
        <w:br/>
        <w:t>written off, it is in effect a grant, so the interest rate will</w:t>
      </w:r>
      <w:r>
        <w:br/>
        <w:t>need to be higher to make it attractive to people who</w:t>
      </w:r>
      <w:r>
        <w:br/>
        <w:t>want to take on that security.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909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910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James Cartlidge: </w:t>
      </w:r>
      <w:r>
        <w:t>I am afraid and suspect that that is</w:t>
      </w:r>
      <w:r>
        <w:br/>
        <w:t>true. I think that it is also the case that the higher</w:t>
      </w:r>
      <w:r>
        <w:br/>
        <w:t>interest rate enabled the Government to increase the</w:t>
      </w:r>
      <w:r>
        <w:br/>
        <w:t xml:space="preserve">low threshold under </w:t>
      </w:r>
      <w:r>
        <w:t>Labour to the higher threshold of</w:t>
      </w:r>
      <w:r>
        <w:br/>
        <w:t>£21,000 under us.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40"/>
        <w:jc w:val="both"/>
      </w:pPr>
      <w:r>
        <w:t>On the subject of the cap—this goes back to my</w:t>
      </w:r>
      <w:r>
        <w:br/>
        <w:t>intervention on my right hon. Friend the Member for</w:t>
      </w:r>
      <w:r>
        <w:br/>
        <w:t>Harlow—if we are able to raise the threshold at which</w:t>
      </w:r>
      <w:r>
        <w:br/>
        <w:t>people pay, that is a fairer deal for the student b</w:t>
      </w:r>
      <w:r>
        <w:t>ecause it</w:t>
      </w:r>
      <w:r>
        <w:br/>
        <w:t>ensures greater quality. They repay when their earnings</w:t>
      </w:r>
      <w:r>
        <w:br/>
        <w:t>reach a point where we think it is fair for them to start</w:t>
      </w:r>
      <w:r>
        <w:br/>
        <w:t>doing so. I think we should look at that, but it is not</w:t>
      </w:r>
      <w:r>
        <w:br/>
        <w:t>cheap. My understanding is that if we raise the threshold</w:t>
      </w:r>
      <w:r>
        <w:br/>
        <w:t>to £25,000, it wil</w:t>
      </w:r>
      <w:r>
        <w:t>l cost almost £2 billion a year in lost</w:t>
      </w:r>
      <w:r>
        <w:br/>
        <w:t>income to the Revenue. That is not a minor detail.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t>We really have to make a decision, as a country and a</w:t>
      </w:r>
      <w:r>
        <w:br/>
        <w:t>Parliament, about our priority. What is the most important</w:t>
      </w:r>
      <w:r>
        <w:br/>
        <w:t>thing that we want from higher education? Why do</w:t>
      </w:r>
      <w:r>
        <w:br/>
        <w:t>peo</w:t>
      </w:r>
      <w:r>
        <w:t>ple go to university? In my view the most important</w:t>
      </w:r>
      <w:r>
        <w:br/>
        <w:t>thing is to have the highest-quality education possible—the</w:t>
      </w:r>
      <w:r>
        <w:br/>
        <w:t>best quality degrees. That is what matters. We need to</w:t>
      </w:r>
      <w:r>
        <w:br/>
        <w:t>think about the upside, which is that someone who goes</w:t>
      </w:r>
      <w:r>
        <w:br/>
        <w:t xml:space="preserve">to university could earn £250,000 </w:t>
      </w:r>
      <w:r>
        <w:t>more in their lifetime—the</w:t>
      </w:r>
      <w:r>
        <w:br/>
        <w:t>figure is often far more than that—than someone who</w:t>
      </w:r>
      <w:r>
        <w:br/>
        <w:t>does not. In fact, to access highly paid professional jobs</w:t>
      </w:r>
      <w:r>
        <w:br/>
        <w:t>people need a degree.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220"/>
        <w:jc w:val="both"/>
      </w:pPr>
      <w:r>
        <w:rPr>
          <w:b/>
          <w:bCs/>
        </w:rPr>
        <w:t xml:space="preserve">Michael Tomlinson </w:t>
      </w:r>
      <w:r>
        <w:t>(Mid Dorset and North Poole)</w:t>
      </w:r>
      <w:r>
        <w:br/>
        <w:t xml:space="preserve">(Con): Was my hon. Friend as interested as I was </w:t>
      </w:r>
      <w:r>
        <w:t>to</w:t>
      </w:r>
      <w:r>
        <w:br/>
        <w:t>discover that the uplift is £250,000 for females and only</w:t>
      </w:r>
      <w:r>
        <w:br/>
        <w:t>£170,000 for males? Both are significant figures, but is it</w:t>
      </w:r>
      <w:r>
        <w:br/>
        <w:t>not interesting that the larger figure is the uplift for</w:t>
      </w:r>
      <w:r>
        <w:br/>
        <w:t>females who go to university?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James Cartlidge: </w:t>
      </w:r>
      <w:r>
        <w:t>I am always interested in femal</w:t>
      </w:r>
      <w:r>
        <w:t>e</w:t>
      </w:r>
      <w:r>
        <w:br/>
        <w:t>uplift. The striking thing is that, regardless of whether</w:t>
      </w:r>
      <w:r>
        <w:br/>
        <w:t>they are a man or a woman, university is an incredible</w:t>
      </w:r>
      <w:r>
        <w:br/>
        <w:t>opportunity for individuals to improve their standing</w:t>
      </w:r>
      <w:r>
        <w:br/>
        <w:t>and their circumstances and to get a career, so that they</w:t>
      </w:r>
      <w:r>
        <w:br/>
        <w:t>can afford a home and to rais</w:t>
      </w:r>
      <w:r>
        <w:t>e a family. That is the</w:t>
      </w:r>
      <w:r>
        <w:br/>
        <w:t>upside.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40"/>
        <w:jc w:val="both"/>
      </w:pPr>
      <w:r>
        <w:t>To me, the most important thing is the quality of the</w:t>
      </w:r>
      <w:r>
        <w:br/>
        <w:t>degrees. I worry that if we go back to a free system,</w:t>
      </w:r>
      <w:r>
        <w:br/>
        <w:t>the quality of degrees will not improve but fall,</w:t>
      </w:r>
      <w:r>
        <w:br/>
        <w:t>partly because the funding will fall. We will go back to</w:t>
      </w:r>
      <w:r>
        <w:br/>
        <w:t>rationing</w:t>
      </w:r>
      <w:r>
        <w:t xml:space="preserve"> the funding and the places. If we are honest,</w:t>
      </w:r>
      <w:r>
        <w:br/>
        <w:t>will the students who go to university when it is “free”</w:t>
      </w:r>
      <w:r>
        <w:br/>
        <w:t>take their education as seriously as those who go when</w:t>
      </w:r>
      <w:r>
        <w:br/>
        <w:t>it is not? Of course, it is not free. That is the great</w:t>
      </w:r>
      <w:r>
        <w:br/>
        <w:t>delusion. As my hon. Friend the Member fo</w:t>
      </w:r>
      <w:r>
        <w:t>r Solihull</w:t>
      </w:r>
      <w:r>
        <w:br/>
        <w:t>(Julian Knight) said, it is not free; it is just that somebody</w:t>
      </w:r>
      <w:r>
        <w:br/>
        <w:t>else pays, rather than the beneficiary. The whole of</w:t>
      </w:r>
      <w:r>
        <w:br/>
        <w:t>society pays.</w:t>
      </w:r>
    </w:p>
    <w:p w:rsidR="001266A2" w:rsidRDefault="008B3D52">
      <w:pPr>
        <w:pStyle w:val="Telobesedila"/>
        <w:framePr w:w="4728" w:h="14530" w:hRule="exact" w:wrap="none" w:vAnchor="page" w:hAnchor="page" w:x="1096" w:y="1471"/>
        <w:shd w:val="clear" w:color="auto" w:fill="auto"/>
        <w:spacing w:after="0"/>
        <w:jc w:val="both"/>
      </w:pPr>
      <w:r>
        <w:t>The money has to come from somewhere. The Labour</w:t>
      </w:r>
      <w:r>
        <w:br/>
        <w:t>party will supposedly pay for it by raising corporation</w:t>
      </w:r>
      <w:r>
        <w:br/>
        <w:t>tax. Never</w:t>
      </w:r>
      <w:r>
        <w:t xml:space="preserve"> mind the fact that all the evidence shows that</w:t>
      </w:r>
      <w:r>
        <w:br/>
        <w:t>by cutting corporation tax, we are raising the revenue to</w:t>
      </w:r>
      <w:r>
        <w:br/>
        <w:t>the Exchequer. This will not happen without a cost.</w:t>
      </w:r>
      <w:r>
        <w:br/>
      </w:r>
      <w:r>
        <w:rPr>
          <w:i/>
          <w:iCs/>
        </w:rPr>
        <w:t>[Interruption.]</w:t>
      </w:r>
      <w:r>
        <w:t xml:space="preserve"> The hon. Member for Wythenshawe</w:t>
      </w:r>
      <w:r>
        <w:br/>
        <w:t>and Sale East (Mike Kane) chunters about the Laffe</w:t>
      </w:r>
      <w:r>
        <w:t>r</w:t>
      </w:r>
      <w:r>
        <w:br/>
        <w:t>curve—he's having a laugh about the Laffer curve! If</w:t>
      </w:r>
      <w:r>
        <w:br/>
        <w:t>Labour Members studied this, they would realise the</w:t>
      </w:r>
      <w:r>
        <w:br/>
        <w:t>reality. The OECD figures show that the predicted tax</w:t>
      </w:r>
      <w:r>
        <w:br/>
        <w:t>take from corporation tax when it goes to 17% will be</w:t>
      </w:r>
      <w:r>
        <w:br/>
        <w:t>the same percentage of GDP as in 2010 whe</w:t>
      </w:r>
      <w:r>
        <w:t>n it was</w:t>
      </w:r>
      <w:r>
        <w:br/>
        <w:t>at 26%.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point is that there is a downside of going back to</w:t>
      </w:r>
      <w:r>
        <w:br/>
        <w:t>free education. We have to pay for it in some way. What</w:t>
      </w:r>
      <w:r>
        <w:br/>
        <w:t>we need is the upside, and the upside is having a</w:t>
      </w:r>
      <w:r>
        <w:br/>
        <w:t>competitive graduate system so that our graduates have</w:t>
      </w:r>
      <w:r>
        <w:br/>
        <w:t>the best quality qualif</w:t>
      </w:r>
      <w:r>
        <w:t>ications.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want to conclude with the big picture. The big</w:t>
      </w:r>
      <w:r>
        <w:br/>
        <w:t>picture is that people who go to university now are</w:t>
      </w:r>
      <w:r>
        <w:br/>
        <w:t>heading into a much more competitive labour market—a</w:t>
      </w:r>
      <w:r>
        <w:br/>
        <w:t>globalised, international labour market. Whatever the</w:t>
      </w:r>
      <w:r>
        <w:br/>
        <w:t>effects of Brexit are, that will not c</w:t>
      </w:r>
      <w:r>
        <w:t>hange. When our</w:t>
      </w:r>
      <w:r>
        <w:br/>
        <w:t>children go to university, they will be up against it. They</w:t>
      </w:r>
      <w:r>
        <w:br/>
        <w:t>will be up against graduates from India and all over the</w:t>
      </w:r>
      <w:r>
        <w:br/>
        <w:t>world. We need to give them the best weapons in their</w:t>
      </w:r>
      <w:r>
        <w:br/>
        <w:t>hands—the best tools with which to navigate their way</w:t>
      </w:r>
      <w:r>
        <w:br/>
        <w:t>through the cha</w:t>
      </w:r>
      <w:r>
        <w:t>llenges of life—and that means getting</w:t>
      </w:r>
      <w:r>
        <w:br/>
        <w:t>the best possible qualifications. I therefore urge my hon.</w:t>
      </w:r>
      <w:r>
        <w:br/>
        <w:t>Friends to consider the importance of quality.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240"/>
        <w:ind w:firstLine="200"/>
        <w:jc w:val="both"/>
      </w:pPr>
      <w:r>
        <w:t>Finally, I will remark on a very welcome measure that</w:t>
      </w:r>
      <w:r>
        <w:br/>
        <w:t>my hon. Friend the Minister for Universities, Science,</w:t>
      </w:r>
      <w:r>
        <w:br/>
        <w:t>Re</w:t>
      </w:r>
      <w:r>
        <w:t>search and Innovation has brought in. As I understand</w:t>
      </w:r>
      <w:r>
        <w:br/>
        <w:t>it, universities will be able to raise fees to the maximum</w:t>
      </w:r>
      <w:r>
        <w:br/>
        <w:t>level only if they can demonstrate that their teaching is</w:t>
      </w:r>
      <w:r>
        <w:br/>
        <w:t>of the highest quality. We are moving towards a quality-</w:t>
      </w:r>
      <w:r>
        <w:br/>
        <w:t>based scheme. I very much we</w:t>
      </w:r>
      <w:r>
        <w:t>lcome that and we should</w:t>
      </w:r>
      <w:r>
        <w:br/>
        <w:t>all support it.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0"/>
      </w:pPr>
      <w:r>
        <w:t>4.32 pm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 </w:t>
      </w:r>
      <w:r>
        <w:t>(Ilford North) (Lab): It is always a</w:t>
      </w:r>
      <w:r>
        <w:br/>
        <w:t>pleasure to follow the hon. Member for South Suffolk</w:t>
      </w:r>
      <w:r>
        <w:br/>
        <w:t>(James Cartlidge). I congratulate my hon. Friend the</w:t>
      </w:r>
      <w:r>
        <w:br/>
        <w:t>Member for Blaydon (Liz Twist) on her moving, pers</w:t>
      </w:r>
      <w:r>
        <w:t>onal</w:t>
      </w:r>
      <w:r>
        <w:br/>
        <w:t>and powerful maiden speech, and wish her well for what</w:t>
      </w:r>
      <w:r>
        <w:br/>
        <w:t>I hope will be her long and distinguished service to the</w:t>
      </w:r>
      <w:r>
        <w:br/>
        <w:t>House.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late, great Ron Dearing set out in his compact a</w:t>
      </w:r>
      <w:r>
        <w:br/>
        <w:t>clear route map for how higher education should be</w:t>
      </w:r>
      <w:r>
        <w:br/>
        <w:t>funded. Ultimately, it was t</w:t>
      </w:r>
      <w:r>
        <w:t>o be funded by the beneficiaries.</w:t>
      </w:r>
      <w:r>
        <w:br/>
        <w:t>Graduates should make a contribution as beneficiaries;</w:t>
      </w:r>
      <w:r>
        <w:br/>
        <w:t>business should make a contribution, because it benefits</w:t>
      </w:r>
      <w:r>
        <w:br/>
        <w:t>from well-educated graduates; and society, as taxpayers,</w:t>
      </w:r>
      <w:r>
        <w:br/>
        <w:t>should make a contribution, because collectively we</w:t>
      </w:r>
      <w:r>
        <w:br/>
        <w:t>b</w:t>
      </w:r>
      <w:r>
        <w:t>enefit from the contribution our universities make,</w:t>
      </w:r>
      <w:r>
        <w:br/>
        <w:t>both through learning and teaching, and through their</w:t>
      </w:r>
      <w:r>
        <w:br/>
        <w:t>wider impact on our country.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Under the Conservatives in government, first with</w:t>
      </w:r>
      <w:r>
        <w:br/>
        <w:t>the Liberal Democrats, then alone and now with the</w:t>
      </w:r>
      <w:r>
        <w:br/>
        <w:t xml:space="preserve">Democratic Unionist </w:t>
      </w:r>
      <w:r>
        <w:t>party, the Dearing compact has</w:t>
      </w:r>
      <w:r>
        <w:br/>
        <w:t>been broken. People in this country graduate with the</w:t>
      </w:r>
      <w:r>
        <w:br/>
        <w:t>highest levels of debt anywhere in the world. Most</w:t>
      </w:r>
      <w:r>
        <w:br/>
        <w:t>terribly of all, it is students from the poorest backgrounds</w:t>
      </w:r>
      <w:r>
        <w:br/>
        <w:t>who graduate with the greatest debt.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 xml:space="preserve">Having followed these </w:t>
      </w:r>
      <w:r>
        <w:t>debates for some time, dating</w:t>
      </w:r>
      <w:r>
        <w:br/>
        <w:t>back to my tenure as president of the National Union</w:t>
      </w:r>
      <w:r>
        <w:br/>
        <w:t>of Students, I think that one of the most egregious</w:t>
      </w:r>
      <w:r>
        <w:br/>
        <w:t>things about Conservative policy on higher education is</w:t>
      </w:r>
      <w:r>
        <w:br/>
        <w:t>that every single concession that was fought for and</w:t>
      </w:r>
      <w:r>
        <w:br/>
        <w:t>won has been</w:t>
      </w:r>
      <w:r>
        <w:t xml:space="preserve"> gradually eroded. Maintenance grants,</w:t>
      </w:r>
      <w:r>
        <w:br/>
        <w:t>which were reintroduced to help people from the poorest</w:t>
      </w:r>
      <w:r>
        <w:br/>
        <w:t>backgrounds, have been abolished by the Conservatives.</w:t>
      </w:r>
      <w:r>
        <w:br/>
        <w:t>Interest rates are now well above inflation, which is not</w:t>
      </w:r>
      <w:r>
        <w:br/>
        <w:t>what was promised. The repayment threshold has b</w:t>
      </w:r>
      <w:r>
        <w:t>een</w:t>
      </w:r>
      <w:r>
        <w:br/>
        <w:t>frozen, which means that the poorest graduates will pay</w:t>
      </w:r>
      <w:r>
        <w:br/>
        <w:t>back a disproportionate amount. The NHS bursary has</w:t>
      </w:r>
      <w:r>
        <w:br/>
        <w:t>been abolished, which unsurprisingly has led to a free-fall</w:t>
      </w:r>
      <w:r>
        <w:br/>
        <w:t>in nursing applications. The part-time and mature access</w:t>
      </w:r>
      <w:r>
        <w:br/>
        <w:t xml:space="preserve">rate would make any decent </w:t>
      </w:r>
      <w:r>
        <w:t>Government blush.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911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912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260"/>
        <w:jc w:val="both"/>
      </w:pPr>
      <w:r>
        <w:rPr>
          <w:b/>
          <w:bCs/>
        </w:rPr>
        <w:t xml:space="preserve">Michael Tomlinson: </w:t>
      </w:r>
      <w:r>
        <w:t>On poorer students, does the</w:t>
      </w:r>
      <w:r>
        <w:br/>
        <w:t>hon. Gentleman not welcome the fact that more students</w:t>
      </w:r>
      <w:r>
        <w:br/>
        <w:t>from disadvantaged backgrounds are going to university</w:t>
      </w:r>
      <w:r>
        <w:br/>
        <w:t xml:space="preserve">than </w:t>
      </w:r>
      <w:r>
        <w:t>ever before—an increase of 43% from 2009 to</w:t>
      </w:r>
      <w:r>
        <w:br/>
        <w:t>2016, and an increase of 73% from 2006 to today?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260"/>
        <w:jc w:val="both"/>
      </w:pPr>
      <w:r>
        <w:rPr>
          <w:b/>
          <w:bCs/>
        </w:rPr>
        <w:t xml:space="preserve">Wes Streeting: </w:t>
      </w:r>
      <w:r>
        <w:t>As someone who has always campaigned</w:t>
      </w:r>
      <w:r>
        <w:br/>
        <w:t>for wider access to higher education and who believes</w:t>
      </w:r>
      <w:r>
        <w:br/>
        <w:t>strongly that we should have more, rather than fewer,</w:t>
      </w:r>
      <w:r>
        <w:br/>
        <w:t>bet</w:t>
      </w:r>
      <w:r>
        <w:t>ter educated people in our country, I welcome the</w:t>
      </w:r>
      <w:r>
        <w:br/>
        <w:t>fact that more students are in higher education than</w:t>
      </w:r>
      <w:r>
        <w:br/>
        <w:t>ever before. I am glad that the hon. Gentleman raises</w:t>
      </w:r>
      <w:r>
        <w:br/>
        <w:t>that point, because it brings me to the issue of Government</w:t>
      </w:r>
      <w:r>
        <w:br/>
        <w:t>complacency. It is not really a surpris</w:t>
      </w:r>
      <w:r>
        <w:t>e that more young</w:t>
      </w:r>
      <w:r>
        <w:br/>
        <w:t>people are going to university than ever before: there</w:t>
      </w:r>
      <w:r>
        <w:br/>
        <w:t>are more young people than ever before. In addition to</w:t>
      </w:r>
      <w:r>
        <w:br/>
        <w:t>the shocking record on part-time and mature access—</w:t>
      </w:r>
      <w:r>
        <w:br/>
        <w:t>students in those cohorts tend to be from non-traditional</w:t>
      </w:r>
      <w:r>
        <w:br/>
        <w:t>and under-represen</w:t>
      </w:r>
      <w:r>
        <w:t>ted backgrounds in higher education—</w:t>
      </w:r>
      <w:r>
        <w:br/>
        <w:t>the Government are hugely complacent about the extent</w:t>
      </w:r>
      <w:r>
        <w:br/>
        <w:t>to which working-class young people are being deterred</w:t>
      </w:r>
      <w:r>
        <w:br/>
        <w:t>from accessing higher education by fear of tuition fees</w:t>
      </w:r>
      <w:r>
        <w:br/>
        <w:t>and debt.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260"/>
        <w:jc w:val="both"/>
      </w:pPr>
      <w:r>
        <w:rPr>
          <w:b/>
          <w:bCs/>
        </w:rPr>
        <w:t xml:space="preserve">Joseph Johnson: </w:t>
      </w:r>
      <w:r>
        <w:t xml:space="preserve">The hon. Gentleman has made </w:t>
      </w:r>
      <w:r>
        <w:t>a</w:t>
      </w:r>
      <w:r>
        <w:br/>
        <w:t>specious point. It is the rate for people from disadvantaged</w:t>
      </w:r>
      <w:r>
        <w:br/>
        <w:t>backgrounds that is 42% higher than it was in 2009-10.</w:t>
      </w:r>
      <w:r>
        <w:br/>
        <w:t>That has nothing to do with the number, although that</w:t>
      </w:r>
      <w:r>
        <w:br/>
        <w:t>is also higher.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60"/>
        <w:jc w:val="both"/>
      </w:pPr>
      <w:r>
        <w:rPr>
          <w:b/>
          <w:bCs/>
        </w:rPr>
        <w:t xml:space="preserve">Wes Streeting: </w:t>
      </w:r>
      <w:r>
        <w:t>The Minister is right that there has</w:t>
      </w:r>
      <w:r>
        <w:br/>
        <w:t xml:space="preserve">been progress—I </w:t>
      </w:r>
      <w:r>
        <w:t>do not doubt that—but once again he</w:t>
      </w:r>
      <w:r>
        <w:br/>
        <w:t>underlines my point about complacency. Research published</w:t>
      </w:r>
      <w:r>
        <w:br/>
        <w:t>by the distinguished academic Professor Claire Callender</w:t>
      </w:r>
      <w:r>
        <w:br/>
        <w:t>of University College London warned:</w:t>
      </w:r>
    </w:p>
    <w:p w:rsidR="001266A2" w:rsidRDefault="008B3D52">
      <w:pPr>
        <w:pStyle w:val="Bodytext30"/>
        <w:framePr w:w="4738" w:h="14534" w:hRule="exact" w:wrap="none" w:vAnchor="page" w:hAnchor="page" w:x="1096" w:y="1471"/>
        <w:shd w:val="clear" w:color="auto" w:fill="auto"/>
        <w:spacing w:after="60" w:line="233" w:lineRule="auto"/>
        <w:ind w:firstLine="220"/>
        <w:jc w:val="both"/>
      </w:pPr>
      <w:r>
        <w:t>“When we compared working and upper-class students with</w:t>
      </w:r>
      <w:r>
        <w:br/>
        <w:t>similar GCSE</w:t>
      </w:r>
      <w:r>
        <w:t xml:space="preserve"> results, taking account of differences in gender,</w:t>
      </w:r>
      <w:r>
        <w:br/>
        <w:t>ethnicity and type of school atte</w:t>
      </w:r>
      <w:r>
        <w:rPr>
          <w:shd w:val="clear" w:color="auto" w:fill="80FFFF"/>
        </w:rPr>
        <w:t>n</w:t>
      </w:r>
      <w:r>
        <w:t>ded...a lower percentage of</w:t>
      </w:r>
      <w:r>
        <w:br/>
        <w:t>working-class students had applied to university</w:t>
      </w:r>
      <w:r>
        <w:rPr>
          <w:shd w:val="clear" w:color="auto" w:fill="80FFFF"/>
        </w:rPr>
        <w:t xml:space="preserve"> </w:t>
      </w:r>
      <w:r>
        <w:rPr>
          <w:rFonts w:ascii="Courier New" w:eastAsia="Courier New" w:hAnsi="Courier New" w:cs="Courier New"/>
          <w:shd w:val="clear" w:color="auto" w:fill="80FFFF"/>
        </w:rPr>
        <w:t>.</w:t>
      </w:r>
      <w:r>
        <w:t>compared with</w:t>
      </w:r>
      <w:r>
        <w:br/>
        <w:t>those from an upper-class background</w:t>
      </w:r>
      <w:r>
        <w:rPr>
          <w:rFonts w:ascii="Courier New" w:eastAsia="Courier New" w:hAnsi="Courier New" w:cs="Courier New"/>
        </w:rPr>
        <w:t xml:space="preserve">. </w:t>
      </w:r>
      <w:r>
        <w:t>because of these fears.</w:t>
      </w:r>
    </w:p>
    <w:p w:rsidR="001266A2" w:rsidRDefault="008B3D52">
      <w:pPr>
        <w:pStyle w:val="Bodytext30"/>
        <w:framePr w:w="4738" w:h="14534" w:hRule="exact" w:wrap="none" w:vAnchor="page" w:hAnchor="page" w:x="1096" w:y="1471"/>
        <w:shd w:val="clear" w:color="auto" w:fill="auto"/>
        <w:spacing w:after="60" w:line="233" w:lineRule="auto"/>
        <w:ind w:firstLine="220"/>
        <w:jc w:val="both"/>
      </w:pPr>
      <w:r>
        <w:t xml:space="preserve">Our study is an </w:t>
      </w:r>
      <w:r>
        <w:t>important reminder that academic achievement</w:t>
      </w:r>
      <w:r>
        <w:br/>
        <w:t>at school cannot adequately explain the lower proportion of</w:t>
      </w:r>
      <w:r>
        <w:br/>
        <w:t>students from poorer backgrounds. High fees and fear of debt</w:t>
      </w:r>
      <w:r>
        <w:br/>
        <w:t>play a crucial role.”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60"/>
        <w:ind w:firstLine="0"/>
        <w:jc w:val="both"/>
      </w:pPr>
      <w:r>
        <w:t>I caution the Government against complacency on this</w:t>
      </w:r>
      <w:r>
        <w:br/>
        <w:t xml:space="preserve">issue. They </w:t>
      </w:r>
      <w:r>
        <w:t>have been consistently complacent about it</w:t>
      </w:r>
      <w:r>
        <w:br/>
        <w:t>since they decided to treble fees. If they were not</w:t>
      </w:r>
      <w:r>
        <w:br/>
        <w:t>complacent, they would never have abolished the</w:t>
      </w:r>
      <w:r>
        <w:br/>
        <w:t>maintenance grants, which was one of the most terrible</w:t>
      </w:r>
      <w:r>
        <w:br/>
        <w:t>policies of the last Parliament.</w:t>
      </w:r>
    </w:p>
    <w:p w:rsidR="001266A2" w:rsidRDefault="008B3D52">
      <w:pPr>
        <w:pStyle w:val="Telobesedila"/>
        <w:framePr w:w="4738" w:h="14534" w:hRule="exact" w:wrap="none" w:vAnchor="page" w:hAnchor="page" w:x="1096" w:y="1471"/>
        <w:shd w:val="clear" w:color="auto" w:fill="auto"/>
        <w:spacing w:after="0"/>
        <w:jc w:val="both"/>
      </w:pPr>
      <w:r>
        <w:t>It is not surprising that</w:t>
      </w:r>
      <w:r>
        <w:t xml:space="preserve"> so many people—not just</w:t>
      </w:r>
      <w:r>
        <w:br/>
        <w:t>young people, but parents and grandparents—are</w:t>
      </w:r>
      <w:r>
        <w:br/>
        <w:t>angry about the extent to which students and graduates</w:t>
      </w:r>
      <w:r>
        <w:br/>
        <w:t>have been plunged into record levels of debt. It is not</w:t>
      </w:r>
      <w:r>
        <w:br/>
        <w:t>surprising that the issue has hit the top of the political</w:t>
      </w:r>
      <w:r>
        <w:br/>
        <w:t xml:space="preserve">agenda. It is </w:t>
      </w:r>
      <w:r>
        <w:t>not only Ministers who are to blame;</w:t>
      </w:r>
      <w:r>
        <w:br/>
        <w:t>university vice-chancellors should take some responsibility,</w:t>
      </w:r>
      <w:r>
        <w:br/>
        <w:t>too. There is scant evidence that trebling university</w:t>
      </w:r>
      <w:r>
        <w:br/>
        <w:t>tuition fees has led to a better quality of experience</w:t>
      </w:r>
      <w:r>
        <w:br/>
        <w:t xml:space="preserve">for undergraduate students. In fact, the student </w:t>
      </w:r>
      <w:r>
        <w:t>experience</w:t>
      </w:r>
      <w:r>
        <w:br/>
        <w:t>survey suggests the opposite. Students believe they get</w:t>
      </w:r>
      <w:r>
        <w:br/>
        <w:t>less value for money than they did before. Frankly,</w:t>
      </w:r>
      <w:r>
        <w:br/>
        <w:t>looking at retention rates and graduate destination</w:t>
      </w:r>
      <w:r>
        <w:br/>
        <w:t>data for certain courses at certain universities, those</w:t>
      </w:r>
      <w:r>
        <w:br/>
        <w:t>vice-chancellors who continue</w:t>
      </w:r>
      <w:r>
        <w:t xml:space="preserve"> to award themselves</w:t>
      </w:r>
      <w:r>
        <w:br/>
        <w:t>inflation-busting pay increases should be ashamed.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truth is that if people from a disadvantaged</w:t>
      </w:r>
      <w:r>
        <w:br/>
        <w:t>background take the plunge, go to university, take on</w:t>
      </w:r>
      <w:r>
        <w:br/>
        <w:t>the risk of the debt and, for whatever reason, are unable</w:t>
      </w:r>
      <w:r>
        <w:br/>
        <w:t>to complete the course,</w:t>
      </w:r>
      <w:r>
        <w:t xml:space="preserve"> the cost to them is far higher</w:t>
      </w:r>
      <w:r>
        <w:br/>
        <w:t>than if they had never been to university—not just in</w:t>
      </w:r>
      <w:r>
        <w:br/>
        <w:t>terms of the debt that they still have to repay, but</w:t>
      </w:r>
      <w:r>
        <w:br/>
        <w:t>because on their CVs they will forever be branded</w:t>
      </w:r>
      <w:r>
        <w:br/>
        <w:t>failures by employers. Having been awash with cash,</w:t>
      </w:r>
      <w:r>
        <w:br/>
        <w:t>thanks to highe</w:t>
      </w:r>
      <w:r>
        <w:t>r fees, in a way that the rest of the public</w:t>
      </w:r>
      <w:r>
        <w:br/>
        <w:t>sector has not, universities have not demonstrated the</w:t>
      </w:r>
      <w:r>
        <w:br/>
        <w:t>duty of care or responsibility to students that I would</w:t>
      </w:r>
      <w:r>
        <w:br/>
        <w:t>expect for the fees that they charge and the level of debt</w:t>
      </w:r>
      <w:r>
        <w:br/>
        <w:t>that results. We have to be much firmer w</w:t>
      </w:r>
      <w:r>
        <w:t>ith universities.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My final point is a broader one about where social</w:t>
      </w:r>
      <w:r>
        <w:br/>
        <w:t>mobility in this country is headed and the state of</w:t>
      </w:r>
      <w:r>
        <w:br/>
        <w:t>political debate about that. I am horrified by the number</w:t>
      </w:r>
      <w:r>
        <w:br/>
        <w:t>of housing cases that I deal with involving children, and</w:t>
      </w:r>
      <w:r>
        <w:br/>
        <w:t>the impact on their</w:t>
      </w:r>
      <w:r>
        <w:t xml:space="preserve"> education. As I said in Communities</w:t>
      </w:r>
      <w:r>
        <w:br/>
        <w:t>and Local Government questions this week, I did a</w:t>
      </w:r>
      <w:r>
        <w:br/>
        <w:t>school visit last week, and at the end of the Q and A</w:t>
      </w:r>
      <w:r>
        <w:br/>
        <w:t>with a group of year 6 students, I was pulled aside by an</w:t>
      </w:r>
      <w:r>
        <w:br/>
        <w:t>11-year-old boy who told me that he, his mother and his</w:t>
      </w:r>
      <w:r>
        <w:br/>
        <w:t>t</w:t>
      </w:r>
      <w:r>
        <w:t>wo brothers have been living in one room in a hostel, in</w:t>
      </w:r>
      <w:r>
        <w:br/>
        <w:t>so-called temporary accommodation, for more than a</w:t>
      </w:r>
      <w:r>
        <w:br/>
        <w:t>year.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will never forget the conversation that I had in my</w:t>
      </w:r>
      <w:r>
        <w:br/>
        <w:t>surgery with a mum and her teenage daughter. Again,</w:t>
      </w:r>
      <w:r>
        <w:br/>
        <w:t>they were living in one room, in a b</w:t>
      </w:r>
      <w:r>
        <w:t>ed and breakfast.</w:t>
      </w:r>
      <w:r>
        <w:br/>
        <w:t>The daughter has to do her homework under the covers</w:t>
      </w:r>
      <w:r>
        <w:br/>
        <w:t>at night, with a torch. She does not want to disturb her</w:t>
      </w:r>
      <w:r>
        <w:br/>
        <w:t>mother's sleep, because her mother works all hours to</w:t>
      </w:r>
      <w:r>
        <w:br/>
        <w:t>try to make ends meet—evidently not very successfully,</w:t>
      </w:r>
      <w:r>
        <w:br/>
        <w:t>which is why they a</w:t>
      </w:r>
      <w:r>
        <w:t>re stuck in poverty in a single room</w:t>
      </w:r>
      <w:r>
        <w:br/>
        <w:t>in a hostel.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will certainly never forget another mother who</w:t>
      </w:r>
      <w:r>
        <w:br/>
        <w:t>came to me, a victim of domestic violence living in</w:t>
      </w:r>
      <w:r>
        <w:br/>
        <w:t>Ilford with three children, two of primary-school age</w:t>
      </w:r>
      <w:r>
        <w:br/>
        <w:t>and one teenager. Her daughter had admitted that sh</w:t>
      </w:r>
      <w:r>
        <w:t>e</w:t>
      </w:r>
      <w:r>
        <w:br/>
        <w:t>had considered taking her own life because her</w:t>
      </w:r>
      <w:r>
        <w:br/>
        <w:t>circumstances were so appalling. That family do not</w:t>
      </w:r>
      <w:r>
        <w:br/>
        <w:t>live in Ilford any more; they were moved to Harrow in</w:t>
      </w:r>
      <w:r>
        <w:br/>
        <w:t>west London, and then to Wolverhampton.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This is what really upsets me, as someone who grew</w:t>
      </w:r>
      <w:r>
        <w:br/>
        <w:t>up on a co</w:t>
      </w:r>
      <w:r>
        <w:t>uncil estate and did not enjoy the experience:</w:t>
      </w:r>
      <w:r>
        <w:br/>
        <w:t>however bad I thought my childhood was—growing up</w:t>
      </w:r>
      <w:r>
        <w:br/>
        <w:t>in poverty and relying on the benefits system; living in a</w:t>
      </w:r>
      <w:r>
        <w:br/>
        <w:t>council flat that was not nice and to which I did not</w:t>
      </w:r>
      <w:r>
        <w:br/>
        <w:t xml:space="preserve">want to invite friends round to play, because </w:t>
      </w:r>
      <w:r>
        <w:t>it was not</w:t>
      </w:r>
      <w:r>
        <w:br/>
        <w:t>the sort of environment in which they would feel</w:t>
      </w:r>
      <w:r>
        <w:br/>
        <w:t>welcome—I realise how lucky I was now. The policies of</w:t>
      </w:r>
      <w:r>
        <w:br/>
        <w:t>successive Conservative Governments have led us to a</w:t>
      </w:r>
      <w:r>
        <w:br/>
        <w:t>point at which we are disrupting children's education by</w:t>
      </w:r>
      <w:r>
        <w:br/>
        <w:t>moving them from pillar to post</w:t>
      </w:r>
      <w:r>
        <w:t xml:space="preserve"> in temporary bed-and</w:t>
      </w:r>
      <w:r>
        <w:br/>
        <w:t>breakfast accommodation, with huge consequences for</w:t>
      </w:r>
      <w:r>
        <w:br/>
        <w:t>their education today and their life chances tomorrow.</w:t>
      </w:r>
    </w:p>
    <w:p w:rsidR="001266A2" w:rsidRDefault="008B3D52">
      <w:pPr>
        <w:pStyle w:val="Telobesedila"/>
        <w:framePr w:w="4728" w:h="14534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If the Government were serious about social mobility,</w:t>
      </w:r>
      <w:r>
        <w:br/>
        <w:t>it would be an overriding priority running through</w:t>
      </w:r>
      <w:r>
        <w:br/>
        <w:t>every single Departmen</w:t>
      </w:r>
      <w:r>
        <w:t>t. However, their policies and</w:t>
      </w:r>
      <w:r>
        <w:br/>
        <w:t>their pet projects—grammar schools, free schools and</w:t>
      </w:r>
      <w:r>
        <w:br/>
        <w:t>everything else—are so far removed from the reality of</w:t>
      </w:r>
      <w:r>
        <w:br/>
        <w:t>most people in the country, and from policies that</w:t>
      </w:r>
      <w:r>
        <w:br/>
        <w:t>would genuinely make a transformational difference,</w:t>
      </w:r>
      <w:r>
        <w:br/>
        <w:t>that they real</w:t>
      </w:r>
      <w:r>
        <w:t>ly ought to be ashamed. Theirs may be the</w:t>
      </w:r>
      <w:r>
        <w:br/>
        <w:t>largest party, but there is a reason for their failure to</w:t>
      </w:r>
      <w:r>
        <w:br/>
        <w:t>win a majority at the general election, and that is their</w:t>
      </w:r>
      <w:r>
        <w:br/>
        <w:t>deep detachment from the everyday lives of most people</w:t>
      </w:r>
      <w:r>
        <w:br/>
        <w:t>in this country.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76" w:y="967"/>
        <w:shd w:val="clear" w:color="auto" w:fill="auto"/>
      </w:pPr>
      <w:r>
        <w:rPr>
          <w:i w:val="0"/>
          <w:iCs w:val="0"/>
        </w:rPr>
        <w:t>9</w:t>
      </w:r>
      <w:r>
        <w:rPr>
          <w:i w:val="0"/>
          <w:iCs w:val="0"/>
        </w:rPr>
        <w:t>13</w:t>
      </w:r>
    </w:p>
    <w:p w:rsidR="001266A2" w:rsidRDefault="008B3D52">
      <w:pPr>
        <w:pStyle w:val="Headerorfooter0"/>
        <w:framePr w:wrap="none" w:vAnchor="page" w:hAnchor="page" w:x="2896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4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83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17" w:y="962"/>
        <w:shd w:val="clear" w:color="auto" w:fill="auto"/>
      </w:pPr>
      <w:r>
        <w:rPr>
          <w:i w:val="0"/>
          <w:iCs w:val="0"/>
        </w:rPr>
        <w:t>914</w:t>
      </w:r>
    </w:p>
    <w:p w:rsidR="001266A2" w:rsidRDefault="008B3D52">
      <w:pPr>
        <w:pStyle w:val="Telobesedila"/>
        <w:framePr w:w="4728" w:h="14525" w:hRule="exact" w:wrap="none" w:vAnchor="page" w:hAnchor="page" w:x="1076" w:y="1471"/>
        <w:shd w:val="clear" w:color="auto" w:fill="auto"/>
        <w:spacing w:after="80"/>
        <w:ind w:firstLine="0"/>
      </w:pPr>
      <w:r>
        <w:t>4.41 pm</w:t>
      </w:r>
    </w:p>
    <w:p w:rsidR="001266A2" w:rsidRDefault="008B3D52">
      <w:pPr>
        <w:pStyle w:val="Telobesedila"/>
        <w:framePr w:w="4728" w:h="14525" w:hRule="exact" w:wrap="none" w:vAnchor="page" w:hAnchor="page" w:x="1076" w:y="1471"/>
        <w:shd w:val="clear" w:color="auto" w:fill="auto"/>
        <w:spacing w:after="0"/>
        <w:jc w:val="both"/>
      </w:pPr>
      <w:r>
        <w:rPr>
          <w:b/>
          <w:bCs/>
        </w:rPr>
        <w:t xml:space="preserve">Kevin Hollinrake </w:t>
      </w:r>
      <w:r>
        <w:t>(Thirsk and Malton) (Con): It is a</w:t>
      </w:r>
      <w:r>
        <w:br/>
        <w:t>pleasure to follow the hon. Member for Ilford North</w:t>
      </w:r>
      <w:r>
        <w:br/>
        <w:t>(Wes Streeting), although I did not concur with all his</w:t>
      </w:r>
      <w:r>
        <w:br/>
        <w:t xml:space="preserve">points. I will address one or two of them </w:t>
      </w:r>
      <w:r>
        <w:t>in my speech.</w:t>
      </w:r>
      <w:r>
        <w:br/>
        <w:t>First, however, let me join others in congratulating the</w:t>
      </w:r>
      <w:r>
        <w:br/>
        <w:t>hon. Member for Blaydon (Liz Twist). She made a very</w:t>
      </w:r>
      <w:r>
        <w:br/>
        <w:t>touching and well-delivered speech, and it was wonderful</w:t>
      </w:r>
      <w:r>
        <w:br/>
        <w:t>to hear about her work in the Samaritans, which—in</w:t>
      </w:r>
      <w:r>
        <w:br/>
        <w:t xml:space="preserve">addition to her work as </w:t>
      </w:r>
      <w:r>
        <w:t>a Member of Parliament—shows</w:t>
      </w:r>
      <w:r>
        <w:br/>
        <w:t>that she is a true public servant. Whatever the public or</w:t>
      </w:r>
      <w:r>
        <w:br/>
        <w:t>the media may say, I believe that the vast majority of</w:t>
      </w:r>
      <w:r>
        <w:br/>
        <w:t>people who decide to enter the world of parliamentary</w:t>
      </w:r>
      <w:r>
        <w:br/>
        <w:t>politics do so because they want to make the world a</w:t>
      </w:r>
      <w:r>
        <w:br/>
        <w:t xml:space="preserve">better </w:t>
      </w:r>
      <w:r>
        <w:t>place, and it is clear that that is why the hon.</w:t>
      </w:r>
      <w:r>
        <w:br/>
        <w:t>Lady is sitting on the green Benches today. I welcome</w:t>
      </w:r>
      <w:r>
        <w:br/>
        <w:t>her to the House.</w:t>
      </w:r>
    </w:p>
    <w:p w:rsidR="001266A2" w:rsidRDefault="008B3D52">
      <w:pPr>
        <w:pStyle w:val="Telobesedila"/>
        <w:framePr w:w="4728" w:h="14525" w:hRule="exact" w:wrap="none" w:vAnchor="page" w:hAnchor="page" w:x="1076" w:y="1471"/>
        <w:shd w:val="clear" w:color="auto" w:fill="auto"/>
        <w:spacing w:after="0"/>
        <w:jc w:val="both"/>
      </w:pPr>
      <w:r>
        <w:t>I think that all of us, when we remember our time at</w:t>
      </w:r>
      <w:r>
        <w:br/>
        <w:t>school, describe someone as our favourite teacher. Mine</w:t>
      </w:r>
      <w:r>
        <w:br/>
        <w:t>was a gentleman called Ken</w:t>
      </w:r>
      <w:r>
        <w:t xml:space="preserve"> Hudson, my physics teacher.</w:t>
      </w:r>
      <w:r>
        <w:br/>
        <w:t>Ken was a pipe-smoking, bespectacled gentleman with</w:t>
      </w:r>
      <w:r>
        <w:br/>
        <w:t>a haircut like Ray Reardon's—hon. Members may</w:t>
      </w:r>
      <w:r>
        <w:br/>
        <w:t>remember that he was a snooker player. Ken was definitely</w:t>
      </w:r>
      <w:r>
        <w:br/>
        <w:t>my inspiration, although I did not do tremendously well</w:t>
      </w:r>
      <w:r>
        <w:br/>
        <w:t>in physics at A</w:t>
      </w:r>
      <w:r>
        <w:t>-level or at college.</w:t>
      </w:r>
    </w:p>
    <w:p w:rsidR="001266A2" w:rsidRDefault="008B3D52">
      <w:pPr>
        <w:pStyle w:val="Telobesedila"/>
        <w:framePr w:w="4728" w:h="14525" w:hRule="exact" w:wrap="none" w:vAnchor="page" w:hAnchor="page" w:x="1076" w:y="1471"/>
        <w:shd w:val="clear" w:color="auto" w:fill="auto"/>
        <w:spacing w:after="0"/>
        <w:jc w:val="both"/>
      </w:pPr>
      <w:r>
        <w:t>I remember the day we did our physics mock O-level.</w:t>
      </w:r>
      <w:r>
        <w:br/>
        <w:t>None of the class did particularly well. Ken walked into</w:t>
      </w:r>
      <w:r>
        <w:br/>
        <w:t>our classroom, stood by the blackboard, wiped it down,</w:t>
      </w:r>
      <w:r>
        <w:br/>
        <w:t>and just looked at us until we all went very quiet. Then</w:t>
      </w:r>
      <w:r>
        <w:br/>
        <w:t>he wrote acro</w:t>
      </w:r>
      <w:r>
        <w:t>ss the blackboard in chalk, “The world</w:t>
      </w:r>
      <w:r>
        <w:br/>
        <w:t>does not owe you a living”. That has stuck with me for</w:t>
      </w:r>
      <w:r>
        <w:br/>
        <w:t>37 years, and it has stuck with my children, too, because</w:t>
      </w:r>
      <w:r>
        <w:br/>
        <w:t>I tell them about it an awful lot—the principle that the</w:t>
      </w:r>
      <w:r>
        <w:br/>
        <w:t>world does not owe anyone a living. I also tell</w:t>
      </w:r>
      <w:r>
        <w:t xml:space="preserve"> them that</w:t>
      </w:r>
      <w:r>
        <w:br/>
        <w:t>their parents do not owe them a living.</w:t>
      </w:r>
    </w:p>
    <w:p w:rsidR="001266A2" w:rsidRDefault="008B3D52">
      <w:pPr>
        <w:pStyle w:val="Telobesedila"/>
        <w:framePr w:w="4728" w:h="14525" w:hRule="exact" w:wrap="none" w:vAnchor="page" w:hAnchor="page" w:x="1076" w:y="1471"/>
        <w:shd w:val="clear" w:color="auto" w:fill="auto"/>
        <w:spacing w:after="0"/>
        <w:jc w:val="both"/>
      </w:pPr>
      <w:r>
        <w:t>My son, who had just left his sixth form, had to</w:t>
      </w:r>
      <w:r>
        <w:br/>
        <w:t>choose whether to go to university or enter the world of</w:t>
      </w:r>
      <w:r>
        <w:br/>
        <w:t>work. Was he going to invest in his education? Was he</w:t>
      </w:r>
      <w:r>
        <w:br/>
        <w:t xml:space="preserve">going to university? If a person can provide </w:t>
      </w:r>
      <w:r>
        <w:t>for themselves</w:t>
      </w:r>
      <w:r>
        <w:br/>
        <w:t>at 18, the world does not owe them a living. At that</w:t>
      </w:r>
      <w:r>
        <w:br/>
        <w:t>point, it is their decision whether to invest their money—</w:t>
      </w:r>
      <w:r>
        <w:br/>
        <w:t>tuition fees and student accommodation away from</w:t>
      </w:r>
      <w:r>
        <w:br/>
        <w:t>home—and time. All that would add to my son's debt in</w:t>
      </w:r>
      <w:r>
        <w:br/>
        <w:t>the future. Did he want to</w:t>
      </w:r>
      <w:r>
        <w:t xml:space="preserve"> spend up to £30,000, £40,000</w:t>
      </w:r>
      <w:r>
        <w:br/>
        <w:t>or £50,000 on his education, which might pay in the</w:t>
      </w:r>
      <w:r>
        <w:br/>
        <w:t>future? As we have heard, it could pay up to a quarter of</w:t>
      </w:r>
      <w:r>
        <w:br/>
        <w:t>million pounds over a lifetime, so that might have been</w:t>
      </w:r>
      <w:r>
        <w:br/>
        <w:t>a sensible choice to make. He decided not to do that,</w:t>
      </w:r>
      <w:r>
        <w:br/>
        <w:t>but in</w:t>
      </w:r>
      <w:r>
        <w:t>stead to move into the world of work. Do I think</w:t>
      </w:r>
      <w:r>
        <w:br/>
        <w:t>it is right that he, having made that decision, should</w:t>
      </w:r>
      <w:r>
        <w:br/>
        <w:t>fund others who choose to go down a different route</w:t>
      </w:r>
      <w:r>
        <w:br/>
        <w:t>and enter higher education and university? I do not</w:t>
      </w:r>
      <w:r>
        <w:br/>
        <w:t>think it is right that he should have to bear th</w:t>
      </w:r>
      <w:r>
        <w:t>at burden;</w:t>
      </w:r>
      <w:r>
        <w:br/>
        <w:t>surely the burden should be carried by those who benefit</w:t>
      </w:r>
      <w:r>
        <w:br/>
        <w:t>most from that education.</w:t>
      </w:r>
    </w:p>
    <w:p w:rsidR="001266A2" w:rsidRDefault="008B3D52">
      <w:pPr>
        <w:pStyle w:val="Telobesedila"/>
        <w:framePr w:w="4728" w:h="14525" w:hRule="exact" w:wrap="none" w:vAnchor="page" w:hAnchor="page" w:x="1076" w:y="1471"/>
        <w:shd w:val="clear" w:color="auto" w:fill="auto"/>
        <w:spacing w:after="0"/>
        <w:jc w:val="both"/>
      </w:pPr>
      <w:r>
        <w:t>Of course other people benefit from the fact that our</w:t>
      </w:r>
      <w:r>
        <w:br/>
        <w:t>society is better educated, but there is a clear correlation</w:t>
      </w:r>
      <w:r>
        <w:br/>
        <w:t>between someone's education and their investmen</w:t>
      </w:r>
      <w:r>
        <w:t>t in it,</w:t>
      </w:r>
      <w:r>
        <w:br/>
        <w:t>and the long-term return that they will see from it. A</w:t>
      </w:r>
      <w:r>
        <w:br/>
        <w:t>balance needs to be struck; somebody has to pay. We do</w:t>
      </w:r>
      <w:r>
        <w:br/>
        <w:t>not have a bottomless pit of money; that is an absolute</w:t>
      </w:r>
      <w:r>
        <w:br/>
        <w:t>fact. So who will pay is the key question.</w:t>
      </w:r>
    </w:p>
    <w:p w:rsidR="001266A2" w:rsidRDefault="008B3D52">
      <w:pPr>
        <w:pStyle w:val="Telobesedila"/>
        <w:framePr w:w="4728" w:h="14525" w:hRule="exact" w:wrap="none" w:vAnchor="page" w:hAnchor="page" w:x="1076" w:y="1471"/>
        <w:shd w:val="clear" w:color="auto" w:fill="auto"/>
        <w:spacing w:after="0"/>
        <w:jc w:val="both"/>
      </w:pPr>
      <w:r>
        <w:t>I tried to intervene on the hon. Membe</w:t>
      </w:r>
      <w:r>
        <w:t>r for Ilford</w:t>
      </w:r>
      <w:r>
        <w:br/>
        <w:t>North (Wes Streeting), because I wanted to ask him a</w:t>
      </w:r>
      <w:r>
        <w:br/>
        <w:t>question. He has a very sensible economic perspective.</w:t>
      </w:r>
      <w:r>
        <w:br/>
        <w:t>At a time when we are spending £60 billion more every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0"/>
        <w:ind w:firstLine="0"/>
        <w:jc w:val="both"/>
      </w:pPr>
      <w:r>
        <w:t>year than we are collecting in taxes, does he honestly</w:t>
      </w:r>
      <w:r>
        <w:br/>
        <w:t>feel that the £11.2 billio</w:t>
      </w:r>
      <w:r>
        <w:t>n a year allocated to this policy</w:t>
      </w:r>
      <w:r>
        <w:br/>
        <w:t>in the Labour manifesto is the best way to spend that</w:t>
      </w:r>
      <w:r>
        <w:br/>
        <w:t>public money at this time, with all the other demands</w:t>
      </w:r>
      <w:r>
        <w:br/>
        <w:t>we have, including on our healthcare and our pre-18</w:t>
      </w:r>
      <w:r>
        <w:br/>
        <w:t>education? Does he honestly feel that is the best use of</w:t>
      </w:r>
      <w:r>
        <w:br/>
        <w:t xml:space="preserve">that </w:t>
      </w:r>
      <w:r>
        <w:t>public money? I do not.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0"/>
        <w:ind w:firstLine="200"/>
        <w:jc w:val="both"/>
      </w:pPr>
      <w:r>
        <w:t>We have to make ends meet in this country, and</w:t>
      </w:r>
      <w:r>
        <w:br/>
        <w:t>therefore must choose where to allocate our resources</w:t>
      </w:r>
      <w:r>
        <w:br/>
        <w:t xml:space="preserve">for the best effect. </w:t>
      </w:r>
      <w:r>
        <w:rPr>
          <w:i/>
          <w:iCs/>
        </w:rPr>
        <w:t>[Interruption.]</w:t>
      </w:r>
      <w:r>
        <w:t xml:space="preserve"> Iamhappytotakean</w:t>
      </w:r>
      <w:r>
        <w:br/>
        <w:t>intervention, but the point is that the Labour manifesto</w:t>
      </w:r>
      <w:r>
        <w:br/>
        <w:t xml:space="preserve">clearly has £250 </w:t>
      </w:r>
      <w:r>
        <w:t>billion of extra spending, plus £25 billion</w:t>
      </w:r>
      <w:r>
        <w:br/>
        <w:t>a year in infrastructure spending, which is another</w:t>
      </w:r>
      <w:r>
        <w:br/>
        <w:t>£125 billion. It would also nationalise the water companies</w:t>
      </w:r>
      <w:r>
        <w:br/>
        <w:t>and the railways. That amounts to £500 billion of extra</w:t>
      </w:r>
      <w:r>
        <w:br/>
        <w:t xml:space="preserve">debt. That same manifesto also says that if </w:t>
      </w:r>
      <w:r>
        <w:t>Labour had</w:t>
      </w:r>
      <w:r>
        <w:br/>
        <w:t>been in government they would have reduced the national</w:t>
      </w:r>
      <w:r>
        <w:br/>
        <w:t>debt over the course of this Parliament. How is that</w:t>
      </w:r>
      <w:r>
        <w:br/>
        <w:t>possible? How does any of this stack up? It is uncosted</w:t>
      </w:r>
      <w:r>
        <w:br/>
        <w:t>spending after uncosted spending.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0"/>
        <w:ind w:firstLine="200"/>
        <w:jc w:val="both"/>
      </w:pPr>
      <w:r>
        <w:t xml:space="preserve">The issue of past student debt was not in the </w:t>
      </w:r>
      <w:r>
        <w:t>manifesto,</w:t>
      </w:r>
      <w:r>
        <w:br/>
        <w:t>of course, but what the Leader of the Opposition said</w:t>
      </w:r>
      <w:r>
        <w:br/>
        <w:t>about that is clear, and not every party commitment</w:t>
      </w:r>
      <w:r>
        <w:br/>
        <w:t>needs to be in the manifesto for people to have a</w:t>
      </w:r>
      <w:r>
        <w:br/>
        <w:t>reasonable degree of expectation that it will be delivered.</w:t>
      </w:r>
      <w:r>
        <w:br/>
        <w:t>He said: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0"/>
        <w:ind w:firstLine="200"/>
        <w:jc w:val="both"/>
      </w:pPr>
      <w:r>
        <w:rPr>
          <w:sz w:val="17"/>
          <w:szCs w:val="17"/>
        </w:rPr>
        <w:t xml:space="preserve">“I will deal with </w:t>
      </w:r>
      <w:r>
        <w:rPr>
          <w:sz w:val="17"/>
          <w:szCs w:val="17"/>
        </w:rPr>
        <w:t>those already burdened with student debt.”</w:t>
      </w:r>
      <w:r>
        <w:rPr>
          <w:sz w:val="17"/>
          <w:szCs w:val="17"/>
        </w:rPr>
        <w:br/>
      </w:r>
      <w:r>
        <w:t>That was a clear commitment. So on top of that</w:t>
      </w:r>
      <w:r>
        <w:br/>
        <w:t>£500 billion, there is another £111 billion—uncosted</w:t>
      </w:r>
      <w:r>
        <w:br/>
        <w:t>debt after uncosted debt. That is the reality, and we</w:t>
      </w:r>
      <w:r>
        <w:br/>
        <w:t>cannot carry on like that. We must not go back to the</w:t>
      </w:r>
      <w:r>
        <w:br/>
        <w:t>1970s</w:t>
      </w:r>
      <w:r>
        <w:t>, which is when I grew up; my household had</w:t>
      </w:r>
      <w:r>
        <w:br/>
        <w:t>uncollected rubbish and the TV used to go off at</w:t>
      </w:r>
      <w:r>
        <w:br/>
        <w:t>10 o'clock. I am old enough to remember that, and we</w:t>
      </w:r>
      <w:r>
        <w:br/>
        <w:t>will return to it if we do not maintain a sensible economic</w:t>
      </w:r>
      <w:r>
        <w:br/>
        <w:t>policy.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140"/>
        <w:ind w:firstLine="200"/>
        <w:jc w:val="both"/>
      </w:pPr>
      <w:r>
        <w:t xml:space="preserve">It is wrong to think that we on this side </w:t>
      </w:r>
      <w:r>
        <w:t>of the House</w:t>
      </w:r>
      <w:r>
        <w:br/>
        <w:t>are not worried about student debt. Of course I am</w:t>
      </w:r>
      <w:r>
        <w:br/>
        <w:t>worried about student debt—both that of the many</w:t>
      </w:r>
      <w:r>
        <w:br/>
        <w:t>students across the country, and potentially that of my</w:t>
      </w:r>
      <w:r>
        <w:br/>
        <w:t>children, as I have three more children, some of whom</w:t>
      </w:r>
      <w:r>
        <w:br/>
        <w:t>might choose to go to university.</w:t>
      </w:r>
      <w:r>
        <w:t xml:space="preserve"> We should be talking</w:t>
      </w:r>
      <w:r>
        <w:br/>
        <w:t>about constructive ways of allowing students to go</w:t>
      </w:r>
      <w:r>
        <w:br/>
        <w:t>through university and benefit from higher education</w:t>
      </w:r>
      <w:r>
        <w:br/>
        <w:t>without incurring so much debt. One way of doing so</w:t>
      </w:r>
      <w:r>
        <w:br/>
        <w:t>would be to have shorter courses. My daughter is looking</w:t>
      </w:r>
      <w:r>
        <w:br/>
        <w:t>at a psychology cours</w:t>
      </w:r>
      <w:r>
        <w:t>e.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Joseph Johnson: </w:t>
      </w:r>
      <w:r>
        <w:t>My hon. Friend will be pleased to</w:t>
      </w:r>
      <w:r>
        <w:br/>
        <w:t>know that the Higher Education and Research Act 2017,</w:t>
      </w:r>
      <w:r>
        <w:br/>
        <w:t>enacted on the last day of the last Session, makes it</w:t>
      </w:r>
      <w:r>
        <w:br/>
        <w:t>possible for universities to offer shorter courses, such as</w:t>
      </w:r>
      <w:r>
        <w:br/>
        <w:t>two-year degrees.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Kevin Hollinrake:</w:t>
      </w:r>
      <w:r>
        <w:rPr>
          <w:b/>
          <w:bCs/>
        </w:rPr>
        <w:t xml:space="preserve"> </w:t>
      </w:r>
      <w:r>
        <w:t>That is an example of ideas in</w:t>
      </w:r>
      <w:r>
        <w:br/>
        <w:t>action, and it is tremendous news. I should have been</w:t>
      </w:r>
      <w:r>
        <w:br/>
        <w:t>following that more closely, but—</w:t>
      </w:r>
      <w:r>
        <w:rPr>
          <w:i/>
          <w:iCs/>
        </w:rPr>
        <w:t>[Interruption</w:t>
      </w:r>
      <w:r>
        <w:t>.</w:t>
      </w:r>
      <w:r>
        <w:rPr>
          <w:i/>
          <w:iCs/>
        </w:rPr>
        <w:t>]</w:t>
      </w:r>
      <w:r>
        <w:t xml:space="preserve"> I see</w:t>
      </w:r>
      <w:r>
        <w:br/>
        <w:t>that you want me to conclude, Madam Deputy Speaker,</w:t>
      </w:r>
      <w:r>
        <w:br/>
        <w:t>but I will make a couple of quick points, if I may.</w:t>
      </w:r>
    </w:p>
    <w:p w:rsidR="001266A2" w:rsidRDefault="008B3D52">
      <w:pPr>
        <w:pStyle w:val="Telobesedila"/>
        <w:framePr w:w="4766" w:h="14525" w:hRule="exact" w:wrap="none" w:vAnchor="page" w:hAnchor="page" w:x="6068" w:y="1475"/>
        <w:shd w:val="clear" w:color="auto" w:fill="auto"/>
        <w:spacing w:after="0"/>
        <w:ind w:firstLine="200"/>
        <w:jc w:val="both"/>
      </w:pPr>
      <w:r>
        <w:t>We should l</w:t>
      </w:r>
      <w:r>
        <w:t>ook at the US system, with its modular</w:t>
      </w:r>
      <w:r>
        <w:br/>
        <w:t>courses. Students can also live closer to home and not</w:t>
      </w:r>
      <w:r>
        <w:br/>
        <w:t>incur the accommodation and living costs involved in</w:t>
      </w:r>
      <w:r>
        <w:br/>
        <w:t>moving away. There are ways to reduce the financial</w:t>
      </w:r>
      <w:r>
        <w:br/>
        <w:t>impact on students, but overall this is about choice and</w:t>
      </w:r>
      <w:r>
        <w:br/>
      </w:r>
      <w:r>
        <w:t>who pays for those choices. I believe the burden of the</w:t>
      </w:r>
      <w:r>
        <w:br/>
        <w:t>cost should be borne by those who benefit from the</w:t>
      </w:r>
      <w:r>
        <w:br/>
        <w:t>education.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915</w:t>
      </w:r>
    </w:p>
    <w:p w:rsidR="001266A2" w:rsidRDefault="008B3D52">
      <w:pPr>
        <w:pStyle w:val="Headerorfooter0"/>
        <w:framePr w:wrap="none" w:vAnchor="page" w:hAnchor="page" w:x="2920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41" w:y="967"/>
        <w:shd w:val="clear" w:color="auto" w:fill="auto"/>
      </w:pPr>
      <w:r>
        <w:rPr>
          <w:i w:val="0"/>
          <w:iCs w:val="0"/>
        </w:rPr>
        <w:t>916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jc w:val="both"/>
      </w:pPr>
      <w:r>
        <w:rPr>
          <w:b/>
          <w:bCs/>
        </w:rPr>
        <w:t xml:space="preserve">Madam Deputy Speaker (Mrs Eleanor Laing): </w:t>
      </w:r>
      <w:r>
        <w:t>I call</w:t>
      </w:r>
      <w:r>
        <w:br/>
        <w:t xml:space="preserve">James Frith to </w:t>
      </w:r>
      <w:r>
        <w:t>make his maiden speech.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60"/>
        <w:ind w:firstLine="0"/>
      </w:pPr>
      <w:r>
        <w:t>4.49 pm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James Frith </w:t>
      </w:r>
      <w:r>
        <w:t>(Bury North) (Lab): Thank you, Madam</w:t>
      </w:r>
      <w:r>
        <w:br/>
        <w:t>Deputy Speaker. It is an absolute pleasure to be here</w:t>
      </w:r>
      <w:r>
        <w:br/>
        <w:t>making my maiden speech during this debate on tuition</w:t>
      </w:r>
      <w:r>
        <w:br/>
        <w:t>fees, and I give thanks to the people of Bury, Tottington</w:t>
      </w:r>
      <w:r>
        <w:br/>
        <w:t>and Ramsb</w:t>
      </w:r>
      <w:r>
        <w:t>ottom for the fact that I am standing here in</w:t>
      </w:r>
      <w:r>
        <w:br/>
        <w:t>the first place. Bury North is an amazing place, and I</w:t>
      </w:r>
      <w:r>
        <w:br/>
        <w:t>have 100 years of history there, from my late great-</w:t>
      </w:r>
      <w:r>
        <w:br/>
        <w:t>grandfather, a vicar in Bury, to me, his great-grandson,</w:t>
      </w:r>
      <w:r>
        <w:br/>
        <w:t>the new MP. For me and my wife, Nikki, and ou</w:t>
      </w:r>
      <w:r>
        <w:t>r three</w:t>
      </w:r>
      <w:r>
        <w:br/>
        <w:t>children—with a fourth on the way—it is our family's</w:t>
      </w:r>
      <w:r>
        <w:br/>
        <w:t>home town.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t>Growing up, public service was a staple of my home</w:t>
      </w:r>
      <w:r>
        <w:br/>
        <w:t>life. My mum was a leaving-care worker and magistrate</w:t>
      </w:r>
      <w:r>
        <w:br/>
        <w:t>with a passion for music. Dad was a Church of England</w:t>
      </w:r>
      <w:r>
        <w:br/>
        <w:t>minister with a love of c</w:t>
      </w:r>
      <w:r>
        <w:t>ricket and politics. And so it</w:t>
      </w:r>
      <w:r>
        <w:br/>
        <w:t>goes that my passions are politics and music. These</w:t>
      </w:r>
      <w:r>
        <w:br/>
        <w:t>were supercharged within me when, 20 years ago, I</w:t>
      </w:r>
      <w:r>
        <w:br/>
        <w:t>witnessed Romania and South Africa newly emerging</w:t>
      </w:r>
      <w:r>
        <w:br/>
        <w:t>as political states, recovering from a ruthless dictator</w:t>
      </w:r>
      <w:r>
        <w:br/>
        <w:t>and the abhorren</w:t>
      </w:r>
      <w:r>
        <w:t>ce of apartheid respectively.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t>I then moved to the music capital of the world—</w:t>
      </w:r>
      <w:r>
        <w:br/>
        <w:t>Manchester—to study. There, I formed an indie rock</w:t>
      </w:r>
      <w:r>
        <w:br/>
        <w:t>and roll band, in which I was the singer for 12 years. I</w:t>
      </w:r>
      <w:r>
        <w:br/>
        <w:t>joined the Labour party and married a Bury woman.</w:t>
      </w:r>
      <w:r>
        <w:br/>
        <w:t>The rest is history.</w:t>
      </w:r>
      <w:r>
        <w:t xml:space="preserve"> I never did get that elusive record</w:t>
      </w:r>
      <w:r>
        <w:br/>
        <w:t>deal, though few people need to know me for long</w:t>
      </w:r>
      <w:r>
        <w:br/>
        <w:t>before learning that I did in fact play Glastonbury</w:t>
      </w:r>
      <w:r>
        <w:br/>
        <w:t xml:space="preserve">festival, long before it became the thing to do. </w:t>
      </w:r>
      <w:r>
        <w:rPr>
          <w:i/>
          <w:iCs/>
        </w:rPr>
        <w:t>[Laughter.]</w:t>
      </w:r>
      <w:r>
        <w:rPr>
          <w:i/>
          <w:iCs/>
        </w:rPr>
        <w:br/>
      </w:r>
      <w:r>
        <w:t>I'd have killed for his crowds, though.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t xml:space="preserve">During the </w:t>
      </w:r>
      <w:r>
        <w:t>election—the competition, as my son,</w:t>
      </w:r>
      <w:r>
        <w:br/>
        <w:t>Henry, called it—my eldest daughter, Jemima, asked</w:t>
      </w:r>
      <w:r>
        <w:br/>
        <w:t>me, “What is an MP, Daddy?” I tried to explain, saying,</w:t>
      </w:r>
      <w:r>
        <w:br/>
        <w:t>“If someone wants help, might be in trouble, wants</w:t>
      </w:r>
      <w:r>
        <w:br/>
        <w:t>something changing, needstotalktosomeoneormaybe</w:t>
      </w:r>
      <w:r>
        <w:br/>
        <w:t>just has a re</w:t>
      </w:r>
      <w:r>
        <w:t>ally good idea, they might go and see their</w:t>
      </w:r>
      <w:r>
        <w:br/>
        <w:t>MP.” Jemima looked at me and said, “Well, Daddy,</w:t>
      </w:r>
      <w:r>
        <w:br/>
        <w:t>you're my MP already.”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t>It is customary to pay tribute to one's predecessor.</w:t>
      </w:r>
      <w:r>
        <w:br/>
        <w:t>David Nuttall was graceful in his victory last time, as he</w:t>
      </w:r>
      <w:r>
        <w:br/>
        <w:t>was in his defeat this time.</w:t>
      </w:r>
      <w:r>
        <w:t xml:space="preserve"> For all our considerable</w:t>
      </w:r>
      <w:r>
        <w:br/>
        <w:t>political differences, I always found him to be an affable</w:t>
      </w:r>
      <w:r>
        <w:br/>
        <w:t>man. I wish him and his wife the very best for the future.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t>Bury North is a fantastic place to live. It is book-ended</w:t>
      </w:r>
      <w:r>
        <w:br/>
        <w:t>by two traditional market towns, and the world-famous</w:t>
      </w:r>
      <w:r>
        <w:br/>
      </w:r>
      <w:r>
        <w:t>Bury market is home to the new superfood, Bury black</w:t>
      </w:r>
      <w:r>
        <w:br/>
        <w:t>pudding. There is also a magnificent market in</w:t>
      </w:r>
      <w:r>
        <w:br/>
        <w:t>Ramsbottom, from where, one winter morning, my wife</w:t>
      </w:r>
      <w:r>
        <w:br/>
        <w:t>started her own business. My constituency stretches</w:t>
      </w:r>
      <w:r>
        <w:br/>
        <w:t>from the foothills of the Lancashire Pennines in the</w:t>
      </w:r>
      <w:r>
        <w:br/>
        <w:t>north—it is overlooked by Peel Tower atop Holcombe</w:t>
      </w:r>
      <w:r>
        <w:br/>
        <w:t>Hill—to Gigg Lane, home of the mighty Shakers, Bury</w:t>
      </w:r>
      <w:r>
        <w:br/>
        <w:t>FC, in the south. Proudly, we are home to the Lancashire</w:t>
      </w:r>
      <w:r>
        <w:br/>
        <w:t>Fusiliers and veterans. They are legendary for being</w:t>
      </w:r>
      <w:r>
        <w:br/>
        <w:t>awarded six Victoria Crosses before breakf</w:t>
      </w:r>
      <w:r>
        <w:t>ast at the</w:t>
      </w:r>
      <w:r>
        <w:br/>
        <w:t>battle of Gallipoli in 1915—a battle in which one Clement</w:t>
      </w:r>
      <w:r>
        <w:br/>
        <w:t>Attlee also fought.</w:t>
      </w:r>
    </w:p>
    <w:p w:rsidR="001266A2" w:rsidRDefault="008B3D52">
      <w:pPr>
        <w:pStyle w:val="Telobesedila"/>
        <w:framePr w:w="4733" w:h="14534" w:hRule="exact" w:wrap="none" w:vAnchor="page" w:hAnchor="page" w:x="1096" w:y="1471"/>
        <w:shd w:val="clear" w:color="auto" w:fill="auto"/>
        <w:spacing w:after="0"/>
        <w:jc w:val="both"/>
      </w:pPr>
      <w:r>
        <w:t>Local charities including SuperJosh, Annabelle's</w:t>
      </w:r>
      <w:r>
        <w:br/>
        <w:t>Challenge and Bury hospice are an inspiration. Whether</w:t>
      </w:r>
      <w:r>
        <w:br/>
        <w:t>attending a community event at the Jinnah Centre,</w:t>
      </w:r>
      <w:r>
        <w:br/>
        <w:t>relaxing arou</w:t>
      </w:r>
      <w:r>
        <w:t>nd the boundary at Greenmount cricket</w:t>
      </w:r>
      <w:r>
        <w:br/>
        <w:t>club, enjoying our countryside or a curry at the Jewel in</w:t>
      </w:r>
      <w:r>
        <w:br/>
        <w:t>the Crown, or taking the East Lancashire railway up to</w:t>
      </w:r>
    </w:p>
    <w:p w:rsidR="001266A2" w:rsidRDefault="008B3D52">
      <w:pPr>
        <w:pStyle w:val="Telobesedila"/>
        <w:framePr w:w="4723" w:h="14539" w:hRule="exact" w:wrap="none" w:vAnchor="page" w:hAnchor="page" w:x="6092" w:y="1471"/>
        <w:shd w:val="clear" w:color="auto" w:fill="auto"/>
        <w:spacing w:after="0"/>
        <w:ind w:firstLine="0"/>
        <w:jc w:val="both"/>
      </w:pPr>
      <w:r>
        <w:t>Ramsbottom, all human life and experience is there.</w:t>
      </w:r>
      <w:r>
        <w:br/>
        <w:t>Local employers set high standards, drawing on the</w:t>
      </w:r>
      <w:r>
        <w:br/>
        <w:t>st</w:t>
      </w:r>
      <w:r>
        <w:t>rengths of our town and its heritage. They include the</w:t>
      </w:r>
      <w:r>
        <w:br/>
        <w:t>award-winning Eagle and Child pub and Pennine</w:t>
      </w:r>
      <w:r>
        <w:br/>
        <w:t>Communications. Stories of this fine place are expertly</w:t>
      </w:r>
      <w:r>
        <w:br/>
        <w:t xml:space="preserve">retold by the local paper, the </w:t>
      </w:r>
      <w:r>
        <w:rPr>
          <w:i/>
          <w:iCs/>
        </w:rPr>
        <w:t>Bury Times</w:t>
      </w:r>
      <w:r>
        <w:t>. My new</w:t>
      </w:r>
      <w:r>
        <w:br/>
        <w:t>constituency office will be hosted in the same bu</w:t>
      </w:r>
      <w:r>
        <w:t>ilding</w:t>
      </w:r>
      <w:r>
        <w:br/>
        <w:t>as the Freedom church, which welcomes everyone to its</w:t>
      </w:r>
      <w:r>
        <w:br/>
        <w:t>door with “it's great to see you”—a simple message that</w:t>
      </w:r>
      <w:r>
        <w:br/>
        <w:t>sums Bury up.</w:t>
      </w:r>
    </w:p>
    <w:p w:rsidR="001266A2" w:rsidRDefault="008B3D52">
      <w:pPr>
        <w:pStyle w:val="Telobesedila"/>
        <w:framePr w:w="4723" w:h="14539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But, Mr Speaker—sorry; Madam Deputy Speaker—</w:t>
      </w:r>
      <w:r>
        <w:br/>
        <w:t>Bury has had seven years of bad luck, with £120 million</w:t>
      </w:r>
      <w:r>
        <w:br/>
        <w:t>cut from services, local</w:t>
      </w:r>
      <w:r>
        <w:t xml:space="preserve"> government and our economy.</w:t>
      </w:r>
      <w:r>
        <w:br/>
        <w:t>Our walk-in centre is used by thousands of patients a</w:t>
      </w:r>
      <w:r>
        <w:br/>
        <w:t>month. They rely on it not as Labour or Conservative</w:t>
      </w:r>
      <w:r>
        <w:br/>
        <w:t>supporters but as patients, so why is it threatened with</w:t>
      </w:r>
      <w:r>
        <w:br/>
        <w:t>closure? The reality of austerity is being lived through</w:t>
      </w:r>
      <w:r>
        <w:br/>
        <w:t>in hos</w:t>
      </w:r>
      <w:r>
        <w:t>pital wards, or by carers and the underpaid,</w:t>
      </w:r>
      <w:r>
        <w:br/>
        <w:t>overworked parents who know differently. Mental health</w:t>
      </w:r>
      <w:r>
        <w:br/>
        <w:t>services are disappearing. We do not have enough nurses</w:t>
      </w:r>
      <w:r>
        <w:br/>
        <w:t>because the Government's own target is 20,000 short.</w:t>
      </w:r>
      <w:r>
        <w:br/>
        <w:t xml:space="preserve">Children with special educational needs are no </w:t>
      </w:r>
      <w:r>
        <w:t>longer</w:t>
      </w:r>
      <w:r>
        <w:br/>
        <w:t>supported. Social care has been reduced to minutes per</w:t>
      </w:r>
      <w:r>
        <w:br/>
        <w:t>day. Last year, 6,000 food parcels were handed out in</w:t>
      </w:r>
      <w:r>
        <w:br/>
        <w:t>Bury alone. AveteraninBuryhadhisbenefitssanctioned</w:t>
      </w:r>
      <w:r>
        <w:br/>
        <w:t>for selling poppies. There is no access to finance for</w:t>
      </w:r>
      <w:r>
        <w:br/>
        <w:t>many of our growing businesses wit</w:t>
      </w:r>
      <w:r>
        <w:t>hout people risking</w:t>
      </w:r>
      <w:r>
        <w:br/>
        <w:t>the family home. In this once weathervane seat many</w:t>
      </w:r>
      <w:r>
        <w:br/>
        <w:t>feel, at best, that we have stood still as a country; many</w:t>
      </w:r>
      <w:r>
        <w:br/>
        <w:t>more feel stood on.</w:t>
      </w:r>
    </w:p>
    <w:p w:rsidR="001266A2" w:rsidRDefault="008B3D52">
      <w:pPr>
        <w:pStyle w:val="Telobesedila"/>
        <w:framePr w:w="4723" w:h="14539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As my daughter might ask, so we say from this</w:t>
      </w:r>
      <w:r>
        <w:br/>
        <w:t>House: what are we for? What do we do? For Bury</w:t>
      </w:r>
      <w:r>
        <w:br/>
        <w:t>North, I am</w:t>
      </w:r>
      <w:r>
        <w:t xml:space="preserve"> here to help to determine what comes next.</w:t>
      </w:r>
      <w:r>
        <w:br/>
        <w:t>That is the point of being here: the power to intervene,</w:t>
      </w:r>
      <w:r>
        <w:br/>
        <w:t>to disrupt and to change; the authority to speak out</w:t>
      </w:r>
      <w:r>
        <w:br/>
        <w:t>and to help manage. That is the point, not to manage</w:t>
      </w:r>
      <w:r>
        <w:br/>
        <w:t>decline or sponsor disadvantage. But austerity co</w:t>
      </w:r>
      <w:r>
        <w:t>ntinues</w:t>
      </w:r>
      <w:r>
        <w:br/>
        <w:t>at pace. Austerity is not “living within our means”;</w:t>
      </w:r>
      <w:r>
        <w:br/>
        <w:t>austerity is lifeless economics. We must be as much</w:t>
      </w:r>
      <w:r>
        <w:br/>
        <w:t>about humanity as about eventually balancing the books.</w:t>
      </w:r>
      <w:r>
        <w:br/>
        <w:t>You grow by investing. You nurture talent and empower</w:t>
      </w:r>
      <w:r>
        <w:br/>
        <w:t>people. A business would not seek</w:t>
      </w:r>
      <w:r>
        <w:t xml:space="preserve"> to grow by taking its</w:t>
      </w:r>
      <w:r>
        <w:br/>
        <w:t>people off the road, and nor should a country.</w:t>
      </w:r>
    </w:p>
    <w:p w:rsidR="001266A2" w:rsidRDefault="008B3D52">
      <w:pPr>
        <w:pStyle w:val="Telobesedila"/>
        <w:framePr w:w="4723" w:h="14539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I believe that politics is a force for good and for hope,</w:t>
      </w:r>
      <w:r>
        <w:br/>
        <w:t>not an excuse for despair. My belief in Labour values is</w:t>
      </w:r>
      <w:r>
        <w:br/>
        <w:t>why I believe we need a fairer, more diverse economy.</w:t>
      </w:r>
      <w:r>
        <w:br/>
        <w:t>We need an econom</w:t>
      </w:r>
      <w:r>
        <w:t>y that is more innovative and</w:t>
      </w:r>
      <w:r>
        <w:br/>
        <w:t>entrepreneurial and that takes risks and gives rewards.</w:t>
      </w:r>
      <w:r>
        <w:br/>
        <w:t>We need an economy with work-life balance, an economy</w:t>
      </w:r>
      <w:r>
        <w:br/>
        <w:t>that affirms the fact that both public and private sectors</w:t>
      </w:r>
      <w:r>
        <w:br/>
        <w:t>combine to create wealth. From nursery to university,</w:t>
      </w:r>
      <w:r>
        <w:br/>
        <w:t>the</w:t>
      </w:r>
      <w:r>
        <w:t>se ambitions should feature, too. We need proper</w:t>
      </w:r>
      <w:r>
        <w:br/>
        <w:t>investment paid for by a broader economy. We should</w:t>
      </w:r>
      <w:r>
        <w:br/>
        <w:t>be empowered by a curriculum that prepares our young</w:t>
      </w:r>
      <w:r>
        <w:br/>
        <w:t>people for a successful, modern working life, whether</w:t>
      </w:r>
      <w:r>
        <w:br/>
        <w:t>via an apprenticeship or a degree, or if they ar</w:t>
      </w:r>
      <w:r>
        <w:t>e starting</w:t>
      </w:r>
      <w:r>
        <w:br/>
        <w:t>up for themselves, not the ever-narrowing curriculum it</w:t>
      </w:r>
      <w:r>
        <w:br/>
        <w:t>has become.</w:t>
      </w:r>
    </w:p>
    <w:p w:rsidR="001266A2" w:rsidRDefault="008B3D52">
      <w:pPr>
        <w:pStyle w:val="Telobesedila"/>
        <w:framePr w:w="4723" w:h="14539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Too often, it is our young people who have been the</w:t>
      </w:r>
      <w:r>
        <w:br/>
        <w:t>first to face the political calculation of this place. With</w:t>
      </w:r>
      <w:r>
        <w:br/>
        <w:t>tuition fees as they are, they face a future saddled with</w:t>
      </w:r>
      <w:r>
        <w:br/>
        <w:t xml:space="preserve">debt, </w:t>
      </w:r>
      <w:r>
        <w:t>and rising interest rates on that debt. We must</w:t>
      </w:r>
      <w:r>
        <w:br/>
        <w:t>move to a higher-skilled economic ground. We must</w:t>
      </w:r>
      <w:r>
        <w:br/>
        <w:t>harness our assets: creativity, intuition, emotion, empathy</w:t>
      </w:r>
      <w:r>
        <w:br/>
        <w:t>and intelligence. In doing so, we must outbid the threat</w:t>
      </w:r>
      <w:r>
        <w:br/>
        <w:t>to jobs and livelihoods that automation p</w:t>
      </w:r>
      <w:r>
        <w:t>oses for so</w:t>
      </w:r>
      <w:r>
        <w:br/>
        <w:t>many. We need a collaboration of all levels of education,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917</w:t>
      </w:r>
    </w:p>
    <w:p w:rsidR="001266A2" w:rsidRDefault="008B3D52">
      <w:pPr>
        <w:pStyle w:val="Headerorfooter0"/>
        <w:framePr w:wrap="none" w:vAnchor="page" w:hAnchor="page" w:x="291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4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918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[James Frith]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research development, trade unions, business and new</w:t>
      </w:r>
      <w:r>
        <w:br/>
        <w:t xml:space="preserve">national industry, pulled together by the </w:t>
      </w:r>
      <w:r>
        <w:t>Government,</w:t>
      </w:r>
      <w:r>
        <w:br/>
        <w:t>jumpstarting the plan.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>In closing, Mr Speaker—sorry, Madam Deputy Speaker;</w:t>
      </w:r>
      <w:r>
        <w:br/>
        <w:t>you will have marked me out already. On Brexit, please,</w:t>
      </w:r>
      <w:r>
        <w:br/>
        <w:t>a less bombastic approach and more grace; a Brexit that</w:t>
      </w:r>
      <w:r>
        <w:br/>
        <w:t>works for Bury is what I have said. I am not religious</w:t>
      </w:r>
      <w:r>
        <w:br/>
        <w:t>ab</w:t>
      </w:r>
      <w:r>
        <w:t>out Brexit—few people are—but away from this bubble,</w:t>
      </w:r>
      <w:r>
        <w:br/>
        <w:t>Brexit for many was a chance to stop the show, smash</w:t>
      </w:r>
      <w:r>
        <w:br/>
        <w:t>the glass and pull the leave cord, and it struck a chord.</w:t>
      </w:r>
      <w:r>
        <w:br/>
        <w:t>For the first time, many who have not been listened to</w:t>
      </w:r>
      <w:r>
        <w:br/>
        <w:t>have now been heard, but they did not</w:t>
      </w:r>
      <w:r>
        <w:t xml:space="preserve"> vote to be worse</w:t>
      </w:r>
      <w:r>
        <w:br/>
        <w:t>off or poorer.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>I am proud that in Bury North people voted to trust</w:t>
      </w:r>
      <w:r>
        <w:br/>
        <w:t>Labour with public services, and to trust Labour to</w:t>
      </w:r>
      <w:r>
        <w:br/>
        <w:t>ensure that industries are made anew and that our</w:t>
      </w:r>
      <w:r>
        <w:br/>
        <w:t>workers are protected. My mission is to improve the</w:t>
      </w:r>
      <w:r>
        <w:br/>
        <w:t>lives and the liv</w:t>
      </w:r>
      <w:r>
        <w:t>ing of everyone I represent in Bury</w:t>
      </w:r>
      <w:r>
        <w:br/>
        <w:t>North, whether they voted for me or not.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jc w:val="both"/>
      </w:pPr>
      <w:r>
        <w:t>I am not here to trade insult but to advance our</w:t>
      </w:r>
      <w:r>
        <w:br/>
        <w:t>argument. Politics—the great intervener, the enabler,</w:t>
      </w:r>
      <w:r>
        <w:br/>
        <w:t>the change we want to see, the kicking out and the</w:t>
      </w:r>
      <w:r>
        <w:br/>
        <w:t xml:space="preserve">putting in—may too often </w:t>
      </w:r>
      <w:r>
        <w:t>be a wasted force, but it is a</w:t>
      </w:r>
      <w:r>
        <w:br/>
        <w:t>force for good. After a historic result in Bury North, I</w:t>
      </w:r>
      <w:r>
        <w:br/>
        <w:t>now join my colleagues in what might feel to this</w:t>
      </w:r>
      <w:r>
        <w:br/>
        <w:t>musician like a difficult second album. I will be working</w:t>
      </w:r>
      <w:r>
        <w:br/>
        <w:t>with my friends and colleagues to advance our argument</w:t>
      </w:r>
      <w:r>
        <w:br/>
        <w:t>and w</w:t>
      </w:r>
      <w:r>
        <w:t>in it with inspiration, assurance and vision. Desmond</w:t>
      </w:r>
      <w:r>
        <w:br/>
        <w:t>Tutu once said “never underestimate man's capacity to</w:t>
      </w:r>
      <w:r>
        <w:br/>
        <w:t>do wrong. But never underestimate man's capacity for</w:t>
      </w:r>
      <w:r>
        <w:br/>
        <w:t>good also.” The same is true of our estimation of</w:t>
      </w:r>
      <w:r>
        <w:br/>
        <w:t>politics, and the responsibility on us to ens</w:t>
      </w:r>
      <w:r>
        <w:t>ure that our</w:t>
      </w:r>
      <w:r>
        <w:br/>
        <w:t>politics' capacity for good begins in this place—restoring</w:t>
      </w:r>
      <w:r>
        <w:br/>
        <w:t>faith in politics and professing to a new generation that</w:t>
      </w:r>
      <w:r>
        <w:br/>
        <w:t>its power is the best force for good and for change that</w:t>
      </w:r>
      <w:r>
        <w:br/>
        <w:t>we have for the many, not the few.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60"/>
        <w:ind w:firstLine="0"/>
      </w:pPr>
      <w:r>
        <w:t>5.1 pm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Michael Tomlinson </w:t>
      </w:r>
      <w:r>
        <w:t>(Mid Dors</w:t>
      </w:r>
      <w:r>
        <w:t>et and North Poole)</w:t>
      </w:r>
      <w:r>
        <w:br/>
        <w:t>(Con): It is a real pleasure to follow the hon. Member</w:t>
      </w:r>
      <w:r>
        <w:br/>
        <w:t>for Bury North (James Frith). He paid a fitting and</w:t>
      </w:r>
      <w:r>
        <w:br/>
        <w:t>generous tribute to his predecessor and my friend, David</w:t>
      </w:r>
      <w:r>
        <w:br/>
        <w:t>Nuttall. He spoke with eloquence and with confidence.</w:t>
      </w:r>
      <w:r>
        <w:br/>
        <w:t>He said that his p</w:t>
      </w:r>
      <w:r>
        <w:t>assions are politics and music; I would</w:t>
      </w:r>
      <w:r>
        <w:br/>
        <w:t>stick to politics and cricket. He said that we should not</w:t>
      </w:r>
      <w:r>
        <w:br/>
        <w:t>be trading insults, so I look forward not to trading</w:t>
      </w:r>
      <w:r>
        <w:br/>
        <w:t>insults with him in future but to disagreeing well. I am</w:t>
      </w:r>
      <w:r>
        <w:br/>
        <w:t>sure there is much on which we will disagree, bu</w:t>
      </w:r>
      <w:r>
        <w:t>t I look</w:t>
      </w:r>
      <w:r>
        <w:br/>
        <w:t>forward to his future contributions in this place.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>In a very short speech, I shall make just a few points.</w:t>
      </w:r>
      <w:r>
        <w:br/>
        <w:t>The history of tuition fees has already been mentioned,</w:t>
      </w:r>
      <w:r>
        <w:br/>
        <w:t>providing a helpful reminder of what happened. The</w:t>
      </w:r>
      <w:r>
        <w:br/>
        <w:t>fees were introduced by the Labou</w:t>
      </w:r>
      <w:r>
        <w:t>r party in 1998. In</w:t>
      </w:r>
      <w:r>
        <w:br/>
        <w:t>2001, the Labour party manifesto pledged:</w:t>
      </w:r>
    </w:p>
    <w:p w:rsidR="001266A2" w:rsidRDefault="008B3D52">
      <w:pPr>
        <w:pStyle w:val="Bodytext30"/>
        <w:framePr w:w="4733" w:h="14525" w:hRule="exact" w:wrap="none" w:vAnchor="page" w:hAnchor="page" w:x="1093" w:y="1475"/>
        <w:shd w:val="clear" w:color="auto" w:fill="auto"/>
        <w:spacing w:after="0" w:line="264" w:lineRule="auto"/>
        <w:ind w:firstLine="220"/>
        <w:jc w:val="both"/>
      </w:pPr>
      <w:r>
        <w:t>“We will not introduce top-up fees.”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Then Labour proceeded to do just that in 2004. The</w:t>
      </w:r>
      <w:r>
        <w:br/>
        <w:t>final piece of the jigsaw that has not yet been mentioned</w:t>
      </w:r>
      <w:r>
        <w:br/>
        <w:t xml:space="preserve">is the Liberal Democrats' pledge in 2010 that </w:t>
      </w:r>
      <w:r>
        <w:t>they</w:t>
      </w:r>
      <w:r>
        <w:br/>
        <w:t>would scrap university tuition fees, and, in coalition,</w:t>
      </w:r>
      <w:r>
        <w:br/>
        <w:t>they voted to put them up.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t>This debate is not just a timely reminder of those</w:t>
      </w:r>
      <w:r>
        <w:br/>
        <w:t>facts, but an opportunity for us to consider the issue of</w:t>
      </w:r>
      <w:r>
        <w:br/>
        <w:t>social justice. It is an issue that my right hon. Friend th</w:t>
      </w:r>
      <w:r>
        <w:t>e</w:t>
      </w:r>
      <w:r>
        <w:br/>
        <w:t>Member for Harlow (Robert Halfon), the new Chairman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of the Education Committee, picked up. I love his</w:t>
      </w:r>
      <w:r>
        <w:br/>
        <w:t>vision and his picture of the ladder. What we mean by</w:t>
      </w:r>
      <w:r>
        <w:br/>
        <w:t>social justice should be opportunities for the next generation,</w:t>
      </w:r>
      <w:r>
        <w:br/>
        <w:t xml:space="preserve">particularly for those who are </w:t>
      </w:r>
      <w:r>
        <w:t>less advantaged. Others</w:t>
      </w:r>
      <w:r>
        <w:br/>
        <w:t>can make the economic argument. My hon. Friend the</w:t>
      </w:r>
      <w:r>
        <w:br/>
        <w:t>Member for Thirsk and Malton (Kevin Hollinrake) did</w:t>
      </w:r>
      <w:r>
        <w:br/>
        <w:t>so eloquently and well. I fear that the Leader of the</w:t>
      </w:r>
      <w:r>
        <w:br/>
        <w:t>Opposition has dug himself into a bit of a hole if we</w:t>
      </w:r>
      <w:r>
        <w:br/>
        <w:t>listen to what he sai</w:t>
      </w:r>
      <w:r>
        <w:t>d in the run-up to the election</w:t>
      </w:r>
      <w:r>
        <w:br/>
        <w:t>campaign—the promise that he made on the stump to</w:t>
      </w:r>
      <w:r>
        <w:br/>
        <w:t>students—and what was said at the Dispatch Box this</w:t>
      </w:r>
      <w:r>
        <w:br/>
        <w:t>afternoon.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jc w:val="both"/>
      </w:pPr>
      <w:r>
        <w:t>It may seem counter-intuitive, but more people from</w:t>
      </w:r>
      <w:r>
        <w:br/>
        <w:t>disadvantaged backgrounds are now going to university</w:t>
      </w:r>
      <w:r>
        <w:br/>
        <w:t xml:space="preserve">than </w:t>
      </w:r>
      <w:r>
        <w:t>ever before—not just more people, but a higher</w:t>
      </w:r>
      <w:r>
        <w:br/>
        <w:t>proportion of people. The Minister set it out quite</w:t>
      </w:r>
      <w:r>
        <w:br/>
        <w:t>rightly at 43%. It has gone up from 13.5% in 2009-10 to</w:t>
      </w:r>
      <w:r>
        <w:br/>
        <w:t>19.5% in 2016. The proportion has gone up 73% since</w:t>
      </w:r>
      <w:r>
        <w:br/>
        <w:t>2006. This is not an accident, but a result of th</w:t>
      </w:r>
      <w:r>
        <w:t>is</w:t>
      </w:r>
      <w:r>
        <w:br/>
        <w:t>Government's policy. The quid pro quo is that we give</w:t>
      </w:r>
      <w:r>
        <w:br/>
        <w:t>universities more money, but, as part of the deal, they</w:t>
      </w:r>
      <w:r>
        <w:br/>
        <w:t>must ensure that there is social justice and that more</w:t>
      </w:r>
      <w:r>
        <w:br/>
        <w:t>people from less well-off backgrounds get to university.</w:t>
      </w:r>
      <w:r>
        <w:br/>
        <w:t xml:space="preserve">We heard some of that from the </w:t>
      </w:r>
      <w:r>
        <w:t>Minister this afternoon.</w:t>
      </w:r>
      <w:r>
        <w:br/>
        <w:t>I look forward to more about it in the future. The hon.</w:t>
      </w:r>
      <w:r>
        <w:br/>
        <w:t>Member for Ilford North (Wes Streeting) said that we</w:t>
      </w:r>
      <w:r>
        <w:br/>
        <w:t>should not be complacent. He is absolutely right—we</w:t>
      </w:r>
      <w:r>
        <w:br/>
        <w:t>should not, and this Minister and this Government</w:t>
      </w:r>
      <w:r>
        <w:br/>
        <w:t>should ensure that t</w:t>
      </w:r>
      <w:r>
        <w:t>hese statistics persist and that</w:t>
      </w:r>
      <w:r>
        <w:br/>
        <w:t>we continue to see more people from poorer backgrounds</w:t>
      </w:r>
      <w:r>
        <w:br/>
        <w:t>going to university, improving their life chances. It is</w:t>
      </w:r>
      <w:r>
        <w:br/>
        <w:t>happening now under a Conservative Government.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jc w:val="both"/>
      </w:pPr>
      <w:r>
        <w:t>What would happen if Labour got into power and</w:t>
      </w:r>
      <w:r>
        <w:br/>
        <w:t>introduced its po</w:t>
      </w:r>
      <w:r>
        <w:t>licy? We would see a reduction in</w:t>
      </w:r>
      <w:r>
        <w:br/>
        <w:t>funding, reduced access, crumbling institutions and fewer</w:t>
      </w:r>
      <w:r>
        <w:br/>
        <w:t>students—and, importantly, on the question of social</w:t>
      </w:r>
      <w:r>
        <w:br/>
        <w:t>justice, we would see fewer students from disadvantaged</w:t>
      </w:r>
      <w:r>
        <w:br/>
        <w:t>backgrounds going to university. How do we know that</w:t>
      </w:r>
      <w:r>
        <w:br/>
        <w:t>is</w:t>
      </w:r>
      <w:r>
        <w:t xml:space="preserve"> true? How do we know that is right? We look at</w:t>
      </w:r>
      <w:r>
        <w:br/>
        <w:t>Scotland; we look at what has happened when student</w:t>
      </w:r>
      <w:r>
        <w:br/>
        <w:t>tuition fees have been taken away. My hon. Friend the</w:t>
      </w:r>
      <w:r>
        <w:br/>
        <w:t>Member for Cheltenham (Alex Chalk) made this point</w:t>
      </w:r>
      <w:r>
        <w:br/>
        <w:t>in an intervention earlier and he is absolutely rig</w:t>
      </w:r>
      <w:r>
        <w:t>ht.</w:t>
      </w:r>
      <w:r>
        <w:br/>
        <w:t>These are not my words but those of the Sutton Trust—they</w:t>
      </w:r>
      <w:r>
        <w:br/>
        <w:t>tried it in Scotland and there were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120"/>
        <w:ind w:firstLine="0"/>
        <w:jc w:val="both"/>
      </w:pPr>
      <w:r>
        <w:rPr>
          <w:sz w:val="17"/>
          <w:szCs w:val="17"/>
        </w:rPr>
        <w:t>“particularly negative consequences for less advantaged students.”</w:t>
      </w:r>
      <w:r>
        <w:rPr>
          <w:sz w:val="17"/>
          <w:szCs w:val="17"/>
        </w:rPr>
        <w:br/>
      </w:r>
      <w:r>
        <w:t>If people are concerned about social justice and about</w:t>
      </w:r>
      <w:r>
        <w:br/>
        <w:t>the ladder mentioned by my right hon</w:t>
      </w:r>
      <w:r>
        <w:t>. Friend the</w:t>
      </w:r>
      <w:r>
        <w:br/>
        <w:t>Member for Harlow, they should follow this Government's</w:t>
      </w:r>
      <w:r>
        <w:br/>
        <w:t>policy on tuition fees.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5.5 pm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jc w:val="both"/>
      </w:pPr>
      <w:r>
        <w:rPr>
          <w:b/>
          <w:bCs/>
        </w:rPr>
        <w:t xml:space="preserve">Afzal Khan </w:t>
      </w:r>
      <w:r>
        <w:t>(Manchester, Gorton) (Lab): I am grateful,</w:t>
      </w:r>
      <w:r>
        <w:br/>
        <w:t>Madam Deputy Speaker, for the opportunity to give my</w:t>
      </w:r>
      <w:r>
        <w:br/>
        <w:t>maiden speech in this important debate on educati</w:t>
      </w:r>
      <w:r>
        <w:t>on</w:t>
      </w:r>
      <w:r>
        <w:br/>
        <w:t>fees. Many young people are facing this increased burden</w:t>
      </w:r>
      <w:r>
        <w:br/>
        <w:t>more often.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jc w:val="both"/>
      </w:pPr>
      <w:r>
        <w:t>It is with great pride that I rise to speak representing</w:t>
      </w:r>
      <w:r>
        <w:br/>
        <w:t>a constituency in my home city of Manchester. In May,</w:t>
      </w:r>
      <w:r>
        <w:br/>
        <w:t>the city I love was the victim of a terrible attack—22 adults</w:t>
      </w:r>
      <w:r>
        <w:br/>
        <w:t>and childre</w:t>
      </w:r>
      <w:r>
        <w:t>n were killed and more than 100 people were</w:t>
      </w:r>
      <w:r>
        <w:br/>
        <w:t>injured attending a concert at Manchester Arena. It was</w:t>
      </w:r>
      <w:r>
        <w:br/>
        <w:t>an act of pure evil. Faced with this tragedy, the people</w:t>
      </w:r>
      <w:r>
        <w:br/>
        <w:t>of Manchester responded in the only way they know:</w:t>
      </w:r>
      <w:r>
        <w:br/>
        <w:t>with solidarity, with compassion, and with the</w:t>
      </w:r>
      <w:r>
        <w:br/>
        <w:t>d</w:t>
      </w:r>
      <w:r>
        <w:t>etermination that those who seek to endanger our way</w:t>
      </w:r>
      <w:r>
        <w:br/>
        <w:t>of life will not succeed.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919</w:t>
      </w:r>
    </w:p>
    <w:p w:rsidR="001266A2" w:rsidRDefault="008B3D52">
      <w:pPr>
        <w:pStyle w:val="Headerorfooter0"/>
        <w:framePr w:wrap="none" w:vAnchor="page" w:hAnchor="page" w:x="291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4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9" w:y="967"/>
        <w:shd w:val="clear" w:color="auto" w:fill="auto"/>
      </w:pPr>
      <w:r>
        <w:rPr>
          <w:i w:val="0"/>
          <w:iCs w:val="0"/>
        </w:rPr>
        <w:t>920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When such events happen there is always a danger</w:t>
      </w:r>
      <w:r>
        <w:br/>
        <w:t>that some people will try to use them to divide us, and</w:t>
      </w:r>
      <w:r>
        <w:br/>
      </w:r>
      <w:r>
        <w:t>unfortunately we witnessed an increase in hate crimes in</w:t>
      </w:r>
      <w:r>
        <w:br/>
        <w:t>the wake of the attack, yet just a few weeks later the</w:t>
      </w:r>
      <w:r>
        <w:br/>
        <w:t>people of Manchester elected me—a Muslim—as the</w:t>
      </w:r>
      <w:r>
        <w:br/>
        <w:t>city's first ever BME MP. I cannot think of a more</w:t>
      </w:r>
      <w:r>
        <w:br/>
        <w:t>powerful message to the terrorists and bigots</w:t>
      </w:r>
      <w:r>
        <w:t xml:space="preserve"> that their</w:t>
      </w:r>
      <w:r>
        <w:br/>
        <w:t>attempts to divide us will never succeed.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I am humbled to follow in the footsteps of my</w:t>
      </w:r>
      <w:r>
        <w:br/>
        <w:t>predecessor, the late Sir Gerald Kaufman. Sir Gerald</w:t>
      </w:r>
      <w:r>
        <w:br/>
        <w:t>was a legend in this place and he will be missed by</w:t>
      </w:r>
      <w:r>
        <w:br/>
        <w:t>Members on all sides. He brought colour to proceedi</w:t>
      </w:r>
      <w:r>
        <w:t>ngs</w:t>
      </w:r>
      <w:r>
        <w:br/>
        <w:t>here—sometimes literally through his keen sense of</w:t>
      </w:r>
      <w:r>
        <w:br/>
        <w:t>style, and at other times through his sharp wit. He</w:t>
      </w:r>
      <w:r>
        <w:br/>
        <w:t>served in this House for almost 47 years, until he passed</w:t>
      </w:r>
      <w:r>
        <w:br/>
        <w:t>away earlier this year. He served in many roles: as an</w:t>
      </w:r>
      <w:r>
        <w:br/>
        <w:t>Environment Minister, a senior shado</w:t>
      </w:r>
      <w:r>
        <w:t>w Cabinet member,</w:t>
      </w:r>
      <w:r>
        <w:br/>
        <w:t>Chair of the Select Committee on Culture, Media and</w:t>
      </w:r>
      <w:r>
        <w:br/>
        <w:t>Sport, and later Father of the House. But above all,</w:t>
      </w:r>
      <w:r>
        <w:br/>
        <w:t>Sir Gerald was a tireless champion for his constituents</w:t>
      </w:r>
      <w:r>
        <w:br/>
        <w:t>and in return he was loved by them. I worked with him</w:t>
      </w:r>
      <w:r>
        <w:br/>
        <w:t xml:space="preserve">for 20 years on issues </w:t>
      </w:r>
      <w:r>
        <w:t>such as peace in south Asia and</w:t>
      </w:r>
      <w:r>
        <w:br/>
        <w:t>the middle east and standing up for oppressed people in</w:t>
      </w:r>
      <w:r>
        <w:br/>
        <w:t>general—work that I will try to continue in this House.</w:t>
      </w:r>
      <w:r>
        <w:br/>
        <w:t>I was always grateful for his support, advice and, above</w:t>
      </w:r>
      <w:r>
        <w:br/>
        <w:t>all, his friendship. I know he will be a hard act to fo</w:t>
      </w:r>
      <w:r>
        <w:t>llow,</w:t>
      </w:r>
      <w:r>
        <w:br/>
        <w:t>and although I cannot promise to match his dress sense</w:t>
      </w:r>
      <w:r>
        <w:br/>
        <w:t>I will try my best to at least fill his shoes. Most of all, I</w:t>
      </w:r>
      <w:r>
        <w:br/>
        <w:t>will never forget the people of Manchester Gorton, who</w:t>
      </w:r>
      <w:r>
        <w:br/>
        <w:t>have given me the privilege of representing them here.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The Gorton constituency</w:t>
      </w:r>
      <w:r>
        <w:t xml:space="preserve"> is a wonderfully diverse</w:t>
      </w:r>
      <w:r>
        <w:br/>
        <w:t>and vibrant place, taking in Fallowfield, Gorton,</w:t>
      </w:r>
      <w:r>
        <w:br/>
        <w:t>Levenshulme, Longsight, Rusholme and Whalley Range.</w:t>
      </w:r>
      <w:r>
        <w:br/>
        <w:t>It has thriving local businesses, such as Belle Vue speedway</w:t>
      </w:r>
      <w:r>
        <w:br/>
        <w:t>and dog track; wonderful green spaces such as Platt</w:t>
      </w:r>
      <w:r>
        <w:br/>
        <w:t>Fields, Debdale</w:t>
      </w:r>
      <w:r>
        <w:t>, Alexandra and Crowcroft parks; and,</w:t>
      </w:r>
      <w:r>
        <w:br/>
        <w:t>of course, the famous curry mile. It is also a spiritual</w:t>
      </w:r>
      <w:r>
        <w:br/>
        <w:t>place, home to a huge number of places of worship,</w:t>
      </w:r>
      <w:r>
        <w:br/>
        <w:t>with beautiful historic buildings such as Gorton monastery</w:t>
      </w:r>
      <w:r>
        <w:br/>
        <w:t>and Victoria Park mosque, the first mosque in Manch</w:t>
      </w:r>
      <w:r>
        <w:t>ester.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But it is not without its challenges: seven years of</w:t>
      </w:r>
      <w:r>
        <w:br/>
        <w:t>austerity have hit my constituents hard; more than one</w:t>
      </w:r>
      <w:r>
        <w:br/>
        <w:t>in three children live in poverty, the average wage is</w:t>
      </w:r>
      <w:r>
        <w:br/>
        <w:t>£100 less than the national average; £300 million has</w:t>
      </w:r>
      <w:r>
        <w:br/>
        <w:t>been cut from Manchester City Co</w:t>
      </w:r>
      <w:r>
        <w:t>uncil's budget; and</w:t>
      </w:r>
      <w:r>
        <w:br/>
        <w:t>there are 2,000 fewer police on our streets.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During my election campaign, I promised I would</w:t>
      </w:r>
      <w:r>
        <w:br/>
        <w:t>always put Manchester, Gorton first; that is exactly</w:t>
      </w:r>
      <w:r>
        <w:br/>
        <w:t>what I intend to do during my time in this place.</w:t>
      </w:r>
      <w:r>
        <w:br/>
        <w:t>Manchester is a thriving, world-class ci</w:t>
      </w:r>
      <w:r>
        <w:t>ty and a great</w:t>
      </w:r>
      <w:r>
        <w:br/>
        <w:t>place to live. The people in my constituency are decent</w:t>
      </w:r>
      <w:r>
        <w:br/>
        <w:t>and hard-working. They play by the rules and do the</w:t>
      </w:r>
      <w:r>
        <w:br/>
        <w:t>right thing, but they have not always felt the benefits of</w:t>
      </w:r>
      <w:r>
        <w:br/>
        <w:t>our city's success and they have not had a fair deal from</w:t>
      </w:r>
      <w:r>
        <w:br/>
        <w:t>this Government.</w:t>
      </w:r>
      <w:r>
        <w:t xml:space="preserve"> So I will stand against the cuts and</w:t>
      </w:r>
      <w:r>
        <w:br/>
        <w:t>further austerity, and I will fight for the extra investment</w:t>
      </w:r>
      <w:r>
        <w:br/>
        <w:t>in housing, schools, NHS and local businesses that</w:t>
      </w:r>
      <w:r>
        <w:br/>
        <w:t>Manchester, Gorton needs and deserves.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My own journey to this place has not been a typical</w:t>
      </w:r>
      <w:r>
        <w:br/>
        <w:t>one. I was born</w:t>
      </w:r>
      <w:r>
        <w:t xml:space="preserve"> in Pakistan and came to the UK when I</w:t>
      </w:r>
      <w:r>
        <w:br/>
        <w:t>was adopted out of poverty as a child. Since then</w:t>
      </w:r>
      <w:r>
        <w:br/>
        <w:t>Manchester has been my home for nearly 40 years. I</w:t>
      </w:r>
      <w:r>
        <w:br/>
        <w:t>often tell people that although I was born in Pakistan, I</w:t>
      </w:r>
      <w:r>
        <w:br/>
        <w:t>was made in Manchester. I left school with no qualificatio</w:t>
      </w:r>
      <w:r>
        <w:t>ns</w:t>
      </w:r>
      <w:r>
        <w:br/>
        <w:t>and, at 16, went straight into work as a labourer in a</w:t>
      </w:r>
      <w:r>
        <w:br/>
        <w:t>cotton mill. Later I became a bus driver and then a</w:t>
      </w:r>
      <w:r>
        <w:br/>
        <w:t>police officer, one of Manchester's very few BME officers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in the 1980s. That caught up with me during my election</w:t>
      </w:r>
      <w:r>
        <w:br/>
        <w:t>campaign when a voter approached</w:t>
      </w:r>
      <w:r>
        <w:t xml:space="preserve"> me and said he</w:t>
      </w:r>
      <w:r>
        <w:br/>
        <w:t>would not vote for me. Like any candidate, I was a little</w:t>
      </w:r>
      <w:r>
        <w:br/>
        <w:t>hurt and wanted to know why. He said, “Twenty years</w:t>
      </w:r>
      <w:r>
        <w:br/>
        <w:t>ago, you arrested me.” Even after a brief chat, I was not</w:t>
      </w:r>
      <w:r>
        <w:br/>
        <w:t>able to change his mind.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always felt that I had missed out on an educa</w:t>
      </w:r>
      <w:r>
        <w:t>tion. I</w:t>
      </w:r>
      <w:r>
        <w:br/>
        <w:t>was supporting my wife and young children, but I also</w:t>
      </w:r>
      <w:r>
        <w:br/>
        <w:t>went to night school, got my O-levels, A-levels and</w:t>
      </w:r>
      <w:r>
        <w:br/>
        <w:t>eventually a law degree. I became a solicitor because I</w:t>
      </w:r>
      <w:r>
        <w:br/>
        <w:t>wanted to defend those most in need. I worked my way</w:t>
      </w:r>
      <w:r>
        <w:br/>
        <w:t xml:space="preserve">up to become a partner at my own </w:t>
      </w:r>
      <w:r>
        <w:t>law firm in Gorton.</w:t>
      </w:r>
      <w:r>
        <w:br/>
        <w:t>Over the past 17 years, I have been a Manchester</w:t>
      </w:r>
      <w:r>
        <w:br/>
        <w:t>councillor and Lord Mayor, and latterly an MEP.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entered politics because I believe in the power of</w:t>
      </w:r>
      <w:r>
        <w:br/>
        <w:t>social justice to transform lives, to bring hope and to</w:t>
      </w:r>
      <w:r>
        <w:br/>
        <w:t>deliver opportunity. I believe</w:t>
      </w:r>
      <w:r>
        <w:t xml:space="preserve"> in a world in which someone's</w:t>
      </w:r>
      <w:r>
        <w:br/>
        <w:t>prospects should be determined by the content of their</w:t>
      </w:r>
      <w:r>
        <w:br/>
        <w:t>character and not by their circumstances at birth or the</w:t>
      </w:r>
      <w:r>
        <w:br/>
        <w:t>colour of their skin. Although progress has been made,</w:t>
      </w:r>
      <w:r>
        <w:br/>
        <w:t>it is clear from the recent increase in inequality that</w:t>
      </w:r>
      <w:r>
        <w:br/>
        <w:t>mo</w:t>
      </w:r>
      <w:r>
        <w:t>re is still to be done.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As a father, I can see society's unfairness clearly when</w:t>
      </w:r>
      <w:r>
        <w:br/>
        <w:t>I look at my children—I have three, two daughters and</w:t>
      </w:r>
      <w:r>
        <w:br/>
        <w:t>a son. I see them equally, but society does not. It is more</w:t>
      </w:r>
      <w:r>
        <w:br/>
        <w:t>than 45 years since the Equal Pay Act 1970, but women</w:t>
      </w:r>
      <w:r>
        <w:br/>
        <w:t>still e</w:t>
      </w:r>
      <w:r>
        <w:t>arn less than men. I do not want to have to wait for</w:t>
      </w:r>
      <w:r>
        <w:br/>
        <w:t>another 45 years for my great-great-granddaughter to</w:t>
      </w:r>
      <w:r>
        <w:br/>
        <w:t>be treated equally.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the House, I will always be a champion of equality;</w:t>
      </w:r>
      <w:r>
        <w:br/>
        <w:t>I will stand against anti-Semitism, Islamophobia and</w:t>
      </w:r>
      <w:r>
        <w:br/>
        <w:t>all other forms of dis</w:t>
      </w:r>
      <w:r>
        <w:t>crimination. I look forward to the</w:t>
      </w:r>
      <w:r>
        <w:br/>
        <w:t>upcoming release of the race audit so that we can better</w:t>
      </w:r>
      <w:r>
        <w:br/>
        <w:t>ensure that our public services do not fail the most</w:t>
      </w:r>
      <w:r>
        <w:br/>
        <w:t>vulnerable in our society. I will no doubt touch more on</w:t>
      </w:r>
      <w:r>
        <w:br/>
        <w:t>such issues in future debate. I also hope to bring my</w:t>
      </w:r>
      <w:r>
        <w:br/>
      </w:r>
      <w:r>
        <w:t>experience from my time in the European Parliament to</w:t>
      </w:r>
      <w:r>
        <w:br/>
        <w:t>bear on the important discussions to come on Brexit.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20"/>
        <w:ind w:firstLine="200"/>
        <w:jc w:val="both"/>
      </w:pPr>
      <w:r>
        <w:t>For now, I thank the House for indulging me while I</w:t>
      </w:r>
      <w:r>
        <w:br/>
        <w:t>made my maiden speech. I look forward to making the</w:t>
      </w:r>
      <w:r>
        <w:br/>
        <w:t xml:space="preserve">voice of Manchester, Gorton heard loud and </w:t>
      </w:r>
      <w:r>
        <w:t>clear</w:t>
      </w:r>
      <w:r>
        <w:br/>
        <w:t>during my time in this House.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Madam Deputy Speaker (Mrs Eleanor Laing): </w:t>
      </w:r>
      <w:r>
        <w:t>I call</w:t>
      </w:r>
      <w:r>
        <w:br/>
        <w:t>Mike Hill to make his maiden speech.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5.14 pm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Mike Hill </w:t>
      </w:r>
      <w:r>
        <w:t>(Hartlepool) (Lab): Thank you, Madam</w:t>
      </w:r>
      <w:r>
        <w:br/>
        <w:t>Deputy Speaker, for giving me the opportunity to make</w:t>
      </w:r>
      <w:r>
        <w:br/>
        <w:t>my maiden speech today. A</w:t>
      </w:r>
      <w:r>
        <w:t>s the first person in my</w:t>
      </w:r>
      <w:r>
        <w:br/>
        <w:t>family to attend university—on a grant, a wing and a</w:t>
      </w:r>
      <w:r>
        <w:br/>
        <w:t>prayer—I know just how difficult it is to survive university,</w:t>
      </w:r>
      <w:r>
        <w:br/>
        <w:t>let alone be saddled with debts as a result of tuition fees.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begin by paying tribute to those who elected me—the</w:t>
      </w:r>
      <w:r>
        <w:br/>
        <w:t>m</w:t>
      </w:r>
      <w:r>
        <w:t>ost wonderful, friendly, warm-hearted and welcoming</w:t>
      </w:r>
      <w:r>
        <w:br/>
        <w:t>people. It is an honour and a privilege to represent</w:t>
      </w:r>
      <w:r>
        <w:br/>
        <w:t>Hartlepudlians in this House. I should also like to pay</w:t>
      </w:r>
      <w:r>
        <w:br/>
        <w:t>tribute to the town's previous MPs—Iain Wright, Peter</w:t>
      </w:r>
      <w:r>
        <w:br/>
        <w:t>Mandelson and Ted Leadbitter. Sadly, I di</w:t>
      </w:r>
      <w:r>
        <w:t>d not know</w:t>
      </w:r>
      <w:r>
        <w:br/>
        <w:t>Ted, but I do know that he was a true and much</w:t>
      </w:r>
      <w:r>
        <w:br/>
        <w:t>respected constituency MP, and that is something that I</w:t>
      </w:r>
      <w:r>
        <w:br/>
        <w:t>aspire to emulate. I thank Peter Mandelson for his</w:t>
      </w:r>
      <w:r>
        <w:br/>
        <w:t>energy and efforts in helping to regenerate the town, for</w:t>
      </w:r>
      <w:r>
        <w:br/>
        <w:t>throwing his weight behind some w</w:t>
      </w:r>
      <w:r>
        <w:t>onderful projects</w:t>
      </w:r>
      <w:r>
        <w:br/>
        <w:t>such as our most beautiful world class marina, and for</w:t>
      </w:r>
      <w:r>
        <w:br/>
        <w:t>flying the flag for that little known northern delicacy,</w:t>
      </w:r>
      <w:r>
        <w:br/>
        <w:t>guacamole.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921</w:t>
      </w:r>
    </w:p>
    <w:p w:rsidR="001266A2" w:rsidRDefault="008B3D52">
      <w:pPr>
        <w:pStyle w:val="Headerorfooter0"/>
        <w:framePr w:wrap="none" w:vAnchor="page" w:hAnchor="page" w:x="2915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2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6" w:y="962"/>
        <w:shd w:val="clear" w:color="auto" w:fill="auto"/>
      </w:pPr>
      <w:r>
        <w:rPr>
          <w:i w:val="0"/>
          <w:iCs w:val="0"/>
        </w:rPr>
        <w:t>922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[Mike Hill]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As for my immediate predecessor</w:t>
      </w:r>
      <w:r>
        <w:t xml:space="preserve"> Iain Wright, who</w:t>
      </w:r>
      <w:r>
        <w:br/>
        <w:t>could ever forget his true tenacity and ruthlessness as</w:t>
      </w:r>
      <w:r>
        <w:br/>
        <w:t>Chair of the Business, Innovation and Skills Committee</w:t>
      </w:r>
      <w:r>
        <w:br/>
        <w:t>as he exposed the disgraceful and completely unacceptable</w:t>
      </w:r>
      <w:r>
        <w:br/>
        <w:t>exploitation of workers at Sports Direct, or his dogged</w:t>
      </w:r>
      <w:r>
        <w:br/>
        <w:t>determination</w:t>
      </w:r>
      <w:r>
        <w:t xml:space="preserve"> to stand up for British Home Stores</w:t>
      </w:r>
      <w:r>
        <w:br/>
        <w:t>workers when they lost their jobs in the blink of an eye</w:t>
      </w:r>
      <w:r>
        <w:br/>
        <w:t>and during the pension scandal that followed? Yes, we</w:t>
      </w:r>
      <w:r>
        <w:br/>
        <w:t>lost our BHS in Hartlepool too—and yes, Philip Green</w:t>
      </w:r>
      <w:r>
        <w:br/>
        <w:t>deserved to lose his knighthood over it.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At the turn of</w:t>
      </w:r>
      <w:r>
        <w:t xml:space="preserve"> this century, I had the good fortune to</w:t>
      </w:r>
      <w:r>
        <w:br/>
        <w:t>land a new job with the trade union Unison. Of all the</w:t>
      </w:r>
      <w:r>
        <w:br/>
        <w:t>places where I could have lived in the wonderful region</w:t>
      </w:r>
      <w:r>
        <w:br/>
        <w:t>of the north-east, I chose Hartlepool. As I said earlier,</w:t>
      </w:r>
      <w:r>
        <w:br/>
        <w:t>the people are warm and welcoming—straight-tal</w:t>
      </w:r>
      <w:r>
        <w:t>king</w:t>
      </w:r>
      <w:r>
        <w:br/>
        <w:t>and honest folk. But they were not the only attraction.</w:t>
      </w:r>
      <w:r>
        <w:br/>
        <w:t>Hartlepool is a real hidden gem, a beautiful coastal</w:t>
      </w:r>
      <w:r>
        <w:br/>
        <w:t>town steeped in history. From Greatham to the Fens,</w:t>
      </w:r>
      <w:r>
        <w:br/>
        <w:t>from Elwick village to Hart village, from the prehistoric</w:t>
      </w:r>
      <w:r>
        <w:br/>
        <w:t>petrified forest seen at low tid</w:t>
      </w:r>
      <w:r>
        <w:t>e at Seaton Carew to the</w:t>
      </w:r>
      <w:r>
        <w:br/>
        <w:t>medieval St Hilda's church on the Headland, there is</w:t>
      </w:r>
      <w:r>
        <w:br/>
        <w:t>history everywhere.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Robert de Bruce is famously connected with the</w:t>
      </w:r>
      <w:r>
        <w:br/>
        <w:t>town. It has sitting in a dry dock in its centre one of</w:t>
      </w:r>
      <w:r>
        <w:br/>
        <w:t>Nelson's original flagships, HMS Trincomalee. We have</w:t>
      </w:r>
      <w:r>
        <w:br/>
        <w:t>r</w:t>
      </w:r>
      <w:r>
        <w:t>ecently welcomed to the town the new Royal Navy</w:t>
      </w:r>
      <w:r>
        <w:br/>
        <w:t>museum of the north. The Heugh battery on the Headland,</w:t>
      </w:r>
      <w:r>
        <w:br/>
        <w:t>a survivor of the first bombardment of British soil from</w:t>
      </w:r>
      <w:r>
        <w:br/>
        <w:t>the sea in the first world war, is a hidden treasure.</w:t>
      </w:r>
      <w:r>
        <w:br/>
        <w:t xml:space="preserve">Hartlepool truly has a wonderful tourist </w:t>
      </w:r>
      <w:r>
        <w:t>offer, and I am</w:t>
      </w:r>
      <w:r>
        <w:br/>
        <w:t>proud to be here to promote it today.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My constituents are no fools—they know their own</w:t>
      </w:r>
      <w:r>
        <w:br/>
        <w:t>minds and speak plainly. They voted massively for</w:t>
      </w:r>
      <w:r>
        <w:br/>
        <w:t>Brexit; 69.5% was the highest vote in the north-east. But</w:t>
      </w:r>
      <w:r>
        <w:br/>
        <w:t xml:space="preserve">that did not mean that they were converts to </w:t>
      </w:r>
      <w:r>
        <w:t>UKIP or</w:t>
      </w:r>
      <w:r>
        <w:br/>
        <w:t>the Tories, as UKIP found out when it lost its deposit in</w:t>
      </w:r>
      <w:r>
        <w:br/>
        <w:t>the general election and as the Tories found out when</w:t>
      </w:r>
      <w:r>
        <w:br/>
        <w:t>we increased our majority. I thank the Prime Minister</w:t>
      </w:r>
      <w:r>
        <w:br/>
        <w:t>for deciding to go to the polls early. The fact that</w:t>
      </w:r>
      <w:r>
        <w:br/>
        <w:t>Hartlepudlians voted in the l</w:t>
      </w:r>
      <w:r>
        <w:t>ocal football mascot H'Angus</w:t>
      </w:r>
      <w:r>
        <w:br/>
        <w:t>the Monkey as their first ever elected Mayor shows their</w:t>
      </w:r>
      <w:r>
        <w:br/>
        <w:t>humour and ability to challenge the establishment when</w:t>
      </w:r>
      <w:r>
        <w:br/>
        <w:t>they need to.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40"/>
        <w:jc w:val="both"/>
      </w:pPr>
      <w:r>
        <w:t>Unlike the monkey Mayor, I did not get elected for</w:t>
      </w:r>
      <w:r>
        <w:br/>
        <w:t>promoting free bananas for every primary school pu</w:t>
      </w:r>
      <w:r>
        <w:t>pil,</w:t>
      </w:r>
      <w:r>
        <w:br/>
        <w:t>but I did on the promise that I would fight for those</w:t>
      </w:r>
      <w:r>
        <w:br/>
        <w:t>kids, for their schools, for the NHS, for our hospital and</w:t>
      </w:r>
      <w:r>
        <w:br/>
        <w:t>for our public services—and against the Government</w:t>
      </w:r>
      <w:r>
        <w:br/>
        <w:t>hellbent on breaking them. I pay tribute to all those</w:t>
      </w:r>
      <w:r>
        <w:br/>
        <w:t>who supported me in getting elect</w:t>
      </w:r>
      <w:r>
        <w:t>ed to this strange</w:t>
      </w:r>
      <w:r>
        <w:br/>
        <w:t>place—particularly to my family, who are with us in the</w:t>
      </w:r>
      <w:r>
        <w:br/>
        <w:t>Gallery, and to my mother and father, who passed away</w:t>
      </w:r>
      <w:r>
        <w:br/>
        <w:t>in February this year. My dad, Mr Robert Hill, from the</w:t>
      </w:r>
      <w:r>
        <w:br/>
        <w:t>other monkey town of Heywood in Lancashire, was a</w:t>
      </w:r>
      <w:r>
        <w:br/>
        <w:t xml:space="preserve">true inspiration and </w:t>
      </w:r>
      <w:r>
        <w:t>he would be proud of me today.</w:t>
      </w:r>
      <w:r>
        <w:br/>
        <w:t>Yes, it is true—I moved from one monkey town to</w:t>
      </w:r>
      <w:r>
        <w:br/>
        <w:t>another and became its MP. You simply could not make</w:t>
      </w:r>
      <w:r>
        <w:br/>
        <w:t>that one up, could you?</w:t>
      </w:r>
    </w:p>
    <w:p w:rsidR="001266A2" w:rsidRDefault="008B3D52">
      <w:pPr>
        <w:pStyle w:val="Telobesedila"/>
        <w:framePr w:w="4728" w:h="14525" w:hRule="exact" w:wrap="none" w:vAnchor="page" w:hAnchor="page" w:x="1096" w:y="1475"/>
        <w:shd w:val="clear" w:color="auto" w:fill="auto"/>
        <w:spacing w:after="0"/>
        <w:jc w:val="both"/>
      </w:pPr>
      <w:r>
        <w:t>My experience here so far has inspired me all the</w:t>
      </w:r>
      <w:r>
        <w:br/>
        <w:t>more to do what I promised to set out to do. Hartl</w:t>
      </w:r>
      <w:r>
        <w:t>epool</w:t>
      </w:r>
      <w:r>
        <w:br/>
        <w:t>is a wonderful place, yet it has some of the most</w:t>
      </w:r>
      <w:r>
        <w:br/>
        <w:t>deprived wards in the country. Life expectancy for</w:t>
      </w:r>
      <w:r>
        <w:br/>
        <w:t>women is the second lowest in the country, and</w:t>
      </w:r>
      <w:r>
        <w:br/>
        <w:t>unemployment is significantly higher than in any other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town in the north-east. It is my job—my determi</w:t>
      </w:r>
      <w:r>
        <w:t>nation—to</w:t>
      </w:r>
      <w:r>
        <w:br/>
        <w:t>fight tooth and nail in this place against the constant</w:t>
      </w:r>
      <w:r>
        <w:br/>
        <w:t>attacks on our people and communities by the failed</w:t>
      </w:r>
      <w:r>
        <w:br/>
        <w:t>austerity agenda delivered by a Government who are</w:t>
      </w:r>
      <w:r>
        <w:br/>
        <w:t>disconnected and uncaring of our people and communities.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I want to champion and fight </w:t>
      </w:r>
      <w:r>
        <w:t>for mental health</w:t>
      </w:r>
      <w:r>
        <w:br/>
        <w:t>services—mental health is a growing issue emerging</w:t>
      </w:r>
      <w:r>
        <w:br/>
        <w:t>from austerity—and, as a former union official, for</w:t>
      </w:r>
      <w:r>
        <w:br/>
        <w:t>health workers, who themselves fall ill and often suffer a</w:t>
      </w:r>
      <w:r>
        <w:br/>
        <w:t>second-class service when it comes to their own treatment.</w:t>
      </w:r>
      <w:r>
        <w:br/>
        <w:t>I want also to ch</w:t>
      </w:r>
      <w:r>
        <w:t>ampion and fight for the trade union</w:t>
      </w:r>
      <w:r>
        <w:br/>
        <w:t>movement and the co-operative movement. I am proud</w:t>
      </w:r>
      <w:r>
        <w:br/>
        <w:t>of my co-operative and union roots. I pay personal tribute</w:t>
      </w:r>
      <w:r>
        <w:br/>
        <w:t>to all my work colleagues and friends in Unison, particularly</w:t>
      </w:r>
      <w:r>
        <w:br/>
        <w:t>my secretary, Angela, and everyone at the Middl</w:t>
      </w:r>
      <w:r>
        <w:t>esbrough</w:t>
      </w:r>
      <w:r>
        <w:br/>
        <w:t>office, who are nothing short of family to me.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 also pay tribute to a true inspiration and giant of</w:t>
      </w:r>
      <w:r>
        <w:br/>
        <w:t>the trade union movement, Mr Rodney Bickerstaffe—my</w:t>
      </w:r>
      <w:r>
        <w:br/>
        <w:t>friend and the former general secretary of Unison. He</w:t>
      </w:r>
      <w:r>
        <w:br/>
        <w:t>is a brilliant man and working-class her</w:t>
      </w:r>
      <w:r>
        <w:t>o who is currently</w:t>
      </w:r>
      <w:r>
        <w:br/>
        <w:t>suffering from a terrible illness and is having an operation</w:t>
      </w:r>
      <w:r>
        <w:br/>
        <w:t>today; I wish him well.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t>I am unashamedly a trade unionist and my constituents</w:t>
      </w:r>
      <w:r>
        <w:br/>
        <w:t>know that. They also know that I am a tried and tested</w:t>
      </w:r>
      <w:r>
        <w:br/>
        <w:t>campaigner. I am privileged to have their s</w:t>
      </w:r>
      <w:r>
        <w:t>upport and</w:t>
      </w:r>
      <w:r>
        <w:br/>
        <w:t>to be able to do what I said I would do: fly the flag for</w:t>
      </w:r>
      <w:r>
        <w:br/>
        <w:t>Hartlepool, put the town on the map, and fight every</w:t>
      </w:r>
      <w:r>
        <w:br/>
        <w:t>inch of the way for the people who elected me.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0"/>
      </w:pPr>
      <w:r>
        <w:t>5.21 pm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Peter Bottomley </w:t>
      </w:r>
      <w:r>
        <w:t>(Worthing West) (Con): The</w:t>
      </w:r>
      <w:r>
        <w:br/>
        <w:t>House will know that I was not h</w:t>
      </w:r>
      <w:r>
        <w:t>ere for most of the</w:t>
      </w:r>
      <w:r>
        <w:br/>
        <w:t>debate, but I would like to join the hon. Member for</w:t>
      </w:r>
      <w:r>
        <w:br/>
        <w:t>Hartlepool (Mike Hill) and send best wishes from this</w:t>
      </w:r>
      <w:r>
        <w:br/>
        <w:t>side of the House to Rodney Bickerstaffe, who I knew</w:t>
      </w:r>
      <w:r>
        <w:br/>
        <w:t>in my various roles. I congratulate the hon. Gentleman</w:t>
      </w:r>
      <w:r>
        <w:br/>
        <w:t>and his supporters on</w:t>
      </w:r>
      <w:r>
        <w:t xml:space="preserve"> doubling the majority of his</w:t>
      </w:r>
      <w:r>
        <w:br/>
        <w:t>predecessor. The House will look forward to many</w:t>
      </w:r>
      <w:r>
        <w:br/>
        <w:t>more contributions from him. The less controversial</w:t>
      </w:r>
      <w:r>
        <w:br/>
        <w:t>ones will be welcomed, including his commitment to</w:t>
      </w:r>
      <w:r>
        <w:br/>
        <w:t>investment—private and public—in his constituency,</w:t>
      </w:r>
      <w:r>
        <w:br/>
        <w:t>and the more controvers</w:t>
      </w:r>
      <w:r>
        <w:t>ial ones may get a riposte later</w:t>
      </w:r>
      <w:r>
        <w:br/>
        <w:t>on.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160"/>
        <w:ind w:firstLine="200"/>
        <w:jc w:val="both"/>
      </w:pPr>
      <w:r>
        <w:t>The hon. Member for Manchester, Gorton (Afzal</w:t>
      </w:r>
      <w:r>
        <w:br/>
        <w:t>Khan) comes to this House as one of the best qualified</w:t>
      </w:r>
      <w:r>
        <w:br/>
        <w:t>people to contribute to our debates for all the reasons</w:t>
      </w:r>
      <w:r>
        <w:br/>
        <w:t>he mentioned in his speech. He is the sort of person</w:t>
      </w:r>
      <w:r>
        <w:br/>
        <w:t xml:space="preserve">who will </w:t>
      </w:r>
      <w:r>
        <w:t>give Parliament a good reputation. I hope he</w:t>
      </w:r>
      <w:r>
        <w:br/>
        <w:t>and we can co-operate, working across the House to</w:t>
      </w:r>
      <w:r>
        <w:br/>
        <w:t>achieve many of the things to which he is committed. I</w:t>
      </w:r>
      <w:r>
        <w:br/>
        <w:t>congratulate both hon. Gentlemen on their maiden</w:t>
      </w:r>
      <w:r>
        <w:br/>
        <w:t>speeches.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0"/>
      </w:pPr>
      <w:r>
        <w:t>5.22 pm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Alex Sobel </w:t>
      </w:r>
      <w:r>
        <w:t xml:space="preserve">(Leeds North West) </w:t>
      </w:r>
      <w:r>
        <w:t>(Lab/Co-op): I</w:t>
      </w:r>
      <w:r>
        <w:br/>
        <w:t>congratulate my hon. Friends the Members for Blaydon</w:t>
      </w:r>
      <w:r>
        <w:br/>
        <w:t>(Liz Twist), for Bury North (James Frith), for Hartlepool</w:t>
      </w:r>
      <w:r>
        <w:br/>
        <w:t>(Mike Hill) and for Manchester, Gorton (Afzal Khan)</w:t>
      </w:r>
      <w:r>
        <w:br/>
        <w:t>on making excellent maiden speeches today. I came into</w:t>
      </w:r>
      <w:r>
        <w:br/>
        <w:t>the House with them and</w:t>
      </w:r>
      <w:r>
        <w:t xml:space="preserve"> I am sure that we will carry on</w:t>
      </w:r>
      <w:r>
        <w:br/>
        <w:t>our journey together to help transform this country.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 have been waiting for 20 years to make a speech in a</w:t>
      </w:r>
      <w:r>
        <w:br/>
        <w:t>debate on higher education funding and tuition fees—ever</w:t>
      </w:r>
      <w:r>
        <w:br/>
        <w:t>since 23 July 1997, when Ron Dearing published his</w:t>
      </w:r>
      <w:r>
        <w:br/>
        <w:t xml:space="preserve">report </w:t>
      </w:r>
      <w:r>
        <w:t>and I was an executive officer at Leeds University</w:t>
      </w:r>
      <w:r>
        <w:br/>
        <w:t>union. In the past three months, I have spoken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923</w:t>
      </w:r>
    </w:p>
    <w:p w:rsidR="001266A2" w:rsidRDefault="008B3D52">
      <w:pPr>
        <w:pStyle w:val="Headerorfooter0"/>
        <w:framePr w:wrap="none" w:vAnchor="page" w:hAnchor="page" w:x="2917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04" w:y="967"/>
        <w:shd w:val="clear" w:color="auto" w:fill="auto"/>
      </w:pPr>
      <w:r>
        <w:t>Tuition Fees</w:t>
      </w:r>
    </w:p>
    <w:p w:rsidR="001266A2" w:rsidRDefault="008B3D52">
      <w:pPr>
        <w:pStyle w:val="Headerorfooter0"/>
        <w:framePr w:wrap="none" w:vAnchor="page" w:hAnchor="page" w:x="10439" w:y="962"/>
        <w:shd w:val="clear" w:color="auto" w:fill="auto"/>
      </w:pPr>
      <w:r>
        <w:rPr>
          <w:i w:val="0"/>
          <w:iCs w:val="0"/>
        </w:rPr>
        <w:t>924</w:t>
      </w:r>
    </w:p>
    <w:p w:rsidR="001266A2" w:rsidRDefault="008B3D52">
      <w:pPr>
        <w:pStyle w:val="Telobesedila"/>
        <w:framePr w:w="4733" w:h="14045" w:hRule="exact" w:wrap="none" w:vAnchor="page" w:hAnchor="page" w:x="1093" w:y="1475"/>
        <w:shd w:val="clear" w:color="auto" w:fill="auto"/>
        <w:spacing w:after="100"/>
        <w:ind w:firstLine="0"/>
        <w:jc w:val="both"/>
      </w:pPr>
      <w:r>
        <w:t>hundreds of students from the University of Leeds and</w:t>
      </w:r>
      <w:r>
        <w:br/>
        <w:t xml:space="preserve">Leeds Beckett University. </w:t>
      </w:r>
      <w:r>
        <w:t>Since Parliament dissolved,</w:t>
      </w:r>
      <w:r>
        <w:br/>
        <w:t>they were not aware that their fees were rising to £9,250</w:t>
      </w:r>
      <w:r>
        <w:br/>
        <w:t>from £9,000. The fact was not made clear to them at all.</w:t>
      </w:r>
      <w:r>
        <w:br/>
        <w:t>The Government seem to have created a tuition fee rise</w:t>
      </w:r>
      <w:r>
        <w:br/>
        <w:t>escalator. In other areas, they are abandoning such</w:t>
      </w:r>
      <w:r>
        <w:br/>
        <w:t>escala</w:t>
      </w:r>
      <w:r>
        <w:t>tors, but not for tuition fees. Fees are expected to</w:t>
      </w:r>
      <w:r>
        <w:br/>
        <w:t>hit £10,000 by 2020. I wonder how many students are</w:t>
      </w:r>
      <w:r>
        <w:br/>
        <w:t>aware of that.</w:t>
      </w:r>
    </w:p>
    <w:p w:rsidR="001266A2" w:rsidRDefault="008B3D52">
      <w:pPr>
        <w:pStyle w:val="Telobesedila"/>
        <w:framePr w:w="4733" w:h="14045" w:hRule="exact" w:wrap="none" w:vAnchor="page" w:hAnchor="page" w:x="1093" w:y="1475"/>
        <w:shd w:val="clear" w:color="auto" w:fill="auto"/>
        <w:spacing w:after="100"/>
        <w:jc w:val="both"/>
      </w:pPr>
      <w:r>
        <w:t>The teaching excellence framework adds an additional</w:t>
      </w:r>
      <w:r>
        <w:br/>
        <w:t>element, starting an Olympic-style race with gold, silver</w:t>
      </w:r>
      <w:r>
        <w:br/>
        <w:t>and bronze medals awarded</w:t>
      </w:r>
      <w:r>
        <w:t xml:space="preserve"> for quality. Future increases</w:t>
      </w:r>
      <w:r>
        <w:br/>
        <w:t>will be linked to the rostrum, creating a new hierarchy</w:t>
      </w:r>
      <w:r>
        <w:br/>
        <w:t>in higher education whereby gold medal-winning universities</w:t>
      </w:r>
      <w:r>
        <w:br/>
        <w:t>will be able to place their fees ever higher.</w:t>
      </w:r>
    </w:p>
    <w:p w:rsidR="001266A2" w:rsidRDefault="008B3D52">
      <w:pPr>
        <w:pStyle w:val="Telobesedila"/>
        <w:framePr w:w="4733" w:h="14045" w:hRule="exact" w:wrap="none" w:vAnchor="page" w:hAnchor="page" w:x="1093" w:y="1475"/>
        <w:shd w:val="clear" w:color="auto" w:fill="auto"/>
        <w:spacing w:after="100"/>
        <w:jc w:val="both"/>
      </w:pPr>
      <w:r>
        <w:t>The Institute for Fiscal Studies has shown that the</w:t>
      </w:r>
      <w:r>
        <w:br/>
        <w:t>average stu</w:t>
      </w:r>
      <w:r>
        <w:t>dent now graduates with more than £50,000</w:t>
      </w:r>
      <w:r>
        <w:br/>
        <w:t>of debt. The replacement of maintenance grants with</w:t>
      </w:r>
      <w:r>
        <w:br/>
        <w:t>loans also means that the poorest students are worst hit,</w:t>
      </w:r>
      <w:r>
        <w:br/>
        <w:t>whereas the richest 30% of households would have</w:t>
      </w:r>
      <w:r>
        <w:br/>
        <w:t>lower borrowings, at “only” £43,000. The poorest are</w:t>
      </w:r>
      <w:r>
        <w:br/>
        <w:t>hi</w:t>
      </w:r>
      <w:r>
        <w:t>t hardest, the richest are hit the least and the middle</w:t>
      </w:r>
      <w:r>
        <w:br/>
        <w:t>are hit in the middle. Is that the sort of system we are</w:t>
      </w:r>
      <w:r>
        <w:br/>
        <w:t>trying to create? How much further does debt need to</w:t>
      </w:r>
      <w:r>
        <w:br/>
        <w:t>rise before the Government stop the debt spiral they</w:t>
      </w:r>
      <w:r>
        <w:br/>
        <w:t>created in 2012?</w:t>
      </w:r>
    </w:p>
    <w:p w:rsidR="001266A2" w:rsidRDefault="008B3D52">
      <w:pPr>
        <w:pStyle w:val="Telobesedila"/>
        <w:framePr w:w="4733" w:h="14045" w:hRule="exact" w:wrap="none" w:vAnchor="page" w:hAnchor="page" w:x="1093" w:y="1475"/>
        <w:shd w:val="clear" w:color="auto" w:fill="auto"/>
        <w:spacing w:after="100"/>
        <w:jc w:val="both"/>
      </w:pPr>
      <w:r>
        <w:t>Graduates have raise</w:t>
      </w:r>
      <w:r>
        <w:t>d the issue of loans with me</w:t>
      </w:r>
      <w:r>
        <w:br/>
        <w:t>consistently over the last period and before I was a</w:t>
      </w:r>
      <w:r>
        <w:br/>
        <w:t>Member of Parliament, because students currently repay</w:t>
      </w:r>
      <w:r>
        <w:br/>
        <w:t>loans at a rate of 9% of their earnings over £21,000. The</w:t>
      </w:r>
      <w:r>
        <w:br/>
        <w:t>repayment threshold was due to rise in line with</w:t>
      </w:r>
      <w:r>
        <w:br/>
        <w:t>earnings, bu</w:t>
      </w:r>
      <w:r>
        <w:t>t in 2015, after the previous general election,</w:t>
      </w:r>
      <w:r>
        <w:br/>
        <w:t>the Conservative Government froze the threshold until</w:t>
      </w:r>
      <w:r>
        <w:br/>
        <w:t>at least 2021. We are now seeing inflation rising but the</w:t>
      </w:r>
      <w:r>
        <w:br/>
        <w:t>repayment threshold staying the same, which is creating</w:t>
      </w:r>
      <w:r>
        <w:br/>
        <w:t>a real-terms increase in the payments. I</w:t>
      </w:r>
      <w:r>
        <w:t>n addition,</w:t>
      </w:r>
      <w:r>
        <w:br/>
        <w:t>people have to deal with the high interest rate. We are</w:t>
      </w:r>
      <w:r>
        <w:br/>
        <w:t>talking about mortgage-style debt—this is not a short-term</w:t>
      </w:r>
      <w:r>
        <w:br/>
        <w:t>loan—but the Government are treating it like Wonga.</w:t>
      </w:r>
      <w:r>
        <w:br/>
        <w:t>Students are having to pay 3% above RPI; this is currently</w:t>
      </w:r>
      <w:r>
        <w:br/>
        <w:t>4.6%, but in Septe</w:t>
      </w:r>
      <w:r>
        <w:t>mber, when the new academic year</w:t>
      </w:r>
      <w:r>
        <w:br/>
        <w:t>starts, it will go up to 6.1%. Why are students being lent</w:t>
      </w:r>
      <w:r>
        <w:br/>
        <w:t>money without fully knowing the terms that they will be</w:t>
      </w:r>
      <w:r>
        <w:br/>
        <w:t>repaying? Why are they totally at the whim of the</w:t>
      </w:r>
      <w:r>
        <w:br/>
        <w:t>economic climate and of the Government? A further</w:t>
      </w:r>
      <w:r>
        <w:br/>
        <w:t>irony is</w:t>
      </w:r>
      <w:r>
        <w:t xml:space="preserve"> that graduates who earn more pay their loans</w:t>
      </w:r>
      <w:r>
        <w:br/>
        <w:t>back more quickly and incur less debt than those on</w:t>
      </w:r>
      <w:r>
        <w:br/>
        <w:t>lower incomes, who have to wait longer to repay their</w:t>
      </w:r>
      <w:r>
        <w:br/>
        <w:t>loans and are continually having to pay back interest.</w:t>
      </w:r>
    </w:p>
    <w:p w:rsidR="001266A2" w:rsidRDefault="008B3D52">
      <w:pPr>
        <w:pStyle w:val="Telobesedila"/>
        <w:framePr w:w="4733" w:h="14045" w:hRule="exact" w:wrap="none" w:vAnchor="page" w:hAnchor="page" w:x="1093" w:y="1475"/>
        <w:shd w:val="clear" w:color="auto" w:fill="auto"/>
        <w:spacing w:after="0"/>
        <w:jc w:val="both"/>
      </w:pPr>
      <w:r>
        <w:t>So we have a quadruple whammy of rising fees,</w:t>
      </w:r>
      <w:r>
        <w:br/>
        <w:t>rea</w:t>
      </w:r>
      <w:r>
        <w:t>l-terms cuts in the threshold for when graduates have</w:t>
      </w:r>
      <w:r>
        <w:br/>
        <w:t>to pay back, rising interest rates and larger debt for</w:t>
      </w:r>
      <w:r>
        <w:br/>
        <w:t>lower-earning graduates. Has not the worst of all worlds</w:t>
      </w:r>
      <w:r>
        <w:br/>
        <w:t>been created? Students know that no aspect of this</w:t>
      </w:r>
      <w:r>
        <w:br/>
        <w:t>system is fit for purpose, and the gene</w:t>
      </w:r>
      <w:r>
        <w:t>ral election showed</w:t>
      </w:r>
      <w:r>
        <w:br/>
        <w:t>just that, with many new hon. Members, some of whom</w:t>
      </w:r>
      <w:r>
        <w:br/>
        <w:t>spoke today and made maiden speeches, now representing</w:t>
      </w:r>
      <w:r>
        <w:br/>
        <w:t>university and student-heavy seats because students</w:t>
      </w:r>
      <w:r>
        <w:br/>
        <w:t>have lost trust in the Government. They know that the</w:t>
      </w:r>
      <w:r>
        <w:br/>
        <w:t>only party that will fi</w:t>
      </w:r>
      <w:r>
        <w:t>x this broken system is the Labour</w:t>
      </w:r>
      <w:r>
        <w:br/>
        <w:t>party, with the action on both fees and loans outlined</w:t>
      </w:r>
      <w:r>
        <w:br/>
        <w:t>by my hon. Friend the Member for Ashton-under-Lyne</w:t>
      </w:r>
      <w:r>
        <w:br/>
        <w:t>(Angela Rayner).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5.27 pm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Bambos Charalambous </w:t>
      </w:r>
      <w:r>
        <w:t>(Enfield, Southgate) (Lab): I</w:t>
      </w:r>
      <w:r>
        <w:br/>
        <w:t xml:space="preserve">was lucky enough to go to Liverpool </w:t>
      </w:r>
      <w:r>
        <w:t>Polytechnic to</w:t>
      </w:r>
      <w:r>
        <w:br/>
        <w:t>study law in 1987 and have my tuition fees paid in full. I</w:t>
      </w:r>
      <w:r>
        <w:br/>
        <w:t>am sure many of the people here in this Chamber who</w:t>
      </w:r>
      <w:r>
        <w:br/>
        <w:t>went into higher education also had their fees paid. I do</w:t>
      </w:r>
      <w:r>
        <w:br/>
        <w:t>not know whether the prospect of having substantial</w:t>
      </w:r>
      <w:r>
        <w:br/>
        <w:t>debt at the end of m</w:t>
      </w:r>
      <w:r>
        <w:t>y studies would have put me off, but</w:t>
      </w:r>
      <w:r>
        <w:br/>
        <w:t>it would have made me stop and think. That is the crux</w:t>
      </w:r>
      <w:r>
        <w:br/>
        <w:t>of the problem with tuition fees: many students from</w:t>
      </w:r>
      <w:r>
        <w:br/>
        <w:t>low-income families that might not even earn £20,000 a</w:t>
      </w:r>
      <w:r>
        <w:br/>
        <w:t>year would seriously baulk at the idea of having to pay</w:t>
      </w:r>
      <w:r>
        <w:br/>
      </w:r>
      <w:r>
        <w:t>back £50,000. With maintenance grants being replaced</w:t>
      </w:r>
      <w:r>
        <w:br/>
        <w:t>by loans, total student debt for those from poorer</w:t>
      </w:r>
      <w:r>
        <w:br/>
        <w:t>families will be much higher than for those from wealthier</w:t>
      </w:r>
      <w:r>
        <w:br/>
        <w:t>ones. It is therefore no accident that, on average, one in</w:t>
      </w:r>
      <w:r>
        <w:br/>
        <w:t>20 freshers drops out from univers</w:t>
      </w:r>
      <w:r>
        <w:t>ity every year, whereas</w:t>
      </w:r>
      <w:r>
        <w:br/>
        <w:t>the figure for those from poorer families is one in 12.</w:t>
      </w:r>
      <w:r>
        <w:br/>
        <w:t>Even when they graduate, those from poorer families</w:t>
      </w:r>
      <w:r>
        <w:br/>
        <w:t>earn 10% less than their wealthier peers, who find it</w:t>
      </w:r>
      <w:r>
        <w:br/>
        <w:t>easier to get placements and internships, and impress</w:t>
      </w:r>
      <w:r>
        <w:br/>
        <w:t>with CVs with be</w:t>
      </w:r>
      <w:r>
        <w:t>tter extracurricular activities. On the</w:t>
      </w:r>
      <w:r>
        <w:br/>
        <w:t>subject of jobs, it is also worth noting that many professions,</w:t>
      </w:r>
      <w:r>
        <w:br/>
        <w:t>including teaching and nursing, are struggling to recruit</w:t>
      </w:r>
      <w:r>
        <w:br/>
        <w:t>graduates, partly because of the low pay and the inability</w:t>
      </w:r>
      <w:r>
        <w:br/>
        <w:t>of graduates to pay off their loans</w:t>
      </w:r>
      <w:r>
        <w:t>.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Another invidious factor that arises from tuition fees</w:t>
      </w:r>
      <w:r>
        <w:br/>
        <w:t>and debt is that many young people are putting their</w:t>
      </w:r>
      <w:r>
        <w:br/>
        <w:t>lives on hold, as they have to live with their parents</w:t>
      </w:r>
      <w:r>
        <w:br/>
        <w:t>sometimes well into their 30s to save up enough money</w:t>
      </w:r>
      <w:r>
        <w:br/>
        <w:t xml:space="preserve">to buy a home of their own. That has </w:t>
      </w:r>
      <w:r>
        <w:t>a knock-on effect</w:t>
      </w:r>
      <w:r>
        <w:br/>
        <w:t>on their relationships and life choices, such as whether</w:t>
      </w:r>
      <w:r>
        <w:br/>
        <w:t>or not they want to start a family. It is not just young</w:t>
      </w:r>
      <w:r>
        <w:br/>
        <w:t>people who are affected by this; many potential mature</w:t>
      </w:r>
      <w:r>
        <w:br/>
        <w:t>students and part-time students have already been put</w:t>
      </w:r>
      <w:r>
        <w:br/>
        <w:t>off studying si</w:t>
      </w:r>
      <w:r>
        <w:t>nce 2012, when tuition fees were hiked up</w:t>
      </w:r>
      <w:r>
        <w:br/>
        <w:t>to £9,000. We have seen an overall decline of 61% in</w:t>
      </w:r>
      <w:r>
        <w:br/>
        <w:t>part-time students and 39% in mature students.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With the Institute for Fiscal Studies estimating that</w:t>
      </w:r>
      <w:r>
        <w:br/>
        <w:t>average student debt is £50,000 on graduation, and with</w:t>
      </w:r>
      <w:r>
        <w:br/>
        <w:t xml:space="preserve">77% </w:t>
      </w:r>
      <w:r>
        <w:t>of students expected never to pay off their loans</w:t>
      </w:r>
      <w:r>
        <w:br/>
        <w:t>entirely, it is scandalous that the Government are trying</w:t>
      </w:r>
      <w:r>
        <w:br/>
        <w:t>to increase tuition fees at this time. They should take</w:t>
      </w:r>
      <w:r>
        <w:br/>
        <w:t>immediate steps to reduce tuition fees, not increase</w:t>
      </w:r>
      <w:r>
        <w:br/>
        <w:t>them.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We have heard that Conservative M</w:t>
      </w:r>
      <w:r>
        <w:t>embers question</w:t>
      </w:r>
      <w:r>
        <w:br/>
        <w:t>Labour policy on tuition fees, but if they wanted to</w:t>
      </w:r>
      <w:r>
        <w:br/>
        <w:t>debate Labour party policy properly, they should have</w:t>
      </w:r>
      <w:r>
        <w:br/>
        <w:t>voted for our amendment on Monday to give us more</w:t>
      </w:r>
      <w:r>
        <w:br/>
        <w:t>Opposition days.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4074" w:hRule="exact" w:wrap="none" w:vAnchor="page" w:hAnchor="page" w:x="6090" w:y="1475"/>
        <w:shd w:val="clear" w:color="auto" w:fill="auto"/>
        <w:spacing w:after="120" w:line="233" w:lineRule="auto"/>
        <w:ind w:firstLine="200"/>
        <w:jc w:val="both"/>
      </w:pPr>
      <w:r>
        <w:t>That this House has consider</w:t>
      </w:r>
      <w:r>
        <w:t>ed the Government's decision to</w:t>
      </w:r>
      <w:r>
        <w:br/>
        <w:t>increase tuition fees implemented by the Higher Education (Basic</w:t>
      </w:r>
      <w:r>
        <w:br/>
        <w:t>Amount) (England) Regulations 2016 (S.I., 2016, No. 1205) and</w:t>
      </w:r>
      <w:r>
        <w:br/>
        <w:t>the Higher Education (Higher Amount) (England) Regulations 2016</w:t>
      </w:r>
      <w:r>
        <w:br/>
        <w:t>(S.I., 2016, No. 1206).</w:t>
      </w:r>
    </w:p>
    <w:p w:rsidR="001266A2" w:rsidRDefault="008B3D52">
      <w:pPr>
        <w:pStyle w:val="Telobesedila"/>
        <w:framePr w:w="4728" w:h="14074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Madam Dep</w:t>
      </w:r>
      <w:r>
        <w:rPr>
          <w:b/>
          <w:bCs/>
        </w:rPr>
        <w:t xml:space="preserve">uty Speaker (Mrs Eleanor Laing): </w:t>
      </w:r>
      <w:r>
        <w:t>I thank</w:t>
      </w:r>
      <w:r>
        <w:br/>
        <w:t>hon. Members for their self-denying ordinance. We</w:t>
      </w:r>
      <w:r>
        <w:br/>
        <w:t>managed, without a time limit, to come in almost</w:t>
      </w:r>
      <w:r>
        <w:br/>
        <w:t>exactly perfectly on time. In particular, I pay tribute to</w:t>
      </w:r>
      <w:r>
        <w:br/>
        <w:t>the people who have made their maiden speeches this</w:t>
      </w:r>
      <w:r>
        <w:br/>
        <w:t>after</w:t>
      </w:r>
      <w:r>
        <w:t>noon and done so within the limits which Mr Speaker</w:t>
      </w:r>
      <w:r>
        <w:br/>
        <w:t>asked them to keep to. Thank you very much indeed.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925</w:t>
      </w:r>
    </w:p>
    <w:p w:rsidR="001266A2" w:rsidRDefault="008B3D52">
      <w:pPr>
        <w:pStyle w:val="Telobesedila"/>
        <w:framePr w:w="9341" w:h="245" w:hRule="exact" w:wrap="none" w:vAnchor="page" w:hAnchor="page" w:x="1475" w:y="971"/>
        <w:shd w:val="clear" w:color="auto" w:fill="auto"/>
        <w:spacing w:after="0"/>
        <w:ind w:left="391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ing30"/>
        <w:framePr w:w="4733" w:h="14530" w:hRule="exact" w:wrap="none" w:vAnchor="page" w:hAnchor="page" w:x="1096" w:y="1471"/>
        <w:shd w:val="clear" w:color="auto" w:fill="auto"/>
        <w:spacing w:after="300"/>
        <w:ind w:firstLine="220"/>
        <w:jc w:val="left"/>
      </w:pPr>
      <w:bookmarkStart w:id="223" w:name="bookmark222"/>
      <w:bookmarkStart w:id="224" w:name="bookmark223"/>
      <w:r>
        <w:t>Exiting the European Union: Sanctions</w:t>
      </w:r>
      <w:bookmarkEnd w:id="223"/>
      <w:bookmarkEnd w:id="224"/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100"/>
        <w:ind w:firstLine="0"/>
      </w:pPr>
      <w:r>
        <w:t>5.31 pm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>The Parliamentary Under-Secretary of State for Exiting</w:t>
      </w:r>
      <w:r>
        <w:rPr>
          <w:b/>
          <w:bCs/>
        </w:rPr>
        <w:br/>
      </w:r>
      <w:r>
        <w:rPr>
          <w:b/>
          <w:bCs/>
        </w:rPr>
        <w:t xml:space="preserve">the European Union (Mr Robin Walker): </w:t>
      </w:r>
      <w:r>
        <w:t>I beg to move,</w:t>
      </w:r>
    </w:p>
    <w:p w:rsidR="001266A2" w:rsidRDefault="008B3D52">
      <w:pPr>
        <w:pStyle w:val="Bodytext30"/>
        <w:framePr w:w="4733" w:h="14530" w:hRule="exact" w:wrap="none" w:vAnchor="page" w:hAnchor="page" w:x="1096" w:y="1471"/>
        <w:shd w:val="clear" w:color="auto" w:fill="auto"/>
        <w:spacing w:after="40" w:line="230" w:lineRule="auto"/>
        <w:ind w:firstLine="220"/>
        <w:jc w:val="both"/>
      </w:pPr>
      <w:r>
        <w:t>That this House has considered Exiting the European Union</w:t>
      </w:r>
      <w:r>
        <w:br/>
        <w:t>and Sanctions.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40"/>
        <w:jc w:val="both"/>
      </w:pPr>
      <w:r>
        <w:t>May I congratulate those who have just given their</w:t>
      </w:r>
      <w:r>
        <w:br/>
        <w:t>maiden speeches?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40"/>
        <w:jc w:val="both"/>
      </w:pPr>
      <w:r>
        <w:t>The United Kingdom has long been one of the most</w:t>
      </w:r>
      <w:r>
        <w:br/>
        <w:t>networked and</w:t>
      </w:r>
      <w:r>
        <w:t xml:space="preserve"> outward-looking countries in the world.</w:t>
      </w:r>
      <w:r>
        <w:br/>
        <w:t>The Prime Minister has set out her vision for the</w:t>
      </w:r>
      <w:r>
        <w:br/>
        <w:t>country, following our exit from the European Union: a</w:t>
      </w:r>
      <w:r>
        <w:br/>
        <w:t>truly global Britain—a country that goes out into the</w:t>
      </w:r>
      <w:r>
        <w:br/>
        <w:t>world to build relationships with old friends and new</w:t>
      </w:r>
      <w:r>
        <w:br/>
        <w:t>al</w:t>
      </w:r>
      <w:r>
        <w:t>lies alike. We hold fast to a vision of a UK that is</w:t>
      </w:r>
      <w:r>
        <w:br/>
        <w:t>respected abroad, tolerant at home, engaged in the</w:t>
      </w:r>
      <w:r>
        <w:br/>
        <w:t>world, and working with international partners to advance</w:t>
      </w:r>
      <w:r>
        <w:br/>
        <w:t>the prosperity and security of our nation.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40"/>
        <w:jc w:val="both"/>
      </w:pPr>
      <w:r>
        <w:t>That said, we live in a fast-changing and uncertain</w:t>
      </w:r>
      <w:r>
        <w:br/>
        <w:t>world. The United Kingdom faces a number of threats</w:t>
      </w:r>
      <w:r>
        <w:br/>
        <w:t>from states that act in contravention of international</w:t>
      </w:r>
      <w:r>
        <w:br/>
        <w:t>law, from individuals who peddle messages of hate or</w:t>
      </w:r>
      <w:r>
        <w:br/>
        <w:t>commit acts of terror, and from companies that corrupt</w:t>
      </w:r>
      <w:r>
        <w:br/>
        <w:t>basic standards of behaviour, and this c</w:t>
      </w:r>
      <w:r>
        <w:t>ountry needs as</w:t>
      </w:r>
      <w:r>
        <w:br/>
        <w:t>many tools as are available to counter these threats and</w:t>
      </w:r>
      <w:r>
        <w:br/>
        <w:t>to influence the behaviour of others.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40"/>
        <w:jc w:val="both"/>
      </w:pPr>
      <w:r>
        <w:t>Effective, targeted sanctions policy is one of those</w:t>
      </w:r>
      <w:r>
        <w:br/>
        <w:t>tools. Sanctions have helped resolve complex and serious</w:t>
      </w:r>
      <w:r>
        <w:br/>
        <w:t>policy issues—for example, by bring</w:t>
      </w:r>
      <w:r>
        <w:t>ing Iran to the</w:t>
      </w:r>
      <w:r>
        <w:br/>
        <w:t>negotiating table to agree to robust constraints on its</w:t>
      </w:r>
      <w:r>
        <w:br/>
        <w:t>nuclear programme. The UK currently implements</w:t>
      </w:r>
      <w:r>
        <w:br/>
        <w:t>34 sanctions regimes, around half of which result from</w:t>
      </w:r>
      <w:r>
        <w:br/>
        <w:t>legally binding resolutions of the UN Security Council,</w:t>
      </w:r>
      <w:r>
        <w:br/>
        <w:t>and half from additional m</w:t>
      </w:r>
      <w:r>
        <w:t>easures agreed with partners</w:t>
      </w:r>
      <w:r>
        <w:br/>
        <w:t>in the European Union. We must retain the ability to</w:t>
      </w:r>
      <w:r>
        <w:br/>
        <w:t>impose, update and lift sanctions regimes, both to comply</w:t>
      </w:r>
      <w:r>
        <w:br/>
        <w:t>with our international obligations and to pursue our</w:t>
      </w:r>
      <w:r>
        <w:br/>
        <w:t>wider foreign policy and national security objectives</w:t>
      </w:r>
      <w:r>
        <w:br/>
        <w:t xml:space="preserve">after we </w:t>
      </w:r>
      <w:r>
        <w:t>exit the European Union.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t>The referendum result last year was a clear message</w:t>
      </w:r>
      <w:r>
        <w:br/>
        <w:t>from the people of the United Kingdom that we need to</w:t>
      </w:r>
      <w:r>
        <w:br/>
        <w:t>change our relationship with the European Union and</w:t>
      </w:r>
      <w:r>
        <w:br/>
        <w:t>take back control of our laws, and this Government are</w:t>
      </w:r>
      <w:r>
        <w:br/>
        <w:t>delivering on that</w:t>
      </w:r>
      <w:r>
        <w:t xml:space="preserve"> instruction through the ongoing</w:t>
      </w:r>
      <w:r>
        <w:br/>
        <w:t>negotiations, the second round of which is under way</w:t>
      </w:r>
      <w:r>
        <w:br/>
        <w:t>this week, and through the introduction of essential</w:t>
      </w:r>
      <w:r>
        <w:br/>
        <w:t>legislation, such as the European Union (Withdrawal)</w:t>
      </w:r>
      <w:r>
        <w:br/>
        <w:t>Bill, which the Government published last week.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Peter Grant </w:t>
      </w:r>
      <w:r>
        <w:t>(Gle</w:t>
      </w:r>
      <w:r>
        <w:t>nrothes) (SNP): This mantra of taking</w:t>
      </w:r>
      <w:r>
        <w:br/>
        <w:t>back control of our own laws has been very prominent</w:t>
      </w:r>
      <w:r>
        <w:br/>
        <w:t>in the Brexit debate. Could the Minister give an example</w:t>
      </w:r>
      <w:r>
        <w:br/>
        <w:t>of an EU sanction that the United Kingdom would not</w:t>
      </w:r>
      <w:r>
        <w:br/>
        <w:t>want to apply, or of a sanction that it would want to</w:t>
      </w:r>
      <w:r>
        <w:br/>
        <w:t>ap</w:t>
      </w:r>
      <w:r>
        <w:t>ply, but that the European Union does not currently</w:t>
      </w:r>
      <w:r>
        <w:br/>
        <w:t>apply, just to give us some idea of how much control we</w:t>
      </w:r>
      <w:r>
        <w:br/>
        <w:t>need to take back in this area?</w:t>
      </w:r>
    </w:p>
    <w:p w:rsidR="001266A2" w:rsidRDefault="008B3D52">
      <w:pPr>
        <w:pStyle w:val="Telobesedila"/>
        <w:framePr w:w="4733" w:h="14530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Mr Walker: </w:t>
      </w:r>
      <w:r>
        <w:t>I will respond to the hon. Gentleman</w:t>
      </w:r>
      <w:r>
        <w:br/>
        <w:t>perhaps later in my speech. This is more about powers</w:t>
      </w:r>
      <w:r>
        <w:br/>
        <w:t xml:space="preserve">than policy. </w:t>
      </w:r>
      <w:r>
        <w:t>The UK wants to pursue a consistent</w:t>
      </w:r>
      <w:r>
        <w:br/>
        <w:t>policy as we go forward, but to do so, we will need</w:t>
      </w:r>
      <w:r>
        <w:br/>
        <w:t>powers as we exit the European Union.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tabs>
          <w:tab w:val="left" w:pos="3130"/>
        </w:tabs>
        <w:ind w:right="14"/>
      </w:pPr>
      <w:r>
        <w:t>Exiting the European Union:</w:t>
      </w:r>
      <w:r>
        <w:rPr>
          <w:i w:val="0"/>
          <w:iCs w:val="0"/>
        </w:rPr>
        <w:tab/>
        <w:t>926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ind w:right="14" w:firstLine="800"/>
      </w:pPr>
      <w:r>
        <w:t>Sanctions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jc w:val="both"/>
      </w:pPr>
      <w:r>
        <w:t>The UK's implementation of UN sanctions and</w:t>
      </w:r>
      <w:r>
        <w:br/>
        <w:t>European Union multilateral sanctions relies</w:t>
      </w:r>
      <w:r>
        <w:t xml:space="preserve"> on the</w:t>
      </w:r>
      <w:r>
        <w:br/>
        <w:t>European Communities Act 1972. The UK has some</w:t>
      </w:r>
      <w:r>
        <w:br/>
        <w:t>limited domestic powers to impose sanctions—notably</w:t>
      </w:r>
      <w:r>
        <w:br/>
        <w:t>in domestic counter-terrorism—but these are not sufficient</w:t>
      </w:r>
      <w:r>
        <w:br/>
        <w:t>to replicate the full range of sanctions in force through</w:t>
      </w:r>
      <w:r>
        <w:br/>
        <w:t>the European Union. While the Eu</w:t>
      </w:r>
      <w:r>
        <w:t>ropean Union</w:t>
      </w:r>
      <w:r>
        <w:br/>
        <w:t>(Withdrawal) Bill will preserve or freeze existing sanctions,</w:t>
      </w:r>
      <w:r>
        <w:br/>
        <w:t>it would not provide the powers necessary to create new</w:t>
      </w:r>
      <w:r>
        <w:br/>
        <w:t>regimes, as we may need to in future, or to update,</w:t>
      </w:r>
      <w:r>
        <w:br/>
        <w:t>amend or lift sanctions, as we have done in the past</w:t>
      </w:r>
      <w:r>
        <w:br/>
        <w:t>when there are chang</w:t>
      </w:r>
      <w:r>
        <w:t>es in circumstances in the fast-moving</w:t>
      </w:r>
      <w:r>
        <w:br/>
        <w:t>world of foreign policy.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240"/>
        <w:jc w:val="both"/>
      </w:pPr>
      <w:r>
        <w:t>When the United Kingdom exits the European Union</w:t>
      </w:r>
      <w:r>
        <w:br/>
        <w:t>in March 2019, we will therefore need to have new</w:t>
      </w:r>
      <w:r>
        <w:br/>
        <w:t>legislation in place. As set out in Her Majesty's Gracious</w:t>
      </w:r>
      <w:r>
        <w:br/>
        <w:t>Speech, the international sanction</w:t>
      </w:r>
      <w:r>
        <w:t>s Bill will be introduced</w:t>
      </w:r>
      <w:r>
        <w:br/>
        <w:t>this Session. The Bill will focus on powers, not policy,</w:t>
      </w:r>
      <w:r>
        <w:br/>
        <w:t>establishing the legal framework that we need to continue</w:t>
      </w:r>
      <w:r>
        <w:br/>
        <w:t>implementing UN sanctions, and to return decision-making</w:t>
      </w:r>
      <w:r>
        <w:br/>
        <w:t>powers on non-UN sanctions to the UK, while preserving</w:t>
      </w:r>
      <w:r>
        <w:br/>
        <w:t>fle</w:t>
      </w:r>
      <w:r>
        <w:t>xibility, for now, on how we use those powers in</w:t>
      </w:r>
      <w:r>
        <w:br/>
        <w:t>relation to specific countries or threats.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240"/>
        <w:jc w:val="both"/>
      </w:pPr>
      <w:r>
        <w:rPr>
          <w:b/>
          <w:bCs/>
        </w:rPr>
        <w:t xml:space="preserve">Wes Streeting </w:t>
      </w:r>
      <w:r>
        <w:t>(Ilford North) (Lab): Does not the</w:t>
      </w:r>
      <w:r>
        <w:br/>
        <w:t>Minister accept that what he has outlined of this process</w:t>
      </w:r>
      <w:r>
        <w:br/>
        <w:t>really does underline the stupidity of some of the</w:t>
      </w:r>
      <w:r>
        <w:br/>
        <w:t>argume</w:t>
      </w:r>
      <w:r>
        <w:t>nts around sovereignty? He says that we can</w:t>
      </w:r>
      <w:r>
        <w:br/>
        <w:t>now impose our own sanctions regime, but we are less</w:t>
      </w:r>
      <w:r>
        <w:br/>
        <w:t>powerful and less influential acting alone than we would</w:t>
      </w:r>
      <w:r>
        <w:br/>
        <w:t>be acting through the European Union.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jc w:val="both"/>
      </w:pPr>
      <w:r>
        <w:rPr>
          <w:b/>
          <w:bCs/>
        </w:rPr>
        <w:t xml:space="preserve">Mr Walker: </w:t>
      </w:r>
      <w:r>
        <w:t>I do not agree. The referendum clearly</w:t>
      </w:r>
      <w:r>
        <w:br/>
        <w:t>took the key d</w:t>
      </w:r>
      <w:r>
        <w:t>ecision that we would be leaving the</w:t>
      </w:r>
      <w:r>
        <w:br/>
        <w:t>European Union, but that does not prohibit us from</w:t>
      </w:r>
      <w:r>
        <w:br/>
        <w:t>working with allies in the European Union, or indeed</w:t>
      </w:r>
      <w:r>
        <w:br/>
        <w:t>elsewhere. The UK will continue to be a powerful,</w:t>
      </w:r>
      <w:r>
        <w:br/>
        <w:t>positive influence in the world, and we can work with</w:t>
      </w:r>
      <w:r>
        <w:br/>
        <w:t>allies on a</w:t>
      </w:r>
      <w:r>
        <w:t xml:space="preserve"> number of planes.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jc w:val="both"/>
      </w:pPr>
      <w:r>
        <w:t>Returning to the Bill, on 21 April the Government—the</w:t>
      </w:r>
      <w:r>
        <w:br/>
        <w:t>Foreign Office, the Treasury, and the Department for</w:t>
      </w:r>
      <w:r>
        <w:br/>
        <w:t>International Trade—launched a nine-week consultation,</w:t>
      </w:r>
      <w:r>
        <w:br/>
        <w:t>which closed on 23 June, on the United Kingdom's</w:t>
      </w:r>
      <w:r>
        <w:br/>
        <w:t>future legal framework for</w:t>
      </w:r>
      <w:r>
        <w:t xml:space="preserve"> imposing sanctions. The</w:t>
      </w:r>
      <w:r>
        <w:br/>
        <w:t>consultation document was published online and sent</w:t>
      </w:r>
      <w:r>
        <w:br/>
        <w:t>to over 30,000 individuals and companies. Government</w:t>
      </w:r>
      <w:r>
        <w:br/>
        <w:t>officials also held roundtables to consult key sectors,</w:t>
      </w:r>
      <w:r>
        <w:br/>
        <w:t>including financial services, the legal profession, industry</w:t>
      </w:r>
      <w:r>
        <w:br/>
        <w:t>professio</w:t>
      </w:r>
      <w:r>
        <w:t>nals and representative bodies, as well as</w:t>
      </w:r>
      <w:r>
        <w:br/>
        <w:t>international partners. The views of those who participated</w:t>
      </w:r>
      <w:r>
        <w:br/>
        <w:t>in the consultation have been carefully analysed by</w:t>
      </w:r>
      <w:r>
        <w:br/>
        <w:t>officials, and the Government response will be published</w:t>
      </w:r>
      <w:r>
        <w:br/>
        <w:t>shortly.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jc w:val="both"/>
      </w:pPr>
      <w:r>
        <w:t>We intend to preserve important ele</w:t>
      </w:r>
      <w:r>
        <w:t>ments of our</w:t>
      </w:r>
      <w:r>
        <w:br/>
        <w:t>current approach to sanctions, using them in a targeted</w:t>
      </w:r>
      <w:r>
        <w:br/>
        <w:t>fashion to maximise the intended pressure while minimising</w:t>
      </w:r>
      <w:r>
        <w:br/>
        <w:t>unintended consequences. In line with the Human Rights</w:t>
      </w:r>
      <w:r>
        <w:br/>
        <w:t>Act 1998, we will designate people only when this is</w:t>
      </w:r>
      <w:r>
        <w:br/>
        <w:t>justified by evidenc</w:t>
      </w:r>
      <w:r>
        <w:t>e, and we will provide a framework</w:t>
      </w:r>
      <w:r>
        <w:br/>
        <w:t>for sanctioned persons to challenge their designations</w:t>
      </w:r>
      <w:r>
        <w:br/>
        <w:t>in a court. We will improve current practice where we</w:t>
      </w:r>
      <w:r>
        <w:br/>
        <w:t>can, using the greater flexibility we will have in future to</w:t>
      </w:r>
      <w:r>
        <w:br/>
        <w:t>provide guidance to UK businesses affected by sanct</w:t>
      </w:r>
      <w:r>
        <w:t>ions</w:t>
      </w:r>
      <w:r>
        <w:br/>
        <w:t>and to grant licences to prevent sanctions from disrupting</w:t>
      </w:r>
      <w:r>
        <w:br/>
        <w:t>humanitarian operations. The Bill will ensure that the</w:t>
      </w:r>
      <w:r>
        <w:br/>
        <w:t>United Kingdom is ready, on exit day, to continue to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tabs>
          <w:tab w:val="left" w:pos="1056"/>
        </w:tabs>
        <w:ind w:left="10" w:right="9"/>
      </w:pPr>
      <w:r>
        <w:rPr>
          <w:i w:val="0"/>
          <w:iCs w:val="0"/>
        </w:rPr>
        <w:t>927</w:t>
      </w:r>
      <w:r>
        <w:rPr>
          <w:i w:val="0"/>
          <w:iCs w:val="0"/>
        </w:rPr>
        <w:tab/>
      </w:r>
      <w:r>
        <w:t>Exiting the European Union: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ind w:left="1940" w:right="9"/>
      </w:pPr>
      <w:r>
        <w:t>Sanctions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40"/>
        <w:ind w:firstLine="0"/>
        <w:jc w:val="both"/>
      </w:pPr>
      <w:r>
        <w:t>play</w:t>
      </w:r>
      <w:r>
        <w:t xml:space="preserve"> a leading role as a global foreign and security</w:t>
      </w:r>
      <w:r>
        <w:br/>
        <w:t>policy actor. It will allow us both to meet our international</w:t>
      </w:r>
      <w:r>
        <w:br/>
        <w:t>obligations and to support our own foreign policy and</w:t>
      </w:r>
      <w:r>
        <w:br/>
        <w:t>national security.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40"/>
        <w:jc w:val="both"/>
      </w:pPr>
      <w:r>
        <w:t>It is clear that sanctions are most effective when</w:t>
      </w:r>
      <w:r>
        <w:br/>
        <w:t>agreed multilaterally</w:t>
      </w:r>
      <w:r>
        <w:t xml:space="preserve"> with our allies and partners around</w:t>
      </w:r>
      <w:r>
        <w:br/>
        <w:t>the world. The more countries acting in concert, the</w:t>
      </w:r>
      <w:r>
        <w:br/>
        <w:t>greater the impact of sanctions and the less scope there</w:t>
      </w:r>
      <w:r>
        <w:br/>
        <w:t>is for evasion or retaliatory measures. UN sanctions are</w:t>
      </w:r>
      <w:r>
        <w:br/>
        <w:t>therefore the gold standard, as they bind the entire</w:t>
      </w:r>
      <w:r>
        <w:br/>
        <w:t>international community. However, as we see in relation</w:t>
      </w:r>
      <w:r>
        <w:br/>
        <w:t>to Russia and Syria, we also need to be able to work</w:t>
      </w:r>
      <w:r>
        <w:br/>
        <w:t>with the EU, the US and Canada, and other allies to</w:t>
      </w:r>
      <w:r>
        <w:br/>
        <w:t>impose sanctions outside the UN framework.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40"/>
        <w:jc w:val="both"/>
      </w:pPr>
      <w:r>
        <w:t>We cannot say with complete certainty at this stage</w:t>
      </w:r>
      <w:r>
        <w:br/>
        <w:t>what the precise form of our future co-operation with</w:t>
      </w:r>
      <w:r>
        <w:br/>
        <w:t>the EU will be, and what that will look like after the</w:t>
      </w:r>
      <w:r>
        <w:br/>
        <w:t>UK's exit. That will depend on the wider negotiations</w:t>
      </w:r>
      <w:r>
        <w:br/>
        <w:t>on our future relationship in the field of foreign and</w:t>
      </w:r>
      <w:r>
        <w:br/>
        <w:t>security policy. However, as the Prim</w:t>
      </w:r>
      <w:r>
        <w:t>e Minister and</w:t>
      </w:r>
      <w:r>
        <w:br/>
        <w:t>others have said, there is a clear mutual interest in a</w:t>
      </w:r>
      <w:r>
        <w:br/>
        <w:t>deep and special partnership. We remain committed to</w:t>
      </w:r>
      <w:r>
        <w:br/>
        <w:t>European security and to working with our EU allies to</w:t>
      </w:r>
      <w:r>
        <w:br/>
        <w:t>counter global threats that we all face. Sanctions are an</w:t>
      </w:r>
      <w:r>
        <w:br/>
        <w:t xml:space="preserve">important means to </w:t>
      </w:r>
      <w:r>
        <w:t>that end, and the international</w:t>
      </w:r>
      <w:r>
        <w:br/>
        <w:t>sanctions Bill will ensure that we retain the necessary</w:t>
      </w:r>
      <w:r>
        <w:br/>
        <w:t>powers.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300"/>
        <w:jc w:val="both"/>
      </w:pPr>
      <w:r>
        <w:t>I welcome today's debate as an important opportunity</w:t>
      </w:r>
      <w:r>
        <w:br/>
        <w:t>for Members across the House to feed into the vision</w:t>
      </w:r>
      <w:r>
        <w:br/>
        <w:t>for a global Britain, and to discuss how our sanctions</w:t>
      </w:r>
      <w:r>
        <w:br/>
        <w:t>regime will operate after we leave the European Union.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100"/>
        <w:ind w:firstLine="0"/>
      </w:pPr>
      <w:r>
        <w:t>5.39 pm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40"/>
        <w:jc w:val="both"/>
      </w:pPr>
      <w:r>
        <w:rPr>
          <w:b/>
          <w:bCs/>
        </w:rPr>
        <w:t xml:space="preserve">Helen Goodman </w:t>
      </w:r>
      <w:r>
        <w:t>(Bishop Auckland) (Lab): Sanctions</w:t>
      </w:r>
      <w:r>
        <w:br/>
        <w:t>are obviously an extremely important policy lever. People</w:t>
      </w:r>
      <w:r>
        <w:br/>
        <w:t>often think of sanctions as a modern policy instrument,</w:t>
      </w:r>
      <w:r>
        <w:br/>
        <w:t xml:space="preserve">but Thucydides mentions them </w:t>
      </w:r>
      <w:r>
        <w:t>as one of the instruments</w:t>
      </w:r>
      <w:r>
        <w:br/>
        <w:t>used against Megara in 432. Unfortunately, on that</w:t>
      </w:r>
      <w:r>
        <w:br/>
        <w:t>occasion they did not succeed in averting the Peloponnesian</w:t>
      </w:r>
      <w:r>
        <w:br/>
        <w:t>war. Sanctions are crucial nowadays, and it is vital that</w:t>
      </w:r>
      <w:r>
        <w:br/>
        <w:t>Ministers have the legal powers to implement sanctions</w:t>
      </w:r>
      <w:r>
        <w:br/>
        <w:t>policy</w:t>
      </w:r>
      <w:r>
        <w:t xml:space="preserve"> in line with foreign policy objectives and</w:t>
      </w:r>
      <w:r>
        <w:br/>
        <w:t>responsibilities.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20"/>
        <w:jc w:val="both"/>
      </w:pPr>
      <w:r>
        <w:t>As the Minister has just said, the Government produced</w:t>
      </w:r>
      <w:r>
        <w:br/>
        <w:t>a consultation document on 21 April, and the deadline</w:t>
      </w:r>
      <w:r>
        <w:br/>
        <w:t>for people to respond was 23 June. The plan was originally</w:t>
      </w:r>
      <w:r>
        <w:br/>
        <w:t xml:space="preserve">that we would have a Bill </w:t>
      </w:r>
      <w:r>
        <w:t>before the summer recess, and</w:t>
      </w:r>
      <w:r>
        <w:br/>
        <w:t>I ask the Minister who will respond at the end of the</w:t>
      </w:r>
      <w:r>
        <w:br/>
        <w:t>debate: where is the Bill, and why have we not got it?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2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I may be able to help the hon. Lady. There was</w:t>
      </w:r>
      <w:r>
        <w:br/>
        <w:t xml:space="preserve">something </w:t>
      </w:r>
      <w:r>
        <w:t>called a general election that came along,</w:t>
      </w:r>
      <w:r>
        <w:br/>
        <w:t>and these things cannot be announced during purdah,</w:t>
      </w:r>
      <w:r>
        <w:br/>
        <w:t>so to have a proper response to the consultation, it is</w:t>
      </w:r>
      <w:r>
        <w:br/>
        <w:t>appropriate that we should prepare it during the coming</w:t>
      </w:r>
      <w:r>
        <w:br/>
        <w:t>few weeks and months. It would have been improper</w:t>
      </w:r>
      <w:r>
        <w:t xml:space="preserve"> to</w:t>
      </w:r>
      <w:r>
        <w:br/>
        <w:t>have done so earlier.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Helen Goodman: </w:t>
      </w:r>
      <w:r>
        <w:t>I am not of course suggesting that</w:t>
      </w:r>
      <w:r>
        <w:br/>
        <w:t>the Bill should have been produced in the middle of the</w:t>
      </w:r>
      <w:r>
        <w:br/>
        <w:t>general election campaign, but it is quite clear that</w:t>
      </w:r>
      <w:r>
        <w:br/>
        <w:t>consultation responses were coming in during that period.</w:t>
      </w:r>
      <w:r>
        <w:br/>
        <w:t>As the Under</w:t>
      </w:r>
      <w:r>
        <w:t>-Secretary of State for Exiting the European</w:t>
      </w:r>
      <w:r>
        <w:br/>
        <w:t>Union said, officials have been looking at the responses.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tabs>
          <w:tab w:val="left" w:pos="3130"/>
        </w:tabs>
        <w:ind w:right="4"/>
      </w:pPr>
      <w:r>
        <w:t>Exiting the European Union:</w:t>
      </w:r>
      <w:r>
        <w:rPr>
          <w:i w:val="0"/>
          <w:iCs w:val="0"/>
        </w:rPr>
        <w:tab/>
        <w:t>928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ind w:right="4" w:firstLine="800"/>
      </w:pPr>
      <w:r>
        <w:t>Sanctions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ind w:firstLine="0"/>
        <w:jc w:val="both"/>
      </w:pPr>
      <w:r>
        <w:t>This is another example of the chaos and confusion</w:t>
      </w:r>
      <w:r>
        <w:br/>
        <w:t>that is evident on the part of the Government in the</w:t>
      </w:r>
      <w:r>
        <w:br/>
        <w:t xml:space="preserve">whole </w:t>
      </w:r>
      <w:r>
        <w:t>Brexit process. We had another example of that</w:t>
      </w:r>
      <w:r>
        <w:br/>
        <w:t>on Monday, when, without any explanation, Ministers</w:t>
      </w:r>
      <w:r>
        <w:br/>
        <w:t>withdrew the motion on a unified patent court. Across</w:t>
      </w:r>
      <w:r>
        <w:br/>
        <w:t>the board, policy is not being processed sensibly. These</w:t>
      </w:r>
      <w:r>
        <w:br/>
        <w:t>are not pieces on a chess board, but important</w:t>
      </w:r>
      <w:r>
        <w:t xml:space="preserve"> areas of</w:t>
      </w:r>
      <w:r>
        <w:br/>
        <w:t>policy responsibility.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jc w:val="both"/>
      </w:pPr>
      <w:r>
        <w:t>The consultation paper said that the legal powers we</w:t>
      </w:r>
      <w:r>
        <w:br/>
        <w:t>need to maintain sanctions will be put in the Bill, but it</w:t>
      </w:r>
      <w:r>
        <w:br/>
        <w:t>will not look at the policy goals or at how we will align</w:t>
      </w:r>
      <w:r>
        <w:br/>
        <w:t>future UK sanctions with those imposed by the Europea</w:t>
      </w:r>
      <w:r>
        <w:t>n</w:t>
      </w:r>
      <w:r>
        <w:br/>
        <w:t>Union. I can understand the first part, but I really want</w:t>
      </w:r>
      <w:r>
        <w:br/>
        <w:t>to learn from Ministers whether the second part can be</w:t>
      </w:r>
      <w:r>
        <w:br/>
        <w:t>true. For sanctions to be effective, they must obviously</w:t>
      </w:r>
      <w:r>
        <w:br/>
        <w:t>be co-ordinated with our partners. Surely the way we</w:t>
      </w:r>
      <w:r>
        <w:br/>
        <w:t xml:space="preserve">make decisions to initiate and </w:t>
      </w:r>
      <w:r>
        <w:t>review sanctions must be</w:t>
      </w:r>
      <w:r>
        <w:br/>
        <w:t>explicitly linked with the processes of our partners in</w:t>
      </w:r>
      <w:r>
        <w:br/>
        <w:t>the UN and the European Union.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jc w:val="both"/>
      </w:pPr>
      <w:r>
        <w:t>Hitherto in the EU, sanctions have often related to</w:t>
      </w:r>
      <w:r>
        <w:br/>
        <w:t>upholding values set out in the common foreign and</w:t>
      </w:r>
      <w:r>
        <w:br/>
        <w:t xml:space="preserve">security policy, including human rights, </w:t>
      </w:r>
      <w:r>
        <w:t>democracy, good</w:t>
      </w:r>
      <w:r>
        <w:br/>
        <w:t>governance and the rule of law. These should continue</w:t>
      </w:r>
      <w:r>
        <w:br/>
        <w:t>to be the cornerstones of our policy post-Brexit. I</w:t>
      </w:r>
      <w:r>
        <w:br/>
        <w:t>would be grateful to the Minister for Europe and the</w:t>
      </w:r>
      <w:r>
        <w:br/>
        <w:t>Americas if he confirmed that. The European Council</w:t>
      </w:r>
      <w:r>
        <w:br/>
        <w:t>has hitherto adopted decision</w:t>
      </w:r>
      <w:r>
        <w:t>s, together with any necessary</w:t>
      </w:r>
      <w:r>
        <w:br/>
        <w:t>regulations, and set out the elements of each individual</w:t>
      </w:r>
      <w:r>
        <w:br/>
        <w:t>sanctions regime. A number of UK Departments—</w:t>
      </w:r>
      <w:r>
        <w:br/>
        <w:t>principally, the Home Office, the Treasury and the</w:t>
      </w:r>
      <w:r>
        <w:br/>
        <w:t>Department for International Trade—have then taken</w:t>
      </w:r>
      <w:r>
        <w:br/>
        <w:t>on the responsibilit</w:t>
      </w:r>
      <w:r>
        <w:t>y for implementation. Will Ministers</w:t>
      </w:r>
      <w:r>
        <w:br/>
        <w:t>explain which Department will take the lead in co-ordinating</w:t>
      </w:r>
      <w:r>
        <w:br/>
        <w:t>other Departments on future sanctions?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jc w:val="both"/>
      </w:pPr>
      <w:r>
        <w:t>In 1998, the Labour Government carried out a wide-</w:t>
      </w:r>
      <w:r>
        <w:br/>
        <w:t>ranging review of UK sanctions policy. When reporting</w:t>
      </w:r>
      <w:r>
        <w:br/>
        <w:t xml:space="preserve">to Parliament </w:t>
      </w:r>
      <w:r>
        <w:t>on the outcome of that review, the then</w:t>
      </w:r>
      <w:r>
        <w:br/>
        <w:t>Government outlined the core principles of sanctions</w:t>
      </w:r>
      <w:r>
        <w:br/>
        <w:t>policy: sanctions should be targeted to hit the regime,</w:t>
      </w:r>
      <w:r>
        <w:br/>
        <w:t>rather than ordinary people; they should include exemptions</w:t>
      </w:r>
      <w:r>
        <w:br/>
        <w:t>to minimise the humanitarian impact on innocent</w:t>
      </w:r>
      <w:r>
        <w:t xml:space="preserve"> civilians;</w:t>
      </w:r>
      <w:r>
        <w:br/>
        <w:t>they should have clear objectives, including well defined</w:t>
      </w:r>
      <w:r>
        <w:br/>
        <w:t>and realistic demands against which compliance can be</w:t>
      </w:r>
      <w:r>
        <w:br/>
        <w:t>judged, with a clear exit strategy; there should be effective</w:t>
      </w:r>
      <w:r>
        <w:br/>
        <w:t>arrangements for implementation and enforcement by</w:t>
      </w:r>
      <w:r>
        <w:br/>
        <w:t>all states, especia</w:t>
      </w:r>
      <w:r>
        <w:t>lly neighbouring countries; and sanctions</w:t>
      </w:r>
      <w:r>
        <w:br/>
        <w:t>should avoid unnecessary adverse impacts on UK economic</w:t>
      </w:r>
      <w:r>
        <w:br/>
        <w:t>and commercial interests. We believe that these principles</w:t>
      </w:r>
      <w:r>
        <w:br/>
        <w:t>remain appropriate, and I would like an assurance from</w:t>
      </w:r>
      <w:r>
        <w:br/>
        <w:t>Ministers that they take the same view.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jc w:val="both"/>
      </w:pPr>
      <w:r>
        <w:t>In t</w:t>
      </w:r>
      <w:r>
        <w:t>he consultation paper, the Government state:</w:t>
      </w:r>
    </w:p>
    <w:p w:rsidR="001266A2" w:rsidRDefault="008B3D52">
      <w:pPr>
        <w:pStyle w:val="Bodytext30"/>
        <w:framePr w:w="4733" w:h="14520" w:hRule="exact" w:wrap="none" w:vAnchor="page" w:hAnchor="page" w:x="6083" w:y="1485"/>
        <w:shd w:val="clear" w:color="auto" w:fill="auto"/>
        <w:spacing w:after="40" w:line="233" w:lineRule="auto"/>
        <w:ind w:firstLine="220"/>
        <w:jc w:val="both"/>
      </w:pPr>
      <w:r>
        <w:t>“Primary legislation will create a framework containing powers</w:t>
      </w:r>
      <w:r>
        <w:br/>
        <w:t>to impose sanctions regimes, the details of which will be laid out</w:t>
      </w:r>
      <w:r>
        <w:br/>
        <w:t>in the secondary legislation”.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ind w:firstLine="0"/>
        <w:jc w:val="both"/>
      </w:pPr>
      <w:r>
        <w:t>That is somewhat vague. We seem to be being presen</w:t>
      </w:r>
      <w:r>
        <w:t>ted</w:t>
      </w:r>
      <w:r>
        <w:br/>
        <w:t>with a number of Henry VIII powers. We would be</w:t>
      </w:r>
      <w:r>
        <w:br/>
        <w:t>grateful if Ministers could tell us what the supervision</w:t>
      </w:r>
      <w:r>
        <w:br/>
        <w:t>and accountability arrangements with Parliament will</w:t>
      </w:r>
      <w:r>
        <w:br/>
        <w:t>be.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0"/>
        <w:jc w:val="both"/>
      </w:pPr>
      <w:r>
        <w:t>Assuming that the Bill creates a broad framework,</w:t>
      </w:r>
      <w:r>
        <w:br/>
        <w:t>and given the importance of ensuring tha</w:t>
      </w:r>
      <w:r>
        <w:t>t individual</w:t>
      </w:r>
      <w:r>
        <w:br/>
        <w:t>sanctions regimes are carefully calibrated, we believe</w:t>
      </w:r>
      <w:r>
        <w:br/>
        <w:t>that there is a good case for saying that all secondary</w:t>
      </w:r>
      <w:r>
        <w:br/>
        <w:t>legislation imposing UK sanctions should be subject to</w:t>
      </w:r>
      <w:r>
        <w:br/>
        <w:t>the affirmative procedure. In other words, new sanctions</w:t>
      </w:r>
      <w:r>
        <w:br/>
        <w:t>or changes to sancti</w:t>
      </w:r>
      <w:r>
        <w:t>ons should require a debate on the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spacing w:line="221" w:lineRule="auto"/>
        <w:ind w:left="10" w:right="9"/>
      </w:pPr>
      <w:r>
        <w:rPr>
          <w:i w:val="0"/>
          <w:iCs w:val="0"/>
        </w:rPr>
        <w:t xml:space="preserve">929 </w:t>
      </w:r>
      <w:r>
        <w:t>Exiting the European Union: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spacing w:line="221" w:lineRule="auto"/>
        <w:ind w:left="1940" w:right="9"/>
      </w:pPr>
      <w:r>
        <w:t>Sanctions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[Helen Goodman]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Floor of the House, rather than in Committee upstairs.</w:t>
      </w:r>
      <w:r>
        <w:br/>
        <w:t>That is the only mechanism that would provide the</w:t>
      </w:r>
      <w:r>
        <w:br/>
        <w:t xml:space="preserve">requisite </w:t>
      </w:r>
      <w:r>
        <w:t>parliamentary scrutiny and the opportunity</w:t>
      </w:r>
      <w:r>
        <w:br/>
        <w:t>for us to hold the Government to account.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0"/>
        <w:jc w:val="both"/>
      </w:pPr>
      <w:r>
        <w:t>We would also like to know what level of oversight</w:t>
      </w:r>
      <w:r>
        <w:br/>
        <w:t>will be built into the process of reviewing sanctions. The</w:t>
      </w:r>
      <w:r>
        <w:br/>
        <w:t>consultation paper says only that both</w:t>
      </w:r>
    </w:p>
    <w:p w:rsidR="001266A2" w:rsidRDefault="008B3D52">
      <w:pPr>
        <w:pStyle w:val="Bodytext30"/>
        <w:framePr w:w="4738" w:h="14515" w:hRule="exact" w:wrap="none" w:vAnchor="page" w:hAnchor="page" w:x="1096" w:y="1490"/>
        <w:shd w:val="clear" w:color="auto" w:fill="auto"/>
        <w:spacing w:after="0" w:line="233" w:lineRule="auto"/>
      </w:pPr>
      <w:r>
        <w:t xml:space="preserve">“UN and EU sanctions </w:t>
      </w:r>
      <w:r>
        <w:t>are subject to internal reviews</w:t>
      </w:r>
      <w:r>
        <w:rPr>
          <w:rFonts w:ascii="Courier New" w:eastAsia="Courier New" w:hAnsi="Courier New" w:cs="Courier New"/>
        </w:rPr>
        <w:t xml:space="preserve">. </w:t>
      </w:r>
      <w:r>
        <w:t>We</w:t>
      </w:r>
      <w:r>
        <w:br/>
        <w:t>propose a similar approach under our new legislation</w:t>
      </w:r>
      <w:r>
        <w:rPr>
          <w:rFonts w:ascii="Courier New" w:eastAsia="Courier New" w:hAnsi="Courier New" w:cs="Courier New"/>
        </w:rPr>
        <w:t xml:space="preserve">. </w:t>
      </w:r>
      <w:r>
        <w:t>Internal</w:t>
      </w:r>
      <w:r>
        <w:br/>
        <w:t>reviews by the Government could include periodic reviews of</w:t>
      </w:r>
      <w:r>
        <w:br/>
        <w:t>individual designations or of entire regimes.”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Obviously, sanctions regimes need to adapt to chan</w:t>
      </w:r>
      <w:r>
        <w:t>ging</w:t>
      </w:r>
      <w:r>
        <w:br/>
        <w:t>circumstances, so ongoing parliamentary scrutiny and</w:t>
      </w:r>
      <w:r>
        <w:br/>
        <w:t>independent oversight will always be necessary. We</w:t>
      </w:r>
      <w:r>
        <w:br/>
        <w:t>want Ministers to provide clarity on that, so that procedures</w:t>
      </w:r>
      <w:r>
        <w:br/>
        <w:t>for accountability and independent oversight are built</w:t>
      </w:r>
      <w:r>
        <w:br/>
        <w:t>into any new legislation. We w</w:t>
      </w:r>
      <w:r>
        <w:t>ould like the Government</w:t>
      </w:r>
      <w:r>
        <w:br/>
        <w:t>to publish an annual report on the implementation of</w:t>
      </w:r>
      <w:r>
        <w:br/>
        <w:t>the sanctions regime, and to give Parliament a role in</w:t>
      </w:r>
      <w:r>
        <w:br/>
        <w:t>periodic reviews of UK sanctions—for instance, by</w:t>
      </w:r>
      <w:r>
        <w:br/>
        <w:t>making the Government's annual report the subject of</w:t>
      </w:r>
      <w:r>
        <w:br/>
        <w:t>debates in both Hous</w:t>
      </w:r>
      <w:r>
        <w:t>es—as well as a role in re-authorising</w:t>
      </w:r>
      <w:r>
        <w:br/>
        <w:t>ongoing sanctions on a yearly basis.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jc w:val="both"/>
      </w:pPr>
      <w:r>
        <w:t>It is really difficult for a meaningful debate on this</w:t>
      </w:r>
      <w:r>
        <w:br/>
        <w:t>issue to take place until we have more clarity on the</w:t>
      </w:r>
      <w:r>
        <w:br/>
        <w:t>extent to which future UK-EU co-operation can take</w:t>
      </w:r>
      <w:r>
        <w:br/>
        <w:t>place, as my hon. Fr</w:t>
      </w:r>
      <w:r>
        <w:t>iend the Member for Ilford North</w:t>
      </w:r>
      <w:r>
        <w:br/>
        <w:t>(Wes Streeting) has said. That is particularly true of</w:t>
      </w:r>
      <w:r>
        <w:br/>
        <w:t>decisions as to whether sanctions should be imposed in</w:t>
      </w:r>
      <w:r>
        <w:br/>
        <w:t>the first place. The case of Ukraine is a good example of</w:t>
      </w:r>
      <w:r>
        <w:br/>
        <w:t>why it will remain important for us to work with the EU</w:t>
      </w:r>
      <w:r>
        <w:br/>
        <w:t>in future. It serves as perhaps the most prominent recent</w:t>
      </w:r>
      <w:r>
        <w:br/>
        <w:t>reminder of how collectively imposed sanctions can still</w:t>
      </w:r>
      <w:r>
        <w:br/>
        <w:t>have a real impact outside the UN. Everybody knows</w:t>
      </w:r>
      <w:r>
        <w:br/>
        <w:t>that the UK played a key role in making the intellectual</w:t>
      </w:r>
      <w:r>
        <w:br/>
        <w:t>case for those sanctions, and th</w:t>
      </w:r>
      <w:r>
        <w:t>at the UK undertook</w:t>
      </w:r>
      <w:r>
        <w:br/>
        <w:t>significant diplomatic efforts in the EU and at the G7.</w:t>
      </w:r>
      <w:r>
        <w:br/>
        <w:t>How will the Government ensure not just that UK-EU</w:t>
      </w:r>
      <w:r>
        <w:br/>
        <w:t>co-operation on sanctions continues after we leave the</w:t>
      </w:r>
      <w:r>
        <w:br/>
        <w:t>EU, but that we will maintain our ability to shape</w:t>
      </w:r>
      <w:r>
        <w:br/>
        <w:t>decisions on when the E</w:t>
      </w:r>
      <w:r>
        <w:t>U sanctions are imposed?</w:t>
      </w:r>
      <w:r>
        <w:br/>
      </w:r>
      <w:r>
        <w:rPr>
          <w:i/>
          <w:iCs/>
        </w:rPr>
        <w:t>[Interruption.]</w:t>
      </w:r>
      <w:r>
        <w:t xml:space="preserve"> “We won't,” mumbles the Minister. We</w:t>
      </w:r>
      <w:r>
        <w:br/>
        <w:t>will hear whether, instead of mumbling on the Front</w:t>
      </w:r>
      <w:r>
        <w:br/>
        <w:t>Bench, he can answer those questions at the end of the</w:t>
      </w:r>
      <w:r>
        <w:br/>
        <w:t>debate.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jc w:val="both"/>
      </w:pPr>
      <w:r>
        <w:rPr>
          <w:b/>
          <w:bCs/>
        </w:rPr>
        <w:t xml:space="preserve">Sir Alan Duncan: </w:t>
      </w:r>
      <w:r>
        <w:t>I hope that the hon. Lady will allow</w:t>
      </w:r>
      <w:r>
        <w:br/>
        <w:t>me to not</w:t>
      </w:r>
      <w:r>
        <w:t xml:space="preserve"> mumble from the Dispatch Box. I was trying</w:t>
      </w:r>
      <w:r>
        <w:br/>
        <w:t>to alert her to the fact that most of those sanctions are</w:t>
      </w:r>
      <w:r>
        <w:br/>
        <w:t>imposed by the UN, to whose authority we are subject</w:t>
      </w:r>
      <w:r>
        <w:br/>
        <w:t>as a member.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Helen Goodman: </w:t>
      </w:r>
      <w:r>
        <w:t>As a matter of fact, the right hon.</w:t>
      </w:r>
      <w:r>
        <w:br/>
        <w:t>Gentleman's colleague, the Under-Secr</w:t>
      </w:r>
      <w:r>
        <w:t>etary of State</w:t>
      </w:r>
      <w:r>
        <w:br/>
        <w:t>for Exiting the European Union, just said—I think this</w:t>
      </w:r>
      <w:r>
        <w:br/>
        <w:t>is right—that about half the sanctions in which we are</w:t>
      </w:r>
      <w:r>
        <w:br/>
        <w:t>involved are not subject to UN resolutions, but have</w:t>
      </w:r>
      <w:r>
        <w:br/>
        <w:t>come separately from the European Union. Given that</w:t>
      </w:r>
      <w:r>
        <w:br/>
        <w:t>the debate is about exitin</w:t>
      </w:r>
      <w:r>
        <w:t>g the European Union and</w:t>
      </w:r>
      <w:r>
        <w:br/>
        <w:t>sanctions, it is reasonable to focus on the European</w:t>
      </w:r>
      <w:r>
        <w:br/>
        <w:t>angle.</w:t>
      </w:r>
    </w:p>
    <w:p w:rsidR="001266A2" w:rsidRDefault="008B3D52">
      <w:pPr>
        <w:pStyle w:val="Telobesedila"/>
        <w:framePr w:w="4738" w:h="14515" w:hRule="exact" w:wrap="none" w:vAnchor="page" w:hAnchor="page" w:x="1096" w:y="1490"/>
        <w:shd w:val="clear" w:color="auto" w:fill="auto"/>
        <w:spacing w:after="0"/>
        <w:jc w:val="both"/>
      </w:pPr>
      <w:r>
        <w:t>The Government have set up their consultation and</w:t>
      </w:r>
      <w:r>
        <w:br/>
        <w:t>scheduled this debate, but they are not able to explain</w:t>
      </w:r>
      <w:r>
        <w:br/>
        <w:t>how in practice we will co-operate with our allies in the</w:t>
      </w:r>
      <w:r>
        <w:br/>
        <w:t>EU on i</w:t>
      </w:r>
      <w:r>
        <w:t>ssues such as intelligence sharing, policing and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spacing w:line="221" w:lineRule="auto"/>
        <w:ind w:right="4"/>
      </w:pPr>
      <w:r>
        <w:t>Exiting the European Union:</w:t>
      </w:r>
      <w:r>
        <w:rPr>
          <w:i w:val="0"/>
          <w:iCs w:val="0"/>
        </w:rPr>
        <w:t xml:space="preserve"> 930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spacing w:line="221" w:lineRule="auto"/>
        <w:ind w:right="4" w:firstLine="800"/>
      </w:pPr>
      <w:r>
        <w:t>Sanctions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40"/>
        <w:ind w:firstLine="0"/>
        <w:jc w:val="both"/>
      </w:pPr>
      <w:r>
        <w:t>judicial matters, and all the things that are needed to</w:t>
      </w:r>
      <w:r>
        <w:br/>
        <w:t>enforce compliance with sanctions regimes in an effective</w:t>
      </w:r>
      <w:r>
        <w:br/>
        <w:t>way. The lack of any plan is another example of the</w:t>
      </w:r>
      <w:r>
        <w:br/>
        <w:t>Government's recklessness in threatening to use security</w:t>
      </w:r>
      <w:r>
        <w:br/>
        <w:t>co-operation as a bargaining chip in the Brexit</w:t>
      </w:r>
      <w:r>
        <w:br/>
        <w:t>negotiations.The role of the financial sector is likely to</w:t>
      </w:r>
      <w:r>
        <w:br/>
        <w:t>be key in implementing any effective UK sanctions</w:t>
      </w:r>
      <w:r>
        <w:br/>
        <w:t>regime, particularly in terms of tackling</w:t>
      </w:r>
      <w:r>
        <w:t xml:space="preserve"> money laundering</w:t>
      </w:r>
      <w:r>
        <w:br/>
        <w:t>and terrorist funding. The size of the City of London</w:t>
      </w:r>
      <w:r>
        <w:br/>
        <w:t>means that our role is vital. We have a record of leading</w:t>
      </w:r>
      <w:r>
        <w:br/>
        <w:t>in this area, although concerns remain about money</w:t>
      </w:r>
      <w:r>
        <w:br/>
        <w:t>laundering and sanctions evasion.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40"/>
        <w:jc w:val="both"/>
      </w:pPr>
      <w:r>
        <w:t>A critical question concerns the extent t</w:t>
      </w:r>
      <w:r>
        <w:t>o which any</w:t>
      </w:r>
      <w:r>
        <w:br/>
        <w:t>new sanctions regime will be applied to the UK's overseas</w:t>
      </w:r>
      <w:r>
        <w:br/>
        <w:t>territories. Following the revelations of the Panama</w:t>
      </w:r>
      <w:r>
        <w:br/>
        <w:t>papers, it is clear that all the UK's overseas territories</w:t>
      </w:r>
      <w:r>
        <w:br/>
        <w:t>could play a part in tracking down and clamping down</w:t>
      </w:r>
      <w:r>
        <w:br/>
        <w:t>on illicit finance. T</w:t>
      </w:r>
      <w:r>
        <w:t>hat applies especially to the Cayman</w:t>
      </w:r>
      <w:r>
        <w:br/>
        <w:t>Islands and British Virgin Islands, which have faced</w:t>
      </w:r>
      <w:r>
        <w:br/>
        <w:t>heavy criticism in the past, but also to territories such as</w:t>
      </w:r>
      <w:r>
        <w:br/>
        <w:t>Bermuda that are responsible for their own legislation</w:t>
      </w:r>
      <w:r>
        <w:br/>
        <w:t>in this area.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40"/>
        <w:jc w:val="both"/>
      </w:pPr>
      <w:r>
        <w:t xml:space="preserve">What is the Government's assessment </w:t>
      </w:r>
      <w:r>
        <w:t>of whether</w:t>
      </w:r>
      <w:r>
        <w:br/>
        <w:t>sanctions are being adequately implemented and enforced</w:t>
      </w:r>
      <w:r>
        <w:br/>
        <w:t>in all UK overseas territories and Crown dependencies?</w:t>
      </w:r>
      <w:r>
        <w:br/>
        <w:t>Will the Channel Islands and Bermuda be responsible</w:t>
      </w:r>
      <w:r>
        <w:br/>
        <w:t>for their own legislation in this area under a new regime?</w:t>
      </w:r>
      <w:r>
        <w:br/>
        <w:t>What steps will the Gov</w:t>
      </w:r>
      <w:r>
        <w:t>ernment take to monitor</w:t>
      </w:r>
      <w:r>
        <w:br/>
        <w:t>implementation and enforcement in the overseas territories?</w:t>
      </w:r>
      <w:r>
        <w:br/>
        <w:t>Will they commit to reporting regularly to Parliament</w:t>
      </w:r>
      <w:r>
        <w:br/>
        <w:t>on this matter?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300"/>
        <w:jc w:val="both"/>
      </w:pPr>
      <w:r>
        <w:t>The question of sanctions is important and significant.</w:t>
      </w:r>
      <w:r>
        <w:br/>
        <w:t>It is a shame that we have not had more clarit</w:t>
      </w:r>
      <w:r>
        <w:t>y from the</w:t>
      </w:r>
      <w:r>
        <w:br/>
        <w:t>Government today in the form of legislation, but I hope</w:t>
      </w:r>
      <w:r>
        <w:br/>
        <w:t>that when the Minister winds up the debate, he will be</w:t>
      </w:r>
      <w:r>
        <w:br/>
        <w:t>able to answer some of our questions.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100"/>
        <w:ind w:firstLine="0"/>
        <w:jc w:val="both"/>
      </w:pPr>
      <w:r>
        <w:t>5.51 pm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40"/>
        <w:jc w:val="both"/>
      </w:pPr>
      <w:r>
        <w:rPr>
          <w:b/>
          <w:bCs/>
        </w:rPr>
        <w:t xml:space="preserve">Mrs Kemi Badenoch </w:t>
      </w:r>
      <w:r>
        <w:t>(Saffron Walden) (Con): It is</w:t>
      </w:r>
      <w:r>
        <w:br/>
        <w:t>with humility and excitement that I make</w:t>
      </w:r>
      <w:r>
        <w:t xml:space="preserve"> my maiden</w:t>
      </w:r>
      <w:r>
        <w:br/>
        <w:t>speech representing the constituency of Saffron Walden,</w:t>
      </w:r>
      <w:r>
        <w:br/>
        <w:t>the jewel of Essex. I am honoured to serve the people of</w:t>
      </w:r>
      <w:r>
        <w:br/>
        <w:t>this beautiful constituency and hope I can repay the</w:t>
      </w:r>
      <w:r>
        <w:br/>
        <w:t>faith they have placed in me.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40"/>
        <w:jc w:val="both"/>
      </w:pPr>
      <w:r>
        <w:t xml:space="preserve">I am also burdened by the weight of expectation. </w:t>
      </w:r>
      <w:r>
        <w:t>You</w:t>
      </w:r>
      <w:r>
        <w:br/>
        <w:t>see, Madam Deputy Speaker, Saffron Walden has not</w:t>
      </w:r>
      <w:r>
        <w:br/>
        <w:t>had a maiden speech since Rab Butler's in 1929. He held</w:t>
      </w:r>
      <w:r>
        <w:br/>
        <w:t>three of the great offices of state, but I am most proud</w:t>
      </w:r>
      <w:r>
        <w:br/>
        <w:t>that, as a Conservative Minister, he introduced the</w:t>
      </w:r>
      <w:r>
        <w:br/>
        <w:t xml:space="preserve">Education Act 1944, which gave every </w:t>
      </w:r>
      <w:r>
        <w:t>British child a</w:t>
      </w:r>
      <w:r>
        <w:br/>
        <w:t>statutory right to free secondary education.</w:t>
      </w:r>
    </w:p>
    <w:p w:rsidR="001266A2" w:rsidRDefault="008B3D52">
      <w:pPr>
        <w:pStyle w:val="Telobesedila"/>
        <w:framePr w:w="4733" w:h="14506" w:hRule="exact" w:wrap="none" w:vAnchor="page" w:hAnchor="page" w:x="6083" w:y="1485"/>
        <w:shd w:val="clear" w:color="auto" w:fill="auto"/>
        <w:spacing w:after="0"/>
        <w:jc w:val="both"/>
      </w:pPr>
      <w:r>
        <w:t>I also pay tribute to my most recent predecessor, the</w:t>
      </w:r>
      <w:r>
        <w:br/>
        <w:t>right hon. Sir Alan Haselhurst, who served Saffron</w:t>
      </w:r>
      <w:r>
        <w:br/>
        <w:t>Walden with distinction for 40 years. He is well known</w:t>
      </w:r>
      <w:r>
        <w:br/>
        <w:t>to many of us here as a former Depu</w:t>
      </w:r>
      <w:r>
        <w:t>ty Speaker and one</w:t>
      </w:r>
      <w:r>
        <w:br/>
        <w:t>of the kindest Members to grace this House—the ultimate</w:t>
      </w:r>
      <w:r>
        <w:br/>
        <w:t>gentleman. He is much loved in the constituency, and</w:t>
      </w:r>
      <w:r>
        <w:br/>
        <w:t>I am forever grateful to him for being a brilliant mentor</w:t>
      </w:r>
      <w:r>
        <w:br/>
        <w:t>and helping every day of the campaign, come rain or</w:t>
      </w:r>
      <w:r>
        <w:br/>
        <w:t xml:space="preserve">shine. I am still </w:t>
      </w:r>
      <w:r>
        <w:t>bowled over whenever I remember that</w:t>
      </w:r>
      <w:r>
        <w:br/>
        <w:t>Sir Alan became a Member of Parliament 10 years</w:t>
      </w:r>
      <w:r>
        <w:br/>
        <w:t>before I was born. It has been a joy to follow in his</w:t>
      </w:r>
      <w:r>
        <w:br/>
        <w:t>footsteps—except when we were out delivering leaflets</w:t>
      </w:r>
      <w:r>
        <w:br/>
        <w:t>and I found myself consistently outrun by an 80-year-old</w:t>
      </w:r>
      <w:r>
        <w:br/>
        <w:t>man.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1" w:y="971"/>
        <w:shd w:val="clear" w:color="auto" w:fill="auto"/>
        <w:spacing w:after="0"/>
        <w:ind w:left="4300" w:right="4282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71" w:h="442" w:hRule="exact" w:wrap="none" w:vAnchor="page" w:hAnchor="page" w:x="1091" w:y="967"/>
        <w:shd w:val="clear" w:color="auto" w:fill="auto"/>
        <w:tabs>
          <w:tab w:val="left" w:pos="1046"/>
        </w:tabs>
      </w:pPr>
      <w:r>
        <w:rPr>
          <w:i w:val="0"/>
          <w:iCs w:val="0"/>
        </w:rPr>
        <w:t>931</w:t>
      </w:r>
      <w:r>
        <w:rPr>
          <w:i w:val="0"/>
          <w:iCs w:val="0"/>
        </w:rPr>
        <w:tab/>
      </w:r>
      <w:r>
        <w:t>Exiting the European Union:</w:t>
      </w:r>
    </w:p>
    <w:p w:rsidR="001266A2" w:rsidRDefault="008B3D52">
      <w:pPr>
        <w:pStyle w:val="Headerorfooter0"/>
        <w:framePr w:w="3571" w:h="442" w:hRule="exact" w:wrap="none" w:vAnchor="page" w:hAnchor="page" w:x="1091" w:y="967"/>
        <w:shd w:val="clear" w:color="auto" w:fill="auto"/>
        <w:ind w:left="1940"/>
      </w:pPr>
      <w:r>
        <w:t>Sanctions</w:t>
      </w:r>
    </w:p>
    <w:p w:rsidR="001266A2" w:rsidRDefault="008B3D52">
      <w:pPr>
        <w:pStyle w:val="Telobesedila"/>
        <w:framePr w:w="4733" w:h="14525" w:hRule="exact" w:wrap="none" w:vAnchor="page" w:hAnchor="page" w:x="1091" w:y="1485"/>
        <w:shd w:val="clear" w:color="auto" w:fill="auto"/>
        <w:spacing w:after="0"/>
        <w:jc w:val="both"/>
      </w:pPr>
      <w:r>
        <w:t>Like you, Madam Deputy Speaker, I am proud to be</w:t>
      </w:r>
      <w:r>
        <w:br/>
        <w:t>an Essex girl. Saffron Walden is a great place and was</w:t>
      </w:r>
      <w:r>
        <w:br/>
        <w:t>judged the best rural place to live by no less than the</w:t>
      </w:r>
      <w:r>
        <w:br/>
      </w:r>
      <w:r>
        <w:rPr>
          <w:i/>
          <w:iCs/>
        </w:rPr>
        <w:t>Daily Mail</w:t>
      </w:r>
      <w:r>
        <w:t xml:space="preserve">. </w:t>
      </w:r>
      <w:r>
        <w:t>After seven years of Conservative-led</w:t>
      </w:r>
      <w:r>
        <w:br/>
        <w:t>Government, unemployment is at an all-time low of</w:t>
      </w:r>
      <w:r>
        <w:br/>
        <w:t>0.7%, and 99% of children go to a good or outstanding</w:t>
      </w:r>
      <w:r>
        <w:br/>
        <w:t>primary or secondary school. We also boast the UK's</w:t>
      </w:r>
      <w:r>
        <w:br/>
        <w:t>oldest land college in Writtle.</w:t>
      </w:r>
    </w:p>
    <w:p w:rsidR="001266A2" w:rsidRDefault="008B3D52">
      <w:pPr>
        <w:pStyle w:val="Telobesedila"/>
        <w:framePr w:w="4733" w:h="14525" w:hRule="exact" w:wrap="none" w:vAnchor="page" w:hAnchor="page" w:x="1091" w:y="1485"/>
        <w:shd w:val="clear" w:color="auto" w:fill="auto"/>
        <w:spacing w:after="0"/>
        <w:jc w:val="both"/>
      </w:pPr>
      <w:r>
        <w:t xml:space="preserve">The constituency covers rural </w:t>
      </w:r>
      <w:r>
        <w:t>Chelmsford and the</w:t>
      </w:r>
      <w:r>
        <w:br/>
        <w:t>major settlements of Thaxted, Great Dunmow and the</w:t>
      </w:r>
      <w:r>
        <w:br/>
        <w:t>medieval market town of Saffron Walden itself. It was</w:t>
      </w:r>
      <w:r>
        <w:br/>
        <w:t>called Saffron Walden because of its large saffron crop.</w:t>
      </w:r>
      <w:r>
        <w:br/>
        <w:t>The spice was worth its weight in gold and was used in</w:t>
      </w:r>
      <w:r>
        <w:br/>
        <w:t>medicine, in perfume</w:t>
      </w:r>
      <w:r>
        <w:t xml:space="preserve"> and even as an aphrodisiac. Like</w:t>
      </w:r>
      <w:r>
        <w:br/>
        <w:t>the saffron crocus, I am not a native of the great county</w:t>
      </w:r>
      <w:r>
        <w:br/>
        <w:t>of Essex—I come from more exotic climes. While I may</w:t>
      </w:r>
      <w:r>
        <w:br/>
        <w:t>not have all the attributes of this versatile flower, I hope</w:t>
      </w:r>
      <w:r>
        <w:br/>
        <w:t>that I will equally take root in the area, bring p</w:t>
      </w:r>
      <w:r>
        <w:t>rosperity</w:t>
      </w:r>
      <w:r>
        <w:br/>
        <w:t>to the local people and add some colour and spice to</w:t>
      </w:r>
      <w:r>
        <w:br/>
        <w:t>this Chamber.</w:t>
      </w:r>
    </w:p>
    <w:p w:rsidR="001266A2" w:rsidRDefault="008B3D52">
      <w:pPr>
        <w:pStyle w:val="Telobesedila"/>
        <w:framePr w:w="4733" w:h="14525" w:hRule="exact" w:wrap="none" w:vAnchor="page" w:hAnchor="page" w:x="1091" w:y="1485"/>
        <w:shd w:val="clear" w:color="auto" w:fill="auto"/>
        <w:spacing w:after="0"/>
        <w:jc w:val="both"/>
      </w:pPr>
      <w:r>
        <w:t>Much has changed since then, but more change is</w:t>
      </w:r>
      <w:r>
        <w:br/>
        <w:t>needed—change to the rickety network on which mobile</w:t>
      </w:r>
      <w:r>
        <w:br/>
        <w:t>phones operate, change to the inadequate broadband</w:t>
      </w:r>
      <w:r>
        <w:br/>
        <w:t>service that has left parts</w:t>
      </w:r>
      <w:r>
        <w:t xml:space="preserve"> of the constituency with little</w:t>
      </w:r>
      <w:r>
        <w:br/>
        <w:t>access to the outside world, and change to the railway</w:t>
      </w:r>
      <w:r>
        <w:br/>
        <w:t>line that has become synonymous with being late for</w:t>
      </w:r>
      <w:r>
        <w:br/>
        <w:t>work. We cannot claim to offer opportunities to rural</w:t>
      </w:r>
      <w:r>
        <w:br/>
        <w:t>areas if basic infrastructure is not provided. My constituents</w:t>
      </w:r>
      <w:r>
        <w:br/>
        <w:t>are more likely to get to Spain faster than London,</w:t>
      </w:r>
      <w:r>
        <w:br/>
        <w:t>because we have Stansted, the country's fourth-largest</w:t>
      </w:r>
      <w:r>
        <w:br/>
        <w:t>airport. It has brought jobs—and noise—and growth to</w:t>
      </w:r>
      <w:r>
        <w:br/>
        <w:t>the area on a huge scale, and has cemented my</w:t>
      </w:r>
      <w:r>
        <w:br/>
        <w:t>constituency's position as the epicentre of busin</w:t>
      </w:r>
      <w:r>
        <w:t>ess,</w:t>
      </w:r>
      <w:r>
        <w:br/>
        <w:t>travel and wealth in Essex.</w:t>
      </w:r>
    </w:p>
    <w:p w:rsidR="001266A2" w:rsidRDefault="008B3D52">
      <w:pPr>
        <w:pStyle w:val="Telobesedila"/>
        <w:framePr w:w="4733" w:h="14525" w:hRule="exact" w:wrap="none" w:vAnchor="page" w:hAnchor="page" w:x="1091" w:y="1485"/>
        <w:shd w:val="clear" w:color="auto" w:fill="auto"/>
        <w:spacing w:after="0"/>
        <w:jc w:val="both"/>
      </w:pPr>
      <w:r>
        <w:t>I am often inexplicably confused with a member of</w:t>
      </w:r>
      <w:r>
        <w:br/>
        <w:t>the Labour party—I cannot think why. I am a Conservative.</w:t>
      </w:r>
      <w:r>
        <w:br/>
        <w:t>To all intents and purposes, I am a first-generation</w:t>
      </w:r>
      <w:r>
        <w:br/>
        <w:t>immigrant. I was born in Wimbledon, but I grew up in</w:t>
      </w:r>
      <w:r>
        <w:br/>
        <w:t xml:space="preserve">Nigeria. </w:t>
      </w:r>
      <w:r>
        <w:t>I chose to make the United Kingdom my</w:t>
      </w:r>
      <w:r>
        <w:br/>
        <w:t>home. Growing up in Nigeria I saw real poverty—I</w:t>
      </w:r>
      <w:r>
        <w:br/>
        <w:t>experienced it, including living without electricity and</w:t>
      </w:r>
      <w:r>
        <w:br/>
        <w:t>doing my homework by candlelight, because the state</w:t>
      </w:r>
      <w:r>
        <w:br/>
        <w:t>electricity board could not provide power, and fetching</w:t>
      </w:r>
      <w:r>
        <w:br/>
        <w:t>wate</w:t>
      </w:r>
      <w:r>
        <w:t>r in heavy, rusty buckets from a borehole a mile</w:t>
      </w:r>
      <w:r>
        <w:br/>
        <w:t>away, because the nationalised water company could</w:t>
      </w:r>
      <w:r>
        <w:br/>
        <w:t>not get water out of the taps. Unlike many colleagues</w:t>
      </w:r>
      <w:r>
        <w:br/>
        <w:t>born since 1980, I was unlucky enough to live under</w:t>
      </w:r>
      <w:r>
        <w:br/>
        <w:t>socialist policies. It is not something I would wi</w:t>
      </w:r>
      <w:r>
        <w:t>sh on</w:t>
      </w:r>
      <w:r>
        <w:br/>
        <w:t>anyone, and it is just one of the reasons why I am a</w:t>
      </w:r>
      <w:r>
        <w:br/>
        <w:t>Conservative. I believe that the state should provide</w:t>
      </w:r>
      <w:r>
        <w:br/>
        <w:t>social security, but it must also provide a means for</w:t>
      </w:r>
      <w:r>
        <w:br/>
        <w:t>people to lift themselves out of poverty.</w:t>
      </w:r>
    </w:p>
    <w:p w:rsidR="001266A2" w:rsidRDefault="008B3D52">
      <w:pPr>
        <w:pStyle w:val="Telobesedila"/>
        <w:framePr w:w="4733" w:h="14525" w:hRule="exact" w:wrap="none" w:vAnchor="page" w:hAnchor="page" w:x="1091" w:y="1485"/>
        <w:shd w:val="clear" w:color="auto" w:fill="auto"/>
        <w:spacing w:after="0"/>
        <w:jc w:val="both"/>
      </w:pPr>
      <w:r>
        <w:t>As a woman of African origin, I also believe th</w:t>
      </w:r>
      <w:r>
        <w:t>at</w:t>
      </w:r>
      <w:r>
        <w:br/>
        <w:t>there is a lot that Africa can teach us. Sound money is</w:t>
      </w:r>
      <w:r>
        <w:br/>
        <w:t>not just a catchy phrase. The lesson of Zimbabwe is</w:t>
      </w:r>
      <w:r>
        <w:br/>
        <w:t>salient for us today. Money cannot be printed and</w:t>
      </w:r>
      <w:r>
        <w:br/>
        <w:t>redistribution cannot be successful without first creating</w:t>
      </w:r>
      <w:r>
        <w:br/>
        <w:t>wealth. Edmund Burke said that socie</w:t>
      </w:r>
      <w:r>
        <w:t>ty is a contract</w:t>
      </w:r>
      <w:r>
        <w:br/>
        <w:t>between the dead, the living and those yet to be born. I</w:t>
      </w:r>
      <w:r>
        <w:br/>
        <w:t>say to colleagues who are wavering on tackling the debt</w:t>
      </w:r>
      <w:r>
        <w:br/>
        <w:t>and the deficit, “Hold your nerve.” This is part of that</w:t>
      </w:r>
      <w:r>
        <w:br/>
        <w:t>contract that we owe to our descendants. To leave our</w:t>
      </w:r>
      <w:r>
        <w:br/>
        <w:t>children carryi</w:t>
      </w:r>
      <w:r>
        <w:t>ng the burdens of our debt and excesses</w:t>
      </w:r>
      <w:r>
        <w:br/>
        <w:t>is morally wrong.</w:t>
      </w:r>
    </w:p>
    <w:p w:rsidR="001266A2" w:rsidRDefault="008B3D52">
      <w:pPr>
        <w:pStyle w:val="Telobesedila"/>
        <w:framePr w:w="4733" w:h="14525" w:hRule="exact" w:wrap="none" w:vAnchor="page" w:hAnchor="page" w:x="1091" w:y="1485"/>
        <w:shd w:val="clear" w:color="auto" w:fill="auto"/>
        <w:spacing w:after="0"/>
        <w:jc w:val="both"/>
      </w:pPr>
      <w:r>
        <w:t>I believe in free markets and free trade. But there is</w:t>
      </w:r>
      <w:r>
        <w:br/>
        <w:t>more to conservatism than economic liberalism—there</w:t>
      </w:r>
      <w:r>
        <w:br/>
        <w:t>is respect for the rule of law; personal responsibility;</w:t>
      </w:r>
    </w:p>
    <w:p w:rsidR="001266A2" w:rsidRDefault="008B3D52">
      <w:pPr>
        <w:pStyle w:val="Headerorfooter0"/>
        <w:framePr w:w="3595" w:h="442" w:hRule="exact" w:wrap="none" w:vAnchor="page" w:hAnchor="page" w:x="7216" w:y="967"/>
        <w:shd w:val="clear" w:color="auto" w:fill="auto"/>
        <w:tabs>
          <w:tab w:val="left" w:pos="3140"/>
        </w:tabs>
        <w:ind w:left="10"/>
        <w:jc w:val="both"/>
      </w:pPr>
      <w:r>
        <w:t>Exiting the European Union:</w:t>
      </w:r>
      <w:r>
        <w:rPr>
          <w:i w:val="0"/>
          <w:iCs w:val="0"/>
        </w:rPr>
        <w:tab/>
        <w:t>932</w:t>
      </w:r>
    </w:p>
    <w:p w:rsidR="001266A2" w:rsidRDefault="008B3D52">
      <w:pPr>
        <w:pStyle w:val="Headerorfooter0"/>
        <w:framePr w:w="3595" w:h="442" w:hRule="exact" w:wrap="none" w:vAnchor="page" w:hAnchor="page" w:x="7216" w:y="967"/>
        <w:shd w:val="clear" w:color="auto" w:fill="auto"/>
        <w:ind w:firstLine="800"/>
      </w:pPr>
      <w:r>
        <w:t>Sanctions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freedom of speech and of association; and opportunity</w:t>
      </w:r>
      <w:r>
        <w:br/>
        <w:t>through meritocracy. Those freedoms are being subtly</w:t>
      </w:r>
      <w:r>
        <w:br/>
        <w:t>eroded in an era when emotion and feeling are prized</w:t>
      </w:r>
      <w:r>
        <w:br/>
        <w:t>above reason and logic. It is those freedoms that I will</w:t>
      </w:r>
      <w:r>
        <w:br/>
        <w:t>seek to defend during my time</w:t>
      </w:r>
      <w:r>
        <w:t xml:space="preserve"> in this House.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There are few countries in the world where you can</w:t>
      </w:r>
      <w:r>
        <w:br/>
        <w:t>go in one generation from immigrant to parliamentarian.</w:t>
      </w:r>
      <w:r>
        <w:br/>
        <w:t>Michael Howard spoke of the British dream—people</w:t>
      </w:r>
      <w:r>
        <w:br/>
        <w:t>choosing this country because of its tolerance and its</w:t>
      </w:r>
      <w:r>
        <w:br/>
        <w:t>opportunity. It is a land whe</w:t>
      </w:r>
      <w:r>
        <w:t>re a girl from Nigeria can</w:t>
      </w:r>
      <w:r>
        <w:br/>
        <w:t>move, aged 16, be accepted as British and have the great</w:t>
      </w:r>
      <w:r>
        <w:br/>
        <w:t>honour of representing Saffron Walden.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There are some in this country, and this Chamber,</w:t>
      </w:r>
      <w:r>
        <w:br/>
        <w:t>who seek to denigrate the traditions of this Parliament,</w:t>
      </w:r>
      <w:r>
        <w:br/>
        <w:t>portraying this House as a</w:t>
      </w:r>
      <w:r>
        <w:t xml:space="preserve"> bastion of privilege and</w:t>
      </w:r>
      <w:r>
        <w:br/>
        <w:t>class, that “reeks of the establishment”, as someone</w:t>
      </w:r>
      <w:r>
        <w:br/>
        <w:t>said. It is no coincidence that those who seek to undermine</w:t>
      </w:r>
      <w:r>
        <w:br/>
        <w:t>the institutions of this island—Parliament, monarchy,</w:t>
      </w:r>
      <w:r>
        <w:br/>
        <w:t>Church and family—also propagate a world view that</w:t>
      </w:r>
      <w:r>
        <w:br/>
        <w:t>sees Britain</w:t>
      </w:r>
      <w:r>
        <w:t>, and the values we hold dear, as a force for</w:t>
      </w:r>
      <w:r>
        <w:br/>
        <w:t>bad in the world. Growing up in Nigeria, the view was</w:t>
      </w:r>
      <w:r>
        <w:br/>
        <w:t>rather different. The UK was a beacon, a shining light,</w:t>
      </w:r>
      <w:r>
        <w:br/>
        <w:t>a promise of a better life.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Often we hear the radical reformer John Bright misquoted</w:t>
      </w:r>
      <w:r>
        <w:br/>
        <w:t xml:space="preserve">as saying that </w:t>
      </w:r>
      <w:r>
        <w:t>the House of Commons is the mother of</w:t>
      </w:r>
      <w:r>
        <w:br/>
        <w:t>all Parliaments. What he actually said was that this</w:t>
      </w:r>
      <w:r>
        <w:br/>
        <w:t>country is the mother of all Parliaments. Our political</w:t>
      </w:r>
      <w:r>
        <w:br/>
        <w:t>institutions may not always be held in high esteem, but I</w:t>
      </w:r>
      <w:r>
        <w:br/>
        <w:t>believe that politics is a mirror held up to societ</w:t>
      </w:r>
      <w:r>
        <w:t>y. Yes, it</w:t>
      </w:r>
      <w:r>
        <w:br/>
        <w:t>can sometimes be unedifying. Yes, we see human weakness</w:t>
      </w:r>
      <w:r>
        <w:br/>
        <w:t>on display. But it also embodies much that is great in</w:t>
      </w:r>
      <w:r>
        <w:br/>
        <w:t>our country. When I walk down these corridors and</w:t>
      </w:r>
      <w:r>
        <w:br/>
        <w:t>stand in this Chamber, once graced by my heroes,</w:t>
      </w:r>
      <w:r>
        <w:br/>
        <w:t xml:space="preserve">Winston Churchill, Airey Neave and </w:t>
      </w:r>
      <w:r>
        <w:t>Margaret Thatcher,</w:t>
      </w:r>
      <w:r>
        <w:br/>
        <w:t>I am filled with nothing but awe, respect and pride for</w:t>
      </w:r>
      <w:r>
        <w:br/>
        <w:t>all that it stands for.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As Woody Allen said about sex, “If it's not messy,</w:t>
      </w:r>
      <w:r>
        <w:br/>
        <w:t>you're not doing it right.” The same is true of democracy.</w:t>
      </w:r>
      <w:r>
        <w:br/>
        <w:t>It is not always predictable; its results are n</w:t>
      </w:r>
      <w:r>
        <w:t>ot always</w:t>
      </w:r>
      <w:r>
        <w:br/>
        <w:t>elegant; it can throw up results that no one expected—but</w:t>
      </w:r>
      <w:r>
        <w:br/>
        <w:t>we adjust. The British Parliament always has adjusted,</w:t>
      </w:r>
      <w:r>
        <w:br/>
        <w:t>and that is why it is the oldest in the world: it takes its</w:t>
      </w:r>
      <w:r>
        <w:br/>
        <w:t>lead from the British people.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t>We live in difficult times and face histori</w:t>
      </w:r>
      <w:r>
        <w:t>c challenges.</w:t>
      </w:r>
      <w:r>
        <w:br/>
        <w:t>People are rightly concerned about what Brexit will</w:t>
      </w:r>
      <w:r>
        <w:br/>
        <w:t>mean for the country, for their jobs and for their families.</w:t>
      </w:r>
      <w:r>
        <w:br/>
        <w:t>But I do not believe that winter is coming. I believe that</w:t>
      </w:r>
      <w:r>
        <w:br/>
        <w:t>the vote for Brexit was the greatest ever vote of confidence</w:t>
      </w:r>
      <w:r>
        <w:br/>
        <w:t>in the pr</w:t>
      </w:r>
      <w:r>
        <w:t>oject of the United Kingdom: that vision of a</w:t>
      </w:r>
      <w:r>
        <w:br/>
        <w:t>global Britain to which the Minister referred. It is a</w:t>
      </w:r>
      <w:r>
        <w:br/>
        <w:t>project that, as a young African girl, I dreamed about</w:t>
      </w:r>
      <w:r>
        <w:br/>
        <w:t>becoming part of. As a British woman, I now have the</w:t>
      </w:r>
      <w:r>
        <w:br/>
        <w:t xml:space="preserve">great honour of delivering that project for my </w:t>
      </w:r>
      <w:r>
        <w:t>constituents</w:t>
      </w:r>
      <w:r>
        <w:br/>
        <w:t>in the greatest Parliament on earth.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6pm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Hannah Bardell </w:t>
      </w:r>
      <w:r>
        <w:t>(Livingston) (SNP): I warmly welcome</w:t>
      </w:r>
      <w:r>
        <w:br/>
        <w:t>the hon. Member for Saffron Walden (Mrs Badenoch).</w:t>
      </w:r>
      <w:r>
        <w:br/>
        <w:t>She made a fantastic maiden speech, and she is a great</w:t>
      </w:r>
      <w:r>
        <w:br/>
        <w:t>credit to her community. Her speech was deli</w:t>
      </w:r>
      <w:r>
        <w:t>vered with</w:t>
      </w:r>
      <w:r>
        <w:br/>
        <w:t>verve and class, and a good deal of wit. While I may not</w:t>
      </w:r>
      <w:r>
        <w:br/>
        <w:t>have agreed with everything she said, I am sure that her</w:t>
      </w:r>
      <w:r>
        <w:br/>
        <w:t>contributions will be very welcome to the Chamber.</w:t>
      </w:r>
    </w:p>
    <w:p w:rsidR="001266A2" w:rsidRDefault="008B3D52">
      <w:pPr>
        <w:pStyle w:val="Telobesedila"/>
        <w:framePr w:w="4723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 world looks at the United Kingdom as the Brexit</w:t>
      </w:r>
      <w:r>
        <w:br/>
        <w:t>negotiations develop, to see</w:t>
      </w:r>
      <w:r>
        <w:t xml:space="preserve"> how we will manage the</w:t>
      </w:r>
      <w:r>
        <w:br/>
        <w:t>situation in which we find ourselves, and what kind of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66" w:h="442" w:hRule="exact" w:wrap="none" w:vAnchor="page" w:hAnchor="page" w:x="1096" w:y="967"/>
        <w:shd w:val="clear" w:color="auto" w:fill="auto"/>
        <w:ind w:left="10"/>
      </w:pPr>
      <w:r>
        <w:rPr>
          <w:i w:val="0"/>
          <w:iCs w:val="0"/>
        </w:rPr>
        <w:t xml:space="preserve">933 </w:t>
      </w:r>
      <w:r>
        <w:t>Exiting the European Union:</w:t>
      </w:r>
    </w:p>
    <w:p w:rsidR="001266A2" w:rsidRDefault="008B3D52">
      <w:pPr>
        <w:pStyle w:val="Headerorfooter0"/>
        <w:framePr w:w="3566" w:h="442" w:hRule="exact" w:wrap="none" w:vAnchor="page" w:hAnchor="page" w:x="1096" w:y="967"/>
        <w:shd w:val="clear" w:color="auto" w:fill="auto"/>
        <w:ind w:left="1940"/>
      </w:pPr>
      <w:r>
        <w:t>Sanctions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 w:line="262" w:lineRule="auto"/>
        <w:ind w:firstLine="0"/>
        <w:jc w:val="both"/>
      </w:pPr>
      <w:r>
        <w:rPr>
          <w:i/>
          <w:iCs/>
        </w:rPr>
        <w:t>[Hannah Bardell]</w:t>
      </w:r>
      <w:r>
        <w:rPr>
          <w:i/>
          <w:iCs/>
        </w:rPr>
        <w:br/>
      </w:r>
      <w:r>
        <w:t>relationship we plan to have with the European Union</w:t>
      </w:r>
      <w:r>
        <w:br/>
        <w:t xml:space="preserve">and, indeed, the rest of </w:t>
      </w:r>
      <w:r>
        <w:t>the world. Given that the UK is</w:t>
      </w:r>
      <w:r>
        <w:br/>
        <w:t>without a coherent strategy and seemingly bereft of</w:t>
      </w:r>
      <w:r>
        <w:br/>
        <w:t>ideas—and, as we have seen in recent photos, notes—I</w:t>
      </w:r>
      <w:r>
        <w:br/>
        <w:t>suspect that the external image of how things are going</w:t>
      </w:r>
      <w:r>
        <w:br/>
        <w:t>is not entirely positive. Our international reputation is</w:t>
      </w:r>
      <w:r>
        <w:br/>
        <w:t>on th</w:t>
      </w:r>
      <w:r>
        <w:t>e line. SNP Members, however, welcome the</w:t>
      </w:r>
      <w:r>
        <w:br/>
        <w:t>opportunity to debate the real impact that leaving the</w:t>
      </w:r>
      <w:r>
        <w:br/>
        <w:t>EU will have on our international influence and clout.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t>There is a risk that after leaving the EU, the UK will</w:t>
      </w:r>
      <w:r>
        <w:br/>
        <w:t>be marginalised and diminished on the internation</w:t>
      </w:r>
      <w:r>
        <w:t>al</w:t>
      </w:r>
      <w:r>
        <w:br/>
        <w:t>stage. I know that no one in the Chamber wants that to</w:t>
      </w:r>
      <w:r>
        <w:br/>
        <w:t>happen, but there will inevitably be a reduction in our</w:t>
      </w:r>
      <w:r>
        <w:br/>
        <w:t>ability—if not a complete loss of ability—to impose</w:t>
      </w:r>
      <w:r>
        <w:br/>
        <w:t>meaningful sanctions on our own, or to make any</w:t>
      </w:r>
      <w:r>
        <w:br/>
        <w:t>meaningful contribution to a progressive i</w:t>
      </w:r>
      <w:r>
        <w:t>nternational</w:t>
      </w:r>
      <w:r>
        <w:br/>
        <w:t>agenda. One of the Government's own colleagues, the</w:t>
      </w:r>
      <w:r>
        <w:br/>
        <w:t>former Foreign Secretary, has called for the UK to keep</w:t>
      </w:r>
      <w:r>
        <w:br/>
        <w:t>its seat on the EU's Political and Security Committee. I</w:t>
      </w:r>
      <w:r>
        <w:br/>
        <w:t>hope that the Secretary of State and his fellow Ministers</w:t>
      </w:r>
      <w:r>
        <w:br/>
        <w:t>will enlighten us as</w:t>
      </w:r>
      <w:r>
        <w:t xml:space="preserve"> to whether he agrees with his</w:t>
      </w:r>
      <w:r>
        <w:br/>
        <w:t>colleague.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t>As has already been pointed out, sanctions rarely</w:t>
      </w:r>
      <w:r>
        <w:br/>
        <w:t>operate effectively in isolation. Success depends on a</w:t>
      </w:r>
      <w:r>
        <w:br/>
        <w:t>combination of dialogue, agreement and conflict prevention</w:t>
      </w:r>
      <w:r>
        <w:br/>
        <w:t>between various countries. Clearly, working with t</w:t>
      </w:r>
      <w:r>
        <w:t>he</w:t>
      </w:r>
      <w:r>
        <w:br/>
        <w:t>EU presents a broader range of tools than would be</w:t>
      </w:r>
      <w:r>
        <w:br/>
        <w:t>available to the UK when operating alone. Giving up</w:t>
      </w:r>
      <w:r>
        <w:br/>
        <w:t>our seat at the sanctions table will see the UK lose the</w:t>
      </w:r>
      <w:r>
        <w:br/>
        <w:t>ability to apply sanctions with the same breadth and</w:t>
      </w:r>
      <w:r>
        <w:br/>
        <w:t xml:space="preserve">weight. It will also lose access to key </w:t>
      </w:r>
      <w:r>
        <w:t>forums through</w:t>
      </w:r>
      <w:r>
        <w:br/>
        <w:t>which to push for ongoing momentum and accord</w:t>
      </w:r>
      <w:r>
        <w:br/>
        <w:t>among fellow EU member states. There must not be any</w:t>
      </w:r>
      <w:r>
        <w:br/>
        <w:t>serious divergence from EU partners in respect of sanctions.</w:t>
      </w:r>
      <w:r>
        <w:br/>
        <w:t>The UK must not relax any sanctions that are materially</w:t>
      </w:r>
      <w:r>
        <w:br/>
        <w:t>more restrictive than exi</w:t>
      </w:r>
      <w:r>
        <w:t>sting or new EU sanctions,</w:t>
      </w:r>
      <w:r>
        <w:br/>
        <w:t>especially when the UK has significant trade with a</w:t>
      </w:r>
      <w:r>
        <w:br/>
        <w:t>particular country.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t>Many have expressed fears that the UK may be</w:t>
      </w:r>
      <w:r>
        <w:br/>
        <w:t>dragged on to the new United States President's rather</w:t>
      </w:r>
      <w:r>
        <w:br/>
        <w:t>unpredictable turf. For example, as President-Elect he</w:t>
      </w:r>
      <w:r>
        <w:br/>
        <w:t>se</w:t>
      </w:r>
      <w:r>
        <w:t>verely criticised the Joint Comprehensive Plan of Action</w:t>
      </w:r>
      <w:r>
        <w:br/>
        <w:t>with Iran. If he were to impose new sanctions on Iran,</w:t>
      </w:r>
      <w:r>
        <w:br/>
        <w:t>there might be pressure on the UK—and our “special</w:t>
      </w:r>
      <w:r>
        <w:br/>
        <w:t>relationship”—to follow suit. The new President has</w:t>
      </w:r>
      <w:r>
        <w:br/>
        <w:t>also indicated that the US would ease san</w:t>
      </w:r>
      <w:r>
        <w:t>ctions on</w:t>
      </w:r>
      <w:r>
        <w:br/>
        <w:t>Russia. The EU's foreign policy chief, Federica Mogherini,</w:t>
      </w:r>
      <w:r>
        <w:br/>
        <w:t>has indicated that the EU will not change its policy on</w:t>
      </w:r>
      <w:r>
        <w:br/>
        <w:t>Russia, even if the US does. The UK must do likewise.</w:t>
      </w:r>
      <w:r>
        <w:br/>
        <w:t>Leaning more closely towards an Administration led by</w:t>
      </w:r>
      <w:r>
        <w:br/>
        <w:t>Donald Trump creates co</w:t>
      </w:r>
      <w:r>
        <w:t>ncern for many. We must hear</w:t>
      </w:r>
      <w:r>
        <w:br/>
        <w:t>from the Government that they will continue to take</w:t>
      </w:r>
      <w:r>
        <w:br/>
        <w:t>their international obligations seriously, keeping fairness</w:t>
      </w:r>
      <w:r>
        <w:br/>
        <w:t>and decency at the heart of any new trade deals and</w:t>
      </w:r>
      <w:r>
        <w:br/>
        <w:t>sanctions policies.</w:t>
      </w:r>
    </w:p>
    <w:p w:rsidR="001266A2" w:rsidRDefault="008B3D52">
      <w:pPr>
        <w:pStyle w:val="Telobesedila"/>
        <w:framePr w:w="4728" w:h="14496" w:hRule="exact" w:wrap="none" w:vAnchor="page" w:hAnchor="page" w:x="1096" w:y="1490"/>
        <w:shd w:val="clear" w:color="auto" w:fill="auto"/>
        <w:spacing w:after="0"/>
        <w:jc w:val="both"/>
      </w:pPr>
      <w:r>
        <w:t>As the largest trade bloc in the world, the</w:t>
      </w:r>
      <w:r>
        <w:t xml:space="preserve"> biggest</w:t>
      </w:r>
      <w:r>
        <w:br/>
        <w:t>global aid donor and a notable international investor,</w:t>
      </w:r>
      <w:r>
        <w:br/>
        <w:t>the EU adds weight to the UK's foreign and security</w:t>
      </w:r>
      <w:r>
        <w:br/>
        <w:t>policy efforts. Commenting on the possible impact of</w:t>
      </w:r>
      <w:r>
        <w:br/>
        <w:t>Brexit on the EU's own sanctions policy, Dr Erica</w:t>
      </w:r>
      <w:r>
        <w:br/>
        <w:t>Moret at the Graduate Institute of In</w:t>
      </w:r>
      <w:r>
        <w:t>ternational and</w:t>
      </w:r>
      <w:r>
        <w:br/>
        <w:t>Development Studies in Geneva recently said:</w:t>
      </w:r>
    </w:p>
    <w:p w:rsidR="001266A2" w:rsidRDefault="008B3D52">
      <w:pPr>
        <w:pStyle w:val="Bodytext30"/>
        <w:framePr w:w="4728" w:h="14496" w:hRule="exact" w:wrap="none" w:vAnchor="page" w:hAnchor="page" w:x="1096" w:y="1490"/>
        <w:shd w:val="clear" w:color="auto" w:fill="auto"/>
        <w:spacing w:after="0" w:line="233" w:lineRule="auto"/>
        <w:ind w:firstLine="220"/>
        <w:jc w:val="both"/>
      </w:pPr>
      <w:r>
        <w:t>“A Brexit-weakened EU sanctions policy is likely to intensify</w:t>
      </w:r>
      <w:r>
        <w:br/>
        <w:t>the need to employ other, more expensive, controversial or complicated</w:t>
      </w:r>
      <w:r>
        <w:br/>
        <w:t>forms of diplomacy, coercion or pressure. It will also likely</w:t>
      </w:r>
    </w:p>
    <w:p w:rsidR="001266A2" w:rsidRDefault="008B3D52">
      <w:pPr>
        <w:pStyle w:val="Headerorfooter0"/>
        <w:framePr w:w="3600" w:h="442" w:hRule="exact" w:wrap="none" w:vAnchor="page" w:hAnchor="page" w:x="7216" w:y="967"/>
        <w:shd w:val="clear" w:color="auto" w:fill="auto"/>
        <w:spacing w:line="221" w:lineRule="auto"/>
        <w:ind w:left="10" w:right="4"/>
      </w:pPr>
      <w:r>
        <w:t>Exiting the European Union:</w:t>
      </w:r>
      <w:r>
        <w:rPr>
          <w:i w:val="0"/>
          <w:iCs w:val="0"/>
        </w:rPr>
        <w:t xml:space="preserve"> 934</w:t>
      </w:r>
    </w:p>
    <w:p w:rsidR="001266A2" w:rsidRDefault="008B3D52">
      <w:pPr>
        <w:pStyle w:val="Headerorfooter0"/>
        <w:framePr w:w="3600" w:h="442" w:hRule="exact" w:wrap="none" w:vAnchor="page" w:hAnchor="page" w:x="7216" w:y="967"/>
        <w:shd w:val="clear" w:color="auto" w:fill="auto"/>
        <w:spacing w:line="221" w:lineRule="auto"/>
        <w:ind w:right="4" w:firstLine="800"/>
      </w:pPr>
      <w:r>
        <w:t>Sanctions</w:t>
      </w:r>
    </w:p>
    <w:p w:rsidR="001266A2" w:rsidRDefault="008B3D52">
      <w:pPr>
        <w:pStyle w:val="Bodytext30"/>
        <w:framePr w:w="4728" w:h="14501" w:hRule="exact" w:wrap="none" w:vAnchor="page" w:hAnchor="page" w:x="6088" w:y="1495"/>
        <w:shd w:val="clear" w:color="auto" w:fill="auto"/>
        <w:spacing w:after="40" w:line="233" w:lineRule="auto"/>
        <w:jc w:val="both"/>
      </w:pPr>
      <w:r>
        <w:t>strengthen Russia's hand against Europe, as it benefits from a</w:t>
      </w:r>
      <w:r>
        <w:br/>
        <w:t>fragmented Europe with a weaker toolbox of security instruments</w:t>
      </w:r>
      <w:r>
        <w:br/>
        <w:t>at its disposal.”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40"/>
        <w:ind w:firstLine="0"/>
        <w:jc w:val="both"/>
      </w:pPr>
      <w:r>
        <w:t>Those comments are deeply concerning and should</w:t>
      </w:r>
      <w:r>
        <w:br/>
        <w:t>worry us all.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40"/>
        <w:ind w:firstLine="200"/>
        <w:jc w:val="both"/>
      </w:pPr>
      <w:r>
        <w:t>Indeed,</w:t>
      </w:r>
      <w:r>
        <w:t xml:space="preserve"> a Foreign Affairs Committee report said that</w:t>
      </w:r>
      <w:r>
        <w:br/>
        <w:t>the United Kingdom's relations with Russia gave an</w:t>
      </w:r>
      <w:r>
        <w:br/>
        <w:t>interesting insight into trouble ahead for the UK acting</w:t>
      </w:r>
      <w:r>
        <w:br/>
        <w:t>alone on sanctions. The report concluded that</w:t>
      </w:r>
    </w:p>
    <w:p w:rsidR="001266A2" w:rsidRDefault="008B3D52">
      <w:pPr>
        <w:pStyle w:val="Bodytext30"/>
        <w:framePr w:w="4728" w:h="14501" w:hRule="exact" w:wrap="none" w:vAnchor="page" w:hAnchor="page" w:x="6088" w:y="1495"/>
        <w:shd w:val="clear" w:color="auto" w:fill="auto"/>
        <w:spacing w:after="40" w:line="233" w:lineRule="auto"/>
        <w:jc w:val="both"/>
      </w:pPr>
      <w:r>
        <w:t>“it will be increasingly difficult to sustain a united w</w:t>
      </w:r>
      <w:r>
        <w:t>estern position</w:t>
      </w:r>
      <w:r>
        <w:br/>
        <w:t>on sanctions, not least if they become a bargaining point during</w:t>
      </w:r>
      <w:r>
        <w:br/>
        <w:t>Brexit negotiations.”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40"/>
        <w:ind w:firstLine="0"/>
        <w:jc w:val="both"/>
      </w:pPr>
      <w:r>
        <w:t>Our worry is that there is everything to play for, but also</w:t>
      </w:r>
      <w:r>
        <w:br/>
        <w:t>everything to lose.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40"/>
        <w:ind w:firstLine="200"/>
        <w:jc w:val="both"/>
      </w:pPr>
      <w:r>
        <w:t>We should all be concerned, because our international</w:t>
      </w:r>
      <w:r>
        <w:br/>
        <w:t xml:space="preserve">role and </w:t>
      </w:r>
      <w:r>
        <w:t>responsibilities extend much further than just</w:t>
      </w:r>
      <w:r>
        <w:br/>
        <w:t>Russia. On 4 April, the latest in a series of barbaric</w:t>
      </w:r>
      <w:r>
        <w:br/>
        <w:t>chemical weapons attacks took place in Khan Shaykhun</w:t>
      </w:r>
      <w:r>
        <w:br/>
        <w:t>in Syria. More than 80 people were killed and estimates</w:t>
      </w:r>
      <w:r>
        <w:br/>
        <w:t>suggest more than 500 were injured. Just this</w:t>
      </w:r>
      <w:r>
        <w:t xml:space="preserve"> week in</w:t>
      </w:r>
      <w:r>
        <w:br/>
        <w:t>Brussels the UK was able to play a central role in</w:t>
      </w:r>
      <w:r>
        <w:br/>
        <w:t>imposing sanctions against those involved in that horrific</w:t>
      </w:r>
      <w:r>
        <w:br/>
        <w:t>attack. The EU's Foreign Affairs Council agreed on</w:t>
      </w:r>
      <w:r>
        <w:br/>
        <w:t>Monday that 16 individuals will be sanctioned, their</w:t>
      </w:r>
      <w:r>
        <w:br/>
        <w:t>movements restricted and their as</w:t>
      </w:r>
      <w:r>
        <w:t>sets frozen. But after</w:t>
      </w:r>
      <w:r>
        <w:br/>
        <w:t>Brexit the UK will be diminished and we will have no</w:t>
      </w:r>
      <w:r>
        <w:br/>
        <w:t>clout to impose meaningful sanctions, resulting in the</w:t>
      </w:r>
      <w:r>
        <w:br/>
        <w:t>UK losing its opportunity to contribute to a progressive</w:t>
      </w:r>
      <w:r>
        <w:br/>
        <w:t>international agenda.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220"/>
        <w:ind w:firstLine="200"/>
        <w:jc w:val="both"/>
      </w:pPr>
      <w:r>
        <w:t>After Brexit the UK will need to establish the</w:t>
      </w:r>
      <w:r>
        <w:t xml:space="preserve"> necessary</w:t>
      </w:r>
      <w:r>
        <w:br/>
        <w:t>independent policy development and sanctions design</w:t>
      </w:r>
      <w:r>
        <w:br/>
        <w:t>architecture, for which it has mostly relied on Brussels</w:t>
      </w:r>
      <w:r>
        <w:br/>
        <w:t>until now.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Chuka Umunna </w:t>
      </w:r>
      <w:r>
        <w:t>(Streatham) (Lab): The hon. Lady is</w:t>
      </w:r>
      <w:r>
        <w:br/>
        <w:t>making some important points, but does this not underline</w:t>
      </w:r>
      <w:r>
        <w:br/>
        <w:t xml:space="preserve">the arguments she </w:t>
      </w:r>
      <w:r>
        <w:t>is making about the complexity of</w:t>
      </w:r>
      <w:r>
        <w:br/>
        <w:t>imposing travel bans, asset freezes and so forth, and</w:t>
      </w:r>
      <w:r>
        <w:br/>
        <w:t>stopping those who are the target of sanctions? Does</w:t>
      </w:r>
      <w:r>
        <w:br/>
        <w:t>this not underline the argument for a proper transition</w:t>
      </w:r>
      <w:r>
        <w:br/>
        <w:t>period in respect of our withdrawal? The suite of</w:t>
      </w:r>
      <w:r>
        <w:br/>
        <w:t>instrumen</w:t>
      </w:r>
      <w:r>
        <w:t>ts the hon. Lady refers to are complex in</w:t>
      </w:r>
      <w:r>
        <w:br/>
        <w:t>nature, not least legislatively. I do not see how we are</w:t>
      </w:r>
      <w:r>
        <w:br/>
        <w:t>going to be able to complete the process of putting in</w:t>
      </w:r>
      <w:r>
        <w:br/>
        <w:t>place a framework that we can apply independently in</w:t>
      </w:r>
      <w:r>
        <w:br/>
        <w:t>the tiny timescale that we have before our schedu</w:t>
      </w:r>
      <w:r>
        <w:t>led exit</w:t>
      </w:r>
      <w:r>
        <w:br/>
        <w:t>from the EU.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Hannah Bardell: </w:t>
      </w:r>
      <w:r>
        <w:t>I am grateful to the hon. Gentleman</w:t>
      </w:r>
      <w:r>
        <w:br/>
        <w:t>and think he may have been reading my mind, as will</w:t>
      </w:r>
      <w:r>
        <w:br/>
        <w:t>become clear from my next point.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40"/>
        <w:ind w:firstLine="200"/>
        <w:jc w:val="both"/>
      </w:pPr>
      <w:r>
        <w:t>If the UK Government cannot agree among themselves</w:t>
      </w:r>
      <w:r>
        <w:br/>
        <w:t xml:space="preserve">on a transition policy for Brexit and a deal, </w:t>
      </w:r>
      <w:r>
        <w:t>as we have</w:t>
      </w:r>
      <w:r>
        <w:br/>
        <w:t>seen this week with the vastly differing approaches of</w:t>
      </w:r>
      <w:r>
        <w:br/>
        <w:t>the Chancellor and the International Trade Secretary, I</w:t>
      </w:r>
      <w:r>
        <w:br/>
        <w:t>and others seriously doubt their capacity to design</w:t>
      </w:r>
      <w:r>
        <w:br/>
        <w:t>sanctions architecture, let alone agree on what and</w:t>
      </w:r>
      <w:r>
        <w:br/>
        <w:t>where those sanctions should b</w:t>
      </w:r>
      <w:r>
        <w:t>e imposed. And even if</w:t>
      </w:r>
      <w:r>
        <w:br/>
        <w:t>they do, the effectiveness of UK-only applied sanctions</w:t>
      </w:r>
      <w:r>
        <w:br/>
        <w:t>will be severely diminished.</w:t>
      </w:r>
    </w:p>
    <w:p w:rsidR="001266A2" w:rsidRDefault="008B3D52">
      <w:pPr>
        <w:pStyle w:val="Telobesedila"/>
        <w:framePr w:w="4728" w:h="14501" w:hRule="exact" w:wrap="none" w:vAnchor="page" w:hAnchor="page" w:x="6088" w:y="1495"/>
        <w:shd w:val="clear" w:color="auto" w:fill="auto"/>
        <w:spacing w:after="40"/>
        <w:ind w:firstLine="200"/>
        <w:jc w:val="both"/>
      </w:pPr>
      <w:r>
        <w:t>The UK Government's own White Paper sets out, in</w:t>
      </w:r>
      <w:r>
        <w:br/>
        <w:t>pretty stark language:</w:t>
      </w:r>
    </w:p>
    <w:p w:rsidR="001266A2" w:rsidRDefault="008B3D52">
      <w:pPr>
        <w:pStyle w:val="Bodytext30"/>
        <w:framePr w:w="4728" w:h="14501" w:hRule="exact" w:wrap="none" w:vAnchor="page" w:hAnchor="page" w:x="6088" w:y="1495"/>
        <w:shd w:val="clear" w:color="auto" w:fill="auto"/>
        <w:spacing w:after="0"/>
        <w:ind w:firstLine="200"/>
        <w:jc w:val="both"/>
      </w:pPr>
      <w:r>
        <w:t>“The UK needs to be able to impose and implement sanctions</w:t>
      </w:r>
      <w:r>
        <w:br/>
        <w:t>in order to compl</w:t>
      </w:r>
      <w:r>
        <w:t>y with our obligations under the United Nations</w:t>
      </w:r>
      <w:r>
        <w:br/>
        <w:t>(UN) Charter and to support our wider foreign policy and</w:t>
      </w:r>
      <w:r>
        <w:br/>
        <w:t>national security goals. Many of our current powers flow from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936</w:t>
      </w: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left="20" w:right="24" w:firstLine="0"/>
      </w:pPr>
      <w:r>
        <w:t>935</w:t>
      </w:r>
    </w:p>
    <w:p w:rsidR="001266A2" w:rsidRDefault="008B3D52">
      <w:pPr>
        <w:pStyle w:val="Telobesedila"/>
        <w:framePr w:w="4733" w:h="15034" w:hRule="exact" w:wrap="none" w:vAnchor="page" w:hAnchor="page" w:x="1096" w:y="967"/>
        <w:shd w:val="clear" w:color="auto" w:fill="auto"/>
        <w:spacing w:after="60" w:line="221" w:lineRule="auto"/>
        <w:ind w:left="1148" w:right="1166" w:firstLine="0"/>
        <w:jc w:val="center"/>
      </w:pPr>
      <w:r>
        <w:rPr>
          <w:i/>
          <w:iCs/>
        </w:rPr>
        <w:t>Exiting the European Union:</w:t>
      </w:r>
      <w:r>
        <w:rPr>
          <w:i/>
          <w:iCs/>
        </w:rPr>
        <w:br/>
        <w:t>Sanctions</w:t>
      </w:r>
    </w:p>
    <w:p w:rsidR="001266A2" w:rsidRDefault="008B3D52">
      <w:pPr>
        <w:pStyle w:val="Bodytext30"/>
        <w:framePr w:w="4733" w:h="15034" w:hRule="exact" w:wrap="none" w:vAnchor="page" w:hAnchor="page" w:x="1096" w:y="967"/>
        <w:shd w:val="clear" w:color="auto" w:fill="auto"/>
        <w:spacing w:after="60" w:line="233" w:lineRule="auto"/>
        <w:ind w:left="10" w:right="5"/>
        <w:jc w:val="both"/>
      </w:pPr>
      <w:r>
        <w:t xml:space="preserve">the European </w:t>
      </w:r>
      <w:r>
        <w:t>Communities Act 1972 so we will need new legal</w:t>
      </w:r>
      <w:r>
        <w:br/>
        <w:t>powers to replace these...</w:t>
      </w:r>
      <w:r>
        <w:rPr>
          <w:shd w:val="clear" w:color="auto" w:fill="80FFFF"/>
        </w:rPr>
        <w:t>I</w:t>
      </w:r>
      <w:r>
        <w:t>t is not possible to achieve this through</w:t>
      </w:r>
      <w:r>
        <w:br/>
        <w:t>the Great Repeal Bill, as preserving or freezing sanctions would</w:t>
      </w:r>
      <w:r>
        <w:br/>
        <w:t>notprovidethepowersnecessarytoupdate,amendorliftsanctions</w:t>
      </w:r>
      <w:r>
        <w:br/>
        <w:t>in response to fa</w:t>
      </w:r>
      <w:r>
        <w:t>st moving events.”</w:t>
      </w:r>
    </w:p>
    <w:p w:rsidR="001266A2" w:rsidRDefault="008B3D52">
      <w:pPr>
        <w:pStyle w:val="Telobesedila"/>
        <w:framePr w:w="4733" w:h="15034" w:hRule="exact" w:wrap="none" w:vAnchor="page" w:hAnchor="page" w:x="1096" w:y="967"/>
        <w:shd w:val="clear" w:color="auto" w:fill="auto"/>
        <w:spacing w:after="60"/>
        <w:ind w:left="10" w:right="5" w:firstLine="0"/>
        <w:jc w:val="both"/>
      </w:pPr>
      <w:r>
        <w:t>And events are moving fast; we have a short period, so</w:t>
      </w:r>
      <w:r>
        <w:br/>
        <w:t>the Government need to think very carefully and give us</w:t>
      </w:r>
      <w:r>
        <w:br/>
        <w:t>a response on that transition period.</w:t>
      </w:r>
    </w:p>
    <w:p w:rsidR="001266A2" w:rsidRDefault="008B3D52">
      <w:pPr>
        <w:pStyle w:val="Telobesedila"/>
        <w:framePr w:w="4733" w:h="15034" w:hRule="exact" w:wrap="none" w:vAnchor="page" w:hAnchor="page" w:x="1096" w:y="967"/>
        <w:shd w:val="clear" w:color="auto" w:fill="auto"/>
        <w:spacing w:after="60"/>
        <w:ind w:left="10" w:right="5"/>
        <w:jc w:val="both"/>
      </w:pPr>
      <w:r>
        <w:t>Any new legislation must be clear about how these</w:t>
      </w:r>
      <w:r>
        <w:br/>
        <w:t>powers will be developed and implement</w:t>
      </w:r>
      <w:r>
        <w:t>ed and, further,</w:t>
      </w:r>
      <w:r>
        <w:br/>
        <w:t>what infrastructure and regulation will look like to</w:t>
      </w:r>
      <w:r>
        <w:br/>
        <w:t>support those new powers. Additionally, the Law Society</w:t>
      </w:r>
      <w:r>
        <w:br/>
        <w:t>of Scotland has raised a number of pertinent points in</w:t>
      </w:r>
      <w:r>
        <w:br/>
        <w:t>relation to the UK Government's White Paper. These</w:t>
      </w:r>
      <w:r>
        <w:br/>
        <w:t>points are significant b</w:t>
      </w:r>
      <w:r>
        <w:t>ecause they highlight the</w:t>
      </w:r>
      <w:r>
        <w:br/>
        <w:t>complexity—as the hon. Member for Streatham (Chuka</w:t>
      </w:r>
      <w:r>
        <w:br/>
        <w:t>Umunna) has just said—and scale of the task at hand,</w:t>
      </w:r>
      <w:r>
        <w:br/>
        <w:t>not to mention just how many sectors and areas of</w:t>
      </w:r>
      <w:r>
        <w:br/>
        <w:t>competence will be impacted by exiting the EU, and the</w:t>
      </w:r>
      <w:r>
        <w:br/>
        <w:t>need for a new set of</w:t>
      </w:r>
      <w:r>
        <w:t xml:space="preserve"> rules and regulations. It is clear</w:t>
      </w:r>
      <w:r>
        <w:br/>
        <w:t>that lawyers, accountants and consultants will be very</w:t>
      </w:r>
      <w:r>
        <w:br/>
        <w:t>busy over the next few years—and, no doubt, considerably</w:t>
      </w:r>
      <w:r>
        <w:br/>
        <w:t>richer. But what estimate have the Government made of</w:t>
      </w:r>
      <w:r>
        <w:br/>
        <w:t>the cost of training lawyers and accountants to deal</w:t>
      </w:r>
      <w:r>
        <w:br/>
        <w:t>w</w:t>
      </w:r>
      <w:r>
        <w:t>ith the new laws and regulations, and what provision</w:t>
      </w:r>
      <w:r>
        <w:br/>
        <w:t>has been considered for the teaching of the new regulations</w:t>
      </w:r>
      <w:r>
        <w:br/>
        <w:t>and laws at our universities, colleges and institutions?</w:t>
      </w:r>
      <w:r>
        <w:br/>
        <w:t>We need a workforce that will be ready to go when those</w:t>
      </w:r>
      <w:r>
        <w:br/>
        <w:t>new provisions arrive.</w:t>
      </w:r>
    </w:p>
    <w:p w:rsidR="001266A2" w:rsidRDefault="008B3D52">
      <w:pPr>
        <w:pStyle w:val="Telobesedila"/>
        <w:framePr w:w="4733" w:h="15034" w:hRule="exact" w:wrap="none" w:vAnchor="page" w:hAnchor="page" w:x="1096" w:y="967"/>
        <w:shd w:val="clear" w:color="auto" w:fill="auto"/>
        <w:spacing w:after="60"/>
        <w:ind w:left="10" w:right="5"/>
        <w:jc w:val="both"/>
      </w:pPr>
      <w:r>
        <w:t>An inte</w:t>
      </w:r>
      <w:r>
        <w:t>resting point about cross-border jurisdiction</w:t>
      </w:r>
      <w:r>
        <w:br/>
        <w:t>also arises on page 23 of the Government's White</w:t>
      </w:r>
      <w:r>
        <w:br/>
        <w:t>Paper. The Law Society of Scotland is very concerned</w:t>
      </w:r>
      <w:r>
        <w:br/>
        <w:t>about this. The White Paper identifies special advocates</w:t>
      </w:r>
      <w:r>
        <w:br/>
        <w:t>as</w:t>
      </w:r>
    </w:p>
    <w:p w:rsidR="001266A2" w:rsidRDefault="008B3D52">
      <w:pPr>
        <w:pStyle w:val="Bodytext30"/>
        <w:framePr w:w="4733" w:h="15034" w:hRule="exact" w:wrap="none" w:vAnchor="page" w:hAnchor="page" w:x="1096" w:y="967"/>
        <w:shd w:val="clear" w:color="auto" w:fill="auto"/>
        <w:spacing w:after="60" w:line="233" w:lineRule="auto"/>
        <w:ind w:left="10" w:right="5"/>
        <w:jc w:val="both"/>
      </w:pPr>
      <w:r>
        <w:t xml:space="preserve">“barristers in independent practice of the </w:t>
      </w:r>
      <w:r>
        <w:t>highest integrity, experience</w:t>
      </w:r>
      <w:r>
        <w:br/>
        <w:t>and ability, from civil and criminal practices. They are bound by</w:t>
      </w:r>
      <w:r>
        <w:br/>
        <w:t>the ethical standards of the Bar Council.”</w:t>
      </w:r>
    </w:p>
    <w:p w:rsidR="001266A2" w:rsidRDefault="008B3D52">
      <w:pPr>
        <w:pStyle w:val="Telobesedila"/>
        <w:framePr w:w="4733" w:h="15034" w:hRule="exact" w:wrap="none" w:vAnchor="page" w:hAnchor="page" w:x="1096" w:y="967"/>
        <w:shd w:val="clear" w:color="auto" w:fill="auto"/>
        <w:spacing w:after="60"/>
        <w:ind w:left="10" w:right="5" w:firstLine="0"/>
        <w:jc w:val="both"/>
      </w:pPr>
      <w:r>
        <w:t>I know that many in the profession would like clarity</w:t>
      </w:r>
      <w:r>
        <w:br/>
        <w:t>and assurances that special advocates should be able to</w:t>
      </w:r>
      <w:r>
        <w:br/>
        <w:t>be draw</w:t>
      </w:r>
      <w:r>
        <w:t>n from the ranks of not only the Bar in England</w:t>
      </w:r>
      <w:r>
        <w:br/>
        <w:t>and Wales but the Bar in Scotland and Northern Ireland,</w:t>
      </w:r>
      <w:r>
        <w:br/>
        <w:t>and from suitably qualified solicitor advocates in all</w:t>
      </w:r>
      <w:r>
        <w:br/>
        <w:t>those jurisdictions, but it appears that the UK Government</w:t>
      </w:r>
      <w:r>
        <w:br/>
        <w:t>have again—whether by accident or inte</w:t>
      </w:r>
      <w:r>
        <w:t>nt—failed to</w:t>
      </w:r>
      <w:r>
        <w:br/>
        <w:t>recognise at the most fundamental level that the devolved</w:t>
      </w:r>
      <w:r>
        <w:br/>
        <w:t>nations exist.</w:t>
      </w:r>
    </w:p>
    <w:p w:rsidR="001266A2" w:rsidRDefault="008B3D52">
      <w:pPr>
        <w:pStyle w:val="Telobesedila"/>
        <w:framePr w:w="4733" w:h="15034" w:hRule="exact" w:wrap="none" w:vAnchor="page" w:hAnchor="page" w:x="1096" w:y="967"/>
        <w:shd w:val="clear" w:color="auto" w:fill="auto"/>
        <w:spacing w:after="260"/>
        <w:ind w:left="10" w:right="5"/>
        <w:jc w:val="both"/>
      </w:pPr>
      <w:r>
        <w:t>According to the Law Society of Scotland, the</w:t>
      </w:r>
      <w:r>
        <w:br/>
        <w:t>Government's proposed additional power to seize funds</w:t>
      </w:r>
      <w:r>
        <w:br/>
        <w:t>and assets in order to freeze them appears to be unrelated</w:t>
      </w:r>
      <w:r>
        <w:br/>
        <w:t xml:space="preserve">to the </w:t>
      </w:r>
      <w:r>
        <w:t>withdrawal of the UK from the EU. This therefore</w:t>
      </w:r>
      <w:r>
        <w:br/>
        <w:t>seems like a curious thing to sneak in. Will the Secretary</w:t>
      </w:r>
      <w:r>
        <w:br/>
        <w:t>of State clarify why this has appeared at this juncture?</w:t>
      </w:r>
      <w:r>
        <w:br/>
        <w:t>It concerns me and, I am sure, others that the UK</w:t>
      </w:r>
      <w:r>
        <w:br/>
        <w:t>Government would introduce new legislatio</w:t>
      </w:r>
      <w:r>
        <w:t>n that is</w:t>
      </w:r>
      <w:r>
        <w:br/>
        <w:t>potentially unrelated to the UK exiting the EU. This is</w:t>
      </w:r>
      <w:r>
        <w:br/>
        <w:t>not good practice, and we need to understand the</w:t>
      </w:r>
      <w:r>
        <w:br/>
        <w:t>rationale behind it. It is clear that the UK Government</w:t>
      </w:r>
      <w:r>
        <w:br/>
        <w:t>are going to have very little, if any, time in which to do</w:t>
      </w:r>
      <w:r>
        <w:br/>
        <w:t>their day job as they deal</w:t>
      </w:r>
      <w:r>
        <w:t xml:space="preserve"> with the enormity of Brexit,</w:t>
      </w:r>
      <w:r>
        <w:br/>
        <w:t>but they have some serious questions to answer on how</w:t>
      </w:r>
      <w:r>
        <w:br/>
        <w:t>they will manage and develop their sanctions policy. It</w:t>
      </w:r>
      <w:r>
        <w:br/>
        <w:t>is key to our reputation on the global stage, and to how</w:t>
      </w:r>
      <w:r>
        <w:br/>
        <w:t>we will work with the rest of the world.</w:t>
      </w:r>
    </w:p>
    <w:p w:rsidR="001266A2" w:rsidRDefault="008B3D52">
      <w:pPr>
        <w:pStyle w:val="Telobesedila"/>
        <w:framePr w:w="4733" w:h="15034" w:hRule="exact" w:wrap="none" w:vAnchor="page" w:hAnchor="page" w:x="1096" w:y="967"/>
        <w:shd w:val="clear" w:color="auto" w:fill="auto"/>
        <w:spacing w:after="0"/>
        <w:ind w:left="10" w:right="5"/>
        <w:jc w:val="both"/>
      </w:pPr>
      <w:r>
        <w:rPr>
          <w:b/>
          <w:bCs/>
        </w:rPr>
        <w:t>Madam Deputy Speak</w:t>
      </w:r>
      <w:r>
        <w:rPr>
          <w:b/>
          <w:bCs/>
        </w:rPr>
        <w:t xml:space="preserve">er (Mrs Eleanor Laing): </w:t>
      </w:r>
      <w:r>
        <w:t>I call</w:t>
      </w:r>
      <w:r>
        <w:br/>
        <w:t>Mr Andrew Lewer to make his maiden speech.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2434" w:h="442" w:hRule="exact" w:wrap="none" w:vAnchor="page" w:hAnchor="page" w:x="7221" w:y="967"/>
        <w:shd w:val="clear" w:color="auto" w:fill="auto"/>
        <w:spacing w:line="221" w:lineRule="auto"/>
        <w:jc w:val="center"/>
      </w:pPr>
      <w:r>
        <w:t>Exiting the European Union:</w:t>
      </w:r>
    </w:p>
    <w:p w:rsidR="001266A2" w:rsidRDefault="008B3D52">
      <w:pPr>
        <w:pStyle w:val="Headerorfooter0"/>
        <w:framePr w:w="2434" w:h="442" w:hRule="exact" w:wrap="none" w:vAnchor="page" w:hAnchor="page" w:x="7221" w:y="967"/>
        <w:shd w:val="clear" w:color="auto" w:fill="auto"/>
        <w:spacing w:line="221" w:lineRule="auto"/>
        <w:jc w:val="center"/>
      </w:pPr>
      <w:r>
        <w:t>Sanctions</w:t>
      </w:r>
    </w:p>
    <w:p w:rsidR="001266A2" w:rsidRDefault="008B3D52">
      <w:pPr>
        <w:pStyle w:val="Telobesedila"/>
        <w:framePr w:w="4728" w:h="14530" w:hRule="exact" w:wrap="none" w:vAnchor="page" w:hAnchor="page" w:x="6088" w:y="1485"/>
        <w:shd w:val="clear" w:color="auto" w:fill="auto"/>
        <w:spacing w:after="80"/>
        <w:ind w:firstLine="0"/>
        <w:jc w:val="both"/>
      </w:pPr>
      <w:r>
        <w:t>6.11 pm</w:t>
      </w:r>
    </w:p>
    <w:p w:rsidR="001266A2" w:rsidRDefault="008B3D52">
      <w:pPr>
        <w:pStyle w:val="Telobesedila"/>
        <w:framePr w:w="4728" w:h="1453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Andrew Lewer </w:t>
      </w:r>
      <w:r>
        <w:t>(Northampton South) (Con): Thank</w:t>
      </w:r>
      <w:r>
        <w:br/>
        <w:t>you, Madam Deputy Speaker. I thank the hon. Member</w:t>
      </w:r>
      <w:r>
        <w:br/>
        <w:t>for Livingston (Hannah Bar</w:t>
      </w:r>
      <w:r>
        <w:t>dell) for her speech. It was</w:t>
      </w:r>
      <w:r>
        <w:br/>
        <w:t>comprehensive, but rather different in its thrust from</w:t>
      </w:r>
      <w:r>
        <w:br/>
        <w:t>mine. I must not pass up the opportunity to congratulate</w:t>
      </w:r>
      <w:r>
        <w:br/>
        <w:t>my hon. Friend the Member for Saffron Walden</w:t>
      </w:r>
      <w:r>
        <w:br/>
        <w:t>(Mrs Badenoch) on her excellent speech and to refer to</w:t>
      </w:r>
      <w:r>
        <w:br/>
        <w:t>the really grea</w:t>
      </w:r>
      <w:r>
        <w:t>t camaraderie that she and I and the rest</w:t>
      </w:r>
      <w:r>
        <w:br/>
        <w:t>of our intake have enjoyed. I am particularly fond of</w:t>
      </w:r>
      <w:r>
        <w:br/>
        <w:t>Saffron Walden as it is where my mother went to</w:t>
      </w:r>
      <w:r>
        <w:br/>
        <w:t>college. In fact, Rab Butler cut the ribbon at the opening</w:t>
      </w:r>
      <w:r>
        <w:br/>
        <w:t>of her college in 1965. I hope she does not get annoy</w:t>
      </w:r>
      <w:r>
        <w:t>ed</w:t>
      </w:r>
      <w:r>
        <w:br/>
        <w:t>with me for mentioning the date.</w:t>
      </w:r>
    </w:p>
    <w:p w:rsidR="001266A2" w:rsidRDefault="008B3D52">
      <w:pPr>
        <w:pStyle w:val="Telobesedila"/>
        <w:framePr w:w="4728" w:h="1453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am truly honoured to have been chosen as the</w:t>
      </w:r>
      <w:r>
        <w:br/>
        <w:t>Member of Parliament for Northampton South. I have</w:t>
      </w:r>
      <w:r>
        <w:br/>
        <w:t>big boots to fill, in a town that is rich with an industrial</w:t>
      </w:r>
      <w:r>
        <w:br/>
        <w:t>history of manufacturing boots and shoes. There is not</w:t>
      </w:r>
      <w:r>
        <w:br/>
        <w:t xml:space="preserve">a </w:t>
      </w:r>
      <w:r>
        <w:t>place in the world where a British man or woman has</w:t>
      </w:r>
      <w:r>
        <w:br/>
        <w:t>not left their footprint with a Northampton boot or</w:t>
      </w:r>
      <w:r>
        <w:br/>
        <w:t>shoe, whether in a jungle or a desert, or on a mountain</w:t>
      </w:r>
      <w:r>
        <w:br/>
        <w:t>or a snow-laden plain. In 1830, there were 40 shoe and</w:t>
      </w:r>
      <w:r>
        <w:br/>
        <w:t>boot manufacturers in Northampton, and th</w:t>
      </w:r>
      <w:r>
        <w:t>ey employed</w:t>
      </w:r>
      <w:r>
        <w:br/>
        <w:t>a third of all the men in the town. That does not include</w:t>
      </w:r>
      <w:r>
        <w:br/>
        <w:t>the ancillary industries; they were employed in actually</w:t>
      </w:r>
      <w:r>
        <w:br/>
        <w:t>making the boots and shoes. The fortunes of the town's</w:t>
      </w:r>
      <w:r>
        <w:br/>
        <w:t>shoe and boot industry have risen, fallen and risen</w:t>
      </w:r>
      <w:r>
        <w:br/>
        <w:t>again. Although we are</w:t>
      </w:r>
      <w:r>
        <w:t xml:space="preserve"> now left with only a handful of</w:t>
      </w:r>
      <w:r>
        <w:br/>
        <w:t>shoe manufacturers, they produce some of the most</w:t>
      </w:r>
      <w:r>
        <w:br/>
        <w:t>exclusive and desirable handmade shoes in the world.</w:t>
      </w:r>
    </w:p>
    <w:p w:rsidR="001266A2" w:rsidRDefault="008B3D52">
      <w:pPr>
        <w:pStyle w:val="Telobesedila"/>
        <w:framePr w:w="4728" w:h="1453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My upbringing, most particularly at Queen Elizabeth's</w:t>
      </w:r>
      <w:r>
        <w:br/>
        <w:t>Grammar School in Ashbourne, taught me the value</w:t>
      </w:r>
      <w:r>
        <w:br/>
        <w:t>of tradition. Thu</w:t>
      </w:r>
      <w:r>
        <w:t>s—and staying with the metaphor of</w:t>
      </w:r>
      <w:r>
        <w:br/>
        <w:t>footprints—I would like to acknowledge the work of</w:t>
      </w:r>
      <w:r>
        <w:br/>
        <w:t>the former Member for Northampton South, Mr David</w:t>
      </w:r>
      <w:r>
        <w:br/>
        <w:t>Mackintosh. Although his tenure was short, his impact</w:t>
      </w:r>
      <w:r>
        <w:br/>
        <w:t>and the footprint of his public service to this House and</w:t>
      </w:r>
      <w:r>
        <w:br/>
        <w:t>to his c</w:t>
      </w:r>
      <w:r>
        <w:t>onstituents were significant. When I recently</w:t>
      </w:r>
      <w:r>
        <w:br/>
        <w:t>visited the Hope Centre, a local homelessness and anti-</w:t>
      </w:r>
      <w:r>
        <w:br/>
        <w:t>poverty charity in Northampton, I learned that he was</w:t>
      </w:r>
      <w:r>
        <w:br/>
        <w:t>held in high regard there for helping to push through</w:t>
      </w:r>
      <w:r>
        <w:br/>
        <w:t>the Homelessness Reduction Act 2017 and for hi</w:t>
      </w:r>
      <w:r>
        <w:t>s local</w:t>
      </w:r>
      <w:r>
        <w:br/>
        <w:t>work on combating homelessness.</w:t>
      </w:r>
    </w:p>
    <w:p w:rsidR="001266A2" w:rsidRDefault="008B3D52">
      <w:pPr>
        <w:pStyle w:val="Telobesedila"/>
        <w:framePr w:w="4728" w:h="1453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 Northampton South seat was established in 1974,</w:t>
      </w:r>
      <w:r>
        <w:br/>
        <w:t>and those who represented the constituency are still</w:t>
      </w:r>
      <w:r>
        <w:br/>
        <w:t>making their footprints on public life to this day. Lord</w:t>
      </w:r>
      <w:r>
        <w:br/>
        <w:t>Naseby sits in the other place and still has an involv</w:t>
      </w:r>
      <w:r>
        <w:t>ement</w:t>
      </w:r>
      <w:r>
        <w:br/>
        <w:t>in local public life through his work with Northamptonshire</w:t>
      </w:r>
      <w:r>
        <w:br/>
        <w:t>county cricket club. Mr Tony Clarke, who succeeded</w:t>
      </w:r>
      <w:r>
        <w:br/>
        <w:t>Lord Naseby in 1997, was a passionate public servant</w:t>
      </w:r>
      <w:r>
        <w:br/>
        <w:t>and continues to be so today by educating the young</w:t>
      </w:r>
      <w:r>
        <w:br/>
        <w:t>adults of the town in the local fu</w:t>
      </w:r>
      <w:r>
        <w:t>rther education college.</w:t>
      </w:r>
      <w:r>
        <w:br/>
        <w:t>Then there was Mr Brian Binley, who is well known to</w:t>
      </w:r>
      <w:r>
        <w:br/>
        <w:t>many here and still centrally involved with the regeneration</w:t>
      </w:r>
      <w:r>
        <w:br/>
        <w:t>programme, Northampton Alive.</w:t>
      </w:r>
    </w:p>
    <w:p w:rsidR="001266A2" w:rsidRDefault="008B3D52">
      <w:pPr>
        <w:pStyle w:val="Telobesedila"/>
        <w:framePr w:w="4728" w:h="1453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Charles Bradlaugh, whose bust I walked past today,</w:t>
      </w:r>
      <w:r>
        <w:br/>
        <w:t>was a particularly famous Northampto</w:t>
      </w:r>
      <w:r>
        <w:t>n MP. He was a</w:t>
      </w:r>
      <w:r>
        <w:br/>
        <w:t>radical, and I came across him many years ago when I</w:t>
      </w:r>
      <w:r>
        <w:br/>
        <w:t>was doing postgraduate research—he and Charles</w:t>
      </w:r>
      <w:r>
        <w:br/>
        <w:t>Newdigate Newdegate had some enormous debates across</w:t>
      </w:r>
      <w:r>
        <w:br/>
        <w:t>the House about the difference between taking an oath</w:t>
      </w:r>
      <w:r>
        <w:br/>
        <w:t>and taking an affirmation. Previou</w:t>
      </w:r>
      <w:r>
        <w:t>s Northampton MP</w:t>
      </w:r>
      <w:r>
        <w:br/>
        <w:t>Spencer Perceval is also well known in this Chamber. It</w:t>
      </w:r>
      <w:r>
        <w:br/>
        <w:t>is interesting that speeches made about him in previous</w:t>
      </w:r>
      <w:r>
        <w:br/>
        <w:t>years referred quite light-heartedly to his fate. In more</w:t>
      </w:r>
      <w:r>
        <w:br/>
        <w:t>recent years, of course, that has changed significantly.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15" w:h="245" w:hRule="exact" w:wrap="none" w:vAnchor="page" w:hAnchor="page" w:x="1096" w:y="971"/>
        <w:shd w:val="clear" w:color="auto" w:fill="auto"/>
        <w:spacing w:after="0"/>
        <w:ind w:left="4296" w:right="4282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66" w:h="442" w:hRule="exact" w:wrap="none" w:vAnchor="page" w:hAnchor="page" w:x="1096" w:y="967"/>
        <w:shd w:val="clear" w:color="auto" w:fill="auto"/>
        <w:tabs>
          <w:tab w:val="left" w:pos="1056"/>
        </w:tabs>
        <w:ind w:left="10"/>
      </w:pPr>
      <w:r>
        <w:rPr>
          <w:i w:val="0"/>
          <w:iCs w:val="0"/>
        </w:rPr>
        <w:t>937</w:t>
      </w:r>
      <w:r>
        <w:rPr>
          <w:i w:val="0"/>
          <w:iCs w:val="0"/>
        </w:rPr>
        <w:tab/>
      </w:r>
      <w:r>
        <w:t>Exiting the European Union:</w:t>
      </w:r>
    </w:p>
    <w:p w:rsidR="001266A2" w:rsidRDefault="008B3D52">
      <w:pPr>
        <w:pStyle w:val="Headerorfooter0"/>
        <w:framePr w:w="3566" w:h="442" w:hRule="exact" w:wrap="none" w:vAnchor="page" w:hAnchor="page" w:x="1096" w:y="967"/>
        <w:shd w:val="clear" w:color="auto" w:fill="auto"/>
        <w:ind w:left="1940"/>
      </w:pPr>
      <w:r>
        <w:t>Sanctions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ind w:firstLine="0"/>
        <w:jc w:val="both"/>
      </w:pPr>
      <w:r>
        <w:rPr>
          <w:i/>
          <w:iCs/>
        </w:rPr>
        <w:t>[Andrew Lewer]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When we think of Spencer Perceval now, we think of</w:t>
      </w:r>
      <w:r>
        <w:br/>
        <w:t>much more recent and tragic events, and about the</w:t>
      </w:r>
      <w:r>
        <w:br/>
        <w:t>continuity of the risks that people run when they enter</w:t>
      </w:r>
      <w:r>
        <w:br/>
      </w:r>
      <w:r>
        <w:t>public service.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Francis Crick, who—with James Watson—co-discovered</w:t>
      </w:r>
      <w:r>
        <w:br/>
        <w:t>DNA, which is now the driving force of so many</w:t>
      </w:r>
      <w:r>
        <w:br/>
        <w:t>scientific breakthroughs and discoveries, was from</w:t>
      </w:r>
      <w:r>
        <w:br/>
        <w:t>Northampton, but there are also less well-known people,</w:t>
      </w:r>
      <w:r>
        <w:br/>
        <w:t>such as Walter Tull, who played for</w:t>
      </w:r>
      <w:r>
        <w:t xml:space="preserve"> Northampton</w:t>
      </w:r>
      <w:r>
        <w:br/>
        <w:t>Town football club and then for Spurs. He was the</w:t>
      </w:r>
      <w:r>
        <w:br/>
        <w:t>British Army's first black officer; he fought in the first</w:t>
      </w:r>
      <w:r>
        <w:br/>
        <w:t>world war but, after an incredible war record, alas he</w:t>
      </w:r>
      <w:r>
        <w:br/>
        <w:t>was killed in 1918. Margaret Bondfield, the first ever</w:t>
      </w:r>
      <w:r>
        <w:br/>
        <w:t>female Cabinet member, b</w:t>
      </w:r>
      <w:r>
        <w:t>riefly served as MP for</w:t>
      </w:r>
      <w:r>
        <w:br/>
        <w:t>Northampton, so there are big shoes to fill indeed.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The constituency of Northampton South is the home</w:t>
      </w:r>
      <w:r>
        <w:br/>
        <w:t>of Cosworth, Travis Perkins, Barclaycard and Carlsberg.</w:t>
      </w:r>
      <w:r>
        <w:br/>
        <w:t>Those are prestigious brands and significant employers</w:t>
      </w:r>
      <w:r>
        <w:br/>
        <w:t>for the area, but I</w:t>
      </w:r>
      <w:r>
        <w:t xml:space="preserve"> draw colleagues' attention to another</w:t>
      </w:r>
      <w:r>
        <w:br/>
        <w:t>business. Under the shadow of the Carlsberg plant is</w:t>
      </w:r>
      <w:r>
        <w:br/>
        <w:t>the Phipps brewery, which was recently re-established</w:t>
      </w:r>
      <w:r>
        <w:br/>
        <w:t>after years of dormancy—and a welcome return it is.</w:t>
      </w:r>
      <w:r>
        <w:br/>
        <w:t>Pickering Phipps II served as the Member of Parliament</w:t>
      </w:r>
      <w:r>
        <w:br/>
        <w:t>for</w:t>
      </w:r>
      <w:r>
        <w:t xml:space="preserve"> Northampton from 1874 to 1880. In many ways, his</w:t>
      </w:r>
      <w:r>
        <w:br/>
        <w:t>brewery and Northampton—because of the tannins</w:t>
      </w:r>
      <w:r>
        <w:br/>
        <w:t>involved in shoe manufacturing—was responsible for</w:t>
      </w:r>
      <w:r>
        <w:br/>
        <w:t>the revival of recipes that gave birth to the real ale</w:t>
      </w:r>
      <w:r>
        <w:br/>
        <w:t>movement, which has been going from strength to</w:t>
      </w:r>
      <w:r>
        <w:br/>
        <w:t>stren</w:t>
      </w:r>
      <w:r>
        <w:t>gth since the 1970s.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Northampton is one of the fastest-growing towns in</w:t>
      </w:r>
      <w:r>
        <w:br/>
        <w:t>the country, and has been for decades—I noticed that</w:t>
      </w:r>
      <w:r>
        <w:br/>
        <w:t>all my predecessors made reference to that fact in their</w:t>
      </w:r>
      <w:r>
        <w:br/>
        <w:t>maiden speeches. As I will, they referred to the pressures</w:t>
      </w:r>
      <w:r>
        <w:br/>
        <w:t>on public servi</w:t>
      </w:r>
      <w:r>
        <w:t>ces, challenges for the high street and the</w:t>
      </w:r>
      <w:r>
        <w:br/>
        <w:t>major issue of housing. With the Deputy Leader of the</w:t>
      </w:r>
      <w:r>
        <w:br/>
        <w:t>House of Commons, my hon. Friend the Member for</w:t>
      </w:r>
      <w:r>
        <w:br/>
        <w:t>Northampton North (Michael Ellis), I will be campaigning</w:t>
      </w:r>
      <w:r>
        <w:br/>
        <w:t>for new and better facilities for Northampton General</w:t>
      </w:r>
      <w:r>
        <w:br/>
        <w:t>Hospital to meet the needs of a rapidly expanding</w:t>
      </w:r>
      <w:r>
        <w:br/>
        <w:t>town. We need more housing, better transport infrastructure</w:t>
      </w:r>
      <w:r>
        <w:br/>
        <w:t>and a more focused regeneration effort. As championed</w:t>
      </w:r>
      <w:r>
        <w:br/>
        <w:t>by Northampton Borough Council and the county</w:t>
      </w:r>
      <w:r>
        <w:br/>
        <w:t>council, we need an emphasis on culture and h</w:t>
      </w:r>
      <w:r>
        <w:t>eritage to</w:t>
      </w:r>
      <w:r>
        <w:br/>
        <w:t>bring new vitality to Northampton town centre.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140"/>
        <w:jc w:val="both"/>
      </w:pPr>
      <w:r>
        <w:t>I hope my time as a county council leader myself will</w:t>
      </w:r>
      <w:r>
        <w:br/>
        <w:t>be helpful for all that, but—and here is a link to the</w:t>
      </w:r>
      <w:r>
        <w:br/>
        <w:t>debate topic—just over a month ago I was a Member of</w:t>
      </w:r>
      <w:r>
        <w:br/>
        <w:t>the European Parliament in Brussels.</w:t>
      </w:r>
      <w:r>
        <w:t xml:space="preserve"> I have been told—I</w:t>
      </w:r>
      <w:r>
        <w:br/>
        <w:t>keep saying it and no one has contradicted me yet—that</w:t>
      </w:r>
      <w:r>
        <w:br/>
        <w:t>I am the only person ever to have served as a council</w:t>
      </w:r>
      <w:r>
        <w:br/>
        <w:t>leader, a Member of the European Parliament and an</w:t>
      </w:r>
      <w:r>
        <w:br/>
        <w:t>MP. As an MEP, I specialised in culture, education and</w:t>
      </w:r>
      <w:r>
        <w:br/>
        <w:t xml:space="preserve">regional development </w:t>
      </w:r>
      <w:r>
        <w:t>and fought for things that matter</w:t>
      </w:r>
      <w:r>
        <w:br/>
        <w:t>to me, such as the possible continuation of the Erasmus+</w:t>
      </w:r>
      <w:r>
        <w:br/>
        <w:t>programme, or the introduction of a home-grown successor</w:t>
      </w:r>
      <w:r>
        <w:br/>
        <w:t>if not.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140"/>
        <w:jc w:val="both"/>
      </w:pPr>
      <w:r>
        <w:rPr>
          <w:b/>
          <w:bCs/>
        </w:rPr>
        <w:t xml:space="preserve">Helen Goodman: </w:t>
      </w:r>
      <w:r>
        <w:t>A very good idea!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 xml:space="preserve">Andrew Lewer: </w:t>
      </w:r>
      <w:r>
        <w:t>I do not know whether that is in</w:t>
      </w:r>
      <w:r>
        <w:br/>
        <w:t xml:space="preserve">reference to </w:t>
      </w:r>
      <w:r>
        <w:t>Erasmus+ or the home-grown successor—don't</w:t>
      </w:r>
      <w:r>
        <w:br/>
        <w:t>answer that!</w:t>
      </w:r>
    </w:p>
    <w:p w:rsidR="001266A2" w:rsidRDefault="008B3D52">
      <w:pPr>
        <w:pStyle w:val="Telobesedila"/>
        <w:framePr w:w="4728" w:h="14515" w:hRule="exact" w:wrap="none" w:vAnchor="page" w:hAnchor="page" w:x="1096" w:y="1490"/>
        <w:shd w:val="clear" w:color="auto" w:fill="auto"/>
        <w:spacing w:after="0"/>
        <w:jc w:val="both"/>
      </w:pPr>
      <w:r>
        <w:t>As an MEP, I also spent quite a lot of time working</w:t>
      </w:r>
      <w:r>
        <w:br/>
        <w:t>on the revision of the audiovisual media services directive,</w:t>
      </w:r>
      <w:r>
        <w:br/>
        <w:t>making the case for avoiding the unnecessary burden of</w:t>
      </w:r>
    </w:p>
    <w:p w:rsidR="001266A2" w:rsidRDefault="008B3D52">
      <w:pPr>
        <w:pStyle w:val="Headerorfooter0"/>
        <w:framePr w:w="3595" w:h="442" w:hRule="exact" w:wrap="none" w:vAnchor="page" w:hAnchor="page" w:x="7216" w:y="967"/>
        <w:shd w:val="clear" w:color="auto" w:fill="auto"/>
        <w:tabs>
          <w:tab w:val="left" w:pos="3140"/>
        </w:tabs>
        <w:ind w:left="10"/>
        <w:jc w:val="both"/>
      </w:pPr>
      <w:r>
        <w:t>Exiting the European Union:</w:t>
      </w:r>
      <w:r>
        <w:rPr>
          <w:i w:val="0"/>
          <w:iCs w:val="0"/>
        </w:rPr>
        <w:tab/>
        <w:t>938</w:t>
      </w:r>
    </w:p>
    <w:p w:rsidR="001266A2" w:rsidRDefault="008B3D52">
      <w:pPr>
        <w:pStyle w:val="Headerorfooter0"/>
        <w:framePr w:w="3595" w:h="442" w:hRule="exact" w:wrap="none" w:vAnchor="page" w:hAnchor="page" w:x="7216" w:y="967"/>
        <w:shd w:val="clear" w:color="auto" w:fill="auto"/>
        <w:ind w:firstLine="800"/>
      </w:pPr>
      <w:r>
        <w:t>Sanctions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over-regulation while protecting freedom of speech. I</w:t>
      </w:r>
      <w:r>
        <w:br/>
        <w:t>was also particularly interested in religious freedom and</w:t>
      </w:r>
      <w:r>
        <w:br/>
        <w:t>highlighted the case of Asia Bibi, who lives under a</w:t>
      </w:r>
      <w:r>
        <w:br/>
        <w:t>death sentence for blasphemy in Pakistan. I hope in this</w:t>
      </w:r>
      <w:r>
        <w:br/>
        <w:t xml:space="preserve">place to continue the </w:t>
      </w:r>
      <w:r>
        <w:t>work I was involved in to try to</w:t>
      </w:r>
      <w:r>
        <w:br/>
        <w:t>save her from the terrible situation she is in.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was a reluctant leaver, but I still believe it is the right</w:t>
      </w:r>
      <w:r>
        <w:br/>
        <w:t>choice for the UK. In many ways, the complexity of</w:t>
      </w:r>
      <w:r>
        <w:br/>
        <w:t>leaving, which we are discussing tonight, simply underlines</w:t>
      </w:r>
      <w:r>
        <w:br/>
        <w:t>ho</w:t>
      </w:r>
      <w:r>
        <w:t>w much of our sovereignty we had lost and reminds</w:t>
      </w:r>
      <w:r>
        <w:br/>
        <w:t>us all that our work here is about not only getting a</w:t>
      </w:r>
      <w:r>
        <w:br/>
        <w:t>good deal as we leave but being ready to innovate in</w:t>
      </w:r>
      <w:r>
        <w:br/>
        <w:t>policy areas that this House has not had the lead on, or</w:t>
      </w:r>
      <w:r>
        <w:br/>
        <w:t xml:space="preserve">even much of a say about, for many years. </w:t>
      </w:r>
      <w:r>
        <w:t>Trade,</w:t>
      </w:r>
      <w:r>
        <w:br/>
        <w:t>environment and agriculture are not just something on</w:t>
      </w:r>
      <w:r>
        <w:br/>
        <w:t>which we will get a deal, but something on which we will</w:t>
      </w:r>
      <w:r>
        <w:br/>
        <w:t>need to work and innovate for ourselves henceforth.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240"/>
        <w:ind w:firstLine="200"/>
        <w:jc w:val="both"/>
      </w:pPr>
      <w:r>
        <w:t>Finally, let me go back to the tradition of describing</w:t>
      </w:r>
      <w:r>
        <w:br/>
        <w:t xml:space="preserve">one's constituency as the most </w:t>
      </w:r>
      <w:r>
        <w:t>beautiful. Northampton</w:t>
      </w:r>
      <w:r>
        <w:br/>
        <w:t>certainly does have some beautiful buildings. It has a</w:t>
      </w:r>
      <w:r>
        <w:br/>
        <w:t>fascinating history, notably in the medieval period. It is</w:t>
      </w:r>
      <w:r>
        <w:br/>
        <w:t>my non-conformist and Methodist roots coming out</w:t>
      </w:r>
      <w:r>
        <w:br/>
        <w:t>when I say that much of its beauty lies in its industriousness,</w:t>
      </w:r>
      <w:r>
        <w:br/>
        <w:t>and th</w:t>
      </w:r>
      <w:r>
        <w:t>at much of what makes the country as a whole</w:t>
      </w:r>
      <w:r>
        <w:br/>
        <w:t>great is to be found there. Much of what will challenge</w:t>
      </w:r>
      <w:r>
        <w:br/>
        <w:t>us as politicians in the years ahead can also be found</w:t>
      </w:r>
      <w:r>
        <w:br/>
        <w:t>there within its boundaries.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0"/>
      </w:pPr>
      <w:r>
        <w:t>6.20 pm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Meg Hillier </w:t>
      </w:r>
      <w:r>
        <w:t>(Hackney South and Shoreditch) (Lab/</w:t>
      </w:r>
      <w:r>
        <w:br/>
        <w:t xml:space="preserve">Co-op): It is </w:t>
      </w:r>
      <w:r>
        <w:t>a great pleasure to follow two such excellent</w:t>
      </w:r>
      <w:r>
        <w:br/>
        <w:t>maiden speeches. I congratulate the hon. Member for</w:t>
      </w:r>
      <w:r>
        <w:br/>
        <w:t>Saffron Walden (Mrs Badenoch) on her speech. We</w:t>
      </w:r>
      <w:r>
        <w:br/>
        <w:t>share a background and a love for the London Assembly,</w:t>
      </w:r>
      <w:r>
        <w:br/>
        <w:t>of which we have both been members, and for Nigeria; I</w:t>
      </w:r>
      <w:r>
        <w:br/>
      </w:r>
      <w:r>
        <w:t>sense that she shares not just my love for it, but my</w:t>
      </w:r>
      <w:r>
        <w:br/>
        <w:t>frustration that that wonderful country still faces so</w:t>
      </w:r>
      <w:r>
        <w:br/>
        <w:t>many challenges. I look forward to working with her</w:t>
      </w:r>
      <w:r>
        <w:br/>
        <w:t>over the coming years. I also congratulate the hon.</w:t>
      </w:r>
      <w:r>
        <w:br/>
        <w:t>Member for Northampton South (Andrew Lewer)</w:t>
      </w:r>
      <w:r>
        <w:t xml:space="preserve"> on</w:t>
      </w:r>
      <w:r>
        <w:br/>
        <w:t>his speech. He has described his interesting and illustrious</w:t>
      </w:r>
      <w:r>
        <w:br/>
        <w:t>predecessors, but his track record, both in Europe and</w:t>
      </w:r>
      <w:r>
        <w:br/>
        <w:t>as an excellent council leader, augurs well for his future</w:t>
      </w:r>
      <w:r>
        <w:br/>
        <w:t>here. I am sure that he will be named similarly in future</w:t>
      </w:r>
      <w:r>
        <w:br/>
        <w:t xml:space="preserve">maiden speeches. I </w:t>
      </w:r>
      <w:r>
        <w:t>welcome them both to this place.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Today, we are here to focus on exiting the European</w:t>
      </w:r>
      <w:r>
        <w:br/>
        <w:t>Union and sanctions. I want to discuss both those</w:t>
      </w:r>
      <w:r>
        <w:br/>
        <w:t>things—together and slightly separately—because they</w:t>
      </w:r>
      <w:r>
        <w:br/>
        <w:t>are very connected. I reiterate the comment made by my</w:t>
      </w:r>
      <w:r>
        <w:br/>
        <w:t>hon. Friend t</w:t>
      </w:r>
      <w:r>
        <w:t>he Member for Bishop Auckland (Helen</w:t>
      </w:r>
      <w:r>
        <w:br/>
        <w:t>Goodman), which is: where is the Bill, Minister? We</w:t>
      </w:r>
      <w:r>
        <w:br/>
        <w:t>have already seen the publication of the grand repeal</w:t>
      </w:r>
      <w:r>
        <w:br/>
        <w:t>Bill, but this Bill has a pretty important connection</w:t>
      </w:r>
      <w:r>
        <w:br/>
        <w:t>with that. We cannot do the one without the other, and</w:t>
      </w:r>
      <w:r>
        <w:br/>
        <w:t>it r</w:t>
      </w:r>
      <w:r>
        <w:t>eally sums up, as the hon. Member for Livingston</w:t>
      </w:r>
      <w:r>
        <w:br/>
        <w:t>(Hannah Bardell) said, the challenges of how we timetable</w:t>
      </w:r>
      <w:r>
        <w:br/>
        <w:t>and deliver on this hugely challenging programme for</w:t>
      </w:r>
      <w:r>
        <w:br/>
        <w:t>our Parliament over the next 20 months. The Minister's</w:t>
      </w:r>
      <w:r>
        <w:br/>
        <w:t>response to that from the Dispatch Box un</w:t>
      </w:r>
      <w:r>
        <w:t>derlines the</w:t>
      </w:r>
      <w:r>
        <w:br/>
        <w:t>lack of planning that we have seen on the Public Accounts</w:t>
      </w:r>
      <w:r>
        <w:br/>
        <w:t>Committee, which I have had the privilege of chairing</w:t>
      </w:r>
      <w:r>
        <w:br/>
        <w:t>for the past two years, where we have repeatedly heard</w:t>
      </w:r>
      <w:r>
        <w:br/>
        <w:t>examples from permanent secretaries about the lack of</w:t>
      </w:r>
      <w:r>
        <w:br/>
        <w:t xml:space="preserve">planning—a deliberate </w:t>
      </w:r>
      <w:r>
        <w:t>policy.</w:t>
      </w:r>
    </w:p>
    <w:p w:rsidR="001266A2" w:rsidRDefault="008B3D52">
      <w:pPr>
        <w:pStyle w:val="Telobesedila"/>
        <w:framePr w:w="4723" w:h="14520" w:hRule="exact" w:wrap="none" w:vAnchor="page" w:hAnchor="page" w:x="6088" w:y="1485"/>
        <w:shd w:val="clear" w:color="auto" w:fill="auto"/>
        <w:spacing w:after="0" w:line="233" w:lineRule="auto"/>
        <w:ind w:firstLine="200"/>
        <w:jc w:val="both"/>
      </w:pPr>
      <w:r>
        <w:t>For example, on 7 July, the permanent secretary to</w:t>
      </w:r>
      <w:r>
        <w:br/>
        <w:t>the Treasury confirmed, when questioned, that the Prime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6" w:y="971"/>
        <w:shd w:val="clear" w:color="auto" w:fill="auto"/>
        <w:spacing w:after="0"/>
        <w:ind w:left="4296" w:right="4291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tabs>
          <w:tab w:val="left" w:pos="1138"/>
        </w:tabs>
        <w:ind w:left="10" w:right="9"/>
      </w:pPr>
      <w:r>
        <w:rPr>
          <w:i w:val="0"/>
          <w:iCs w:val="0"/>
        </w:rPr>
        <w:t>939</w:t>
      </w:r>
      <w:r>
        <w:rPr>
          <w:i w:val="0"/>
          <w:iCs w:val="0"/>
        </w:rPr>
        <w:tab/>
      </w:r>
      <w:r>
        <w:t>Exiting the European Union: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ind w:left="1940" w:right="9"/>
      </w:pPr>
      <w:r>
        <w:t>Sanctions</w:t>
      </w:r>
    </w:p>
    <w:p w:rsidR="001266A2" w:rsidRDefault="008B3D52">
      <w:pPr>
        <w:pStyle w:val="Telobesedila"/>
        <w:framePr w:w="4738" w:h="14520" w:hRule="exact" w:wrap="none" w:vAnchor="page" w:hAnchor="page" w:x="1096" w:y="1485"/>
        <w:shd w:val="clear" w:color="auto" w:fill="auto"/>
        <w:spacing w:after="40"/>
        <w:ind w:firstLine="0"/>
        <w:jc w:val="both"/>
      </w:pPr>
      <w:r>
        <w:t>Minister had said at several points that the civil service</w:t>
      </w:r>
      <w:r>
        <w:br/>
      </w:r>
      <w:r>
        <w:t>was not, as a whole, preparing for Brexit. On 13 July,</w:t>
      </w:r>
      <w:r>
        <w:br/>
        <w:t>Sir Martin Donnelly, the permanent secretary to the</w:t>
      </w:r>
      <w:r>
        <w:br/>
        <w:t>then Department for Business, Innovation and Skills,</w:t>
      </w:r>
      <w:r>
        <w:br/>
        <w:t>said:</w:t>
      </w:r>
    </w:p>
    <w:p w:rsidR="001266A2" w:rsidRDefault="008B3D52">
      <w:pPr>
        <w:pStyle w:val="Bodytext30"/>
        <w:framePr w:w="4738" w:h="14520" w:hRule="exact" w:wrap="none" w:vAnchor="page" w:hAnchor="page" w:x="1096" w:y="1485"/>
        <w:shd w:val="clear" w:color="auto" w:fill="auto"/>
        <w:spacing w:after="40"/>
        <w:ind w:firstLine="220"/>
        <w:jc w:val="both"/>
      </w:pPr>
      <w:r>
        <w:t>“We were following the guidance given by Ministers, which</w:t>
      </w:r>
      <w:r>
        <w:br/>
        <w:t>was not to make contingency plan</w:t>
      </w:r>
      <w:r>
        <w:t>s for this outcome.”</w:t>
      </w:r>
    </w:p>
    <w:p w:rsidR="001266A2" w:rsidRDefault="008B3D52">
      <w:pPr>
        <w:pStyle w:val="Telobesedila"/>
        <w:framePr w:w="4738" w:h="14520" w:hRule="exact" w:wrap="none" w:vAnchor="page" w:hAnchor="page" w:x="1096" w:y="1485"/>
        <w:shd w:val="clear" w:color="auto" w:fill="auto"/>
        <w:spacing w:after="40"/>
        <w:ind w:firstLine="0"/>
        <w:jc w:val="both"/>
      </w:pPr>
      <w:r>
        <w:t>On 26 October, we heard from Jon Thompson, the</w:t>
      </w:r>
      <w:r>
        <w:br/>
        <w:t>permanent secretary and chief executive of Her Majesty's</w:t>
      </w:r>
      <w:r>
        <w:br/>
        <w:t>Revenue and Customs, of the eight serious areas that</w:t>
      </w:r>
      <w:r>
        <w:br/>
        <w:t>his Department has to consider now that Brexit is a</w:t>
      </w:r>
      <w:r>
        <w:br/>
        <w:t>reality. I will not run th</w:t>
      </w:r>
      <w:r>
        <w:t>rough them all, because it is not</w:t>
      </w:r>
      <w:r>
        <w:br/>
        <w:t>the main point of the debate, but let me just mention</w:t>
      </w:r>
      <w:r>
        <w:br/>
        <w:t>customs. He said that,</w:t>
      </w:r>
    </w:p>
    <w:p w:rsidR="001266A2" w:rsidRDefault="008B3D52">
      <w:pPr>
        <w:pStyle w:val="Bodytext30"/>
        <w:framePr w:w="4738" w:h="14520" w:hRule="exact" w:wrap="none" w:vAnchor="page" w:hAnchor="page" w:x="1096" w:y="1485"/>
        <w:shd w:val="clear" w:color="auto" w:fill="auto"/>
        <w:spacing w:after="40"/>
        <w:jc w:val="both"/>
      </w:pPr>
      <w:r>
        <w:t>“we run £40 billion-worth of the benefits system in tax credits</w:t>
      </w:r>
      <w:r>
        <w:br/>
        <w:t>and child benefit</w:t>
      </w:r>
      <w:r>
        <w:rPr>
          <w:rFonts w:ascii="Courier New" w:eastAsia="Courier New" w:hAnsi="Courier New" w:cs="Courier New"/>
        </w:rPr>
        <w:t xml:space="preserve">. </w:t>
      </w:r>
      <w:r>
        <w:t>there is excise and the decisions to be made</w:t>
      </w:r>
      <w:r>
        <w:br/>
        <w:t>there</w:t>
      </w:r>
      <w:r>
        <w:rPr>
          <w:rFonts w:ascii="Courier New" w:eastAsia="Courier New" w:hAnsi="Courier New" w:cs="Courier New"/>
        </w:rPr>
        <w:t xml:space="preserve">. </w:t>
      </w:r>
      <w:r>
        <w:t>there is V</w:t>
      </w:r>
      <w:r>
        <w:t>AT</w:t>
      </w:r>
      <w:r>
        <w:rPr>
          <w:rFonts w:ascii="Courier New" w:eastAsia="Courier New" w:hAnsi="Courier New" w:cs="Courier New"/>
        </w:rPr>
        <w:t xml:space="preserve">. </w:t>
      </w:r>
      <w:r>
        <w:t>and the question of what difference this</w:t>
      </w:r>
      <w:r>
        <w:br/>
        <w:t>would make to direct taxes and state aid.”</w:t>
      </w:r>
    </w:p>
    <w:p w:rsidR="001266A2" w:rsidRDefault="008B3D52">
      <w:pPr>
        <w:pStyle w:val="Telobesedila"/>
        <w:framePr w:w="4738" w:h="14520" w:hRule="exact" w:wrap="none" w:vAnchor="page" w:hAnchor="page" w:x="1096" w:y="1485"/>
        <w:shd w:val="clear" w:color="auto" w:fill="auto"/>
        <w:spacing w:after="40"/>
        <w:ind w:firstLine="0"/>
        <w:jc w:val="both"/>
      </w:pPr>
      <w:r>
        <w:t>He went on to list other big concerns.</w:t>
      </w:r>
    </w:p>
    <w:p w:rsidR="001266A2" w:rsidRDefault="008B3D52">
      <w:pPr>
        <w:pStyle w:val="Telobesedila"/>
        <w:framePr w:w="4738" w:h="14520" w:hRule="exact" w:wrap="none" w:vAnchor="page" w:hAnchor="page" w:x="1096" w:y="1485"/>
        <w:shd w:val="clear" w:color="auto" w:fill="auto"/>
        <w:spacing w:after="40"/>
        <w:jc w:val="both"/>
      </w:pPr>
      <w:r>
        <w:t>Let me take HMRC as an example of the challenges</w:t>
      </w:r>
      <w:r>
        <w:br/>
        <w:t>that this Government, this Parliament and this country</w:t>
      </w:r>
      <w:r>
        <w:br/>
        <w:t xml:space="preserve">face as we move to </w:t>
      </w:r>
      <w:r>
        <w:t>leaving the European Union over the</w:t>
      </w:r>
      <w:r>
        <w:br/>
        <w:t>next 20 months. That Department is already going</w:t>
      </w:r>
      <w:r>
        <w:br/>
        <w:t>through huge change in its estate management, in its IT</w:t>
      </w:r>
      <w:r>
        <w:br/>
        <w:t>and in the way that it tackles and deals with taxes.</w:t>
      </w:r>
    </w:p>
    <w:p w:rsidR="001266A2" w:rsidRDefault="008B3D52">
      <w:pPr>
        <w:pStyle w:val="Telobesedila"/>
        <w:framePr w:w="4738" w:h="14520" w:hRule="exact" w:wrap="none" w:vAnchor="page" w:hAnchor="page" w:x="1096" w:y="1485"/>
        <w:shd w:val="clear" w:color="auto" w:fill="auto"/>
        <w:spacing w:after="220"/>
        <w:jc w:val="both"/>
      </w:pPr>
      <w:r>
        <w:t>We all know that it takes about 18 months on a fair</w:t>
      </w:r>
      <w:r>
        <w:br/>
        <w:t>wind to ma</w:t>
      </w:r>
      <w:r>
        <w:t>ke a major change to the tax system, which</w:t>
      </w:r>
      <w:r>
        <w:br/>
        <w:t>is why budgets are planned some time in advance for</w:t>
      </w:r>
      <w:r>
        <w:br/>
        <w:t>those technical points, and yet the permanent secretary</w:t>
      </w:r>
      <w:r>
        <w:br/>
        <w:t>and the chief executive of HMRC has listed to our</w:t>
      </w:r>
      <w:r>
        <w:br/>
        <w:t>Committee and to this House eight other serious areas</w:t>
      </w:r>
      <w:r>
        <w:br/>
        <w:t>o</w:t>
      </w:r>
      <w:r>
        <w:t>f concern—more than one Government Department</w:t>
      </w:r>
      <w:r>
        <w:br/>
        <w:t>can realistically manage—and that is just one Department.</w:t>
      </w:r>
      <w:r>
        <w:br/>
        <w:t>I have to say that that permanent secretary was the only</w:t>
      </w:r>
      <w:r>
        <w:br/>
        <w:t>one who actually had a long list. Other Departments—I</w:t>
      </w:r>
      <w:r>
        <w:br/>
        <w:t>willnot name them all—mentioned the discu</w:t>
      </w:r>
      <w:r>
        <w:t>ssions they</w:t>
      </w:r>
      <w:r>
        <w:br/>
        <w:t>were having, but nothing really concrete about how</w:t>
      </w:r>
      <w:r>
        <w:br/>
        <w:t>they were planning to implement our exit from the</w:t>
      </w:r>
      <w:r>
        <w:br/>
        <w:t>European Union.</w:t>
      </w:r>
    </w:p>
    <w:p w:rsidR="001266A2" w:rsidRDefault="008B3D52">
      <w:pPr>
        <w:pStyle w:val="Telobesedila"/>
        <w:framePr w:w="4738" w:h="14520" w:hRule="exact" w:wrap="none" w:vAnchor="page" w:hAnchor="page" w:x="1096" w:y="1485"/>
        <w:shd w:val="clear" w:color="auto" w:fill="auto"/>
        <w:spacing w:after="220"/>
        <w:jc w:val="both"/>
      </w:pPr>
      <w:r>
        <w:rPr>
          <w:b/>
          <w:bCs/>
        </w:rPr>
        <w:t xml:space="preserve">Hannah Bardell: </w:t>
      </w:r>
      <w:r>
        <w:t>The hon. Lady is making some</w:t>
      </w:r>
      <w:r>
        <w:br/>
        <w:t>pertinent points about HMRC and the challenges of</w:t>
      </w:r>
      <w:r>
        <w:br/>
        <w:t>the customs system going through</w:t>
      </w:r>
      <w:r>
        <w:t xml:space="preserve"> a transitional phase</w:t>
      </w:r>
      <w:r>
        <w:br/>
        <w:t>when it is already creaking under the pressure. Does she</w:t>
      </w:r>
      <w:r>
        <w:br/>
        <w:t>not also share my concern that in constituencies such as</w:t>
      </w:r>
      <w:r>
        <w:br/>
        <w:t>mine in Livingston, a high proportion of staff who are</w:t>
      </w:r>
      <w:r>
        <w:br/>
        <w:t>highly skilled in such systems and processes will be lost</w:t>
      </w:r>
      <w:r>
        <w:br/>
        <w:t>because</w:t>
      </w:r>
      <w:r>
        <w:t xml:space="preserve"> of the transition the Government are going</w:t>
      </w:r>
      <w:r>
        <w:br/>
        <w:t>through? If we put Brexit on top of that, it becomes a</w:t>
      </w:r>
      <w:r>
        <w:br/>
        <w:t>perfect storm that is about to hit us.</w:t>
      </w:r>
    </w:p>
    <w:p w:rsidR="001266A2" w:rsidRDefault="008B3D52">
      <w:pPr>
        <w:pStyle w:val="Telobesedila"/>
        <w:framePr w:w="473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Meg Hillier: </w:t>
      </w:r>
      <w:r>
        <w:t>The hon. Lady makes an important</w:t>
      </w:r>
      <w:r>
        <w:br/>
        <w:t>point. If we add on the other changes in Government</w:t>
      </w:r>
      <w:r>
        <w:br/>
        <w:t xml:space="preserve">Departments—the DWP </w:t>
      </w:r>
      <w:r>
        <w:t>is going through some changes</w:t>
      </w:r>
      <w:r>
        <w:br/>
        <w:t>of property and where jobs might be—that poses a</w:t>
      </w:r>
      <w:r>
        <w:br/>
        <w:t>challenge. We face a challenge with skills in this country</w:t>
      </w:r>
      <w:r>
        <w:br/>
        <w:t>anyway, and we can add to that our exit from the</w:t>
      </w:r>
      <w:r>
        <w:br/>
        <w:t>European Union and the fact that we have so many</w:t>
      </w:r>
      <w:r>
        <w:br/>
        <w:t>unanswered questions</w:t>
      </w:r>
      <w:r>
        <w:t xml:space="preserve"> about what will happen to EU</w:t>
      </w:r>
      <w:r>
        <w:br/>
        <w:t>citizens residing in the UK and others who need to</w:t>
      </w:r>
      <w:r>
        <w:br/>
        <w:t>come here. We heard only the other day that the NHS</w:t>
      </w:r>
      <w:r>
        <w:br/>
        <w:t>needs to bring in a large number of GPs from the</w:t>
      </w:r>
      <w:r>
        <w:br/>
        <w:t>European Union because we are unable to recruit in</w:t>
      </w:r>
      <w:r>
        <w:br/>
        <w:t xml:space="preserve">this country. Whatever </w:t>
      </w:r>
      <w:r>
        <w:t>one might have thought of these</w:t>
      </w:r>
      <w:r>
        <w:br/>
        <w:t>policies before, we are now seeing skilled people who</w:t>
      </w:r>
      <w:r>
        <w:br/>
        <w:t>are potentially unable to move to new locations and we</w:t>
      </w:r>
    </w:p>
    <w:p w:rsidR="001266A2" w:rsidRDefault="008B3D52">
      <w:pPr>
        <w:pStyle w:val="Headerorfooter0"/>
        <w:framePr w:w="3605" w:h="442" w:hRule="exact" w:wrap="none" w:vAnchor="page" w:hAnchor="page" w:x="7216" w:y="967"/>
        <w:shd w:val="clear" w:color="auto" w:fill="auto"/>
        <w:spacing w:line="221" w:lineRule="auto"/>
        <w:ind w:left="10" w:right="9"/>
      </w:pPr>
      <w:r>
        <w:t>Exiting the European Union:</w:t>
      </w:r>
      <w:r>
        <w:rPr>
          <w:i w:val="0"/>
          <w:iCs w:val="0"/>
        </w:rPr>
        <w:t xml:space="preserve"> 940</w:t>
      </w:r>
    </w:p>
    <w:p w:rsidR="001266A2" w:rsidRDefault="008B3D52">
      <w:pPr>
        <w:pStyle w:val="Headerorfooter0"/>
        <w:framePr w:w="3605" w:h="442" w:hRule="exact" w:wrap="none" w:vAnchor="page" w:hAnchor="page" w:x="7216" w:y="967"/>
        <w:shd w:val="clear" w:color="auto" w:fill="auto"/>
        <w:spacing w:line="221" w:lineRule="auto"/>
        <w:ind w:right="9" w:firstLine="800"/>
      </w:pPr>
      <w:r>
        <w:t>Sanctions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do not yet have a skills strategy to fill not just those gaps</w:t>
      </w:r>
      <w:r>
        <w:br/>
        <w:t xml:space="preserve">but the </w:t>
      </w:r>
      <w:r>
        <w:t>others we might see as we leave the EU. A</w:t>
      </w:r>
      <w:r>
        <w:br/>
        <w:t>perfect storm is perhaps a polite way of putting it; I</w:t>
      </w:r>
      <w:r>
        <w:br/>
        <w:t>could think of fruitier ways of describing it, but I will</w:t>
      </w:r>
      <w:r>
        <w:br/>
        <w:t>leave the fruity conversation to the hon. Member for</w:t>
      </w:r>
      <w:r>
        <w:br/>
        <w:t>Saffron Walden, who stretched the boundaries fur</w:t>
      </w:r>
      <w:r>
        <w:t>ther</w:t>
      </w:r>
      <w:r>
        <w:br/>
        <w:t>than I will on this occasion.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will not list every Department and its problems, but</w:t>
      </w:r>
      <w:r>
        <w:br/>
        <w:t>we have a long list if other hon. Members are interested</w:t>
      </w:r>
      <w:r>
        <w:br/>
        <w:t>in seeing it, given the challenges that each Department</w:t>
      </w:r>
      <w:r>
        <w:br/>
        <w:t xml:space="preserve">faces in its exit from the EU, the lack of planning, </w:t>
      </w:r>
      <w:r>
        <w:t>and</w:t>
      </w:r>
      <w:r>
        <w:br/>
        <w:t>the lack of joined-upness across Government. A problem</w:t>
      </w:r>
      <w:r>
        <w:br/>
        <w:t>in one Department, such as HMRC, will have knock-on</w:t>
      </w:r>
      <w:r>
        <w:br/>
        <w:t>effects in another, such as the Department for International</w:t>
      </w:r>
      <w:r>
        <w:br/>
        <w:t>Trade. We cannot see these things in isolation and there</w:t>
      </w:r>
      <w:r>
        <w:br/>
        <w:t>is not yet a coherent plan.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t>I hope that when he sums up the Minister can reassure</w:t>
      </w:r>
      <w:r>
        <w:br/>
        <w:t>me that what I am saying is not true, but the evidence we</w:t>
      </w:r>
      <w:r>
        <w:br/>
        <w:t>have seen in Committee suggests that this is the reality.</w:t>
      </w:r>
      <w:r>
        <w:br/>
        <w:t>As I have said, senior civil servants acknowledged that</w:t>
      </w:r>
      <w:r>
        <w:br/>
        <w:t>they were told very definitel</w:t>
      </w:r>
      <w:r>
        <w:t>y not to plan for the leave</w:t>
      </w:r>
      <w:r>
        <w:br/>
        <w:t>scenario, which has put us very much on the back foot.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Chuka Umunna: </w:t>
      </w:r>
      <w:r>
        <w:t>Does my hon. Friend agree that this</w:t>
      </w:r>
      <w:r>
        <w:br/>
        <w:t>reinforces the need for proper transitional arrangements?</w:t>
      </w:r>
      <w:r>
        <w:br/>
        <w:t>We are talking not only about the time that will be</w:t>
      </w:r>
      <w:r>
        <w:br/>
        <w:t>necessary. It</w:t>
      </w:r>
      <w:r>
        <w:t xml:space="preserve"> seems to me that all the points she has just</w:t>
      </w:r>
      <w:r>
        <w:br/>
        <w:t>made are an argument for this country remaining part</w:t>
      </w:r>
      <w:r>
        <w:br/>
        <w:t>of the customs union and part of the EEA—the single</w:t>
      </w:r>
      <w:r>
        <w:br/>
        <w:t>market—at least in the interim, as we make our way out</w:t>
      </w:r>
      <w:r>
        <w:br/>
        <w:t>of the European Union.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Meg Hillier: </w:t>
      </w:r>
      <w:r>
        <w:t>My hon. Friend</w:t>
      </w:r>
      <w:r>
        <w:t xml:space="preserve"> raises an important</w:t>
      </w:r>
      <w:r>
        <w:br/>
        <w:t>point. As we approach the summer recess—with only</w:t>
      </w:r>
      <w:r>
        <w:br/>
        <w:t>one Bill published for our exit from the EU, with no</w:t>
      </w:r>
      <w:r>
        <w:br/>
        <w:t>serious plans on the table, and with it becoming apparent</w:t>
      </w:r>
      <w:r>
        <w:br/>
        <w:t>that when we come back in the autumn we will not get</w:t>
      </w:r>
      <w:r>
        <w:br/>
        <w:t>going seriously until</w:t>
      </w:r>
      <w:r>
        <w:t xml:space="preserve"> October—we are getting to a point</w:t>
      </w:r>
      <w:r>
        <w:br/>
        <w:t>at which we will not even have 18 months to get this</w:t>
      </w:r>
      <w:r>
        <w:br/>
        <w:t>show on the road. I am assuming and hoping that</w:t>
      </w:r>
      <w:r>
        <w:br/>
        <w:t>Ministers will work 24/7 over the summer to get us to a</w:t>
      </w:r>
      <w:r>
        <w:br/>
        <w:t>better place, but even then the timetabling of business</w:t>
      </w:r>
      <w:r>
        <w:br/>
        <w:t xml:space="preserve">through </w:t>
      </w:r>
      <w:r>
        <w:t>this House means that practically—whatever</w:t>
      </w:r>
      <w:r>
        <w:br/>
        <w:t>one's philosophical view—this cannot be done in time.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am not saying this because I am a remoaner or a</w:t>
      </w:r>
      <w:r>
        <w:br/>
        <w:t>doomsayer. I might have been very positive about wanting</w:t>
      </w:r>
      <w:r>
        <w:br/>
        <w:t>to stay in the EU, as was my constituency, but let u</w:t>
      </w:r>
      <w:r>
        <w:t>s be</w:t>
      </w:r>
      <w:r>
        <w:br/>
        <w:t>practical about the reality. The delay in delivering the</w:t>
      </w:r>
      <w:r>
        <w:br/>
        <w:t>sanctions Bill is another of the many concerns.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It is important that I highlight the concerns of many</w:t>
      </w:r>
      <w:r>
        <w:br/>
        <w:t>of my constituents who are EU citizens about the</w:t>
      </w:r>
      <w:r>
        <w:br/>
        <w:t>uncertainty they are still facing. Even now</w:t>
      </w:r>
      <w:r>
        <w:t xml:space="preserve"> people are</w:t>
      </w:r>
      <w:r>
        <w:br/>
        <w:t>phoning me or coming up to me in the street in tears</w:t>
      </w:r>
      <w:r>
        <w:br/>
        <w:t>because of their concerns about their future. We have</w:t>
      </w:r>
      <w:r>
        <w:br/>
        <w:t>heard some degree of certainty from the Prime Minister:</w:t>
      </w:r>
      <w:r>
        <w:br/>
        <w:t>she has told us that there will be a mechanism for those</w:t>
      </w:r>
      <w:r>
        <w:br/>
        <w:t>people already living he</w:t>
      </w:r>
      <w:r>
        <w:t>re who are EU citizens to regularise</w:t>
      </w:r>
      <w:r>
        <w:br/>
        <w:t>their stay, but that will not be published until the end of</w:t>
      </w:r>
      <w:r>
        <w:br/>
        <w:t>2018 and there is still no certainty about the costs.</w:t>
      </w:r>
    </w:p>
    <w:p w:rsidR="001266A2" w:rsidRDefault="008B3D52">
      <w:pPr>
        <w:pStyle w:val="Telobesedila"/>
        <w:framePr w:w="473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was a Home Office Minister, and much as I like to</w:t>
      </w:r>
      <w:r>
        <w:br/>
        <w:t>gloss the previous Labour Government as one of the</w:t>
      </w:r>
      <w:r>
        <w:br/>
        <w:t>be</w:t>
      </w:r>
      <w:r>
        <w:t>st we have ever had, the reality is that the Home</w:t>
      </w:r>
      <w:r>
        <w:br/>
        <w:t>Office—then and now—faces huge challenges in the</w:t>
      </w:r>
      <w:r>
        <w:br/>
        <w:t>number of people going through its immigration system.</w:t>
      </w:r>
      <w:r>
        <w:br/>
        <w:t>I grappled with that as a Minister, and I did not solve it.</w:t>
      </w:r>
      <w:r>
        <w:br/>
        <w:t>We grapple with it as Back Benchers. I cer</w:t>
      </w:r>
      <w:r>
        <w:t>tainly do in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437" w:y="962"/>
        <w:shd w:val="clear" w:color="auto" w:fill="auto"/>
      </w:pPr>
      <w:r>
        <w:rPr>
          <w:i w:val="0"/>
          <w:iCs w:val="0"/>
        </w:rPr>
        <w:t>942</w:t>
      </w:r>
    </w:p>
    <w:p w:rsidR="001266A2" w:rsidRDefault="008B3D52">
      <w:pPr>
        <w:pStyle w:val="Telobesedila"/>
        <w:framePr w:wrap="none" w:vAnchor="page" w:hAnchor="page" w:x="1096" w:y="962"/>
        <w:shd w:val="clear" w:color="auto" w:fill="auto"/>
        <w:spacing w:after="0"/>
        <w:ind w:left="20" w:right="39" w:firstLine="0"/>
      </w:pPr>
      <w:r>
        <w:t>941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80" w:line="221" w:lineRule="auto"/>
        <w:ind w:left="1148" w:right="1161" w:firstLine="0"/>
        <w:jc w:val="center"/>
      </w:pPr>
      <w:r>
        <w:rPr>
          <w:i/>
          <w:iCs/>
        </w:rPr>
        <w:t>Exiting the European Union:</w:t>
      </w:r>
      <w:r>
        <w:rPr>
          <w:i/>
          <w:iCs/>
        </w:rPr>
        <w:br/>
        <w:t>Sanctions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ind w:left="10" w:right="1161" w:firstLine="0"/>
        <w:jc w:val="both"/>
      </w:pPr>
      <w:r>
        <w:rPr>
          <w:i/>
          <w:iCs/>
        </w:rPr>
        <w:t>[Meg Hillier]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0"/>
        <w:ind w:left="10" w:firstLine="0"/>
        <w:jc w:val="both"/>
      </w:pPr>
      <w:r>
        <w:t>my constituency, where I have a high number of people</w:t>
      </w:r>
      <w:r>
        <w:br/>
        <w:t>going through the system. The idea that, between the</w:t>
      </w:r>
      <w:r>
        <w:br/>
        <w:t xml:space="preserve">end of next year and when we leave, all those who </w:t>
      </w:r>
      <w:r>
        <w:t>so</w:t>
      </w:r>
      <w:r>
        <w:br/>
        <w:t>wish will be able to go through a regularisation process</w:t>
      </w:r>
      <w:r>
        <w:br/>
        <w:t>is cloud cuckoo land. It is not surprising that those who</w:t>
      </w:r>
      <w:r>
        <w:br/>
        <w:t>can afford it are going through the long-winded process</w:t>
      </w:r>
      <w:r>
        <w:br/>
        <w:t>of regularising their stay, getting residency and applying</w:t>
      </w:r>
      <w:r>
        <w:br/>
        <w:t>for citizenship.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I spok</w:t>
      </w:r>
      <w:r>
        <w:t>e at the weekend to a constituent, an international</w:t>
      </w:r>
      <w:r>
        <w:br/>
        <w:t>banker who has children. It costs £300 to reach the first</w:t>
      </w:r>
      <w:r>
        <w:br/>
        <w:t>hurdle in the legal process. She told me, “If I'm not</w:t>
      </w:r>
      <w:r>
        <w:br/>
        <w:t>wanted here I might just leave.” For her, leaving is a real</w:t>
      </w:r>
      <w:r>
        <w:br/>
        <w:t>option as she could get a good j</w:t>
      </w:r>
      <w:r>
        <w:t>ob elsewhere. Other</w:t>
      </w:r>
      <w:r>
        <w:br/>
        <w:t>good, skilled people who have given up their lives in</w:t>
      </w:r>
      <w:r>
        <w:br/>
        <w:t>other countries to work in the UK and pay taxes feel</w:t>
      </w:r>
      <w:r>
        <w:br/>
        <w:t>like turning their back on us. Some who have been</w:t>
      </w:r>
      <w:r>
        <w:br/>
        <w:t>settled in the UK for 15 or 20 years, whose children</w:t>
      </w:r>
      <w:r>
        <w:br/>
        <w:t>have grown up here, are ve</w:t>
      </w:r>
      <w:r>
        <w:t>ry concerned about what the</w:t>
      </w:r>
      <w:r>
        <w:br/>
        <w:t>future means for them. Despite the Prime Minister</w:t>
      </w:r>
      <w:r>
        <w:br/>
        <w:t>giving some words of comfort—late in the day, and I do</w:t>
      </w:r>
      <w:r>
        <w:br/>
        <w:t>not know why this could not have been dealt with</w:t>
      </w:r>
      <w:r>
        <w:br/>
        <w:t>before—we need to resolve this sooner rather than later.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Sanctions are the</w:t>
      </w:r>
      <w:r>
        <w:t xml:space="preserve"> main thrust of the debate. I am</w:t>
      </w:r>
      <w:r>
        <w:br/>
        <w:t>strongly of the view that UK-EU co-operation needs to</w:t>
      </w:r>
      <w:r>
        <w:br/>
        <w:t>be maintained. I say that not because I am trying to</w:t>
      </w:r>
      <w:r>
        <w:br/>
        <w:t>rewind the clock on the referendum—much though this</w:t>
      </w:r>
      <w:r>
        <w:br/>
        <w:t>is not where I wanted us to be—but because of a simple</w:t>
      </w:r>
      <w:r>
        <w:br/>
        <w:t>question:</w:t>
      </w:r>
      <w:r>
        <w:t xml:space="preserve"> where would we have differed from the EU on</w:t>
      </w:r>
      <w:r>
        <w:br/>
        <w:t>sanctions? There are issues with money laundering and</w:t>
      </w:r>
      <w:r>
        <w:br/>
        <w:t>our approach to big international questions such as</w:t>
      </w:r>
      <w:r>
        <w:br/>
        <w:t>freezing assets across boundaries, travel bans, trade,</w:t>
      </w:r>
      <w:r>
        <w:br/>
        <w:t>and market restrictions, which are but a small par</w:t>
      </w:r>
      <w:r>
        <w:t>t of</w:t>
      </w:r>
      <w:r>
        <w:br/>
        <w:t>that approach.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The timetabling of a sanctions Bill to fit with the</w:t>
      </w:r>
      <w:r>
        <w:br/>
        <w:t>great repeal Bill is another practical problem. For three</w:t>
      </w:r>
      <w:r>
        <w:br/>
        <w:t>years, on behalf of the British Government, I negotiated</w:t>
      </w:r>
      <w:r>
        <w:br/>
        <w:t>home affairs at the table in Europe with 27 member</w:t>
      </w:r>
      <w:r>
        <w:br/>
        <w:t>states. It took lo</w:t>
      </w:r>
      <w:r>
        <w:t>ng enough to reach agreement but it</w:t>
      </w:r>
      <w:r>
        <w:br/>
        <w:t>was possible. However, trying to enact our Bill and</w:t>
      </w:r>
      <w:r>
        <w:br/>
        <w:t>align us, where we would normally agree with our</w:t>
      </w:r>
      <w:r>
        <w:br/>
        <w:t>European counterparts, will be incredibly challenging.</w:t>
      </w:r>
      <w:r>
        <w:br/>
        <w:t>It will be difficult, at this pace, to write that into law.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We m</w:t>
      </w:r>
      <w:r>
        <w:t>ust be frank: this House is not very good at</w:t>
      </w:r>
      <w:r>
        <w:br/>
        <w:t>legislating. The Government draft legislation—often in</w:t>
      </w:r>
      <w:r>
        <w:br/>
        <w:t>a hurry, and quite a lot will now be written in a</w:t>
      </w:r>
      <w:r>
        <w:br/>
        <w:t>hurry—the House has little chance seriously to amend</w:t>
      </w:r>
      <w:r>
        <w:br/>
        <w:t>it but must instead pick on the bits we can most like</w:t>
      </w:r>
      <w:r>
        <w:t>ly</w:t>
      </w:r>
      <w:r>
        <w:br/>
        <w:t>amend, and as a result it often does not hang together</w:t>
      </w:r>
      <w:r>
        <w:br/>
        <w:t>very well. We legislate in haste and repent at leisure,</w:t>
      </w:r>
      <w:r>
        <w:br/>
        <w:t>taking a long time to unpick things. That is not true in</w:t>
      </w:r>
      <w:r>
        <w:br/>
        <w:t>every case, but as Ministers or Back Benchers dealing</w:t>
      </w:r>
      <w:r>
        <w:br/>
        <w:t>with our constituents' problems</w:t>
      </w:r>
      <w:r>
        <w:t xml:space="preserve"> we have seen it often.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Would the UK seriously go it alone? No, I think we</w:t>
      </w:r>
      <w:r>
        <w:br/>
        <w:t>would not, and I hope the Minister will be clear on that.</w:t>
      </w:r>
      <w:r>
        <w:br/>
        <w:t>Why do we not find a way of maintaining the status</w:t>
      </w:r>
      <w:r>
        <w:br/>
        <w:t>quo, for a transitional period at least? I fear how the Bill</w:t>
      </w:r>
      <w:r>
        <w:br/>
        <w:t>will fit in</w:t>
      </w:r>
      <w:r>
        <w:t xml:space="preserve"> when it eventually comes before the House.</w:t>
      </w:r>
    </w:p>
    <w:p w:rsidR="001266A2" w:rsidRDefault="008B3D52">
      <w:pPr>
        <w:pStyle w:val="Telobesedila"/>
        <w:framePr w:w="4728" w:h="15048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I have some simple questions for the Minister. How</w:t>
      </w:r>
      <w:r>
        <w:br/>
        <w:t>do the Government intend to timetable the repeal Bill</w:t>
      </w:r>
      <w:r>
        <w:br/>
        <w:t>and the future sanctions Bill, ensuring that they can</w:t>
      </w:r>
      <w:r>
        <w:br/>
        <w:t>work together and there is no contradiction? It would</w:t>
      </w:r>
      <w:r>
        <w:br/>
        <w:t>be crazy if we ended up legislating on two separate</w:t>
      </w:r>
      <w:r>
        <w:br/>
        <w:t>issues related to Europe, only to find that they do not</w:t>
      </w:r>
      <w:r>
        <w:br/>
        <w:t>work together.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2434" w:h="442" w:hRule="exact" w:wrap="none" w:vAnchor="page" w:hAnchor="page" w:x="7221" w:y="967"/>
        <w:shd w:val="clear" w:color="auto" w:fill="auto"/>
        <w:spacing w:line="221" w:lineRule="auto"/>
        <w:jc w:val="center"/>
      </w:pPr>
      <w:r>
        <w:t>Exiting the European Union:</w:t>
      </w:r>
    </w:p>
    <w:p w:rsidR="001266A2" w:rsidRDefault="008B3D52">
      <w:pPr>
        <w:pStyle w:val="Headerorfooter0"/>
        <w:framePr w:w="2434" w:h="442" w:hRule="exact" w:wrap="none" w:vAnchor="page" w:hAnchor="page" w:x="7221" w:y="967"/>
        <w:shd w:val="clear" w:color="auto" w:fill="auto"/>
        <w:spacing w:line="221" w:lineRule="auto"/>
        <w:jc w:val="center"/>
      </w:pPr>
      <w:r>
        <w:t>Sanctions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0"/>
        <w:jc w:val="both"/>
      </w:pPr>
      <w:r>
        <w:t>6.33 pm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Peter Grant </w:t>
      </w:r>
      <w:r>
        <w:t>(Glenrothes) (SNP): I am grateful for the</w:t>
      </w:r>
      <w:r>
        <w:br/>
        <w:t xml:space="preserve">opportunity to </w:t>
      </w:r>
      <w:r>
        <w:t>contribute to the debate. I add my</w:t>
      </w:r>
      <w:r>
        <w:br/>
        <w:t>congratulations and best wishes to the hon. Members</w:t>
      </w:r>
      <w:r>
        <w:br/>
        <w:t>for Saffron Walden (Mrs Badenoch) and for Northampton</w:t>
      </w:r>
      <w:r>
        <w:br/>
        <w:t>South (Andrew Lewer) on their maiden speeches. They</w:t>
      </w:r>
      <w:r>
        <w:br/>
        <w:t>spoke with enormous passion, and although their speeches</w:t>
      </w:r>
      <w:r>
        <w:br/>
        <w:t>were v</w:t>
      </w:r>
      <w:r>
        <w:t>ery different in style no one can question their</w:t>
      </w:r>
      <w:r>
        <w:br/>
        <w:t>commitment to their constituents. I welcome both of</w:t>
      </w:r>
      <w:r>
        <w:br/>
        <w:t>them to the House. I thought the Woody Allen quote</w:t>
      </w:r>
      <w:r>
        <w:br/>
        <w:t>was a reference to my attempts at cooking, but perhaps</w:t>
      </w:r>
      <w:r>
        <w:br/>
        <w:t>that says something about my sheltered upbringing</w:t>
      </w:r>
      <w:r>
        <w:t>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Three different things could happen when the United</w:t>
      </w:r>
      <w:r>
        <w:br/>
        <w:t>Kingdom is no longer automatically bound by European</w:t>
      </w:r>
      <w:r>
        <w:br/>
        <w:t>Union decisions on sanctions. We can attempt to impose</w:t>
      </w:r>
      <w:r>
        <w:br/>
        <w:t>sanctions where the EU does not do so, but that will be</w:t>
      </w:r>
      <w:r>
        <w:br/>
        <w:t>a waste of time because no one will pa</w:t>
      </w:r>
      <w:r>
        <w:t>y any attention.</w:t>
      </w:r>
      <w:r>
        <w:br/>
        <w:t>We can choose not to impose sanctions where the EU</w:t>
      </w:r>
      <w:r>
        <w:br/>
        <w:t>does so, but that will probably lead to our dealing with</w:t>
      </w:r>
      <w:r>
        <w:br/>
        <w:t>some very dodgy characters on the world stage. The</w:t>
      </w:r>
      <w:r>
        <w:br/>
        <w:t>most likely outcome, however, is that we shall allow the</w:t>
      </w:r>
      <w:r>
        <w:br/>
        <w:t>EU to take its decision</w:t>
      </w:r>
      <w:r>
        <w:t>s without any UK input and</w:t>
      </w:r>
      <w:r>
        <w:br/>
        <w:t>tamely and obediently follow suit. Even that is not</w:t>
      </w:r>
      <w:r>
        <w:br/>
        <w:t>without its risks.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am hoping that when he sums up the Minister will</w:t>
      </w:r>
      <w:r>
        <w:br/>
        <w:t>tell us what assessment has been made of the legal risk</w:t>
      </w:r>
      <w:r>
        <w:br/>
        <w:t>of the United Kingdom imposing, on its own, sanctio</w:t>
      </w:r>
      <w:r>
        <w:t>ns</w:t>
      </w:r>
      <w:r>
        <w:br/>
        <w:t>that have also been imposed by the European Union. It</w:t>
      </w:r>
      <w:r>
        <w:br/>
        <w:t>seems to me that an aggrieved party who might be put</w:t>
      </w:r>
      <w:r>
        <w:br/>
        <w:t>off from taking on the European Union in the courts</w:t>
      </w:r>
      <w:r>
        <w:br/>
        <w:t>might see an individual stand-alone legislator as a softer</w:t>
      </w:r>
      <w:r>
        <w:br/>
        <w:t>target. What assessment has been ma</w:t>
      </w:r>
      <w:r>
        <w:t>de of the risk that</w:t>
      </w:r>
      <w:r>
        <w:br/>
        <w:t>the United Kingdom will find itself as the fall guy—being</w:t>
      </w:r>
      <w:r>
        <w:br/>
        <w:t>sued in the courts every time the European Union does</w:t>
      </w:r>
      <w:r>
        <w:br/>
        <w:t>something that the bully boys of corporate business do</w:t>
      </w:r>
      <w:r>
        <w:br/>
        <w:t>not want to take on the EU about? They might happily</w:t>
      </w:r>
      <w:r>
        <w:br/>
        <w:t>have a pop at on</w:t>
      </w:r>
      <w:r>
        <w:t>e wee tiny island in the north Atlantic.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In his opening remarks, the Minister said that we</w:t>
      </w:r>
      <w:r>
        <w:br/>
        <w:t>wanted to work with other countries as well as the EU.</w:t>
      </w:r>
      <w:r>
        <w:br/>
        <w:t>He specifically mentioned the United States of America.</w:t>
      </w:r>
      <w:r>
        <w:br/>
        <w:t>My hon. Friend the Member for Livingston (Hannah</w:t>
      </w:r>
      <w:r>
        <w:br/>
        <w:t>Barde</w:t>
      </w:r>
      <w:r>
        <w:t>ll) has already raised some of the alarms on that.</w:t>
      </w:r>
      <w:r>
        <w:br/>
        <w:t>We have recently discovered that the President held a</w:t>
      </w:r>
      <w:r>
        <w:br/>
        <w:t>secret, unlimited, unrecorded meeting with Vladimir</w:t>
      </w:r>
      <w:r>
        <w:br/>
        <w:t>Putin at the G20. We do not know whether that was in</w:t>
      </w:r>
      <w:r>
        <w:br/>
        <w:t xml:space="preserve">the context of a possible trade deal or state </w:t>
      </w:r>
      <w:r>
        <w:t>visit—maybe</w:t>
      </w:r>
      <w:r>
        <w:br/>
        <w:t>the President just wanted to catch up with his unofficial</w:t>
      </w:r>
      <w:r>
        <w:br/>
        <w:t>election agent.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What happens if those talks, which were not talks,</w:t>
      </w:r>
      <w:r>
        <w:br/>
        <w:t>were about the United States being willing to ease or</w:t>
      </w:r>
      <w:r>
        <w:br/>
        <w:t>break sanctions against Russia? Where would that leave</w:t>
      </w:r>
      <w:r>
        <w:br/>
        <w:t>the United</w:t>
      </w:r>
      <w:r>
        <w:t xml:space="preserve"> Kingdom? Our bestest pal ever across the</w:t>
      </w:r>
      <w:r>
        <w:br/>
        <w:t>Atlantic says, “Trade with Putin!” The European Union</w:t>
      </w:r>
      <w:r>
        <w:br/>
        <w:t>says no and our conscience has to say no. Can the</w:t>
      </w:r>
      <w:r>
        <w:br/>
        <w:t>Minister give an assurance that regardless of what crazy</w:t>
      </w:r>
      <w:r>
        <w:br/>
        <w:t>crackpot scheme Trump and Putin cook up between</w:t>
      </w:r>
      <w:r>
        <w:br/>
        <w:t>thems</w:t>
      </w:r>
      <w:r>
        <w:t>elves, until the Russians have returned every last</w:t>
      </w:r>
      <w:r>
        <w:br/>
        <w:t>square inch of Ukrainian territory into the hands of the</w:t>
      </w:r>
      <w:r>
        <w:br/>
        <w:t>people and elected Government of Ukraine, there will</w:t>
      </w:r>
      <w:r>
        <w:br/>
        <w:t>be no lessening of sanctions by the United Kingdom</w:t>
      </w:r>
      <w:r>
        <w:br/>
        <w:t>unless that has been agreed by the entire Eu</w:t>
      </w:r>
      <w:r>
        <w:t>ropean</w:t>
      </w:r>
      <w:r>
        <w:br/>
        <w:t>Union?</w:t>
      </w:r>
    </w:p>
    <w:p w:rsidR="001266A2" w:rsidRDefault="008B3D52">
      <w:pPr>
        <w:pStyle w:val="Telobesedila"/>
        <w:framePr w:w="4728" w:h="14510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Another concern would be if the UK decided to</w:t>
      </w:r>
      <w:r>
        <w:br/>
        <w:t>impose sanctions but nobody else did. We have to</w:t>
      </w:r>
      <w:r>
        <w:br/>
        <w:t>remind ourselves that the United Kingdom is no longer</w:t>
      </w:r>
      <w:r>
        <w:br/>
        <w:t>a colonial power; the sun sets every day on the British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66" w:h="442" w:hRule="exact" w:wrap="none" w:vAnchor="page" w:hAnchor="page" w:x="1096" w:y="967"/>
        <w:shd w:val="clear" w:color="auto" w:fill="auto"/>
        <w:tabs>
          <w:tab w:val="left" w:pos="1138"/>
        </w:tabs>
        <w:ind w:left="10"/>
      </w:pPr>
      <w:r>
        <w:rPr>
          <w:i w:val="0"/>
          <w:iCs w:val="0"/>
        </w:rPr>
        <w:t>943</w:t>
      </w:r>
      <w:r>
        <w:rPr>
          <w:i w:val="0"/>
          <w:iCs w:val="0"/>
        </w:rPr>
        <w:tab/>
      </w:r>
      <w:r>
        <w:t>Exiting the European Union:</w:t>
      </w:r>
    </w:p>
    <w:p w:rsidR="001266A2" w:rsidRDefault="008B3D52">
      <w:pPr>
        <w:pStyle w:val="Headerorfooter0"/>
        <w:framePr w:w="3566" w:h="442" w:hRule="exact" w:wrap="none" w:vAnchor="page" w:hAnchor="page" w:x="1096" w:y="967"/>
        <w:shd w:val="clear" w:color="auto" w:fill="auto"/>
        <w:ind w:left="1940"/>
      </w:pPr>
      <w:r>
        <w:t>Sanctions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ind w:firstLine="0"/>
        <w:jc w:val="both"/>
      </w:pPr>
      <w:r>
        <w:t>empire, which does not extend any further than the</w:t>
      </w:r>
      <w:r>
        <w:br/>
        <w:t>British isles. There is a real danger that, to prove some</w:t>
      </w:r>
      <w:r>
        <w:br/>
        <w:t>kind of political machismo, the United Kingdom will</w:t>
      </w:r>
      <w:r>
        <w:br/>
        <w:t>attempt to impose sanctions on countries for whateve</w:t>
      </w:r>
      <w:r>
        <w:t>r</w:t>
      </w:r>
      <w:r>
        <w:br/>
        <w:t>reason and nobody else does. I was going to say that we</w:t>
      </w:r>
      <w:r>
        <w:br/>
        <w:t>would be made to look like a laughing stock, but it is a</w:t>
      </w:r>
      <w:r>
        <w:br/>
        <w:t>bit too late for that.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Can the Minister name a single example of a country</w:t>
      </w:r>
      <w:r>
        <w:br/>
        <w:t>where unilateral sanctions imposed by the United Kingdom</w:t>
      </w:r>
      <w:r>
        <w:br/>
        <w:t>would mak</w:t>
      </w:r>
      <w:r>
        <w:t>e a blind bit of difference? It seems to me</w:t>
      </w:r>
      <w:r>
        <w:br/>
        <w:t>that we are frantically, with a huge amount of hassle,</w:t>
      </w:r>
      <w:r>
        <w:br/>
        <w:t>taking back control of something. Attempting to exercise</w:t>
      </w:r>
      <w:r>
        <w:br/>
        <w:t>that control unilaterally and in an isolationist manner</w:t>
      </w:r>
      <w:r>
        <w:br/>
        <w:t>will achieve absolutely nothing, but it will</w:t>
      </w:r>
      <w:r>
        <w:t xml:space="preserve"> incur significant</w:t>
      </w:r>
      <w:r>
        <w:br/>
        <w:t>expense and legal risk for the United Kingdom.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My hon. Friend the Member for Livingston raised</w:t>
      </w:r>
      <w:r>
        <w:br/>
        <w:t>some of the comments made by the Law Society of</w:t>
      </w:r>
      <w:r>
        <w:br/>
        <w:t>Scotland. One of the things that it has identified is what</w:t>
      </w:r>
      <w:r>
        <w:br/>
        <w:t xml:space="preserve">would happen if the United Kingdom </w:t>
      </w:r>
      <w:r>
        <w:t>wanted to start,</w:t>
      </w:r>
      <w:r>
        <w:br/>
        <w:t>on its own, imposing sanctions on countries believed to</w:t>
      </w:r>
      <w:r>
        <w:br/>
        <w:t>be sponsoring terrorism—I will not mention the secret</w:t>
      </w:r>
      <w:r>
        <w:br/>
        <w:t>report on Saudi Arabia that the Government appear to</w:t>
      </w:r>
      <w:r>
        <w:br/>
        <w:t>have commissioned but now will not tell anybody about.</w:t>
      </w:r>
      <w:r>
        <w:br/>
        <w:t>Of course, there is n</w:t>
      </w:r>
      <w:r>
        <w:t>o suggestion at all that the Saudi</w:t>
      </w:r>
      <w:r>
        <w:br/>
        <w:t>Arabian Government are involved in anything unlawful</w:t>
      </w:r>
      <w:r>
        <w:br/>
        <w:t>in Yemen or anywhere else. How could anyone possibly</w:t>
      </w:r>
      <w:r>
        <w:br/>
        <w:t>suggest that?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What steps are the Government taking to arrive at a</w:t>
      </w:r>
      <w:r>
        <w:br/>
        <w:t>legally sound definition of what a terrorist-supp</w:t>
      </w:r>
      <w:r>
        <w:t>orting</w:t>
      </w:r>
      <w:r>
        <w:br/>
        <w:t>state actually is? If that is not clear at the beginning, the</w:t>
      </w:r>
      <w:r>
        <w:br/>
        <w:t>door is again open for us to be sued by any aggrieved</w:t>
      </w:r>
      <w:r>
        <w:br/>
        <w:t>party. I am reminded that one of the very few countries</w:t>
      </w:r>
      <w:r>
        <w:br/>
        <w:t>that Gordon Brown, the previous Prime Minister, used</w:t>
      </w:r>
      <w:r>
        <w:br/>
        <w:t>anti-terrorism legislati</w:t>
      </w:r>
      <w:r>
        <w:t>on against was Iceland. That shows</w:t>
      </w:r>
      <w:r>
        <w:br/>
        <w:t>what can happen if a definition of terrorism is a bit too</w:t>
      </w:r>
      <w:r>
        <w:br/>
        <w:t>vague. I have never known Iceland to sponsor state</w:t>
      </w:r>
      <w:r>
        <w:br/>
        <w:t>terrorism, but Mr Brown apparently thought that it did.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I understand the need for the Government to talk</w:t>
      </w:r>
      <w:r>
        <w:br/>
        <w:t>positiv</w:t>
      </w:r>
      <w:r>
        <w:t>ely and bullishly about every single aspect of</w:t>
      </w:r>
      <w:r>
        <w:br/>
        <w:t>Brexit, despite the fact that the majority of their own</w:t>
      </w:r>
      <w:r>
        <w:br/>
        <w:t>party voted against it in the referendum, but we need to</w:t>
      </w:r>
      <w:r>
        <w:br/>
        <w:t>be realistic. We need to be alert to the fact that the</w:t>
      </w:r>
      <w:r>
        <w:br/>
        <w:t>United Kingdom's trading position and int</w:t>
      </w:r>
      <w:r>
        <w:t>ernational</w:t>
      </w:r>
      <w:r>
        <w:br/>
        <w:t>reputation could be at risk and its economy severely</w:t>
      </w:r>
      <w:r>
        <w:br/>
        <w:t>damaged.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280"/>
        <w:jc w:val="both"/>
      </w:pPr>
      <w:r>
        <w:t>The Minister chose not to name a single example of</w:t>
      </w:r>
      <w:r>
        <w:br/>
        <w:t>EU sanctions that the Government would want to lift</w:t>
      </w:r>
      <w:r>
        <w:br/>
        <w:t>or of where the United Kingdom would want to impose</w:t>
      </w:r>
      <w:r>
        <w:br/>
        <w:t xml:space="preserve">sanctions that have not </w:t>
      </w:r>
      <w:r>
        <w:t>already been imposed by the</w:t>
      </w:r>
      <w:r>
        <w:br/>
        <w:t>European Union. This appears to be yet another example</w:t>
      </w:r>
      <w:r>
        <w:br/>
        <w:t>of where the desperation to take back control has come</w:t>
      </w:r>
      <w:r>
        <w:br/>
        <w:t>before any sensible, intelligent consideration about whether</w:t>
      </w:r>
      <w:r>
        <w:br/>
        <w:t>in some cases control is better exercised by 28 nations</w:t>
      </w:r>
      <w:r>
        <w:br/>
        <w:t>a</w:t>
      </w:r>
      <w:r>
        <w:t>cting together than by one tiny little island in the north</w:t>
      </w:r>
      <w:r>
        <w:br/>
        <w:t>Atlantic that thinks it can do it all by itself.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80"/>
        <w:ind w:firstLine="0"/>
      </w:pPr>
      <w:r>
        <w:t>6.39 pm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rPr>
          <w:b/>
          <w:bCs/>
        </w:rPr>
        <w:t xml:space="preserve">Jenny Chapman </w:t>
      </w:r>
      <w:r>
        <w:t>(Darlington) (Lab): It is my first</w:t>
      </w:r>
      <w:r>
        <w:br/>
        <w:t>opportunity to welcome you to your new seat in the</w:t>
      </w:r>
      <w:r>
        <w:br/>
        <w:t>Chamber, Madam Deputy Speaker; it is gre</w:t>
      </w:r>
      <w:r>
        <w:t>at to see you</w:t>
      </w:r>
      <w:r>
        <w:br/>
        <w:t>there.</w:t>
      </w:r>
    </w:p>
    <w:p w:rsidR="001266A2" w:rsidRDefault="008B3D52">
      <w:pPr>
        <w:pStyle w:val="Telobesedila"/>
        <w:framePr w:w="4728" w:h="14520" w:hRule="exact" w:wrap="none" w:vAnchor="page" w:hAnchor="page" w:x="1096" w:y="1485"/>
        <w:shd w:val="clear" w:color="auto" w:fill="auto"/>
        <w:spacing w:after="0"/>
        <w:jc w:val="both"/>
      </w:pPr>
      <w:r>
        <w:t>We have had a useful and informative debate this</w:t>
      </w:r>
      <w:r>
        <w:br/>
        <w:t>afternoon, although it has been slightly shorter than we</w:t>
      </w:r>
      <w:r>
        <w:br/>
        <w:t>anticipated because of other important debates. There</w:t>
      </w:r>
      <w:r>
        <w:br/>
        <w:t>have been some helpful contributions from across the</w:t>
      </w:r>
    </w:p>
    <w:p w:rsidR="001266A2" w:rsidRDefault="008B3D52">
      <w:pPr>
        <w:pStyle w:val="Headerorfooter0"/>
        <w:framePr w:w="3600" w:h="442" w:hRule="exact" w:wrap="none" w:vAnchor="page" w:hAnchor="page" w:x="7216" w:y="967"/>
        <w:shd w:val="clear" w:color="auto" w:fill="auto"/>
        <w:tabs>
          <w:tab w:val="left" w:pos="3226"/>
        </w:tabs>
        <w:ind w:left="10"/>
      </w:pPr>
      <w:r>
        <w:t>Exiting the European U</w:t>
      </w:r>
      <w:r>
        <w:t>nion:</w:t>
      </w:r>
      <w:r>
        <w:rPr>
          <w:i w:val="0"/>
          <w:iCs w:val="0"/>
        </w:rPr>
        <w:tab/>
        <w:t>944</w:t>
      </w:r>
    </w:p>
    <w:p w:rsidR="001266A2" w:rsidRDefault="008B3D52">
      <w:pPr>
        <w:pStyle w:val="Headerorfooter0"/>
        <w:framePr w:w="3600" w:h="442" w:hRule="exact" w:wrap="none" w:vAnchor="page" w:hAnchor="page" w:x="7216" w:y="967"/>
        <w:shd w:val="clear" w:color="auto" w:fill="auto"/>
        <w:ind w:firstLine="800"/>
      </w:pPr>
      <w:r>
        <w:t>Sanctions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House, including the maiden speech of the hon. Member</w:t>
      </w:r>
      <w:r>
        <w:br/>
        <w:t>for Saffron Walden (Mrs Badenoch), who likened herself</w:t>
      </w:r>
      <w:r>
        <w:br/>
        <w:t>to her constituency's namesake, spice. I am certain that</w:t>
      </w:r>
      <w:r>
        <w:br/>
        <w:t>she has a wonderful future ahead of her in this House</w:t>
      </w:r>
      <w:r>
        <w:br/>
        <w:t>and that her con</w:t>
      </w:r>
      <w:r>
        <w:t>stituents will be, rightly, proud of her</w:t>
      </w:r>
      <w:r>
        <w:br/>
        <w:t>today. The hon. Member for Northampton South (Andrew</w:t>
      </w:r>
      <w:r>
        <w:br/>
        <w:t>Lewer) spoke of his pride in his constituency's boot-making</w:t>
      </w:r>
      <w:r>
        <w:br/>
        <w:t>heritage. His affection for his constituency was obvious</w:t>
      </w:r>
      <w:r>
        <w:br/>
        <w:t>and it was a treat to be in the Chamber to he</w:t>
      </w:r>
      <w:r>
        <w:t>ar his</w:t>
      </w:r>
      <w:r>
        <w:br/>
        <w:t>maiden speech. Well done. I welcome both hon. Members</w:t>
      </w:r>
      <w:r>
        <w:br/>
        <w:t>to the House.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My hon. Friend the Member for Hackney South and</w:t>
      </w:r>
      <w:r>
        <w:br/>
        <w:t>Shoreditch (Meg Hillier) spoke of the need for transitional</w:t>
      </w:r>
      <w:r>
        <w:br/>
        <w:t>arrangements. Surely this argument is all but over.</w:t>
      </w:r>
      <w:r>
        <w:br/>
        <w:t xml:space="preserve">There will be a </w:t>
      </w:r>
      <w:r>
        <w:t>transitional period, and I look forward</w:t>
      </w:r>
      <w:r>
        <w:br/>
        <w:t>to the day when a Minister stands at the Dispatch Box</w:t>
      </w:r>
      <w:r>
        <w:br/>
        <w:t>and tells us what we all now know to be inevitable.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debate has been helpful in that it follows the</w:t>
      </w:r>
      <w:r>
        <w:br/>
        <w:t>White Paper on international sanctions published in</w:t>
      </w:r>
      <w:r>
        <w:br/>
        <w:t xml:space="preserve">April, </w:t>
      </w:r>
      <w:r>
        <w:t>and precedes the introduction of the Bill. Are the</w:t>
      </w:r>
      <w:r>
        <w:br/>
        <w:t>Government considering adopting a similar approach</w:t>
      </w:r>
      <w:r>
        <w:br/>
        <w:t>to the other Brexit-related Bills announced in the Queen's</w:t>
      </w:r>
      <w:r>
        <w:br/>
        <w:t>Speech? My hon. Friend the Member for Bishop Auckland</w:t>
      </w:r>
      <w:r>
        <w:br/>
        <w:t>(Helen Goodman) asked: where is the Bill?</w:t>
      </w:r>
      <w:r>
        <w:t xml:space="preserve"> But perhaps</w:t>
      </w:r>
      <w:r>
        <w:br/>
        <w:t>this new approach is a welcome sign of a new and</w:t>
      </w:r>
      <w:r>
        <w:br/>
        <w:t>collaborative approach from the Government. Ensuring</w:t>
      </w:r>
      <w:r>
        <w:br/>
        <w:t>that Parliament has a sufficient grip on the Brexit</w:t>
      </w:r>
      <w:r>
        <w:br/>
        <w:t>process is important to the Labour party and to the</w:t>
      </w:r>
      <w:r>
        <w:br/>
        <w:t>country.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Many of our constituents vot</w:t>
      </w:r>
      <w:r>
        <w:t>ed to leave the European</w:t>
      </w:r>
      <w:r>
        <w:br/>
        <w:t>Union because they want this House to take control of</w:t>
      </w:r>
      <w:r>
        <w:br/>
        <w:t>our law making. It falls to MPs to take a tight hold of</w:t>
      </w:r>
      <w:r>
        <w:br/>
        <w:t>the process and not allow the Government to take</w:t>
      </w:r>
      <w:r>
        <w:br/>
        <w:t>decisions, grab powers or devise processes that exclude</w:t>
      </w:r>
      <w:r>
        <w:br/>
        <w:t xml:space="preserve">Parliament. The </w:t>
      </w:r>
      <w:r>
        <w:t>European Union (Withdrawal) Bill</w:t>
      </w:r>
      <w:r>
        <w:br/>
        <w:t>proposes sweeping delegated powers but lacks effective</w:t>
      </w:r>
      <w:r>
        <w:br/>
        <w:t>oversight or accountability. This is fundamentally</w:t>
      </w:r>
      <w:r>
        <w:br/>
        <w:t>undemocratic and unacceptable. The Labour party will</w:t>
      </w:r>
      <w:r>
        <w:br/>
        <w:t>not wave through Bills that demean our Parliament in</w:t>
      </w:r>
      <w:r>
        <w:br/>
        <w:t>this way.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</w:t>
      </w:r>
      <w:r>
        <w:t>he House has yet to see the draft legislation on</w:t>
      </w:r>
      <w:r>
        <w:br/>
        <w:t>sanctions, but we hope that the Government are not</w:t>
      </w:r>
      <w:r>
        <w:br/>
        <w:t>developing a habit and do not put something before the</w:t>
      </w:r>
      <w:r>
        <w:br/>
        <w:t>House that seizes more powers for Ministers than is</w:t>
      </w:r>
      <w:r>
        <w:br/>
        <w:t>absolutely necessary. The start the Government ha</w:t>
      </w:r>
      <w:r>
        <w:t>ve</w:t>
      </w:r>
      <w:r>
        <w:br/>
        <w:t>made with the European Union (Withdrawal) Bill is</w:t>
      </w:r>
      <w:r>
        <w:br/>
        <w:t>bad and needs to change. It is not in the national</w:t>
      </w:r>
      <w:r>
        <w:br/>
        <w:t>interest to present poor legislation before the House</w:t>
      </w:r>
      <w:r>
        <w:br/>
        <w:t>and then get upset when the Opposition decline to</w:t>
      </w:r>
      <w:r>
        <w:br/>
        <w:t>support it. The Government should and must do be</w:t>
      </w:r>
      <w:r>
        <w:t>tter.</w:t>
      </w:r>
      <w:r>
        <w:br/>
        <w:t>Labour agrees that the vital issue of international sanctions</w:t>
      </w:r>
      <w:r>
        <w:br/>
        <w:t>must be resolved before we leave the EU. We recognise</w:t>
      </w:r>
      <w:r>
        <w:br/>
        <w:t>that and will not seek to obstruct the forthcoming</w:t>
      </w:r>
      <w:r>
        <w:br/>
        <w:t>legislation needlessly, but it is vital that we get the</w:t>
      </w:r>
      <w:r>
        <w:br/>
        <w:t xml:space="preserve">details right. This is too </w:t>
      </w:r>
      <w:r>
        <w:t>important to get wrong.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Britain needs the ability to act unilaterally when it is</w:t>
      </w:r>
      <w:r>
        <w:br/>
        <w:t>appropriate to do so, but when attempting to influence</w:t>
      </w:r>
      <w:r>
        <w:br/>
        <w:t>or restrict the capabilities of states such as North Korea,</w:t>
      </w:r>
      <w:r>
        <w:br/>
        <w:t>Sudan or Iran, it is the combined effort of many nations</w:t>
      </w:r>
      <w:r>
        <w:br/>
      </w:r>
      <w:r>
        <w:t>that may, over time, prompt the change we want. Britain's</w:t>
      </w:r>
      <w:r>
        <w:br/>
        <w:t>national security is enhanced by working with our</w:t>
      </w:r>
      <w:r>
        <w:br/>
        <w:t>European allies, and there is no reason this cannot</w:t>
      </w:r>
      <w:r>
        <w:br/>
        <w:t>continue after Brexit. The Government need to set out</w:t>
      </w:r>
      <w:r>
        <w:br/>
        <w:t>detailed plans for future co-operation bet</w:t>
      </w:r>
      <w:r>
        <w:t>ween the UK</w:t>
      </w:r>
      <w:r>
        <w:br/>
        <w:t>and the EU. Any decision to impose new sanctions or</w:t>
      </w:r>
      <w:r>
        <w:br/>
        <w:t>revoke existing ones must be subject to adequate scrutiny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spacing w:line="221" w:lineRule="auto"/>
        <w:ind w:left="10" w:right="9"/>
      </w:pPr>
      <w:r>
        <w:rPr>
          <w:i w:val="0"/>
          <w:iCs w:val="0"/>
        </w:rPr>
        <w:t xml:space="preserve">945 </w:t>
      </w:r>
      <w:r>
        <w:t>Exiting the European Union:</w:t>
      </w:r>
    </w:p>
    <w:p w:rsidR="001266A2" w:rsidRDefault="008B3D52">
      <w:pPr>
        <w:pStyle w:val="Headerorfooter0"/>
        <w:framePr w:w="3576" w:h="442" w:hRule="exact" w:wrap="none" w:vAnchor="page" w:hAnchor="page" w:x="1096" w:y="967"/>
        <w:shd w:val="clear" w:color="auto" w:fill="auto"/>
        <w:spacing w:line="221" w:lineRule="auto"/>
        <w:ind w:left="1940" w:right="9"/>
      </w:pPr>
      <w:r>
        <w:t>Sanctions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160"/>
        <w:ind w:firstLine="0"/>
        <w:jc w:val="both"/>
      </w:pPr>
      <w:r>
        <w:rPr>
          <w:i/>
          <w:iCs/>
        </w:rPr>
        <w:t>[Jenny Chapman]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 xml:space="preserve">and periodic review. The Government </w:t>
      </w:r>
      <w:r>
        <w:t>need to make</w:t>
      </w:r>
      <w:r>
        <w:br/>
        <w:t>clear how they intend to enable parliamentary scrutiny</w:t>
      </w:r>
      <w:r>
        <w:br/>
        <w:t>of decisions when the intention seems to be to make</w:t>
      </w:r>
      <w:r>
        <w:br/>
        <w:t>regular use of secondary legislation. Does the Minister</w:t>
      </w:r>
      <w:r>
        <w:br/>
        <w:t>agree that sanctions decisions ought to be subject to a</w:t>
      </w:r>
      <w:r>
        <w:br/>
        <w:t>debate and a vote in thi</w:t>
      </w:r>
      <w:r>
        <w:t>s House? Ministers must not be</w:t>
      </w:r>
      <w:r>
        <w:br/>
        <w:t>allowed to make it up as they go along. The decision to</w:t>
      </w:r>
      <w:r>
        <w:br/>
        <w:t>implement sanctions, or not, will have a significant</w:t>
      </w:r>
      <w:r>
        <w:br/>
        <w:t>impact on the UK's standing internationally, our</w:t>
      </w:r>
      <w:r>
        <w:br/>
        <w:t>relationships with other nations and our ability to influence.</w:t>
      </w:r>
      <w:r>
        <w:br/>
        <w:t xml:space="preserve">The </w:t>
      </w:r>
      <w:r>
        <w:t>Minister needs to reassure the House that there will</w:t>
      </w:r>
      <w:r>
        <w:br/>
        <w:t>be a process in place that is transparent, fair and</w:t>
      </w:r>
      <w:r>
        <w:br/>
        <w:t>accountable to Members of this House. Does the Minister</w:t>
      </w:r>
      <w:r>
        <w:br/>
        <w:t>plan to provide regular updates to the House on the</w:t>
      </w:r>
      <w:r>
        <w:br/>
        <w:t>impact of sanctions measures, and will this</w:t>
      </w:r>
      <w:r>
        <w:t xml:space="preserve"> requirement</w:t>
      </w:r>
      <w:r>
        <w:br/>
        <w:t>be in the Bill?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t>It is clearly desirable for the UK to continue to work</w:t>
      </w:r>
      <w:r>
        <w:br/>
        <w:t>closely with the EU after we leave. Our ability to work</w:t>
      </w:r>
      <w:r>
        <w:br/>
        <w:t>together to impose sanctions, especially when the UN</w:t>
      </w:r>
      <w:r>
        <w:br/>
        <w:t>has declined to do so, is extremely important. We also</w:t>
      </w:r>
      <w:r>
        <w:br/>
        <w:t xml:space="preserve">need to </w:t>
      </w:r>
      <w:r>
        <w:t>maintain our ability to influence our EU partners,</w:t>
      </w:r>
      <w:r>
        <w:br/>
        <w:t>so that sanctions are as effective as they can be. With</w:t>
      </w:r>
      <w:r>
        <w:br/>
        <w:t>that in mind, do the Government intend these measures</w:t>
      </w:r>
      <w:r>
        <w:br/>
        <w:t>to come into force on exit day or might sanctions in the</w:t>
      </w:r>
      <w:r>
        <w:br/>
        <w:t>end form part of the now inevitable tr</w:t>
      </w:r>
      <w:r>
        <w:t>ansitional period?</w:t>
      </w:r>
      <w:r>
        <w:br/>
        <w:t>The Government need to make it clear whether or not</w:t>
      </w:r>
      <w:r>
        <w:br/>
        <w:t>they plan to participate in common EU foreign and</w:t>
      </w:r>
      <w:r>
        <w:br/>
        <w:t>security policy, and, if so, what institutional arrangements</w:t>
      </w:r>
      <w:r>
        <w:br/>
        <w:t>they wish to put in place. The EU imposed tough</w:t>
      </w:r>
      <w:r>
        <w:br/>
        <w:t>financial sanctions on Rus</w:t>
      </w:r>
      <w:r>
        <w:t>sia following the illegal annexation</w:t>
      </w:r>
      <w:r>
        <w:br/>
        <w:t>of Crimea, including a total ban on imports of goods</w:t>
      </w:r>
      <w:r>
        <w:br/>
        <w:t>originating in Crimea or Sevastopol unless they have</w:t>
      </w:r>
      <w:r>
        <w:br/>
        <w:t>Ukrainian certificates.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t>My former constituency neighbour, Lord Hague, has</w:t>
      </w:r>
      <w:r>
        <w:br/>
        <w:t>said of sanctions on Iran:</w:t>
      </w:r>
    </w:p>
    <w:p w:rsidR="001266A2" w:rsidRDefault="008B3D52">
      <w:pPr>
        <w:pStyle w:val="Bodytext30"/>
        <w:framePr w:w="4728" w:h="14510" w:hRule="exact" w:wrap="none" w:vAnchor="page" w:hAnchor="page" w:x="1096" w:y="1490"/>
        <w:shd w:val="clear" w:color="auto" w:fill="auto"/>
        <w:spacing w:after="0" w:line="233" w:lineRule="auto"/>
        <w:ind w:firstLine="220"/>
        <w:jc w:val="both"/>
      </w:pPr>
      <w:r>
        <w:t>“The ability</w:t>
      </w:r>
      <w:r>
        <w:t xml:space="preserve"> to agree among 28 countries, sanctions that were</w:t>
      </w:r>
      <w:r>
        <w:br/>
        <w:t>also co-ordinated with the United States made an enormous</w:t>
      </w:r>
      <w:r>
        <w:br/>
        <w:t>difference to world affairs. Twenty eight countries left to their</w:t>
      </w:r>
      <w:r>
        <w:br/>
        <w:t>own devices would not have had identical sanctions, or brought</w:t>
      </w:r>
      <w:r>
        <w:br/>
        <w:t>Iran to the negotia</w:t>
      </w:r>
      <w:r>
        <w:t>ting table. The ability to do that is very</w:t>
      </w:r>
      <w:r>
        <w:br/>
        <w:t>important.”'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ind w:firstLine="0"/>
        <w:jc w:val="both"/>
      </w:pPr>
      <w:r>
        <w:t>The Government's approach to sanctions policy in the</w:t>
      </w:r>
      <w:r>
        <w:br/>
        <w:t>forthcoming Bill will be read as a signal of their intent</w:t>
      </w:r>
      <w:r>
        <w:br/>
        <w:t>to align or distance themselves from working with</w:t>
      </w:r>
      <w:r>
        <w:br/>
        <w:t xml:space="preserve">like-minded international partners. Do </w:t>
      </w:r>
      <w:r>
        <w:t>the Government</w:t>
      </w:r>
      <w:r>
        <w:br/>
        <w:t>want to work more closely with the US or to continue to</w:t>
      </w:r>
      <w:r>
        <w:br/>
        <w:t>align with Europe in a common foreign and security</w:t>
      </w:r>
      <w:r>
        <w:br/>
        <w:t>policy? If so, how? Do we want to negotiate continued</w:t>
      </w:r>
      <w:r>
        <w:br/>
        <w:t>permanent membership of the EU's Political and Security</w:t>
      </w:r>
      <w:r>
        <w:br/>
        <w:t>Committee, as Lord Hague</w:t>
      </w:r>
      <w:r>
        <w:t xml:space="preserve"> has proposed, or do the</w:t>
      </w:r>
      <w:r>
        <w:br/>
        <w:t>Government envisage a looser parallel arrangement?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160"/>
        <w:jc w:val="both"/>
      </w:pPr>
      <w:r>
        <w:t>The Minister's face seems to suggest that he thinks</w:t>
      </w:r>
      <w:r>
        <w:br/>
        <w:t>these are big questions for a general debate taking place</w:t>
      </w:r>
      <w:r>
        <w:br/>
        <w:t>before any legislation is even published. However, these</w:t>
      </w:r>
      <w:r>
        <w:br/>
        <w:t>are the issue</w:t>
      </w:r>
      <w:r>
        <w:t>s—the extent and nature of collaboration;</w:t>
      </w:r>
      <w:r>
        <w:br/>
        <w:t>common aims and means with EU and other nations;</w:t>
      </w:r>
      <w:r>
        <w:br/>
        <w:t>and the use of secondary legislation and the role of this</w:t>
      </w:r>
      <w:r>
        <w:br/>
        <w:t>House—that the Government must be able to answer to</w:t>
      </w:r>
      <w:r>
        <w:br/>
        <w:t>win the confidence not just of MPs, but of the country.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60"/>
        <w:ind w:firstLine="0"/>
      </w:pPr>
      <w:r>
        <w:t>6.47 pm</w:t>
      </w:r>
    </w:p>
    <w:p w:rsidR="001266A2" w:rsidRDefault="008B3D52">
      <w:pPr>
        <w:pStyle w:val="Telobesedila"/>
        <w:framePr w:w="4728" w:h="14510" w:hRule="exact" w:wrap="none" w:vAnchor="page" w:hAnchor="page" w:x="1096" w:y="1490"/>
        <w:shd w:val="clear" w:color="auto" w:fill="auto"/>
        <w:spacing w:after="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I welcome you to the Chair, Madam Deputy</w:t>
      </w:r>
      <w:r>
        <w:br/>
        <w:t>Speaker. May I start by saluting two exemplary maiden</w:t>
      </w:r>
      <w:r>
        <w:br/>
        <w:t>speeches that we have heard today? My hon. Friend the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tabs>
          <w:tab w:val="left" w:pos="3130"/>
        </w:tabs>
        <w:ind w:right="4"/>
      </w:pPr>
      <w:r>
        <w:t>Exiting the European Union:</w:t>
      </w:r>
      <w:r>
        <w:rPr>
          <w:i w:val="0"/>
          <w:iCs w:val="0"/>
        </w:rPr>
        <w:tab/>
        <w:t>946</w:t>
      </w:r>
    </w:p>
    <w:p w:rsidR="001266A2" w:rsidRDefault="008B3D52">
      <w:pPr>
        <w:pStyle w:val="Headerorfooter0"/>
        <w:framePr w:w="3590" w:h="442" w:hRule="exact" w:wrap="none" w:vAnchor="page" w:hAnchor="page" w:x="7225" w:y="967"/>
        <w:shd w:val="clear" w:color="auto" w:fill="auto"/>
        <w:ind w:right="4" w:firstLine="800"/>
      </w:pPr>
      <w:r>
        <w:t>Sanctions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ind w:firstLine="0"/>
        <w:jc w:val="both"/>
      </w:pPr>
      <w:r>
        <w:t>Member for Saffron Walden (Mrs Badenoch) made her</w:t>
      </w:r>
      <w:r>
        <w:br/>
        <w:t>maiden speech with great confidence, saying it was the</w:t>
      </w:r>
      <w:r>
        <w:br/>
        <w:t>constituency's first since 1929; I take it that was because</w:t>
      </w:r>
      <w:r>
        <w:br/>
        <w:t>Sir Alan Haselhurst had previously sat for Middleton</w:t>
      </w:r>
      <w:r>
        <w:br/>
        <w:t>and Prestwich. Of course I a</w:t>
      </w:r>
      <w:r>
        <w:t>m slightly saddened that</w:t>
      </w:r>
      <w:r>
        <w:br/>
        <w:t>the population of Sir Alans in this House has reduced</w:t>
      </w:r>
      <w:r>
        <w:br/>
        <w:t>by one, but her speech was utterly charming and beautifully</w:t>
      </w:r>
      <w:r>
        <w:br/>
        <w:t>judged, and I can see, as can all of us, why those in</w:t>
      </w:r>
      <w:r>
        <w:br/>
        <w:t>Saffron Walden have so rabidly taken her to their hearts.</w:t>
      </w:r>
      <w:r>
        <w:br/>
        <w:t>I sai</w:t>
      </w:r>
      <w:r>
        <w:t>d “rabidly” by mistake; of course I meant rapidly. It</w:t>
      </w:r>
      <w:r>
        <w:br/>
        <w:t>may well be that her locally produced saffron aphrodisiac</w:t>
      </w:r>
      <w:r>
        <w:br/>
        <w:t>will soon be on sale in the parliamentary shop, and I</w:t>
      </w:r>
      <w:r>
        <w:br/>
        <w:t>would urge hon. Members to form a most orderly</w:t>
      </w:r>
      <w:r>
        <w:br/>
        <w:t>queue. Her good sense on economics is a mes</w:t>
      </w:r>
      <w:r>
        <w:t>sage all in</w:t>
      </w:r>
      <w:r>
        <w:br/>
        <w:t>this House should heed. I congratulate her on the most</w:t>
      </w:r>
      <w:r>
        <w:br/>
        <w:t>perfect maiden speech.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jc w:val="both"/>
      </w:pPr>
      <w:r>
        <w:t>I offer similar congratulations to my hon. Friend the</w:t>
      </w:r>
      <w:r>
        <w:br/>
        <w:t>Member for Northampton South (Andrew Lewer), whom</w:t>
      </w:r>
      <w:r>
        <w:br/>
        <w:t>I have known as the most diligent MEP for the East</w:t>
      </w:r>
      <w:r>
        <w:br/>
        <w:t>Midlands. H</w:t>
      </w:r>
      <w:r>
        <w:t>e remains local to the East Midlands now</w:t>
      </w:r>
      <w:r>
        <w:br/>
        <w:t>that he is a Northamptonshire MP. He has a passion for</w:t>
      </w:r>
      <w:r>
        <w:br/>
        <w:t>high-quality Northamptonshire shoes; may I assure</w:t>
      </w:r>
      <w:r>
        <w:br/>
        <w:t>him that I endeavour to be a loyal customer? None of</w:t>
      </w:r>
      <w:r>
        <w:br/>
        <w:t>that Italian stuff for me. We will also try to raise a gl</w:t>
      </w:r>
      <w:r>
        <w:t>ass,</w:t>
      </w:r>
      <w:r>
        <w:br/>
        <w:t>when we can, charged with either Carlsberg or Phipps.</w:t>
      </w:r>
      <w:r>
        <w:br/>
        <w:t>He can forever be proud of the maiden speech he made</w:t>
      </w:r>
      <w:r>
        <w:br/>
        <w:t>tonight.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jc w:val="both"/>
      </w:pPr>
      <w:r>
        <w:t>As my hon. Friend the Parliamentary Under-Secretary</w:t>
      </w:r>
      <w:r>
        <w:br/>
        <w:t>of State for Exiting the European Union said in his</w:t>
      </w:r>
      <w:r>
        <w:br/>
        <w:t xml:space="preserve">opening speech, the Government </w:t>
      </w:r>
      <w:r>
        <w:t>intend to continue</w:t>
      </w:r>
      <w:r>
        <w:br/>
        <w:t>working closely with allies to counter threats such as</w:t>
      </w:r>
      <w:r>
        <w:br/>
        <w:t>terrorism, conflict and the proliferation of nuclear weapons.</w:t>
      </w:r>
      <w:r>
        <w:br/>
        <w:t>An effective and targeted sanctions policy is a very</w:t>
      </w:r>
      <w:r>
        <w:br/>
        <w:t>important means to that end, and a global Britain will</w:t>
      </w:r>
      <w:r>
        <w:br/>
        <w:t xml:space="preserve">continue to </w:t>
      </w:r>
      <w:r>
        <w:t>use sanctions to influence the behaviour of</w:t>
      </w:r>
      <w:r>
        <w:br/>
        <w:t>others as part of a broad and internationally co-ordinated</w:t>
      </w:r>
      <w:r>
        <w:br/>
        <w:t>approach.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40"/>
        <w:jc w:val="both"/>
      </w:pPr>
      <w:r>
        <w:t>We currently implement over 30 sanctions regimes,</w:t>
      </w:r>
      <w:r>
        <w:br/>
        <w:t>targeting specific countries as well as terrorist groups.</w:t>
      </w:r>
      <w:r>
        <w:br/>
        <w:t>Most of these sanctions result from</w:t>
      </w:r>
      <w:r>
        <w:t xml:space="preserve"> resolutions of the</w:t>
      </w:r>
      <w:r>
        <w:br/>
        <w:t>UN Security Council or decisions by the European</w:t>
      </w:r>
      <w:r>
        <w:br/>
        <w:t>Union. Typically, they involve travel bans, asset freezes,</w:t>
      </w:r>
      <w:r>
        <w:br/>
        <w:t>and financial and trade restrictions. UN and EU sanctions</w:t>
      </w:r>
      <w:r>
        <w:br/>
        <w:t>are currently brought into effect in the UK through the</w:t>
      </w:r>
      <w:r>
        <w:br/>
        <w:t>European Commu</w:t>
      </w:r>
      <w:r>
        <w:t>nities Act 1972. The House has heard</w:t>
      </w:r>
      <w:r>
        <w:br/>
        <w:t>about the principles we apply when imposing sanctions.</w:t>
      </w:r>
      <w:r>
        <w:br/>
        <w:t>There must be clear objectives linked to wider political</w:t>
      </w:r>
      <w:r>
        <w:br/>
        <w:t>strategy; solid justification; and careful targeting to</w:t>
      </w:r>
      <w:r>
        <w:br/>
        <w:t>maximise the intended pressure while minimising the</w:t>
      </w:r>
      <w:r>
        <w:br/>
        <w:t>unintended consequences. I want to reassure hon. Members</w:t>
      </w:r>
      <w:r>
        <w:br/>
        <w:t>that the Government remain committed to these principles.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220"/>
        <w:jc w:val="both"/>
      </w:pPr>
      <w:r>
        <w:t>Today's debate is about the principle of whether, once</w:t>
      </w:r>
      <w:r>
        <w:br/>
        <w:t>we have left the EU, the UK should establish a sanctions</w:t>
      </w:r>
      <w:r>
        <w:br/>
        <w:t>regime that allows us to rep</w:t>
      </w:r>
      <w:r>
        <w:t>licate the sanctions powers</w:t>
      </w:r>
      <w:r>
        <w:br/>
        <w:t>currently deriving from our membership of the EU.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220"/>
        <w:jc w:val="both"/>
      </w:pPr>
      <w:r>
        <w:rPr>
          <w:b/>
          <w:bCs/>
        </w:rPr>
        <w:t xml:space="preserve">Dr David Drew </w:t>
      </w:r>
      <w:r>
        <w:t>(Stroud) (Lab/Co-op): Will the Minister</w:t>
      </w:r>
      <w:r>
        <w:br/>
        <w:t>give a commitment that the 34 sanctions currently</w:t>
      </w:r>
      <w:r>
        <w:br/>
        <w:t>implemented will be exactly the same after Brexit?</w:t>
      </w:r>
    </w:p>
    <w:p w:rsidR="001266A2" w:rsidRDefault="008B3D52">
      <w:pPr>
        <w:pStyle w:val="Telobesedila"/>
        <w:framePr w:w="4733" w:h="14520" w:hRule="exact" w:wrap="none" w:vAnchor="page" w:hAnchor="page" w:x="6083" w:y="1485"/>
        <w:shd w:val="clear" w:color="auto" w:fill="auto"/>
        <w:spacing w:after="0"/>
        <w:jc w:val="both"/>
      </w:pPr>
      <w:r>
        <w:rPr>
          <w:b/>
          <w:bCs/>
        </w:rPr>
        <w:t xml:space="preserve">Sir Alan Duncan: </w:t>
      </w:r>
      <w:r>
        <w:t xml:space="preserve">There </w:t>
      </w:r>
      <w:r>
        <w:t>are over 30, and the intention</w:t>
      </w:r>
      <w:r>
        <w:br/>
        <w:t>is to lift and shift, but all will be subject to statutory</w:t>
      </w:r>
      <w:r>
        <w:br/>
        <w:t>instruments of this House. This House might, if it were</w:t>
      </w:r>
      <w:r>
        <w:br/>
        <w:t>to use its numbers, reject them, but the intention is to</w:t>
      </w:r>
      <w:r>
        <w:br/>
        <w:t>remain aligned with the EU—with existing sanctions—so</w:t>
      </w:r>
      <w:r>
        <w:br/>
        <w:t>that we are in harmony with it.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9725" w:h="245" w:hRule="exact" w:wrap="none" w:vAnchor="page" w:hAnchor="page" w:x="1091" w:y="971"/>
        <w:shd w:val="clear" w:color="auto" w:fill="auto"/>
        <w:spacing w:after="0"/>
        <w:ind w:left="4300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71" w:h="442" w:hRule="exact" w:wrap="none" w:vAnchor="page" w:hAnchor="page" w:x="1091" w:y="967"/>
        <w:shd w:val="clear" w:color="auto" w:fill="auto"/>
        <w:tabs>
          <w:tab w:val="left" w:pos="1046"/>
        </w:tabs>
      </w:pPr>
      <w:r>
        <w:rPr>
          <w:i w:val="0"/>
          <w:iCs w:val="0"/>
        </w:rPr>
        <w:t>947</w:t>
      </w:r>
      <w:r>
        <w:rPr>
          <w:i w:val="0"/>
          <w:iCs w:val="0"/>
        </w:rPr>
        <w:tab/>
      </w:r>
      <w:r>
        <w:t>Exiting the European Union:</w:t>
      </w:r>
    </w:p>
    <w:p w:rsidR="001266A2" w:rsidRDefault="008B3D52">
      <w:pPr>
        <w:pStyle w:val="Headerorfooter0"/>
        <w:framePr w:w="3571" w:h="442" w:hRule="exact" w:wrap="none" w:vAnchor="page" w:hAnchor="page" w:x="1091" w:y="967"/>
        <w:shd w:val="clear" w:color="auto" w:fill="auto"/>
        <w:ind w:left="1940"/>
      </w:pPr>
      <w:r>
        <w:t>Sanctions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200"/>
        <w:jc w:val="both"/>
      </w:pPr>
      <w:r>
        <w:rPr>
          <w:b/>
          <w:bCs/>
        </w:rPr>
        <w:t xml:space="preserve">Jenny Chapman: </w:t>
      </w:r>
      <w:r>
        <w:t>The Minister said that these measures</w:t>
      </w:r>
      <w:r>
        <w:br/>
        <w:t>would be subject to votes in this House. Am I to read</w:t>
      </w:r>
      <w:r>
        <w:br/>
        <w:t>into that that he intends them to be</w:t>
      </w:r>
      <w:r>
        <w:t xml:space="preserve"> subject to the</w:t>
      </w:r>
      <w:r>
        <w:br/>
        <w:t>affirmative procedure?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40"/>
        <w:jc w:val="both"/>
      </w:pPr>
      <w:r>
        <w:rPr>
          <w:b/>
          <w:bCs/>
        </w:rPr>
        <w:t xml:space="preserve">Sir Alan Duncan: </w:t>
      </w:r>
      <w:r>
        <w:t>I will come to that in just a moment,</w:t>
      </w:r>
      <w:r>
        <w:br/>
        <w:t>if I may.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40"/>
        <w:jc w:val="both"/>
      </w:pPr>
      <w:r>
        <w:t>A sanctions Bill will enable the UK to continue to</w:t>
      </w:r>
      <w:r>
        <w:br/>
        <w:t>impose, update and lift sanctions in response to fast-moving</w:t>
      </w:r>
      <w:r>
        <w:br/>
        <w:t xml:space="preserve">events. The European Union (Withdrawal) </w:t>
      </w:r>
      <w:r>
        <w:t>Bill will not</w:t>
      </w:r>
      <w:r>
        <w:br/>
        <w:t>be sufficient to do that, since we need powers to do</w:t>
      </w:r>
      <w:r>
        <w:br/>
        <w:t>more than simply preserve or freeze existing sanctions.</w:t>
      </w:r>
      <w:r>
        <w:br/>
        <w:t>The United Nations Act 1946 is also insufficient for</w:t>
      </w:r>
      <w:r>
        <w:br/>
        <w:t>UN sanctions, because in 2010, the UK Supreme Court</w:t>
      </w:r>
      <w:r>
        <w:br/>
        <w:t>ruled that it could not lawf</w:t>
      </w:r>
      <w:r>
        <w:t>ully be used to implement</w:t>
      </w:r>
      <w:r>
        <w:br/>
        <w:t>asset freezes, and that additional powers were needed</w:t>
      </w:r>
      <w:r>
        <w:br/>
        <w:t>for measures of this kind involving any infringement of</w:t>
      </w:r>
      <w:r>
        <w:br/>
        <w:t>individual rights. In short, the sanctions Bill will enable</w:t>
      </w:r>
      <w:r>
        <w:br/>
        <w:t>the UK's continued compliance with international law</w:t>
      </w:r>
      <w:r>
        <w:br/>
        <w:t>after w</w:t>
      </w:r>
      <w:r>
        <w:t>e leave the EU, ensure that, as a permanent</w:t>
      </w:r>
      <w:r>
        <w:br/>
        <w:t>member of the UN Security Council, the UK continues</w:t>
      </w:r>
      <w:r>
        <w:br/>
        <w:t>to play a central role in shaping UN sanctions, and</w:t>
      </w:r>
      <w:r>
        <w:br/>
        <w:t>return decision-making powers on non-UN sanctions</w:t>
      </w:r>
      <w:r>
        <w:br/>
        <w:t>to the UK.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40"/>
        <w:jc w:val="both"/>
      </w:pPr>
      <w:r>
        <w:t>As my hon. Friend the Under-Secretary said, the</w:t>
      </w:r>
      <w:r>
        <w:t xml:space="preserve"> Bill</w:t>
      </w:r>
      <w:r>
        <w:br/>
        <w:t>will focus on powers, not policy. As such, it might be</w:t>
      </w:r>
      <w:r>
        <w:br/>
        <w:t>described as a framework Bill. It will provide powers to</w:t>
      </w:r>
      <w:r>
        <w:br/>
        <w:t>implement UN sanctions and to impose UK sanctions</w:t>
      </w:r>
      <w:r>
        <w:br/>
        <w:t>independently or in co-operation with allies. The question</w:t>
      </w:r>
      <w:r>
        <w:br/>
        <w:t>of how we use those powers wi</w:t>
      </w:r>
      <w:r>
        <w:t>ll be addressed later,</w:t>
      </w:r>
      <w:r>
        <w:br/>
        <w:t>when we introduce secondary legislation applying sanctions</w:t>
      </w:r>
      <w:r>
        <w:br/>
        <w:t>to particular countries. We are obliged to implement</w:t>
      </w:r>
      <w:r>
        <w:br/>
        <w:t>UN sanctions, but we will face political choices on how</w:t>
      </w:r>
      <w:r>
        <w:br/>
        <w:t>far to replicate current EU sanctions.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40"/>
        <w:jc w:val="both"/>
      </w:pPr>
      <w:r>
        <w:t>The Bill will take account</w:t>
      </w:r>
      <w:r>
        <w:t xml:space="preserve"> of the consultation mentioned</w:t>
      </w:r>
      <w:r>
        <w:br/>
        <w:t>by my hon. Friend in his opening speech. We envisage</w:t>
      </w:r>
      <w:r>
        <w:br/>
        <w:t>four main elements: powers to impose sanctions where</w:t>
      </w:r>
      <w:r>
        <w:br/>
        <w:t>justified and appropriate; powers to ensure that individuals</w:t>
      </w:r>
      <w:r>
        <w:br/>
        <w:t>and organisations can challenge the sanctions imposed</w:t>
      </w:r>
      <w:r>
        <w:br/>
        <w:t>on t</w:t>
      </w:r>
      <w:r>
        <w:t>hem; powers to exempt or license certain types of</w:t>
      </w:r>
      <w:r>
        <w:br/>
        <w:t>activity that would otherwise be restricted, such as</w:t>
      </w:r>
      <w:r>
        <w:br/>
        <w:t>humanitarian deliveries and supplies, in countries that</w:t>
      </w:r>
      <w:r>
        <w:br/>
        <w:t>might have been sanctioned; and powers to amend and</w:t>
      </w:r>
      <w:r>
        <w:br/>
        <w:t>adopt regulations for anti-money laundering a</w:t>
      </w:r>
      <w:r>
        <w:t>nd counter-</w:t>
      </w:r>
      <w:r>
        <w:br/>
        <w:t>terrorist financing.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40"/>
        <w:jc w:val="both"/>
      </w:pPr>
      <w:r>
        <w:t>Detailed scrutiny of the Bill can obviously come only</w:t>
      </w:r>
      <w:r>
        <w:br/>
        <w:t>once it is published. That is why we will have Second</w:t>
      </w:r>
      <w:r>
        <w:br/>
        <w:t>Reading, Committee, Report and so on, as this House</w:t>
      </w:r>
      <w:r>
        <w:br/>
        <w:t>always does. However, perhaps I can respond as rapidly</w:t>
      </w:r>
      <w:r>
        <w:br/>
        <w:t>as I can</w:t>
      </w:r>
      <w:r>
        <w:t xml:space="preserve"> in the time I have—and I am running out of</w:t>
      </w:r>
      <w:r>
        <w:br/>
        <w:t>time—to some of the questions that have been asked,</w:t>
      </w:r>
      <w:r>
        <w:br/>
        <w:t>mainly by Opposition Front Benchers. “Where is the</w:t>
      </w:r>
      <w:r>
        <w:br/>
        <w:t>Bill?” was one question. We have a consultation. We</w:t>
      </w:r>
      <w:r>
        <w:br/>
        <w:t>have just had an election and purdah, and we need to</w:t>
      </w:r>
      <w:r>
        <w:br/>
        <w:t>cons</w:t>
      </w:r>
      <w:r>
        <w:t>ider the responses and then decide our final position.</w:t>
      </w:r>
      <w:r>
        <w:br/>
        <w:t>Only then can we publish the Bill—but we will do so.</w:t>
      </w:r>
      <w:r>
        <w:br/>
        <w:t>The hon. Member for Bishop Auckland (Helen Goodman)</w:t>
      </w:r>
      <w:r>
        <w:br/>
        <w:t>asked who will lead on it. The Foreign and Commonwealth</w:t>
      </w:r>
      <w:r>
        <w:br/>
        <w:t>Office will take the lead on foreign pol</w:t>
      </w:r>
      <w:r>
        <w:t>icy, including</w:t>
      </w:r>
      <w:r>
        <w:br/>
        <w:t>sanctions.</w:t>
      </w:r>
    </w:p>
    <w:p w:rsidR="001266A2" w:rsidRDefault="008B3D52">
      <w:pPr>
        <w:pStyle w:val="Telobesedila"/>
        <w:framePr w:w="4733" w:h="14520" w:hRule="exact" w:wrap="none" w:vAnchor="page" w:hAnchor="page" w:x="1091" w:y="1485"/>
        <w:shd w:val="clear" w:color="auto" w:fill="auto"/>
        <w:spacing w:after="0"/>
        <w:jc w:val="both"/>
      </w:pPr>
      <w:r>
        <w:t>On the question by the hon. Member for Darlington</w:t>
      </w:r>
      <w:r>
        <w:br/>
        <w:t>(Jenny Chapman) about whether the procedures we</w:t>
      </w:r>
      <w:r>
        <w:br/>
        <w:t>intend to adopt will be affirmative or negative, we</w:t>
      </w:r>
      <w:r>
        <w:br/>
        <w:t>note—this is very important for the efficacy of sanctions—</w:t>
      </w:r>
      <w:r>
        <w:br/>
        <w:t xml:space="preserve">that the delay </w:t>
      </w:r>
      <w:r>
        <w:t>involved with affirmative procedures can</w:t>
      </w:r>
      <w:r>
        <w:br/>
        <w:t>lead to asset flight before assets are frozen or caught.</w:t>
      </w:r>
    </w:p>
    <w:p w:rsidR="001266A2" w:rsidRDefault="008B3D52">
      <w:pPr>
        <w:pStyle w:val="Headerorfooter0"/>
        <w:framePr w:w="3600" w:h="442" w:hRule="exact" w:wrap="none" w:vAnchor="page" w:hAnchor="page" w:x="7216" w:y="967"/>
        <w:shd w:val="clear" w:color="auto" w:fill="auto"/>
        <w:tabs>
          <w:tab w:val="left" w:pos="3140"/>
        </w:tabs>
        <w:ind w:left="10" w:right="4"/>
      </w:pPr>
      <w:r>
        <w:t>Exiting the European Union:</w:t>
      </w:r>
      <w:r>
        <w:rPr>
          <w:i w:val="0"/>
          <w:iCs w:val="0"/>
        </w:rPr>
        <w:tab/>
        <w:t>948</w:t>
      </w:r>
    </w:p>
    <w:p w:rsidR="001266A2" w:rsidRDefault="008B3D52">
      <w:pPr>
        <w:pStyle w:val="Headerorfooter0"/>
        <w:framePr w:w="3600" w:h="442" w:hRule="exact" w:wrap="none" w:vAnchor="page" w:hAnchor="page" w:x="7216" w:y="967"/>
        <w:shd w:val="clear" w:color="auto" w:fill="auto"/>
        <w:ind w:right="4" w:firstLine="800"/>
      </w:pPr>
      <w:r>
        <w:t>Sanctions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40"/>
        <w:ind w:firstLine="0"/>
        <w:jc w:val="both"/>
      </w:pPr>
      <w:r>
        <w:t>We are considering this issue, and will respond in our</w:t>
      </w:r>
      <w:r>
        <w:br/>
        <w:t>consultation response, which will be published very</w:t>
      </w:r>
      <w:r>
        <w:br/>
        <w:t>shortly.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Hannah Bardell: </w:t>
      </w:r>
      <w:r>
        <w:t>Will the Minister give way?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Sir Alan Duncan: </w:t>
      </w:r>
      <w:r>
        <w:t>I have no time; I am very sorry.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hon. Member for Bishop Auckland asked about</w:t>
      </w:r>
      <w:r>
        <w:br/>
        <w:t>the overseas territories. The UK has responsibility for</w:t>
      </w:r>
      <w:r>
        <w:br/>
        <w:t>the external relations and national security of overseas</w:t>
      </w:r>
      <w:r>
        <w:br/>
        <w:t>t</w:t>
      </w:r>
      <w:r>
        <w:t>erritories and Crown dependencies, and we will continue</w:t>
      </w:r>
      <w:r>
        <w:br/>
        <w:t>our policy of ensuring that the overseas territories and</w:t>
      </w:r>
      <w:r>
        <w:br/>
        <w:t>Crown dependencies apply international and UK imposed</w:t>
      </w:r>
      <w:r>
        <w:br/>
        <w:t>sanctions. My hon. Friend the Under-Secretary is chairing</w:t>
      </w:r>
      <w:r>
        <w:br/>
        <w:t>regular meetings with the overs</w:t>
      </w:r>
      <w:r>
        <w:t>eas territories and Crown</w:t>
      </w:r>
      <w:r>
        <w:br/>
        <w:t>dependencies on how best to achieve this end. We will</w:t>
      </w:r>
      <w:r>
        <w:br/>
        <w:t>include a power in the Bill for the UK to continue to</w:t>
      </w:r>
      <w:r>
        <w:br/>
        <w:t>legislate directly where appropriate.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It was suggested that we would lose the ability to be</w:t>
      </w:r>
      <w:r>
        <w:br/>
        <w:t>part of international sanction</w:t>
      </w:r>
      <w:r>
        <w:t>s development. I would</w:t>
      </w:r>
      <w:r>
        <w:br/>
        <w:t>say very clearly that I believe that we will not lose this</w:t>
      </w:r>
      <w:r>
        <w:br/>
        <w:t>ability. The Bill is intended to give us all the necessary</w:t>
      </w:r>
      <w:r>
        <w:br/>
        <w:t>powers to work internationally. We note that the UK,</w:t>
      </w:r>
      <w:r>
        <w:br/>
        <w:t>with its international allies, was a key player in securing</w:t>
      </w:r>
      <w:r>
        <w:br/>
        <w:t>th</w:t>
      </w:r>
      <w:r>
        <w:t>e Iran nuclear deal. We will continue our constructive</w:t>
      </w:r>
      <w:r>
        <w:br/>
        <w:t>and productive relationship with our European and</w:t>
      </w:r>
      <w:r>
        <w:br/>
        <w:t>international partners after we leave the EU.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hon. Member for Glenrothes (Peter Grant) asked</w:t>
      </w:r>
      <w:r>
        <w:br/>
        <w:t xml:space="preserve">about the legal risk of the UK adopting EU </w:t>
      </w:r>
      <w:r>
        <w:t>sanctions—in</w:t>
      </w:r>
      <w:r>
        <w:br/>
        <w:t>other words, our having a separate regime and doing</w:t>
      </w:r>
      <w:r>
        <w:br/>
        <w:t>this individually. The UK will take responsibility for the</w:t>
      </w:r>
      <w:r>
        <w:br/>
        <w:t>sanctions it adopts, including taking on legal risks.</w:t>
      </w:r>
      <w:r>
        <w:br/>
        <w:t>When working with the EU, we will take all necessary</w:t>
      </w:r>
      <w:r>
        <w:br/>
        <w:t>steps, co-ordinating sanc</w:t>
      </w:r>
      <w:r>
        <w:t>tions and sharing information,</w:t>
      </w:r>
      <w:r>
        <w:br/>
        <w:t>to reduce the risk, and if the risk is not acceptable, we</w:t>
      </w:r>
      <w:r>
        <w:br/>
        <w:t>do not have to follow the EU.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There are some other issues that we have not had the</w:t>
      </w:r>
      <w:r>
        <w:br/>
        <w:t>chance to discuss, but I am sure we will do so on Second</w:t>
      </w:r>
      <w:r>
        <w:br/>
        <w:t>Reading and in further cons</w:t>
      </w:r>
      <w:r>
        <w:t>ideration of the Bill. On</w:t>
      </w:r>
      <w:r>
        <w:br/>
        <w:t>civil liberties, for example, there is a very delicate balance</w:t>
      </w:r>
      <w:r>
        <w:br/>
        <w:t>to be struck between using sanctions to counter threats</w:t>
      </w:r>
      <w:r>
        <w:br/>
        <w:t>such as terrorism and respecting due process to protect</w:t>
      </w:r>
      <w:r>
        <w:br/>
        <w:t>the rights of individuals.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 xml:space="preserve">Another issue is abuses and </w:t>
      </w:r>
      <w:r>
        <w:t>violations of human</w:t>
      </w:r>
      <w:r>
        <w:br/>
        <w:t>rights as a reason to impose sanctions. The Government</w:t>
      </w:r>
      <w:r>
        <w:br/>
        <w:t>are firmly committed to promoting and strengthening</w:t>
      </w:r>
      <w:r>
        <w:br/>
        <w:t>universal human rights, and holding to account states</w:t>
      </w:r>
      <w:r>
        <w:br/>
        <w:t>responsible for the worst violations. Indeed, during the</w:t>
      </w:r>
      <w:r>
        <w:br/>
        <w:t>previous Parliamen</w:t>
      </w:r>
      <w:r>
        <w:t>t the Government amended the Criminal</w:t>
      </w:r>
      <w:r>
        <w:br/>
        <w:t>Finances Act 2017 to allow law enforcement agencies to</w:t>
      </w:r>
      <w:r>
        <w:br/>
        <w:t>use civil recovery powers to recover the proceeds of</w:t>
      </w:r>
      <w:r>
        <w:br/>
        <w:t>human rights abuses or violations, wherever they take</w:t>
      </w:r>
      <w:r>
        <w:br/>
        <w:t>place, where the property is held in the UK. We also</w:t>
      </w:r>
      <w:r>
        <w:br/>
        <w:t>hav</w:t>
      </w:r>
      <w:r>
        <w:t>e powers to exclude from the UK individuals whose</w:t>
      </w:r>
      <w:r>
        <w:br/>
        <w:t>presence is not conducive to the public good, and we</w:t>
      </w:r>
      <w:r>
        <w:br/>
        <w:t>operate a watch list system to support this.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We know that innocent individuals and organisations</w:t>
      </w:r>
      <w:r>
        <w:br/>
        <w:t>can sometimes be inadvertently affected by sanctions.</w:t>
      </w:r>
      <w:r>
        <w:br/>
        <w:t>We</w:t>
      </w:r>
      <w:r>
        <w:t xml:space="preserve"> hear reports of this, for example, from humanitarian</w:t>
      </w:r>
      <w:r>
        <w:br/>
        <w:t>organisations delivering assistance in countries subject</w:t>
      </w:r>
      <w:r>
        <w:br/>
        <w:t>to sanctions. We will do everything we can to minimise</w:t>
      </w:r>
      <w:r>
        <w:br/>
        <w:t>these unintended consequences. We will publish guidance</w:t>
      </w:r>
      <w:r>
        <w:br/>
        <w:t>to make UK sanctions regimes as cl</w:t>
      </w:r>
      <w:r>
        <w:t>ear as possible to</w:t>
      </w:r>
      <w:r>
        <w:br/>
        <w:t>the individuals and companies affected. We will have</w:t>
      </w:r>
      <w:r>
        <w:br/>
        <w:t>more flexibility to issue general licences to humanitarian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  <w:ind w:left="19" w:right="20"/>
      </w:pPr>
      <w:r>
        <w:rPr>
          <w:i w:val="0"/>
          <w:iCs w:val="0"/>
        </w:rPr>
        <w:t>950</w:t>
      </w:r>
    </w:p>
    <w:p w:rsidR="001266A2" w:rsidRDefault="008B3D52">
      <w:pPr>
        <w:pStyle w:val="Telobesedila"/>
        <w:framePr w:w="9720" w:h="245" w:hRule="exact" w:wrap="none" w:vAnchor="page" w:hAnchor="page" w:x="1096" w:y="971"/>
        <w:shd w:val="clear" w:color="auto" w:fill="auto"/>
        <w:spacing w:after="0"/>
        <w:ind w:left="4296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19 JULY 2017</w:t>
      </w:r>
    </w:p>
    <w:p w:rsidR="001266A2" w:rsidRDefault="008B3D52">
      <w:pPr>
        <w:pStyle w:val="Headerorfooter0"/>
        <w:framePr w:w="3581" w:h="442" w:hRule="exact" w:wrap="none" w:vAnchor="page" w:hAnchor="page" w:x="1096" w:y="967"/>
        <w:shd w:val="clear" w:color="auto" w:fill="auto"/>
        <w:spacing w:line="221" w:lineRule="auto"/>
        <w:ind w:left="10" w:right="14"/>
      </w:pPr>
      <w:r>
        <w:rPr>
          <w:i w:val="0"/>
          <w:iCs w:val="0"/>
        </w:rPr>
        <w:t xml:space="preserve">949 </w:t>
      </w:r>
      <w:r>
        <w:t>Exiting the European Union:</w:t>
      </w:r>
    </w:p>
    <w:p w:rsidR="001266A2" w:rsidRDefault="008B3D52">
      <w:pPr>
        <w:pStyle w:val="Headerorfooter0"/>
        <w:framePr w:w="3581" w:h="442" w:hRule="exact" w:wrap="none" w:vAnchor="page" w:hAnchor="page" w:x="1096" w:y="967"/>
        <w:shd w:val="clear" w:color="auto" w:fill="auto"/>
        <w:spacing w:line="221" w:lineRule="auto"/>
        <w:ind w:left="1940" w:right="14"/>
      </w:pPr>
      <w:r>
        <w:t>Sanctions</w:t>
      </w:r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200" w:line="209" w:lineRule="auto"/>
        <w:ind w:firstLine="0"/>
        <w:jc w:val="both"/>
      </w:pPr>
      <w:r>
        <w:rPr>
          <w:i/>
          <w:iCs/>
        </w:rPr>
        <w:t>[Sir Alan Duncan]</w:t>
      </w:r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40"/>
        <w:ind w:firstLine="0"/>
        <w:jc w:val="both"/>
      </w:pPr>
      <w:r>
        <w:t xml:space="preserve">organisations in order </w:t>
      </w:r>
      <w:r>
        <w:t>to cut bureaucracy and make it</w:t>
      </w:r>
      <w:r>
        <w:br/>
        <w:t>much easier for them to continue operating in the most</w:t>
      </w:r>
      <w:r>
        <w:br/>
        <w:t>difficult of circumstances.</w:t>
      </w:r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40"/>
        <w:jc w:val="both"/>
      </w:pPr>
      <w:r>
        <w:t>The Bill will be published in due course, and the</w:t>
      </w:r>
      <w:r>
        <w:br/>
        <w:t>response to the consultation will come out soon. I urge</w:t>
      </w:r>
      <w:r>
        <w:br/>
        <w:t>the House to appreciate that as we l</w:t>
      </w:r>
      <w:r>
        <w:t>ook across the</w:t>
      </w:r>
      <w:r>
        <w:br/>
        <w:t>world and see the dangers of terrorism and misconduct</w:t>
      </w:r>
      <w:r>
        <w:br/>
        <w:t>of all sorts, having an effective sanctions regime is</w:t>
      </w:r>
      <w:r>
        <w:br/>
        <w:t>absolutely crucial to our foreign policy and to making</w:t>
      </w:r>
      <w:r>
        <w:br/>
        <w:t>the world a better place. Replicating a sanctions policy</w:t>
      </w:r>
      <w:r>
        <w:br/>
        <w:t>once we have left the</w:t>
      </w:r>
      <w:r>
        <w:t xml:space="preserve"> EU is absolutely essential. If we</w:t>
      </w:r>
      <w:r>
        <w:br/>
        <w:t>did not do that, the world would be a poorer place.</w:t>
      </w:r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40" w:line="209" w:lineRule="auto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40" w:line="209" w:lineRule="auto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33" w:h="11592" w:hRule="exact" w:wrap="none" w:vAnchor="page" w:hAnchor="page" w:x="1096" w:y="1490"/>
        <w:shd w:val="clear" w:color="auto" w:fill="auto"/>
        <w:spacing w:after="300"/>
        <w:ind w:firstLine="220"/>
        <w:jc w:val="both"/>
      </w:pPr>
      <w:r>
        <w:t>That this House has considered Exiting the European Union</w:t>
      </w:r>
      <w:r>
        <w:br/>
        <w:t>and Sanctions.</w:t>
      </w:r>
    </w:p>
    <w:p w:rsidR="001266A2" w:rsidRDefault="008B3D52">
      <w:pPr>
        <w:pStyle w:val="Heading40"/>
        <w:framePr w:w="4733" w:h="11592" w:hRule="exact" w:wrap="none" w:vAnchor="page" w:hAnchor="page" w:x="1096" w:y="1490"/>
        <w:shd w:val="clear" w:color="auto" w:fill="auto"/>
        <w:spacing w:after="200" w:line="209" w:lineRule="auto"/>
      </w:pPr>
      <w:bookmarkStart w:id="225" w:name="bookmark224"/>
      <w:bookmarkStart w:id="226" w:name="bookmark225"/>
      <w:r>
        <w:t>PETITION</w:t>
      </w:r>
      <w:bookmarkEnd w:id="225"/>
      <w:bookmarkEnd w:id="226"/>
    </w:p>
    <w:p w:rsidR="001266A2" w:rsidRDefault="008B3D52">
      <w:pPr>
        <w:pStyle w:val="Heading40"/>
        <w:framePr w:w="4733" w:h="11592" w:hRule="exact" w:wrap="none" w:vAnchor="page" w:hAnchor="page" w:x="1096" w:y="1490"/>
        <w:shd w:val="clear" w:color="auto" w:fill="auto"/>
        <w:spacing w:after="240" w:line="209" w:lineRule="auto"/>
      </w:pPr>
      <w:bookmarkStart w:id="227" w:name="bookmark226"/>
      <w:bookmarkStart w:id="228" w:name="bookmark227"/>
      <w:r>
        <w:t>Climate Change Objectives and Obligations</w:t>
      </w:r>
      <w:bookmarkEnd w:id="227"/>
      <w:bookmarkEnd w:id="228"/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80" w:line="209" w:lineRule="auto"/>
        <w:ind w:firstLine="0"/>
      </w:pPr>
      <w:r>
        <w:t>7pm</w:t>
      </w:r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40"/>
        <w:jc w:val="both"/>
      </w:pPr>
      <w:r>
        <w:rPr>
          <w:b/>
          <w:bCs/>
        </w:rPr>
        <w:t xml:space="preserve">Helen Hayes </w:t>
      </w:r>
      <w:r>
        <w:t>(Dulwich and West Norwood) (Lab): I</w:t>
      </w:r>
      <w:r>
        <w:br/>
        <w:t xml:space="preserve">rise to present a </w:t>
      </w:r>
      <w:r>
        <w:rPr>
          <w:i/>
          <w:iCs/>
        </w:rPr>
        <w:t>petition on behalf of residents of Dulwich</w:t>
      </w:r>
      <w:r>
        <w:rPr>
          <w:i/>
          <w:iCs/>
        </w:rPr>
        <w:br/>
        <w:t>and West Norwood.</w:t>
      </w:r>
    </w:p>
    <w:p w:rsidR="001266A2" w:rsidRDefault="008B3D52">
      <w:pPr>
        <w:pStyle w:val="Telobesedila"/>
        <w:framePr w:w="4733" w:h="11592" w:hRule="exact" w:wrap="none" w:vAnchor="page" w:hAnchor="page" w:x="1096" w:y="1490"/>
        <w:shd w:val="clear" w:color="auto" w:fill="auto"/>
        <w:spacing w:after="40" w:line="209" w:lineRule="auto"/>
        <w:jc w:val="both"/>
      </w:pPr>
      <w:r>
        <w:t>The petition states:</w:t>
      </w:r>
    </w:p>
    <w:p w:rsidR="001266A2" w:rsidRDefault="008B3D52">
      <w:pPr>
        <w:pStyle w:val="Bodytext30"/>
        <w:framePr w:w="4733" w:h="11592" w:hRule="exact" w:wrap="none" w:vAnchor="page" w:hAnchor="page" w:x="1096" w:y="1490"/>
        <w:shd w:val="clear" w:color="auto" w:fill="auto"/>
        <w:spacing w:after="40"/>
        <w:ind w:firstLine="220"/>
        <w:jc w:val="both"/>
      </w:pPr>
      <w:r>
        <w:t>The petition of the residents of Dulwich and West Norwood,</w:t>
      </w:r>
    </w:p>
    <w:p w:rsidR="001266A2" w:rsidRDefault="008B3D52">
      <w:pPr>
        <w:pStyle w:val="Bodytext30"/>
        <w:framePr w:w="4733" w:h="11592" w:hRule="exact" w:wrap="none" w:vAnchor="page" w:hAnchor="page" w:x="1096" w:y="1490"/>
        <w:shd w:val="clear" w:color="auto" w:fill="auto"/>
        <w:spacing w:after="40" w:line="233" w:lineRule="auto"/>
        <w:ind w:firstLine="220"/>
        <w:jc w:val="both"/>
      </w:pPr>
      <w:r>
        <w:t xml:space="preserve">Declares that there is widespread concern that </w:t>
      </w:r>
      <w:r>
        <w:t>the Government</w:t>
      </w:r>
      <w:r>
        <w:br/>
        <w:t>is not on track to meet the fourth or fifth carbon budgets;</w:t>
      </w:r>
      <w:r>
        <w:br/>
        <w:t>welcomes the Prime Minister's continued verbal commitment to</w:t>
      </w:r>
      <w:r>
        <w:br/>
        <w:t>the Paris Agreement; notes that in order to meet the UK's</w:t>
      </w:r>
      <w:r>
        <w:br/>
        <w:t>commitment to achieve the carbon budget action is necessary;</w:t>
      </w:r>
      <w:r>
        <w:br/>
        <w:t>f</w:t>
      </w:r>
      <w:r>
        <w:t>urther notes that the Committee on Climate Change reported in</w:t>
      </w:r>
      <w:r>
        <w:br/>
        <w:t>June 2017 and concluded that the UK can successfully navigate</w:t>
      </w:r>
      <w:r>
        <w:br/>
        <w:t>the transition to a growing, low-carbon economy but new policies</w:t>
      </w:r>
      <w:r>
        <w:br/>
        <w:t>to deliver that transition are overdue; and further notes that much</w:t>
      </w:r>
      <w:r>
        <w:br/>
        <w:t>domestic legislation for reducing emission and tackling climate</w:t>
      </w:r>
      <w:r>
        <w:br/>
        <w:t>changes is neither contingent on the UK's membership of the</w:t>
      </w:r>
      <w:r>
        <w:br/>
        <w:t>European Union or ends in around 2020, including but not</w:t>
      </w:r>
      <w:r>
        <w:br/>
        <w:t>limited to the levy control framework supporting low carbon</w:t>
      </w:r>
      <w:r>
        <w:br/>
        <w:t>power, fuel ef</w:t>
      </w:r>
      <w:r>
        <w:t>ficiency standards for new cars, renewable heat</w:t>
      </w:r>
      <w:r>
        <w:br/>
        <w:t>incentives, capital funding for flood defences to protect homes</w:t>
      </w:r>
      <w:r>
        <w:br/>
        <w:t>and businesses, and targeted biodiversity plans to help build the</w:t>
      </w:r>
      <w:r>
        <w:br/>
        <w:t>resilience of the natural environment to climate change.</w:t>
      </w:r>
    </w:p>
    <w:p w:rsidR="001266A2" w:rsidRDefault="008B3D52">
      <w:pPr>
        <w:pStyle w:val="Bodytext30"/>
        <w:framePr w:w="4733" w:h="11592" w:hRule="exact" w:wrap="none" w:vAnchor="page" w:hAnchor="page" w:x="1096" w:y="1490"/>
        <w:shd w:val="clear" w:color="auto" w:fill="auto"/>
        <w:spacing w:after="40" w:line="233" w:lineRule="auto"/>
        <w:ind w:firstLine="220"/>
        <w:jc w:val="both"/>
      </w:pPr>
      <w:r>
        <w:t>The petitioners there</w:t>
      </w:r>
      <w:r>
        <w:t>fore request that the House of Commons</w:t>
      </w:r>
      <w:r>
        <w:br/>
        <w:t>urge the Government to lay before the House their plans for</w:t>
      </w:r>
      <w:r>
        <w:br/>
        <w:t>meeting the fourth and fifth carbon budgets, as well as committing</w:t>
      </w:r>
      <w:r>
        <w:br/>
        <w:t>to protecting existing environmental protections.</w:t>
      </w:r>
    </w:p>
    <w:p w:rsidR="001266A2" w:rsidRDefault="008B3D52">
      <w:pPr>
        <w:pStyle w:val="Bodytext30"/>
        <w:framePr w:w="4733" w:h="11592" w:hRule="exact" w:wrap="none" w:vAnchor="page" w:hAnchor="page" w:x="1096" w:y="1490"/>
        <w:shd w:val="clear" w:color="auto" w:fill="auto"/>
        <w:spacing w:after="80"/>
        <w:ind w:firstLine="220"/>
        <w:jc w:val="both"/>
      </w:pPr>
      <w:r>
        <w:t>And the petitioners remain hopeful and e</w:t>
      </w:r>
      <w:r>
        <w:t>xpectant that this</w:t>
      </w:r>
      <w:r>
        <w:br/>
        <w:t>request is granted, etc.</w:t>
      </w:r>
    </w:p>
    <w:p w:rsidR="001266A2" w:rsidRDefault="008B3D52">
      <w:pPr>
        <w:pStyle w:val="Bodytext30"/>
        <w:framePr w:w="4733" w:h="11592" w:hRule="exact" w:wrap="none" w:vAnchor="page" w:hAnchor="page" w:x="1096" w:y="1490"/>
        <w:shd w:val="clear" w:color="auto" w:fill="auto"/>
        <w:spacing w:after="0"/>
        <w:jc w:val="right"/>
        <w:rPr>
          <w:sz w:val="16"/>
          <w:szCs w:val="16"/>
        </w:rPr>
      </w:pPr>
      <w:r>
        <w:rPr>
          <w:sz w:val="16"/>
          <w:szCs w:val="16"/>
        </w:rPr>
        <w:t>[P002046]</w:t>
      </w:r>
    </w:p>
    <w:p w:rsidR="001266A2" w:rsidRDefault="008B3D52">
      <w:pPr>
        <w:pStyle w:val="Heading30"/>
        <w:framePr w:w="4733" w:h="14530" w:hRule="exact" w:wrap="none" w:vAnchor="page" w:hAnchor="page" w:x="6083" w:y="1471"/>
        <w:shd w:val="clear" w:color="auto" w:fill="auto"/>
        <w:spacing w:after="40"/>
      </w:pPr>
      <w:bookmarkStart w:id="229" w:name="bookmark228"/>
      <w:bookmarkStart w:id="230" w:name="bookmark229"/>
      <w:r>
        <w:t>Tesco House, Cardiff: Job Losses</w:t>
      </w:r>
      <w:bookmarkEnd w:id="229"/>
      <w:bookmarkEnd w:id="230"/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300"/>
        <w:jc w:val="both"/>
      </w:pPr>
      <w:r>
        <w:rPr>
          <w:i/>
          <w:iCs/>
        </w:rPr>
        <w:t>Motion made, and Question proposed,</w:t>
      </w:r>
      <w:r>
        <w:t xml:space="preserve"> That this House</w:t>
      </w:r>
      <w:r>
        <w:br/>
        <w:t>do now adjourn.</w:t>
      </w:r>
      <w:r>
        <w:rPr>
          <w:i/>
          <w:iCs/>
        </w:rPr>
        <w:t>—(Stuart Andrew.)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80"/>
        <w:ind w:firstLine="0"/>
        <w:jc w:val="both"/>
      </w:pPr>
      <w:r>
        <w:t>7.1 pm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40"/>
        <w:jc w:val="both"/>
      </w:pPr>
      <w:r>
        <w:rPr>
          <w:b/>
          <w:bCs/>
        </w:rPr>
        <w:t xml:space="preserve">Anna McMorrin </w:t>
      </w:r>
      <w:r>
        <w:t>(Cardiff North) (Lab): I am grateful</w:t>
      </w:r>
      <w:r>
        <w:br/>
        <w:t xml:space="preserve">for the opportunity to </w:t>
      </w:r>
      <w:r>
        <w:t>raise the issue of the closure of</w:t>
      </w:r>
      <w:r>
        <w:br/>
        <w:t>the Tesco customer operations centre in my constituency</w:t>
      </w:r>
      <w:r>
        <w:br/>
        <w:t>of Cardiff North with the loss of up to 1,100 jobs. If</w:t>
      </w:r>
      <w:r>
        <w:br/>
        <w:t>you will allow me, Madam Deputy Speaker, I shall do</w:t>
      </w:r>
      <w:r>
        <w:br/>
        <w:t>three things: first, highlight the way in which Tesco has</w:t>
      </w:r>
      <w:r>
        <w:br/>
        <w:t>a</w:t>
      </w:r>
      <w:r>
        <w:t>cted; secondly, describe the human impact of these</w:t>
      </w:r>
      <w:r>
        <w:br/>
        <w:t>actions; and finally, explore how we respond to these</w:t>
      </w:r>
      <w:r>
        <w:br/>
        <w:t>things and the next steps.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40"/>
        <w:jc w:val="both"/>
      </w:pPr>
      <w:r>
        <w:t>On Wednesday 21 June, without any warning or</w:t>
      </w:r>
      <w:r>
        <w:br/>
        <w:t>consultation with either the Welsh or the UK Governments,</w:t>
      </w:r>
      <w:r>
        <w:br/>
        <w:t>Tesco announced it wo</w:t>
      </w:r>
      <w:r>
        <w:t>uld be closing its customer contact</w:t>
      </w:r>
      <w:r>
        <w:br/>
        <w:t>centre in Cardiff in February next year, leading to the</w:t>
      </w:r>
      <w:r>
        <w:br/>
        <w:t>loss of up to 1,100 jobs, with the possible relocation of</w:t>
      </w:r>
      <w:r>
        <w:br/>
        <w:t>150 of those jobs to Dundee. The centre deals with</w:t>
      </w:r>
      <w:r>
        <w:br/>
        <w:t>inquiries from consumers all over the UK, including</w:t>
      </w:r>
      <w:r>
        <w:br/>
        <w:t>tho</w:t>
      </w:r>
      <w:r>
        <w:t>se made via social media. It has a highly motivated</w:t>
      </w:r>
      <w:r>
        <w:br/>
        <w:t>and skilled workforce who take great pride in their</w:t>
      </w:r>
      <w:r>
        <w:br/>
        <w:t>work.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t>On the morning of 21 June, staff went to work as</w:t>
      </w:r>
      <w:r>
        <w:br/>
        <w:t>usual. On arrival, some were told by visiting management</w:t>
      </w:r>
      <w:r>
        <w:br/>
        <w:t>to clear the top floor and find somewher</w:t>
      </w:r>
      <w:r>
        <w:t>e else in the</w:t>
      </w:r>
      <w:r>
        <w:br/>
        <w:t>building to work. An events management company had</w:t>
      </w:r>
      <w:r>
        <w:br/>
        <w:t>been brought in to install a PA system. Staff then</w:t>
      </w:r>
      <w:r>
        <w:br/>
        <w:t>received an email inviting them to a meeting on the top</w:t>
      </w:r>
      <w:r>
        <w:br/>
        <w:t>floor at 1 pm. To those crowded into that room on the</w:t>
      </w:r>
      <w:r>
        <w:br/>
        <w:t>top floor, an official stateme</w:t>
      </w:r>
      <w:r>
        <w:t>nt was read out telling them</w:t>
      </w:r>
      <w:r>
        <w:br/>
        <w:t>they would all be made redundant. There was no</w:t>
      </w:r>
      <w:r>
        <w:br/>
        <w:t>opportunity for questions. This shock announcement</w:t>
      </w:r>
      <w:r>
        <w:br/>
        <w:t>has inevitably had a huge impact on the dedicated staff,</w:t>
      </w:r>
      <w:r>
        <w:br/>
        <w:t>some of whom have worked there for over 20 years. In</w:t>
      </w:r>
      <w:r>
        <w:br/>
        <w:t xml:space="preserve">some cases, two or </w:t>
      </w:r>
      <w:r>
        <w:t>three members of the same family</w:t>
      </w:r>
      <w:r>
        <w:br/>
        <w:t>work there.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rPr>
          <w:b/>
          <w:bCs/>
        </w:rPr>
        <w:t xml:space="preserve">Wayne David </w:t>
      </w:r>
      <w:r>
        <w:t>(Caerphilly) (Lab): Does my hon. Friend</w:t>
      </w:r>
      <w:r>
        <w:br/>
        <w:t>share my disgust at the fact that many of the employees,</w:t>
      </w:r>
      <w:r>
        <w:br/>
        <w:t>including constituents of mine in Caerphilly, only learned</w:t>
      </w:r>
      <w:r>
        <w:br/>
        <w:t>about the closure on social media?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40"/>
        <w:jc w:val="both"/>
      </w:pPr>
      <w:r>
        <w:rPr>
          <w:b/>
          <w:bCs/>
        </w:rPr>
        <w:t>Anna McM</w:t>
      </w:r>
      <w:r>
        <w:rPr>
          <w:b/>
          <w:bCs/>
        </w:rPr>
        <w:t xml:space="preserve">orrin: </w:t>
      </w:r>
      <w:r>
        <w:t>Yes. Some staff members who were</w:t>
      </w:r>
      <w:r>
        <w:br/>
        <w:t>not there that day only actually found out that they had</w:t>
      </w:r>
      <w:r>
        <w:br/>
        <w:t>lost their jobs through social media. There also seems to</w:t>
      </w:r>
      <w:r>
        <w:br/>
        <w:t>have been no formal means of contacting them or</w:t>
      </w:r>
      <w:r>
        <w:br/>
        <w:t>managing their concerns.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200"/>
        <w:jc w:val="both"/>
      </w:pPr>
      <w:r>
        <w:t xml:space="preserve">Following the announcement, </w:t>
      </w:r>
      <w:r>
        <w:t>I met Tesco executives</w:t>
      </w:r>
      <w:r>
        <w:br/>
        <w:t>to press them on their reasons for the job losses and why</w:t>
      </w:r>
      <w:r>
        <w:br/>
        <w:t>jobs in Dundee have seemingly been prioritised over</w:t>
      </w:r>
      <w:r>
        <w:br/>
        <w:t>jobs in Cardiff. We were told that there is more space in</w:t>
      </w:r>
      <w:r>
        <w:br/>
        <w:t>Dundee and that the company had already taken the</w:t>
      </w:r>
      <w:r>
        <w:br/>
        <w:t>decision to hav</w:t>
      </w:r>
      <w:r>
        <w:t>e one site where customer relations staff</w:t>
      </w:r>
      <w:r>
        <w:br/>
        <w:t>would be based. They were unable to provide any</w:t>
      </w:r>
      <w:r>
        <w:br/>
        <w:t>reason why they had not entered into discussions with</w:t>
      </w:r>
      <w:r>
        <w:br/>
        <w:t>either the UK Government or the Welsh Government.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>Co-op): I co</w:t>
      </w:r>
      <w:r>
        <w:t>ngratulate my hon. Friend on securing this</w:t>
      </w:r>
      <w:r>
        <w:br/>
        <w:t>debate. I, too, have constituents who have been affected</w:t>
      </w:r>
      <w:r>
        <w:br/>
        <w:t>by this absolutely absurd decision. Does she agree that</w:t>
      </w:r>
      <w:r>
        <w:br/>
        <w:t>it is completely bizarre for Tesco to not provide those</w:t>
      </w:r>
      <w:r>
        <w:br/>
        <w:t>reasons, particularly when Cardiff has gaine</w:t>
      </w:r>
      <w:r>
        <w:t>d a reputation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00"/>
        <w:shd w:val="clear" w:color="auto" w:fill="auto"/>
      </w:pPr>
      <w:r>
        <w:rPr>
          <w:i w:val="0"/>
          <w:iCs w:val="0"/>
        </w:rPr>
        <w:t>951</w:t>
      </w:r>
    </w:p>
    <w:p w:rsidR="001266A2" w:rsidRDefault="008B3D52">
      <w:pPr>
        <w:pStyle w:val="Headerorfooter0"/>
        <w:framePr w:wrap="none" w:vAnchor="page" w:hAnchor="page" w:x="2050" w:y="900"/>
        <w:shd w:val="clear" w:color="auto" w:fill="auto"/>
      </w:pPr>
      <w:r>
        <w:t>Tesco House, Cardiff: Job Losses</w:t>
      </w:r>
    </w:p>
    <w:p w:rsidR="001266A2" w:rsidRDefault="008B3D52">
      <w:pPr>
        <w:pStyle w:val="Headerorfooter0"/>
        <w:framePr w:wrap="none" w:vAnchor="page" w:hAnchor="page" w:x="5367" w:y="904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037" w:y="900"/>
        <w:shd w:val="clear" w:color="auto" w:fill="auto"/>
      </w:pPr>
      <w:r>
        <w:t>Tesco House, Cardiff: Job Losses</w:t>
      </w:r>
    </w:p>
    <w:p w:rsidR="001266A2" w:rsidRDefault="008B3D52">
      <w:pPr>
        <w:pStyle w:val="Headerorfooter0"/>
        <w:framePr w:wrap="none" w:vAnchor="page" w:hAnchor="page" w:x="10436" w:y="900"/>
        <w:shd w:val="clear" w:color="auto" w:fill="auto"/>
      </w:pPr>
      <w:r>
        <w:rPr>
          <w:i w:val="0"/>
          <w:iCs w:val="0"/>
        </w:rPr>
        <w:t>952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220"/>
        <w:ind w:firstLine="0"/>
        <w:jc w:val="both"/>
      </w:pPr>
      <w:r>
        <w:t>as an excellent place for customer care centres? Many</w:t>
      </w:r>
      <w:r>
        <w:br/>
        <w:t>different companies choose Cardiff because of the excellent</w:t>
      </w:r>
      <w:r>
        <w:br/>
        <w:t xml:space="preserve">skilled </w:t>
      </w:r>
      <w:r>
        <w:t>workforce there.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220"/>
        <w:jc w:val="both"/>
      </w:pPr>
      <w:r>
        <w:rPr>
          <w:b/>
          <w:bCs/>
        </w:rPr>
        <w:t xml:space="preserve">Anna McMorrin: </w:t>
      </w:r>
      <w:r>
        <w:t>I absolutely agree with my hon.</w:t>
      </w:r>
      <w:r>
        <w:br/>
        <w:t>Friend. I think that these job losses are the latest in a</w:t>
      </w:r>
      <w:r>
        <w:br/>
        <w:t>string of cuts implemented as part of the so-called</w:t>
      </w:r>
      <w:r>
        <w:br/>
        <w:t>turnaround plan by Dave Lewis, the group chief executive,</w:t>
      </w:r>
      <w:r>
        <w:br/>
        <w:t>who joined Tesco in autu</w:t>
      </w:r>
      <w:r>
        <w:t>mn 2015.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40"/>
        <w:jc w:val="both"/>
      </w:pPr>
      <w:r>
        <w:rPr>
          <w:b/>
          <w:bCs/>
        </w:rPr>
        <w:t xml:space="preserve">Jessica Morden </w:t>
      </w:r>
      <w:r>
        <w:t>(Newport East) (Lab): As my hon.</w:t>
      </w:r>
      <w:r>
        <w:br/>
        <w:t>Friend knows, job losses on this scale will be felt keenly</w:t>
      </w:r>
      <w:r>
        <w:br/>
        <w:t>not just in Cardiff but across south Wales. A constituent</w:t>
      </w:r>
      <w:r>
        <w:br/>
        <w:t>of mine who works for Tesco contacted me, saying:</w:t>
      </w:r>
    </w:p>
    <w:p w:rsidR="001266A2" w:rsidRDefault="008B3D52">
      <w:pPr>
        <w:pStyle w:val="Bodytext30"/>
        <w:framePr w:w="4728" w:h="14530" w:hRule="exact" w:wrap="none" w:vAnchor="page" w:hAnchor="page" w:x="1095" w:y="1408"/>
        <w:shd w:val="clear" w:color="auto" w:fill="auto"/>
        <w:spacing w:after="40" w:line="233" w:lineRule="auto"/>
        <w:ind w:firstLine="220"/>
        <w:jc w:val="both"/>
      </w:pPr>
      <w:r>
        <w:t>“I believe that what they (Tesco</w:t>
      </w:r>
      <w:r>
        <w:t>) have told the press is incorrect</w:t>
      </w:r>
      <w:r>
        <w:br/>
        <w:t>as I know they are outsourcing parts of their business to a site in</w:t>
      </w:r>
      <w:r>
        <w:br/>
        <w:t>Bury.”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220"/>
        <w:ind w:firstLine="0"/>
        <w:jc w:val="both"/>
      </w:pPr>
      <w:r>
        <w:t>Does my hon. Friend agree that the company should be</w:t>
      </w:r>
      <w:r>
        <w:br/>
        <w:t>questioned on that, too?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40"/>
        <w:jc w:val="both"/>
      </w:pPr>
      <w:r>
        <w:rPr>
          <w:b/>
          <w:bCs/>
        </w:rPr>
        <w:t xml:space="preserve">Anna McMorrin: </w:t>
      </w:r>
      <w:r>
        <w:t>I absolutely agree with my hon.</w:t>
      </w:r>
      <w:r>
        <w:br/>
        <w:t>Friend that it should</w:t>
      </w:r>
      <w:r>
        <w:t xml:space="preserve"> be questioned on that, and I will</w:t>
      </w:r>
      <w:r>
        <w:br/>
        <w:t>address the issue later in my speech.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220"/>
        <w:jc w:val="both"/>
      </w:pPr>
      <w:r>
        <w:t>In his first year in charge as the group chief executive,</w:t>
      </w:r>
      <w:r>
        <w:br/>
        <w:t>Mr Lewis axed nearly 5,000 head office staff and UK</w:t>
      </w:r>
      <w:r>
        <w:br/>
        <w:t>store management jobs, as well as more than 4,000 roles</w:t>
      </w:r>
      <w:r>
        <w:br/>
        <w:t>overseas and at t</w:t>
      </w:r>
      <w:r>
        <w:t>he group's banking division. More</w:t>
      </w:r>
      <w:r>
        <w:br/>
        <w:t>than 2,500 jobs were lost with the closure of 48 so-called</w:t>
      </w:r>
      <w:r>
        <w:br/>
        <w:t>underperforming Tesco stores, and 3,000 jobs were put</w:t>
      </w:r>
      <w:r>
        <w:br/>
        <w:t>at risk in April when the chain cut night shifts for shelf</w:t>
      </w:r>
      <w:r>
        <w:br/>
        <w:t>stackers in some of its biggest supermarkets.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220"/>
        <w:jc w:val="both"/>
      </w:pPr>
      <w:r>
        <w:rPr>
          <w:b/>
          <w:bCs/>
        </w:rPr>
        <w:t>Jo S</w:t>
      </w:r>
      <w:r>
        <w:rPr>
          <w:b/>
          <w:bCs/>
        </w:rPr>
        <w:t xml:space="preserve">tevens </w:t>
      </w:r>
      <w:r>
        <w:t>(Cardiff Central) (Lab): I am grateful to</w:t>
      </w:r>
      <w:r>
        <w:br/>
        <w:t>my hon. Friend and parliamentary neighbour for securing</w:t>
      </w:r>
      <w:r>
        <w:br/>
        <w:t>this debate. According to last year's Tesco accounts, the</w:t>
      </w:r>
      <w:r>
        <w:br/>
        <w:t>chief executive, Dave Lewis, was given a £4.15 million</w:t>
      </w:r>
      <w:r>
        <w:br/>
        <w:t>pay package, of which £2.4 million was</w:t>
      </w:r>
      <w:r>
        <w:t xml:space="preserve"> a bonus. Does</w:t>
      </w:r>
      <w:r>
        <w:br/>
        <w:t>my hon. Friend agree that he could have taken a little</w:t>
      </w:r>
      <w:r>
        <w:br/>
        <w:t>bit less and the company could have kept a few more of</w:t>
      </w:r>
      <w:r>
        <w:br/>
        <w:t>those jobs? Every little helps.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40"/>
        <w:jc w:val="both"/>
      </w:pPr>
      <w:r>
        <w:rPr>
          <w:b/>
          <w:bCs/>
        </w:rPr>
        <w:t xml:space="preserve">Anna McMorrin: </w:t>
      </w:r>
      <w:r>
        <w:t>I think it is absolutely the case that</w:t>
      </w:r>
      <w:r>
        <w:br/>
        <w:t>the company is prioritising management over t</w:t>
      </w:r>
      <w:r>
        <w:t>he hard-</w:t>
      </w:r>
      <w:r>
        <w:br/>
        <w:t>working workforce, who are highly skilled and motivated.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220"/>
        <w:jc w:val="both"/>
      </w:pPr>
      <w:r>
        <w:t>I suspect that nearly every Member of this House has</w:t>
      </w:r>
      <w:r>
        <w:br/>
        <w:t>a Tesco store in their constituency. It is one of the UK's</w:t>
      </w:r>
      <w:r>
        <w:br/>
        <w:t>biggest and most recognisable brands, with a loyal</w:t>
      </w:r>
      <w:r>
        <w:br/>
        <w:t>customer base.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220"/>
        <w:jc w:val="both"/>
      </w:pPr>
      <w:r>
        <w:rPr>
          <w:b/>
          <w:bCs/>
        </w:rPr>
        <w:t xml:space="preserve">Jim Shannon </w:t>
      </w:r>
      <w:r>
        <w:t>(Strangford) (DUP): I commend the</w:t>
      </w:r>
      <w:r>
        <w:br/>
        <w:t>hon. Lady for bringing this debate to the House. Does</w:t>
      </w:r>
      <w:r>
        <w:br/>
        <w:t>she agree that there is something obscene about the loss</w:t>
      </w:r>
      <w:r>
        <w:br/>
        <w:t>of 1,100 jobs at the customer contact centre at Tesco</w:t>
      </w:r>
      <w:r>
        <w:br/>
        <w:t>House in Cardiff ? On behalf of Tesco employees in my</w:t>
      </w:r>
      <w:r>
        <w:br/>
        <w:t>con</w:t>
      </w:r>
      <w:r>
        <w:t>stituency, I register my support for her campaign.</w:t>
      </w:r>
      <w:r>
        <w:br/>
        <w:t>Does she agree that we should ask the chief executive</w:t>
      </w:r>
      <w:r>
        <w:br/>
        <w:t>officer of Tesco to reconsider his decision immediately?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40"/>
        <w:jc w:val="both"/>
      </w:pPr>
      <w:r>
        <w:rPr>
          <w:b/>
          <w:bCs/>
        </w:rPr>
        <w:t xml:space="preserve">Anna McMorrin: </w:t>
      </w:r>
      <w:r>
        <w:t>I thank the hon. Gentleman for his</w:t>
      </w:r>
      <w:r>
        <w:br/>
        <w:t>support.</w:t>
      </w:r>
    </w:p>
    <w:p w:rsidR="001266A2" w:rsidRDefault="008B3D52">
      <w:pPr>
        <w:pStyle w:val="Telobesedila"/>
        <w:framePr w:w="4728" w:h="14530" w:hRule="exact" w:wrap="none" w:vAnchor="page" w:hAnchor="page" w:x="1095" w:y="1408"/>
        <w:shd w:val="clear" w:color="auto" w:fill="auto"/>
        <w:spacing w:after="0"/>
        <w:jc w:val="both"/>
      </w:pPr>
      <w:r>
        <w:t>In his desire to achieve more savin</w:t>
      </w:r>
      <w:r>
        <w:t>gs, Mr Lewis needs</w:t>
      </w:r>
      <w:r>
        <w:br/>
        <w:t>to understand that he has an absolute responsibility to</w:t>
      </w:r>
      <w:r>
        <w:br/>
        <w:t>treat his employees fairly and with respect. He owes</w:t>
      </w:r>
      <w:r>
        <w:br/>
        <w:t>them a duty of care and he should listen to what his</w:t>
      </w:r>
      <w:r>
        <w:br/>
        <w:t>staff are saying.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0"/>
        <w:jc w:val="both"/>
      </w:pPr>
      <w:r>
        <w:t>In the days following the announcement, I went to</w:t>
      </w:r>
      <w:r>
        <w:br/>
        <w:t>the cus</w:t>
      </w:r>
      <w:r>
        <w:t>tomer centre to meet the staff affected, along</w:t>
      </w:r>
      <w:r>
        <w:br/>
        <w:t>with my hon. Friend the Member for Cardiff Central</w:t>
      </w:r>
      <w:r>
        <w:br/>
        <w:t>(Jo Stevens) and my local Assembly Member, Julie</w:t>
      </w:r>
      <w:r>
        <w:br/>
        <w:t>Morgan. The staff are utterly devastated and feel let</w:t>
      </w:r>
      <w:r>
        <w:br/>
        <w:t>down by a company to which some have dedicated their</w:t>
      </w:r>
      <w:r>
        <w:br/>
        <w:t>wo</w:t>
      </w:r>
      <w:r>
        <w:t>rking lives. One staff member told me:</w:t>
      </w:r>
    </w:p>
    <w:p w:rsidR="001266A2" w:rsidRDefault="008B3D52">
      <w:pPr>
        <w:pStyle w:val="Bodytext30"/>
        <w:framePr w:w="4728" w:h="14525" w:hRule="exact" w:wrap="none" w:vAnchor="page" w:hAnchor="page" w:x="6087" w:y="1408"/>
        <w:shd w:val="clear" w:color="auto" w:fill="auto"/>
        <w:spacing w:after="0" w:line="233" w:lineRule="auto"/>
        <w:ind w:firstLine="220"/>
        <w:jc w:val="both"/>
      </w:pPr>
      <w:r>
        <w:t>“We had felt like we were part of one big family and took pride</w:t>
      </w:r>
      <w:r>
        <w:br/>
        <w:t>in coming to work. This feels like being dumped like an old pair of</w:t>
      </w:r>
      <w:r>
        <w:br/>
        <w:t>shoes after being promised a secure future. Now we are feeling</w:t>
      </w:r>
      <w:r>
        <w:br/>
        <w:t>exploited and used.”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100"/>
        <w:jc w:val="both"/>
      </w:pPr>
      <w:r>
        <w:t>S</w:t>
      </w:r>
      <w:r>
        <w:t>ome of the worst-affected households are those</w:t>
      </w:r>
      <w:r>
        <w:br/>
        <w:t>with multiple members losing their jobs. Some families</w:t>
      </w:r>
      <w:r>
        <w:br/>
        <w:t>will lose two, three or even four wages from their</w:t>
      </w:r>
      <w:r>
        <w:br/>
        <w:t>budgets. One couple in their late 20s who had their first</w:t>
      </w:r>
      <w:r>
        <w:br/>
        <w:t>child less than a year ago are both set to lo</w:t>
      </w:r>
      <w:r>
        <w:t>se their jobs.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100"/>
        <w:jc w:val="both"/>
      </w:pPr>
      <w:r>
        <w:rPr>
          <w:b/>
          <w:bCs/>
        </w:rPr>
        <w:t xml:space="preserve">Ruth George </w:t>
      </w:r>
      <w:r>
        <w:t>(High Peak) (Lab): Following the coalition</w:t>
      </w:r>
      <w:r>
        <w:br/>
        <w:t>Government's halving of the statutory consultation</w:t>
      </w:r>
      <w:r>
        <w:br/>
        <w:t>period from 90 days to just 45 days, the employees</w:t>
      </w:r>
      <w:r>
        <w:br/>
        <w:t>whose whole lives will be devastated by these redundancies</w:t>
      </w:r>
      <w:r>
        <w:br/>
        <w:t>have just 45 days to find</w:t>
      </w:r>
      <w:r>
        <w:t xml:space="preserve"> another job in a small area</w:t>
      </w:r>
      <w:r>
        <w:br/>
        <w:t>where there will be more than 1,000 redundancies. Does</w:t>
      </w:r>
      <w:r>
        <w:br/>
        <w:t>my hon. Friend agree that 45 days is far too short a</w:t>
      </w:r>
      <w:r>
        <w:br/>
        <w:t>period for employees to find alternative jobs and for</w:t>
      </w:r>
      <w:r>
        <w:br/>
        <w:t>companies to look at straightforward alternative business</w:t>
      </w:r>
      <w:r>
        <w:br/>
        <w:t>proposa</w:t>
      </w:r>
      <w:r>
        <w:t>ls to fulfil their duty to consult properly with</w:t>
      </w:r>
      <w:r>
        <w:br/>
        <w:t>staff and look at real alternatives to keep those jobs in</w:t>
      </w:r>
      <w:r>
        <w:br/>
        <w:t>place?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0"/>
        <w:jc w:val="both"/>
      </w:pPr>
      <w:r>
        <w:rPr>
          <w:b/>
          <w:bCs/>
        </w:rPr>
        <w:t xml:space="preserve">Anna McMorrin: </w:t>
      </w:r>
      <w:r>
        <w:t>I absolutely agree with my hon.</w:t>
      </w:r>
      <w:r>
        <w:br/>
        <w:t>Friend about that, which is precisely why I brought this</w:t>
      </w:r>
      <w:r>
        <w:br/>
        <w:t>debate to the House.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0"/>
        <w:jc w:val="both"/>
      </w:pPr>
      <w:r>
        <w:t xml:space="preserve">One worker told </w:t>
      </w:r>
      <w:r>
        <w:t>me:</w:t>
      </w:r>
    </w:p>
    <w:p w:rsidR="001266A2" w:rsidRDefault="008B3D52">
      <w:pPr>
        <w:pStyle w:val="Bodytext30"/>
        <w:framePr w:w="4728" w:h="14525" w:hRule="exact" w:wrap="none" w:vAnchor="page" w:hAnchor="page" w:x="6087" w:y="1408"/>
        <w:shd w:val="clear" w:color="auto" w:fill="auto"/>
        <w:spacing w:after="0" w:line="233" w:lineRule="auto"/>
        <w:ind w:firstLine="220"/>
        <w:jc w:val="both"/>
      </w:pPr>
      <w:r>
        <w:t>“We are absolutely devastated as my fiancee is currently on</w:t>
      </w:r>
      <w:r>
        <w:br/>
        <w:t>maternity leave with the birth of our baby daughter. We have also</w:t>
      </w:r>
      <w:r>
        <w:br/>
        <w:t>planned to get married next year so this news has come at the</w:t>
      </w:r>
      <w:r>
        <w:br/>
        <w:t xml:space="preserve">worst possible time for us in our lives and we are very worried </w:t>
      </w:r>
      <w:r>
        <w:t>for</w:t>
      </w:r>
      <w:r>
        <w:br/>
        <w:t>the future.”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0"/>
        <w:ind w:firstLine="0"/>
        <w:jc w:val="both"/>
      </w:pPr>
      <w:r>
        <w:t>Another staff member contacted me on Facebook. He</w:t>
      </w:r>
      <w:r>
        <w:br/>
        <w:t>said:</w:t>
      </w:r>
    </w:p>
    <w:p w:rsidR="001266A2" w:rsidRDefault="008B3D52">
      <w:pPr>
        <w:pStyle w:val="Bodytext30"/>
        <w:framePr w:w="4728" w:h="14525" w:hRule="exact" w:wrap="none" w:vAnchor="page" w:hAnchor="page" w:x="6087" w:y="1408"/>
        <w:shd w:val="clear" w:color="auto" w:fill="auto"/>
        <w:spacing w:after="0"/>
        <w:ind w:firstLine="220"/>
        <w:jc w:val="both"/>
        <w:rPr>
          <w:sz w:val="19"/>
          <w:szCs w:val="19"/>
        </w:rPr>
      </w:pPr>
      <w:r>
        <w:t>“It's been stressful for a lot of us, some more than others. I've</w:t>
      </w:r>
      <w:r>
        <w:br/>
        <w:t>been made aware that there are options to apply for a store role or</w:t>
      </w:r>
      <w:r>
        <w:br/>
        <w:t xml:space="preserve">to move to the Tesco site up Dundee. This is not </w:t>
      </w:r>
      <w:r>
        <w:t>an option as it'd</w:t>
      </w:r>
      <w:r>
        <w:br/>
        <w:t>be too much of a drastic life change and there are very few roles</w:t>
      </w:r>
      <w:r>
        <w:br/>
        <w:t>considering the number of employees in our centre. The announcement</w:t>
      </w:r>
      <w:r>
        <w:br/>
        <w:t>has also left me wondering, if I moved to another role in the</w:t>
      </w:r>
      <w:r>
        <w:br/>
        <w:t>business, would I be any less vulnerable t</w:t>
      </w:r>
      <w:r>
        <w:t>o another redundancy</w:t>
      </w:r>
      <w:r>
        <w:br/>
        <w:t>announcement in future.”</w:t>
      </w:r>
      <w:r>
        <w:br/>
      </w:r>
      <w:r>
        <w:rPr>
          <w:sz w:val="19"/>
          <w:szCs w:val="19"/>
        </w:rPr>
        <w:t>He went on:</w:t>
      </w:r>
    </w:p>
    <w:p w:rsidR="001266A2" w:rsidRDefault="008B3D52">
      <w:pPr>
        <w:pStyle w:val="Bodytext30"/>
        <w:framePr w:w="4728" w:h="14525" w:hRule="exact" w:wrap="none" w:vAnchor="page" w:hAnchor="page" w:x="6087" w:y="1408"/>
        <w:shd w:val="clear" w:color="auto" w:fill="auto"/>
        <w:spacing w:after="0" w:line="233" w:lineRule="auto"/>
        <w:ind w:firstLine="220"/>
        <w:jc w:val="both"/>
      </w:pPr>
      <w:r>
        <w:t>“A lot of my colleagues whose time at Tesco exceed 10 years</w:t>
      </w:r>
      <w:r>
        <w:br/>
        <w:t>are choosing to stay until the end for their redundancy package as</w:t>
      </w:r>
      <w:r>
        <w:br/>
        <w:t>they'll get a significantly larger amount but for many employees</w:t>
      </w:r>
      <w:r>
        <w:br/>
        <w:t>like m</w:t>
      </w:r>
      <w:r>
        <w:t>yself who have been with Tesco just a little over a year, we</w:t>
      </w:r>
      <w:r>
        <w:br/>
        <w:t>see no incentive in staying as I don't feel valued as an employee</w:t>
      </w:r>
      <w:r>
        <w:br/>
        <w:t>anymore and barely feel like I'm part of the place now.</w:t>
      </w:r>
    </w:p>
    <w:p w:rsidR="001266A2" w:rsidRDefault="008B3D52">
      <w:pPr>
        <w:pStyle w:val="Bodytext30"/>
        <w:framePr w:w="4728" w:h="14525" w:hRule="exact" w:wrap="none" w:vAnchor="page" w:hAnchor="page" w:x="6087" w:y="1408"/>
        <w:shd w:val="clear" w:color="auto" w:fill="auto"/>
        <w:spacing w:after="0" w:line="233" w:lineRule="auto"/>
        <w:ind w:firstLine="220"/>
        <w:jc w:val="both"/>
      </w:pPr>
      <w:r>
        <w:t>The morale has dropped rapidly on my work floor whereas it</w:t>
      </w:r>
      <w:r>
        <w:br/>
        <w:t>felt like a sm</w:t>
      </w:r>
      <w:r>
        <w:t>all community only a year back, and now it feels very</w:t>
      </w:r>
      <w:r>
        <w:br/>
        <w:t>emptyandmakesmefeelquitedownwheneverI'mintheenvironment.</w:t>
      </w:r>
      <w:r>
        <w:br/>
        <w:t>I used to love coming to work but now the hours feel longer and it</w:t>
      </w:r>
      <w:r>
        <w:br/>
        <w:t>just feels like it's getting in the way of the hours I could be using</w:t>
      </w:r>
      <w:r>
        <w:br/>
        <w:t xml:space="preserve">to find </w:t>
      </w:r>
      <w:r>
        <w:t>progression in life.”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0"/>
        <w:ind w:firstLine="0"/>
        <w:jc w:val="both"/>
      </w:pPr>
      <w:r>
        <w:t>Those are just a few of the many messages I have had</w:t>
      </w:r>
      <w:r>
        <w:br/>
        <w:t>from distraught members of staff who have been affected.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0"/>
        <w:jc w:val="both"/>
      </w:pPr>
      <w:r>
        <w:t>What is going to happen now? The Welsh Government's</w:t>
      </w:r>
      <w:r>
        <w:br/>
        <w:t>Cabinet Secretary for Economy and Infrastructure, Ken</w:t>
      </w:r>
      <w:r>
        <w:br/>
        <w:t>Skates, has announ</w:t>
      </w:r>
      <w:r>
        <w:t>ced the formation of a taskforce to</w:t>
      </w:r>
      <w:r>
        <w:br/>
        <w:t>find new employment opportunities for the staff. That is</w:t>
      </w:r>
      <w:r>
        <w:br/>
        <w:t>a welcome development. It will pool the knowledge and</w:t>
      </w:r>
      <w:r>
        <w:br/>
        <w:t>resources of key partners to ensure that the 1,100 people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00"/>
        <w:shd w:val="clear" w:color="auto" w:fill="auto"/>
      </w:pPr>
      <w:r>
        <w:rPr>
          <w:i w:val="0"/>
          <w:iCs w:val="0"/>
        </w:rPr>
        <w:t>953</w:t>
      </w:r>
    </w:p>
    <w:p w:rsidR="001266A2" w:rsidRDefault="008B3D52">
      <w:pPr>
        <w:pStyle w:val="Headerorfooter0"/>
        <w:framePr w:wrap="none" w:vAnchor="page" w:hAnchor="page" w:x="2050" w:y="900"/>
        <w:shd w:val="clear" w:color="auto" w:fill="auto"/>
      </w:pPr>
      <w:r>
        <w:t xml:space="preserve">Tesco House, Cardiff: </w:t>
      </w:r>
      <w:r>
        <w:t>Job Losses</w:t>
      </w:r>
    </w:p>
    <w:p w:rsidR="001266A2" w:rsidRDefault="008B3D52">
      <w:pPr>
        <w:pStyle w:val="Headerorfooter0"/>
        <w:framePr w:wrap="none" w:vAnchor="page" w:hAnchor="page" w:x="5367" w:y="904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037" w:y="900"/>
        <w:shd w:val="clear" w:color="auto" w:fill="auto"/>
      </w:pPr>
      <w:r>
        <w:t>Tesco House, Cardiff: Job Losses</w:t>
      </w:r>
    </w:p>
    <w:p w:rsidR="001266A2" w:rsidRDefault="008B3D52">
      <w:pPr>
        <w:pStyle w:val="Headerorfooter0"/>
        <w:framePr w:wrap="none" w:vAnchor="page" w:hAnchor="page" w:x="10436" w:y="900"/>
        <w:shd w:val="clear" w:color="auto" w:fill="auto"/>
      </w:pPr>
      <w:r>
        <w:rPr>
          <w:i w:val="0"/>
          <w:iCs w:val="0"/>
        </w:rPr>
        <w:t>954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ind w:firstLine="0"/>
        <w:jc w:val="both"/>
      </w:pPr>
      <w:r>
        <w:rPr>
          <w:i/>
          <w:iCs/>
        </w:rPr>
        <w:t>[Anna McMorrin]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spacing w:after="40"/>
        <w:ind w:firstLine="0"/>
        <w:jc w:val="both"/>
      </w:pPr>
      <w:r>
        <w:t>currently working at the centre are provided with the</w:t>
      </w:r>
      <w:r>
        <w:br/>
        <w:t>very best support in seeking further employment, as</w:t>
      </w:r>
      <w:r>
        <w:br/>
        <w:t>well as welfare and emotional support. Following my</w:t>
      </w:r>
      <w:r>
        <w:br/>
        <w:t xml:space="preserve">question to the </w:t>
      </w:r>
      <w:r>
        <w:t>Leader of the House on 22 June, I ask</w:t>
      </w:r>
      <w:r>
        <w:br/>
        <w:t>the Minister before us to urge the Department for Work</w:t>
      </w:r>
      <w:r>
        <w:br/>
        <w:t>and Pensions to work with the Welsh Government and</w:t>
      </w:r>
      <w:r>
        <w:br/>
        <w:t>dispatch its emergency taskforce to help ensure that the</w:t>
      </w:r>
      <w:r>
        <w:br/>
        <w:t>staff who are affected are fully supported.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jc w:val="both"/>
      </w:pPr>
      <w:r>
        <w:t xml:space="preserve">While that </w:t>
      </w:r>
      <w:r>
        <w:t>work goes on, along with the Union of</w:t>
      </w:r>
      <w:r>
        <w:br/>
        <w:t>Shop, Distributive and Allied Workers, I will be making</w:t>
      </w:r>
      <w:r>
        <w:br/>
        <w:t>the case for Tesco to rethink its plans and for better</w:t>
      </w:r>
      <w:r>
        <w:br/>
        <w:t>engagement with its workforce. If there is to be any</w:t>
      </w:r>
      <w:r>
        <w:br/>
        <w:t>outsourcing of jobs, at the very least I would like an</w:t>
      </w:r>
      <w:r>
        <w:br/>
        <w:t>assurance from Tesco and the management that they</w:t>
      </w:r>
      <w:r>
        <w:br/>
        <w:t>will go to companies based in south Wales.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jc w:val="both"/>
      </w:pPr>
      <w:r>
        <w:rPr>
          <w:b/>
          <w:bCs/>
        </w:rPr>
        <w:t xml:space="preserve">Jo Stevens: </w:t>
      </w:r>
      <w:r>
        <w:t>My hon. Friend is being very generous</w:t>
      </w:r>
      <w:r>
        <w:br/>
        <w:t>with her time. When she and I met staff at Tesco, the</w:t>
      </w:r>
      <w:r>
        <w:br/>
        <w:t>point about outsourcing was raised. We heard that</w:t>
      </w:r>
      <w:r>
        <w:br/>
        <w:t>work had</w:t>
      </w:r>
      <w:r>
        <w:t xml:space="preserve"> been outsourced for the past 12 months and</w:t>
      </w:r>
      <w:r>
        <w:br/>
        <w:t>that when people left Tesco House, they were not being</w:t>
      </w:r>
      <w:r>
        <w:br/>
        <w:t>replaced. Does she share my concern about the lack of</w:t>
      </w:r>
      <w:r>
        <w:br/>
        <w:t>transparency from Tesco management about where the</w:t>
      </w:r>
      <w:r>
        <w:br/>
        <w:t>work is going, because the number of jobs being lost</w:t>
      </w:r>
      <w:r>
        <w:br/>
        <w:t>and the jobs being offered in Dundee simply do not add</w:t>
      </w:r>
      <w:r>
        <w:br/>
        <w:t>up?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spacing w:after="40"/>
        <w:jc w:val="both"/>
      </w:pPr>
      <w:r>
        <w:rPr>
          <w:b/>
          <w:bCs/>
        </w:rPr>
        <w:t xml:space="preserve">Anna McMorrin: </w:t>
      </w:r>
      <w:r>
        <w:t>I agree with my hon. Friend: there</w:t>
      </w:r>
      <w:r>
        <w:br/>
        <w:t>has been no transparency on this issue, and that is what</w:t>
      </w:r>
      <w:r>
        <w:br/>
        <w:t>I would like to see. I call on the Minister to request it.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spacing w:after="240"/>
        <w:jc w:val="both"/>
      </w:pPr>
      <w:r>
        <w:t xml:space="preserve">I reiterate my deep </w:t>
      </w:r>
      <w:r>
        <w:t>disappointment at the way Tesco</w:t>
      </w:r>
      <w:r>
        <w:br/>
        <w:t>has handled the situation. I struggle to understand its</w:t>
      </w:r>
      <w:r>
        <w:br/>
        <w:t>rationale for losing such a highly dedicated workforce.</w:t>
      </w:r>
      <w:r>
        <w:br/>
        <w:t>As a company that supposedly values its workers, it</w:t>
      </w:r>
      <w:r>
        <w:br/>
        <w:t>should not want to lose decades of experience and the</w:t>
      </w:r>
      <w:r>
        <w:br/>
        <w:t>specia</w:t>
      </w:r>
      <w:r>
        <w:t>list skills staff have acquired. We all know Tesco,</w:t>
      </w:r>
      <w:r>
        <w:br/>
        <w:t>we have all shopped there. It has a loyal customer base</w:t>
      </w:r>
      <w:r>
        <w:br/>
        <w:t>in Cardiff and its staff deserve more and better than</w:t>
      </w:r>
      <w:r>
        <w:br/>
        <w:t>this. I hope that the Minister will join me in condemning</w:t>
      </w:r>
      <w:r>
        <w:br/>
        <w:t xml:space="preserve">this behaviour and work with me and </w:t>
      </w:r>
      <w:r>
        <w:t>alongside the</w:t>
      </w:r>
      <w:r>
        <w:br/>
        <w:t>Welsh Government in making the case to Tesco to</w:t>
      </w:r>
      <w:r>
        <w:br/>
        <w:t>rethink its plans and offer better engagement and more</w:t>
      </w:r>
      <w:r>
        <w:br/>
        <w:t>transparency to the workforce.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spacing w:after="40"/>
        <w:ind w:firstLine="0"/>
      </w:pPr>
      <w:r>
        <w:t>7.15 pm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spacing w:after="40"/>
        <w:jc w:val="both"/>
      </w:pPr>
      <w:r>
        <w:rPr>
          <w:b/>
          <w:bCs/>
        </w:rPr>
        <w:t>The Parliamentary Under-Secretary of State for Business,</w:t>
      </w:r>
      <w:r>
        <w:rPr>
          <w:b/>
          <w:bCs/>
        </w:rPr>
        <w:br/>
        <w:t>Energy and Industrial Strategy (Margot Jame</w:t>
      </w:r>
      <w:r>
        <w:rPr>
          <w:b/>
          <w:bCs/>
        </w:rPr>
        <w:t xml:space="preserve">s): </w:t>
      </w:r>
      <w:r>
        <w:t>I welcome</w:t>
      </w:r>
      <w:r>
        <w:br/>
        <w:t>the hon. Member for Cardiff North (Anna McMorrin)</w:t>
      </w:r>
      <w:r>
        <w:br/>
        <w:t>to her place and congratulate her on initiating this</w:t>
      </w:r>
      <w:r>
        <w:br/>
        <w:t>important debate.</w:t>
      </w:r>
    </w:p>
    <w:p w:rsidR="001266A2" w:rsidRDefault="008B3D52">
      <w:pPr>
        <w:pStyle w:val="Telobesedila"/>
        <w:framePr w:w="4728" w:h="14534" w:hRule="exact" w:wrap="none" w:vAnchor="page" w:hAnchor="page" w:x="1095" w:y="1404"/>
        <w:shd w:val="clear" w:color="auto" w:fill="auto"/>
        <w:spacing w:after="0"/>
        <w:jc w:val="both"/>
      </w:pPr>
      <w:r>
        <w:t>These are worrying times for Tesco staff at the Cardiff</w:t>
      </w:r>
      <w:r>
        <w:br/>
        <w:t>customer engagement centre and their families—especially</w:t>
      </w:r>
      <w:r>
        <w:br/>
        <w:t>those fa</w:t>
      </w:r>
      <w:r>
        <w:t>milies with more than one person employed</w:t>
      </w:r>
      <w:r>
        <w:br/>
        <w:t>there—and I am sure that all our thoughts are with</w:t>
      </w:r>
      <w:r>
        <w:br/>
        <w:t>them. As the hon. Lady said, at 1 o'clock on 21 June,</w:t>
      </w:r>
      <w:r>
        <w:br/>
        <w:t>before it was officially announced at 2 o'clock, Tesco</w:t>
      </w:r>
      <w:r>
        <w:br/>
        <w:t>notified its staff of its intended plans to simplify i</w:t>
      </w:r>
      <w:r>
        <w:t>ts</w:t>
      </w:r>
      <w:r>
        <w:br/>
        <w:t>customer services operation by expanding its office in</w:t>
      </w:r>
      <w:r>
        <w:br/>
        <w:t>Dundee and—sadly—closing the centre in Cardiff by</w:t>
      </w:r>
      <w:r>
        <w:br/>
        <w:t>February 2018. I know that the hon. Lady tweeted,</w:t>
      </w:r>
      <w:r>
        <w:br/>
        <w:t>shortly after Tesco told its staff, about how shocked she</w:t>
      </w:r>
      <w:r>
        <w:br/>
        <w:t>was to learn of the proposed closure, an</w:t>
      </w:r>
      <w:r>
        <w:t>d raised the</w:t>
      </w:r>
      <w:r>
        <w:br/>
        <w:t>issue with my right hon. Friend the Leader of the</w:t>
      </w:r>
      <w:r>
        <w:br/>
        <w:t>House during business questions.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240"/>
        <w:ind w:firstLine="200"/>
        <w:jc w:val="both"/>
      </w:pPr>
      <w:r>
        <w:t>A 45-day consultation with the unions has begun.</w:t>
      </w:r>
      <w:r>
        <w:br/>
        <w:t>The Government's focus is to support all those affected</w:t>
      </w:r>
      <w:r>
        <w:br/>
        <w:t>and to get people back into work as quickly as possible</w:t>
      </w:r>
      <w:r>
        <w:br/>
        <w:t>through Jobcentre Plus. I can assure the hon. Lady that</w:t>
      </w:r>
      <w:r>
        <w:br/>
        <w:t>we are working with the Department for Work and</w:t>
      </w:r>
      <w:r>
        <w:br/>
        <w:t>Pensions to ensure that the maximum service is available.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Ruth George: </w:t>
      </w:r>
      <w:r>
        <w:t>I wish to make the same point to the</w:t>
      </w:r>
      <w:r>
        <w:br/>
        <w:t>Minister that I made to my hon. Friend. The</w:t>
      </w:r>
      <w:r>
        <w:t xml:space="preserve"> period of</w:t>
      </w:r>
      <w:r>
        <w:br/>
        <w:t>statutory consultation, even for such enormous job</w:t>
      </w:r>
      <w:r>
        <w:br/>
        <w:t>losses, has been halved from 90 days to 45 days. Whatever</w:t>
      </w:r>
      <w:r>
        <w:br/>
        <w:t>support the DWP and Jobcentre Plus can put in is very</w:t>
      </w:r>
      <w:r>
        <w:br/>
        <w:t>welcome, but 45 days is far too short a period for so</w:t>
      </w:r>
      <w:r>
        <w:br/>
        <w:t>many jobs to be found in a c</w:t>
      </w:r>
      <w:r>
        <w:t>ity such as Cardiff. Although</w:t>
      </w:r>
      <w:r>
        <w:br/>
        <w:t>Cardiff has good employment levels, 1,200 good jobs</w:t>
      </w:r>
      <w:r>
        <w:br/>
        <w:t>cannot be replaced in such a short time. Will the Minister</w:t>
      </w:r>
      <w:r>
        <w:br/>
        <w:t>look at reviewing that halving to assist companies in</w:t>
      </w:r>
      <w:r>
        <w:br/>
        <w:t>supporting their employees?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Margot James: </w:t>
      </w:r>
      <w:r>
        <w:t>I thank the hon. La</w:t>
      </w:r>
      <w:r>
        <w:t>dy for her intervention</w:t>
      </w:r>
      <w:r>
        <w:br/>
        <w:t>and I did note her earlier remarks. I do not think there</w:t>
      </w:r>
      <w:r>
        <w:br/>
        <w:t>is any prospect of reversing that decision. I accept that</w:t>
      </w:r>
      <w:r>
        <w:br/>
        <w:t>it can prove difficult for people to find alternative</w:t>
      </w:r>
      <w:r>
        <w:br/>
        <w:t>employment within the 45 days, but a lot of support is</w:t>
      </w:r>
      <w:r>
        <w:br/>
        <w:t>going on</w:t>
      </w:r>
      <w:r>
        <w:t xml:space="preserve"> in Cardiff, not just from the DWP and the</w:t>
      </w:r>
      <w:r>
        <w:br/>
        <w:t>Government but from the Welsh Assembly. It is a</w:t>
      </w:r>
      <w:r>
        <w:br/>
        <w:t>buoyant economy and I hope that people will find</w:t>
      </w:r>
      <w:r>
        <w:br/>
        <w:t>satisfactory employment within that timeframe.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240"/>
        <w:ind w:firstLine="200"/>
        <w:jc w:val="both"/>
      </w:pPr>
      <w:r>
        <w:t>It is not always easy to find another job, and even if</w:t>
      </w:r>
      <w:r>
        <w:br/>
        <w:t>people do so i</w:t>
      </w:r>
      <w:r>
        <w:t>t does not alter the hurt they feel at the</w:t>
      </w:r>
      <w:r>
        <w:br/>
        <w:t>rejection that redundancy always involves. But business</w:t>
      </w:r>
      <w:r>
        <w:br/>
        <w:t>change is an inevitable consequence of competitive</w:t>
      </w:r>
      <w:r>
        <w:br/>
        <w:t>markets, and retail is a highly competitive market at the</w:t>
      </w:r>
      <w:r>
        <w:br/>
        <w:t>moment. Commercial and economic opportunities an</w:t>
      </w:r>
      <w:r>
        <w:t>d</w:t>
      </w:r>
      <w:r>
        <w:br/>
        <w:t>threats mean that companies will need to reorganise,</w:t>
      </w:r>
      <w:r>
        <w:br/>
        <w:t>merge, expand and, sometimes, unfortunately contract</w:t>
      </w:r>
      <w:r>
        <w:br/>
        <w:t>in response. To ensure businesses remain viable and</w:t>
      </w:r>
      <w:r>
        <w:br/>
        <w:t>profitable, they need the flexibility to respond to the</w:t>
      </w:r>
      <w:r>
        <w:br/>
        <w:t>circumstances they are facing as best th</w:t>
      </w:r>
      <w:r>
        <w:t>ey can. At the</w:t>
      </w:r>
      <w:r>
        <w:br/>
        <w:t>same time, employees will want to know how the changes</w:t>
      </w:r>
      <w:r>
        <w:br/>
        <w:t>are likely to affect them, and what their options are for</w:t>
      </w:r>
      <w:r>
        <w:br/>
        <w:t>the future. It is vital, therefore, that there is effective</w:t>
      </w:r>
      <w:r>
        <w:br/>
        <w:t>consultation with employees about the potential for</w:t>
      </w:r>
      <w:r>
        <w:br/>
        <w:t>collective redun</w:t>
      </w:r>
      <w:r>
        <w:t>dancies.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 Stevens: </w:t>
      </w:r>
      <w:r>
        <w:t>Is the Minister aware that this is the</w:t>
      </w:r>
      <w:r>
        <w:br/>
        <w:t>largest single number of job losses that has been announced</w:t>
      </w:r>
      <w:r>
        <w:br/>
        <w:t>in Wales for a decade? About 100 of my constituents</w:t>
      </w:r>
      <w:r>
        <w:br/>
        <w:t>are affected by the decision, and they will be very</w:t>
      </w:r>
      <w:r>
        <w:br/>
        <w:t>disappointed that the Minister b</w:t>
      </w:r>
      <w:r>
        <w:t>atted away the point</w:t>
      </w:r>
      <w:r>
        <w:br/>
        <w:t>made by my hon. Friend the Member for High Peak</w:t>
      </w:r>
      <w:r>
        <w:br/>
        <w:t>(Ruth George) about the consultation period. Will she</w:t>
      </w:r>
      <w:r>
        <w:br/>
        <w:t>please reconsider, and talk to her Cabinet colleagues</w:t>
      </w:r>
      <w:r>
        <w:br/>
        <w:t>about the issue?</w:t>
      </w:r>
    </w:p>
    <w:p w:rsidR="001266A2" w:rsidRDefault="008B3D52">
      <w:pPr>
        <w:pStyle w:val="Telobesedila"/>
        <w:framePr w:w="4728" w:h="14525" w:hRule="exact" w:wrap="none" w:vAnchor="page" w:hAnchor="page" w:x="6087" w:y="1408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Margot James: </w:t>
      </w:r>
      <w:r>
        <w:t>Let me reassure the hon. Lady. The</w:t>
      </w:r>
      <w:r>
        <w:br/>
        <w:t xml:space="preserve">fact that </w:t>
      </w:r>
      <w:r>
        <w:t>this is the worst case for 10 years points to</w:t>
      </w:r>
      <w:r>
        <w:br/>
        <w:t>the buoyancy of the economy in Wales. That part of the</w:t>
      </w:r>
      <w:r>
        <w:br/>
        <w:t>country is doing well. When I visited it just two months</w:t>
      </w:r>
      <w:r>
        <w:br/>
        <w:t>ago, I was very impressed by the dynamism that I found</w:t>
      </w:r>
      <w:r>
        <w:br/>
        <w:t>in Cardiff and the surrounding area. I do n</w:t>
      </w:r>
      <w:r>
        <w:t>ot share the</w:t>
      </w:r>
      <w:r>
        <w:br/>
        <w:t>hon. Lady's pessimism about the opportunities for people.</w:t>
      </w:r>
      <w:r>
        <w:br/>
        <w:t>However, as I said earlier, I certainly appreciate that it is</w:t>
      </w:r>
      <w:r>
        <w:br/>
        <w:t>not a simple case of getting another job and all is well,</w:t>
      </w:r>
      <w:r>
        <w:br/>
        <w:t>particularly when a whole community is affected as this</w:t>
      </w:r>
      <w:r>
        <w:br/>
        <w:t>community</w:t>
      </w:r>
      <w:r>
        <w:t xml:space="preserve"> has been.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00"/>
        <w:shd w:val="clear" w:color="auto" w:fill="auto"/>
      </w:pPr>
      <w:r>
        <w:rPr>
          <w:i w:val="0"/>
          <w:iCs w:val="0"/>
        </w:rPr>
        <w:t>955</w:t>
      </w:r>
    </w:p>
    <w:p w:rsidR="001266A2" w:rsidRDefault="008B3D52">
      <w:pPr>
        <w:pStyle w:val="Headerorfooter0"/>
        <w:framePr w:wrap="none" w:vAnchor="page" w:hAnchor="page" w:x="2053" w:y="900"/>
        <w:shd w:val="clear" w:color="auto" w:fill="auto"/>
      </w:pPr>
      <w:r>
        <w:t>Tesco House, Cardiff: Job Losses</w:t>
      </w:r>
    </w:p>
    <w:p w:rsidR="001266A2" w:rsidRDefault="008B3D52">
      <w:pPr>
        <w:pStyle w:val="Headerorfooter0"/>
        <w:framePr w:wrap="none" w:vAnchor="page" w:hAnchor="page" w:x="5369" w:y="904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040" w:y="900"/>
        <w:shd w:val="clear" w:color="auto" w:fill="auto"/>
      </w:pPr>
      <w:r>
        <w:t>Tesco House, Cardiff: Job Losses</w:t>
      </w:r>
    </w:p>
    <w:p w:rsidR="001266A2" w:rsidRDefault="008B3D52">
      <w:pPr>
        <w:pStyle w:val="Headerorfooter0"/>
        <w:framePr w:wrap="none" w:vAnchor="page" w:hAnchor="page" w:x="10438" w:y="900"/>
        <w:shd w:val="clear" w:color="auto" w:fill="auto"/>
      </w:pPr>
      <w:r>
        <w:rPr>
          <w:i w:val="0"/>
          <w:iCs w:val="0"/>
        </w:rPr>
        <w:t>956</w:t>
      </w:r>
    </w:p>
    <w:p w:rsidR="001266A2" w:rsidRDefault="008B3D52">
      <w:pPr>
        <w:pStyle w:val="Telobesedila"/>
        <w:framePr w:w="4728" w:h="14525" w:hRule="exact" w:wrap="none" w:vAnchor="page" w:hAnchor="page" w:x="1097" w:y="1408"/>
        <w:shd w:val="clear" w:color="auto" w:fill="auto"/>
        <w:spacing w:after="40"/>
        <w:jc w:val="both"/>
      </w:pPr>
      <w:r>
        <w:t>Let me say something about the legislation. Collective</w:t>
      </w:r>
      <w:r>
        <w:br/>
        <w:t>redundancy legislation strikes a balance between the</w:t>
      </w:r>
      <w:r>
        <w:br/>
        <w:t>needs of the business and</w:t>
      </w:r>
      <w:r>
        <w:t xml:space="preserve"> the needs of employees. It</w:t>
      </w:r>
      <w:r>
        <w:br/>
        <w:t>applies when 20 or more employees are made redundant</w:t>
      </w:r>
      <w:r>
        <w:br/>
        <w:t>at one establishment within 90 days. In those circumstances,</w:t>
      </w:r>
      <w:r>
        <w:br/>
        <w:t>employers have a statutory duty to consult employees'</w:t>
      </w:r>
      <w:r>
        <w:br/>
        <w:t>representatives about the proposed redundancies.</w:t>
      </w:r>
      <w:r>
        <w:br/>
        <w:t>The consult</w:t>
      </w:r>
      <w:r>
        <w:t>ation must be with the employees' trade</w:t>
      </w:r>
      <w:r>
        <w:br/>
        <w:t>union representatives, or with other elected employee</w:t>
      </w:r>
      <w:r>
        <w:br/>
        <w:t>representatives when there is no recognised trade union.</w:t>
      </w:r>
      <w:r>
        <w:br/>
        <w:t>It must be completed before any dismissal notices can</w:t>
      </w:r>
      <w:r>
        <w:br/>
        <w:t xml:space="preserve">take effect, and it must be undertaken with a view </w:t>
      </w:r>
      <w:r>
        <w:t>to</w:t>
      </w:r>
      <w:r>
        <w:br/>
        <w:t>reaching agreement, although sometimes—I recognise</w:t>
      </w:r>
      <w:r>
        <w:br/>
        <w:t>this—agreement may not be possible. It must include</w:t>
      </w:r>
      <w:r>
        <w:br/>
        <w:t>consideration of ways of avoiding redundancies in the</w:t>
      </w:r>
      <w:r>
        <w:br/>
        <w:t>first place, reducing the number of people to be made</w:t>
      </w:r>
      <w:r>
        <w:br/>
        <w:t>redundant, and importantly, mitigating the</w:t>
      </w:r>
      <w:r>
        <w:t xml:space="preserve"> effect of the</w:t>
      </w:r>
      <w:r>
        <w:br/>
        <w:t>dismissals. Employers also have a number of obligations,</w:t>
      </w:r>
      <w:r>
        <w:br/>
        <w:t>including a requirement to notify the Secretary of State</w:t>
      </w:r>
      <w:r>
        <w:br/>
        <w:t>for Business, Energy and Industrial Strategy of the</w:t>
      </w:r>
      <w:r>
        <w:br/>
        <w:t>proposed collective redundancies before the start of the</w:t>
      </w:r>
      <w:r>
        <w:br/>
        <w:t>statutory consulta</w:t>
      </w:r>
      <w:r>
        <w:t>tion.</w:t>
      </w:r>
    </w:p>
    <w:p w:rsidR="001266A2" w:rsidRDefault="008B3D52">
      <w:pPr>
        <w:pStyle w:val="Telobesedila"/>
        <w:framePr w:w="4728" w:h="14525" w:hRule="exact" w:wrap="none" w:vAnchor="page" w:hAnchor="page" w:x="1097" w:y="1408"/>
        <w:shd w:val="clear" w:color="auto" w:fill="auto"/>
        <w:spacing w:after="40"/>
        <w:jc w:val="both"/>
      </w:pPr>
      <w:r>
        <w:t>Redundancy can be—and usually is—a stressful time</w:t>
      </w:r>
      <w:r>
        <w:br/>
        <w:t>for those affected. I want to highlight the service offered</w:t>
      </w:r>
      <w:r>
        <w:br/>
        <w:t>by the ACAS helpline, which can advise people on their</w:t>
      </w:r>
      <w:r>
        <w:br/>
        <w:t>particular circumstances. ACAS has also produced a</w:t>
      </w:r>
      <w:r>
        <w:br/>
        <w:t>guide for employers on handling la</w:t>
      </w:r>
      <w:r>
        <w:t>rge-scale redundancies</w:t>
      </w:r>
      <w:r>
        <w:br/>
        <w:t>such as those that we are discussing this evening.</w:t>
      </w:r>
    </w:p>
    <w:p w:rsidR="001266A2" w:rsidRDefault="008B3D52">
      <w:pPr>
        <w:pStyle w:val="Telobesedila"/>
        <w:framePr w:w="4728" w:h="14525" w:hRule="exact" w:wrap="none" w:vAnchor="page" w:hAnchor="page" w:x="1097" w:y="1408"/>
        <w:shd w:val="clear" w:color="auto" w:fill="auto"/>
        <w:spacing w:after="40"/>
        <w:jc w:val="both"/>
      </w:pPr>
      <w:r>
        <w:t>Let me now say something about the support that is</w:t>
      </w:r>
      <w:r>
        <w:br/>
        <w:t>available to employees who are made redundant.</w:t>
      </w:r>
      <w:r>
        <w:br/>
        <w:t>Throughout the redundancy process, employers still</w:t>
      </w:r>
      <w:r>
        <w:br/>
        <w:t>have obligations to their employe</w:t>
      </w:r>
      <w:r>
        <w:t>es, and should be</w:t>
      </w:r>
      <w:r>
        <w:br/>
        <w:t>thinking about the help that they can offer at all times.</w:t>
      </w:r>
      <w:r>
        <w:br/>
        <w:t>Employees with at least two years' service who have</w:t>
      </w:r>
      <w:r>
        <w:br/>
        <w:t>been given notice of redundancy have a right to reasonable</w:t>
      </w:r>
      <w:r>
        <w:br/>
        <w:t>time off so that they can look for a new job or arrange</w:t>
      </w:r>
      <w:r>
        <w:br/>
        <w:t>training. The</w:t>
      </w:r>
      <w:r>
        <w:t xml:space="preserve"> Department for Work and Pensions and</w:t>
      </w:r>
      <w:r>
        <w:br/>
        <w:t>the local Jobcentre Plus have already been in touch with</w:t>
      </w:r>
      <w:r>
        <w:br/>
        <w:t>Tesco to offer their support.</w:t>
      </w:r>
    </w:p>
    <w:p w:rsidR="001266A2" w:rsidRDefault="008B3D52">
      <w:pPr>
        <w:pStyle w:val="Telobesedila"/>
        <w:framePr w:w="4728" w:h="14525" w:hRule="exact" w:wrap="none" w:vAnchor="page" w:hAnchor="page" w:x="1097" w:y="1408"/>
        <w:shd w:val="clear" w:color="auto" w:fill="auto"/>
        <w:spacing w:after="240"/>
        <w:jc w:val="both"/>
      </w:pPr>
      <w:r>
        <w:t>I recommend that, in the case of redundancies, employers</w:t>
      </w:r>
      <w:r>
        <w:br/>
        <w:t>should always contact Jobcentre Plus as soon as possible</w:t>
      </w:r>
      <w:r>
        <w:br/>
        <w:t xml:space="preserve">to discuss </w:t>
      </w:r>
      <w:r>
        <w:t>appropriate support that can be delivered</w:t>
      </w:r>
      <w:r>
        <w:br/>
        <w:t>locally. All decisions about appropriate support are</w:t>
      </w:r>
      <w:r>
        <w:br/>
        <w:t>made locally, because a decision based on a specific</w:t>
      </w:r>
      <w:r>
        <w:br/>
        <w:t>redundancy situation, an individual's own transferable</w:t>
      </w:r>
      <w:r>
        <w:br/>
        <w:t>skills and experience, and the availability of jobs i</w:t>
      </w:r>
      <w:r>
        <w:t>n the</w:t>
      </w:r>
      <w:r>
        <w:br/>
        <w:t>local area is far more likely to be the right decision.</w:t>
      </w:r>
    </w:p>
    <w:p w:rsidR="001266A2" w:rsidRDefault="008B3D52">
      <w:pPr>
        <w:pStyle w:val="Telobesedila"/>
        <w:framePr w:w="4728" w:h="14525" w:hRule="exact" w:wrap="none" w:vAnchor="page" w:hAnchor="page" w:x="1097" w:y="1408"/>
        <w:shd w:val="clear" w:color="auto" w:fill="auto"/>
        <w:spacing w:after="240"/>
        <w:jc w:val="both"/>
      </w:pPr>
      <w:r>
        <w:rPr>
          <w:b/>
          <w:bCs/>
        </w:rPr>
        <w:t xml:space="preserve">Anna McMorrin: </w:t>
      </w:r>
      <w:r>
        <w:t>Does the Minister agree that these</w:t>
      </w:r>
      <w:r>
        <w:br/>
        <w:t>are not normal redundancy circumstances? Does she</w:t>
      </w:r>
      <w:r>
        <w:br/>
        <w:t>agree that the DWP should dispatch the emergency</w:t>
      </w:r>
      <w:r>
        <w:br/>
        <w:t xml:space="preserve">taskforce to help those affected to seek new </w:t>
      </w:r>
      <w:r>
        <w:t>employment,</w:t>
      </w:r>
      <w:r>
        <w:br/>
        <w:t>and work with the Welsh Government as well?</w:t>
      </w:r>
    </w:p>
    <w:p w:rsidR="001266A2" w:rsidRDefault="008B3D52">
      <w:pPr>
        <w:pStyle w:val="Telobesedila"/>
        <w:framePr w:w="4728" w:h="14525" w:hRule="exact" w:wrap="none" w:vAnchor="page" w:hAnchor="page" w:x="1097" w:y="1408"/>
        <w:shd w:val="clear" w:color="auto" w:fill="auto"/>
        <w:spacing w:after="0"/>
        <w:jc w:val="both"/>
      </w:pPr>
      <w:r>
        <w:rPr>
          <w:b/>
          <w:bCs/>
        </w:rPr>
        <w:t xml:space="preserve">Margot James: </w:t>
      </w:r>
      <w:r>
        <w:t>I very much agree with what is behind</w:t>
      </w:r>
      <w:r>
        <w:br/>
        <w:t>the hon. Lady's intervention. My right hon. Friend the</w:t>
      </w:r>
      <w:r>
        <w:br/>
        <w:t>Secretary of State for Wales is taking that forward, and</w:t>
      </w:r>
      <w:r>
        <w:br/>
        <w:t>has already met the chief executive.</w:t>
      </w:r>
      <w:r>
        <w:t xml:space="preserve"> The south-east</w:t>
      </w:r>
      <w:r>
        <w:br/>
        <w:t>Wales district Jobcentre Plus will deploy its redundancy</w:t>
      </w:r>
      <w:r>
        <w:br/>
        <w:t>response action plan, which includes working with partner</w:t>
      </w:r>
      <w:r>
        <w:br/>
        <w:t>organisations such as Careers Wales, the Welsh</w:t>
      </w:r>
      <w:r>
        <w:br/>
        <w:t>Government, the National Employer Partnership Team,</w:t>
      </w:r>
      <w:r>
        <w:br/>
        <w:t>the local authority, DWP p</w:t>
      </w:r>
      <w:r>
        <w:t>ensions and Tesco trade</w:t>
      </w:r>
      <w:r>
        <w:br/>
        <w:t>unions to deliver a bespoke package of support, which I</w:t>
      </w:r>
      <w:r>
        <w:br/>
        <w:t>think is what the hon. Lady is after. The typical support</w:t>
      </w:r>
      <w:r>
        <w:br/>
        <w:t>provided for individuals is matching people to local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40"/>
        <w:ind w:firstLine="0"/>
        <w:jc w:val="both"/>
      </w:pPr>
      <w:r>
        <w:t>known job vacancies and/or helping to construct or</w:t>
      </w:r>
      <w:r>
        <w:br/>
        <w:t>improve CVs. W</w:t>
      </w:r>
      <w:r>
        <w:t>here there is scope to do so, support</w:t>
      </w:r>
      <w:r>
        <w:br/>
        <w:t>can be delivered on a group basis, for example by</w:t>
      </w:r>
      <w:r>
        <w:br/>
        <w:t>bringing redundant workers and employers together at</w:t>
      </w:r>
      <w:r>
        <w:br/>
        <w:t>a jobs fair as well as at group sessions and one-to-ones</w:t>
      </w:r>
      <w:r>
        <w:br/>
        <w:t>on site, to provide support and information on benefits,</w:t>
      </w:r>
      <w:r>
        <w:br/>
        <w:t>p</w:t>
      </w:r>
      <w:r>
        <w:t>ensions, support from DWP and Careers Wales. Matching</w:t>
      </w:r>
      <w:r>
        <w:br/>
        <w:t>current vacancies to the skills and requirements of the</w:t>
      </w:r>
      <w:r>
        <w:br/>
        <w:t>affected individuals is a key part of the service Jobcentre</w:t>
      </w:r>
      <w:r>
        <w:br/>
        <w:t>Plus provides. This has been successful in many other</w:t>
      </w:r>
      <w:r>
        <w:br/>
        <w:t>redundancy situations.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220"/>
        <w:ind w:firstLine="200"/>
        <w:jc w:val="both"/>
      </w:pPr>
      <w:r>
        <w:t>Tesco has</w:t>
      </w:r>
      <w:r>
        <w:t xml:space="preserve"> assured Government that its first priority is</w:t>
      </w:r>
      <w:r>
        <w:br/>
        <w:t>to do everything it can to support its colleagues in</w:t>
      </w:r>
      <w:r>
        <w:br/>
        <w:t>Cardiff, including helping them to find roles within</w:t>
      </w:r>
      <w:r>
        <w:br/>
        <w:t>Tesco, working with Jobcentre Plus, USDAW and the</w:t>
      </w:r>
      <w:r>
        <w:br/>
        <w:t>Welsh Government, and connecting with other local</w:t>
      </w:r>
      <w:r>
        <w:br/>
        <w:t>emp</w:t>
      </w:r>
      <w:r>
        <w:t>loyers who might have vacancies.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Jo Stevens: </w:t>
      </w:r>
      <w:r>
        <w:t>One way in which Tesco could assist these</w:t>
      </w:r>
      <w:r>
        <w:br/>
        <w:t>staff members is not to make them redundant six weeks</w:t>
      </w:r>
      <w:r>
        <w:br/>
        <w:t>before they qualify for their annual bonus payment.</w:t>
      </w:r>
      <w:r>
        <w:br/>
        <w:t>Does the Minister agree that such behaviour should be</w:t>
      </w:r>
      <w:r>
        <w:br/>
        <w:t>discourag</w:t>
      </w:r>
      <w:r>
        <w:t>ed?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Margot James: </w:t>
      </w:r>
      <w:r>
        <w:t>I am very sympathetic to that point;</w:t>
      </w:r>
      <w:r>
        <w:br/>
        <w:t>that seems to add insult to injury. My right hon. Friend</w:t>
      </w:r>
      <w:r>
        <w:br/>
        <w:t>the Secretary of State for Wales has raised that issue</w:t>
      </w:r>
      <w:r>
        <w:br/>
        <w:t>with the chief executive of Tesco, and I am sure he will</w:t>
      </w:r>
      <w:r>
        <w:br/>
        <w:t>raise it again thanks to the hon</w:t>
      </w:r>
      <w:r>
        <w:t>. Lady's intervention.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40"/>
        <w:ind w:firstLine="200"/>
        <w:jc w:val="both"/>
      </w:pPr>
      <w:r>
        <w:t>The Welsh Government have already established a</w:t>
      </w:r>
      <w:r>
        <w:br/>
        <w:t>taskforce, which stands ready to support the Cardiff</w:t>
      </w:r>
      <w:r>
        <w:br/>
        <w:t>workers once the outcome of the consultation is known.</w:t>
      </w:r>
      <w:r>
        <w:br/>
        <w:t>It is being led by Ken Skates; Fiona Jones, DWP's</w:t>
      </w:r>
      <w:r>
        <w:br/>
        <w:t>director for Wales work ser</w:t>
      </w:r>
      <w:r>
        <w:t>vices, is a member of the</w:t>
      </w:r>
      <w:r>
        <w:br/>
        <w:t>taskforce, too. Tesco has confirmed that it will also</w:t>
      </w:r>
      <w:r>
        <w:br/>
        <w:t>work closely with the Welsh Government on its redundancy</w:t>
      </w:r>
      <w:r>
        <w:br/>
        <w:t>action scheme—ReAct—a programme that funds training</w:t>
      </w:r>
      <w:r>
        <w:br/>
        <w:t>for people living in Wales who are facing redundancy.</w:t>
      </w:r>
      <w:r>
        <w:br/>
        <w:t>Tesco will be</w:t>
      </w:r>
      <w:r>
        <w:t xml:space="preserve"> engaging with the Welsh Contact Centre</w:t>
      </w:r>
      <w:r>
        <w:br/>
        <w:t>Forum and will be keen to reach out to other employers</w:t>
      </w:r>
      <w:r>
        <w:br/>
        <w:t>who might have vacancies. A significant number of</w:t>
      </w:r>
      <w:r>
        <w:br/>
        <w:t>businesses have already approached both Tesco and the</w:t>
      </w:r>
      <w:r>
        <w:br/>
        <w:t>Welsh Government, but the current focus has to be on</w:t>
      </w:r>
      <w:r>
        <w:br/>
        <w:t xml:space="preserve">the </w:t>
      </w:r>
      <w:r>
        <w:t>ongoing consultation process before any detailed</w:t>
      </w:r>
      <w:r>
        <w:br/>
        <w:t>discussions can progress with other companies. At present,</w:t>
      </w:r>
      <w:r>
        <w:br/>
        <w:t>Tesco is not able to provide specific details on the</w:t>
      </w:r>
      <w:r>
        <w:br/>
        <w:t>package available to staff, as this will be considered as</w:t>
      </w:r>
      <w:r>
        <w:br/>
        <w:t>part of the ongoing 45-day consultati</w:t>
      </w:r>
      <w:r>
        <w:t>on.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220" w:line="233" w:lineRule="auto"/>
        <w:ind w:firstLine="200"/>
        <w:jc w:val="both"/>
      </w:pPr>
      <w:r>
        <w:t>In conclusion, I reiterate that retail is a vital sector for</w:t>
      </w:r>
      <w:r>
        <w:br/>
        <w:t>the UK economy and we are committed to it.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Anna McMorrin: </w:t>
      </w:r>
      <w:r>
        <w:t>Will the Minister join the Leader of</w:t>
      </w:r>
      <w:r>
        <w:br/>
        <w:t>the House in condemning the way in which Tesco made</w:t>
      </w:r>
      <w:r>
        <w:br/>
        <w:t xml:space="preserve">this announcement? When I asked the Leader </w:t>
      </w:r>
      <w:r>
        <w:t>of the</w:t>
      </w:r>
      <w:r>
        <w:br/>
        <w:t>House about this shortly after the announcement, she</w:t>
      </w:r>
      <w:r>
        <w:br/>
        <w:t>was appalled at the way things had been done.</w:t>
      </w:r>
    </w:p>
    <w:p w:rsidR="001266A2" w:rsidRDefault="008B3D52">
      <w:pPr>
        <w:pStyle w:val="Telobesedila"/>
        <w:framePr w:w="4723" w:h="14525" w:hRule="exact" w:wrap="none" w:vAnchor="page" w:hAnchor="page" w:x="6089" w:y="1408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Margot James: </w:t>
      </w:r>
      <w:r>
        <w:t>I do not think I would go as far as to</w:t>
      </w:r>
      <w:r>
        <w:br/>
        <w:t>condemn that, because I believe Tesco made every effort</w:t>
      </w:r>
      <w:r>
        <w:br/>
        <w:t>to inform people on a one-to-one basis. S</w:t>
      </w:r>
      <w:r>
        <w:t>ome people</w:t>
      </w:r>
      <w:r>
        <w:br/>
        <w:t xml:space="preserve">were away. </w:t>
      </w:r>
      <w:r>
        <w:rPr>
          <w:i/>
          <w:iCs/>
        </w:rPr>
        <w:t>[Interruption.]</w:t>
      </w:r>
      <w:r>
        <w:t xml:space="preserve"> If I am wrong about that, I</w:t>
      </w:r>
      <w:r>
        <w:br/>
        <w:t>apologise, but the information I have had is that Tesco</w:t>
      </w:r>
      <w:r>
        <w:br/>
        <w:t>did make every effort. Some people were away; it did</w:t>
      </w:r>
      <w:r>
        <w:br/>
        <w:t>contact them. It is appalling that some people found</w:t>
      </w:r>
      <w:r>
        <w:br/>
        <w:t>out about this on social med</w:t>
      </w:r>
      <w:r>
        <w:t>ia—and the situation in the</w:t>
      </w:r>
      <w:r>
        <w:br/>
        <w:t>Chamber lighting-wise has slightly thrown me off.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00"/>
        <w:shd w:val="clear" w:color="auto" w:fill="auto"/>
      </w:pPr>
      <w:r>
        <w:rPr>
          <w:i w:val="0"/>
          <w:iCs w:val="0"/>
        </w:rPr>
        <w:t>957</w:t>
      </w:r>
    </w:p>
    <w:p w:rsidR="001266A2" w:rsidRDefault="008B3D52">
      <w:pPr>
        <w:pStyle w:val="Headerorfooter0"/>
        <w:framePr w:wrap="none" w:vAnchor="page" w:hAnchor="page" w:x="2053" w:y="900"/>
        <w:shd w:val="clear" w:color="auto" w:fill="auto"/>
      </w:pPr>
      <w:r>
        <w:t>Tesco House, Cardiff: Job Losses</w:t>
      </w:r>
    </w:p>
    <w:p w:rsidR="001266A2" w:rsidRDefault="008B3D52">
      <w:pPr>
        <w:pStyle w:val="Headerorfooter0"/>
        <w:framePr w:wrap="none" w:vAnchor="page" w:hAnchor="page" w:x="5369" w:y="904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040" w:y="900"/>
        <w:shd w:val="clear" w:color="auto" w:fill="auto"/>
      </w:pPr>
      <w:r>
        <w:t>Tesco House, Cardiff: Job Losses</w:t>
      </w:r>
    </w:p>
    <w:p w:rsidR="001266A2" w:rsidRDefault="008B3D52">
      <w:pPr>
        <w:pStyle w:val="Headerorfooter0"/>
        <w:framePr w:wrap="none" w:vAnchor="page" w:hAnchor="page" w:x="10438" w:y="900"/>
        <w:shd w:val="clear" w:color="auto" w:fill="auto"/>
      </w:pPr>
      <w:r>
        <w:rPr>
          <w:i w:val="0"/>
          <w:iCs w:val="0"/>
        </w:rPr>
        <w:t>958</w:t>
      </w:r>
    </w:p>
    <w:p w:rsidR="001266A2" w:rsidRDefault="008B3D52">
      <w:pPr>
        <w:pStyle w:val="Telobesedila"/>
        <w:framePr w:w="4728" w:h="3907" w:hRule="exact" w:wrap="none" w:vAnchor="page" w:hAnchor="page" w:x="1097" w:y="1408"/>
        <w:shd w:val="clear" w:color="auto" w:fill="auto"/>
        <w:ind w:firstLine="0"/>
      </w:pPr>
      <w:r>
        <w:rPr>
          <w:i/>
          <w:iCs/>
        </w:rPr>
        <w:t>[Margot James]</w:t>
      </w:r>
    </w:p>
    <w:p w:rsidR="001266A2" w:rsidRDefault="008B3D52">
      <w:pPr>
        <w:pStyle w:val="Telobesedila"/>
        <w:framePr w:w="4728" w:h="3907" w:hRule="exact" w:wrap="none" w:vAnchor="page" w:hAnchor="page" w:x="1097" w:y="1408"/>
        <w:shd w:val="clear" w:color="auto" w:fill="auto"/>
        <w:jc w:val="both"/>
      </w:pPr>
      <w:r>
        <w:t xml:space="preserve">I know that the fact that retail is highly </w:t>
      </w:r>
      <w:r>
        <w:t>competitive</w:t>
      </w:r>
      <w:r>
        <w:br/>
        <w:t>and buoyant will be of little comfort to Tesco workers at</w:t>
      </w:r>
      <w:r>
        <w:br/>
        <w:t>the Cardiff customer engagement centre who are facing</w:t>
      </w:r>
      <w:r>
        <w:br/>
        <w:t>an uncertain future. Every collective redundancy situation</w:t>
      </w:r>
      <w:r>
        <w:br/>
        <w:t>involves individuals, and their needs need to be managed</w:t>
      </w:r>
      <w:r>
        <w:br/>
        <w:t>carefully. It is</w:t>
      </w:r>
      <w:r>
        <w:t xml:space="preserve"> vital that individual workers receive the</w:t>
      </w:r>
      <w:r>
        <w:br/>
        <w:t>information and support that they need, as and when</w:t>
      </w:r>
      <w:r>
        <w:br/>
        <w:t>they need it. This Government and the Assembly in</w:t>
      </w:r>
      <w:r>
        <w:br/>
        <w:t>Wales stand ready to provide every possible support to</w:t>
      </w:r>
      <w:r>
        <w:br/>
        <w:t>the hon. Lady's constituents and those of other Members</w:t>
      </w:r>
      <w:r>
        <w:br/>
      </w:r>
      <w:r>
        <w:t>representing the Cardiff area. I wish them all the very</w:t>
      </w:r>
      <w:r>
        <w:br/>
        <w:t>best in their search for new employment if the redundancies</w:t>
      </w:r>
      <w:r>
        <w:br/>
        <w:t>go ahead.</w:t>
      </w:r>
    </w:p>
    <w:p w:rsidR="001266A2" w:rsidRDefault="008B3D52">
      <w:pPr>
        <w:pStyle w:val="Telobesedila"/>
        <w:framePr w:w="4728" w:h="3907" w:hRule="exact" w:wrap="none" w:vAnchor="page" w:hAnchor="page" w:x="1097" w:y="1408"/>
        <w:shd w:val="clear" w:color="auto" w:fill="auto"/>
        <w:spacing w:after="0"/>
        <w:jc w:val="both"/>
      </w:pPr>
      <w:r>
        <w:rPr>
          <w:b/>
          <w:bCs/>
        </w:rPr>
        <w:t xml:space="preserve">Stephen Doughty: </w:t>
      </w:r>
      <w:r>
        <w:t>On a point of order, Madam Deputy</w:t>
      </w:r>
      <w:r>
        <w:br/>
        <w:t>Speaker. I apologise for the unusual nature of this point</w:t>
      </w:r>
    </w:p>
    <w:p w:rsidR="001266A2" w:rsidRDefault="008B3D52">
      <w:pPr>
        <w:pStyle w:val="Telobesedila"/>
        <w:framePr w:w="4723" w:h="3907" w:hRule="exact" w:wrap="none" w:vAnchor="page" w:hAnchor="page" w:x="6089" w:y="1408"/>
        <w:shd w:val="clear" w:color="auto" w:fill="auto"/>
        <w:spacing w:after="200"/>
        <w:ind w:firstLine="0"/>
        <w:jc w:val="both"/>
      </w:pPr>
      <w:r>
        <w:t>of order, just before</w:t>
      </w:r>
      <w:r>
        <w:t xml:space="preserve"> the question is put. Have you or</w:t>
      </w:r>
      <w:r>
        <w:br/>
        <w:t>Mr Speaker had notice of any statements, written or</w:t>
      </w:r>
      <w:r>
        <w:br/>
        <w:t>otherwise, to be made tomorrow by the Secretary of</w:t>
      </w:r>
      <w:r>
        <w:br/>
        <w:t>State for Transport relating to crucial decisions in Wales</w:t>
      </w:r>
      <w:r>
        <w:br/>
        <w:t>on St Mellons parkway station in my constituency and</w:t>
      </w:r>
      <w:r>
        <w:br/>
        <w:t xml:space="preserve">to the </w:t>
      </w:r>
      <w:r>
        <w:t>worrying rumours about rail electrification in</w:t>
      </w:r>
      <w:r>
        <w:br/>
        <w:t>south Wales?</w:t>
      </w:r>
    </w:p>
    <w:p w:rsidR="001266A2" w:rsidRDefault="008B3D52">
      <w:pPr>
        <w:pStyle w:val="Telobesedila"/>
        <w:framePr w:w="4723" w:h="3907" w:hRule="exact" w:wrap="none" w:vAnchor="page" w:hAnchor="page" w:x="6089" w:y="1408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Madam Deputy Speaker (Dame Rosie Winterton): </w:t>
      </w:r>
      <w:r>
        <w:t>I</w:t>
      </w:r>
      <w:r>
        <w:br/>
        <w:t>am not aware of any notification of statements, but I</w:t>
      </w:r>
      <w:r>
        <w:br/>
        <w:t>am sure the hon. Gentleman knows that if he has not</w:t>
      </w:r>
      <w:r>
        <w:br/>
        <w:t>heard anything by tomorrow there will be an</w:t>
      </w:r>
      <w:r>
        <w:t xml:space="preserve"> opportunity</w:t>
      </w:r>
      <w:r>
        <w:br/>
        <w:t>to raise the issue, perhaps during business questions.</w:t>
      </w:r>
    </w:p>
    <w:p w:rsidR="001266A2" w:rsidRDefault="008B3D52">
      <w:pPr>
        <w:pStyle w:val="Telobesedila"/>
        <w:framePr w:w="4723" w:h="3907" w:hRule="exact" w:wrap="none" w:vAnchor="page" w:hAnchor="page" w:x="6089" w:y="1408"/>
        <w:shd w:val="clear" w:color="auto" w:fill="auto"/>
        <w:spacing w:after="28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3" w:h="3907" w:hRule="exact" w:wrap="none" w:vAnchor="page" w:hAnchor="page" w:x="6089" w:y="1408"/>
        <w:shd w:val="clear" w:color="auto" w:fill="auto"/>
        <w:spacing w:after="40"/>
        <w:ind w:firstLine="0"/>
      </w:pPr>
      <w:r>
        <w:t>7.31 pm</w:t>
      </w:r>
    </w:p>
    <w:p w:rsidR="001266A2" w:rsidRDefault="008B3D52">
      <w:pPr>
        <w:pStyle w:val="Telobesedila"/>
        <w:framePr w:w="4723" w:h="3907" w:hRule="exact" w:wrap="none" w:vAnchor="page" w:hAnchor="page" w:x="6089" w:y="1408"/>
        <w:shd w:val="clear" w:color="auto" w:fill="auto"/>
        <w:spacing w:after="0"/>
        <w:ind w:firstLine="200"/>
      </w:pPr>
      <w:r>
        <w:rPr>
          <w:i/>
          <w:iCs/>
        </w:rPr>
        <w:t>House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959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960</w:t>
      </w:r>
    </w:p>
    <w:p w:rsidR="001266A2" w:rsidRDefault="008B3D52">
      <w:pPr>
        <w:pStyle w:val="Bodytext70"/>
        <w:framePr w:w="4738" w:h="451" w:hRule="exact" w:wrap="none" w:vAnchor="page" w:hAnchor="page" w:x="1098" w:y="1418"/>
        <w:shd w:val="clear" w:color="auto" w:fill="auto"/>
        <w:spacing w:after="0"/>
      </w:pPr>
      <w:r>
        <w:t>House of Commons</w:t>
      </w:r>
    </w:p>
    <w:p w:rsidR="001266A2" w:rsidRDefault="008B3D52">
      <w:pPr>
        <w:pStyle w:val="Telobesedila"/>
        <w:framePr w:w="4738" w:h="3461" w:hRule="exact" w:wrap="none" w:vAnchor="page" w:hAnchor="page" w:x="1098" w:y="2200"/>
        <w:shd w:val="clear" w:color="auto" w:fill="auto"/>
        <w:spacing w:after="340"/>
        <w:ind w:firstLine="0"/>
        <w:jc w:val="center"/>
      </w:pPr>
      <w:r>
        <w:rPr>
          <w:i/>
          <w:iCs/>
        </w:rPr>
        <w:t>Thursday 20 July 2017</w:t>
      </w:r>
    </w:p>
    <w:p w:rsidR="001266A2" w:rsidRDefault="008B3D52">
      <w:pPr>
        <w:pStyle w:val="Telobesedila"/>
        <w:framePr w:w="4738" w:h="3461" w:hRule="exact" w:wrap="none" w:vAnchor="page" w:hAnchor="page" w:x="1098" w:y="2200"/>
        <w:shd w:val="clear" w:color="auto" w:fill="auto"/>
        <w:spacing w:after="340"/>
        <w:ind w:firstLine="0"/>
        <w:jc w:val="center"/>
      </w:pPr>
      <w:r>
        <w:rPr>
          <w:i/>
          <w:iCs/>
        </w:rPr>
        <w:t>The House met at half-past Nine o'clock</w:t>
      </w:r>
    </w:p>
    <w:p w:rsidR="001266A2" w:rsidRDefault="008B3D52">
      <w:pPr>
        <w:pStyle w:val="Heading40"/>
        <w:framePr w:w="4738" w:h="3461" w:hRule="exact" w:wrap="none" w:vAnchor="page" w:hAnchor="page" w:x="1098" w:y="2200"/>
        <w:shd w:val="clear" w:color="auto" w:fill="auto"/>
        <w:spacing w:after="340"/>
      </w:pPr>
      <w:bookmarkStart w:id="231" w:name="bookmark230"/>
      <w:bookmarkStart w:id="232" w:name="bookmark231"/>
      <w:r>
        <w:t>PRAYERS</w:t>
      </w:r>
      <w:bookmarkEnd w:id="231"/>
      <w:bookmarkEnd w:id="232"/>
    </w:p>
    <w:p w:rsidR="001266A2" w:rsidRDefault="008B3D52">
      <w:pPr>
        <w:pStyle w:val="Telobesedila"/>
        <w:framePr w:w="4738" w:h="3461" w:hRule="exact" w:wrap="none" w:vAnchor="page" w:hAnchor="page" w:x="1098" w:y="2200"/>
        <w:shd w:val="clear" w:color="auto" w:fill="auto"/>
        <w:spacing w:after="200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S</w:t>
      </w:r>
      <w:r>
        <w:rPr>
          <w:sz w:val="14"/>
          <w:szCs w:val="14"/>
        </w:rPr>
        <w:t xml:space="preserve">PEAKER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Telobesedila"/>
        <w:framePr w:w="4738" w:h="3461" w:hRule="exact" w:wrap="none" w:vAnchor="page" w:hAnchor="page" w:x="1098" w:y="2200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On today's Order Paper it is noted that</w:t>
      </w:r>
      <w:r>
        <w:br/>
        <w:t>on 30 August 1917, Lieutenant the hon. Francis Walter</w:t>
      </w:r>
      <w:r>
        <w:br/>
        <w:t>Stafford McLaren, Royal Flying Corps, Member for</w:t>
      </w:r>
      <w:r>
        <w:br/>
        <w:t>Spalding, died of injuries sustained after his aircraft</w:t>
      </w:r>
      <w:r>
        <w:br/>
        <w:t>crashed during a trai</w:t>
      </w:r>
      <w:r>
        <w:t>ning flight off the coast of Scotland.</w:t>
      </w:r>
      <w:r>
        <w:br/>
        <w:t>We remember him today.</w:t>
      </w:r>
    </w:p>
    <w:p w:rsidR="001266A2" w:rsidRDefault="008B3D52">
      <w:pPr>
        <w:pStyle w:val="Bodytext70"/>
        <w:framePr w:w="4738" w:h="456" w:hRule="exact" w:wrap="none" w:vAnchor="page" w:hAnchor="page" w:x="1098" w:y="6040"/>
        <w:shd w:val="clear" w:color="auto" w:fill="auto"/>
        <w:spacing w:after="0"/>
      </w:pPr>
      <w:r>
        <w:t>Oral Answers to Questions</w:t>
      </w:r>
    </w:p>
    <w:p w:rsidR="001266A2" w:rsidRDefault="008B3D52">
      <w:pPr>
        <w:pStyle w:val="Heading40"/>
        <w:framePr w:w="4738" w:h="8962" w:hRule="exact" w:wrap="none" w:vAnchor="page" w:hAnchor="page" w:x="1098" w:y="7039"/>
        <w:shd w:val="clear" w:color="auto" w:fill="auto"/>
        <w:spacing w:after="340"/>
      </w:pPr>
      <w:bookmarkStart w:id="233" w:name="bookmark232"/>
      <w:bookmarkStart w:id="234" w:name="bookmark233"/>
      <w:r>
        <w:t>ENVIRONMENT, FOOD AND RURAL AFFAIRS</w:t>
      </w:r>
      <w:bookmarkEnd w:id="233"/>
      <w:bookmarkEnd w:id="234"/>
    </w:p>
    <w:p w:rsidR="001266A2" w:rsidRDefault="008B3D52">
      <w:pPr>
        <w:pStyle w:val="Telobesedila"/>
        <w:framePr w:w="4738" w:h="8962" w:hRule="exact" w:wrap="none" w:vAnchor="page" w:hAnchor="page" w:x="1098" w:y="7039"/>
        <w:shd w:val="clear" w:color="auto" w:fill="auto"/>
        <w:spacing w:after="80"/>
        <w:ind w:firstLine="0"/>
        <w:jc w:val="center"/>
      </w:pPr>
      <w:r>
        <w:rPr>
          <w:i/>
          <w:iCs/>
        </w:rPr>
        <w:t>The Secretary of State was asked—</w:t>
      </w:r>
    </w:p>
    <w:p w:rsidR="001266A2" w:rsidRDefault="008B3D52">
      <w:pPr>
        <w:pStyle w:val="Telobesedila"/>
        <w:framePr w:w="4738" w:h="8962" w:hRule="exact" w:wrap="none" w:vAnchor="page" w:hAnchor="page" w:x="1098" w:y="7039"/>
        <w:shd w:val="clear" w:color="auto" w:fill="auto"/>
        <w:spacing w:after="240"/>
        <w:ind w:firstLine="0"/>
        <w:jc w:val="center"/>
      </w:pPr>
      <w:r>
        <w:rPr>
          <w:b/>
          <w:bCs/>
        </w:rPr>
        <w:t>Brexit: Environmental and Animal Welfare Standards</w:t>
      </w:r>
    </w:p>
    <w:p w:rsidR="001266A2" w:rsidRDefault="008B3D52">
      <w:pPr>
        <w:pStyle w:val="Telobesedila"/>
        <w:framePr w:w="4738" w:h="8962" w:hRule="exact" w:wrap="none" w:vAnchor="page" w:hAnchor="page" w:x="1098" w:y="7039"/>
        <w:numPr>
          <w:ilvl w:val="0"/>
          <w:numId w:val="21"/>
        </w:numPr>
        <w:shd w:val="clear" w:color="auto" w:fill="auto"/>
        <w:tabs>
          <w:tab w:val="left" w:pos="476"/>
        </w:tabs>
        <w:spacing w:after="0"/>
        <w:jc w:val="both"/>
      </w:pPr>
      <w:r>
        <w:rPr>
          <w:b/>
          <w:bCs/>
        </w:rPr>
        <w:t xml:space="preserve">Vicky Ford </w:t>
      </w:r>
      <w:r>
        <w:t xml:space="preserve">(Chelmsford) (Con): What plans he </w:t>
      </w:r>
      <w:r>
        <w:t>has</w:t>
      </w:r>
      <w:r>
        <w:br/>
        <w:t>to ensure that (a) environmental and (b) animal welfare</w:t>
      </w:r>
      <w:r>
        <w:br/>
        <w:t>standards are maintained after the UK leaves the EU.</w:t>
      </w:r>
    </w:p>
    <w:p w:rsidR="001266A2" w:rsidRDefault="008B3D52">
      <w:pPr>
        <w:pStyle w:val="Bodytext30"/>
        <w:framePr w:w="4738" w:h="8962" w:hRule="exact" w:wrap="none" w:vAnchor="page" w:hAnchor="page" w:x="1098" w:y="7039"/>
        <w:shd w:val="clear" w:color="auto" w:fill="auto"/>
        <w:spacing w:after="200"/>
        <w:jc w:val="right"/>
        <w:rPr>
          <w:sz w:val="16"/>
          <w:szCs w:val="16"/>
        </w:rPr>
      </w:pPr>
      <w:r>
        <w:rPr>
          <w:sz w:val="16"/>
          <w:szCs w:val="16"/>
        </w:rPr>
        <w:t>[900586]</w:t>
      </w:r>
    </w:p>
    <w:p w:rsidR="001266A2" w:rsidRDefault="008B3D52">
      <w:pPr>
        <w:pStyle w:val="Telobesedila"/>
        <w:framePr w:w="4738" w:h="8962" w:hRule="exact" w:wrap="none" w:vAnchor="page" w:hAnchor="page" w:x="1098" w:y="7039"/>
        <w:shd w:val="clear" w:color="auto" w:fill="auto"/>
        <w:spacing w:after="200"/>
        <w:jc w:val="both"/>
      </w:pPr>
      <w:r>
        <w:rPr>
          <w:b/>
          <w:bCs/>
        </w:rPr>
        <w:t>The Secretary of State for Environment, Food and</w:t>
      </w:r>
      <w:r>
        <w:rPr>
          <w:b/>
          <w:bCs/>
        </w:rPr>
        <w:br/>
        <w:t xml:space="preserve">Rural Affairs (Michael Gove): </w:t>
      </w:r>
      <w:r>
        <w:t>The European Union</w:t>
      </w:r>
      <w:r>
        <w:br/>
        <w:t xml:space="preserve">(Withdrawal) Bill will convert the </w:t>
      </w:r>
      <w:r>
        <w:t>existing body of EU</w:t>
      </w:r>
      <w:r>
        <w:br/>
        <w:t>environmentalandanimalwelfarelawintoUnitedKingdom</w:t>
      </w:r>
      <w:r>
        <w:br/>
        <w:t>law. The Government have made it clear that we intend,</w:t>
      </w:r>
      <w:r>
        <w:br/>
        <w:t>as a minimum, to retain our existing standards of</w:t>
      </w:r>
      <w:r>
        <w:br/>
        <w:t>environmental and animal welfare once we have left the</w:t>
      </w:r>
      <w:r>
        <w:br/>
        <w:t>EU. We have some of the hi</w:t>
      </w:r>
      <w:r>
        <w:t>ghest animal welfare standards</w:t>
      </w:r>
      <w:r>
        <w:br/>
        <w:t>in the world and I intend us to remain world leading in</w:t>
      </w:r>
      <w:r>
        <w:br/>
        <w:t>the future.</w:t>
      </w:r>
    </w:p>
    <w:p w:rsidR="001266A2" w:rsidRDefault="008B3D52">
      <w:pPr>
        <w:pStyle w:val="Telobesedila"/>
        <w:framePr w:w="4738" w:h="8962" w:hRule="exact" w:wrap="none" w:vAnchor="page" w:hAnchor="page" w:x="1098" w:y="7039"/>
        <w:shd w:val="clear" w:color="auto" w:fill="auto"/>
        <w:spacing w:after="200"/>
        <w:jc w:val="both"/>
      </w:pPr>
      <w:r>
        <w:rPr>
          <w:b/>
          <w:bCs/>
        </w:rPr>
        <w:t xml:space="preserve">Vicky Ford: </w:t>
      </w:r>
      <w:r>
        <w:t>In Chelmsford during the recent election,</w:t>
      </w:r>
      <w:r>
        <w:br/>
        <w:t>more constituents wrote to me about animal welfare</w:t>
      </w:r>
      <w:r>
        <w:br/>
        <w:t>issues than about all other issues put together. Peo</w:t>
      </w:r>
      <w:r>
        <w:t>ple</w:t>
      </w:r>
      <w:r>
        <w:br/>
        <w:t>care, and British farm standards on animal welfare are</w:t>
      </w:r>
      <w:r>
        <w:br/>
        <w:t>world leading. What steps is my right hon. Friend</w:t>
      </w:r>
      <w:r>
        <w:br/>
        <w:t>taking to ensure that British farm standards are not</w:t>
      </w:r>
      <w:r>
        <w:br/>
        <w:t>undermined by cheaper, less welfare friendly products</w:t>
      </w:r>
      <w:r>
        <w:br/>
        <w:t>from other parts of the world after we l</w:t>
      </w:r>
      <w:r>
        <w:t>eave the EU?</w:t>
      </w:r>
    </w:p>
    <w:p w:rsidR="001266A2" w:rsidRDefault="008B3D52">
      <w:pPr>
        <w:pStyle w:val="Telobesedila"/>
        <w:framePr w:w="4738" w:h="8962" w:hRule="exact" w:wrap="none" w:vAnchor="page" w:hAnchor="page" w:x="1098" w:y="7039"/>
        <w:shd w:val="clear" w:color="auto" w:fill="auto"/>
        <w:spacing w:after="0"/>
        <w:jc w:val="both"/>
      </w:pPr>
      <w:r>
        <w:rPr>
          <w:b/>
          <w:bCs/>
        </w:rPr>
        <w:t xml:space="preserve">Michael Gove: </w:t>
      </w:r>
      <w:r>
        <w:t>I congratulate my hon. Friend on her</w:t>
      </w:r>
      <w:r>
        <w:br/>
        <w:t>election in Chelmsford and also thank her for her</w:t>
      </w:r>
      <w:r>
        <w:br/>
        <w:t>dedicated work in the European Parliament on many of</w:t>
      </w:r>
      <w:r>
        <w:br/>
        <w:t>these issues. I, like her, received many representations</w:t>
      </w:r>
      <w:r>
        <w:br/>
        <w:t>from constituents about these is</w:t>
      </w:r>
      <w:r>
        <w:t>sues, and my commitment</w:t>
      </w:r>
      <w:r>
        <w:br/>
        <w:t>is clear: while we want to lead the world in free trade, we</w:t>
      </w:r>
      <w:r>
        <w:br/>
        <w:t>also want to remain a world leader in animal welfare.</w:t>
      </w:r>
      <w:r>
        <w:br/>
        <w:t>There will be no compromise on our standards as we</w:t>
      </w:r>
      <w:r>
        <w:br/>
        <w:t>seek to ensure that we pilot a better position for British</w:t>
      </w:r>
      <w:r>
        <w:br/>
        <w:t xml:space="preserve">farming </w:t>
      </w:r>
      <w:r>
        <w:t>and British trade in the future.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t xml:space="preserve">15. </w:t>
      </w:r>
      <w:r>
        <w:rPr>
          <w:sz w:val="16"/>
          <w:szCs w:val="16"/>
        </w:rPr>
        <w:t xml:space="preserve">[900600] </w:t>
      </w:r>
      <w:r>
        <w:rPr>
          <w:b/>
          <w:bCs/>
        </w:rPr>
        <w:t xml:space="preserve">Daniel Zeichner </w:t>
      </w:r>
      <w:r>
        <w:t>(Cambridge) (Lab): Fine</w:t>
      </w:r>
      <w:r>
        <w:br/>
        <w:t>words, but our bee population requires more as the</w:t>
      </w:r>
      <w:r>
        <w:br/>
        <w:t xml:space="preserve">research published in the peer review journal </w:t>
      </w:r>
      <w:r>
        <w:rPr>
          <w:i/>
          <w:iCs/>
        </w:rPr>
        <w:t>Science</w:t>
      </w:r>
      <w:r>
        <w:rPr>
          <w:i/>
          <w:iCs/>
        </w:rPr>
        <w:br/>
      </w:r>
      <w:r>
        <w:t>demonstrated just a few weeks ago. Will the Secretary</w:t>
      </w:r>
      <w:r>
        <w:br/>
        <w:t>of State to</w:t>
      </w:r>
      <w:r>
        <w:t>day pledge to end the use of neonicotinoids</w:t>
      </w:r>
      <w:r>
        <w:br/>
        <w:t>in the UK and tell us whether the precautionary principle</w:t>
      </w:r>
      <w:r>
        <w:br/>
        <w:t>adopted by the European Union will be transposed into</w:t>
      </w:r>
      <w:r>
        <w:br/>
        <w:t>UK law?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rPr>
          <w:b/>
          <w:bCs/>
        </w:rPr>
        <w:t xml:space="preserve">Michael Gove: </w:t>
      </w:r>
      <w:r>
        <w:t>I share the hon. Gentleman's commitment</w:t>
      </w:r>
      <w:r>
        <w:br/>
        <w:t xml:space="preserve">to ensure that our bee population and </w:t>
      </w:r>
      <w:r>
        <w:t>our pollinators</w:t>
      </w:r>
      <w:r>
        <w:br/>
        <w:t>are protected. I pay close attention to the science in that</w:t>
      </w:r>
      <w:r>
        <w:br/>
        <w:t>report,andwewillensurethatourpolicyonneonicotinoids</w:t>
      </w:r>
      <w:r>
        <w:br/>
        <w:t>follows existing EU protections and is enhanced in line</w:t>
      </w:r>
      <w:r>
        <w:br/>
        <w:t>with the science.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t xml:space="preserve">14. </w:t>
      </w:r>
      <w:r>
        <w:rPr>
          <w:sz w:val="16"/>
          <w:szCs w:val="16"/>
        </w:rPr>
        <w:t xml:space="preserve">[900599] </w:t>
      </w:r>
      <w:r>
        <w:rPr>
          <w:b/>
          <w:bCs/>
        </w:rPr>
        <w:t xml:space="preserve">Henry Smith </w:t>
      </w:r>
      <w:r>
        <w:t>(Crawley) (Con): Can my right</w:t>
      </w:r>
      <w:r>
        <w:br/>
        <w:t>hon. Friend confirm that article 13 of the Lisbon treaty,</w:t>
      </w:r>
      <w:r>
        <w:br/>
        <w:t>which categorises animals as sentient beings, will be</w:t>
      </w:r>
      <w:r>
        <w:br/>
        <w:t>part of the repeal Bill?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rPr>
          <w:b/>
          <w:bCs/>
        </w:rPr>
        <w:t xml:space="preserve">Michael Gove: </w:t>
      </w:r>
      <w:r>
        <w:t>Absolutely. Before we entered the</w:t>
      </w:r>
      <w:r>
        <w:br/>
        <w:t>European Union, we recognised in our own legislation</w:t>
      </w:r>
      <w:r>
        <w:br/>
        <w:t>that animals were</w:t>
      </w:r>
      <w:r>
        <w:t xml:space="preserve"> sentient beings. I am an animal; we</w:t>
      </w:r>
      <w:r>
        <w:br/>
        <w:t>are all animals, and therefore I care—</w:t>
      </w:r>
      <w:r>
        <w:rPr>
          <w:i/>
          <w:iCs/>
        </w:rPr>
        <w:t>[Interruption.]</w:t>
      </w:r>
      <w:r>
        <w:t xml:space="preserve"> I</w:t>
      </w:r>
      <w:r>
        <w:br/>
        <w:t>am predominantly herbivorous, I should add. It is an</w:t>
      </w:r>
      <w:r>
        <w:br/>
        <w:t>absolutely vital commitment that we have to ensure that</w:t>
      </w:r>
      <w:r>
        <w:br/>
        <w:t>all creation is maintained, enhanced and protected.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jc w:val="both"/>
      </w:pPr>
      <w:r>
        <w:rPr>
          <w:b/>
          <w:bCs/>
        </w:rPr>
        <w:t>Ma</w:t>
      </w:r>
      <w:r>
        <w:rPr>
          <w:b/>
          <w:bCs/>
        </w:rPr>
        <w:t xml:space="preserve">ry Creagh </w:t>
      </w:r>
      <w:r>
        <w:t>(Wakefield) (Lab): I welcome the Secretary</w:t>
      </w:r>
      <w:r>
        <w:br/>
        <w:t>of State to his place and thank him for his visit to</w:t>
      </w:r>
      <w:r>
        <w:br/>
        <w:t>Wakefield during the recent election. He can rest easy in</w:t>
      </w:r>
      <w:r>
        <w:br/>
        <w:t>the knowledge that he played some small part in my</w:t>
      </w:r>
      <w:r>
        <w:br/>
        <w:t>return to this place.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t xml:space="preserve">The UK's </w:t>
      </w:r>
      <w:r>
        <w:t>participation in the EU's registration,</w:t>
      </w:r>
      <w:r>
        <w:br/>
        <w:t>evaluation and authorisation of chemicals, or REACH,</w:t>
      </w:r>
      <w:r>
        <w:br/>
        <w:t>regulation system allows us to protect the environment</w:t>
      </w:r>
      <w:r>
        <w:br/>
        <w:t>and human health, and allows UK businesses to sell</w:t>
      </w:r>
      <w:r>
        <w:br/>
        <w:t>exports worth £14 billion to the EU each year. It is our</w:t>
      </w:r>
      <w:r>
        <w:br/>
      </w:r>
      <w:r>
        <w:t>second biggest export after cars. The Environmental</w:t>
      </w:r>
      <w:r>
        <w:br/>
        <w:t>Audit Committee's inquiry into the future of chemical</w:t>
      </w:r>
      <w:r>
        <w:br/>
        <w:t>regulation heard that the legislation cannot be cut and</w:t>
      </w:r>
      <w:r>
        <w:br/>
        <w:t>pasted. There are severe concerns about market supply</w:t>
      </w:r>
      <w:r>
        <w:br/>
        <w:t xml:space="preserve">chain freeze and regulatory disruption. </w:t>
      </w:r>
      <w:r>
        <w:t>How will the</w:t>
      </w:r>
      <w:r>
        <w:br/>
        <w:t>Secretary of State regulate chemicals when we leave?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rPr>
          <w:b/>
          <w:bCs/>
        </w:rPr>
        <w:t xml:space="preserve">Michael Gove: </w:t>
      </w:r>
      <w:r>
        <w:t>Better.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rPr>
          <w:b/>
          <w:bCs/>
        </w:rPr>
        <w:t xml:space="preserve">Dame Caroline Spelman </w:t>
      </w:r>
      <w:r>
        <w:t>(Meriden) (Con): I do not</w:t>
      </w:r>
      <w:r>
        <w:br/>
        <w:t>envy the Department for Environment, Food and Rural</w:t>
      </w:r>
      <w:r>
        <w:br/>
        <w:t>Affairs the task of transcribing legislation, because 80%</w:t>
      </w:r>
      <w:r>
        <w:br/>
        <w:t>of what it</w:t>
      </w:r>
      <w:r>
        <w:t xml:space="preserve"> deals with is at a European level. However, is</w:t>
      </w:r>
      <w:r>
        <w:br/>
        <w:t>it not the case that there are important stakeholders,</w:t>
      </w:r>
      <w:r>
        <w:br/>
        <w:t>such as the water industry, that are quite clear that they</w:t>
      </w:r>
      <w:r>
        <w:br/>
        <w:t>want the whole canon of legislation to be transcribed as</w:t>
      </w:r>
      <w:r>
        <w:br/>
        <w:t>it is into national law?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120"/>
        <w:jc w:val="both"/>
      </w:pPr>
      <w:r>
        <w:rPr>
          <w:b/>
          <w:bCs/>
        </w:rPr>
        <w:t>Michael Gove</w:t>
      </w:r>
      <w:r>
        <w:rPr>
          <w:b/>
          <w:bCs/>
        </w:rPr>
        <w:t xml:space="preserve">: </w:t>
      </w:r>
      <w:r>
        <w:t>My right hon. Friend is absolutely</w:t>
      </w:r>
      <w:r>
        <w:br/>
        <w:t>right. She was an outstanding Secretary of State in this</w:t>
      </w:r>
      <w:r>
        <w:br/>
        <w:t>Department, and the leadership that she continues to</w:t>
      </w:r>
      <w:r>
        <w:br/>
        <w:t>show in this area is outstanding, too. She is absolutely</w:t>
      </w:r>
      <w:r>
        <w:br/>
        <w:t>right: we want to transcribe and read across existin</w:t>
      </w:r>
      <w:r>
        <w:t>g</w:t>
      </w:r>
      <w:r>
        <w:br/>
        <w:t>protections, including the precautionary principle, and</w:t>
      </w:r>
      <w:r>
        <w:br/>
        <w:t>then enhance them as and when appropriate.</w:t>
      </w:r>
    </w:p>
    <w:p w:rsidR="001266A2" w:rsidRDefault="008B3D52">
      <w:pPr>
        <w:pStyle w:val="Telobesedila"/>
        <w:framePr w:w="4723" w:h="14525" w:hRule="exact" w:wrap="none" w:vAnchor="page" w:hAnchor="page" w:x="6090" w:y="1471"/>
        <w:shd w:val="clear" w:color="auto" w:fill="auto"/>
        <w:spacing w:after="0"/>
        <w:jc w:val="both"/>
      </w:pPr>
      <w:r>
        <w:rPr>
          <w:b/>
          <w:bCs/>
        </w:rPr>
        <w:t xml:space="preserve">Kerry McCarthy </w:t>
      </w:r>
      <w:r>
        <w:t>(Bristol East) (Lab): Reports this</w:t>
      </w:r>
      <w:r>
        <w:br/>
        <w:t>week show a massive rise in US-style mega farms,</w:t>
      </w:r>
      <w:r>
        <w:br/>
        <w:t>suggesting that the industrial farming seen in the US is</w:t>
      </w:r>
      <w:r>
        <w:br/>
        <w:t>coming to the UK. What is the Minister doing to resist</w:t>
      </w:r>
      <w:r>
        <w:br/>
        <w:t>that trend?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961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962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Michael Gove: </w:t>
      </w:r>
      <w:r>
        <w:t>We need to be aware that there are</w:t>
      </w:r>
      <w:r>
        <w:br/>
        <w:t>always forces that will lead some small farmers occasionally</w:t>
      </w:r>
      <w:r>
        <w:br/>
        <w:t xml:space="preserve">to </w:t>
      </w:r>
      <w:r>
        <w:t>want to co-operate with others—to meet capital</w:t>
      </w:r>
      <w:r>
        <w:br/>
        <w:t>investment requirements, for example. One thing is</w:t>
      </w:r>
      <w:r>
        <w:br/>
        <w:t>clear: I do not want to see, and we will not have,</w:t>
      </w:r>
      <w:r>
        <w:br/>
        <w:t>US-style farming in this country. The future for British</w:t>
      </w:r>
      <w:r>
        <w:br/>
        <w:t xml:space="preserve">farming is in quality and provenance, maintaining </w:t>
      </w:r>
      <w:r>
        <w:t>high</w:t>
      </w:r>
      <w:r>
        <w:br/>
        <w:t>environmental and animal welfare standards. We have a</w:t>
      </w:r>
      <w:r>
        <w:br/>
        <w:t>world-leading reputation based on doing things better,</w:t>
      </w:r>
      <w:r>
        <w:br/>
        <w:t>and that will not be compromised while I am in this</w:t>
      </w:r>
      <w:r>
        <w:br/>
        <w:t>Department.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40"/>
        <w:ind w:firstLine="0"/>
        <w:jc w:val="center"/>
      </w:pPr>
      <w:r>
        <w:rPr>
          <w:b/>
          <w:bCs/>
        </w:rPr>
        <w:t>Leaving the EU: Farming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numPr>
          <w:ilvl w:val="0"/>
          <w:numId w:val="21"/>
        </w:numPr>
        <w:shd w:val="clear" w:color="auto" w:fill="auto"/>
        <w:tabs>
          <w:tab w:val="left" w:pos="495"/>
        </w:tabs>
        <w:spacing w:after="140"/>
        <w:jc w:val="both"/>
        <w:rPr>
          <w:sz w:val="16"/>
          <w:szCs w:val="16"/>
        </w:rPr>
      </w:pPr>
      <w:r>
        <w:rPr>
          <w:b/>
          <w:bCs/>
        </w:rPr>
        <w:t xml:space="preserve">Robert Courts </w:t>
      </w:r>
      <w:r>
        <w:t>(Witney) (Con): What assessment he</w:t>
      </w:r>
      <w:r>
        <w:br/>
        <w:t>has m</w:t>
      </w:r>
      <w:r>
        <w:t>ade of the opportunities available for the farming</w:t>
      </w:r>
      <w:r>
        <w:br/>
        <w:t xml:space="preserve">industry after the UK leaves the EU. </w:t>
      </w:r>
      <w:r>
        <w:rPr>
          <w:sz w:val="16"/>
          <w:szCs w:val="16"/>
        </w:rPr>
        <w:t>[900587]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40"/>
        <w:jc w:val="both"/>
        <w:rPr>
          <w:sz w:val="16"/>
          <w:szCs w:val="16"/>
        </w:rPr>
      </w:pPr>
      <w:r>
        <w:t xml:space="preserve">4. </w:t>
      </w:r>
      <w:r>
        <w:rPr>
          <w:b/>
          <w:bCs/>
        </w:rPr>
        <w:t xml:space="preserve">Luke Hall </w:t>
      </w:r>
      <w:r>
        <w:t>(Thornbury and Yate) (Con): What</w:t>
      </w:r>
      <w:r>
        <w:br/>
        <w:t>assessment he has made of the opportunities available</w:t>
      </w:r>
      <w:r>
        <w:br/>
        <w:t>for the farming industry after the UK leaves the EU.</w:t>
      </w:r>
      <w:r>
        <w:br/>
      </w:r>
      <w:r>
        <w:rPr>
          <w:sz w:val="16"/>
          <w:szCs w:val="16"/>
        </w:rPr>
        <w:t>[90058</w:t>
      </w:r>
      <w:r>
        <w:rPr>
          <w:sz w:val="16"/>
          <w:szCs w:val="16"/>
        </w:rPr>
        <w:t>9]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>The Minister for Agriculture, Fisheries and Food (George</w:t>
      </w:r>
      <w:r>
        <w:rPr>
          <w:b/>
          <w:bCs/>
        </w:rPr>
        <w:br/>
        <w:t xml:space="preserve">Eustice): </w:t>
      </w:r>
      <w:r>
        <w:t>Leaving the EU presents a major opportunity</w:t>
      </w:r>
      <w:r>
        <w:br/>
        <w:t>for UK agriculture. We will be able to design new</w:t>
      </w:r>
      <w:r>
        <w:br/>
        <w:t>domestic policies that benefit British agriculture, the</w:t>
      </w:r>
      <w:r>
        <w:br/>
        <w:t xml:space="preserve">countryside and the environment. We </w:t>
      </w:r>
      <w:r>
        <w:t>have announced</w:t>
      </w:r>
      <w:r>
        <w:br/>
        <w:t>our intention to introduce an agriculture Bill in this</w:t>
      </w:r>
      <w:r>
        <w:br/>
        <w:t>parliamentary Session in order to provide stability to</w:t>
      </w:r>
      <w:r>
        <w:br/>
        <w:t>farmers as we leave the EU. We have pledged to work</w:t>
      </w:r>
      <w:r>
        <w:br/>
        <w:t>with industry to devise a new agri-environment system,</w:t>
      </w:r>
      <w:r>
        <w:br/>
        <w:t xml:space="preserve">to be introduced in the </w:t>
      </w:r>
      <w:r>
        <w:t>following Parliament.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Robert Courts: </w:t>
      </w:r>
      <w:r>
        <w:t>One of the most promising opportunities</w:t>
      </w:r>
      <w:r>
        <w:br/>
        <w:t>after we leave the EU will be to expand the range of</w:t>
      </w:r>
      <w:r>
        <w:br/>
        <w:t>markets available to our farmers, but that will come</w:t>
      </w:r>
      <w:r>
        <w:br/>
        <w:t>with corresponding challenges. Will the Minister please</w:t>
      </w:r>
      <w:r>
        <w:br/>
        <w:t xml:space="preserve">explain what the </w:t>
      </w:r>
      <w:r>
        <w:t>Government propose to do to open the</w:t>
      </w:r>
      <w:r>
        <w:br/>
        <w:t>new markets that will be available to the farmers of west</w:t>
      </w:r>
      <w:r>
        <w:br/>
        <w:t>Oxfordshire while maintaining our high standards, which</w:t>
      </w:r>
      <w:r>
        <w:br/>
        <w:t>are not always observed in other parts of the world?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George Eustice: </w:t>
      </w:r>
      <w:r>
        <w:t>My hon. Friend makes an important</w:t>
      </w:r>
      <w:r>
        <w:br/>
        <w:t>po</w:t>
      </w:r>
      <w:r>
        <w:t>int. Since 2015, DEFRA has opened around 160 new</w:t>
      </w:r>
      <w:r>
        <w:br/>
        <w:t>markets to quality British foods. In the future there</w:t>
      </w:r>
      <w:r>
        <w:br/>
        <w:t>could be opportunities to export more British produce,</w:t>
      </w:r>
      <w:r>
        <w:br/>
        <w:t>particularly meat and dairy. However, as the Secretary</w:t>
      </w:r>
      <w:r>
        <w:br/>
        <w:t xml:space="preserve">of State has made clear, we value our high </w:t>
      </w:r>
      <w:r>
        <w:t>standards in</w:t>
      </w:r>
      <w:r>
        <w:br/>
        <w:t>food production and animal welfare, and they will not</w:t>
      </w:r>
      <w:r>
        <w:br/>
        <w:t>be compromised as we develop future trade agreements.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Luke Hall: </w:t>
      </w:r>
      <w:r>
        <w:t>Does the Minister agree that once we leave</w:t>
      </w:r>
      <w:r>
        <w:br/>
        <w:t>the European Union we can adopt a new, more effective</w:t>
      </w:r>
      <w:r>
        <w:br/>
        <w:t xml:space="preserve">and more tailored </w:t>
      </w:r>
      <w:r>
        <w:t>agricultural policy that will benefit</w:t>
      </w:r>
      <w:r>
        <w:br/>
        <w:t>farmers in south Gloucestershire and right across the</w:t>
      </w:r>
      <w:r>
        <w:br/>
        <w:t>country?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George Eustice: </w:t>
      </w:r>
      <w:r>
        <w:t>I very much agree. One of the great</w:t>
      </w:r>
      <w:r>
        <w:br/>
        <w:t>opportunities that we will have after leaving the EU will</w:t>
      </w:r>
      <w:r>
        <w:br/>
        <w:t>be the ability to design more effective and b</w:t>
      </w:r>
      <w:r>
        <w:t>etter targeted</w:t>
      </w:r>
      <w:r>
        <w:br/>
        <w:t>domestic policies to support our environment and promote</w:t>
      </w:r>
      <w:r>
        <w:br/>
        <w:t>productive farming.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Jim Shannon </w:t>
      </w:r>
      <w:r>
        <w:t>(Strangford) (DUP): Does the Minister</w:t>
      </w:r>
      <w:r>
        <w:br/>
        <w:t>agree that the role played by the massive farming base</w:t>
      </w:r>
      <w:r>
        <w:br/>
        <w:t>in Northern Ireland—pigs, poultry, grain and dairy—must</w:t>
      </w:r>
      <w:r>
        <w:br/>
        <w:t xml:space="preserve">be </w:t>
      </w:r>
      <w:r>
        <w:t>utilised and enhanced? What discussions have taken</w:t>
      </w:r>
      <w:r>
        <w:br/>
        <w:t>place with the Ulster Farmers' Union on the needs of</w:t>
      </w:r>
      <w:r>
        <w:br/>
        <w:t>the farming community post-2019 and vital subsidies?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George Eustice: </w:t>
      </w:r>
      <w:r>
        <w:t>The hon. Gentleman makes an incredibly</w:t>
      </w:r>
      <w:r>
        <w:br/>
        <w:t>important point. Agriculture is very importa</w:t>
      </w:r>
      <w:r>
        <w:t>nt to the</w:t>
      </w:r>
      <w:r>
        <w:br/>
        <w:t>Northern Ireland economy—its dairy and poultry sectors</w:t>
      </w:r>
      <w:r>
        <w:br/>
        <w:t>are particularly strong. I have previously meet the Ulster</w:t>
      </w:r>
      <w:r>
        <w:br/>
        <w:t>Farmers' Union leaders. Indeed, I met one of the dairy</w:t>
      </w:r>
      <w:r>
        <w:br/>
        <w:t>companies from his constituency only yesterday. This</w:t>
      </w:r>
      <w:r>
        <w:br/>
        <w:t>Saturday the Secretary o</w:t>
      </w:r>
      <w:r>
        <w:t>f State is planning to meet the</w:t>
      </w:r>
      <w:r>
        <w:br/>
        <w:t>president of the Ulster Farmers' Union.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Angus Brendan MacNeil </w:t>
      </w:r>
      <w:r>
        <w:t>(Na h-Eileanan an Iar) (SNP):</w:t>
      </w:r>
      <w:r>
        <w:br/>
        <w:t>Tapadh leibh, Mr Speaker. Farming and crofting leaders</w:t>
      </w:r>
      <w:r>
        <w:br/>
        <w:t>in Scotland hope that agriculture will be fully controlled</w:t>
      </w:r>
      <w:r>
        <w:br/>
        <w:t>in Scotland post B</w:t>
      </w:r>
      <w:r>
        <w:t>rexit, and according to fishing leaders</w:t>
      </w:r>
      <w:r>
        <w:br/>
        <w:t>the Secretary of State has intimated that the Scottish</w:t>
      </w:r>
      <w:r>
        <w:br/>
        <w:t>Government will control fishing to 200 miles—incidentally,</w:t>
      </w:r>
      <w:r>
        <w:br/>
        <w:t>Na h-Eileanan an Iar is probably the only constituency</w:t>
      </w:r>
      <w:r>
        <w:br/>
        <w:t>to reach 200 miles of the exclusive economic zo</w:t>
      </w:r>
      <w:r>
        <w:t>ne.</w:t>
      </w:r>
      <w:r>
        <w:br/>
        <w:t>Therefore, can I have it on the record that the Government</w:t>
      </w:r>
      <w:r>
        <w:br/>
        <w:t>will indeed be back in this position and that farming</w:t>
      </w:r>
      <w:r>
        <w:br/>
        <w:t>and fishing for Scotland will be controlled in Scotland</w:t>
      </w:r>
      <w:r>
        <w:br/>
        <w:t>post Brexit?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George Eustice: </w:t>
      </w:r>
      <w:r>
        <w:t>Some of these matters are obviously</w:t>
      </w:r>
      <w:r>
        <w:br/>
        <w:t xml:space="preserve">already devolved. </w:t>
      </w:r>
      <w:r>
        <w:t>I think that everybody recognises that</w:t>
      </w:r>
      <w:r>
        <w:br/>
        <w:t>there also needs to be some kind of UK framework to</w:t>
      </w:r>
      <w:r>
        <w:br/>
        <w:t>protect the integrity of the UK single market. On</w:t>
      </w:r>
      <w:r>
        <w:br/>
        <w:t>leaving the EU, we will take control of our agriculture</w:t>
      </w:r>
      <w:r>
        <w:br/>
        <w:t>policy, and there is an opportunity to give all the</w:t>
      </w:r>
      <w:r>
        <w:br/>
        <w:t>devolve</w:t>
      </w:r>
      <w:r>
        <w:t>d Administrations more control than they currently</w:t>
      </w:r>
      <w:r>
        <w:br/>
        <w:t>enjoy to be able to do that while protecting the integrity</w:t>
      </w:r>
      <w:r>
        <w:br/>
        <w:t>of the single market.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Colin Clark </w:t>
      </w:r>
      <w:r>
        <w:t>(Gordon) (Con): Does my hon. Friend</w:t>
      </w:r>
      <w:r>
        <w:br/>
        <w:t>agree that after leaving the EU we must have a risk-based</w:t>
      </w:r>
      <w:r>
        <w:br/>
        <w:t xml:space="preserve">regulatory system </w:t>
      </w:r>
      <w:r>
        <w:t>based on sound science to ensure that</w:t>
      </w:r>
      <w:r>
        <w:br/>
        <w:t>UK farmers are world leaders?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George Eustice: </w:t>
      </w:r>
      <w:r>
        <w:t>Yes; my hon. Friend is absolutely</w:t>
      </w:r>
      <w:r>
        <w:br/>
        <w:t>right. We believe that there should be careful risk-based</w:t>
      </w:r>
      <w:r>
        <w:br/>
        <w:t>assessment when it comes to regulation. We also have a</w:t>
      </w:r>
      <w:r>
        <w:br/>
        <w:t>great opportunity to chan</w:t>
      </w:r>
      <w:r>
        <w:t>ge the culture of regulation.</w:t>
      </w:r>
      <w:r>
        <w:br/>
        <w:t>The reality of the common agricultural policy, as it</w:t>
      </w:r>
      <w:r>
        <w:br/>
        <w:t>exists now, is that there are far too many complex rules</w:t>
      </w:r>
      <w:r>
        <w:br/>
        <w:t>against which farmers are judged. We have an opportunity</w:t>
      </w:r>
      <w:r>
        <w:br/>
        <w:t>to simplify that and have a much more effective system</w:t>
      </w:r>
      <w:r>
        <w:br/>
        <w:t>goin</w:t>
      </w:r>
      <w:r>
        <w:t>g forward.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Sue Hayman </w:t>
      </w:r>
      <w:r>
        <w:t>(Workington) (Lab): The National Farmers</w:t>
      </w:r>
      <w:r>
        <w:br/>
        <w:t>Union says that the number of seasonal farm workers</w:t>
      </w:r>
      <w:r>
        <w:br/>
        <w:t>coming to the UK has dropped by 17%, and a report</w:t>
      </w:r>
      <w:r>
        <w:br/>
        <w:t>published this week states that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20"/>
        <w:ind w:firstLine="0"/>
        <w:jc w:val="both"/>
      </w:pPr>
      <w:r>
        <w:rPr>
          <w:sz w:val="17"/>
          <w:szCs w:val="17"/>
        </w:rPr>
        <w:t>“the silence from Government on the labour question is asto</w:t>
      </w:r>
      <w:r>
        <w:rPr>
          <w:sz w:val="17"/>
          <w:szCs w:val="17"/>
        </w:rPr>
        <w:t>nishing.”</w:t>
      </w:r>
      <w:r>
        <w:rPr>
          <w:sz w:val="17"/>
          <w:szCs w:val="17"/>
        </w:rPr>
        <w:br/>
      </w:r>
      <w:r>
        <w:t>Food production, processing and packaging rely heavily</w:t>
      </w:r>
      <w:r>
        <w:br/>
        <w:t>on migrant labour—the Office for National Statistics</w:t>
      </w:r>
      <w:r>
        <w:br/>
        <w:t>states that they make up 41% of the workforce. Why are</w:t>
      </w:r>
      <w:r>
        <w:br/>
        <w:t>the Government ignoring the industry's warnings? Will</w:t>
      </w:r>
      <w:r>
        <w:br/>
        <w:t xml:space="preserve">they compensate for the loss </w:t>
      </w:r>
      <w:r>
        <w:t>of produce as a direct</w:t>
      </w:r>
      <w:r>
        <w:br/>
        <w:t>result of this complacency, and will they ensure that the</w:t>
      </w:r>
      <w:r>
        <w:br/>
        <w:t>food manufacturing industry continues to have access</w:t>
      </w:r>
      <w:r>
        <w:br/>
        <w:t>to the workforce it needs?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George Eustice: </w:t>
      </w:r>
      <w:r>
        <w:t>There is no silence from the Government</w:t>
      </w:r>
      <w:r>
        <w:br/>
        <w:t>on this issue—indeed, there was a debat</w:t>
      </w:r>
      <w:r>
        <w:t>e in Westminster</w:t>
      </w:r>
      <w:r>
        <w:br/>
        <w:t>Hall just last week where we discussed this issue in</w:t>
      </w:r>
      <w:r>
        <w:br/>
        <w:t>detail. We have the seasonal agricultural workers scheme</w:t>
      </w:r>
      <w:r>
        <w:br/>
        <w:t>transition group, which monitors seasonal labour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963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964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ind w:firstLine="0"/>
        <w:jc w:val="both"/>
      </w:pPr>
      <w:r>
        <w:t>requirements. It met in March, it had informal discussions</w:t>
      </w:r>
      <w:r>
        <w:br/>
        <w:t>last week, and it will meet again later this week. In</w:t>
      </w:r>
      <w:r>
        <w:br/>
        <w:t>addition, the Home Office intends to commission the</w:t>
      </w:r>
      <w:r>
        <w:br/>
        <w:t>Migration Advisory Committee to do a piece of work</w:t>
      </w:r>
      <w:r>
        <w:br/>
        <w:t>on the labour needs of this country afte</w:t>
      </w:r>
      <w:r>
        <w:t>r we leave the</w:t>
      </w:r>
      <w:r>
        <w:br/>
        <w:t>EU.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Sue Hayman: </w:t>
      </w:r>
      <w:r>
        <w:t>Well, that all sounds marvellous, doesn't</w:t>
      </w:r>
      <w:r>
        <w:br/>
        <w:t>it? So why does the report say we have a looming food</w:t>
      </w:r>
      <w:r>
        <w:br/>
        <w:t>crisis if everything is under control? It says we could</w:t>
      </w:r>
      <w:r>
        <w:br/>
        <w:t>actually run out of some foods after Brexit. One of the</w:t>
      </w:r>
      <w:r>
        <w:br/>
        <w:t>authors, Professo</w:t>
      </w:r>
      <w:r>
        <w:t>r Tim Lang, accuses the Government</w:t>
      </w:r>
      <w:r>
        <w:br/>
        <w:t>of a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ind w:firstLine="0"/>
      </w:pPr>
      <w:r>
        <w:rPr>
          <w:sz w:val="17"/>
          <w:szCs w:val="17"/>
        </w:rPr>
        <w:t>“serious policy failing on an unprecedented scale”</w:t>
      </w:r>
      <w:r>
        <w:rPr>
          <w:sz w:val="17"/>
          <w:szCs w:val="17"/>
        </w:rPr>
        <w:br/>
      </w:r>
      <w:r>
        <w:t>for their handling of the food security situation. The</w:t>
      </w:r>
      <w:r>
        <w:br/>
        <w:t>Secretary of State is notoriously dismissive of expert</w:t>
      </w:r>
      <w:r>
        <w:br/>
        <w:t>advice, but does he accept the findings of this report,</w:t>
      </w:r>
      <w:r>
        <w:br/>
        <w:t>and will he meet me and industry representatives to</w:t>
      </w:r>
      <w:r>
        <w:br/>
        <w:t>urgently discuss the food crisis before us?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George Eustice: </w:t>
      </w:r>
      <w:r>
        <w:t>The issue with that report is that it</w:t>
      </w:r>
      <w:r>
        <w:br/>
        <w:t>has not looked at the issues as closely as we have in</w:t>
      </w:r>
      <w:r>
        <w:br/>
        <w:t>DEFRA. We have been studying all these issues at</w:t>
      </w:r>
      <w:r>
        <w:br/>
      </w:r>
      <w:r>
        <w:t>tremendous length. The truth about food security is</w:t>
      </w:r>
      <w:r>
        <w:br/>
        <w:t>that it depends on increasing food production globally</w:t>
      </w:r>
      <w:r>
        <w:br/>
        <w:t>at a sustainable level and on open markets around the</w:t>
      </w:r>
      <w:r>
        <w:br/>
        <w:t>world, and those are challenges whether we are in or out</w:t>
      </w:r>
      <w:r>
        <w:br/>
        <w:t>of the EU. There is nothing about leav</w:t>
      </w:r>
      <w:r>
        <w:t>ing the EU that</w:t>
      </w:r>
      <w:r>
        <w:br/>
        <w:t>will affect our food security.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ind w:firstLine="0"/>
        <w:jc w:val="center"/>
      </w:pPr>
      <w:r>
        <w:rPr>
          <w:b/>
          <w:bCs/>
        </w:rPr>
        <w:t>CAP Successor Scheme: Scotland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numPr>
          <w:ilvl w:val="0"/>
          <w:numId w:val="21"/>
        </w:numPr>
        <w:shd w:val="clear" w:color="auto" w:fill="auto"/>
        <w:tabs>
          <w:tab w:val="left" w:pos="495"/>
        </w:tabs>
        <w:spacing w:after="140"/>
        <w:jc w:val="both"/>
        <w:rPr>
          <w:sz w:val="16"/>
          <w:szCs w:val="16"/>
        </w:rPr>
      </w:pPr>
      <w:r>
        <w:rPr>
          <w:b/>
          <w:bCs/>
        </w:rPr>
        <w:t xml:space="preserve">Alan Brown </w:t>
      </w:r>
      <w:r>
        <w:t>(Kilmarnock and Loudoun) (SNP):</w:t>
      </w:r>
      <w:r>
        <w:br/>
        <w:t>What recent discussions he has had with the Scottish</w:t>
      </w:r>
      <w:r>
        <w:br/>
        <w:t>Government on a successor scheme to the Common</w:t>
      </w:r>
      <w:r>
        <w:br/>
      </w:r>
      <w:r>
        <w:t xml:space="preserve">Agricultural Policy after the UK leaves the EU. </w:t>
      </w:r>
      <w:r>
        <w:rPr>
          <w:sz w:val="16"/>
          <w:szCs w:val="16"/>
        </w:rPr>
        <w:t>[900588]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>The Secretary of State for Environment, Food and</w:t>
      </w:r>
      <w:r>
        <w:rPr>
          <w:b/>
          <w:bCs/>
        </w:rPr>
        <w:br/>
        <w:t xml:space="preserve">Rural Affairs (Michael Gove): </w:t>
      </w:r>
      <w:r>
        <w:t>Since being appointed as</w:t>
      </w:r>
      <w:r>
        <w:br/>
        <w:t>the Secretary of State, I have met the Scottish Agriculture</w:t>
      </w:r>
      <w:r>
        <w:br/>
        <w:t>Minister and the Scottish Environme</w:t>
      </w:r>
      <w:r>
        <w:t>nt Minister at the</w:t>
      </w:r>
      <w:r>
        <w:br/>
        <w:t>royal highland show. I will continue to work with all of</w:t>
      </w:r>
      <w:r>
        <w:br/>
        <w:t>the devolved Administrations, and indeed to consult</w:t>
      </w:r>
      <w:r>
        <w:br/>
        <w:t>more widely, on the design of any new system of agricultural</w:t>
      </w:r>
      <w:r>
        <w:br/>
        <w:t>support.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Alan Brown: </w:t>
      </w:r>
      <w:r>
        <w:t>Those are nice, kind words from the</w:t>
      </w:r>
      <w:r>
        <w:br/>
        <w:t xml:space="preserve">Secretary </w:t>
      </w:r>
      <w:r>
        <w:t>of State about how he will work with the</w:t>
      </w:r>
      <w:r>
        <w:br/>
        <w:t>Scottish Government, but the blatant reality is that</w:t>
      </w:r>
      <w:r>
        <w:br/>
        <w:t>clause 11 of the European Union (Withdrawal) Bill is</w:t>
      </w:r>
      <w:r>
        <w:br/>
        <w:t>one of the most naked power grabs ever seen, because it</w:t>
      </w:r>
      <w:r>
        <w:br/>
        <w:t>allows the Westminster Government to impose decisions</w:t>
      </w:r>
      <w:r>
        <w:br/>
        <w:t>in devolved matters. Will the Secretary of State confirm</w:t>
      </w:r>
      <w:r>
        <w:br/>
        <w:t>that, despite his rhetoric, this means that Westminster</w:t>
      </w:r>
      <w:r>
        <w:br/>
        <w:t>can impose a successor CAP system on the Scottish</w:t>
      </w:r>
      <w:r>
        <w:br/>
        <w:t>Government?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40"/>
        <w:jc w:val="both"/>
      </w:pPr>
      <w:r>
        <w:rPr>
          <w:b/>
          <w:bCs/>
        </w:rPr>
        <w:t xml:space="preserve">Michael Gove: </w:t>
      </w:r>
      <w:r>
        <w:t>What I can confirm is that the conversation</w:t>
      </w:r>
      <w:r>
        <w:br/>
        <w:t>I had with the Scottis</w:t>
      </w:r>
      <w:r>
        <w:t>h Agriculture Minister and the</w:t>
      </w:r>
      <w:r>
        <w:br/>
        <w:t>Scottish Environment Minister was cordial. We have</w:t>
      </w:r>
      <w:r>
        <w:br/>
        <w:t>committed to working constructively together, and each</w:t>
      </w:r>
      <w:r>
        <w:br/>
        <w:t>of the devolved Assemblies and devolved Administrations</w:t>
      </w:r>
      <w:r>
        <w:br/>
        <w:t>has a role to play in helping us to design the successor</w:t>
      </w:r>
      <w:r>
        <w:br/>
        <w:t>regime</w:t>
      </w:r>
      <w:r>
        <w:t xml:space="preserve"> to the common agricultural policy.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Chris Davies </w:t>
      </w:r>
      <w:r>
        <w:t>(Brecon and Radnorshire) (Con): The</w:t>
      </w:r>
      <w:r>
        <w:br/>
        <w:t>greatest agricultural event not just in Britain, but in</w:t>
      </w:r>
      <w:r>
        <w:br/>
        <w:t>Europe and indeed the world—the royal Welsh show—is</w:t>
      </w:r>
      <w:r>
        <w:br/>
        <w:t>taking place next week. Does my right hon. Friend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0"/>
        <w:jc w:val="both"/>
      </w:pPr>
      <w:r>
        <w:t>agree with me</w:t>
      </w:r>
      <w:r>
        <w:t xml:space="preserve"> and with the 250,000 people who attend</w:t>
      </w:r>
      <w:r>
        <w:br/>
        <w:t>the event that, in a pre and a post-Brexit world, the best</w:t>
      </w:r>
      <w:r>
        <w:br/>
        <w:t>showcasing of agriculture is taking place in Builth</w:t>
      </w:r>
      <w:r>
        <w:br/>
        <w:t>Wells?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Michael Gove: </w:t>
      </w:r>
      <w:r>
        <w:t>I can absolutely confirm that to my</w:t>
      </w:r>
      <w:r>
        <w:br/>
        <w:t>hon. Friend. I am looking forward to going to Bu</w:t>
      </w:r>
      <w:r>
        <w:t>ilth</w:t>
      </w:r>
      <w:r>
        <w:br/>
        <w:t>Wells on Monday. It will be my second visit to Wales in</w:t>
      </w:r>
      <w:r>
        <w:br/>
        <w:t>a week; I was in Cardiff last week talking to NFU</w:t>
      </w:r>
      <w:r>
        <w:br/>
        <w:t>Cymru, the Farmers Union of Wales, and the Country</w:t>
      </w:r>
      <w:r>
        <w:br/>
        <w:t>Land and Business Association in Wales. As someone</w:t>
      </w:r>
      <w:r>
        <w:br/>
        <w:t>whose wife is Welsh, my affection for my ho</w:t>
      </w:r>
      <w:r>
        <w:t>n. Friend's</w:t>
      </w:r>
      <w:r>
        <w:br/>
        <w:t>constituency—and, indeed, for the royal Welsh show</w:t>
      </w:r>
      <w:r>
        <w:br/>
        <w:t>and for Welsh agriculture—is second to none.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I hope the right hon. Gentleman's affection</w:t>
      </w:r>
      <w:r>
        <w:br/>
        <w:t>will be reciprocated. We very much hope so.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Michael Gove: </w:t>
      </w:r>
      <w:r>
        <w:t>It certainly is by Mrs Gove.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Mr Speaker: </w:t>
      </w:r>
      <w:r>
        <w:t>I am very glad to hear it. We are all</w:t>
      </w:r>
      <w:r>
        <w:br/>
        <w:t>interested to hear about the very healthy state of the</w:t>
      </w:r>
      <w:r>
        <w:br/>
        <w:t>Secretary of State's marriage, which was not in doubt.</w:t>
      </w:r>
    </w:p>
    <w:p w:rsidR="001266A2" w:rsidRDefault="008B3D52">
      <w:pPr>
        <w:pStyle w:val="Heading40"/>
        <w:framePr w:w="4728" w:h="14525" w:hRule="exact" w:wrap="none" w:vAnchor="page" w:hAnchor="page" w:x="6087" w:y="1475"/>
        <w:shd w:val="clear" w:color="auto" w:fill="auto"/>
        <w:spacing w:after="260"/>
      </w:pPr>
      <w:bookmarkStart w:id="235" w:name="bookmark234"/>
      <w:bookmarkStart w:id="236" w:name="bookmark235"/>
      <w:r>
        <w:t>Animal Welfare</w:t>
      </w:r>
      <w:bookmarkEnd w:id="235"/>
      <w:bookmarkEnd w:id="236"/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 w:line="233" w:lineRule="auto"/>
        <w:ind w:firstLine="200"/>
        <w:jc w:val="both"/>
        <w:rPr>
          <w:sz w:val="16"/>
          <w:szCs w:val="16"/>
        </w:rPr>
      </w:pPr>
      <w:r>
        <w:t xml:space="preserve">5. </w:t>
      </w:r>
      <w:r>
        <w:rPr>
          <w:b/>
          <w:bCs/>
        </w:rPr>
        <w:t xml:space="preserve">Mrs Kemi Badenoch </w:t>
      </w:r>
      <w:r>
        <w:t>(Saffron Walden) (Con): What</w:t>
      </w:r>
      <w:r>
        <w:br/>
        <w:t>steps he is taking to improve a</w:t>
      </w:r>
      <w:r>
        <w:t xml:space="preserve">nimal welfare. </w:t>
      </w:r>
      <w:r>
        <w:rPr>
          <w:sz w:val="16"/>
          <w:szCs w:val="16"/>
        </w:rPr>
        <w:t>[900590]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>The Secretary of State for Environment, Food and</w:t>
      </w:r>
      <w:r>
        <w:rPr>
          <w:b/>
          <w:bCs/>
        </w:rPr>
        <w:br/>
        <w:t xml:space="preserve">Rural Affairs (Michael Gove): </w:t>
      </w:r>
      <w:r>
        <w:t>Thank you very much,</w:t>
      </w:r>
      <w:r>
        <w:br/>
        <w:t>Mr Speaker—</w:t>
      </w:r>
      <w:r>
        <w:rPr>
          <w:i/>
          <w:iCs/>
        </w:rPr>
        <w:t>[Interruption.]</w:t>
      </w:r>
      <w:r>
        <w:t xml:space="preserve"> Well, I think we are all on</w:t>
      </w:r>
      <w:r>
        <w:br/>
        <w:t>the same page in the Conservative party and singing</w:t>
      </w:r>
      <w:r>
        <w:br/>
        <w:t>from the same hymn sheet.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200"/>
        <w:jc w:val="both"/>
      </w:pPr>
      <w:r>
        <w:t>We have some of the highest animal welfare standards</w:t>
      </w:r>
      <w:r>
        <w:br/>
        <w:t>in the world, and I am continually building on this. We</w:t>
      </w:r>
      <w:r>
        <w:br/>
        <w:t>plan reforms to pet sales and licensing, to live exports,</w:t>
      </w:r>
      <w:r>
        <w:br/>
        <w:t>and to welfare at slaughter, and we are considering</w:t>
      </w:r>
      <w:r>
        <w:br/>
        <w:t>some other animal welfare measures a</w:t>
      </w:r>
      <w:r>
        <w:t>s well.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Mrs Badenoch: </w:t>
      </w:r>
      <w:r>
        <w:t>I thank the Minister for his answer.</w:t>
      </w:r>
      <w:r>
        <w:br/>
        <w:t>Like many colleagues in the House, I have received huge</w:t>
      </w:r>
      <w:r>
        <w:br/>
        <w:t>volumes of correspondence on this issue. Will he commit</w:t>
      </w:r>
      <w:r>
        <w:br/>
        <w:t>to consulting closely with environmental and animal</w:t>
      </w:r>
      <w:r>
        <w:br/>
        <w:t xml:space="preserve">welfare groups when establishing </w:t>
      </w:r>
      <w:r>
        <w:t>these new regulations?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Michael Gove: </w:t>
      </w:r>
      <w:r>
        <w:t>Absolutely. May I take this opportunity</w:t>
      </w:r>
      <w:r>
        <w:br/>
        <w:t>to congratulate my hon. Friend not just on her election</w:t>
      </w:r>
      <w:r>
        <w:br/>
        <w:t>to this House but on her brilliant maiden speech yesterday?</w:t>
      </w:r>
      <w:r>
        <w:br/>
        <w:t>Consultation with environmental and animal welfare</w:t>
      </w:r>
      <w:r>
        <w:br/>
        <w:t>groups has b</w:t>
      </w:r>
      <w:r>
        <w:t>een at the heart of the approach that</w:t>
      </w:r>
      <w:r>
        <w:br/>
        <w:t>DEFRA has taken, and it has also been central to</w:t>
      </w:r>
      <w:r>
        <w:br/>
        <w:t>developing the new policy agenda that I hope to take</w:t>
      </w:r>
      <w:r>
        <w:br/>
        <w:t>forward.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Ian Austin </w:t>
      </w:r>
      <w:r>
        <w:t>(Dudley North) (Lab): I am very concerned</w:t>
      </w:r>
      <w:r>
        <w:br/>
        <w:t>about the potential impact on animal welfare in Dudley</w:t>
      </w:r>
      <w:r>
        <w:br/>
        <w:t>of illegally dumped waste at the Rowan Oak site in</w:t>
      </w:r>
      <w:r>
        <w:br/>
        <w:t>Shaw Road. Local businesses are furious about the</w:t>
      </w:r>
      <w:r>
        <w:br/>
        <w:t>amount of time it is taking the Environment Agency to</w:t>
      </w:r>
      <w:r>
        <w:br/>
        <w:t>deal with this. Will the Secretary of State look at this</w:t>
      </w:r>
      <w:r>
        <w:br/>
        <w:t>personally, talk to the Environment Agency,</w:t>
      </w:r>
      <w:r>
        <w:t xml:space="preserve"> and help</w:t>
      </w:r>
      <w:r>
        <w:br/>
        <w:t>me to get this matter sorted out?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Michael Gove: </w:t>
      </w:r>
      <w:r>
        <w:t>I certainly will. Again—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965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966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Mr Speaker: </w:t>
      </w:r>
      <w:r>
        <w:t>I am a little uncertain as to how the</w:t>
      </w:r>
      <w:r>
        <w:br/>
        <w:t xml:space="preserve">animals were impacted on by this matter, but I do </w:t>
      </w:r>
      <w:r>
        <w:t>not</w:t>
      </w:r>
      <w:r>
        <w:br/>
        <w:t>think any further adumbration on the issue is required</w:t>
      </w:r>
      <w:r>
        <w:br/>
        <w:t>from the hon. Gentleman; the Secretary of State seems</w:t>
      </w:r>
      <w:r>
        <w:br/>
        <w:t>at home, so let us hear from the fella.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Michael Gove: </w:t>
      </w:r>
      <w:r>
        <w:t>The hon. Gentleman is a doughty</w:t>
      </w:r>
      <w:r>
        <w:br/>
        <w:t>champion for his constituents, never more so than in</w:t>
      </w:r>
      <w:r>
        <w:br/>
        <w:t>rais</w:t>
      </w:r>
      <w:r>
        <w:t>ing this case. I have already talked to the Environment</w:t>
      </w:r>
      <w:r>
        <w:br/>
        <w:t>Agency about the increase in the number of illegal</w:t>
      </w:r>
      <w:r>
        <w:br/>
        <w:t>waste sites and the damage that that does to human</w:t>
      </w:r>
      <w:r>
        <w:br/>
        <w:t>and, indeed, animal health and welfare. We are reviewing</w:t>
      </w:r>
      <w:r>
        <w:br/>
        <w:t>how we investigate and prosecute the crim</w:t>
      </w:r>
      <w:r>
        <w:t>inals behind</w:t>
      </w:r>
      <w:r>
        <w:br/>
        <w:t>this activity.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Philip Davies </w:t>
      </w:r>
      <w:r>
        <w:t>(Shipley) (Con): I am sure that people</w:t>
      </w:r>
      <w:r>
        <w:br/>
        <w:t>will be greatly reassured by what the Secretary of State</w:t>
      </w:r>
      <w:r>
        <w:br/>
        <w:t>has said today about animal welfare. On the back of</w:t>
      </w:r>
      <w:r>
        <w:br/>
        <w:t>that, will the Government commit to increase the penalties</w:t>
      </w:r>
      <w:r>
        <w:br/>
        <w:t>for peo</w:t>
      </w:r>
      <w:r>
        <w:t>ple convicted of animal cruelty?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Michael Gove: </w:t>
      </w:r>
      <w:r>
        <w:t>I am actively reviewing this matter. As</w:t>
      </w:r>
      <w:r>
        <w:br/>
        <w:t>my hon. Friend knows, I am not someone who will</w:t>
      </w:r>
      <w:r>
        <w:br/>
        <w:t>automatically reach for stronger criminal sanctions as</w:t>
      </w:r>
      <w:r>
        <w:br/>
        <w:t>the only route to dealing with a problem, but there are</w:t>
      </w:r>
      <w:r>
        <w:br/>
        <w:t>particular</w:t>
      </w:r>
      <w:r>
        <w:t xml:space="preserve"> cases of animal cruelty where we may well</w:t>
      </w:r>
      <w:r>
        <w:br/>
        <w:t>need to revisit the existing criminal sanctions in order to</w:t>
      </w:r>
      <w:r>
        <w:br/>
        <w:t>ensure that the very worst behaviour is dealt with using</w:t>
      </w:r>
      <w:r>
        <w:br/>
        <w:t>the full force of the law.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Paula Sherriff </w:t>
      </w:r>
      <w:r>
        <w:t>(Dewsbury) (Lab): Across the country,</w:t>
      </w:r>
      <w:r>
        <w:br/>
        <w:t xml:space="preserve">complaints are </w:t>
      </w:r>
      <w:r>
        <w:t>still frequently made to the police concerning</w:t>
      </w:r>
      <w:r>
        <w:br/>
        <w:t>the killing and chasing of foxes and hares by hounds as</w:t>
      </w:r>
      <w:r>
        <w:br/>
        <w:t>part of organised hunts. What steps will the Secretary</w:t>
      </w:r>
      <w:r>
        <w:br/>
        <w:t>of State take to ensure better enforcement of the Hunting</w:t>
      </w:r>
      <w:r>
        <w:br/>
        <w:t>Act 2004, which clearly represents the w</w:t>
      </w:r>
      <w:r>
        <w:t>ill of the British</w:t>
      </w:r>
      <w:r>
        <w:br/>
        <w:t>people?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Michael Gove: </w:t>
      </w:r>
      <w:r>
        <w:t>The law of the land must always be</w:t>
      </w:r>
      <w:r>
        <w:br/>
        <w:t>enforced without fear or favour.</w:t>
      </w:r>
    </w:p>
    <w:p w:rsidR="001266A2" w:rsidRDefault="008B3D52">
      <w:pPr>
        <w:pStyle w:val="Heading40"/>
        <w:framePr w:w="4728" w:h="14534" w:hRule="exact" w:wrap="none" w:vAnchor="page" w:hAnchor="page" w:x="1095" w:y="1471"/>
        <w:shd w:val="clear" w:color="auto" w:fill="auto"/>
        <w:spacing w:after="300"/>
      </w:pPr>
      <w:bookmarkStart w:id="237" w:name="bookmark236"/>
      <w:bookmarkStart w:id="238" w:name="bookmark237"/>
      <w:r>
        <w:t>Leaving the EU: Food Security</w:t>
      </w:r>
      <w:bookmarkEnd w:id="237"/>
      <w:bookmarkEnd w:id="238"/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  <w:rPr>
          <w:sz w:val="16"/>
          <w:szCs w:val="16"/>
        </w:rPr>
      </w:pPr>
      <w:r>
        <w:t xml:space="preserve">6. </w:t>
      </w:r>
      <w:r>
        <w:rPr>
          <w:b/>
          <w:bCs/>
        </w:rPr>
        <w:t xml:space="preserve">Tom Brake </w:t>
      </w:r>
      <w:r>
        <w:t>(Carshalton and Wallington) (LD):</w:t>
      </w:r>
      <w:r>
        <w:br/>
        <w:t>What assessment his Department has made of the</w:t>
      </w:r>
      <w:r>
        <w:br/>
        <w:t xml:space="preserve">potential effect on </w:t>
      </w:r>
      <w:r>
        <w:t>food security of the UK leaving the</w:t>
      </w:r>
      <w:r>
        <w:br/>
        <w:t xml:space="preserve">EU. </w:t>
      </w:r>
      <w:r>
        <w:rPr>
          <w:sz w:val="16"/>
          <w:szCs w:val="16"/>
        </w:rPr>
        <w:t>[900591]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>The Minister for Agriculture, Fisheries and Food (George</w:t>
      </w:r>
      <w:r>
        <w:rPr>
          <w:b/>
          <w:bCs/>
        </w:rPr>
        <w:br/>
        <w:t xml:space="preserve">Eustice): </w:t>
      </w:r>
      <w:r>
        <w:t>Food security depends on global factors including</w:t>
      </w:r>
      <w:r>
        <w:br/>
        <w:t>increasing global production sustainably, reducing waste,</w:t>
      </w:r>
      <w:r>
        <w:br/>
        <w:t>and ensuring open markets to fac</w:t>
      </w:r>
      <w:r>
        <w:t>ilitate trade around</w:t>
      </w:r>
      <w:r>
        <w:br/>
        <w:t>the world. With regard to the EU, we are prioritising</w:t>
      </w:r>
      <w:r>
        <w:br/>
        <w:t>securing the freest trade possible, including an ambitious</w:t>
      </w:r>
      <w:r>
        <w:br/>
        <w:t>and comprehensive free trade agreement and a new</w:t>
      </w:r>
      <w:r>
        <w:br/>
        <w:t>customs agreement.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Tom Brake: </w:t>
      </w:r>
      <w:r>
        <w:t>Does the Minister accept the definition</w:t>
      </w:r>
      <w:r>
        <w:br/>
        <w:t xml:space="preserve">of </w:t>
      </w:r>
      <w:r>
        <w:t>“food security” provided by the former Government</w:t>
      </w:r>
      <w:r>
        <w:br/>
        <w:t>chief scientific adviser, Sir John Beddington—notably,</w:t>
      </w:r>
      <w:r>
        <w:br/>
        <w:t>that food security is characterised as requiring a food</w:t>
      </w:r>
      <w:r>
        <w:br/>
        <w:t>system that is sufficient, sustainable, safe and equitable?</w:t>
      </w:r>
      <w:r>
        <w:br/>
        <w:t>By reference to which indicators of</w:t>
      </w:r>
      <w:r>
        <w:t xml:space="preserve"> food security will</w:t>
      </w:r>
      <w:r>
        <w:br/>
        <w:t>DEFRA be judging the food security consequences of</w:t>
      </w:r>
      <w:r>
        <w:br/>
        <w:t>the post-Brexit food and agricultural system?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George Eustice: </w:t>
      </w:r>
      <w:r>
        <w:t>The Foresight report to which the</w:t>
      </w:r>
      <w:r>
        <w:br/>
        <w:t>right hon. Gentleman refers set out that this country</w:t>
      </w:r>
      <w:r>
        <w:br/>
        <w:t xml:space="preserve">has a high level of food security. </w:t>
      </w:r>
      <w:r>
        <w:t>We have open markets,</w:t>
      </w:r>
      <w:r>
        <w:br/>
        <w:t>and a relatively high level of self-sufficiency as well,</w:t>
      </w:r>
      <w:r>
        <w:br/>
        <w:t>although that is not the key factor in food security. The</w:t>
      </w:r>
      <w:r>
        <w:br/>
        <w:t>report actually highlighted that there were no issues on</w:t>
      </w:r>
      <w:r>
        <w:br/>
        <w:t>food security. As I said earlier, we do not believe that</w:t>
      </w:r>
      <w:r>
        <w:br/>
        <w:t>leavi</w:t>
      </w:r>
      <w:r>
        <w:t>ng the EU has any impact on food security at all.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Mr Nigel Evans </w:t>
      </w:r>
      <w:r>
        <w:t>(Ribble Valley) (Con): Food security</w:t>
      </w:r>
      <w:r>
        <w:br/>
        <w:t>can be enhanced by supporting the export of great</w:t>
      </w:r>
      <w:r>
        <w:br/>
        <w:t>British foods throughout the world. It is no surprise</w:t>
      </w:r>
      <w:r>
        <w:br/>
        <w:t>that I love British food and drink—particularly La</w:t>
      </w:r>
      <w:r>
        <w:t>ncashire</w:t>
      </w:r>
      <w:r>
        <w:br/>
        <w:t>cheese and British beer, both produced in my constituency.</w:t>
      </w:r>
      <w:r>
        <w:br/>
        <w:t>Will the Minister ensure that as we approach Brexit and</w:t>
      </w:r>
      <w:r>
        <w:br/>
        <w:t>these trade deals, we do a lot more to ensure that many</w:t>
      </w:r>
      <w:r>
        <w:br/>
        <w:t>more markets around the world can enjoy the food that</w:t>
      </w:r>
      <w:r>
        <w:br/>
        <w:t>I enjoy here in this c</w:t>
      </w:r>
      <w:r>
        <w:t>ountry?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 xml:space="preserve">George Eustice: </w:t>
      </w:r>
      <w:r>
        <w:t>My hon. Friend is absolutely right.</w:t>
      </w:r>
      <w:r>
        <w:br/>
        <w:t>We made it clear in our manifesto that we want to open</w:t>
      </w:r>
      <w:r>
        <w:br/>
        <w:t>new markets and to produce more and export more</w:t>
      </w:r>
      <w:r>
        <w:br/>
        <w:t>great British food from this country. He cites some great</w:t>
      </w:r>
      <w:r>
        <w:br/>
        <w:t>examples from his own constituency.</w:t>
      </w:r>
      <w:r>
        <w:t xml:space="preserve"> We continue to</w:t>
      </w:r>
      <w:r>
        <w:br/>
        <w:t>press hard to open new markets and create new</w:t>
      </w:r>
      <w:r>
        <w:br/>
        <w:t>opportunities.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Dr David Drew </w:t>
      </w:r>
      <w:r>
        <w:t>(Stroud) (Lab/Co-op): The Secretary</w:t>
      </w:r>
      <w:r>
        <w:br/>
        <w:t>of State said earlier that he was not in favour of mega-farms,</w:t>
      </w:r>
      <w:r>
        <w:br/>
        <w:t>yet there has been a 26% increase in the history of this</w:t>
      </w:r>
      <w:r>
        <w:br/>
        <w:t>Governmen</w:t>
      </w:r>
      <w:r>
        <w:t>t. This has an effect not only on food security,</w:t>
      </w:r>
      <w:r>
        <w:br/>
        <w:t>animal welfare and food standards, but on the structure</w:t>
      </w:r>
      <w:r>
        <w:br/>
        <w:t>of our British farms, including the future of tenant</w:t>
      </w:r>
      <w:r>
        <w:br/>
        <w:t>farms. What will the Minister say to tenant farmers</w:t>
      </w:r>
      <w:r>
        <w:br/>
        <w:t>about their security after Brexit?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>George Eust</w:t>
      </w:r>
      <w:r>
        <w:rPr>
          <w:b/>
          <w:bCs/>
        </w:rPr>
        <w:t xml:space="preserve">ice: </w:t>
      </w:r>
      <w:r>
        <w:t>I had a meeting with the Tenancy</w:t>
      </w:r>
      <w:r>
        <w:br/>
        <w:t>Reform Industry Group just a couple of weeks ago,</w:t>
      </w:r>
      <w:r>
        <w:br/>
        <w:t>where we discussed in detail the issue of tenancy law,</w:t>
      </w:r>
      <w:r>
        <w:br/>
        <w:t>including whether we could review the workings of</w:t>
      </w:r>
      <w:r>
        <w:br/>
        <w:t>existing farm business tenancies and whether we could</w:t>
      </w:r>
      <w:r>
        <w:br/>
        <w:t>do more t</w:t>
      </w:r>
      <w:r>
        <w:t>o encourage models such as contract farming,</w:t>
      </w:r>
      <w:r>
        <w:br/>
        <w:t>share farming and franchise farming to create new</w:t>
      </w:r>
      <w:r>
        <w:br/>
        <w:t>opportunities for new entrants.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Rural Economy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  <w:rPr>
          <w:sz w:val="16"/>
          <w:szCs w:val="16"/>
        </w:rPr>
      </w:pPr>
      <w:r>
        <w:t xml:space="preserve">7. </w:t>
      </w:r>
      <w:r>
        <w:rPr>
          <w:b/>
          <w:bCs/>
        </w:rPr>
        <w:t xml:space="preserve">Sir Edward Leigh </w:t>
      </w:r>
      <w:r>
        <w:t>(Gainsborough) (Con): What</w:t>
      </w:r>
      <w:r>
        <w:br/>
        <w:t>steps his Department is taking to support the rural</w:t>
      </w:r>
      <w:r>
        <w:br/>
        <w:t xml:space="preserve">economy. </w:t>
      </w:r>
      <w:r>
        <w:rPr>
          <w:sz w:val="16"/>
          <w:szCs w:val="16"/>
        </w:rPr>
        <w:t>[900592]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ind w:firstLine="200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>Environment, Food and Rural Affairs (Dr Therese Coffey):</w:t>
      </w:r>
      <w:r>
        <w:rPr>
          <w:b/>
          <w:bCs/>
        </w:rPr>
        <w:br/>
      </w:r>
      <w:r>
        <w:t>The Government are absolutely committed to supporting</w:t>
      </w:r>
      <w:r>
        <w:br/>
        <w:t>and strengthening the rural economy to allow good</w:t>
      </w:r>
      <w:r>
        <w:br/>
        <w:t xml:space="preserve">businesses to grow and thrive. We have </w:t>
      </w:r>
      <w:r>
        <w:t>invested nearly</w:t>
      </w:r>
      <w:r>
        <w:br/>
        <w:t>£2 billion of public funding in delivering superfast</w:t>
      </w:r>
      <w:r>
        <w:br/>
        <w:t>broadband. We have the universal service obligation,</w:t>
      </w:r>
      <w:r>
        <w:br/>
        <w:t>and we will be securing improvements to mobile connectivity</w:t>
      </w:r>
      <w:r>
        <w:br/>
        <w:t>in rural areas.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Edward Leigh: </w:t>
      </w:r>
      <w:r>
        <w:t>The best way to help the rural</w:t>
      </w:r>
      <w:r>
        <w:br/>
        <w:t>economy i</w:t>
      </w:r>
      <w:r>
        <w:t>s to keep farmers in business. Will my hon.</w:t>
      </w:r>
      <w:r>
        <w:br/>
        <w:t>Friend will give me a modest little birthday present</w:t>
      </w:r>
      <w:r>
        <w:br/>
        <w:t>today, and undertake to be positive about reintroducing</w:t>
      </w:r>
      <w:r>
        <w:br/>
        <w:t>a deficiency payments scheme? That scheme was very</w:t>
      </w:r>
      <w:r>
        <w:br/>
        <w:t>popular with farmers before 1972, and the United Sta</w:t>
      </w:r>
      <w:r>
        <w:t>tes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967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51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968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t>introduced such a scheme after 2002 that was not</w:t>
      </w:r>
      <w:r>
        <w:br/>
        <w:t>contrary to World Trade Organisation rules. The scheme</w:t>
      </w:r>
      <w:r>
        <w:br/>
        <w:t>would actually help the rural economy greatly.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Dr Coffey: </w:t>
      </w:r>
      <w:r>
        <w:t xml:space="preserve">We will study my </w:t>
      </w:r>
      <w:r>
        <w:t>hon. Friend's comments</w:t>
      </w:r>
      <w:r>
        <w:br/>
        <w:t>carefully. I must admit that I was born in 1971, so I do</w:t>
      </w:r>
      <w:r>
        <w:br/>
        <w:t>not have any direct knowledge, but he will know of the</w:t>
      </w:r>
      <w:r>
        <w:br/>
        <w:t>ongoing support that the Conservative Government</w:t>
      </w:r>
      <w:r>
        <w:br/>
        <w:t>will continue to give farmers, and we have made a</w:t>
      </w:r>
      <w:r>
        <w:br/>
        <w:t>commitment to continue</w:t>
      </w:r>
      <w:r>
        <w:t xml:space="preserve"> that stable support as we</w:t>
      </w:r>
      <w:r>
        <w:br/>
        <w:t>transition out of the EU.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David Hanson </w:t>
      </w:r>
      <w:r>
        <w:t>(Delyn) (Lab): One of the best things</w:t>
      </w:r>
      <w:r>
        <w:br/>
        <w:t>the Government could do to support farmers in my</w:t>
      </w:r>
      <w:r>
        <w:br/>
        <w:t>constituency, particularly sheep farmers, is just give</w:t>
      </w:r>
      <w:r>
        <w:br/>
        <w:t>them simple clarity about whether they will be p</w:t>
      </w:r>
      <w:r>
        <w:t>aying</w:t>
      </w:r>
      <w:r>
        <w:br/>
        <w:t>tariffs on their exports to Europe of sheep products.</w:t>
      </w:r>
      <w:r>
        <w:br/>
        <w:t>That will be key to their ability to plan their investment</w:t>
      </w:r>
      <w:r>
        <w:br/>
        <w:t>with certainty during the next 18 months.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Dr Coffey: </w:t>
      </w:r>
      <w:r>
        <w:t>The right hon. Gentleman will be aware</w:t>
      </w:r>
      <w:r>
        <w:br/>
        <w:t>that the Government have set out the approach</w:t>
      </w:r>
      <w:r>
        <w:t xml:space="preserve"> we</w:t>
      </w:r>
      <w:r>
        <w:br/>
        <w:t>intend to seek for a comprehensive free trade agreement</w:t>
      </w:r>
      <w:r>
        <w:br/>
        <w:t>with the European Union once we depart from it. We</w:t>
      </w:r>
      <w:r>
        <w:br/>
        <w:t>want to provide such clarity as soon as possible, and he</w:t>
      </w:r>
      <w:r>
        <w:br/>
        <w:t>will be aware that the negotiations are ongoing.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jc w:val="both"/>
      </w:pPr>
      <w:r>
        <w:t xml:space="preserve">17. </w:t>
      </w:r>
      <w:r>
        <w:rPr>
          <w:sz w:val="16"/>
          <w:szCs w:val="16"/>
        </w:rPr>
        <w:t xml:space="preserve">[900602] </w:t>
      </w:r>
      <w:r>
        <w:rPr>
          <w:b/>
          <w:bCs/>
        </w:rPr>
        <w:t xml:space="preserve">Victoria Prentis </w:t>
      </w:r>
      <w:r>
        <w:t>(Banbury)</w:t>
      </w:r>
      <w:r>
        <w:t xml:space="preserve"> (Con): I note</w:t>
      </w:r>
      <w:r>
        <w:br/>
        <w:t>that the Minister is aware that the cost of the bureaucracy</w:t>
      </w:r>
      <w:r>
        <w:br/>
        <w:t>related to applying for common agricultural policy subsidies</w:t>
      </w:r>
      <w:r>
        <w:br/>
        <w:t>has been considerable for farmers over recent years.</w:t>
      </w:r>
      <w:r>
        <w:br/>
        <w:t>Will she reassure me that this cost under the new British</w:t>
      </w:r>
      <w:r>
        <w:br/>
        <w:t>agricultu</w:t>
      </w:r>
      <w:r>
        <w:t>ral policy, or whatever it ends up being called,</w:t>
      </w:r>
      <w:r>
        <w:br/>
        <w:t>will be considerably lower and that it will be easier to</w:t>
      </w:r>
      <w:r>
        <w:br/>
        <w:t>apply for?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Dr Coffey: </w:t>
      </w:r>
      <w:r>
        <w:t>I am very happy to assure my hon. Friend</w:t>
      </w:r>
      <w:r>
        <w:br/>
        <w:t>that our future agricultural policy will be designed in a</w:t>
      </w:r>
      <w:r>
        <w:br/>
        <w:t>way that reduces needless and</w:t>
      </w:r>
      <w:r>
        <w:t xml:space="preserve"> energy-sapping bureaucracy.</w:t>
      </w:r>
      <w:r>
        <w:br/>
        <w:t>We expect it to be simpler than the CAP, but she will</w:t>
      </w:r>
      <w:r>
        <w:br/>
        <w:t>recognise that we have a duty to ensure that taxpayers'</w:t>
      </w:r>
      <w:r>
        <w:br/>
        <w:t>money is spent carefully and transparently. We will</w:t>
      </w:r>
      <w:r>
        <w:br/>
        <w:t>continue to reward farmers and landowners, who manage</w:t>
      </w:r>
      <w:r>
        <w:br/>
        <w:t>our preciou</w:t>
      </w:r>
      <w:r>
        <w:t>s countryside, in a way that supports the</w:t>
      </w:r>
      <w:r>
        <w:br/>
        <w:t>best environmental outcomes.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Chris Elmore </w:t>
      </w:r>
      <w:r>
        <w:t>(Ogmore) (Lab): In the Minister's answer</w:t>
      </w:r>
      <w:r>
        <w:br/>
        <w:t>to the original question, she mentioned the roll-out of</w:t>
      </w:r>
      <w:r>
        <w:br/>
        <w:t>rural broadband. May I appeal to the Minister by</w:t>
      </w:r>
      <w:r>
        <w:br/>
        <w:t>saying that the roll-out i</w:t>
      </w:r>
      <w:r>
        <w:t>s taking far too long in many</w:t>
      </w:r>
      <w:r>
        <w:br/>
        <w:t>communities, including my own constituency? What</w:t>
      </w:r>
      <w:r>
        <w:br/>
        <w:t>more will she do to speed up the installation of superfast</w:t>
      </w:r>
      <w:r>
        <w:br/>
        <w:t>broadband in rural areas?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Dr Coffey: </w:t>
      </w:r>
      <w:r>
        <w:t>The hon. Gentleman will be aware that</w:t>
      </w:r>
      <w:r>
        <w:br/>
        <w:t>the Welsh Assembly Government are working c</w:t>
      </w:r>
      <w:r>
        <w:t>losely</w:t>
      </w:r>
      <w:r>
        <w:br/>
        <w:t>with local communities and BT Openreach to reach</w:t>
      </w:r>
      <w:r>
        <w:br/>
        <w:t>such places. I am sure he will be able to follow up on</w:t>
      </w:r>
      <w:r>
        <w:br/>
        <w:t>that directly, but I will pass on his concerns to my right</w:t>
      </w:r>
      <w:r>
        <w:br/>
        <w:t>hon. Friend the Minister for Digital.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EU Markets (West Country Food Exporters)</w:t>
      </w:r>
    </w:p>
    <w:p w:rsidR="001266A2" w:rsidRDefault="008B3D52">
      <w:pPr>
        <w:pStyle w:val="Telobesedila"/>
        <w:framePr w:w="4733" w:h="14520" w:hRule="exact" w:wrap="none" w:vAnchor="page" w:hAnchor="page" w:x="1098" w:y="1475"/>
        <w:shd w:val="clear" w:color="auto" w:fill="auto"/>
        <w:spacing w:after="0"/>
        <w:jc w:val="both"/>
        <w:rPr>
          <w:sz w:val="16"/>
          <w:szCs w:val="16"/>
        </w:rPr>
      </w:pPr>
      <w:r>
        <w:t xml:space="preserve">8. </w:t>
      </w:r>
      <w:r>
        <w:rPr>
          <w:b/>
          <w:bCs/>
        </w:rPr>
        <w:t>Mr B</w:t>
      </w:r>
      <w:r>
        <w:rPr>
          <w:b/>
          <w:bCs/>
        </w:rPr>
        <w:t xml:space="preserve">en Bradshaw </w:t>
      </w:r>
      <w:r>
        <w:t>(Exeter) (Lab): What recent</w:t>
      </w:r>
      <w:r>
        <w:br/>
        <w:t>discussions he has had with food exporters in the west</w:t>
      </w:r>
      <w:r>
        <w:br/>
        <w:t>country on safeguarding tariff-free access to EU markets.</w:t>
      </w:r>
      <w:r>
        <w:br/>
      </w:r>
      <w:r>
        <w:rPr>
          <w:sz w:val="16"/>
          <w:szCs w:val="16"/>
        </w:rPr>
        <w:t>[900593]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>The Minister for Agriculture, Fisheries and Food (George</w:t>
      </w:r>
      <w:r>
        <w:rPr>
          <w:b/>
          <w:bCs/>
        </w:rPr>
        <w:br/>
        <w:t xml:space="preserve">Eustice): </w:t>
      </w:r>
      <w:r>
        <w:t>As the right hon. Gentleman</w:t>
      </w:r>
      <w:r>
        <w:t xml:space="preserve"> knows, I have a</w:t>
      </w:r>
      <w:r>
        <w:br/>
        <w:t>number of leading west country food manufacturers in</w:t>
      </w:r>
      <w:r>
        <w:br/>
        <w:t>my constituency, including Falfish and Rodda's cream,</w:t>
      </w:r>
      <w:r>
        <w:br/>
        <w:t>both of which are successful exporters. In addition, we</w:t>
      </w:r>
      <w:r>
        <w:br/>
        <w:t>are working closely with trade organisations, such as</w:t>
      </w:r>
      <w:r>
        <w:br/>
        <w:t>the Food and Drink Fed</w:t>
      </w:r>
      <w:r>
        <w:t>eration, to understand the</w:t>
      </w:r>
      <w:r>
        <w:br/>
        <w:t>needs of the industry. We have been clear that we intend</w:t>
      </w:r>
      <w:r>
        <w:br/>
        <w:t>to put in place a new partnership with the EU, which</w:t>
      </w:r>
      <w:r>
        <w:br/>
        <w:t>will include a comprehensive free trade agreement.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Bradshaw: </w:t>
      </w:r>
      <w:r>
        <w:t>The Minister will know that 80% of</w:t>
      </w:r>
      <w:r>
        <w:br/>
        <w:t>west country fish an</w:t>
      </w:r>
      <w:r>
        <w:t>d 30% of our lamb is exported</w:t>
      </w:r>
      <w:r>
        <w:br/>
        <w:t>straight to EU markets, free—currently—of tariffs and</w:t>
      </w:r>
      <w:r>
        <w:br/>
        <w:t>other barriers. Those food producers will be extremely</w:t>
      </w:r>
      <w:r>
        <w:br/>
        <w:t>concerned by the comments today of the International</w:t>
      </w:r>
      <w:r>
        <w:br/>
        <w:t>Trade Secretary, who appears completely relaxed about</w:t>
      </w:r>
      <w:r>
        <w:br/>
        <w:t>the prospe</w:t>
      </w:r>
      <w:r>
        <w:t>ct of leaving the EU with no deal. Does the</w:t>
      </w:r>
      <w:r>
        <w:br/>
        <w:t>Minister agree with him, or with the Chancellor, who</w:t>
      </w:r>
      <w:r>
        <w:br/>
        <w:t>said that this would be a very, very bad thing?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George Eustice: </w:t>
      </w:r>
      <w:r>
        <w:t>As the right hon. Gentleman will</w:t>
      </w:r>
      <w:r>
        <w:br/>
        <w:t>know, the UK has a significant trade deficit in food and</w:t>
      </w:r>
      <w:r>
        <w:br/>
        <w:t>drink</w:t>
      </w:r>
      <w:r>
        <w:t xml:space="preserve"> products with the EU, so the EU needs access to</w:t>
      </w:r>
      <w:r>
        <w:br/>
        <w:t>our market as well. We have a significant deficit of</w:t>
      </w:r>
      <w:r>
        <w:br/>
        <w:t>around £18 billion a year, and I believe it is in the EU's</w:t>
      </w:r>
      <w:r>
        <w:br/>
        <w:t>interests, therefore, to secure a free trade agreement too.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Speaker: </w:t>
      </w:r>
      <w:r>
        <w:t xml:space="preserve">Ah, how very apposite; </w:t>
      </w:r>
      <w:r>
        <w:t>the right hon.</w:t>
      </w:r>
      <w:r>
        <w:br/>
        <w:t>Member for Exeter (Mr Bradshaw) was banging on</w:t>
      </w:r>
      <w:r>
        <w:br/>
        <w:t>about fish. I call Mr Marcus Fysh.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Marcus Fysh </w:t>
      </w:r>
      <w:r>
        <w:t>(Yeovil) (Con): I am afraid I am not</w:t>
      </w:r>
      <w:r>
        <w:br/>
        <w:t>going to speak about fish today, Mr Speaker, but another</w:t>
      </w:r>
      <w:r>
        <w:br/>
        <w:t>time I will be happy to do so.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t>Farmers in Somerset</w:t>
      </w:r>
      <w:r>
        <w:t xml:space="preserve"> expect their Government to</w:t>
      </w:r>
      <w:r>
        <w:br/>
        <w:t>negotiate continued tariff-free cross-channel trade, and</w:t>
      </w:r>
      <w:r>
        <w:br/>
        <w:t>hundreds of thousands of farmers across the EU expect</w:t>
      </w:r>
      <w:r>
        <w:br/>
        <w:t>the same of theirs. What are Ministers doing to secure</w:t>
      </w:r>
      <w:r>
        <w:br/>
        <w:t>engagement now between Her Majesty's Revenue and</w:t>
      </w:r>
      <w:r>
        <w:br/>
        <w:t>Customs and E</w:t>
      </w:r>
      <w:r>
        <w:t>urope's national customs agencies to</w:t>
      </w:r>
      <w:r>
        <w:br/>
        <w:t>ensure that timely and appropriate data exchange keeps</w:t>
      </w:r>
      <w:r>
        <w:br/>
        <w:t>agricultural trade smooth after we leave the EU?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George Eustice: </w:t>
      </w:r>
      <w:r>
        <w:t>We have set out plans in this Session</w:t>
      </w:r>
      <w:r>
        <w:br/>
        <w:t>for Bills dealing with trade and customs, and those Bills</w:t>
      </w:r>
      <w:r>
        <w:br/>
        <w:t>wil</w:t>
      </w:r>
      <w:r>
        <w:t>l address the issues that my hon. Friend has raised. I</w:t>
      </w:r>
      <w:r>
        <w:br/>
        <w:t>know that colleagues right across Government are working</w:t>
      </w:r>
      <w:r>
        <w:br/>
        <w:t>in a great deal of detail on customs issues to secure an</w:t>
      </w:r>
      <w:r>
        <w:br/>
        <w:t>agreement.</w:t>
      </w:r>
    </w:p>
    <w:p w:rsidR="001266A2" w:rsidRDefault="008B3D52">
      <w:pPr>
        <w:pStyle w:val="Heading40"/>
        <w:framePr w:w="4723" w:h="14534" w:hRule="exact" w:wrap="none" w:vAnchor="page" w:hAnchor="page" w:x="6090" w:y="1471"/>
        <w:shd w:val="clear" w:color="auto" w:fill="auto"/>
        <w:spacing w:after="300"/>
      </w:pPr>
      <w:bookmarkStart w:id="239" w:name="bookmark238"/>
      <w:bookmarkStart w:id="240" w:name="bookmark239"/>
      <w:r>
        <w:t>Farm Subsidies</w:t>
      </w:r>
      <w:bookmarkEnd w:id="239"/>
      <w:bookmarkEnd w:id="240"/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tabs>
          <w:tab w:val="left" w:pos="3998"/>
        </w:tabs>
        <w:spacing w:after="240"/>
        <w:ind w:firstLine="200"/>
        <w:jc w:val="both"/>
        <w:rPr>
          <w:sz w:val="16"/>
          <w:szCs w:val="16"/>
        </w:rPr>
      </w:pPr>
      <w:r>
        <w:t xml:space="preserve">9. </w:t>
      </w:r>
      <w:r>
        <w:rPr>
          <w:b/>
          <w:bCs/>
        </w:rPr>
        <w:t xml:space="preserve">Tim Farron </w:t>
      </w:r>
      <w:r>
        <w:t>(Westmorland and Lonsdale) (LD):</w:t>
      </w:r>
      <w:r>
        <w:br/>
        <w:t>What his Depar</w:t>
      </w:r>
      <w:r>
        <w:t>tment's policy is on farm subsidies after</w:t>
      </w:r>
      <w:r>
        <w:br/>
        <w:t>2020; and if he will make a statement.</w:t>
      </w:r>
      <w:r>
        <w:tab/>
      </w:r>
      <w:r>
        <w:rPr>
          <w:sz w:val="16"/>
          <w:szCs w:val="16"/>
        </w:rPr>
        <w:t>[900594]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Environment, Food and</w:t>
      </w:r>
      <w:r>
        <w:rPr>
          <w:b/>
          <w:bCs/>
        </w:rPr>
        <w:br/>
        <w:t xml:space="preserve">Rural Affairs (Michael Gove): </w:t>
      </w:r>
      <w:r>
        <w:t>The Government have</w:t>
      </w:r>
      <w:r>
        <w:br/>
        <w:t>committed to providing the same cash total in funds for</w:t>
      </w:r>
      <w:r>
        <w:br/>
        <w:t>farm suppor</w:t>
      </w:r>
      <w:r>
        <w:t>t until the end of the Parliament. We have</w:t>
      </w:r>
      <w:r>
        <w:br/>
        <w:t>also announced our intention to introduce an agriculture</w:t>
      </w:r>
      <w:r>
        <w:br/>
        <w:t>Bill in this Session to provide stability for farmers as we</w:t>
      </w:r>
      <w:r>
        <w:br/>
        <w:t>leave the European Union, and of course we will continue</w:t>
      </w:r>
      <w:r>
        <w:br/>
        <w:t>to protect and enhance our natural envi</w:t>
      </w:r>
      <w:r>
        <w:t>ronment.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969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970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jc w:val="both"/>
      </w:pPr>
      <w:r>
        <w:rPr>
          <w:b/>
          <w:bCs/>
        </w:rPr>
        <w:t xml:space="preserve">Tim Farron: </w:t>
      </w:r>
      <w:r>
        <w:t>The average hill farm has an annual</w:t>
      </w:r>
      <w:r>
        <w:br/>
        <w:t>income before CAP payments of minus £10,000, and</w:t>
      </w:r>
      <w:r>
        <w:br/>
        <w:t>therefore hill farming as a sector is under enormous</w:t>
      </w:r>
      <w:r>
        <w:br/>
        <w:t xml:space="preserve">pressure, despite the </w:t>
      </w:r>
      <w:r>
        <w:t>fact that it is utterly fundamental</w:t>
      </w:r>
      <w:r>
        <w:br/>
        <w:t>to food security, to the protection of our environment</w:t>
      </w:r>
      <w:r>
        <w:br/>
        <w:t>and, indeed, to the maintenance of the landscape that</w:t>
      </w:r>
      <w:r>
        <w:br/>
        <w:t>has just won the Lake District world heritage site status.</w:t>
      </w:r>
      <w:r>
        <w:br/>
        <w:t>Will the Secretary of State reflect on the fact that</w:t>
      </w:r>
      <w:r>
        <w:br/>
        <w:t>successive Governments have used the common agricultural</w:t>
      </w:r>
      <w:r>
        <w:br/>
        <w:t>policy as an excuse for not providing direct, tailored</w:t>
      </w:r>
      <w:r>
        <w:br/>
        <w:t>support for hill farmers? Will he use this opportunity to</w:t>
      </w:r>
      <w:r>
        <w:br/>
        <w:t>promise me, the House and hill farmers across the</w:t>
      </w:r>
      <w:r>
        <w:br/>
        <w:t>country that he will introduce a hi</w:t>
      </w:r>
      <w:r>
        <w:t>ll farm allowance to</w:t>
      </w:r>
      <w:r>
        <w:br/>
        <w:t>protect our uplands and the hill farming industry?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jc w:val="both"/>
      </w:pPr>
      <w:r>
        <w:rPr>
          <w:b/>
          <w:bCs/>
        </w:rPr>
        <w:t xml:space="preserve">Michael Gove: </w:t>
      </w:r>
      <w:r>
        <w:t>A very well-crafted question, and may</w:t>
      </w:r>
      <w:r>
        <w:br/>
        <w:t>I congratulate the hon. Gentleman on his re-election in</w:t>
      </w:r>
      <w:r>
        <w:br/>
        <w:t>Westmorland and Lonsdale and take the opportunity</w:t>
      </w:r>
      <w:r>
        <w:br/>
        <w:t>to pay tribute to the dign</w:t>
      </w:r>
      <w:r>
        <w:t>ified and principled way in</w:t>
      </w:r>
      <w:r>
        <w:br/>
        <w:t>which he has led his party? He is absolutely right that</w:t>
      </w:r>
      <w:r>
        <w:br/>
        <w:t>hill farming and upland farming matter. The proposition</w:t>
      </w:r>
      <w:r>
        <w:br/>
        <w:t>he puts forward is not the only way of ensuring that we</w:t>
      </w:r>
      <w:r>
        <w:br/>
        <w:t>can maintain the environmental and broader cultural</w:t>
      </w:r>
      <w:r>
        <w:br/>
        <w:t>benefits</w:t>
      </w:r>
      <w:r>
        <w:t xml:space="preserve"> that hill farming brings, but I shall do everything</w:t>
      </w:r>
      <w:r>
        <w:br/>
        <w:t>possible to ensure that as we replace the common</w:t>
      </w:r>
      <w:r>
        <w:br/>
        <w:t>agricultural policy, the needs of hill and upland farmers</w:t>
      </w:r>
      <w:r>
        <w:br/>
        <w:t>are met more effectively than ever before.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jc w:val="both"/>
      </w:pPr>
      <w:r>
        <w:rPr>
          <w:b/>
          <w:bCs/>
        </w:rPr>
        <w:t xml:space="preserve">Neil Parish </w:t>
      </w:r>
      <w:r>
        <w:t>(Tiverton and Honiton) (Con): I thank</w:t>
      </w:r>
      <w:r>
        <w:br/>
        <w:t>Mem</w:t>
      </w:r>
      <w:r>
        <w:t>bers very much for supporting me in becoming the</w:t>
      </w:r>
      <w:r>
        <w:br/>
        <w:t>Chair of the Select Committee on Environment, Food</w:t>
      </w:r>
      <w:r>
        <w:br/>
        <w:t>and Rural Affairs. As we reform our support systems</w:t>
      </w:r>
      <w:r>
        <w:br/>
        <w:t>for agriculture, and our environmental schemes in particular,</w:t>
      </w:r>
      <w:r>
        <w:br/>
        <w:t xml:space="preserve">we can make them less complicated—we will </w:t>
      </w:r>
      <w:r>
        <w:t>not have</w:t>
      </w:r>
      <w:r>
        <w:br/>
        <w:t>to count trees, work out whether a tree is a sapling and</w:t>
      </w:r>
      <w:r>
        <w:br/>
        <w:t>so on—and ensure that we can retain water and do</w:t>
      </w:r>
      <w:r>
        <w:br/>
        <w:t>everything that we want to do with the environment, as</w:t>
      </w:r>
      <w:r>
        <w:br/>
        <w:t>well as producing food. We have an ideal opportunity to</w:t>
      </w:r>
      <w:r>
        <w:br/>
        <w:t>do that as we bring the new Br</w:t>
      </w:r>
      <w:r>
        <w:t>itish farming policy</w:t>
      </w:r>
      <w:r>
        <w:br/>
        <w:t>together.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120"/>
        <w:jc w:val="both"/>
      </w:pPr>
      <w:r>
        <w:rPr>
          <w:b/>
          <w:bCs/>
        </w:rPr>
        <w:t xml:space="preserve">Michael Gove: </w:t>
      </w:r>
      <w:r>
        <w:t>I add my voice to those of everyone in</w:t>
      </w:r>
      <w:r>
        <w:br/>
        <w:t>the House in congratulating my hon. Friend on securing</w:t>
      </w:r>
      <w:r>
        <w:br/>
        <w:t>re-election as Chairman of the Select Committee. Once</w:t>
      </w:r>
      <w:r>
        <w:br/>
        <w:t>again, he absolutely hits the nail on the head. As we</w:t>
      </w:r>
      <w:r>
        <w:br/>
        <w:t>move outs</w:t>
      </w:r>
      <w:r>
        <w:t>ide the European Union, our system of</w:t>
      </w:r>
      <w:r>
        <w:br/>
        <w:t>agricultural support must protect farmers through the</w:t>
      </w:r>
      <w:r>
        <w:br/>
        <w:t>vicissitudes they face; and, critically, the environmental</w:t>
      </w:r>
      <w:r>
        <w:br/>
        <w:t>benefits that farmers secure for us every day must be at</w:t>
      </w:r>
      <w:r>
        <w:br/>
        <w:t>the heart of any new system of support.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ind w:firstLine="0"/>
        <w:jc w:val="center"/>
      </w:pPr>
      <w:r>
        <w:rPr>
          <w:b/>
          <w:bCs/>
        </w:rPr>
        <w:t xml:space="preserve">Topical </w:t>
      </w:r>
      <w:r>
        <w:rPr>
          <w:b/>
          <w:bCs/>
        </w:rPr>
        <w:t>Questions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jc w:val="both"/>
      </w:pPr>
      <w:r>
        <w:t xml:space="preserve">T1. </w:t>
      </w:r>
      <w:r>
        <w:rPr>
          <w:sz w:val="16"/>
          <w:szCs w:val="16"/>
        </w:rPr>
        <w:t xml:space="preserve">[900604] </w:t>
      </w:r>
      <w:r>
        <w:rPr>
          <w:b/>
          <w:bCs/>
        </w:rPr>
        <w:t xml:space="preserve">Mr Alistair Carmichael </w:t>
      </w:r>
      <w:r>
        <w:t>(Orkney and Shetland)</w:t>
      </w:r>
      <w:r>
        <w:br/>
        <w:t>(LD): If he will make a statement on his departmental</w:t>
      </w:r>
      <w:r>
        <w:br/>
        <w:t>responsibilities.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>The Secretary of State for Environment, Food and</w:t>
      </w:r>
      <w:r>
        <w:rPr>
          <w:b/>
          <w:bCs/>
        </w:rPr>
        <w:br/>
        <w:t xml:space="preserve">Rural Affairs (Michael Gove): </w:t>
      </w:r>
      <w:r>
        <w:t>May I wish every Member</w:t>
      </w:r>
      <w:r>
        <w:br/>
        <w:t xml:space="preserve">of the House </w:t>
      </w:r>
      <w:r>
        <w:t>an enjoyable recess and hope that they will</w:t>
      </w:r>
      <w:r>
        <w:br/>
        <w:t>take the opportunity to sample some of the range of</w:t>
      </w:r>
      <w:r>
        <w:br/>
        <w:t>great British food and drink that is available, as my hon.</w:t>
      </w:r>
      <w:r>
        <w:br/>
        <w:t>Friend the Member for Ribble Valley (Mr Evans) pointed</w:t>
      </w:r>
      <w:r>
        <w:br/>
        <w:t>out, as they holiday in these islands? Over th</w:t>
      </w:r>
      <w:r>
        <w:t>e next few</w:t>
      </w:r>
      <w:r>
        <w:br/>
        <w:t>days I will be visiting Northern Ireland and Wales, and I</w:t>
      </w:r>
      <w:r>
        <w:br/>
        <w:t>very much enjoyed my earlier visits to Scotland. Agriculture</w:t>
      </w:r>
      <w:r>
        <w:br/>
        <w:t>and fisheries are stronger as part of our United Kingdom,</w:t>
      </w:r>
      <w:r>
        <w:br/>
        <w:t>whichever part of it we are privileged to represent.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Carmichael: </w:t>
      </w:r>
      <w:r>
        <w:t>Of course, the finest food to be</w:t>
      </w:r>
      <w:r>
        <w:br/>
        <w:t>found anywhere includes Shetland lamb and Orkney</w:t>
      </w:r>
      <w:r>
        <w:br/>
        <w:t>beef, which are always best eaten in the community of</w:t>
      </w:r>
      <w:r>
        <w:br/>
        <w:t>their production. Anybody who wishes to join me over</w:t>
      </w:r>
      <w:r>
        <w:br/>
        <w:t>the summer recess in Orkney or Shetland will be very</w:t>
      </w:r>
      <w:r>
        <w:br/>
        <w:t>welcome. Those</w:t>
      </w:r>
      <w:r>
        <w:t xml:space="preserve"> fine products get a lot of protection</w:t>
      </w:r>
      <w:r>
        <w:br/>
        <w:t>from the protected geographical status and protected</w:t>
      </w:r>
      <w:r>
        <w:br/>
        <w:t>designation of origin schemes, which we currently enjoy</w:t>
      </w:r>
      <w:r>
        <w:br/>
        <w:t>as part of the European Union. What is DEFRA doing</w:t>
      </w:r>
      <w:r>
        <w:br/>
        <w:t>to ensure that our food producers have protection that</w:t>
      </w:r>
      <w:r>
        <w:br/>
        <w:t>is</w:t>
      </w:r>
      <w:r>
        <w:t xml:space="preserve"> at least as good after we leave?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Michael Gove: </w:t>
      </w:r>
      <w:r>
        <w:t>The right hon. Gentleman makes a</w:t>
      </w:r>
      <w:r>
        <w:br/>
        <w:t>very good point. As someone who recently had the</w:t>
      </w:r>
      <w:r>
        <w:br/>
        <w:t>opportunity to sample Orkney's fine smoked cheese at</w:t>
      </w:r>
      <w:r>
        <w:br/>
        <w:t>the royal highland show, may I add my praise for the</w:t>
      </w:r>
      <w:r>
        <w:br/>
        <w:t>produce of the beaut</w:t>
      </w:r>
      <w:r>
        <w:t>iful islands he represents? Geographical</w:t>
      </w:r>
      <w:r>
        <w:br/>
        <w:t>indicators are of course a very useful tool. We want to</w:t>
      </w:r>
      <w:r>
        <w:br/>
        <w:t>ensure that, outside the European Union, British food,</w:t>
      </w:r>
      <w:r>
        <w:br/>
        <w:t>from whichever part of these islands it originates, can</w:t>
      </w:r>
      <w:r>
        <w:br/>
        <w:t xml:space="preserve">have its status and provenance protected at the </w:t>
      </w:r>
      <w:r>
        <w:t>heart of</w:t>
      </w:r>
      <w:r>
        <w:br/>
        <w:t>effective marketing.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60"/>
        <w:ind w:firstLine="200"/>
        <w:jc w:val="both"/>
      </w:pPr>
      <w:r>
        <w:t xml:space="preserve">T4. </w:t>
      </w:r>
      <w:r>
        <w:rPr>
          <w:sz w:val="16"/>
          <w:szCs w:val="16"/>
        </w:rPr>
        <w:t xml:space="preserve">[900607] </w:t>
      </w:r>
      <w:r>
        <w:rPr>
          <w:b/>
          <w:bCs/>
        </w:rPr>
        <w:t xml:space="preserve">Luke Graham </w:t>
      </w:r>
      <w:r>
        <w:t>(Ochil and South Perthshire)</w:t>
      </w:r>
      <w:r>
        <w:br/>
        <w:t>(Con): Considering that my right hon. Friend has managed</w:t>
      </w:r>
      <w:r>
        <w:br/>
        <w:t>to complete 99.2% of the common agricultural policy</w:t>
      </w:r>
      <w:r>
        <w:br/>
        <w:t>payments in England, what assistance and co-operation</w:t>
      </w:r>
      <w:r>
        <w:br/>
        <w:t>can he of</w:t>
      </w:r>
      <w:r>
        <w:t>fer the devolved Administration in Edinburgh,</w:t>
      </w:r>
      <w:r>
        <w:br/>
        <w:t>who have managed only to reach 90.4%?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Michael Gove: </w:t>
      </w:r>
      <w:r>
        <w:t>My hon. Friend makes a very good</w:t>
      </w:r>
      <w:r>
        <w:br/>
        <w:t>point. It did not surprise me, though it may have</w:t>
      </w:r>
      <w:r>
        <w:br/>
        <w:t>surprised others, that we increased the representation of</w:t>
      </w:r>
      <w:r>
        <w:br/>
        <w:t>Scottish Conserva</w:t>
      </w:r>
      <w:r>
        <w:t>tives in this House by 1,200% at the</w:t>
      </w:r>
      <w:r>
        <w:br/>
        <w:t>general election, not least in the north-east and Ochil</w:t>
      </w:r>
      <w:r>
        <w:br/>
        <w:t>and South Perthshire, where farmers are suffering as a</w:t>
      </w:r>
      <w:r>
        <w:br/>
        <w:t>result of the maladministration of the Scottish Government.</w:t>
      </w:r>
      <w:r>
        <w:br/>
        <w:t>Many of them are asking why the Scottish Governm</w:t>
      </w:r>
      <w:r>
        <w:t>ent</w:t>
      </w:r>
      <w:r>
        <w:br/>
        <w:t>cannot learn from the Department for Environment</w:t>
      </w:r>
      <w:r>
        <w:br/>
        <w:t>and Rural Affairs and, instead of prating on about</w:t>
      </w:r>
      <w:r>
        <w:br/>
        <w:t>independence and constitutional uncertainty, learn from</w:t>
      </w:r>
      <w:r>
        <w:br/>
        <w:t>their partners in the rest of the United Kingdom.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Holly Lynch </w:t>
      </w:r>
      <w:r>
        <w:t xml:space="preserve">(Halifax) (Lab): The Secretary of </w:t>
      </w:r>
      <w:r>
        <w:t>State</w:t>
      </w:r>
      <w:r>
        <w:br/>
        <w:t>talks a great deal about gaining control of our waters</w:t>
      </w:r>
      <w:r>
        <w:br/>
        <w:t>after Brexit, but, as usual with this Government, so</w:t>
      </w:r>
      <w:r>
        <w:br/>
        <w:t>much of the detail is sadly lacking. Since 2013, three</w:t>
      </w:r>
      <w:r>
        <w:br/>
        <w:t>British-based vessels of the Royal Navy fishery protection</w:t>
      </w:r>
      <w:r>
        <w:br/>
        <w:t>squadron have not been exclu</w:t>
      </w:r>
      <w:r>
        <w:t>sively used for fisheries</w:t>
      </w:r>
      <w:r>
        <w:br/>
        <w:t>enforcement. The Government's own figures show that</w:t>
      </w:r>
      <w:r>
        <w:br/>
        <w:t>the number of boats boarded by the fishery protection</w:t>
      </w:r>
      <w:r>
        <w:br/>
        <w:t>vessels has plummeted from 1,400 to just 278 over the</w:t>
      </w:r>
      <w:r>
        <w:br/>
        <w:t>past six years. Will the Minister explain what, “Take</w:t>
      </w:r>
      <w:r>
        <w:br/>
        <w:t xml:space="preserve">back control of </w:t>
      </w:r>
      <w:r>
        <w:t>our waters,” actually means and why</w:t>
      </w:r>
      <w:r>
        <w:br/>
        <w:t>fishing enforcement has dwindled so dramatically under</w:t>
      </w:r>
      <w:r>
        <w:br/>
        <w:t>this Government? Will he agree to conduct an urgent</w:t>
      </w:r>
      <w:r>
        <w:br/>
        <w:t>review to assist the level of fisheries enforcement required</w:t>
      </w:r>
      <w:r>
        <w:br/>
        <w:t>now and after Brexit?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Minister for Agriculture, </w:t>
      </w:r>
      <w:r>
        <w:rPr>
          <w:b/>
          <w:bCs/>
        </w:rPr>
        <w:t>Fisheries and Food (George</w:t>
      </w:r>
      <w:r>
        <w:rPr>
          <w:b/>
          <w:bCs/>
        </w:rPr>
        <w:br/>
        <w:t xml:space="preserve">Eustice): </w:t>
      </w:r>
      <w:r>
        <w:t>I can tell the hon. Lady exactly what taking</w:t>
      </w:r>
      <w:r>
        <w:br/>
        <w:t>back control means. When we leave the EU we</w:t>
      </w:r>
      <w:r>
        <w:br/>
        <w:t>automatically, under international law, become an</w:t>
      </w:r>
      <w:r>
        <w:br/>
        <w:t>independent coastal state. That means that we will have</w:t>
      </w:r>
      <w:r>
        <w:br/>
        <w:t>responsibility for manag</w:t>
      </w:r>
      <w:r>
        <w:t>ing our exclusive economic zone,</w:t>
      </w:r>
      <w:r>
        <w:br/>
        <w:t>which is 200 nautical miles or the median line. We</w:t>
      </w:r>
      <w:r>
        <w:br/>
        <w:t>already enforce those waters. The hon. Lady raises</w:t>
      </w:r>
      <w:r>
        <w:br/>
        <w:t>concerns about the number of vessels, but most of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971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51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972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ind w:firstLine="0"/>
        <w:jc w:val="both"/>
      </w:pPr>
      <w:r>
        <w:t>work these days is digital. We have a control room in</w:t>
      </w:r>
      <w:r>
        <w:br/>
        <w:t>Newcastle that monitors the movement of every single</w:t>
      </w:r>
      <w:r>
        <w:br/>
        <w:t>fishing vessel in the country.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t xml:space="preserve">T5. </w:t>
      </w:r>
      <w:r>
        <w:rPr>
          <w:sz w:val="16"/>
          <w:szCs w:val="16"/>
        </w:rPr>
        <w:t xml:space="preserve">[900608] </w:t>
      </w:r>
      <w:r>
        <w:rPr>
          <w:b/>
          <w:bCs/>
        </w:rPr>
        <w:t xml:space="preserve">Ms Esther McVey </w:t>
      </w:r>
      <w:r>
        <w:t>(Tatton) (Con): Although</w:t>
      </w:r>
      <w:r>
        <w:br/>
        <w:t>the Government provide support for cattle farmers</w:t>
      </w:r>
      <w:r>
        <w:br/>
        <w:t xml:space="preserve">affected </w:t>
      </w:r>
      <w:r>
        <w:t>by TB, can the Secretary of State reassure me</w:t>
      </w:r>
      <w:r>
        <w:br/>
        <w:t>that goat and sheep farmers in Cheshire will get comparable</w:t>
      </w:r>
      <w:r>
        <w:br/>
        <w:t>compensation?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George Eustice: </w:t>
      </w:r>
      <w:r>
        <w:t>My right hon. Friend is right. There</w:t>
      </w:r>
      <w:r>
        <w:br/>
        <w:t>is a particular problem in Cheshire, which is why two</w:t>
      </w:r>
      <w:r>
        <w:br/>
        <w:t>years ago we introduced six-m</w:t>
      </w:r>
      <w:r>
        <w:t>onthly surveillance testing.</w:t>
      </w:r>
      <w:r>
        <w:br/>
        <w:t>We held a consultation in December on changing the</w:t>
      </w:r>
      <w:r>
        <w:br/>
        <w:t>way in which we calculate compensation rates on other</w:t>
      </w:r>
      <w:r>
        <w:br/>
        <w:t>species, including sheep and goats. The pig industry has</w:t>
      </w:r>
      <w:r>
        <w:br/>
        <w:t>some concerns and we are reviewing and addressing</w:t>
      </w:r>
      <w:r>
        <w:br/>
        <w:t>them. It is imp</w:t>
      </w:r>
      <w:r>
        <w:t>ortant to recognise that we already pay</w:t>
      </w:r>
      <w:r>
        <w:br/>
        <w:t>compensation to people with sheep and goat farms</w:t>
      </w:r>
      <w:r>
        <w:br/>
        <w:t>affected by TB.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 w:line="257" w:lineRule="auto"/>
        <w:jc w:val="both"/>
      </w:pPr>
      <w:r>
        <w:t xml:space="preserve">T2. </w:t>
      </w:r>
      <w:r>
        <w:rPr>
          <w:sz w:val="16"/>
          <w:szCs w:val="16"/>
        </w:rPr>
        <w:t xml:space="preserve">[900605] </w:t>
      </w:r>
      <w:r>
        <w:rPr>
          <w:b/>
          <w:bCs/>
        </w:rPr>
        <w:t xml:space="preserve">Mr Ben Bradshaw </w:t>
      </w:r>
      <w:r>
        <w:t>(Exeter) (Lab): Is</w:t>
      </w:r>
      <w:r>
        <w:br/>
      </w:r>
      <w:r>
        <w:rPr>
          <w:sz w:val="17"/>
          <w:szCs w:val="17"/>
        </w:rPr>
        <w:t>“thick as mince, lazy as a toad and vain as Narcissus”</w:t>
      </w:r>
      <w:r>
        <w:rPr>
          <w:sz w:val="17"/>
          <w:szCs w:val="17"/>
        </w:rPr>
        <w:br/>
      </w:r>
      <w:r>
        <w:t>an appropriate description to use for a fellow C</w:t>
      </w:r>
      <w:r>
        <w:t>abinet</w:t>
      </w:r>
      <w:r>
        <w:br/>
        <w:t>member? If hard Brexiteers in our Government are</w:t>
      </w:r>
      <w:r>
        <w:br/>
        <w:t>falling out in that way, how on earth can the Secretary</w:t>
      </w:r>
      <w:r>
        <w:br/>
        <w:t>of State expect our European Union partners to take</w:t>
      </w:r>
      <w:r>
        <w:br/>
        <w:t>our negotiations seriously?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Michael Gove: </w:t>
      </w:r>
      <w:r>
        <w:t>The right hon. Gentleman, I am sure,</w:t>
      </w:r>
      <w:r>
        <w:br/>
        <w:t>is aware that</w:t>
      </w:r>
      <w:r>
        <w:t xml:space="preserve"> we are working well together in government—</w:t>
      </w:r>
      <w:r>
        <w:br/>
      </w:r>
      <w:r>
        <w:rPr>
          <w:i/>
          <w:iCs/>
        </w:rPr>
        <w:t>[Laughter]</w:t>
      </w:r>
      <w:r>
        <w:t>—and I do not recognise the description he</w:t>
      </w:r>
      <w:r>
        <w:br/>
        <w:t>just gave as fitting any Member of this House.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t xml:space="preserve">T6. </w:t>
      </w:r>
      <w:r>
        <w:rPr>
          <w:sz w:val="16"/>
          <w:szCs w:val="16"/>
        </w:rPr>
        <w:t xml:space="preserve">[900609] </w:t>
      </w:r>
      <w:r>
        <w:rPr>
          <w:b/>
          <w:bCs/>
        </w:rPr>
        <w:t xml:space="preserve">Robert Courts </w:t>
      </w:r>
      <w:r>
        <w:t>(Witney) (Con): Farmers in</w:t>
      </w:r>
      <w:r>
        <w:br/>
        <w:t>west Oxfordshire welcome the Government's assurance</w:t>
      </w:r>
      <w:r>
        <w:br/>
        <w:t xml:space="preserve">that </w:t>
      </w:r>
      <w:r>
        <w:t>CAP funding will be guaranteed until 2020 and for</w:t>
      </w:r>
      <w:r>
        <w:br/>
        <w:t>structural schemes for the lifetime of the scheme.</w:t>
      </w:r>
      <w:r>
        <w:br/>
        <w:t>Could the Government give further assurance as to</w:t>
      </w:r>
      <w:r>
        <w:br/>
        <w:t>what assistance will be given to farmers who plan on a</w:t>
      </w:r>
      <w:r>
        <w:br/>
        <w:t>five-year cycle?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rPr>
          <w:b/>
          <w:bCs/>
        </w:rPr>
        <w:t xml:space="preserve">George Eustice: </w:t>
      </w:r>
      <w:r>
        <w:t xml:space="preserve">I have been very </w:t>
      </w:r>
      <w:r>
        <w:t>clear to farmers</w:t>
      </w:r>
      <w:r>
        <w:br/>
        <w:t>that, in moving to a new system, we recognise the</w:t>
      </w:r>
      <w:r>
        <w:br/>
        <w:t>importance of a gradual transition. We have been very</w:t>
      </w:r>
      <w:r>
        <w:br/>
        <w:t>clear that we will work with farmers and industry over</w:t>
      </w:r>
      <w:r>
        <w:br/>
        <w:t>the next year or so as we work out our plans. We will</w:t>
      </w:r>
      <w:r>
        <w:br/>
        <w:t>then put in place a gradua</w:t>
      </w:r>
      <w:r>
        <w:t>l transition from the old</w:t>
      </w:r>
      <w:r>
        <w:br/>
        <w:t>system to the new.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t xml:space="preserve">T3. </w:t>
      </w:r>
      <w:r>
        <w:rPr>
          <w:sz w:val="16"/>
          <w:szCs w:val="16"/>
        </w:rPr>
        <w:t xml:space="preserve">[900606] </w:t>
      </w:r>
      <w:r>
        <w:rPr>
          <w:b/>
          <w:bCs/>
        </w:rPr>
        <w:t xml:space="preserve">Liz Twist </w:t>
      </w:r>
      <w:r>
        <w:t>(Blaydon) (Lab): Many of my</w:t>
      </w:r>
      <w:r>
        <w:br/>
        <w:t>constituents in Blaydon have suffered badly from landfill</w:t>
      </w:r>
      <w:r>
        <w:br/>
        <w:t>sites on their doorstep. What plans does the Secretary</w:t>
      </w:r>
      <w:r>
        <w:br/>
        <w:t>of State have, first to reduce the amount of wa</w:t>
      </w:r>
      <w:r>
        <w:t>ste going</w:t>
      </w:r>
      <w:r>
        <w:br/>
        <w:t>to landfill, and secondly to ensure that environmental</w:t>
      </w:r>
      <w:r>
        <w:br/>
        <w:t>protections are not only preserved but strengthened in</w:t>
      </w:r>
      <w:r>
        <w:br/>
        <w:t>the Brexit process?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</w:t>
      </w:r>
      <w:r>
        <w:rPr>
          <w:b/>
          <w:bCs/>
        </w:rPr>
        <w:br/>
        <w:t>Environment, Food and Rural Affairs (Dr Therese Coffey):</w:t>
      </w:r>
      <w:r>
        <w:rPr>
          <w:b/>
          <w:bCs/>
        </w:rPr>
        <w:br/>
      </w:r>
      <w:r>
        <w:t>I welcome th</w:t>
      </w:r>
      <w:r>
        <w:t>e hon. Lady to the House. I am sure that</w:t>
      </w:r>
      <w:r>
        <w:br/>
        <w:t>she will be a worthy successor to David Anderson, the</w:t>
      </w:r>
      <w:r>
        <w:br/>
        <w:t>gentleman with whom I worked previously. I assure her</w:t>
      </w:r>
      <w:r>
        <w:br/>
        <w:t>that we are working with councils to identify the barriers</w:t>
      </w:r>
      <w:r>
        <w:br/>
        <w:t>to increasing recycling in their areas. One Lond</w:t>
      </w:r>
      <w:r>
        <w:t>on borough</w:t>
      </w:r>
      <w:r>
        <w:br/>
        <w:t>recycles less than 15% of its waste whereas other areas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140"/>
        <w:ind w:firstLine="0"/>
        <w:jc w:val="both"/>
      </w:pPr>
      <w:r>
        <w:t>recycle more than 60%. There are lessons that we can</w:t>
      </w:r>
      <w:r>
        <w:br/>
        <w:t>share, and I am actively engaged in that, including in</w:t>
      </w:r>
      <w:r>
        <w:br/>
        <w:t>working with the Environment Agency on the proper</w:t>
      </w:r>
      <w:r>
        <w:br/>
        <w:t>regulation of landfill sites.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t>T</w:t>
      </w:r>
      <w:r>
        <w:t xml:space="preserve">7. </w:t>
      </w:r>
      <w:r>
        <w:rPr>
          <w:sz w:val="16"/>
          <w:szCs w:val="16"/>
        </w:rPr>
        <w:t xml:space="preserve">[900611] </w:t>
      </w:r>
      <w:r>
        <w:rPr>
          <w:b/>
          <w:bCs/>
        </w:rPr>
        <w:t xml:space="preserve">Rachel Maclean </w:t>
      </w:r>
      <w:r>
        <w:t>(Redditch) (Con): My hon.</w:t>
      </w:r>
      <w:r>
        <w:br/>
        <w:t>Friend the Member for Brecon and Radnorshire (Chris</w:t>
      </w:r>
      <w:r>
        <w:br/>
        <w:t>Davies) has drawn the House's attention to the fantastic</w:t>
      </w:r>
      <w:r>
        <w:br/>
        <w:t>show in his constituency. I wish to draw hon. Members'</w:t>
      </w:r>
      <w:r>
        <w:br/>
        <w:t>attention to the most spectacular summe</w:t>
      </w:r>
      <w:r>
        <w:t>r's day out in</w:t>
      </w:r>
      <w:r>
        <w:br/>
        <w:t>Worcestershire, the Hanbury show, which is held in my</w:t>
      </w:r>
      <w:r>
        <w:br/>
        <w:t>constituency. However, the farming communities in</w:t>
      </w:r>
      <w:r>
        <w:br/>
        <w:t>Inkberrow, Hanbury and the Lenches, who take part in</w:t>
      </w:r>
      <w:r>
        <w:br/>
        <w:t>the show with their fantastic produce, are concerned</w:t>
      </w:r>
      <w:r>
        <w:br/>
        <w:t>that, post-Brexit, there will b</w:t>
      </w:r>
      <w:r>
        <w:t>e standards that affect the</w:t>
      </w:r>
      <w:r>
        <w:br/>
        <w:t>import and export of their products and have a negative</w:t>
      </w:r>
      <w:r>
        <w:br/>
        <w:t>impact on their trade. Will the Minister give us specific</w:t>
      </w:r>
      <w:r>
        <w:br/>
        <w:t>reassurances on that?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George Eustice: </w:t>
      </w:r>
      <w:r>
        <w:t>The Hanbury show is indeed a famous</w:t>
      </w:r>
      <w:r>
        <w:br/>
        <w:t>and strong agricultural show. The Secret</w:t>
      </w:r>
      <w:r>
        <w:t>ary of State</w:t>
      </w:r>
      <w:r>
        <w:br/>
        <w:t>addressed the point earlier. We are clear that we prize</w:t>
      </w:r>
      <w:r>
        <w:br/>
        <w:t>our high standards of animal welfare and food and that</w:t>
      </w:r>
      <w:r>
        <w:br/>
        <w:t>they will not be compromised in any future trade agreement.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Nick Smith </w:t>
      </w:r>
      <w:r>
        <w:t>(Blaenau Gwent) (Lab): In Blaenau Gwent,</w:t>
      </w:r>
      <w:r>
        <w:br/>
        <w:t xml:space="preserve">we are proud of our </w:t>
      </w:r>
      <w:r>
        <w:t>Tudor Brewery. However, although</w:t>
      </w:r>
      <w:r>
        <w:br/>
        <w:t>beers can trade on their Britishness, there is no guarantee</w:t>
      </w:r>
      <w:r>
        <w:br/>
        <w:t>that they are produced on these shores. With calls to</w:t>
      </w:r>
      <w:r>
        <w:br/>
        <w:t>buy British ever louder, what are the Government doing</w:t>
      </w:r>
      <w:r>
        <w:br/>
        <w:t>to ensure that customers know that British brands are</w:t>
      </w:r>
      <w:r>
        <w:br/>
      </w:r>
      <w:r>
        <w:t>made in Britain?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Michael Gove: </w:t>
      </w:r>
      <w:r>
        <w:t>The hon. Gentleman makes a good</w:t>
      </w:r>
      <w:r>
        <w:br/>
        <w:t>case and I look forward to enjoying a pint of Blaenau</w:t>
      </w:r>
      <w:r>
        <w:br/>
        <w:t>Gwent-brewed beer before too long. Outside the EU,</w:t>
      </w:r>
      <w:r>
        <w:br/>
        <w:t>we will have the capacity, should we choose to exercise</w:t>
      </w:r>
      <w:r>
        <w:br/>
        <w:t>it, more effectively to brand Br</w:t>
      </w:r>
      <w:r>
        <w:t>itish food as British. As I</w:t>
      </w:r>
      <w:r>
        <w:br/>
        <w:t>said earlier, Members of all parties recognise that</w:t>
      </w:r>
      <w:r>
        <w:br/>
        <w:t>provenance matters for food and drink, and British is</w:t>
      </w:r>
      <w:r>
        <w:br/>
        <w:t>always best.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Mims Davies </w:t>
      </w:r>
      <w:r>
        <w:t>(Eastleigh) (Con): Last summer, I was</w:t>
      </w:r>
      <w:r>
        <w:br/>
        <w:t>pleased to meet key representatives from the charity</w:t>
      </w:r>
      <w:r>
        <w:br/>
        <w:t>Surfer</w:t>
      </w:r>
      <w:r>
        <w:t>s Against Sewage. I congratulate them on their</w:t>
      </w:r>
      <w:r>
        <w:br/>
        <w:t>battle against plastics in our seas and marine environment,</w:t>
      </w:r>
      <w:r>
        <w:br/>
        <w:t>including the Solent and the River Itchen in my constituency.</w:t>
      </w:r>
      <w:r>
        <w:br/>
        <w:t>The summer holidays are due to begin. Will Ministers</w:t>
      </w:r>
      <w:r>
        <w:br/>
        <w:t>outline the work that we are doing</w:t>
      </w:r>
      <w:r>
        <w:t xml:space="preserve"> around our coastlines,</w:t>
      </w:r>
      <w:r>
        <w:br/>
        <w:t>particularly the Solent and the Itchen, to ensure that</w:t>
      </w:r>
      <w:r>
        <w:br/>
        <w:t>they are safe for water sports and our local wildlife?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Coffey: </w:t>
      </w:r>
      <w:r>
        <w:t>I, too, congratulate Surfers Against Sewage</w:t>
      </w:r>
      <w:r>
        <w:br/>
        <w:t>on not only its direct activity, but its ongoing campaigns.</w:t>
      </w:r>
      <w:r>
        <w:br/>
        <w:t>I was t</w:t>
      </w:r>
      <w:r>
        <w:t>herefore pleased to meet Hugo Tagholm in the</w:t>
      </w:r>
      <w:r>
        <w:br/>
        <w:t>past year. Our beaches are of better quality than at any</w:t>
      </w:r>
      <w:r>
        <w:br/>
        <w:t>time since the industrial revolution. Last year, we introduced</w:t>
      </w:r>
      <w:r>
        <w:br/>
        <w:t>tougher bathing water standards, and even under those</w:t>
      </w:r>
      <w:r>
        <w:br/>
        <w:t>tough standards, 93.2% of England's b</w:t>
      </w:r>
      <w:r>
        <w:t>eaches were rated</w:t>
      </w:r>
      <w:r>
        <w:br/>
        <w:t>excellent or good. I visited the Itchen last month. I am</w:t>
      </w:r>
      <w:r>
        <w:br/>
        <w:t>aware of some of the challenges, including the pressures</w:t>
      </w:r>
      <w:r>
        <w:br/>
        <w:t>of abstraction, but we will do what we can to improve</w:t>
      </w:r>
      <w:r>
        <w:br/>
        <w:t>the ecological as well as the leisure quality of rivers and</w:t>
      </w:r>
      <w:r>
        <w:br/>
        <w:t>beaches.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M</w:t>
      </w:r>
      <w:r>
        <w:rPr>
          <w:b/>
          <w:bCs/>
        </w:rPr>
        <w:t xml:space="preserve">elanie Onn </w:t>
      </w:r>
      <w:r>
        <w:t>(Great Grimsby) (Lab): Further to the</w:t>
      </w:r>
      <w:r>
        <w:br/>
        <w:t>question from the right hon. Member for Orkney and</w:t>
      </w:r>
      <w:r>
        <w:br/>
        <w:t>Shetland (Mr Carmichael), will the Secretary of State say</w:t>
      </w:r>
      <w:r>
        <w:br/>
        <w:t>exactly how he will ensure that products such as traditional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973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 xml:space="preserve">Oral </w:t>
      </w:r>
      <w:r>
        <w:t>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974</w:t>
      </w:r>
    </w:p>
    <w:p w:rsidR="001266A2" w:rsidRDefault="008B3D52">
      <w:pPr>
        <w:pStyle w:val="Telobesedila"/>
        <w:framePr w:w="4728" w:h="10550" w:hRule="exact" w:wrap="none" w:vAnchor="page" w:hAnchor="page" w:x="1095" w:y="1471"/>
        <w:shd w:val="clear" w:color="auto" w:fill="auto"/>
        <w:ind w:firstLine="0"/>
        <w:jc w:val="both"/>
      </w:pPr>
      <w:r>
        <w:t>Grimsby smoked fish, produced by the excellent Alfred</w:t>
      </w:r>
      <w:r>
        <w:br/>
        <w:t>Enderby's traditional smokehouse in my constituency,</w:t>
      </w:r>
      <w:r>
        <w:br/>
        <w:t>retain their protected geographical indications?</w:t>
      </w:r>
    </w:p>
    <w:p w:rsidR="001266A2" w:rsidRDefault="008B3D52">
      <w:pPr>
        <w:pStyle w:val="Telobesedila"/>
        <w:framePr w:w="4728" w:h="10550" w:hRule="exact" w:wrap="none" w:vAnchor="page" w:hAnchor="page" w:x="1095" w:y="1471"/>
        <w:shd w:val="clear" w:color="auto" w:fill="auto"/>
        <w:jc w:val="both"/>
      </w:pPr>
      <w:r>
        <w:rPr>
          <w:b/>
          <w:bCs/>
        </w:rPr>
        <w:t xml:space="preserve">Michael Gove: </w:t>
      </w:r>
      <w:r>
        <w:t>As someone who grew up with the</w:t>
      </w:r>
      <w:r>
        <w:br/>
        <w:t xml:space="preserve">scent of smoked </w:t>
      </w:r>
      <w:r>
        <w:t>fish in their nostrils, because that is</w:t>
      </w:r>
      <w:r>
        <w:br/>
        <w:t>what my father produced, I am committed to making</w:t>
      </w:r>
      <w:r>
        <w:br/>
        <w:t>sure that we have the best protection. Only last week, I</w:t>
      </w:r>
      <w:r>
        <w:br/>
        <w:t>visited H. Foreman &amp; Son, who now enjoy a designation</w:t>
      </w:r>
      <w:r>
        <w:br/>
        <w:t>as providers and producers of London cure smoked</w:t>
      </w:r>
      <w:r>
        <w:br/>
        <w:t>salmon</w:t>
      </w:r>
      <w:r>
        <w:t>. As we have just discussed, we will have the</w:t>
      </w:r>
      <w:r>
        <w:br/>
        <w:t>opportunity outside the EU to ensure that British food</w:t>
      </w:r>
      <w:r>
        <w:br/>
        <w:t>can be more effectively branded as British and best.</w:t>
      </w:r>
    </w:p>
    <w:p w:rsidR="001266A2" w:rsidRDefault="008B3D52">
      <w:pPr>
        <w:pStyle w:val="Telobesedila"/>
        <w:framePr w:w="4728" w:h="10550" w:hRule="exact" w:wrap="none" w:vAnchor="page" w:hAnchor="page" w:x="1095" w:y="1471"/>
        <w:shd w:val="clear" w:color="auto" w:fill="auto"/>
        <w:jc w:val="both"/>
      </w:pPr>
      <w:r>
        <w:rPr>
          <w:b/>
          <w:bCs/>
        </w:rPr>
        <w:t xml:space="preserve">Richard Benyon </w:t>
      </w:r>
      <w:r>
        <w:t>(Newbury) (Con): Does my right</w:t>
      </w:r>
      <w:r>
        <w:br/>
        <w:t>hon. Friend agree that the thought that must sit in his</w:t>
      </w:r>
      <w:r>
        <w:br/>
      </w:r>
      <w:r>
        <w:t>head as he plans a new management system for our</w:t>
      </w:r>
      <w:r>
        <w:br/>
        <w:t>fisheries is that it has to be on an ecosystems basis? That</w:t>
      </w:r>
      <w:r>
        <w:br/>
        <w:t>will allow him to ignore the simple blandishments of so</w:t>
      </w:r>
      <w:r>
        <w:br/>
        <w:t>many people who claim that there is a one-size-fits-all</w:t>
      </w:r>
      <w:r>
        <w:br/>
        <w:t>approach to fisheries management, w</w:t>
      </w:r>
      <w:r>
        <w:t>hich was the big</w:t>
      </w:r>
      <w:r>
        <w:br/>
        <w:t>failing of the common fisheries policy.</w:t>
      </w:r>
    </w:p>
    <w:p w:rsidR="001266A2" w:rsidRDefault="008B3D52">
      <w:pPr>
        <w:pStyle w:val="Telobesedila"/>
        <w:framePr w:w="4728" w:h="10550" w:hRule="exact" w:wrap="none" w:vAnchor="page" w:hAnchor="page" w:x="1095" w:y="1471"/>
        <w:shd w:val="clear" w:color="auto" w:fill="auto"/>
        <w:spacing w:after="260"/>
        <w:jc w:val="both"/>
      </w:pPr>
      <w:r>
        <w:rPr>
          <w:b/>
          <w:bCs/>
        </w:rPr>
        <w:t xml:space="preserve">Michael Gove: </w:t>
      </w:r>
      <w:r>
        <w:t>My right hon. Friend is right. He was</w:t>
      </w:r>
      <w:r>
        <w:br/>
        <w:t>a brilliant fisheries Minister, who was responsible within</w:t>
      </w:r>
      <w:r>
        <w:br/>
        <w:t>the EU for ensuring that the common fisheries policy,</w:t>
      </w:r>
      <w:r>
        <w:br/>
        <w:t xml:space="preserve">imperfect as it is in so many </w:t>
      </w:r>
      <w:r>
        <w:t>ways, was reformed to deal</w:t>
      </w:r>
      <w:r>
        <w:br/>
        <w:t>with discards and to develop our fish stocks on a more</w:t>
      </w:r>
      <w:r>
        <w:br/>
        <w:t>sustainable basis. Outside the EU, as an independent</w:t>
      </w:r>
      <w:r>
        <w:br/>
        <w:t>coastal state, we can do even more, but he is right that</w:t>
      </w:r>
      <w:r>
        <w:br/>
        <w:t>conservation must be at the heart of our policy.</w:t>
      </w:r>
    </w:p>
    <w:p w:rsidR="001266A2" w:rsidRDefault="008B3D52">
      <w:pPr>
        <w:pStyle w:val="Telobesedila"/>
        <w:framePr w:w="4728" w:h="10550" w:hRule="exact" w:wrap="none" w:vAnchor="page" w:hAnchor="page" w:x="1095" w:y="1471"/>
        <w:shd w:val="clear" w:color="auto" w:fill="auto"/>
        <w:jc w:val="both"/>
      </w:pPr>
      <w:r>
        <w:rPr>
          <w:b/>
          <w:bCs/>
        </w:rPr>
        <w:t xml:space="preserve">Tony Lloyd </w:t>
      </w:r>
      <w:r>
        <w:t>(Roc</w:t>
      </w:r>
      <w:r>
        <w:t>hdale) (Lab): May I return to the</w:t>
      </w:r>
      <w:r>
        <w:br/>
        <w:t>issue of animal welfare? The Secretary of State will</w:t>
      </w:r>
      <w:r>
        <w:br/>
        <w:t>recognise that the use of antibiotics in farming is part of</w:t>
      </w:r>
      <w:r>
        <w:br/>
        <w:t>an animal welfare regime. However, there is massive</w:t>
      </w:r>
      <w:r>
        <w:br/>
        <w:t>concern that overuse of antibiotics is destroying their</w:t>
      </w:r>
      <w:r>
        <w:br/>
        <w:t>e</w:t>
      </w:r>
      <w:r>
        <w:t>ffectiveness, both for animals and humans. What can</w:t>
      </w:r>
      <w:r>
        <w:br/>
        <w:t>be done to reverse this trend?</w:t>
      </w:r>
    </w:p>
    <w:p w:rsidR="001266A2" w:rsidRDefault="008B3D52">
      <w:pPr>
        <w:pStyle w:val="Telobesedila"/>
        <w:framePr w:w="4728" w:h="1055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George Eustice: </w:t>
      </w:r>
      <w:r>
        <w:t>The Veterinary Medicines Directorate</w:t>
      </w:r>
      <w:r>
        <w:br/>
        <w:t>and our chief vet have been working very closely with</w:t>
      </w:r>
      <w:r>
        <w:br/>
        <w:t>the Department of Health on plans to reduce the use of</w:t>
      </w:r>
      <w:r>
        <w:br/>
        <w:t>antibiotics</w:t>
      </w:r>
      <w:r>
        <w:t>. Great success has been achieved in sectors</w:t>
      </w:r>
      <w:r>
        <w:br/>
        <w:t>such as poultry, where there has been a substantial</w:t>
      </w:r>
      <w:r>
        <w:br/>
        <w:t>reduction of some 40% to 50% in antibiotics use. Often</w:t>
      </w:r>
      <w:r>
        <w:br/>
        <w:t>it is about adopting different approaches to husbandry</w:t>
      </w:r>
      <w:r>
        <w:br/>
        <w:t>to reduce reliance on antibiotics, but although a</w:t>
      </w:r>
      <w:r>
        <w:t xml:space="preserve"> lot of</w:t>
      </w:r>
      <w:r>
        <w:br/>
        <w:t>progress has been made, there is more to do.</w:t>
      </w:r>
    </w:p>
    <w:p w:rsidR="001266A2" w:rsidRDefault="008B3D52">
      <w:pPr>
        <w:pStyle w:val="Heading40"/>
        <w:framePr w:w="4728" w:h="3509" w:hRule="exact" w:wrap="none" w:vAnchor="page" w:hAnchor="page" w:x="1095" w:y="12496"/>
        <w:shd w:val="clear" w:color="auto" w:fill="auto"/>
        <w:spacing w:after="320"/>
      </w:pPr>
      <w:bookmarkStart w:id="241" w:name="bookmark240"/>
      <w:bookmarkStart w:id="242" w:name="bookmark241"/>
      <w:r>
        <w:t>ELECTORAL COMMISSION COMMITTEE</w:t>
      </w:r>
      <w:bookmarkEnd w:id="241"/>
      <w:bookmarkEnd w:id="242"/>
    </w:p>
    <w:p w:rsidR="001266A2" w:rsidRDefault="008B3D52">
      <w:pPr>
        <w:pStyle w:val="Telobesedila"/>
        <w:framePr w:w="4728" w:h="3509" w:hRule="exact" w:wrap="none" w:vAnchor="page" w:hAnchor="page" w:x="1095" w:y="12496"/>
        <w:shd w:val="clear" w:color="auto" w:fill="auto"/>
        <w:spacing w:line="269" w:lineRule="auto"/>
        <w:ind w:firstLine="0"/>
        <w:jc w:val="center"/>
      </w:pPr>
      <w:r>
        <w:rPr>
          <w:i/>
          <w:iCs/>
        </w:rPr>
        <w:t>The hon. Member for Houghton and Sunderland South,</w:t>
      </w:r>
      <w:r>
        <w:rPr>
          <w:i/>
          <w:iCs/>
        </w:rPr>
        <w:br/>
        <w:t>representing the Speaker's Committee on the Electoral</w:t>
      </w:r>
      <w:r>
        <w:rPr>
          <w:i/>
          <w:iCs/>
        </w:rPr>
        <w:br/>
        <w:t>Commission, was asked—</w:t>
      </w:r>
      <w:r>
        <w:rPr>
          <w:i/>
          <w:iCs/>
        </w:rPr>
        <w:br/>
      </w:r>
      <w:r>
        <w:rPr>
          <w:b/>
          <w:bCs/>
        </w:rPr>
        <w:t>EU Referendum Campaign</w:t>
      </w:r>
    </w:p>
    <w:p w:rsidR="001266A2" w:rsidRDefault="008B3D52">
      <w:pPr>
        <w:pStyle w:val="Telobesedila"/>
        <w:framePr w:w="4728" w:h="3509" w:hRule="exact" w:wrap="none" w:vAnchor="page" w:hAnchor="page" w:x="1095" w:y="12496"/>
        <w:numPr>
          <w:ilvl w:val="0"/>
          <w:numId w:val="22"/>
        </w:numPr>
        <w:shd w:val="clear" w:color="auto" w:fill="auto"/>
        <w:tabs>
          <w:tab w:val="left" w:pos="495"/>
        </w:tabs>
        <w:ind w:firstLine="0"/>
        <w:jc w:val="both"/>
        <w:rPr>
          <w:sz w:val="16"/>
          <w:szCs w:val="16"/>
        </w:rPr>
      </w:pPr>
      <w:r>
        <w:rPr>
          <w:b/>
          <w:bCs/>
        </w:rPr>
        <w:t xml:space="preserve">Mr Ben Bradshaw </w:t>
      </w:r>
      <w:r>
        <w:t>(Exet</w:t>
      </w:r>
      <w:r>
        <w:t>er) (Lab): What discussions</w:t>
      </w:r>
      <w:r>
        <w:br/>
        <w:t>she has had with the commission on allegations of</w:t>
      </w:r>
      <w:r>
        <w:br/>
        <w:t>illegal funding during the EU referendum campaign.</w:t>
      </w:r>
      <w:r>
        <w:br/>
      </w:r>
      <w:r>
        <w:rPr>
          <w:sz w:val="16"/>
          <w:szCs w:val="16"/>
        </w:rPr>
        <w:t>[900612]</w:t>
      </w:r>
    </w:p>
    <w:p w:rsidR="001266A2" w:rsidRDefault="008B3D52">
      <w:pPr>
        <w:pStyle w:val="Telobesedila"/>
        <w:framePr w:w="4728" w:h="3509" w:hRule="exact" w:wrap="none" w:vAnchor="page" w:hAnchor="page" w:x="1095" w:y="12496"/>
        <w:shd w:val="clear" w:color="auto" w:fill="auto"/>
        <w:spacing w:after="0"/>
        <w:jc w:val="both"/>
      </w:pPr>
      <w:r>
        <w:rPr>
          <w:b/>
          <w:bCs/>
        </w:rPr>
        <w:t xml:space="preserve">Bridget Phillipson </w:t>
      </w:r>
      <w:r>
        <w:t>(Houghton and Sunderland South):</w:t>
      </w:r>
      <w:r>
        <w:br/>
        <w:t>The commission has published two reports that include</w:t>
      </w:r>
      <w:r>
        <w:br/>
        <w:t>its assessme</w:t>
      </w:r>
      <w:r>
        <w:t>nt of the rules on campaign funding for the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00"/>
        <w:ind w:firstLine="0"/>
        <w:jc w:val="both"/>
      </w:pPr>
      <w:r>
        <w:t>EU referendum. The commission has also completed</w:t>
      </w:r>
      <w:r>
        <w:br/>
        <w:t>investigations of issues with a small number of campaigner</w:t>
      </w:r>
      <w:r>
        <w:br/>
        <w:t>spending returns, none of which related to impermissible</w:t>
      </w:r>
      <w:r>
        <w:br/>
        <w:t xml:space="preserve">donations. It is continuing to consider issues </w:t>
      </w:r>
      <w:r>
        <w:t>with some</w:t>
      </w:r>
      <w:r>
        <w:br/>
        <w:t>campaigners'spendingreturns,inlinewithitspublished</w:t>
      </w:r>
      <w:r>
        <w:br/>
        <w:t>enforcement policy. The commission publishes the outcome</w:t>
      </w:r>
      <w:r>
        <w:br/>
        <w:t>of all investigations on its website once investigations</w:t>
      </w:r>
      <w:r>
        <w:br/>
        <w:t>have been completed.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Bradshaw: </w:t>
      </w:r>
      <w:r>
        <w:t>Can my hon. Friend confirm—or, if</w:t>
      </w:r>
      <w:r>
        <w:br/>
        <w:t xml:space="preserve">not, ask the </w:t>
      </w:r>
      <w:r>
        <w:t>Electoral Commission—whether it has</w:t>
      </w:r>
      <w:r>
        <w:br/>
        <w:t>received allegations of illegal financial funding from</w:t>
      </w:r>
      <w:r>
        <w:br/>
        <w:t>Russia to elements of the leave campaign?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Bridget Phillipson: </w:t>
      </w:r>
      <w:r>
        <w:t>The commission is aware of media</w:t>
      </w:r>
      <w:r>
        <w:br/>
        <w:t>reports that allege that there could have been Russian</w:t>
      </w:r>
      <w:r>
        <w:br/>
        <w:t xml:space="preserve">involvement in </w:t>
      </w:r>
      <w:r>
        <w:t>the EU referendum. These cover a wide</w:t>
      </w:r>
      <w:r>
        <w:br/>
        <w:t>range of alleged activities that are beyond the commission's</w:t>
      </w:r>
      <w:r>
        <w:br/>
        <w:t>remit. Any allegation with evidence that a registered</w:t>
      </w:r>
      <w:r>
        <w:br/>
        <w:t>campaigner accepted impermissible donations from Russia</w:t>
      </w:r>
      <w:r>
        <w:br/>
        <w:t>would be investigated in line with the commissi</w:t>
      </w:r>
      <w:r>
        <w:t>on's</w:t>
      </w:r>
      <w:r>
        <w:br/>
        <w:t>enforcement policy, but I am sure that officials from the</w:t>
      </w:r>
      <w:r>
        <w:br/>
        <w:t>commission would be more than happy to meet my</w:t>
      </w:r>
      <w:r>
        <w:br/>
        <w:t>right hon. Friend to discuss this matter further.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Fabricant </w:t>
      </w:r>
      <w:r>
        <w:t>(Lichfield) (Con): Does my hon.</w:t>
      </w:r>
      <w:r>
        <w:br/>
        <w:t>Friend—and she is a friend—agree that not only</w:t>
      </w:r>
      <w:r>
        <w:t xml:space="preserve"> is</w:t>
      </w:r>
      <w:r>
        <w:br/>
        <w:t>illegal funding wrong, but so is electoral fraud? May I</w:t>
      </w:r>
      <w:r>
        <w:br/>
        <w:t>invite her to ask the commission to conduct a proper</w:t>
      </w:r>
      <w:r>
        <w:br/>
        <w:t>inquiry into having a national voter register, to ensure</w:t>
      </w:r>
      <w:r>
        <w:br/>
        <w:t>that people do not double and triple vote in general</w:t>
      </w:r>
      <w:r>
        <w:br/>
        <w:t>elections and other elections?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>Br</w:t>
      </w:r>
      <w:r>
        <w:rPr>
          <w:b/>
          <w:bCs/>
        </w:rPr>
        <w:t xml:space="preserve">idget Phillipson: </w:t>
      </w:r>
      <w:r>
        <w:t>I am grateful to the hon. Gentleman.</w:t>
      </w:r>
      <w:r>
        <w:br/>
        <w:t>He will know that the 381 electoral registers are maintained</w:t>
      </w:r>
      <w:r>
        <w:br/>
        <w:t>by different electoral registration offices across the country,</w:t>
      </w:r>
      <w:r>
        <w:br/>
        <w:t>and it is not currently possible to interrogate them</w:t>
      </w:r>
      <w:r>
        <w:br/>
        <w:t>collectively in order t</w:t>
      </w:r>
      <w:r>
        <w:t>o identify duplicate entries or</w:t>
      </w:r>
      <w:r>
        <w:br/>
        <w:t>voting in more than one area. The commission will be</w:t>
      </w:r>
      <w:r>
        <w:br/>
        <w:t>happy to work with the Government to consider potential</w:t>
      </w:r>
      <w:r>
        <w:br/>
        <w:t>solutions to reduce this risk.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Election Expenses and Political Donations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numPr>
          <w:ilvl w:val="0"/>
          <w:numId w:val="22"/>
        </w:numPr>
        <w:shd w:val="clear" w:color="auto" w:fill="auto"/>
        <w:tabs>
          <w:tab w:val="left" w:pos="490"/>
          <w:tab w:val="left" w:pos="3998"/>
        </w:tabs>
        <w:spacing w:after="20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Martyn Day </w:t>
      </w:r>
      <w:r>
        <w:t>(Linlithgow and East Falkirk) (</w:t>
      </w:r>
      <w:r>
        <w:t>SNP):</w:t>
      </w:r>
      <w:r>
        <w:br/>
        <w:t>What recent assessment the commission has made of</w:t>
      </w:r>
      <w:r>
        <w:br/>
        <w:t>the effectiveness of the regulation of (a) election expenses</w:t>
      </w:r>
      <w:r>
        <w:br/>
        <w:t>and (b) donations to political parties.</w:t>
      </w:r>
      <w:r>
        <w:tab/>
      </w:r>
      <w:r>
        <w:rPr>
          <w:sz w:val="16"/>
          <w:szCs w:val="16"/>
        </w:rPr>
        <w:t>[900613]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Bridget Phillipson: </w:t>
      </w:r>
      <w:r>
        <w:t>The Electoral Commission continues</w:t>
      </w:r>
      <w:r>
        <w:br/>
        <w:t xml:space="preserve">to regulate the rules on UK </w:t>
      </w:r>
      <w:r>
        <w:t>political finance in a way</w:t>
      </w:r>
      <w:r>
        <w:br/>
        <w:t>that is fair and proportionate, focusing on helping parties</w:t>
      </w:r>
      <w:r>
        <w:br/>
        <w:t>to comply with the law. Since 2013 the commission has</w:t>
      </w:r>
      <w:r>
        <w:br/>
        <w:t>been calling for changes to improve enforcement and</w:t>
      </w:r>
      <w:r>
        <w:br/>
        <w:t>sanctioning of the political finance rules. It has</w:t>
      </w:r>
      <w:r>
        <w:br/>
        <w:t xml:space="preserve">recommended </w:t>
      </w:r>
      <w:r>
        <w:t>increasing the maximum penalty it can</w:t>
      </w:r>
      <w:r>
        <w:br/>
        <w:t>impose and extending its enforcement responsibilities</w:t>
      </w:r>
      <w:r>
        <w:br/>
        <w:t>to some candidate spending rules. The commission will</w:t>
      </w:r>
      <w:r>
        <w:br/>
        <w:t>publish a report in the autumn on the regulation of</w:t>
      </w:r>
      <w:r>
        <w:br/>
        <w:t>election expenses and donations to political parties in</w:t>
      </w:r>
      <w:r>
        <w:br/>
        <w:t>th</w:t>
      </w:r>
      <w:r>
        <w:t>e 2017 general election.</w:t>
      </w:r>
    </w:p>
    <w:p w:rsidR="001266A2" w:rsidRDefault="008B3D52">
      <w:pPr>
        <w:pStyle w:val="Telobesedila"/>
        <w:framePr w:w="4728" w:h="14525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Martyn Day: </w:t>
      </w:r>
      <w:r>
        <w:t>There has been significant media coverage</w:t>
      </w:r>
      <w:r>
        <w:br/>
        <w:t>of the 2015 general election expenses issue, with the</w:t>
      </w:r>
      <w:r>
        <w:br/>
        <w:t>Tories being fined the maximum £70,000, and with an</w:t>
      </w:r>
      <w:r>
        <w:br/>
        <w:t>hon. Member reportedly having been charged. In March,</w:t>
      </w:r>
      <w:r>
        <w:br/>
        <w:t>the Electoral Com</w:t>
      </w:r>
      <w:r>
        <w:t>mission chair, Sir John Holmes, said: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975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976</w:t>
      </w:r>
    </w:p>
    <w:p w:rsidR="001266A2" w:rsidRDefault="008B3D52">
      <w:pPr>
        <w:pStyle w:val="Bodytext30"/>
        <w:framePr w:w="4728" w:h="14534" w:hRule="exact" w:wrap="none" w:vAnchor="page" w:hAnchor="page" w:x="1095" w:y="1471"/>
        <w:shd w:val="clear" w:color="auto" w:fill="auto"/>
        <w:spacing w:after="40"/>
        <w:ind w:firstLine="220"/>
        <w:jc w:val="both"/>
      </w:pPr>
      <w:r>
        <w:t>“There is a risk that some political parties might come to view</w:t>
      </w:r>
      <w:r>
        <w:br/>
        <w:t>the payment of these fines as a cost of doing business”.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ind w:firstLine="0"/>
        <w:jc w:val="both"/>
      </w:pPr>
      <w:r>
        <w:t xml:space="preserve">Might it be worth making </w:t>
      </w:r>
      <w:r>
        <w:t>fine limits proportionate to</w:t>
      </w:r>
      <w:r>
        <w:br/>
        <w:t>the number of candidates standing for a party at an</w:t>
      </w:r>
      <w:r>
        <w:br/>
        <w:t>election?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Bridget Phillipson: </w:t>
      </w:r>
      <w:r>
        <w:t>The hon. Gentleman is right to</w:t>
      </w:r>
      <w:r>
        <w:br/>
        <w:t>make it clear that the Electoral Commission is of the</w:t>
      </w:r>
      <w:r>
        <w:br/>
        <w:t>view that the maximum fine of £20,000 could well be</w:t>
      </w:r>
      <w:r>
        <w:br/>
        <w:t xml:space="preserve">seen as </w:t>
      </w:r>
      <w:r>
        <w:t>the cost of doing business. The commission has</w:t>
      </w:r>
      <w:r>
        <w:br/>
        <w:t>called for an increase in the maximum penalty it can</w:t>
      </w:r>
      <w:r>
        <w:br/>
        <w:t>impose on political parties and other campaigners. It is</w:t>
      </w:r>
      <w:r>
        <w:br/>
        <w:t>of the view that the penalties should be more proportionate</w:t>
      </w:r>
      <w:r>
        <w:br/>
        <w:t>to the income and expenditure of larger</w:t>
      </w:r>
      <w:r>
        <w:t xml:space="preserve"> and well-funded</w:t>
      </w:r>
      <w:r>
        <w:br/>
        <w:t>campaigners.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Emergency Proxy Voting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numPr>
          <w:ilvl w:val="0"/>
          <w:numId w:val="23"/>
        </w:numPr>
        <w:shd w:val="clear" w:color="auto" w:fill="auto"/>
        <w:tabs>
          <w:tab w:val="left" w:pos="495"/>
          <w:tab w:val="left" w:pos="4080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Kevin Foster </w:t>
      </w:r>
      <w:r>
        <w:t>(Torbay) (Con): What assessment the</w:t>
      </w:r>
      <w:r>
        <w:br/>
        <w:t>commission has made of the suitability of the rules on</w:t>
      </w:r>
      <w:r>
        <w:br/>
        <w:t>emergency proxy vote applications for people who have</w:t>
      </w:r>
      <w:r>
        <w:br/>
        <w:t>suffered a family bereavement.</w:t>
      </w:r>
      <w:r>
        <w:tab/>
      </w:r>
      <w:r>
        <w:rPr>
          <w:sz w:val="16"/>
          <w:szCs w:val="16"/>
        </w:rPr>
        <w:t>[900614]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Bridget Phillipson: </w:t>
      </w:r>
      <w:r>
        <w:t>The commission has recommended</w:t>
      </w:r>
      <w:r>
        <w:br/>
        <w:t>changes to the qualifying circumstances for appointing</w:t>
      </w:r>
      <w:r>
        <w:br/>
        <w:t>an emergency proxy since 2011. It recommends extending</w:t>
      </w:r>
      <w:r>
        <w:br/>
        <w:t>the qualifying circumstances to include those who have</w:t>
      </w:r>
      <w:r>
        <w:br/>
        <w:t>unforeseen caring responsibilities or wh</w:t>
      </w:r>
      <w:r>
        <w:t>o have experienced</w:t>
      </w:r>
      <w:r>
        <w:br/>
        <w:t>the death of a close relative. In its September 2016</w:t>
      </w:r>
      <w:r>
        <w:br/>
        <w:t>response to the commission's statutory report on the</w:t>
      </w:r>
      <w:r>
        <w:br/>
        <w:t>2015 general election, the UK Government confirmed</w:t>
      </w:r>
      <w:r>
        <w:br/>
        <w:t>that they had no plans to extend the qualifying</w:t>
      </w:r>
      <w:r>
        <w:br/>
        <w:t xml:space="preserve">circumstances for appointing an </w:t>
      </w:r>
      <w:r>
        <w:t>emergency proxy.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Kevin Foster: </w:t>
      </w:r>
      <w:r>
        <w:t>I thank the hon. Lady for her answer.</w:t>
      </w:r>
      <w:r>
        <w:br/>
        <w:t>My constituent Ruth Jones was unable to vote at the</w:t>
      </w:r>
      <w:r>
        <w:br/>
        <w:t>recent election following a family bereavement. She was</w:t>
      </w:r>
      <w:r>
        <w:br/>
        <w:t>attending her grandmother's funeral at the time. However,</w:t>
      </w:r>
      <w:r>
        <w:br/>
        <w:t>had she been called a</w:t>
      </w:r>
      <w:r>
        <w:t>way for a work emergency, she</w:t>
      </w:r>
      <w:r>
        <w:br/>
        <w:t>could have qualified for an emergency proxy vote. Can</w:t>
      </w:r>
      <w:r>
        <w:br/>
        <w:t>the hon. Lady reassure me that the Electoral Commission</w:t>
      </w:r>
      <w:r>
        <w:br/>
        <w:t>will continue to push for changes to enable a family</w:t>
      </w:r>
      <w:r>
        <w:br/>
        <w:t>bereavement to be seen as having the same impact on a</w:t>
      </w:r>
      <w:r>
        <w:br/>
        <w:t xml:space="preserve">voter as </w:t>
      </w:r>
      <w:r>
        <w:t>a work emergency?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Bridget Phillipson: </w:t>
      </w:r>
      <w:r>
        <w:t>I am sorry to hear about the</w:t>
      </w:r>
      <w:r>
        <w:br/>
        <w:t>circumstances that the hon. Gentleman described, and</w:t>
      </w:r>
      <w:r>
        <w:br/>
        <w:t>the way in which they affected his constituent. I can</w:t>
      </w:r>
      <w:r>
        <w:br/>
        <w:t>assure him that the Electoral Commission is still of the</w:t>
      </w:r>
      <w:r>
        <w:br/>
        <w:t xml:space="preserve">view that there is a gap </w:t>
      </w:r>
      <w:r>
        <w:t>in the emergency proxy provision,</w:t>
      </w:r>
      <w:r>
        <w:br/>
        <w:t>and remains concerned about the need to enhance the</w:t>
      </w:r>
      <w:r>
        <w:br/>
        <w:t>accessibility of the process by extending the qualifying</w:t>
      </w:r>
      <w:r>
        <w:br/>
        <w:t>circumstances. I am sure that the commission would</w:t>
      </w:r>
      <w:r>
        <w:br/>
        <w:t>welcome any support that he could offer in that regard.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>Luke P</w:t>
      </w:r>
      <w:r>
        <w:rPr>
          <w:b/>
          <w:bCs/>
        </w:rPr>
        <w:t xml:space="preserve">ollard </w:t>
      </w:r>
      <w:r>
        <w:t>(Plymouth, Sutton and Devonport) (Lab/</w:t>
      </w:r>
      <w:r>
        <w:br/>
        <w:t>Co-op): Rules and procedures on proxies, emergency</w:t>
      </w:r>
      <w:r>
        <w:br/>
        <w:t>proxies and postal votes are good only if they are</w:t>
      </w:r>
      <w:r>
        <w:br/>
        <w:t>followed. What action is the Electoral Commission</w:t>
      </w:r>
      <w:r>
        <w:br/>
        <w:t>taking to address the shambolic handling of the general</w:t>
      </w:r>
      <w:r>
        <w:br/>
        <w:t>el</w:t>
      </w:r>
      <w:r>
        <w:t>ection in Plymouth, which resulted in 1,500 postal</w:t>
      </w:r>
      <w:r>
        <w:br/>
        <w:t>votes not being sent out, and 6,500 votes not being</w:t>
      </w:r>
      <w:r>
        <w:br/>
        <w:t>included in the declaration on the evening of the count?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Bridget Phillipson: </w:t>
      </w:r>
      <w:r>
        <w:t>The commission is collecting</w:t>
      </w:r>
      <w:r>
        <w:br/>
        <w:t>information from returning officers about their</w:t>
      </w:r>
      <w:r>
        <w:t xml:space="preserve"> experience</w:t>
      </w:r>
      <w:r>
        <w:br/>
        <w:t>of the 8 June general election. I am sure that it would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0"/>
        <w:jc w:val="both"/>
      </w:pPr>
      <w:r>
        <w:t>also welcome the views of my hon. Friend, should he</w:t>
      </w:r>
      <w:r>
        <w:br/>
        <w:t>wish to share them with representatives of the commission,</w:t>
      </w:r>
      <w:r>
        <w:br/>
        <w:t>either in writing or through a meeting, which I am sure</w:t>
      </w:r>
      <w:r>
        <w:br/>
        <w:t>they would be happy t</w:t>
      </w:r>
      <w:r>
        <w:t>o attend.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Jim Shannon </w:t>
      </w:r>
      <w:r>
        <w:t>(Strangford) (DUP): Bearing in mind</w:t>
      </w:r>
      <w:r>
        <w:br/>
        <w:t>the questionably massive amount of proxy votes used in</w:t>
      </w:r>
      <w:r>
        <w:br/>
        <w:t>some constituencies in Northern Ireland, including Foyle,</w:t>
      </w:r>
      <w:r>
        <w:br/>
        <w:t>will the hon. Lady outline the steps being taken to stop</w:t>
      </w:r>
      <w:r>
        <w:br/>
        <w:t xml:space="preserve">the alleged abuse by some </w:t>
      </w:r>
      <w:r>
        <w:t>parties of this vital voting</w:t>
      </w:r>
      <w:r>
        <w:br/>
        <w:t>mechanism, which I, too, believe could be compassionately</w:t>
      </w:r>
      <w:r>
        <w:br/>
        <w:t>extended to grieving families?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Bridget Phillipson: </w:t>
      </w:r>
      <w:r>
        <w:t>The hon. Gentleman will be aware</w:t>
      </w:r>
      <w:r>
        <w:br/>
        <w:t>that different arrangements relating to identity are in</w:t>
      </w:r>
      <w:r>
        <w:br/>
        <w:t>place in Northern Ireland. Ho</w:t>
      </w:r>
      <w:r>
        <w:t>wever, any concerns about</w:t>
      </w:r>
      <w:r>
        <w:br/>
        <w:t>possible criminal activity would be a matter for the</w:t>
      </w:r>
      <w:r>
        <w:br/>
        <w:t>police force, and I suggest that he encourages anyone</w:t>
      </w:r>
      <w:r>
        <w:br/>
        <w:t>with evidence of criminal activity to report it to the</w:t>
      </w:r>
      <w:r>
        <w:br/>
        <w:t>police.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40"/>
        <w:ind w:firstLine="0"/>
        <w:jc w:val="center"/>
      </w:pPr>
      <w:r>
        <w:rPr>
          <w:b/>
          <w:bCs/>
        </w:rPr>
        <w:t>Voter Registration and Boundary Commission Review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numPr>
          <w:ilvl w:val="0"/>
          <w:numId w:val="23"/>
        </w:numPr>
        <w:shd w:val="clear" w:color="auto" w:fill="auto"/>
        <w:tabs>
          <w:tab w:val="left" w:pos="490"/>
          <w:tab w:val="left" w:pos="4075"/>
        </w:tabs>
        <w:spacing w:after="200"/>
        <w:ind w:firstLine="200"/>
        <w:jc w:val="both"/>
        <w:rPr>
          <w:sz w:val="16"/>
          <w:szCs w:val="16"/>
        </w:rPr>
      </w:pPr>
      <w:r>
        <w:rPr>
          <w:b/>
          <w:bCs/>
        </w:rPr>
        <w:t>Dr Rupa Hu</w:t>
      </w:r>
      <w:r>
        <w:rPr>
          <w:b/>
          <w:bCs/>
        </w:rPr>
        <w:t xml:space="preserve">q </w:t>
      </w:r>
      <w:r>
        <w:t>(Ealing Central and Acton) (Lab):</w:t>
      </w:r>
      <w:r>
        <w:br/>
        <w:t>What discussions the Committee has had with the</w:t>
      </w:r>
      <w:r>
        <w:br/>
        <w:t>commission on the effect of (a) recent rises in voter</w:t>
      </w:r>
      <w:r>
        <w:br/>
        <w:t>registration and (b) the 2017 general election on the</w:t>
      </w:r>
      <w:r>
        <w:br/>
        <w:t>conclusions of the most recent Boundary Commission</w:t>
      </w:r>
      <w:r>
        <w:br/>
        <w:t>review.</w:t>
      </w:r>
      <w:r>
        <w:tab/>
      </w:r>
      <w:r>
        <w:rPr>
          <w:sz w:val="16"/>
          <w:szCs w:val="16"/>
        </w:rPr>
        <w:t>[9006</w:t>
      </w:r>
      <w:r>
        <w:rPr>
          <w:sz w:val="16"/>
          <w:szCs w:val="16"/>
        </w:rPr>
        <w:t>16]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Bridget Phillipson: </w:t>
      </w:r>
      <w:r>
        <w:t>The Electoral Commission this</w:t>
      </w:r>
      <w:r>
        <w:br/>
        <w:t>week published a report on electoral registration at the</w:t>
      </w:r>
      <w:r>
        <w:br/>
        <w:t>June 2017 UK general election. It highlights that online</w:t>
      </w:r>
      <w:r>
        <w:br/>
        <w:t>electoral registration resulted in a record electorate of</w:t>
      </w:r>
      <w:r>
        <w:br/>
        <w:t>an estimated 46.8 million peop</w:t>
      </w:r>
      <w:r>
        <w:t>le. The commission's</w:t>
      </w:r>
      <w:r>
        <w:br/>
        <w:t>report argues that further modernisation is required to</w:t>
      </w:r>
      <w:r>
        <w:br/>
        <w:t>reduce the impact of large numbers of duplicate registration</w:t>
      </w:r>
      <w:r>
        <w:br/>
        <w:t>applications, and to ensure that the registration process</w:t>
      </w:r>
      <w:r>
        <w:br/>
        <w:t>is more joined up with other public services. The commission</w:t>
      </w:r>
      <w:r>
        <w:br/>
        <w:t>does not have any responsibilities in relation to the</w:t>
      </w:r>
      <w:r>
        <w:br/>
        <w:t>review of parliamentary constituency boundaries, which</w:t>
      </w:r>
      <w:r>
        <w:br/>
        <w:t>are a matter for the UK's boundary commissions.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Dr Huq: </w:t>
      </w:r>
      <w:r>
        <w:t>As my hon. Friend points out, 2.9 million</w:t>
      </w:r>
      <w:r>
        <w:br/>
        <w:t>new people registered to vote and became part of</w:t>
      </w:r>
      <w:r>
        <w:t xml:space="preserve"> a</w:t>
      </w:r>
      <w:r>
        <w:br/>
        <w:t>record electorate in the recent general election. There</w:t>
      </w:r>
      <w:r>
        <w:br/>
        <w:t>was a similar spike before last year's referendum. Surely</w:t>
      </w:r>
      <w:r>
        <w:br/>
        <w:t>we should now heed the Electoral Commission's</w:t>
      </w:r>
      <w:r>
        <w:br/>
        <w:t>recommendation that boundary reviews take place after</w:t>
      </w:r>
      <w:r>
        <w:br/>
        <w:t xml:space="preserve">a major electoral event, to take those </w:t>
      </w:r>
      <w:r>
        <w:t>new people into</w:t>
      </w:r>
      <w:r>
        <w:br/>
        <w:t>account and to ensure that the 2022 election does not</w:t>
      </w:r>
      <w:r>
        <w:br/>
        <w:t>hark back to the outmoded situation of 2015.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Bridget Phillipson: </w:t>
      </w:r>
      <w:r>
        <w:t>The current review of parliamentary</w:t>
      </w:r>
      <w:r>
        <w:br/>
        <w:t>constituencies is a matter for the boundary commissions,</w:t>
      </w:r>
      <w:r>
        <w:br/>
        <w:t>but the Electoral Commission</w:t>
      </w:r>
      <w:r>
        <w:t xml:space="preserve"> has previously recommended</w:t>
      </w:r>
      <w:r>
        <w:br/>
        <w:t>that Parliament and the Boundary Commission consider</w:t>
      </w:r>
      <w:r>
        <w:br/>
        <w:t>whether it would be more appropriate to base reviews</w:t>
      </w:r>
      <w:r>
        <w:br/>
        <w:t>on electoral data taken from the registers used for</w:t>
      </w:r>
      <w:r>
        <w:br/>
        <w:t>elections, rather than from the register published on</w:t>
      </w:r>
      <w:r>
        <w:br/>
        <w:t>1 December.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Sir </w:t>
      </w:r>
      <w:r>
        <w:rPr>
          <w:b/>
          <w:bCs/>
        </w:rPr>
        <w:t xml:space="preserve">Peter Bottomley </w:t>
      </w:r>
      <w:r>
        <w:t>(Worthing West) (Con): It is</w:t>
      </w:r>
      <w:r>
        <w:br/>
        <w:t>perfectly reasonable for students and others to be registered</w:t>
      </w:r>
      <w:r>
        <w:br/>
        <w:t>in two places if they are normally resident in both. Does</w:t>
      </w:r>
      <w:r>
        <w:br/>
        <w:t>the hon. Lady agree that it would be sensible to check</w:t>
      </w:r>
      <w:r>
        <w:br/>
        <w:t>one in 100 late registrations to see</w:t>
      </w:r>
      <w:r>
        <w:t xml:space="preserve"> whether they are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977</w:t>
      </w:r>
    </w:p>
    <w:p w:rsidR="001266A2" w:rsidRDefault="008B3D52">
      <w:pPr>
        <w:pStyle w:val="Headerorfooter0"/>
        <w:framePr w:wrap="none" w:vAnchor="page" w:hAnchor="page" w:x="2862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6" w:y="967"/>
        <w:shd w:val="clear" w:color="auto" w:fill="auto"/>
      </w:pPr>
      <w:r>
        <w:rPr>
          <w:i w:val="0"/>
          <w:iCs w:val="0"/>
        </w:rPr>
        <w:t>978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120"/>
        <w:ind w:firstLine="0"/>
        <w:jc w:val="both"/>
      </w:pPr>
      <w:r>
        <w:t>double-registered and whether double voting has taken</w:t>
      </w:r>
      <w:r>
        <w:br/>
        <w:t>place? That would give us more scope to determine</w:t>
      </w:r>
      <w:r>
        <w:br/>
        <w:t>whether and how much fraud took place at the last election.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120"/>
        <w:jc w:val="both"/>
      </w:pPr>
      <w:r>
        <w:rPr>
          <w:b/>
          <w:bCs/>
        </w:rPr>
        <w:t xml:space="preserve">Bridget Phillipson: </w:t>
      </w:r>
      <w:r>
        <w:t>I am sure that the Electoral</w:t>
      </w:r>
      <w:r>
        <w:br/>
        <w:t>Commission will take heed of the hon. Gentleman's</w:t>
      </w:r>
      <w:r>
        <w:br/>
        <w:t>suggestion. It takes seriously any suggestion that an</w:t>
      </w:r>
      <w:r>
        <w:br/>
        <w:t>individual might have voted twice, but so far there is</w:t>
      </w:r>
      <w:r>
        <w:br/>
        <w:t>little evidence of widespread abuse in the recen</w:t>
      </w:r>
      <w:r>
        <w:t>t general</w:t>
      </w:r>
      <w:r>
        <w:br/>
        <w:t>election. As he says, it is possible in certain circumstances</w:t>
      </w:r>
      <w:r>
        <w:br/>
        <w:t>for people—including students and MPs—to be lawfully</w:t>
      </w:r>
      <w:r>
        <w:br/>
        <w:t>registered to vote in more than one place. However, it is</w:t>
      </w:r>
      <w:r>
        <w:br/>
        <w:t>a criminal offence to cast more than one vote on their</w:t>
      </w:r>
      <w:r>
        <w:br/>
        <w:t>behalf in a UK par</w:t>
      </w:r>
      <w:r>
        <w:t>liamentary general election.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120"/>
        <w:jc w:val="both"/>
      </w:pPr>
      <w:r>
        <w:rPr>
          <w:b/>
          <w:bCs/>
        </w:rPr>
        <w:t xml:space="preserve">Chris Ruane </w:t>
      </w:r>
      <w:r>
        <w:t>(Vale of Clwyd) (Lab): One of the most</w:t>
      </w:r>
      <w:r>
        <w:br/>
        <w:t>efficient organisations in recruiting young people to the</w:t>
      </w:r>
      <w:r>
        <w:br/>
        <w:t>electoral register is Bite the Ballot. It can register 16 to</w:t>
      </w:r>
      <w:r>
        <w:br/>
        <w:t>18-year-olds for as little as 25p per elector; by compari</w:t>
      </w:r>
      <w:r>
        <w:t>son,</w:t>
      </w:r>
      <w:r>
        <w:br/>
        <w:t>the Electoral Commission's advertising campaigns cost</w:t>
      </w:r>
      <w:r>
        <w:br/>
        <w:t>£80 to £90 per download. Will my hon. Friend liaise</w:t>
      </w:r>
      <w:r>
        <w:br/>
        <w:t>with the Electoral Commission and ask whether it will</w:t>
      </w:r>
      <w:r>
        <w:br/>
        <w:t>develop service level agreements with this excellent</w:t>
      </w:r>
      <w:r>
        <w:br/>
        <w:t>organisation?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120"/>
        <w:jc w:val="both"/>
      </w:pPr>
      <w:r>
        <w:rPr>
          <w:b/>
          <w:bCs/>
        </w:rPr>
        <w:t xml:space="preserve">Bridget Phillipson: </w:t>
      </w:r>
      <w:r>
        <w:t>I am</w:t>
      </w:r>
      <w:r>
        <w:t xml:space="preserve"> more than happy to take up</w:t>
      </w:r>
      <w:r>
        <w:br/>
        <w:t>my hon. Friend's suggestion. He is a doughty campaigner</w:t>
      </w:r>
      <w:r>
        <w:br/>
        <w:t>on this issue, and I am sure that he will continue that</w:t>
      </w:r>
      <w:r>
        <w:br/>
        <w:t>work now that he is back with us in this place.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120"/>
        <w:jc w:val="both"/>
      </w:pPr>
      <w:r>
        <w:rPr>
          <w:b/>
          <w:bCs/>
        </w:rPr>
        <w:t xml:space="preserve">Mr Marcus Fysh </w:t>
      </w:r>
      <w:r>
        <w:t>(Yeovil) (Con): The commission is</w:t>
      </w:r>
      <w:r>
        <w:br/>
        <w:t>correct to highligh</w:t>
      </w:r>
      <w:r>
        <w:t>t the discrepancy between the 1 December</w:t>
      </w:r>
      <w:r>
        <w:br/>
        <w:t>assessment of our electorate, and the electorate in our</w:t>
      </w:r>
      <w:r>
        <w:br/>
        <w:t>most recent election. In my constituency, the difference</w:t>
      </w:r>
      <w:r>
        <w:br/>
        <w:t>between the 2015 and 2017 elections was 8,000, which is</w:t>
      </w:r>
      <w:r>
        <w:br/>
        <w:t>over 10%. Would the hon. Lady welcome an inves</w:t>
      </w:r>
      <w:r>
        <w:t>tigation</w:t>
      </w:r>
      <w:r>
        <w:br/>
        <w:t>by the Public Administration and Constitutional Affairs</w:t>
      </w:r>
      <w:r>
        <w:br/>
        <w:t>Committee into how we deal with such discrepancies?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40"/>
        <w:jc w:val="both"/>
      </w:pPr>
      <w:r>
        <w:rPr>
          <w:b/>
          <w:bCs/>
        </w:rPr>
        <w:t xml:space="preserve">Bridget Phillipson: </w:t>
      </w:r>
      <w:r>
        <w:t>It will be for the Committee and</w:t>
      </w:r>
      <w:r>
        <w:br/>
        <w:t>its new members, when it is constituted, to consider the</w:t>
      </w:r>
      <w:r>
        <w:br/>
        <w:t>best way of examining the iss</w:t>
      </w:r>
      <w:r>
        <w:t>ues. We all want to ensure</w:t>
      </w:r>
      <w:r>
        <w:br/>
        <w:t>that registers are as complete as possible, that people</w:t>
      </w:r>
      <w:r>
        <w:br/>
        <w:t>are not missed out and that there is no reduction in the</w:t>
      </w:r>
      <w:r>
        <w:br/>
        <w:t>number of people registered to vote, so that the boundary</w:t>
      </w:r>
      <w:r>
        <w:br/>
        <w:t>commissions can consider parliamentary constituency</w:t>
      </w:r>
      <w:r>
        <w:br/>
        <w:t>bounda</w:t>
      </w:r>
      <w:r>
        <w:t>ries based on the best available registers.</w:t>
      </w:r>
    </w:p>
    <w:p w:rsidR="001266A2" w:rsidRDefault="008B3D52">
      <w:pPr>
        <w:pStyle w:val="Heading40"/>
        <w:framePr w:w="4728" w:h="14515" w:hRule="exact" w:wrap="none" w:vAnchor="page" w:hAnchor="page" w:x="1095" w:y="1475"/>
        <w:shd w:val="clear" w:color="auto" w:fill="auto"/>
        <w:spacing w:after="380"/>
      </w:pPr>
      <w:bookmarkStart w:id="243" w:name="bookmark242"/>
      <w:bookmarkStart w:id="244" w:name="bookmark243"/>
      <w:r>
        <w:t>CHURCH COMMISSIONERS</w:t>
      </w:r>
      <w:bookmarkEnd w:id="243"/>
      <w:bookmarkEnd w:id="244"/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120"/>
        <w:ind w:firstLine="0"/>
        <w:jc w:val="center"/>
      </w:pPr>
      <w:r>
        <w:rPr>
          <w:i/>
          <w:iCs/>
        </w:rPr>
        <w:t>The right hon. Member for Meriden, representing the</w:t>
      </w:r>
      <w:r>
        <w:rPr>
          <w:i/>
          <w:iCs/>
        </w:rPr>
        <w:br/>
        <w:t>Church Commissioners, was asked—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120"/>
        <w:ind w:firstLine="0"/>
        <w:jc w:val="center"/>
      </w:pPr>
      <w:r>
        <w:rPr>
          <w:b/>
          <w:bCs/>
        </w:rPr>
        <w:t>Fuel Poverty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numPr>
          <w:ilvl w:val="0"/>
          <w:numId w:val="23"/>
        </w:numPr>
        <w:shd w:val="clear" w:color="auto" w:fill="auto"/>
        <w:tabs>
          <w:tab w:val="left" w:pos="495"/>
        </w:tabs>
        <w:spacing w:after="0"/>
        <w:jc w:val="both"/>
      </w:pPr>
      <w:r>
        <w:rPr>
          <w:b/>
          <w:bCs/>
        </w:rPr>
        <w:t xml:space="preserve">Kerry McCarthy </w:t>
      </w:r>
      <w:r>
        <w:t>(Bristol East) (Lab): What steps</w:t>
      </w:r>
      <w:r>
        <w:br/>
        <w:t xml:space="preserve">the Church of England is taking to tackle </w:t>
      </w:r>
      <w:r>
        <w:t>food poverty.</w:t>
      </w:r>
    </w:p>
    <w:p w:rsidR="001266A2" w:rsidRDefault="008B3D52">
      <w:pPr>
        <w:pStyle w:val="Bodytext30"/>
        <w:framePr w:w="4728" w:h="14515" w:hRule="exact" w:wrap="none" w:vAnchor="page" w:hAnchor="page" w:x="1095" w:y="1475"/>
        <w:shd w:val="clear" w:color="auto" w:fill="auto"/>
        <w:spacing w:after="120"/>
        <w:jc w:val="right"/>
        <w:rPr>
          <w:sz w:val="16"/>
          <w:szCs w:val="16"/>
        </w:rPr>
      </w:pPr>
      <w:r>
        <w:rPr>
          <w:sz w:val="16"/>
          <w:szCs w:val="16"/>
        </w:rPr>
        <w:t>[900618]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The Second Church Estates Commissioner (Dame Caroline</w:t>
      </w:r>
      <w:r>
        <w:rPr>
          <w:b/>
          <w:bCs/>
        </w:rPr>
        <w:br/>
        <w:t xml:space="preserve">Spelman): </w:t>
      </w:r>
      <w:r>
        <w:t>First of all, may I congratulate the hon.</w:t>
      </w:r>
      <w:r>
        <w:br/>
        <w:t>Member for Houghton and Sunderland South (Bridget</w:t>
      </w:r>
      <w:r>
        <w:br/>
        <w:t>Phillipson) on her appointment to her role representing</w:t>
      </w:r>
      <w:r>
        <w:br/>
        <w:t>the Speaker's Committ</w:t>
      </w:r>
      <w:r>
        <w:t>ee on the Electoral Commission?</w:t>
      </w:r>
      <w:r>
        <w:br/>
        <w:t>I thought she did a very good job of answering</w:t>
      </w:r>
      <w:r>
        <w:br/>
        <w:t>the questions.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0"/>
        <w:jc w:val="both"/>
      </w:pPr>
      <w:r>
        <w:t>Seventy-five per cent. of churches collect food,</w:t>
      </w:r>
      <w:r>
        <w:br/>
        <w:t>38% provide volunteers, 29% help to manage a food</w:t>
      </w:r>
      <w:r>
        <w:br/>
        <w:t>bank, and 21% distribute food vouchers. Churches also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40"/>
        <w:ind w:firstLine="0"/>
        <w:jc w:val="both"/>
      </w:pPr>
      <w:r>
        <w:t xml:space="preserve">work in </w:t>
      </w:r>
      <w:r>
        <w:t>partnership with organisations such as Citizens</w:t>
      </w:r>
      <w:r>
        <w:br/>
        <w:t>Advice and Christians Against Poverty to tackle the</w:t>
      </w:r>
      <w:r>
        <w:br/>
        <w:t>underlying causes of food poverty.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Kerry McCarthy: </w:t>
      </w:r>
      <w:r>
        <w:t>I thank the right hon. Lady for that</w:t>
      </w:r>
      <w:r>
        <w:br/>
        <w:t>response. As she will know, the Archbishop of Canterbury</w:t>
      </w:r>
      <w:r>
        <w:br/>
        <w:t xml:space="preserve">is the </w:t>
      </w:r>
      <w:r>
        <w:t>president of Feeding Britain, and I was pleased to</w:t>
      </w:r>
      <w:r>
        <w:br/>
        <w:t>be able to launch its latest pilot in Bristol on Friday. I</w:t>
      </w:r>
      <w:r>
        <w:br/>
        <w:t>appreciate the work that churches are doing in providing</w:t>
      </w:r>
      <w:r>
        <w:br/>
        <w:t>food banks, and the other work that she outlined. What</w:t>
      </w:r>
      <w:r>
        <w:br/>
        <w:t>more can they do to lobby the Gove</w:t>
      </w:r>
      <w:r>
        <w:t>rnment on the</w:t>
      </w:r>
      <w:r>
        <w:br/>
        <w:t>underlying causes of food poverty that cause people to</w:t>
      </w:r>
      <w:r>
        <w:br/>
        <w:t>resort to such measures?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Dame Caroline Spelman: </w:t>
      </w:r>
      <w:r>
        <w:t>Christians Against Poverty</w:t>
      </w:r>
      <w:r>
        <w:br/>
        <w:t>is proactive in trying to tackle the underlying causes by</w:t>
      </w:r>
      <w:r>
        <w:br/>
        <w:t>offering free debt advice and financial education</w:t>
      </w:r>
      <w:r>
        <w:br/>
        <w:t>prog</w:t>
      </w:r>
      <w:r>
        <w:t>rammes, for example. The charity has just appointed</w:t>
      </w:r>
      <w:r>
        <w:br/>
        <w:t>Dickens Heath church in my constituency to provide</w:t>
      </w:r>
      <w:r>
        <w:br/>
        <w:t>those courses over a wide region, so I suggest that the</w:t>
      </w:r>
      <w:r>
        <w:br/>
        <w:t>hon. Lady may like to approach it about doing the same</w:t>
      </w:r>
      <w:r>
        <w:br/>
        <w:t>in Bristol.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Chris Davies </w:t>
      </w:r>
      <w:r>
        <w:t>(Brecon and Radno</w:t>
      </w:r>
      <w:r>
        <w:t>rshire) (Con): Will</w:t>
      </w:r>
      <w:r>
        <w:br/>
        <w:t>my right hon. Friend join me in congratulating June</w:t>
      </w:r>
      <w:r>
        <w:br/>
        <w:t>Osborne, the Bishop of Llandaff, who was consecrated</w:t>
      </w:r>
      <w:r>
        <w:br/>
        <w:t>in Brecon cathedral on Saturday, becoming the second</w:t>
      </w:r>
      <w:r>
        <w:br/>
        <w:t>female bishop in the Church in Wales?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Dame Caroline Spelman: </w:t>
      </w:r>
      <w:r>
        <w:t>I am quite sure t</w:t>
      </w:r>
      <w:r>
        <w:t>hat the</w:t>
      </w:r>
      <w:r>
        <w:br/>
        <w:t>Bishop of Llandaff will focus on the needs of people</w:t>
      </w:r>
      <w:r>
        <w:br/>
        <w:t>who may suffer from food poverty in her diocese, but I</w:t>
      </w:r>
      <w:r>
        <w:br/>
        <w:t>of course congratulate her on her appointment.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Speaker: </w:t>
      </w:r>
      <w:r>
        <w:t>Very deft.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David Drew </w:t>
      </w:r>
      <w:r>
        <w:t>(Stroud) (Lab/Co-op): The right hon.</w:t>
      </w:r>
      <w:r>
        <w:br/>
        <w:t>Lady will be please</w:t>
      </w:r>
      <w:r>
        <w:t>d to hear that food banks in Stroud</w:t>
      </w:r>
      <w:r>
        <w:br/>
        <w:t>are run largely through the churches, but they are under</w:t>
      </w:r>
      <w:r>
        <w:br/>
        <w:t>huge pressure due to the number of volunteers they</w:t>
      </w:r>
      <w:r>
        <w:br/>
        <w:t>need and the amount of food that they have to collect.</w:t>
      </w:r>
      <w:r>
        <w:br/>
        <w:t>Will she have a word with the Government about the</w:t>
      </w:r>
      <w:r>
        <w:br/>
        <w:t>sancti</w:t>
      </w:r>
      <w:r>
        <w:t>ons regime, which is one of the major causes of</w:t>
      </w:r>
      <w:r>
        <w:br/>
        <w:t>the increase in food bank usage?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Dame Caroline Spelman: </w:t>
      </w:r>
      <w:r>
        <w:t>As Members of Parliament,</w:t>
      </w:r>
      <w:r>
        <w:br/>
        <w:t>it is important that we address the underlying causes. I</w:t>
      </w:r>
      <w:r>
        <w:br/>
        <w:t>had a letter from the Trussell Trust just last month,</w:t>
      </w:r>
      <w:r>
        <w:br/>
        <w:t>which said that</w:t>
      </w:r>
      <w:r>
        <w:t xml:space="preserve"> people</w:t>
      </w:r>
    </w:p>
    <w:p w:rsidR="001266A2" w:rsidRDefault="008B3D52">
      <w:pPr>
        <w:pStyle w:val="Bodytext30"/>
        <w:framePr w:w="4728" w:h="14530" w:hRule="exact" w:wrap="none" w:vAnchor="page" w:hAnchor="page" w:x="6087" w:y="1475"/>
        <w:shd w:val="clear" w:color="auto" w:fill="auto"/>
        <w:spacing w:after="0" w:line="254" w:lineRule="auto"/>
        <w:jc w:val="both"/>
        <w:rPr>
          <w:sz w:val="19"/>
          <w:szCs w:val="19"/>
        </w:rPr>
      </w:pPr>
      <w:r>
        <w:t>“may be reassured to hear that, on average people are only</w:t>
      </w:r>
      <w:r>
        <w:br/>
        <w:t>referred to Trussell Trust foodbanks two times in a 12-month</w:t>
      </w:r>
      <w:r>
        <w:br/>
        <w:t>period”,</w:t>
      </w:r>
      <w:r>
        <w:br/>
      </w:r>
      <w:r>
        <w:rPr>
          <w:sz w:val="19"/>
          <w:szCs w:val="19"/>
        </w:rPr>
        <w:t>and that the model is</w:t>
      </w:r>
    </w:p>
    <w:p w:rsidR="001266A2" w:rsidRDefault="008B3D52">
      <w:pPr>
        <w:pStyle w:val="Bodytext30"/>
        <w:framePr w:w="4728" w:h="14530" w:hRule="exact" w:wrap="none" w:vAnchor="page" w:hAnchor="page" w:x="6087" w:y="1475"/>
        <w:shd w:val="clear" w:color="auto" w:fill="auto"/>
        <w:spacing w:after="0" w:line="262" w:lineRule="auto"/>
      </w:pPr>
      <w:r>
        <w:t>“designed to help people in a crisis”.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line="233" w:lineRule="auto"/>
        <w:ind w:firstLine="0"/>
        <w:jc w:val="both"/>
      </w:pPr>
      <w:r>
        <w:t>As Members, we need to address the nature of the crises</w:t>
      </w:r>
      <w:r>
        <w:br/>
        <w:t>th</w:t>
      </w:r>
      <w:r>
        <w:t>at make it necessary for people to get help.</w:t>
      </w:r>
    </w:p>
    <w:p w:rsidR="001266A2" w:rsidRDefault="008B3D52">
      <w:pPr>
        <w:pStyle w:val="Heading40"/>
        <w:framePr w:w="4728" w:h="14530" w:hRule="exact" w:wrap="none" w:vAnchor="page" w:hAnchor="page" w:x="6087" w:y="1475"/>
        <w:shd w:val="clear" w:color="auto" w:fill="auto"/>
        <w:spacing w:after="300"/>
      </w:pPr>
      <w:bookmarkStart w:id="245" w:name="bookmark244"/>
      <w:bookmarkStart w:id="246" w:name="bookmark245"/>
      <w:r>
        <w:t>ELECTORAL COMMISSION COMMITTEE</w:t>
      </w:r>
      <w:bookmarkEnd w:id="245"/>
      <w:bookmarkEnd w:id="246"/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center"/>
      </w:pPr>
      <w:r>
        <w:rPr>
          <w:i/>
          <w:iCs/>
        </w:rPr>
        <w:t>The hon. Member for Houghton and Sunderland South,</w:t>
      </w:r>
      <w:r>
        <w:rPr>
          <w:i/>
          <w:iCs/>
        </w:rPr>
        <w:br/>
        <w:t>representing the Speaker's Committee on the Electoral</w:t>
      </w:r>
      <w:r>
        <w:rPr>
          <w:i/>
          <w:iCs/>
        </w:rPr>
        <w:br/>
        <w:t>Commission, was asked—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ind w:firstLine="0"/>
        <w:jc w:val="center"/>
      </w:pPr>
      <w:r>
        <w:rPr>
          <w:b/>
          <w:bCs/>
        </w:rPr>
        <w:t>Electoral Regulations (Compliance)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numPr>
          <w:ilvl w:val="0"/>
          <w:numId w:val="23"/>
        </w:numPr>
        <w:shd w:val="clear" w:color="auto" w:fill="auto"/>
        <w:tabs>
          <w:tab w:val="left" w:pos="490"/>
          <w:tab w:val="left" w:pos="3960"/>
        </w:tabs>
        <w:spacing w:after="0"/>
        <w:ind w:firstLine="200"/>
        <w:jc w:val="both"/>
        <w:rPr>
          <w:sz w:val="16"/>
          <w:szCs w:val="16"/>
        </w:rPr>
      </w:pPr>
      <w:r>
        <w:rPr>
          <w:b/>
          <w:bCs/>
        </w:rPr>
        <w:t xml:space="preserve">Wayne David </w:t>
      </w:r>
      <w:r>
        <w:t>(Caerphilly) (Lab): Whether the</w:t>
      </w:r>
      <w:r>
        <w:br/>
        <w:t>Commission is undertaking a review of political parties'</w:t>
      </w:r>
      <w:r>
        <w:br/>
        <w:t>compliance with electoral regulations during the 2017</w:t>
      </w:r>
      <w:r>
        <w:br/>
        <w:t>general election.</w:t>
      </w:r>
      <w:r>
        <w:tab/>
      </w:r>
      <w:r>
        <w:rPr>
          <w:sz w:val="16"/>
          <w:szCs w:val="16"/>
        </w:rPr>
        <w:t>[900619]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979</w:t>
      </w:r>
    </w:p>
    <w:p w:rsidR="001266A2" w:rsidRDefault="008B3D52">
      <w:pPr>
        <w:pStyle w:val="Headerorfooter0"/>
        <w:framePr w:wrap="none" w:vAnchor="page" w:hAnchor="page" w:x="2859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46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4" w:y="967"/>
        <w:shd w:val="clear" w:color="auto" w:fill="auto"/>
      </w:pPr>
      <w:r>
        <w:rPr>
          <w:i w:val="0"/>
          <w:iCs w:val="0"/>
        </w:rPr>
        <w:t>980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Bridget Phillipson </w:t>
      </w:r>
      <w:r>
        <w:t>(Houghton and Sunderland South):</w:t>
      </w:r>
      <w:r>
        <w:br/>
        <w:t>Prior to the general election, the commission produced</w:t>
      </w:r>
      <w:r>
        <w:br/>
        <w:t>detailed guidance for political parties to help them</w:t>
      </w:r>
      <w:r>
        <w:br/>
        <w:t>comply with their statutory reporting requirements.</w:t>
      </w:r>
      <w:r>
        <w:br/>
        <w:t>The commission also engaged with a number of</w:t>
      </w:r>
      <w:r>
        <w:t xml:space="preserve"> parties</w:t>
      </w:r>
      <w:r>
        <w:br/>
        <w:t>to discuss our arrangements for compliance. Its advice</w:t>
      </w:r>
      <w:r>
        <w:br/>
        <w:t>service for parties was available and well used throughout</w:t>
      </w:r>
      <w:r>
        <w:br/>
        <w:t>the campaign. The commission will publish parties'</w:t>
      </w:r>
      <w:r>
        <w:br/>
        <w:t>spending returns for the general election as soon as is</w:t>
      </w:r>
      <w:r>
        <w:br/>
        <w:t xml:space="preserve">practicably possible once </w:t>
      </w:r>
      <w:r>
        <w:t>the deadlines for submitting</w:t>
      </w:r>
      <w:r>
        <w:br/>
        <w:t>the returns has passed.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Wayne David: </w:t>
      </w:r>
      <w:r>
        <w:t>I thank my hon. Friend for her response.</w:t>
      </w:r>
      <w:r>
        <w:br/>
        <w:t>She should be aware that serious allegations have been</w:t>
      </w:r>
      <w:r>
        <w:br/>
        <w:t>made about the use of a call centre in Neath by the</w:t>
      </w:r>
      <w:r>
        <w:br/>
        <w:t>Conservative party during the general elec</w:t>
      </w:r>
      <w:r>
        <w:t>tion campaign.</w:t>
      </w:r>
      <w:r>
        <w:br/>
        <w:t>I want to tell the House that I have heard from the</w:t>
      </w:r>
      <w:r>
        <w:br/>
        <w:t>Electoral Commission, which has stated in writing that</w:t>
      </w:r>
      <w:r>
        <w:br/>
        <w:t>South Wales police are formally considering the allegations.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Bridget Phillipson: </w:t>
      </w:r>
      <w:r>
        <w:t>I am grateful to my hon. Friend</w:t>
      </w:r>
      <w:r>
        <w:br/>
        <w:t>for that. He will kno</w:t>
      </w:r>
      <w:r>
        <w:t>w that political parties that spend</w:t>
      </w:r>
      <w:r>
        <w:br/>
        <w:t>over £250,000 at the general election have six months to</w:t>
      </w:r>
      <w:r>
        <w:br/>
        <w:t>send audited spending returns to the commission, and</w:t>
      </w:r>
      <w:r>
        <w:br/>
        <w:t>they will need to include details of all party spending on</w:t>
      </w:r>
      <w:r>
        <w:br/>
        <w:t>campaigning at the election.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60"/>
        <w:jc w:val="both"/>
      </w:pPr>
      <w:r>
        <w:t>It is a potential offe</w:t>
      </w:r>
      <w:r>
        <w:t>nce under the Representation of</w:t>
      </w:r>
      <w:r>
        <w:br/>
        <w:t>the People Acts for there to be paid canvassing on</w:t>
      </w:r>
      <w:r>
        <w:br/>
        <w:t>behalf of the candidate, and any allegations would be a</w:t>
      </w:r>
      <w:r>
        <w:br/>
        <w:t>matter for the relevant police force to consider.</w:t>
      </w:r>
    </w:p>
    <w:p w:rsidR="001266A2" w:rsidRDefault="008B3D52">
      <w:pPr>
        <w:pStyle w:val="Heading40"/>
        <w:framePr w:w="4738" w:h="14530" w:hRule="exact" w:wrap="none" w:vAnchor="page" w:hAnchor="page" w:x="1093" w:y="1475"/>
        <w:shd w:val="clear" w:color="auto" w:fill="auto"/>
        <w:spacing w:after="420"/>
      </w:pPr>
      <w:bookmarkStart w:id="247" w:name="bookmark246"/>
      <w:bookmarkStart w:id="248" w:name="bookmark247"/>
      <w:r>
        <w:t>CHURCH COMMISSIONERS</w:t>
      </w:r>
      <w:bookmarkEnd w:id="247"/>
      <w:bookmarkEnd w:id="248"/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40"/>
        <w:ind w:firstLine="0"/>
        <w:jc w:val="center"/>
      </w:pPr>
      <w:r>
        <w:rPr>
          <w:i/>
          <w:iCs/>
        </w:rPr>
        <w:t>The right hon. Member for Meriden, representin</w:t>
      </w:r>
      <w:r>
        <w:rPr>
          <w:i/>
          <w:iCs/>
        </w:rPr>
        <w:t>g the</w:t>
      </w:r>
      <w:r>
        <w:rPr>
          <w:i/>
          <w:iCs/>
        </w:rPr>
        <w:br/>
        <w:t>Church Commissioners, was asked—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60"/>
        <w:ind w:firstLine="0"/>
        <w:jc w:val="center"/>
      </w:pPr>
      <w:r>
        <w:rPr>
          <w:b/>
          <w:bCs/>
        </w:rPr>
        <w:t>Rural Parish Growth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numPr>
          <w:ilvl w:val="0"/>
          <w:numId w:val="23"/>
        </w:numPr>
        <w:shd w:val="clear" w:color="auto" w:fill="auto"/>
        <w:tabs>
          <w:tab w:val="left" w:pos="481"/>
          <w:tab w:val="left" w:pos="4080"/>
        </w:tabs>
        <w:spacing w:after="200"/>
        <w:jc w:val="both"/>
        <w:rPr>
          <w:sz w:val="16"/>
          <w:szCs w:val="16"/>
        </w:rPr>
      </w:pPr>
      <w:r>
        <w:rPr>
          <w:b/>
          <w:bCs/>
        </w:rPr>
        <w:t xml:space="preserve">Victoria Prentis </w:t>
      </w:r>
      <w:r>
        <w:t>(Banbury) (Con): What funds the</w:t>
      </w:r>
      <w:r>
        <w:br/>
        <w:t>Church of England makes available for rural parish</w:t>
      </w:r>
      <w:r>
        <w:br/>
        <w:t>growth.</w:t>
      </w:r>
      <w:r>
        <w:tab/>
      </w:r>
      <w:r>
        <w:rPr>
          <w:sz w:val="16"/>
          <w:szCs w:val="16"/>
        </w:rPr>
        <w:t>[900622]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>The Second Church Estates Commissioner (Dame Caroline</w:t>
      </w:r>
      <w:r>
        <w:rPr>
          <w:b/>
          <w:bCs/>
        </w:rPr>
        <w:br/>
        <w:t xml:space="preserve">Spelman): </w:t>
      </w:r>
      <w:r>
        <w:t xml:space="preserve">Rural parish </w:t>
      </w:r>
      <w:r>
        <w:t>funding is primarily the</w:t>
      </w:r>
      <w:r>
        <w:br/>
        <w:t>responsibility of the individual diocese, but the Church</w:t>
      </w:r>
      <w:r>
        <w:br/>
        <w:t>Commissioners have made available national support</w:t>
      </w:r>
      <w:r>
        <w:br/>
        <w:t>under the strategic development fund. To date, the fund</w:t>
      </w:r>
      <w:r>
        <w:br/>
        <w:t>hasprovided£34.6millionfor 32 projects in 25 dioceses.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>Victoria Pre</w:t>
      </w:r>
      <w:r>
        <w:rPr>
          <w:b/>
          <w:bCs/>
        </w:rPr>
        <w:t xml:space="preserve">ntis: </w:t>
      </w:r>
      <w:r>
        <w:t>As you know, Mr Speaker, I talk a</w:t>
      </w:r>
      <w:r>
        <w:br/>
        <w:t>lot about my worries regarding the recruitment of</w:t>
      </w:r>
      <w:r>
        <w:br/>
        <w:t>obstetricians in Banbury, but I am equally concerned</w:t>
      </w:r>
      <w:r>
        <w:br/>
        <w:t>about recruitment to the rural Church. Can my right</w:t>
      </w:r>
      <w:r>
        <w:br/>
        <w:t>hon. Friend help me by explaining what more the</w:t>
      </w:r>
      <w:r>
        <w:br/>
        <w:t>Church can do</w:t>
      </w:r>
      <w:r>
        <w:t xml:space="preserve"> to encourage the right sort of ordinands</w:t>
      </w:r>
      <w:r>
        <w:br/>
        <w:t>to apply, and what sort of training can we give them</w:t>
      </w:r>
      <w:r>
        <w:br/>
        <w:t>when they apply?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Dame Caroline Spelman: </w:t>
      </w:r>
      <w:r>
        <w:t>The Church is committed to</w:t>
      </w:r>
      <w:r>
        <w:br/>
        <w:t>doubling the number of people entering training by</w:t>
      </w:r>
      <w:r>
        <w:br/>
        <w:t>2020, and it has made very good progress wi</w:t>
      </w:r>
      <w:r>
        <w:t>th the push</w:t>
      </w:r>
      <w:r>
        <w:br/>
        <w:t>on training ordinands. Since 2014, we have seen an</w:t>
      </w:r>
      <w:r>
        <w:br/>
        <w:t>increase of 14% in the numbers training for priesthood,</w:t>
      </w:r>
      <w:r>
        <w:br/>
        <w:t>and my hon. Friend may be interested to hear that there</w:t>
      </w:r>
      <w:r>
        <w:br/>
        <w:t>has been an above-average number of women—14%—and</w:t>
      </w:r>
      <w:r>
        <w:br/>
        <w:t>that 25% of that cohort is unde</w:t>
      </w:r>
      <w:r>
        <w:t>r the age of 32.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Ben Bradshaw </w:t>
      </w:r>
      <w:r>
        <w:t>(Exeter) (Lab): But would not</w:t>
      </w:r>
      <w:r>
        <w:br/>
        <w:t>growth in the Church of England be easier if it moved</w:t>
      </w:r>
      <w:r>
        <w:br/>
        <w:t>on from its cruel and outdated approach to both clergy</w:t>
      </w:r>
      <w:r>
        <w:br/>
        <w:t>and laity who are in same-sex relationships? Will the</w:t>
      </w:r>
      <w:r>
        <w:br/>
        <w:t>right hon. Lady tell the bisho</w:t>
      </w:r>
      <w:r>
        <w:t>ps that simply kicking this</w:t>
      </w:r>
      <w:r>
        <w:br/>
        <w:t>issue into the long grass for another three years, as the</w:t>
      </w:r>
      <w:r>
        <w:br/>
        <w:t>General Synod agreed last week, is just not acceptable?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Dame Caroline Spelman: </w:t>
      </w:r>
      <w:r>
        <w:t>It is important to see in</w:t>
      </w:r>
      <w:r>
        <w:br/>
        <w:t>balance the progress that has been made by the Church.</w:t>
      </w:r>
      <w:r>
        <w:br/>
        <w:t>At the Syn</w:t>
      </w:r>
      <w:r>
        <w:t>od, important decisions were made, including</w:t>
      </w:r>
      <w:r>
        <w:br/>
        <w:t>on tackling homophobic bullying in Church of England</w:t>
      </w:r>
      <w:r>
        <w:br/>
        <w:t>schools—the Church is the largest provider of education</w:t>
      </w:r>
      <w:r>
        <w:br/>
        <w:t>in this country—and on taking steps to ban trans and</w:t>
      </w:r>
      <w:r>
        <w:br/>
        <w:t>conversion therapies; that was voted on in the Sy</w:t>
      </w:r>
      <w:r>
        <w:t>nod.</w:t>
      </w:r>
      <w:r>
        <w:br/>
        <w:t>The fact that the Church is making progress in this area</w:t>
      </w:r>
      <w:r>
        <w:br/>
        <w:t>is hopefully an indication of more to follow.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Martin Vickers </w:t>
      </w:r>
      <w:r>
        <w:t>(Cleethorpes) (Con): Rural parish</w:t>
      </w:r>
      <w:r>
        <w:br/>
        <w:t>growth is being handicapped by the fact that the clergy</w:t>
      </w:r>
      <w:r>
        <w:br/>
        <w:t>are responsible for six, eight or even more</w:t>
      </w:r>
      <w:r>
        <w:t xml:space="preserve"> parishes.</w:t>
      </w:r>
      <w:r>
        <w:br/>
        <w:t>What efforts are being made to ensure that more people</w:t>
      </w:r>
      <w:r>
        <w:br/>
        <w:t>are recruited to the clergy, and that they are directed</w:t>
      </w:r>
      <w:r>
        <w:br/>
        <w:t>towards rural parishes?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Dame Caroline Spelman: </w:t>
      </w:r>
      <w:r>
        <w:t>As I said, the Church has</w:t>
      </w:r>
      <w:r>
        <w:br/>
        <w:t>set itself a target—that is the important thing—of doubling</w:t>
      </w:r>
      <w:r>
        <w:br/>
      </w:r>
      <w:r>
        <w:t>the number of people entering training by 2020, and it</w:t>
      </w:r>
      <w:r>
        <w:br/>
        <w:t>is making progress by increasing the numbers coming</w:t>
      </w:r>
      <w:r>
        <w:br/>
        <w:t>into training.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t>It is perhaps worth noting that the Church has changed</w:t>
      </w:r>
      <w:r>
        <w:br/>
        <w:t>the ways in which people can train for the priesthood.</w:t>
      </w:r>
      <w:r>
        <w:br/>
        <w:t>They can train by reside</w:t>
      </w:r>
      <w:r>
        <w:t>ntial course, as is traditional,</w:t>
      </w:r>
      <w:r>
        <w:br/>
        <w:t>but they can also train on the job and through peripatetic</w:t>
      </w:r>
      <w:r>
        <w:br/>
        <w:t>learning, which makes it generally easier for a much</w:t>
      </w:r>
      <w:r>
        <w:br/>
        <w:t>wider range of people to train for the priesthood, if</w:t>
      </w:r>
      <w:r>
        <w:br/>
        <w:t>they feel called to do so.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Fabricant </w:t>
      </w:r>
      <w:r>
        <w:t xml:space="preserve">(Lichfield) </w:t>
      </w:r>
      <w:r>
        <w:t xml:space="preserve">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Speaker: </w:t>
      </w:r>
      <w:r>
        <w:t>Oh, very well.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Fabricant: </w:t>
      </w:r>
      <w:r>
        <w:t>On the subject of training, does</w:t>
      </w:r>
      <w:r>
        <w:br/>
        <w:t>my right hon. Friend not also think that training in</w:t>
      </w:r>
      <w:r>
        <w:br/>
        <w:t>human resources and personnel is important? She will</w:t>
      </w:r>
      <w:r>
        <w:br/>
        <w:t>know that the Dean of Peterborough, Charles Taylor,</w:t>
      </w:r>
      <w:r>
        <w:br/>
        <w:t>was sac</w:t>
      </w:r>
      <w:r>
        <w:t>ked from that cathedral and given only24hours'</w:t>
      </w:r>
      <w:r>
        <w:br/>
        <w:t>notice to leave the deanery. Does she think that that was</w:t>
      </w:r>
      <w:r>
        <w:br/>
        <w:t>not only unprofessional on the part of the chapter, but</w:t>
      </w:r>
      <w:r>
        <w:br/>
        <w:t>very unchristian?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Dame Caroline Spelman: </w:t>
      </w:r>
      <w:r>
        <w:t>Obviously, I have sympathy</w:t>
      </w:r>
      <w:r>
        <w:br/>
        <w:t>with anyone who loses their</w:t>
      </w:r>
      <w:r>
        <w:t xml:space="preserve"> job, but with the greatest</w:t>
      </w:r>
      <w:r>
        <w:br/>
        <w:t>respect, those facts are not quite correct. On 2 October</w:t>
      </w:r>
      <w:r>
        <w:br/>
        <w:t>2016, the dean announced his retirement, and he did</w:t>
      </w:r>
      <w:r>
        <w:br/>
        <w:t>not leave the deanery, and was not asked to leave it,</w:t>
      </w:r>
      <w:r>
        <w:br/>
        <w:t>until the following February, giving him six months'</w:t>
      </w:r>
      <w:r>
        <w:br/>
        <w:t>residence—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Michael Fabricant: </w:t>
      </w:r>
      <w:r>
        <w:t>No, he was not. That is wrong.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Dame Caroline Spelman: </w:t>
      </w:r>
      <w:r>
        <w:t>Those are the facts I have</w:t>
      </w:r>
      <w:r>
        <w:br/>
        <w:t>been given.</w:t>
      </w:r>
    </w:p>
    <w:p w:rsidR="001266A2" w:rsidRDefault="008B3D52">
      <w:pPr>
        <w:pStyle w:val="Telobesedila"/>
        <w:framePr w:w="4733" w:h="14525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I think we should try to leave this term on a happier</w:t>
      </w:r>
      <w:r>
        <w:br/>
        <w:t>note, so I conclude by wishing all colleagues a very</w:t>
      </w:r>
      <w:r>
        <w:br/>
        <w:t>welcome recess.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981</w:t>
      </w:r>
    </w:p>
    <w:p w:rsidR="001266A2" w:rsidRDefault="008B3D52">
      <w:pPr>
        <w:pStyle w:val="Headerorfooter0"/>
        <w:framePr w:wrap="none" w:vAnchor="page" w:hAnchor="page" w:x="2864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51" w:y="967"/>
        <w:shd w:val="clear" w:color="auto" w:fill="auto"/>
      </w:pPr>
      <w:r>
        <w:t>Oral Answers</w:t>
      </w:r>
    </w:p>
    <w:p w:rsidR="001266A2" w:rsidRDefault="008B3D52">
      <w:pPr>
        <w:pStyle w:val="Headerorfooter0"/>
        <w:framePr w:wrap="none" w:vAnchor="page" w:hAnchor="page" w:x="10438" w:y="967"/>
        <w:shd w:val="clear" w:color="auto" w:fill="auto"/>
      </w:pPr>
      <w:r>
        <w:rPr>
          <w:i w:val="0"/>
          <w:iCs w:val="0"/>
        </w:rPr>
        <w:t>982</w:t>
      </w:r>
    </w:p>
    <w:p w:rsidR="001266A2" w:rsidRDefault="008B3D52">
      <w:pPr>
        <w:pStyle w:val="Telobesedila"/>
        <w:framePr w:w="4728" w:h="1344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Mr Speaker: </w:t>
      </w:r>
      <w:r>
        <w:t>I join the right hon. Lady in that. She</w:t>
      </w:r>
      <w:r>
        <w:br/>
        <w:t>was typically gracious in her comments about the hon.</w:t>
      </w:r>
      <w:r>
        <w:br/>
        <w:t>Member for Houghton and Sunderland South (Bridget</w:t>
      </w:r>
      <w:r>
        <w:br/>
        <w:t xml:space="preserve">Phillipson), whom I warmly </w:t>
      </w:r>
      <w:r>
        <w:t>welcome to her new</w:t>
      </w:r>
      <w:r>
        <w:br/>
        <w:t>responsibilities, which, as has been said, have been very</w:t>
      </w:r>
      <w:r>
        <w:br/>
        <w:t>effectively discharged today. I also thank the right hon.</w:t>
      </w:r>
    </w:p>
    <w:p w:rsidR="001266A2" w:rsidRDefault="008B3D52">
      <w:pPr>
        <w:pStyle w:val="Telobesedila"/>
        <w:framePr w:w="4723" w:h="1123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Lady, who is always courteous, fair and comprehensive</w:t>
      </w:r>
      <w:r>
        <w:br/>
        <w:t>in responding to inquiries. I hope that both Members</w:t>
      </w:r>
      <w:r>
        <w:br/>
        <w:t>can take a res</w:t>
      </w:r>
      <w:r>
        <w:t>t from their onerous duties—both their</w:t>
      </w:r>
      <w:r>
        <w:br/>
        <w:t>constituency duties, and their duties in respect of the</w:t>
      </w:r>
      <w:r>
        <w:br/>
        <w:t>matters about which we have heard this morning.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983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55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984</w:t>
      </w:r>
    </w:p>
    <w:p w:rsidR="001266A2" w:rsidRDefault="008B3D52">
      <w:pPr>
        <w:pStyle w:val="Heading30"/>
        <w:framePr w:w="4728" w:h="14530" w:hRule="exact" w:wrap="none" w:vAnchor="page" w:hAnchor="page" w:x="1094" w:y="1471"/>
        <w:shd w:val="clear" w:color="auto" w:fill="auto"/>
        <w:spacing w:after="300"/>
      </w:pPr>
      <w:bookmarkStart w:id="249" w:name="bookmark248"/>
      <w:bookmarkStart w:id="250" w:name="bookmark249"/>
      <w:r>
        <w:t>Contaminated Blood</w:t>
      </w:r>
      <w:bookmarkEnd w:id="249"/>
      <w:bookmarkEnd w:id="250"/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100"/>
        <w:ind w:firstLine="0"/>
        <w:jc w:val="both"/>
      </w:pPr>
      <w:r>
        <w:t>10.35 am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60"/>
        <w:jc w:val="both"/>
      </w:pPr>
      <w:r>
        <w:rPr>
          <w:b/>
          <w:bCs/>
        </w:rPr>
        <w:t xml:space="preserve">Diana Johnson </w:t>
      </w:r>
      <w:r>
        <w:t>(Kingston upon Hull North) (Lab)</w:t>
      </w:r>
      <w:r>
        <w:br/>
      </w:r>
      <w:r>
        <w:rPr>
          <w:i/>
          <w:iCs/>
        </w:rPr>
        <w:t>(Urgent Question):</w:t>
      </w:r>
      <w:r>
        <w:t xml:space="preserve"> To ask the Secretary of State for</w:t>
      </w:r>
      <w:r>
        <w:br/>
        <w:t>Health if he will make a statement on the responsibility</w:t>
      </w:r>
      <w:r>
        <w:br/>
        <w:t>for establishing an inquiry into the contaminated blood</w:t>
      </w:r>
      <w:r>
        <w:br/>
        <w:t>scandal.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rPr>
          <w:b/>
          <w:bCs/>
        </w:rPr>
        <w:t>The Parliamentary Under-Secretary of State for H</w:t>
      </w:r>
      <w:r>
        <w:rPr>
          <w:b/>
          <w:bCs/>
        </w:rPr>
        <w:t>ealth</w:t>
      </w:r>
      <w:r>
        <w:rPr>
          <w:b/>
          <w:bCs/>
        </w:rPr>
        <w:br/>
        <w:t xml:space="preserve">(Jackie Doyle-Price): </w:t>
      </w:r>
      <w:r>
        <w:t>I begin by adding my personal</w:t>
      </w:r>
      <w:r>
        <w:br/>
        <w:t>apology to those who have previously spoken in this</w:t>
      </w:r>
      <w:r>
        <w:br/>
        <w:t>House about the tragedy of contaminated blood, and</w:t>
      </w:r>
      <w:r>
        <w:br/>
        <w:t>by reiterating that the Government recognise the terrible</w:t>
      </w:r>
      <w:r>
        <w:br/>
        <w:t xml:space="preserve">impact contaminated blood has had on </w:t>
      </w:r>
      <w:r>
        <w:t>many thousands</w:t>
      </w:r>
      <w:r>
        <w:br/>
        <w:t>of lives.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>The Government recognise that previous inquiries</w:t>
      </w:r>
      <w:r>
        <w:br/>
        <w:t>into the events that led to thousands of people being</w:t>
      </w:r>
      <w:r>
        <w:br/>
        <w:t>infected with HIV and/or hepatitis C through NHS-supplied</w:t>
      </w:r>
      <w:r>
        <w:br/>
        <w:t>blood or blood products did not go far enough. That is</w:t>
      </w:r>
      <w:r>
        <w:br/>
        <w:t>why, on Tuesday</w:t>
      </w:r>
      <w:r>
        <w:t xml:space="preserve"> 11 July 2017, the Prime Minister</w:t>
      </w:r>
      <w:r>
        <w:br/>
        <w:t>committed to establishing a further inquiry so that the</w:t>
      </w:r>
      <w:r>
        <w:br/>
        <w:t>causes of this tragedy can be fully understood.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>Once established, we want the inquiry to be fully</w:t>
      </w:r>
      <w:r>
        <w:br/>
        <w:t>independent. Before it is established, however, there is a</w:t>
      </w:r>
      <w:r>
        <w:br/>
        <w:t>need to d</w:t>
      </w:r>
      <w:r>
        <w:t>efine its scope and format so that terms of</w:t>
      </w:r>
      <w:r>
        <w:br/>
        <w:t>reference may be set by the relevant Secretary of State.</w:t>
      </w:r>
      <w:r>
        <w:br/>
        <w:t>Given the tragedy's impact on so many lives, it is vital</w:t>
      </w:r>
      <w:r>
        <w:br/>
        <w:t>that we get this right and that we get it right from the</w:t>
      </w:r>
      <w:r>
        <w:br/>
        <w:t>start. I am aware of the concerns that ha</w:t>
      </w:r>
      <w:r>
        <w:t>ve been raised</w:t>
      </w:r>
      <w:r>
        <w:br/>
        <w:t>this week by those affected, by campaign groups and by</w:t>
      </w:r>
      <w:r>
        <w:br/>
        <w:t>Members of this House. Indeed, I spoke to the hon.</w:t>
      </w:r>
      <w:r>
        <w:br/>
        <w:t>Member for Kingston upon Hull North (Diana Johnson)</w:t>
      </w:r>
      <w:r>
        <w:br/>
        <w:t>on Tuesday about this very issue.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 xml:space="preserve">I reassure the House that the Government have as </w:t>
      </w:r>
      <w:r>
        <w:t>yet</w:t>
      </w:r>
      <w:r>
        <w:br/>
        <w:t>made no final decisions on the scope and format of an</w:t>
      </w:r>
      <w:r>
        <w:br/>
        <w:t>inquiry, or on its leadership. I have newly taken on this</w:t>
      </w:r>
      <w:r>
        <w:br/>
        <w:t>policy area, and I am keen to make sure that all those</w:t>
      </w:r>
      <w:r>
        <w:br/>
        <w:t>affected are given an opportunity to give us their thoughts</w:t>
      </w:r>
      <w:r>
        <w:br/>
        <w:t>and opinions. I understan</w:t>
      </w:r>
      <w:r>
        <w:t>d it is normal practice for</w:t>
      </w:r>
      <w:r>
        <w:br/>
        <w:t>public inquiries to be sponsored by the relevant Department.</w:t>
      </w:r>
      <w:r>
        <w:br/>
        <w:t>However, we are keen to listen to the concerns that have</w:t>
      </w:r>
      <w:r>
        <w:br/>
        <w:t>been raised and ensure that they are addressed, which is</w:t>
      </w:r>
      <w:r>
        <w:br/>
        <w:t>why we are in discussions with the Cabinet Office and</w:t>
      </w:r>
      <w:r>
        <w:br/>
        <w:t>colleagues across Government to ensure that this inquiry</w:t>
      </w:r>
      <w:r>
        <w:br/>
        <w:t>does its job, and does it well, under appropriate leadership.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>That is why an early consultative meeting was scheduled</w:t>
      </w:r>
      <w:r>
        <w:br/>
        <w:t>for today, hosted at the Cabinet Office, and the Secretary</w:t>
      </w:r>
      <w:r>
        <w:br/>
        <w:t>of State and Minister</w:t>
      </w:r>
      <w:r>
        <w:t>s hope to understand further the</w:t>
      </w:r>
      <w:r>
        <w:br/>
        <w:t>important views of those affected on the shape and</w:t>
      </w:r>
      <w:r>
        <w:br/>
        <w:t>establishment of an inquiry. This is the first of several</w:t>
      </w:r>
      <w:r>
        <w:br/>
        <w:t>meetings that the Government would like to offer over</w:t>
      </w:r>
      <w:r>
        <w:br/>
        <w:t>the coming weeks. I strongly encourage anyone affected</w:t>
      </w:r>
      <w:r>
        <w:br/>
        <w:t>to gi</w:t>
      </w:r>
      <w:r>
        <w:t>ve us their views. Our door is open to anyone who</w:t>
      </w:r>
      <w:r>
        <w:br/>
        <w:t>wants to discuss the inquiry or raise any concerns they</w:t>
      </w:r>
      <w:r>
        <w:br/>
        <w:t>may have.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0"/>
        <w:jc w:val="both"/>
      </w:pPr>
      <w:r>
        <w:t>It is important to note that, whatever arrangements</w:t>
      </w:r>
      <w:r>
        <w:br/>
        <w:t>are agreed for this independent inquiry, safeguards will</w:t>
      </w:r>
      <w:r>
        <w:br/>
        <w:t>be put in place to ensure indep</w:t>
      </w:r>
      <w:r>
        <w:t>endence—for instance,</w:t>
      </w:r>
      <w:r>
        <w:br/>
        <w:t>by ensuring that the secretary to the inquiry has never</w:t>
      </w:r>
      <w:r>
        <w:br/>
        <w:t>worked at the Department of Health or any of its</w:t>
      </w:r>
      <w:r>
        <w:br/>
        <w:t>agencies. I reiterate that we are absolutely committed to</w:t>
      </w:r>
      <w:r>
        <w:br/>
        <w:t>a thorough and transparent inquiry, and we want to</w:t>
      </w:r>
      <w:r>
        <w:br/>
        <w:t>establish the best f</w:t>
      </w:r>
      <w:r>
        <w:t>ormat and remit. That is why we want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220"/>
        <w:ind w:firstLine="0"/>
        <w:jc w:val="both"/>
      </w:pPr>
      <w:r>
        <w:t>to hear as many opinions as possible, and we will work</w:t>
      </w:r>
      <w:r>
        <w:br/>
        <w:t>with those affected and Members of this House to do</w:t>
      </w:r>
      <w:r>
        <w:br/>
        <w:t>so.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Speaker: </w:t>
      </w:r>
      <w:r>
        <w:t>Order. I am grateful to the Minister for</w:t>
      </w:r>
      <w:r>
        <w:br/>
        <w:t xml:space="preserve">the clarity of what she has </w:t>
      </w:r>
      <w:r>
        <w:t>just said. I should emphasise</w:t>
      </w:r>
      <w:r>
        <w:br/>
        <w:t>that this is not an occasion for a general debate on the</w:t>
      </w:r>
      <w:r>
        <w:br/>
        <w:t>contaminated blood scandal. We have had that on</w:t>
      </w:r>
      <w:r>
        <w:br/>
        <w:t>many occasions, and I have also granted urgent questions</w:t>
      </w:r>
      <w:r>
        <w:br/>
        <w:t>previously to the hon. Member for Kingston upon Hull</w:t>
      </w:r>
      <w:r>
        <w:br/>
        <w:t>North (Dian</w:t>
      </w:r>
      <w:r>
        <w:t>a Johnson) on this matter. The issue is very</w:t>
      </w:r>
      <w:r>
        <w:br/>
        <w:t>specifically the locus, the responsibility and possibly, at</w:t>
      </w:r>
      <w:r>
        <w:br/>
        <w:t>a stretch, the scope. If Members can tailor their questions</w:t>
      </w:r>
      <w:r>
        <w:br/>
        <w:t>accordingly, it would be greatly appreciated.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Diana Johnson: </w:t>
      </w:r>
      <w:r>
        <w:t>Thank you for granting this ur</w:t>
      </w:r>
      <w:r>
        <w:t>gent</w:t>
      </w:r>
      <w:r>
        <w:br/>
        <w:t>question, Mr Speaker.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Although I welcome last week's announcement of an</w:t>
      </w:r>
      <w:r>
        <w:br/>
        <w:t>inquiry into the contaminated blood scandal, the vast</w:t>
      </w:r>
      <w:r>
        <w:br/>
        <w:t>majority of people affected by this scandal, their families,</w:t>
      </w:r>
      <w:r>
        <w:br/>
        <w:t>campaign groups and legal representatives, plus many</w:t>
      </w:r>
      <w:r>
        <w:br/>
        <w:t>cross-party</w:t>
      </w:r>
      <w:r>
        <w:t xml:space="preserve"> parliamentarians, are, like me, dismayed to</w:t>
      </w:r>
      <w:r>
        <w:br/>
        <w:t>see the Department of Health leading on the establishment</w:t>
      </w:r>
      <w:r>
        <w:br/>
        <w:t>of this inquiry. The Department of Health, an implicated</w:t>
      </w:r>
      <w:r>
        <w:br/>
        <w:t>party at the heart of so much that has gone wrong over</w:t>
      </w:r>
      <w:r>
        <w:br/>
        <w:t>the past 45 years, must have no role in h</w:t>
      </w:r>
      <w:r>
        <w:t>ow this inquiry</w:t>
      </w:r>
      <w:r>
        <w:br/>
        <w:t>is established—in my view, it is akin to asking South</w:t>
      </w:r>
      <w:r>
        <w:br/>
        <w:t>Yorkshire police to lead an inquiry into the Hillsborough</w:t>
      </w:r>
      <w:r>
        <w:br/>
        <w:t>disaster. I regret that the Government have not been</w:t>
      </w:r>
      <w:r>
        <w:br/>
        <w:t>able to understand that putting the Department of</w:t>
      </w:r>
      <w:r>
        <w:br/>
        <w:t xml:space="preserve">Health in charge at this </w:t>
      </w:r>
      <w:r>
        <w:t>time immediately undermines</w:t>
      </w:r>
      <w:r>
        <w:br/>
        <w:t>their excellent decision to call a public inquiry last</w:t>
      </w:r>
      <w:r>
        <w:br/>
        <w:t>week. In consequence, contaminated blood campaigners</w:t>
      </w:r>
      <w:r>
        <w:br/>
        <w:t>boycotted a meeting organised by the Department of</w:t>
      </w:r>
      <w:r>
        <w:br/>
        <w:t>Health at 10 am today in protest. Another Department</w:t>
      </w:r>
      <w:r>
        <w:br/>
        <w:t xml:space="preserve">must surely now </w:t>
      </w:r>
      <w:r>
        <w:t>take over the responsibility for consulting</w:t>
      </w:r>
      <w:r>
        <w:br/>
        <w:t>on the remit of this inquiry.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I am pleased that the Government acknowledge the</w:t>
      </w:r>
      <w:r>
        <w:br/>
        <w:t>overwhelming and unanimous opposition to the</w:t>
      </w:r>
      <w:r>
        <w:br/>
        <w:t>Department of Health consulting on the inquiry, including</w:t>
      </w:r>
      <w:r>
        <w:br/>
        <w:t>from more than 250 campaigners</w:t>
      </w:r>
      <w:r>
        <w:t xml:space="preserve"> and 10 campaign</w:t>
      </w:r>
      <w:r>
        <w:br/>
        <w:t>groups, the Haemophilia Society, and the law firms</w:t>
      </w:r>
      <w:r>
        <w:br/>
        <w:t>Collins Law and Leigh Day, which together represent</w:t>
      </w:r>
      <w:r>
        <w:br/>
        <w:t>716 claimants. Nevertheless, the Minister needs to address</w:t>
      </w:r>
      <w:r>
        <w:br/>
        <w:t>two questions urgently. Why, on Tuesday 18 July, did</w:t>
      </w:r>
      <w:r>
        <w:br/>
        <w:t>the Department of Health</w:t>
      </w:r>
      <w:r>
        <w:t xml:space="preserve"> call a meeting for 10 am</w:t>
      </w:r>
      <w:r>
        <w:br/>
        <w:t>today, with just two days' notice, in central London,</w:t>
      </w:r>
      <w:r>
        <w:br/>
        <w:t>and at a time that is most difficult, inconvenient and</w:t>
      </w:r>
      <w:r>
        <w:br/>
        <w:t>expensive for people affected to attend? When I spoke</w:t>
      </w:r>
      <w:r>
        <w:br/>
        <w:t>to the Minister, she told me that the Government plan</w:t>
      </w:r>
      <w:r>
        <w:br/>
        <w:t>to update the</w:t>
      </w:r>
      <w:r>
        <w:t xml:space="preserve"> House by September and get the inquiry</w:t>
      </w:r>
      <w:r>
        <w:br/>
        <w:t>up and running as soon as possible. That had not been</w:t>
      </w:r>
      <w:r>
        <w:br/>
        <w:t>made clear to campaigners or MPs, and I wondered</w:t>
      </w:r>
      <w:r>
        <w:br/>
        <w:t>why.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t>I still believe that the case is even more pressing for</w:t>
      </w:r>
      <w:r>
        <w:br/>
        <w:t>another Department to take over the work of establis</w:t>
      </w:r>
      <w:r>
        <w:t>hing</w:t>
      </w:r>
      <w:r>
        <w:br/>
        <w:t>this inquiry now. That Department must then have a</w:t>
      </w:r>
      <w:r>
        <w:br/>
        <w:t>true and meaningful consultation with everyone affected,</w:t>
      </w:r>
      <w:r>
        <w:br/>
        <w:t>so that they can be fully involved and have confidence in</w:t>
      </w:r>
      <w:r>
        <w:br/>
        <w:t>this public inquiry.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Jackie Doyle-Price: </w:t>
      </w:r>
      <w:r>
        <w:t>As I mentioned, no firm view has</w:t>
      </w:r>
      <w:r>
        <w:br/>
        <w:t xml:space="preserve">been taken </w:t>
      </w:r>
      <w:r>
        <w:t>as to which Department will run the inquiry,</w:t>
      </w:r>
      <w:r>
        <w:br/>
        <w:t>but as the Minister with responsibility for this area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985</w:t>
      </w:r>
    </w:p>
    <w:p w:rsidR="001266A2" w:rsidRDefault="008B3D52">
      <w:pPr>
        <w:pStyle w:val="Headerorfooter0"/>
        <w:framePr w:wrap="none" w:vAnchor="page" w:hAnchor="page" w:x="2573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60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40" w:y="967"/>
        <w:shd w:val="clear" w:color="auto" w:fill="auto"/>
      </w:pPr>
      <w:r>
        <w:rPr>
          <w:i w:val="0"/>
          <w:iCs w:val="0"/>
        </w:rPr>
        <w:t>986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[Jackie Doyle-Price]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ind w:firstLine="0"/>
        <w:jc w:val="both"/>
      </w:pPr>
      <w:r>
        <w:t xml:space="preserve">House would consider it amiss if I were not </w:t>
      </w:r>
      <w:r>
        <w:t>having</w:t>
      </w:r>
      <w:r>
        <w:br/>
        <w:t>meetings and discussions with those affected about the</w:t>
      </w:r>
      <w:r>
        <w:br/>
        <w:t>inquiry's remit. When the Minister of State, my hon.</w:t>
      </w:r>
      <w:r>
        <w:br/>
        <w:t>Friend the Member for Ludlow (Mr Dunne), made the</w:t>
      </w:r>
      <w:r>
        <w:br/>
        <w:t>statement to the House about the inquiry, we made it</w:t>
      </w:r>
      <w:r>
        <w:br/>
        <w:t>clear that we wanted to progress as so</w:t>
      </w:r>
      <w:r>
        <w:t>on as possible.</w:t>
      </w:r>
      <w:r>
        <w:br/>
        <w:t>The Secretary of State called this meeting because we</w:t>
      </w:r>
      <w:r>
        <w:br/>
        <w:t>want to hear directly from the victims about what they</w:t>
      </w:r>
      <w:r>
        <w:br/>
        <w:t>want from the inquiry. We are very much in listening</w:t>
      </w:r>
      <w:r>
        <w:br/>
        <w:t>mode. A decision has not yet been taken as to which</w:t>
      </w:r>
      <w:r>
        <w:br/>
        <w:t>Department will run the in</w:t>
      </w:r>
      <w:r>
        <w:t>quiry but ultimately, as a</w:t>
      </w:r>
      <w:r>
        <w:br/>
        <w:t>Minister, I am accountable to Parliament for what</w:t>
      </w:r>
      <w:r>
        <w:br/>
        <w:t>happens in the Department of Health in those areas for</w:t>
      </w:r>
      <w:r>
        <w:br/>
        <w:t>which I have responsibility, and I want to be leading</w:t>
      </w:r>
      <w:r>
        <w:br/>
        <w:t>from the front, having those discussions.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Dr Julian Lewis </w:t>
      </w:r>
      <w:r>
        <w:t xml:space="preserve">(New Forest </w:t>
      </w:r>
      <w:r>
        <w:t>East) (Con): I thank the</w:t>
      </w:r>
      <w:r>
        <w:br/>
        <w:t>Minister for saying that no decision has yet been taken</w:t>
      </w:r>
      <w:r>
        <w:br/>
        <w:t>about which Department will run the inquiry. Does she</w:t>
      </w:r>
      <w:r>
        <w:br/>
        <w:t>agree that perception is as important as reality in this</w:t>
      </w:r>
      <w:r>
        <w:br/>
        <w:t>matter, and therefore will she gain from this occasion a</w:t>
      </w:r>
      <w:r>
        <w:br/>
        <w:t>mindful</w:t>
      </w:r>
      <w:r>
        <w:t>ness of the weight placed by hon. Members, on</w:t>
      </w:r>
      <w:r>
        <w:br/>
        <w:t>both sides of the House, on the idea that the inquiry</w:t>
      </w:r>
      <w:r>
        <w:br/>
        <w:t>perhaps would be perceived to be more objective if</w:t>
      </w:r>
      <w:r>
        <w:br/>
        <w:t>some other Department took the lead?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Jackie Doyle-Price: </w:t>
      </w:r>
      <w:r>
        <w:t>I say to my right hon. Friend,</w:t>
      </w:r>
      <w:r>
        <w:br/>
        <w:t>and I have repeat</w:t>
      </w:r>
      <w:r>
        <w:t>ed this in other discussions as well,</w:t>
      </w:r>
      <w:r>
        <w:br/>
        <w:t>that the Cabinet Office is very closely involved in this,</w:t>
      </w:r>
      <w:r>
        <w:br/>
        <w:t>and this opportunity has given me the time to make that</w:t>
      </w:r>
      <w:r>
        <w:br/>
        <w:t>clear to the House. The Government are listening; we</w:t>
      </w:r>
      <w:r>
        <w:br/>
        <w:t xml:space="preserve">want to consult as widely as possible. No decision </w:t>
      </w:r>
      <w:r>
        <w:t>has</w:t>
      </w:r>
      <w:r>
        <w:br/>
        <w:t>yet been taken, but the Cabinet Office is closely involved</w:t>
      </w:r>
      <w:r>
        <w:br/>
        <w:t>in all the consultation we are currently having.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Mrs Sharon Hodgson </w:t>
      </w:r>
      <w:r>
        <w:t>(Washington and Sunderland</w:t>
      </w:r>
      <w:r>
        <w:br/>
        <w:t>West) (Lab): It is disappointing that we are here again</w:t>
      </w:r>
      <w:r>
        <w:br/>
        <w:t xml:space="preserve">today, so soon after last week's </w:t>
      </w:r>
      <w:r>
        <w:t>announcement. A week</w:t>
      </w:r>
      <w:r>
        <w:br/>
        <w:t>ago, this House united in agreement to finally facilitate</w:t>
      </w:r>
      <w:r>
        <w:br/>
        <w:t>justice for those tragically affected by this scandal. Yet,</w:t>
      </w:r>
      <w:r>
        <w:br/>
        <w:t>as we have heard, in recent days Ministers have reneged</w:t>
      </w:r>
      <w:r>
        <w:br/>
        <w:t>on last week's promises and run roughshod over the</w:t>
      </w:r>
      <w:r>
        <w:br/>
        <w:t>affected c</w:t>
      </w:r>
      <w:r>
        <w:t>ommunity.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>The Minister of State, Department of Health (Mr Philip</w:t>
      </w:r>
      <w:r>
        <w:rPr>
          <w:b/>
          <w:bCs/>
        </w:rPr>
        <w:br/>
        <w:t xml:space="preserve">Dunne) </w:t>
      </w:r>
      <w:r>
        <w:rPr>
          <w:i/>
          <w:iCs/>
        </w:rPr>
        <w:t>indicated dissent.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60"/>
        <w:jc w:val="both"/>
      </w:pPr>
      <w:r>
        <w:rPr>
          <w:b/>
          <w:bCs/>
        </w:rPr>
        <w:t xml:space="preserve">Mrs Hodgson: </w:t>
      </w:r>
      <w:r>
        <w:t>The Minister of State may shake his</w:t>
      </w:r>
      <w:r>
        <w:br/>
        <w:t>head, but that is how the community feel; we have</w:t>
      </w:r>
      <w:r>
        <w:br/>
        <w:t>spoken to them. There are three key questions that the</w:t>
      </w:r>
      <w:r>
        <w:br/>
      </w:r>
      <w:r>
        <w:t>Under-Secretary before us this morning must answer,</w:t>
      </w:r>
      <w:r>
        <w:br/>
        <w:t>and I hope she will be more forthcoming with much-needed</w:t>
      </w:r>
      <w:r>
        <w:br/>
        <w:t>answers than she was to my hon. Friend the Member</w:t>
      </w:r>
      <w:r>
        <w:br/>
        <w:t>for Kingston upon Hull North (Diana Johnson).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t>Understandably, the community have deeply held</w:t>
      </w:r>
      <w:r>
        <w:br/>
        <w:t>susp</w:t>
      </w:r>
      <w:r>
        <w:t>icions when it comes to the Department of Health,</w:t>
      </w:r>
      <w:r>
        <w:br/>
        <w:t>so why are Ministers ignoring these concerns and the</w:t>
      </w:r>
      <w:r>
        <w:br/>
        <w:t>demands to facilitate an inquiry through another</w:t>
      </w:r>
      <w:r>
        <w:br/>
        <w:t>Department, such as the Ministry of Justice? This concern</w:t>
      </w:r>
      <w:r>
        <w:br/>
        <w:t xml:space="preserve">has been well documented in the letter to the </w:t>
      </w:r>
      <w:r>
        <w:t>Prime</w:t>
      </w:r>
      <w:r>
        <w:br/>
        <w:t>Minister by my hon. Friend, the Haemophilia Society,</w:t>
      </w:r>
      <w:r>
        <w:br/>
        <w:t>the 10 campaign groups and the law firms Collins Law</w:t>
      </w:r>
      <w:r>
        <w:br/>
        <w:t>and Leigh Day. Why does the Minister think the</w:t>
      </w:r>
      <w:r>
        <w:br/>
        <w:t>Government can so easily disregard all these people?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60"/>
        <w:ind w:firstLine="200"/>
        <w:jc w:val="both"/>
      </w:pPr>
      <w:r>
        <w:t>Events over the past few days have shown tha</w:t>
      </w:r>
      <w:r>
        <w:t>t last</w:t>
      </w:r>
      <w:r>
        <w:br/>
        <w:t>week's promise to consult, engage and listen to the</w:t>
      </w:r>
      <w:r>
        <w:br/>
        <w:t>community was simply warm words. The audacious</w:t>
      </w:r>
      <w:r>
        <w:br/>
        <w:t>move to hold a roundtable meeting this morning with</w:t>
      </w:r>
      <w:r>
        <w:br/>
        <w:t>so little notice to potential attendees from throughout</w:t>
      </w:r>
      <w:r>
        <w:br/>
        <w:t>the UK has hindered many from being involv</w:t>
      </w:r>
      <w:r>
        <w:t>ed in the</w:t>
      </w:r>
      <w:r>
        <w:br/>
        <w:t>process of setting up the inquiry. Will Ministers explain</w:t>
      </w:r>
      <w:r>
        <w:br/>
        <w:t>why the meeting was held at such short notice? Who did</w:t>
      </w:r>
      <w:r>
        <w:br/>
        <w:t>they plan to invite so that the meeting was properly</w:t>
      </w:r>
      <w:r>
        <w:br/>
        <w:t>consultative? In the end, who was scheduled to attend</w:t>
      </w:r>
      <w:r>
        <w:br/>
        <w:t>following the mass boycott</w:t>
      </w:r>
      <w:r>
        <w:t xml:space="preserve"> by many of those invited,</w:t>
      </w:r>
      <w:r>
        <w:br/>
        <w:t>who felt that the offer of a meeting was a slap in the</w:t>
      </w:r>
      <w:r>
        <w:br/>
        <w:t>face?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320"/>
        <w:ind w:firstLine="200"/>
        <w:jc w:val="both"/>
      </w:pPr>
      <w:r>
        <w:t>It is important that the inquiry is held sooner rather</w:t>
      </w:r>
      <w:r>
        <w:br/>
        <w:t>than later, but not at the risk of jeopardising justice.</w:t>
      </w:r>
      <w:r>
        <w:br/>
        <w:t>Will the Minister publicly outline, now, the timetable</w:t>
      </w:r>
      <w:r>
        <w:br/>
        <w:t>f</w:t>
      </w:r>
      <w:r>
        <w:t>or the inquiry? Do the Government intend to initiate</w:t>
      </w:r>
      <w:r>
        <w:br/>
        <w:t>the inquiry in September? If so, why has that not been</w:t>
      </w:r>
      <w:r>
        <w:br/>
        <w:t>made public? Why is it that we must bring Ministers to</w:t>
      </w:r>
      <w:r>
        <w:br/>
        <w:t>the House again to make this clear? Does that not go</w:t>
      </w:r>
      <w:r>
        <w:br/>
        <w:t>against everything we were promised last</w:t>
      </w:r>
      <w:r>
        <w:t xml:space="preserve"> week? The</w:t>
      </w:r>
      <w:r>
        <w:br/>
        <w:t>Minister must remember the promises made just last</w:t>
      </w:r>
      <w:r>
        <w:br/>
        <w:t>week and ensure that consultation is central to the</w:t>
      </w:r>
      <w:r>
        <w:br/>
        <w:t>whole process; otherwise, the Government will fail this</w:t>
      </w:r>
      <w:r>
        <w:br/>
        <w:t>community, who must have the justice they so rightly</w:t>
      </w:r>
      <w:r>
        <w:br/>
        <w:t>deserve.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Jackie Doyle-Price: </w:t>
      </w:r>
      <w:r>
        <w:t>It i</w:t>
      </w:r>
      <w:r>
        <w:t>s in taking forward the</w:t>
      </w:r>
      <w:r>
        <w:br/>
        <w:t>consultation that we are delivering on the commitments</w:t>
      </w:r>
      <w:r>
        <w:br/>
        <w:t>made last week. We made it clear then that we wanted</w:t>
      </w:r>
      <w:r>
        <w:br/>
        <w:t>to get the inquiry going as soon as possible because,</w:t>
      </w:r>
      <w:r>
        <w:br/>
        <w:t>frankly, these people have waited long enough for answers.</w:t>
      </w:r>
      <w:r>
        <w:br/>
        <w:t>We have not</w:t>
      </w:r>
      <w:r>
        <w:t xml:space="preserve"> ignored the concerns expressed by many</w:t>
      </w:r>
      <w:r>
        <w:br/>
        <w:t>about the role of the Department of Health in the</w:t>
      </w:r>
      <w:r>
        <w:br/>
        <w:t>inquiry. I repeat: no decision has yet been made and the</w:t>
      </w:r>
      <w:r>
        <w:br/>
        <w:t>Cabinet Office is closely involved in taking the matter</w:t>
      </w:r>
      <w:r>
        <w:br/>
        <w:t>forward.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320"/>
        <w:ind w:firstLine="200"/>
        <w:jc w:val="both"/>
      </w:pPr>
      <w:r>
        <w:t>As for the complaints about the short notice</w:t>
      </w:r>
      <w:r>
        <w:t xml:space="preserve"> of the</w:t>
      </w:r>
      <w:r>
        <w:br/>
        <w:t>meeting organised by the Secretary of State this week, it</w:t>
      </w:r>
      <w:r>
        <w:br/>
        <w:t>is because we want to hear directly from the people</w:t>
      </w:r>
      <w:r>
        <w:br/>
        <w:t>affected as soon as possible that such a meeting was</w:t>
      </w:r>
      <w:r>
        <w:br/>
        <w:t>arranged before the House rises for recess. This is just</w:t>
      </w:r>
      <w:r>
        <w:br/>
        <w:t xml:space="preserve">the start. We want there to </w:t>
      </w:r>
      <w:r>
        <w:t>be good, effective dialogue</w:t>
      </w:r>
      <w:r>
        <w:br/>
        <w:t>because, as the hon. Member for Washington and</w:t>
      </w:r>
      <w:r>
        <w:br/>
        <w:t>Sunderland West (Mrs Hodgson) and the rest of the</w:t>
      </w:r>
      <w:r>
        <w:br/>
        <w:t>House will appreciate, it is important that we all inspire</w:t>
      </w:r>
      <w:r>
        <w:br/>
        <w:t>confidence in this process. Given the cross-party support</w:t>
      </w:r>
      <w:r>
        <w:br/>
        <w:t>we had when th</w:t>
      </w:r>
      <w:r>
        <w:t>e inquiry was announced, it is disappointing</w:t>
      </w:r>
      <w:r>
        <w:br/>
        <w:t>that we are now getting bogged down in the process.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320"/>
        <w:ind w:firstLine="200"/>
        <w:jc w:val="both"/>
      </w:pPr>
      <w:r>
        <w:rPr>
          <w:b/>
          <w:bCs/>
        </w:rPr>
        <w:t xml:space="preserve">Wendy Morton </w:t>
      </w:r>
      <w:r>
        <w:t>(Aldridge-Brownhills) (Con): Like others</w:t>
      </w:r>
      <w:r>
        <w:br/>
        <w:t>in the Chamber, I welcomed the Prime Minister's</w:t>
      </w:r>
      <w:r>
        <w:br/>
        <w:t>announcement last week of a public inquiry. I am</w:t>
      </w:r>
      <w:r>
        <w:br/>
        <w:t>encourag</w:t>
      </w:r>
      <w:r>
        <w:t>ed by what the Minister is telling us this morning.</w:t>
      </w:r>
      <w:r>
        <w:br/>
        <w:t>One of my constituents who was affected has raised the</w:t>
      </w:r>
      <w:r>
        <w:br/>
        <w:t>issue of which Department should take the lead in the</w:t>
      </w:r>
      <w:r>
        <w:br/>
        <w:t>inquiry. Will my hon. Friend the Minister confirm what</w:t>
      </w:r>
      <w:r>
        <w:br/>
        <w:t>role victims, families and campaigners w</w:t>
      </w:r>
      <w:r>
        <w:t>ill play? How</w:t>
      </w:r>
      <w:r>
        <w:br/>
        <w:t>can they best engage with her and the Department at</w:t>
      </w:r>
      <w:r>
        <w:br/>
        <w:t>this stage?</w:t>
      </w:r>
    </w:p>
    <w:p w:rsidR="001266A2" w:rsidRDefault="008B3D52">
      <w:pPr>
        <w:pStyle w:val="Telobesedila"/>
        <w:framePr w:w="4723" w:h="14530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Jackie Doyle-Price: </w:t>
      </w:r>
      <w:r>
        <w:t>We obviously want to hear from</w:t>
      </w:r>
      <w:r>
        <w:br/>
        <w:t>as many of the affected people as possible, and we will</w:t>
      </w:r>
      <w:r>
        <w:br/>
        <w:t>reflect on their representations. If they want to be very</w:t>
      </w:r>
      <w:r>
        <w:br/>
        <w:t>clear and blu</w:t>
      </w:r>
      <w:r>
        <w:t>nt about the role of the Department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987</w:t>
      </w:r>
    </w:p>
    <w:p w:rsidR="001266A2" w:rsidRDefault="008B3D52">
      <w:pPr>
        <w:pStyle w:val="Headerorfooter0"/>
        <w:framePr w:wrap="none" w:vAnchor="page" w:hAnchor="page" w:x="2568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55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988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ind w:firstLine="0"/>
        <w:jc w:val="both"/>
      </w:pPr>
      <w:r>
        <w:t>Health, we need to hear those representations so that</w:t>
      </w:r>
      <w:r>
        <w:br/>
        <w:t>we can make the best decision about who takes forward</w:t>
      </w:r>
      <w:r>
        <w:br/>
        <w:t>the inquiry.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Martyn Day </w:t>
      </w:r>
      <w:r>
        <w:t>(Linlithgow and East Falkirk) (SNP): I</w:t>
      </w:r>
      <w:r>
        <w:br/>
        <w:t>thank the hon. Member for Kingston upon Hull North</w:t>
      </w:r>
      <w:r>
        <w:br/>
        <w:t>(Diana Johnson) for asking this urgent question and</w:t>
      </w:r>
      <w:r>
        <w:br/>
        <w:t>pay tribute to her for continuously pushing on this</w:t>
      </w:r>
      <w:r>
        <w:br/>
        <w:t>important subject to ensure that we get justice for those</w:t>
      </w:r>
      <w:r>
        <w:br/>
        <w:t>so t</w:t>
      </w:r>
      <w:r>
        <w:t>ragically affected. The inquiry must get the right</w:t>
      </w:r>
      <w:r>
        <w:br/>
        <w:t>answers, and it must command the confidence of those</w:t>
      </w:r>
      <w:r>
        <w:br/>
        <w:t>affected. Will the Minister confirm when a decision will</w:t>
      </w:r>
      <w:r>
        <w:br/>
        <w:t>be made as to which Department will lead on the</w:t>
      </w:r>
      <w:r>
        <w:br/>
        <w:t>establishment of the inquiry? Does she think it</w:t>
      </w:r>
      <w:r>
        <w:t xml:space="preserve"> is right</w:t>
      </w:r>
      <w:r>
        <w:br/>
        <w:t>for the Department of Health to lead it? Will she</w:t>
      </w:r>
      <w:r>
        <w:br/>
        <w:t>confirm that the inquiry will include the families and</w:t>
      </w:r>
      <w:r>
        <w:br/>
        <w:t>victims, so that it is sensitive to what they want to</w:t>
      </w:r>
      <w:r>
        <w:br/>
        <w:t>know? Will the Government ensure that the inquiry will</w:t>
      </w:r>
      <w:r>
        <w:br/>
        <w:t>have to look at all matters, inc</w:t>
      </w:r>
      <w:r>
        <w:t>luding documents, patient</w:t>
      </w:r>
      <w:r>
        <w:br/>
        <w:t>records and things that were altered and hidden, and</w:t>
      </w:r>
      <w:r>
        <w:br/>
        <w:t>that the things hidden behind public interest barriers</w:t>
      </w:r>
      <w:r>
        <w:br/>
        <w:t>will be opened up, so that light can be shed on this</w:t>
      </w:r>
      <w:r>
        <w:br/>
        <w:t>matter, as was the case with Hillsborough?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 xml:space="preserve">To be </w:t>
      </w:r>
      <w:r>
        <w:t>clear, the Department of</w:t>
      </w:r>
      <w:r>
        <w:br/>
        <w:t>Health is the sponsoring Department for the inquiry,</w:t>
      </w:r>
      <w:r>
        <w:br/>
        <w:t>which will be entirely independent. It is yet to be determined</w:t>
      </w:r>
      <w:r>
        <w:br/>
        <w:t>who will oversee it. Clearly, having made the statement</w:t>
      </w:r>
      <w:r>
        <w:br/>
        <w:t>and expressed our intention to hold an inquiry, we need</w:t>
      </w:r>
      <w:r>
        <w:br/>
        <w:t xml:space="preserve">to </w:t>
      </w:r>
      <w:r>
        <w:t>consult to make sure that that inquiry reflects on and</w:t>
      </w:r>
      <w:r>
        <w:br/>
        <w:t>answers the hon. Gentleman's questions. Central to that</w:t>
      </w:r>
      <w:r>
        <w:br/>
        <w:t>will be the need for it to be seen to be transparent, open</w:t>
      </w:r>
      <w:r>
        <w:br/>
        <w:t>and fully independent. Once it is established, the inquiry</w:t>
      </w:r>
      <w:r>
        <w:br/>
        <w:t>will be entirely removed fr</w:t>
      </w:r>
      <w:r>
        <w:t>om the Department of Health.</w:t>
      </w:r>
      <w:r>
        <w:br/>
        <w:t>That should be enough to inspire confidence, provided</w:t>
      </w:r>
      <w:r>
        <w:br/>
        <w:t>we get the consultation right so that we get the remit</w:t>
      </w:r>
      <w:r>
        <w:br/>
        <w:t>right.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Kevin Hollinrake </w:t>
      </w:r>
      <w:r>
        <w:t>(Thirsk and Malton) (Con): Two of</w:t>
      </w:r>
      <w:r>
        <w:br/>
        <w:t>my constituents who were affected by this terrible tragedy</w:t>
      </w:r>
      <w:r>
        <w:br/>
        <w:t>h</w:t>
      </w:r>
      <w:r>
        <w:t>ave already contacted me with concerns about the</w:t>
      </w:r>
      <w:r>
        <w:br/>
        <w:t>Department of Health's involvement in the inquiry.</w:t>
      </w:r>
      <w:r>
        <w:br/>
        <w:t>This is a unique situation, especially with respect to the</w:t>
      </w:r>
      <w:r>
        <w:br/>
        <w:t>time it has taken to bring forward the inquiry, and</w:t>
      </w:r>
      <w:r>
        <w:br/>
        <w:t>credit should go to the Government for announ</w:t>
      </w:r>
      <w:r>
        <w:t>cing it.</w:t>
      </w:r>
      <w:r>
        <w:br/>
        <w:t>Nevertheless, it is incredibly important that justice is</w:t>
      </w:r>
      <w:r>
        <w:br/>
        <w:t>seen to be done, so will the Minister consult members of</w:t>
      </w:r>
      <w:r>
        <w:br/>
        <w:t>the all-party group on haemophilia and contaminated</w:t>
      </w:r>
      <w:r>
        <w:br/>
        <w:t>blood with regard to who she determines are the right</w:t>
      </w:r>
      <w:r>
        <w:br/>
        <w:t>people to oversee the scope</w:t>
      </w:r>
      <w:r>
        <w:t xml:space="preserve"> of the inquiry?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>I am keen to hear from all Members</w:t>
      </w:r>
      <w:r>
        <w:br/>
        <w:t>of the House and members of the public on how they</w:t>
      </w:r>
      <w:r>
        <w:br/>
        <w:t>feel the inquiry should be taken forward. That is the</w:t>
      </w:r>
      <w:r>
        <w:br/>
        <w:t>spirit in which we are embarking on this consultation.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Yvette Cooper </w:t>
      </w:r>
      <w:r>
        <w:t>(Normanton, Pontefract and Castleford)</w:t>
      </w:r>
      <w:r>
        <w:br/>
        <w:t>(Lab): I welcome the Government's decision to hold</w:t>
      </w:r>
      <w:r>
        <w:br/>
        <w:t>this inquiry in response to the campaign led by my hon.</w:t>
      </w:r>
      <w:r>
        <w:br/>
        <w:t>Friend the Member for Kingston upon Hull North</w:t>
      </w:r>
      <w:r>
        <w:br/>
        <w:t>(Diana Johnson). I know that the Health Minister is</w:t>
      </w:r>
      <w:r>
        <w:br/>
        <w:t>acting in g</w:t>
      </w:r>
      <w:r>
        <w:t>ood faith, but over many years Department</w:t>
      </w:r>
      <w:r>
        <w:br/>
        <w:t>of Health officials have advised there is no need for the</w:t>
      </w:r>
      <w:r>
        <w:br/>
        <w:t>inquiry and no problem at the heart of the issue. Will</w:t>
      </w:r>
      <w:r>
        <w:br/>
        <w:t>she recognise that because of that it would have much</w:t>
      </w:r>
      <w:r>
        <w:br/>
        <w:t xml:space="preserve">greater credibility for many of those who have </w:t>
      </w:r>
      <w:r>
        <w:t>campaigned</w:t>
      </w:r>
      <w:r>
        <w:br/>
        <w:t>on this issue if the sponsoring Department were another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60"/>
        <w:ind w:firstLine="0"/>
        <w:jc w:val="both"/>
      </w:pPr>
      <w:r>
        <w:t>Department—be it the Ministry of Justice or the Cabinet</w:t>
      </w:r>
      <w:r>
        <w:br/>
        <w:t>Office—if all the staff did not come from the Health</w:t>
      </w:r>
      <w:r>
        <w:br/>
        <w:t>Department, and if one of the other Departments</w:t>
      </w:r>
      <w:r>
        <w:br/>
        <w:t xml:space="preserve">could be involved in the </w:t>
      </w:r>
      <w:r>
        <w:t>consultation, the establishment</w:t>
      </w:r>
      <w:r>
        <w:br/>
        <w:t>and the remit. This is no criticism of her—I know she</w:t>
      </w:r>
      <w:r>
        <w:br/>
        <w:t>takes this very seriously—but I advise her to hand this</w:t>
      </w:r>
      <w:r>
        <w:br/>
        <w:t>one over to another Department and let them run with</w:t>
      </w:r>
      <w:r>
        <w:br/>
        <w:t>it instead.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Jackie Doyle-Price: </w:t>
      </w:r>
      <w:r>
        <w:t>I understand the right hon. L</w:t>
      </w:r>
      <w:r>
        <w:t>ady's</w:t>
      </w:r>
      <w:r>
        <w:br/>
        <w:t>point and I repeat that the Cabinet Office is closely</w:t>
      </w:r>
      <w:r>
        <w:br/>
        <w:t>involved with this at this stage. I think she would</w:t>
      </w:r>
      <w:r>
        <w:br/>
        <w:t>consider it most remiss of me were I not to take a close</w:t>
      </w:r>
      <w:r>
        <w:br/>
        <w:t>interest as this consultation is taken forward. I cannot</w:t>
      </w:r>
      <w:r>
        <w:br/>
        <w:t>say this enough: it is essenti</w:t>
      </w:r>
      <w:r>
        <w:t>al that the way in which the</w:t>
      </w:r>
      <w:r>
        <w:br/>
        <w:t>inquiry is established inspires confidence in the people</w:t>
      </w:r>
      <w:r>
        <w:br/>
        <w:t>affected, and that is what we are trying to achieve</w:t>
      </w:r>
      <w:r>
        <w:br/>
        <w:t>through the consultation. As I say, we want to hear</w:t>
      </w:r>
      <w:r>
        <w:br/>
        <w:t>from them and we are completely open-minded as to</w:t>
      </w:r>
      <w:r>
        <w:br/>
        <w:t>which Department</w:t>
      </w:r>
      <w:r>
        <w:t xml:space="preserve"> takes responsibility. For now, I want</w:t>
      </w:r>
      <w:r>
        <w:br/>
        <w:t>to have those conversations because I want to understand</w:t>
      </w:r>
      <w:r>
        <w:br/>
        <w:t>their concerns with what has happened with the Department</w:t>
      </w:r>
      <w:r>
        <w:br/>
        <w:t>of Health. As a Minister, I need to give that challenge.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Sir Peter Bottomley </w:t>
      </w:r>
      <w:r>
        <w:t>(Worthing West) (Con): Th</w:t>
      </w:r>
      <w:r>
        <w:t>e</w:t>
      </w:r>
      <w:r>
        <w:br/>
        <w:t>letter from the hon. Member for Kingston upon Hull</w:t>
      </w:r>
      <w:r>
        <w:br/>
        <w:t>North (Diana Johnson) started by expressing gratitude</w:t>
      </w:r>
      <w:r>
        <w:br/>
        <w:t>to the Government for the progress made so far. That</w:t>
      </w:r>
      <w:r>
        <w:br/>
        <w:t>would have been welcome decades ago, but it is right to</w:t>
      </w:r>
      <w:r>
        <w:br/>
        <w:t xml:space="preserve">acknowledge it now. The letter included </w:t>
      </w:r>
      <w:r>
        <w:t>three practical</w:t>
      </w:r>
      <w:r>
        <w:br/>
        <w:t>points that it put perhaps slightly better than the shadow</w:t>
      </w:r>
      <w:r>
        <w:br/>
        <w:t>Minister. The machinery of government cannot work</w:t>
      </w:r>
      <w:r>
        <w:br/>
        <w:t>overnight normally and the questions and answers today</w:t>
      </w:r>
      <w:r>
        <w:br/>
        <w:t>will help the Government and the Prime Minister decide</w:t>
      </w:r>
      <w:r>
        <w:br/>
        <w:t>whether the right sol</w:t>
      </w:r>
      <w:r>
        <w:t>ution is, as has been suggested,</w:t>
      </w:r>
      <w:r>
        <w:br/>
        <w:t>having another Department or the Cabinet Office take</w:t>
      </w:r>
      <w:r>
        <w:br/>
        <w:t>on the consultation with the Department of Health</w:t>
      </w:r>
      <w:r>
        <w:br/>
        <w:t>helping as far as it can. The one point for the Department</w:t>
      </w:r>
      <w:r>
        <w:br/>
        <w:t>of Health now is whether it can guarantee the third</w:t>
      </w:r>
      <w:r>
        <w:br/>
        <w:t xml:space="preserve">point in </w:t>
      </w:r>
      <w:r>
        <w:t>the hon. Lady's letter, which is that no records</w:t>
      </w:r>
      <w:r>
        <w:br/>
        <w:t>will be destroyed and that they will all be available to</w:t>
      </w:r>
      <w:r>
        <w:br/>
        <w:t>the inquiry.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Jackie Doyle-Price: </w:t>
      </w:r>
      <w:r>
        <w:t>I can certainly give my hon.</w:t>
      </w:r>
      <w:r>
        <w:br/>
        <w:t>Friend that commitment. Let me reiterate that we have</w:t>
      </w:r>
      <w:r>
        <w:br/>
        <w:t>made many documents available in p</w:t>
      </w:r>
      <w:r>
        <w:t>ublic, all published,</w:t>
      </w:r>
      <w:r>
        <w:br/>
        <w:t>and I can give him every assurance that nothing will be</w:t>
      </w:r>
      <w:r>
        <w:br/>
        <w:t>destroyed. Having now taken the decision to hold an</w:t>
      </w:r>
      <w:r>
        <w:br/>
        <w:t>inquiry, we must get it right. I am happy to hear from</w:t>
      </w:r>
      <w:r>
        <w:br/>
        <w:t>hon. Members at any time if they have any specific</w:t>
      </w:r>
      <w:r>
        <w:br/>
        <w:t>concerns about wheth</w:t>
      </w:r>
      <w:r>
        <w:t>er they think evidence is being</w:t>
      </w:r>
      <w:r>
        <w:br/>
        <w:t>withheld, so that I can satisfy myself that that is not the</w:t>
      </w:r>
      <w:r>
        <w:br/>
        <w:t>case.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Mrs Madeleine Moon </w:t>
      </w:r>
      <w:r>
        <w:t>(Bridgend) (Lab): This is not a</w:t>
      </w:r>
      <w:r>
        <w:br/>
        <w:t>matter of challenging the Minister's personal integrity;</w:t>
      </w:r>
      <w:r>
        <w:br/>
        <w:t>that is not in doubt. What is in doubt is the wisd</w:t>
      </w:r>
      <w:r>
        <w:t>om of</w:t>
      </w:r>
      <w:r>
        <w:br/>
        <w:t>the decision to have a Department that is majorly</w:t>
      </w:r>
      <w:r>
        <w:br/>
        <w:t>implicated in the concerns about what happened in the</w:t>
      </w:r>
      <w:r>
        <w:br/>
        <w:t>past involved at any point in the consultation and in</w:t>
      </w:r>
      <w:r>
        <w:br/>
        <w:t>taking the inquiry forward. I hope that before we go</w:t>
      </w:r>
      <w:r>
        <w:br/>
        <w:t xml:space="preserve">into recess an urgent statement can be </w:t>
      </w:r>
      <w:r>
        <w:t>rushed out</w:t>
      </w:r>
      <w:r>
        <w:br/>
        <w:t>advising that the Cabinet Office or the Ministry of</w:t>
      </w:r>
      <w:r>
        <w:br/>
        <w:t>Justice will now lead, not only on the outline of the</w:t>
      </w:r>
      <w:r>
        <w:br/>
        <w:t>inquiry but on the consultation. Then we can have trust</w:t>
      </w:r>
      <w:r>
        <w:br/>
        <w:t>from those who have been involved.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989</w:t>
      </w:r>
    </w:p>
    <w:p w:rsidR="001266A2" w:rsidRDefault="008B3D52">
      <w:pPr>
        <w:pStyle w:val="Headerorfooter0"/>
        <w:framePr w:wrap="none" w:vAnchor="page" w:hAnchor="page" w:x="2568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55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990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>It is quite without precedent at</w:t>
      </w:r>
      <w:r>
        <w:br/>
        <w:t>this stage—so shortly after announcing an inquiry—for</w:t>
      </w:r>
      <w:r>
        <w:br/>
        <w:t>such a decision to be made. It is normal practice for the</w:t>
      </w:r>
      <w:r>
        <w:br/>
        <w:t>sponsoring Department to embark on the consultation,</w:t>
      </w:r>
      <w:r>
        <w:br/>
        <w:t>an</w:t>
      </w:r>
      <w:r>
        <w:t>d I repeat that the Cabinet Office is closely involved</w:t>
      </w:r>
      <w:r>
        <w:br/>
        <w:t>from the perspective of propriety and ethics and the</w:t>
      </w:r>
      <w:r>
        <w:br/>
        <w:t>Department of Health is not working alone.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Kevin Foster </w:t>
      </w:r>
      <w:r>
        <w:t>(Torbay) (Con): I warmly welcome the</w:t>
      </w:r>
      <w:r>
        <w:br/>
        <w:t>fact that the inquiry is now happening, and that the</w:t>
      </w:r>
      <w:r>
        <w:br/>
        <w:t>Go</w:t>
      </w:r>
      <w:r>
        <w:t>vernment made the decision to undertake it, given</w:t>
      </w:r>
      <w:r>
        <w:br/>
        <w:t>the decades that have gone past since this issue first</w:t>
      </w:r>
      <w:r>
        <w:br/>
        <w:t>came up and the scandal occurred. Will the Minister</w:t>
      </w:r>
      <w:r>
        <w:br/>
        <w:t>reassure the victims that, in terms of any judicial</w:t>
      </w:r>
      <w:r>
        <w:br/>
        <w:t>involvement, which is almost certain in this ca</w:t>
      </w:r>
      <w:r>
        <w:t>se, the</w:t>
      </w:r>
      <w:r>
        <w:br/>
        <w:t>identity of the judge concerned will be selected by the</w:t>
      </w:r>
      <w:r>
        <w:br/>
        <w:t>Lord Chief Justice, and not by any Government</w:t>
      </w:r>
      <w:r>
        <w:br/>
        <w:t>Department?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>That would be the normal procedure,</w:t>
      </w:r>
      <w:r>
        <w:br/>
        <w:t>so yes, I can give that commitment.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Christine Jardine </w:t>
      </w:r>
      <w:r>
        <w:t>(Edinburgh West) (LD): W</w:t>
      </w:r>
      <w:r>
        <w:t>ill the</w:t>
      </w:r>
      <w:r>
        <w:br/>
        <w:t>Secretary of State assure us that, in the responsibility of</w:t>
      </w:r>
      <w:r>
        <w:br/>
        <w:t>this inquiry, there are real powers, which will enable the</w:t>
      </w:r>
      <w:r>
        <w:br/>
        <w:t>inquiry to ensure that it has proper access to all the</w:t>
      </w:r>
      <w:r>
        <w:br/>
        <w:t>witnesses and documents necessary? That will be vital</w:t>
      </w:r>
      <w:r>
        <w:br/>
        <w:t>to developing a just</w:t>
      </w:r>
      <w:r>
        <w:t xml:space="preserve"> settlement for all those affected and</w:t>
      </w:r>
      <w:r>
        <w:br/>
        <w:t>their families. Can we also have an assurance that a fair</w:t>
      </w:r>
      <w:r>
        <w:br/>
        <w:t>financial system will be in place to support them, because</w:t>
      </w:r>
      <w:r>
        <w:br/>
        <w:t>this could take some time?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>We are really looking to settle</w:t>
      </w:r>
      <w:r>
        <w:br/>
        <w:t>that question in this</w:t>
      </w:r>
      <w:r>
        <w:t xml:space="preserve"> consultation. One decision that</w:t>
      </w:r>
      <w:r>
        <w:br/>
        <w:t>needs to be taken is exactly what shape the inquiry</w:t>
      </w:r>
      <w:r>
        <w:br/>
        <w:t>should take. Clearly, we would normally do this through</w:t>
      </w:r>
      <w:r>
        <w:br/>
        <w:t>a statutory inquiry, which would have the powers to</w:t>
      </w:r>
      <w:r>
        <w:br/>
        <w:t>which the hon. Lady referred, but equally, Members of</w:t>
      </w:r>
      <w:r>
        <w:br/>
        <w:t>the House</w:t>
      </w:r>
      <w:r>
        <w:t xml:space="preserve"> have made representations that we should</w:t>
      </w:r>
      <w:r>
        <w:br/>
        <w:t>have a Hillsborough-style inquiry, which, by definition,</w:t>
      </w:r>
      <w:r>
        <w:br/>
        <w:t>would be more fleet of foot. One reason why we are</w:t>
      </w:r>
      <w:r>
        <w:br/>
        <w:t>pushing forward with this consultation is to get exactly</w:t>
      </w:r>
      <w:r>
        <w:br/>
        <w:t>that feedback, so that we put together an inquiry</w:t>
      </w:r>
      <w:r>
        <w:t xml:space="preserve"> that</w:t>
      </w:r>
      <w:r>
        <w:br/>
        <w:t>inspires confidence among those who have been</w:t>
      </w:r>
      <w:r>
        <w:br/>
        <w:t>campaigning for this for so long.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Rebecca Pow </w:t>
      </w:r>
      <w:r>
        <w:t>(Taunton Deane) (Con): Far from being</w:t>
      </w:r>
      <w:r>
        <w:br/>
        <w:t>negative, the Government should be applauded for their</w:t>
      </w:r>
      <w:r>
        <w:br/>
        <w:t>very swift action—recently, not in the past. They are</w:t>
      </w:r>
      <w:r>
        <w:br/>
        <w:t>listening a</w:t>
      </w:r>
      <w:r>
        <w:t>nd have already committed extra compensation,</w:t>
      </w:r>
      <w:r>
        <w:br/>
        <w:t>sorted out the complex system that we had before, and</w:t>
      </w:r>
      <w:r>
        <w:br/>
        <w:t>announced an inquiry. Can the Minister give an assurance,</w:t>
      </w:r>
      <w:r>
        <w:br/>
        <w:t>particularly to my constituents, that the right Department</w:t>
      </w:r>
      <w:r>
        <w:br/>
        <w:t>will be chosen, because we do have to g</w:t>
      </w:r>
      <w:r>
        <w:t>ive them confidence</w:t>
      </w:r>
      <w:r>
        <w:br/>
        <w:t>that we will not all be here again discussing this? We</w:t>
      </w:r>
      <w:r>
        <w:br/>
        <w:t>have the chance to sort it out now.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>The purpose of the consultation</w:t>
      </w:r>
      <w:r>
        <w:br/>
        <w:t>is to allow people to make their points about which</w:t>
      </w:r>
      <w:r>
        <w:br/>
        <w:t>Department should be chosen to oversee th</w:t>
      </w:r>
      <w:r>
        <w:t>e inquiry,</w:t>
      </w:r>
      <w:r>
        <w:br/>
        <w:t>and then we will respond accordingly. All I can say is:</w:t>
      </w:r>
      <w:r>
        <w:br/>
        <w:t>please encourage people to participate in this consultation.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David Hanson </w:t>
      </w:r>
      <w:r>
        <w:t>(Delyn) (Lab): If the consultation with</w:t>
      </w:r>
      <w:r>
        <w:br/>
        <w:t>interest groups unanimously says that the inquiry should</w:t>
      </w:r>
      <w:r>
        <w:br/>
        <w:t>be held by another</w:t>
      </w:r>
      <w:r>
        <w:t xml:space="preserve"> Department, will the Minister respect</w:t>
      </w:r>
      <w:r>
        <w:br/>
        <w:t>that view?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Jackie Doyle-Price: </w:t>
      </w:r>
      <w:r>
        <w:t>We need to understand exactly</w:t>
      </w:r>
      <w:r>
        <w:br/>
        <w:t>what the concerns are and we will only achieve that</w:t>
      </w:r>
      <w:r>
        <w:br/>
        <w:t>through dialogue. I can reiterate that we are here to</w:t>
      </w:r>
      <w:r>
        <w:br/>
        <w:t>listen to those concerns. Now that we have decided</w:t>
      </w:r>
      <w:r>
        <w:t xml:space="preserve"> to</w:t>
      </w:r>
      <w:r>
        <w:br/>
        <w:t>go ahead with the inquiry, I want to make sure that we</w:t>
      </w:r>
      <w:r>
        <w:br/>
        <w:t>get it right.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Mims Davies </w:t>
      </w:r>
      <w:r>
        <w:t>(Eastleigh) (Con): May I put on record</w:t>
      </w:r>
      <w:r>
        <w:br/>
        <w:t>how pleased I am, for my constituents and their families,</w:t>
      </w:r>
      <w:r>
        <w:br/>
        <w:t>about the commitment to hold this inquiry? I thank the</w:t>
      </w:r>
      <w:r>
        <w:br/>
        <w:t>Minister for listen</w:t>
      </w:r>
      <w:r>
        <w:t>ing to me on this yesterday. Does she</w:t>
      </w:r>
      <w:r>
        <w:br/>
        <w:t>agree that it is only by listening to those most affected</w:t>
      </w:r>
      <w:r>
        <w:br/>
        <w:t>that we can finally get the answers that the victims and</w:t>
      </w:r>
      <w:r>
        <w:br/>
        <w:t>their families are seeking?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Jackie Doyle-Price: </w:t>
      </w:r>
      <w:r>
        <w:t>We can only gain from having</w:t>
      </w:r>
      <w:r>
        <w:br/>
        <w:t>dialogue. It is in that sp</w:t>
      </w:r>
      <w:r>
        <w:t>irit that we want to have as many</w:t>
      </w:r>
      <w:r>
        <w:br/>
        <w:t>conversations with those people affected as possible. It</w:t>
      </w:r>
      <w:r>
        <w:br/>
        <w:t>is disappointing that this morning's meeting was not</w:t>
      </w:r>
      <w:r>
        <w:br/>
        <w:t>attended, but I hope that, in the future, we will have</w:t>
      </w:r>
      <w:r>
        <w:br/>
        <w:t>some meaningful dialogue.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Chris Stephens </w:t>
      </w:r>
      <w:r>
        <w:t xml:space="preserve">(Glasgow South </w:t>
      </w:r>
      <w:r>
        <w:t>West) (SNP): May I</w:t>
      </w:r>
      <w:r>
        <w:br/>
        <w:t>ask the Minister to reflect on the fact that it is not</w:t>
      </w:r>
      <w:r>
        <w:br/>
        <w:t>reasonable to ask campaign groups from Scotland to</w:t>
      </w:r>
      <w:r>
        <w:br/>
        <w:t>attend a meeting at two days' notice? May I also point</w:t>
      </w:r>
      <w:r>
        <w:br/>
        <w:t>out that there is a distinct legal system in Scotland? Has</w:t>
      </w:r>
      <w:r>
        <w:br/>
        <w:t>there been any th</w:t>
      </w:r>
      <w:r>
        <w:t>ought about that or any discussions</w:t>
      </w:r>
      <w:r>
        <w:br/>
        <w:t>with Scottish campaign groups and/or the Scottish</w:t>
      </w:r>
      <w:r>
        <w:br/>
        <w:t>Government?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Jackie Doyle-Price: </w:t>
      </w:r>
      <w:r>
        <w:t>As I have said, that was the first</w:t>
      </w:r>
      <w:r>
        <w:br/>
        <w:t>of what I hope will be many conversations. Arrangements</w:t>
      </w:r>
      <w:r>
        <w:br/>
        <w:t xml:space="preserve">were made for the campaign groups in Scotland </w:t>
      </w:r>
      <w:r>
        <w:t>to dial</w:t>
      </w:r>
      <w:r>
        <w:br/>
        <w:t>into the meeting, so that they could participate. I have</w:t>
      </w:r>
      <w:r>
        <w:br/>
        <w:t>already started discussions with the Scottish Government</w:t>
      </w:r>
      <w:r>
        <w:br/>
        <w:t>about how this inquiry will play out and affect the</w:t>
      </w:r>
      <w:r>
        <w:br/>
        <w:t>position in Scotland. I am pleased to say that we are</w:t>
      </w:r>
      <w:r>
        <w:br/>
        <w:t xml:space="preserve">having those discussions in </w:t>
      </w:r>
      <w:r>
        <w:t>a spirit of healthy co-operation.</w:t>
      </w:r>
      <w:r>
        <w:br/>
        <w:t>In particular, we are looking at how we can make use of</w:t>
      </w:r>
      <w:r>
        <w:br/>
        <w:t>what has already been gone through with the Penrose</w:t>
      </w:r>
      <w:r>
        <w:br/>
        <w:t>inquiry. We will continue to have dialogue, and we are</w:t>
      </w:r>
      <w:r>
        <w:br/>
        <w:t>very sensitive to those issues.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Tom Pursglove </w:t>
      </w:r>
      <w:r>
        <w:t>(Corby) (Con)</w:t>
      </w:r>
      <w:r>
        <w:t>:At the weekend, I saw</w:t>
      </w:r>
      <w:r>
        <w:br/>
        <w:t>my constituent, Sue Wathen, whose case I raised in the</w:t>
      </w:r>
      <w:r>
        <w:br/>
        <w:t>debate last week. She was delighted with the Government's</w:t>
      </w:r>
      <w:r>
        <w:br/>
        <w:t>commitment. The one issue that she particularly wants</w:t>
      </w:r>
      <w:r>
        <w:br/>
        <w:t>to see considered is that of access to appropriate treatments</w:t>
      </w:r>
      <w:r>
        <w:br/>
        <w:t xml:space="preserve">for </w:t>
      </w:r>
      <w:r>
        <w:t>victims. For most victims, that is the most important</w:t>
      </w:r>
      <w:r>
        <w:br/>
        <w:t>issue. Will my hon. Friend feed that back?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Jackie Doyle-Price: </w:t>
      </w:r>
      <w:r>
        <w:t>My hon. Friend makes a good</w:t>
      </w:r>
      <w:r>
        <w:br/>
        <w:t>point. That is exactly the sort of thing we need to hear</w:t>
      </w:r>
      <w:r>
        <w:br/>
        <w:t>from this consultation when we are setting the scope,</w:t>
      </w:r>
      <w:r>
        <w:br/>
      </w:r>
      <w:r>
        <w:t>and clearly access to treatment is very important. I</w:t>
      </w:r>
      <w:r>
        <w:br/>
        <w:t>encourage him to ask his constituent to write in and</w:t>
      </w:r>
      <w:r>
        <w:br/>
        <w:t>make those points.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Kerry McCarthy </w:t>
      </w:r>
      <w:r>
        <w:t>(Bristol East) (Lab): I think there is</w:t>
      </w:r>
      <w:r>
        <w:br/>
        <w:t>a consensus across the House, because everyone has</w:t>
      </w:r>
      <w:r>
        <w:br/>
        <w:t>made the point very clearl</w:t>
      </w:r>
      <w:r>
        <w:t>y that they do not have</w:t>
      </w:r>
      <w:r>
        <w:br/>
        <w:t>confidence in the Department of Health running the</w:t>
      </w:r>
      <w:r>
        <w:br/>
        <w:t>inquiry. I expect an announcement from the Minister</w:t>
      </w:r>
      <w:r>
        <w:br/>
        <w:t>soon. If the Cabinet Office is appointed, it does have a</w:t>
      </w:r>
      <w:r>
        <w:br/>
        <w:t>track record of taking rather a long time with inquiries,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991</w:t>
      </w:r>
    </w:p>
    <w:p w:rsidR="001266A2" w:rsidRDefault="008B3D52">
      <w:pPr>
        <w:pStyle w:val="Headerorfooter0"/>
        <w:framePr w:wrap="none" w:vAnchor="page" w:hAnchor="page" w:x="2570" w:y="967"/>
        <w:shd w:val="clear" w:color="auto" w:fill="auto"/>
      </w:pPr>
      <w:r>
        <w:t>Contaminated Blood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992</w:t>
      </w:r>
    </w:p>
    <w:p w:rsidR="001266A2" w:rsidRDefault="008B3D52">
      <w:pPr>
        <w:pStyle w:val="Telobesedila"/>
        <w:framePr w:w="4728" w:h="8659" w:hRule="exact" w:wrap="none" w:vAnchor="page" w:hAnchor="page" w:x="1097" w:y="1475"/>
        <w:shd w:val="clear" w:color="auto" w:fill="auto"/>
        <w:spacing w:after="200"/>
        <w:ind w:firstLine="0"/>
        <w:jc w:val="both"/>
      </w:pPr>
      <w:r>
        <w:t>so quite often that is used to kick things into the long</w:t>
      </w:r>
      <w:r>
        <w:br/>
        <w:t>grass. Can she assure us that it will be a speedy but</w:t>
      </w:r>
      <w:r>
        <w:br/>
        <w:t>thorough inquiry?</w:t>
      </w:r>
    </w:p>
    <w:p w:rsidR="001266A2" w:rsidRDefault="008B3D52">
      <w:pPr>
        <w:pStyle w:val="Telobesedila"/>
        <w:framePr w:w="4728" w:h="8659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>The speed at which the inquiry</w:t>
      </w:r>
      <w:r>
        <w:br/>
        <w:t xml:space="preserve">reports </w:t>
      </w:r>
      <w:r>
        <w:t>will be determined by the chairman, because it</w:t>
      </w:r>
      <w:r>
        <w:br/>
        <w:t>will be independent—that is the point. At the moment</w:t>
      </w:r>
      <w:r>
        <w:br/>
        <w:t>the Department of Health is leading on conversations,</w:t>
      </w:r>
      <w:r>
        <w:br/>
        <w:t>but the inquiry will be independent; it will not be run by</w:t>
      </w:r>
      <w:r>
        <w:br/>
        <w:t>the Department of Health.</w:t>
      </w:r>
    </w:p>
    <w:p w:rsidR="001266A2" w:rsidRDefault="008B3D52">
      <w:pPr>
        <w:pStyle w:val="Telobesedila"/>
        <w:framePr w:w="4728" w:h="8659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Wayne David </w:t>
      </w:r>
      <w:r>
        <w:t>(Caer</w:t>
      </w:r>
      <w:r>
        <w:t>philly) (Lab): Health is a devolved</w:t>
      </w:r>
      <w:r>
        <w:br/>
        <w:t>matter, so can the Minister give the House a commitment</w:t>
      </w:r>
      <w:r>
        <w:br/>
        <w:t>that there will be maximum co-operation with all the</w:t>
      </w:r>
      <w:r>
        <w:br/>
        <w:t>devolved institutions across the UK?</w:t>
      </w:r>
    </w:p>
    <w:p w:rsidR="001266A2" w:rsidRDefault="008B3D52">
      <w:pPr>
        <w:pStyle w:val="Telobesedila"/>
        <w:framePr w:w="4728" w:h="8659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Jackie Doyle-Price: </w:t>
      </w:r>
      <w:r>
        <w:t>I can give the hon. Gentleman</w:t>
      </w:r>
      <w:r>
        <w:br/>
        <w:t xml:space="preserve">that commitment. I have </w:t>
      </w:r>
      <w:r>
        <w:t>already discussed this with the</w:t>
      </w:r>
      <w:r>
        <w:br/>
        <w:t>Welsh Minister. It is a UK-wide inquiry and health is a</w:t>
      </w:r>
      <w:r>
        <w:br/>
        <w:t>devolved matter, so obviously we will need to work</w:t>
      </w:r>
      <w:r>
        <w:br/>
        <w:t>closely to ensure that we all respond to what the inquiry</w:t>
      </w:r>
      <w:r>
        <w:br/>
        <w:t>finds.</w:t>
      </w:r>
    </w:p>
    <w:p w:rsidR="001266A2" w:rsidRDefault="008B3D52">
      <w:pPr>
        <w:pStyle w:val="Telobesedila"/>
        <w:framePr w:w="4728" w:h="8659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Jim Shannon </w:t>
      </w:r>
      <w:r>
        <w:t>(Strangford) (DUP): I thank the Minister</w:t>
      </w:r>
      <w:r>
        <w:br/>
        <w:t>for her statement and commend the hon. Member for</w:t>
      </w:r>
      <w:r>
        <w:br/>
        <w:t>Kingston upon Hull North (Diana Johnson) for her</w:t>
      </w:r>
      <w:r>
        <w:br/>
        <w:t>tenacity on this issue. Although only last December the</w:t>
      </w:r>
      <w:r>
        <w:br/>
        <w:t>Northern Ireland Health Minister allocated funding for</w:t>
      </w:r>
      <w:r>
        <w:br/>
        <w:t>contaminated blood victims to put us on a par</w:t>
      </w:r>
      <w:r>
        <w:t xml:space="preserve"> with</w:t>
      </w:r>
      <w:r>
        <w:br/>
        <w:t>compensation paid on the UK mainland, it is essential</w:t>
      </w:r>
      <w:r>
        <w:br/>
        <w:t>that any UK investigation includes the Northern Ireland</w:t>
      </w:r>
      <w:r>
        <w:br/>
        <w:t>victims—I am speaking on their behalf—so that it is</w:t>
      </w:r>
      <w:r>
        <w:br/>
        <w:t>not done on an England-and-Wales-only basis. Can she</w:t>
      </w:r>
      <w:r>
        <w:br/>
        <w:t>confirm that that will be the case?</w:t>
      </w:r>
    </w:p>
    <w:p w:rsidR="001266A2" w:rsidRDefault="008B3D52">
      <w:pPr>
        <w:pStyle w:val="Telobesedila"/>
        <w:framePr w:w="4728" w:h="8659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Jackie Doyle-Price: </w:t>
      </w:r>
      <w:r>
        <w:t>I can reassure the hon. Gentleman</w:t>
      </w:r>
      <w:r>
        <w:br/>
        <w:t>that we are very sensitive to the facts as they apply to</w:t>
      </w:r>
      <w:r>
        <w:br/>
        <w:t>Northern Ireland, and we will by all means ensure that</w:t>
      </w:r>
      <w:r>
        <w:br/>
        <w:t>the requisite dialogue takes place so that we can deal</w:t>
      </w:r>
      <w:r>
        <w:br/>
        <w:t>with it sensitively.</w:t>
      </w:r>
    </w:p>
    <w:p w:rsidR="001266A2" w:rsidRDefault="008B3D52">
      <w:pPr>
        <w:pStyle w:val="Heading30"/>
        <w:framePr w:w="4723" w:h="14534" w:hRule="exact" w:wrap="none" w:vAnchor="page" w:hAnchor="page" w:x="6089" w:y="1466"/>
        <w:shd w:val="clear" w:color="auto" w:fill="auto"/>
        <w:spacing w:after="300"/>
      </w:pPr>
      <w:bookmarkStart w:id="251" w:name="bookmark250"/>
      <w:bookmarkStart w:id="252" w:name="bookmark251"/>
      <w:r>
        <w:t>Fox-Sky Merge</w:t>
      </w:r>
      <w:r>
        <w:t>r</w:t>
      </w:r>
      <w:bookmarkEnd w:id="251"/>
      <w:bookmarkEnd w:id="252"/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100"/>
        <w:ind w:firstLine="0"/>
        <w:jc w:val="both"/>
      </w:pPr>
      <w:r>
        <w:t>11.2 am</w:t>
      </w:r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40"/>
        <w:ind w:firstLine="200"/>
        <w:jc w:val="both"/>
      </w:pPr>
      <w:r>
        <w:rPr>
          <w:b/>
          <w:bCs/>
        </w:rPr>
        <w:t>The Secretary of State for Digital, Culture, Media and</w:t>
      </w:r>
      <w:r>
        <w:rPr>
          <w:b/>
          <w:bCs/>
        </w:rPr>
        <w:br/>
        <w:t xml:space="preserve">Sport (Karen Bradley): </w:t>
      </w:r>
      <w:r>
        <w:t>With permission, Mr Speaker, I</w:t>
      </w:r>
      <w:r>
        <w:br/>
        <w:t>would like to make a statement on the Fox-Sky merger.</w:t>
      </w:r>
      <w:r>
        <w:br/>
        <w:t>Three weeks ago, I came to the House to set out my</w:t>
      </w:r>
      <w:r>
        <w:br/>
        <w:t>initial decisions in relation to</w:t>
      </w:r>
      <w:r>
        <w:t xml:space="preserve"> the proposed merger</w:t>
      </w:r>
      <w:r>
        <w:br/>
        <w:t>between 21st Century Fox and Sky plc. Having referred</w:t>
      </w:r>
      <w:r>
        <w:br/>
        <w:t>the bid for a phase 1 investigation by Ofcom and</w:t>
      </w:r>
      <w:r>
        <w:br/>
        <w:t>the Competition and Markets Authority in March, the</w:t>
      </w:r>
      <w:r>
        <w:br/>
        <w:t>decision before me was whether or not to refer the</w:t>
      </w:r>
      <w:r>
        <w:br/>
        <w:t>merger to a fuller phase 2 in</w:t>
      </w:r>
      <w:r>
        <w:t>vestigation by the CMA.</w:t>
      </w:r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40"/>
        <w:ind w:firstLine="200"/>
        <w:jc w:val="both"/>
      </w:pPr>
      <w:r>
        <w:t>I told the House then that, following Ofcom's advice,</w:t>
      </w:r>
      <w:r>
        <w:br/>
        <w:t>I was minded to refer the merger to the CMA on the</w:t>
      </w:r>
      <w:r>
        <w:br/>
        <w:t>grounds of media plurality, and minded not to refer on</w:t>
      </w:r>
      <w:r>
        <w:br/>
        <w:t>the grounds of commitment to broadcasting standards.</w:t>
      </w:r>
      <w:r>
        <w:br/>
        <w:t>At the same time, I</w:t>
      </w:r>
      <w:r>
        <w:t xml:space="preserve"> confirmed that I had received a set</w:t>
      </w:r>
      <w:r>
        <w:br/>
        <w:t>of undertakings in lieu of referral from the parties and</w:t>
      </w:r>
      <w:r>
        <w:br/>
        <w:t>was minded not to accept them.</w:t>
      </w:r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40"/>
        <w:ind w:firstLine="200"/>
        <w:jc w:val="both"/>
      </w:pPr>
      <w:r>
        <w:t>I also set out the steps that I would follow for the next</w:t>
      </w:r>
      <w:r>
        <w:br/>
        <w:t>phase of the decision. I said that, as required by legislation,</w:t>
      </w:r>
      <w:r>
        <w:br/>
        <w:t xml:space="preserve">I would </w:t>
      </w:r>
      <w:r>
        <w:t>allow the parties to the proposed merger the</w:t>
      </w:r>
      <w:r>
        <w:br/>
        <w:t>opportunity to make representations on my position on</w:t>
      </w:r>
      <w:r>
        <w:br/>
        <w:t>media plurality. In the interests of transparency and</w:t>
      </w:r>
      <w:r>
        <w:br/>
        <w:t>ensuring that all the evidence had been considered, I</w:t>
      </w:r>
      <w:r>
        <w:br/>
        <w:t>would allow all interested parties, including the</w:t>
      </w:r>
      <w:r>
        <w:t xml:space="preserve"> public</w:t>
      </w:r>
      <w:r>
        <w:br/>
        <w:t>and parliamentarians, to have their say, particularly on</w:t>
      </w:r>
      <w:r>
        <w:br/>
        <w:t>the question of commitment to broadcasting standards.</w:t>
      </w:r>
      <w:r>
        <w:br/>
        <w:t>I set last Friday as the deadline.</w:t>
      </w:r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40"/>
        <w:ind w:firstLine="200"/>
        <w:jc w:val="both"/>
      </w:pPr>
      <w:r>
        <w:t>As the House knows very well, decisions by the</w:t>
      </w:r>
      <w:r>
        <w:br/>
        <w:t>Secretary of State on media mergers under the Enterpris</w:t>
      </w:r>
      <w:r>
        <w:t>e</w:t>
      </w:r>
      <w:r>
        <w:br/>
        <w:t>Act 2002 are made on a quasi-judicial basis. That</w:t>
      </w:r>
      <w:r>
        <w:br/>
        <w:t>means that I must take my decision only on the basis of</w:t>
      </w:r>
      <w:r>
        <w:br/>
        <w:t>evidence that is relevant to the specified public interests.</w:t>
      </w:r>
      <w:r>
        <w:br/>
        <w:t>I must act independently and follow a process that is</w:t>
      </w:r>
      <w:r>
        <w:br/>
        <w:t xml:space="preserve">scrupulously fair and impartial. </w:t>
      </w:r>
      <w:r>
        <w:t>I have sought throughout</w:t>
      </w:r>
      <w:r>
        <w:br/>
        <w:t>this process to be as transparent and open as possible,</w:t>
      </w:r>
      <w:r>
        <w:br/>
        <w:t>and I have kept the House informed at every available</w:t>
      </w:r>
      <w:r>
        <w:br/>
        <w:t>opportunity. In keeping with that spirit, I have come to</w:t>
      </w:r>
      <w:r>
        <w:br/>
        <w:t>the House today to give as full an update as I possibly</w:t>
      </w:r>
      <w:r>
        <w:br/>
        <w:t>can befo</w:t>
      </w:r>
      <w:r>
        <w:t>re it rises for the recess.</w:t>
      </w:r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40"/>
        <w:ind w:firstLine="200"/>
        <w:jc w:val="both"/>
      </w:pPr>
      <w:r>
        <w:t>I can confirm that I have received detailed representations</w:t>
      </w:r>
      <w:r>
        <w:br/>
        <w:t>from 21st Century Fox and a letter from Sky, which I</w:t>
      </w:r>
      <w:r>
        <w:br/>
        <w:t>will aim to publish, subject to statutory and confidentiality</w:t>
      </w:r>
      <w:r>
        <w:br/>
        <w:t xml:space="preserve">requirements, once I have taken my final decision. I </w:t>
      </w:r>
      <w:r>
        <w:t>also</w:t>
      </w:r>
      <w:r>
        <w:br/>
        <w:t>received a letter from Lachlan and James Murdoch on</w:t>
      </w:r>
      <w:r>
        <w:br/>
        <w:t>Friday last week, and a further letter from 21st Century</w:t>
      </w:r>
      <w:r>
        <w:br/>
        <w:t>Fox this Monday, which it has since published.</w:t>
      </w:r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40"/>
        <w:ind w:firstLine="200"/>
        <w:jc w:val="both"/>
      </w:pPr>
      <w:r>
        <w:t>The detailed representations from 21st Century Fox</w:t>
      </w:r>
      <w:r>
        <w:br/>
        <w:t>raise a number of points on Ofcom's public i</w:t>
      </w:r>
      <w:r>
        <w:t>nterest</w:t>
      </w:r>
      <w:r>
        <w:br/>
        <w:t>test report and the analysis underpinning Ofcom's</w:t>
      </w:r>
      <w:r>
        <w:br/>
        <w:t>recommendations, contesting Ofcom's view that the</w:t>
      </w:r>
      <w:r>
        <w:br/>
        <w:t>transaction raises public interest concerns that justify</w:t>
      </w:r>
      <w:r>
        <w:br/>
        <w:t>referral to a phase 2 investigation by the CMA. Neither</w:t>
      </w:r>
      <w:r>
        <w:br/>
        <w:t>of the parties has offered any furt</w:t>
      </w:r>
      <w:r>
        <w:t>her or amended</w:t>
      </w:r>
      <w:r>
        <w:br/>
        <w:t>undertakings in lieu of referral. I have received a substantial</w:t>
      </w:r>
      <w:r>
        <w:br/>
        <w:t>number of responses in relation to my referral decision.</w:t>
      </w:r>
    </w:p>
    <w:p w:rsidR="001266A2" w:rsidRDefault="008B3D52">
      <w:pPr>
        <w:pStyle w:val="Telobesedila"/>
        <w:framePr w:w="4723" w:h="14534" w:hRule="exact" w:wrap="none" w:vAnchor="page" w:hAnchor="page" w:x="6089" w:y="1466"/>
        <w:shd w:val="clear" w:color="auto" w:fill="auto"/>
        <w:spacing w:after="0"/>
        <w:ind w:firstLine="200"/>
        <w:jc w:val="both"/>
      </w:pPr>
      <w:r>
        <w:t>In coming to my decision on this case, I must take</w:t>
      </w:r>
      <w:r>
        <w:br/>
        <w:t>account of all relevant representations made to me. As</w:t>
      </w:r>
      <w:r>
        <w:br/>
        <w:t>a result, my f</w:t>
      </w:r>
      <w:r>
        <w:t>inal decision on referral can be made only</w:t>
      </w:r>
      <w:r>
        <w:br/>
        <w:t>after I have fully considered all relevant evidence on</w:t>
      </w:r>
      <w:r>
        <w:br/>
        <w:t>both the plurality and the commitment to broadcasting</w:t>
      </w:r>
      <w:r>
        <w:br/>
        <w:t>standards grounds. Given that the consultation closed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993</w:t>
      </w:r>
    </w:p>
    <w:p w:rsidR="001266A2" w:rsidRDefault="008B3D52">
      <w:pPr>
        <w:pStyle w:val="Headerorfooter0"/>
        <w:framePr w:wrap="none" w:vAnchor="page" w:hAnchor="page" w:x="2736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</w:t>
      </w:r>
      <w:r>
        <w:rPr>
          <w:i w:val="0"/>
          <w:iCs w:val="0"/>
          <w:sz w:val="18"/>
          <w:szCs w:val="18"/>
        </w:rPr>
        <w:t>Y 2017</w:t>
      </w:r>
    </w:p>
    <w:p w:rsidR="001266A2" w:rsidRDefault="008B3D52">
      <w:pPr>
        <w:pStyle w:val="Headerorfooter0"/>
        <w:framePr w:wrap="none" w:vAnchor="page" w:hAnchor="page" w:x="7723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10435" w:y="967"/>
        <w:shd w:val="clear" w:color="auto" w:fill="auto"/>
      </w:pPr>
      <w:r>
        <w:rPr>
          <w:i w:val="0"/>
          <w:iCs w:val="0"/>
        </w:rPr>
        <w:t>994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[Karen Bradley]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ind w:firstLine="0"/>
        <w:jc w:val="both"/>
      </w:pPr>
      <w:r>
        <w:t>only on Friday, there has not been time to consider all</w:t>
      </w:r>
      <w:r>
        <w:br/>
        <w:t>the representations, and I am not in a position today to</w:t>
      </w:r>
      <w:r>
        <w:br/>
        <w:t>make my final decision on referral.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t>What I can do, however, is confirm to the House that,</w:t>
      </w:r>
      <w:r>
        <w:br/>
        <w:t xml:space="preserve">having </w:t>
      </w:r>
      <w:r>
        <w:t>carefully reviewed the parties' representations,</w:t>
      </w:r>
      <w:r>
        <w:br/>
        <w:t>and in the absence of further proposed undertakings, I</w:t>
      </w:r>
      <w:r>
        <w:br/>
        <w:t>am currently still minded to refer on the media plurality</w:t>
      </w:r>
      <w:r>
        <w:br/>
        <w:t>ground and still minded not to accept the undertakings</w:t>
      </w:r>
      <w:r>
        <w:br/>
        <w:t>in lieu of a referral.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t xml:space="preserve">To be clear, as </w:t>
      </w:r>
      <w:r>
        <w:t>I have said, I must fully consider all</w:t>
      </w:r>
      <w:r>
        <w:br/>
        <w:t>relevant representations before reaching a final decision,</w:t>
      </w:r>
      <w:r>
        <w:br/>
        <w:t>and I will take the time I need to look at the many I have</w:t>
      </w:r>
      <w:r>
        <w:br/>
        <w:t>received, balancing the need for careful consideration of</w:t>
      </w:r>
      <w:r>
        <w:br/>
        <w:t>relevant evidence with the merger parties</w:t>
      </w:r>
      <w:r>
        <w:t>' legitimate</w:t>
      </w:r>
      <w:r>
        <w:br/>
        <w:t>need for a prompt decision. However, I have prioritised</w:t>
      </w:r>
      <w:r>
        <w:br/>
        <w:t>considering the parties' representations and the detailed</w:t>
      </w:r>
      <w:r>
        <w:br/>
        <w:t>points they have made to me. While some of the points</w:t>
      </w:r>
      <w:r>
        <w:br/>
        <w:t>they have raised may benefit from closer examination</w:t>
      </w:r>
      <w:r>
        <w:br/>
        <w:t xml:space="preserve">by the CMA at phase 2 </w:t>
      </w:r>
      <w:r>
        <w:t>in the event that the merger is</w:t>
      </w:r>
      <w:r>
        <w:br/>
        <w:t>referred, there was nothing in their representations that,</w:t>
      </w:r>
      <w:r>
        <w:br/>
        <w:t>at this stage, has led me to change my mind about the</w:t>
      </w:r>
      <w:r>
        <w:br/>
        <w:t>appropriateness of referral. Unless new evidence from</w:t>
      </w:r>
      <w:r>
        <w:br/>
        <w:t>other representations changes my mind in the coming</w:t>
      </w:r>
      <w:r>
        <w:br/>
        <w:t>weeks</w:t>
      </w:r>
      <w:r>
        <w:t>, the bid will therefore be referred to a phase 2</w:t>
      </w:r>
      <w:r>
        <w:br/>
        <w:t>review on at least one ground—media plurality. I thought</w:t>
      </w:r>
      <w:r>
        <w:br/>
        <w:t>it would be helpful to set out my current view to the</w:t>
      </w:r>
      <w:r>
        <w:br/>
        <w:t>House, given the public interest in this case, and also to</w:t>
      </w:r>
      <w:r>
        <w:br/>
        <w:t>the parties so that they can be as c</w:t>
      </w:r>
      <w:r>
        <w:t>lear as possible about</w:t>
      </w:r>
      <w:r>
        <w:br/>
        <w:t>my intentions and the likely next steps for this bid.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t>Bearing in mind the obligation to act promptly as</w:t>
      </w:r>
      <w:r>
        <w:br/>
        <w:t>part of this quasi-judicial process, I expect I will be in a</w:t>
      </w:r>
      <w:r>
        <w:br/>
        <w:t>position to come to a final decision on referral, including</w:t>
      </w:r>
      <w:r>
        <w:br/>
        <w:t>in respe</w:t>
      </w:r>
      <w:r>
        <w:t>ct of the broadcasting standard ground, in the</w:t>
      </w:r>
      <w:r>
        <w:br/>
        <w:t>coming weeks, and potentially during summer recess.</w:t>
      </w:r>
      <w:r>
        <w:br/>
        <w:t>Should this prove to be the case, and as I did previously</w:t>
      </w:r>
      <w:r>
        <w:br/>
        <w:t>where stages of the merger have taken place outside of</w:t>
      </w:r>
      <w:r>
        <w:br/>
        <w:t>the House sitting, I will write to the parti</w:t>
      </w:r>
      <w:r>
        <w:t>es informing</w:t>
      </w:r>
      <w:r>
        <w:br/>
        <w:t>them of my decision, as well as to the Leaders and</w:t>
      </w:r>
      <w:r>
        <w:br/>
        <w:t>Speakers of both Houses, to the hon. Member for West</w:t>
      </w:r>
      <w:r>
        <w:br/>
        <w:t>Bromwich East (Tom Watson) and to the Chair of the</w:t>
      </w:r>
      <w:r>
        <w:br/>
        <w:t>Culture, Media and Sport Committee, whom I was</w:t>
      </w:r>
      <w:r>
        <w:br/>
        <w:t>pleased to see reappointed last week.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300"/>
        <w:jc w:val="both"/>
      </w:pPr>
      <w:r>
        <w:t xml:space="preserve">As </w:t>
      </w:r>
      <w:r>
        <w:t>I have said previously, I trust that making this</w:t>
      </w:r>
      <w:r>
        <w:br/>
        <w:t>statement to the House gives another welcome opportunity</w:t>
      </w:r>
      <w:r>
        <w:br/>
        <w:t>to discuss this important issue, and further cements my</w:t>
      </w:r>
      <w:r>
        <w:br/>
        <w:t>undertaking to ensure openness and transparency. I</w:t>
      </w:r>
      <w:r>
        <w:br/>
        <w:t>commend this statement to the House.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100"/>
        <w:ind w:firstLine="0"/>
      </w:pPr>
      <w:r>
        <w:t>11.7 a</w:t>
      </w:r>
      <w:r>
        <w:t>m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Tom Watson </w:t>
      </w:r>
      <w:r>
        <w:t>(West Bromwich East) (Lab): Mr Speaker,</w:t>
      </w:r>
      <w:r>
        <w:br/>
        <w:t>good morning to you. As this is the last day before the</w:t>
      </w:r>
      <w:r>
        <w:br/>
        <w:t>recess, I thank you and your staff for the welcome you</w:t>
      </w:r>
      <w:r>
        <w:br/>
        <w:t>have given my new colleagues who were elected in the</w:t>
      </w:r>
      <w:r>
        <w:br/>
        <w:t>general election.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I thank the Secretary</w:t>
      </w:r>
      <w:r>
        <w:t xml:space="preserve"> of State for her statement. I am</w:t>
      </w:r>
      <w:r>
        <w:br/>
        <w:t>grateful to her for returning to the House before the</w:t>
      </w:r>
      <w:r>
        <w:br/>
        <w:t>recess to update us on progress—even if there is not</w:t>
      </w:r>
      <w:r>
        <w:br/>
        <w:t>much progress to update us on. The last day of term is</w:t>
      </w:r>
      <w:r>
        <w:br/>
        <w:t>sometimes called “Take out the trash day”. Well, this</w:t>
      </w:r>
      <w:r>
        <w:br/>
        <w:t>appear</w:t>
      </w:r>
      <w:r>
        <w:t>s to be “Keep the trash in the office day”.</w:t>
      </w:r>
      <w:r>
        <w:br/>
        <w:t>Nevertheless, this is one piece of Government indecision</w:t>
      </w:r>
      <w:r>
        <w:br/>
        <w:t>that we welcome. It is right that the Secretary of State</w:t>
      </w:r>
      <w:r>
        <w:br/>
        <w:t>has taken her quasi-judicial responsibilities seriously.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100"/>
        <w:ind w:firstLine="0"/>
        <w:jc w:val="both"/>
      </w:pPr>
      <w:r>
        <w:t xml:space="preserve">She will be aware that, whatever </w:t>
      </w:r>
      <w:r>
        <w:t>decisions she makes,</w:t>
      </w:r>
      <w:r>
        <w:br/>
        <w:t>there is a strong possibility of judicial review by one</w:t>
      </w:r>
      <w:r>
        <w:br/>
        <w:t>side or the other. No doubt that has influenced her</w:t>
      </w:r>
      <w:r>
        <w:br/>
        <w:t>decision to tread carefully and slowly, and we respect</w:t>
      </w:r>
      <w:r>
        <w:br/>
        <w:t>her for that.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100"/>
        <w:ind w:firstLine="200"/>
        <w:jc w:val="both"/>
      </w:pPr>
      <w:r>
        <w:t>The lawyers at 21st Century Fox have already written</w:t>
      </w:r>
      <w:r>
        <w:br/>
        <w:t>a som</w:t>
      </w:r>
      <w:r>
        <w:t>ewhat intimidating letter to the Secretary of State,</w:t>
      </w:r>
      <w:r>
        <w:br/>
        <w:t>trying to bounce her into a decision. We know that that</w:t>
      </w:r>
      <w:r>
        <w:br/>
        <w:t>aggression is the Murdochs' modus operandi; we have</w:t>
      </w:r>
      <w:r>
        <w:br/>
        <w:t>been on the receiving end of it in this House, and we</w:t>
      </w:r>
      <w:r>
        <w:br/>
        <w:t>urge the Secretary of State to keep stand</w:t>
      </w:r>
      <w:r>
        <w:t>ing firm. In</w:t>
      </w:r>
      <w:r>
        <w:br/>
        <w:t>particular, there is absolutely no need for the Secretary</w:t>
      </w:r>
      <w:r>
        <w:br/>
        <w:t>of State to announce a decision during the summer</w:t>
      </w:r>
      <w:r>
        <w:br/>
        <w:t>recess. Parliament must have the opportunity to scrutinise</w:t>
      </w:r>
      <w:r>
        <w:br/>
        <w:t>any decision she makes. It is not her job to operate to</w:t>
      </w:r>
      <w:r>
        <w:br/>
        <w:t>21st Century Fox's c</w:t>
      </w:r>
      <w:r>
        <w:t>orporate timetable; it has to abide</w:t>
      </w:r>
      <w:r>
        <w:br/>
        <w:t>by the parliamentary timetable. She should demonstrate</w:t>
      </w:r>
      <w:r>
        <w:br/>
        <w:t>to the company that she, as an elected representative of</w:t>
      </w:r>
      <w:r>
        <w:br/>
        <w:t>the people, is in charge, not 21st Century Fox.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100"/>
        <w:ind w:firstLine="200"/>
        <w:jc w:val="both"/>
      </w:pPr>
      <w:r>
        <w:t>Last time the Secretary of State came to this House,</w:t>
      </w:r>
      <w:r>
        <w:br/>
        <w:t>she sai</w:t>
      </w:r>
      <w:r>
        <w:t>d that she was minded to refer the bid to a</w:t>
      </w:r>
      <w:r>
        <w:br/>
        <w:t>phase 2 investigation on grounds of media plurality, as</w:t>
      </w:r>
      <w:r>
        <w:br/>
        <w:t>she said again this morning, but that she was not</w:t>
      </w:r>
      <w:r>
        <w:br/>
        <w:t>minded to refer on grounds of broadcasting standards.</w:t>
      </w:r>
      <w:r>
        <w:br/>
        <w:t>She then said that she had invited representations o</w:t>
      </w:r>
      <w:r>
        <w:t>n</w:t>
      </w:r>
      <w:r>
        <w:br/>
        <w:t>both grounds by last Friday. It is right that a phase 2</w:t>
      </w:r>
      <w:r>
        <w:br/>
        <w:t>investigation on media plurality grounds goes ahead,</w:t>
      </w:r>
      <w:r>
        <w:br/>
        <w:t>but the broadcasting standards investigation should go</w:t>
      </w:r>
      <w:r>
        <w:br/>
        <w:t>ahead too. Compelling arguments for that have been</w:t>
      </w:r>
      <w:r>
        <w:br/>
        <w:t>made by my right hon. Friend the Member</w:t>
      </w:r>
      <w:r>
        <w:t xml:space="preserve"> for Doncaster</w:t>
      </w:r>
      <w:r>
        <w:br/>
        <w:t>North (Edward Miliband), the right hon. Member for</w:t>
      </w:r>
      <w:r>
        <w:br/>
        <w:t>Twickenham (Sir Vince Cable), and the right hon. and</w:t>
      </w:r>
      <w:r>
        <w:br/>
        <w:t>learned Member for Rushcliffe (Mr Clarke). Does the</w:t>
      </w:r>
      <w:r>
        <w:br/>
        <w:t>Secretary of State agree that that is as distinguished a</w:t>
      </w:r>
      <w:r>
        <w:br/>
        <w:t>cross-party alliance as anyo</w:t>
      </w:r>
      <w:r>
        <w:t>ne can imagine? Does she</w:t>
      </w:r>
      <w:r>
        <w:br/>
        <w:t>also agree that it is absurd that Ofcom is currently</w:t>
      </w:r>
      <w:r>
        <w:br/>
        <w:t>refusing to meet my right hon. Friend the Member</w:t>
      </w:r>
      <w:r>
        <w:br/>
        <w:t>for Doncaster North so that he can share his concerns</w:t>
      </w:r>
      <w:r>
        <w:br/>
        <w:t>with it?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100"/>
        <w:ind w:firstLine="200"/>
        <w:jc w:val="both"/>
      </w:pPr>
      <w:r>
        <w:t>The truth is that the Murdochs have a history of</w:t>
      </w:r>
      <w:r>
        <w:br/>
        <w:t>regulatory non-co</w:t>
      </w:r>
      <w:r>
        <w:t>mpliance and of corporate governance</w:t>
      </w:r>
      <w:r>
        <w:br/>
        <w:t>failure, and that calls their commitment to broadcasting</w:t>
      </w:r>
      <w:r>
        <w:br/>
        <w:t>standards into serious question. Ofcom itself says that</w:t>
      </w:r>
      <w:r>
        <w:br/>
        <w:t>there are significant concerns about Fox's approach to</w:t>
      </w:r>
      <w:r>
        <w:br/>
        <w:t>ensuring Fox News content compliance with the</w:t>
      </w:r>
      <w:r>
        <w:br/>
        <w:t>broad</w:t>
      </w:r>
      <w:r>
        <w:t>casting code. We saw in the phone hacking scandal</w:t>
      </w:r>
      <w:r>
        <w:br/>
        <w:t>that senior employees and executives at News International</w:t>
      </w:r>
      <w:r>
        <w:br/>
        <w:t>failed to comply with the criminal law, with acceptable</w:t>
      </w:r>
      <w:r>
        <w:br/>
        <w:t>standards of journalistic conduct, and, frankly, with</w:t>
      </w:r>
      <w:r>
        <w:br/>
        <w:t>basic human decency. We see the ongoi</w:t>
      </w:r>
      <w:r>
        <w:t>ng sexual and</w:t>
      </w:r>
      <w:r>
        <w:br/>
        <w:t>racist harassment at Fox News in the United States,</w:t>
      </w:r>
      <w:r>
        <w:br/>
        <w:t>where very senior employees behaved appallingly over</w:t>
      </w:r>
      <w:r>
        <w:br/>
        <w:t>decades and nothing was done—evidence of what Ofcom</w:t>
      </w:r>
      <w:r>
        <w:br/>
        <w:t>calls “significant corporate failure”.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Of course, the best way to get to the bottom o</w:t>
      </w:r>
      <w:r>
        <w:t>f this</w:t>
      </w:r>
      <w:r>
        <w:br/>
        <w:t>corporate failure would be to proceed with the inquiry</w:t>
      </w:r>
      <w:r>
        <w:br/>
        <w:t>that has already been promised and that is specifically</w:t>
      </w:r>
      <w:r>
        <w:br/>
        <w:t>intended to look into it—part 2 of the Leveson inquiry.</w:t>
      </w:r>
      <w:r>
        <w:br/>
        <w:t>Will the Secretary of State undertake today to get on</w:t>
      </w:r>
      <w:r>
        <w:br/>
        <w:t>and just do it? I note that,</w:t>
      </w:r>
      <w:r>
        <w:t xml:space="preserve"> although the Conservative</w:t>
      </w:r>
      <w:r>
        <w:br/>
        <w:t>manifesto promised not to go ahead with Leveson 2, a</w:t>
      </w:r>
      <w:r>
        <w:br/>
        <w:t>recent parliamentary answer to me indicated that the</w:t>
      </w:r>
      <w:r>
        <w:br/>
        <w:t>Government are still considering the consultation on it.</w:t>
      </w:r>
      <w:r>
        <w:br/>
        <w:t>I hope that this is another of the Prime Minister's</w:t>
      </w:r>
      <w:r>
        <w:br/>
        <w:t>many dropped m</w:t>
      </w:r>
      <w:r>
        <w:t>anifesto commitments. It is not too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995</w:t>
      </w:r>
    </w:p>
    <w:p w:rsidR="001266A2" w:rsidRDefault="008B3D52">
      <w:pPr>
        <w:pStyle w:val="Headerorfooter0"/>
        <w:framePr w:wrap="none" w:vAnchor="page" w:hAnchor="page" w:x="2738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725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996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ind w:firstLine="0"/>
        <w:jc w:val="both"/>
      </w:pPr>
      <w:r>
        <w:t>late for the Secretary of State to do the right thing, and</w:t>
      </w:r>
      <w:r>
        <w:br/>
        <w:t>if she does go ahead with Leveson 2, she will have our</w:t>
      </w:r>
      <w:r>
        <w:br/>
        <w:t>full support.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The influence of</w:t>
      </w:r>
      <w:r>
        <w:t xml:space="preserve"> the Murdochs on this Government</w:t>
      </w:r>
      <w:r>
        <w:br/>
        <w:t>is still a matter of serious concern. Only this week, in a</w:t>
      </w:r>
      <w:r>
        <w:br/>
        <w:t>letter to me, the First Secretary of State refused to deny</w:t>
      </w:r>
      <w:r>
        <w:br/>
        <w:t>that Rupert Murdoch had asked the Prime Minister to</w:t>
      </w:r>
      <w:r>
        <w:br/>
        <w:t>put the right hon. Member for Surrey Heath (Michael</w:t>
      </w:r>
      <w:r>
        <w:br/>
        <w:t>G</w:t>
      </w:r>
      <w:r>
        <w:t>ove) back into the Cabinet. I expected the allegation</w:t>
      </w:r>
      <w:r>
        <w:br/>
        <w:t>to be denied. It was not denied. We will be drawing our</w:t>
      </w:r>
      <w:r>
        <w:br/>
        <w:t>own conclusions from that. I have consistently—</w:t>
      </w:r>
      <w:r>
        <w:br/>
        <w:t>persistently—asked the Secretary of State to publish</w:t>
      </w:r>
      <w:r>
        <w:br/>
        <w:t xml:space="preserve">the minutes of the meeting between the Prime </w:t>
      </w:r>
      <w:r>
        <w:t>Minister</w:t>
      </w:r>
      <w:r>
        <w:br/>
        <w:t>and Rupert Murdoch in the US in 2016. Will she</w:t>
      </w:r>
      <w:r>
        <w:br/>
        <w:t>commit to do that now?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60"/>
        <w:jc w:val="both"/>
      </w:pPr>
      <w:r>
        <w:t>The Secretary of State now has the opportunity to</w:t>
      </w:r>
      <w:r>
        <w:br/>
        <w:t>demonstrate that we live in a democracy, not a</w:t>
      </w:r>
      <w:r>
        <w:br/>
        <w:t>Murdochracy. Will she now undertake to prove who is</w:t>
      </w:r>
      <w:r>
        <w:br/>
        <w:t xml:space="preserve">in charge by not making any </w:t>
      </w:r>
      <w:r>
        <w:t>decision until the House</w:t>
      </w:r>
      <w:r>
        <w:br/>
        <w:t>returns in September?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rPr>
          <w:b/>
          <w:bCs/>
        </w:rPr>
        <w:t xml:space="preserve">Karen Bradley: </w:t>
      </w:r>
      <w:r>
        <w:t>The hon. Gentleman asks a number</w:t>
      </w:r>
      <w:r>
        <w:br/>
        <w:t>of questions and I will attempt to address as many as I</w:t>
      </w:r>
      <w:r>
        <w:br/>
        <w:t>can in the time that we have; there were a number of</w:t>
      </w:r>
      <w:r>
        <w:br/>
        <w:t>questions there—I am sure he would agree.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I think it</w:t>
      </w:r>
      <w:r>
        <w:t xml:space="preserve"> is worth my repeating that I am acting in a</w:t>
      </w:r>
      <w:r>
        <w:br/>
        <w:t>quasi-judicial basis under the Enterprise Act. We are</w:t>
      </w:r>
      <w:r>
        <w:br/>
        <w:t>also reflecting, in our behaviour as a Government, the</w:t>
      </w:r>
      <w:r>
        <w:br/>
        <w:t>recommendations of Sir Brian Leveson in his part 1</w:t>
      </w:r>
      <w:r>
        <w:br/>
        <w:t>report, where he was very clear about the way in wh</w:t>
      </w:r>
      <w:r>
        <w:t>ich</w:t>
      </w:r>
      <w:r>
        <w:br/>
        <w:t>Government should operate in relation to media mergers.</w:t>
      </w:r>
      <w:r>
        <w:br/>
        <w:t>We have been cognisant of those recommendations</w:t>
      </w:r>
      <w:r>
        <w:br/>
        <w:t>throughout.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One of the things that I am required to do under the</w:t>
      </w:r>
      <w:r>
        <w:br/>
        <w:t>Enterprise Act is to act without undue delay, in the</w:t>
      </w:r>
      <w:r>
        <w:br/>
        <w:t>interests of all parties. That</w:t>
      </w:r>
      <w:r>
        <w:t xml:space="preserve"> is why I am here today to</w:t>
      </w:r>
      <w:r>
        <w:br/>
        <w:t>say that nothing I have seen so far has changed my</w:t>
      </w:r>
      <w:r>
        <w:br/>
        <w:t>mind, but I am going to look at all the representations</w:t>
      </w:r>
      <w:r>
        <w:br/>
        <w:t>that I have received, which are in the tens of thousands.</w:t>
      </w:r>
      <w:r>
        <w:br/>
        <w:t>Many of them are identical, I have to say, but they all</w:t>
      </w:r>
      <w:r>
        <w:br/>
        <w:t xml:space="preserve">need to </w:t>
      </w:r>
      <w:r>
        <w:t>be looked at, and I will do so in order to see</w:t>
      </w:r>
      <w:r>
        <w:br/>
        <w:t>what evidence they provide.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I was also clear that the Ofcom report on the commitment</w:t>
      </w:r>
      <w:r>
        <w:br/>
        <w:t>to broadcasting standards test was clear. It was unequivocal.</w:t>
      </w:r>
      <w:r>
        <w:br/>
        <w:t>There were no grounds on which I could refer. I am</w:t>
      </w:r>
      <w:r>
        <w:br/>
        <w:t>therefore l</w:t>
      </w:r>
      <w:r>
        <w:t>ooking at whether new, substantive evidence</w:t>
      </w:r>
      <w:r>
        <w:br/>
        <w:t>comes to light following my statement. I will ensure that</w:t>
      </w:r>
      <w:r>
        <w:br/>
        <w:t>I consider all the representations. However, in the interests</w:t>
      </w:r>
      <w:r>
        <w:br/>
        <w:t>of all parties, I will have to make sufficiently speedy</w:t>
      </w:r>
      <w:r>
        <w:br/>
        <w:t>progress in making a decision to ens</w:t>
      </w:r>
      <w:r>
        <w:t>ure that we can deal</w:t>
      </w:r>
      <w:r>
        <w:br/>
        <w:t>with these matters in line with the Enterprise Act. That</w:t>
      </w:r>
      <w:r>
        <w:br/>
        <w:t>may mean I have to make a decision before Parliament</w:t>
      </w:r>
      <w:r>
        <w:br/>
        <w:t>returns, which is why I am in the Chamber today being</w:t>
      </w:r>
      <w:r>
        <w:br/>
        <w:t>as open and transparent as I can be. I want to ensure</w:t>
      </w:r>
      <w:r>
        <w:br/>
        <w:t>that I am as clea</w:t>
      </w:r>
      <w:r>
        <w:t>r as I can be with Parliament and with</w:t>
      </w:r>
      <w:r>
        <w:br/>
        <w:t>colleagues about the situation.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The hon. Gentleman asked a question about the right</w:t>
      </w:r>
      <w:r>
        <w:br/>
        <w:t>hon. Member for Doncaster North (Edward Miliband),</w:t>
      </w:r>
      <w:r>
        <w:br/>
        <w:t>whose letter I had sight of this morning. As I understand</w:t>
      </w:r>
      <w:r>
        <w:br/>
        <w:t>it, the right hon. Gentl</w:t>
      </w:r>
      <w:r>
        <w:t>eman has asked for a meeting</w:t>
      </w:r>
      <w:r>
        <w:br/>
        <w:t>with Ofcom to discuss its report on the fit and proper</w:t>
      </w:r>
      <w:r>
        <w:br/>
        <w:t>test, and I am surprised that Ofcom is not able to meet</w:t>
      </w:r>
      <w:r>
        <w:br/>
        <w:t>him to do so. The fit and proper test is not part of what</w:t>
      </w:r>
      <w:r>
        <w:br/>
        <w:t>I have to look at—the test under the Enterprise Act is</w:t>
      </w:r>
      <w:r>
        <w:br/>
        <w:t>dif</w:t>
      </w:r>
      <w:r>
        <w:t>ferent: it is about the commitment to broadcasting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>standards, not the fit and proper test. Ofcom has to</w:t>
      </w:r>
      <w:r>
        <w:br/>
        <w:t>undertake an assessment of whether a company is fit</w:t>
      </w:r>
      <w:r>
        <w:br/>
        <w:t>and proper on an ongoing basis. I am surprised that it is</w:t>
      </w:r>
      <w:r>
        <w:br/>
        <w:t xml:space="preserve">not willing to meet the right hon. </w:t>
      </w:r>
      <w:r>
        <w:t>Gentleman and other</w:t>
      </w:r>
      <w:r>
        <w:br/>
        <w:t>parliamentarians, but I am sure it will have heard my</w:t>
      </w:r>
      <w:r>
        <w:br/>
        <w:t>comments on that matter in the House.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40"/>
        <w:jc w:val="both"/>
      </w:pPr>
      <w:r>
        <w:t>All Ministers' meetings with journalists are minuted—</w:t>
      </w:r>
      <w:r>
        <w:br/>
        <w:t>sorry; recorded—and the meetings that they have had</w:t>
      </w:r>
      <w:r>
        <w:br/>
        <w:t>are in the public domain.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200"/>
        <w:jc w:val="both"/>
      </w:pPr>
      <w:r>
        <w:t>I will be as</w:t>
      </w:r>
      <w:r>
        <w:t xml:space="preserve"> open and as transparent as I possibly can</w:t>
      </w:r>
      <w:r>
        <w:br/>
        <w:t>be, which is why I am in the Chamber today. I had</w:t>
      </w:r>
      <w:r>
        <w:br/>
        <w:t>hoped it would be possible to announce a firmer decision</w:t>
      </w:r>
      <w:r>
        <w:br/>
        <w:t>today, but the quantity and volume of the representations</w:t>
      </w:r>
      <w:r>
        <w:br/>
        <w:t>received mean that that simply has not been poss</w:t>
      </w:r>
      <w:r>
        <w:t>ible.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200"/>
        <w:jc w:val="both"/>
      </w:pPr>
      <w:r>
        <w:rPr>
          <w:b/>
          <w:bCs/>
        </w:rPr>
        <w:t xml:space="preserve">Mr Jacob Rees-Mogg </w:t>
      </w:r>
      <w:r>
        <w:t>(North East Somerset) (Con):</w:t>
      </w:r>
      <w:r>
        <w:br/>
        <w:t>May I commend my right hon. Friend for not becoming</w:t>
      </w:r>
      <w:r>
        <w:br/>
        <w:t>a party to the socialist vendetta against the Murdoch</w:t>
      </w:r>
      <w:r>
        <w:br/>
        <w:t>family? When considering media plurality, will she bear</w:t>
      </w:r>
      <w:r>
        <w:br/>
        <w:t>in mind that there were four channels wh</w:t>
      </w:r>
      <w:r>
        <w:t>en Sky launched,</w:t>
      </w:r>
      <w:r>
        <w:br/>
        <w:t>but that there are now hundreds, and that the real</w:t>
      </w:r>
      <w:r>
        <w:br/>
        <w:t>opponent of media plurality is the bloated—taxpayer-</w:t>
      </w:r>
      <w:r>
        <w:br/>
        <w:t>funded—BBC, which likes to gives millions of pounds</w:t>
      </w:r>
      <w:r>
        <w:br/>
        <w:t>to presenters some of us have never heard of ?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200"/>
        <w:jc w:val="both"/>
      </w:pPr>
      <w:r>
        <w:rPr>
          <w:b/>
          <w:bCs/>
        </w:rPr>
        <w:t xml:space="preserve">Karen Bradley: </w:t>
      </w:r>
      <w:r>
        <w:t>I know you do not wan</w:t>
      </w:r>
      <w:r>
        <w:t>t me to stray</w:t>
      </w:r>
      <w:r>
        <w:br/>
        <w:t>on to the BBC, Mr Speaker, so I will not respond to that</w:t>
      </w:r>
      <w:r>
        <w:br/>
        <w:t>point. The report that I asked Ofcom to prepare as part</w:t>
      </w:r>
      <w:r>
        <w:br/>
        <w:t>of the phase 1 inquiry found firm grounds for concerns</w:t>
      </w:r>
      <w:r>
        <w:br/>
        <w:t>about media plurality. In the absence of further</w:t>
      </w:r>
      <w:r>
        <w:br/>
        <w:t>representations with evid</w:t>
      </w:r>
      <w:r>
        <w:t>ence that might change my</w:t>
      </w:r>
      <w:r>
        <w:br/>
        <w:t>view, it is important to say that I am still minded to refer</w:t>
      </w:r>
      <w:r>
        <w:br/>
        <w:t>the merger on the grounds of media plurality. Should I</w:t>
      </w:r>
      <w:r>
        <w:br/>
        <w:t>make the final decision to refer the merger for a phase 2</w:t>
      </w:r>
      <w:r>
        <w:br/>
        <w:t>investigation, the Competition and Markets Authority</w:t>
      </w:r>
      <w:r>
        <w:br/>
        <w:t>wil</w:t>
      </w:r>
      <w:r>
        <w:t>l be able to flush out the evidence on all those points.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40"/>
        <w:jc w:val="both"/>
      </w:pPr>
      <w:r>
        <w:rPr>
          <w:b/>
          <w:bCs/>
        </w:rPr>
        <w:t xml:space="preserve">Hannah Bardell </w:t>
      </w:r>
      <w:r>
        <w:t>(Livingston) (SNP): I want to join</w:t>
      </w:r>
      <w:r>
        <w:br/>
        <w:t>colleagues in wishing you, Mr Speaker, and your excellent</w:t>
      </w:r>
      <w:r>
        <w:br/>
        <w:t>staff in the House a very good summer recess. All SNP</w:t>
      </w:r>
      <w:r>
        <w:br/>
        <w:t>MPs wish you well for the summer rece</w:t>
      </w:r>
      <w:r>
        <w:t>ss. I also want to</w:t>
      </w:r>
      <w:r>
        <w:br/>
        <w:t>congratulate England's women on their resounding win</w:t>
      </w:r>
      <w:r>
        <w:br/>
        <w:t>over Scotland last night. The 6-0 result was excellent.</w:t>
      </w:r>
      <w:r>
        <w:br/>
        <w:t>We put up a good fight, but unfortunately it was not</w:t>
      </w:r>
      <w:r>
        <w:br/>
        <w:t>enough on this occasion.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40"/>
        <w:jc w:val="both"/>
      </w:pPr>
      <w:r>
        <w:t>I thank the Secretary of State for advance sight o</w:t>
      </w:r>
      <w:r>
        <w:t>f</w:t>
      </w:r>
      <w:r>
        <w:br/>
        <w:t>her statement. She will be aware of my specific constituency</w:t>
      </w:r>
      <w:r>
        <w:br/>
        <w:t>concern, given that Sky is the largest private employer</w:t>
      </w:r>
      <w:r>
        <w:br/>
        <w:t>there. My constituents who work at Sky will want to</w:t>
      </w:r>
      <w:r>
        <w:br/>
        <w:t>know that any deal is properly scrutinised and that their</w:t>
      </w:r>
      <w:r>
        <w:br/>
        <w:t>jobs will be secure.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40"/>
        <w:jc w:val="both"/>
      </w:pPr>
      <w:r>
        <w:t xml:space="preserve">Three </w:t>
      </w:r>
      <w:r>
        <w:t>weeks ago, the Ofcom report stated that the</w:t>
      </w:r>
      <w:r>
        <w:br/>
        <w:t>public had serious concerns about the concentration of</w:t>
      </w:r>
      <w:r>
        <w:br/>
        <w:t>media ownership in fewer and fewer hands. We share</w:t>
      </w:r>
      <w:r>
        <w:br/>
        <w:t>the public's concern about that and about the dilution</w:t>
      </w:r>
      <w:r>
        <w:br/>
        <w:t>of the diversification of media content. At the tim</w:t>
      </w:r>
      <w:r>
        <w:t>e, we</w:t>
      </w:r>
      <w:r>
        <w:br/>
        <w:t>welcomed the fact that the Secretary of State was</w:t>
      </w:r>
      <w:r>
        <w:br/>
        <w:t>minded to refer this to the Competition and Markets</w:t>
      </w:r>
      <w:r>
        <w:br/>
        <w:t>Authority on the grounds of diminishing plurality in</w:t>
      </w:r>
      <w:r>
        <w:br/>
        <w:t>the UK media. We still believe that that would bolster</w:t>
      </w:r>
      <w:r>
        <w:br/>
        <w:t>public confidence, and we very much beli</w:t>
      </w:r>
      <w:r>
        <w:t>eve it should</w:t>
      </w:r>
      <w:r>
        <w:br/>
        <w:t>happen.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0"/>
        <w:jc w:val="both"/>
      </w:pPr>
      <w:r>
        <w:t>We welcome the fact that the Secretary of State</w:t>
      </w:r>
      <w:r>
        <w:br/>
        <w:t>has come to the House and delivered her statement,</w:t>
      </w:r>
      <w:r>
        <w:br/>
        <w:t>but we are very disappointed that there has been no</w:t>
      </w:r>
      <w:r>
        <w:br/>
        <w:t>final decision. We understand the need to examine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997</w:t>
      </w:r>
    </w:p>
    <w:p w:rsidR="001266A2" w:rsidRDefault="008B3D52">
      <w:pPr>
        <w:pStyle w:val="Headerorfooter0"/>
        <w:framePr w:wrap="none" w:vAnchor="page" w:hAnchor="page" w:x="2738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725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10437" w:y="967"/>
        <w:shd w:val="clear" w:color="auto" w:fill="auto"/>
      </w:pPr>
      <w:r>
        <w:rPr>
          <w:i w:val="0"/>
          <w:iCs w:val="0"/>
        </w:rPr>
        <w:t>998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[Hannah Bardell]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200"/>
        <w:ind w:firstLine="0"/>
        <w:jc w:val="both"/>
      </w:pPr>
      <w:r>
        <w:t>representations from all parties, but the fact that a</w:t>
      </w:r>
      <w:r>
        <w:br/>
        <w:t>decision is likely to be made during the summer recess</w:t>
      </w:r>
      <w:r>
        <w:br/>
        <w:t>speaks to a developing pattern. As we saw during the</w:t>
      </w:r>
      <w:r>
        <w:br/>
        <w:t xml:space="preserve">election, there is a </w:t>
      </w:r>
      <w:r>
        <w:t>developing pattern in the making of</w:t>
      </w:r>
      <w:r>
        <w:br/>
        <w:t>major decisions, and it is not good governance. The</w:t>
      </w:r>
      <w:r>
        <w:br/>
        <w:t>decision has been kicked into the long grass, and Members</w:t>
      </w:r>
      <w:r>
        <w:br/>
        <w:t>of this House will not get an opportunity to scrutinise</w:t>
      </w:r>
      <w:r>
        <w:br/>
        <w:t>it. The Committees of the House have yet to sit, and</w:t>
      </w:r>
      <w:r>
        <w:br/>
        <w:t>t</w:t>
      </w:r>
      <w:r>
        <w:t>here should be an opportunity for the relevant Committees</w:t>
      </w:r>
      <w:r>
        <w:br/>
        <w:t>to scrutinise any decision made. Plurality and transparency</w:t>
      </w:r>
      <w:r>
        <w:br/>
        <w:t>within the media should be one of the Secretary of</w:t>
      </w:r>
      <w:r>
        <w:br/>
        <w:t>State's key motivations, but it seems that a decision will</w:t>
      </w:r>
      <w:r>
        <w:br/>
        <w:t>not be subject to maximum tr</w:t>
      </w:r>
      <w:r>
        <w:t>ansparency when it comes</w:t>
      </w:r>
      <w:r>
        <w:br/>
        <w:t>to telling the House. Given that it looks as though she is</w:t>
      </w:r>
      <w:r>
        <w:br/>
        <w:t>running away from scrutiny, will she commit to making</w:t>
      </w:r>
      <w:r>
        <w:br/>
        <w:t>a decision when the House is back from summer recess</w:t>
      </w:r>
      <w:r>
        <w:br/>
        <w:t>so that we can properly scrutinise the deal?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Karen Bradley: </w:t>
      </w:r>
      <w:r>
        <w:t>I joi</w:t>
      </w:r>
      <w:r>
        <w:t>n the hon. Lady in congratulating</w:t>
      </w:r>
      <w:r>
        <w:br/>
        <w:t>England's women. I am disappointed for her sake that</w:t>
      </w:r>
      <w:r>
        <w:br/>
        <w:t>the wearing of a football shirt did not produce the luck</w:t>
      </w:r>
      <w:r>
        <w:br/>
        <w:t>for which she hoped for Scotland's women, but as an</w:t>
      </w:r>
      <w:r>
        <w:br/>
        <w:t>England woman I am delighted by the result.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200"/>
        <w:jc w:val="both"/>
      </w:pPr>
      <w:r>
        <w:t>The hon. Lady ha</w:t>
      </w:r>
      <w:r>
        <w:t>s a constituency interest, with Sky</w:t>
      </w:r>
      <w:r>
        <w:br/>
        <w:t>being the largest employer in her constituency. I, too,</w:t>
      </w:r>
      <w:r>
        <w:br/>
        <w:t>want to make sure that the merger is properly scrutinised</w:t>
      </w:r>
      <w:r>
        <w:br/>
        <w:t>and dealt with so that we have certainty for employees</w:t>
      </w:r>
      <w:r>
        <w:br/>
        <w:t>such as her constituents. She says that we have shi</w:t>
      </w:r>
      <w:r>
        <w:t>ed</w:t>
      </w:r>
      <w:r>
        <w:br/>
        <w:t>away from taking decisions with full scrutiny, but that is</w:t>
      </w:r>
      <w:r>
        <w:br/>
        <w:t>simply not the case. For example, I originally asked</w:t>
      </w:r>
      <w:r>
        <w:br/>
        <w:t>Ofcom to report to me on Sky in May, and I delayed the</w:t>
      </w:r>
      <w:r>
        <w:br/>
        <w:t>date of the report until after the election campaign so</w:t>
      </w:r>
      <w:r>
        <w:br/>
        <w:t>that I could come to the House</w:t>
      </w:r>
      <w:r>
        <w:t>. I had hoped to be here</w:t>
      </w:r>
      <w:r>
        <w:br/>
        <w:t>today making a final decision, but the sheer volume of</w:t>
      </w:r>
      <w:r>
        <w:br/>
        <w:t>representations—all of which I need to go through,</w:t>
      </w:r>
      <w:r>
        <w:br/>
        <w:t>even though a large number of them are identical</w:t>
      </w:r>
      <w:r>
        <w:br/>
        <w:t>campaign emails—means that I cannot make that decision</w:t>
      </w:r>
      <w:r>
        <w:br/>
        <w:t>today. I have to make</w:t>
      </w:r>
      <w:r>
        <w:t xml:space="preserve"> the decision with due consideration</w:t>
      </w:r>
      <w:r>
        <w:br/>
        <w:t>of time, because it is important for the parties to the</w:t>
      </w:r>
      <w:r>
        <w:br/>
        <w:t>merger and all concerned that a decision is taken.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Mr Speaker: </w:t>
      </w:r>
      <w:r>
        <w:t>It is, I think, the Secretary of State's first</w:t>
      </w:r>
      <w:r>
        <w:br/>
        <w:t>appearance at the Dispatch Box since the Wimbledon</w:t>
      </w:r>
      <w:r>
        <w:br/>
        <w:t>fi</w:t>
      </w:r>
      <w:r>
        <w:t>nal last Sunday. I am sure she will want to congratulate</w:t>
      </w:r>
      <w:r>
        <w:br/>
        <w:t>the great Roger Federer on his new record—the latest of</w:t>
      </w:r>
      <w:r>
        <w:br/>
        <w:t>many records established by the great man over the last</w:t>
      </w:r>
      <w:r>
        <w:br/>
        <w:t>14 years.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Mims Davies </w:t>
      </w:r>
      <w:r>
        <w:t>(Eastleigh) (Con): I thank the Secretary</w:t>
      </w:r>
      <w:r>
        <w:br/>
        <w:t>of State for the opennes</w:t>
      </w:r>
      <w:r>
        <w:t>s and transparency at the heart</w:t>
      </w:r>
      <w:r>
        <w:br/>
        <w:t>of the statement. Media plurality is vital, and transparency</w:t>
      </w:r>
      <w:r>
        <w:br/>
        <w:t>is vital. On pay within the media, would she like to</w:t>
      </w:r>
      <w:r>
        <w:br/>
        <w:t>remind all employers that we have equal pay laws which</w:t>
      </w:r>
      <w:r>
        <w:br/>
        <w:t>state that people from all backgrounds doing the same</w:t>
      </w:r>
      <w:r>
        <w:br/>
        <w:t>j</w:t>
      </w:r>
      <w:r>
        <w:t>ob should be paid equally?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Karen Bradley: </w:t>
      </w:r>
      <w:r>
        <w:t>Of course I will join you, Mr Speaker,</w:t>
      </w:r>
      <w:r>
        <w:br/>
        <w:t>in congratulating Roger Federer. I was lucky enough to</w:t>
      </w:r>
      <w:r>
        <w:br/>
        <w:t>see him play on Friday, and I know you were there as</w:t>
      </w:r>
      <w:r>
        <w:br/>
        <w:t>well. I should also congratulate Lewis Hamilton. I was,</w:t>
      </w:r>
      <w:r>
        <w:br/>
        <w:t>unfortunate</w:t>
      </w:r>
      <w:r>
        <w:t>ly, not able to be at the Wimbledon final</w:t>
      </w:r>
      <w:r>
        <w:br/>
        <w:t>because I was at the grand prix, where I was able to</w:t>
      </w:r>
      <w:r>
        <w:br/>
        <w:t>congratulate Mr Hamilton personally on his great success.</w:t>
      </w:r>
      <w:r>
        <w:br/>
        <w:t>Four British grands prix in a row is a fantastic achievement.</w:t>
      </w:r>
      <w:r>
        <w:br/>
        <w:t>I am sure the whole House will join me in</w:t>
      </w:r>
      <w:r>
        <w:t xml:space="preserve"> celebrating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0"/>
        <w:jc w:val="both"/>
      </w:pPr>
      <w:r>
        <w:t>what is turning into the most incredible summer of</w:t>
      </w:r>
      <w:r>
        <w:br/>
        <w:t>sport for Britain and British athletes—and Roger Federer.</w:t>
      </w:r>
      <w:r>
        <w:br/>
        <w:t>I think he is almost an honorary Brit at this stage.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t>I agree with my hon. Friend the Member for Eastleigh</w:t>
      </w:r>
      <w:r>
        <w:br/>
        <w:t xml:space="preserve">(Mims Davies); I think </w:t>
      </w:r>
      <w:r>
        <w:t>Wimbledon is one of the places</w:t>
      </w:r>
      <w:r>
        <w:br/>
        <w:t>that have equal pay for men and women. I want to see</w:t>
      </w:r>
      <w:r>
        <w:br/>
        <w:t>gender disparity removed from all employers, and I was</w:t>
      </w:r>
      <w:r>
        <w:br/>
        <w:t>as surprised as she was by yesterday's annual report.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Edward Miliband </w:t>
      </w:r>
      <w:r>
        <w:t>(Doncaster North) (Lab): The Culture</w:t>
      </w:r>
      <w:r>
        <w:br/>
        <w:t xml:space="preserve">Secretary </w:t>
      </w:r>
      <w:r>
        <w:t>has just shown us why she has an enviable job</w:t>
      </w:r>
      <w:r>
        <w:br/>
        <w:t>in Government. She is the Minister for tickets, as well as</w:t>
      </w:r>
      <w:r>
        <w:br/>
        <w:t>for many other things. May I wish you—and your staff,</w:t>
      </w:r>
      <w:r>
        <w:br/>
        <w:t>as seems to be the fashion—a happy summer, Mr Speaker?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welcome what the Secretary of State said</w:t>
      </w:r>
      <w:r>
        <w:t xml:space="preserve"> about</w:t>
      </w:r>
      <w:r>
        <w:br/>
        <w:t>plurality and the fact that she is minded to refer on</w:t>
      </w:r>
      <w:r>
        <w:br/>
        <w:t>plurality grounds. I welcome what she said to Ofcom</w:t>
      </w:r>
      <w:r>
        <w:br/>
        <w:t>about meeting me and colleagues regarding the fit and</w:t>
      </w:r>
      <w:r>
        <w:br/>
        <w:t>proper issue. She needs to make the decision on broadcasting</w:t>
      </w:r>
      <w:r>
        <w:br/>
        <w:t>standards in a timely way, b</w:t>
      </w:r>
      <w:r>
        <w:t>ut she needs to look at some</w:t>
      </w:r>
      <w:r>
        <w:br/>
        <w:t>detailed issues. When she invited representations, she</w:t>
      </w:r>
      <w:r>
        <w:br/>
        <w:t>said in her statement to the House that she wanted new</w:t>
      </w:r>
      <w:r>
        <w:br/>
        <w:t>evidence, or evidence on Ofcom's approach. My argument,</w:t>
      </w:r>
      <w:r>
        <w:br/>
        <w:t>and that of my right hon. and hon. colleagues, is that</w:t>
      </w:r>
      <w:r>
        <w:br/>
        <w:t>Ofcom'</w:t>
      </w:r>
      <w:r>
        <w:t>s approach is flawed and that she needs to do</w:t>
      </w:r>
      <w:r>
        <w:br/>
        <w:t>what it did not, which is to look at the evidence—including</w:t>
      </w:r>
      <w:r>
        <w:br/>
        <w:t xml:space="preserve">the evidence about Fox and the </w:t>
      </w:r>
      <w:r>
        <w:rPr>
          <w:i/>
          <w:iCs/>
        </w:rPr>
        <w:t>News of the World</w:t>
      </w:r>
      <w:r>
        <w:t>—on</w:t>
      </w:r>
      <w:r>
        <w:br/>
        <w:t>the basis of the right legal threshold; look at the evidence</w:t>
      </w:r>
      <w:r>
        <w:br/>
        <w:t xml:space="preserve">about James Murdoch, which she asked </w:t>
      </w:r>
      <w:r>
        <w:t>it to do and it</w:t>
      </w:r>
      <w:r>
        <w:br/>
        <w:t>failed to do; and, indeed, look at the wider concerns</w:t>
      </w:r>
      <w:r>
        <w:br/>
        <w:t>about Sky News becoming like Fox News. I think that</w:t>
      </w:r>
      <w:r>
        <w:br/>
        <w:t>that will take a bit of time.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t>On those grounds, as well as those of parliamentary</w:t>
      </w:r>
      <w:r>
        <w:br/>
        <w:t>accountability—she has shown a desire all along to b</w:t>
      </w:r>
      <w:r>
        <w:t>e</w:t>
      </w:r>
      <w:r>
        <w:br/>
        <w:t>accountable and open to Parliament on this issue—the</w:t>
      </w:r>
      <w:r>
        <w:br/>
        <w:t>Secretary of State can come back at the beginning of</w:t>
      </w:r>
      <w:r>
        <w:br/>
        <w:t>September, after having a good summer and scrutinising</w:t>
      </w:r>
      <w:r>
        <w:br/>
        <w:t>these issues, and tell us her decision. That is the right</w:t>
      </w:r>
      <w:r>
        <w:br/>
        <w:t>thing to do, and she should not, as</w:t>
      </w:r>
      <w:r>
        <w:t xml:space="preserve"> my hon. Friend the</w:t>
      </w:r>
      <w:r>
        <w:br/>
        <w:t>Member for West Bromwich East has said, give in to the</w:t>
      </w:r>
      <w:r>
        <w:br/>
        <w:t>old tricks of the Murdochs, which are to bully people</w:t>
      </w:r>
      <w:r>
        <w:br/>
        <w:t>into making wrong and rushed decisions.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Karen Bradley: </w:t>
      </w:r>
      <w:r>
        <w:t>I should wish you a happy summer,</w:t>
      </w:r>
      <w:r>
        <w:br/>
        <w:t>Mr Speaker, as it appears that that is</w:t>
      </w:r>
      <w:r>
        <w:t xml:space="preserve"> the order of the</w:t>
      </w:r>
      <w:r>
        <w:br/>
        <w:t xml:space="preserve">day. </w:t>
      </w:r>
      <w:r>
        <w:rPr>
          <w:i/>
          <w:iCs/>
        </w:rPr>
        <w:t>[Interruption.]</w:t>
      </w:r>
      <w:r>
        <w:t xml:space="preserve"> And Roger, of course.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t>I have been as transparent as possible. As I said in my</w:t>
      </w:r>
      <w:r>
        <w:br/>
        <w:t>statement, I may make a decision over the course of the</w:t>
      </w:r>
      <w:r>
        <w:br/>
        <w:t>summer recess, but it may take longer. I am taking the</w:t>
      </w:r>
      <w:r>
        <w:br/>
        <w:t>time to consider all represe</w:t>
      </w:r>
      <w:r>
        <w:t>ntations, including the right</w:t>
      </w:r>
      <w:r>
        <w:br/>
        <w:t>hon. Gentleman's, those of the right hon. Member for</w:t>
      </w:r>
      <w:r>
        <w:br/>
        <w:t>Twickenham (Sir Vince Cable) and those of my right</w:t>
      </w:r>
      <w:r>
        <w:br/>
        <w:t>hon. and learned Friend the Member for Rushcliffe</w:t>
      </w:r>
      <w:r>
        <w:br/>
        <w:t>(Mr Clarke), who is not in his place. I will look at the</w:t>
      </w:r>
      <w:r>
        <w:br/>
        <w:t>evidence and ma</w:t>
      </w:r>
      <w:r>
        <w:t>ke a decision on that basis.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Michael Fabricant </w:t>
      </w:r>
      <w:r>
        <w:t>(Lichfield) (Con): In my right hon.</w:t>
      </w:r>
      <w:r>
        <w:br/>
        <w:t>Friend's previous statement, she emphasised that it was</w:t>
      </w:r>
      <w:r>
        <w:br/>
        <w:t>indeed the evidence that she would look at, and she</w:t>
      </w:r>
      <w:r>
        <w:br/>
        <w:t>mentioned quality not quantity. She has said in today's</w:t>
      </w:r>
      <w:r>
        <w:br/>
        <w:t>statement</w:t>
      </w:r>
      <w:r>
        <w:t xml:space="preserve"> that part of the reason for the delay is the</w:t>
      </w:r>
      <w:r>
        <w:br/>
        <w:t>volume of communication she has received; she mentioned</w:t>
      </w:r>
      <w:r>
        <w:br/>
        <w:t>tens of thousands of items. What percentage of those</w:t>
      </w:r>
      <w:r>
        <w:br/>
        <w:t>tens of thousands of items were roughly original evidence</w:t>
      </w:r>
      <w:r>
        <w:br/>
        <w:t>and what was simply 38 Degrees or similar e</w:t>
      </w:r>
      <w:r>
        <w:t>mails,</w:t>
      </w:r>
      <w:r>
        <w:br/>
        <w:t>which are all identical and not original?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999</w:t>
      </w:r>
    </w:p>
    <w:p w:rsidR="001266A2" w:rsidRDefault="008B3D52">
      <w:pPr>
        <w:pStyle w:val="Headerorfooter0"/>
        <w:framePr w:wrap="none" w:vAnchor="page" w:hAnchor="page" w:x="2738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725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10337" w:y="967"/>
        <w:shd w:val="clear" w:color="auto" w:fill="auto"/>
      </w:pPr>
      <w:r>
        <w:rPr>
          <w:i w:val="0"/>
          <w:iCs w:val="0"/>
        </w:rPr>
        <w:t>1000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Karen Bradley: </w:t>
      </w:r>
      <w:r>
        <w:t>I am not able at this stage to give</w:t>
      </w:r>
      <w:r>
        <w:br/>
        <w:t>precise figures, but of the more than 10,000 responses</w:t>
      </w:r>
      <w:r>
        <w:br/>
        <w:t xml:space="preserve">that have already been </w:t>
      </w:r>
      <w:r>
        <w:t>coded and looked at, a very large</w:t>
      </w:r>
      <w:r>
        <w:br/>
        <w:t>number were identical. I said in my previous statement</w:t>
      </w:r>
      <w:r>
        <w:br/>
        <w:t>that I would look not at those who shouted loudest but</w:t>
      </w:r>
      <w:r>
        <w:br/>
        <w:t>at those who provided the evidence. It is a shame that I</w:t>
      </w:r>
      <w:r>
        <w:br/>
        <w:t>opened my inbox one morning to find 10,000 unread</w:t>
      </w:r>
      <w:r>
        <w:br/>
        <w:t>messa</w:t>
      </w:r>
      <w:r>
        <w:t>ges on this matter, almost all of which were</w:t>
      </w:r>
      <w:r>
        <w:br/>
        <w:t>identical. That gets in the way of my being able to be a</w:t>
      </w:r>
      <w:r>
        <w:br/>
        <w:t>constituency MP; constituents' messages could simply</w:t>
      </w:r>
      <w:r>
        <w:br/>
        <w:t>get lost in those many tens of thousands. Clearly, however,</w:t>
      </w:r>
      <w:r>
        <w:br/>
        <w:t>I have to look at all those representatio</w:t>
      </w:r>
      <w:r>
        <w:t>ns, but it is a</w:t>
      </w:r>
      <w:r>
        <w:br/>
        <w:t>shame that people who, in good faith, want to have</w:t>
      </w:r>
      <w:r>
        <w:br/>
        <w:t>their voice heard get drowned out by those who simply</w:t>
      </w:r>
      <w:r>
        <w:br/>
        <w:t>press a button and send an automatic message.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Sir Vince Cable </w:t>
      </w:r>
      <w:r>
        <w:t>(Twickenham) (LD): Can the Secretary</w:t>
      </w:r>
      <w:r>
        <w:br/>
        <w:t>of State reassure the House that she</w:t>
      </w:r>
      <w:r>
        <w:t xml:space="preserve"> will not proceed to</w:t>
      </w:r>
      <w:r>
        <w:br/>
        <w:t>a decision until she has received a report from the</w:t>
      </w:r>
      <w:r>
        <w:br/>
        <w:t>Information Commissioner that the 13 million datasets</w:t>
      </w:r>
      <w:r>
        <w:br/>
        <w:t>that will be handed over to Fox as a result of the</w:t>
      </w:r>
      <w:r>
        <w:br/>
        <w:t>takeover cannot be misused or misapplied for political</w:t>
      </w:r>
      <w:r>
        <w:br/>
        <w:t>purposes? She will know</w:t>
      </w:r>
      <w:r>
        <w:t xml:space="preserve"> that that concern was raised</w:t>
      </w:r>
      <w:r>
        <w:br/>
        <w:t>recently by senior Members of another place.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Karen Bradley: </w:t>
      </w:r>
      <w:r>
        <w:t>I am aware of those concerns. The</w:t>
      </w:r>
      <w:r>
        <w:br/>
        <w:t>right hon. Gentleman will know from his previous role</w:t>
      </w:r>
      <w:r>
        <w:br/>
        <w:t>as Secretary of State for Business, Innovation and Skills,</w:t>
      </w:r>
      <w:r>
        <w:br/>
        <w:t>which has been repl</w:t>
      </w:r>
      <w:r>
        <w:t>aced by the Department for Business,</w:t>
      </w:r>
      <w:r>
        <w:br/>
        <w:t>Energy and Industrial Strategy, the terms of the Enterprise</w:t>
      </w:r>
      <w:r>
        <w:br/>
        <w:t>Act 2002 on the pieces of evidence I can look at. On the</w:t>
      </w:r>
      <w:r>
        <w:br/>
        <w:t>public interest test, it is very clear about what evidence I</w:t>
      </w:r>
      <w:r>
        <w:br/>
        <w:t>can look at.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Paul Scully </w:t>
      </w:r>
      <w:r>
        <w:t>(Sutton and Chea</w:t>
      </w:r>
      <w:r>
        <w:t>m) (Con): Does the</w:t>
      </w:r>
      <w:r>
        <w:br/>
        <w:t>Secretary of State agree that British broadcasting regulations</w:t>
      </w:r>
      <w:r>
        <w:br/>
        <w:t>mean that even a hypothetical Fox News UK would be</w:t>
      </w:r>
      <w:r>
        <w:br/>
        <w:t>a very different broadcaster from the US version?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Karen Bradley: </w:t>
      </w:r>
      <w:r>
        <w:t>Broadcasters in the United Kingdom</w:t>
      </w:r>
      <w:r>
        <w:br/>
        <w:t>have to comply with the</w:t>
      </w:r>
      <w:r>
        <w:t xml:space="preserve"> broadcasting code. There are</w:t>
      </w:r>
      <w:r>
        <w:br/>
        <w:t>very strict rules and regulations. They are regulated by</w:t>
      </w:r>
      <w:r>
        <w:br/>
        <w:t>Ofcom and the broadcasting landscape is very different</w:t>
      </w:r>
      <w:r>
        <w:br/>
        <w:t>from that of other countries.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Mrs Madeleine Moon </w:t>
      </w:r>
      <w:r>
        <w:t>(Bridgend) (Lab): This is the</w:t>
      </w:r>
      <w:r>
        <w:br/>
        <w:t>second urgent question today in whi</w:t>
      </w:r>
      <w:r>
        <w:t>ch the issues have</w:t>
      </w:r>
      <w:r>
        <w:br/>
        <w:t>been openness, transparency and trust. The importance</w:t>
      </w:r>
      <w:r>
        <w:br/>
        <w:t>of obtaining that public trust and buy-in to the decision</w:t>
      </w:r>
      <w:r>
        <w:br/>
        <w:t>that the Secretary of State is going to make means that</w:t>
      </w:r>
      <w:r>
        <w:br/>
        <w:t>it is absolutely essential that it comes back to Parliament.</w:t>
      </w:r>
      <w:r>
        <w:br/>
        <w:t>May I al</w:t>
      </w:r>
      <w:r>
        <w:t>so remind the House that the BBC has never</w:t>
      </w:r>
      <w:r>
        <w:br/>
        <w:t>been investigated for phone hacking or other breaches</w:t>
      </w:r>
      <w:r>
        <w:br/>
        <w:t>of honesty and decency?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Karen Bradley: </w:t>
      </w:r>
      <w:r>
        <w:t>Just to be clear, I have come here of</w:t>
      </w:r>
      <w:r>
        <w:br/>
        <w:t>my own volition—this is a statement, not an urgent</w:t>
      </w:r>
      <w:r>
        <w:br/>
        <w:t>question—to be as open and tran</w:t>
      </w:r>
      <w:r>
        <w:t>sparent as I can. I</w:t>
      </w:r>
      <w:r>
        <w:br/>
        <w:t>wanted to be able to make a decision before the House</w:t>
      </w:r>
      <w:r>
        <w:br/>
        <w:t>rose for the summer recess, but it simply has not been</w:t>
      </w:r>
      <w:r>
        <w:br/>
        <w:t>possible. I will now take time to look at the representations</w:t>
      </w:r>
      <w:r>
        <w:br/>
        <w:t>and ensure that we make the right decision. However,</w:t>
      </w:r>
      <w:r>
        <w:br/>
        <w:t>my “minded t</w:t>
      </w:r>
      <w:r>
        <w:t>o” decision, about which I came to talk to</w:t>
      </w:r>
      <w:r>
        <w:br/>
        <w:t>the House three weeks ago, has not changed.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Jim Shannon </w:t>
      </w:r>
      <w:r>
        <w:t>(Strangford) (DUP): I thank the Secretary</w:t>
      </w:r>
      <w:r>
        <w:br/>
        <w:t>of State for her statement. Does she appreciate the great</w:t>
      </w:r>
      <w:r>
        <w:br/>
        <w:t>concern about the supposed impartiality of the media,</w:t>
      </w:r>
      <w:r>
        <w:br/>
        <w:t>whi</w:t>
      </w:r>
      <w:r>
        <w:t>ch is fostered by independent news stations? That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260"/>
        <w:ind w:firstLine="0"/>
        <w:jc w:val="both"/>
      </w:pPr>
      <w:r>
        <w:t>concern is felt by many, if not all hon. Members. Will</w:t>
      </w:r>
      <w:r>
        <w:br/>
        <w:t>the Secretary of State take the opportunity to allay</w:t>
      </w:r>
      <w:r>
        <w:br/>
        <w:t>those fears about impartiality in the media?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Karen Bradley: </w:t>
      </w:r>
      <w:r>
        <w:t>All broadcasting, including the BBC</w:t>
      </w:r>
      <w:r>
        <w:br/>
      </w:r>
      <w:r>
        <w:t>now, is regulated by Ofcom. There is an obligation on</w:t>
      </w:r>
      <w:r>
        <w:br/>
        <w:t>all broadcasters to be impartial. I suggest that the hon.</w:t>
      </w:r>
      <w:r>
        <w:br/>
        <w:t>Gentleman alerts Ofcom to instances in which he feels</w:t>
      </w:r>
      <w:r>
        <w:br/>
        <w:t>that that has not been the case, and I would be happy to</w:t>
      </w:r>
      <w:r>
        <w:br/>
        <w:t>be copied in so that I am aware o</w:t>
      </w:r>
      <w:r>
        <w:t>f his concerns.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Christine Jardine </w:t>
      </w:r>
      <w:r>
        <w:t>(Edinburgh West) (LD): There is a</w:t>
      </w:r>
      <w:r>
        <w:br/>
        <w:t>great deal of disappointment that the Secretary of State</w:t>
      </w:r>
      <w:r>
        <w:br/>
        <w:t>has not yet committed to come back to the House to</w:t>
      </w:r>
      <w:r>
        <w:br/>
        <w:t>explain matters to Parliament and allow the scrutiny</w:t>
      </w:r>
      <w:r>
        <w:br/>
        <w:t>and transparency that she s</w:t>
      </w:r>
      <w:r>
        <w:t>ays are so important. The</w:t>
      </w:r>
      <w:r>
        <w:br/>
        <w:t>need for speed should not undermine the democratic</w:t>
      </w:r>
      <w:r>
        <w:br/>
        <w:t>process, so will she reassure us that she will not allow</w:t>
      </w:r>
      <w:r>
        <w:br/>
        <w:t>that to happen?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Karen Bradley: </w:t>
      </w:r>
      <w:r>
        <w:t>I have been as transparent as I possibly</w:t>
      </w:r>
      <w:r>
        <w:br/>
        <w:t>can within the confines of the parliamentary calen</w:t>
      </w:r>
      <w:r>
        <w:t>dar.</w:t>
      </w:r>
      <w:r>
        <w:br/>
        <w:t>However, the parliamentary calendar cannot be allowed</w:t>
      </w:r>
      <w:r>
        <w:br/>
        <w:t>to dictate what I do in my quasi-judicial role as Secretary</w:t>
      </w:r>
      <w:r>
        <w:br/>
        <w:t>of State. I will continue to be as open and transparent</w:t>
      </w:r>
      <w:r>
        <w:br/>
        <w:t>as I can and I will ensure that Parliament is fully</w:t>
      </w:r>
      <w:r>
        <w:br/>
        <w:t>informed of any decisions I m</w:t>
      </w:r>
      <w:r>
        <w:t>ake. I am always happy,</w:t>
      </w:r>
      <w:r>
        <w:br/>
        <w:t>when Parliament is sitting, to come to the Chamber and</w:t>
      </w:r>
      <w:r>
        <w:br/>
        <w:t>for my decisions to be scrutinised.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Matt Western </w:t>
      </w:r>
      <w:r>
        <w:t>(Warwick and Leamington) (Lab): I</w:t>
      </w:r>
      <w:r>
        <w:br/>
        <w:t>thank the Secretary of State, certainly for the first part</w:t>
      </w:r>
      <w:r>
        <w:br/>
        <w:t>of the statement, which was about d</w:t>
      </w:r>
      <w:r>
        <w:t>eferring the decision</w:t>
      </w:r>
      <w:r>
        <w:br/>
        <w:t>to refer. If she is having problems with her emails, such</w:t>
      </w:r>
      <w:r>
        <w:br/>
        <w:t>as getting 10,000 from 38 Degrees, I will happily take</w:t>
      </w:r>
      <w:r>
        <w:br/>
        <w:t>her ticket for Wimbledon so that she can spend more</w:t>
      </w:r>
      <w:r>
        <w:br/>
        <w:t>time in the office.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t>I echo the comments of my hon. Friend the Member</w:t>
      </w:r>
      <w:r>
        <w:br/>
      </w:r>
      <w:r>
        <w:t>for West Bromwich East (Tom Watson) and my right</w:t>
      </w:r>
      <w:r>
        <w:br/>
        <w:t>hon. Friend the Member for Doncaster North (Edward</w:t>
      </w:r>
      <w:r>
        <w:br/>
        <w:t>Miliband). The issue is very serious for us all, and</w:t>
      </w:r>
      <w:r>
        <w:br/>
        <w:t>certainly for the public. There is clear evidence of significant</w:t>
      </w:r>
      <w:r>
        <w:br/>
        <w:t>corporate failure and—dare I say it?—s</w:t>
      </w:r>
      <w:r>
        <w:t>ystemic operational</w:t>
      </w:r>
      <w:r>
        <w:br/>
        <w:t>problems with corporate governance. That takes much</w:t>
      </w:r>
      <w:r>
        <w:br/>
        <w:t>more time to tackle. Given the gravity of the matter, we</w:t>
      </w:r>
      <w:r>
        <w:br/>
        <w:t>cannot rely on just receiving a summer postcard notifying</w:t>
      </w:r>
      <w:r>
        <w:br/>
        <w:t>us of the decision. I urge the Secretary of State to wait</w:t>
      </w:r>
      <w:r>
        <w:br/>
        <w:t>six weeks a</w:t>
      </w:r>
      <w:r>
        <w:t>nd have the decency to announce the decision</w:t>
      </w:r>
      <w:r>
        <w:br/>
        <w:t>to the House.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Karen Bradley: </w:t>
      </w:r>
      <w:r>
        <w:t>As I have said, commercial decisions,</w:t>
      </w:r>
      <w:r>
        <w:br/>
        <w:t>a quasi-judicial process and the terms of the Enterprise</w:t>
      </w:r>
      <w:r>
        <w:br/>
        <w:t>Act 2002 are not defined by the parliamentary calendar.</w:t>
      </w:r>
      <w:r>
        <w:br/>
        <w:t>If I make a decision before Par</w:t>
      </w:r>
      <w:r>
        <w:t>liament returns, I will go</w:t>
      </w:r>
      <w:r>
        <w:br/>
        <w:t>through the process, as I have done previously, of notifying</w:t>
      </w:r>
      <w:r>
        <w:br/>
        <w:t>the Leaders and Speakers of both Houses, the Chair of</w:t>
      </w:r>
      <w:r>
        <w:br/>
        <w:t>the Select Committee on Digital, Culture, Media and</w:t>
      </w:r>
      <w:r>
        <w:br/>
        <w:t>Sport and the hon. Member for West Bromwich East. It</w:t>
      </w:r>
      <w:r>
        <w:br/>
        <w:t>may be th</w:t>
      </w:r>
      <w:r>
        <w:t>e case that I make the decision when we</w:t>
      </w:r>
      <w:r>
        <w:br/>
        <w:t>return; I simply do not want hon. Members to expect</w:t>
      </w:r>
      <w:r>
        <w:br/>
        <w:t>one thing or the other.</w:t>
      </w:r>
    </w:p>
    <w:p w:rsidR="001266A2" w:rsidRDefault="008B3D52">
      <w:pPr>
        <w:pStyle w:val="Telobesedila"/>
        <w:framePr w:w="472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Dennis Skinner </w:t>
      </w:r>
      <w:r>
        <w:t>(Bolsover) (Lab): If the Secretary</w:t>
      </w:r>
      <w:r>
        <w:br/>
        <w:t>of State had to make the decision today, what is in her</w:t>
      </w:r>
      <w:r>
        <w:br/>
        <w:t xml:space="preserve">mind? Is she for it or against </w:t>
      </w:r>
      <w:r>
        <w:t>it?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1001</w:t>
      </w:r>
    </w:p>
    <w:p w:rsidR="001266A2" w:rsidRDefault="008B3D52">
      <w:pPr>
        <w:pStyle w:val="Headerorfooter0"/>
        <w:framePr w:wrap="none" w:vAnchor="page" w:hAnchor="page" w:x="2737" w:y="967"/>
        <w:shd w:val="clear" w:color="auto" w:fill="auto"/>
      </w:pPr>
      <w:r>
        <w:t>Fox-Sky Merger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10336" w:y="967"/>
        <w:shd w:val="clear" w:color="auto" w:fill="auto"/>
      </w:pPr>
      <w:r>
        <w:rPr>
          <w:i w:val="0"/>
          <w:iCs w:val="0"/>
        </w:rPr>
        <w:t>1002</w:t>
      </w:r>
    </w:p>
    <w:p w:rsidR="001266A2" w:rsidRDefault="008B3D52">
      <w:pPr>
        <w:pStyle w:val="Telobesedila"/>
        <w:framePr w:w="4728" w:h="4358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Karen Bradley: </w:t>
      </w:r>
      <w:r>
        <w:t>First, I should have welcomed the</w:t>
      </w:r>
      <w:r>
        <w:br/>
        <w:t>right hon. Member for Twickenham (Sir Vince Cable)</w:t>
      </w:r>
      <w:r>
        <w:br/>
        <w:t>back to the Chamber—my apologies for not doing so.</w:t>
      </w:r>
      <w:r>
        <w:br/>
        <w:t>My decision so far is that I am minded</w:t>
      </w:r>
      <w:r>
        <w:t xml:space="preserve"> to refer on the</w:t>
      </w:r>
      <w:r>
        <w:br/>
        <w:t>basis of media plurality. I have not moved on that, but I</w:t>
      </w:r>
      <w:r>
        <w:br/>
        <w:t>have not yet made a final decision.</w:t>
      </w:r>
    </w:p>
    <w:p w:rsidR="001266A2" w:rsidRDefault="008B3D52">
      <w:pPr>
        <w:pStyle w:val="Telobesedila"/>
        <w:framePr w:w="4728" w:h="4358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Damian Collins </w:t>
      </w:r>
      <w:r>
        <w:t>(Folkestone and Hythe) (Con): Although</w:t>
      </w:r>
      <w:r>
        <w:br/>
        <w:t>I appreciate the Secretary of State's offer of sending me</w:t>
      </w:r>
      <w:r>
        <w:br/>
        <w:t>a letter during the recess if she</w:t>
      </w:r>
      <w:r>
        <w:t xml:space="preserve"> makes a decision, I am</w:t>
      </w:r>
      <w:r>
        <w:br/>
        <w:t>sure that she understands that it is never the same as</w:t>
      </w:r>
      <w:r>
        <w:br/>
        <w:t>seeing her in person. Will she commit to making herself</w:t>
      </w:r>
      <w:r>
        <w:br/>
        <w:t>available to appear before the Select Committee, perhaps</w:t>
      </w:r>
      <w:r>
        <w:br/>
        <w:t>in September if it is formed, to discuss her handling of</w:t>
      </w:r>
      <w:r>
        <w:br/>
        <w:t>the mat</w:t>
      </w:r>
      <w:r>
        <w:t>ter if she has made a decision by then?</w:t>
      </w:r>
    </w:p>
    <w:p w:rsidR="001266A2" w:rsidRDefault="008B3D52">
      <w:pPr>
        <w:pStyle w:val="Telobesedila"/>
        <w:framePr w:w="4728" w:h="4358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Karen Bradley: </w:t>
      </w:r>
      <w:r>
        <w:t>I congratulate my hon. Friend on his</w:t>
      </w:r>
      <w:r>
        <w:br/>
        <w:t>re-election as Chair of the Digital, Culture, Media and</w:t>
      </w:r>
      <w:r>
        <w:br/>
        <w:t>Sport Committee. Of course, I am always happy to be</w:t>
      </w:r>
      <w:r>
        <w:br/>
        <w:t>called by the Select Committee to give evidence.</w:t>
      </w:r>
    </w:p>
    <w:p w:rsidR="001266A2" w:rsidRDefault="008B3D52">
      <w:pPr>
        <w:pStyle w:val="Heading30"/>
        <w:framePr w:w="4723" w:h="14534" w:hRule="exact" w:wrap="none" w:vAnchor="page" w:hAnchor="page" w:x="6088" w:y="1471"/>
        <w:shd w:val="clear" w:color="auto" w:fill="auto"/>
        <w:spacing w:after="300"/>
      </w:pPr>
      <w:bookmarkStart w:id="253" w:name="bookmark252"/>
      <w:bookmarkStart w:id="254" w:name="bookmark253"/>
      <w:r>
        <w:t>Business of the House</w:t>
      </w:r>
      <w:bookmarkEnd w:id="253"/>
      <w:bookmarkEnd w:id="254"/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80"/>
        <w:ind w:firstLine="0"/>
        <w:jc w:val="both"/>
      </w:pPr>
      <w:r>
        <w:t>11.34 am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Leader of the House of Commons (Andrea Leadsom):</w:t>
      </w:r>
      <w:r>
        <w:rPr>
          <w:b/>
          <w:bCs/>
        </w:rPr>
        <w:br/>
      </w:r>
      <w:r>
        <w:t>With permission, I should like to make a statement</w:t>
      </w:r>
      <w:r>
        <w:br/>
        <w:t>about the business for the week commencing 4 September.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M</w:t>
      </w:r>
      <w:r>
        <w:rPr>
          <w:sz w:val="14"/>
          <w:szCs w:val="14"/>
        </w:rPr>
        <w:t xml:space="preserve">ONDAY </w:t>
      </w:r>
      <w:r>
        <w:t>4 S</w:t>
      </w:r>
      <w:r>
        <w:rPr>
          <w:sz w:val="14"/>
          <w:szCs w:val="14"/>
        </w:rPr>
        <w:t>EPTEMBER</w:t>
      </w:r>
      <w:r>
        <w:t>—The House will not be sitting.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</w:t>
      </w:r>
      <w:r>
        <w:rPr>
          <w:sz w:val="14"/>
          <w:szCs w:val="14"/>
        </w:rPr>
        <w:t xml:space="preserve">UESDAY </w:t>
      </w:r>
      <w:r>
        <w:t>5 S</w:t>
      </w:r>
      <w:r>
        <w:rPr>
          <w:sz w:val="14"/>
          <w:szCs w:val="14"/>
        </w:rPr>
        <w:t>EPTE</w:t>
      </w:r>
      <w:r>
        <w:rPr>
          <w:sz w:val="14"/>
          <w:szCs w:val="14"/>
        </w:rPr>
        <w:t>MBER</w:t>
      </w:r>
      <w:r>
        <w:t>—Consideration in Committee</w:t>
      </w:r>
      <w:r>
        <w:br/>
        <w:t>and remaining stages of the Telecommunications</w:t>
      </w:r>
      <w:r>
        <w:br/>
        <w:t>Infrastructure (Relief from Non-Domestic Rates) Bill.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W</w:t>
      </w:r>
      <w:r>
        <w:rPr>
          <w:sz w:val="14"/>
          <w:szCs w:val="14"/>
        </w:rPr>
        <w:t xml:space="preserve">EDNESDAY </w:t>
      </w:r>
      <w:r>
        <w:t>6 S</w:t>
      </w:r>
      <w:r>
        <w:rPr>
          <w:sz w:val="14"/>
          <w:szCs w:val="14"/>
        </w:rPr>
        <w:t>EPTEMBER</w:t>
      </w:r>
      <w:r>
        <w:t>—Motion to approve ways</w:t>
      </w:r>
      <w:r>
        <w:br/>
        <w:t>and means resolutions relating to the Finance Bill.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</w:t>
      </w:r>
      <w:r>
        <w:rPr>
          <w:sz w:val="14"/>
          <w:szCs w:val="14"/>
        </w:rPr>
        <w:t xml:space="preserve">HURSDAY </w:t>
      </w:r>
      <w:r>
        <w:t>7 S</w:t>
      </w:r>
      <w:r>
        <w:rPr>
          <w:sz w:val="14"/>
          <w:szCs w:val="14"/>
        </w:rPr>
        <w:t>EPTEMBER</w:t>
      </w:r>
      <w:r>
        <w:t>—Secon</w:t>
      </w:r>
      <w:r>
        <w:t>d Reading of the</w:t>
      </w:r>
      <w:r>
        <w:br/>
        <w:t>European Union (Withdrawal) Bill (day 1).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F</w:t>
      </w:r>
      <w:r>
        <w:rPr>
          <w:sz w:val="14"/>
          <w:szCs w:val="14"/>
        </w:rPr>
        <w:t xml:space="preserve">RIDAY </w:t>
      </w:r>
      <w:r>
        <w:t>8 S</w:t>
      </w:r>
      <w:r>
        <w:rPr>
          <w:sz w:val="14"/>
          <w:szCs w:val="14"/>
        </w:rPr>
        <w:t>EPTEMBER</w:t>
      </w:r>
      <w:r>
        <w:t>—The House will not be sitting.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provisional business for the week commencing</w:t>
      </w:r>
      <w:r>
        <w:br/>
        <w:t>11 September will include: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M</w:t>
      </w:r>
      <w:r>
        <w:rPr>
          <w:sz w:val="14"/>
          <w:szCs w:val="14"/>
        </w:rPr>
        <w:t xml:space="preserve">ONDAY </w:t>
      </w:r>
      <w:r>
        <w:t>11 S</w:t>
      </w:r>
      <w:r>
        <w:rPr>
          <w:sz w:val="14"/>
          <w:szCs w:val="14"/>
        </w:rPr>
        <w:t>EPTEMBER</w:t>
      </w:r>
      <w:r>
        <w:t>—Conclusion of Second Reading</w:t>
      </w:r>
      <w:r>
        <w:br/>
        <w:t xml:space="preserve">of the European Union </w:t>
      </w:r>
      <w:r>
        <w:t>(Withdrawal) Bill (day 2).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 w:line="233" w:lineRule="auto"/>
        <w:ind w:firstLine="200"/>
        <w:jc w:val="both"/>
      </w:pPr>
      <w:r>
        <w:t>I should also like to inform the House that the</w:t>
      </w:r>
      <w:r>
        <w:br/>
        <w:t>business in Westminster Hall for 7 September will be: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</w:t>
      </w:r>
      <w:r>
        <w:rPr>
          <w:sz w:val="14"/>
          <w:szCs w:val="14"/>
        </w:rPr>
        <w:t xml:space="preserve">HURSDAY </w:t>
      </w:r>
      <w:r>
        <w:t>7 S</w:t>
      </w:r>
      <w:r>
        <w:rPr>
          <w:sz w:val="14"/>
          <w:szCs w:val="14"/>
        </w:rPr>
        <w:t>EPTEMBER</w:t>
      </w:r>
      <w:r>
        <w:t>—Debate on the transparency</w:t>
      </w:r>
      <w:r>
        <w:br/>
        <w:t>of the BBC followed by a debate on 16-19 education</w:t>
      </w:r>
      <w:r>
        <w:br/>
        <w:t>funding.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I congratulate all </w:t>
      </w:r>
      <w:r>
        <w:t>Members from across the House</w:t>
      </w:r>
      <w:r>
        <w:br/>
        <w:t>who presented their private Member's Bills yesterday. I</w:t>
      </w:r>
      <w:r>
        <w:br/>
        <w:t>know that many of them are on subjects that Members</w:t>
      </w:r>
      <w:r>
        <w:br/>
        <w:t>care deeply about, and I wish them well. I can confirm</w:t>
      </w:r>
      <w:r>
        <w:br/>
        <w:t>that, through the usual channels, the Opposition have</w:t>
      </w:r>
      <w:r>
        <w:br/>
        <w:t>been offe</w:t>
      </w:r>
      <w:r>
        <w:t>red an Opposition day in the short September</w:t>
      </w:r>
      <w:r>
        <w:br/>
        <w:t>sitting, and we also plan to provide further Opposition</w:t>
      </w:r>
      <w:r>
        <w:br/>
        <w:t>days in October and November.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t>Finally, as this is the last business questions before</w:t>
      </w:r>
      <w:r>
        <w:br/>
        <w:t>the summer recess, may I send my best wishes to you,</w:t>
      </w:r>
      <w:r>
        <w:br/>
        <w:t>Madam Deputy Spea</w:t>
      </w:r>
      <w:r>
        <w:t>ker, and colleagues across the</w:t>
      </w:r>
      <w:r>
        <w:br/>
        <w:t>House for a productive, and also a restorative, summer</w:t>
      </w:r>
      <w:r>
        <w:br/>
        <w:t>break from Parliament? I also thank the hard-working</w:t>
      </w:r>
      <w:r>
        <w:br/>
        <w:t>staff of the House, whose efforts in supporting us are</w:t>
      </w:r>
      <w:r>
        <w:br/>
        <w:t>greatly appreciated by colleagues on both sides of the</w:t>
      </w:r>
      <w:r>
        <w:br/>
        <w:t>House.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Madam Deputy Speaker (Mrs Eleanor Laing): </w:t>
      </w:r>
      <w:r>
        <w:t>Iam</w:t>
      </w:r>
      <w:r>
        <w:br/>
        <w:t>sure the whole House will join the Leader of the House</w:t>
      </w:r>
      <w:r>
        <w:br/>
        <w:t>in thanking the hard-working staff who look after us so</w:t>
      </w:r>
      <w:r>
        <w:br/>
        <w:t>well and wish them a restful time over the summer</w:t>
      </w:r>
      <w:r>
        <w:br/>
        <w:t>without us.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Valerie Vaz </w:t>
      </w:r>
      <w:r>
        <w:t xml:space="preserve">(Walsall South) (Lab): I </w:t>
      </w:r>
      <w:r>
        <w:t>thank the Leader</w:t>
      </w:r>
      <w:r>
        <w:br/>
        <w:t>of the House for giving us the forthcoming business. I</w:t>
      </w:r>
      <w:r>
        <w:br/>
        <w:t>am afraid I have not been informed of any Opposition</w:t>
      </w:r>
      <w:r>
        <w:br/>
        <w:t>day—not even a careless whisper. Let me make it clear</w:t>
      </w:r>
      <w:r>
        <w:br/>
        <w:t>again: the Opposition had to call a debate on Monday</w:t>
      </w:r>
      <w:r>
        <w:br/>
        <w:t>because there was no dis</w:t>
      </w:r>
      <w:r>
        <w:t>cussion with the Government</w:t>
      </w:r>
      <w:r>
        <w:br/>
        <w:t>on our right to have those Opposition days. The</w:t>
      </w:r>
      <w:r>
        <w:br/>
        <w:t>Government need not have had that debate; they could</w:t>
      </w:r>
      <w:r>
        <w:br/>
        <w:t>have said, “Yes, have your Opposition day on Monday.”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This is a Government struggling to get a grip. Back</w:t>
      </w:r>
      <w:r>
        <w:br/>
        <w:t xml:space="preserve">Benchers are calling </w:t>
      </w:r>
      <w:r>
        <w:t>for the sacking of the “donkey</w:t>
      </w:r>
      <w:r>
        <w:br/>
        <w:t>Ministers”, with Tory grandees describing them as ferrets</w:t>
      </w:r>
      <w:r>
        <w:br/>
        <w:t>in a sack. The EU knows that the current Government</w:t>
      </w:r>
      <w:r>
        <w:br/>
        <w:t>are without authority, with the Prime Minister having</w:t>
      </w:r>
      <w:r>
        <w:br/>
        <w:t>to call for calm. Is this the image of the country that we</w:t>
      </w:r>
      <w:r>
        <w:br/>
        <w:t>wa</w:t>
      </w:r>
      <w:r>
        <w:t>nt to present to the world?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23" w:y="967"/>
        <w:shd w:val="clear" w:color="auto" w:fill="auto"/>
      </w:pPr>
      <w:r>
        <w:rPr>
          <w:i w:val="0"/>
          <w:iCs w:val="0"/>
        </w:rPr>
        <w:t>1003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3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59" w:y="967"/>
        <w:shd w:val="clear" w:color="auto" w:fill="auto"/>
      </w:pPr>
      <w:r>
        <w:rPr>
          <w:i w:val="0"/>
          <w:iCs w:val="0"/>
        </w:rPr>
        <w:t>1004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40"/>
        <w:jc w:val="both"/>
      </w:pPr>
      <w:r>
        <w:t>The Conservatives do not want to debate major</w:t>
      </w:r>
      <w:r>
        <w:br/>
        <w:t>policy issues; they would rather discuss the leadership</w:t>
      </w:r>
      <w:r>
        <w:br/>
        <w:t xml:space="preserve">crisis than debate or appoint to </w:t>
      </w:r>
      <w:r>
        <w:t>their Select Committees.</w:t>
      </w:r>
      <w:r>
        <w:br/>
        <w:t>We already have our Chairs in place and have decided</w:t>
      </w:r>
      <w:r>
        <w:br/>
        <w:t>our membership of the Committees. The Chairs could</w:t>
      </w:r>
      <w:r>
        <w:br/>
        <w:t>have called a meeting this week to set out their programme,</w:t>
      </w:r>
      <w:r>
        <w:br/>
        <w:t>and then had a meeting in the next sitting. The public</w:t>
      </w:r>
      <w:r>
        <w:br/>
        <w:t xml:space="preserve">cannot even </w:t>
      </w:r>
      <w:r>
        <w:t>present their petitions.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40"/>
        <w:jc w:val="both"/>
      </w:pPr>
      <w:r>
        <w:t>In the excellent speech of my hon. Friend the Member</w:t>
      </w:r>
      <w:r>
        <w:br/>
        <w:t>for Bristol North West (Darren Jones), he said:</w:t>
      </w:r>
    </w:p>
    <w:p w:rsidR="001266A2" w:rsidRDefault="008B3D52">
      <w:pPr>
        <w:pStyle w:val="Bodytext30"/>
        <w:framePr w:w="473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“I have found a group of middle-aged men protecting their</w:t>
      </w:r>
      <w:r>
        <w:br/>
        <w:t>egosinabidtotakeoverfromalameduckPrimeMinister.”—[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, 17 Ju</w:t>
      </w:r>
      <w:r>
        <w:t>ly 2017; Vol. 627, c. 628.]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The Leader of the House in her subsequent point of</w:t>
      </w:r>
      <w:r>
        <w:br/>
        <w:t>order confirmed that she is one of the group trying to</w:t>
      </w:r>
      <w:r>
        <w:br/>
        <w:t>take over, and did not even support her Prime Minister</w:t>
      </w:r>
      <w:r>
        <w:br/>
        <w:t>by saying that she was not a lame duck Prime Minister:</w:t>
      </w:r>
      <w:r>
        <w:br/>
        <w:t>still the na</w:t>
      </w:r>
      <w:r>
        <w:t>sty party. This obviously is a Portillo moment:</w:t>
      </w:r>
      <w:r>
        <w:br/>
        <w:t>not putting in the phone lines, but a run on SIM cards. I</w:t>
      </w:r>
      <w:r>
        <w:br/>
        <w:t>would contrast that and seven years of a Government</w:t>
      </w:r>
      <w:r>
        <w:br/>
        <w:t>who are not working for the many with our vision for all</w:t>
      </w:r>
      <w:r>
        <w:br/>
        <w:t>stages of life spelled out in 124 pages o</w:t>
      </w:r>
      <w:r>
        <w:t>f a manifesto</w:t>
      </w:r>
      <w:r>
        <w:br/>
        <w:t xml:space="preserve">that is on its third reprint. </w:t>
      </w:r>
      <w:r>
        <w:rPr>
          <w:i/>
          <w:iCs/>
        </w:rPr>
        <w:t>[Interruption.]</w:t>
      </w:r>
      <w:r>
        <w:t xml:space="preserve"> I have five</w:t>
      </w:r>
      <w:r>
        <w:br/>
        <w:t>minutes.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40"/>
        <w:jc w:val="both"/>
      </w:pPr>
      <w:r>
        <w:t>The electorate believed us, not the robotic tautological</w:t>
      </w:r>
      <w:r>
        <w:br/>
        <w:t>mantras. That is why we need an Opposition debate to</w:t>
      </w:r>
      <w:r>
        <w:br/>
        <w:t>clarify some myths. Let me list some. Who actually is</w:t>
      </w:r>
      <w:r>
        <w:br/>
        <w:t>responsible</w:t>
      </w:r>
      <w:r>
        <w:t xml:space="preserve"> for the financial crash? Not the Labour</w:t>
      </w:r>
      <w:r>
        <w:br/>
        <w:t xml:space="preserve">party. </w:t>
      </w:r>
      <w:r>
        <w:rPr>
          <w:i/>
          <w:iCs/>
        </w:rPr>
        <w:t>[Interruption.]</w:t>
      </w:r>
      <w:r>
        <w:t xml:space="preserve"> Listen. The United States investment</w:t>
      </w:r>
      <w:r>
        <w:br/>
        <w:t>bank Bear Stearns collapsed in March 2008. In September</w:t>
      </w:r>
      <w:r>
        <w:br/>
        <w:t>2008, Lehman Brothers collapsed. The problem was</w:t>
      </w:r>
      <w:r>
        <w:br/>
        <w:t>cheap money, house price bubbles, financial deregu</w:t>
      </w:r>
      <w:r>
        <w:t>lation</w:t>
      </w:r>
      <w:r>
        <w:br/>
        <w:t>and sub-prime mortgages—remember those?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40"/>
        <w:jc w:val="both"/>
      </w:pPr>
      <w:r>
        <w:t>May we also have a debate on the NHS, please? Last</w:t>
      </w:r>
      <w:r>
        <w:br/>
        <w:t>week, a point of order was raised suggesting that my</w:t>
      </w:r>
      <w:r>
        <w:br/>
        <w:t>hon. Friend the Member for Ealing Central and Acton</w:t>
      </w:r>
      <w:r>
        <w:br/>
        <w:t>(Dr Huq) had described the NHS as a Labour institutio</w:t>
      </w:r>
      <w:r>
        <w:t>n.</w:t>
      </w:r>
      <w:r>
        <w:br/>
        <w:t>What she actually said was that it was a Labour-created</w:t>
      </w:r>
      <w:r>
        <w:br/>
        <w:t>institution. I refer hon. Members to the excellent book,</w:t>
      </w:r>
      <w:r>
        <w:br/>
        <w:t>“Nye: the political life of Aneurin Bevan” by my hon.</w:t>
      </w:r>
      <w:r>
        <w:br/>
        <w:t>Friend the Member for Torfaen (Nick Thomas-Symonds),</w:t>
      </w:r>
      <w:r>
        <w:br/>
        <w:t>and to chapter 10, page 133, whic</w:t>
      </w:r>
      <w:r>
        <w:t>h deals with the</w:t>
      </w:r>
      <w:r>
        <w:br/>
        <w:t>creation of the NHS. Let us contrast that with the book</w:t>
      </w:r>
      <w:r>
        <w:br/>
        <w:t>written by the Secretary of State for Health, who wants</w:t>
      </w:r>
      <w:r>
        <w:br/>
        <w:t>to privatise the NHS.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40"/>
        <w:jc w:val="both"/>
      </w:pPr>
      <w:r>
        <w:t>What about a debate on that other myth—namely,</w:t>
      </w:r>
      <w:r>
        <w:br/>
        <w:t>that the deficit is larger under a Labour Government?</w:t>
      </w:r>
      <w:r>
        <w:br/>
        <w:t xml:space="preserve">The </w:t>
      </w:r>
      <w:r>
        <w:t>deficit is the difference between what the Government</w:t>
      </w:r>
      <w:r>
        <w:br/>
        <w:t>spend and what they receive. According to House of</w:t>
      </w:r>
      <w:r>
        <w:br/>
        <w:t>Commons Library information based on Office for</w:t>
      </w:r>
      <w:r>
        <w:br/>
        <w:t>Budget Responsibility and Office for National Statistics</w:t>
      </w:r>
      <w:r>
        <w:br/>
        <w:t>figures, the sum of all annual deficits betwee</w:t>
      </w:r>
      <w:r>
        <w:t>n 1997 and</w:t>
      </w:r>
      <w:r>
        <w:br/>
        <w:t>2010 was £437 billion, or £506 billion after adjusting for</w:t>
      </w:r>
      <w:r>
        <w:br/>
        <w:t>inflation. However, the sum of all annual deficits between</w:t>
      </w:r>
      <w:r>
        <w:br/>
        <w:t>2010 and 2017 was £690 billion, or £728 billion after</w:t>
      </w:r>
      <w:r>
        <w:br/>
        <w:t>adjusting for inflation.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jc w:val="both"/>
      </w:pPr>
      <w:r>
        <w:t>As women seem to be in the news at the moment, I</w:t>
      </w:r>
      <w:r>
        <w:br/>
        <w:t>want to mention some notable women who have passed</w:t>
      </w:r>
      <w:r>
        <w:br/>
        <w:t>away recently and to whom we have not yet paid tribute.</w:t>
      </w:r>
      <w:r>
        <w:br/>
        <w:t>Simone Veil was born in France and sent to Auschwitz.</w:t>
      </w:r>
      <w:r>
        <w:br/>
        <w:t>She carried the camp number that was tattooed on her</w:t>
      </w:r>
      <w:r>
        <w:br/>
        <w:t xml:space="preserve">arm. As a result of her experiences, she </w:t>
      </w:r>
      <w:r>
        <w:t>was passionate</w:t>
      </w:r>
      <w:r>
        <w:br/>
        <w:t>about peace in Europe and became the first female</w:t>
      </w:r>
      <w:r>
        <w:br/>
        <w:t>president of the European Parliament and established a</w:t>
      </w:r>
      <w:r>
        <w:br/>
        <w:t>woman's right to choose in France, in very difficult</w:t>
      </w:r>
      <w:r>
        <w:br/>
        <w:t>circumstances. Sheila Michaels promoted the use of the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ind w:firstLine="0"/>
        <w:jc w:val="both"/>
      </w:pPr>
      <w:r>
        <w:t>title “Ms”. Maryam Mirzakhan</w:t>
      </w:r>
      <w:r>
        <w:t>i became, in 2014, the</w:t>
      </w:r>
      <w:r>
        <w:br/>
        <w:t>first woman under 40 ever to win the Fields Medal for</w:t>
      </w:r>
      <w:r>
        <w:br/>
        <w:t>mathematics. Mary Turner was a trade unionist who</w:t>
      </w:r>
      <w:r>
        <w:br/>
        <w:t>fought for all of us to have a better life. She started her</w:t>
      </w:r>
      <w:r>
        <w:br/>
        <w:t>working life as a dinner lady and became president of</w:t>
      </w:r>
      <w:r>
        <w:br/>
        <w:t>the GMB, presid</w:t>
      </w:r>
      <w:r>
        <w:t>ent of the TUC and chair of the</w:t>
      </w:r>
      <w:r>
        <w:br/>
        <w:t>Labour party. She was a giant of the Labour movement.</w:t>
      </w:r>
      <w:r>
        <w:br/>
        <w:t>She was formidable, and I can only ever remember her</w:t>
      </w:r>
      <w:r>
        <w:br/>
        <w:t>smiling. She will be sadly missed.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Those women's inspiration lives on in the six schoolgirls</w:t>
      </w:r>
      <w:r>
        <w:br/>
        <w:t>from the Afghan robotics</w:t>
      </w:r>
      <w:r>
        <w:t xml:space="preserve"> team who beat the Trump</w:t>
      </w:r>
      <w:r>
        <w:br/>
        <w:t>ban and took silver in the first global robotics event, as</w:t>
      </w:r>
      <w:r>
        <w:br/>
        <w:t>well as in England's cricket team in the world cup final</w:t>
      </w:r>
      <w:r>
        <w:br/>
        <w:t>and our football team in Euro 2017 this Sunday. I think</w:t>
      </w:r>
      <w:r>
        <w:br/>
        <w:t>that the hon. Member for Livingston (Hannah Bardell)</w:t>
      </w:r>
      <w:r>
        <w:br/>
        <w:t>played</w:t>
      </w:r>
      <w:r>
        <w:t xml:space="preserve"> alongside some of the Scottish team. Maybe she</w:t>
      </w:r>
      <w:r>
        <w:br/>
        <w:t>should have been in the team! This month we also</w:t>
      </w:r>
      <w:r>
        <w:br/>
        <w:t>celebrate 100 years of the Women's Army Auxiliary</w:t>
      </w:r>
      <w:r>
        <w:br/>
        <w:t>Corps. And not only can we drive trains, but we are now</w:t>
      </w:r>
      <w:r>
        <w:br/>
        <w:t>driving the Tardis.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t>I want to thank everyone from the</w:t>
      </w:r>
      <w:r>
        <w:t xml:space="preserve"> Speaker's Office,</w:t>
      </w:r>
      <w:r>
        <w:br/>
        <w:t>the Speaker and all the Deputy Speakers, the Office of</w:t>
      </w:r>
      <w:r>
        <w:br/>
        <w:t>the Clerks, and the Doorkeepers, all of whom make our</w:t>
      </w:r>
      <w:r>
        <w:br/>
        <w:t xml:space="preserve">lives very easy. I also want to thank </w:t>
      </w:r>
      <w:r>
        <w:rPr>
          <w:i/>
          <w:iCs/>
        </w:rPr>
        <w:t>Hansard,</w:t>
      </w:r>
      <w:r>
        <w:t xml:space="preserve"> the House</w:t>
      </w:r>
      <w:r>
        <w:br/>
        <w:t>of Commons Library and of course all our staff. I say</w:t>
      </w:r>
      <w:r>
        <w:br/>
        <w:t>to every hon. Mem</w:t>
      </w:r>
      <w:r>
        <w:t>ber on both sides of the House that</w:t>
      </w:r>
      <w:r>
        <w:br/>
        <w:t>we had a very difficult time during the lockdown and we</w:t>
      </w:r>
      <w:r>
        <w:br/>
        <w:t>then went straight into the general election. I know that</w:t>
      </w:r>
      <w:r>
        <w:br/>
        <w:t>it has been very difficult, and I wish every Member, new</w:t>
      </w:r>
      <w:r>
        <w:br/>
        <w:t>and old, a peaceful and restful summer.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>Andrea Le</w:t>
      </w:r>
      <w:r>
        <w:rPr>
          <w:b/>
          <w:bCs/>
        </w:rPr>
        <w:t xml:space="preserve">adsom: </w:t>
      </w:r>
      <w:r>
        <w:t>I join the hon. Lady in celebrating</w:t>
      </w:r>
      <w:r>
        <w:br/>
        <w:t>the achievements of women, not least yourself, Madam</w:t>
      </w:r>
      <w:r>
        <w:br/>
        <w:t>Deputy Speaker and the shadow Leader of the House. I</w:t>
      </w:r>
      <w:r>
        <w:br/>
        <w:t>also welcome the hon. Member for Bristol South (Karin</w:t>
      </w:r>
      <w:r>
        <w:br/>
        <w:t>Smyth) to her position as the new shadow Deputy</w:t>
      </w:r>
      <w:r>
        <w:br/>
        <w:t>Leade</w:t>
      </w:r>
      <w:r>
        <w:t>r of the House. I wish her every success and look</w:t>
      </w:r>
      <w:r>
        <w:br/>
        <w:t>forward to working with her. I want to add one other</w:t>
      </w:r>
      <w:r>
        <w:br/>
        <w:t>greatladyto those on that lovely list, who I am delighted</w:t>
      </w:r>
      <w:r>
        <w:br/>
        <w:t>to join in celebrating. It is Jane Austen, who will feature</w:t>
      </w:r>
      <w:r>
        <w:br/>
        <w:t xml:space="preserve">on the new £10 note. She is one of </w:t>
      </w:r>
      <w:r>
        <w:t>our greatest living</w:t>
      </w:r>
      <w:r>
        <w:br/>
        <w:t>authors—</w:t>
      </w:r>
      <w:r>
        <w:rPr>
          <w:i/>
          <w:iCs/>
        </w:rPr>
        <w:t>[Laughter.]</w:t>
      </w:r>
      <w:r>
        <w:t xml:space="preserve"> Greatest ever authors! I think</w:t>
      </w:r>
      <w:r>
        <w:br/>
        <w:t>many of us wish that she were still living; I absolutely</w:t>
      </w:r>
      <w:r>
        <w:br/>
        <w:t>share that sentiment. It is fantastic that we are at last</w:t>
      </w:r>
      <w:r>
        <w:br/>
        <w:t>starting to recognise this.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240"/>
        <w:ind w:firstLine="200"/>
        <w:jc w:val="both"/>
      </w:pPr>
      <w:r>
        <w:t xml:space="preserve">It has been a problem that the Opposition </w:t>
      </w:r>
      <w:r>
        <w:t>have</w:t>
      </w:r>
      <w:r>
        <w:br/>
        <w:t>sought to criticise process at a time when in fact there</w:t>
      </w:r>
      <w:r>
        <w:br/>
        <w:t>has just been business as usual in a new Parliament. The</w:t>
      </w:r>
      <w:r>
        <w:br/>
        <w:t>general election took place in June, and we have had</w:t>
      </w:r>
      <w:r>
        <w:br/>
        <w:t>18 sitting days so far. Six of them were given over to the</w:t>
      </w:r>
      <w:r>
        <w:br/>
        <w:t>Queen's Speech debate, wh</w:t>
      </w:r>
      <w:r>
        <w:t>ose topics for debate were</w:t>
      </w:r>
      <w:r>
        <w:br/>
        <w:t>selected by the Opposition. That leaves 12 sitting days,</w:t>
      </w:r>
      <w:r>
        <w:br/>
        <w:t>during which we have had three debates under Standing</w:t>
      </w:r>
      <w:r>
        <w:br/>
        <w:t>Order No. 24, 10 urgent questions, 17 Adjournment</w:t>
      </w:r>
      <w:r>
        <w:br/>
        <w:t>debates, 19 oral statements and 21 departmental oral</w:t>
      </w:r>
      <w:r>
        <w:br/>
        <w:t>questions sessi</w:t>
      </w:r>
      <w:r>
        <w:t>ons. In addition, this is our fifth—hopefully</w:t>
      </w:r>
      <w:r>
        <w:br/>
        <w:t>feisty—business questions session in the Chamber. I am</w:t>
      </w:r>
      <w:r>
        <w:br/>
        <w:t>sure that the shadow Leader of the House will look</w:t>
      </w:r>
      <w:r>
        <w:br/>
        <w:t>forward, as I do, to the normal Committees of the</w:t>
      </w:r>
      <w:r>
        <w:br/>
        <w:t>House getting up and running as soon as we get back in</w:t>
      </w:r>
      <w:r>
        <w:br/>
        <w:t>September.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Julian Lewis </w:t>
      </w:r>
      <w:r>
        <w:t>(New Forest East) (Con): May I</w:t>
      </w:r>
      <w:r>
        <w:br/>
        <w:t>thank the Leader of the House for her efforts to get</w:t>
      </w:r>
      <w:r>
        <w:br/>
        <w:t>business on track as quickly as possible? Connected to</w:t>
      </w:r>
      <w:r>
        <w:br/>
        <w:t>that, as Select Committee memberships will finally be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1005</w:t>
      </w:r>
    </w:p>
    <w:p w:rsidR="001266A2" w:rsidRDefault="008B3D52">
      <w:pPr>
        <w:pStyle w:val="Headerorfooter0"/>
        <w:framePr w:wrap="none" w:vAnchor="page" w:hAnchor="page" w:x="2513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37" w:y="967"/>
        <w:shd w:val="clear" w:color="auto" w:fill="auto"/>
      </w:pPr>
      <w:r>
        <w:rPr>
          <w:i w:val="0"/>
          <w:iCs w:val="0"/>
        </w:rPr>
        <w:t>1006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[Dr Julian Lewis]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120"/>
        <w:ind w:firstLine="0"/>
        <w:jc w:val="both"/>
      </w:pPr>
      <w:r>
        <w:t>settled on the first day back, which is the Tuesday, may</w:t>
      </w:r>
      <w:r>
        <w:br/>
        <w:t>we have an assurance that the relevant motion will be</w:t>
      </w:r>
      <w:r>
        <w:br/>
        <w:t>tabled at the earliest possible opportunity, namely the</w:t>
      </w:r>
      <w:r>
        <w:br/>
        <w:t>Wednesday</w:t>
      </w:r>
      <w:r>
        <w:t>, so that we can have meetings in the first</w:t>
      </w:r>
      <w:r>
        <w:br/>
        <w:t>week back? That would enable us to get approval,</w:t>
      </w:r>
      <w:r>
        <w:br/>
        <w:t>possibly even for public hearings in the normal way, in</w:t>
      </w:r>
      <w:r>
        <w:br/>
        <w:t>the second week back, rather than having to wait until</w:t>
      </w:r>
      <w:r>
        <w:br/>
        <w:t>October.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120"/>
        <w:jc w:val="both"/>
      </w:pPr>
      <w:r>
        <w:rPr>
          <w:b/>
          <w:bCs/>
        </w:rPr>
        <w:t xml:space="preserve">Andrea Leadsom: </w:t>
      </w:r>
      <w:r>
        <w:t xml:space="preserve">We all share my right hon. </w:t>
      </w:r>
      <w:r>
        <w:t>Friend's</w:t>
      </w:r>
      <w:r>
        <w:br/>
        <w:t>desire to get the Select Committees up and running. He</w:t>
      </w:r>
      <w:r>
        <w:br/>
        <w:t>will be aware that the 1922 committee has some say in</w:t>
      </w:r>
      <w:r>
        <w:br/>
        <w:t>holding elections for the Conservative Committee members.</w:t>
      </w:r>
      <w:r>
        <w:br/>
        <w:t>We are all keen to see those elections, and I am sure that</w:t>
      </w:r>
      <w:r>
        <w:br/>
        <w:t xml:space="preserve">they will be held as </w:t>
      </w:r>
      <w:r>
        <w:t>soon as possible.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Pete Wishart </w:t>
      </w:r>
      <w:r>
        <w:t>(Perth and North Perthshire) (SNP): I</w:t>
      </w:r>
      <w:r>
        <w:br/>
        <w:t>thank the Leader of the House for announcing the</w:t>
      </w:r>
      <w:r>
        <w:br/>
        <w:t xml:space="preserve">business for the start of the </w:t>
      </w:r>
      <w:r>
        <w:rPr>
          <w:i/>
          <w:iCs/>
        </w:rPr>
        <w:t>Daily Mail</w:t>
      </w:r>
      <w:r>
        <w:t xml:space="preserve"> fortnight. We</w:t>
      </w:r>
      <w:r>
        <w:br/>
        <w:t>break for the long summer recess in a matter of hours,</w:t>
      </w:r>
      <w:r>
        <w:br/>
        <w:t>but the Select Committees ar</w:t>
      </w:r>
      <w:r>
        <w:t>e still not up and running</w:t>
      </w:r>
      <w:r>
        <w:br/>
        <w:t>and we still do not know the arrangements for Standing</w:t>
      </w:r>
      <w:r>
        <w:br/>
        <w:t>Committees. Every single piece of business has had to</w:t>
      </w:r>
      <w:r>
        <w:br/>
        <w:t>be taken on the Floor of the House. Regardless of what</w:t>
      </w:r>
      <w:r>
        <w:br/>
        <w:t>the Leader of the House said, we could have done all</w:t>
      </w:r>
      <w:r>
        <w:br/>
        <w:t>that—we have</w:t>
      </w:r>
      <w:r>
        <w:t xml:space="preserve"> always done it. I have never known a</w:t>
      </w:r>
      <w:r>
        <w:br/>
        <w:t>Parliament so lax in putting together the normal structures</w:t>
      </w:r>
      <w:r>
        <w:br/>
        <w:t>and arrangements of the House, so the Leader of the</w:t>
      </w:r>
      <w:r>
        <w:br/>
        <w:t>House should vow and pledge that one of her priorities</w:t>
      </w:r>
      <w:r>
        <w:br/>
        <w:t>for when we come back in September will be to get t</w:t>
      </w:r>
      <w:r>
        <w:t>his</w:t>
      </w:r>
      <w:r>
        <w:br/>
        <w:t>House back working properly.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0"/>
        <w:jc w:val="both"/>
      </w:pPr>
      <w:r>
        <w:t>At least we made it to the summer recess pretty much</w:t>
      </w:r>
      <w:r>
        <w:br/>
        <w:t>intact and with a Prime Minister in place. I do not know</w:t>
      </w:r>
      <w:r>
        <w:br/>
        <w:t>a group of people more in need of a summer holiday</w:t>
      </w:r>
      <w:r>
        <w:br/>
        <w:t>than this beleaguered Conservative party and its</w:t>
      </w:r>
      <w:r>
        <w:br/>
        <w:t>Government. A</w:t>
      </w:r>
      <w:r>
        <w:t xml:space="preserve"> couple of weeks in the sun might quell</w:t>
      </w:r>
      <w:r>
        <w:br/>
        <w:t>their feuding desires and put a stop to the leadership</w:t>
      </w:r>
      <w:r>
        <w:br/>
        <w:t>contests. With their daiquiris and margaritas in hand,</w:t>
      </w:r>
      <w:r>
        <w:br/>
        <w:t>they might even agree to a temporary ceasefire to some</w:t>
      </w:r>
      <w:r>
        <w:br/>
        <w:t>of the briefings and counter-briefings across White</w:t>
      </w:r>
      <w:r>
        <w:t>hall.</w:t>
      </w:r>
      <w:r>
        <w:br/>
        <w:t>However, this might be the last summer bar one for the</w:t>
      </w:r>
      <w:r>
        <w:br/>
        <w:t>ordinary freedom of movement right across Europe. All</w:t>
      </w:r>
      <w:r>
        <w:br/>
        <w:t>sorts of special arrangements might be put in place for</w:t>
      </w:r>
      <w:r>
        <w:br/>
        <w:t>our constituents in 2019 as they try to enjoy their time</w:t>
      </w:r>
      <w:r>
        <w:br/>
        <w:t>on the costas and the playas</w:t>
      </w:r>
      <w:r>
        <w:t xml:space="preserve"> but, as the repeal Bill</w:t>
      </w:r>
      <w:r>
        <w:br/>
        <w:t>comes forward, we see the reality of the hard Brexit as</w:t>
      </w:r>
      <w:r>
        <w:br/>
        <w:t>we move closer to it. We should therefore ensure that we</w:t>
      </w:r>
      <w:r>
        <w:br/>
        <w:t>can enjoy our summer holidays unburdened by having</w:t>
      </w:r>
      <w:r>
        <w:br/>
        <w:t>to worry about freedom of movement.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120"/>
        <w:jc w:val="both"/>
      </w:pPr>
      <w:r>
        <w:t>I wish you, Madam Deputy Speake</w:t>
      </w:r>
      <w:r>
        <w:t>r, and all in the</w:t>
      </w:r>
      <w:r>
        <w:br/>
        <w:t>Speaker's Office the best possible summer recess. I</w:t>
      </w:r>
      <w:r>
        <w:br/>
        <w:t>extend that sentiment to the Leader of the House, who</w:t>
      </w:r>
      <w:r>
        <w:br/>
        <w:t>has been kind and courteous to me since she became the</w:t>
      </w:r>
      <w:r>
        <w:br/>
        <w:t>Leader of the House, and to my friend the shadow</w:t>
      </w:r>
      <w:r>
        <w:br/>
        <w:t>Leader of the House. We have</w:t>
      </w:r>
      <w:r>
        <w:t xml:space="preserve"> not done too badly as a</w:t>
      </w:r>
      <w:r>
        <w:br/>
        <w:t>team over the course of the past few weeks. I also</w:t>
      </w:r>
      <w:r>
        <w:br/>
        <w:t>extend that to staff right across the House. We have</w:t>
      </w:r>
      <w:r>
        <w:br/>
        <w:t>become so accustomed to being looked after so diligently</w:t>
      </w:r>
      <w:r>
        <w:br/>
        <w:t>and so well, and they have kept us safe. It has been one</w:t>
      </w:r>
      <w:r>
        <w:br/>
        <w:t>hell of a yea</w:t>
      </w:r>
      <w:r>
        <w:t>r, so I wish my colleagues all the best over</w:t>
      </w:r>
      <w:r>
        <w:br/>
        <w:t>the next few weeks.</w:t>
      </w:r>
    </w:p>
    <w:p w:rsidR="001266A2" w:rsidRDefault="008B3D52">
      <w:pPr>
        <w:pStyle w:val="Telobesedila"/>
        <w:framePr w:w="4733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I am grateful to the hon. Gentleman</w:t>
      </w:r>
      <w:r>
        <w:br/>
        <w:t>for his remarks. We all share that desire to come back</w:t>
      </w:r>
      <w:r>
        <w:br/>
        <w:t>ready to go, having had a break, and with a new vigour</w:t>
      </w:r>
      <w:r>
        <w:br/>
        <w:t>to make the most of leaving t</w:t>
      </w:r>
      <w:r>
        <w:t>he EU in a way that works</w:t>
      </w:r>
    </w:p>
    <w:p w:rsidR="001266A2" w:rsidRDefault="008B3D52">
      <w:pPr>
        <w:pStyle w:val="Telobesedila"/>
        <w:framePr w:w="4733" w:h="14534" w:hRule="exact" w:wrap="none" w:vAnchor="page" w:hAnchor="page" w:x="6084" w:y="1471"/>
        <w:shd w:val="clear" w:color="auto" w:fill="auto"/>
        <w:spacing w:after="100"/>
        <w:ind w:firstLine="0"/>
        <w:jc w:val="both"/>
      </w:pPr>
      <w:r>
        <w:t>for the entire United Kingdom. The negotiations will</w:t>
      </w:r>
      <w:r>
        <w:br/>
        <w:t>obviously be tough and will require us to work together</w:t>
      </w:r>
      <w:r>
        <w:br/>
        <w:t>to achieve success. As I have said both privately and in</w:t>
      </w:r>
      <w:r>
        <w:br/>
        <w:t>the Chamber, I am keen to work across the House to</w:t>
      </w:r>
      <w:r>
        <w:br/>
        <w:t>enable ways o</w:t>
      </w:r>
      <w:r>
        <w:t>f improving the legislation and to ensure</w:t>
      </w:r>
      <w:r>
        <w:br/>
        <w:t>that we get the best possible deal for the United Kingdom.</w:t>
      </w:r>
    </w:p>
    <w:p w:rsidR="001266A2" w:rsidRDefault="008B3D52">
      <w:pPr>
        <w:pStyle w:val="Telobesedila"/>
        <w:framePr w:w="4733" w:h="14534" w:hRule="exact" w:wrap="none" w:vAnchor="page" w:hAnchor="page" w:x="6084" w:y="1471"/>
        <w:shd w:val="clear" w:color="auto" w:fill="auto"/>
        <w:spacing w:after="100"/>
        <w:jc w:val="both"/>
      </w:pPr>
      <w:r>
        <w:rPr>
          <w:b/>
          <w:bCs/>
        </w:rPr>
        <w:t xml:space="preserve">Mr Nigel Evans </w:t>
      </w:r>
      <w:r>
        <w:t>(Ribble Valley) (Con): Thanks to the</w:t>
      </w:r>
      <w:r>
        <w:br/>
        <w:t>Prime Minister's insistence that the salaries of those</w:t>
      </w:r>
      <w:r>
        <w:br/>
        <w:t>who earn over £150,000 working for the BBC ought</w:t>
      </w:r>
      <w:r>
        <w:t xml:space="preserve"> to</w:t>
      </w:r>
      <w:r>
        <w:br/>
        <w:t>be declared, I learned today that a gentleman called</w:t>
      </w:r>
      <w:r>
        <w:br/>
        <w:t>Derek Thompson, who apparently plays Charlie in</w:t>
      </w:r>
      <w:r>
        <w:br/>
        <w:t>“Casualty”, earns up to £400,000 a year, and yet real</w:t>
      </w:r>
      <w:r>
        <w:br/>
        <w:t>nurses earn around £23,000 a year. There is a double—</w:t>
      </w:r>
      <w:r>
        <w:br/>
      </w:r>
      <w:r>
        <w:rPr>
          <w:i/>
          <w:iCs/>
        </w:rPr>
        <w:t>[Interruption.]</w:t>
      </w:r>
      <w:r>
        <w:t xml:space="preserve"> I am getting to that. There</w:t>
      </w:r>
      <w:r>
        <w:t xml:space="preserve"> is a double</w:t>
      </w:r>
      <w:r>
        <w:br/>
        <w:t>injustice when somebody who makes real life and death</w:t>
      </w:r>
      <w:r>
        <w:br/>
        <w:t>decisions on a daily basis earns a fraction of the salary</w:t>
      </w:r>
      <w:r>
        <w:br/>
        <w:t>of an actor playing somebody who makes such decisions.</w:t>
      </w:r>
      <w:r>
        <w:br/>
        <w:t>May we have a debate as soon as possible about top-slicing</w:t>
      </w:r>
      <w:r>
        <w:br/>
        <w:t>£1 billion from t</w:t>
      </w:r>
      <w:r>
        <w:t>he BBC's taxpayer licence fee revenue</w:t>
      </w:r>
      <w:r>
        <w:br/>
        <w:t>and giving it to the national health service and people</w:t>
      </w:r>
      <w:r>
        <w:br/>
        <w:t>who really deserve bigger salaries?</w:t>
      </w:r>
    </w:p>
    <w:p w:rsidR="001266A2" w:rsidRDefault="008B3D52">
      <w:pPr>
        <w:pStyle w:val="Telobesedila"/>
        <w:framePr w:w="4733" w:h="14534" w:hRule="exact" w:wrap="none" w:vAnchor="page" w:hAnchor="page" w:x="6084" w:y="1471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My hon. Friend makes an incredibly</w:t>
      </w:r>
      <w:r>
        <w:br/>
        <w:t>important point. We have had a lot of discussions about</w:t>
      </w:r>
      <w:r>
        <w:br/>
        <w:t>public sector pay a</w:t>
      </w:r>
      <w:r>
        <w:t>nd about people who are just about</w:t>
      </w:r>
      <w:r>
        <w:br/>
        <w:t>managing. It has been a difficult number of years in</w:t>
      </w:r>
      <w:r>
        <w:br/>
        <w:t>which this Government have been trying to deal with</w:t>
      </w:r>
      <w:r>
        <w:br/>
        <w:t>the deficit and the debt that we were left in 2010, and it</w:t>
      </w:r>
      <w:r>
        <w:br/>
        <w:t>has been a case of trying to balance giving decent pay</w:t>
      </w:r>
      <w:r>
        <w:br/>
        <w:t>ri</w:t>
      </w:r>
      <w:r>
        <w:t>ses to our public sector workers, who do such a good</w:t>
      </w:r>
      <w:r>
        <w:br/>
        <w:t>job for us, with trying to make sure that we live within</w:t>
      </w:r>
      <w:r>
        <w:br/>
        <w:t>our means.</w:t>
      </w:r>
    </w:p>
    <w:p w:rsidR="001266A2" w:rsidRDefault="008B3D52">
      <w:pPr>
        <w:pStyle w:val="Telobesedila"/>
        <w:framePr w:w="4733" w:h="14534" w:hRule="exact" w:wrap="none" w:vAnchor="page" w:hAnchor="page" w:x="6084" w:y="1471"/>
        <w:shd w:val="clear" w:color="auto" w:fill="auto"/>
        <w:spacing w:after="100"/>
        <w:jc w:val="both"/>
      </w:pPr>
      <w:r>
        <w:t>My hon. Friend is absolutely right about BBC pay,</w:t>
      </w:r>
      <w:r>
        <w:br/>
        <w:t>the pay of actors and so on, and about the Government</w:t>
      </w:r>
      <w:r>
        <w:br/>
        <w:t xml:space="preserve">urging transparency in pay. We </w:t>
      </w:r>
      <w:r>
        <w:t>were successful with</w:t>
      </w:r>
      <w:r>
        <w:br/>
        <w:t>boardroom pay and now with BBC salaries, and all</w:t>
      </w:r>
      <w:r>
        <w:br/>
        <w:t>Members will want to see more clarity around what is</w:t>
      </w:r>
      <w:r>
        <w:br/>
        <w:t>fair, both between women and men and between different</w:t>
      </w:r>
      <w:r>
        <w:br/>
        <w:t>public sector workers.</w:t>
      </w:r>
    </w:p>
    <w:p w:rsidR="001266A2" w:rsidRDefault="008B3D52">
      <w:pPr>
        <w:pStyle w:val="Telobesedila"/>
        <w:framePr w:w="4733" w:h="14534" w:hRule="exact" w:wrap="none" w:vAnchor="page" w:hAnchor="page" w:x="6084" w:y="1471"/>
        <w:shd w:val="clear" w:color="auto" w:fill="auto"/>
        <w:spacing w:after="0"/>
        <w:jc w:val="both"/>
      </w:pPr>
      <w:r>
        <w:rPr>
          <w:b/>
          <w:bCs/>
        </w:rPr>
        <w:t xml:space="preserve">Gordon Marsden </w:t>
      </w:r>
      <w:r>
        <w:t>(Blackpool South) (Lab): The Minister</w:t>
      </w:r>
      <w:r>
        <w:br/>
        <w:t>fo</w:t>
      </w:r>
      <w:r>
        <w:t>r Universities, Science, Research and Innovation this</w:t>
      </w:r>
      <w:r>
        <w:br/>
        <w:t>morning delivered a major speech to a think-tank,</w:t>
      </w:r>
      <w:r>
        <w:br/>
        <w:t>Reform, setting out major developments in the Higher</w:t>
      </w:r>
      <w:r>
        <w:br/>
        <w:t>Education and Research Bill. He did that not having</w:t>
      </w:r>
      <w:r>
        <w:br/>
        <w:t>made an oral statement in this House, not havin</w:t>
      </w:r>
      <w:r>
        <w:t>g laid a</w:t>
      </w:r>
      <w:r>
        <w:br/>
        <w:t>written ministerial statement in this House and not</w:t>
      </w:r>
      <w:r>
        <w:br/>
        <w:t>having spent any time in his 32-minute speech yesterday</w:t>
      </w:r>
      <w:r>
        <w:br/>
        <w:t>on this area alluding to those developments.</w:t>
      </w:r>
    </w:p>
    <w:p w:rsidR="001266A2" w:rsidRDefault="008B3D52">
      <w:pPr>
        <w:pStyle w:val="Telobesedila"/>
        <w:framePr w:w="4733" w:h="14534" w:hRule="exact" w:wrap="none" w:vAnchor="page" w:hAnchor="page" w:x="6084" w:y="1471"/>
        <w:shd w:val="clear" w:color="auto" w:fill="auto"/>
        <w:spacing w:after="100"/>
        <w:jc w:val="both"/>
      </w:pPr>
      <w:r>
        <w:t>Madam Deputy Speaker, you might think, I might</w:t>
      </w:r>
      <w:r>
        <w:br/>
        <w:t>think and many of us might think that that is a</w:t>
      </w:r>
      <w:r>
        <w:t xml:space="preserve"> contempt</w:t>
      </w:r>
      <w:r>
        <w:br/>
        <w:t>and abuse of this House. It is the second year running</w:t>
      </w:r>
      <w:r>
        <w:br/>
        <w:t>that this Government have tried to make major statements</w:t>
      </w:r>
      <w:r>
        <w:br/>
        <w:t>about higher education on the last day of term, with the</w:t>
      </w:r>
      <w:r>
        <w:br/>
        <w:t>intention of evading scrutiny. Will the Leader of the</w:t>
      </w:r>
      <w:r>
        <w:br/>
        <w:t xml:space="preserve">House prevail upon the </w:t>
      </w:r>
      <w:r>
        <w:t>Universities Minister or another</w:t>
      </w:r>
      <w:r>
        <w:br/>
        <w:t>Minister to come to the House today and explain why,</w:t>
      </w:r>
      <w:r>
        <w:br/>
        <w:t>for example, the Government will make major changes</w:t>
      </w:r>
      <w:r>
        <w:br/>
        <w:t>to the teaching excellence framework, for which they</w:t>
      </w:r>
      <w:r>
        <w:br/>
        <w:t>are laying material today, and the Office for Students?</w:t>
      </w:r>
      <w:r>
        <w:br/>
      </w:r>
      <w:r>
        <w:rPr>
          <w:i/>
          <w:iCs/>
        </w:rPr>
        <w:t>[Interrup</w:t>
      </w:r>
      <w:r>
        <w:rPr>
          <w:i/>
          <w:iCs/>
        </w:rPr>
        <w:t>tion.]</w:t>
      </w:r>
      <w:r>
        <w:t xml:space="preserve"> The chuntering Whip says from a sedentary</w:t>
      </w:r>
      <w:r>
        <w:br/>
        <w:t>position, “It is far too long”. We have had far too little</w:t>
      </w:r>
      <w:r>
        <w:br/>
        <w:t>from—</w:t>
      </w:r>
    </w:p>
    <w:p w:rsidR="001266A2" w:rsidRDefault="008B3D52">
      <w:pPr>
        <w:pStyle w:val="Telobesedila"/>
        <w:framePr w:w="4733" w:h="14534" w:hRule="exact" w:wrap="none" w:vAnchor="page" w:hAnchor="page" w:x="6084" w:y="1471"/>
        <w:shd w:val="clear" w:color="auto" w:fill="auto"/>
        <w:spacing w:after="0"/>
        <w:jc w:val="both"/>
      </w:pPr>
      <w:r>
        <w:rPr>
          <w:b/>
          <w:bCs/>
        </w:rPr>
        <w:t xml:space="preserve">Madam Deputy Speaker (Mrs Eleanor Laing): </w:t>
      </w:r>
      <w:r>
        <w:t>Order.</w:t>
      </w:r>
      <w:r>
        <w:br/>
        <w:t>We do not need “chuntering” Whips. I know that the</w:t>
      </w:r>
      <w:r>
        <w:br/>
        <w:t>question is too long; I am sure the hon. G</w:t>
      </w:r>
      <w:r>
        <w:t>entleman will</w:t>
      </w:r>
      <w:r>
        <w:br/>
        <w:t>now conclude.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1007</w:t>
      </w:r>
    </w:p>
    <w:p w:rsidR="001266A2" w:rsidRDefault="008B3D52">
      <w:pPr>
        <w:pStyle w:val="Headerorfooter0"/>
        <w:framePr w:wrap="none" w:vAnchor="page" w:hAnchor="page" w:x="2513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37" w:y="967"/>
        <w:shd w:val="clear" w:color="auto" w:fill="auto"/>
      </w:pPr>
      <w:r>
        <w:rPr>
          <w:i w:val="0"/>
          <w:iCs w:val="0"/>
        </w:rPr>
        <w:t>1008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Gordon Marsden: </w:t>
      </w:r>
      <w:r>
        <w:t>May we therefore make sure that</w:t>
      </w:r>
      <w:r>
        <w:br/>
        <w:t>the Universities Minister or some Minister actually</w:t>
      </w:r>
      <w:r>
        <w:br/>
        <w:t xml:space="preserve">turns up today to say something </w:t>
      </w:r>
      <w:r>
        <w:t>about that speech and</w:t>
      </w:r>
      <w:r>
        <w:br/>
        <w:t>those developments this morning?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In the hon. Gentleman's “speech”</w:t>
      </w:r>
      <w:r>
        <w:br/>
        <w:t>on the subject, he made a number of very important</w:t>
      </w:r>
      <w:r>
        <w:br/>
        <w:t>points. On his substantive point about a speech that the</w:t>
      </w:r>
      <w:r>
        <w:br/>
        <w:t xml:space="preserve">Universities Minister has given, there was, </w:t>
      </w:r>
      <w:r>
        <w:t>of course, a</w:t>
      </w:r>
      <w:r>
        <w:br/>
        <w:t>three-hour debate in this Chamber yesterday, so he will</w:t>
      </w:r>
      <w:r>
        <w:br/>
        <w:t>be aware that the Universities Minister talked about</w:t>
      </w:r>
      <w:r>
        <w:br/>
        <w:t>current policy.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0"/>
        <w:jc w:val="both"/>
      </w:pPr>
      <w:r>
        <w:t>The Government's record on universities has been</w:t>
      </w:r>
      <w:r>
        <w:br/>
        <w:t>exemplary, with more students going to university,</w:t>
      </w:r>
      <w:r>
        <w:br/>
        <w:t xml:space="preserve">particularly from </w:t>
      </w:r>
      <w:r>
        <w:t>disadvantaged backgrounds—up by</w:t>
      </w:r>
      <w:r>
        <w:br/>
        <w:t>more than 40% since 2010.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160"/>
        <w:jc w:val="both"/>
      </w:pPr>
      <w:r>
        <w:t>The hon. Gentleman criticises the number of written</w:t>
      </w:r>
      <w:r>
        <w:br/>
        <w:t>statements brought forward at the end of term, so I just</w:t>
      </w:r>
      <w:r>
        <w:br/>
        <w:t>point out that in 2007 there were 30 written statements;</w:t>
      </w:r>
      <w:r>
        <w:br/>
        <w:t xml:space="preserve">in 2008, there were also 30; in </w:t>
      </w:r>
      <w:r>
        <w:t>2009, there were 33; and</w:t>
      </w:r>
      <w:r>
        <w:br/>
        <w:t>today I believe there are 22. Of course, as he will</w:t>
      </w:r>
      <w:r>
        <w:br/>
        <w:t>appreciate, it is vital for many Departments that they</w:t>
      </w:r>
      <w:r>
        <w:br/>
        <w:t>bring forward important—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Madam Deputy Speaker (Mrs Eleanor Laing): </w:t>
      </w:r>
      <w:r>
        <w:t>Order.</w:t>
      </w:r>
      <w:r>
        <w:br/>
        <w:t xml:space="preserve">The hon. Gentleman asked a serious </w:t>
      </w:r>
      <w:r>
        <w:t>question. The</w:t>
      </w:r>
      <w:r>
        <w:br/>
        <w:t>Leader of the House is answering it. It is simply rude to</w:t>
      </w:r>
      <w:r>
        <w:br/>
        <w:t>shout.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160"/>
        <w:jc w:val="both"/>
      </w:pPr>
      <w:r>
        <w:rPr>
          <w:b/>
          <w:bCs/>
        </w:rPr>
        <w:t xml:space="preserve">Andrea Leadsom: </w:t>
      </w:r>
      <w:r>
        <w:t>Thank you, Madam Deputy Speaker.</w:t>
      </w:r>
      <w:r>
        <w:br/>
        <w:t>The point that I was trying to make was that, as the</w:t>
      </w:r>
      <w:r>
        <w:br/>
        <w:t>hon. Gentleman and indeed all hon. Members will</w:t>
      </w:r>
      <w:r>
        <w:br/>
        <w:t xml:space="preserve">know, it is important that </w:t>
      </w:r>
      <w:r>
        <w:t>hon Members get the chance</w:t>
      </w:r>
      <w:r>
        <w:br/>
        <w:t>to see the last update possible before the House rises, so</w:t>
      </w:r>
      <w:r>
        <w:br/>
        <w:t>that they have the latest information, Department by</w:t>
      </w:r>
      <w:r>
        <w:br/>
        <w:t>Department.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Sir Peter Bottomley </w:t>
      </w:r>
      <w:r>
        <w:t>(Worthing West) (Con): Early-day</w:t>
      </w:r>
      <w:r>
        <w:br/>
        <w:t>motion 189 on Krishna Maharaj's federal evidentiary</w:t>
      </w:r>
      <w:r>
        <w:br/>
      </w:r>
      <w:r>
        <w:t>hearing in Florida has the support of many Members.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0"/>
        <w:jc w:val="both"/>
      </w:pPr>
      <w:r>
        <w:rPr>
          <w:i/>
          <w:iCs/>
        </w:rPr>
        <w:t>[That this House recalls parliamentary support over</w:t>
      </w:r>
      <w:r>
        <w:rPr>
          <w:i/>
          <w:iCs/>
        </w:rPr>
        <w:br/>
        <w:t>20 years for Florida and the US' reviews of the 1987</w:t>
      </w:r>
      <w:r>
        <w:rPr>
          <w:i/>
          <w:iCs/>
        </w:rPr>
        <w:br/>
        <w:t>murder convictions and sentencing of British citizen Krishna</w:t>
      </w:r>
      <w:r>
        <w:rPr>
          <w:i/>
          <w:iCs/>
        </w:rPr>
        <w:br/>
        <w:t>Maharaj, born on 26 January 1939, incl</w:t>
      </w:r>
      <w:r>
        <w:rPr>
          <w:i/>
          <w:iCs/>
        </w:rPr>
        <w:t>uding asking for</w:t>
      </w:r>
      <w:r>
        <w:rPr>
          <w:i/>
          <w:iCs/>
        </w:rPr>
        <w:br/>
        <w:t>the overturning of the initial death sentence, for an appeal</w:t>
      </w:r>
      <w:r>
        <w:rPr>
          <w:i/>
          <w:iCs/>
        </w:rPr>
        <w:br/>
        <w:t>on the grounds of innocence and defects in the investigation,</w:t>
      </w:r>
      <w:r>
        <w:rPr>
          <w:i/>
          <w:iCs/>
        </w:rPr>
        <w:br/>
        <w:t>of ineffective defence representation and of significant</w:t>
      </w:r>
      <w:r>
        <w:rPr>
          <w:i/>
          <w:iCs/>
        </w:rPr>
        <w:br/>
        <w:t>concerns in the prosecution, including critical non-disclos</w:t>
      </w:r>
      <w:r>
        <w:rPr>
          <w:i/>
          <w:iCs/>
        </w:rPr>
        <w:t>ures</w:t>
      </w:r>
      <w:r>
        <w:rPr>
          <w:i/>
          <w:iCs/>
        </w:rPr>
        <w:br/>
        <w:t>and of questions about the conduct of the original judges;</w:t>
      </w:r>
      <w:r>
        <w:rPr>
          <w:i/>
          <w:iCs/>
        </w:rPr>
        <w:br/>
        <w:t>welcomes the recent Federal Appeal Court order for a full</w:t>
      </w:r>
      <w:r>
        <w:rPr>
          <w:i/>
          <w:iCs/>
        </w:rPr>
        <w:br/>
        <w:t>evidential hearing by the Federal Court in the state of</w:t>
      </w:r>
      <w:r>
        <w:rPr>
          <w:i/>
          <w:iCs/>
        </w:rPr>
        <w:br/>
        <w:t>Florida; notes the helpful initiative by hon. Members and</w:t>
      </w:r>
      <w:r>
        <w:rPr>
          <w:i/>
          <w:iCs/>
        </w:rPr>
        <w:br/>
        <w:t>Members of the House</w:t>
      </w:r>
      <w:r>
        <w:rPr>
          <w:i/>
          <w:iCs/>
        </w:rPr>
        <w:t xml:space="preserve"> of Lords for the Amicus Brief in</w:t>
      </w:r>
      <w:r>
        <w:rPr>
          <w:i/>
          <w:iCs/>
        </w:rPr>
        <w:br/>
        <w:t>support of Reprieve and its director Clive Stafford Smith</w:t>
      </w:r>
      <w:r>
        <w:rPr>
          <w:i/>
          <w:iCs/>
        </w:rPr>
        <w:br/>
        <w:t>who are making the case for the issue of innocence to be</w:t>
      </w:r>
      <w:r>
        <w:rPr>
          <w:i/>
          <w:iCs/>
        </w:rPr>
        <w:br/>
        <w:t>sufficient reason for Krishna Maharaj to be released after</w:t>
      </w:r>
      <w:r>
        <w:rPr>
          <w:i/>
          <w:iCs/>
        </w:rPr>
        <w:br/>
        <w:t>30 years of imprisonment; and trusts that the ev</w:t>
      </w:r>
      <w:r>
        <w:rPr>
          <w:i/>
          <w:iCs/>
        </w:rPr>
        <w:t>idence</w:t>
      </w:r>
      <w:r>
        <w:rPr>
          <w:i/>
          <w:iCs/>
        </w:rPr>
        <w:br/>
        <w:t>and arguments for innocence will now be considered</w:t>
      </w:r>
      <w:r>
        <w:rPr>
          <w:i/>
          <w:iCs/>
        </w:rPr>
        <w:br/>
        <w:t>effectively and fairly.]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0"/>
        <w:ind w:firstLine="0"/>
        <w:jc w:val="both"/>
      </w:pPr>
      <w:r>
        <w:t>May I suggest to the Leader of the House that the</w:t>
      </w:r>
      <w:r>
        <w:br/>
        <w:t>Foreign Office be encouraged to work with Clive Stafford</w:t>
      </w:r>
      <w:r>
        <w:br/>
        <w:t>Smith of Reprieve to help the Americans to decide that</w:t>
      </w:r>
      <w:r>
        <w:br/>
        <w:t xml:space="preserve">innocence </w:t>
      </w:r>
      <w:r>
        <w:t>is a sufficient ground to release Krishna</w:t>
      </w:r>
      <w:r>
        <w:br/>
        <w:t>Maharaj after 30 years, after they have had the hearing?</w:t>
      </w:r>
    </w:p>
    <w:p w:rsidR="001266A2" w:rsidRDefault="008B3D52">
      <w:pPr>
        <w:pStyle w:val="Telobesedila"/>
        <w:framePr w:w="4752" w:h="14534" w:hRule="exact" w:wrap="none" w:vAnchor="page" w:hAnchor="page" w:x="1097" w:y="1471"/>
        <w:shd w:val="clear" w:color="auto" w:fill="auto"/>
        <w:spacing w:after="0"/>
        <w:jc w:val="both"/>
      </w:pPr>
      <w:r>
        <w:t>On early-day motion 207, can we have a debate on</w:t>
      </w:r>
      <w:r>
        <w:br/>
        <w:t>leasehold and commonhold legislative reform and sector</w:t>
      </w:r>
      <w:r>
        <w:br/>
        <w:t xml:space="preserve">regulation? We need to make sure that responsibility </w:t>
      </w:r>
      <w:r>
        <w:t>for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0"/>
        <w:jc w:val="both"/>
      </w:pPr>
      <w:r>
        <w:t>commonhold moves from the Ministry of Justice to the</w:t>
      </w:r>
      <w:r>
        <w:br/>
        <w:t>Department for Digital, Culture, Media and Sport, that</w:t>
      </w:r>
      <w:r>
        <w:br/>
        <w:t>the abuses of the leasehold sector are stamped out and</w:t>
      </w:r>
      <w:r>
        <w:br/>
        <w:t>that effective advice is given both to those who are</w:t>
      </w:r>
      <w:r>
        <w:br/>
        <w:t>doing the abuse and to those who wil</w:t>
      </w:r>
      <w:r>
        <w:t>l benefit when that</w:t>
      </w:r>
      <w:r>
        <w:br/>
        <w:t>abuse has ended.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I am not completely aware of the</w:t>
      </w:r>
      <w:r>
        <w:br/>
        <w:t>issues that my hon. Friend raises, but he will be aware</w:t>
      </w:r>
      <w:r>
        <w:br/>
        <w:t>that there is a pre-recess debate this afternoon. He</w:t>
      </w:r>
      <w:r>
        <w:br/>
        <w:t>might want to raise those issues then.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Judith Cummins </w:t>
      </w:r>
      <w:r>
        <w:t>(Bradfo</w:t>
      </w:r>
      <w:r>
        <w:t>rd South) (Lab): Dangerous</w:t>
      </w:r>
      <w:r>
        <w:br/>
        <w:t>driving is a blight on the roads of my Bradford South</w:t>
      </w:r>
      <w:r>
        <w:br/>
        <w:t>constituency. The consultation of the Ministry of Justice</w:t>
      </w:r>
      <w:r>
        <w:br/>
        <w:t>on strengthening the punishment for drivers who kill or</w:t>
      </w:r>
      <w:r>
        <w:br/>
        <w:t>seriously injure others on our roads closed on 1 February</w:t>
      </w:r>
      <w:r>
        <w:br/>
        <w:t>201</w:t>
      </w:r>
      <w:r>
        <w:t>7. Is the Leader of the House aware of when the</w:t>
      </w:r>
      <w:r>
        <w:br/>
        <w:t>outcome of that consultation will be published? Will</w:t>
      </w:r>
      <w:r>
        <w:br/>
        <w:t>she commit to making parliamentary time available to</w:t>
      </w:r>
      <w:r>
        <w:br/>
        <w:t>debate that important matter?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The hon. Lady raises a critical</w:t>
      </w:r>
      <w:r>
        <w:br/>
        <w:t>point about dangerous dr</w:t>
      </w:r>
      <w:r>
        <w:t>iving. She is right that many</w:t>
      </w:r>
      <w:r>
        <w:br/>
        <w:t>of us have experienced the awful tragedies and outcomes</w:t>
      </w:r>
      <w:r>
        <w:br/>
        <w:t>of dangerous driving. On her behalf, I will look into</w:t>
      </w:r>
      <w:r>
        <w:br/>
        <w:t>when we can expect to see a response.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Paul Scully </w:t>
      </w:r>
      <w:r>
        <w:t>(Sutton and Cheam) (Con): The United</w:t>
      </w:r>
      <w:r>
        <w:br/>
        <w:t xml:space="preserve">Nations Human Rights Council </w:t>
      </w:r>
      <w:r>
        <w:t>special rapporteur on</w:t>
      </w:r>
      <w:r>
        <w:br/>
        <w:t>Sri Lanka published a report following his recent visit</w:t>
      </w:r>
      <w:r>
        <w:br/>
        <w:t>to that country, in which he described progress on</w:t>
      </w:r>
      <w:r>
        <w:br/>
        <w:t>fulfilling resolution 30/1 as “slow” and the use of torture</w:t>
      </w:r>
      <w:r>
        <w:br/>
        <w:t>in Sri Lanka as “endemic”. Can we have a debate in</w:t>
      </w:r>
      <w:r>
        <w:br/>
        <w:t xml:space="preserve">Government time </w:t>
      </w:r>
      <w:r>
        <w:t>on the human rights situation in Sri</w:t>
      </w:r>
      <w:r>
        <w:br/>
        <w:t>Lanka in the lead-up to the next session of the UNHCR</w:t>
      </w:r>
      <w:r>
        <w:br/>
        <w:t>in the autumn?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My hon. Friend has done a lot of</w:t>
      </w:r>
      <w:r>
        <w:br/>
        <w:t>work in this area, and I congratulate him on his new</w:t>
      </w:r>
      <w:r>
        <w:br/>
        <w:t>position as chairman of the all-party parliament</w:t>
      </w:r>
      <w:r>
        <w:t>ary</w:t>
      </w:r>
      <w:r>
        <w:br/>
        <w:t>group. The Minister for Asia and the Pacific, my right</w:t>
      </w:r>
      <w:r>
        <w:br/>
        <w:t>hon. Friend the Member for Cities of London and</w:t>
      </w:r>
      <w:r>
        <w:br/>
        <w:t>Westminster (Mark Field), has registered our serious</w:t>
      </w:r>
      <w:r>
        <w:br/>
        <w:t>concerns about the special rapporteur's findings with</w:t>
      </w:r>
      <w:r>
        <w:br/>
        <w:t>the Sri Lankan high commissioner this week</w:t>
      </w:r>
      <w:r>
        <w:t>, and the</w:t>
      </w:r>
      <w:r>
        <w:br/>
        <w:t>FCO's annual human rights report, which is published</w:t>
      </w:r>
      <w:r>
        <w:br/>
        <w:t>today, sets out our full assessment of the situation. I</w:t>
      </w:r>
      <w:r>
        <w:br/>
        <w:t>assure my hon. Friend that we continue to encourage</w:t>
      </w:r>
      <w:r>
        <w:br/>
        <w:t>the Sri Lankan Government to deliver against all their</w:t>
      </w:r>
      <w:r>
        <w:br/>
        <w:t>UN Human Rights Council commit</w:t>
      </w:r>
      <w:r>
        <w:t>ments.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Jim Shannon </w:t>
      </w:r>
      <w:r>
        <w:t>(Strangford) (DUP): News has recently</w:t>
      </w:r>
      <w:r>
        <w:br/>
        <w:t>emerged that the patriarch of the Eritrean Orthodox</w:t>
      </w:r>
      <w:r>
        <w:br/>
        <w:t>Church has been released after 10 years' incommunicado</w:t>
      </w:r>
      <w:r>
        <w:br/>
        <w:t>house detention. He appeared at a mass on 16 July,</w:t>
      </w:r>
      <w:r>
        <w:br/>
        <w:t xml:space="preserve">following an alleged reconciliation with </w:t>
      </w:r>
      <w:r>
        <w:t>the Eritrean</w:t>
      </w:r>
      <w:r>
        <w:br/>
        <w:t>Government. The mass was billed as a celebration of</w:t>
      </w:r>
      <w:r>
        <w:br/>
        <w:t>that reconciliation and as an indication of his release</w:t>
      </w:r>
      <w:r>
        <w:br/>
        <w:t>from detention but, according to local sources, Patriarch</w:t>
      </w:r>
      <w:r>
        <w:br/>
        <w:t>Antonios was surrounded by guards, did not speak at</w:t>
      </w:r>
      <w:r>
        <w:br/>
        <w:t>the event and has made no</w:t>
      </w:r>
      <w:r>
        <w:t xml:space="preserve"> statement about the supposed</w:t>
      </w:r>
      <w:r>
        <w:br/>
        <w:t>reconciliation. That has led many human rights</w:t>
      </w:r>
      <w:r>
        <w:br/>
        <w:t>organisations to believe that Patriarch Antonios has not</w:t>
      </w:r>
      <w:r>
        <w:br/>
        <w:t>been released but, rather, that his sudden reappearance</w:t>
      </w:r>
      <w:r>
        <w:br/>
        <w:t>is an attempt by the Eritrean Government to alleviate</w:t>
      </w:r>
      <w:r>
        <w:br/>
        <w:t>internationa</w:t>
      </w:r>
      <w:r>
        <w:t>l pressure. Will the Leader of the House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87" w:y="967"/>
        <w:shd w:val="clear" w:color="auto" w:fill="auto"/>
      </w:pPr>
      <w:r>
        <w:rPr>
          <w:i w:val="0"/>
          <w:iCs w:val="0"/>
        </w:rPr>
        <w:t>1009</w:t>
      </w:r>
    </w:p>
    <w:p w:rsidR="001266A2" w:rsidRDefault="008B3D52">
      <w:pPr>
        <w:pStyle w:val="Headerorfooter0"/>
        <w:framePr w:wrap="none" w:vAnchor="page" w:hAnchor="page" w:x="2503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5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27" w:y="967"/>
        <w:shd w:val="clear" w:color="auto" w:fill="auto"/>
      </w:pPr>
      <w:r>
        <w:rPr>
          <w:i w:val="0"/>
          <w:iCs w:val="0"/>
        </w:rPr>
        <w:t>1010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ind w:firstLine="0"/>
        <w:jc w:val="both"/>
      </w:pPr>
      <w:r>
        <w:rPr>
          <w:i/>
          <w:iCs/>
        </w:rPr>
        <w:t>[Jim Shannon]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120" w:line="233" w:lineRule="auto"/>
        <w:ind w:firstLine="0"/>
        <w:jc w:val="both"/>
      </w:pPr>
      <w:r>
        <w:t>allow for a statement on the discussions between the</w:t>
      </w:r>
      <w:r>
        <w:br/>
        <w:t>Government and the Eritrean Government on how</w:t>
      </w:r>
      <w:r>
        <w:br/>
        <w:t xml:space="preserve">Patriarch </w:t>
      </w:r>
      <w:r>
        <w:t>Antonios's detention still continues?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120"/>
        <w:jc w:val="both"/>
      </w:pPr>
      <w:r>
        <w:rPr>
          <w:b/>
          <w:bCs/>
        </w:rPr>
        <w:t xml:space="preserve">Andrea Leadsom: </w:t>
      </w:r>
      <w:r>
        <w:t>The hon. Gentleman, as he often</w:t>
      </w:r>
      <w:r>
        <w:br/>
        <w:t>does, raises an important human rights issue, which I</w:t>
      </w:r>
      <w:r>
        <w:br/>
        <w:t>urge him to take up at the next Foreign Office questions</w:t>
      </w:r>
      <w:r>
        <w:br/>
        <w:t>as a very specific issue to which those Ministers will be</w:t>
      </w:r>
      <w:r>
        <w:br/>
        <w:t>a</w:t>
      </w:r>
      <w:r>
        <w:t>ble to respond.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120"/>
        <w:jc w:val="both"/>
      </w:pPr>
      <w:r>
        <w:rPr>
          <w:b/>
          <w:bCs/>
        </w:rPr>
        <w:t xml:space="preserve">Maggie Throup </w:t>
      </w:r>
      <w:r>
        <w:t>(Erewash) (Con): Although I welcome</w:t>
      </w:r>
      <w:r>
        <w:br/>
        <w:t>the clarity we now have on phase 2b of the High</w:t>
      </w:r>
      <w:r>
        <w:br/>
        <w:t>Speed 2 rail project, I am sure my right hon. Friend will</w:t>
      </w:r>
      <w:r>
        <w:br/>
        <w:t>agree it is unacceptable that my residents, some of</w:t>
      </w:r>
      <w:r>
        <w:br/>
        <w:t>whom have lived in the same home</w:t>
      </w:r>
      <w:r>
        <w:t xml:space="preserve"> for more than</w:t>
      </w:r>
      <w:r>
        <w:br/>
        <w:t>40 years, are being offered just two thirds of the value of</w:t>
      </w:r>
      <w:r>
        <w:br/>
        <w:t>their property. Will she therefore consider a debate in</w:t>
      </w:r>
      <w:r>
        <w:br/>
        <w:t>Government time immediately after the summer recess</w:t>
      </w:r>
      <w:r>
        <w:br/>
        <w:t>to scrutinise the property compensation schemes that</w:t>
      </w:r>
      <w:r>
        <w:br/>
        <w:t>are now on offer?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120"/>
        <w:jc w:val="both"/>
      </w:pPr>
      <w:r>
        <w:rPr>
          <w:b/>
          <w:bCs/>
        </w:rPr>
        <w:t xml:space="preserve">Andrea Leadsom: </w:t>
      </w:r>
      <w:r>
        <w:t>My hon. Friend raises the important</w:t>
      </w:r>
      <w:r>
        <w:br/>
        <w:t>issue of compensation for those affected. I have taken</w:t>
      </w:r>
      <w:r>
        <w:br/>
        <w:t>up a number of cases in my South Northamptonshire</w:t>
      </w:r>
      <w:r>
        <w:br/>
        <w:t>constituency, so I am very sympathetic to her. I am</w:t>
      </w:r>
      <w:r>
        <w:br/>
        <w:t>aware that my right hon. Friend the Secretary o</w:t>
      </w:r>
      <w:r>
        <w:t>f State</w:t>
      </w:r>
      <w:r>
        <w:br/>
        <w:t>for Transport has said that he will take up individual</w:t>
      </w:r>
      <w:r>
        <w:br/>
        <w:t>cases, and I urge my hon. Friend to contact him about</w:t>
      </w:r>
      <w:r>
        <w:br/>
        <w:t>her specific points.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120"/>
        <w:jc w:val="both"/>
      </w:pPr>
      <w:r>
        <w:rPr>
          <w:b/>
          <w:bCs/>
        </w:rPr>
        <w:t xml:space="preserve">Mr Jim Cunningham </w:t>
      </w:r>
      <w:r>
        <w:t>(Coventry South) (Lab): Two</w:t>
      </w:r>
      <w:r>
        <w:br/>
        <w:t>women a week are murdered at the hands of their</w:t>
      </w:r>
      <w:r>
        <w:br/>
        <w:t>current partner or ex-pa</w:t>
      </w:r>
      <w:r>
        <w:t>rtner, many of whom have had</w:t>
      </w:r>
      <w:r>
        <w:br/>
        <w:t>previous histories of abuse and stalking. The Home</w:t>
      </w:r>
      <w:r>
        <w:br/>
        <w:t>Office produced a consultation paper last December,</w:t>
      </w:r>
      <w:r>
        <w:br/>
        <w:t>recommending introducing new legislation, including a</w:t>
      </w:r>
      <w:r>
        <w:br/>
        <w:t>stalkers register. In this year's Queen's Speech, the issue</w:t>
      </w:r>
      <w:r>
        <w:br/>
        <w:t>of domesti</w:t>
      </w:r>
      <w:r>
        <w:t>c violence was mentioned, yet we have seen</w:t>
      </w:r>
      <w:r>
        <w:br/>
        <w:t>no legislation about this issue nearly a year after the</w:t>
      </w:r>
      <w:r>
        <w:br/>
        <w:t>consultation. Is it not about time the Government found</w:t>
      </w:r>
      <w:r>
        <w:br/>
        <w:t>time for us to debate this issue and allowed the House to</w:t>
      </w:r>
      <w:r>
        <w:br/>
        <w:t xml:space="preserve">vote on it, because we face a very serious </w:t>
      </w:r>
      <w:r>
        <w:t>situation?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120"/>
        <w:jc w:val="both"/>
      </w:pPr>
      <w:r>
        <w:rPr>
          <w:b/>
          <w:bCs/>
        </w:rPr>
        <w:t xml:space="preserve">Andrea Leadsom: </w:t>
      </w:r>
      <w:r>
        <w:t>The hon. Gentleman is right to say</w:t>
      </w:r>
      <w:r>
        <w:br/>
        <w:t>that this is an incredibly serious issue. He will know that</w:t>
      </w:r>
      <w:r>
        <w:br/>
        <w:t>tackling the horrors of domestic violence and domestic</w:t>
      </w:r>
      <w:r>
        <w:br/>
        <w:t>abuse is an absolute priority for the Prime Minister, and</w:t>
      </w:r>
      <w:r>
        <w:br/>
        <w:t>that the Queen's Spee</w:t>
      </w:r>
      <w:r>
        <w:t>ch mentioned that we intend to</w:t>
      </w:r>
      <w:r>
        <w:br/>
        <w:t>introduce legislation on this issue in this Session.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120"/>
        <w:jc w:val="both"/>
      </w:pPr>
      <w:r>
        <w:rPr>
          <w:b/>
          <w:bCs/>
        </w:rPr>
        <w:t xml:space="preserve">Fiona Bruce </w:t>
      </w:r>
      <w:r>
        <w:t>(Congleton) (Con): I know that the</w:t>
      </w:r>
      <w:r>
        <w:br/>
        <w:t>Leader of the House agrees with me that strengthening</w:t>
      </w:r>
      <w:r>
        <w:br/>
        <w:t>families and giving every child the best start in life are</w:t>
      </w:r>
      <w:r>
        <w:br/>
        <w:t>very much th</w:t>
      </w:r>
      <w:r>
        <w:t>e business of government, given the cost of</w:t>
      </w:r>
      <w:r>
        <w:br/>
        <w:t>family breakdown and the impact that the early years</w:t>
      </w:r>
      <w:r>
        <w:br/>
        <w:t>and family relationships can have on children's mental</w:t>
      </w:r>
      <w:r>
        <w:br/>
        <w:t>health and life chances. A number of Conservative</w:t>
      </w:r>
      <w:r>
        <w:br/>
        <w:t>colleagues will be producing a families manifesto in t</w:t>
      </w:r>
      <w:r>
        <w:t>he</w:t>
      </w:r>
      <w:r>
        <w:br/>
        <w:t>first week of September, immediately after the recess,</w:t>
      </w:r>
      <w:r>
        <w:br/>
        <w:t>providing the Government with practical and realistic</w:t>
      </w:r>
      <w:r>
        <w:br/>
        <w:t>policies that could make a significant difference in this</w:t>
      </w:r>
      <w:r>
        <w:br/>
        <w:t>area. Could parliamentary time be found to debate this</w:t>
      </w:r>
      <w:r>
        <w:br/>
        <w:t>important issue in the days aft</w:t>
      </w:r>
      <w:r>
        <w:t>er the recess?</w:t>
      </w:r>
    </w:p>
    <w:p w:rsidR="001266A2" w:rsidRDefault="008B3D52">
      <w:pPr>
        <w:pStyle w:val="Telobesedila"/>
        <w:framePr w:w="4728" w:h="14520" w:hRule="exact" w:wrap="none" w:vAnchor="page" w:hAnchor="page" w:x="1087" w:y="1475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I could not agree more with my</w:t>
      </w:r>
      <w:r>
        <w:br/>
        <w:t>hon. Friend, and I commend her on the work she is</w:t>
      </w:r>
      <w:r>
        <w:br/>
        <w:t>doing. She and I share a passion for ensuring that all</w:t>
      </w:r>
      <w:r>
        <w:br/>
        <w:t>children have the best start in life, and I would love to</w:t>
      </w:r>
    </w:p>
    <w:p w:rsidR="001266A2" w:rsidRDefault="008B3D52">
      <w:pPr>
        <w:pStyle w:val="Telobesedila"/>
        <w:framePr w:w="4766" w:h="14534" w:hRule="exact" w:wrap="none" w:vAnchor="page" w:hAnchor="page" w:x="6060" w:y="1471"/>
        <w:shd w:val="clear" w:color="auto" w:fill="auto"/>
        <w:spacing w:after="140"/>
        <w:ind w:firstLine="0"/>
        <w:jc w:val="both"/>
      </w:pPr>
      <w:r>
        <w:t>see her families manifesto when</w:t>
      </w:r>
      <w:r>
        <w:t xml:space="preserve"> it is published. She will</w:t>
      </w:r>
      <w:r>
        <w:br/>
        <w:t>be pleased to know that all Departments are committed</w:t>
      </w:r>
      <w:r>
        <w:br/>
        <w:t>to making progress, including the Department of Health,</w:t>
      </w:r>
      <w:r>
        <w:br/>
        <w:t>which has committed an additional £1.4 billion for</w:t>
      </w:r>
      <w:r>
        <w:br/>
        <w:t>mental health services for children, young people and</w:t>
      </w:r>
      <w:r>
        <w:br/>
        <w:t>new mothers fo</w:t>
      </w:r>
      <w:r>
        <w:t>r this Parliament. That will make a huge</w:t>
      </w:r>
      <w:r>
        <w:br/>
        <w:t>difference to families.</w:t>
      </w:r>
    </w:p>
    <w:p w:rsidR="001266A2" w:rsidRDefault="008B3D52">
      <w:pPr>
        <w:pStyle w:val="Telobesedila"/>
        <w:framePr w:w="4766" w:h="14534" w:hRule="exact" w:wrap="none" w:vAnchor="page" w:hAnchor="page" w:x="6060" w:y="1471"/>
        <w:shd w:val="clear" w:color="auto" w:fill="auto"/>
        <w:spacing w:after="0"/>
        <w:jc w:val="both"/>
      </w:pPr>
      <w:r>
        <w:rPr>
          <w:b/>
          <w:bCs/>
        </w:rPr>
        <w:t xml:space="preserve">Alison Thewliss </w:t>
      </w:r>
      <w:r>
        <w:t>(Glasgow Central) (SNP): We are</w:t>
      </w:r>
      <w:r>
        <w:br/>
        <w:t>now too late for the implementation of the draft Value</w:t>
      </w:r>
      <w:r>
        <w:br/>
        <w:t>Added Tax (Refund of Tax to Museums and Galleries)</w:t>
      </w:r>
      <w:r>
        <w:br/>
        <w:t>(Amendment) Order 2017, which was ann</w:t>
      </w:r>
      <w:r>
        <w:t>ounced as a</w:t>
      </w:r>
      <w:r>
        <w:br/>
        <w:t>provision in the Budget in March 2016. Glasgow Women's</w:t>
      </w:r>
      <w:r>
        <w:br/>
        <w:t>Library in my constituency applied for this and was</w:t>
      </w:r>
      <w:r>
        <w:br/>
        <w:t>informed in September last year that it was successful,</w:t>
      </w:r>
      <w:r>
        <w:br/>
        <w:t>but it is still waiting for the Government to act. This</w:t>
      </w:r>
      <w:r>
        <w:br/>
        <w:t>measure was supposed to c</w:t>
      </w:r>
      <w:r>
        <w:t>ome into force in June. The</w:t>
      </w:r>
      <w:r>
        <w:br/>
        <w:t>library stands to lose tens of thousands of pounds if it</w:t>
      </w:r>
      <w:r>
        <w:br/>
        <w:t>cannot claim back and backdate under this provision</w:t>
      </w:r>
      <w:r>
        <w:br/>
        <w:t>the VAT for capital works it has carried out. Will the</w:t>
      </w:r>
      <w:r>
        <w:br/>
        <w:t>Leader of the House give some certainty as to when this</w:t>
      </w:r>
      <w:r>
        <w:br/>
        <w:t>statutor</w:t>
      </w:r>
      <w:r>
        <w:t>y instrument will come before the House and</w:t>
      </w:r>
      <w:r>
        <w:br/>
        <w:t>when other galleries and museums listed under early-day</w:t>
      </w:r>
      <w:r>
        <w:br/>
        <w:t>motion 224—about 30 across the whole UK—will actually</w:t>
      </w:r>
      <w:r>
        <w:br/>
        <w:t>be able to make use of this provision?</w:t>
      </w:r>
    </w:p>
    <w:p w:rsidR="001266A2" w:rsidRDefault="008B3D52">
      <w:pPr>
        <w:pStyle w:val="Telobesedila"/>
        <w:framePr w:w="4766" w:h="14534" w:hRule="exact" w:wrap="none" w:vAnchor="page" w:hAnchor="page" w:x="6060" w:y="1471"/>
        <w:shd w:val="clear" w:color="auto" w:fill="auto"/>
        <w:spacing w:after="140"/>
        <w:jc w:val="both"/>
      </w:pPr>
      <w:r>
        <w:rPr>
          <w:i/>
          <w:iCs/>
        </w:rPr>
        <w:t>[That this House notes that the draft Value Added Tax</w:t>
      </w:r>
      <w:r>
        <w:rPr>
          <w:i/>
          <w:iCs/>
        </w:rPr>
        <w:br/>
        <w:t>(Refund o</w:t>
      </w:r>
      <w:r>
        <w:rPr>
          <w:i/>
          <w:iCs/>
        </w:rPr>
        <w:t>f Tax to Museums and Galleries) (Amendment)</w:t>
      </w:r>
      <w:r>
        <w:rPr>
          <w:i/>
          <w:iCs/>
        </w:rPr>
        <w:br/>
        <w:t>Order 2017 has not yet been laid before the House;</w:t>
      </w:r>
      <w:r>
        <w:rPr>
          <w:i/>
          <w:iCs/>
        </w:rPr>
        <w:br/>
        <w:t>understands that the draft Order was announced in the</w:t>
      </w:r>
      <w:r>
        <w:rPr>
          <w:i/>
          <w:iCs/>
        </w:rPr>
        <w:br/>
        <w:t>Budget on 16 March 2016, the consultation closed on</w:t>
      </w:r>
      <w:r>
        <w:rPr>
          <w:i/>
          <w:iCs/>
        </w:rPr>
        <w:br/>
        <w:t>21 April 2017 and that the Order was due to come into</w:t>
      </w:r>
      <w:r>
        <w:rPr>
          <w:i/>
          <w:iCs/>
        </w:rPr>
        <w:br/>
        <w:t>f</w:t>
      </w:r>
      <w:r>
        <w:rPr>
          <w:i/>
          <w:iCs/>
        </w:rPr>
        <w:t>orce under the negative resolution procedure on 1 June 2017;</w:t>
      </w:r>
      <w:r>
        <w:rPr>
          <w:i/>
          <w:iCs/>
        </w:rPr>
        <w:br/>
        <w:t>believes that the Order will provide revenue that is vitally</w:t>
      </w:r>
      <w:r>
        <w:rPr>
          <w:i/>
          <w:iCs/>
        </w:rPr>
        <w:br/>
        <w:t>important to many museums, including the Athelstan</w:t>
      </w:r>
      <w:r>
        <w:rPr>
          <w:i/>
          <w:iCs/>
        </w:rPr>
        <w:br/>
        <w:t>Museum, Burns House Museum, Callendar House,</w:t>
      </w:r>
      <w:r>
        <w:rPr>
          <w:i/>
          <w:iCs/>
        </w:rPr>
        <w:br/>
        <w:t xml:space="preserve">Cumbernauld Museum, Dean Castle, Dick </w:t>
      </w:r>
      <w:r>
        <w:rPr>
          <w:i/>
          <w:iCs/>
        </w:rPr>
        <w:t>Institute, Elgin</w:t>
      </w:r>
      <w:r>
        <w:rPr>
          <w:i/>
          <w:iCs/>
        </w:rPr>
        <w:br/>
        <w:t>Museum, Glasgow Women's Library, Kilsyth Heritage,</w:t>
      </w:r>
      <w:r>
        <w:rPr>
          <w:i/>
          <w:iCs/>
        </w:rPr>
        <w:br/>
        <w:t>King's Own Royal Regiment Museum, Kirkcaldy Museum</w:t>
      </w:r>
      <w:r>
        <w:rPr>
          <w:i/>
          <w:iCs/>
        </w:rPr>
        <w:br/>
        <w:t>and Art Gallery, North Lanarkshire Heritage Centre, the</w:t>
      </w:r>
      <w:r>
        <w:rPr>
          <w:i/>
          <w:iCs/>
        </w:rPr>
        <w:br/>
        <w:t>Pier Arts Centre, Pittencrieff House Museum, the Regimental</w:t>
      </w:r>
      <w:r>
        <w:rPr>
          <w:i/>
          <w:iCs/>
        </w:rPr>
        <w:br/>
        <w:t>Museum of the Royal H</w:t>
      </w:r>
      <w:r>
        <w:rPr>
          <w:i/>
          <w:iCs/>
        </w:rPr>
        <w:t>ighland Fusiliers, Shotts Heritage</w:t>
      </w:r>
      <w:r>
        <w:rPr>
          <w:i/>
          <w:iCs/>
        </w:rPr>
        <w:br/>
        <w:t>Centre, Stirling Smith Art Gallery and Museum, Stockwood</w:t>
      </w:r>
      <w:r>
        <w:rPr>
          <w:i/>
          <w:iCs/>
        </w:rPr>
        <w:br/>
        <w:t>Discovery Centre, Summerlee Museum of Scottish Industrial</w:t>
      </w:r>
      <w:r>
        <w:rPr>
          <w:i/>
          <w:iCs/>
        </w:rPr>
        <w:br/>
        <w:t>Life, the Fergusson Gallery, Wardown Park Museum, the</w:t>
      </w:r>
      <w:r>
        <w:rPr>
          <w:i/>
          <w:iCs/>
        </w:rPr>
        <w:br/>
        <w:t>West Highland Museum, the Library and Museum of</w:t>
      </w:r>
      <w:r>
        <w:rPr>
          <w:i/>
          <w:iCs/>
        </w:rPr>
        <w:br/>
        <w:t>Free</w:t>
      </w:r>
      <w:r>
        <w:rPr>
          <w:i/>
          <w:iCs/>
        </w:rPr>
        <w:t>masonry, the Royal Academy of the Arts, the Royal</w:t>
      </w:r>
      <w:r>
        <w:rPr>
          <w:i/>
          <w:iCs/>
        </w:rPr>
        <w:br/>
        <w:t>College of Music, the Perth Museum and Art Gallery,</w:t>
      </w:r>
      <w:r>
        <w:rPr>
          <w:i/>
          <w:iCs/>
        </w:rPr>
        <w:br/>
        <w:t>Towner Art Gallery, the University of Nottingham and</w:t>
      </w:r>
      <w:r>
        <w:rPr>
          <w:i/>
          <w:iCs/>
        </w:rPr>
        <w:br/>
        <w:t>the Yorkshire Sculpture Park; and calls on the Government</w:t>
      </w:r>
      <w:r>
        <w:rPr>
          <w:i/>
          <w:iCs/>
        </w:rPr>
        <w:br/>
        <w:t>to lay the Order for the approval of Parlia</w:t>
      </w:r>
      <w:r>
        <w:rPr>
          <w:i/>
          <w:iCs/>
        </w:rPr>
        <w:t>ment prior to</w:t>
      </w:r>
      <w:r>
        <w:rPr>
          <w:i/>
          <w:iCs/>
        </w:rPr>
        <w:br/>
        <w:t>the Summer recess.]</w:t>
      </w:r>
    </w:p>
    <w:p w:rsidR="001266A2" w:rsidRDefault="008B3D52">
      <w:pPr>
        <w:pStyle w:val="Telobesedila"/>
        <w:framePr w:w="4766" w:h="14534" w:hRule="exact" w:wrap="none" w:vAnchor="page" w:hAnchor="page" w:x="6060" w:y="1471"/>
        <w:shd w:val="clear" w:color="auto" w:fill="auto"/>
        <w:spacing w:after="140"/>
        <w:jc w:val="both"/>
      </w:pPr>
      <w:r>
        <w:rPr>
          <w:b/>
          <w:bCs/>
        </w:rPr>
        <w:t xml:space="preserve">Andrea Leadsom: </w:t>
      </w:r>
      <w:r>
        <w:t>The hon. Lady is raising an important</w:t>
      </w:r>
      <w:r>
        <w:br/>
        <w:t>point, which clearly has significant relevance in her</w:t>
      </w:r>
      <w:r>
        <w:br/>
        <w:t>constituency. If she would like to write to me about it, I</w:t>
      </w:r>
      <w:r>
        <w:br/>
        <w:t>will be able to look into it further for her.</w:t>
      </w:r>
    </w:p>
    <w:p w:rsidR="001266A2" w:rsidRDefault="008B3D52">
      <w:pPr>
        <w:pStyle w:val="Telobesedila"/>
        <w:framePr w:w="4766" w:h="14534" w:hRule="exact" w:wrap="none" w:vAnchor="page" w:hAnchor="page" w:x="6060" w:y="1471"/>
        <w:shd w:val="clear" w:color="auto" w:fill="auto"/>
        <w:spacing w:after="140"/>
        <w:jc w:val="both"/>
      </w:pPr>
      <w:r>
        <w:rPr>
          <w:b/>
          <w:bCs/>
        </w:rPr>
        <w:t xml:space="preserve">Sir Paul </w:t>
      </w:r>
      <w:r>
        <w:rPr>
          <w:b/>
          <w:bCs/>
        </w:rPr>
        <w:t xml:space="preserve">Beresford </w:t>
      </w:r>
      <w:r>
        <w:t>(Mole Valley) (Con): Will my right</w:t>
      </w:r>
      <w:r>
        <w:br/>
        <w:t>hon. Friend consider a debate on electoral fraud, including</w:t>
      </w:r>
      <w:r>
        <w:br/>
        <w:t>double voting? Understandably, all MPs have a personal</w:t>
      </w:r>
      <w:r>
        <w:br/>
        <w:t>interest in this, especially if their constituency is a</w:t>
      </w:r>
      <w:r>
        <w:br/>
        <w:t>marginal one. I realise that the Elector</w:t>
      </w:r>
      <w:r>
        <w:t>al Commission</w:t>
      </w:r>
      <w:r>
        <w:br/>
        <w:t>watches us carefully, but such a debate just might</w:t>
      </w:r>
      <w:r>
        <w:br/>
        <w:t>concentrate minds a little.</w:t>
      </w:r>
    </w:p>
    <w:p w:rsidR="001266A2" w:rsidRDefault="008B3D52">
      <w:pPr>
        <w:pStyle w:val="Telobesedila"/>
        <w:framePr w:w="4766" w:h="14534" w:hRule="exact" w:wrap="none" w:vAnchor="page" w:hAnchor="page" w:x="6060" w:y="1471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This is a very important point. We</w:t>
      </w:r>
      <w:r>
        <w:br/>
        <w:t>have one of the oldest and proudest democracies in the</w:t>
      </w:r>
      <w:r>
        <w:br/>
        <w:t>world, and it is important that we continue to have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2"/>
        <w:shd w:val="clear" w:color="auto" w:fill="auto"/>
      </w:pPr>
      <w:r>
        <w:rPr>
          <w:i w:val="0"/>
          <w:iCs w:val="0"/>
        </w:rPr>
        <w:t>1011</w:t>
      </w:r>
    </w:p>
    <w:p w:rsidR="001266A2" w:rsidRDefault="008B3D52">
      <w:pPr>
        <w:pStyle w:val="Headerorfooter0"/>
        <w:framePr w:wrap="none" w:vAnchor="page" w:hAnchor="page" w:x="2513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37" w:y="962"/>
        <w:shd w:val="clear" w:color="auto" w:fill="auto"/>
      </w:pPr>
      <w:r>
        <w:rPr>
          <w:i w:val="0"/>
          <w:iCs w:val="0"/>
        </w:rPr>
        <w:t>1012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300"/>
        <w:ind w:firstLine="0"/>
        <w:jc w:val="both"/>
      </w:pPr>
      <w:r>
        <w:t>rigorous electoral processes that cannot be fraudulently</w:t>
      </w:r>
      <w:r>
        <w:br/>
        <w:t>abused. I am sure my hon. Friend will find a way to have</w:t>
      </w:r>
      <w:r>
        <w:br/>
        <w:t>that debate and I encourage him to do so.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300"/>
        <w:jc w:val="both"/>
      </w:pPr>
      <w:r>
        <w:rPr>
          <w:b/>
          <w:bCs/>
        </w:rPr>
        <w:t xml:space="preserve">Chris Elmore </w:t>
      </w:r>
      <w:r>
        <w:t>(Ogmore) (Lab): The Leader of the</w:t>
      </w:r>
      <w:r>
        <w:br/>
        <w:t>House will doubtless be aware that today the Transport</w:t>
      </w:r>
      <w:r>
        <w:br/>
        <w:t>Secretary has issued a written statement saying that</w:t>
      </w:r>
      <w:r>
        <w:br/>
        <w:t>electrification of the line between Cardiff and Swansea</w:t>
      </w:r>
      <w:r>
        <w:br/>
        <w:t>will now not be taking place. That has huge s</w:t>
      </w:r>
      <w:r>
        <w:t>ignificance—</w:t>
      </w:r>
      <w:r>
        <w:br/>
        <w:t>not just for my constituency, but for constituencies right</w:t>
      </w:r>
      <w:r>
        <w:br/>
        <w:t>across the south Wales belt. Will she find time when we</w:t>
      </w:r>
      <w:r>
        <w:br/>
        <w:t>come back for the brief period before the conference</w:t>
      </w:r>
      <w:r>
        <w:br/>
        <w:t>recess for the Transport Secretary to come to the Floor</w:t>
      </w:r>
      <w:r>
        <w:br/>
        <w:t>of the House to exp</w:t>
      </w:r>
      <w:r>
        <w:t>lain why this promise to the people</w:t>
      </w:r>
      <w:r>
        <w:br/>
        <w:t>of Wales has been broken, despite multiple promises</w:t>
      </w:r>
      <w:r>
        <w:br/>
        <w:t>having been made by him and the Welsh Secretary?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20"/>
        <w:jc w:val="both"/>
      </w:pPr>
      <w:r>
        <w:rPr>
          <w:b/>
          <w:bCs/>
        </w:rPr>
        <w:t xml:space="preserve">Andrea Leadsom: </w:t>
      </w:r>
      <w:r>
        <w:t>Our decisions on electrification</w:t>
      </w:r>
      <w:r>
        <w:br/>
        <w:t>reflect how advances in technology are enabling a different</w:t>
      </w:r>
      <w:r>
        <w:br/>
        <w:t>approach t</w:t>
      </w:r>
      <w:r>
        <w:t>hat is less disruptive to passengers and to</w:t>
      </w:r>
      <w:r>
        <w:br/>
        <w:t>communities. Specifically on the Cardiff-Swansea route,</w:t>
      </w:r>
      <w:r>
        <w:br/>
        <w:t>although we are not proceeding with electrification at</w:t>
      </w:r>
      <w:r>
        <w:br/>
        <w:t>the present time, we are working to build a better and</w:t>
      </w:r>
      <w:r>
        <w:br/>
        <w:t>bigger railway for Wales so that passengers in</w:t>
      </w:r>
      <w:r>
        <w:t xml:space="preserve"> Wales will</w:t>
      </w:r>
      <w:r>
        <w:br/>
        <w:t>see the benefits of electrification sooner, when brand</w:t>
      </w:r>
      <w:r>
        <w:br/>
        <w:t>new and more spacious</w:t>
      </w:r>
      <w:r>
        <w:rPr>
          <w:i/>
          <w:iCs/>
        </w:rPr>
        <w:t>—[Interruption.]</w:t>
      </w:r>
      <w:r>
        <w:t xml:space="preserve"> The hon. Member</w:t>
      </w:r>
      <w:r>
        <w:br/>
        <w:t>for Ogmore (Chris Elmore) is clearly not listening.</w:t>
      </w:r>
      <w:r>
        <w:br/>
        <w:t>Perhaps he does not want to hear the answer, but there</w:t>
      </w:r>
      <w:r>
        <w:br/>
        <w:t>is a clear answer: there wil</w:t>
      </w:r>
      <w:r>
        <w:t>l be benefits for passengers in</w:t>
      </w:r>
      <w:r>
        <w:br/>
        <w:t>Wales as a result of brand new and more spacious</w:t>
      </w:r>
      <w:r>
        <w:br/>
        <w:t>bi-mode, intercity express trains, which will begin to be</w:t>
      </w:r>
      <w:r>
        <w:br/>
        <w:t>introduced in October 2017. These state-of-the-art trains</w:t>
      </w:r>
      <w:r>
        <w:br/>
        <w:t>will make journeys faster along the whole route sooner,</w:t>
      </w:r>
      <w:r>
        <w:br/>
        <w:t>wit</w:t>
      </w:r>
      <w:r>
        <w:t>hout the need for wires and gantries and the disruption</w:t>
      </w:r>
      <w:r>
        <w:br/>
        <w:t>involved in erected them. So the advantages for passengers</w:t>
      </w:r>
      <w:r>
        <w:br/>
        <w:t>will be felt sooner, and that is as a result of changes in</w:t>
      </w:r>
      <w:r>
        <w:br/>
        <w:t>technology.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20"/>
        <w:jc w:val="both"/>
      </w:pPr>
      <w:r>
        <w:rPr>
          <w:b/>
          <w:bCs/>
        </w:rPr>
        <w:t xml:space="preserve">Mr Ian Liddell-Grainger </w:t>
      </w:r>
      <w:r>
        <w:t>(Bridgwater and West Somerset)</w:t>
      </w:r>
      <w:r>
        <w:br/>
        <w:t>(Con): My right</w:t>
      </w:r>
      <w:r>
        <w:t xml:space="preserve"> hon. Friend will agree that the safeguarding</w:t>
      </w:r>
      <w:r>
        <w:br/>
        <w:t>of democracy is vital at all levels. Will she therefore</w:t>
      </w:r>
      <w:r>
        <w:br/>
        <w:t>please make time for a debate about the dangerous</w:t>
      </w:r>
      <w:r>
        <w:br/>
        <w:t>antics of Taunton Deane Borough Council and its</w:t>
      </w:r>
      <w:r>
        <w:br/>
        <w:t>leader, John Williams? His council is trying to force a</w:t>
      </w:r>
      <w:r>
        <w:br/>
      </w:r>
      <w:r>
        <w:t>merger that has not been properly consulted on and</w:t>
      </w:r>
      <w:r>
        <w:br/>
        <w:t>certainly does not have universal approval. Frankly, this</w:t>
      </w:r>
      <w:r>
        <w:br/>
        <w:t>is municipal rubbish! May we please have time for a</w:t>
      </w:r>
      <w:r>
        <w:br/>
        <w:t>debate, because this sort of carry-on cannot be tolerated?</w:t>
      </w:r>
      <w:r>
        <w:br/>
        <w:t>We are proud of two levels of govern</w:t>
      </w:r>
      <w:r>
        <w:t>ment and we are</w:t>
      </w:r>
      <w:r>
        <w:br/>
        <w:t>proud of the job they do. This is being run through</w:t>
      </w:r>
      <w:r>
        <w:br/>
        <w:t>roughshod, so Government time should be made available</w:t>
      </w:r>
      <w:r>
        <w:br/>
        <w:t>to discuss this important issue.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20"/>
        <w:jc w:val="both"/>
      </w:pPr>
      <w:r>
        <w:rPr>
          <w:b/>
          <w:bCs/>
        </w:rPr>
        <w:t xml:space="preserve">Andrea Leadsom: </w:t>
      </w:r>
      <w:r>
        <w:t>My hon. Friend again raises an</w:t>
      </w:r>
      <w:r>
        <w:br/>
        <w:t>important local constituency matter; he may well wish</w:t>
      </w:r>
      <w:r>
        <w:br/>
        <w:t>to seek an Adjournment debate to explore it further.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Tony Lloyd </w:t>
      </w:r>
      <w:r>
        <w:t>(Rochdale) (Lab): Further to the question</w:t>
      </w:r>
      <w:r>
        <w:br/>
        <w:t>of my hon. Friend the Member for Ogmore (Chris</w:t>
      </w:r>
      <w:r>
        <w:br/>
        <w:t>Elmore), may we have an early debate about rail transport?</w:t>
      </w:r>
      <w:r>
        <w:br/>
        <w:t xml:space="preserve">The rail system from Rochdale is grossly </w:t>
      </w:r>
      <w:r>
        <w:t>inadequate—the</w:t>
      </w:r>
      <w:r>
        <w:br/>
        <w:t>quality and quantity is not acceptable for a town such</w:t>
      </w:r>
      <w:r>
        <w:br/>
        <w:t>as Rochdale. We need an early debate so that the</w:t>
      </w:r>
      <w:r>
        <w:br/>
        <w:t>Secretary of State for Transport can explain the</w:t>
      </w:r>
      <w:r>
        <w:br/>
        <w:t>Government's strategy for not only Wales but the north</w:t>
      </w:r>
      <w:r>
        <w:br/>
        <w:t>of England.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 xml:space="preserve">I am </w:t>
      </w:r>
      <w:r>
        <w:t>sure the hon. Gentleman will</w:t>
      </w:r>
      <w:r>
        <w:br/>
        <w:t>recognise that the Government have put billions into</w:t>
      </w:r>
      <w:r>
        <w:br/>
        <w:t>new road and rail projects, and we continue to do so. He</w:t>
      </w:r>
      <w:r>
        <w:br/>
        <w:t>and his Front-Bench colleagues may wish to choose an</w:t>
      </w:r>
      <w:r>
        <w:br/>
        <w:t>Opposition day opportunity to debate that matter, but I</w:t>
      </w:r>
      <w:r>
        <w:br/>
        <w:t>have tri</w:t>
      </w:r>
      <w:r>
        <w:t>ed to explain to the hon. Member for Ogmore</w:t>
      </w:r>
      <w:r>
        <w:br/>
        <w:t>(Chris Elmore) that we are looking at what improvements</w:t>
      </w:r>
      <w:r>
        <w:br/>
        <w:t>technology can offer ahead of the disruption that the</w:t>
      </w:r>
      <w:r>
        <w:br/>
        <w:t>installation of electrification would undoubtedly cause</w:t>
      </w:r>
      <w:r>
        <w:br/>
        <w:t>for passengers.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Jeremy Lefroy </w:t>
      </w:r>
      <w:r>
        <w:t>(Stafford) (Con)</w:t>
      </w:r>
      <w:r>
        <w:t>: I know that my right</w:t>
      </w:r>
      <w:r>
        <w:br/>
        <w:t>hon. Friend is aware of the problem with sleep-in shifts</w:t>
      </w:r>
      <w:r>
        <w:br/>
        <w:t>for careworkers and of the looming crisis for several</w:t>
      </w:r>
      <w:r>
        <w:br/>
        <w:t>of the companies involved because Her Majesty's Revenue</w:t>
      </w:r>
      <w:r>
        <w:br/>
        <w:t>and Customs is demanding extremely large payments. There</w:t>
      </w:r>
      <w:r>
        <w:br/>
        <w:t>is no tim</w:t>
      </w:r>
      <w:r>
        <w:t>e for a debate or statement on this issue, so will</w:t>
      </w:r>
      <w:r>
        <w:br/>
        <w:t>she raise it with her colleagues in Government—in the</w:t>
      </w:r>
      <w:r>
        <w:br/>
        <w:t>Treasury and, indeed, in the Department for Business,</w:t>
      </w:r>
      <w:r>
        <w:br/>
        <w:t>Energy and Industrial Strategy—to ensure that this</w:t>
      </w:r>
      <w:r>
        <w:br/>
        <w:t>crisis is averted?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My hon. Fri</w:t>
      </w:r>
      <w:r>
        <w:t>end raises an important</w:t>
      </w:r>
      <w:r>
        <w:br/>
        <w:t>issue. I wish to take this opportunity to pay tribute to all</w:t>
      </w:r>
      <w:r>
        <w:br/>
        <w:t>the careworkers who do such a fantastic job looking</w:t>
      </w:r>
      <w:r>
        <w:br/>
        <w:t>after elderly and disabled people. He is right to raise this</w:t>
      </w:r>
      <w:r>
        <w:br/>
        <w:t>matter and it is certainly something the Department are</w:t>
      </w:r>
      <w:r>
        <w:br/>
        <w:t>lo</w:t>
      </w:r>
      <w:r>
        <w:t>oking at carefully.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Mike Gapes </w:t>
      </w:r>
      <w:r>
        <w:t>(Ilford South) (Lab/Co-op): May we</w:t>
      </w:r>
      <w:r>
        <w:br/>
        <w:t>have a debate in Government time on UK relations with</w:t>
      </w:r>
      <w:r>
        <w:br/>
        <w:t>Turkey? The Foreign and Commonwealth Office has</w:t>
      </w:r>
      <w:r>
        <w:br/>
        <w:t>failed to meet the two-month deadline for responding</w:t>
      </w:r>
      <w:r>
        <w:br/>
        <w:t>to the Foreign Affairs Committee re</w:t>
      </w:r>
      <w:r>
        <w:t>port published on</w:t>
      </w:r>
      <w:r>
        <w:br/>
        <w:t>25 March, and the Select Committees are not likely to</w:t>
      </w:r>
      <w:r>
        <w:br/>
        <w:t>be able to deal with the matter for some time, so it is</w:t>
      </w:r>
      <w:r>
        <w:br/>
        <w:t>incredibly important that the Government explain whether</w:t>
      </w:r>
      <w:r>
        <w:br/>
        <w:t>they support the mass arrests, purges and arrests of</w:t>
      </w:r>
      <w:r>
        <w:br/>
        <w:t>Members of Parliam</w:t>
      </w:r>
      <w:r>
        <w:t>ent currently going on in Turkey.</w:t>
      </w:r>
      <w:r>
        <w:br/>
        <w:t>They must not hide behind the fact that we have not yet</w:t>
      </w:r>
      <w:r>
        <w:br/>
        <w:t>set up the Select Committees.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The hon. Gentleman will no doubt</w:t>
      </w:r>
      <w:r>
        <w:br/>
        <w:t>wish to raise that issue at the next Foreign and</w:t>
      </w:r>
      <w:r>
        <w:br/>
        <w:t>Commonwealth Office questions. With th</w:t>
      </w:r>
      <w:r>
        <w:t>e House rising</w:t>
      </w:r>
      <w:r>
        <w:br/>
        <w:t>today, he may also wish to raise it at the pre-recess</w:t>
      </w:r>
      <w:r>
        <w:br/>
        <w:t>summer Adjournment debate this afternoon. Other than</w:t>
      </w:r>
      <w:r>
        <w:br/>
        <w:t>that, he can of course write to the Department and seek</w:t>
      </w:r>
      <w:r>
        <w:br/>
        <w:t>their specific advice.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Jacob Rees-Mogg </w:t>
      </w:r>
      <w:r>
        <w:t>(North East Somerset) (Con):</w:t>
      </w:r>
      <w:r>
        <w:br/>
        <w:t>The sta</w:t>
      </w:r>
      <w:r>
        <w:t>ff of Parliament have quite rightly been thanked</w:t>
      </w:r>
      <w:r>
        <w:br/>
        <w:t>by many Members today, but I have heard a rumour</w:t>
      </w:r>
      <w:r>
        <w:br/>
        <w:t>that the police officers who serve us so well and are part</w:t>
      </w:r>
      <w:r>
        <w:br/>
        <w:t>of the parliamentary family may be moved after a</w:t>
      </w:r>
      <w:r>
        <w:br/>
        <w:t>five-year stint. Many right hon. and hon. Members</w:t>
      </w:r>
      <w:r>
        <w:br/>
      </w:r>
      <w:r>
        <w:t>value enormously the continuity of service that we get</w:t>
      </w:r>
      <w:r>
        <w:br/>
        <w:t>from the police constables, so will my right hon. Friend</w:t>
      </w:r>
      <w:r>
        <w:br/>
        <w:t>use her influence and make every effort to ensure that</w:t>
      </w:r>
      <w:r>
        <w:br/>
        <w:t>those who have served us for a long time are able to</w:t>
      </w:r>
      <w:r>
        <w:br/>
        <w:t>stay?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My hon. Friend</w:t>
      </w:r>
      <w:r>
        <w:t xml:space="preserve"> is exactly right to</w:t>
      </w:r>
      <w:r>
        <w:br/>
        <w:t>mention the police and how well they look after us in</w:t>
      </w:r>
      <w:r>
        <w:br/>
        <w:t>this place. Our thanks and gratitude extend to them. On</w:t>
      </w:r>
      <w:r>
        <w:br/>
        <w:t>the other hand, he will appreciate fully that how the</w:t>
      </w:r>
      <w:r>
        <w:br/>
        <w:t>police operate on the Palace grounds is an operational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1013</w:t>
      </w:r>
    </w:p>
    <w:p w:rsidR="001266A2" w:rsidRDefault="008B3D52">
      <w:pPr>
        <w:pStyle w:val="Headerorfooter0"/>
        <w:framePr w:wrap="none" w:vAnchor="page" w:hAnchor="page" w:x="251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7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39" w:y="962"/>
        <w:shd w:val="clear" w:color="auto" w:fill="auto"/>
      </w:pPr>
      <w:r>
        <w:rPr>
          <w:i w:val="0"/>
          <w:iCs w:val="0"/>
        </w:rPr>
        <w:t>1014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[Andrea Leadsom]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20"/>
        <w:ind w:firstLine="0"/>
        <w:jc w:val="both"/>
      </w:pPr>
      <w:r>
        <w:t>matter. Although we are involved as an interested party,</w:t>
      </w:r>
      <w:r>
        <w:br/>
        <w:t>it is nevertheless for the police to decide how to manage</w:t>
      </w:r>
      <w:r>
        <w:br/>
        <w:t>their operations.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Carolyn Harris </w:t>
      </w:r>
      <w:r>
        <w:t>(Swansea East) (Lab): I have repeatedly</w:t>
      </w:r>
      <w:r>
        <w:br/>
        <w:t>sought clarity on rail electrification to Swansea. A</w:t>
      </w:r>
      <w:r>
        <w:br/>
        <w:t>succession of Transport Secretaries and Secretaries of</w:t>
      </w:r>
      <w:r>
        <w:br/>
        <w:t>State for Wales responded that I had only to look out of</w:t>
      </w:r>
      <w:r>
        <w:br/>
        <w:t>the train window to see that electri</w:t>
      </w:r>
      <w:r>
        <w:t>fication was on its</w:t>
      </w:r>
      <w:r>
        <w:br/>
        <w:t>way. Today, sneaked out in a statement, came the news</w:t>
      </w:r>
      <w:r>
        <w:br/>
        <w:t>that my worst fears have been realised and rail electrification</w:t>
      </w:r>
      <w:r>
        <w:br/>
        <w:t>is not coming to Swansea. Will the Leader of the House</w:t>
      </w:r>
      <w:r>
        <w:br/>
        <w:t>ensure that the Transport Secretary comes before the</w:t>
      </w:r>
      <w:r>
        <w:br/>
        <w:t>House to e</w:t>
      </w:r>
      <w:r>
        <w:t>xplain to my constituents and the people of</w:t>
      </w:r>
      <w:r>
        <w:br/>
        <w:t>Wales why he has misled them on this issue?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Andrea Leadsom: </w:t>
      </w:r>
      <w:r>
        <w:t>I say very gently to the hon. Lady</w:t>
      </w:r>
      <w:r>
        <w:br/>
        <w:t>that there is no such thing as sneaking out a statement.</w:t>
      </w:r>
      <w:r>
        <w:br/>
        <w:t>It is a statement; it is designed to inform the House.</w:t>
      </w:r>
      <w:r>
        <w:br/>
        <w:t>State</w:t>
      </w:r>
      <w:r>
        <w:t>ments come out before the House rises because all</w:t>
      </w:r>
      <w:r>
        <w:br/>
        <w:t>Secretaries of State and Ministers are conscious of the</w:t>
      </w:r>
      <w:r>
        <w:br/>
        <w:t>need to keep the House informed as far as possible</w:t>
      </w:r>
      <w:r>
        <w:br/>
        <w:t>while it is sitting.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20"/>
        <w:jc w:val="both"/>
      </w:pPr>
      <w:r>
        <w:t>On the hon. Lady's substantive point, as I have said</w:t>
      </w:r>
      <w:r>
        <w:br/>
        <w:t>to the hon. Member for Og</w:t>
      </w:r>
      <w:r>
        <w:t>more (Chris Elmore) the</w:t>
      </w:r>
      <w:r>
        <w:br/>
        <w:t>point is that as technology changes there are ways to</w:t>
      </w:r>
      <w:r>
        <w:br/>
        <w:t>improve passenger services earlier for Welsh train users,</w:t>
      </w:r>
      <w:r>
        <w:br/>
        <w:t>so it is vital that we seize those opportunities to deliver</w:t>
      </w:r>
      <w:r>
        <w:br/>
        <w:t>improvements earlier in a more cost-effective way and</w:t>
      </w:r>
      <w:r>
        <w:br/>
        <w:t>with l</w:t>
      </w:r>
      <w:r>
        <w:t>ess disruption to passenger services.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Scott Mann </w:t>
      </w:r>
      <w:r>
        <w:t>(North Cornwall) (Con): Many of my</w:t>
      </w:r>
      <w:r>
        <w:br/>
        <w:t>constituents were delighted to see the Queen's Speech</w:t>
      </w:r>
      <w:r>
        <w:br/>
        <w:t>and the announcement of trade, agriculture and fisheries</w:t>
      </w:r>
      <w:r>
        <w:br/>
        <w:t>Bills, as were many constituents across the west country.</w:t>
      </w:r>
      <w:r>
        <w:br/>
        <w:t>How</w:t>
      </w:r>
      <w:r>
        <w:t>ever, the Question Times for the Departments for</w:t>
      </w:r>
      <w:r>
        <w:br/>
        <w:t>Transport, for Exiting the European Union and for</w:t>
      </w:r>
      <w:r>
        <w:br/>
        <w:t>Environment, Food and Rural Affairs have been some</w:t>
      </w:r>
      <w:r>
        <w:br/>
        <w:t>of the shortest in this Parliament. Given that she is the</w:t>
      </w:r>
      <w:r>
        <w:br/>
        <w:t>former Environment Secretary, will the Leader of</w:t>
      </w:r>
      <w:r>
        <w:t xml:space="preserve"> the</w:t>
      </w:r>
      <w:r>
        <w:br/>
        <w:t>House consider extending the time allowed for those</w:t>
      </w:r>
      <w:r>
        <w:br/>
        <w:t>questions during this important time as we leave the</w:t>
      </w:r>
      <w:r>
        <w:br/>
        <w:t>EU?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Andrea Leadsom: </w:t>
      </w:r>
      <w:r>
        <w:t>My hon. Friend shares my passion</w:t>
      </w:r>
      <w:r>
        <w:br/>
        <w:t>for the success of the agricultural and fishing sectors as</w:t>
      </w:r>
      <w:r>
        <w:br/>
        <w:t>we leave the EU. There are huge op</w:t>
      </w:r>
      <w:r>
        <w:t>portunities there and</w:t>
      </w:r>
      <w:r>
        <w:br/>
        <w:t>he is certainly a keen advocate for them. All the timings</w:t>
      </w:r>
      <w:r>
        <w:br/>
        <w:t>for oral questions are kept under review and they are</w:t>
      </w:r>
      <w:r>
        <w:br/>
        <w:t>adjusted as demand changes, so I can assure him that</w:t>
      </w:r>
      <w:r>
        <w:br/>
        <w:t>that will be considered in due course.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Vernon Coaker </w:t>
      </w:r>
      <w:r>
        <w:t>(Gedling) (Lab):</w:t>
      </w:r>
      <w:r>
        <w:t xml:space="preserve"> The Leader of the</w:t>
      </w:r>
      <w:r>
        <w:br/>
        <w:t>House has already heard from my colleagues about the</w:t>
      </w:r>
      <w:r>
        <w:br/>
        <w:t>fury there is in south Wales and Rochdale—and also in</w:t>
      </w:r>
      <w:r>
        <w:br/>
        <w:t>the east midlands, in Nottingham—about the Government's</w:t>
      </w:r>
      <w:r>
        <w:br/>
        <w:t>reneging on promises that were made about rail</w:t>
      </w:r>
      <w:r>
        <w:br/>
        <w:t>electrification. Clear prom</w:t>
      </w:r>
      <w:r>
        <w:t>ises were made: it was not</w:t>
      </w:r>
      <w:r>
        <w:br/>
        <w:t>just, “Oh, it might happen.”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Communities were promised, rail communities were</w:t>
      </w:r>
      <w:r>
        <w:br/>
        <w:t>promised and MPs were promised and the Secretary of</w:t>
      </w:r>
      <w:r>
        <w:br/>
        <w:t>State should come to this House and explain to each</w:t>
      </w:r>
      <w:r>
        <w:br/>
        <w:t>and every one of us why he has gone back on tha</w:t>
      </w:r>
      <w:r>
        <w:t>t</w:t>
      </w:r>
      <w:r>
        <w:br/>
        <w:t>promise. I urge the Leader of the House to speak to the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160"/>
        <w:ind w:firstLine="0"/>
        <w:jc w:val="both"/>
      </w:pPr>
      <w:r>
        <w:t>Secretary of State for Transport and tell him that he</w:t>
      </w:r>
      <w:r>
        <w:br/>
        <w:t>needs to make a statement at the earliest opportunity.</w:t>
      </w:r>
      <w:r>
        <w:br/>
        <w:t>We have had investment denied us; it is not good</w:t>
      </w:r>
      <w:r>
        <w:br/>
        <w:t>enough. The Government have broken their</w:t>
      </w:r>
      <w:r>
        <w:t xml:space="preserve"> promises</w:t>
      </w:r>
      <w:r>
        <w:br/>
        <w:t>and they should stop it.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Andrea Leadsom: </w:t>
      </w:r>
      <w:r>
        <w:t>I am slightly astonished that Opposition</w:t>
      </w:r>
      <w:r>
        <w:br/>
        <w:t>Members do not seem to appreciate that the decisions</w:t>
      </w:r>
      <w:r>
        <w:br/>
        <w:t>on electrification reflect how advances in technology</w:t>
      </w:r>
      <w:r>
        <w:br/>
        <w:t>are enabling a different approach that is less disruptive</w:t>
      </w:r>
      <w:r>
        <w:br/>
        <w:t>to passengers and communities. In particular, bi-mode</w:t>
      </w:r>
      <w:r>
        <w:br/>
        <w:t>train technology offers seamless transfer from diesel</w:t>
      </w:r>
      <w:r>
        <w:br/>
        <w:t>power to electric that is undetectable to passengers and</w:t>
      </w:r>
      <w:r>
        <w:br/>
        <w:t>means that we no longer need to electrify every line to</w:t>
      </w:r>
      <w:r>
        <w:br/>
        <w:t>achieve the same significant impro</w:t>
      </w:r>
      <w:r>
        <w:t>vements to journeys.</w:t>
      </w:r>
      <w:r>
        <w:br/>
        <w:t>Opposition Members should welcome the fact that</w:t>
      </w:r>
      <w:r>
        <w:br/>
        <w:t>technological advances mean less disruption to passengers</w:t>
      </w:r>
      <w:r>
        <w:br/>
        <w:t>and that improvements can be delivered sooner in the</w:t>
      </w:r>
      <w:r>
        <w:br/>
        <w:t>same way as those offered by electrification.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Wendy Morton </w:t>
      </w:r>
      <w:r>
        <w:t>(Aldridge-Brownhi</w:t>
      </w:r>
      <w:r>
        <w:t>lls) (Con): I was</w:t>
      </w:r>
      <w:r>
        <w:br/>
        <w:t>disappointed that Monday's debate on abuse and</w:t>
      </w:r>
      <w:r>
        <w:br/>
        <w:t>intimidation during the recent general election did not</w:t>
      </w:r>
      <w:r>
        <w:br/>
        <w:t>happen as we ran out of time, not least because I</w:t>
      </w:r>
      <w:r>
        <w:br/>
        <w:t>wanted to raise the issue of graffiti on bridges and walls</w:t>
      </w:r>
      <w:r>
        <w:br/>
        <w:t>in my constituency. Will t</w:t>
      </w:r>
      <w:r>
        <w:t>he Leader of the House update</w:t>
      </w:r>
      <w:r>
        <w:br/>
        <w:t>us on whether we will have another opportunity for a</w:t>
      </w:r>
      <w:r>
        <w:br/>
        <w:t>debate in Government time?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Andrea Leadsom: </w:t>
      </w:r>
      <w:r>
        <w:t>My hon. Friend is absolutely right</w:t>
      </w:r>
      <w:r>
        <w:br/>
        <w:t>to raise this matter. It was a very important debate and</w:t>
      </w:r>
      <w:r>
        <w:br/>
        <w:t>it was disappointing that the Oppositi</w:t>
      </w:r>
      <w:r>
        <w:t>on chose to squeeze</w:t>
      </w:r>
      <w:r>
        <w:br/>
        <w:t>it out earlier this week. The vile abuse that candidates</w:t>
      </w:r>
      <w:r>
        <w:br/>
        <w:t>suffered during the election is unacceptable and a threat</w:t>
      </w:r>
      <w:r>
        <w:br/>
        <w:t>to our democracy. We will look to reschedule the debate</w:t>
      </w:r>
      <w:r>
        <w:br/>
        <w:t>as soon as possible after the summer recess, possibly as</w:t>
      </w:r>
      <w:r>
        <w:br/>
        <w:t>early as</w:t>
      </w:r>
      <w:r>
        <w:t xml:space="preserve"> September.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Geraint Davies </w:t>
      </w:r>
      <w:r>
        <w:t>(Swansea West) (Lab/Co-op): On rail</w:t>
      </w:r>
      <w:r>
        <w:br/>
        <w:t>electrification, it is clear that the Transport Secretary</w:t>
      </w:r>
      <w:r>
        <w:br/>
        <w:t>has broken the word of the then Prime Minister, David</w:t>
      </w:r>
      <w:r>
        <w:br/>
        <w:t>Cameron, who gave us an assurance that there would be</w:t>
      </w:r>
      <w:r>
        <w:br/>
        <w:t>electrification. Larger, he</w:t>
      </w:r>
      <w:r>
        <w:t>avier diesel trains will now run</w:t>
      </w:r>
      <w:r>
        <w:br/>
        <w:t>to Cardiff and switch on their diesel engines there,</w:t>
      </w:r>
      <w:r>
        <w:br/>
        <w:t>which is not environmentally friendly.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160"/>
        <w:ind w:firstLine="200"/>
        <w:jc w:val="both"/>
      </w:pPr>
      <w:r>
        <w:t>Will the Leader of the House admit to the House that</w:t>
      </w:r>
      <w:r>
        <w:br/>
        <w:t>the Public Accounts Committee has the solution to the</w:t>
      </w:r>
      <w:r>
        <w:br/>
        <w:t xml:space="preserve">problem? The project is </w:t>
      </w:r>
      <w:r>
        <w:t>£2 billion over budget and has</w:t>
      </w:r>
      <w:r>
        <w:br/>
        <w:t>been delayed by a year because the Department for</w:t>
      </w:r>
      <w:r>
        <w:br/>
        <w:t>Transport bought the trains before laying the track and</w:t>
      </w:r>
      <w:r>
        <w:br/>
        <w:t>did not anticipate that there were bridges in the way.</w:t>
      </w:r>
      <w:r>
        <w:br/>
        <w:t>The incompetence of the Transport Secretary has led to</w:t>
      </w:r>
      <w:r>
        <w:br/>
        <w:t>a slap in</w:t>
      </w:r>
      <w:r>
        <w:t xml:space="preserve"> the face for the people of Swansea and Wales.</w:t>
      </w:r>
      <w:r>
        <w:br/>
        <w:t>Will the Leader of the House admit it and will she get</w:t>
      </w:r>
      <w:r>
        <w:br/>
        <w:t>her colleague to answer questions in this Chamber,</w:t>
      </w:r>
      <w:r>
        <w:br/>
        <w:t>rather than pushing out, under the cloak of darkness,</w:t>
      </w:r>
      <w:r>
        <w:br/>
        <w:t>stupid press releases that mislead people?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>Andrea</w:t>
      </w:r>
      <w:r>
        <w:rPr>
          <w:b/>
          <w:bCs/>
        </w:rPr>
        <w:t xml:space="preserve"> Leadsom: </w:t>
      </w:r>
      <w:r>
        <w:t>I do not for the life of me see why</w:t>
      </w:r>
      <w:r>
        <w:br/>
        <w:t>the hon. Gentleman thinks that earlier improvements</w:t>
      </w:r>
      <w:r>
        <w:br/>
        <w:t>for passengers with less disruption can possibly be a</w:t>
      </w:r>
      <w:r>
        <w:br/>
        <w:t>slap in the face. The Department for Transport is</w:t>
      </w:r>
      <w:r>
        <w:br/>
        <w:t>acknowledging that technology is enabling it to delive</w:t>
      </w:r>
      <w:r>
        <w:t>r</w:t>
      </w:r>
      <w:r>
        <w:br/>
        <w:t>less disruption and earlier improvements for passengers.</w:t>
      </w:r>
    </w:p>
    <w:p w:rsidR="001266A2" w:rsidRDefault="008B3D52">
      <w:pPr>
        <w:pStyle w:val="Telobesedila"/>
        <w:framePr w:w="4728" w:h="14520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Christopher Chope </w:t>
      </w:r>
      <w:r>
        <w:t>(Christchurch) (Con): Growing</w:t>
      </w:r>
      <w:r>
        <w:br/>
        <w:t>public anger at the BBC is made worse by the fact that</w:t>
      </w:r>
      <w:r>
        <w:br/>
        <w:t>the public know that the BBC is funded by a highly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1015</w:t>
      </w:r>
    </w:p>
    <w:p w:rsidR="001266A2" w:rsidRDefault="008B3D52">
      <w:pPr>
        <w:pStyle w:val="Headerorfooter0"/>
        <w:framePr w:wrap="none" w:vAnchor="page" w:hAnchor="page" w:x="2513" w:y="967"/>
        <w:shd w:val="clear" w:color="auto" w:fill="auto"/>
      </w:pPr>
      <w:r>
        <w:t xml:space="preserve">Business </w:t>
      </w:r>
      <w:r>
        <w:t>of the House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37" w:y="967"/>
        <w:shd w:val="clear" w:color="auto" w:fill="auto"/>
      </w:pPr>
      <w:r>
        <w:rPr>
          <w:i w:val="0"/>
          <w:iCs w:val="0"/>
        </w:rPr>
        <w:t>1016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ind w:firstLine="0"/>
        <w:jc w:val="both"/>
      </w:pPr>
      <w:r>
        <w:t>regressive television tax. May we have an early debate</w:t>
      </w:r>
      <w:r>
        <w:br/>
        <w:t>not just on the accountability of the BBC but on its</w:t>
      </w:r>
      <w:r>
        <w:br/>
        <w:t>funding, with a view to getting rid of the television tax,</w:t>
      </w:r>
      <w:r>
        <w:br/>
        <w:t>which at the moment results in 10% o</w:t>
      </w:r>
      <w:r>
        <w:t>f all cases in the</w:t>
      </w:r>
      <w:r>
        <w:br/>
        <w:t>magistrates courts and particularly impacts on women?</w:t>
      </w:r>
      <w:r>
        <w:br/>
        <w:t>Some 70% of the victims of that tax are women.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My hon. Friend is absolutely right</w:t>
      </w:r>
      <w:r>
        <w:br/>
        <w:t>that as a public service broadcaster funded by the</w:t>
      </w:r>
      <w:r>
        <w:br/>
        <w:t>licence fee the BBC has a responsi</w:t>
      </w:r>
      <w:r>
        <w:t>bility to set an example</w:t>
      </w:r>
      <w:r>
        <w:br/>
        <w:t>for others and lead the way in promoting equality in the</w:t>
      </w:r>
      <w:r>
        <w:br/>
        <w:t>workplace. He might well wish to have a further debate</w:t>
      </w:r>
      <w:r>
        <w:br/>
        <w:t>on how the licence fee is working, and he will be aware</w:t>
      </w:r>
      <w:r>
        <w:br/>
        <w:t>that the recent debates on the BBC charter took up that</w:t>
      </w:r>
      <w:r>
        <w:br/>
        <w:t>very is</w:t>
      </w:r>
      <w:r>
        <w:t>sue. If he wants to seek further discussion, he can</w:t>
      </w:r>
      <w:r>
        <w:br/>
        <w:t>do so in Westminster Hall or through an Adjournment</w:t>
      </w:r>
      <w:r>
        <w:br/>
        <w:t>debate.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Paula Sherriff </w:t>
      </w:r>
      <w:r>
        <w:t>(Dewsbury) (Lab): My 18-year-old</w:t>
      </w:r>
      <w:r>
        <w:br/>
        <w:t>constituent is severely diabetic and has been battling for</w:t>
      </w:r>
      <w:r>
        <w:br/>
        <w:t>a much-needed personal independence p</w:t>
      </w:r>
      <w:r>
        <w:t>ayment for more</w:t>
      </w:r>
      <w:r>
        <w:br/>
        <w:t>than two years. He has won two appeals, but the Secretary</w:t>
      </w:r>
      <w:r>
        <w:br/>
        <w:t>of State is challenging the decision in court. My constituent</w:t>
      </w:r>
      <w:r>
        <w:br/>
        <w:t>wants to live an independent life and experience university,</w:t>
      </w:r>
      <w:r>
        <w:br/>
        <w:t>in common with his peers. May we have an urgent</w:t>
      </w:r>
      <w:r>
        <w:br/>
        <w:t>debate in G</w:t>
      </w:r>
      <w:r>
        <w:t>overnment time to address the effect of this</w:t>
      </w:r>
      <w:r>
        <w:br/>
        <w:t>Government's unfair practices towards those with</w:t>
      </w:r>
      <w:r>
        <w:br/>
        <w:t>disabilities?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That sounds like a very sad case.</w:t>
      </w:r>
      <w:r>
        <w:br/>
        <w:t>All Members have cases that they take up on behalf of</w:t>
      </w:r>
      <w:r>
        <w:br/>
        <w:t>their constituents, and from this Dispatch B</w:t>
      </w:r>
      <w:r>
        <w:t>ox I urge</w:t>
      </w:r>
      <w:r>
        <w:br/>
        <w:t>people with similar problems and challenges to talk to</w:t>
      </w:r>
      <w:r>
        <w:br/>
        <w:t>their MP, because we can often help in individual cases.</w:t>
      </w:r>
      <w:r>
        <w:br/>
        <w:t>I am sure that the hon. Lady is taking this up with the</w:t>
      </w:r>
      <w:r>
        <w:br/>
        <w:t>Department separately. As for the bigger picture around</w:t>
      </w:r>
      <w:r>
        <w:br/>
        <w:t>disability, the hon. L</w:t>
      </w:r>
      <w:r>
        <w:t>ady will be aware that Conservatives</w:t>
      </w:r>
      <w:r>
        <w:br/>
        <w:t>are absolutely committed to supporting disabled people,</w:t>
      </w:r>
      <w:r>
        <w:br/>
        <w:t>and spending on disability benefits will be higher in</w:t>
      </w:r>
      <w:r>
        <w:br/>
        <w:t>every year to 2020 than it was in 2010. We spend more</w:t>
      </w:r>
      <w:r>
        <w:br/>
        <w:t>than £50 billion a year on benefits to support disabled</w:t>
      </w:r>
      <w:r>
        <w:br/>
        <w:t>people and people with health conditions, which is up</w:t>
      </w:r>
      <w:r>
        <w:br/>
        <w:t>more than £7 billion since 2010. I think we have a good</w:t>
      </w:r>
      <w:r>
        <w:br/>
        <w:t>track record, but I absolutely accept that there are</w:t>
      </w:r>
      <w:r>
        <w:br/>
        <w:t>always individual cases that we as representatives need</w:t>
      </w:r>
      <w:r>
        <w:br/>
        <w:t>to take up on behalf of our constitu</w:t>
      </w:r>
      <w:r>
        <w:t>ents.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00"/>
        <w:jc w:val="both"/>
      </w:pPr>
      <w:r>
        <w:rPr>
          <w:b/>
          <w:bCs/>
        </w:rPr>
        <w:t xml:space="preserve">Lucy Allan </w:t>
      </w:r>
      <w:r>
        <w:t>(Telford) (Con): Like all hon. Members, I</w:t>
      </w:r>
      <w:r>
        <w:br/>
        <w:t>care passionately about the future of my local hospital.</w:t>
      </w:r>
      <w:r>
        <w:br/>
        <w:t>The hospital trust in Telford has spent four years</w:t>
      </w:r>
      <w:r>
        <w:br/>
        <w:t>deliberating over plans to invest in the future of hospital</w:t>
      </w:r>
      <w:r>
        <w:br/>
        <w:t>services, but, regrettably, t</w:t>
      </w:r>
      <w:r>
        <w:t>he trust has been paralysed by</w:t>
      </w:r>
      <w:r>
        <w:br/>
        <w:t>indecision, bureaucratic incompetence, and a complete</w:t>
      </w:r>
      <w:r>
        <w:br/>
        <w:t>failure to communicate with my constituents. The proposals</w:t>
      </w:r>
      <w:r>
        <w:br/>
        <w:t>have descended into disarray, with local MPs, councillors,</w:t>
      </w:r>
      <w:r>
        <w:br/>
        <w:t>and clinicians losing confidence in the management's</w:t>
      </w:r>
      <w:r>
        <w:br/>
      </w:r>
      <w:r>
        <w:t>ability to deliver. Can we please have an urgent debate</w:t>
      </w:r>
      <w:r>
        <w:br/>
        <w:t>to consider this important issue?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Andrea Leadsom: </w:t>
      </w:r>
      <w:r>
        <w:t>I know that that matter has been of</w:t>
      </w:r>
      <w:r>
        <w:br/>
        <w:t>great concern to my hon. Friend, and I commend her</w:t>
      </w:r>
      <w:r>
        <w:br/>
        <w:t>for raising it. I believe that, recently, she met the senior</w:t>
      </w:r>
      <w:r>
        <w:br/>
        <w:t>re</w:t>
      </w:r>
      <w:r>
        <w:t>sponsible officers of NHS Future Fit to discuss progress</w:t>
      </w:r>
      <w:r>
        <w:br/>
        <w:t>and a revised timetable. I understand that the Future</w:t>
      </w:r>
      <w:r>
        <w:br/>
        <w:t>Fit programme board will meet on 31 July to hear the</w:t>
      </w:r>
      <w:r>
        <w:br/>
        <w:t>outcome of the independent review and the work relating</w:t>
      </w:r>
      <w:r>
        <w:br/>
        <w:t>to the women and children's impact a</w:t>
      </w:r>
      <w:r>
        <w:t>ssessment. The Joint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320"/>
        <w:ind w:firstLine="0"/>
        <w:jc w:val="both"/>
      </w:pPr>
      <w:r>
        <w:t>Committee will then meet on 10 August to consider the</w:t>
      </w:r>
      <w:r>
        <w:br/>
        <w:t>recommendations made by the board and the next</w:t>
      </w:r>
      <w:r>
        <w:br/>
        <w:t>steps, including public consultation. She is absolutely</w:t>
      </w:r>
      <w:r>
        <w:br/>
        <w:t>right to keep raising this matter.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320"/>
        <w:ind w:firstLine="200"/>
        <w:jc w:val="both"/>
      </w:pPr>
      <w:r>
        <w:rPr>
          <w:b/>
          <w:bCs/>
        </w:rPr>
        <w:t xml:space="preserve">Patrick Grady </w:t>
      </w:r>
      <w:r>
        <w:t>(Glasgow North) (SNP): Can we</w:t>
      </w:r>
      <w:r>
        <w:t xml:space="preserve"> have</w:t>
      </w:r>
      <w:r>
        <w:br/>
        <w:t>a debate on nuclear disarmament? My constituent,</w:t>
      </w:r>
      <w:r>
        <w:br/>
        <w:t>Brian Quail, is currently being held at HMP Low Moss,</w:t>
      </w:r>
      <w:r>
        <w:br/>
        <w:t>and his colleague, Angie Zelter, in HMP Cornton Vale</w:t>
      </w:r>
      <w:r>
        <w:br/>
        <w:t>after they took part in a peaceful protest against the</w:t>
      </w:r>
      <w:r>
        <w:br/>
        <w:t>nuclear weapons store at Coulport. Does</w:t>
      </w:r>
      <w:r>
        <w:t xml:space="preserve"> the Leader of</w:t>
      </w:r>
      <w:r>
        <w:br/>
        <w:t>the House recognise the moral outrage against weapons</w:t>
      </w:r>
      <w:r>
        <w:br/>
        <w:t>of mass destruction that drives campaigners to these</w:t>
      </w:r>
      <w:r>
        <w:br/>
        <w:t>lengths? Can this House be given the opportunity urgently</w:t>
      </w:r>
      <w:r>
        <w:br/>
        <w:t>to reconsider the immoral and unjustified renewal of</w:t>
      </w:r>
      <w:r>
        <w:br/>
        <w:t>Trident?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320"/>
        <w:ind w:firstLine="200"/>
        <w:jc w:val="both"/>
      </w:pPr>
      <w:r>
        <w:rPr>
          <w:b/>
          <w:bCs/>
        </w:rPr>
        <w:t>Andrea Leadsom</w:t>
      </w:r>
      <w:r>
        <w:rPr>
          <w:b/>
          <w:bCs/>
        </w:rPr>
        <w:t xml:space="preserve">: </w:t>
      </w:r>
      <w:r>
        <w:t>The hon. Gentleman will be aware</w:t>
      </w:r>
      <w:r>
        <w:br/>
        <w:t>that, in this place, we absolutely do not interfere with</w:t>
      </w:r>
      <w:r>
        <w:br/>
        <w:t>matters of criminal justice. If someone is involved in</w:t>
      </w:r>
      <w:r>
        <w:br/>
        <w:t>breaking the law, it is very important that it is the police</w:t>
      </w:r>
      <w:r>
        <w:br/>
        <w:t>who decide what happens to them. On the substant</w:t>
      </w:r>
      <w:r>
        <w:t>ive</w:t>
      </w:r>
      <w:r>
        <w:br/>
        <w:t>point about nuclear disarmament, I do not share his</w:t>
      </w:r>
      <w:r>
        <w:br/>
        <w:t>view. My personal view, and the view on the Government</w:t>
      </w:r>
      <w:r>
        <w:br/>
        <w:t>Benches, is that a nuclear deterrent is exactly that—a</w:t>
      </w:r>
      <w:r>
        <w:br/>
        <w:t>deterrent. It is an ultimate insurance that protects our</w:t>
      </w:r>
      <w:r>
        <w:br/>
        <w:t>people, and the security of the p</w:t>
      </w:r>
      <w:r>
        <w:t>eople is the first duty of</w:t>
      </w:r>
      <w:r>
        <w:br/>
        <w:t>any responsible Government.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320"/>
        <w:ind w:firstLine="200"/>
        <w:jc w:val="both"/>
      </w:pPr>
      <w:r>
        <w:rPr>
          <w:b/>
          <w:bCs/>
        </w:rPr>
        <w:t xml:space="preserve">Mr Peter Bone </w:t>
      </w:r>
      <w:r>
        <w:t>(Wellingborough) (Con): I am sure</w:t>
      </w:r>
      <w:r>
        <w:br/>
        <w:t>that Members on both sides of the House are aware of</w:t>
      </w:r>
      <w:r>
        <w:br/>
        <w:t>this behaviour, but, over the past year, I have had to dial</w:t>
      </w:r>
      <w:r>
        <w:br/>
        <w:t xml:space="preserve">999 three times in my surgery to remove </w:t>
      </w:r>
      <w:r>
        <w:t>people. I have</w:t>
      </w:r>
      <w:r>
        <w:br/>
        <w:t>had death threats—a gentleman was convicted of</w:t>
      </w:r>
      <w:r>
        <w:br/>
        <w:t>harassment. Only a week ago, walking down a high</w:t>
      </w:r>
      <w:r>
        <w:br/>
        <w:t>street, someone swore at me. What really has annoyed</w:t>
      </w:r>
      <w:r>
        <w:br/>
        <w:t>me, though, is what happened last Friday. I had a</w:t>
      </w:r>
      <w:r>
        <w:br/>
        <w:t>surgery in which three people were being d</w:t>
      </w:r>
      <w:r>
        <w:t>isruptive. I</w:t>
      </w:r>
      <w:r>
        <w:br/>
        <w:t>asked them to leave. One stood face to face with me, like</w:t>
      </w:r>
      <w:r>
        <w:br/>
        <w:t>a prize fighter, threatening to hit me, and he called me a</w:t>
      </w:r>
      <w:r>
        <w:br/>
        <w:t>monkey. That sort of behaviour is not acceptable. What</w:t>
      </w:r>
      <w:r>
        <w:br/>
        <w:t>would have happened if a Member of Parliament had</w:t>
      </w:r>
      <w:r>
        <w:br/>
        <w:t>done that to a consti</w:t>
      </w:r>
      <w:r>
        <w:t>tuent? I absolutely urge the Leader</w:t>
      </w:r>
      <w:r>
        <w:br/>
        <w:t>of the House—I know that Members on both sides</w:t>
      </w:r>
      <w:r>
        <w:br/>
        <w:t>suffer from this—to ensure that we have this debate on</w:t>
      </w:r>
      <w:r>
        <w:br/>
        <w:t>abuse. In the general election, I was assaulted when</w:t>
      </w:r>
      <w:r>
        <w:br/>
        <w:t>defending a female Conservative candidate. This sort of</w:t>
      </w:r>
      <w:r>
        <w:br/>
        <w:t>behaviour</w:t>
      </w:r>
      <w:r>
        <w:t xml:space="preserve"> has to end.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My hon. Friend is absolutely right;</w:t>
      </w:r>
      <w:r>
        <w:br/>
        <w:t>this has gone beyond any reasonable level of disagreement.</w:t>
      </w:r>
      <w:r>
        <w:br/>
        <w:t>The intimidation, death threats, violence, abuse and</w:t>
      </w:r>
      <w:r>
        <w:br/>
        <w:t>disgusting acts, as well as the lower level anti-democratic</w:t>
      </w:r>
      <w:r>
        <w:br/>
        <w:t>pulling down of pos</w:t>
      </w:r>
      <w:r>
        <w:t>ters and putting graffiti on them</w:t>
      </w:r>
      <w:r>
        <w:br/>
        <w:t>and so on, were at unprecedented levels in the recent</w:t>
      </w:r>
      <w:r>
        <w:br/>
        <w:t>general election. As my hon. Friend knows, we scheduled</w:t>
      </w:r>
      <w:r>
        <w:br/>
        <w:t>a debate for Monday. Unfortunately, it could not take</w:t>
      </w:r>
      <w:r>
        <w:br/>
        <w:t>place because of an emergency debate on procedure</w:t>
      </w:r>
      <w:r>
        <w:br/>
        <w:t>that was</w:t>
      </w:r>
      <w:r>
        <w:t xml:space="preserve"> called by the Opposition. It is fully our intention</w:t>
      </w:r>
      <w:r>
        <w:br/>
        <w:t>to reschedule that debate as soon as possible, because I</w:t>
      </w:r>
      <w:r>
        <w:br/>
        <w:t>know that many Members on the Government Benches,</w:t>
      </w:r>
      <w:r>
        <w:br/>
        <w:t>and some on the Opposition Benches, have suffered</w:t>
      </w:r>
      <w:r>
        <w:br/>
        <w:t>utterly unacceptable abuse. We need to have th</w:t>
      </w:r>
      <w:r>
        <w:t>at discussion.</w:t>
      </w:r>
      <w:r>
        <w:br/>
        <w:t>The problem needs to be aired, and if people are</w:t>
      </w:r>
      <w:r>
        <w:br/>
        <w:t>involved in criminality, they need to be prosecuted.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1017</w:t>
      </w:r>
    </w:p>
    <w:p w:rsidR="001266A2" w:rsidRDefault="008B3D52">
      <w:pPr>
        <w:pStyle w:val="Headerorfooter0"/>
        <w:framePr w:wrap="none" w:vAnchor="page" w:hAnchor="page" w:x="2513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37" w:y="967"/>
        <w:shd w:val="clear" w:color="auto" w:fill="auto"/>
      </w:pPr>
      <w:r>
        <w:rPr>
          <w:i w:val="0"/>
          <w:iCs w:val="0"/>
        </w:rPr>
        <w:t>1018</w:t>
      </w:r>
    </w:p>
    <w:p w:rsidR="001266A2" w:rsidRDefault="008B3D52">
      <w:pPr>
        <w:pStyle w:val="Telobesedila"/>
        <w:framePr w:w="4728" w:h="14520" w:hRule="exact" w:wrap="none" w:vAnchor="page" w:hAnchor="page" w:x="1097" w:y="1471"/>
        <w:shd w:val="clear" w:color="auto" w:fill="auto"/>
        <w:spacing w:after="220"/>
        <w:jc w:val="both"/>
      </w:pPr>
      <w:r>
        <w:rPr>
          <w:b/>
          <w:bCs/>
        </w:rPr>
        <w:t xml:space="preserve">Jo Stevens </w:t>
      </w:r>
      <w:r>
        <w:t xml:space="preserve">(Cardiff Central) (Lab): Currently, </w:t>
      </w:r>
      <w:r>
        <w:t>it is</w:t>
      </w:r>
      <w:r>
        <w:br/>
        <w:t>taking a minimum of 48 weeks for people appealing</w:t>
      </w:r>
      <w:r>
        <w:br/>
        <w:t>Home Office decisions denying them asylum status to</w:t>
      </w:r>
      <w:r>
        <w:br/>
        <w:t>have their appeal heard. When they get a date, it is many</w:t>
      </w:r>
      <w:r>
        <w:br/>
        <w:t>months ahead. This is completely unacceptable. During</w:t>
      </w:r>
      <w:r>
        <w:br/>
        <w:t>that time, they cannot work or contr</w:t>
      </w:r>
      <w:r>
        <w:t>ibute to the UK</w:t>
      </w:r>
      <w:r>
        <w:br/>
        <w:t>economy, as many of them are capable of doing and</w:t>
      </w:r>
      <w:r>
        <w:br/>
        <w:t>wish to do. Can we have a debate in Government time,</w:t>
      </w:r>
      <w:r>
        <w:br/>
        <w:t>as soon as we return from recess, to discuss this serious</w:t>
      </w:r>
      <w:r>
        <w:br/>
        <w:t>issue?</w:t>
      </w:r>
    </w:p>
    <w:p w:rsidR="001266A2" w:rsidRDefault="008B3D52">
      <w:pPr>
        <w:pStyle w:val="Telobesedila"/>
        <w:framePr w:w="4728" w:h="14520" w:hRule="exact" w:wrap="none" w:vAnchor="page" w:hAnchor="page" w:x="1097" w:y="1471"/>
        <w:shd w:val="clear" w:color="auto" w:fill="auto"/>
        <w:spacing w:after="140"/>
        <w:jc w:val="both"/>
      </w:pPr>
      <w:r>
        <w:rPr>
          <w:b/>
          <w:bCs/>
        </w:rPr>
        <w:t xml:space="preserve">Andrea Leadsom: </w:t>
      </w:r>
      <w:r>
        <w:t>The hon. Lady raises a very important</w:t>
      </w:r>
      <w:r>
        <w:br/>
        <w:t>point. As all hon.</w:t>
      </w:r>
      <w:r>
        <w:t xml:space="preserve"> Members know, we are often asked to</w:t>
      </w:r>
      <w:r>
        <w:br/>
        <w:t>take up cases on behalf of constituents, and it is right</w:t>
      </w:r>
      <w:r>
        <w:br/>
        <w:t>that we should do so, as we then have some success in</w:t>
      </w:r>
      <w:r>
        <w:br/>
        <w:t>improving the speed of the process. Since the end of</w:t>
      </w:r>
      <w:r>
        <w:br/>
        <w:t>2014, we have consistently met our ambition of deciding</w:t>
      </w:r>
      <w:r>
        <w:br/>
        <w:t>98% of straightforward cases within six months. If she</w:t>
      </w:r>
      <w:r>
        <w:br/>
        <w:t>is seeing some very bad examples, then of course she</w:t>
      </w:r>
      <w:r>
        <w:br/>
        <w:t>should raise them directly with the Home Office.</w:t>
      </w:r>
    </w:p>
    <w:p w:rsidR="001266A2" w:rsidRDefault="008B3D52">
      <w:pPr>
        <w:pStyle w:val="Telobesedila"/>
        <w:framePr w:w="4728" w:h="14520" w:hRule="exact" w:wrap="none" w:vAnchor="page" w:hAnchor="page" w:x="1097" w:y="1471"/>
        <w:shd w:val="clear" w:color="auto" w:fill="auto"/>
        <w:spacing w:after="140"/>
        <w:jc w:val="both"/>
      </w:pPr>
      <w:r>
        <w:rPr>
          <w:b/>
          <w:bCs/>
        </w:rPr>
        <w:t xml:space="preserve">Alan Brown </w:t>
      </w:r>
      <w:r>
        <w:t>(Kilmarnock and Loudoun) (SNP): I am</w:t>
      </w:r>
      <w:r>
        <w:br/>
        <w:t xml:space="preserve">sure that the Leader of the House is aware that </w:t>
      </w:r>
      <w:r>
        <w:t>there are</w:t>
      </w:r>
      <w:r>
        <w:br/>
        <w:t>Conservative MPs who believe that cutting corporation</w:t>
      </w:r>
      <w:r>
        <w:br/>
        <w:t>tax somehow increases tax take. Lines have been parroted</w:t>
      </w:r>
      <w:r>
        <w:br/>
        <w:t>to that effect all week, with some dodgy analysis provided</w:t>
      </w:r>
      <w:r>
        <w:br/>
        <w:t>to prove it. If it does increase tax take, why does the last</w:t>
      </w:r>
      <w:r>
        <w:br/>
        <w:t>Budget show tha</w:t>
      </w:r>
      <w:r>
        <w:t>t the measure to cut corporation tax to</w:t>
      </w:r>
      <w:r>
        <w:br/>
        <w:t>19% will cost the Treasury £23.4 billion? Will she make</w:t>
      </w:r>
      <w:r>
        <w:br/>
        <w:t>a statement, outlining where the magic money tree</w:t>
      </w:r>
      <w:r>
        <w:br/>
        <w:t>Budget lines are that offset the £23 billion and show the</w:t>
      </w:r>
      <w:r>
        <w:br/>
        <w:t>massive increase in tax take?</w:t>
      </w:r>
    </w:p>
    <w:p w:rsidR="001266A2" w:rsidRDefault="008B3D52">
      <w:pPr>
        <w:pStyle w:val="Telobesedila"/>
        <w:framePr w:w="4728" w:h="14520" w:hRule="exact" w:wrap="none" w:vAnchor="page" w:hAnchor="page" w:x="1097" w:y="1471"/>
        <w:shd w:val="clear" w:color="auto" w:fill="auto"/>
        <w:spacing w:after="140"/>
        <w:jc w:val="both"/>
      </w:pPr>
      <w:r>
        <w:rPr>
          <w:b/>
          <w:bCs/>
        </w:rPr>
        <w:t xml:space="preserve">Andrea Leadsom: </w:t>
      </w:r>
      <w:r>
        <w:t xml:space="preserve">We on </w:t>
      </w:r>
      <w:r>
        <w:t>the Government Benches</w:t>
      </w:r>
      <w:r>
        <w:br/>
        <w:t>have been absolutely focused on ensuring that we get</w:t>
      </w:r>
      <w:r>
        <w:br/>
        <w:t>our economy back on track and that we start again to</w:t>
      </w:r>
      <w:r>
        <w:br/>
        <w:t>live within our means. Let us be absolutely clear about</w:t>
      </w:r>
      <w:r>
        <w:br/>
        <w:t>this: when we came into office in 2010, we had the</w:t>
      </w:r>
      <w:r>
        <w:br/>
        <w:t>highest ever peaceti</w:t>
      </w:r>
      <w:r>
        <w:t>me deficit of £150 billion a year</w:t>
      </w:r>
      <w:r>
        <w:br/>
        <w:t>more being spent than we take in in tax revenues. Under</w:t>
      </w:r>
      <w:r>
        <w:br/>
        <w:t>this Government, Her Majesty's Revenue and Customs</w:t>
      </w:r>
      <w:r>
        <w:br/>
        <w:t>has massively improved its ability to take in tax revenues</w:t>
      </w:r>
      <w:r>
        <w:br/>
        <w:t>from avoidance measures, and from companies and</w:t>
      </w:r>
      <w:r>
        <w:br/>
        <w:t>individu</w:t>
      </w:r>
      <w:r>
        <w:t>als failing to pay. Significant billions of pounds</w:t>
      </w:r>
      <w:r>
        <w:br/>
        <w:t>of taxes have been gathered. What we have sought to do</w:t>
      </w:r>
      <w:r>
        <w:br/>
        <w:t>is to make the UK highly competitive so that companies</w:t>
      </w:r>
      <w:r>
        <w:br/>
        <w:t>come here to start businesses and people in this country</w:t>
      </w:r>
      <w:r>
        <w:br/>
        <w:t>start businesses. This has been a rema</w:t>
      </w:r>
      <w:r>
        <w:t>rkable success</w:t>
      </w:r>
      <w:r>
        <w:br/>
        <w:t>story. Our deficit each year is now down by three</w:t>
      </w:r>
      <w:r>
        <w:br/>
        <w:t>quarters as a percentage of GDP. Not only that, but we</w:t>
      </w:r>
      <w:r>
        <w:br/>
        <w:t>have the highest employment figures ever and the lowest</w:t>
      </w:r>
      <w:r>
        <w:br/>
        <w:t>unemployment since the 1970s. Youth unemployment is</w:t>
      </w:r>
      <w:r>
        <w:br/>
        <w:t>down, and people are doing c</w:t>
      </w:r>
      <w:r>
        <w:t>onsiderably better than</w:t>
      </w:r>
      <w:r>
        <w:br/>
        <w:t>they were in 2010. There is a lot more to do, but we are</w:t>
      </w:r>
      <w:r>
        <w:br/>
        <w:t>determined not to leave the next generation with the</w:t>
      </w:r>
      <w:r>
        <w:br/>
        <w:t>problems of this generation.</w:t>
      </w:r>
    </w:p>
    <w:p w:rsidR="001266A2" w:rsidRDefault="008B3D52">
      <w:pPr>
        <w:pStyle w:val="Telobesedila"/>
        <w:framePr w:w="4728" w:h="14520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Paul Flynn </w:t>
      </w:r>
      <w:r>
        <w:t>(Newport West) (Lab): The Government</w:t>
      </w:r>
      <w:r>
        <w:br/>
        <w:t xml:space="preserve">have shaken the magic money tree bare to buy </w:t>
      </w:r>
      <w:r>
        <w:t>their</w:t>
      </w:r>
      <w:r>
        <w:br/>
        <w:t>majority. Is that not the reason why, at midnight on the</w:t>
      </w:r>
      <w:r>
        <w:br/>
        <w:t>last day of Parliament, they had to sneak out a statement</w:t>
      </w:r>
      <w:r>
        <w:br/>
        <w:t>on the cancellation of a long-established promise to the</w:t>
      </w:r>
      <w:r>
        <w:br/>
        <w:t>people of south Wales and then deny the House a</w:t>
      </w:r>
      <w:r>
        <w:br/>
        <w:t xml:space="preserve">proper debate on the subject? </w:t>
      </w:r>
      <w:r>
        <w:t>That is a disgraceful way</w:t>
      </w:r>
      <w:r>
        <w:br/>
        <w:t>to behave. When can we debate the other promises they</w:t>
      </w:r>
      <w:r>
        <w:br/>
        <w:t>made during the election, including the one to scrap the</w:t>
      </w:r>
      <w:r>
        <w:br/>
        <w:t>Severn Bridge's toll. Will they rat on that promise as</w:t>
      </w:r>
      <w:r>
        <w:br/>
        <w:t>well?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Let us be clear about this: it is the</w:t>
      </w:r>
      <w:r>
        <w:br/>
        <w:t>Cons</w:t>
      </w:r>
      <w:r>
        <w:t>ervatives who have always said that there is no</w:t>
      </w:r>
      <w:r>
        <w:br/>
        <w:t>magic money tree. Labour Members talk about a magic</w:t>
      </w:r>
      <w:r>
        <w:br/>
        <w:t>money tree, but it is their tuition fee promise that was</w:t>
      </w:r>
      <w:r>
        <w:br/>
        <w:t>going to shake the magic money tree to find £100 billion.</w:t>
      </w:r>
      <w:r>
        <w:br/>
        <w:t>That was a false promise, which they imme</w:t>
      </w:r>
      <w:r>
        <w:t>diately retracted</w:t>
      </w:r>
      <w:r>
        <w:br/>
        <w:t>after the general election. On the Government Benches,</w:t>
      </w:r>
      <w:r>
        <w:br/>
        <w:t>we are looking at measures to make our economy a</w:t>
      </w:r>
      <w:r>
        <w:br/>
        <w:t>success. I have answered the question on the electrification</w:t>
      </w:r>
      <w:r>
        <w:br/>
        <w:t>of trains four—possibly five—times. Perhaps the hon.</w:t>
      </w:r>
      <w:r>
        <w:br/>
        <w:t>Gentleman did not he</w:t>
      </w:r>
      <w:r>
        <w:t>ar me. We are trying to bring</w:t>
      </w:r>
      <w:r>
        <w:br/>
        <w:t>forward improvements earlier that cause less disruption</w:t>
      </w:r>
      <w:r>
        <w:br/>
        <w:t>so that passengers and communities can benefit sooner.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Mrs Madeleine Moon </w:t>
      </w:r>
      <w:r>
        <w:t>(Bridgend) (Lab): I am not</w:t>
      </w:r>
      <w:r>
        <w:br/>
        <w:t>going to make any progress with an inquiry into bimodal,</w:t>
      </w:r>
      <w:r>
        <w:br/>
        <w:t>back-to-the-</w:t>
      </w:r>
      <w:r>
        <w:t>future trains for south Wales, so I will ask</w:t>
      </w:r>
      <w:r>
        <w:br/>
        <w:t>for something else. May we have a public inquiry into</w:t>
      </w:r>
      <w:r>
        <w:br/>
        <w:t>the recent report by Her Majesty's inspectorate of probation</w:t>
      </w:r>
      <w:r>
        <w:br/>
        <w:t>on community rehabilitation companies, their inability</w:t>
      </w:r>
      <w:r>
        <w:br/>
        <w:t>to provide through-the-gate service outco</w:t>
      </w:r>
      <w:r>
        <w:t>mes for offenders,</w:t>
      </w:r>
      <w:r>
        <w:br/>
        <w:t>such as settled accommodation, the rise in reoffending,</w:t>
      </w:r>
      <w:r>
        <w:br/>
        <w:t>the rise in recalls to prison, the unrealistic workloads</w:t>
      </w:r>
      <w:r>
        <w:br/>
        <w:t>and the stressful working conditions? Is it not time we</w:t>
      </w:r>
      <w:r>
        <w:br/>
        <w:t>admitted that this experiment is an absolute disaster</w:t>
      </w:r>
      <w:r>
        <w:br/>
        <w:t xml:space="preserve">and looked at </w:t>
      </w:r>
      <w:r>
        <w:t>it again?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That is an incredibly important</w:t>
      </w:r>
      <w:r>
        <w:br/>
        <w:t>topic. Probation officers do a very difficult job, and</w:t>
      </w:r>
      <w:r>
        <w:br/>
        <w:t>they do very well in very trying circumstances. I understand</w:t>
      </w:r>
      <w:r>
        <w:br/>
        <w:t>that the hon. Lady intends to raise the matter with the</w:t>
      </w:r>
      <w:r>
        <w:br/>
        <w:t xml:space="preserve">Justice Committee so that </w:t>
      </w:r>
      <w:r>
        <w:t>it can consider it carefully</w:t>
      </w:r>
      <w:r>
        <w:br/>
        <w:t>once the Select Committees are up and running in</w:t>
      </w:r>
      <w:r>
        <w:br/>
        <w:t>September.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Tonia Antoniazzi </w:t>
      </w:r>
      <w:r>
        <w:t>(Gower) (Lab): Only a week ago the</w:t>
      </w:r>
      <w:r>
        <w:br/>
        <w:t>Secretary of State for Transport told me that</w:t>
      </w:r>
      <w:r>
        <w:br/>
      </w:r>
      <w:r>
        <w:rPr>
          <w:sz w:val="17"/>
          <w:szCs w:val="17"/>
        </w:rPr>
        <w:t>“electric trains will arrive in Cardiff and Swansea this autumn”—</w:t>
      </w:r>
      <w:r>
        <w:rPr>
          <w:sz w:val="17"/>
          <w:szCs w:val="17"/>
        </w:rPr>
        <w:br/>
        <w:t>[</w:t>
      </w:r>
      <w:r>
        <w:rPr>
          <w:i/>
          <w:iCs/>
          <w:sz w:val="17"/>
          <w:szCs w:val="17"/>
        </w:rPr>
        <w:t>Of</w:t>
      </w:r>
      <w:r>
        <w:rPr>
          <w:i/>
          <w:iCs/>
          <w:sz w:val="17"/>
          <w:szCs w:val="17"/>
        </w:rPr>
        <w:t>ficial Report</w:t>
      </w:r>
      <w:r>
        <w:rPr>
          <w:sz w:val="17"/>
          <w:szCs w:val="17"/>
        </w:rPr>
        <w:t>, 13 July 2017; Vol. 627, c. 410.],</w:t>
      </w:r>
      <w:r>
        <w:rPr>
          <w:sz w:val="17"/>
          <w:szCs w:val="17"/>
        </w:rPr>
        <w:br/>
      </w:r>
      <w:r>
        <w:t>so I am not going to ask a question on that. The</w:t>
      </w:r>
      <w:r>
        <w:br/>
        <w:t>Government are reneging not only on their commitment</w:t>
      </w:r>
      <w:r>
        <w:br/>
        <w:t>to reducing pollution from diesel engines, but on their</w:t>
      </w:r>
      <w:r>
        <w:br/>
        <w:t>commitment to reducing carbon emissions, by delay</w:t>
      </w:r>
      <w:r>
        <w:t>ing</w:t>
      </w:r>
      <w:r>
        <w:br/>
        <w:t>a decision on the Swansea bay tidal lagoon. This false</w:t>
      </w:r>
      <w:r>
        <w:br/>
        <w:t>promise shows that they have no interest in Wales. May</w:t>
      </w:r>
      <w:r>
        <w:br/>
        <w:t>we therefore have an urgent statement when the House</w:t>
      </w:r>
      <w:r>
        <w:br/>
        <w:t>returns after the recess on the Government's plan to</w:t>
      </w:r>
      <w:r>
        <w:br/>
        <w:t>secure the Swansea bay tidal lagoon?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Andrea Leadsom: </w:t>
      </w:r>
      <w:r>
        <w:t>I welcome the hon. Lady to her</w:t>
      </w:r>
      <w:r>
        <w:br/>
        <w:t>place and look forward to working with her in the</w:t>
      </w:r>
      <w:r>
        <w:br/>
        <w:t>Chamber. The Swansea bay tidal lagoon, as she will</w:t>
      </w:r>
      <w:r>
        <w:br/>
        <w:t>know, is an enormous, incredibly ambitious and very</w:t>
      </w:r>
      <w:r>
        <w:br/>
        <w:t>expensive project. When I was an Energy Minister it</w:t>
      </w:r>
      <w:r>
        <w:br/>
        <w:t>had</w:t>
      </w:r>
      <w:r>
        <w:t xml:space="preserve"> already been discussed for many years. There are</w:t>
      </w:r>
      <w:r>
        <w:br/>
        <w:t>challenges, from the perspective of value for bill payers'</w:t>
      </w:r>
      <w:r>
        <w:br/>
        <w:t>or taxpayers' money. Charles Hendry carried out a</w:t>
      </w:r>
      <w:r>
        <w:br/>
        <w:t>review, and the Government's response will be brought</w:t>
      </w:r>
      <w:r>
        <w:br/>
        <w:t>forward as soon as possible.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Martyn Day </w:t>
      </w:r>
      <w:r>
        <w:t>(Linlithgow and East Falkirk) (SNP):</w:t>
      </w:r>
      <w:r>
        <w:br/>
        <w:t>Many individuals who convert to another religion or</w:t>
      </w:r>
      <w:r>
        <w:br/>
        <w:t>renounce faith altogether face being ostracised by sections</w:t>
      </w:r>
      <w:r>
        <w:br/>
        <w:t>of their community and even by family members, making</w:t>
      </w:r>
      <w:r>
        <w:br/>
        <w:t>them more vulnerable to hate crime. May we have a</w:t>
      </w:r>
      <w:r>
        <w:br/>
        <w:t>sta</w:t>
      </w:r>
      <w:r>
        <w:t>tement or a debate in Government time on what is</w:t>
      </w:r>
      <w:r>
        <w:br/>
        <w:t>being done to tackle crimes motivated by anti-apostasy?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1019</w:t>
      </w:r>
    </w:p>
    <w:p w:rsidR="001266A2" w:rsidRDefault="008B3D52">
      <w:pPr>
        <w:pStyle w:val="Headerorfooter0"/>
        <w:framePr w:wrap="none" w:vAnchor="page" w:hAnchor="page" w:x="2513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Business of the House</w:t>
      </w:r>
    </w:p>
    <w:p w:rsidR="001266A2" w:rsidRDefault="008B3D52">
      <w:pPr>
        <w:pStyle w:val="Headerorfooter0"/>
        <w:framePr w:wrap="none" w:vAnchor="page" w:hAnchor="page" w:x="10337" w:y="967"/>
        <w:shd w:val="clear" w:color="auto" w:fill="auto"/>
      </w:pPr>
      <w:r>
        <w:rPr>
          <w:i w:val="0"/>
          <w:iCs w:val="0"/>
        </w:rPr>
        <w:t>1020</w:t>
      </w:r>
    </w:p>
    <w:p w:rsidR="001266A2" w:rsidRDefault="008B3D52">
      <w:pPr>
        <w:pStyle w:val="Telobesedila"/>
        <w:framePr w:w="4728" w:h="8693" w:hRule="exact" w:wrap="none" w:vAnchor="page" w:hAnchor="page" w:x="1097" w:y="1471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I think that all Members across the</w:t>
      </w:r>
      <w:r>
        <w:br/>
        <w:t xml:space="preserve">House </w:t>
      </w:r>
      <w:r>
        <w:t>would respect the right of any individual to</w:t>
      </w:r>
      <w:r>
        <w:br/>
        <w:t>choose to worship as they wish, so I think the hon.</w:t>
      </w:r>
      <w:r>
        <w:br/>
        <w:t>Gentleman would have a lot of support if he applied for</w:t>
      </w:r>
      <w:r>
        <w:br/>
        <w:t>a Westminster Hall debate and there would be a lot of</w:t>
      </w:r>
      <w:r>
        <w:br/>
        <w:t>interest.</w:t>
      </w:r>
    </w:p>
    <w:p w:rsidR="001266A2" w:rsidRDefault="008B3D52">
      <w:pPr>
        <w:pStyle w:val="Telobesedila"/>
        <w:framePr w:w="4728" w:h="8693" w:hRule="exact" w:wrap="none" w:vAnchor="page" w:hAnchor="page" w:x="1097" w:y="1471"/>
        <w:shd w:val="clear" w:color="auto" w:fill="auto"/>
        <w:spacing w:after="200"/>
        <w:jc w:val="both"/>
      </w:pPr>
      <w:r>
        <w:rPr>
          <w:b/>
          <w:bCs/>
        </w:rPr>
        <w:t xml:space="preserve">Cat Smith </w:t>
      </w:r>
      <w:r>
        <w:t>(Lancaster and Fleetwood) (La</w:t>
      </w:r>
      <w:r>
        <w:t>b): As the</w:t>
      </w:r>
      <w:r>
        <w:br/>
        <w:t>House rises for the summer recess, many of my constituents</w:t>
      </w:r>
      <w:r>
        <w:br/>
        <w:t>are today mopping up properties that have once again</w:t>
      </w:r>
      <w:r>
        <w:br/>
        <w:t>been flooded, 18 months after Storm Desmond hit</w:t>
      </w:r>
      <w:r>
        <w:br/>
        <w:t>Lancashire. During that time the Government applied</w:t>
      </w:r>
      <w:r>
        <w:br/>
        <w:t>for EU emergency funding to suppo</w:t>
      </w:r>
      <w:r>
        <w:t>rt communities and</w:t>
      </w:r>
      <w:r>
        <w:br/>
        <w:t>flood resilience, but my local authorities, Lancashire</w:t>
      </w:r>
      <w:r>
        <w:br/>
        <w:t>County Council and Lancaster City Council, have been</w:t>
      </w:r>
      <w:r>
        <w:br/>
        <w:t>prevented from bidding for that money. May we have a</w:t>
      </w:r>
      <w:r>
        <w:br/>
        <w:t>debate in Government time on how we can improve</w:t>
      </w:r>
      <w:r>
        <w:br/>
        <w:t>flood resilience and flood d</w:t>
      </w:r>
      <w:r>
        <w:t>efences in communities affected</w:t>
      </w:r>
      <w:r>
        <w:br/>
        <w:t>by flooding?</w:t>
      </w:r>
    </w:p>
    <w:p w:rsidR="001266A2" w:rsidRDefault="008B3D52">
      <w:pPr>
        <w:pStyle w:val="Telobesedila"/>
        <w:framePr w:w="4728" w:h="8693" w:hRule="exact" w:wrap="none" w:vAnchor="page" w:hAnchor="page" w:x="1097" w:y="1471"/>
        <w:shd w:val="clear" w:color="auto" w:fill="auto"/>
        <w:spacing w:after="200"/>
        <w:jc w:val="both"/>
      </w:pPr>
      <w:r>
        <w:rPr>
          <w:b/>
          <w:bCs/>
        </w:rPr>
        <w:t xml:space="preserve">Andrea Leadsom: </w:t>
      </w:r>
      <w:r>
        <w:t>The hon. Lady raises a very important</w:t>
      </w:r>
      <w:r>
        <w:br/>
        <w:t>point. When I was Environment Secretary I visited</w:t>
      </w:r>
      <w:r>
        <w:br/>
        <w:t>Lancashire and other parts of the country that had</w:t>
      </w:r>
      <w:r>
        <w:br/>
        <w:t>been flooded. It is absolutely devastating, and we have</w:t>
      </w:r>
      <w:r>
        <w:br/>
      </w:r>
      <w:r>
        <w:t>seen yet more examples in recent days. She will be aware</w:t>
      </w:r>
      <w:r>
        <w:br/>
        <w:t>that we have a six-year commitment of £2.5 billion in</w:t>
      </w:r>
      <w:r>
        <w:br/>
        <w:t>flood defence projects to better protect an additional</w:t>
      </w:r>
      <w:r>
        <w:br/>
        <w:t>300,000 properties by 2021. There are a number of</w:t>
      </w:r>
      <w:r>
        <w:br/>
        <w:t>projects and a number of sources of fund</w:t>
      </w:r>
      <w:r>
        <w:t>ing for them. I</w:t>
      </w:r>
      <w:r>
        <w:br/>
        <w:t>am sure that she will want to raise the specific case in</w:t>
      </w:r>
      <w:r>
        <w:br/>
        <w:t>her constituency at the next Environment, Food and</w:t>
      </w:r>
      <w:r>
        <w:br/>
        <w:t>Rural Affairs Question Time.</w:t>
      </w:r>
    </w:p>
    <w:p w:rsidR="001266A2" w:rsidRDefault="008B3D52">
      <w:pPr>
        <w:pStyle w:val="Telobesedila"/>
        <w:framePr w:w="4728" w:h="8693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Diana Johnson </w:t>
      </w:r>
      <w:r>
        <w:t>(Kingston upon Hull North) (Lab): I</w:t>
      </w:r>
      <w:r>
        <w:br/>
        <w:t>point out to the Leader of the House that bimodal</w:t>
      </w:r>
      <w:r>
        <w:br/>
      </w:r>
      <w:r>
        <w:t>trains are not some modern technology; they were first</w:t>
      </w:r>
      <w:r>
        <w:br/>
        <w:t>patented in 1989. I am sure that she will know that</w:t>
      </w:r>
      <w:r>
        <w:br/>
        <w:t>Crossrail is costing £202 million per mile to complete</w:t>
      </w:r>
      <w:r>
        <w:br/>
        <w:t>and that High Speed 2 is now estimated to cost £403 million</w:t>
      </w:r>
      <w:r>
        <w:br/>
        <w:t>per mile. By contrast, rail electr</w:t>
      </w:r>
      <w:r>
        <w:t>ification between Selby</w:t>
      </w:r>
    </w:p>
    <w:p w:rsidR="001266A2" w:rsidRDefault="008B3D52">
      <w:pPr>
        <w:pStyle w:val="Telobesedila"/>
        <w:framePr w:w="4728" w:h="8669" w:hRule="exact" w:wrap="none" w:vAnchor="page" w:hAnchor="page" w:x="6089" w:y="1475"/>
        <w:shd w:val="clear" w:color="auto" w:fill="auto"/>
        <w:ind w:firstLine="0"/>
        <w:jc w:val="both"/>
      </w:pPr>
      <w:r>
        <w:t>and Hull would cost only £3.2 million per mile. May we</w:t>
      </w:r>
      <w:r>
        <w:br/>
        <w:t>please have a debate on why Conservative Ministers</w:t>
      </w:r>
      <w:r>
        <w:br/>
        <w:t>blocked the Hull scheme, even though it was privately</w:t>
      </w:r>
      <w:r>
        <w:br/>
        <w:t>backed with funding, lower in cost and much better</w:t>
      </w:r>
      <w:r>
        <w:br/>
        <w:t>value?</w:t>
      </w:r>
    </w:p>
    <w:p w:rsidR="001266A2" w:rsidRDefault="008B3D52">
      <w:pPr>
        <w:pStyle w:val="Telobesedila"/>
        <w:framePr w:w="4728" w:h="8669" w:hRule="exact" w:wrap="none" w:vAnchor="page" w:hAnchor="page" w:x="6089" w:y="1475"/>
        <w:shd w:val="clear" w:color="auto" w:fill="auto"/>
        <w:ind w:firstLine="200"/>
        <w:jc w:val="both"/>
      </w:pPr>
      <w:r>
        <w:rPr>
          <w:b/>
          <w:bCs/>
        </w:rPr>
        <w:t>Andrea Leadsom</w:t>
      </w:r>
      <w:r>
        <w:rPr>
          <w:b/>
          <w:bCs/>
        </w:rPr>
        <w:t xml:space="preserve">: </w:t>
      </w:r>
      <w:r>
        <w:t>The level of interest in this topic</w:t>
      </w:r>
      <w:r>
        <w:br/>
        <w:t>from the Opposition Benches suggests that it might be a</w:t>
      </w:r>
      <w:r>
        <w:br/>
        <w:t>good candidate for an Opposition day debate. I have</w:t>
      </w:r>
      <w:r>
        <w:br/>
        <w:t>answered this question six times now. The Department</w:t>
      </w:r>
      <w:r>
        <w:br/>
        <w:t>for Transport is spending billions on road and rail</w:t>
      </w:r>
      <w:r>
        <w:br/>
        <w:t>infra</w:t>
      </w:r>
      <w:r>
        <w:t>structure, and delivering early wherever possible,</w:t>
      </w:r>
      <w:r>
        <w:br/>
        <w:t>and with the least disruption to communities.</w:t>
      </w:r>
    </w:p>
    <w:p w:rsidR="001266A2" w:rsidRDefault="008B3D52">
      <w:pPr>
        <w:pStyle w:val="Telobesedila"/>
        <w:framePr w:w="4728" w:h="8669" w:hRule="exact" w:wrap="none" w:vAnchor="page" w:hAnchor="page" w:x="6089" w:y="1475"/>
        <w:shd w:val="clear" w:color="auto" w:fill="auto"/>
        <w:ind w:firstLine="200"/>
        <w:jc w:val="both"/>
      </w:pPr>
      <w:r>
        <w:rPr>
          <w:b/>
          <w:bCs/>
        </w:rPr>
        <w:t xml:space="preserve">Madam Deputy Speaker (Mrs Eleanor Laing): </w:t>
      </w:r>
      <w:r>
        <w:t>And</w:t>
      </w:r>
      <w:r>
        <w:br/>
        <w:t>the prize for patience today goes to Dr David Drew.</w:t>
      </w:r>
    </w:p>
    <w:p w:rsidR="001266A2" w:rsidRDefault="008B3D52">
      <w:pPr>
        <w:pStyle w:val="Telobesedila"/>
        <w:framePr w:w="4728" w:h="866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David Drew </w:t>
      </w:r>
      <w:r>
        <w:t>(Stroud) (Lab/Co-op): Thank you,</w:t>
      </w:r>
      <w:r>
        <w:br/>
        <w:t>Madam Deputy S</w:t>
      </w:r>
      <w:r>
        <w:t>peaker, and I wish you a happy recess.</w:t>
      </w:r>
    </w:p>
    <w:p w:rsidR="001266A2" w:rsidRDefault="008B3D52">
      <w:pPr>
        <w:pStyle w:val="Telobesedila"/>
        <w:framePr w:w="4728" w:h="8669" w:hRule="exact" w:wrap="none" w:vAnchor="page" w:hAnchor="page" w:x="6089" w:y="1475"/>
        <w:shd w:val="clear" w:color="auto" w:fill="auto"/>
        <w:ind w:firstLine="200"/>
        <w:jc w:val="both"/>
      </w:pPr>
      <w:r>
        <w:t>On the subject of abuse, will the Leader of the House</w:t>
      </w:r>
      <w:r>
        <w:br/>
        <w:t>take up the situation in Gloucestershire County Council,</w:t>
      </w:r>
      <w:r>
        <w:br/>
        <w:t>where a couple of weeks ago the Conservative Councillor</w:t>
      </w:r>
      <w:r>
        <w:br/>
        <w:t>Lynden Stowe referred on his Facebook page to the</w:t>
      </w:r>
      <w:r>
        <w:br/>
      </w:r>
      <w:r>
        <w:t>Leader of the Opposition as being comparable to Hitler</w:t>
      </w:r>
      <w:r>
        <w:br/>
        <w:t>and likened the Labour party's campaign to attract</w:t>
      </w:r>
      <w:r>
        <w:br/>
        <w:t>younger voters to national socialism and other allied</w:t>
      </w:r>
      <w:r>
        <w:br/>
        <w:t>movements. Mr Stowe, who is also a cabinet member,</w:t>
      </w:r>
      <w:r>
        <w:br/>
        <w:t>has removed the comments but refuses to refut</w:t>
      </w:r>
      <w:r>
        <w:t>e them.</w:t>
      </w:r>
      <w:r>
        <w:br/>
        <w:t>Given that abuse is a big topic on the Conservative</w:t>
      </w:r>
      <w:r>
        <w:br/>
        <w:t>Benches, would she like to have a word with the high</w:t>
      </w:r>
      <w:r>
        <w:br/>
        <w:t>command in Gloucestershire and get rid of him?</w:t>
      </w:r>
    </w:p>
    <w:p w:rsidR="001266A2" w:rsidRDefault="008B3D52">
      <w:pPr>
        <w:pStyle w:val="Telobesedila"/>
        <w:framePr w:w="4728" w:h="8669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Andrea Leadsom: </w:t>
      </w:r>
      <w:r>
        <w:t>The hon. Gentleman raises a very</w:t>
      </w:r>
      <w:r>
        <w:br/>
        <w:t>specific case that I obviously know nothing abo</w:t>
      </w:r>
      <w:r>
        <w:t>ut. Let</w:t>
      </w:r>
      <w:r>
        <w:br/>
        <w:t>me say again that abuse and intimidation is completely</w:t>
      </w:r>
      <w:r>
        <w:br/>
        <w:t>unacceptable, from whoever it comes and to whomever</w:t>
      </w:r>
      <w:r>
        <w:br/>
        <w:t>it is directed. Certainly, many colleagues on the Conservative</w:t>
      </w:r>
      <w:r>
        <w:br/>
        <w:t>side of the House have been subjected to vile abuse, and</w:t>
      </w:r>
      <w:r>
        <w:br/>
        <w:t xml:space="preserve">it is something that </w:t>
      </w:r>
      <w:r>
        <w:t>the House definitely needs to consider.</w:t>
      </w:r>
      <w:r>
        <w:br/>
        <w:t>We all need to work together to put a stop to it.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8B3D52">
      <w:pPr>
        <w:spacing w:line="1" w:lineRule="exact"/>
      </w:pPr>
      <w:r>
        <w:rPr>
          <w:noProof/>
          <w:lang w:val="sl-SI" w:eastAsia="sl-SI" w:bidi="ar-SA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720725</wp:posOffset>
                </wp:positionH>
                <wp:positionV relativeFrom="page">
                  <wp:posOffset>10201910</wp:posOffset>
                </wp:positionV>
                <wp:extent cx="914400" cy="0"/>
                <wp:effectExtent l="0" t="0" r="0" b="0"/>
                <wp:wrapNone/>
                <wp:docPr id="5" name="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8890">
                          <a:solid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o:spt="32" o:oned="true" path="m,l21600,21600e" style="position:absolute;margin-left:56.75pt;margin-top:803.29999999999995pt;width:72.pt;height:0;z-index:-251658240;mso-position-horizontal-relative:page;mso-position-vertical-relative:page">
                <v:stroke weight="0.69999999999999996pt"/>
              </v:shape>
            </w:pict>
          </mc:Fallback>
        </mc:AlternateContent>
      </w:r>
    </w:p>
    <w:p w:rsidR="001266A2" w:rsidRDefault="008B3D52">
      <w:pPr>
        <w:pStyle w:val="Headerorfooter0"/>
        <w:framePr w:wrap="none" w:vAnchor="page" w:hAnchor="page" w:x="1097" w:y="962"/>
        <w:shd w:val="clear" w:color="auto" w:fill="auto"/>
      </w:pPr>
      <w:r>
        <w:rPr>
          <w:i w:val="0"/>
          <w:iCs w:val="0"/>
        </w:rPr>
        <w:t>1021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08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10337" w:y="962"/>
        <w:shd w:val="clear" w:color="auto" w:fill="auto"/>
      </w:pPr>
      <w:r>
        <w:rPr>
          <w:i w:val="0"/>
          <w:iCs w:val="0"/>
        </w:rPr>
        <w:t>1022</w:t>
      </w:r>
    </w:p>
    <w:p w:rsidR="001266A2" w:rsidRDefault="008B3D52">
      <w:pPr>
        <w:pStyle w:val="Heading30"/>
        <w:framePr w:w="4728" w:h="14539" w:hRule="exact" w:wrap="none" w:vAnchor="page" w:hAnchor="page" w:x="1097" w:y="1466"/>
        <w:shd w:val="clear" w:color="auto" w:fill="auto"/>
        <w:spacing w:after="140"/>
      </w:pPr>
      <w:bookmarkStart w:id="255" w:name="bookmark254"/>
      <w:bookmarkStart w:id="256" w:name="bookmark255"/>
      <w:r>
        <w:t>Grenfell Tower</w:t>
      </w:r>
      <w:bookmarkEnd w:id="255"/>
      <w:bookmarkEnd w:id="256"/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/>
        <w:ind w:firstLine="0"/>
        <w:jc w:val="both"/>
      </w:pPr>
      <w:r>
        <w:t>12.36 pm</w:t>
      </w:r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 xml:space="preserve">Government (Sajid Javid): </w:t>
      </w:r>
      <w:r>
        <w:t>With permission, Madam</w:t>
      </w:r>
      <w:r>
        <w:br/>
        <w:t>Deputy Speaker, I would like to make a statement on</w:t>
      </w:r>
      <w:r>
        <w:br/>
        <w:t>Grenfell Tower and fire safety.</w:t>
      </w:r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/>
        <w:jc w:val="both"/>
      </w:pPr>
      <w:r>
        <w:t>Five weeks have now passed since the tragedy at</w:t>
      </w:r>
      <w:r>
        <w:br/>
        <w:t>Grenfell Tower. Nothing that has happened in those</w:t>
      </w:r>
      <w:r>
        <w:br/>
        <w:t>five weeks will have diminished the grief of those</w:t>
      </w:r>
      <w:r>
        <w:t xml:space="preserve"> who</w:t>
      </w:r>
      <w:r>
        <w:br/>
        <w:t>lost loved ones. Nothing will have negated the trauma</w:t>
      </w:r>
      <w:r>
        <w:br/>
        <w:t>of those who lost their homes. But across the public</w:t>
      </w:r>
      <w:r>
        <w:br/>
        <w:t>sector, in local and central Government, in the emergency</w:t>
      </w:r>
      <w:r>
        <w:br/>
        <w:t>services, in hospitals, in schools and more, dedicated</w:t>
      </w:r>
      <w:r>
        <w:br/>
        <w:t>public servants have been doing</w:t>
      </w:r>
      <w:r>
        <w:t xml:space="preserve"> all they can to deal with</w:t>
      </w:r>
      <w:r>
        <w:br/>
        <w:t>the aftermath and help the community recover.</w:t>
      </w:r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/>
        <w:jc w:val="both"/>
      </w:pPr>
      <w:r>
        <w:t>Over the past five weeks the Government have</w:t>
      </w:r>
      <w:r>
        <w:br/>
        <w:t>endeavoured to keep the House up to date with these</w:t>
      </w:r>
      <w:r>
        <w:br/>
        <w:t>developments. This is the third oral statement that I</w:t>
      </w:r>
      <w:r>
        <w:br/>
        <w:t>have made on the subject. The Ho</w:t>
      </w:r>
      <w:r>
        <w:t>use has also heard</w:t>
      </w:r>
      <w:r>
        <w:br/>
        <w:t>from the Prime Minister and the Housing Minister, who</w:t>
      </w:r>
      <w:r>
        <w:br/>
        <w:t>also answered questions in Westminster Hall before</w:t>
      </w:r>
      <w:r>
        <w:br/>
        <w:t>Parliament formally returned. There has been a full</w:t>
      </w:r>
      <w:r>
        <w:br/>
        <w:t>debate in the Commons, four written statements and a</w:t>
      </w:r>
      <w:r>
        <w:br/>
        <w:t>number of letters that have</w:t>
      </w:r>
      <w:r>
        <w:t xml:space="preserve"> been sent to all Members.</w:t>
      </w:r>
      <w:r>
        <w:br/>
        <w:t>My aim today is to provide an update before the House</w:t>
      </w:r>
      <w:r>
        <w:br/>
        <w:t>rises, and another opportunity for hon. Members to ask</w:t>
      </w:r>
      <w:r>
        <w:br/>
        <w:t>questions. I would also like to let the House know</w:t>
      </w:r>
      <w:r>
        <w:br/>
        <w:t>exactly what action we will be taking over the summer.</w:t>
      </w:r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 w:line="228" w:lineRule="auto"/>
        <w:jc w:val="both"/>
      </w:pPr>
      <w:r>
        <w:rPr>
          <w:vertAlign w:val="superscript"/>
        </w:rPr>
        <w:t>1</w:t>
      </w:r>
      <w:r>
        <w:t>The police co</w:t>
      </w:r>
      <w:r>
        <w:t>ntinue to list 80 people as either dead</w:t>
      </w:r>
      <w:r>
        <w:br/>
        <w:t>or missing and presumed dead. Thirty-nine victims</w:t>
      </w:r>
      <w:r>
        <w:br/>
        <w:t>have so far been formally identified, with 39 inquests</w:t>
      </w:r>
      <w:r>
        <w:br/>
        <w:t>opened by the coroner and adjourned pending the</w:t>
      </w:r>
      <w:r>
        <w:br/>
        <w:t>public inquiry and the police investigation. Two adults</w:t>
      </w:r>
      <w:r>
        <w:br/>
        <w:t xml:space="preserve">remain </w:t>
      </w:r>
      <w:r>
        <w:t>in hospital. I know that some local residents</w:t>
      </w:r>
      <w:r>
        <w:br/>
        <w:t>remain concerned that the number of people in the</w:t>
      </w:r>
      <w:r>
        <w:br/>
        <w:t>tower that night has been underestimated. I continue to</w:t>
      </w:r>
      <w:r>
        <w:br/>
        <w:t>urge anyone with further information to come forward.</w:t>
      </w:r>
      <w:r>
        <w:br/>
        <w:t>We have been very clear that we do not mind if tho</w:t>
      </w:r>
      <w:r>
        <w:t>se</w:t>
      </w:r>
      <w:r>
        <w:br/>
        <w:t>affected were subletting or have immigration issues; all</w:t>
      </w:r>
      <w:r>
        <w:br/>
        <w:t>we care about is getting to the truth.</w:t>
      </w:r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 w:line="228" w:lineRule="auto"/>
        <w:jc w:val="both"/>
      </w:pPr>
      <w:r>
        <w:t>Turning to the re-homing programme, everyone who</w:t>
      </w:r>
      <w:r>
        <w:br/>
        <w:t>lost their home in Grenfell Tower and Grenfell Walk</w:t>
      </w:r>
      <w:r>
        <w:br/>
        <w:t>has been made at least one offer of good-quality, fully</w:t>
      </w:r>
      <w:r>
        <w:br/>
      </w:r>
      <w:r>
        <w:t>furnished temporary accommodation in the local area.</w:t>
      </w:r>
      <w:r>
        <w:br/>
        <w:t>As of 10 o'clock this morning, 35 of these have been</w:t>
      </w:r>
      <w:r>
        <w:br/>
        <w:t>accepted and 10 families have moved in. Those numbers</w:t>
      </w:r>
      <w:r>
        <w:br/>
        <w:t>are slightly down on the figures published recently, as</w:t>
      </w:r>
      <w:r>
        <w:br/>
        <w:t>some people have changed their minds, as</w:t>
      </w:r>
      <w:r>
        <w:t xml:space="preserve"> they are</w:t>
      </w:r>
      <w:r>
        <w:br/>
        <w:t>perfectly entitled to do. Where residents have turned</w:t>
      </w:r>
      <w:r>
        <w:br/>
        <w:t>down an offer, we are finding them suitable alternatives.</w:t>
      </w:r>
      <w:r>
        <w:br/>
        <w:t>Where residents are not yet ready to engage in the</w:t>
      </w:r>
      <w:r>
        <w:br/>
        <w:t>process, because they do not want to make a decision</w:t>
      </w:r>
      <w:r>
        <w:br/>
        <w:t>right now or they would rather</w:t>
      </w:r>
      <w:r>
        <w:t xml:space="preserve"> wait for a permanent</w:t>
      </w:r>
      <w:r>
        <w:br/>
        <w:t>home to be offered, we will of course respect that.</w:t>
      </w:r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/>
        <w:jc w:val="both"/>
      </w:pPr>
      <w:r>
        <w:t>At Communities and Local Government questions</w:t>
      </w:r>
      <w:r>
        <w:br/>
        <w:t>this week, the quality of the accommodation being</w:t>
      </w:r>
      <w:r>
        <w:br/>
        <w:t>offered was raised. I repeat the Housing Minister's offer</w:t>
      </w:r>
      <w:r>
        <w:br/>
        <w:t>to those on the Opposition F</w:t>
      </w:r>
      <w:r>
        <w:t>ront Bench to visit some of</w:t>
      </w:r>
      <w:r>
        <w:br/>
        <w:t>these homes so that they can inspect them for themselves.</w:t>
      </w:r>
      <w:r>
        <w:br/>
        <w:t>I do not believe that they have taken us up on that offer</w:t>
      </w:r>
      <w:r>
        <w:br/>
        <w:t>so far, but it still stands.</w:t>
      </w:r>
    </w:p>
    <w:p w:rsidR="001266A2" w:rsidRDefault="008B3D52">
      <w:pPr>
        <w:pStyle w:val="Telobesedila"/>
        <w:framePr w:w="4728" w:h="14539" w:hRule="exact" w:wrap="none" w:vAnchor="page" w:hAnchor="page" w:x="1097" w:y="1466"/>
        <w:shd w:val="clear" w:color="auto" w:fill="auto"/>
        <w:spacing w:after="0"/>
        <w:jc w:val="both"/>
      </w:pPr>
      <w:r>
        <w:t>In the long term, we are continuing to seek out and</w:t>
      </w:r>
      <w:r>
        <w:br/>
        <w:t>secure suitable permanent accom</w:t>
      </w:r>
      <w:r>
        <w:t>modation. The first</w:t>
      </w:r>
      <w:r>
        <w:br/>
        <w:t>such homes for Grenfell families will be ready within</w:t>
      </w:r>
      <w:r>
        <w:br/>
        <w:t>days, and specialist teams are ready to start matching</w:t>
      </w:r>
      <w:r>
        <w:br/>
        <w:t>them to families and to start making the offers.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60"/>
        <w:ind w:firstLine="200"/>
        <w:jc w:val="both"/>
      </w:pPr>
      <w:r>
        <w:t>At the town hall, we are continuing preparations to</w:t>
      </w:r>
      <w:r>
        <w:br/>
        <w:t xml:space="preserve">return control of the </w:t>
      </w:r>
      <w:r>
        <w:t>recovery effort from Gold Command</w:t>
      </w:r>
      <w:r>
        <w:br/>
        <w:t>to Kensington and Chelsea Council. I have spoken at</w:t>
      </w:r>
      <w:r>
        <w:br/>
        <w:t>length with the new leader of the council and been very</w:t>
      </w:r>
      <w:r>
        <w:br/>
        <w:t>clear that Gold Command will not hand over the reins</w:t>
      </w:r>
      <w:r>
        <w:br/>
        <w:t>until it is clear that the council is ready and able to cope.</w:t>
      </w:r>
      <w:r>
        <w:br/>
        <w:t>We saw last night the raw anger that some in the</w:t>
      </w:r>
      <w:r>
        <w:br/>
        <w:t>community still feel towards the council. That is entirely</w:t>
      </w:r>
      <w:r>
        <w:br/>
        <w:t>understandable; as the Prime Minister herself has said,</w:t>
      </w:r>
      <w:r>
        <w:br/>
        <w:t>the initial response from the local authority was simply</w:t>
      </w:r>
      <w:r>
        <w:br/>
        <w:t>not good enough.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60"/>
        <w:ind w:firstLine="200"/>
        <w:jc w:val="both"/>
      </w:pPr>
      <w:r>
        <w:t>There is not a lo</w:t>
      </w:r>
      <w:r>
        <w:t>t of trust there, and not a lot of</w:t>
      </w:r>
      <w:r>
        <w:br/>
        <w:t>confidence, and that is why, when Kensington and</w:t>
      </w:r>
      <w:r>
        <w:br/>
        <w:t>Chelsea Council takes over the recovery operation, it</w:t>
      </w:r>
      <w:r>
        <w:br/>
        <w:t>will do so under the supervision of the independent</w:t>
      </w:r>
      <w:r>
        <w:br/>
        <w:t>Grenfell recovery taskforce. It is important to stress that</w:t>
      </w:r>
      <w:r>
        <w:br/>
        <w:t>the ro</w:t>
      </w:r>
      <w:r>
        <w:t>le of the taskforce is not to investigate the causes</w:t>
      </w:r>
      <w:r>
        <w:br/>
        <w:t>of the fire or to apportion blame—that is for the public</w:t>
      </w:r>
      <w:r>
        <w:br/>
        <w:t>inquiry and the police investigation. Rather, the taskforce</w:t>
      </w:r>
      <w:r>
        <w:br/>
        <w:t>is there to provide advice and support and to see to it</w:t>
      </w:r>
      <w:r>
        <w:br/>
        <w:t xml:space="preserve">that the council does the job </w:t>
      </w:r>
      <w:r>
        <w:t>that is required of it. We</w:t>
      </w:r>
      <w:r>
        <w:br/>
        <w:t>are in the process of finalising the taskforce membership,</w:t>
      </w:r>
      <w:r>
        <w:br/>
        <w:t>and I hope to make an announcement soon. I can</w:t>
      </w:r>
      <w:r>
        <w:br/>
        <w:t>confirm that the handover from Gold Command to</w:t>
      </w:r>
      <w:r>
        <w:br/>
        <w:t>Kensington and Chelsea will not happen until the taskforce</w:t>
      </w:r>
      <w:r>
        <w:br/>
        <w:t>is up and running</w:t>
      </w:r>
      <w:r>
        <w:t>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60"/>
        <w:ind w:firstLine="200"/>
        <w:jc w:val="both"/>
      </w:pPr>
      <w:r>
        <w:t>Away from Kensington, the fire safety testing programme</w:t>
      </w:r>
      <w:r>
        <w:br/>
        <w:t>continues. We now believe that no more than 208 local</w:t>
      </w:r>
      <w:r>
        <w:br/>
        <w:t>authority and housing association residential blocks</w:t>
      </w:r>
      <w:r>
        <w:br/>
        <w:t>over 18 metres tall have been fitted with aluminium</w:t>
      </w:r>
      <w:r>
        <w:br/>
        <w:t>composite material cladding. Some 189 o</w:t>
      </w:r>
      <w:r>
        <w:t>f these have</w:t>
      </w:r>
      <w:r>
        <w:br/>
        <w:t>had cladding samples tested by the Building Research</w:t>
      </w:r>
      <w:r>
        <w:br/>
        <w:t>Establishment, have been tested by proxy or have already</w:t>
      </w:r>
      <w:r>
        <w:br/>
        <w:t>had their cladding taken down. None of them has passed</w:t>
      </w:r>
      <w:r>
        <w:br/>
        <w:t>the limited combustibility test. Samples from a further</w:t>
      </w:r>
      <w:r>
        <w:br/>
        <w:t>12 towers have been su</w:t>
      </w:r>
      <w:r>
        <w:t>bmitted this week, and they are</w:t>
      </w:r>
      <w:r>
        <w:br/>
        <w:t>now being tested. The BRE has yet to see samples from</w:t>
      </w:r>
      <w:r>
        <w:br/>
        <w:t>seven towers, all of them managed by housing associations.</w:t>
      </w:r>
      <w:r>
        <w:br/>
        <w:t>A month after the tests began, that is simply unacceptable,</w:t>
      </w:r>
      <w:r>
        <w:br/>
        <w:t xml:space="preserve">and I expect to see all those housing associations </w:t>
      </w:r>
      <w:r>
        <w:t>submit</w:t>
      </w:r>
      <w:r>
        <w:br/>
        <w:t>samples without any further delay.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60"/>
        <w:ind w:firstLine="200"/>
        <w:jc w:val="both"/>
      </w:pPr>
      <w:r>
        <w:t>On the advice of the independent Expert Advisory</w:t>
      </w:r>
      <w:r>
        <w:br/>
        <w:t>Panel on Building Safety, the BRE is now undertaking</w:t>
      </w:r>
      <w:r>
        <w:br/>
        <w:t>system testing, which will help establish how combinations</w:t>
      </w:r>
      <w:r>
        <w:br/>
        <w:t>of different types of ACM panels with different types</w:t>
      </w:r>
      <w:r>
        <w:t xml:space="preserve"> of</w:t>
      </w:r>
      <w:r>
        <w:br/>
        <w:t>insulation behave in a fire. An explanatory note setting</w:t>
      </w:r>
      <w:r>
        <w:br/>
        <w:t>out the process and the timetable for further advice will</w:t>
      </w:r>
      <w:r>
        <w:br/>
        <w:t>be published shortly. It has taken a short time to design</w:t>
      </w:r>
      <w:r>
        <w:br/>
        <w:t>and set up the test, but we expect the first results to be</w:t>
      </w:r>
      <w:r>
        <w:br/>
        <w:t>available next week.</w:t>
      </w:r>
      <w:r>
        <w:t xml:space="preserve"> As soon as results are available, we</w:t>
      </w:r>
      <w:r>
        <w:br/>
        <w:t>will share them first with the local authorities and</w:t>
      </w:r>
      <w:r>
        <w:br/>
        <w:t>housing associations that have confirmed that their</w:t>
      </w:r>
      <w:r>
        <w:br/>
        <w:t>properties are clad in the same combination of materials</w:t>
      </w:r>
      <w:r>
        <w:br/>
        <w:t>that were used in the test. We will also, of course,</w:t>
      </w:r>
      <w:r>
        <w:br/>
        <w:t>inf</w:t>
      </w:r>
      <w:r>
        <w:t>orm the local fire and rescue service. The results will</w:t>
      </w:r>
      <w:r>
        <w:br/>
        <w:t>provide further information that building owners and</w:t>
      </w:r>
      <w:r>
        <w:br/>
        <w:t>their professional advisers can use to take decisions</w:t>
      </w:r>
      <w:r>
        <w:br/>
        <w:t>about what, if any, remedial action is required.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Although legal responsibility for fire safet</w:t>
      </w:r>
      <w:r>
        <w:t>y enforcement</w:t>
      </w:r>
      <w:r>
        <w:br/>
        <w:t>lies with local authorities, I do have the power to direct</w:t>
      </w:r>
      <w:r>
        <w:br/>
        <w:t>an authority to consider these test results as part of its</w:t>
      </w:r>
      <w:r>
        <w:br/>
        <w:t>duty to keep housing conditions under review. If necessary,</w:t>
      </w:r>
      <w:r>
        <w:br/>
        <w:t>I will not hesitate to use this power, which could lead to</w:t>
      </w:r>
      <w:r>
        <w:br/>
        <w:t>enfor</w:t>
      </w:r>
      <w:r>
        <w:t>cement action being taken against a landlord if a</w:t>
      </w:r>
      <w:r>
        <w:br/>
        <w:t>fire risk is not dealt with. I do hope it will not come</w:t>
      </w:r>
      <w:r>
        <w:br/>
        <w:t>to that.</w:t>
      </w:r>
    </w:p>
    <w:p w:rsidR="001266A2" w:rsidRDefault="008B3D52">
      <w:pPr>
        <w:pStyle w:val="Telobesedila"/>
        <w:framePr w:wrap="none" w:vAnchor="page" w:hAnchor="page" w:x="1097" w:y="16096"/>
        <w:shd w:val="clear" w:color="auto" w:fill="auto"/>
        <w:spacing w:after="0"/>
        <w:ind w:firstLine="0"/>
        <w:rPr>
          <w:sz w:val="18"/>
          <w:szCs w:val="18"/>
        </w:rPr>
      </w:pPr>
      <w:r>
        <w:rPr>
          <w:sz w:val="18"/>
          <w:szCs w:val="18"/>
        </w:rPr>
        <w:t>1.</w:t>
      </w:r>
      <w:r>
        <w:rPr>
          <w:i/>
          <w:iCs/>
          <w:sz w:val="18"/>
          <w:szCs w:val="18"/>
        </w:rPr>
        <w:t>[Official Report, 5 September 2017, Vol. 628, c. 2MC.]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1023</w:t>
      </w:r>
    </w:p>
    <w:p w:rsidR="001266A2" w:rsidRDefault="008B3D52">
      <w:pPr>
        <w:pStyle w:val="Headerorfooter0"/>
        <w:framePr w:wrap="none" w:vAnchor="page" w:hAnchor="page" w:x="2813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05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10335" w:y="962"/>
        <w:shd w:val="clear" w:color="auto" w:fill="auto"/>
      </w:pPr>
      <w:r>
        <w:rPr>
          <w:i w:val="0"/>
          <w:iCs w:val="0"/>
        </w:rPr>
        <w:t>1024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0"/>
        <w:jc w:val="both"/>
      </w:pPr>
      <w:r>
        <w:t>Moving</w:t>
      </w:r>
      <w:r>
        <w:t xml:space="preserve"> on to the public inquiry, Sir Martin Moore-Bick</w:t>
      </w:r>
      <w:r>
        <w:br/>
        <w:t>is continuing his preparatory work. I welcome his decision</w:t>
      </w:r>
      <w:r>
        <w:br/>
        <w:t>to extend by two weeks the consultation period for the</w:t>
      </w:r>
      <w:r>
        <w:br/>
        <w:t>terms of reference. While we are all anxious for the</w:t>
      </w:r>
      <w:r>
        <w:br/>
        <w:t>inquiry to get under way, it is importan</w:t>
      </w:r>
      <w:r>
        <w:t>t that the remit is</w:t>
      </w:r>
      <w:r>
        <w:br/>
        <w:t>appropriate, and that everyone affected has had an</w:t>
      </w:r>
      <w:r>
        <w:br/>
        <w:t>opportunity to share their views.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0"/>
        <w:jc w:val="both"/>
      </w:pPr>
      <w:r>
        <w:t>With the House due to rise later today, this is the last</w:t>
      </w:r>
      <w:r>
        <w:br/>
        <w:t>statement I will be making before the summer recess,</w:t>
      </w:r>
      <w:r>
        <w:br/>
        <w:t>but work on the recovery effort and the t</w:t>
      </w:r>
      <w:r>
        <w:t>esting regime</w:t>
      </w:r>
      <w:r>
        <w:br/>
        <w:t>will obviously continue at pace while Parliament is not</w:t>
      </w:r>
      <w:r>
        <w:br/>
        <w:t>sitting. My Department will be writing regular letters to</w:t>
      </w:r>
      <w:r>
        <w:br/>
        <w:t>all Members to keep them abreast of progress.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60"/>
        <w:jc w:val="both"/>
      </w:pPr>
      <w:r>
        <w:t>Finally, I pay tribute to the many Members on both</w:t>
      </w:r>
      <w:r>
        <w:br/>
        <w:t>sides of the House who have ass</w:t>
      </w:r>
      <w:r>
        <w:t>isted with the emergency</w:t>
      </w:r>
      <w:r>
        <w:br/>
        <w:t>response and the recovery effort so far. They have</w:t>
      </w:r>
      <w:r>
        <w:br/>
        <w:t>provided insight, support, scrutiny and a voice for their</w:t>
      </w:r>
      <w:r>
        <w:br/>
        <w:t>constituents, both in public and behind the scenes. The</w:t>
      </w:r>
      <w:r>
        <w:br/>
        <w:t>weeks, months and even years ahead will be unimaginably</w:t>
      </w:r>
      <w:r>
        <w:br/>
        <w:t xml:space="preserve">difficult </w:t>
      </w:r>
      <w:r>
        <w:t>for those who were caught up in the fire and</w:t>
      </w:r>
      <w:r>
        <w:br/>
        <w:t>those who have lost family and friends. There is nothing</w:t>
      </w:r>
      <w:r>
        <w:br/>
        <w:t>that any of us can do to bring back those who died or to</w:t>
      </w:r>
      <w:r>
        <w:br/>
        <w:t>erase the trauma of that terrible night, but I am sure the</w:t>
      </w:r>
      <w:r>
        <w:br/>
        <w:t>whole House shares my determination to</w:t>
      </w:r>
      <w:r>
        <w:t xml:space="preserve"> take care of</w:t>
      </w:r>
      <w:r>
        <w:br/>
        <w:t>those who have been affected by the fire, to make sure</w:t>
      </w:r>
      <w:r>
        <w:br/>
        <w:t>that the truth comes out and that justice is done, and to</w:t>
      </w:r>
      <w:r>
        <w:br/>
        <w:t>see to it that a tragedy like this never, ever happens</w:t>
      </w:r>
      <w:r>
        <w:br/>
        <w:t>again.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60"/>
        <w:ind w:firstLine="0"/>
        <w:jc w:val="both"/>
      </w:pPr>
      <w:r>
        <w:t>12.45 pm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John Healey </w:t>
      </w:r>
      <w:r>
        <w:t>(Wentworth and Dearne) (Lab): I thank</w:t>
      </w:r>
      <w:r>
        <w:br/>
        <w:t xml:space="preserve">the </w:t>
      </w:r>
      <w:r>
        <w:t>Secretary of State for the advance copy of his</w:t>
      </w:r>
      <w:r>
        <w:br/>
        <w:t>statement.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0"/>
        <w:jc w:val="both"/>
      </w:pPr>
      <w:r>
        <w:t>This is the fourth time in less than four weeks that we</w:t>
      </w:r>
      <w:r>
        <w:br/>
        <w:t>have had to encourage the Secretary of State or his</w:t>
      </w:r>
      <w:r>
        <w:br/>
        <w:t>Ministers to make a statement on Government action</w:t>
      </w:r>
      <w:r>
        <w:br/>
        <w:t>following the Grenfell Tower fire. He p</w:t>
      </w:r>
      <w:r>
        <w:t>raises the scrutiny</w:t>
      </w:r>
      <w:r>
        <w:br/>
        <w:t>provided by Members on both sides of the House, but</w:t>
      </w:r>
      <w:r>
        <w:br/>
        <w:t>how will he keep Members informed over the next six</w:t>
      </w:r>
      <w:r>
        <w:br/>
        <w:t>recess weeks? More importantly, how can we get answers</w:t>
      </w:r>
      <w:r>
        <w:br/>
        <w:t>to the continuing, serious concerns we have from our</w:t>
      </w:r>
      <w:r>
        <w:br/>
        <w:t>constituents and from th</w:t>
      </w:r>
      <w:r>
        <w:t>e Grenfell Tower families and</w:t>
      </w:r>
      <w:r>
        <w:br/>
        <w:t>survivors? Round-robin letters are simply not sufficient.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0"/>
        <w:jc w:val="both"/>
      </w:pPr>
      <w:r>
        <w:t>The Secretary of State calls today's statement an</w:t>
      </w:r>
      <w:r>
        <w:br/>
        <w:t>update on progress, but in truth there has been next to</w:t>
      </w:r>
      <w:r>
        <w:br/>
        <w:t>no progress. After this truly dreadful fire, the Secretary</w:t>
      </w:r>
      <w:r>
        <w:br/>
        <w:t xml:space="preserve">of </w:t>
      </w:r>
      <w:r>
        <w:t>State had two urgent, overriding responsibilities:</w:t>
      </w:r>
      <w:r>
        <w:br/>
        <w:t>first, to ensure that everyone affected from Grenfell</w:t>
      </w:r>
      <w:r>
        <w:br/>
        <w:t>Tower had the help and rehousing they needed; and</w:t>
      </w:r>
      <w:r>
        <w:br/>
        <w:t>secondly, to reassure all the people living in tower</w:t>
      </w:r>
      <w:r>
        <w:br/>
        <w:t xml:space="preserve">blocks around the country that their homes were </w:t>
      </w:r>
      <w:r>
        <w:t>safe or</w:t>
      </w:r>
      <w:r>
        <w:br/>
        <w:t>that the work necessary to make them safe was being</w:t>
      </w:r>
      <w:r>
        <w:br/>
        <w:t>done. More than five weeks after this fire, he is failing</w:t>
      </w:r>
      <w:r>
        <w:br/>
        <w:t>on both fronts.</w:t>
      </w:r>
    </w:p>
    <w:p w:rsidR="001266A2" w:rsidRDefault="008B3D52">
      <w:pPr>
        <w:pStyle w:val="Telobesedila"/>
        <w:framePr w:w="4728" w:h="14544" w:hRule="exact" w:wrap="none" w:vAnchor="page" w:hAnchor="page" w:x="1095" w:y="1471"/>
        <w:shd w:val="clear" w:color="auto" w:fill="auto"/>
        <w:spacing w:after="0"/>
        <w:jc w:val="both"/>
      </w:pPr>
      <w:r>
        <w:t>We have learned today that 169 families lost their</w:t>
      </w:r>
      <w:r>
        <w:br/>
        <w:t>homes in Grenfell Tower, but that only 10 have moved</w:t>
      </w:r>
      <w:r>
        <w:br/>
        <w:t>out of emergency h</w:t>
      </w:r>
      <w:r>
        <w:t>otels and hostels, while 25 more have</w:t>
      </w:r>
      <w:r>
        <w:br/>
        <w:t>been offered a temporary home they feel they can</w:t>
      </w:r>
      <w:r>
        <w:br/>
        <w:t>accept. I accept that the reasons may be complex, but I</w:t>
      </w:r>
      <w:r>
        <w:br/>
        <w:t>am still getting reports of residents being told they will</w:t>
      </w:r>
      <w:r>
        <w:br/>
        <w:t>be made intentionally homeless if they refuse an offer</w:t>
      </w:r>
      <w:r>
        <w:t>,</w:t>
      </w:r>
      <w:r>
        <w:br/>
        <w:t>despite the Government's word that this will not happen;</w:t>
      </w:r>
      <w:r>
        <w:br/>
        <w:t>residents being offered accommodation with damp, leaks</w:t>
      </w:r>
      <w:r>
        <w:br/>
        <w:t>and a lack of full furnishing; residents being shown</w:t>
      </w:r>
      <w:r>
        <w:br/>
        <w:t>somewhere with too few bedrooms for their children;</w:t>
      </w:r>
      <w:r>
        <w:br/>
        <w:t>and residents being made an offer, bu</w:t>
      </w:r>
      <w:r>
        <w:t>t then being told</w:t>
      </w:r>
      <w:r>
        <w:br/>
        <w:t>that the details will follow only afterwards.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As for the Government's fire safety testing programme,</w:t>
      </w:r>
      <w:r>
        <w:br/>
        <w:t>the more we are told, the worse it gets. The Secretary of</w:t>
      </w:r>
      <w:r>
        <w:br/>
        <w:t>State's statement raises more questions than it answers.</w:t>
      </w:r>
      <w:r>
        <w:br/>
        <w:t>The Prime Minister sai</w:t>
      </w:r>
      <w:r>
        <w:t>d:</w:t>
      </w:r>
    </w:p>
    <w:p w:rsidR="001266A2" w:rsidRDefault="008B3D52">
      <w:pPr>
        <w:pStyle w:val="Bodytext30"/>
        <w:framePr w:w="4728" w:h="14534" w:hRule="exact" w:wrap="none" w:vAnchor="page" w:hAnchor="page" w:x="6087" w:y="1471"/>
        <w:shd w:val="clear" w:color="auto" w:fill="auto"/>
        <w:spacing w:after="0" w:line="264" w:lineRule="auto"/>
        <w:ind w:firstLine="200"/>
        <w:jc w:val="both"/>
      </w:pPr>
      <w:r>
        <w:t>“We can test over 100 buildings a day”.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So why have only 259 tests been done? Why can councils</w:t>
      </w:r>
      <w:r>
        <w:br/>
        <w:t>and housing associations not get non-ACM cladding,</w:t>
      </w:r>
      <w:r>
        <w:br/>
        <w:t>or insulation, tested? Why is the Secretary of State</w:t>
      </w:r>
      <w:r>
        <w:br/>
        <w:t xml:space="preserve">ignoring the views of fire safety exports, landlords </w:t>
      </w:r>
      <w:r>
        <w:t>and</w:t>
      </w:r>
      <w:r>
        <w:br/>
        <w:t>residents, ignoring the potential fire risk in thousands</w:t>
      </w:r>
      <w:r>
        <w:br/>
        <w:t>of other tower blocks, and only narrowly testing ACM</w:t>
      </w:r>
      <w:r>
        <w:br/>
        <w:t>cladding? How many of the 259 blocks that have failed</w:t>
      </w:r>
      <w:r>
        <w:br/>
        <w:t>have had their cladding removed? Where blocks have</w:t>
      </w:r>
      <w:r>
        <w:br/>
        <w:t>failed the first, samples test but pa</w:t>
      </w:r>
      <w:r>
        <w:t>ssed the second,</w:t>
      </w:r>
      <w:r>
        <w:br/>
        <w:t>systems test, is the cladding still safe to leave in place?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Have the Government agreed any financial support</w:t>
      </w:r>
      <w:r>
        <w:br/>
        <w:t>for any council or housing association to help with the</w:t>
      </w:r>
      <w:r>
        <w:br/>
        <w:t>costs? Has the Secretary of State persuaded the Treasury</w:t>
      </w:r>
      <w:r>
        <w:br/>
        <w:t>to agree access t</w:t>
      </w:r>
      <w:r>
        <w:t>o the Government's Contingencies Fund,</w:t>
      </w:r>
      <w:r>
        <w:br/>
        <w:t>or will any costs have to come from within the Department's</w:t>
      </w:r>
      <w:r>
        <w:br/>
        <w:t>existing budgets?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We know from the report on the Lakanal House</w:t>
      </w:r>
      <w:r>
        <w:br/>
        <w:t>fire—I suspect we will see the same with Grenfell Tower—</w:t>
      </w:r>
      <w:r>
        <w:br/>
        <w:t>that the problem was not just claddin</w:t>
      </w:r>
      <w:r>
        <w:t>g. The Government's</w:t>
      </w:r>
      <w:r>
        <w:br/>
        <w:t>testing programme is simply too slow, too narrow and</w:t>
      </w:r>
      <w:r>
        <w:br/>
        <w:t>too confused. It is simply not fit for purpose. Ministers</w:t>
      </w:r>
      <w:r>
        <w:br/>
        <w:t>must therefore act. They must widen the testing programme</w:t>
      </w:r>
      <w:r>
        <w:br/>
        <w:t>to reassure all high-rise residents that their homes are</w:t>
      </w:r>
      <w:r>
        <w:br/>
        <w:t>safe; fund</w:t>
      </w:r>
      <w:r>
        <w:t xml:space="preserve"> the necessary work on cladding and on fire</w:t>
      </w:r>
      <w:r>
        <w:br/>
        <w:t>safety to make them safe; review the system of approved</w:t>
      </w:r>
      <w:r>
        <w:br/>
        <w:t>inspectors for building control checks, starting with all</w:t>
      </w:r>
      <w:r>
        <w:br/>
        <w:t>the cases where the cladding has failed but had been</w:t>
      </w:r>
      <w:r>
        <w:br/>
        <w:t>signed off previously; and start the overhaul</w:t>
      </w:r>
      <w:r>
        <w:t xml:space="preserve"> of building</w:t>
      </w:r>
      <w:r>
        <w:br/>
        <w:t>regulations, which the coroner reporting on the Lakanal</w:t>
      </w:r>
      <w:r>
        <w:br/>
        <w:t>House fire recommended to Ministers four years ago,</w:t>
      </w:r>
      <w:r>
        <w:br/>
        <w:t>and which can later incorporate any findings from the</w:t>
      </w:r>
      <w:r>
        <w:br/>
        <w:t>fire investigations or the public inquiry into Grenfell</w:t>
      </w:r>
      <w:r>
        <w:br/>
        <w:t>Tower.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t>The Secretary of S</w:t>
      </w:r>
      <w:r>
        <w:t>tate talked about the pace of what</w:t>
      </w:r>
      <w:r>
        <w:br/>
        <w:t>is being done. In truth, Ministers have been three steps</w:t>
      </w:r>
      <w:r>
        <w:br/>
        <w:t>off the pace in responding to the tragedy of Grenfell</w:t>
      </w:r>
      <w:r>
        <w:br/>
        <w:t>Tower at each stage. I fear that without the scrutiny of</w:t>
      </w:r>
      <w:r>
        <w:br/>
        <w:t>Members on both sides of the House that he praised,</w:t>
      </w:r>
      <w:r>
        <w:br/>
        <w:t>t</w:t>
      </w:r>
      <w:r>
        <w:t>he Government's pace will slacken over the recess</w:t>
      </w:r>
      <w:r>
        <w:br/>
        <w:t>weeks at the very time when it is clear that he needs to</w:t>
      </w:r>
      <w:r>
        <w:br/>
        <w:t>do a great deal more to deal effectively with the complex</w:t>
      </w:r>
      <w:r>
        <w:br/>
        <w:t>problems and consequences of the Grenfell fire tragedy.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Sajid Javid: </w:t>
      </w:r>
      <w:r>
        <w:t>So far, the right hon.</w:t>
      </w:r>
      <w:r>
        <w:t xml:space="preserve"> Gentleman has</w:t>
      </w:r>
      <w:r>
        <w:br/>
        <w:t>taken a fairly constructive approach to this very, very</w:t>
      </w:r>
      <w:r>
        <w:br/>
        <w:t>important issue. I would urge him very much to maintain</w:t>
      </w:r>
      <w:r>
        <w:br/>
        <w:t>that in the weeks and months that lie ahead, and not to</w:t>
      </w:r>
      <w:r>
        <w:br/>
        <w:t>adopt the approach of his right hon. Friend the shadow</w:t>
      </w:r>
      <w:r>
        <w:br/>
        <w:t>Chancellor, who ha</w:t>
      </w:r>
      <w:r>
        <w:t>s shown just how out of touch he is</w:t>
      </w:r>
      <w:r>
        <w:br/>
        <w:t>on this issue. That is not what the public want to see.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 right hon. Gentleman asked how I can make sure</w:t>
      </w:r>
      <w:r>
        <w:br/>
        <w:t>during the recess period that all hon. Members in all</w:t>
      </w:r>
      <w:r>
        <w:br/>
        <w:t>parts of the House are kept in touch or informed and</w:t>
      </w:r>
      <w:r>
        <w:br/>
        <w:t>are ab</w:t>
      </w:r>
      <w:r>
        <w:t>le to ask questions. Obviously he knows that</w:t>
      </w:r>
      <w:r>
        <w:br/>
        <w:t>because Parliament will be in recess, some of the usual</w:t>
      </w:r>
      <w:r>
        <w:br/>
        <w:t>channels will not be there. However, I am determined to</w:t>
      </w:r>
      <w:r>
        <w:br/>
        <w:t>ensure that we make use of what is available, whether</w:t>
      </w:r>
      <w:r>
        <w:br/>
        <w:t>through regular communications with all Membe</w:t>
      </w:r>
      <w:r>
        <w:t>rs of</w:t>
      </w:r>
      <w:r>
        <w:br/>
        <w:t>Parliament or through my Department's own operations</w:t>
      </w:r>
      <w:r>
        <w:br/>
        <w:t>in issuing press releases and explanatory notes. In addition,</w:t>
      </w:r>
      <w:r>
        <w:br/>
        <w:t>my colleagues and I will be available during the summer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1025</w:t>
      </w:r>
    </w:p>
    <w:p w:rsidR="001266A2" w:rsidRDefault="008B3D52">
      <w:pPr>
        <w:pStyle w:val="Headerorfooter0"/>
        <w:framePr w:wrap="none" w:vAnchor="page" w:hAnchor="page" w:x="2813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05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1026</w:t>
      </w:r>
    </w:p>
    <w:p w:rsidR="001266A2" w:rsidRDefault="008B3D52">
      <w:pPr>
        <w:pStyle w:val="Telobesedila"/>
        <w:framePr w:w="4728" w:h="14491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[Sajid Javid]</w:t>
      </w:r>
    </w:p>
    <w:p w:rsidR="001266A2" w:rsidRDefault="008B3D52">
      <w:pPr>
        <w:pStyle w:val="Telobesedila"/>
        <w:framePr w:w="4728" w:h="14491" w:hRule="exact" w:wrap="none" w:vAnchor="page" w:hAnchor="page" w:x="1095" w:y="1475"/>
        <w:shd w:val="clear" w:color="auto" w:fill="auto"/>
        <w:spacing w:after="140"/>
        <w:ind w:firstLine="0"/>
        <w:jc w:val="both"/>
      </w:pPr>
      <w:r>
        <w:t>recess to meet or talk to any hon. Member who has any</w:t>
      </w:r>
      <w:r>
        <w:br/>
        <w:t>questions. I have already planned to meet the hon.</w:t>
      </w:r>
      <w:r>
        <w:br/>
        <w:t>MemberforKensington(EmmaDentCoad)nextweek.</w:t>
      </w:r>
      <w:r>
        <w:br/>
        <w:t>I will be happy to talk to the right hon. Gentleman at</w:t>
      </w:r>
      <w:r>
        <w:br/>
        <w:t>any time, or to meet to discuss with hi</w:t>
      </w:r>
      <w:r>
        <w:t>m any of the</w:t>
      </w:r>
      <w:r>
        <w:br/>
        <w:t>issues pertaining to Grenfell Tower and this terrible</w:t>
      </w:r>
      <w:r>
        <w:br/>
        <w:t>tragedy.</w:t>
      </w:r>
    </w:p>
    <w:p w:rsidR="001266A2" w:rsidRDefault="008B3D52">
      <w:pPr>
        <w:pStyle w:val="Telobesedila"/>
        <w:framePr w:w="4728" w:h="14491" w:hRule="exact" w:wrap="none" w:vAnchor="page" w:hAnchor="page" w:x="1095" w:y="1475"/>
        <w:shd w:val="clear" w:color="auto" w:fill="auto"/>
        <w:spacing w:after="140"/>
        <w:jc w:val="both"/>
      </w:pPr>
      <w:r>
        <w:t>On housing, the right hon. Gentleman will know that</w:t>
      </w:r>
      <w:r>
        <w:br/>
        <w:t>huge efforts have been made by Gold Command, by my</w:t>
      </w:r>
      <w:r>
        <w:br/>
        <w:t>Department and by Kensington and Chelsea Council to</w:t>
      </w:r>
      <w:r>
        <w:br/>
        <w:t xml:space="preserve">make sure that the needs </w:t>
      </w:r>
      <w:r>
        <w:t>of all the residents are met and</w:t>
      </w:r>
      <w:r>
        <w:br/>
        <w:t>that their wishes are respected in terms of temporary</w:t>
      </w:r>
      <w:r>
        <w:br/>
        <w:t>accommodation and permanent accommodation, whether</w:t>
      </w:r>
      <w:r>
        <w:br/>
        <w:t>they were social tenants or leaseholders. Very shortly,</w:t>
      </w:r>
      <w:r>
        <w:br/>
        <w:t>within just a matter of days, Kensington and Chelsea</w:t>
      </w:r>
      <w:r>
        <w:br/>
        <w:t xml:space="preserve">Council, </w:t>
      </w:r>
      <w:r>
        <w:t>with the support of the Government, will issue</w:t>
      </w:r>
      <w:r>
        <w:br/>
        <w:t>a fresh document to every resident that will make it very</w:t>
      </w:r>
      <w:r>
        <w:br/>
        <w:t>clear how this process can work going forward, answer</w:t>
      </w:r>
      <w:r>
        <w:br/>
        <w:t>a lot of the questions that residents will naturally have,</w:t>
      </w:r>
      <w:r>
        <w:br/>
        <w:t>and make sure that all the information</w:t>
      </w:r>
      <w:r>
        <w:t xml:space="preserve"> is in one place. A</w:t>
      </w:r>
      <w:r>
        <w:br/>
        <w:t>lotof thatworkhasbeenputtogetherafterconsultation</w:t>
      </w:r>
      <w:r>
        <w:br/>
        <w:t>with many of the residents to try to make sure that all</w:t>
      </w:r>
      <w:r>
        <w:br/>
        <w:t>the questions they would naturally have are answered,</w:t>
      </w:r>
      <w:r>
        <w:br/>
        <w:t>including some of the key questions around the allocation</w:t>
      </w:r>
      <w:r>
        <w:br/>
        <w:t xml:space="preserve">policy of some of </w:t>
      </w:r>
      <w:r>
        <w:t>the permanent housing that has been</w:t>
      </w:r>
      <w:r>
        <w:br/>
        <w:t>identified.</w:t>
      </w:r>
    </w:p>
    <w:p w:rsidR="001266A2" w:rsidRDefault="008B3D52">
      <w:pPr>
        <w:pStyle w:val="Telobesedila"/>
        <w:framePr w:w="4728" w:h="14491" w:hRule="exact" w:wrap="none" w:vAnchor="page" w:hAnchor="page" w:x="1095" w:y="1475"/>
        <w:shd w:val="clear" w:color="auto" w:fill="auto"/>
        <w:spacing w:after="140"/>
        <w:jc w:val="both"/>
      </w:pPr>
      <w:r>
        <w:t>The right hon. Gentleman asked about the testing</w:t>
      </w:r>
      <w:r>
        <w:br/>
        <w:t>process. This is a very comprehensive, detailed and, by</w:t>
      </w:r>
      <w:r>
        <w:br/>
        <w:t>its very nature, complex process. At every stage, we have</w:t>
      </w:r>
      <w:r>
        <w:br/>
        <w:t>been led by advice from the independent exper</w:t>
      </w:r>
      <w:r>
        <w:t>t panel.</w:t>
      </w:r>
      <w:r>
        <w:br/>
        <w:t>These are the people we should all rely on to give the</w:t>
      </w:r>
      <w:r>
        <w:br/>
        <w:t>best advice on how testing should be prioritised. The</w:t>
      </w:r>
      <w:r>
        <w:br/>
        <w:t>clear advice, right at the start, was to prioritise testing</w:t>
      </w:r>
      <w:r>
        <w:br/>
        <w:t>of cladding that may be similar to that which was on</w:t>
      </w:r>
      <w:r>
        <w:br/>
        <w:t>Grenfell Tower. I think i</w:t>
      </w:r>
      <w:r>
        <w:t>t was right to prioritise that.</w:t>
      </w:r>
      <w:r>
        <w:br/>
        <w:t>That does not, of course, preclude tests on other types</w:t>
      </w:r>
      <w:r>
        <w:br/>
        <w:t>of cladding. The BRE facilities are not the only test</w:t>
      </w:r>
      <w:r>
        <w:br/>
        <w:t>facilities available in the country. Landlords, whether</w:t>
      </w:r>
      <w:r>
        <w:br/>
        <w:t>they are local authorities, housing associations or privat</w:t>
      </w:r>
      <w:r>
        <w:t>e</w:t>
      </w:r>
      <w:r>
        <w:br/>
        <w:t>landlords, have a legal responsibility to make sure that</w:t>
      </w:r>
      <w:r>
        <w:br/>
        <w:t>their buildings are safe. That is why, on the back of the</w:t>
      </w:r>
      <w:r>
        <w:br/>
        <w:t>advice and explanatory notes that we have issued,</w:t>
      </w:r>
      <w:r>
        <w:br/>
        <w:t>landlords—I know of this happening in many cases—are</w:t>
      </w:r>
      <w:r>
        <w:br/>
        <w:t>already taking further action to mak</w:t>
      </w:r>
      <w:r>
        <w:t>e sure that even if</w:t>
      </w:r>
      <w:r>
        <w:br/>
        <w:t>their buildings do not have ACM cladding, they have</w:t>
      </w:r>
      <w:r>
        <w:br/>
        <w:t>still done everything they can to re-check that they are</w:t>
      </w:r>
      <w:r>
        <w:br/>
        <w:t>safe. With regard to the systems tests, I mentioned that</w:t>
      </w:r>
      <w:r>
        <w:br/>
        <w:t>we will be publishing an explanatory note that will go</w:t>
      </w:r>
      <w:r>
        <w:br/>
        <w:t xml:space="preserve">into much more </w:t>
      </w:r>
      <w:r>
        <w:t>detail about exactly how those tests will</w:t>
      </w:r>
      <w:r>
        <w:br/>
        <w:t>work, and how their results will then be used.</w:t>
      </w:r>
    </w:p>
    <w:p w:rsidR="001266A2" w:rsidRDefault="008B3D52">
      <w:pPr>
        <w:pStyle w:val="Telobesedila"/>
        <w:framePr w:w="4728" w:h="14491" w:hRule="exact" w:wrap="none" w:vAnchor="page" w:hAnchor="page" w:x="1095" w:y="1475"/>
        <w:shd w:val="clear" w:color="auto" w:fill="auto"/>
        <w:spacing w:after="0"/>
        <w:jc w:val="both"/>
      </w:pPr>
      <w:r>
        <w:t>The right hon. Gentleman asked about funding. I</w:t>
      </w:r>
      <w:r>
        <w:br/>
        <w:t>have made it clear from the Dispatch Box a number of</w:t>
      </w:r>
      <w:r>
        <w:br/>
        <w:t>times that if any local authority or housing association</w:t>
      </w:r>
      <w:r>
        <w:br/>
        <w:t xml:space="preserve">has to </w:t>
      </w:r>
      <w:r>
        <w:t>take any action to make sure that its buildings are</w:t>
      </w:r>
      <w:r>
        <w:br/>
        <w:t>safe, we expect them to do that immediately. If they</w:t>
      </w:r>
      <w:r>
        <w:br/>
        <w:t>cannot afford it, they should approach us, and we will</w:t>
      </w:r>
      <w:r>
        <w:br/>
        <w:t>discuss how to make sure that they have the support</w:t>
      </w:r>
      <w:r>
        <w:br/>
        <w:t>that they need. To date, as far as I am awar</w:t>
      </w:r>
      <w:r>
        <w:t>e, not a single</w:t>
      </w:r>
      <w:r>
        <w:br/>
        <w:t>local authority or housing association has approached</w:t>
      </w:r>
      <w:r>
        <w:br/>
        <w:t>me or my Department to ask for any assistance. If they</w:t>
      </w:r>
      <w:r>
        <w:br/>
        <w:t>did, of course we would take that very seriously. If he is</w:t>
      </w:r>
      <w:r>
        <w:br/>
        <w:t>aware of any local authority that has a funding issue,</w:t>
      </w:r>
      <w:r>
        <w:br/>
        <w:t>then he should en</w:t>
      </w:r>
      <w:r>
        <w:t>courage it to contact me.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On the building regulations, the right hon. Gentleman</w:t>
      </w:r>
      <w:r>
        <w:br/>
        <w:t>again rightly said that we need to learn the lessons from</w:t>
      </w:r>
      <w:r>
        <w:br/>
        <w:t>this terrible tragedy—whether they come from the public</w:t>
      </w:r>
      <w:r>
        <w:br/>
        <w:t>inquiry, the police inquiry, or the fire inspection work</w:t>
      </w:r>
      <w:r>
        <w:br/>
        <w:t xml:space="preserve">that </w:t>
      </w:r>
      <w:r>
        <w:t>has happened—and make sure that where changes</w:t>
      </w:r>
      <w:r>
        <w:br/>
        <w:t>are required in the building regulations or the enforcement</w:t>
      </w:r>
      <w:r>
        <w:br/>
        <w:t>of those regulations, they are made as swiftly as possible.</w:t>
      </w:r>
      <w:r>
        <w:br/>
        <w:t>There will be further news on that in due course.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I thank the right hon. Gentleman for his</w:t>
      </w:r>
      <w:r>
        <w:t xml:space="preserve"> interest. I</w:t>
      </w:r>
      <w:r>
        <w:br/>
        <w:t>repeat that he can approach me at any time during the</w:t>
      </w:r>
      <w:r>
        <w:br/>
        <w:t>summer recess period.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Bob Blackman </w:t>
      </w:r>
      <w:r>
        <w:t>(Harrow East) (Con): I welcome my</w:t>
      </w:r>
      <w:r>
        <w:br/>
        <w:t>right hon. Friend's statement and congratulate him on</w:t>
      </w:r>
      <w:r>
        <w:br/>
        <w:t>keeping the House up to date with progress thus far.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My right hon.</w:t>
      </w:r>
      <w:r>
        <w:t xml:space="preserve"> Friend is right in saying that there is a</w:t>
      </w:r>
      <w:r>
        <w:br/>
        <w:t>lack of confidence in the local authority in Kensington</w:t>
      </w:r>
      <w:r>
        <w:br/>
        <w:t>and Chelsea. The taskforce that he is going to nominate,</w:t>
      </w:r>
      <w:r>
        <w:br/>
        <w:t>hopefully later today or tomorrow, is vital to restore</w:t>
      </w:r>
      <w:r>
        <w:br/>
        <w:t>confidence. Will he update the House on the e</w:t>
      </w:r>
      <w:r>
        <w:t>xact</w:t>
      </w:r>
      <w:r>
        <w:br/>
        <w:t>powers that the taskforce has? Clearly, if control is</w:t>
      </w:r>
      <w:r>
        <w:br/>
        <w:t>passed back to Kensington and Chelsea Council, that</w:t>
      </w:r>
      <w:r>
        <w:br/>
        <w:t>raises the question of who can direct the council to do</w:t>
      </w:r>
      <w:r>
        <w:br/>
        <w:t>things, and what happens if there is a dispute over what</w:t>
      </w:r>
      <w:r>
        <w:br/>
        <w:t>is done. For example, the shadow</w:t>
      </w:r>
      <w:r>
        <w:t xml:space="preserve"> Secretary of State</w:t>
      </w:r>
      <w:r>
        <w:br/>
        <w:t>mentioned individuals almost being blackmailed into</w:t>
      </w:r>
      <w:r>
        <w:br/>
        <w:t>accepting a property that they do not want. Does the</w:t>
      </w:r>
      <w:r>
        <w:br/>
        <w:t>taskforce have the power to direct the local authority to</w:t>
      </w:r>
      <w:r>
        <w:br/>
        <w:t>take certain actions, and will my right hon. Friend</w:t>
      </w:r>
      <w:r>
        <w:br/>
        <w:t xml:space="preserve">personally intervene </w:t>
      </w:r>
      <w:r>
        <w:t>if it needs extra help?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Sajid Javid: </w:t>
      </w:r>
      <w:r>
        <w:t>My hon. Friend is absolutely right to</w:t>
      </w:r>
      <w:r>
        <w:br/>
        <w:t>raise the importance of the taskforce and the work that</w:t>
      </w:r>
      <w:r>
        <w:br/>
        <w:t>is required of Kensington and Chelsea going forward.</w:t>
      </w:r>
      <w:r>
        <w:br/>
        <w:t>As I said, there is a very low level of confidence among</w:t>
      </w:r>
      <w:r>
        <w:br/>
        <w:t>the residents—p</w:t>
      </w:r>
      <w:r>
        <w:t>erfectly understandably so. We saw that</w:t>
      </w:r>
      <w:r>
        <w:br/>
        <w:t>last night at the local council meeting. The taskforce</w:t>
      </w:r>
      <w:r>
        <w:br/>
        <w:t>will comprise experienced people independent of the</w:t>
      </w:r>
      <w:r>
        <w:br/>
        <w:t>council to provide the council with strategic advice,</w:t>
      </w:r>
      <w:r>
        <w:br/>
        <w:t>particularly on rehousing and community engagement,</w:t>
      </w:r>
      <w:r>
        <w:br/>
        <w:t>and</w:t>
      </w:r>
      <w:r>
        <w:t xml:space="preserve"> it will report independently to me. I have made it</w:t>
      </w:r>
      <w:r>
        <w:br/>
        <w:t>very clear from the start that, if it believes that the</w:t>
      </w:r>
      <w:r>
        <w:br/>
        <w:t>council is not up to the job, I will not hesitate to take</w:t>
      </w:r>
      <w:r>
        <w:br/>
        <w:t>further action.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Joanna Cherry </w:t>
      </w:r>
      <w:r>
        <w:t>(Edinburgh South West) (SNP): I</w:t>
      </w:r>
      <w:r>
        <w:br/>
        <w:t>thank the Secretary of State</w:t>
      </w:r>
      <w:r>
        <w:t xml:space="preserve"> for advance sight of his</w:t>
      </w:r>
      <w:r>
        <w:br/>
        <w:t>statement. I have confirmed in response to previous</w:t>
      </w:r>
      <w:r>
        <w:br/>
        <w:t>statements that the Scottish Government and Scottish</w:t>
      </w:r>
      <w:r>
        <w:br/>
        <w:t>local authorities have in hand the safety of Scotland's</w:t>
      </w:r>
      <w:r>
        <w:br/>
        <w:t>high-rise flats, and that the Scottish Fire and Rescue</w:t>
      </w:r>
      <w:r>
        <w:br/>
        <w:t>Service is und</w:t>
      </w:r>
      <w:r>
        <w:t>ertaking fire safety and incident planning</w:t>
      </w:r>
      <w:r>
        <w:br/>
        <w:t>visits to all high-rises in Scotland.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am sure that many hon. Members will, like me, have</w:t>
      </w:r>
      <w:r>
        <w:br/>
        <w:t>received intimations of concern from constituents about</w:t>
      </w:r>
      <w:r>
        <w:br/>
        <w:t>a number of aspects of this terrible disaster. One question</w:t>
      </w:r>
      <w:r>
        <w:br/>
        <w:t>that I</w:t>
      </w:r>
      <w:r>
        <w:t xml:space="preserve"> hear over and again is, “Where was the infrastructure</w:t>
      </w:r>
      <w:r>
        <w:br/>
        <w:t>in the borough to deal with such a disaster, and where</w:t>
      </w:r>
      <w:r>
        <w:br/>
        <w:t>was the plan for dealing with its aftermath?”Constituents</w:t>
      </w:r>
      <w:r>
        <w:br/>
        <w:t>and members of the public askmewhatwas goingon in</w:t>
      </w:r>
      <w:r>
        <w:br/>
        <w:t>sucha wealthy borough thatitdidnotseem</w:t>
      </w:r>
      <w:r>
        <w:t>able to cope</w:t>
      </w:r>
      <w:r>
        <w:br/>
        <w:t>with such a disaster on its doorstep. Was this just a</w:t>
      </w:r>
      <w:r>
        <w:br/>
        <w:t>failing of one out-of-touch Tory council, or is it an</w:t>
      </w:r>
      <w:r>
        <w:br/>
        <w:t>endemic problem? What steps are the UK Government</w:t>
      </w:r>
      <w:r>
        <w:br/>
        <w:t>taking to ensure that such an inept and incompetent</w:t>
      </w:r>
      <w:r>
        <w:br/>
        <w:t>response to such a terrible disas</w:t>
      </w:r>
      <w:r>
        <w:t>ter could not happen</w:t>
      </w:r>
      <w:r>
        <w:br/>
        <w:t>again in what is really a very wealthy area?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1027</w:t>
      </w:r>
    </w:p>
    <w:p w:rsidR="001266A2" w:rsidRDefault="008B3D52">
      <w:pPr>
        <w:pStyle w:val="Headerorfooter0"/>
        <w:framePr w:wrap="none" w:vAnchor="page" w:hAnchor="page" w:x="2816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08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10337" w:y="967"/>
        <w:shd w:val="clear" w:color="auto" w:fill="auto"/>
      </w:pPr>
      <w:r>
        <w:rPr>
          <w:i w:val="0"/>
          <w:iCs w:val="0"/>
        </w:rPr>
        <w:t>1028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40"/>
        <w:jc w:val="both"/>
      </w:pPr>
      <w:r>
        <w:t>Another concern to all our constituents, I am sure, is</w:t>
      </w:r>
      <w:r>
        <w:br/>
        <w:t>the BBC report earlier this week saying that less than</w:t>
      </w:r>
      <w:r>
        <w:br/>
      </w:r>
      <w:r>
        <w:t>£800,000 of the £20 million donated has been disbursed</w:t>
      </w:r>
      <w:r>
        <w:br/>
        <w:t>in the past five weeks. That is leading to growing</w:t>
      </w:r>
      <w:r>
        <w:br/>
        <w:t>scepticism among residents, with the chair of the residents</w:t>
      </w:r>
      <w:r>
        <w:br/>
        <w:t>group saying recently that she feels that the public's</w:t>
      </w:r>
      <w:r>
        <w:br/>
        <w:t>generosity “is being betrayed”. Can</w:t>
      </w:r>
      <w:r>
        <w:t xml:space="preserve"> the Secretary of</w:t>
      </w:r>
      <w:r>
        <w:br/>
        <w:t>State assure us that there will be full transparency with</w:t>
      </w:r>
      <w:r>
        <w:br/>
        <w:t>regard to how the funds donated by the public and</w:t>
      </w:r>
      <w:r>
        <w:br/>
        <w:t>business are being put to use, and that any administrative</w:t>
      </w:r>
      <w:r>
        <w:br/>
        <w:t>and bureaucratic obstacles that are preventing that money</w:t>
      </w:r>
      <w:r>
        <w:br/>
        <w:t>from being di</w:t>
      </w:r>
      <w:r>
        <w:t>stributed promptly are removed, so far as</w:t>
      </w:r>
      <w:r>
        <w:br/>
        <w:t>is reasonably possible?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Sajid Javid: </w:t>
      </w:r>
      <w:r>
        <w:t>The Scottish Government and the Scottish</w:t>
      </w:r>
      <w:r>
        <w:br/>
        <w:t>Fire and Rescue Service have done a commendable job</w:t>
      </w:r>
      <w:r>
        <w:br/>
        <w:t>in responding to this tragedy and in ensuring that the</w:t>
      </w:r>
      <w:r>
        <w:br/>
        <w:t>lessons are learned in Scotla</w:t>
      </w:r>
      <w:r>
        <w:t>nd, too.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t>On the hon. and learned Lady's wider questions, it is</w:t>
      </w:r>
      <w:r>
        <w:br/>
        <w:t>fair to say that, with a tragedy on this scale, of this size</w:t>
      </w:r>
      <w:r>
        <w:br/>
        <w:t>and proportion, almost any local authority in the country</w:t>
      </w:r>
      <w:r>
        <w:br/>
        <w:t>would be overwhelmed. Despite that, however, there are</w:t>
      </w:r>
      <w:r>
        <w:br/>
        <w:t>certainly things th</w:t>
      </w:r>
      <w:r>
        <w:t>at any reasonable person would have</w:t>
      </w:r>
      <w:r>
        <w:br/>
        <w:t>expected of Kensington and Chelsea Council. As I said</w:t>
      </w:r>
      <w:r>
        <w:br/>
        <w:t>earlier, there were failings, and that is why there is a</w:t>
      </w:r>
      <w:r>
        <w:br/>
        <w:t>need for an intervention of the type I have described.</w:t>
      </w:r>
      <w:r>
        <w:br/>
        <w:t>There are longer-term lessons to learn not just for</w:t>
      </w:r>
      <w:r>
        <w:br/>
        <w:t>bo</w:t>
      </w:r>
      <w:r>
        <w:t>roughs in London, but more widely to ensure that, as</w:t>
      </w:r>
      <w:r>
        <w:br/>
        <w:t>a country, we are better prepared for civil emergencies</w:t>
      </w:r>
      <w:r>
        <w:br/>
        <w:t>of this type. That work, led by the Cabinet Office, has</w:t>
      </w:r>
      <w:r>
        <w:br/>
        <w:t>already begun.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40"/>
        <w:jc w:val="both"/>
      </w:pPr>
      <w:r>
        <w:t>The hon. and learned Lady talked about charity</w:t>
      </w:r>
      <w:r>
        <w:br/>
        <w:t xml:space="preserve">funding. It is great that so </w:t>
      </w:r>
      <w:r>
        <w:t>many people have contributed</w:t>
      </w:r>
      <w:r>
        <w:br/>
        <w:t>to help the people hurt by this tragedy. The Charity</w:t>
      </w:r>
      <w:r>
        <w:br/>
        <w:t>Commission has been working with a number of charities</w:t>
      </w:r>
      <w:r>
        <w:br/>
        <w:t>to ensure that there is a co-ordinated response. All of</w:t>
      </w:r>
      <w:r>
        <w:br/>
        <w:t>them are working together to get the maximum benefit</w:t>
      </w:r>
      <w:r>
        <w:br/>
        <w:t>from the d</w:t>
      </w:r>
      <w:r>
        <w:t>onations that have been made, and I think</w:t>
      </w:r>
      <w:r>
        <w:br/>
        <w:t>that is right. We were asked to make it clear that any</w:t>
      </w:r>
      <w:r>
        <w:br/>
        <w:t>donations through the co-ordinated response of charities—</w:t>
      </w:r>
      <w:r>
        <w:br/>
        <w:t xml:space="preserve">funds raised by the </w:t>
      </w:r>
      <w:r>
        <w:rPr>
          <w:i/>
          <w:iCs/>
        </w:rPr>
        <w:t>Evening Standard</w:t>
      </w:r>
      <w:r>
        <w:t>, the Rugby Portobello</w:t>
      </w:r>
      <w:r>
        <w:br/>
        <w:t xml:space="preserve">Trust and others—would not have an impact </w:t>
      </w:r>
      <w:r>
        <w:t>on benefits.</w:t>
      </w:r>
      <w:r>
        <w:br/>
        <w:t>We have done what was asked of us. We were asked to</w:t>
      </w:r>
      <w:r>
        <w:br/>
        <w:t>disregard donations from the point of view of benefits,</w:t>
      </w:r>
      <w:r>
        <w:br/>
        <w:t>and we have done exactly that.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40"/>
        <w:jc w:val="both"/>
      </w:pPr>
      <w:r>
        <w:rPr>
          <w:b/>
          <w:bCs/>
        </w:rPr>
        <w:t xml:space="preserve">Kevin Hollinrake </w:t>
      </w:r>
      <w:r>
        <w:t>(Thirsk and Malton) (Con): The</w:t>
      </w:r>
      <w:r>
        <w:br/>
        <w:t>residents of Grenfell Tower have of course been very</w:t>
      </w:r>
      <w:r>
        <w:br/>
        <w:t>bad</w:t>
      </w:r>
      <w:r>
        <w:t>ly affected by this terrible tragedy, and they need</w:t>
      </w:r>
      <w:r>
        <w:br/>
        <w:t>help in a number of areas, such as financial help—</w:t>
      </w:r>
      <w:r>
        <w:br/>
        <w:t>immediate financial assistance—as well as rehousing</w:t>
      </w:r>
      <w:r>
        <w:br/>
        <w:t>and emotional support. Would it help if individual</w:t>
      </w:r>
      <w:r>
        <w:br/>
        <w:t>caseworkers were deployed—or has the Secretary of</w:t>
      </w:r>
      <w:r>
        <w:br/>
      </w:r>
      <w:r>
        <w:t>State already deployed some—to provide one-to-one</w:t>
      </w:r>
      <w:r>
        <w:br/>
        <w:t>support through this process to ensure that residents get</w:t>
      </w:r>
      <w:r>
        <w:br/>
        <w:t>the assistance they need?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Sajid Javid: </w:t>
      </w:r>
      <w:r>
        <w:t>Yes. Right at the start, Gold Command</w:t>
      </w:r>
      <w:r>
        <w:br/>
        <w:t>very quickly brought in key workers for every family</w:t>
      </w:r>
      <w:r>
        <w:br/>
        <w:t xml:space="preserve">affected, whether </w:t>
      </w:r>
      <w:r>
        <w:t>they were in Grenfell Tower, Grenfell</w:t>
      </w:r>
      <w:r>
        <w:br/>
        <w:t>Walk or other nearby housing. One part of the transition</w:t>
      </w:r>
      <w:r>
        <w:br/>
        <w:t>process—this has already begun—will be making sure</w:t>
      </w:r>
      <w:r>
        <w:br/>
        <w:t>that Kensington and Chelsea Council puts in place</w:t>
      </w:r>
      <w:r>
        <w:br/>
        <w:t>permanent key workers for each family for as long as</w:t>
      </w:r>
      <w:r>
        <w:br/>
        <w:t>the fam</w:t>
      </w:r>
      <w:r>
        <w:t>ilies require that support. That is essential, and</w:t>
      </w:r>
      <w:r>
        <w:br/>
        <w:t>it has been supported by the Government.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Clive Betts </w:t>
      </w:r>
      <w:r>
        <w:t>(Sheffield South East) (Lab): This</w:t>
      </w:r>
      <w:r>
        <w:br/>
        <w:t>morning, I met a number of local government leaders,</w:t>
      </w:r>
      <w:r>
        <w:br/>
        <w:t>who said they were completely in the dark about the</w:t>
      </w:r>
      <w:r>
        <w:br/>
      </w:r>
      <w:r>
        <w:t>circumstances in which central Government would help</w:t>
      </w:r>
      <w:r>
        <w:br/>
        <w:t>them to pay for essential work on tower blocks. The</w:t>
      </w:r>
      <w:r>
        <w:br/>
        <w:t>Secretary of State has said that local authorities should</w:t>
      </w:r>
      <w:r>
        <w:br/>
        <w:t>go ahead and that, if they cannot afford to pay for such</w:t>
      </w:r>
      <w:r>
        <w:br/>
        <w:t>work, the Government will help in th</w:t>
      </w:r>
      <w:r>
        <w:t>ose circumstances.</w:t>
      </w:r>
      <w:r>
        <w:br/>
        <w:t>The Secretary of State knows that the funding comes</w:t>
      </w:r>
      <w:r>
        <w:br/>
        <w:t>out of housing revenue account. Rents are capped and</w:t>
      </w:r>
      <w:r>
        <w:br/>
        <w:t>borrowing is capped, so for many authorities the only</w:t>
      </w:r>
      <w:r>
        <w:br/>
        <w:t>way in which they will be able to pay for extra work on</w:t>
      </w:r>
      <w:r>
        <w:br/>
        <w:t>tower blocks is by sto</w:t>
      </w:r>
      <w:r>
        <w:t>pping important work on other</w:t>
      </w:r>
      <w:r>
        <w:br/>
        <w:t>properties. Does he accept that, in those circumstances</w:t>
      </w:r>
      <w:r>
        <w:br/>
        <w:t>where work on tower blocks would mean not doing</w:t>
      </w:r>
      <w:r>
        <w:br/>
        <w:t>important work elsewhere, central Government will pay</w:t>
      </w:r>
      <w:r>
        <w:br/>
        <w:t>to help local authorities to do the necessary work?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Sajid Javid: </w:t>
      </w:r>
      <w:r>
        <w:t xml:space="preserve">Of </w:t>
      </w:r>
      <w:r>
        <w:t>course we want other essential work,</w:t>
      </w:r>
      <w:r>
        <w:br/>
        <w:t>such as on maintaining social housing, to continue. The</w:t>
      </w:r>
      <w:r>
        <w:br/>
        <w:t>clear starting point, however, is that it is the legal</w:t>
      </w:r>
      <w:r>
        <w:br/>
        <w:t>responsibility of local authorities and housing associations</w:t>
      </w:r>
      <w:r>
        <w:br/>
        <w:t xml:space="preserve">to ensure that their properties are safe. They </w:t>
      </w:r>
      <w:r>
        <w:t>should</w:t>
      </w:r>
      <w:r>
        <w:br/>
        <w:t>already be doing that work. Where they have found that</w:t>
      </w:r>
      <w:r>
        <w:br/>
        <w:t>that is not the case and they need to take action, they</w:t>
      </w:r>
      <w:r>
        <w:br/>
        <w:t>should take such action. As I have said, if they need</w:t>
      </w:r>
      <w:r>
        <w:br/>
        <w:t>help because they cannot afford it, they should approach</w:t>
      </w:r>
      <w:r>
        <w:br/>
        <w:t>us. So far, however, I am n</w:t>
      </w:r>
      <w:r>
        <w:t>ot aware of a single local</w:t>
      </w:r>
      <w:r>
        <w:br/>
        <w:t>authority that has done so.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Robert Courts </w:t>
      </w:r>
      <w:r>
        <w:t>(Witney) (Con): I thank the Secretary</w:t>
      </w:r>
      <w:r>
        <w:br/>
        <w:t>of State for his detailed statement, and for having kept</w:t>
      </w:r>
      <w:r>
        <w:br/>
        <w:t>the House so fully apprised of recent developments. I</w:t>
      </w:r>
      <w:r>
        <w:br/>
        <w:t>am horrified to hear that some housing</w:t>
      </w:r>
      <w:r>
        <w:t xml:space="preserve"> associations</w:t>
      </w:r>
      <w:r>
        <w:br/>
        <w:t>have not yet, despite requests to do so, sent in samples</w:t>
      </w:r>
      <w:r>
        <w:br/>
        <w:t>for testing. Is the Secretary of State considering taking</w:t>
      </w:r>
      <w:r>
        <w:br/>
        <w:t>any further action? Perhaps the time has come for</w:t>
      </w:r>
      <w:r>
        <w:br/>
        <w:t>naming and shaming, for example.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Sajid Javid: </w:t>
      </w:r>
      <w:r>
        <w:t>If such action is required, I w</w:t>
      </w:r>
      <w:r>
        <w:t>ill not</w:t>
      </w:r>
      <w:r>
        <w:br/>
        <w:t>hesitate to take it. In the past few days, since we have</w:t>
      </w:r>
      <w:r>
        <w:br/>
        <w:t>been a lot more public about pushing those that have</w:t>
      </w:r>
      <w:r>
        <w:br/>
        <w:t>not come forward with the relevant information, I must</w:t>
      </w:r>
      <w:r>
        <w:br/>
        <w:t>say that information has flowed in very quickly, especially</w:t>
      </w:r>
      <w:r>
        <w:br/>
        <w:t>during the past 48 hour</w:t>
      </w:r>
      <w:r>
        <w:t>s. I believe we are still waiting</w:t>
      </w:r>
      <w:r>
        <w:br/>
        <w:t>for information on seven buildings managed by housing</w:t>
      </w:r>
      <w:r>
        <w:br/>
        <w:t>associations. I understand that all those properties are</w:t>
      </w:r>
      <w:r>
        <w:br/>
        <w:t>privately owned but managed by housing associations,</w:t>
      </w:r>
      <w:r>
        <w:br/>
        <w:t>so I recognise that they may be different from and more</w:t>
      </w:r>
      <w:r>
        <w:br/>
        <w:t>co</w:t>
      </w:r>
      <w:r>
        <w:t>mplex than others, but we still expect the information</w:t>
      </w:r>
      <w:r>
        <w:br/>
        <w:t>to come in right away.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Jim Fitzpatrick </w:t>
      </w:r>
      <w:r>
        <w:t>(Poplar and Limehouse) (Lab): I</w:t>
      </w:r>
      <w:r>
        <w:br/>
        <w:t>commend the Secretary of State for coming to the</w:t>
      </w:r>
      <w:r>
        <w:br/>
        <w:t>Chamber again, and indeed the Minister of State,</w:t>
      </w:r>
      <w:r>
        <w:br/>
        <w:t xml:space="preserve">Department for Communities and </w:t>
      </w:r>
      <w:r>
        <w:t>Local Government,</w:t>
      </w:r>
      <w:r>
        <w:br/>
        <w:t>the hon. Member for Reading West (Alok Sharma), for</w:t>
      </w:r>
      <w:r>
        <w:br/>
        <w:t>being very accessible to colleagues on this issue. However,</w:t>
      </w:r>
      <w:r>
        <w:br/>
        <w:t>they still seem to be in denial about the review of</w:t>
      </w:r>
      <w:r>
        <w:br/>
        <w:t>approved document B, the fire guidance for building</w:t>
      </w:r>
      <w:r>
        <w:br/>
        <w:t>regulations. Ministers</w:t>
      </w:r>
      <w:r>
        <w:t xml:space="preserve"> have been promising a review</w:t>
      </w:r>
      <w:r>
        <w:br/>
        <w:t>since 2011, and the Lakanal House coroner recommended</w:t>
      </w:r>
      <w:r>
        <w:br/>
        <w:t>it in 2013. As recently as 2015, the then housing Minister</w:t>
      </w:r>
      <w:r>
        <w:br/>
        <w:t>said that work would start in 2016 and that it would be</w:t>
      </w:r>
      <w:r>
        <w:br/>
        <w:t>published in 2017. One can only assume that either the</w:t>
      </w:r>
      <w:r>
        <w:br/>
        <w:t>in</w:t>
      </w:r>
      <w:r>
        <w:t>dependent panel of experts is telling them not to do it</w:t>
      </w:r>
      <w:r>
        <w:br/>
        <w:t>because it is not necessary, or the Government believe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1029</w:t>
      </w:r>
    </w:p>
    <w:p w:rsidR="001266A2" w:rsidRDefault="008B3D52">
      <w:pPr>
        <w:pStyle w:val="Headerorfooter0"/>
        <w:framePr w:wrap="none" w:vAnchor="page" w:hAnchor="page" w:x="2813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05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1030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[Jim Fitzpatrick]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00"/>
        <w:ind w:firstLine="0"/>
        <w:jc w:val="both"/>
      </w:pPr>
      <w:r>
        <w:t xml:space="preserve">that the public inquiry will conclude that we do </w:t>
      </w:r>
      <w:r>
        <w:t>not</w:t>
      </w:r>
      <w:r>
        <w:br/>
        <w:t>need to do it. Which is it? The work will take time, and</w:t>
      </w:r>
      <w:r>
        <w:br/>
        <w:t>the Government could get ahead of the curve by starting</w:t>
      </w:r>
      <w:r>
        <w:br/>
        <w:t>the work now, so that when the public inquiry recommends</w:t>
      </w:r>
      <w:r>
        <w:br/>
        <w:t>doing so—many of us expect the inquiry to recommend</w:t>
      </w:r>
      <w:r>
        <w:br/>
        <w:t>it—they can say, “Here's the w</w:t>
      </w:r>
      <w:r>
        <w:t>ork.”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00"/>
        <w:jc w:val="both"/>
      </w:pPr>
      <w:r>
        <w:rPr>
          <w:b/>
          <w:bCs/>
        </w:rPr>
        <w:t xml:space="preserve">Sajid Javid: </w:t>
      </w:r>
      <w:r>
        <w:t>I thank the hon. Gentleman for his</w:t>
      </w:r>
      <w:r>
        <w:br/>
        <w:t>comments. As usual, he has raised a very important</w:t>
      </w:r>
      <w:r>
        <w:br/>
        <w:t>point. The purpose of the independent expert panel is</w:t>
      </w:r>
      <w:r>
        <w:br/>
        <w:t>to provide any advice that might require emergency</w:t>
      </w:r>
      <w:r>
        <w:br/>
        <w:t>action. If it does so in terms of building reg</w:t>
      </w:r>
      <w:r>
        <w:t>ulations or</w:t>
      </w:r>
      <w:r>
        <w:br/>
        <w:t>enforcement, we will certainly do that. As I said in</w:t>
      </w:r>
      <w:r>
        <w:br/>
        <w:t>response to the right hon. Member for Wentworth and</w:t>
      </w:r>
      <w:r>
        <w:br/>
        <w:t>Dearne (John Healey), I accept that there are clear</w:t>
      </w:r>
      <w:r>
        <w:br/>
        <w:t>issues around building regulations and enforcement</w:t>
      </w:r>
      <w:r>
        <w:br/>
        <w:t>and that, to make perhaps longer-ter</w:t>
      </w:r>
      <w:r>
        <w:t>m changes, we</w:t>
      </w:r>
      <w:r>
        <w:br/>
        <w:t>should act more swiftly and not necessarily wait for the</w:t>
      </w:r>
      <w:r>
        <w:br/>
        <w:t>outcome of a public inquiry, because with an independent</w:t>
      </w:r>
      <w:r>
        <w:br/>
        <w:t>inquiry the Government do not control the timing of</w:t>
      </w:r>
      <w:r>
        <w:br/>
        <w:t>that. I am looking at what further steps we can take to</w:t>
      </w:r>
      <w:r>
        <w:br/>
        <w:t xml:space="preserve">ensure we learn the </w:t>
      </w:r>
      <w:r>
        <w:t>lessons very quickly.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00"/>
        <w:jc w:val="both"/>
      </w:pPr>
      <w:r>
        <w:rPr>
          <w:b/>
          <w:bCs/>
        </w:rPr>
        <w:t xml:space="preserve">Victoria Atkins </w:t>
      </w:r>
      <w:r>
        <w:t>(Louth and Horncastle) (Con): This</w:t>
      </w:r>
      <w:r>
        <w:br/>
        <w:t>terrible fire has affected not just the people who were</w:t>
      </w:r>
      <w:r>
        <w:br/>
        <w:t>unfortunate enough to live in the block itself, but the</w:t>
      </w:r>
      <w:r>
        <w:br/>
        <w:t>residents living around Grenfell Tower. They must have</w:t>
      </w:r>
      <w:r>
        <w:br/>
        <w:t>been horribly af</w:t>
      </w:r>
      <w:r>
        <w:t>fected by seeing the fire and by its</w:t>
      </w:r>
      <w:r>
        <w:br/>
        <w:t>aftermath. What support is being given to local residents</w:t>
      </w:r>
      <w:r>
        <w:br/>
        <w:t>to help them to live with this tragedy?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00"/>
        <w:jc w:val="both"/>
      </w:pPr>
      <w:r>
        <w:rPr>
          <w:b/>
          <w:bCs/>
        </w:rPr>
        <w:t xml:space="preserve">Sajid Javid: </w:t>
      </w:r>
      <w:r>
        <w:t>My hon. Friend is absolutely right to</w:t>
      </w:r>
      <w:r>
        <w:br/>
        <w:t>raise that point. The immediate support was to provide</w:t>
      </w:r>
      <w:r>
        <w:br/>
        <w:t>emergency accom</w:t>
      </w:r>
      <w:r>
        <w:t>modation in hotel rooms for all families</w:t>
      </w:r>
      <w:r>
        <w:br/>
        <w:t>who required it, and that has been done. Many of them</w:t>
      </w:r>
      <w:r>
        <w:br/>
        <w:t>are still in hotel rooms; that is what they decided to do.</w:t>
      </w:r>
      <w:r>
        <w:br/>
        <w:t>The council has designed an offer for people in many of</w:t>
      </w:r>
      <w:r>
        <w:br/>
        <w:t>the nearby blocks. Specific offers have been m</w:t>
      </w:r>
      <w:r>
        <w:t>ade to</w:t>
      </w:r>
      <w:r>
        <w:br/>
        <w:t>families in three of them— Barandon Walk, Hurstway</w:t>
      </w:r>
      <w:r>
        <w:br/>
        <w:t>Walk and Testerton Walk—to allow them to return to</w:t>
      </w:r>
      <w:r>
        <w:br/>
        <w:t>their homes and to provide them with the support they</w:t>
      </w:r>
      <w:r>
        <w:br/>
        <w:t>need.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00"/>
        <w:jc w:val="both"/>
      </w:pPr>
      <w:r>
        <w:rPr>
          <w:b/>
          <w:bCs/>
        </w:rPr>
        <w:t xml:space="preserve">Ms Karen Buck </w:t>
      </w:r>
      <w:r>
        <w:t>(Westminster North) (Lab): The</w:t>
      </w:r>
      <w:r>
        <w:br/>
        <w:t>Government intervened in housing providers</w:t>
      </w:r>
      <w:r>
        <w:t>' budgets</w:t>
      </w:r>
      <w:r>
        <w:br/>
        <w:t>by imposing a rent cut that reduced their income. Because</w:t>
      </w:r>
      <w:r>
        <w:br/>
        <w:t>of that and other factors, we already know that repairs</w:t>
      </w:r>
      <w:r>
        <w:br/>
        <w:t>and maintenance budgets have fallen by almost a fifth</w:t>
      </w:r>
      <w:r>
        <w:br/>
        <w:t>since 2010. If tenants and residents are not to fear that</w:t>
      </w:r>
      <w:r>
        <w:br/>
        <w:t xml:space="preserve">fire safety will be </w:t>
      </w:r>
      <w:r>
        <w:t>compromised by budgets or that</w:t>
      </w:r>
      <w:r>
        <w:br/>
        <w:t>repair and maintenance budgets will not be compromised</w:t>
      </w:r>
      <w:r>
        <w:br/>
        <w:t>by fire safety, will the Secretary of State assure us that</w:t>
      </w:r>
      <w:r>
        <w:br/>
        <w:t>all housing providers will know that they do not have to</w:t>
      </w:r>
      <w:r>
        <w:br/>
        <w:t>squeeze further other essential repairs and maintenanc</w:t>
      </w:r>
      <w:r>
        <w:t>e</w:t>
      </w:r>
      <w:r>
        <w:br/>
        <w:t>work in order to install sprinklers and carry out other</w:t>
      </w:r>
      <w:r>
        <w:br/>
        <w:t>remedial fire safety work?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Sajid Javid: </w:t>
      </w:r>
      <w:r>
        <w:t>I have been clear that it is clearly the legal</w:t>
      </w:r>
      <w:r>
        <w:br/>
        <w:t>responsibility of all local authorities and housing</w:t>
      </w:r>
      <w:r>
        <w:br/>
        <w:t>associations to ensure that their residents are safe and</w:t>
      </w:r>
      <w:r>
        <w:br/>
        <w:t>th</w:t>
      </w:r>
      <w:r>
        <w:t>at they are meeting all safety regulations, including</w:t>
      </w:r>
      <w:r>
        <w:br/>
        <w:t>fire safety regulations. If there are instances where they</w:t>
      </w:r>
      <w:r>
        <w:br/>
        <w:t>cannot afford such work, they should approach us.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James Cartlidge </w:t>
      </w:r>
      <w:r>
        <w:t>(South Suffolk) (Con): I thank my</w:t>
      </w:r>
      <w:r>
        <w:br/>
        <w:t>right hon. Friend for his detailed statemen</w:t>
      </w:r>
      <w:r>
        <w:t>t. This fire is</w:t>
      </w:r>
      <w:r>
        <w:br/>
        <w:t>a terrible tragedy that will have a huge impact on many</w:t>
      </w:r>
      <w:r>
        <w:br/>
        <w:t>aspects of future Government policy. I have always</w:t>
      </w:r>
      <w:r>
        <w:br/>
        <w:t>been a passionate believer in the important role of</w:t>
      </w:r>
      <w:r>
        <w:br/>
        <w:t>urban regeneration in a holistic housing policy. Will he</w:t>
      </w:r>
      <w:r>
        <w:br/>
        <w:t>confirm that, for scheme</w:t>
      </w:r>
      <w:r>
        <w:t>s that are brought forward in</w:t>
      </w:r>
      <w:r>
        <w:br/>
        <w:t>future and in our wider housing policy, we have to learn</w:t>
      </w:r>
      <w:r>
        <w:br/>
        <w:t>all the lessons of what happened at Grenfell Tower and</w:t>
      </w:r>
      <w:r>
        <w:br/>
        <w:t>ensure that we have the most robust possible fire measures</w:t>
      </w:r>
      <w:r>
        <w:br/>
        <w:t>in place?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My hon. Friend is absolutely rig</w:t>
      </w:r>
      <w:r>
        <w:t>ht. There</w:t>
      </w:r>
      <w:r>
        <w:br/>
        <w:t>are many lessons to learn from this terrible tragedy. We</w:t>
      </w:r>
      <w:r>
        <w:br/>
        <w:t>have talked already about a number of them in the</w:t>
      </w:r>
      <w:r>
        <w:br/>
        <w:t>House, and one certainly concerns our wider and longer-</w:t>
      </w:r>
      <w:r>
        <w:br/>
        <w:t>term approach to social housing.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Kate Hoey </w:t>
      </w:r>
      <w:r>
        <w:t xml:space="preserve">(Vauxhall) (Lab): I welcome the </w:t>
      </w:r>
      <w:r>
        <w:t>Secretary</w:t>
      </w:r>
      <w:r>
        <w:br/>
        <w:t>of State's willingness to keep us all updated over the</w:t>
      </w:r>
      <w:r>
        <w:br/>
        <w:t>next few weeks. Does he agree that local authorities and</w:t>
      </w:r>
      <w:r>
        <w:br/>
        <w:t>housing associations have a real duty to keep the residents</w:t>
      </w:r>
      <w:r>
        <w:br/>
        <w:t>and tenants in those blocks updated? Some local authorities</w:t>
      </w:r>
      <w:r>
        <w:br/>
        <w:t>are better tha</w:t>
      </w:r>
      <w:r>
        <w:t>n others, and there is huge concern about</w:t>
      </w:r>
      <w:r>
        <w:br/>
        <w:t>times when testing has not been reported back or results</w:t>
      </w:r>
      <w:r>
        <w:br/>
        <w:t>have not been received. It is absolutely crucial that local</w:t>
      </w:r>
      <w:r>
        <w:br/>
        <w:t>authorities report back over the summer.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t>Has the Secretary of State agreed that the Fire Brigades</w:t>
      </w:r>
      <w:r>
        <w:br/>
        <w:t>Union should be a main participant in the inquiry, to</w:t>
      </w:r>
      <w:r>
        <w:br/>
        <w:t>which it can bring all its expertise, knowledge and</w:t>
      </w:r>
      <w:r>
        <w:br/>
        <w:t>willingness to help to get to the bottom of this terrible</w:t>
      </w:r>
      <w:r>
        <w:br/>
        <w:t>tragedy?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The decision on the FBU's role in the</w:t>
      </w:r>
      <w:r>
        <w:br/>
        <w:t xml:space="preserve">public inquiry will be for the </w:t>
      </w:r>
      <w:r>
        <w:t>judge. With the extension</w:t>
      </w:r>
      <w:r>
        <w:br/>
        <w:t>in the terms of reference, he is keen to ensure that he</w:t>
      </w:r>
      <w:r>
        <w:br/>
        <w:t>speaks to all interested parties, but the decision will</w:t>
      </w:r>
      <w:r>
        <w:br/>
        <w:t>ultimately be his to make. I agree 100% with the hon.</w:t>
      </w:r>
      <w:r>
        <w:br/>
        <w:t>Lady that all local authorities and housing associations</w:t>
      </w:r>
      <w:r>
        <w:br/>
        <w:t>must do</w:t>
      </w:r>
      <w:r>
        <w:t xml:space="preserve"> everything they can to keep their residents</w:t>
      </w:r>
      <w:r>
        <w:br/>
        <w:t>informed. Many residents will, naturally, be worried</w:t>
      </w:r>
      <w:r>
        <w:br/>
        <w:t>and have concerns. I have seen good examples of local</w:t>
      </w:r>
      <w:r>
        <w:br/>
        <w:t>authorities and housing authorities keeping their residents</w:t>
      </w:r>
      <w:r>
        <w:br/>
        <w:t>up to date, but, as she says, there are some</w:t>
      </w:r>
      <w:r>
        <w:t xml:space="preserve"> not-so-good</w:t>
      </w:r>
      <w:r>
        <w:br/>
        <w:t>examples. If she or any other hon. Member is aware of</w:t>
      </w:r>
      <w:r>
        <w:br/>
        <w:t>councils or housing associations that are not doing a</w:t>
      </w:r>
      <w:r>
        <w:br/>
        <w:t>good job, please make me aware of that.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Rebecca Pow </w:t>
      </w:r>
      <w:r>
        <w:t>(Taunton Deane) (Con): I welcome the</w:t>
      </w:r>
      <w:r>
        <w:br/>
        <w:t>Secretary of State's clear, informative statem</w:t>
      </w:r>
      <w:r>
        <w:t>ent, but I</w:t>
      </w:r>
      <w:r>
        <w:br/>
        <w:t>wonder whether he might give us a little more indication</w:t>
      </w:r>
      <w:r>
        <w:br/>
        <w:t>of what progress has been made in the provision of</w:t>
      </w:r>
      <w:r>
        <w:br/>
        <w:t>temporary accommodation for those who have lost</w:t>
      </w:r>
      <w:r>
        <w:br/>
        <w:t>their homes in this tragedy. It does seem as though some</w:t>
      </w:r>
      <w:r>
        <w:br/>
        <w:t>are still facing difficulties. C</w:t>
      </w:r>
      <w:r>
        <w:t>ould he give me an assurance</w:t>
      </w:r>
      <w:r>
        <w:br/>
        <w:t>that all efforts are being made, especially when it comes</w:t>
      </w:r>
      <w:r>
        <w:br/>
        <w:t>to replacing homes on a like-for-like basis?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Sajid Javid: </w:t>
      </w:r>
      <w:r>
        <w:t>The initial response was to provide emergency</w:t>
      </w:r>
      <w:r>
        <w:br/>
        <w:t>accommodation and to ensure that people were offered</w:t>
      </w:r>
      <w:r>
        <w:br/>
        <w:t>temporary ac</w:t>
      </w:r>
      <w:r>
        <w:t>commodation within three weeks, and</w:t>
      </w:r>
      <w:r>
        <w:br/>
        <w:t>that certainly happened. More than 200 units of temporary</w:t>
      </w:r>
      <w:r>
        <w:br/>
        <w:t>accommodation, all of which were of high quality and</w:t>
      </w:r>
      <w:r>
        <w:br/>
        <w:t>fully furnished, were identified in the local area. As I</w:t>
      </w:r>
      <w:r>
        <w:br/>
        <w:t>have mentioned, some families have taken up the offe</w:t>
      </w:r>
      <w:r>
        <w:t>r.</w:t>
      </w:r>
      <w:r>
        <w:br/>
        <w:t>Otherswishtomovestraighttopermanentaccommodation,</w:t>
      </w:r>
      <w:r>
        <w:br/>
        <w:t>and others say that they are not ready. We will respect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1031</w:t>
      </w:r>
    </w:p>
    <w:p w:rsidR="001266A2" w:rsidRDefault="008B3D52">
      <w:pPr>
        <w:pStyle w:val="Headerorfooter0"/>
        <w:framePr w:wrap="none" w:vAnchor="page" w:hAnchor="page" w:x="2813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805" w:y="967"/>
        <w:shd w:val="clear" w:color="auto" w:fill="auto"/>
      </w:pPr>
      <w:r>
        <w:t>Grenfell Tower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1032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ind w:firstLine="0"/>
        <w:jc w:val="both"/>
      </w:pPr>
      <w:r>
        <w:t>their wishes. This is one of the biggest jobs for Kensington</w:t>
      </w:r>
      <w:r>
        <w:br/>
        <w:t xml:space="preserve">and </w:t>
      </w:r>
      <w:r>
        <w:t>Chelsea and for the Government, who are working</w:t>
      </w:r>
      <w:r>
        <w:br/>
        <w:t>together to ensure that all the families affected have</w:t>
      </w:r>
      <w:r>
        <w:br/>
        <w:t>accommodation available that is of high quality and,</w:t>
      </w:r>
      <w:r>
        <w:br/>
        <w:t>importantly, on the same terms as that which they had</w:t>
      </w:r>
      <w:r>
        <w:br/>
        <w:t>before. That is certainly what we are pursuing</w:t>
      </w:r>
      <w:r>
        <w:t>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Tom B rake </w:t>
      </w:r>
      <w:r>
        <w:t>(Carshalton and Wallington) (LD): Electrical</w:t>
      </w:r>
      <w:r>
        <w:br/>
        <w:t>safety is of paramount importance in rented</w:t>
      </w:r>
      <w:r>
        <w:br/>
        <w:t>accommodation, particularly when it is high rise, and it</w:t>
      </w:r>
      <w:r>
        <w:br/>
        <w:t>appears as though the Grenfell Tower incident was</w:t>
      </w:r>
      <w:r>
        <w:br/>
        <w:t xml:space="preserve">caused by a fire in a fridge freezer. Will the </w:t>
      </w:r>
      <w:r>
        <w:t>Secretary of</w:t>
      </w:r>
      <w:r>
        <w:br/>
        <w:t>State commit to introducing mandatory electrical safety</w:t>
      </w:r>
      <w:r>
        <w:br/>
        <w:t>checks in rented properties, bearing in mind the fact</w:t>
      </w:r>
      <w:r>
        <w:br/>
        <w:t>that the Department for Communities and Local</w:t>
      </w:r>
      <w:r>
        <w:br/>
        <w:t>Government working group that was looking at the</w:t>
      </w:r>
      <w:r>
        <w:br/>
        <w:t>matter has concluded?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Sajid Javid: </w:t>
      </w:r>
      <w:r>
        <w:t xml:space="preserve">My </w:t>
      </w:r>
      <w:r>
        <w:t>right hon. Friend the Business Secretary</w:t>
      </w:r>
      <w:r>
        <w:br/>
        <w:t>is looking at product electrical safety, including product</w:t>
      </w:r>
      <w:r>
        <w:br/>
        <w:t>recall, and I will ensure that he knows about the right</w:t>
      </w:r>
      <w:r>
        <w:br/>
        <w:t>hon. Gentleman's concerns.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Tom Pursglove </w:t>
      </w:r>
      <w:r>
        <w:t>(Corby) (Con): I get the impression</w:t>
      </w:r>
      <w:r>
        <w:br/>
        <w:t>from previous answers t</w:t>
      </w:r>
      <w:r>
        <w:t>hat I have received from my</w:t>
      </w:r>
      <w:r>
        <w:br/>
        <w:t>right hon. Friend that local authorities have been very</w:t>
      </w:r>
      <w:r>
        <w:br/>
        <w:t>good at meeting the different requests that Government</w:t>
      </w:r>
      <w:r>
        <w:br/>
        <w:t>have made of them, but can any specific pressure be</w:t>
      </w:r>
      <w:r>
        <w:br/>
        <w:t>applied to non-compliant housing associations? We simply</w:t>
      </w:r>
      <w:r>
        <w:br/>
        <w:t>cannot t</w:t>
      </w:r>
      <w:r>
        <w:t>ake any chances with safety.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Sajid Javid: </w:t>
      </w:r>
      <w:r>
        <w:t>Local authorities have generally been</w:t>
      </w:r>
      <w:r>
        <w:br/>
        <w:t>good in their response. Of the buildings mentioned</w:t>
      </w:r>
      <w:r>
        <w:br/>
        <w:t>earlier that have had their cladding tested or proxy</w:t>
      </w:r>
      <w:r>
        <w:br/>
        <w:t>tested, 46 are local authority buildings. Some local</w:t>
      </w:r>
      <w:r>
        <w:br/>
        <w:t>authorities have be</w:t>
      </w:r>
      <w:r>
        <w:t>en very helpful in working with</w:t>
      </w:r>
      <w:r>
        <w:br/>
        <w:t>housing associations, but where that can help, we will</w:t>
      </w:r>
      <w:r>
        <w:br/>
        <w:t>certainly look at it further.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Jack Dromey </w:t>
      </w:r>
      <w:r>
        <w:t>(Birmingham, Erdington) (Lab): The</w:t>
      </w:r>
      <w:r>
        <w:br/>
        <w:t>West Midlands Fire Service has recommended that</w:t>
      </w:r>
      <w:r>
        <w:br/>
        <w:t>extensive work be carried out on 213 tower b</w:t>
      </w:r>
      <w:r>
        <w:t>locks in</w:t>
      </w:r>
      <w:r>
        <w:br/>
        <w:t>Birmingham containing 10,000 households. That work</w:t>
      </w:r>
      <w:r>
        <w:br/>
        <w:t>must be done as a matter of priority, but it will be very</w:t>
      </w:r>
      <w:r>
        <w:br/>
        <w:t>challenging indeed for the city, given the pressure on its</w:t>
      </w:r>
      <w:r>
        <w:br/>
        <w:t>budget. May I ask the Secretary of State, therefore—having</w:t>
      </w:r>
      <w:r>
        <w:br/>
        <w:t>spoken with the lead</w:t>
      </w:r>
      <w:r>
        <w:t>er of the council, John Clancy, this</w:t>
      </w:r>
      <w:r>
        <w:br/>
        <w:t>morning—whether he is prepared to receive an all-party</w:t>
      </w:r>
      <w:r>
        <w:br/>
        <w:t>delegation from the city, consisting of Birmingham's</w:t>
      </w:r>
      <w:r>
        <w:br/>
        <w:t>Members of Parliament and the leadership of Birmingham</w:t>
      </w:r>
      <w:r>
        <w:br/>
        <w:t>City Council, so that we can say to tenants in Birmingha</w:t>
      </w:r>
      <w:r>
        <w:t>m,</w:t>
      </w:r>
      <w:r>
        <w:br/>
        <w:t>“Everything necessary will be done to ensure you are</w:t>
      </w:r>
      <w:r>
        <w:br/>
        <w:t>safe”?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Sajid Javid: </w:t>
      </w:r>
      <w:r>
        <w:t>Whether in Birmingham or in any other</w:t>
      </w:r>
      <w:r>
        <w:br/>
        <w:t>part of the country, we expect local authorities and</w:t>
      </w:r>
      <w:r>
        <w:br/>
        <w:t>housing associations to do any necessary work. If their</w:t>
      </w:r>
      <w:r>
        <w:br/>
        <w:t>local fire and rescue service say</w:t>
      </w:r>
      <w:r>
        <w:t>s that such work is</w:t>
      </w:r>
      <w:r>
        <w:br/>
        <w:t>necessary, of course they should pursue it. I know the</w:t>
      </w:r>
      <w:r>
        <w:br/>
        <w:t>leader of Birmingham City Council well already, and if</w:t>
      </w:r>
      <w:r>
        <w:br/>
        <w:t>he wants to approach me, he should do so.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Paul Scully </w:t>
      </w:r>
      <w:r>
        <w:t>(Sutton and Cheam) (Con): I thank the</w:t>
      </w:r>
      <w:r>
        <w:br/>
        <w:t>Secretary of State for giving us a</w:t>
      </w:r>
      <w:r>
        <w:t>n update. I also thank</w:t>
      </w:r>
      <w:r>
        <w:br/>
        <w:t>the Minister of State, Department for Communities</w:t>
      </w:r>
      <w:r>
        <w:br/>
        <w:t>and Local Government, my hon. Friend the Member</w:t>
      </w:r>
      <w:r>
        <w:br/>
        <w:t>for Reading West (Alok Sharma), who has responsibility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0"/>
        <w:jc w:val="both"/>
      </w:pPr>
      <w:r>
        <w:t>for housing, for his assiduous attention in the aftermath</w:t>
      </w:r>
      <w:r>
        <w:br/>
        <w:t>of the tragedy. People</w:t>
      </w:r>
      <w:r>
        <w:t xml:space="preserve"> in Chaucer House, one of the two</w:t>
      </w:r>
      <w:r>
        <w:br/>
        <w:t>council-owned tower blocks in Sutton, have rightly</w:t>
      </w:r>
      <w:r>
        <w:br/>
        <w:t>been asking questions after the failure of the sample</w:t>
      </w:r>
      <w:r>
        <w:br/>
        <w:t>that was tested. In particular, they were not quite sure</w:t>
      </w:r>
      <w:r>
        <w:br/>
        <w:t>what the grading of 1, 2 or 3 meant. Residents in</w:t>
      </w:r>
      <w:r>
        <w:br/>
        <w:t>Balaam Hou</w:t>
      </w:r>
      <w:r>
        <w:t>se nearby will also be asking questions</w:t>
      </w:r>
      <w:r>
        <w:br/>
        <w:t>when their results come back. Can the Secretary of</w:t>
      </w:r>
      <w:r>
        <w:br/>
        <w:t>State give me further details about the systems testing</w:t>
      </w:r>
      <w:r>
        <w:br/>
        <w:t>procedure that the Government have introduced?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It is perfectly reasonable to ask such</w:t>
      </w:r>
      <w:r>
        <w:br/>
        <w:t>questions.</w:t>
      </w:r>
      <w:r>
        <w:t xml:space="preserve"> Because the tests are being done on the back</w:t>
      </w:r>
      <w:r>
        <w:br/>
        <w:t>of expert advice, some of them are naturally complex</w:t>
      </w:r>
      <w:r>
        <w:br/>
        <w:t>and require proper explanation. That is why we have</w:t>
      </w:r>
      <w:r>
        <w:br/>
        <w:t>already issued an explanatory note on the tests of the</w:t>
      </w:r>
      <w:r>
        <w:br/>
        <w:t>core material of the ACM cladding, and it is why I</w:t>
      </w:r>
      <w:r>
        <w:t xml:space="preserve"> have</w:t>
      </w:r>
      <w:r>
        <w:br/>
        <w:t>also decided to issue an explanatory note on the new</w:t>
      </w:r>
      <w:r>
        <w:br/>
        <w:t>systems test, which will be available very shortly.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Luke Pollard </w:t>
      </w:r>
      <w:r>
        <w:t>(Plymouth, Sutton and Devonport) (Lab/</w:t>
      </w:r>
      <w:r>
        <w:br/>
        <w:t>Co-op): In Plymouth there are three tower blocks with</w:t>
      </w:r>
      <w:r>
        <w:br/>
        <w:t>combustible cladding. Plymouth Communit</w:t>
      </w:r>
      <w:r>
        <w:t>y Homes</w:t>
      </w:r>
      <w:r>
        <w:br/>
        <w:t>has acted quickly in fire testing and installing additional</w:t>
      </w:r>
      <w:r>
        <w:br/>
        <w:t>safety upgrades, but it needs additional information</w:t>
      </w:r>
      <w:r>
        <w:br/>
        <w:t>from the Government about the technical specifications</w:t>
      </w:r>
      <w:r>
        <w:br/>
        <w:t>of new cladding, if it is to be installed. Plymouth</w:t>
      </w:r>
      <w:r>
        <w:br/>
        <w:t>Community Homes and Conserva</w:t>
      </w:r>
      <w:r>
        <w:t>tive-run Plymouth</w:t>
      </w:r>
      <w:r>
        <w:br/>
        <w:t>City Council have written to the Government asking for</w:t>
      </w:r>
      <w:r>
        <w:br/>
        <w:t>financial assistance to enable them to do that. When</w:t>
      </w:r>
      <w:r>
        <w:br/>
        <w:t>will the Government be able to give them clarity about</w:t>
      </w:r>
      <w:r>
        <w:br/>
        <w:t>the technical specifications of new cladding and assistance</w:t>
      </w:r>
      <w:r>
        <w:br/>
        <w:t>with funding?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S</w:t>
      </w:r>
      <w:r>
        <w:rPr>
          <w:b/>
          <w:bCs/>
        </w:rPr>
        <w:t xml:space="preserve">ajid Javid: </w:t>
      </w:r>
      <w:r>
        <w:t>Two weeks ago, we issued clear guidance</w:t>
      </w:r>
      <w:r>
        <w:br/>
        <w:t>on what the limited combustibility test results mean and</w:t>
      </w:r>
      <w:r>
        <w:br/>
        <w:t>what action should be taken. As I said a moment ago,</w:t>
      </w:r>
      <w:r>
        <w:br/>
        <w:t>an explanatory note on the next set of tests—the so-called</w:t>
      </w:r>
      <w:r>
        <w:br/>
        <w:t>system tests—will be coming out sho</w:t>
      </w:r>
      <w:r>
        <w:t>rtly, and it will no</w:t>
      </w:r>
      <w:r>
        <w:br/>
        <w:t>doubt help Plymouth to make decisions. On funding,</w:t>
      </w:r>
      <w:r>
        <w:br/>
        <w:t>Plymouth should absolutely be getting on with any</w:t>
      </w:r>
      <w:r>
        <w:br/>
        <w:t>necessary work. If it has an affordability issue, it should</w:t>
      </w:r>
      <w:r>
        <w:br/>
        <w:t>approach us.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Rachel Maclean </w:t>
      </w:r>
      <w:r>
        <w:t>(Redditch) (Con): Can my right hon.</w:t>
      </w:r>
      <w:r>
        <w:br/>
        <w:t>Friend ass</w:t>
      </w:r>
      <w:r>
        <w:t>ure the House that the safety of tenants in the</w:t>
      </w:r>
      <w:r>
        <w:br/>
        <w:t>private rented sector will also be taken into account in</w:t>
      </w:r>
      <w:r>
        <w:br/>
        <w:t>the independent expert advisory panel and in the</w:t>
      </w:r>
      <w:r>
        <w:br/>
        <w:t>Government's future actions? Tenants living in private</w:t>
      </w:r>
      <w:r>
        <w:br/>
        <w:t>rented homes also deserve to feel safe.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Sajid Javid: </w:t>
      </w:r>
      <w:r>
        <w:t>Yes, I can absolutely give my hon. Friend</w:t>
      </w:r>
      <w:r>
        <w:br/>
        <w:t>that assurance. The testing facilities have been made</w:t>
      </w:r>
      <w:r>
        <w:br/>
        <w:t>available for free to the private sector, and a number of</w:t>
      </w:r>
      <w:r>
        <w:br/>
        <w:t>landlords have used those facilities. The housing Minister,</w:t>
      </w:r>
      <w:r>
        <w:br/>
        <w:t>other Ministers and I have me</w:t>
      </w:r>
      <w:r>
        <w:t>t many representatives</w:t>
      </w:r>
      <w:r>
        <w:br/>
        <w:t>from the private sector to ensure that they are fully</w:t>
      </w:r>
      <w:r>
        <w:br/>
        <w:t>informed and that they receive all our guidance.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Eddie Hughes </w:t>
      </w:r>
      <w:r>
        <w:t>(Walsall North) (Con): Will my right</w:t>
      </w:r>
      <w:r>
        <w:br/>
        <w:t>hon. Friend advise us what engagement his Department</w:t>
      </w:r>
      <w:r>
        <w:br/>
        <w:t>has had with the many chari</w:t>
      </w:r>
      <w:r>
        <w:t>ties looking to support</w:t>
      </w:r>
      <w:r>
        <w:br/>
        <w:t>survivors of the Grenfell tragedy?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Sajid Javid: </w:t>
      </w:r>
      <w:r>
        <w:t>As I mentioned earlier, a number of</w:t>
      </w:r>
      <w:r>
        <w:br/>
        <w:t>charities have set up dedicated funding efforts to provide</w:t>
      </w:r>
      <w:r>
        <w:br/>
        <w:t>help and support to the victims of this tragedy.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1033</w:t>
      </w:r>
    </w:p>
    <w:p w:rsidR="001266A2" w:rsidRDefault="008B3D52">
      <w:pPr>
        <w:pStyle w:val="Headerorfooter0"/>
        <w:framePr w:wrap="none" w:vAnchor="page" w:hAnchor="page" w:x="2814" w:y="967"/>
        <w:shd w:val="clear" w:color="auto" w:fill="auto"/>
      </w:pPr>
      <w:r>
        <w:t>Grenfell T</w:t>
      </w:r>
      <w:r>
        <w:t>ower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10336" w:y="967"/>
        <w:shd w:val="clear" w:color="auto" w:fill="auto"/>
      </w:pPr>
      <w:r>
        <w:rPr>
          <w:i w:val="0"/>
          <w:iCs w:val="0"/>
        </w:rPr>
        <w:t>1034</w:t>
      </w:r>
    </w:p>
    <w:p w:rsidR="001266A2" w:rsidRDefault="008B3D52">
      <w:pPr>
        <w:pStyle w:val="Telobesedila"/>
        <w:framePr w:w="4728" w:h="2198" w:hRule="exact" w:wrap="none" w:vAnchor="page" w:hAnchor="page" w:x="1096" w:y="1475"/>
        <w:shd w:val="clear" w:color="auto" w:fill="auto"/>
        <w:ind w:firstLine="0"/>
      </w:pPr>
      <w:r>
        <w:rPr>
          <w:i/>
          <w:iCs/>
        </w:rPr>
        <w:t>[Sajid Javid]</w:t>
      </w:r>
    </w:p>
    <w:p w:rsidR="001266A2" w:rsidRDefault="008B3D52">
      <w:pPr>
        <w:pStyle w:val="Telobesedila"/>
        <w:framePr w:w="4728" w:h="2198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The Department has been working across Government;</w:t>
      </w:r>
      <w:r>
        <w:br/>
        <w:t>for example, we are working with the Charity Commission</w:t>
      </w:r>
      <w:r>
        <w:br/>
        <w:t>to help to co-ordinate the use of those funds as they are</w:t>
      </w:r>
      <w:r>
        <w:br/>
        <w:t>distributed, and with the Department for Work and</w:t>
      </w:r>
      <w:r>
        <w:br/>
      </w:r>
      <w:r>
        <w:t>Pensions to ensure that they are disregarded for benefits</w:t>
      </w:r>
      <w:r>
        <w:br/>
        <w:t>purposes. Over the next weeks and months, we will</w:t>
      </w:r>
      <w:r>
        <w:br/>
        <w:t>continue to do what we can to help those charities to</w:t>
      </w:r>
      <w:r>
        <w:br/>
        <w:t>help the victims.</w:t>
      </w:r>
    </w:p>
    <w:p w:rsidR="001266A2" w:rsidRDefault="008B3D52">
      <w:pPr>
        <w:pStyle w:val="Heading30"/>
        <w:framePr w:w="4728" w:h="14530" w:hRule="exact" w:wrap="none" w:vAnchor="page" w:hAnchor="page" w:x="6088" w:y="1471"/>
        <w:shd w:val="clear" w:color="auto" w:fill="auto"/>
        <w:spacing w:after="300"/>
      </w:pPr>
      <w:bookmarkStart w:id="257" w:name="bookmark256"/>
      <w:bookmarkStart w:id="258" w:name="bookmark257"/>
      <w:r>
        <w:t>Points of Order</w:t>
      </w:r>
      <w:bookmarkEnd w:id="257"/>
      <w:bookmarkEnd w:id="258"/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80"/>
        <w:ind w:firstLine="0"/>
        <w:jc w:val="both"/>
      </w:pPr>
      <w:r>
        <w:t>1.19 pm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Andy McDonald </w:t>
      </w:r>
      <w:r>
        <w:t>(Middlesbrough) (Lab): On a point</w:t>
      </w:r>
      <w:r>
        <w:br/>
        <w:t>of o</w:t>
      </w:r>
      <w:r>
        <w:t>rder, Madam Deputy Speaker. On Monday night</w:t>
      </w:r>
      <w:r>
        <w:br/>
        <w:t>we had the farce of the Secretary of State for Transport</w:t>
      </w:r>
      <w:r>
        <w:br/>
        <w:t>being dragged to the Chamber to face questions about</w:t>
      </w:r>
      <w:r>
        <w:br/>
        <w:t>HS2. Today, the last day of the Session, a written</w:t>
      </w:r>
      <w:r>
        <w:br/>
        <w:t>statement has been sneaked out which is of massive</w:t>
      </w:r>
      <w:r>
        <w:br/>
      </w:r>
      <w:r>
        <w:t>economic detriment to the country. It lays waste to any</w:t>
      </w:r>
      <w:r>
        <w:br/>
        <w:t>semblance of industrial strategy; it totally conflicts with</w:t>
      </w:r>
      <w:r>
        <w:br/>
        <w:t>what was said about electrification at the Dispatch Box</w:t>
      </w:r>
      <w:r>
        <w:br/>
        <w:t>on Monday night; and it smashes to bits the Government's</w:t>
      </w:r>
      <w:r>
        <w:br/>
        <w:t>promises to the people of t</w:t>
      </w:r>
      <w:r>
        <w:t>he north and the midlands</w:t>
      </w:r>
      <w:r>
        <w:br/>
        <w:t>and especially to the people of south Wales. For the</w:t>
      </w:r>
      <w:r>
        <w:br/>
        <w:t>Secretary of State to drop this bombshell on the British</w:t>
      </w:r>
      <w:r>
        <w:br/>
        <w:t>people without affording Members the opportunity to</w:t>
      </w:r>
      <w:r>
        <w:br/>
        <w:t>hold him to account by way of an oral statement before</w:t>
      </w:r>
      <w:r>
        <w:br/>
        <w:t xml:space="preserve">we break for </w:t>
      </w:r>
      <w:r>
        <w:t>the summer is completely disrespectful to</w:t>
      </w:r>
      <w:r>
        <w:br/>
        <w:t>this House. I seek your advice, Madam Deputy Speaker,</w:t>
      </w:r>
      <w:r>
        <w:br/>
        <w:t>as to how the Secretary of State can be held to account</w:t>
      </w:r>
      <w:r>
        <w:br/>
        <w:t>for his gross omission and explain this disastrous U-turn.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Clive Betts </w:t>
      </w:r>
      <w:r>
        <w:t xml:space="preserve">(Sheffield South East) (Lab): </w:t>
      </w:r>
      <w:r>
        <w:t>Further</w:t>
      </w:r>
      <w:r>
        <w:br/>
        <w:t>to that point of order, Madam Deputy Speaker. Once</w:t>
      </w:r>
      <w:r>
        <w:br/>
        <w:t>again the Secretary of State has made a major</w:t>
      </w:r>
      <w:r>
        <w:br/>
        <w:t>announcement outside the Chamber on an issue that</w:t>
      </w:r>
      <w:r>
        <w:br/>
        <w:t>affects my constituents in Sheffield. The electrification</w:t>
      </w:r>
      <w:r>
        <w:br/>
        <w:t>of the midland mainline has been on and off</w:t>
      </w:r>
      <w:r>
        <w:t xml:space="preserve"> for a</w:t>
      </w:r>
      <w:r>
        <w:br/>
        <w:t>number of years; it was on and then paused, then it was</w:t>
      </w:r>
      <w:r>
        <w:br/>
        <w:t>on and now apparently it is off again. A written statement</w:t>
      </w:r>
      <w:r>
        <w:br/>
        <w:t>has been sneaked out, but no statement has been made</w:t>
      </w:r>
      <w:r>
        <w:br/>
        <w:t>in the House. The Secretary of State's predecessor always</w:t>
      </w:r>
      <w:r>
        <w:br/>
        <w:t>came to this House to m</w:t>
      </w:r>
      <w:r>
        <w:t>ake such statements. Can you</w:t>
      </w:r>
      <w:r>
        <w:br/>
        <w:t>require the Secretary of State to come to this House to</w:t>
      </w:r>
      <w:r>
        <w:br/>
        <w:t>explain what is going on with this electrification, which</w:t>
      </w:r>
      <w:r>
        <w:br/>
        <w:t>once again has been put on hold?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Nick Smith </w:t>
      </w:r>
      <w:r>
        <w:t>(Blaenau Gwent) (Lab): Further to that</w:t>
      </w:r>
      <w:r>
        <w:br/>
        <w:t>point of order, Madam Deputy S</w:t>
      </w:r>
      <w:r>
        <w:t>peaker. Can we have a</w:t>
      </w:r>
      <w:r>
        <w:br/>
        <w:t>statement on the impact of this decision on the proposed</w:t>
      </w:r>
      <w:r>
        <w:br/>
        <w:t>electrification of the south Wales valley lines? The</w:t>
      </w:r>
      <w:r>
        <w:br/>
        <w:t>statement that has been sneaked out today is appalling.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Madam Deputy Speaker (Mrs Eleanor Laing): </w:t>
      </w:r>
      <w:r>
        <w:t>Hon.</w:t>
      </w:r>
      <w:r>
        <w:br/>
        <w:t>Members know that the</w:t>
      </w:r>
      <w:r>
        <w:t xml:space="preserve"> matter of when a Minister</w:t>
      </w:r>
      <w:r>
        <w:br/>
        <w:t>comes to the House is not for me, Mr Speaker or any</w:t>
      </w:r>
      <w:r>
        <w:br/>
        <w:t>other occupant of the Chair. The matters that were just</w:t>
      </w:r>
      <w:r>
        <w:br/>
        <w:t>raised in three points of order were raised many times</w:t>
      </w:r>
      <w:r>
        <w:br/>
        <w:t>during today's business questions and answered by the</w:t>
      </w:r>
      <w:r>
        <w:br/>
        <w:t>Leader of th</w:t>
      </w:r>
      <w:r>
        <w:t>e House, who is once again in her place. I</w:t>
      </w:r>
      <w:r>
        <w:br/>
        <w:t>am sure that she will have conveyed the feelings of the</w:t>
      </w:r>
      <w:r>
        <w:br/>
        <w:t>House to the Secretary of State. The hon. Gentlemen</w:t>
      </w:r>
      <w:r>
        <w:br/>
        <w:t>know very well the methods by which Members can try</w:t>
      </w:r>
      <w:r>
        <w:br/>
        <w:t>to insist on a Secretary of State coming to the House</w:t>
      </w:r>
      <w:r>
        <w:t>,</w:t>
      </w:r>
      <w:r>
        <w:br/>
        <w:t>and I am sure that they will pursue the matter in that</w:t>
      </w:r>
      <w:r>
        <w:br/>
        <w:t>way. I can do nothing further from the Chair, but I am</w:t>
      </w:r>
      <w:r>
        <w:br/>
        <w:t>certain that the Secretary of State for Transport knows</w:t>
      </w:r>
      <w:r>
        <w:br/>
        <w:t>the opinion of hon. Members.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Geraint Davies </w:t>
      </w:r>
      <w:r>
        <w:t>(Swansea West) (Lab/Co-op): On a</w:t>
      </w:r>
      <w:r>
        <w:br/>
        <w:t>point of or</w:t>
      </w:r>
      <w:r>
        <w:t>der, Madam Deputy Speaker. The Government</w:t>
      </w:r>
      <w:r>
        <w:br/>
        <w:t>are required by the High Court to publish an air quality</w:t>
      </w:r>
      <w:r>
        <w:br/>
        <w:t>strategy next week because they are in breach of European</w:t>
      </w:r>
      <w:r>
        <w:br/>
        <w:t>Union air quality standards, which has led to 40,000</w:t>
      </w:r>
      <w:r>
        <w:br/>
        <w:t>premature deaths and costs £20 billion a year.</w:t>
      </w:r>
      <w:r>
        <w:t xml:space="preserve"> Yesterday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1035</w:t>
      </w:r>
    </w:p>
    <w:p w:rsidR="001266A2" w:rsidRDefault="008B3D52">
      <w:pPr>
        <w:pStyle w:val="Headerorfooter0"/>
        <w:framePr w:wrap="none" w:vAnchor="page" w:hAnchor="page" w:x="2781" w:y="967"/>
        <w:shd w:val="clear" w:color="auto" w:fill="auto"/>
      </w:pPr>
      <w:r>
        <w:t>Points of Order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10336" w:y="967"/>
        <w:shd w:val="clear" w:color="auto" w:fill="auto"/>
      </w:pPr>
      <w:r>
        <w:rPr>
          <w:i w:val="0"/>
          <w:iCs w:val="0"/>
        </w:rPr>
        <w:t>1036</w:t>
      </w:r>
    </w:p>
    <w:p w:rsidR="001266A2" w:rsidRDefault="008B3D52">
      <w:pPr>
        <w:pStyle w:val="Telobesedila"/>
        <w:framePr w:w="4728" w:h="5218" w:hRule="exact" w:wrap="none" w:vAnchor="page" w:hAnchor="page" w:x="1096" w:y="1471"/>
        <w:shd w:val="clear" w:color="auto" w:fill="auto"/>
        <w:spacing w:after="200"/>
        <w:ind w:firstLine="0"/>
        <w:jc w:val="both"/>
      </w:pPr>
      <w:r>
        <w:t>some 60 MPs wrote to me in support of a clean air Bill</w:t>
      </w:r>
      <w:r>
        <w:br/>
        <w:t>asking the Secretary of State for Environment, Food</w:t>
      </w:r>
      <w:r>
        <w:br/>
        <w:t>and Rural Affairs to incorporate those provisions in</w:t>
      </w:r>
      <w:r>
        <w:br/>
        <w:t>such a strategy. When</w:t>
      </w:r>
      <w:r>
        <w:t xml:space="preserve"> will we have a chance to debate</w:t>
      </w:r>
      <w:r>
        <w:br/>
        <w:t>those matters, and why has a statement not been made</w:t>
      </w:r>
      <w:r>
        <w:br/>
        <w:t>today on the issue, given that the House will not have an</w:t>
      </w:r>
      <w:r>
        <w:br/>
        <w:t>opportunity to debate it before the deadline imposed by</w:t>
      </w:r>
      <w:r>
        <w:br/>
        <w:t>the Court? We knew this would happen and it has such</w:t>
      </w:r>
      <w:r>
        <w:br/>
        <w:t>dea</w:t>
      </w:r>
      <w:r>
        <w:t>dly consequences for British people.</w:t>
      </w:r>
    </w:p>
    <w:p w:rsidR="001266A2" w:rsidRDefault="008B3D52">
      <w:pPr>
        <w:pStyle w:val="Telobesedila"/>
        <w:framePr w:w="4728" w:h="5218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Madam Deputy Speaker: </w:t>
      </w:r>
      <w:r>
        <w:t>Again, the hon. Gentleman</w:t>
      </w:r>
      <w:r>
        <w:br/>
        <w:t>knows that I cannot require someone to come to the</w:t>
      </w:r>
      <w:r>
        <w:br/>
        <w:t>House on the back of a point of order. Of course, if</w:t>
      </w:r>
      <w:r>
        <w:br/>
        <w:t>the hon. Gentleman wished to ask a question about the</w:t>
      </w:r>
      <w:r>
        <w:br/>
        <w:t>timetabling o</w:t>
      </w:r>
      <w:r>
        <w:t>f business matters, he should have asked</w:t>
      </w:r>
      <w:r>
        <w:br/>
        <w:t>the Leader of the House when she was at the Dispatch</w:t>
      </w:r>
      <w:r>
        <w:br/>
        <w:t>Box earlier.</w:t>
      </w:r>
    </w:p>
    <w:p w:rsidR="001266A2" w:rsidRDefault="008B3D52">
      <w:pPr>
        <w:pStyle w:val="Telobesedila"/>
        <w:framePr w:w="4728" w:h="5218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Geraint Davies: </w:t>
      </w:r>
      <w:r>
        <w:t>I asked her about another matter.</w:t>
      </w:r>
    </w:p>
    <w:p w:rsidR="001266A2" w:rsidRDefault="008B3D52">
      <w:pPr>
        <w:pStyle w:val="Telobesedila"/>
        <w:framePr w:w="4728" w:h="5218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Madam Deputy Speaker: </w:t>
      </w:r>
      <w:r>
        <w:t>I know that and have every</w:t>
      </w:r>
      <w:r>
        <w:br/>
        <w:t>sympathy for the hon. Gentleman. He has drawn his</w:t>
      </w:r>
      <w:r>
        <w:br/>
      </w:r>
      <w:r>
        <w:t>concerns to the attention of the Leader of the House,</w:t>
      </w:r>
      <w:r>
        <w:br/>
        <w:t>who is in her place. It is not a matter for me.</w:t>
      </w:r>
    </w:p>
    <w:p w:rsidR="001266A2" w:rsidRDefault="008B3D52">
      <w:pPr>
        <w:pStyle w:val="Heading30"/>
        <w:framePr w:w="4728" w:h="14525" w:hRule="exact" w:wrap="none" w:vAnchor="page" w:hAnchor="page" w:x="6088" w:y="1466"/>
        <w:shd w:val="clear" w:color="auto" w:fill="auto"/>
        <w:spacing w:after="300"/>
      </w:pPr>
      <w:bookmarkStart w:id="259" w:name="bookmark258"/>
      <w:bookmarkStart w:id="260" w:name="bookmark259"/>
      <w:r>
        <w:t>Parliamentary Commissioner for</w:t>
      </w:r>
      <w:r>
        <w:br/>
        <w:t>Standards</w:t>
      </w:r>
      <w:bookmarkEnd w:id="259"/>
      <w:bookmarkEnd w:id="260"/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100"/>
        <w:ind w:firstLine="0"/>
        <w:jc w:val="both"/>
      </w:pPr>
      <w:r>
        <w:t>1.24 pm</w:t>
      </w:r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Tom Brake </w:t>
      </w:r>
      <w:r>
        <w:t>(Carshalton and Wallington) (LD): I beg</w:t>
      </w:r>
      <w:r>
        <w:br/>
        <w:t>to move,</w:t>
      </w:r>
    </w:p>
    <w:p w:rsidR="001266A2" w:rsidRDefault="008B3D52">
      <w:pPr>
        <w:pStyle w:val="Bodytext30"/>
        <w:framePr w:w="4728" w:h="14525" w:hRule="exact" w:wrap="none" w:vAnchor="page" w:hAnchor="page" w:x="6088" w:y="1466"/>
        <w:shd w:val="clear" w:color="auto" w:fill="auto"/>
        <w:spacing w:after="40" w:line="233" w:lineRule="auto"/>
        <w:ind w:firstLine="200"/>
        <w:jc w:val="both"/>
      </w:pPr>
      <w:r>
        <w:t xml:space="preserve">That Kathryn Stone be appointed Parliamentary </w:t>
      </w:r>
      <w:r>
        <w:t>Commissioner</w:t>
      </w:r>
      <w:r>
        <w:br/>
        <w:t>for Standards on the terms of the Report of the House of</w:t>
      </w:r>
      <w:r>
        <w:br/>
        <w:t>Commons Commission, HC 294, dated 19 July 2017.</w:t>
      </w:r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t>The motion is in my name, as spokesperson for the</w:t>
      </w:r>
      <w:r>
        <w:br/>
        <w:t>House of Commons Commission, and those of other</w:t>
      </w:r>
      <w:r>
        <w:br/>
        <w:t>commissioners and of the right hon. Memb</w:t>
      </w:r>
      <w:r>
        <w:t>er for Rother</w:t>
      </w:r>
      <w:r>
        <w:br/>
        <w:t>Valley (Sir Kevin Barron), the recently re-elected Chair</w:t>
      </w:r>
      <w:r>
        <w:br/>
        <w:t>of the Committee on Standards.</w:t>
      </w:r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t>In 2003 the House decided that the office of</w:t>
      </w:r>
      <w:r>
        <w:br/>
        <w:t>Parliamentary Commissioner for Standards should be</w:t>
      </w:r>
      <w:r>
        <w:br/>
        <w:t>held for a non-renewable term of five years. As the</w:t>
      </w:r>
      <w:r>
        <w:br/>
        <w:t xml:space="preserve">House </w:t>
      </w:r>
      <w:r>
        <w:t>will be aware, the commissioner's principal</w:t>
      </w:r>
      <w:r>
        <w:br/>
        <w:t>responsibilities include maintaining the Register of</w:t>
      </w:r>
      <w:r>
        <w:br/>
        <w:t>Members' Financial Interests and other registers;</w:t>
      </w:r>
      <w:r>
        <w:br/>
        <w:t>monitoring the operation of the code of conduct and</w:t>
      </w:r>
      <w:r>
        <w:br/>
        <w:t>proposing possible modifications to the Committee on</w:t>
      </w:r>
      <w:r>
        <w:br/>
        <w:t>Stan</w:t>
      </w:r>
      <w:r>
        <w:t>dards; and receiving and investigating matters relating</w:t>
      </w:r>
      <w:r>
        <w:br/>
        <w:t>to the conduct of Members and reporting findings to</w:t>
      </w:r>
      <w:r>
        <w:br/>
        <w:t>the Committee where appropriate. The appointment of</w:t>
      </w:r>
      <w:r>
        <w:br/>
        <w:t>the current commissioner, Kathryn Hudson, comes to</w:t>
      </w:r>
      <w:r>
        <w:br/>
        <w:t>an end on 31 December and the House therefore</w:t>
      </w:r>
      <w:r>
        <w:t xml:space="preserve"> needs</w:t>
      </w:r>
      <w:r>
        <w:br/>
        <w:t>to appoint a new commissioner.</w:t>
      </w:r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t>I should begin by expressing the appreciation of the</w:t>
      </w:r>
      <w:r>
        <w:br/>
        <w:t>House of Commons Commission for the work Kathryn</w:t>
      </w:r>
      <w:r>
        <w:br/>
        <w:t>Hudson has done during her tenure as the Parliamentary</w:t>
      </w:r>
      <w:r>
        <w:br/>
        <w:t>Commissioner for Standards. During that time she has</w:t>
      </w:r>
      <w:r>
        <w:br/>
        <w:t xml:space="preserve">handled </w:t>
      </w:r>
      <w:r>
        <w:t>a wide range of complaints against Members</w:t>
      </w:r>
      <w:r>
        <w:br/>
        <w:t>and has also contributed to the development of the</w:t>
      </w:r>
      <w:r>
        <w:br/>
        <w:t>standards system as a whole, including through instituting</w:t>
      </w:r>
      <w:r>
        <w:br/>
        <w:t>greater opportunities for training Members and their</w:t>
      </w:r>
      <w:r>
        <w:br/>
        <w:t>staff, and working on the respect policy and revie</w:t>
      </w:r>
      <w:r>
        <w:t>w of</w:t>
      </w:r>
      <w:r>
        <w:br/>
        <w:t>the code of conduct and guide to the rules.</w:t>
      </w:r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t>Kathryn Hudson took up her post at the same time</w:t>
      </w:r>
      <w:r>
        <w:br/>
        <w:t>as the first lay members arrived on the Committee on</w:t>
      </w:r>
      <w:r>
        <w:br/>
        <w:t>Standards, and she has played a full part in ensuring the</w:t>
      </w:r>
      <w:r>
        <w:br/>
        <w:t>success of those new arrangements in addressing</w:t>
      </w:r>
      <w:r>
        <w:t xml:space="preserve"> standards</w:t>
      </w:r>
      <w:r>
        <w:br/>
        <w:t>issues in the House. Throughout her time in office she</w:t>
      </w:r>
      <w:r>
        <w:br/>
        <w:t>has demonstrated great integrity, resilience, patience</w:t>
      </w:r>
      <w:r>
        <w:br/>
        <w:t>and persistence, and she will be remembered for her real</w:t>
      </w:r>
      <w:r>
        <w:br/>
        <w:t>dedication to public service. I am sure that the House</w:t>
      </w:r>
      <w:r>
        <w:br/>
        <w:t>would wish to join me i</w:t>
      </w:r>
      <w:r>
        <w:t>n thanking Ms Hudson for her</w:t>
      </w:r>
      <w:r>
        <w:br/>
        <w:t>work.</w:t>
      </w:r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t>The recruitment process for her replacement was</w:t>
      </w:r>
      <w:r>
        <w:br/>
        <w:t>rigorous. Advertisements were placed on the websites of</w:t>
      </w:r>
      <w:r>
        <w:br/>
      </w:r>
      <w:r>
        <w:rPr>
          <w:i/>
          <w:iCs/>
        </w:rPr>
        <w:t>The Sunday Times</w:t>
      </w:r>
      <w:r>
        <w:t xml:space="preserve"> and </w:t>
      </w:r>
      <w:r>
        <w:rPr>
          <w:i/>
          <w:iCs/>
        </w:rPr>
        <w:t>The Guardian</w:t>
      </w:r>
      <w:r>
        <w:t>, and a range of</w:t>
      </w:r>
      <w:r>
        <w:br/>
        <w:t>other web-based methods were used to attract applications.</w:t>
      </w:r>
      <w:r>
        <w:br/>
        <w:t>In total</w:t>
      </w:r>
      <w:r>
        <w:t>, 81 applications were received. The process</w:t>
      </w:r>
      <w:r>
        <w:br/>
        <w:t>included the right hon. Member for Rother Valley,</w:t>
      </w:r>
      <w:r>
        <w:br/>
        <w:t>Dr Jane Martin, who was an external member of the</w:t>
      </w:r>
      <w:r>
        <w:br/>
        <w:t>recruitment panel and is a member of the Committee</w:t>
      </w:r>
      <w:r>
        <w:br/>
        <w:t>on Standards in Public Life, and members of the</w:t>
      </w:r>
      <w:r>
        <w:br/>
        <w:t xml:space="preserve">Commission. </w:t>
      </w:r>
      <w:r>
        <w:t>Full details of the recruitment process are</w:t>
      </w:r>
      <w:r>
        <w:br/>
        <w:t>available in the Commission's report.</w:t>
      </w:r>
    </w:p>
    <w:p w:rsidR="001266A2" w:rsidRDefault="008B3D52">
      <w:pPr>
        <w:pStyle w:val="Telobesedila"/>
        <w:framePr w:w="4728" w:h="14525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t>Kathryn Stone is currently the chief legal ombudsman</w:t>
      </w:r>
      <w:r>
        <w:br/>
        <w:t>of England and Wales, a post she has held since</w:t>
      </w:r>
      <w:r>
        <w:br/>
        <w:t>January 2016. Prior to that, Ms Stone held posts as an</w:t>
      </w:r>
      <w:r>
        <w:br/>
        <w:t>independent police</w:t>
      </w:r>
      <w:r>
        <w:t xml:space="preserve"> complaints commissioner and as</w:t>
      </w:r>
      <w:r>
        <w:br/>
        <w:t>the Commissioner for Victims and Survivors for Northern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80" w:line="221" w:lineRule="auto"/>
        <w:ind w:left="1930" w:right="988" w:hanging="1920"/>
        <w:jc w:val="both"/>
      </w:pPr>
      <w:r>
        <w:t xml:space="preserve">1037 </w:t>
      </w:r>
      <w:r>
        <w:rPr>
          <w:i/>
          <w:iCs/>
        </w:rPr>
        <w:t>Parliamentary Commissioner for</w:t>
      </w:r>
      <w:r>
        <w:rPr>
          <w:i/>
          <w:iCs/>
        </w:rPr>
        <w:br/>
        <w:t>Standards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ind w:left="10" w:right="988" w:firstLine="0"/>
        <w:jc w:val="both"/>
      </w:pPr>
      <w:r>
        <w:rPr>
          <w:i/>
          <w:iCs/>
        </w:rPr>
        <w:t>[Tom Brake]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 w:firstLine="0"/>
        <w:jc w:val="both"/>
      </w:pPr>
      <w:r>
        <w:t>Ireland. The Commission is confident that Ms Stone</w:t>
      </w:r>
      <w:r>
        <w:br/>
        <w:t xml:space="preserve">has the necessary experience and </w:t>
      </w:r>
      <w:r>
        <w:t>skills for the role, and</w:t>
      </w:r>
      <w:r>
        <w:br/>
        <w:t>that she will bring to it the authority, independence,</w:t>
      </w:r>
      <w:r>
        <w:br/>
        <w:t>discretion and strength of character required.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60"/>
        <w:ind w:left="10"/>
        <w:jc w:val="both"/>
      </w:pPr>
      <w:r>
        <w:t>Ms Stone's appointment will commence at the beginning</w:t>
      </w:r>
      <w:r>
        <w:br/>
        <w:t>of 2018, if the House approves the nomination. I am</w:t>
      </w:r>
      <w:r>
        <w:br/>
        <w:t>confident that Ms Stone</w:t>
      </w:r>
      <w:r>
        <w:t xml:space="preserve"> will fulfil her responsibilities to</w:t>
      </w:r>
      <w:r>
        <w:br/>
        <w:t>the same high standard as her predecessors, and I</w:t>
      </w:r>
      <w:r>
        <w:br/>
        <w:t>commend this nomination to the House.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numPr>
          <w:ilvl w:val="0"/>
          <w:numId w:val="24"/>
        </w:numPr>
        <w:shd w:val="clear" w:color="auto" w:fill="auto"/>
        <w:tabs>
          <w:tab w:val="left" w:pos="505"/>
        </w:tabs>
        <w:spacing w:after="80"/>
        <w:ind w:left="10" w:firstLine="0"/>
        <w:jc w:val="both"/>
      </w:pPr>
      <w:r>
        <w:t>pm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/>
        <w:jc w:val="both"/>
      </w:pPr>
      <w:r>
        <w:rPr>
          <w:b/>
          <w:bCs/>
        </w:rPr>
        <w:t>The Leader of the House of Commons (Andrea Leadsom):</w:t>
      </w:r>
      <w:r>
        <w:rPr>
          <w:b/>
          <w:bCs/>
        </w:rPr>
        <w:br/>
      </w:r>
      <w:r>
        <w:t>Let me begin by putting on the record the gratitude of</w:t>
      </w:r>
      <w:r>
        <w:br/>
        <w:t xml:space="preserve">the House for the </w:t>
      </w:r>
      <w:r>
        <w:t>work undertaken by Kathryn Hudson</w:t>
      </w:r>
      <w:r>
        <w:br/>
        <w:t>since her appointment in 2013. She has played an</w:t>
      </w:r>
      <w:r>
        <w:br/>
        <w:t>important role in the work of the House. New Members</w:t>
      </w:r>
      <w:r>
        <w:br/>
        <w:t>will be able to testify to her valuable advice on their</w:t>
      </w:r>
      <w:r>
        <w:br/>
        <w:t>conduct and responsibilities. She has investigated and</w:t>
      </w:r>
      <w:r>
        <w:br/>
        <w:t xml:space="preserve">reported </w:t>
      </w:r>
      <w:r>
        <w:t>on complaints with all the diligence that we</w:t>
      </w:r>
      <w:r>
        <w:br/>
        <w:t>and the public would expect of her. She has also, of</w:t>
      </w:r>
      <w:r>
        <w:br/>
        <w:t>course, ensured transparency through the operation of</w:t>
      </w:r>
      <w:r>
        <w:br/>
        <w:t>the Register of Members' Financial Interests and the</w:t>
      </w:r>
      <w:r>
        <w:br/>
        <w:t>other registers.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I would also like to make it clear</w:t>
      </w:r>
      <w:r>
        <w:t xml:space="preserve"> that we owe a debt</w:t>
      </w:r>
      <w:r>
        <w:br/>
        <w:t>of gratitude to the staff of the House who support the</w:t>
      </w:r>
      <w:r>
        <w:br/>
        <w:t>commissioner in delivering standards, and to the Chairman</w:t>
      </w:r>
      <w:r>
        <w:br/>
        <w:t>of the Standards Committee for his work.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60"/>
        <w:ind w:left="10"/>
        <w:jc w:val="both"/>
      </w:pPr>
      <w:r>
        <w:t>Although I have not personally been involved in the</w:t>
      </w:r>
      <w:r>
        <w:br/>
        <w:t>recruitment process, I am enco</w:t>
      </w:r>
      <w:r>
        <w:t>uraged by the remarks of</w:t>
      </w:r>
      <w:r>
        <w:br/>
        <w:t>the right hon. Member for Carshalton and Wallington</w:t>
      </w:r>
      <w:r>
        <w:br/>
        <w:t>(Tom Brake). We are all grateful to the selection board</w:t>
      </w:r>
      <w:r>
        <w:br/>
        <w:t>for sifting the candidates. Kathryn Stone will no doubt</w:t>
      </w:r>
      <w:r>
        <w:br/>
        <w:t>serve the House with the same diligence as all her</w:t>
      </w:r>
      <w:r>
        <w:br/>
        <w:t>predecessors. On</w:t>
      </w:r>
      <w:r>
        <w:t xml:space="preserve"> that basis, I hope that the House will</w:t>
      </w:r>
      <w:r>
        <w:br/>
        <w:t>endorse the motion.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numPr>
          <w:ilvl w:val="0"/>
          <w:numId w:val="24"/>
        </w:numPr>
        <w:shd w:val="clear" w:color="auto" w:fill="auto"/>
        <w:tabs>
          <w:tab w:val="left" w:pos="505"/>
        </w:tabs>
        <w:spacing w:after="80"/>
        <w:ind w:left="10" w:firstLine="0"/>
        <w:jc w:val="both"/>
      </w:pPr>
      <w:r>
        <w:t>pm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/>
        <w:jc w:val="both"/>
      </w:pPr>
      <w:r>
        <w:rPr>
          <w:b/>
          <w:bCs/>
        </w:rPr>
        <w:t xml:space="preserve">Karin Smyth </w:t>
      </w:r>
      <w:r>
        <w:t>(Bristol South) (Lab): I welcome the</w:t>
      </w:r>
      <w:r>
        <w:br/>
        <w:t>comments of the right hon. Member for Carshalton</w:t>
      </w:r>
      <w:r>
        <w:br/>
        <w:t>and Wallington (Tom Brake) and the Leader of the</w:t>
      </w:r>
      <w:r>
        <w:br/>
        <w:t xml:space="preserve">House. On behalf of Her Majesty's Opposition, </w:t>
      </w:r>
      <w:r>
        <w:t>I echo</w:t>
      </w:r>
      <w:r>
        <w:br/>
        <w:t>the thanks to the outgoing Parliamentary Commissioner</w:t>
      </w:r>
      <w:r>
        <w:br/>
        <w:t>for Standards, Kathryn Hudson. From my personal</w:t>
      </w:r>
      <w:r>
        <w:br/>
        <w:t>experience of meeting Kathryn when I was a new Member,</w:t>
      </w:r>
      <w:r>
        <w:br/>
        <w:t>I know just how important the role is in supporting all</w:t>
      </w:r>
      <w:r>
        <w:br/>
        <w:t>hon. Members. I thank her for her wo</w:t>
      </w:r>
      <w:r>
        <w:t>rk.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260"/>
        <w:ind w:left="10"/>
        <w:jc w:val="both"/>
      </w:pPr>
      <w:r>
        <w:t>I also thank all those who sat on the interview panel</w:t>
      </w:r>
      <w:r>
        <w:br/>
        <w:t>for following a robust process and selecting a successor,</w:t>
      </w:r>
      <w:r>
        <w:br/>
        <w:t>Kathryn Stone. Her Majesty's Opposition welcome and</w:t>
      </w:r>
      <w:r>
        <w:br/>
        <w:t>endorse the appointment of Kathryn Stone and wish</w:t>
      </w:r>
      <w:r>
        <w:br/>
        <w:t>her well in her new role.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numPr>
          <w:ilvl w:val="0"/>
          <w:numId w:val="24"/>
        </w:numPr>
        <w:shd w:val="clear" w:color="auto" w:fill="auto"/>
        <w:tabs>
          <w:tab w:val="left" w:pos="505"/>
        </w:tabs>
        <w:spacing w:after="80"/>
        <w:ind w:left="10" w:firstLine="0"/>
        <w:jc w:val="both"/>
      </w:pPr>
      <w:r>
        <w:t>pm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/>
        <w:jc w:val="both"/>
      </w:pPr>
      <w:r>
        <w:rPr>
          <w:b/>
          <w:bCs/>
        </w:rPr>
        <w:t xml:space="preserve">Sir Paul </w:t>
      </w:r>
      <w:r>
        <w:rPr>
          <w:b/>
          <w:bCs/>
        </w:rPr>
        <w:t xml:space="preserve">Beresford </w:t>
      </w:r>
      <w:r>
        <w:t>(Mole Valley) (Con): As a member</w:t>
      </w:r>
      <w:r>
        <w:br/>
        <w:t>of the Commission and, for some time, a member of the</w:t>
      </w:r>
      <w:r>
        <w:br/>
        <w:t>Committee on Standards, I support the motion. I endorse</w:t>
      </w:r>
      <w:r>
        <w:br/>
        <w:t>the positive comments about Kathryn Hudson, who</w:t>
      </w:r>
      <w:r>
        <w:br/>
        <w:t>worked extremely hard. She arrived at a difficult time,</w:t>
      </w:r>
      <w:r>
        <w:br/>
        <w:t>when the Standards Committee first had lay members;</w:t>
      </w:r>
      <w:r>
        <w:br/>
        <w:t>there was a steep learning curve for the lay people and</w:t>
      </w:r>
      <w:r>
        <w:br/>
        <w:t>for Kathryn Hudson. She faced problems because every</w:t>
      </w:r>
      <w:r>
        <w:br/>
        <w:t>time she was perceived to have slipped, the press were</w:t>
      </w:r>
    </w:p>
    <w:p w:rsidR="001266A2" w:rsidRDefault="008B3D52">
      <w:pPr>
        <w:pStyle w:val="Bodytext30"/>
        <w:framePr w:wrap="none" w:vAnchor="page" w:hAnchor="page" w:x="5368" w:y="971"/>
        <w:shd w:val="clear" w:color="auto" w:fill="auto"/>
        <w:spacing w:after="0"/>
        <w:ind w:left="10" w:right="10"/>
        <w:rPr>
          <w:sz w:val="18"/>
          <w:szCs w:val="18"/>
        </w:rPr>
      </w:pPr>
      <w:r>
        <w:rPr>
          <w:sz w:val="18"/>
          <w:szCs w:val="18"/>
        </w:rPr>
        <w:t>20 JULY 2017</w:t>
      </w:r>
    </w:p>
    <w:p w:rsidR="001266A2" w:rsidRDefault="008B3D52">
      <w:pPr>
        <w:pStyle w:val="Headerorfooter0"/>
        <w:framePr w:w="3734" w:h="442" w:hRule="exact" w:wrap="none" w:vAnchor="page" w:hAnchor="page" w:x="7081" w:y="967"/>
        <w:shd w:val="clear" w:color="auto" w:fill="auto"/>
        <w:spacing w:line="221" w:lineRule="auto"/>
      </w:pPr>
      <w:r>
        <w:t>Parliamentary Commissioner</w:t>
      </w:r>
      <w:r>
        <w:t xml:space="preserve"> for</w:t>
      </w:r>
      <w:r>
        <w:rPr>
          <w:i w:val="0"/>
          <w:iCs w:val="0"/>
        </w:rPr>
        <w:t xml:space="preserve"> 1038</w:t>
      </w:r>
    </w:p>
    <w:p w:rsidR="001266A2" w:rsidRDefault="008B3D52">
      <w:pPr>
        <w:pStyle w:val="Headerorfooter0"/>
        <w:framePr w:w="3734" w:h="442" w:hRule="exact" w:wrap="none" w:vAnchor="page" w:hAnchor="page" w:x="7081" w:y="967"/>
        <w:shd w:val="clear" w:color="auto" w:fill="auto"/>
        <w:spacing w:line="221" w:lineRule="auto"/>
        <w:ind w:firstLine="920"/>
      </w:pPr>
      <w:r>
        <w:t>Standards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ind w:firstLine="0"/>
        <w:jc w:val="both"/>
      </w:pPr>
      <w:r>
        <w:t>after her. It is a difficult role, which she played exceptionally</w:t>
      </w:r>
      <w:r>
        <w:br/>
        <w:t>well. I wish her well in her retirement and thank her on</w:t>
      </w:r>
      <w:r>
        <w:br/>
        <w:t>my behalf and on behalf of the Standards Committee. I</w:t>
      </w:r>
      <w:r>
        <w:br/>
        <w:t>suspect that the right hon. Member for Rother Valley</w:t>
      </w:r>
      <w:r>
        <w:br/>
        <w:t xml:space="preserve">(Sir </w:t>
      </w:r>
      <w:r>
        <w:t>Kevin Barron) will support the motion shortly.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300"/>
        <w:jc w:val="both"/>
      </w:pPr>
      <w:r>
        <w:t>As has been said, applicants were extensively sought,</w:t>
      </w:r>
      <w:r>
        <w:br/>
        <w:t>and 81 were reduced to six. Those six appeared before a</w:t>
      </w:r>
      <w:r>
        <w:br/>
        <w:t>small panel for interview. It included two Members of</w:t>
      </w:r>
      <w:r>
        <w:br/>
        <w:t xml:space="preserve">Parliament —the right hon. Member for Rother </w:t>
      </w:r>
      <w:r>
        <w:t>Valley</w:t>
      </w:r>
      <w:r>
        <w:br/>
        <w:t>and me. It was chaired by the Principal Clerk of the</w:t>
      </w:r>
      <w:r>
        <w:br/>
        <w:t>Table Office, whom I thank for her exceptional</w:t>
      </w:r>
      <w:r>
        <w:br/>
        <w:t>chairmanship. All interviewees were put through their</w:t>
      </w:r>
      <w:r>
        <w:br/>
        <w:t>paces gently—and sometimes not quite so gently. All</w:t>
      </w:r>
      <w:r>
        <w:br/>
        <w:t>their advantages and, indeed, some foibles,</w:t>
      </w:r>
      <w:r>
        <w:t xml:space="preserve"> were drawn</w:t>
      </w:r>
      <w:r>
        <w:br/>
        <w:t>out. The panel's final decision on the two who went</w:t>
      </w:r>
      <w:r>
        <w:br/>
        <w:t>forward for final selection was unanimous and solid. I</w:t>
      </w:r>
      <w:r>
        <w:br/>
        <w:t>endorse Kathryn Stone's appointment. Having been</w:t>
      </w:r>
      <w:r>
        <w:br/>
        <w:t>part of the interview process, I believe that she will</w:t>
      </w:r>
      <w:r>
        <w:br/>
        <w:t>prove an excellent choice and I l</w:t>
      </w:r>
      <w:r>
        <w:t>ook forward to her</w:t>
      </w:r>
      <w:r>
        <w:br/>
        <w:t>joining us in due course.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numPr>
          <w:ilvl w:val="0"/>
          <w:numId w:val="24"/>
        </w:numPr>
        <w:shd w:val="clear" w:color="auto" w:fill="auto"/>
        <w:tabs>
          <w:tab w:val="left" w:pos="490"/>
        </w:tabs>
        <w:spacing w:after="80"/>
        <w:ind w:firstLine="0"/>
        <w:jc w:val="both"/>
      </w:pPr>
      <w:r>
        <w:t>pm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jc w:val="both"/>
      </w:pPr>
      <w:r>
        <w:rPr>
          <w:b/>
          <w:bCs/>
        </w:rPr>
        <w:t xml:space="preserve">Sir Kevin Barron </w:t>
      </w:r>
      <w:r>
        <w:t>(Rother Valley) (Lab): I am very</w:t>
      </w:r>
      <w:r>
        <w:br/>
        <w:t>pleased to support the motion to appoint Kathryn</w:t>
      </w:r>
      <w:r>
        <w:br/>
        <w:t>Stone as the next Parliamentary Commissioner for</w:t>
      </w:r>
      <w:r>
        <w:br/>
        <w:t>Standards. As the former Chair, and now the Chair-in-</w:t>
      </w:r>
      <w:r>
        <w:br/>
        <w:t>waitin</w:t>
      </w:r>
      <w:r>
        <w:t>g of the Committee on Standards, I was involved</w:t>
      </w:r>
      <w:r>
        <w:br/>
        <w:t>in the appointment process during the initial selection</w:t>
      </w:r>
      <w:r>
        <w:br/>
        <w:t>stage and the first round of interviews, when we greatly</w:t>
      </w:r>
      <w:r>
        <w:br/>
        <w:t>benefited from the help of an external member of the</w:t>
      </w:r>
      <w:r>
        <w:br/>
        <w:t>board, Dr Jane Martin. I would like to rec</w:t>
      </w:r>
      <w:r>
        <w:t>ord the</w:t>
      </w:r>
      <w:r>
        <w:br/>
        <w:t>House's appreciation of Jane's wise advice.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jc w:val="both"/>
      </w:pPr>
      <w:r>
        <w:t>We recommended two highly able and appointable</w:t>
      </w:r>
      <w:r>
        <w:br/>
        <w:t>candidates for the final stage interviews so the Commission</w:t>
      </w:r>
      <w:r>
        <w:br/>
        <w:t>could not go wrong, but I am very pleased that Kathryn</w:t>
      </w:r>
      <w:r>
        <w:br/>
        <w:t>Stone has been put forward. I believe that</w:t>
      </w:r>
      <w:r>
        <w:t xml:space="preserve"> her experience</w:t>
      </w:r>
      <w:r>
        <w:br/>
        <w:t>in some very sensitive situations and her personal qualities</w:t>
      </w:r>
      <w:r>
        <w:br/>
        <w:t>will form the foundation for a successful and effective</w:t>
      </w:r>
      <w:r>
        <w:br/>
        <w:t>term of office as Parliamentary Commissioner for</w:t>
      </w:r>
      <w:r>
        <w:br/>
        <w:t>Standards. I wish her well in the role, subject to the</w:t>
      </w:r>
      <w:r>
        <w:br/>
        <w:t>House's approving t</w:t>
      </w:r>
      <w:r>
        <w:t>he motion today.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jc w:val="both"/>
      </w:pPr>
      <w:r>
        <w:t>I also take this opportunity to pay tribute to another</w:t>
      </w:r>
      <w:r>
        <w:br/>
        <w:t>Kathryn, the outgoing Commissioner, Kathryn Hudson.</w:t>
      </w:r>
      <w:r>
        <w:br/>
        <w:t>Kathryn was the first Commissioner to be appointed</w:t>
      </w:r>
      <w:r>
        <w:br/>
        <w:t>after the establishment of the Independent Parliamentary</w:t>
      </w:r>
      <w:r>
        <w:br/>
        <w:t>Standards Authority. She</w:t>
      </w:r>
      <w:r>
        <w:t xml:space="preserve"> has, we hope, overseen the</w:t>
      </w:r>
      <w:r>
        <w:br/>
        <w:t>last of the legacy cases from the expenses scandal and</w:t>
      </w:r>
      <w:r>
        <w:br/>
        <w:t>has helped guide the House into calmer waters on</w:t>
      </w:r>
      <w:r>
        <w:br/>
        <w:t>standards.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40"/>
        <w:jc w:val="both"/>
      </w:pPr>
      <w:r>
        <w:t>There have been major changes, such as the introduction</w:t>
      </w:r>
      <w:r>
        <w:br/>
        <w:t>of lay members to the Committee on Standards and</w:t>
      </w:r>
      <w:r>
        <w:br/>
        <w:t>some maj</w:t>
      </w:r>
      <w:r>
        <w:t>or challenges, from inside and outside the</w:t>
      </w:r>
      <w:r>
        <w:br/>
        <w:t>House. Kathryn has acted throughout with great integrity</w:t>
      </w:r>
      <w:r>
        <w:br/>
        <w:t>and exemplary fairness and thoroughness. She has played</w:t>
      </w:r>
      <w:r>
        <w:br/>
        <w:t>a full part in developing the standards system and</w:t>
      </w:r>
      <w:r>
        <w:br/>
        <w:t>addressing the culture change needed to embed sta</w:t>
      </w:r>
      <w:r>
        <w:t>ndards</w:t>
      </w:r>
      <w:r>
        <w:br/>
        <w:t>in everything we do and win back the confidence of the</w:t>
      </w:r>
      <w:r>
        <w:br/>
        <w:t>public.</w:t>
      </w:r>
    </w:p>
    <w:p w:rsidR="001266A2" w:rsidRDefault="008B3D52">
      <w:pPr>
        <w:pStyle w:val="Telobesedila"/>
        <w:framePr w:w="4733" w:h="14515" w:hRule="exact" w:wrap="none" w:vAnchor="page" w:hAnchor="page" w:x="6083" w:y="1485"/>
        <w:shd w:val="clear" w:color="auto" w:fill="auto"/>
        <w:spacing w:after="0"/>
        <w:jc w:val="both"/>
      </w:pPr>
      <w:r>
        <w:t>I know that Kathryn will be sorry if the Committee</w:t>
      </w:r>
      <w:r>
        <w:br/>
        <w:t>on Standards cannot complete its work on the new code</w:t>
      </w:r>
      <w:r>
        <w:br/>
        <w:t>of conduct and guide to the rules before she departs in</w:t>
      </w:r>
      <w:r>
        <w:br/>
        <w:t>December. The general ele</w:t>
      </w:r>
      <w:r>
        <w:t>ction has made that timetable</w:t>
      </w:r>
      <w:r>
        <w:br/>
        <w:t>very tricky, but whenever the new code and guide emerge</w:t>
      </w:r>
      <w:r>
        <w:br/>
        <w:t>for the House's approval, we will all appreciate the</w:t>
      </w:r>
      <w:r>
        <w:br/>
        <w:t>thoughtfulness and dedication that Kathryn put into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8294" w:hRule="exact" w:wrap="none" w:vAnchor="page" w:hAnchor="page" w:x="1096" w:y="967"/>
        <w:shd w:val="clear" w:color="auto" w:fill="auto"/>
        <w:spacing w:after="60" w:line="221" w:lineRule="auto"/>
        <w:ind w:left="1930" w:right="988" w:hanging="1920"/>
      </w:pPr>
      <w:r>
        <w:t xml:space="preserve">1039 </w:t>
      </w:r>
      <w:r>
        <w:rPr>
          <w:i/>
          <w:iCs/>
        </w:rPr>
        <w:t>Parliamentary Commissioner for</w:t>
      </w:r>
      <w:r>
        <w:rPr>
          <w:i/>
          <w:iCs/>
        </w:rPr>
        <w:br/>
      </w:r>
      <w:r>
        <w:rPr>
          <w:i/>
          <w:iCs/>
        </w:rPr>
        <w:t>Standards</w:t>
      </w:r>
    </w:p>
    <w:p w:rsidR="001266A2" w:rsidRDefault="008B3D52">
      <w:pPr>
        <w:pStyle w:val="Telobesedila"/>
        <w:framePr w:w="4728" w:h="8294" w:hRule="exact" w:wrap="none" w:vAnchor="page" w:hAnchor="page" w:x="1096" w:y="967"/>
        <w:shd w:val="clear" w:color="auto" w:fill="auto"/>
        <w:spacing w:after="60"/>
        <w:ind w:left="10" w:firstLine="0"/>
        <w:jc w:val="both"/>
      </w:pPr>
      <w:r>
        <w:t>making it more relevant, more clearly expressed and</w:t>
      </w:r>
      <w:r>
        <w:br/>
        <w:t>more user-friendly than previous versions. Perhaps I</w:t>
      </w:r>
      <w:r>
        <w:br/>
        <w:t>could take this opportunity to ask that the Committee</w:t>
      </w:r>
      <w:r>
        <w:br/>
        <w:t>be re-formed as soon as possible to continue this work.</w:t>
      </w:r>
      <w:r>
        <w:br/>
        <w:t>My understanding is that it doe</w:t>
      </w:r>
      <w:r>
        <w:t>s not need a Committee</w:t>
      </w:r>
      <w:r>
        <w:br/>
        <w:t>of Selection to sit for that to happen. I hope that it can</w:t>
      </w:r>
      <w:r>
        <w:br/>
        <w:t>happen quickly.</w:t>
      </w:r>
    </w:p>
    <w:p w:rsidR="001266A2" w:rsidRDefault="008B3D52">
      <w:pPr>
        <w:pStyle w:val="Telobesedila"/>
        <w:framePr w:w="4728" w:h="8294" w:hRule="exact" w:wrap="none" w:vAnchor="page" w:hAnchor="page" w:x="1096" w:y="967"/>
        <w:shd w:val="clear" w:color="auto" w:fill="auto"/>
        <w:spacing w:after="60"/>
        <w:ind w:left="10"/>
        <w:jc w:val="both"/>
      </w:pPr>
      <w:r>
        <w:t>The standards system has changed for the better in</w:t>
      </w:r>
      <w:r>
        <w:br/>
        <w:t>recent years, and no doubt it will continue to evolve as</w:t>
      </w:r>
      <w:r>
        <w:br/>
        <w:t>the equality of numbers between lay and elected me</w:t>
      </w:r>
      <w:r>
        <w:t>mbers</w:t>
      </w:r>
      <w:r>
        <w:br/>
        <w:t>on the Committee on Standards makes itself felt. Some</w:t>
      </w:r>
      <w:r>
        <w:br/>
        <w:t>outside the House continue to call for the regulation of</w:t>
      </w:r>
      <w:r>
        <w:br/>
        <w:t>standards to be taken out of the hands of Parliament</w:t>
      </w:r>
      <w:r>
        <w:br/>
        <w:t>altogether; others question the multiplicity of regulators</w:t>
      </w:r>
      <w:r>
        <w:br/>
        <w:t xml:space="preserve">involved in overseeing the </w:t>
      </w:r>
      <w:r>
        <w:t>conduct of MPs.</w:t>
      </w:r>
    </w:p>
    <w:p w:rsidR="001266A2" w:rsidRDefault="008B3D52">
      <w:pPr>
        <w:pStyle w:val="Telobesedila"/>
        <w:framePr w:w="4728" w:h="8294" w:hRule="exact" w:wrap="none" w:vAnchor="page" w:hAnchor="page" w:x="1096" w:y="967"/>
        <w:shd w:val="clear" w:color="auto" w:fill="auto"/>
        <w:spacing w:after="200"/>
        <w:ind w:left="10"/>
        <w:jc w:val="both"/>
      </w:pPr>
      <w:r>
        <w:t>Some 20 years after the first Commissioner arrived in</w:t>
      </w:r>
      <w:r>
        <w:br/>
        <w:t>the House, it may be time to start thinking about how</w:t>
      </w:r>
      <w:r>
        <w:br/>
        <w:t>the system as a whole works, but I am clear that the</w:t>
      </w:r>
      <w:r>
        <w:br/>
        <w:t>Commissioner's independence is something of great</w:t>
      </w:r>
      <w:r>
        <w:br/>
        <w:t>value, which has proved its w</w:t>
      </w:r>
      <w:r>
        <w:t>orth. For the system to be</w:t>
      </w:r>
      <w:r>
        <w:br/>
        <w:t>effective we need a strong, fair Commissioner, whose</w:t>
      </w:r>
      <w:r>
        <w:br/>
        <w:t>integrity is beyond doubt. Kathryn Hudson has fulfilled</w:t>
      </w:r>
      <w:r>
        <w:br/>
        <w:t>that brief and I look forward to the new Commissioner</w:t>
      </w:r>
      <w:r>
        <w:br/>
        <w:t>continuing the tradition.</w:t>
      </w:r>
    </w:p>
    <w:p w:rsidR="001266A2" w:rsidRDefault="008B3D52">
      <w:pPr>
        <w:pStyle w:val="Telobesedila"/>
        <w:framePr w:w="4728" w:h="8294" w:hRule="exact" w:wrap="none" w:vAnchor="page" w:hAnchor="page" w:x="1096" w:y="967"/>
        <w:shd w:val="clear" w:color="auto" w:fill="auto"/>
        <w:spacing w:after="60"/>
        <w:ind w:left="10" w:firstLine="0"/>
      </w:pPr>
      <w:r>
        <w:t>1.35 pm</w:t>
      </w:r>
    </w:p>
    <w:p w:rsidR="001266A2" w:rsidRDefault="008B3D52">
      <w:pPr>
        <w:pStyle w:val="Telobesedila"/>
        <w:framePr w:w="4728" w:h="8294" w:hRule="exact" w:wrap="none" w:vAnchor="page" w:hAnchor="page" w:x="1096" w:y="967"/>
        <w:shd w:val="clear" w:color="auto" w:fill="auto"/>
        <w:spacing w:after="0"/>
        <w:ind w:left="10"/>
        <w:jc w:val="both"/>
      </w:pPr>
      <w:r>
        <w:rPr>
          <w:b/>
          <w:bCs/>
        </w:rPr>
        <w:t xml:space="preserve">Patrick Grady </w:t>
      </w:r>
      <w:r>
        <w:t xml:space="preserve">(Glasgow North) </w:t>
      </w:r>
      <w:r>
        <w:t>(SNP): I, too, recognise</w:t>
      </w:r>
      <w:r>
        <w:br/>
        <w:t>the important role of the Commissioner for Standards</w:t>
      </w:r>
      <w:r>
        <w:br/>
        <w:t>in building and maintaining public confidence in the</w:t>
      </w:r>
      <w:r>
        <w:br/>
        <w:t>House and in Members' conduct. The public sometimes</w:t>
      </w:r>
      <w:r>
        <w:br/>
        <w:t>understand the phrase, “an hon. Member” to be some</w:t>
      </w:r>
      <w:r>
        <w:br/>
        <w:t>sort of honorific or t</w:t>
      </w:r>
      <w:r>
        <w:t>itle that Members enjoy, but I often</w:t>
      </w:r>
      <w:r>
        <w:br/>
        <w:t>reflect to constituents or visitors to this place that it is</w:t>
      </w:r>
      <w:r>
        <w:br/>
        <w:t>an injunction to us as Members to conduct ourselves</w:t>
      </w:r>
      <w:r>
        <w:br/>
        <w:t>honourably and to live up to the highest standards in</w:t>
      </w:r>
    </w:p>
    <w:p w:rsidR="001266A2" w:rsidRDefault="008B3D52">
      <w:pPr>
        <w:pStyle w:val="Bodytext30"/>
        <w:framePr w:wrap="none" w:vAnchor="page" w:hAnchor="page" w:x="5368" w:y="971"/>
        <w:shd w:val="clear" w:color="auto" w:fill="auto"/>
        <w:spacing w:after="0"/>
        <w:ind w:left="10" w:right="10"/>
        <w:rPr>
          <w:sz w:val="18"/>
          <w:szCs w:val="18"/>
        </w:rPr>
      </w:pPr>
      <w:r>
        <w:rPr>
          <w:sz w:val="18"/>
          <w:szCs w:val="18"/>
        </w:rPr>
        <w:t>20 JULY 2017</w:t>
      </w:r>
    </w:p>
    <w:p w:rsidR="001266A2" w:rsidRDefault="008B3D52">
      <w:pPr>
        <w:pStyle w:val="Headerorfooter0"/>
        <w:framePr w:w="3744" w:h="442" w:hRule="exact" w:wrap="none" w:vAnchor="page" w:hAnchor="page" w:x="7072" w:y="967"/>
        <w:shd w:val="clear" w:color="auto" w:fill="auto"/>
        <w:spacing w:line="221" w:lineRule="auto"/>
      </w:pPr>
      <w:r>
        <w:t>Parliamentary Commissioner for</w:t>
      </w:r>
      <w:r>
        <w:rPr>
          <w:i w:val="0"/>
          <w:iCs w:val="0"/>
        </w:rPr>
        <w:t xml:space="preserve"> 1040</w:t>
      </w:r>
    </w:p>
    <w:p w:rsidR="001266A2" w:rsidRDefault="008B3D52">
      <w:pPr>
        <w:pStyle w:val="Headerorfooter0"/>
        <w:framePr w:w="3744" w:h="442" w:hRule="exact" w:wrap="none" w:vAnchor="page" w:hAnchor="page" w:x="7072" w:y="967"/>
        <w:shd w:val="clear" w:color="auto" w:fill="auto"/>
        <w:spacing w:line="221" w:lineRule="auto"/>
        <w:ind w:firstLine="940"/>
      </w:pPr>
      <w:r>
        <w:t>Sta</w:t>
      </w:r>
      <w:r>
        <w:t>ndards</w:t>
      </w:r>
    </w:p>
    <w:p w:rsidR="001266A2" w:rsidRDefault="008B3D52">
      <w:pPr>
        <w:pStyle w:val="Telobesedila"/>
        <w:framePr w:w="4728" w:h="7766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public life. Kathryn Hudson certainly impressed that</w:t>
      </w:r>
      <w:r>
        <w:br/>
        <w:t>responsibility on me and my colleagues on our election</w:t>
      </w:r>
      <w:r>
        <w:br/>
        <w:t>in 2015. On behalf of the Scottish National party, I pay</w:t>
      </w:r>
      <w:r>
        <w:br/>
        <w:t>tribute to her work over the years. The right hon.</w:t>
      </w:r>
      <w:r>
        <w:br/>
        <w:t>Member for Carshalton and Walling</w:t>
      </w:r>
      <w:r>
        <w:t>ton (Tom Brake)</w:t>
      </w:r>
      <w:r>
        <w:br/>
        <w:t>mentioned some of the effective innovations, such as</w:t>
      </w:r>
      <w:r>
        <w:br/>
        <w:t>training. I thank Kathryn Hudson for all the help and</w:t>
      </w:r>
      <w:r>
        <w:br/>
        <w:t>support that she has provided to colleagues in her time</w:t>
      </w:r>
      <w:r>
        <w:br/>
        <w:t>as Commissioner and wish her all the very best for the</w:t>
      </w:r>
      <w:r>
        <w:br/>
        <w:t>future.</w:t>
      </w:r>
    </w:p>
    <w:p w:rsidR="001266A2" w:rsidRDefault="008B3D52">
      <w:pPr>
        <w:pStyle w:val="Telobesedila"/>
        <w:framePr w:w="4728" w:h="7766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Kathryn Hudson</w:t>
      </w:r>
      <w:r>
        <w:t>'s successor is recommended by the</w:t>
      </w:r>
      <w:r>
        <w:br/>
        <w:t>House of Commons Commission. I thank our outgoing</w:t>
      </w:r>
      <w:r>
        <w:br/>
        <w:t>Member of the Commission, my hon. Friend the Member</w:t>
      </w:r>
      <w:r>
        <w:br/>
        <w:t>for Dundee East (Stewart Hosie), for his work in recent</w:t>
      </w:r>
      <w:r>
        <w:br/>
        <w:t>years. This may be my best chance in the Chamber to</w:t>
      </w:r>
      <w:r>
        <w:br/>
        <w:t>pay tribute</w:t>
      </w:r>
      <w:r>
        <w:t xml:space="preserve"> to my predecessor as SNP Chief Whip,</w:t>
      </w:r>
      <w:r>
        <w:br/>
        <w:t>Mike Weir. I thank him for all his wisdom, support,</w:t>
      </w:r>
      <w:r>
        <w:br/>
        <w:t>advice and friendship before and since the general election.</w:t>
      </w:r>
      <w:r>
        <w:br/>
        <w:t>I am conscious of having big shoes to fill and I am glad</w:t>
      </w:r>
      <w:r>
        <w:br/>
        <w:t>to have my hon. Friends the Members for Motherwe</w:t>
      </w:r>
      <w:r>
        <w:t>ll</w:t>
      </w:r>
      <w:r>
        <w:br/>
        <w:t>and Wishaw (Marion Fellows) and for Glasgow East</w:t>
      </w:r>
      <w:r>
        <w:br/>
        <w:t>(David Linden) to help me.</w:t>
      </w:r>
    </w:p>
    <w:p w:rsidR="001266A2" w:rsidRDefault="008B3D52">
      <w:pPr>
        <w:pStyle w:val="Telobesedila"/>
        <w:framePr w:w="4728" w:h="7766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join other Members in warmly welcoming the</w:t>
      </w:r>
      <w:r>
        <w:br/>
        <w:t>appointment of Kathryn Stone, who was clearly a very</w:t>
      </w:r>
      <w:r>
        <w:br/>
        <w:t>well qualified and highly respected candidate. She met</w:t>
      </w:r>
      <w:r>
        <w:br/>
        <w:t>with the approval of the</w:t>
      </w:r>
      <w:r>
        <w:t xml:space="preserve"> interview panel and the House</w:t>
      </w:r>
      <w:r>
        <w:br/>
        <w:t>of Commons Commission, and we wish her all the very</w:t>
      </w:r>
      <w:r>
        <w:br/>
        <w:t>best for her term of office. I hope that, if we as Members</w:t>
      </w:r>
      <w:r>
        <w:br/>
        <w:t>live up to the standards that are expected of us, her case</w:t>
      </w:r>
      <w:r>
        <w:br/>
        <w:t>load will be appropriately light.</w:t>
      </w:r>
    </w:p>
    <w:p w:rsidR="001266A2" w:rsidRDefault="008B3D52">
      <w:pPr>
        <w:pStyle w:val="Telobesedila"/>
        <w:framePr w:w="4728" w:h="7766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i/>
          <w:iCs/>
        </w:rPr>
        <w:t>Question put and agre</w:t>
      </w:r>
      <w:r>
        <w:rPr>
          <w:i/>
          <w:iCs/>
        </w:rPr>
        <w:t>ed to.</w:t>
      </w:r>
    </w:p>
    <w:p w:rsidR="001266A2" w:rsidRDefault="008B3D52">
      <w:pPr>
        <w:pStyle w:val="Telobesedila"/>
        <w:framePr w:w="4728" w:h="7766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rPr>
          <w:i/>
          <w:iCs/>
        </w:rPr>
        <w:t>Ordered,</w:t>
      </w:r>
    </w:p>
    <w:p w:rsidR="001266A2" w:rsidRDefault="008B3D52">
      <w:pPr>
        <w:pStyle w:val="Bodytext30"/>
        <w:framePr w:w="4728" w:h="7766" w:hRule="exact" w:wrap="none" w:vAnchor="page" w:hAnchor="page" w:x="6088" w:y="1485"/>
        <w:shd w:val="clear" w:color="auto" w:fill="auto"/>
        <w:spacing w:after="0" w:line="233" w:lineRule="auto"/>
        <w:ind w:firstLine="200"/>
        <w:jc w:val="both"/>
      </w:pPr>
      <w:r>
        <w:t>That Kathryn Stone be appointed Parliamentary Commissioner</w:t>
      </w:r>
      <w:r>
        <w:br/>
        <w:t>for Standards on the terms of the Report of the House of</w:t>
      </w:r>
      <w:r>
        <w:br/>
        <w:t>Commons Commission, HC 294, dated 19 July 2017.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1041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2"/>
        <w:shd w:val="clear" w:color="auto" w:fill="auto"/>
      </w:pPr>
      <w:r>
        <w:rPr>
          <w:i w:val="0"/>
          <w:iCs w:val="0"/>
        </w:rPr>
        <w:t>1042</w:t>
      </w:r>
    </w:p>
    <w:p w:rsidR="001266A2" w:rsidRDefault="008B3D52">
      <w:pPr>
        <w:pStyle w:val="Heading30"/>
        <w:framePr w:w="4728" w:h="3830" w:hRule="exact" w:wrap="none" w:vAnchor="page" w:hAnchor="page" w:x="1098" w:y="1466"/>
        <w:shd w:val="clear" w:color="auto" w:fill="auto"/>
        <w:spacing w:after="40"/>
      </w:pPr>
      <w:bookmarkStart w:id="261" w:name="bookmark260"/>
      <w:bookmarkStart w:id="262" w:name="bookmark261"/>
      <w:r>
        <w:t xml:space="preserve">Summer </w:t>
      </w:r>
      <w:r>
        <w:t>Adjournment</w:t>
      </w:r>
      <w:bookmarkEnd w:id="261"/>
      <w:bookmarkEnd w:id="262"/>
    </w:p>
    <w:p w:rsidR="001266A2" w:rsidRDefault="008B3D52">
      <w:pPr>
        <w:pStyle w:val="Telobesedila"/>
        <w:framePr w:w="4728" w:h="3830" w:hRule="exact" w:wrap="none" w:vAnchor="page" w:hAnchor="page" w:x="1098" w:y="1466"/>
        <w:shd w:val="clear" w:color="auto" w:fill="auto"/>
        <w:spacing w:after="40"/>
        <w:jc w:val="both"/>
      </w:pPr>
      <w:r>
        <w:rPr>
          <w:i/>
          <w:iCs/>
        </w:rPr>
        <w:t>Motion made, and Question proposed,</w:t>
      </w:r>
    </w:p>
    <w:p w:rsidR="001266A2" w:rsidRDefault="008B3D52">
      <w:pPr>
        <w:pStyle w:val="Bodytext30"/>
        <w:framePr w:w="4728" w:h="3830" w:hRule="exact" w:wrap="none" w:vAnchor="page" w:hAnchor="page" w:x="1098" w:y="1466"/>
        <w:shd w:val="clear" w:color="auto" w:fill="auto"/>
        <w:spacing w:after="200" w:line="230" w:lineRule="auto"/>
        <w:ind w:firstLine="220"/>
        <w:jc w:val="both"/>
      </w:pPr>
      <w:r>
        <w:t>That this House has considered matters to be raised before the</w:t>
      </w:r>
      <w:r>
        <w:br/>
        <w:t>forthcoming Adjournment.—</w:t>
      </w:r>
      <w:r>
        <w:rPr>
          <w:i/>
          <w:iCs/>
        </w:rPr>
        <w:t>(Craig Whittaker.)</w:t>
      </w:r>
    </w:p>
    <w:p w:rsidR="001266A2" w:rsidRDefault="008B3D52">
      <w:pPr>
        <w:pStyle w:val="Telobesedila"/>
        <w:framePr w:w="4728" w:h="3830" w:hRule="exact" w:wrap="none" w:vAnchor="page" w:hAnchor="page" w:x="1098" w:y="1466"/>
        <w:shd w:val="clear" w:color="auto" w:fill="auto"/>
        <w:spacing w:after="0"/>
        <w:jc w:val="both"/>
      </w:pPr>
      <w:r>
        <w:rPr>
          <w:b/>
          <w:bCs/>
        </w:rPr>
        <w:t xml:space="preserve">Madam Deputy Speaker: </w:t>
      </w:r>
      <w:r>
        <w:t>Before I call the first colleague</w:t>
      </w:r>
      <w:r>
        <w:br/>
        <w:t xml:space="preserve">to speak, I draw it to the House's attention </w:t>
      </w:r>
      <w:r>
        <w:t>that a great</w:t>
      </w:r>
      <w:r>
        <w:br/>
        <w:t>many people wish to speak, that we have a limited</w:t>
      </w:r>
      <w:r>
        <w:br/>
        <w:t>amount of time and that, if colleagues wish to be</w:t>
      </w:r>
      <w:r>
        <w:br/>
        <w:t>courteous, it would be helpful if they spoke for no more</w:t>
      </w:r>
      <w:r>
        <w:br/>
        <w:t>than seven or seven and a half minutes. If everybody</w:t>
      </w:r>
      <w:r>
        <w:br/>
        <w:t>takes about seven minutes, all co</w:t>
      </w:r>
      <w:r>
        <w:t>lleagues will have a</w:t>
      </w:r>
      <w:r>
        <w:br/>
        <w:t>chance to make the points that they wish to make. I</w:t>
      </w:r>
      <w:r>
        <w:br/>
        <w:t>realise that it is not fair because the first speaker has</w:t>
      </w:r>
      <w:r>
        <w:br/>
        <w:t>not had previous warning, but I am sure that he can</w:t>
      </w:r>
      <w:r>
        <w:br/>
        <w:t>tailor his remarks accordingly. I call Mr Ian Liddell-</w:t>
      </w:r>
      <w:r>
        <w:br/>
        <w:t>Grainger.</w:t>
      </w:r>
    </w:p>
    <w:p w:rsidR="001266A2" w:rsidRDefault="008B3D52">
      <w:pPr>
        <w:pStyle w:val="Telobesedila"/>
        <w:framePr w:w="4728" w:h="10243" w:hRule="exact" w:wrap="none" w:vAnchor="page" w:hAnchor="page" w:x="1098" w:y="5757"/>
        <w:shd w:val="clear" w:color="auto" w:fill="auto"/>
        <w:spacing w:after="80"/>
        <w:ind w:firstLine="0"/>
        <w:jc w:val="both"/>
      </w:pPr>
      <w:r>
        <w:t>1.38 pm</w:t>
      </w:r>
    </w:p>
    <w:p w:rsidR="001266A2" w:rsidRDefault="008B3D52">
      <w:pPr>
        <w:pStyle w:val="Telobesedila"/>
        <w:framePr w:w="4728" w:h="10243" w:hRule="exact" w:wrap="none" w:vAnchor="page" w:hAnchor="page" w:x="1098" w:y="5757"/>
        <w:shd w:val="clear" w:color="auto" w:fill="auto"/>
        <w:spacing w:after="40"/>
        <w:jc w:val="both"/>
      </w:pPr>
      <w:r>
        <w:rPr>
          <w:b/>
          <w:bCs/>
        </w:rPr>
        <w:t xml:space="preserve">Mr Ian Liddell-Grainger </w:t>
      </w:r>
      <w:r>
        <w:t>(Bridgwater and West Somerset)</w:t>
      </w:r>
      <w:r>
        <w:br/>
        <w:t>(Con): Madam Deputy Speaker, I saw the way you</w:t>
      </w:r>
      <w:r>
        <w:br/>
        <w:t>looked at me and I realised that I was front gunner on</w:t>
      </w:r>
      <w:r>
        <w:br/>
        <w:t>this one. First, I wish you and all colleagues a happy</w:t>
      </w:r>
      <w:r>
        <w:br/>
        <w:t>recess.</w:t>
      </w:r>
    </w:p>
    <w:p w:rsidR="001266A2" w:rsidRDefault="008B3D52">
      <w:pPr>
        <w:pStyle w:val="Telobesedila"/>
        <w:framePr w:w="4728" w:h="10243" w:hRule="exact" w:wrap="none" w:vAnchor="page" w:hAnchor="page" w:x="1098" w:y="5757"/>
        <w:shd w:val="clear" w:color="auto" w:fill="auto"/>
        <w:spacing w:after="40"/>
        <w:jc w:val="both"/>
      </w:pPr>
      <w:r>
        <w:t xml:space="preserve">This debate is always important. It </w:t>
      </w:r>
      <w:r>
        <w:t>is the one time of</w:t>
      </w:r>
      <w:r>
        <w:br/>
        <w:t>the year when Members can say pretty much what we</w:t>
      </w:r>
      <w:r>
        <w:br/>
        <w:t>like to try to get the points across. I will try to keep</w:t>
      </w:r>
      <w:r>
        <w:br/>
        <w:t>within the time limit, but I will fail dismally. Please</w:t>
      </w:r>
      <w:r>
        <w:br/>
        <w:t>forgive me, Madam Deputy Speaker.</w:t>
      </w:r>
    </w:p>
    <w:p w:rsidR="001266A2" w:rsidRDefault="008B3D52">
      <w:pPr>
        <w:pStyle w:val="Telobesedila"/>
        <w:framePr w:w="4728" w:h="10243" w:hRule="exact" w:wrap="none" w:vAnchor="page" w:hAnchor="page" w:x="1098" w:y="5757"/>
        <w:shd w:val="clear" w:color="auto" w:fill="auto"/>
        <w:spacing w:after="40"/>
        <w:jc w:val="both"/>
      </w:pPr>
      <w:r>
        <w:t>I appreciate the chance to address the H</w:t>
      </w:r>
      <w:r>
        <w:t>ouse on a</w:t>
      </w:r>
      <w:r>
        <w:br/>
        <w:t>matter of considerable concern to 35,000 of my constituents</w:t>
      </w:r>
      <w:r>
        <w:br/>
        <w:t>in West Somerset. Our local district council is in mortal</w:t>
      </w:r>
      <w:r>
        <w:br/>
        <w:t>danger. Three years ago, it was lured into a relationship</w:t>
      </w:r>
      <w:r>
        <w:br/>
        <w:t>with Taunton Deane. Now West Somerset could lose all</w:t>
      </w:r>
      <w:r>
        <w:br/>
        <w:t>its staff, its of</w:t>
      </w:r>
      <w:r>
        <w:t>fices and above all, its pride. The relationship</w:t>
      </w:r>
      <w:r>
        <w:br/>
        <w:t>with Taunton is starting to turn abusive. I am sorry to</w:t>
      </w:r>
      <w:r>
        <w:br/>
        <w:t>say that that was predictable. Taunton Deane has a very</w:t>
      </w:r>
      <w:r>
        <w:br/>
        <w:t>bad reputation. It was always a grubby and unsuitable</w:t>
      </w:r>
      <w:r>
        <w:br/>
        <w:t>partner, and it has wanted only one thing</w:t>
      </w:r>
      <w:r>
        <w:t>. I am sorry</w:t>
      </w:r>
      <w:r>
        <w:br/>
        <w:t>that my hon. Friend the Member for Taunton Deane</w:t>
      </w:r>
      <w:r>
        <w:br/>
        <w:t>(Rebecca Pow) is not in her place—I understand that as</w:t>
      </w:r>
      <w:r>
        <w:br/>
        <w:t>she has a lot to do. Yesterday, however, she was singing</w:t>
      </w:r>
      <w:r>
        <w:br/>
        <w:t>the praises of Taunton Deane at Prime Minister's questions,</w:t>
      </w:r>
      <w:r>
        <w:br/>
        <w:t>including talking abou</w:t>
      </w:r>
      <w:r>
        <w:t>t its house building record. There</w:t>
      </w:r>
      <w:r>
        <w:br/>
        <w:t>are certainly thousands of houses and plans for thousands</w:t>
      </w:r>
      <w:r>
        <w:br/>
        <w:t>more, but there is nothing in the way of infrastructure,</w:t>
      </w:r>
      <w:r>
        <w:br/>
        <w:t>schools or surgeries—there are just houses.</w:t>
      </w:r>
    </w:p>
    <w:p w:rsidR="001266A2" w:rsidRDefault="008B3D52">
      <w:pPr>
        <w:pStyle w:val="Telobesedila"/>
        <w:framePr w:w="4728" w:h="10243" w:hRule="exact" w:wrap="none" w:vAnchor="page" w:hAnchor="page" w:x="1098" w:y="5757"/>
        <w:shd w:val="clear" w:color="auto" w:fill="auto"/>
        <w:spacing w:after="40"/>
        <w:jc w:val="both"/>
      </w:pPr>
      <w:r>
        <w:t>Taunton Deane is actually run by a builder, God help</w:t>
      </w:r>
      <w:r>
        <w:br/>
        <w:t>us, who o</w:t>
      </w:r>
      <w:r>
        <w:t>ffers a friendly nod and a wink to any other</w:t>
      </w:r>
      <w:r>
        <w:br/>
        <w:t>builder he knows. Left to his own devices, Councillor</w:t>
      </w:r>
      <w:r>
        <w:br/>
        <w:t>Williams would lay concrete all over Somerset. The</w:t>
      </w:r>
      <w:r>
        <w:br/>
        <w:t>suspiciously close relationship between the leadership</w:t>
      </w:r>
      <w:r>
        <w:br/>
        <w:t>and certain big players in this industry is legenda</w:t>
      </w:r>
      <w:r>
        <w:t>ry.</w:t>
      </w:r>
      <w:r>
        <w:br/>
        <w:t>When I first mentioned the names Summerfield and</w:t>
      </w:r>
      <w:r>
        <w:br/>
        <w:t>John Williams in Parliament some months ago, I got a</w:t>
      </w:r>
      <w:r>
        <w:br/>
        <w:t>quick response from both of them. It was a co-ordinated</w:t>
      </w:r>
      <w:r>
        <w:br/>
        <w:t>denial; they had obviously talked and responded in</w:t>
      </w:r>
      <w:r>
        <w:br/>
        <w:t>unison. Actually, they could almost be brot</w:t>
      </w:r>
      <w:r>
        <w:t>hers with a</w:t>
      </w:r>
      <w:r>
        <w:br/>
        <w:t>genuine family connection—perhaps they are. They are</w:t>
      </w:r>
      <w:r>
        <w:br/>
        <w:t>certainly brothers in aprons, not that being a mason is a</w:t>
      </w:r>
      <w:r>
        <w:br/>
        <w:t>crime.</w:t>
      </w:r>
    </w:p>
    <w:p w:rsidR="001266A2" w:rsidRDefault="008B3D52">
      <w:pPr>
        <w:pStyle w:val="Telobesedila"/>
        <w:framePr w:w="4728" w:h="10243" w:hRule="exact" w:wrap="none" w:vAnchor="page" w:hAnchor="page" w:x="1098" w:y="5757"/>
        <w:shd w:val="clear" w:color="auto" w:fill="auto"/>
        <w:spacing w:after="0"/>
        <w:jc w:val="both"/>
      </w:pPr>
      <w:r>
        <w:t>But it is curious how many big projects in Taunton</w:t>
      </w:r>
      <w:r>
        <w:br/>
        <w:t>Deane go Summerfield's way. It builds a new premises</w:t>
      </w:r>
      <w:r>
        <w:br/>
        <w:t>for Taunton Deane's di</w:t>
      </w:r>
      <w:r>
        <w:t>rect labour force—a nice little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80"/>
        <w:ind w:firstLine="0"/>
        <w:jc w:val="both"/>
      </w:pPr>
      <w:r>
        <w:t>earner. The latest wheeze is Nexus 25, next to junction 25</w:t>
      </w:r>
      <w:r>
        <w:br/>
        <w:t>of the M5, designed to be a business park. Summerfield</w:t>
      </w:r>
      <w:r>
        <w:br/>
        <w:t>owns the land, which prompts the question: why did it</w:t>
      </w:r>
      <w:r>
        <w:br/>
        <w:t>buy it? For years building anything on that side of the</w:t>
      </w:r>
      <w:r>
        <w:br/>
      </w:r>
      <w:r>
        <w:t>M5 has been considered out of bounds; a very small</w:t>
      </w:r>
      <w:r>
        <w:br/>
        <w:t>amount of social housing was possible, understandably,</w:t>
      </w:r>
      <w:r>
        <w:br/>
        <w:t>but nothing else. Back in 2007 Summerfield bought the</w:t>
      </w:r>
      <w:r>
        <w:br/>
        <w:t>social housing arm known as My Home and applied to</w:t>
      </w:r>
      <w:r>
        <w:br/>
        <w:t>Taunton Deane to build an estate of affordabl</w:t>
      </w:r>
      <w:r>
        <w:t>e houses</w:t>
      </w:r>
      <w:r>
        <w:br/>
        <w:t>near Henlade. Then an upright planning officer looked</w:t>
      </w:r>
      <w:r>
        <w:br/>
        <w:t>at the plans and put his foot down: “Too big,” he said,</w:t>
      </w:r>
      <w:r>
        <w:br/>
        <w:t>“Too many houses. Make it smaller.” Oh dear. Summerfield</w:t>
      </w:r>
      <w:r>
        <w:br/>
        <w:t>refused to downscale; instead, it walked away.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80"/>
        <w:ind w:firstLine="200"/>
        <w:jc w:val="both"/>
      </w:pPr>
      <w:r>
        <w:t>It was not until around 2012 that</w:t>
      </w:r>
      <w:r>
        <w:t xml:space="preserve"> a different housing</w:t>
      </w:r>
      <w:r>
        <w:br/>
        <w:t>association secured permission for a smaller development</w:t>
      </w:r>
      <w:r>
        <w:br/>
        <w:t>in the same area. But Summerfield probably never</w:t>
      </w:r>
      <w:r>
        <w:br/>
        <w:t>surrendered its interests in the land, and recently paid</w:t>
      </w:r>
      <w:r>
        <w:br/>
        <w:t>£1 million for a large plot of land near Henlade—which</w:t>
      </w:r>
      <w:r>
        <w:br/>
        <w:t>could never, sure</w:t>
      </w:r>
      <w:r>
        <w:t>ly, be built upon. It has no obvious</w:t>
      </w:r>
      <w:r>
        <w:br/>
        <w:t>access, unless, of course, Summerfield has already taken</w:t>
      </w:r>
      <w:r>
        <w:br/>
        <w:t>out options on land that adjoins it. I do not know; I</w:t>
      </w:r>
      <w:r>
        <w:br/>
        <w:t>would probably need to talk to a very well-connected</w:t>
      </w:r>
      <w:r>
        <w:br/>
        <w:t>land agent to find out. I wonder if, perhaps, my hon.</w:t>
      </w:r>
      <w:r>
        <w:br/>
        <w:t>F</w:t>
      </w:r>
      <w:r>
        <w:t>riend the Member for Taunton Deane knows of one.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80"/>
        <w:ind w:firstLine="200"/>
        <w:jc w:val="both"/>
      </w:pPr>
      <w:r>
        <w:t>Anyway, this Summerfield land is surely safe from</w:t>
      </w:r>
      <w:r>
        <w:br/>
        <w:t>housing unless a big dual carriageway ever gets built—and,</w:t>
      </w:r>
      <w:r>
        <w:br/>
        <w:t>abracadabra, yesterday my hon. Friend was on her feet</w:t>
      </w:r>
      <w:r>
        <w:br/>
        <w:t>going all gooey-eyed about the investment in</w:t>
      </w:r>
      <w:r>
        <w:t xml:space="preserve"> the A358.</w:t>
      </w:r>
      <w:r>
        <w:br/>
        <w:t>I know that Highways England has proposed a scheme</w:t>
      </w:r>
      <w:r>
        <w:br/>
        <w:t>to upgrade the A358, and I also know that my hon.</w:t>
      </w:r>
      <w:r>
        <w:br/>
        <w:t>Friend has been publicly saying that it is the wrong</w:t>
      </w:r>
      <w:r>
        <w:br/>
        <w:t>scheme. She also mentioned Taunton's record on</w:t>
      </w:r>
      <w:r>
        <w:br/>
        <w:t>unemployment; actually, it is a record regul</w:t>
      </w:r>
      <w:r>
        <w:t>arly beaten</w:t>
      </w:r>
      <w:r>
        <w:br/>
        <w:t>by Sedgemoor. Yesterday the hon. Lady unfortunately</w:t>
      </w:r>
      <w:r>
        <w:br/>
        <w:t>failed to tell that to the Prime Minister, but never mind.</w:t>
      </w:r>
      <w:r>
        <w:br/>
        <w:t>I have seen the true face of Taunton Deane and its</w:t>
      </w:r>
      <w:r>
        <w:br/>
        <w:t>leader, and I do not like what I see. Why West Somerset</w:t>
      </w:r>
      <w:r>
        <w:br/>
        <w:t>fell for Councillor Willia</w:t>
      </w:r>
      <w:r>
        <w:t>ms and his smooth patter, I will</w:t>
      </w:r>
      <w:r>
        <w:br/>
        <w:t>never fully understand.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80"/>
        <w:ind w:firstLine="200"/>
        <w:jc w:val="both"/>
      </w:pPr>
      <w:r>
        <w:t>The leadership of my council would not consider</w:t>
      </w:r>
      <w:r>
        <w:br/>
        <w:t>taking help from any of our neighbours, including its</w:t>
      </w:r>
      <w:r>
        <w:br/>
        <w:t>nearest, Sedgemoor, which happens to be one of the</w:t>
      </w:r>
      <w:r>
        <w:br/>
        <w:t>best run councils in the United Kingdom. Sedge</w:t>
      </w:r>
      <w:r>
        <w:t>moor</w:t>
      </w:r>
      <w:r>
        <w:br/>
        <w:t>has very healthy finances and would have helped sort</w:t>
      </w:r>
      <w:r>
        <w:br/>
        <w:t>out West Somerset's problems and treated it with the</w:t>
      </w:r>
      <w:r>
        <w:br/>
        <w:t>respect my constituents deserve. But the old guard</w:t>
      </w:r>
      <w:r>
        <w:br/>
        <w:t>preferred to deal with Taunton. Now West Somerset</w:t>
      </w:r>
      <w:r>
        <w:br/>
        <w:t>risks being raped.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80"/>
        <w:ind w:firstLine="200"/>
        <w:jc w:val="both"/>
      </w:pPr>
      <w:r>
        <w:t xml:space="preserve">“Rape” is a strong word </w:t>
      </w:r>
      <w:r>
        <w:t>indeed, but it accurately</w:t>
      </w:r>
      <w:r>
        <w:br/>
        <w:t>describes what is happening in the relationship with</w:t>
      </w:r>
      <w:r>
        <w:br/>
        <w:t>Taunton Deane. The people of West Somerset have not</w:t>
      </w:r>
      <w:r>
        <w:br/>
        <w:t>been properly consulted, so Taunton can never claim it</w:t>
      </w:r>
      <w:r>
        <w:br/>
        <w:t>has had meaningful consent. Taunton Deane has muscled</w:t>
      </w:r>
      <w:r>
        <w:br/>
        <w:t>in like the bull</w:t>
      </w:r>
      <w:r>
        <w:t>y that it is, and West Somerset has had to</w:t>
      </w:r>
      <w:r>
        <w:br/>
        <w:t>lie down and submit to a full-blown merger.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West Somerset is, I am proud to say, the smallest</w:t>
      </w:r>
      <w:r>
        <w:br/>
        <w:t>authority in England. The council has always found it</w:t>
      </w:r>
      <w:r>
        <w:br/>
        <w:t>hard to balance its books, because there are not enough</w:t>
      </w:r>
      <w:r>
        <w:br/>
        <w:t>people to</w:t>
      </w:r>
      <w:r>
        <w:t xml:space="preserve"> pay the bills—I am one of the taxpayers.</w:t>
      </w:r>
      <w:r>
        <w:br/>
        <w:t>However, with intelligent planning and skilful cost cutting,</w:t>
      </w:r>
      <w:r>
        <w:br/>
        <w:t>West Somerset has made a budget that works—which is</w:t>
      </w:r>
      <w:r>
        <w:br/>
        <w:t>a great accolade to some of the councillors. They are on</w:t>
      </w:r>
      <w:r>
        <w:br/>
        <w:t>target for the budget to be properly balance</w:t>
      </w:r>
      <w:r>
        <w:t>d this year</w:t>
      </w:r>
      <w:r>
        <w:br/>
        <w:t>and probably next year, too. They do not need an</w:t>
      </w:r>
      <w:r>
        <w:br/>
        <w:t>abusive, aggressive partner.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1043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2"/>
        <w:shd w:val="clear" w:color="auto" w:fill="auto"/>
      </w:pPr>
      <w:r>
        <w:rPr>
          <w:i w:val="0"/>
          <w:iCs w:val="0"/>
        </w:rPr>
        <w:t>1044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Taunton Deane was—and still is—desperately short</w:t>
      </w:r>
      <w:r>
        <w:br/>
        <w:t xml:space="preserve">of money. It is squandering </w:t>
      </w:r>
      <w:r>
        <w:t>huge sums on a worthless</w:t>
      </w:r>
      <w:r>
        <w:br/>
        <w:t>head office and this week started procuring millions of</w:t>
      </w:r>
      <w:r>
        <w:br/>
        <w:t>pounds-worth of new computer equipment. It does not</w:t>
      </w:r>
      <w:r>
        <w:br/>
        <w:t>need either. Its mismanagement of money is a standing</w:t>
      </w:r>
      <w:r>
        <w:br/>
        <w:t>joke in local government. In the long term, I believe that</w:t>
      </w:r>
      <w:r>
        <w:br/>
        <w:t>Taunton De</w:t>
      </w:r>
      <w:r>
        <w:t>ane wants to get its greedy hands on the</w:t>
      </w:r>
      <w:r>
        <w:br/>
        <w:t>Hinkley Point business rates. For West Somerset this is</w:t>
      </w:r>
      <w:r>
        <w:br/>
        <w:t>rape followed by robbery, all planned by Taunton's</w:t>
      </w:r>
      <w:r>
        <w:br/>
        <w:t>dodgy leader, Councillor John Williams.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Councillor Williams has a long and undistinguished</w:t>
      </w:r>
      <w:r>
        <w:br/>
        <w:t>record for gettin</w:t>
      </w:r>
      <w:r>
        <w:t>g everything wrong. He was an enthusiastic</w:t>
      </w:r>
      <w:r>
        <w:br/>
        <w:t>supporter of Southwest One, an appalling IT project</w:t>
      </w:r>
      <w:r>
        <w:br/>
        <w:t>that cost the taxpayers of Somerset £80 million and</w:t>
      </w:r>
      <w:r>
        <w:br/>
        <w:t>saved nothing. The regime he runs smiles on developers</w:t>
      </w:r>
      <w:r>
        <w:br/>
        <w:t>and reeks of shady deals. My constituents will not hav</w:t>
      </w:r>
      <w:r>
        <w:t>e</w:t>
      </w:r>
      <w:r>
        <w:br/>
        <w:t>the wool pulled over their eyes. They are not stupid;</w:t>
      </w:r>
      <w:r>
        <w:br/>
        <w:t>they can smell a rat—they know what one looks like,</w:t>
      </w:r>
      <w:r>
        <w:br/>
        <w:t>and, if they were given the chance, I am sure they would</w:t>
      </w:r>
      <w:r>
        <w:br/>
        <w:t>reject this half-baked scheme.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280"/>
        <w:jc w:val="both"/>
      </w:pPr>
      <w:r>
        <w:t>My hope is that the Secretary of State will opt for a</w:t>
      </w:r>
      <w:r>
        <w:br/>
        <w:t>sensib</w:t>
      </w:r>
      <w:r>
        <w:t>le option and allow thorough independent scrutiny</w:t>
      </w:r>
      <w:r>
        <w:br/>
        <w:t>by the Boundaries Commission and a proper consultation</w:t>
      </w:r>
      <w:r>
        <w:br/>
        <w:t>with the public. My constituents want to keep their</w:t>
      </w:r>
      <w:r>
        <w:br/>
        <w:t>council—and so they should.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80"/>
        <w:ind w:firstLine="0"/>
      </w:pPr>
      <w:r>
        <w:t>1.45 pm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rPr>
          <w:b/>
          <w:bCs/>
        </w:rPr>
        <w:t xml:space="preserve">Keith Vaz </w:t>
      </w:r>
      <w:r>
        <w:t>(Leicester East) (Lab): It is a pleasure to</w:t>
      </w:r>
      <w:r>
        <w:br/>
        <w:t>follow th</w:t>
      </w:r>
      <w:r>
        <w:t>e hon. Member for Bridgwater and West Somerset</w:t>
      </w:r>
      <w:r>
        <w:br/>
        <w:t>(Mr Liddell-Grainger) and I eagerly want to visit his</w:t>
      </w:r>
      <w:r>
        <w:br/>
        <w:t>constituency to meet all these house builders with whom</w:t>
      </w:r>
      <w:r>
        <w:br/>
        <w:t>he is in dispute. I do not think they stand much of a</w:t>
      </w:r>
      <w:r>
        <w:br/>
        <w:t>chance, being up against the hon. Gentleman.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I welcome the presence on the Labour Front Bench</w:t>
      </w:r>
      <w:r>
        <w:br/>
        <w:t>of the new shadow Deputy Leader of the House, my</w:t>
      </w:r>
      <w:r>
        <w:br/>
        <w:t>hon. Friend the Member for Bristol South (Karin Smyth),</w:t>
      </w:r>
      <w:r>
        <w:br/>
        <w:t>who will be making her maiden contribution in this</w:t>
      </w:r>
      <w:r>
        <w:br/>
        <w:t>debate, and, of course, the ever-present Deputy Lea</w:t>
      </w:r>
      <w:r>
        <w:t>der</w:t>
      </w:r>
      <w:r>
        <w:br/>
        <w:t>of the House, who will be winding up. I have to apologise</w:t>
      </w:r>
      <w:r>
        <w:br/>
        <w:t>for the fact that, unfortunately, I have an unbreakable</w:t>
      </w:r>
      <w:r>
        <w:br/>
        <w:t>commitment in Leicester and might not be able to be</w:t>
      </w:r>
      <w:r>
        <w:br/>
        <w:t>here for the winding-up speeches. However, I will read</w:t>
      </w:r>
      <w:r>
        <w:br/>
      </w:r>
      <w:r>
        <w:rPr>
          <w:i/>
          <w:iCs/>
        </w:rPr>
        <w:t>Hansard</w:t>
      </w:r>
      <w:r>
        <w:t xml:space="preserve"> with great care. I also</w:t>
      </w:r>
      <w:r>
        <w:t xml:space="preserve"> had no idea I was going</w:t>
      </w:r>
      <w:r>
        <w:br/>
        <w:t>to be called so early.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I make no apology for starting this debate by talking</w:t>
      </w:r>
      <w:r>
        <w:br/>
        <w:t>about the situation in Yemen. Despite the catastrophic</w:t>
      </w:r>
      <w:r>
        <w:br/>
        <w:t>situation within the state, we are currently experiencing</w:t>
      </w:r>
      <w:r>
        <w:br/>
        <w:t>an even worse crisis. In the course of Ye</w:t>
      </w:r>
      <w:r>
        <w:t>men's civil war</w:t>
      </w:r>
      <w:r>
        <w:br/>
        <w:t>there have been well over 10,000 civilian deaths, 19.4 million</w:t>
      </w:r>
      <w:r>
        <w:br/>
        <w:t>Yemenis are without access to healthcare, 3 million are</w:t>
      </w:r>
      <w:r>
        <w:br/>
        <w:t>now suffering from acute malnutrition, and over 3 million</w:t>
      </w:r>
      <w:r>
        <w:br/>
        <w:t>are internally displaced. One child dies every 10 minutes.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Last</w:t>
      </w:r>
      <w:r>
        <w:t xml:space="preserve"> week the United Nations announced that there</w:t>
      </w:r>
      <w:r>
        <w:br/>
        <w:t>were 300,000 cholera cases in Yemen countrywide, in</w:t>
      </w:r>
      <w:r>
        <w:br/>
        <w:t>22 of Yemen's 23 provinces. If current rates of cholera</w:t>
      </w:r>
      <w:r>
        <w:br/>
        <w:t>stay the same, from the time we enter recess to when this</w:t>
      </w:r>
      <w:r>
        <w:br/>
        <w:t xml:space="preserve">House returns on 5 September, up to 225,000 </w:t>
      </w:r>
      <w:r>
        <w:t>extra</w:t>
      </w:r>
      <w:r>
        <w:br/>
        <w:t>cases will be added to that number. The United Nations</w:t>
      </w:r>
      <w:r>
        <w:br/>
        <w:t>calls this the worst cholera crisis in the world.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Along with the spread of the disease, there has been</w:t>
      </w:r>
      <w:r>
        <w:br/>
        <w:t>the chronic destruction of medical infrastructure caused</w:t>
      </w:r>
      <w:r>
        <w:br/>
        <w:t>by the civil war, which has exacerb</w:t>
      </w:r>
      <w:r>
        <w:t>ated the crisis. Despite</w:t>
      </w:r>
      <w:r>
        <w:br/>
        <w:t>the assistance given by organisations such as Medecins</w:t>
      </w:r>
      <w:r>
        <w:br/>
        <w:t>sans Frontieres, Islamic Relief, the Yemen Safe Passage</w:t>
      </w:r>
      <w:r>
        <w:br/>
        <w:t>Group, the UNHCR, and the Red Cross, the situation</w:t>
      </w:r>
    </w:p>
    <w:p w:rsidR="001266A2" w:rsidRDefault="008B3D52">
      <w:pPr>
        <w:pStyle w:val="Telobesedila"/>
        <w:framePr w:w="4733" w:h="14554" w:hRule="exact" w:wrap="none" w:vAnchor="page" w:hAnchor="page" w:x="6087" w:y="1461"/>
        <w:shd w:val="clear" w:color="auto" w:fill="auto"/>
        <w:spacing w:after="0"/>
        <w:ind w:firstLine="0"/>
        <w:jc w:val="both"/>
      </w:pPr>
      <w:r>
        <w:t>in Yemen is getting much worse. We heard only today</w:t>
      </w:r>
      <w:r>
        <w:br/>
        <w:t xml:space="preserve">that a number of </w:t>
      </w:r>
      <w:r>
        <w:t>journalists had been prevented from</w:t>
      </w:r>
      <w:r>
        <w:br/>
        <w:t>landing in Sana'a.</w:t>
      </w:r>
    </w:p>
    <w:p w:rsidR="001266A2" w:rsidRDefault="008B3D52">
      <w:pPr>
        <w:pStyle w:val="Telobesedila"/>
        <w:framePr w:w="4733" w:h="14554" w:hRule="exact" w:wrap="none" w:vAnchor="page" w:hAnchor="page" w:x="6087" w:y="1461"/>
        <w:shd w:val="clear" w:color="auto" w:fill="auto"/>
        <w:spacing w:after="0"/>
        <w:jc w:val="both"/>
      </w:pPr>
      <w:r>
        <w:t>While we go to our constituencies to do the work that</w:t>
      </w:r>
      <w:r>
        <w:br/>
        <w:t>all Members have to do during the recess, we must not</w:t>
      </w:r>
      <w:r>
        <w:br/>
        <w:t>forget what is happening in Yemen. I hope that a</w:t>
      </w:r>
      <w:r>
        <w:br/>
        <w:t>message from the Front Bench will go back to</w:t>
      </w:r>
      <w:r>
        <w:t xml:space="preserve"> the</w:t>
      </w:r>
      <w:r>
        <w:br/>
        <w:t>Foreign Office that we expect to see Ministers fully</w:t>
      </w:r>
      <w:r>
        <w:br/>
        <w:t>engaged in the crisis that continues to unfold.</w:t>
      </w:r>
    </w:p>
    <w:p w:rsidR="001266A2" w:rsidRDefault="008B3D52">
      <w:pPr>
        <w:pStyle w:val="Telobesedila"/>
        <w:framePr w:w="4733" w:h="14554" w:hRule="exact" w:wrap="none" w:vAnchor="page" w:hAnchor="page" w:x="6087" w:y="1461"/>
        <w:shd w:val="clear" w:color="auto" w:fill="auto"/>
        <w:spacing w:after="0"/>
        <w:jc w:val="both"/>
      </w:pPr>
      <w:r>
        <w:t>This week I was elected chair of the new all-party</w:t>
      </w:r>
      <w:r>
        <w:br/>
        <w:t>group on immigration and visas, and I am delighted to</w:t>
      </w:r>
      <w:r>
        <w:br/>
        <w:t>see the vice-chair of the group here, the hon</w:t>
      </w:r>
      <w:r>
        <w:t>. Member</w:t>
      </w:r>
      <w:r>
        <w:br/>
        <w:t>forHarrowEast(BobBlackman).Iamalsoverypleased</w:t>
      </w:r>
      <w:r>
        <w:br/>
        <w:t>that the hon. Member for Linlithgow and East Falkirk</w:t>
      </w:r>
      <w:r>
        <w:br/>
        <w:t>(Martyn Day) was elected as the secretary. The group's</w:t>
      </w:r>
      <w:r>
        <w:br/>
        <w:t>purpose is to raise, on an all-party basis, issues of</w:t>
      </w:r>
      <w:r>
        <w:br/>
        <w:t>concern about the way in which our immi</w:t>
      </w:r>
      <w:r>
        <w:t>gration and</w:t>
      </w:r>
      <w:r>
        <w:br/>
        <w:t>visa system operates. We all have critical constituency</w:t>
      </w:r>
      <w:r>
        <w:br/>
        <w:t>cases involving people who wish to travel, or whose</w:t>
      </w:r>
      <w:r>
        <w:br/>
        <w:t>relatives are not allowed to come into the country. For</w:t>
      </w:r>
      <w:r>
        <w:br/>
        <w:t>instance, the wedding of a constituent of mine is taking</w:t>
      </w:r>
      <w:r>
        <w:br/>
        <w:t>place at the end of Aug</w:t>
      </w:r>
      <w:r>
        <w:t>ust, but the best man is not being</w:t>
      </w:r>
      <w:r>
        <w:br/>
        <w:t>allowed to come here. Trying to convince officials who</w:t>
      </w:r>
      <w:r>
        <w:br/>
        <w:t>are thousands of miles away is extremely difficult.</w:t>
      </w:r>
    </w:p>
    <w:p w:rsidR="001266A2" w:rsidRDefault="008B3D52">
      <w:pPr>
        <w:pStyle w:val="Telobesedila"/>
        <w:framePr w:w="4733" w:h="14554" w:hRule="exact" w:wrap="none" w:vAnchor="page" w:hAnchor="page" w:x="6087" w:y="1461"/>
        <w:shd w:val="clear" w:color="auto" w:fill="auto"/>
        <w:spacing w:after="0"/>
        <w:jc w:val="both"/>
      </w:pPr>
      <w:r>
        <w:t>I hope this group will, in a measured way, explore</w:t>
      </w:r>
      <w:r>
        <w:br/>
        <w:t>these circumstances, especially the role of the account</w:t>
      </w:r>
      <w:r>
        <w:br/>
        <w:t>manager</w:t>
      </w:r>
      <w:r>
        <w:t>s and the issue of same-day service. I have a</w:t>
      </w:r>
      <w:r>
        <w:br/>
        <w:t>case of somebody who applied for a same-day visa, paid</w:t>
      </w:r>
      <w:r>
        <w:br/>
        <w:t>the fee of £500 on topof the fee of £1,000for their visa,</w:t>
      </w:r>
      <w:r>
        <w:br/>
        <w:t>and six months later the situation has not been resolved.</w:t>
      </w:r>
      <w:r>
        <w:br/>
        <w:t>It is important that we look at these i</w:t>
      </w:r>
      <w:r>
        <w:t>ssues in a constructive</w:t>
      </w:r>
      <w:r>
        <w:br/>
        <w:t>way.</w:t>
      </w:r>
    </w:p>
    <w:p w:rsidR="001266A2" w:rsidRDefault="008B3D52">
      <w:pPr>
        <w:pStyle w:val="Telobesedila"/>
        <w:framePr w:w="4733" w:h="14554" w:hRule="exact" w:wrap="none" w:vAnchor="page" w:hAnchor="page" w:x="6087" w:y="1461"/>
        <w:shd w:val="clear" w:color="auto" w:fill="auto"/>
        <w:spacing w:after="0"/>
        <w:jc w:val="both"/>
      </w:pPr>
      <w:r>
        <w:t>I hope that, over the summer, Ministers in the</w:t>
      </w:r>
      <w:r>
        <w:br/>
        <w:t>DepartmentforExitingtheEuropeanUnionandtheHome</w:t>
      </w:r>
      <w:r>
        <w:br/>
        <w:t>Office will be trying to fashion a plan for the 3.2 million</w:t>
      </w:r>
      <w:r>
        <w:br/>
        <w:t>EU citizens living in the United Kingdom. We have</w:t>
      </w:r>
      <w:r>
        <w:br/>
        <w:t xml:space="preserve">heard the Prime </w:t>
      </w:r>
      <w:r>
        <w:t>Minister's welcome assurance that they</w:t>
      </w:r>
      <w:r>
        <w:br/>
        <w:t>will be allowed to stay, but the process of issuing the</w:t>
      </w:r>
      <w:r>
        <w:br/>
        <w:t>necessary documentation could take a long time. There</w:t>
      </w:r>
      <w:r>
        <w:br/>
        <w:t>is now a backlog of 100,000 cases at the Home Office.</w:t>
      </w:r>
      <w:r>
        <w:br/>
        <w:t>Some of those citizens arrived here without passports</w:t>
      </w:r>
      <w:r>
        <w:br/>
        <w:t>because they could enter the UK with identity cards</w:t>
      </w:r>
      <w:r>
        <w:br/>
        <w:t>from EU countries. Getting them processed will be</w:t>
      </w:r>
      <w:r>
        <w:br/>
        <w:t>extremely difficult.</w:t>
      </w:r>
    </w:p>
    <w:p w:rsidR="001266A2" w:rsidRDefault="008B3D52">
      <w:pPr>
        <w:pStyle w:val="Telobesedila"/>
        <w:framePr w:w="4733" w:h="14554" w:hRule="exact" w:wrap="none" w:vAnchor="page" w:hAnchor="page" w:x="6087" w:y="1461"/>
        <w:shd w:val="clear" w:color="auto" w:fill="auto"/>
        <w:spacing w:after="0"/>
        <w:jc w:val="both"/>
      </w:pPr>
      <w:r>
        <w:t>I hope that those Ministers will also look into the</w:t>
      </w:r>
      <w:r>
        <w:br/>
        <w:t>suggestion of a pilot scheme for allowing EU citizens to</w:t>
      </w:r>
      <w:r>
        <w:br/>
        <w:t>register at local level</w:t>
      </w:r>
      <w:r>
        <w:t>. They could take their passports</w:t>
      </w:r>
      <w:r>
        <w:br/>
        <w:t>along to the local authority and get themselves checked</w:t>
      </w:r>
      <w:r>
        <w:br/>
        <w:t>and registered. That information could then be handed</w:t>
      </w:r>
      <w:r>
        <w:br/>
        <w:t>on to the Home Office. The Deputy Leader of the</w:t>
      </w:r>
      <w:r>
        <w:br/>
        <w:t>House of Commons, thehon.MemberforNorthampton</w:t>
      </w:r>
      <w:r>
        <w:br/>
        <w:t>North (Michael Ell</w:t>
      </w:r>
      <w:r>
        <w:t>is), is a former member of the Home</w:t>
      </w:r>
      <w:r>
        <w:br/>
        <w:t>Affairs Committee, and he will be well aware of these</w:t>
      </w:r>
      <w:r>
        <w:br/>
        <w:t>issues. I hope that he will pass that suggestion on.</w:t>
      </w:r>
    </w:p>
    <w:p w:rsidR="001266A2" w:rsidRDefault="008B3D52">
      <w:pPr>
        <w:pStyle w:val="Telobesedila"/>
        <w:framePr w:w="4733" w:h="14554" w:hRule="exact" w:wrap="none" w:vAnchor="page" w:hAnchor="page" w:x="6087" w:y="1461"/>
        <w:shd w:val="clear" w:color="auto" w:fill="auto"/>
        <w:spacing w:after="0"/>
        <w:jc w:val="both"/>
      </w:pPr>
      <w:r>
        <w:t>I want to make two quick constituency points before</w:t>
      </w:r>
      <w:r>
        <w:br/>
        <w:t>I end. The first concerns the continuing campaign being</w:t>
      </w:r>
      <w:r>
        <w:br/>
        <w:t>led b</w:t>
      </w:r>
      <w:r>
        <w:t>y Amy Morgan, a young mother in Leicester</w:t>
      </w:r>
      <w:r>
        <w:br/>
        <w:t>whose son, Tyler, was stabbed to death a year and a half</w:t>
      </w:r>
      <w:r>
        <w:br/>
        <w:t>ago. Another of my constituents, Isaac Williams, was</w:t>
      </w:r>
      <w:r>
        <w:br/>
        <w:t>stabbed to death in April this year. We need to do more</w:t>
      </w:r>
      <w:r>
        <w:br/>
        <w:t>to tackle knife crime. I introduced a Bill to in</w:t>
      </w:r>
      <w:r>
        <w:t>crease the</w:t>
      </w:r>
      <w:r>
        <w:br/>
        <w:t>length of time people spend in prison for carrying a</w:t>
      </w:r>
      <w:r>
        <w:br/>
        <w:t>knife. Statistics show a 24% rise in the incidence of</w:t>
      </w:r>
      <w:r>
        <w:br/>
        <w:t>knife crime. That is a huge increase, with 12,074 offences</w:t>
      </w:r>
      <w:r>
        <w:br/>
        <w:t>and 2,381detentionslast year. Secondly, I amhopingto</w:t>
      </w:r>
      <w:r>
        <w:br/>
        <w:t>organise a meeting in my c</w:t>
      </w:r>
      <w:r>
        <w:t>onstituency involving those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1045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1046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[Keith Vaz]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who have control of our theme parks, following the</w:t>
      </w:r>
      <w:r>
        <w:br/>
        <w:t>death earlier this year of my 11-year-old constituent,</w:t>
      </w:r>
      <w:r>
        <w:br/>
        <w:t xml:space="preserve">Evha Jannath. It is </w:t>
      </w:r>
      <w:r>
        <w:t>extremely important that families</w:t>
      </w:r>
      <w:r>
        <w:br/>
        <w:t>who visit theme parks should be as safe as possible.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Speaking as the chair of the all-party parliamentary</w:t>
      </w:r>
      <w:r>
        <w:br/>
        <w:t>group on diabetes, and as someone who has type 2 diabetes,</w:t>
      </w:r>
      <w:r>
        <w:br/>
        <w:t>let me end by issuing a challenge to Members. I want to</w:t>
      </w:r>
      <w:r>
        <w:br/>
        <w:t>c</w:t>
      </w:r>
      <w:r>
        <w:t>ommend the Pioppi diet, and I will write to the</w:t>
      </w:r>
      <w:r>
        <w:br/>
        <w:t>100 Members who have the most diabetics in their</w:t>
      </w:r>
      <w:r>
        <w:br/>
        <w:t>constituencies about this. Of course, we all have diabetics</w:t>
      </w:r>
      <w:r>
        <w:br/>
        <w:t>in our constituencies, but the Library has provided me</w:t>
      </w:r>
      <w:r>
        <w:br/>
        <w:t>with statistics for the top 100. I think tha</w:t>
      </w:r>
      <w:r>
        <w:t>t Doncaster</w:t>
      </w:r>
      <w:r>
        <w:br/>
        <w:t>might be on that list, Madam Deputy Speaker. I shall</w:t>
      </w:r>
      <w:r>
        <w:br/>
        <w:t>ask those Members to take up the challenge of the</w:t>
      </w:r>
      <w:r>
        <w:br/>
        <w:t>Pioppi diet, which is named after a village in Italy where</w:t>
      </w:r>
      <w:r>
        <w:br/>
        <w:t>people live on average to the age of 97 as a result of</w:t>
      </w:r>
      <w:r>
        <w:br/>
        <w:t>their Mediterranean diet. I</w:t>
      </w:r>
      <w:r>
        <w:t>t involves getting rid of sugar,</w:t>
      </w:r>
      <w:r>
        <w:br/>
        <w:t>which is a killer, keeping away from potatoes—and, for</w:t>
      </w:r>
      <w:r>
        <w:br/>
        <w:t>me, rice—and concentrating instead on the good food</w:t>
      </w:r>
      <w:r>
        <w:br/>
        <w:t>that is available around the Mediterranean. We have</w:t>
      </w:r>
      <w:r>
        <w:br/>
        <w:t>wonderful farms and food makers in this country, but</w:t>
      </w:r>
      <w:r>
        <w:br/>
        <w:t>we do not s</w:t>
      </w:r>
      <w:r>
        <w:t>pend enough time looking at what we eat.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40"/>
        <w:jc w:val="both"/>
      </w:pPr>
      <w:r>
        <w:t>We have a diabetes epidemic in the United Kingdom.</w:t>
      </w:r>
      <w:r>
        <w:br/>
        <w:t>There are 4 million people with type 2 diabetes in this</w:t>
      </w:r>
      <w:r>
        <w:br/>
        <w:t>country, and 500,000 more—some of whom are in this</w:t>
      </w:r>
      <w:r>
        <w:br/>
        <w:t>House today—who do not know that they have the</w:t>
      </w:r>
      <w:r>
        <w:br/>
        <w:t>condition.</w:t>
      </w:r>
      <w:r>
        <w:t xml:space="preserve"> My hon. Friend the Member for Strangford</w:t>
      </w:r>
      <w:r>
        <w:br/>
        <w:t>(Jim Shannon) is an officer of the APPG, and I am sure</w:t>
      </w:r>
      <w:r>
        <w:br/>
        <w:t>that he will be taking up the Pioppi diet challenge—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40"/>
        <w:jc w:val="both"/>
      </w:pPr>
      <w:r>
        <w:rPr>
          <w:b/>
          <w:bCs/>
        </w:rPr>
        <w:t xml:space="preserve">Jim Shannon </w:t>
      </w:r>
      <w:r>
        <w:t>(Strangford) (DUP): If it helps me to</w:t>
      </w:r>
      <w:r>
        <w:br/>
        <w:t>live to 97, I definitely will.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Keith Vaz: </w:t>
      </w:r>
      <w:r>
        <w:t>I know that al</w:t>
      </w:r>
      <w:r>
        <w:t>l Democratic Unionist party</w:t>
      </w:r>
      <w:r>
        <w:br/>
        <w:t>Members would like to live to be 97, especially in the</w:t>
      </w:r>
      <w:r>
        <w:br/>
        <w:t>current climate.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300"/>
        <w:jc w:val="both"/>
      </w:pPr>
      <w:r>
        <w:t>I will be writing to those 100 Members, urging them</w:t>
      </w:r>
      <w:r>
        <w:br/>
        <w:t>to take up that challenge. I want to thank Dr Aseem</w:t>
      </w:r>
      <w:r>
        <w:br/>
        <w:t>Malhotra, the world-famous cardiologist, and Donal</w:t>
      </w:r>
      <w:r>
        <w:br/>
        <w:t>O</w:t>
      </w:r>
      <w:r>
        <w:t>'Neill, a renowned film-maker from Ireland, for writing</w:t>
      </w:r>
      <w:r>
        <w:br/>
        <w:t>the incredible book, “The Pioppi Diet”. I want everyone</w:t>
      </w:r>
      <w:r>
        <w:br/>
        <w:t>to take it up for 28 days in August and to see, when they</w:t>
      </w:r>
      <w:r>
        <w:br/>
        <w:t>come back, whether it has made a difference. With that,</w:t>
      </w:r>
      <w:r>
        <w:br/>
        <w:t>Madam Deputy Speaker, I should</w:t>
      </w:r>
      <w:r>
        <w:t xml:space="preserve"> like to wish you, the</w:t>
      </w:r>
      <w:r>
        <w:br/>
        <w:t>Leader of the House, the shadow Leader of the House,</w:t>
      </w:r>
      <w:r>
        <w:br/>
        <w:t>all Members and all Officers of the House a happy and</w:t>
      </w:r>
      <w:r>
        <w:br/>
        <w:t>peaceful recess. We hope that nothing will bring us back</w:t>
      </w:r>
      <w:r>
        <w:br/>
        <w:t>during the recess, as has happened in the past. We want</w:t>
      </w:r>
      <w:r>
        <w:br/>
        <w:t>a bit of poli</w:t>
      </w:r>
      <w:r>
        <w:t>tical stability so that we can enjoy our</w:t>
      </w:r>
      <w:r>
        <w:br/>
        <w:t>summer.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ind w:firstLine="0"/>
      </w:pPr>
      <w:r>
        <w:t>1.54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Sir David Amess </w:t>
      </w:r>
      <w:r>
        <w:t>(Southend West) (Con): Before the</w:t>
      </w:r>
      <w:r>
        <w:br/>
        <w:t>House adjourns for the summer recess, I wish to raise a</w:t>
      </w:r>
      <w:r>
        <w:br/>
        <w:t>number of points. Putting it mildly, the general election</w:t>
      </w:r>
      <w:r>
        <w:br/>
        <w:t>was not a great success for the par</w:t>
      </w:r>
      <w:r>
        <w:t>ty to which I belong.</w:t>
      </w:r>
      <w:r>
        <w:br/>
        <w:t>Against that background, there were also terrorist attacks</w:t>
      </w:r>
      <w:r>
        <w:br/>
        <w:t>that affected us all, and when we returned here, the</w:t>
      </w:r>
      <w:r>
        <w:br/>
        <w:t>Grenfell disaster happened. I hope that the Deputy</w:t>
      </w:r>
      <w:r>
        <w:br/>
        <w:t>Leader of the House of Commons, my hon. Friend the</w:t>
      </w:r>
      <w:r>
        <w:br/>
        <w:t>Member for Northampt</w:t>
      </w:r>
      <w:r>
        <w:t>on North (Michael Ellis) will</w:t>
      </w:r>
      <w:r>
        <w:br/>
        <w:t>ensure that the recommendations of the all-party</w:t>
      </w:r>
      <w:r>
        <w:br/>
        <w:t>parliamentary fire safety and rescue group on the retrofitting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of sprinklers, the reviewing of building regulations and</w:t>
      </w:r>
      <w:r>
        <w:br/>
        <w:t xml:space="preserve">the insistence that sprinklers are put into all new </w:t>
      </w:r>
      <w:r>
        <w:t>school</w:t>
      </w:r>
      <w:r>
        <w:br/>
        <w:t>buildings are acted on.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At the heart of my personal general election campaign</w:t>
      </w:r>
      <w:r>
        <w:br/>
        <w:t>was a local row about whether our accident and emergency</w:t>
      </w:r>
      <w:r>
        <w:br/>
        <w:t>provision had a future. I told my constituents that, just</w:t>
      </w:r>
      <w:r>
        <w:br/>
        <w:t>as I had worked with others 20 years ago to ensure that</w:t>
      </w:r>
      <w:r>
        <w:br/>
      </w:r>
      <w:r>
        <w:t>Basildon A&amp;E did not close, this time I would work to</w:t>
      </w:r>
      <w:r>
        <w:br/>
        <w:t>ensure that Southend hospital would not be downgraded.</w:t>
      </w:r>
      <w:r>
        <w:br/>
        <w:t>I am pleased to tell the House that at 1 o'clock today, a</w:t>
      </w:r>
      <w:r>
        <w:br/>
        <w:t>press release was issued by the Success Regime stating</w:t>
      </w:r>
      <w:r>
        <w:br/>
        <w:t>that it was going to develop</w:t>
      </w:r>
    </w:p>
    <w:p w:rsidR="001266A2" w:rsidRDefault="008B3D52">
      <w:pPr>
        <w:pStyle w:val="Bodytext30"/>
        <w:framePr w:w="4728" w:h="14530" w:hRule="exact" w:wrap="none" w:vAnchor="page" w:hAnchor="page" w:x="6087" w:y="1475"/>
        <w:shd w:val="clear" w:color="auto" w:fill="auto"/>
        <w:spacing w:after="40" w:line="233" w:lineRule="auto"/>
        <w:jc w:val="both"/>
      </w:pPr>
      <w:r>
        <w:t>“a re</w:t>
      </w:r>
      <w:r>
        <w:t>vised model that would enable all three current A&amp;E departments</w:t>
      </w:r>
      <w:r>
        <w:br/>
        <w:t>to continue to treat people who need emergency hospital care,</w:t>
      </w:r>
      <w:r>
        <w:br/>
        <w:t>including continuing to receive ‘blue light' emergency patients</w:t>
      </w:r>
      <w:r>
        <w:br/>
        <w:t>with serious conditions.”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I thank all those constituents and other</w:t>
      </w:r>
      <w:r>
        <w:t>s who came to</w:t>
      </w:r>
      <w:r>
        <w:br/>
        <w:t>see me in my surgery to make representations about this</w:t>
      </w:r>
      <w:r>
        <w:br/>
        <w:t>issue. I know that the news will also please colleagues in</w:t>
      </w:r>
      <w:r>
        <w:br/>
        <w:t>neighbouring constituencies. We were pleased to have a</w:t>
      </w:r>
      <w:r>
        <w:br/>
        <w:t>visit from the Countess of Wessex to the foetal medicine</w:t>
      </w:r>
      <w:r>
        <w:br/>
        <w:t>unit at Southen</w:t>
      </w:r>
      <w:r>
        <w:t>d hospital. That was greatly welcomed.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have a constituent who is suffering from the effects</w:t>
      </w:r>
      <w:r>
        <w:br/>
        <w:t>of asbestos. His health was damaged during his time</w:t>
      </w:r>
      <w:r>
        <w:br/>
        <w:t>working for the National Dock Labour Board a long</w:t>
      </w:r>
      <w:r>
        <w:br/>
        <w:t>time ago. As his Member of Parliament, I will not give</w:t>
      </w:r>
      <w:r>
        <w:br/>
        <w:t>up un</w:t>
      </w:r>
      <w:r>
        <w:t>til we get justice from the board, because his</w:t>
      </w:r>
      <w:r>
        <w:br/>
        <w:t>health has been ruined.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Recently a constituent who is a music artist was</w:t>
      </w:r>
      <w:r>
        <w:br/>
        <w:t>verbally abused and mugged on a C2C train travelling</w:t>
      </w:r>
      <w:r>
        <w:br/>
        <w:t>from West Ham to Leigh-on-Sea. I hope that the Deputy</w:t>
      </w:r>
      <w:r>
        <w:br/>
        <w:t>Leader of the House will make</w:t>
      </w:r>
      <w:r>
        <w:t xml:space="preserve"> representations to the</w:t>
      </w:r>
      <w:r>
        <w:br/>
        <w:t>Secretary of State for Transport to ensure that we can</w:t>
      </w:r>
      <w:r>
        <w:br/>
        <w:t>have security on local train services.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Another constituent has contacted me about the</w:t>
      </w:r>
      <w:r>
        <w:br/>
        <w:t>situation in Venezuela. A Supreme Court ruling in</w:t>
      </w:r>
      <w:r>
        <w:br/>
        <w:t xml:space="preserve">March 2017 saw the Venezuelan Parliament </w:t>
      </w:r>
      <w:r>
        <w:t>stripped of</w:t>
      </w:r>
      <w:r>
        <w:br/>
        <w:t>its democratic powers, and the regime is attempting to</w:t>
      </w:r>
      <w:r>
        <w:br/>
        <w:t>introduce a new constitution without consultation. I</w:t>
      </w:r>
      <w:r>
        <w:br/>
        <w:t>hope that the House will unite behind the people of</w:t>
      </w:r>
      <w:r>
        <w:br/>
        <w:t>Venezuela, whose democracy is being absolutely ruined.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 xml:space="preserve">A number of parliamentarians </w:t>
      </w:r>
      <w:r>
        <w:t>gathered in Paris last</w:t>
      </w:r>
      <w:r>
        <w:br/>
        <w:t>month, and we attended a rally hosted by the National</w:t>
      </w:r>
      <w:r>
        <w:br/>
        <w:t>Coalition of Resistance to support its leader, Maryam</w:t>
      </w:r>
      <w:r>
        <w:br/>
        <w:t>Rajavi, who is asking for justice for the 1988 massacre</w:t>
      </w:r>
      <w:r>
        <w:br/>
        <w:t>of Iranian citizens and calling for an end to the ballistic</w:t>
      </w:r>
      <w:r>
        <w:br/>
        <w:t>missile p</w:t>
      </w:r>
      <w:r>
        <w:t>rogramme in Iran. Those are pressing concerns</w:t>
      </w:r>
      <w:r>
        <w:br/>
        <w:t>there.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Two months ago, I went on a trip to Switzerland—it</w:t>
      </w:r>
      <w:r>
        <w:br/>
        <w:t>seems as though I am travelling the world, Madam</w:t>
      </w:r>
      <w:r>
        <w:br/>
        <w:t>Deputy Speaker—where I and other colleagues met</w:t>
      </w:r>
      <w:r>
        <w:br/>
        <w:t>representatives of the World Trade Organisation. We</w:t>
      </w:r>
      <w:r>
        <w:br/>
        <w:t>lea</w:t>
      </w:r>
      <w:r>
        <w:t>rned at first hand how the problems that are being</w:t>
      </w:r>
      <w:r>
        <w:br/>
        <w:t>shared among colleagues about the difficulty of our</w:t>
      </w:r>
      <w:r>
        <w:br/>
        <w:t>leaving the European Union and being unable to secure</w:t>
      </w:r>
      <w:r>
        <w:br/>
        <w:t>good trade deals are a lot of nonsense.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Locally, parents are concerned about primary school</w:t>
      </w:r>
      <w:r>
        <w:br/>
        <w:t>catchme</w:t>
      </w:r>
      <w:r>
        <w:t>nt areas. I regret the stresses being put on</w:t>
      </w:r>
      <w:r>
        <w:br/>
        <w:t>parents at Chalkwell School, in Leigh-on-Sea and in the</w:t>
      </w:r>
      <w:r>
        <w:br/>
        <w:t>west Leigh catchment areas. As a Conservative Member</w:t>
      </w:r>
      <w:r>
        <w:br/>
        <w:t>of Parliament, I believe that all schools should be able</w:t>
      </w:r>
      <w:r>
        <w:br/>
        <w:t>to expand if at all possible, and I hope that</w:t>
      </w:r>
      <w:r>
        <w:t xml:space="preserve"> the heads</w:t>
      </w:r>
      <w:r>
        <w:br/>
        <w:t>and governing bodies will reflect on that. Three wonderful</w:t>
      </w:r>
      <w:r>
        <w:br/>
        <w:t>headteachers in Southend are retiring, having dedicated</w:t>
      </w:r>
      <w:r>
        <w:br/>
        <w:t>their lives to educating our young people. I pay tribute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1047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 xml:space="preserve">Summer </w:t>
      </w:r>
      <w:r>
        <w:t>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1048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to Margaret Sullivan of Our Lady of Lourdes, Jenny</w:t>
      </w:r>
      <w:r>
        <w:br/>
        <w:t>Davies of Westborough and Margaret Rimmer of our</w:t>
      </w:r>
      <w:r>
        <w:br/>
        <w:t>very special Kingsdown School, where the wife of my</w:t>
      </w:r>
      <w:r>
        <w:br/>
        <w:t>hon. Friend the Member for Rochford and Southend</w:t>
      </w:r>
      <w:r>
        <w:br/>
        <w:t>East (James Duddridge) is the chair of</w:t>
      </w:r>
      <w:r>
        <w:t xml:space="preserve"> the governing</w:t>
      </w:r>
      <w:r>
        <w:br/>
        <w:t>body.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Yesterday at Prime Minister's questions I heard my</w:t>
      </w:r>
      <w:r>
        <w:br/>
        <w:t>hon. Friend the Member for Gainsborough (Sir Edward</w:t>
      </w:r>
      <w:r>
        <w:br/>
        <w:t>Leigh) urging the Government to fulfil their manifesto</w:t>
      </w:r>
      <w:r>
        <w:br/>
        <w:t>promise to lift the 50% admission cap on free faith</w:t>
      </w:r>
      <w:r>
        <w:br/>
        <w:t>schools, so that more exc</w:t>
      </w:r>
      <w:r>
        <w:t>ellent Catholic schools can</w:t>
      </w:r>
      <w:r>
        <w:br/>
        <w:t>develop in our constituencies. I am delighted that we</w:t>
      </w:r>
      <w:r>
        <w:br/>
        <w:t>now have a new school run by the Figure of Eight</w:t>
      </w:r>
      <w:r>
        <w:br/>
        <w:t>Education which works with local secondary schools to</w:t>
      </w:r>
      <w:r>
        <w:br/>
        <w:t>provide individual, personalised education for young</w:t>
      </w:r>
      <w:r>
        <w:br/>
        <w:t>people who are und</w:t>
      </w:r>
      <w:r>
        <w:t>er threat of being permanently</w:t>
      </w:r>
      <w:r>
        <w:br/>
        <w:t>excluded.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and other Members are absolutely sickened by the</w:t>
      </w:r>
      <w:r>
        <w:br/>
        <w:t>pay of certain senior employees at the BBC. I am</w:t>
      </w:r>
      <w:r>
        <w:br/>
        <w:t>absolutely horrified and would be happy to offer my</w:t>
      </w:r>
      <w:r>
        <w:br/>
        <w:t>services on a part-time basis to host any number of</w:t>
      </w:r>
      <w:r>
        <w:br/>
        <w:t>shows.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am</w:t>
      </w:r>
      <w:r>
        <w:t xml:space="preserve"> delighted to say that the Royal British Legion's</w:t>
      </w:r>
      <w:r>
        <w:br/>
        <w:t>“Poppies: Wave” event was a huge success in Southend,</w:t>
      </w:r>
      <w:r>
        <w:br/>
        <w:t>with thousands coming to see it. I am also happy to say</w:t>
      </w:r>
      <w:r>
        <w:br/>
        <w:t>that Bob O'Leary, the honorary secretary of the local</w:t>
      </w:r>
      <w:r>
        <w:br/>
        <w:t>Royal British Legion, successfully applied</w:t>
      </w:r>
      <w:r>
        <w:t xml:space="preserve"> for heritage</w:t>
      </w:r>
      <w:r>
        <w:br/>
        <w:t>lottery funding for a Southend schools festival of</w:t>
      </w:r>
      <w:r>
        <w:br/>
        <w:t>remembrance, which will be run by the not-for-profit</w:t>
      </w:r>
      <w:r>
        <w:br/>
        <w:t>organisation Blade Education. I know that it will be a</w:t>
      </w:r>
      <w:r>
        <w:br/>
        <w:t>great success.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support local residents who are going to work</w:t>
      </w:r>
      <w:r>
        <w:br/>
        <w:t xml:space="preserve">together to restore </w:t>
      </w:r>
      <w:r>
        <w:t>our magnificent Grand hotel.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hope that most people know that Southend is the</w:t>
      </w:r>
      <w:r>
        <w:br/>
        <w:t>alternative city of culture. Just before the general</w:t>
      </w:r>
      <w:r>
        <w:br/>
        <w:t>election, stilt walkers went non-stop from Southend to</w:t>
      </w:r>
      <w:r>
        <w:br/>
        <w:t>No. 10 Downing Street to ask for Southend to be made</w:t>
      </w:r>
      <w:r>
        <w:br/>
        <w:t>a city. Why we a</w:t>
      </w:r>
      <w:r>
        <w:t>re not a city already I do not know—it</w:t>
      </w:r>
      <w:r>
        <w:br/>
        <w:t>must be an oversight. We had a wonderful fashion show</w:t>
      </w:r>
      <w:r>
        <w:br/>
        <w:t>in Priory Park recently, where wonderful models wore</w:t>
      </w:r>
      <w:r>
        <w:br/>
        <w:t>garments made from Buckingham Palace's discarded</w:t>
      </w:r>
      <w:r>
        <w:br/>
        <w:t>tablecloths, curtains and so on. Southend carnival will</w:t>
      </w:r>
      <w:r>
        <w:br/>
        <w:t>be ce</w:t>
      </w:r>
      <w:r>
        <w:t>lebrating an event in August, which coincides with</w:t>
      </w:r>
      <w:r>
        <w:br/>
        <w:t>the 125th anniversary of the borough. If any colleagues</w:t>
      </w:r>
      <w:r>
        <w:br/>
        <w:t>want something to do, come to Southend-on-Sea.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N-Act, a theatre-in-education organisation, is doing</w:t>
      </w:r>
      <w:r>
        <w:br/>
        <w:t>a wonderful job providing interactive tours for s</w:t>
      </w:r>
      <w:r>
        <w:t>chools</w:t>
      </w:r>
      <w:r>
        <w:br/>
        <w:t>and using drama to explore current affairs. The Kings</w:t>
      </w:r>
      <w:r>
        <w:br/>
        <w:t>Money Advice Centre is doing a wonderful job locally</w:t>
      </w:r>
      <w:r>
        <w:br/>
        <w:t>in Southend. Carillion has been responsible for providing</w:t>
      </w:r>
      <w:r>
        <w:br/>
        <w:t>about 3,000 people with Warm Front assistance, bringing</w:t>
      </w:r>
      <w:r>
        <w:br/>
        <w:t>many of them out of fuel pov</w:t>
      </w:r>
      <w:r>
        <w:t>erty. Seetec is also doing a</w:t>
      </w:r>
      <w:r>
        <w:br/>
        <w:t>wonderful job of ensuring that young people in Southend</w:t>
      </w:r>
      <w:r>
        <w:br/>
        <w:t>secure suitable employment. The Village Green event in</w:t>
      </w:r>
      <w:r>
        <w:br/>
        <w:t>Chalkwell Park was attended by more than 15,000 local</w:t>
      </w:r>
      <w:r>
        <w:br/>
        <w:t>residents and was a great success.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40"/>
        <w:jc w:val="both"/>
      </w:pPr>
      <w:r>
        <w:t>Finally, I wish Mr Speaker,</w:t>
      </w:r>
      <w:r>
        <w:t xml:space="preserve"> the Deputy Speakers, all</w:t>
      </w:r>
      <w:r>
        <w:br/>
        <w:t>colleagues and the wonderful staff who work in the</w:t>
      </w:r>
      <w:r>
        <w:br/>
        <w:t>House of Commons a great summer rest.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</w:pPr>
      <w:r>
        <w:t>2.2 pm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Jim Fitzpatrick </w:t>
      </w:r>
      <w:r>
        <w:t>(Poplar and Limehouse) (Lab): I am</w:t>
      </w:r>
      <w:r>
        <w:br/>
        <w:t>pleased to follow the hon. Member for Southend West</w:t>
      </w:r>
      <w:r>
        <w:br/>
        <w:t xml:space="preserve">(Sir David Amess), who chairs </w:t>
      </w:r>
      <w:r>
        <w:t>the all-party parliamentary</w:t>
      </w:r>
      <w:r>
        <w:br/>
        <w:t>fire safety and rescue group, of which I am the secretary.</w:t>
      </w:r>
      <w:r>
        <w:br/>
        <w:t>I am pleased that he managed to mention us in his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contribution. I also welcome my hon. Friend the Member</w:t>
      </w:r>
      <w:r>
        <w:br/>
        <w:t>for Bristol South (Karin Smyth) to her place on the</w:t>
      </w:r>
      <w:r>
        <w:br/>
        <w:t>Opposition F</w:t>
      </w:r>
      <w:r>
        <w:t>ront Bench; it is good to see her there this</w:t>
      </w:r>
      <w:r>
        <w:br/>
        <w:t>afternoon. I am grateful for the opportunity to speak</w:t>
      </w:r>
      <w:r>
        <w:br/>
        <w:t>briefly in this debate, and I am confident that, like the</w:t>
      </w:r>
      <w:r>
        <w:br/>
        <w:t>hon. Member for Southend West, I will be able to finish</w:t>
      </w:r>
      <w:r>
        <w:br/>
        <w:t>within the seven-minute limit prescribed by</w:t>
      </w:r>
      <w:r>
        <w:t xml:space="preserve"> Madam</w:t>
      </w:r>
      <w:r>
        <w:br/>
        <w:t>Deputy Speaker earlier. I want to discuss four issues:</w:t>
      </w:r>
      <w:r>
        <w:br/>
        <w:t>the Island Health Trust scandal in my constituency;</w:t>
      </w:r>
      <w:r>
        <w:br/>
        <w:t>leasehold reform; fire service duties, including approved</w:t>
      </w:r>
      <w:r>
        <w:br/>
        <w:t>document B; and the accountability of housing associations</w:t>
      </w:r>
      <w:r>
        <w:br/>
        <w:t>and registered social lan</w:t>
      </w:r>
      <w:r>
        <w:t>dlords.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Island Health Trust is the landlord for a health centre</w:t>
      </w:r>
      <w:r>
        <w:br/>
        <w:t>in my constituency. The trust's main sources of income</w:t>
      </w:r>
      <w:r>
        <w:br/>
        <w:t>are the rent paid by the NHS and service charges paid</w:t>
      </w:r>
      <w:r>
        <w:br/>
        <w:t>by the doctors. From that, the Island Health Trust has</w:t>
      </w:r>
      <w:r>
        <w:br/>
        <w:t>accumulated a surplus of som</w:t>
      </w:r>
      <w:r>
        <w:t>e £1.3 million. Despite</w:t>
      </w:r>
      <w:r>
        <w:br/>
        <w:t>those reserves, the landlord is charging the practice an</w:t>
      </w:r>
      <w:r>
        <w:br/>
        <w:t>unaffordable service charge, leading it to vacate the first</w:t>
      </w:r>
      <w:r>
        <w:br/>
        <w:t>floor of the health centre and a loss of services. The</w:t>
      </w:r>
      <w:r>
        <w:br/>
        <w:t>trust was originally managed by local trustees, and any</w:t>
      </w:r>
      <w:r>
        <w:br/>
        <w:t>surp</w:t>
      </w:r>
      <w:r>
        <w:t>lus was used to fund local health initiatives through</w:t>
      </w:r>
      <w:r>
        <w:br/>
        <w:t>a modest grants programme. That changed on 1 April</w:t>
      </w:r>
      <w:r>
        <w:br/>
        <w:t>2016 when the chair, Suzanne Goodband, appointed a</w:t>
      </w:r>
      <w:r>
        <w:br/>
        <w:t>new board of people with no local connection. Serious</w:t>
      </w:r>
      <w:r>
        <w:br/>
        <w:t>allegations have been made relating to the gov</w:t>
      </w:r>
      <w:r>
        <w:t>ernance</w:t>
      </w:r>
      <w:r>
        <w:br/>
        <w:t>and business management of the trust, including trustees'</w:t>
      </w:r>
      <w:r>
        <w:br/>
        <w:t>personal financial advantage. In 2015-16, the chair was</w:t>
      </w:r>
      <w:r>
        <w:br/>
        <w:t>paid £179,176 for consultancy services in a charitable</w:t>
      </w:r>
      <w:r>
        <w:br/>
        <w:t>trust with a turnover of just £270,000. Many believe</w:t>
      </w:r>
      <w:r>
        <w:br/>
        <w:t>that the health centre, th</w:t>
      </w:r>
      <w:r>
        <w:t>e land upon which it stands and</w:t>
      </w:r>
      <w:r>
        <w:br/>
        <w:t>the £1.3 million reserves are public assets, that the trust</w:t>
      </w:r>
      <w:r>
        <w:br/>
        <w:t>should be run by local trustees, and that the £1.3 million</w:t>
      </w:r>
      <w:r>
        <w:br/>
        <w:t>should be invested to support patients and health services</w:t>
      </w:r>
      <w:r>
        <w:br/>
        <w:t>for local people. I have written to Health Min</w:t>
      </w:r>
      <w:r>
        <w:t>isters and</w:t>
      </w:r>
      <w:r>
        <w:br/>
        <w:t>to the Charity Commission asking for urgent meetings</w:t>
      </w:r>
      <w:r>
        <w:br/>
        <w:t>to discuss intervention to prevent asset stripping and</w:t>
      </w:r>
      <w:r>
        <w:br/>
        <w:t>personal profit by individuals who seem to be more</w:t>
      </w:r>
      <w:r>
        <w:br/>
        <w:t>interested in their own wellbeing than that of the NHS</w:t>
      </w:r>
      <w:r>
        <w:br/>
        <w:t>and local patients.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 Governm</w:t>
      </w:r>
      <w:r>
        <w:t>ent have been sending some positive</w:t>
      </w:r>
      <w:r>
        <w:br/>
        <w:t>signals on leasehold reform. The housing White Paper</w:t>
      </w:r>
      <w:r>
        <w:br/>
        <w:t>and the Conservative party manifesto both refer to</w:t>
      </w:r>
      <w:r>
        <w:br/>
        <w:t>greater fairness and transparency for leaseholders. In</w:t>
      </w:r>
      <w:r>
        <w:br/>
        <w:t>reaction, several housing developers have voluntarily</w:t>
      </w:r>
      <w:r>
        <w:br/>
        <w:t>address</w:t>
      </w:r>
      <w:r>
        <w:t>ed the rip-off known as the doubling of ground</w:t>
      </w:r>
      <w:r>
        <w:br/>
        <w:t>rents and, to their credit, have changed their policies,</w:t>
      </w:r>
      <w:r>
        <w:br/>
        <w:t>but regulation is still urgently needed in this area. Other</w:t>
      </w:r>
      <w:r>
        <w:br/>
        <w:t>areas that need attention include a fairer land valuation</w:t>
      </w:r>
      <w:r>
        <w:br/>
        <w:t>tribunal system, rights for leaseh</w:t>
      </w:r>
      <w:r>
        <w:t>olders against exorbitant</w:t>
      </w:r>
      <w:r>
        <w:br/>
        <w:t>service charges, events fees, refurbishment costs and so</w:t>
      </w:r>
      <w:r>
        <w:br/>
        <w:t>on, protection for pensioners in retirement homes, and</w:t>
      </w:r>
      <w:r>
        <w:br/>
        <w:t>protection against unfair forfeiture proceedings for</w:t>
      </w:r>
      <w:r>
        <w:br/>
        <w:t>vulnerable leaseholders. Those and many other matters</w:t>
      </w:r>
      <w:r>
        <w:br/>
        <w:t>rightly des</w:t>
      </w:r>
      <w:r>
        <w:t>erve Government action and the all-party</w:t>
      </w:r>
      <w:r>
        <w:br/>
        <w:t>parliamentary group on leasehold and commonhold</w:t>
      </w:r>
      <w:r>
        <w:br/>
        <w:t>reform, which I co-chair with the hon. Member for</w:t>
      </w:r>
      <w:r>
        <w:br/>
        <w:t>Worthing West (Sir Peter Bottomley) and which now</w:t>
      </w:r>
      <w:r>
        <w:br/>
        <w:t>has more than 90 members, will welcome some progress.</w:t>
      </w:r>
      <w:r>
        <w:br/>
        <w:t>Indeed, the P</w:t>
      </w:r>
      <w:r>
        <w:t>rime Minister's written statement this morning</w:t>
      </w:r>
      <w:r>
        <w:br/>
        <w:t>on “Machinery of Government Changes” included moving</w:t>
      </w:r>
      <w:r>
        <w:br/>
        <w:t>commonhold law from Ministry of Justice to the</w:t>
      </w:r>
      <w:r>
        <w:br/>
        <w:t>Department for Communities and Local Government,</w:t>
      </w:r>
      <w:r>
        <w:br/>
        <w:t>which seems a sensible step.</w:t>
      </w:r>
    </w:p>
    <w:p w:rsidR="001266A2" w:rsidRDefault="008B3D52">
      <w:pPr>
        <w:pStyle w:val="Telobesedila"/>
        <w:framePr w:w="4728" w:h="1454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 commend the hon. Member for W</w:t>
      </w:r>
      <w:r>
        <w:t>orthing West on</w:t>
      </w:r>
      <w:r>
        <w:br/>
        <w:t>EDM 207 regarding commonhold reform, and I encourage</w:t>
      </w:r>
      <w:r>
        <w:br/>
        <w:t>hon. and right hon. Members from across the House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1049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1050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[Jim Fitzpatrick]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 xml:space="preserve">support it. I also welcome my </w:t>
      </w:r>
      <w:r>
        <w:t>hon. Friend the Member</w:t>
      </w:r>
      <w:r>
        <w:br/>
        <w:t>for Ellesmere Port and Neston (Justin Madders), who is</w:t>
      </w:r>
      <w:r>
        <w:br/>
        <w:t>the new vice-chair of the APPG. He has submitted a</w:t>
      </w:r>
      <w:r>
        <w:br/>
        <w:t>number of searching parliamentary questions on the</w:t>
      </w:r>
      <w:r>
        <w:br/>
        <w:t>topic, and his keen interest, along with that of so many</w:t>
      </w:r>
      <w:r>
        <w:br/>
        <w:t>other colleagues, i</w:t>
      </w:r>
      <w:r>
        <w:t>s welcome.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Questions have arisen about the accountability of</w:t>
      </w:r>
      <w:r>
        <w:br/>
        <w:t>housing associations and registered social landlords.</w:t>
      </w:r>
      <w:r>
        <w:br/>
        <w:t>Accountability and transparency in this growing sector</w:t>
      </w:r>
      <w:r>
        <w:br/>
        <w:t>are overdue for examination. The Government's drive</w:t>
      </w:r>
      <w:r>
        <w:br/>
        <w:t>towards mergers and takeovers of s</w:t>
      </w:r>
      <w:r>
        <w:t>maller housing</w:t>
      </w:r>
      <w:r>
        <w:br/>
        <w:t>associations is taking social landlords further from their</w:t>
      </w:r>
      <w:r>
        <w:br/>
        <w:t>tenants and residents. While there are some good example</w:t>
      </w:r>
      <w:r>
        <w:br/>
        <w:t>of RSLs, especially in my constituency, others are not</w:t>
      </w:r>
      <w:r>
        <w:br/>
        <w:t>so good, and I hope to secure a debate with other</w:t>
      </w:r>
      <w:r>
        <w:br/>
        <w:t>colleagues after the</w:t>
      </w:r>
      <w:r>
        <w:t xml:space="preserve"> recess to discuss that with Ministers.</w:t>
      </w:r>
      <w:r>
        <w:br/>
        <w:t>Perhaps the Backbench Business Committee will be</w:t>
      </w:r>
      <w:r>
        <w:br/>
        <w:t>interested in supporting it. As an example of unwelcome</w:t>
      </w:r>
      <w:r>
        <w:br/>
        <w:t>new initiatives, I received an email this morning from a</w:t>
      </w:r>
      <w:r>
        <w:br/>
        <w:t>constituent saying that one RSL is now offering loans</w:t>
      </w:r>
      <w:r>
        <w:br/>
      </w:r>
      <w:r>
        <w:t>to residents at 99.9% APR. I am unsure whether that is</w:t>
      </w:r>
      <w:r>
        <w:br/>
        <w:t>an appropriate thing for RSLs to do and will explore</w:t>
      </w:r>
      <w:r>
        <w:br/>
        <w:t>the matter further outside the Chamber, but I would</w:t>
      </w:r>
      <w:r>
        <w:br/>
        <w:t>have hoped that social landlords would be more interested</w:t>
      </w:r>
      <w:r>
        <w:br/>
        <w:t>in promoting the credit union movement</w:t>
      </w:r>
      <w:r>
        <w:t xml:space="preserve"> and helping to</w:t>
      </w:r>
      <w:r>
        <w:br/>
        <w:t>set up more local credit unions than becoming loan</w:t>
      </w:r>
      <w:r>
        <w:br/>
        <w:t>agents.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The review of the building regulations fire guidance</w:t>
      </w:r>
      <w:r>
        <w:br/>
        <w:t>contained in approved document B is well overdue, and</w:t>
      </w:r>
      <w:r>
        <w:br/>
        <w:t>the hon. Member for Southend West has been campaigning</w:t>
      </w:r>
      <w:r>
        <w:br/>
        <w:t>on that with the al</w:t>
      </w:r>
      <w:r>
        <w:t>l-party parliamentary fire safety and</w:t>
      </w:r>
      <w:r>
        <w:br/>
        <w:t>rescue group for some time. I will not bore the House</w:t>
      </w:r>
      <w:r>
        <w:br/>
        <w:t>with the history of these matters, which is well documented,</w:t>
      </w:r>
      <w:r>
        <w:br/>
        <w:t>but ministerial statements from 2011 promised that a</w:t>
      </w:r>
      <w:r>
        <w:br/>
        <w:t>review would be complete by 2017. The Lakanal coro</w:t>
      </w:r>
      <w:r>
        <w:t>ner</w:t>
      </w:r>
      <w:r>
        <w:br/>
        <w:t>recommended that that happen, and there have also</w:t>
      </w:r>
      <w:r>
        <w:br/>
        <w:t>been more recent recommendations. The review will be</w:t>
      </w:r>
      <w:r>
        <w:br/>
        <w:t>required whatever the findings of the public inquiry, so</w:t>
      </w:r>
      <w:r>
        <w:br/>
        <w:t>the sooner it can be started, the better.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 xml:space="preserve">Finally, I repeat my view that the fire service </w:t>
      </w:r>
      <w:r>
        <w:t>should</w:t>
      </w:r>
      <w:r>
        <w:br/>
        <w:t>be tasked with a statutory duty to deal with floods.</w:t>
      </w:r>
      <w:r>
        <w:br/>
        <w:t>They play a key role in every flood that happens, and</w:t>
      </w:r>
      <w:r>
        <w:br/>
        <w:t>they should not only have their work recognised, but get</w:t>
      </w:r>
      <w:r>
        <w:br/>
        <w:t>resources from the Government to do the job properly.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300"/>
        <w:jc w:val="both"/>
      </w:pPr>
      <w:r>
        <w:t>Madam Deputy Speaker, I wish yo</w:t>
      </w:r>
      <w:r>
        <w:t>u, other colleagues,</w:t>
      </w:r>
      <w:r>
        <w:br/>
        <w:t>the staff of the House and those who look after us a</w:t>
      </w:r>
      <w:r>
        <w:br/>
        <w:t>very decent break over the recess. We all know that it is</w:t>
      </w:r>
      <w:r>
        <w:br/>
        <w:t>not a holiday, but we are entitled to a break.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ind w:firstLine="0"/>
      </w:pPr>
      <w:r>
        <w:t>2.9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Bob Blackman </w:t>
      </w:r>
      <w:r>
        <w:t>(Harrow East) (Con): It is a pleasure</w:t>
      </w:r>
      <w:r>
        <w:br/>
        <w:t>to follow the right</w:t>
      </w:r>
      <w:r>
        <w:t xml:space="preserve"> hon. Member for Poplar and Limehouse</w:t>
      </w:r>
      <w:r>
        <w:br/>
        <w:t>(Jim Fitzpatrick)—</w:t>
      </w:r>
      <w:r>
        <w:rPr>
          <w:i/>
          <w:iCs/>
        </w:rPr>
        <w:t>[Interruption.]</w:t>
      </w:r>
      <w:r>
        <w:t xml:space="preserve"> Not right honourable?</w:t>
      </w:r>
      <w:r>
        <w:br/>
        <w:t>It is only a matter of time. He gave a typically robust</w:t>
      </w:r>
      <w:r>
        <w:br/>
        <w:t>and informative speech, demonstrating the value of</w:t>
      </w:r>
      <w:r>
        <w:br/>
        <w:t>these types of debates at the end of a parliamentary</w:t>
      </w:r>
      <w:r>
        <w:br/>
        <w:t>te</w:t>
      </w:r>
      <w:r>
        <w:t>rm. I want to raise several issues relating to aspects of</w:t>
      </w:r>
      <w:r>
        <w:br/>
        <w:t>parliamentary work that I have been and will continue</w:t>
      </w:r>
      <w:r>
        <w:br/>
        <w:t>to be involved in.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At the end of the previous Parliament, just before</w:t>
      </w:r>
      <w:r>
        <w:br/>
        <w:t>the general election, almost the last Act passed was the</w:t>
      </w:r>
      <w:r>
        <w:br/>
        <w:t>Homelessness Redu</w:t>
      </w:r>
      <w:r>
        <w:t>ction Act 2017, which I had the</w:t>
      </w:r>
      <w:r>
        <w:br/>
        <w:t>honour of piloting through this House; my hon. Friend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Lord Best piloted it through the other place. There are</w:t>
      </w:r>
      <w:r>
        <w:br/>
        <w:t>many measures that still require secondary legislation</w:t>
      </w:r>
      <w:r>
        <w:br/>
        <w:t>before the Act comes fully into force, which of course</w:t>
      </w:r>
      <w:r>
        <w:br/>
        <w:t>will</w:t>
      </w:r>
      <w:r>
        <w:t xml:space="preserve"> be a revolution in the way homeless people are</w:t>
      </w:r>
      <w:r>
        <w:br/>
        <w:t>treated in this country. There is still a lot of work to do,</w:t>
      </w:r>
      <w:r>
        <w:br/>
        <w:t>including on statutory instruments that must be put</w:t>
      </w:r>
      <w:r>
        <w:br/>
        <w:t>before the House, but I trust that, even with the great</w:t>
      </w:r>
      <w:r>
        <w:br/>
        <w:t>repeal Bill and the forthcoming SIs, we</w:t>
      </w:r>
      <w:r>
        <w:t xml:space="preserve"> will find sufficient</w:t>
      </w:r>
      <w:r>
        <w:br/>
        <w:t>time to ensure that the Act is brought to fruition,</w:t>
      </w:r>
      <w:r>
        <w:br/>
        <w:t>because many thousands of people up and down this</w:t>
      </w:r>
      <w:r>
        <w:br/>
        <w:t>country are desperately awaiting help.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There has been a flurry of annual general meetings of</w:t>
      </w:r>
      <w:r>
        <w:br/>
        <w:t>all-party groups in the last few weeks.</w:t>
      </w:r>
      <w:r>
        <w:t xml:space="preserve"> I will just run</w:t>
      </w:r>
      <w:r>
        <w:br/>
        <w:t>through a few of the groups that I am involved with.</w:t>
      </w:r>
      <w:r>
        <w:br/>
        <w:t>The right hon. Member for Leicester East (Keith Vaz)</w:t>
      </w:r>
      <w:r>
        <w:br/>
        <w:t>referred to one group of which I succeeded in becoming</w:t>
      </w:r>
      <w:r>
        <w:br/>
        <w:t>vice-chair, following a hard-fought election. On the</w:t>
      </w:r>
      <w:r>
        <w:br/>
        <w:t>other groups, I am deligh</w:t>
      </w:r>
      <w:r>
        <w:t>ted, on behalf of the Action</w:t>
      </w:r>
      <w:r>
        <w:br/>
        <w:t>on Smoking and Health group, that the Government</w:t>
      </w:r>
      <w:r>
        <w:br/>
        <w:t>have at last announced the tobacco control plan. I</w:t>
      </w:r>
      <w:r>
        <w:br/>
        <w:t>congratulate the new Minister for public health, my</w:t>
      </w:r>
      <w:r>
        <w:br/>
        <w:t>hon. Friend the Member for Winchester (Steve Brine),</w:t>
      </w:r>
      <w:r>
        <w:br/>
        <w:t>on doing something tha</w:t>
      </w:r>
      <w:r>
        <w:t>t his three predecessors could</w:t>
      </w:r>
      <w:r>
        <w:br/>
        <w:t>not do, namely publishing the plan so that we get</w:t>
      </w:r>
      <w:r>
        <w:br/>
        <w:t>control of the tobacco industry, with some very strong</w:t>
      </w:r>
      <w:r>
        <w:br/>
        <w:t>targets towards a smoke-free Britain, which will be</w:t>
      </w:r>
      <w:r>
        <w:br/>
        <w:t>warmly welcomed by all concerned.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However, there is a deep threat to</w:t>
      </w:r>
      <w:r>
        <w:t xml:space="preserve"> smoking cessation</w:t>
      </w:r>
      <w:r>
        <w:br/>
        <w:t>services across local authorities. Therefore, we should</w:t>
      </w:r>
      <w:r>
        <w:br/>
        <w:t>reiterate our call that it is vital that those services</w:t>
      </w:r>
      <w:r>
        <w:br/>
        <w:t>continue, and continue to be funded by local authorities.</w:t>
      </w:r>
      <w:r>
        <w:br/>
        <w:t>In my own borough, there is a threat to remove funding</w:t>
      </w:r>
      <w:r>
        <w:br/>
        <w:t>from the smo</w:t>
      </w:r>
      <w:r>
        <w:t>king cessation service, despite the fact that</w:t>
      </w:r>
      <w:r>
        <w:br/>
        <w:t>in the last four years 1,751 local people have been able</w:t>
      </w:r>
      <w:r>
        <w:br/>
        <w:t>to give up smoking. Yet we still have a high prevalence</w:t>
      </w:r>
      <w:r>
        <w:br/>
        <w:t>of smoking in my borough and it would not be good</w:t>
      </w:r>
      <w:r>
        <w:br/>
        <w:t>enough if the service ceased.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Equally, the all-</w:t>
      </w:r>
      <w:r>
        <w:t>party group for justice for Equitable</w:t>
      </w:r>
      <w:r>
        <w:br/>
        <w:t>Life policyholders met recently. We have 185 members</w:t>
      </w:r>
      <w:r>
        <w:br/>
        <w:t>in this House. May I send a strong signal via my hon.</w:t>
      </w:r>
      <w:r>
        <w:br/>
        <w:t>Friend the Deputy Leader of the House of Commons</w:t>
      </w:r>
      <w:r>
        <w:br/>
        <w:t>that we will not cease in our work until justice has been</w:t>
      </w:r>
      <w:r>
        <w:br/>
        <w:t>done</w:t>
      </w:r>
      <w:r>
        <w:t xml:space="preserve"> for every single one of those individuals who</w:t>
      </w:r>
      <w:r>
        <w:br/>
        <w:t>suffered from this scam? We are not going away, and we</w:t>
      </w:r>
      <w:r>
        <w:br/>
        <w:t>are not happy that there is still a huge sum of money—</w:t>
      </w:r>
      <w:r>
        <w:br/>
        <w:t>£2.7 billion—owed to the victims.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all-party group on Azerbaijan heard of the dreadful</w:t>
      </w:r>
      <w:r>
        <w:br/>
        <w:t>attack th</w:t>
      </w:r>
      <w:r>
        <w:t>at took place in the hotly disputed and illegally</w:t>
      </w:r>
      <w:r>
        <w:br/>
        <w:t>occupied territory of Nagorno-Karabakh earlier this</w:t>
      </w:r>
      <w:r>
        <w:br/>
        <w:t>month. A two-year-old girl and her grandmother were</w:t>
      </w:r>
      <w:r>
        <w:br/>
        <w:t>deliberately killed by Armenian forces. The reality is</w:t>
      </w:r>
      <w:r>
        <w:br/>
        <w:t>that that is a war crime, which needs to be tho</w:t>
      </w:r>
      <w:r>
        <w:t>roughly</w:t>
      </w:r>
      <w:r>
        <w:br/>
        <w:t>investigated by the authorities, and the perpetrators</w:t>
      </w:r>
      <w:r>
        <w:br/>
        <w:t>should be brought to justice in front of the International</w:t>
      </w:r>
      <w:r>
        <w:br/>
        <w:t>Criminal Court.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There are several other issues that the Government</w:t>
      </w:r>
      <w:r>
        <w:br/>
        <w:t>need to bear in mind. The UN's Human Rights Council</w:t>
      </w:r>
      <w:r>
        <w:br/>
        <w:t>will meet from 1</w:t>
      </w:r>
      <w:r>
        <w:t>1 to 29 September, shortly after we</w:t>
      </w:r>
      <w:r>
        <w:br/>
        <w:t>return to this House. There are a number of issues for it</w:t>
      </w:r>
      <w:r>
        <w:br/>
        <w:t>to consider. I have mentioned Azerbaijan, but there is</w:t>
      </w:r>
      <w:r>
        <w:br/>
        <w:t>also the issue of justice for Tamils in Sri Lanka, and the</w:t>
      </w:r>
      <w:r>
        <w:br/>
        <w:t>absolutely outrageous and disgraceful genocide o</w:t>
      </w:r>
      <w:r>
        <w:t>f political</w:t>
      </w:r>
      <w:r>
        <w:br/>
        <w:t>prisoners in Iran in 1998, which needs a thorough</w:t>
      </w:r>
      <w:r>
        <w:br/>
        <w:t>international investigation. I hope that there will be a</w:t>
      </w:r>
      <w:r>
        <w:br/>
        <w:t>debate in Government time before the UN's HRC meets</w:t>
      </w:r>
      <w:r>
        <w:br/>
        <w:t>on the UK's priorities for that particular body and its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1051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1052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work, because we need to spread our message that</w:t>
      </w:r>
      <w:r>
        <w:br/>
        <w:t>human rights are vital. Under the last Government, it</w:t>
      </w:r>
      <w:r>
        <w:br/>
        <w:t>took six months for the Joint Committee on Human</w:t>
      </w:r>
      <w:r>
        <w:br/>
        <w:t>Rights to be set up in this House. It is a Gove</w:t>
      </w:r>
      <w:r>
        <w:t>rnment-</w:t>
      </w:r>
      <w:r>
        <w:br/>
        <w:t>appointed Committee and it is vital that it starts its</w:t>
      </w:r>
      <w:r>
        <w:br/>
        <w:t>work very soon and very quickly on an all-party basis.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140"/>
        <w:jc w:val="both"/>
      </w:pPr>
      <w:r>
        <w:t>When we come back after the recess, there will be an</w:t>
      </w:r>
      <w:r>
        <w:br/>
        <w:t>ongoing consultation—the Government have wisely enabled</w:t>
      </w:r>
      <w:r>
        <w:br/>
        <w:t>it to be extended—on removing</w:t>
      </w:r>
      <w:r>
        <w:t xml:space="preserve"> caste as a protected</w:t>
      </w:r>
      <w:r>
        <w:br/>
        <w:t>characteristic from our equality legislation. I believe</w:t>
      </w:r>
      <w:r>
        <w:br/>
        <w:t>that consultation will now conclude on 14 September,</w:t>
      </w:r>
      <w:r>
        <w:br/>
        <w:t>having originally been due to conclude by the end of</w:t>
      </w:r>
      <w:r>
        <w:br/>
        <w:t>July. It is vital that the message goes out from this</w:t>
      </w:r>
      <w:r>
        <w:br/>
        <w:t>House that British</w:t>
      </w:r>
      <w:r>
        <w:t xml:space="preserve"> Hindus have an opportunity to input</w:t>
      </w:r>
      <w:r>
        <w:br/>
        <w:t>to the Government consultation, so that the Government</w:t>
      </w:r>
      <w:r>
        <w:br/>
        <w:t>have the evidence they require to ensure we remove this</w:t>
      </w:r>
      <w:r>
        <w:br/>
        <w:t>ill thought-out, divisive and unnecessary legislation.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 xml:space="preserve">Keith Vaz: </w:t>
      </w:r>
      <w:r>
        <w:t>May I congratulate the hon. Gentleman</w:t>
      </w:r>
      <w:r>
        <w:br/>
        <w:t>on h</w:t>
      </w:r>
      <w:r>
        <w:t>is re-election as chair of the all-party group on</w:t>
      </w:r>
      <w:r>
        <w:br/>
        <w:t>British Hindus? I share his concern about that part of</w:t>
      </w:r>
      <w:r>
        <w:br/>
        <w:t>the legislation, which is causing concern among the</w:t>
      </w:r>
      <w:r>
        <w:br/>
        <w:t>Hindu community, as Harrow and Leicester are very</w:t>
      </w:r>
      <w:r>
        <w:br/>
        <w:t>similar in terms of their Hindu population, and I</w:t>
      </w:r>
      <w:r>
        <w:t xml:space="preserve"> pledge</w:t>
      </w:r>
      <w:r>
        <w:br/>
        <w:t>my support for the campaign he has launched.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Bob Blackman: </w:t>
      </w:r>
      <w:r>
        <w:t>I thank my right hon. Friend—I will</w:t>
      </w:r>
      <w:r>
        <w:br/>
        <w:t>call him that here—for that intervention and I trust that</w:t>
      </w:r>
      <w:r>
        <w:br/>
        <w:t>he can persuade the members of his own party, not only</w:t>
      </w:r>
      <w:r>
        <w:br/>
        <w:t>in this House but in the other place, to</w:t>
      </w:r>
      <w:r>
        <w:t xml:space="preserve"> support the</w:t>
      </w:r>
      <w:r>
        <w:br/>
        <w:t>Government on doing what we want to see happening</w:t>
      </w:r>
      <w:r>
        <w:br/>
        <w:t>for British Hindus up and down the country.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The final area I will touch on is the situation in</w:t>
      </w:r>
      <w:r>
        <w:br/>
        <w:t>Jammu and Kashmir. I have tabled an early-day motion,</w:t>
      </w:r>
      <w:r>
        <w:br/>
        <w:t>which I believe seven other hon. Members hav</w:t>
      </w:r>
      <w:r>
        <w:t>e signed,</w:t>
      </w:r>
      <w:r>
        <w:br/>
        <w:t>in relation to the attack on innocent Hindu pilgrims in</w:t>
      </w:r>
      <w:r>
        <w:br/>
        <w:t>Anantnag by Lashkar-e-Taiba, an internationally recognised</w:t>
      </w:r>
      <w:r>
        <w:br/>
        <w:t>terrorist group, led by Abu Ismail. The UK must stand</w:t>
      </w:r>
      <w:r>
        <w:br/>
        <w:t>with India to combat this international terrorism and to</w:t>
      </w:r>
      <w:r>
        <w:br/>
        <w:t>prevent the situatio</w:t>
      </w:r>
      <w:r>
        <w:t>n from escalating still further. There</w:t>
      </w:r>
      <w:r>
        <w:br/>
        <w:t>have been attempts in this country to celebrate Burhan</w:t>
      </w:r>
      <w:r>
        <w:br/>
        <w:t>Wani, who died last year. He was a murderous Islamic</w:t>
      </w:r>
      <w:r>
        <w:br/>
        <w:t>terrorist and the commander of Hizbul Mujahideen.</w:t>
      </w:r>
      <w:r>
        <w:br/>
        <w:t>There was an attempt in Birmingham to hold a</w:t>
      </w:r>
      <w:r>
        <w:br/>
        <w:t xml:space="preserve">demonstration </w:t>
      </w:r>
      <w:r>
        <w:t>about his death, which would have been</w:t>
      </w:r>
      <w:r>
        <w:br/>
        <w:t>a direct challenge to the UK's values of harmony and</w:t>
      </w:r>
      <w:r>
        <w:br/>
        <w:t>tolerance. I am delighted that that demonstration was</w:t>
      </w:r>
      <w:r>
        <w:br/>
        <w:t>shut down before it happened, but the Government</w:t>
      </w:r>
      <w:r>
        <w:br/>
        <w:t>must do more to target all those who celebrate terrorists.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140"/>
        <w:jc w:val="both"/>
      </w:pPr>
      <w:r>
        <w:t>Ma</w:t>
      </w:r>
      <w:r>
        <w:t>dam Deputy Speaker, may I wish you, your</w:t>
      </w:r>
      <w:r>
        <w:br/>
        <w:t>colleagues—the other Deputy Speakers and Mr Speaker—</w:t>
      </w:r>
      <w:r>
        <w:br/>
        <w:t>and all right hon. and hon. Members in the House a</w:t>
      </w:r>
      <w:r>
        <w:br/>
        <w:t>very happy recess? We will all be working in our</w:t>
      </w:r>
      <w:r>
        <w:br/>
        <w:t>constituencies, as has been mentioned, on behalf of our</w:t>
      </w:r>
      <w:r>
        <w:br/>
        <w:t>consti</w:t>
      </w:r>
      <w:r>
        <w:t>tuents, with—no doubt—a brief holiday in the</w:t>
      </w:r>
      <w:r>
        <w:br/>
        <w:t>next few weeks.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ind w:firstLine="0"/>
      </w:pPr>
      <w:r>
        <w:t>2.17 pm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Matt Rodda </w:t>
      </w:r>
      <w:r>
        <w:t>(Reading East) (Lab): I am pleased to</w:t>
      </w:r>
      <w:r>
        <w:br/>
        <w:t>follow the hon. Member for Harrow East (Bob Blackman)</w:t>
      </w:r>
      <w:r>
        <w:br/>
        <w:t>and I welcome his support for both smoking cessation</w:t>
      </w:r>
      <w:r>
        <w:br/>
        <w:t xml:space="preserve">and human rights around the </w:t>
      </w:r>
      <w:r>
        <w:t>world. I also thank Madam</w:t>
      </w:r>
      <w:r>
        <w:br/>
        <w:t>Deputy Speaker for the opportunity to make my maiden</w:t>
      </w:r>
      <w:r>
        <w:br/>
        <w:t>speech this afternoon.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 w:line="233" w:lineRule="auto"/>
        <w:jc w:val="both"/>
      </w:pPr>
      <w:r>
        <w:t>I pay tribute to my predecessor, Rob Wilson, who was</w:t>
      </w:r>
      <w:r>
        <w:br/>
        <w:t>our MP in Reading East for 12 years. He was the</w:t>
      </w:r>
      <w:r>
        <w:br/>
        <w:t>Minister for civil society and I thank him for his pu</w:t>
      </w:r>
      <w:r>
        <w:t>blic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service. I will also mention other former colleagues:</w:t>
      </w:r>
      <w:r>
        <w:br/>
        <w:t>Jane Griffiths, the Labour MP, who served before Rob;</w:t>
      </w:r>
      <w:r>
        <w:br/>
        <w:t>and Gerry Vaughan, the Conservative, who predated</w:t>
      </w:r>
      <w:r>
        <w:br/>
        <w:t>her. Other illustrious MPs from the Reading area include</w:t>
      </w:r>
      <w:r>
        <w:br/>
        <w:t>Martin Salter and Labour's Ian Mikar</w:t>
      </w:r>
      <w:r>
        <w:t>do, who represented</w:t>
      </w:r>
      <w:r>
        <w:br/>
        <w:t>Reading in the post-war period. Going slightly further</w:t>
      </w:r>
      <w:r>
        <w:br/>
        <w:t>back in history, I am particularly proud to follow in the</w:t>
      </w:r>
      <w:r>
        <w:br/>
        <w:t>footsteps of the first Labour MP for Reading, the</w:t>
      </w:r>
      <w:r>
        <w:br/>
        <w:t>surgeon Somerville Hastings, who was elected in 1923,</w:t>
      </w:r>
      <w:r>
        <w:br/>
        <w:t>and whose ideas abo</w:t>
      </w:r>
      <w:r>
        <w:t>ut the state funding of healthcare</w:t>
      </w:r>
      <w:r>
        <w:br/>
        <w:t>were an early forerunner of the NHS.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During its long history, Reading has changed beyond</w:t>
      </w:r>
      <w:r>
        <w:br/>
        <w:t>all recognition. Once home to one of the largest abbeys</w:t>
      </w:r>
      <w:r>
        <w:br/>
        <w:t>in England and the burial place of King Henry I, it later</w:t>
      </w:r>
      <w:r>
        <w:br/>
        <w:t>grew to become a l</w:t>
      </w:r>
      <w:r>
        <w:t>ight industrial town. Many years</w:t>
      </w:r>
      <w:r>
        <w:br/>
        <w:t>ago, our local economy consisted of brewing, biscuit-</w:t>
      </w:r>
      <w:r>
        <w:br/>
        <w:t>making and horticulture—the “three B's”, as they were</w:t>
      </w:r>
      <w:r>
        <w:br/>
        <w:t>then known, with the word “bulbs” replacing “horticulture”.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While the terraced streets and Victorian town centre</w:t>
      </w:r>
      <w:r>
        <w:br/>
        <w:t>re</w:t>
      </w:r>
      <w:r>
        <w:t>main, in the late 20th century Reading became home</w:t>
      </w:r>
      <w:r>
        <w:br/>
        <w:t>to insurance firms, and more recently the IT industry.</w:t>
      </w:r>
      <w:r>
        <w:br/>
        <w:t>Several international IT and telecoms firms are based</w:t>
      </w:r>
      <w:r>
        <w:br/>
        <w:t>nearby and they play an important role, both in the</w:t>
      </w:r>
      <w:r>
        <w:br/>
        <w:t>local economy and in the economy of the UK a</w:t>
      </w:r>
      <w:r>
        <w:t>s a</w:t>
      </w:r>
      <w:r>
        <w:br/>
        <w:t>whole.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We have a youthful population, with many young</w:t>
      </w:r>
      <w:r>
        <w:br/>
        <w:t>people and families moving to our area to make their</w:t>
      </w:r>
      <w:r>
        <w:br/>
        <w:t>home in the town. People come from across Britain,</w:t>
      </w:r>
      <w:r>
        <w:br/>
        <w:t>from across Europe and indeed from around the wider</w:t>
      </w:r>
      <w:r>
        <w:br/>
        <w:t>world.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 xml:space="preserve">Several issues loom large for our </w:t>
      </w:r>
      <w:r>
        <w:t>community, which is</w:t>
      </w:r>
      <w:r>
        <w:br/>
        <w:t>young and mobile: first and foremost, the need for</w:t>
      </w:r>
      <w:r>
        <w:br/>
        <w:t>properly funded public services; the desire to avoid a</w:t>
      </w:r>
      <w:r>
        <w:br/>
        <w:t>hard Brexit; and, as other Members have mentioned,</w:t>
      </w:r>
      <w:r>
        <w:br/>
        <w:t>the importance of affordable and safe housing.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Local people rely on and, indeed</w:t>
      </w:r>
      <w:r>
        <w:t>, expect high-quality</w:t>
      </w:r>
      <w:r>
        <w:br/>
        <w:t>provision of public services, and the general election</w:t>
      </w:r>
      <w:r>
        <w:br/>
        <w:t>was a resounding vote against austerity and poorly</w:t>
      </w:r>
      <w:r>
        <w:br/>
        <w:t>funded services—that was felt and heard very loudly in</w:t>
      </w:r>
      <w:r>
        <w:br/>
        <w:t>our part of the world. I remind the Government that</w:t>
      </w:r>
      <w:r>
        <w:br/>
        <w:t xml:space="preserve">parents were angered </w:t>
      </w:r>
      <w:r>
        <w:t>by the wave of school cuts, and</w:t>
      </w:r>
      <w:r>
        <w:br/>
        <w:t>parents in my area remain deeply concerned, despite the</w:t>
      </w:r>
      <w:r>
        <w:br/>
        <w:t>window-dressing offered by Ministers last week. Meanwhile,</w:t>
      </w:r>
      <w:r>
        <w:br/>
        <w:t>many other residents are fearful of the state of our local</w:t>
      </w:r>
      <w:r>
        <w:br/>
        <w:t>NHS, and they certainly have no time for the demen</w:t>
      </w:r>
      <w:r>
        <w:t>tia</w:t>
      </w:r>
      <w:r>
        <w:br/>
        <w:t>tax.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Our town is proudly international in outlook, with</w:t>
      </w:r>
      <w:r>
        <w:br/>
        <w:t>significant numbers of residents from the EU and,</w:t>
      </w:r>
      <w:r>
        <w:br/>
        <w:t>indeed, from the Commonwealth. Reading voted</w:t>
      </w:r>
      <w:r>
        <w:br/>
        <w:t>overwhelmingly to remain in the European Union, and</w:t>
      </w:r>
      <w:r>
        <w:br/>
        <w:t>many local people oppose a hard Brexit, including</w:t>
      </w:r>
      <w:r>
        <w:br/>
        <w:t>many who voted to leave. Our residents are not impressed</w:t>
      </w:r>
      <w:r>
        <w:br/>
        <w:t>by the Government's cavalier approach to the negotiation</w:t>
      </w:r>
      <w:r>
        <w:br/>
        <w:t>with the EU, and they expect something much better,</w:t>
      </w:r>
      <w:r>
        <w:br/>
        <w:t>which I hope we will soon see.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Although it is well known that IT and science workers</w:t>
      </w:r>
      <w:r>
        <w:br/>
        <w:t>in t</w:t>
      </w:r>
      <w:r>
        <w:t>he south of England command high salaries, house</w:t>
      </w:r>
      <w:r>
        <w:br/>
        <w:t>prices are also high and not all work in our area is well</w:t>
      </w:r>
      <w:r>
        <w:br/>
        <w:t>paid. In fact, many people exist on very modest earnings</w:t>
      </w:r>
      <w:r>
        <w:br/>
        <w:t>indeed. Reading, rather like London, regrettably suffers</w:t>
      </w:r>
      <w:r>
        <w:br/>
        <w:t>from considerable income inequality</w:t>
      </w:r>
      <w:r>
        <w:t>, which leads to</w:t>
      </w:r>
      <w:r>
        <w:br/>
        <w:t>even greater issues with housing affordability. As a</w:t>
      </w:r>
      <w:r>
        <w:br/>
        <w:t>result, there is a desperate need for more affordable</w:t>
      </w:r>
      <w:r>
        <w:br/>
        <w:t>housing: council houses, affordable homes to buy and,</w:t>
      </w:r>
      <w:r>
        <w:br/>
        <w:t>indeed, homes to rent. Our local renters particularly</w:t>
      </w:r>
      <w:r>
        <w:br/>
        <w:t>deserve a fair deal.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1053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1054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[Matt Rodda]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The Government's record on housing is extremely</w:t>
      </w:r>
      <w:r>
        <w:br/>
        <w:t>poor. In recent times, George Osborne effectively stopped</w:t>
      </w:r>
      <w:r>
        <w:br/>
        <w:t xml:space="preserve">Reading's Labour council building 1,000 new </w:t>
      </w:r>
      <w:r>
        <w:t>council</w:t>
      </w:r>
      <w:r>
        <w:br/>
        <w:t>houses, despite significant need in the area. More recently,</w:t>
      </w:r>
      <w:r>
        <w:br/>
        <w:t>the Department for Digital, Culture, Media and Sport</w:t>
      </w:r>
      <w:r>
        <w:br/>
        <w:t>has allowed developers to reduce the proportion of</w:t>
      </w:r>
      <w:r>
        <w:br/>
        <w:t>affordable homes in new developments, which is an</w:t>
      </w:r>
      <w:r>
        <w:br/>
        <w:t>important point in an area with a</w:t>
      </w:r>
      <w:r>
        <w:t xml:space="preserve"> lot of extra building</w:t>
      </w:r>
      <w:r>
        <w:br/>
        <w:t>going on. I am proud to say that Reading and, indeed,</w:t>
      </w:r>
      <w:r>
        <w:br/>
        <w:t>Conservative West Berkshire Council have taken legal</w:t>
      </w:r>
      <w:r>
        <w:br/>
        <w:t>action to oppose that reduction. I hope that hon. Members</w:t>
      </w:r>
      <w:r>
        <w:br/>
        <w:t>on both sides of the House will note that, although I</w:t>
      </w:r>
      <w:r>
        <w:br/>
        <w:t>wish to work w</w:t>
      </w:r>
      <w:r>
        <w:t>ith the Housing Minister, the hon.</w:t>
      </w:r>
      <w:r>
        <w:br/>
        <w:t>Member for Reading West (Alok Sharma), I will be</w:t>
      </w:r>
      <w:r>
        <w:br/>
        <w:t>holding him to account for matters relating to housing,</w:t>
      </w:r>
      <w:r>
        <w:br/>
        <w:t>particularly the local situation in the Thames valley.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As some colleagues may know, I have been campaigning</w:t>
      </w:r>
      <w:r>
        <w:br/>
        <w:t xml:space="preserve">to save </w:t>
      </w:r>
      <w:r>
        <w:t>a much-loved local secondary school that was</w:t>
      </w:r>
      <w:r>
        <w:br/>
        <w:t>threatened with closure, and we have had some good</w:t>
      </w:r>
      <w:r>
        <w:br/>
        <w:t>news this week. Chiltern Edge School is in Oxfordshire</w:t>
      </w:r>
      <w:r>
        <w:br/>
        <w:t>but, as in many urban areas, many pupils cross our</w:t>
      </w:r>
      <w:r>
        <w:br/>
        <w:t>boundaries. Earlier this year, I was shocked to find o</w:t>
      </w:r>
      <w:r>
        <w:t>ut</w:t>
      </w:r>
      <w:r>
        <w:br/>
        <w:t>that Oxfordshire County Council was planning to shut</w:t>
      </w:r>
      <w:r>
        <w:br/>
        <w:t>the school, which would have affected 400 Reading</w:t>
      </w:r>
      <w:r>
        <w:br/>
        <w:t>children. I have always believed that its proposal was</w:t>
      </w:r>
      <w:r>
        <w:br/>
        <w:t>both irresponsible and misguided, and I cannot understand</w:t>
      </w:r>
      <w:r>
        <w:br/>
        <w:t>why any local authority in an area—su</w:t>
      </w:r>
      <w:r>
        <w:t>ch as the south of</w:t>
      </w:r>
      <w:r>
        <w:br/>
        <w:t>England—with rising school rolls would want to consider</w:t>
      </w:r>
      <w:r>
        <w:br/>
        <w:t>a school closure at this time. The only plausible explanation</w:t>
      </w:r>
      <w:r>
        <w:br/>
        <w:t>is that selling off the land would have allowed the</w:t>
      </w:r>
      <w:r>
        <w:br/>
        <w:t>council to deal with short-term financial pressures caused</w:t>
      </w:r>
      <w:r>
        <w:br/>
        <w:t>by auste</w:t>
      </w:r>
      <w:r>
        <w:t>rity.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However, after a great deal of work by campaigners,</w:t>
      </w:r>
      <w:r>
        <w:br/>
        <w:t>supported by me and the hon. Member for Henley</w:t>
      </w:r>
      <w:r>
        <w:br/>
        <w:t>(John Howell), we have been successful and Oxfordshire</w:t>
      </w:r>
      <w:r>
        <w:br/>
        <w:t>County Council has now decided to shelve the plans. I</w:t>
      </w:r>
      <w:r>
        <w:br/>
        <w:t>am grateful for that decision, and I thank</w:t>
      </w:r>
      <w:r>
        <w:t xml:space="preserve"> colleagues</w:t>
      </w:r>
      <w:r>
        <w:br/>
        <w:t>who signed my early-day motion opposing the closure</w:t>
      </w:r>
      <w:r>
        <w:br/>
        <w:t>and who have supported the “save our Edge” campaign.</w:t>
      </w:r>
      <w:r>
        <w:br/>
        <w:t>Although that is one small local campaign, I believe it</w:t>
      </w:r>
      <w:r>
        <w:br/>
        <w:t>shows something of great value: it underlines the importance</w:t>
      </w:r>
      <w:r>
        <w:br/>
        <w:t>of our public services</w:t>
      </w:r>
      <w:r>
        <w:t>; it shows how a well-fought local</w:t>
      </w:r>
      <w:r>
        <w:br/>
        <w:t>campaign can achieve results; and above all, it shows</w:t>
      </w:r>
      <w:r>
        <w:br/>
        <w:t>that real change is possible in our country.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80"/>
        <w:jc w:val="both"/>
      </w:pPr>
      <w:r>
        <w:t>I am honoured to represent my community, and I am</w:t>
      </w:r>
      <w:r>
        <w:br/>
        <w:t>grateful for the opportunity to speak this afternoon. I</w:t>
      </w:r>
      <w:r>
        <w:br/>
        <w:t xml:space="preserve">look forward to </w:t>
      </w:r>
      <w:r>
        <w:t>raising other matters of importance</w:t>
      </w:r>
      <w:r>
        <w:br/>
        <w:t>when the House returns in September. I wish all my</w:t>
      </w:r>
      <w:r>
        <w:br/>
        <w:t>colleagues a very happy recess.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2.24 pm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Richard Graham </w:t>
      </w:r>
      <w:r>
        <w:t>(Gloucester) (Con): I congratulate</w:t>
      </w:r>
      <w:r>
        <w:br/>
        <w:t>the hon. Member for Reading East (Matt Rodda) on his</w:t>
      </w:r>
      <w:r>
        <w:br/>
        <w:t>maiden speech, in which he</w:t>
      </w:r>
      <w:r>
        <w:t xml:space="preserve"> paid tribute to his</w:t>
      </w:r>
      <w:r>
        <w:br/>
        <w:t>predecessor—his predecessor was well known to</w:t>
      </w:r>
      <w:r>
        <w:br/>
        <w:t>Conservative Members—and to many other predecessors.</w:t>
      </w:r>
      <w:r>
        <w:br/>
        <w:t>I am sure we will be hearing much from the hon.</w:t>
      </w:r>
      <w:r>
        <w:br/>
        <w:t>Gentleman, perhaps particularly on the key aspects of</w:t>
      </w:r>
      <w:r>
        <w:br/>
        <w:t>Reading's regeneration. Those of u</w:t>
      </w:r>
      <w:r>
        <w:t>s who travel regularly</w:t>
      </w:r>
      <w:r>
        <w:br/>
        <w:t>through Reading appreciate the work that has been</w:t>
      </w:r>
      <w:r>
        <w:br/>
        <w:t>done on Reading station. Anything he can do to keep</w:t>
      </w:r>
      <w:r>
        <w:br/>
        <w:t>the station working smoothly will be much appreciated.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Ten years ago to this very day, 12 continuous hours of</w:t>
      </w:r>
      <w:r>
        <w:br/>
        <w:t>heavy rainfall downlo</w:t>
      </w:r>
      <w:r>
        <w:t>aded 78 mm of rain in Gloucestershire</w:t>
      </w:r>
      <w:r>
        <w:br/>
        <w:t xml:space="preserve">during what our local paper, the </w:t>
      </w:r>
      <w:r>
        <w:rPr>
          <w:i/>
          <w:iCs/>
        </w:rPr>
        <w:t>Citizen</w:t>
      </w:r>
      <w:r>
        <w:t>, rightly called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 w:line="257" w:lineRule="auto"/>
        <w:ind w:firstLine="0"/>
        <w:jc w:val="both"/>
      </w:pPr>
      <w:r>
        <w:rPr>
          <w:sz w:val="17"/>
          <w:szCs w:val="17"/>
        </w:rPr>
        <w:t>“the worst natural disaster in the county's living memory.”</w:t>
      </w:r>
      <w:r>
        <w:rPr>
          <w:sz w:val="17"/>
          <w:szCs w:val="17"/>
        </w:rPr>
        <w:br/>
      </w:r>
      <w:r>
        <w:t>It followed the wettest June and July since records</w:t>
      </w:r>
      <w:r>
        <w:br/>
        <w:t xml:space="preserve">began in 1766. It is worth recapping what </w:t>
      </w:r>
      <w:r>
        <w:t>happened,</w:t>
      </w:r>
      <w:r>
        <w:br/>
        <w:t>what has happened since and the wider lessons that we</w:t>
      </w:r>
      <w:r>
        <w:br/>
        <w:t>should have learned—I hope we have learned them.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I will start by recalling what happened on that day,</w:t>
      </w:r>
      <w:r>
        <w:br/>
        <w:t>which is as clear in my memory now as it was on the</w:t>
      </w:r>
      <w:r>
        <w:br/>
        <w:t>day itself. Some 10,000 motorists were</w:t>
      </w:r>
      <w:r>
        <w:t xml:space="preserve"> stuck between</w:t>
      </w:r>
      <w:r>
        <w:br/>
        <w:t>junctions 10 and 12 of the M5. I remember afterwards</w:t>
      </w:r>
      <w:r>
        <w:br/>
        <w:t>meeting a deaf constituent who had been trapped in his</w:t>
      </w:r>
      <w:r>
        <w:br/>
        <w:t>car on the M5, and who did not hear the police when</w:t>
      </w:r>
      <w:r>
        <w:br/>
        <w:t>they came to ask everyone to move their vehicles. As so</w:t>
      </w:r>
      <w:r>
        <w:br/>
        <w:t>often in a crisis, a comb</w:t>
      </w:r>
      <w:r>
        <w:t>ination of accident, the situation</w:t>
      </w:r>
      <w:r>
        <w:br/>
        <w:t>at the time and a particular individual's health resulted</w:t>
      </w:r>
      <w:r>
        <w:br/>
        <w:t>in a sort of comic-tragic misunderstanding, of which</w:t>
      </w:r>
      <w:r>
        <w:br/>
        <w:t>there were many during this extraordinary period of</w:t>
      </w:r>
      <w:r>
        <w:br/>
        <w:t>natural disaster.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Some 500 people were stranded at Glouces</w:t>
      </w:r>
      <w:r>
        <w:t>ter rail</w:t>
      </w:r>
      <w:r>
        <w:br/>
        <w:t>station. Severn Trent's Mythe water treatment centre</w:t>
      </w:r>
      <w:r>
        <w:br/>
        <w:t>lost power, and 350,000 people were without running</w:t>
      </w:r>
      <w:r>
        <w:br/>
        <w:t>water for 18 days. The Castle Mead electricity substation</w:t>
      </w:r>
      <w:r>
        <w:br/>
        <w:t>was overwhelmed, cutting power to almost 50,000 of</w:t>
      </w:r>
      <w:r>
        <w:br/>
        <w:t>my constituents. Some 4,000 house</w:t>
      </w:r>
      <w:r>
        <w:t>s, 500 businesses and</w:t>
      </w:r>
      <w:r>
        <w:br/>
        <w:t>20 schools were flooded, and three people died.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There was a precedent. Curiously, 400 years earlier, in</w:t>
      </w:r>
      <w:r>
        <w:br/>
        <w:t>1607, there was a great flood in Gloucestershire in</w:t>
      </w:r>
      <w:r>
        <w:br/>
        <w:t>which huge and mighty hills of water some 25-feet high</w:t>
      </w:r>
      <w:r>
        <w:br/>
        <w:t>swept up the Bristol ch</w:t>
      </w:r>
      <w:r>
        <w:t>annel, spread over 200 square</w:t>
      </w:r>
      <w:r>
        <w:br/>
        <w:t>miles of land and killed 2,000 people. The great</w:t>
      </w:r>
      <w:r>
        <w:br/>
        <w:t>Gloucestershire flood 400 years later, in July 2007, was</w:t>
      </w:r>
      <w:r>
        <w:br/>
        <w:t>different and resulted in much less loss of life, but its</w:t>
      </w:r>
      <w:r>
        <w:br/>
        <w:t>impact on all of us was huge, and it almost led to a</w:t>
      </w:r>
      <w:r>
        <w:br/>
        <w:t xml:space="preserve">national </w:t>
      </w:r>
      <w:r>
        <w:t>crisis. I make no apology for saying that what</w:t>
      </w:r>
      <w:r>
        <w:br/>
        <w:t>was important then—and is important now in</w:t>
      </w:r>
      <w:r>
        <w:br/>
        <w:t>Kensington—was to start with absolute objectivity in</w:t>
      </w:r>
      <w:r>
        <w:br/>
        <w:t>looking at what happened, rather than trying to use</w:t>
      </w:r>
      <w:r>
        <w:br/>
        <w:t>disaster as a party political opportunity.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The critical momen</w:t>
      </w:r>
      <w:r>
        <w:t>t in Gloucester was when Severn</w:t>
      </w:r>
      <w:r>
        <w:br/>
        <w:t>Trent's water was knocked out. The Army came in to</w:t>
      </w:r>
      <w:r>
        <w:br/>
        <w:t>deliver water and bowsers, and a number of us got</w:t>
      </w:r>
      <w:r>
        <w:br/>
        <w:t>involved in organising volunteers to distribute the water</w:t>
      </w:r>
      <w:r>
        <w:br/>
        <w:t>in the supermarket and other carparks. I organised a</w:t>
      </w:r>
      <w:r>
        <w:br/>
        <w:t>group of abo</w:t>
      </w:r>
      <w:r>
        <w:t>ut 25 volunteers, and it all went fairly well.</w:t>
      </w:r>
      <w:r>
        <w:br/>
        <w:t>The council then asked me to organise taking water to</w:t>
      </w:r>
      <w:r>
        <w:br/>
        <w:t>elderly people at home, which was all set up and ready</w:t>
      </w:r>
      <w:r>
        <w:br/>
        <w:t>to start when somebody from the city council asked</w:t>
      </w:r>
      <w:r>
        <w:br/>
        <w:t>whether we all had Criminal Records Bureau checks</w:t>
      </w:r>
      <w:r>
        <w:t>. I</w:t>
      </w:r>
      <w:r>
        <w:br/>
        <w:t>said that I had no idea but that I would sign a bit of</w:t>
      </w:r>
      <w:r>
        <w:br/>
        <w:t>paper personally guaranteeing that no one in the volunteer</w:t>
      </w:r>
      <w:r>
        <w:br/>
        <w:t>group was either a granny basher or a paedophile. That</w:t>
      </w:r>
      <w:r>
        <w:br/>
        <w:t>was not good enough, and our volunteers had to stand</w:t>
      </w:r>
      <w:r>
        <w:br/>
        <w:t>down. I wondered then, and I s</w:t>
      </w:r>
      <w:r>
        <w:t>till wonder now, at what</w:t>
      </w:r>
      <w:r>
        <w:br/>
        <w:t>point exactly in a civil disaster situation comes the</w:t>
      </w:r>
      <w:r>
        <w:br/>
        <w:t>moment when organisations drop the normal bureaucratic</w:t>
      </w:r>
      <w:r>
        <w:br/>
        <w:t>checks because something has to be done fast and we</w:t>
      </w:r>
      <w:r>
        <w:br/>
        <w:t>have to cut corners and accept some risk in order to save</w:t>
      </w:r>
      <w:r>
        <w:br/>
        <w:t>lives. Leade</w:t>
      </w:r>
      <w:r>
        <w:t>rship at all levels in natural or other disasters</w:t>
      </w:r>
      <w:r>
        <w:br/>
        <w:t>is critical, as we have been reminded since the ghastly</w:t>
      </w:r>
      <w:r>
        <w:br/>
        <w:t>inferno at Grenfell Tower.</w:t>
      </w:r>
    </w:p>
    <w:p w:rsidR="001266A2" w:rsidRDefault="008B3D52">
      <w:pPr>
        <w:pStyle w:val="Telobesedila"/>
        <w:framePr w:w="4733" w:h="14530" w:hRule="exact" w:wrap="none" w:vAnchor="page" w:hAnchor="page" w:x="6082" w:y="1471"/>
        <w:shd w:val="clear" w:color="auto" w:fill="auto"/>
        <w:spacing w:after="0"/>
        <w:jc w:val="both"/>
      </w:pPr>
      <w:r>
        <w:t>Meanwhile, down at the tri-service centre at Waterwells</w:t>
      </w:r>
      <w:r>
        <w:br/>
        <w:t>in Quedgeley, the then Chief Constable, Tim Brain, as</w:t>
      </w:r>
      <w:r>
        <w:br/>
        <w:t>Gold Commande</w:t>
      </w:r>
      <w:r>
        <w:t>r, had powers to organise national and</w:t>
      </w:r>
      <w:r>
        <w:br/>
        <w:t>local bodies in one building. For the first time in a long</w:t>
      </w:r>
      <w:r>
        <w:br/>
        <w:t>time, the Army got seriously involved, particularly in</w:t>
      </w:r>
      <w:r>
        <w:br/>
        <w:t>sandbagging the electrical substation at Walham and</w:t>
      </w:r>
      <w:r>
        <w:br/>
        <w:t>delivering capabilities across the area. These Gold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1055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1056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ind w:firstLine="0"/>
        <w:jc w:val="both"/>
      </w:pPr>
      <w:r>
        <w:t>Command structures are crucial, but they work only if</w:t>
      </w:r>
      <w:r>
        <w:br/>
        <w:t>residents trust the lead individual and organisation. If</w:t>
      </w:r>
      <w:r>
        <w:br/>
        <w:t>that does not happen, the Government have to step in</w:t>
      </w:r>
      <w:r>
        <w:br/>
        <w:t xml:space="preserve">and </w:t>
      </w:r>
      <w:r>
        <w:t>bring in other individuals and organisations, as we</w:t>
      </w:r>
      <w:r>
        <w:br/>
        <w:t>have seen in Kensington.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jc w:val="both"/>
      </w:pPr>
      <w:r>
        <w:t>After the floods, the Pitt review was undertaken to</w:t>
      </w:r>
      <w:r>
        <w:br/>
        <w:t>analyse the issue, learn the lessons and make</w:t>
      </w:r>
      <w:r>
        <w:br/>
        <w:t>recommendations on how to mitigate floods of the</w:t>
      </w:r>
      <w:r>
        <w:br/>
        <w:t>future. The Government of the da</w:t>
      </w:r>
      <w:r>
        <w:t>y were slow to implement</w:t>
      </w:r>
      <w:r>
        <w:br/>
        <w:t>those, but much progress has since been made, with</w:t>
      </w:r>
      <w:r>
        <w:br/>
        <w:t>brooks and streams cleared; willows cut back; riparian</w:t>
      </w:r>
      <w:r>
        <w:br/>
        <w:t>responsibilities better known; Flood Re established to</w:t>
      </w:r>
      <w:r>
        <w:br/>
        <w:t>handle insurance issues; and Victorian sewers and drains</w:t>
      </w:r>
      <w:r>
        <w:br/>
        <w:t>replaced, not</w:t>
      </w:r>
      <w:r>
        <w:t>ably in the city centre, in the wards of</w:t>
      </w:r>
      <w:r>
        <w:br/>
        <w:t>Westgate and Kingsholm, at a cost of some £13 million,</w:t>
      </w:r>
      <w:r>
        <w:br/>
        <w:t>absorbed by Severn Trent. Those are huge improvements</w:t>
      </w:r>
      <w:r>
        <w:br/>
        <w:t>and there has been no flooding in Worcester Street or</w:t>
      </w:r>
      <w:r>
        <w:br/>
        <w:t>Kingsholm Road since, despite two years of considera</w:t>
      </w:r>
      <w:r>
        <w:t>ble</w:t>
      </w:r>
      <w:r>
        <w:br/>
        <w:t>new floods, although not on the same scale.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jc w:val="both"/>
      </w:pPr>
      <w:r>
        <w:t>The major Government and county council-financed</w:t>
      </w:r>
      <w:r>
        <w:br/>
        <w:t>additional infrastructure is the new diversion lake close</w:t>
      </w:r>
      <w:r>
        <w:br/>
        <w:t>to Elmbridge Court, which is on the road towards the</w:t>
      </w:r>
      <w:r>
        <w:br/>
        <w:t xml:space="preserve">neighbouring constituency of my hon. Friend the </w:t>
      </w:r>
      <w:r>
        <w:t>Member</w:t>
      </w:r>
      <w:r>
        <w:br/>
        <w:t>for Cheltenham (Alex Chalk), where surplus water coming</w:t>
      </w:r>
      <w:r>
        <w:br/>
        <w:t>down the Horsbere brook is automatically transferred.</w:t>
      </w:r>
      <w:r>
        <w:br/>
        <w:t>That has already successfully prevented flooding in</w:t>
      </w:r>
      <w:r>
        <w:br/>
        <w:t>Longlevens and Elmbridge twice since 2007, as well as</w:t>
      </w:r>
      <w:r>
        <w:br/>
        <w:t>adding a superb walk and birdwatc</w:t>
      </w:r>
      <w:r>
        <w:t>hing site to our city's</w:t>
      </w:r>
      <w:r>
        <w:br/>
        <w:t>leisure facilities. Lastly, the Environment Agency has</w:t>
      </w:r>
      <w:r>
        <w:br/>
        <w:t>improved its mapping, modelling and communications</w:t>
      </w:r>
      <w:r>
        <w:br/>
        <w:t>no end, thanks to better technology. Anyone living near</w:t>
      </w:r>
      <w:r>
        <w:br/>
        <w:t>the Severn can now get regular email and text alerts,</w:t>
      </w:r>
      <w:r>
        <w:br/>
        <w:t xml:space="preserve">and I encourage </w:t>
      </w:r>
      <w:r>
        <w:t>all my constituents to do so; they just</w:t>
      </w:r>
      <w:r>
        <w:br/>
        <w:t>need to go on to the EA's website and sign up.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jc w:val="both"/>
      </w:pPr>
      <w:r>
        <w:t>There are things still to be resolved, such as the</w:t>
      </w:r>
      <w:r>
        <w:br/>
        <w:t>height of the wall protecting homes by the river at Pool</w:t>
      </w:r>
      <w:r>
        <w:br/>
        <w:t>Meadow, on the northern side of Gloucester—that has</w:t>
      </w:r>
      <w:r>
        <w:br/>
        <w:t xml:space="preserve">still to </w:t>
      </w:r>
      <w:r>
        <w:t>be sorted. We also know that, if extraordinary</w:t>
      </w:r>
      <w:r>
        <w:br/>
        <w:t>events happen again, such as the 1607 surge or mini-</w:t>
      </w:r>
      <w:r>
        <w:br/>
        <w:t>tsunami, Gloucester and Tewkesbury would once again</w:t>
      </w:r>
      <w:r>
        <w:br/>
        <w:t>be in the eye of the storm. Therefore, we must ensure</w:t>
      </w:r>
      <w:r>
        <w:br/>
        <w:t>that watercourses are kept clear, man-made defence</w:t>
      </w:r>
      <w:r>
        <w:t>s</w:t>
      </w:r>
      <w:r>
        <w:br/>
        <w:t>are maintained, crisis planning is kept up to date, structures</w:t>
      </w:r>
      <w:r>
        <w:br/>
        <w:t>are reviewed, substations are protected and contingency</w:t>
      </w:r>
      <w:r>
        <w:br/>
        <w:t>plans are in place. We also need to be cautious about</w:t>
      </w:r>
      <w:r>
        <w:br/>
        <w:t>giving planning permission for homes on floodplains</w:t>
      </w:r>
      <w:r>
        <w:br/>
        <w:t xml:space="preserve">and to consider the remotest </w:t>
      </w:r>
      <w:r>
        <w:t>contingency, as who could</w:t>
      </w:r>
      <w:r>
        <w:br/>
        <w:t>have anticipated the events of 1607 or 2007? We may</w:t>
      </w:r>
      <w:r>
        <w:br/>
        <w:t>not have to wait 400 years for the next natural disaster.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It is worth highlighting the role of local media in</w:t>
      </w:r>
      <w:r>
        <w:br/>
        <w:t>providing brilliant information during crises of this</w:t>
      </w:r>
      <w:r>
        <w:br/>
        <w:t xml:space="preserve">kind, and I </w:t>
      </w:r>
      <w:r>
        <w:t>know that today all regional media will be</w:t>
      </w:r>
      <w:r>
        <w:br/>
        <w:t>running huge articles and reports on what happened</w:t>
      </w:r>
      <w:r>
        <w:br/>
        <w:t>10 years ago. They will highlight the value of resilience;</w:t>
      </w:r>
      <w:r>
        <w:br/>
        <w:t>the power of communities; and the importance of everyone</w:t>
      </w:r>
      <w:r>
        <w:br/>
        <w:t>pulling together in a crisis. That is relevant</w:t>
      </w:r>
      <w:r>
        <w:t xml:space="preserve"> to us all here,</w:t>
      </w:r>
      <w:r>
        <w:br/>
        <w:t>as parties, as constituencies and as a country. The Brexit</w:t>
      </w:r>
      <w:r>
        <w:br/>
        <w:t>negotiations are different from the Gloucestershire floods</w:t>
      </w:r>
      <w:r>
        <w:br/>
        <w:t>or the Grenfell Tower inferno, but for them and for all</w:t>
      </w:r>
      <w:r>
        <w:br/>
        <w:t>other crises we still need resilience, leadership and shared</w:t>
      </w:r>
      <w:r>
        <w:br/>
        <w:t>purp</w:t>
      </w:r>
      <w:r>
        <w:t>ose, in order to get through the crisis. The word</w:t>
      </w:r>
      <w:r>
        <w:br/>
        <w:t>“crisis” translates as “danger opportunity” in Chinese.</w:t>
      </w:r>
      <w:r>
        <w:br/>
        <w:t>We have to deal with the danger and realise the opportunity</w:t>
      </w:r>
      <w:r>
        <w:br/>
        <w:t>to be much better prepared for the next challenge that</w:t>
      </w:r>
      <w:r>
        <w:br/>
        <w:t>life throws at us all. Today, acros</w:t>
      </w:r>
      <w:r>
        <w:t>s Gloucestershire, we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0"/>
        <w:jc w:val="both"/>
      </w:pPr>
      <w:r>
        <w:t>will remember what happened, reflect on the lessons</w:t>
      </w:r>
      <w:r>
        <w:br/>
        <w:t>and pray that other communities do not face such</w:t>
      </w:r>
      <w:r>
        <w:br/>
        <w:t>natural disasters as the one we faced 10 years ago.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t>Madam Deputy Speaker, I join others in wishing</w:t>
      </w:r>
      <w:r>
        <w:br/>
        <w:t>colleagues time with their familie</w:t>
      </w:r>
      <w:r>
        <w:t>s and constituents</w:t>
      </w:r>
      <w:r>
        <w:br/>
        <w:t>during the recess, and in thanking all staff in Parliament</w:t>
      </w:r>
      <w:r>
        <w:br/>
        <w:t>for all their hard work and kindness, not least in looking</w:t>
      </w:r>
      <w:r>
        <w:br/>
        <w:t>after our security here.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80"/>
        <w:ind w:firstLine="0"/>
        <w:jc w:val="both"/>
      </w:pPr>
      <w:r>
        <w:t>2.33 pm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Mary Creagh </w:t>
      </w:r>
      <w:r>
        <w:t>(Wakefield) (Lab): May I welcome you</w:t>
      </w:r>
      <w:r>
        <w:br/>
        <w:t>to your post in the Chair, Madam Depu</w:t>
      </w:r>
      <w:r>
        <w:t>ty Speaker, as I</w:t>
      </w:r>
      <w:r>
        <w:br/>
        <w:t>believe this is the first time I have had the privilege of</w:t>
      </w:r>
      <w:r>
        <w:br/>
        <w:t>speaking under your chairmanship? May I also say</w:t>
      </w:r>
      <w:r>
        <w:br/>
        <w:t>what a pleasure it is to see the shadow Deputy Leader of</w:t>
      </w:r>
      <w:r>
        <w:br/>
        <w:t>the House in her place and welcome her to her position?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It is a pleasure t</w:t>
      </w:r>
      <w:r>
        <w:t>o follow such excellent speeches,</w:t>
      </w:r>
      <w:r>
        <w:br/>
        <w:t>including the one made by the hon. Member for Gloucester</w:t>
      </w:r>
      <w:r>
        <w:br/>
        <w:t>(Richard Graham). Wakefield, too, was hit in those</w:t>
      </w:r>
      <w:r>
        <w:br/>
        <w:t>terrible 2007 floods. We had £13 million of flood defences</w:t>
      </w:r>
      <w:r>
        <w:br/>
        <w:t>put in and we have so far escaped further flooding.</w:t>
      </w:r>
      <w:r>
        <w:br/>
        <w:t>Res</w:t>
      </w:r>
      <w:r>
        <w:t>ilience, citizenship and leadership—the things he</w:t>
      </w:r>
      <w:r>
        <w:br/>
        <w:t>mentioned—are all too alive and well in the minds of</w:t>
      </w:r>
      <w:r>
        <w:br/>
        <w:t>people in Wakefield today as we remember those floods.</w:t>
      </w:r>
      <w:r>
        <w:br/>
        <w:t>It was also a pleasure to hear the maiden speech from</w:t>
      </w:r>
      <w:r>
        <w:br/>
        <w:t>my hon. Friend the Member for Reading East (</w:t>
      </w:r>
      <w:r>
        <w:t>Matt</w:t>
      </w:r>
      <w:r>
        <w:br/>
        <w:t>Rodda). He will be a doughty fighter for his constituents.</w:t>
      </w:r>
      <w:r>
        <w:br/>
        <w:t>I certainly learnt something about Reading's history; I</w:t>
      </w:r>
      <w:r>
        <w:br/>
        <w:t>thought it was just the prison, but brewing, biscuits and</w:t>
      </w:r>
      <w:r>
        <w:br/>
        <w:t>bulbs sounds like a sound base for economic development</w:t>
      </w:r>
      <w:r>
        <w:br/>
        <w:t>for his city.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 want t</w:t>
      </w:r>
      <w:r>
        <w:t>o talk about CAPA College, an outstanding</w:t>
      </w:r>
      <w:r>
        <w:br/>
        <w:t>school in Wakefield but one that sadly will not be able</w:t>
      </w:r>
      <w:r>
        <w:br/>
        <w:t>to take lower-sixth students in September and whose</w:t>
      </w:r>
      <w:r>
        <w:br/>
        <w:t>future hangs in the balance after Ministers attempted to</w:t>
      </w:r>
      <w:r>
        <w:br/>
        <w:t>move the college to Leeds. What a sorry, sad tale</w:t>
      </w:r>
      <w:r>
        <w:t xml:space="preserve"> this is.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CAPA College has been the sixth-form provision at</w:t>
      </w:r>
      <w:r>
        <w:br/>
        <w:t>Cathedral Academy, a Church of England secondary</w:t>
      </w:r>
      <w:r>
        <w:br/>
        <w:t>school in Wakefield, for the past 10 years. It is the only</w:t>
      </w:r>
      <w:r>
        <w:br/>
        <w:t>sixth-form in the city of Wakefield. It delivers 28 hours</w:t>
      </w:r>
      <w:r>
        <w:br/>
        <w:t>a week of specialist performin</w:t>
      </w:r>
      <w:r>
        <w:t>g arts teaching, and it is</w:t>
      </w:r>
      <w:r>
        <w:br/>
        <w:t>unique in West Yorkshire and, dare I say it, in the whole</w:t>
      </w:r>
      <w:r>
        <w:br/>
        <w:t>of the north of England, for the standard of performing</w:t>
      </w:r>
      <w:r>
        <w:br/>
        <w:t>arts teaching it provides. I pay tribute to my constituent</w:t>
      </w:r>
      <w:r>
        <w:br/>
        <w:t>Claire Nicholson, CAPA's director, and the brilliant,</w:t>
      </w:r>
      <w:r>
        <w:br/>
        <w:t>su</w:t>
      </w:r>
      <w:r>
        <w:t>blime production of “West Side Story” by 16-year-olds</w:t>
      </w:r>
      <w:r>
        <w:br/>
        <w:t>which I had the privilege of watching a couple of weeks</w:t>
      </w:r>
      <w:r>
        <w:br/>
        <w:t>ago. It was the most wonderful performance of that</w:t>
      </w:r>
      <w:r>
        <w:br/>
        <w:t>show that I have ever seen.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In September 2015, CAPA College and its sponsor,</w:t>
      </w:r>
      <w:r>
        <w:br/>
        <w:t>the Leeds diocese,</w:t>
      </w:r>
      <w:r>
        <w:t xml:space="preserve"> through the Enhance Academy Trust,</w:t>
      </w:r>
      <w:r>
        <w:br/>
        <w:t>received permission from the Minister to open as a free</w:t>
      </w:r>
      <w:r>
        <w:br/>
        <w:t>school. A year later, the Department for Communities</w:t>
      </w:r>
      <w:r>
        <w:br/>
        <w:t>and Local Government made a conditional agreement</w:t>
      </w:r>
      <w:r>
        <w:br/>
        <w:t>for the sale and purchase of a site in Leeds city centre,</w:t>
      </w:r>
      <w:r>
        <w:br/>
        <w:t>and</w:t>
      </w:r>
      <w:r>
        <w:t xml:space="preserve"> the Education Funding Agency agreed to provide</w:t>
      </w:r>
      <w:r>
        <w:br/>
        <w:t>two years' interim funding to allow CAPA College to</w:t>
      </w:r>
      <w:r>
        <w:br/>
        <w:t>stay in Wakefield until the site in Leeds obtained the</w:t>
      </w:r>
      <w:r>
        <w:br/>
        <w:t>necessary planning permissions—the new free school</w:t>
      </w:r>
      <w:r>
        <w:br/>
        <w:t>could open in September 2018. However, documents</w:t>
      </w:r>
      <w:r>
        <w:br/>
        <w:t>t</w:t>
      </w:r>
      <w:r>
        <w:t>hat I obtained from Leeds City Council show that,</w:t>
      </w:r>
      <w:r>
        <w:br/>
        <w:t>after the planning application was submitted, it emerged</w:t>
      </w:r>
      <w:r>
        <w:br/>
        <w:t>that the building is on the route of HS2. Leeds City</w:t>
      </w:r>
      <w:r>
        <w:br/>
        <w:t>Council rejected the planning application because of</w:t>
      </w:r>
      <w:r>
        <w:br/>
        <w:t xml:space="preserve">concerns about road safety and congestion; </w:t>
      </w:r>
      <w:r>
        <w:t>it is not a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1057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1058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[Mary Creagh]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ind w:firstLine="0"/>
        <w:jc w:val="both"/>
      </w:pPr>
      <w:r>
        <w:t>suitable site for a school. We are talking about the</w:t>
      </w:r>
      <w:r>
        <w:br/>
        <w:t>former home of KPMG in Leeds. KPMG obviously</w:t>
      </w:r>
      <w:r>
        <w:br/>
        <w:t>got out; it sold it on to a German consortium.</w:t>
      </w:r>
      <w:r>
        <w:t xml:space="preserve"> That</w:t>
      </w:r>
      <w:r>
        <w:br/>
        <w:t>consortium realised that it had perhaps bought a pup</w:t>
      </w:r>
      <w:r>
        <w:br/>
        <w:t>and sought to sell it on to someone else—and who</w:t>
      </w:r>
      <w:r>
        <w:br/>
        <w:t>better than the UK Government to know what the UK</w:t>
      </w:r>
      <w:r>
        <w:br/>
        <w:t>Government are doing!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jc w:val="both"/>
      </w:pPr>
      <w:r>
        <w:t>The Education Funding Agency has rescinded its</w:t>
      </w:r>
      <w:r>
        <w:br/>
        <w:t xml:space="preserve">two-year funding offer to my </w:t>
      </w:r>
      <w:r>
        <w:t>local school until CAPA</w:t>
      </w:r>
      <w:r>
        <w:br/>
        <w:t>College has found a new building. That has forced the</w:t>
      </w:r>
      <w:r>
        <w:br/>
        <w:t>trust to inform potential new students that places will</w:t>
      </w:r>
      <w:r>
        <w:br/>
        <w:t>not be available to them; in effect, there is no year</w:t>
      </w:r>
      <w:r>
        <w:br/>
        <w:t>12 student admission to CAPA college this year because</w:t>
      </w:r>
      <w:r>
        <w:br/>
        <w:t>of this build</w:t>
      </w:r>
      <w:r>
        <w:t>ing fiasco. The college has had to issue</w:t>
      </w:r>
      <w:r>
        <w:br/>
        <w:t>redundancy notices to staff, whose employment will</w:t>
      </w:r>
      <w:r>
        <w:br/>
        <w:t>end on 31 August. I know that the trust is working with</w:t>
      </w:r>
      <w:r>
        <w:br/>
        <w:t>Wakefield Council and the EFA to find a new permanent</w:t>
      </w:r>
      <w:r>
        <w:br/>
        <w:t>home for CAPA in Wakefield; we made it, we grew it,</w:t>
      </w:r>
      <w:r>
        <w:br/>
        <w:t>we</w:t>
      </w:r>
      <w:r>
        <w:t xml:space="preserve"> developed it and we want to keep it. But why did the</w:t>
      </w:r>
      <w:r>
        <w:br/>
        <w:t>EFA continue with a planning application after being</w:t>
      </w:r>
      <w:r>
        <w:br/>
        <w:t>told that the site would have a high-speed rail line</w:t>
      </w:r>
      <w:r>
        <w:br/>
        <w:t>through it by 2032? Is this seriously a good use of</w:t>
      </w:r>
      <w:r>
        <w:br/>
        <w:t>taxpayers' money? Why was another site for C</w:t>
      </w:r>
      <w:r>
        <w:t>APA</w:t>
      </w:r>
      <w:r>
        <w:br/>
        <w:t>College not identified as soon as it was known that</w:t>
      </w:r>
      <w:r>
        <w:br/>
        <w:t>there was a problem with this one? How much has the</w:t>
      </w:r>
      <w:r>
        <w:br/>
        <w:t>EFA spent on this site? Has the EFA completed the sale,</w:t>
      </w:r>
      <w:r>
        <w:br/>
        <w:t>even though HS2 will run through it and Leeds City</w:t>
      </w:r>
      <w:r>
        <w:br/>
        <w:t>Council has refused the planning applicat</w:t>
      </w:r>
      <w:r>
        <w:t>ion? If so,</w:t>
      </w:r>
      <w:r>
        <w:br/>
        <w:t>how much has it paid, or has it pulled out of the</w:t>
      </w:r>
      <w:r>
        <w:br/>
        <w:t>contract—in which case, how much has it lost?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jc w:val="both"/>
      </w:pPr>
      <w:r>
        <w:t>I wrote to the Education Secretary in March to seek</w:t>
      </w:r>
      <w:r>
        <w:br/>
        <w:t>answers to those questions, but I have not received a</w:t>
      </w:r>
      <w:r>
        <w:br/>
        <w:t>reply. I hope that the Deputy Leader of th</w:t>
      </w:r>
      <w:r>
        <w:t>e House will</w:t>
      </w:r>
      <w:r>
        <w:br/>
        <w:t>take my concerns back. The announcement this week of</w:t>
      </w:r>
      <w:r>
        <w:br/>
        <w:t>extra funding for England's schools is based on the fact</w:t>
      </w:r>
      <w:r>
        <w:br/>
        <w:t>that money that will be taken from the budget for new</w:t>
      </w:r>
      <w:r>
        <w:br/>
        <w:t>free schools, so there may be less money to enable</w:t>
      </w:r>
      <w:r>
        <w:br/>
        <w:t>CAPA College to find its new</w:t>
      </w:r>
      <w:r>
        <w:t xml:space="preserve"> home in Wakefield. The</w:t>
      </w:r>
      <w:r>
        <w:br/>
        <w:t>fiasco has left CAPA College on the brink of closure,</w:t>
      </w:r>
      <w:r>
        <w:br/>
        <w:t>and dozens of dedicated staff and students unsure</w:t>
      </w:r>
      <w:r>
        <w:br/>
        <w:t>about their future. I have received letters from distraught</w:t>
      </w:r>
      <w:r>
        <w:br/>
        <w:t>students, alumni, parents and grandparents. The closure</w:t>
      </w:r>
      <w:r>
        <w:br/>
        <w:t>of CAPA Coll</w:t>
      </w:r>
      <w:r>
        <w:t>ege would damage the life chances of</w:t>
      </w:r>
      <w:r>
        <w:br/>
        <w:t>young people in Wakefield who aspire to go into the</w:t>
      </w:r>
      <w:r>
        <w:br/>
        <w:t>arts and would mean the closure of the only sixth form</w:t>
      </w:r>
      <w:r>
        <w:br/>
        <w:t>in Wakefield city centre.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00"/>
        <w:jc w:val="both"/>
      </w:pPr>
      <w:r>
        <w:t>The alumni have the chance to go on to perform in</w:t>
      </w:r>
      <w:r>
        <w:br/>
        <w:t>west end shows and tour all over the</w:t>
      </w:r>
      <w:r>
        <w:t xml:space="preserve"> world, and I do not</w:t>
      </w:r>
      <w:r>
        <w:br/>
        <w:t>want to see the dreams of young people in Wakefield</w:t>
      </w:r>
      <w:r>
        <w:br/>
        <w:t>turned to dust. This September, we will see the opening</w:t>
      </w:r>
      <w:r>
        <w:br/>
        <w:t>of the advanced innovation and skills centre in Wakefield</w:t>
      </w:r>
      <w:r>
        <w:br/>
        <w:t>to deal with the historically low levels of tertiary</w:t>
      </w:r>
      <w:r>
        <w:br/>
        <w:t>education—higher</w:t>
      </w:r>
      <w:r>
        <w:t xml:space="preserve"> education—in the city. We do not</w:t>
      </w:r>
      <w:r>
        <w:br/>
        <w:t>want to see one door opening in Wakefield while another</w:t>
      </w:r>
      <w:r>
        <w:br/>
        <w:t>one closes. I would like a substantive reply from the</w:t>
      </w:r>
      <w:r>
        <w:br/>
        <w:t>Minister and firm action from the EFA, so that those</w:t>
      </w:r>
      <w:r>
        <w:br/>
        <w:t>excellent teachers and that outstanding provision can</w:t>
      </w:r>
      <w:r>
        <w:br/>
        <w:t>be ke</w:t>
      </w:r>
      <w:r>
        <w:t>pt.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 pay tribute to the headteachers of the four secondary</w:t>
      </w:r>
      <w:r>
        <w:br/>
        <w:t>schools in my constituency: Miriam Oakley at Horbury</w:t>
      </w:r>
      <w:r>
        <w:br/>
        <w:t>Academy; Alan Warboys at Ossett Academy; Elizabeth</w:t>
      </w:r>
      <w:r>
        <w:br/>
        <w:t>Ford at Wakefield City Academy; and Rob Marsh at</w:t>
      </w:r>
      <w:r>
        <w:br/>
        <w:t>Cathedral Academy. I also pay tribute to Cl</w:t>
      </w:r>
      <w:r>
        <w:t>are Kelly,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whose Dane Royd Junior and Infant School I visited</w:t>
      </w:r>
      <w:r>
        <w:br/>
        <w:t>recently. I wish all GCSE and A-level students good</w:t>
      </w:r>
      <w:r>
        <w:br/>
        <w:t>luck with their results when they come out in August.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300"/>
        <w:ind w:firstLine="200"/>
        <w:jc w:val="both"/>
      </w:pPr>
      <w:r>
        <w:t>I conclude by congratulating Simon Wallis, the director</w:t>
      </w:r>
      <w:r>
        <w:br/>
        <w:t>of the Hepworth gallery in Wakef</w:t>
      </w:r>
      <w:r>
        <w:t>ield, which was crowned</w:t>
      </w:r>
      <w:r>
        <w:br/>
        <w:t>Art Fund museum of the year 2017. I think Wakefield is</w:t>
      </w:r>
      <w:r>
        <w:br/>
        <w:t>the only city to have had two Art Fund museums of the</w:t>
      </w:r>
      <w:r>
        <w:br/>
        <w:t>year—we also received the honour in 2013 for Yorkshire</w:t>
      </w:r>
      <w:r>
        <w:br/>
        <w:t>sculpture park, run by Pete Murray. Should Channel 4</w:t>
      </w:r>
      <w:r>
        <w:br/>
        <w:t>consider a move</w:t>
      </w:r>
      <w:r>
        <w:t xml:space="preserve"> to west Yorkshire, Wakefield stands</w:t>
      </w:r>
      <w:r>
        <w:br/>
        <w:t>readywithopenarmstogiveitawarm,performance-related</w:t>
      </w:r>
      <w:r>
        <w:br/>
        <w:t>welcome. I wish you, Madam Deputy Speaker, the staff</w:t>
      </w:r>
      <w:r>
        <w:br/>
        <w:t>and, in particular, the builders who are beginning to put</w:t>
      </w:r>
      <w:r>
        <w:br/>
        <w:t>up the scaffolding on the Elizabeth tower, a safe and</w:t>
      </w:r>
      <w:r>
        <w:br/>
        <w:t>pro</w:t>
      </w:r>
      <w:r>
        <w:t>ductive recess.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00"/>
        <w:ind w:firstLine="0"/>
        <w:jc w:val="both"/>
      </w:pPr>
      <w:r>
        <w:t>2.40 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Martin Vickers </w:t>
      </w:r>
      <w:r>
        <w:t>(Cleethorpes) (Con): It is a pleasure</w:t>
      </w:r>
      <w:r>
        <w:br/>
        <w:t>to follow the hon. Member for Wakefield (Mary Creagh),</w:t>
      </w:r>
      <w:r>
        <w:br/>
        <w:t>whose contribution highlights how useful these pre-recess</w:t>
      </w:r>
      <w:r>
        <w:br/>
        <w:t>debates can be for emphasising the important issues</w:t>
      </w:r>
      <w:r>
        <w:br/>
        <w:t xml:space="preserve">that face our </w:t>
      </w:r>
      <w:r>
        <w:t>constituents.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want to highlight two or three constituency issues,</w:t>
      </w:r>
      <w:r>
        <w:br/>
        <w:t>but first I wish to raise a point of national concern,</w:t>
      </w:r>
      <w:r>
        <w:br/>
        <w:t>although it has sufficiently irritated a number of my</w:t>
      </w:r>
      <w:r>
        <w:br/>
        <w:t>constituents over the past 24 hours that they headed for</w:t>
      </w:r>
      <w:r>
        <w:br/>
        <w:t>their keyboards and se</w:t>
      </w:r>
      <w:r>
        <w:t>nt me messages. I refer, of course,</w:t>
      </w:r>
      <w:r>
        <w:br/>
        <w:t>to the BBC and its somewhat extravagant use of licence-</w:t>
      </w:r>
      <w:r>
        <w:br/>
        <w:t>payers' money. We would all acknowledge that talent</w:t>
      </w:r>
      <w:r>
        <w:br/>
        <w:t>has to be paid for, but I question some of the figures we</w:t>
      </w:r>
      <w:r>
        <w:br/>
        <w:t>have seen. For example, I normally watch “News at</w:t>
      </w:r>
      <w:r>
        <w:br/>
        <w:t>Ten”</w:t>
      </w:r>
      <w:r>
        <w:t xml:space="preserve"> if I am at home. If I am a bit late home, I might</w:t>
      </w:r>
      <w:r>
        <w:br/>
        <w:t>watch it an hour or two later on the BBC News channel.</w:t>
      </w:r>
      <w:r>
        <w:br/>
        <w:t>It is the same news reports, but there just happens to be</w:t>
      </w:r>
      <w:r>
        <w:br/>
        <w:t>a different news reader who it seems earns tens of</w:t>
      </w:r>
      <w:r>
        <w:br/>
        <w:t>thousands, perhaps even hundreds of thous</w:t>
      </w:r>
      <w:r>
        <w:t>ands less</w:t>
      </w:r>
      <w:r>
        <w:br/>
        <w:t>than his colleague who read the news an hour or two</w:t>
      </w:r>
      <w:r>
        <w:br/>
        <w:t>earlier. I question the somewhat unconvincing responses</w:t>
      </w:r>
      <w:r>
        <w:br/>
        <w:t>from BBC executives that have been broadcast over the</w:t>
      </w:r>
      <w:r>
        <w:br/>
        <w:t>past 24 hours.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same applies to “Match of the Day”, which I</w:t>
      </w:r>
      <w:r>
        <w:br/>
        <w:t xml:space="preserve">watch most weeks. </w:t>
      </w:r>
      <w:r>
        <w:t>Gary Lineker was an extremely</w:t>
      </w:r>
      <w:r>
        <w:br/>
        <w:t>talented footballer and could command enormous salaries</w:t>
      </w:r>
      <w:r>
        <w:br/>
        <w:t>when he was on the pitch. His latter-day role presenting</w:t>
      </w:r>
      <w:r>
        <w:br/>
        <w:t>“Match of the Day”, which he does perfectly well, is</w:t>
      </w:r>
      <w:r>
        <w:br/>
        <w:t>fine, but other Members who watch the programme will</w:t>
      </w:r>
      <w:r>
        <w:br/>
        <w:t>have no</w:t>
      </w:r>
      <w:r>
        <w:t>ticed that occasionally he has a holiday and</w:t>
      </w:r>
      <w:r>
        <w:br/>
        <w:t>someone comes off the subs' bench to present the</w:t>
      </w:r>
      <w:r>
        <w:br/>
        <w:t>programme. We see the same football and that person</w:t>
      </w:r>
      <w:r>
        <w:br/>
        <w:t>asks Alan Shearer or whoever exactly the same questions;</w:t>
      </w:r>
      <w:r>
        <w:br/>
        <w:t>does someone really need to be paid almost £2 million</w:t>
      </w:r>
      <w:r>
        <w:br/>
        <w:t>to do that when it is clear from the figures that somebody</w:t>
      </w:r>
      <w:r>
        <w:br/>
        <w:t>else is prepared to do it for £200,000 or £300,000, which</w:t>
      </w:r>
      <w:r>
        <w:br/>
        <w:t>would be a pretty well-paid job anyway? I have made</w:t>
      </w:r>
      <w:r>
        <w:br/>
        <w:t>my point, so I shall turn to some constituency issues.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Every constituency in the count</w:t>
      </w:r>
      <w:r>
        <w:t>ry has to contend</w:t>
      </w:r>
      <w:r>
        <w:br/>
        <w:t>with the issue of Travellers and their sites. Members</w:t>
      </w:r>
      <w:r>
        <w:br/>
        <w:t>from all parties will be well aware of how it irritates our</w:t>
      </w:r>
      <w:r>
        <w:br/>
        <w:t>constituents. It is not necessarily about the individuals</w:t>
      </w:r>
      <w:r>
        <w:br/>
        <w:t>themselves who, provided that they act responsibility</w:t>
      </w:r>
      <w:r>
        <w:br/>
        <w:t>and within t</w:t>
      </w:r>
      <w:r>
        <w:t>he law, are perfectly entitled to their way of</w:t>
      </w:r>
      <w:r>
        <w:br/>
        <w:t>life; what annoys my constituents, quite justifiably, is</w:t>
      </w:r>
      <w:r>
        <w:br/>
        <w:t>that when they arrive on a site in Cleethorpes or wherever,</w:t>
      </w:r>
      <w:r>
        <w:br/>
        <w:t>the authorities leap into action to provide services for</w:t>
      </w:r>
      <w:r>
        <w:br/>
        <w:t>them that the rest of the community</w:t>
      </w:r>
      <w:r>
        <w:t xml:space="preserve"> has to pay for.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1059</w:t>
      </w:r>
    </w:p>
    <w:p w:rsidR="001266A2" w:rsidRDefault="008B3D52">
      <w:pPr>
        <w:pStyle w:val="Headerorfooter0"/>
        <w:framePr w:wrap="none" w:vAnchor="page" w:hAnchor="page" w:x="2516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3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40" w:y="967"/>
        <w:shd w:val="clear" w:color="auto" w:fill="auto"/>
      </w:pPr>
      <w:r>
        <w:rPr>
          <w:i w:val="0"/>
          <w:iCs w:val="0"/>
        </w:rPr>
        <w:t>1060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It comes down to the simple fact that council tax payers</w:t>
      </w:r>
      <w:r>
        <w:br/>
        <w:t>often pay enormous amounts of money for services that</w:t>
      </w:r>
      <w:r>
        <w:br/>
        <w:t>in recent years have been cut back for all</w:t>
      </w:r>
      <w:r>
        <w:t xml:space="preserve"> the reasons of</w:t>
      </w:r>
      <w:r>
        <w:br/>
        <w:t>which we are well aware, but councils always find money</w:t>
      </w:r>
      <w:r>
        <w:br/>
        <w:t>to spring into action to provide services for those who</w:t>
      </w:r>
      <w:r>
        <w:br/>
        <w:t>in most cases are not contributing.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40"/>
        <w:jc w:val="both"/>
      </w:pPr>
      <w:r>
        <w:t>I have no doubt that the Minister will tell us that the</w:t>
      </w:r>
      <w:r>
        <w:br/>
        <w:t>Government have made improvements to</w:t>
      </w:r>
      <w:r>
        <w:t xml:space="preserve"> the legislation</w:t>
      </w:r>
      <w:r>
        <w:br/>
        <w:t>over the past six or seven years, and I am perfectly</w:t>
      </w:r>
      <w:r>
        <w:br/>
        <w:t>happy to accept that, but I urge the Deputy Leader of</w:t>
      </w:r>
      <w:r>
        <w:br/>
        <w:t>the House, when he reports back to other Ministers, to</w:t>
      </w:r>
      <w:r>
        <w:br/>
        <w:t>at least draw their attention to what I think my constituents</w:t>
      </w:r>
      <w:r>
        <w:br/>
        <w:t>and others woul</w:t>
      </w:r>
      <w:r>
        <w:t>d appreciate, which is what I shall call a</w:t>
      </w:r>
      <w:r>
        <w:br/>
        <w:t>more robust approach. The Government should not</w:t>
      </w:r>
      <w:r>
        <w:br/>
        <w:t>just say, “Oh, it's up to councils to provide a site and so</w:t>
      </w:r>
      <w:r>
        <w:br/>
        <w:t>on”; that is fine, but let those who use that site understand</w:t>
      </w:r>
      <w:r>
        <w:br/>
        <w:t>clearly that they must contribute towards t</w:t>
      </w:r>
      <w:r>
        <w:t>he cost.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40"/>
        <w:jc w:val="both"/>
      </w:pPr>
      <w:r>
        <w:t>Having been somewhat critical of it, perhaps I can</w:t>
      </w:r>
      <w:r>
        <w:br/>
        <w:t>praise the Government for the northern powerhouse</w:t>
      </w:r>
      <w:r>
        <w:br/>
        <w:t>initiative. It may have its faults, and it is concentrated</w:t>
      </w:r>
      <w:r>
        <w:br/>
        <w:t>too much on Leeds and Manchester, forgetting some</w:t>
      </w:r>
      <w:r>
        <w:br/>
        <w:t xml:space="preserve">other towns and cities in the north, </w:t>
      </w:r>
      <w:r>
        <w:t>but a few days ago</w:t>
      </w:r>
      <w:r>
        <w:br/>
      </w:r>
      <w:r>
        <w:rPr>
          <w:i/>
          <w:iCs/>
        </w:rPr>
        <w:t>The Yorkshire Post</w:t>
      </w:r>
      <w:r>
        <w:t xml:space="preserve"> carried a story about a report by the</w:t>
      </w:r>
      <w:r>
        <w:br/>
        <w:t>Centre for Economics and Business Research and the</w:t>
      </w:r>
      <w:r>
        <w:br/>
        <w:t>law firm Irwin Mitchell that shows that in the past year</w:t>
      </w:r>
      <w:r>
        <w:br/>
        <w:t>or two northern cities have been growing faster than</w:t>
      </w:r>
      <w:r>
        <w:br/>
        <w:t xml:space="preserve">London. It praises </w:t>
      </w:r>
      <w:r>
        <w:t>George Osborne's northern powerhouse,</w:t>
      </w:r>
      <w:r>
        <w:br/>
        <w:t>saying, for example, that the economy in Leeds has</w:t>
      </w:r>
      <w:r>
        <w:br/>
        <w:t>grown by 8% since the initiative was launched in 2014.</w:t>
      </w:r>
      <w:r>
        <w:br/>
        <w:t>It also mentions that Sheffield, York, Bradford and</w:t>
      </w:r>
      <w:r>
        <w:br/>
        <w:t>Hull have performed particularly well.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40"/>
        <w:jc w:val="both"/>
      </w:pPr>
      <w:r>
        <w:t>It is good news that,</w:t>
      </w:r>
      <w:r>
        <w:t xml:space="preserve"> in the short term at least, our</w:t>
      </w:r>
      <w:r>
        <w:br/>
        <w:t>northern cities are contributing more and growing faster,</w:t>
      </w:r>
      <w:r>
        <w:br/>
        <w:t>but I urge the Deputy Leader of the House to convey to</w:t>
      </w:r>
      <w:r>
        <w:br/>
        <w:t>his colleagues that it is not only the cities in the north</w:t>
      </w:r>
      <w:r>
        <w:br/>
        <w:t>but the provincial towns and coastal communities th</w:t>
      </w:r>
      <w:r>
        <w:t>at</w:t>
      </w:r>
      <w:r>
        <w:br/>
        <w:t>need help and support to grow. If they had a little extra</w:t>
      </w:r>
      <w:r>
        <w:br/>
        <w:t>help, I am sure that the northern powerhouse would be</w:t>
      </w:r>
      <w:r>
        <w:br/>
        <w:t>even more successful.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300"/>
        <w:jc w:val="both"/>
      </w:pPr>
      <w:r>
        <w:t>One way to make the initiative more successful for my</w:t>
      </w:r>
      <w:r>
        <w:br/>
        <w:t>constituency would be to provide us with a direct train</w:t>
      </w:r>
      <w:r>
        <w:br/>
        <w:t>service t</w:t>
      </w:r>
      <w:r>
        <w:t>o London. With local authorities of all political</w:t>
      </w:r>
      <w:r>
        <w:br/>
        <w:t>colours, I have been involved in a long-running campaign</w:t>
      </w:r>
      <w:r>
        <w:br/>
        <w:t>on this issue. I recently met representatives from Virgin</w:t>
      </w:r>
      <w:r>
        <w:br/>
        <w:t>Trains, and I am hopeful that the new appraisal of the</w:t>
      </w:r>
      <w:r>
        <w:br/>
        <w:t xml:space="preserve">benefits to the economy that I hope </w:t>
      </w:r>
      <w:r>
        <w:t>the local authorities</w:t>
      </w:r>
      <w:r>
        <w:br/>
        <w:t>and local enterprise partnerships will produce will contribute</w:t>
      </w:r>
      <w:r>
        <w:br/>
        <w:t>to the overall goal. As we all know, better road and rail</w:t>
      </w:r>
      <w:r>
        <w:br/>
        <w:t>connections are crucial to the local economy. A little</w:t>
      </w:r>
      <w:r>
        <w:br/>
        <w:t>nudge from the Deputy Leader of the House, who is an</w:t>
      </w:r>
      <w:r>
        <w:br/>
        <w:t>influ</w:t>
      </w:r>
      <w:r>
        <w:t>ential person, could make an enormous difference.</w:t>
      </w:r>
      <w:r>
        <w:br/>
        <w:t>With that, Madam Deputy Speaker, I wish you and all</w:t>
      </w:r>
      <w:r>
        <w:br/>
        <w:t>staff and Members a happy summer break.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100"/>
        <w:ind w:firstLine="0"/>
        <w:jc w:val="both"/>
      </w:pPr>
      <w:r>
        <w:t>2.47 pm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Stewart Hosie </w:t>
      </w:r>
      <w:r>
        <w:t>(Dundee East) (SNP): It is a pleasure</w:t>
      </w:r>
      <w:r>
        <w:br/>
        <w:t>to serve under your chairmanship in this summer</w:t>
      </w:r>
      <w:r>
        <w:br/>
        <w:t>Adjour</w:t>
      </w:r>
      <w:r>
        <w:t>nment debate, Madam Deputy Speaker. As everyone</w:t>
      </w:r>
      <w:r>
        <w:br/>
        <w:t>else has, I wish colleagues and staff all the best for the</w:t>
      </w:r>
      <w:r>
        <w:br/>
        <w:t>recess. Of course, many of our colleagues—and their</w:t>
      </w:r>
      <w:r>
        <w:br/>
        <w:t>staff—who lost their seats might not have quite such a</w:t>
      </w:r>
      <w:r>
        <w:br/>
        <w:t>happy summer, as they face in some cases q</w:t>
      </w:r>
      <w:r>
        <w:t>uite uncertain</w:t>
      </w:r>
      <w:r>
        <w:br/>
        <w:t>circumstances. I wish to say a little about the arrangements</w:t>
      </w:r>
      <w:r>
        <w:br/>
        <w:t>for non-returning MPs and their staff, and I hope it will</w:t>
      </w:r>
      <w:r>
        <w:br/>
        <w:t>command support from both sides of the House.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Before I do, though, I have always taken the view that</w:t>
      </w:r>
      <w:r>
        <w:br/>
        <w:t>an MP's salary should</w:t>
      </w:r>
      <w:r>
        <w:t xml:space="preserve"> be broadly in line with comparable</w:t>
      </w:r>
      <w:r>
        <w:br/>
        <w:t>professions and sufficient to meet the needs of living in</w:t>
      </w:r>
      <w:r>
        <w:br/>
        <w:t>two places—including in London, which is one of the</w:t>
      </w:r>
      <w:r>
        <w:br/>
        <w:t>most expensive cities in the world—but it should not be</w:t>
      </w:r>
      <w:r>
        <w:br/>
        <w:t>so high as to be the prime motivator for anyone seekin</w:t>
      </w:r>
      <w:r>
        <w:t>g</w:t>
      </w:r>
      <w:r>
        <w:br/>
        <w:t>to become an MP. By and large, I believe, the current</w:t>
      </w:r>
      <w:r>
        <w:br/>
        <w:t>salary does that. The office allowance and travel</w:t>
      </w:r>
      <w:r>
        <w:br/>
        <w:t>arrangements are absolutely appropriate, and the allowance</w:t>
      </w:r>
      <w:r>
        <w:br/>
        <w:t>for staff should be sufficient to employ the correct</w:t>
      </w:r>
      <w:r>
        <w:br/>
        <w:t xml:space="preserve">number of caseworkers and other staff </w:t>
      </w:r>
      <w:r>
        <w:t>in our constituency</w:t>
      </w:r>
      <w:r>
        <w:br/>
        <w:t>offices. Again, since IPSA has given a rather generous</w:t>
      </w:r>
      <w:r>
        <w:br/>
        <w:t>increase to the staff allowance, that has most certainly</w:t>
      </w:r>
      <w:r>
        <w:br/>
        <w:t>been achieved.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Of course, the advent of the Fixed-term Parliaments</w:t>
      </w:r>
      <w:r>
        <w:br/>
        <w:t>Act 2011 has, or rather should have, provided more</w:t>
      </w:r>
      <w:r>
        <w:br/>
        <w:t>certai</w:t>
      </w:r>
      <w:r>
        <w:t>nty for people seeking election or to work for an</w:t>
      </w:r>
      <w:r>
        <w:br/>
        <w:t>MP when they give up careers, professions and trades to</w:t>
      </w:r>
      <w:r>
        <w:br/>
        <w:t>do that. It is also worth noting that the recent salary</w:t>
      </w:r>
      <w:r>
        <w:br/>
        <w:t>increase for MPs was combined with changes to the MP</w:t>
      </w:r>
      <w:r>
        <w:br/>
        <w:t>pension scheme and the removal of the old</w:t>
      </w:r>
      <w:r>
        <w:t xml:space="preserve"> resettlement</w:t>
      </w:r>
      <w:r>
        <w:br/>
        <w:t>allowance. At face value that is all fair and reasonable</w:t>
      </w:r>
      <w:r>
        <w:br/>
        <w:t>and, for the most part, it is. The reality of how easily the</w:t>
      </w:r>
      <w:r>
        <w:br/>
        <w:t>terms of the Act were overturned casts a bit of a</w:t>
      </w:r>
      <w:r>
        <w:br/>
        <w:t>shadow over what happens in practice, particularly for</w:t>
      </w:r>
      <w:r>
        <w:br/>
        <w:t>those who lose thei</w:t>
      </w:r>
      <w:r>
        <w:t>r seats, in the event of a short</w:t>
      </w:r>
      <w:r>
        <w:br/>
        <w:t>Parliament.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Irrespective of the expectation of a five-year term for</w:t>
      </w:r>
      <w:r>
        <w:br/>
        <w:t>Members and staff, the reality in the last Parliament</w:t>
      </w:r>
      <w:r>
        <w:br/>
        <w:t>was that many MPs' staff members were entitled to</w:t>
      </w:r>
      <w:r>
        <w:br/>
        <w:t>precisely nothing—zero—by way of redundancy because</w:t>
      </w:r>
      <w:r>
        <w:br/>
        <w:t>they were employed for less than two years. That was</w:t>
      </w:r>
      <w:r>
        <w:br/>
        <w:t>inevitable, given that the Parliament itself was barely</w:t>
      </w:r>
      <w:r>
        <w:br/>
        <w:t>two years old. That simply cannot be right. As one</w:t>
      </w:r>
      <w:r>
        <w:br/>
        <w:t>non-returning MP put it:</w:t>
      </w:r>
    </w:p>
    <w:p w:rsidR="001266A2" w:rsidRDefault="008B3D52">
      <w:pPr>
        <w:pStyle w:val="Bodytext30"/>
        <w:framePr w:w="4723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rPr>
          <w:rFonts w:ascii="Arial" w:eastAsia="Arial" w:hAnsi="Arial" w:cs="Arial"/>
          <w:sz w:val="16"/>
          <w:szCs w:val="16"/>
        </w:rPr>
        <w:t>"</w:t>
      </w:r>
      <w:r>
        <w:t>My own staff position seems to be typical; I have five in my</w:t>
      </w:r>
      <w:r>
        <w:br/>
        <w:t xml:space="preserve">team of </w:t>
      </w:r>
      <w:r>
        <w:t>whom four are to be paid no redundancy at all. This is</w:t>
      </w:r>
      <w:r>
        <w:br/>
        <w:t>because they worked less than two years (in some cases missing</w:t>
      </w:r>
      <w:r>
        <w:br/>
        <w:t>the cut by only a few weeks.)...Many staff members gave up jobs,</w:t>
      </w:r>
      <w:r>
        <w:br/>
        <w:t>others gave up homes and moved to London, and some took out</w:t>
      </w:r>
      <w:r>
        <w:br/>
        <w:t>mortgages”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40" w:line="233" w:lineRule="auto"/>
        <w:ind w:firstLine="0"/>
        <w:jc w:val="both"/>
      </w:pPr>
      <w:r>
        <w:t>on</w:t>
      </w:r>
      <w:r>
        <w:t xml:space="preserve"> the basis of a five-year contract made in good faith.</w:t>
      </w:r>
      <w:r>
        <w:br/>
        <w:t>They are now made redundant on terms that he says</w:t>
      </w:r>
    </w:p>
    <w:p w:rsidR="001266A2" w:rsidRDefault="008B3D52">
      <w:pPr>
        <w:pStyle w:val="Bodytext30"/>
        <w:framePr w:w="4723" w:h="14530" w:hRule="exact" w:wrap="none" w:vAnchor="page" w:hAnchor="page" w:x="6092" w:y="1475"/>
        <w:shd w:val="clear" w:color="auto" w:fill="auto"/>
        <w:spacing w:after="40" w:line="264" w:lineRule="auto"/>
        <w:jc w:val="both"/>
      </w:pPr>
      <w:r>
        <w:t>“would disgrace the most unscrupulous private corporation.”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Indeed, were there to be another election before 2019,</w:t>
      </w:r>
      <w:r>
        <w:br/>
        <w:t>which is certainly not inconceivable</w:t>
      </w:r>
      <w:r>
        <w:t>, any staff employed</w:t>
      </w:r>
      <w:r>
        <w:br/>
        <w:t>by a new MP of any party elected for the first time this</w:t>
      </w:r>
      <w:r>
        <w:br/>
        <w:t>June would likewise be entitled to absolutely nothing if</w:t>
      </w:r>
      <w:r>
        <w:br/>
        <w:t>the MP lost his or her seat. I would suggest, and I hope</w:t>
      </w:r>
      <w:r>
        <w:br/>
        <w:t>that this would command support, that at the very least</w:t>
      </w:r>
      <w:r>
        <w:br/>
        <w:t>in futur</w:t>
      </w:r>
      <w:r>
        <w:t>e redundancy should be paid to staff as per the</w:t>
      </w:r>
      <w:r>
        <w:br/>
        <w:t>contract, in the circumstances of a short Parliament, as</w:t>
      </w:r>
      <w:r>
        <w:br/>
        <w:t>if the members of staff had been employed for five</w:t>
      </w:r>
      <w:r>
        <w:br/>
        <w:t>years, particularly as the circumstances of a short Parliament</w:t>
      </w:r>
      <w:r>
        <w:br/>
        <w:t>are outwith the control of the staff,</w:t>
      </w:r>
      <w:r>
        <w:t xml:space="preserve"> outwith the control</w:t>
      </w:r>
      <w:r>
        <w:br/>
        <w:t>of Members—and, given what we now know, were</w:t>
      </w:r>
      <w:r>
        <w:br/>
        <w:t>outwith even the knowledge of half the Cabinet when</w:t>
      </w:r>
      <w:r>
        <w:br/>
        <w:t>the Prime Minister called the election.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Likewise, the decision to call an election within the</w:t>
      </w:r>
      <w:r>
        <w:br/>
        <w:t>five-year timescale has left a number of non</w:t>
      </w:r>
      <w:r>
        <w:t>-returning</w:t>
      </w:r>
      <w:r>
        <w:br/>
        <w:t>MPs in a very difficult position, with many new ones</w:t>
      </w:r>
      <w:r>
        <w:br/>
        <w:t>being entitled to less than £3,000. Although IPSA is</w:t>
      </w:r>
      <w:r>
        <w:br/>
        <w:t>right to try to put things on a par with other workplaces,</w:t>
      </w:r>
      <w:r>
        <w:br/>
        <w:t>where we have ended up with the terms of redundancy</w:t>
      </w:r>
      <w:r>
        <w:br/>
        <w:t>for MPs appears to bear abso</w:t>
      </w:r>
      <w:r>
        <w:t>lutely no relation to any</w:t>
      </w:r>
      <w:r>
        <w:br/>
        <w:t>professional contract I have ever seen.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1061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1062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60"/>
        <w:ind w:firstLine="0"/>
        <w:jc w:val="both"/>
      </w:pPr>
      <w:r>
        <w:rPr>
          <w:i/>
          <w:iCs/>
        </w:rPr>
        <w:t>[Stewart Hosie]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60"/>
        <w:jc w:val="both"/>
      </w:pPr>
      <w:r>
        <w:t>To put into some kind of context the combination of</w:t>
      </w:r>
      <w:r>
        <w:br/>
        <w:t xml:space="preserve">circumstances in which ex-MPs and </w:t>
      </w:r>
      <w:r>
        <w:t>their staff find</w:t>
      </w:r>
      <w:r>
        <w:br/>
        <w:t>themselves, I can tell the House what two have told me.</w:t>
      </w:r>
      <w:r>
        <w:br/>
        <w:t>One said: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160"/>
        <w:jc w:val="both"/>
      </w:pPr>
      <w:r>
        <w:t>“we are now trying to support staff who are receiving no help</w:t>
      </w:r>
      <w:r>
        <w:br/>
        <w:t>from IPSA—while not being paid ourselves to do so”.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60"/>
        <w:ind w:firstLine="0"/>
        <w:jc w:val="both"/>
      </w:pPr>
      <w:r>
        <w:t>He hopes that consideration can be given to finding the</w:t>
      </w:r>
      <w:r>
        <w:br/>
        <w:t>mea</w:t>
      </w:r>
      <w:r>
        <w:t>ns to provide additional support to staff. Another</w:t>
      </w:r>
      <w:r>
        <w:br/>
        <w:t>said that he would not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160"/>
        <w:jc w:val="both"/>
      </w:pPr>
      <w:r>
        <w:t>“abandon my staff and former constituents, nor walk away from</w:t>
      </w:r>
      <w:r>
        <w:br/>
        <w:t>my responsibilities. But, it seems, that I am expected to manage</w:t>
      </w:r>
      <w:r>
        <w:br/>
        <w:t>my staff as their boss full time until the 8th August e</w:t>
      </w:r>
      <w:r>
        <w:t>ntirely</w:t>
      </w:r>
      <w:r>
        <w:br/>
        <w:t>unpaid. That cannot be right or fair.”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60"/>
        <w:jc w:val="both"/>
      </w:pPr>
      <w:r>
        <w:t>I am not arguing for a return to the old resettlement</w:t>
      </w:r>
      <w:r>
        <w:br/>
        <w:t>allowance regime, but the current situation must be</w:t>
      </w:r>
      <w:r>
        <w:br/>
        <w:t>changed. I believe it needs to be changed not just to</w:t>
      </w:r>
      <w:r>
        <w:br/>
        <w:t>help those who lost their seats in practical term</w:t>
      </w:r>
      <w:r>
        <w:t>s but to</w:t>
      </w:r>
      <w:r>
        <w:br/>
        <w:t>address a more difficult issue. If this situation continues</w:t>
      </w:r>
      <w:r>
        <w:br/>
        <w:t>and there is a series of short Parliaments leaving people</w:t>
      </w:r>
      <w:r>
        <w:br/>
        <w:t>in this position, massive limits will be placed on those</w:t>
      </w:r>
      <w:r>
        <w:br/>
        <w:t>choosing to stand for election or to work here. The huge</w:t>
      </w:r>
      <w:r>
        <w:br/>
        <w:t>strides all the</w:t>
      </w:r>
      <w:r>
        <w:t xml:space="preserve"> parties have made to ensure that Parliament</w:t>
      </w:r>
      <w:r>
        <w:br/>
        <w:t>more accurately reflects society could be reversed, and</w:t>
      </w:r>
      <w:r>
        <w:br/>
        <w:t>that goes for staff as well as Members. If it is clear to</w:t>
      </w:r>
      <w:r>
        <w:br/>
        <w:t>those who might wish to come here that MPs who lose</w:t>
      </w:r>
      <w:r>
        <w:br/>
        <w:t>their seats after a short Parliament will com</w:t>
      </w:r>
      <w:r>
        <w:t>e away with</w:t>
      </w:r>
      <w:r>
        <w:br/>
        <w:t>less than one month's salary and their staff, in some</w:t>
      </w:r>
      <w:r>
        <w:br/>
        <w:t>cases, will come away with literally nothing at all, the</w:t>
      </w:r>
      <w:r>
        <w:br/>
        <w:t>only people who might seek election will be the</w:t>
      </w:r>
      <w:r>
        <w:br/>
        <w:t>independently wealthy or the kind of zealots who would</w:t>
      </w:r>
      <w:r>
        <w:br/>
        <w:t>do it for nothing. Nothing, bu</w:t>
      </w:r>
      <w:r>
        <w:t>t nothing, could be more</w:t>
      </w:r>
      <w:r>
        <w:br/>
        <w:t>different to society than a Parliament of MPs and staff</w:t>
      </w:r>
      <w:r>
        <w:br/>
        <w:t>drawn from such narrow groups.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60"/>
        <w:jc w:val="both"/>
      </w:pPr>
      <w:r>
        <w:t>Urgent action needs to be taken to ensure that staff</w:t>
      </w:r>
      <w:r>
        <w:br/>
        <w:t>redundancy is paid on the basis of a five-year contract,</w:t>
      </w:r>
      <w:r>
        <w:br/>
        <w:t>irrespective of how long a Parliam</w:t>
      </w:r>
      <w:r>
        <w:t>ent lasts, and MPs</w:t>
      </w:r>
      <w:r>
        <w:br/>
        <w:t>need to have a comparable professional termination</w:t>
      </w:r>
      <w:r>
        <w:br/>
        <w:t>package based on length of service but with a minimum</w:t>
      </w:r>
      <w:r>
        <w:br/>
        <w:t>safety net, not merely a few weeks' salary. Let me repeat</w:t>
      </w:r>
      <w:r>
        <w:br/>
        <w:t>that I am not calling for the re-introduction of the old</w:t>
      </w:r>
      <w:r>
        <w:br/>
        <w:t>resettlement allo</w:t>
      </w:r>
      <w:r>
        <w:t>wance, but the prospect of surrendering</w:t>
      </w:r>
      <w:r>
        <w:br/>
        <w:t>one's career or trade to enter Parliament, losing one's</w:t>
      </w:r>
      <w:r>
        <w:br/>
        <w:t>seat when it is not one's fault and then being presented</w:t>
      </w:r>
      <w:r>
        <w:br/>
        <w:t>with less than one month's salary will be a massive</w:t>
      </w:r>
      <w:r>
        <w:br/>
        <w:t>disincentive to others who would seek to do this pu</w:t>
      </w:r>
      <w:r>
        <w:t>blic</w:t>
      </w:r>
      <w:r>
        <w:br/>
        <w:t>service. IPSA needs to be flexible.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Finally, a winding-up allowance of around £50,000</w:t>
      </w:r>
      <w:r>
        <w:br/>
        <w:t>or so is available to each MP, but it appears from</w:t>
      </w:r>
      <w:r>
        <w:br/>
        <w:t>non-returned colleagues that there are huge restrictions</w:t>
      </w:r>
      <w:r>
        <w:br/>
        <w:t>on how that can be used. My judgment is that, with</w:t>
      </w:r>
      <w:r>
        <w:br/>
        <w:t>little</w:t>
      </w:r>
      <w:r>
        <w:t xml:space="preserve"> imagination, IPSA could easily pay staff redundancy</w:t>
      </w:r>
      <w:r>
        <w:br/>
        <w:t>for those who serve less than two years in the event of a</w:t>
      </w:r>
      <w:r>
        <w:br/>
        <w:t>short Parliament. I am talking about a modest termination</w:t>
      </w:r>
      <w:r>
        <w:br/>
        <w:t>package to allow ex-MPs to fulfil their obligations to</w:t>
      </w:r>
      <w:r>
        <w:br/>
        <w:t>those staff and to adjust to lif</w:t>
      </w:r>
      <w:r>
        <w:t>e outside Parliament</w:t>
      </w:r>
      <w:r>
        <w:br/>
        <w:t>without any significant increase to the funds that IPSA</w:t>
      </w:r>
      <w:r>
        <w:br/>
        <w:t>already sets aside. This is not special pleading; it is a</w:t>
      </w:r>
      <w:r>
        <w:br/>
        <w:t>matter that can and will affect all parties. It is something</w:t>
      </w:r>
      <w:r>
        <w:br/>
        <w:t>that we must review and repair quickly, given that the</w:t>
      </w:r>
      <w:r>
        <w:br/>
        <w:t>fixed</w:t>
      </w:r>
      <w:r>
        <w:t xml:space="preserve"> nature of our parliamentary terms is rather less</w:t>
      </w:r>
      <w:r>
        <w:br/>
        <w:t>robust than many of us had expected.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2.55 pm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Tom Pursglove </w:t>
      </w:r>
      <w:r>
        <w:t>(Corby) (Con): It is a real pleasure to</w:t>
      </w:r>
      <w:r>
        <w:br/>
        <w:t>follow the hon. Member for Dundee East (Stewart</w:t>
      </w:r>
      <w:r>
        <w:br/>
        <w:t>Hosie) who is a tenacious parliamentarian. He has used</w:t>
      </w:r>
      <w:r>
        <w:br/>
        <w:t xml:space="preserve">the </w:t>
      </w:r>
      <w:r>
        <w:t>opportunity of this debate very effectively and has</w:t>
      </w:r>
      <w:r>
        <w:br/>
        <w:t>raised some important issues that must be considered.</w:t>
      </w:r>
      <w:r>
        <w:br/>
        <w:t>All Members of this House—both current and former—</w:t>
      </w:r>
      <w:r>
        <w:br/>
        <w:t>have an obligation and a duty to their staff.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We have seen lots of variety in this afternoon's deba</w:t>
      </w:r>
      <w:r>
        <w:t>te.</w:t>
      </w:r>
      <w:r>
        <w:br/>
        <w:t>I wish to focus on one particular issue that is incredibly</w:t>
      </w:r>
      <w:r>
        <w:br/>
        <w:t>important to my constituents in Corby going into this</w:t>
      </w:r>
      <w:r>
        <w:br/>
        <w:t>summer recess. I am talking about the Corby urgent</w:t>
      </w:r>
      <w:r>
        <w:br/>
        <w:t>care centre, which many colleagues will know, because I</w:t>
      </w:r>
      <w:r>
        <w:br/>
        <w:t>have raised it in questions on m</w:t>
      </w:r>
      <w:r>
        <w:t>any occasions in this</w:t>
      </w:r>
      <w:r>
        <w:br/>
        <w:t>House. When I went back through my speaking record,</w:t>
      </w:r>
      <w:r>
        <w:br/>
        <w:t>I was interested to note down how many times I had</w:t>
      </w:r>
      <w:r>
        <w:br/>
        <w:t>raised it in different contexts.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Let me provide some background: the Corby urgent</w:t>
      </w:r>
      <w:r>
        <w:br/>
        <w:t>care centre was first opened in 2012 under the co</w:t>
      </w:r>
      <w:r>
        <w:t>alition</w:t>
      </w:r>
      <w:r>
        <w:br/>
        <w:t>Government with a Conservative Health Secretary—I</w:t>
      </w:r>
      <w:r>
        <w:br/>
        <w:t>am incredibly proud of that. It is a flagship facility,</w:t>
      </w:r>
      <w:r>
        <w:br/>
        <w:t>class-leading, hugely popular and a beacon of best</w:t>
      </w:r>
      <w:r>
        <w:br/>
        <w:t>practice. It is also the envy of many other communities</w:t>
      </w:r>
      <w:r>
        <w:br/>
        <w:t xml:space="preserve">across the country. My hon. Friend </w:t>
      </w:r>
      <w:r>
        <w:t>the Member for</w:t>
      </w:r>
      <w:r>
        <w:br/>
        <w:t>Wellingborough (Mr Bone), who is in his place, would</w:t>
      </w:r>
      <w:r>
        <w:br/>
        <w:t>like to have exactly the sort of facility that we have in</w:t>
      </w:r>
      <w:r>
        <w:br/>
        <w:t>Corby at the Isebrook site in Wellingborough.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Perhaps most importantly, the biggest advantage of</w:t>
      </w:r>
      <w:r>
        <w:br/>
        <w:t>the Corby urgent care centre is t</w:t>
      </w:r>
      <w:r>
        <w:t>he enormous impact</w:t>
      </w:r>
      <w:r>
        <w:br/>
        <w:t>that it has in relieving pressure on the A&amp;E at Kettering</w:t>
      </w:r>
      <w:r>
        <w:br/>
        <w:t>general hospital, which, as we all know, has been under</w:t>
      </w:r>
      <w:r>
        <w:br/>
        <w:t>some strain in recent months and years. The urgent care</w:t>
      </w:r>
      <w:r>
        <w:br/>
        <w:t>centre makes a big difference. Let me give Members an</w:t>
      </w:r>
      <w:r>
        <w:br/>
        <w:t>idea of its i</w:t>
      </w:r>
      <w:r>
        <w:t>mpact. Last year, the urgent care centre in</w:t>
      </w:r>
      <w:r>
        <w:br/>
        <w:t>Corby saw more than 70,000 patients. Of all those who</w:t>
      </w:r>
      <w:r>
        <w:br/>
        <w:t>came, only 6% had to be referred to Kettering general</w:t>
      </w:r>
      <w:r>
        <w:br/>
        <w:t>hospital for further treatment. That shows how many</w:t>
      </w:r>
      <w:r>
        <w:br/>
        <w:t>people are dealt with in Corby that would otherwise</w:t>
      </w:r>
      <w:r>
        <w:br/>
      </w:r>
      <w:r>
        <w:t>have to go across to Kettering.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It is hardly surprising, therefore, that such great</w:t>
      </w:r>
      <w:r>
        <w:br/>
        <w:t>alarm was caused by this press release issued by the</w:t>
      </w:r>
      <w:r>
        <w:br/>
        <w:t>clinical commissioning group. Issued on 13 July, it said:</w:t>
      </w:r>
    </w:p>
    <w:p w:rsidR="001266A2" w:rsidRDefault="008B3D52">
      <w:pPr>
        <w:pStyle w:val="Bodytext30"/>
        <w:framePr w:w="4728" w:h="14506" w:hRule="exact" w:wrap="none" w:vAnchor="page" w:hAnchor="page" w:x="6087" w:y="1475"/>
        <w:shd w:val="clear" w:color="auto" w:fill="auto"/>
        <w:spacing w:after="40" w:line="233" w:lineRule="auto"/>
        <w:ind w:firstLine="200"/>
        <w:jc w:val="both"/>
      </w:pPr>
      <w:r>
        <w:t>“As has been reported previously, the contract between the</w:t>
      </w:r>
      <w:r>
        <w:br/>
        <w:t>Co</w:t>
      </w:r>
      <w:r>
        <w:t xml:space="preserve">mmissioners...and Lakeside </w:t>
      </w:r>
      <w:r>
        <w:rPr>
          <w:lang w:val="sl-SI" w:eastAsia="sl-SI" w:bidi="sl-SI"/>
        </w:rPr>
        <w:t xml:space="preserve">+, </w:t>
      </w:r>
      <w:r>
        <w:t>the current provider of services</w:t>
      </w:r>
      <w:r>
        <w:br/>
        <w:t>at the Urgent Care Centre, expires on 30 September 2017.</w:t>
      </w:r>
    </w:p>
    <w:p w:rsidR="001266A2" w:rsidRDefault="008B3D52">
      <w:pPr>
        <w:pStyle w:val="Bodytext30"/>
        <w:framePr w:w="4728" w:h="14506" w:hRule="exact" w:wrap="none" w:vAnchor="page" w:hAnchor="page" w:x="6087" w:y="1475"/>
        <w:shd w:val="clear" w:color="auto" w:fill="auto"/>
        <w:spacing w:after="40" w:line="233" w:lineRule="auto"/>
        <w:ind w:firstLine="200"/>
        <w:jc w:val="both"/>
      </w:pPr>
      <w:r>
        <w:t>In order to ensure service continuity and to safeguard the</w:t>
      </w:r>
      <w:r>
        <w:br/>
        <w:t>future of the centre, the Commissioners ran a competitiveprocurement</w:t>
      </w:r>
      <w:r>
        <w:br/>
        <w:t>inviting</w:t>
      </w:r>
      <w:r>
        <w:t xml:space="preserve"> bids to continue the service for a further 12 months.</w:t>
      </w:r>
      <w:r>
        <w:br/>
        <w:t>Unfortunately, the only bidder in the process formally withdrew</w:t>
      </w:r>
      <w:r>
        <w:br/>
        <w:t>their bid yesterday and so the process has failed to generate any</w:t>
      </w:r>
      <w:r>
        <w:br/>
        <w:t>bidder willing to continue to provide the service.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sz w:val="17"/>
          <w:szCs w:val="17"/>
        </w:rPr>
        <w:t>In light of these de</w:t>
      </w:r>
      <w:r>
        <w:rPr>
          <w:sz w:val="17"/>
          <w:szCs w:val="17"/>
        </w:rPr>
        <w:t>velopments, the Commissioners will be</w:t>
      </w:r>
      <w:r>
        <w:rPr>
          <w:sz w:val="17"/>
          <w:szCs w:val="17"/>
        </w:rPr>
        <w:br/>
        <w:t>considering what options exist forthe Corby Urgent Care Centre.”</w:t>
      </w:r>
      <w:r>
        <w:rPr>
          <w:sz w:val="17"/>
          <w:szCs w:val="17"/>
        </w:rPr>
        <w:br/>
      </w:r>
      <w:r>
        <w:t>Interestingly, that runs completely at odds with what I</w:t>
      </w:r>
      <w:r>
        <w:br/>
        <w:t>was told earlier in the year by the commissioners. We</w:t>
      </w:r>
      <w:r>
        <w:br/>
        <w:t>have known for some time that there has bee</w:t>
      </w:r>
      <w:r>
        <w:t>n a contractual</w:t>
      </w:r>
      <w:r>
        <w:br/>
        <w:t>dispute between Lakeside Plus and the CCG, and we</w:t>
      </w:r>
      <w:r>
        <w:br/>
        <w:t>have always known that the current contract with Lakeside</w:t>
      </w:r>
      <w:r>
        <w:br/>
        <w:t>Plus would finish at the end of September, so there has</w:t>
      </w:r>
      <w:r>
        <w:br/>
        <w:t>been plenty of time to plan for this.</w:t>
      </w:r>
    </w:p>
    <w:p w:rsidR="001266A2" w:rsidRDefault="008B3D52">
      <w:pPr>
        <w:pStyle w:val="Telobesedila"/>
        <w:framePr w:w="4728" w:h="14506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earlier reply that I received on 2</w:t>
      </w:r>
      <w:r>
        <w:t>2 March said:</w:t>
      </w:r>
    </w:p>
    <w:p w:rsidR="001266A2" w:rsidRDefault="008B3D52">
      <w:pPr>
        <w:pStyle w:val="Bodytext30"/>
        <w:framePr w:w="4728" w:h="14506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“I can confirm that Corby Urgent Care Centre is not closing.</w:t>
      </w:r>
      <w:r>
        <w:br/>
        <w:t>The organisation running the Urgent Care Centre, Lakeside Plus,</w:t>
      </w:r>
      <w:r>
        <w:br/>
        <w:t>have given notice that they wish to withdraw from their contract</w:t>
      </w:r>
      <w:r>
        <w:br/>
        <w:t xml:space="preserve">at the end of March, but it is not their role to </w:t>
      </w:r>
      <w:r>
        <w:t>decide whether the</w:t>
      </w:r>
      <w:r>
        <w:br/>
        <w:t>service comes to an end. That decision rests with the CCG 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1063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1064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jc w:val="both"/>
      </w:pPr>
      <w:r>
        <w:t>commissioners of healthcare for the people of Corby, and we will</w:t>
      </w:r>
      <w:r>
        <w:br/>
        <w:t xml:space="preserve">ensure that the service </w:t>
      </w:r>
      <w:r>
        <w:t>continues—with another provider if necessary.</w:t>
      </w:r>
      <w:r>
        <w:br/>
        <w:t>We are now working urgently to make that happen.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We have been expecting Lakeside Plus to continue the service</w:t>
      </w:r>
      <w:r>
        <w:br/>
        <w:t>until November, as stated in the contract notice issued by the</w:t>
      </w:r>
      <w:r>
        <w:br/>
        <w:t xml:space="preserve">CCG last year. We appreciate that </w:t>
      </w:r>
      <w:r>
        <w:t>this sudden announcement will</w:t>
      </w:r>
      <w:r>
        <w:br/>
        <w:t>be a cause of some disquiet for the people of Corby, who are</w:t>
      </w:r>
      <w:r>
        <w:br/>
        <w:t>always our primary concern. We therefore regret the alarm that is</w:t>
      </w:r>
      <w:r>
        <w:br/>
        <w:t>being caused by misleading suggestions that the Urgent Care</w:t>
      </w:r>
      <w:r>
        <w:br/>
        <w:t>Centre is to close, and would appreciat</w:t>
      </w:r>
      <w:r>
        <w:t>e your help in putting</w:t>
      </w:r>
      <w:r>
        <w:br/>
        <w:t>people's minds at rest.”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The statement issued last week is inconsistent with</w:t>
      </w:r>
      <w:r>
        <w:br/>
        <w:t>the reassurances that I was given earlier in the year. The</w:t>
      </w:r>
      <w:r>
        <w:br/>
        <w:t>current position is much more ambiguous, so I wrote to</w:t>
      </w:r>
      <w:r>
        <w:br/>
        <w:t>the commissioners on 13 July, seeking reas</w:t>
      </w:r>
      <w:r>
        <w:t>surance for</w:t>
      </w:r>
      <w:r>
        <w:br/>
        <w:t>my constituents and clarity on what the future might</w:t>
      </w:r>
      <w:r>
        <w:br/>
        <w:t>hold. Their reply was equally ambiguous: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“Following withdrawal of the remaining bidder for the caretaker</w:t>
      </w:r>
      <w:r>
        <w:br/>
        <w:t>contract, we are urgently considering the options available. It is</w:t>
      </w:r>
      <w:r>
        <w:br/>
        <w:t>therefore not possi</w:t>
      </w:r>
      <w:r>
        <w:t>ble at this stage for me to say exactly what</w:t>
      </w:r>
      <w:r>
        <w:br/>
        <w:t>services will be in place on October 1st, when the existing UCC</w:t>
      </w:r>
      <w:r>
        <w:br/>
        <w:t>contract expires. I realise that this does not give you the absolutely</w:t>
      </w:r>
      <w:r>
        <w:br/>
        <w:t>clarity you and local people are seeking, but it is very important</w:t>
      </w:r>
      <w:r>
        <w:br/>
        <w:t>for me to</w:t>
      </w:r>
      <w:r>
        <w:t xml:space="preserve"> be honest with you. The CCG is facing an unprecedented</w:t>
      </w:r>
      <w:r>
        <w:br/>
        <w:t>situation, with a very challenging timescale and a highly restrictive</w:t>
      </w:r>
      <w:r>
        <w:br/>
        <w:t>legal and commercial environment.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/>
        <w:ind w:firstLine="220"/>
        <w:jc w:val="both"/>
      </w:pPr>
      <w:r>
        <w:t>As you know, the CCG is also looking at how the healthcare</w:t>
      </w:r>
      <w:r>
        <w:br/>
        <w:t>system in Corby can best meet the nee</w:t>
      </w:r>
      <w:r>
        <w:t>ds of the community. The</w:t>
      </w:r>
      <w:r>
        <w:br/>
        <w:t>CCG is in the process of engaging with the community on this</w:t>
      </w:r>
      <w:r>
        <w:br/>
        <w:t>issue.”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To my mind, that is wholly unacceptable. I have</w:t>
      </w:r>
      <w:r>
        <w:br/>
        <w:t>written again, pressing for reassurance, seeking details</w:t>
      </w:r>
      <w:r>
        <w:br/>
        <w:t>about the contingency plans, which earlier this year I</w:t>
      </w:r>
      <w:r>
        <w:br/>
        <w:t>wa</w:t>
      </w:r>
      <w:r>
        <w:t>s assured were in place should agreement not be</w:t>
      </w:r>
      <w:r>
        <w:br/>
        <w:t>reached by 30 September—I was told that it was all in</w:t>
      </w:r>
      <w:r>
        <w:br/>
        <w:t>hand—and requesting an urgent meeting. I am currently</w:t>
      </w:r>
      <w:r>
        <w:br/>
        <w:t>awaiting a reply.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People in Corby and the surrounding areas are very</w:t>
      </w:r>
      <w:r>
        <w:br/>
        <w:t>worried about this. With the su</w:t>
      </w:r>
      <w:r>
        <w:t>mmer holidays coming,</w:t>
      </w:r>
      <w:r>
        <w:br/>
        <w:t>people are coming together to campaign on the issue. I</w:t>
      </w:r>
      <w:r>
        <w:br/>
        <w:t>am going to meet the Save Corby Urgent Care Centre</w:t>
      </w:r>
      <w:r>
        <w:br/>
        <w:t>campaign group, which already has a huge social media</w:t>
      </w:r>
      <w:r>
        <w:br/>
        <w:t>following. We are working cross-party. Tom Beattie, the</w:t>
      </w:r>
      <w:r>
        <w:br/>
        <w:t>Labour leader of C</w:t>
      </w:r>
      <w:r>
        <w:t>orby Borough Council, and I are</w:t>
      </w:r>
      <w:r>
        <w:br/>
        <w:t>dusting off our joint campaigning attire and getting</w:t>
      </w:r>
      <w:r>
        <w:br/>
        <w:t>ready to campaign together on this, as we have done a</w:t>
      </w:r>
      <w:r>
        <w:br/>
        <w:t>number of times on the steel issue. I am grateful to him</w:t>
      </w:r>
      <w:r>
        <w:br/>
        <w:t>for being so willing to work together on this, because it</w:t>
      </w:r>
      <w:r>
        <w:br/>
        <w:t>is</w:t>
      </w:r>
      <w:r>
        <w:t xml:space="preserve"> relevant to all our constituents, regardless of how</w:t>
      </w:r>
      <w:r>
        <w:br/>
        <w:t>they vote, or indeed whether they vote at all.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One of the points that Tom raised with me was the</w:t>
      </w:r>
      <w:r>
        <w:br/>
        <w:t>challenge of housing growth in our area. Our health</w:t>
      </w:r>
      <w:r>
        <w:br/>
        <w:t>infrastructure needs to keep pace. The Corby site is v</w:t>
      </w:r>
      <w:r>
        <w:t>ery</w:t>
      </w:r>
      <w:r>
        <w:br/>
        <w:t>relevant in the context of the hub-and-spoke model that</w:t>
      </w:r>
      <w:r>
        <w:br/>
        <w:t>Kettering General hospital is trying to develop, with a</w:t>
      </w:r>
      <w:r>
        <w:br/>
        <w:t>new urgent care hub at Kettering General, a hub in</w:t>
      </w:r>
      <w:r>
        <w:br/>
        <w:t>Corby and hopefully a hub in Wellingborough.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What needs to happen? We need urgent reassur</w:t>
      </w:r>
      <w:r>
        <w:t>ance</w:t>
      </w:r>
      <w:r>
        <w:br/>
        <w:t>from the commissioners that the current service will be</w:t>
      </w:r>
      <w:r>
        <w:br/>
        <w:t>not only protected, but further improved in the years</w:t>
      </w:r>
      <w:r>
        <w:br/>
        <w:t>ahead, and that the quality that we have become used to</w:t>
      </w:r>
      <w:r>
        <w:br/>
        <w:t>will continue. We must always review our health</w:t>
      </w:r>
      <w:r>
        <w:br/>
        <w:t xml:space="preserve">infrastructure, but to my mind it is </w:t>
      </w:r>
      <w:r>
        <w:t>unthinkable that the</w:t>
      </w:r>
      <w:r>
        <w:br/>
        <w:t>urgent care centre would not be a key component right</w:t>
      </w:r>
      <w:r>
        <w:br/>
        <w:t>at the heart of our local health infrastructure. Given</w:t>
      </w:r>
      <w:r>
        <w:br/>
        <w:t>that the procurement for the new contract was for only</w:t>
      </w:r>
      <w:r>
        <w:br/>
        <w:t>12 months in any event, surely it cannot be beyond the</w:t>
      </w:r>
      <w:r>
        <w:br/>
        <w:t>wit of man to si</w:t>
      </w:r>
      <w:r>
        <w:t>t down with the current providers and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try to come up with an agreement—I have offered to</w:t>
      </w:r>
      <w:r>
        <w:br/>
        <w:t>help facilitate that process—or, failing that, to put in</w:t>
      </w:r>
      <w:r>
        <w:br/>
        <w:t>place the arrangements that I was previously told were</w:t>
      </w:r>
      <w:r>
        <w:br/>
        <w:t>available. What we need is a bit more dialogue, properl</w:t>
      </w:r>
      <w:r>
        <w:t>y</w:t>
      </w:r>
      <w:r>
        <w:br/>
        <w:t>listening to local people, because local wishes are</w:t>
      </w:r>
      <w:r>
        <w:br/>
        <w:t>exceptionally clear on the matter. The CCG was set up</w:t>
      </w:r>
      <w:r>
        <w:br/>
        <w:t>to advance Corby's cause. It represents only the borough</w:t>
      </w:r>
      <w:r>
        <w:br/>
        <w:t>of Corby—it is the smallest CCG in the country—so I</w:t>
      </w:r>
      <w:r>
        <w:br/>
        <w:t xml:space="preserve">would like to think that its key focus </w:t>
      </w:r>
      <w:r>
        <w:t>would be on</w:t>
      </w:r>
      <w:r>
        <w:br/>
        <w:t>listening to local people and putting them first without</w:t>
      </w:r>
      <w:r>
        <w:br/>
        <w:t>having to take into account the needs of wider north</w:t>
      </w:r>
      <w:r>
        <w:br/>
        <w:t>Northamptonshire.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300"/>
        <w:ind w:firstLine="200"/>
        <w:jc w:val="both"/>
      </w:pPr>
      <w:r>
        <w:t>Therefore, over the summer recess I plan to be—to</w:t>
      </w:r>
      <w:r>
        <w:br/>
        <w:t>use a variant of a phrase—a bloody difficult man on</w:t>
      </w:r>
      <w:r>
        <w:br/>
        <w:t xml:space="preserve">this issue. I </w:t>
      </w:r>
      <w:r>
        <w:t>am going to stand up for my constituents. I</w:t>
      </w:r>
      <w:r>
        <w:br/>
        <w:t>really hope that the commissioners will be listening to</w:t>
      </w:r>
      <w:r>
        <w:br/>
        <w:t>me this afternoon and to my constituents—please do</w:t>
      </w:r>
      <w:r>
        <w:br/>
        <w:t>not let us down.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3.4 pm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Stuart C. McDonald </w:t>
      </w:r>
      <w:r>
        <w:t>(Cumbernauld, Kilsyth and</w:t>
      </w:r>
      <w:r>
        <w:br/>
        <w:t>Kirkintilloch East) (SNP): It is a p</w:t>
      </w:r>
      <w:r>
        <w:t>leasure to follow the</w:t>
      </w:r>
      <w:r>
        <w:br/>
        <w:t>hon. Member for Corby (Tom Pursglove), who I am</w:t>
      </w:r>
      <w:r>
        <w:br/>
        <w:t>very sure could be a bloody difficult man. I also congratulate</w:t>
      </w:r>
      <w:r>
        <w:br/>
        <w:t>the hon. Member for Reading East (Matt Rodda) on his</w:t>
      </w:r>
      <w:r>
        <w:br/>
        <w:t>thoughtful maiden speech.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want to take this opportunity to raise thr</w:t>
      </w:r>
      <w:r>
        <w:t>ee issues.</w:t>
      </w:r>
      <w:r>
        <w:br/>
        <w:t>The first is the closure of Her Majesty's Revenue and</w:t>
      </w:r>
      <w:r>
        <w:br/>
        <w:t>Customs offices. Last week, we had a positive and</w:t>
      </w:r>
      <w:r>
        <w:br/>
        <w:t>upbeat debate in Westminster Hall about the future of</w:t>
      </w:r>
      <w:r>
        <w:br/>
        <w:t>the 30-odd new towns across the UK, but as I said then,</w:t>
      </w:r>
      <w:r>
        <w:br/>
        <w:t xml:space="preserve">one massive dark cloud hanging </w:t>
      </w:r>
      <w:r>
        <w:t>over the future of my</w:t>
      </w:r>
      <w:r>
        <w:br/>
        <w:t>new town—Cumbernauld—is the threatened closure of</w:t>
      </w:r>
      <w:r>
        <w:br/>
        <w:t>the tax office. It is not just Cumbernauld that is affected,</w:t>
      </w:r>
      <w:r>
        <w:br/>
        <w:t>and the situation is the same in towns across the UK.</w:t>
      </w:r>
      <w:r>
        <w:br/>
        <w:t>We are not talking about just trimming a small, obsolete</w:t>
      </w:r>
      <w:r>
        <w:br/>
        <w:t>office or tw</w:t>
      </w:r>
      <w:r>
        <w:t>o; we are looking at an extraordinary</w:t>
      </w:r>
      <w:r>
        <w:br/>
        <w:t>degradation in the HMRC estate, taking it from 170 offices</w:t>
      </w:r>
      <w:r>
        <w:br/>
        <w:t>to 13 regional centres and a network of many hubs, all</w:t>
      </w:r>
      <w:r>
        <w:br/>
        <w:t>with the loss of around 8,000 jobs.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Much has been said on previous occasions about why</w:t>
      </w:r>
      <w:r>
        <w:br/>
        <w:t xml:space="preserve">these plans are, </w:t>
      </w:r>
      <w:r>
        <w:t>to put it bluntly, absolutely bonkers.</w:t>
      </w:r>
      <w:r>
        <w:br/>
        <w:t>That includes the centralising of staff in expensive city</w:t>
      </w:r>
      <w:r>
        <w:br/>
        <w:t>centre accommodation, ridiculous assumptions about</w:t>
      </w:r>
      <w:r>
        <w:br/>
        <w:t>how far staff can travel, and the complete lack of any</w:t>
      </w:r>
      <w:r>
        <w:br/>
        <w:t xml:space="preserve">assessment of the effect of closing these offices on </w:t>
      </w:r>
      <w:r>
        <w:t>the</w:t>
      </w:r>
      <w:r>
        <w:br/>
        <w:t>local economy. Just prior to dissolution, the Public</w:t>
      </w:r>
      <w:r>
        <w:br/>
        <w:t>Accounts Committee published an excellent and</w:t>
      </w:r>
      <w:r>
        <w:br/>
        <w:t>comprehensive report on the subject, making not only</w:t>
      </w:r>
      <w:r>
        <w:br/>
        <w:t>the points I have made, but many more. Has HMRC</w:t>
      </w:r>
      <w:r>
        <w:br/>
        <w:t>listened? Not at all. Without addressing any of the</w:t>
      </w:r>
      <w:r>
        <w:br/>
      </w:r>
      <w:r>
        <w:t>concerns raised by the Committee, it has battered on</w:t>
      </w:r>
      <w:r>
        <w:br/>
        <w:t>regardless, even signing contracts for some of the new</w:t>
      </w:r>
      <w:r>
        <w:br/>
        <w:t>premises during the purdah period.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We need a halt to this closure programme, and we</w:t>
      </w:r>
      <w:r>
        <w:br/>
        <w:t>need an opportunity for this Chamber to debate the</w:t>
      </w:r>
      <w:r>
        <w:br/>
        <w:t>Public Accoun</w:t>
      </w:r>
      <w:r>
        <w:t>ts Committee report in full, as well as</w:t>
      </w:r>
      <w:r>
        <w:br/>
        <w:t>any response HMRC cares to offer. The 1,500 employees</w:t>
      </w:r>
      <w:r>
        <w:br/>
        <w:t>in my constituency deserve that, as do the 60,000 across</w:t>
      </w:r>
      <w:r>
        <w:br/>
        <w:t>the UK and the communities in which those offices are</w:t>
      </w:r>
      <w:r>
        <w:br/>
        <w:t>based.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second issue I want to raise is the immi</w:t>
      </w:r>
      <w:r>
        <w:t>gration</w:t>
      </w:r>
      <w:r>
        <w:br/>
        <w:t>rules relating to spouses, partners and their children. As</w:t>
      </w:r>
      <w:r>
        <w:br/>
        <w:t>Members will probably know from their own casework,</w:t>
      </w:r>
      <w:r>
        <w:br/>
        <w:t>we have among the most draconian family immigration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1065</w:t>
      </w:r>
    </w:p>
    <w:p w:rsidR="001266A2" w:rsidRDefault="008B3D52">
      <w:pPr>
        <w:pStyle w:val="Headerorfooter0"/>
        <w:framePr w:wrap="none" w:vAnchor="page" w:hAnchor="page" w:x="2512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9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6" w:y="967"/>
        <w:shd w:val="clear" w:color="auto" w:fill="auto"/>
      </w:pPr>
      <w:r>
        <w:rPr>
          <w:i w:val="0"/>
          <w:iCs w:val="0"/>
        </w:rPr>
        <w:t>1066</w:t>
      </w:r>
    </w:p>
    <w:p w:rsidR="001266A2" w:rsidRDefault="008B3D52">
      <w:pPr>
        <w:pStyle w:val="Telobesedila"/>
        <w:framePr w:wrap="none" w:vAnchor="page" w:hAnchor="page" w:x="1091" w:y="1475"/>
        <w:shd w:val="clear" w:color="auto" w:fill="auto"/>
        <w:spacing w:after="0"/>
        <w:ind w:firstLine="0"/>
      </w:pPr>
      <w:r>
        <w:rPr>
          <w:i/>
          <w:iCs/>
        </w:rPr>
        <w:t>[Stuart C. McDonald]</w:t>
      </w:r>
    </w:p>
    <w:p w:rsidR="001266A2" w:rsidRDefault="008B3D52">
      <w:pPr>
        <w:pStyle w:val="Telobesedila"/>
        <w:framePr w:wrap="none" w:vAnchor="page" w:hAnchor="page" w:x="6088" w:y="1475"/>
        <w:shd w:val="clear" w:color="auto" w:fill="auto"/>
        <w:spacing w:after="0"/>
        <w:ind w:firstLine="0"/>
      </w:pPr>
      <w:r>
        <w:t>3.9 pm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60"/>
        <w:ind w:firstLine="0"/>
        <w:jc w:val="both"/>
      </w:pPr>
      <w:r>
        <w:t>rules in the world, with an extraordinary income</w:t>
      </w:r>
      <w:r>
        <w:br/>
        <w:t>requirement, and ludicrously complicated rules and</w:t>
      </w:r>
      <w:r>
        <w:br/>
        <w:t>ridiculous restrictions on how that income requirement</w:t>
      </w:r>
      <w:r>
        <w:br/>
        <w:t>can be met. Over 40% of the UK population would not</w:t>
      </w:r>
      <w:r>
        <w:br/>
        <w:t xml:space="preserve">be entitled to live </w:t>
      </w:r>
      <w:r>
        <w:t>in this country with a non-EU spouse</w:t>
      </w:r>
      <w:r>
        <w:br/>
        <w:t>were they to marry one; in fact, in some parts, including</w:t>
      </w:r>
      <w:r>
        <w:br/>
        <w:t>Northern Ireland, the figure would be over 50%.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60"/>
        <w:jc w:val="both"/>
      </w:pPr>
      <w:r>
        <w:t>The Children's Commissioner for England wrote a</w:t>
      </w:r>
      <w:r>
        <w:br/>
        <w:t>damning report about the 15,000 Skype children, as she</w:t>
      </w:r>
      <w:r>
        <w:br/>
        <w:t>called the</w:t>
      </w:r>
      <w:r>
        <w:t>m—there are probably more than15,000now—</w:t>
      </w:r>
      <w:r>
        <w:br/>
        <w:t>who get to see their mum and dad only via the internet,</w:t>
      </w:r>
      <w:r>
        <w:br/>
        <w:t>with terrible consequences for their wellbeing.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60"/>
        <w:jc w:val="both"/>
      </w:pPr>
      <w:r>
        <w:t>Back in February, the Supreme Court, while not</w:t>
      </w:r>
      <w:r>
        <w:br/>
        <w:t>striking down the rules entirely, did make it clear that</w:t>
      </w:r>
      <w:r>
        <w:br/>
        <w:t>applyin</w:t>
      </w:r>
      <w:r>
        <w:t>g them in certain cases, especially those involving</w:t>
      </w:r>
      <w:r>
        <w:br/>
        <w:t>children, could breach the right to respect for family</w:t>
      </w:r>
      <w:r>
        <w:br/>
        <w:t>life. A glimmer of hope perhaps? Actually, for five</w:t>
      </w:r>
      <w:r>
        <w:br/>
        <w:t>months, this has caused even more anguish for certain</w:t>
      </w:r>
      <w:r>
        <w:br/>
        <w:t>families, as the Home Office has told appli</w:t>
      </w:r>
      <w:r>
        <w:t>cants that</w:t>
      </w:r>
      <w:r>
        <w:br/>
        <w:t>their cases are paused while it</w:t>
      </w:r>
    </w:p>
    <w:p w:rsidR="001266A2" w:rsidRDefault="008B3D52">
      <w:pPr>
        <w:pStyle w:val="Bodytext30"/>
        <w:framePr w:w="4742" w:h="14107" w:hRule="exact" w:wrap="none" w:vAnchor="page" w:hAnchor="page" w:x="1091" w:y="1893"/>
        <w:shd w:val="clear" w:color="auto" w:fill="auto"/>
        <w:spacing w:after="60" w:line="264" w:lineRule="auto"/>
        <w:jc w:val="both"/>
      </w:pPr>
      <w:r>
        <w:t>“takes time to study the judgement”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60"/>
        <w:ind w:firstLine="0"/>
        <w:jc w:val="both"/>
      </w:pPr>
      <w:r>
        <w:t>Meanwhile, the Prime Minister managed to insert a</w:t>
      </w:r>
      <w:r>
        <w:br/>
        <w:t>commitment into the Conservative manifesto to make</w:t>
      </w:r>
      <w:r>
        <w:br/>
        <w:t>the rules even more draconian, increasing the financial</w:t>
      </w:r>
      <w:r>
        <w:br/>
        <w:t xml:space="preserve">threshold and </w:t>
      </w:r>
      <w:r>
        <w:t>breaking up even more families—a strange</w:t>
      </w:r>
      <w:r>
        <w:br/>
        <w:t>way to try to win votes.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60"/>
        <w:jc w:val="both"/>
      </w:pPr>
      <w:r>
        <w:t>But today—surprise, surprise—on the last day of</w:t>
      </w:r>
      <w:r>
        <w:br/>
        <w:t>term, the Immigration Minister has made a written</w:t>
      </w:r>
      <w:r>
        <w:br/>
        <w:t>statement saying that changes to the immigration rules</w:t>
      </w:r>
      <w:r>
        <w:br/>
        <w:t>are to be tabled to implement the Sup</w:t>
      </w:r>
      <w:r>
        <w:t>reme Court ruling.</w:t>
      </w:r>
      <w:r>
        <w:br/>
        <w:t>The rules were not made available until 2 pm, when this,</w:t>
      </w:r>
      <w:r>
        <w:br/>
        <w:t>the final debate of the term, had started, so I have had</w:t>
      </w:r>
      <w:r>
        <w:br/>
        <w:t>just the briefest opportunity to look at what really are</w:t>
      </w:r>
      <w:r>
        <w:br/>
        <w:t>22 pages of gobbledegook. At first glance, I am afraid it</w:t>
      </w:r>
      <w:r>
        <w:br/>
        <w:t>does not</w:t>
      </w:r>
      <w:r>
        <w:t xml:space="preserve"> appear that the Government have moved very</w:t>
      </w:r>
      <w:r>
        <w:br/>
        <w:t>far. The treatment of these families, and indeed their</w:t>
      </w:r>
      <w:r>
        <w:br/>
        <w:t>elected representatives, has been totally disgraceful, and</w:t>
      </w:r>
      <w:r>
        <w:br/>
        <w:t>I look forward to returning to this issue after the recess.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60"/>
        <w:jc w:val="both"/>
      </w:pPr>
      <w:r>
        <w:t>The third and final issue I want to ra</w:t>
      </w:r>
      <w:r>
        <w:t>ise is the refugee</w:t>
      </w:r>
      <w:r>
        <w:br/>
        <w:t>and migration crisis. As Brexit continues to dominate</w:t>
      </w:r>
      <w:r>
        <w:br/>
        <w:t>the agenda, it almost seems as if we have forgotten that</w:t>
      </w:r>
      <w:r>
        <w:br/>
        <w:t>the search for safety from war and persecution, and for</w:t>
      </w:r>
      <w:r>
        <w:br/>
        <w:t>opportunities that cannot be found at home, still drives</w:t>
      </w:r>
      <w:r>
        <w:br/>
        <w:t>millions of p</w:t>
      </w:r>
      <w:r>
        <w:t>eople to travel to other parts of the world,</w:t>
      </w:r>
      <w:r>
        <w:br/>
        <w:t>in many cases towards Europe. Over 2,300 people have</w:t>
      </w:r>
      <w:r>
        <w:br/>
        <w:t>already drowned attempting to cross the Mediterranean</w:t>
      </w:r>
      <w:r>
        <w:br/>
        <w:t>this year, and over 100,000 have made the crossing</w:t>
      </w:r>
      <w:r>
        <w:br/>
        <w:t>successfully.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60"/>
        <w:jc w:val="both"/>
      </w:pPr>
      <w:r>
        <w:t xml:space="preserve">The SNP will continue to argue for the </w:t>
      </w:r>
      <w:r>
        <w:t>provision of</w:t>
      </w:r>
      <w:r>
        <w:br/>
        <w:t>safe legal routes, the extension of the Dubs scheme,</w:t>
      </w:r>
      <w:r>
        <w:br/>
        <w:t>expanded family reunion rights, and participation in</w:t>
      </w:r>
      <w:r>
        <w:br/>
        <w:t>EUrelocationschemes.Whateverourviews,andwhatever</w:t>
      </w:r>
      <w:r>
        <w:br/>
        <w:t>our thoughts on the best way to tackle this crisis, we can</w:t>
      </w:r>
      <w:r>
        <w:br/>
        <w:t>surely agree that this is one</w:t>
      </w:r>
      <w:r>
        <w:t xml:space="preserve"> of the most pressing and</w:t>
      </w:r>
      <w:r>
        <w:br/>
        <w:t>urgent issues of our time, and we should debate and</w:t>
      </w:r>
      <w:r>
        <w:br/>
        <w:t>scrutinise the response of the Government and the EU</w:t>
      </w:r>
      <w:r>
        <w:br/>
        <w:t>as a whole not just now and again, but week in, week</w:t>
      </w:r>
      <w:r>
        <w:br/>
        <w:t>out—otherwise, talk of global Britain will be empty</w:t>
      </w:r>
      <w:r>
        <w:br/>
        <w:t>talk.</w:t>
      </w:r>
    </w:p>
    <w:p w:rsidR="001266A2" w:rsidRDefault="008B3D52">
      <w:pPr>
        <w:pStyle w:val="Telobesedila"/>
        <w:framePr w:w="4742" w:h="14107" w:hRule="exact" w:wrap="none" w:vAnchor="page" w:hAnchor="page" w:x="1091" w:y="1893"/>
        <w:shd w:val="clear" w:color="auto" w:fill="auto"/>
        <w:spacing w:after="0"/>
        <w:jc w:val="both"/>
      </w:pPr>
      <w:r>
        <w:t>With that, Mad</w:t>
      </w:r>
      <w:r>
        <w:t>am Deputy Speaker, I wish you, all</w:t>
      </w:r>
      <w:r>
        <w:br/>
        <w:t>right hon. and hon. Members, and all the staff of the</w:t>
      </w:r>
      <w:r>
        <w:br/>
        <w:t>House as restful a recess as possible.</w:t>
      </w:r>
    </w:p>
    <w:p w:rsidR="001266A2" w:rsidRDefault="008B3D52">
      <w:pPr>
        <w:pStyle w:val="Telobesedila"/>
        <w:framePr w:w="4742" w:h="14184" w:hRule="exact" w:wrap="none" w:vAnchor="page" w:hAnchor="page" w:x="6083" w:y="1811"/>
        <w:shd w:val="clear" w:color="auto" w:fill="auto"/>
        <w:spacing w:after="40"/>
        <w:jc w:val="both"/>
      </w:pPr>
      <w:r>
        <w:rPr>
          <w:b/>
          <w:bCs/>
        </w:rPr>
        <w:t xml:space="preserve">Fiona Bruce </w:t>
      </w:r>
      <w:r>
        <w:t>(Congleton) (Con): Today I want to talk</w:t>
      </w:r>
      <w:r>
        <w:br/>
        <w:t>abouthowaConservativeGovernmentwithaConservative</w:t>
      </w:r>
      <w:r>
        <w:br/>
        <w:t>Member of Parliament in Con</w:t>
      </w:r>
      <w:r>
        <w:t>gleton and a Conservative-led</w:t>
      </w:r>
      <w:r>
        <w:br/>
        <w:t>council in Cheshire East are working together to deliver</w:t>
      </w:r>
      <w:r>
        <w:br/>
        <w:t>effectively for people in my constituency and the wider</w:t>
      </w:r>
      <w:r>
        <w:br/>
        <w:t>Cheshire East area.</w:t>
      </w:r>
    </w:p>
    <w:p w:rsidR="001266A2" w:rsidRDefault="008B3D52">
      <w:pPr>
        <w:pStyle w:val="Telobesedila"/>
        <w:framePr w:w="4742" w:h="14184" w:hRule="exact" w:wrap="none" w:vAnchor="page" w:hAnchor="page" w:x="6083" w:y="1811"/>
        <w:shd w:val="clear" w:color="auto" w:fill="auto"/>
        <w:spacing w:after="40"/>
        <w:jc w:val="both"/>
      </w:pPr>
      <w:r>
        <w:t>Let me give as a first example this week's Government</w:t>
      </w:r>
      <w:r>
        <w:br/>
        <w:t>announcement on school funding. I spoke</w:t>
      </w:r>
      <w:r>
        <w:t xml:space="preserve"> in the Christmas</w:t>
      </w:r>
      <w:r>
        <w:br/>
        <w:t>recess debate, onthisveryspot, ofhowtheGovernment's</w:t>
      </w:r>
      <w:r>
        <w:br/>
        <w:t>proposed national funding formula would not serve</w:t>
      </w:r>
      <w:r>
        <w:br/>
        <w:t>well the school pupils in my constituency and the wider</w:t>
      </w:r>
      <w:r>
        <w:br/>
        <w:t>Cheshire East area. In January, I took a delegation of</w:t>
      </w:r>
      <w:r>
        <w:br/>
        <w:t xml:space="preserve">headteachers to meet the </w:t>
      </w:r>
      <w:r>
        <w:t>Minister for School Standards,</w:t>
      </w:r>
      <w:r>
        <w:br/>
        <w:t>and the leader of Cheshire East Council, Councillor</w:t>
      </w:r>
      <w:r>
        <w:br/>
        <w:t>Rachel Bailey, came with us. The Minister listened and</w:t>
      </w:r>
      <w:r>
        <w:br/>
        <w:t>asked what annual amount those headteachers considered</w:t>
      </w:r>
      <w:r>
        <w:br/>
        <w:t>would be needed to provide senior school students with</w:t>
      </w:r>
      <w:r>
        <w:br/>
        <w:t>the educ</w:t>
      </w:r>
      <w:r>
        <w:t>ation they need and deserve. The answer they</w:t>
      </w:r>
      <w:r>
        <w:br/>
        <w:t>came back with was £4,800—exactly the amount that</w:t>
      </w:r>
      <w:r>
        <w:br/>
        <w:t>this week the Secretary of State for Education has</w:t>
      </w:r>
      <w:r>
        <w:br/>
        <w:t>confirmed will be provided by Government for our</w:t>
      </w:r>
      <w:r>
        <w:br/>
        <w:t>pupils. As she told me, this is a very good settlement for</w:t>
      </w:r>
      <w:r>
        <w:br/>
        <w:t>Ch</w:t>
      </w:r>
      <w:r>
        <w:t>eshire. Ministers responded to our concerns, and I</w:t>
      </w:r>
      <w:r>
        <w:br/>
        <w:t>want to thank them, just as local headteachers have</w:t>
      </w:r>
      <w:r>
        <w:br/>
        <w:t>thanked me for this result, which shows a Conservative</w:t>
      </w:r>
      <w:r>
        <w:br/>
        <w:t>Government working with a Conservative MP and</w:t>
      </w:r>
      <w:r>
        <w:br/>
        <w:t>Conservative councillors to deliver for local people</w:t>
      </w:r>
      <w:r>
        <w:t>.</w:t>
      </w:r>
    </w:p>
    <w:p w:rsidR="001266A2" w:rsidRDefault="008B3D52">
      <w:pPr>
        <w:pStyle w:val="Telobesedila"/>
        <w:framePr w:w="4742" w:h="14184" w:hRule="exact" w:wrap="none" w:vAnchor="page" w:hAnchor="page" w:x="6083" w:y="1811"/>
        <w:shd w:val="clear" w:color="auto" w:fill="auto"/>
        <w:spacing w:after="40"/>
        <w:jc w:val="both"/>
      </w:pPr>
      <w:r>
        <w:t>I turn now to planning matters, noting that 27 July is</w:t>
      </w:r>
      <w:r>
        <w:br/>
        <w:t>the date scheduled for adoption by Cheshire East of its</w:t>
      </w:r>
      <w:r>
        <w:br/>
        <w:t>local plan. This will come after one of the most lengthy</w:t>
      </w:r>
      <w:r>
        <w:br/>
        <w:t>and complex examinations in the country. It is true to</w:t>
      </w:r>
      <w:r>
        <w:br/>
        <w:t>say that in the past I have not</w:t>
      </w:r>
      <w:r>
        <w:t xml:space="preserve"> held back in this place</w:t>
      </w:r>
      <w:r>
        <w:br/>
        <w:t>from saying that areas in my constituency have been</w:t>
      </w:r>
      <w:r>
        <w:br/>
        <w:t>blighted by developers keen to grab green space and</w:t>
      </w:r>
      <w:r>
        <w:br/>
        <w:t>agricultural sites for inappropriate development. However,</w:t>
      </w:r>
      <w:r>
        <w:br/>
        <w:t>now that the local plan inspector has found that a</w:t>
      </w:r>
      <w:r>
        <w:br/>
        <w:t>five-year housing</w:t>
      </w:r>
      <w:r>
        <w:t xml:space="preserve"> land supply has been identified, that</w:t>
      </w:r>
      <w:r>
        <w:br/>
        <w:t>battleground should—and, I believe, will be—a thing of</w:t>
      </w:r>
      <w:r>
        <w:br/>
        <w:t>the past. This is a new day. I call on the Secretary of</w:t>
      </w:r>
      <w:r>
        <w:br/>
        <w:t>State for Communities and Local Government to uphold</w:t>
      </w:r>
      <w:r>
        <w:br/>
        <w:t>the inspector's view of a five-year Cheshire East hou</w:t>
      </w:r>
      <w:r>
        <w:t>sing</w:t>
      </w:r>
      <w:r>
        <w:br/>
        <w:t>land supply, and the terms of the local plan, together</w:t>
      </w:r>
      <w:r>
        <w:br/>
        <w:t>with the further several neighbourhood plans in place</w:t>
      </w:r>
      <w:r>
        <w:br/>
        <w:t>locally, and to reject any planning appeals to develop</w:t>
      </w:r>
      <w:r>
        <w:br/>
        <w:t>further greenfield or green space sites. This should now</w:t>
      </w:r>
      <w:r>
        <w:br/>
        <w:t>provide an effective means whe</w:t>
      </w:r>
      <w:r>
        <w:t>reby inappropriate</w:t>
      </w:r>
      <w:r>
        <w:br/>
        <w:t>developments are stopped once and for all in my</w:t>
      </w:r>
      <w:r>
        <w:br/>
        <w:t>constituency and beyond.</w:t>
      </w:r>
    </w:p>
    <w:p w:rsidR="001266A2" w:rsidRDefault="008B3D52">
      <w:pPr>
        <w:pStyle w:val="Telobesedila"/>
        <w:framePr w:w="4742" w:h="14184" w:hRule="exact" w:wrap="none" w:vAnchor="page" w:hAnchor="page" w:x="6083" w:y="1811"/>
        <w:shd w:val="clear" w:color="auto" w:fill="auto"/>
        <w:spacing w:after="0"/>
        <w:jc w:val="both"/>
      </w:pPr>
      <w:r>
        <w:t>I give credit to neighbourhood planning groups and</w:t>
      </w:r>
      <w:r>
        <w:br/>
        <w:t>town councillors such as Mike Benson in Sandbach,</w:t>
      </w:r>
      <w:r>
        <w:br/>
        <w:t>who have worked so hard, as I have here, to ensure that</w:t>
      </w:r>
      <w:r>
        <w:br/>
        <w:t>neighbo</w:t>
      </w:r>
      <w:r>
        <w:t>urhood plans have a real impact. In Sandbach,</w:t>
      </w:r>
      <w:r>
        <w:br/>
        <w:t>where there is no housing need, there should now, in</w:t>
      </w:r>
      <w:r>
        <w:br/>
        <w:t>future, be the inference that no additional housing will</w:t>
      </w:r>
      <w:r>
        <w:br/>
        <w:t>be permitted other than in accordance with NDP—</w:t>
      </w:r>
      <w:r>
        <w:br/>
        <w:t>neighbourhood development plan—policies. Indeed, tha</w:t>
      </w:r>
      <w:r>
        <w:t>t</w:t>
      </w:r>
      <w:r>
        <w:br/>
        <w:t>is already happening. We need only witness the way in</w:t>
      </w:r>
      <w:r>
        <w:br/>
        <w:t>which the former housing Minister recently rejected a</w:t>
      </w:r>
      <w:r>
        <w:br/>
        <w:t>planning application for land to the rear of Park Lane</w:t>
      </w:r>
      <w:r>
        <w:br/>
        <w:t>and Crewe Road in Sandbach, directly on account of</w:t>
      </w:r>
      <w:r>
        <w:br/>
        <w:t>the need expressed in the Sandbach neigh</w:t>
      </w:r>
      <w:r>
        <w:t>bourhood</w:t>
      </w:r>
      <w:r>
        <w:br/>
        <w:t>plan for an area of separation. Again, this shows a</w:t>
      </w:r>
      <w:r>
        <w:br/>
        <w:t>Conservative Government working together with a</w:t>
      </w:r>
      <w:r>
        <w:br/>
        <w:t>Conservative MP and Conservative councillors to deliver</w:t>
      </w:r>
      <w:r>
        <w:br/>
        <w:t>for local residents.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1067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 xml:space="preserve">Summer </w:t>
      </w:r>
      <w:r>
        <w:t>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1068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60"/>
        <w:jc w:val="both"/>
      </w:pPr>
      <w:r>
        <w:t>I turn now to the many transport improvements in</w:t>
      </w:r>
      <w:r>
        <w:br/>
        <w:t>the area. Let me first set the record straight once and for</w:t>
      </w:r>
      <w:r>
        <w:br/>
        <w:t>all: it was local Conservatives—MP and councillors—who</w:t>
      </w:r>
      <w:r>
        <w:br/>
        <w:t>obtained money to improve junction 17 of the M6, and</w:t>
      </w:r>
      <w:r>
        <w:br/>
        <w:t>not any other party or</w:t>
      </w:r>
      <w:r>
        <w:t xml:space="preserve"> person. I know, because I was</w:t>
      </w:r>
      <w:r>
        <w:br/>
        <w:t>there at the very first meeting of the Highways Authority</w:t>
      </w:r>
      <w:r>
        <w:br/>
        <w:t>when I requested funding to prevent future accidents—in</w:t>
      </w:r>
      <w:r>
        <w:br/>
        <w:t>particular, for the southbound exit of the M6, which, as</w:t>
      </w:r>
      <w:r>
        <w:br/>
        <w:t>I clearly identified to the Highways Authority, was</w:t>
      </w:r>
      <w:r>
        <w:br/>
        <w:t>be</w:t>
      </w:r>
      <w:r>
        <w:t>coming dangerous. Action was taken and funding</w:t>
      </w:r>
      <w:r>
        <w:br/>
        <w:t>was provided. Similarly, a Conservative MP working</w:t>
      </w:r>
      <w:r>
        <w:br/>
        <w:t>with a Conservative council obtained from a Conservative-</w:t>
      </w:r>
      <w:r>
        <w:br/>
        <w:t>led Government £46 million for the Congleton link</w:t>
      </w:r>
      <w:r>
        <w:br/>
        <w:t>road—one of the highest road grants under that</w:t>
      </w:r>
      <w:r>
        <w:br/>
        <w:t>Gov</w:t>
      </w:r>
      <w:r>
        <w:t>ernment—thereby reducing congestion, reducing</w:t>
      </w:r>
      <w:r>
        <w:br/>
        <w:t>air pollution, and opening up employment land for new</w:t>
      </w:r>
      <w:r>
        <w:br/>
        <w:t>and expanding businesses. Work will start next year,</w:t>
      </w:r>
      <w:r>
        <w:br/>
        <w:t>with a planned completion date of 2020.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60"/>
        <w:jc w:val="both"/>
      </w:pPr>
      <w:r>
        <w:t>The same effective joint working resulted in £1.25 million</w:t>
      </w:r>
      <w:r>
        <w:br/>
        <w:t>bein</w:t>
      </w:r>
      <w:r>
        <w:t>g provided for the Middlewich eastern bypass business</w:t>
      </w:r>
      <w:r>
        <w:br/>
        <w:t>case. That extremely convincing business case showing</w:t>
      </w:r>
      <w:r>
        <w:br/>
        <w:t>wide economic and wellbeing benefits was produced by</w:t>
      </w:r>
      <w:r>
        <w:br/>
        <w:t>Cheshire East Council this spring. I need not go into</w:t>
      </w:r>
      <w:r>
        <w:br/>
        <w:t xml:space="preserve">further detail about that now, as I have </w:t>
      </w:r>
      <w:r>
        <w:t>spoken about it</w:t>
      </w:r>
      <w:r>
        <w:br/>
        <w:t>several times in this House. I am grateful to the roads</w:t>
      </w:r>
      <w:r>
        <w:br/>
        <w:t>Minister, my hon. Friend the Member for Hereford and</w:t>
      </w:r>
      <w:r>
        <w:br/>
        <w:t>South Herefordshire (Jesse Norman) for meeting me</w:t>
      </w:r>
      <w:r>
        <w:br/>
        <w:t>again this week and listening so carefully as I pressed</w:t>
      </w:r>
      <w:r>
        <w:br/>
        <w:t>for funding from the Gove</w:t>
      </w:r>
      <w:r>
        <w:t>rnment towards the construction</w:t>
      </w:r>
      <w:r>
        <w:br/>
        <w:t>costs of approximately £56 million. That would unlock</w:t>
      </w:r>
      <w:r>
        <w:br/>
        <w:t>employment land for up to 2,000 jobs and support the</w:t>
      </w:r>
      <w:r>
        <w:br/>
        <w:t>reopening of Middlewich railway station for passengers,</w:t>
      </w:r>
      <w:r>
        <w:br/>
        <w:t>linking it to a Crewe hub for HS2, which, in turn, would</w:t>
      </w:r>
      <w:r>
        <w:br/>
        <w:t>be a</w:t>
      </w:r>
      <w:r>
        <w:t xml:space="preserve"> springboard for wholesale economic development</w:t>
      </w:r>
      <w:r>
        <w:br/>
        <w:t>and connectivity across the region.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60"/>
        <w:jc w:val="both"/>
      </w:pPr>
      <w:r>
        <w:t>Cheshire East Council, together with the Cheshire</w:t>
      </w:r>
      <w:r>
        <w:br/>
        <w:t>and Warrington local enterprise partnership, is working</w:t>
      </w:r>
      <w:r>
        <w:br/>
        <w:t>hard to ensure that the HS2 hub is built at Crewe, but to</w:t>
      </w:r>
      <w:r>
        <w:br/>
        <w:t>ensure t</w:t>
      </w:r>
      <w:r>
        <w:t>hat it realises its full economic potential we need</w:t>
      </w:r>
      <w:r>
        <w:br/>
        <w:t>at least five trains an hour from London to Crewe. My</w:t>
      </w:r>
      <w:r>
        <w:br/>
        <w:t>hon. Friend the Member for Blackpool North and</w:t>
      </w:r>
      <w:r>
        <w:br/>
        <w:t>Cleveleys (Paul Maynard), the Minister with responsibility</w:t>
      </w:r>
      <w:r>
        <w:br/>
        <w:t xml:space="preserve">for rail, is a good listener, and I am sure </w:t>
      </w:r>
      <w:r>
        <w:t>that he will take</w:t>
      </w:r>
      <w:r>
        <w:br/>
        <w:t>that on board, together with my oft-repeated request</w:t>
      </w:r>
      <w:r>
        <w:br/>
        <w:t>that the line to Middlewich be reopened to passengers. I</w:t>
      </w:r>
      <w:r>
        <w:br/>
        <w:t>thank him for agreeing to meet me and representatives</w:t>
      </w:r>
      <w:r>
        <w:br/>
        <w:t>from the mid Cheshire rail link campaign about the</w:t>
      </w:r>
      <w:r>
        <w:br/>
        <w:t>matter.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60"/>
        <w:jc w:val="both"/>
      </w:pPr>
      <w:r>
        <w:t>Ease of transpo</w:t>
      </w:r>
      <w:r>
        <w:t>rt is essential for people's wellbeing,</w:t>
      </w:r>
      <w:r>
        <w:br/>
        <w:t>and so Government funding has been provided to improve</w:t>
      </w:r>
      <w:r>
        <w:br/>
        <w:t>Cheshire East's roads. No less than £92 million has been</w:t>
      </w:r>
      <w:r>
        <w:br/>
        <w:t>invested over the past five years to improve them radically,</w:t>
      </w:r>
      <w:r>
        <w:br/>
        <w:t>and they are now among the best in the coun</w:t>
      </w:r>
      <w:r>
        <w:t>try. On</w:t>
      </w:r>
      <w:r>
        <w:br/>
        <w:t>Monday 24 July, £1 million-worth of improvements in</w:t>
      </w:r>
      <w:r>
        <w:br/>
        <w:t>and around the pedestrianised areas of Congleton town</w:t>
      </w:r>
      <w:r>
        <w:br/>
        <w:t>centre will begin. Local councillors are delighted that</w:t>
      </w:r>
      <w:r>
        <w:br/>
        <w:t>Congleton has two new minibuses after obtaining £50,000</w:t>
      </w:r>
      <w:r>
        <w:br/>
        <w:t>of national funding from the D</w:t>
      </w:r>
      <w:r>
        <w:t>epartment for Transport.</w:t>
      </w:r>
      <w:r>
        <w:br/>
        <w:t>A Conservative Government, working with a Conservative</w:t>
      </w:r>
      <w:r>
        <w:br/>
        <w:t>MP and Conservative councils at both county and town</w:t>
      </w:r>
      <w:r>
        <w:br/>
        <w:t>level, are delivering for our residents in real and tangible</w:t>
      </w:r>
      <w:r>
        <w:br/>
        <w:t>ways to improve their quality of life.</w:t>
      </w:r>
    </w:p>
    <w:p w:rsidR="001266A2" w:rsidRDefault="008B3D52">
      <w:pPr>
        <w:pStyle w:val="Telobesedila"/>
        <w:framePr w:w="4728" w:h="14534" w:hRule="exact" w:wrap="none" w:vAnchor="page" w:hAnchor="page" w:x="1098" w:y="1471"/>
        <w:shd w:val="clear" w:color="auto" w:fill="auto"/>
        <w:spacing w:after="0"/>
        <w:jc w:val="both"/>
      </w:pPr>
      <w:r>
        <w:t>I finish by thanking th</w:t>
      </w:r>
      <w:r>
        <w:t>e Government for the funding</w:t>
      </w:r>
      <w:r>
        <w:br/>
        <w:t>given to our local schools, most recently £1.7 million for</w:t>
      </w:r>
      <w:r>
        <w:br/>
        <w:t>improvements at Eaton Bank Academy and more than</w:t>
      </w:r>
      <w:r>
        <w:br/>
        <w:t>£100,000 to refurbish Havannah Primary School. Our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40"/>
        <w:ind w:firstLine="0"/>
        <w:jc w:val="both"/>
      </w:pPr>
      <w:r>
        <w:t>schools merit this; 96.2% of them are good or outstanding,</w:t>
      </w:r>
      <w:r>
        <w:br/>
        <w:t xml:space="preserve">and they </w:t>
      </w:r>
      <w:r>
        <w:t>are in one of the top 20 authorities nationally.</w:t>
      </w:r>
      <w:r>
        <w:br/>
        <w:t>A Conservative Government are supporting well a</w:t>
      </w:r>
      <w:r>
        <w:br/>
        <w:t>Conservative MP and a Conservative council, working</w:t>
      </w:r>
      <w:r>
        <w:br/>
        <w:t>for the real-life benefit of residents.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0"/>
        <w:jc w:val="both"/>
      </w:pPr>
      <w:r>
        <w:t>3.16 pm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Mary Glindon </w:t>
      </w:r>
      <w:r>
        <w:t>(North Tyneside) (Lab): As this is the</w:t>
      </w:r>
      <w:r>
        <w:br/>
        <w:t>first t</w:t>
      </w:r>
      <w:r>
        <w:t>ime that I have spoken when you have been in the</w:t>
      </w:r>
      <w:r>
        <w:br/>
        <w:t>Chair, Madam Deputy Speaker, may I congratulate you</w:t>
      </w:r>
      <w:r>
        <w:br/>
        <w:t>on your election and wish you well in your new role? I</w:t>
      </w:r>
      <w:r>
        <w:br/>
        <w:t>also congratulate my hon. Friend the Member for Bristol</w:t>
      </w:r>
      <w:r>
        <w:br/>
        <w:t>South (Karin Smyth) on her appointment as th</w:t>
      </w:r>
      <w:r>
        <w:t>e shadow</w:t>
      </w:r>
      <w:r>
        <w:br/>
        <w:t>Deputy Leader of the House. It is always an honour to</w:t>
      </w:r>
      <w:r>
        <w:br/>
        <w:t>follow the hon. Member for Congleton (Fiona Bruce),</w:t>
      </w:r>
      <w:r>
        <w:br/>
        <w:t>who is a fantastic advocate for her constituency, as she</w:t>
      </w:r>
      <w:r>
        <w:br/>
        <w:t>proved by what she said today. I should also thank my</w:t>
      </w:r>
      <w:r>
        <w:br/>
        <w:t>new hon. Friend the Member for</w:t>
      </w:r>
      <w:r>
        <w:t xml:space="preserve"> Reading East (Matt</w:t>
      </w:r>
      <w:r>
        <w:br/>
        <w:t>Rodda), who is not in his place at the moment but who</w:t>
      </w:r>
      <w:r>
        <w:br/>
        <w:t>made an excellent maiden speech. I think he will be a</w:t>
      </w:r>
      <w:r>
        <w:br/>
        <w:t>very caring and determined Member for the people of</w:t>
      </w:r>
      <w:r>
        <w:br/>
        <w:t>Reading East.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want to talk first of all about the soft drinks</w:t>
      </w:r>
      <w:r>
        <w:br/>
        <w:t>industry lev</w:t>
      </w:r>
      <w:r>
        <w:t>y that the Government plan to introduce,</w:t>
      </w:r>
      <w:r>
        <w:br/>
        <w:t>which is better known as the sugar tax. I have great</w:t>
      </w:r>
      <w:r>
        <w:br/>
        <w:t>reservations about the tax, and I believe that my concerns</w:t>
      </w:r>
      <w:r>
        <w:br/>
        <w:t>are not unfounded. In his Budget statement earlier this</w:t>
      </w:r>
      <w:r>
        <w:br/>
        <w:t>year, the Chancellor admitted that the estimate</w:t>
      </w:r>
      <w:r>
        <w:t>d amount</w:t>
      </w:r>
      <w:r>
        <w:br/>
        <w:t>of income from the levy would be half that which was</w:t>
      </w:r>
      <w:r>
        <w:br/>
        <w:t>originally predicted. The Chancellor acknowledged the</w:t>
      </w:r>
      <w:r>
        <w:br/>
        <w:t>excellent work being done by the soft drinks industry to</w:t>
      </w:r>
      <w:r>
        <w:br/>
        <w:t>combat the level of sugar in soft drinks.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In other countries where such a tax has b</w:t>
      </w:r>
      <w:r>
        <w:t>een introduced,</w:t>
      </w:r>
      <w:r>
        <w:br/>
        <w:t>such as France, the US and Mexico, the impact has</w:t>
      </w:r>
      <w:r>
        <w:br/>
        <w:t>been minimal. In this country, the tax is badly targeted;</w:t>
      </w:r>
      <w:r>
        <w:br/>
        <w:t>some of the most sugary drinks, such as milk-based and</w:t>
      </w:r>
      <w:r>
        <w:br/>
        <w:t>yoghurt-based drinks, as well as fruit juices, have been</w:t>
      </w:r>
      <w:r>
        <w:br/>
        <w:t>excluded. The Instit</w:t>
      </w:r>
      <w:r>
        <w:t>ute for Fiscal Studies has suggested</w:t>
      </w:r>
      <w:r>
        <w:br/>
        <w:t>that consumers may even substitute some of those</w:t>
      </w:r>
      <w:r>
        <w:br/>
        <w:t>other products to get their fix of sugar. The levy does</w:t>
      </w:r>
      <w:r>
        <w:br/>
        <w:t>nothing to help to educate consumers on reducing</w:t>
      </w:r>
      <w:r>
        <w:br/>
        <w:t>sugar in their diets.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commend the soft drinks industry—I do not</w:t>
      </w:r>
      <w:r>
        <w:t xml:space="preserve"> have a</w:t>
      </w:r>
      <w:r>
        <w:br/>
        <w:t>soft drinks factory or anything like that in my constituency,</w:t>
      </w:r>
      <w:r>
        <w:br/>
        <w:t>but I feel it is important to say this—for the work that it</w:t>
      </w:r>
      <w:r>
        <w:br/>
        <w:t>has done so far to address the sugar content of soft</w:t>
      </w:r>
      <w:r>
        <w:br/>
        <w:t>drinks. In 2015, it was the only sector in the food and</w:t>
      </w:r>
      <w:r>
        <w:br/>
        <w:t>drink industry th</w:t>
      </w:r>
      <w:r>
        <w:t>at had an ambitious plan to reduce</w:t>
      </w:r>
      <w:r>
        <w:br/>
        <w:t>calorie intake from its products by 20% by 2020. The</w:t>
      </w:r>
      <w:r>
        <w:br/>
        <w:t>sector has been particularly proactive in reducing the</w:t>
      </w:r>
      <w:r>
        <w:br/>
        <w:t>sugar consumed in its products through reformulation,</w:t>
      </w:r>
      <w:r>
        <w:br/>
        <w:t>promoting diet versions of drinks and smaller portion</w:t>
      </w:r>
      <w:r>
        <w:br/>
        <w:t>sizes</w:t>
      </w:r>
      <w:r>
        <w:t>—actions that have been acknowledged by Public</w:t>
      </w:r>
      <w:r>
        <w:br/>
        <w:t>Health England. More than 60% of drinks now have</w:t>
      </w:r>
      <w:r>
        <w:br/>
        <w:t>reduced or even zero calorie content.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Independent analysis shows that the levy will lead to</w:t>
      </w:r>
      <w:r>
        <w:br/>
        <w:t>more than 4,000 job losses across the UK and a decline</w:t>
      </w:r>
      <w:r>
        <w:br/>
        <w:t xml:space="preserve">of £132 </w:t>
      </w:r>
      <w:r>
        <w:t>million in the UK economy, predominantly in</w:t>
      </w:r>
      <w:r>
        <w:br/>
        <w:t>retail and hospitality, including pubs and corner shops.</w:t>
      </w:r>
      <w:r>
        <w:br/>
        <w:t>Although this is planned to be a long-term tax, it is</w:t>
      </w:r>
      <w:r>
        <w:br/>
        <w:t>massively unstable and the IFS expects that, by 2021,</w:t>
      </w:r>
      <w:r>
        <w:br/>
        <w:t>because of general consumption trends and the w</w:t>
      </w:r>
      <w:r>
        <w:t>ork</w:t>
      </w:r>
      <w:r>
        <w:br/>
        <w:t>done by manufacturers to reduce sugar in their drinks,</w:t>
      </w:r>
      <w:r>
        <w:br/>
        <w:t>there will be a huge black hole in the funding of school</w:t>
      </w:r>
      <w:r>
        <w:br/>
        <w:t>health improvement initiatives and sports dependent on</w:t>
      </w:r>
      <w:r>
        <w:br/>
        <w:t>income from the levy.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1069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1070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[Mary Glindon]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The McKinsey report on tackling obesity ranked a</w:t>
      </w:r>
      <w:r>
        <w:br/>
        <w:t>sugar tax as 12th of the 16 least effective options in</w:t>
      </w:r>
      <w:r>
        <w:br/>
        <w:t>tackling obesity. If the Government are serious about</w:t>
      </w:r>
      <w:r>
        <w:br/>
        <w:t>their child obesity plan, they must find a more certain</w:t>
      </w:r>
      <w:r>
        <w:br/>
        <w:t>and</w:t>
      </w:r>
      <w:r>
        <w:t xml:space="preserve"> secure form of funding for the many activities it</w:t>
      </w:r>
      <w:r>
        <w:br/>
        <w:t>needs to support, rather than the ever-decreasing levy.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There are other ways to tackle obesity. I would like</w:t>
      </w:r>
      <w:r>
        <w:br/>
        <w:t>the Government to consider the review of the research</w:t>
      </w:r>
      <w:r>
        <w:br/>
        <w:t>on the impact of milk on children's develo</w:t>
      </w:r>
      <w:r>
        <w:t>pment carried</w:t>
      </w:r>
      <w:r>
        <w:br/>
        <w:t>out by Northumbria University, which suggested that</w:t>
      </w:r>
      <w:r>
        <w:br/>
        <w:t>milk consumption generally improves children's nutritional</w:t>
      </w:r>
      <w:r>
        <w:br/>
        <w:t>status. Children who regularly drink milk have lower</w:t>
      </w:r>
      <w:r>
        <w:br/>
        <w:t>body mass indices, lower body fat percentage and lower</w:t>
      </w:r>
      <w:r>
        <w:br/>
        <w:t>waist circumferences th</w:t>
      </w:r>
      <w:r>
        <w:t>an children who rarely drink it.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In a Westminster Hall debate earlier this year, I asked</w:t>
      </w:r>
      <w:r>
        <w:br/>
        <w:t>the then Education Minister if the review of the standards</w:t>
      </w:r>
      <w:r>
        <w:br/>
        <w:t>of the child obesity plan, which is due in September,</w:t>
      </w:r>
      <w:r>
        <w:br/>
        <w:t>could include a commitment that children will be guara</w:t>
      </w:r>
      <w:r>
        <w:t>nteed</w:t>
      </w:r>
      <w:r>
        <w:br/>
        <w:t>access to milk in school at least once a day. I ask for that</w:t>
      </w:r>
      <w:r>
        <w:br/>
        <w:t>commitment again today.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On a separate issue, I want to refer to four early-day</w:t>
      </w:r>
      <w:r>
        <w:br/>
        <w:t>motions that I tabled immediately after the Queen's</w:t>
      </w:r>
      <w:r>
        <w:br/>
        <w:t>Speech to draw attention to issues raised by the drugs,</w:t>
      </w:r>
      <w:r>
        <w:br/>
        <w:t>al</w:t>
      </w:r>
      <w:r>
        <w:t>cohol and justice cross-party parliamentary group,</w:t>
      </w:r>
      <w:r>
        <w:br/>
        <w:t>which I co-chair. EDM 20 called for the Government to</w:t>
      </w:r>
      <w:r>
        <w:br/>
        <w:t>publish their long-overdue drugs strategy, and I am</w:t>
      </w:r>
      <w:r>
        <w:br/>
        <w:t>pleased to say that they have finally obliged. Regrettably,</w:t>
      </w:r>
      <w:r>
        <w:br/>
        <w:t>however, they have yet to act on EDM 22</w:t>
      </w:r>
      <w:r>
        <w:t>, which focuses</w:t>
      </w:r>
      <w:r>
        <w:br/>
        <w:t>on the funding crisis faced by the drug and alcohol</w:t>
      </w:r>
      <w:r>
        <w:br/>
        <w:t>treatment sector. Consequently, they risk undermining</w:t>
      </w:r>
      <w:r>
        <w:br/>
        <w:t>the delivery of their new strategy. The strategy gives</w:t>
      </w:r>
      <w:r>
        <w:br/>
        <w:t>scant regard to alcohol misuse. Ministers should correct</w:t>
      </w:r>
      <w:r>
        <w:br/>
        <w:t xml:space="preserve">that by following the </w:t>
      </w:r>
      <w:r>
        <w:t>advice of EDM 18 to publish a</w:t>
      </w:r>
      <w:r>
        <w:br/>
        <w:t>bespoke alcohol strategy that protects and promotes</w:t>
      </w:r>
      <w:r>
        <w:br/>
        <w:t>treatment services and introduces minimum unit pricing.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Lastly, EDM 21 draws attention to hepatitis C, which</w:t>
      </w:r>
      <w:r>
        <w:br/>
        <w:t>is now completely curable, and calls on the Government</w:t>
      </w:r>
      <w:r>
        <w:br/>
        <w:t>to publish</w:t>
      </w:r>
      <w:r>
        <w:t xml:space="preserve"> a strategy to help meet the World Health</w:t>
      </w:r>
      <w:r>
        <w:br/>
        <w:t>Organisation target of eliminating hepatitis by 2030.</w:t>
      </w:r>
      <w:r>
        <w:br/>
        <w:t>Perhaps Ministers will reflect on that next Friday 28 July,</w:t>
      </w:r>
      <w:r>
        <w:br/>
        <w:t>which is World Hepatitis Day.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80"/>
        <w:jc w:val="both"/>
      </w:pPr>
      <w:r>
        <w:t>I will finish by wishing everyone a wonderful recess. I</w:t>
      </w:r>
      <w:r>
        <w:br/>
        <w:t>hope we all ge</w:t>
      </w:r>
      <w:r>
        <w:t>t some rest, even though we will be quite</w:t>
      </w:r>
      <w:r>
        <w:br/>
        <w:t>busy I should imagine.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80"/>
        <w:ind w:firstLine="0"/>
      </w:pPr>
      <w:r>
        <w:t>3.22 pm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James Duddridge </w:t>
      </w:r>
      <w:r>
        <w:t>(Rochford and Southend East) (Con):</w:t>
      </w:r>
      <w:r>
        <w:br/>
        <w:t>It is a pleasure to follow the pop and fizz of the soft</w:t>
      </w:r>
      <w:r>
        <w:br/>
        <w:t>drinks speech by the hon. Member for North Tyneside</w:t>
      </w:r>
      <w:r>
        <w:br/>
        <w:t>(Mary Glindon), althoug</w:t>
      </w:r>
      <w:r>
        <w:t>h I do urge caution. As a</w:t>
      </w:r>
      <w:r>
        <w:br/>
        <w:t>type 2 diabetic, I am sympathetic to not having too</w:t>
      </w:r>
      <w:r>
        <w:br/>
        <w:t>many sugary drinks, but there are lots of evils in those</w:t>
      </w:r>
      <w:r>
        <w:br/>
        <w:t>soft drinks that do not have sugar in them. When</w:t>
      </w:r>
      <w:r>
        <w:br/>
        <w:t>walking around my local Asda or another supermarket,</w:t>
      </w:r>
      <w:r>
        <w:br/>
        <w:t xml:space="preserve">I note the paradox </w:t>
      </w:r>
      <w:r>
        <w:t>that it is still possible to buy fizzy</w:t>
      </w:r>
      <w:r>
        <w:br/>
        <w:t>drinks cheaply, despite what the hon. Lady said.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 want to thank not only the staff of the House but</w:t>
      </w:r>
      <w:r>
        <w:br/>
        <w:t>all the personal staff in our offices, who do so much</w:t>
      </w:r>
      <w:r>
        <w:br/>
        <w:t>work. I have been immensely fortunate in my nearly</w:t>
      </w:r>
      <w:r>
        <w:br/>
        <w:t>13 years in</w:t>
      </w:r>
      <w:r>
        <w:t xml:space="preserve"> the House to have recruited an exceptional</w:t>
      </w:r>
      <w:r>
        <w:br/>
        <w:t>individual, Lucy Paton-Brown, who is sadly leaving me</w:t>
      </w:r>
      <w:r>
        <w:br/>
        <w:t>in September. She has done a fabulous job for me. I am</w:t>
      </w:r>
      <w:r>
        <w:br/>
        <w:t>particularly conscious that for one year a few years ago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 xml:space="preserve">I was either in hospital or in bed at home, </w:t>
      </w:r>
      <w:r>
        <w:t>unable to do</w:t>
      </w:r>
      <w:r>
        <w:br/>
        <w:t>my job properly. Usually when that happens, a neighbouring</w:t>
      </w:r>
      <w:r>
        <w:br/>
        <w:t>Member of Parliament takes over the constituency</w:t>
      </w:r>
      <w:r>
        <w:br/>
        <w:t>burden and casework while the Member recuperates.</w:t>
      </w:r>
      <w:r>
        <w:br/>
        <w:t>Lucy managed to do all that work for nearly a year on</w:t>
      </w:r>
      <w:r>
        <w:br/>
        <w:t>my behalf. She will be sorely m</w:t>
      </w:r>
      <w:r>
        <w:t>issed.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want to talk about some campaigns in Southend.</w:t>
      </w:r>
      <w:r>
        <w:br/>
        <w:t>My hon. Friend the Member for Southend West (Sir David</w:t>
      </w:r>
      <w:r>
        <w:br/>
        <w:t>Amess) mentioned the very good news that clinicians</w:t>
      </w:r>
      <w:r>
        <w:br/>
        <w:t>have decided that, under the strategic transformation</w:t>
      </w:r>
      <w:r>
        <w:br/>
        <w:t>programme for the local hospital, blue-</w:t>
      </w:r>
      <w:r>
        <w:t>light ambulance</w:t>
      </w:r>
      <w:r>
        <w:br/>
        <w:t>services will continue to be directed to local hospitals in</w:t>
      </w:r>
      <w:r>
        <w:br/>
        <w:t>Southend, Chelmsford and Basildon to receive the best</w:t>
      </w:r>
      <w:r>
        <w:br/>
        <w:t>immediate care. The election came in the middle of a</w:t>
      </w:r>
      <w:r>
        <w:br/>
        <w:t>big consultation on the matter, but political campaigners</w:t>
      </w:r>
      <w:r>
        <w:br/>
        <w:t>who were more i</w:t>
      </w:r>
      <w:r>
        <w:t>nterested in garnering votes than the</w:t>
      </w:r>
      <w:r>
        <w:br/>
        <w:t>quality of our local health service used A&amp;E scurrilously.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We were told locally that Southend hospital would</w:t>
      </w:r>
      <w:r>
        <w:br/>
        <w:t>close, then that A&amp;E would close, then that A&amp;E would</w:t>
      </w:r>
      <w:r>
        <w:br/>
        <w:t>be downgraded and then that there would be nothing</w:t>
      </w:r>
      <w:r>
        <w:br/>
        <w:t>more</w:t>
      </w:r>
      <w:r>
        <w:t xml:space="preserve"> than a nurse with a first aid box. My hon. Friends</w:t>
      </w:r>
      <w:r>
        <w:br/>
        <w:t>the Members for Castle Point (Rebecca Harris) and for</w:t>
      </w:r>
      <w:r>
        <w:br/>
        <w:t>Southend West (Sir David Amess) and others reassured</w:t>
      </w:r>
      <w:r>
        <w:br/>
        <w:t>the public, but that message did not entirely get through</w:t>
      </w:r>
      <w:r>
        <w:br/>
        <w:t>and lies dominated the campaign.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Some k</w:t>
      </w:r>
      <w:r>
        <w:t>ey organisers in the campaign perpetuated the</w:t>
      </w:r>
      <w:r>
        <w:br/>
        <w:t>lies. I feel for Opposition Members who have to put up</w:t>
      </w:r>
      <w:r>
        <w:br/>
        <w:t>with some of the more disreputable elements of</w:t>
      </w:r>
      <w:r>
        <w:br/>
        <w:t>Momentum. Many decent, honest people were involved</w:t>
      </w:r>
      <w:r>
        <w:br/>
        <w:t>in the Save Southend A&amp;E campaign, but it was misused</w:t>
      </w:r>
      <w:r>
        <w:br/>
        <w:t xml:space="preserve">by </w:t>
      </w:r>
      <w:r>
        <w:t>Momentum, which was aggressive and tried to</w:t>
      </w:r>
      <w:r>
        <w:br/>
        <w:t>intimidate. There was a public meeting outside my</w:t>
      </w:r>
      <w:r>
        <w:br/>
        <w:t>house, with someone using a loudhailer, to try to intimidate</w:t>
      </w:r>
      <w:r>
        <w:br/>
        <w:t>me—the tweets asking people to go there specified</w:t>
      </w:r>
      <w:r>
        <w:br/>
        <w:t>that—into backing down from saying that all decisio</w:t>
      </w:r>
      <w:r>
        <w:t>ns</w:t>
      </w:r>
      <w:r>
        <w:br/>
        <w:t>should be clinically led. The circumstances were appalling.</w:t>
      </w:r>
      <w:r>
        <w:br/>
        <w:t>I am sorry for Opposition Members because sometimes</w:t>
      </w:r>
      <w:r>
        <w:br/>
        <w:t>the wrath that leads to “red on red” is even fiercer than</w:t>
      </w:r>
      <w:r>
        <w:br/>
        <w:t>that which causes “red on blue”.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want to talk about a train. I will not go all “T</w:t>
      </w:r>
      <w:r>
        <w:t>homas</w:t>
      </w:r>
      <w:r>
        <w:br/>
        <w:t>the Tank Engine” on hon. Members, but all trains</w:t>
      </w:r>
      <w:r>
        <w:br/>
        <w:t>should be like the 7.18 from Shoeburyness to Fenchurch</w:t>
      </w:r>
      <w:r>
        <w:br/>
        <w:t>Street, travelling from the sea to the city in under</w:t>
      </w:r>
      <w:r>
        <w:br/>
        <w:t>60 minutes. It gets in after 58 minutes. If it did not stop,</w:t>
      </w:r>
      <w:r>
        <w:br/>
        <w:t xml:space="preserve">the journey could be made in 32 </w:t>
      </w:r>
      <w:r>
        <w:t>minutes. That would</w:t>
      </w:r>
      <w:r>
        <w:br/>
        <w:t>transform the local economy.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When I was first elected in 2005, Southend airport</w:t>
      </w:r>
      <w:r>
        <w:br/>
        <w:t>covered one destination and had 40,000 passengers. It</w:t>
      </w:r>
      <w:r>
        <w:br/>
        <w:t>now has 30 destinations and 1.2 million passenger</w:t>
      </w:r>
      <w:r>
        <w:br/>
        <w:t>movements, which will increase to 2.5 million in 201</w:t>
      </w:r>
      <w:r>
        <w:t>8,</w:t>
      </w:r>
      <w:r>
        <w:br/>
        <w:t>with more than 40 destinations worldwide. That will</w:t>
      </w:r>
      <w:r>
        <w:br/>
        <w:t>regenerate the area. We need to do more to work with</w:t>
      </w:r>
      <w:r>
        <w:br/>
        <w:t>the surrounding community and business parks to get</w:t>
      </w:r>
      <w:r>
        <w:br/>
        <w:t>businesses around the airport.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380"/>
        <w:ind w:firstLine="200"/>
        <w:jc w:val="both"/>
      </w:pPr>
      <w:r>
        <w:t>Time is short, so I thank everybody for brevity in the</w:t>
      </w:r>
      <w:r>
        <w:br/>
        <w:t>debate and</w:t>
      </w:r>
      <w:r>
        <w:t xml:space="preserve"> you, Madam Deputy Speaker, for your early</w:t>
      </w:r>
      <w:r>
        <w:br/>
        <w:t>days in the Chair.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120"/>
        <w:ind w:firstLine="0"/>
      </w:pPr>
      <w:r>
        <w:t>3.27 pm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Justin Madders </w:t>
      </w:r>
      <w:r>
        <w:t>(Ellesmere Port and Neston) (Lab): I</w:t>
      </w:r>
      <w:r>
        <w:br/>
        <w:t>am pleased that my hon. Friend the Member for Bristol</w:t>
      </w:r>
      <w:r>
        <w:br/>
        <w:t>South (Karin Smyth) has taken her rightful place on the</w:t>
      </w:r>
      <w:r>
        <w:br/>
        <w:t>Front Bench. I congratul</w:t>
      </w:r>
      <w:r>
        <w:t>ate my hon. Friend the Member</w:t>
      </w:r>
      <w:r>
        <w:br/>
        <w:t>for Reading East (Matt Rodda) on his maiden speech.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1071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1072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00"/>
        <w:ind w:firstLine="0"/>
        <w:jc w:val="both"/>
      </w:pPr>
      <w:r>
        <w:t>He spoke with great sincerity and knowledge about his</w:t>
      </w:r>
      <w:r>
        <w:br/>
        <w:t xml:space="preserve">constituency and the challenges </w:t>
      </w:r>
      <w:r>
        <w:t>facing it, particularly</w:t>
      </w:r>
      <w:r>
        <w:br/>
        <w:t>pressure on housing and public services.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00"/>
        <w:jc w:val="both"/>
      </w:pPr>
      <w:r>
        <w:t>I wish to raise just one subject—leasehold—which</w:t>
      </w:r>
      <w:r>
        <w:br/>
        <w:t>affects not only a number of my constituents, but many</w:t>
      </w:r>
      <w:r>
        <w:br/>
        <w:t>other people throughout England and Wales. My hon.</w:t>
      </w:r>
      <w:r>
        <w:br/>
        <w:t>Friend the Member for Poplar and Lim</w:t>
      </w:r>
      <w:r>
        <w:t>ehouse (Jim</w:t>
      </w:r>
      <w:r>
        <w:br/>
        <w:t>Fitzpatrick) has already touched on it. I spoke about it</w:t>
      </w:r>
      <w:r>
        <w:br/>
        <w:t>in the Chamber last December, when I described the</w:t>
      </w:r>
      <w:r>
        <w:br/>
        <w:t>emerging leasehold scandal as the PPI of the house</w:t>
      </w:r>
      <w:r>
        <w:br/>
        <w:t>building industry. However, having seen more of the</w:t>
      </w:r>
      <w:r>
        <w:br/>
        <w:t>serial failures, deceptions and o</w:t>
      </w:r>
      <w:r>
        <w:t>bfuscations, I believe I</w:t>
      </w:r>
      <w:r>
        <w:br/>
        <w:t>may have understated culpability right across the board.</w:t>
      </w:r>
      <w:r>
        <w:br/>
        <w:t>The developers, of course, are public enemy No. 1, but</w:t>
      </w:r>
      <w:r>
        <w:br/>
        <w:t>the lenders, the solicitors and even the Government all</w:t>
      </w:r>
      <w:r>
        <w:br/>
        <w:t>have to take some share of the blame for a scandal that</w:t>
      </w:r>
      <w:r>
        <w:br/>
        <w:t>has the</w:t>
      </w:r>
      <w:r>
        <w:t xml:space="preserve"> potential to fundamentally destabilise the housing</w:t>
      </w:r>
      <w:r>
        <w:br/>
        <w:t>market if it is not tackled soon.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00"/>
        <w:jc w:val="both"/>
      </w:pPr>
      <w:r>
        <w:t>As my hon. Friend the Member for Poplar and</w:t>
      </w:r>
      <w:r>
        <w:br/>
        <w:t>Limehouse said, I am now vice-chair of the all-party</w:t>
      </w:r>
      <w:r>
        <w:br/>
        <w:t>parliamentary group on leasehold and commonhold</w:t>
      </w:r>
      <w:r>
        <w:br/>
        <w:t>reform, which he brillian</w:t>
      </w:r>
      <w:r>
        <w:t>tly chairs alongside the hon.</w:t>
      </w:r>
      <w:r>
        <w:br/>
        <w:t>Member for Worthing West (Sir Peter Bottomley). They</w:t>
      </w:r>
      <w:r>
        <w:br/>
        <w:t>have been superbly assisted by the Leasehold Knowledge</w:t>
      </w:r>
      <w:r>
        <w:br/>
        <w:t>Partnership in bringing the matter to the attention of</w:t>
      </w:r>
      <w:r>
        <w:br/>
        <w:t>parliamentarians. There now seems to be some consensus</w:t>
      </w:r>
      <w:r>
        <w:br/>
        <w:t>across t</w:t>
      </w:r>
      <w:r>
        <w:t>he House that these abuses need to be tackled.</w:t>
      </w:r>
      <w:r>
        <w:br/>
        <w:t>I understand that the Government will be coming</w:t>
      </w:r>
      <w:r>
        <w:br/>
        <w:t>forward shortly with plans to tackle some of the abuses</w:t>
      </w:r>
      <w:r>
        <w:br/>
        <w:t>in the leasehold sector, but it is vital that they create not</w:t>
      </w:r>
      <w:r>
        <w:br/>
        <w:t>only a clear and fair framework for new bui</w:t>
      </w:r>
      <w:r>
        <w:t>lds, but a</w:t>
      </w:r>
      <w:r>
        <w:br/>
        <w:t>strategy to deal with the rotten mess that developers</w:t>
      </w:r>
      <w:r>
        <w:br/>
        <w:t>have created.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100"/>
        <w:jc w:val="both"/>
      </w:pPr>
      <w:r>
        <w:t>There at last appears to be some self-awareness by</w:t>
      </w:r>
      <w:r>
        <w:br/>
        <w:t>developers that leasehold homes are becoming toxic,</w:t>
      </w:r>
      <w:r>
        <w:br/>
        <w:t>with many now pledging voluntarily not to sell any new</w:t>
      </w:r>
      <w:r>
        <w:br/>
        <w:t>homes on a leasehol</w:t>
      </w:r>
      <w:r>
        <w:t>d basis. But that will not assist my</w:t>
      </w:r>
      <w:r>
        <w:br/>
        <w:t>constituents who have already bought their homes and</w:t>
      </w:r>
      <w:r>
        <w:br/>
        <w:t>have been quoted extortionate sums to buy their properties,</w:t>
      </w:r>
      <w:r>
        <w:br/>
        <w:t>obtain permission to alter the property, or even ask a</w:t>
      </w:r>
      <w:r>
        <w:br/>
        <w:t xml:space="preserve">question of their landlord, nor will it assist the </w:t>
      </w:r>
      <w:r>
        <w:t>many</w:t>
      </w:r>
      <w:r>
        <w:br/>
        <w:t>who are already trapped because they have onerous</w:t>
      </w:r>
      <w:r>
        <w:br/>
        <w:t>leases that purchasers are no longer interested in signing</w:t>
      </w:r>
      <w:r>
        <w:br/>
        <w:t>up to, and that some building societies will no longer</w:t>
      </w:r>
      <w:r>
        <w:br/>
        <w:t>lend on. It will also not assist us in holding to account</w:t>
      </w:r>
      <w:r>
        <w:br/>
        <w:t xml:space="preserve">the guilty men and women who </w:t>
      </w:r>
      <w:r>
        <w:t>must have known that</w:t>
      </w:r>
      <w:r>
        <w:br/>
        <w:t>creating this second lucrative income stream for developers</w:t>
      </w:r>
      <w:r>
        <w:br/>
        <w:t>would ultimately be at the cost of their customers.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Developers are beginning to acknowledge their</w:t>
      </w:r>
      <w:r>
        <w:br/>
        <w:t>responsibility. Taylor Wimpey voluntarily announced</w:t>
      </w:r>
      <w:r>
        <w:br/>
        <w:t>in April that it was goin</w:t>
      </w:r>
      <w:r>
        <w:t>g to set up a process whereby</w:t>
      </w:r>
      <w:r>
        <w:br/>
        <w:t>those with the most onerous leases had the opportunity</w:t>
      </w:r>
      <w:r>
        <w:br/>
        <w:t>to convert them into new leases where the ground rent</w:t>
      </w:r>
      <w:r>
        <w:br/>
        <w:t>would increase by only RPI, instead of doubling every</w:t>
      </w:r>
      <w:r>
        <w:br/>
        <w:t>10 years. Sadly, however, that announcement is where</w:t>
      </w:r>
      <w:r>
        <w:br/>
        <w:t>the credit</w:t>
      </w:r>
      <w:r>
        <w:t xml:space="preserve"> stops, because three months on, progress has</w:t>
      </w:r>
      <w:r>
        <w:br/>
        <w:t>been painfully slow. In the intervening period, I have</w:t>
      </w:r>
      <w:r>
        <w:br/>
        <w:t>been contacted by at least one constituent whose ground</w:t>
      </w:r>
      <w:r>
        <w:br/>
        <w:t>rent has doubled since the announcement was made,</w:t>
      </w:r>
      <w:r>
        <w:br/>
        <w:t>which means that if it ever does get converted to</w:t>
      </w:r>
      <w:r>
        <w:t xml:space="preserve"> an RPI</w:t>
      </w:r>
      <w:r>
        <w:br/>
        <w:t>lease, those RPI increases will be applied to a ground</w:t>
      </w:r>
      <w:r>
        <w:br/>
        <w:t>rent that is twice what it could have been. This has</w:t>
      </w:r>
      <w:r>
        <w:br/>
        <w:t>ongoing consequences should my constituent ever be in</w:t>
      </w:r>
      <w:r>
        <w:br/>
        <w:t>a position to purchase the freehold outright, and if she</w:t>
      </w:r>
      <w:r>
        <w:br/>
        <w:t xml:space="preserve">does try to purchase it, she </w:t>
      </w:r>
      <w:r>
        <w:t>will still have to negotiate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with the owner of the freehold, whoever that is, and</w:t>
      </w:r>
      <w:r>
        <w:br/>
        <w:t>navigate the fiendishly complicated and lengthy process</w:t>
      </w:r>
      <w:r>
        <w:br/>
        <w:t>currently in place.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lease may still contain other punitive clauses</w:t>
      </w:r>
      <w:r>
        <w:br/>
        <w:t xml:space="preserve">aside from the ground rent, which, as we have </w:t>
      </w:r>
      <w:r>
        <w:t>seen from</w:t>
      </w:r>
      <w:r>
        <w:br/>
        <w:t>some examples, can include charges of up to £3,000 just</w:t>
      </w:r>
      <w:r>
        <w:br/>
        <w:t>to get permission for an extension. This is all before we</w:t>
      </w:r>
      <w:r>
        <w:br/>
        <w:t>consider those who are not covered, such as second-</w:t>
      </w:r>
      <w:r>
        <w:br/>
        <w:t>generation purchasers where Taylor Wimpey are not</w:t>
      </w:r>
      <w:r>
        <w:br/>
        <w:t xml:space="preserve">the freehold owners. Where do </w:t>
      </w:r>
      <w:r>
        <w:t>they stand? There is</w:t>
      </w:r>
      <w:r>
        <w:br/>
        <w:t>going to need to be an active Government strategy to</w:t>
      </w:r>
      <w:r>
        <w:br/>
        <w:t>deal with everyone affected by this scandal.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Government have a financial interest in sorting</w:t>
      </w:r>
      <w:r>
        <w:br/>
        <w:t>this out. At the end of March 2017 the number of Help</w:t>
      </w:r>
      <w:r>
        <w:br/>
        <w:t>to Buy purchases on leasehold p</w:t>
      </w:r>
      <w:r>
        <w:t>roperties stood at just</w:t>
      </w:r>
      <w:r>
        <w:br/>
        <w:t>over 28,000, of which 11,641 are houses. Some 23% of</w:t>
      </w:r>
      <w:r>
        <w:br/>
        <w:t>all Help to Buy purchases are on leasehold properties,</w:t>
      </w:r>
      <w:r>
        <w:br/>
        <w:t>and given concerns about the drop in value of some of</w:t>
      </w:r>
      <w:r>
        <w:br/>
        <w:t>the properties with the most onerous leases, there is a</w:t>
      </w:r>
      <w:r>
        <w:br/>
        <w:t xml:space="preserve">real question </w:t>
      </w:r>
      <w:r>
        <w:t>whether the Government will get all their</w:t>
      </w:r>
      <w:r>
        <w:br/>
        <w:t>money back eventually. To my astonishment, there has</w:t>
      </w:r>
      <w:r>
        <w:br/>
        <w:t>not yet been any suggestion of an outright ban on Help</w:t>
      </w:r>
      <w:r>
        <w:br/>
        <w:t>to Buy funds being used to purchase leasehold houses.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Let us be clear: sorting out the immediate consequen</w:t>
      </w:r>
      <w:r>
        <w:t>ces</w:t>
      </w:r>
      <w:r>
        <w:br/>
        <w:t>of onerous leases must be the start of the process, not</w:t>
      </w:r>
      <w:r>
        <w:br/>
        <w:t>the end of it. We need to learn the lessons, and if</w:t>
      </w:r>
      <w:r>
        <w:br/>
        <w:t>necessary legislate, so that the worst excesses of capitalism</w:t>
      </w:r>
      <w:r>
        <w:br/>
        <w:t>that we have seen here are not allowed to infect our</w:t>
      </w:r>
      <w:r>
        <w:br/>
        <w:t>society again. There needs to</w:t>
      </w:r>
      <w:r>
        <w:t xml:space="preserve"> be a much easier, quicker</w:t>
      </w:r>
      <w:r>
        <w:br/>
        <w:t>and cost-effective way, so that people can purchase their</w:t>
      </w:r>
      <w:r>
        <w:br/>
        <w:t>freehold outright, and then we need to bring in an</w:t>
      </w:r>
      <w:r>
        <w:br/>
        <w:t>outright ban on houses being sold on a leasehold basis.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But there also needs to be a long, hard look at how</w:t>
      </w:r>
      <w:r>
        <w:br/>
        <w:t xml:space="preserve">we got into </w:t>
      </w:r>
      <w:r>
        <w:t>this position in the first place. I would like</w:t>
      </w:r>
      <w:r>
        <w:br/>
        <w:t>there to be a full Select Committee inquiry into how this</w:t>
      </w:r>
      <w:r>
        <w:br/>
        <w:t>practice developed. At the moment, we do not even</w:t>
      </w:r>
      <w:r>
        <w:br/>
        <w:t>know the extent of it. Developers must be required to</w:t>
      </w:r>
      <w:r>
        <w:br/>
        <w:t xml:space="preserve">give evidence about why this systematic duping </w:t>
      </w:r>
      <w:r>
        <w:t>of their</w:t>
      </w:r>
      <w:r>
        <w:br/>
        <w:t>customers was allowed to start in the first place. Who</w:t>
      </w:r>
      <w:r>
        <w:br/>
        <w:t>were the authors of those leases that now nobody will</w:t>
      </w:r>
      <w:r>
        <w:br/>
        <w:t>sign up to? How many properties were made leasehold</w:t>
      </w:r>
      <w:r>
        <w:br/>
        <w:t>needlessly? How much profit have they made out of this</w:t>
      </w:r>
      <w:r>
        <w:br/>
        <w:t>scam? And who exactly are the b</w:t>
      </w:r>
      <w:r>
        <w:t>eneficiaries of the</w:t>
      </w:r>
      <w:r>
        <w:br/>
        <w:t>leases now?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These properties are being passed around from one</w:t>
      </w:r>
      <w:r>
        <w:br/>
        <w:t>company to another. Some are based outside this country,</w:t>
      </w:r>
      <w:r>
        <w:br/>
        <w:t>and there is secrecy about who the ultimate recipients</w:t>
      </w:r>
      <w:r>
        <w:br/>
        <w:t>are of the substantial incomes coming from the leases.</w:t>
      </w:r>
      <w:r>
        <w:br/>
        <w:t>There i</w:t>
      </w:r>
      <w:r>
        <w:t>s an old saying that an Englishman's home is his</w:t>
      </w:r>
      <w:r>
        <w:br/>
        <w:t>castle, but it now seems that an Englishman's home is in</w:t>
      </w:r>
      <w:r>
        <w:br/>
        <w:t>fact a revenue stream for an offshore company operating</w:t>
      </w:r>
      <w:r>
        <w:br/>
        <w:t>from a tax haven.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What is very clear to me is that when people bought</w:t>
      </w:r>
      <w:r>
        <w:br/>
        <w:t>their houses they though</w:t>
      </w:r>
      <w:r>
        <w:t>t they were doing just that—buying</w:t>
      </w:r>
      <w:r>
        <w:br/>
        <w:t>a home. What they never contemplated for a moment</w:t>
      </w:r>
      <w:r>
        <w:br/>
        <w:t>was that actually the true owner of their home would be</w:t>
      </w:r>
      <w:r>
        <w:br/>
        <w:t>someone they might never know the identity of, who</w:t>
      </w:r>
      <w:r>
        <w:br/>
        <w:t>can sell on their interest in the property to somebody</w:t>
      </w:r>
      <w:r>
        <w:br/>
        <w:t>else with</w:t>
      </w:r>
      <w:r>
        <w:t>out their knowledge or consent. It sounds like</w:t>
      </w:r>
      <w:r>
        <w:br/>
        <w:t>something out of feudal society, not 21st-century Britain.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That brings me to what I would like a Select Committee</w:t>
      </w:r>
      <w:r>
        <w:br/>
        <w:t>inquiry to look at: the legal profession. Speaking as a</w:t>
      </w:r>
      <w:r>
        <w:br/>
        <w:t xml:space="preserve">former solicitor, I know that mistakes </w:t>
      </w:r>
      <w:r>
        <w:t>are made, but it</w:t>
      </w:r>
      <w:r>
        <w:br/>
        <w:t>seems incredible to me that so many people make the</w:t>
      </w:r>
      <w:r>
        <w:br/>
        <w:t>same complaint about the advice they received at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1073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1074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[Justin Madders]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 xml:space="preserve">time of their purchase. I </w:t>
      </w:r>
      <w:r>
        <w:t>surveyed my constituents in</w:t>
      </w:r>
      <w:r>
        <w:br/>
        <w:t>leasehold properties and a staggering 80% of them did</w:t>
      </w:r>
      <w:r>
        <w:br/>
        <w:t>not know the true nature of what they were buying. I</w:t>
      </w:r>
      <w:r>
        <w:br/>
        <w:t>think those figures demonstrate that there is a compelling</w:t>
      </w:r>
      <w:r>
        <w:br/>
        <w:t>need for further examination of the advice that was</w:t>
      </w:r>
      <w:r>
        <w:br/>
        <w:t xml:space="preserve">provided. </w:t>
      </w:r>
      <w:r>
        <w:t>I have heard of developers offering incentives</w:t>
      </w:r>
      <w:r>
        <w:br/>
        <w:t>to use particular solicitors. Why would they do that,</w:t>
      </w:r>
      <w:r>
        <w:br/>
        <w:t>and what led to such a collective failure in the legal</w:t>
      </w:r>
      <w:r>
        <w:br/>
        <w:t>profession?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40"/>
        <w:jc w:val="both"/>
      </w:pPr>
      <w:r>
        <w:t>What advice was given to the lenders, whom solicitors</w:t>
      </w:r>
      <w:r>
        <w:br/>
        <w:t xml:space="preserve">also have a duty to? We now know, </w:t>
      </w:r>
      <w:r>
        <w:t>for example, that</w:t>
      </w:r>
      <w:r>
        <w:br/>
        <w:t>Nationwide will no longer lend on properties with</w:t>
      </w:r>
      <w:r>
        <w:br/>
        <w:t>doubling ground rents. That rather raises the question</w:t>
      </w:r>
      <w:r>
        <w:br/>
        <w:t>of what their and other lenders' exposure is and, crucially,</w:t>
      </w:r>
      <w:r>
        <w:br/>
        <w:t>why they granted mortgages on these properties in the</w:t>
      </w:r>
      <w:r>
        <w:br/>
        <w:t xml:space="preserve">first place. None </w:t>
      </w:r>
      <w:r>
        <w:t>of the developers will tell us how many</w:t>
      </w:r>
      <w:r>
        <w:br/>
        <w:t>properties they have built with these onerous clauses</w:t>
      </w:r>
      <w:r>
        <w:br/>
        <w:t>attached. We need to know the scale of the problem; the</w:t>
      </w:r>
      <w:r>
        <w:br/>
        <w:t>stability of the housing market rests on the back of</w:t>
      </w:r>
      <w:r>
        <w:br/>
        <w:t>that.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40"/>
        <w:jc w:val="both"/>
      </w:pPr>
      <w:r>
        <w:t xml:space="preserve">I hope I have demonstrated the range of issues </w:t>
      </w:r>
      <w:r>
        <w:t>that</w:t>
      </w:r>
      <w:r>
        <w:br/>
        <w:t>need to be dealt with in respect of this scandal. A full</w:t>
      </w:r>
      <w:r>
        <w:br/>
        <w:t>Select Committee inquiry is the way ahead. This has not</w:t>
      </w:r>
      <w:r>
        <w:br/>
        <w:t>happened by accident and we need to know why it</w:t>
      </w:r>
      <w:r>
        <w:br/>
        <w:t>started.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300"/>
        <w:jc w:val="both"/>
      </w:pPr>
      <w:r>
        <w:t>Finally, Mr Deputy Speaker, I wish you, all other</w:t>
      </w:r>
      <w:r>
        <w:br/>
        <w:t>Members and, in particular, all</w:t>
      </w:r>
      <w:r>
        <w:t xml:space="preserve"> the staff who work so</w:t>
      </w:r>
      <w:r>
        <w:br/>
        <w:t>hard to keep this place running smoothly, a restful and</w:t>
      </w:r>
      <w:r>
        <w:br/>
        <w:t>peaceful summer.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80"/>
        <w:ind w:firstLine="0"/>
      </w:pPr>
      <w:r>
        <w:t>3.35 pm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Paul Scully </w:t>
      </w:r>
      <w:r>
        <w:t>(Sutton and Cheam) (Con): We have had</w:t>
      </w:r>
      <w:r>
        <w:br/>
        <w:t>some excellent speeches, including a great maiden speech</w:t>
      </w:r>
      <w:r>
        <w:br/>
        <w:t xml:space="preserve">from the hon. Member for Reading East (Matt </w:t>
      </w:r>
      <w:r>
        <w:t>Rodda).</w:t>
      </w:r>
      <w:r>
        <w:br/>
        <w:t>I was at university in Reading, and I spent a lot of time</w:t>
      </w:r>
      <w:r>
        <w:br/>
        <w:t>drinking pints in The Nob, going to the kebab shop and</w:t>
      </w:r>
      <w:r>
        <w:br/>
        <w:t>eating Champ's burgers. I studied chemistry and food</w:t>
      </w:r>
      <w:r>
        <w:br/>
        <w:t>science, and I think I took the food part a bit too</w:t>
      </w:r>
      <w:r>
        <w:br/>
        <w:t xml:space="preserve">literally. We have also heard </w:t>
      </w:r>
      <w:r>
        <w:t>from my hon. Friend the</w:t>
      </w:r>
      <w:r>
        <w:br/>
        <w:t>Member for Cleethorpes (Martin Vickers), who raised</w:t>
      </w:r>
      <w:r>
        <w:br/>
        <w:t>the issue of BBC salaries. Earlier today, my hon. Friend</w:t>
      </w:r>
      <w:r>
        <w:br/>
        <w:t>the Member for Ribble Valley (Mr Evans) talked about</w:t>
      </w:r>
      <w:r>
        <w:br/>
        <w:t>Derek Thompson's salary. Doctor Who is now a woman.</w:t>
      </w:r>
      <w:r>
        <w:br/>
        <w:t xml:space="preserve">It is only in the </w:t>
      </w:r>
      <w:r>
        <w:t>world of the BBC that a nurse gets paid</w:t>
      </w:r>
      <w:r>
        <w:br/>
        <w:t>more than a doctor. But I am not going to talk about</w:t>
      </w:r>
      <w:r>
        <w:br/>
        <w:t>the fictional hospital in “Holby City”. I want to talk</w:t>
      </w:r>
      <w:r>
        <w:br/>
        <w:t>about a real hospital: my local hospital, St Helier.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40"/>
        <w:jc w:val="both"/>
      </w:pPr>
      <w:r>
        <w:t>Just before the election, I brought the Secretary of</w:t>
      </w:r>
      <w:r>
        <w:br/>
        <w:t>St</w:t>
      </w:r>
      <w:r>
        <w:t>ate for Health to St Helier. I was pleased that he took</w:t>
      </w:r>
      <w:r>
        <w:br/>
        <w:t>me up on my invitation to come to see the best and the</w:t>
      </w:r>
      <w:r>
        <w:br/>
        <w:t>worst of the hospital. He saw that we have the best</w:t>
      </w:r>
      <w:r>
        <w:br/>
        <w:t>A&amp;E in London in terms of achieving its targets. He</w:t>
      </w:r>
      <w:r>
        <w:br/>
        <w:t>saw the fantastic work of the staff there</w:t>
      </w:r>
      <w:r>
        <w:t>, and the award-</w:t>
      </w:r>
      <w:r>
        <w:br/>
        <w:t>wining fracture unit. He also saw how the multi-disciplinary</w:t>
      </w:r>
      <w:r>
        <w:br/>
        <w:t>patient reviews are setting a really good example for</w:t>
      </w:r>
      <w:r>
        <w:br/>
        <w:t>other hospitals.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However, the Secretary of State also saw the hoarding</w:t>
      </w:r>
      <w:r>
        <w:br/>
        <w:t>around the back of the building, which is crumbling.</w:t>
      </w:r>
      <w:r>
        <w:br/>
      </w:r>
      <w:r>
        <w:t>The hoarding is there not because of construction work</w:t>
      </w:r>
      <w:r>
        <w:br/>
        <w:t>but because we cannot rely on bits of masonry not</w:t>
      </w:r>
      <w:r>
        <w:br/>
        <w:t>falling off. When a building has the ability to make</w:t>
      </w:r>
      <w:r>
        <w:br/>
        <w:t>people more ill, that is not a good thing. There is a</w:t>
      </w:r>
      <w:r>
        <w:br/>
        <w:t>fantastic renal unit at St Helier, but the a</w:t>
      </w:r>
      <w:r>
        <w:t>rea with the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0"/>
        <w:jc w:val="both"/>
      </w:pPr>
      <w:r>
        <w:t>sickest patients is dysfunctional because the lifts do not</w:t>
      </w:r>
      <w:r>
        <w:br/>
        <w:t>work properly. A modern-day hospital bed does not fit</w:t>
      </w:r>
      <w:r>
        <w:br/>
        <w:t>inside the lifts, so the trust is paying something like</w:t>
      </w:r>
      <w:r>
        <w:br/>
        <w:t>£10,000 a week for ambulances to move people from the</w:t>
      </w:r>
      <w:r>
        <w:br/>
        <w:t>back of the hospital</w:t>
      </w:r>
      <w:r>
        <w:t xml:space="preserve"> to the front. This is a building that</w:t>
      </w:r>
      <w:r>
        <w:br/>
        <w:t>predates antibiotics, and it will never be what most</w:t>
      </w:r>
      <w:r>
        <w:br/>
        <w:t>people would think of as a modern-day healthcare</w:t>
      </w:r>
      <w:r>
        <w:br/>
        <w:t>facility. We really need to find a solution to this.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I am delighted that a solution is starting to present</w:t>
      </w:r>
      <w:r>
        <w:br/>
        <w:t xml:space="preserve">itself. </w:t>
      </w:r>
      <w:r>
        <w:t>We have had review after review, but now, for the</w:t>
      </w:r>
      <w:r>
        <w:br/>
        <w:t>first time, the trust has been allowed to engage with the</w:t>
      </w:r>
      <w:r>
        <w:br/>
        <w:t>public on an option that does not include St George's in</w:t>
      </w:r>
      <w:r>
        <w:br/>
        <w:t>Tooting. There are six MPs whose constituents are</w:t>
      </w:r>
      <w:r>
        <w:br/>
        <w:t>served by the St Helier and Epsom hospita</w:t>
      </w:r>
      <w:r>
        <w:t>ls and they</w:t>
      </w:r>
      <w:r>
        <w:br/>
        <w:t>disagree on a lot of the detail, but they do agree that</w:t>
      </w:r>
      <w:r>
        <w:br/>
        <w:t>people needing A&amp;E or maternity services should not</w:t>
      </w:r>
      <w:r>
        <w:br/>
        <w:t>have to go to Tooting. St George's is already overloaded,</w:t>
      </w:r>
      <w:r>
        <w:br/>
        <w:t>and it is also incredibly difficult to get there in the rush</w:t>
      </w:r>
      <w:r>
        <w:br/>
        <w:t>hour as it involv</w:t>
      </w:r>
      <w:r>
        <w:t>es heading into London. The option is</w:t>
      </w:r>
      <w:r>
        <w:br/>
        <w:t>to build a specialist acute unit on one of the three sites</w:t>
      </w:r>
      <w:r>
        <w:br/>
        <w:t>that the trust owns. It could be at St Helier or at Epsom,</w:t>
      </w:r>
      <w:r>
        <w:br/>
        <w:t>or it could be a co-located site involving the Royal</w:t>
      </w:r>
      <w:r>
        <w:br/>
        <w:t xml:space="preserve">Marsden, which could add extra benefits to the </w:t>
      </w:r>
      <w:r>
        <w:t>services</w:t>
      </w:r>
      <w:r>
        <w:br/>
        <w:t>provided there.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Apart from reacquainting myself with the family and</w:t>
      </w:r>
      <w:r>
        <w:br/>
        <w:t>trying to get a bit of rest, I will be spending the summer</w:t>
      </w:r>
      <w:r>
        <w:br/>
        <w:t>back out on the stump speaking to as many people as</w:t>
      </w:r>
      <w:r>
        <w:br/>
        <w:t>possible, because what we need at this stage is for people</w:t>
      </w:r>
      <w:r>
        <w:br/>
        <w:t>around Su</w:t>
      </w:r>
      <w:r>
        <w:t>tton to be asking the NHS to support the</w:t>
      </w:r>
      <w:r>
        <w:br/>
        <w:t>trust's vision and saying, “Yes, we want that level of</w:t>
      </w:r>
      <w:r>
        <w:br/>
        <w:t>investment.” The work will cost between £300 million</w:t>
      </w:r>
      <w:r>
        <w:br/>
        <w:t>and £400 million. Trying to extract that sort of money</w:t>
      </w:r>
      <w:r>
        <w:br/>
        <w:t>is not easy, but we have to find the local will to s</w:t>
      </w:r>
      <w:r>
        <w:t>tart</w:t>
      </w:r>
      <w:r>
        <w:br/>
        <w:t>talking about where to locate the specialist acute facility</w:t>
      </w:r>
      <w:r>
        <w:br/>
        <w:t>and about how to get the money, which could come</w:t>
      </w:r>
      <w:r>
        <w:br/>
        <w:t>from the Treasury or from loans, or we could leverage</w:t>
      </w:r>
      <w:r>
        <w:br/>
        <w:t>money from pension funds. My local council's pension</w:t>
      </w:r>
      <w:r>
        <w:br/>
        <w:t>fund invests in at least three shop</w:t>
      </w:r>
      <w:r>
        <w:t>ping centres, so why</w:t>
      </w:r>
      <w:r>
        <w:br/>
        <w:t>not invest that money in local infrastructure? However</w:t>
      </w:r>
      <w:r>
        <w:br/>
        <w:t>expensive the project might be, I think we can all</w:t>
      </w:r>
      <w:r>
        <w:br/>
        <w:t>discount PFIs, which have been discredited over the</w:t>
      </w:r>
      <w:r>
        <w:br/>
        <w:t>past few years.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In engaging with the public, the trust has ruled little</w:t>
      </w:r>
      <w:r>
        <w:br/>
        <w:t xml:space="preserve">out, </w:t>
      </w:r>
      <w:r>
        <w:t>but what it has ruled out is really significant: it has</w:t>
      </w:r>
      <w:r>
        <w:br/>
        <w:t>ruled out closing St Helier hospital. We have had lots of</w:t>
      </w:r>
      <w:r>
        <w:br/>
        <w:t>campaigns to save St Helier, but its closure has been</w:t>
      </w:r>
      <w:r>
        <w:br/>
        <w:t>ruled out. The trust is spending £12 million on refurbishing</w:t>
      </w:r>
      <w:r>
        <w:br/>
        <w:t>the back of the building, a</w:t>
      </w:r>
      <w:r>
        <w:t>nd it has applied for grants to</w:t>
      </w:r>
      <w:r>
        <w:br/>
        <w:t>get more money. The trust has asked for about £80 million</w:t>
      </w:r>
      <w:r>
        <w:br/>
        <w:t>to cover costs, £40 million of which—if secured—will</w:t>
      </w:r>
      <w:r>
        <w:br/>
        <w:t>help to keep St Helier open for at least another 20 years.</w:t>
      </w:r>
      <w:r>
        <w:br/>
        <w:t>That has to be good news for the people of Sutton.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</w:t>
      </w:r>
      <w:r>
        <w:t xml:space="preserve"> trust has also ruled out doing nothing. I have</w:t>
      </w:r>
      <w:r>
        <w:br/>
        <w:t>said that the building is crumbling and that it cannot be</w:t>
      </w:r>
      <w:r>
        <w:br/>
        <w:t>turned into a modern facility, so I know that the trust</w:t>
      </w:r>
      <w:r>
        <w:br/>
        <w:t>will do what it can to make the hospital last, but we</w:t>
      </w:r>
      <w:r>
        <w:br/>
        <w:t>have to do something for my constituents</w:t>
      </w:r>
      <w:r>
        <w:t>, for the boroughs</w:t>
      </w:r>
      <w:r>
        <w:br/>
        <w:t>of Sutton and Merton and for the surrounding areas.</w:t>
      </w:r>
      <w:r>
        <w:br/>
        <w:t>The trust has also ruled out building on the land that it</w:t>
      </w:r>
      <w:r>
        <w:br/>
        <w:t>solely owns on the old Sutton hospital site in Belmont,</w:t>
      </w:r>
      <w:r>
        <w:br/>
        <w:t>because it is too small. That is why the trust is looking</w:t>
      </w:r>
      <w:r>
        <w:br/>
        <w:t>at co-locatin</w:t>
      </w:r>
      <w:r>
        <w:t>g with the Royal Marsden hospital, the</w:t>
      </w:r>
      <w:r>
        <w:br/>
        <w:t>benefit of which is that extra facilities will be added for</w:t>
      </w:r>
      <w:r>
        <w:br/>
        <w:t>the Royal Marsden, which does superb work in cancer</w:t>
      </w:r>
      <w:r>
        <w:br/>
        <w:t>treatment—having an acute facility right on the doorstep</w:t>
      </w:r>
      <w:r>
        <w:br/>
        <w:t>will be good news.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1075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1076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jc w:val="both"/>
      </w:pPr>
      <w:r>
        <w:t>In conclusion, I will be going around speaking to as</w:t>
      </w:r>
      <w:r>
        <w:br/>
        <w:t>many people as I can, and I hope the constituents will</w:t>
      </w:r>
      <w:r>
        <w:br/>
        <w:t>look at my website, come and speak to me and really get</w:t>
      </w:r>
      <w:r>
        <w:br/>
        <w:t>involved. By the time we get back a</w:t>
      </w:r>
      <w:r>
        <w:t>fter the conferences,</w:t>
      </w:r>
      <w:r>
        <w:br/>
        <w:t>we will hopefully have completed the first stage of</w:t>
      </w:r>
      <w:r>
        <w:br/>
        <w:t>getting new healthcare facilities in Sutton. Mr Deputy</w:t>
      </w:r>
      <w:r>
        <w:br/>
        <w:t>Speaker, I wish you and everybody else a very restful</w:t>
      </w:r>
      <w:r>
        <w:br/>
        <w:t>summer break.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80"/>
        <w:ind w:firstLine="0"/>
      </w:pPr>
      <w:r>
        <w:t>3.41 pm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>JimShannon</w:t>
      </w:r>
      <w:r>
        <w:t>(Strangford)(DUP):Itisalwaysapleasure</w:t>
      </w:r>
      <w:r>
        <w:br/>
        <w:t xml:space="preserve">to </w:t>
      </w:r>
      <w:r>
        <w:t>speak in these Adjournment debates, and I look</w:t>
      </w:r>
      <w:r>
        <w:br/>
        <w:t>forward to each one. People say that I always speak in</w:t>
      </w:r>
      <w:r>
        <w:br/>
        <w:t>Adjournment debates, but there you are. In the past, I</w:t>
      </w:r>
      <w:r>
        <w:br/>
        <w:t>have taken this opportunity to talk about Northern</w:t>
      </w:r>
      <w:r>
        <w:br/>
        <w:t>Ireland's history and culture, and it is importa</w:t>
      </w:r>
      <w:r>
        <w:t>nt to get</w:t>
      </w:r>
      <w:r>
        <w:br/>
        <w:t xml:space="preserve">that in </w:t>
      </w:r>
      <w:r>
        <w:rPr>
          <w:i/>
          <w:iCs/>
        </w:rPr>
        <w:t>Hansard</w:t>
      </w:r>
      <w:r>
        <w:t>. I have spoken about the Apprentice</w:t>
      </w:r>
      <w:r>
        <w:br/>
        <w:t>Boys and the Orange Order, but today I want to speak</w:t>
      </w:r>
      <w:r>
        <w:br/>
        <w:t>about the Royal Black Preceptory. People will know</w:t>
      </w:r>
      <w:r>
        <w:br/>
        <w:t>about 12 July, which is a bank and public holiday in</w:t>
      </w:r>
      <w:r>
        <w:br/>
        <w:t>Northern Ireland. It is a celebration</w:t>
      </w:r>
      <w:r>
        <w:t xml:space="preserve"> of our culture,</w:t>
      </w:r>
      <w:r>
        <w:br/>
        <w:t>history and heritage and, for people who may not be</w:t>
      </w:r>
      <w:r>
        <w:br/>
        <w:t>aware, it is important to those who wear a collarette and</w:t>
      </w:r>
      <w:r>
        <w:br/>
        <w:t>walk down a certain street. I want to speak about why</w:t>
      </w:r>
      <w:r>
        <w:br/>
        <w:t>members of the Royal Black Preceptory put on their</w:t>
      </w:r>
      <w:r>
        <w:br/>
        <w:t>collarettes and hold the</w:t>
      </w:r>
      <w:r>
        <w:t>ir head high and walk at parades</w:t>
      </w:r>
      <w:r>
        <w:br/>
        <w:t>in the so-called marching season.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The Royal Black Preceptory, or the Institute of the</w:t>
      </w:r>
      <w:r>
        <w:br/>
        <w:t>Imperial Grand Black Chapter of the British</w:t>
      </w:r>
      <w:r>
        <w:br/>
        <w:t>Commonwealth, was formed in Ireland in 1797, two</w:t>
      </w:r>
      <w:r>
        <w:br/>
        <w:t xml:space="preserve">years after the formation of the Orange </w:t>
      </w:r>
      <w:r>
        <w:t>Order in Daniel</w:t>
      </w:r>
      <w:r>
        <w:br/>
        <w:t>Winter's cottage, Loughgall, County Armagh. Its</w:t>
      </w:r>
      <w:r>
        <w:br/>
        <w:t>headquarters remain in Lurgan, County Armagh. It</w:t>
      </w:r>
      <w:r>
        <w:br/>
        <w:t>ran on an informal basis until 14 September 1846, when</w:t>
      </w:r>
      <w:r>
        <w:br/>
        <w:t>the Royal Black Institution was placed on a permanent</w:t>
      </w:r>
      <w:r>
        <w:br/>
        <w:t>basis through its reconstitution a</w:t>
      </w:r>
      <w:r>
        <w:t>t a meeting held in</w:t>
      </w:r>
      <w:r>
        <w:br/>
        <w:t>Portadown.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From that point, the institution was infused with new</w:t>
      </w:r>
      <w:r>
        <w:br/>
        <w:t>life, vitality, inspiration, discipline and a foundation,</w:t>
      </w:r>
      <w:r>
        <w:br/>
        <w:t>which has helped it to stand the test of time and to</w:t>
      </w:r>
      <w:r>
        <w:br/>
        <w:t>expand to the worldwide membership that exists today.</w:t>
      </w:r>
      <w:r>
        <w:br/>
        <w:t>The ti</w:t>
      </w:r>
      <w:r>
        <w:t>ered structure of the institution has its foundation</w:t>
      </w:r>
      <w:r>
        <w:br/>
        <w:t>in the local preceptory. Each preceptory has a unique</w:t>
      </w:r>
      <w:r>
        <w:br/>
        <w:t>number, which is allocated by the governing body when</w:t>
      </w:r>
      <w:r>
        <w:br/>
        <w:t>a new warrant is issued. The preceptory elects officers,</w:t>
      </w:r>
      <w:r>
        <w:br/>
        <w:t xml:space="preserve">who represent their membership at the </w:t>
      </w:r>
      <w:r>
        <w:t>next tier, namely,</w:t>
      </w:r>
      <w:r>
        <w:br/>
        <w:t>a district chapter. Officers from the various local district</w:t>
      </w:r>
      <w:r>
        <w:br/>
        <w:t>chapters come together and form a county or provincial</w:t>
      </w:r>
      <w:r>
        <w:br/>
        <w:t>grand chapter. My Royal Black Preceptory is number</w:t>
      </w:r>
      <w:r>
        <w:br/>
        <w:t>675, Ballywalter Crimson Arrow. I have been a master</w:t>
      </w:r>
      <w:r>
        <w:br/>
        <w:t>and a district ma</w:t>
      </w:r>
      <w:r>
        <w:t>ster and am currently the register.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>The officers of the various county or provincial chapters</w:t>
      </w:r>
      <w:r>
        <w:br/>
        <w:t>constitute the membership of the governing body known</w:t>
      </w:r>
      <w:r>
        <w:br/>
        <w:t>as the Imperial Grand Council. One of the institution's</w:t>
      </w:r>
      <w:r>
        <w:br/>
        <w:t>most colourful and well-attended events is the annua</w:t>
      </w:r>
      <w:r>
        <w:t>l</w:t>
      </w:r>
      <w:r>
        <w:br/>
        <w:t>demonstration at Scarva in County Down, which is</w:t>
      </w:r>
      <w:r>
        <w:br/>
        <w:t>traditionally held on 13 July. Preceptories from Portadown,</w:t>
      </w:r>
      <w:r>
        <w:br/>
        <w:t>Newry, Tandragee, Markethill, Banbridge, Rathfriland</w:t>
      </w:r>
      <w:r>
        <w:br/>
        <w:t>and Lower Iveagh take part along with many national</w:t>
      </w:r>
      <w:r>
        <w:br/>
        <w:t>and international visitors.</w:t>
      </w:r>
    </w:p>
    <w:p w:rsidR="001266A2" w:rsidRDefault="008B3D52">
      <w:pPr>
        <w:pStyle w:val="Telobesedila"/>
        <w:framePr w:w="4728" w:h="14534" w:hRule="exact" w:wrap="none" w:vAnchor="page" w:hAnchor="page" w:x="1098" w:y="1475"/>
        <w:shd w:val="clear" w:color="auto" w:fill="auto"/>
        <w:spacing w:after="0"/>
        <w:jc w:val="both"/>
      </w:pPr>
      <w:r>
        <w:t xml:space="preserve">Exceptional </w:t>
      </w:r>
      <w:r>
        <w:t>numbers of people turned out this year. I</w:t>
      </w:r>
      <w:r>
        <w:br/>
        <w:t>believe that across the whole Province there has been</w:t>
      </w:r>
      <w:r>
        <w:br/>
        <w:t>more interest in our culture and history this summer</w:t>
      </w:r>
      <w:r>
        <w:br/>
        <w:t>than ever before. The numbers who attended and took</w:t>
      </w:r>
      <w:r>
        <w:br/>
        <w:t>part in the demonstrations or parades have been</w:t>
      </w:r>
      <w:r>
        <w:br/>
        <w:t>phenome</w:t>
      </w:r>
      <w:r>
        <w:t>nally larger than normal.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t>Other demonstrations attended by the majority of</w:t>
      </w:r>
      <w:r>
        <w:br/>
        <w:t>preceptories in Northern Ireland are organised on the</w:t>
      </w:r>
      <w:r>
        <w:br/>
        <w:t>last Saturday in August each year, usually across six</w:t>
      </w:r>
      <w:r>
        <w:br/>
        <w:t>different venues. A demonstration is also organised for</w:t>
      </w:r>
      <w:r>
        <w:br/>
        <w:t>the second Saturd</w:t>
      </w:r>
      <w:r>
        <w:t>ay in August in Fermanagh, attended</w:t>
      </w:r>
      <w:r>
        <w:br/>
        <w:t>by preceptories from Fermanagh, Cavan, Donegal and</w:t>
      </w:r>
      <w:r>
        <w:br/>
        <w:t>Monaghan. There is also one in Scotland, attended by</w:t>
      </w:r>
      <w:r>
        <w:br/>
        <w:t>all Scottish preceptories.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 w:line="233" w:lineRule="auto"/>
        <w:ind w:firstLine="200"/>
        <w:jc w:val="both"/>
      </w:pPr>
      <w:r>
        <w:t>I will quote the official website of the Royal Black</w:t>
      </w:r>
      <w:r>
        <w:br/>
        <w:t>Institution:</w:t>
      </w:r>
    </w:p>
    <w:p w:rsidR="001266A2" w:rsidRDefault="008B3D52">
      <w:pPr>
        <w:pStyle w:val="Bodytext30"/>
        <w:framePr w:w="4723" w:h="14525" w:hRule="exact" w:wrap="none" w:vAnchor="page" w:hAnchor="page" w:x="6090" w:y="1475"/>
        <w:shd w:val="clear" w:color="auto" w:fill="auto"/>
        <w:spacing w:after="60" w:line="233" w:lineRule="auto"/>
        <w:ind w:firstLine="200"/>
        <w:jc w:val="both"/>
      </w:pPr>
      <w:r>
        <w:t>“At the beginning of th</w:t>
      </w:r>
      <w:r>
        <w:t>e 21st century, the Royal Black Institution</w:t>
      </w:r>
      <w:r>
        <w:br/>
        <w:t>is poised to continue its valuable role in maintaining its witness</w:t>
      </w:r>
      <w:r>
        <w:br/>
        <w:t>for the Christian Reformed Faith and fostering friendly relations</w:t>
      </w:r>
      <w:r>
        <w:br/>
        <w:t>among people of a common heritage on what is truly a worldwide</w:t>
      </w:r>
      <w:r>
        <w:br/>
        <w:t>scale.”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0"/>
        <w:jc w:val="both"/>
      </w:pPr>
      <w:r>
        <w:t>The basi</w:t>
      </w:r>
      <w:r>
        <w:t>s of the Royal Black Institution is the promotion</w:t>
      </w:r>
      <w:r>
        <w:br/>
        <w:t>of scripture, the principles of the Protestant Reformation,</w:t>
      </w:r>
      <w:r>
        <w:br/>
        <w:t>and religious freedom, democracy and liberty for all.</w:t>
      </w:r>
      <w:r>
        <w:br/>
        <w:t>The Royal Black Institution has preceptories throughout</w:t>
      </w:r>
      <w:r>
        <w:br/>
        <w:t>the world, mainly in the major Engli</w:t>
      </w:r>
      <w:r>
        <w:t>sh-speaking countries,</w:t>
      </w:r>
      <w:r>
        <w:br/>
        <w:t>and is particularly strong in Newfoundland, Canada.</w:t>
      </w:r>
      <w:r>
        <w:br/>
        <w:t>The society is also popular in Scotland—I see that some</w:t>
      </w:r>
      <w:r>
        <w:br/>
        <w:t>of my colleagues from Scotland are here today—where</w:t>
      </w:r>
      <w:r>
        <w:br/>
        <w:t>60 preceptories exist, organised into 11 districts across</w:t>
      </w:r>
      <w:r>
        <w:br/>
        <w:t>the country. In</w:t>
      </w:r>
      <w:r>
        <w:t xml:space="preserve"> Glasgow alone, 26 marches by the Royal</w:t>
      </w:r>
      <w:r>
        <w:br/>
        <w:t>Black Institution took place in the year 2009-10.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t>We walk on the last Saturday in August. This year,</w:t>
      </w:r>
      <w:r>
        <w:br/>
        <w:t>the demonstration will be held in Comber, which is in</w:t>
      </w:r>
      <w:r>
        <w:br/>
        <w:t>my constituency, for the whole of County Down. For</w:t>
      </w:r>
      <w:r>
        <w:br/>
        <w:t xml:space="preserve">those who </w:t>
      </w:r>
      <w:r>
        <w:t>love marching bands, the preceptories</w:t>
      </w:r>
      <w:r>
        <w:br/>
        <w:t>demonstration always brings an exceptional quality of</w:t>
      </w:r>
      <w:r>
        <w:br/>
        <w:t>bands. The Royal Black Preceptory members are well</w:t>
      </w:r>
      <w:r>
        <w:br/>
        <w:t>turned out, in suits, ties and in some cases bowler hats.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 w:line="252" w:lineRule="auto"/>
        <w:ind w:firstLine="200"/>
        <w:jc w:val="both"/>
        <w:rPr>
          <w:sz w:val="17"/>
          <w:szCs w:val="17"/>
        </w:rPr>
      </w:pPr>
      <w:r>
        <w:t>The society is formed from Orangemen and can be</w:t>
      </w:r>
      <w:r>
        <w:br/>
        <w:t>seen as</w:t>
      </w:r>
      <w:r>
        <w:t xml:space="preserve"> a progression of that order, although they are</w:t>
      </w:r>
      <w:r>
        <w:br/>
        <w:t>separate institutions. Anyone wishing to be admitted to</w:t>
      </w:r>
      <w:r>
        <w:br/>
        <w:t>the Royal Black Institution must first become a member</w:t>
      </w:r>
      <w:r>
        <w:br/>
        <w:t>of an Orange Order Lodge, and many people are members</w:t>
      </w:r>
      <w:r>
        <w:br/>
        <w:t xml:space="preserve">of both. The Royal Black is often referred </w:t>
      </w:r>
      <w:r>
        <w:t>to as</w:t>
      </w:r>
      <w:r>
        <w:br/>
      </w:r>
      <w:r>
        <w:rPr>
          <w:sz w:val="17"/>
          <w:szCs w:val="17"/>
        </w:rPr>
        <w:t>“the senior of the loyal orders”.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0"/>
        <w:jc w:val="both"/>
      </w:pPr>
      <w:r>
        <w:t>The Black's foundations are scriptural and it does not</w:t>
      </w:r>
      <w:r>
        <w:br/>
        <w:t>involve itself in politics or take “political” stances that</w:t>
      </w:r>
      <w:r>
        <w:br/>
        <w:t>sway towards one particular political party or another,</w:t>
      </w:r>
      <w:r>
        <w:br/>
        <w:t>while the Orange Order has traditionally been</w:t>
      </w:r>
      <w:r>
        <w:t xml:space="preserve"> seen to</w:t>
      </w:r>
      <w:r>
        <w:br/>
        <w:t>play a more prominent role in Unionist politics. When</w:t>
      </w:r>
      <w:r>
        <w:br/>
        <w:t>people talk about “political rallies”, that is why many</w:t>
      </w:r>
      <w:r>
        <w:br/>
        <w:t>Black preceptory members do not associate with such</w:t>
      </w:r>
      <w:r>
        <w:br/>
        <w:t>rallies.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am a proud member of the Royal Black Preceptory</w:t>
      </w:r>
      <w:r>
        <w:br/>
        <w:t>675, along with my brother</w:t>
      </w:r>
      <w:r>
        <w:t xml:space="preserve"> Keith, and I walk proudly,</w:t>
      </w:r>
      <w:r>
        <w:br/>
        <w:t>understanding that when I walk I carry with me the</w:t>
      </w:r>
      <w:r>
        <w:br/>
        <w:t>weight and history of our nation. The fact is that the</w:t>
      </w:r>
      <w:r>
        <w:br/>
        <w:t>underlying principle of the Black is religious freedom,</w:t>
      </w:r>
      <w:r>
        <w:br/>
        <w:t>which I greatly appreciate and often speak about in this</w:t>
      </w:r>
      <w:r>
        <w:br/>
        <w:t>House. It</w:t>
      </w:r>
      <w:r>
        <w:t xml:space="preserve"> means a lot to me and to all the other people</w:t>
      </w:r>
      <w:r>
        <w:br/>
        <w:t>whose fathers and grandfathers have proudly stood</w:t>
      </w:r>
      <w:r>
        <w:br/>
        <w:t>under the scriptural banners of the lodges. Although</w:t>
      </w:r>
      <w:r>
        <w:br/>
        <w:t>there may be some on either side of the divide who seek</w:t>
      </w:r>
      <w:r>
        <w:br/>
        <w:t>to make such walks a political action, as a politi</w:t>
      </w:r>
      <w:r>
        <w:t>cian I</w:t>
      </w:r>
      <w:r>
        <w:br/>
        <w:t>can proudly say that that is not my purpose when</w:t>
      </w:r>
      <w:r>
        <w:br/>
        <w:t>wearing my collarette. My purpose is to declare that I</w:t>
      </w:r>
      <w:r>
        <w:br/>
        <w:t>hold to the tenet of religious liberty for all, and cling to</w:t>
      </w:r>
      <w:r>
        <w:br/>
        <w:t>the right to express and celebrate my heritage and</w:t>
      </w:r>
      <w:r>
        <w:br/>
        <w:t>culture as a man who loves God, l</w:t>
      </w:r>
      <w:r>
        <w:t>oves scripture, loves</w:t>
      </w:r>
      <w:r>
        <w:br/>
        <w:t>his community, loves culture and loves our marching season.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1077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1078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[Jim Shannon]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will give a note to anyone in this House—right hon.</w:t>
      </w:r>
      <w:r>
        <w:br/>
        <w:t xml:space="preserve">Members or hon. </w:t>
      </w:r>
      <w:r>
        <w:t>Members— who invites me to any</w:t>
      </w:r>
      <w:r>
        <w:br/>
        <w:t>events on 12 July or the Black Saturday. For some</w:t>
      </w:r>
      <w:r>
        <w:br/>
        <w:t>reason, I will not be available. On those two occasions</w:t>
      </w:r>
      <w:r>
        <w:br/>
        <w:t>back home, I have a long-standing engagement of</w:t>
      </w:r>
      <w:r>
        <w:br/>
        <w:t>celebrating who I am. Although I really appreciate such</w:t>
      </w:r>
      <w:r>
        <w:br/>
        <w:t xml:space="preserve">invitations, I </w:t>
      </w:r>
      <w:r>
        <w:t>am sorry that I will not be able to take</w:t>
      </w:r>
      <w:r>
        <w:br/>
        <w:t>them up.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40"/>
        <w:jc w:val="both"/>
      </w:pPr>
      <w:r>
        <w:t>I thank Mr Deputy Speaker, the other Deputy Speakers</w:t>
      </w:r>
      <w:r>
        <w:br/>
        <w:t>and Mr Speaker, and the staff of this House, for their</w:t>
      </w:r>
      <w:r>
        <w:br/>
        <w:t>kindness to all of us as right hon. and hon. Members,</w:t>
      </w:r>
      <w:r>
        <w:br/>
        <w:t>including the catering staff, the security s</w:t>
      </w:r>
      <w:r>
        <w:t>taff and especially</w:t>
      </w:r>
      <w:r>
        <w:br/>
      </w:r>
      <w:r>
        <w:rPr>
          <w:i/>
          <w:iCs/>
        </w:rPr>
        <w:t>Hansard</w:t>
      </w:r>
      <w:r>
        <w:t>, who often translate my Ulster Scots into</w:t>
      </w:r>
      <w:r>
        <w:br/>
        <w:t xml:space="preserve">English, which I appreciate very much; </w:t>
      </w:r>
      <w:r>
        <w:rPr>
          <w:i/>
          <w:iCs/>
        </w:rPr>
        <w:t>Hansard</w:t>
      </w:r>
      <w:r>
        <w:t xml:space="preserve"> does</w:t>
      </w:r>
      <w:r>
        <w:br/>
        <w:t>very well. I wish all right hon. and hon. Members a very</w:t>
      </w:r>
      <w:r>
        <w:br/>
        <w:t>relaxing and peaceful holiday. They deserve the break.</w:t>
      </w:r>
      <w:r>
        <w:br/>
        <w:t>What a privilege it is</w:t>
      </w:r>
      <w:r>
        <w:t xml:space="preserve"> to come to this House to represent</w:t>
      </w:r>
      <w:r>
        <w:br/>
        <w:t>our constituents. We are very privileged to do so and I</w:t>
      </w:r>
      <w:r>
        <w:br/>
        <w:t>thank the people of Strangford for giving me the chance</w:t>
      </w:r>
      <w:r>
        <w:br/>
        <w:t>to do that again.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80"/>
        <w:ind w:firstLine="0"/>
      </w:pPr>
      <w:r>
        <w:t>3.48 pm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Rachel Maclean </w:t>
      </w:r>
      <w:r>
        <w:t>(Redditch) (Con): It is a pleasure to</w:t>
      </w:r>
      <w:r>
        <w:br/>
        <w:t xml:space="preserve">follow all the hon. Members, </w:t>
      </w:r>
      <w:r>
        <w:t>on both sides of the</w:t>
      </w:r>
      <w:r>
        <w:br/>
        <w:t>House, who have expressed their passion and commitment</w:t>
      </w:r>
      <w:r>
        <w:br/>
        <w:t>to their constituencies today. As a new Member of this</w:t>
      </w:r>
      <w:r>
        <w:br/>
        <w:t>House, who has been here for only a few weeks, may I</w:t>
      </w:r>
      <w:r>
        <w:br/>
        <w:t>also express my thanks for the kindness and advice that</w:t>
      </w:r>
      <w:r>
        <w:br/>
        <w:t>everyone has off</w:t>
      </w:r>
      <w:r>
        <w:t>ered me. Members from all parties and</w:t>
      </w:r>
      <w:r>
        <w:br/>
        <w:t>the staff, particularly in the Lobby but also elsewhere,</w:t>
      </w:r>
      <w:r>
        <w:br/>
        <w:t>have helped me. Every time I look a bit lost, someone</w:t>
      </w:r>
      <w:r>
        <w:br/>
        <w:t>comes to my aid and directs me to the Tea Room.</w:t>
      </w:r>
      <w:r>
        <w:br/>
        <w:t>Ladies and gentlemen, thank you all so much.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Before we go i</w:t>
      </w:r>
      <w:r>
        <w:t>nto recess, I know that some Members</w:t>
      </w:r>
      <w:r>
        <w:br/>
        <w:t>may be thinking about deck-chairs and warm prosecco,</w:t>
      </w:r>
      <w:r>
        <w:br/>
        <w:t>but I will not. Those pleasures will have to wait, because</w:t>
      </w:r>
      <w:r>
        <w:br/>
        <w:t>in Redditch my constituents are working, thanks to the</w:t>
      </w:r>
      <w:r>
        <w:br/>
        <w:t xml:space="preserve">record low levels of unemployment, which are now at </w:t>
      </w:r>
      <w:r>
        <w:t>a</w:t>
      </w:r>
      <w:r>
        <w:br/>
        <w:t>42-year low. That means people in Redditch are working</w:t>
      </w:r>
      <w:r>
        <w:br/>
        <w:t>hard.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pay tribute to our fantastic entrepreneurs in Redditch.</w:t>
      </w:r>
      <w:r>
        <w:br/>
        <w:t>I have made it my priority to back small businesses, and</w:t>
      </w:r>
      <w:r>
        <w:br/>
        <w:t>I have already visited two in my constituency—Ubi-Tech</w:t>
      </w:r>
      <w:r>
        <w:br/>
        <w:t xml:space="preserve">and Heartbeat—that are </w:t>
      </w:r>
      <w:r>
        <w:t>creating jobs at a record rate,</w:t>
      </w:r>
      <w:r>
        <w:br/>
        <w:t>which I welcome. We have seen unemployment in Redditch</w:t>
      </w:r>
      <w:r>
        <w:br/>
        <w:t>fall to a low of 2.1%, which is lower than the national</w:t>
      </w:r>
      <w:r>
        <w:br/>
        <w:t>average. That is fantastic news for all the residents who</w:t>
      </w:r>
      <w:r>
        <w:br/>
        <w:t>are taking advantage of opportunities to progress thems</w:t>
      </w:r>
      <w:r>
        <w:t>elves</w:t>
      </w:r>
      <w:r>
        <w:br/>
        <w:t>and fulfil their potential.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want to go further. I want to help everybody in</w:t>
      </w:r>
      <w:r>
        <w:br/>
        <w:t>Redditch who wants to get on in life, so I will be</w:t>
      </w:r>
      <w:r>
        <w:br/>
        <w:t>launching my Redditch mentor scheme over the summer</w:t>
      </w:r>
      <w:r>
        <w:br/>
        <w:t>recess. The scheme will be an opportunity for local</w:t>
      </w:r>
      <w:r>
        <w:br/>
        <w:t xml:space="preserve">entrepreneurs to </w:t>
      </w:r>
      <w:r>
        <w:t>work in schools and colleges to further</w:t>
      </w:r>
      <w:r>
        <w:br/>
        <w:t>young people's skills and raise their aspirations, and I</w:t>
      </w:r>
      <w:r>
        <w:br/>
        <w:t>am pleased to have already had some support from</w:t>
      </w:r>
      <w:r>
        <w:br/>
        <w:t>local businesses.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Young people sometimes face barriers to getting on</w:t>
      </w:r>
      <w:r>
        <w:br/>
        <w:t>in life, and we all need to do more. We t</w:t>
      </w:r>
      <w:r>
        <w:t>alk a lot about</w:t>
      </w:r>
      <w:r>
        <w:br/>
        <w:t>mental health in this House, and I support and applaud</w:t>
      </w:r>
      <w:r>
        <w:br/>
        <w:t>those efforts, but we know we need to do more on the</w:t>
      </w:r>
      <w:r>
        <w:br/>
        <w:t>ground. I am also making it a focus to visit the wonderful</w:t>
      </w:r>
      <w:r>
        <w:br/>
        <w:t>organisations in Redditch that work so hard to help the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vulnerable people</w:t>
      </w:r>
      <w:r>
        <w:t xml:space="preserve"> in our communities, notably: the</w:t>
      </w:r>
      <w:r>
        <w:br/>
        <w:t>Where Next Association, a charity that works with</w:t>
      </w:r>
      <w:r>
        <w:br/>
        <w:t>young people and older members of society with learning</w:t>
      </w:r>
      <w:r>
        <w:br/>
        <w:t>disabilities; Victim Support; Boys2Men; and the Sandycroft</w:t>
      </w:r>
      <w:r>
        <w:br/>
        <w:t>Centre. They are doing fantastic work on the ground,</w:t>
      </w:r>
      <w:r>
        <w:br/>
        <w:t xml:space="preserve">and </w:t>
      </w:r>
      <w:r>
        <w:t>I look forward to helping them join those efforts</w:t>
      </w:r>
      <w:r>
        <w:br/>
        <w:t>together so that everyone in our society can take advantage</w:t>
      </w:r>
      <w:r>
        <w:br/>
        <w:t>of the opportunities on offer.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We have seen our economy creating jobs at a record</w:t>
      </w:r>
      <w:r>
        <w:br/>
        <w:t>rate, and we have seen what happens when the economy</w:t>
      </w:r>
      <w:r>
        <w:br/>
        <w:t xml:space="preserve">does not </w:t>
      </w:r>
      <w:r>
        <w:t>work for everyone. We see youth unemployment</w:t>
      </w:r>
      <w:r>
        <w:br/>
        <w:t>across the rest of Europe spiralling out of control and</w:t>
      </w:r>
      <w:r>
        <w:br/>
        <w:t>blighting lives, so I welcome our Government's work to</w:t>
      </w:r>
      <w:r>
        <w:br/>
        <w:t>keep youth unemployment down, which helps all young</w:t>
      </w:r>
      <w:r>
        <w:br/>
        <w:t>people get a good start in life.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other collea</w:t>
      </w:r>
      <w:r>
        <w:t>gues have said, fake news has sometimes</w:t>
      </w:r>
      <w:r>
        <w:br/>
        <w:t>blighted our election campaigns—the hon. Member for</w:t>
      </w:r>
      <w:r>
        <w:br/>
        <w:t>Rochford and Southend East (James Duddridge) also</w:t>
      </w:r>
      <w:r>
        <w:br/>
        <w:t>alluded to this point. During the election, I struggled</w:t>
      </w:r>
      <w:r>
        <w:br/>
        <w:t>with a campaign to save the Alexandra, our local hospital.</w:t>
      </w:r>
      <w:r>
        <w:br/>
        <w:t>In truth, the Alex has never needed saving. The Alex is a</w:t>
      </w:r>
      <w:r>
        <w:br/>
        <w:t>fantastic hospital, and it was a very difficult issue for us</w:t>
      </w:r>
      <w:r>
        <w:br/>
        <w:t>to address in the election campaign. I call on everyone</w:t>
      </w:r>
      <w:r>
        <w:br/>
        <w:t>to stop using the national health service as a means to</w:t>
      </w:r>
      <w:r>
        <w:br/>
        <w:t>gather votes, because it</w:t>
      </w:r>
      <w:r>
        <w:t xml:space="preserve"> does not help the hard-working</w:t>
      </w:r>
      <w:r>
        <w:br/>
        <w:t>doctors and nurses who have to deliver health services</w:t>
      </w:r>
      <w:r>
        <w:br/>
        <w:t>for patients in Redditch. It does not help them to</w:t>
      </w:r>
      <w:r>
        <w:br/>
        <w:t>address the issues that they are tackling admirably.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thank the Secretary of State for Health and his</w:t>
      </w:r>
      <w:r>
        <w:br/>
        <w:t>Department, whi</w:t>
      </w:r>
      <w:r>
        <w:t>ch yesterday announced that it would</w:t>
      </w:r>
      <w:r>
        <w:br/>
        <w:t>support our health services in Redditch and across</w:t>
      </w:r>
      <w:r>
        <w:br/>
        <w:t>Worcestershire by investing £29 million. That will help</w:t>
      </w:r>
      <w:r>
        <w:br/>
        <w:t>our hospital in Redditch to proceed with and deliver the</w:t>
      </w:r>
      <w:r>
        <w:br/>
        <w:t>results of the consultation that the clinical commissio</w:t>
      </w:r>
      <w:r>
        <w:t>ning</w:t>
      </w:r>
      <w:r>
        <w:br/>
        <w:t>group decided on. I, like many others, was not happy</w:t>
      </w:r>
      <w:r>
        <w:br/>
        <w:t>with the consultation, which went against the wishes of</w:t>
      </w:r>
      <w:r>
        <w:br/>
        <w:t>Redditch people but continued for five years. There was</w:t>
      </w:r>
      <w:r>
        <w:br/>
        <w:t>so much uncertainty hanging over the people of Redditch</w:t>
      </w:r>
      <w:r>
        <w:br/>
        <w:t>that we now need to move on. W</w:t>
      </w:r>
      <w:r>
        <w:t>e need to see the new</w:t>
      </w:r>
      <w:r>
        <w:br/>
        <w:t>services and investment delivered into our hospitals,</w:t>
      </w:r>
      <w:r>
        <w:br/>
        <w:t>which will ultimately see better care and better treatments</w:t>
      </w:r>
      <w:r>
        <w:br/>
        <w:t>for people in Redditch.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Finally, I say to all the EU citizens working in our</w:t>
      </w:r>
      <w:r>
        <w:br/>
        <w:t>national health service in Redditch, “You a</w:t>
      </w:r>
      <w:r>
        <w:t>re welcome</w:t>
      </w:r>
      <w:r>
        <w:br/>
        <w:t>here, and we value the work that you do in treating our</w:t>
      </w:r>
      <w:r>
        <w:br/>
        <w:t>citizens in Redditch. We know you will be able to stay in</w:t>
      </w:r>
      <w:r>
        <w:br/>
        <w:t>this country after we leave the EU. We want you to feel</w:t>
      </w:r>
      <w:r>
        <w:br/>
        <w:t>welcome. We know that only 5% of NHS workers are</w:t>
      </w:r>
      <w:r>
        <w:br/>
        <w:t xml:space="preserve">from the EU, but you make </w:t>
      </w:r>
      <w:r>
        <w:t>a very significant contribution,</w:t>
      </w:r>
      <w:r>
        <w:br/>
        <w:t>so thank you for all the work you do.”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80"/>
        <w:ind w:firstLine="200"/>
        <w:jc w:val="both"/>
      </w:pPr>
      <w:r>
        <w:t>I wish everyone a very peaceful recess.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3.54 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Liz McInnes </w:t>
      </w:r>
      <w:r>
        <w:t>(Heywood and Middleton) (Lab): First,</w:t>
      </w:r>
      <w:r>
        <w:br/>
        <w:t>I pay tribute to my hon. Friend the new Member for</w:t>
      </w:r>
      <w:r>
        <w:br/>
        <w:t>Reading East (Matt Rodda) for an el</w:t>
      </w:r>
      <w:r>
        <w:t>oquent and informative</w:t>
      </w:r>
      <w:r>
        <w:br/>
        <w:t>maiden speech.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issue I want to talk about is the Government's</w:t>
      </w:r>
      <w:r>
        <w:br/>
        <w:t>consultation on “Driving offences and penalties relating</w:t>
      </w:r>
      <w:r>
        <w:br/>
        <w:t>to causing death or serious injury” by dangerous driving.</w:t>
      </w:r>
      <w:r>
        <w:br/>
        <w:t>The consultation began in December 2016 and conclude</w:t>
      </w:r>
      <w:r>
        <w:t>d</w:t>
      </w:r>
      <w:r>
        <w:br/>
        <w:t>on 1 February 2017. This year's snap election has resulted</w:t>
      </w:r>
      <w:r>
        <w:br/>
        <w:t>in many casualties, one way or another, and it would</w:t>
      </w:r>
      <w:r>
        <w:br/>
        <w:t>seem that this consultation is yet another. In response</w:t>
      </w:r>
      <w:r>
        <w:br/>
        <w:t>to a written question I tabled on 21 June 2017, asking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1079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</w:t>
      </w:r>
      <w:r>
        <w:t>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1080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when the Ministry of Justice planned to publish its</w:t>
      </w:r>
      <w:r>
        <w:br/>
        <w:t>response to the consultation, I received the following</w:t>
      </w:r>
      <w:r>
        <w:br/>
        <w:t>reply: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 w:line="230" w:lineRule="auto"/>
        <w:ind w:firstLine="220"/>
        <w:jc w:val="both"/>
      </w:pPr>
      <w:r>
        <w:t>“The government is now considering the consultation responses.</w:t>
      </w:r>
      <w:r>
        <w:br/>
        <w:t>Any announcement will be</w:t>
      </w:r>
      <w:r>
        <w:t xml:space="preserve"> made in due course.”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Dissatisfied with that response, I raised the issue at</w:t>
      </w:r>
      <w:r>
        <w:br/>
        <w:t>business questions last week. The Leader of the House</w:t>
      </w:r>
      <w:r>
        <w:br/>
        <w:t>appeared to share my concern and promised to write to</w:t>
      </w:r>
      <w:r>
        <w:br/>
        <w:t>me, but as yet I have not received a letter—I am sure it</w:t>
      </w:r>
      <w:r>
        <w:br/>
        <w:t>will arrive at</w:t>
      </w:r>
      <w:r>
        <w:t xml:space="preserve"> my office soon.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I raise this issue because of the tragic death of my</w:t>
      </w:r>
      <w:r>
        <w:br/>
        <w:t>constituent Joseph Brown-Lartey in November 2014.</w:t>
      </w:r>
      <w:r>
        <w:br/>
        <w:t>Joseph was killed, at the age of just 25, by a 19-year-old</w:t>
      </w:r>
      <w:r>
        <w:br/>
        <w:t>uninsured, unlicensed driver in a hire car who ran a red</w:t>
      </w:r>
      <w:r>
        <w:br/>
        <w:t>light at 80 mph in a</w:t>
      </w:r>
      <w:r>
        <w:t xml:space="preserve"> 30 mph zone. He hit Joseph's car.</w:t>
      </w:r>
      <w:r>
        <w:br/>
        <w:t>The impact was so great that the car was cut in two and</w:t>
      </w:r>
      <w:r>
        <w:br/>
        <w:t>Joseph was killed instantly. Just the previous day, that</w:t>
      </w:r>
      <w:r>
        <w:br/>
        <w:t>driver had posted a picture on Snapchat of his speedometer</w:t>
      </w:r>
      <w:r>
        <w:br/>
        <w:t>at 142 mph on the M62, with a boast that he had d</w:t>
      </w:r>
      <w:r>
        <w:t>riven</w:t>
      </w:r>
      <w:r>
        <w:br/>
        <w:t>from Leeds to Rochdale in just 11 minutes. He was</w:t>
      </w:r>
      <w:r>
        <w:br/>
        <w:t>sentenced to just six years' imprisonment, of which he is</w:t>
      </w:r>
      <w:r>
        <w:br/>
        <w:t>likely to serve three. He will very probably soon be</w:t>
      </w:r>
      <w:r>
        <w:br/>
        <w:t>released, but Joseph's family are serving a life sentence</w:t>
      </w:r>
      <w:r>
        <w:br/>
        <w:t xml:space="preserve">with the loss of their beloved </w:t>
      </w:r>
      <w:r>
        <w:t>son.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I wrote to the Attorney General on behalf of Joseph's</w:t>
      </w:r>
      <w:r>
        <w:br/>
        <w:t>family, asking for this sentence to be reconsidered, but</w:t>
      </w:r>
      <w:r>
        <w:br/>
        <w:t>the ruling was that it was in line with current guidelines</w:t>
      </w:r>
      <w:r>
        <w:br/>
        <w:t>and was therefore not considered to be “unduly lenient”.</w:t>
      </w:r>
      <w:r>
        <w:br/>
        <w:t>It is the belief of Jose</w:t>
      </w:r>
      <w:r>
        <w:t>ph's parents and myself, and many</w:t>
      </w:r>
      <w:r>
        <w:br/>
        <w:t>other affected families, that these guidelines are outdated</w:t>
      </w:r>
      <w:r>
        <w:br/>
        <w:t>and that the penalty does not match the severity of the</w:t>
      </w:r>
      <w:r>
        <w:br/>
        <w:t>crimes committed by dangerous drivers. The maximum</w:t>
      </w:r>
      <w:r>
        <w:br/>
        <w:t>sentence is 14 years, yet it is very rare that even thi</w:t>
      </w:r>
      <w:r>
        <w:t>s</w:t>
      </w:r>
      <w:r>
        <w:br/>
        <w:t>maximum sentence is imposed. Joseph's parents, Dawn</w:t>
      </w:r>
      <w:r>
        <w:br/>
        <w:t>and Ian, have campaigned tirelessly under their “Justice</w:t>
      </w:r>
      <w:r>
        <w:br/>
        <w:t>for Joseph” campaign, championed by local radio station</w:t>
      </w:r>
      <w:r>
        <w:br/>
        <w:t>Key 103, to try to ensure that other families do not</w:t>
      </w:r>
      <w:r>
        <w:br/>
        <w:t>suffer the same sense of burning inj</w:t>
      </w:r>
      <w:r>
        <w:t>ustice that they</w:t>
      </w:r>
      <w:r>
        <w:br/>
        <w:t>have. They have handed in a petition, signed by more</w:t>
      </w:r>
      <w:r>
        <w:br/>
        <w:t>than 20,000 people, to 10 Downing Street, calling for</w:t>
      </w:r>
      <w:r>
        <w:br/>
        <w:t>tougher sentences for dangerous drivers. They have</w:t>
      </w:r>
      <w:r>
        <w:br/>
        <w:t>given the wreckage of Joseph's car to Greater Manchester</w:t>
      </w:r>
      <w:r>
        <w:br/>
        <w:t xml:space="preserve">police, and it is being </w:t>
      </w:r>
      <w:r>
        <w:t>used to educate drivers, particularly</w:t>
      </w:r>
      <w:r>
        <w:br/>
        <w:t>young drivers, about the dangers of driving dangerously.</w:t>
      </w:r>
      <w:r>
        <w:br/>
        <w:t>Members may have seen the car outside Parliament in</w:t>
      </w:r>
      <w:r>
        <w:br/>
        <w:t>July last year and may, rightly, have been shocked to see</w:t>
      </w:r>
      <w:r>
        <w:br/>
        <w:t>it split completely in two. The road safety charity</w:t>
      </w:r>
      <w:r>
        <w:t>, Brake</w:t>
      </w:r>
      <w:r>
        <w:br/>
        <w:t>has given its full support to the campaign and has</w:t>
      </w:r>
      <w:r>
        <w:br/>
        <w:t>launched its own parallel campaign, “Roads to Justice”.</w:t>
      </w:r>
      <w:r>
        <w:br/>
        <w:t>Gary Rae, from Brake, has said:</w:t>
      </w:r>
    </w:p>
    <w:p w:rsidR="001266A2" w:rsidRDefault="008B3D52">
      <w:pPr>
        <w:pStyle w:val="Bodytext30"/>
        <w:framePr w:w="4728" w:h="14525" w:hRule="exact" w:wrap="none" w:vAnchor="page" w:hAnchor="page" w:x="1098" w:y="1475"/>
        <w:shd w:val="clear" w:color="auto" w:fill="auto"/>
        <w:spacing w:after="40" w:line="233" w:lineRule="auto"/>
        <w:ind w:firstLine="220"/>
        <w:jc w:val="both"/>
      </w:pPr>
      <w:r>
        <w:t>“There are too many families who suffer the double trauma of</w:t>
      </w:r>
      <w:r>
        <w:br/>
        <w:t>losing a loved one in a sudden and violent way a</w:t>
      </w:r>
      <w:r>
        <w:t>nd then witness</w:t>
      </w:r>
      <w:r>
        <w:br/>
        <w:t>the judicial system turning its back on them.”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There was relief when the Government finally announced</w:t>
      </w:r>
      <w:r>
        <w:br/>
        <w:t>in December last year that a consultation was to be</w:t>
      </w:r>
      <w:r>
        <w:br/>
        <w:t>held, with the possibility of life sentences for those</w:t>
      </w:r>
      <w:r>
        <w:br/>
        <w:t>causing death or serious injury</w:t>
      </w:r>
      <w:r>
        <w:t xml:space="preserve"> by dangerous driving.</w:t>
      </w:r>
      <w:r>
        <w:br/>
        <w:t>However, it is now July 2017, we are about to go into</w:t>
      </w:r>
      <w:r>
        <w:br/>
        <w:t>recess and still there is no sign of the outcome of the</w:t>
      </w:r>
      <w:r>
        <w:br/>
        <w:t>consultation. In the meantime, many families sadly</w:t>
      </w:r>
      <w:r>
        <w:br/>
        <w:t>have been and continue to be affected by this gross</w:t>
      </w:r>
      <w:r>
        <w:br/>
        <w:t>injustice.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t>At the la</w:t>
      </w:r>
      <w:r>
        <w:t>unch of the “Roads to Justice” campaign, I</w:t>
      </w:r>
      <w:r>
        <w:br/>
        <w:t>met a constituent of the Prime Minister. Mark Hollands'</w:t>
      </w:r>
      <w:r>
        <w:br/>
        <w:t>daughter Bryony was tragically killed by a drunk driver</w:t>
      </w:r>
      <w:r>
        <w:br/>
        <w:t>who came off the road and struck her while she was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walking along the pavement. Bryony's killer was gi</w:t>
      </w:r>
      <w:r>
        <w:t>ven</w:t>
      </w:r>
      <w:r>
        <w:br/>
        <w:t>an eight-year sentence, of which he will serve four.</w:t>
      </w:r>
      <w:r>
        <w:br/>
        <w:t>Bryony was a 19-year-old music student. Since her</w:t>
      </w:r>
      <w:r>
        <w:br/>
        <w:t>death, her father has campaigned tirelessly for tougher</w:t>
      </w:r>
      <w:r>
        <w:br/>
        <w:t>sentences and raised funds for the music therapy charity</w:t>
      </w:r>
      <w:r>
        <w:br/>
        <w:t>Nordoff Robbins, in his daughter's m</w:t>
      </w:r>
      <w:r>
        <w:t>emory. Bryony's</w:t>
      </w:r>
      <w:r>
        <w:br/>
        <w:t>father contacted me today to say that the family should</w:t>
      </w:r>
      <w:r>
        <w:br/>
        <w:t>have been attending her graduation ceremony in Sheffield</w:t>
      </w:r>
      <w:r>
        <w:br/>
        <w:t>this very afternoon.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In Aldershot in November last year, two young runners,</w:t>
      </w:r>
      <w:r>
        <w:br/>
        <w:t>Lucy Pygott and Stacey Burrows, were killed by a</w:t>
      </w:r>
      <w:r>
        <w:br/>
        <w:t>dr</w:t>
      </w:r>
      <w:r>
        <w:t>unk driver while out training. Their killer, a soldier,</w:t>
      </w:r>
      <w:r>
        <w:br/>
        <w:t>got just six years, of which he will serve three. As Lucy's</w:t>
      </w:r>
      <w:r>
        <w:br/>
        <w:t>mother said:</w:t>
      </w:r>
    </w:p>
    <w:p w:rsidR="001266A2" w:rsidRDefault="008B3D52">
      <w:pPr>
        <w:pStyle w:val="Bodytext30"/>
        <w:framePr w:w="4723" w:h="14530" w:hRule="exact" w:wrap="none" w:vAnchor="page" w:hAnchor="page" w:x="6090" w:y="1475"/>
        <w:shd w:val="clear" w:color="auto" w:fill="auto"/>
        <w:spacing w:after="40" w:line="230" w:lineRule="auto"/>
        <w:ind w:firstLine="200"/>
        <w:jc w:val="both"/>
      </w:pPr>
      <w:r>
        <w:t>“The British Army trains soldiers to kill—this man killed with</w:t>
      </w:r>
      <w:r>
        <w:br/>
        <w:t>his loaded weapon of a hot-hatch car.”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Sadly, the list goes on </w:t>
      </w:r>
      <w:r>
        <w:t>and on. I recently wrote to the</w:t>
      </w:r>
      <w:r>
        <w:br/>
        <w:t>Secretary of State for Justice to ask for information on</w:t>
      </w:r>
      <w:r>
        <w:br/>
        <w:t>the progress of the consultation, and I highlighted two</w:t>
      </w:r>
      <w:r>
        <w:br/>
        <w:t>more cases. One was in Oldham; two young girls aged</w:t>
      </w:r>
      <w:r>
        <w:br/>
        <w:t>11 and 12 were killed, yet the driver, who fled the scene,</w:t>
      </w:r>
      <w:r>
        <w:br/>
      </w:r>
      <w:r>
        <w:t>received a sentence of just four years, of which he will</w:t>
      </w:r>
      <w:r>
        <w:br/>
        <w:t>serve two. One was in St Helens in May this year; a</w:t>
      </w:r>
      <w:r>
        <w:br/>
        <w:t>four-year-old was killed and her grandmother seriously</w:t>
      </w:r>
      <w:r>
        <w:br/>
        <w:t>injured by the driver of a stolen car that mounted the</w:t>
      </w:r>
      <w:r>
        <w:br/>
        <w:t>pavement at speed, with the driver al</w:t>
      </w:r>
      <w:r>
        <w:t>so fleeing the scene.</w:t>
      </w:r>
      <w:r>
        <w:br/>
        <w:t>When he was finally arrested and charged, he received a</w:t>
      </w:r>
      <w:r>
        <w:br/>
        <w:t>sentence of nine years, of which he will serve four and</w:t>
      </w:r>
      <w:r>
        <w:br/>
        <w:t>a half.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300"/>
        <w:ind w:firstLine="200"/>
        <w:jc w:val="both"/>
      </w:pPr>
      <w:r>
        <w:t>While the Government delay, the families who lose</w:t>
      </w:r>
      <w:r>
        <w:br/>
        <w:t>loved ones in such horrific and entirely avoidable</w:t>
      </w:r>
      <w:r>
        <w:br/>
        <w:t>circumstances</w:t>
      </w:r>
      <w:r>
        <w:t xml:space="preserve"> should not be made to suffer the added</w:t>
      </w:r>
      <w:r>
        <w:br/>
        <w:t>injustice of such lenient treatment of the killers. I am</w:t>
      </w:r>
      <w:r>
        <w:br/>
        <w:t>keen for the Government to make clear their intentions</w:t>
      </w:r>
      <w:r>
        <w:br/>
        <w:t>as soon as possible, for the sake of the victims and their</w:t>
      </w:r>
      <w:r>
        <w:br/>
        <w:t>families, who have suffered enough. I am extr</w:t>
      </w:r>
      <w:r>
        <w:t>emely</w:t>
      </w:r>
      <w:r>
        <w:br/>
        <w:t>grateful to have had the opportunity to raise this hugely</w:t>
      </w:r>
      <w:r>
        <w:br/>
        <w:t>important matter today.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80"/>
        <w:ind w:firstLine="0"/>
        <w:jc w:val="both"/>
      </w:pPr>
      <w:r>
        <w:t>4.1 pm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James Cartlidge </w:t>
      </w:r>
      <w:r>
        <w:t>(South Suffolk) (Con): I pay tribute</w:t>
      </w:r>
      <w:r>
        <w:br/>
        <w:t>to the hon. Member for Heywood and Middleton (Liz</w:t>
      </w:r>
      <w:r>
        <w:br/>
        <w:t>McInnes), not only for that moving speech, but for</w:t>
      </w:r>
      <w:r>
        <w:br/>
        <w:t>showing</w:t>
      </w:r>
      <w:r>
        <w:t xml:space="preserve"> a lot of fight on behalf of the victims in those</w:t>
      </w:r>
      <w:r>
        <w:br/>
        <w:t>terrible cases. I pay tribute to her campaign for justice,</w:t>
      </w:r>
      <w:r>
        <w:br/>
        <w:t>which I hope she continues with; we will all support her</w:t>
      </w:r>
      <w:r>
        <w:br/>
        <w:t>in that endeavour.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wish to raise the case of a constituent, Mr Chris</w:t>
      </w:r>
      <w:r>
        <w:br/>
        <w:t>Francis of Constabl</w:t>
      </w:r>
      <w:r>
        <w:t>e Road in Sudbury. He contacted</w:t>
      </w:r>
      <w:r>
        <w:br/>
        <w:t>me almost a year ago today to express his concerns</w:t>
      </w:r>
      <w:r>
        <w:br/>
        <w:t>about a large metal barrier that had been erected across</w:t>
      </w:r>
      <w:r>
        <w:br/>
        <w:t>the garden gate at the rear of his property. When I first</w:t>
      </w:r>
      <w:r>
        <w:br/>
        <w:t>heard about it, I thought it was perhaps just another</w:t>
      </w:r>
      <w:r>
        <w:br/>
        <w:t>cons</w:t>
      </w:r>
      <w:r>
        <w:t>tituency case, but he explained that he is blind and</w:t>
      </w:r>
      <w:r>
        <w:br/>
        <w:t>used the gate to safely and easily access his property</w:t>
      </w:r>
      <w:r>
        <w:br/>
        <w:t>with his guide dog, Nimbus. Central to his concern</w:t>
      </w:r>
      <w:r>
        <w:br/>
        <w:t>about the barrier was the fact that he would no longer</w:t>
      </w:r>
      <w:r>
        <w:br/>
        <w:t>be able to use his back door as an exit in</w:t>
      </w:r>
      <w:r>
        <w:t xml:space="preserve"> an emergency—I</w:t>
      </w:r>
      <w:r>
        <w:br/>
        <w:t>emphasise that we are talking about an emergency.</w:t>
      </w:r>
      <w:r>
        <w:br/>
        <w:t>Mr Francis was not notified or consulted by Calibre</w:t>
      </w:r>
      <w:r>
        <w:br/>
        <w:t>Homes, the company that erected the barrier.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went out to Constable Road to see the houses, all</w:t>
      </w:r>
      <w:r>
        <w:br/>
        <w:t>ex-council houses that back on to an esta</w:t>
      </w:r>
      <w:r>
        <w:t>te called</w:t>
      </w:r>
      <w:r>
        <w:br/>
        <w:t>Suffolk Court. The company that manages the estate</w:t>
      </w:r>
      <w:r>
        <w:br/>
        <w:t>had erected the barriers outside rear gates that had been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1081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1082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ind w:firstLine="0"/>
      </w:pPr>
      <w:r>
        <w:rPr>
          <w:i/>
          <w:iCs/>
        </w:rPr>
        <w:t>[James Cartlidge]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100"/>
        <w:ind w:firstLine="0"/>
        <w:jc w:val="both"/>
      </w:pPr>
      <w:r>
        <w:t xml:space="preserve">used for many years. Suddenly, </w:t>
      </w:r>
      <w:r>
        <w:t>the residents of these</w:t>
      </w:r>
      <w:r>
        <w:br/>
        <w:t>houses woke up to find that they could not open or</w:t>
      </w:r>
      <w:r>
        <w:br/>
        <w:t>close them. The barriers were covered in anti-burglar</w:t>
      </w:r>
      <w:r>
        <w:br/>
        <w:t>paint, they were ugly and, in my view, the way they had</w:t>
      </w:r>
      <w:r>
        <w:br/>
        <w:t>been built was aggressive.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100"/>
        <w:jc w:val="both"/>
      </w:pPr>
      <w:r>
        <w:t>In November, I went back to see Mr Francis to</w:t>
      </w:r>
      <w:r>
        <w:br/>
        <w:t>update him on the progress of his case, or lack of it. I</w:t>
      </w:r>
      <w:r>
        <w:br/>
        <w:t>had been telling Babergh District Council that I thought</w:t>
      </w:r>
      <w:r>
        <w:br/>
        <w:t>the residents had a right of way, and asked the council</w:t>
      </w:r>
      <w:r>
        <w:br/>
        <w:t>to help me to prove that; the council was going through</w:t>
      </w:r>
      <w:r>
        <w:br/>
        <w:t>the inevitably slow legal pro</w:t>
      </w:r>
      <w:r>
        <w:t>cess of doing so. When I</w:t>
      </w:r>
      <w:r>
        <w:br/>
        <w:t>went to see Mr Francis in November, I was shocked to</w:t>
      </w:r>
      <w:r>
        <w:br/>
        <w:t>discover that he had suffered a severe stroke—a right-sided</w:t>
      </w:r>
      <w:r>
        <w:br/>
        <w:t>total anterior circulation infarct. Mr Francis is 62 and,</w:t>
      </w:r>
      <w:r>
        <w:br/>
        <w:t>as I said, blind. He is a Royal Air Force veteran: he was</w:t>
      </w:r>
      <w:r>
        <w:br/>
        <w:t xml:space="preserve">a </w:t>
      </w:r>
      <w:r>
        <w:t>parachuting instructor in the RAF for 10 years. He</w:t>
      </w:r>
      <w:r>
        <w:br/>
        <w:t>then set up his own parachute school. He was a very</w:t>
      </w:r>
      <w:r>
        <w:br/>
        <w:t>active man and has lived a brilliant life.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100"/>
        <w:jc w:val="both"/>
      </w:pPr>
      <w:r>
        <w:t>When I saw him that day, he was in a most distressing</w:t>
      </w:r>
      <w:r>
        <w:br/>
        <w:t>state. His sister, Anne, who has been a stalwart by his</w:t>
      </w:r>
      <w:r>
        <w:br/>
      </w:r>
      <w:r>
        <w:t>side, explained to me the circumstances of his stroke.</w:t>
      </w:r>
      <w:r>
        <w:br/>
        <w:t>She came to Mr Francis's property to find that he had</w:t>
      </w:r>
      <w:r>
        <w:br/>
        <w:t>collapsed at the front door. She could not go through</w:t>
      </w:r>
      <w:r>
        <w:br/>
        <w:t>the front door because his key was in it, so immediately</w:t>
      </w:r>
      <w:r>
        <w:br/>
        <w:t xml:space="preserve">called the ambulance service, which </w:t>
      </w:r>
      <w:r>
        <w:t>tried to access the</w:t>
      </w:r>
      <w:r>
        <w:br/>
        <w:t>house from the rear.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100"/>
        <w:jc w:val="both"/>
      </w:pPr>
      <w:r>
        <w:t>The report states that</w:t>
      </w:r>
    </w:p>
    <w:p w:rsidR="001266A2" w:rsidRDefault="008B3D52">
      <w:pPr>
        <w:pStyle w:val="Bodytext30"/>
        <w:framePr w:w="4738" w:h="14530" w:hRule="exact" w:wrap="none" w:vAnchor="page" w:hAnchor="page" w:x="1098" w:y="1475"/>
        <w:shd w:val="clear" w:color="auto" w:fill="auto"/>
        <w:spacing w:after="100" w:line="233" w:lineRule="auto"/>
        <w:jc w:val="both"/>
      </w:pPr>
      <w:r>
        <w:t>“the delay in getting into the property was due to a tall metal</w:t>
      </w:r>
      <w:r>
        <w:br/>
        <w:t>fence, which obstructed their ability to get through to the back of</w:t>
      </w:r>
      <w:r>
        <w:br/>
        <w:t xml:space="preserve">the property. It was in fact so high it was unsafe for them </w:t>
      </w:r>
      <w:r>
        <w:t>to climb</w:t>
      </w:r>
      <w:r>
        <w:br/>
        <w:t>over to gain entry. Therefore, they requested the attendance of the</w:t>
      </w:r>
      <w:r>
        <w:br/>
        <w:t>Police to gain access.”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100"/>
        <w:ind w:firstLine="0"/>
        <w:jc w:val="both"/>
      </w:pPr>
      <w:r>
        <w:t>The police report states:</w:t>
      </w:r>
    </w:p>
    <w:p w:rsidR="001266A2" w:rsidRDefault="008B3D52">
      <w:pPr>
        <w:pStyle w:val="Bodytext30"/>
        <w:framePr w:w="4738" w:h="14530" w:hRule="exact" w:wrap="none" w:vAnchor="page" w:hAnchor="page" w:x="1098" w:y="1475"/>
        <w:shd w:val="clear" w:color="auto" w:fill="auto"/>
        <w:spacing w:after="100" w:line="233" w:lineRule="auto"/>
        <w:ind w:firstLine="220"/>
        <w:jc w:val="both"/>
      </w:pPr>
      <w:r>
        <w:t>“There was no safe entry point to the front of the property as</w:t>
      </w:r>
      <w:r>
        <w:br/>
        <w:t>the male had collapsed by the front door. Efforts to get to the re</w:t>
      </w:r>
      <w:r>
        <w:t>ar</w:t>
      </w:r>
      <w:r>
        <w:br/>
        <w:t>of the property to assess an entry point were severely hampered</w:t>
      </w:r>
      <w:r>
        <w:br/>
        <w:t>by the large fencing. I was eventually able to scale it after using a</w:t>
      </w:r>
      <w:r>
        <w:br/>
        <w:t>wheelie bin to get some extra height. Not all officers would have</w:t>
      </w:r>
      <w:r>
        <w:br/>
        <w:t>been able to do this</w:t>
      </w:r>
      <w:r>
        <w:rPr>
          <w:rFonts w:ascii="Courier New" w:eastAsia="Courier New" w:hAnsi="Courier New" w:cs="Courier New"/>
        </w:rPr>
        <w:t xml:space="preserve">. </w:t>
      </w:r>
      <w:r>
        <w:t>In relation to delay, I would s</w:t>
      </w:r>
      <w:r>
        <w:t>ay the fencing</w:t>
      </w:r>
      <w:r>
        <w:br/>
        <w:t>added about 10 minutes to police gaining entry</w:t>
      </w:r>
      <w:r>
        <w:rPr>
          <w:rFonts w:ascii="Courier New" w:eastAsia="Courier New" w:hAnsi="Courier New" w:cs="Courier New"/>
        </w:rPr>
        <w:t xml:space="preserve">. </w:t>
      </w:r>
      <w:r>
        <w:t>This would have</w:t>
      </w:r>
      <w:r>
        <w:br/>
        <w:t>removed a delay of medical attention by about 30 minutes as</w:t>
      </w:r>
      <w:r>
        <w:br/>
        <w:t>Ambulance on arrival would have been able to go straight into the</w:t>
      </w:r>
      <w:r>
        <w:br/>
        <w:t>property.”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100"/>
        <w:ind w:firstLine="0"/>
        <w:jc w:val="both"/>
      </w:pPr>
      <w:r>
        <w:t xml:space="preserve">In other words, if the barrier had not </w:t>
      </w:r>
      <w:r>
        <w:t>been there, there</w:t>
      </w:r>
      <w:r>
        <w:br/>
        <w:t>would have been an extra 30 minutes for an ambulance</w:t>
      </w:r>
      <w:r>
        <w:br/>
        <w:t>to attend to this man suffering a stroke. Everyone in the</w:t>
      </w:r>
      <w:r>
        <w:br/>
        <w:t>Chamber will know that the NHS has an acronym for</w:t>
      </w:r>
      <w:r>
        <w:br/>
        <w:t>treating stroke, and that is FAST, because the speed of</w:t>
      </w:r>
      <w:r>
        <w:br/>
        <w:t>treatment is critical</w:t>
      </w:r>
      <w:r>
        <w:t>. My constituent suffers from significantly</w:t>
      </w:r>
      <w:r>
        <w:br/>
        <w:t>reduced mobility, speech and wellbeing. He relies on</w:t>
      </w:r>
      <w:r>
        <w:br/>
        <w:t>considerable assistance from his sister and family and</w:t>
      </w:r>
      <w:r>
        <w:br/>
        <w:t>requires a wheelchair.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0"/>
        <w:jc w:val="both"/>
      </w:pPr>
      <w:r>
        <w:t>My main reason for raising this case is that I believe</w:t>
      </w:r>
      <w:r>
        <w:br/>
        <w:t xml:space="preserve">that Calibre Homes—I have </w:t>
      </w:r>
      <w:r>
        <w:t>corresponded with the</w:t>
      </w:r>
      <w:r>
        <w:br/>
        <w:t>company and it has shown no willingness to remove the</w:t>
      </w:r>
      <w:r>
        <w:br/>
        <w:t>barriers, has been unable to justify them and, in my</w:t>
      </w:r>
      <w:r>
        <w:br/>
        <w:t>view, has been most aggressive—has in effect contributed</w:t>
      </w:r>
      <w:r>
        <w:br/>
        <w:t>to the severity of the stroke suffered by my constituent,</w:t>
      </w:r>
      <w:r>
        <w:br/>
        <w:t>a blind vete</w:t>
      </w:r>
      <w:r>
        <w:t>ran. That is absolutely shocking. In fact, it</w:t>
      </w:r>
      <w:r>
        <w:br/>
        <w:t>has continued with that rather belligerent attitude. Anne</w:t>
      </w:r>
      <w:r>
        <w:br/>
        <w:t>Francis, the sister of my constituent, has been in</w:t>
      </w:r>
      <w:r>
        <w:br/>
        <w:t>communication with Calibre Homes, pleading for the</w:t>
      </w:r>
      <w:r>
        <w:br/>
        <w:t>removal of the fence to help him have a better qua</w:t>
      </w:r>
      <w:r>
        <w:t>lity of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life. Indeed, the Suffolk County Council occupational</w:t>
      </w:r>
      <w:r>
        <w:br/>
        <w:t>therapist has reported on access possibilities, stating</w:t>
      </w:r>
      <w:r>
        <w:br/>
        <w:t>that</w:t>
      </w:r>
    </w:p>
    <w:p w:rsidR="001266A2" w:rsidRDefault="008B3D52">
      <w:pPr>
        <w:pStyle w:val="Bodytext30"/>
        <w:framePr w:w="4723" w:h="14530" w:hRule="exact" w:wrap="none" w:vAnchor="page" w:hAnchor="page" w:x="6090" w:y="1475"/>
        <w:shd w:val="clear" w:color="auto" w:fill="auto"/>
        <w:spacing w:after="40" w:line="233" w:lineRule="auto"/>
        <w:jc w:val="both"/>
      </w:pPr>
      <w:r>
        <w:t>“the front wheelchair access is not practical in part due to the</w:t>
      </w:r>
      <w:r>
        <w:br/>
        <w:t>shared porch and part the gradient required</w:t>
      </w:r>
      <w:r>
        <w:rPr>
          <w:rFonts w:ascii="Courier New" w:eastAsia="Courier New" w:hAnsi="Courier New" w:cs="Courier New"/>
        </w:rPr>
        <w:t xml:space="preserve">. </w:t>
      </w:r>
      <w:r>
        <w:t>I would think they</w:t>
      </w:r>
      <w:r>
        <w:br/>
        <w:t>have</w:t>
      </w:r>
      <w:r>
        <w:t xml:space="preserve"> a strong case if disability is the issue, and the rear is the only</w:t>
      </w:r>
      <w:r>
        <w:br/>
        <w:t>wheelchair access” 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Mr Francis requires an electric wheelchair that needs to</w:t>
      </w:r>
      <w:r>
        <w:br/>
        <w:t>be housed outside but requires rear access. We have</w:t>
      </w:r>
      <w:r>
        <w:br/>
        <w:t>asked Calibre Homes, which has refused to grant this</w:t>
      </w:r>
      <w:r>
        <w:br/>
        <w:t>permi</w:t>
      </w:r>
      <w:r>
        <w:t>ssion or remove the fence.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ask Members to bear in mind that, in my view, that</w:t>
      </w:r>
      <w:r>
        <w:br/>
        <w:t>barrier is unjustified because those residents have a</w:t>
      </w:r>
      <w:r>
        <w:br/>
        <w:t>right of way. They had been walking out of the back of</w:t>
      </w:r>
      <w:r>
        <w:br/>
        <w:t>their homes for donkey's years and suddenly they woke</w:t>
      </w:r>
      <w:r>
        <w:br/>
        <w:t>up to find th</w:t>
      </w:r>
      <w:r>
        <w:t>ese things straight out of an American</w:t>
      </w:r>
      <w:r>
        <w:br/>
        <w:t>penitentiary centre stuck in the concrete at the back of</w:t>
      </w:r>
      <w:r>
        <w:br/>
        <w:t>their houses, covered in burglar paint. It is absolutely</w:t>
      </w:r>
      <w:r>
        <w:br/>
        <w:t>reprehensible.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300"/>
        <w:ind w:firstLine="200"/>
        <w:jc w:val="both"/>
      </w:pPr>
      <w:r>
        <w:t>I want to finish with a point about Calibre Homes. I</w:t>
      </w:r>
      <w:r>
        <w:br/>
        <w:t>have been in correspondence with th</w:t>
      </w:r>
      <w:r>
        <w:t>e company. It is</w:t>
      </w:r>
      <w:r>
        <w:br/>
        <w:t>aggressive in the way that it writes, it could not care less</w:t>
      </w:r>
      <w:r>
        <w:br/>
        <w:t>about my constituent and it has shown not a shred of</w:t>
      </w:r>
      <w:r>
        <w:br/>
        <w:t>humanity or compassion for someone who is suffering</w:t>
      </w:r>
      <w:r>
        <w:br/>
        <w:t>severely and has served this country. I wish Mr Francis</w:t>
      </w:r>
      <w:r>
        <w:br/>
        <w:t>well in his recov</w:t>
      </w:r>
      <w:r>
        <w:t>ery, I will work with Babergh District</w:t>
      </w:r>
      <w:r>
        <w:br/>
        <w:t>Council to try to prove the right of way for those</w:t>
      </w:r>
      <w:r>
        <w:br/>
        <w:t>residents and I will fight his corner. He is vulnerable</w:t>
      </w:r>
      <w:r>
        <w:br/>
        <w:t>and needs me to do that. I will fight for him and my</w:t>
      </w:r>
      <w:r>
        <w:br/>
        <w:t>constituents against this company, which has no scruples.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100"/>
        <w:ind w:firstLine="0"/>
        <w:jc w:val="both"/>
      </w:pPr>
      <w:r>
        <w:t>4.7 pm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David Linden </w:t>
      </w:r>
      <w:r>
        <w:t>(Glasgow East) (SNP): I echo the</w:t>
      </w:r>
      <w:r>
        <w:br/>
        <w:t>comments of the hon. Member for Redditch (Rachel</w:t>
      </w:r>
      <w:r>
        <w:br/>
        <w:t>Maclean) about the warm welcome that has been extended</w:t>
      </w:r>
      <w:r>
        <w:br/>
        <w:t>to new Members. I pay particular tribute to our staff in</w:t>
      </w:r>
      <w:r>
        <w:br/>
        <w:t xml:space="preserve">the SNP Whips Office, who have supported </w:t>
      </w:r>
      <w:r>
        <w:t>me in my</w:t>
      </w:r>
      <w:r>
        <w:br/>
        <w:t>meteoric rise to deputy assistant junior Whip.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want to mention the proposed closures of Parkhead</w:t>
      </w:r>
      <w:r>
        <w:br/>
        <w:t>and Easterhouse jobcentres within my Glasgow East</w:t>
      </w:r>
      <w:r>
        <w:br/>
        <w:t>constituency. These proposed closures are ill-thought-out</w:t>
      </w:r>
      <w:r>
        <w:br/>
        <w:t>and will have a deeply damaging impact o</w:t>
      </w:r>
      <w:r>
        <w:t>n some of the</w:t>
      </w:r>
      <w:r>
        <w:br/>
        <w:t>most vulnerable communities in Glasgow's east end</w:t>
      </w:r>
      <w:r>
        <w:br/>
        <w:t>where access to transport and digital connectivity are</w:t>
      </w:r>
      <w:r>
        <w:br/>
        <w:t>major barriers. Ministers on the Treasury Bench would</w:t>
      </w:r>
      <w:r>
        <w:br/>
        <w:t>do well to come to Glasgow and see for themselves the</w:t>
      </w:r>
      <w:r>
        <w:br/>
        <w:t>havoc that these proposals wo</w:t>
      </w:r>
      <w:r>
        <w:t>uld cause to an already</w:t>
      </w:r>
      <w:r>
        <w:br/>
        <w:t>fragile community. My main subject today is a difficult</w:t>
      </w:r>
      <w:r>
        <w:br/>
        <w:t>and deeply upsetting one. I must confess, I even thought</w:t>
      </w:r>
      <w:r>
        <w:br/>
        <w:t>twice about whether to speak about it at all, but it is</w:t>
      </w:r>
      <w:r>
        <w:br/>
        <w:t>incumbent on me to speak up because those who I want</w:t>
      </w:r>
      <w:r>
        <w:br/>
        <w:t>to speak f</w:t>
      </w:r>
      <w:r>
        <w:t>or cannot speak up for themselves. They are</w:t>
      </w:r>
      <w:r>
        <w:br/>
        <w:t>the children and babies with life-threatening and life-limiting</w:t>
      </w:r>
      <w:r>
        <w:br/>
        <w:t>conditions, children who never live long enough to go</w:t>
      </w:r>
      <w:r>
        <w:br/>
        <w:t>to nursery or school.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Many right hon. and hon. Members will have experienced</w:t>
      </w:r>
      <w:r>
        <w:br/>
        <w:t xml:space="preserve">the joy of </w:t>
      </w:r>
      <w:r>
        <w:t>becoming a parent. Most, if they are lucky,</w:t>
      </w:r>
      <w:r>
        <w:br/>
        <w:t>will have a trouble-free pregnancy and a safe delivery.</w:t>
      </w:r>
      <w:r>
        <w:br/>
        <w:t>Some of us have gone through a difficult pregnancy,</w:t>
      </w:r>
      <w:r>
        <w:br/>
        <w:t>and the child is born prematurely or in dangerous</w:t>
      </w:r>
      <w:r>
        <w:br/>
        <w:t>circumstances. My own son Isaac was born prematurely</w:t>
      </w:r>
      <w:r>
        <w:br/>
        <w:t>a</w:t>
      </w:r>
      <w:r>
        <w:t>nd spent the first two weeks of his life in an intensive</w:t>
      </w:r>
      <w:r>
        <w:br/>
        <w:t>care and special care unit. We are indebted to the staff</w:t>
      </w:r>
      <w:r>
        <w:br/>
        <w:t>at NHS Greater Glasgow and Clyde for all of the care,</w:t>
      </w:r>
      <w:r>
        <w:br/>
        <w:t>love and support they provided to him during that time.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0" w:y="967"/>
        <w:shd w:val="clear" w:color="auto" w:fill="auto"/>
      </w:pPr>
      <w:r>
        <w:rPr>
          <w:i w:val="0"/>
          <w:iCs w:val="0"/>
        </w:rPr>
        <w:t>1083</w:t>
      </w:r>
    </w:p>
    <w:p w:rsidR="001266A2" w:rsidRDefault="008B3D52">
      <w:pPr>
        <w:pStyle w:val="Headerorfooter0"/>
        <w:framePr w:wrap="none" w:vAnchor="page" w:hAnchor="page" w:x="2506" w:y="967"/>
        <w:shd w:val="clear" w:color="auto" w:fill="auto"/>
      </w:pPr>
      <w:r>
        <w:t>Su</w:t>
      </w:r>
      <w:r>
        <w:t>mmer Adjournment</w:t>
      </w:r>
    </w:p>
    <w:p w:rsidR="001266A2" w:rsidRDefault="008B3D52">
      <w:pPr>
        <w:pStyle w:val="Headerorfooter0"/>
        <w:framePr w:wrap="none" w:vAnchor="page" w:hAnchor="page" w:x="536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0" w:y="967"/>
        <w:shd w:val="clear" w:color="auto" w:fill="auto"/>
      </w:pPr>
      <w:r>
        <w:rPr>
          <w:i w:val="0"/>
          <w:iCs w:val="0"/>
        </w:rPr>
        <w:t>1084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60"/>
        <w:jc w:val="both"/>
      </w:pPr>
      <w:r>
        <w:t>Isaac eventually left hospital, and he is a happy, if</w:t>
      </w:r>
      <w:r>
        <w:br/>
        <w:t>cheeky, little boy. However, on or before birth, some</w:t>
      </w:r>
      <w:r>
        <w:br/>
        <w:t>parents have to face the sobering, tragic reality that they</w:t>
      </w:r>
      <w:r>
        <w:br/>
        <w:t>will outlive their children, which</w:t>
      </w:r>
      <w:r>
        <w:t xml:space="preserve"> is utterly unimaginable,</w:t>
      </w:r>
      <w:r>
        <w:br/>
        <w:t>yet, sadly, a reality for the families of approximately</w:t>
      </w:r>
      <w:r>
        <w:br/>
        <w:t>50,000 children on these islands.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60"/>
        <w:jc w:val="both"/>
      </w:pPr>
      <w:r>
        <w:t>In preparing for this debate, I was incredibly grateful</w:t>
      </w:r>
      <w:r>
        <w:br/>
        <w:t>to my constituent and friend, Louise Gillan from</w:t>
      </w:r>
      <w:r>
        <w:br/>
        <w:t xml:space="preserve">Springboig, who shared with me her </w:t>
      </w:r>
      <w:r>
        <w:t>personal experience</w:t>
      </w:r>
      <w:r>
        <w:br/>
        <w:t>of having a child with complex health needs. Her daughter,</w:t>
      </w:r>
      <w:r>
        <w:br/>
        <w:t>Erin, was diagnosed with a rare condition at the age of</w:t>
      </w:r>
      <w:r>
        <w:br/>
        <w:t>two.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60"/>
        <w:jc w:val="both"/>
      </w:pPr>
      <w:r>
        <w:t>Across the UK, there is a mixed picture when it</w:t>
      </w:r>
      <w:r>
        <w:br/>
        <w:t>comes to the funding of children's palliative care. Together</w:t>
      </w:r>
      <w:r>
        <w:br/>
        <w:t>for Sho</w:t>
      </w:r>
      <w:r>
        <w:t>rt Lives quite rightly wants the UK Government</w:t>
      </w:r>
      <w:r>
        <w:br/>
        <w:t>to follow the lead of the Scottish Government, who</w:t>
      </w:r>
      <w:r>
        <w:br/>
        <w:t>have allocated £30 million over five years to children's</w:t>
      </w:r>
      <w:r>
        <w:br/>
        <w:t>hospices, so that there is parity of funding with adult</w:t>
      </w:r>
      <w:r>
        <w:br/>
        <w:t>hospices. Children in England, Wales and Nort</w:t>
      </w:r>
      <w:r>
        <w:t>hern</w:t>
      </w:r>
      <w:r>
        <w:br/>
        <w:t>Ireland deserve the same recognition, opportunity and</w:t>
      </w:r>
      <w:r>
        <w:br/>
        <w:t>support as those in Scotland.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60"/>
        <w:jc w:val="both"/>
      </w:pPr>
      <w:r>
        <w:t>At this juncture, I want to pay tribute to the hon.</w:t>
      </w:r>
      <w:r>
        <w:br/>
        <w:t>Members for Colchester (Will Quince) and for Eddisbury</w:t>
      </w:r>
      <w:r>
        <w:br/>
        <w:t>(Antoinette Sandbach) for speaking so personally and</w:t>
      </w:r>
      <w:r>
        <w:br/>
        <w:t>movingl</w:t>
      </w:r>
      <w:r>
        <w:t>y about their own experiences of being bereaved</w:t>
      </w:r>
      <w:r>
        <w:br/>
        <w:t>of a child. The hon. Gentleman did excellent work in</w:t>
      </w:r>
      <w:r>
        <w:br/>
        <w:t>the last Parliament to build interest and momentum</w:t>
      </w:r>
      <w:r>
        <w:br/>
        <w:t>around the concept of parental bereavement leave, which</w:t>
      </w:r>
      <w:r>
        <w:br/>
        <w:t>both Labour and the Conservatives included in th</w:t>
      </w:r>
      <w:r>
        <w:t>eir</w:t>
      </w:r>
      <w:r>
        <w:br/>
        <w:t>election manifestos. I am pleased that, in the past</w:t>
      </w:r>
      <w:r>
        <w:br/>
        <w:t>24 hours, the Government have committed to introducing</w:t>
      </w:r>
      <w:r>
        <w:br/>
        <w:t>bereavement leave and supporting the private Member's</w:t>
      </w:r>
      <w:r>
        <w:br/>
        <w:t>Bill of the hon. Member for Thirsk and Malton (Kevin</w:t>
      </w:r>
      <w:r>
        <w:br/>
        <w:t>Hollinrake).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60"/>
        <w:jc w:val="both"/>
      </w:pPr>
      <w:r>
        <w:t xml:space="preserve">The main issue I want to </w:t>
      </w:r>
      <w:r>
        <w:t>raise today is the cruel</w:t>
      </w:r>
      <w:r>
        <w:br/>
        <w:t>anomaly of not paying the mobility component of</w:t>
      </w:r>
      <w:r>
        <w:br/>
        <w:t>Disability Living Allowance for children under three</w:t>
      </w:r>
      <w:r>
        <w:br/>
        <w:t>years old. This has been dubbed the baby benefit bar.</w:t>
      </w:r>
      <w:r>
        <w:br/>
        <w:t>Children under three with life-shortening conditions</w:t>
      </w:r>
      <w:r>
        <w:br/>
        <w:t>often depend on ventila</w:t>
      </w:r>
      <w:r>
        <w:t>tors and large equipment to stay</w:t>
      </w:r>
      <w:r>
        <w:br/>
        <w:t>alive.Somebabiesandchildrenhavepermanentwheelchairs,</w:t>
      </w:r>
      <w:r>
        <w:br/>
        <w:t>as they are not able to use buggies suitable for well</w:t>
      </w:r>
      <w:r>
        <w:br/>
        <w:t>children of the same age. The wheelchairs are heavy</w:t>
      </w:r>
      <w:r>
        <w:br/>
        <w:t>because of the equipment needed to secure them to a</w:t>
      </w:r>
      <w:r>
        <w:br/>
        <w:t>vehicle.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60"/>
        <w:jc w:val="both"/>
      </w:pPr>
      <w:r>
        <w:t>All</w:t>
      </w:r>
      <w:r>
        <w:t xml:space="preserve"> this leads me to conclude that exclusion from the</w:t>
      </w:r>
      <w:r>
        <w:br/>
        <w:t>mobility component of DLA is as inherently unfair as it</w:t>
      </w:r>
      <w:r>
        <w:br/>
        <w:t>is illogical. Calling on the UK Government to include</w:t>
      </w:r>
      <w:r>
        <w:br/>
        <w:t>the under threes in the mobility component of DLA is a</w:t>
      </w:r>
      <w:r>
        <w:br/>
        <w:t>small ask, but it is one that could enor</w:t>
      </w:r>
      <w:r>
        <w:t>mously support</w:t>
      </w:r>
      <w:r>
        <w:br/>
        <w:t>and transform the lives of the families of children with</w:t>
      </w:r>
      <w:r>
        <w:br/>
        <w:t>short lives. These additional mobility needs are already</w:t>
      </w:r>
      <w:r>
        <w:br/>
        <w:t>recognised in other areas of Government policy. Children</w:t>
      </w:r>
      <w:r>
        <w:br/>
        <w:t>under three who depend on bulky medical equipment,</w:t>
      </w:r>
      <w:r>
        <w:br/>
        <w:t xml:space="preserve">or need to be near </w:t>
      </w:r>
      <w:r>
        <w:t>their vehicle in case they need</w:t>
      </w:r>
      <w:r>
        <w:br/>
        <w:t>emergency medical treatment, are already eligible for a</w:t>
      </w:r>
      <w:r>
        <w:br/>
        <w:t>blue parking badge, so excluding them from the DLA</w:t>
      </w:r>
      <w:r>
        <w:br/>
        <w:t>component is clearly an anomaly.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60"/>
        <w:jc w:val="both"/>
      </w:pPr>
      <w:r>
        <w:t>What we are talking about here is the difference of</w:t>
      </w:r>
      <w:r>
        <w:br/>
        <w:t>just £58 a week, which is a drop</w:t>
      </w:r>
      <w:r>
        <w:t xml:space="preserve"> in the ocean for the</w:t>
      </w:r>
      <w:r>
        <w:br/>
        <w:t>Government when we consider just how few families</w:t>
      </w:r>
      <w:r>
        <w:br/>
        <w:t>this will affect, but it will have the potential to move</w:t>
      </w:r>
      <w:r>
        <w:br/>
        <w:t>some of those families away from unnecessary poverty.</w:t>
      </w:r>
    </w:p>
    <w:p w:rsidR="001266A2" w:rsidRDefault="008B3D52">
      <w:pPr>
        <w:pStyle w:val="Telobesedila"/>
        <w:framePr w:w="4733" w:h="14525" w:hRule="exact" w:wrap="none" w:vAnchor="page" w:hAnchor="page" w:x="1086" w:y="1475"/>
        <w:shd w:val="clear" w:color="auto" w:fill="auto"/>
        <w:spacing w:after="0" w:line="233" w:lineRule="auto"/>
        <w:jc w:val="both"/>
      </w:pPr>
      <w:r>
        <w:t>I want to share with the House this testimony from a</w:t>
      </w:r>
      <w:r>
        <w:br/>
        <w:t>parent of a child re</w:t>
      </w:r>
      <w:r>
        <w:t>ceiving palliative care. They told us:</w:t>
      </w:r>
    </w:p>
    <w:p w:rsidR="001266A2" w:rsidRDefault="008B3D52">
      <w:pPr>
        <w:pStyle w:val="Bodytext30"/>
        <w:framePr w:w="4742" w:h="14530" w:hRule="exact" w:wrap="none" w:vAnchor="page" w:hAnchor="page" w:x="6082" w:y="1475"/>
        <w:shd w:val="clear" w:color="auto" w:fill="auto"/>
        <w:spacing w:after="40" w:line="233" w:lineRule="auto"/>
        <w:ind w:firstLine="200"/>
        <w:jc w:val="both"/>
      </w:pPr>
      <w:r>
        <w:t>“My daughterhas had a tracheotomy with a ventilatorattached</w:t>
      </w:r>
      <w:r>
        <w:br/>
        <w:t>24/7 since the age of eight months. She needs these for an</w:t>
      </w:r>
      <w:r>
        <w:br/>
        <w:t>undiagnosed neuromuscularcondition. She cannot support herself</w:t>
      </w:r>
      <w:r>
        <w:br/>
        <w:t xml:space="preserve">at all. Carrying her, hervent, her </w:t>
      </w:r>
      <w:r>
        <w:t>suction machine, her oxygen, her</w:t>
      </w:r>
      <w:r>
        <w:br/>
        <w:t>emergency equipment to our car and back for two years was</w:t>
      </w:r>
      <w:r>
        <w:br/>
        <w:t>extremely difficult. We ended up selling our family car and</w:t>
      </w:r>
      <w:r>
        <w:br/>
        <w:t>purchasing a wheelchair accessible vehicle privately as it just</w:t>
      </w:r>
      <w:r>
        <w:br/>
        <w:t>became too hard to carry her as she grew.</w:t>
      </w:r>
      <w:r>
        <w:t>”</w:t>
      </w:r>
    </w:p>
    <w:p w:rsidR="001266A2" w:rsidRDefault="008B3D52">
      <w:pPr>
        <w:pStyle w:val="Telobesedila"/>
        <w:framePr w:w="4742" w:h="14530" w:hRule="exact" w:wrap="none" w:vAnchor="page" w:hAnchor="page" w:x="6082" w:y="1475"/>
        <w:shd w:val="clear" w:color="auto" w:fill="auto"/>
        <w:spacing w:after="300"/>
        <w:ind w:firstLine="0"/>
        <w:jc w:val="both"/>
      </w:pPr>
      <w:r>
        <w:t>Time is not on the side of these families. The best that</w:t>
      </w:r>
      <w:r>
        <w:br/>
        <w:t>we can do is to be on their side.</w:t>
      </w:r>
    </w:p>
    <w:p w:rsidR="001266A2" w:rsidRDefault="008B3D52">
      <w:pPr>
        <w:pStyle w:val="Telobesedila"/>
        <w:framePr w:w="4742" w:h="14530" w:hRule="exact" w:wrap="none" w:vAnchor="page" w:hAnchor="page" w:x="6082" w:y="1475"/>
        <w:shd w:val="clear" w:color="auto" w:fill="auto"/>
        <w:spacing w:after="80"/>
        <w:ind w:firstLine="0"/>
        <w:jc w:val="both"/>
      </w:pPr>
      <w:r>
        <w:t>4.13 pm</w:t>
      </w:r>
    </w:p>
    <w:p w:rsidR="001266A2" w:rsidRDefault="008B3D52">
      <w:pPr>
        <w:pStyle w:val="Telobesedila"/>
        <w:framePr w:w="4742" w:h="14530" w:hRule="exact" w:wrap="none" w:vAnchor="page" w:hAnchor="page" w:x="6082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Kevin Foster </w:t>
      </w:r>
      <w:r>
        <w:t>(Torbay) (Con): It is a pleasure to be</w:t>
      </w:r>
      <w:r>
        <w:br/>
        <w:t>called to speak in this debate. One person who must be</w:t>
      </w:r>
      <w:r>
        <w:br/>
        <w:t>looking forward to the recess is the speech writ</w:t>
      </w:r>
      <w:r>
        <w:t>er of the</w:t>
      </w:r>
      <w:r>
        <w:br/>
        <w:t>hon. Member for Strangford (Jim Shannon), who is</w:t>
      </w:r>
      <w:r>
        <w:br/>
        <w:t>sadly no longer in his place, given the number of</w:t>
      </w:r>
      <w:r>
        <w:br/>
        <w:t>contributions that the hon. Gentleman makes in Parliament.</w:t>
      </w:r>
      <w:r>
        <w:br/>
        <w:t>He is probably busy writing an intervention for tonight's</w:t>
      </w:r>
      <w:r>
        <w:br/>
        <w:t>Adjournment debate. It was cer</w:t>
      </w:r>
      <w:r>
        <w:t>tainly interesting to</w:t>
      </w:r>
      <w:r>
        <w:br/>
        <w:t>hear the hon. Gentleman's comments.</w:t>
      </w:r>
    </w:p>
    <w:p w:rsidR="001266A2" w:rsidRDefault="008B3D52">
      <w:pPr>
        <w:pStyle w:val="Telobesedila"/>
        <w:framePr w:w="4742" w:h="14530" w:hRule="exact" w:wrap="none" w:vAnchor="page" w:hAnchor="page" w:x="6082" w:y="1475"/>
        <w:shd w:val="clear" w:color="auto" w:fill="auto"/>
        <w:spacing w:after="40"/>
        <w:ind w:firstLine="200"/>
        <w:jc w:val="both"/>
      </w:pPr>
      <w:r>
        <w:t>I have three issues that I wish to raise. Hopefully, they</w:t>
      </w:r>
      <w:r>
        <w:br/>
        <w:t>will be the subject of some attention before we return in</w:t>
      </w:r>
      <w:r>
        <w:br/>
        <w:t>September. The first is the school funding formula. It</w:t>
      </w:r>
      <w:r>
        <w:br/>
        <w:t xml:space="preserve">was great to hear the </w:t>
      </w:r>
      <w:r>
        <w:t>announcements that were made</w:t>
      </w:r>
      <w:r>
        <w:br/>
        <w:t>earlier this week, which reflected much of the lobbying</w:t>
      </w:r>
      <w:r>
        <w:br/>
        <w:t>that had been done by Torbay schools. The next part is</w:t>
      </w:r>
      <w:r>
        <w:br/>
        <w:t>ensuring that we get the detailed figures for what it</w:t>
      </w:r>
      <w:r>
        <w:br/>
        <w:t>means per school, especially as it will mean that we can</w:t>
      </w:r>
      <w:r>
        <w:br/>
        <w:t>rebut</w:t>
      </w:r>
      <w:r>
        <w:t xml:space="preserve"> some of the stuff that has been put out on the</w:t>
      </w:r>
      <w:r>
        <w:br/>
        <w:t>internet. I am looking forward to seeing the figures, and</w:t>
      </w:r>
      <w:r>
        <w:br/>
        <w:t>I know that many schools in Torbay will appreciate</w:t>
      </w:r>
      <w:r>
        <w:br/>
        <w:t>having the certainty that they will represent.</w:t>
      </w:r>
    </w:p>
    <w:p w:rsidR="001266A2" w:rsidRDefault="008B3D52">
      <w:pPr>
        <w:pStyle w:val="Telobesedila"/>
        <w:framePr w:w="4742" w:h="14530" w:hRule="exact" w:wrap="none" w:vAnchor="page" w:hAnchor="page" w:x="6082" w:y="1475"/>
        <w:shd w:val="clear" w:color="auto" w:fill="auto"/>
        <w:spacing w:after="40"/>
        <w:ind w:firstLine="200"/>
        <w:jc w:val="both"/>
      </w:pPr>
      <w:r>
        <w:t>The key issue that I hope will be worked on over the</w:t>
      </w:r>
      <w:r>
        <w:br/>
        <w:t>summer relates to transport issues in my constituency.</w:t>
      </w:r>
      <w:r>
        <w:br/>
        <w:t>The first is around finally sorting out the remaining</w:t>
      </w:r>
      <w:r>
        <w:br/>
        <w:t>funding needed to deliver the first new station in Torbay</w:t>
      </w:r>
      <w:r>
        <w:br/>
        <w:t>for decades—at Edginswell. There is a strong business</w:t>
      </w:r>
      <w:r>
        <w:br/>
        <w:t>case, with local enterprise partne</w:t>
      </w:r>
      <w:r>
        <w:t>rship support and</w:t>
      </w:r>
      <w:r>
        <w:br/>
        <w:t>£4 million in match funding, and the council has been</w:t>
      </w:r>
      <w:r>
        <w:br/>
        <w:t>told that delivery would be relatively easy, with planning</w:t>
      </w:r>
      <w:r>
        <w:br/>
        <w:t>permission in place and a site that is ready to go. I hope</w:t>
      </w:r>
      <w:r>
        <w:br/>
        <w:t>that the Department for Transport will decide to cut at</w:t>
      </w:r>
      <w:r>
        <w:br/>
        <w:t>least £1.5</w:t>
      </w:r>
      <w:r>
        <w:t xml:space="preserve"> million off the total cost of delivery by</w:t>
      </w:r>
      <w:r>
        <w:br/>
        <w:t>insisting that Network Rail covers the costs of realigning</w:t>
      </w:r>
      <w:r>
        <w:br/>
        <w:t>the track, which locally we suggest is a maintenance</w:t>
      </w:r>
      <w:r>
        <w:br/>
        <w:t>task.</w:t>
      </w:r>
    </w:p>
    <w:p w:rsidR="001266A2" w:rsidRDefault="008B3D52">
      <w:pPr>
        <w:pStyle w:val="Telobesedila"/>
        <w:framePr w:w="4742" w:h="14530" w:hRule="exact" w:wrap="none" w:vAnchor="page" w:hAnchor="page" w:x="6082" w:y="1475"/>
        <w:shd w:val="clear" w:color="auto" w:fill="auto"/>
        <w:spacing w:after="40"/>
        <w:ind w:firstLine="200"/>
        <w:jc w:val="both"/>
      </w:pPr>
      <w:r>
        <w:t>The project has gone through all the GRIP—governance</w:t>
      </w:r>
      <w:r>
        <w:br/>
        <w:t>for railway investment projects—stage 3 do</w:t>
      </w:r>
      <w:r>
        <w:t>cumentation</w:t>
      </w:r>
      <w:r>
        <w:br/>
        <w:t>for Network Rail. The moment there is an announcement</w:t>
      </w:r>
      <w:r>
        <w:br/>
        <w:t>on funding from the new stations fund, a start could be</w:t>
      </w:r>
      <w:r>
        <w:br/>
        <w:t>made. I know that the council is keen to invest and the</w:t>
      </w:r>
      <w:r>
        <w:br/>
        <w:t>operator is keen to provide services. It would send a</w:t>
      </w:r>
      <w:r>
        <w:br/>
        <w:t>huge message about our a</w:t>
      </w:r>
      <w:r>
        <w:t>mbitions in the bay, not least</w:t>
      </w:r>
      <w:r>
        <w:br/>
        <w:t>in developing the business park at Edginswell and</w:t>
      </w:r>
      <w:r>
        <w:br/>
        <w:t>supporting the nearby hospital, which has had numerous</w:t>
      </w:r>
      <w:r>
        <w:br/>
        <w:t>staff access issues, because a convenient train service</w:t>
      </w:r>
      <w:r>
        <w:br/>
        <w:t>would make a real difference. New housing estates are</w:t>
      </w:r>
      <w:r>
        <w:br/>
        <w:t>being buil</w:t>
      </w:r>
      <w:r>
        <w:t>t nearby, so the station would open up</w:t>
      </w:r>
      <w:r>
        <w:br/>
        <w:t>opportunities for residents to find jobs in the bay and</w:t>
      </w:r>
      <w:r>
        <w:br/>
        <w:t>slightly further afield. I hope that we can take the</w:t>
      </w:r>
      <w:r>
        <w:br/>
        <w:t>project forward when we return in September.</w:t>
      </w:r>
    </w:p>
    <w:p w:rsidR="001266A2" w:rsidRDefault="008B3D52">
      <w:pPr>
        <w:pStyle w:val="Telobesedila"/>
        <w:framePr w:w="4742" w:h="14530" w:hRule="exact" w:wrap="none" w:vAnchor="page" w:hAnchor="page" w:x="6082" w:y="1475"/>
        <w:shd w:val="clear" w:color="auto" w:fill="auto"/>
        <w:spacing w:after="0"/>
        <w:ind w:firstLine="200"/>
        <w:jc w:val="both"/>
      </w:pPr>
      <w:r>
        <w:t>I also hope that by the time we return in September</w:t>
      </w:r>
      <w:r>
        <w:br/>
        <w:t xml:space="preserve">there will </w:t>
      </w:r>
      <w:r>
        <w:t>have been some progress on CrossCountry's</w:t>
      </w:r>
      <w:r>
        <w:br/>
        <w:t>proposals for a new train timetable. The initial proposals</w:t>
      </w:r>
      <w:r>
        <w:br/>
        <w:t>produced last year were nothing short of disgraceful.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1085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1086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[Kevin Foster]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t>CrossCountry attempted to portray them as an</w:t>
      </w:r>
      <w:r>
        <w:br/>
        <w:t>“improvement to your services”, even though that poster</w:t>
      </w:r>
      <w:r>
        <w:br/>
        <w:t>was on a platform at Torquay station from which all the</w:t>
      </w:r>
      <w:r>
        <w:br/>
        <w:t>services would be scrapped. I was pleased that those</w:t>
      </w:r>
      <w:r>
        <w:br/>
        <w:t xml:space="preserve">proposals were withdrawn, but discussions are </w:t>
      </w:r>
      <w:r>
        <w:t>still ongoing.</w:t>
      </w:r>
      <w:r>
        <w:br/>
        <w:t>I hope that by September we will have received confirmation</w:t>
      </w:r>
      <w:r>
        <w:br/>
        <w:t>that Torbay will definitely stay on track. I hope that</w:t>
      </w:r>
      <w:r>
        <w:br/>
        <w:t>families coming to the bay for a holiday will not have to</w:t>
      </w:r>
      <w:r>
        <w:br/>
        <w:t>change trains with their luggage at a busy Exeter St David's</w:t>
      </w:r>
      <w:r>
        <w:br/>
        <w:t>station</w:t>
      </w:r>
      <w:r>
        <w:t xml:space="preserve"> to what is joyfully called a “metro service” but is</w:t>
      </w:r>
      <w:r>
        <w:br/>
        <w:t>actually a commuter train that is likely to be overcrowded</w:t>
      </w:r>
      <w:r>
        <w:br/>
        <w:t>at particular times of the day and on which seats cannot</w:t>
      </w:r>
      <w:r>
        <w:br/>
        <w:t>be reserved.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jc w:val="both"/>
      </w:pPr>
      <w:r>
        <w:t>One of my priorities over the recess will be to campaign</w:t>
      </w:r>
      <w:r>
        <w:br/>
        <w:t>with local reside</w:t>
      </w:r>
      <w:r>
        <w:t>nts on another transport issue: reinstating</w:t>
      </w:r>
      <w:r>
        <w:br/>
        <w:t>the bus services that were lost when Local Link, a local</w:t>
      </w:r>
      <w:r>
        <w:br/>
        <w:t>operator, ceased all its local routes back in April. Many</w:t>
      </w:r>
      <w:r>
        <w:br/>
        <w:t>have been reinstated—I am thinking of the No. 60, in</w:t>
      </w:r>
      <w:r>
        <w:br/>
        <w:t xml:space="preserve">particular—with a community bus operator or </w:t>
      </w:r>
      <w:r>
        <w:t>an</w:t>
      </w:r>
      <w:r>
        <w:br/>
        <w:t>alternative operator, but residents in Torbay Park,</w:t>
      </w:r>
      <w:r>
        <w:br/>
        <w:t>Ellacombe and the Lichfield Avenue area of Barton are</w:t>
      </w:r>
      <w:r>
        <w:br/>
        <w:t>still waiting. Given the topography of Torquay—the</w:t>
      </w:r>
      <w:r>
        <w:br/>
        <w:t>town of seven hills—someone might not be all that far</w:t>
      </w:r>
      <w:r>
        <w:br/>
        <w:t>from a bus route as the crow flies, but if</w:t>
      </w:r>
      <w:r>
        <w:t xml:space="preserve"> that journey</w:t>
      </w:r>
      <w:r>
        <w:br/>
        <w:t>involves walking up a steep hill, for many elderly residents</w:t>
      </w:r>
      <w:r>
        <w:br/>
        <w:t>their bus pass becomes almost useless. If getting to the</w:t>
      </w:r>
      <w:r>
        <w:br/>
        <w:t>bus stop is fine, coming back might not be. I have</w:t>
      </w:r>
      <w:r>
        <w:br/>
        <w:t>started a petition, which I hope to present to the House</w:t>
      </w:r>
      <w:r>
        <w:br/>
        <w:t>in September. It</w:t>
      </w:r>
      <w:r>
        <w:t xml:space="preserve"> is vital that we campaign for the return</w:t>
      </w:r>
      <w:r>
        <w:br/>
        <w:t>of those services, particularly given the information I</w:t>
      </w:r>
      <w:r>
        <w:br/>
        <w:t>have received that a route on a not-for-profit basis</w:t>
      </w:r>
      <w:r>
        <w:br/>
        <w:t>could well be viable. It is about sorting out capital</w:t>
      </w:r>
      <w:r>
        <w:br/>
        <w:t xml:space="preserve">funding for a new bus that would allow the service </w:t>
      </w:r>
      <w:r>
        <w:t>to be</w:t>
      </w:r>
      <w:r>
        <w:br/>
        <w:t>delivered.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jc w:val="both"/>
      </w:pPr>
      <w:r>
        <w:t>Politics in Torbay is always at its best when we are</w:t>
      </w:r>
      <w:r>
        <w:br/>
        <w:t>talking about policies and delivery, not bickering about</w:t>
      </w:r>
      <w:r>
        <w:br/>
        <w:t>structures and personalities. That point will have particular</w:t>
      </w:r>
      <w:r>
        <w:br/>
        <w:t>prominence today back in the bay, given a meeting that</w:t>
      </w:r>
      <w:r>
        <w:br/>
        <w:t>is going on.</w:t>
      </w:r>
      <w:r>
        <w:t xml:space="preserve"> I hope that all those elected to serve the</w:t>
      </w:r>
      <w:r>
        <w:br/>
        <w:t>most beautiful bay in the UK will remember that that</w:t>
      </w:r>
      <w:r>
        <w:br/>
        <w:t>must be the focus of their time and energy, and I hope</w:t>
      </w:r>
      <w:r>
        <w:br/>
        <w:t>that people see that it is the focus of my energies in this</w:t>
      </w:r>
      <w:r>
        <w:br/>
        <w:t>House.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20"/>
        <w:jc w:val="both"/>
      </w:pPr>
      <w:r>
        <w:t xml:space="preserve">I am conscious of time and know that </w:t>
      </w:r>
      <w:r>
        <w:t>other Members</w:t>
      </w:r>
      <w:r>
        <w:br/>
        <w:t>wish to speak, so I will draw my remarks to a close. I am</w:t>
      </w:r>
      <w:r>
        <w:br/>
        <w:t>looking forward to the recess because, as some Members</w:t>
      </w:r>
      <w:r>
        <w:br/>
        <w:t>will know, I got married on 10 June. [H</w:t>
      </w:r>
      <w:r>
        <w:rPr>
          <w:sz w:val="14"/>
          <w:szCs w:val="14"/>
        </w:rPr>
        <w:t>ON</w:t>
      </w:r>
      <w:r>
        <w:t>. M</w:t>
      </w:r>
      <w:r>
        <w:rPr>
          <w:sz w:val="14"/>
          <w:szCs w:val="14"/>
        </w:rPr>
        <w:t>EMBERS</w:t>
      </w:r>
      <w:r>
        <w:t>:</w:t>
      </w:r>
      <w:r>
        <w:br/>
        <w:t>“Hear, hear.”] Thank you. Many things had to be</w:t>
      </w:r>
      <w:r>
        <w:br/>
        <w:t xml:space="preserve">cancelled because of a </w:t>
      </w:r>
      <w:r>
        <w:t>decision made by the other</w:t>
      </w:r>
      <w:r>
        <w:br/>
        <w:t>woman in my life—Mrs May, not Mrs Foster. For</w:t>
      </w:r>
      <w:r>
        <w:br/>
        <w:t>example, my stag night ended up being an election</w:t>
      </w:r>
      <w:r>
        <w:br/>
        <w:t>count, Hazel's hen night was cancelled and our honeymoon</w:t>
      </w:r>
      <w:r>
        <w:br/>
        <w:t>was postponed. Hopefully we will find some time over</w:t>
      </w:r>
      <w:r>
        <w:br/>
        <w:t xml:space="preserve">the recess to have our </w:t>
      </w:r>
      <w:r>
        <w:t>honeymoon—as Hazel pointed</w:t>
      </w:r>
      <w:r>
        <w:br/>
        <w:t>out, the trip up to London this week to cover my office</w:t>
      </w:r>
      <w:r>
        <w:br/>
        <w:t>for a couple of days was not really what she was looking</w:t>
      </w:r>
      <w:r>
        <w:br/>
        <w:t>forward to. Recess will certainly be busy. I wish everyone</w:t>
      </w:r>
      <w:r>
        <w:br/>
        <w:t>in the House, including you, Mr Deputy Speaker, a very</w:t>
      </w:r>
      <w:r>
        <w:br/>
        <w:t>en</w:t>
      </w:r>
      <w:r>
        <w:t>joyable and productive break.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Deputy Speaker (Mr Lindsay Hoyle): </w:t>
      </w:r>
      <w:r>
        <w:t>Happy</w:t>
      </w:r>
      <w:r>
        <w:br/>
        <w:t>honeymoon.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80"/>
        <w:ind w:firstLine="0"/>
      </w:pPr>
      <w:r>
        <w:t>4.19 pm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Alex Chalk </w:t>
      </w:r>
      <w:r>
        <w:t>(Cheltenham) (Con): May I, on behalf of</w:t>
      </w:r>
      <w:r>
        <w:br/>
        <w:t>all the House, start by warmly congratulating my hon.</w:t>
      </w:r>
      <w:r>
        <w:br/>
        <w:t>Friend the Member for Torbay (Kevin Foster) on his</w:t>
      </w:r>
      <w:r>
        <w:br/>
        <w:t>wedding</w:t>
      </w:r>
      <w:r>
        <w:t xml:space="preserve"> and wish him a very happy honeymoon, whenever</w:t>
      </w:r>
      <w:r>
        <w:br/>
        <w:t>that takes place?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 thank you, Mr Deputy Speaker, for this opportunity</w:t>
      </w:r>
      <w:r>
        <w:br/>
        <w:t>to raise a few issues that can be crowded out in the</w:t>
      </w:r>
      <w:r>
        <w:br/>
        <w:t>ordinary course of busy parliamentary business. In</w:t>
      </w:r>
      <w:r>
        <w:br/>
        <w:t xml:space="preserve">doing so, I will unapologetically </w:t>
      </w:r>
      <w:r>
        <w:t>focus on Cheltenham,</w:t>
      </w:r>
      <w:r>
        <w:br/>
        <w:t>because one thing I have learned over the last two years</w:t>
      </w:r>
      <w:r>
        <w:br/>
        <w:t>is that, for all the cynicism about our democratic process,</w:t>
      </w:r>
      <w:r>
        <w:br/>
        <w:t>Parliament does, indeed, remain the forum in which we</w:t>
      </w:r>
      <w:r>
        <w:br/>
        <w:t>can seek effective redress for our constituents and speak</w:t>
      </w:r>
      <w:r>
        <w:br/>
        <w:t xml:space="preserve">truth </w:t>
      </w:r>
      <w:r>
        <w:t>to power. We saw that in action with the Government's</w:t>
      </w:r>
      <w:r>
        <w:br/>
        <w:t>welcome decision last week to allocate more frontline</w:t>
      </w:r>
      <w:r>
        <w:br/>
        <w:t>funding for our secondary schools, and my hon. Friend</w:t>
      </w:r>
      <w:r>
        <w:br/>
        <w:t>the Member for Gloucester (Richard Graham) and I</w:t>
      </w:r>
      <w:r>
        <w:br/>
        <w:t>saw it in the last Parliament, with the passa</w:t>
      </w:r>
      <w:r>
        <w:t>ge of legislation</w:t>
      </w:r>
      <w:r>
        <w:br/>
        <w:t>to extend the maximum sentence for stalking, following</w:t>
      </w:r>
      <w:r>
        <w:br/>
        <w:t>the terrible ordeal of a Cheltenham GP.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 would like to take the opportunity at the outset to</w:t>
      </w:r>
      <w:r>
        <w:br/>
        <w:t>congratulate all the students who are receiving awards</w:t>
      </w:r>
      <w:r>
        <w:br/>
        <w:t>at the National Star College leave</w:t>
      </w:r>
      <w:r>
        <w:t>rs award ceremony in</w:t>
      </w:r>
      <w:r>
        <w:br/>
        <w:t>Gloucestershire. The National Star College, for those</w:t>
      </w:r>
      <w:r>
        <w:br/>
        <w:t>who do not know it, is an independent specialist further</w:t>
      </w:r>
      <w:r>
        <w:br/>
        <w:t>education college for people with physical disabilities,</w:t>
      </w:r>
      <w:r>
        <w:br/>
        <w:t>acquired brain injuries and associated learning difficulties.</w:t>
      </w:r>
      <w:r>
        <w:br/>
        <w:t>It is</w:t>
      </w:r>
      <w:r>
        <w:t xml:space="preserve"> an extraordinary place; no one who visits it can fail</w:t>
      </w:r>
      <w:r>
        <w:br/>
        <w:t>to be moved by what is being achieved by staff and</w:t>
      </w:r>
      <w:r>
        <w:br/>
        <w:t>students alike.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What I want to talk about specifically today is</w:t>
      </w:r>
      <w:r>
        <w:br/>
        <w:t>Cheltenham General Hospital. We in Cheltenham value</w:t>
      </w:r>
      <w:r>
        <w:br/>
        <w:t xml:space="preserve">our hospital greatly. Members </w:t>
      </w:r>
      <w:r>
        <w:t>might think that that is a</w:t>
      </w:r>
      <w:r>
        <w:br/>
        <w:t>truism, but it is particularly the case in a town of</w:t>
      </w:r>
      <w:r>
        <w:br/>
        <w:t>115,000 people. Only this morning, I received a message</w:t>
      </w:r>
      <w:r>
        <w:br/>
        <w:t>from a constituent, who referred to Cheltenham General,</w:t>
      </w:r>
      <w:r>
        <w:br/>
        <w:t>stating:</w:t>
      </w:r>
    </w:p>
    <w:p w:rsidR="001266A2" w:rsidRDefault="008B3D52">
      <w:pPr>
        <w:pStyle w:val="Bodytext30"/>
        <w:framePr w:w="4728" w:h="14530" w:hRule="exact" w:wrap="none" w:vAnchor="page" w:hAnchor="page" w:x="6087" w:y="1471"/>
        <w:shd w:val="clear" w:color="auto" w:fill="auto"/>
        <w:spacing w:after="40" w:line="233" w:lineRule="auto"/>
        <w:ind w:firstLine="200"/>
        <w:jc w:val="both"/>
      </w:pPr>
      <w:r>
        <w:t>“My wife has been admitted there four times in the past</w:t>
      </w:r>
      <w:r>
        <w:t xml:space="preserve"> two</w:t>
      </w:r>
      <w:r>
        <w:br/>
        <w:t>years—three times for surgery—and on each occasion—from the</w:t>
      </w:r>
      <w:r>
        <w:br/>
        <w:t>first visit of the paramedics to the A&amp;E staff and on the various</w:t>
      </w:r>
      <w:r>
        <w:br/>
        <w:t>wards she has received the most wonderful attention—professional,</w:t>
      </w:r>
      <w:r>
        <w:br/>
        <w:t>kind, caring and patient.”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0"/>
        <w:jc w:val="both"/>
      </w:pPr>
      <w:r>
        <w:t>What a wonderful tribute, and it</w:t>
      </w:r>
      <w:r>
        <w:t xml:space="preserve"> is not unusual. It is</w:t>
      </w:r>
      <w:r>
        <w:br/>
        <w:t>echoed by the findings of the recent Care Quality</w:t>
      </w:r>
      <w:r>
        <w:br/>
        <w:t>Commission report. Inspectors describe staff as</w:t>
      </w:r>
      <w:r>
        <w:br/>
        <w:t>“committed, caring and compassionate”. They also</w:t>
      </w:r>
      <w:r>
        <w:br/>
        <w:t>observed “exceptional teamwork”, particularly when a</w:t>
      </w:r>
      <w:r>
        <w:br/>
        <w:t>department was under pressure.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Ho</w:t>
      </w:r>
      <w:r>
        <w:t>wever, there is an issue about our night-time A&amp;E.</w:t>
      </w:r>
      <w:r>
        <w:br/>
        <w:t>In 2013, Cheltenham General's A&amp;E service was</w:t>
      </w:r>
      <w:r>
        <w:br/>
        <w:t>downgraded. Blue light services were diverted to</w:t>
      </w:r>
      <w:r>
        <w:br/>
        <w:t>Gloucestershire Royal Hospital. Although night-time</w:t>
      </w:r>
      <w:r>
        <w:br/>
        <w:t>A&amp;E notionally remained, and indeed remains, open</w:t>
      </w:r>
      <w:r>
        <w:br/>
        <w:t>for GP r</w:t>
      </w:r>
      <w:r>
        <w:t>eferrals and walk-ins, the reality is that a major</w:t>
      </w:r>
      <w:r>
        <w:br/>
        <w:t>service change took place. The emergency nurse</w:t>
      </w:r>
      <w:r>
        <w:br/>
        <w:t>practitioners, who do a magnificent job of holding the</w:t>
      </w:r>
      <w:r>
        <w:br/>
        <w:t>fort, do not have doctor support to assist them. That is</w:t>
      </w:r>
      <w:r>
        <w:br/>
        <w:t>important, because in the CQC report I referre</w:t>
      </w:r>
      <w:r>
        <w:t>d to a</w:t>
      </w:r>
      <w:r>
        <w:br/>
        <w:t>few moments ago, medical and nursing staff raised</w:t>
      </w:r>
      <w:r>
        <w:br/>
        <w:t>concerns with inspectors about medical cover at night.</w:t>
      </w:r>
      <w:r>
        <w:br/>
        <w:t>To their great credit, consultants regularly work longer</w:t>
      </w:r>
      <w:r>
        <w:br/>
        <w:t>hours to support their junior colleagues. The CQC was</w:t>
      </w:r>
      <w:r>
        <w:br/>
        <w:t>not convinced that that was susta</w:t>
      </w:r>
      <w:r>
        <w:t>inable, and nor am I.</w:t>
      </w:r>
      <w:r>
        <w:br/>
        <w:t>That is notwithstanding the fact that the care that has</w:t>
      </w:r>
      <w:r>
        <w:br/>
        <w:t>been delivered is co-ordinated and multi-discipline.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1087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1088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t>What needs to be done? There is a clear</w:t>
      </w:r>
      <w:r>
        <w:t xml:space="preserve"> problem with</w:t>
      </w:r>
      <w:r>
        <w:br/>
        <w:t>the recruitment of middle-grade doctors in A&amp;E not</w:t>
      </w:r>
      <w:r>
        <w:br/>
        <w:t>just in Cheltenham but across the piece—the trust has</w:t>
      </w:r>
      <w:r>
        <w:br/>
        <w:t>made that clear, and the evidence bears it out. That is</w:t>
      </w:r>
      <w:r>
        <w:br/>
        <w:t>why I have called for a debate on the issue in this place,</w:t>
      </w:r>
      <w:r>
        <w:br/>
        <w:t>and I take the opportu</w:t>
      </w:r>
      <w:r>
        <w:t>nity to raise it now.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t>Improving incentives for middle-grade A&amp;E doctors</w:t>
      </w:r>
      <w:r>
        <w:br/>
        <w:t>is a crucial part of the long-term solution. In the short</w:t>
      </w:r>
      <w:r>
        <w:br/>
        <w:t>term, I welcome the fact that the trust is looking closely</w:t>
      </w:r>
      <w:r>
        <w:br/>
        <w:t>at providing an urgent care centre at Cheltenham General</w:t>
      </w:r>
      <w:r>
        <w:br/>
        <w:t>Hospital—s</w:t>
      </w:r>
      <w:r>
        <w:t>omething that was reported in the local</w:t>
      </w:r>
      <w:r>
        <w:br/>
        <w:t xml:space="preserve">paper, the </w:t>
      </w:r>
      <w:r>
        <w:rPr>
          <w:i/>
          <w:iCs/>
        </w:rPr>
        <w:t>Gloucestershire Echo</w:t>
      </w:r>
      <w:r>
        <w:t>, in March this year.</w:t>
      </w:r>
      <w:r>
        <w:br/>
        <w:t>Only today, we heard my hon. Friend the Member for</w:t>
      </w:r>
      <w:r>
        <w:br/>
        <w:t>Corby (Tom Pursglove) extol the virtues of urgent care</w:t>
      </w:r>
      <w:r>
        <w:br/>
        <w:t>centres, because they provide urgent care, as the name</w:t>
      </w:r>
      <w:r>
        <w:br/>
        <w:t>mi</w:t>
      </w:r>
      <w:r>
        <w:t>ght suggest, and, crucially, divert patients from accident</w:t>
      </w:r>
      <w:r>
        <w:br/>
        <w:t>and emergency—something we all have an interest in.</w:t>
      </w:r>
      <w:r>
        <w:br/>
        <w:t>An urgent care centre would see emergency nurse</w:t>
      </w:r>
      <w:r>
        <w:br/>
        <w:t>practitioners supported by GPs, which I welcome. However,</w:t>
      </w:r>
      <w:r>
        <w:br/>
        <w:t>that will take place only if we as a co</w:t>
      </w:r>
      <w:r>
        <w:t>untry increase the</w:t>
      </w:r>
      <w:r>
        <w:br/>
        <w:t>pipeline of GPs in our surgeries, and that means addressing</w:t>
      </w:r>
      <w:r>
        <w:br/>
        <w:t>the issue of rising GP indemnity—or insurance—premiums,</w:t>
      </w:r>
      <w:r>
        <w:br/>
        <w:t>which I have referred to previously.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t>The key point is that the people of Cheltenham want</w:t>
      </w:r>
      <w:r>
        <w:br/>
        <w:t>Cheltenham's A&amp;E to be preserved</w:t>
      </w:r>
      <w:r>
        <w:t xml:space="preserve"> and enhanced. I</w:t>
      </w:r>
      <w:r>
        <w:br/>
        <w:t>have made that point in the past and I will continue to</w:t>
      </w:r>
      <w:r>
        <w:br/>
        <w:t>make it. Some have raised with me a concern about</w:t>
      </w:r>
      <w:r>
        <w:br/>
        <w:t>whether the downgrading of night-time A&amp;E was simply</w:t>
      </w:r>
      <w:r>
        <w:br/>
        <w:t>the thin end of the wedge that would presage the end of</w:t>
      </w:r>
      <w:r>
        <w:br/>
        <w:t>A&amp;E in Cheltenham. After</w:t>
      </w:r>
      <w:r>
        <w:t xml:space="preserve"> my election in 2015, I met</w:t>
      </w:r>
      <w:r>
        <w:br/>
        <w:t>representatives of the trust to make precisely that point</w:t>
      </w:r>
      <w:r>
        <w:br/>
        <w:t>and to raise precisely that concern. I was given a clear</w:t>
      </w:r>
      <w:r>
        <w:br/>
        <w:t>assurance regarding A&amp;E's future; there was no suggestion</w:t>
      </w:r>
      <w:r>
        <w:br/>
        <w:t>of its demise. That was also the case in the following</w:t>
      </w:r>
      <w:r>
        <w:br/>
      </w:r>
      <w:r>
        <w:t>year, 2016, when I met the then chief executive, who</w:t>
      </w:r>
      <w:r>
        <w:br/>
        <w:t>described rumours of A&amp;E closing as “blatant</w:t>
      </w:r>
      <w:r>
        <w:br/>
        <w:t>scaremongering” and confirmed: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rPr>
          <w:sz w:val="17"/>
          <w:szCs w:val="17"/>
        </w:rPr>
        <w:t>“What we said to you on 5 June 2015 still stands and the board</w:t>
      </w:r>
      <w:r>
        <w:rPr>
          <w:sz w:val="17"/>
          <w:szCs w:val="17"/>
        </w:rPr>
        <w:br/>
        <w:t>has not changed its position on A&amp;E at Cheltenham General.”</w:t>
      </w:r>
      <w:r>
        <w:rPr>
          <w:sz w:val="17"/>
          <w:szCs w:val="17"/>
        </w:rPr>
        <w:br/>
      </w:r>
      <w:r>
        <w:t xml:space="preserve">I </w:t>
      </w:r>
      <w:r>
        <w:t>welcome that robust commitment to A&amp;E. It must</w:t>
      </w:r>
      <w:r>
        <w:br/>
        <w:t>remain in place. Crucially, it must remain in place</w:t>
      </w:r>
      <w:r>
        <w:br/>
        <w:t>notwithstanding the recent finding of financial</w:t>
      </w:r>
      <w:r>
        <w:br/>
        <w:t>mismanagement at the trust—which, I should stress,</w:t>
      </w:r>
      <w:r>
        <w:br/>
        <w:t>predates the appointment of the current chief executive</w:t>
      </w:r>
      <w:r>
        <w:br/>
        <w:t>an</w:t>
      </w:r>
      <w:r>
        <w:t>d chairman, who are doing an excellent job in uncovering</w:t>
      </w:r>
      <w:r>
        <w:br/>
        <w:t>these problems.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40"/>
        <w:jc w:val="both"/>
      </w:pPr>
      <w:r>
        <w:t>Retaining and enhancing A&amp;E at Cheltenham General</w:t>
      </w:r>
      <w:r>
        <w:br/>
        <w:t>must remain a service priority. I say that because the</w:t>
      </w:r>
      <w:r>
        <w:br/>
        <w:t>idea that a resident in Battledown, Oakley, Charlton</w:t>
      </w:r>
      <w:r>
        <w:br/>
        <w:t>Kings or Charlton Park to</w:t>
      </w:r>
      <w:r>
        <w:t xml:space="preserve"> the east of Cheltenham can</w:t>
      </w:r>
      <w:r>
        <w:br/>
        <w:t>readily get to A&amp;E at Gloucestershire Royal hospital,</w:t>
      </w:r>
      <w:r>
        <w:br/>
        <w:t>having to travel all the way down the Golden Valley</w:t>
      </w:r>
      <w:r>
        <w:br/>
        <w:t>bypass and the A40 in a big traffic jam, is for the birds.</w:t>
      </w:r>
      <w:r>
        <w:br/>
        <w:t>Those of us who live there know that that is not a</w:t>
      </w:r>
      <w:r>
        <w:br/>
        <w:t>realistic or</w:t>
      </w:r>
      <w:r>
        <w:t xml:space="preserve"> optimal solution.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Finally, I want to pay tribute to two constituents of</w:t>
      </w:r>
      <w:r>
        <w:br/>
        <w:t>mine, Lynda and Philip Hodder. Mr and Mrs Hodder</w:t>
      </w:r>
      <w:r>
        <w:br/>
        <w:t>are the parents-in-law of a young Australian woman</w:t>
      </w:r>
      <w:r>
        <w:br/>
        <w:t>who, in June of this year, was, very sadly, killed in</w:t>
      </w:r>
      <w:r>
        <w:br/>
        <w:t>Borough Market in the terrori</w:t>
      </w:r>
      <w:r>
        <w:t>st atrocities. The young</w:t>
      </w:r>
      <w:r>
        <w:br/>
        <w:t>woman who was killed was referred to by some as “the</w:t>
      </w:r>
      <w:r>
        <w:br/>
        <w:t>angel of London Bridge” because of the way that she</w:t>
      </w:r>
      <w:r>
        <w:br/>
        <w:t>sought to aid others who were coming under attack.</w:t>
      </w:r>
      <w:r>
        <w:br/>
        <w:t>The dignity, fortitude and courage shown by my constituents</w:t>
      </w:r>
      <w:r>
        <w:br/>
        <w:t>has been enormo</w:t>
      </w:r>
      <w:r>
        <w:t>usly humbling. It is what has fortified</w:t>
      </w:r>
      <w:r>
        <w:br/>
        <w:t>me in making the representations that I have made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about how we go about addressing the issue of those</w:t>
      </w:r>
      <w:r>
        <w:br/>
        <w:t>who are suspected and even convicted of terrorist offences</w:t>
      </w:r>
      <w:r>
        <w:br/>
        <w:t>in this country.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The point that my constituents have </w:t>
      </w:r>
      <w:r>
        <w:t>made to me, with</w:t>
      </w:r>
      <w:r>
        <w:br/>
        <w:t>a power that only people in that position can, is that</w:t>
      </w:r>
      <w:r>
        <w:br/>
        <w:t>while of course in a free society we rightly take account</w:t>
      </w:r>
      <w:r>
        <w:br/>
        <w:t>of the human rights of all people who come into</w:t>
      </w:r>
      <w:r>
        <w:br/>
        <w:t>contact with our criminal justice system—and yes, that</w:t>
      </w:r>
      <w:r>
        <w:br/>
        <w:t>must mean people who co</w:t>
      </w:r>
      <w:r>
        <w:t>me into contact with it for</w:t>
      </w:r>
      <w:r>
        <w:br/>
        <w:t>terrorism offences—let us never forget that the most</w:t>
      </w:r>
      <w:r>
        <w:br/>
        <w:t>fundamental human right of all is the right to life of</w:t>
      </w:r>
      <w:r>
        <w:br/>
        <w:t>people who are innocent, decent, hard-working, law-abiding</w:t>
      </w:r>
      <w:r>
        <w:br/>
        <w:t>members of our community doing nothing more than</w:t>
      </w:r>
      <w:r>
        <w:br/>
        <w:t xml:space="preserve">going about </w:t>
      </w:r>
      <w:r>
        <w:t>their business, whether at Borough Market</w:t>
      </w:r>
      <w:r>
        <w:br/>
        <w:t>or anywhere else. Their rights must always be put first.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t>It is a huge privilege to be able to raise the concerns</w:t>
      </w:r>
      <w:r>
        <w:br/>
        <w:t>of my constituents in this great place, and to seek</w:t>
      </w:r>
      <w:r>
        <w:br/>
        <w:t>redress on their behalf. Thank you, Mr Deputy Spe</w:t>
      </w:r>
      <w:r>
        <w:t>aker,</w:t>
      </w:r>
      <w:r>
        <w:br/>
        <w:t>for giving me the opportunity to do so. I wish you and</w:t>
      </w:r>
      <w:r>
        <w:br/>
        <w:t>all Members of this House a very happy and restful</w:t>
      </w:r>
      <w:r>
        <w:br/>
        <w:t>recess.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Mr Deputy Speaker (Mr Lindsay Hoyle): </w:t>
      </w:r>
      <w:r>
        <w:t>I call Nigel</w:t>
      </w:r>
      <w:r>
        <w:br/>
        <w:t>Evans.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4.28 pm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Nigel Evans </w:t>
      </w:r>
      <w:r>
        <w:t>(Ribble Valley) (Con): Tail-end Charlie.</w:t>
      </w:r>
      <w:r>
        <w:br/>
      </w:r>
      <w:r>
        <w:rPr>
          <w:i/>
          <w:iCs/>
        </w:rPr>
        <w:t>[Laughter.]</w:t>
      </w:r>
      <w:r>
        <w:t xml:space="preserve"> Me</w:t>
      </w:r>
      <w:r>
        <w:t>, not you, Mr Deputy Speaker.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We have heard some powerful speeches here today,</w:t>
      </w:r>
      <w:r>
        <w:br/>
        <w:t>especially from my hon. Friend the Member for Cheltenham</w:t>
      </w:r>
      <w:r>
        <w:br/>
        <w:t>(Alex Chalk). I, too, lost a constituent, at the Manchester</w:t>
      </w:r>
      <w:r>
        <w:br/>
        <w:t>Arena. We need to do a lot more to support the families</w:t>
      </w:r>
      <w:r>
        <w:br/>
        <w:t>of t</w:t>
      </w:r>
      <w:r>
        <w:t>hose who survive after the loss of loved ones. The</w:t>
      </w:r>
      <w:r>
        <w:br/>
        <w:t>hon. Member for Heywood and Middleton (Liz McInnes)</w:t>
      </w:r>
      <w:r>
        <w:br/>
        <w:t>made a brilliant speech. If she wants to go to see any</w:t>
      </w:r>
      <w:r>
        <w:br/>
        <w:t>Ministers about increasing the sentences of these killers</w:t>
      </w:r>
      <w:r>
        <w:br/>
        <w:t>in motor vehicles, there are a lot of Co</w:t>
      </w:r>
      <w:r>
        <w:t>nservative Members</w:t>
      </w:r>
      <w:r>
        <w:br/>
        <w:t>who will go with her to give support to that. The hon.</w:t>
      </w:r>
      <w:r>
        <w:br/>
        <w:t>Member for Glasgow East (David Linden) and I have a</w:t>
      </w:r>
      <w:r>
        <w:br/>
        <w:t>lot in common. He said he had a meteoric rise; I had a</w:t>
      </w:r>
      <w:r>
        <w:br/>
        <w:t>meteoric fall. I know which one I would prefer. I wish</w:t>
      </w:r>
      <w:r>
        <w:br/>
        <w:t>him good luck in his</w:t>
      </w:r>
      <w:r>
        <w:t xml:space="preserve"> new job.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have just two issues to raise. First, I am sure</w:t>
      </w:r>
      <w:r>
        <w:br/>
        <w:t>everyone in the Chamber was sickened by the news of</w:t>
      </w:r>
      <w:r>
        <w:br/>
        <w:t>the death of Cecil the lion two years ago, and today the</w:t>
      </w:r>
      <w:r>
        <w:br/>
        <w:t>news has come out that the son of Cecil has been shot</w:t>
      </w:r>
      <w:r>
        <w:br/>
        <w:t>by a trophy killer. What is wrong</w:t>
      </w:r>
      <w:r>
        <w:t xml:space="preserve"> with the people who</w:t>
      </w:r>
      <w:r>
        <w:br/>
        <w:t>get any pleasure whatsoever from killing these beautiful</w:t>
      </w:r>
      <w:r>
        <w:br/>
        <w:t>endangered animals? If they want to shoot a lion, they</w:t>
      </w:r>
      <w:r>
        <w:br/>
        <w:t>should use a camera, and future generations would then</w:t>
      </w:r>
      <w:r>
        <w:br/>
        <w:t>be able to enjoy these wonderful creatures. I hope the</w:t>
      </w:r>
      <w:r>
        <w:br/>
        <w:t>Government wi</w:t>
      </w:r>
      <w:r>
        <w:t>ll bring pressure to bear on the Governments</w:t>
      </w:r>
      <w:r>
        <w:br/>
        <w:t>of countries that allow such killers into their countryside</w:t>
      </w:r>
      <w:r>
        <w:br/>
        <w:t>to kill these beautiful creatures.</w:t>
      </w:r>
    </w:p>
    <w:p w:rsidR="001266A2" w:rsidRDefault="008B3D52">
      <w:pPr>
        <w:pStyle w:val="Telobesedila"/>
        <w:framePr w:w="4728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second issue I want to raise is exactly the same as</w:t>
      </w:r>
      <w:r>
        <w:br/>
        <w:t>that mentioned by the hon. Member for Ellesmere Port</w:t>
      </w:r>
      <w:r>
        <w:br/>
        <w:t>and Nes</w:t>
      </w:r>
      <w:r>
        <w:t>ton (Justin Madders)—the leasehold freehold</w:t>
      </w:r>
      <w:r>
        <w:br/>
        <w:t>scam in our country. What is going on in Ribble Valley</w:t>
      </w:r>
      <w:r>
        <w:br/>
        <w:t>was brought to my attention before the general election.</w:t>
      </w:r>
      <w:r>
        <w:br/>
        <w:t>I do not know whether it is a north-west thing or is</w:t>
      </w:r>
      <w:r>
        <w:br/>
        <w:t xml:space="preserve">going on throughout the entire country. People </w:t>
      </w:r>
      <w:r>
        <w:t>are</w:t>
      </w:r>
      <w:r>
        <w:br/>
        <w:t>being recommended by builders to solicitors who then</w:t>
      </w:r>
      <w:r>
        <w:br/>
        <w:t>do not, funnily enough, point out or indeed emphasise</w:t>
      </w:r>
      <w:r>
        <w:br/>
        <w:t>the fact that the ground rents they will pay, which may</w:t>
      </w:r>
      <w:r>
        <w:br/>
        <w:t>start off at a relatively modest amount, will double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1089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</w:t>
      </w:r>
      <w:r>
        <w:t xml:space="preserve">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1090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ind w:firstLine="0"/>
        <w:jc w:val="both"/>
      </w:pPr>
      <w:r>
        <w:rPr>
          <w:i/>
          <w:iCs/>
        </w:rPr>
        <w:t>[Mr Nigel Evans]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spacing w:after="40"/>
        <w:ind w:firstLine="0"/>
        <w:jc w:val="both"/>
      </w:pPr>
      <w:r>
        <w:t>every 10 years for the next 50 years, so at the end of that</w:t>
      </w:r>
      <w:r>
        <w:br/>
        <w:t>period they may be paying £10,000 a year in ground</w:t>
      </w:r>
      <w:r>
        <w:br/>
        <w:t>rent to live in a house that they have paid for. It is an</w:t>
      </w:r>
      <w:r>
        <w:br/>
        <w:t>absolute scandal.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spacing w:after="40"/>
        <w:jc w:val="both"/>
      </w:pPr>
      <w:r>
        <w:t>This is blighting the properties that people are now</w:t>
      </w:r>
      <w:r>
        <w:br/>
        <w:t>trying to sell. The hon. Gentleman is absolutely right to</w:t>
      </w:r>
      <w:r>
        <w:br/>
        <w:t>say that some building societies will not touch them or</w:t>
      </w:r>
      <w:r>
        <w:br/>
        <w:t>lend anybody money to buy them. Even worse, when</w:t>
      </w:r>
      <w:r>
        <w:br/>
        <w:t>people are about to buy a property, they</w:t>
      </w:r>
      <w:r>
        <w:t xml:space="preserve"> are told, “Oh,</w:t>
      </w:r>
      <w:r>
        <w:br/>
        <w:t>you can buy the freehold later on. Don't worry about</w:t>
      </w:r>
      <w:r>
        <w:br/>
        <w:t>that.” What has happened in the Ribble Valley? People</w:t>
      </w:r>
      <w:r>
        <w:br/>
        <w:t>went to Taylor Wimpey and said, “You said we had two</w:t>
      </w:r>
      <w:r>
        <w:br/>
        <w:t>years to buy the freehold. Well, we'd like to buy it.”</w:t>
      </w:r>
      <w:r>
        <w:br/>
        <w:t>They were expecting to pa</w:t>
      </w:r>
      <w:r>
        <w:t>y £4,500, but they were told</w:t>
      </w:r>
      <w:r>
        <w:br/>
        <w:t>that the leases had been sold on to another company for</w:t>
      </w:r>
      <w:r>
        <w:br/>
        <w:t>a sum of money, and we are now talking about a</w:t>
      </w:r>
      <w:r>
        <w:br/>
        <w:t>considerable sum of money that the people wanting to</w:t>
      </w:r>
      <w:r>
        <w:br/>
        <w:t>buy the freehold will have to pay to an independent,</w:t>
      </w:r>
      <w:r>
        <w:br/>
        <w:t>third company. The</w:t>
      </w:r>
      <w:r>
        <w:t>y were not told by Taylor Wimpey</w:t>
      </w:r>
      <w:r>
        <w:br/>
        <w:t>that that would happen.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spacing w:after="40"/>
        <w:jc w:val="both"/>
      </w:pPr>
      <w:r>
        <w:t>I want to give one vivid example, which is the test</w:t>
      </w:r>
      <w:r>
        <w:br/>
        <w:t>case of Trevor and Margaret Knowell, who live on</w:t>
      </w:r>
      <w:r>
        <w:br/>
        <w:t>Calderstones Green in Whalley. They bought their property</w:t>
      </w:r>
      <w:r>
        <w:br/>
        <w:t>in 2011, when they were informed that th</w:t>
      </w:r>
      <w:r>
        <w:t>ey had a</w:t>
      </w:r>
      <w:r>
        <w:br/>
        <w:t>two-year window within which to buy the property's</w:t>
      </w:r>
      <w:r>
        <w:br/>
        <w:t>leasehold. They contacted Taylor Wimpey's legal team</w:t>
      </w:r>
      <w:r>
        <w:br/>
        <w:t>before the two years had expired, and they were told</w:t>
      </w:r>
      <w:r>
        <w:br/>
        <w:t>they were unable to purchase the leasehold because the</w:t>
      </w:r>
      <w:r>
        <w:br/>
        <w:t>negotiations with a third party wer</w:t>
      </w:r>
      <w:r>
        <w:t>e “too far gone” to</w:t>
      </w:r>
      <w:r>
        <w:br/>
        <w:t>halt and the leasehold was then sold to E &amp; J Estates for</w:t>
      </w:r>
      <w:r>
        <w:br/>
        <w:t>£7,000. Having contactedE&amp;JEstates, Mr Knowell</w:t>
      </w:r>
      <w:r>
        <w:br/>
        <w:t>bought the lease for £38,000, just months after the lease</w:t>
      </w:r>
      <w:r>
        <w:br/>
        <w:t>had been sold for £7,000.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spacing w:after="300"/>
        <w:jc w:val="both"/>
      </w:pPr>
      <w:r>
        <w:t>I say to the Government—our manifesto said that</w:t>
      </w:r>
      <w:r>
        <w:t xml:space="preserve"> we</w:t>
      </w:r>
      <w:r>
        <w:br/>
        <w:t>would get some reforms in this area—that this scam</w:t>
      </w:r>
      <w:r>
        <w:br/>
        <w:t>must be made illegal. We have to protect people</w:t>
      </w:r>
      <w:r>
        <w:br/>
        <w:t>unknowingly and unwittingly buying these properties</w:t>
      </w:r>
      <w:r>
        <w:br/>
        <w:t>who are then left wide open to being fleeced by a third</w:t>
      </w:r>
      <w:r>
        <w:br/>
        <w:t xml:space="preserve">party. The developer does not appear to care </w:t>
      </w:r>
      <w:r>
        <w:t>at all</w:t>
      </w:r>
      <w:r>
        <w:br/>
        <w:t>about putting people in an invidious position, and in</w:t>
      </w:r>
      <w:r>
        <w:br/>
        <w:t>any case should they really suggest solicitors to act on</w:t>
      </w:r>
      <w:r>
        <w:br/>
        <w:t>behalf of people who are buying their properties? That</w:t>
      </w:r>
      <w:r>
        <w:br/>
        <w:t>should also be made illegal, so that people get proper,</w:t>
      </w:r>
      <w:r>
        <w:br/>
        <w:t>independent advice. Had the</w:t>
      </w:r>
      <w:r>
        <w:t>y been warned about this</w:t>
      </w:r>
      <w:r>
        <w:br/>
        <w:t>in the first place, such people would not have touched</w:t>
      </w:r>
      <w:r>
        <w:br/>
        <w:t>these houses, and the developers would not have been</w:t>
      </w:r>
      <w:r>
        <w:br/>
        <w:t>able to fabricate a scam that is now inflicting misery on</w:t>
      </w:r>
      <w:r>
        <w:br/>
        <w:t>so many people around this country.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spacing w:after="100"/>
        <w:ind w:firstLine="0"/>
      </w:pPr>
      <w:r>
        <w:t>4.33 pm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spacing w:after="40"/>
        <w:jc w:val="both"/>
      </w:pPr>
      <w:r>
        <w:rPr>
          <w:b/>
          <w:bCs/>
        </w:rPr>
        <w:t xml:space="preserve">Karin Smyth </w:t>
      </w:r>
      <w:r>
        <w:t xml:space="preserve">(Bristol </w:t>
      </w:r>
      <w:r>
        <w:t>South) (Lab): I am pleased to be</w:t>
      </w:r>
      <w:r>
        <w:br/>
        <w:t>making my first appearance at the Dispatch Box as the</w:t>
      </w:r>
      <w:r>
        <w:br/>
        <w:t>shadow Deputy Leader of the House. I am very grateful</w:t>
      </w:r>
      <w:r>
        <w:br/>
        <w:t>to Members on both sides of the House for their kind</w:t>
      </w:r>
      <w:r>
        <w:br/>
        <w:t>words. I look forward to playing my role in continuing</w:t>
      </w:r>
      <w:r>
        <w:br/>
        <w:t>to ensu</w:t>
      </w:r>
      <w:r>
        <w:t>re an open, modern Parliament, and one that</w:t>
      </w:r>
      <w:r>
        <w:br/>
        <w:t>reflects the priorities of the many in this country, not</w:t>
      </w:r>
      <w:r>
        <w:br/>
        <w:t>the few.</w:t>
      </w:r>
    </w:p>
    <w:p w:rsidR="001266A2" w:rsidRDefault="008B3D52">
      <w:pPr>
        <w:pStyle w:val="Telobesedila"/>
        <w:framePr w:w="4733" w:h="14520" w:hRule="exact" w:wrap="none" w:vAnchor="page" w:hAnchor="page" w:x="1090" w:y="1475"/>
        <w:shd w:val="clear" w:color="auto" w:fill="auto"/>
        <w:spacing w:after="40"/>
        <w:jc w:val="both"/>
      </w:pPr>
      <w:r>
        <w:t>This is an important moment for our country and</w:t>
      </w:r>
      <w:r>
        <w:br/>
        <w:t>our democracy, and indeed for Parliament. Clement</w:t>
      </w:r>
      <w:r>
        <w:br/>
        <w:t>Attlee once said:</w:t>
      </w:r>
    </w:p>
    <w:p w:rsidR="001266A2" w:rsidRDefault="008B3D52">
      <w:pPr>
        <w:pStyle w:val="Bodytext30"/>
        <w:framePr w:w="4733" w:h="14520" w:hRule="exact" w:wrap="none" w:vAnchor="page" w:hAnchor="page" w:x="1090" w:y="1475"/>
        <w:shd w:val="clear" w:color="auto" w:fill="auto"/>
        <w:spacing w:after="0"/>
        <w:ind w:firstLine="220"/>
        <w:jc w:val="both"/>
      </w:pPr>
      <w:r>
        <w:t>“Democracy means government by</w:t>
      </w:r>
      <w:r>
        <w:t xml:space="preserve"> discussion, but it is only</w:t>
      </w:r>
      <w:r>
        <w:br/>
        <w:t>effective if you can stop people talking.”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40"/>
        <w:ind w:firstLine="0"/>
        <w:jc w:val="both"/>
      </w:pPr>
      <w:r>
        <w:t>The interim Prime Minister tried that with her call for</w:t>
      </w:r>
      <w:r>
        <w:br/>
        <w:t>“no running commentary” on Brexit, but this Parliament</w:t>
      </w:r>
      <w:r>
        <w:br/>
        <w:t>and the people who send us here have been clear that we</w:t>
      </w:r>
      <w:r>
        <w:br/>
        <w:t>will discuss, deba</w:t>
      </w:r>
      <w:r>
        <w:t>te and vote on the most significant</w:t>
      </w:r>
      <w:r>
        <w:br/>
        <w:t>change to legislation our country has seen in the past</w:t>
      </w:r>
      <w:r>
        <w:br/>
        <w:t>40 years in this Session. Where it is in the interests of</w:t>
      </w:r>
      <w:r>
        <w:br/>
        <w:t>those we are proud to represent, we will be very pleased</w:t>
      </w:r>
      <w:r>
        <w:br/>
        <w:t>to work with Government Members. Our duty in this</w:t>
      </w:r>
      <w:r>
        <w:br/>
      </w:r>
      <w:r>
        <w:t>place is not yah-boo, but can-do. If by collaborating we</w:t>
      </w:r>
      <w:r>
        <w:br/>
        <w:t>can improve the lives of working people, that is what we</w:t>
      </w:r>
      <w:r>
        <w:br/>
        <w:t>must do.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40"/>
        <w:jc w:val="both"/>
      </w:pPr>
      <w:r>
        <w:t>I know from my own experience of working with</w:t>
      </w:r>
      <w:r>
        <w:br/>
        <w:t>Ministers since I came to the House two years ago, on</w:t>
      </w:r>
      <w:r>
        <w:br/>
        <w:t>issues such as the safety of towe</w:t>
      </w:r>
      <w:r>
        <w:t>d trailers and improving</w:t>
      </w:r>
      <w:r>
        <w:br/>
        <w:t>apprenticeship opportunities, that we can make progress</w:t>
      </w:r>
      <w:r>
        <w:br/>
        <w:t>together. Where we have common ground, we must and</w:t>
      </w:r>
      <w:r>
        <w:br/>
        <w:t>will continue that approach. Since last we recessed, we</w:t>
      </w:r>
      <w:r>
        <w:br/>
        <w:t>have our new permanent memorial to our friend Jo Cox</w:t>
      </w:r>
      <w:r>
        <w:br/>
        <w:t xml:space="preserve">here to remind </w:t>
      </w:r>
      <w:r>
        <w:t>us that we do, indeed, have more in</w:t>
      </w:r>
      <w:r>
        <w:br/>
        <w:t>common.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40"/>
        <w:jc w:val="both"/>
      </w:pPr>
      <w:r>
        <w:t>Although hon. Members will be taking a vacation</w:t>
      </w:r>
      <w:r>
        <w:br/>
        <w:t>this summer, the daily struggle of millions of people to</w:t>
      </w:r>
      <w:r>
        <w:br/>
        <w:t>pay the bills knows no summer break. That is why</w:t>
      </w:r>
      <w:r>
        <w:br/>
        <w:t>colleagues from all parts of the House will, I know, be</w:t>
      </w:r>
      <w:r>
        <w:br/>
        <w:t>wo</w:t>
      </w:r>
      <w:r>
        <w:t>rking hard to continue to help constituents.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40"/>
        <w:jc w:val="both"/>
      </w:pPr>
      <w:r>
        <w:t>Wehaveheardthisafternoonfrommanyhon.Members</w:t>
      </w:r>
      <w:r>
        <w:br/>
        <w:t>about the issues that are close to their hearts, and it has</w:t>
      </w:r>
      <w:r>
        <w:br/>
        <w:t>been a pleasure to listen to Members from all parts of</w:t>
      </w:r>
      <w:r>
        <w:br/>
        <w:t>the House. We have had a magnificent maiden speech</w:t>
      </w:r>
      <w:r>
        <w:br/>
        <w:t>b</w:t>
      </w:r>
      <w:r>
        <w:t>y my hon. Friend the Member for Reading East (Matt</w:t>
      </w:r>
      <w:r>
        <w:br/>
        <w:t>Rodda), who talked about austerity and its effect on</w:t>
      </w:r>
      <w:r>
        <w:br/>
        <w:t>Reading, and the need for a good relationship for the</w:t>
      </w:r>
      <w:r>
        <w:br/>
        <w:t>people of Reading as we leave the United—</w:t>
      </w:r>
      <w:r>
        <w:rPr>
          <w:i/>
          <w:iCs/>
        </w:rPr>
        <w:t>[Laughter.]</w:t>
      </w:r>
      <w:r>
        <w:rPr>
          <w:i/>
          <w:iCs/>
        </w:rPr>
        <w:br/>
      </w:r>
      <w:r>
        <w:t>That would be a step too far; I meant the Eur</w:t>
      </w:r>
      <w:r>
        <w:t>opean</w:t>
      </w:r>
      <w:r>
        <w:br/>
        <w:t>Union. I am a very collaborative person. My hon.</w:t>
      </w:r>
      <w:r>
        <w:br/>
        <w:t>Friend also spoke about the need for more affordable</w:t>
      </w:r>
      <w:r>
        <w:br/>
        <w:t>housing, particularly in the south of England. I am</w:t>
      </w:r>
      <w:r>
        <w:br/>
        <w:t>delighted to have another Labour colleague further</w:t>
      </w:r>
      <w:r>
        <w:br/>
        <w:t>down the M4, as we repopulate the M4 corridor</w:t>
      </w:r>
      <w:r>
        <w:t xml:space="preserve"> with</w:t>
      </w:r>
      <w:r>
        <w:br/>
        <w:t>Labour Members.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40"/>
        <w:jc w:val="both"/>
      </w:pPr>
      <w:r>
        <w:t>We have heard a number of excellent speeches. My</w:t>
      </w:r>
      <w:r>
        <w:br/>
        <w:t>right hon. Friend the Member for Leicester East (Keith</w:t>
      </w:r>
      <w:r>
        <w:br/>
        <w:t>Vaz) talked, as he does so eloquently and regularly,</w:t>
      </w:r>
      <w:r>
        <w:br/>
        <w:t>about Yemen and the effects of cholera there at the</w:t>
      </w:r>
      <w:r>
        <w:br/>
        <w:t xml:space="preserve">moment. He is sending us </w:t>
      </w:r>
      <w:r>
        <w:t>all away on the Pioppi diet for</w:t>
      </w:r>
      <w:r>
        <w:br/>
        <w:t>the recess, and I am looking forward to partaking of</w:t>
      </w:r>
      <w:r>
        <w:br/>
        <w:t>that.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40"/>
        <w:jc w:val="both"/>
      </w:pPr>
      <w:r>
        <w:t>My hon. Friend the Member for Poplar and Limehouse</w:t>
      </w:r>
      <w:r>
        <w:br/>
        <w:t>(Jim Fitzpatrick) talked about the NHS trust in his area</w:t>
      </w:r>
      <w:r>
        <w:br/>
        <w:t>and leasehold reform. He was joined in the latter by my</w:t>
      </w:r>
      <w:r>
        <w:br/>
      </w:r>
      <w:r>
        <w:t>hon. Friend the Member for Ellesmere Port and Neston</w:t>
      </w:r>
      <w:r>
        <w:br/>
        <w:t>(Justin Madders), who described what is going on with</w:t>
      </w:r>
      <w:r>
        <w:br/>
        <w:t>leasehold reform as</w:t>
      </w:r>
    </w:p>
    <w:p w:rsidR="001266A2" w:rsidRDefault="008B3D52">
      <w:pPr>
        <w:pStyle w:val="Bodytext30"/>
        <w:framePr w:w="4738" w:h="14544" w:hRule="exact" w:wrap="none" w:vAnchor="page" w:hAnchor="page" w:x="6082" w:y="1461"/>
        <w:shd w:val="clear" w:color="auto" w:fill="auto"/>
        <w:spacing w:after="40" w:line="264" w:lineRule="auto"/>
        <w:jc w:val="both"/>
      </w:pPr>
      <w:r>
        <w:t>“the PPI of the house building industry”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40"/>
        <w:ind w:firstLine="0"/>
        <w:jc w:val="both"/>
      </w:pPr>
      <w:r>
        <w:t>and pointed out that if it continues, an Englishman's</w:t>
      </w:r>
      <w:r>
        <w:br/>
        <w:t>home will no longer be his castle;</w:t>
      </w:r>
      <w:r>
        <w:t xml:space="preserve"> it will be a revenue</w:t>
      </w:r>
      <w:r>
        <w:br/>
        <w:t>stream for offshore companies.</w:t>
      </w:r>
    </w:p>
    <w:p w:rsidR="001266A2" w:rsidRDefault="008B3D52">
      <w:pPr>
        <w:pStyle w:val="Telobesedila"/>
        <w:framePr w:w="4738" w:h="14544" w:hRule="exact" w:wrap="none" w:vAnchor="page" w:hAnchor="page" w:x="6082" w:y="1461"/>
        <w:shd w:val="clear" w:color="auto" w:fill="auto"/>
        <w:spacing w:after="0"/>
        <w:jc w:val="both"/>
      </w:pPr>
      <w:r>
        <w:t>My hon. Friend the Member for Wakefield (Mary</w:t>
      </w:r>
      <w:r>
        <w:br/>
        <w:t>Creagh) spoke eloquently about the CAPA provision</w:t>
      </w:r>
      <w:r>
        <w:br/>
        <w:t>for sixth-formers in her constituency, and I hope that</w:t>
      </w:r>
      <w:r>
        <w:br/>
        <w:t>she will be able to ensure that the dreams of the yo</w:t>
      </w:r>
      <w:r>
        <w:t>ung</w:t>
      </w:r>
      <w:r>
        <w:br/>
        <w:t>people of Wakefield are realised. My hon. Friend the</w:t>
      </w:r>
      <w:r>
        <w:br/>
        <w:t>Member for North Tyneside (Mary Glindon) talked</w:t>
      </w:r>
      <w:r>
        <w:br/>
        <w:t>about the sugar tax and the need to combat the obesity</w:t>
      </w:r>
      <w:r>
        <w:br/>
        <w:t>epidemic. My hon. Friend the Member for Heywood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1091</w:t>
      </w:r>
    </w:p>
    <w:p w:rsidR="001266A2" w:rsidRDefault="008B3D52">
      <w:pPr>
        <w:pStyle w:val="Headerorfooter0"/>
        <w:framePr w:wrap="none" w:vAnchor="page" w:hAnchor="page" w:x="251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0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8" w:y="967"/>
        <w:shd w:val="clear" w:color="auto" w:fill="auto"/>
      </w:pPr>
      <w:r>
        <w:rPr>
          <w:i w:val="0"/>
          <w:iCs w:val="0"/>
        </w:rPr>
        <w:t>1092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ind w:firstLine="0"/>
        <w:jc w:val="both"/>
      </w:pPr>
      <w:r>
        <w:t>and Middleton (Liz McInnes) spoke very movingly, as I</w:t>
      </w:r>
      <w:r>
        <w:br/>
        <w:t>have heard her do in other debates, about the need for</w:t>
      </w:r>
      <w:r>
        <w:br/>
        <w:t>justice for people who are severely affected by dangerous</w:t>
      </w:r>
      <w:r>
        <w:br/>
        <w:t>driving. I, too, look forward to the Government's</w:t>
      </w:r>
      <w:r>
        <w:br/>
      </w:r>
      <w:r>
        <w:t>consultation on that important issue.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If there was a theme among the many speeches that</w:t>
      </w:r>
      <w:r>
        <w:br/>
        <w:t>we have heard today, it was austerity and its impact.</w:t>
      </w:r>
      <w:r>
        <w:br/>
        <w:t>Several Conservative Members talked about urgent care</w:t>
      </w:r>
      <w:r>
        <w:br/>
        <w:t>centres and the impact of austerity on A&amp;E departments,</w:t>
      </w:r>
      <w:r>
        <w:br/>
        <w:t>whic</w:t>
      </w:r>
      <w:r>
        <w:t>h is also a serious concern in my constituency. The</w:t>
      </w:r>
      <w:r>
        <w:br/>
        <w:t>hon. Members for Rochford and Southend East (James</w:t>
      </w:r>
      <w:r>
        <w:br/>
        <w:t>Duddridge), for Corby (Tom Pursglove) and for</w:t>
      </w:r>
      <w:r>
        <w:br/>
        <w:t>Cheltenham (Alex Chalk) talked about those matters. I</w:t>
      </w:r>
      <w:r>
        <w:br/>
        <w:t>welcome the hon. Member for Redditch (Rachel Maclean)</w:t>
      </w:r>
      <w:r>
        <w:br/>
        <w:t>to the House. She talked about the importance of EU</w:t>
      </w:r>
      <w:r>
        <w:br/>
        <w:t>citizens in her constituency.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As we head into the summer recess, it is worth</w:t>
      </w:r>
      <w:r>
        <w:br/>
        <w:t>reflecting on the contrasting nature of the weeks ahead,</w:t>
      </w:r>
      <w:r>
        <w:br/>
        <w:t>and comparing Labour Members with Conservative</w:t>
      </w:r>
      <w:r>
        <w:br/>
        <w:t>ones. I suspect that C</w:t>
      </w:r>
      <w:r>
        <w:t>onservative Members may be in</w:t>
      </w:r>
      <w:r>
        <w:br/>
        <w:t>for a more torrid and turbulent time. While I and my</w:t>
      </w:r>
      <w:r>
        <w:br/>
        <w:t>Labour colleagues will be returning to our constituencies</w:t>
      </w:r>
      <w:r>
        <w:br/>
        <w:t>to prepare for government—</w:t>
      </w:r>
      <w:r>
        <w:rPr>
          <w:i/>
          <w:iCs/>
        </w:rPr>
        <w:t>[Interruption]</w:t>
      </w:r>
      <w:r>
        <w:t>—focusing</w:t>
      </w:r>
      <w:r>
        <w:br/>
        <w:t>squarely ahead on the priorities of those we represent,</w:t>
      </w:r>
      <w:r>
        <w:br/>
        <w:t>Conservat</w:t>
      </w:r>
      <w:r>
        <w:t>ive Members will be looking over their shoulders</w:t>
      </w:r>
      <w:r>
        <w:br/>
        <w:t>for the next leadership bid, the next denial of ambition</w:t>
      </w:r>
      <w:r>
        <w:br/>
        <w:t>or the next briefing against, while perusing the latest</w:t>
      </w:r>
      <w:r>
        <w:br/>
        <w:t>betting odds that might tell them who to back in the</w:t>
      </w:r>
      <w:r>
        <w:br/>
        <w:t>inevitable contest.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Hon. Members who have</w:t>
      </w:r>
      <w:r>
        <w:t xml:space="preserve"> spoken in previous summer</w:t>
      </w:r>
      <w:r>
        <w:br/>
        <w:t>Adjournment debates have offered sage vacation advice.</w:t>
      </w:r>
      <w:r>
        <w:br/>
        <w:t>Indeed, we have been invited to Southend to join in this</w:t>
      </w:r>
      <w:r>
        <w:br/>
        <w:t>year's carnival. My constituency of Bristol South is not</w:t>
      </w:r>
      <w:r>
        <w:br/>
        <w:t>known as a tourist destination, but if colleagues find</w:t>
      </w:r>
      <w:r>
        <w:br/>
        <w:t>thems</w:t>
      </w:r>
      <w:r>
        <w:t>elves there, they might find time to visit the excellent</w:t>
      </w:r>
      <w:r>
        <w:br/>
        <w:t>Windmill Hill city farm and the splendidly rebuilt Ashton</w:t>
      </w:r>
      <w:r>
        <w:br/>
        <w:t>Gate stadium, where they could watch quality</w:t>
      </w:r>
      <w:r>
        <w:br/>
        <w:t>championship football when Bristol City kick off against</w:t>
      </w:r>
      <w:r>
        <w:br/>
        <w:t>Barnsley on 5 August. It will be the fi</w:t>
      </w:r>
      <w:r>
        <w:t>rst step, I am told,</w:t>
      </w:r>
      <w:r>
        <w:br/>
        <w:t>in this year's promotion quest.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280"/>
        <w:jc w:val="both"/>
      </w:pPr>
      <w:r>
        <w:t>Finally, I wish hon. Members, the men and women</w:t>
      </w:r>
      <w:r>
        <w:br/>
        <w:t>who protect us, and the staff who serve us so well in</w:t>
      </w:r>
      <w:r>
        <w:br/>
        <w:t>these Houses a peaceful summer, and thank them for all</w:t>
      </w:r>
      <w:r>
        <w:br/>
        <w:t>that they do. In particular, may I congratulat</w:t>
      </w:r>
      <w:r>
        <w:t>e and</w:t>
      </w:r>
      <w:r>
        <w:br/>
        <w:t>thank all those involved in suddenly closing down</w:t>
      </w:r>
      <w:r>
        <w:br/>
        <w:t>Parliament for the election and then resuming the services</w:t>
      </w:r>
      <w:r>
        <w:br/>
        <w:t>for continuing and new Members? It was a massive</w:t>
      </w:r>
      <w:r>
        <w:br/>
        <w:t>management and operational task. We should be grateful</w:t>
      </w:r>
      <w:r>
        <w:br/>
        <w:t>to them and I wish them some well-ear</w:t>
      </w:r>
      <w:r>
        <w:t>ned rest.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80"/>
        <w:ind w:firstLine="0"/>
      </w:pPr>
      <w:r>
        <w:t>4.40 pm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>The Deputy Leader of the House of Commons (Michael</w:t>
      </w:r>
      <w:r>
        <w:rPr>
          <w:b/>
          <w:bCs/>
        </w:rPr>
        <w:br/>
        <w:t xml:space="preserve">Ellis): </w:t>
      </w:r>
      <w:r>
        <w:t>It is always a pleasure to be under your jurisdiction,</w:t>
      </w:r>
      <w:r>
        <w:br/>
        <w:t>Mr Deputy Speaker.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May I start by warmly welcoming the hon. Member</w:t>
      </w:r>
      <w:r>
        <w:br/>
        <w:t>for Bristol South (Karin Smyth) to her position as</w:t>
      </w:r>
      <w:r>
        <w:br/>
        <w:t>shadow</w:t>
      </w:r>
      <w:r>
        <w:t xml:space="preserve"> Deputy Leader of the House? I look forward to</w:t>
      </w:r>
      <w:r>
        <w:br/>
        <w:t>working with her on those collaborative and common-</w:t>
      </w:r>
      <w:r>
        <w:br/>
        <w:t>ground issues on which we can work together. I am sure</w:t>
      </w:r>
      <w:r>
        <w:br/>
        <w:t>we will continue to do that.</w:t>
      </w:r>
    </w:p>
    <w:p w:rsidR="001266A2" w:rsidRDefault="008B3D52">
      <w:pPr>
        <w:pStyle w:val="Telobesedila"/>
        <w:framePr w:w="4733" w:h="14530" w:hRule="exact" w:wrap="none" w:vAnchor="page" w:hAnchor="page" w:x="1093" w:y="1471"/>
        <w:shd w:val="clear" w:color="auto" w:fill="auto"/>
        <w:spacing w:after="0"/>
        <w:jc w:val="both"/>
      </w:pPr>
      <w:r>
        <w:t>My hon. Friend the Member for Bridgwater and</w:t>
      </w:r>
      <w:r>
        <w:br/>
        <w:t>West Somerset (Mr Liddell-Gr</w:t>
      </w:r>
      <w:r>
        <w:t>ainger) started this</w:t>
      </w:r>
      <w:r>
        <w:br/>
        <w:t>afternoon's debate. He puts his views extremely powerfully</w:t>
      </w:r>
      <w:r>
        <w:br/>
        <w:t>on the record. I am not going to say anything more</w:t>
      </w:r>
      <w:r>
        <w:br/>
        <w:t>about that.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80"/>
        <w:ind w:firstLine="200"/>
        <w:jc w:val="both"/>
      </w:pPr>
      <w:r>
        <w:t>The right hon. Member for Leicester East (Keith</w:t>
      </w:r>
      <w:r>
        <w:br/>
        <w:t>Vaz) spoke once more about Yemen, an issue that is</w:t>
      </w:r>
      <w:r>
        <w:br/>
        <w:t xml:space="preserve">very close to </w:t>
      </w:r>
      <w:r>
        <w:t>his heart. He is a doughty campaigner, a</w:t>
      </w:r>
      <w:r>
        <w:br/>
        <w:t>powerful advocate for a wide variety of causes. He is</w:t>
      </w:r>
      <w:r>
        <w:br/>
        <w:t>not in his place because he has business elsewhere. The</w:t>
      </w:r>
      <w:r>
        <w:br/>
        <w:t>Foreign and Commonwealth Office is fully engaged on</w:t>
      </w:r>
      <w:r>
        <w:br/>
        <w:t>the issue of the appalling cholera epidemic in Yemen</w:t>
      </w:r>
      <w:r>
        <w:br/>
      </w:r>
      <w:r>
        <w:t>and, of course, this Government are honouring the</w:t>
      </w:r>
      <w:r>
        <w:br/>
        <w:t>0.7% GDP commitment to international development.</w:t>
      </w:r>
      <w:r>
        <w:br/>
        <w:t>I congratulate the right hon. Gentleman on his newly</w:t>
      </w:r>
      <w:r>
        <w:br/>
        <w:t>elected position on the new all-party parliamentary</w:t>
      </w:r>
      <w:r>
        <w:br/>
        <w:t>group on immigration and visas.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80"/>
        <w:ind w:firstLine="200"/>
        <w:jc w:val="both"/>
      </w:pPr>
      <w:r>
        <w:t xml:space="preserve">My hon. Friend the </w:t>
      </w:r>
      <w:r>
        <w:t>Member for Southend West</w:t>
      </w:r>
      <w:r>
        <w:br/>
        <w:t>(Sir David Amess) spoke about a very wide variety of</w:t>
      </w:r>
      <w:r>
        <w:br/>
        <w:t>issues, from a visit from Her Royal Highness the Countess</w:t>
      </w:r>
      <w:r>
        <w:br/>
        <w:t>of Wessex to his belief that the BBC would be somewhat</w:t>
      </w:r>
      <w:r>
        <w:br/>
        <w:t>cheaper if he had a presenter's job. I think that is</w:t>
      </w:r>
      <w:r>
        <w:br/>
        <w:t>probably tru</w:t>
      </w:r>
      <w:r>
        <w:t>e, and maybe he should consider making</w:t>
      </w:r>
      <w:r>
        <w:br/>
        <w:t>an application. He always thanks and congratulates a</w:t>
      </w:r>
      <w:r>
        <w:br/>
        <w:t>wide variety of people in his constituency, and I know</w:t>
      </w:r>
      <w:r>
        <w:br/>
        <w:t>that they will very much appreciate being mentioned in</w:t>
      </w:r>
      <w:r>
        <w:br/>
        <w:t>this House. He is such a superb representative of his</w:t>
      </w:r>
      <w:r>
        <w:br/>
      </w:r>
      <w:r>
        <w:t>constituency and works very hard to represent everyone</w:t>
      </w:r>
      <w:r>
        <w:br/>
        <w:t>there.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80"/>
        <w:ind w:firstLine="200"/>
        <w:jc w:val="both"/>
      </w:pPr>
      <w:r>
        <w:t>The hon. Member for Poplar and Limehouse (Jim</w:t>
      </w:r>
      <w:r>
        <w:br/>
        <w:t>Fitzpatrick) spoke next. He too is a powerful advocate,</w:t>
      </w:r>
      <w:r>
        <w:br/>
        <w:t>especially on the issue that several Members mentioned—</w:t>
      </w:r>
      <w:r>
        <w:br/>
        <w:t xml:space="preserve">leaseholders and freeholds and land </w:t>
      </w:r>
      <w:r>
        <w:t>rights. He is a</w:t>
      </w:r>
      <w:r>
        <w:br/>
        <w:t>doughty force as co-chair of the APPG on leasehold</w:t>
      </w:r>
      <w:r>
        <w:br/>
        <w:t>and commonhold reform. He does a powerful job as an</w:t>
      </w:r>
      <w:r>
        <w:br/>
        <w:t>advocate in that area, and I congratulate him on his</w:t>
      </w:r>
      <w:r>
        <w:br/>
        <w:t>work.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80"/>
        <w:ind w:firstLine="200"/>
        <w:jc w:val="both"/>
      </w:pPr>
      <w:r>
        <w:t>My hon. Friend the Member for Harrow East (Bob</w:t>
      </w:r>
      <w:r>
        <w:br/>
        <w:t>Blackman) was, of course, respo</w:t>
      </w:r>
      <w:r>
        <w:t>nsible for the Homelessness</w:t>
      </w:r>
      <w:r>
        <w:br/>
        <w:t>Reduction Act 2017. He got it on the statute book,</w:t>
      </w:r>
      <w:r>
        <w:br/>
        <w:t>which is a great accolade and a huge credit to him for</w:t>
      </w:r>
      <w:r>
        <w:br/>
        <w:t>his work in that quarter. He spoke about his fight for a</w:t>
      </w:r>
      <w:r>
        <w:br/>
        <w:t>smoke-free Britain and about war crimes, the importance</w:t>
      </w:r>
      <w:r>
        <w:br/>
        <w:t xml:space="preserve">of human </w:t>
      </w:r>
      <w:r>
        <w:t>rights and the issue of caste. He speaks</w:t>
      </w:r>
      <w:r>
        <w:br/>
        <w:t>regularly on issues that cross party divides—issues that</w:t>
      </w:r>
      <w:r>
        <w:br/>
        <w:t>we can all understand and support. I know that he is</w:t>
      </w:r>
      <w:r>
        <w:br/>
        <w:t>widely admired and respected by all quarters of society</w:t>
      </w:r>
      <w:r>
        <w:br/>
        <w:t>in his constituency, particularly those of the mi</w:t>
      </w:r>
      <w:r>
        <w:t>nority</w:t>
      </w:r>
      <w:r>
        <w:br/>
        <w:t>ethnic community, who very much appreciate his powerful</w:t>
      </w:r>
      <w:r>
        <w:br/>
        <w:t>representation on their behalf.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80"/>
        <w:ind w:firstLine="200"/>
        <w:jc w:val="both"/>
      </w:pPr>
      <w:r>
        <w:t>The hon. Member for Reading East (Matt Rodda)</w:t>
      </w:r>
      <w:r>
        <w:br/>
        <w:t>gave his maiden speech, on which I congratulate him. I</w:t>
      </w:r>
      <w:r>
        <w:br/>
        <w:t>welcome him to this place. He spoke proudly of his</w:t>
      </w:r>
      <w:r>
        <w:br/>
        <w:t>constitue</w:t>
      </w:r>
      <w:r>
        <w:t>ncy and spoke very well of his predecessors. I</w:t>
      </w:r>
      <w:r>
        <w:br/>
        <w:t>wish him well. I am sure that he will be an asset to his</w:t>
      </w:r>
      <w:r>
        <w:br/>
        <w:t>party. One of his predecessors whom he did not mention</w:t>
      </w:r>
      <w:r>
        <w:br/>
        <w:t>was none other than Rufus Isaacs, whose priorities,</w:t>
      </w:r>
      <w:r>
        <w:br/>
        <w:t>although more than 100 years ago, also includ</w:t>
      </w:r>
      <w:r>
        <w:t>ed land</w:t>
      </w:r>
      <w:r>
        <w:br/>
        <w:t>reform, before world war one, as well as the legal</w:t>
      </w:r>
      <w:r>
        <w:br/>
        <w:t>standing of unions. He was a Liberal Member, but</w:t>
      </w:r>
      <w:r>
        <w:br/>
        <w:t>history remembers him very kindly.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My hon. Friend the Member for Gloucester (Richard</w:t>
      </w:r>
      <w:r>
        <w:br/>
        <w:t>Graham) spoke powerfully about the flood disaster in</w:t>
      </w:r>
      <w:r>
        <w:br/>
        <w:t>2007. Ever</w:t>
      </w:r>
      <w:r>
        <w:t>yone remembers it as an appalling incident.</w:t>
      </w:r>
      <w:r>
        <w:br/>
        <w:t>He described how he organised a group of people to</w:t>
      </w:r>
      <w:r>
        <w:br/>
        <w:t>help his community and we thank him for that. He</w:t>
      </w:r>
      <w:r>
        <w:br/>
        <w:t>encouraged people to sign up to the Environment Agency's</w:t>
      </w:r>
      <w:r>
        <w:br/>
        <w:t xml:space="preserve">text alert system, and I join him in that. He spoke of </w:t>
      </w:r>
      <w:r>
        <w:t>the</w:t>
      </w:r>
      <w:r>
        <w:br/>
        <w:t>importance of local media. As constituency Members</w:t>
      </w:r>
      <w:r>
        <w:br/>
        <w:t>of Parliament, we all know how important our local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1093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8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1094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[Michael Ellis]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media are. My hon. Friend spoke of resilience, </w:t>
      </w:r>
      <w:r>
        <w:t>communities</w:t>
      </w:r>
      <w:r>
        <w:br/>
        <w:t>sticking together, leadership and a shared purpose. I</w:t>
      </w:r>
      <w:r>
        <w:br/>
        <w:t>support him and second his comments.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The hon. Member for Wakefield (Mary Creagh) spoke</w:t>
      </w:r>
      <w:r>
        <w:br/>
        <w:t>about a performing arts school in her constituency and</w:t>
      </w:r>
      <w:r>
        <w:br/>
        <w:t>how she had greatly enjoyed a production of “Wes</w:t>
      </w:r>
      <w:r>
        <w:t>t Side</w:t>
      </w:r>
      <w:r>
        <w:br/>
        <w:t>Story”. She spoke so compellingly about it that I wish I</w:t>
      </w:r>
      <w:r>
        <w:br/>
        <w:t>had seen it. I have looked into the matter that she raised</w:t>
      </w:r>
      <w:r>
        <w:br/>
        <w:t>and she should receive a reply. She said that she had not</w:t>
      </w:r>
      <w:r>
        <w:br/>
        <w:t>received one and I shall follow that up. I will also</w:t>
      </w:r>
      <w:r>
        <w:br/>
        <w:t>forward her concerns t</w:t>
      </w:r>
      <w:r>
        <w:t>o the Department for Education.</w:t>
      </w:r>
      <w:r>
        <w:br/>
        <w:t>I note that she said that she would welcome Channel 4.</w:t>
      </w:r>
      <w:r>
        <w:br/>
        <w:t>I hope her area could pay salaries commensurate with</w:t>
      </w:r>
      <w:r>
        <w:br/>
        <w:t>what might be expected.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My hon. Friend the Member for Cleethorpes (Martin</w:t>
      </w:r>
      <w:r>
        <w:br/>
        <w:t>Vickers) also spoke about BBC salaries. Th</w:t>
      </w:r>
      <w:r>
        <w:t>at is, of</w:t>
      </w:r>
      <w:r>
        <w:br/>
        <w:t>course, a matter for the BBC, but there is disappointment</w:t>
      </w:r>
      <w:r>
        <w:br/>
        <w:t>about apparent gender disparity. Lord Hall has said</w:t>
      </w:r>
      <w:r>
        <w:br/>
        <w:t>that it was not where they wanted to be. My hon. Friend</w:t>
      </w:r>
      <w:r>
        <w:br/>
        <w:t>also spoke about Travellers and acknowledged that the</w:t>
      </w:r>
      <w:r>
        <w:br/>
        <w:t>law has dramatically impro</w:t>
      </w:r>
      <w:r>
        <w:t>ved in that area, but he</w:t>
      </w:r>
      <w:r>
        <w:br/>
        <w:t>wants a further robust approach and I think that many</w:t>
      </w:r>
      <w:r>
        <w:br/>
        <w:t>people in and outside his constituency would support</w:t>
      </w:r>
      <w:r>
        <w:br/>
        <w:t>him in that.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It was typically kind and considerate of the hon.</w:t>
      </w:r>
      <w:r>
        <w:br/>
        <w:t>Member for Dundee East (Stewart Hosie) to think of</w:t>
      </w:r>
      <w:r>
        <w:br/>
        <w:t xml:space="preserve">the staff </w:t>
      </w:r>
      <w:r>
        <w:t>of Members who were not returned at the</w:t>
      </w:r>
      <w:r>
        <w:br/>
        <w:t>election. There is a unique contractual situation in this</w:t>
      </w:r>
      <w:r>
        <w:br/>
        <w:t>place for those staff—it is not the most secure position.</w:t>
      </w:r>
      <w:r>
        <w:br/>
        <w:t>Of course, it is the responsibility of the Independent</w:t>
      </w:r>
      <w:r>
        <w:br/>
        <w:t>Parliamentary Standards Authority to keep tho</w:t>
      </w:r>
      <w:r>
        <w:t>se matters</w:t>
      </w:r>
      <w:r>
        <w:br/>
        <w:t>under review and I encourage him to speak to IPSA. He</w:t>
      </w:r>
      <w:r>
        <w:br/>
        <w:t>made some points with which I saw colleagues from</w:t>
      </w:r>
      <w:r>
        <w:br/>
        <w:t>different parties nodding in agreement.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My hon. Friend the Member for Corby (Tom Pursglove)</w:t>
      </w:r>
      <w:r>
        <w:br/>
        <w:t>is a frequent and powerful contributor in the Cha</w:t>
      </w:r>
      <w:r>
        <w:t>mber.</w:t>
      </w:r>
      <w:r>
        <w:br/>
        <w:t>He spoke about the Corby Urgent Care Centre, where</w:t>
      </w:r>
      <w:r>
        <w:br/>
        <w:t>there are 70,000 patients, only 6% of whom needed to</w:t>
      </w:r>
      <w:r>
        <w:br/>
        <w:t>be referred on to hospital. The centre clearly does a</w:t>
      </w:r>
      <w:r>
        <w:br/>
        <w:t>good job. I am concerned that my hon. Friend is worried</w:t>
      </w:r>
      <w:r>
        <w:br/>
        <w:t xml:space="preserve">about it. I strongly recommend that </w:t>
      </w:r>
      <w:r>
        <w:t>the clinical</w:t>
      </w:r>
      <w:r>
        <w:br/>
        <w:t>commissioning group in the area meet him and that</w:t>
      </w:r>
      <w:r>
        <w:br/>
        <w:t>they work together. He is another doughty campaigner</w:t>
      </w:r>
      <w:r>
        <w:br/>
        <w:t>and he should get the support of everyone in his community</w:t>
      </w:r>
      <w:r>
        <w:br/>
        <w:t>in working for the wider interest there and the valuable</w:t>
      </w:r>
      <w:r>
        <w:br/>
        <w:t>urgent care centre.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The </w:t>
      </w:r>
      <w:r>
        <w:t>hon. Member for Cumbernauld, Kilsyth and</w:t>
      </w:r>
      <w:r>
        <w:br/>
        <w:t>Kirkintilloch East (Stuart C. McDonald) spoke about</w:t>
      </w:r>
      <w:r>
        <w:br/>
        <w:t>the refugee crisis around the world and issues that are</w:t>
      </w:r>
      <w:r>
        <w:br/>
        <w:t>important to his constituency, including HMRC and</w:t>
      </w:r>
      <w:r>
        <w:br/>
        <w:t>immigration rules. Doubtless, many will have noted the</w:t>
      </w:r>
      <w:r>
        <w:br/>
        <w:t>po</w:t>
      </w:r>
      <w:r>
        <w:t>wer of his comments.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My hon. Friend the Member for Congleton (Fiona</w:t>
      </w:r>
      <w:r>
        <w:br/>
        <w:t>Bruce) was full of praise, rightly, if I may say so, for</w:t>
      </w:r>
      <w:r>
        <w:br/>
        <w:t>Ministers—I think it was for Ministers in other</w:t>
      </w:r>
      <w:r>
        <w:br/>
        <w:t>Departments, not for me—as regards school funding.</w:t>
      </w:r>
      <w:r>
        <w:br/>
        <w:t>She said that there was more for</w:t>
      </w:r>
      <w:r>
        <w:t xml:space="preserve"> schools in her constituency.</w:t>
      </w:r>
      <w:r>
        <w:br/>
        <w:t>There is more for other constituencies across the country,</w:t>
      </w:r>
      <w:r>
        <w:br/>
        <w:t>thanks to this Government. She is working with other</w:t>
      </w:r>
      <w:r>
        <w:br/>
        <w:t>Conservatives in her area to achieve a great deal for her</w:t>
      </w:r>
      <w:r>
        <w:br/>
        <w:t>constituency.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The hon. Member for North Tyneside (Mary </w:t>
      </w:r>
      <w:r>
        <w:t>Glindon)</w:t>
      </w:r>
      <w:r>
        <w:br/>
        <w:t>was complimentary to the soft drinks industry for the</w:t>
      </w:r>
      <w:r>
        <w:br/>
        <w:t>work it is doing on a plan to reduce sugar. There is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00"/>
        <w:ind w:firstLine="0"/>
        <w:jc w:val="both"/>
      </w:pPr>
      <w:r>
        <w:t>always more that can be done, of course, as I am sure</w:t>
      </w:r>
      <w:r>
        <w:br/>
        <w:t>she would accept. She is right to fight against the</w:t>
      </w:r>
      <w:r>
        <w:br/>
        <w:t>problem of obesity, which is life-</w:t>
      </w:r>
      <w:r>
        <w:t>limiting and has an</w:t>
      </w:r>
      <w:r>
        <w:br/>
        <w:t>adverse and deleterious effect on the health of young</w:t>
      </w:r>
      <w:r>
        <w:br/>
        <w:t>people—on the health of people of all ages. No doubt</w:t>
      </w:r>
      <w:r>
        <w:br/>
        <w:t>she will continue her fight in that quarter.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00"/>
        <w:ind w:firstLine="200"/>
        <w:jc w:val="both"/>
      </w:pPr>
      <w:r>
        <w:t>My hon. Friend the Member for Rochford and Southend</w:t>
      </w:r>
      <w:r>
        <w:br/>
        <w:t xml:space="preserve">East (James Duddridge) spoke </w:t>
      </w:r>
      <w:r>
        <w:t>very fondly and movingly</w:t>
      </w:r>
      <w:r>
        <w:br/>
        <w:t>of Lucy, his staff member. I would like to mention her</w:t>
      </w:r>
      <w:r>
        <w:br/>
        <w:t>from this Dispatch Box as well. I do not know her, but I</w:t>
      </w:r>
      <w:r>
        <w:br/>
        <w:t>have no doubt that she has done a wonderful job for</w:t>
      </w:r>
      <w:r>
        <w:br/>
        <w:t>him. He also spoke of the aggression and intimidation</w:t>
      </w:r>
      <w:r>
        <w:br/>
        <w:t>he has receiv</w:t>
      </w:r>
      <w:r>
        <w:t>ed in his constituency. I know that that will</w:t>
      </w:r>
      <w:r>
        <w:br/>
        <w:t>not succeed against my hon. Friend. He is a powerful</w:t>
      </w:r>
      <w:r>
        <w:br/>
        <w:t>advocate for everyone in his constituency, and will no</w:t>
      </w:r>
      <w:r>
        <w:br/>
        <w:t>doubt reject and completely oppose those who use</w:t>
      </w:r>
      <w:r>
        <w:br/>
        <w:t xml:space="preserve">aggression and intimidation to try to get their way. </w:t>
      </w:r>
      <w:r>
        <w:t>The</w:t>
      </w:r>
      <w:r>
        <w:br/>
        <w:t>hon. Member for Ellesmere Port and Neston (Justin</w:t>
      </w:r>
      <w:r>
        <w:br/>
        <w:t>Madders) proposed some radical reforms to leasehold,</w:t>
      </w:r>
      <w:r>
        <w:br/>
        <w:t>and no doubt he will pursue his cause with the passion</w:t>
      </w:r>
      <w:r>
        <w:br/>
        <w:t>that I know he has in this quarter. We will have to see</w:t>
      </w:r>
      <w:r>
        <w:br/>
        <w:t>where that takes us.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00"/>
        <w:ind w:firstLine="200"/>
        <w:jc w:val="both"/>
      </w:pPr>
      <w:r>
        <w:t>My hon. Friend th</w:t>
      </w:r>
      <w:r>
        <w:t>e Member for Sutton and Cheam</w:t>
      </w:r>
      <w:r>
        <w:br/>
        <w:t>(Paul Scully) spoke about St Helier Hospital, and said it</w:t>
      </w:r>
      <w:r>
        <w:br/>
        <w:t>had the best A&amp;E, with wonderful staff, I am sure. He</w:t>
      </w:r>
      <w:r>
        <w:br/>
        <w:t>spoke of the fracture and renal units there. I take this</w:t>
      </w:r>
      <w:r>
        <w:br/>
        <w:t>opportunity to thank the staff at that hospital and all</w:t>
      </w:r>
      <w:r>
        <w:br/>
        <w:t>o</w:t>
      </w:r>
      <w:r>
        <w:t>ur NHS staff around the country for the work they do</w:t>
      </w:r>
      <w:r>
        <w:br/>
        <w:t>to help those who need medical attention. There is work</w:t>
      </w:r>
      <w:r>
        <w:br/>
        <w:t>to do for that hospital, my hon. Friend said, and I am</w:t>
      </w:r>
      <w:r>
        <w:br/>
        <w:t>sure he will be a powerful advocate for it.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00"/>
        <w:ind w:firstLine="200"/>
        <w:jc w:val="both"/>
      </w:pPr>
      <w:r>
        <w:t>The hon. Member for Strangford (Jim Shannon)</w:t>
      </w:r>
      <w:r>
        <w:br/>
        <w:t>spo</w:t>
      </w:r>
      <w:r>
        <w:t>ke about the Royal Black Preceptory, which was</w:t>
      </w:r>
      <w:r>
        <w:br/>
        <w:t>formed in 1797, and is apparently often called the</w:t>
      </w:r>
      <w:r>
        <w:br/>
        <w:t>senior of the loyal orders fraternal societies. I know that</w:t>
      </w:r>
      <w:r>
        <w:br/>
        <w:t>all Members in this House would want to wish everyone</w:t>
      </w:r>
      <w:r>
        <w:br/>
        <w:t xml:space="preserve">and all the communities in Northern Ireland </w:t>
      </w:r>
      <w:r>
        <w:t>all the very</w:t>
      </w:r>
      <w:r>
        <w:br/>
        <w:t>best.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00"/>
        <w:ind w:firstLine="200"/>
        <w:jc w:val="both"/>
      </w:pPr>
      <w:r>
        <w:t>My hon. Friend the Member for Redditch (Rachel</w:t>
      </w:r>
      <w:r>
        <w:br/>
        <w:t>Maclean) is a new Member and I welcome her to this</w:t>
      </w:r>
      <w:r>
        <w:br/>
        <w:t>place. She says that her priority is to support small</w:t>
      </w:r>
      <w:r>
        <w:br/>
        <w:t>businesses, and rightly so. The unemployment rate in</w:t>
      </w:r>
      <w:r>
        <w:br/>
        <w:t>her constituency stands at 2.1%,</w:t>
      </w:r>
      <w:r>
        <w:t xml:space="preserve"> so she is obviously</w:t>
      </w:r>
      <w:r>
        <w:br/>
        <w:t>doing a good job. She also spoke about fake news. We</w:t>
      </w:r>
      <w:r>
        <w:br/>
        <w:t>have to stop false or fake news reports worrying voters</w:t>
      </w:r>
      <w:r>
        <w:br/>
        <w:t>unnecessarily. Other Members also mentioned that. I</w:t>
      </w:r>
      <w:r>
        <w:br/>
        <w:t>know that my hon. Friend will be an advocate for her</w:t>
      </w:r>
      <w:r>
        <w:br/>
        <w:t>constituents' interes</w:t>
      </w:r>
      <w:r>
        <w:t>ts in this House, hopefully for many</w:t>
      </w:r>
      <w:r>
        <w:br/>
        <w:t>years.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00"/>
        <w:ind w:firstLine="200"/>
        <w:jc w:val="both"/>
      </w:pPr>
      <w:r>
        <w:t>The hon. Member for Heywood and Middleton (Liz</w:t>
      </w:r>
      <w:r>
        <w:br/>
        <w:t>McInnes) spoke very movingly about the death of Joseph</w:t>
      </w:r>
      <w:r>
        <w:br/>
        <w:t>and many others. There was an appalling collision in</w:t>
      </w:r>
      <w:r>
        <w:br/>
        <w:t>Joseph's case and in other cases. Understandably, she is</w:t>
      </w:r>
      <w:r>
        <w:br/>
      </w:r>
      <w:r>
        <w:t>concerned about the apparent disparity between the</w:t>
      </w:r>
      <w:r>
        <w:br/>
        <w:t>sentencing and what those in society whom she is</w:t>
      </w:r>
      <w:r>
        <w:br/>
        <w:t>campaigning with would see as right. My heart goes out</w:t>
      </w:r>
      <w:r>
        <w:br/>
        <w:t>to all the families she mentioned, and there are so many</w:t>
      </w:r>
      <w:r>
        <w:br/>
        <w:t>others. Law changes take time. She is a powe</w:t>
      </w:r>
      <w:r>
        <w:t>rhouse of a</w:t>
      </w:r>
      <w:r>
        <w:br/>
        <w:t>campaigner, and I am sure she will continue her work. I</w:t>
      </w:r>
      <w:r>
        <w:br/>
        <w:t>understand that a response to the consultation is hoped</w:t>
      </w:r>
      <w:r>
        <w:br/>
        <w:t>for soon.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My hon. Friend the Member for South Suffolk (James</w:t>
      </w:r>
      <w:r>
        <w:br/>
        <w:t>Cartlidge) spoke about an important piece of constituency</w:t>
      </w:r>
      <w:r>
        <w:br/>
        <w:t>casework. I r</w:t>
      </w:r>
      <w:r>
        <w:t>ecommend that Calibre Homes conduct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1095</w:t>
      </w:r>
    </w:p>
    <w:p w:rsidR="001266A2" w:rsidRDefault="008B3D52">
      <w:pPr>
        <w:pStyle w:val="Headerorfooter0"/>
        <w:framePr w:wrap="none" w:vAnchor="page" w:hAnchor="page" w:x="2511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94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1096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themselves with appropriate care when it comes to my</w:t>
      </w:r>
      <w:r>
        <w:br/>
        <w:t>hon. Friend and have respect for his role as Member of</w:t>
      </w:r>
      <w:r>
        <w:br/>
        <w:t xml:space="preserve">Parliament for his </w:t>
      </w:r>
      <w:r>
        <w:t>constituency.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The hon. Member for Glasgow East (David Linden)</w:t>
      </w:r>
      <w:r>
        <w:br/>
        <w:t>spoke movingly and powerfully about children with</w:t>
      </w:r>
      <w:r>
        <w:br/>
        <w:t>complex needs. I know that Her Majesty's Government</w:t>
      </w:r>
      <w:r>
        <w:br/>
        <w:t>are working with Motability on the particular point</w:t>
      </w:r>
      <w:r>
        <w:br/>
        <w:t>that he raised. He also spoke movingly a</w:t>
      </w:r>
      <w:r>
        <w:t>bout his son.</w:t>
      </w:r>
      <w:r>
        <w:br/>
        <w:t>His family must be proud of him for being here, and it</w:t>
      </w:r>
      <w:r>
        <w:br/>
        <w:t>must be difficult for him to be some distance from</w:t>
      </w:r>
      <w:r>
        <w:br/>
        <w:t>Glasgow East when he is serving his constituents in this</w:t>
      </w:r>
      <w:r>
        <w:br/>
        <w:t>House.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My hon. Friend the Member for Torbay (Kevin Foster)</w:t>
      </w:r>
      <w:r>
        <w:br/>
        <w:t xml:space="preserve">had a list of local </w:t>
      </w:r>
      <w:r>
        <w:t>issues. From his speech, it will be</w:t>
      </w:r>
      <w:r>
        <w:br/>
        <w:t>obvious to anyone who did not already know it that he</w:t>
      </w:r>
      <w:r>
        <w:br/>
        <w:t>is an active local representative. He spoke of the beautiful</w:t>
      </w:r>
      <w:r>
        <w:br/>
        <w:t>bay that he represents and mentioned the fact that he</w:t>
      </w:r>
      <w:r>
        <w:br/>
        <w:t>was married on 10 June. I congratulate him and wish</w:t>
      </w:r>
      <w:r>
        <w:br/>
        <w:t>him well. I presume that his being here today is part of</w:t>
      </w:r>
      <w:r>
        <w:br/>
        <w:t>his honeymoon. I hope that he will be keeping an eye on</w:t>
      </w:r>
      <w:r>
        <w:br/>
        <w:t>his emails in the weeks ahead. I wish him all the very</w:t>
      </w:r>
      <w:r>
        <w:br/>
        <w:t>best.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My hon. Friend the Member for Cheltenham (Alex</w:t>
      </w:r>
      <w:r>
        <w:br/>
        <w:t>Chalk) was one of a number of Memb</w:t>
      </w:r>
      <w:r>
        <w:t>ers who spoke</w:t>
      </w:r>
      <w:r>
        <w:br/>
        <w:t>passionately about their local hospital. He is fighting</w:t>
      </w:r>
      <w:r>
        <w:br/>
        <w:t>for, and with, Cheltenham General Hospital. His is a</w:t>
      </w:r>
      <w:r>
        <w:br/>
        <w:t>powerful voice, and he is a hard-working Member here.</w:t>
      </w:r>
      <w:r>
        <w:br/>
        <w:t>He says that he has been given repeated assurances</w:t>
      </w:r>
      <w:r>
        <w:br/>
        <w:t xml:space="preserve">about his hospital. He also </w:t>
      </w:r>
      <w:r>
        <w:t>spoke about the dignity and</w:t>
      </w:r>
      <w:r>
        <w:br/>
        <w:t>fortitude of the relatives of people who have been</w:t>
      </w:r>
      <w:r>
        <w:br/>
        <w:t>killed, particularly in terrorist attacks. I endorse what</w:t>
      </w:r>
      <w:r>
        <w:br/>
        <w:t>he said, and I offer the respect of everyone in the House</w:t>
      </w:r>
      <w:r>
        <w:br/>
        <w:t>for those family members. Our hearts go out to them in</w:t>
      </w:r>
      <w:r>
        <w:br/>
        <w:t xml:space="preserve">these </w:t>
      </w:r>
      <w:r>
        <w:t>difficult times.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My hon. Friend the Member for Ribble Valley</w:t>
      </w:r>
      <w:r>
        <w:br/>
        <w:t>(Mr Evans) said that, as the last Member to speak, he</w:t>
      </w:r>
      <w:r>
        <w:br/>
        <w:t>was the tail-end Charlie. Others have called him other</w:t>
      </w:r>
      <w:r>
        <w:br/>
        <w:t>things, but one thing he certainly does is speak powerfully</w:t>
      </w:r>
      <w:r>
        <w:br/>
        <w:t xml:space="preserve">in the House. I know that </w:t>
      </w:r>
      <w:r>
        <w:t>millions will agree with what</w:t>
      </w:r>
      <w:r>
        <w:br/>
        <w:t>he said about Cecil the lion's son being killed by a</w:t>
      </w:r>
      <w:r>
        <w:br/>
        <w:t>poacher. We all hope that the maximum force of the law</w:t>
      </w:r>
      <w:r>
        <w:br/>
        <w:t>will be applied to those who kill wildlife and endangered</w:t>
      </w:r>
      <w:r>
        <w:br/>
        <w:t>animals in that way. My hon. Friend also spoke about</w:t>
      </w:r>
      <w:r>
        <w:br/>
        <w:t xml:space="preserve">ground </w:t>
      </w:r>
      <w:r>
        <w:t>rent issues. I would say that those he is up</w:t>
      </w:r>
      <w:r>
        <w:br/>
        <w:t>against in his constituency and elsewhere ought to be</w:t>
      </w:r>
      <w:r>
        <w:br/>
        <w:t>careful, because he is one of the men in grey suits who</w:t>
      </w:r>
      <w:r>
        <w:br/>
        <w:t>are spoken of apocryphally and who get things done in</w:t>
      </w:r>
      <w:r>
        <w:br/>
        <w:t>this place and elsewhere. In all seriousness, t</w:t>
      </w:r>
      <w:r>
        <w:t>he scams</w:t>
      </w:r>
      <w:r>
        <w:br/>
        <w:t>that are perpetrated on our constituents must be dealt</w:t>
      </w:r>
      <w:r>
        <w:br/>
        <w:t>with.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240"/>
        <w:jc w:val="both"/>
      </w:pPr>
      <w:r>
        <w:t>Mr Deputy Speaker, I should like to take this opportunity</w:t>
      </w:r>
      <w:r>
        <w:br/>
        <w:t>to thank you, Mr Speaker and the other Deputy Speakers,</w:t>
      </w:r>
      <w:r>
        <w:br/>
        <w:t>as well as all the staff—the parliamentary staff, the</w:t>
      </w:r>
      <w:r>
        <w:br/>
        <w:t>constituency staff</w:t>
      </w:r>
      <w:r>
        <w:t xml:space="preserve"> and the civil service staff—and I wish</w:t>
      </w:r>
      <w:r>
        <w:br/>
        <w:t>everyone all the very best for a peaceful summer.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Mr Deputy Speaker (Mr Lindsay Hoyle): </w:t>
      </w:r>
      <w:r>
        <w:t>I, too, wish</w:t>
      </w:r>
      <w:r>
        <w:br/>
        <w:t>everyone a very safe recess. Please take your safety and</w:t>
      </w:r>
      <w:r>
        <w:br/>
        <w:t>security seriously over the summer, and we look forward</w:t>
      </w:r>
      <w:r>
        <w:br/>
        <w:t>to</w:t>
      </w:r>
      <w:r>
        <w:t xml:space="preserve"> September. I thank all the staff involved in keeping</w:t>
      </w:r>
      <w:r>
        <w:br/>
        <w:t>us safe, fed and looked after in this House.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4515" w:hRule="exact" w:wrap="none" w:vAnchor="page" w:hAnchor="page" w:x="1095" w:y="1475"/>
        <w:shd w:val="clear" w:color="auto" w:fill="auto"/>
        <w:spacing w:after="0"/>
        <w:ind w:firstLine="220"/>
        <w:jc w:val="both"/>
      </w:pPr>
      <w:r>
        <w:t>That this House has considered matters to be raised before the</w:t>
      </w:r>
      <w:r>
        <w:br/>
        <w:t>forthcoming Adjournment.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00"/>
        <w:ind w:firstLine="0"/>
        <w:jc w:val="both"/>
      </w:pPr>
      <w:r>
        <w:t>4.59 pm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Peter Bone </w:t>
      </w:r>
      <w:r>
        <w:t>(Wellingborough) (Con): On a point</w:t>
      </w:r>
      <w:r>
        <w:br/>
        <w:t>of order, Mr Deputy Speaker. I should like to associate</w:t>
      </w:r>
      <w:r>
        <w:br/>
        <w:t>myself with what you and the Deputy Leader of the</w:t>
      </w:r>
      <w:r>
        <w:br/>
        <w:t>House have said in thanking everyone for looking after</w:t>
      </w:r>
      <w:r>
        <w:br/>
        <w:t>us. I have a question on a bit of procedure. It is a shame</w:t>
      </w:r>
      <w:r>
        <w:br/>
        <w:t>t</w:t>
      </w:r>
      <w:r>
        <w:t>hat Mr Speaker is not in the Chair, because he might</w:t>
      </w:r>
      <w:r>
        <w:br/>
        <w:t>have been able to give me a slightly more forceful</w:t>
      </w:r>
      <w:r>
        <w:br/>
        <w:t>answer. You have just put the Question to the House at</w:t>
      </w:r>
      <w:r>
        <w:br/>
        <w:t>the end of our debate. I understand that when more</w:t>
      </w:r>
      <w:r>
        <w:br/>
        <w:t xml:space="preserve">people are in favour, you say, “The Ayes have </w:t>
      </w:r>
      <w:r>
        <w:t>it, the</w:t>
      </w:r>
      <w:r>
        <w:br/>
        <w:t>Ayes have it”, and when more are against, you say, “The</w:t>
      </w:r>
      <w:r>
        <w:br/>
        <w:t>Noes have it, the Noes have it.” What happens if there</w:t>
      </w:r>
      <w:r>
        <w:br/>
        <w:t>are equal numbers on each side? Would you say, “The</w:t>
      </w:r>
      <w:r>
        <w:br/>
        <w:t>ties have it, the ties have it”?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Mr Deputy Speaker (Mr Lindsay Hoyle): </w:t>
      </w:r>
      <w:r>
        <w:t>Very good!</w:t>
      </w:r>
      <w:r>
        <w:br/>
        <w:t>No,</w:t>
      </w:r>
      <w:r>
        <w:t xml:space="preserve"> what I would say is, “I have it. I have it.” And if</w:t>
      </w:r>
      <w:r>
        <w:br/>
        <w:t>anyone wants to join the big five group, there is a new</w:t>
      </w:r>
      <w:r>
        <w:br/>
        <w:t>all-party parliamentary group that has been formed</w:t>
      </w:r>
      <w:r>
        <w:br/>
        <w:t>today by the hon. Member for Ribble Valley (Mr Evans).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00"/>
        <w:ind w:firstLine="0"/>
        <w:jc w:val="center"/>
      </w:pPr>
      <w:r>
        <w:rPr>
          <w:b/>
          <w:bCs/>
        </w:rPr>
        <w:t>PETITIONS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Higham Ferrers General Practice</w:t>
      </w:r>
      <w:r>
        <w:rPr>
          <w:b/>
          <w:bCs/>
        </w:rPr>
        <w:t xml:space="preserve"> Surgery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100"/>
        <w:ind w:firstLine="0"/>
      </w:pPr>
      <w:r>
        <w:t>5pm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Peter Bone </w:t>
      </w:r>
      <w:r>
        <w:t>(Wellingborough) (Con): In my</w:t>
      </w:r>
      <w:r>
        <w:br/>
        <w:t>constituency, many of the doctors' surgeries provide</w:t>
      </w:r>
      <w:r>
        <w:br/>
        <w:t>excellent availability and quality of service, but there is</w:t>
      </w:r>
      <w:r>
        <w:br/>
        <w:t>a problem in one area. If I read the petition, the</w:t>
      </w:r>
      <w:r>
        <w:br/>
        <w:t>situation will be made clear.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 xml:space="preserve">The </w:t>
      </w:r>
      <w:r>
        <w:t>petition states: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Humble Petition of residents of Higham Ferrers,</w:t>
      </w:r>
      <w:r>
        <w:br/>
        <w:t>Northamptonshire and the surrounding area,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40" w:line="264" w:lineRule="auto"/>
        <w:ind w:firstLine="200"/>
        <w:jc w:val="both"/>
      </w:pPr>
      <w:r>
        <w:t>Sheweth,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40" w:line="233" w:lineRule="auto"/>
        <w:ind w:firstLine="200"/>
        <w:jc w:val="both"/>
      </w:pPr>
      <w:r>
        <w:t>That the Petitioners believe that the Higham Ferrers General</w:t>
      </w:r>
      <w:r>
        <w:br/>
        <w:t>Practise Surgery is facing significant strain and requires support</w:t>
      </w:r>
      <w:r>
        <w:br/>
        <w:t>to meet</w:t>
      </w:r>
      <w:r>
        <w:t xml:space="preserve"> its waiting time and quality of care obligations to</w:t>
      </w:r>
      <w:r>
        <w:br/>
        <w:t>patients.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40" w:line="233" w:lineRule="auto"/>
        <w:ind w:firstLine="200"/>
        <w:jc w:val="both"/>
      </w:pPr>
      <w:r>
        <w:t>Wherefore your Petitioners pray that your Honourable House</w:t>
      </w:r>
      <w:r>
        <w:br/>
        <w:t>urges the Department of Health, NHS England and the Higham</w:t>
      </w:r>
      <w:r>
        <w:br/>
        <w:t>Ferrers Surgery to work together to ensure that waiting times are</w:t>
      </w:r>
      <w:r>
        <w:br/>
        <w:t>reduced a</w:t>
      </w:r>
      <w:r>
        <w:t>nd the quality of care improves at the Higham Ferrers</w:t>
      </w:r>
      <w:r>
        <w:br/>
        <w:t>Surgery.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40" w:line="264" w:lineRule="auto"/>
        <w:ind w:firstLine="200"/>
        <w:jc w:val="both"/>
      </w:pPr>
      <w:r>
        <w:t>And your Petitioners, as in duty bound, will ever pray, &amp;c.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100"/>
        <w:jc w:val="right"/>
        <w:rPr>
          <w:sz w:val="16"/>
          <w:szCs w:val="16"/>
        </w:rPr>
      </w:pPr>
      <w:r>
        <w:rPr>
          <w:sz w:val="16"/>
          <w:szCs w:val="16"/>
        </w:rPr>
        <w:t>[P002048]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40"/>
        <w:ind w:firstLine="0"/>
        <w:jc w:val="center"/>
      </w:pPr>
      <w:r>
        <w:rPr>
          <w:b/>
          <w:bCs/>
        </w:rPr>
        <w:t>Planning application in Irthlingborough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Tom Pursglove </w:t>
      </w:r>
      <w:r>
        <w:t>(Corby) (Con): A similar online petition</w:t>
      </w:r>
      <w:r>
        <w:br/>
        <w:t>echoes the concerns outlined</w:t>
      </w:r>
      <w:r>
        <w:t xml:space="preserve"> in this petition and has</w:t>
      </w:r>
      <w:r>
        <w:br/>
        <w:t>received 359 signatures.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petition states: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40" w:line="264" w:lineRule="auto"/>
        <w:ind w:firstLine="200"/>
        <w:jc w:val="both"/>
      </w:pPr>
      <w:r>
        <w:t>The petition of the residents of the UK,</w:t>
      </w:r>
    </w:p>
    <w:p w:rsidR="001266A2" w:rsidRDefault="008B3D52">
      <w:pPr>
        <w:pStyle w:val="Bodytext30"/>
        <w:framePr w:w="4728" w:h="14520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Declares that the planning application 17/00969/OUT should</w:t>
      </w:r>
      <w:r>
        <w:br/>
        <w:t>be rejected; further that local roads are not suitable for increased</w:t>
      </w:r>
      <w:r>
        <w:br/>
        <w:t>traffic flow, a</w:t>
      </w:r>
      <w:r>
        <w:t>nd already pose issues for emergency vehicles;</w:t>
      </w:r>
      <w:r>
        <w:br/>
        <w:t>further that local schools are already at full capacity; further that</w:t>
      </w:r>
      <w:r>
        <w:br/>
        <w:t>local doctors and dentists are already at full capacity; further that</w:t>
      </w:r>
      <w:r>
        <w:br/>
        <w:t>the land is situated next to the Nene Wetlands conservation area</w:t>
      </w:r>
      <w:r>
        <w:br/>
        <w:t xml:space="preserve">and </w:t>
      </w:r>
      <w:r>
        <w:t>it is known that various species live on or around that land;</w:t>
      </w:r>
      <w:r>
        <w:br/>
        <w:t>further that the land is on a flood plain and the developer has</w:t>
      </w:r>
      <w:r>
        <w:br/>
        <w:t>been unable to satisfy the requirements outlined by the Environment</w:t>
      </w:r>
      <w:r>
        <w:br/>
        <w:t>Agency in respect of this; further that, the land was sold for</w:t>
      </w:r>
      <w:r>
        <w:t xml:space="preserve"> use as</w:t>
      </w:r>
      <w:r>
        <w:br/>
        <w:t>agricultural or equine land, and it is believed that when the land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1097</w:t>
      </w:r>
    </w:p>
    <w:p w:rsidR="001266A2" w:rsidRDefault="008B3D52">
      <w:pPr>
        <w:pStyle w:val="Headerorfooter0"/>
        <w:framePr w:wrap="none" w:vAnchor="page" w:hAnchor="page" w:x="2506" w:y="967"/>
        <w:shd w:val="clear" w:color="auto" w:fill="auto"/>
      </w:pPr>
      <w:r>
        <w:t>Summer Adjournment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1098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200"/>
        <w:ind w:firstLine="0"/>
      </w:pPr>
      <w:r>
        <w:rPr>
          <w:i/>
          <w:iCs/>
        </w:rPr>
        <w:t>[Tom Pursglove]</w:t>
      </w:r>
    </w:p>
    <w:p w:rsidR="001266A2" w:rsidRDefault="008B3D52">
      <w:pPr>
        <w:pStyle w:val="Bodytext30"/>
        <w:framePr w:w="4752" w:h="8827" w:hRule="exact" w:wrap="none" w:vAnchor="page" w:hAnchor="page" w:x="1095" w:y="1475"/>
        <w:shd w:val="clear" w:color="auto" w:fill="auto"/>
        <w:spacing w:after="40" w:line="233" w:lineRule="auto"/>
        <w:jc w:val="both"/>
      </w:pPr>
      <w:r>
        <w:t>was put up for sale an interested party approached the council to</w:t>
      </w:r>
      <w:r>
        <w:br/>
        <w:t>seek outline planning permission</w:t>
      </w:r>
      <w:r>
        <w:t xml:space="preserve"> to build stables on this land and</w:t>
      </w:r>
      <w:r>
        <w:br/>
        <w:t>permission was denied; and further that the developer has not</w:t>
      </w:r>
      <w:r>
        <w:br/>
        <w:t>carried out an acoustic survey in relation to the electrical transformer</w:t>
      </w:r>
      <w:r>
        <w:br/>
        <w:t>as requested by environmental protection.</w:t>
      </w:r>
    </w:p>
    <w:p w:rsidR="001266A2" w:rsidRDefault="008B3D52">
      <w:pPr>
        <w:pStyle w:val="Bodytext30"/>
        <w:framePr w:w="4752" w:h="8827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The petitioners therefore request that the H</w:t>
      </w:r>
      <w:r>
        <w:t>ouse of Commons</w:t>
      </w:r>
      <w:r>
        <w:br/>
        <w:t>urges the Government to compel East Northamptonshire Council</w:t>
      </w:r>
      <w:r>
        <w:br/>
        <w:t>to reject the planning application to build 124 houses on green</w:t>
      </w:r>
      <w:r>
        <w:br/>
        <w:t>belt land to the rear of Nicholas Road, Irthlingborough.</w:t>
      </w:r>
    </w:p>
    <w:p w:rsidR="001266A2" w:rsidRDefault="008B3D52">
      <w:pPr>
        <w:pStyle w:val="Bodytext30"/>
        <w:framePr w:w="4752" w:h="8827" w:hRule="exact" w:wrap="none" w:vAnchor="page" w:hAnchor="page" w:x="1095" w:y="1475"/>
        <w:shd w:val="clear" w:color="auto" w:fill="auto"/>
        <w:spacing w:after="40" w:line="264" w:lineRule="auto"/>
        <w:ind w:firstLine="220"/>
      </w:pPr>
      <w:r>
        <w:t>And the petitioners remain, etc.</w:t>
      </w:r>
    </w:p>
    <w:p w:rsidR="001266A2" w:rsidRDefault="008B3D52">
      <w:pPr>
        <w:pStyle w:val="Bodytext30"/>
        <w:framePr w:w="4752" w:h="8827" w:hRule="exact" w:wrap="none" w:vAnchor="page" w:hAnchor="page" w:x="1095" w:y="1475"/>
        <w:shd w:val="clear" w:color="auto" w:fill="auto"/>
        <w:spacing w:after="100"/>
        <w:jc w:val="right"/>
        <w:rPr>
          <w:sz w:val="16"/>
          <w:szCs w:val="16"/>
        </w:rPr>
      </w:pPr>
      <w:r>
        <w:rPr>
          <w:sz w:val="16"/>
          <w:szCs w:val="16"/>
        </w:rPr>
        <w:t>[P002049]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240" w:line="233" w:lineRule="auto"/>
        <w:ind w:firstLine="0"/>
        <w:jc w:val="center"/>
      </w:pPr>
      <w:r>
        <w:rPr>
          <w:b/>
          <w:bCs/>
        </w:rPr>
        <w:t>Continuation of</w:t>
      </w:r>
      <w:r>
        <w:rPr>
          <w:b/>
          <w:bCs/>
        </w:rPr>
        <w:t xml:space="preserve"> local bus services in Congleton</w:t>
      </w:r>
      <w:r>
        <w:rPr>
          <w:b/>
          <w:bCs/>
        </w:rPr>
        <w:br/>
        <w:t>Constituency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Fiona Bruce </w:t>
      </w:r>
      <w:r>
        <w:t>(Congleton) (Con): I rise to present a</w:t>
      </w:r>
      <w:r>
        <w:br/>
        <w:t>petition on behalf of over 200 residents, expressing</w:t>
      </w:r>
      <w:r>
        <w:br/>
        <w:t>concern about the review and potential closure of local</w:t>
      </w:r>
      <w:r>
        <w:br/>
        <w:t>bus service 315 from Alsager. It echoes similar co</w:t>
      </w:r>
      <w:r>
        <w:t>ncerns</w:t>
      </w:r>
      <w:r>
        <w:br/>
        <w:t>that I have received from constituents regarding the</w:t>
      </w:r>
      <w:r>
        <w:br/>
        <w:t>78 from Rode Heath to Leighton Hospital and the</w:t>
      </w:r>
      <w:r>
        <w:br/>
        <w:t>319 through Goostrey, Holmes Chapel and Sandbach.</w:t>
      </w:r>
      <w:r>
        <w:br/>
        <w:t>The petition declares that the closure of the 315 would</w:t>
      </w:r>
      <w:r>
        <w:br/>
        <w:t>have a disproportionate impact on the loca</w:t>
      </w:r>
      <w:r>
        <w:t>l community</w:t>
      </w:r>
      <w:r>
        <w:br/>
        <w:t>and requests support for retention of the service.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40"/>
        <w:jc w:val="both"/>
      </w:pPr>
      <w:r>
        <w:rPr>
          <w:i/>
          <w:iCs/>
        </w:rPr>
        <w:t>Following is the full text of the petition: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40"/>
        <w:jc w:val="both"/>
      </w:pPr>
      <w:r>
        <w:rPr>
          <w:i/>
          <w:iCs/>
        </w:rPr>
        <w:t>[The petition of residents of the UK,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40"/>
        <w:jc w:val="both"/>
      </w:pPr>
      <w:r>
        <w:rPr>
          <w:i/>
          <w:iCs/>
        </w:rPr>
        <w:t>Declares that it is the opinion of Alsager residents,</w:t>
      </w:r>
      <w:r>
        <w:rPr>
          <w:i/>
          <w:iCs/>
        </w:rPr>
        <w:br/>
        <w:t>shop keepers and market traders that plans to close the</w:t>
      </w:r>
      <w:r>
        <w:rPr>
          <w:i/>
          <w:iCs/>
        </w:rPr>
        <w:br/>
        <w:t>3</w:t>
      </w:r>
      <w:r>
        <w:rPr>
          <w:i/>
          <w:iCs/>
        </w:rPr>
        <w:t>15 local bus service are ill-considered, and will have a</w:t>
      </w:r>
      <w:r>
        <w:rPr>
          <w:i/>
          <w:iCs/>
        </w:rPr>
        <w:br/>
        <w:t>disproportionate impact on Alsager as a whole; further</w:t>
      </w:r>
      <w:r>
        <w:rPr>
          <w:i/>
          <w:iCs/>
        </w:rPr>
        <w:br/>
        <w:t>that the 315 service should be retained; and further that a</w:t>
      </w:r>
      <w:r>
        <w:rPr>
          <w:i/>
          <w:iCs/>
        </w:rPr>
        <w:br/>
        <w:t>local petition has received 201 signatures.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40"/>
        <w:jc w:val="both"/>
      </w:pPr>
      <w:r>
        <w:rPr>
          <w:i/>
          <w:iCs/>
        </w:rPr>
        <w:t>The petitioners therefore request that t</w:t>
      </w:r>
      <w:r>
        <w:rPr>
          <w:i/>
          <w:iCs/>
        </w:rPr>
        <w:t>he House of</w:t>
      </w:r>
      <w:r>
        <w:rPr>
          <w:i/>
          <w:iCs/>
        </w:rPr>
        <w:br/>
        <w:t>Commons urges the Government to support the retaining</w:t>
      </w:r>
      <w:r>
        <w:rPr>
          <w:i/>
          <w:iCs/>
        </w:rPr>
        <w:br/>
        <w:t>of the 315 bus service.</w:t>
      </w:r>
    </w:p>
    <w:p w:rsidR="001266A2" w:rsidRDefault="008B3D52">
      <w:pPr>
        <w:pStyle w:val="Telobesedila"/>
        <w:framePr w:w="4752" w:h="8827" w:hRule="exact" w:wrap="none" w:vAnchor="page" w:hAnchor="page" w:x="1095" w:y="1475"/>
        <w:shd w:val="clear" w:color="auto" w:fill="auto"/>
        <w:spacing w:after="40"/>
        <w:jc w:val="both"/>
      </w:pPr>
      <w:r>
        <w:rPr>
          <w:i/>
          <w:iCs/>
        </w:rPr>
        <w:t>And the petitioners remain, etc.]</w:t>
      </w:r>
    </w:p>
    <w:p w:rsidR="001266A2" w:rsidRDefault="008B3D52">
      <w:pPr>
        <w:pStyle w:val="Bodytext30"/>
        <w:framePr w:w="4752" w:h="8827" w:hRule="exact" w:wrap="none" w:vAnchor="page" w:hAnchor="page" w:x="1095" w:y="1475"/>
        <w:shd w:val="clear" w:color="auto" w:fill="auto"/>
        <w:spacing w:after="0"/>
        <w:jc w:val="right"/>
        <w:rPr>
          <w:sz w:val="16"/>
          <w:szCs w:val="16"/>
        </w:rPr>
      </w:pPr>
      <w:r>
        <w:rPr>
          <w:sz w:val="16"/>
          <w:szCs w:val="16"/>
        </w:rPr>
        <w:t>[P002050]</w:t>
      </w:r>
    </w:p>
    <w:p w:rsidR="001266A2" w:rsidRDefault="008B3D52">
      <w:pPr>
        <w:pStyle w:val="Heading30"/>
        <w:framePr w:w="4728" w:h="14534" w:hRule="exact" w:wrap="none" w:vAnchor="page" w:hAnchor="page" w:x="6087" w:y="1471"/>
        <w:shd w:val="clear" w:color="auto" w:fill="auto"/>
        <w:spacing w:after="40"/>
      </w:pPr>
      <w:bookmarkStart w:id="263" w:name="bookmark262"/>
      <w:bookmarkStart w:id="264" w:name="bookmark263"/>
      <w:r>
        <w:t>Future of the NHS</w:t>
      </w:r>
      <w:bookmarkEnd w:id="263"/>
      <w:bookmarkEnd w:id="264"/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rPr>
          <w:i/>
          <w:iCs/>
        </w:rPr>
        <w:t>Motion made, and Question proposed</w:t>
      </w:r>
      <w:r>
        <w:t>, That this House</w:t>
      </w:r>
      <w:r>
        <w:br/>
        <w:t>do now adjourn.—(</w:t>
      </w:r>
      <w:r>
        <w:rPr>
          <w:i/>
          <w:iCs/>
        </w:rPr>
        <w:t>Andrew Stephenson</w:t>
      </w:r>
      <w:r>
        <w:t>.)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100"/>
        <w:ind w:firstLine="0"/>
      </w:pPr>
      <w:r>
        <w:t>5.4 pm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Richard Drax </w:t>
      </w:r>
      <w:r>
        <w:t>(South Dorset) (Con): Before I start</w:t>
      </w:r>
      <w:r>
        <w:br/>
        <w:t>my speech, may I thank you, Mr Deputy Speaker, the</w:t>
      </w:r>
      <w:r>
        <w:br/>
        <w:t>Speaker and all the office staff, the police and everyone</w:t>
      </w:r>
      <w:r>
        <w:br/>
        <w:t>else who takes care of us here? I wish them all a very</w:t>
      </w:r>
      <w:r>
        <w:br/>
        <w:t xml:space="preserve">happy summer recess, when they all go off </w:t>
      </w:r>
      <w:r>
        <w:t>on their</w:t>
      </w:r>
      <w:r>
        <w:br/>
        <w:t>holidays. We are extremely grateful for all that is done.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First, I thank and praise all those who work in the</w:t>
      </w:r>
      <w:r>
        <w:br/>
        <w:t>NHS, especially those on the frontline. Secondly, it</w:t>
      </w:r>
      <w:r>
        <w:br/>
        <w:t>would be inappropriate of me not to pay tribute to our</w:t>
      </w:r>
      <w:r>
        <w:br/>
        <w:t>able and competent Front-Benc</w:t>
      </w:r>
      <w:r>
        <w:t>h team, who face some</w:t>
      </w:r>
      <w:r>
        <w:br/>
        <w:t>extremely difficult challenges within the NHS. My speech</w:t>
      </w:r>
      <w:r>
        <w:br/>
        <w:t>today is in no way at all a criticism of the Government;</w:t>
      </w:r>
      <w:r>
        <w:br/>
        <w:t>it is purely based on my own observation and the</w:t>
      </w:r>
      <w:r>
        <w:br/>
        <w:t>observations of others, in part in Dorset but also from</w:t>
      </w:r>
      <w:r>
        <w:br/>
        <w:t>around the coun</w:t>
      </w:r>
      <w:r>
        <w:t>try. I hope Ministers will forgive and</w:t>
      </w:r>
      <w:r>
        <w:br/>
        <w:t>indulge me as I honour one of my election pledges and</w:t>
      </w:r>
      <w:r>
        <w:br/>
        <w:t>bring this matter to the Government's attention.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As I said, in essence I am responding to my own</w:t>
      </w:r>
      <w:r>
        <w:br/>
        <w:t>observations and to those of the many people I have</w:t>
      </w:r>
      <w:r>
        <w:br/>
        <w:t>spoken to, who</w:t>
      </w:r>
      <w:r>
        <w:t xml:space="preserve"> work either in or around the NHS. I, we</w:t>
      </w:r>
      <w:r>
        <w:br/>
        <w:t>and they are proud of our NHS, and rightly so. As</w:t>
      </w:r>
      <w:r>
        <w:br/>
        <w:t>Nigel Lawson, the former Chancellor, so memorably</w:t>
      </w:r>
      <w:r>
        <w:br/>
        <w:t>said, “It's the nearest thing we have to a national</w:t>
      </w:r>
      <w:r>
        <w:br/>
        <w:t>religion”.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The NHS will be 70 years old next year; it is the</w:t>
      </w:r>
      <w:r>
        <w:br/>
        <w:t>wo</w:t>
      </w:r>
      <w:r>
        <w:t>rld's fifth largest employer, with 1.5 million employees;</w:t>
      </w:r>
      <w:r>
        <w:br/>
        <w:t>and it serves a population of the United Kingdom of</w:t>
      </w:r>
      <w:r>
        <w:br/>
        <w:t>more than 54 million people. The total budget for NHS</w:t>
      </w:r>
      <w:r>
        <w:br/>
        <w:t>England is a staggering £117 billion. The three founding</w:t>
      </w:r>
      <w:r>
        <w:br/>
        <w:t>principles of the NHS—that it is av</w:t>
      </w:r>
      <w:r>
        <w:t>ailable to all, free at</w:t>
      </w:r>
      <w:r>
        <w:br/>
        <w:t>the point of delivery and based upon clinical need</w:t>
      </w:r>
      <w:r>
        <w:br/>
        <w:t>rather than the ability to pay—still stand. Last week,</w:t>
      </w:r>
      <w:r>
        <w:br/>
        <w:t>the US-based Commonwealth Fund health think-tank</w:t>
      </w:r>
      <w:r>
        <w:br/>
        <w:t>found the NHS to be the best, safest and most affordable</w:t>
      </w:r>
      <w:r>
        <w:br/>
        <w:t>healthcare system of</w:t>
      </w:r>
      <w:r>
        <w:t xml:space="preserve"> the 11 countries it analysed, for</w:t>
      </w:r>
      <w:r>
        <w:br/>
        <w:t>the second time in a row. That is a record to be proud of.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However, the NHS is, to some degree, a victim of its</w:t>
      </w:r>
      <w:r>
        <w:br/>
        <w:t>own success. That same study placed the UK second</w:t>
      </w:r>
      <w:r>
        <w:br/>
        <w:t>from bottom for clinical outcomes. So what to do?</w:t>
      </w:r>
      <w:r>
        <w:br/>
        <w:t>Politicia</w:t>
      </w:r>
      <w:r>
        <w:t>ns take a scalpel to the NHS at their peril. The</w:t>
      </w:r>
      <w:r>
        <w:br/>
        <w:t>consequence is that only sticking plaster is used to meet</w:t>
      </w:r>
      <w:r>
        <w:br/>
        <w:t>changing circumstances. Medical advances, longer life-spans</w:t>
      </w:r>
      <w:r>
        <w:br/>
        <w:t>and soaring healthcare costs have outpaced resources,</w:t>
      </w:r>
      <w:r>
        <w:br/>
        <w:t>and the situation can only get wors</w:t>
      </w:r>
      <w:r>
        <w:t>e.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A recent Public Accounts Committee report found</w:t>
      </w:r>
      <w:r>
        <w:br/>
        <w:t>that the financial performance of NHS bodies had</w:t>
      </w:r>
      <w:r>
        <w:br/>
        <w:t>deteriorated, with NHS trusts seeing their deficits almost</w:t>
      </w:r>
      <w:r>
        <w:br/>
        <w:t>treble to £2.6 billion in a single year, 2015-16. Plugging</w:t>
      </w:r>
      <w:r>
        <w:br/>
        <w:t>those deficits will not be easy. Addre</w:t>
      </w:r>
      <w:r>
        <w:t>ssing the shortage</w:t>
      </w:r>
      <w:r>
        <w:br/>
        <w:t>of nurses and GPs, coping with a strained adult social</w:t>
      </w:r>
      <w:r>
        <w:br/>
        <w:t>care system, responding to an overstretched A&amp;E service</w:t>
      </w:r>
      <w:r>
        <w:br/>
        <w:t>and countering ambulance waiting times all require</w:t>
      </w:r>
      <w:r>
        <w:br/>
        <w:t>careful thought and perhaps further review.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 am a former soldier and we us</w:t>
      </w:r>
      <w:r>
        <w:t>ed to say in the Army</w:t>
      </w:r>
      <w:r>
        <w:br/>
        <w:t>that time on reconnaissance is never wasted, so a visit to</w:t>
      </w:r>
      <w:r>
        <w:br/>
        <w:t>the frontline—in my speech—is instructive. A senior</w:t>
      </w:r>
      <w:r>
        <w:br/>
        <w:t>doctor on my Dorset patch despairs at the “army of</w:t>
      </w:r>
      <w:r>
        <w:br/>
        <w:t>office staff ” who leave every evening on the dot of 5 pm,</w:t>
      </w:r>
      <w:r>
        <w:br/>
        <w:t>while work in</w:t>
      </w:r>
      <w:r>
        <w:t xml:space="preserve"> the hospital, which he emphasises has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1099</w:t>
      </w:r>
    </w:p>
    <w:p w:rsidR="001266A2" w:rsidRDefault="008B3D52">
      <w:pPr>
        <w:pStyle w:val="Headerorfooter0"/>
        <w:framePr w:wrap="none" w:vAnchor="page" w:hAnchor="page" w:x="2636" w:y="967"/>
        <w:shd w:val="clear" w:color="auto" w:fill="auto"/>
      </w:pPr>
      <w:r>
        <w:t>Future of the NHS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628" w:y="967"/>
        <w:shd w:val="clear" w:color="auto" w:fill="auto"/>
      </w:pPr>
      <w:r>
        <w:t>Future of the NHS</w:t>
      </w:r>
    </w:p>
    <w:p w:rsidR="001266A2" w:rsidRDefault="008B3D52">
      <w:pPr>
        <w:pStyle w:val="Headerorfooter0"/>
        <w:framePr w:wrap="none" w:vAnchor="page" w:hAnchor="page" w:x="10335" w:y="967"/>
        <w:shd w:val="clear" w:color="auto" w:fill="auto"/>
      </w:pPr>
      <w:r>
        <w:rPr>
          <w:i w:val="0"/>
          <w:iCs w:val="0"/>
        </w:rPr>
        <w:t>1100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always been a seven-day service, rolls on. He believes</w:t>
      </w:r>
      <w:r>
        <w:br/>
        <w:t>that administrative staff could be cut by about 25%</w:t>
      </w:r>
      <w:r>
        <w:br/>
        <w:t xml:space="preserve">without affecting patient </w:t>
      </w:r>
      <w:r>
        <w:t>care.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That senior doctor says the so-called “bed bureaus”</w:t>
      </w:r>
      <w:r>
        <w:br/>
        <w:t>in most hospitals are a case in point. When a patient is</w:t>
      </w:r>
      <w:r>
        <w:br/>
        <w:t>admitted, doctors must book a bed through bed</w:t>
      </w:r>
      <w:r>
        <w:br/>
        <w:t>managers—there is one per shift, so three per day—who,</w:t>
      </w:r>
      <w:r>
        <w:br/>
        <w:t>in turn, inform the ward sisters, who we</w:t>
      </w:r>
      <w:r>
        <w:t>re themselves</w:t>
      </w:r>
      <w:r>
        <w:br/>
        <w:t>once responsible for the beds on their wards. In fact, the</w:t>
      </w:r>
      <w:r>
        <w:br/>
        <w:t>bed managers are often very senior nurses who have</w:t>
      </w:r>
      <w:r>
        <w:br/>
        <w:t>been promoted out of their clinical roles into well-paid</w:t>
      </w:r>
      <w:r>
        <w:br/>
        <w:t>managerial jobs. Formerly, such senior nurses were an</w:t>
      </w:r>
      <w:r>
        <w:br/>
        <w:t xml:space="preserve">invaluable source of </w:t>
      </w:r>
      <w:r>
        <w:t>knowledge and training for junior</w:t>
      </w:r>
      <w:r>
        <w:br/>
        <w:t>nurses, but it now seems there is a risk that their</w:t>
      </w:r>
      <w:r>
        <w:br/>
        <w:t>hard-earned skills will be wasted in administrative roles.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To be fair, the NHS says that managers have been cut</w:t>
      </w:r>
      <w:r>
        <w:br/>
        <w:t>by 18% since 2010. However, in the view of the senior</w:t>
      </w:r>
      <w:r>
        <w:br/>
        <w:t>doct</w:t>
      </w:r>
      <w:r>
        <w:t>or I am referring to, there is still ample opportunity</w:t>
      </w:r>
      <w:r>
        <w:br/>
        <w:t>better to share back-office functions across regions,</w:t>
      </w:r>
      <w:r>
        <w:br/>
        <w:t>especially in commissioning services, purchasing and</w:t>
      </w:r>
      <w:r>
        <w:br/>
        <w:t>postgraduate medical education for doctors. For those</w:t>
      </w:r>
      <w:r>
        <w:br/>
        <w:t>who are unaware, newly qualified doctors</w:t>
      </w:r>
      <w:r>
        <w:t xml:space="preserve"> apply to a</w:t>
      </w:r>
      <w:r>
        <w:br/>
        <w:t>regional deanery for further training in foundation years 1,</w:t>
      </w:r>
      <w:r>
        <w:br/>
        <w:t>2 and 3. That deanery remains responsible for their</w:t>
      </w:r>
      <w:r>
        <w:br/>
        <w:t>rotations until they choose their clinical specialty, three</w:t>
      </w:r>
      <w:r>
        <w:br/>
        <w:t>years after qualifying. Therefore, my doctor source</w:t>
      </w:r>
      <w:r>
        <w:br/>
        <w:t>asks, why are there</w:t>
      </w:r>
      <w:r>
        <w:t xml:space="preserve"> education managers, deputy education</w:t>
      </w:r>
      <w:r>
        <w:br/>
        <w:t>managers and deputy assistant education managers in</w:t>
      </w:r>
      <w:r>
        <w:br/>
        <w:t>most hospitals he has worked in? In addition, he points</w:t>
      </w:r>
      <w:r>
        <w:br/>
        <w:t>out that nurses are efficiently certified and accredited by</w:t>
      </w:r>
      <w:r>
        <w:br/>
        <w:t>their own system, so they do not need in-house edu</w:t>
      </w:r>
      <w:r>
        <w:t>cation</w:t>
      </w:r>
      <w:r>
        <w:br/>
        <w:t>managers, either.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pressure on social care has also had a significant</w:t>
      </w:r>
      <w:r>
        <w:br/>
        <w:t>impact on acute hospitals, says this doctor. Like hospital</w:t>
      </w:r>
      <w:r>
        <w:br/>
        <w:t>administrative staff, care home staff are available to</w:t>
      </w:r>
      <w:r>
        <w:br/>
        <w:t>assess prospective new residents only during office hours,</w:t>
      </w:r>
      <w:r>
        <w:br/>
        <w:t>lea</w:t>
      </w:r>
      <w:r>
        <w:t>ving A&amp;E departments—often with elderly patients</w:t>
      </w:r>
      <w:r>
        <w:br/>
        <w:t>who are not strictly emergencies—to languish until</w:t>
      </w:r>
      <w:r>
        <w:br/>
        <w:t>Monday morning. Occupational therapists are also</w:t>
      </w:r>
      <w:r>
        <w:br/>
        <w:t>unavailable until Monday morning, meaning patients</w:t>
      </w:r>
      <w:r>
        <w:br/>
        <w:t>cannot be sent home because their homes cannot be</w:t>
      </w:r>
      <w:r>
        <w:br/>
        <w:t>certif</w:t>
      </w:r>
      <w:r>
        <w:t>ied as safe. In addition, A&amp;E departments are</w:t>
      </w:r>
      <w:r>
        <w:br/>
        <w:t>frequently overwhelmed by patients suffering from mental</w:t>
      </w:r>
      <w:r>
        <w:br/>
        <w:t>health issues.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under-16s pose a particular problem, certainly in</w:t>
      </w:r>
      <w:r>
        <w:br/>
        <w:t>Dorset, because the office hours of the children's mental</w:t>
      </w:r>
      <w:r>
        <w:br/>
        <w:t xml:space="preserve">health assessment service </w:t>
      </w:r>
      <w:r>
        <w:t>are from 9 to 5, Monday to</w:t>
      </w:r>
      <w:r>
        <w:br/>
        <w:t>Friday. Most young patients present at night, when</w:t>
      </w:r>
      <w:r>
        <w:br/>
        <w:t>stress, depression or suicidal thoughts tend to rear their</w:t>
      </w:r>
      <w:r>
        <w:br/>
        <w:t>ugly heads. An A&amp;E doctor is unable even to prescribe</w:t>
      </w:r>
      <w:r>
        <w:br/>
        <w:t>a sedative. Instead, dedicated nurses must be found to</w:t>
      </w:r>
      <w:r>
        <w:br/>
        <w:t xml:space="preserve">watch the </w:t>
      </w:r>
      <w:r>
        <w:t>young patient constantly until Monday morning,</w:t>
      </w:r>
      <w:r>
        <w:br/>
        <w:t>when a child psychiatrist can see them.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In addition, the NHS internal market, which has</w:t>
      </w:r>
      <w:r>
        <w:br/>
        <w:t>been with us since John Major's Government, has also</w:t>
      </w:r>
      <w:r>
        <w:br/>
        <w:t>had unintended consequences. Procuring goods and</w:t>
      </w:r>
      <w:r>
        <w:br/>
        <w:t>services across a r</w:t>
      </w:r>
      <w:r>
        <w:t>egion, rather than restricting individual</w:t>
      </w:r>
      <w:r>
        <w:br/>
        <w:t>commissions to each small trust, would save millions,</w:t>
      </w:r>
      <w:r>
        <w:br/>
        <w:t>says this doctor. So what can be done? Clearly, the</w:t>
      </w:r>
      <w:r>
        <w:br/>
        <w:t>current situation is unsustainable in the longer term.</w:t>
      </w:r>
      <w:r>
        <w:br/>
        <w:t>The right hon. Member for Birkenhead (Frank Field), i</w:t>
      </w:r>
      <w:r>
        <w:t>f</w:t>
      </w:r>
      <w:r>
        <w:br/>
        <w:t>I may paraphrase him, has said that the NHS is so</w:t>
      </w:r>
      <w:r>
        <w:br/>
        <w:t>rapacious that it could probably never be satisfied.</w:t>
      </w:r>
      <w:r>
        <w:br/>
        <w:t>However, there must be another solution.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Healthcare spending is protected relative to other</w:t>
      </w:r>
      <w:r>
        <w:br/>
        <w:t>public services, but increasing demand and costs surely</w:t>
      </w:r>
      <w:r>
        <w:br/>
        <w:t>dem</w:t>
      </w:r>
      <w:r>
        <w:t>and we think a little more out of the box. As I have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mentioned, hospital deficits reached £2.6 billion in 2015-16,</w:t>
      </w:r>
      <w:r>
        <w:br/>
        <w:t>negating the benefits of any funding increases. Projections</w:t>
      </w:r>
      <w:r>
        <w:br/>
        <w:t>from the Office for Budget Responsibility suggest that</w:t>
      </w:r>
      <w:r>
        <w:br/>
        <w:t>spending on healthcare cou</w:t>
      </w:r>
      <w:r>
        <w:t>ld rise from 7.4% of GDP in</w:t>
      </w:r>
      <w:r>
        <w:br/>
        <w:t>2015 to 8.8% in 2030-31, which is the equivalent of a</w:t>
      </w:r>
      <w:r>
        <w:br/>
        <w:t>real increase in spending of £100 billion.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Office for National Statistics predicts that the</w:t>
      </w:r>
      <w:r>
        <w:br/>
        <w:t>proportion of people aged 65 and over will increase</w:t>
      </w:r>
      <w:r>
        <w:br/>
        <w:t xml:space="preserve">from the current level of </w:t>
      </w:r>
      <w:r>
        <w:t>18% to 26.1% in 2066, with</w:t>
      </w:r>
      <w:r>
        <w:br/>
        <w:t>over-85s tripling to 7.1% over the same period. A study</w:t>
      </w:r>
      <w:r>
        <w:br/>
        <w:t>by the King's Fund found that financial pressures have</w:t>
      </w:r>
      <w:r>
        <w:br/>
        <w:t>affected access to services and quality of patient care,</w:t>
      </w:r>
      <w:r>
        <w:br/>
        <w:t>while the Care Quality Commission's latest report concluded</w:t>
      </w:r>
      <w:r>
        <w:br/>
        <w:t>t</w:t>
      </w:r>
      <w:r>
        <w:t>hat the quality of care provided across England varies</w:t>
      </w:r>
      <w:r>
        <w:br/>
        <w:t>considerably.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When compared with member countries of the</w:t>
      </w:r>
      <w:r>
        <w:br/>
        <w:t>Organisation for Economic Co-operation and</w:t>
      </w:r>
      <w:r>
        <w:br/>
        <w:t>Development, the UK spends less per capita than France,</w:t>
      </w:r>
      <w:r>
        <w:br/>
        <w:t xml:space="preserve">Germany, Sweden and the Netherlands. We also </w:t>
      </w:r>
      <w:r>
        <w:t>perform</w:t>
      </w:r>
      <w:r>
        <w:br/>
        <w:t>poorly on many acute care indicators, with worse outcomes</w:t>
      </w:r>
      <w:r>
        <w:br/>
        <w:t>for stroke victims, heart attacks, and cancer survival</w:t>
      </w:r>
      <w:r>
        <w:br/>
        <w:t>over five and 10 years. With more people, better and</w:t>
      </w:r>
      <w:r>
        <w:br/>
        <w:t>more expensive technology and greater expectations,</w:t>
      </w:r>
      <w:r>
        <w:br/>
        <w:t>the pressures will continue to</w:t>
      </w:r>
      <w:r>
        <w:t xml:space="preserve"> grow.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A significant new House of Lords report, “The Long-</w:t>
      </w:r>
      <w:r>
        <w:br/>
        <w:t>term Sustainability of the NHS and Adult Social Care”,</w:t>
      </w:r>
      <w:r>
        <w:br/>
        <w:t>describes a “culture of short-termism”across successive</w:t>
      </w:r>
      <w:r>
        <w:br/>
        <w:t>Governments. Interestingly, the report calls for a new</w:t>
      </w:r>
      <w:r>
        <w:br/>
        <w:t>political consensus on the futu</w:t>
      </w:r>
      <w:r>
        <w:t>re of the health and care</w:t>
      </w:r>
      <w:r>
        <w:br/>
        <w:t>system via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40" w:line="264" w:lineRule="auto"/>
        <w:jc w:val="both"/>
      </w:pPr>
      <w:r>
        <w:t>“cross-party talks and a robust national conversation.”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I do not entirely agree, but I will come on to that later.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report concludes: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40" w:line="230" w:lineRule="auto"/>
        <w:ind w:firstLine="200"/>
        <w:jc w:val="both"/>
      </w:pPr>
      <w:r>
        <w:t>“Short-term funding fixes will not suffice. Neither will tinkering</w:t>
      </w:r>
      <w:r>
        <w:br/>
        <w:t>around the edge</w:t>
      </w:r>
      <w:r>
        <w:t>s of service delivery.”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It made three recommendations: that there should be</w:t>
      </w:r>
      <w:r>
        <w:br/>
        <w:t>radical service transformation, with more integrated</w:t>
      </w:r>
      <w:r>
        <w:br/>
        <w:t>health and care services in primary and community</w:t>
      </w:r>
      <w:r>
        <w:br/>
        <w:t>settings; that there should be long-term, stable, predictable</w:t>
      </w:r>
      <w:r>
        <w:br/>
        <w:t>and adequate fu</w:t>
      </w:r>
      <w:r>
        <w:t>nding for the NHS and adult social</w:t>
      </w:r>
      <w:r>
        <w:br/>
        <w:t>care; and that there should be immediate and sustained</w:t>
      </w:r>
      <w:r>
        <w:br/>
        <w:t>action on adult social care, with urgent funding to</w:t>
      </w:r>
      <w:r>
        <w:br/>
        <w:t>alleviate the crisis in NHS hospitals. It is not just the</w:t>
      </w:r>
      <w:r>
        <w:br/>
        <w:t>Lords who have an opinion; these are coming in thick</w:t>
      </w:r>
      <w:r>
        <w:br/>
        <w:t>and</w:t>
      </w:r>
      <w:r>
        <w:t xml:space="preserve"> fast from across the political spectrum, including</w:t>
      </w:r>
      <w:r>
        <w:br/>
        <w:t>from the King's Fund, the Barker commission, the</w:t>
      </w:r>
      <w:r>
        <w:br/>
        <w:t>Nuffield Trust, the Health Foundation, the Public Accounts</w:t>
      </w:r>
      <w:r>
        <w:br/>
        <w:t>Committee, the Care Quality Commission and a number</w:t>
      </w:r>
      <w:r>
        <w:br/>
        <w:t>of parliamentary Select Committees.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To be fa</w:t>
      </w:r>
      <w:r>
        <w:t>ir, a good start has been made. The Health</w:t>
      </w:r>
      <w:r>
        <w:br/>
        <w:t>and Social Care Act 2012 abolished primary care trusts,</w:t>
      </w:r>
      <w:r>
        <w:br/>
        <w:t>to be replaced by 44 clinical commissioning groups,</w:t>
      </w:r>
      <w:r>
        <w:br/>
        <w:t>responsible for commissioning the majority of NHS</w:t>
      </w:r>
      <w:r>
        <w:br/>
        <w:t>services. Since 2015, those in turn have developed loca</w:t>
      </w:r>
      <w:r>
        <w:t>l</w:t>
      </w:r>
      <w:r>
        <w:br/>
        <w:t>sustainability and transformation plans, as part of the</w:t>
      </w:r>
      <w:r>
        <w:br/>
        <w:t>NHS five year forward view. The STPs are blueprints</w:t>
      </w:r>
      <w:r>
        <w:br/>
        <w:t>for better integration of GP, community health, mental</w:t>
      </w:r>
      <w:r>
        <w:br/>
        <w:t>health, cancer care and hospital services, focusing on</w:t>
      </w:r>
      <w:r>
        <w:br/>
        <w:t>more joined-up working with home car</w:t>
      </w:r>
      <w:r>
        <w:t>e and care homes.</w:t>
      </w:r>
      <w:r>
        <w:br/>
        <w:t>The Government are to be congratulated on all of that.</w:t>
      </w:r>
      <w:r>
        <w:br/>
        <w:t>I am delighted and touched that this week Dorset's STP</w:t>
      </w:r>
      <w:r>
        <w:br/>
        <w:t>has been awarded more than £100 million by the</w:t>
      </w:r>
      <w:r>
        <w:br/>
        <w:t>Government. Dorset is also one of eight areas nationally</w:t>
      </w:r>
      <w:r>
        <w:br/>
        <w:t>to announce an accountab</w:t>
      </w:r>
      <w:r>
        <w:t>le care system, which will</w:t>
      </w:r>
      <w:r>
        <w:br/>
        <w:t>fast-track these improvements, especially taking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1101</w:t>
      </w:r>
    </w:p>
    <w:p w:rsidR="001266A2" w:rsidRDefault="008B3D52">
      <w:pPr>
        <w:pStyle w:val="Headerorfooter0"/>
        <w:framePr w:wrap="none" w:vAnchor="page" w:hAnchor="page" w:x="2636" w:y="967"/>
        <w:shd w:val="clear" w:color="auto" w:fill="auto"/>
      </w:pPr>
      <w:r>
        <w:t>Future of the NHS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628" w:y="967"/>
        <w:shd w:val="clear" w:color="auto" w:fill="auto"/>
      </w:pPr>
      <w:r>
        <w:t>Future of the NHS</w:t>
      </w:r>
    </w:p>
    <w:p w:rsidR="001266A2" w:rsidRDefault="008B3D52">
      <w:pPr>
        <w:pStyle w:val="Headerorfooter0"/>
        <w:framePr w:wrap="none" w:vAnchor="page" w:hAnchor="page" w:x="10335" w:y="962"/>
        <w:shd w:val="clear" w:color="auto" w:fill="auto"/>
      </w:pPr>
      <w:r>
        <w:rPr>
          <w:i w:val="0"/>
          <w:iCs w:val="0"/>
        </w:rPr>
        <w:t>1102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[Richard Drax]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strain off A&amp;E departments and making GP appointments</w:t>
      </w:r>
      <w:r>
        <w:br/>
        <w:t xml:space="preserve">easier to get. It will </w:t>
      </w:r>
      <w:r>
        <w:t>share in a £450 million pot. The</w:t>
      </w:r>
      <w:r>
        <w:br/>
        <w:t>STPs are, say NHS England,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0" w:line="264" w:lineRule="auto"/>
      </w:pPr>
      <w:r>
        <w:t>“a starting point for local conversations”.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We all hope so. Dorset's CCG is currently poring over</w:t>
      </w:r>
      <w:r>
        <w:br/>
        <w:t>responses to its public consultation which closed in</w:t>
      </w:r>
      <w:r>
        <w:br/>
        <w:t>February. Some of its proposals, including mo</w:t>
      </w:r>
      <w:r>
        <w:t>ving A&amp;E</w:t>
      </w:r>
      <w:r>
        <w:br/>
        <w:t>services from Poole to Bournemouth, and losing community</w:t>
      </w:r>
      <w:r>
        <w:br/>
        <w:t>hospital beds on Portland and at Wareham, I find</w:t>
      </w:r>
      <w:r>
        <w:br/>
        <w:t>difficult to accept.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Inevitably, some of the CCG's remit must be to find</w:t>
      </w:r>
      <w:r>
        <w:br/>
        <w:t>savings. Various suggestions have been made in the</w:t>
      </w:r>
      <w:r>
        <w:br/>
        <w:t xml:space="preserve">past: the Carter </w:t>
      </w:r>
      <w:r>
        <w:t>review in 2016 found that £5 billion</w:t>
      </w:r>
      <w:r>
        <w:br/>
        <w:t>could be saved through shared procurement and back</w:t>
      </w:r>
      <w:r>
        <w:br/>
        <w:t>office support; the Naylor review in 2017 concluded</w:t>
      </w:r>
      <w:r>
        <w:br/>
        <w:t>that better management of the NHS estate could generate</w:t>
      </w:r>
      <w:r>
        <w:br/>
        <w:t>£5 billion and provide land for 26,000 new homes; and</w:t>
      </w:r>
      <w:r>
        <w:br/>
        <w:t>the Wa</w:t>
      </w:r>
      <w:r>
        <w:t>chter review suggested that better IT systems</w:t>
      </w:r>
      <w:r>
        <w:br/>
        <w:t>would help. Whatever savings are made can then be</w:t>
      </w:r>
      <w:r>
        <w:br/>
        <w:t>reinvested in the NHS's most precious asset of all, those</w:t>
      </w:r>
      <w:r>
        <w:br/>
        <w:t>on the frontline, where there are genuine concerns.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A House of Lords report described the lack of an</w:t>
      </w:r>
      <w:r>
        <w:br/>
        <w:t>a</w:t>
      </w:r>
      <w:r>
        <w:t>ppropriately skilled, well trained and committed workforce</w:t>
      </w:r>
      <w:r>
        <w:br/>
        <w:t>as the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0" w:line="264" w:lineRule="auto"/>
      </w:pPr>
      <w:r>
        <w:t>“biggest internal threat to the sustainability of the NHS”.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 shortfall of some 10,000 GPs across the UK is</w:t>
      </w:r>
      <w:r>
        <w:br/>
        <w:t>predicted by 2020. At the same time, hundreds of GP</w:t>
      </w:r>
      <w:r>
        <w:br/>
        <w:t>practices are in danger of clo</w:t>
      </w:r>
      <w:r>
        <w:t>sing because 75% of their</w:t>
      </w:r>
      <w:r>
        <w:br/>
        <w:t>doctors are aged over 55. Nurses are wooed now with</w:t>
      </w:r>
      <w:r>
        <w:br/>
        <w:t>flexible hours and school-friendly schedules, but the</w:t>
      </w:r>
      <w:r>
        <w:br/>
        <w:t>abolition of the nursing bursary earlier this year has</w:t>
      </w:r>
      <w:r>
        <w:br/>
        <w:t>seen the number of applicants applying to start nursing</w:t>
      </w:r>
      <w:r>
        <w:br/>
        <w:t xml:space="preserve">degrees this </w:t>
      </w:r>
      <w:r>
        <w:t>October fall by 23%. I know from my own</w:t>
      </w:r>
      <w:r>
        <w:br/>
        <w:t>research into ambulance waiting times that the ambulance</w:t>
      </w:r>
      <w:r>
        <w:br/>
        <w:t>trust covering my constituency is having trouble both</w:t>
      </w:r>
      <w:r>
        <w:br/>
        <w:t>recruiting and retaining staff.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t>We all agree, in all parts of this House, that the NHS</w:t>
      </w:r>
      <w:r>
        <w:br/>
        <w:t>is a unique nation</w:t>
      </w:r>
      <w:r>
        <w:t>al treasure, to be protected, sustained</w:t>
      </w:r>
      <w:r>
        <w:br/>
        <w:t>and nurtured, but it cannot remain a sacred cow,</w:t>
      </w:r>
      <w:r>
        <w:br/>
        <w:t>untouchable at any cost. So why do we not hand this</w:t>
      </w:r>
      <w:r>
        <w:br/>
        <w:t>problem to an independent panel, totally divorced from</w:t>
      </w:r>
      <w:r>
        <w:br/>
        <w:t>politicians, and ask it to see how we can make better use</w:t>
      </w:r>
      <w:r>
        <w:br/>
        <w:t>of</w:t>
      </w:r>
      <w:r>
        <w:t xml:space="preserve"> the £117 billion that we spend? From what I have</w:t>
      </w:r>
      <w:r>
        <w:br/>
        <w:t>heard and seen, I simply cannot believe there is not a</w:t>
      </w:r>
      <w:r>
        <w:br/>
        <w:t>better way of running our beloved NHS. The will from</w:t>
      </w:r>
      <w:r>
        <w:br/>
        <w:t>those in all parts of the House is there, so let's be bold,</w:t>
      </w:r>
      <w:r>
        <w:br/>
        <w:t xml:space="preserve">take politics out of it, simplify the </w:t>
      </w:r>
      <w:r>
        <w:t>way the NHS is run</w:t>
      </w:r>
      <w:r>
        <w:br/>
        <w:t>and channel more resources to the frontline.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80"/>
        <w:ind w:firstLine="0"/>
      </w:pPr>
      <w:r>
        <w:t>5.19 pm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The Minister of State, Department of Health (Mr Philip</w:t>
      </w:r>
      <w:r>
        <w:rPr>
          <w:b/>
          <w:bCs/>
        </w:rPr>
        <w:br/>
        <w:t xml:space="preserve">Dunne): </w:t>
      </w:r>
      <w:r>
        <w:t>It is a great pleasure to join you in the House</w:t>
      </w:r>
      <w:r>
        <w:br/>
        <w:t>for the last debate before the summer break, Mr Deputy</w:t>
      </w:r>
      <w:r>
        <w:br/>
        <w:t>Speaker.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 congrat</w:t>
      </w:r>
      <w:r>
        <w:t>ulate my hon. Friend the Member for South</w:t>
      </w:r>
      <w:r>
        <w:br/>
        <w:t>Dorset (Richard Drax) on securing this debate and</w:t>
      </w:r>
      <w:r>
        <w:br/>
        <w:t>commend his timing, as it is two days after we laid the</w:t>
      </w:r>
      <w:r>
        <w:br/>
        <w:t>Department of Health and NHS entities' 2017 accounts</w:t>
      </w:r>
      <w:r>
        <w:br/>
        <w:t>before Parliament. He will note from what I am sure</w:t>
      </w:r>
      <w:r>
        <w:br/>
        <w:t>wil</w:t>
      </w:r>
      <w:r>
        <w:t>l be his diligent scrutiny of those accounts that</w:t>
      </w:r>
      <w:r>
        <w:br/>
        <w:t>provider deficits have been much reduced in the year</w:t>
      </w:r>
      <w:r>
        <w:br/>
        <w:t>that has just ended compared with the figure he cited</w:t>
      </w:r>
      <w:r>
        <w:br/>
        <w:t>for the previous year. That is a tribute to the focus of</w:t>
      </w:r>
    </w:p>
    <w:p w:rsidR="001266A2" w:rsidRDefault="008B3D52">
      <w:pPr>
        <w:pStyle w:val="Telobesedila"/>
        <w:framePr w:w="4728" w:h="1451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managers and trust leaders on securing the</w:t>
      </w:r>
      <w:r>
        <w:t xml:space="preserve"> financial</w:t>
      </w:r>
      <w:r>
        <w:br/>
        <w:t>balance that the NHS as a whole has delivered over the</w:t>
      </w:r>
      <w:r>
        <w:br/>
        <w:t>past year.</w:t>
      </w:r>
    </w:p>
    <w:p w:rsidR="001266A2" w:rsidRDefault="008B3D52">
      <w:pPr>
        <w:pStyle w:val="Telobesedila"/>
        <w:framePr w:w="4728" w:h="1451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To put all that in context, this is a time when more</w:t>
      </w:r>
      <w:r>
        <w:br/>
        <w:t>people than ever are using the health service. In 2016-17,</w:t>
      </w:r>
      <w:r>
        <w:br/>
        <w:t>some 23.4 million people attended A&amp;E departments in</w:t>
      </w:r>
      <w:r>
        <w:br/>
        <w:t xml:space="preserve">England—2.9 </w:t>
      </w:r>
      <w:r>
        <w:t>million more than in 2010. The overwhelming</w:t>
      </w:r>
      <w:r>
        <w:br/>
        <w:t>majority of patients continue to be seen within four</w:t>
      </w:r>
      <w:r>
        <w:br/>
        <w:t>hours, and the NHS overall sees more than 1,800 more</w:t>
      </w:r>
      <w:r>
        <w:br/>
        <w:t>patients within the four-hour standard every day compared</w:t>
      </w:r>
      <w:r>
        <w:br/>
        <w:t>with 2010. In the previous year, the NHS carried</w:t>
      </w:r>
      <w:r>
        <w:t xml:space="preserve"> out</w:t>
      </w:r>
      <w:r>
        <w:br/>
        <w:t>11.6 million operations—some 1.9 million more than in</w:t>
      </w:r>
      <w:r>
        <w:br/>
        <w:t>2010. That provides the context of the achievement and</w:t>
      </w:r>
      <w:r>
        <w:br/>
        <w:t>the treatments that have been given to patients throughout</w:t>
      </w:r>
      <w:r>
        <w:br/>
        <w:t>the land.</w:t>
      </w:r>
    </w:p>
    <w:p w:rsidR="001266A2" w:rsidRDefault="008B3D52">
      <w:pPr>
        <w:pStyle w:val="Telobesedila"/>
        <w:framePr w:w="4728" w:h="1451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am pleased that my hon. Friend recognised the</w:t>
      </w:r>
      <w:r>
        <w:br/>
        <w:t>excellent care that the N</w:t>
      </w:r>
      <w:r>
        <w:t>HS provides, which has been</w:t>
      </w:r>
      <w:r>
        <w:br/>
        <w:t>demonstrated for the second year running by the</w:t>
      </w:r>
      <w:r>
        <w:br/>
        <w:t>Commonwealth Fund report: in its international study</w:t>
      </w:r>
      <w:r>
        <w:br/>
        <w:t>published last week, the UK was ranked as the No. 1</w:t>
      </w:r>
      <w:r>
        <w:br/>
        <w:t>health system in a comparison of 11 countries. That is a</w:t>
      </w:r>
      <w:r>
        <w:br/>
        <w:t>testament to NHS s</w:t>
      </w:r>
      <w:r>
        <w:t>taff. The patients who benefit from</w:t>
      </w:r>
      <w:r>
        <w:br/>
        <w:t>those treatments rate their experience of care highly.</w:t>
      </w:r>
      <w:r>
        <w:br/>
        <w:t>The adult in-patient survey, which was released in May,</w:t>
      </w:r>
      <w:r>
        <w:br/>
        <w:t>shows that the majority of patients report that their</w:t>
      </w:r>
      <w:r>
        <w:br/>
        <w:t>overall experience was good, with 85% rating it as at</w:t>
      </w:r>
      <w:r>
        <w:br/>
        <w:t>l</w:t>
      </w:r>
      <w:r>
        <w:t>east seven out of 10—a slight improvement on the</w:t>
      </w:r>
      <w:r>
        <w:br/>
        <w:t>previous year.</w:t>
      </w:r>
    </w:p>
    <w:p w:rsidR="001266A2" w:rsidRDefault="008B3D52">
      <w:pPr>
        <w:pStyle w:val="Telobesedila"/>
        <w:framePr w:w="4728" w:h="1451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Looking to the future, which is the subject of the</w:t>
      </w:r>
      <w:r>
        <w:br/>
        <w:t>debate, the Government are committed to increasing</w:t>
      </w:r>
      <w:r>
        <w:br/>
        <w:t>the NHS budget to ensure that patients get the high-quality</w:t>
      </w:r>
      <w:r>
        <w:br/>
        <w:t>care they need. By 2020-21, NH</w:t>
      </w:r>
      <w:r>
        <w:t>S spending will increase</w:t>
      </w:r>
      <w:r>
        <w:br/>
        <w:t>by £8 billion in real terms from the 2015-16 baseline.</w:t>
      </w:r>
      <w:r>
        <w:br/>
        <w:t>That will deliver an increase in real funding per head of</w:t>
      </w:r>
      <w:r>
        <w:br/>
        <w:t>the population for every year of this Parliament.</w:t>
      </w:r>
      <w:r>
        <w:br/>
        <w:t>Nevertheless, my hon. Friend is right to point out that</w:t>
      </w:r>
      <w:r>
        <w:br/>
        <w:t>whatever fun</w:t>
      </w:r>
      <w:r>
        <w:t>ding we provide, it is important that we</w:t>
      </w:r>
      <w:r>
        <w:br/>
        <w:t>spend it to achieve the best possible outcomes for</w:t>
      </w:r>
      <w:r>
        <w:br/>
        <w:t>patients.</w:t>
      </w:r>
    </w:p>
    <w:p w:rsidR="001266A2" w:rsidRDefault="008B3D52">
      <w:pPr>
        <w:pStyle w:val="Telobesedila"/>
        <w:framePr w:w="4728" w:h="1451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It is essential that we ensure that the NHS continues</w:t>
      </w:r>
      <w:r>
        <w:br/>
        <w:t>to make the most effective use of its resources to deliver</w:t>
      </w:r>
      <w:r>
        <w:br/>
        <w:t>high-quality patient care, so I recognise</w:t>
      </w:r>
      <w:r>
        <w:t xml:space="preserve"> what I think</w:t>
      </w:r>
      <w:r>
        <w:br/>
        <w:t>was my hon. Friend's motivation in securing this debate</w:t>
      </w:r>
      <w:r>
        <w:br/>
        <w:t>and raising this subject before the House rises for the</w:t>
      </w:r>
      <w:r>
        <w:br/>
        <w:t>summer recess. We all agree that it is important to target</w:t>
      </w:r>
      <w:r>
        <w:br/>
        <w:t>NHS funding to frontline services, which is why we are</w:t>
      </w:r>
      <w:r>
        <w:br/>
        <w:t>investing in the</w:t>
      </w:r>
      <w:r>
        <w:t xml:space="preserve"> workforce and there are already more</w:t>
      </w:r>
      <w:r>
        <w:br/>
        <w:t>than 33,800 extra clinical staff, including almost 11,700</w:t>
      </w:r>
      <w:r>
        <w:br/>
        <w:t>more doctors and almost 13,000 more nurses on our</w:t>
      </w:r>
      <w:r>
        <w:br/>
        <w:t>wards since May 2010.</w:t>
      </w:r>
    </w:p>
    <w:p w:rsidR="001266A2" w:rsidRDefault="008B3D52">
      <w:pPr>
        <w:pStyle w:val="Telobesedila"/>
        <w:framePr w:w="4728" w:h="1451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NHS management is an important element of ensuring</w:t>
      </w:r>
      <w:r>
        <w:br/>
        <w:t>an efficient NHS, but of course we ar</w:t>
      </w:r>
      <w:r>
        <w:t>e keen to ensure</w:t>
      </w:r>
      <w:r>
        <w:br/>
        <w:t>that an increasing proportion of NHS funding goes to</w:t>
      </w:r>
      <w:r>
        <w:br/>
        <w:t>patient-facing services. Between 2010-11 and 2016-17,</w:t>
      </w:r>
      <w:r>
        <w:br/>
        <w:t>the proportion of the NHS pay bill spent on managers</w:t>
      </w:r>
      <w:r>
        <w:br/>
        <w:t>declined from 6.5% to 5.8%, which I am sure my hon.</w:t>
      </w:r>
      <w:r>
        <w:br/>
        <w:t>Friend will welcome. We are</w:t>
      </w:r>
      <w:r>
        <w:t xml:space="preserve"> also reducing the number</w:t>
      </w:r>
      <w:r>
        <w:br/>
        <w:t>of people involved in management, which he called for.</w:t>
      </w:r>
      <w:r>
        <w:br/>
        <w:t>Between May 2010 and March 2017, the number of</w:t>
      </w:r>
      <w:r>
        <w:br/>
        <w:t>managers and senior managers in NHS providers and</w:t>
      </w:r>
      <w:r>
        <w:br/>
        <w:t>support organisations reduced from some 37,000 to</w:t>
      </w:r>
      <w:r>
        <w:br/>
        <w:t>around 31,000—I think that i</w:t>
      </w:r>
      <w:r>
        <w:t>s similar to the effective</w:t>
      </w:r>
      <w:r>
        <w:br/>
        <w:t>percentage to which my hon. Friend referred. We are</w:t>
      </w:r>
      <w:r>
        <w:br/>
        <w:t>also looking to manage the rate of pay of senior managers,</w:t>
      </w:r>
      <w:r>
        <w:br/>
        <w:t>again to ensure that as much as possible is focused on</w:t>
      </w:r>
      <w:r>
        <w:br/>
        <w:t>the frontline.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1103</w:t>
      </w:r>
    </w:p>
    <w:p w:rsidR="001266A2" w:rsidRDefault="008B3D52">
      <w:pPr>
        <w:pStyle w:val="Headerorfooter0"/>
        <w:framePr w:wrap="none" w:vAnchor="page" w:hAnchor="page" w:x="2638" w:y="967"/>
        <w:shd w:val="clear" w:color="auto" w:fill="auto"/>
      </w:pPr>
      <w:r>
        <w:t>Future of the NHS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630" w:y="967"/>
        <w:shd w:val="clear" w:color="auto" w:fill="auto"/>
      </w:pPr>
      <w:r>
        <w:t>Future of the NHS</w:t>
      </w:r>
    </w:p>
    <w:p w:rsidR="001266A2" w:rsidRDefault="008B3D52">
      <w:pPr>
        <w:pStyle w:val="Headerorfooter0"/>
        <w:framePr w:wrap="none" w:vAnchor="page" w:hAnchor="page" w:x="10338" w:y="962"/>
        <w:shd w:val="clear" w:color="auto" w:fill="auto"/>
      </w:pPr>
      <w:r>
        <w:rPr>
          <w:i w:val="0"/>
          <w:iCs w:val="0"/>
        </w:rPr>
        <w:t>1104</w:t>
      </w:r>
    </w:p>
    <w:p w:rsidR="001266A2" w:rsidRDefault="008B3D52">
      <w:pPr>
        <w:pStyle w:val="Telobesedila"/>
        <w:framePr w:w="4728" w:h="11971" w:hRule="exact" w:wrap="none" w:vAnchor="page" w:hAnchor="page" w:x="1098" w:y="1475"/>
        <w:shd w:val="clear" w:color="auto" w:fill="auto"/>
        <w:spacing w:after="200"/>
        <w:jc w:val="both"/>
      </w:pPr>
      <w:r>
        <w:t>It is important that we recognise that leadership is as</w:t>
      </w:r>
      <w:r>
        <w:br/>
        <w:t>important in the NHS as it is in any organisation—we</w:t>
      </w:r>
      <w:r>
        <w:br/>
        <w:t>must ensure that we have high-quality leadership across</w:t>
      </w:r>
      <w:r>
        <w:br/>
        <w:t xml:space="preserve">organisations. I for one am keen not to bash the </w:t>
      </w:r>
      <w:r>
        <w:t>managers</w:t>
      </w:r>
      <w:r>
        <w:br/>
        <w:t>in a somewhat traditional manner, but to recognise that</w:t>
      </w:r>
      <w:r>
        <w:br/>
        <w:t>high-quality leadership in our NHS organisations is</w:t>
      </w:r>
      <w:r>
        <w:br/>
        <w:t>important in driving high-quality performance for patients.</w:t>
      </w:r>
      <w:r>
        <w:br/>
        <w:t>That is why I have been working with the leadership</w:t>
      </w:r>
      <w:r>
        <w:br/>
        <w:t>academy in Health Education</w:t>
      </w:r>
      <w:r>
        <w:t xml:space="preserve"> England to ensure that</w:t>
      </w:r>
      <w:r>
        <w:br/>
        <w:t>we have two things: a pipeline of talent so that we can</w:t>
      </w:r>
      <w:r>
        <w:br/>
        <w:t>identify quality individuals at the beginning of their</w:t>
      </w:r>
      <w:r>
        <w:br/>
        <w:t>careers in the NHS and track them as they pursue their</w:t>
      </w:r>
      <w:r>
        <w:br/>
        <w:t>careers, identifying the leaders of tomorrow, in a similar</w:t>
      </w:r>
      <w:r>
        <w:br/>
        <w:t xml:space="preserve">system </w:t>
      </w:r>
      <w:r>
        <w:t>to that with which my hon. Friend will be</w:t>
      </w:r>
      <w:r>
        <w:br/>
        <w:t>familiar from his service in the military; and some</w:t>
      </w:r>
      <w:r>
        <w:br/>
        <w:t>consideration of how we can get more clinicians involved</w:t>
      </w:r>
      <w:r>
        <w:br/>
        <w:t>in leadership roles in their organisations. Clearly, we</w:t>
      </w:r>
      <w:r>
        <w:br/>
        <w:t>have directors of nursing and medical directors i</w:t>
      </w:r>
      <w:r>
        <w:t>n all</w:t>
      </w:r>
      <w:r>
        <w:br/>
        <w:t>provider trusts, but too few go on to take up the most</w:t>
      </w:r>
      <w:r>
        <w:br/>
        <w:t>senior leadership positions as chief executives.</w:t>
      </w:r>
    </w:p>
    <w:p w:rsidR="001266A2" w:rsidRDefault="008B3D52">
      <w:pPr>
        <w:pStyle w:val="Telobesedila"/>
        <w:framePr w:w="4728" w:h="11971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Richard Drax: </w:t>
      </w:r>
      <w:r>
        <w:t>I am listening carefully to the Minister.</w:t>
      </w:r>
      <w:r>
        <w:br/>
        <w:t>Would it be naive to say that what we want to see is</w:t>
      </w:r>
      <w:r>
        <w:br/>
        <w:t>matron, in the form of Hattie Jacques</w:t>
      </w:r>
      <w:r>
        <w:t>, back on the</w:t>
      </w:r>
      <w:r>
        <w:br/>
        <w:t>wards and to hand far more administrative work, if that</w:t>
      </w:r>
      <w:r>
        <w:br/>
        <w:t>is the right phrase, back to clinicians, with whom it</w:t>
      </w:r>
      <w:r>
        <w:br/>
        <w:t>originally lay?</w:t>
      </w:r>
    </w:p>
    <w:p w:rsidR="001266A2" w:rsidRDefault="008B3D52">
      <w:pPr>
        <w:pStyle w:val="Telobesedila"/>
        <w:framePr w:w="4728" w:h="11971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Mr Dunne: </w:t>
      </w:r>
      <w:r>
        <w:t>I am not keen to hand administrative</w:t>
      </w:r>
      <w:r>
        <w:br/>
        <w:t>work to clinicians, but I recognise that there is a role for</w:t>
      </w:r>
      <w:r>
        <w:br/>
        <w:t>ensuring</w:t>
      </w:r>
      <w:r>
        <w:t xml:space="preserve"> that senior clinicians are present and in charge</w:t>
      </w:r>
      <w:r>
        <w:br/>
        <w:t>of activity in wards. That is the experience I am seeing</w:t>
      </w:r>
      <w:r>
        <w:br/>
        <w:t>as I visit acute hospitals around the country: senior</w:t>
      </w:r>
      <w:r>
        <w:br/>
        <w:t>members of staff, normally coming out of nursing staff</w:t>
      </w:r>
      <w:r>
        <w:br/>
        <w:t>—so they are a matron or other senior nu</w:t>
      </w:r>
      <w:r>
        <w:t>rsing officer—are</w:t>
      </w:r>
      <w:r>
        <w:br/>
        <w:t>responsible for what happens on their ward.</w:t>
      </w:r>
    </w:p>
    <w:p w:rsidR="001266A2" w:rsidRDefault="008B3D52">
      <w:pPr>
        <w:pStyle w:val="Telobesedila"/>
        <w:framePr w:w="4728" w:h="11971" w:hRule="exact" w:wrap="none" w:vAnchor="page" w:hAnchor="page" w:x="1098" w:y="1475"/>
        <w:shd w:val="clear" w:color="auto" w:fill="auto"/>
        <w:spacing w:after="0"/>
        <w:jc w:val="both"/>
      </w:pPr>
      <w:r>
        <w:t>My hon. Friend says that an independent review</w:t>
      </w:r>
      <w:r>
        <w:br/>
        <w:t>might be appropriate, and I say gently to him that we</w:t>
      </w:r>
      <w:r>
        <w:br/>
        <w:t>think that the right way to drive improvement across the</w:t>
      </w:r>
      <w:r>
        <w:br/>
        <w:t>NHS and help position it for the cha</w:t>
      </w:r>
      <w:r>
        <w:t>llenges of the</w:t>
      </w:r>
      <w:r>
        <w:br/>
        <w:t>future is to back the plans prepared by the leadership of</w:t>
      </w:r>
      <w:r>
        <w:br/>
        <w:t>NHS England with colleagues from across the system</w:t>
      </w:r>
      <w:r>
        <w:br/>
        <w:t>through the five year forward view. This is the NHS's</w:t>
      </w:r>
      <w:r>
        <w:br/>
        <w:t>own plan for change and it lays out how the NHS can</w:t>
      </w:r>
      <w:r>
        <w:br/>
        <w:t>transform services and imp</w:t>
      </w:r>
      <w:r>
        <w:t>rove standards of care while</w:t>
      </w:r>
      <w:r>
        <w:br/>
        <w:t>building a more responsive modern health service. We</w:t>
      </w:r>
      <w:r>
        <w:br/>
        <w:t>are backing this plan, enabling the NHS to deliver</w:t>
      </w:r>
      <w:r>
        <w:br/>
        <w:t>Government objectives including seven-day services and</w:t>
      </w:r>
      <w:r>
        <w:br/>
        <w:t>improved access to cancer treatments and mental health</w:t>
      </w:r>
      <w:r>
        <w:br/>
        <w:t xml:space="preserve">services. We </w:t>
      </w:r>
      <w:r>
        <w:t>agree that the answer to the challenges</w:t>
      </w:r>
      <w:r>
        <w:br/>
        <w:t>faced by the NHS lies in modernising services and</w:t>
      </w:r>
      <w:r>
        <w:br/>
        <w:t>keeping people well and independent for longer.</w:t>
      </w:r>
    </w:p>
    <w:p w:rsidR="001266A2" w:rsidRDefault="008B3D52">
      <w:pPr>
        <w:pStyle w:val="Telobesedila"/>
        <w:framePr w:w="4728" w:h="11971" w:hRule="exact" w:wrap="none" w:vAnchor="page" w:hAnchor="page" w:x="1098" w:y="1475"/>
        <w:shd w:val="clear" w:color="auto" w:fill="auto"/>
        <w:spacing w:after="0"/>
        <w:jc w:val="both"/>
      </w:pPr>
      <w:r>
        <w:t>The NHS is using the sustainability and transformation</w:t>
      </w:r>
      <w:r>
        <w:br/>
        <w:t>partnerships mentioned by my hon. Friend to deliver</w:t>
      </w:r>
      <w:r>
        <w:br/>
        <w:t>that vision</w:t>
      </w:r>
      <w:r>
        <w:t xml:space="preserve"> through transformation across local areas.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These are clinically led, locally driven and can deliver</w:t>
      </w:r>
      <w:r>
        <w:br/>
        <w:t>real improvements for patients. The five year forward</w:t>
      </w:r>
      <w:r>
        <w:br/>
        <w:t>view also announced the development of new care</w:t>
      </w:r>
      <w:r>
        <w:br/>
        <w:t>models and we are already seeing the results.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t>My hon.</w:t>
      </w:r>
      <w:r>
        <w:t xml:space="preserve"> Friend referred to the announcement yesterday</w:t>
      </w:r>
      <w:r>
        <w:br/>
        <w:t>about the first allocation of capital funding for the most</w:t>
      </w:r>
      <w:r>
        <w:br/>
        <w:t>advanced STP areas, including Dorset, which covers his</w:t>
      </w:r>
      <w:r>
        <w:br/>
        <w:t>constituency. It is fortuitous that the largest single beneficiary</w:t>
      </w:r>
      <w:r>
        <w:br/>
        <w:t>of capital through the STP a</w:t>
      </w:r>
      <w:r>
        <w:t>llocation was Dorset, and</w:t>
      </w:r>
      <w:r>
        <w:br/>
        <w:t>what a great day for him to secure this debate and give</w:t>
      </w:r>
      <w:r>
        <w:br/>
        <w:t>an albeit somewhat guarded welcome to that significant</w:t>
      </w:r>
      <w:r>
        <w:br/>
        <w:t>capital injection. I am aware that he has a number of</w:t>
      </w:r>
      <w:r>
        <w:br/>
        <w:t>issues with how that money will be spent.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240" w:line="233" w:lineRule="auto"/>
        <w:ind w:firstLine="200"/>
        <w:jc w:val="both"/>
      </w:pPr>
      <w:r>
        <w:rPr>
          <w:b/>
          <w:bCs/>
        </w:rPr>
        <w:t xml:space="preserve">Richard Drax: </w:t>
      </w:r>
      <w:r>
        <w:t>It was to</w:t>
      </w:r>
      <w:r>
        <w:t>tally unguarded. I am extremely</w:t>
      </w:r>
      <w:r>
        <w:br/>
        <w:t>grateful, as I am sure all clinicians and all those who</w:t>
      </w:r>
      <w:r>
        <w:br/>
        <w:t>work in the NHS in Dorset will be.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Dunne: </w:t>
      </w:r>
      <w:r>
        <w:t>That applause is on the record, and I am</w:t>
      </w:r>
      <w:r>
        <w:br/>
        <w:t>delighted that my hon. Friend takes that view.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We see this investment as backing </w:t>
      </w:r>
      <w:r>
        <w:t>the exemplar STP</w:t>
      </w:r>
      <w:r>
        <w:br/>
        <w:t>plans that have been published thus far, and we hope</w:t>
      </w:r>
      <w:r>
        <w:br/>
        <w:t>that other areas, whose plans are in less good shape, will</w:t>
      </w:r>
      <w:r>
        <w:br/>
        <w:t>be encouraged to look at those that have succeeded to</w:t>
      </w:r>
      <w:r>
        <w:br/>
        <w:t>see what they can do to follow their example for the next</w:t>
      </w:r>
      <w:r>
        <w:br/>
        <w:t>phase of the ro</w:t>
      </w:r>
      <w:r>
        <w:t>ll out in the coming years.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will conclude with a couple of comments about how</w:t>
      </w:r>
      <w:r>
        <w:br/>
        <w:t>we drive efficiency through the NHS and make best use</w:t>
      </w:r>
      <w:r>
        <w:br/>
        <w:t>of resources. My hon. Friend referred to the Carter and</w:t>
      </w:r>
      <w:r>
        <w:br/>
        <w:t>the Naylor reviews. Carter is driving heavily towards</w:t>
      </w:r>
      <w:r>
        <w:br/>
        <w:t>using best p</w:t>
      </w:r>
      <w:r>
        <w:t>ractice and removing variability across the</w:t>
      </w:r>
      <w:r>
        <w:br/>
        <w:t>NHS, whether in clinical practice or in financial</w:t>
      </w:r>
      <w:r>
        <w:br/>
        <w:t>performance, in areas such as procurement. Alongside</w:t>
      </w:r>
      <w:r>
        <w:br/>
        <w:t>that, Naylor is looking at how we drive out inefficiency</w:t>
      </w:r>
      <w:r>
        <w:br/>
        <w:t>from back-office functions, from estates and from th</w:t>
      </w:r>
      <w:r>
        <w:t>e</w:t>
      </w:r>
      <w:r>
        <w:br/>
        <w:t>facilities management element of running such a substantial</w:t>
      </w:r>
      <w:r>
        <w:br/>
        <w:t>network of hospitals and facilities across the country.</w:t>
      </w:r>
      <w:r>
        <w:br/>
        <w:t>There is scope to do more. That will appeal to my hon.</w:t>
      </w:r>
      <w:r>
        <w:br/>
        <w:t>Friend's desire to put more resources on the frontline.</w:t>
      </w:r>
      <w:r>
        <w:br/>
        <w:t>We are looking at encouragi</w:t>
      </w:r>
      <w:r>
        <w:t>ng organisations to share</w:t>
      </w:r>
      <w:r>
        <w:br/>
        <w:t>back-office facilities—as he called for—to bring down</w:t>
      </w:r>
      <w:r>
        <w:br/>
        <w:t>cost and drive up efficiency and operational productivity,</w:t>
      </w:r>
      <w:r>
        <w:br/>
        <w:t>which is the right way to go.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conclude by confirming that we are making good</w:t>
      </w:r>
      <w:r>
        <w:br/>
        <w:t>progress in small steps. We need to co</w:t>
      </w:r>
      <w:r>
        <w:t>ntinue to make</w:t>
      </w:r>
      <w:r>
        <w:br/>
        <w:t>progress to try to raise the depth of the tread of the</w:t>
      </w:r>
      <w:r>
        <w:br/>
        <w:t>steps that we are taking to ensure that the NHS is fit to</w:t>
      </w:r>
      <w:r>
        <w:br/>
        <w:t>serve the health needs of this population for the future.</w:t>
      </w:r>
    </w:p>
    <w:p w:rsidR="001266A2" w:rsidRDefault="008B3D52">
      <w:pPr>
        <w:pStyle w:val="Telobesedila"/>
        <w:framePr w:w="4723" w:h="11026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3" w:h="552" w:hRule="exact" w:wrap="none" w:vAnchor="page" w:hAnchor="page" w:x="6090" w:y="12895"/>
        <w:shd w:val="clear" w:color="auto" w:fill="auto"/>
        <w:spacing w:after="40"/>
        <w:ind w:firstLine="0"/>
      </w:pPr>
      <w:r>
        <w:t>5.31 pm</w:t>
      </w:r>
    </w:p>
    <w:p w:rsidR="001266A2" w:rsidRDefault="008B3D52">
      <w:pPr>
        <w:pStyle w:val="Telobesedila"/>
        <w:framePr w:w="4723" w:h="552" w:hRule="exact" w:wrap="none" w:vAnchor="page" w:hAnchor="page" w:x="6090" w:y="12895"/>
        <w:shd w:val="clear" w:color="auto" w:fill="auto"/>
        <w:spacing w:after="0"/>
        <w:ind w:firstLine="200"/>
        <w:jc w:val="both"/>
      </w:pPr>
      <w:r>
        <w:rPr>
          <w:i/>
          <w:iCs/>
        </w:rPr>
        <w:t>House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2" w:y="967"/>
        <w:shd w:val="clear" w:color="auto" w:fill="auto"/>
      </w:pPr>
      <w:r>
        <w:rPr>
          <w:i w:val="0"/>
          <w:iCs w:val="0"/>
        </w:rPr>
        <w:t>1WH</w:t>
      </w:r>
    </w:p>
    <w:p w:rsidR="001266A2" w:rsidRDefault="008B3D52">
      <w:pPr>
        <w:pStyle w:val="Headerorfooter0"/>
        <w:framePr w:wrap="none" w:vAnchor="page" w:hAnchor="page" w:x="5364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69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270" w:y="967"/>
        <w:shd w:val="clear" w:color="auto" w:fill="auto"/>
      </w:pPr>
      <w:r>
        <w:rPr>
          <w:i w:val="0"/>
          <w:iCs w:val="0"/>
        </w:rPr>
        <w:t>2WH</w:t>
      </w:r>
    </w:p>
    <w:p w:rsidR="001266A2" w:rsidRDefault="008B3D52">
      <w:pPr>
        <w:pStyle w:val="Bodytext70"/>
        <w:framePr w:w="4728" w:h="451" w:hRule="exact" w:wrap="none" w:vAnchor="page" w:hAnchor="page" w:x="1092" w:y="1418"/>
        <w:shd w:val="clear" w:color="auto" w:fill="auto"/>
        <w:spacing w:after="0"/>
      </w:pPr>
      <w:r>
        <w:t>Westminster Hall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360"/>
        <w:ind w:firstLine="0"/>
        <w:jc w:val="center"/>
      </w:pPr>
      <w:r>
        <w:rPr>
          <w:i/>
          <w:iCs/>
        </w:rPr>
        <w:t>Tuesday 11 July 2017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200"/>
        <w:ind w:firstLine="0"/>
        <w:jc w:val="center"/>
      </w:pPr>
      <w:r>
        <w:t>[J</w:t>
      </w:r>
      <w:r>
        <w:rPr>
          <w:sz w:val="14"/>
          <w:szCs w:val="14"/>
        </w:rPr>
        <w:t xml:space="preserve">OAN </w:t>
      </w:r>
      <w:r>
        <w:t>R</w:t>
      </w:r>
      <w:r>
        <w:rPr>
          <w:sz w:val="14"/>
          <w:szCs w:val="14"/>
        </w:rPr>
        <w:t xml:space="preserve">YAN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30"/>
        <w:framePr w:w="4728" w:h="13781" w:hRule="exact" w:wrap="none" w:vAnchor="page" w:hAnchor="page" w:x="1092" w:y="2219"/>
        <w:shd w:val="clear" w:color="auto" w:fill="auto"/>
        <w:spacing w:after="240"/>
      </w:pPr>
      <w:bookmarkStart w:id="265" w:name="bookmark264"/>
      <w:bookmarkStart w:id="266" w:name="bookmark265"/>
      <w:r>
        <w:t>Balancing the Public Finances</w:t>
      </w:r>
      <w:bookmarkEnd w:id="265"/>
      <w:bookmarkEnd w:id="266"/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80"/>
        <w:ind w:firstLine="0"/>
        <w:jc w:val="both"/>
      </w:pPr>
      <w:r>
        <w:t>9.30 am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200"/>
        <w:jc w:val="both"/>
      </w:pPr>
      <w:r>
        <w:rPr>
          <w:b/>
          <w:bCs/>
        </w:rPr>
        <w:t xml:space="preserve">Joan Ryan (in the Chair): </w:t>
      </w:r>
      <w:r>
        <w:t>If Members wish to remove</w:t>
      </w:r>
      <w:r>
        <w:br/>
      </w:r>
      <w:r>
        <w:t>their jackets, they should feel free to do so, and of</w:t>
      </w:r>
      <w:r>
        <w:br/>
        <w:t>course their ties—I have removed mine, as you can see.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40"/>
        <w:jc w:val="both"/>
      </w:pPr>
      <w:r>
        <w:rPr>
          <w:b/>
          <w:bCs/>
        </w:rPr>
        <w:t xml:space="preserve">Mr Mark Harper </w:t>
      </w:r>
      <w:r>
        <w:t>(Forest of Dean) (Con): I beg to</w:t>
      </w:r>
      <w:r>
        <w:br/>
        <w:t>move,</w:t>
      </w:r>
    </w:p>
    <w:p w:rsidR="001266A2" w:rsidRDefault="008B3D52">
      <w:pPr>
        <w:pStyle w:val="Bodytext30"/>
        <w:framePr w:w="4728" w:h="13781" w:hRule="exact" w:wrap="none" w:vAnchor="page" w:hAnchor="page" w:x="1092" w:y="2219"/>
        <w:shd w:val="clear" w:color="auto" w:fill="auto"/>
        <w:spacing w:after="40" w:line="230" w:lineRule="auto"/>
        <w:ind w:firstLine="220"/>
        <w:jc w:val="both"/>
      </w:pPr>
      <w:r>
        <w:t>That this House has considered the matter of balancing the</w:t>
      </w:r>
      <w:r>
        <w:br/>
        <w:t>public finances.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40"/>
        <w:jc w:val="both"/>
      </w:pPr>
      <w:r>
        <w:t>It is a great ple</w:t>
      </w:r>
      <w:r>
        <w:t>asure to serve under your chairmanship</w:t>
      </w:r>
      <w:r>
        <w:br/>
        <w:t>in this new Parliament, Ms Ryan. This is the first time I</w:t>
      </w:r>
      <w:r>
        <w:br/>
        <w:t>have secured a Westminster Hall debate since the general</w:t>
      </w:r>
      <w:r>
        <w:br/>
        <w:t>election. If you will forgive the indulgence, it is also a</w:t>
      </w:r>
      <w:r>
        <w:br/>
        <w:t>great pleasure to see the Financial Secreta</w:t>
      </w:r>
      <w:r>
        <w:t>ry to the</w:t>
      </w:r>
      <w:r>
        <w:br/>
        <w:t>Treasury, my right hon. Friend the Member for Central</w:t>
      </w:r>
      <w:r>
        <w:br/>
        <w:t>Devon (Mel Stride), in his place. He served with tremendous</w:t>
      </w:r>
      <w:r>
        <w:br/>
        <w:t>distinction in the Whips Office, which I had the pleasure</w:t>
      </w:r>
      <w:r>
        <w:br/>
        <w:t>of leading after the 2015 general election, and I am</w:t>
      </w:r>
      <w:r>
        <w:br/>
        <w:t>pleased to see him in</w:t>
      </w:r>
      <w:r>
        <w:t xml:space="preserve"> his current role. I look forward to</w:t>
      </w:r>
      <w:r>
        <w:br/>
        <w:t>him responding to the debate.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40"/>
        <w:jc w:val="both"/>
      </w:pPr>
      <w:r>
        <w:t>I am conscious that a large number of Members wish</w:t>
      </w:r>
      <w:r>
        <w:br/>
        <w:t>to speak, so I will speak for a little less time than I had</w:t>
      </w:r>
      <w:r>
        <w:br/>
        <w:t>originally intended. The first thing worth drawing to</w:t>
      </w:r>
      <w:r>
        <w:br/>
        <w:t>the attention of the Cha</w:t>
      </w:r>
      <w:r>
        <w:t>mber, however, is how few</w:t>
      </w:r>
      <w:r>
        <w:br/>
        <w:t>Opposition Members are present, which I find astounding.</w:t>
      </w:r>
      <w:r>
        <w:br/>
        <w:t>To draw some conclusions from the attendance, we can</w:t>
      </w:r>
      <w:r>
        <w:br/>
        <w:t>see that the Conservative party and our allies in the</w:t>
      </w:r>
      <w:r>
        <w:br/>
        <w:t>Democratic Unionist party believe in balancing the</w:t>
      </w:r>
      <w:r>
        <w:br/>
        <w:t>public finances</w:t>
      </w:r>
      <w:r>
        <w:t xml:space="preserve"> and making the difficult decisions necessary</w:t>
      </w:r>
      <w:r>
        <w:br/>
        <w:t>to ensure that we can grow the economy and create jobs.</w:t>
      </w:r>
      <w:r>
        <w:br/>
        <w:t>Judging by the turnout on the Opposition Benches, or</w:t>
      </w:r>
      <w:r>
        <w:br/>
        <w:t>rather the lack of turnout, the Labour party is clearly</w:t>
      </w:r>
      <w:r>
        <w:br/>
        <w:t>not interested in balancing the public financ</w:t>
      </w:r>
      <w:r>
        <w:t>es or making</w:t>
      </w:r>
      <w:r>
        <w:br/>
        <w:t>sensible decisions; all that it is interested in is spending</w:t>
      </w:r>
      <w:r>
        <w:br/>
        <w:t>other people's money until it runs out. Whereas, so</w:t>
      </w:r>
      <w:r>
        <w:br/>
        <w:t>many Conservatives are here that they are having to</w:t>
      </w:r>
      <w:r>
        <w:br/>
        <w:t>move right around the Chamber and take over the other</w:t>
      </w:r>
      <w:r>
        <w:br/>
        <w:t>side.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40"/>
        <w:jc w:val="both"/>
      </w:pPr>
      <w:r>
        <w:t>I will probably ha</w:t>
      </w:r>
      <w:r>
        <w:t>ve to draw my remarks to a close</w:t>
      </w:r>
      <w:r>
        <w:br/>
        <w:t>sooner than I had expected, in order to allow other</w:t>
      </w:r>
      <w:r>
        <w:br/>
        <w:t>Members to speak, so let me do a quick precis of my</w:t>
      </w:r>
      <w:r>
        <w:br/>
        <w:t>argument. We have come a long way since 2010: we have</w:t>
      </w:r>
      <w:r>
        <w:br/>
        <w:t>cut the deficit by three quarters; we have had faster</w:t>
      </w:r>
      <w:r>
        <w:br/>
        <w:t>economic gr</w:t>
      </w:r>
      <w:r>
        <w:t>owth than almost any country in the G7</w:t>
      </w:r>
      <w:r>
        <w:br/>
        <w:t>largest countries; and we have cut unemployment to</w:t>
      </w:r>
      <w:r>
        <w:br/>
        <w:t>levels not seen since I was at primary school in 1975.</w:t>
      </w:r>
      <w:r>
        <w:br/>
        <w:t>That is incredibly important, because those are not just</w:t>
      </w:r>
      <w:r>
        <w:br/>
        <w:t>statistics; they represent real people getting the opp</w:t>
      </w:r>
      <w:r>
        <w:t>ortunities</w:t>
      </w:r>
      <w:r>
        <w:br/>
        <w:t>to succeed and thrive.</w:t>
      </w:r>
    </w:p>
    <w:p w:rsidR="001266A2" w:rsidRDefault="008B3D52">
      <w:pPr>
        <w:pStyle w:val="Telobesedila"/>
        <w:framePr w:w="4728" w:h="13781" w:hRule="exact" w:wrap="none" w:vAnchor="page" w:hAnchor="page" w:x="1092" w:y="2219"/>
        <w:shd w:val="clear" w:color="auto" w:fill="auto"/>
        <w:spacing w:after="0"/>
        <w:jc w:val="both"/>
      </w:pPr>
      <w:r>
        <w:t>There are things that we should be proud of, and we</w:t>
      </w:r>
      <w:r>
        <w:br/>
        <w:t>could and should have talked about them more during</w:t>
      </w:r>
      <w:r>
        <w:br/>
        <w:t>the election campaign. I was very pleased to hear the</w:t>
      </w:r>
      <w:r>
        <w:br/>
        <w:t>Chancellor's outstanding speech in the debate on the</w:t>
      </w:r>
      <w:r>
        <w:br/>
        <w:t>Queen's Spe</w:t>
      </w:r>
      <w:r>
        <w:t>ech, in which he set out our economic</w:t>
      </w:r>
      <w:r>
        <w:br/>
        <w:t>record and our plans for the future. My central message</w:t>
      </w:r>
    </w:p>
    <w:p w:rsidR="001266A2" w:rsidRDefault="008B3D52">
      <w:pPr>
        <w:pStyle w:val="Telobesedila"/>
        <w:framePr w:w="4733" w:h="14530" w:hRule="exact" w:wrap="none" w:vAnchor="page" w:hAnchor="page" w:x="6084" w:y="1475"/>
        <w:shd w:val="clear" w:color="auto" w:fill="auto"/>
        <w:spacing w:after="240"/>
        <w:ind w:firstLine="0"/>
        <w:jc w:val="both"/>
      </w:pPr>
      <w:r>
        <w:t>at the conclusion of my speech today will be that</w:t>
      </w:r>
      <w:r>
        <w:br/>
        <w:t>although we face difficult decisions and many pressing</w:t>
      </w:r>
      <w:r>
        <w:br/>
        <w:t>needs for spending public money, we need to raise that</w:t>
      </w:r>
      <w:r>
        <w:br/>
        <w:t>mo</w:t>
      </w:r>
      <w:r>
        <w:t>ney while keeping taxes low and economic growth</w:t>
      </w:r>
      <w:r>
        <w:br/>
        <w:t>moving along. Those are difficult decisions. The Chancellor</w:t>
      </w:r>
      <w:r>
        <w:br/>
        <w:t>is the man who must make those decisions, and he must</w:t>
      </w:r>
      <w:r>
        <w:br/>
        <w:t>make them in a balanced way, taking into account all</w:t>
      </w:r>
      <w:r>
        <w:br/>
        <w:t>the factors, including economic growth. H</w:t>
      </w:r>
      <w:r>
        <w:t>e needs to</w:t>
      </w:r>
      <w:r>
        <w:br/>
        <w:t>make those decisions at the Budget in the autumn, and</w:t>
      </w:r>
      <w:r>
        <w:br/>
        <w:t>Conservative colleagues should give him our support in</w:t>
      </w:r>
      <w:r>
        <w:br/>
        <w:t>doing so.</w:t>
      </w:r>
    </w:p>
    <w:p w:rsidR="001266A2" w:rsidRDefault="008B3D52">
      <w:pPr>
        <w:pStyle w:val="Telobesedila"/>
        <w:framePr w:w="4733" w:h="14530" w:hRule="exact" w:wrap="none" w:vAnchor="page" w:hAnchor="page" w:x="6084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Philip Hollobone </w:t>
      </w:r>
      <w:r>
        <w:t>(Kettering) (Con): I congratulate</w:t>
      </w:r>
      <w:r>
        <w:br/>
        <w:t>my right hon. Friend on his excellent speech. Is it not</w:t>
      </w:r>
      <w:r>
        <w:br/>
        <w:t>the case that Br</w:t>
      </w:r>
      <w:r>
        <w:t>itain has become addicted to public</w:t>
      </w:r>
      <w:r>
        <w:br/>
        <w:t>sector debt? The truth is that since 2002 Governments</w:t>
      </w:r>
      <w:r>
        <w:br/>
        <w:t>of both colours have been spending more each year</w:t>
      </w:r>
      <w:r>
        <w:br/>
        <w:t>than we have been collecting in taxes. If are to stop</w:t>
      </w:r>
      <w:r>
        <w:br/>
        <w:t>doing that in future, it will be a bit like a drug addict</w:t>
      </w:r>
      <w:r>
        <w:br/>
        <w:t>comi</w:t>
      </w:r>
      <w:r>
        <w:t>ng off drugs.</w:t>
      </w:r>
    </w:p>
    <w:p w:rsidR="001266A2" w:rsidRDefault="008B3D52">
      <w:pPr>
        <w:pStyle w:val="Telobesedila"/>
        <w:framePr w:w="4733" w:h="14530" w:hRule="exact" w:wrap="none" w:vAnchor="page" w:hAnchor="page" w:x="6084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Harper: </w:t>
      </w:r>
      <w:r>
        <w:t>My hon. Friend sets out clearly what has</w:t>
      </w:r>
      <w:r>
        <w:br/>
        <w:t>happened in the past, and I want to spend a little time</w:t>
      </w:r>
      <w:r>
        <w:br/>
        <w:t>on the challenges facing us in the future, but it is worth</w:t>
      </w:r>
      <w:r>
        <w:br/>
        <w:t>looking at the economic record. We did not make the</w:t>
      </w:r>
      <w:r>
        <w:br/>
        <w:t xml:space="preserve">decisions and get the </w:t>
      </w:r>
      <w:r>
        <w:t>success we have had easily; they</w:t>
      </w:r>
      <w:r>
        <w:br/>
        <w:t>were contested, and our political opponents challenged</w:t>
      </w:r>
      <w:r>
        <w:br/>
        <w:t>us every step of the way. But we have been successful,</w:t>
      </w:r>
      <w:r>
        <w:br/>
        <w:t>which gives us the credibility to talk about facing the</w:t>
      </w:r>
      <w:r>
        <w:br/>
        <w:t>challenges of the future.</w:t>
      </w:r>
    </w:p>
    <w:p w:rsidR="001266A2" w:rsidRDefault="008B3D52">
      <w:pPr>
        <w:pStyle w:val="Telobesedila"/>
        <w:framePr w:w="4733" w:h="14530" w:hRule="exact" w:wrap="none" w:vAnchor="page" w:hAnchor="page" w:x="6084" w:y="1475"/>
        <w:shd w:val="clear" w:color="auto" w:fill="auto"/>
        <w:spacing w:after="240"/>
        <w:ind w:firstLine="200"/>
        <w:jc w:val="both"/>
      </w:pPr>
      <w:r>
        <w:t xml:space="preserve">When we came to power in 2010, </w:t>
      </w:r>
      <w:r>
        <w:t>the budget deficit</w:t>
      </w:r>
      <w:r>
        <w:br/>
        <w:t>was the equivalent of just under 10% of the size of the</w:t>
      </w:r>
      <w:r>
        <w:br/>
        <w:t>economy, at £150 billion a year. According to the most</w:t>
      </w:r>
      <w:r>
        <w:br/>
        <w:t>recent set of actual figures, we have reduced the cash</w:t>
      </w:r>
      <w:r>
        <w:br/>
        <w:t>deficit to £46 billion—down by 70%—and the deficit as</w:t>
      </w:r>
      <w:r>
        <w:br/>
        <w:t>aproportionofthes</w:t>
      </w:r>
      <w:r>
        <w:t>izeoftheeconomyisdownby75%</w:t>
      </w:r>
      <w:r>
        <w:br/>
        <w:t>to 2.5%. That is a significant achievement, and it means</w:t>
      </w:r>
      <w:r>
        <w:br/>
        <w:t>that in this Parliament the size of our stock of national</w:t>
      </w:r>
      <w:r>
        <w:br/>
        <w:t>debt as a proportion of the size of the economy will</w:t>
      </w:r>
      <w:r>
        <w:br/>
        <w:t>start to fall. That is incredibly important for the future.</w:t>
      </w:r>
    </w:p>
    <w:p w:rsidR="001266A2" w:rsidRDefault="008B3D52">
      <w:pPr>
        <w:pStyle w:val="Telobesedila"/>
        <w:framePr w:w="4733" w:h="14530" w:hRule="exact" w:wrap="none" w:vAnchor="page" w:hAnchor="page" w:x="6084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>J</w:t>
      </w:r>
      <w:r>
        <w:rPr>
          <w:b/>
          <w:bCs/>
        </w:rPr>
        <w:t xml:space="preserve">ulian Knight </w:t>
      </w:r>
      <w:r>
        <w:t>(Solihull) (Con): I congratulate my</w:t>
      </w:r>
      <w:r>
        <w:br/>
        <w:t>right hon. Friend on securing this incredibly important</w:t>
      </w:r>
      <w:r>
        <w:br/>
        <w:t>debate. The impact is not simply one of taxes and of</w:t>
      </w:r>
      <w:r>
        <w:br/>
        <w:t>borrowing and spending, but of Government spending</w:t>
      </w:r>
      <w:r>
        <w:br/>
        <w:t>onpersonalfinances,whichhasamassiveimpactbecaus</w:t>
      </w:r>
      <w:r>
        <w:t>e</w:t>
      </w:r>
      <w:r>
        <w:br/>
        <w:t>of interest rates and personal interest rates. If we let</w:t>
      </w:r>
      <w:r>
        <w:br/>
        <w:t>borrowing get out of control, interest rates in the real</w:t>
      </w:r>
      <w:r>
        <w:br/>
        <w:t>economy would rise. That is when we have repossessions,</w:t>
      </w:r>
      <w:r>
        <w:br/>
        <w:t>and that then is when we have a depression.</w:t>
      </w:r>
    </w:p>
    <w:p w:rsidR="001266A2" w:rsidRDefault="008B3D52">
      <w:pPr>
        <w:pStyle w:val="Telobesedila"/>
        <w:framePr w:w="4733" w:h="14530" w:hRule="exact" w:wrap="none" w:vAnchor="page" w:hAnchor="page" w:x="6084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Harper: </w:t>
      </w:r>
      <w:r>
        <w:t xml:space="preserve">My hon. Friend is absolutely </w:t>
      </w:r>
      <w:r>
        <w:t>right. If we</w:t>
      </w:r>
      <w:r>
        <w:br/>
        <w:t>let the public finances get out of control, interest rates</w:t>
      </w:r>
      <w:r>
        <w:br/>
        <w:t>would rise and hard-pressed families who are having to</w:t>
      </w:r>
      <w:r>
        <w:br/>
        <w:t>make difficult decisions would see the cost of their</w:t>
      </w:r>
      <w:r>
        <w:br/>
        <w:t>mortgages and other debts go up, which would not</w:t>
      </w:r>
      <w:r>
        <w:br/>
        <w:t>make their lives any easier</w:t>
      </w:r>
      <w:r>
        <w:t xml:space="preserve"> at all.</w:t>
      </w:r>
    </w:p>
    <w:p w:rsidR="001266A2" w:rsidRDefault="008B3D52">
      <w:pPr>
        <w:pStyle w:val="Telobesedila"/>
        <w:framePr w:w="4733" w:h="14530" w:hRule="exact" w:wrap="none" w:vAnchor="page" w:hAnchor="page" w:x="6084" w:y="1475"/>
        <w:shd w:val="clear" w:color="auto" w:fill="auto"/>
        <w:spacing w:after="0"/>
        <w:ind w:firstLine="200"/>
        <w:jc w:val="both"/>
      </w:pPr>
      <w:r>
        <w:t>Let us consider the impact of controlling the public</w:t>
      </w:r>
      <w:r>
        <w:br/>
        <w:t>finances on the real economy. If we look at growth, at</w:t>
      </w:r>
      <w:r>
        <w:br/>
        <w:t>how fast the economy has grown over the past seven</w:t>
      </w:r>
      <w:r>
        <w:br/>
        <w:t>years, we see that our economic performance among the</w:t>
      </w:r>
      <w:r>
        <w:br/>
        <w:t xml:space="preserve">G7 largest countries in the world </w:t>
      </w:r>
      <w:r>
        <w:t>has been second only</w:t>
      </w:r>
      <w:r>
        <w:br/>
        <w:t>to that of the United States. Interestingly, we have</w:t>
      </w:r>
      <w:r>
        <w:br/>
        <w:t>grown our economy at almost double the rate of our</w:t>
      </w:r>
      <w:r>
        <w:br/>
        <w:t>nearest neighbour, France. In 2014 and 2016 we were</w:t>
      </w:r>
      <w:r>
        <w:br/>
        <w:t>the fastest growing G7 country, and the joint fastest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3WH</w:t>
      </w:r>
    </w:p>
    <w:p w:rsidR="001266A2" w:rsidRDefault="008B3D52">
      <w:pPr>
        <w:pStyle w:val="Headerorfooter0"/>
        <w:framePr w:wrap="none" w:vAnchor="page" w:hAnchor="page" w:x="2179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1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272" w:y="962"/>
        <w:shd w:val="clear" w:color="auto" w:fill="auto"/>
      </w:pPr>
      <w:r>
        <w:rPr>
          <w:i w:val="0"/>
          <w:iCs w:val="0"/>
        </w:rPr>
        <w:t>4WH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ind w:firstLine="0"/>
        <w:jc w:val="both"/>
      </w:pPr>
      <w:r>
        <w:rPr>
          <w:i/>
          <w:iCs/>
        </w:rPr>
        <w:t>[Mr Harper]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40"/>
        <w:ind w:firstLine="0"/>
        <w:jc w:val="both"/>
      </w:pPr>
      <w:r>
        <w:t>2015. That is an impressive record. I mention that</w:t>
      </w:r>
      <w:r>
        <w:br/>
        <w:t>because our political opponents often pretend that balancing</w:t>
      </w:r>
      <w:r>
        <w:br/>
        <w:t xml:space="preserve">the public finances has not worked, but in </w:t>
      </w:r>
      <w:r>
        <w:t>generating</w:t>
      </w:r>
      <w:r>
        <w:br/>
        <w:t>economic growth it absolutely has worked.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40"/>
        <w:jc w:val="both"/>
      </w:pPr>
      <w:r>
        <w:rPr>
          <w:b/>
          <w:bCs/>
        </w:rPr>
        <w:t xml:space="preserve">Craig Tracey </w:t>
      </w:r>
      <w:r>
        <w:t>(North Warwickshire) (Con): I, too,</w:t>
      </w:r>
      <w:r>
        <w:br/>
        <w:t>congratulate my right hon. Friend on securing this</w:t>
      </w:r>
      <w:r>
        <w:br/>
        <w:t>debate. Will he join me in welcoming the fact that the</w:t>
      </w:r>
      <w:r>
        <w:br/>
        <w:t xml:space="preserve">reduction in corporation tax to 19% has brought </w:t>
      </w:r>
      <w:r>
        <w:t>in the</w:t>
      </w:r>
      <w:r>
        <w:br/>
        <w:t>highest yields ever, bringing another £11 billion into the</w:t>
      </w:r>
      <w:r>
        <w:br/>
        <w:t>economy? Does he have any thoughts on what increasing</w:t>
      </w:r>
      <w:r>
        <w:br/>
        <w:t>the rate to, say, 26% would have on jobs and, importantly,</w:t>
      </w:r>
      <w:r>
        <w:br/>
        <w:t>our ability to reduce the deficit?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rPr>
          <w:b/>
          <w:bCs/>
        </w:rPr>
        <w:t xml:space="preserve">Mr Harper: </w:t>
      </w:r>
      <w:r>
        <w:t>My hon. Friend, who makes a goo</w:t>
      </w:r>
      <w:r>
        <w:t>d</w:t>
      </w:r>
      <w:r>
        <w:br/>
        <w:t>point, tempts me to leap forward to the end of my</w:t>
      </w:r>
      <w:r>
        <w:br/>
        <w:t>remarks, but I will say only this about taxes: there is a</w:t>
      </w:r>
      <w:r>
        <w:br/>
        <w:t>big difference between rates of tax and how much</w:t>
      </w:r>
      <w:r>
        <w:br/>
        <w:t>money is raised. As Conservatives, we believe that the</w:t>
      </w:r>
      <w:r>
        <w:br/>
        <w:t xml:space="preserve">purpose of taxes is to raise money to pay </w:t>
      </w:r>
      <w:r>
        <w:t>for our public</w:t>
      </w:r>
      <w:r>
        <w:br/>
        <w:t>services. The Chancellor made it clear in the debate on</w:t>
      </w:r>
      <w:r>
        <w:br/>
        <w:t>the Queen's Speech that by reducing the tax rate, thereby</w:t>
      </w:r>
      <w:r>
        <w:br/>
        <w:t>encouraging businesses to locate here and be more</w:t>
      </w:r>
      <w:r>
        <w:br/>
        <w:t>successful, we raised more money to pay for those</w:t>
      </w:r>
      <w:r>
        <w:br/>
        <w:t>public finances—I think the</w:t>
      </w:r>
      <w:r>
        <w:t xml:space="preserve"> Chancellor said £18 billion</w:t>
      </w:r>
      <w:r>
        <w:br/>
        <w:t>more.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>Looking at that performance, it seems to me likely</w:t>
      </w:r>
      <w:r>
        <w:br/>
        <w:t>that if we were to raise corporation tax two things</w:t>
      </w:r>
      <w:r>
        <w:br/>
        <w:t>would happen: first, we probably would not raise the</w:t>
      </w:r>
      <w:r>
        <w:br/>
        <w:t>money, so although we might pat ourselves on the back</w:t>
      </w:r>
      <w:r>
        <w:br/>
        <w:t>and pretend</w:t>
      </w:r>
      <w:r>
        <w:t xml:space="preserve"> that we were raising taxes, we would not</w:t>
      </w:r>
      <w:r>
        <w:br/>
        <w:t>raise the money to pay for public services; and secondly,</w:t>
      </w:r>
      <w:r>
        <w:br/>
        <w:t>it is fairly obvious to everyone, or to everyone on the</w:t>
      </w:r>
      <w:r>
        <w:br/>
        <w:t>Government side of the House, that those taxes do not</w:t>
      </w:r>
      <w:r>
        <w:br/>
        <w:t>fall on businesses at all. When we raise taxes</w:t>
      </w:r>
      <w:r>
        <w:t xml:space="preserve"> on business,</w:t>
      </w:r>
      <w:r>
        <w:br/>
        <w:t>there is no mystical “business” to pay them; those taxes</w:t>
      </w:r>
      <w:r>
        <w:br/>
        <w:t>fall either on workers, who will receive smaller pay rises,</w:t>
      </w:r>
      <w:r>
        <w:br/>
        <w:t>or on customers, who will see higher prices. Taxes all</w:t>
      </w:r>
      <w:r>
        <w:br/>
        <w:t>feed through, so everyone in the economy would pay</w:t>
      </w:r>
      <w:r>
        <w:br/>
        <w:t>the price of any co</w:t>
      </w:r>
      <w:r>
        <w:t>rporation tax rises, which probably</w:t>
      </w:r>
      <w:r>
        <w:br/>
        <w:t>would not raise any more money to pay for our public</w:t>
      </w:r>
      <w:r>
        <w:br/>
        <w:t>services, so we would be shooting ourselves in the foot.</w:t>
      </w:r>
      <w:r>
        <w:br/>
        <w:t>My hon. Friend the Member for North Warwickshire</w:t>
      </w:r>
      <w:r>
        <w:br/>
        <w:t>(Craig Tracey) makes exactly the right point.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40"/>
        <w:jc w:val="both"/>
      </w:pPr>
      <w:r>
        <w:t xml:space="preserve">I also want to </w:t>
      </w:r>
      <w:r>
        <w:t>mention our record on jobs, which is</w:t>
      </w:r>
      <w:r>
        <w:br/>
        <w:t>what I am proudest of: 3 million more people are now in</w:t>
      </w:r>
      <w:r>
        <w:br/>
        <w:t>work than were when we first came into office. Let me</w:t>
      </w:r>
      <w:r>
        <w:br/>
        <w:t>give the specific example—I think this will be heartening—of</w:t>
      </w:r>
      <w:r>
        <w:br/>
        <w:t>the impact on young people. In 2010 the unemploy</w:t>
      </w:r>
      <w:r>
        <w:t>ment</w:t>
      </w:r>
      <w:r>
        <w:br/>
        <w:t>rate among young people in this country was about</w:t>
      </w:r>
      <w:r>
        <w:br/>
        <w:t>20%, which is comparable with that of our neighbours</w:t>
      </w:r>
      <w:r>
        <w:br/>
        <w:t>in the European Union and in the eurozone. Since we</w:t>
      </w:r>
      <w:r>
        <w:br/>
        <w:t>came into office, to this point, in those countries the</w:t>
      </w:r>
      <w:r>
        <w:br/>
        <w:t>unemployment rate among young people has</w:t>
      </w:r>
      <w:r>
        <w:t xml:space="preserve"> been broadly</w:t>
      </w:r>
      <w:r>
        <w:br/>
        <w:t>flat, up a little but still around 20%. In our country it is</w:t>
      </w:r>
      <w:r>
        <w:br/>
        <w:t>down six percentage points, to 13%. That is not just a</w:t>
      </w:r>
      <w:r>
        <w:br/>
        <w:t>statistic; it means that hundreds of thousands of young</w:t>
      </w:r>
      <w:r>
        <w:br/>
        <w:t>people have had the opportunity to get a job when they</w:t>
      </w:r>
      <w:r>
        <w:br/>
        <w:t>leave school, c</w:t>
      </w:r>
      <w:r>
        <w:t>ollege or university.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Neil Parish </w:t>
      </w:r>
      <w:r>
        <w:t>(Tiverton and Honiton) (Con): I thank</w:t>
      </w:r>
      <w:r>
        <w:br/>
        <w:t>my right hon. Friend for securing the debate. We reduced</w:t>
      </w:r>
      <w:r>
        <w:br/>
        <w:t>corporation tax from 28% to 20% but actually increased</w:t>
      </w:r>
      <w:r>
        <w:br/>
        <w:t>the tax take. As we exit the European Union, we will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0"/>
        <w:jc w:val="both"/>
      </w:pPr>
      <w:r>
        <w:t xml:space="preserve">need to encourage </w:t>
      </w:r>
      <w:r>
        <w:t>more businesses to come to this</w:t>
      </w:r>
      <w:r>
        <w:br/>
        <w:t>country and create more employment, so it is essential</w:t>
      </w:r>
      <w:r>
        <w:br/>
        <w:t>that we reduce taxes further, rather than putting them</w:t>
      </w:r>
      <w:r>
        <w:br/>
        <w:t>up. That is the difference between the Government and</w:t>
      </w:r>
      <w:r>
        <w:br/>
        <w:t>the Opposition.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Harper: </w:t>
      </w:r>
      <w:r>
        <w:t>My hon. Friend makes a good point</w:t>
      </w:r>
      <w:r>
        <w:t>. As</w:t>
      </w:r>
      <w:r>
        <w:br/>
        <w:t>we are going to leave the European Union, we want to</w:t>
      </w:r>
      <w:r>
        <w:br/>
        <w:t>be more global and outward-looking and we want more</w:t>
      </w:r>
      <w:r>
        <w:br/>
        <w:t>companies to locate in Britain, so it seems to me that</w:t>
      </w:r>
      <w:r>
        <w:br/>
        <w:t>this is exactly the wrong time—if there ever is a good</w:t>
      </w:r>
      <w:r>
        <w:br/>
        <w:t>time—to increase corporate tax rates</w:t>
      </w:r>
      <w:r>
        <w:t>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David Linden </w:t>
      </w:r>
      <w:r>
        <w:t>(Glasgow East) (SNP): The right hon.</w:t>
      </w:r>
      <w:r>
        <w:br/>
        <w:t>Gentleman talks about the importance of what this</w:t>
      </w:r>
      <w:r>
        <w:br/>
        <w:t>Government have done for young people, but can he tell</w:t>
      </w:r>
      <w:r>
        <w:br/>
        <w:t>us how many people in the figure he mentioned are on</w:t>
      </w:r>
      <w:r>
        <w:br/>
        <w:t>exploitative zero-hours contracts? If the Gove</w:t>
      </w:r>
      <w:r>
        <w:t>rnment</w:t>
      </w:r>
      <w:r>
        <w:br/>
        <w:t>are so passionate about young people, why will they not</w:t>
      </w:r>
      <w:r>
        <w:br/>
        <w:t>pay them a real living wage? Why are they discriminating</w:t>
      </w:r>
      <w:r>
        <w:br/>
        <w:t>against the under-25s?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Harper: </w:t>
      </w:r>
      <w:r>
        <w:t>I am glad that the hon. Gentleman raises</w:t>
      </w:r>
      <w:r>
        <w:br/>
        <w:t>zero-hours contracts. It simply is not true that everyone</w:t>
      </w:r>
      <w:r>
        <w:br/>
        <w:t xml:space="preserve">on </w:t>
      </w:r>
      <w:r>
        <w:t>a zero-hours contract is being exploited. There is</w:t>
      </w:r>
      <w:r>
        <w:br/>
        <w:t>some good evidence from the Chartered Institute of</w:t>
      </w:r>
      <w:r>
        <w:br/>
        <w:t>Personnel and Development. I am not sure whether</w:t>
      </w:r>
      <w:r>
        <w:br/>
        <w:t>these data have been updated, but it did a survey in 2014</w:t>
      </w:r>
      <w:r>
        <w:br/>
        <w:t>that showed that around 63% of people on a zero</w:t>
      </w:r>
      <w:r>
        <w:t>-hours</w:t>
      </w:r>
      <w:r>
        <w:br/>
        <w:t>contract—higher than the proportion of people on a</w:t>
      </w:r>
      <w:r>
        <w:br/>
        <w:t>permanent full-time contract—were satisfied with their</w:t>
      </w:r>
      <w:r>
        <w:br/>
        <w:t>terms and conditions. Most people on zero-hours contracts</w:t>
      </w:r>
      <w:r>
        <w:br/>
        <w:t>actually find that they fit their requirements, because</w:t>
      </w:r>
      <w:r>
        <w:br/>
        <w:t>they are either students or p</w:t>
      </w:r>
      <w:r>
        <w:t>eople with caring responsibilities.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There are of course people who would prefer not to</w:t>
      </w:r>
      <w:r>
        <w:br/>
        <w:t>be on a zero-hours contract. That is why I welcome</w:t>
      </w:r>
      <w:r>
        <w:br/>
        <w:t>Matthew Taylor's review, which was published today.</w:t>
      </w:r>
      <w:r>
        <w:br/>
        <w:t>He thinks that employees should have the right to ask</w:t>
      </w:r>
      <w:r>
        <w:br/>
        <w:t>their compan</w:t>
      </w:r>
      <w:r>
        <w:t>y to put them on a permanent contract.</w:t>
      </w:r>
      <w:r>
        <w:br/>
        <w:t>Indeed, McDonalds recently offered that to its employees.</w:t>
      </w:r>
      <w:r>
        <w:br/>
        <w:t>It is true that some of its staff on flexible contracts said</w:t>
      </w:r>
      <w:r>
        <w:br/>
        <w:t>that they would prefer to move to a fixed-term contract,</w:t>
      </w:r>
      <w:r>
        <w:br/>
        <w:t>but about 80% preferred to stay on a flex</w:t>
      </w:r>
      <w:r>
        <w:t>ible contract</w:t>
      </w:r>
      <w:r>
        <w:br/>
        <w:t>because it suited them. I just do not agree with the</w:t>
      </w:r>
      <w:r>
        <w:br/>
        <w:t>contention that a zero-hours contract is by definition</w:t>
      </w:r>
      <w:r>
        <w:br/>
        <w:t>exploitative. In many cases, it suits the worker and it</w:t>
      </w:r>
      <w:r>
        <w:br/>
        <w:t>suits the business—it is a win-win. But it is completely</w:t>
      </w:r>
      <w:r>
        <w:br/>
        <w:t>true that if such con</w:t>
      </w:r>
      <w:r>
        <w:t>tracts do not suit people, it is better</w:t>
      </w:r>
      <w:r>
        <w:br/>
        <w:t>that they should have the opportunity to move to a</w:t>
      </w:r>
      <w:r>
        <w:br/>
        <w:t>full-time or permanent contract to guarantee them hours.</w:t>
      </w:r>
      <w:r>
        <w:br/>
        <w:t>I am pleased with Matthew Taylor's report.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My final point about youth unemployment concerns</w:t>
      </w:r>
      <w:r>
        <w:br/>
        <w:t xml:space="preserve">what happens to </w:t>
      </w:r>
      <w:r>
        <w:t>young people's opportunities in countries</w:t>
      </w:r>
      <w:r>
        <w:br/>
        <w:t>that do not deal with their public finances. The most</w:t>
      </w:r>
      <w:r>
        <w:br/>
        <w:t>obvious example is Greece, which clearly has not dealt</w:t>
      </w:r>
      <w:r>
        <w:br/>
        <w:t>with its public finances, where 47%—nearly half—of</w:t>
      </w:r>
      <w:r>
        <w:br/>
        <w:t>young people are without work. Countries that do not</w:t>
      </w:r>
      <w:r>
        <w:br/>
        <w:t>d</w:t>
      </w:r>
      <w:r>
        <w:t>eal with their public finances damage young people's</w:t>
      </w:r>
      <w:r>
        <w:br/>
        <w:t>opportunities, probably for their lifetime. I do not want</w:t>
      </w:r>
      <w:r>
        <w:br/>
        <w:t>us to go down that road and be that sort of country; I</w:t>
      </w:r>
      <w:r>
        <w:br/>
        <w:t>want us to keep focused on balancing the public finances.</w:t>
      </w:r>
    </w:p>
    <w:p w:rsidR="001266A2" w:rsidRDefault="008B3D52">
      <w:pPr>
        <w:pStyle w:val="Telobesedila"/>
        <w:framePr w:w="4728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There is an interesting factor r</w:t>
      </w:r>
      <w:r>
        <w:t>elevant to my constituency.</w:t>
      </w:r>
      <w:r>
        <w:br/>
        <w:t>I looked at a debate in the House in 1983, in which my</w:t>
      </w:r>
      <w:r>
        <w:br/>
        <w:t>predecessor but two, Paul Marland, spoke. He pointed</w:t>
      </w:r>
      <w:r>
        <w:br/>
        <w:t>out that at that time unemployment in his constituency</w:t>
      </w:r>
      <w:r>
        <w:br/>
        <w:t>was 15.3%, which was 2% above the national average. I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5WH</w:t>
      </w:r>
    </w:p>
    <w:p w:rsidR="001266A2" w:rsidRDefault="008B3D52">
      <w:pPr>
        <w:pStyle w:val="Headerorfooter0"/>
        <w:framePr w:wrap="none" w:vAnchor="page" w:hAnchor="page" w:x="2182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4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274" w:y="967"/>
        <w:shd w:val="clear" w:color="auto" w:fill="auto"/>
      </w:pPr>
      <w:r>
        <w:rPr>
          <w:i w:val="0"/>
          <w:iCs w:val="0"/>
        </w:rPr>
        <w:t>6WH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60"/>
        <w:ind w:firstLine="0"/>
        <w:jc w:val="both"/>
      </w:pPr>
      <w:r>
        <w:t>am pleased that, seven years into a Conservative</w:t>
      </w:r>
      <w:r>
        <w:br/>
        <w:t>Government, unemployment in my constituency is 1.6%,</w:t>
      </w:r>
      <w:r>
        <w:br/>
        <w:t xml:space="preserve">which is below the average for the </w:t>
      </w:r>
      <w:r>
        <w:t>south-west—1.7%—and</w:t>
      </w:r>
      <w:r>
        <w:br/>
        <w:t>below the United Kingdom average. Our economic</w:t>
      </w:r>
      <w:r>
        <w:br/>
        <w:t>record has not just delivered for the United Kingdom</w:t>
      </w:r>
      <w:r>
        <w:br/>
        <w:t>and for the south-west; it has absolutely delivered for</w:t>
      </w:r>
      <w:r>
        <w:br/>
        <w:t>my constituents, who now have the opportunity to be in</w:t>
      </w:r>
      <w:r>
        <w:br/>
        <w:t xml:space="preserve">work, which is important </w:t>
      </w:r>
      <w:r>
        <w:t>for their families.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260"/>
        <w:jc w:val="both"/>
      </w:pPr>
      <w:r>
        <w:rPr>
          <w:b/>
          <w:bCs/>
        </w:rPr>
        <w:t xml:space="preserve">Justin Tomlinson </w:t>
      </w:r>
      <w:r>
        <w:t>(North Swindon) (Con): My right</w:t>
      </w:r>
      <w:r>
        <w:br/>
        <w:t>hon. Friend is giving a characteristically powerful speech,</w:t>
      </w:r>
      <w:r>
        <w:br/>
        <w:t>which is why this debate is so well attended. In my</w:t>
      </w:r>
      <w:r>
        <w:br/>
        <w:t>constituency, youth unemployment has fallen by a</w:t>
      </w:r>
      <w:r>
        <w:br/>
        <w:t>staggering 61%, making a r</w:t>
      </w:r>
      <w:r>
        <w:t>eal difference to people's</w:t>
      </w:r>
      <w:r>
        <w:br/>
        <w:t>lives. That is partly due to the expansion of apprenticeships,</w:t>
      </w:r>
      <w:r>
        <w:br/>
        <w:t>which more than 10,000 students have started. Last</w:t>
      </w:r>
      <w:r>
        <w:br/>
        <w:t>week I was proud to attend once again the graduation</w:t>
      </w:r>
      <w:r>
        <w:br/>
        <w:t>ceremony at Swindon College, where we are equipping</w:t>
      </w:r>
      <w:r>
        <w:br/>
        <w:t>young peop</w:t>
      </w:r>
      <w:r>
        <w:t>le with the real skills they need.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rPr>
          <w:b/>
          <w:bCs/>
        </w:rPr>
        <w:t xml:space="preserve">Mr Harper: </w:t>
      </w:r>
      <w:r>
        <w:t>I am grateful to my hon. Friend for</w:t>
      </w:r>
      <w:r>
        <w:br/>
        <w:t>raising that point. He knows—not everyone in the</w:t>
      </w:r>
      <w:r>
        <w:br/>
        <w:t>Chamber will—that Swindon is my home town. I actually</w:t>
      </w:r>
      <w:r>
        <w:br/>
        <w:t>did my A-levels at Swindon College, so I am particularly</w:t>
      </w:r>
      <w:r>
        <w:br/>
        <w:t>pleased to hea</w:t>
      </w:r>
      <w:r>
        <w:t>r that that institution is still delivering</w:t>
      </w:r>
      <w:r>
        <w:br/>
        <w:t>opportunities. The opportunities that I got at a</w:t>
      </w:r>
      <w:r>
        <w:br/>
        <w:t>comprehensive school in Swindon and at Swindon College</w:t>
      </w:r>
      <w:r>
        <w:br/>
        <w:t>meant that I was the first person in my family to go to</w:t>
      </w:r>
      <w:r>
        <w:br/>
        <w:t>university, and definitely the first person in my fa</w:t>
      </w:r>
      <w:r>
        <w:t>mily to</w:t>
      </w:r>
      <w:r>
        <w:br/>
        <w:t>make it to the House of Commons. I am pleased to have</w:t>
      </w:r>
      <w:r>
        <w:br/>
        <w:t>had those opportunities, and I want every young person</w:t>
      </w:r>
      <w:r>
        <w:br/>
        <w:t>in our country to have them too. That is why this</w:t>
      </w:r>
      <w:r>
        <w:br/>
        <w:t>matters.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60"/>
        <w:jc w:val="both"/>
      </w:pPr>
      <w:r>
        <w:t>All that I will say about the Opposition—[H</w:t>
      </w:r>
      <w:r>
        <w:rPr>
          <w:sz w:val="14"/>
          <w:szCs w:val="14"/>
        </w:rPr>
        <w:t>ON</w:t>
      </w:r>
      <w:r>
        <w:t>.M</w:t>
      </w:r>
      <w:r>
        <w:rPr>
          <w:sz w:val="14"/>
          <w:szCs w:val="14"/>
        </w:rPr>
        <w:t>EMBERS</w:t>
      </w:r>
      <w:r>
        <w:t>:</w:t>
      </w:r>
      <w:r>
        <w:br/>
        <w:t xml:space="preserve">“Where are they?”] My </w:t>
      </w:r>
      <w:r>
        <w:t>hon. Friends make the point</w:t>
      </w:r>
      <w:r>
        <w:br/>
        <w:t xml:space="preserve">that there are hardly any of them here. 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An hon. Friend says that they are out spending. They</w:t>
      </w:r>
      <w:r>
        <w:br/>
        <w:t>opposed all the reductions in public expenditure over</w:t>
      </w:r>
      <w:r>
        <w:br/>
        <w:t>the past seven years. It seems to me, having done a</w:t>
      </w:r>
      <w:r>
        <w:br/>
        <w:t>back-of-the-e</w:t>
      </w:r>
      <w:r>
        <w:t>nvelope calculation, that the debt would</w:t>
      </w:r>
      <w:r>
        <w:br/>
        <w:t>already have been more than £300 billion higher based</w:t>
      </w:r>
      <w:r>
        <w:br/>
        <w:t>on the Opposition's public spending plans, and that if</w:t>
      </w:r>
      <w:r>
        <w:br/>
        <w:t>they had carried on spending at the rate they were when</w:t>
      </w:r>
      <w:r>
        <w:br/>
        <w:t xml:space="preserve">they left office, an extra £1 trillion would have </w:t>
      </w:r>
      <w:r>
        <w:t>been</w:t>
      </w:r>
      <w:r>
        <w:br/>
        <w:t>added to the public debt by the end of this Parliament.</w:t>
      </w:r>
      <w:r>
        <w:br/>
        <w:t>At the last general election, the Labour party manifesto</w:t>
      </w:r>
      <w:r>
        <w:br/>
        <w:t>was just, “Spend, spend, spend other people's money,”</w:t>
      </w:r>
      <w:r>
        <w:br/>
        <w:t>with no credible plan to pay for it. That is not the route</w:t>
      </w:r>
      <w:r>
        <w:br/>
        <w:t>that our country should f</w:t>
      </w:r>
      <w:r>
        <w:t>ollow. The fact that so few</w:t>
      </w:r>
      <w:r>
        <w:br/>
        <w:t>Opposition Members are here to defend their plans tells</w:t>
      </w:r>
      <w:r>
        <w:br/>
        <w:t>us everything we need to know.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Having gone through our record and why I think we</w:t>
      </w:r>
      <w:r>
        <w:br/>
        <w:t>have been successful, let me say a few words about the</w:t>
      </w:r>
      <w:r>
        <w:br/>
        <w:t>challenges we face. Public sector pa</w:t>
      </w:r>
      <w:r>
        <w:t>y is an important</w:t>
      </w:r>
      <w:r>
        <w:br/>
        <w:t>topic—in fact, it is what prompted me to call this</w:t>
      </w:r>
      <w:r>
        <w:br/>
        <w:t>debate. We all know hard-working public sector workers</w:t>
      </w:r>
      <w:r>
        <w:br/>
        <w:t>in our constituencies. It is good to pay them fairly for</w:t>
      </w:r>
      <w:r>
        <w:br/>
        <w:t>the jobs they do, but it is also fair that we look at all our</w:t>
      </w:r>
      <w:r>
        <w:br/>
        <w:t>constituents—</w:t>
      </w:r>
      <w:r>
        <w:t>those who work in the public sector and</w:t>
      </w:r>
      <w:r>
        <w:br/>
        <w:t>those who work in the private sector. It is worth reminding</w:t>
      </w:r>
      <w:r>
        <w:br/>
        <w:t>ourselves that after the financial crash a lot of people in</w:t>
      </w:r>
      <w:r>
        <w:br/>
        <w:t>the private sector experienced reductions in their pay,</w:t>
      </w:r>
      <w:r>
        <w:br/>
        <w:t>which did not happen in the public secto</w:t>
      </w:r>
      <w:r>
        <w:t>r. According to</w:t>
      </w:r>
      <w:r>
        <w:br/>
        <w:t>the Institute for Fiscal Studies, which is a respected</w:t>
      </w:r>
      <w:r>
        <w:br/>
        <w:t>organisation, public sector workers are still paid slightly</w:t>
      </w:r>
      <w:r>
        <w:br/>
        <w:t>better than private sector workers, even after adjusting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>for qualification levels. Even after some public sector</w:t>
      </w:r>
      <w:r>
        <w:br/>
        <w:t xml:space="preserve">pay </w:t>
      </w:r>
      <w:r>
        <w:t>restraint, the levels of pay in the private and public</w:t>
      </w:r>
      <w:r>
        <w:br/>
        <w:t>sectors are about the same, and people in the public</w:t>
      </w:r>
      <w:r>
        <w:br/>
        <w:t>sector obviously have the benefit of a more generous</w:t>
      </w:r>
      <w:r>
        <w:br/>
        <w:t>final salary pension scheme.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40"/>
        <w:jc w:val="both"/>
      </w:pPr>
      <w:r>
        <w:t>We have not talked much about the fact that the</w:t>
      </w:r>
      <w:r>
        <w:br/>
        <w:t>1% pay cap is of c</w:t>
      </w:r>
      <w:r>
        <w:t>ourse a cap not on individuals' pay</w:t>
      </w:r>
      <w:r>
        <w:br/>
        <w:t>but on the pay scales. Most people will not be aware</w:t>
      </w:r>
      <w:r>
        <w:br/>
        <w:t>that, even with that pay cap, many public sector workers</w:t>
      </w:r>
      <w:r>
        <w:br/>
        <w:t>have actually seen significant rises in their pay because</w:t>
      </w:r>
      <w:r>
        <w:br/>
        <w:t>they have moved up pay bands. I think that half of</w:t>
      </w:r>
      <w:r>
        <w:br/>
        <w:t>n</w:t>
      </w:r>
      <w:r>
        <w:t>ational health service staff have had a pay rise of more</w:t>
      </w:r>
      <w:r>
        <w:br/>
        <w:t>than 3%. Teachers have had an average pay rise of</w:t>
      </w:r>
      <w:r>
        <w:br/>
        <w:t>3%, because many, unless they have a performance</w:t>
      </w:r>
      <w:r>
        <w:br/>
        <w:t>issue, move up the pay bands during their career. That is</w:t>
      </w:r>
      <w:r>
        <w:br/>
        <w:t>on top of the 1% pay rise. We need to look</w:t>
      </w:r>
      <w:r>
        <w:t xml:space="preserve"> at all those</w:t>
      </w:r>
      <w:r>
        <w:br/>
        <w:t>facts and conduct the debate in the proper spirit.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260"/>
        <w:jc w:val="both"/>
      </w:pPr>
      <w:r>
        <w:t>There are many pressures on public spending. There</w:t>
      </w:r>
      <w:r>
        <w:br/>
        <w:t>is public sector pay and funding for our national health</w:t>
      </w:r>
      <w:r>
        <w:br/>
        <w:t>service and for social care, and colleagues want more</w:t>
      </w:r>
      <w:r>
        <w:br/>
        <w:t xml:space="preserve">money put into schools. Part </w:t>
      </w:r>
      <w:r>
        <w:t>of the challenge of being</w:t>
      </w:r>
      <w:r>
        <w:br/>
        <w:t>in government is that we cannot say yes to everyone; we</w:t>
      </w:r>
      <w:r>
        <w:br/>
        <w:t>have to make choices and set priorities. The right way to</w:t>
      </w:r>
      <w:r>
        <w:br/>
        <w:t>do that is to look at the economic growth forecast, at</w:t>
      </w:r>
      <w:r>
        <w:br/>
        <w:t>how much tax revenue we think we will have, and</w:t>
      </w:r>
      <w:r>
        <w:br/>
        <w:t>at recruitmen</w:t>
      </w:r>
      <w:r>
        <w:t>t needs in public services. We have to look</w:t>
      </w:r>
      <w:r>
        <w:br/>
        <w:t>at all those things together.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260"/>
        <w:jc w:val="both"/>
      </w:pPr>
      <w:r>
        <w:rPr>
          <w:b/>
          <w:bCs/>
        </w:rPr>
        <w:t xml:space="preserve">Mr Gregory Campbell </w:t>
      </w:r>
      <w:r>
        <w:t>(East Londonderry) (DUP): I</w:t>
      </w:r>
      <w:r>
        <w:br/>
        <w:t>congratulate the right hon. Gentleman on securing the</w:t>
      </w:r>
      <w:r>
        <w:br/>
        <w:t>debate. On the overall issue of rebalancing the public</w:t>
      </w:r>
      <w:r>
        <w:br/>
        <w:t>finances, does he agree t</w:t>
      </w:r>
      <w:r>
        <w:t>hat there is an example of</w:t>
      </w:r>
      <w:r>
        <w:br/>
        <w:t>effective and pragmatic expenditure in the recent</w:t>
      </w:r>
      <w:r>
        <w:br/>
        <w:t>announcement by the Prime Minister and the leader of</w:t>
      </w:r>
      <w:r>
        <w:br/>
        <w:t>my party? Is not it a good idea to have investment in an</w:t>
      </w:r>
      <w:r>
        <w:br/>
        <w:t>area of the United Kingdom such as Northern Ireland,</w:t>
      </w:r>
      <w:r>
        <w:br/>
        <w:t xml:space="preserve">where there has </w:t>
      </w:r>
      <w:r>
        <w:t>been high dependency on the public</w:t>
      </w:r>
      <w:r>
        <w:br/>
        <w:t>sector, in an effort to reduce the debt that is due to</w:t>
      </w:r>
      <w:r>
        <w:br/>
        <w:t>Northern Ireland, by the creation of private sector</w:t>
      </w:r>
      <w:r>
        <w:br/>
        <w:t>finance and private investment and thus better investment</w:t>
      </w:r>
      <w:r>
        <w:br/>
        <w:t>opportunities and more jobs? Is that a good project for</w:t>
      </w:r>
      <w:r>
        <w:br/>
      </w:r>
      <w:r>
        <w:t>the rest of the United Kingdom to follow?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260"/>
        <w:jc w:val="both"/>
      </w:pPr>
      <w:r>
        <w:rPr>
          <w:b/>
          <w:bCs/>
        </w:rPr>
        <w:t xml:space="preserve">Mr Harper: </w:t>
      </w:r>
      <w:r>
        <w:t>I welcome that intervention, because one</w:t>
      </w:r>
      <w:r>
        <w:br/>
        <w:t>of the things that we set out in our manifesto, and that</w:t>
      </w:r>
      <w:r>
        <w:br/>
        <w:t>the Chancellor set out in the House of Commons, is our</w:t>
      </w:r>
      <w:r>
        <w:br/>
        <w:t>plan to invest across the United Kingdom in infras</w:t>
      </w:r>
      <w:r>
        <w:t>tructure</w:t>
      </w:r>
      <w:r>
        <w:br/>
        <w:t>such as broadband, to help the economy and businesses</w:t>
      </w:r>
      <w:r>
        <w:br/>
        <w:t>to be more productive. That is how to raise tax revenue,</w:t>
      </w:r>
      <w:r>
        <w:br/>
        <w:t>grow the economy and create the jobs that enable us to</w:t>
      </w:r>
      <w:r>
        <w:br/>
        <w:t>spend money on our public services.</w:t>
      </w:r>
    </w:p>
    <w:p w:rsidR="001266A2" w:rsidRDefault="008B3D52">
      <w:pPr>
        <w:pStyle w:val="Telobesedila"/>
        <w:framePr w:w="4728" w:h="14525" w:hRule="exact" w:wrap="none" w:vAnchor="page" w:hAnchor="page" w:x="6084" w:y="1475"/>
        <w:shd w:val="clear" w:color="auto" w:fill="auto"/>
        <w:spacing w:after="0"/>
        <w:jc w:val="both"/>
      </w:pPr>
      <w:r>
        <w:rPr>
          <w:b/>
          <w:bCs/>
        </w:rPr>
        <w:t xml:space="preserve">Dr Dan Poulter </w:t>
      </w:r>
      <w:r>
        <w:t>(Central Suffolk and North Ips</w:t>
      </w:r>
      <w:r>
        <w:t>wich)</w:t>
      </w:r>
      <w:r>
        <w:br/>
        <w:t>(Con): I congratulate my right hon. Friend on securing</w:t>
      </w:r>
      <w:r>
        <w:br/>
        <w:t>the debate. He is right to highlight the importance of</w:t>
      </w:r>
      <w:r>
        <w:br/>
        <w:t>jobs, growth and apprenticeships, which should be at</w:t>
      </w:r>
      <w:r>
        <w:br/>
        <w:t>the forefront of any general election debate in a normal</w:t>
      </w:r>
      <w:r>
        <w:br/>
        <w:t>time. Does he agree that the p</w:t>
      </w:r>
      <w:r>
        <w:t>ublic services are under</w:t>
      </w:r>
      <w:r>
        <w:br/>
        <w:t>pressure at the moment? We must recognise that. I work</w:t>
      </w:r>
      <w:r>
        <w:br/>
        <w:t>in those public services and I see it in my working life.</w:t>
      </w:r>
      <w:r>
        <w:br/>
        <w:t>According to the latest forecast, the target—a structural</w:t>
      </w:r>
      <w:r>
        <w:br/>
        <w:t>deficit of less than 2% of national income in 2020-21—will</w:t>
      </w:r>
      <w:r>
        <w:br/>
        <w:t>b</w:t>
      </w:r>
      <w:r>
        <w:t>e comfortably met by sticking to the current tax and</w:t>
      </w:r>
      <w:r>
        <w:br/>
        <w:t>spending plans, so there is about £25 billion of leeway</w:t>
      </w:r>
      <w:r>
        <w:br/>
        <w:t>to invest a little more in those important public services,</w:t>
      </w:r>
      <w:r>
        <w:br/>
        <w:t>while paying down the deficit in a responsible manner.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7WH</w:t>
      </w:r>
    </w:p>
    <w:p w:rsidR="001266A2" w:rsidRDefault="008B3D52">
      <w:pPr>
        <w:pStyle w:val="Headerorfooter0"/>
        <w:framePr w:wrap="none" w:vAnchor="page" w:hAnchor="page" w:x="2182" w:y="967"/>
        <w:shd w:val="clear" w:color="auto" w:fill="auto"/>
      </w:pPr>
      <w:r>
        <w:t>Bal</w:t>
      </w:r>
      <w:r>
        <w:t>ancing the Public Finances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4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274" w:y="967"/>
        <w:shd w:val="clear" w:color="auto" w:fill="auto"/>
      </w:pPr>
      <w:r>
        <w:rPr>
          <w:i w:val="0"/>
          <w:iCs w:val="0"/>
        </w:rPr>
        <w:t>8WH</w:t>
      </w:r>
    </w:p>
    <w:p w:rsidR="001266A2" w:rsidRDefault="008B3D52">
      <w:pPr>
        <w:pStyle w:val="Telobesedila"/>
        <w:framePr w:w="4733" w:h="14520" w:hRule="exact" w:wrap="none" w:vAnchor="page" w:hAnchor="page" w:x="1092" w:y="1471"/>
        <w:shd w:val="clear" w:color="auto" w:fill="auto"/>
        <w:spacing w:after="40"/>
        <w:jc w:val="both"/>
      </w:pPr>
      <w:r>
        <w:rPr>
          <w:b/>
          <w:bCs/>
        </w:rPr>
        <w:t xml:space="preserve">Mr Harper: </w:t>
      </w:r>
      <w:r>
        <w:t>I do not disagree with my hon. Friend</w:t>
      </w:r>
      <w:r>
        <w:br/>
        <w:t>about investing in public services. He will know that</w:t>
      </w:r>
      <w:r>
        <w:br/>
        <w:t>part of the reason why the Chancellor loosened the</w:t>
      </w:r>
      <w:r>
        <w:br/>
        <w:t>target a little in his first</w:t>
      </w:r>
      <w:r>
        <w:t xml:space="preserve"> Budget last year was to build in</w:t>
      </w:r>
      <w:r>
        <w:br/>
        <w:t>some flexibility to deal with the headwinds that we may</w:t>
      </w:r>
      <w:r>
        <w:br/>
        <w:t>face in leaving the European Union, and some of the</w:t>
      </w:r>
      <w:r>
        <w:br/>
        <w:t>challenges, and I think that was right.</w:t>
      </w:r>
    </w:p>
    <w:p w:rsidR="001266A2" w:rsidRDefault="008B3D52">
      <w:pPr>
        <w:pStyle w:val="Telobesedila"/>
        <w:framePr w:w="4733" w:h="14520" w:hRule="exact" w:wrap="none" w:vAnchor="page" w:hAnchor="page" w:x="1092" w:y="1471"/>
        <w:shd w:val="clear" w:color="auto" w:fill="auto"/>
        <w:spacing w:after="40"/>
        <w:jc w:val="both"/>
      </w:pPr>
      <w:r>
        <w:t>I was going to say—my hon. Friend the Member for</w:t>
      </w:r>
      <w:r>
        <w:br/>
        <w:t>Central Suffolk and North</w:t>
      </w:r>
      <w:r>
        <w:t xml:space="preserve"> Ipswich (Dr Poulter) has</w:t>
      </w:r>
      <w:r>
        <w:br/>
        <w:t>given me an excellent lead-in—that we can pay for our</w:t>
      </w:r>
      <w:r>
        <w:br/>
        <w:t>public services only by raising the money through economic</w:t>
      </w:r>
      <w:r>
        <w:br/>
        <w:t>growth, as he suggests, or by borrowing more, which I</w:t>
      </w:r>
      <w:r>
        <w:br/>
        <w:t>do not think would be sensible. It would damage the</w:t>
      </w:r>
      <w:r>
        <w:br/>
        <w:t>public fina</w:t>
      </w:r>
      <w:r>
        <w:t>nces, raise interest rates, as my hon. Friend</w:t>
      </w:r>
      <w:r>
        <w:br/>
        <w:t>the Member for Solihull (Julian Knight) said, and put</w:t>
      </w:r>
      <w:r>
        <w:br/>
        <w:t>pressure on our hard-pressed constituents. Alternatively,</w:t>
      </w:r>
      <w:r>
        <w:br/>
        <w:t>we would have to raise taxes, which I do not think</w:t>
      </w:r>
      <w:r>
        <w:br/>
        <w:t>would be the right thing to do either.</w:t>
      </w:r>
    </w:p>
    <w:p w:rsidR="001266A2" w:rsidRDefault="008B3D52">
      <w:pPr>
        <w:pStyle w:val="Telobesedila"/>
        <w:framePr w:w="4733" w:h="14520" w:hRule="exact" w:wrap="none" w:vAnchor="page" w:hAnchor="page" w:x="1092" w:y="1471"/>
        <w:shd w:val="clear" w:color="auto" w:fill="auto"/>
        <w:spacing w:after="40"/>
        <w:jc w:val="both"/>
      </w:pPr>
      <w:r>
        <w:t>When the</w:t>
      </w:r>
      <w:r>
        <w:t xml:space="preserve"> Chancellor looks at the public finance</w:t>
      </w:r>
      <w:r>
        <w:br/>
        <w:t>position in his Budget, he needs to consider the growth</w:t>
      </w:r>
      <w:r>
        <w:br/>
        <w:t>forecast from the independent Office for Budget</w:t>
      </w:r>
      <w:r>
        <w:br/>
        <w:t>Responsibility—what tax revenues he is likely to have.</w:t>
      </w:r>
      <w:r>
        <w:br/>
        <w:t>He then needs to consider the pressures on public</w:t>
      </w:r>
      <w:r>
        <w:br/>
        <w:t>servant</w:t>
      </w:r>
      <w:r>
        <w:t>s and public services. He needs to look at all the</w:t>
      </w:r>
      <w:r>
        <w:br/>
        <w:t>pressures across the piece and come to a balanced</w:t>
      </w:r>
      <w:r>
        <w:br/>
        <w:t>Budget judgment, weighing up all those things. Then we</w:t>
      </w:r>
      <w:r>
        <w:br/>
        <w:t>need to back him in those decisions. What we cannot do</w:t>
      </w:r>
      <w:r>
        <w:br/>
        <w:t>is have a particular story that goes around e</w:t>
      </w:r>
      <w:r>
        <w:t>ach week, or</w:t>
      </w:r>
      <w:r>
        <w:br/>
        <w:t>decide that something happens to be the flavour of the</w:t>
      </w:r>
      <w:r>
        <w:br/>
        <w:t>month, and discover at the time of the Budget that we</w:t>
      </w:r>
      <w:r>
        <w:br/>
        <w:t>have run out of money. That is not the way to run a</w:t>
      </w:r>
      <w:r>
        <w:br/>
        <w:t>sensible Government, and that is the message for the</w:t>
      </w:r>
      <w:r>
        <w:br/>
        <w:t>Chancellor.</w:t>
      </w:r>
    </w:p>
    <w:p w:rsidR="001266A2" w:rsidRDefault="008B3D52">
      <w:pPr>
        <w:pStyle w:val="Telobesedila"/>
        <w:framePr w:w="4733" w:h="14520" w:hRule="exact" w:wrap="none" w:vAnchor="page" w:hAnchor="page" w:x="1092" w:y="1471"/>
        <w:shd w:val="clear" w:color="auto" w:fill="auto"/>
        <w:spacing w:after="40"/>
        <w:jc w:val="both"/>
      </w:pPr>
      <w:r>
        <w:t>I want finally to</w:t>
      </w:r>
      <w:r>
        <w:t xml:space="preserve"> consider how we pay for things. I</w:t>
      </w:r>
      <w:r>
        <w:br/>
        <w:t>remind my right hon. and hon. Friends that in our</w:t>
      </w:r>
      <w:r>
        <w:br/>
        <w:t>manifesto we said that we wanted to keep taxes as low</w:t>
      </w:r>
      <w:r>
        <w:br/>
        <w:t>as possible, because taxes are levied on businesses that</w:t>
      </w:r>
      <w:r>
        <w:br/>
        <w:t>employ people and on individuals who work hard and</w:t>
      </w:r>
      <w:r>
        <w:br/>
        <w:t>face deci</w:t>
      </w:r>
      <w:r>
        <w:t>sions about how to spend their money. We will</w:t>
      </w:r>
      <w:r>
        <w:br/>
        <w:t>always be the party that keeps taxes as low as possible,</w:t>
      </w:r>
      <w:r>
        <w:br/>
        <w:t>and we want to reduce taxes on businesses and on</w:t>
      </w:r>
      <w:r>
        <w:br/>
        <w:t>Britain's working families. We made it clear that we</w:t>
      </w:r>
      <w:r>
        <w:br/>
        <w:t>would deliver an increase in the personal allowance</w:t>
      </w:r>
      <w:r>
        <w:t>,</w:t>
      </w:r>
      <w:r>
        <w:br/>
        <w:t>that we would not increase value added tax, and that we</w:t>
      </w:r>
      <w:r>
        <w:br/>
        <w:t>would stick to our plan of reducing corporation tax,</w:t>
      </w:r>
      <w:r>
        <w:br/>
        <w:t>because that will bring investment and jobs to Britain.</w:t>
      </w:r>
      <w:r>
        <w:br/>
        <w:t>As I have already said in response to an intervention,</w:t>
      </w:r>
      <w:r>
        <w:br/>
        <w:t>that approach will raise more mone</w:t>
      </w:r>
      <w:r>
        <w:t>y for the public</w:t>
      </w:r>
      <w:r>
        <w:br/>
        <w:t>finances, not less. We need to stick with that plan and</w:t>
      </w:r>
      <w:r>
        <w:br/>
        <w:t>give the Chancellor the opportunity to act in that way.</w:t>
      </w:r>
    </w:p>
    <w:p w:rsidR="001266A2" w:rsidRDefault="008B3D52">
      <w:pPr>
        <w:pStyle w:val="Telobesedila"/>
        <w:framePr w:w="4733" w:h="14520" w:hRule="exact" w:wrap="none" w:vAnchor="page" w:hAnchor="page" w:x="1092" w:y="1471"/>
        <w:shd w:val="clear" w:color="auto" w:fill="auto"/>
        <w:spacing w:after="240"/>
        <w:jc w:val="both"/>
      </w:pPr>
      <w:r>
        <w:t>Any Government worth their salt need to stick with</w:t>
      </w:r>
      <w:r>
        <w:br/>
        <w:t>sound public finances. That is how to get the growth,</w:t>
      </w:r>
      <w:r>
        <w:br/>
        <w:t>jobs and investment in</w:t>
      </w:r>
      <w:r>
        <w:t xml:space="preserve"> the public services that we depend</w:t>
      </w:r>
      <w:r>
        <w:br/>
        <w:t>on. There are always more pressures on public spending</w:t>
      </w:r>
      <w:r>
        <w:br/>
        <w:t>than can be paid for. It is a difficult job for the Chancellor</w:t>
      </w:r>
      <w:r>
        <w:br/>
        <w:t>to balance those things. What we need to do, as his</w:t>
      </w:r>
      <w:r>
        <w:br/>
        <w:t>Conservative colleagues, is give him space to list</w:t>
      </w:r>
      <w:r>
        <w:t>en to</w:t>
      </w:r>
      <w:r>
        <w:br/>
        <w:t>the input—we can make our bids to him privately. He</w:t>
      </w:r>
      <w:r>
        <w:br/>
        <w:t>then needs to balance those things, taking everything</w:t>
      </w:r>
      <w:r>
        <w:br/>
        <w:t>into account, and come up with a balanced Budget</w:t>
      </w:r>
      <w:r>
        <w:br/>
        <w:t>judgment in the autumn. We need to back the Chancellor,</w:t>
      </w:r>
      <w:r>
        <w:br/>
        <w:t>which will mean we are backing our coun</w:t>
      </w:r>
      <w:r>
        <w:t>try and its</w:t>
      </w:r>
      <w:r>
        <w:br/>
        <w:t>growth prospects, and backing the prospects for jobs,</w:t>
      </w:r>
      <w:r>
        <w:br/>
        <w:t>growth and prosperity for all our constituents.</w:t>
      </w:r>
    </w:p>
    <w:p w:rsidR="001266A2" w:rsidRDefault="008B3D52">
      <w:pPr>
        <w:pStyle w:val="Telobesedila"/>
        <w:framePr w:w="4733" w:h="14520" w:hRule="exact" w:wrap="none" w:vAnchor="page" w:hAnchor="page" w:x="1092" w:y="1471"/>
        <w:shd w:val="clear" w:color="auto" w:fill="auto"/>
        <w:spacing w:after="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Joan Ryan (in the Chair): </w:t>
      </w:r>
      <w:r>
        <w:t>Order. I intend to call the</w:t>
      </w:r>
      <w:r>
        <w:br/>
        <w:t>Front-Bench speakers at about 10.30. Given the number</w:t>
      </w:r>
      <w:r>
        <w:br/>
        <w:t>of hon.</w:t>
      </w:r>
      <w:r>
        <w:t xml:space="preserve"> Members who want to speak, I suggest that</w:t>
      </w:r>
      <w:r>
        <w:br/>
        <w:t>they limit themselves to a maximum of four minutes, if</w:t>
      </w:r>
      <w:r>
        <w:br/>
        <w:t>not a little less. I will not apply a time limit at the</w:t>
      </w:r>
      <w:r>
        <w:br/>
        <w:t>moment. We shall see how we go.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0"/>
        <w:ind w:firstLine="0"/>
        <w:jc w:val="both"/>
      </w:pPr>
      <w:r>
        <w:t>9.55 am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Evans </w:t>
      </w:r>
      <w:r>
        <w:t>(Islwyn) (Lab/Co-op): I pay tribute to</w:t>
      </w:r>
      <w:r>
        <w:br/>
        <w:t xml:space="preserve">the right </w:t>
      </w:r>
      <w:r>
        <w:t>hon. Member for Forest of Dean (Mr Harper),</w:t>
      </w:r>
      <w:r>
        <w:br/>
        <w:t>who made an interesting and succinct speech, as he</w:t>
      </w:r>
      <w:r>
        <w:br/>
        <w:t>always does. He has come to be known in this place as a</w:t>
      </w:r>
      <w:r>
        <w:br/>
        <w:t>deep thinker about all matters economic, and I hope</w:t>
      </w:r>
      <w:r>
        <w:br/>
        <w:t>that one day he will return to the Front Bench, from</w:t>
      </w:r>
      <w:r>
        <w:br/>
      </w:r>
      <w:r>
        <w:t>which he is sorely missed.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feel somewhat like Custer at the battle of the Little</w:t>
      </w:r>
      <w:r>
        <w:br/>
        <w:t>Bighorn, as the Comanches come running towards me.</w:t>
      </w:r>
      <w:r>
        <w:br/>
        <w:t>I apologise to those Tories present, because I will pour</w:t>
      </w:r>
      <w:r>
        <w:br/>
        <w:t>cold water on some of the more political points raised</w:t>
      </w:r>
      <w:r>
        <w:br/>
        <w:t>by the rig</w:t>
      </w:r>
      <w:r>
        <w:t>ht hon. Member for Forest of Dean. Over the</w:t>
      </w:r>
      <w:r>
        <w:br/>
        <w:t>past seven years the Government have been good at one</w:t>
      </w:r>
      <w:r>
        <w:br/>
        <w:t>thing—patting themselves on the back and congratulating</w:t>
      </w:r>
      <w:r>
        <w:br/>
        <w:t>themselves on what a great job they are doing with the</w:t>
      </w:r>
      <w:r>
        <w:br/>
        <w:t>economy. Even though so many families are more</w:t>
      </w:r>
      <w:r>
        <w:br/>
      </w:r>
      <w:r>
        <w:t>pessimistic than ever about the future, the Government</w:t>
      </w:r>
      <w:r>
        <w:br/>
        <w:t>still trade on the myth that they are overseeing a strong</w:t>
      </w:r>
      <w:r>
        <w:br/>
        <w:t>and robust economy. When they were elected in 2010,</w:t>
      </w:r>
      <w:r>
        <w:br/>
        <w:t>they were given a mandate alongside the Liberal Democrats</w:t>
      </w:r>
      <w:r>
        <w:br/>
        <w:t>to bring about change. They allow</w:t>
      </w:r>
      <w:r>
        <w:t>ed people—intentionally,</w:t>
      </w:r>
      <w:r>
        <w:br/>
        <w:t>I believe—to believe that the deficit and the national</w:t>
      </w:r>
      <w:r>
        <w:br/>
        <w:t>debt were one and the same thing, and told the British</w:t>
      </w:r>
      <w:r>
        <w:br/>
        <w:t>people in 2010 that they would pay off the debt and</w:t>
      </w:r>
      <w:r>
        <w:br/>
        <w:t>bring the budget into surplus by 2015. It is now 2017,</w:t>
      </w:r>
      <w:r>
        <w:br/>
        <w:t xml:space="preserve">and they have </w:t>
      </w:r>
      <w:r>
        <w:t>failed.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t>Despite its being enshrined in legislation in October</w:t>
      </w:r>
      <w:r>
        <w:br/>
        <w:t>2015, the Government have now abandoned their plan</w:t>
      </w:r>
      <w:r>
        <w:br/>
        <w:t>to achieve a budget surplus by 2019-20. The Chancellor</w:t>
      </w:r>
      <w:r>
        <w:br/>
        <w:t>of the Exchequer has said that the previous commitment</w:t>
      </w:r>
      <w:r>
        <w:br/>
        <w:t>will be replaced by a vague pledg</w:t>
      </w:r>
      <w:r>
        <w:t>e to deliver a budget</w:t>
      </w:r>
      <w:r>
        <w:br/>
        <w:t>surplus as early as possible in the next Parliament. Since</w:t>
      </w:r>
      <w:r>
        <w:br/>
        <w:t>we have had a general election since that statement was</w:t>
      </w:r>
      <w:r>
        <w:br/>
        <w:t>made in November 2016, I imagine that that could</w:t>
      </w:r>
      <w:r>
        <w:br/>
        <w:t>happen in the next five years. According to the Institute</w:t>
      </w:r>
      <w:r>
        <w:br/>
        <w:t>for Fiscal S</w:t>
      </w:r>
      <w:r>
        <w:t>tudies, even reaching that is likely to be</w:t>
      </w:r>
      <w:r>
        <w:br/>
        <w:t>difficult. The deficit this year is forecast by the Office</w:t>
      </w:r>
      <w:r>
        <w:br/>
        <w:t>for Budget Responsibility to be £68.2 billion, or 3.5% of</w:t>
      </w:r>
      <w:r>
        <w:br/>
        <w:t>national income. That is high by historical standards.</w:t>
      </w:r>
      <w:r>
        <w:br/>
        <w:t>Over 60 years, from 1948 until the eve of</w:t>
      </w:r>
      <w:r>
        <w:t xml:space="preserve"> the financial</w:t>
      </w:r>
      <w:r>
        <w:br/>
        <w:t>crash and associated recession, average UK Government</w:t>
      </w:r>
      <w:r>
        <w:br/>
        <w:t>borrowing was 1.9% of national income.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Alex Chalk </w:t>
      </w:r>
      <w:r>
        <w:t>(Cheltenham) (Con): If the hon. Gentleman</w:t>
      </w:r>
      <w:r>
        <w:br/>
        <w:t>is so concerned about closing the deficit, why has the</w:t>
      </w:r>
      <w:r>
        <w:br/>
        <w:t>Labour party, at every opportunity, thwa</w:t>
      </w:r>
      <w:r>
        <w:t>rted every</w:t>
      </w:r>
      <w:r>
        <w:br/>
        <w:t>attempt to keep it under control?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Evans: </w:t>
      </w:r>
      <w:r>
        <w:t>I admire the hon. Gentleman, as he</w:t>
      </w:r>
      <w:r>
        <w:br/>
        <w:t>knows; I know his constituency well. I believe that we</w:t>
      </w:r>
      <w:r>
        <w:br/>
        <w:t>said there was a rush to pay off the deficit; the former</w:t>
      </w:r>
      <w:r>
        <w:br/>
        <w:t xml:space="preserve">Prime Minister and the previous Chancellor started </w:t>
      </w:r>
      <w:r>
        <w:t>an</w:t>
      </w:r>
      <w:r>
        <w:br/>
        <w:t>unnecessary rush to pay off the debt. We said it needed</w:t>
      </w:r>
      <w:r>
        <w:br/>
        <w:t>to be slower. We were concerned about high unemployment</w:t>
      </w:r>
      <w:r>
        <w:br/>
        <w:t>and a double-dip recession. But for monetary policy,</w:t>
      </w:r>
      <w:r>
        <w:br/>
        <w:t>that might have happened.</w:t>
      </w:r>
    </w:p>
    <w:p w:rsidR="001266A2" w:rsidRDefault="008B3D52">
      <w:pPr>
        <w:pStyle w:val="Telobesedila"/>
        <w:framePr w:w="4728" w:h="14525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After six years of austerity, the deficit this year will</w:t>
      </w:r>
      <w:r>
        <w:br/>
        <w:t>be hi</w:t>
      </w:r>
      <w:r>
        <w:t>gher than it was for 80% of the time in the 60 years</w:t>
      </w:r>
      <w:r>
        <w:br/>
        <w:t>before the financial crash, while debt is now at its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9WH</w:t>
      </w:r>
    </w:p>
    <w:p w:rsidR="001266A2" w:rsidRDefault="008B3D52">
      <w:pPr>
        <w:pStyle w:val="Headerorfooter0"/>
        <w:framePr w:wrap="none" w:vAnchor="page" w:hAnchor="page" w:x="2184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6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176" w:y="967"/>
        <w:shd w:val="clear" w:color="auto" w:fill="auto"/>
      </w:pPr>
      <w:r>
        <w:rPr>
          <w:i w:val="0"/>
          <w:iCs w:val="0"/>
        </w:rPr>
        <w:t>10WH</w:t>
      </w:r>
    </w:p>
    <w:p w:rsidR="001266A2" w:rsidRDefault="008B3D52">
      <w:pPr>
        <w:pStyle w:val="Telobesedila"/>
        <w:framePr w:w="4733" w:h="14491" w:hRule="exact" w:wrap="none" w:vAnchor="page" w:hAnchor="page" w:x="1094" w:y="1475"/>
        <w:shd w:val="clear" w:color="auto" w:fill="auto"/>
        <w:spacing w:after="140"/>
        <w:ind w:firstLine="0"/>
        <w:jc w:val="both"/>
      </w:pPr>
      <w:r>
        <w:t xml:space="preserve">highest level as a proportion of national </w:t>
      </w:r>
      <w:r>
        <w:t>income since</w:t>
      </w:r>
      <w:r>
        <w:br/>
        <w:t>1965-66. Is it any wonder that when the Tories tell the</w:t>
      </w:r>
      <w:r>
        <w:br/>
        <w:t>electorate “Trust us to pay off the deficit”, voters respond</w:t>
      </w:r>
      <w:r>
        <w:br/>
        <w:t>by taking their majority away? The Conservative party</w:t>
      </w:r>
      <w:r>
        <w:br/>
        <w:t>just do not get it. The electorate told them time and</w:t>
      </w:r>
      <w:r>
        <w:br/>
        <w:t>again that they wa</w:t>
      </w:r>
      <w:r>
        <w:t>nted change, but they were given</w:t>
      </w:r>
      <w:r>
        <w:br/>
        <w:t>business as usual. Nearly 10 years after the financial</w:t>
      </w:r>
      <w:r>
        <w:br/>
        <w:t>crash of 2008, its legacy still weighs heavy on confidence</w:t>
      </w:r>
      <w:r>
        <w:br/>
        <w:t>and growth. By its very nature, it rocked financial</w:t>
      </w:r>
      <w:r>
        <w:br/>
        <w:t>institutions in this country. Suddenly, phrases such as</w:t>
      </w:r>
      <w:r>
        <w:br/>
        <w:t>“</w:t>
      </w:r>
      <w:r>
        <w:t>safe as houses” or “money in the bank” became laughable</w:t>
      </w:r>
      <w:r>
        <w:br/>
        <w:t>cliches. As the Labour Government rushed to bail out</w:t>
      </w:r>
      <w:r>
        <w:br/>
        <w:t>the banks and bring about a stimulus that was one of</w:t>
      </w:r>
      <w:r>
        <w:br/>
        <w:t>the largest in peace time, the Tories nodded their approval.</w:t>
      </w:r>
      <w:r>
        <w:br/>
        <w:t>It was not until much later that,</w:t>
      </w:r>
      <w:r>
        <w:t xml:space="preserve"> for political purposes,</w:t>
      </w:r>
      <w:r>
        <w:br/>
        <w:t>they brought words such as “deficit denial” or “the age</w:t>
      </w:r>
      <w:r>
        <w:br/>
        <w:t>of austerity” into the political lexicon.</w:t>
      </w:r>
    </w:p>
    <w:p w:rsidR="001266A2" w:rsidRDefault="008B3D52">
      <w:pPr>
        <w:pStyle w:val="Telobesedila"/>
        <w:framePr w:w="4733" w:h="14491" w:hRule="exact" w:wrap="none" w:vAnchor="page" w:hAnchor="page" w:x="1094" w:y="1475"/>
        <w:shd w:val="clear" w:color="auto" w:fill="auto"/>
        <w:spacing w:after="140"/>
        <w:jc w:val="both"/>
      </w:pPr>
      <w:r>
        <w:t>Sustained austerity has in the main been bad for the</w:t>
      </w:r>
      <w:r>
        <w:br/>
        <w:t>British economy. As the deficit fell from 10% to</w:t>
      </w:r>
      <w:r>
        <w:br/>
        <w:t>3.5%, around a percentage point</w:t>
      </w:r>
      <w:r>
        <w:t xml:space="preserve"> has been reduced from</w:t>
      </w:r>
      <w:r>
        <w:br/>
        <w:t>demand each year. The labour market has been unable</w:t>
      </w:r>
      <w:r>
        <w:br/>
        <w:t>to return productivity growth to anything resembling</w:t>
      </w:r>
      <w:r>
        <w:br/>
        <w:t>pre-crash levels. In June, the British Chambers of Commerce</w:t>
      </w:r>
      <w:r>
        <w:br/>
        <w:t>released its second quarterly economic forecast for this</w:t>
      </w:r>
      <w:r>
        <w:br/>
        <w:t>year, and t</w:t>
      </w:r>
      <w:r>
        <w:t>he predictions do not make good reading. It</w:t>
      </w:r>
      <w:r>
        <w:br/>
        <w:t>forecast that, for the next few years, economic growth</w:t>
      </w:r>
      <w:r>
        <w:br/>
        <w:t>would underperform its historical average, falling to</w:t>
      </w:r>
      <w:r>
        <w:br/>
        <w:t>1.3% next year and rising to only 1.5% in 2019. It also</w:t>
      </w:r>
      <w:r>
        <w:br/>
        <w:t>predicted that inflation would rise to a five-y</w:t>
      </w:r>
      <w:r>
        <w:t>ear high of</w:t>
      </w:r>
      <w:r>
        <w:br/>
        <w:t>3.4% towards the end of the year. Interest rates are also</w:t>
      </w:r>
      <w:r>
        <w:br/>
        <w:t>expected to rise by 0.5% in the first quartile of 2018—much</w:t>
      </w:r>
      <w:r>
        <w:br/>
        <w:t>earlier than initially predicted. At the same time, there</w:t>
      </w:r>
      <w:r>
        <w:br/>
        <w:t>is a tax gap of £36 billion between expected and actual</w:t>
      </w:r>
      <w:r>
        <w:br/>
        <w:t xml:space="preserve">receipts in </w:t>
      </w:r>
      <w:r>
        <w:t>2016. We can talk about tinkering with tax</w:t>
      </w:r>
      <w:r>
        <w:br/>
        <w:t>levels, but it means very little if we do not collect taxes</w:t>
      </w:r>
      <w:r>
        <w:br/>
        <w:t>effectively in the first place.</w:t>
      </w:r>
    </w:p>
    <w:p w:rsidR="001266A2" w:rsidRDefault="008B3D52">
      <w:pPr>
        <w:pStyle w:val="Telobesedila"/>
        <w:framePr w:w="4733" w:h="14491" w:hRule="exact" w:wrap="none" w:vAnchor="page" w:hAnchor="page" w:x="1094" w:y="1475"/>
        <w:shd w:val="clear" w:color="auto" w:fill="auto"/>
        <w:spacing w:after="140"/>
        <w:jc w:val="both"/>
      </w:pPr>
      <w:r>
        <w:t>The Government have still not given any clarity on</w:t>
      </w:r>
      <w:r>
        <w:br/>
        <w:t>their plans for the post-Brexit world. The Government's</w:t>
      </w:r>
      <w:r>
        <w:br/>
        <w:t>main tool to a</w:t>
      </w:r>
      <w:r>
        <w:t>ddress inherent weakness in our economy</w:t>
      </w:r>
      <w:r>
        <w:br/>
        <w:t>has been monetary policy. Constraints on how low</w:t>
      </w:r>
      <w:r>
        <w:br/>
        <w:t>interest rates could go meant that the Bank of England</w:t>
      </w:r>
      <w:r>
        <w:br/>
        <w:t>had to buy gilts—so-called quantitative easing. That</w:t>
      </w:r>
      <w:r>
        <w:br/>
        <w:t>move, together with the cut in interest rates to their</w:t>
      </w:r>
      <w:r>
        <w:br/>
        <w:t>lowe</w:t>
      </w:r>
      <w:r>
        <w:t>st possible level, has probably kept the lid on high</w:t>
      </w:r>
      <w:r>
        <w:br/>
        <w:t>unemployment, but it is only papering over the cracks.</w:t>
      </w:r>
      <w:r>
        <w:br/>
        <w:t>Listening to some of the speeches about how sunny the</w:t>
      </w:r>
      <w:r>
        <w:br/>
        <w:t>economic outlook is over the years during my time in</w:t>
      </w:r>
      <w:r>
        <w:br/>
        <w:t xml:space="preserve">the House, it has to be asked why people </w:t>
      </w:r>
      <w:r>
        <w:t>are not</w:t>
      </w:r>
      <w:r>
        <w:br/>
        <w:t>cracking open the champagne and singing, “Happy</w:t>
      </w:r>
      <w:r>
        <w:br/>
        <w:t>days are here again”? The reason is simple; people feel</w:t>
      </w:r>
      <w:r>
        <w:br/>
        <w:t>more anxious than ever, they view innovative technology</w:t>
      </w:r>
      <w:r>
        <w:br/>
        <w:t>with suspicion and they fear that jobs will be automated</w:t>
      </w:r>
      <w:r>
        <w:br/>
        <w:t>or lost. GDP can be a measure o</w:t>
      </w:r>
      <w:r>
        <w:t>f the health of the</w:t>
      </w:r>
      <w:r>
        <w:br/>
        <w:t>Government's spending, but it can never be a measure</w:t>
      </w:r>
      <w:r>
        <w:br/>
        <w:t>of people's happiness, concerns, or worries.</w:t>
      </w:r>
    </w:p>
    <w:p w:rsidR="001266A2" w:rsidRDefault="008B3D52">
      <w:pPr>
        <w:pStyle w:val="Telobesedila"/>
        <w:framePr w:w="4733" w:h="14491" w:hRule="exact" w:wrap="none" w:vAnchor="page" w:hAnchor="page" w:x="1094" w:y="1475"/>
        <w:shd w:val="clear" w:color="auto" w:fill="auto"/>
        <w:spacing w:after="0"/>
        <w:jc w:val="both"/>
      </w:pPr>
      <w:r>
        <w:t>Productivity has not recovered, and as a consequence,</w:t>
      </w:r>
      <w:r>
        <w:br/>
        <w:t>real wages are below what they were a decade ago—</w:t>
      </w:r>
      <w:r>
        <w:br/>
        <w:t>something no one alive has ever ex</w:t>
      </w:r>
      <w:r>
        <w:t>perienced before. The</w:t>
      </w:r>
      <w:r>
        <w:br/>
        <w:t>facts are stark. There is a 16% shortfall in the UK's</w:t>
      </w:r>
      <w:r>
        <w:br/>
        <w:t>productive capacity. Monetary policy can only stabilise</w:t>
      </w:r>
      <w:r>
        <w:br/>
        <w:t>demand around the economy's potential, it cannot increase</w:t>
      </w:r>
      <w:r>
        <w:br/>
        <w:t>it. Boosting long-term prosperity is firmly the job of the</w:t>
      </w:r>
      <w:r>
        <w:br/>
        <w:t>Governm</w:t>
      </w:r>
      <w:r>
        <w:t>ent'sstructuralorsupply-sidepolicies—something</w:t>
      </w:r>
      <w:r>
        <w:br/>
        <w:t>that has been sorely lacking from the Tories over the</w:t>
      </w:r>
      <w:r>
        <w:br/>
        <w:t>past seven years.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t>Government policies influence investment in education</w:t>
      </w:r>
      <w:r>
        <w:br/>
        <w:t>and skills, capacity for research and development, the</w:t>
      </w:r>
      <w:r>
        <w:br/>
        <w:t>regulatory environment in wh</w:t>
      </w:r>
      <w:r>
        <w:t>ich business operates, the</w:t>
      </w:r>
      <w:r>
        <w:br/>
        <w:t>flexibility of the labour market and—above all, in</w:t>
      </w:r>
      <w:r>
        <w:br/>
        <w:t>the light of Brexit—its openness to trade and investment.</w:t>
      </w:r>
      <w:r>
        <w:br/>
        <w:t>In the Queen's Speech, the Prime Minister said that her</w:t>
      </w:r>
      <w:r>
        <w:br/>
        <w:t>Government would work to attract investment in</w:t>
      </w:r>
      <w:r>
        <w:br/>
        <w:t>infrastructure, s</w:t>
      </w:r>
      <w:r>
        <w:t>o as to support economic growth. She</w:t>
      </w:r>
      <w:r>
        <w:br/>
        <w:t>also spoke of plans to spread prosperity and opportunity</w:t>
      </w:r>
      <w:r>
        <w:br/>
        <w:t>across the country.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Alex Burghart </w:t>
      </w:r>
      <w:r>
        <w:t>(Brentwood and Ongar) (Con): Will</w:t>
      </w:r>
      <w:r>
        <w:br/>
        <w:t>the hon. Gentleman take this opportunity to welcome</w:t>
      </w:r>
      <w:r>
        <w:br/>
        <w:t>record employment in our country?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>Chris Ev</w:t>
      </w:r>
      <w:r>
        <w:rPr>
          <w:b/>
          <w:bCs/>
        </w:rPr>
        <w:t xml:space="preserve">ans: </w:t>
      </w:r>
      <w:r>
        <w:t>I admire the hon. Gentleman for the</w:t>
      </w:r>
      <w:r>
        <w:br/>
        <w:t>mischief he is trying to cause me. Of course, I will</w:t>
      </w:r>
      <w:r>
        <w:br/>
        <w:t>always welcome people being in jobs, but I am concerned</w:t>
      </w:r>
      <w:r>
        <w:br/>
        <w:t>about the inherent weakness in the economy, which is</w:t>
      </w:r>
      <w:r>
        <w:br/>
        <w:t>the lack of investment and the lack of an industrial</w:t>
      </w:r>
      <w:r>
        <w:br/>
      </w:r>
      <w:r>
        <w:t>strategy over the past seven years.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Vicky Ford </w:t>
      </w:r>
      <w:r>
        <w:t>(Chelmsford) (Con): I hear the hon.</w:t>
      </w:r>
      <w:r>
        <w:br/>
        <w:t>Gentleman saying that the economy is not growing, but</w:t>
      </w:r>
      <w:r>
        <w:br/>
        <w:t>my memory of the statistics is that we are the second-</w:t>
      </w:r>
      <w:r>
        <w:br/>
        <w:t>fastest-growing economy in the developed world, after</w:t>
      </w:r>
      <w:r>
        <w:br/>
        <w:t xml:space="preserve">Germany. </w:t>
      </w:r>
      <w:r>
        <w:t>On what metric does the hon. Gentleman say</w:t>
      </w:r>
      <w:r>
        <w:br/>
        <w:t>that we are not a fast-growing or strong economy?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Chris Evans: </w:t>
      </w:r>
      <w:r>
        <w:t>The hon. Lady should have listened to</w:t>
      </w:r>
      <w:r>
        <w:br/>
        <w:t>my speech earlier— I do not know if she was on her</w:t>
      </w:r>
      <w:r>
        <w:br/>
        <w:t>iPhone or something—because I never said anything</w:t>
      </w:r>
      <w:r>
        <w:br/>
        <w:t>about growt</w:t>
      </w:r>
      <w:r>
        <w:t>h. I spoke about productivity, which is</w:t>
      </w:r>
      <w:r>
        <w:br/>
        <w:t>16% down. It has not returned to pre-crash levels, and</w:t>
      </w:r>
      <w:r>
        <w:br/>
        <w:t>the facts from the IFS bear that out. If the hon. Lady</w:t>
      </w:r>
      <w:r>
        <w:br/>
        <w:t>wants to challenge me on that, I am willing to take</w:t>
      </w:r>
      <w:r>
        <w:br/>
        <w:t>another intervention.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Vicky Ford: </w:t>
      </w:r>
      <w:r>
        <w:t>I understand that th</w:t>
      </w:r>
      <w:r>
        <w:t>e hon. Gentleman</w:t>
      </w:r>
      <w:r>
        <w:br/>
        <w:t>was discussing productivity, but he also challenged the</w:t>
      </w:r>
      <w:r>
        <w:br/>
        <w:t>strength of the economy. The economic strength of this</w:t>
      </w:r>
      <w:r>
        <w:br/>
        <w:t>country is such that we are the second fastest-growing</w:t>
      </w:r>
      <w:r>
        <w:br/>
        <w:t>economy anywhere in the developed world, after Germany.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Evans: </w:t>
      </w:r>
      <w:r>
        <w:t xml:space="preserve">I </w:t>
      </w:r>
      <w:r>
        <w:t>accept that we are not growing at the</w:t>
      </w:r>
      <w:r>
        <w:br/>
        <w:t>same rate as we have historically. That is the point I was</w:t>
      </w:r>
      <w:r>
        <w:br/>
        <w:t>making. I believe there is an inherent weakness in the</w:t>
      </w:r>
      <w:r>
        <w:br/>
        <w:t>economy; it has been over-reliant on monetary policy—</w:t>
      </w:r>
      <w:r>
        <w:br/>
        <w:t xml:space="preserve">quantitative easing, low interest rates. But I do </w:t>
      </w:r>
      <w:r>
        <w:t>not</w:t>
      </w:r>
      <w:r>
        <w:br/>
        <w:t>believe that there has been investment in the real economy.</w:t>
      </w:r>
      <w:r>
        <w:br/>
        <w:t>That is the point I am making and that is why productivity</w:t>
      </w:r>
      <w:r>
        <w:br/>
        <w:t>is down.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t>The Prime Minister has mentioned the industrial</w:t>
      </w:r>
      <w:r>
        <w:br/>
        <w:t>strategy, but it is still empty words. There is no insight</w:t>
      </w:r>
      <w:r>
        <w:br/>
        <w:t>or strategy for h</w:t>
      </w:r>
      <w:r>
        <w:t>ow the Government will attract investment.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Neil O'Brien </w:t>
      </w:r>
      <w:r>
        <w:t>(Harborough) (Con): The hon. Gentleman</w:t>
      </w:r>
      <w:r>
        <w:br/>
        <w:t>says that the industrial strategy is empty words. However,</w:t>
      </w:r>
      <w:r>
        <w:br/>
        <w:t>the industrial strategy has involved, for example, the</w:t>
      </w:r>
      <w:r>
        <w:br/>
        <w:t>biggest increase in research and development an</w:t>
      </w:r>
      <w:r>
        <w:t>d science</w:t>
      </w:r>
      <w:r>
        <w:br/>
        <w:t>spending since 1979. How can he possibly say that those</w:t>
      </w:r>
      <w:r>
        <w:br/>
        <w:t>are just empty words? Those are real actions that will</w:t>
      </w:r>
      <w:r>
        <w:br/>
        <w:t>increase the trend rate of the growth of the economy.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Chris Evans: </w:t>
      </w:r>
      <w:r>
        <w:t>When productivity is down, those things</w:t>
      </w:r>
      <w:r>
        <w:br/>
        <w:t>are too little, too late. Th</w:t>
      </w:r>
      <w:r>
        <w:t>ey should have been thought of</w:t>
      </w:r>
      <w:r>
        <w:br/>
        <w:t>after the financial crash, when the Government told us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11WH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4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174" w:y="962"/>
        <w:shd w:val="clear" w:color="auto" w:fill="auto"/>
      </w:pPr>
      <w:r>
        <w:rPr>
          <w:i w:val="0"/>
          <w:iCs w:val="0"/>
        </w:rPr>
        <w:t>12WH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[Chris Evans]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 xml:space="preserve">from the very beginning that they were going to </w:t>
      </w:r>
      <w:r>
        <w:t>rebalance</w:t>
      </w:r>
      <w:r>
        <w:br/>
        <w:t>the economy and invest in manufacturing. I remember</w:t>
      </w:r>
      <w:r>
        <w:br/>
        <w:t>the former Prime Minister even saying at one point that</w:t>
      </w:r>
      <w:r>
        <w:br/>
        <w:t>we were going to invest to become an economy that</w:t>
      </w:r>
      <w:r>
        <w:br/>
        <w:t>makes things rather than sells them. That has not</w:t>
      </w:r>
      <w:r>
        <w:br/>
        <w:t>happened, so it is a bit late in the d</w:t>
      </w:r>
      <w:r>
        <w:t>ay to be talking</w:t>
      </w:r>
      <w:r>
        <w:br/>
        <w:t>about this.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In the light of the report by the British Chambers of</w:t>
      </w:r>
      <w:r>
        <w:br/>
        <w:t>Commerce, it is so important, now more than ever, that</w:t>
      </w:r>
      <w:r>
        <w:br/>
        <w:t>the Government implement a strategy to attract investment</w:t>
      </w:r>
      <w:r>
        <w:br/>
        <w:t>and generate the economic growth that we all want to</w:t>
      </w:r>
      <w:r>
        <w:br/>
        <w:t>see. Th</w:t>
      </w:r>
      <w:r>
        <w:t>at is easier said than done in a globalised world.</w:t>
      </w:r>
      <w:r>
        <w:br/>
        <w:t>Too many people have been left behind by globalisation.</w:t>
      </w:r>
      <w:r>
        <w:br/>
        <w:t>However, globalisation is here, and that will not change.</w:t>
      </w:r>
      <w:r>
        <w:br/>
        <w:t>The financial crash was probably the first crisis of</w:t>
      </w:r>
      <w:r>
        <w:br/>
        <w:t>globalisation. The only way to address</w:t>
      </w:r>
      <w:r>
        <w:t xml:space="preserve"> growth, higher</w:t>
      </w:r>
      <w:r>
        <w:br/>
        <w:t>inequality and rising insecurity is to build a globalisation</w:t>
      </w:r>
      <w:r>
        <w:br/>
        <w:t>that works for all.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Society has to redistribute some of the gains from</w:t>
      </w:r>
      <w:r>
        <w:br/>
        <w:t>new technology. Technology constantly evolves and can</w:t>
      </w:r>
      <w:r>
        <w:br/>
        <w:t>lead to rapid changes in production, and therefore</w:t>
      </w:r>
      <w:r>
        <w:br/>
        <w:t>res</w:t>
      </w:r>
      <w:r>
        <w:t>killing must be a constant. In a job market subject to</w:t>
      </w:r>
      <w:r>
        <w:br/>
        <w:t>frequent radical changes, people's prospects rely solely</w:t>
      </w:r>
      <w:r>
        <w:br/>
        <w:t>on lifelong learning, which should be factored in by</w:t>
      </w:r>
      <w:r>
        <w:br/>
        <w:t>each and every employer. In the age in which we live,</w:t>
      </w:r>
      <w:r>
        <w:br/>
        <w:t>anyone can produce anything, anywhere</w:t>
      </w:r>
      <w:r>
        <w:t>. Someone sitting</w:t>
      </w:r>
      <w:r>
        <w:br/>
        <w:t>in their bedroom right now can broadcast across the</w:t>
      </w:r>
      <w:r>
        <w:br/>
        <w:t>world in minutes. They can sell to anyone at any time.</w:t>
      </w:r>
      <w:r>
        <w:br/>
        <w:t>We need to harness that entrepreneurial spirit. It should</w:t>
      </w:r>
      <w:r>
        <w:br/>
        <w:t>be the Government's intention to bring that about in a</w:t>
      </w:r>
      <w:r>
        <w:br/>
        <w:t>way that equips pe</w:t>
      </w:r>
      <w:r>
        <w:t>ople with skills for the future.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jc w:val="both"/>
      </w:pPr>
      <w:r>
        <w:t>We live in exciting and changing times. With the right</w:t>
      </w:r>
      <w:r>
        <w:br/>
        <w:t>level of investment in our people, the age of austerity</w:t>
      </w:r>
      <w:r>
        <w:br/>
        <w:t>can come to an end.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jc w:val="both"/>
      </w:pPr>
      <w:r>
        <w:rPr>
          <w:b/>
          <w:bCs/>
        </w:rPr>
        <w:t xml:space="preserve">Leo Docherty </w:t>
      </w:r>
      <w:r>
        <w:t>(Aldershot) (Con): The Labour party</w:t>
      </w:r>
      <w:r>
        <w:br/>
        <w:t>manifesto had some rather alarming plans fo</w:t>
      </w:r>
      <w:r>
        <w:t>r</w:t>
      </w:r>
      <w:r>
        <w:br/>
        <w:t>renationalisation, which would have cost more than</w:t>
      </w:r>
      <w:r>
        <w:br/>
        <w:t>£100 billion. Can the hon. Gentleman tell us how that</w:t>
      </w:r>
      <w:r>
        <w:br/>
        <w:t>would be paid for?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Chris Evans: </w:t>
      </w:r>
      <w:r>
        <w:t>I thank the hon. Gentleman for interrupting</w:t>
      </w:r>
      <w:r>
        <w:br/>
        <w:t>me just as I entered my finishing flourish; I was trying</w:t>
      </w:r>
      <w:r>
        <w:br/>
        <w:t>to come to my rh</w:t>
      </w:r>
      <w:r>
        <w:t>etorical peak. There are inherent</w:t>
      </w:r>
      <w:r>
        <w:br/>
        <w:t>weaknesses in the former nationalised industries. As I</w:t>
      </w:r>
      <w:r>
        <w:br/>
        <w:t>was talking about before, people feel that they are being</w:t>
      </w:r>
      <w:r>
        <w:br/>
        <w:t>ripped off and have no control. They see energy companies</w:t>
      </w:r>
      <w:r>
        <w:br/>
        <w:t>squeezing them all the time, and something has to b</w:t>
      </w:r>
      <w:r>
        <w:t>e</w:t>
      </w:r>
      <w:r>
        <w:br/>
        <w:t>done about that. Most people, and basic economics, ask</w:t>
      </w:r>
      <w:r>
        <w:br/>
        <w:t>why we would privatise an industry that has no competition.</w:t>
      </w:r>
      <w:r>
        <w:br/>
        <w:t>That has been the problem, but that is a debate for</w:t>
      </w:r>
      <w:r>
        <w:br/>
        <w:t>another day.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jc w:val="both"/>
      </w:pPr>
      <w:r>
        <w:t>I will finish, because I have spoken for far too long. I</w:t>
      </w:r>
      <w:r>
        <w:br/>
        <w:t>have no doubt tha</w:t>
      </w:r>
      <w:r>
        <w:t>t, with the right level of investment,</w:t>
      </w:r>
      <w:r>
        <w:br/>
        <w:t>the UK economy can seize the opportunities ahead</w:t>
      </w:r>
      <w:r>
        <w:br/>
        <w:t>of it.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Joan Ryan (in the Chair): </w:t>
      </w:r>
      <w:r>
        <w:t>Order. I remind hon. Members</w:t>
      </w:r>
      <w:r>
        <w:br/>
        <w:t>that we are very short on time and that there are a lot of</w:t>
      </w:r>
      <w:r>
        <w:br/>
        <w:t xml:space="preserve">Members who want to </w:t>
      </w:r>
      <w:r>
        <w:t>speak. I suggest that hon. Members</w:t>
      </w:r>
      <w:r>
        <w:br/>
        <w:t>keep their remarks to no more than three minutes,</w:t>
      </w:r>
      <w:r>
        <w:br/>
        <w:t>otherwise I will have to introduce a time limit after the</w:t>
      </w:r>
      <w:r>
        <w:br/>
        <w:t>next speaker.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80"/>
        <w:ind w:firstLine="0"/>
        <w:jc w:val="both"/>
      </w:pPr>
      <w:r>
        <w:t>10.7 am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Robert Courts </w:t>
      </w:r>
      <w:r>
        <w:t>(Witney) (Con): It is a pleasure to</w:t>
      </w:r>
      <w:r>
        <w:br/>
        <w:t>serve under your chairmanship, Ms Ryan—it</w:t>
      </w:r>
      <w:r>
        <w:t xml:space="preserve"> is the first</w:t>
      </w:r>
      <w:r>
        <w:br/>
        <w:t>time I have had the opportunity to do so. I will keep my</w:t>
      </w:r>
      <w:r>
        <w:br/>
        <w:t>remarks very brief because I know a lot of hon. Members</w:t>
      </w:r>
      <w:r>
        <w:br/>
        <w:t>want to speak, and I will try not to repeat things that</w:t>
      </w:r>
      <w:r>
        <w:br/>
        <w:t>others have said already. I congratulate my right hon.</w:t>
      </w:r>
      <w:r>
        <w:br/>
        <w:t xml:space="preserve">Friend the Member </w:t>
      </w:r>
      <w:r>
        <w:t>for Forest of Dean (Mr Harper) on</w:t>
      </w:r>
      <w:r>
        <w:br/>
        <w:t>securing the debate, which is of enormous significance</w:t>
      </w:r>
      <w:r>
        <w:br/>
        <w:t>as we consider the Government's progress since 2010</w:t>
      </w:r>
      <w:r>
        <w:br/>
        <w:t>and where we go as we look forward to a strong</w:t>
      </w:r>
      <w:r>
        <w:br/>
        <w:t>economy for the future.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When the Government came to power in 2010, t</w:t>
      </w:r>
      <w:r>
        <w:t>hey</w:t>
      </w:r>
      <w:r>
        <w:br/>
        <w:t>immediately set about putting right and reducing the</w:t>
      </w:r>
      <w:r>
        <w:br/>
        <w:t>massive deficit they inherited from the Labour Government.</w:t>
      </w:r>
      <w:r>
        <w:br/>
        <w:t>The deficit has been brought down by three quarters</w:t>
      </w:r>
      <w:r>
        <w:br/>
        <w:t>after starting as the highest since records began. At that</w:t>
      </w:r>
      <w:r>
        <w:br/>
        <w:t>stage, one pound in every fou</w:t>
      </w:r>
      <w:r>
        <w:t>r spent by the Government</w:t>
      </w:r>
      <w:r>
        <w:br/>
        <w:t>was borrowed. That deficit has been brought down</w:t>
      </w:r>
      <w:r>
        <w:br/>
        <w:t>from 10% of GDP to 3%.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That matters a great deal, for two reasons, the first of</w:t>
      </w:r>
      <w:r>
        <w:br/>
        <w:t>which is that anything borrowed has to be paid back. It</w:t>
      </w:r>
      <w:r>
        <w:br/>
        <w:t xml:space="preserve">is a fallacy simply to think that there is a </w:t>
      </w:r>
      <w:r>
        <w:t>pot of money</w:t>
      </w:r>
      <w:r>
        <w:br/>
        <w:t>that can be borrowed and spent, but that there is never a</w:t>
      </w:r>
      <w:r>
        <w:br/>
        <w:t>day of reckoning. If the deficit is not dealt with by this</w:t>
      </w:r>
      <w:r>
        <w:br/>
        <w:t>Government or this generation, it will have to be dealt</w:t>
      </w:r>
      <w:r>
        <w:br/>
        <w:t>with by the generations that follow. It is not responsible—it</w:t>
      </w:r>
      <w:r>
        <w:br/>
        <w:t>is not s</w:t>
      </w:r>
      <w:r>
        <w:t>omething I wish to be a part of—to hand down</w:t>
      </w:r>
      <w:r>
        <w:br/>
        <w:t>to my children and to the children who follow us a debt</w:t>
      </w:r>
      <w:r>
        <w:br/>
        <w:t>that we were unwilling to consider repaying.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Secondly, there comes a point when the borrowing</w:t>
      </w:r>
      <w:r>
        <w:br/>
        <w:t>rate increases and becomes unsustainable. Owing to the</w:t>
      </w:r>
      <w:r>
        <w:br/>
        <w:t>cuts t</w:t>
      </w:r>
      <w:r>
        <w:t>o the deficit that the Government have made, they</w:t>
      </w:r>
      <w:r>
        <w:br/>
        <w:t>now pay 1% on their 10-year gilts. That compares</w:t>
      </w:r>
      <w:r>
        <w:br/>
        <w:t>favourably with Italy, which pays 2%, or Portugal,</w:t>
      </w:r>
      <w:r>
        <w:br/>
        <w:t>which pays 2.9%. That has avoided tens of billions of</w:t>
      </w:r>
      <w:r>
        <w:br/>
        <w:t>pounds of extra debt payment.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ind w:firstLine="200"/>
        <w:jc w:val="both"/>
      </w:pPr>
      <w:r>
        <w:t>Borrowing is not free.</w:t>
      </w:r>
      <w:r>
        <w:t xml:space="preserve"> In the year 2014-15, about</w:t>
      </w:r>
      <w:r>
        <w:br/>
        <w:t>£34 billion was spent on servicing debt interest, which is</w:t>
      </w:r>
      <w:r>
        <w:br/>
        <w:t>about 4.6% of all Government spending. Depending on</w:t>
      </w:r>
      <w:r>
        <w:br/>
        <w:t>how it is managed, that is bigger than the transport</w:t>
      </w:r>
      <w:r>
        <w:br/>
        <w:t>budget and approximately equivalent to the defence</w:t>
      </w:r>
      <w:r>
        <w:br/>
        <w:t>budget. No on</w:t>
      </w:r>
      <w:r>
        <w:t>e should be under any illusion that, in</w:t>
      </w:r>
      <w:r>
        <w:br/>
        <w:t>borrowing such amounts, our spending on debt interest</w:t>
      </w:r>
      <w:r>
        <w:br/>
        <w:t>is equivalent to that of a major Government Department</w:t>
      </w:r>
      <w:r>
        <w:br/>
        <w:t>of State.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ind w:firstLine="200"/>
        <w:jc w:val="both"/>
      </w:pPr>
      <w:r>
        <w:rPr>
          <w:b/>
          <w:bCs/>
        </w:rPr>
        <w:t xml:space="preserve">Neil O'Brien: </w:t>
      </w:r>
      <w:r>
        <w:t>You are absolutely right—my hon.</w:t>
      </w:r>
      <w:r>
        <w:br/>
        <w:t>Friend is right—to point out that we are paying th</w:t>
      </w:r>
      <w:r>
        <w:t>at</w:t>
      </w:r>
      <w:r>
        <w:br/>
        <w:t>much in debt interest payments. You will know that</w:t>
      </w:r>
      <w:r>
        <w:br/>
        <w:t>more than a quarter of our debt is held overseas, so by</w:t>
      </w:r>
      <w:r>
        <w:br/>
        <w:t>my calculations we are spending something like £10 billion</w:t>
      </w:r>
      <w:r>
        <w:br/>
        <w:t>a year to other countries for them to spend on their</w:t>
      </w:r>
      <w:r>
        <w:br/>
        <w:t>schools and hospitals. My constitu</w:t>
      </w:r>
      <w:r>
        <w:t>ents in Harborough</w:t>
      </w:r>
      <w:r>
        <w:br/>
        <w:t>will be shocked that we are spending that much to</w:t>
      </w:r>
      <w:r>
        <w:br/>
        <w:t>support public services overseas.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ind w:firstLine="200"/>
        <w:jc w:val="both"/>
      </w:pPr>
      <w:r>
        <w:rPr>
          <w:b/>
          <w:bCs/>
        </w:rPr>
        <w:t xml:space="preserve">Joan Ryan (in the Chair): </w:t>
      </w:r>
      <w:r>
        <w:t>Order. I remind the hon.</w:t>
      </w:r>
      <w:r>
        <w:br/>
        <w:t>Member for Harborough (Neil O'Brien) that he is supposed</w:t>
      </w:r>
      <w:r>
        <w:br/>
        <w:t>to address the Chair.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Robert Courts: </w:t>
      </w:r>
      <w:r>
        <w:t>I am gra</w:t>
      </w:r>
      <w:r>
        <w:t>teful to my hon. Friend for</w:t>
      </w:r>
      <w:r>
        <w:br/>
        <w:t>making that powerful point. He is right that when we</w:t>
      </w:r>
      <w:r>
        <w:br/>
        <w:t>are paying debt interest overseas, we are paying money</w:t>
      </w:r>
      <w:r>
        <w:br/>
        <w:t>elsewhere when it could be spent in this country building</w:t>
      </w:r>
      <w:r>
        <w:br/>
        <w:t>up the economy and spent on our priorities.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13WH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1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171" w:y="962"/>
        <w:shd w:val="clear" w:color="auto" w:fill="auto"/>
      </w:pPr>
      <w:r>
        <w:rPr>
          <w:i w:val="0"/>
          <w:iCs w:val="0"/>
        </w:rPr>
        <w:t>14WH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40"/>
        <w:jc w:val="both"/>
      </w:pPr>
      <w:r>
        <w:t>The central point is that a strong economy is needed</w:t>
      </w:r>
      <w:r>
        <w:br/>
        <w:t>to fund strong services. It is all very well to have a long</w:t>
      </w:r>
      <w:r>
        <w:br/>
        <w:t xml:space="preserve">list of priorities on which we </w:t>
      </w:r>
      <w:r>
        <w:t>would like to spend. Let us</w:t>
      </w:r>
      <w:r>
        <w:br/>
        <w:t>be under no doubt that everybody Government Member</w:t>
      </w:r>
      <w:r>
        <w:br/>
        <w:t>wants strong public services. We want to increase spending,</w:t>
      </w:r>
      <w:r>
        <w:br/>
        <w:t>but that must be done in a responsible way. That money,</w:t>
      </w:r>
      <w:r>
        <w:br/>
        <w:t>in order to be spent, has to be raised. If public spending</w:t>
      </w:r>
      <w:r>
        <w:br/>
        <w:t>is</w:t>
      </w:r>
      <w:r>
        <w:t xml:space="preserve"> not balanced, it leads to a weaker economy. That</w:t>
      </w:r>
      <w:r>
        <w:br/>
        <w:t>means less money to be spent on our public services,</w:t>
      </w:r>
      <w:r>
        <w:br/>
        <w:t>and it means that we are in a weaker positon to withstand</w:t>
      </w:r>
      <w:r>
        <w:br/>
        <w:t>the next economic shock when it comes. In due course,</w:t>
      </w:r>
      <w:r>
        <w:br/>
        <w:t>there always will be a downturn in the ec</w:t>
      </w:r>
      <w:r>
        <w:t>onomy and we</w:t>
      </w:r>
      <w:r>
        <w:br/>
        <w:t>need to be in a strong position to meet it when it comes.</w:t>
      </w:r>
      <w:r>
        <w:br/>
        <w:t>That is the overriding mistake made by the Labour</w:t>
      </w:r>
      <w:r>
        <w:br/>
        <w:t>Government.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300"/>
        <w:jc w:val="both"/>
      </w:pPr>
      <w:r>
        <w:t>Living within our means is not an ideological fixation.</w:t>
      </w:r>
      <w:r>
        <w:br/>
        <w:t>It is not simply a desire. It is a necessity to ensure that</w:t>
      </w:r>
      <w:r>
        <w:br/>
        <w:t xml:space="preserve">we can </w:t>
      </w:r>
      <w:r>
        <w:t>protect our public services and spend sensibly</w:t>
      </w:r>
      <w:r>
        <w:br/>
        <w:t>for this generation and for generations to come.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00"/>
        <w:ind w:firstLine="0"/>
      </w:pPr>
      <w:r>
        <w:t>10.12 am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David Linden </w:t>
      </w:r>
      <w:r>
        <w:t>(Glasgow East) (SNP): It is a pleasure</w:t>
      </w:r>
      <w:r>
        <w:br/>
        <w:t>to serve under your chairmanship, Ms Ryan. I congratulate</w:t>
      </w:r>
      <w:r>
        <w:br/>
        <w:t xml:space="preserve">the right hon. Member for Forest of Dean </w:t>
      </w:r>
      <w:r>
        <w:t>(Mr Harper)</w:t>
      </w:r>
      <w:r>
        <w:br/>
        <w:t>on securing this debate. It was somewhat mischievous</w:t>
      </w:r>
      <w:r>
        <w:br/>
        <w:t>of him to comment on one side of the Chamber being</w:t>
      </w:r>
      <w:r>
        <w:br/>
        <w:t>empty—interestingly, the Government side was empty</w:t>
      </w:r>
      <w:r>
        <w:br/>
        <w:t>last week when we were debating WASPI women.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t>For far too long, balancing the public finan</w:t>
      </w:r>
      <w:r>
        <w:t>ces has</w:t>
      </w:r>
      <w:r>
        <w:br/>
        <w:t>generally been done on the backs of the poorest and</w:t>
      </w:r>
      <w:r>
        <w:br/>
        <w:t>most vulnerable in our society.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Rachel Maclean </w:t>
      </w:r>
      <w:r>
        <w:t>(Redditch) (Con): Will the hon.</w:t>
      </w:r>
      <w:r>
        <w:br/>
        <w:t>Gentleman give way?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David Linden: </w:t>
      </w:r>
      <w:r>
        <w:t>I will not, because Members have</w:t>
      </w:r>
      <w:r>
        <w:br/>
        <w:t xml:space="preserve">taken quite a long time. Despite several years of </w:t>
      </w:r>
      <w:r>
        <w:t>austerity,</w:t>
      </w:r>
      <w:r>
        <w:br/>
        <w:t>Her Majesty's Government continue to miss their targets</w:t>
      </w:r>
      <w:r>
        <w:br/>
        <w:t>on debt, deficit and borrowing. Quite simply, austerity</w:t>
      </w:r>
      <w:r>
        <w:br/>
        <w:t>has failed to rebalance our public finances, and we need</w:t>
      </w:r>
      <w:r>
        <w:br/>
        <w:t>to reassess and re-evaluate our approach.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40"/>
        <w:jc w:val="both"/>
      </w:pPr>
      <w:r>
        <w:t>The biggest contributor to a slugg</w:t>
      </w:r>
      <w:r>
        <w:t>ish UK economy</w:t>
      </w:r>
      <w:r>
        <w:br/>
        <w:t>and the biggest threat to our public finances is the</w:t>
      </w:r>
      <w:r>
        <w:br/>
        <w:t>reckless hard Brexit currently being pursued by Her</w:t>
      </w:r>
      <w:r>
        <w:br/>
        <w:t>Majesty's Government. That has not been helped by</w:t>
      </w:r>
      <w:r>
        <w:br/>
        <w:t>Labour Members voting to give the Prime Minister a</w:t>
      </w:r>
      <w:r>
        <w:br/>
        <w:t>blank cheque by voting against sing</w:t>
      </w:r>
      <w:r>
        <w:t>le market membership</w:t>
      </w:r>
      <w:r>
        <w:br/>
        <w:t>only two weeks ago.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40"/>
        <w:jc w:val="both"/>
      </w:pPr>
      <w:r>
        <w:t>Scottish National party Members will continue to</w:t>
      </w:r>
      <w:r>
        <w:br/>
        <w:t>stand up not only for access to but membership of the</w:t>
      </w:r>
      <w:r>
        <w:br/>
        <w:t>single market and customs union. When we look at our</w:t>
      </w:r>
      <w:r>
        <w:br/>
        <w:t>public finances, we see a major trade deficit, which in</w:t>
      </w:r>
      <w:r>
        <w:br/>
        <w:t>the</w:t>
      </w:r>
      <w:r>
        <w:t xml:space="preserve"> three months to April was £8.6 billion, up from</w:t>
      </w:r>
      <w:r>
        <w:br/>
        <w:t>£6.9 billion in the previous quarter. By turning our back</w:t>
      </w:r>
      <w:r>
        <w:br/>
        <w:t>on the single market and pursuing a hard Brexit, we risk</w:t>
      </w:r>
      <w:r>
        <w:br/>
        <w:t>delivering further shocks to our already precarious</w:t>
      </w:r>
      <w:r>
        <w:br/>
        <w:t>economy.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t>The UK economy grew by just 0.2</w:t>
      </w:r>
      <w:r>
        <w:t>% in quarter 1 of</w:t>
      </w:r>
      <w:r>
        <w:br/>
        <w:t>this year. In comparison, in the same quarter Scotland's</w:t>
      </w:r>
      <w:r>
        <w:br/>
        <w:t>economy grew four times faster. That was somewhat of</w:t>
      </w:r>
      <w:r>
        <w:br/>
        <w:t>a surprise, not least because colleagues in the Scottish</w:t>
      </w:r>
      <w:r>
        <w:br/>
        <w:t>Conservative party were briefing last week that Scotland</w:t>
      </w:r>
      <w:r>
        <w:br/>
        <w:t>was about to m</w:t>
      </w:r>
      <w:r>
        <w:t>ove into recession, which certainly did</w:t>
      </w:r>
      <w:r>
        <w:br/>
        <w:t>not happen.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We face difficult financial decisions in Scotland, not</w:t>
      </w:r>
      <w:r>
        <w:br/>
        <w:t>least because Scotland's budget faces a real-terms cut of</w:t>
      </w:r>
      <w:r>
        <w:br/>
        <w:t>£2.9 billion due to UK austerity. That figure of £2.9 billion</w:t>
      </w:r>
      <w:r>
        <w:br/>
        <w:t xml:space="preserve">is significant, because had </w:t>
      </w:r>
      <w:r>
        <w:t>Barnett consequentials been</w:t>
      </w:r>
      <w:r>
        <w:br/>
        <w:t>followed during the Government's grubby deal with the</w:t>
      </w:r>
      <w:r>
        <w:br/>
        <w:t>Democratic Unionist party, Scotland would have stood</w:t>
      </w:r>
      <w:r>
        <w:br/>
        <w:t>to receive £2.9 billion.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I want to move on and to some of my concerns about</w:t>
      </w:r>
      <w:r>
        <w:br/>
        <w:t>the deeply worrying consequences posed for Sc</w:t>
      </w:r>
      <w:r>
        <w:t>otland</w:t>
      </w:r>
      <w:r>
        <w:br/>
        <w:t>by a hard Brexit. The stark reality is that Brexit threatens</w:t>
      </w:r>
      <w:r>
        <w:br/>
        <w:t>to cost the economy around £11 billion by 2030 and</w:t>
      </w:r>
      <w:r>
        <w:br/>
        <w:t>result in 80,000 fewer jobs compared with remaining</w:t>
      </w:r>
      <w:r>
        <w:br/>
        <w:t>within the EU. We understand and accept that, despite</w:t>
      </w:r>
      <w:r>
        <w:br/>
        <w:t>62% of Scots voting to remain i</w:t>
      </w:r>
      <w:r>
        <w:t>n the EU, we are leaving.</w:t>
      </w:r>
      <w:r>
        <w:br/>
        <w:t>However, the Scottish Government have sought to be</w:t>
      </w:r>
      <w:r>
        <w:br/>
        <w:t>reasonable and amicable, and have come forward with a</w:t>
      </w:r>
      <w:r>
        <w:br/>
        <w:t>compromise that would allow Scotland to remain within</w:t>
      </w:r>
      <w:r>
        <w:br/>
        <w:t>the single market. Unfortunately, those pleas have fallen</w:t>
      </w:r>
      <w:r>
        <w:br/>
        <w:t>on deaf ears.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We know that Her Majesty's Government are pursuing</w:t>
      </w:r>
      <w:r>
        <w:br/>
        <w:t>a reckless approach to the economy, with a hard Brexit</w:t>
      </w:r>
      <w:r>
        <w:br/>
        <w:t>coupled to an ideologically driven obsession with austerity.</w:t>
      </w:r>
      <w:r>
        <w:br/>
        <w:t>SNP Members believe it does not have to be like that.</w:t>
      </w:r>
      <w:r>
        <w:br/>
        <w:t>Cuts are a choice, not a necessity</w:t>
      </w:r>
      <w:r>
        <w:t>. During the recent</w:t>
      </w:r>
      <w:r>
        <w:br/>
        <w:t>general election campaign, we put forward a responsible</w:t>
      </w:r>
      <w:r>
        <w:br/>
        <w:t>and credible fiscal plan that would return a balanced</w:t>
      </w:r>
      <w:r>
        <w:br/>
        <w:t>budget by the end of the Parliament. However, in doing</w:t>
      </w:r>
      <w:r>
        <w:br/>
        <w:t>so, we would generate an additional £118 billion</w:t>
      </w:r>
      <w:r>
        <w:br/>
        <w:t xml:space="preserve">cumulatively over the </w:t>
      </w:r>
      <w:r>
        <w:t>next Parliament, with around</w:t>
      </w:r>
      <w:r>
        <w:br/>
        <w:t>£10 billion flowing to Scotland. Our fiscal plan would</w:t>
      </w:r>
      <w:r>
        <w:br/>
        <w:t>stabilise net borrowing at the level it was before the</w:t>
      </w:r>
      <w:r>
        <w:br/>
        <w:t>financial crash and see debt begin to fall as a share of</w:t>
      </w:r>
      <w:r>
        <w:br/>
        <w:t>GDP from 2019-20.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 xml:space="preserve">Ministers and Conservative Members </w:t>
      </w:r>
      <w:r>
        <w:t>regularly tell</w:t>
      </w:r>
      <w:r>
        <w:br/>
        <w:t>us how employment is high under this Conservative</w:t>
      </w:r>
      <w:r>
        <w:br/>
        <w:t>Government. What they do not say is that much of that</w:t>
      </w:r>
      <w:r>
        <w:br/>
        <w:t>is due to part-time work or, worse still, exploitative</w:t>
      </w:r>
      <w:r>
        <w:br/>
        <w:t>zero-hours contracts. Unstable and low pay is a worry</w:t>
      </w:r>
      <w:r>
        <w:br/>
        <w:t>for my constituents in the e</w:t>
      </w:r>
      <w:r>
        <w:t>ast end of Glasgow, with the</w:t>
      </w:r>
      <w:r>
        <w:br/>
        <w:t>Resolution Foundation estimating that the period 2011-2020</w:t>
      </w:r>
      <w:r>
        <w:br/>
        <w:t>will be the worst decade for wage growth in 210 years.</w:t>
      </w:r>
      <w:r>
        <w:br/>
        <w:t>That is before we take into account the Government's</w:t>
      </w:r>
      <w:r>
        <w:br/>
        <w:t>con trick of the living wage, which will actively discrimina</w:t>
      </w:r>
      <w:r>
        <w:t>te</w:t>
      </w:r>
      <w:r>
        <w:br/>
        <w:t>against under-25s.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Luke Graham </w:t>
      </w:r>
      <w:r>
        <w:t>(Ochil and South Perthshire) (Con):</w:t>
      </w:r>
      <w:r>
        <w:br/>
        <w:t>Will the hon. Gentleman give way?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David Linden: </w:t>
      </w:r>
      <w:r>
        <w:t>I will not, because of time pressures.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>Austerity strangles the lifeblood out of an economy</w:t>
      </w:r>
      <w:r>
        <w:br/>
        <w:t>by exacerbating inequality. The Government's ta</w:t>
      </w:r>
      <w:r>
        <w:t>x and</w:t>
      </w:r>
      <w:r>
        <w:br/>
        <w:t>welfare reforms disproportionately affect the least well-off.</w:t>
      </w:r>
      <w:r>
        <w:br/>
        <w:t>Charities have warned that current planned welfare cuts</w:t>
      </w:r>
      <w:r>
        <w:br/>
        <w:t>are set to drive a potential fall in incomes of 10% for the</w:t>
      </w:r>
      <w:r>
        <w:br/>
        <w:t>poorest third of working-age households and a rise in</w:t>
      </w:r>
      <w:r>
        <w:br/>
        <w:t>inequality not see</w:t>
      </w:r>
      <w:r>
        <w:t>n since the 1980s.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Harper: </w:t>
      </w:r>
      <w:r>
        <w:t>Will the hon. Gentleman give way?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David Linden: </w:t>
      </w:r>
      <w:r>
        <w:t>In conclusion, let us have a debate</w:t>
      </w:r>
      <w:r>
        <w:br/>
        <w:t>about balancing public finances but let us be serious</w:t>
      </w:r>
      <w:r>
        <w:br/>
        <w:t>and not balance the public finances on the backs of the</w:t>
      </w:r>
      <w:r>
        <w:br/>
        <w:t>poorest and most vulnerable.</w:t>
      </w:r>
    </w:p>
    <w:p w:rsidR="001266A2" w:rsidRDefault="008B3D52">
      <w:pPr>
        <w:pStyle w:val="Telobesedila"/>
        <w:framePr w:w="4728" w:h="1452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Sev</w:t>
      </w:r>
      <w:r>
        <w:rPr>
          <w:b/>
          <w:bCs/>
        </w:rPr>
        <w:t xml:space="preserve">eral hon. Members </w:t>
      </w:r>
      <w:r>
        <w:rPr>
          <w:i/>
          <w:iCs/>
        </w:rPr>
        <w:t>rose—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15WH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4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174" w:y="967"/>
        <w:shd w:val="clear" w:color="auto" w:fill="auto"/>
      </w:pPr>
      <w:r>
        <w:rPr>
          <w:i w:val="0"/>
          <w:iCs w:val="0"/>
        </w:rPr>
        <w:t>16WH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300"/>
        <w:jc w:val="both"/>
      </w:pPr>
      <w:r>
        <w:rPr>
          <w:b/>
          <w:bCs/>
        </w:rPr>
        <w:t xml:space="preserve">Joan Ryan (in the Chair): </w:t>
      </w:r>
      <w:r>
        <w:t>Order. I am going to apply a</w:t>
      </w:r>
      <w:r>
        <w:br/>
        <w:t>three-minute limit. That still might mean that not everybody</w:t>
      </w:r>
      <w:r>
        <w:br/>
        <w:t>gets in.</w:t>
      </w:r>
      <w:r>
        <w:t xml:space="preserve"> It is for Members to police it and to go below</w:t>
      </w:r>
      <w:r>
        <w:br/>
        <w:t>three minutes—you will not be able to go above the</w:t>
      </w:r>
      <w:r>
        <w:br/>
        <w:t>three minutes.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80"/>
        <w:ind w:firstLine="0"/>
      </w:pPr>
      <w:r>
        <w:t>10.17 am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40"/>
        <w:jc w:val="both"/>
      </w:pPr>
      <w:r>
        <w:rPr>
          <w:b/>
          <w:bCs/>
        </w:rPr>
        <w:t xml:space="preserve">Rachel Maclean </w:t>
      </w:r>
      <w:r>
        <w:t>(Redditch) (Con): It is a pleasure to</w:t>
      </w:r>
      <w:r>
        <w:br/>
        <w:t>serve under your chairmanship, Ms Ryan. I commend</w:t>
      </w:r>
      <w:r>
        <w:br/>
        <w:t>my right hon. Friend the Membe</w:t>
      </w:r>
      <w:r>
        <w:t>r for Forest of Dean</w:t>
      </w:r>
      <w:r>
        <w:br/>
        <w:t>(Mr Harper) for securing this much-needed debate and</w:t>
      </w:r>
      <w:r>
        <w:br/>
        <w:t>for his excellent points.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40"/>
        <w:jc w:val="both"/>
      </w:pPr>
      <w:r>
        <w:t>I want to focus my comments on one issue only:</w:t>
      </w:r>
      <w:r>
        <w:br/>
        <w:t>income inequality, which the hon. Member for Glasgow</w:t>
      </w:r>
      <w:r>
        <w:br/>
        <w:t>East (David Linden) referred to. Almost a year ago</w:t>
      </w:r>
      <w:r>
        <w:br/>
        <w:t>today</w:t>
      </w:r>
      <w:r>
        <w:t>, the Prime Minister gave a statement on the steps</w:t>
      </w:r>
      <w:r>
        <w:br/>
        <w:t>of Downing Street in which she focused on her aim to</w:t>
      </w:r>
      <w:r>
        <w:br/>
        <w:t>make Britain a country that works for everyone by</w:t>
      </w:r>
      <w:r>
        <w:br/>
        <w:t>tackling deep-rooted injustices such as income inequality.</w:t>
      </w:r>
      <w:r>
        <w:br/>
        <w:t>That is one of the most pernicious issues f</w:t>
      </w:r>
      <w:r>
        <w:t>acing our</w:t>
      </w:r>
      <w:r>
        <w:br/>
        <w:t>country, and it lies at the heart of our Prime Minister's</w:t>
      </w:r>
      <w:r>
        <w:br/>
        <w:t>vision for our country. In this Parliament, we are setting</w:t>
      </w:r>
      <w:r>
        <w:br/>
        <w:t>out the meaningful ways in which we will effect change.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40"/>
        <w:jc w:val="both"/>
      </w:pPr>
      <w:r>
        <w:t>One thing that came up time and again in my election</w:t>
      </w:r>
      <w:r>
        <w:br/>
        <w:t>hustings, and I am s</w:t>
      </w:r>
      <w:r>
        <w:t>ure those of other hon. Members,</w:t>
      </w:r>
      <w:r>
        <w:br/>
        <w:t>was the idea of taxing the rich more to pay for all the</w:t>
      </w:r>
      <w:r>
        <w:br/>
        <w:t>things on which Opposition Members propose to spend</w:t>
      </w:r>
      <w:r>
        <w:br/>
        <w:t>money. In fact, the Leader of the Opposition has proposed</w:t>
      </w:r>
      <w:r>
        <w:br/>
        <w:t>that as a highly desirable option, which he thinks would</w:t>
      </w:r>
      <w:r>
        <w:br/>
      </w:r>
      <w:r>
        <w:t>lead to lower inequality in our country. However, far</w:t>
      </w:r>
      <w:r>
        <w:br/>
        <w:t>from having the desired effect, would that not have</w:t>
      </w:r>
      <w:r>
        <w:br/>
        <w:t>precisely the opposite effect?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220"/>
        <w:jc w:val="both"/>
      </w:pPr>
      <w:r>
        <w:t>Is it not a fact that, under the Conservative Government,</w:t>
      </w:r>
      <w:r>
        <w:br/>
        <w:t>the people who pay the highest taxes in actual and</w:t>
      </w:r>
      <w:r>
        <w:br/>
        <w:t>relative t</w:t>
      </w:r>
      <w:r>
        <w:t>erms are the rich? In 2016-17, the richest 1% in</w:t>
      </w:r>
      <w:r>
        <w:br/>
        <w:t>our country are set to pay 27% of all income tax</w:t>
      </w:r>
      <w:r>
        <w:br/>
        <w:t>revenue, a higher proportion than under the Labour</w:t>
      </w:r>
      <w:r>
        <w:br/>
        <w:t>Government. The richest 5% will pay 38% of total tax. I</w:t>
      </w:r>
      <w:r>
        <w:br/>
        <w:t>welcome that. Never let it be said that the Conserv</w:t>
      </w:r>
      <w:r>
        <w:t>atives</w:t>
      </w:r>
      <w:r>
        <w:br/>
        <w:t>shy away from taxing the rich. We do tax them, but we</w:t>
      </w:r>
      <w:r>
        <w:br/>
        <w:t>do it in a way that delivers real income to the Exchequer.</w:t>
      </w:r>
      <w:r>
        <w:br/>
        <w:t>Labour Members—if they were here—would do it in a</w:t>
      </w:r>
      <w:r>
        <w:br/>
        <w:t>way that damages the economy, hurts businesses and</w:t>
      </w:r>
      <w:r>
        <w:br/>
        <w:t xml:space="preserve">jobs, and results in tax hikes for </w:t>
      </w:r>
      <w:r>
        <w:t>ordinary hard-working</w:t>
      </w:r>
      <w:r>
        <w:br/>
        <w:t>people, including my constituents in Redditch. Is it not</w:t>
      </w:r>
      <w:r>
        <w:br/>
        <w:t>a fact that, under the Conservatives, people on lower</w:t>
      </w:r>
      <w:r>
        <w:br/>
        <w:t>incomes are paying less tax than they did in all the years</w:t>
      </w:r>
      <w:r>
        <w:br/>
        <w:t>of the Labour Government?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220"/>
        <w:jc w:val="both"/>
      </w:pPr>
      <w:r>
        <w:rPr>
          <w:b/>
          <w:bCs/>
        </w:rPr>
        <w:t xml:space="preserve">Mr Harper: </w:t>
      </w:r>
      <w:r>
        <w:t>I will be very brief, but I</w:t>
      </w:r>
      <w:r>
        <w:t xml:space="preserve"> cannot let what</w:t>
      </w:r>
      <w:r>
        <w:br/>
        <w:t>the hon. Member for Glasgow East (David Linden) said</w:t>
      </w:r>
      <w:r>
        <w:br/>
        <w:t>go unchallenged, which is why he did not give way to</w:t>
      </w:r>
      <w:r>
        <w:br/>
        <w:t>me. Over the years that the Conservatives have been in</w:t>
      </w:r>
      <w:r>
        <w:br/>
        <w:t>power, income inequality has reduced. The country has</w:t>
      </w:r>
      <w:r>
        <w:br/>
        <w:t>become more equal, not l</w:t>
      </w:r>
      <w:r>
        <w:t>ess. That does not support</w:t>
      </w:r>
      <w:r>
        <w:br/>
        <w:t>Opposition Members' arguments, which is why they do</w:t>
      </w:r>
      <w:r>
        <w:br/>
        <w:t>not want to hear it, but it is a fact of which Government</w:t>
      </w:r>
      <w:r>
        <w:br/>
        <w:t>Members should be very proud.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40"/>
        <w:jc w:val="both"/>
      </w:pPr>
      <w:r>
        <w:rPr>
          <w:b/>
          <w:bCs/>
        </w:rPr>
        <w:t xml:space="preserve">Rachel Maclean: </w:t>
      </w:r>
      <w:r>
        <w:t>I thank my right hon. Friend—he</w:t>
      </w:r>
      <w:r>
        <w:br/>
        <w:t>has managed to make my speech a bit short</w:t>
      </w:r>
      <w:r>
        <w:t>er.</w:t>
      </w:r>
    </w:p>
    <w:p w:rsidR="001266A2" w:rsidRDefault="008B3D52">
      <w:pPr>
        <w:pStyle w:val="Telobesedila"/>
        <w:framePr w:w="4733" w:h="14534" w:hRule="exact" w:wrap="none" w:vAnchor="page" w:hAnchor="page" w:x="1092" w:y="1471"/>
        <w:shd w:val="clear" w:color="auto" w:fill="auto"/>
        <w:spacing w:after="0"/>
        <w:jc w:val="both"/>
      </w:pPr>
      <w:r>
        <w:t>I will focus on the lower paid, hard-working earners.</w:t>
      </w:r>
      <w:r>
        <w:br/>
        <w:t>For 2017 to 2018, the personal allowance is being raised</w:t>
      </w:r>
      <w:r>
        <w:br/>
        <w:t>to £11,500, which means that the amount of tax-free</w:t>
      </w:r>
      <w:r>
        <w:br/>
        <w:t>income someone can earn will be more than 75% higher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0"/>
        <w:jc w:val="both"/>
      </w:pPr>
      <w:r>
        <w:t xml:space="preserve">than in 2010. That means more money </w:t>
      </w:r>
      <w:r>
        <w:t>in people's</w:t>
      </w:r>
      <w:r>
        <w:br/>
        <w:t>pockets to cope with the cost of living, because taking</w:t>
      </w:r>
      <w:r>
        <w:br/>
        <w:t>people out of tax has the same effect as giving them a</w:t>
      </w:r>
      <w:r>
        <w:br/>
        <w:t>pay rise. We have discussed the importance of giving</w:t>
      </w:r>
      <w:r>
        <w:br/>
        <w:t>pay rises to everybody, which I welcome. People are</w:t>
      </w:r>
      <w:r>
        <w:br/>
        <w:t>keeping more of what they ea</w:t>
      </w:r>
      <w:r>
        <w:t>rn.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300"/>
        <w:ind w:firstLine="200"/>
        <w:jc w:val="both"/>
      </w:pPr>
      <w:r>
        <w:t>I reiterate my right hon. Friend's comment that income</w:t>
      </w:r>
      <w:r>
        <w:br/>
        <w:t>inequality is in fact at a 30-year low. It continues to fall,</w:t>
      </w:r>
      <w:r>
        <w:br/>
        <w:t>and we want to see it go further. It is the Conservatives</w:t>
      </w:r>
      <w:r>
        <w:br/>
        <w:t>who are on the side of the lowest paid—we have taken</w:t>
      </w:r>
      <w:r>
        <w:br/>
        <w:t xml:space="preserve">them out of tax. We are </w:t>
      </w:r>
      <w:r>
        <w:t>on the side of those earning the</w:t>
      </w:r>
      <w:r>
        <w:br/>
        <w:t>minimum wage, and we are boosting their incomes with</w:t>
      </w:r>
      <w:r>
        <w:br/>
        <w:t>the national living wage. We are on the side of hard-working</w:t>
      </w:r>
      <w:r>
        <w:br/>
        <w:t>people, and we are stabilising the economy so that it</w:t>
      </w:r>
      <w:r>
        <w:br/>
        <w:t>creates jobs for people, and they can go to work and</w:t>
      </w:r>
      <w:r>
        <w:br/>
        <w:t>ea</w:t>
      </w:r>
      <w:r>
        <w:t>rn a decent living. It is the Conservatives who believe</w:t>
      </w:r>
      <w:r>
        <w:br/>
        <w:t>in fairness, because we have delivered the lowest levels</w:t>
      </w:r>
      <w:r>
        <w:br/>
        <w:t>of income inequality for 30 years, giving people a sense</w:t>
      </w:r>
      <w:r>
        <w:br/>
        <w:t>that our country works for everyone.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80"/>
        <w:ind w:firstLine="0"/>
        <w:jc w:val="both"/>
      </w:pPr>
      <w:r>
        <w:t>10.21 am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Jeremy Quin </w:t>
      </w:r>
      <w:r>
        <w:t>(Horsham) (Con): I congratul</w:t>
      </w:r>
      <w:r>
        <w:t>ate my</w:t>
      </w:r>
      <w:r>
        <w:br/>
        <w:t>right hon. Friend the Member for Forest of Dean</w:t>
      </w:r>
      <w:r>
        <w:br/>
        <w:t>(Mr Harper) on securing this debate. I just wish it was</w:t>
      </w:r>
      <w:r>
        <w:br/>
        <w:t>much longer, as do we all.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As my right hon. Friend knows, every morning we</w:t>
      </w:r>
      <w:r>
        <w:br/>
        <w:t>are admonished about having a desire to please, but it is</w:t>
      </w:r>
      <w:r>
        <w:br/>
        <w:t>a salutary w</w:t>
      </w:r>
      <w:r>
        <w:t>arning. It is too easy to spend other people's</w:t>
      </w:r>
      <w:r>
        <w:br/>
        <w:t>money, particularly when it is future generations' money</w:t>
      </w:r>
      <w:r>
        <w:br/>
        <w:t>we are getting through. I have to take issue with the</w:t>
      </w:r>
      <w:r>
        <w:br/>
        <w:t>hon. Member for Islwyn (Chris Evans). He referred to</w:t>
      </w:r>
      <w:r>
        <w:br/>
        <w:t>the financial crisis and the stewardship of t</w:t>
      </w:r>
      <w:r>
        <w:t>he economy</w:t>
      </w:r>
      <w:r>
        <w:br/>
        <w:t>under Lord Darling. It was a privilege to serve in the</w:t>
      </w:r>
      <w:r>
        <w:br/>
        <w:t>Treasury in that period. I have to tell the hon. Gentleman</w:t>
      </w:r>
      <w:r>
        <w:br/>
        <w:t>that no one was under any illusions that, no matter how</w:t>
      </w:r>
      <w:r>
        <w:br/>
        <w:t>tough the decisions to be made in 2008 and 2009, the</w:t>
      </w:r>
      <w:r>
        <w:br/>
        <w:t>real tough decisions a</w:t>
      </w:r>
      <w:r>
        <w:t>nd the real grinding work would</w:t>
      </w:r>
      <w:r>
        <w:br/>
        <w:t>happen in the 10 years that followed as we sorted out</w:t>
      </w:r>
      <w:r>
        <w:br/>
        <w:t>the fundamental problems left to us by the Labour</w:t>
      </w:r>
      <w:r>
        <w:br/>
        <w:t>Government.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A lot of good things have been said today, and I</w:t>
      </w:r>
      <w:r>
        <w:br/>
        <w:t>intend to speak briefly so that other good things can be</w:t>
      </w:r>
      <w:r>
        <w:br/>
        <w:t>sa</w:t>
      </w:r>
      <w:r>
        <w:t>id. My hon. Friend the Member for Witney (Robert</w:t>
      </w:r>
      <w:r>
        <w:br/>
        <w:t>Courts) referred to the level of debt interest payments</w:t>
      </w:r>
      <w:r>
        <w:br/>
        <w:t>and the cost of servicing that debt. We have done an</w:t>
      </w:r>
      <w:r>
        <w:br/>
        <w:t>extraordinary job as a Government of reducing the</w:t>
      </w:r>
      <w:r>
        <w:br/>
        <w:t>share of our deficit from 10% to 3% of GDP. That</w:t>
      </w:r>
      <w:r>
        <w:t xml:space="preserve"> has</w:t>
      </w:r>
      <w:r>
        <w:br/>
        <w:t>still left us with a monumental debt pile, which we all</w:t>
      </w:r>
      <w:r>
        <w:br/>
        <w:t>recognise. My hon. Friend the Member for Witney</w:t>
      </w:r>
      <w:r>
        <w:br/>
        <w:t>referred to the cost of servicing that debt pile in terms</w:t>
      </w:r>
      <w:r>
        <w:br/>
        <w:t>of transport, but I think of it in terms of policing and</w:t>
      </w:r>
      <w:r>
        <w:br/>
        <w:t>schools—just to service that deb</w:t>
      </w:r>
      <w:r>
        <w:t>t is equivalent to the</w:t>
      </w:r>
      <w:r>
        <w:br/>
        <w:t>amount of money we are spending on both.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We have to consider what would happen if in some</w:t>
      </w:r>
      <w:r>
        <w:br/>
        <w:t>ghastly, dreadful other world this country chose to elect</w:t>
      </w:r>
      <w:r>
        <w:br/>
        <w:t>a Government that had less of a reputation for fiscal</w:t>
      </w:r>
      <w:r>
        <w:br/>
        <w:t>competence and in international</w:t>
      </w:r>
      <w:r>
        <w:t xml:space="preserve"> markets. Where would</w:t>
      </w:r>
      <w:r>
        <w:br/>
        <w:t>our blended interest rate go from then? If it was to the</w:t>
      </w:r>
      <w:r>
        <w:br/>
        <w:t>rates currently endured by Spain, Italy or Australia, we</w:t>
      </w:r>
      <w:r>
        <w:br/>
        <w:t>would be looking at an increase in our debt service level</w:t>
      </w:r>
      <w:r>
        <w:br/>
        <w:t>of 40%, 80% or 120%.</w:t>
      </w:r>
    </w:p>
    <w:p w:rsidR="001266A2" w:rsidRDefault="008B3D52">
      <w:pPr>
        <w:pStyle w:val="Telobesedila"/>
        <w:framePr w:w="4728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It does not end there. It does not end on</w:t>
      </w:r>
      <w:r>
        <w:t xml:space="preserve"> the immediate</w:t>
      </w:r>
      <w:r>
        <w:br/>
        <w:t>fiscal impact, with the money having to be raised in</w:t>
      </w:r>
      <w:r>
        <w:br/>
        <w:t>tax or added to our debt pile. It would also come in the</w:t>
      </w:r>
      <w:r>
        <w:br/>
        <w:t>dynamic effects that would flow—it would come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17WH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4" w:y="967"/>
        <w:shd w:val="clear" w:color="auto" w:fill="auto"/>
      </w:pPr>
      <w:r>
        <w:t>Balancing</w:t>
      </w:r>
      <w:r>
        <w:t xml:space="preserve"> the Public Finances</w:t>
      </w:r>
    </w:p>
    <w:p w:rsidR="001266A2" w:rsidRDefault="008B3D52">
      <w:pPr>
        <w:pStyle w:val="Headerorfooter0"/>
        <w:framePr w:wrap="none" w:vAnchor="page" w:hAnchor="page" w:x="10174" w:y="967"/>
        <w:shd w:val="clear" w:color="auto" w:fill="auto"/>
      </w:pPr>
      <w:r>
        <w:rPr>
          <w:i w:val="0"/>
          <w:iCs w:val="0"/>
        </w:rPr>
        <w:t>18WH</w:t>
      </w:r>
    </w:p>
    <w:p w:rsidR="001266A2" w:rsidRDefault="008B3D52">
      <w:pPr>
        <w:pStyle w:val="Telobesedila"/>
        <w:framePr w:w="4733" w:h="4349" w:hRule="exact" w:wrap="none" w:vAnchor="page" w:hAnchor="page" w:x="1092" w:y="1475"/>
        <w:shd w:val="clear" w:color="auto" w:fill="auto"/>
        <w:spacing w:after="60"/>
        <w:ind w:firstLine="0"/>
        <w:jc w:val="both"/>
      </w:pPr>
      <w:r>
        <w:t>lower levels of confidence and investment and fewer</w:t>
      </w:r>
      <w:r>
        <w:br/>
        <w:t>jobs, meaning lower tax receipts, more borrowing, higher</w:t>
      </w:r>
      <w:r>
        <w:br/>
        <w:t>inflation and lower confidence. The cycle goes on.</w:t>
      </w:r>
    </w:p>
    <w:p w:rsidR="001266A2" w:rsidRDefault="008B3D52">
      <w:pPr>
        <w:pStyle w:val="Telobesedila"/>
        <w:framePr w:w="4733" w:h="4349" w:hRule="exact" w:wrap="none" w:vAnchor="page" w:hAnchor="page" w:x="1092" w:y="1475"/>
        <w:shd w:val="clear" w:color="auto" w:fill="auto"/>
        <w:spacing w:after="260"/>
        <w:jc w:val="both"/>
      </w:pPr>
      <w:r>
        <w:t>The Labour manifesto was stuffed full of examples of</w:t>
      </w:r>
      <w:r>
        <w:br/>
        <w:t>desiring to pleas</w:t>
      </w:r>
      <w:r>
        <w:t>e, and the impact on our economy</w:t>
      </w:r>
      <w:r>
        <w:br/>
        <w:t>would have been disastrous. Every pound that we borrow</w:t>
      </w:r>
      <w:r>
        <w:br/>
        <w:t>now and every pound added to the debt pile is a pound</w:t>
      </w:r>
      <w:r>
        <w:br/>
        <w:t>for future generations to pay off with interest. Every</w:t>
      </w:r>
      <w:r>
        <w:br/>
        <w:t>pound added to our already high levels of national debt</w:t>
      </w:r>
      <w:r>
        <w:br/>
        <w:t>red</w:t>
      </w:r>
      <w:r>
        <w:t>uces our ability to take sensible measures and make</w:t>
      </w:r>
      <w:r>
        <w:br/>
        <w:t>sensible fiscal interventions when the next cyclical downturn</w:t>
      </w:r>
      <w:r>
        <w:br/>
        <w:t>happens, as assuredly one day it will. Were we to fail in</w:t>
      </w:r>
      <w:r>
        <w:br/>
        <w:t>our generation to rebalance our books, it is the next</w:t>
      </w:r>
      <w:r>
        <w:br/>
        <w:t>generation that we would be fa</w:t>
      </w:r>
      <w:r>
        <w:t>iling.</w:t>
      </w:r>
    </w:p>
    <w:p w:rsidR="001266A2" w:rsidRDefault="008B3D52">
      <w:pPr>
        <w:pStyle w:val="Heading40"/>
        <w:framePr w:w="4733" w:h="4349" w:hRule="exact" w:wrap="none" w:vAnchor="page" w:hAnchor="page" w:x="1092" w:y="1475"/>
        <w:shd w:val="clear" w:color="auto" w:fill="auto"/>
        <w:spacing w:after="260"/>
        <w:ind w:firstLine="220"/>
        <w:jc w:val="both"/>
      </w:pPr>
      <w:bookmarkStart w:id="267" w:name="bookmark266"/>
      <w:bookmarkStart w:id="268" w:name="bookmark267"/>
      <w:r>
        <w:t xml:space="preserve">Several hon. Members </w:t>
      </w:r>
      <w:r>
        <w:rPr>
          <w:b w:val="0"/>
          <w:bCs w:val="0"/>
          <w:i/>
          <w:iCs/>
        </w:rPr>
        <w:t>rose—</w:t>
      </w:r>
      <w:bookmarkEnd w:id="267"/>
      <w:bookmarkEnd w:id="268"/>
    </w:p>
    <w:p w:rsidR="001266A2" w:rsidRDefault="008B3D52">
      <w:pPr>
        <w:pStyle w:val="Telobesedila"/>
        <w:framePr w:w="4733" w:h="4349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Joan Ryan (in the Chair): </w:t>
      </w:r>
      <w:r>
        <w:t>Order. The time limit will</w:t>
      </w:r>
      <w:r>
        <w:br/>
        <w:t>now reduce to two minutes.</w:t>
      </w:r>
    </w:p>
    <w:p w:rsidR="001266A2" w:rsidRDefault="008B3D52">
      <w:pPr>
        <w:pStyle w:val="Telobesedila"/>
        <w:framePr w:w="4733" w:h="9787" w:hRule="exact" w:wrap="none" w:vAnchor="page" w:hAnchor="page" w:x="1092" w:y="6213"/>
        <w:shd w:val="clear" w:color="auto" w:fill="auto"/>
        <w:spacing w:after="100"/>
        <w:ind w:firstLine="0"/>
      </w:pPr>
      <w:r>
        <w:t>10.24 am</w:t>
      </w:r>
    </w:p>
    <w:p w:rsidR="001266A2" w:rsidRDefault="008B3D52">
      <w:pPr>
        <w:pStyle w:val="Telobesedila"/>
        <w:framePr w:w="4733" w:h="9787" w:hRule="exact" w:wrap="none" w:vAnchor="page" w:hAnchor="page" w:x="1092" w:y="6213"/>
        <w:shd w:val="clear" w:color="auto" w:fill="auto"/>
        <w:spacing w:after="60"/>
        <w:jc w:val="both"/>
      </w:pPr>
      <w:r>
        <w:rPr>
          <w:b/>
          <w:bCs/>
        </w:rPr>
        <w:t xml:space="preserve">James Cartlidge </w:t>
      </w:r>
      <w:r>
        <w:t>(South Suffolk) (Con): It is a pleasure</w:t>
      </w:r>
      <w:r>
        <w:br/>
        <w:t>to serve under your chairmanship, Ms Ryan. I had</w:t>
      </w:r>
      <w:r>
        <w:br/>
        <w:t>90 seconds at the end of the</w:t>
      </w:r>
      <w:r>
        <w:t xml:space="preserve"> Queen's Speech debate, as</w:t>
      </w:r>
      <w:r>
        <w:br/>
        <w:t>the last Government Member to speak, and I will</w:t>
      </w:r>
      <w:r>
        <w:br/>
        <w:t>continue that speech for these two minutes.</w:t>
      </w:r>
    </w:p>
    <w:p w:rsidR="001266A2" w:rsidRDefault="008B3D52">
      <w:pPr>
        <w:pStyle w:val="Telobesedila"/>
        <w:framePr w:w="4733" w:h="9787" w:hRule="exact" w:wrap="none" w:vAnchor="page" w:hAnchor="page" w:x="1092" w:y="6213"/>
        <w:shd w:val="clear" w:color="auto" w:fill="auto"/>
        <w:spacing w:after="60"/>
        <w:jc w:val="both"/>
      </w:pPr>
      <w:r>
        <w:t>The point I made then was that austerity is not a</w:t>
      </w:r>
      <w:r>
        <w:br/>
        <w:t>choice; that is a facile argument. It is a mathematical</w:t>
      </w:r>
      <w:r>
        <w:br/>
        <w:t xml:space="preserve">reality determined by the size </w:t>
      </w:r>
      <w:r>
        <w:t>of the national debt, and</w:t>
      </w:r>
      <w:r>
        <w:br/>
        <w:t>most importantly, the future liabilities we are starting to</w:t>
      </w:r>
      <w:r>
        <w:br/>
        <w:t>accrue. The Office for Budget Responsibility says that</w:t>
      </w:r>
      <w:r>
        <w:br/>
        <w:t>in 50 years' time, public spending is expected at current</w:t>
      </w:r>
      <w:r>
        <w:br/>
        <w:t xml:space="preserve">prices to be £156 billion larger than it is today, which </w:t>
      </w:r>
      <w:r>
        <w:t>is</w:t>
      </w:r>
      <w:r>
        <w:br/>
        <w:t>the cost of the NHS plus £10 billion. We have to find</w:t>
      </w:r>
      <w:r>
        <w:br/>
        <w:t>that money somewhere or consign our children and</w:t>
      </w:r>
      <w:r>
        <w:br/>
        <w:t>grandchildren to terrible austerity.</w:t>
      </w:r>
    </w:p>
    <w:p w:rsidR="001266A2" w:rsidRDefault="008B3D52">
      <w:pPr>
        <w:pStyle w:val="Telobesedila"/>
        <w:framePr w:w="4733" w:h="9787" w:hRule="exact" w:wrap="none" w:vAnchor="page" w:hAnchor="page" w:x="1092" w:y="6213"/>
        <w:shd w:val="clear" w:color="auto" w:fill="auto"/>
        <w:spacing w:after="60"/>
        <w:jc w:val="both"/>
      </w:pPr>
      <w:r>
        <w:t>There are two suggestions for where we find that</w:t>
      </w:r>
      <w:r>
        <w:br/>
        <w:t>money. The most important relates to productivity in</w:t>
      </w:r>
      <w:r>
        <w:br/>
        <w:t xml:space="preserve">the public </w:t>
      </w:r>
      <w:r>
        <w:t>sector. According to the Institute for Fiscal</w:t>
      </w:r>
      <w:r>
        <w:br/>
        <w:t>Studies, if the last Labour Government</w:t>
      </w:r>
    </w:p>
    <w:p w:rsidR="001266A2" w:rsidRDefault="008B3D52">
      <w:pPr>
        <w:pStyle w:val="Bodytext30"/>
        <w:framePr w:w="4733" w:h="9787" w:hRule="exact" w:wrap="none" w:vAnchor="page" w:hAnchor="page" w:x="1092" w:y="6213"/>
        <w:shd w:val="clear" w:color="auto" w:fill="auto"/>
        <w:spacing w:after="60"/>
        <w:jc w:val="both"/>
      </w:pPr>
      <w:r>
        <w:t>“had managed to maintain the ‘bang for each buck' at the level it</w:t>
      </w:r>
      <w:r>
        <w:br/>
        <w:t>inherited in 1997, it would have been able to deliver the quantity</w:t>
      </w:r>
      <w:r>
        <w:br/>
        <w:t>and quality of public services it deli</w:t>
      </w:r>
      <w:r>
        <w:t>vered in 2007 for £42.5 billion</w:t>
      </w:r>
      <w:r>
        <w:br/>
        <w:t>less”—</w:t>
      </w:r>
    </w:p>
    <w:p w:rsidR="001266A2" w:rsidRDefault="008B3D52">
      <w:pPr>
        <w:pStyle w:val="Telobesedila"/>
        <w:framePr w:w="4733" w:h="9787" w:hRule="exact" w:wrap="none" w:vAnchor="page" w:hAnchor="page" w:x="1092" w:y="6213"/>
        <w:shd w:val="clear" w:color="auto" w:fill="auto"/>
        <w:spacing w:after="60"/>
        <w:ind w:firstLine="0"/>
        <w:jc w:val="both"/>
      </w:pPr>
      <w:r>
        <w:t>that is equivalent to the defence budget. The enormous</w:t>
      </w:r>
      <w:r>
        <w:br/>
        <w:t>savings that come from better productivity cannot be</w:t>
      </w:r>
      <w:r>
        <w:br/>
        <w:t>underestimated.</w:t>
      </w:r>
    </w:p>
    <w:p w:rsidR="001266A2" w:rsidRDefault="008B3D52">
      <w:pPr>
        <w:pStyle w:val="Telobesedila"/>
        <w:framePr w:w="4733" w:h="9787" w:hRule="exact" w:wrap="none" w:vAnchor="page" w:hAnchor="page" w:x="1092" w:y="6213"/>
        <w:shd w:val="clear" w:color="auto" w:fill="auto"/>
        <w:spacing w:after="60"/>
        <w:jc w:val="both"/>
      </w:pPr>
      <w:r>
        <w:t>The other part of this, which I feel most passionately</w:t>
      </w:r>
      <w:r>
        <w:br/>
        <w:t>about, comes from the debate that came</w:t>
      </w:r>
      <w:r>
        <w:t xml:space="preserve"> up in the</w:t>
      </w:r>
      <w:r>
        <w:br/>
        <w:t>general election about care and the intergenerational</w:t>
      </w:r>
      <w:r>
        <w:br/>
        <w:t>covenant. It is a staggering fact that the value of equity</w:t>
      </w:r>
      <w:r>
        <w:br/>
        <w:t>in the homes of those over 65, according to Savills, is</w:t>
      </w:r>
      <w:r>
        <w:br/>
        <w:t>now £1.5 trillion and earnt £26,000 last year for each</w:t>
      </w:r>
      <w:r>
        <w:br/>
        <w:t xml:space="preserve">pensioner household, </w:t>
      </w:r>
      <w:r>
        <w:t>compared with average national</w:t>
      </w:r>
      <w:r>
        <w:br/>
        <w:t>earnings of £27,000, or a graduate entering the workplace</w:t>
      </w:r>
      <w:r>
        <w:br/>
        <w:t>on £19,000, with no prospect immediately of getting on</w:t>
      </w:r>
      <w:r>
        <w:br/>
        <w:t>the housing ladder and no occupational pension, probably</w:t>
      </w:r>
      <w:r>
        <w:br/>
        <w:t>retiring at 75.</w:t>
      </w:r>
    </w:p>
    <w:p w:rsidR="001266A2" w:rsidRDefault="008B3D52">
      <w:pPr>
        <w:pStyle w:val="Telobesedila"/>
        <w:framePr w:w="4733" w:h="9787" w:hRule="exact" w:wrap="none" w:vAnchor="page" w:hAnchor="page" w:x="1092" w:y="6213"/>
        <w:shd w:val="clear" w:color="auto" w:fill="auto"/>
        <w:spacing w:after="0"/>
        <w:jc w:val="both"/>
      </w:pPr>
      <w:r>
        <w:t xml:space="preserve">If people think we can put off that </w:t>
      </w:r>
      <w:r>
        <w:t>issue through</w:t>
      </w:r>
      <w:r>
        <w:br/>
        <w:t>parliamentary arithmetic, they are deluded. Economic</w:t>
      </w:r>
      <w:r>
        <w:br/>
        <w:t>arithmetic means that at some point in the future, as a</w:t>
      </w:r>
      <w:r>
        <w:br/>
        <w:t>mathematical certainty, whether we like it or not, the</w:t>
      </w:r>
      <w:r>
        <w:br/>
        <w:t>issue of equity for those who benefited from the housing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300"/>
        <w:ind w:firstLine="0"/>
        <w:jc w:val="both"/>
      </w:pPr>
      <w:r>
        <w:t>boom will come up. We</w:t>
      </w:r>
      <w:r>
        <w:t xml:space="preserve"> have to decide whether we deal</w:t>
      </w:r>
      <w:r>
        <w:br/>
        <w:t>with it voluntarily or put it off until we are bankrupt</w:t>
      </w:r>
      <w:r>
        <w:br/>
        <w:t>and in desperation.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00"/>
        <w:ind w:firstLine="0"/>
        <w:jc w:val="both"/>
      </w:pPr>
      <w:r>
        <w:t>10.26 am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Gillian Keegan </w:t>
      </w:r>
      <w:r>
        <w:t>(Chichester) (Con): We can change</w:t>
      </w:r>
      <w:r>
        <w:br/>
        <w:t>many things in this House. We can pass and change</w:t>
      </w:r>
      <w:r>
        <w:br/>
        <w:t>many laws, but the laws we cannot change</w:t>
      </w:r>
      <w:r>
        <w:t xml:space="preserve"> are those of</w:t>
      </w:r>
      <w:r>
        <w:br/>
        <w:t>arithmetic. No matter how big the abacus, no responsible</w:t>
      </w:r>
      <w:r>
        <w:br/>
        <w:t>person can ignore the size of our country's debt and the</w:t>
      </w:r>
      <w:r>
        <w:br/>
        <w:t>deficit we inherited. Our debt as a percentage of GDP</w:t>
      </w:r>
      <w:r>
        <w:br/>
        <w:t>was roughly 30% to 40% for decades, yet now, courtesy</w:t>
      </w:r>
      <w:r>
        <w:br/>
        <w:t>of the last Labour G</w:t>
      </w:r>
      <w:r>
        <w:t>overnment, compounded by a</w:t>
      </w:r>
      <w:r>
        <w:br/>
        <w:t>global recession, that debt is above 80% of GDP. Those</w:t>
      </w:r>
      <w:r>
        <w:br/>
        <w:t>figures alone should make it clear that borrowing more</w:t>
      </w:r>
      <w:r>
        <w:br/>
        <w:t>at this stage would be completely irresponsible.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How much does that debt cost us in interest payments?</w:t>
      </w:r>
      <w:r>
        <w:br/>
        <w:t>Currently we spe</w:t>
      </w:r>
      <w:r>
        <w:t>nd £48 billion servicing our debt. That</w:t>
      </w:r>
      <w:r>
        <w:br/>
        <w:t>is dead money. What else could we spend it on? There</w:t>
      </w:r>
      <w:r>
        <w:br/>
        <w:t>are many areas where we could use that extra cash. It is</w:t>
      </w:r>
      <w:r>
        <w:br/>
        <w:t>nearly half the NHS budget; that is a lot of doctors and</w:t>
      </w:r>
      <w:r>
        <w:br/>
        <w:t>nurses. It is more than our whole education budge</w:t>
      </w:r>
      <w:r>
        <w:t>t; that</w:t>
      </w:r>
      <w:r>
        <w:br/>
        <w:t>is a hefty pay rise for teachers and more school facilities,</w:t>
      </w:r>
      <w:r>
        <w:br/>
        <w:t>with plenty of spare change.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understand that many years of trying to live within</w:t>
      </w:r>
      <w:r>
        <w:br/>
        <w:t>our means is hard. However, the short-term happiness</w:t>
      </w:r>
      <w:r>
        <w:br/>
        <w:t>of spending will have dreadful consequences for our</w:t>
      </w:r>
      <w:r>
        <w:br/>
        <w:t>country's finances and make things even harder. It</w:t>
      </w:r>
      <w:r>
        <w:br/>
        <w:t>would be the height of irresponsibility to mortgage our</w:t>
      </w:r>
      <w:r>
        <w:br/>
        <w:t>future, and there is no moral case for bingeing on the</w:t>
      </w:r>
      <w:r>
        <w:br/>
        <w:t>nation's credit card, least of all when we are forcing</w:t>
      </w:r>
      <w:r>
        <w:br/>
        <w:t>others to pay the bill—namely, our chi</w:t>
      </w:r>
      <w:r>
        <w:t>ldren and</w:t>
      </w:r>
      <w:r>
        <w:br/>
        <w:t>grandchildren. As anybody who has ever got themselves</w:t>
      </w:r>
      <w:r>
        <w:br/>
        <w:t>into credit card debt will understand, it is impossible to</w:t>
      </w:r>
      <w:r>
        <w:br/>
        <w:t>pay back the original debt when all your cash is taken</w:t>
      </w:r>
      <w:r>
        <w:br/>
        <w:t>paying off the interest payments alone.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300"/>
        <w:ind w:firstLine="200"/>
        <w:jc w:val="both"/>
      </w:pPr>
      <w:r>
        <w:t>That would set us back just at the poi</w:t>
      </w:r>
      <w:r>
        <w:t>nt when all our</w:t>
      </w:r>
      <w:r>
        <w:br/>
        <w:t>leading indicators are heading in the right direction: we</w:t>
      </w:r>
      <w:r>
        <w:br/>
        <w:t>have seen a significant reduction in the deficit, which is</w:t>
      </w:r>
      <w:r>
        <w:br/>
        <w:t>down by two thirds; unemployment is the lowest it has</w:t>
      </w:r>
      <w:r>
        <w:br/>
        <w:t>been for 40 years; the minimum wage is up by 26%;</w:t>
      </w:r>
      <w:r>
        <w:br/>
        <w:t>pensions are protec</w:t>
      </w:r>
      <w:r>
        <w:t>ted; 1 million new businesses have</w:t>
      </w:r>
      <w:r>
        <w:br/>
        <w:t>been created since 2010; and we continue to invest more</w:t>
      </w:r>
      <w:r>
        <w:br/>
        <w:t>in our NHS and schools. Those are signs not of a</w:t>
      </w:r>
      <w:r>
        <w:br/>
        <w:t>country living under austerity but a nation starting to</w:t>
      </w:r>
      <w:r>
        <w:br/>
        <w:t>prosper, despite the dreadful debt burden handed to us</w:t>
      </w:r>
      <w:r>
        <w:br/>
        <w:t>by th</w:t>
      </w:r>
      <w:r>
        <w:t>e last Government.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00"/>
        <w:ind w:firstLine="0"/>
      </w:pPr>
      <w:r>
        <w:t>10.28 am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Charlie Elphicke </w:t>
      </w:r>
      <w:r>
        <w:t>(Dover) (Con): It is a pleasure to</w:t>
      </w:r>
      <w:r>
        <w:br/>
        <w:t>serve under your chairmanship, Ms Ryan. I congratulate</w:t>
      </w:r>
      <w:r>
        <w:br/>
        <w:t>my right hon. Friend the Member for Forest of Dean</w:t>
      </w:r>
      <w:r>
        <w:br/>
        <w:t>(Mr Harper) on securing this really important debate.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 xml:space="preserve">Everyone who </w:t>
      </w:r>
      <w:r>
        <w:t>argues for a splurge on public spending</w:t>
      </w:r>
      <w:r>
        <w:br/>
        <w:t>needs to explain where that money will come from. It</w:t>
      </w:r>
      <w:r>
        <w:br/>
        <w:t>comes either from increasing taxes or from more borrowing.</w:t>
      </w:r>
      <w:r>
        <w:br/>
        <w:t>If we increase taxes, that dampens the economy and</w:t>
      </w:r>
      <w:r>
        <w:br/>
        <w:t xml:space="preserve">takes away people's hard-won earnings. If we borrow, </w:t>
      </w:r>
      <w:r>
        <w:t>it</w:t>
      </w:r>
      <w:r>
        <w:br/>
        <w:t>drives up interest rates. At the moment, we are very</w:t>
      </w:r>
      <w:r>
        <w:br/>
        <w:t>fortunate, in that we have hard-won respectability in the</w:t>
      </w:r>
      <w:r>
        <w:br/>
        <w:t>financial markets, which has kept interest rates incredibly</w:t>
      </w:r>
      <w:r>
        <w:br/>
        <w:t>low. At a time when the Bank of England is warning</w:t>
      </w:r>
      <w:r>
        <w:br/>
        <w:t>banks to increase their capital</w:t>
      </w:r>
      <w:r>
        <w:t xml:space="preserve"> and about the level of</w:t>
      </w:r>
      <w:r>
        <w:br/>
        <w:t>household debt, the risks of increased interest rates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19WH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1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171" w:y="967"/>
        <w:shd w:val="clear" w:color="auto" w:fill="auto"/>
      </w:pPr>
      <w:r>
        <w:rPr>
          <w:i w:val="0"/>
          <w:iCs w:val="0"/>
        </w:rPr>
        <w:t>20WH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[Charlie Elphicke]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households and mortgage holders are great indeed</w:t>
      </w:r>
      <w:r>
        <w:t>. We</w:t>
      </w:r>
      <w:r>
        <w:br/>
        <w:t>must be mindful of any idea of increasing public spending,</w:t>
      </w:r>
      <w:r>
        <w:br/>
        <w:t>given the constraints.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t>When it comes to tax, we need to look at reforming</w:t>
      </w:r>
      <w:r>
        <w:br/>
        <w:t>the system and particularly at how taxation of</w:t>
      </w:r>
      <w:r>
        <w:br/>
        <w:t>multinationals works. Amazon pays very little tax in</w:t>
      </w:r>
      <w:r>
        <w:br/>
        <w:t xml:space="preserve">this country and </w:t>
      </w:r>
      <w:r>
        <w:t>hardly any business rates, yet it is</w:t>
      </w:r>
      <w:r>
        <w:br/>
        <w:t>killing our high streets. That is not fair. We need to</w:t>
      </w:r>
      <w:r>
        <w:br/>
        <w:t>rebalance the tax system to make a level competitive</w:t>
      </w:r>
      <w:r>
        <w:br/>
        <w:t>playing field, not just on our high streets but across the</w:t>
      </w:r>
      <w:r>
        <w:br/>
        <w:t>piece in business, so that we have more fairness and</w:t>
      </w:r>
      <w:r>
        <w:t xml:space="preserve"> all</w:t>
      </w:r>
      <w:r>
        <w:br/>
        <w:t>businesses can succeed and compete equally.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t>Finally, we have a productivity challenge. We must</w:t>
      </w:r>
      <w:r>
        <w:br/>
        <w:t>get more investment into the real economy, which is</w:t>
      </w:r>
      <w:r>
        <w:br/>
        <w:t>why there should be a much greater focus on both sides</w:t>
      </w:r>
      <w:r>
        <w:br/>
        <w:t>of the House. We owe it to all our citizens to do</w:t>
      </w:r>
      <w:r>
        <w:t xml:space="preserve"> all we</w:t>
      </w:r>
      <w:r>
        <w:br/>
        <w:t>can to get the nation a pay rise.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80"/>
        <w:ind w:firstLine="0"/>
        <w:jc w:val="both"/>
      </w:pPr>
      <w:r>
        <w:t>10.30 am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Andrew Selous </w:t>
      </w:r>
      <w:r>
        <w:t>(South West Bedfordshire) (Con):</w:t>
      </w:r>
      <w:r>
        <w:br/>
        <w:t>Economies that lose control of their finances lose control</w:t>
      </w:r>
      <w:r>
        <w:br/>
        <w:t>of their destiny and that is why it is absolutely right to</w:t>
      </w:r>
      <w:r>
        <w:br/>
        <w:t>focus on living within our means. Conser</w:t>
      </w:r>
      <w:r>
        <w:t>vative Members</w:t>
      </w:r>
      <w:r>
        <w:br/>
        <w:t>believe that the best way to do that is to power up an</w:t>
      </w:r>
      <w:r>
        <w:br/>
        <w:t>enterprise economy. We all hate austerity; we believe in</w:t>
      </w:r>
      <w:r>
        <w:br/>
        <w:t>prosperity. We believe in creating businesses and helping</w:t>
      </w:r>
      <w:r>
        <w:br/>
        <w:t>them to grow and expand to create the wealth to fund</w:t>
      </w:r>
      <w:r>
        <w:br/>
        <w:t>public services so</w:t>
      </w:r>
      <w:r>
        <w:t xml:space="preserve"> that we can see them grow and</w:t>
      </w:r>
      <w:r>
        <w:br/>
        <w:t>develop.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t>We must be conscious that as a country we need not</w:t>
      </w:r>
      <w:r>
        <w:br/>
        <w:t>only to live within our means but to help our lower paid</w:t>
      </w:r>
      <w:r>
        <w:br/>
        <w:t>workers to have the means to live. I am proud of what</w:t>
      </w:r>
      <w:r>
        <w:br/>
        <w:t>the Government have done with the national living</w:t>
      </w:r>
      <w:r>
        <w:br/>
        <w:t>wage</w:t>
      </w:r>
      <w:r>
        <w:t xml:space="preserve"> because we want well-paid jobs and decent public</w:t>
      </w:r>
      <w:r>
        <w:br/>
        <w:t>services. Productivity is the absolute key to higher wages,</w:t>
      </w:r>
      <w:r>
        <w:br/>
        <w:t>often for lower paid workers—a good movement, “Be</w:t>
      </w:r>
      <w:r>
        <w:br/>
        <w:t>the Business”, has been launched by Charlie Mayfield</w:t>
      </w:r>
      <w:r>
        <w:br/>
        <w:t xml:space="preserve">today. Technical education is at the heart </w:t>
      </w:r>
      <w:r>
        <w:t>of that, so the</w:t>
      </w:r>
      <w:r>
        <w:br/>
        <w:t>Government are putting it to the front. Dealing with</w:t>
      </w:r>
      <w:r>
        <w:br/>
        <w:t>extortionate housing costs in London and the wider</w:t>
      </w:r>
      <w:r>
        <w:br/>
        <w:t>south-east is also key to the productivity issue, because</w:t>
      </w:r>
      <w:r>
        <w:br/>
        <w:t>high housing costs are a drag on the economy. Our</w:t>
      </w:r>
      <w:r>
        <w:br/>
        <w:t>national productivity infras</w:t>
      </w:r>
      <w:r>
        <w:t>tructure fund, focusing on</w:t>
      </w:r>
      <w:r>
        <w:br/>
        <w:t>transport, digital, research, investment and housing, is</w:t>
      </w:r>
      <w:r>
        <w:br/>
        <w:t>absolutely the right way forward. We should have common</w:t>
      </w:r>
      <w:r>
        <w:br/>
        <w:t>purpose across the House; we must all focus on driving</w:t>
      </w:r>
      <w:r>
        <w:br/>
        <w:t>up the country's productivity.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jc w:val="both"/>
      </w:pPr>
      <w:r>
        <w:t>I am proud that, as a result o</w:t>
      </w:r>
      <w:r>
        <w:t>f the hard things that the</w:t>
      </w:r>
      <w:r>
        <w:br/>
        <w:t>Government have had to do, the richest 1% are paying</w:t>
      </w:r>
      <w:r>
        <w:br/>
        <w:t>more in tax than happened under Labour and that</w:t>
      </w:r>
      <w:r>
        <w:br/>
        <w:t>income inequality is at its lowest since 1986—according</w:t>
      </w:r>
      <w:r>
        <w:br/>
        <w:t>to the Office for National Statistics, not the Conservative</w:t>
      </w:r>
      <w:r>
        <w:br/>
        <w:t>research dep</w:t>
      </w:r>
      <w:r>
        <w:t>artment. Finally, the Government have taken</w:t>
      </w:r>
      <w:r>
        <w:br/>
        <w:t>75 measures to raise an extra £140 billion in tax.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Joan Ryan (in the Chair): </w:t>
      </w:r>
      <w:r>
        <w:t>I will now call the Front-Bench</w:t>
      </w:r>
      <w:r>
        <w:br/>
        <w:t>spokesmen. If they take eight or nine minutes each,</w:t>
      </w:r>
      <w:r>
        <w:br/>
        <w:t>Mr Harper will have one minute at the end.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80"/>
        <w:ind w:firstLine="0"/>
        <w:jc w:val="both"/>
      </w:pPr>
      <w:r>
        <w:t>10.32 am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Kirsty Blackman </w:t>
      </w:r>
      <w:r>
        <w:t>(Aberdeen North) (SNP): It is a</w:t>
      </w:r>
      <w:r>
        <w:br/>
        <w:t>pleasure to be in Westminster Hall with you in the</w:t>
      </w:r>
      <w:r>
        <w:br/>
        <w:t>Chair, Ms Ryan. I thank the right hon. Member for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60"/>
        <w:ind w:firstLine="0"/>
        <w:jc w:val="both"/>
      </w:pPr>
      <w:r>
        <w:t>Forest of Dean (Mr Harper) for bringing this debate to</w:t>
      </w:r>
      <w:r>
        <w:br/>
        <w:t>the House. It is an important debate to have. It hi</w:t>
      </w:r>
      <w:r>
        <w:t>ghlights</w:t>
      </w:r>
      <w:r>
        <w:br/>
        <w:t>the fact that a huge number of Conservative Members</w:t>
      </w:r>
      <w:r>
        <w:br/>
        <w:t>live on a different planet from the rest of us. In particular,</w:t>
      </w:r>
      <w:r>
        <w:br/>
        <w:t>the speech of the hon. Member for Redditch (Rachel</w:t>
      </w:r>
      <w:r>
        <w:br/>
        <w:t>Maclean) did not seem to have any link with reality as I</w:t>
      </w:r>
      <w:r>
        <w:br/>
        <w:t>and my constituents know</w:t>
      </w:r>
      <w:r>
        <w:t xml:space="preserve"> it.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60"/>
        <w:ind w:firstLine="200"/>
        <w:jc w:val="both"/>
      </w:pPr>
      <w:r>
        <w:t>Conservative Members are putting out economic</w:t>
      </w:r>
      <w:r>
        <w:br/>
        <w:t>soundbites that could easily have been lifted from the</w:t>
      </w:r>
      <w:r>
        <w:br/>
        <w:t>Conservative party's manifesto, but that is not the lived</w:t>
      </w:r>
      <w:r>
        <w:br/>
        <w:t>experience of real people. That is not what is happening</w:t>
      </w:r>
      <w:r>
        <w:br/>
        <w:t xml:space="preserve">or what the just-about-managings </w:t>
      </w:r>
      <w:r>
        <w:t>are facing. They do</w:t>
      </w:r>
      <w:r>
        <w:br/>
        <w:t>not feel like their wages have gone up; they do not feel</w:t>
      </w:r>
      <w:r>
        <w:br/>
        <w:t>like the reduction in tax credits is at all helpful. I get</w:t>
      </w:r>
      <w:r>
        <w:br/>
        <w:t>that the personal allowance has been raised; that is</w:t>
      </w:r>
      <w:r>
        <w:br/>
        <w:t>brilliant and I am pleased that it has happened. I also</w:t>
      </w:r>
      <w:r>
        <w:br/>
        <w:t>get that th</w:t>
      </w:r>
      <w:r>
        <w:t>e minimum wage has been raised, but it is not</w:t>
      </w:r>
      <w:r>
        <w:br/>
        <w:t>to a level that people can live on. That is the problem. It</w:t>
      </w:r>
      <w:r>
        <w:br/>
        <w:t>is still a minimum wage and it is not applicable to</w:t>
      </w:r>
      <w:r>
        <w:br/>
        <w:t>younger people in the job market. They may have</w:t>
      </w:r>
      <w:r>
        <w:br/>
        <w:t>families and housing costs—the same costs that tho</w:t>
      </w:r>
      <w:r>
        <w:t>se</w:t>
      </w:r>
      <w:r>
        <w:br/>
        <w:t>of us who are over 25 have—yet they are not worth the</w:t>
      </w:r>
      <w:r>
        <w:br/>
        <w:t>same wage as others. I am frustrated by the debate</w:t>
      </w:r>
      <w:r>
        <w:br/>
        <w:t>because I cannot believe that Members can spill this</w:t>
      </w:r>
      <w:r>
        <w:br/>
        <w:t>nonsense.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280"/>
        <w:ind w:firstLine="200"/>
        <w:jc w:val="both"/>
      </w:pPr>
      <w:r>
        <w:t>When the Chancellor gave the spring Budget statement,</w:t>
      </w:r>
      <w:r>
        <w:br/>
        <w:t>he reckoned that inflation woul</w:t>
      </w:r>
      <w:r>
        <w:t>d be 2.4% in 2017.</w:t>
      </w:r>
      <w:r>
        <w:br/>
        <w:t>Actually, in the 12 months to May, it was sitting at</w:t>
      </w:r>
      <w:r>
        <w:br/>
        <w:t>2.9%. The forecast by the Office for Budget Responsibility</w:t>
      </w:r>
      <w:r>
        <w:br/>
        <w:t>for earnings growth in 2017 was 2.6%. If inflation</w:t>
      </w:r>
      <w:r>
        <w:br/>
        <w:t>continues to grow at 2.9% and wages continue to grow</w:t>
      </w:r>
      <w:r>
        <w:br/>
        <w:t>at 2.6%, there will s</w:t>
      </w:r>
      <w:r>
        <w:t>oon be a serious problem, particularly</w:t>
      </w:r>
      <w:r>
        <w:br/>
        <w:t>for households that are struggling with increasing levels</w:t>
      </w:r>
      <w:r>
        <w:br/>
        <w:t>of household debt. The Bank of England is concerned</w:t>
      </w:r>
      <w:r>
        <w:br/>
        <w:t>about the increase in household debt, which is at its</w:t>
      </w:r>
      <w:r>
        <w:br/>
        <w:t>highest since 2008. This is a real problem for famili</w:t>
      </w:r>
      <w:r>
        <w:t>es,</w:t>
      </w:r>
      <w:r>
        <w:br/>
        <w:t>especially when they will see their real wages eroded.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Jeremy Quin: </w:t>
      </w:r>
      <w:r>
        <w:t>Is the hon. Lady proposing higher</w:t>
      </w:r>
      <w:r>
        <w:br/>
        <w:t>Government spending, higher inflation and higher interest</w:t>
      </w:r>
      <w:r>
        <w:br/>
        <w:t>rates?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Kirsty Blackman: </w:t>
      </w:r>
      <w:r>
        <w:t>I was literally about to come to</w:t>
      </w:r>
      <w:r>
        <w:br/>
        <w:t xml:space="preserve">that. There are three ways for the </w:t>
      </w:r>
      <w:r>
        <w:t>Government to increase</w:t>
      </w:r>
      <w:r>
        <w:br/>
        <w:t>spending on public services: higher taxes, higher borrowing</w:t>
      </w:r>
      <w:r>
        <w:br/>
        <w:t>or higher growth. Those are not my words but those of</w:t>
      </w:r>
      <w:r>
        <w:br/>
        <w:t>the Chancellor, yet whenever an Opposition hon. Member</w:t>
      </w:r>
      <w:r>
        <w:br/>
        <w:t>suggests increasing public spending or simply not reducing</w:t>
      </w:r>
      <w:r>
        <w:br/>
        <w:t>it, C</w:t>
      </w:r>
      <w:r>
        <w:t>onservative Members say, “Oh, you will have to put</w:t>
      </w:r>
      <w:r>
        <w:br/>
        <w:t>up taxes.” As the Chancellor said, there are three ways</w:t>
      </w:r>
      <w:r>
        <w:br/>
        <w:t>to increase public spending.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60"/>
        <w:ind w:firstLine="200"/>
        <w:jc w:val="both"/>
      </w:pPr>
      <w:r>
        <w:t>Some of the things that Conservative Members said</w:t>
      </w:r>
      <w:r>
        <w:br/>
        <w:t>are a concern. My hon. Friend the Member for Glasgow</w:t>
      </w:r>
      <w:r>
        <w:br/>
        <w:t>East (David Linde</w:t>
      </w:r>
      <w:r>
        <w:t>n) said that, according to the Resolution</w:t>
      </w:r>
      <w:r>
        <w:br/>
        <w:t>Foundation, 2011-21 will be the worst decade for pay</w:t>
      </w:r>
      <w:r>
        <w:br/>
        <w:t>growth for 210 years. That is quite some statistic.</w:t>
      </w:r>
    </w:p>
    <w:p w:rsidR="001266A2" w:rsidRDefault="008B3D52">
      <w:pPr>
        <w:pStyle w:val="Telobesedila"/>
        <w:framePr w:w="4728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It is interesting that the Government talk about how</w:t>
      </w:r>
      <w:r>
        <w:br/>
        <w:t>wonderfully they are doing for young people. The Institu</w:t>
      </w:r>
      <w:r>
        <w:t>te</w:t>
      </w:r>
      <w:r>
        <w:br/>
        <w:t>for Fiscal Studies said that those born in the 1980s have</w:t>
      </w:r>
      <w:r>
        <w:br/>
        <w:t>by their early 30s accumulated half as much wealth as</w:t>
      </w:r>
      <w:r>
        <w:br/>
        <w:t>those who were born in the 1970s. The right hon.</w:t>
      </w:r>
      <w:r>
        <w:br/>
        <w:t>Member for Forest of Dean mentioned the IFS as a</w:t>
      </w:r>
      <w:r>
        <w:br/>
        <w:t>respected think-tank, and it won an award l</w:t>
      </w:r>
      <w:r>
        <w:t>ast night. If</w:t>
      </w:r>
      <w:r>
        <w:br/>
        <w:t>we are talking about mortgaging our future and concerns</w:t>
      </w:r>
      <w:r>
        <w:br/>
        <w:t>for the future, the lack of wealth accumulation compared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21WH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1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171" w:y="962"/>
        <w:shd w:val="clear" w:color="auto" w:fill="auto"/>
      </w:pPr>
      <w:r>
        <w:rPr>
          <w:i w:val="0"/>
          <w:iCs w:val="0"/>
        </w:rPr>
        <w:t>22WH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40"/>
        <w:ind w:firstLine="0"/>
        <w:jc w:val="both"/>
      </w:pPr>
      <w:r>
        <w:t xml:space="preserve">with previous </w:t>
      </w:r>
      <w:r>
        <w:t>generations is a real problem, including</w:t>
      </w:r>
      <w:r>
        <w:br/>
        <w:t>for millennials. The way the Government are dealing</w:t>
      </w:r>
      <w:r>
        <w:br/>
        <w:t>with it is not working.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Royston Smith </w:t>
      </w:r>
      <w:r>
        <w:t>(Southampton, Itchen) (Con): Will</w:t>
      </w:r>
      <w:r>
        <w:br/>
        <w:t>the hon. Lady give way?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Kirsty Blackman: </w:t>
      </w:r>
      <w:r>
        <w:t>Not just now; I am conscious of</w:t>
      </w:r>
      <w:r>
        <w:br/>
        <w:t>time.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t>The Governme</w:t>
      </w:r>
      <w:r>
        <w:t>nt are increasing spending on</w:t>
      </w:r>
      <w:r>
        <w:br/>
        <w:t>infrastructure. A recent report from the Institute for</w:t>
      </w:r>
      <w:r>
        <w:br/>
        <w:t>Government said that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300"/>
        <w:ind w:firstLine="0"/>
        <w:jc w:val="both"/>
      </w:pPr>
      <w:r>
        <w:rPr>
          <w:sz w:val="17"/>
          <w:szCs w:val="17"/>
        </w:rPr>
        <w:t>“weak processes are leading to the wrong projects and contested</w:t>
      </w:r>
      <w:r>
        <w:rPr>
          <w:sz w:val="17"/>
          <w:szCs w:val="17"/>
        </w:rPr>
        <w:br/>
        <w:t>decisions, wasting both government time and taxpayer money.”</w:t>
      </w:r>
      <w:r>
        <w:rPr>
          <w:sz w:val="17"/>
          <w:szCs w:val="17"/>
        </w:rPr>
        <w:br/>
      </w:r>
      <w:r>
        <w:t>We agree that infrastruct</w:t>
      </w:r>
      <w:r>
        <w:t>ure spending is a good thing,</w:t>
      </w:r>
      <w:r>
        <w:br/>
        <w:t>but we believe that the processes in place and the</w:t>
      </w:r>
      <w:r>
        <w:br/>
        <w:t>Government's choices are poor and could be much</w:t>
      </w:r>
      <w:r>
        <w:br/>
        <w:t>better directed to infrastructure projects that will increase</w:t>
      </w:r>
      <w:r>
        <w:br/>
        <w:t>economic growth and create, as the Chancellor said,</w:t>
      </w:r>
      <w:r>
        <w:br/>
        <w:t>better spendi</w:t>
      </w:r>
      <w:r>
        <w:t>ng on public services by growing the economy</w:t>
      </w:r>
      <w:r>
        <w:br/>
        <w:t>rather than simply cutting things or increasing taxes.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80"/>
        <w:ind w:firstLine="0"/>
      </w:pPr>
      <w:r>
        <w:t>10.38 am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Peter Dowd </w:t>
      </w:r>
      <w:r>
        <w:t>(Bootle) (Lab): It is a pleasure to serve</w:t>
      </w:r>
      <w:r>
        <w:br/>
        <w:t>under your stewardship today, Ms Ryan. I welcome the</w:t>
      </w:r>
      <w:r>
        <w:br/>
        <w:t>Financial Secretary to the Treasury to hi</w:t>
      </w:r>
      <w:r>
        <w:t>s position. I</w:t>
      </w:r>
      <w:r>
        <w:br/>
        <w:t>have no doubt we will have many of these debates in</w:t>
      </w:r>
      <w:r>
        <w:br/>
        <w:t>future. I thank the right hon. Member for Forest of</w:t>
      </w:r>
      <w:r>
        <w:br/>
        <w:t>Dean (Mr Harper) for tabling this debate on this important</w:t>
      </w:r>
      <w:r>
        <w:br/>
        <w:t>issue and on the need for Governments to balance the</w:t>
      </w:r>
      <w:r>
        <w:br/>
        <w:t>books. I also thank hon. M</w:t>
      </w:r>
      <w:r>
        <w:t>embers for inviting me to the</w:t>
      </w:r>
      <w:r>
        <w:br/>
        <w:t>1922 Committee. It is a pleasure. That was a joke—give</w:t>
      </w:r>
      <w:r>
        <w:br/>
        <w:t>it a bit of thought and try to keep up.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40"/>
        <w:jc w:val="both"/>
      </w:pPr>
      <w:r>
        <w:t>It is worth looking at the Conservative Government,</w:t>
      </w:r>
      <w:r>
        <w:br/>
        <w:t>in which the right hon. Member for Forest of Dean was</w:t>
      </w:r>
      <w:r>
        <w:br/>
        <w:t xml:space="preserve">a Minister for six years </w:t>
      </w:r>
      <w:r>
        <w:t>when all those decisions were</w:t>
      </w:r>
      <w:r>
        <w:br/>
        <w:t>made. Since coming to office, the Conservative Government</w:t>
      </w:r>
      <w:r>
        <w:br/>
        <w:t>have consistently failed to balance the books and to</w:t>
      </w:r>
      <w:r>
        <w:br/>
        <w:t>abolish the deficit, despite continually pledging to do</w:t>
      </w:r>
      <w:r>
        <w:br/>
        <w:t>so.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Andrew Selous: </w:t>
      </w:r>
      <w:r>
        <w:t>Will the hon. Gentleman give way?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Peter Dowd: </w:t>
      </w:r>
      <w:r>
        <w:t>May I get further into my speech? I will</w:t>
      </w:r>
      <w:r>
        <w:br/>
        <w:t>then be happy to give way.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t>First, it was promised that the deficit would be abolished</w:t>
      </w:r>
      <w:r>
        <w:br/>
        <w:t>by 2015. Then it was pushed back to 2020. We have now</w:t>
      </w:r>
      <w:r>
        <w:br/>
        <w:t>been told by the Chancellor that it is likely that it will</w:t>
      </w:r>
      <w:r>
        <w:br/>
        <w:t xml:space="preserve">not </w:t>
      </w:r>
      <w:r>
        <w:t>be abolished until 2025. The phrase used in the</w:t>
      </w:r>
      <w:r>
        <w:br/>
        <w:t>Conservative manifesto—hon. Members will appreciate</w:t>
      </w:r>
      <w:r>
        <w:br/>
        <w:t>that I read it avidly—was</w:t>
      </w:r>
    </w:p>
    <w:p w:rsidR="001266A2" w:rsidRDefault="008B3D52">
      <w:pPr>
        <w:pStyle w:val="Bodytext30"/>
        <w:framePr w:w="4728" w:h="14525" w:hRule="exact" w:wrap="none" w:vAnchor="page" w:hAnchor="page" w:x="1094" w:y="1475"/>
        <w:shd w:val="clear" w:color="auto" w:fill="auto"/>
        <w:spacing w:after="40" w:line="266" w:lineRule="auto"/>
      </w:pPr>
      <w:r>
        <w:t>“by the middle of the next decade”.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40"/>
        <w:ind w:firstLine="0"/>
        <w:jc w:val="both"/>
      </w:pPr>
      <w:r>
        <w:t>A full 10 years after the former Chancellor originally</w:t>
      </w:r>
      <w:r>
        <w:br/>
        <w:t>pledged to do it, and a full 15 years s</w:t>
      </w:r>
      <w:r>
        <w:t>ince the Conservatives</w:t>
      </w:r>
      <w:r>
        <w:br/>
        <w:t>started making the promise, the books still will not be</w:t>
      </w:r>
      <w:r>
        <w:br/>
        <w:t>balanced.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Andrew Selous: </w:t>
      </w:r>
      <w:r>
        <w:t>Does the hon. Gentleman think that</w:t>
      </w:r>
      <w:r>
        <w:br/>
        <w:t>our task of reducing the deficit would have been easier</w:t>
      </w:r>
      <w:r>
        <w:br/>
        <w:t>or more difficult if we had acceded to the Labour</w:t>
      </w:r>
      <w:r>
        <w:br/>
        <w:t>party's con</w:t>
      </w:r>
      <w:r>
        <w:t>tinual requests for more spending and its</w:t>
      </w:r>
      <w:r>
        <w:br/>
        <w:t>opposition to every single reduction in spending that we</w:t>
      </w:r>
      <w:r>
        <w:br/>
        <w:t>put through?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Peter Dowd: </w:t>
      </w:r>
      <w:r>
        <w:t>The hon. Gentleman will appreciate that</w:t>
      </w:r>
      <w:r>
        <w:br/>
        <w:t>I am not going to get into hypotheticals or “what ifs” in</w:t>
      </w:r>
      <w:r>
        <w:br/>
        <w:t>this debate. We are looking to the</w:t>
      </w:r>
      <w:r>
        <w:t xml:space="preserve"> future. That was</w:t>
      </w:r>
      <w:r>
        <w:br/>
        <w:t xml:space="preserve">promised. </w:t>
      </w:r>
      <w:r>
        <w:rPr>
          <w:i/>
          <w:iCs/>
        </w:rPr>
        <w:t>[Interruption.]</w:t>
      </w:r>
      <w:r>
        <w:t xml:space="preserve"> I am sorry; I did not hear</w:t>
      </w:r>
      <w:r>
        <w:br/>
        <w:t>what was said. That was promised, but the Conservatives</w:t>
      </w:r>
      <w:r>
        <w:br/>
        <w:t>failed to deliver. I do not think that there is a case in</w:t>
      </w:r>
      <w:r>
        <w:br/>
        <w:t>modern political history of a British Government so</w:t>
      </w:r>
      <w:r>
        <w:br/>
        <w:t>regularly failing t</w:t>
      </w:r>
      <w:r>
        <w:t>o meet their own economic targets.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Royston Smith: </w:t>
      </w:r>
      <w:r>
        <w:t>Will the hon. Gentleman give way?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Peter Dowd: </w:t>
      </w:r>
      <w:r>
        <w:t>In a moment, if I may.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20"/>
        <w:ind w:firstLine="200"/>
        <w:jc w:val="both"/>
      </w:pPr>
      <w:r>
        <w:t>A Government can balance the books in many ways,</w:t>
      </w:r>
      <w:r>
        <w:br/>
        <w:t>and very many difficult decisions have had to be taken</w:t>
      </w:r>
      <w:r>
        <w:br/>
        <w:t>during the past seven years. No o</w:t>
      </w:r>
      <w:r>
        <w:t>ne doubts that. However,</w:t>
      </w:r>
      <w:r>
        <w:br/>
        <w:t>this Government chose the path of austerity over the</w:t>
      </w:r>
      <w:r>
        <w:br/>
        <w:t>long-term prosperity of everyone in the country. Some</w:t>
      </w:r>
      <w:r>
        <w:br/>
        <w:t>hon. Members have said that that was not a choice, but</w:t>
      </w:r>
      <w:r>
        <w:br/>
        <w:t>it was. The Government chose to cap public sector</w:t>
      </w:r>
      <w:r>
        <w:br/>
        <w:t>wages and to cut lo</w:t>
      </w:r>
      <w:r>
        <w:t>cal council budgets by 40% and in</w:t>
      </w:r>
      <w:r>
        <w:br/>
        <w:t>certain cases by as much as 60%, with more on the way.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James Cartlidge: </w:t>
      </w:r>
      <w:r>
        <w:t>Does the hon. Gentleman remember</w:t>
      </w:r>
      <w:r>
        <w:br/>
        <w:t>that the 2010 Labour manifesto promised a 1% cap on</w:t>
      </w:r>
      <w:r>
        <w:br/>
        <w:t>public sector pay? Does he think that that was because</w:t>
      </w:r>
      <w:r>
        <w:br/>
        <w:t>the Labour</w:t>
      </w:r>
      <w:r>
        <w:t xml:space="preserve"> party does not support public sector workers,</w:t>
      </w:r>
      <w:r>
        <w:br/>
        <w:t>or because it was the right thing to do given the</w:t>
      </w:r>
      <w:r>
        <w:br/>
        <w:t>circumstances of the economy?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Peter Dowd: </w:t>
      </w:r>
      <w:r>
        <w:t>The reality is that that pay cap has now</w:t>
      </w:r>
      <w:r>
        <w:br/>
        <w:t>been institutionalised. It has been there for virtually a</w:t>
      </w:r>
      <w:r>
        <w:br/>
        <w:t>decade and it will</w:t>
      </w:r>
      <w:r>
        <w:t xml:space="preserve"> continue. The Government have also</w:t>
      </w:r>
      <w:r>
        <w:br/>
        <w:t>chosen to underfund the NHS and cut £4.6 billion from</w:t>
      </w:r>
      <w:r>
        <w:br/>
        <w:t>social care, and they now threaten huge cuts for schools.</w:t>
      </w:r>
      <w:r>
        <w:br/>
        <w:t>However, despite those huge and deeply unfair budget</w:t>
      </w:r>
      <w:r>
        <w:br/>
        <w:t>cuts to public services, the Government have been able</w:t>
      </w:r>
      <w:r>
        <w:br/>
      </w:r>
      <w:r>
        <w:t>to find £70 billion of tax cuts for those who need them</w:t>
      </w:r>
      <w:r>
        <w:br/>
        <w:t>least of all.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20"/>
        <w:ind w:firstLine="200"/>
        <w:jc w:val="both"/>
      </w:pPr>
      <w:r>
        <w:t>Throughout the election campaign, which I might</w:t>
      </w:r>
      <w:r>
        <w:br/>
        <w:t>add is a happy memory, we were told that there was no</w:t>
      </w:r>
      <w:r>
        <w:br/>
        <w:t>magic money tree that could be used to solve the</w:t>
      </w:r>
      <w:r>
        <w:br/>
        <w:t xml:space="preserve">nation's financial problems. If </w:t>
      </w:r>
      <w:r>
        <w:t>anything was magic about</w:t>
      </w:r>
      <w:r>
        <w:br/>
        <w:t>it, it was that it turned into a cherry tree, and the Prime</w:t>
      </w:r>
      <w:r>
        <w:br/>
        <w:t>Minister proceeded to pick the cherries and hand at</w:t>
      </w:r>
      <w:r>
        <w:br/>
        <w:t>least £1 billion-worth to the Democratic Unionist party</w:t>
      </w:r>
      <w:r>
        <w:br/>
        <w:t>to keep her in No. 10.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Alex Chalk: </w:t>
      </w:r>
      <w:r>
        <w:t>Under the previous Labour Go</w:t>
      </w:r>
      <w:r>
        <w:t>vernment,</w:t>
      </w:r>
      <w:r>
        <w:br/>
        <w:t>low-paid workers were required to pay tax on earnings</w:t>
      </w:r>
      <w:r>
        <w:br/>
        <w:t>above about £6,500. The position now is that they do</w:t>
      </w:r>
      <w:r>
        <w:br/>
        <w:t>not pay it on earnings up to about £11,500. Is it not a</w:t>
      </w:r>
      <w:r>
        <w:br/>
        <w:t>positive thing to take low-paid people out of tax? Does</w:t>
      </w:r>
      <w:r>
        <w:br/>
        <w:t>the hon. Gentleman not welc</w:t>
      </w:r>
      <w:r>
        <w:t>ome that?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Peter Dowd: </w:t>
      </w:r>
      <w:r>
        <w:t>Yes, I welcome anything that helps the</w:t>
      </w:r>
      <w:r>
        <w:br/>
        <w:t>low-paid, but that is not the only element in someone's</w:t>
      </w:r>
      <w:r>
        <w:br/>
        <w:t>life chances or in people's prosperity. The reality is that</w:t>
      </w:r>
      <w:r>
        <w:br/>
        <w:t>there was a mendacity in the deal with the DUP that</w:t>
      </w:r>
      <w:r>
        <w:br/>
        <w:t>will take a long time to be</w:t>
      </w:r>
      <w:r>
        <w:t xml:space="preserve"> wiped clean.</w:t>
      </w:r>
    </w:p>
    <w:p w:rsidR="001266A2" w:rsidRDefault="008B3D52">
      <w:pPr>
        <w:pStyle w:val="Telobesedila"/>
        <w:framePr w:w="4728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Similarly, the Chancellor, in the spring Budget, was</w:t>
      </w:r>
      <w:r>
        <w:br/>
        <w:t>able to find a temporary £2 billion to backfill the cuts to</w:t>
      </w:r>
      <w:r>
        <w:br/>
        <w:t>social care and then further money to do a U-turn on</w:t>
      </w:r>
      <w:r>
        <w:br/>
        <w:t>raising national insurance contributions for the self-</w:t>
      </w:r>
      <w:r>
        <w:br/>
        <w:t>employed. There was a</w:t>
      </w:r>
      <w:r>
        <w:t xml:space="preserve"> bit of cherry-picking there as</w:t>
      </w:r>
      <w:r>
        <w:br/>
        <w:t>well. It is clear that the Tories can find money when it is</w:t>
      </w:r>
      <w:r>
        <w:br/>
        <w:t>needed to oil the palms of certain people in order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23WH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4" w:y="967"/>
        <w:shd w:val="clear" w:color="auto" w:fill="auto"/>
      </w:pPr>
      <w:r>
        <w:t>Balancing the Public Finances</w:t>
      </w:r>
    </w:p>
    <w:p w:rsidR="001266A2" w:rsidRDefault="008B3D52">
      <w:pPr>
        <w:pStyle w:val="Headerorfooter0"/>
        <w:framePr w:wrap="none" w:vAnchor="page" w:hAnchor="page" w:x="10174" w:y="962"/>
        <w:shd w:val="clear" w:color="auto" w:fill="auto"/>
      </w:pPr>
      <w:r>
        <w:rPr>
          <w:i w:val="0"/>
          <w:iCs w:val="0"/>
        </w:rPr>
        <w:t>24WH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[Peter Dowd]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assist the Prime Minister in retaining the tenancy of</w:t>
      </w:r>
      <w:r>
        <w:br/>
        <w:t>No. 10, and it is all dressed up as being in the national</w:t>
      </w:r>
      <w:r>
        <w:br/>
        <w:t>interest. That is not real and it is not acceptable.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spacing w:after="0"/>
        <w:jc w:val="both"/>
      </w:pPr>
      <w:r>
        <w:t>When it comes to the long-term health of our economy</w:t>
      </w:r>
      <w:r>
        <w:br/>
        <w:t xml:space="preserve">and a wage rise for </w:t>
      </w:r>
      <w:r>
        <w:t>dedicated nurses and teachers, there</w:t>
      </w:r>
      <w:r>
        <w:br/>
        <w:t>is no money. They will have to continue with the pay</w:t>
      </w:r>
      <w:r>
        <w:br/>
        <w:t>they have, year in, year out. The truth is that austerity is</w:t>
      </w:r>
      <w:r>
        <w:br/>
        <w:t>not a necessity, but has been used by the Government to</w:t>
      </w:r>
      <w:r>
        <w:br/>
        <w:t>fulfil the ideological aim of shrinking the state</w:t>
      </w:r>
      <w:r>
        <w:t xml:space="preserve"> beyond</w:t>
      </w:r>
      <w:r>
        <w:br/>
        <w:t>comprehension and privatising public services. That is a</w:t>
      </w:r>
      <w:r>
        <w:br/>
        <w:t>choice that the Government made. They should simply</w:t>
      </w:r>
      <w:r>
        <w:br/>
        <w:t>acknowledge that.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spacing w:after="0"/>
        <w:jc w:val="both"/>
      </w:pPr>
      <w:r>
        <w:t>There are countless examples of countries taking a</w:t>
      </w:r>
      <w:r>
        <w:br/>
        <w:t>different approach. One hon. Member referred to Greece,</w:t>
      </w:r>
      <w:r>
        <w:br/>
        <w:t>and another re</w:t>
      </w:r>
      <w:r>
        <w:t>ferred to Portugal. The Government of</w:t>
      </w:r>
      <w:r>
        <w:br/>
        <w:t>Portugal, our oldest ally, have reduced the country's</w:t>
      </w:r>
      <w:r>
        <w:br/>
        <w:t>deficit faster than us, but simultaneously they have</w:t>
      </w:r>
      <w:r>
        <w:br/>
        <w:t>restored state pensions, wages and working hours to</w:t>
      </w:r>
      <w:r>
        <w:br/>
        <w:t>pre-bail-out levels, and they managed that without cripplin</w:t>
      </w:r>
      <w:r>
        <w:t>g</w:t>
      </w:r>
      <w:r>
        <w:br/>
        <w:t>austerity. When we use examples, let us have a spread of</w:t>
      </w:r>
      <w:r>
        <w:br/>
        <w:t>international examples.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spacing w:after="140"/>
        <w:jc w:val="both"/>
      </w:pPr>
      <w:r>
        <w:t>The well-off have done much better in austerity Britain.</w:t>
      </w:r>
      <w:r>
        <w:br/>
        <w:t>Meanwhile, those in the public sector have not seen</w:t>
      </w:r>
      <w:r>
        <w:br/>
        <w:t>their wages increase. The richest 100 families in the UK</w:t>
      </w:r>
      <w:r>
        <w:br/>
        <w:t>have se</w:t>
      </w:r>
      <w:r>
        <w:t>en their wealth increase by £55.5 billion. The</w:t>
      </w:r>
      <w:r>
        <w:br/>
        <w:t>Public Accounts Committee has reported that, while</w:t>
      </w:r>
      <w:r>
        <w:br/>
        <w:t>income tax for all taxpayers has risen by 9% under this</w:t>
      </w:r>
      <w:r>
        <w:br/>
        <w:t>Government, income tax receipts from high-net-worth</w:t>
      </w:r>
      <w:r>
        <w:br/>
        <w:t>individuals have fallen by 20% since 2009-10. That</w:t>
      </w:r>
      <w:r>
        <w:t xml:space="preserve"> is</w:t>
      </w:r>
      <w:r>
        <w:br/>
        <w:t>typical of this Government's approach: those who had</w:t>
      </w:r>
      <w:r>
        <w:br/>
        <w:t>nothing to do with the global financial crisis—the bulk</w:t>
      </w:r>
      <w:r>
        <w:br/>
        <w:t>of low and middle-income households—are made to</w:t>
      </w:r>
      <w:r>
        <w:br/>
        <w:t>pay the price of austerity through slashed services,</w:t>
      </w:r>
      <w:r>
        <w:br/>
        <w:t>increased taxes and falling wages, while t</w:t>
      </w:r>
      <w:r>
        <w:t>he richest in</w:t>
      </w:r>
      <w:r>
        <w:br/>
        <w:t>society and big corporations get greater tax benefits.</w:t>
      </w:r>
      <w:r>
        <w:br/>
        <w:t>The old chestnut that we are all in this together is still</w:t>
      </w:r>
      <w:r>
        <w:br/>
        <w:t>trotted out.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Rachel Maclean: </w:t>
      </w:r>
      <w:r>
        <w:t>I made this point in my speech, to</w:t>
      </w:r>
      <w:r>
        <w:br/>
        <w:t>which I refer the hon. Gentleman. Does he not agree</w:t>
      </w:r>
      <w:r>
        <w:br/>
        <w:t>that the ric</w:t>
      </w:r>
      <w:r>
        <w:t>hest 1% in our country are set to provide</w:t>
      </w:r>
      <w:r>
        <w:br/>
        <w:t>27% of all income tax revenue in 2016-17, and that that</w:t>
      </w:r>
      <w:r>
        <w:br/>
        <w:t>is a higher proportion than it was under the Labour</w:t>
      </w:r>
      <w:r>
        <w:br/>
        <w:t>Government?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Peter Dowd: </w:t>
      </w:r>
      <w:r>
        <w:t>The hon. Lady made that point before,</w:t>
      </w:r>
      <w:r>
        <w:br/>
        <w:t>and I will repeat the point that I have just</w:t>
      </w:r>
      <w:r>
        <w:t xml:space="preserve"> made. The</w:t>
      </w:r>
      <w:r>
        <w:br/>
        <w:t>claim is that we are all in this together, but Newcastle</w:t>
      </w:r>
      <w:r>
        <w:br/>
        <w:t>University has showed that, while my constituents saw a</w:t>
      </w:r>
      <w:r>
        <w:br/>
        <w:t>£195 per head reduction in spending by my local authority</w:t>
      </w:r>
      <w:r>
        <w:br/>
        <w:t>between 2010 and 2015, the constituency of the right</w:t>
      </w:r>
      <w:r>
        <w:br/>
        <w:t>hon. Member for Fores</w:t>
      </w:r>
      <w:r>
        <w:t>t of Dean had cuts of only half</w:t>
      </w:r>
      <w:r>
        <w:br/>
        <w:t>that amount. If we are all in it together, is that fair or</w:t>
      </w:r>
      <w:r>
        <w:br/>
        <w:t>reasonable? It is not reasonable. Of course we need to</w:t>
      </w:r>
      <w:r>
        <w:br/>
        <w:t>balance the books, but doing it fairly rather than by</w:t>
      </w:r>
      <w:r>
        <w:br/>
        <w:t>cherry-picking is crucial. The Institute for Fiscal Stud</w:t>
      </w:r>
      <w:r>
        <w:t>ies</w:t>
      </w:r>
      <w:r>
        <w:br/>
        <w:t>has reported that for the Government to reach their</w:t>
      </w:r>
      <w:r>
        <w:br/>
        <w:t>target, they will have to find an additional £15 billion-worth</w:t>
      </w:r>
      <w:r>
        <w:br/>
        <w:t>of spending cuts or tax rises.</w:t>
      </w:r>
    </w:p>
    <w:p w:rsidR="001266A2" w:rsidRDefault="008B3D52">
      <w:pPr>
        <w:pStyle w:val="Telobesedila"/>
        <w:framePr w:w="4738" w:h="14520" w:hRule="exact" w:wrap="none" w:vAnchor="page" w:hAnchor="page" w:x="1097" w:y="1475"/>
        <w:shd w:val="clear" w:color="auto" w:fill="auto"/>
        <w:spacing w:after="0"/>
        <w:jc w:val="both"/>
      </w:pPr>
      <w:r>
        <w:t>There is another question that we must ask ourselves.</w:t>
      </w:r>
      <w:r>
        <w:br/>
        <w:t>If this issue is so important, why are we waiting fo</w:t>
      </w:r>
      <w:r>
        <w:t>r the</w:t>
      </w:r>
      <w:r>
        <w:br/>
        <w:t>Finance Bill? We have waited and waited for the Finance</w:t>
      </w:r>
      <w:r>
        <w:br/>
        <w:t>Bill. I hope we get it this side of Christmas—we might</w:t>
      </w:r>
      <w:r>
        <w:br/>
        <w:t>get it next Pancake Thursday. I hope we get it on the</w:t>
      </w:r>
      <w:r>
        <w:br/>
        <w:t>Floor of the House so that we can debate it.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t>We can either carry on with the redundan</w:t>
      </w:r>
      <w:r>
        <w:t>t approach</w:t>
      </w:r>
      <w:r>
        <w:br/>
        <w:t>of industrial-size spending cuts for most people and tax</w:t>
      </w:r>
      <w:r>
        <w:br/>
        <w:t>cuts for the rich and corporations, leading to an economy</w:t>
      </w:r>
      <w:r>
        <w:br/>
        <w:t>in the doldrums and falling household incomes, or we</w:t>
      </w:r>
      <w:r>
        <w:br/>
        <w:t>can start investing in our country, ensure that everyone</w:t>
      </w:r>
      <w:r>
        <w:br/>
        <w:t>pays their fair shar</w:t>
      </w:r>
      <w:r>
        <w:t>e, and use a growing economy to help</w:t>
      </w:r>
      <w:r>
        <w:br/>
        <w:t>to balance the public finances. We need a real long-term</w:t>
      </w:r>
      <w:r>
        <w:br/>
        <w:t>economic plan, without magic cherry trees, without</w:t>
      </w:r>
      <w:r>
        <w:br/>
        <w:t>bungs and smoke and mirrors, and without a Prime</w:t>
      </w:r>
      <w:r>
        <w:br/>
        <w:t>Minister who barely has the support of her Cabinet, let</w:t>
      </w:r>
      <w:r>
        <w:br/>
        <w:t xml:space="preserve">alone </w:t>
      </w:r>
      <w:r>
        <w:t>her party, and certainly not the country. We need</w:t>
      </w:r>
      <w:r>
        <w:br/>
        <w:t>a long-term economic plan for the many, not the few,</w:t>
      </w:r>
      <w:r>
        <w:br/>
        <w:t>and given the state of the Tory party under the Prime</w:t>
      </w:r>
      <w:r>
        <w:br/>
        <w:t>Minister, I do not think that that is far away.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60"/>
        <w:ind w:firstLine="0"/>
        <w:jc w:val="both"/>
      </w:pPr>
      <w:r>
        <w:t>10.48 am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Financial Secretary to the Treasury </w:t>
      </w:r>
      <w:r>
        <w:rPr>
          <w:b/>
          <w:bCs/>
        </w:rPr>
        <w:t>(Mel Stride):</w:t>
      </w:r>
      <w:r>
        <w:rPr>
          <w:b/>
          <w:bCs/>
        </w:rPr>
        <w:br/>
      </w:r>
      <w:r>
        <w:t>It is a pleasure to speak under your chairmanship,</w:t>
      </w:r>
      <w:r>
        <w:br/>
        <w:t>Ms Ryan. I thank my right hon. Friend the Member for</w:t>
      </w:r>
      <w:r>
        <w:br/>
        <w:t>Forest of Dean (Mr Harper) for securing this extremely</w:t>
      </w:r>
      <w:r>
        <w:br/>
        <w:t>important debate and for the impassioned and meticulous</w:t>
      </w:r>
      <w:r>
        <w:br/>
        <w:t>way—we have grown used to t</w:t>
      </w:r>
      <w:r>
        <w:t>hat in his case—in which</w:t>
      </w:r>
      <w:r>
        <w:br/>
        <w:t>he dealt with some of the most important issues that</w:t>
      </w:r>
      <w:r>
        <w:br/>
        <w:t>our nation faces.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Many hon. Members have this morning gone back to</w:t>
      </w:r>
      <w:r>
        <w:br/>
        <w:t>2010, as is right and proper, and set the debate in that</w:t>
      </w:r>
      <w:r>
        <w:br/>
        <w:t>context. Let us remind ourselves that in 2010 the defi</w:t>
      </w:r>
      <w:r>
        <w:t>cit</w:t>
      </w:r>
      <w:r>
        <w:br/>
        <w:t>was 9.9% of GDP. To put that in context, the last time</w:t>
      </w:r>
      <w:r>
        <w:br/>
        <w:t>the Labour party put us into very deep and troublesome</w:t>
      </w:r>
      <w:r>
        <w:br/>
        <w:t>economic waters was in 1976, when the figure was</w:t>
      </w:r>
      <w:r>
        <w:br/>
        <w:t>somewhat lower but still led to the then Chancellor,</w:t>
      </w:r>
      <w:r>
        <w:br/>
        <w:t>Denis Healey, having to go cap in hand t</w:t>
      </w:r>
      <w:r>
        <w:t>o the International</w:t>
      </w:r>
      <w:r>
        <w:br/>
        <w:t>Monetary Fund because this country was bust. That is</w:t>
      </w:r>
      <w:r>
        <w:br/>
        <w:t>the perilous background.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Over the past seven years we have made extremely</w:t>
      </w:r>
      <w:r>
        <w:br/>
        <w:t>good progress. We have reduced the deficit by three</w:t>
      </w:r>
      <w:r>
        <w:br/>
        <w:t>quarters and, according to OBR forecasts, are probably</w:t>
      </w:r>
      <w:r>
        <w:br/>
        <w:t>ab</w:t>
      </w:r>
      <w:r>
        <w:t>out two years ahead in terms of the interim targets</w:t>
      </w:r>
      <w:r>
        <w:br/>
        <w:t>that we have set and that have been discussed in this</w:t>
      </w:r>
      <w:r>
        <w:br/>
        <w:t>debate. One of the most spiriting aspects of the debate</w:t>
      </w:r>
      <w:r>
        <w:br/>
        <w:t>on the Government side of the Chamber has been the</w:t>
      </w:r>
      <w:r>
        <w:br/>
        <w:t>focus that was rightly placed on our huge e</w:t>
      </w:r>
      <w:r>
        <w:t>conomic</w:t>
      </w:r>
      <w:r>
        <w:br/>
        <w:t>achievements. Let us not forget that employment is at a</w:t>
      </w:r>
      <w:r>
        <w:br/>
        <w:t>record high, there are more women in employment now</w:t>
      </w:r>
      <w:r>
        <w:br/>
        <w:t>than at any other time in our history, unemployment is</w:t>
      </w:r>
      <w:r>
        <w:br/>
        <w:t>at its lowest level since the mid-1970s and, as many</w:t>
      </w:r>
      <w:r>
        <w:br/>
        <w:t>Members have rightly pointed out</w:t>
      </w:r>
      <w:r>
        <w:t>, we have sustained</w:t>
      </w:r>
      <w:r>
        <w:br/>
        <w:t>levels of economic growth that other members of the</w:t>
      </w:r>
      <w:r>
        <w:br/>
        <w:t>G7 would be proud of and wish to achieve.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t>However, as many Members have said, we cannot</w:t>
      </w:r>
      <w:r>
        <w:br/>
        <w:t>duck the fact that our level of indebtedness, which will</w:t>
      </w:r>
      <w:r>
        <w:br/>
        <w:t xml:space="preserve">peak at the end of this financial year </w:t>
      </w:r>
      <w:r>
        <w:t>at 89% of GDP, is</w:t>
      </w:r>
      <w:r>
        <w:br/>
        <w:t>too high. It is unsustainable. It is not just a burden on</w:t>
      </w:r>
      <w:r>
        <w:br/>
        <w:t>future generations, as has been pointed out, but means</w:t>
      </w:r>
      <w:r>
        <w:br/>
        <w:t>that we are vulnerable to external economic shocks. We</w:t>
      </w:r>
      <w:r>
        <w:br/>
        <w:t>need to get that level down.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Alex Chalk: </w:t>
      </w:r>
      <w:r>
        <w:t>Does my right hon. Friend agr</w:t>
      </w:r>
      <w:r>
        <w:t>ee that it is</w:t>
      </w:r>
      <w:r>
        <w:br/>
        <w:t>a sobering fact that in 2007 Greece had a debt to GDP</w:t>
      </w:r>
      <w:r>
        <w:br/>
        <w:t>ratio of 100%? The fact that ours is close to 90% means</w:t>
      </w:r>
      <w:r>
        <w:br/>
        <w:t>that we have to take this matter very seriously for our</w:t>
      </w:r>
      <w:r>
        <w:br/>
        <w:t>national security and that of future generations.</w:t>
      </w:r>
    </w:p>
    <w:p w:rsidR="001266A2" w:rsidRDefault="008B3D52">
      <w:pPr>
        <w:pStyle w:val="Telobesedila"/>
        <w:framePr w:w="4723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Mel Stride: </w:t>
      </w:r>
      <w:r>
        <w:t>My hon. Friend</w:t>
      </w:r>
      <w:r>
        <w:t xml:space="preserve"> is absolutely right. If we</w:t>
      </w:r>
      <w:r>
        <w:br/>
        <w:t>do not start to see the figure coming down, it can only</w:t>
      </w:r>
      <w:r>
        <w:br/>
        <w:t>bode ill for the future. That is why we are so determined</w:t>
      </w:r>
      <w:r>
        <w:br/>
        <w:t>to get it down.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25WH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174" w:y="967"/>
        <w:shd w:val="clear" w:color="auto" w:fill="auto"/>
      </w:pPr>
      <w:r>
        <w:t>Balancing the Public Fina</w:t>
      </w:r>
      <w:r>
        <w:t>nces</w:t>
      </w:r>
    </w:p>
    <w:p w:rsidR="001266A2" w:rsidRDefault="008B3D52">
      <w:pPr>
        <w:pStyle w:val="Headerorfooter0"/>
        <w:framePr w:wrap="none" w:vAnchor="page" w:hAnchor="page" w:x="10174" w:y="967"/>
        <w:shd w:val="clear" w:color="auto" w:fill="auto"/>
      </w:pPr>
      <w:r>
        <w:rPr>
          <w:i w:val="0"/>
          <w:iCs w:val="0"/>
        </w:rPr>
        <w:t>26WH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80"/>
        <w:jc w:val="both"/>
      </w:pPr>
      <w:r>
        <w:t>Turning to the contributions that have been made,</w:t>
      </w:r>
      <w:r>
        <w:br/>
        <w:t>my right hon. Friend the Member for Forest of Dean</w:t>
      </w:r>
      <w:r>
        <w:br/>
        <w:t>made important points about our record on growth and</w:t>
      </w:r>
      <w:r>
        <w:br/>
        <w:t>jobs, about the threat of interest rate hikes if we fail to</w:t>
      </w:r>
      <w:r>
        <w:br/>
        <w:t>get on top of our debt and about</w:t>
      </w:r>
      <w:r>
        <w:t xml:space="preserve"> keeping taxes low,</w:t>
      </w:r>
      <w:r>
        <w:br/>
        <w:t>particularly for our businesses. Many Members have</w:t>
      </w:r>
      <w:r>
        <w:br/>
        <w:t>made the point that as we have reduced corporation</w:t>
      </w:r>
      <w:r>
        <w:br/>
        <w:t>taxes the actual tax yield has increased, which rather</w:t>
      </w:r>
      <w:r>
        <w:br/>
        <w:t>suggests that the Opposition's policy of raising them</w:t>
      </w:r>
      <w:r>
        <w:br/>
        <w:t>would be counterproductiv</w:t>
      </w:r>
      <w:r>
        <w:t>e in every sense. He made</w:t>
      </w:r>
      <w:r>
        <w:br/>
        <w:t>very important points about public sector pay. Let us</w:t>
      </w:r>
      <w:r>
        <w:br/>
        <w:t>not forget that this is not just about controlling public</w:t>
      </w:r>
      <w:r>
        <w:br/>
        <w:t>sector pay and spending, but about preserving jobs. The</w:t>
      </w:r>
      <w:r>
        <w:br/>
        <w:t>OBR reckons that by sticking to our plans we are</w:t>
      </w:r>
      <w:r>
        <w:br/>
        <w:t>protecting ab</w:t>
      </w:r>
      <w:r>
        <w:t>out 200,000 jobs in the public sector. When</w:t>
      </w:r>
      <w:r>
        <w:br/>
        <w:t>we talk about the 10,000-plus more nurses and 10,000-plus</w:t>
      </w:r>
      <w:r>
        <w:br/>
        <w:t>more doctors in the NHS, one of the reasons we have</w:t>
      </w:r>
      <w:r>
        <w:br/>
        <w:t>them is that we have given ourselves the room to afford</w:t>
      </w:r>
      <w:r>
        <w:br/>
        <w:t>them.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80"/>
        <w:jc w:val="both"/>
      </w:pPr>
      <w:r>
        <w:t>If I may, I will turn now to the hon. Me</w:t>
      </w:r>
      <w:r>
        <w:t>mber for</w:t>
      </w:r>
      <w:r>
        <w:br/>
        <w:t>Islwyn (Chris Evans), who made an impassioned attempt</w:t>
      </w:r>
      <w:r>
        <w:br/>
        <w:t>to take on the powerful arguments from the Government</w:t>
      </w:r>
      <w:r>
        <w:br/>
        <w:t>side. He is somewhat outnumbered. He suggested that</w:t>
      </w:r>
      <w:r>
        <w:br/>
        <w:t>he was like Lieutenant Custer. Of course, at Custer's</w:t>
      </w:r>
      <w:r>
        <w:br/>
        <w:t xml:space="preserve">last stand, which was in 1876 at </w:t>
      </w:r>
      <w:r>
        <w:t>the battle of the Little</w:t>
      </w:r>
      <w:r>
        <w:br/>
        <w:t>Bighorn, unfortunately Custer was annihilated: he lost</w:t>
      </w:r>
      <w:r>
        <w:br/>
        <w:t>five companies, two of his brothers, a nephew and a</w:t>
      </w:r>
      <w:r>
        <w:br/>
        <w:t>brother-in-law to boot. It is remarkable that the hon.</w:t>
      </w:r>
      <w:r>
        <w:br/>
        <w:t>Gentleman is still standing after the onslaught from the</w:t>
      </w:r>
      <w:r>
        <w:br/>
        <w:t>hordes on ou</w:t>
      </w:r>
      <w:r>
        <w:t>r side of the Chamber today.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80"/>
        <w:jc w:val="both"/>
      </w:pPr>
      <w:r>
        <w:t>The hon. Gentleman made one point about the tax</w:t>
      </w:r>
      <w:r>
        <w:br/>
        <w:t>gap. He bemoaned the fact that, at £36 billion, it is</w:t>
      </w:r>
      <w:r>
        <w:br/>
        <w:t>higher than we would like it to be. That is absolutely</w:t>
      </w:r>
      <w:r>
        <w:br/>
        <w:t>true, but what he did not mention is that it represents</w:t>
      </w:r>
      <w:r>
        <w:br/>
        <w:t>6.5% of the ta</w:t>
      </w:r>
      <w:r>
        <w:t>x that we raise and is at the lowest level for</w:t>
      </w:r>
      <w:r>
        <w:br/>
        <w:t>very many years. As another hon. Member pointed out,</w:t>
      </w:r>
      <w:r>
        <w:br/>
        <w:t>since 2010 we have had about 55 new tax avoidance</w:t>
      </w:r>
      <w:r>
        <w:br/>
        <w:t>measures that in total have raised no less than £140 billion,</w:t>
      </w:r>
      <w:r>
        <w:br/>
        <w:t>which is three times the size of the deficit</w:t>
      </w:r>
      <w:r>
        <w:t xml:space="preserve"> we face.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80"/>
        <w:jc w:val="both"/>
      </w:pPr>
      <w:r>
        <w:t>My hon. Friend the Member for Witney (Robert</w:t>
      </w:r>
      <w:r>
        <w:br/>
        <w:t>Courts) delivered the essential truth that borrowing</w:t>
      </w:r>
      <w:r>
        <w:br/>
        <w:t>must be repaid and the intergenerational unfairness of</w:t>
      </w:r>
      <w:r>
        <w:br/>
        <w:t>failing to do so. He made important points about the</w:t>
      </w:r>
      <w:r>
        <w:br/>
        <w:t>cost of servicing our debt and that if w</w:t>
      </w:r>
      <w:r>
        <w:t>e lose the</w:t>
      </w:r>
      <w:r>
        <w:br/>
        <w:t>confidence of financial markets, those costs will rocket,</w:t>
      </w:r>
      <w:r>
        <w:br/>
        <w:t>to our detriment. The hon. Member for Glasgow East</w:t>
      </w:r>
      <w:r>
        <w:br/>
        <w:t>(David Linden) referred to Brexit as an ideological</w:t>
      </w:r>
      <w:r>
        <w:br/>
        <w:t>obsession, but I say no, actually: it is respecting the</w:t>
      </w:r>
      <w:r>
        <w:br/>
        <w:t>democratic will of the peopl</w:t>
      </w:r>
      <w:r>
        <w:t>e. Although I, probably like</w:t>
      </w:r>
      <w:r>
        <w:br/>
        <w:t>him, was on the other side of that argument.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80"/>
        <w:jc w:val="both"/>
      </w:pPr>
      <w:r>
        <w:t>My hon. Friend the Member for Redditch (Rachel</w:t>
      </w:r>
      <w:r>
        <w:br/>
        <w:t>Maclean) made some very important points. The</w:t>
      </w:r>
      <w:r>
        <w:br/>
        <w:t>Opposition always say that we are looking after the</w:t>
      </w:r>
      <w:r>
        <w:br/>
        <w:t xml:space="preserve">wealthiest in society, but the truth </w:t>
      </w:r>
      <w:r>
        <w:t>is a long way from</w:t>
      </w:r>
      <w:r>
        <w:br/>
        <w:t>that. Some 27% of tax is paid by the wealthiest 1% in</w:t>
      </w:r>
      <w:r>
        <w:br/>
        <w:t>this country. A statistic that could also have been used is</w:t>
      </w:r>
      <w:r>
        <w:br/>
        <w:t>that the wealthiest 3,000 people in our country pay as</w:t>
      </w:r>
      <w:r>
        <w:br/>
        <w:t>much tax as the poorest 9 million. We are doing a huge</w:t>
      </w:r>
      <w:r>
        <w:br/>
        <w:t>amount on the</w:t>
      </w:r>
      <w:r>
        <w:t xml:space="preserve"> issue of income equality.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0"/>
        <w:jc w:val="both"/>
      </w:pPr>
      <w:r>
        <w:t>My hon. Friend the Member for Horsham (Jeremy</w:t>
      </w:r>
      <w:r>
        <w:br/>
        <w:t>Quin) made an impassioned speech in which he referred</w:t>
      </w:r>
      <w:r>
        <w:br/>
        <w:t>to the importance of keeping interest rates low by</w:t>
      </w:r>
      <w:r>
        <w:br/>
        <w:t>keeping on top of the debt. My hon. Friend the Member</w:t>
      </w:r>
      <w:r>
        <w:br/>
        <w:t>for South Suffolk (James</w:t>
      </w:r>
      <w:r>
        <w:t xml:space="preserve"> Cartlidge) finished his contribution</w:t>
      </w:r>
      <w:r>
        <w:br/>
        <w:t>on the Queen's Speech debate today, and I am glad that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>he did because he made some important points, particularly</w:t>
      </w:r>
      <w:r>
        <w:br/>
        <w:t>on productivity, and quite rightly referred to our £23 billion</w:t>
      </w:r>
      <w:r>
        <w:br/>
        <w:t>productivity investment fund.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t>My hon. Fri</w:t>
      </w:r>
      <w:r>
        <w:t>end the Member for Chichester (Gillian</w:t>
      </w:r>
      <w:r>
        <w:br/>
        <w:t>Keegan) gave a powerful speech and referred, I think, to</w:t>
      </w:r>
      <w:r>
        <w:br/>
        <w:t>the shadow Secretary of State for Education's performance</w:t>
      </w:r>
      <w:r>
        <w:br/>
        <w:t>on “The Andrew Marr Show” on Sunday, when the</w:t>
      </w:r>
      <w:r>
        <w:br/>
        <w:t>hon. Member for Ashton-under-Lyne (Angela Rayner)</w:t>
      </w:r>
      <w:r>
        <w:br/>
        <w:t>referr</w:t>
      </w:r>
      <w:r>
        <w:t>ed to Labour having a large abacus. I have to say</w:t>
      </w:r>
      <w:r>
        <w:br/>
        <w:t>that my jaw hit the Stride sofa when I heard her say that</w:t>
      </w:r>
      <w:r>
        <w:br/>
        <w:t>it would cost about £100 billion to wipe out student</w:t>
      </w:r>
      <w:r>
        <w:br/>
        <w:t>debt and that this was something they were looking at.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Harper: </w:t>
      </w:r>
      <w:r>
        <w:t>The other point that the shad</w:t>
      </w:r>
      <w:r>
        <w:t>ow Education</w:t>
      </w:r>
      <w:r>
        <w:br/>
        <w:t>Secretary made was putting her leader straight when</w:t>
      </w:r>
      <w:r>
        <w:br/>
        <w:t>she admitted that more working-class children were</w:t>
      </w:r>
      <w:r>
        <w:br/>
        <w:t>able to go to university with tuition fees and that it is</w:t>
      </w:r>
      <w:r>
        <w:br/>
        <w:t>simply not correct to keep asserting what he says, which</w:t>
      </w:r>
      <w:r>
        <w:br/>
        <w:t>is that fewer had done so</w:t>
      </w:r>
      <w:r>
        <w:t>. The fact that she put her</w:t>
      </w:r>
      <w:r>
        <w:br/>
        <w:t>leader right was spot on.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Mel Stride: </w:t>
      </w:r>
      <w:r>
        <w:t>As ever, my right hon. Friend is entirely</w:t>
      </w:r>
      <w:r>
        <w:br/>
        <w:t>correct.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My hon. Friend the Member for Dover (Charlie</w:t>
      </w:r>
      <w:r>
        <w:br/>
        <w:t>Elphicke) made important points about retaining the</w:t>
      </w:r>
      <w:r>
        <w:br/>
        <w:t xml:space="preserve">confidence of financial markets, and my </w:t>
      </w:r>
      <w:r>
        <w:t>hon. Friend</w:t>
      </w:r>
      <w:r>
        <w:br/>
        <w:t>the Member for South West Bedfordshire (Andrew</w:t>
      </w:r>
      <w:r>
        <w:br/>
        <w:t>Selous) talked about the importance of productivity,</w:t>
      </w:r>
      <w:r>
        <w:br/>
        <w:t>technical education, infrastructure, housing and all those</w:t>
      </w:r>
      <w:r>
        <w:br/>
        <w:t>elements, which matter.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The hon. Member for Aberdeen North (Kirsty</w:t>
      </w:r>
      <w:r>
        <w:br/>
        <w:t>Blackman) did at l</w:t>
      </w:r>
      <w:r>
        <w:t>east welcome the personal allowance</w:t>
      </w:r>
      <w:r>
        <w:br/>
        <w:t>increases that we have implemented. They are now at</w:t>
      </w:r>
      <w:r>
        <w:br/>
        <w:t>£11,500 compared with about £6,500 in 2010, and will</w:t>
      </w:r>
      <w:r>
        <w:br/>
        <w:t>increase to £12,500 over the coming period. She made</w:t>
      </w:r>
      <w:r>
        <w:br/>
        <w:t>various comments about pressures on pay and wage</w:t>
      </w:r>
      <w:r>
        <w:br/>
        <w:t>growth, but o</w:t>
      </w:r>
      <w:r>
        <w:t>ne fact that I will share with her is that</w:t>
      </w:r>
      <w:r>
        <w:br/>
        <w:t>those in full-time work on the minimum wage have</w:t>
      </w:r>
      <w:r>
        <w:br/>
        <w:t>actually seen pay boosted by £1,400 a year going back</w:t>
      </w:r>
      <w:r>
        <w:br/>
        <w:t>to 2010. That is an achievement that this Government</w:t>
      </w:r>
      <w:r>
        <w:br/>
        <w:t>should be rightly proud of.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 xml:space="preserve">I very much welcome the hon. </w:t>
      </w:r>
      <w:r>
        <w:t>Member for Bootle</w:t>
      </w:r>
      <w:r>
        <w:br/>
        <w:t>(Peter Dowd) to his place and look forward to a constructive</w:t>
      </w:r>
      <w:r>
        <w:br/>
        <w:t>engagement over the weeks, months and years of this</w:t>
      </w:r>
      <w:r>
        <w:br/>
        <w:t>Government. He said that he has read the Conservative</w:t>
      </w:r>
      <w:r>
        <w:br/>
        <w:t>party manifesto. I urge him to read it again and again</w:t>
      </w:r>
      <w:r>
        <w:br/>
        <w:t>and to learn fro</w:t>
      </w:r>
      <w:r>
        <w:t>m it. I am afraid that even though he has</w:t>
      </w:r>
      <w:r>
        <w:br/>
        <w:t>read it, he has failed to explain how to square more</w:t>
      </w:r>
      <w:r>
        <w:br/>
        <w:t>spending and spending, taxing and taxing and borrowing</w:t>
      </w:r>
      <w:r>
        <w:br/>
        <w:t>and borrowing with future sustainable economic success.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May I finish with one overall observation? The</w:t>
      </w:r>
      <w:r>
        <w:br/>
        <w:t>Opp</w:t>
      </w:r>
      <w:r>
        <w:t>osition are very keen at every turn to say that our</w:t>
      </w:r>
      <w:r>
        <w:br/>
        <w:t>commitment to what they call “austerity” and what I</w:t>
      </w:r>
      <w:r>
        <w:br/>
        <w:t>call “living within our means” is some form of harsh,</w:t>
      </w:r>
      <w:r>
        <w:br/>
        <w:t>uncaring cruelty. Surely the cruellest cut of all is when a</w:t>
      </w:r>
      <w:r>
        <w:br/>
        <w:t>politician struts the stage telling th</w:t>
      </w:r>
      <w:r>
        <w:t>e audience that which</w:t>
      </w:r>
      <w:r>
        <w:br/>
        <w:t>they most dearly wish to hear, but knowing in his heart</w:t>
      </w:r>
      <w:r>
        <w:br/>
        <w:t>that he has no way of delivering it—knowing in his</w:t>
      </w:r>
      <w:r>
        <w:br/>
        <w:t>heart that what he suggests will lead to financial and</w:t>
      </w:r>
      <w:r>
        <w:br/>
        <w:t>economic ruin. When we look at that situation, what</w:t>
      </w:r>
      <w:r>
        <w:br/>
        <w:t xml:space="preserve">question do we have </w:t>
      </w:r>
      <w:r>
        <w:t>to ask? We have to ask: who will be</w:t>
      </w:r>
      <w:r>
        <w:br/>
        <w:t>most hurt if we go back to the days of 1976? The</w:t>
      </w:r>
      <w:r>
        <w:br/>
        <w:t>answer is the most vulnerable—the poorest—because</w:t>
      </w:r>
      <w:r>
        <w:br/>
        <w:t>they are the least nimble and the least well-resourced to</w:t>
      </w:r>
      <w:r>
        <w:br/>
        <w:t>get out of the way of the damage. They are the people</w:t>
      </w:r>
      <w:r>
        <w:br/>
        <w:t xml:space="preserve">who lose </w:t>
      </w:r>
      <w:r>
        <w:t>their jobs and cannot cope. They are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  <w:tabs>
          <w:tab w:val="left" w:pos="994"/>
        </w:tabs>
      </w:pPr>
      <w:r>
        <w:rPr>
          <w:i w:val="0"/>
          <w:iCs w:val="0"/>
        </w:rPr>
        <w:t>27WH</w:t>
      </w:r>
      <w:r>
        <w:rPr>
          <w:i w:val="0"/>
          <w:iCs w:val="0"/>
        </w:rPr>
        <w:tab/>
      </w:r>
      <w:r>
        <w:t>Balancing the Public Finances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10173" w:y="967"/>
        <w:shd w:val="clear" w:color="auto" w:fill="auto"/>
      </w:pPr>
      <w:r>
        <w:rPr>
          <w:i w:val="0"/>
          <w:iCs w:val="0"/>
        </w:rPr>
        <w:t>28WH</w:t>
      </w:r>
    </w:p>
    <w:p w:rsidR="001266A2" w:rsidRDefault="008B3D52">
      <w:pPr>
        <w:pStyle w:val="Telobesedila"/>
        <w:framePr w:w="4728" w:h="7142" w:hRule="exact" w:wrap="none" w:vAnchor="page" w:hAnchor="page" w:x="1096" w:y="1475"/>
        <w:shd w:val="clear" w:color="auto" w:fill="auto"/>
        <w:spacing w:after="200"/>
        <w:ind w:firstLine="0"/>
      </w:pPr>
      <w:r>
        <w:rPr>
          <w:i/>
          <w:iCs/>
        </w:rPr>
        <w:t>[Mel Stride]</w:t>
      </w:r>
    </w:p>
    <w:p w:rsidR="001266A2" w:rsidRDefault="008B3D52">
      <w:pPr>
        <w:pStyle w:val="Telobesedila"/>
        <w:framePr w:w="4728" w:h="7142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people who see interest rates on their mortgages go</w:t>
      </w:r>
      <w:r>
        <w:br/>
        <w:t>through the roof, and struggle to pay as a consequence.</w:t>
      </w:r>
      <w:r>
        <w:br/>
        <w:t xml:space="preserve">As many Members </w:t>
      </w:r>
      <w:r>
        <w:t>have also said, the others who suffer</w:t>
      </w:r>
      <w:r>
        <w:br/>
        <w:t>are the young and the as yet not born—those who end</w:t>
      </w:r>
      <w:r>
        <w:br/>
        <w:t>up being saddled with the debt of the profligacy of our</w:t>
      </w:r>
      <w:r>
        <w:br/>
        <w:t>generation and have to pay it down themselves.</w:t>
      </w:r>
    </w:p>
    <w:p w:rsidR="001266A2" w:rsidRDefault="008B3D52">
      <w:pPr>
        <w:pStyle w:val="Telobesedila"/>
        <w:framePr w:w="4728" w:h="7142" w:hRule="exact" w:wrap="none" w:vAnchor="page" w:hAnchor="page" w:x="1096" w:y="1475"/>
        <w:shd w:val="clear" w:color="auto" w:fill="auto"/>
        <w:spacing w:after="200"/>
        <w:jc w:val="both"/>
      </w:pPr>
      <w:r>
        <w:t>I thank my right hon. Friend the Member for Forest</w:t>
      </w:r>
      <w:r>
        <w:br/>
        <w:t xml:space="preserve">of Dean for </w:t>
      </w:r>
      <w:r>
        <w:t>securing this debate. We must stay the</w:t>
      </w:r>
      <w:r>
        <w:br/>
        <w:t>course. We must make the hard choices. We must make</w:t>
      </w:r>
      <w:r>
        <w:br/>
        <w:t>it the first priority of this Government to have a responsible</w:t>
      </w:r>
      <w:r>
        <w:br/>
        <w:t>stewardship of our public finances.</w:t>
      </w:r>
    </w:p>
    <w:p w:rsidR="001266A2" w:rsidRDefault="008B3D52">
      <w:pPr>
        <w:pStyle w:val="Telobesedila"/>
        <w:framePr w:w="4728" w:h="7142" w:hRule="exact" w:wrap="none" w:vAnchor="page" w:hAnchor="page" w:x="1096" w:y="1475"/>
        <w:shd w:val="clear" w:color="auto" w:fill="auto"/>
        <w:spacing w:after="80"/>
        <w:ind w:firstLine="0"/>
      </w:pPr>
      <w:r>
        <w:t>10.59 am</w:t>
      </w:r>
    </w:p>
    <w:p w:rsidR="001266A2" w:rsidRDefault="008B3D52">
      <w:pPr>
        <w:pStyle w:val="Telobesedila"/>
        <w:framePr w:w="4728" w:h="7142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Mr Harper: </w:t>
      </w:r>
      <w:r>
        <w:t>I am particularly grateful to the Financial</w:t>
      </w:r>
      <w:r>
        <w:br/>
        <w:t>Se</w:t>
      </w:r>
      <w:r>
        <w:t>cretary to the Treasury for closing his speech so</w:t>
      </w:r>
      <w:r>
        <w:br/>
        <w:t>excellently, because it leaves us with this one thought:</w:t>
      </w:r>
      <w:r>
        <w:br/>
        <w:t>balancing the public finances and having sound public</w:t>
      </w:r>
      <w:r>
        <w:br/>
        <w:t>finances is not an academic exercise; it is about enabling</w:t>
      </w:r>
      <w:r>
        <w:br/>
        <w:t>growth and jobs and allowing us to p</w:t>
      </w:r>
      <w:r>
        <w:t>rotect the most</w:t>
      </w:r>
      <w:r>
        <w:br/>
        <w:t>vulnerable in society, allowing the investment in public</w:t>
      </w:r>
      <w:r>
        <w:br/>
        <w:t>services, as my hon. Friend the Member for Central</w:t>
      </w:r>
      <w:r>
        <w:br/>
        <w:t>Suffolk and North Ipswich (Dr Poulter) set out, and</w:t>
      </w:r>
      <w:r>
        <w:br/>
        <w:t>making sure that we can deliver on those important</w:t>
      </w:r>
      <w:r>
        <w:br/>
        <w:t>promises. Those who do not wa</w:t>
      </w:r>
      <w:r>
        <w:t>nt to live within their</w:t>
      </w:r>
      <w:r>
        <w:br/>
        <w:t>means—the hon. Member for Bootle (Peter Dowd)</w:t>
      </w:r>
      <w:r>
        <w:br/>
        <w:t>spent a lot of money in his speech but did not set out</w:t>
      </w:r>
      <w:r>
        <w:br/>
        <w:t>how he could save it—would disappoint people, let</w:t>
      </w:r>
      <w:r>
        <w:br/>
        <w:t>them down and fail them. That is not a mistake that we</w:t>
      </w:r>
      <w:r>
        <w:br/>
        <w:t>are going to make.</w:t>
      </w:r>
    </w:p>
    <w:p w:rsidR="001266A2" w:rsidRDefault="008B3D52">
      <w:pPr>
        <w:pStyle w:val="Telobesedila"/>
        <w:framePr w:w="4728" w:h="7142" w:hRule="exact" w:wrap="none" w:vAnchor="page" w:hAnchor="page" w:x="1096" w:y="1475"/>
        <w:shd w:val="clear" w:color="auto" w:fill="auto"/>
        <w:spacing w:after="0"/>
        <w:jc w:val="both"/>
      </w:pPr>
      <w:r>
        <w:rPr>
          <w:i/>
          <w:iCs/>
        </w:rPr>
        <w:t xml:space="preserve">Motion </w:t>
      </w:r>
      <w:r>
        <w:rPr>
          <w:i/>
          <w:iCs/>
        </w:rPr>
        <w:t>lapsed (Standing Order No. 10(6)).</w:t>
      </w:r>
    </w:p>
    <w:p w:rsidR="001266A2" w:rsidRDefault="008B3D52">
      <w:pPr>
        <w:pStyle w:val="Heading30"/>
        <w:framePr w:w="4728" w:h="322" w:hRule="exact" w:wrap="none" w:vAnchor="page" w:hAnchor="page" w:x="6088" w:y="1471"/>
        <w:shd w:val="clear" w:color="auto" w:fill="auto"/>
        <w:spacing w:after="0"/>
      </w:pPr>
      <w:bookmarkStart w:id="269" w:name="bookmark268"/>
      <w:bookmarkStart w:id="270" w:name="bookmark269"/>
      <w:r>
        <w:t>Social Inequality (Children's Centres)</w:t>
      </w:r>
      <w:bookmarkEnd w:id="269"/>
      <w:bookmarkEnd w:id="270"/>
    </w:p>
    <w:p w:rsidR="001266A2" w:rsidRDefault="008B3D52">
      <w:pPr>
        <w:pStyle w:val="Telobesedila"/>
        <w:framePr w:w="4728" w:h="13814" w:hRule="exact" w:wrap="none" w:vAnchor="page" w:hAnchor="page" w:x="6088" w:y="2186"/>
        <w:shd w:val="clear" w:color="auto" w:fill="auto"/>
        <w:spacing w:after="100"/>
        <w:ind w:firstLine="0"/>
        <w:jc w:val="both"/>
      </w:pPr>
      <w:r>
        <w:t>11 am</w:t>
      </w:r>
    </w:p>
    <w:p w:rsidR="001266A2" w:rsidRDefault="008B3D52">
      <w:pPr>
        <w:pStyle w:val="Telobesedila"/>
        <w:framePr w:w="4728" w:h="13814" w:hRule="exact" w:wrap="none" w:vAnchor="page" w:hAnchor="page" w:x="6088" w:y="2186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Layla Moran </w:t>
      </w:r>
      <w:r>
        <w:t>(Oxford West and Abingdon) (LD): I</w:t>
      </w:r>
      <w:r>
        <w:br/>
        <w:t>beg to move,</w:t>
      </w:r>
    </w:p>
    <w:p w:rsidR="001266A2" w:rsidRDefault="008B3D52">
      <w:pPr>
        <w:pStyle w:val="Bodytext30"/>
        <w:framePr w:w="4728" w:h="13814" w:hRule="exact" w:wrap="none" w:vAnchor="page" w:hAnchor="page" w:x="6088" w:y="2186"/>
        <w:shd w:val="clear" w:color="auto" w:fill="auto"/>
        <w:spacing w:after="40"/>
        <w:ind w:firstLine="200"/>
        <w:jc w:val="both"/>
      </w:pPr>
      <w:r>
        <w:t>That this House has considered the role of children's centres in</w:t>
      </w:r>
      <w:r>
        <w:br/>
        <w:t>tackling social inequality.</w:t>
      </w:r>
    </w:p>
    <w:p w:rsidR="001266A2" w:rsidRDefault="008B3D52">
      <w:pPr>
        <w:pStyle w:val="Telobesedila"/>
        <w:framePr w:w="4728" w:h="13814" w:hRule="exact" w:wrap="none" w:vAnchor="page" w:hAnchor="page" w:x="6088" w:y="2186"/>
        <w:shd w:val="clear" w:color="auto" w:fill="auto"/>
        <w:spacing w:after="40"/>
        <w:ind w:firstLine="200"/>
        <w:jc w:val="both"/>
      </w:pPr>
      <w:r>
        <w:t xml:space="preserve">It is an honour to </w:t>
      </w:r>
      <w:r>
        <w:t>serve under your chairmanship,</w:t>
      </w:r>
      <w:r>
        <w:br/>
        <w:t>Ms Ryan. This issue is close to my heart. I am a</w:t>
      </w:r>
      <w:r>
        <w:br/>
        <w:t>secondary school teacher—at least, I used to be—and a</w:t>
      </w:r>
      <w:r>
        <w:br/>
        <w:t>primary school governor, and I have a burning desire to</w:t>
      </w:r>
      <w:r>
        <w:br/>
        <w:t>ensure that every child, no matter what their background,</w:t>
      </w:r>
      <w:r>
        <w:br/>
        <w:t>gets the</w:t>
      </w:r>
      <w:r>
        <w:t xml:space="preserve"> best possible start in life. I keep reading that the</w:t>
      </w:r>
      <w:r>
        <w:br/>
        <w:t>Government agree, but where is the consultation on</w:t>
      </w:r>
      <w:r>
        <w:br/>
        <w:t>children's centres that we were promised in late 2015? A</w:t>
      </w:r>
      <w:r>
        <w:br/>
        <w:t>recent ministerial written answer said that the details</w:t>
      </w:r>
      <w:r>
        <w:br/>
        <w:t>will be published in due course. I sta</w:t>
      </w:r>
      <w:r>
        <w:t>rt with a simple</w:t>
      </w:r>
      <w:r>
        <w:br/>
        <w:t>plea: please do not wait. We are days away from the</w:t>
      </w:r>
      <w:r>
        <w:br/>
        <w:t>summer holiday. In new, young lives, one year without</w:t>
      </w:r>
      <w:r>
        <w:br/>
        <w:t>intervention squanders many years of potential rewards.</w:t>
      </w:r>
    </w:p>
    <w:p w:rsidR="001266A2" w:rsidRDefault="008B3D52">
      <w:pPr>
        <w:pStyle w:val="Telobesedila"/>
        <w:framePr w:w="4728" w:h="13814" w:hRule="exact" w:wrap="none" w:vAnchor="page" w:hAnchor="page" w:x="6088" w:y="2186"/>
        <w:shd w:val="clear" w:color="auto" w:fill="auto"/>
        <w:spacing w:after="40"/>
        <w:ind w:firstLine="200"/>
        <w:jc w:val="both"/>
      </w:pPr>
      <w:r>
        <w:t>I will make the case for why children's centres are</w:t>
      </w:r>
      <w:r>
        <w:br/>
        <w:t>worth investing in. The a</w:t>
      </w:r>
      <w:r>
        <w:t>ccelerating demise of access to</w:t>
      </w:r>
      <w:r>
        <w:br/>
        <w:t>children's centres across the country over the last seven</w:t>
      </w:r>
      <w:r>
        <w:br/>
        <w:t>years is one of the saddest outcomes of austerity. The</w:t>
      </w:r>
      <w:r>
        <w:br/>
        <w:t>evidence showed that they worked. If we are serious</w:t>
      </w:r>
      <w:r>
        <w:br/>
        <w:t>about creating a society where every child fulfils their</w:t>
      </w:r>
      <w:r>
        <w:br/>
        <w:t>po</w:t>
      </w:r>
      <w:r>
        <w:t>tential, we need to get serious about breaking cycles</w:t>
      </w:r>
      <w:r>
        <w:br/>
        <w:t>of deprivation. We must not just listen to the evidence</w:t>
      </w:r>
      <w:r>
        <w:br/>
        <w:t>but act on it.</w:t>
      </w:r>
    </w:p>
    <w:p w:rsidR="001266A2" w:rsidRDefault="008B3D52">
      <w:pPr>
        <w:pStyle w:val="Telobesedila"/>
        <w:framePr w:w="4728" w:h="13814" w:hRule="exact" w:wrap="none" w:vAnchor="page" w:hAnchor="page" w:x="6088" w:y="2186"/>
        <w:shd w:val="clear" w:color="auto" w:fill="auto"/>
        <w:spacing w:after="40"/>
        <w:ind w:firstLine="200"/>
        <w:jc w:val="both"/>
      </w:pPr>
      <w:r>
        <w:t>It is a sad fact that a child's parents' circumstances</w:t>
      </w:r>
      <w:r>
        <w:br/>
        <w:t>remain the best predictor of how that child will do as an</w:t>
      </w:r>
      <w:r>
        <w:br/>
        <w:t>adult. Well-respec</w:t>
      </w:r>
      <w:r>
        <w:t>ted organisations such as the Joseph</w:t>
      </w:r>
      <w:r>
        <w:br/>
        <w:t>Rowntree Foundation and Save the Children have presented</w:t>
      </w:r>
      <w:r>
        <w:br/>
        <w:t>evidence over many years showing that, if we want to</w:t>
      </w:r>
      <w:r>
        <w:br/>
        <w:t>break that cycle and create a fairer society, we must not</w:t>
      </w:r>
      <w:r>
        <w:br/>
        <w:t>only focus on the bottom 5% but cast a much wider n</w:t>
      </w:r>
      <w:r>
        <w:t>et</w:t>
      </w:r>
      <w:r>
        <w:br/>
        <w:t>to avoid stigmatisation and build community resilience.</w:t>
      </w:r>
    </w:p>
    <w:p w:rsidR="001266A2" w:rsidRDefault="008B3D52">
      <w:pPr>
        <w:pStyle w:val="Telobesedila"/>
        <w:framePr w:w="4728" w:h="13814" w:hRule="exact" w:wrap="none" w:vAnchor="page" w:hAnchor="page" w:x="6088" w:y="2186"/>
        <w:shd w:val="clear" w:color="auto" w:fill="auto"/>
        <w:spacing w:after="240"/>
        <w:ind w:firstLine="200"/>
        <w:jc w:val="both"/>
      </w:pPr>
      <w:r>
        <w:t>Every single one of the children's centres in my</w:t>
      </w:r>
      <w:r>
        <w:br/>
        <w:t>constituency closed last year. In fact, Oxfordshire County</w:t>
      </w:r>
      <w:r>
        <w:br/>
        <w:t>Council set out in 2013 to close all 44 children's centres</w:t>
      </w:r>
      <w:r>
        <w:br/>
        <w:t xml:space="preserve">in Oxfordshire, explicitly to </w:t>
      </w:r>
      <w:r>
        <w:t>save £8 million from the</w:t>
      </w:r>
      <w:r>
        <w:br/>
        <w:t>early intervention budget as part of a £22.5 million</w:t>
      </w:r>
      <w:r>
        <w:br/>
        <w:t>saving across the department as a whole. Following a</w:t>
      </w:r>
      <w:r>
        <w:br/>
        <w:t>big grassroots campaign, the Liberal Democrats proposed</w:t>
      </w:r>
      <w:r>
        <w:br/>
        <w:t>a £l million transition fund, which was added to a</w:t>
      </w:r>
      <w:r>
        <w:br/>
        <w:t>cross-party budget</w:t>
      </w:r>
      <w:r>
        <w:t xml:space="preserve"> in 2014. It has led to support for</w:t>
      </w:r>
      <w:r>
        <w:br/>
        <w:t>29 community-led schemes, including in Kidlington,</w:t>
      </w:r>
      <w:r>
        <w:br/>
        <w:t>Cutteslowe, Botley and soon South Abingdon. However,</w:t>
      </w:r>
      <w:r>
        <w:br/>
        <w:t>they will provide only some of the services previously</w:t>
      </w:r>
      <w:r>
        <w:br/>
        <w:t>provided by the children's centres, and one is run entirely</w:t>
      </w:r>
      <w:r>
        <w:br/>
        <w:t>b</w:t>
      </w:r>
      <w:r>
        <w:t>y volunteers—I thank those volunteers especially for</w:t>
      </w:r>
      <w:r>
        <w:br/>
        <w:t>their hard work and service. There is no clear plan for</w:t>
      </w:r>
      <w:r>
        <w:br/>
        <w:t>what will happen after three years, and no long-term,</w:t>
      </w:r>
      <w:r>
        <w:br/>
        <w:t>sustainable solution.</w:t>
      </w:r>
    </w:p>
    <w:p w:rsidR="001266A2" w:rsidRDefault="008B3D52">
      <w:pPr>
        <w:pStyle w:val="Telobesedila"/>
        <w:framePr w:w="4728" w:h="13814" w:hRule="exact" w:wrap="none" w:vAnchor="page" w:hAnchor="page" w:x="6088" w:y="218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Barry Sheerman </w:t>
      </w:r>
      <w:r>
        <w:t>(Huddersfield) (Lab/Co-op): The</w:t>
      </w:r>
      <w:r>
        <w:br/>
        <w:t>hon. Lady will know t</w:t>
      </w:r>
      <w:r>
        <w:t>hat I have some involvement as</w:t>
      </w:r>
      <w:r>
        <w:br/>
        <w:t>Chair of the Select Committee on Education at the time</w:t>
      </w:r>
      <w:r>
        <w:br/>
        <w:t>that children's centres were established. She is right: all</w:t>
      </w:r>
      <w:r>
        <w:br/>
        <w:t>the research shows that early interventions such as Sure</w:t>
      </w:r>
      <w:r>
        <w:br/>
        <w:t>Start and children's centres are the answer, but up a</w:t>
      </w:r>
      <w:r>
        <w:t>nd</w:t>
      </w:r>
      <w:r>
        <w:br/>
        <w:t>down the country, children's centres have closed, and</w:t>
      </w:r>
      <w:r>
        <w:br/>
        <w:t>thereisnopolicyandnomoneyforearlyyearsintervention.</w:t>
      </w:r>
      <w:r>
        <w:br/>
        <w:t>I am glad that she is taking up the cudgels.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  <w:tabs>
          <w:tab w:val="left" w:pos="4229"/>
          <w:tab w:val="left" w:pos="5654"/>
        </w:tabs>
      </w:pPr>
      <w:r>
        <w:rPr>
          <w:i w:val="0"/>
          <w:iCs w:val="0"/>
        </w:rPr>
        <w:t xml:space="preserve">29WH </w:t>
      </w:r>
      <w:r>
        <w:t>Social Inequality (Children's Centres)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Social Inequality (C</w:t>
      </w:r>
      <w:r>
        <w:t>hildren's Centres)</w:t>
      </w:r>
      <w:r>
        <w:rPr>
          <w:i w:val="0"/>
          <w:iCs w:val="0"/>
        </w:rPr>
        <w:t xml:space="preserve"> 30WH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Layla Moran: </w:t>
      </w:r>
      <w:r>
        <w:t>These stories demonstrate why it was a</w:t>
      </w:r>
      <w:r>
        <w:br/>
        <w:t>big mistake to remove the ring fence from the Sure Start</w:t>
      </w:r>
      <w:r>
        <w:br/>
        <w:t>budget. What we have seen across the country is that the</w:t>
      </w:r>
      <w:r>
        <w:br/>
        <w:t>seemingly more urgent issues of older children, such as</w:t>
      </w:r>
      <w:r>
        <w:br/>
        <w:t xml:space="preserve">behaviour </w:t>
      </w:r>
      <w:r>
        <w:t>management and preventing teenage pregnancy</w:t>
      </w:r>
      <w:r>
        <w:br/>
        <w:t>and drug use, win out. The older a child gets, the harder</w:t>
      </w:r>
      <w:r>
        <w:br/>
        <w:t>it is to intervene, and the more expensive the interventions</w:t>
      </w:r>
      <w:r>
        <w:br/>
        <w:t>become. Given the difficult choices and the reality of</w:t>
      </w:r>
      <w:r>
        <w:br/>
        <w:t>cuts, it is no wonder that measures pr</w:t>
      </w:r>
      <w:r>
        <w:t>ovided by children's</w:t>
      </w:r>
      <w:r>
        <w:br/>
        <w:t>centres have not been given the prominence that they</w:t>
      </w:r>
      <w:r>
        <w:br/>
        <w:t>deserve. After all, those children have yet to impact</w:t>
      </w:r>
      <w:r>
        <w:br/>
        <w:t>others.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rPr>
          <w:b/>
          <w:bCs/>
        </w:rPr>
        <w:t xml:space="preserve">Dr Dan Poulter </w:t>
      </w:r>
      <w:r>
        <w:t>(Central Suffolk and North Ipswich)</w:t>
      </w:r>
      <w:r>
        <w:br/>
        <w:t>(Con): I congratulate the hon. Lady on securing this</w:t>
      </w:r>
      <w:r>
        <w:br/>
        <w:t>important debate</w:t>
      </w:r>
      <w:r>
        <w:t>. Clearly, there is a lot of evidence that</w:t>
      </w:r>
      <w:r>
        <w:br/>
        <w:t>investment in the early years is good for children's</w:t>
      </w:r>
      <w:r>
        <w:br/>
        <w:t>future life chances, but does she also agree that the</w:t>
      </w:r>
      <w:r>
        <w:br/>
        <w:t>issues are not entirely mutually exclusive? Unwanted</w:t>
      </w:r>
      <w:r>
        <w:br/>
        <w:t>pregnancies and the issues facing single-parent famil</w:t>
      </w:r>
      <w:r>
        <w:t>ies</w:t>
      </w:r>
      <w:r>
        <w:br/>
        <w:t>can be dealt with through effective interventions linked</w:t>
      </w:r>
      <w:r>
        <w:br/>
        <w:t>to children's centres. They work well. That is an important</w:t>
      </w:r>
      <w:r>
        <w:br/>
        <w:t>point for investment.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 w:line="233" w:lineRule="auto"/>
        <w:jc w:val="both"/>
      </w:pPr>
      <w:r>
        <w:rPr>
          <w:b/>
          <w:bCs/>
        </w:rPr>
        <w:t xml:space="preserve">Layla Moran: </w:t>
      </w:r>
      <w:r>
        <w:t>I agree entirely. Joined-up thinking in</w:t>
      </w:r>
      <w:r>
        <w:br/>
        <w:t>early intervention is important.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t>Parents tell me that childr</w:t>
      </w:r>
      <w:r>
        <w:t>en's centres are a lifeline.</w:t>
      </w:r>
      <w:r>
        <w:br/>
        <w:t>The services that they provide, such as parenting support</w:t>
      </w:r>
      <w:r>
        <w:br/>
        <w:t>and breastfeeding and baby health advice, are valued by</w:t>
      </w:r>
      <w:r>
        <w:br/>
        <w:t>many, but almost as important is the sense of community</w:t>
      </w:r>
      <w:r>
        <w:br/>
        <w:t>that they create. Families who would never normally</w:t>
      </w:r>
      <w:r>
        <w:br/>
        <w:t>inter</w:t>
      </w:r>
      <w:r>
        <w:t>act bond over the common challenge of making it</w:t>
      </w:r>
      <w:r>
        <w:br/>
        <w:t>through the day with a delightful but occasionally</w:t>
      </w:r>
      <w:r>
        <w:br/>
        <w:t>demanding toddler. How many parents have met friends</w:t>
      </w:r>
      <w:r>
        <w:br/>
        <w:t>for life at Stay and Play? It takes a whole community to</w:t>
      </w:r>
      <w:r>
        <w:br/>
        <w:t>achieve such aims, and there should be no stigm</w:t>
      </w:r>
      <w:r>
        <w:t>a in</w:t>
      </w:r>
      <w:r>
        <w:br/>
        <w:t>asking for help.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40"/>
        <w:jc w:val="both"/>
      </w:pPr>
      <w:r>
        <w:t>In the past, the Government have accused those who</w:t>
      </w:r>
      <w:r>
        <w:br/>
        <w:t>raise the issue of being obsessed with the number of</w:t>
      </w:r>
      <w:r>
        <w:br/>
        <w:t>buildings. I am not, but I am obsessed with outcomes</w:t>
      </w:r>
      <w:r>
        <w:br/>
        <w:t>and access, and I can tell the Minister that we have a</w:t>
      </w:r>
      <w:r>
        <w:br/>
        <w:t>problem, especially wi</w:t>
      </w:r>
      <w:r>
        <w:t>th access. The impact on access</w:t>
      </w:r>
      <w:r>
        <w:br/>
        <w:t>comes from a double whammy: the remaining centres</w:t>
      </w:r>
      <w:r>
        <w:br/>
        <w:t>are far apart, and local transport links have been reduced.</w:t>
      </w:r>
      <w:r>
        <w:br/>
        <w:t>The convenience of getting to a site is a key factor for</w:t>
      </w:r>
      <w:r>
        <w:br/>
        <w:t>the families who need the services the most. I believe</w:t>
      </w:r>
      <w:r>
        <w:br/>
        <w:t>th</w:t>
      </w:r>
      <w:r>
        <w:t>at we are at risk of leaving behind the same families</w:t>
      </w:r>
      <w:r>
        <w:br/>
        <w:t>that the Government purport to want to target.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240"/>
        <w:jc w:val="both"/>
      </w:pPr>
      <w:r>
        <w:t>I met a lovely woman a few weeks ago in Kidlington</w:t>
      </w:r>
      <w:r>
        <w:br/>
        <w:t>who explained that the new centre there has reopened</w:t>
      </w:r>
      <w:r>
        <w:br/>
        <w:t>but on a different site, and that it offers fewer s</w:t>
      </w:r>
      <w:r>
        <w:t>ervices</w:t>
      </w:r>
      <w:r>
        <w:br/>
        <w:t>than the original centre. She had recently given birth to</w:t>
      </w:r>
      <w:r>
        <w:br/>
        <w:t>her seventh child, in a family that already included two</w:t>
      </w:r>
      <w:r>
        <w:br/>
        <w:t>sets of twins—I told her I thought she was a saint. Both</w:t>
      </w:r>
      <w:r>
        <w:br/>
        <w:t>she and her partner work full-time to support them all,</w:t>
      </w:r>
      <w:r>
        <w:br/>
        <w:t>but they are just ge</w:t>
      </w:r>
      <w:r>
        <w:t>tting by. Because the centre has</w:t>
      </w:r>
      <w:r>
        <w:br/>
        <w:t>moved out of walking distance and there is no direct</w:t>
      </w:r>
      <w:r>
        <w:br/>
        <w:t>bus link, she feels she can no longer get there. She said,</w:t>
      </w:r>
      <w:r>
        <w:br/>
        <w:t>“I can't face the journey, and also when I get there, they</w:t>
      </w:r>
      <w:r>
        <w:br/>
        <w:t>can't cater for everyone. I used to be able to go an</w:t>
      </w:r>
      <w:r>
        <w:t>d there</w:t>
      </w:r>
      <w:r>
        <w:br/>
        <w:t>was something for all of us as a family to do. I really</w:t>
      </w:r>
      <w:r>
        <w:br/>
        <w:t>love to go, but it's just too much hassle.”</w:t>
      </w:r>
    </w:p>
    <w:p w:rsidR="001266A2" w:rsidRDefault="008B3D52">
      <w:pPr>
        <w:pStyle w:val="Telobesedila"/>
        <w:framePr w:w="4728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Mr Sheerman: </w:t>
      </w:r>
      <w:r>
        <w:t>The hon. Lady is being generous. Did</w:t>
      </w:r>
      <w:r>
        <w:br/>
        <w:t>she see the Children's Commissioner's report, launched</w:t>
      </w:r>
      <w:r>
        <w:br/>
        <w:t>yesterday, on how many children in this cou</w:t>
      </w:r>
      <w:r>
        <w:t>ntry are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140"/>
        <w:ind w:firstLine="0"/>
        <w:jc w:val="both"/>
      </w:pPr>
      <w:r>
        <w:t>vulnerable on all the criteria? Will she please talk to the</w:t>
      </w:r>
      <w:r>
        <w:br/>
        <w:t>Children's Commissioner about her campaign? At the</w:t>
      </w:r>
      <w:r>
        <w:br/>
        <w:t>moment, there are so many vulnerable children out</w:t>
      </w:r>
      <w:r>
        <w:br/>
        <w:t>there, and given the cuts in local government finance,</w:t>
      </w:r>
      <w:r>
        <w:br/>
        <w:t>local governments are unable to</w:t>
      </w:r>
      <w:r>
        <w:t xml:space="preserve"> run proper children's</w:t>
      </w:r>
      <w:r>
        <w:br/>
        <w:t>services?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Layla Moran: </w:t>
      </w:r>
      <w:r>
        <w:t>I imagine she was quite busy with her</w:t>
      </w:r>
      <w:r>
        <w:br/>
        <w:t>seven children, but I will encourage her to do so.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t>One anecdote should not policy make. As motherhood</w:t>
      </w:r>
      <w:r>
        <w:br/>
        <w:t>and apple pie as this all sounds, I believe that education</w:t>
      </w:r>
      <w:r>
        <w:br/>
        <w:t>policy shou</w:t>
      </w:r>
      <w:r>
        <w:t>ld be firmly evidence-based, so let us consider</w:t>
      </w:r>
      <w:r>
        <w:br/>
        <w:t>that. More needs to be done to ensure that all services</w:t>
      </w:r>
      <w:r>
        <w:br/>
        <w:t>provided by children's centres are evidenced and effective.</w:t>
      </w:r>
      <w:r>
        <w:br/>
        <w:t>I applaud the work of the Early Intervention Foundation</w:t>
      </w:r>
      <w:r>
        <w:br/>
        <w:t xml:space="preserve">as one of many organisations adding </w:t>
      </w:r>
      <w:r>
        <w:t>to that body of</w:t>
      </w:r>
      <w:r>
        <w:br/>
        <w:t>evidence. We need much more of it. I also believe that</w:t>
      </w:r>
      <w:r>
        <w:br/>
        <w:t>all staff should be well-trained and properly qualified,</w:t>
      </w:r>
      <w:r>
        <w:br/>
        <w:t>and that allowances need to be made for differences in</w:t>
      </w:r>
      <w:r>
        <w:br/>
        <w:t>population. What works in one setting does not always</w:t>
      </w:r>
      <w:r>
        <w:br/>
        <w:t>work in another. We</w:t>
      </w:r>
      <w:r>
        <w:t xml:space="preserve"> need to give credit to the professionals</w:t>
      </w:r>
      <w:r>
        <w:br/>
        <w:t>who can make an in-depth judgment, in the moment, of</w:t>
      </w:r>
      <w:r>
        <w:br/>
        <w:t>what works for the families in front of them.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t>The Government's own evidence shows that interventions</w:t>
      </w:r>
      <w:r>
        <w:br/>
        <w:t xml:space="preserve">for one to three-year-olds play a vital role in life </w:t>
      </w:r>
      <w:r>
        <w:t>chances,</w:t>
      </w:r>
      <w:r>
        <w:br/>
        <w:t>especially for the poorest children. The Oxford University</w:t>
      </w:r>
      <w:r>
        <w:br/>
        <w:t>children's centres study that was instigated by the</w:t>
      </w:r>
      <w:r>
        <w:br/>
        <w:t>Department for Education reported last year. It backed</w:t>
      </w:r>
      <w:r>
        <w:br/>
        <w:t>up what countless studies before it had showed: the</w:t>
      </w:r>
      <w:r>
        <w:br/>
        <w:t>benefit of interventions such</w:t>
      </w:r>
      <w:r>
        <w:t xml:space="preserve"> as baby health and parenting</w:t>
      </w:r>
      <w:r>
        <w:br/>
        <w:t>support. Not only do they give value for money by</w:t>
      </w:r>
      <w:r>
        <w:br/>
        <w:t>improving outcomes for families as a whole; down the</w:t>
      </w:r>
      <w:r>
        <w:br/>
        <w:t>line, they help to reduce the chances of bad behaviour</w:t>
      </w:r>
      <w:r>
        <w:br/>
        <w:t>or smoking and raise educational attainment. The study</w:t>
      </w:r>
      <w:r>
        <w:br/>
        <w:t>further extra</w:t>
      </w:r>
      <w:r>
        <w:t>polated that interventions will reduce</w:t>
      </w:r>
      <w:r>
        <w:br/>
        <w:t>joblessness and raise incomes for children in the future.</w:t>
      </w:r>
      <w:r>
        <w:br/>
        <w:t>What is there not to love?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t>As we have seen in Oxfordshire, the problem is that</w:t>
      </w:r>
      <w:r>
        <w:br/>
        <w:t>there is no budget. We need real long-term thinking at</w:t>
      </w:r>
      <w:r>
        <w:br/>
        <w:t>central Government level.</w:t>
      </w:r>
      <w:r>
        <w:t xml:space="preserve"> The results of these interventions</w:t>
      </w:r>
      <w:r>
        <w:br/>
        <w:t>will not be seen again by the Exchequer until the</w:t>
      </w:r>
      <w:r>
        <w:br/>
        <w:t>children themselves start to pay it back in decades to</w:t>
      </w:r>
      <w:r>
        <w:br/>
        <w:t>come, but in my view it is worth the wait. Part of the</w:t>
      </w:r>
      <w:r>
        <w:br/>
        <w:t>answer is money. Hon. Members ask where it will come</w:t>
      </w:r>
      <w:r>
        <w:br/>
        <w:t>from. F</w:t>
      </w:r>
      <w:r>
        <w:t>rankly, it will come from the future. We borrow</w:t>
      </w:r>
      <w:r>
        <w:br/>
        <w:t>to invest in our own finances at home to reap rewards</w:t>
      </w:r>
      <w:r>
        <w:br/>
        <w:t>later, and the same principle applies. There is no single</w:t>
      </w:r>
      <w:r>
        <w:br/>
        <w:t>magic wand, but several magic wands waved early enough</w:t>
      </w:r>
      <w:r>
        <w:br/>
        <w:t>can make a big difference.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220"/>
        <w:jc w:val="both"/>
      </w:pPr>
      <w:r>
        <w:t>I look forward</w:t>
      </w:r>
      <w:r>
        <w:t xml:space="preserve"> to the Minister's reply and to contributions</w:t>
      </w:r>
      <w:r>
        <w:br/>
        <w:t>from colleagues. In my view, nothing is more important</w:t>
      </w:r>
      <w:r>
        <w:br/>
        <w:t>than the wellbeing of the next generation. Children's</w:t>
      </w:r>
      <w:r>
        <w:br/>
        <w:t>centres are a proven and cost-effective way of promoting</w:t>
      </w:r>
      <w:r>
        <w:br/>
        <w:t>just that. Let us give our children everythi</w:t>
      </w:r>
      <w:r>
        <w:t>ng we can and</w:t>
      </w:r>
      <w:r>
        <w:br/>
        <w:t>invest in them now, as a down payment on a more equal</w:t>
      </w:r>
      <w:r>
        <w:br/>
        <w:t>and fairer society in future.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60"/>
        <w:ind w:firstLine="0"/>
        <w:jc w:val="both"/>
      </w:pPr>
      <w:r>
        <w:t>11.11 am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>The Minister of State, Department for Education</w:t>
      </w:r>
      <w:r>
        <w:rPr>
          <w:b/>
          <w:bCs/>
        </w:rPr>
        <w:br/>
        <w:t xml:space="preserve">(Mr Robert Goodwill): </w:t>
      </w:r>
      <w:r>
        <w:t>I am very pleased to serve under</w:t>
      </w:r>
      <w:r>
        <w:br/>
        <w:t>your chairmanship, Ms Ryan. I congratulate the</w:t>
      </w:r>
      <w:r>
        <w:t xml:space="preserve"> hon.</w:t>
      </w:r>
      <w:r>
        <w:br/>
        <w:t>Member for Oxford West and Abingdon (Layla Moran)</w:t>
      </w:r>
      <w:r>
        <w:br/>
        <w:t>on securing this incredibly important debate.</w:t>
      </w:r>
    </w:p>
    <w:p w:rsidR="001266A2" w:rsidRDefault="008B3D52">
      <w:pPr>
        <w:pStyle w:val="Telobesedila"/>
        <w:framePr w:w="4733" w:h="14530" w:hRule="exact" w:wrap="none" w:vAnchor="page" w:hAnchor="page" w:x="6083" w:y="1475"/>
        <w:shd w:val="clear" w:color="auto" w:fill="auto"/>
        <w:spacing w:after="0"/>
        <w:jc w:val="both"/>
      </w:pPr>
      <w:r>
        <w:t>Tackling inequality is an absolute priority for the</w:t>
      </w:r>
      <w:r>
        <w:br/>
        <w:t>Government. I am pleased to have the opportunity to</w:t>
      </w:r>
      <w:r>
        <w:br/>
        <w:t xml:space="preserve">set out our position on the valuable contribution </w:t>
      </w:r>
      <w:r>
        <w:t>that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  <w:tabs>
          <w:tab w:val="left" w:pos="4229"/>
          <w:tab w:val="left" w:pos="5654"/>
        </w:tabs>
      </w:pPr>
      <w:r>
        <w:rPr>
          <w:i w:val="0"/>
          <w:iCs w:val="0"/>
        </w:rPr>
        <w:t xml:space="preserve">31WH </w:t>
      </w:r>
      <w:r>
        <w:t>Social Inequality (Children's Centres)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Social Inequality (Children's Centres)</w:t>
      </w:r>
      <w:r>
        <w:rPr>
          <w:i w:val="0"/>
          <w:iCs w:val="0"/>
        </w:rPr>
        <w:t xml:space="preserve"> 32WH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[Mr Robert Goodwill]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children's centres can make to the lives of disadvantaged</w:t>
      </w:r>
      <w:r>
        <w:br/>
        <w:t xml:space="preserve">children. I reassure the hon. Lady that I, </w:t>
      </w:r>
      <w:r>
        <w:t>too, have a</w:t>
      </w:r>
      <w:r>
        <w:br/>
        <w:t>burning desire to help these children. The Government</w:t>
      </w:r>
      <w:r>
        <w:br/>
        <w:t>are committed to improving social mobility and extending</w:t>
      </w:r>
      <w:r>
        <w:br/>
        <w:t>opportunity to all.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40"/>
        <w:jc w:val="both"/>
      </w:pPr>
      <w:r>
        <w:t>Children's centres can play a very important role in</w:t>
      </w:r>
      <w:r>
        <w:br/>
        <w:t>offering families access to a wide range of flexible local</w:t>
      </w:r>
      <w:r>
        <w:br/>
        <w:t>s</w:t>
      </w:r>
      <w:r>
        <w:t>ervices. I was fortunate enough to visit a fantastic</w:t>
      </w:r>
      <w:r>
        <w:br/>
        <w:t>children's centre in my Scarborough constituency not so</w:t>
      </w:r>
      <w:r>
        <w:br/>
        <w:t>long ago, where I saw for myself how important children's</w:t>
      </w:r>
      <w:r>
        <w:br/>
        <w:t>centre services can be to families with young children.</w:t>
      </w:r>
      <w:r>
        <w:br/>
        <w:t>Indeed, all three children's cent</w:t>
      </w:r>
      <w:r>
        <w:t>res in my constituency</w:t>
      </w:r>
      <w:r>
        <w:br/>
        <w:t>are still open. I was interested to hear from families and</w:t>
      </w:r>
      <w:r>
        <w:br/>
        <w:t>staff there that the people they really want to help are</w:t>
      </w:r>
      <w:r>
        <w:br/>
        <w:t>not in the children's centres—they are the people who</w:t>
      </w:r>
      <w:r>
        <w:br/>
        <w:t>do not engage and do not see the advantage of coming.</w:t>
      </w:r>
      <w:r>
        <w:br/>
        <w:t>One of my</w:t>
      </w:r>
      <w:r>
        <w:t xml:space="preserve"> tasks in my new role is to ensure that we can</w:t>
      </w:r>
      <w:r>
        <w:br/>
        <w:t>get to those families who are not in the children's</w:t>
      </w:r>
      <w:r>
        <w:br/>
        <w:t>centres and in some cases are not even taking up the free</w:t>
      </w:r>
      <w:r>
        <w:br/>
        <w:t>childcare that is available. They are probably at home</w:t>
      </w:r>
      <w:r>
        <w:br/>
        <w:t>watching daytime television and do not see t</w:t>
      </w:r>
      <w:r>
        <w:t>he importance</w:t>
      </w:r>
      <w:r>
        <w:br/>
        <w:t>of the home learning environment, or indeed the importance</w:t>
      </w:r>
      <w:r>
        <w:br/>
        <w:t>of taking up the offer that is there from this Government.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t>Children's centre services can include early years</w:t>
      </w:r>
      <w:r>
        <w:br/>
        <w:t>provision, child and family health services, information,</w:t>
      </w:r>
      <w:r>
        <w:br/>
        <w:t>advice, trainin</w:t>
      </w:r>
      <w:r>
        <w:t>g and employment services for parents,</w:t>
      </w:r>
      <w:r>
        <w:br/>
        <w:t>and social services for those parents who need extra</w:t>
      </w:r>
      <w:r>
        <w:br/>
        <w:t>support.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Dr Poulter: </w:t>
      </w:r>
      <w:r>
        <w:t>On improving the offer for people who</w:t>
      </w:r>
      <w:r>
        <w:br/>
        <w:t>are among the most disadvantaged and most in need of</w:t>
      </w:r>
      <w:r>
        <w:br/>
        <w:t>support and help, does the Minister agree that there</w:t>
      </w:r>
      <w:r>
        <w:t xml:space="preserve"> is a</w:t>
      </w:r>
      <w:r>
        <w:br/>
        <w:t>certain fragmentation when it comes to joining up the</w:t>
      </w:r>
      <w:r>
        <w:br/>
        <w:t>work of health visitors and family nurses, who support</w:t>
      </w:r>
      <w:r>
        <w:br/>
        <w:t>some very disadvantaged families, with the opportunities</w:t>
      </w:r>
      <w:r>
        <w:br/>
        <w:t>available in children's centres, which support some equally</w:t>
      </w:r>
      <w:r>
        <w:br/>
        <w:t>disadvantaged families?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Mr Goodwill: </w:t>
      </w:r>
      <w:r>
        <w:t>My hon. Friend makes a very reasonable</w:t>
      </w:r>
      <w:r>
        <w:br/>
        <w:t>point that relates not just to children, but to the elderly:</w:t>
      </w:r>
      <w:r>
        <w:br/>
        <w:t>health and social services do not necessarily speak to</w:t>
      </w:r>
      <w:r>
        <w:br/>
        <w:t>each other or work together as much as they might want</w:t>
      </w:r>
      <w:r>
        <w:br/>
        <w:t>to. However, I pay tribute to the</w:t>
      </w:r>
      <w:r>
        <w:t xml:space="preserve"> tremendous work of</w:t>
      </w:r>
      <w:r>
        <w:br/>
        <w:t>health visitors, particularly when new babies are born</w:t>
      </w:r>
      <w:r>
        <w:br/>
        <w:t>and families need assistance.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240"/>
        <w:jc w:val="both"/>
      </w:pPr>
      <w:r>
        <w:rPr>
          <w:b/>
          <w:bCs/>
        </w:rPr>
        <w:t xml:space="preserve">Mr Sheerman: </w:t>
      </w:r>
      <w:r>
        <w:t>I welcome the Minister to his role. I do</w:t>
      </w:r>
      <w:r>
        <w:br/>
        <w:t>not want to be nasty to him on his first outing, but he</w:t>
      </w:r>
      <w:r>
        <w:br/>
        <w:t>mentioned people watching daytime televis</w:t>
      </w:r>
      <w:r>
        <w:t>ion. I have</w:t>
      </w:r>
      <w:r>
        <w:br/>
        <w:t>to say that many of the people we are talking about are</w:t>
      </w:r>
      <w:r>
        <w:br/>
        <w:t>trying to keep their lives together by doing three jobs on</w:t>
      </w:r>
      <w:r>
        <w:br/>
        <w:t>zero-hours contracts rather than watching daytime</w:t>
      </w:r>
      <w:r>
        <w:br/>
        <w:t>television. How many children's centres are still there?</w:t>
      </w:r>
      <w:r>
        <w:br/>
        <w:t>How many were there in</w:t>
      </w:r>
      <w:r>
        <w:t xml:space="preserve"> 2010, how many were there in</w:t>
      </w:r>
      <w:r>
        <w:br/>
        <w:t>2015, and how many are there now? That is the crucial</w:t>
      </w:r>
      <w:r>
        <w:br/>
        <w:t>point: they are closing all over the country, especially in</w:t>
      </w:r>
      <w:r>
        <w:br/>
        <w:t>the areas of greatest deprivation. What is the Minister</w:t>
      </w:r>
      <w:r>
        <w:br/>
        <w:t>going to do about it?</w:t>
      </w:r>
    </w:p>
    <w:p w:rsidR="001266A2" w:rsidRDefault="008B3D52">
      <w:pPr>
        <w:pStyle w:val="Telobesedila"/>
        <w:framePr w:w="4728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Mr Goodwill: </w:t>
      </w:r>
      <w:r>
        <w:t>I should make a parti</w:t>
      </w:r>
      <w:r>
        <w:t>cular point about</w:t>
      </w:r>
      <w:r>
        <w:br/>
        <w:t>the offer that is available from this Government. We are</w:t>
      </w:r>
      <w:r>
        <w:br/>
        <w:t>improving the amount of childcare available. The point</w:t>
      </w:r>
      <w:r>
        <w:br/>
        <w:t>I made about daytime television was a point made by</w:t>
      </w:r>
      <w:r>
        <w:br/>
        <w:t>the staff at the children's centre I visited. The issue that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220"/>
        <w:ind w:firstLine="0"/>
        <w:jc w:val="both"/>
      </w:pPr>
      <w:r>
        <w:t>the hon. Gent</w:t>
      </w:r>
      <w:r>
        <w:t>leman should look at, particularly in</w:t>
      </w:r>
      <w:r>
        <w:br/>
        <w:t>respect of those working, is the offer coming forward in</w:t>
      </w:r>
      <w:r>
        <w:br/>
        <w:t>September for 30 hours of childcare for those in work.</w:t>
      </w:r>
      <w:r>
        <w:br/>
        <w:t>It will be a great opportunity for those who have been</w:t>
      </w:r>
      <w:r>
        <w:br/>
        <w:t>juggling work and childcare responsibilities. Indee</w:t>
      </w:r>
      <w:r>
        <w:t>d,</w:t>
      </w:r>
      <w:r>
        <w:br/>
        <w:t>many people will now be able to work during office</w:t>
      </w:r>
      <w:r>
        <w:br/>
        <w:t>hours, so to speak. Many families have had the problem</w:t>
      </w:r>
      <w:r>
        <w:br/>
        <w:t>of the husband and wife passing in the doorway at 6 in</w:t>
      </w:r>
      <w:r>
        <w:br/>
        <w:t>the evening when the husband returns from work and</w:t>
      </w:r>
      <w:r>
        <w:br/>
        <w:t>the wife has to go out to do additional—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220"/>
        <w:jc w:val="both"/>
      </w:pPr>
      <w:r>
        <w:rPr>
          <w:b/>
          <w:bCs/>
        </w:rPr>
        <w:t xml:space="preserve">Mr Sheerman: </w:t>
      </w:r>
      <w:r>
        <w:t>Will the Minister give me the numbers</w:t>
      </w:r>
      <w:r>
        <w:br/>
        <w:t>at some stage?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40"/>
        <w:jc w:val="both"/>
      </w:pPr>
      <w:r>
        <w:rPr>
          <w:b/>
          <w:bCs/>
        </w:rPr>
        <w:t xml:space="preserve">Mr Goodwill: </w:t>
      </w:r>
      <w:r>
        <w:t>Yes, I will. The position is not as bad as</w:t>
      </w:r>
      <w:r>
        <w:br/>
        <w:t>the hon. Gentleman points out. Let me give him some</w:t>
      </w:r>
      <w:r>
        <w:br/>
        <w:t>figures on childcare centres. Oxfordshire County Council</w:t>
      </w:r>
      <w:r>
        <w:br/>
        <w:t xml:space="preserve">had to close 41 of its </w:t>
      </w:r>
      <w:r>
        <w:t>children's centres in the first</w:t>
      </w:r>
      <w:r>
        <w:br/>
        <w:t>quarter, including several in the constituency of the</w:t>
      </w:r>
      <w:r>
        <w:br/>
        <w:t>hon. Member for Oxford West and Abingdon. However,</w:t>
      </w:r>
      <w:r>
        <w:br/>
        <w:t>according to information supplied by local authorities,</w:t>
      </w:r>
      <w:r>
        <w:br/>
        <w:t>there were 2,447 children's centres and an additional</w:t>
      </w:r>
      <w:r>
        <w:br/>
        <w:t>735 linke</w:t>
      </w:r>
      <w:r>
        <w:t>d sites—a total of 3,182 children's centre sites—at</w:t>
      </w:r>
      <w:r>
        <w:br/>
        <w:t>the end of May 2017. Some 457 children's centres had</w:t>
      </w:r>
      <w:r>
        <w:br/>
        <w:t>closed since 2010, and 14 new centres had opened.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220"/>
        <w:jc w:val="both"/>
      </w:pPr>
      <w:r>
        <w:t>I hope those figures clarify the matter. There had</w:t>
      </w:r>
      <w:r>
        <w:br/>
        <w:t>been some confusion in cases where a number of sit</w:t>
      </w:r>
      <w:r>
        <w:t>es</w:t>
      </w:r>
      <w:r>
        <w:br/>
        <w:t>had been operated by one provider. Those should not</w:t>
      </w:r>
      <w:r>
        <w:br/>
        <w:t>be counted as closures, because those sites are still open.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220"/>
        <w:jc w:val="both"/>
      </w:pPr>
      <w:r>
        <w:rPr>
          <w:b/>
          <w:bCs/>
        </w:rPr>
        <w:t xml:space="preserve">Victoria Prentis </w:t>
      </w:r>
      <w:r>
        <w:t>(Banbury) (Con): On a positive note</w:t>
      </w:r>
      <w:r>
        <w:br/>
        <w:t>for the provision of children's services in Oxfordshire,</w:t>
      </w:r>
      <w:r>
        <w:br/>
        <w:t>does the Minister join me in we</w:t>
      </w:r>
      <w:r>
        <w:t>lcoming the council's</w:t>
      </w:r>
      <w:r>
        <w:br/>
        <w:t>development of a new service for children that will</w:t>
      </w:r>
      <w:r>
        <w:br/>
        <w:t>combine children's social care and early intervention, so</w:t>
      </w:r>
      <w:r>
        <w:br/>
        <w:t>that there is one seamless service?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40"/>
        <w:jc w:val="both"/>
      </w:pPr>
      <w:r>
        <w:rPr>
          <w:b/>
          <w:bCs/>
        </w:rPr>
        <w:t xml:space="preserve">Mr Goodwill: </w:t>
      </w:r>
      <w:r>
        <w:t>Yes, absolutely. It is about providing a</w:t>
      </w:r>
      <w:r>
        <w:br/>
        <w:t>joined-up service, and enlightened</w:t>
      </w:r>
      <w:r>
        <w:t xml:space="preserve"> local authorities</w:t>
      </w:r>
      <w:r>
        <w:br/>
        <w:t>understand that. They also need to ensure that the</w:t>
      </w:r>
      <w:r>
        <w:br/>
        <w:t>additional offer and the additional money going into</w:t>
      </w:r>
      <w:r>
        <w:br/>
        <w:t>childcare—more than £6 billion by 2020—dovetail with</w:t>
      </w:r>
      <w:r>
        <w:br/>
        <w:t>their own provision.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40"/>
        <w:jc w:val="both"/>
      </w:pPr>
      <w:r>
        <w:t>My next point follows on from that. Children's services</w:t>
      </w:r>
      <w:r>
        <w:br/>
        <w:t xml:space="preserve">do </w:t>
      </w:r>
      <w:r>
        <w:t>not have to deliver all their services themselves.</w:t>
      </w:r>
      <w:r>
        <w:br/>
        <w:t>Indeed, they deliver many of them through local statutory,</w:t>
      </w:r>
      <w:r>
        <w:br/>
        <w:t>voluntary, community and private sector partners. The</w:t>
      </w:r>
      <w:r>
        <w:br/>
        <w:t>context in which children's centres operate has changed</w:t>
      </w:r>
      <w:r>
        <w:br/>
        <w:t>since they were established. Funding</w:t>
      </w:r>
      <w:r>
        <w:t xml:space="preserve"> for children's services,</w:t>
      </w:r>
      <w:r>
        <w:br/>
        <w:t>including children's centres, gives local authorities the</w:t>
      </w:r>
      <w:r>
        <w:br/>
        <w:t>freedom to decide how best to target resources and</w:t>
      </w:r>
      <w:r>
        <w:br/>
        <w:t>respond flexibly to local need.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220"/>
        <w:jc w:val="both"/>
      </w:pPr>
      <w:r>
        <w:t>We believe that it is up to local authorities to decide</w:t>
      </w:r>
      <w:r>
        <w:br/>
        <w:t>how to organise and commission se</w:t>
      </w:r>
      <w:r>
        <w:t>rvices from children's</w:t>
      </w:r>
      <w:r>
        <w:br/>
        <w:t>centres in their areas. Local authorities are best placed</w:t>
      </w:r>
      <w:r>
        <w:br/>
        <w:t>to understand local needs and how best to meet them,</w:t>
      </w:r>
      <w:r>
        <w:br/>
        <w:t>which does not always have to be through a children's</w:t>
      </w:r>
      <w:r>
        <w:br/>
        <w:t>centre building. For example, the Government have</w:t>
      </w:r>
      <w:r>
        <w:br/>
        <w:t>established the tr</w:t>
      </w:r>
      <w:r>
        <w:t>oubled families programme to support</w:t>
      </w:r>
      <w:r>
        <w:br/>
        <w:t>those with multiple problems. Responsibilities around</w:t>
      </w:r>
      <w:r>
        <w:br/>
        <w:t>public health for under-fives now sit with local authorities.</w:t>
      </w:r>
    </w:p>
    <w:p w:rsidR="001266A2" w:rsidRDefault="008B3D52">
      <w:pPr>
        <w:pStyle w:val="Telobesedila"/>
        <w:framePr w:w="4728" w:h="14530" w:hRule="exact" w:wrap="none" w:vAnchor="page" w:hAnchor="page" w:x="6085" w:y="1475"/>
        <w:shd w:val="clear" w:color="auto" w:fill="auto"/>
        <w:spacing w:after="0"/>
        <w:jc w:val="both"/>
      </w:pPr>
      <w:r>
        <w:rPr>
          <w:b/>
          <w:bCs/>
        </w:rPr>
        <w:t xml:space="preserve">Dr Poulter: </w:t>
      </w:r>
      <w:r>
        <w:t>The Minister is being generous in giving</w:t>
      </w:r>
      <w:r>
        <w:br/>
        <w:t xml:space="preserve">way. I congratulate him, as I should have done </w:t>
      </w:r>
      <w:r>
        <w:t>earlier,</w:t>
      </w:r>
      <w:r>
        <w:br/>
        <w:t>on his new position. The point about troubled families</w:t>
      </w:r>
      <w:r>
        <w:br/>
        <w:t>is concerning for all hon. Members present, given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  <w:tabs>
          <w:tab w:val="left" w:pos="4229"/>
          <w:tab w:val="left" w:pos="5654"/>
        </w:tabs>
      </w:pPr>
      <w:r>
        <w:rPr>
          <w:i w:val="0"/>
          <w:iCs w:val="0"/>
        </w:rPr>
        <w:t xml:space="preserve">33WH </w:t>
      </w:r>
      <w:r>
        <w:t>Social Inequality (Children's Centres)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Social Inequality (Children's Centres)</w:t>
      </w:r>
      <w:r>
        <w:rPr>
          <w:i w:val="0"/>
          <w:iCs w:val="0"/>
        </w:rPr>
        <w:t xml:space="preserve"> 34WH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60"/>
        <w:ind w:firstLine="0"/>
        <w:jc w:val="both"/>
      </w:pPr>
      <w:r>
        <w:t>difficult fi</w:t>
      </w:r>
      <w:r>
        <w:t>nancial position that local authorities find</w:t>
      </w:r>
      <w:r>
        <w:br/>
        <w:t>themselves in. The level of provision is left to local</w:t>
      </w:r>
      <w:r>
        <w:br/>
        <w:t>decision making, but local authorities in difficult times</w:t>
      </w:r>
      <w:r>
        <w:br/>
        <w:t>often provide only the statutory minimum. There is a</w:t>
      </w:r>
      <w:r>
        <w:br/>
        <w:t>real challenge here, so what will the Ministe</w:t>
      </w:r>
      <w:r>
        <w:t>r do about</w:t>
      </w:r>
      <w:r>
        <w:br/>
        <w:t>it? How will he link up the good work done in early</w:t>
      </w:r>
      <w:r>
        <w:br/>
        <w:t>years by health visitors with what happens afterwards?</w:t>
      </w:r>
      <w:r>
        <w:br/>
        <w:t>Many disadvantaged families are losing out, which is</w:t>
      </w:r>
      <w:r>
        <w:br/>
        <w:t>affecting the children as well as the families themselves.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60"/>
        <w:jc w:val="both"/>
      </w:pPr>
      <w:r>
        <w:rPr>
          <w:b/>
          <w:bCs/>
        </w:rPr>
        <w:t xml:space="preserve">Joan Ryan (in the Chair): </w:t>
      </w:r>
      <w:r>
        <w:t>Order. Interventions need</w:t>
      </w:r>
      <w:r>
        <w:br/>
        <w:t>to be pithy.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60"/>
        <w:jc w:val="both"/>
      </w:pPr>
      <w:r>
        <w:rPr>
          <w:b/>
          <w:bCs/>
        </w:rPr>
        <w:t xml:space="preserve">Mr Goodwill: </w:t>
      </w:r>
      <w:r>
        <w:t>My hon. Friend makes another very</w:t>
      </w:r>
      <w:r>
        <w:br/>
        <w:t>reasonable point. Indeed, one of the challenges in our</w:t>
      </w:r>
      <w:r>
        <w:br/>
        <w:t>opportunity areas, where we are particularly focusing</w:t>
      </w:r>
      <w:r>
        <w:br/>
        <w:t>on disadvantage and how we can close the attainment</w:t>
      </w:r>
      <w:r>
        <w:br/>
        <w:t>gap, is c</w:t>
      </w:r>
      <w:r>
        <w:t>onsidering how we can make early interventions</w:t>
      </w:r>
      <w:r>
        <w:br/>
        <w:t>with those hard-to-reach families, many of whom do</w:t>
      </w:r>
      <w:r>
        <w:br/>
        <w:t>not take up the childcare offer that is available—</w:t>
      </w:r>
      <w:r>
        <w:br/>
        <w:t>15 hours of childcare are available for disadvantaged</w:t>
      </w:r>
      <w:r>
        <w:br/>
        <w:t>two-year-olds. Indeed, for those in work—many of thes</w:t>
      </w:r>
      <w:r>
        <w:t>e</w:t>
      </w:r>
      <w:r>
        <w:br/>
        <w:t>families are in work despite having difficulty in making</w:t>
      </w:r>
      <w:r>
        <w:br/>
        <w:t>ends meet—the 30 hours available from September will</w:t>
      </w:r>
      <w:r>
        <w:br/>
        <w:t>be a great fillip.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60"/>
        <w:jc w:val="both"/>
      </w:pPr>
      <w:r>
        <w:rPr>
          <w:b/>
          <w:bCs/>
        </w:rPr>
        <w:t xml:space="preserve">Mr Sheerman: </w:t>
      </w:r>
      <w:r>
        <w:t>Before the Minister moves on from</w:t>
      </w:r>
      <w:r>
        <w:br/>
        <w:t>that point, will he allow me to make one more intervention?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60"/>
        <w:jc w:val="both"/>
      </w:pPr>
      <w:r>
        <w:rPr>
          <w:b/>
          <w:bCs/>
        </w:rPr>
        <w:t xml:space="preserve">Mr Goodwill: </w:t>
      </w:r>
      <w:r>
        <w:t xml:space="preserve">Yes, </w:t>
      </w:r>
      <w:r>
        <w:t>by all means.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60"/>
        <w:jc w:val="both"/>
      </w:pPr>
      <w:r>
        <w:rPr>
          <w:b/>
          <w:bCs/>
        </w:rPr>
        <w:t xml:space="preserve">Mr Sheerman: </w:t>
      </w:r>
      <w:r>
        <w:t>The Minister is a good, honest</w:t>
      </w:r>
      <w:r>
        <w:br/>
        <w:t>Yorkshireman—I know him to be one—so will he give</w:t>
      </w:r>
      <w:r>
        <w:br/>
        <w:t>me a straight answer to a question? He knows that the</w:t>
      </w:r>
      <w:r>
        <w:br/>
        <w:t>Children's Commissioner made that announcement to</w:t>
      </w:r>
      <w:r>
        <w:br/>
        <w:t>which I referred. There was no Government Mi</w:t>
      </w:r>
      <w:r>
        <w:t>nister at</w:t>
      </w:r>
      <w:r>
        <w:br/>
        <w:t>the launch of the commissioner's report on Monday,</w:t>
      </w:r>
      <w:r>
        <w:br/>
        <w:t>and I cannot understand why. Regarding all these vulnerable</w:t>
      </w:r>
      <w:r>
        <w:br/>
        <w:t>children, we know that the troubled families programme</w:t>
      </w:r>
      <w:r>
        <w:br/>
        <w:t>has been a disaster. What have the Government learned</w:t>
      </w:r>
      <w:r>
        <w:br/>
        <w:t>from that and what are the</w:t>
      </w:r>
      <w:r>
        <w:t>y going to do to react to the</w:t>
      </w:r>
      <w:r>
        <w:br/>
        <w:t>commissioner's report, which, as I say, was launched</w:t>
      </w:r>
      <w:r>
        <w:br/>
        <w:t>only this Monday?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jc w:val="both"/>
      </w:pPr>
      <w:r>
        <w:rPr>
          <w:b/>
          <w:bCs/>
        </w:rPr>
        <w:t xml:space="preserve">Mr Goodwill: </w:t>
      </w:r>
      <w:r>
        <w:t>I met the commissioner the week before</w:t>
      </w:r>
      <w:r>
        <w:br/>
        <w:t>and we discussed some of the points that she has made.</w:t>
      </w:r>
      <w:r>
        <w:br/>
        <w:t>Indeed, her work is very valuable in feeding int</w:t>
      </w:r>
      <w:r>
        <w:t>o what</w:t>
      </w:r>
      <w:r>
        <w:br/>
        <w:t>this Government are doing and will continue to do in</w:t>
      </w:r>
      <w:r>
        <w:br/>
        <w:t>future to address the problem. As I have already said,</w:t>
      </w:r>
      <w:r>
        <w:br/>
        <w:t>we have introduced 15 hours a week of free childcare</w:t>
      </w:r>
      <w:r>
        <w:br/>
        <w:t>for disadvantaged two-year-olds and the diversity of</w:t>
      </w:r>
      <w:r>
        <w:br/>
        <w:t>childcare provision means that chil</w:t>
      </w:r>
      <w:r>
        <w:t>dren's centres play</w:t>
      </w:r>
      <w:r>
        <w:br/>
        <w:t>less of a role in delivering childcare themselves.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 am sure hon. Members agree that it is vital that</w:t>
      </w:r>
      <w:r>
        <w:br/>
        <w:t>every child, regardless of their background, is given the</w:t>
      </w:r>
      <w:r>
        <w:br/>
        <w:t>opportunity to reach their full potential. We know that</w:t>
      </w:r>
      <w:r>
        <w:br/>
        <w:t xml:space="preserve">the first few years </w:t>
      </w:r>
      <w:r>
        <w:t>of a child's life are critical to shaping</w:t>
      </w:r>
      <w:r>
        <w:br/>
        <w:t>their future development. We also know that high-quality</w:t>
      </w:r>
      <w:r>
        <w:br/>
        <w:t>pre-school education reduces the effects of multiple</w:t>
      </w:r>
      <w:r>
        <w:br/>
        <w:t>disadvantage on later attainment, and on progress in</w:t>
      </w:r>
      <w:r>
        <w:br/>
        <w:t>both primary and secondary school. We recognise the</w:t>
      </w:r>
      <w:r>
        <w:br/>
        <w:t>crucial importance of early years education. With two</w:t>
      </w:r>
      <w:r>
        <w:br/>
        <w:t>fifths of the attainment gap embedded by the age of</w:t>
      </w:r>
      <w:r>
        <w:br/>
        <w:t>five, improving outcomes for our most disadvantaged</w:t>
      </w:r>
      <w:r>
        <w:br/>
        <w:t>children remains a top priority for this Government.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The evidence shows that all children benefit</w:t>
      </w:r>
      <w:r>
        <w:t xml:space="preserve"> from a</w:t>
      </w:r>
      <w:r>
        <w:br/>
        <w:t>high-quality pre-school experience, but disadvantaged</w:t>
      </w:r>
      <w:r>
        <w:br/>
        <w:t>children see additional benefits that continue beyond</w:t>
      </w:r>
      <w:r>
        <w:br/>
        <w:t>school. Children from less advantaged backgrounds</w:t>
      </w:r>
      <w:r>
        <w:br/>
        <w:t>can be up to 19 months behind in their learning by the</w:t>
      </w:r>
      <w:r>
        <w:br/>
        <w:t>time they start school. That is sim</w:t>
      </w:r>
      <w:r>
        <w:t>ply unacceptable. We</w:t>
      </w:r>
      <w:r>
        <w:br/>
        <w:t>want to close this gap. High-quality learning from the</w:t>
      </w:r>
      <w:r>
        <w:br/>
        <w:t>age of two can help us to do so.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This Government have invested heavily in childcare</w:t>
      </w:r>
      <w:r>
        <w:br/>
        <w:t>and early years education. By 2020, we will spend a</w:t>
      </w:r>
      <w:r>
        <w:br/>
        <w:t xml:space="preserve">record £6 billion per year on childcare. We </w:t>
      </w:r>
      <w:r>
        <w:t>will also</w:t>
      </w:r>
      <w:r>
        <w:br/>
        <w:t>invest an additional £1 billion per year by 2020 in the</w:t>
      </w:r>
      <w:r>
        <w:br/>
        <w:t>provision of free childcare entitlements. In response to</w:t>
      </w:r>
      <w:r>
        <w:br/>
        <w:t>concerns from providers, we have increased the average</w:t>
      </w:r>
      <w:r>
        <w:br/>
        <w:t>funding rate for disadvantaged two-year-olds from £5.09 per</w:t>
      </w:r>
      <w:r>
        <w:br/>
        <w:t xml:space="preserve">hour to £5.39 per </w:t>
      </w:r>
      <w:r>
        <w:t>hour. The early years pupil premium</w:t>
      </w:r>
      <w:r>
        <w:br/>
        <w:t>continues to provide over £300 per eligible child, and we</w:t>
      </w:r>
      <w:r>
        <w:br/>
        <w:t>have also committed to provide supplementary funding</w:t>
      </w:r>
      <w:r>
        <w:br/>
        <w:t>of around £55 million per year for maintained nursery</w:t>
      </w:r>
      <w:r>
        <w:br/>
        <w:t>schools until 2020.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t xml:space="preserve">It is fantastic that more and more </w:t>
      </w:r>
      <w:r>
        <w:t>children are benefiting</w:t>
      </w:r>
      <w:r>
        <w:br/>
        <w:t>from that support. Currently, 97% of four-year-olds</w:t>
      </w:r>
      <w:r>
        <w:br/>
        <w:t>and 93% of three-year-olds are accessing funded early</w:t>
      </w:r>
      <w:r>
        <w:br/>
        <w:t>education. In addition, I welcome the figures that were</w:t>
      </w:r>
      <w:r>
        <w:br/>
        <w:t>published just last week showing a further increase in</w:t>
      </w:r>
      <w:r>
        <w:br/>
        <w:t xml:space="preserve">the proportion </w:t>
      </w:r>
      <w:r>
        <w:t>of the most disadvantaged two-year-olds</w:t>
      </w:r>
      <w:r>
        <w:br/>
        <w:t>accessing funded early education, which now stands at</w:t>
      </w:r>
      <w:r>
        <w:br/>
        <w:t>71%. Nevertheless, I am happy to work with the hon.</w:t>
      </w:r>
      <w:r>
        <w:br/>
        <w:t>Member for Oxford West and Abingdon to increase</w:t>
      </w:r>
      <w:r>
        <w:br/>
        <w:t>that figure, including in her constituency.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Sheerman: </w:t>
      </w:r>
      <w:r>
        <w:t xml:space="preserve">That </w:t>
      </w:r>
      <w:r>
        <w:t>is a deluge of statistics and</w:t>
      </w:r>
      <w:r>
        <w:br/>
        <w:t>information, which I very much appreciate—all Members</w:t>
      </w:r>
      <w:r>
        <w:br/>
        <w:t>who are here today will be grateful for them and we will</w:t>
      </w:r>
      <w:r>
        <w:br/>
        <w:t>all want to trawl through them. However, has the Minister</w:t>
      </w:r>
      <w:r>
        <w:br/>
        <w:t>discussed the present situation with the National Day</w:t>
      </w:r>
      <w:r>
        <w:br/>
        <w:t>Nur</w:t>
      </w:r>
      <w:r>
        <w:t>series Association, which is a very lively organisation</w:t>
      </w:r>
      <w:r>
        <w:br/>
        <w:t>that is based in my constituency of Huddersfield? Its</w:t>
      </w:r>
      <w:r>
        <w:br/>
        <w:t>staff are very wise, so will he please meet them very</w:t>
      </w:r>
      <w:r>
        <w:br/>
        <w:t>soon to discuss early years provision?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Goodwill: </w:t>
      </w:r>
      <w:r>
        <w:t>The hon. Gentleman is absolutely</w:t>
      </w:r>
      <w:r>
        <w:br/>
        <w:t>right—w</w:t>
      </w:r>
      <w:r>
        <w:t>e have a deluge of delivery for our young</w:t>
      </w:r>
      <w:r>
        <w:br/>
        <w:t>children. I am very proud that we are stepping up to the</w:t>
      </w:r>
      <w:r>
        <w:br/>
        <w:t>mark in that regard. I would be more than happy to</w:t>
      </w:r>
      <w:r>
        <w:br/>
        <w:t>meet his constituents in Huddersfield to discuss that.</w:t>
      </w:r>
      <w:r>
        <w:br/>
        <w:t>My wife used to run a pre-school playgroup and then</w:t>
      </w:r>
      <w:r>
        <w:br/>
        <w:t>went on to work as a classroom assistant, so I know</w:t>
      </w:r>
      <w:r>
        <w:br/>
        <w:t>from experience within the family how important this</w:t>
      </w:r>
      <w:r>
        <w:br/>
        <w:t>type of provision is—if it helps at all, my mother was a</w:t>
      </w:r>
      <w:r>
        <w:br/>
        <w:t>primary headteacher.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What is more, the 30 hours programme, which will</w:t>
      </w:r>
      <w:r>
        <w:br/>
        <w:t xml:space="preserve">roll out nationally in </w:t>
      </w:r>
      <w:r>
        <w:t>September, will support around</w:t>
      </w:r>
      <w:r>
        <w:br/>
        <w:t>390,000 working parents with the cost of childcare. I</w:t>
      </w:r>
      <w:r>
        <w:br/>
        <w:t>am pleased that 100,000 working parents have already</w:t>
      </w:r>
      <w:r>
        <w:br/>
        <w:t>registered for this additional childcare. I encourage</w:t>
      </w:r>
      <w:r>
        <w:br/>
        <w:t>working parents who have not already registered to do</w:t>
      </w:r>
      <w:r>
        <w:br/>
        <w:t xml:space="preserve">so before </w:t>
      </w:r>
      <w:r>
        <w:t>the deadline at the end of August.</w:t>
      </w:r>
    </w:p>
    <w:p w:rsidR="001266A2" w:rsidRDefault="008B3D52">
      <w:pPr>
        <w:pStyle w:val="Telobesedila"/>
        <w:framePr w:w="4723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Although children's centres themselves provide just</w:t>
      </w:r>
      <w:r>
        <w:br/>
        <w:t>1% of funded early education places for three and</w:t>
      </w:r>
      <w:r>
        <w:br/>
        <w:t>four-year-olds, they can help to identify and support</w:t>
      </w:r>
      <w:r>
        <w:br/>
        <w:t>families who otherwise would be unlikely to take advantage</w:t>
      </w:r>
      <w:r>
        <w:br/>
        <w:t xml:space="preserve">of </w:t>
      </w:r>
      <w:r>
        <w:t>early childhood services. In particular, children's</w:t>
      </w:r>
      <w:r>
        <w:br/>
        <w:t>centres often encourage eligible families to take up our</w:t>
      </w:r>
      <w:r>
        <w:br/>
        <w:t>offer of 15 hours a week of free early education for</w:t>
      </w:r>
      <w:r>
        <w:br/>
        <w:t>disadvantaged two-year-olds. Children's centres also work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  <w:tabs>
          <w:tab w:val="left" w:pos="4229"/>
        </w:tabs>
        <w:rPr>
          <w:sz w:val="18"/>
          <w:szCs w:val="18"/>
        </w:rPr>
      </w:pPr>
      <w:r>
        <w:rPr>
          <w:i w:val="0"/>
          <w:iCs w:val="0"/>
        </w:rPr>
        <w:t xml:space="preserve">35WH </w:t>
      </w:r>
      <w:r>
        <w:t>Social</w:t>
      </w:r>
      <w:r>
        <w:t xml:space="preserve"> Inequality (Children's Centres)</w:t>
      </w:r>
      <w:r>
        <w:rPr>
          <w:i w:val="0"/>
          <w:iCs w:val="0"/>
          <w:sz w:val="18"/>
          <w:szCs w:val="18"/>
        </w:rPr>
        <w:tab/>
        <w:t>11 JULY 2017</w:t>
      </w:r>
    </w:p>
    <w:p w:rsidR="001266A2" w:rsidRDefault="008B3D52">
      <w:pPr>
        <w:pStyle w:val="Headerorfooter0"/>
        <w:framePr w:wrap="none" w:vAnchor="page" w:hAnchor="page" w:x="10172" w:y="967"/>
        <w:shd w:val="clear" w:color="auto" w:fill="auto"/>
      </w:pPr>
      <w:r>
        <w:rPr>
          <w:i w:val="0"/>
          <w:iCs w:val="0"/>
        </w:rPr>
        <w:t>36WH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[Mr Goodwill]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closely with local providers, offering funded places for</w:t>
      </w:r>
      <w:r>
        <w:br/>
        <w:t>two-year-olds to four-year-olds to ensure that families</w:t>
      </w:r>
      <w:r>
        <w:br/>
        <w:t>who need that crucial extra support receive it.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  <w:jc w:val="both"/>
      </w:pPr>
      <w:r>
        <w:t>I am pleased that outcomes for</w:t>
      </w:r>
      <w:r>
        <w:t xml:space="preserve"> children are improving.</w:t>
      </w:r>
      <w:r>
        <w:br/>
        <w:t>Early years foundation stage profile results show that,</w:t>
      </w:r>
      <w:r>
        <w:br/>
        <w:t>in 2016, 81.6% of children achieved at least the expected</w:t>
      </w:r>
      <w:r>
        <w:br/>
        <w:t>level in communication and language, compared with</w:t>
      </w:r>
      <w:r>
        <w:br/>
        <w:t>72.2% in 2013. More children are achieving a good level</w:t>
      </w:r>
      <w:r>
        <w:br/>
        <w:t>of develop</w:t>
      </w:r>
      <w:r>
        <w:t>ment by the age of five, and the gap between</w:t>
      </w:r>
      <w:r>
        <w:br/>
        <w:t>disadvantaged children and others continues to narrow,</w:t>
      </w:r>
      <w:r>
        <w:br/>
        <w:t>from 19 percentage points in 2013 to 17.3 percentage</w:t>
      </w:r>
      <w:r>
        <w:br/>
        <w:t>points in 2015-16. That is encouraging news and I am</w:t>
      </w:r>
      <w:r>
        <w:br/>
        <w:t>determined to make further progress.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  <w:jc w:val="both"/>
      </w:pPr>
      <w:r>
        <w:t>The quality o</w:t>
      </w:r>
      <w:r>
        <w:t>f early education is hugely important.</w:t>
      </w:r>
      <w:r>
        <w:br/>
        <w:t>In December 2016, 93% of providers on the early years</w:t>
      </w:r>
      <w:r>
        <w:br/>
        <w:t>register were judged by Ofsted to be good or outstanding.</w:t>
      </w:r>
      <w:r>
        <w:br/>
        <w:t>As of January 2016, most two-year-olds benefiting from</w:t>
      </w:r>
      <w:r>
        <w:br/>
        <w:t>free early education were doing so in a high-quali</w:t>
      </w:r>
      <w:r>
        <w:t>ty</w:t>
      </w:r>
      <w:r>
        <w:br/>
        <w:t>setting. We also know that we need to invest in the</w:t>
      </w:r>
      <w:r>
        <w:br/>
        <w:t>dedicated people who are responsible for delivering</w:t>
      </w:r>
      <w:r>
        <w:br/>
        <w:t>early years education and care including, I suspect,</w:t>
      </w:r>
      <w:r>
        <w:br/>
        <w:t>those represented by the organisation that the hon.</w:t>
      </w:r>
      <w:r>
        <w:br/>
        <w:t>Member for Huddersfield referred to, which i</w:t>
      </w:r>
      <w:r>
        <w:t>s in his</w:t>
      </w:r>
      <w:r>
        <w:br/>
        <w:t>constituency. Earlier this year, we published our early</w:t>
      </w:r>
      <w:r>
        <w:br/>
        <w:t>years workforce strategy to help employers to support,</w:t>
      </w:r>
      <w:r>
        <w:br/>
        <w:t>attract, retain and develop staff to deliver-high quality</w:t>
      </w:r>
      <w:r>
        <w:br/>
        <w:t>provision.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  <w:jc w:val="both"/>
      </w:pPr>
      <w:r>
        <w:t>I have a few moments to comment on some of the</w:t>
      </w:r>
      <w:r>
        <w:br/>
        <w:t>points made in the d</w:t>
      </w:r>
      <w:r>
        <w:t>ebate. The hon. Member for Oxford</w:t>
      </w:r>
      <w:r>
        <w:br/>
        <w:t>West and Abingdon referred to the previous commitment</w:t>
      </w:r>
      <w:r>
        <w:br/>
        <w:t>to consult on the future of children's centre services, of</w:t>
      </w:r>
      <w:r>
        <w:br/>
        <w:t>which I am aware. The Government are committed to</w:t>
      </w:r>
      <w:r>
        <w:br/>
        <w:t>ensuring that all children, regardless of background,</w:t>
      </w:r>
      <w:r>
        <w:br/>
        <w:t>get t</w:t>
      </w:r>
      <w:r>
        <w:t>he best possible start in life. I will consider carefully</w:t>
      </w:r>
      <w:r>
        <w:br/>
        <w:t>whether we can take additional steps. Indeed, the debate</w:t>
      </w:r>
      <w:r>
        <w:br/>
        <w:t>has fed into my thoughts.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  <w:jc w:val="both"/>
      </w:pPr>
      <w:r>
        <w:t>The hon. Lady mentioned the closure of Sure Start</w:t>
      </w:r>
      <w:r>
        <w:br/>
        <w:t>children's centres. Children's centres have an important</w:t>
      </w:r>
      <w:r>
        <w:br/>
        <w:t xml:space="preserve">role to </w:t>
      </w:r>
      <w:r>
        <w:t>play in tackling disadvantage, but it is for councils</w:t>
      </w:r>
      <w:r>
        <w:br/>
        <w:t>to decide the best solutions for their area. Some councils</w:t>
      </w:r>
      <w:r>
        <w:br/>
        <w:t>are merging centres to deliver services more efficiently.</w:t>
      </w:r>
      <w:r>
        <w:br/>
        <w:t>Where councils decide to close a children's centre, they</w:t>
      </w:r>
      <w:r>
        <w:br/>
        <w:t xml:space="preserve">must demonstrate first that </w:t>
      </w:r>
      <w:r>
        <w:t>children and families, and</w:t>
      </w:r>
      <w:r>
        <w:br/>
        <w:t>particularly the most disadvantaged children and families,</w:t>
      </w:r>
      <w:r>
        <w:br/>
        <w:t>will not be adversely affected. Secondly, they must</w:t>
      </w:r>
      <w:r>
        <w:br/>
        <w:t>demonstrate that they still meet the duty to have sufficient</w:t>
      </w:r>
      <w:r>
        <w:br/>
        <w:t>children's centres to meet local need.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  <w:jc w:val="both"/>
      </w:pPr>
      <w:r>
        <w:t>I am very grateful</w:t>
      </w:r>
      <w:r>
        <w:t xml:space="preserve"> to the hon. Member for Oxford</w:t>
      </w:r>
      <w:r>
        <w:br/>
        <w:t>West and Abingdon for raising the incredibly important</w:t>
      </w:r>
      <w:r>
        <w:br/>
        <w:t>issue of tackling inequality. This Government have</w:t>
      </w:r>
      <w:r>
        <w:br/>
        <w:t>made a substantial financial investment in the early</w:t>
      </w:r>
      <w:r>
        <w:br/>
        <w:t>years and we want to ensure that it works for everyone,</w:t>
      </w:r>
      <w:r>
        <w:br/>
        <w:t xml:space="preserve">including </w:t>
      </w:r>
      <w:r>
        <w:t>the most disadvantaged.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12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11.28 am</w:t>
      </w:r>
    </w:p>
    <w:p w:rsidR="001266A2" w:rsidRDefault="008B3D52">
      <w:pPr>
        <w:pStyle w:val="Telobesedila"/>
        <w:framePr w:w="4728" w:h="12874" w:hRule="exact" w:wrap="none" w:vAnchor="page" w:hAnchor="page" w:x="1095" w:y="1475"/>
        <w:shd w:val="clear" w:color="auto" w:fill="auto"/>
        <w:spacing w:after="0"/>
      </w:pPr>
      <w:r>
        <w:rPr>
          <w:i/>
          <w:iCs/>
        </w:rPr>
        <w:t>Sitting suspended.</w:t>
      </w:r>
    </w:p>
    <w:p w:rsidR="001266A2" w:rsidRDefault="008B3D52">
      <w:pPr>
        <w:pStyle w:val="Heading30"/>
        <w:framePr w:w="4733" w:h="14530" w:hRule="exact" w:wrap="none" w:vAnchor="page" w:hAnchor="page" w:x="6083" w:y="1471"/>
        <w:shd w:val="clear" w:color="auto" w:fill="auto"/>
        <w:spacing w:after="320"/>
      </w:pPr>
      <w:bookmarkStart w:id="271" w:name="bookmark270"/>
      <w:bookmarkStart w:id="272" w:name="bookmark271"/>
      <w:r>
        <w:t>Social Mobility</w:t>
      </w:r>
      <w:bookmarkEnd w:id="271"/>
      <w:bookmarkEnd w:id="272"/>
    </w:p>
    <w:p w:rsidR="001266A2" w:rsidRDefault="008B3D52">
      <w:pPr>
        <w:pStyle w:val="Bodytext20"/>
        <w:framePr w:w="4733" w:h="14530" w:hRule="exact" w:wrap="none" w:vAnchor="page" w:hAnchor="page" w:x="6083" w:y="1471"/>
        <w:shd w:val="clear" w:color="auto" w:fill="auto"/>
        <w:spacing w:after="20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[M</w:t>
      </w:r>
      <w:r>
        <w:rPr>
          <w:sz w:val="14"/>
          <w:szCs w:val="14"/>
        </w:rPr>
        <w:t xml:space="preserve">ARK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RITCHARD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ind w:firstLine="0"/>
        <w:jc w:val="both"/>
      </w:pPr>
      <w:r>
        <w:t>2.30 pm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Lucy Powell </w:t>
      </w:r>
      <w:r>
        <w:t>(Manchester Central) (Lab/Co-op): I</w:t>
      </w:r>
      <w:r>
        <w:br/>
        <w:t>beg to move,</w:t>
      </w:r>
    </w:p>
    <w:p w:rsidR="001266A2" w:rsidRDefault="008B3D52">
      <w:pPr>
        <w:pStyle w:val="Bodytext30"/>
        <w:framePr w:w="4733" w:h="14530" w:hRule="exact" w:wrap="none" w:vAnchor="page" w:hAnchor="page" w:x="6083" w:y="1471"/>
        <w:shd w:val="clear" w:color="auto" w:fill="auto"/>
        <w:spacing w:after="0" w:line="230" w:lineRule="auto"/>
        <w:ind w:firstLine="220"/>
        <w:jc w:val="both"/>
      </w:pPr>
      <w:r>
        <w:t>That this House has considered Government policies on social</w:t>
      </w:r>
      <w:r>
        <w:br/>
      </w:r>
      <w:r>
        <w:t>mobility.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140"/>
        <w:jc w:val="both"/>
      </w:pPr>
      <w:r>
        <w:t>It is a pleasure to speak under your chairmanship,</w:t>
      </w:r>
      <w:r>
        <w:br/>
        <w:t>Mr Pritchard. This debate builds on debates that were</w:t>
      </w:r>
      <w:r>
        <w:br/>
        <w:t>called in the previous Parliament. I believe that social</w:t>
      </w:r>
      <w:r>
        <w:br/>
        <w:t>mobility—or the lack thereof for the many—is the big</w:t>
      </w:r>
      <w:r>
        <w:br/>
        <w:t>issue of our time. It is creati</w:t>
      </w:r>
      <w:r>
        <w:t>ng a divided Britain, which</w:t>
      </w:r>
      <w:r>
        <w:br/>
        <w:t>not only is bad for our economy and our future, but is</w:t>
      </w:r>
      <w:r>
        <w:br/>
        <w:t>the defining issue of our time, as we have seen in recent</w:t>
      </w:r>
      <w:r>
        <w:br/>
        <w:t>elections and referendums.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140"/>
        <w:jc w:val="both"/>
      </w:pPr>
      <w:r>
        <w:rPr>
          <w:b/>
          <w:bCs/>
        </w:rPr>
        <w:t xml:space="preserve">Thelma Walker </w:t>
      </w:r>
      <w:r>
        <w:t>(Colne Valley) (Lab): The recent report</w:t>
      </w:r>
      <w:r>
        <w:br/>
        <w:t>on social mobility confirmed the p</w:t>
      </w:r>
      <w:r>
        <w:t>oints that have been</w:t>
      </w:r>
      <w:r>
        <w:br/>
        <w:t>raised about our divided nation. Over the past 20 years</w:t>
      </w:r>
      <w:r>
        <w:br/>
        <w:t>we have come to have a new geographical divide, an</w:t>
      </w:r>
      <w:r>
        <w:br/>
        <w:t>income divide and a generational divide. The geographical</w:t>
      </w:r>
      <w:r>
        <w:br/>
        <w:t>divide is between successful city regions and places such</w:t>
      </w:r>
      <w:r>
        <w:br/>
        <w:t>as my consti</w:t>
      </w:r>
      <w:r>
        <w:t>tuency of Colne Valley and Kirklees, which</w:t>
      </w:r>
      <w:r>
        <w:br/>
        <w:t>have seen a lack of regional investment, leading to cuts</w:t>
      </w:r>
      <w:r>
        <w:br/>
        <w:t>that are affecting the most vulnerable. This Government</w:t>
      </w:r>
      <w:r>
        <w:br/>
        <w:t>have failed to address social inequality in all three areas.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140"/>
        <w:jc w:val="both"/>
      </w:pPr>
      <w:r>
        <w:rPr>
          <w:b/>
          <w:bCs/>
        </w:rPr>
        <w:t xml:space="preserve">Lucy Powell: </w:t>
      </w:r>
      <w:r>
        <w:t>I thank my new hon. Friend</w:t>
      </w:r>
      <w:r>
        <w:t xml:space="preserve"> for raising</w:t>
      </w:r>
      <w:r>
        <w:br/>
        <w:t>those important points, which I will elaborate on further.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140"/>
        <w:jc w:val="both"/>
      </w:pPr>
      <w:r>
        <w:rPr>
          <w:b/>
          <w:bCs/>
        </w:rPr>
        <w:t xml:space="preserve">Mark Pritchard (in the Chair): </w:t>
      </w:r>
      <w:r>
        <w:t>Not that the hon.</w:t>
      </w:r>
      <w:r>
        <w:br/>
        <w:t>Lady needs any time to prepare her answer to that</w:t>
      </w:r>
      <w:r>
        <w:br/>
        <w:t>question, but may I just say that I think the gentlemen</w:t>
      </w:r>
      <w:r>
        <w:br/>
        <w:t>might be suffering a little w</w:t>
      </w:r>
      <w:r>
        <w:t>ith the heat? It is very warm,</w:t>
      </w:r>
      <w:r>
        <w:br/>
        <w:t>so colleagues should please feel free to remove their</w:t>
      </w:r>
      <w:r>
        <w:br/>
        <w:t>jackets.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Lucy Powell: </w:t>
      </w:r>
      <w:r>
        <w:t>That is why some of us wore dresses.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140"/>
        <w:jc w:val="both"/>
      </w:pPr>
      <w:r>
        <w:t>There is the intergenerational inequality and the lack</w:t>
      </w:r>
      <w:r>
        <w:br/>
        <w:t>of opportunity for today's young people to progress,</w:t>
      </w:r>
      <w:r>
        <w:br/>
        <w:t>whic</w:t>
      </w:r>
      <w:r>
        <w:t>h I think was brought to the fore in the general</w:t>
      </w:r>
      <w:r>
        <w:br/>
        <w:t>election, and there is also the huge regional inequality</w:t>
      </w:r>
      <w:r>
        <w:br/>
        <w:t>that my hon. Friend the Member for Colne Valley</w:t>
      </w:r>
      <w:r>
        <w:br/>
        <w:t>(Thelma Walker) mentioned.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140"/>
        <w:jc w:val="both"/>
      </w:pPr>
      <w:r>
        <w:rPr>
          <w:b/>
          <w:bCs/>
        </w:rPr>
        <w:t xml:space="preserve">Nick Thomas-Symonds </w:t>
      </w:r>
      <w:r>
        <w:t>(Torfaen) (Lab): I congratulate</w:t>
      </w:r>
      <w:r>
        <w:br/>
        <w:t>my hon. Friend on secur</w:t>
      </w:r>
      <w:r>
        <w:t>ing this debate on such an</w:t>
      </w:r>
      <w:r>
        <w:br/>
        <w:t>important topic. The Government are currently undertaking</w:t>
      </w:r>
      <w:r>
        <w:br/>
        <w:t>the youth full-time social action review, and last year I</w:t>
      </w:r>
      <w:r>
        <w:br/>
        <w:t>was lucky enough to visit City Year UK, which is a</w:t>
      </w:r>
      <w:r>
        <w:br/>
        <w:t>full-time social action programme. Does my hon. Friend</w:t>
      </w:r>
      <w:r>
        <w:br/>
        <w:t>agree t</w:t>
      </w:r>
      <w:r>
        <w:t>hat it is important to support such organisations</w:t>
      </w:r>
      <w:r>
        <w:br/>
        <w:t>and that the Government should listen to the review's</w:t>
      </w:r>
      <w:r>
        <w:br/>
        <w:t>recommendations when they are published in December?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rPr>
          <w:b/>
          <w:bCs/>
        </w:rPr>
        <w:t xml:space="preserve">Lucy Powell: </w:t>
      </w:r>
      <w:r>
        <w:t>My hon. Friend makes a good point,</w:t>
      </w:r>
      <w:r>
        <w:br/>
        <w:t>and I sure that the Minister will listen to what he</w:t>
      </w:r>
      <w:r>
        <w:t xml:space="preserve"> has to</w:t>
      </w:r>
      <w:r>
        <w:br/>
        <w:t>say.</w:t>
      </w:r>
    </w:p>
    <w:p w:rsidR="001266A2" w:rsidRDefault="008B3D52">
      <w:pPr>
        <w:pStyle w:val="Telobesedila"/>
        <w:framePr w:w="4733" w:h="14530" w:hRule="exact" w:wrap="none" w:vAnchor="page" w:hAnchor="page" w:x="6083" w:y="1471"/>
        <w:shd w:val="clear" w:color="auto" w:fill="auto"/>
        <w:spacing w:after="0"/>
        <w:jc w:val="both"/>
      </w:pPr>
      <w:r>
        <w:t>We have huge regional inequality and many communities</w:t>
      </w:r>
      <w:r>
        <w:br/>
        <w:t>have been left behind, which I think was expressed in</w:t>
      </w:r>
      <w:r>
        <w:br/>
        <w:t>the Brexit vote. We have stubborn wealth inequality,</w:t>
      </w:r>
      <w:r>
        <w:br/>
        <w:t>with a growing divide between rich and poor. Our</w:t>
      </w:r>
      <w:r>
        <w:br/>
        <w:t>country's failings on social mobi</w:t>
      </w:r>
      <w:r>
        <w:t>lity is the national</w:t>
      </w:r>
      <w:r>
        <w:br/>
        <w:t>challenge. As the Social Mobility Commission's excellent</w:t>
      </w:r>
      <w:r>
        <w:br/>
        <w:t>report “Time For Change: An Assessment of Government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37WH</w:t>
      </w:r>
    </w:p>
    <w:p w:rsidR="001266A2" w:rsidRDefault="008B3D52">
      <w:pPr>
        <w:pStyle w:val="Headerorfooter0"/>
        <w:framePr w:wrap="none" w:vAnchor="page" w:hAnchor="page" w:x="277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3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2" w:y="967"/>
        <w:shd w:val="clear" w:color="auto" w:fill="auto"/>
      </w:pPr>
      <w:r>
        <w:rPr>
          <w:i w:val="0"/>
          <w:iCs w:val="0"/>
        </w:rPr>
        <w:t>38WH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Policies on Social Mobility 1997-2017” shows,</w:t>
      </w:r>
      <w:r>
        <w:t xml:space="preserve"> despite</w:t>
      </w:r>
      <w:r>
        <w:br/>
        <w:t>some progress and well-intentioned policies, progress</w:t>
      </w:r>
      <w:r>
        <w:br/>
        <w:t>by successive Governments over the past 20 years has</w:t>
      </w:r>
      <w:r>
        <w:br/>
        <w:t>been painfully slow. The report by the commission,</w:t>
      </w:r>
      <w:r>
        <w:br/>
        <w:t>which is chaired by the right hon. Alan Milburn, states</w:t>
      </w:r>
      <w:r>
        <w:br/>
        <w:t>that</w:t>
      </w:r>
    </w:p>
    <w:p w:rsidR="001266A2" w:rsidRDefault="008B3D52">
      <w:pPr>
        <w:pStyle w:val="Bodytext30"/>
        <w:framePr w:w="4728" w:h="14525" w:hRule="exact" w:wrap="none" w:vAnchor="page" w:hAnchor="page" w:x="1095" w:y="1475"/>
        <w:shd w:val="clear" w:color="auto" w:fill="auto"/>
        <w:spacing w:after="40" w:line="230" w:lineRule="auto"/>
        <w:jc w:val="both"/>
      </w:pPr>
      <w:r>
        <w:t>“successive governments have</w:t>
      </w:r>
      <w:r>
        <w:t xml:space="preserve"> failed to make social mobility the</w:t>
      </w:r>
      <w:r>
        <w:br/>
        <w:t>cornerstone of domestic policy”.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/>
        <w:ind w:firstLine="0"/>
        <w:jc w:val="both"/>
      </w:pPr>
      <w:r>
        <w:t>That is the argument that I am putting forward today.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Jeff Smith </w:t>
      </w:r>
      <w:r>
        <w:t>(Manchester, Withington) (Lab): My hon.</w:t>
      </w:r>
      <w:r>
        <w:br/>
        <w:t>Friend is right to refer to the report, because it is a</w:t>
      </w:r>
      <w:r>
        <w:br/>
        <w:t>powerful document. Much of</w:t>
      </w:r>
      <w:r>
        <w:t xml:space="preserve"> it talks about the need for</w:t>
      </w:r>
      <w:r>
        <w:br/>
        <w:t>investment in early years and schools as the vehicle for</w:t>
      </w:r>
      <w:r>
        <w:br/>
        <w:t>social mobility. How does she think the Government</w:t>
      </w:r>
      <w:r>
        <w:br/>
        <w:t>can square that with the cuts to early years and schools?</w:t>
      </w:r>
      <w:r>
        <w:br/>
        <w:t>For example, Parrs Wood High School in my</w:t>
      </w:r>
      <w:r>
        <w:br/>
        <w:t>constituency—a scho</w:t>
      </w:r>
      <w:r>
        <w:t>ol she knows well—faces losing</w:t>
      </w:r>
      <w:r>
        <w:br/>
        <w:t>the equivalent of 30 teachers between now and 2020.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Lucy Powell: </w:t>
      </w:r>
      <w:r>
        <w:t>My hon. Friend makes a powerful point.</w:t>
      </w:r>
      <w:r>
        <w:br/>
        <w:t>Parrs Wood High School, which I attended and which</w:t>
      </w:r>
      <w:r>
        <w:br/>
        <w:t>my son now attends, is an outstanding comprehensive</w:t>
      </w:r>
      <w:r>
        <w:br/>
        <w:t>school, but it wil</w:t>
      </w:r>
      <w:r>
        <w:t>l struggle to continue to be so if those</w:t>
      </w:r>
      <w:r>
        <w:br/>
        <w:t>cuts come forward.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>The Minister of State, Department for Education (Mr</w:t>
      </w:r>
      <w:r>
        <w:rPr>
          <w:b/>
          <w:bCs/>
        </w:rPr>
        <w:br/>
        <w:t xml:space="preserve">Robert Goodwill)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 w:line="233" w:lineRule="auto"/>
        <w:jc w:val="both"/>
      </w:pPr>
      <w:r>
        <w:rPr>
          <w:b/>
          <w:bCs/>
        </w:rPr>
        <w:t xml:space="preserve">Lucy Powell: </w:t>
      </w:r>
      <w:r>
        <w:t>Perhaps we will hear more from the</w:t>
      </w:r>
      <w:r>
        <w:br/>
        <w:t>Minister on that point.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Mr Goodwill: </w:t>
      </w:r>
      <w:r>
        <w:t xml:space="preserve">I thank the hon. Lady for calling </w:t>
      </w:r>
      <w:r>
        <w:t>the</w:t>
      </w:r>
      <w:r>
        <w:br/>
        <w:t>debate, which provides us with a good opportunity. Will</w:t>
      </w:r>
      <w:r>
        <w:br/>
        <w:t>she welcome the fact that in her constituency 29,686</w:t>
      </w:r>
      <w:r>
        <w:br/>
        <w:t>more children are in good or outstanding schools than</w:t>
      </w:r>
      <w:r>
        <w:br/>
        <w:t>were in August 2010? Is not that great progress from</w:t>
      </w:r>
      <w:r>
        <w:br/>
        <w:t>this Government?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Lucy Powell: </w:t>
      </w:r>
      <w:r>
        <w:t>We hav</w:t>
      </w:r>
      <w:r>
        <w:t>e seen some great progress and I</w:t>
      </w:r>
      <w:r>
        <w:br/>
        <w:t>will come on to that. In my constituency most of that</w:t>
      </w:r>
      <w:r>
        <w:br/>
        <w:t>progress has come from local leadership as well, and I</w:t>
      </w:r>
      <w:r>
        <w:br/>
        <w:t>will mention that later.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Mr Jim Cunningham </w:t>
      </w:r>
      <w:r>
        <w:t>(Coventry South) (Lab): What</w:t>
      </w:r>
      <w:r>
        <w:br/>
        <w:t>the Minister says is belied by the fact th</w:t>
      </w:r>
      <w:r>
        <w:t>at in further</w:t>
      </w:r>
      <w:r>
        <w:br/>
        <w:t>education in Coventry there have been cuts of roughly</w:t>
      </w:r>
      <w:r>
        <w:br/>
        <w:t>27% and in the youth service there will be no funding</w:t>
      </w:r>
      <w:r>
        <w:br/>
        <w:t>for youth leaders, which does not exactly help the</w:t>
      </w:r>
      <w:r>
        <w:br/>
        <w:t>situation. Does my hon. Friend agree that if we are not</w:t>
      </w:r>
      <w:r>
        <w:br/>
        <w:t>careful we will create anot</w:t>
      </w:r>
      <w:r>
        <w:t>her lost generation?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Lucy Powell: </w:t>
      </w:r>
      <w:r>
        <w:t>My hon. Friend makes a powerful point.</w:t>
      </w:r>
      <w:r>
        <w:br/>
        <w:t>Post-16 and youth service funding is critical to the</w:t>
      </w:r>
      <w:r>
        <w:br/>
        <w:t>debate and I will touch on that later.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 urge all colleagues to read the Social Mobility</w:t>
      </w:r>
      <w:r>
        <w:br/>
        <w:t>Commission's powerful report. It highligh</w:t>
      </w:r>
      <w:r>
        <w:t>ts the fact</w:t>
      </w:r>
      <w:r>
        <w:br/>
        <w:t>that the challenges we faced in 1997 are very different</w:t>
      </w:r>
      <w:r>
        <w:br/>
        <w:t>from those we face in 2017. It rightly calls for social</w:t>
      </w:r>
      <w:r>
        <w:br/>
        <w:t>mobility to be at the heart of all Government policy,</w:t>
      </w:r>
      <w:r>
        <w:br/>
        <w:t>decisions and actions, because it is only through a</w:t>
      </w:r>
      <w:r>
        <w:br/>
        <w:t xml:space="preserve">prolonged, determined and </w:t>
      </w:r>
      <w:r>
        <w:t>comprehensive Government-</w:t>
      </w:r>
      <w:r>
        <w:br/>
        <w:t>wide strategy that we may actually start to change the</w:t>
      </w:r>
      <w:r>
        <w:br/>
        <w:t>entrenched inequalities and the lack of social mobility</w:t>
      </w:r>
      <w:r>
        <w:br/>
        <w:t>for the many. The social mobility agenda is about the</w:t>
      </w:r>
      <w:r>
        <w:br/>
        <w:t>many, not the tiny few we often hear about who manage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to get them</w:t>
      </w:r>
      <w:r>
        <w:t>selves from the council estate to the boardroom</w:t>
      </w:r>
      <w:r>
        <w:br/>
        <w:t>or around the Cabinet table. The Prime Minister says</w:t>
      </w:r>
      <w:r>
        <w:br/>
        <w:t>that she is looking for a national purpose that brings all</w:t>
      </w:r>
      <w:r>
        <w:br/>
        <w:t>parties and the country together, and I say to her that if</w:t>
      </w:r>
      <w:r>
        <w:br/>
        <w:t>she made tackling social mobility her</w:t>
      </w:r>
      <w:r>
        <w:t xml:space="preserve"> calling and the</w:t>
      </w:r>
      <w:r>
        <w:br/>
        <w:t>key test for her Government, against which all her</w:t>
      </w:r>
      <w:r>
        <w:br/>
        <w:t>actions were tested, she would get wide support from</w:t>
      </w:r>
      <w:r>
        <w:br/>
        <w:t>across the House.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t>Before looking at some of the policy areas where</w:t>
      </w:r>
      <w:r>
        <w:br/>
        <w:t>more needs to be done, let us remind ourselves why</w:t>
      </w:r>
      <w:r>
        <w:br/>
        <w:t>tackling the divi</w:t>
      </w:r>
      <w:r>
        <w:t>des in Britain is so important. The</w:t>
      </w:r>
      <w:r>
        <w:br/>
        <w:t>Sutton Trust has found that failing to improve Britain's</w:t>
      </w:r>
      <w:r>
        <w:br/>
        <w:t>low levels of social mobility will cost the UK economy</w:t>
      </w:r>
      <w:r>
        <w:br/>
        <w:t>a staggering £140 billion a year by 2050, or the equivalent</w:t>
      </w:r>
      <w:r>
        <w:br/>
        <w:t>of 4% of GDP. On current trends, by 2022 there w</w:t>
      </w:r>
      <w:r>
        <w:t>ill be</w:t>
      </w:r>
      <w:r>
        <w:br/>
        <w:t>9 million low-skilled people chasing just 4 million low-skilled</w:t>
      </w:r>
      <w:r>
        <w:br/>
        <w:t>jobs, yet there will be a shortfall of 3 million higher-skilled</w:t>
      </w:r>
      <w:r>
        <w:br/>
        <w:t>people for the jobs of the future. The economic</w:t>
      </w:r>
      <w:r>
        <w:br/>
        <w:t>divides are even starker when we look at the regional</w:t>
      </w:r>
      <w:r>
        <w:br/>
        <w:t>disparities. Output</w:t>
      </w:r>
      <w:r>
        <w:t xml:space="preserve"> per person in London is more</w:t>
      </w:r>
      <w:r>
        <w:br/>
        <w:t>than £43,000 a year, yet in the north-east of England</w:t>
      </w:r>
      <w:r>
        <w:br/>
        <w:t>it is less than £19,000. London and some of our</w:t>
      </w:r>
      <w:r>
        <w:br/>
        <w:t>renewed cities, such as my own city of Manchester, are</w:t>
      </w:r>
      <w:r>
        <w:br/>
        <w:t>increasingly the home of graduates and have vibrant</w:t>
      </w:r>
      <w:r>
        <w:br/>
        <w:t>growing economies</w:t>
      </w:r>
      <w:r>
        <w:t>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Gloria De Piero </w:t>
      </w:r>
      <w:r>
        <w:t>(Ashfield) (Lab): Getting kids from</w:t>
      </w:r>
      <w:r>
        <w:br/>
        <w:t>ordinary backgrounds to university is a key way of</w:t>
      </w:r>
      <w:r>
        <w:br/>
        <w:t>enabling them to move up and get on. Will my hon.</w:t>
      </w:r>
      <w:r>
        <w:br/>
        <w:t>Friend join me in congratulating the previous Labour</w:t>
      </w:r>
      <w:r>
        <w:br/>
        <w:t>Government on increasing student numbers, while</w:t>
      </w:r>
      <w:r>
        <w:br/>
      </w:r>
      <w:r>
        <w:t>acknowledging that there is still work to be done,</w:t>
      </w:r>
      <w:r>
        <w:br/>
        <w:t>particularly in post-industrial towns such as Ashfield,</w:t>
      </w:r>
      <w:r>
        <w:br/>
        <w:t>where we send only 21% of 18-year-olds to university,</w:t>
      </w:r>
      <w:r>
        <w:br/>
        <w:t>compared with an English national average of 32%?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Lucy Powell: </w:t>
      </w:r>
      <w:r>
        <w:t>My hon. Friend's excellent point</w:t>
      </w:r>
      <w:r>
        <w:t xml:space="preserve"> fits</w:t>
      </w:r>
      <w:r>
        <w:br/>
        <w:t>entirely with one of the main thrusts of the Social</w:t>
      </w:r>
      <w:r>
        <w:br/>
        <w:t>Mobility Commission's report, which is that there are</w:t>
      </w:r>
      <w:r>
        <w:br/>
        <w:t>huge regional inequalities, particularly between our growing</w:t>
      </w:r>
      <w:r>
        <w:br/>
        <w:t>and vibrant cities, where many graduates live and work,</w:t>
      </w:r>
      <w:r>
        <w:br/>
        <w:t>and our heartland towns and</w:t>
      </w:r>
      <w:r>
        <w:t xml:space="preserve"> former industrial places.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Siobhain McDonagh </w:t>
      </w:r>
      <w:r>
        <w:t>(Mitcham and Morden) (Lab):</w:t>
      </w:r>
      <w:r>
        <w:br/>
        <w:t>My hon. Friend is being very generous in giving way.</w:t>
      </w:r>
      <w:r>
        <w:br/>
        <w:t>Does she agree that it is not just geography but ethnicity</w:t>
      </w:r>
      <w:r>
        <w:br/>
        <w:t>that makes a difference? We sing long about the successes</w:t>
      </w:r>
      <w:r>
        <w:br/>
        <w:t xml:space="preserve">of London, </w:t>
      </w:r>
      <w:r>
        <w:t>but if we look at who is doing well in our</w:t>
      </w:r>
      <w:r>
        <w:br/>
        <w:t>schools, we see that it tends to be young people from</w:t>
      </w:r>
      <w:r>
        <w:br/>
        <w:t>black and Asian backgrounds, with white working-class</w:t>
      </w:r>
      <w:r>
        <w:br/>
        <w:t>kids still not making progress.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Lucy Powell: </w:t>
      </w:r>
      <w:r>
        <w:t>That is another excellent point. My hon.</w:t>
      </w:r>
      <w:r>
        <w:br/>
        <w:t>Friend will know ab</w:t>
      </w:r>
      <w:r>
        <w:t>out that issue from her own</w:t>
      </w:r>
      <w:r>
        <w:br/>
        <w:t>constituency.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Rishi Sunak </w:t>
      </w:r>
      <w:r>
        <w:t>(Richmond (Yorks)) (Con): Will the</w:t>
      </w:r>
      <w:r>
        <w:br/>
        <w:t>hon. Lady give way?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200"/>
        <w:jc w:val="both"/>
      </w:pPr>
      <w:r>
        <w:rPr>
          <w:b/>
          <w:bCs/>
        </w:rPr>
        <w:t xml:space="preserve">Lucy Powell: </w:t>
      </w:r>
      <w:r>
        <w:t>Yes, but then I will have to make some</w:t>
      </w:r>
      <w:r>
        <w:br/>
        <w:t>progress.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Rishi Sunak: </w:t>
      </w:r>
      <w:r>
        <w:t>I thank the hon. Lady for giving way,</w:t>
      </w:r>
      <w:r>
        <w:br/>
        <w:t>and I commend her for securing thi</w:t>
      </w:r>
      <w:r>
        <w:t>s debate on a topic I</w:t>
      </w:r>
      <w:r>
        <w:br/>
        <w:t>know she is passionate about, and about which she has</w:t>
      </w:r>
      <w:r>
        <w:br/>
        <w:t>spoken passionately in the past. She was just talking</w:t>
      </w:r>
      <w:r>
        <w:br/>
        <w:t>about access to higher education. Will she welcome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39WH</w:t>
      </w:r>
    </w:p>
    <w:p w:rsidR="001266A2" w:rsidRDefault="008B3D52">
      <w:pPr>
        <w:pStyle w:val="Headerorfooter0"/>
        <w:framePr w:wrap="none" w:vAnchor="page" w:hAnchor="page" w:x="2778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5" w:y="967"/>
        <w:shd w:val="clear" w:color="auto" w:fill="auto"/>
      </w:pPr>
      <w:r>
        <w:t xml:space="preserve">Social </w:t>
      </w:r>
      <w:r>
        <w:t>Mobility</w:t>
      </w:r>
    </w:p>
    <w:p w:rsidR="001266A2" w:rsidRDefault="008B3D52">
      <w:pPr>
        <w:pStyle w:val="Headerorfooter0"/>
        <w:framePr w:wrap="none" w:vAnchor="page" w:hAnchor="page" w:x="10175" w:y="962"/>
        <w:shd w:val="clear" w:color="auto" w:fill="auto"/>
      </w:pPr>
      <w:r>
        <w:rPr>
          <w:i w:val="0"/>
          <w:iCs w:val="0"/>
        </w:rPr>
        <w:t>40WH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[Rishi Sunak]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40"/>
        <w:ind w:firstLine="0"/>
        <w:jc w:val="both"/>
      </w:pPr>
      <w:r>
        <w:t>fact that access for working-class families is at an all-time</w:t>
      </w:r>
      <w:r>
        <w:br/>
        <w:t>high, with students from working-class backgrounds</w:t>
      </w:r>
      <w:r>
        <w:br/>
        <w:t>now 70% more likely to apply to university than 10 years</w:t>
      </w:r>
      <w:r>
        <w:br/>
        <w:t>ago? Indeed, that was one of the areas on which the</w:t>
      </w:r>
      <w:r>
        <w:br/>
      </w:r>
      <w:r>
        <w:t>Milburn report gave a green light when evaluating the</w:t>
      </w:r>
      <w:r>
        <w:br/>
        <w:t>Government's progress.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Lucy Powell: </w:t>
      </w:r>
      <w:r>
        <w:t>I am happy to accept that point, which</w:t>
      </w:r>
      <w:r>
        <w:br/>
        <w:t>the report talks about more broadly, but challenges</w:t>
      </w:r>
      <w:r>
        <w:br/>
        <w:t>remain. There are some warning signs on the horizon</w:t>
      </w:r>
      <w:r>
        <w:br/>
        <w:t>and we should be carefu</w:t>
      </w:r>
      <w:r>
        <w:t>l that we do not end up taking a</w:t>
      </w:r>
      <w:r>
        <w:br/>
        <w:t>backward step in this important area.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t>The Social Mobility Commission has found that the</w:t>
      </w:r>
      <w:r>
        <w:br/>
        <w:t>generational divide is yawning. Over the past 20 years,</w:t>
      </w:r>
      <w:r>
        <w:br/>
        <w:t>poverty among pensioners has halved and their income</w:t>
      </w:r>
      <w:r>
        <w:br/>
        <w:t>today, on average, exceeds</w:t>
      </w:r>
      <w:r>
        <w:t xml:space="preserve"> that of working adults.</w:t>
      </w:r>
      <w:r>
        <w:br/>
        <w:t>Meanwhile, young people's earnings have fallen. That</w:t>
      </w:r>
      <w:r>
        <w:br/>
        <w:t>cannot continue. It is no wonder that we saw a huge</w:t>
      </w:r>
      <w:r>
        <w:br/>
        <w:t>upsurge of anger, activism and engagement from younger</w:t>
      </w:r>
      <w:r>
        <w:br/>
        <w:t>voters at the general election. The wealth and income</w:t>
      </w:r>
      <w:r>
        <w:br/>
        <w:t>divide has also b</w:t>
      </w:r>
      <w:r>
        <w:t>ecome much wider over the past 20 years,</w:t>
      </w:r>
      <w:r>
        <w:br/>
        <w:t>with top pay increasing much faster than the incomes of</w:t>
      </w:r>
      <w:r>
        <w:br/>
        <w:t>lower earners. In 1998 the highest earners were paid</w:t>
      </w:r>
      <w:r>
        <w:br/>
        <w:t>47 times that of the lowest. By 2015 the highest earners</w:t>
      </w:r>
      <w:r>
        <w:br/>
        <w:t>were paid 128 times more than the lowest. Gaps in</w:t>
      </w:r>
      <w:r>
        <w:br/>
        <w:t>wealth have also grown exponentially, with home ownership</w:t>
      </w:r>
      <w:r>
        <w:br/>
        <w:t>and house price inflation benefiting the lucky few who</w:t>
      </w:r>
      <w:r>
        <w:br/>
        <w:t>already own their home. It is not just about the economic</w:t>
      </w:r>
      <w:r>
        <w:br/>
        <w:t>price we pay for these failings; as a society, these divisions</w:t>
      </w:r>
      <w:r>
        <w:br/>
        <w:t>are causing unrest, a</w:t>
      </w:r>
      <w:r>
        <w:t>nger and resentment. That is leading</w:t>
      </w:r>
      <w:r>
        <w:br/>
        <w:t>to political volatility and, arguably, the rise of populism.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40"/>
        <w:jc w:val="both"/>
      </w:pPr>
      <w:r>
        <w:t>Those are just some of the reasons why the social</w:t>
      </w:r>
      <w:r>
        <w:br/>
        <w:t>mobility agenda is so important. It needs to be not only</w:t>
      </w:r>
      <w:r>
        <w:br/>
        <w:t>at the heart of all Government policy, but a nation</w:t>
      </w:r>
      <w:r>
        <w:t>al</w:t>
      </w:r>
      <w:r>
        <w:br/>
        <w:t>mission for our country. Successive Prime Ministers—Tony</w:t>
      </w:r>
      <w:r>
        <w:br/>
        <w:t>Blair, Gordon Brown, David Cameron and our current</w:t>
      </w:r>
      <w:r>
        <w:br/>
        <w:t>Prime Minister—have spoken a great deal about social</w:t>
      </w:r>
      <w:r>
        <w:br/>
        <w:t>mobility. Most recently, the current Prime Minister</w:t>
      </w:r>
      <w:r>
        <w:br/>
        <w:t xml:space="preserve">spoke about the “burning injustices” of </w:t>
      </w:r>
      <w:r>
        <w:t>our society.</w:t>
      </w:r>
      <w:r>
        <w:br/>
        <w:t>However, the Government's approach, while making</w:t>
      </w:r>
      <w:r>
        <w:br/>
        <w:t>progress in some areas, has not matched the rhetoric</w:t>
      </w:r>
      <w:r>
        <w:br/>
        <w:t>and has been piecemeal and disconnected.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240"/>
        <w:jc w:val="both"/>
      </w:pPr>
      <w:r>
        <w:t>Let us look at what could be done about social</w:t>
      </w:r>
      <w:r>
        <w:br/>
        <w:t>mobility. There are many recommendations in the</w:t>
      </w:r>
      <w:r>
        <w:br/>
        <w:t>Socia</w:t>
      </w:r>
      <w:r>
        <w:t>l Mobility Commission report and from the Sutton</w:t>
      </w:r>
      <w:r>
        <w:br/>
        <w:t>Trust, Teach First and many others. Recommendations</w:t>
      </w:r>
      <w:r>
        <w:br/>
        <w:t>should not be limited to education policy—far from it.</w:t>
      </w:r>
      <w:r>
        <w:br/>
        <w:t>Every Budget, every Bill and every policy should be</w:t>
      </w:r>
      <w:r>
        <w:br/>
        <w:t>judged against whether it tackles inequalities a</w:t>
      </w:r>
      <w:r>
        <w:t>nd boosts</w:t>
      </w:r>
      <w:r>
        <w:br/>
        <w:t>social mobility for everybody, everywhere. There needs</w:t>
      </w:r>
      <w:r>
        <w:br/>
        <w:t>to be a single cross-departmental plan to deliver social</w:t>
      </w:r>
      <w:r>
        <w:br/>
        <w:t>mobility.</w:t>
      </w:r>
    </w:p>
    <w:p w:rsidR="001266A2" w:rsidRDefault="008B3D52">
      <w:pPr>
        <w:pStyle w:val="Telobesedila"/>
        <w:framePr w:w="4733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Catherine McKinnell </w:t>
      </w:r>
      <w:r>
        <w:t>(Newcastle upon Tyne North)</w:t>
      </w:r>
      <w:r>
        <w:br/>
        <w:t>(Lab): I congratulate my hon. Friend on securing the</w:t>
      </w:r>
      <w:r>
        <w:br/>
        <w:t>debate and making an ex</w:t>
      </w:r>
      <w:r>
        <w:t>cellent opening speech. We</w:t>
      </w:r>
      <w:r>
        <w:br/>
        <w:t>know that the challenge with social mobility begins in</w:t>
      </w:r>
      <w:r>
        <w:br/>
        <w:t>childhood. An estimated 3,300 children in my constituency</w:t>
      </w:r>
      <w:r>
        <w:br/>
        <w:t>are living in households with problem debt. One suggestion</w:t>
      </w:r>
      <w:r>
        <w:br/>
        <w:t>has been to give a breathing space to families facing</w:t>
      </w:r>
      <w:r>
        <w:br/>
        <w:t>pro</w:t>
      </w:r>
      <w:r>
        <w:t>blem debt by giving them 12 months to try to get</w:t>
      </w:r>
      <w:r>
        <w:br/>
        <w:t>back on their feet. Does she agree that that is one step</w:t>
      </w:r>
      <w:r>
        <w:br/>
        <w:t>the Government could take to make a big difference to</w:t>
      </w:r>
      <w:r>
        <w:br/>
        <w:t>families getting themselves out of problem debt?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Lucy Powell: </w:t>
      </w:r>
      <w:r>
        <w:t>My hon. Friend makes an excellent</w:t>
      </w:r>
      <w:r>
        <w:br/>
      </w:r>
      <w:r>
        <w:t>point. That is another great idea that I hope the Minister</w:t>
      </w:r>
      <w:r>
        <w:br/>
        <w:t>will respond to, and it shows the extent to which these</w:t>
      </w:r>
      <w:r>
        <w:br/>
        <w:t>policy areas need to be looked at across the piece.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t>Tackling social mobility also means looking at difficult</w:t>
      </w:r>
      <w:r>
        <w:br/>
        <w:t xml:space="preserve">issues such as inheritance tax, </w:t>
      </w:r>
      <w:r>
        <w:t>transport spending and</w:t>
      </w:r>
      <w:r>
        <w:br/>
        <w:t>social care. All those policies need to be looked at</w:t>
      </w:r>
      <w:r>
        <w:br/>
        <w:t>through the lens of social mobility. However, today I</w:t>
      </w:r>
      <w:r>
        <w:br/>
        <w:t>will focus on a few areas for which the Minister has</w:t>
      </w:r>
      <w:r>
        <w:br/>
        <w:t>responsibility, and for which the evidence and action</w:t>
      </w:r>
      <w:r>
        <w:br/>
        <w:t>needed are known an</w:t>
      </w:r>
      <w:r>
        <w:t>d relatively straightforward. The</w:t>
      </w:r>
      <w:r>
        <w:br/>
        <w:t>first is early years, which colleagues and the Minister</w:t>
      </w:r>
      <w:r>
        <w:br/>
        <w:t>will know is a bug bear of mine, so I hope they will</w:t>
      </w:r>
      <w:r>
        <w:br/>
        <w:t>allow me to expand on that for a moment. It is well</w:t>
      </w:r>
      <w:r>
        <w:br/>
        <w:t>documented that by the time children reach the age of</w:t>
      </w:r>
      <w:r>
        <w:br/>
        <w:t>five th</w:t>
      </w:r>
      <w:r>
        <w:t>ere is already a big gap in school readiness or</w:t>
      </w:r>
      <w:r>
        <w:br/>
        <w:t>development between those from disadvantaged</w:t>
      </w:r>
      <w:r>
        <w:br/>
        <w:t>backgrounds and their peers. Action for Children found</w:t>
      </w:r>
      <w:r>
        <w:br/>
        <w:t>that more than half of children from low-income families</w:t>
      </w:r>
      <w:r>
        <w:br/>
        <w:t xml:space="preserve">do not reach the expected milestones by the age of </w:t>
      </w:r>
      <w:r>
        <w:t>five.</w:t>
      </w:r>
      <w:r>
        <w:br/>
        <w:t>Often that gap is never fully closed during a child's</w:t>
      </w:r>
      <w:r>
        <w:br/>
        <w:t>schooling.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t>Given that we know some of what works, why are we</w:t>
      </w:r>
      <w:r>
        <w:br/>
        <w:t>not doing more? Over the past 20 years we have made</w:t>
      </w:r>
      <w:r>
        <w:br/>
        <w:t>some progress through family support services, Sure</w:t>
      </w:r>
      <w:r>
        <w:br/>
        <w:t xml:space="preserve">Start centres, quality early </w:t>
      </w:r>
      <w:r>
        <w:t>education and targeted</w:t>
      </w:r>
      <w:r>
        <w:br/>
        <w:t>approaches, such as the offer for two-year-olds. However,</w:t>
      </w:r>
      <w:r>
        <w:br/>
        <w:t>in recent times and with what is upcoming, the agenda</w:t>
      </w:r>
      <w:r>
        <w:br/>
        <w:t>seems to be moving backwards.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Seema Malhotra </w:t>
      </w:r>
      <w:r>
        <w:t>(Feltham and Heston) (Lab/Co-op):</w:t>
      </w:r>
      <w:r>
        <w:br/>
        <w:t>My hon. Friend is making a powerful speech</w:t>
      </w:r>
      <w:r>
        <w:t>. Does she</w:t>
      </w:r>
      <w:r>
        <w:br/>
        <w:t>agree that one of the Departments that needs to be</w:t>
      </w:r>
      <w:r>
        <w:br/>
        <w:t>brought into this conversation is the Home Office? I am</w:t>
      </w:r>
      <w:r>
        <w:br/>
        <w:t>thinking specifically about incidents of domestic violence,</w:t>
      </w:r>
      <w:r>
        <w:br/>
        <w:t>which have been increasing in my constituency. Experiencing</w:t>
      </w:r>
      <w:r>
        <w:br/>
        <w:t>and being a victim</w:t>
      </w:r>
      <w:r>
        <w:t xml:space="preserve"> of domestic violence impacts on</w:t>
      </w:r>
      <w:r>
        <w:br/>
        <w:t>children, particularly very young children, and their</w:t>
      </w:r>
      <w:r>
        <w:br/>
        <w:t>educational attainment.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Lucy Powell: </w:t>
      </w:r>
      <w:r>
        <w:t>My hon. Friend makes an excellent</w:t>
      </w:r>
      <w:r>
        <w:br/>
        <w:t>point. Being in a domestic violence setting at home</w:t>
      </w:r>
      <w:r>
        <w:br/>
        <w:t>can have the most profound impact on the outco</w:t>
      </w:r>
      <w:r>
        <w:t>me of</w:t>
      </w:r>
      <w:r>
        <w:br/>
        <w:t>any child. We need to link that with children's services</w:t>
      </w:r>
      <w:r>
        <w:br/>
        <w:t>and other family support services. She is absolutely</w:t>
      </w:r>
      <w:r>
        <w:br/>
        <w:t>right.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t>The Government's emphasis is now almost entirely</w:t>
      </w:r>
      <w:r>
        <w:br/>
        <w:t>on childcare support for working families. That is a</w:t>
      </w:r>
      <w:r>
        <w:br/>
        <w:t xml:space="preserve">laudable aim in itself, but it </w:t>
      </w:r>
      <w:r>
        <w:t>perhaps focuses huge resources</w:t>
      </w:r>
      <w:r>
        <w:br/>
        <w:t>away from social mobility outcomes. Almost all the</w:t>
      </w:r>
      <w:r>
        <w:br/>
        <w:t>money for the 30 hours of free childcare for working</w:t>
      </w:r>
      <w:r>
        <w:br/>
        <w:t>families and tax-free childcare will go towards better-off</w:t>
      </w:r>
      <w:r>
        <w:br/>
        <w:t>families. Those policies are taking the Government's</w:t>
      </w:r>
      <w:r>
        <w:br/>
        <w:t>focus awa</w:t>
      </w:r>
      <w:r>
        <w:t>y from other issues. By definition, the most</w:t>
      </w:r>
      <w:r>
        <w:br/>
        <w:t>disadvantaged do not get the extra support, and the</w:t>
      </w:r>
      <w:r>
        <w:br/>
        <w:t>delivery of the new policies is also having a real impact</w:t>
      </w:r>
      <w:r>
        <w:br/>
        <w:t>on quality institutions</w:t>
      </w:r>
    </w:p>
    <w:p w:rsidR="001266A2" w:rsidRDefault="008B3D52">
      <w:pPr>
        <w:pStyle w:val="Telobesedila"/>
        <w:framePr w:w="4728" w:h="14534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Goodwill: </w:t>
      </w:r>
      <w:r>
        <w:t>The hon. Lady must understand that</w:t>
      </w:r>
      <w:r>
        <w:br/>
        <w:t>people working 16 hours on th</w:t>
      </w:r>
      <w:r>
        <w:t>e minimum wage qualify</w:t>
      </w:r>
      <w:r>
        <w:br/>
        <w:t>for the additional 15 hours of funded childcare. Indeed,</w:t>
      </w:r>
      <w:r>
        <w:br/>
        <w:t>many people who cannot get into the workplace because</w:t>
      </w:r>
      <w:r>
        <w:br/>
        <w:t>of the cost of childcare will take the opportunity of</w:t>
      </w:r>
      <w:r>
        <w:br/>
        <w:t>30 hours of childcare from September. That policy is a</w:t>
      </w:r>
      <w:r>
        <w:br/>
        <w:t>great achieve</w:t>
      </w:r>
      <w:r>
        <w:t>ment and will improve social mobility</w:t>
      </w:r>
      <w:r>
        <w:br/>
        <w:t>among people on low wages.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41WH</w:t>
      </w:r>
    </w:p>
    <w:p w:rsidR="001266A2" w:rsidRDefault="008B3D52">
      <w:pPr>
        <w:pStyle w:val="Headerorfooter0"/>
        <w:framePr w:wrap="none" w:vAnchor="page" w:hAnchor="page" w:x="277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3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2" w:y="962"/>
        <w:shd w:val="clear" w:color="auto" w:fill="auto"/>
      </w:pPr>
      <w:r>
        <w:rPr>
          <w:i w:val="0"/>
          <w:iCs w:val="0"/>
        </w:rPr>
        <w:t>42WH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Lucy Powell: </w:t>
      </w:r>
      <w:r>
        <w:t>By definition, the most disadvantaged</w:t>
      </w:r>
      <w:r>
        <w:br/>
        <w:t>will not benefit from the policy. What we are seeing in</w:t>
      </w:r>
      <w:r>
        <w:br/>
        <w:t>some</w:t>
      </w:r>
      <w:r>
        <w:t xml:space="preserve"> places, certainly in Manchester and other local</w:t>
      </w:r>
      <w:r>
        <w:br/>
        <w:t>authority areas, is that free childcare was given to the</w:t>
      </w:r>
      <w:r>
        <w:br/>
        <w:t>most disadvantaged, but that is now having to be switched</w:t>
      </w:r>
      <w:r>
        <w:br/>
        <w:t>from them to deliver the 30 hours for working families,</w:t>
      </w:r>
      <w:r>
        <w:br/>
        <w:t>and that surely is not what the Gove</w:t>
      </w:r>
      <w:r>
        <w:t>rnment intended.</w:t>
      </w:r>
      <w:r>
        <w:br/>
        <w:t>The Minister needs to have a look at that. Another</w:t>
      </w:r>
      <w:r>
        <w:br/>
        <w:t>unintended consequence of the new offer is the impact</w:t>
      </w:r>
      <w:r>
        <w:br/>
        <w:t>on our maintained nursery schools, which are an</w:t>
      </w:r>
      <w:r>
        <w:br/>
        <w:t>outstanding resource. Every single one—100%—of our</w:t>
      </w:r>
      <w:r>
        <w:br/>
        <w:t>maintained nursery schools are good</w:t>
      </w:r>
      <w:r>
        <w:t xml:space="preserve"> or outstanding.</w:t>
      </w:r>
      <w:r>
        <w:br/>
        <w:t>Nearly all of them are in areas of high deprivation and</w:t>
      </w:r>
      <w:r>
        <w:br/>
        <w:t>disadvantage, but due to the new funding formula and</w:t>
      </w:r>
      <w:r>
        <w:br/>
        <w:t>the changes to funding, they are now under threat.</w:t>
      </w:r>
      <w:r>
        <w:br/>
        <w:t>Ministers need to look at the policies they are delivering</w:t>
      </w:r>
      <w:r>
        <w:br/>
        <w:t>and ensure that they</w:t>
      </w:r>
      <w:r>
        <w:t xml:space="preserve"> meet the social mobility test and</w:t>
      </w:r>
      <w:r>
        <w:br/>
        <w:t>are not simply about getting people back into work.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Action for Children, the Social Mobility Commission</w:t>
      </w:r>
      <w:r>
        <w:br/>
        <w:t>and many others are calling for a clear plan to boost</w:t>
      </w:r>
      <w:r>
        <w:br/>
        <w:t>social mobility in the early years. That must include</w:t>
      </w:r>
      <w:r>
        <w:br/>
        <w:t xml:space="preserve">quality </w:t>
      </w:r>
      <w:r>
        <w:t>teaching, family support, children centres getting the</w:t>
      </w:r>
      <w:r>
        <w:br/>
        <w:t>resources they need and boosting the early years pupil</w:t>
      </w:r>
      <w:r>
        <w:br/>
        <w:t>premium. What happened to the life chances strategy</w:t>
      </w:r>
      <w:r>
        <w:br/>
        <w:t>that the Government spent two or three years working</w:t>
      </w:r>
      <w:r>
        <w:br/>
        <w:t>towards? It seems to have evaporated over</w:t>
      </w:r>
      <w:r>
        <w:t>night.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jc w:val="both"/>
      </w:pPr>
      <w:r>
        <w:t>Next, I want to turn my attention to schools. I do not</w:t>
      </w:r>
      <w:r>
        <w:br/>
        <w:t>want to take up too much time, although I have taken</w:t>
      </w:r>
      <w:r>
        <w:br/>
        <w:t>lots of interventions. As Teach First has shown, the</w:t>
      </w:r>
      <w:r>
        <w:br/>
        <w:t>social mobility challenge in our schools remains. While</w:t>
      </w:r>
      <w:r>
        <w:br/>
        <w:t>much progress has been made at p</w:t>
      </w:r>
      <w:r>
        <w:t>rimary, progress</w:t>
      </w:r>
      <w:r>
        <w:br/>
        <w:t>remains slow at key stage 4. One in three teenagers from</w:t>
      </w:r>
      <w:r>
        <w:br/>
        <w:t>poor families achieves basic GCSEs, compared with</w:t>
      </w:r>
      <w:r>
        <w:br/>
        <w:t>two thirds overall. As my hon. Friend the Member for</w:t>
      </w:r>
      <w:r>
        <w:br/>
        <w:t>Ashfield (Gloria De Piero) highlighted, if bright children</w:t>
      </w:r>
      <w:r>
        <w:br/>
        <w:t>from poor families h</w:t>
      </w:r>
      <w:r>
        <w:t>ad the same support as others, four</w:t>
      </w:r>
      <w:r>
        <w:br/>
        <w:t>in 10 would go to a top university. Today, only one in</w:t>
      </w:r>
      <w:r>
        <w:br/>
        <w:t>10 does.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Dr Dan Poulter </w:t>
      </w:r>
      <w:r>
        <w:t>(Central Suffolk and North Ipswich)</w:t>
      </w:r>
      <w:r>
        <w:br/>
        <w:t>(Con): I congratulate the hon. Lady on securing an</w:t>
      </w:r>
      <w:r>
        <w:br/>
        <w:t>important debate. She is making some excellent points,</w:t>
      </w:r>
      <w:r>
        <w:br/>
        <w:t>but in improving the life chances of pupils from</w:t>
      </w:r>
      <w:r>
        <w:br/>
        <w:t>disadvantaged backgrounds, is there not a case for</w:t>
      </w:r>
      <w:r>
        <w:br/>
        <w:t>putting money behind university outreach programmes</w:t>
      </w:r>
      <w:r>
        <w:br/>
        <w:t>to identify young people with ability and talent, as</w:t>
      </w:r>
      <w:r>
        <w:br/>
        <w:t>happened under the previous Labour Government? Tha</w:t>
      </w:r>
      <w:r>
        <w:t>t</w:t>
      </w:r>
      <w:r>
        <w:br/>
        <w:t>would make opportunities for those people so that they</w:t>
      </w:r>
      <w:r>
        <w:br/>
        <w:t>can be helped into careers that they otherwise might not</w:t>
      </w:r>
      <w:r>
        <w:br/>
        <w:t>have thought were even possible, such as healthcare,</w:t>
      </w:r>
      <w:r>
        <w:br/>
        <w:t>where there is a real lack of people from working class</w:t>
      </w:r>
      <w:r>
        <w:br/>
        <w:t>and disadvantaged backgrounds.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>Lu</w:t>
      </w:r>
      <w:r>
        <w:rPr>
          <w:b/>
          <w:bCs/>
        </w:rPr>
        <w:t xml:space="preserve">cy Powell: </w:t>
      </w:r>
      <w:r>
        <w:t>I agree with the hon. Gentleman. The</w:t>
      </w:r>
      <w:r>
        <w:br/>
        <w:t>widening participation agenda has been successful in</w:t>
      </w:r>
      <w:r>
        <w:br/>
        <w:t>places and is important, but other barriers to getting</w:t>
      </w:r>
      <w:r>
        <w:br/>
        <w:t>those jobs remain for kids who perhaps do not have the</w:t>
      </w:r>
      <w:r>
        <w:br/>
        <w:t>same social networks or support at home, even</w:t>
      </w:r>
      <w:r>
        <w:t xml:space="preserve"> if they</w:t>
      </w:r>
      <w:r>
        <w:br/>
        <w:t>have the same qualifications as some of their peers.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Nicky Morgan </w:t>
      </w:r>
      <w:r>
        <w:t>(Loughborough) (Con): The hon. Lady</w:t>
      </w:r>
      <w:r>
        <w:br/>
        <w:t>is making an excellent speech in this important debate. I</w:t>
      </w:r>
      <w:r>
        <w:br/>
        <w:t>think we can build a cross-party consensus, based on</w:t>
      </w:r>
      <w:r>
        <w:br/>
        <w:t>the report, about access to social</w:t>
      </w:r>
      <w:r>
        <w:t xml:space="preserve"> and emotional learning.</w:t>
      </w:r>
      <w:r>
        <w:br/>
        <w:t>I might call it character education—I think one of her</w:t>
      </w:r>
      <w:r>
        <w:br/>
        <w:t>predecessors as shadow Secretary of State for Education</w:t>
      </w:r>
      <w:r>
        <w:br/>
        <w:t>and I debated that issue. Persistence, resilience and grit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60"/>
        <w:ind w:firstLine="0"/>
        <w:jc w:val="both"/>
      </w:pPr>
      <w:r>
        <w:t>skills, as well as self-confidence and self-belief, are very</w:t>
      </w:r>
      <w:r>
        <w:br/>
      </w:r>
      <w:r>
        <w:t>important. They are often not given the same weight</w:t>
      </w:r>
      <w:r>
        <w:br/>
        <w:t>and therefore those who come from disadvantaged</w:t>
      </w:r>
      <w:r>
        <w:br/>
        <w:t>backgrounds do not get that access; access to extra-</w:t>
      </w:r>
      <w:r>
        <w:br/>
        <w:t>curricular activities is picked up in a similar way. Would</w:t>
      </w:r>
      <w:r>
        <w:br/>
        <w:t>the hon. Lady agree that that is something f</w:t>
      </w:r>
      <w:r>
        <w:t>rom the</w:t>
      </w:r>
      <w:r>
        <w:br/>
        <w:t>debate that could benefit from cross-party working?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Lucy Powell: </w:t>
      </w:r>
      <w:r>
        <w:t>I strongly agree with the right hon.</w:t>
      </w:r>
      <w:r>
        <w:br/>
        <w:t>Lady. I thank her for the joint working we have done on</w:t>
      </w:r>
      <w:r>
        <w:br/>
        <w:t>some of the issues in the past, and I hope that that will</w:t>
      </w:r>
      <w:r>
        <w:br/>
        <w:t>continue. When she was Secretary</w:t>
      </w:r>
      <w:r>
        <w:t xml:space="preserve"> of State for Education,</w:t>
      </w:r>
      <w:r>
        <w:br/>
        <w:t>she was a strong champion for character education and</w:t>
      </w:r>
      <w:r>
        <w:br/>
        <w:t>extra-curricular education. I hope that that is something</w:t>
      </w:r>
      <w:r>
        <w:br/>
        <w:t>we can all work on going forward.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Jim McMahon </w:t>
      </w:r>
      <w:r>
        <w:t>(Oldham West and Royton) (Lab/Co-op):</w:t>
      </w:r>
      <w:r>
        <w:br/>
        <w:t>All the additions are absolutely ri</w:t>
      </w:r>
      <w:r>
        <w:t>ght, but the foundation</w:t>
      </w:r>
      <w:r>
        <w:br/>
        <w:t>has got to be strong as well; the funding for our school</w:t>
      </w:r>
      <w:r>
        <w:br/>
        <w:t>places is important. If my son Jack decides to go to</w:t>
      </w:r>
      <w:r>
        <w:br/>
        <w:t>university, he will be the first in our family to do that,</w:t>
      </w:r>
      <w:r>
        <w:br/>
        <w:t>but the school that he is attending faces losing 19</w:t>
      </w:r>
      <w:r>
        <w:br/>
        <w:t>teachers. T</w:t>
      </w:r>
      <w:r>
        <w:t>he sixth-form college that he would almost</w:t>
      </w:r>
      <w:r>
        <w:br/>
        <w:t>certainly go to faces losing 22 teachers. At the same</w:t>
      </w:r>
      <w:r>
        <w:br/>
        <w:t>time, the Government have wasted more than £10 million</w:t>
      </w:r>
      <w:r>
        <w:br/>
        <w:t>on a failed university technical college and a failed free</w:t>
      </w:r>
      <w:r>
        <w:br/>
        <w:t>school. How can that make sense?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Lucy Powell: </w:t>
      </w:r>
      <w:r>
        <w:t>My hon. Friend raises a very important</w:t>
      </w:r>
      <w:r>
        <w:br/>
        <w:t>point. I know that he has been championing the issues</w:t>
      </w:r>
      <w:r>
        <w:br/>
        <w:t>in Oldham, and I hope to work with him to continue to</w:t>
      </w:r>
      <w:r>
        <w:br/>
        <w:t>do that. I will say something on school funding in a</w:t>
      </w:r>
      <w:r>
        <w:br/>
        <w:t>moment, if I could make some progress.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Of a</w:t>
      </w:r>
      <w:r>
        <w:t>ll the measures and policies of the last 20 years,</w:t>
      </w:r>
      <w:r>
        <w:br/>
        <w:t>one that stands out as transformational for our schools</w:t>
      </w:r>
      <w:r>
        <w:br/>
        <w:t>is the London Challenge. London went from having</w:t>
      </w:r>
      <w:r>
        <w:br/>
        <w:t>some of the worst schools to now achieving the narrowest</w:t>
      </w:r>
      <w:r>
        <w:br/>
        <w:t xml:space="preserve">attainment gap of anywhere in the country. </w:t>
      </w:r>
      <w:r>
        <w:t>It is a key</w:t>
      </w:r>
      <w:r>
        <w:br/>
        <w:t>part of the overall London effect; 30 of the top 50</w:t>
      </w:r>
      <w:r>
        <w:br/>
        <w:t>constituencies for social mobility are in London.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There are two key learnings from the London Challenge,</w:t>
      </w:r>
      <w:r>
        <w:br/>
        <w:t>which are now seriously at risk. The first is the supply of</w:t>
      </w:r>
      <w:r>
        <w:br/>
        <w:t>great teachers. The Ministe</w:t>
      </w:r>
      <w:r>
        <w:t>r's colleague in the Department</w:t>
      </w:r>
      <w:r>
        <w:br/>
        <w:t>for Education has finally started to recognise that</w:t>
      </w:r>
      <w:r>
        <w:br/>
        <w:t>recruitment and retention are major issues. Figures</w:t>
      </w:r>
      <w:r>
        <w:br/>
        <w:t>obtained by my hon. Friend the Member for Ashton-</w:t>
      </w:r>
      <w:r>
        <w:br/>
        <w:t>under-Lyne (Angela Rayner) show that a quarter of</w:t>
      </w:r>
      <w:r>
        <w:br/>
        <w:t>teachers who have qu</w:t>
      </w:r>
      <w:r>
        <w:t>alified since 2011 have left the</w:t>
      </w:r>
      <w:r>
        <w:br/>
        <w:t>profession. Statistic after statistic backs that up, and we</w:t>
      </w:r>
      <w:r>
        <w:br/>
        <w:t>know that it is the poorest children and the struggling</w:t>
      </w:r>
      <w:r>
        <w:br/>
        <w:t>schools that suffer most when teacher numbers drop.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Teachers deserve a pay rise. Yesterday's pay settlement</w:t>
      </w:r>
      <w:r>
        <w:br/>
        <w:t>is a huge disappointment. Real wages of teachers are</w:t>
      </w:r>
      <w:r>
        <w:br/>
        <w:t>down by more than 10%. But it is not just about pay; it</w:t>
      </w:r>
      <w:r>
        <w:br/>
        <w:t>is about workload and the constant changes to curriculums</w:t>
      </w:r>
      <w:r>
        <w:br/>
        <w:t>and expectations. Ministers really must get a grip of the</w:t>
      </w:r>
      <w:r>
        <w:br/>
        <w:t>issue and do it fast.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seco</w:t>
      </w:r>
      <w:r>
        <w:t>nd learning from the London Challenge is</w:t>
      </w:r>
      <w:r>
        <w:br/>
        <w:t>about funding, which my hon. Friend the Member for</w:t>
      </w:r>
      <w:r>
        <w:br/>
        <w:t>Oldham West and Royton (Jim McMahon) mentioned.</w:t>
      </w:r>
      <w:r>
        <w:br/>
        <w:t>The increase in school budgets over many years, coupled</w:t>
      </w:r>
      <w:r>
        <w:br/>
        <w:t>with targeted support such as the pupil premium, has</w:t>
      </w:r>
      <w:r>
        <w:br/>
        <w:t>had a r</w:t>
      </w:r>
      <w:r>
        <w:t>eal impact on the attainment gap, which was</w:t>
      </w:r>
      <w:r>
        <w:br/>
        <w:t>narrowing until very recently. It has narrowed significantly</w:t>
      </w:r>
      <w:r>
        <w:br/>
        <w:t>in London, where funding was boosted the most. The</w:t>
      </w:r>
      <w:r>
        <w:br/>
        <w:t>real terms cuts to schools' budgets that schools are now</w:t>
      </w:r>
      <w:r>
        <w:br/>
        <w:t>having to make—before we even get to the na</w:t>
      </w:r>
      <w:r>
        <w:t>tional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43WH</w:t>
      </w:r>
    </w:p>
    <w:p w:rsidR="001266A2" w:rsidRDefault="008B3D52">
      <w:pPr>
        <w:pStyle w:val="Headerorfooter0"/>
        <w:framePr w:wrap="none" w:vAnchor="page" w:hAnchor="page" w:x="2778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5" w:y="962"/>
        <w:shd w:val="clear" w:color="auto" w:fill="auto"/>
      </w:pPr>
      <w:r>
        <w:rPr>
          <w:i w:val="0"/>
          <w:iCs w:val="0"/>
        </w:rPr>
        <w:t>44WH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[Lucy Powell]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funding formula—will, again, hit the poorest hardest.</w:t>
      </w:r>
      <w:r>
        <w:br/>
        <w:t>Interventions, extra support and supported activities all</w:t>
      </w:r>
      <w:r>
        <w:br/>
        <w:t xml:space="preserve">benefit the poorest most. Recent teacher </w:t>
      </w:r>
      <w:r>
        <w:t>polling has</w:t>
      </w:r>
      <w:r>
        <w:br/>
        <w:t>shown that a third of school leaders are now using the</w:t>
      </w:r>
      <w:r>
        <w:br/>
        <w:t>pupil premium to plug the gaps in general funding, that</w:t>
      </w:r>
      <w:r>
        <w:br/>
        <w:t>almost two thirds of secondary heads had had to cut</w:t>
      </w:r>
      <w:r>
        <w:br/>
        <w:t>back on teaching staff and that schools with more</w:t>
      </w:r>
      <w:r>
        <w:br/>
        <w:t xml:space="preserve">disadvantaged intakes were the </w:t>
      </w:r>
      <w:r>
        <w:t>most likely to report</w:t>
      </w:r>
      <w:r>
        <w:br/>
        <w:t>cuts to staffing.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20"/>
        <w:jc w:val="both"/>
      </w:pPr>
      <w:r>
        <w:t>The Government are totally kidding themselves if</w:t>
      </w:r>
      <w:r>
        <w:br/>
        <w:t>they think that the real terms cuts to school budgets,</w:t>
      </w:r>
      <w:r>
        <w:br/>
        <w:t>together with the teacher supply crisis, are not going to</w:t>
      </w:r>
      <w:r>
        <w:br/>
        <w:t>show in a widening of the attainment gap and a major</w:t>
      </w:r>
      <w:r>
        <w:br/>
        <w:t>s</w:t>
      </w:r>
      <w:r>
        <w:t>tep back in social mobility in our schools.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20"/>
        <w:jc w:val="both"/>
      </w:pPr>
      <w:r>
        <w:rPr>
          <w:b/>
          <w:bCs/>
        </w:rPr>
        <w:t xml:space="preserve">Gloria De Piero: </w:t>
      </w:r>
      <w:r>
        <w:t>I met with the headteacher of Ashfield</w:t>
      </w:r>
      <w:r>
        <w:br/>
        <w:t>Comprehensive yesterday. The school faces a budget</w:t>
      </w:r>
      <w:r>
        <w:br/>
        <w:t>cut of almost £1 million from last September to this</w:t>
      </w:r>
      <w:r>
        <w:br/>
        <w:t>September, and he is facing a choice between bigger</w:t>
      </w:r>
      <w:r>
        <w:br/>
      </w:r>
      <w:r>
        <w:t>class sizes and fewer subjects. Does my hon. Friend</w:t>
      </w:r>
      <w:r>
        <w:br/>
        <w:t>agree that that is the sort of thing that hinders social</w:t>
      </w:r>
      <w:r>
        <w:br/>
        <w:t>mobility?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 xml:space="preserve">Lucy Powell: </w:t>
      </w:r>
      <w:r>
        <w:t>My hon. Friend is absolutely right.</w:t>
      </w:r>
      <w:r>
        <w:br/>
        <w:t>Those are some of the unpalatable decisions that</w:t>
      </w:r>
      <w:r>
        <w:br/>
        <w:t xml:space="preserve">headteachers are having to make. There </w:t>
      </w:r>
      <w:r>
        <w:t>is no question</w:t>
      </w:r>
      <w:r>
        <w:br/>
        <w:t>but that those decisions will have a real impact on</w:t>
      </w:r>
      <w:r>
        <w:br/>
        <w:t>outcomes, so I am sure we would all support the Minister</w:t>
      </w:r>
      <w:r>
        <w:br/>
        <w:t>going back to the Treasury to say that the real-terms</w:t>
      </w:r>
      <w:r>
        <w:br/>
        <w:t>cuts need addressing, and quickly.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40"/>
        <w:jc w:val="both"/>
      </w:pPr>
      <w:r>
        <w:t>Social mobility should be at the heart of e</w:t>
      </w:r>
      <w:r>
        <w:t>ducation</w:t>
      </w:r>
      <w:r>
        <w:br/>
        <w:t>policy; every part of the system should work to unleash</w:t>
      </w:r>
      <w:r>
        <w:br/>
        <w:t>the talents of all young people. That means that existing</w:t>
      </w:r>
      <w:r>
        <w:br/>
        <w:t>grammar schools must do more to tackle the issues,</w:t>
      </w:r>
      <w:r>
        <w:br/>
        <w:t>rather than entrenching advantage and damaging wider</w:t>
      </w:r>
      <w:r>
        <w:br/>
        <w:t>social mobility. I am very pl</w:t>
      </w:r>
      <w:r>
        <w:t>eased that the Government</w:t>
      </w:r>
      <w:r>
        <w:br/>
        <w:t>have dropped their plans to open new grammar schools.</w:t>
      </w:r>
      <w:r>
        <w:br/>
        <w:t>However, they said that they would tackle social mobility</w:t>
      </w:r>
      <w:r>
        <w:br/>
        <w:t>in existing grammar schools. Figures that I have released</w:t>
      </w:r>
      <w:r>
        <w:br/>
        <w:t>today show that since 2016, the number of children on</w:t>
      </w:r>
      <w:r>
        <w:br/>
        <w:t>free s</w:t>
      </w:r>
      <w:r>
        <w:t>chool meals in grammar schools has hardly shifted</w:t>
      </w:r>
      <w:r>
        <w:br/>
        <w:t>at all—it has gone up by just 0.1 percentage point—despite</w:t>
      </w:r>
      <w:r>
        <w:br/>
        <w:t>calls from Ministers that existing grammar schools should</w:t>
      </w:r>
      <w:r>
        <w:br/>
        <w:t>increase their intake of low-income children.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40"/>
        <w:jc w:val="both"/>
      </w:pPr>
      <w:r>
        <w:t>In the “Schools that work for Everyone” con</w:t>
      </w:r>
      <w:r>
        <w:t>sultation,</w:t>
      </w:r>
      <w:r>
        <w:br/>
        <w:t>Ministers said that existing grammar schools needed to</w:t>
      </w:r>
      <w:r>
        <w:br/>
        <w:t>do more. They are now saying that they feel that they</w:t>
      </w:r>
      <w:r>
        <w:br/>
        <w:t>have fulfilled that objective and so are dropping plans</w:t>
      </w:r>
      <w:r>
        <w:br/>
        <w:t>to require existing grammar schools to address the</w:t>
      </w:r>
      <w:r>
        <w:br/>
        <w:t>issue. If existing grammar sc</w:t>
      </w:r>
      <w:r>
        <w:t>hools do not reform their</w:t>
      </w:r>
      <w:r>
        <w:br/>
        <w:t>admissions and play their part in boosting social</w:t>
      </w:r>
      <w:r>
        <w:br/>
        <w:t>mobility, they should cease to receive public funding.</w:t>
      </w:r>
      <w:r>
        <w:br/>
        <w:t>We should be rewarding the schools that do the most</w:t>
      </w:r>
      <w:r>
        <w:br/>
        <w:t>for pupil progress for the majority of pupils, and that</w:t>
      </w:r>
      <w:r>
        <w:br/>
        <w:t>narrow the attain</w:t>
      </w:r>
      <w:r>
        <w:t>ment gap, which is why we should</w:t>
      </w:r>
      <w:r>
        <w:br/>
        <w:t>reform league tables so that they show not just attainment</w:t>
      </w:r>
      <w:r>
        <w:br/>
        <w:t>but pupil progress, and progress in narrowing the attainment</w:t>
      </w:r>
      <w:r>
        <w:br/>
        <w:t>gap.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 cannot cover everything in the short time we have.</w:t>
      </w:r>
      <w:r>
        <w:br/>
        <w:t xml:space="preserve">Needless to say, huge gaps remain in post-16 </w:t>
      </w:r>
      <w:r>
        <w:t>education.</w:t>
      </w:r>
      <w:r>
        <w:br/>
        <w:t>I hope that the new T-levels and quality apprenticeships</w:t>
      </w:r>
      <w:r>
        <w:br/>
        <w:t>will help to address that, but that will happen only if</w:t>
      </w:r>
      <w:r>
        <w:br/>
        <w:t>they remain focused entirely on social mobility outcomes</w:t>
      </w:r>
      <w:r>
        <w:br/>
        <w:t>and people do not get distracted by other agendas. As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others have said, and</w:t>
      </w:r>
      <w:r>
        <w:t xml:space="preserve"> as the Sixth Form Colleges Association</w:t>
      </w:r>
      <w:r>
        <w:br/>
        <w:t>and others have shown, post-16 funding in Britain is</w:t>
      </w:r>
      <w:r>
        <w:br/>
        <w:t>still among the lowest in the OECD. We need to address</w:t>
      </w:r>
      <w:r>
        <w:br/>
        <w:t>that too.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As we have discussed previously, access to university</w:t>
      </w:r>
      <w:r>
        <w:br/>
        <w:t xml:space="preserve">and, crucially, outcomes and access to work </w:t>
      </w:r>
      <w:r>
        <w:t>beyond</w:t>
      </w:r>
      <w:r>
        <w:br/>
        <w:t>university remain a huge concern. Too few graduates</w:t>
      </w:r>
      <w:r>
        <w:br/>
        <w:t>are working in graduate jobs; in fact, we have the third</w:t>
      </w:r>
      <w:r>
        <w:br/>
        <w:t>lowest level of graduates working in graduate jobs of all</w:t>
      </w:r>
      <w:r>
        <w:br/>
        <w:t>OECD countries. The only countries behind us in that</w:t>
      </w:r>
      <w:r>
        <w:br/>
        <w:t>league table are Greece and E</w:t>
      </w:r>
      <w:r>
        <w:t>stonia. That is a travesty</w:t>
      </w:r>
      <w:r>
        <w:br/>
        <w:t>and it brings into question whether the debt, and the</w:t>
      </w:r>
      <w:r>
        <w:br/>
        <w:t>exercise, is worth it. Destinations of graduates and</w:t>
      </w:r>
      <w:r>
        <w:br/>
        <w:t>others are still most determined not by qualification</w:t>
      </w:r>
      <w:r>
        <w:br/>
        <w:t>and ability but by networks and social connections.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 xml:space="preserve">We could have a </w:t>
      </w:r>
      <w:r>
        <w:t>whole other debate about regional</w:t>
      </w:r>
      <w:r>
        <w:br/>
        <w:t>inequalities and how we boost social mobility everywhere.</w:t>
      </w:r>
      <w:r>
        <w:br/>
        <w:t>The devolution agenda that we all support must also</w:t>
      </w:r>
      <w:r>
        <w:br/>
        <w:t>have social mobility at its heart.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300"/>
        <w:ind w:firstLine="200"/>
        <w:jc w:val="both"/>
      </w:pPr>
      <w:r>
        <w:t>I know that the Minister will want to tell us why we</w:t>
      </w:r>
      <w:r>
        <w:br/>
        <w:t>cannot afford any of the</w:t>
      </w:r>
      <w:r>
        <w:t>se plans. I would say that we</w:t>
      </w:r>
      <w:r>
        <w:br/>
        <w:t>cannot afford not to do them. Our economy and society</w:t>
      </w:r>
      <w:r>
        <w:br/>
        <w:t>pays a heavy price for people working below their</w:t>
      </w:r>
      <w:r>
        <w:br/>
        <w:t>ability and for wasted talent and wasted communities.</w:t>
      </w:r>
      <w:r>
        <w:br/>
        <w:t>The Minister's economics are false economics and will</w:t>
      </w:r>
      <w:r>
        <w:br/>
        <w:t>end up costing</w:t>
      </w:r>
      <w:r>
        <w:t xml:space="preserve"> us dear in the long run. Achieving a</w:t>
      </w:r>
      <w:r>
        <w:br/>
        <w:t>step-change in social mobility for the many, not just the</w:t>
      </w:r>
      <w:r>
        <w:br/>
        <w:t>lucky few, is the challenge of our time. Opportunity and</w:t>
      </w:r>
      <w:r>
        <w:br/>
        <w:t>progress for the young, a new deal for left-behind</w:t>
      </w:r>
      <w:r>
        <w:br/>
        <w:t>communities and a radical rethink on tax and spend</w:t>
      </w:r>
      <w:r>
        <w:br/>
        <w:t>p</w:t>
      </w:r>
      <w:r>
        <w:t>olicies all need reshaping around a new national mission</w:t>
      </w:r>
      <w:r>
        <w:br/>
        <w:t>to make Britain a world leader in social mobility, not a</w:t>
      </w:r>
      <w:r>
        <w:br/>
        <w:t>country that sits towards the bottom of the pack, as we</w:t>
      </w:r>
      <w:r>
        <w:br/>
        <w:t>do today. Although Brexit will dominate and define, I</w:t>
      </w:r>
      <w:r>
        <w:br/>
        <w:t>am sure that we across the House</w:t>
      </w:r>
      <w:r>
        <w:t xml:space="preserve"> will all come together</w:t>
      </w:r>
      <w:r>
        <w:br/>
        <w:t>around that national mission.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100"/>
        <w:ind w:firstLine="0"/>
      </w:pPr>
      <w:r>
        <w:t>2.59 pm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Paul Masterton </w:t>
      </w:r>
      <w:r>
        <w:t>(East Renfrewshire) (Con): I thank</w:t>
      </w:r>
      <w:r>
        <w:br/>
        <w:t>the hon. Member for Manchester Central (Lucy Powell)</w:t>
      </w:r>
      <w:r>
        <w:br/>
        <w:t>for securing this important debate. The Government</w:t>
      </w:r>
      <w:r>
        <w:br/>
        <w:t>have made significant progress on tackli</w:t>
      </w:r>
      <w:r>
        <w:t>ng social mobility,</w:t>
      </w:r>
      <w:r>
        <w:br/>
        <w:t>but we need to do more to remove the barriers that</w:t>
      </w:r>
      <w:r>
        <w:br/>
        <w:t>stand in people's way. People should not be prevented</w:t>
      </w:r>
      <w:r>
        <w:br/>
        <w:t>from fulfilling their potential because of their age,</w:t>
      </w:r>
      <w:r>
        <w:br/>
        <w:t>family circumstance, race, disability, sexuality, postcode</w:t>
      </w:r>
      <w:r>
        <w:br/>
        <w:t>or simply how much</w:t>
      </w:r>
      <w:r>
        <w:t xml:space="preserve"> their parents earn. Too often, the</w:t>
      </w:r>
      <w:r>
        <w:br/>
        <w:t>ladder of opportunity runs out of rungs pretty quickly.</w:t>
      </w:r>
      <w:r>
        <w:br/>
        <w:t>The Government are already getting on with some of</w:t>
      </w:r>
      <w:r>
        <w:br/>
        <w:t>that, and we are seeing results. I am sure my hon.</w:t>
      </w:r>
      <w:r>
        <w:br/>
        <w:t>Friends will want to talk in more detail about that.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Siobhain </w:t>
      </w:r>
      <w:r>
        <w:rPr>
          <w:b/>
          <w:bCs/>
        </w:rPr>
        <w:t xml:space="preserve">McDonagh: </w:t>
      </w:r>
      <w:r>
        <w:t>Is the hon. Gentleman aware</w:t>
      </w:r>
      <w:r>
        <w:br/>
        <w:t>that half of 18 to 24-year-olds believe that their destination</w:t>
      </w:r>
      <w:r>
        <w:br/>
        <w:t>in life is based on their parents' socioeconomic status?</w:t>
      </w:r>
      <w:r>
        <w:br/>
        <w:t>How depressing is that in the 21st century?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Paul Masterton: </w:t>
      </w:r>
      <w:r>
        <w:t>I am aware of that. The hon. Lady</w:t>
      </w:r>
      <w:r>
        <w:br/>
        <w:t xml:space="preserve">may </w:t>
      </w:r>
      <w:r>
        <w:t>not be aware of this, but in Scotland roughly one in</w:t>
      </w:r>
      <w:r>
        <w:br/>
        <w:t>five people leaves school and goes straight into the dole</w:t>
      </w:r>
      <w:r>
        <w:br/>
        <w:t>queue. That is why it is important that we look at both</w:t>
      </w:r>
      <w:r>
        <w:br/>
        <w:t>Governments' policies on improving social mobility</w:t>
      </w:r>
      <w:r>
        <w:br/>
        <w:t>and continuing to provide good jobs. T</w:t>
      </w:r>
      <w:r>
        <w:t>he record</w:t>
      </w:r>
      <w:r>
        <w:br/>
        <w:t>employment under this Conservative Government is so</w:t>
      </w:r>
      <w:r>
        <w:br/>
        <w:t>important.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45WH</w:t>
      </w:r>
    </w:p>
    <w:p w:rsidR="001266A2" w:rsidRDefault="008B3D52">
      <w:pPr>
        <w:pStyle w:val="Headerorfooter0"/>
        <w:framePr w:wrap="none" w:vAnchor="page" w:hAnchor="page" w:x="2773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0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0" w:y="962"/>
        <w:shd w:val="clear" w:color="auto" w:fill="auto"/>
      </w:pPr>
      <w:r>
        <w:rPr>
          <w:i w:val="0"/>
          <w:iCs w:val="0"/>
        </w:rPr>
        <w:t>46WH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220"/>
        <w:jc w:val="both"/>
      </w:pPr>
      <w:r>
        <w:rPr>
          <w:b/>
          <w:bCs/>
        </w:rPr>
        <w:t xml:space="preserve">Neil Gray </w:t>
      </w:r>
      <w:r>
        <w:t>(Airdrie and Shotts) (SNP): I welcome the</w:t>
      </w:r>
      <w:r>
        <w:br/>
        <w:t xml:space="preserve">hon. Gentleman to his place as a newly elected </w:t>
      </w:r>
      <w:r>
        <w:t>Member.</w:t>
      </w:r>
      <w:r>
        <w:br/>
        <w:t>He is talking about the figures for Scotland, but does he</w:t>
      </w:r>
      <w:r>
        <w:br/>
        <w:t>recognise that, under the Scottish Government, more</w:t>
      </w:r>
      <w:r>
        <w:br/>
        <w:t>children are progressing from school to positive destinations</w:t>
      </w:r>
      <w:r>
        <w:br/>
        <w:t xml:space="preserve">than ever before? </w:t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220"/>
        <w:jc w:val="both"/>
      </w:pPr>
      <w:r>
        <w:rPr>
          <w:b/>
          <w:bCs/>
        </w:rPr>
        <w:t xml:space="preserve">Mark Pritchard (in the Chair): </w:t>
      </w:r>
      <w:r>
        <w:t>Order. A ph</w:t>
      </w:r>
      <w:r>
        <w:t>one just</w:t>
      </w:r>
      <w:r>
        <w:br/>
        <w:t>went off. Can people keep their phones on mute or</w:t>
      </w:r>
      <w:r>
        <w:br/>
        <w:t>vibrate?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rPr>
          <w:b/>
          <w:bCs/>
        </w:rPr>
        <w:t xml:space="preserve">Paul Masterton: </w:t>
      </w:r>
      <w:r>
        <w:t>I am aware of that, but some of the</w:t>
      </w:r>
      <w:r>
        <w:br/>
        <w:t>things the Scottish Government consider to be positive</w:t>
      </w:r>
      <w:r>
        <w:br/>
        <w:t>destinations are things that most people would not</w:t>
      </w:r>
      <w:r>
        <w:br/>
        <w:t>consider to be so.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t>The Governm</w:t>
      </w:r>
      <w:r>
        <w:t>ent are getting on with some of those</w:t>
      </w:r>
      <w:r>
        <w:br/>
        <w:t>things, but we need to be imaginative in our responses.</w:t>
      </w:r>
      <w:r>
        <w:br/>
        <w:t>We know that two children with parents on the same</w:t>
      </w:r>
      <w:r>
        <w:br/>
        <w:t>income and with the same educational qualifications</w:t>
      </w:r>
      <w:r>
        <w:br/>
        <w:t>will experience different levels of social mobility dependi</w:t>
      </w:r>
      <w:r>
        <w:t>ng</w:t>
      </w:r>
      <w:r>
        <w:br/>
        <w:t>on their surroundings. A person is more likely to be</w:t>
      </w:r>
      <w:r>
        <w:br/>
        <w:t>upwardly mobile if they live in a mixed socioeconomic</w:t>
      </w:r>
      <w:r>
        <w:br/>
        <w:t>neighbourhood, so how do we create policies that bring</w:t>
      </w:r>
      <w:r>
        <w:br/>
        <w:t>different parts of the community together and expose</w:t>
      </w:r>
      <w:r>
        <w:br/>
        <w:t xml:space="preserve">our children to people with different </w:t>
      </w:r>
      <w:r>
        <w:t>views, values and</w:t>
      </w:r>
      <w:r>
        <w:br/>
        <w:t>backgrounds?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t>More and more people are working atypical hours,</w:t>
      </w:r>
      <w:r>
        <w:br/>
        <w:t>which often conflict with the opening hours of essential</w:t>
      </w:r>
      <w:r>
        <w:br/>
        <w:t>public services. If someone does not have a network to</w:t>
      </w:r>
      <w:r>
        <w:br/>
        <w:t>fall back on or someone to pick their kids up from</w:t>
      </w:r>
      <w:r>
        <w:br/>
        <w:t xml:space="preserve">school, they </w:t>
      </w:r>
      <w:r>
        <w:t>are more likely to drop out of the jobs</w:t>
      </w:r>
      <w:r>
        <w:br/>
        <w:t>market. If someone struggles to get a doctor's appointment</w:t>
      </w:r>
      <w:r>
        <w:br/>
        <w:t>around their working hours, they are much less likely to</w:t>
      </w:r>
      <w:r>
        <w:br/>
        <w:t>get early help for a health problem.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40"/>
        <w:jc w:val="both"/>
      </w:pPr>
      <w:r>
        <w:t>As well as social mobility, we need to talk about</w:t>
      </w:r>
      <w:r>
        <w:br/>
        <w:t xml:space="preserve">social </w:t>
      </w:r>
      <w:r>
        <w:t>exclusion, because the latter is hugely detrimental</w:t>
      </w:r>
      <w:r>
        <w:br/>
        <w:t>to the former. Of course, a huge driver of social mobility</w:t>
      </w:r>
      <w:r>
        <w:br/>
        <w:t>is earning power and the confidence and self-reliance</w:t>
      </w:r>
      <w:r>
        <w:br/>
        <w:t>that comes from being in work. Conservative action to</w:t>
      </w:r>
      <w:r>
        <w:br/>
        <w:t>supportamodernindustrialstrategy,inve</w:t>
      </w:r>
      <w:r>
        <w:t>stininfrastructure,</w:t>
      </w:r>
      <w:r>
        <w:br/>
        <w:t>provide city deals for places such as the Glasgow city</w:t>
      </w:r>
      <w:r>
        <w:br/>
        <w:t>region, and cut taxes for small businesses, corporations</w:t>
      </w:r>
      <w:r>
        <w:br/>
        <w:t>and families alike, is helping to drive employment growth.</w:t>
      </w:r>
      <w:r>
        <w:br/>
        <w:t>We have more jobs and record employment. More</w:t>
      </w:r>
      <w:r>
        <w:br/>
        <w:t>low-paid are out of</w:t>
      </w:r>
      <w:r>
        <w:t xml:space="preserve"> taxation, and the national living</w:t>
      </w:r>
      <w:r>
        <w:br/>
        <w:t>wage has been introduced. Those things really matter,</w:t>
      </w:r>
      <w:r>
        <w:br/>
        <w:t>because they broaden opportunity, deliver jobs and</w:t>
      </w:r>
      <w:r>
        <w:br/>
        <w:t>improve future generations' life chances.</w:t>
      </w:r>
    </w:p>
    <w:p w:rsidR="001266A2" w:rsidRDefault="008B3D52">
      <w:pPr>
        <w:pStyle w:val="Telobesedila"/>
        <w:framePr w:w="4728" w:h="14534" w:hRule="exact" w:wrap="none" w:vAnchor="page" w:hAnchor="page" w:x="1093" w:y="1471"/>
        <w:shd w:val="clear" w:color="auto" w:fill="auto"/>
        <w:spacing w:after="0"/>
        <w:jc w:val="both"/>
      </w:pPr>
      <w:r>
        <w:t>It is true that in-work poverty is too high in Scotland</w:t>
      </w:r>
      <w:r>
        <w:br/>
        <w:t xml:space="preserve">and the rest of </w:t>
      </w:r>
      <w:r>
        <w:t>the UK. There are UK-wide levers, such</w:t>
      </w:r>
      <w:r>
        <w:br/>
        <w:t>as tax and benefits policy and the national minimum</w:t>
      </w:r>
      <w:r>
        <w:br/>
        <w:t>wage, but the agenda can be set at a more regional level,</w:t>
      </w:r>
      <w:r>
        <w:br/>
        <w:t>both by the devolved Administrations—particularly</w:t>
      </w:r>
      <w:r>
        <w:br/>
        <w:t>Scotland, if there are further transfers of tax and socia</w:t>
      </w:r>
      <w:r>
        <w:t>l</w:t>
      </w:r>
      <w:r>
        <w:br/>
        <w:t>security powers—and by local councils. That should</w:t>
      </w:r>
      <w:r>
        <w:br/>
        <w:t>not be overlooked. Regional economic development</w:t>
      </w:r>
      <w:r>
        <w:br/>
        <w:t>can drive up wages and increase the demand for employees</w:t>
      </w:r>
      <w:r>
        <w:br/>
        <w:t>to work more hours. Skills development can help workers</w:t>
      </w:r>
      <w:r>
        <w:br/>
        <w:t>move into better-paid jobs, and a focus o</w:t>
      </w:r>
      <w:r>
        <w:t>n economic</w:t>
      </w:r>
      <w:r>
        <w:br/>
        <w:t>diversification can aid unsatisfied workers change industry.</w:t>
      </w:r>
      <w:r>
        <w:br/>
        <w:t>For example, the underemployed—people who would</w:t>
      </w:r>
      <w:r>
        <w:br/>
        <w:t>like more hours but cannot get them—are more likely to</w:t>
      </w:r>
      <w:r>
        <w:br/>
        <w:t>work in fluid sectors such as hospitality and retail. That</w:t>
      </w:r>
      <w:r>
        <w:br/>
        <w:t>all helps to motor soc</w:t>
      </w:r>
      <w:r>
        <w:t>ial mobility, and it must continue</w:t>
      </w:r>
      <w:r>
        <w:br/>
        <w:t>to form the cornerstone of the policy agenda. The</w:t>
      </w:r>
      <w:r>
        <w:br/>
        <w:t>Taylor report provides a fantastic opportunity for the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Government to revisit many of the structural issues in</w:t>
      </w:r>
      <w:r>
        <w:br/>
        <w:t>the modern world of work, and to adapt and create</w:t>
      </w:r>
      <w:r>
        <w:br/>
        <w:t>policy that</w:t>
      </w:r>
      <w:r>
        <w:t xml:space="preserve"> takes the new landscape into account.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Although education is devolved, there are things that</w:t>
      </w:r>
      <w:r>
        <w:br/>
        <w:t>we can learn from each other on both sides of the</w:t>
      </w:r>
      <w:r>
        <w:br/>
        <w:t>border. I believe that a good education is the single</w:t>
      </w:r>
      <w:r>
        <w:br/>
        <w:t>biggest social mobility tool we can provide. Much of</w:t>
      </w:r>
      <w:r>
        <w:br/>
        <w:t>the ed</w:t>
      </w:r>
      <w:r>
        <w:t>ucation debate centres on higher education and</w:t>
      </w:r>
      <w:r>
        <w:br/>
        <w:t>tuition fees, so I was pleased that the hon. Member for</w:t>
      </w:r>
      <w:r>
        <w:br/>
        <w:t>Manchester Central focused more on early years, because</w:t>
      </w:r>
      <w:r>
        <w:br/>
        <w:t>that is key. Many people have been dealt their cards for</w:t>
      </w:r>
      <w:r>
        <w:br/>
        <w:t>life by the time long before they fill i</w:t>
      </w:r>
      <w:r>
        <w:t>n their UCAS form,</w:t>
      </w:r>
      <w:r>
        <w:br/>
        <w:t>so if we are serious about social mobility, funding has</w:t>
      </w:r>
      <w:r>
        <w:br/>
        <w:t>to be ploughed into early years. It is about not just</w:t>
      </w:r>
      <w:r>
        <w:br/>
        <w:t>increasing hours for three and four-year-olds, which</w:t>
      </w:r>
      <w:r>
        <w:br/>
        <w:t>most parents cannot access anyway—the Governments</w:t>
      </w:r>
      <w:r>
        <w:br/>
        <w:t>in Westminster and Edinb</w:t>
      </w:r>
      <w:r>
        <w:t>urgh appear to be in an arms</w:t>
      </w:r>
      <w:r>
        <w:br/>
        <w:t>race to do that—but investing in high-quality childcare.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 Scottish Conservatives have a distinct voice and</w:t>
      </w:r>
      <w:r>
        <w:br/>
        <w:t>get it right on that issue. We say, first, that before</w:t>
      </w:r>
      <w:r>
        <w:br/>
        <w:t>increasing hours for three and four-year-olds, we need</w:t>
      </w:r>
      <w:r>
        <w:br/>
        <w:t>to exte</w:t>
      </w:r>
      <w:r>
        <w:t>nd the current allowance to two-year-olds and</w:t>
      </w:r>
      <w:r>
        <w:br/>
        <w:t>more disadvantaged one-year-olds; and, secondly, that</w:t>
      </w:r>
      <w:r>
        <w:br/>
        <w:t>we need to ensure that funding is used to train up a</w:t>
      </w:r>
      <w:r>
        <w:br/>
        <w:t>morehighlyqualifiedprofessionalworkforce.Earlyyears</w:t>
      </w:r>
      <w:r>
        <w:br/>
        <w:t>education and childcare need to have a real purpose</w:t>
      </w:r>
      <w:r>
        <w:t xml:space="preserve"> of</w:t>
      </w:r>
      <w:r>
        <w:br/>
        <w:t>intent. We must develop literacy and numeracy, which</w:t>
      </w:r>
      <w:r>
        <w:br/>
        <w:t>are dropping very quickly in Scottish schools, as well as</w:t>
      </w:r>
      <w:r>
        <w:br/>
        <w:t>social skills, to narrow the divide that is currently so</w:t>
      </w:r>
      <w:r>
        <w:br/>
        <w:t>wide as to be almost irrecoverable by the time our kids</w:t>
      </w:r>
      <w:r>
        <w:br/>
        <w:t>walk through the primary sch</w:t>
      </w:r>
      <w:r>
        <w:t>ool gates. We must bridge</w:t>
      </w:r>
      <w:r>
        <w:br/>
        <w:t>the gap between the point maternity leave ends and free</w:t>
      </w:r>
      <w:r>
        <w:br/>
        <w:t>childcare provision begins. We need to understand that</w:t>
      </w:r>
      <w:r>
        <w:br/>
        <w:t>the driver of social mobility is in those crucial early</w:t>
      </w:r>
      <w:r>
        <w:br/>
        <w:t>years, when the attainment gap takes root.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t>Students from the mo</w:t>
      </w:r>
      <w:r>
        <w:t>st advantaged areas are four</w:t>
      </w:r>
      <w:r>
        <w:br/>
        <w:t>times more likely to go to university than those from the</w:t>
      </w:r>
      <w:r>
        <w:br/>
        <w:t>least advantaged areas in Scotland—it three times more</w:t>
      </w:r>
      <w:r>
        <w:br/>
        <w:t>likely in Wales and Northern Ireland, which is lower but</w:t>
      </w:r>
      <w:r>
        <w:br/>
        <w:t>still high, and two and a half times more likely in</w:t>
      </w:r>
      <w:r>
        <w:br/>
        <w:t>Engla</w:t>
      </w:r>
      <w:r>
        <w:t>nd. That starts right back in nursery. In Scotland,</w:t>
      </w:r>
      <w:r>
        <w:br/>
        <w:t>the gap in attainment can start as early 18 months.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Poulter: </w:t>
      </w:r>
      <w:r>
        <w:t>My hon. Friend is making a very thoughtful</w:t>
      </w:r>
      <w:r>
        <w:br/>
        <w:t>contribution to this excellent debate. I completely agree</w:t>
      </w:r>
      <w:r>
        <w:br/>
        <w:t xml:space="preserve">with him about the need for investment </w:t>
      </w:r>
      <w:r>
        <w:t>in early years.</w:t>
      </w:r>
      <w:r>
        <w:br/>
        <w:t>We need to take a longer-term look at public investment,</w:t>
      </w:r>
      <w:r>
        <w:br/>
        <w:t>which does not always happen, to ensure the investment</w:t>
      </w:r>
      <w:r>
        <w:br/>
        <w:t>improves children's life chances from very early on.</w:t>
      </w:r>
      <w:r>
        <w:br/>
        <w:t>Given that local government budgets in England are</w:t>
      </w:r>
      <w:r>
        <w:br/>
        <w:t>under a lot of pressure,</w:t>
      </w:r>
      <w:r>
        <w:t xml:space="preserve"> and that a lot of early years</w:t>
      </w:r>
      <w:r>
        <w:br/>
        <w:t>funding comes from local authorities, what is his advice</w:t>
      </w:r>
      <w:r>
        <w:br/>
        <w:t>to the British Government about how to improve things</w:t>
      </w:r>
      <w:r>
        <w:br/>
        <w:t>in England, drawing on his Scottish learning?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Paul Masterton: </w:t>
      </w:r>
      <w:r>
        <w:t>I have learned that it does not tend</w:t>
      </w:r>
      <w:r>
        <w:br/>
        <w:t>to go down well</w:t>
      </w:r>
      <w:r>
        <w:t xml:space="preserve"> when Scottish MPs stick their oar in, so</w:t>
      </w:r>
      <w:r>
        <w:br/>
        <w:t>English MPs should deal with their own system. There</w:t>
      </w:r>
      <w:r>
        <w:br/>
        <w:t>have been large local government cuts to the settlements</w:t>
      </w:r>
      <w:r>
        <w:br/>
        <w:t>in Scotland, which are impacting on services. My hon.</w:t>
      </w:r>
      <w:r>
        <w:br/>
        <w:t>Friend is absolutely right to talk about the long-</w:t>
      </w:r>
      <w:r>
        <w:t>term</w:t>
      </w:r>
      <w:r>
        <w:br/>
        <w:t>view, but unfortunately Governments of all colours in</w:t>
      </w:r>
      <w:r>
        <w:br/>
        <w:t>all Parliaments around the UK often look for short-term</w:t>
      </w:r>
      <w:r>
        <w:br/>
        <w:t>quick fixes.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One of the things I am particularly pleased to see</w:t>
      </w:r>
      <w:r>
        <w:br/>
        <w:t>down here in Westminster is the UK Government's</w:t>
      </w:r>
      <w:r>
        <w:br/>
        <w:t>focus on technical and vocati</w:t>
      </w:r>
      <w:r>
        <w:t>onal education. We have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47WH</w:t>
      </w:r>
    </w:p>
    <w:p w:rsidR="001266A2" w:rsidRDefault="008B3D52">
      <w:pPr>
        <w:pStyle w:val="Headerorfooter0"/>
        <w:framePr w:wrap="none" w:vAnchor="page" w:hAnchor="page" w:x="277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3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2" w:y="962"/>
        <w:shd w:val="clear" w:color="auto" w:fill="auto"/>
      </w:pPr>
      <w:r>
        <w:rPr>
          <w:i w:val="0"/>
          <w:iCs w:val="0"/>
        </w:rPr>
        <w:t>48WH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ind w:firstLine="0"/>
        <w:jc w:val="both"/>
      </w:pPr>
      <w:r>
        <w:rPr>
          <w:i/>
          <w:iCs/>
        </w:rPr>
        <w:t>[Paul Masterton]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ind w:firstLine="0"/>
        <w:jc w:val="both"/>
      </w:pPr>
      <w:r>
        <w:t>not seen that in Scotland, where there have been huge</w:t>
      </w:r>
      <w:r>
        <w:br/>
        <w:t>cuts to technical education and more than 150,000</w:t>
      </w:r>
      <w:r>
        <w:br/>
        <w:t xml:space="preserve">college places have been cut. </w:t>
      </w:r>
      <w:r>
        <w:t>The Scottish National</w:t>
      </w:r>
      <w:r>
        <w:br/>
        <w:t>party and the Scottish Government have decided to</w:t>
      </w:r>
      <w:r>
        <w:br/>
        <w:t>value academic education over and above technical</w:t>
      </w:r>
      <w:r>
        <w:br/>
        <w:t>education. That is completely the wrong way to do it. I</w:t>
      </w:r>
      <w:r>
        <w:br/>
        <w:t>am very excited to see what these changes and reforms</w:t>
      </w:r>
      <w:r>
        <w:br/>
        <w:t>in the English school sy</w:t>
      </w:r>
      <w:r>
        <w:t>stem will do. The Scottish</w:t>
      </w:r>
      <w:r>
        <w:br/>
        <w:t>Government have finally given way a bit on things such</w:t>
      </w:r>
      <w:r>
        <w:br/>
        <w:t>as Teach First. The hon. Member for Manchester Central</w:t>
      </w:r>
      <w:r>
        <w:br/>
        <w:t>talked about the London Challenge, which was hugely</w:t>
      </w:r>
      <w:r>
        <w:br/>
        <w:t>successful, and which we can learn a lot from in Scotland.</w:t>
      </w:r>
      <w:r>
        <w:br/>
        <w:t>I am ver</w:t>
      </w:r>
      <w:r>
        <w:t>y excited to see how some of those reforms play</w:t>
      </w:r>
      <w:r>
        <w:br/>
        <w:t>out.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Deidre Brock </w:t>
      </w:r>
      <w:r>
        <w:t>(Edinburgh North and Leith) (SNP)</w:t>
      </w:r>
      <w:r>
        <w:br/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Rishi Sunak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Paul Masterton: </w:t>
      </w:r>
      <w:r>
        <w:t>Ladies first.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Deidre Brock: </w:t>
      </w:r>
      <w:r>
        <w:t>I thank the hon. Gentleman for his</w:t>
      </w:r>
      <w:r>
        <w:br/>
        <w:t>contribution. He would accept, though, that the Scott</w:t>
      </w:r>
      <w:r>
        <w:t>ish</w:t>
      </w:r>
      <w:r>
        <w:br/>
        <w:t>Government have very recently announced that they</w:t>
      </w:r>
      <w:r>
        <w:br/>
        <w:t>will be putting £750 million extra into closing the attainment</w:t>
      </w:r>
      <w:r>
        <w:br/>
        <w:t>gap.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Paul Masterton: </w:t>
      </w:r>
      <w:r>
        <w:t>I would, but the Scottish Government</w:t>
      </w:r>
      <w:r>
        <w:br/>
        <w:t>have been in power for 10 years, and they seem only</w:t>
      </w:r>
      <w:r>
        <w:br/>
        <w:t>now to have decided to make e</w:t>
      </w:r>
      <w:r>
        <w:t>ducation their priority.</w:t>
      </w:r>
      <w:r>
        <w:br/>
        <w:t>That has come a bit too late for many families and a lost</w:t>
      </w:r>
      <w:r>
        <w:br/>
        <w:t>generation of kids who have been in education under</w:t>
      </w:r>
      <w:r>
        <w:br/>
        <w:t>devolution.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Rishi Sunak: </w:t>
      </w:r>
      <w:r>
        <w:t>My hon. Friend is making an excellent</w:t>
      </w:r>
      <w:r>
        <w:br/>
        <w:t>speech. I welcome him to his place. I want to touch on</w:t>
      </w:r>
      <w:r>
        <w:br/>
        <w:t>his</w:t>
      </w:r>
      <w:r>
        <w:t xml:space="preserve"> comments about technical and further education.</w:t>
      </w:r>
      <w:r>
        <w:br/>
        <w:t>I have campaigned in this House to ensure parity of</w:t>
      </w:r>
      <w:r>
        <w:br/>
        <w:t>esteem between those routes and higher education. He</w:t>
      </w:r>
      <w:r>
        <w:br/>
        <w:t>talked about filling out UCAS forms. I have talked to</w:t>
      </w:r>
      <w:r>
        <w:br/>
        <w:t>Ministers about the idea of having a UCAS for</w:t>
      </w:r>
      <w:r>
        <w:br/>
        <w:t>ap</w:t>
      </w:r>
      <w:r>
        <w:t>prenticeships system, which Alan Milburn recommends</w:t>
      </w:r>
      <w:r>
        <w:br/>
        <w:t>in his report and which was included in the Government's</w:t>
      </w:r>
      <w:r>
        <w:br/>
        <w:t>industrial strategy. Will my hon. Friend join me in</w:t>
      </w:r>
      <w:r>
        <w:br/>
        <w:t>welcoming that proposal, which could ensure parity of</w:t>
      </w:r>
      <w:r>
        <w:br/>
        <w:t>esteem and make it easier for young peopl</w:t>
      </w:r>
      <w:r>
        <w:t>e to embrace</w:t>
      </w:r>
      <w:r>
        <w:br/>
        <w:t>a career outside university?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Paul Masterton: </w:t>
      </w:r>
      <w:r>
        <w:t>Absolutely. Just to be controversial,</w:t>
      </w:r>
      <w:r>
        <w:br/>
        <w:t>I commend the Scottish Government on the work they</w:t>
      </w:r>
      <w:r>
        <w:br/>
        <w:t>are seeking to do on apprenticeships. They have cottoned</w:t>
      </w:r>
      <w:r>
        <w:br/>
        <w:t>on to that major issue and are doing some good work</w:t>
      </w:r>
      <w:r>
        <w:br/>
      </w:r>
      <w:r>
        <w:t>on that front.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Catherine McKinnell: </w:t>
      </w:r>
      <w:r>
        <w:t>I am pleased that the hon.</w:t>
      </w:r>
      <w:r>
        <w:br/>
        <w:t>Gentleman raised the issue of apprenticeships. It is</w:t>
      </w:r>
      <w:r>
        <w:br/>
        <w:t>important that we focus on access to university and</w:t>
      </w:r>
      <w:r>
        <w:br/>
        <w:t>higher education, but for an awful lot of young people,</w:t>
      </w:r>
      <w:r>
        <w:br/>
        <w:t xml:space="preserve">a route into an apprenticeship </w:t>
      </w:r>
      <w:r>
        <w:t>can unlock their potential.</w:t>
      </w:r>
      <w:r>
        <w:br/>
        <w:t>I co-chair the all-party group on apprenticeships, and</w:t>
      </w:r>
      <w:r>
        <w:br/>
        <w:t>we are launching a report today that focuses on what</w:t>
      </w:r>
      <w:r>
        <w:br/>
        <w:t>the Government can do to increase massively what</w:t>
      </w:r>
      <w:r>
        <w:br/>
        <w:t>schools and colleges do to promote apprenticeships, to</w:t>
      </w:r>
      <w:r>
        <w:br/>
        <w:t>ensure that scho</w:t>
      </w:r>
      <w:r>
        <w:t>ols are incentivised to send their children</w:t>
      </w:r>
      <w:r>
        <w:br/>
        <w:t>and young people into apprenticeships rather than just</w:t>
      </w:r>
      <w:r>
        <w:br/>
        <w:t>the university route. Otherwise, they close up avenues to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20"/>
        <w:ind w:firstLine="0"/>
        <w:jc w:val="both"/>
      </w:pPr>
      <w:r>
        <w:t>young people who would benefit from apprenticeships.</w:t>
      </w:r>
      <w:r>
        <w:br/>
        <w:t xml:space="preserve">I encourage the Government to take up some of </w:t>
      </w:r>
      <w:r>
        <w:t>the</w:t>
      </w:r>
      <w:r>
        <w:br/>
        <w:t>recommendations in the report.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Paul Masterton: </w:t>
      </w:r>
      <w:r>
        <w:t>The hon. Lady makes me think of</w:t>
      </w:r>
      <w:r>
        <w:br/>
        <w:t>the number of graduates not going into graduate-entry</w:t>
      </w:r>
      <w:r>
        <w:br/>
        <w:t>jobs, which the hon. Member for Manchester Central</w:t>
      </w:r>
      <w:r>
        <w:br/>
        <w:t>mentioned earlier. Partly that is because of the exponential</w:t>
      </w:r>
      <w:r>
        <w:br/>
        <w:t>rise in</w:t>
      </w:r>
      <w:r>
        <w:t xml:space="preserve"> the number of graduates, and because the UK</w:t>
      </w:r>
      <w:r>
        <w:br/>
        <w:t>jobs market has not kept pace with it. That brings us to</w:t>
      </w:r>
      <w:r>
        <w:br/>
        <w:t>the wider issue of whether there are a lot of people</w:t>
      </w:r>
      <w:r>
        <w:br/>
        <w:t>going to university whose future potential would be</w:t>
      </w:r>
      <w:r>
        <w:br/>
        <w:t>best tapped into through another route.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Kids lear</w:t>
      </w:r>
      <w:r>
        <w:t>n differently, so we need to allow them to be</w:t>
      </w:r>
      <w:r>
        <w:br/>
        <w:t>taught differently. They have different skillsets, so we</w:t>
      </w:r>
      <w:r>
        <w:br/>
        <w:t>need to have an education system that allows all of</w:t>
      </w:r>
      <w:r>
        <w:br/>
        <w:t>those skillsets to be nurtured and developed. Ultimately,</w:t>
      </w:r>
      <w:r>
        <w:br/>
        <w:t>kids have different aspirations and goals a</w:t>
      </w:r>
      <w:r>
        <w:t>nd we need to</w:t>
      </w:r>
      <w:r>
        <w:br/>
        <w:t>ensure that we have guidance and routes in place to help</w:t>
      </w:r>
      <w:r>
        <w:br/>
        <w:t>every child get to where they want to be, rather than</w:t>
      </w:r>
      <w:r>
        <w:br/>
        <w:t>being funnelled automatically through to university</w:t>
      </w:r>
      <w:r>
        <w:br/>
        <w:t>education as a default, which is what happens in a lot of</w:t>
      </w:r>
      <w:r>
        <w:br/>
        <w:t>schools.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Many have sa</w:t>
      </w:r>
      <w:r>
        <w:t>id in the past that poverty is a cost that</w:t>
      </w:r>
      <w:r>
        <w:br/>
        <w:t>the UK cannot afford. They are right. We need to move</w:t>
      </w:r>
      <w:r>
        <w:br/>
        <w:t>from treating the symptoms of poverty to treating its</w:t>
      </w:r>
      <w:r>
        <w:br/>
        <w:t>underlying and fundamental causes. The commission,</w:t>
      </w:r>
      <w:r>
        <w:br/>
        <w:t>which is a few years old now, found that £4 in every</w:t>
      </w:r>
      <w:r>
        <w:br/>
        <w:t>£</w:t>
      </w:r>
      <w:r>
        <w:t>10 was spent on dealing with the causes of poverty</w:t>
      </w:r>
      <w:r>
        <w:br/>
        <w:t>after they had occurred, not on preventing them. That</w:t>
      </w:r>
      <w:r>
        <w:br/>
        <w:t>simply wastes bad money.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The Government have a great story to tell, but people</w:t>
      </w:r>
      <w:r>
        <w:br/>
        <w:t>are ultimately more than numbers on a spreadsheet or</w:t>
      </w:r>
      <w:r>
        <w:br/>
        <w:t>plots on a graph. S</w:t>
      </w:r>
      <w:r>
        <w:t>ocial mobility and the effectiveness</w:t>
      </w:r>
      <w:r>
        <w:br/>
        <w:t>of the Government's policies are measured just as much</w:t>
      </w:r>
      <w:r>
        <w:br/>
        <w:t>in how people feel their lives are going on the ground.</w:t>
      </w:r>
      <w:r>
        <w:br/>
        <w:t>Far too many people feel let down and passed by. It is</w:t>
      </w:r>
      <w:r>
        <w:br/>
        <w:t>simply not okay for the UK to be a country where it i</w:t>
      </w:r>
      <w:r>
        <w:t>s</w:t>
      </w:r>
      <w:r>
        <w:br/>
        <w:t>still better to be rich and a bit dim than poor and clever.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What was so important about the Prime Minister's</w:t>
      </w:r>
      <w:r>
        <w:br/>
        <w:t>first speech outside No. 10 was that, like David Cameron's</w:t>
      </w:r>
      <w:r>
        <w:br/>
        <w:t>life chances agenda, it understood that, although income</w:t>
      </w:r>
      <w:r>
        <w:br/>
        <w:t>is crucial, we will not get r</w:t>
      </w:r>
      <w:r>
        <w:t>id of poverty and improve</w:t>
      </w:r>
      <w:r>
        <w:br/>
        <w:t>social mobility by lifting income levels alone. We have</w:t>
      </w:r>
      <w:r>
        <w:br/>
        <w:t>to deal with some of the underlying causes, which</w:t>
      </w:r>
      <w:r>
        <w:br/>
        <w:t>means that too many people simply do not get a fair</w:t>
      </w:r>
      <w:r>
        <w:br/>
        <w:t>shot.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20"/>
        <w:jc w:val="both"/>
      </w:pPr>
      <w:r>
        <w:t>It is absolutely vital that, whatever else might be</w:t>
      </w:r>
      <w:r>
        <w:br/>
        <w:t xml:space="preserve">going on, the </w:t>
      </w:r>
      <w:r>
        <w:t>Government go back to the speech and</w:t>
      </w:r>
      <w:r>
        <w:br/>
        <w:t>put it at the heart of everything they do. If they can do</w:t>
      </w:r>
      <w:r>
        <w:br/>
        <w:t>that, they can truly tackle the potential sapping prejudices</w:t>
      </w:r>
      <w:r>
        <w:br/>
        <w:t>people face every day and make a real push on social</w:t>
      </w:r>
      <w:r>
        <w:br/>
        <w:t>mobility.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jc w:val="both"/>
      </w:pPr>
      <w:r>
        <w:rPr>
          <w:b/>
          <w:bCs/>
        </w:rPr>
        <w:t xml:space="preserve">Mark Pritchard (in the Chair): </w:t>
      </w:r>
      <w:r>
        <w:t>Order.</w:t>
      </w:r>
      <w:r>
        <w:t xml:space="preserve"> There are five</w:t>
      </w:r>
      <w:r>
        <w:br/>
        <w:t>speakers. I shall impose a time limit of three minutes</w:t>
      </w:r>
      <w:r>
        <w:br/>
        <w:t>because of the amount of interest in this debate, and</w:t>
      </w:r>
      <w:r>
        <w:br/>
        <w:t>because we have to allow time for the Front Benchers to</w:t>
      </w:r>
      <w:r>
        <w:br/>
        <w:t>wind up.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60"/>
        <w:ind w:firstLine="0"/>
      </w:pPr>
      <w:r>
        <w:t>3.12 pm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Vernon Coaker </w:t>
      </w:r>
      <w:r>
        <w:t>(Gedling) (Lab): I congratulate my</w:t>
      </w:r>
      <w:r>
        <w:br/>
        <w:t>hon. Frie</w:t>
      </w:r>
      <w:r>
        <w:t>nd the Member for Manchester Central (Lucy</w:t>
      </w:r>
      <w:r>
        <w:br/>
        <w:t>Powell) on securing this debate. Obviously, party political</w:t>
      </w:r>
      <w:r>
        <w:br/>
        <w:t>points can be made about funding and the closure of</w:t>
      </w:r>
      <w:r>
        <w:br/>
        <w:t>Sure Start and children's centres and suchlike but, leaving</w:t>
      </w:r>
      <w:r>
        <w:br/>
        <w:t>those to one side, I hope the Minister wi</w:t>
      </w:r>
      <w:r>
        <w:t>ll not be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49WH</w:t>
      </w:r>
    </w:p>
    <w:p w:rsidR="001266A2" w:rsidRDefault="008B3D52">
      <w:pPr>
        <w:pStyle w:val="Headerorfooter0"/>
        <w:framePr w:wrap="none" w:vAnchor="page" w:hAnchor="page" w:x="2778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5" w:y="967"/>
        <w:shd w:val="clear" w:color="auto" w:fill="auto"/>
      </w:pPr>
      <w:r>
        <w:rPr>
          <w:i w:val="0"/>
          <w:iCs w:val="0"/>
        </w:rPr>
        <w:t>50WH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defensive. He was very defensive in responding to one</w:t>
      </w:r>
      <w:r>
        <w:br/>
        <w:t>or two of the comments made and said, “Oh, this is</w:t>
      </w:r>
      <w:r>
        <w:br/>
        <w:t>what the Government are doing.” My hon. Friend had</w:t>
      </w:r>
      <w:r>
        <w:br/>
        <w:t>a powerful</w:t>
      </w:r>
      <w:r>
        <w:t xml:space="preserve"> message: there is a need for a national</w:t>
      </w:r>
      <w:r>
        <w:br/>
        <w:t>crusade to tackle inequality and social mobility in our</w:t>
      </w:r>
      <w:r>
        <w:br/>
        <w:t>country. The various reports that have been mentioned</w:t>
      </w:r>
      <w:r>
        <w:br/>
        <w:t>have a powerful message. They state that there has been</w:t>
      </w:r>
      <w:r>
        <w:br/>
        <w:t>progress, but under successive Governments it has</w:t>
      </w:r>
      <w:r>
        <w:t xml:space="preserve"> been</w:t>
      </w:r>
      <w:r>
        <w:br/>
        <w:t>slow and the gap between people has increased. It is</w:t>
      </w:r>
      <w:r>
        <w:br/>
        <w:t>now a national disgrace that, in one of the richest</w:t>
      </w:r>
      <w:r>
        <w:br/>
        <w:t>countries in the world, life is so unequal and so lacking</w:t>
      </w:r>
      <w:r>
        <w:br/>
        <w:t>in opportunity for people born into certain situations.</w:t>
      </w:r>
      <w:r>
        <w:br/>
        <w:t>The Minister needs to respond t</w:t>
      </w:r>
      <w:r>
        <w:t>o that challenge rather</w:t>
      </w:r>
      <w:r>
        <w:br/>
        <w:t>than say, “This is what we are doing.” There is a time for</w:t>
      </w:r>
      <w:r>
        <w:br/>
        <w:t>a party political debate, but this is not the right time.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I will explain why I think this issue is so important. I</w:t>
      </w:r>
      <w:r>
        <w:br/>
        <w:t>started teaching in 1976. After my post-graduate course,</w:t>
      </w:r>
      <w:r>
        <w:br/>
        <w:t>I</w:t>
      </w:r>
      <w:r>
        <w:t xml:space="preserve"> was able to choose which school I went to. I had</w:t>
      </w:r>
      <w:r>
        <w:br/>
        <w:t>studied social background and educational attainment,</w:t>
      </w:r>
      <w:r>
        <w:br/>
        <w:t>so I chose to go to a school with some of the most</w:t>
      </w:r>
      <w:r>
        <w:br/>
        <w:t>difficult challenges. The school was in an educational</w:t>
      </w:r>
      <w:r>
        <w:br/>
        <w:t>priority area. Teachers were paid more money t</w:t>
      </w:r>
      <w:r>
        <w:t>o go</w:t>
      </w:r>
      <w:r>
        <w:br/>
        <w:t>there and the best people were recruited. If we went</w:t>
      </w:r>
      <w:r>
        <w:br/>
        <w:t>back to that area now, 40 or so years later, we would</w:t>
      </w:r>
      <w:r>
        <w:br/>
        <w:t>find that many of the same families are still stuck in a</w:t>
      </w:r>
      <w:r>
        <w:br/>
        <w:t>state of poverty and low achievement. I am not a</w:t>
      </w:r>
      <w:r>
        <w:br/>
        <w:t>prophet of doom, but that tells us tha</w:t>
      </w:r>
      <w:r>
        <w:t>t that situation</w:t>
      </w:r>
      <w:r>
        <w:br/>
        <w:t>simply cannot be right. It is simply unacceptable that</w:t>
      </w:r>
      <w:r>
        <w:br/>
        <w:t>we drive round our cities or our rural areas and can</w:t>
      </w:r>
      <w:r>
        <w:br/>
        <w:t>almost point to where there is low achievement and low</w:t>
      </w:r>
      <w:r>
        <w:br/>
        <w:t>aspiration. The challenge to the Government—hopefully</w:t>
      </w:r>
      <w:r>
        <w:br/>
        <w:t>the next Labour Govern</w:t>
      </w:r>
      <w:r>
        <w:t>ment—is what are they going</w:t>
      </w:r>
      <w:r>
        <w:br/>
        <w:t>to do about it? We cannot go back to the policies that</w:t>
      </w:r>
      <w:r>
        <w:br/>
        <w:t>have not worked or have worked too slowly.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240"/>
        <w:jc w:val="both"/>
      </w:pPr>
      <w:r>
        <w:t>This is difficult for the Minister. We cannot pass a law</w:t>
      </w:r>
      <w:r>
        <w:br/>
        <w:t>that says there should be good parenting, but some of</w:t>
      </w:r>
      <w:r>
        <w:br/>
        <w:t xml:space="preserve">our families and </w:t>
      </w:r>
      <w:r>
        <w:t>parents need more support. It cannot</w:t>
      </w:r>
      <w:r>
        <w:br/>
        <w:t>be right that sometimes when a child goes to school or</w:t>
      </w:r>
      <w:r>
        <w:br/>
        <w:t>nursery, they cannot use a knife and fork. Something is</w:t>
      </w:r>
      <w:r>
        <w:br/>
        <w:t>wrong and we need to look at how we support families</w:t>
      </w:r>
      <w:r>
        <w:br/>
        <w:t>to get their children to the point they need to be at t</w:t>
      </w:r>
      <w:r>
        <w:t>o</w:t>
      </w:r>
      <w:r>
        <w:br/>
        <w:t>enter our schools or our nurseries. We need to get them</w:t>
      </w:r>
      <w:r>
        <w:br/>
        <w:t>to the point where we can really say social mobility is</w:t>
      </w:r>
      <w:r>
        <w:br/>
        <w:t>the priority of whatever Government of the day.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80"/>
        <w:ind w:firstLine="0"/>
      </w:pPr>
      <w:r>
        <w:t>3.15 pm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Justin Tomlinson </w:t>
      </w:r>
      <w:r>
        <w:t>(North Swindon) (Con): It is a</w:t>
      </w:r>
      <w:r>
        <w:br/>
        <w:t>pleasure to serve under your chairmans</w:t>
      </w:r>
      <w:r>
        <w:t>hip, Mr Pritchard.</w:t>
      </w:r>
      <w:r>
        <w:br/>
        <w:t>I pay tribute to the hon. Member for Manchester Central</w:t>
      </w:r>
      <w:r>
        <w:br/>
        <w:t>(Lucy Powell) for a very thoughtful speech, particularly</w:t>
      </w:r>
      <w:r>
        <w:br/>
        <w:t>onevaluatingpupilprogressionandoutcomesforgraduates.</w:t>
      </w:r>
      <w:r>
        <w:br/>
        <w:t>There is much more work we can do in both those areas.</w:t>
      </w:r>
      <w:r>
        <w:br/>
        <w:t>I also pay tribu</w:t>
      </w:r>
      <w:r>
        <w:t>te to my hon. Friend the Member for</w:t>
      </w:r>
      <w:r>
        <w:br/>
        <w:t>East Renfrewshire (Paul Masterton) for his excellent</w:t>
      </w:r>
      <w:r>
        <w:br/>
        <w:t>speech.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t>Opportunity for all was my calling into politics—we</w:t>
      </w:r>
      <w:r>
        <w:br/>
        <w:t>all have our own individual callings. I went to a school</w:t>
      </w:r>
      <w:r>
        <w:br/>
        <w:t>that was at the bottom of the league tables. My fa</w:t>
      </w:r>
      <w:r>
        <w:t>ther</w:t>
      </w:r>
      <w:r>
        <w:br/>
        <w:t>died at an early age and I understood the importance of</w:t>
      </w:r>
      <w:r>
        <w:br/>
        <w:t>opportunity for all, regardless of background. In my</w:t>
      </w:r>
      <w:r>
        <w:br/>
        <w:t>remaining two and a half minutes, while celebrating the</w:t>
      </w:r>
      <w:r>
        <w:br/>
        <w:t>fact that record employment has seen youth unemployment</w:t>
      </w:r>
      <w:r>
        <w:br/>
        <w:t>in my constituency fall by a s</w:t>
      </w:r>
      <w:r>
        <w:t>taggering 61%, which is a</w:t>
      </w:r>
      <w:r>
        <w:br/>
        <w:t>vitaltoolforhelpingsocialmobility,Ihaveaquickwish</w:t>
      </w:r>
      <w:r>
        <w:br/>
        <w:t>list of things that I want a proactive and constructive</w:t>
      </w:r>
      <w:r>
        <w:br/>
        <w:t>Government to deliver.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First, it is welcome that 1.8 million more children are</w:t>
      </w:r>
      <w:r>
        <w:br/>
        <w:t>in good or outstanding schools, but as a soci</w:t>
      </w:r>
      <w:r>
        <w:t>ety we need</w:t>
      </w:r>
      <w:r>
        <w:br/>
        <w:t>to do more to celebrate the very best of teachers: those</w:t>
      </w:r>
      <w:r>
        <w:br/>
        <w:t>who have made the biggest difference, particularly to</w:t>
      </w:r>
      <w:r>
        <w:br/>
        <w:t>those from the most challenging backgrounds. We need</w:t>
      </w:r>
      <w:r>
        <w:br/>
        <w:t>to make more of those really outstanding individuals. I</w:t>
      </w:r>
      <w:r>
        <w:br/>
        <w:t>amnotbiasedbecausemyfath</w:t>
      </w:r>
      <w:r>
        <w:t>er,grandmaandgrandad</w:t>
      </w:r>
      <w:r>
        <w:br/>
        <w:t>were all teachers.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We need far more mentors to come into schools,</w:t>
      </w:r>
      <w:r>
        <w:br/>
        <w:t>engagingthelocalbusinesscommunityandthevoluntary</w:t>
      </w:r>
      <w:r>
        <w:br/>
        <w:t>sector, because the people who have made a difference</w:t>
      </w:r>
      <w:r>
        <w:br/>
        <w:t>can inspire young people. I still remember my careers</w:t>
      </w:r>
      <w:r>
        <w:br/>
        <w:t>teacher tell</w:t>
      </w:r>
      <w:r>
        <w:t>ing me I had no chance of getting into</w:t>
      </w:r>
      <w:r>
        <w:br/>
        <w:t>Parliament, so anything is possible.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am a big fan of university technical colleges, but</w:t>
      </w:r>
      <w:r>
        <w:br/>
        <w:t>they have a challenge. The entry level is two years after</w:t>
      </w:r>
      <w:r>
        <w:br/>
        <w:t>the typical secondary school enrolment, so there is a</w:t>
      </w:r>
      <w:r>
        <w:br/>
        <w:t>disincentive fo</w:t>
      </w:r>
      <w:r>
        <w:t>r secondary schools to suggest their best</w:t>
      </w:r>
      <w:r>
        <w:br/>
        <w:t>students go there. Perhaps the Government should consider</w:t>
      </w:r>
      <w:r>
        <w:br/>
        <w:t>lowering the age of entry or share the school league</w:t>
      </w:r>
      <w:r>
        <w:br/>
        <w:t>table results of the students so that those who are more</w:t>
      </w:r>
      <w:r>
        <w:br/>
        <w:t>technically minded can embrace their full pote</w:t>
      </w:r>
      <w:r>
        <w:t>ntial.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I am a huge fan of apprenticeships. I was proud once</w:t>
      </w:r>
      <w:r>
        <w:br/>
        <w:t>again to attend the graduation ceremony at Swindon</w:t>
      </w:r>
      <w:r>
        <w:br/>
        <w:t>Collegelastweekwherepeoplefromsomereallychallenging</w:t>
      </w:r>
      <w:r>
        <w:br/>
        <w:t>backgrounds have started their first step into a successful</w:t>
      </w:r>
      <w:r>
        <w:br/>
        <w:t>career. I love the idea of the UC</w:t>
      </w:r>
      <w:r>
        <w:t>AS system, but we need</w:t>
      </w:r>
      <w:r>
        <w:br/>
        <w:t>to do far more to promote the opportunities of</w:t>
      </w:r>
      <w:r>
        <w:br/>
        <w:t>apprenticeships to small businesses. The sugar tax is a</w:t>
      </w:r>
      <w:r>
        <w:br/>
        <w:t>wonderful opportunity to provide constructive sport,</w:t>
      </w:r>
      <w:r>
        <w:br/>
        <w:t>after-school and holiday activities, which make a difference</w:t>
      </w:r>
      <w:r>
        <w:br/>
        <w:t xml:space="preserve">to busy parents </w:t>
      </w:r>
      <w:r>
        <w:t>as well as providing enjoyment, confidence</w:t>
      </w:r>
      <w:r>
        <w:br/>
        <w:t>and teamwork skills.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240"/>
        <w:ind w:firstLine="200"/>
        <w:jc w:val="both"/>
      </w:pPr>
      <w:r>
        <w:t>The national citizen service is a brilliant scheme, but</w:t>
      </w:r>
      <w:r>
        <w:br/>
        <w:t>in recent years I feel the quality of the leadership there</w:t>
      </w:r>
      <w:r>
        <w:br/>
        <w:t>is not as good as it used to be, so we are missing a trick.</w:t>
      </w:r>
      <w:r>
        <w:br/>
        <w:t>I am a big fan of</w:t>
      </w:r>
      <w:r>
        <w:t xml:space="preserve"> the introduction of the named work</w:t>
      </w:r>
      <w:r>
        <w:br/>
        <w:t>coach in universal credit that will for the first time</w:t>
      </w:r>
      <w:r>
        <w:br/>
        <w:t>provide support for those in work and not just finding</w:t>
      </w:r>
      <w:r>
        <w:br/>
        <w:t>work. Finally, on the income divide between the older</w:t>
      </w:r>
      <w:r>
        <w:br/>
        <w:t>and younger generations, only six Governments since</w:t>
      </w:r>
      <w:r>
        <w:br/>
        <w:t xml:space="preserve">the </w:t>
      </w:r>
      <w:r>
        <w:t>second world war have collected more in taxation</w:t>
      </w:r>
      <w:r>
        <w:br/>
        <w:t>than they spend. When that does not happen, a further</w:t>
      </w:r>
      <w:r>
        <w:br/>
        <w:t>burden is put on our children. We must never forget that.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60"/>
        <w:ind w:firstLine="0"/>
        <w:jc w:val="both"/>
      </w:pPr>
      <w:r>
        <w:t>3.18 pm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Justin Madders </w:t>
      </w:r>
      <w:r>
        <w:t>(Ellesmere Port and Neston) (Lab): It</w:t>
      </w:r>
      <w:r>
        <w:br/>
        <w:t xml:space="preserve">is a pleasure to serve under your </w:t>
      </w:r>
      <w:r>
        <w:t>chairmanship,</w:t>
      </w:r>
      <w:r>
        <w:br/>
        <w:t>Mr Pritchard. I congratulate my hon. Friend the Member</w:t>
      </w:r>
      <w:r>
        <w:br/>
        <w:t>for Manchester Central (Lucy Powell) on securing another</w:t>
      </w:r>
      <w:r>
        <w:br/>
        <w:t>debate on this incredibly important subject. As chair of</w:t>
      </w:r>
      <w:r>
        <w:br/>
        <w:t>the all-party parliamentary group on social mobility in</w:t>
      </w:r>
      <w:r>
        <w:br/>
        <w:t>the previous Parl</w:t>
      </w:r>
      <w:r>
        <w:t>iament, I have read with increasing</w:t>
      </w:r>
      <w:r>
        <w:br/>
        <w:t>alarm the numerous reports produced by the Social</w:t>
      </w:r>
      <w:r>
        <w:br/>
        <w:t>MobilityCommission.Itsrecentreport,“TimeforChange”,</w:t>
      </w:r>
      <w:r>
        <w:br/>
        <w:t>wasarealwake-upcall.Asmyhon.Friendsaid,itisthe</w:t>
      </w:r>
      <w:r>
        <w:br/>
        <w:t>challenge of our time. I was attracted to the idea of</w:t>
      </w:r>
      <w:r>
        <w:br/>
        <w:t>breaking down rec</w:t>
      </w:r>
      <w:r>
        <w:t>ommendations into four life stages,</w:t>
      </w:r>
      <w:r>
        <w:br/>
        <w:t>but the report shows that unless we get the right measures</w:t>
      </w:r>
      <w:r>
        <w:br/>
        <w:t>in place at the first stage in the early years, everything</w:t>
      </w:r>
      <w:r>
        <w:br/>
        <w:t>else becomes much more difficult. Sadly, falling behind</w:t>
      </w:r>
      <w:r>
        <w:br/>
        <w:t>in those early years is often a portent for on</w:t>
      </w:r>
      <w:r>
        <w:t>e's entire</w:t>
      </w:r>
      <w:r>
        <w:br/>
        <w:t>life.</w:t>
      </w:r>
    </w:p>
    <w:p w:rsidR="001266A2" w:rsidRDefault="008B3D52">
      <w:pPr>
        <w:pStyle w:val="Telobesedila"/>
        <w:framePr w:w="4723" w:h="14530" w:hRule="exact" w:wrap="none" w:vAnchor="page" w:hAnchor="page" w:x="6090" w:y="1471"/>
        <w:shd w:val="clear" w:color="auto" w:fill="auto"/>
        <w:spacing w:after="0"/>
        <w:ind w:firstLine="200"/>
        <w:jc w:val="both"/>
      </w:pPr>
      <w:r>
        <w:t>Hon. Members have already talked about the</w:t>
      </w:r>
      <w:r>
        <w:br/>
        <w:t>geographical divide, but there is also a generational one.</w:t>
      </w:r>
      <w:r>
        <w:br/>
        <w:t>I do not believe that the recent general election was a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51WH</w:t>
      </w:r>
    </w:p>
    <w:p w:rsidR="001266A2" w:rsidRDefault="008B3D52">
      <w:pPr>
        <w:pStyle w:val="Headerorfooter0"/>
        <w:framePr w:wrap="none" w:vAnchor="page" w:hAnchor="page" w:x="2778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5" w:y="967"/>
        <w:shd w:val="clear" w:color="auto" w:fill="auto"/>
      </w:pPr>
      <w:r>
        <w:rPr>
          <w:i w:val="0"/>
          <w:iCs w:val="0"/>
        </w:rPr>
        <w:t>52WH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ind w:firstLine="0"/>
      </w:pPr>
      <w:r>
        <w:rPr>
          <w:i/>
          <w:iCs/>
        </w:rPr>
        <w:t>[Justin Madders]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ringing endorsement of the status quo. We saw that the</w:t>
      </w:r>
      <w:r>
        <w:br/>
        <w:t>more young people engaged with the question of what</w:t>
      </w:r>
      <w:r>
        <w:br/>
        <w:t>they wanted from the Government, the more they turned</w:t>
      </w:r>
      <w:r>
        <w:br/>
        <w:t>away from the existing set-up—and who can blame</w:t>
      </w:r>
      <w:r>
        <w:br/>
        <w:t>them? Do they want to better t</w:t>
      </w:r>
      <w:r>
        <w:t>hemselves and study at</w:t>
      </w:r>
      <w:r>
        <w:br/>
        <w:t>university? There are more opportunities now, but they</w:t>
      </w:r>
      <w:r>
        <w:br/>
        <w:t>come with an eye-watering debt that might never be</w:t>
      </w:r>
      <w:r>
        <w:br/>
        <w:t>paid off. Do they want to own a home of their own?</w:t>
      </w:r>
      <w:r>
        <w:br/>
        <w:t>Unless the bank of mum and dad is there to fall back</w:t>
      </w:r>
      <w:r>
        <w:br/>
        <w:t xml:space="preserve">on, it could be a long </w:t>
      </w:r>
      <w:r>
        <w:t>wait. Do they want to build a</w:t>
      </w:r>
      <w:r>
        <w:br/>
        <w:t>career in a profession doing something rewarding,</w:t>
      </w:r>
      <w:r>
        <w:br/>
        <w:t>financially and intellectually? Those opportunities exist,</w:t>
      </w:r>
      <w:r>
        <w:br/>
        <w:t>but for the few, not the many.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spacing w:after="0"/>
        <w:jc w:val="both"/>
      </w:pPr>
      <w:r>
        <w:t>Young people's more likely experience in the job</w:t>
      </w:r>
      <w:r>
        <w:br/>
        <w:t>market will be casual work, low pay a</w:t>
      </w:r>
      <w:r>
        <w:t>nd chronic insecurity.</w:t>
      </w:r>
      <w:r>
        <w:br/>
        <w:t>As the commission's report highlights, young people's</w:t>
      </w:r>
      <w:r>
        <w:br/>
        <w:t>wages have fallen by 16%; one in five people in the UK</w:t>
      </w:r>
      <w:r>
        <w:br/>
        <w:t>are stuck on low pay—a higher proportion than in</w:t>
      </w:r>
      <w:r>
        <w:br/>
        <w:t>comparable nations—wages have stagnated in real terms,</w:t>
      </w:r>
      <w:r>
        <w:br/>
        <w:t>leading to falling l</w:t>
      </w:r>
      <w:r>
        <w:t>iving standards, particularly for young</w:t>
      </w:r>
      <w:r>
        <w:br/>
        <w:t>people; and, although youth unemployment has fallen,</w:t>
      </w:r>
      <w:r>
        <w:br/>
        <w:t>the number of young people who are not in education,</w:t>
      </w:r>
      <w:r>
        <w:br/>
        <w:t>employment or training has barely changed. The number</w:t>
      </w:r>
      <w:r>
        <w:br/>
        <w:t>of young people receiving careers advice or work experie</w:t>
      </w:r>
      <w:r>
        <w:t>nce</w:t>
      </w:r>
      <w:r>
        <w:br/>
        <w:t>has fallen, and more new apprenticeships have gone to</w:t>
      </w:r>
      <w:r>
        <w:br/>
        <w:t>older workers than to younger ones.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spacing w:after="0"/>
        <w:jc w:val="both"/>
      </w:pPr>
      <w:r>
        <w:t>As the report suggests, we should adopt what I would</w:t>
      </w:r>
      <w:r>
        <w:br/>
        <w:t>describe as a “mobility in all” approach, and examine</w:t>
      </w:r>
      <w:r>
        <w:br/>
        <w:t>every Government policy or proposal for how it would</w:t>
      </w:r>
      <w:r>
        <w:br/>
        <w:t>im</w:t>
      </w:r>
      <w:r>
        <w:t>prove social mobility. One good example of how we</w:t>
      </w:r>
      <w:r>
        <w:br/>
        <w:t>are not doing well at that is the Government's decision</w:t>
      </w:r>
      <w:r>
        <w:br/>
        <w:t>to expand the number of medical school places. The</w:t>
      </w:r>
      <w:r>
        <w:br/>
        <w:t>all-party parliamentary group's report on access to the</w:t>
      </w:r>
      <w:r>
        <w:br/>
        <w:t>professions recognised medicine as one of t</w:t>
      </w:r>
      <w:r>
        <w:t>he areas</w:t>
      </w:r>
      <w:r>
        <w:br/>
        <w:t>in which those from privileged backgrounds are</w:t>
      </w:r>
      <w:r>
        <w:br/>
        <w:t>disproportionately represented. I recently asked the Minister</w:t>
      </w:r>
      <w:r>
        <w:br/>
        <w:t>a written question on what steps the Government were</w:t>
      </w:r>
      <w:r>
        <w:br/>
        <w:t>taking to address that. His response was:</w:t>
      </w:r>
    </w:p>
    <w:p w:rsidR="001266A2" w:rsidRDefault="008B3D52">
      <w:pPr>
        <w:pStyle w:val="Bodytext30"/>
        <w:framePr w:w="4733" w:h="14525" w:hRule="exact" w:wrap="none" w:vAnchor="page" w:hAnchor="page" w:x="1098" w:y="1475"/>
        <w:shd w:val="clear" w:color="auto" w:fill="auto"/>
        <w:spacing w:after="0" w:line="230" w:lineRule="auto"/>
        <w:ind w:firstLine="220"/>
        <w:jc w:val="both"/>
      </w:pPr>
      <w:r>
        <w:t>“Funding an additional 1,500 medical school</w:t>
      </w:r>
      <w:r>
        <w:t xml:space="preserve"> places in England</w:t>
      </w:r>
      <w:r>
        <w:br/>
        <w:t>will provide more opportunities for people to study”.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Perhaps it will, but without further intervention it is</w:t>
      </w:r>
      <w:r>
        <w:br/>
        <w:t>more likely just to repeat the pattern of professions</w:t>
      </w:r>
      <w:r>
        <w:br/>
        <w:t>being dominated by people from fee-paying schools.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spacing w:after="240"/>
        <w:jc w:val="both"/>
      </w:pPr>
      <w:r>
        <w:t>However, it is not onl</w:t>
      </w:r>
      <w:r>
        <w:t>y on access to professions that</w:t>
      </w:r>
      <w:r>
        <w:br/>
        <w:t>we need to do more. If the reports that up to a half of</w:t>
      </w:r>
      <w:r>
        <w:br/>
        <w:t>all jobs will be automated in the next decade are correct,</w:t>
      </w:r>
      <w:r>
        <w:br/>
        <w:t>we will have to undertake a massive, state-sponsored</w:t>
      </w:r>
      <w:r>
        <w:br/>
        <w:t>exercise in reskilling the workforce. The world of work</w:t>
      </w:r>
      <w:r>
        <w:br/>
      </w:r>
      <w:r>
        <w:t>is changing rapidly. Training and redeployment are</w:t>
      </w:r>
      <w:r>
        <w:br/>
        <w:t>threads that should run through a person's entire life.</w:t>
      </w:r>
      <w:r>
        <w:br/>
        <w:t>Three, four or five career changes will be the norm in</w:t>
      </w:r>
      <w:r>
        <w:br/>
        <w:t>the future, and we are not ready for that.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spacing w:after="0"/>
        <w:ind w:firstLine="0"/>
      </w:pPr>
      <w:r>
        <w:t>3.22 pm</w:t>
      </w:r>
    </w:p>
    <w:p w:rsidR="001266A2" w:rsidRDefault="008B3D52">
      <w:pPr>
        <w:pStyle w:val="Telobesedila"/>
        <w:framePr w:w="4733" w:h="14525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Deidre Brock </w:t>
      </w:r>
      <w:r>
        <w:t>(Edinburgh North and Leith) (S</w:t>
      </w:r>
      <w:r>
        <w:t>NP): It</w:t>
      </w:r>
      <w:r>
        <w:br/>
        <w:t>is a pleasure to serve with you in the Chair, Mr Pritchard.</w:t>
      </w:r>
      <w:r>
        <w:br/>
        <w:t>The recent work of the Social Mobility Commission,</w:t>
      </w:r>
      <w:r>
        <w:br/>
        <w:t>which has already been mentioned by a couple of hon.</w:t>
      </w:r>
      <w:r>
        <w:br/>
        <w:t>Members, was so damning that I rather suspect the</w:t>
      </w:r>
      <w:r>
        <w:br/>
        <w:t>commission is not long for this wo</w:t>
      </w:r>
      <w:r>
        <w:t>rld. In two decades</w:t>
      </w:r>
      <w:r>
        <w:br/>
        <w:t>there has been no real progress: 20 years in which the</w:t>
      </w:r>
      <w:r>
        <w:br/>
        <w:t>only movement seems to have been backwards. From</w:t>
      </w:r>
      <w:r>
        <w:br/>
        <w:t>my brief look at the research papers, it appears that</w:t>
      </w:r>
      <w:r>
        <w:br/>
        <w:t>Scotland is not particularly included in the analysis. I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do not know whether I</w:t>
      </w:r>
      <w:r>
        <w:t xml:space="preserve"> would have found references to</w:t>
      </w:r>
      <w:r>
        <w:br/>
        <w:t>Scotland, Wales and Northern Ireland if there had been</w:t>
      </w:r>
      <w:r>
        <w:br/>
        <w:t>more time, but the report seems mainly to be a body of</w:t>
      </w:r>
      <w:r>
        <w:br/>
        <w:t>work referring to England. Scotland, of course, has its</w:t>
      </w:r>
      <w:r>
        <w:br/>
        <w:t>own Government and Parliament, to take forward more</w:t>
      </w:r>
      <w:r>
        <w:br/>
        <w:t>progre</w:t>
      </w:r>
      <w:r>
        <w:t>ssive policies—policies so progressive that Labour</w:t>
      </w:r>
      <w:r>
        <w:br/>
        <w:t>copied them wholesale in its general election manifesto</w:t>
      </w:r>
      <w:r>
        <w:br/>
        <w:t>and was then praised for being radical.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Social mobility, however, depends on a lot more than</w:t>
      </w:r>
      <w:r>
        <w:br/>
        <w:t>the current devolved powers can deliver. It requires eas</w:t>
      </w:r>
      <w:r>
        <w:t>y</w:t>
      </w:r>
      <w:r>
        <w:br/>
        <w:t>access to social security—a helping hand for people</w:t>
      </w:r>
      <w:r>
        <w:br/>
        <w:t>who want to make a better life through education and</w:t>
      </w:r>
      <w:r>
        <w:br/>
        <w:t>perhaps start their own business. It also requires a good</w:t>
      </w:r>
      <w:r>
        <w:br/>
        <w:t>health service, good housing and a cohesive society. It</w:t>
      </w:r>
      <w:r>
        <w:br/>
        <w:t>needs opportunities to be available</w:t>
      </w:r>
      <w:r>
        <w:t>—an economy that</w:t>
      </w:r>
      <w:r>
        <w:br/>
        <w:t>works in the best interest of us all, rather than just a</w:t>
      </w:r>
      <w:r>
        <w:br/>
        <w:t>few. It needs the Government to take an attitude that</w:t>
      </w:r>
      <w:r>
        <w:br/>
        <w:t>encourages new enterprise rather than protecting those</w:t>
      </w:r>
      <w:r>
        <w:br/>
        <w:t>who already have money. Real social mobility requires</w:t>
      </w:r>
      <w:r>
        <w:br/>
        <w:t xml:space="preserve">an expansive, open </w:t>
      </w:r>
      <w:r>
        <w:t>attitude to the world—the kind of</w:t>
      </w:r>
      <w:r>
        <w:br/>
        <w:t>attitude that would embrace the EU and immigrants,</w:t>
      </w:r>
      <w:r>
        <w:br/>
        <w:t>and the opportunities that both bring. Social mobility</w:t>
      </w:r>
      <w:r>
        <w:br/>
        <w:t>needs parity of esteem between people, which seems to</w:t>
      </w:r>
      <w:r>
        <w:br/>
        <w:t>me to be in pretty poor supply in this place.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t xml:space="preserve">To deal briefly </w:t>
      </w:r>
      <w:r>
        <w:t>with the commission's research, it said</w:t>
      </w:r>
      <w:r>
        <w:br/>
        <w:t>that both Tory and Labour Governments have largely</w:t>
      </w:r>
      <w:r>
        <w:br/>
        <w:t>failed the people they were elected to represent. I was</w:t>
      </w:r>
      <w:r>
        <w:br/>
        <w:t>particularly taken by what it said about the stalling of</w:t>
      </w:r>
      <w:r>
        <w:br/>
        <w:t>young people's ambitions or, to put it in brutal cap</w:t>
      </w:r>
      <w:r>
        <w:t>italist</w:t>
      </w:r>
      <w:r>
        <w:br/>
        <w:t>terms, the waste of the great resource of youth. Young</w:t>
      </w:r>
      <w:r>
        <w:br/>
        <w:t>people's wages are lower now than they were in 1997,</w:t>
      </w:r>
      <w:r>
        <w:br/>
        <w:t>for goodness' sake; they should be building their lives,</w:t>
      </w:r>
      <w:r>
        <w:br/>
        <w:t>and the economy should benefit from their frittering</w:t>
      </w:r>
      <w:r>
        <w:br/>
        <w:t>away, if you like, a decent di</w:t>
      </w:r>
      <w:r>
        <w:t>sposable income before they</w:t>
      </w:r>
      <w:r>
        <w:br/>
        <w:t>get serious financial commitments that eat it all up.</w:t>
      </w:r>
      <w:r>
        <w:br/>
        <w:t>That is before we consider the damage that carrying a</w:t>
      </w:r>
      <w:r>
        <w:br/>
        <w:t>huge student loan does to people's prospects.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Paul Masterton: </w:t>
      </w:r>
      <w:r>
        <w:t>First, I am sure that the hon. Lady is</w:t>
      </w:r>
      <w:r>
        <w:br/>
        <w:t>aware that the rise</w:t>
      </w:r>
      <w:r>
        <w:t xml:space="preserve"> in low pay is much slower in Scotland</w:t>
      </w:r>
      <w:r>
        <w:br/>
        <w:t>than in the rest of the UK. Secondly, given than in 2014</w:t>
      </w:r>
      <w:r>
        <w:br/>
        <w:t>Alan Milburn said that a lack of political debate and</w:t>
      </w:r>
      <w:r>
        <w:br/>
        <w:t>engagement on social mobility in Scotland meant that it</w:t>
      </w:r>
      <w:r>
        <w:br/>
        <w:t>was sleepwalking into a social mobility crisis, do</w:t>
      </w:r>
      <w:r>
        <w:t>es she</w:t>
      </w:r>
      <w:r>
        <w:br/>
        <w:t>accept that perhaps the Scottish Government had other</w:t>
      </w:r>
      <w:r>
        <w:br/>
        <w:t>things on their mind in about 2014, and that they took</w:t>
      </w:r>
      <w:r>
        <w:br/>
        <w:t>their eye off the ball in relation to social mobility</w:t>
      </w:r>
      <w:r>
        <w:br/>
        <w:t>policy?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Deidre Brock: </w:t>
      </w:r>
      <w:r>
        <w:t>I remind the hon. Gentleman that</w:t>
      </w:r>
      <w:r>
        <w:br/>
        <w:t>youth unemployment is at its lo</w:t>
      </w:r>
      <w:r>
        <w:t>west rate since records</w:t>
      </w:r>
      <w:r>
        <w:br/>
        <w:t>began in Scotland—it is the second lowest in the EU—</w:t>
      </w:r>
      <w:r>
        <w:br/>
        <w:t>that free tuition has been reintroduced and protected,</w:t>
      </w:r>
      <w:r>
        <w:br/>
        <w:t>so that young people do not start their working lives</w:t>
      </w:r>
      <w:r>
        <w:br/>
        <w:t>with enormous debts, and that a record number of</w:t>
      </w:r>
      <w:r>
        <w:br/>
        <w:t>Scots are supported i</w:t>
      </w:r>
      <w:r>
        <w:t>nto university. He appears to have</w:t>
      </w:r>
      <w:r>
        <w:br/>
        <w:t>forgotten those facts.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proportion of young people not in education,</w:t>
      </w:r>
      <w:r>
        <w:br/>
        <w:t>employment or training is still at the same level. A</w:t>
      </w:r>
      <w:r>
        <w:br/>
        <w:t>valuable workforce in England is wasted, sitting on the</w:t>
      </w:r>
      <w:r>
        <w:br/>
        <w:t>sidelines whiling their lives away. Rete</w:t>
      </w:r>
      <w:r>
        <w:t>ntion and graduate</w:t>
      </w:r>
      <w:r>
        <w:br/>
        <w:t>outcomes for disadvantaged students have barely improved.</w:t>
      </w:r>
      <w:r>
        <w:br/>
        <w:t>Careers advice and work experience opportunities are</w:t>
      </w:r>
      <w:r>
        <w:br/>
        <w:t>disappearing and apprenticeships go to older rather</w:t>
      </w:r>
      <w:r>
        <w:br/>
        <w:t>than younger workers. Generation after generation have</w:t>
      </w:r>
      <w:r>
        <w:br/>
        <w:t xml:space="preserve">been failed by the </w:t>
      </w:r>
      <w:r>
        <w:t>paucity of ambition of Governments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53WH</w:t>
      </w:r>
    </w:p>
    <w:p w:rsidR="001266A2" w:rsidRDefault="008B3D52">
      <w:pPr>
        <w:pStyle w:val="Headerorfooter0"/>
        <w:framePr w:wrap="none" w:vAnchor="page" w:hAnchor="page" w:x="2778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5" w:y="967"/>
        <w:shd w:val="clear" w:color="auto" w:fill="auto"/>
      </w:pPr>
      <w:r>
        <w:rPr>
          <w:i w:val="0"/>
          <w:iCs w:val="0"/>
        </w:rPr>
        <w:t>54WH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60"/>
        <w:ind w:firstLine="0"/>
        <w:jc w:val="both"/>
      </w:pPr>
      <w:r>
        <w:t>who thought it more important to curry favour with the</w:t>
      </w:r>
      <w:r>
        <w:br/>
        <w:t>wealthy and privileged, and left a fabulous resource</w:t>
      </w:r>
      <w:r>
        <w:br/>
        <w:t xml:space="preserve">untapped. That is short-sighted </w:t>
      </w:r>
      <w:r>
        <w:t>at best, and more likely</w:t>
      </w:r>
      <w:r>
        <w:br/>
        <w:t>cruel and thoughtless. Social progress and social justice</w:t>
      </w:r>
      <w:r>
        <w:br/>
        <w:t>require social mobility. Governments, Parliaments and</w:t>
      </w:r>
      <w:r>
        <w:br/>
        <w:t>politicians fail if we do not facilitate that.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80"/>
        <w:ind w:firstLine="0"/>
        <w:jc w:val="both"/>
      </w:pPr>
      <w:r>
        <w:t>3.26 pm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Siobhain McDonagh </w:t>
      </w:r>
      <w:r>
        <w:t>(Mitcham and Morden) (Lab): I</w:t>
      </w:r>
      <w:r>
        <w:br/>
        <w:t>think that the h</w:t>
      </w:r>
      <w:r>
        <w:t>on. Member for Edinburgh North and</w:t>
      </w:r>
      <w:r>
        <w:br/>
        <w:t>Leith (Deidre Brock) read a different report from the</w:t>
      </w:r>
      <w:r>
        <w:br/>
        <w:t>one I read, which highlighted both successful and</w:t>
      </w:r>
      <w:r>
        <w:br/>
        <w:t>unsuccessful policies. We should not finish the debate</w:t>
      </w:r>
      <w:r>
        <w:br/>
        <w:t>without mentioning one of the most extraordinary</w:t>
      </w:r>
      <w:r>
        <w:br/>
        <w:t>Ministers I h</w:t>
      </w:r>
      <w:r>
        <w:t>ave ever met—Lord Adonis. His work on</w:t>
      </w:r>
      <w:r>
        <w:br/>
        <w:t>the London challenge is a beacon, showing what can be</w:t>
      </w:r>
      <w:r>
        <w:br/>
        <w:t>done.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Housing is the largest issue facing my south-west</w:t>
      </w:r>
      <w:r>
        <w:br/>
        <w:t>London constituency, so I want to mention some housing</w:t>
      </w:r>
      <w:r>
        <w:br/>
        <w:t>facts. Owning a home is an important part of people's</w:t>
      </w:r>
      <w:r>
        <w:br/>
        <w:t>feelings of self-worth and success, and social mobility.</w:t>
      </w:r>
      <w:r>
        <w:br/>
        <w:t>It was the most financially important thing to happen</w:t>
      </w:r>
      <w:r>
        <w:br/>
        <w:t>to my mum and dad in their lives. That is why it is</w:t>
      </w:r>
      <w:r>
        <w:br/>
        <w:t>worrying that home ownership among the under-25s</w:t>
      </w:r>
      <w:r>
        <w:br/>
        <w:t>has dropped by 50%. Even more worryingly fo</w:t>
      </w:r>
      <w:r>
        <w:t>r children,</w:t>
      </w:r>
      <w:r>
        <w:br/>
        <w:t>home ownership rates for 24 to 35-year-olds have reduced</w:t>
      </w:r>
      <w:r>
        <w:br/>
        <w:t>from 59% to 37%. It strikes me as extraordinary that the</w:t>
      </w:r>
      <w:r>
        <w:br/>
        <w:t>report suggests that some of the poorest families spend</w:t>
      </w:r>
      <w:r>
        <w:br/>
        <w:t>31% of their income on housing, because people coming</w:t>
      </w:r>
      <w:r>
        <w:br/>
        <w:t xml:space="preserve">to my surgery spend </w:t>
      </w:r>
      <w:r>
        <w:t>110% of their income on it. They</w:t>
      </w:r>
      <w:r>
        <w:br/>
        <w:t>work but are completely dependent on housing benefit</w:t>
      </w:r>
      <w:r>
        <w:br/>
        <w:t>to pay their rent. As for the people at the top, in 1997</w:t>
      </w:r>
      <w:r>
        <w:br/>
        <w:t>they spent 13% of their income on their house, whereas</w:t>
      </w:r>
      <w:r>
        <w:br/>
        <w:t>today they spend 8%.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260"/>
        <w:jc w:val="both"/>
      </w:pPr>
      <w:r>
        <w:t>In 1997 the value of homes in relatio</w:t>
      </w:r>
      <w:r>
        <w:t>n to the income</w:t>
      </w:r>
      <w:r>
        <w:br/>
        <w:t>of their owners was in a ratio of 3.5:1, meaning that</w:t>
      </w:r>
      <w:r>
        <w:br/>
        <w:t>people could expect to buy a house worth 3.5 times</w:t>
      </w:r>
      <w:r>
        <w:br/>
        <w:t>their income. Today the ratio is 9.5:1. That is impossible</w:t>
      </w:r>
      <w:r>
        <w:br/>
        <w:t>to achieve, so we throw families with young children</w:t>
      </w:r>
      <w:r>
        <w:br/>
        <w:t>into the unregulated an</w:t>
      </w:r>
      <w:r>
        <w:t>d uncontrolled private rented</w:t>
      </w:r>
      <w:r>
        <w:br/>
        <w:t>sector, where they have not only the monthly fear about</w:t>
      </w:r>
      <w:r>
        <w:br/>
        <w:t>whether they can clear their rent, but the knowledge</w:t>
      </w:r>
      <w:r>
        <w:br/>
        <w:t>that they can be evicted simply with a court order. The</w:t>
      </w:r>
      <w:r>
        <w:br/>
        <w:t>number of families I meet who have children—often</w:t>
      </w:r>
      <w:r>
        <w:br/>
        <w:t>disabled ch</w:t>
      </w:r>
      <w:r>
        <w:t>ildren—and who move house up to three</w:t>
      </w:r>
      <w:r>
        <w:br/>
        <w:t>times a year, and the thousands of children currently in</w:t>
      </w:r>
      <w:r>
        <w:br/>
        <w:t>poor temporary accommodation in the capital, paid for</w:t>
      </w:r>
      <w:r>
        <w:br/>
        <w:t>out of our taxes, is a ticking time bomb for social</w:t>
      </w:r>
      <w:r>
        <w:br/>
        <w:t>mobility. I hope that the Minister will discuss housing</w:t>
      </w:r>
      <w:r>
        <w:br/>
        <w:t>in his response.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80"/>
        <w:ind w:firstLine="0"/>
      </w:pPr>
      <w:r>
        <w:t>3.29 pm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Neil Gray </w:t>
      </w:r>
      <w:r>
        <w:t>(Airdrie and Shotts) (SNP): It is a pleasure</w:t>
      </w:r>
      <w:r>
        <w:br/>
        <w:t>to take part in the debate with you in the Chair,</w:t>
      </w:r>
      <w:r>
        <w:br/>
        <w:t>Mr Pritchard. I congratulate the hon. Member for</w:t>
      </w:r>
      <w:r>
        <w:br/>
        <w:t>Manchester Central (Lucy Powell) on securing the debate,</w:t>
      </w:r>
      <w:r>
        <w:br/>
        <w:t>and on her thorough</w:t>
      </w:r>
      <w:r>
        <w:t xml:space="preserve"> speech. She had ample support</w:t>
      </w:r>
      <w:r>
        <w:br/>
        <w:t>from this well-populated Chamber.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I want to mention a couple of speeches, including,</w:t>
      </w:r>
      <w:r>
        <w:br/>
        <w:t>obviously, that of my hon. Friend the Member for</w:t>
      </w:r>
      <w:r>
        <w:br/>
        <w:t>Edinburgh North and Leith (Deidre Brock), who has</w:t>
      </w:r>
      <w:r>
        <w:br/>
        <w:t xml:space="preserve">just taken over as the Scottish National </w:t>
      </w:r>
      <w:r>
        <w:t>party spokesperson</w:t>
      </w:r>
      <w:r>
        <w:br/>
        <w:t>on fair work and employment. She made a good speech</w:t>
      </w:r>
      <w:r>
        <w:br/>
        <w:t>about the situation in Scotland. The hon. Member for</w:t>
      </w:r>
      <w:r>
        <w:br/>
        <w:t>Gedling (Vernon Coaker) discussed his past as a teacher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and previous initiatives. He is right: social mobility is</w:t>
      </w:r>
      <w:r>
        <w:br/>
        <w:t>about more than ed</w:t>
      </w:r>
      <w:r>
        <w:t>ucation. In many ways we need to</w:t>
      </w:r>
      <w:r>
        <w:br/>
        <w:t>address the reasons for children turning up at school in</w:t>
      </w:r>
      <w:r>
        <w:br/>
        <w:t>an impoverished state. That is something that will be</w:t>
      </w:r>
      <w:r>
        <w:br/>
        <w:t>important. It is not just a matter of education, although</w:t>
      </w:r>
      <w:r>
        <w:br/>
        <w:t>that is a driver for improving social mobility. We nee</w:t>
      </w:r>
      <w:r>
        <w:t>d</w:t>
      </w:r>
      <w:r>
        <w:br/>
        <w:t>also to consider why some children arrive at school like</w:t>
      </w:r>
      <w:r>
        <w:br/>
        <w:t>that. At the end of the day, that comes down to money</w:t>
      </w:r>
      <w:r>
        <w:br/>
        <w:t>in people's pockets, and we need to address it quickly.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“State of the Nation 2016” report highlights the</w:t>
      </w:r>
      <w:r>
        <w:br/>
        <w:t>devastating reality about social m</w:t>
      </w:r>
      <w:r>
        <w:t>obility in the UK:</w:t>
      </w:r>
    </w:p>
    <w:p w:rsidR="001266A2" w:rsidRDefault="008B3D52">
      <w:pPr>
        <w:pStyle w:val="Bodytext30"/>
        <w:framePr w:w="4728" w:h="14525" w:hRule="exact" w:wrap="none" w:vAnchor="page" w:hAnchor="page" w:x="6090" w:y="1475"/>
        <w:shd w:val="clear" w:color="auto" w:fill="auto"/>
        <w:spacing w:after="40" w:line="230" w:lineRule="auto"/>
        <w:ind w:firstLine="200"/>
        <w:jc w:val="both"/>
      </w:pPr>
      <w:r>
        <w:t>“The rungs on the social mobility ladder are growing further</w:t>
      </w:r>
      <w:r>
        <w:br/>
        <w:t>apart.”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That is having an effect on an entire generation of</w:t>
      </w:r>
      <w:r>
        <w:br/>
        <w:t>young people. In fact, the Social Mobility Commission</w:t>
      </w:r>
      <w:r>
        <w:br/>
        <w:t>highlighted the fact that 35% of those aged between</w:t>
      </w:r>
      <w:r>
        <w:br/>
        <w:t xml:space="preserve">18 and 24 </w:t>
      </w:r>
      <w:r>
        <w:t>in the UK believe that social mobility is</w:t>
      </w:r>
      <w:r>
        <w:br/>
        <w:t>getting worse. We live in a society where those from less</w:t>
      </w:r>
      <w:r>
        <w:br/>
        <w:t>advantaged backgrounds find it harder and harder to</w:t>
      </w:r>
      <w:r>
        <w:br/>
        <w:t>advance their social position in the UK. We therefore</w:t>
      </w:r>
      <w:r>
        <w:br/>
        <w:t>cannot afford to ignore their plight and watch the</w:t>
      </w:r>
      <w:r>
        <w:t xml:space="preserve"> gap</w:t>
      </w:r>
      <w:r>
        <w:br/>
        <w:t>widen further.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 w:line="233" w:lineRule="auto"/>
        <w:ind w:firstLine="200"/>
        <w:jc w:val="both"/>
      </w:pPr>
      <w:r>
        <w:t>The Young Women's Trust, already quoted, has shown</w:t>
      </w:r>
      <w:r>
        <w:br/>
        <w:t>that in the UK more than half of</w:t>
      </w:r>
    </w:p>
    <w:p w:rsidR="001266A2" w:rsidRDefault="008B3D52">
      <w:pPr>
        <w:pStyle w:val="Bodytext30"/>
        <w:framePr w:w="4728" w:h="14525" w:hRule="exact" w:wrap="none" w:vAnchor="page" w:hAnchor="page" w:x="6090" w:y="1475"/>
        <w:shd w:val="clear" w:color="auto" w:fill="auto"/>
        <w:spacing w:after="40" w:line="264" w:lineRule="auto"/>
        <w:jc w:val="both"/>
      </w:pPr>
      <w:r>
        <w:t>“young people said they feel worried for the future”.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That includes those who are transitioning from full-time</w:t>
      </w:r>
      <w:r>
        <w:br/>
        <w:t xml:space="preserve">education to work, and those who are </w:t>
      </w:r>
      <w:r>
        <w:t>suffering as a</w:t>
      </w:r>
      <w:r>
        <w:br/>
        <w:t>result of poor vocational routes. The report from the</w:t>
      </w:r>
      <w:r>
        <w:br/>
        <w:t>trust continues:</w:t>
      </w:r>
    </w:p>
    <w:p w:rsidR="001266A2" w:rsidRDefault="008B3D52">
      <w:pPr>
        <w:pStyle w:val="Bodytext30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“As a result, young people are struggling to make ends meet,</w:t>
      </w:r>
      <w:r>
        <w:br/>
        <w:t>unable to move away from home or forced to live in insecure</w:t>
      </w:r>
      <w:r>
        <w:br/>
        <w:t>accommodation, skipping meals so they can feed th</w:t>
      </w:r>
      <w:r>
        <w:t>eir children</w:t>
      </w:r>
      <w:r>
        <w:br/>
        <w:t>and turning to food banks.”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The UK Government should be absolutely appalled by</w:t>
      </w:r>
      <w:r>
        <w:br/>
        <w:t>such realities.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Social Mobility Commission's analysis of the</w:t>
      </w:r>
      <w:r>
        <w:br/>
        <w:t>lack of mobility in the UK focuses on various life stages</w:t>
      </w:r>
      <w:r>
        <w:br/>
        <w:t>in which progress has or has not been mad</w:t>
      </w:r>
      <w:r>
        <w:t>e: no life</w:t>
      </w:r>
      <w:r>
        <w:br/>
        <w:t>stage has received a green rating; two are amber, “Early</w:t>
      </w:r>
      <w:r>
        <w:br/>
        <w:t>Years” and “Schools”; and two are red, “Young People”</w:t>
      </w:r>
      <w:r>
        <w:br/>
        <w:t>and “Working Lives”. That furthers the emphasis that</w:t>
      </w:r>
      <w:r>
        <w:br/>
        <w:t>should be placed on progressing the position of young</w:t>
      </w:r>
      <w:r>
        <w:br/>
        <w:t>people in society, and incr</w:t>
      </w:r>
      <w:r>
        <w:t>easing incomes for all groups</w:t>
      </w:r>
      <w:r>
        <w:br/>
        <w:t>rather than just some.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House of Commons Library blog notes that</w:t>
      </w:r>
      <w:r>
        <w:br/>
        <w:t>young people—those in their 20s in particular—have</w:t>
      </w:r>
      <w:r>
        <w:br/>
        <w:t>seen their average incomes slump, thereby linking the</w:t>
      </w:r>
      <w:r>
        <w:br/>
        <w:t>challenges faced by the younger generation to the lac</w:t>
      </w:r>
      <w:r>
        <w:t>k</w:t>
      </w:r>
      <w:r>
        <w:br/>
        <w:t>of productivity in our economy. Children are told that</w:t>
      </w:r>
      <w:r>
        <w:br/>
        <w:t>work is the best route to greater success, but how can</w:t>
      </w:r>
      <w:r>
        <w:br/>
        <w:t>that motivate them when so many see their parents</w:t>
      </w:r>
      <w:r>
        <w:br/>
        <w:t>struggling day in, day out for low wages, with the worst</w:t>
      </w:r>
      <w:r>
        <w:br/>
        <w:t>wage growth in 200 years, according t</w:t>
      </w:r>
      <w:r>
        <w:t>o the Resolution</w:t>
      </w:r>
      <w:r>
        <w:br/>
        <w:t>Foundation, uncertain job security and reductions in</w:t>
      </w:r>
      <w:r>
        <w:br/>
        <w:t>the tax credits that were designed to help them?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Scotland, we have seen greater efforts to increase</w:t>
      </w:r>
      <w:r>
        <w:br/>
        <w:t>social mobility through free tuition fees, increased</w:t>
      </w:r>
      <w:r>
        <w:br/>
        <w:t>investment in education—in ear</w:t>
      </w:r>
      <w:r>
        <w:t>ly years in particular,</w:t>
      </w:r>
      <w:r>
        <w:br/>
        <w:t>and £750 million invested in closing the attainment</w:t>
      </w:r>
      <w:r>
        <w:br/>
        <w:t>gap—and commitments from the Scottish Government</w:t>
      </w:r>
      <w:r>
        <w:br/>
        <w:t>to increase early learning and childcare entitlement to</w:t>
      </w:r>
      <w:r>
        <w:br/>
        <w:t>1,140 hours per year by 2020. Those initiatives all aim</w:t>
      </w:r>
      <w:r>
        <w:br/>
        <w:t>to give every child</w:t>
      </w:r>
      <w:r>
        <w:t xml:space="preserve"> the best start in life, regardless of</w:t>
      </w:r>
      <w:r>
        <w:br/>
        <w:t>their wealth or social background. The importance of</w:t>
      </w:r>
      <w:r>
        <w:br/>
        <w:t>free tuition fees remains prevalent and a key investment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1" w:y="967"/>
        <w:shd w:val="clear" w:color="auto" w:fill="auto"/>
      </w:pPr>
      <w:r>
        <w:rPr>
          <w:i w:val="0"/>
          <w:iCs w:val="0"/>
        </w:rPr>
        <w:t>55WH</w:t>
      </w:r>
    </w:p>
    <w:p w:rsidR="001266A2" w:rsidRDefault="008B3D52">
      <w:pPr>
        <w:pStyle w:val="Headerorfooter0"/>
        <w:framePr w:wrap="none" w:vAnchor="page" w:hAnchor="page" w:x="2771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58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67" w:y="967"/>
        <w:shd w:val="clear" w:color="auto" w:fill="auto"/>
      </w:pPr>
      <w:r>
        <w:rPr>
          <w:i w:val="0"/>
          <w:iCs w:val="0"/>
        </w:rPr>
        <w:t>56WH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ind w:firstLine="0"/>
        <w:jc w:val="both"/>
      </w:pPr>
      <w:r>
        <w:rPr>
          <w:i/>
          <w:iCs/>
        </w:rPr>
        <w:t>[Neil Gray]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spacing w:after="40"/>
        <w:ind w:firstLine="0"/>
        <w:jc w:val="both"/>
      </w:pPr>
      <w:r>
        <w:t xml:space="preserve">in the future </w:t>
      </w:r>
      <w:r>
        <w:t>of our young people. No child should be</w:t>
      </w:r>
      <w:r>
        <w:br/>
        <w:t>thwarted of an education through a fear of debt created</w:t>
      </w:r>
      <w:r>
        <w:br/>
        <w:t>by the harsh tuition fees imposed on students in the rest</w:t>
      </w:r>
      <w:r>
        <w:br/>
        <w:t>of the UK. We are therefore doing what we can in</w:t>
      </w:r>
      <w:r>
        <w:br/>
        <w:t>Scotland within the devolved framework.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spacing w:after="40"/>
        <w:jc w:val="both"/>
      </w:pPr>
      <w:r>
        <w:t>It is time fo</w:t>
      </w:r>
      <w:r>
        <w:t>r the UK Government to step up to the</w:t>
      </w:r>
      <w:r>
        <w:br/>
        <w:t>mark, using the full suite of their powers. To do so, they</w:t>
      </w:r>
      <w:r>
        <w:br/>
        <w:t>should examine the UK's position in comparison with</w:t>
      </w:r>
      <w:r>
        <w:br/>
        <w:t>other countries around the world. A report by the</w:t>
      </w:r>
      <w:r>
        <w:br/>
        <w:t>Stanford Centre on Poverty and Inequality highlights</w:t>
      </w:r>
      <w:r>
        <w:br/>
        <w:t xml:space="preserve">the </w:t>
      </w:r>
      <w:r>
        <w:t>fact that social mobility in countries such as Denmark,</w:t>
      </w:r>
      <w:r>
        <w:br/>
        <w:t>Norway and Finland is far greater than that experienced</w:t>
      </w:r>
      <w:r>
        <w:br/>
        <w:t>in the UK. Instead, we are likened to and ranked lower</w:t>
      </w:r>
      <w:r>
        <w:br/>
        <w:t xml:space="preserve">than the US. </w:t>
      </w:r>
      <w:r>
        <w:rPr>
          <w:i/>
          <w:iCs/>
        </w:rPr>
        <w:t>The Economist</w:t>
      </w:r>
      <w:r>
        <w:t xml:space="preserve"> has detailed issues with</w:t>
      </w:r>
      <w:r>
        <w:br/>
        <w:t xml:space="preserve">social mobility in the US by linking </w:t>
      </w:r>
      <w:r>
        <w:t>them to education.</w:t>
      </w:r>
      <w:r>
        <w:br/>
        <w:t>Many elite universities seek to find talent from all</w:t>
      </w:r>
      <w:r>
        <w:br/>
        <w:t>backgrounds, but the middle class are still left with huge</w:t>
      </w:r>
      <w:r>
        <w:br/>
        <w:t>debts to repay merely because they want the most</w:t>
      </w:r>
      <w:r>
        <w:br/>
        <w:t>desirable jobs, most of which require a university degree.</w:t>
      </w:r>
      <w:r>
        <w:br/>
        <w:t>The ways of US ed</w:t>
      </w:r>
      <w:r>
        <w:t>ucation further the Stanford Centre's</w:t>
      </w:r>
      <w:r>
        <w:br/>
        <w:t>analysis that</w:t>
      </w:r>
    </w:p>
    <w:p w:rsidR="001266A2" w:rsidRDefault="008B3D52">
      <w:pPr>
        <w:pStyle w:val="Bodytext30"/>
        <w:framePr w:w="4738" w:h="14534" w:hRule="exact" w:wrap="none" w:vAnchor="page" w:hAnchor="page" w:x="1091" w:y="1475"/>
        <w:shd w:val="clear" w:color="auto" w:fill="auto"/>
        <w:spacing w:after="40"/>
        <w:jc w:val="both"/>
      </w:pPr>
      <w:r>
        <w:t>“the American Dream is evidently more likely to be found on the</w:t>
      </w:r>
      <w:r>
        <w:br/>
        <w:t>other side of the Atlantic, indeed most notably in Denmark”.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jc w:val="both"/>
      </w:pPr>
      <w:r>
        <w:t>Looking to the practices of Scandinavian countries</w:t>
      </w:r>
      <w:r>
        <w:br/>
        <w:t xml:space="preserve">and learning from their </w:t>
      </w:r>
      <w:r>
        <w:t>efforts would ensure that a</w:t>
      </w:r>
      <w:r>
        <w:br/>
        <w:t>more proactive approach is taken to increase social</w:t>
      </w:r>
      <w:r>
        <w:br/>
        <w:t>mobility across society, rather than having it focused on</w:t>
      </w:r>
      <w:r>
        <w:br/>
        <w:t>the privileged few. Denmark in particular invests largely</w:t>
      </w:r>
      <w:r>
        <w:br/>
        <w:t>in its education, thereby allowing the cognitive skills of</w:t>
      </w:r>
      <w:r>
        <w:br/>
        <w:t>l</w:t>
      </w:r>
      <w:r>
        <w:t>ow-income children to benefit. It is time to invest in</w:t>
      </w:r>
      <w:r>
        <w:br/>
        <w:t>our services and our people to allow the best outcomes</w:t>
      </w:r>
      <w:r>
        <w:br/>
        <w:t>for people from all backgrounds to flourish. Right now,</w:t>
      </w:r>
      <w:r>
        <w:br/>
        <w:t>too many are being stymied by this UK Government's</w:t>
      </w:r>
      <w:r>
        <w:br/>
        <w:t>policies.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spacing w:after="80"/>
        <w:ind w:firstLine="0"/>
      </w:pPr>
      <w:r>
        <w:t>3.33 pm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spacing w:after="40"/>
        <w:jc w:val="both"/>
      </w:pPr>
      <w:r>
        <w:rPr>
          <w:b/>
          <w:bCs/>
        </w:rPr>
        <w:t xml:space="preserve">Mike Kane </w:t>
      </w:r>
      <w:r>
        <w:t>(Wythenshaw</w:t>
      </w:r>
      <w:r>
        <w:t>e and Sale East) (Lab): It is</w:t>
      </w:r>
      <w:r>
        <w:br/>
        <w:t>a pleasure to serve under your chairmanship, Mr Pritchard.</w:t>
      </w:r>
      <w:r>
        <w:br/>
        <w:t>I, too, congratulate my hon. Friend the Member for</w:t>
      </w:r>
      <w:r>
        <w:br/>
        <w:t>Manchester Central (Lucy Powell) on securing this</w:t>
      </w:r>
      <w:r>
        <w:br/>
        <w:t>debate. It follows a debate in the main Chamber that</w:t>
      </w:r>
      <w:r>
        <w:br/>
        <w:t>she, the righ</w:t>
      </w:r>
      <w:r>
        <w:t>t hon. Member for Loughborough (Nicky</w:t>
      </w:r>
      <w:r>
        <w:br/>
        <w:t>Morgan) and the then Member for Sheffield, Hallam</w:t>
      </w:r>
      <w:r>
        <w:br/>
        <w:t>secured from the Backbench Business Committee in the</w:t>
      </w:r>
      <w:r>
        <w:br/>
        <w:t>previous Parliament.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spacing w:after="40"/>
        <w:jc w:val="both"/>
      </w:pPr>
      <w:r>
        <w:t>The Government's Social Mobility Commission report,</w:t>
      </w:r>
      <w:r>
        <w:br/>
        <w:t>“State of the Nation”, told us the scale o</w:t>
      </w:r>
      <w:r>
        <w:t>f the challenge</w:t>
      </w:r>
      <w:r>
        <w:br/>
        <w:t>we face to improve social mobility in Britain. The</w:t>
      </w:r>
      <w:r>
        <w:br/>
        <w:t>report told us in no uncertain terms:</w:t>
      </w:r>
    </w:p>
    <w:p w:rsidR="001266A2" w:rsidRDefault="008B3D52">
      <w:pPr>
        <w:pStyle w:val="Bodytext30"/>
        <w:framePr w:w="4738" w:h="14534" w:hRule="exact" w:wrap="none" w:vAnchor="page" w:hAnchor="page" w:x="1091" w:y="1475"/>
        <w:shd w:val="clear" w:color="auto" w:fill="auto"/>
        <w:spacing w:after="40" w:line="233" w:lineRule="auto"/>
        <w:ind w:firstLine="220"/>
      </w:pPr>
      <w:r>
        <w:t>“Britain has a deep social mobility problem...</w:t>
      </w:r>
      <w:r>
        <w:rPr>
          <w:shd w:val="clear" w:color="auto" w:fill="80FFFF"/>
        </w:rPr>
        <w:t>W</w:t>
      </w:r>
      <w:r>
        <w:t>e identify four</w:t>
      </w:r>
      <w:r>
        <w:br/>
        <w:t>fundamental barriers that are holding back a whole tranche of</w:t>
      </w:r>
      <w:r>
        <w:br/>
        <w:t>low and middle income fami</w:t>
      </w:r>
      <w:r>
        <w:t>lies and communities in England: an</w:t>
      </w:r>
      <w:r>
        <w:br/>
        <w:t>unfair education system,a two-tier labour market, an imbalanced</w:t>
      </w:r>
      <w:r>
        <w:br/>
        <w:t>economy, and an unaffordable housing market.”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spacing w:after="40"/>
        <w:ind w:firstLine="0"/>
        <w:jc w:val="both"/>
      </w:pPr>
      <w:r>
        <w:t>That was also referred to by my hon. Friend the Member</w:t>
      </w:r>
      <w:r>
        <w:br/>
        <w:t>for Mitcham and Morden (Siobhain McDonagh).</w:t>
      </w:r>
    </w:p>
    <w:p w:rsidR="001266A2" w:rsidRDefault="008B3D52">
      <w:pPr>
        <w:pStyle w:val="Telobesedila"/>
        <w:framePr w:w="4738" w:h="14534" w:hRule="exact" w:wrap="none" w:vAnchor="page" w:hAnchor="page" w:x="1091" w:y="1475"/>
        <w:shd w:val="clear" w:color="auto" w:fill="auto"/>
        <w:spacing w:after="0"/>
        <w:jc w:val="both"/>
      </w:pPr>
      <w:r>
        <w:t xml:space="preserve">The report </w:t>
      </w:r>
      <w:r>
        <w:t>presented the Government with a number</w:t>
      </w:r>
      <w:r>
        <w:br/>
        <w:t>of proposals on parenting and early years, schools,</w:t>
      </w:r>
      <w:r>
        <w:br/>
        <w:t>post-16 education, jobs and housing, yet there is no</w:t>
      </w:r>
      <w:r>
        <w:br/>
        <w:t>evidence that they have yet listened fully to those proposals,</w:t>
      </w:r>
      <w:r>
        <w:br/>
        <w:t>let alone made them policy. Will the Minister tel</w:t>
      </w:r>
      <w:r>
        <w:t>l us</w:t>
      </w:r>
      <w:r>
        <w:br/>
        <w:t>which of the recommendations his Department will</w:t>
      </w:r>
      <w:r>
        <w:br/>
        <w:t>take forward as policy? For example, on early years, the</w:t>
      </w:r>
      <w:r>
        <w:br/>
        <w:t>report calls for the Government to:</w:t>
      </w:r>
    </w:p>
    <w:p w:rsidR="001266A2" w:rsidRDefault="008B3D52">
      <w:pPr>
        <w:pStyle w:val="Bodytext30"/>
        <w:framePr w:w="4738" w:h="14530" w:hRule="exact" w:wrap="none" w:vAnchor="page" w:hAnchor="page" w:x="6083" w:y="1471"/>
        <w:shd w:val="clear" w:color="auto" w:fill="auto"/>
        <w:spacing w:after="40"/>
        <w:ind w:firstLine="200"/>
        <w:jc w:val="both"/>
      </w:pPr>
      <w:r>
        <w:t>“Set a clear objective for early years services that by 2025 every</w:t>
      </w:r>
      <w:r>
        <w:br/>
        <w:t>child is school-ready at five and the chil</w:t>
      </w:r>
      <w:r>
        <w:t>d development gap has</w:t>
      </w:r>
      <w:r>
        <w:br/>
        <w:t>been closed, with a new strategy to increase the availability of</w:t>
      </w:r>
      <w:r>
        <w:br/>
        <w:t>high-quality childcare to low-income families.”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40"/>
        <w:ind w:firstLine="0"/>
        <w:jc w:val="both"/>
      </w:pPr>
      <w:r>
        <w:t>I welcome the contribution of the hon. Member for</w:t>
      </w:r>
      <w:r>
        <w:br/>
        <w:t>East Renfrewshire (Paul Masterton), who talked in</w:t>
      </w:r>
      <w:r>
        <w:br/>
        <w:t>particular about earl</w:t>
      </w:r>
      <w:r>
        <w:t>y years.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40"/>
        <w:ind w:firstLine="200"/>
        <w:jc w:val="both"/>
      </w:pPr>
      <w:r>
        <w:t>The Minister's Department has made no indication</w:t>
      </w:r>
      <w:r>
        <w:br/>
        <w:t>that it will adopt such plans. In fact, its policies will do</w:t>
      </w:r>
      <w:r>
        <w:br/>
        <w:t>quite the opposite. Will the Minister tell us why, instead</w:t>
      </w:r>
      <w:r>
        <w:br/>
        <w:t>of directing resources towards those who need it most,</w:t>
      </w:r>
      <w:r>
        <w:br/>
        <w:t>his Department will spe</w:t>
      </w:r>
      <w:r>
        <w:t>nd around £1 billion a year on a</w:t>
      </w:r>
      <w:r>
        <w:br/>
        <w:t>policy of so-called tax-free childcare, which will be of</w:t>
      </w:r>
      <w:r>
        <w:br/>
        <w:t>greatest benefit to those who have £10,000 to spend on</w:t>
      </w:r>
      <w:r>
        <w:br/>
        <w:t>childcare? Will the Minister tell us which low-income</w:t>
      </w:r>
      <w:r>
        <w:br/>
        <w:t>families he knows who have £10,000 to spend, or will</w:t>
      </w:r>
      <w:r>
        <w:br/>
        <w:t>this</w:t>
      </w:r>
      <w:r>
        <w:t xml:space="preserve"> be another ditched policy?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40"/>
        <w:ind w:firstLine="200"/>
        <w:jc w:val="both"/>
      </w:pPr>
      <w:r>
        <w:t>Will the Minister tell us why the eligibility criteria for</w:t>
      </w:r>
      <w:r>
        <w:br/>
        <w:t>the 30 hours of free childcare will actually mean that</w:t>
      </w:r>
      <w:r>
        <w:br/>
        <w:t>tens of thousands of low-income families are not eligible</w:t>
      </w:r>
      <w:r>
        <w:br/>
        <w:t>for the extra childcare? I am sure he is growing tired o</w:t>
      </w:r>
      <w:r>
        <w:t>f</w:t>
      </w:r>
      <w:r>
        <w:br/>
        <w:t>being reminded of promises in the 2015 manifesto that</w:t>
      </w:r>
      <w:r>
        <w:br/>
        <w:t>are being broken, but the manifesto pledge was clear,</w:t>
      </w:r>
      <w:r>
        <w:br/>
        <w:t>promising that his party would</w:t>
      </w:r>
    </w:p>
    <w:p w:rsidR="001266A2" w:rsidRDefault="008B3D52">
      <w:pPr>
        <w:pStyle w:val="Bodytext30"/>
        <w:framePr w:w="4738" w:h="14530" w:hRule="exact" w:wrap="none" w:vAnchor="page" w:hAnchor="page" w:x="6083" w:y="1471"/>
        <w:shd w:val="clear" w:color="auto" w:fill="auto"/>
        <w:spacing w:after="220" w:line="230" w:lineRule="auto"/>
        <w:jc w:val="both"/>
      </w:pPr>
      <w:r>
        <w:t>“give working parents of 3 and 4-year-olds 30 hours of free</w:t>
      </w:r>
      <w:r>
        <w:br/>
        <w:t>childcare a week.”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Goodwill: </w:t>
      </w:r>
      <w:r>
        <w:t>On manifesto pledges, w</w:t>
      </w:r>
      <w:r>
        <w:t>ill the hon.</w:t>
      </w:r>
      <w:r>
        <w:br/>
        <w:t>Gentleman clarify the situation on student debt? On</w:t>
      </w:r>
      <w:r>
        <w:br/>
        <w:t>Sunday, we seemed to get a different message from the</w:t>
      </w:r>
      <w:r>
        <w:br/>
        <w:t>shadow Secretary of State, the hon. Member for Ashton-</w:t>
      </w:r>
      <w:r>
        <w:br/>
        <w:t>under-Lyne (Angela Rayner), from the one we heard</w:t>
      </w:r>
      <w:r>
        <w:br/>
        <w:t>during the general election?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>Mik</w:t>
      </w:r>
      <w:r>
        <w:rPr>
          <w:b/>
          <w:bCs/>
        </w:rPr>
        <w:t xml:space="preserve">e Kane: </w:t>
      </w:r>
      <w:r>
        <w:t>First and foremost, that was not in our</w:t>
      </w:r>
      <w:r>
        <w:br/>
        <w:t>manifesto. In this country, we have about £80 billion of</w:t>
      </w:r>
      <w:r>
        <w:br/>
        <w:t>student debt stored up, and the Department has already</w:t>
      </w:r>
      <w:r>
        <w:br/>
        <w:t>estimated that we will not get a third of that back. We</w:t>
      </w:r>
      <w:r>
        <w:br/>
        <w:t xml:space="preserve">already have the most indebted students </w:t>
      </w:r>
      <w:r>
        <w:t>on the planet,</w:t>
      </w:r>
      <w:r>
        <w:br/>
        <w:t>and at some stage the Government will have to tackle</w:t>
      </w:r>
      <w:r>
        <w:br/>
        <w:t>that scenario.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40"/>
        <w:ind w:firstLine="200"/>
        <w:jc w:val="both"/>
      </w:pPr>
      <w:r>
        <w:t>The Opposition know the immense importance of</w:t>
      </w:r>
      <w:r>
        <w:br/>
        <w:t>intervention in the early years to improve the life chances</w:t>
      </w:r>
      <w:r>
        <w:br/>
        <w:t>of children in Britain. That is why Labour opened more</w:t>
      </w:r>
      <w:r>
        <w:br/>
        <w:t>than 3,000 S</w:t>
      </w:r>
      <w:r>
        <w:t>ure Start centres, and increased education</w:t>
      </w:r>
      <w:r>
        <w:br/>
        <w:t>spending every year that we were in government. In</w:t>
      </w:r>
      <w:r>
        <w:br/>
        <w:t>this week's spirit of new-found bipartisanship, will the</w:t>
      </w:r>
      <w:r>
        <w:br/>
        <w:t>Minister follow our example and support the most</w:t>
      </w:r>
      <w:r>
        <w:br/>
        <w:t>disadvantaged children, as we did in the previous Labour</w:t>
      </w:r>
      <w:r>
        <w:br/>
        <w:t>Government?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40"/>
        <w:ind w:firstLine="200"/>
        <w:jc w:val="both"/>
      </w:pPr>
      <w:r>
        <w:t>I will briefly address a number of recommendations.</w:t>
      </w:r>
      <w:r>
        <w:br/>
        <w:t>First and foremost, I remind the Minister that his own</w:t>
      </w:r>
      <w:r>
        <w:br/>
        <w:t>Social Mobility Commission took a clear view on his</w:t>
      </w:r>
      <w:r>
        <w:br/>
        <w:t>party's flagship grammar schools policy going into the</w:t>
      </w:r>
      <w:r>
        <w:br/>
        <w:t>election. The commission said</w:t>
      </w:r>
      <w:r>
        <w:t xml:space="preserve"> that grammar schools</w:t>
      </w:r>
      <w:r>
        <w:br/>
        <w:t>would not work. Eventually, however, the electorate</w:t>
      </w:r>
      <w:r>
        <w:br/>
        <w:t>sunk the policy, and that was sneaked out in a written</w:t>
      </w:r>
      <w:r>
        <w:br/>
        <w:t>statement while the Secretary of State and the Front-Bench</w:t>
      </w:r>
      <w:r>
        <w:br/>
        <w:t>team were on the Floor of the House of Commons.</w:t>
      </w:r>
    </w:p>
    <w:p w:rsidR="001266A2" w:rsidRDefault="008B3D52">
      <w:pPr>
        <w:pStyle w:val="Telobesedila"/>
        <w:framePr w:w="4738" w:h="14530" w:hRule="exact" w:wrap="none" w:vAnchor="page" w:hAnchor="page" w:x="6083" w:y="1471"/>
        <w:shd w:val="clear" w:color="auto" w:fill="auto"/>
        <w:spacing w:after="0"/>
        <w:ind w:firstLine="200"/>
        <w:jc w:val="both"/>
      </w:pPr>
      <w:r>
        <w:t>Before the election,</w:t>
      </w:r>
      <w:r>
        <w:t xml:space="preserve"> we heard a great deal about a</w:t>
      </w:r>
      <w:r>
        <w:br/>
        <w:t>White Paper. Will the Minister confirm whether we will</w:t>
      </w:r>
      <w:r>
        <w:br/>
        <w:t>be getting an education White Paper in this Parliament?</w:t>
      </w:r>
      <w:r>
        <w:br/>
        <w:t>Will he also confirm whether the £500,000 of funding</w:t>
      </w:r>
      <w:r>
        <w:br/>
        <w:t>pledged for new grammar schools will now start being</w:t>
      </w:r>
      <w:r>
        <w:br/>
        <w:t>put back</w:t>
      </w:r>
      <w:r>
        <w:t xml:space="preserve"> into the general schools budget, which is</w:t>
      </w:r>
      <w:r>
        <w:br/>
        <w:t>under severe pressure, as we all know?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57WH</w:t>
      </w:r>
    </w:p>
    <w:p w:rsidR="001266A2" w:rsidRDefault="008B3D52">
      <w:pPr>
        <w:pStyle w:val="Headerorfooter0"/>
        <w:framePr w:wrap="none" w:vAnchor="page" w:hAnchor="page" w:x="277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3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2" w:y="967"/>
        <w:shd w:val="clear" w:color="auto" w:fill="auto"/>
      </w:pPr>
      <w:r>
        <w:rPr>
          <w:i w:val="0"/>
          <w:iCs w:val="0"/>
        </w:rPr>
        <w:t>58WH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We have reached a point at which school budgets</w:t>
      </w:r>
      <w:r>
        <w:br/>
        <w:t xml:space="preserve">are facing real-terms cuts for the first time </w:t>
      </w:r>
      <w:r>
        <w:t>in 20 years.</w:t>
      </w:r>
      <w:r>
        <w:br/>
        <w:t>The National Audit Office has told us that there will</w:t>
      </w:r>
      <w:r>
        <w:br/>
        <w:t>be an 8% cut in per pupil education spending over the</w:t>
      </w:r>
      <w:r>
        <w:br/>
        <w:t>course of this Parliament. That will not help social</w:t>
      </w:r>
      <w:r>
        <w:br/>
        <w:t>mobility and is flagrantly breaking another clear 2015</w:t>
      </w:r>
      <w:r>
        <w:br/>
        <w:t>manifesto commitment that t</w:t>
      </w:r>
      <w:r>
        <w:t>he funding following a</w:t>
      </w:r>
      <w:r>
        <w:br/>
        <w:t>child into schools will be protected. I can see that</w:t>
      </w:r>
      <w:r>
        <w:br/>
        <w:t>from the Minister's own education authority of North</w:t>
      </w:r>
      <w:r>
        <w:br/>
        <w:t>Yorkshire, including his fine constituency of Scarborough</w:t>
      </w:r>
      <w:r>
        <w:br/>
        <w:t>and Whitby. He pointed out to my hon. Friend the</w:t>
      </w:r>
      <w:r>
        <w:br/>
        <w:t>Member for Mancheste</w:t>
      </w:r>
      <w:r>
        <w:t>r Central how many children</w:t>
      </w:r>
      <w:r>
        <w:br/>
        <w:t>were in better schools, but £28.5 million is being</w:t>
      </w:r>
      <w:r>
        <w:br/>
        <w:t>taken out of schools in North Yorkshire between now</w:t>
      </w:r>
      <w:r>
        <w:br/>
        <w:t>and 2021.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Will the Minister therefore do what the Prime Minister</w:t>
      </w:r>
      <w:r>
        <w:br/>
        <w:t>failed to do when asked about that and explain why</w:t>
      </w:r>
      <w:r>
        <w:br/>
        <w:t>the Gover</w:t>
      </w:r>
      <w:r>
        <w:t>nment are breaking another manifesto</w:t>
      </w:r>
      <w:r>
        <w:br/>
        <w:t>pledge? Cuts to school budgets will make it impossible</w:t>
      </w:r>
      <w:r>
        <w:br/>
        <w:t>to deliver on many of the Social Mobility Commission's</w:t>
      </w:r>
      <w:r>
        <w:br/>
        <w:t>recommendations, shift resources towards areas that</w:t>
      </w:r>
      <w:r>
        <w:br/>
        <w:t>most need them, close the attainment gap and support</w:t>
      </w:r>
      <w:r>
        <w:br/>
        <w:t>teac</w:t>
      </w:r>
      <w:r>
        <w:t>hers. Teachers continue to leave the profession in</w:t>
      </w:r>
      <w:r>
        <w:br/>
        <w:t>record numbers. My hon. Friend the Member for</w:t>
      </w:r>
      <w:r>
        <w:br/>
        <w:t>Manchester Central cited statistics that show that a</w:t>
      </w:r>
      <w:r>
        <w:br/>
        <w:t>quarter of trained teachers have gone since 2011. I am a</w:t>
      </w:r>
      <w:r>
        <w:br/>
        <w:t>former teacher myself—brilliant colleagues in Tra</w:t>
      </w:r>
      <w:r>
        <w:t>fford,</w:t>
      </w:r>
      <w:r>
        <w:br/>
        <w:t>where I worked for many years, are leaving the profession</w:t>
      </w:r>
      <w:r>
        <w:br/>
        <w:t>because of the real-terms pay cuts over the years, the</w:t>
      </w:r>
      <w:r>
        <w:br/>
        <w:t>increasing pressures on school budgets, and class sizes,</w:t>
      </w:r>
      <w:r>
        <w:br/>
        <w:t>which are increasing more and more.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The Government have failed to give even a b</w:t>
      </w:r>
      <w:r>
        <w:t>asic</w:t>
      </w:r>
      <w:r>
        <w:br/>
        <w:t>response to the recommendations of their own Social</w:t>
      </w:r>
      <w:r>
        <w:br/>
        <w:t>Mobility Commission. I wish that they would do so. I</w:t>
      </w:r>
      <w:r>
        <w:br/>
        <w:t>praise my hon. Friends the Members for Ellesmere Port</w:t>
      </w:r>
      <w:r>
        <w:br/>
        <w:t>and Neston (Justin Madders), for Mitcham and Morden</w:t>
      </w:r>
      <w:r>
        <w:br/>
        <w:t>and for Gedling (Vernon Coaker), and the</w:t>
      </w:r>
      <w:r>
        <w:t xml:space="preserve"> hon. Members</w:t>
      </w:r>
      <w:r>
        <w:br/>
        <w:t>for Edinburgh North and Leith (Deidre Brock) and for</w:t>
      </w:r>
      <w:r>
        <w:br/>
        <w:t>Airdrie and Shotts (Neil Gray), for their contributions.</w:t>
      </w:r>
      <w:r>
        <w:br/>
        <w:t>The University of Oxford recently published a report</w:t>
      </w:r>
      <w:r>
        <w:br/>
        <w:t>about food bank use, in which the Bishop of Durham,</w:t>
      </w:r>
      <w:r>
        <w:br/>
        <w:t>the Right Rev. Paul Butler,</w:t>
      </w:r>
      <w:r>
        <w:t xml:space="preserve"> wrote:</w:t>
      </w:r>
    </w:p>
    <w:p w:rsidR="001266A2" w:rsidRDefault="008B3D52">
      <w:pPr>
        <w:pStyle w:val="Bodytext30"/>
        <w:framePr w:w="4728" w:h="14525" w:hRule="exact" w:wrap="none" w:vAnchor="page" w:hAnchor="page" w:x="1095" w:y="1475"/>
        <w:shd w:val="clear" w:color="auto" w:fill="auto"/>
        <w:spacing w:after="40" w:line="233" w:lineRule="auto"/>
        <w:ind w:firstLine="220"/>
        <w:jc w:val="both"/>
      </w:pPr>
      <w:r>
        <w:t>“This report highlights the need for all of us to refocus our</w:t>
      </w:r>
      <w:r>
        <w:br/>
        <w:t>efforts on ensuring that every child is able to reach their full</w:t>
      </w:r>
      <w:r>
        <w:br/>
        <w:t>potential regardless of their background.”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All Members should make that their motto when talking</w:t>
      </w:r>
      <w:r>
        <w:br/>
        <w:t>about this issue.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80"/>
        <w:ind w:firstLine="0"/>
        <w:jc w:val="both"/>
      </w:pPr>
      <w:r>
        <w:t>3.41 p</w:t>
      </w:r>
      <w:r>
        <w:t>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>The Minister of State, Department for Education</w:t>
      </w:r>
      <w:r>
        <w:rPr>
          <w:b/>
          <w:bCs/>
        </w:rPr>
        <w:br/>
        <w:t xml:space="preserve">(Mr Robert Goodwill): </w:t>
      </w:r>
      <w:r>
        <w:t>I certainly agree with the very</w:t>
      </w:r>
      <w:r>
        <w:br/>
        <w:t>last thing that the hon. Member for Wythenshawe and</w:t>
      </w:r>
      <w:r>
        <w:br/>
        <w:t>Sale East (Mike Kane) said; it seems to me that the</w:t>
      </w:r>
      <w:r>
        <w:br/>
        <w:t>entire House could be united around that comment</w:t>
      </w:r>
      <w:r>
        <w:t xml:space="preserve"> by</w:t>
      </w:r>
      <w:r>
        <w:br/>
        <w:t>the Bishop of Durham. I thank the hon. Member for</w:t>
      </w:r>
      <w:r>
        <w:br/>
        <w:t>Manchester Central (Lucy Powell) for securing the debate;</w:t>
      </w:r>
      <w:r>
        <w:br/>
        <w:t>I am pleased to have an early opportunity to discuss this</w:t>
      </w:r>
      <w:r>
        <w:br/>
        <w:t>issue. I will leave a couple of minutes for her to sum up</w:t>
      </w:r>
      <w:r>
        <w:br/>
        <w:t>at the end, if she would lik</w:t>
      </w:r>
      <w:r>
        <w:t>e to.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Education is fundamental to breaking the link between</w:t>
      </w:r>
      <w:r>
        <w:br/>
        <w:t>a person's background and where they get to in life. It is</w:t>
      </w:r>
      <w:r>
        <w:br/>
        <w:t>our primary tool for opening up opportunity and giving</w:t>
      </w:r>
      <w:r>
        <w:br/>
        <w:t>people a chance to go as far as their talents and ambitions</w:t>
      </w:r>
      <w:r>
        <w:br/>
        <w:t>will take them. The Pr</w:t>
      </w:r>
      <w:r>
        <w:t>ime Minister has talked about</w:t>
      </w:r>
      <w:r>
        <w:br/>
        <w:t>areas in which we can work together, and I hope that</w:t>
      </w:r>
      <w:r>
        <w:br/>
        <w:t>this is one of those. The hon. Member for Gedling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(Vernon Coaker) was possibly a little churlish; I was</w:t>
      </w:r>
      <w:r>
        <w:br/>
        <w:t>really only trying to correct one or two facts that might</w:t>
      </w:r>
      <w:r>
        <w:br/>
        <w:t>have helped</w:t>
      </w:r>
      <w:r>
        <w:t xml:space="preserve"> the hon. Lady to develop her arguments.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am grateful to the Social Mobility Commission for</w:t>
      </w:r>
      <w:r>
        <w:br/>
        <w:t>setting out its views in its recent “Time for change”</w:t>
      </w:r>
      <w:r>
        <w:br/>
        <w:t>report, and I add my personal thanks to Alan Milburn.</w:t>
      </w:r>
      <w:r>
        <w:br/>
        <w:t>We welcome the report and recognise its conclusion</w:t>
      </w:r>
      <w:r>
        <w:br/>
        <w:t>that</w:t>
      </w:r>
      <w:r>
        <w:t xml:space="preserve"> life chances are too often determined not by someone's</w:t>
      </w:r>
      <w:r>
        <w:br/>
        <w:t>efforts and talents but by where they come from, who</w:t>
      </w:r>
      <w:r>
        <w:br/>
        <w:t>their parents are and what school they attend.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20"/>
        <w:ind w:firstLine="200"/>
        <w:jc w:val="both"/>
      </w:pPr>
      <w:r>
        <w:t>At the start of this year, the Secretary of State set out</w:t>
      </w:r>
      <w:r>
        <w:br/>
        <w:t>three priorities for social mobility. They</w:t>
      </w:r>
      <w:r>
        <w:t xml:space="preserve"> were tackling</w:t>
      </w:r>
      <w:r>
        <w:br/>
        <w:t>geographic disadvantage; investing in long-term capacity</w:t>
      </w:r>
      <w:r>
        <w:br/>
        <w:t>in the education system, and ensuring that that system</w:t>
      </w:r>
      <w:r>
        <w:br/>
        <w:t>really prepares young people and adults for career</w:t>
      </w:r>
      <w:r>
        <w:br/>
        <w:t>success. Before I explain how we are delivering against</w:t>
      </w:r>
      <w:r>
        <w:br/>
        <w:t>those priorities, I sh</w:t>
      </w:r>
      <w:r>
        <w:t>ould emphasise that we are driving</w:t>
      </w:r>
      <w:r>
        <w:br/>
        <w:t>opportunity through everything we do. For instance,</w:t>
      </w:r>
      <w:r>
        <w:br/>
        <w:t>there are now 1.8 million more pupils in good or outstanding</w:t>
      </w:r>
      <w:r>
        <w:br/>
        <w:t>schools than there were in 2010, including—dare I say</w:t>
      </w:r>
      <w:r>
        <w:br/>
        <w:t>it—11,043 more in Conservative-controlled North</w:t>
      </w:r>
      <w:r>
        <w:br/>
        <w:t>Yorksh</w:t>
      </w:r>
      <w:r>
        <w:t>ire, where 73,096 children are in good or outstanding</w:t>
      </w:r>
      <w:r>
        <w:br/>
        <w:t>schools.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Mike Kane: </w:t>
      </w:r>
      <w:r>
        <w:t>Will the Minister give way?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Mr Goodwill: </w:t>
      </w:r>
      <w:r>
        <w:t>I will regret it, but I give way.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Mike Kane: </w:t>
      </w:r>
      <w:r>
        <w:t>The Minister mentioned—it was a Minister's</w:t>
      </w:r>
      <w:r>
        <w:br/>
        <w:t>“microphone moment”—1.8 million pupils. May I point</w:t>
      </w:r>
      <w:r>
        <w:br/>
        <w:t>o</w:t>
      </w:r>
      <w:r>
        <w:t>ut that those exact pupils were identified in 2010 by a</w:t>
      </w:r>
      <w:r>
        <w:br/>
        <w:t>Labour Government as being in coasting schools? The</w:t>
      </w:r>
      <w:r>
        <w:br/>
        <w:t>resources were put in, and this Government picked the</w:t>
      </w:r>
      <w:r>
        <w:br/>
        <w:t>low-hanging fruit. The Government say that more pupils</w:t>
      </w:r>
      <w:r>
        <w:br/>
        <w:t>are taught in good schools, but if that</w:t>
      </w:r>
      <w:r>
        <w:t xml:space="preserve"> is so, why are our</w:t>
      </w:r>
      <w:r>
        <w:br/>
        <w:t>programme for international student assessment scores</w:t>
      </w:r>
      <w:r>
        <w:br/>
        <w:t>going down in international comparison?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Mr Goodwill: </w:t>
      </w:r>
      <w:r>
        <w:t>I disagree. As some of the primary</w:t>
      </w:r>
      <w:r>
        <w:br/>
        <w:t>school results that recently came out show, we are</w:t>
      </w:r>
      <w:r>
        <w:br/>
        <w:t>making real progress, certainly in key subj</w:t>
      </w:r>
      <w:r>
        <w:t>ects such as</w:t>
      </w:r>
      <w:r>
        <w:br/>
        <w:t>maths and English. I am sure that we all welcome the</w:t>
      </w:r>
      <w:r>
        <w:br/>
        <w:t>tremendous impact that that will have on young people's</w:t>
      </w:r>
      <w:r>
        <w:br/>
        <w:t>life chances.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Rishi Sunak: </w:t>
      </w:r>
      <w:r>
        <w:t>I could not resist intervening, as my</w:t>
      </w:r>
      <w:r>
        <w:br/>
        <w:t>hon. Friend mentioned North Yorkshire schools. As a</w:t>
      </w:r>
      <w:r>
        <w:br/>
        <w:t>North Yorkshire M</w:t>
      </w:r>
      <w:r>
        <w:t>P, he will be aware that the current</w:t>
      </w:r>
      <w:r>
        <w:br/>
        <w:t>funding formula disadvantages pupils in North Yorkshire</w:t>
      </w:r>
      <w:r>
        <w:br/>
        <w:t>to the tune of hundreds of pounds relative to similar</w:t>
      </w:r>
      <w:r>
        <w:br/>
        <w:t>pupils in other areas around the country. Will he urge</w:t>
      </w:r>
      <w:r>
        <w:br/>
        <w:t>the Secretary of State to continue her work to correct</w:t>
      </w:r>
      <w:r>
        <w:br/>
        <w:t>that unfairness in the funding formula and find a positive</w:t>
      </w:r>
      <w:r>
        <w:br/>
        <w:t>solution for students in his constituency, in my constituency</w:t>
      </w:r>
      <w:r>
        <w:br/>
        <w:t>and across the country?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Goodwill: </w:t>
      </w:r>
      <w:r>
        <w:t>My hon. Friend makes a valid point.</w:t>
      </w:r>
      <w:r>
        <w:br/>
        <w:t>When I was first elected, I visited a school in one of the</w:t>
      </w:r>
      <w:r>
        <w:br/>
        <w:t>mo</w:t>
      </w:r>
      <w:r>
        <w:t>st deprived areas of my constituency. The head, who</w:t>
      </w:r>
      <w:r>
        <w:br/>
        <w:t>had come from another part of the country, said, “If we</w:t>
      </w:r>
      <w:r>
        <w:br/>
        <w:t>were in the middle of Rotherham, Bradford or Hull, we</w:t>
      </w:r>
      <w:r>
        <w:br/>
        <w:t>would be getting about 30% more money because of the</w:t>
      </w:r>
      <w:r>
        <w:br/>
        <w:t xml:space="preserve">school funding formula.” People in North </w:t>
      </w:r>
      <w:r>
        <w:t>Yorkshire</w:t>
      </w:r>
      <w:r>
        <w:br/>
        <w:t>certainly look forward to that being addressed.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well as increasing school quality, we are strengthening</w:t>
      </w:r>
      <w:r>
        <w:br/>
        <w:t>the teaching profession, opening up access to higher</w:t>
      </w:r>
      <w:r>
        <w:br/>
        <w:t>education, transforming technical education, delivering</w:t>
      </w:r>
      <w:r>
        <w:br/>
        <w:t>3 million apprenticeship place</w:t>
      </w:r>
      <w:r>
        <w:t>s and investing in careers</w:t>
      </w:r>
      <w:r>
        <w:br/>
        <w:t>education. Beyond that progress, the Department 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59WH</w:t>
      </w:r>
    </w:p>
    <w:p w:rsidR="001266A2" w:rsidRDefault="008B3D52">
      <w:pPr>
        <w:pStyle w:val="Headerorfooter0"/>
        <w:framePr w:wrap="none" w:vAnchor="page" w:hAnchor="page" w:x="277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3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2" w:y="967"/>
        <w:shd w:val="clear" w:color="auto" w:fill="auto"/>
      </w:pPr>
      <w:r>
        <w:rPr>
          <w:i w:val="0"/>
          <w:iCs w:val="0"/>
        </w:rPr>
        <w:t>60WH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[Mr Goodwill]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delivering against its social mobility priorities in several</w:t>
      </w:r>
      <w:r>
        <w:br/>
        <w:t xml:space="preserve">specific ways. We are </w:t>
      </w:r>
      <w:r>
        <w:t>tackling geographic disadvantage</w:t>
      </w:r>
      <w:r>
        <w:br/>
        <w:t>by focusing efforts on supporting specific areas that</w:t>
      </w:r>
      <w:r>
        <w:br/>
        <w:t>face the greatest challenges and have the fewest</w:t>
      </w:r>
      <w:r>
        <w:br/>
        <w:t>opportunities. We are investing £72 million in 12 opportunity</w:t>
      </w:r>
      <w:r>
        <w:br/>
        <w:t>areas—social mobility “cold spots” where the Department</w:t>
      </w:r>
      <w:r>
        <w:br/>
        <w:t>is</w:t>
      </w:r>
      <w:r>
        <w:t xml:space="preserve"> working with a range of local partners to break the</w:t>
      </w:r>
      <w:r>
        <w:br/>
        <w:t>link between a person's background and their destination.</w:t>
      </w:r>
      <w:r>
        <w:br/>
        <w:t>Those areas face some of the most entrenched challenges,</w:t>
      </w:r>
      <w:r>
        <w:br/>
        <w:t>as described in the Social Mobility Commission's index</w:t>
      </w:r>
      <w:r>
        <w:br/>
        <w:t>last year.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jc w:val="both"/>
      </w:pPr>
      <w:r>
        <w:t>Our approach goes beyo</w:t>
      </w:r>
      <w:r>
        <w:t>nd what the Department for</w:t>
      </w:r>
      <w:r>
        <w:br/>
        <w:t>Education and central Government can do alone; it</w:t>
      </w:r>
      <w:r>
        <w:br/>
        <w:t>extends to local authorities, schools, academy sponsors,</w:t>
      </w:r>
      <w:r>
        <w:br/>
        <w:t>local and national businesses, local enterprise partnerships,</w:t>
      </w:r>
      <w:r>
        <w:br/>
        <w:t>further education colleges, universities and the voluntary</w:t>
      </w:r>
      <w:r>
        <w:br/>
        <w:t>s</w:t>
      </w:r>
      <w:r>
        <w:t>ector. Through that process, we will not just build</w:t>
      </w:r>
      <w:r>
        <w:br/>
        <w:t>opportunity now but lay the foundations for future</w:t>
      </w:r>
      <w:r>
        <w:br/>
        <w:t>generations. I was in Oldham on Thursday, and I was</w:t>
      </w:r>
      <w:r>
        <w:br/>
        <w:t>particularly impressed by the ambition and motivation</w:t>
      </w:r>
      <w:r>
        <w:br/>
        <w:t>in that opportunity area. Indeed, I am no stran</w:t>
      </w:r>
      <w:r>
        <w:t>ger to</w:t>
      </w:r>
      <w:r>
        <w:br/>
        <w:t>some of the challenges in such areas—one of them is in</w:t>
      </w:r>
      <w:r>
        <w:br/>
        <w:t>my constituency. Hon. Members will note that that</w:t>
      </w:r>
      <w:r>
        <w:br/>
        <w:t>opportunity area had already been designated when I</w:t>
      </w:r>
      <w:r>
        <w:br/>
        <w:t>took on my current role.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80"/>
        <w:jc w:val="both"/>
      </w:pPr>
      <w:r>
        <w:t>Tackling geographic disadvantage is important, but</w:t>
      </w:r>
      <w:r>
        <w:br/>
        <w:t xml:space="preserve">so is investing </w:t>
      </w:r>
      <w:r>
        <w:t>in the long-term capacity of the education</w:t>
      </w:r>
      <w:r>
        <w:br/>
        <w:t>system. We are absolutely clear that some of the biggest</w:t>
      </w:r>
      <w:r>
        <w:br/>
        <w:t>improvements in social mobility can be achieved by</w:t>
      </w:r>
      <w:r>
        <w:br/>
        <w:t>deploying high-quality teaching. Contrary to what the</w:t>
      </w:r>
      <w:r>
        <w:br/>
        <w:t>hon. Member for Manchester Central said in her open</w:t>
      </w:r>
      <w:r>
        <w:t>ing</w:t>
      </w:r>
      <w:r>
        <w:br/>
        <w:t>remarks, we have more teachers in our schools than ever</w:t>
      </w:r>
      <w:r>
        <w:br/>
        <w:t>before. There are now more than 457,000 teachers in</w:t>
      </w:r>
      <w:r>
        <w:br/>
        <w:t>state-funded schools throughout England, which is 15,500</w:t>
      </w:r>
      <w:r>
        <w:br/>
        <w:t>more than in 2010.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80"/>
        <w:jc w:val="both"/>
      </w:pPr>
      <w:r>
        <w:rPr>
          <w:b/>
          <w:bCs/>
        </w:rPr>
        <w:t xml:space="preserve">Lucy Powell: </w:t>
      </w:r>
      <w:r>
        <w:t>I know that I will have a moment to sum</w:t>
      </w:r>
      <w:r>
        <w:br/>
        <w:t xml:space="preserve">up at the end, </w:t>
      </w:r>
      <w:r>
        <w:t>but just for the record, although we may</w:t>
      </w:r>
      <w:r>
        <w:br/>
        <w:t>have more teachers than ever before, there are also</w:t>
      </w:r>
      <w:r>
        <w:br/>
        <w:t>many more pupils than ever before. In relative terms,</w:t>
      </w:r>
      <w:r>
        <w:br/>
        <w:t>there is a chronic teacher supply issue.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80"/>
        <w:jc w:val="both"/>
      </w:pPr>
      <w:r>
        <w:rPr>
          <w:b/>
          <w:bCs/>
        </w:rPr>
        <w:t xml:space="preserve">Mark Pritchard (in the Chair): </w:t>
      </w:r>
      <w:r>
        <w:t>Order. Just for the</w:t>
      </w:r>
      <w:r>
        <w:br/>
        <w:t xml:space="preserve">record, there is </w:t>
      </w:r>
      <w:r>
        <w:t>no guarantee that the hon. Lady will</w:t>
      </w:r>
      <w:r>
        <w:br/>
        <w:t>have time at the end. The Minister might wish to give</w:t>
      </w:r>
      <w:r>
        <w:br/>
        <w:t>her two minutes to wind up, but it is entirely in his gift.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 w:line="233" w:lineRule="auto"/>
        <w:jc w:val="both"/>
      </w:pPr>
      <w:r>
        <w:rPr>
          <w:b/>
          <w:bCs/>
        </w:rPr>
        <w:t xml:space="preserve">Mr Goodwill: </w:t>
      </w:r>
      <w:r>
        <w:t>I indicated that I was happy to give the</w:t>
      </w:r>
      <w:r>
        <w:br/>
        <w:t>hon. Lady a couple of minutes to get her own back o</w:t>
      </w:r>
      <w:r>
        <w:t>n</w:t>
      </w:r>
      <w:r>
        <w:br/>
        <w:t>me if she needs to, Mr Pritchard.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More than 14,000 former teachers came back to the</w:t>
      </w:r>
      <w:r>
        <w:br/>
        <w:t>classroom in 2016, which is the last year we have data</w:t>
      </w:r>
      <w:r>
        <w:br/>
        <w:t>for. That is an 8% increase since 2011. Although having</w:t>
      </w:r>
      <w:r>
        <w:br/>
        <w:t xml:space="preserve">more teachers is important for everyone, it is also </w:t>
      </w:r>
      <w:r>
        <w:t>essential</w:t>
      </w:r>
      <w:r>
        <w:br/>
        <w:t>to focus on how we support the learning of the most</w:t>
      </w:r>
      <w:r>
        <w:br/>
        <w:t>disadvantaged children if we are to improve social</w:t>
      </w:r>
      <w:r>
        <w:br/>
        <w:t>mobility. We continue to provide the pupil premium,</w:t>
      </w:r>
      <w:r>
        <w:br/>
        <w:t>which is worth around £2.5 billion this year, but we</w:t>
      </w:r>
      <w:r>
        <w:br/>
        <w:t>want to ensure that that funding actua</w:t>
      </w:r>
      <w:r>
        <w:t>lly benefits the</w:t>
      </w:r>
      <w:r>
        <w:br/>
        <w:t>most disadvantaged, so we are also investing £137 million</w:t>
      </w:r>
      <w:r>
        <w:br/>
        <w:t>through the Education Endowment Foundation to expand</w:t>
      </w:r>
      <w:r>
        <w:br/>
        <w:t>the evidence base for what works for disadvantaged</w:t>
      </w:r>
      <w:r>
        <w:br/>
        <w:t>pupils.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Neil Gray: </w:t>
      </w:r>
      <w:r>
        <w:t>I made the point, which was supported by</w:t>
      </w:r>
      <w:r>
        <w:br/>
        <w:t>the hon. Member f</w:t>
      </w:r>
      <w:r>
        <w:t>or Gedling (Vernon Coaker) from his</w:t>
      </w:r>
      <w:r>
        <w:br/>
        <w:t>experience of teaching and of previous initiatives, that</w:t>
      </w:r>
      <w:r>
        <w:br/>
        <w:t>we will see proper social mobility only if we understand</w:t>
      </w:r>
      <w:r>
        <w:br/>
        <w:t>and tackle the reasons why children arrive at school</w:t>
      </w:r>
      <w:r>
        <w:br/>
        <w:t>impoverished. Does the Minister agree that that is on</w:t>
      </w:r>
      <w:r>
        <w:t>e</w:t>
      </w:r>
      <w:r>
        <w:br/>
        <w:t>of the fundamental ways we will change the social</w:t>
      </w:r>
      <w:r>
        <w:br/>
        <w:t>mobility crisis in this country?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Goodwill: </w:t>
      </w:r>
      <w:r>
        <w:t>The hon. Gentleman is absolutely right.</w:t>
      </w:r>
      <w:r>
        <w:br/>
        <w:t>That is why the work of the Education Endowment</w:t>
      </w:r>
      <w:r>
        <w:br/>
        <w:t>Foundation is so important in determining what early</w:t>
      </w:r>
      <w:r>
        <w:br/>
        <w:t>interventions act</w:t>
      </w:r>
      <w:r>
        <w:t>ually work in improving the home learning</w:t>
      </w:r>
      <w:r>
        <w:br/>
        <w:t>environment for the many children who, as we have</w:t>
      </w:r>
      <w:r>
        <w:br/>
        <w:t>heard, arrive at school without knowing how to hold a</w:t>
      </w:r>
      <w:r>
        <w:br/>
        <w:t>knife and fork and, in some cases, not even potty-trained.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We are focusing on geographic inequality and we are</w:t>
      </w:r>
      <w:r>
        <w:br/>
        <w:t>building capacity. Our third priority is to ensure that the</w:t>
      </w:r>
      <w:r>
        <w:br/>
        <w:t>system prepares young people and adults for career</w:t>
      </w:r>
      <w:r>
        <w:br/>
        <w:t>success and encourages them to aim high. As was</w:t>
      </w:r>
      <w:r>
        <w:br/>
        <w:t>mentioned, we are taking steps to improve careers education</w:t>
      </w:r>
      <w:r>
        <w:br/>
        <w:t>and guidance for all ages. We are in</w:t>
      </w:r>
      <w:r>
        <w:t>vesting more than</w:t>
      </w:r>
      <w:r>
        <w:br/>
        <w:t>£70 million this year to support young people and</w:t>
      </w:r>
      <w:r>
        <w:br/>
        <w:t>adults to access high-quality careers provision. The</w:t>
      </w:r>
      <w:r>
        <w:br/>
        <w:t>Careers &amp; Enterprise Company will ensure that every</w:t>
      </w:r>
      <w:r>
        <w:br/>
        <w:t>secondary school in each opportunity area has an enterprise</w:t>
      </w:r>
      <w:r>
        <w:br/>
        <w:t>adviser and delivers fo</w:t>
      </w:r>
      <w:r>
        <w:t>ur encounters with the world of</w:t>
      </w:r>
      <w:r>
        <w:br/>
        <w:t>work for every young person. That will focus the whole</w:t>
      </w:r>
      <w:r>
        <w:br/>
        <w:t>education community in areas of the country where</w:t>
      </w:r>
      <w:r>
        <w:br/>
        <w:t>social mobility is lowest. We have also developed and</w:t>
      </w:r>
      <w:r>
        <w:br/>
        <w:t>expanded traineeships for under-25s, which give young</w:t>
      </w:r>
      <w:r>
        <w:br/>
        <w:t xml:space="preserve">people the </w:t>
      </w:r>
      <w:r>
        <w:t>skills and experience needed to progress to</w:t>
      </w:r>
      <w:r>
        <w:br/>
        <w:t>apprenticeships or sustainable employment.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We are delivering against our commitment to social</w:t>
      </w:r>
      <w:r>
        <w:br/>
        <w:t>mobility, but of course more must be done. We know</w:t>
      </w:r>
      <w:r>
        <w:br/>
        <w:t>that too often a child's life chances are determined by</w:t>
      </w:r>
      <w:r>
        <w:br/>
        <w:t>where he or</w:t>
      </w:r>
      <w:r>
        <w:t xml:space="preserve"> she comes from, and we understand that</w:t>
      </w:r>
      <w:r>
        <w:br/>
        <w:t>not everybody can access the opportunities available to</w:t>
      </w:r>
      <w:r>
        <w:br/>
        <w:t>them. In the early years, we must continue to work to</w:t>
      </w:r>
      <w:r>
        <w:br/>
        <w:t>ensure that all children are school-ready by the age of</w:t>
      </w:r>
      <w:r>
        <w:br/>
        <w:t>five. In schools, we must ensure that all children</w:t>
      </w:r>
      <w:r>
        <w:t xml:space="preserve"> benefit</w:t>
      </w:r>
      <w:r>
        <w:br/>
        <w:t>from a rigorous academic curriculum and excellent</w:t>
      </w:r>
      <w:r>
        <w:br/>
        <w:t>teachers.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Beyond school, we must ensure that young people</w:t>
      </w:r>
      <w:r>
        <w:br/>
        <w:t>have the opportunity to pursue whatever route they</w:t>
      </w:r>
      <w:r>
        <w:br/>
        <w:t>choose. We must therefore continue to reform technical</w:t>
      </w:r>
      <w:r>
        <w:br/>
        <w:t>education to ensure that people h</w:t>
      </w:r>
      <w:r>
        <w:t>ave the skills they need</w:t>
      </w:r>
      <w:r>
        <w:br/>
        <w:t>to succeed in the world of work, and we must continue</w:t>
      </w:r>
      <w:r>
        <w:br/>
        <w:t>to provide the opportunity for disadvantaged young</w:t>
      </w:r>
      <w:r>
        <w:br/>
        <w:t>people to go to top-performing universities.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am well aware of the point raised in the debate</w:t>
      </w:r>
      <w:r>
        <w:br/>
        <w:t>about UTCs taking children at t</w:t>
      </w:r>
      <w:r>
        <w:t>he age at 14. Some</w:t>
      </w:r>
      <w:r>
        <w:br/>
        <w:t>children do not want to leave their friends at secondary</w:t>
      </w:r>
      <w:r>
        <w:br/>
        <w:t>school, and sometimes schools actively discourage children</w:t>
      </w:r>
      <w:r>
        <w:br/>
        <w:t>from leaving to go a UTC, even if the abilities and</w:t>
      </w:r>
      <w:r>
        <w:br/>
        <w:t>aspirations of that child would be best served in a UTC.</w:t>
      </w:r>
      <w:r>
        <w:br/>
        <w:t>We have a su</w:t>
      </w:r>
      <w:r>
        <w:t>ccessful UTC in my constituency, working</w:t>
      </w:r>
      <w:r>
        <w:br/>
        <w:t>with local employers who are keen to have people</w:t>
      </w:r>
      <w:r>
        <w:br/>
        <w:t>leaving the UTC job-ready. Indeed, many see</w:t>
      </w:r>
      <w:r>
        <w:br/>
        <w:t>apprenticeships as the fast route into employment without</w:t>
      </w:r>
      <w:r>
        <w:br/>
        <w:t>the debt and problems that a university education can</w:t>
      </w:r>
      <w:r>
        <w:br/>
        <w:t>bring.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Thr</w:t>
      </w:r>
      <w:r>
        <w:t>oughout and after education, we must ensure that</w:t>
      </w:r>
      <w:r>
        <w:br/>
        <w:t>we equip young people with a high-quality careers</w:t>
      </w:r>
      <w:r>
        <w:br/>
        <w:t>advice offer so that every person can make an informed</w:t>
      </w:r>
      <w:r>
        <w:br/>
        <w:t>decision on their future. However, despite its pivotal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61WH</w:t>
      </w:r>
    </w:p>
    <w:p w:rsidR="001266A2" w:rsidRDefault="008B3D52">
      <w:pPr>
        <w:pStyle w:val="Headerorfooter0"/>
        <w:framePr w:wrap="none" w:vAnchor="page" w:hAnchor="page" w:x="2775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763" w:y="967"/>
        <w:shd w:val="clear" w:color="auto" w:fill="auto"/>
      </w:pPr>
      <w:r>
        <w:t>Social Mobility</w:t>
      </w:r>
    </w:p>
    <w:p w:rsidR="001266A2" w:rsidRDefault="008B3D52">
      <w:pPr>
        <w:pStyle w:val="Headerorfooter0"/>
        <w:framePr w:wrap="none" w:vAnchor="page" w:hAnchor="page" w:x="10172" w:y="967"/>
        <w:shd w:val="clear" w:color="auto" w:fill="auto"/>
      </w:pPr>
      <w:r>
        <w:rPr>
          <w:i w:val="0"/>
          <w:iCs w:val="0"/>
        </w:rPr>
        <w:t>62WH</w:t>
      </w:r>
    </w:p>
    <w:p w:rsidR="001266A2" w:rsidRDefault="008B3D52">
      <w:pPr>
        <w:pStyle w:val="Telobesedila"/>
        <w:framePr w:w="4728" w:h="11429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role, education alone cannot transform social mobility.</w:t>
      </w:r>
      <w:r>
        <w:br/>
        <w:t>Improving social mobility requires support from all</w:t>
      </w:r>
      <w:r>
        <w:br/>
        <w:t>parts of society, including Government, employers and</w:t>
      </w:r>
      <w:r>
        <w:br/>
        <w:t>civic society. Success has the potential to benefit society</w:t>
      </w:r>
      <w:r>
        <w:br/>
      </w:r>
      <w:r>
        <w:t>hugely, as we heard in the debate. Work by Boston</w:t>
      </w:r>
      <w:r>
        <w:br/>
        <w:t>Consulting Group and the Sutton Trust suggests that</w:t>
      </w:r>
      <w:r>
        <w:br/>
        <w:t>greater levels of social mobility could add £14 billion a</w:t>
      </w:r>
      <w:r>
        <w:br/>
        <w:t>year to GDP by 2030 and £140 billion by 2050. That is</w:t>
      </w:r>
      <w:r>
        <w:br/>
        <w:t>why we are building much wider collaborati</w:t>
      </w:r>
      <w:r>
        <w:t>on.</w:t>
      </w:r>
    </w:p>
    <w:p w:rsidR="001266A2" w:rsidRDefault="008B3D52">
      <w:pPr>
        <w:pStyle w:val="Telobesedila"/>
        <w:framePr w:w="4728" w:h="11429" w:hRule="exact" w:wrap="none" w:vAnchor="page" w:hAnchor="page" w:x="1095" w:y="1475"/>
        <w:shd w:val="clear" w:color="auto" w:fill="auto"/>
        <w:spacing w:after="0"/>
        <w:jc w:val="both"/>
      </w:pPr>
      <w:r>
        <w:t>On 21 June, my right hon. Friend the Secretary of</w:t>
      </w:r>
      <w:r>
        <w:br/>
        <w:t>State spoke at the launch of the social mobility employer</w:t>
      </w:r>
      <w:r>
        <w:br/>
        <w:t>index. Employers naturally want the best talent, and the</w:t>
      </w:r>
      <w:r>
        <w:br/>
        <w:t>best employers are already taking steps to ensure that</w:t>
      </w:r>
      <w:r>
        <w:br/>
        <w:t>they draw their new recruits fro</w:t>
      </w:r>
      <w:r>
        <w:t>m a wider pool. That</w:t>
      </w:r>
      <w:r>
        <w:br/>
        <w:t>can include engaging young people in schools, introducing</w:t>
      </w:r>
      <w:r>
        <w:br/>
        <w:t>recruitment practices that prioritise potential, creating</w:t>
      </w:r>
      <w:r>
        <w:br/>
        <w:t>new routes to progression and promotion, and opening</w:t>
      </w:r>
      <w:r>
        <w:br/>
        <w:t>up alternative ways in through apprenticeships. The</w:t>
      </w:r>
      <w:r>
        <w:br/>
        <w:t>index showcase</w:t>
      </w:r>
      <w:r>
        <w:t>s great work, including from Government</w:t>
      </w:r>
      <w:r>
        <w:br/>
        <w:t>and other public sector employers, and we hope that</w:t>
      </w:r>
      <w:r>
        <w:br/>
        <w:t>even more firms will sign up next year.</w:t>
      </w:r>
    </w:p>
    <w:p w:rsidR="001266A2" w:rsidRDefault="008B3D52">
      <w:pPr>
        <w:pStyle w:val="Telobesedila"/>
        <w:framePr w:w="4728" w:h="11429" w:hRule="exact" w:wrap="none" w:vAnchor="page" w:hAnchor="page" w:x="1095" w:y="1475"/>
        <w:shd w:val="clear" w:color="auto" w:fill="auto"/>
        <w:spacing w:after="0"/>
        <w:jc w:val="both"/>
      </w:pPr>
      <w:r>
        <w:t>The Government are making significant progress on</w:t>
      </w:r>
      <w:r>
        <w:br/>
        <w:t>social mobility. Let me turn briefly to issues raised</w:t>
      </w:r>
      <w:r>
        <w:br/>
        <w:t>during the debate be</w:t>
      </w:r>
      <w:r>
        <w:t>fore I leave time for the hon.</w:t>
      </w:r>
      <w:r>
        <w:br/>
        <w:t>Member for Manchester Central. I congratulate and</w:t>
      </w:r>
      <w:r>
        <w:br/>
        <w:t>welcome my hon. Friend the Member for East Renfrewshire</w:t>
      </w:r>
      <w:r>
        <w:br/>
        <w:t>(Paul Masterton). I endorse the comments he made in</w:t>
      </w:r>
      <w:r>
        <w:br/>
        <w:t>his contribution. My hon. Friend the Member for North</w:t>
      </w:r>
      <w:r>
        <w:br/>
        <w:t>Swindon (Just</w:t>
      </w:r>
      <w:r>
        <w:t>in Tomlinson) made some thoughtful</w:t>
      </w:r>
      <w:r>
        <w:br/>
        <w:t>suggestions from experience, and he raised the point I</w:t>
      </w:r>
      <w:r>
        <w:br/>
        <w:t>made about UTCs.</w:t>
      </w:r>
    </w:p>
    <w:p w:rsidR="001266A2" w:rsidRDefault="008B3D52">
      <w:pPr>
        <w:pStyle w:val="Telobesedila"/>
        <w:framePr w:w="4728" w:h="11429" w:hRule="exact" w:wrap="none" w:vAnchor="page" w:hAnchor="page" w:x="1095" w:y="1475"/>
        <w:shd w:val="clear" w:color="auto" w:fill="auto"/>
        <w:spacing w:after="0"/>
        <w:jc w:val="both"/>
      </w:pPr>
      <w:r>
        <w:t>The hon. Member for Manchester Central talked</w:t>
      </w:r>
      <w:r>
        <w:br/>
        <w:t>about maintained nurseries, which have a vital role.</w:t>
      </w:r>
      <w:r>
        <w:br/>
        <w:t>They are often in some of our most deprived areas—</w:t>
      </w:r>
      <w:r>
        <w:t>there</w:t>
      </w:r>
      <w:r>
        <w:br/>
        <w:t>is one in my constituency that does brilliant work—and</w:t>
      </w:r>
      <w:r>
        <w:br/>
        <w:t>because of the qualifications of the staff, it is more</w:t>
      </w:r>
      <w:r>
        <w:br/>
        <w:t>expensive to deliver such provision. Only about 1% of</w:t>
      </w:r>
      <w:r>
        <w:br/>
        <w:t>children attend that type of school, but in many ways</w:t>
      </w:r>
      <w:r>
        <w:br/>
        <w:t>they are the most needy children</w:t>
      </w:r>
      <w:r>
        <w:t>. She asked about how</w:t>
      </w:r>
      <w:r>
        <w:br/>
        <w:t>much extra we provided. Average funding has increased</w:t>
      </w:r>
      <w:r>
        <w:br/>
        <w:t>from £5.09 an hour to £5.39 an hour, and supplementary</w:t>
      </w:r>
      <w:r>
        <w:br/>
        <w:t>funding of £55 million a year has been made available</w:t>
      </w:r>
      <w:r>
        <w:br/>
        <w:t>for those schools until 2019-20. We listened to concerns</w:t>
      </w:r>
      <w:r>
        <w:br/>
        <w:t>and have respo</w:t>
      </w:r>
      <w:r>
        <w:t>nded.</w:t>
      </w:r>
    </w:p>
    <w:p w:rsidR="001266A2" w:rsidRDefault="008B3D52">
      <w:pPr>
        <w:pStyle w:val="Telobesedila"/>
        <w:framePr w:w="4728" w:h="11429" w:hRule="exact" w:wrap="none" w:vAnchor="page" w:hAnchor="page" w:x="1095" w:y="1475"/>
        <w:shd w:val="clear" w:color="auto" w:fill="auto"/>
        <w:spacing w:after="0"/>
        <w:jc w:val="both"/>
      </w:pPr>
      <w:r>
        <w:t>The vexed issue of grammar schools was raised during</w:t>
      </w:r>
      <w:r>
        <w:br/>
        <w:t>the debate. As the hon. Lady may have noticed, there is</w:t>
      </w:r>
      <w:r>
        <w:br/>
        <w:t>no education Bill in the Queen's speech, so the ban on</w:t>
      </w:r>
      <w:r>
        <w:br/>
        <w:t>opening new grammar schools will remain in place. We</w:t>
      </w:r>
      <w:r>
        <w:br/>
        <w:t xml:space="preserve">were encouraged by the number of </w:t>
      </w:r>
      <w:r>
        <w:t>selective schools</w:t>
      </w:r>
      <w:r>
        <w:br/>
        <w:t>that came forward voluntarily to improve their admissions</w:t>
      </w:r>
      <w:r>
        <w:br/>
        <w:t>arrangements in response to the “Schools that work for</w:t>
      </w:r>
      <w:r>
        <w:br/>
        <w:t>everyone” consultation. We will continue to work with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40"/>
        <w:ind w:firstLine="0"/>
        <w:jc w:val="both"/>
      </w:pPr>
      <w:r>
        <w:t>our partners in the sector to ensure that more children</w:t>
      </w:r>
      <w:r>
        <w:br/>
        <w:t>from low-income</w:t>
      </w:r>
      <w:r>
        <w:t xml:space="preserve"> backgrounds can go to grammar schools.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Points were raised about the attainment gap between</w:t>
      </w:r>
      <w:r>
        <w:br/>
        <w:t>disadvantaged pupils and their peers—which, I have to</w:t>
      </w:r>
      <w:r>
        <w:br/>
        <w:t>say, has been virtually eliminated in grammar schools.</w:t>
      </w:r>
      <w:r>
        <w:br/>
        <w:t>The attainment gap between disadvantaged pupils and</w:t>
      </w:r>
      <w:r>
        <w:br/>
      </w:r>
      <w:r>
        <w:t>their classmates in selective schools is 1.7 percentage</w:t>
      </w:r>
      <w:r>
        <w:br/>
        <w:t>points, compared with eight percentage points in all</w:t>
      </w:r>
      <w:r>
        <w:br/>
        <w:t>schools. However, I reassure the hon. Lady and the hon.</w:t>
      </w:r>
      <w:r>
        <w:br/>
        <w:t>Member for Wythenshawe and Sale East (Mike Kane)</w:t>
      </w:r>
      <w:r>
        <w:br/>
        <w:t>that I am no grammar school fundamentalist</w:t>
      </w:r>
      <w:r>
        <w:t xml:space="preserve"> myself.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t>I am enormously grateful to the hon. Member for</w:t>
      </w:r>
      <w:r>
        <w:br/>
        <w:t>Manchester Central for the support she has given to</w:t>
      </w:r>
      <w:r>
        <w:br/>
        <w:t>this agenda today. She raised important concerns, and I</w:t>
      </w:r>
      <w:r>
        <w:br/>
        <w:t>hope she is happy that those concerns are at the forefront</w:t>
      </w:r>
      <w:r>
        <w:br/>
        <w:t xml:space="preserve">of our work. Social mobility is </w:t>
      </w:r>
      <w:r>
        <w:t>vital. We know that</w:t>
      </w:r>
      <w:r>
        <w:br/>
        <w:t>education plays a fundamental role in that, and we will</w:t>
      </w:r>
      <w:r>
        <w:br/>
        <w:t>continue to build on what we are already doing by</w:t>
      </w:r>
      <w:r>
        <w:br/>
        <w:t>working closely with employers and other partners. The</w:t>
      </w:r>
      <w:r>
        <w:br/>
        <w:t>benefits to be gained by the agenda are significant, and</w:t>
      </w:r>
      <w:r>
        <w:br/>
        <w:t>the more society a</w:t>
      </w:r>
      <w:r>
        <w:t>s a whole can support it, the better.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100"/>
        <w:ind w:firstLine="0"/>
      </w:pPr>
      <w:r>
        <w:t>3.55 pm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Lucy Powell: </w:t>
      </w:r>
      <w:r>
        <w:t>I thank the Minister for his wind-up</w:t>
      </w:r>
      <w:r>
        <w:br/>
        <w:t>speech and for allowing me a short moment to thank</w:t>
      </w:r>
      <w:r>
        <w:br/>
        <w:t>those who have spoken in the debate. There have been</w:t>
      </w:r>
      <w:r>
        <w:br/>
        <w:t>some really thoughtful speeches and much agreement</w:t>
      </w:r>
      <w:r>
        <w:br/>
        <w:t>acros</w:t>
      </w:r>
      <w:r>
        <w:t>s the Chamber. I hope that that spirit can continue</w:t>
      </w:r>
      <w:r>
        <w:br/>
        <w:t>in these debates.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As ever, there were fantastic and important speeches</w:t>
      </w:r>
      <w:r>
        <w:br/>
        <w:t>from my hon. Friend the Member for Gedling (Vernon</w:t>
      </w:r>
      <w:r>
        <w:br/>
        <w:t>Coaker), from my hon. Friend the Member for Ellesmere</w:t>
      </w:r>
      <w:r>
        <w:br/>
        <w:t>Port and Neston (Justin Madd</w:t>
      </w:r>
      <w:r>
        <w:t>ers) as the chair of the</w:t>
      </w:r>
      <w:r>
        <w:br/>
        <w:t>all-party parliamentary group on social mobility, and</w:t>
      </w:r>
      <w:r>
        <w:br/>
        <w:t>from my hon. Friend the Member for Mitcham and</w:t>
      </w:r>
      <w:r>
        <w:br/>
        <w:t>Morden (Siobhain McDonagh), who raised some important</w:t>
      </w:r>
      <w:r>
        <w:br/>
        <w:t>points. I could also agree with almost the entire speeches</w:t>
      </w:r>
      <w:r>
        <w:br/>
        <w:t>of the hon. Membe</w:t>
      </w:r>
      <w:r>
        <w:t>rs for East Renfrewshire (Paul</w:t>
      </w:r>
      <w:r>
        <w:br/>
        <w:t>Masterton) and for North Swindon (Justin Tomlinson).</w:t>
      </w:r>
      <w:r>
        <w:br/>
        <w:t>I thank them for their contributions.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The turnout for the debate shows that there is a huge</w:t>
      </w:r>
      <w:r>
        <w:br/>
        <w:t>appetite to get cross-party agreement on these issues. I</w:t>
      </w:r>
      <w:r>
        <w:br/>
        <w:t>hope that that continue</w:t>
      </w:r>
      <w:r>
        <w:t>s over the coming months, and</w:t>
      </w:r>
      <w:r>
        <w:br/>
        <w:t>that social mobility becomes part of a national mission</w:t>
      </w:r>
      <w:r>
        <w:br/>
        <w:t>we can all get behind so that we can really create the</w:t>
      </w:r>
      <w:r>
        <w:br/>
        <w:t>equal and fair society we all aspire to.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1448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1448" w:hRule="exact" w:wrap="none" w:vAnchor="page" w:hAnchor="page" w:x="6087" w:y="1471"/>
        <w:shd w:val="clear" w:color="auto" w:fill="auto"/>
        <w:spacing w:after="0" w:line="259" w:lineRule="auto"/>
        <w:ind w:firstLine="200"/>
        <w:jc w:val="both"/>
      </w:pPr>
      <w:r>
        <w:t>That this House has considered Gover</w:t>
      </w:r>
      <w:r>
        <w:t>nment policies on social</w:t>
      </w:r>
      <w:r>
        <w:br/>
        <w:t>mobility.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rap="none" w:vAnchor="page" w:hAnchor="page" w:x="1096" w:y="967"/>
        <w:shd w:val="clear" w:color="auto" w:fill="auto"/>
        <w:spacing w:after="0"/>
        <w:ind w:firstLine="0"/>
      </w:pPr>
      <w:r>
        <w:t>63WH</w:t>
      </w:r>
    </w:p>
    <w:p w:rsidR="001266A2" w:rsidRDefault="008B3D52">
      <w:pPr>
        <w:pStyle w:val="Telobesedila"/>
        <w:framePr w:w="9082" w:h="245" w:hRule="exact" w:wrap="none" w:vAnchor="page" w:hAnchor="page" w:x="1734" w:y="971"/>
        <w:shd w:val="clear" w:color="auto" w:fill="auto"/>
        <w:spacing w:after="0"/>
        <w:ind w:left="3657" w:right="4286" w:firstLine="0"/>
        <w:jc w:val="center"/>
        <w:rPr>
          <w:sz w:val="18"/>
          <w:szCs w:val="18"/>
        </w:rPr>
      </w:pPr>
      <w:r>
        <w:rPr>
          <w:sz w:val="18"/>
          <w:szCs w:val="18"/>
        </w:rPr>
        <w:t>11 JULY 2017</w:t>
      </w:r>
    </w:p>
    <w:p w:rsidR="001266A2" w:rsidRDefault="008B3D52">
      <w:pPr>
        <w:pStyle w:val="Heading30"/>
        <w:framePr w:w="4728" w:h="590" w:hRule="exact" w:wrap="none" w:vAnchor="page" w:hAnchor="page" w:x="1096" w:y="1471"/>
        <w:shd w:val="clear" w:color="auto" w:fill="auto"/>
        <w:spacing w:after="0"/>
      </w:pPr>
      <w:bookmarkStart w:id="273" w:name="bookmark272"/>
      <w:bookmarkStart w:id="274" w:name="bookmark273"/>
      <w:r>
        <w:t>Worcestershire Acute Hospitals NHS</w:t>
      </w:r>
      <w:r>
        <w:br/>
        <w:t>Trust</w:t>
      </w:r>
      <w:bookmarkEnd w:id="273"/>
      <w:bookmarkEnd w:id="274"/>
    </w:p>
    <w:p w:rsidR="001266A2" w:rsidRDefault="008B3D52">
      <w:pPr>
        <w:pStyle w:val="Bodytext20"/>
        <w:framePr w:w="4728" w:h="13594" w:hRule="exact" w:wrap="none" w:vAnchor="page" w:hAnchor="page" w:x="1096" w:y="2411"/>
        <w:shd w:val="clear" w:color="auto" w:fill="auto"/>
        <w:spacing w:after="24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[M</w:t>
      </w:r>
      <w:r>
        <w:rPr>
          <w:sz w:val="14"/>
          <w:szCs w:val="14"/>
        </w:rPr>
        <w:t xml:space="preserve">R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HILIP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OLLOBONE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80"/>
        <w:ind w:firstLine="0"/>
        <w:jc w:val="both"/>
      </w:pPr>
      <w:r>
        <w:t>3.58 pm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40"/>
        <w:jc w:val="both"/>
      </w:pPr>
      <w:r>
        <w:rPr>
          <w:b/>
          <w:bCs/>
        </w:rPr>
        <w:t xml:space="preserve">Rachel Maclean </w:t>
      </w:r>
      <w:r>
        <w:t>(Redditch) (Con): I beg to move,</w:t>
      </w:r>
    </w:p>
    <w:p w:rsidR="001266A2" w:rsidRDefault="008B3D52">
      <w:pPr>
        <w:pStyle w:val="Bodytext30"/>
        <w:framePr w:w="4728" w:h="13594" w:hRule="exact" w:wrap="none" w:vAnchor="page" w:hAnchor="page" w:x="1096" w:y="2411"/>
        <w:shd w:val="clear" w:color="auto" w:fill="auto"/>
        <w:spacing w:after="40"/>
        <w:ind w:firstLine="220"/>
        <w:jc w:val="both"/>
      </w:pPr>
      <w:r>
        <w:t xml:space="preserve">That this House has considered the future of </w:t>
      </w:r>
      <w:r>
        <w:t>the Worcester</w:t>
      </w:r>
      <w:r>
        <w:br/>
        <w:t>Acute NHS Trust.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40"/>
        <w:jc w:val="both"/>
      </w:pPr>
      <w:r>
        <w:t>It is a great pleasure to be here under your chairmanship,</w:t>
      </w:r>
      <w:r>
        <w:br/>
        <w:t>Mr Hollobone. I am grateful for the opportunity to</w:t>
      </w:r>
      <w:r>
        <w:br/>
        <w:t>raise this matter, a cause of deep concern and worry for</w:t>
      </w:r>
      <w:r>
        <w:br/>
        <w:t>the people of Redditch and the surrounding area.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40"/>
        <w:jc w:val="both"/>
      </w:pPr>
      <w:r>
        <w:t>As this i</w:t>
      </w:r>
      <w:r>
        <w:t>s a day on which health is being discussed in</w:t>
      </w:r>
      <w:r>
        <w:br/>
        <w:t>this place, I take the opportunity to pay tribute to the</w:t>
      </w:r>
      <w:r>
        <w:br/>
        <w:t>hon. Member for Kingston upon Hull North (Diana</w:t>
      </w:r>
      <w:r>
        <w:br/>
        <w:t>Johnson) for her tireless work on behalf of the victims</w:t>
      </w:r>
      <w:r>
        <w:br/>
        <w:t>of the contaminated blood scandal. I have a const</w:t>
      </w:r>
      <w:r>
        <w:t>ituent</w:t>
      </w:r>
      <w:r>
        <w:br/>
        <w:t>in Redditch who has contacted me, even in my first few</w:t>
      </w:r>
      <w:r>
        <w:br/>
        <w:t>weeks of serving as a Member of Parliament, and I</w:t>
      </w:r>
      <w:r>
        <w:br/>
        <w:t>know that they and other victims will welcome the</w:t>
      </w:r>
      <w:r>
        <w:br/>
        <w:t>inquiry announced today.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40"/>
        <w:jc w:val="both"/>
      </w:pPr>
      <w:r>
        <w:t>The Worcestershire Acute Hospitals NHS Trust caters</w:t>
      </w:r>
      <w:r>
        <w:br/>
        <w:t xml:space="preserve">for a population </w:t>
      </w:r>
      <w:r>
        <w:t>of between 420,000 and 800,000 people.</w:t>
      </w:r>
      <w:r>
        <w:br/>
        <w:t>Referrals from GP practices outside of Worcestershire</w:t>
      </w:r>
      <w:r>
        <w:br/>
        <w:t>currently make up 13% of the trust's market share. That</w:t>
      </w:r>
      <w:r>
        <w:br/>
        <w:t>clearly shows that the trust is under immense pressure</w:t>
      </w:r>
      <w:r>
        <w:br/>
        <w:t>to provide care to a huge number of widely dispersed</w:t>
      </w:r>
      <w:r>
        <w:br/>
        <w:t>people.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40"/>
        <w:jc w:val="both"/>
      </w:pPr>
      <w:r>
        <w:t>I will focus on the Alexandra Hospital in my constituency</w:t>
      </w:r>
      <w:r>
        <w:br/>
        <w:t>of Redditch. It serves approximately 200,000 people, is</w:t>
      </w:r>
      <w:r>
        <w:br/>
        <w:t>the county's centre for urology services, and has eight</w:t>
      </w:r>
      <w:r>
        <w:br/>
        <w:t>operating theatres, MRI and CT scanners and cancer</w:t>
      </w:r>
      <w:r>
        <w:br/>
        <w:t>unit status. It may appear</w:t>
      </w:r>
      <w:r>
        <w:t xml:space="preserve"> on paper that the hospital is</w:t>
      </w:r>
      <w:r>
        <w:br/>
        <w:t>well resourced. However, the Care Quality Commission's</w:t>
      </w:r>
      <w:r>
        <w:br/>
        <w:t>most recent report, published in June this year, rated the</w:t>
      </w:r>
      <w:r>
        <w:br/>
        <w:t>Alex and the trust overall as inadequate, which is clearly</w:t>
      </w:r>
      <w:r>
        <w:br/>
        <w:t>a highly distressing situation. As a result, the tru</w:t>
      </w:r>
      <w:r>
        <w:t>st is in</w:t>
      </w:r>
      <w:r>
        <w:br/>
        <w:t>special measures until further review, a status it has</w:t>
      </w:r>
      <w:r>
        <w:br/>
        <w:t>remained in since its initial inspection in November</w:t>
      </w:r>
      <w:r>
        <w:br/>
        <w:t>2015.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200"/>
        <w:jc w:val="both"/>
      </w:pPr>
      <w:r>
        <w:t>Despite that status, I welcome that the trust is rated</w:t>
      </w:r>
      <w:r>
        <w:br/>
        <w:t>as good overall for its care. Feedback from patients,</w:t>
      </w:r>
      <w:r>
        <w:br/>
        <w:t>their families and frien</w:t>
      </w:r>
      <w:r>
        <w:t>ds is exceptionally positive in</w:t>
      </w:r>
      <w:r>
        <w:br/>
        <w:t>terms of their being treated with kindness, dignity and</w:t>
      </w:r>
      <w:r>
        <w:br/>
        <w:t>respect. My constituents in Redditch have often told me</w:t>
      </w:r>
      <w:r>
        <w:br/>
        <w:t>of their great personal experiences at the Alex.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200"/>
        <w:jc w:val="both"/>
      </w:pPr>
      <w:r>
        <w:rPr>
          <w:b/>
          <w:bCs/>
        </w:rPr>
        <w:t xml:space="preserve">Nigel Huddleston </w:t>
      </w:r>
      <w:r>
        <w:t>(Mid Worcestershire) (Con): I</w:t>
      </w:r>
      <w:r>
        <w:br/>
        <w:t xml:space="preserve">congratulate my </w:t>
      </w:r>
      <w:r>
        <w:t>hon. Friend on securing the debate. As</w:t>
      </w:r>
      <w:r>
        <w:br/>
        <w:t>a fellow Worcestershire MP, I agree wholeheartedly</w:t>
      </w:r>
      <w:r>
        <w:br/>
        <w:t>with her comments. While there are many concerns</w:t>
      </w:r>
      <w:r>
        <w:br/>
        <w:t>about our local hospitals, not a week goes by in which I</w:t>
      </w:r>
      <w:r>
        <w:br/>
        <w:t>do not get letters and calls from people saying how</w:t>
      </w:r>
      <w:r>
        <w:br/>
        <w:t>positive</w:t>
      </w:r>
      <w:r>
        <w:t xml:space="preserve"> their experiences at them were. While a lot of</w:t>
      </w:r>
      <w:r>
        <w:br/>
        <w:t>things need to change, we should also recognise the</w:t>
      </w:r>
      <w:r>
        <w:br/>
        <w:t>hard work and dedication of many of the staff, who</w:t>
      </w:r>
      <w:r>
        <w:br/>
        <w:t>provide excellent service much of the time.</w:t>
      </w:r>
    </w:p>
    <w:p w:rsidR="001266A2" w:rsidRDefault="008B3D52">
      <w:pPr>
        <w:pStyle w:val="Telobesedila"/>
        <w:framePr w:w="4728" w:h="13594" w:hRule="exact" w:wrap="none" w:vAnchor="page" w:hAnchor="page" w:x="1096" w:y="2411"/>
        <w:shd w:val="clear" w:color="auto" w:fill="auto"/>
        <w:spacing w:after="0"/>
        <w:jc w:val="both"/>
      </w:pPr>
      <w:r>
        <w:rPr>
          <w:b/>
          <w:bCs/>
        </w:rPr>
        <w:t xml:space="preserve">Rachel Maclean: </w:t>
      </w:r>
      <w:r>
        <w:t>I wholeheartedly agree with my</w:t>
      </w:r>
      <w:r>
        <w:br/>
        <w:t xml:space="preserve">hon. Friend's </w:t>
      </w:r>
      <w:r>
        <w:t>remarks. I am grateful to the Minister for</w:t>
      </w:r>
      <w:r>
        <w:br/>
        <w:t>his generosity in giving up his time to attend today, but I</w:t>
      </w:r>
      <w:r>
        <w:br/>
        <w:t>have some key questions for him. While a number of</w:t>
      </w:r>
      <w:r>
        <w:br/>
        <w:t>factors led to the trust being in this situation—the</w:t>
      </w:r>
    </w:p>
    <w:p w:rsidR="001266A2" w:rsidRDefault="008B3D52">
      <w:pPr>
        <w:pStyle w:val="Headerorfooter0"/>
        <w:framePr w:w="3912" w:h="442" w:hRule="exact" w:wrap="none" w:vAnchor="page" w:hAnchor="page" w:x="6904" w:y="967"/>
        <w:shd w:val="clear" w:color="auto" w:fill="auto"/>
        <w:spacing w:line="221" w:lineRule="auto"/>
        <w:ind w:left="10" w:right="4"/>
      </w:pPr>
      <w:r>
        <w:t>Worcestershire Acute Hospitals NHS</w:t>
      </w:r>
      <w:r>
        <w:rPr>
          <w:i w:val="0"/>
          <w:iCs w:val="0"/>
        </w:rPr>
        <w:t xml:space="preserve"> 64WH</w:t>
      </w:r>
    </w:p>
    <w:p w:rsidR="001266A2" w:rsidRDefault="008B3D52">
      <w:pPr>
        <w:pStyle w:val="Headerorfooter0"/>
        <w:framePr w:w="3912" w:h="442" w:hRule="exact" w:wrap="none" w:vAnchor="page" w:hAnchor="page" w:x="6904" w:y="967"/>
        <w:shd w:val="clear" w:color="auto" w:fill="auto"/>
        <w:spacing w:line="221" w:lineRule="auto"/>
        <w:ind w:left="10" w:right="4"/>
        <w:jc w:val="center"/>
      </w:pPr>
      <w:r>
        <w:t>Trust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deb</w:t>
      </w:r>
      <w:r>
        <w:t>ate does not have the scope to allow me to describe</w:t>
      </w:r>
      <w:r>
        <w:br/>
        <w:t>them all—what is important to my constituents is what</w:t>
      </w:r>
      <w:r>
        <w:br/>
        <w:t>the Department and other responsible bodies are doing</w:t>
      </w:r>
      <w:r>
        <w:br/>
        <w:t>to plan for the future. We want the trust to come out of</w:t>
      </w:r>
      <w:r>
        <w:br/>
        <w:t>special measures as quickly as possible</w:t>
      </w:r>
      <w:r>
        <w:t>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A related but somewhat separate issue is the consultation</w:t>
      </w:r>
      <w:r>
        <w:br/>
        <w:t>on the future of acute hospital services in Worcestershire.</w:t>
      </w:r>
      <w:r>
        <w:br/>
        <w:t>The review of services in the trust began in January</w:t>
      </w:r>
      <w:r>
        <w:br/>
        <w:t>2012 when clinicians across Worcestershire raised concerns</w:t>
      </w:r>
      <w:r>
        <w:br/>
        <w:t>about whether they could</w:t>
      </w:r>
      <w:r>
        <w:t xml:space="preserve"> safely deliver services due</w:t>
      </w:r>
      <w:r>
        <w:br/>
        <w:t>staff shortages. Those shortages meant that services</w:t>
      </w:r>
      <w:r>
        <w:br/>
        <w:t>had to be concentrated and centralised, owing to the</w:t>
      </w:r>
      <w:r>
        <w:br/>
        <w:t>provision being too small at each of the Worcestershire</w:t>
      </w:r>
      <w:r>
        <w:br/>
        <w:t>hospitals. Initial temporary emergency changes—births,</w:t>
      </w:r>
      <w:r>
        <w:br/>
        <w:t>complex em</w:t>
      </w:r>
      <w:r>
        <w:t>ergency surgery, in-patient children's services,</w:t>
      </w:r>
      <w:r>
        <w:br/>
        <w:t>emergency surgery on children and emergency gynaecology</w:t>
      </w:r>
      <w:r>
        <w:br/>
        <w:t>moved from the Alex to the Worcestershire Royal</w:t>
      </w:r>
      <w:r>
        <w:br/>
        <w:t>Hospital—have now become permanent. Those changes</w:t>
      </w:r>
      <w:r>
        <w:br/>
        <w:t>will be the subject of the consultation proposals put</w:t>
      </w:r>
      <w:r>
        <w:t xml:space="preserve"> to</w:t>
      </w:r>
      <w:r>
        <w:br/>
        <w:t>the board of the three Worcestershire clinical commissioning</w:t>
      </w:r>
      <w:r>
        <w:br/>
        <w:t>groups for approval tomorrow.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As hon. Members will understand, those two wide-</w:t>
      </w:r>
      <w:r>
        <w:br/>
        <w:t>ranging issues when taken together have been highly</w:t>
      </w:r>
      <w:r>
        <w:br/>
        <w:t>emotive for my constituents, as well as for Members for</w:t>
      </w:r>
      <w:r>
        <w:br/>
        <w:t xml:space="preserve">the </w:t>
      </w:r>
      <w:r>
        <w:t>rest of Worcestershire. The “Save the Alex” campaign</w:t>
      </w:r>
      <w:r>
        <w:br/>
        <w:t>in my constituency has gained huge community support,</w:t>
      </w:r>
      <w:r>
        <w:br/>
        <w:t>and I have nothing but respect for the dedication and</w:t>
      </w:r>
      <w:r>
        <w:br/>
        <w:t>commitment of those campaigners, led by Neal Stote</w:t>
      </w:r>
      <w:r>
        <w:br/>
        <w:t>and many others, who have campaigned extreme</w:t>
      </w:r>
      <w:r>
        <w:t>ly hard</w:t>
      </w:r>
      <w:r>
        <w:br/>
        <w:t>for more than 11 years. They have kept the Alex at the</w:t>
      </w:r>
      <w:r>
        <w:br/>
        <w:t>forefront of public debate in our area, and I look</w:t>
      </w:r>
      <w:r>
        <w:br/>
        <w:t>forward to working closely with them in future in the</w:t>
      </w:r>
      <w:r>
        <w:br/>
        <w:t>best interests of the people of Redditch and the whole</w:t>
      </w:r>
      <w:r>
        <w:br/>
        <w:t>community.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In their proposals, th</w:t>
      </w:r>
      <w:r>
        <w:t>e CCGs told us that there are</w:t>
      </w:r>
      <w:r>
        <w:br/>
        <w:t>not enough staff or local demand to maintain services</w:t>
      </w:r>
      <w:r>
        <w:br/>
        <w:t>at the Alex. I understand that the Worcestershire Royal</w:t>
      </w:r>
      <w:r>
        <w:br/>
        <w:t>is a busy, modern hospital with an interesting caseload</w:t>
      </w:r>
      <w:r>
        <w:br/>
        <w:t>that is attractive to consultants and specialist neonatal</w:t>
      </w:r>
      <w:r>
        <w:br/>
        <w:t>nu</w:t>
      </w:r>
      <w:r>
        <w:t>rses who want to develop their skills. I have also</w:t>
      </w:r>
      <w:r>
        <w:br/>
        <w:t>learned that the Meadow Birth Centre at Worcestershire</w:t>
      </w:r>
      <w:r>
        <w:br/>
        <w:t>Royal is fantastic. Since the transfer of maternity services,</w:t>
      </w:r>
      <w:r>
        <w:br/>
        <w:t>emergency C-section rates have dropped from 32.6% to</w:t>
      </w:r>
      <w:r>
        <w:br/>
        <w:t>less than 25%, meaning fewer expect</w:t>
      </w:r>
      <w:r>
        <w:t>ant mums being</w:t>
      </w:r>
      <w:r>
        <w:br/>
        <w:t>rushed down corridors and more relaxed births. Having</w:t>
      </w:r>
      <w:r>
        <w:br/>
        <w:t>given birth four times myself, and having been a National</w:t>
      </w:r>
      <w:r>
        <w:br/>
        <w:t>Childbirth Trust worker, I am somewhat of an expert</w:t>
      </w:r>
      <w:r>
        <w:br/>
        <w:t>on birth, and I know that local women are fortunate to</w:t>
      </w:r>
      <w:r>
        <w:br/>
        <w:t>have access to that wo</w:t>
      </w:r>
      <w:r>
        <w:t>nderful care.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I accept that the Worcestershire Royal provides the</w:t>
      </w:r>
      <w:r>
        <w:br/>
        <w:t>safest and best care for the women of Redditch and</w:t>
      </w:r>
      <w:r>
        <w:br/>
        <w:t>their babies, but we cannot ignore the fact that</w:t>
      </w:r>
      <w:r>
        <w:br/>
        <w:t>Worcestershire is a rural county and that Redditch has a</w:t>
      </w:r>
      <w:r>
        <w:br/>
        <w:t xml:space="preserve">very low level of car ownership. </w:t>
      </w:r>
      <w:r>
        <w:t>In fact, it is one of the</w:t>
      </w:r>
      <w:r>
        <w:br/>
        <w:t>lowest in the country, with one in five Redditch households</w:t>
      </w:r>
      <w:r>
        <w:br/>
        <w:t>having no access to a vehicle. Not owning a car or</w:t>
      </w:r>
      <w:r>
        <w:br/>
        <w:t>driving will be a cause of great stress in times of</w:t>
      </w:r>
      <w:r>
        <w:br/>
        <w:t>emergency, and for those who want to visit loved ones</w:t>
      </w:r>
      <w:r>
        <w:br/>
        <w:t>who have just</w:t>
      </w:r>
      <w:r>
        <w:t xml:space="preserve"> given birth in Worcester, it will present</w:t>
      </w:r>
      <w:r>
        <w:br/>
        <w:t>difficulties if travelling with young children in tow.</w:t>
      </w:r>
      <w:r>
        <w:br/>
        <w:t>Additionally, I have heard from my constituents that,</w:t>
      </w:r>
      <w:r>
        <w:br/>
        <w:t>when they arrive at Worcestershire Royal, the facilities</w:t>
      </w:r>
      <w:r>
        <w:br/>
        <w:t>are sometimes not quite set up for their needs.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During the general election campaign, and now as a</w:t>
      </w:r>
      <w:r>
        <w:br/>
        <w:t>newly elected MP, I have talked to thousands of local</w:t>
      </w:r>
      <w:r>
        <w:br/>
        <w:t>people who have brought up the Alex time and again—I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 w:line="254" w:lineRule="auto"/>
        <w:ind w:left="10" w:right="792" w:firstLine="0"/>
        <w:jc w:val="both"/>
      </w:pPr>
      <w:r>
        <w:t xml:space="preserve">65WH </w:t>
      </w:r>
      <w:r>
        <w:rPr>
          <w:i/>
          <w:iCs/>
        </w:rPr>
        <w:t>Worcestershire Acute Hospitals NHS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 w:line="254" w:lineRule="auto"/>
        <w:ind w:right="792" w:firstLine="2120"/>
        <w:jc w:val="both"/>
      </w:pPr>
      <w:r>
        <w:rPr>
          <w:i/>
          <w:iCs/>
        </w:rPr>
        <w:t>Trust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 w:line="254" w:lineRule="auto"/>
        <w:ind w:left="10" w:firstLine="0"/>
        <w:jc w:val="both"/>
      </w:pPr>
      <w:r>
        <w:t xml:space="preserve">have received numerous </w:t>
      </w:r>
      <w:r>
        <w:t>messages, emails, phone calls</w:t>
      </w:r>
      <w:r>
        <w:br/>
        <w:t>and comments on my Facebook and Twitter channels</w:t>
      </w:r>
      <w:r>
        <w:br/>
        <w:t>on this topic. Hon. Members will be able to imagine</w:t>
      </w:r>
      <w:r>
        <w:br/>
        <w:t>that, at every door I knocked on, the constituent said,</w:t>
      </w:r>
      <w:r>
        <w:br/>
        <w:t>“Let me tell you what the number one issue in Redditch</w:t>
      </w:r>
      <w:r>
        <w:br/>
        <w:t>is.” I already</w:t>
      </w:r>
      <w:r>
        <w:t xml:space="preserve"> knew the answer: the Alex.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One young mum broke down in tears during my visit.</w:t>
      </w:r>
      <w:r>
        <w:br/>
        <w:t>She said that she had moved to Redditch specifically for</w:t>
      </w:r>
      <w:r>
        <w:br/>
        <w:t>the Alex, and had given birth to her first son there—a</w:t>
      </w:r>
      <w:r>
        <w:br/>
        <w:t>young lad who was now four. She suffers from a condition</w:t>
      </w:r>
      <w:r>
        <w:br/>
        <w:t>that mea</w:t>
      </w:r>
      <w:r>
        <w:t>ns she is at high risk when in labour, needing</w:t>
      </w:r>
      <w:r>
        <w:br/>
        <w:t>almost immediate access to maternity services or her</w:t>
      </w:r>
      <w:r>
        <w:br/>
        <w:t>life would be at risk. She is therefore unwilling to fall</w:t>
      </w:r>
      <w:r>
        <w:br/>
        <w:t>pregnant again, even though she would like a second</w:t>
      </w:r>
      <w:r>
        <w:br/>
        <w:t>child. I find that situation tragic. While I h</w:t>
      </w:r>
      <w:r>
        <w:t>ave reassured</w:t>
      </w:r>
      <w:r>
        <w:br/>
        <w:t>her that our West Midlands Ambulance Service is the</w:t>
      </w:r>
      <w:r>
        <w:br/>
        <w:t>best in the country and would be able to transport her</w:t>
      </w:r>
      <w:r>
        <w:br/>
        <w:t>safely if needed, I would be grateful for confirmation</w:t>
      </w:r>
      <w:r>
        <w:br/>
        <w:t>from my hon. Friend the Minister that conditions such</w:t>
      </w:r>
      <w:r>
        <w:br/>
        <w:t>as hers have been taken in</w:t>
      </w:r>
      <w:r>
        <w:t>to account in the clinical</w:t>
      </w:r>
      <w:r>
        <w:br/>
        <w:t>decision-making process.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Another problem that people raise with me is the rate</w:t>
      </w:r>
      <w:r>
        <w:br/>
        <w:t>of growth of Redditch as a town—it grew by more than</w:t>
      </w:r>
      <w:r>
        <w:br/>
        <w:t>7% between 2001 and 2011. There must be something in</w:t>
      </w:r>
      <w:r>
        <w:br/>
        <w:t>the water in Redditch, because in 2012 there</w:t>
      </w:r>
      <w:r>
        <w:t xml:space="preserve"> were</w:t>
      </w:r>
      <w:r>
        <w:br/>
        <w:t>18,800 children, which is more than 22% of Redditch's</w:t>
      </w:r>
      <w:r>
        <w:br/>
        <w:t>total population. It is a young and growing town with a</w:t>
      </w:r>
      <w:r>
        <w:br/>
        <w:t>lot of young people and children. On top of that, there</w:t>
      </w:r>
      <w:r>
        <w:br/>
        <w:t>are plans for new houses in areas such as Webheath.</w:t>
      </w:r>
      <w:r>
        <w:br/>
        <w:t>People are naturally worried tha</w:t>
      </w:r>
      <w:r>
        <w:t>t services at both the</w:t>
      </w:r>
      <w:r>
        <w:br/>
        <w:t>Alex and the Worcestershire Royal will not be able to</w:t>
      </w:r>
      <w:r>
        <w:br/>
        <w:t>cope in future, so I would be grateful if my hon. Friend</w:t>
      </w:r>
      <w:r>
        <w:br/>
        <w:t>the Minister confirms that he has considered the projected</w:t>
      </w:r>
      <w:r>
        <w:br/>
        <w:t>rise in the population when making decisions on</w:t>
      </w:r>
      <w:r>
        <w:br/>
        <w:t>commissioning s</w:t>
      </w:r>
      <w:r>
        <w:t>ervices in Redditch, which serve the</w:t>
      </w:r>
      <w:r>
        <w:br/>
        <w:t>populations of both Redditch and Worcester.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Specifically, will the Minister tell me at what level of</w:t>
      </w:r>
      <w:r>
        <w:br/>
        <w:t>population, and births-per-head in the population, he</w:t>
      </w:r>
      <w:r>
        <w:br/>
        <w:t>would review maternity service provision in an area? I</w:t>
      </w:r>
      <w:r>
        <w:br/>
        <w:t>have also</w:t>
      </w:r>
      <w:r>
        <w:t xml:space="preserve"> questioned the Secretary of State on that</w:t>
      </w:r>
      <w:r>
        <w:br/>
        <w:t>point. Will the Minister commit to call for a review</w:t>
      </w:r>
      <w:r>
        <w:br/>
        <w:t>when the population reaches that level? Can he also give</w:t>
      </w:r>
      <w:r>
        <w:br/>
        <w:t>examples of comparable areas in the country that have</w:t>
      </w:r>
      <w:r>
        <w:br/>
        <w:t xml:space="preserve">successfully transferred maternity services to a </w:t>
      </w:r>
      <w:r>
        <w:t>neighbouring</w:t>
      </w:r>
      <w:r>
        <w:br/>
        <w:t>town or area, so that the people of Redditch do not get</w:t>
      </w:r>
      <w:r>
        <w:br/>
        <w:t>the sense that they are being unfairly singled out? My</w:t>
      </w:r>
      <w:r>
        <w:br/>
        <w:t>constituents would particularly like to know why services</w:t>
      </w:r>
      <w:r>
        <w:br/>
        <w:t>were centralised in Worcester instead of Redditch, and</w:t>
      </w:r>
      <w:r>
        <w:br/>
        <w:t>whether that proces</w:t>
      </w:r>
      <w:r>
        <w:t>s was carried out fairly and with all</w:t>
      </w:r>
      <w:r>
        <w:br/>
        <w:t>due process.</w:t>
      </w:r>
    </w:p>
    <w:p w:rsidR="001266A2" w:rsidRDefault="008B3D52">
      <w:pPr>
        <w:pStyle w:val="Telobesedila"/>
        <w:framePr w:w="4728" w:h="15043" w:hRule="exact" w:wrap="none" w:vAnchor="page" w:hAnchor="page" w:x="1096" w:y="967"/>
        <w:shd w:val="clear" w:color="auto" w:fill="auto"/>
        <w:spacing w:after="0"/>
        <w:ind w:left="10"/>
        <w:jc w:val="both"/>
      </w:pPr>
      <w:r>
        <w:t>Another extremely worrying fact is the winter pressures</w:t>
      </w:r>
      <w:r>
        <w:br/>
        <w:t>faced in Worcester. The BBC reported in January 2017</w:t>
      </w:r>
      <w:r>
        <w:br/>
        <w:t>that three patients died at Worcestershire Royal over the</w:t>
      </w:r>
      <w:r>
        <w:br/>
        <w:t>winter period after waiting on trollie</w:t>
      </w:r>
      <w:r>
        <w:t>s for lengthy periods,</w:t>
      </w:r>
      <w:r>
        <w:br/>
        <w:t>which has been quoted back to me many times by</w:t>
      </w:r>
      <w:r>
        <w:br/>
        <w:t>residents. I heard, and continue to hear, many stories of</w:t>
      </w:r>
      <w:r>
        <w:br/>
        <w:t>people waiting on trollies in corridors for lengthy periods</w:t>
      </w:r>
      <w:r>
        <w:br/>
        <w:t>and in dirty conditions. I join my hon. Friend the</w:t>
      </w:r>
      <w:r>
        <w:br/>
        <w:t>Member for Mid Wo</w:t>
      </w:r>
      <w:r>
        <w:t>rcestershire (Nigel Huddleston) in</w:t>
      </w:r>
      <w:r>
        <w:br/>
        <w:t>recognising the dedication of our NHS staff—the hard-</w:t>
      </w:r>
      <w:r>
        <w:br/>
        <w:t>working doctors and nurses doing their absolute best in</w:t>
      </w:r>
      <w:r>
        <w:br/>
        <w:t>such conditions—but the root cause of this problem lies</w:t>
      </w:r>
      <w:r>
        <w:br/>
        <w:t>not with them, but with a failure of leadership that go</w:t>
      </w:r>
      <w:r>
        <w:t>es</w:t>
      </w:r>
      <w:r>
        <w:br/>
        <w:t>back some time. That is not good enough. I call on my</w:t>
      </w:r>
      <w:r>
        <w:br/>
        <w:t>hon. Friend the Minister to provide much-needed</w:t>
      </w:r>
      <w:r>
        <w:br/>
        <w:t>assurances that robust and effective plans are in place to</w:t>
      </w:r>
      <w:r>
        <w:br/>
        <w:t>provide much better care for next winter.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11 JULY 2017</w:t>
      </w:r>
    </w:p>
    <w:p w:rsidR="001266A2" w:rsidRDefault="008B3D52">
      <w:pPr>
        <w:pStyle w:val="Headerorfooter0"/>
        <w:framePr w:w="3907" w:h="442" w:hRule="exact" w:wrap="none" w:vAnchor="page" w:hAnchor="page" w:x="6904" w:y="967"/>
        <w:shd w:val="clear" w:color="auto" w:fill="auto"/>
        <w:spacing w:line="221" w:lineRule="auto"/>
      </w:pPr>
      <w:r>
        <w:t>Worcestershire Acute Hospitals NHS</w:t>
      </w:r>
      <w:r>
        <w:rPr>
          <w:i w:val="0"/>
          <w:iCs w:val="0"/>
        </w:rPr>
        <w:t xml:space="preserve"> 66</w:t>
      </w:r>
      <w:r>
        <w:rPr>
          <w:i w:val="0"/>
          <w:iCs w:val="0"/>
        </w:rPr>
        <w:t>WH</w:t>
      </w:r>
    </w:p>
    <w:p w:rsidR="001266A2" w:rsidRDefault="008B3D52">
      <w:pPr>
        <w:pStyle w:val="Headerorfooter0"/>
        <w:framePr w:w="3907" w:h="442" w:hRule="exact" w:wrap="none" w:vAnchor="page" w:hAnchor="page" w:x="6904" w:y="967"/>
        <w:shd w:val="clear" w:color="auto" w:fill="auto"/>
        <w:spacing w:line="221" w:lineRule="auto"/>
        <w:jc w:val="center"/>
      </w:pPr>
      <w:r>
        <w:t>Trust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As I previously alluded to, transport to Worcester is</w:t>
      </w:r>
      <w:r>
        <w:br/>
        <w:t>of huge concern to my constituents—my hon. Friend</w:t>
      </w:r>
      <w:r>
        <w:br/>
        <w:t>the Minister will find it challenging to drive between</w:t>
      </w:r>
      <w:r>
        <w:br/>
        <w:t>Worcester and Redditch on the M5 if he is unlucky</w:t>
      </w:r>
      <w:r>
        <w:br/>
        <w:t xml:space="preserve">enough to be stuck in traffic. What </w:t>
      </w:r>
      <w:r>
        <w:t>assurances can he</w:t>
      </w:r>
      <w:r>
        <w:br/>
        <w:t>give me that, if an ambulance providing transport in the</w:t>
      </w:r>
      <w:r>
        <w:br/>
        <w:t>event of an emergency transfer from Redditch to Worcester</w:t>
      </w:r>
      <w:r>
        <w:br/>
        <w:t>is unlucky enough to be held up in traffic, it will be able</w:t>
      </w:r>
      <w:r>
        <w:br/>
        <w:t>to care for a critically ill patient, baby, child or mum in</w:t>
      </w:r>
      <w:r>
        <w:br/>
        <w:t>lab</w:t>
      </w:r>
      <w:r>
        <w:t>our? That is a priority for me and my constituents.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Although I am delighted that there is a free shuttle</w:t>
      </w:r>
      <w:r>
        <w:br/>
        <w:t>bus from the Alex to the Worcester Royal, I would like</w:t>
      </w:r>
      <w:r>
        <w:br/>
        <w:t>the Minister to join me in calling on the responsible</w:t>
      </w:r>
      <w:r>
        <w:br/>
        <w:t>authorities to ensure the sustainability a</w:t>
      </w:r>
      <w:r>
        <w:t>nd extension of</w:t>
      </w:r>
      <w:r>
        <w:br/>
        <w:t>that service. It could then serve more areas by making</w:t>
      </w:r>
      <w:r>
        <w:br/>
        <w:t>more stops over the diverse area that our county covers,</w:t>
      </w:r>
      <w:r>
        <w:br/>
        <w:t>as well as being more flexible and publishing its services</w:t>
      </w:r>
      <w:r>
        <w:br/>
        <w:t>more effectively. A lot of people in Redditch do not</w:t>
      </w:r>
      <w:r>
        <w:br/>
        <w:t xml:space="preserve">know about that </w:t>
      </w:r>
      <w:r>
        <w:t>valuable service, as I saw for myself</w:t>
      </w:r>
      <w:r>
        <w:br/>
        <w:t>when I knocked on doors in the election campaign.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The Minister will understand that one of the most</w:t>
      </w:r>
      <w:r>
        <w:br/>
        <w:t>difficult and emotive subjects is the treatment of critically</w:t>
      </w:r>
      <w:r>
        <w:br/>
        <w:t>ill children. Given the removal of accident and emergenc</w:t>
      </w:r>
      <w:r>
        <w:t>y</w:t>
      </w:r>
      <w:r>
        <w:br/>
        <w:t>care services for under-16s at Redditch, can he confirm</w:t>
      </w:r>
      <w:r>
        <w:br/>
        <w:t>that the new urgent care centre proposed for Redditch</w:t>
      </w:r>
      <w:r>
        <w:br/>
        <w:t>will be staffed 24 hours a day? What type of conditions</w:t>
      </w:r>
      <w:r>
        <w:br/>
        <w:t>will be treated there, and which cases will need to be</w:t>
      </w:r>
      <w:r>
        <w:br/>
        <w:t xml:space="preserve">transferred to Worcester? Can he </w:t>
      </w:r>
      <w:r>
        <w:t>confirm that, if children</w:t>
      </w:r>
      <w:r>
        <w:br/>
        <w:t>need to be treated in the urgent care centre, there will be</w:t>
      </w:r>
      <w:r>
        <w:br/>
        <w:t>enough fully trained staff to treat children, given that</w:t>
      </w:r>
      <w:r>
        <w:br/>
        <w:t>they are mainly serving an adult A&amp;E population? Can</w:t>
      </w:r>
      <w:r>
        <w:br/>
        <w:t>he give any idea of the timescale for opening that urgent</w:t>
      </w:r>
      <w:r>
        <w:br/>
        <w:t>ca</w:t>
      </w:r>
      <w:r>
        <w:t>re centre?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One key problem identified by the CQC was leadership.</w:t>
      </w:r>
      <w:r>
        <w:br/>
        <w:t>I am very pleased that the trust has a new permanent</w:t>
      </w:r>
      <w:r>
        <w:br/>
        <w:t>leadership team, including a new chairman and a new</w:t>
      </w:r>
      <w:r>
        <w:br/>
        <w:t>chief executive. My Worcestershire colleagues—my hon.</w:t>
      </w:r>
      <w:r>
        <w:br/>
        <w:t>Friends the Members for Mid Worc</w:t>
      </w:r>
      <w:r>
        <w:t>estershire, for West</w:t>
      </w:r>
      <w:r>
        <w:br/>
        <w:t>Worcestershire (Harriett Baldwin), for Wyre Forest (Mark</w:t>
      </w:r>
      <w:r>
        <w:br/>
        <w:t>Garnier) and for Worcester (Mr Walker), and my right</w:t>
      </w:r>
      <w:r>
        <w:br/>
        <w:t>hon. Friend the Member for Bromsgrove (Sajid Javid)—and</w:t>
      </w:r>
      <w:r>
        <w:br/>
        <w:t>I will meet regularly with the trust's new chief executive,</w:t>
      </w:r>
      <w:r>
        <w:br/>
        <w:t xml:space="preserve">Michelle </w:t>
      </w:r>
      <w:r>
        <w:t>McKay, whom I have already met.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I welcome the reaffirmed commitments that the Minister</w:t>
      </w:r>
      <w:r>
        <w:br/>
        <w:t>of State, Department of Health, my hon. Friend the</w:t>
      </w:r>
      <w:r>
        <w:br/>
        <w:t>Member for Ludlow (Mr Dunne) and the Secretary of</w:t>
      </w:r>
      <w:r>
        <w:br/>
        <w:t>State made to me of a £29 million investment in the</w:t>
      </w:r>
      <w:r>
        <w:br/>
        <w:t>Worcester and Al</w:t>
      </w:r>
      <w:r>
        <w:t>ex Hospital sites, if the business case is</w:t>
      </w:r>
      <w:r>
        <w:br/>
        <w:t>approved this week by the CCG board. I would be most</w:t>
      </w:r>
      <w:r>
        <w:br/>
        <w:t>grateful to have more detail on what that will involve,</w:t>
      </w:r>
      <w:r>
        <w:br/>
        <w:t>when we will see it and what benefits it will deliver to</w:t>
      </w:r>
      <w:r>
        <w:br/>
        <w:t>Redditch.</w:t>
      </w:r>
    </w:p>
    <w:p w:rsidR="001266A2" w:rsidRDefault="008B3D52">
      <w:pPr>
        <w:pStyle w:val="Telobesedila"/>
        <w:framePr w:w="4723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What conversations has the Minister h</w:t>
      </w:r>
      <w:r>
        <w:t>ad with, and</w:t>
      </w:r>
      <w:r>
        <w:br/>
        <w:t>what support has he given to, the trust's leadership team</w:t>
      </w:r>
      <w:r>
        <w:br/>
        <w:t>to ensure that the new chief executive can swiftly transition</w:t>
      </w:r>
      <w:r>
        <w:br/>
        <w:t>the trust out of special measures? Specifically, can he</w:t>
      </w:r>
      <w:r>
        <w:br/>
        <w:t>confirm what conversations his Department has had on</w:t>
      </w:r>
      <w:r>
        <w:br/>
        <w:t>the critical i</w:t>
      </w:r>
      <w:r>
        <w:t>ssue of staff morale? Low staff morale has</w:t>
      </w:r>
      <w:r>
        <w:br/>
        <w:t>in the past led to high staff attrition at the Alex, as I</w:t>
      </w:r>
      <w:r>
        <w:br/>
        <w:t>heard at first hand during the election campaign from a</w:t>
      </w:r>
      <w:r>
        <w:br/>
        <w:t>number of former and current staff members at the</w:t>
      </w:r>
      <w:r>
        <w:br/>
        <w:t>Alex. That has a knock-on effect on service deliv</w:t>
      </w:r>
      <w:r>
        <w:t>ery. I</w:t>
      </w:r>
      <w:r>
        <w:br/>
        <w:t>know from my experience of running a business that if</w:t>
      </w:r>
      <w:r>
        <w:br/>
        <w:t>staff are not happy and do not feel valued, it is impossible</w:t>
      </w:r>
      <w:r>
        <w:br/>
        <w:t>to achieve a good outcome in an organisation, no</w:t>
      </w:r>
      <w:r>
        <w:br/>
        <w:t>matter how much investment and resources are put</w:t>
      </w:r>
      <w:r>
        <w:br/>
        <w:t>into it.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9715" w:h="456" w:hRule="exact" w:wrap="none" w:vAnchor="page" w:hAnchor="page" w:x="1096" w:y="967"/>
        <w:shd w:val="clear" w:color="auto" w:fill="auto"/>
        <w:tabs>
          <w:tab w:val="left" w:pos="4229"/>
          <w:tab w:val="left" w:pos="5717"/>
        </w:tabs>
        <w:jc w:val="center"/>
      </w:pPr>
      <w:r>
        <w:rPr>
          <w:i w:val="0"/>
          <w:iCs w:val="0"/>
        </w:rPr>
        <w:t>67</w:t>
      </w:r>
      <w:r>
        <w:rPr>
          <w:i w:val="0"/>
          <w:iCs w:val="0"/>
        </w:rPr>
        <w:t xml:space="preserve">WH </w:t>
      </w:r>
      <w:r>
        <w:t>Worcestershire Acute Hospitals NHS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Worcestershire Acute Hospitals NHS</w:t>
      </w:r>
      <w:r>
        <w:rPr>
          <w:i w:val="0"/>
          <w:iCs w:val="0"/>
        </w:rPr>
        <w:t xml:space="preserve"> 68WH</w:t>
      </w:r>
    </w:p>
    <w:p w:rsidR="001266A2" w:rsidRDefault="008B3D52">
      <w:pPr>
        <w:pStyle w:val="Headerorfooter0"/>
        <w:framePr w:w="9715" w:h="456" w:hRule="exact" w:wrap="none" w:vAnchor="page" w:hAnchor="page" w:x="1096" w:y="967"/>
        <w:shd w:val="clear" w:color="auto" w:fill="auto"/>
        <w:spacing w:line="221" w:lineRule="auto"/>
        <w:jc w:val="center"/>
      </w:pPr>
      <w:r>
        <w:t>Trust Trust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120"/>
        <w:jc w:val="both"/>
      </w:pPr>
      <w:r>
        <w:rPr>
          <w:b/>
          <w:bCs/>
        </w:rPr>
        <w:t xml:space="preserve">Nigel Huddleston: </w:t>
      </w:r>
      <w:r>
        <w:t>I thank my hon. Friend for giving</w:t>
      </w:r>
      <w:r>
        <w:br/>
        <w:t>way again. Does she agree that low morale and any</w:t>
      </w:r>
      <w:r>
        <w:br/>
        <w:t xml:space="preserve">hospital being in special measures has a knock-on </w:t>
      </w:r>
      <w:r>
        <w:t>effect</w:t>
      </w:r>
      <w:r>
        <w:br/>
        <w:t>on recruitment, because people are a bit more reluctant</w:t>
      </w:r>
      <w:r>
        <w:br/>
        <w:t>to start or pursue their careers in those hospitals? The</w:t>
      </w:r>
      <w:r>
        <w:br/>
        <w:t>challenges that that brings need to be addressed.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 xml:space="preserve">Rachel Maclean: </w:t>
      </w:r>
      <w:r>
        <w:t>My hon. Friend touches on the key</w:t>
      </w:r>
      <w:r>
        <w:br/>
        <w:t>point of recruitment, which my colle</w:t>
      </w:r>
      <w:r>
        <w:t>agues and I, and</w:t>
      </w:r>
      <w:r>
        <w:br/>
        <w:t>himself, have raised with the new trust leadership. The</w:t>
      </w:r>
      <w:r>
        <w:br/>
        <w:t>trust has brought forward some interesting and exciting</w:t>
      </w:r>
      <w:r>
        <w:br/>
        <w:t>measures to address that, such as a new Facebook</w:t>
      </w:r>
      <w:r>
        <w:br/>
        <w:t>recruitment video. We look forward to seeing how that</w:t>
      </w:r>
      <w:r>
        <w:br/>
        <w:t xml:space="preserve">progresses and delivers </w:t>
      </w:r>
      <w:r>
        <w:t>more staff into this much-needed</w:t>
      </w:r>
      <w:r>
        <w:br/>
        <w:t>trust.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I am extremely grateful for the Minister's interest in</w:t>
      </w:r>
      <w:r>
        <w:br/>
        <w:t>this matter and for being granted the time to discuss it. I</w:t>
      </w:r>
      <w:r>
        <w:br/>
        <w:t>am especially grateful for the commitment shown during</w:t>
      </w:r>
      <w:r>
        <w:br/>
        <w:t>the general election campaign by his colleague</w:t>
      </w:r>
      <w:r>
        <w:t xml:space="preserve"> the Minister</w:t>
      </w:r>
      <w:r>
        <w:br/>
        <w:t>of State, who visited me in Redditch. I call on him to lay</w:t>
      </w:r>
      <w:r>
        <w:br/>
        <w:t>to rest the pernicious rumour circulating in Redditch</w:t>
      </w:r>
      <w:r>
        <w:br/>
        <w:t>that our hospital is at risk of further downgrades or</w:t>
      </w:r>
      <w:r>
        <w:br/>
        <w:t>even closure. I am aware, as are some of my constituents,</w:t>
      </w:r>
      <w:r>
        <w:br/>
        <w:t>of the Naylor rep</w:t>
      </w:r>
      <w:r>
        <w:t>ort, which contains in its numerous</w:t>
      </w:r>
      <w:r>
        <w:br/>
        <w:t>pages—they are too numerous to mention—proposals</w:t>
      </w:r>
      <w:r>
        <w:br/>
        <w:t>for selling unused NHS land to build affordable housing</w:t>
      </w:r>
      <w:r>
        <w:br/>
        <w:t>for NHS workers. That seems to me to be an eminently</w:t>
      </w:r>
      <w:r>
        <w:br/>
        <w:t>sensible suggestion, given the shortage of affordable</w:t>
      </w:r>
      <w:r>
        <w:br/>
        <w:t xml:space="preserve">housing </w:t>
      </w:r>
      <w:r>
        <w:t>in our country and the need for affordable</w:t>
      </w:r>
      <w:r>
        <w:br/>
        <w:t>homes for our public sector workers.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Some of my constituents have found suggestions in</w:t>
      </w:r>
      <w:r>
        <w:br/>
        <w:t>the report's pages—suggestions that I have not personally</w:t>
      </w:r>
      <w:r>
        <w:br/>
        <w:t>been able to find, despite assiduous reading over a</w:t>
      </w:r>
      <w:r>
        <w:br/>
        <w:t>number of hours,</w:t>
      </w:r>
      <w:r>
        <w:t xml:space="preserve"> which I can confirm is a great insomnia</w:t>
      </w:r>
      <w:r>
        <w:br/>
        <w:t>cure, should the Minister be interested—that the Alex</w:t>
      </w:r>
      <w:r>
        <w:br/>
        <w:t>Hospital might be sold off for building land. I would be</w:t>
      </w:r>
      <w:r>
        <w:br/>
        <w:t>grateful for his confirmation that no suggestion is hidden</w:t>
      </w:r>
      <w:r>
        <w:br/>
        <w:t>in the small print of the report or elsewhere</w:t>
      </w:r>
      <w:r>
        <w:t xml:space="preserve"> in any</w:t>
      </w:r>
      <w:r>
        <w:br/>
        <w:t>Government document that the Alex Hospital faces</w:t>
      </w:r>
      <w:r>
        <w:br/>
        <w:t>that fate.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120"/>
        <w:jc w:val="both"/>
      </w:pPr>
      <w:r>
        <w:t>As the Minister has been so generous in attending</w:t>
      </w:r>
      <w:r>
        <w:br/>
        <w:t>this debate, I would like him to go further by guaranteeing</w:t>
      </w:r>
      <w:r>
        <w:br/>
        <w:t>my constituents that Redditch will have a hospital that</w:t>
      </w:r>
      <w:r>
        <w:br/>
        <w:t xml:space="preserve">serves its population </w:t>
      </w:r>
      <w:r>
        <w:t>and is fit for the size of the town</w:t>
      </w:r>
      <w:r>
        <w:br/>
        <w:t>both now and in the future. Thank you, Mr Hollobone,</w:t>
      </w:r>
      <w:r>
        <w:br/>
        <w:t>for allowing me time to make my points. I look forward</w:t>
      </w:r>
      <w:r>
        <w:br/>
        <w:t>to hearing from the Minister.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240"/>
        <w:jc w:val="both"/>
      </w:pPr>
      <w:r>
        <w:rPr>
          <w:b/>
          <w:bCs/>
        </w:rPr>
        <w:t xml:space="preserve">Mr Philip Hollobone (in the Chair): </w:t>
      </w:r>
      <w:r>
        <w:t>It was a pleasure,</w:t>
      </w:r>
      <w:r>
        <w:br/>
        <w:t>and I congratulate the hon.</w:t>
      </w:r>
      <w:r>
        <w:t xml:space="preserve"> Lady on her address. I call</w:t>
      </w:r>
      <w:r>
        <w:br/>
        <w:t>the Minister.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ind w:firstLine="0"/>
        <w:jc w:val="both"/>
      </w:pPr>
      <w:r>
        <w:t>4.15 pm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Health</w:t>
      </w:r>
      <w:r>
        <w:rPr>
          <w:b/>
          <w:bCs/>
        </w:rPr>
        <w:br/>
        <w:t xml:space="preserve">(Steve Brine): </w:t>
      </w:r>
      <w:r>
        <w:t>Thank you very much, Mr Hollobone.</w:t>
      </w:r>
      <w:r>
        <w:br/>
        <w:t>First, I apologise to my hon. Friend the Member for</w:t>
      </w:r>
      <w:r>
        <w:br/>
        <w:t>Redditch (Rachel Maclean); the Minister of State,</w:t>
      </w:r>
      <w:r>
        <w:t xml:space="preserve"> my</w:t>
      </w:r>
      <w:r>
        <w:br/>
        <w:t>hon. Friend the Member for Ludlow (Mr Dunne), who</w:t>
      </w:r>
      <w:r>
        <w:br/>
        <w:t>is responsible for hospitals, is on the Front Bench in the</w:t>
      </w:r>
      <w:r>
        <w:br/>
        <w:t>main Chamber taking part in the important debate on</w:t>
      </w:r>
      <w:r>
        <w:br/>
        <w:t>contaminated blood, to which she rightly referred. He</w:t>
      </w:r>
      <w:r>
        <w:br/>
        <w:t>has sent me in his place, so I hope I</w:t>
      </w:r>
      <w:r>
        <w:t xml:space="preserve"> will do.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I will attempt to answer many, if not all, of the</w:t>
      </w:r>
      <w:r>
        <w:br/>
        <w:t>questions that my hon. Friend asked in the 15 minutes</w:t>
      </w:r>
      <w:r>
        <w:br/>
        <w:t>or so that I have. I congratulate her on securing the</w:t>
      </w:r>
      <w:r>
        <w:br/>
        <w:t>debate and on her recent election. I knew her predecessor</w:t>
      </w:r>
      <w:r>
        <w:br/>
        <w:t>well, and as she graciously sa</w:t>
      </w:r>
      <w:r>
        <w:t>id in her maiden speech,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she is some act to follow. She is a lovely person and I</w:t>
      </w:r>
      <w:r>
        <w:br/>
        <w:t>hope that she is doing well—I am sure that my hon.</w:t>
      </w:r>
      <w:r>
        <w:br/>
        <w:t>Friend is in touch with her.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Most of all, I congratulate my hon. Friend on the</w:t>
      </w:r>
      <w:r>
        <w:br/>
        <w:t>way she has tackled this issue in the short t</w:t>
      </w:r>
      <w:r>
        <w:t>ime she has</w:t>
      </w:r>
      <w:r>
        <w:br/>
        <w:t>been here and brought what she said on the campaign</w:t>
      </w:r>
      <w:r>
        <w:br/>
        <w:t>trail into the House of Commons and its various</w:t>
      </w:r>
      <w:r>
        <w:br/>
        <w:t>Committees—hitting the ground running would be an</w:t>
      </w:r>
      <w:r>
        <w:br/>
        <w:t>understatement. That is exactly why the people of Redditch</w:t>
      </w:r>
      <w:r>
        <w:br/>
        <w:t xml:space="preserve">placed their trust in her, and she </w:t>
      </w:r>
      <w:r>
        <w:t>is already a credit to</w:t>
      </w:r>
      <w:r>
        <w:br/>
        <w:t>them. I was in the House for her maiden speech, so I</w:t>
      </w:r>
      <w:r>
        <w:br/>
        <w:t>heard her refer to these issues and to the Alex in great</w:t>
      </w:r>
      <w:r>
        <w:br/>
        <w:t>detail. It reminded me of someone not so far from</w:t>
      </w:r>
      <w:r>
        <w:br/>
        <w:t>where I am standing now, who came to this House seven</w:t>
      </w:r>
      <w:r>
        <w:br/>
        <w:t xml:space="preserve">years ago and said </w:t>
      </w:r>
      <w:r>
        <w:t>that the future of Winchester's</w:t>
      </w:r>
      <w:r>
        <w:br/>
        <w:t>hospital would be his priority. I have tried to stick to</w:t>
      </w:r>
      <w:r>
        <w:br/>
        <w:t>that, as I am sure she will to hers. I have not seen a</w:t>
      </w:r>
      <w:r>
        <w:br/>
        <w:t>family quite so proud as hers, sitting up top to watch</w:t>
      </w:r>
      <w:r>
        <w:br/>
        <w:t>her make her maiden speech. I think her children and</w:t>
      </w:r>
      <w:r>
        <w:br/>
        <w:t>part</w:t>
      </w:r>
      <w:r>
        <w:t>ner were there, and it was great to see.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I understand that my hon. Friend is deeply concerned</w:t>
      </w:r>
      <w:r>
        <w:br/>
        <w:t>about the performance of local health services at</w:t>
      </w:r>
      <w:r>
        <w:br/>
        <w:t>Worcestershire Acute Hospitals NHS Trust, which has</w:t>
      </w:r>
      <w:r>
        <w:br/>
        <w:t>been in special measures since December 2015. On her</w:t>
      </w:r>
      <w:r>
        <w:br/>
        <w:t>first k</w:t>
      </w:r>
      <w:r>
        <w:t>ey question, I can reassure my hon. Friend and</w:t>
      </w:r>
      <w:r>
        <w:br/>
        <w:t>her constituents that Ministers keep a very—I emphasise</w:t>
      </w:r>
      <w:r>
        <w:br/>
        <w:t>“very”—close watch on performance at this trust and</w:t>
      </w:r>
      <w:r>
        <w:br/>
        <w:t>all trusts through the role of the chief inspector of</w:t>
      </w:r>
      <w:r>
        <w:br/>
        <w:t xml:space="preserve">hospitals, Sir Mike Richards. The Secretary of </w:t>
      </w:r>
      <w:r>
        <w:t>State put</w:t>
      </w:r>
      <w:r>
        <w:br/>
        <w:t>that in place, and it has made an enormous difference.</w:t>
      </w:r>
      <w:r>
        <w:br/>
        <w:t>My hon. Friend will know that, as she was able to join</w:t>
      </w:r>
      <w:r>
        <w:br/>
        <w:t>the Minister of State on his recent visit to the Alexandra</w:t>
      </w:r>
      <w:r>
        <w:br/>
        <w:t>Hospital during the campaign.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 xml:space="preserve">The recent CQC inspection report is clearly of </w:t>
      </w:r>
      <w:r>
        <w:t>great</w:t>
      </w:r>
      <w:r>
        <w:br/>
        <w:t>concern to my hon. Friend and to us, but I understand</w:t>
      </w:r>
      <w:r>
        <w:br/>
        <w:t>that the Minister of State was reassured to meet the</w:t>
      </w:r>
      <w:r>
        <w:br/>
        <w:t>trust's new chief executive twice since her arrival from</w:t>
      </w:r>
      <w:r>
        <w:br/>
        <w:t>Australia at the end of March. She now has a substantive</w:t>
      </w:r>
      <w:r>
        <w:br/>
        <w:t>team in place for the first t</w:t>
      </w:r>
      <w:r>
        <w:t>ime in many years, and we</w:t>
      </w:r>
      <w:r>
        <w:br/>
        <w:t>know from experience that strengthening the leadership</w:t>
      </w:r>
      <w:r>
        <w:br/>
        <w:t>team is a significant step towards taking any trust out of</w:t>
      </w:r>
      <w:r>
        <w:br/>
        <w:t>special measures.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NHS Improvement has taken active steps to help</w:t>
      </w:r>
      <w:r>
        <w:br/>
        <w:t>drive improvement at the trust. That includes bring</w:t>
      </w:r>
      <w:r>
        <w:t>ing</w:t>
      </w:r>
      <w:r>
        <w:br/>
        <w:t>in Birmingham Children's Hospital, South Warwickshire</w:t>
      </w:r>
      <w:r>
        <w:br/>
        <w:t>NHS Foundation Trust and Coventry and Warwickshire</w:t>
      </w:r>
      <w:r>
        <w:br/>
        <w:t>Partnership NHS Trust to help address key areas of</w:t>
      </w:r>
      <w:r>
        <w:br/>
        <w:t>weakness and provide strategic, mentoring and practical</w:t>
      </w:r>
      <w:r>
        <w:br/>
        <w:t>support. An improvement director is also</w:t>
      </w:r>
      <w:r>
        <w:t xml:space="preserve"> in place. That</w:t>
      </w:r>
      <w:r>
        <w:br/>
        <w:t>is the very least we expect, and I am pleased to report</w:t>
      </w:r>
      <w:r>
        <w:br/>
        <w:t>that it is happening.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Let me turn now to winter pressures. The Department</w:t>
      </w:r>
      <w:r>
        <w:br/>
        <w:t>has agreed to Worcestershire Acute NHS Trust's bid for</w:t>
      </w:r>
      <w:r>
        <w:br/>
        <w:t>£920,000 of capital funding for primary care streaming</w:t>
      </w:r>
      <w:r>
        <w:br/>
      </w:r>
      <w:r>
        <w:t>in A&amp;E. That funding is intended to ensure that the</w:t>
      </w:r>
      <w:r>
        <w:br/>
        <w:t>trust has appropriate facilities in place for this winter,</w:t>
      </w:r>
      <w:r>
        <w:br/>
        <w:t>and I strongly encourage the trust to spend the funding</w:t>
      </w:r>
      <w:r>
        <w:br/>
        <w:t>as quickly as possible, within the constraints of good</w:t>
      </w:r>
      <w:r>
        <w:br/>
        <w:t>governance, so that it is ready fo</w:t>
      </w:r>
      <w:r>
        <w:t>r when the weather</w:t>
      </w:r>
      <w:r>
        <w:br/>
        <w:t>turns.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That capital investment is one part of the urgent and</w:t>
      </w:r>
      <w:r>
        <w:br/>
        <w:t>emergency care plan being implemented across the NHS</w:t>
      </w:r>
      <w:r>
        <w:br/>
        <w:t>this year to recover A&amp;E performance during 2017-18.</w:t>
      </w:r>
      <w:r>
        <w:br/>
        <w:t>The intention of the national plan is to redirect patient</w:t>
      </w:r>
      <w:r>
        <w:br/>
        <w:t xml:space="preserve">activity to </w:t>
      </w:r>
      <w:r>
        <w:t>primary and community care through GP</w:t>
      </w:r>
      <w:r>
        <w:br/>
        <w:t>streaming, GP weekend and evening appointments, and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 w:line="254" w:lineRule="auto"/>
        <w:ind w:left="10" w:right="792" w:firstLine="0"/>
        <w:jc w:val="both"/>
      </w:pPr>
      <w:r>
        <w:t xml:space="preserve">69WH </w:t>
      </w:r>
      <w:r>
        <w:rPr>
          <w:i/>
          <w:iCs/>
        </w:rPr>
        <w:t>Worcestershire Acute Hospitals NHS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 w:line="254" w:lineRule="auto"/>
        <w:ind w:right="792" w:firstLine="2120"/>
      </w:pPr>
      <w:r>
        <w:rPr>
          <w:i/>
          <w:iCs/>
        </w:rPr>
        <w:t>Trust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 w:line="254" w:lineRule="auto"/>
        <w:ind w:left="10" w:right="9" w:firstLine="0"/>
      </w:pPr>
      <w:r>
        <w:t>supported discharge and re-ablement in people's homes.</w:t>
      </w:r>
      <w:r>
        <w:br/>
        <w:t>Worcestershire Acute Hospitals NHS Trust</w:t>
      </w:r>
      <w:r>
        <w:t xml:space="preserve"> will benefit</w:t>
      </w:r>
      <w:r>
        <w:br/>
        <w:t>from these efforts to improve performance on delayed</w:t>
      </w:r>
      <w:r>
        <w:br/>
        <w:t>transfers of care—DTOC is one of the acronyms I have</w:t>
      </w:r>
      <w:r>
        <w:br/>
        <w:t>had to get to grips with in the past three years—as will</w:t>
      </w:r>
      <w:r>
        <w:br/>
        <w:t>other trusts.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/>
        <w:ind w:left="10" w:right="9"/>
        <w:jc w:val="both"/>
      </w:pPr>
      <w:r>
        <w:t>Let me set the review of acute services, which my</w:t>
      </w:r>
      <w:r>
        <w:br/>
        <w:t>hon. Friend rig</w:t>
      </w:r>
      <w:r>
        <w:t>htly mentioned, in the context of the</w:t>
      </w:r>
      <w:r>
        <w:br/>
        <w:t>Herefordshire and Worcestershire sustainability and</w:t>
      </w:r>
      <w:r>
        <w:br/>
        <w:t>transformation partnership. This represents a landmark</w:t>
      </w:r>
      <w:r>
        <w:br/>
        <w:t>attempt to address long-standing challenges to the provision</w:t>
      </w:r>
      <w:r>
        <w:br/>
        <w:t>of emergency care across the county, and to ensure</w:t>
      </w:r>
      <w:r>
        <w:br/>
        <w:t>sustainable A&amp;E services and all other health services,</w:t>
      </w:r>
      <w:r>
        <w:br/>
        <w:t>because—we do not say this often enough—we are one</w:t>
      </w:r>
      <w:r>
        <w:br/>
        <w:t>NHS for the long-term future. The review of acute</w:t>
      </w:r>
      <w:r>
        <w:br/>
        <w:t>services has been incorporated within the STP, which is</w:t>
      </w:r>
      <w:r>
        <w:br/>
        <w:t>right. A draft was published in November 2</w:t>
      </w:r>
      <w:r>
        <w:t>016 and</w:t>
      </w:r>
      <w:r>
        <w:br/>
        <w:t>public consultation ran between January and March</w:t>
      </w:r>
      <w:r>
        <w:br/>
        <w:t>2017. I will briefly outline the proposals.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/>
        <w:ind w:left="10" w:right="9"/>
        <w:jc w:val="both"/>
      </w:pPr>
      <w:r>
        <w:t>The revised model would see 95% of patients experiencing</w:t>
      </w:r>
      <w:r>
        <w:br/>
        <w:t>no change in the way they access services in Worcestershire</w:t>
      </w:r>
      <w:r>
        <w:br/>
        <w:t>and all three of the county's acute h</w:t>
      </w:r>
      <w:r>
        <w:t>ospitals remaining</w:t>
      </w:r>
      <w:r>
        <w:br/>
        <w:t>open. Worcestershire Acute Hospitals NHS Trust would</w:t>
      </w:r>
      <w:r>
        <w:br/>
        <w:t>also retain its two A&amp;E departments at Worcester and</w:t>
      </w:r>
      <w:r>
        <w:br/>
        <w:t>Redditch and the minor injuries unit at Kidderminster.</w:t>
      </w:r>
      <w:r>
        <w:br/>
        <w:t>Worcestershire Royal Hospital would become a specialist</w:t>
      </w:r>
      <w:r>
        <w:br/>
        <w:t>centre to support em</w:t>
      </w:r>
      <w:r>
        <w:t>ergency and complex care, and the</w:t>
      </w:r>
      <w:r>
        <w:br/>
        <w:t>Alex in Redditch would provide more planned care.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/>
        <w:ind w:left="10" w:right="9"/>
        <w:jc w:val="both"/>
      </w:pPr>
      <w:r>
        <w:t>Under NHS England's proposals, both A&amp;E</w:t>
      </w:r>
      <w:r>
        <w:br/>
        <w:t>departments, at the Alex and at Worcestershire Royal,</w:t>
      </w:r>
      <w:r>
        <w:br/>
        <w:t>would remain open 24 hours a day. However, due to the</w:t>
      </w:r>
      <w:r>
        <w:br/>
        <w:t>transfer of in-patient c</w:t>
      </w:r>
      <w:r>
        <w:t>hildren's beds, the A&amp;E at the</w:t>
      </w:r>
      <w:r>
        <w:br/>
        <w:t>Alex would be for adults only. Both the Alexandra and</w:t>
      </w:r>
      <w:r>
        <w:br/>
        <w:t>Worcestershire Royal Hospitals would have new 24-hour</w:t>
      </w:r>
      <w:r>
        <w:br/>
        <w:t>co-located urgent care centres, which would treat adults</w:t>
      </w:r>
      <w:r>
        <w:br/>
        <w:t>and children with minor and moderate illnesses and</w:t>
      </w:r>
      <w:r>
        <w:br/>
        <w:t>injuries.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40"/>
        <w:ind w:left="10" w:right="9"/>
        <w:jc w:val="both"/>
      </w:pPr>
      <w:r>
        <w:t>I must emphasise that no decision has yet been made</w:t>
      </w:r>
      <w:r>
        <w:br/>
        <w:t>regarding these proposals. As my hon. Friend said, the</w:t>
      </w:r>
      <w:r>
        <w:br/>
        <w:t>governing bodies of the three Worcestershire clinical</w:t>
      </w:r>
      <w:r>
        <w:br/>
        <w:t>commissioning groups will hold a meeting in public</w:t>
      </w:r>
      <w:r>
        <w:br/>
        <w:t xml:space="preserve">tomorrow, when they will each consider the </w:t>
      </w:r>
      <w:r>
        <w:t>decision-making</w:t>
      </w:r>
      <w:r>
        <w:br/>
        <w:t>business case and then make a decision on the</w:t>
      </w:r>
      <w:r>
        <w:br/>
        <w:t>recommendations. Depending on the outcome of that</w:t>
      </w:r>
      <w:r>
        <w:br/>
        <w:t>meeting—I have a funny feeling my hon. Friend will</w:t>
      </w:r>
      <w:r>
        <w:br/>
        <w:t>attend—the next step would be for the trust to go to</w:t>
      </w:r>
      <w:r>
        <w:br/>
        <w:t>NHS Improvement for approval of its outl</w:t>
      </w:r>
      <w:r>
        <w:t>ine business</w:t>
      </w:r>
      <w:r>
        <w:br/>
        <w:t>case. If successful, the next stage would be to commence</w:t>
      </w:r>
      <w:r>
        <w:br/>
        <w:t>procurement for the work and to take forward</w:t>
      </w:r>
      <w:r>
        <w:br/>
        <w:t>implementation of the clinical model. Suffice it to say, it</w:t>
      </w:r>
      <w:r>
        <w:br/>
        <w:t>would of course have to have clinical support in line</w:t>
      </w:r>
      <w:r>
        <w:br/>
        <w:t>with the five tests that we</w:t>
      </w:r>
      <w:r>
        <w:t xml:space="preserve"> and NHS England have now</w:t>
      </w:r>
      <w:r>
        <w:br/>
        <w:t>set out for any service change.</w:t>
      </w:r>
    </w:p>
    <w:p w:rsidR="001266A2" w:rsidRDefault="008B3D52">
      <w:pPr>
        <w:pStyle w:val="Telobesedila"/>
        <w:framePr w:w="4728" w:h="15034" w:hRule="exact" w:wrap="none" w:vAnchor="page" w:hAnchor="page" w:x="1096" w:y="967"/>
        <w:shd w:val="clear" w:color="auto" w:fill="auto"/>
        <w:spacing w:after="0"/>
        <w:ind w:left="10" w:right="9"/>
        <w:jc w:val="both"/>
      </w:pPr>
      <w:r>
        <w:t>I am encouraged to learn that the trust is progressing</w:t>
      </w:r>
      <w:r>
        <w:br/>
        <w:t>its plans for a £29 million investment in improved</w:t>
      </w:r>
      <w:r>
        <w:br/>
        <w:t>facilities at Worcester and Redditch Hospitals, in addition</w:t>
      </w:r>
      <w:r>
        <w:br/>
        <w:t>to the almost £1 million awarded</w:t>
      </w:r>
      <w:r>
        <w:t xml:space="preserve"> following the Budget</w:t>
      </w:r>
      <w:r>
        <w:br/>
        <w:t>to improve patient streaming for those attending A&amp;E.</w:t>
      </w:r>
      <w:r>
        <w:br/>
        <w:t>It is proposed that this money should be used to improve</w:t>
      </w:r>
      <w:r>
        <w:br/>
        <w:t>the operating theatres at the Alex so that the hospital</w:t>
      </w:r>
      <w:r>
        <w:br/>
        <w:t>can be developed into a centre of excellence for planned</w:t>
      </w:r>
      <w:r>
        <w:br/>
        <w:t>surgery, t</w:t>
      </w:r>
      <w:r>
        <w:t>o develop a women's centre at the Alex, to</w:t>
      </w:r>
      <w:r>
        <w:br/>
        <w:t>increase the number of beds at Worcestershire Royal, to</w:t>
      </w:r>
      <w:r>
        <w:br/>
        <w:t>provide a new children's outpatient department at the</w:t>
      </w:r>
      <w:r>
        <w:br/>
        <w:t>Alex, to improve endoscopy facilities at the Alex and to</w:t>
      </w:r>
      <w:r>
        <w:br/>
        <w:t>improve the ever-thorny problem of car parking</w:t>
      </w:r>
      <w:r>
        <w:t xml:space="preserve"> at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11 JULY 2017</w:t>
      </w:r>
    </w:p>
    <w:p w:rsidR="001266A2" w:rsidRDefault="008B3D52">
      <w:pPr>
        <w:pStyle w:val="Headerorfooter0"/>
        <w:framePr w:w="3912" w:h="442" w:hRule="exact" w:wrap="none" w:vAnchor="page" w:hAnchor="page" w:x="6904" w:y="967"/>
        <w:shd w:val="clear" w:color="auto" w:fill="auto"/>
        <w:spacing w:line="221" w:lineRule="auto"/>
      </w:pPr>
      <w:r>
        <w:t>Worcestershire Acute Hospitals NHS</w:t>
      </w:r>
      <w:r>
        <w:rPr>
          <w:i w:val="0"/>
          <w:iCs w:val="0"/>
        </w:rPr>
        <w:t xml:space="preserve"> 70WH</w:t>
      </w:r>
    </w:p>
    <w:p w:rsidR="001266A2" w:rsidRDefault="008B3D52">
      <w:pPr>
        <w:pStyle w:val="Headerorfooter0"/>
        <w:framePr w:w="3912" w:h="442" w:hRule="exact" w:wrap="none" w:vAnchor="page" w:hAnchor="page" w:x="6904" w:y="967"/>
        <w:shd w:val="clear" w:color="auto" w:fill="auto"/>
        <w:spacing w:line="221" w:lineRule="auto"/>
        <w:jc w:val="center"/>
      </w:pPr>
      <w:r>
        <w:t>Trust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0"/>
        <w:jc w:val="both"/>
      </w:pPr>
      <w:r>
        <w:t>Worcestershire Royal. I believe that the Worcester and</w:t>
      </w:r>
      <w:r>
        <w:br/>
        <w:t>Redditch are strong contenders for that proposed new</w:t>
      </w:r>
      <w:r>
        <w:br/>
        <w:t>investment funding, and my hon. Friend has made an</w:t>
      </w:r>
      <w:r>
        <w:br/>
        <w:t xml:space="preserve">extremely strong case for her </w:t>
      </w:r>
      <w:r>
        <w:t>constituency.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Let me touch on the Naylor report, which my hon.</w:t>
      </w:r>
      <w:r>
        <w:br/>
        <w:t>Friend mentioned—I have quite a lot of reading at the</w:t>
      </w:r>
      <w:r>
        <w:br/>
        <w:t>moment, but I will take seriously her advice about the</w:t>
      </w:r>
      <w:r>
        <w:br/>
        <w:t>insomnia cure that it provides. I assure her that I am not</w:t>
      </w:r>
      <w:r>
        <w:br/>
        <w:t>aware of any plans to dis</w:t>
      </w:r>
      <w:r>
        <w:t>pose of the Alexandra Hospital.</w:t>
      </w:r>
      <w:r>
        <w:br/>
        <w:t>It does not propose closing any specific hospitals; it</w:t>
      </w:r>
      <w:r>
        <w:br/>
        <w:t>merely refers to where space and land can be released</w:t>
      </w:r>
      <w:r>
        <w:br/>
        <w:t>while continuing to deliver services. As my hon. Friend</w:t>
      </w:r>
      <w:r>
        <w:br/>
        <w:t>knows, the Naylor review was independent. Its report</w:t>
      </w:r>
      <w:r>
        <w:br/>
        <w:t>was pr</w:t>
      </w:r>
      <w:r>
        <w:t>epared for the Department of Health and published</w:t>
      </w:r>
      <w:r>
        <w:br/>
        <w:t>in March 2017. As she would expect, my hon. Friend</w:t>
      </w:r>
      <w:r>
        <w:br/>
        <w:t>the Minister of State is considering its recommendations</w:t>
      </w:r>
      <w:r>
        <w:br/>
        <w:t>carefully and will respond fully in due course on behalf</w:t>
      </w:r>
      <w:r>
        <w:br/>
        <w:t>of the Government.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My hon. Friend rightly</w:t>
      </w:r>
      <w:r>
        <w:t xml:space="preserve"> mentioned staff recruitment</w:t>
      </w:r>
      <w:r>
        <w:br/>
        <w:t>and retention, so I will touch on the problems that the</w:t>
      </w:r>
      <w:r>
        <w:br/>
        <w:t>trust has faced in recruiting staff, especially at senior</w:t>
      </w:r>
      <w:r>
        <w:br/>
        <w:t>levels, and its resulting reliance on interim and agency</w:t>
      </w:r>
      <w:r>
        <w:br/>
        <w:t>staff. The trust has a new chief executive and leadershi</w:t>
      </w:r>
      <w:r>
        <w:t>p</w:t>
      </w:r>
      <w:r>
        <w:br/>
        <w:t>team in place. We have found from the experience of</w:t>
      </w:r>
      <w:r>
        <w:br/>
        <w:t>many other hospitals that have been in special measures</w:t>
      </w:r>
      <w:r>
        <w:br/>
        <w:t>that low morale and high levels of attrition are usually</w:t>
      </w:r>
      <w:r>
        <w:br/>
        <w:t>never about staff commitment; they are about getting</w:t>
      </w:r>
      <w:r>
        <w:br/>
        <w:t>the right leadership in place, which</w:t>
      </w:r>
      <w:r>
        <w:t xml:space="preserve"> is why I place such</w:t>
      </w:r>
      <w:r>
        <w:br/>
        <w:t>emphasis on the new chief executive and her team. My</w:t>
      </w:r>
      <w:r>
        <w:br/>
        <w:t>right hon. Friend the Secretary of State saw outstanding</w:t>
      </w:r>
      <w:r>
        <w:br/>
        <w:t>commitment from the trust's staff when he visited the</w:t>
      </w:r>
      <w:r>
        <w:br/>
        <w:t>Alex and the Royal last month.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 xml:space="preserve">Let me turn to my hon. Friend's concern </w:t>
      </w:r>
      <w:r>
        <w:t>about</w:t>
      </w:r>
      <w:r>
        <w:br/>
        <w:t>maternity services, which always touch the heart strings</w:t>
      </w:r>
      <w:r>
        <w:br/>
        <w:t>more than other hospital services. I of course recognise</w:t>
      </w:r>
      <w:r>
        <w:br/>
        <w:t>the strength of feeling in Redditch and, in particular,</w:t>
      </w:r>
      <w:r>
        <w:br/>
        <w:t>the concern about travel times to Worcestershire Royal.</w:t>
      </w:r>
      <w:r>
        <w:br/>
        <w:t>All hospital births in W</w:t>
      </w:r>
      <w:r>
        <w:t>orcestershire were moved on a</w:t>
      </w:r>
      <w:r>
        <w:br/>
        <w:t>temporary emergency basis from the Alex to the</w:t>
      </w:r>
      <w:r>
        <w:br/>
        <w:t>Worcestershire Royal in 2015 due to staff shortages.</w:t>
      </w:r>
      <w:r>
        <w:br/>
        <w:t>The safety of patients must rightly be our prime concern</w:t>
      </w:r>
      <w:r>
        <w:br/>
        <w:t>and I understand that the trust ran extensive recruitment</w:t>
      </w:r>
      <w:r>
        <w:br/>
        <w:t>campaigns f</w:t>
      </w:r>
      <w:r>
        <w:t>or additional staff before this temporary</w:t>
      </w:r>
      <w:r>
        <w:br/>
        <w:t>decision was made. Worcestershire's maternity services</w:t>
      </w:r>
      <w:r>
        <w:br/>
        <w:t>form part of the review of acute services, which must be</w:t>
      </w:r>
      <w:r>
        <w:br/>
        <w:t>right.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40"/>
        <w:ind w:firstLine="200"/>
        <w:jc w:val="both"/>
      </w:pPr>
      <w:r>
        <w:t>The CCGs' published decision-making business case</w:t>
      </w:r>
      <w:r>
        <w:br/>
        <w:t>makes it clear that Worcestershire Acute Hosp</w:t>
      </w:r>
      <w:r>
        <w:t>itals NHS</w:t>
      </w:r>
      <w:r>
        <w:br/>
        <w:t>Trust must review the scheduling of its outpatient</w:t>
      </w:r>
      <w:r>
        <w:br/>
        <w:t>appointments and operations to take account of patients'</w:t>
      </w:r>
      <w:r>
        <w:br/>
        <w:t>travel needs and individual circumstances, and that the</w:t>
      </w:r>
      <w:r>
        <w:br/>
        <w:t>CCGs and the trust should work together with community</w:t>
      </w:r>
      <w:r>
        <w:br/>
        <w:t>transport providers in Worc</w:t>
      </w:r>
      <w:r>
        <w:t>estershire to provide an</w:t>
      </w:r>
      <w:r>
        <w:br/>
        <w:t>enhanced transport service between the Alex and the</w:t>
      </w:r>
      <w:r>
        <w:br/>
        <w:t>Worcestershire Royal. Decisions regarding those proposals</w:t>
      </w:r>
      <w:r>
        <w:br/>
        <w:t>are expected to be made by the governing bodies of the</w:t>
      </w:r>
      <w:r>
        <w:br/>
        <w:t>three CCGs at tomorrow's meeting. I encourage my</w:t>
      </w:r>
      <w:r>
        <w:br/>
        <w:t xml:space="preserve">hon. Friend—I do </w:t>
      </w:r>
      <w:r>
        <w:t>not think I need to encourage her</w:t>
      </w:r>
      <w:r>
        <w:br/>
        <w:t>too much—to support the CCGs to agree a plan at that</w:t>
      </w:r>
      <w:r>
        <w:br/>
        <w:t>meeting.</w:t>
      </w:r>
    </w:p>
    <w:p w:rsidR="001266A2" w:rsidRDefault="008B3D52">
      <w:pPr>
        <w:pStyle w:val="Telobesedila"/>
        <w:framePr w:w="4728" w:h="14515" w:hRule="exact" w:wrap="none" w:vAnchor="page" w:hAnchor="page" w:x="6088" w:y="1485"/>
        <w:shd w:val="clear" w:color="auto" w:fill="auto"/>
        <w:spacing w:after="0"/>
        <w:ind w:firstLine="200"/>
        <w:jc w:val="both"/>
      </w:pPr>
      <w:r>
        <w:t>Engagement with staff and local people must continue</w:t>
      </w:r>
      <w:r>
        <w:br/>
        <w:t>to influence and refine plans at every stage of the</w:t>
      </w:r>
      <w:r>
        <w:br/>
        <w:t>process. That is a key principle in the local reconfigu</w:t>
      </w:r>
      <w:r>
        <w:t>ration</w:t>
      </w:r>
      <w:r>
        <w:br/>
        <w:t>of services, and it is dead right that the process is guided</w:t>
      </w:r>
      <w:r>
        <w:br/>
        <w:t>by those who best know and understand the local area,</w:t>
      </w:r>
      <w:r>
        <w:br/>
        <w:t>which of course includes the clinical support I mentioned.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Telobesedila"/>
        <w:framePr w:w="4728" w:h="3187" w:hRule="exact" w:wrap="none" w:vAnchor="page" w:hAnchor="page" w:x="1096" w:y="967"/>
        <w:shd w:val="clear" w:color="auto" w:fill="auto"/>
        <w:spacing w:after="60" w:line="221" w:lineRule="auto"/>
        <w:ind w:left="2130" w:right="792" w:hanging="2120"/>
      </w:pPr>
      <w:r>
        <w:t xml:space="preserve">71WH </w:t>
      </w:r>
      <w:r>
        <w:rPr>
          <w:i/>
          <w:iCs/>
        </w:rPr>
        <w:t>Worcestershire Acute Hospitals NHS</w:t>
      </w:r>
      <w:r>
        <w:rPr>
          <w:i/>
          <w:iCs/>
        </w:rPr>
        <w:br/>
        <w:t>Trust</w:t>
      </w:r>
    </w:p>
    <w:p w:rsidR="001266A2" w:rsidRDefault="008B3D52">
      <w:pPr>
        <w:pStyle w:val="Telobesedila"/>
        <w:framePr w:w="4728" w:h="3187" w:hRule="exact" w:wrap="none" w:vAnchor="page" w:hAnchor="page" w:x="1096" w:y="967"/>
        <w:shd w:val="clear" w:color="auto" w:fill="auto"/>
        <w:ind w:left="10" w:right="792" w:firstLine="0"/>
      </w:pPr>
      <w:r>
        <w:rPr>
          <w:i/>
          <w:iCs/>
        </w:rPr>
        <w:t>[Steve Brine]</w:t>
      </w:r>
    </w:p>
    <w:p w:rsidR="001266A2" w:rsidRDefault="008B3D52">
      <w:pPr>
        <w:pStyle w:val="Telobesedila"/>
        <w:framePr w:w="4728" w:h="3187" w:hRule="exact" w:wrap="none" w:vAnchor="page" w:hAnchor="page" w:x="1096" w:y="967"/>
        <w:shd w:val="clear" w:color="auto" w:fill="auto"/>
        <w:spacing w:after="60"/>
        <w:ind w:left="10" w:right="14"/>
        <w:jc w:val="both"/>
      </w:pPr>
      <w:r>
        <w:t>In conclusion, I totally appreciate the concerns that</w:t>
      </w:r>
      <w:r>
        <w:br/>
        <w:t>my hon. Friend has set out so eloquently today, and I</w:t>
      </w:r>
      <w:r>
        <w:br/>
        <w:t>commend her once again for her work in such a short</w:t>
      </w:r>
      <w:r>
        <w:br/>
        <w:t>time in the House on local healthcare issues affecting</w:t>
      </w:r>
      <w:r>
        <w:br/>
        <w:t>her constituents and her ow</w:t>
      </w:r>
      <w:r>
        <w:t>n family, as she said in her</w:t>
      </w:r>
      <w:r>
        <w:br/>
        <w:t>maiden speech. I encourage her and her constituents to</w:t>
      </w:r>
      <w:r>
        <w:br/>
        <w:t>maintain an open dialogue with the local NHS, which</w:t>
      </w:r>
      <w:r>
        <w:br/>
        <w:t>they are doing, and I assure her that Ministers will</w:t>
      </w:r>
      <w:r>
        <w:br/>
        <w:t>continue to monitor the trust's performance very closely.</w:t>
      </w:r>
    </w:p>
    <w:p w:rsidR="001266A2" w:rsidRDefault="008B3D52">
      <w:pPr>
        <w:pStyle w:val="Telobesedila"/>
        <w:framePr w:w="4728" w:h="3187" w:hRule="exact" w:wrap="none" w:vAnchor="page" w:hAnchor="page" w:x="1096" w:y="967"/>
        <w:shd w:val="clear" w:color="auto" w:fill="auto"/>
        <w:spacing w:after="0"/>
        <w:ind w:right="14"/>
        <w:jc w:val="both"/>
      </w:pPr>
      <w:r>
        <w:rPr>
          <w:i/>
          <w:iCs/>
        </w:rPr>
        <w:t xml:space="preserve">Question </w:t>
      </w:r>
      <w:r>
        <w:rPr>
          <w:i/>
          <w:iCs/>
        </w:rPr>
        <w:t>put and agreed to.</w:t>
      </w:r>
    </w:p>
    <w:p w:rsidR="001266A2" w:rsidRDefault="008B3D52">
      <w:pPr>
        <w:pStyle w:val="Telobesedila"/>
        <w:framePr w:wrap="none" w:vAnchor="page" w:hAnchor="page" w:x="5368" w:y="971"/>
        <w:shd w:val="clear" w:color="auto" w:fill="auto"/>
        <w:spacing w:after="0"/>
        <w:ind w:left="24" w:right="10" w:firstLine="0"/>
        <w:rPr>
          <w:sz w:val="18"/>
          <w:szCs w:val="18"/>
        </w:rPr>
      </w:pPr>
      <w:r>
        <w:rPr>
          <w:sz w:val="18"/>
          <w:szCs w:val="18"/>
        </w:rPr>
        <w:t>11 JULY 2017</w:t>
      </w:r>
    </w:p>
    <w:p w:rsidR="001266A2" w:rsidRDefault="008B3D52">
      <w:pPr>
        <w:pStyle w:val="Telobesedila"/>
        <w:framePr w:wrap="none" w:vAnchor="page" w:hAnchor="page" w:x="10173" w:y="967"/>
        <w:shd w:val="clear" w:color="auto" w:fill="auto"/>
        <w:spacing w:after="0"/>
        <w:ind w:firstLine="0"/>
      </w:pPr>
      <w:r>
        <w:t>72WH</w:t>
      </w:r>
    </w:p>
    <w:p w:rsidR="001266A2" w:rsidRDefault="008B3D52">
      <w:pPr>
        <w:pStyle w:val="Heading30"/>
        <w:framePr w:w="4723" w:h="14534" w:hRule="exact" w:wrap="none" w:vAnchor="page" w:hAnchor="page" w:x="6088" w:y="1471"/>
        <w:shd w:val="clear" w:color="auto" w:fill="auto"/>
        <w:spacing w:after="220"/>
      </w:pPr>
      <w:bookmarkStart w:id="275" w:name="bookmark274"/>
      <w:bookmarkStart w:id="276" w:name="bookmark275"/>
      <w:r>
        <w:t>Leaving the EU: Disabled People's</w:t>
      </w:r>
      <w:r>
        <w:br/>
        <w:t>Services</w:t>
      </w:r>
      <w:bookmarkEnd w:id="275"/>
      <w:bookmarkEnd w:id="276"/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80"/>
        <w:ind w:firstLine="0"/>
        <w:jc w:val="both"/>
      </w:pPr>
      <w:r>
        <w:t>4.28 pm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Dr Lisa Cameron </w:t>
      </w:r>
      <w:r>
        <w:t>(East Kilbride, Strathaven and</w:t>
      </w:r>
      <w:r>
        <w:br/>
        <w:t>Lesmahagow) (SNP): I beg to move,</w:t>
      </w:r>
    </w:p>
    <w:p w:rsidR="001266A2" w:rsidRDefault="008B3D52">
      <w:pPr>
        <w:pStyle w:val="Bodytext30"/>
        <w:framePr w:w="4723" w:h="14534" w:hRule="exact" w:wrap="none" w:vAnchor="page" w:hAnchor="page" w:x="6088" w:y="1471"/>
        <w:shd w:val="clear" w:color="auto" w:fill="auto"/>
        <w:spacing w:after="40" w:line="230" w:lineRule="auto"/>
        <w:ind w:firstLine="200"/>
        <w:jc w:val="both"/>
      </w:pPr>
      <w:r>
        <w:t>That this House has considered consultation with disabled</w:t>
      </w:r>
      <w:r>
        <w:br/>
        <w:t>people on the effect on their</w:t>
      </w:r>
      <w:r>
        <w:t xml:space="preserve"> services of the UK leaving the EU.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It is a pleasure to serve under your chairpersonship,</w:t>
      </w:r>
      <w:r>
        <w:br/>
        <w:t>Mr Hollobone. I start by thanking Disability Rights</w:t>
      </w:r>
      <w:r>
        <w:br/>
        <w:t>UK for its support while I was preparing for today's</w:t>
      </w:r>
      <w:r>
        <w:br/>
        <w:t>debate and for the excellent work that it continues to do</w:t>
      </w:r>
      <w:r>
        <w:br/>
        <w:t xml:space="preserve">on </w:t>
      </w:r>
      <w:r>
        <w:t>the impact of Brexit on disabled groups.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The Brexit debate in Parliament has to date focused</w:t>
      </w:r>
      <w:r>
        <w:br/>
        <w:t>largely on trade, access to markets and business objectives.</w:t>
      </w:r>
      <w:r>
        <w:br/>
        <w:t>Little has been said about the type of society we wish to</w:t>
      </w:r>
      <w:r>
        <w:br/>
        <w:t>be after Brexit, and even less about the imp</w:t>
      </w:r>
      <w:r>
        <w:t>act of Brexit</w:t>
      </w:r>
      <w:r>
        <w:br/>
        <w:t>on groups in society such as disabled people and on</w:t>
      </w:r>
      <w:r>
        <w:br/>
        <w:t>their daily services and human rights. Today's debate in</w:t>
      </w:r>
      <w:r>
        <w:br/>
        <w:t>Parliament is therefore important, because it highlights</w:t>
      </w:r>
      <w:r>
        <w:br/>
        <w:t>our need to consult widely and to think tangentially</w:t>
      </w:r>
      <w:r>
        <w:br/>
        <w:t>about Brexit. Fundament</w:t>
      </w:r>
      <w:r>
        <w:t>ally, Brexit is not just about</w:t>
      </w:r>
      <w:r>
        <w:br/>
        <w:t>markets and money; it is about people. To work for</w:t>
      </w:r>
      <w:r>
        <w:br/>
        <w:t>everyone in our society, Brexit must therefore be inclusive.</w:t>
      </w:r>
      <w:r>
        <w:br/>
        <w:t>For disabled people, Brexit must have equality legislation</w:t>
      </w:r>
      <w:r>
        <w:br/>
        <w:t>and vision placed at its heart.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Disabled people make u</w:t>
      </w:r>
      <w:r>
        <w:t>p one in five of the UK</w:t>
      </w:r>
      <w:r>
        <w:br/>
        <w:t>population. That is a significant sector of our population</w:t>
      </w:r>
      <w:r>
        <w:br/>
        <w:t>that will be affected by the legislative changes flowing</w:t>
      </w:r>
      <w:r>
        <w:br/>
        <w:t>from the UK's decision to leave the EU. It is therefore</w:t>
      </w:r>
      <w:r>
        <w:br/>
        <w:t>incumbent on the UK Government to consult disabled</w:t>
      </w:r>
      <w:r>
        <w:br/>
        <w:t>people an</w:t>
      </w:r>
      <w:r>
        <w:t>d their organisations on post-Brexit Britain.</w:t>
      </w:r>
      <w:r>
        <w:br/>
        <w:t>How extensive is the consultation likely to be and what</w:t>
      </w:r>
      <w:r>
        <w:br/>
        <w:t>should be the remit for a consultation with disabled</w:t>
      </w:r>
      <w:r>
        <w:br/>
        <w:t>people on Brexit? We are concerned about the very real</w:t>
      </w:r>
      <w:r>
        <w:br/>
        <w:t>potential for Brexit to have a significant imp</w:t>
      </w:r>
      <w:r>
        <w:t>act on the</w:t>
      </w:r>
      <w:r>
        <w:br/>
        <w:t>ability of disabled people to live and work independently</w:t>
      </w:r>
      <w:r>
        <w:br/>
        <w:t>and with dignity in our communities.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Many of the rights that are upheld for those living</w:t>
      </w:r>
      <w:r>
        <w:br/>
        <w:t>with a disability have their foundation in European</w:t>
      </w:r>
      <w:r>
        <w:br/>
        <w:t>Union law. Examples include the 2000 employmen</w:t>
      </w:r>
      <w:r>
        <w:t>t</w:t>
      </w:r>
      <w:r>
        <w:br/>
        <w:t>equality directive, which requires member states to prohibit</w:t>
      </w:r>
      <w:r>
        <w:br/>
        <w:t>disability discrimination in employment; the 2006 air</w:t>
      </w:r>
      <w:r>
        <w:br/>
        <w:t>passenger rights regulation, along with similar regulations</w:t>
      </w:r>
      <w:r>
        <w:br/>
        <w:t>on rail, ship and coach travel, which require disabled</w:t>
      </w:r>
      <w:r>
        <w:br/>
        <w:t>people to be given assis</w:t>
      </w:r>
      <w:r>
        <w:t>tance when travelling in the EU</w:t>
      </w:r>
      <w:r>
        <w:br/>
        <w:t>and European economic area; and the 2004 medicinal</w:t>
      </w:r>
      <w:r>
        <w:br/>
        <w:t>products for human use directive, which requires the</w:t>
      </w:r>
      <w:r>
        <w:br/>
        <w:t>packaging of all medicinal products to include Braille</w:t>
      </w:r>
      <w:r>
        <w:br/>
        <w:t>labelling to make them accessible to disabled people.</w:t>
      </w:r>
      <w:r>
        <w:br/>
        <w:t>Indeed,theg</w:t>
      </w:r>
      <w:r>
        <w:t>roundbreakingEuropeanAccessibilityAct</w:t>
      </w:r>
      <w:r>
        <w:br/>
        <w:t>is currently being negotiated at EU level. The Equality</w:t>
      </w:r>
      <w:r>
        <w:br/>
        <w:t>and Human Rights Commission has said that it will</w:t>
      </w:r>
      <w:r>
        <w:br/>
        <w:t>benefit disabled people by providing common rules on</w:t>
      </w:r>
      <w:r>
        <w:br/>
        <w:t>accessibility in relation to computers, ATMs, ticketing</w:t>
      </w:r>
      <w:r>
        <w:br/>
        <w:t>mac</w:t>
      </w:r>
      <w:r>
        <w:t>hines and banking services. In the last few years,</w:t>
      </w:r>
      <w:r>
        <w:br/>
        <w:t>there has been a really strong set of initiatives from the</w:t>
      </w:r>
      <w:r>
        <w:br/>
        <w:t>EU,withaccessibilityverymuchpartof the EU strategy,</w:t>
      </w:r>
      <w:r>
        <w:br/>
        <w:t>which impacts on the UK in a host of areas.</w:t>
      </w:r>
    </w:p>
    <w:p w:rsidR="001266A2" w:rsidRDefault="008B3D52">
      <w:pPr>
        <w:pStyle w:val="Telobesedila"/>
        <w:framePr w:w="472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We ask ourselves what will happen to the financial</w:t>
      </w:r>
      <w:r>
        <w:br/>
        <w:t>support—the millions of pounds—that the EU provides</w:t>
      </w:r>
      <w:r>
        <w:br/>
        <w:t>from the European social fund to support a range of</w:t>
      </w:r>
      <w:r>
        <w:br/>
        <w:t>schemes and support for those living with a disability.</w:t>
      </w:r>
      <w:r>
        <w:br/>
        <w:t>Will successive United Kingdom Governments continue</w:t>
      </w:r>
      <w:r>
        <w:br/>
        <w:t>that important support? Will they set out h</w:t>
      </w:r>
      <w:r>
        <w:t>ow they will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9715" w:h="456" w:hRule="exact" w:wrap="none" w:vAnchor="page" w:hAnchor="page" w:x="1097" w:y="986"/>
        <w:shd w:val="clear" w:color="auto" w:fill="auto"/>
        <w:tabs>
          <w:tab w:val="left" w:pos="4229"/>
          <w:tab w:val="left" w:pos="5842"/>
        </w:tabs>
        <w:jc w:val="center"/>
      </w:pPr>
      <w:r>
        <w:rPr>
          <w:i w:val="0"/>
          <w:iCs w:val="0"/>
        </w:rPr>
        <w:t xml:space="preserve">73WH </w:t>
      </w:r>
      <w:r>
        <w:t>Leaving the EU: Disabled People's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Leaving the EU: Disabled People's</w:t>
      </w:r>
      <w:r>
        <w:rPr>
          <w:i w:val="0"/>
          <w:iCs w:val="0"/>
        </w:rPr>
        <w:t xml:space="preserve"> 74WH</w:t>
      </w:r>
    </w:p>
    <w:p w:rsidR="001266A2" w:rsidRDefault="008B3D52">
      <w:pPr>
        <w:pStyle w:val="Headerorfooter0"/>
        <w:framePr w:w="9715" w:h="456" w:hRule="exact" w:wrap="none" w:vAnchor="page" w:hAnchor="page" w:x="1097" w:y="986"/>
        <w:shd w:val="clear" w:color="auto" w:fill="auto"/>
        <w:spacing w:line="221" w:lineRule="auto"/>
        <w:jc w:val="center"/>
      </w:pPr>
      <w:r>
        <w:t>Services Services</w:t>
      </w:r>
    </w:p>
    <w:p w:rsidR="001266A2" w:rsidRDefault="008B3D52">
      <w:pPr>
        <w:pStyle w:val="Telobesedila"/>
        <w:framePr w:w="4728" w:h="14534" w:hRule="exact" w:wrap="none" w:vAnchor="page" w:hAnchor="page" w:x="1097" w:y="1495"/>
        <w:shd w:val="clear" w:color="auto" w:fill="auto"/>
        <w:spacing w:after="0"/>
        <w:ind w:firstLine="0"/>
        <w:jc w:val="both"/>
      </w:pPr>
      <w:r>
        <w:t>do so? Will they guarantee continued support for disability</w:t>
      </w:r>
      <w:r>
        <w:br/>
        <w:t xml:space="preserve">services post Brexit to disability rights groups </w:t>
      </w:r>
      <w:r>
        <w:t>and</w:t>
      </w:r>
      <w:r>
        <w:br/>
        <w:t>organisations, which currently benefit from that funding?</w:t>
      </w:r>
    </w:p>
    <w:p w:rsidR="001266A2" w:rsidRDefault="008B3D52">
      <w:pPr>
        <w:pStyle w:val="Telobesedila"/>
        <w:framePr w:w="4728" w:h="14534" w:hRule="exact" w:wrap="none" w:vAnchor="page" w:hAnchor="page" w:x="1097" w:y="1495"/>
        <w:shd w:val="clear" w:color="auto" w:fill="auto"/>
        <w:spacing w:after="0"/>
        <w:jc w:val="both"/>
      </w:pPr>
      <w:r>
        <w:t>Understandable concerns have been raised about the</w:t>
      </w:r>
      <w:r>
        <w:br/>
        <w:t>settlement criteria proposed by the UK Government. It</w:t>
      </w:r>
      <w:r>
        <w:br/>
        <w:t>is alarming that disabled people from other EU countries</w:t>
      </w:r>
      <w:r>
        <w:br/>
        <w:t>might be disadvantaged when it c</w:t>
      </w:r>
      <w:r>
        <w:t>omes to establishing a</w:t>
      </w:r>
      <w:r>
        <w:br/>
        <w:t>right to permanent residence in the UK. If the criteria</w:t>
      </w:r>
      <w:r>
        <w:br/>
        <w:t>are to be employment based, what of disabled people</w:t>
      </w:r>
      <w:r>
        <w:br/>
        <w:t>with fluctuating conditions, who may require breaks</w:t>
      </w:r>
      <w:r>
        <w:br/>
        <w:t>from employment? Consultation on settled status must</w:t>
      </w:r>
      <w:r>
        <w:br/>
        <w:t xml:space="preserve">be carried out with </w:t>
      </w:r>
      <w:r>
        <w:t>disability groups to ensure that</w:t>
      </w:r>
      <w:r>
        <w:br/>
        <w:t>disabled people are not excluded from settled status</w:t>
      </w:r>
      <w:r>
        <w:br/>
        <w:t>purely by virtue of their condition.</w:t>
      </w:r>
    </w:p>
    <w:p w:rsidR="001266A2" w:rsidRDefault="008B3D52">
      <w:pPr>
        <w:pStyle w:val="Telobesedila"/>
        <w:framePr w:w="4728" w:h="14534" w:hRule="exact" w:wrap="none" w:vAnchor="page" w:hAnchor="page" w:x="1097" w:y="1495"/>
        <w:shd w:val="clear" w:color="auto" w:fill="auto"/>
        <w:spacing w:after="0"/>
        <w:jc w:val="both"/>
      </w:pPr>
      <w:r>
        <w:t>The impact of Brexit on NHS and social care staffing</w:t>
      </w:r>
      <w:r>
        <w:br/>
        <w:t>levels is a great concern. Adequate access to health and</w:t>
      </w:r>
      <w:r>
        <w:br/>
        <w:t>social care is vital fo</w:t>
      </w:r>
      <w:r>
        <w:t>r many disabled people, but with all</w:t>
      </w:r>
      <w:r>
        <w:br/>
        <w:t>the new implications that Brexit brings for EU citizens</w:t>
      </w:r>
      <w:r>
        <w:br/>
        <w:t>in terms of gaining work permits for the UK, and with</w:t>
      </w:r>
      <w:r>
        <w:br/>
        <w:t>EU workers perhaps deciding to leave the UK because</w:t>
      </w:r>
      <w:r>
        <w:br/>
        <w:t>of those conditions, there will be inevitable and undue</w:t>
      </w:r>
      <w:r>
        <w:br/>
        <w:t>s</w:t>
      </w:r>
      <w:r>
        <w:t>train on services. Recent reports show that, post Brexit,</w:t>
      </w:r>
      <w:r>
        <w:br/>
        <w:t>the UK may be a much less attractive proposition for</w:t>
      </w:r>
      <w:r>
        <w:br/>
        <w:t>EU workers, particularly skilled workers, and that healthcare</w:t>
      </w:r>
      <w:r>
        <w:br/>
        <w:t>could be one of the hardest hit areas, with a staggering</w:t>
      </w:r>
      <w:r>
        <w:br/>
        <w:t>84% of workers in that sec</w:t>
      </w:r>
      <w:r>
        <w:t>tor from EU countries saying</w:t>
      </w:r>
      <w:r>
        <w:br/>
        <w:t>that they will leave the UK. For Scotland, that is also</w:t>
      </w:r>
      <w:r>
        <w:br/>
        <w:t>worrying, because according to the most recent figures,</w:t>
      </w:r>
      <w:r>
        <w:br/>
        <w:t>5.8% of the health and medical workforce are non-UK</w:t>
      </w:r>
      <w:r>
        <w:br/>
        <w:t>but EU passport holders, and experts tell us that losing</w:t>
      </w:r>
      <w:r>
        <w:br/>
        <w:t>EU wor</w:t>
      </w:r>
      <w:r>
        <w:t>kers will have a significant impact on our NHS</w:t>
      </w:r>
      <w:r>
        <w:br/>
        <w:t>workforce.</w:t>
      </w:r>
    </w:p>
    <w:p w:rsidR="001266A2" w:rsidRDefault="008B3D52">
      <w:pPr>
        <w:pStyle w:val="Telobesedila"/>
        <w:framePr w:w="4728" w:h="14534" w:hRule="exact" w:wrap="none" w:vAnchor="page" w:hAnchor="page" w:x="1097" w:y="1495"/>
        <w:shd w:val="clear" w:color="auto" w:fill="auto"/>
        <w:spacing w:after="0"/>
        <w:jc w:val="both"/>
      </w:pPr>
      <w:r>
        <w:t>How will disabled people be able to access the care</w:t>
      </w:r>
      <w:r>
        <w:br/>
        <w:t>packages and support and NHS treatment that they</w:t>
      </w:r>
      <w:r>
        <w:br/>
        <w:t>need in the light of the potential exodus? Many EU</w:t>
      </w:r>
      <w:r>
        <w:br/>
        <w:t xml:space="preserve">nationals are already considering leaving the </w:t>
      </w:r>
      <w:r>
        <w:t>UK. Will</w:t>
      </w:r>
      <w:r>
        <w:br/>
        <w:t>the Minister tell us what plans are in place to deal with</w:t>
      </w:r>
      <w:r>
        <w:br/>
        <w:t>the potential shortfall in staff, and address the extremely</w:t>
      </w:r>
      <w:r>
        <w:br/>
        <w:t>important concerns about the criteria?</w:t>
      </w:r>
    </w:p>
    <w:p w:rsidR="001266A2" w:rsidRDefault="008B3D52">
      <w:pPr>
        <w:pStyle w:val="Telobesedila"/>
        <w:framePr w:w="4728" w:h="14534" w:hRule="exact" w:wrap="none" w:vAnchor="page" w:hAnchor="page" w:x="1097" w:y="1495"/>
        <w:shd w:val="clear" w:color="auto" w:fill="auto"/>
        <w:spacing w:after="0"/>
        <w:jc w:val="both"/>
      </w:pPr>
      <w:r>
        <w:t>Many disability rights groups across the UK have</w:t>
      </w:r>
      <w:r>
        <w:br/>
        <w:t>expressed concerns about the level of sup</w:t>
      </w:r>
      <w:r>
        <w:t>port and,</w:t>
      </w:r>
      <w:r>
        <w:br/>
        <w:t>some would say, the lack of understanding and compassion</w:t>
      </w:r>
      <w:r>
        <w:br/>
        <w:t>shown to those living with a disability, who have suffered</w:t>
      </w:r>
      <w:r>
        <w:br/>
        <w:t>as a result of UK Government policy, such as the</w:t>
      </w:r>
      <w:r>
        <w:br/>
        <w:t>cutting of the employment and support allowance work-</w:t>
      </w:r>
      <w:r>
        <w:br/>
        <w:t>related activity group comp</w:t>
      </w:r>
      <w:r>
        <w:t>onent by £30 a week and the</w:t>
      </w:r>
      <w:r>
        <w:br/>
        <w:t>tightening of eligibility for personal independence payments.</w:t>
      </w:r>
      <w:r>
        <w:br/>
        <w:t>Those measures have pushed more disabled people into</w:t>
      </w:r>
      <w:r>
        <w:br/>
        <w:t>poverty and potential social isolation. Concerns about</w:t>
      </w:r>
      <w:r>
        <w:br/>
        <w:t>what life in the UK will look like post Brexit for people</w:t>
      </w:r>
      <w:r>
        <w:br/>
      </w:r>
      <w:r>
        <w:t>with a disability must be taken extremely seriously.</w:t>
      </w:r>
      <w:r>
        <w:br/>
        <w:t>Given those recent events, it is understandable that</w:t>
      </w:r>
      <w:r>
        <w:br/>
        <w:t>many disabled people are beginning to feel quite alarmed.</w:t>
      </w:r>
      <w:r>
        <w:br/>
        <w:t>The implications of Brexit and the potential impact on</w:t>
      </w:r>
      <w:r>
        <w:br/>
        <w:t>disabled people, which we will hear a</w:t>
      </w:r>
      <w:r>
        <w:t>bout today from</w:t>
      </w:r>
      <w:r>
        <w:br/>
        <w:t>many hon. Members, need to be addressed urgently by</w:t>
      </w:r>
      <w:r>
        <w:br/>
        <w:t>the Minister and the UK Government.</w:t>
      </w:r>
    </w:p>
    <w:p w:rsidR="001266A2" w:rsidRDefault="008B3D52">
      <w:pPr>
        <w:pStyle w:val="Telobesedila"/>
        <w:framePr w:w="4728" w:h="14534" w:hRule="exact" w:wrap="none" w:vAnchor="page" w:hAnchor="page" w:x="1097" w:y="1495"/>
        <w:shd w:val="clear" w:color="auto" w:fill="auto"/>
        <w:spacing w:after="0"/>
        <w:jc w:val="both"/>
      </w:pPr>
      <w:r>
        <w:t>I was today given a briefing from the Guide Dogs</w:t>
      </w:r>
      <w:r>
        <w:br/>
        <w:t>association on the effect on disabled people of the UK</w:t>
      </w:r>
      <w:r>
        <w:br/>
        <w:t>leaving the EU. It makes key points to which I w</w:t>
      </w:r>
      <w:r>
        <w:t>ould</w:t>
      </w:r>
      <w:r>
        <w:br/>
        <w:t>like the Minister to respond. It states:</w:t>
      </w:r>
    </w:p>
    <w:p w:rsidR="001266A2" w:rsidRDefault="008B3D52">
      <w:pPr>
        <w:pStyle w:val="Bodytext30"/>
        <w:framePr w:w="4728" w:h="14534" w:hRule="exact" w:wrap="none" w:vAnchor="page" w:hAnchor="page" w:x="1097" w:y="1495"/>
        <w:shd w:val="clear" w:color="auto" w:fill="auto"/>
        <w:spacing w:after="0" w:line="233" w:lineRule="auto"/>
        <w:ind w:firstLine="220"/>
        <w:jc w:val="both"/>
      </w:pPr>
      <w:r>
        <w:t>“The UK's withdrawal from the European Union has the</w:t>
      </w:r>
      <w:r>
        <w:br/>
        <w:t>potential to have a serious impact on the safety, mobility and</w:t>
      </w:r>
      <w:r>
        <w:br/>
        <w:t>independence of people with sight loss, by placing at risk two key</w:t>
      </w:r>
      <w:r>
        <w:br/>
        <w:t>areas:</w:t>
      </w:r>
    </w:p>
    <w:p w:rsidR="001266A2" w:rsidRDefault="008B3D52">
      <w:pPr>
        <w:pStyle w:val="Bodytext30"/>
        <w:framePr w:w="4728" w:h="14534" w:hRule="exact" w:wrap="none" w:vAnchor="page" w:hAnchor="page" w:x="1097" w:y="1495"/>
        <w:shd w:val="clear" w:color="auto" w:fill="auto"/>
        <w:spacing w:after="0" w:line="264" w:lineRule="auto"/>
        <w:ind w:firstLine="220"/>
        <w:jc w:val="both"/>
      </w:pPr>
      <w:r>
        <w:t>Disability awareness</w:t>
      </w:r>
      <w:r>
        <w:t xml:space="preserve"> training for bus drivers</w:t>
      </w:r>
    </w:p>
    <w:p w:rsidR="001266A2" w:rsidRDefault="008B3D52">
      <w:pPr>
        <w:pStyle w:val="Bodytext30"/>
        <w:framePr w:w="4728" w:h="14534" w:hRule="exact" w:wrap="none" w:vAnchor="page" w:hAnchor="page" w:x="1097" w:y="1495"/>
        <w:shd w:val="clear" w:color="auto" w:fill="auto"/>
        <w:spacing w:after="0" w:line="264" w:lineRule="auto"/>
        <w:ind w:firstLine="220"/>
        <w:jc w:val="both"/>
      </w:pPr>
      <w:r>
        <w:t>The audibility of electric and hybrid vehicles”.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0"/>
        <w:ind w:firstLine="0"/>
        <w:jc w:val="both"/>
      </w:pPr>
      <w:r>
        <w:t>Will the Minister respond to those points? I understand</w:t>
      </w:r>
      <w:r>
        <w:br/>
        <w:t>that EU regulation 181/2011 is due to come into effect</w:t>
      </w:r>
      <w:r>
        <w:br/>
        <w:t>in 2018 and requires all bus drivers to undertake disability</w:t>
      </w:r>
      <w:r>
        <w:br/>
        <w:t>awareness</w:t>
      </w:r>
      <w:r>
        <w:t xml:space="preserve"> training. That regulation was due to come</w:t>
      </w:r>
      <w:r>
        <w:br/>
        <w:t>into force in 2013, but the Government used a derogation</w:t>
      </w:r>
      <w:r>
        <w:br/>
        <w:t>to delay its introduction. Guide Dogs says:</w:t>
      </w:r>
    </w:p>
    <w:p w:rsidR="001266A2" w:rsidRDefault="008B3D52">
      <w:pPr>
        <w:pStyle w:val="Bodytext30"/>
        <w:framePr w:w="4723" w:h="14530" w:hRule="exact" w:wrap="none" w:vAnchor="page" w:hAnchor="page" w:x="6089" w:y="1495"/>
        <w:shd w:val="clear" w:color="auto" w:fill="auto"/>
        <w:spacing w:after="0" w:line="233" w:lineRule="auto"/>
        <w:ind w:firstLine="200"/>
        <w:jc w:val="both"/>
      </w:pPr>
      <w:r>
        <w:t>“We are now concerned that the UK's withdrawal from the</w:t>
      </w:r>
      <w:r>
        <w:br/>
        <w:t>European Union may mean mandatory training will either n</w:t>
      </w:r>
      <w:r>
        <w:t>ot be</w:t>
      </w:r>
      <w:r>
        <w:br/>
        <w:t>brought into effect, or later translated into UK regulations once</w:t>
      </w:r>
      <w:r>
        <w:br/>
        <w:t>the UK has left the EU.”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0"/>
        <w:ind w:firstLine="0"/>
        <w:jc w:val="both"/>
      </w:pPr>
      <w:r>
        <w:t>Training for bus drivers is badly needed. It ensures that</w:t>
      </w:r>
      <w:r>
        <w:br/>
        <w:t>drivers are aware of the needs of passengers with sight</w:t>
      </w:r>
      <w:r>
        <w:br/>
        <w:t>loss and respond appropriately. In a 2014 sur</w:t>
      </w:r>
      <w:r>
        <w:t>vey, only</w:t>
      </w:r>
      <w:r>
        <w:br/>
        <w:t>14% of respondents said that a bus driver always responded</w:t>
      </w:r>
      <w:r>
        <w:br/>
        <w:t>appropriately to their needs as a disabled passenger. To</w:t>
      </w:r>
      <w:r>
        <w:br/>
        <w:t>tackle social isolation and people's very important need</w:t>
      </w:r>
      <w:r>
        <w:br/>
        <w:t>for independence and mobility, those issues must be</w:t>
      </w:r>
      <w:r>
        <w:br/>
        <w:t>addressed.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0"/>
        <w:ind w:firstLine="200"/>
        <w:jc w:val="both"/>
      </w:pPr>
      <w:r>
        <w:t>The concer</w:t>
      </w:r>
      <w:r>
        <w:t>ns expressed today are very real. We need</w:t>
      </w:r>
      <w:r>
        <w:br/>
        <w:t>commitments from the Minister and the UK Government</w:t>
      </w:r>
      <w:r>
        <w:br/>
        <w:t>that the rights of those living with a disability will not</w:t>
      </w:r>
      <w:r>
        <w:br/>
        <w:t>be diminished or eroded over time. We need to know</w:t>
      </w:r>
      <w:r>
        <w:br/>
        <w:t xml:space="preserve">that the financial support for disabled people that </w:t>
      </w:r>
      <w:r>
        <w:t>is in</w:t>
      </w:r>
      <w:r>
        <w:br/>
        <w:t>place from our EU membership will continue; that</w:t>
      </w:r>
      <w:r>
        <w:br/>
        <w:t>those from other EU countries will not face discrimination</w:t>
      </w:r>
      <w:r>
        <w:br/>
        <w:t>if they choose to seek settled status; and how the</w:t>
      </w:r>
      <w:r>
        <w:br/>
        <w:t>Minister will address the seemingly inevitable shortfall</w:t>
      </w:r>
      <w:r>
        <w:br/>
        <w:t>in those who provide support and c</w:t>
      </w:r>
      <w:r>
        <w:t>are for the disabled</w:t>
      </w:r>
      <w:r>
        <w:br/>
        <w:t>in our communities and NHS. Recruiting and retaining</w:t>
      </w:r>
      <w:r>
        <w:br/>
        <w:t>workers in the social care sector is already challenging,</w:t>
      </w:r>
      <w:r>
        <w:br/>
        <w:t>but Brexit could precipitate a shortfall that becomes a</w:t>
      </w:r>
      <w:r>
        <w:br/>
        <w:t>crisis.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120"/>
        <w:ind w:firstLine="200"/>
        <w:jc w:val="both"/>
      </w:pPr>
      <w:r>
        <w:t>I ask the Minister to ensure that, as the Brexit</w:t>
      </w:r>
      <w:r>
        <w:br/>
        <w:t>negotiation</w:t>
      </w:r>
      <w:r>
        <w:t>s unfold, the rights and needs of those living</w:t>
      </w:r>
      <w:r>
        <w:br/>
        <w:t>with a disability are central to discussions and negotiations.</w:t>
      </w:r>
      <w:r>
        <w:br/>
        <w:t>Post-Brexit considerations may seem of most significance</w:t>
      </w:r>
      <w:r>
        <w:br/>
        <w:t>to trade, but they are also of fundamental significance</w:t>
      </w:r>
      <w:r>
        <w:br/>
        <w:t xml:space="preserve">to people, and ultimately to the </w:t>
      </w:r>
      <w:r>
        <w:t>inclusiveness and the</w:t>
      </w:r>
      <w:r>
        <w:br/>
        <w:t>nature of our society for those with a disability.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Mr Philip Hollobone (in the Chair): </w:t>
      </w:r>
      <w:r>
        <w:t>I see no Back</w:t>
      </w:r>
      <w:r>
        <w:br/>
        <w:t>Benchers standing, so we will go straight on to the</w:t>
      </w:r>
      <w:r>
        <w:br/>
        <w:t>speeches by the Front-Bench Members. I take it that</w:t>
      </w:r>
      <w:r>
        <w:br/>
        <w:t>you are the Scottish National</w:t>
      </w:r>
      <w:r>
        <w:t xml:space="preserve"> party Front-Bench</w:t>
      </w:r>
      <w:r>
        <w:br/>
        <w:t>spokesperson, Mr Linden. Normally there is a limit of</w:t>
      </w:r>
      <w:r>
        <w:br/>
        <w:t>five minutes for the SNP, five minutes for Her Majesty's</w:t>
      </w:r>
      <w:r>
        <w:br/>
        <w:t>Opposition and 10 minutes for the Minister, but I think</w:t>
      </w:r>
      <w:r>
        <w:br/>
        <w:t>we can be far more liberal—with a small “l”—this</w:t>
      </w:r>
      <w:r>
        <w:br/>
        <w:t>afternoon. You cannot</w:t>
      </w:r>
      <w:r>
        <w:t xml:space="preserve"> speak for as long as you like, but</w:t>
      </w:r>
      <w:r>
        <w:br/>
        <w:t>you can speak for longer than five minutes.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0"/>
        <w:ind w:firstLine="0"/>
      </w:pPr>
      <w:r>
        <w:t>4.39 pm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David Linden </w:t>
      </w:r>
      <w:r>
        <w:t>(Glasgow East) (SNP): Thank you very</w:t>
      </w:r>
      <w:r>
        <w:br/>
        <w:t>much, Mr Hollobone. It is a pleasure to serve under</w:t>
      </w:r>
      <w:r>
        <w:br/>
        <w:t>your chairmanship and to see the generosity once again</w:t>
      </w:r>
      <w:r>
        <w:br/>
        <w:t>of Ketterin</w:t>
      </w:r>
      <w:r>
        <w:t>g, which I know you are proud to represent</w:t>
      </w:r>
      <w:r>
        <w:br/>
        <w:t>in this Parliament.</w:t>
      </w:r>
    </w:p>
    <w:p w:rsidR="001266A2" w:rsidRDefault="008B3D52">
      <w:pPr>
        <w:pStyle w:val="Telobesedila"/>
        <w:framePr w:w="4723" w:h="14530" w:hRule="exact" w:wrap="none" w:vAnchor="page" w:hAnchor="page" w:x="6089" w:y="1495"/>
        <w:shd w:val="clear" w:color="auto" w:fill="auto"/>
        <w:spacing w:after="0"/>
        <w:ind w:firstLine="200"/>
        <w:jc w:val="both"/>
      </w:pPr>
      <w:r>
        <w:t>I am grateful to my hon. Friend the Member for East</w:t>
      </w:r>
      <w:r>
        <w:br/>
        <w:t>Kilbride, Strathaven and Lesmahagow (Dr Cameron)</w:t>
      </w:r>
      <w:r>
        <w:br/>
        <w:t>for bringing this important debate to the Chamber.</w:t>
      </w:r>
      <w:r>
        <w:br/>
        <w:t>There are a number of issues and policies</w:t>
      </w:r>
      <w:r>
        <w:t xml:space="preserve"> that have been</w:t>
      </w:r>
      <w:r>
        <w:br/>
        <w:t>forgotten about in the heat of the Brexit campaign. It is</w:t>
      </w:r>
      <w:r>
        <w:br/>
        <w:t>only now, as we start to work through what the British</w:t>
      </w:r>
      <w:r>
        <w:br/>
        <w:t>people have delivered, that we as legislators begin to see</w:t>
      </w:r>
      <w:r>
        <w:br/>
        <w:t>the job on our hands. I pay tribute to my hon. Friend</w:t>
      </w:r>
      <w:r>
        <w:br/>
        <w:t>for the work t</w:t>
      </w:r>
      <w:r>
        <w:t>hat she has done, particularly with the</w:t>
      </w:r>
      <w:r>
        <w:br/>
        <w:t>all-party parliamentary group for disability.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tabs>
          <w:tab w:val="left" w:pos="4229"/>
          <w:tab w:val="left" w:pos="5842"/>
        </w:tabs>
        <w:jc w:val="center"/>
      </w:pPr>
      <w:r>
        <w:rPr>
          <w:i w:val="0"/>
          <w:iCs w:val="0"/>
        </w:rPr>
        <w:t xml:space="preserve">75WH </w:t>
      </w:r>
      <w:r>
        <w:t>Leaving the EU: Disabled People's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Leaving the EU: Disabled People's</w:t>
      </w:r>
      <w:r>
        <w:rPr>
          <w:i w:val="0"/>
          <w:iCs w:val="0"/>
        </w:rPr>
        <w:t xml:space="preserve"> 76WH</w:t>
      </w: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spacing w:line="221" w:lineRule="auto"/>
        <w:jc w:val="center"/>
      </w:pPr>
      <w:r>
        <w:t>Services Services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ind w:firstLine="0"/>
        <w:jc w:val="both"/>
      </w:pPr>
      <w:r>
        <w:rPr>
          <w:i/>
          <w:iCs/>
        </w:rPr>
        <w:t>[David Linden]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40"/>
        <w:jc w:val="both"/>
      </w:pPr>
      <w:r>
        <w:t xml:space="preserve">I have a number of </w:t>
      </w:r>
      <w:r>
        <w:t>points that I want to make, but</w:t>
      </w:r>
      <w:r>
        <w:br/>
        <w:t>my fundamental approach is that Brexit could have a</w:t>
      </w:r>
      <w:r>
        <w:br/>
        <w:t>hugely detrimental impact on the ability of disabled</w:t>
      </w:r>
      <w:r>
        <w:br/>
        <w:t>people to live and work independently and with dignity</w:t>
      </w:r>
      <w:r>
        <w:br/>
        <w:t>in the UK. The UK Government need to reassure us</w:t>
      </w:r>
      <w:r>
        <w:br/>
        <w:t>that disability</w:t>
      </w:r>
      <w:r>
        <w:t xml:space="preserve"> rights groups will be consulted on decisions</w:t>
      </w:r>
      <w:r>
        <w:br/>
        <w:t>every step of the way. The main themes I want to touch</w:t>
      </w:r>
      <w:r>
        <w:br/>
        <w:t>on from the outset are that EU law has played a vital</w:t>
      </w:r>
      <w:r>
        <w:br/>
        <w:t>role in upholding the rights of disabled people across</w:t>
      </w:r>
      <w:r>
        <w:br/>
        <w:t>the EU; that the EU also supports, both financ</w:t>
      </w:r>
      <w:r>
        <w:t>ially and</w:t>
      </w:r>
      <w:r>
        <w:br/>
        <w:t>through co-operation, initiatives across the EU to support</w:t>
      </w:r>
      <w:r>
        <w:br/>
        <w:t>disabled people in member states; that concerns are now</w:t>
      </w:r>
      <w:r>
        <w:br/>
        <w:t>starting to be raised about the possible impact of the</w:t>
      </w:r>
      <w:r>
        <w:br/>
        <w:t>UK Government's proposals for settlement criteria given</w:t>
      </w:r>
      <w:r>
        <w:br/>
        <w:t>the often fluctuatin</w:t>
      </w:r>
      <w:r>
        <w:t>g conditions of disabled people; and</w:t>
      </w:r>
      <w:r>
        <w:br/>
        <w:t>that disability groups have stressed the impact that a fall</w:t>
      </w:r>
      <w:r>
        <w:br/>
        <w:t>in the number of NHS staff as a result of Brexit will</w:t>
      </w:r>
      <w:r>
        <w:br/>
        <w:t>have, particularly on social care. I visited Greenfield</w:t>
      </w:r>
      <w:r>
        <w:br/>
        <w:t>Park care home in Carntyne in my constituency jus</w:t>
      </w:r>
      <w:r>
        <w:t>t</w:t>
      </w:r>
      <w:r>
        <w:br/>
        <w:t>two weeks ago, and that point came up and was well</w:t>
      </w:r>
      <w:r>
        <w:br/>
        <w:t>made. The UK Government must ensure that disability</w:t>
      </w:r>
      <w:r>
        <w:br/>
        <w:t>rights groups are consulted fully on any potential impact</w:t>
      </w:r>
      <w:r>
        <w:br/>
        <w:t>of Brexit on services that those groups use.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40"/>
        <w:jc w:val="both"/>
      </w:pPr>
      <w:r>
        <w:t>My hon. Friend touched on the European Accessibi</w:t>
      </w:r>
      <w:r>
        <w:t>lity</w:t>
      </w:r>
      <w:r>
        <w:br/>
        <w:t>Act, which is currently being negotiated. The Equality</w:t>
      </w:r>
      <w:r>
        <w:br/>
        <w:t>and Human Rights Commission has said that it will</w:t>
      </w:r>
      <w:r>
        <w:br/>
        <w:t>benefit disabled people by providing common rules on</w:t>
      </w:r>
      <w:r>
        <w:br/>
        <w:t>accessibility in relation to computers and operating</w:t>
      </w:r>
      <w:r>
        <w:br/>
        <w:t>systems, ATMs, ticketing and check-in ma</w:t>
      </w:r>
      <w:r>
        <w:t>chines, as my</w:t>
      </w:r>
      <w:r>
        <w:br/>
        <w:t>hon. Friend mentioned. The proposed Act would require</w:t>
      </w:r>
      <w:r>
        <w:br/>
        <w:t>domestic provisions to allow consumers and interest</w:t>
      </w:r>
      <w:r>
        <w:br/>
        <w:t>groups to take action under national law. It would</w:t>
      </w:r>
      <w:r>
        <w:br/>
        <w:t>require authorities within member states to have the</w:t>
      </w:r>
      <w:r>
        <w:br/>
        <w:t>power to restrict, prohibit or r</w:t>
      </w:r>
      <w:r>
        <w:t>ecall offending products</w:t>
      </w:r>
      <w:r>
        <w:br/>
        <w:t>and services. Manufacturers would be required to produce</w:t>
      </w:r>
      <w:r>
        <w:br/>
        <w:t>information relating to complaints, compliance and</w:t>
      </w:r>
      <w:r>
        <w:br/>
        <w:t>product recall. When we consider the effort that has</w:t>
      </w:r>
      <w:r>
        <w:br/>
        <w:t>been put in, it really does ring true, and I hope that the</w:t>
      </w:r>
      <w:r>
        <w:br/>
        <w:t>Minister un</w:t>
      </w:r>
      <w:r>
        <w:t>derstands just how serious this is. In giving</w:t>
      </w:r>
      <w:r>
        <w:br/>
        <w:t>evidence to the Women and Equalities Committee, Anna</w:t>
      </w:r>
      <w:r>
        <w:br/>
        <w:t>Lawson, Director of the Centre for Disability Studies at</w:t>
      </w:r>
      <w:r>
        <w:br/>
        <w:t>the University of Leeds, said:</w:t>
      </w:r>
    </w:p>
    <w:p w:rsidR="001266A2" w:rsidRDefault="008B3D52">
      <w:pPr>
        <w:pStyle w:val="Bodytext30"/>
        <w:framePr w:w="4728" w:h="14525" w:hRule="exact" w:wrap="none" w:vAnchor="page" w:hAnchor="page" w:x="1095" w:y="1472"/>
        <w:shd w:val="clear" w:color="auto" w:fill="auto"/>
        <w:spacing w:after="40" w:line="233" w:lineRule="auto"/>
        <w:ind w:firstLine="220"/>
        <w:jc w:val="both"/>
      </w:pPr>
      <w:r>
        <w:t>“In terms of accessibility, in the last few years there has been a</w:t>
      </w:r>
      <w:r>
        <w:br/>
      </w:r>
      <w:r>
        <w:t>really strong set of initiatives from the EU. Accessibility is very</w:t>
      </w:r>
      <w:r>
        <w:br/>
        <w:t>much part of the EU disability strategy. It is embedded in a whole</w:t>
      </w:r>
      <w:r>
        <w:br/>
        <w:t>raft of legislation and policies, which impact on the UK in areas</w:t>
      </w:r>
      <w:r>
        <w:br/>
        <w:t>such as transport, procurement, social funds and websit</w:t>
      </w:r>
      <w:r>
        <w:t>es. There</w:t>
      </w:r>
      <w:r>
        <w:br/>
        <w:t>is a new one coming in on public websites.”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40"/>
        <w:jc w:val="both"/>
      </w:pPr>
      <w:r>
        <w:t>There is real cause to look at the support that the EU</w:t>
      </w:r>
      <w:r>
        <w:br/>
        <w:t>provides financially and through co-operation initiatives</w:t>
      </w:r>
      <w:r>
        <w:br/>
        <w:t>to support disabled people in member states. Disability</w:t>
      </w:r>
      <w:r>
        <w:br/>
        <w:t>organisations such as the Papwort</w:t>
      </w:r>
      <w:r>
        <w:t>h Trust have said that</w:t>
      </w:r>
      <w:r>
        <w:br/>
        <w:t>the EU provides millions from the European social</w:t>
      </w:r>
      <w:r>
        <w:br/>
        <w:t>fund to support a range of schemes for disabled people</w:t>
      </w:r>
      <w:r>
        <w:br/>
        <w:t>such as work experience, wage subsidies and support for</w:t>
      </w:r>
      <w:r>
        <w:br/>
        <w:t>the self-employed. At this stage, in extending a hand of</w:t>
      </w:r>
      <w:r>
        <w:br/>
        <w:t>friendship acro</w:t>
      </w:r>
      <w:r>
        <w:t>ss the House, I pay tribute to the right</w:t>
      </w:r>
      <w:r>
        <w:br/>
        <w:t>hon. Member for Forest of Dean (Mr Harper), who</w:t>
      </w:r>
      <w:r>
        <w:br/>
        <w:t>held an excellent event recently for Mencap on how we</w:t>
      </w:r>
      <w:r>
        <w:br/>
        <w:t>get disabled people into work. I know the Minister was</w:t>
      </w:r>
      <w:r>
        <w:br/>
        <w:t>present at that, and I hope that it will be factored in to</w:t>
      </w:r>
      <w:r>
        <w:br/>
        <w:t>these strategies as well.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0"/>
        <w:jc w:val="both"/>
      </w:pPr>
      <w:r>
        <w:t>I want to talk briefly about my hon. Friend's concerns</w:t>
      </w:r>
      <w:r>
        <w:br/>
        <w:t>about settlement, because concerns are now starting to</w:t>
      </w:r>
      <w:r>
        <w:br/>
        <w:t>be raised about the impact of Brexit. Disability Rights</w:t>
      </w:r>
    </w:p>
    <w:p w:rsidR="001266A2" w:rsidRDefault="008B3D52">
      <w:pPr>
        <w:pStyle w:val="Telobesedila"/>
        <w:framePr w:w="4728" w:h="14530" w:hRule="exact" w:wrap="none" w:vAnchor="page" w:hAnchor="page" w:x="6087" w:y="1472"/>
        <w:shd w:val="clear" w:color="auto" w:fill="auto"/>
        <w:spacing w:after="0"/>
        <w:ind w:firstLine="0"/>
        <w:jc w:val="both"/>
      </w:pPr>
      <w:r>
        <w:t>UK interviews have highlighted that disabled people</w:t>
      </w:r>
      <w:r>
        <w:br/>
        <w:t xml:space="preserve">from other </w:t>
      </w:r>
      <w:r>
        <w:t>EU countries might well experience disability-</w:t>
      </w:r>
      <w:r>
        <w:br/>
        <w:t>related disadvantages when it comes to establishing a</w:t>
      </w:r>
      <w:r>
        <w:br/>
        <w:t>right to permanent residence in the UK. The UK</w:t>
      </w:r>
      <w:r>
        <w:br/>
        <w:t>Government have published a document on the rights</w:t>
      </w:r>
      <w:r>
        <w:br/>
        <w:t>of EU citizens living in the UK. It suggests that EU</w:t>
      </w:r>
      <w:r>
        <w:br/>
        <w:t>nati</w:t>
      </w:r>
      <w:r>
        <w:t>onals will apply for a new settled status, but does</w:t>
      </w:r>
      <w:r>
        <w:br/>
        <w:t>not provide further fulfilment criteria. I hope that the</w:t>
      </w:r>
      <w:r>
        <w:br/>
        <w:t>Minister will touch on that.</w:t>
      </w:r>
    </w:p>
    <w:p w:rsidR="001266A2" w:rsidRDefault="008B3D52">
      <w:pPr>
        <w:pStyle w:val="Telobesedila"/>
        <w:framePr w:w="4728" w:h="14530" w:hRule="exact" w:wrap="none" w:vAnchor="page" w:hAnchor="page" w:x="6087" w:y="1472"/>
        <w:shd w:val="clear" w:color="auto" w:fill="auto"/>
        <w:spacing w:after="0"/>
        <w:ind w:firstLine="200"/>
        <w:jc w:val="both"/>
      </w:pPr>
      <w:r>
        <w:t>I am mindful of time and do not want to detain</w:t>
      </w:r>
      <w:r>
        <w:br/>
        <w:t>the House much longer, but there are two other points</w:t>
      </w:r>
      <w:r>
        <w:br/>
        <w:t>that I want to ra</w:t>
      </w:r>
      <w:r>
        <w:t>ise. The UK Government must ensure</w:t>
      </w:r>
      <w:r>
        <w:br/>
        <w:t>that disability rights groups are consulted fully on any</w:t>
      </w:r>
      <w:r>
        <w:br/>
        <w:t>potential impact of Brexit on services that they use.</w:t>
      </w:r>
      <w:r>
        <w:br/>
        <w:t>This Government need to realise that decisions they</w:t>
      </w:r>
      <w:r>
        <w:br/>
        <w:t>make on Brexit will have a very significant impact on</w:t>
      </w:r>
      <w:r>
        <w:br/>
        <w:t>disa</w:t>
      </w:r>
      <w:r>
        <w:t>bled people, whether they are about social care,</w:t>
      </w:r>
      <w:r>
        <w:br/>
        <w:t>establishing the right to residence, or a loss of vital</w:t>
      </w:r>
      <w:r>
        <w:br/>
        <w:t>funding. We know that the last Parliament demonstrated</w:t>
      </w:r>
      <w:r>
        <w:br/>
        <w:t>a staggering contempt for disabled people who are on</w:t>
      </w:r>
      <w:r>
        <w:br/>
        <w:t>low incomes, with legislation cutting the E</w:t>
      </w:r>
      <w:r>
        <w:t>SA WRAG</w:t>
      </w:r>
      <w:r>
        <w:br/>
        <w:t>component by £30 a week as well as tightening the</w:t>
      </w:r>
      <w:r>
        <w:br/>
        <w:t>eligibility for PIP.</w:t>
      </w:r>
    </w:p>
    <w:p w:rsidR="001266A2" w:rsidRDefault="008B3D52">
      <w:pPr>
        <w:pStyle w:val="Telobesedila"/>
        <w:framePr w:w="4728" w:h="14530" w:hRule="exact" w:wrap="none" w:vAnchor="page" w:hAnchor="page" w:x="6087" w:y="1472"/>
        <w:shd w:val="clear" w:color="auto" w:fill="auto"/>
        <w:spacing w:after="300"/>
        <w:ind w:firstLine="200"/>
        <w:jc w:val="both"/>
      </w:pPr>
      <w:r>
        <w:t>As we embark on what will be the most challenging</w:t>
      </w:r>
      <w:r>
        <w:br/>
        <w:t>time for us as legislators in this country, we need to have</w:t>
      </w:r>
      <w:r>
        <w:br/>
        <w:t>the rights of disabled people first and foremost and</w:t>
      </w:r>
      <w:r>
        <w:br/>
        <w:t>front and cent</w:t>
      </w:r>
      <w:r>
        <w:t>re. I hope that the Government will do</w:t>
      </w:r>
      <w:r>
        <w:br/>
        <w:t>that.</w:t>
      </w:r>
    </w:p>
    <w:p w:rsidR="001266A2" w:rsidRDefault="008B3D52">
      <w:pPr>
        <w:pStyle w:val="Telobesedila"/>
        <w:framePr w:w="4728" w:h="14530" w:hRule="exact" w:wrap="none" w:vAnchor="page" w:hAnchor="page" w:x="6087" w:y="1472"/>
        <w:shd w:val="clear" w:color="auto" w:fill="auto"/>
        <w:spacing w:after="0"/>
        <w:ind w:firstLine="0"/>
        <w:jc w:val="both"/>
      </w:pPr>
      <w:r>
        <w:t>4.45 pm</w:t>
      </w:r>
    </w:p>
    <w:p w:rsidR="001266A2" w:rsidRDefault="008B3D52">
      <w:pPr>
        <w:pStyle w:val="Telobesedila"/>
        <w:framePr w:w="4728" w:h="14530" w:hRule="exact" w:wrap="none" w:vAnchor="page" w:hAnchor="page" w:x="6087" w:y="1472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Matthew Pennycook </w:t>
      </w:r>
      <w:r>
        <w:t>(Greenwich and Woolwich) (Lab):</w:t>
      </w:r>
      <w:r>
        <w:br/>
        <w:t>It is a pleasure to serve under your chairmanship once</w:t>
      </w:r>
      <w:r>
        <w:br/>
        <w:t>again, Mr Hollobone. Can I start by congratulating</w:t>
      </w:r>
      <w:r>
        <w:br/>
        <w:t>the hon. Member for East Kilbride, Strathaven a</w:t>
      </w:r>
      <w:r>
        <w:t>nd</w:t>
      </w:r>
      <w:r>
        <w:br/>
        <w:t>Lesmahagow (Dr Cameron)—I hope I have pronounced</w:t>
      </w:r>
      <w:r>
        <w:br/>
        <w:t>that correctly—on securing this timely debate? I also</w:t>
      </w:r>
      <w:r>
        <w:br/>
        <w:t>thank the hon. Member for Glasgow East (David Linden)</w:t>
      </w:r>
      <w:r>
        <w:br/>
        <w:t>for contributing this afternoon.</w:t>
      </w:r>
    </w:p>
    <w:p w:rsidR="001266A2" w:rsidRDefault="008B3D52">
      <w:pPr>
        <w:pStyle w:val="Telobesedila"/>
        <w:framePr w:w="4728" w:h="14530" w:hRule="exact" w:wrap="none" w:vAnchor="page" w:hAnchor="page" w:x="6087" w:y="1472"/>
        <w:shd w:val="clear" w:color="auto" w:fill="auto"/>
        <w:spacing w:after="0"/>
        <w:ind w:firstLine="200"/>
        <w:jc w:val="both"/>
      </w:pPr>
      <w:r>
        <w:t>During the referendum campaign relatively little was</w:t>
      </w:r>
      <w:r>
        <w:br/>
        <w:t>said about</w:t>
      </w:r>
      <w:r>
        <w:t xml:space="preserve"> the impact that exiting the EU would have</w:t>
      </w:r>
      <w:r>
        <w:br/>
        <w:t>on disabled people, their rights and their services. With</w:t>
      </w:r>
      <w:r>
        <w:br/>
        <w:t>some notable exceptions, not a great deal more has been</w:t>
      </w:r>
      <w:r>
        <w:br/>
        <w:t>heard since. That is a big mission. It is crucial that this</w:t>
      </w:r>
      <w:r>
        <w:br/>
        <w:t>issue receives the attention it deserve</w:t>
      </w:r>
      <w:r>
        <w:t>s, not only because</w:t>
      </w:r>
      <w:r>
        <w:br/>
        <w:t>Brexit is ultimately about people—the outcome of the</w:t>
      </w:r>
      <w:r>
        <w:br/>
        <w:t>negotiations will impact on every aspect of our national</w:t>
      </w:r>
      <w:r>
        <w:br/>
        <w:t>life and everyone living in this country—but because</w:t>
      </w:r>
      <w:r>
        <w:br/>
        <w:t>the outcome of the most difficult and complicated</w:t>
      </w:r>
      <w:r>
        <w:br/>
        <w:t xml:space="preserve">negotiations that this </w:t>
      </w:r>
      <w:r>
        <w:t>country has undertaken since the</w:t>
      </w:r>
      <w:r>
        <w:br/>
        <w:t>second world war could have serious implications for</w:t>
      </w:r>
      <w:r>
        <w:br/>
        <w:t>the more than 10 million disabled people in the UK and</w:t>
      </w:r>
      <w:r>
        <w:br/>
        <w:t>their families. That is why the Opposition have consistently</w:t>
      </w:r>
      <w:r>
        <w:br/>
        <w:t>called on the Government to ensure that the priorities</w:t>
      </w:r>
      <w:r>
        <w:br/>
        <w:t>of disabled people are at the heart of their approach to</w:t>
      </w:r>
      <w:r>
        <w:br/>
        <w:t>the Brexit negotiations.</w:t>
      </w:r>
    </w:p>
    <w:p w:rsidR="001266A2" w:rsidRDefault="008B3D52">
      <w:pPr>
        <w:pStyle w:val="Telobesedila"/>
        <w:framePr w:w="4728" w:h="14530" w:hRule="exact" w:wrap="none" w:vAnchor="page" w:hAnchor="page" w:x="6087" w:y="1472"/>
        <w:shd w:val="clear" w:color="auto" w:fill="auto"/>
        <w:spacing w:after="0"/>
        <w:ind w:firstLine="200"/>
        <w:jc w:val="both"/>
      </w:pPr>
      <w:r>
        <w:t>Indeed, the fact that Brexit will affect disabled people</w:t>
      </w:r>
      <w:r>
        <w:br/>
        <w:t>in specific ways is precisely why we sought to amend the</w:t>
      </w:r>
      <w:r>
        <w:br/>
        <w:t>European Union (Notification of Withdrawal) Bill to</w:t>
      </w:r>
      <w:r>
        <w:br/>
        <w:t xml:space="preserve">ensure </w:t>
      </w:r>
      <w:r>
        <w:t>that the Government considered the impact of</w:t>
      </w:r>
      <w:r>
        <w:br/>
        <w:t>withdrawal on protected characteristics—including</w:t>
      </w:r>
      <w:r>
        <w:br/>
        <w:t>disability—by means of detailed equality impact</w:t>
      </w:r>
      <w:r>
        <w:br/>
        <w:t>assessments. Sadly, they used the majority they enjoyed</w:t>
      </w:r>
      <w:r>
        <w:br/>
        <w:t>at the time to vote down that amendment. Now that the</w:t>
      </w:r>
      <w:r>
        <w:br/>
        <w:t>art</w:t>
      </w:r>
      <w:r>
        <w:t>icle 50 negotiations are formally under way, it is</w:t>
      </w:r>
      <w:r>
        <w:br/>
        <w:t>more important than ever that the Government make it</w:t>
      </w:r>
      <w:r>
        <w:br/>
        <w:t>clear, to an extent that they have not done to date, that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tabs>
          <w:tab w:val="left" w:pos="4229"/>
          <w:tab w:val="left" w:pos="5842"/>
        </w:tabs>
        <w:jc w:val="center"/>
      </w:pPr>
      <w:r>
        <w:rPr>
          <w:i w:val="0"/>
          <w:iCs w:val="0"/>
        </w:rPr>
        <w:t xml:space="preserve">77WH </w:t>
      </w:r>
      <w:r>
        <w:t>Leaving the EU: Disabled People's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Leaving the EU: D</w:t>
      </w:r>
      <w:r>
        <w:t>isabled People's</w:t>
      </w:r>
      <w:r>
        <w:rPr>
          <w:i w:val="0"/>
          <w:iCs w:val="0"/>
        </w:rPr>
        <w:t xml:space="preserve"> 78WH</w:t>
      </w: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spacing w:line="221" w:lineRule="auto"/>
        <w:jc w:val="center"/>
      </w:pPr>
      <w:r>
        <w:t>Services Services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40"/>
        <w:ind w:firstLine="0"/>
        <w:jc w:val="both"/>
      </w:pPr>
      <w:r>
        <w:t>the voices of disabled people are being heard and that</w:t>
      </w:r>
      <w:r>
        <w:br/>
        <w:t>their interests will be championed throughout the Brexit</w:t>
      </w:r>
      <w:r>
        <w:br/>
        <w:t>debate.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40"/>
        <w:jc w:val="both"/>
      </w:pPr>
      <w:r>
        <w:t>The comprehensive Disability Rights UK consultation</w:t>
      </w:r>
      <w:r>
        <w:br/>
        <w:t xml:space="preserve">and manifesto clearly sets out the range of </w:t>
      </w:r>
      <w:r>
        <w:t>concerns felt</w:t>
      </w:r>
      <w:r>
        <w:br/>
        <w:t>by disabled people in relation to Brexit. There is far</w:t>
      </w:r>
      <w:r>
        <w:br/>
        <w:t>more in that report than I can hope to cover in the short</w:t>
      </w:r>
      <w:r>
        <w:br/>
        <w:t>time available to me, but I want to touch on a couple of</w:t>
      </w:r>
      <w:r>
        <w:br/>
        <w:t>the main issues that both the hon. Lady and the hon.</w:t>
      </w:r>
      <w:r>
        <w:br/>
        <w:t>Gentleman have rais</w:t>
      </w:r>
      <w:r>
        <w:t>ed, and put a series of questions to</w:t>
      </w:r>
      <w:r>
        <w:br/>
        <w:t>the Minister that add to theirs. They both spoke passionately</w:t>
      </w:r>
      <w:r>
        <w:br/>
        <w:t>about their concerns for the future of disability rights</w:t>
      </w:r>
      <w:r>
        <w:br/>
        <w:t>once the UK has left the EU. I know that the repeal Bill</w:t>
      </w:r>
      <w:r>
        <w:br/>
        <w:t>will not be published until Thursday, and t</w:t>
      </w:r>
      <w:r>
        <w:t>he Minister</w:t>
      </w:r>
      <w:r>
        <w:br/>
        <w:t>will be limited in what she can say, but can she give</w:t>
      </w:r>
      <w:r>
        <w:br/>
        <w:t>some sense of how the Government intend to consult</w:t>
      </w:r>
      <w:r>
        <w:br/>
        <w:t>with disabled people and disability rights groups when</w:t>
      </w:r>
      <w:r>
        <w:br/>
        <w:t>it comes to converting EU disability law into UK law,</w:t>
      </w:r>
      <w:r>
        <w:br/>
        <w:t>particularly in terms of corre</w:t>
      </w:r>
      <w:r>
        <w:t>ctions undertaken by means</w:t>
      </w:r>
      <w:r>
        <w:br/>
        <w:t>of secondary legislation? What means of redress does</w:t>
      </w:r>
      <w:r>
        <w:br/>
        <w:t>she envisage being available to disabled people to enforce</w:t>
      </w:r>
      <w:r>
        <w:br/>
        <w:t>their rights once we have left the EU? Can she confirm</w:t>
      </w:r>
      <w:r>
        <w:br/>
        <w:t>whether the Government's intention is to keep pace</w:t>
      </w:r>
      <w:r>
        <w:br/>
        <w:t>with any po</w:t>
      </w:r>
      <w:r>
        <w:t>sitive developments in EU disability law</w:t>
      </w:r>
      <w:r>
        <w:br/>
        <w:t>that occur after our exit? The European Accessibility</w:t>
      </w:r>
      <w:r>
        <w:br/>
        <w:t>Act, which is making its way through the European</w:t>
      </w:r>
      <w:r>
        <w:br/>
        <w:t>legislature, is a case in point.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40"/>
        <w:jc w:val="both"/>
      </w:pPr>
      <w:r>
        <w:t>Both the hon. Lady and the hon. Gentleman mentioned</w:t>
      </w:r>
      <w:r>
        <w:br/>
        <w:t>funding. Brexit clearly je</w:t>
      </w:r>
      <w:r>
        <w:t>opardises the funding provided</w:t>
      </w:r>
      <w:r>
        <w:br/>
        <w:t>by the EU to disabled people's organisations and to</w:t>
      </w:r>
      <w:r>
        <w:br/>
        <w:t>projects that directly benefit disabled people. Will funding</w:t>
      </w:r>
      <w:r>
        <w:br/>
        <w:t>be honoured for such projects signed before or after the</w:t>
      </w:r>
      <w:r>
        <w:br/>
        <w:t>autumn statement of last year, financed either under</w:t>
      </w:r>
      <w:r>
        <w:br/>
        <w:t>th</w:t>
      </w:r>
      <w:r>
        <w:t>e social fund element of EU structural and investment</w:t>
      </w:r>
      <w:r>
        <w:br/>
        <w:t>funds or by means of the European regional development</w:t>
      </w:r>
      <w:r>
        <w:br/>
        <w:t>fund? Will the Minister offer some clarity about the</w:t>
      </w:r>
      <w:r>
        <w:br/>
        <w:t>funding prospects for these projects after 2020?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40"/>
        <w:jc w:val="both"/>
      </w:pPr>
      <w:r>
        <w:t>Both hon. Members touched on the potential im</w:t>
      </w:r>
      <w:r>
        <w:t>pact</w:t>
      </w:r>
      <w:r>
        <w:br/>
        <w:t>of Brexit on our health and social care system. There is</w:t>
      </w:r>
      <w:r>
        <w:br/>
        <w:t>particular concern among disabled people that a sharp</w:t>
      </w:r>
      <w:r>
        <w:br/>
        <w:t>reduction in the number of EEA/EU personal assistants</w:t>
      </w:r>
      <w:r>
        <w:br/>
        <w:t>and carers could have a detrimental impact on independent</w:t>
      </w:r>
      <w:r>
        <w:br/>
        <w:t>living. Where that sort of s</w:t>
      </w:r>
      <w:r>
        <w:t>upport is reduced, disabled</w:t>
      </w:r>
      <w:r>
        <w:br/>
        <w:t>people could for forced to choose between residential</w:t>
      </w:r>
      <w:r>
        <w:br/>
        <w:t>care and living at home with inadequate support. We do</w:t>
      </w:r>
      <w:r>
        <w:br/>
        <w:t>not want to see either outcome.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40"/>
        <w:jc w:val="both"/>
      </w:pPr>
      <w:r>
        <w:t>Can the Minister clarify whether her Department,</w:t>
      </w:r>
      <w:r>
        <w:br/>
        <w:t>the Department of Health or the Depart</w:t>
      </w:r>
      <w:r>
        <w:t>ment for Exiting</w:t>
      </w:r>
      <w:r>
        <w:br/>
        <w:t>the European Union have undertaken any assessment</w:t>
      </w:r>
      <w:r>
        <w:br/>
        <w:t>of the impact of exiting the EU on the health and social</w:t>
      </w:r>
      <w:r>
        <w:br/>
        <w:t>care workforce on whom disabled people rely? Will that</w:t>
      </w:r>
      <w:r>
        <w:br/>
        <w:t>impact assessment and that issue be taken fully into</w:t>
      </w:r>
      <w:r>
        <w:br/>
        <w:t>account during the draft</w:t>
      </w:r>
      <w:r>
        <w:t>ing of the forthcoming Immigration</w:t>
      </w:r>
      <w:r>
        <w:br/>
        <w:t>Bill?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0"/>
        <w:jc w:val="both"/>
      </w:pPr>
      <w:r>
        <w:t>We have touched on the impact that exiting the EU</w:t>
      </w:r>
      <w:r>
        <w:br/>
        <w:t>will have on the rights of UK citizens abroad and EU</w:t>
      </w:r>
      <w:r>
        <w:br/>
        <w:t>nationals living here at home. It has the potential to</w:t>
      </w:r>
      <w:r>
        <w:br/>
        <w:t>become a serious concern and challenge for the</w:t>
      </w:r>
      <w:r>
        <w:br/>
      </w:r>
      <w:r>
        <w:t>Government, because many EEA/EU citizens either act</w:t>
      </w:r>
      <w:r>
        <w:br/>
        <w:t>as full-time carers for family members who are UK</w:t>
      </w:r>
      <w:r>
        <w:br/>
        <w:t>nationals or live here of their own accord but are unable</w:t>
      </w:r>
      <w:r>
        <w:br/>
        <w:t>to attain permanent residence because the Home Office</w:t>
      </w:r>
      <w:r>
        <w:br/>
        <w:t>does not consider them to be working perso</w:t>
      </w:r>
      <w:r>
        <w:t>ns exercising</w:t>
      </w:r>
      <w:r>
        <w:br/>
        <w:t>their treaty rights. The Government's recent offer to</w:t>
      </w:r>
      <w:r>
        <w:br/>
        <w:t>UK nationals made no mention of disabled people or</w:t>
      </w:r>
      <w:r>
        <w:br/>
        <w:t>their carers, so there are understandable concerns that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0"/>
        <w:ind w:firstLine="0"/>
        <w:jc w:val="both"/>
      </w:pPr>
      <w:r>
        <w:t>those individuals will not qualify for settled status.</w:t>
      </w:r>
      <w:r>
        <w:br/>
        <w:t>What assurances can the Mi</w:t>
      </w:r>
      <w:r>
        <w:t>nister give about safeguarding</w:t>
      </w:r>
      <w:r>
        <w:br/>
        <w:t>the position of EU citizens in the UK and UK nationals</w:t>
      </w:r>
      <w:r>
        <w:br/>
        <w:t>living in the EU, so that disabled people and their carers</w:t>
      </w:r>
      <w:r>
        <w:br/>
        <w:t>will not face unequal treatment?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140"/>
        <w:jc w:val="both"/>
      </w:pPr>
      <w:r>
        <w:t>To conclude, disabled people are worried about the</w:t>
      </w:r>
      <w:r>
        <w:br/>
        <w:t xml:space="preserve">risks that Brexit poses to </w:t>
      </w:r>
      <w:r>
        <w:t>their hard-won rights and the</w:t>
      </w:r>
      <w:r>
        <w:br/>
        <w:t>services that they value. I look forward to hearing from</w:t>
      </w:r>
      <w:r>
        <w:br/>
        <w:t>the Minister about those issues and others of concern</w:t>
      </w:r>
      <w:r>
        <w:br/>
        <w:t>not only to disabled people but to the disability rights</w:t>
      </w:r>
      <w:r>
        <w:br/>
        <w:t>groups, such as Disability Rights UK, that advocate on</w:t>
      </w:r>
      <w:r>
        <w:br/>
        <w:t>the</w:t>
      </w:r>
      <w:r>
        <w:t>ir behalf.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220"/>
        <w:jc w:val="both"/>
      </w:pPr>
      <w:r>
        <w:rPr>
          <w:b/>
          <w:bCs/>
        </w:rPr>
        <w:t xml:space="preserve">Mr Philip Hollobone (in the Chair): </w:t>
      </w:r>
      <w:r>
        <w:t>I am sorry, but</w:t>
      </w:r>
      <w:r>
        <w:br/>
        <w:t>the Minister will have to tear up half her speech,</w:t>
      </w:r>
      <w:r>
        <w:br/>
        <w:t>because she has only 36 minutes of time available.</w:t>
      </w:r>
      <w:r>
        <w:br/>
        <w:t>Would she be kind enough to conclude her remarks no</w:t>
      </w:r>
      <w:r>
        <w:br/>
        <w:t>later than 5.27, to allow Dr Cameron th</w:t>
      </w:r>
      <w:r>
        <w:t>ree minutes for</w:t>
      </w:r>
      <w:r>
        <w:br/>
        <w:t>a winding-up speech?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60"/>
        <w:ind w:firstLine="0"/>
      </w:pPr>
      <w:r>
        <w:t>4.51 pm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0"/>
        <w:jc w:val="both"/>
      </w:pPr>
      <w:r>
        <w:rPr>
          <w:b/>
          <w:bCs/>
        </w:rPr>
        <w:t>The Minister for Disabled People, Health and Work</w:t>
      </w:r>
      <w:r>
        <w:rPr>
          <w:b/>
          <w:bCs/>
        </w:rPr>
        <w:br/>
        <w:t xml:space="preserve">(Penny Mordaunt): </w:t>
      </w:r>
      <w:r>
        <w:t>I think I can manage that, Mr Hollobone.</w:t>
      </w:r>
      <w:r>
        <w:br/>
        <w:t>I thank the hon. Member for East Kilbride, Strathaven</w:t>
      </w:r>
      <w:r>
        <w:br/>
        <w:t xml:space="preserve">and Lesmahagow (Dr Cameron) for securing this </w:t>
      </w:r>
      <w:r>
        <w:t>important</w:t>
      </w:r>
      <w:r>
        <w:br/>
        <w:t>and helpful debate. I put on record my thanks, and those</w:t>
      </w:r>
      <w:r>
        <w:br/>
        <w:t>of the Secretary of State for Exiting the European</w:t>
      </w:r>
      <w:r>
        <w:br/>
        <w:t>Union and his Ministers, to Disability Rights UK for</w:t>
      </w:r>
      <w:r>
        <w:br/>
        <w:t>the welcome and helpful work that it has done on the</w:t>
      </w:r>
      <w:r>
        <w:br/>
        <w:t>manifesto. I also thank the othe</w:t>
      </w:r>
      <w:r>
        <w:t>r Members who have</w:t>
      </w:r>
      <w:r>
        <w:br/>
        <w:t>contributed to this discussion.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0"/>
        <w:jc w:val="both"/>
      </w:pPr>
      <w:r>
        <w:t>I absolutely agree with the hon. Lady that this is not</w:t>
      </w:r>
      <w:r>
        <w:br/>
        <w:t>just about markets and money. I say that not just as a</w:t>
      </w:r>
      <w:r>
        <w:br/>
        <w:t>politician or an avid leave campaigner. I have gone the</w:t>
      </w:r>
      <w:r>
        <w:br/>
        <w:t xml:space="preserve">length and breadth of the country, and </w:t>
      </w:r>
      <w:r>
        <w:t>I know the</w:t>
      </w:r>
      <w:r>
        <w:br/>
        <w:t>public think that Brexit is more than markets and</w:t>
      </w:r>
      <w:r>
        <w:br/>
        <w:t>money. They voted to leave or remain for a variety of</w:t>
      </w:r>
      <w:r>
        <w:br/>
        <w:t>reasons: for this country's potential to have a positive</w:t>
      </w:r>
      <w:r>
        <w:br/>
        <w:t>effect in developing nations, which could have huge</w:t>
      </w:r>
      <w:r>
        <w:br/>
        <w:t>benefits for the disabled commun</w:t>
      </w:r>
      <w:r>
        <w:t>ity overseas; for all</w:t>
      </w:r>
      <w:r>
        <w:br/>
        <w:t>sorts of societal reasons; for the primacy of international</w:t>
      </w:r>
      <w:r>
        <w:br/>
        <w:t>humanitarian law; for skills training in the UK; and for</w:t>
      </w:r>
      <w:r>
        <w:br/>
        <w:t>lots of other reasons, including additional funding for</w:t>
      </w:r>
      <w:r>
        <w:br/>
        <w:t>our public services.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140"/>
        <w:jc w:val="both"/>
      </w:pPr>
      <w:r>
        <w:t>As we talk about Brexit in this place an</w:t>
      </w:r>
      <w:r>
        <w:t>d consider</w:t>
      </w:r>
      <w:r>
        <w:br/>
        <w:t>what we need to do as we exit the EU and how to</w:t>
      </w:r>
      <w:r>
        <w:br/>
        <w:t>maximise and lever all the opportunities that will come</w:t>
      </w:r>
      <w:r>
        <w:br/>
        <w:t>with it, we must talk about a broad range of issues that</w:t>
      </w:r>
      <w:r>
        <w:br/>
        <w:t>matter to the public, of whom disabled people form a</w:t>
      </w:r>
      <w:r>
        <w:br/>
        <w:t xml:space="preserve">large cohort. In research done </w:t>
      </w:r>
      <w:r>
        <w:t>by the Papworth Trust</w:t>
      </w:r>
      <w:r>
        <w:br/>
        <w:t>last year, a randomly sampled survey showed that 54% of</w:t>
      </w:r>
      <w:r>
        <w:br/>
        <w:t>disabled people voted to leave. Clearly, the community</w:t>
      </w:r>
      <w:r>
        <w:br/>
        <w:t>has clear ideas about what it wants us to secure and</w:t>
      </w:r>
      <w:r>
        <w:br/>
        <w:t>protect as we exit the EU.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140"/>
        <w:jc w:val="both"/>
      </w:pPr>
      <w:r>
        <w:rPr>
          <w:b/>
          <w:bCs/>
        </w:rPr>
        <w:t xml:space="preserve">Dr Cameron: </w:t>
      </w:r>
      <w:r>
        <w:t>I thank the Minister for referr</w:t>
      </w:r>
      <w:r>
        <w:t>ing to</w:t>
      </w:r>
      <w:r>
        <w:br/>
        <w:t>that important piece of research. My understanding of</w:t>
      </w:r>
      <w:r>
        <w:br/>
        <w:t>the Papworth Trust's research is that many disabled</w:t>
      </w:r>
      <w:r>
        <w:br/>
        <w:t>people voted to leave based on the consideration that</w:t>
      </w:r>
      <w:r>
        <w:br/>
        <w:t>additional funding might come to the NHS, and therefore</w:t>
      </w:r>
      <w:r>
        <w:br/>
        <w:t>to their care. Does she not think</w:t>
      </w:r>
      <w:r>
        <w:t xml:space="preserve"> that that shows how</w:t>
      </w:r>
      <w:r>
        <w:br/>
        <w:t>important it is that we recognise the needs and care of</w:t>
      </w:r>
      <w:r>
        <w:br/>
        <w:t>disabled people in our Brexit negotiations?</w:t>
      </w:r>
    </w:p>
    <w:p w:rsidR="001266A2" w:rsidRDefault="008B3D52">
      <w:pPr>
        <w:pStyle w:val="Telobesedila"/>
        <w:framePr w:w="4733" w:h="14530" w:hRule="exact" w:wrap="none" w:vAnchor="page" w:hAnchor="page" w:x="6082" w:y="1472"/>
        <w:shd w:val="clear" w:color="auto" w:fill="auto"/>
        <w:spacing w:after="0"/>
        <w:jc w:val="both"/>
      </w:pPr>
      <w:r>
        <w:rPr>
          <w:b/>
          <w:bCs/>
        </w:rPr>
        <w:t xml:space="preserve">Penny Mordaunt: </w:t>
      </w:r>
      <w:r>
        <w:t>I agree completely, and I will address</w:t>
      </w:r>
      <w:r>
        <w:br/>
        <w:t>the issues that the hon. Lady and other Members have</w:t>
      </w:r>
      <w:r>
        <w:br/>
        <w:t>raised during this debate.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spacing w:line="221" w:lineRule="auto"/>
        <w:jc w:val="center"/>
      </w:pPr>
      <w:r>
        <w:rPr>
          <w:i w:val="0"/>
          <w:iCs w:val="0"/>
        </w:rPr>
        <w:t xml:space="preserve">79WH </w:t>
      </w:r>
      <w:r>
        <w:t>Leaving the EU: Disabled People's</w:t>
      </w:r>
      <w:r>
        <w:rPr>
          <w:i w:val="0"/>
          <w:iCs w:val="0"/>
          <w:sz w:val="18"/>
          <w:szCs w:val="18"/>
        </w:rPr>
        <w:t xml:space="preserve"> 11 JULY 2017 </w:t>
      </w:r>
      <w:r>
        <w:t>Leaving the EU: Disabled People's</w:t>
      </w:r>
      <w:r>
        <w:rPr>
          <w:i w:val="0"/>
          <w:iCs w:val="0"/>
        </w:rPr>
        <w:t xml:space="preserve"> 80WH</w:t>
      </w: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spacing w:line="221" w:lineRule="auto"/>
        <w:jc w:val="center"/>
      </w:pPr>
      <w:r>
        <w:t>Services Services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160"/>
        <w:ind w:firstLine="0"/>
        <w:jc w:val="both"/>
      </w:pPr>
      <w:r>
        <w:rPr>
          <w:i/>
          <w:iCs/>
        </w:rPr>
        <w:t>[Penny Mordaunt]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160"/>
        <w:jc w:val="both"/>
      </w:pPr>
      <w:r>
        <w:t>Members have spoken about services and about</w:t>
      </w:r>
      <w:r>
        <w:br/>
        <w:t>strengthening rights and supporting disabled people to</w:t>
      </w:r>
      <w:r>
        <w:br/>
      </w:r>
      <w:r>
        <w:t>reach their full potential, whether through employment</w:t>
      </w:r>
      <w:r>
        <w:br/>
        <w:t>or by other means, and play their full part in society.</w:t>
      </w:r>
      <w:r>
        <w:br/>
        <w:t>The decision to leave the EU does not change those</w:t>
      </w:r>
      <w:r>
        <w:br/>
        <w:t>priorities. Government officials are comprehensively</w:t>
      </w:r>
      <w:r>
        <w:br/>
        <w:t xml:space="preserve">considering the impact of the transition </w:t>
      </w:r>
      <w:r>
        <w:t>on disabled</w:t>
      </w:r>
      <w:r>
        <w:br/>
        <w:t>people.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160"/>
        <w:jc w:val="both"/>
      </w:pPr>
      <w:r>
        <w:rPr>
          <w:b/>
          <w:bCs/>
        </w:rPr>
        <w:t xml:space="preserve">Liz Twist </w:t>
      </w:r>
      <w:r>
        <w:t>(Blaydon) (Lab): Many disability activists—</w:t>
      </w:r>
      <w:r>
        <w:br/>
        <w:t>including Muscular Dystrophy UK's Trailblazers, a group</w:t>
      </w:r>
      <w:r>
        <w:br/>
        <w:t>of young disabled campaigners tackling social equality</w:t>
      </w:r>
      <w:r>
        <w:br/>
        <w:t>issues affecting young disabled people, such as access to</w:t>
      </w:r>
      <w:r>
        <w:br/>
        <w:t>transport, hi</w:t>
      </w:r>
      <w:r>
        <w:t>gher education, employment and social</w:t>
      </w:r>
      <w:r>
        <w:br/>
        <w:t>and leisure opportunities—are concerned about the</w:t>
      </w:r>
      <w:r>
        <w:br/>
        <w:t>potential impact of leaving the EU on their human</w:t>
      </w:r>
      <w:r>
        <w:br/>
        <w:t>rights and ability to live independently. They want to</w:t>
      </w:r>
      <w:r>
        <w:br/>
        <w:t>know whether the Minister will guarantee whether all</w:t>
      </w:r>
      <w:r>
        <w:br/>
        <w:t>rights for</w:t>
      </w:r>
      <w:r>
        <w:t xml:space="preserve"> disabled people contained in EU directives</w:t>
      </w:r>
      <w:r>
        <w:br/>
        <w:t>will be incorporated into the repeal Bill.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0"/>
        <w:jc w:val="both"/>
      </w:pPr>
      <w:r>
        <w:rPr>
          <w:b/>
          <w:bCs/>
        </w:rPr>
        <w:t xml:space="preserve">Penny Mordaunt: </w:t>
      </w:r>
      <w:r>
        <w:t>Yes, certainly. I will come to the</w:t>
      </w:r>
      <w:r>
        <w:br/>
        <w:t>detail in a moment, but absolutely. The repeal Bill,</w:t>
      </w:r>
      <w:r>
        <w:br/>
        <w:t>contrary to what its name might suggest, is about</w:t>
      </w:r>
      <w:r>
        <w:br/>
        <w:t>transferring th</w:t>
      </w:r>
      <w:r>
        <w:t>ose rights into UK law.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0"/>
        <w:jc w:val="both"/>
      </w:pPr>
      <w:r>
        <w:t>As we have a little time, let me give an example of the</w:t>
      </w:r>
      <w:r>
        <w:br/>
        <w:t>direction that we want to take. A muscular dystrophy</w:t>
      </w:r>
      <w:r>
        <w:br/>
        <w:t>trailblazer—in fact, the muscular dystrophy trailblazer</w:t>
      </w:r>
      <w:r>
        <w:br/>
        <w:t>of the year, a fantastic young woman called Lauren</w:t>
      </w:r>
      <w:r>
        <w:br/>
        <w:t>who is a fashion</w:t>
      </w:r>
      <w:r>
        <w:t xml:space="preserve"> student—inspired some changes that</w:t>
      </w:r>
      <w:r>
        <w:br/>
        <w:t>we have made recently to the Motability scheme. She</w:t>
      </w:r>
      <w:r>
        <w:br/>
        <w:t>got a fantastic work opportunity overseas that she felt</w:t>
      </w:r>
      <w:r>
        <w:br/>
        <w:t>she could not take because of the admin that she would</w:t>
      </w:r>
      <w:r>
        <w:br/>
        <w:t>have to do on returning to secure her Motability car. We</w:t>
      </w:r>
      <w:r>
        <w:br/>
      </w:r>
      <w:r>
        <w:t>have changed the rules for that scheme to enable anyone</w:t>
      </w:r>
      <w:r>
        <w:br/>
        <w:t>who has an opportunity to live overseas for a long</w:t>
      </w:r>
      <w:r>
        <w:br/>
        <w:t>period—a sabbatical, a work experience opportunity,</w:t>
      </w:r>
      <w:r>
        <w:br/>
        <w:t>romance or whatever—to do so without being prevented</w:t>
      </w:r>
      <w:r>
        <w:br/>
        <w:t>by our admin. We listen to disability organi</w:t>
      </w:r>
      <w:r>
        <w:t>sations</w:t>
      </w:r>
      <w:r>
        <w:br/>
        <w:t>extremely carefully. As young people like her seize greater</w:t>
      </w:r>
      <w:r>
        <w:br/>
        <w:t>opportunities through more global trade and business</w:t>
      </w:r>
      <w:r>
        <w:br/>
        <w:t>relationships, we should ensure that admin in our</w:t>
      </w:r>
      <w:r>
        <w:br/>
        <w:t>Departments keeps pace with them rather than being</w:t>
      </w:r>
      <w:r>
        <w:br/>
        <w:t>an obstacle.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0"/>
        <w:jc w:val="both"/>
      </w:pPr>
      <w:r>
        <w:t>My Department, the Of</w:t>
      </w:r>
      <w:r>
        <w:t>fice for Disability Issues and</w:t>
      </w:r>
      <w:r>
        <w:br/>
        <w:t>other Departments are supporting DExEU in its aims.</w:t>
      </w:r>
      <w:r>
        <w:br/>
        <w:t>As negotiations about our future relationship with the</w:t>
      </w:r>
      <w:r>
        <w:br/>
        <w:t>EU progress, the Government will ensure that any impact</w:t>
      </w:r>
      <w:r>
        <w:br/>
        <w:t>on disabled people is taken into account. As part of its</w:t>
      </w:r>
      <w:r>
        <w:br/>
        <w:t xml:space="preserve">work </w:t>
      </w:r>
      <w:r>
        <w:t>to uphold rights and equalities, DExEU's stakeholder</w:t>
      </w:r>
      <w:r>
        <w:br/>
        <w:t>engagement team is working with civil society groups</w:t>
      </w:r>
      <w:r>
        <w:br/>
        <w:t>and disability organisations and their members to consider</w:t>
      </w:r>
      <w:r>
        <w:br/>
        <w:t>the broad range of those issues in detail. DExEU</w:t>
      </w:r>
      <w:r>
        <w:br/>
        <w:t>officials have already met a number of org</w:t>
      </w:r>
      <w:r>
        <w:t>anisations,</w:t>
      </w:r>
      <w:r>
        <w:br/>
        <w:t>including Mencap and the Voluntary Organisations</w:t>
      </w:r>
      <w:r>
        <w:br/>
        <w:t>Disability Group, and some of their membership.</w:t>
      </w:r>
    </w:p>
    <w:p w:rsidR="001266A2" w:rsidRDefault="008B3D52">
      <w:pPr>
        <w:pStyle w:val="Telobesedila"/>
        <w:framePr w:w="4728" w:h="14525" w:hRule="exact" w:wrap="none" w:vAnchor="page" w:hAnchor="page" w:x="1095" w:y="1472"/>
        <w:shd w:val="clear" w:color="auto" w:fill="auto"/>
        <w:spacing w:after="0"/>
        <w:jc w:val="both"/>
      </w:pPr>
      <w:r>
        <w:t>Officials are also developing plans for further engagement</w:t>
      </w:r>
      <w:r>
        <w:br/>
        <w:t>across the sector, including meetings with the Disability</w:t>
      </w:r>
      <w:r>
        <w:br/>
        <w:t>Charities Consortium, with whi</w:t>
      </w:r>
      <w:r>
        <w:t>ch DExEU is currently</w:t>
      </w:r>
      <w:r>
        <w:br/>
        <w:t>liaising to ensure that officials and Ministers are hearing</w:t>
      </w:r>
      <w:r>
        <w:br/>
        <w:t>the sector's concerns. There will also be direct engagement</w:t>
      </w:r>
      <w:r>
        <w:br/>
        <w:t>with other groups run by and representing disabled</w:t>
      </w:r>
      <w:r>
        <w:br/>
        <w:t>people. DExEU Ministers are keen to hear from any</w:t>
      </w:r>
      <w:r>
        <w:br/>
        <w:t>disabled peop</w:t>
      </w:r>
      <w:r>
        <w:t>le or disability groups who want to draw</w:t>
      </w:r>
      <w:r>
        <w:br/>
        <w:t>their attention to any aspect of the matter.</w:t>
      </w:r>
    </w:p>
    <w:p w:rsidR="001266A2" w:rsidRDefault="008B3D52">
      <w:pPr>
        <w:pStyle w:val="Telobesedila"/>
        <w:framePr w:w="4728" w:h="14534" w:hRule="exact" w:wrap="none" w:vAnchor="page" w:hAnchor="page" w:x="6087" w:y="1467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David Linden: </w:t>
      </w:r>
      <w:r>
        <w:t>I get the impression from the Minister</w:t>
      </w:r>
      <w:r>
        <w:br/>
        <w:t>that the Government are in listening mode. May I</w:t>
      </w:r>
      <w:r>
        <w:br/>
        <w:t>therefore extend an invitation to her, and indeed to</w:t>
      </w:r>
      <w:r>
        <w:br/>
        <w:t>DExEU Ministers</w:t>
      </w:r>
      <w:r>
        <w:t xml:space="preserve"> and officials, to come to Glasgow for</w:t>
      </w:r>
      <w:r>
        <w:br/>
        <w:t>a meeting with the Glasgow Disability Alliance, which</w:t>
      </w:r>
      <w:r>
        <w:br/>
        <w:t>has done excellent work with its manifesto to get these</w:t>
      </w:r>
      <w:r>
        <w:br/>
        <w:t>issues on the agenda?</w:t>
      </w:r>
    </w:p>
    <w:p w:rsidR="001266A2" w:rsidRDefault="008B3D52">
      <w:pPr>
        <w:pStyle w:val="Telobesedila"/>
        <w:framePr w:w="4728" w:h="14534" w:hRule="exact" w:wrap="none" w:vAnchor="page" w:hAnchor="page" w:x="6087" w:y="1467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Penny Mordaunt: </w:t>
      </w:r>
      <w:r>
        <w:t>I would certainly be happy to do</w:t>
      </w:r>
      <w:r>
        <w:br/>
        <w:t xml:space="preserve">that. I am always happy to visit, </w:t>
      </w:r>
      <w:r>
        <w:t>although it may have to</w:t>
      </w:r>
      <w:r>
        <w:br/>
        <w:t>be during the recess. The Under-Secretary of State for</w:t>
      </w:r>
      <w:r>
        <w:br/>
        <w:t>Exiting the European Union, my hon. Friend the Member</w:t>
      </w:r>
      <w:r>
        <w:br/>
        <w:t>for Worcester (Mr Walker), has responsibility in this</w:t>
      </w:r>
      <w:r>
        <w:br/>
        <w:t>area and responsibility for Scotland. I am sure there will</w:t>
      </w:r>
      <w:r>
        <w:br/>
        <w:t>be opportu</w:t>
      </w:r>
      <w:r>
        <w:t>nities to talk to him directly.</w:t>
      </w:r>
    </w:p>
    <w:p w:rsidR="001266A2" w:rsidRDefault="008B3D52">
      <w:pPr>
        <w:pStyle w:val="Telobesedila"/>
        <w:framePr w:w="4728" w:h="14534" w:hRule="exact" w:wrap="none" w:vAnchor="page" w:hAnchor="page" w:x="6087" w:y="1467"/>
        <w:shd w:val="clear" w:color="auto" w:fill="auto"/>
        <w:spacing w:after="40"/>
        <w:ind w:firstLine="200"/>
        <w:jc w:val="both"/>
      </w:pPr>
      <w:r>
        <w:t>Throughout the negotiations, Ministers and officials</w:t>
      </w:r>
      <w:r>
        <w:br/>
        <w:t>are holding meetings with the business community and</w:t>
      </w:r>
      <w:r>
        <w:br/>
        <w:t>others about a variety of issues. I know from my own</w:t>
      </w:r>
      <w:r>
        <w:br/>
        <w:t>sense check of DExEU that the materials that may be</w:t>
      </w:r>
      <w:r>
        <w:br/>
        <w:t>needed to sup</w:t>
      </w:r>
      <w:r>
        <w:t>port those meetings, such as documents in</w:t>
      </w:r>
      <w:r>
        <w:br/>
        <w:t>accessible formats, are in good order.</w:t>
      </w:r>
    </w:p>
    <w:p w:rsidR="001266A2" w:rsidRDefault="008B3D52">
      <w:pPr>
        <w:pStyle w:val="Telobesedila"/>
        <w:framePr w:w="4728" w:h="14534" w:hRule="exact" w:wrap="none" w:vAnchor="page" w:hAnchor="page" w:x="6087" w:y="1467"/>
        <w:shd w:val="clear" w:color="auto" w:fill="auto"/>
        <w:spacing w:after="40"/>
        <w:ind w:firstLine="200"/>
        <w:jc w:val="both"/>
      </w:pPr>
      <w:r>
        <w:t>DExEU's engagement with stakeholders will ensure</w:t>
      </w:r>
      <w:r>
        <w:br/>
        <w:t>that our commitment to equalities through the transition</w:t>
      </w:r>
      <w:r>
        <w:br/>
        <w:t>remains steadfast. Indeed, we hope to use the EU exit as</w:t>
      </w:r>
      <w:r>
        <w:br/>
        <w:t xml:space="preserve">a potential </w:t>
      </w:r>
      <w:r>
        <w:t>opportunity to create standards that are</w:t>
      </w:r>
      <w:r>
        <w:br/>
        <w:t>higher than the EU's in many areas—I know that the</w:t>
      </w:r>
      <w:r>
        <w:br/>
        <w:t>Disability Charities Consortium is particularly keen on</w:t>
      </w:r>
      <w:r>
        <w:br/>
        <w:t>looking at such opportunities. To support this work,</w:t>
      </w:r>
      <w:r>
        <w:br/>
        <w:t>DExEU will share with colleagues in other Departments,</w:t>
      </w:r>
      <w:r>
        <w:br/>
      </w:r>
      <w:r>
        <w:t>including me in the Office for Disability Issues, the</w:t>
      </w:r>
      <w:r>
        <w:br/>
        <w:t>insight gained from its stakeholder engagement on this</w:t>
      </w:r>
      <w:r>
        <w:br/>
        <w:t>and other matters. Brexit is a cross-cutting issue, and</w:t>
      </w:r>
      <w:r>
        <w:br/>
        <w:t>the Government are co-ordinating work to ensure continuity</w:t>
      </w:r>
      <w:r>
        <w:br/>
        <w:t xml:space="preserve">for everyone in this country in </w:t>
      </w:r>
      <w:r>
        <w:t>the wake of the legislative</w:t>
      </w:r>
      <w:r>
        <w:br/>
        <w:t>transfer. In our relationship with the EU, the UK has</w:t>
      </w:r>
      <w:r>
        <w:br/>
        <w:t>been a leader on many equality issues. I hope we will</w:t>
      </w:r>
      <w:r>
        <w:br/>
        <w:t>continue to hold that leadership role even outside the EU.</w:t>
      </w:r>
    </w:p>
    <w:p w:rsidR="001266A2" w:rsidRDefault="008B3D52">
      <w:pPr>
        <w:pStyle w:val="Telobesedila"/>
        <w:framePr w:w="4728" w:h="14534" w:hRule="exact" w:wrap="none" w:vAnchor="page" w:hAnchor="page" w:x="6087" w:y="1467"/>
        <w:shd w:val="clear" w:color="auto" w:fill="auto"/>
        <w:spacing w:after="40"/>
        <w:ind w:firstLine="200"/>
        <w:jc w:val="both"/>
      </w:pPr>
      <w:r>
        <w:t>Let me address some concerns mentioned by the hon.</w:t>
      </w:r>
      <w:r>
        <w:br/>
        <w:t>Member for</w:t>
      </w:r>
      <w:r>
        <w:t xml:space="preserve"> East Kilbride, Strathaven and Lesmahagow.</w:t>
      </w:r>
      <w:r>
        <w:br/>
        <w:t>Our standards on rail vehicle accessibility for disabled</w:t>
      </w:r>
      <w:r>
        <w:br/>
        <w:t>people were used as the model for EU-wide standards.</w:t>
      </w:r>
      <w:r>
        <w:br/>
        <w:t>That is just one example. On bus driver training, which</w:t>
      </w:r>
      <w:r>
        <w:br/>
        <w:t>she mentioned, the EU regulation came into forc</w:t>
      </w:r>
      <w:r>
        <w:t>e on 1</w:t>
      </w:r>
      <w:r>
        <w:br/>
        <w:t>March 2013 and training has to be put in place within</w:t>
      </w:r>
      <w:r>
        <w:br/>
        <w:t>five years. As she will know, the Department for Transport</w:t>
      </w:r>
      <w:r>
        <w:br/>
        <w:t>has been doing an awful lot to ensure not just that the</w:t>
      </w:r>
      <w:r>
        <w:br/>
        <w:t>right legislation is in place, but that bus drivers are</w:t>
      </w:r>
      <w:r>
        <w:br/>
        <w:t>trained and that the sta</w:t>
      </w:r>
      <w:r>
        <w:t>ndards of customer service that</w:t>
      </w:r>
      <w:r>
        <w:br/>
        <w:t>people enjoy on public transport are maintained. My</w:t>
      </w:r>
      <w:r>
        <w:br/>
        <w:t>Department is supporting that work. One of our disability</w:t>
      </w:r>
      <w:r>
        <w:br/>
        <w:t>sector champions, Jane Cole, is promoting good practice</w:t>
      </w:r>
      <w:r>
        <w:br/>
        <w:t>on disability awareness training—I place my thanks to</w:t>
      </w:r>
      <w:r>
        <w:br/>
        <w:t xml:space="preserve">her </w:t>
      </w:r>
      <w:r>
        <w:t>on the record.</w:t>
      </w:r>
    </w:p>
    <w:p w:rsidR="001266A2" w:rsidRDefault="008B3D52">
      <w:pPr>
        <w:pStyle w:val="Telobesedila"/>
        <w:framePr w:w="4728" w:h="14534" w:hRule="exact" w:wrap="none" w:vAnchor="page" w:hAnchor="page" w:x="6087" w:y="1467"/>
        <w:shd w:val="clear" w:color="auto" w:fill="auto"/>
        <w:spacing w:after="40"/>
        <w:ind w:firstLine="200"/>
        <w:jc w:val="both"/>
      </w:pPr>
      <w:r>
        <w:t>I hope we maintain our leadership role. The UK has</w:t>
      </w:r>
      <w:r>
        <w:br/>
        <w:t>some of the strongest equalities legislation in the world,</w:t>
      </w:r>
      <w:r>
        <w:br/>
        <w:t>including the Equality Act 2010, which enshrines equality</w:t>
      </w:r>
      <w:r>
        <w:br/>
        <w:t>in domestic law. A huge focus of my Department is on</w:t>
      </w:r>
      <w:r>
        <w:br/>
        <w:t>ensuring that that l</w:t>
      </w:r>
      <w:r>
        <w:t>aw is enforced, because we cannot</w:t>
      </w:r>
      <w:r>
        <w:br/>
        <w:t>rely on people having to sue organisations to enforce it.</w:t>
      </w:r>
      <w:r>
        <w:br/>
        <w:t>We have some new opportunities to achieve that, particularly</w:t>
      </w:r>
      <w:r>
        <w:br/>
        <w:t>by utilising technology. That is one way in which the</w:t>
      </w:r>
      <w:r>
        <w:br/>
        <w:t>Office for Disability Issues can support this age</w:t>
      </w:r>
      <w:r>
        <w:t>nda.</w:t>
      </w:r>
    </w:p>
    <w:p w:rsidR="001266A2" w:rsidRDefault="008B3D52">
      <w:pPr>
        <w:pStyle w:val="Telobesedila"/>
        <w:framePr w:w="4728" w:h="14534" w:hRule="exact" w:wrap="none" w:vAnchor="page" w:hAnchor="page" w:x="6087" w:y="1467"/>
        <w:shd w:val="clear" w:color="auto" w:fill="auto"/>
        <w:spacing w:after="0"/>
        <w:ind w:firstLine="200"/>
        <w:jc w:val="both"/>
      </w:pPr>
      <w:r>
        <w:t>The hon. Member for Greenwich and Woolwich</w:t>
      </w:r>
      <w:r>
        <w:br/>
        <w:t>(Matthew Pennycook) raised the ESF. For projects signed</w:t>
      </w:r>
      <w:r>
        <w:br/>
        <w:t>off after the autumn statement, which will continue</w:t>
      </w:r>
      <w:r>
        <w:br/>
        <w:t>after we leave the EU, funding will be honoured by the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tabs>
          <w:tab w:val="left" w:pos="4229"/>
          <w:tab w:val="left" w:pos="5842"/>
        </w:tabs>
        <w:jc w:val="center"/>
      </w:pPr>
      <w:r>
        <w:rPr>
          <w:i w:val="0"/>
          <w:iCs w:val="0"/>
        </w:rPr>
        <w:t xml:space="preserve">81WH </w:t>
      </w:r>
      <w:r>
        <w:t>Leaving the EU:</w:t>
      </w:r>
      <w:r>
        <w:t xml:space="preserve"> Disabled People's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Leaving the EU: Disabled People's</w:t>
      </w:r>
      <w:r>
        <w:rPr>
          <w:i w:val="0"/>
          <w:iCs w:val="0"/>
        </w:rPr>
        <w:t xml:space="preserve"> 82WH</w:t>
      </w:r>
    </w:p>
    <w:p w:rsidR="001266A2" w:rsidRDefault="008B3D52">
      <w:pPr>
        <w:pStyle w:val="Headerorfooter0"/>
        <w:framePr w:w="9715" w:h="456" w:hRule="exact" w:wrap="none" w:vAnchor="page" w:hAnchor="page" w:x="1095" w:y="963"/>
        <w:shd w:val="clear" w:color="auto" w:fill="auto"/>
        <w:spacing w:line="221" w:lineRule="auto"/>
        <w:jc w:val="center"/>
      </w:pPr>
      <w:r>
        <w:t>Services Services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160"/>
        <w:ind w:firstLine="0"/>
        <w:jc w:val="both"/>
      </w:pPr>
      <w:r>
        <w:t>Treasury. We expect those projects to provide value for</w:t>
      </w:r>
      <w:r>
        <w:br/>
        <w:t>money and to be in line with our domestic priorities. We</w:t>
      </w:r>
      <w:r>
        <w:br/>
        <w:t>want leaving the EU to mean that we can take our own</w:t>
      </w:r>
      <w:r>
        <w:br/>
      </w:r>
      <w:r>
        <w:t>decisions and set for ourselves the policy objectives that</w:t>
      </w:r>
      <w:r>
        <w:br/>
        <w:t>were previously targeted to gain EU funding. The</w:t>
      </w:r>
      <w:r>
        <w:br/>
        <w:t>Government will continue to consult stakeholders to</w:t>
      </w:r>
      <w:r>
        <w:br/>
        <w:t>review EU funding schemes in the round and ensure</w:t>
      </w:r>
      <w:r>
        <w:br/>
        <w:t>that any ongoing funding commitments best serv</w:t>
      </w:r>
      <w:r>
        <w:t>e the</w:t>
      </w:r>
      <w:r>
        <w:br/>
        <w:t>UK's national interests.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160"/>
        <w:jc w:val="both"/>
      </w:pPr>
      <w:r>
        <w:rPr>
          <w:b/>
          <w:bCs/>
        </w:rPr>
        <w:t xml:space="preserve">Dr Cameron: </w:t>
      </w:r>
      <w:r>
        <w:t>Has there been any discussion of whether</w:t>
      </w:r>
      <w:r>
        <w:br/>
        <w:t>the funding that was received from the EU will be</w:t>
      </w:r>
      <w:r>
        <w:br/>
        <w:t>matched in the long term?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0"/>
        <w:jc w:val="both"/>
      </w:pPr>
      <w:r>
        <w:rPr>
          <w:b/>
          <w:bCs/>
        </w:rPr>
        <w:t xml:space="preserve">Penny Mordaunt: </w:t>
      </w:r>
      <w:r>
        <w:t>For projects that are already ongoing,</w:t>
      </w:r>
      <w:r>
        <w:br/>
        <w:t xml:space="preserve">the funding will continue. That will be </w:t>
      </w:r>
      <w:r>
        <w:t>honoured by the</w:t>
      </w:r>
      <w:r>
        <w:br/>
        <w:t>Treasury. In a way, the European social fund is the</w:t>
      </w:r>
      <w:r>
        <w:br/>
        <w:t>easiest issue to grapple with, but a large focus of DExEU's</w:t>
      </w:r>
      <w:r>
        <w:br/>
        <w:t>work is on other issues. Future projects that meet</w:t>
      </w:r>
      <w:r>
        <w:br/>
        <w:t>the objectives of the Government of the day and that</w:t>
      </w:r>
      <w:r>
        <w:br/>
        <w:t>offer good value for mon</w:t>
      </w:r>
      <w:r>
        <w:t>ey will be funded by the</w:t>
      </w:r>
      <w:r>
        <w:br/>
        <w:t>Treasury. New as well as continuing projects will be</w:t>
      </w:r>
      <w:r>
        <w:br/>
        <w:t>dealt with in that way. However, we are well aware that</w:t>
      </w:r>
      <w:r>
        <w:br/>
        <w:t>the UK's third sector has mapped the fact that it relies</w:t>
      </w:r>
      <w:r>
        <w:br/>
        <w:t>on funding from all sorts of other sources than the</w:t>
      </w:r>
      <w:r>
        <w:br/>
        <w:t>European soci</w:t>
      </w:r>
      <w:r>
        <w:t>al fund. DExEU and the Equality and</w:t>
      </w:r>
      <w:r>
        <w:br/>
        <w:t>Diversity Forum have a project that is looking at how to</w:t>
      </w:r>
      <w:r>
        <w:br/>
        <w:t>ensure that the sector will not suffer, and that leaving</w:t>
      </w:r>
      <w:r>
        <w:br/>
        <w:t>the EU will not be detrimental to the funding that goes</w:t>
      </w:r>
      <w:r>
        <w:br/>
        <w:t>into those projects.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0"/>
        <w:jc w:val="both"/>
      </w:pPr>
      <w:r>
        <w:t>My office is looking across a</w:t>
      </w:r>
      <w:r>
        <w:t>ll areas at how to enable</w:t>
      </w:r>
      <w:r>
        <w:br/>
        <w:t>the third sector to derive a greater income. Understandably,</w:t>
      </w:r>
      <w:r>
        <w:br/>
        <w:t>we have cracked down on all sorts of fundraising—chugging</w:t>
      </w:r>
      <w:r>
        <w:br/>
        <w:t>and so forth—that the sector has done over many years</w:t>
      </w:r>
      <w:r>
        <w:br/>
        <w:t>and that the public are concerned about. However,</w:t>
      </w:r>
      <w:r>
        <w:br/>
        <w:t>these o</w:t>
      </w:r>
      <w:r>
        <w:t>rganisations provide amazing services to some</w:t>
      </w:r>
      <w:r>
        <w:br/>
        <w:t>incredibly vulnerable people. We have to enable them to</w:t>
      </w:r>
      <w:r>
        <w:br/>
        <w:t>continue to provide those services and, ideally, extend</w:t>
      </w:r>
      <w:r>
        <w:br/>
        <w:t>their reach. In every aspect of our work, we are actively</w:t>
      </w:r>
      <w:r>
        <w:br/>
        <w:t xml:space="preserve">doing more work in partnership with the </w:t>
      </w:r>
      <w:r>
        <w:t>sector and</w:t>
      </w:r>
      <w:r>
        <w:br/>
        <w:t>more co-funding, enabling those organisations to derive</w:t>
      </w:r>
      <w:r>
        <w:br/>
        <w:t>a larger income for the services and support that they</w:t>
      </w:r>
      <w:r>
        <w:br/>
        <w:t>provide. That is a particularly important project that</w:t>
      </w:r>
      <w:r>
        <w:br/>
        <w:t>does not get a lot of airtime, whereas understandably</w:t>
      </w:r>
      <w:r>
        <w:br/>
        <w:t>the social fund does.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0"/>
        <w:jc w:val="both"/>
      </w:pPr>
      <w:r>
        <w:t xml:space="preserve">On </w:t>
      </w:r>
      <w:r>
        <w:t>freedom of movement, there are opportunities for</w:t>
      </w:r>
      <w:r>
        <w:br/>
        <w:t>disabled people. It has been too easy to neglect not just</w:t>
      </w:r>
      <w:r>
        <w:br/>
        <w:t>the vocational and skills training that people need, but</w:t>
      </w:r>
      <w:r>
        <w:br/>
        <w:t>things like independent living support that we know</w:t>
      </w:r>
      <w:r>
        <w:br/>
        <w:t>people need in order to thrive and under</w:t>
      </w:r>
      <w:r>
        <w:t>take meaningful</w:t>
      </w:r>
      <w:r>
        <w:br/>
        <w:t>activity and work. The negotiations on freedom of</w:t>
      </w:r>
      <w:r>
        <w:br/>
        <w:t>movement as we leave the EU will force us, and will</w:t>
      </w:r>
      <w:r>
        <w:br/>
        <w:t>force business, to look at our labour market strategy.</w:t>
      </w:r>
      <w:r>
        <w:br/>
        <w:t>There are some opportunities to be seized as we leave</w:t>
      </w:r>
      <w:r>
        <w:br/>
        <w:t>the EU.</w:t>
      </w:r>
    </w:p>
    <w:p w:rsidR="001266A2" w:rsidRDefault="008B3D52">
      <w:pPr>
        <w:pStyle w:val="Telobesedila"/>
        <w:framePr w:w="4728" w:h="14520" w:hRule="exact" w:wrap="none" w:vAnchor="page" w:hAnchor="page" w:x="1095" w:y="1472"/>
        <w:shd w:val="clear" w:color="auto" w:fill="auto"/>
        <w:spacing w:after="0"/>
        <w:jc w:val="both"/>
      </w:pPr>
      <w:r>
        <w:t xml:space="preserve">The hon. Members for </w:t>
      </w:r>
      <w:r>
        <w:t>Greenwich and Woolwich and</w:t>
      </w:r>
      <w:r>
        <w:br/>
        <w:t>for East Kilbride, Strathaven and Lesmahagow focused</w:t>
      </w:r>
      <w:r>
        <w:br/>
        <w:t>on healthcare and social care, which are obviously</w:t>
      </w:r>
      <w:r>
        <w:br/>
        <w:t>incredibly important. I point them to the manifesto,</w:t>
      </w:r>
      <w:r>
        <w:br/>
        <w:t>which paid particular attention to EU nationals working</w:t>
      </w:r>
      <w:r>
        <w:br/>
        <w:t>in our NHS and t</w:t>
      </w:r>
      <w:r>
        <w:t>he priority we wish to give them. I also</w:t>
      </w:r>
      <w:r>
        <w:br/>
        <w:t>underline the work on social care that is going on across</w:t>
      </w:r>
      <w:r>
        <w:br/>
        <w:t>Government. Understandably, the media have focused</w:t>
      </w:r>
      <w:r>
        <w:br/>
        <w:t>on social care for older people, but we are also looking</w:t>
      </w:r>
      <w:r>
        <w:br/>
        <w:t>at social care for those of working age, who do n</w:t>
      </w:r>
      <w:r>
        <w:t>ot get a</w:t>
      </w:r>
      <w:r>
        <w:br/>
        <w:t>lot of press attention. My office is heavily involved—hon.</w:t>
      </w:r>
      <w:r>
        <w:br/>
        <w:t>Members will see more of that in the near future.</w:t>
      </w:r>
    </w:p>
    <w:p w:rsidR="001266A2" w:rsidRDefault="008B3D52">
      <w:pPr>
        <w:pStyle w:val="Telobesedila"/>
        <w:framePr w:w="4728" w:h="14530" w:hRule="exact" w:wrap="none" w:vAnchor="page" w:hAnchor="page" w:x="6087" w:y="1467"/>
        <w:shd w:val="clear" w:color="auto" w:fill="auto"/>
        <w:spacing w:after="0"/>
        <w:ind w:firstLine="200"/>
        <w:jc w:val="both"/>
      </w:pPr>
      <w:r>
        <w:t>The hon. Member for Greenwich and Woolwich made</w:t>
      </w:r>
      <w:r>
        <w:br/>
        <w:t>a point about the Home Office. As in the preceding</w:t>
      </w:r>
      <w:r>
        <w:br/>
        <w:t xml:space="preserve">debate, hon. Members will have to make </w:t>
      </w:r>
      <w:r>
        <w:t>do with the</w:t>
      </w:r>
      <w:r>
        <w:br/>
        <w:t>Minister in the Chamber, but DExEU is the co-ordinating</w:t>
      </w:r>
      <w:r>
        <w:br/>
        <w:t>Department. However, I am sure that I can commission</w:t>
      </w:r>
      <w:r>
        <w:br/>
        <w:t>either DExEU or the Home Office to answer in detail</w:t>
      </w:r>
      <w:r>
        <w:br/>
        <w:t>on visa applications and support requirements for people</w:t>
      </w:r>
      <w:r>
        <w:br/>
        <w:t>who wish to come here.</w:t>
      </w:r>
    </w:p>
    <w:p w:rsidR="001266A2" w:rsidRDefault="008B3D52">
      <w:pPr>
        <w:pStyle w:val="Telobesedila"/>
        <w:framePr w:w="4728" w:h="14530" w:hRule="exact" w:wrap="none" w:vAnchor="page" w:hAnchor="page" w:x="6087" w:y="1467"/>
        <w:shd w:val="clear" w:color="auto" w:fill="auto"/>
        <w:spacing w:after="0"/>
        <w:ind w:firstLine="200"/>
        <w:jc w:val="both"/>
      </w:pPr>
      <w:r>
        <w:t>Wit</w:t>
      </w:r>
      <w:r>
        <w:t>h regard to my own Department, I will point to</w:t>
      </w:r>
      <w:r>
        <w:br/>
        <w:t>what we have done for other groups. One of the first</w:t>
      </w:r>
      <w:r>
        <w:br/>
        <w:t>things that I did was to amend the rules on the past</w:t>
      </w:r>
      <w:r>
        <w:br/>
        <w:t>presence test for refugee children who had a disability. I</w:t>
      </w:r>
      <w:r>
        <w:br/>
        <w:t>felt that, if we were taking refugees and th</w:t>
      </w:r>
      <w:r>
        <w:t>ey had</w:t>
      </w:r>
      <w:r>
        <w:br/>
        <w:t>particular needs, we should meet them. I point to that</w:t>
      </w:r>
      <w:r>
        <w:br/>
        <w:t>as evidence that we are very aware of our responsibilities</w:t>
      </w:r>
      <w:r>
        <w:br/>
        <w:t>and I undertake to ensure that either the Home Office</w:t>
      </w:r>
      <w:r>
        <w:br/>
        <w:t>or DExEU update the hon. Members for East Kilbride,</w:t>
      </w:r>
      <w:r>
        <w:br/>
        <w:t>Strathaven and Lesmahagow, an</w:t>
      </w:r>
      <w:r>
        <w:t>d for Greenwich and</w:t>
      </w:r>
      <w:r>
        <w:br/>
        <w:t>Woolwich, on the specific points about visas.</w:t>
      </w:r>
    </w:p>
    <w:p w:rsidR="001266A2" w:rsidRDefault="008B3D52">
      <w:pPr>
        <w:pStyle w:val="Telobesedila"/>
        <w:framePr w:w="4728" w:h="14530" w:hRule="exact" w:wrap="none" w:vAnchor="page" w:hAnchor="page" w:x="6087" w:y="1467"/>
        <w:shd w:val="clear" w:color="auto" w:fill="auto"/>
        <w:spacing w:after="0"/>
        <w:ind w:firstLine="200"/>
        <w:jc w:val="both"/>
      </w:pPr>
      <w:r>
        <w:t>In the time that I have left, I will just touch on some</w:t>
      </w:r>
      <w:r>
        <w:br/>
        <w:t>other points. It is important to put on the record as well</w:t>
      </w:r>
      <w:r>
        <w:br/>
        <w:t>that we are going through a process of examination by</w:t>
      </w:r>
      <w:r>
        <w:br/>
        <w:t>the United Nations re</w:t>
      </w:r>
      <w:r>
        <w:t>garding the convention on the</w:t>
      </w:r>
      <w:r>
        <w:br/>
        <w:t>rights of persons with disabilities. That also affords us</w:t>
      </w:r>
      <w:r>
        <w:br/>
        <w:t>some opportunities, and I am undertaking a piece of</w:t>
      </w:r>
      <w:r>
        <w:br/>
        <w:t>work in my Department to consider how we can use the</w:t>
      </w:r>
      <w:r>
        <w:br/>
        <w:t>principles set out in the convention to enshrine them in</w:t>
      </w:r>
      <w:r>
        <w:br/>
        <w:t>the he</w:t>
      </w:r>
      <w:r>
        <w:t>art of the work of every Government Department.</w:t>
      </w:r>
      <w:r>
        <w:br/>
        <w:t>As I say, that convention affords us some opportunities,</w:t>
      </w:r>
      <w:r>
        <w:br/>
        <w:t>and that work will be a very encouraging and positive</w:t>
      </w:r>
      <w:r>
        <w:br/>
        <w:t>exercise.</w:t>
      </w:r>
    </w:p>
    <w:p w:rsidR="001266A2" w:rsidRDefault="008B3D52">
      <w:pPr>
        <w:pStyle w:val="Telobesedila"/>
        <w:framePr w:w="4728" w:h="14530" w:hRule="exact" w:wrap="none" w:vAnchor="page" w:hAnchor="page" w:x="6087" w:y="1467"/>
        <w:shd w:val="clear" w:color="auto" w:fill="auto"/>
        <w:spacing w:after="140"/>
        <w:ind w:firstLine="200"/>
        <w:jc w:val="both"/>
      </w:pPr>
      <w:r>
        <w:t>We have other considerable opportunities as a result</w:t>
      </w:r>
      <w:r>
        <w:br/>
        <w:t>of leaving the EU. I am hotfooting</w:t>
      </w:r>
      <w:r>
        <w:t xml:space="preserve"> it from Westminster</w:t>
      </w:r>
      <w:r>
        <w:br/>
        <w:t>Hall over the road to launch a paper with Localis on a</w:t>
      </w:r>
      <w:r>
        <w:br/>
        <w:t>sector deal in the industrial strategy on disability. There</w:t>
      </w:r>
      <w:r>
        <w:br/>
        <w:t>are some tremendous opportunities that join up all the</w:t>
      </w:r>
      <w:r>
        <w:br/>
        <w:t>agendas that hon. Members have spoken about today</w:t>
      </w:r>
      <w:r>
        <w:br/>
        <w:t xml:space="preserve">on employment, </w:t>
      </w:r>
      <w:r>
        <w:t>our ambitions on international</w:t>
      </w:r>
      <w:r>
        <w:br/>
        <w:t>development and all sorts of things, and on harnessing</w:t>
      </w:r>
      <w:r>
        <w:br/>
        <w:t>the tremendous innovation, the science, and the research</w:t>
      </w:r>
      <w:r>
        <w:br/>
        <w:t>and development that goes on in the UK, whether it be</w:t>
      </w:r>
      <w:r>
        <w:br/>
        <w:t>in assistive technology, design or all the things that we</w:t>
      </w:r>
      <w:r>
        <w:br/>
        <w:t>s</w:t>
      </w:r>
      <w:r>
        <w:t>howcase at the global disability innovation hub not far</w:t>
      </w:r>
      <w:r>
        <w:br/>
        <w:t>from where we are today. We have tremendous opportunities</w:t>
      </w:r>
      <w:r>
        <w:br/>
        <w:t>that not only play into growth, jobs, markets and money</w:t>
      </w:r>
      <w:r>
        <w:br/>
        <w:t>butdosomuchmore.</w:t>
      </w:r>
    </w:p>
    <w:p w:rsidR="001266A2" w:rsidRDefault="008B3D52">
      <w:pPr>
        <w:pStyle w:val="Telobesedila"/>
        <w:framePr w:w="4728" w:h="14530" w:hRule="exact" w:wrap="none" w:vAnchor="page" w:hAnchor="page" w:x="6087" w:y="1467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Dr Cameron: </w:t>
      </w:r>
      <w:r>
        <w:t>I thank the Minister for being generous</w:t>
      </w:r>
      <w:r>
        <w:br/>
        <w:t>in giving way onc</w:t>
      </w:r>
      <w:r>
        <w:t>e again. Will she meet the all-party</w:t>
      </w:r>
      <w:r>
        <w:br/>
        <w:t>group on disability to discuss its recent inquiry report,</w:t>
      </w:r>
      <w:r>
        <w:br/>
        <w:t>“Ahead of the arc”, which examines some of the important</w:t>
      </w:r>
      <w:r>
        <w:br/>
        <w:t>issues that she has referred to, including industrial</w:t>
      </w:r>
      <w:r>
        <w:br/>
        <w:t xml:space="preserve">strategy and why disability rights and employment </w:t>
      </w:r>
      <w:r>
        <w:t>for</w:t>
      </w:r>
      <w:r>
        <w:br/>
        <w:t>people who are disabled should be at its core?</w:t>
      </w:r>
    </w:p>
    <w:p w:rsidR="001266A2" w:rsidRDefault="008B3D52">
      <w:pPr>
        <w:pStyle w:val="Telobesedila"/>
        <w:framePr w:w="4728" w:h="14530" w:hRule="exact" w:wrap="none" w:vAnchor="page" w:hAnchor="page" w:x="6087" w:y="1467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Penny Mordaunt: </w:t>
      </w:r>
      <w:r>
        <w:t>I am always happy to meet that</w:t>
      </w:r>
      <w:r>
        <w:br/>
        <w:t>group and I await an invitation.</w:t>
      </w:r>
    </w:p>
    <w:p w:rsidR="001266A2" w:rsidRDefault="008B3D52">
      <w:pPr>
        <w:pStyle w:val="Telobesedila"/>
        <w:framePr w:w="4728" w:h="14530" w:hRule="exact" w:wrap="none" w:vAnchor="page" w:hAnchor="page" w:x="6087" w:y="1467"/>
        <w:shd w:val="clear" w:color="auto" w:fill="auto"/>
        <w:spacing w:after="0"/>
        <w:ind w:firstLine="200"/>
        <w:jc w:val="both"/>
      </w:pPr>
      <w:r>
        <w:t>In closing, I thank hon. Members for their contributions</w:t>
      </w:r>
      <w:r>
        <w:br/>
        <w:t>today. I hope that, as legislation is introduced and as</w:t>
      </w:r>
      <w:r>
        <w:br/>
        <w:t>negotiations</w:t>
      </w:r>
      <w:r>
        <w:t xml:space="preserve"> progress, we can continue to keep the</w:t>
      </w:r>
      <w:r>
        <w:br/>
        <w:t>issues of specific interest to disabled people high on the</w:t>
      </w:r>
      <w:r>
        <w:br/>
        <w:t>agenda. I am very encouraged by what DExEU has</w:t>
      </w:r>
      <w:r>
        <w:br/>
        <w:t>done to date and by its plans for the future, and I</w:t>
      </w:r>
      <w:r>
        <w:br/>
        <w:t>encourage disabled people and their organisations to</w:t>
      </w:r>
      <w:r>
        <w:br/>
        <w:t>engage</w:t>
      </w:r>
      <w:r>
        <w:t xml:space="preserve"> with the process. Only then will we get a Brexit</w:t>
      </w:r>
      <w:r>
        <w:br/>
        <w:t>that we can be proud of. I thank the hon. Lady for</w:t>
      </w:r>
      <w:r>
        <w:br/>
        <w:t>playing her part in that today.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9715" w:h="456" w:hRule="exact" w:wrap="none" w:vAnchor="page" w:hAnchor="page" w:x="1097" w:y="963"/>
        <w:shd w:val="clear" w:color="auto" w:fill="auto"/>
        <w:tabs>
          <w:tab w:val="left" w:pos="4229"/>
          <w:tab w:val="left" w:pos="5842"/>
        </w:tabs>
        <w:jc w:val="center"/>
      </w:pPr>
      <w:r>
        <w:rPr>
          <w:i w:val="0"/>
          <w:iCs w:val="0"/>
        </w:rPr>
        <w:t xml:space="preserve">83WH </w:t>
      </w:r>
      <w:r>
        <w:t>Leaving the EU: Disabled People's</w:t>
      </w:r>
      <w:r>
        <w:rPr>
          <w:i w:val="0"/>
          <w:iCs w:val="0"/>
          <w:sz w:val="18"/>
          <w:szCs w:val="18"/>
        </w:rPr>
        <w:tab/>
        <w:t>11 JULY 2017</w:t>
      </w:r>
      <w:r>
        <w:rPr>
          <w:i w:val="0"/>
          <w:iCs w:val="0"/>
          <w:sz w:val="18"/>
          <w:szCs w:val="18"/>
        </w:rPr>
        <w:tab/>
      </w:r>
      <w:r>
        <w:t>Leaving the EU: Disabled People's</w:t>
      </w:r>
      <w:r>
        <w:rPr>
          <w:i w:val="0"/>
          <w:iCs w:val="0"/>
        </w:rPr>
        <w:t xml:space="preserve"> 84WH</w:t>
      </w:r>
    </w:p>
    <w:p w:rsidR="001266A2" w:rsidRDefault="008B3D52">
      <w:pPr>
        <w:pStyle w:val="Headerorfooter0"/>
        <w:framePr w:w="9715" w:h="456" w:hRule="exact" w:wrap="none" w:vAnchor="page" w:hAnchor="page" w:x="1097" w:y="963"/>
        <w:shd w:val="clear" w:color="auto" w:fill="auto"/>
        <w:spacing w:line="221" w:lineRule="auto"/>
        <w:jc w:val="center"/>
      </w:pPr>
      <w:r>
        <w:t>Services Services</w:t>
      </w:r>
    </w:p>
    <w:p w:rsidR="001266A2" w:rsidRDefault="008B3D52">
      <w:pPr>
        <w:pStyle w:val="Telobesedila"/>
        <w:framePr w:w="4728" w:h="2587" w:hRule="exact" w:wrap="none" w:vAnchor="page" w:hAnchor="page" w:x="1097" w:y="1467"/>
        <w:shd w:val="clear" w:color="auto" w:fill="auto"/>
        <w:spacing w:after="140"/>
        <w:ind w:firstLine="0"/>
      </w:pPr>
      <w:r>
        <w:t>5.14 pm</w:t>
      </w:r>
    </w:p>
    <w:p w:rsidR="001266A2" w:rsidRDefault="008B3D52">
      <w:pPr>
        <w:pStyle w:val="Telobesedila"/>
        <w:framePr w:w="4728" w:h="2587" w:hRule="exact" w:wrap="none" w:vAnchor="page" w:hAnchor="page" w:x="1097" w:y="1467"/>
        <w:shd w:val="clear" w:color="auto" w:fill="auto"/>
        <w:spacing w:after="0"/>
        <w:jc w:val="both"/>
      </w:pPr>
      <w:r>
        <w:rPr>
          <w:b/>
          <w:bCs/>
        </w:rPr>
        <w:t xml:space="preserve">Dr Cameron: </w:t>
      </w:r>
      <w:r>
        <w:t>I thank hon. Members for taking part</w:t>
      </w:r>
      <w:r>
        <w:br/>
        <w:t>in the debate today, and I thank those on the Front</w:t>
      </w:r>
      <w:r>
        <w:br/>
        <w:t>Benches for their thorough responses. As we have heard,</w:t>
      </w:r>
      <w:r>
        <w:br/>
        <w:t>research indicates that many disabled people voted for</w:t>
      </w:r>
      <w:r>
        <w:br/>
        <w:t>Brexit. That shows</w:t>
      </w:r>
      <w:r>
        <w:t xml:space="preserve"> that we cannot let disabled people</w:t>
      </w:r>
      <w:r>
        <w:br/>
        <w:t>down—we must honour promises that have been given.</w:t>
      </w:r>
      <w:r>
        <w:br/>
        <w:t>Many disabled people voted for Brexit believing that it</w:t>
      </w:r>
      <w:r>
        <w:br/>
        <w:t>would enhance the future provision of their services, so</w:t>
      </w:r>
      <w:r>
        <w:br/>
        <w:t>we must uphold their rights, their support, their servic</w:t>
      </w:r>
      <w:r>
        <w:t>es</w:t>
      </w:r>
      <w:r>
        <w:br/>
        <w:t>and their opportunities. We must ensure that those</w:t>
      </w:r>
    </w:p>
    <w:p w:rsidR="001266A2" w:rsidRDefault="008B3D52">
      <w:pPr>
        <w:pStyle w:val="Telobesedila"/>
        <w:framePr w:w="4723" w:h="2587" w:hRule="exact" w:wrap="none" w:vAnchor="page" w:hAnchor="page" w:x="6089" w:y="1472"/>
        <w:shd w:val="clear" w:color="auto" w:fill="auto"/>
        <w:spacing w:after="40"/>
        <w:ind w:firstLine="0"/>
        <w:jc w:val="both"/>
      </w:pPr>
      <w:r>
        <w:t>things are maintained, prioritised and continued; that</w:t>
      </w:r>
      <w:r>
        <w:br/>
        <w:t>we in the UK are always ahead of the curve when it</w:t>
      </w:r>
      <w:r>
        <w:br/>
        <w:t>comes to disability rights and never fall behind it; and</w:t>
      </w:r>
      <w:r>
        <w:br/>
        <w:t>that all funding is maintained.</w:t>
      </w:r>
    </w:p>
    <w:p w:rsidR="001266A2" w:rsidRDefault="008B3D52">
      <w:pPr>
        <w:pStyle w:val="Telobesedila"/>
        <w:framePr w:w="4723" w:h="2587" w:hRule="exact" w:wrap="none" w:vAnchor="page" w:hAnchor="page" w:x="6089" w:y="1472"/>
        <w:shd w:val="clear" w:color="auto" w:fill="auto"/>
        <w:spacing w:after="40"/>
        <w:ind w:firstLine="200"/>
      </w:pPr>
      <w:r>
        <w:rPr>
          <w:i/>
          <w:iCs/>
        </w:rPr>
        <w:t>Questio</w:t>
      </w:r>
      <w:r>
        <w:rPr>
          <w:i/>
          <w:iCs/>
        </w:rPr>
        <w:t>n put and agreed to.</w:t>
      </w:r>
    </w:p>
    <w:p w:rsidR="001266A2" w:rsidRDefault="008B3D52">
      <w:pPr>
        <w:pStyle w:val="Telobesedila"/>
        <w:framePr w:w="4723" w:h="2587" w:hRule="exact" w:wrap="none" w:vAnchor="page" w:hAnchor="page" w:x="6089" w:y="1472"/>
        <w:shd w:val="clear" w:color="auto" w:fill="auto"/>
        <w:spacing w:after="40"/>
        <w:ind w:firstLine="200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3" w:h="2587" w:hRule="exact" w:wrap="none" w:vAnchor="page" w:hAnchor="page" w:x="6089" w:y="1472"/>
        <w:shd w:val="clear" w:color="auto" w:fill="auto"/>
        <w:spacing w:after="200" w:line="230" w:lineRule="auto"/>
        <w:ind w:firstLine="200"/>
      </w:pPr>
      <w:r>
        <w:t>That this House has considered consultation with disabled</w:t>
      </w:r>
      <w:r>
        <w:br/>
        <w:t>people on the effect on their services of the UK leaving the EU.</w:t>
      </w:r>
    </w:p>
    <w:p w:rsidR="001266A2" w:rsidRDefault="008B3D52">
      <w:pPr>
        <w:pStyle w:val="Telobesedila"/>
        <w:framePr w:w="4723" w:h="2587" w:hRule="exact" w:wrap="none" w:vAnchor="page" w:hAnchor="page" w:x="6089" w:y="1472"/>
        <w:shd w:val="clear" w:color="auto" w:fill="auto"/>
        <w:spacing w:after="40"/>
        <w:ind w:firstLine="0"/>
      </w:pPr>
      <w:r>
        <w:t>5.16 pm</w:t>
      </w:r>
    </w:p>
    <w:p w:rsidR="001266A2" w:rsidRDefault="008B3D52">
      <w:pPr>
        <w:pStyle w:val="Telobesedila"/>
        <w:framePr w:w="4723" w:h="2587" w:hRule="exact" w:wrap="none" w:vAnchor="page" w:hAnchor="page" w:x="6089" w:y="1472"/>
        <w:shd w:val="clear" w:color="auto" w:fill="auto"/>
        <w:spacing w:after="0"/>
        <w:ind w:firstLine="200"/>
      </w:pPr>
      <w:r>
        <w:rPr>
          <w:i/>
          <w:iCs/>
        </w:rPr>
        <w:t>Sitting adjourned.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85WH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173" w:y="967"/>
        <w:shd w:val="clear" w:color="auto" w:fill="auto"/>
      </w:pPr>
      <w:r>
        <w:rPr>
          <w:i w:val="0"/>
          <w:iCs w:val="0"/>
        </w:rPr>
        <w:t>86WH</w:t>
      </w:r>
    </w:p>
    <w:p w:rsidR="001266A2" w:rsidRDefault="008B3D52">
      <w:pPr>
        <w:pStyle w:val="Bodytext70"/>
        <w:framePr w:w="4728" w:h="451" w:hRule="exact" w:wrap="none" w:vAnchor="page" w:hAnchor="page" w:x="1097" w:y="1418"/>
        <w:shd w:val="clear" w:color="auto" w:fill="auto"/>
        <w:spacing w:after="0"/>
      </w:pPr>
      <w:r>
        <w:t>Westminster Hall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360"/>
        <w:ind w:firstLine="0"/>
        <w:jc w:val="center"/>
      </w:pPr>
      <w:r>
        <w:rPr>
          <w:i/>
          <w:iCs/>
        </w:rPr>
        <w:t>Wednesday 12 July 2017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220"/>
        <w:ind w:firstLine="0"/>
        <w:jc w:val="center"/>
      </w:pPr>
      <w:r>
        <w:t>[J</w:t>
      </w:r>
      <w:r>
        <w:rPr>
          <w:sz w:val="14"/>
          <w:szCs w:val="14"/>
        </w:rPr>
        <w:t xml:space="preserve">AMES </w:t>
      </w:r>
      <w:r>
        <w:t>G</w:t>
      </w:r>
      <w:r>
        <w:rPr>
          <w:sz w:val="14"/>
          <w:szCs w:val="14"/>
        </w:rPr>
        <w:t xml:space="preserve">RAY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30"/>
        <w:framePr w:w="4728" w:h="13781" w:hRule="exact" w:wrap="none" w:vAnchor="page" w:hAnchor="page" w:x="1097" w:y="2219"/>
        <w:shd w:val="clear" w:color="auto" w:fill="auto"/>
        <w:spacing w:after="220"/>
      </w:pPr>
      <w:bookmarkStart w:id="277" w:name="bookmark276"/>
      <w:bookmarkStart w:id="278" w:name="bookmark277"/>
      <w:r>
        <w:t>Euratom Membership</w:t>
      </w:r>
      <w:bookmarkEnd w:id="277"/>
      <w:bookmarkEnd w:id="278"/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80"/>
        <w:ind w:firstLine="0"/>
        <w:jc w:val="both"/>
      </w:pPr>
      <w:r>
        <w:t>9.30 am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220"/>
        <w:jc w:val="both"/>
      </w:pPr>
      <w:r>
        <w:rPr>
          <w:b/>
          <w:bCs/>
        </w:rPr>
        <w:t xml:space="preserve">James Gray (in the Chair): </w:t>
      </w:r>
      <w:r>
        <w:t>Members will have noticed</w:t>
      </w:r>
      <w:r>
        <w:br/>
        <w:t>that there are a large number of people here, and a large</w:t>
      </w:r>
      <w:r>
        <w:br/>
        <w:t>number of them have put in to speak. I do not feel</w:t>
      </w:r>
      <w:r>
        <w:br/>
        <w:t>i</w:t>
      </w:r>
      <w:r>
        <w:t>nclined to apply a formal time limit yet, but roughly</w:t>
      </w:r>
      <w:r>
        <w:br/>
        <w:t>speaking there will be two or three minutes per Back</w:t>
      </w:r>
      <w:r>
        <w:br/>
        <w:t>Bencher. It would help if Members kept themselves to</w:t>
      </w:r>
      <w:r>
        <w:br/>
        <w:t>that limit; I reserve the option of bringing in a formal</w:t>
      </w:r>
      <w:r>
        <w:br/>
        <w:t>time limit later if they do not.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40"/>
        <w:jc w:val="both"/>
      </w:pPr>
      <w:r>
        <w:rPr>
          <w:b/>
          <w:bCs/>
          <w:lang w:val="sl-SI" w:eastAsia="sl-SI" w:bidi="sl-SI"/>
        </w:rPr>
        <w:t>Albert</w:t>
      </w:r>
      <w:r>
        <w:rPr>
          <w:b/>
          <w:bCs/>
          <w:lang w:val="sl-SI" w:eastAsia="sl-SI" w:bidi="sl-SI"/>
        </w:rPr>
        <w:t xml:space="preserve"> </w:t>
      </w:r>
      <w:r>
        <w:rPr>
          <w:b/>
          <w:bCs/>
        </w:rPr>
        <w:t xml:space="preserve">Owen </w:t>
      </w:r>
      <w:r>
        <w:t>(Ynys Mon) (Lab): I beg to move,</w:t>
      </w:r>
    </w:p>
    <w:p w:rsidR="001266A2" w:rsidRDefault="008B3D52">
      <w:pPr>
        <w:pStyle w:val="Bodytext30"/>
        <w:framePr w:w="4728" w:h="13781" w:hRule="exact" w:wrap="none" w:vAnchor="page" w:hAnchor="page" w:x="1097" w:y="2219"/>
        <w:shd w:val="clear" w:color="auto" w:fill="auto"/>
        <w:spacing w:after="40" w:line="230" w:lineRule="auto"/>
        <w:ind w:firstLine="220"/>
        <w:jc w:val="both"/>
      </w:pPr>
      <w:r>
        <w:t>That this House has considered negotiations on future Euratom</w:t>
      </w:r>
      <w:r>
        <w:br/>
        <w:t>membership.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40"/>
        <w:jc w:val="both"/>
      </w:pPr>
      <w:r>
        <w:t>I declare an interest as a vice-chair of the all-party</w:t>
      </w:r>
      <w:r>
        <w:br/>
        <w:t>parliamentary group on nuclear energy. I want to make</w:t>
      </w:r>
      <w:r>
        <w:br/>
        <w:t>it clear from the outset that this</w:t>
      </w:r>
      <w:r>
        <w:t xml:space="preserve"> debate is not a rerun of</w:t>
      </w:r>
      <w:r>
        <w:br/>
        <w:t>the EU referendum debate or of the article 50 debate.</w:t>
      </w:r>
      <w:r>
        <w:br/>
        <w:t>This debate is about getting it right and ensuring that</w:t>
      </w:r>
      <w:r>
        <w:br/>
        <w:t>the UK remains a world leader in civil nuclear and in</w:t>
      </w:r>
      <w:r>
        <w:br/>
        <w:t>research and development.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40"/>
        <w:jc w:val="both"/>
      </w:pPr>
      <w:r>
        <w:t>We achieved world leader status by co-op</w:t>
      </w:r>
      <w:r>
        <w:t>erating with</w:t>
      </w:r>
      <w:r>
        <w:br/>
        <w:t>others across the world under the umbrella of Euratom—or,</w:t>
      </w:r>
      <w:r>
        <w:br/>
        <w:t>to give it its full name, the European Atomic Energy</w:t>
      </w:r>
      <w:r>
        <w:br/>
        <w:t>Community. Euratom was established in the 1950s as</w:t>
      </w:r>
      <w:r>
        <w:br/>
        <w:t>part of the creation of the European Community. It</w:t>
      </w:r>
      <w:r>
        <w:br/>
        <w:t>provides the basis for the reg</w:t>
      </w:r>
      <w:r>
        <w:t>ulation of civil nuclear</w:t>
      </w:r>
      <w:r>
        <w:br/>
        <w:t>safeguards and control and supply of fissile material,</w:t>
      </w:r>
      <w:r>
        <w:br/>
        <w:t>and funds international research. The Culham Centre</w:t>
      </w:r>
      <w:r>
        <w:br/>
        <w:t>for Fusion Energy is one of the leading research centres</w:t>
      </w:r>
      <w:r>
        <w:br/>
        <w:t>intheworld.TheGovernmenthaveindicatedthatEuratom</w:t>
      </w:r>
      <w:r>
        <w:br/>
        <w:t>and the EU are leg</w:t>
      </w:r>
      <w:r>
        <w:t>ally joined. Some say that we have to</w:t>
      </w:r>
      <w:r>
        <w:br/>
        <w:t>give the same notice to exit Euratom as we did to exit</w:t>
      </w:r>
      <w:r>
        <w:br/>
        <w:t>the EU through article 50. I disagree.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40"/>
        <w:jc w:val="both"/>
      </w:pPr>
      <w:r>
        <w:t>I was a member of the Business, Energy and Industrial</w:t>
      </w:r>
      <w:r>
        <w:br/>
        <w:t>Strategy Committee, which held a comprehensive inquiry</w:t>
      </w:r>
      <w:r>
        <w:br/>
        <w:t>into how Brexit</w:t>
      </w:r>
      <w:r>
        <w:t xml:space="preserve"> will affect energy. We looked at the</w:t>
      </w:r>
      <w:r>
        <w:br/>
        <w:t>single internal energy market, Euratom and meeting</w:t>
      </w:r>
      <w:r>
        <w:br/>
        <w:t>our climate change commitments. We heard evidence</w:t>
      </w:r>
      <w:r>
        <w:br/>
        <w:t>from across the board. Euratom was raised by many</w:t>
      </w:r>
      <w:r>
        <w:br/>
        <w:t>experts who work in the civil nuclear field and in</w:t>
      </w:r>
      <w:r>
        <w:br/>
        <w:t>research and dev</w:t>
      </w:r>
      <w:r>
        <w:t>elopment, as well as by academics. We</w:t>
      </w:r>
      <w:r>
        <w:br/>
        <w:t>received hard evidence that there is contradictory legal</w:t>
      </w:r>
      <w:r>
        <w:br/>
        <w:t>advice on the matter. In fact, the advice is diametrically</w:t>
      </w:r>
      <w:r>
        <w:br/>
        <w:t>opposed. Many believe that just because we are a member</w:t>
      </w:r>
      <w:r>
        <w:br/>
        <w:t>of the same institution, we must have the same</w:t>
      </w:r>
      <w:r>
        <w:t xml:space="preserve"> jurisdiction.</w:t>
      </w:r>
      <w:r>
        <w:br/>
        <w:t>That is in dispute, and I put it to the Government that</w:t>
      </w:r>
      <w:r>
        <w:br/>
        <w:t>there are ways forward that would mean there did not</w:t>
      </w:r>
      <w:r>
        <w:br/>
        <w:t>have to be a cliff edge when the article 50 negotiations</w:t>
      </w:r>
      <w:r>
        <w:br/>
        <w:t>are complete. I sought this debate to ensure that we get</w:t>
      </w:r>
      <w:r>
        <w:br/>
        <w:t>the best deal poss</w:t>
      </w:r>
      <w:r>
        <w:t>ible, that we get some transitional</w:t>
      </w:r>
      <w:r>
        <w:br/>
        <w:t>arrangements, and that the industry is happy.</w:t>
      </w:r>
    </w:p>
    <w:p w:rsidR="001266A2" w:rsidRDefault="008B3D52">
      <w:pPr>
        <w:pStyle w:val="Telobesedila"/>
        <w:framePr w:w="4728" w:h="13781" w:hRule="exact" w:wrap="none" w:vAnchor="page" w:hAnchor="page" w:x="1097" w:y="2219"/>
        <w:shd w:val="clear" w:color="auto" w:fill="auto"/>
        <w:spacing w:after="0"/>
        <w:jc w:val="both"/>
      </w:pPr>
      <w:r>
        <w:t>In the light of the new consensual politics that the</w:t>
      </w:r>
      <w:r>
        <w:br/>
        <w:t>Prime Minister has announced, will the Minister—I ask</w:t>
      </w:r>
      <w:r>
        <w:br/>
        <w:t>him to make a note of this—set up a working group</w:t>
      </w:r>
      <w:r>
        <w:br/>
        <w:t>with industry and</w:t>
      </w:r>
      <w:r>
        <w:t xml:space="preserve"> academics, and consult Parliament,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0"/>
        <w:jc w:val="both"/>
      </w:pPr>
      <w:r>
        <w:t>to ensure that we have the appropriate arrangements in</w:t>
      </w:r>
      <w:r>
        <w:br/>
        <w:t>place so that the nuclear industry and those involved in</w:t>
      </w:r>
      <w:r>
        <w:br/>
        <w:t>research and development can plan for the future?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Dr Philippa Whitford </w:t>
      </w:r>
      <w:r>
        <w:t>(Central Ayrshire) (SNP): I</w:t>
      </w:r>
      <w:r>
        <w:br/>
        <w:t>understan</w:t>
      </w:r>
      <w:r>
        <w:t>d that this debate will focus largely on the</w:t>
      </w:r>
      <w:r>
        <w:br/>
        <w:t>nuclear industry, but I am concerned about the impact</w:t>
      </w:r>
      <w:r>
        <w:br/>
        <w:t>on medicine. Is the hon. Gentleman aware of the concern</w:t>
      </w:r>
      <w:r>
        <w:br/>
        <w:t>of the Royal College of Radiologists that an inability</w:t>
      </w:r>
      <w:r>
        <w:br/>
        <w:t>easily to bring isotopes into the country coul</w:t>
      </w:r>
      <w:r>
        <w:t>d affect</w:t>
      </w:r>
      <w:r>
        <w:br/>
        <w:t>half a million scans and 10,000 cancer treatments?</w:t>
      </w:r>
      <w:r>
        <w:br/>
        <w:t>Isotopes cannot be stored, because they have a short</w:t>
      </w:r>
      <w:r>
        <w:br/>
        <w:t>half-life, so we need Euratom.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Albert Owen: </w:t>
      </w:r>
      <w:r>
        <w:t>I absolutely agree. I have had a lot of</w:t>
      </w:r>
      <w:r>
        <w:br/>
        <w:t>correspondence from experts across the field, including</w:t>
      </w:r>
      <w:r>
        <w:br/>
        <w:t>the</w:t>
      </w:r>
      <w:r>
        <w:t xml:space="preserve"> Royal Marsden Hospital, where cancer research is</w:t>
      </w:r>
      <w:r>
        <w:br/>
        <w:t>vital. As the hon. Lady says, it is absolutely essential</w:t>
      </w:r>
      <w:r>
        <w:br/>
        <w:t>that we get that right. This is not about the dogma that</w:t>
      </w:r>
      <w:r>
        <w:br/>
        <w:t>we must leave an institution; it is about ensuring that</w:t>
      </w:r>
      <w:r>
        <w:br/>
        <w:t>medicalresearchcontinues,thatwemaint</w:t>
      </w:r>
      <w:r>
        <w:t>ainhighstandards,</w:t>
      </w:r>
      <w:r>
        <w:br/>
        <w:t>and that we have the framework to move isotopes and</w:t>
      </w:r>
      <w:r>
        <w:br/>
        <w:t>do the things that she mentions.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Bernard Jenkin </w:t>
      </w:r>
      <w:r>
        <w:t>(Harwich and North Essex) (Con):</w:t>
      </w:r>
      <w:r>
        <w:br/>
        <w:t>I commend the hon. Gentleman not just on obtaining</w:t>
      </w:r>
      <w:r>
        <w:br/>
        <w:t>the debate but on his constructive tone, but why sh</w:t>
      </w:r>
      <w:r>
        <w:t>ould</w:t>
      </w:r>
      <w:r>
        <w:br/>
        <w:t>the case for staying in Euratom not apply to every other</w:t>
      </w:r>
      <w:r>
        <w:br/>
        <w:t>agency that we will leave when we leave the European</w:t>
      </w:r>
      <w:r>
        <w:br/>
        <w:t>Union? As we leave those other agencies and regulatory</w:t>
      </w:r>
      <w:r>
        <w:br/>
        <w:t>bodies, we will set up our own, under international</w:t>
      </w:r>
      <w:r>
        <w:br/>
        <w:t>standards. Why can that not also b</w:t>
      </w:r>
      <w:r>
        <w:t>edone with Euratom?</w:t>
      </w:r>
      <w:r>
        <w:br/>
        <w:t>Who would want to frustrate that?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AlbertOwen:</w:t>
      </w:r>
      <w:r>
        <w:t>Noonewantstofrustrateanything—quite</w:t>
      </w:r>
      <w:r>
        <w:br/>
        <w:t>the contrary. I am trying to set the tone by saying that</w:t>
      </w:r>
      <w:r>
        <w:br/>
        <w:t>we need a long-term plan. I am worried that there will</w:t>
      </w:r>
      <w:r>
        <w:br/>
        <w:t>be a cliff edge, and that we will have to l</w:t>
      </w:r>
      <w:r>
        <w:t>eave an</w:t>
      </w:r>
      <w:r>
        <w:br/>
        <w:t>organisation that has served us and the whole global</w:t>
      </w:r>
      <w:r>
        <w:br/>
        <w:t>community well for many years just because we leave</w:t>
      </w:r>
      <w:r>
        <w:br/>
        <w:t>the European Union. I repeat that experts have said</w:t>
      </w:r>
      <w:r>
        <w:br/>
        <w:t>that we can legally decouple Euratom and the EU. I</w:t>
      </w:r>
      <w:r>
        <w:br/>
        <w:t>think that doing so would improve our ch</w:t>
      </w:r>
      <w:r>
        <w:t>ances of</w:t>
      </w:r>
      <w:r>
        <w:br/>
        <w:t>getting a better agreement. I disagree with the hon.</w:t>
      </w:r>
      <w:r>
        <w:br/>
        <w:t>Gentleman that we would have to deal with every other</w:t>
      </w:r>
      <w:r>
        <w:br/>
        <w:t>agency. In a sense, Euratom is pretty unique, and the</w:t>
      </w:r>
      <w:r>
        <w:br/>
        <w:t>industry and experts—not politicians, but people who</w:t>
      </w:r>
      <w:r>
        <w:br/>
        <w:t>understand the industry—are worri</w:t>
      </w:r>
      <w:r>
        <w:t>ed about it.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Vince Cable </w:t>
      </w:r>
      <w:r>
        <w:t>(Twickenham) (LD): Since the problem</w:t>
      </w:r>
      <w:r>
        <w:br/>
        <w:t>is that Euratom is legally joined to the European Union,</w:t>
      </w:r>
      <w:r>
        <w:br/>
        <w:t>can the hon. Gentleman tell us how many European</w:t>
      </w:r>
      <w:r>
        <w:br/>
        <w:t>Court of Justice cases Euratom, in its long history, has</w:t>
      </w:r>
      <w:r>
        <w:br/>
        <w:t>been involved in?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Albert Owen: </w:t>
      </w:r>
      <w:r>
        <w:t>The honest answer is very few. I do not</w:t>
      </w:r>
      <w:r>
        <w:br/>
        <w:t>know the exact figure—I am sure that the Minister,</w:t>
      </w:r>
      <w:r>
        <w:br/>
        <w:t>whose civil servants are here, has it at his fingertips—but</w:t>
      </w:r>
      <w:r>
        <w:br/>
        <w:t>there have been very few. My point, with which I think</w:t>
      </w:r>
      <w:r>
        <w:br/>
        <w:t>the right hon. Gentleman agrees, is t</w:t>
      </w:r>
      <w:r>
        <w:t>hat it is not legally</w:t>
      </w:r>
      <w:r>
        <w:br/>
        <w:t>essential for us to leave Euratom just because we leave</w:t>
      </w:r>
      <w:r>
        <w:br/>
        <w:t>the European Union. I am not a lawyer, and others</w:t>
      </w:r>
      <w:r>
        <w:br/>
        <w:t>argue that it is, but when I was on the Select Committee</w:t>
      </w:r>
      <w:r>
        <w:br/>
        <w:t>I heard contradictory evidence from the experts. I do</w:t>
      </w:r>
      <w:r>
        <w:br/>
        <w:t>not want this unc</w:t>
      </w:r>
      <w:r>
        <w:t>ertainty to continue; I want to create</w:t>
      </w:r>
      <w:r>
        <w:br/>
        <w:t>certainty for future investment in civil nuclear and in</w:t>
      </w:r>
      <w:r>
        <w:br/>
        <w:t>research and development.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87WH</w:t>
      </w:r>
    </w:p>
    <w:p w:rsidR="001266A2" w:rsidRDefault="008B3D52">
      <w:pPr>
        <w:pStyle w:val="Headerorfooter0"/>
        <w:framePr w:wrap="none" w:vAnchor="page" w:hAnchor="page" w:x="2520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176" w:y="967"/>
        <w:shd w:val="clear" w:color="auto" w:fill="auto"/>
      </w:pPr>
      <w:r>
        <w:rPr>
          <w:i w:val="0"/>
          <w:iCs w:val="0"/>
        </w:rPr>
        <w:t>88WH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ind w:firstLine="0"/>
        <w:jc w:val="both"/>
      </w:pPr>
      <w:r>
        <w:rPr>
          <w:i/>
          <w:iCs/>
        </w:rPr>
        <w:t>[Albert Owen]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0"/>
        <w:jc w:val="both"/>
      </w:pPr>
      <w:r>
        <w:t xml:space="preserve">Let us be frank: as I think the </w:t>
      </w:r>
      <w:r>
        <w:t>hon. Member for</w:t>
      </w:r>
      <w:r>
        <w:br/>
        <w:t>Harwich and North Essex (Mr Jenkin) alluded to, our</w:t>
      </w:r>
      <w:r>
        <w:br/>
        <w:t>reason for leaving Euratom is that No. 10 has red lines,</w:t>
      </w:r>
      <w:r>
        <w:br/>
        <w:t>one of which is ending the jurisdiction of the ECJ. That</w:t>
      </w:r>
      <w:r>
        <w:br/>
        <w:t>is one of the reasons—it is a political reason, not a legal</w:t>
      </w:r>
      <w:r>
        <w:br/>
        <w:t>reason, and it</w:t>
      </w:r>
      <w:r>
        <w:t xml:space="preserve"> was made almost as an excuse—that was</w:t>
      </w:r>
      <w:r>
        <w:br/>
        <w:t>given for us leaving the EU and Euratom together. That</w:t>
      </w:r>
      <w:r>
        <w:br/>
        <w:t>is the argument that the Select Committee heard in</w:t>
      </w:r>
      <w:r>
        <w:br/>
        <w:t>evidence.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140"/>
        <w:jc w:val="both"/>
      </w:pPr>
      <w:r>
        <w:t>Politically, we need to move forward, and we must</w:t>
      </w:r>
      <w:r>
        <w:br/>
        <w:t>have frameworks in place for doing so. Three option</w:t>
      </w:r>
      <w:r>
        <w:t>s</w:t>
      </w:r>
      <w:r>
        <w:br/>
        <w:t>have been put to us: just remaining in Euratom, extending</w:t>
      </w:r>
      <w:r>
        <w:br/>
        <w:t>our period of membership and getting a transitional</w:t>
      </w:r>
      <w:r>
        <w:br/>
        <w:t>arrangement; having associate membership; or having</w:t>
      </w:r>
      <w:r>
        <w:br/>
        <w:t>third-country membership. If people read the detailed</w:t>
      </w:r>
      <w:r>
        <w:br/>
        <w:t>Library note, they will see that those</w:t>
      </w:r>
      <w:r>
        <w:t xml:space="preserve"> options are very</w:t>
      </w:r>
      <w:r>
        <w:br/>
        <w:t>doable. I am trying to base this debate on actual facts</w:t>
      </w:r>
      <w:r>
        <w:br/>
        <w:t>that the Committee heard in evidence, rather than emotional</w:t>
      </w:r>
      <w:r>
        <w:br/>
        <w:t>arguments about whether we should leave or remain a</w:t>
      </w:r>
      <w:r>
        <w:br/>
        <w:t>member of Euratom.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140"/>
        <w:jc w:val="both"/>
      </w:pPr>
      <w:r>
        <w:rPr>
          <w:b/>
          <w:bCs/>
        </w:rPr>
        <w:t xml:space="preserve">John Howell </w:t>
      </w:r>
      <w:r>
        <w:t>(Henley) (Con): As the hon. Gentleman</w:t>
      </w:r>
      <w:r>
        <w:br/>
        <w:t>k</w:t>
      </w:r>
      <w:r>
        <w:t>nows, I represent the United Kingdom Atomic Energy</w:t>
      </w:r>
      <w:r>
        <w:br/>
        <w:t>Authority's Culham establishment. He mentions associate</w:t>
      </w:r>
      <w:r>
        <w:br/>
        <w:t>membership, which is considered a valid compromise</w:t>
      </w:r>
      <w:r>
        <w:br/>
        <w:t>by the management of Euratom, but there are two</w:t>
      </w:r>
      <w:r>
        <w:br/>
        <w:t>models: the Swiss model and the Ukrainian model.</w:t>
      </w:r>
      <w:r>
        <w:br/>
        <w:t>D</w:t>
      </w:r>
      <w:r>
        <w:t>oes he have a feeling about which way the decision</w:t>
      </w:r>
      <w:r>
        <w:br/>
        <w:t>will go? Will he join me in encouraging the Minister to</w:t>
      </w:r>
      <w:r>
        <w:br/>
        <w:t>make a decision pretty quickly?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0"/>
        <w:jc w:val="both"/>
      </w:pPr>
      <w:r>
        <w:rPr>
          <w:b/>
          <w:bCs/>
        </w:rPr>
        <w:t xml:space="preserve">Albert Owen: </w:t>
      </w:r>
      <w:r>
        <w:t>What is important for future investment</w:t>
      </w:r>
      <w:r>
        <w:br/>
        <w:t>is not what I think but what the industry thinks and</w:t>
      </w:r>
      <w:r>
        <w:br/>
        <w:t>what the ex</w:t>
      </w:r>
      <w:r>
        <w:t>perts have told me. I am looking forward to</w:t>
      </w:r>
      <w:r>
        <w:br/>
        <w:t>the Minister's reply, but I will outline in detail those</w:t>
      </w:r>
      <w:r>
        <w:br/>
        <w:t>three options: remaining in Euratom, associate membership,</w:t>
      </w:r>
      <w:r>
        <w:br/>
        <w:t>and third-country membership. The hon. Gentleman's</w:t>
      </w:r>
      <w:r>
        <w:br/>
        <w:t>description of the Swiss and Ukrainian models</w:t>
      </w:r>
      <w:r>
        <w:t xml:space="preserve"> is a bit</w:t>
      </w:r>
      <w:r>
        <w:br/>
        <w:t>crude, because different countries are involved. The</w:t>
      </w:r>
      <w:r>
        <w:br/>
        <w:t>Swiss enjoy associate membership, but other countries,</w:t>
      </w:r>
      <w:r>
        <w:br/>
        <w:t>such as Japan, the United States and Canada, have a</w:t>
      </w:r>
      <w:r>
        <w:br/>
        <w:t>different relationship. I want the best relationship for</w:t>
      </w:r>
      <w:r>
        <w:br/>
        <w:t>the United Kingdom. If it ain</w:t>
      </w:r>
      <w:r>
        <w:t>'t broke, why start fixing</w:t>
      </w:r>
      <w:r>
        <w:br/>
        <w:t>it? That is where I start from.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140"/>
        <w:jc w:val="both"/>
      </w:pPr>
      <w:r>
        <w:t>Those options do exist. Alternative membership under</w:t>
      </w:r>
      <w:r>
        <w:br/>
        <w:t>article 206 of the European treaty allows the UK to</w:t>
      </w:r>
      <w:r>
        <w:br/>
        <w:t>leave but to continue co-operation, as the hon. Member</w:t>
      </w:r>
      <w:r>
        <w:br/>
        <w:t xml:space="preserve">for Henley (John Howell) argued, and </w:t>
      </w:r>
      <w:r>
        <w:t>establish an</w:t>
      </w:r>
      <w:r>
        <w:br/>
        <w:t>association involving reciprocal rights and obligations,</w:t>
      </w:r>
      <w:r>
        <w:br/>
        <w:t>common actions and special procedures. However, that</w:t>
      </w:r>
      <w:r>
        <w:br/>
        <w:t>will take time, and I do not think that the timeframe set</w:t>
      </w:r>
      <w:r>
        <w:br/>
        <w:t>out by triggering article 50 is helpful; it will hinder</w:t>
      </w:r>
      <w:r>
        <w:br/>
        <w:t>rather than help, a</w:t>
      </w:r>
      <w:r>
        <w:t>nd put at risk many new build projects.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140"/>
        <w:jc w:val="both"/>
      </w:pPr>
      <w:r>
        <w:rPr>
          <w:b/>
          <w:bCs/>
        </w:rPr>
        <w:t xml:space="preserve">James Heappey </w:t>
      </w:r>
      <w:r>
        <w:t>(Wells) (Con): The hon. Gentleman</w:t>
      </w:r>
      <w:r>
        <w:br/>
        <w:t>is being generous with his time. Does he agree that</w:t>
      </w:r>
      <w:r>
        <w:br/>
        <w:t>exactly because of the exposure that the French Government</w:t>
      </w:r>
      <w:r>
        <w:br/>
        <w:t>have to our new nuclear programme, and indeed to</w:t>
      </w:r>
      <w:r>
        <w:br/>
        <w:t>EDF's bu</w:t>
      </w:r>
      <w:r>
        <w:t>siness in the UK generally, we have an excellent</w:t>
      </w:r>
      <w:r>
        <w:br/>
        <w:t>ally in Paris in trying to ensure that whatever our new</w:t>
      </w:r>
      <w:r>
        <w:br/>
        <w:t>arrangement with Euratom is, it comes about quickly,</w:t>
      </w:r>
      <w:r>
        <w:br/>
        <w:t>because that is in the French interest as much as in ours?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0"/>
        <w:jc w:val="both"/>
      </w:pPr>
      <w:r>
        <w:rPr>
          <w:b/>
          <w:bCs/>
        </w:rPr>
        <w:t xml:space="preserve">Albert Owen: </w:t>
      </w:r>
      <w:r>
        <w:t>It is in everybody's inter</w:t>
      </w:r>
      <w:r>
        <w:t>est because this</w:t>
      </w:r>
      <w:r>
        <w:br/>
        <w:t>is a global industry, but we must put the UK interest</w:t>
      </w:r>
      <w:r>
        <w:br/>
        <w:t>first and argue from a UK perspective, because we are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0"/>
        <w:jc w:val="both"/>
      </w:pPr>
      <w:r>
        <w:t>making the decision to leave and we do not expect</w:t>
      </w:r>
      <w:r>
        <w:br/>
        <w:t>everyone else to do our bargaining for us. We need to</w:t>
      </w:r>
      <w:r>
        <w:br/>
        <w:t>have a strong position, whi</w:t>
      </w:r>
      <w:r>
        <w:t>ch is why I am arguing today</w:t>
      </w:r>
      <w:r>
        <w:br/>
        <w:t>that we need transitional arrangements in place that</w:t>
      </w:r>
      <w:r>
        <w:br/>
        <w:t>suit us. We cannot rely on French investment going</w:t>
      </w:r>
      <w:r>
        <w:br/>
        <w:t>forward, but we can create and maintain the high levels</w:t>
      </w:r>
      <w:r>
        <w:br/>
        <w:t>of skills that we have in this country, and the high level</w:t>
      </w:r>
      <w:r>
        <w:br/>
        <w:t>of inves</w:t>
      </w:r>
      <w:r>
        <w:t>tment.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Rachel Reeves </w:t>
      </w:r>
      <w:r>
        <w:t xml:space="preserve">(Leeds West) 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Robert Neill </w:t>
      </w:r>
      <w:r>
        <w:t xml:space="preserve">(Bromley and Chislehurst)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Albert Owen: </w:t>
      </w:r>
      <w:r>
        <w:t>I will give way to my hon. Friend the</w:t>
      </w:r>
      <w:r>
        <w:br/>
        <w:t>Member for Leeds West (Rachel Reeves) and then to</w:t>
      </w:r>
      <w:r>
        <w:br/>
        <w:t>the hon. Member for Bromley and Chislehurst (Robert</w:t>
      </w:r>
      <w:r>
        <w:br/>
        <w:t>Neill)</w:t>
      </w:r>
      <w:r>
        <w:t>. However, I am conscious of time.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Rachel Reeves: </w:t>
      </w:r>
      <w:r>
        <w:t>I thank my hon. Friend for securing</w:t>
      </w:r>
      <w:r>
        <w:br/>
        <w:t>the debate. I think he is about to touch on the heart of</w:t>
      </w:r>
      <w:r>
        <w:br/>
        <w:t>the issue. If we leave Euratom—and the uncertainty</w:t>
      </w:r>
      <w:r>
        <w:br/>
        <w:t>about that in the meantime—that risks high-paid, high-</w:t>
      </w:r>
      <w:r>
        <w:br/>
        <w:t>skilled</w:t>
      </w:r>
      <w:r>
        <w:t xml:space="preserve"> jobs going overseas, which we cannot afford</w:t>
      </w:r>
      <w:r>
        <w:br/>
        <w:t>right now. Our membership of Euratom is key for the</w:t>
      </w:r>
      <w:r>
        <w:br/>
        <w:t>future of our civil nuclear defence industry.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Albert Owen: </w:t>
      </w:r>
      <w:r>
        <w:t>I totally agree. That argument was</w:t>
      </w:r>
      <w:r>
        <w:br/>
        <w:t>made to the Select Committee by a representative of</w:t>
      </w:r>
      <w:r>
        <w:br/>
        <w:t>workers, beca</w:t>
      </w:r>
      <w:r>
        <w:t>use they are concerned about training,</w:t>
      </w:r>
      <w:r>
        <w:br/>
        <w:t>skilling and upskilling.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Robert Neill: </w:t>
      </w:r>
      <w:r>
        <w:t>I agree with the hon. Gentleman about</w:t>
      </w:r>
      <w:r>
        <w:br/>
        <w:t>the need for us not to have a cliff edge to preserve the</w:t>
      </w:r>
      <w:r>
        <w:br/>
        <w:t>benefits of membership. The associate membership he</w:t>
      </w:r>
      <w:r>
        <w:br/>
        <w:t>mentions might be one such way,</w:t>
      </w:r>
      <w:r>
        <w:t xml:space="preserve"> and France might be a</w:t>
      </w:r>
      <w:r>
        <w:br/>
        <w:t>supporter of that. Is he aware that Austria has objected</w:t>
      </w:r>
      <w:r>
        <w:br/>
        <w:t>specifically to the support that the Government have</w:t>
      </w:r>
      <w:r>
        <w:br/>
        <w:t>given to Hinkley Point on state aid grounds and has</w:t>
      </w:r>
      <w:r>
        <w:br/>
        <w:t>generally been hostile to powers in the EU with nuclear</w:t>
      </w:r>
      <w:r>
        <w:br/>
        <w:t>programmes? Wou</w:t>
      </w:r>
      <w:r>
        <w:t>ld an associate arrangement require</w:t>
      </w:r>
      <w:r>
        <w:br/>
        <w:t>unanimity among the EU 27, or a qualified majority?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Albert Owen: </w:t>
      </w:r>
      <w:r>
        <w:t>Alternative membership under article 206</w:t>
      </w:r>
      <w:r>
        <w:br/>
        <w:t>is important. The hon. Gentleman makes an important</w:t>
      </w:r>
      <w:r>
        <w:br/>
        <w:t>point about Austria, which is hostile to nuclear per se</w:t>
      </w:r>
      <w:r>
        <w:br/>
        <w:t xml:space="preserve">and </w:t>
      </w:r>
      <w:r>
        <w:t>will be taking over the presidency of the European</w:t>
      </w:r>
      <w:r>
        <w:br/>
        <w:t>Union. That could put other things in jeopardy as well</w:t>
      </w:r>
      <w:r>
        <w:br/>
        <w:t>as these arrangements. That is all the more reason to</w:t>
      </w:r>
      <w:r>
        <w:br/>
        <w:t>have a long-term plan, rather than exiting in two years</w:t>
      </w:r>
      <w:r>
        <w:br/>
        <w:t>and linking ourselves to article 50. I t</w:t>
      </w:r>
      <w:r>
        <w:t>hink he strengthened</w:t>
      </w:r>
      <w:r>
        <w:br/>
        <w:t>my case in many ways.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I am talking about the alternative arrangements for</w:t>
      </w:r>
      <w:r>
        <w:br/>
        <w:t>membership, enjoyed by Switzerland and others, which</w:t>
      </w:r>
      <w:r>
        <w:br/>
        <w:t>importantly would allow access to moneys to fund</w:t>
      </w:r>
      <w:r>
        <w:br/>
        <w:t>nuclear research to be maintained. However, I want the</w:t>
      </w:r>
      <w:r>
        <w:br/>
        <w:t>whol</w:t>
      </w:r>
      <w:r>
        <w:t>e package: I want research and civil nuclear to have</w:t>
      </w:r>
      <w:r>
        <w:br/>
        <w:t>certainty going forward. The other option I talked</w:t>
      </w:r>
      <w:r>
        <w:br/>
        <w:t>about was third-country membership under article 101</w:t>
      </w:r>
      <w:r>
        <w:br/>
        <w:t>of the Euratom treaty. That is more limiting in scope,</w:t>
      </w:r>
      <w:r>
        <w:br/>
        <w:t xml:space="preserve">with regard to power and jurisdiction, than </w:t>
      </w:r>
      <w:r>
        <w:t>the alternative</w:t>
      </w:r>
      <w:r>
        <w:br/>
        <w:t>memberships. However, it does allow agreements and</w:t>
      </w:r>
      <w:r>
        <w:br/>
        <w:t>contracts with international organisations and states.</w:t>
      </w:r>
      <w:r>
        <w:br/>
        <w:t>Those with third-country membership include, as I</w:t>
      </w:r>
      <w:r>
        <w:br/>
        <w:t>mentioned, Japan, the United States and Canada—big</w:t>
      </w:r>
      <w:r>
        <w:br/>
        <w:t>players in the nuclear world. How</w:t>
      </w:r>
      <w:r>
        <w:t>ever, we would need</w:t>
      </w:r>
      <w:r>
        <w:br/>
        <w:t>bilateral agreements with them, which again will take</w:t>
      </w:r>
      <w:r>
        <w:br/>
        <w:t>time to negotiate. Many people have raised with me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89WH</w:t>
      </w:r>
    </w:p>
    <w:p w:rsidR="001266A2" w:rsidRDefault="008B3D52">
      <w:pPr>
        <w:pStyle w:val="Headerorfooter0"/>
        <w:framePr w:wrap="none" w:vAnchor="page" w:hAnchor="page" w:x="2520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176" w:y="967"/>
        <w:shd w:val="clear" w:color="auto" w:fill="auto"/>
      </w:pPr>
      <w:r>
        <w:rPr>
          <w:i w:val="0"/>
          <w:iCs w:val="0"/>
        </w:rPr>
        <w:t>90WH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0"/>
        <w:ind w:firstLine="0"/>
        <w:jc w:val="both"/>
      </w:pPr>
      <w:r>
        <w:t xml:space="preserve">concern about the timeframe. Of course, </w:t>
      </w:r>
      <w:r>
        <w:t>third-country</w:t>
      </w:r>
      <w:r>
        <w:br/>
        <w:t>membership would not automatically give us the right</w:t>
      </w:r>
      <w:r>
        <w:br/>
        <w:t>for international contracts for research under the</w:t>
      </w:r>
      <w:r>
        <w:br/>
        <w:t>international thermonuclear experimental reactor project.</w:t>
      </w:r>
      <w:r>
        <w:br/>
        <w:t>That is therefore probably more risky than alternative</w:t>
      </w:r>
      <w:r>
        <w:br/>
        <w:t>membership. It is an opti</w:t>
      </w:r>
      <w:r>
        <w:t>on, but it brings risks with it.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0"/>
        <w:jc w:val="both"/>
      </w:pPr>
      <w:r>
        <w:t>Those options are better than the cliff edge. It is not</w:t>
      </w:r>
      <w:r>
        <w:br/>
        <w:t>politicians who are raising that; it is a broad section of</w:t>
      </w:r>
      <w:r>
        <w:br/>
        <w:t>the nuclear industry and a broad section of cancer</w:t>
      </w:r>
      <w:r>
        <w:br/>
        <w:t>research and development as well as various other</w:t>
      </w:r>
      <w:r>
        <w:br/>
        <w:t>issues,</w:t>
      </w:r>
      <w:r>
        <w:t xml:space="preserve"> such as those raised by the hon. Member for</w:t>
      </w:r>
      <w:r>
        <w:br/>
        <w:t>Central Ayrshire (Dr Whitford) and mentioned by me.</w:t>
      </w:r>
      <w:r>
        <w:br/>
        <w:t>This is not just about new nuclear, existing nuclear and</w:t>
      </w:r>
      <w:r>
        <w:br/>
        <w:t>the movement of nuclear materials; it is far more wide-</w:t>
      </w:r>
      <w:r>
        <w:br/>
        <w:t>ranging than that.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0"/>
        <w:jc w:val="both"/>
      </w:pPr>
      <w:r>
        <w:t>The three options are: rema</w:t>
      </w:r>
      <w:r>
        <w:t>ining in Euratom, associate</w:t>
      </w:r>
      <w:r>
        <w:br/>
        <w:t>membership, and third-country membership. However,</w:t>
      </w:r>
      <w:r>
        <w:br/>
        <w:t>whatever the model and the negotiations of the Minister</w:t>
      </w:r>
      <w:r>
        <w:br/>
        <w:t>and his team, we need proper transitional arrangements</w:t>
      </w:r>
      <w:r>
        <w:br/>
        <w:t>to be in place. That is the crux of my argument, and I</w:t>
      </w:r>
      <w:r>
        <w:br/>
        <w:t>feel that t</w:t>
      </w:r>
      <w:r>
        <w:t>he Members who have intervened share my</w:t>
      </w:r>
      <w:r>
        <w:br/>
        <w:t>anxiety that we must have a proper framework.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0"/>
        <w:jc w:val="both"/>
      </w:pPr>
      <w:r>
        <w:t>The Minister is new to his job, and I welcome him to</w:t>
      </w:r>
      <w:r>
        <w:br/>
        <w:t>it, but he and his Department have yet to allay the fears</w:t>
      </w:r>
      <w:r>
        <w:br/>
        <w:t>of industry or of those in research and development.</w:t>
      </w:r>
      <w:r>
        <w:br/>
        <w:t>He has</w:t>
      </w:r>
      <w:r>
        <w:t xml:space="preserve"> a job of work to do, and I am trying to help him</w:t>
      </w:r>
      <w:r>
        <w:br/>
        <w:t>to become firmer in saying that he will work in partnership</w:t>
      </w:r>
      <w:r>
        <w:br/>
        <w:t>with industry. A working group is the right way forward,</w:t>
      </w:r>
      <w:r>
        <w:br/>
        <w:t>because that would allow for consultation with the</w:t>
      </w:r>
      <w:r>
        <w:br/>
        <w:t>experts and for the industry to look s</w:t>
      </w:r>
      <w:r>
        <w:t>eriously at the</w:t>
      </w:r>
      <w:r>
        <w:br/>
        <w:t>pitfalls and advantages to allow us to have a world-class</w:t>
      </w:r>
      <w:r>
        <w:br/>
        <w:t>leading industry going forward.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0"/>
        <w:jc w:val="both"/>
      </w:pPr>
      <w:r>
        <w:t>I am sure that the Minister will grasp this new consensual</w:t>
      </w:r>
      <w:r>
        <w:br/>
        <w:t>politics and listen to me and to hon. Members across</w:t>
      </w:r>
      <w:r>
        <w:br/>
        <w:t xml:space="preserve">the House. We want to help him get it </w:t>
      </w:r>
      <w:r>
        <w:t>right. We are not</w:t>
      </w:r>
      <w:r>
        <w:br/>
        <w:t>here just to criticise; we are here to assist. The industry</w:t>
      </w:r>
      <w:r>
        <w:br/>
        <w:t>is waiting to assist as well, so that we get a full and</w:t>
      </w:r>
      <w:r>
        <w:br/>
        <w:t>comprehensive consultation and timescales that suit the</w:t>
      </w:r>
      <w:r>
        <w:br/>
        <w:t>industry in the UK and UK plc. In the nuclear industry</w:t>
      </w:r>
      <w:r>
        <w:br/>
        <w:t>we are abou</w:t>
      </w:r>
      <w:r>
        <w:t>t all the research and development that has</w:t>
      </w:r>
      <w:r>
        <w:br/>
        <w:t>been talked about, but we are also about producing</w:t>
      </w:r>
      <w:r>
        <w:br/>
        <w:t>low-carbon energy and high-quality jobs.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t>Very few industries have jobs for life like the nuclear</w:t>
      </w:r>
      <w:r>
        <w:br/>
        <w:t>industry does. Many people go to the industry and are</w:t>
      </w:r>
      <w:r>
        <w:br/>
        <w:t xml:space="preserve">there for </w:t>
      </w:r>
      <w:r>
        <w:t>life and get that continuity and those high-skilled</w:t>
      </w:r>
      <w:r>
        <w:br/>
        <w:t>jobs. We need to maintain that if we are to meet the</w:t>
      </w:r>
      <w:r>
        <w:br/>
        <w:t>criteria that the Department set out in its industrial</w:t>
      </w:r>
      <w:r>
        <w:br/>
        <w:t>strategy on nuclear and how those link to a broader</w:t>
      </w:r>
      <w:r>
        <w:br/>
        <w:t xml:space="preserve">industrial strategy. We need to improve and </w:t>
      </w:r>
      <w:r>
        <w:t>upscale</w:t>
      </w:r>
      <w:r>
        <w:br/>
        <w:t>jobs. The nuclear industry is one such area, and if we</w:t>
      </w:r>
      <w:r>
        <w:br/>
        <w:t>are not careful we could take a step that takes us</w:t>
      </w:r>
      <w:r>
        <w:br/>
        <w:t>backwards, not forwards.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200"/>
        <w:jc w:val="both"/>
      </w:pPr>
      <w:r>
        <w:rPr>
          <w:b/>
          <w:bCs/>
        </w:rPr>
        <w:t xml:space="preserve">Chris Ruane </w:t>
      </w:r>
      <w:r>
        <w:t>(Vale of Clwyd) (Lab): I congratulate</w:t>
      </w:r>
      <w:r>
        <w:br/>
        <w:t>my hon. Friend—Mr Energy Island—on securing the</w:t>
      </w:r>
      <w:r>
        <w:br/>
        <w:t>debate. Will he com</w:t>
      </w:r>
      <w:r>
        <w:t>ment on how many jobs in the</w:t>
      </w:r>
      <w:r>
        <w:br/>
        <w:t>nuclear industry are distributed around the periphery of</w:t>
      </w:r>
      <w:r>
        <w:br/>
        <w:t>the country and how important those jobs are to areas</w:t>
      </w:r>
      <w:r>
        <w:br/>
        <w:t>such as the north of Scotland, the north-west, north</w:t>
      </w:r>
      <w:r>
        <w:br/>
        <w:t>Wales and the south-west? There are concerns from</w:t>
      </w:r>
      <w:r>
        <w:br/>
        <w:t>across the Un</w:t>
      </w:r>
      <w:r>
        <w:t>ited Kingdom on this issue.</w:t>
      </w:r>
    </w:p>
    <w:p w:rsidR="001266A2" w:rsidRDefault="008B3D52">
      <w:pPr>
        <w:pStyle w:val="Telobesedila"/>
        <w:framePr w:w="4733" w:h="14530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Albert Owen: </w:t>
      </w:r>
      <w:r>
        <w:t>I agree that many of the existing and</w:t>
      </w:r>
      <w:r>
        <w:br/>
        <w:t>potential new nuclear sites are on the periphery, but we</w:t>
      </w:r>
      <w:r>
        <w:br/>
        <w:t>also have in Oxfordshire and many other counties of</w:t>
      </w:r>
      <w:r>
        <w:br/>
        <w:t>the United Kingdom huge investment that we need to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40"/>
        <w:ind w:firstLine="0"/>
        <w:jc w:val="both"/>
      </w:pPr>
      <w:r>
        <w:t xml:space="preserve">improve and move </w:t>
      </w:r>
      <w:r>
        <w:t>forward. I also mentioned the Royal</w:t>
      </w:r>
      <w:r>
        <w:br/>
        <w:t>Marsden, which has given me a briefing on nuclear's</w:t>
      </w:r>
      <w:r>
        <w:br/>
        <w:t>importance to the city of London. It is the whole</w:t>
      </w:r>
      <w:r>
        <w:br/>
        <w:t>United Kingdom. The industrial strategy talks about</w:t>
      </w:r>
      <w:r>
        <w:br/>
        <w:t>spreading wealth across the whole United Kingdom,</w:t>
      </w:r>
      <w:r>
        <w:br/>
        <w:t>and here is a go</w:t>
      </w:r>
      <w:r>
        <w:t>od example of where that works, so we</w:t>
      </w:r>
      <w:r>
        <w:br/>
        <w:t>should continue that and not take risks.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t>I mentioned nuclear's importance to low-carbon and</w:t>
      </w:r>
      <w:r>
        <w:br/>
        <w:t>to skills, but we are also at the forefront of research and</w:t>
      </w:r>
      <w:r>
        <w:br/>
        <w:t>development. We need to maintain that, but I believe</w:t>
      </w:r>
      <w:r>
        <w:br/>
        <w:t>that we could</w:t>
      </w:r>
      <w:r>
        <w:t xml:space="preserve"> hinder that if we were to have a cliff edge</w:t>
      </w:r>
      <w:r>
        <w:br/>
        <w:t>or to exit Euratom just because of a timetable and legal</w:t>
      </w:r>
      <w:r>
        <w:br/>
        <w:t>reasons.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James Heappey: </w:t>
      </w:r>
      <w:r>
        <w:t>Will the hon. Gentleman give way?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Albert Owen: </w:t>
      </w:r>
      <w:r>
        <w:t>Yes, but this will be the last intervention</w:t>
      </w:r>
      <w:r>
        <w:br/>
        <w:t>I will take.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James Heappey: </w:t>
      </w:r>
      <w:r>
        <w:t>The hon. Ge</w:t>
      </w:r>
      <w:r>
        <w:t>ntleman has been generous,</w:t>
      </w:r>
      <w:r>
        <w:br/>
        <w:t>especially in indulging me twice. He mentions our technical</w:t>
      </w:r>
      <w:r>
        <w:br/>
        <w:t>edge. Before he sits down, can I encourage him to</w:t>
      </w:r>
      <w:r>
        <w:br/>
        <w:t>mention our position as a world leader in fusion power</w:t>
      </w:r>
      <w:r>
        <w:br/>
        <w:t>generation? That is the Elysian fields of future low-carbon</w:t>
      </w:r>
      <w:r>
        <w:br/>
        <w:t>gene</w:t>
      </w:r>
      <w:r>
        <w:t>ration. I know that he will want to remind the</w:t>
      </w:r>
      <w:r>
        <w:br/>
        <w:t>Minister of just how successful we have been in leading</w:t>
      </w:r>
      <w:r>
        <w:br/>
        <w:t>that research and how important it is that we remain in</w:t>
      </w:r>
      <w:r>
        <w:br/>
        <w:t>the vanguard.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Albert Owen: </w:t>
      </w:r>
      <w:r>
        <w:t>I know that other right hon. and hon.</w:t>
      </w:r>
      <w:r>
        <w:br/>
        <w:t xml:space="preserve">Members want to make their </w:t>
      </w:r>
      <w:r>
        <w:t>pitch, so I will not repeat</w:t>
      </w:r>
      <w:r>
        <w:br/>
        <w:t>my opening remarks, but the hon. Gentleman is absolutely</w:t>
      </w:r>
      <w:r>
        <w:br/>
        <w:t>right and has made the point for me, and the Minister</w:t>
      </w:r>
      <w:r>
        <w:br/>
        <w:t>has heard it.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t>I have based my speech on evidence that I heard as a</w:t>
      </w:r>
      <w:r>
        <w:br/>
        <w:t>member of the Business, Energy and Industrial Stra</w:t>
      </w:r>
      <w:r>
        <w:t>tegy</w:t>
      </w:r>
      <w:r>
        <w:br/>
        <w:t>Committee, and I pay tribute to its previous Chair. I am</w:t>
      </w:r>
      <w:r>
        <w:br/>
        <w:t>making a bid for that position today, so I may as well</w:t>
      </w:r>
      <w:r>
        <w:br/>
        <w:t>take advantage of being on my feet for 20 minutes in</w:t>
      </w:r>
      <w:r>
        <w:br/>
        <w:t>this debate. The Committee did a serious piece of work</w:t>
      </w:r>
      <w:r>
        <w:br/>
        <w:t>on the pros and cons of exiting</w:t>
      </w:r>
      <w:r>
        <w:t xml:space="preserve"> the European Union,</w:t>
      </w:r>
      <w:r>
        <w:br/>
        <w:t>whether for internal markets or supply.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Antoinette Sandbach </w:t>
      </w:r>
      <w:r>
        <w:t>(Eddisbury) (Con): Will the hon.</w:t>
      </w:r>
      <w:r>
        <w:br/>
        <w:t>Gentleman give way?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Albert Owen: </w:t>
      </w:r>
      <w:r>
        <w:t>Yes I will, because I am standing for</w:t>
      </w:r>
      <w:r>
        <w:br/>
        <w:t>election.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Antoinette Sandbach: </w:t>
      </w:r>
      <w:r>
        <w:t>I am grateful. The UK has been</w:t>
      </w:r>
      <w:r>
        <w:br/>
        <w:t>awarded £</w:t>
      </w:r>
      <w:r>
        <w:t>500 million of contracts in the nuclear fusion</w:t>
      </w:r>
      <w:r>
        <w:br/>
        <w:t>supply chain. Is not all of that put at risk if we leave</w:t>
      </w:r>
      <w:r>
        <w:br/>
        <w:t>Euratom?</w:t>
      </w:r>
    </w:p>
    <w:p w:rsidR="001266A2" w:rsidRDefault="008B3D52">
      <w:pPr>
        <w:pStyle w:val="Telobesedila"/>
        <w:framePr w:w="4728" w:h="14530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Albert Owen: </w:t>
      </w:r>
      <w:r>
        <w:t>Absolutely. The hon. Lady was also a</w:t>
      </w:r>
      <w:r>
        <w:br/>
        <w:t>member of the Committee, and she knows the written</w:t>
      </w:r>
      <w:r>
        <w:br/>
        <w:t>and oral evidence we received that highlig</w:t>
      </w:r>
      <w:r>
        <w:t>hted that</w:t>
      </w:r>
      <w:r>
        <w:br/>
        <w:t>point. It is important for a Select Committee to hold the</w:t>
      </w:r>
      <w:r>
        <w:br/>
        <w:t>Government to account, but it is also important to</w:t>
      </w:r>
      <w:r>
        <w:br/>
        <w:t>shape the framework and work with the Government. I</w:t>
      </w:r>
      <w:r>
        <w:br/>
        <w:t>urge the Minister to work with Parliament, the industry</w:t>
      </w:r>
      <w:r>
        <w:br/>
        <w:t xml:space="preserve">and all relevant sectors, so </w:t>
      </w:r>
      <w:r>
        <w:t>that we can go forwards, not</w:t>
      </w:r>
      <w:r>
        <w:br/>
        <w:t>backwards, and maintain the status of which we are all</w:t>
      </w:r>
      <w:r>
        <w:br/>
        <w:t>proud. The UK is a world leader. Let us put politics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91WH</w:t>
      </w:r>
    </w:p>
    <w:p w:rsidR="001266A2" w:rsidRDefault="008B3D52">
      <w:pPr>
        <w:pStyle w:val="Headerorfooter0"/>
        <w:framePr w:wrap="none" w:vAnchor="page" w:hAnchor="page" w:x="2520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176" w:y="967"/>
        <w:shd w:val="clear" w:color="auto" w:fill="auto"/>
      </w:pPr>
      <w:r>
        <w:rPr>
          <w:i w:val="0"/>
          <w:iCs w:val="0"/>
        </w:rPr>
        <w:t>92WH</w:t>
      </w:r>
    </w:p>
    <w:p w:rsidR="001266A2" w:rsidRDefault="008B3D52">
      <w:pPr>
        <w:pStyle w:val="Telobesedila"/>
        <w:framePr w:w="4738" w:h="2242" w:hRule="exact" w:wrap="none" w:vAnchor="page" w:hAnchor="page" w:x="1099" w:y="1475"/>
        <w:shd w:val="clear" w:color="auto" w:fill="auto"/>
        <w:ind w:firstLine="0"/>
        <w:jc w:val="both"/>
      </w:pPr>
      <w:r>
        <w:rPr>
          <w:i/>
          <w:iCs/>
        </w:rPr>
        <w:t>[Albert Owen]</w:t>
      </w:r>
    </w:p>
    <w:p w:rsidR="001266A2" w:rsidRDefault="008B3D52">
      <w:pPr>
        <w:pStyle w:val="Telobesedila"/>
        <w:framePr w:w="4738" w:h="2242" w:hRule="exact" w:wrap="none" w:vAnchor="page" w:hAnchor="page" w:x="1099" w:y="1475"/>
        <w:shd w:val="clear" w:color="auto" w:fill="auto"/>
        <w:spacing w:after="240"/>
        <w:ind w:firstLine="0"/>
        <w:jc w:val="both"/>
      </w:pPr>
      <w:r>
        <w:t>one side and get</w:t>
      </w:r>
      <w:r>
        <w:t xml:space="preserve"> the transitional arrangements right.</w:t>
      </w:r>
      <w:r>
        <w:br/>
        <w:t>Let us work together to ensure that the UK stays at</w:t>
      </w:r>
      <w:r>
        <w:br/>
        <w:t>the top.</w:t>
      </w:r>
    </w:p>
    <w:p w:rsidR="001266A2" w:rsidRDefault="008B3D52">
      <w:pPr>
        <w:pStyle w:val="Telobesedila"/>
        <w:framePr w:w="4738" w:h="2242" w:hRule="exact" w:wrap="none" w:vAnchor="page" w:hAnchor="page" w:x="1099" w:y="1475"/>
        <w:shd w:val="clear" w:color="auto" w:fill="auto"/>
        <w:spacing w:after="0"/>
        <w:jc w:val="both"/>
      </w:pPr>
      <w:r>
        <w:rPr>
          <w:b/>
          <w:bCs/>
        </w:rPr>
        <w:t xml:space="preserve">James Gray (in the Chair): </w:t>
      </w:r>
      <w:r>
        <w:t>Order. My suggestion of</w:t>
      </w:r>
      <w:r>
        <w:br/>
        <w:t>self-restraint to two or three minutes per speech, until</w:t>
      </w:r>
      <w:r>
        <w:br/>
        <w:t>10.30, when I intend to call the speakers who wil</w:t>
      </w:r>
      <w:r>
        <w:t>l wind</w:t>
      </w:r>
      <w:r>
        <w:br/>
        <w:t>up, starts now.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100"/>
        <w:ind w:firstLine="0"/>
        <w:jc w:val="both"/>
      </w:pPr>
      <w:r>
        <w:t>9.51 pm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40"/>
        <w:jc w:val="both"/>
      </w:pPr>
      <w:r>
        <w:rPr>
          <w:b/>
          <w:bCs/>
        </w:rPr>
        <w:t xml:space="preserve">Mr David Jones </w:t>
      </w:r>
      <w:r>
        <w:t>(Clwyd West) (Con): I commend the</w:t>
      </w:r>
      <w:r>
        <w:br/>
        <w:t xml:space="preserve">hon. Member for </w:t>
      </w:r>
      <w:r>
        <w:rPr>
          <w:shd w:val="clear" w:color="auto" w:fill="80FFFF"/>
        </w:rPr>
        <w:t>Yn</w:t>
      </w:r>
      <w:r>
        <w:t>ys Mon (Albert Owen) on securing</w:t>
      </w:r>
      <w:r>
        <w:br/>
        <w:t>this important debate.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40"/>
        <w:jc w:val="both"/>
      </w:pPr>
      <w:r>
        <w:t>The nuclear industry is important to the north Wales</w:t>
      </w:r>
      <w:r>
        <w:br/>
        <w:t>region, as it is to the whole country. However, I</w:t>
      </w:r>
      <w:r>
        <w:t xml:space="preserve"> take</w:t>
      </w:r>
      <w:r>
        <w:br/>
        <w:t>issue with the hon. Gentleman because he said that the</w:t>
      </w:r>
      <w:r>
        <w:br/>
        <w:t>decision to leave the Euratom treaty was taken on</w:t>
      </w:r>
      <w:r>
        <w:br/>
        <w:t>political rather than legal grounds. He will know from</w:t>
      </w:r>
      <w:r>
        <w:br/>
        <w:t>the helpful briefing note supplied by the Nuclear Industry</w:t>
      </w:r>
      <w:r>
        <w:br/>
        <w:t>Association that that is disput</w:t>
      </w:r>
      <w:r>
        <w:t>ed. The view I take is that</w:t>
      </w:r>
      <w:r>
        <w:br/>
        <w:t>the Government had no option but to leave the treaty.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40"/>
        <w:jc w:val="both"/>
      </w:pPr>
      <w:r>
        <w:t>It is worth analysing the way in which the relevant</w:t>
      </w:r>
      <w:r>
        <w:br/>
        <w:t>treaties have moved. The Euratom treaty was extensively</w:t>
      </w:r>
      <w:r>
        <w:br/>
        <w:t>amended by the treaty of Lisbon, although it continues</w:t>
      </w:r>
      <w:r>
        <w:br/>
        <w:t>to have a s</w:t>
      </w:r>
      <w:r>
        <w:t>eparate existence from the EU treaties. Most</w:t>
      </w:r>
      <w:r>
        <w:br/>
        <w:t>significantly for the purpose of this debate, article 106a</w:t>
      </w:r>
      <w:r>
        <w:br/>
        <w:t>of the Euratom treaty, as amended, now provides that</w:t>
      </w:r>
      <w:r>
        <w:br/>
        <w:t>article 50 of the treaty on European Union, which of</w:t>
      </w:r>
      <w:r>
        <w:br/>
        <w:t xml:space="preserve">course provides for the departure of a member </w:t>
      </w:r>
      <w:r>
        <w:t>state</w:t>
      </w:r>
      <w:r>
        <w:br/>
        <w:t>from the EU,</w:t>
      </w:r>
    </w:p>
    <w:p w:rsidR="001266A2" w:rsidRDefault="008B3D52">
      <w:pPr>
        <w:pStyle w:val="Bodytext30"/>
        <w:framePr w:w="4738" w:h="11894" w:hRule="exact" w:wrap="none" w:vAnchor="page" w:hAnchor="page" w:x="1099" w:y="4106"/>
        <w:shd w:val="clear" w:color="auto" w:fill="auto"/>
        <w:spacing w:after="40" w:line="264" w:lineRule="auto"/>
        <w:jc w:val="both"/>
      </w:pPr>
      <w:r>
        <w:t>“shall apply to this Treaty.”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40"/>
        <w:ind w:firstLine="0"/>
        <w:jc w:val="both"/>
      </w:pPr>
      <w:r>
        <w:t>Article 106a also provides: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40"/>
        <w:jc w:val="both"/>
      </w:pPr>
      <w:r>
        <w:rPr>
          <w:sz w:val="17"/>
          <w:szCs w:val="17"/>
        </w:rPr>
        <w:t>“Within the framework of this Treaty, the references to the</w:t>
      </w:r>
      <w:r>
        <w:rPr>
          <w:sz w:val="17"/>
          <w:szCs w:val="17"/>
        </w:rPr>
        <w:br/>
        <w:t>Union...or to the ‘Treaties'...shall be taken, respectively, as references</w:t>
      </w:r>
      <w:r>
        <w:rPr>
          <w:sz w:val="17"/>
          <w:szCs w:val="17"/>
        </w:rPr>
        <w:br/>
        <w:t xml:space="preserve">to the European Atomic Energy Community and </w:t>
      </w:r>
      <w:r>
        <w:rPr>
          <w:sz w:val="17"/>
          <w:szCs w:val="17"/>
        </w:rPr>
        <w:t>to this Treaty”—</w:t>
      </w:r>
      <w:r>
        <w:rPr>
          <w:sz w:val="17"/>
          <w:szCs w:val="17"/>
        </w:rPr>
        <w:br/>
      </w:r>
      <w:r>
        <w:t>that is the Euratom treaty. Thus the Euratom Community</w:t>
      </w:r>
      <w:r>
        <w:br/>
        <w:t>and the European Union share a common institutional</w:t>
      </w:r>
      <w:r>
        <w:br/>
        <w:t>framework, including the jurisdiction of the European</w:t>
      </w:r>
      <w:r>
        <w:br/>
        <w:t>Court of Justice, a role for the Commission, and decision-</w:t>
      </w:r>
      <w:r>
        <w:br/>
        <w:t>making in the Counc</w:t>
      </w:r>
      <w:r>
        <w:t>il.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40" w:line="252" w:lineRule="auto"/>
        <w:jc w:val="both"/>
      </w:pPr>
      <w:r>
        <w:t>That common framework is acknowledged not only</w:t>
      </w:r>
      <w:r>
        <w:br/>
        <w:t>in the treaties but in domestic British legislation. Section 3(2)</w:t>
      </w:r>
      <w:r>
        <w:br/>
        <w:t>of the European Union (Amendment) Act 2008 provides</w:t>
      </w:r>
      <w:r>
        <w:br/>
        <w:t>that any Act that refers to the European Union</w:t>
      </w:r>
      <w:r>
        <w:br/>
      </w:r>
      <w:r>
        <w:rPr>
          <w:sz w:val="17"/>
          <w:szCs w:val="17"/>
        </w:rPr>
        <w:t>“includes... a reference to the European</w:t>
      </w:r>
      <w:r>
        <w:rPr>
          <w:sz w:val="17"/>
          <w:szCs w:val="17"/>
        </w:rPr>
        <w:t xml:space="preserve"> Atomic Energy Community.”</w:t>
      </w:r>
      <w:r>
        <w:rPr>
          <w:sz w:val="17"/>
          <w:szCs w:val="17"/>
        </w:rPr>
        <w:br/>
      </w:r>
      <w:r>
        <w:t>The position, therefore, is that article 50 notice of</w:t>
      </w:r>
      <w:r>
        <w:br/>
        <w:t>withdrawalfromtheEuropeanUnionwouldautomatically</w:t>
      </w:r>
      <w:r>
        <w:br/>
        <w:t>have operated as a notice of withdrawal from the Euratom</w:t>
      </w:r>
      <w:r>
        <w:br/>
        <w:t>treaty. That is acknowledged by the British Government,</w:t>
      </w:r>
      <w:r>
        <w:br/>
        <w:t>and,justasimp</w:t>
      </w:r>
      <w:r>
        <w:t>ortantly,itisthepositionoftheEuropean</w:t>
      </w:r>
      <w:r>
        <w:br/>
        <w:t>Community.</w:t>
      </w:r>
    </w:p>
    <w:p w:rsidR="001266A2" w:rsidRDefault="008B3D52">
      <w:pPr>
        <w:pStyle w:val="Telobesedila"/>
        <w:framePr w:w="4738" w:h="11894" w:hRule="exact" w:wrap="none" w:vAnchor="page" w:hAnchor="page" w:x="1099" w:y="4106"/>
        <w:shd w:val="clear" w:color="auto" w:fill="auto"/>
        <w:spacing w:after="0"/>
        <w:jc w:val="both"/>
      </w:pPr>
      <w:r>
        <w:t>I must therefore take issue with the hon. Member for</w:t>
      </w:r>
      <w:r>
        <w:br/>
        <w:t>Ynys Mon. I acknowledge the importance of the industry,</w:t>
      </w:r>
      <w:r>
        <w:br/>
        <w:t>but we need to look at the legalities, which appear, on</w:t>
      </w:r>
      <w:r>
        <w:br/>
        <w:t>balance, to have been accepted by the Brit</w:t>
      </w:r>
      <w:r>
        <w:t>ish Government</w:t>
      </w:r>
      <w:r>
        <w:br/>
        <w:t>and the European Union. Although I fully agree about</w:t>
      </w:r>
      <w:r>
        <w:br/>
        <w:t>the need to avoid the cliff edge, I think that the Government</w:t>
      </w:r>
      <w:r>
        <w:br/>
        <w:t>are fully aware of the matter and will address it. The</w:t>
      </w:r>
      <w:r>
        <w:br/>
        <w:t>hon. Gentleman's suggestion, which has been made</w:t>
      </w:r>
      <w:r>
        <w:br/>
        <w:t>repeatedly recently, t</w:t>
      </w:r>
      <w:r>
        <w:t>hat the decision was political, was</w:t>
      </w:r>
      <w:r>
        <w:br/>
        <w:t>ill founded.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Edward Vaizey </w:t>
      </w:r>
      <w:r>
        <w:t>(Wantage) (Con): When my right</w:t>
      </w:r>
      <w:r>
        <w:br/>
        <w:t>hon. Friend talks about avoiding the cliff edge, does</w:t>
      </w:r>
      <w:r>
        <w:br/>
        <w:t>that mean he would support a transition period while</w:t>
      </w:r>
      <w:r>
        <w:br/>
        <w:t>we remain members of Euratom?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Jones: </w:t>
      </w:r>
      <w:r>
        <w:t>The Governme</w:t>
      </w:r>
      <w:r>
        <w:t>nt's position has always</w:t>
      </w:r>
      <w:r>
        <w:br/>
        <w:t>been that there should be an implementation period,</w:t>
      </w:r>
      <w:r>
        <w:br/>
        <w:t>and I am sure that my hon. Friend the Minister will</w:t>
      </w:r>
      <w:r>
        <w:br/>
        <w:t>acknowledge that and outline what the Government</w:t>
      </w:r>
      <w:r>
        <w:br/>
        <w:t>will do. My purpose in speaking in the debate is simply</w:t>
      </w:r>
      <w:r>
        <w:br/>
        <w:t xml:space="preserve">to point out that the </w:t>
      </w:r>
      <w:r>
        <w:t>suggestion that the prime</w:t>
      </w:r>
      <w:r>
        <w:br/>
        <w:t>considerations are political is essentially unfounded.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0"/>
        <w:jc w:val="both"/>
      </w:pPr>
      <w:r>
        <w:t>9.55 am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Woodcock </w:t>
      </w:r>
      <w:r>
        <w:t>(Barrow and Furness) (Lab/Co-op):</w:t>
      </w:r>
      <w:r>
        <w:br/>
        <w:t>It is a pleasure to serve with you in the Chair, Mr Gray. I</w:t>
      </w:r>
      <w:r>
        <w:br/>
        <w:t>congratulate my hon. Friend the Member for Ynys</w:t>
      </w:r>
      <w:r>
        <w:br/>
        <w:t>Mon (Albert</w:t>
      </w:r>
      <w:r>
        <w:t xml:space="preserve"> Owen) on securing the debate.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I shall speak briefly, as you stipulated, Mr Gray, and</w:t>
      </w:r>
      <w:r>
        <w:br/>
        <w:t>will focus specifically on the future of Moorside and</w:t>
      </w:r>
      <w:r>
        <w:br/>
        <w:t>NuGen. I welcome the Minister to his post. He will no</w:t>
      </w:r>
      <w:r>
        <w:br/>
        <w:t>doubt have spent a substantial part of his time so far in</w:t>
      </w:r>
      <w:r>
        <w:br/>
        <w:t xml:space="preserve">the </w:t>
      </w:r>
      <w:r>
        <w:t>Department trying to save the NuGen deal and find</w:t>
      </w:r>
      <w:r>
        <w:br/>
        <w:t>a new investor—almost certainly backed by a foreign</w:t>
      </w:r>
      <w:r>
        <w:br/>
        <w:t>Government and foreign capital—to save a development</w:t>
      </w:r>
      <w:r>
        <w:br/>
        <w:t>that will create 21,000 jobs in Cumbria and potentially</w:t>
      </w:r>
      <w:r>
        <w:br/>
        <w:t>contribute up to 8% of the UK's energy.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140"/>
        <w:ind w:firstLine="200"/>
        <w:jc w:val="both"/>
      </w:pPr>
      <w:r>
        <w:t>I hop</w:t>
      </w:r>
      <w:r>
        <w:t>e for a frank assessment of how the Minister</w:t>
      </w:r>
      <w:r>
        <w:br/>
        <w:t>feels about the cloud of uncertainty over the industry,</w:t>
      </w:r>
      <w:r>
        <w:br/>
        <w:t>which has been created by the Government's until now</w:t>
      </w:r>
      <w:r>
        <w:br/>
        <w:t>steadfast refusal to countenance remaining within a</w:t>
      </w:r>
      <w:r>
        <w:br/>
        <w:t>treaty that is working well, or to consider someth</w:t>
      </w:r>
      <w:r>
        <w:t>ing</w:t>
      </w:r>
      <w:r>
        <w:br/>
        <w:t>sensible such as associate membership, and a seamless</w:t>
      </w:r>
      <w:r>
        <w:br/>
        <w:t>transition to that. What effect does he feel the situation</w:t>
      </w:r>
      <w:r>
        <w:br/>
        <w:t>is having on the dash to find a new investor to save the</w:t>
      </w:r>
      <w:r>
        <w:br/>
        <w:t>deal? We know the difficulty behind the scenes in trying</w:t>
      </w:r>
      <w:r>
        <w:br/>
        <w:t>to get some countries, wh</w:t>
      </w:r>
      <w:r>
        <w:t>ich I will not name, to consider</w:t>
      </w:r>
      <w:r>
        <w:br/>
        <w:t>rescuing the deal. Aside from any damage to UK energy</w:t>
      </w:r>
      <w:r>
        <w:br/>
        <w:t>security, the collapse in job prospects would be a calamity</w:t>
      </w:r>
      <w:r>
        <w:br/>
        <w:t>for the region. We need the Government to take an</w:t>
      </w:r>
      <w:r>
        <w:br/>
        <w:t>approach that gives the best chance of securing the</w:t>
      </w:r>
      <w:r>
        <w:br/>
        <w:t>investm</w:t>
      </w:r>
      <w:r>
        <w:t>ent at a difficult time. We have a new Minister</w:t>
      </w:r>
      <w:r>
        <w:br/>
        <w:t>and the Government apparently want to consider sensible</w:t>
      </w:r>
      <w:r>
        <w:br/>
        <w:t>clarifications and improvements to legislation: now is</w:t>
      </w:r>
      <w:r>
        <w:br/>
        <w:t>the time to change course.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0"/>
        <w:jc w:val="both"/>
      </w:pPr>
      <w:r>
        <w:t>9.58 am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Trudy Harrison </w:t>
      </w:r>
      <w:r>
        <w:t>(Copeland) (Con): I commend the</w:t>
      </w:r>
      <w:r>
        <w:br/>
        <w:t>hon. Member for</w:t>
      </w:r>
      <w:r>
        <w:t xml:space="preserve"> Ynys Mon (Albert Owen) on securing</w:t>
      </w:r>
      <w:r>
        <w:br/>
        <w:t>this incredibly important debate, and the hon. Member</w:t>
      </w:r>
      <w:r>
        <w:br/>
        <w:t>for Barrow and Furness (John Woodcock) on his comments</w:t>
      </w:r>
      <w:r>
        <w:br/>
        <w:t>about Moorside, which is of course in my constituency,</w:t>
      </w:r>
      <w:r>
        <w:br/>
        <w:t>as is Sellafield, the world's first nuclear reactor. My</w:t>
      </w:r>
      <w:r>
        <w:br/>
      </w:r>
      <w:r>
        <w:t>constituency is home to some 67 NIA members and I</w:t>
      </w:r>
      <w:r>
        <w:br/>
        <w:t>must declare an interest as my husband, father and</w:t>
      </w:r>
      <w:r>
        <w:br/>
        <w:t>brother work in three of those businesses, along with</w:t>
      </w:r>
      <w:r>
        <w:br/>
        <w:t>14,000 other people in my constituency. It has been said</w:t>
      </w:r>
      <w:r>
        <w:br/>
        <w:t>that 76% of the working people in Copeland b</w:t>
      </w:r>
      <w:r>
        <w:t>orough</w:t>
      </w:r>
      <w:r>
        <w:br/>
        <w:t>work directly or indirectly for Sellafield.</w:t>
      </w:r>
    </w:p>
    <w:p w:rsidR="001266A2" w:rsidRDefault="008B3D52">
      <w:pPr>
        <w:pStyle w:val="Telobesedila"/>
        <w:framePr w:w="4723" w:h="14530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Our nuclear expertise is internationally renowned</w:t>
      </w:r>
      <w:r>
        <w:br/>
        <w:t>and our safety record is exceptional. Ensuring continued</w:t>
      </w:r>
      <w:r>
        <w:br/>
        <w:t>membership of Euratom, or swiftly acting to develop</w:t>
      </w:r>
      <w:r>
        <w:br/>
        <w:t>an alternative, to be in place upon leaving th</w:t>
      </w:r>
      <w:r>
        <w:t>e European</w:t>
      </w:r>
      <w:r>
        <w:br/>
        <w:t>Union or as part of a planned transition period, is vital.</w:t>
      </w:r>
      <w:r>
        <w:br/>
        <w:t>Because of the nature of the Sellafield site, Euratom</w:t>
      </w:r>
      <w:r>
        <w:br/>
        <w:t>safeguards are of key importance to its functioning.</w:t>
      </w:r>
      <w:r>
        <w:br/>
        <w:t>Every day, Euratom officials monitor activity on site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93WH</w:t>
      </w:r>
    </w:p>
    <w:p w:rsidR="001266A2" w:rsidRDefault="008B3D52">
      <w:pPr>
        <w:pStyle w:val="Headerorfooter0"/>
        <w:framePr w:wrap="none" w:vAnchor="page" w:hAnchor="page" w:x="251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173" w:y="962"/>
        <w:shd w:val="clear" w:color="auto" w:fill="auto"/>
      </w:pPr>
      <w:r>
        <w:rPr>
          <w:i w:val="0"/>
          <w:iCs w:val="0"/>
        </w:rPr>
        <w:t>94WH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40"/>
        <w:ind w:firstLine="0"/>
        <w:jc w:val="both"/>
      </w:pPr>
      <w:r>
        <w:t>and ensure that fissile nuclear material at Sellafield is in</w:t>
      </w:r>
      <w:r>
        <w:br/>
        <w:t>the right place and is being used for its intended purpose.</w:t>
      </w:r>
      <w:r>
        <w:br/>
        <w:t>Euratom owns cameras and other equipment and of</w:t>
      </w:r>
      <w:r>
        <w:br/>
        <w:t xml:space="preserve">course has the skills to </w:t>
      </w:r>
      <w:r>
        <w:t>carry out the work. If we leave,</w:t>
      </w:r>
      <w:r>
        <w:br/>
        <w:t>the ownership of that material and the skills will need</w:t>
      </w:r>
      <w:r>
        <w:br/>
        <w:t>to be replaced.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40"/>
        <w:jc w:val="both"/>
      </w:pPr>
      <w:r>
        <w:t>The Nuclear Safeguards Bill should provide clear</w:t>
      </w:r>
      <w:r>
        <w:br/>
        <w:t>answers, but they would answer only one of many</w:t>
      </w:r>
      <w:r>
        <w:br/>
        <w:t>problems that withdrawal from Euratom may cause.</w:t>
      </w:r>
      <w:r>
        <w:br/>
        <w:t>Sella</w:t>
      </w:r>
      <w:r>
        <w:t>field's reprocessing facility has reprocessed fuel</w:t>
      </w:r>
      <w:r>
        <w:br/>
        <w:t>from several countries across the EU and further afield,</w:t>
      </w:r>
      <w:r>
        <w:br/>
        <w:t>including the United States and Japan. The ownership</w:t>
      </w:r>
      <w:r>
        <w:br/>
        <w:t>of that material needs to be determined during the</w:t>
      </w:r>
      <w:r>
        <w:br/>
        <w:t>negotiation, and new nuclear co-operation ag</w:t>
      </w:r>
      <w:r>
        <w:t>reements</w:t>
      </w:r>
      <w:r>
        <w:br/>
        <w:t>to move materials overseas post-Brexit will need to be</w:t>
      </w:r>
      <w:r>
        <w:br/>
        <w:t>agreed and ratified.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40"/>
        <w:jc w:val="both"/>
      </w:pPr>
      <w:r>
        <w:t>Whatever the decision taken, and whether we are in</w:t>
      </w:r>
      <w:r>
        <w:br/>
        <w:t>or out of Euratom in March 2019, safeguarding has to</w:t>
      </w:r>
      <w:r>
        <w:br/>
        <w:t>continue under international law. What cannot happen</w:t>
      </w:r>
      <w:r>
        <w:br/>
        <w:t xml:space="preserve">is a scenario </w:t>
      </w:r>
      <w:r>
        <w:t>in which new safeguarding measures and</w:t>
      </w:r>
      <w:r>
        <w:br/>
        <w:t>newco-operationagreementsarenotinplace.Safeguarding</w:t>
      </w:r>
      <w:r>
        <w:br/>
        <w:t>is critical for the nuclear industry, and particularly for</w:t>
      </w:r>
      <w:r>
        <w:br/>
        <w:t>Sellafield. Without an approved safeguards regime, as</w:t>
      </w:r>
      <w:r>
        <w:br/>
        <w:t>well as new bilateral co-operation agreements, nucle</w:t>
      </w:r>
      <w:r>
        <w:t>ar</w:t>
      </w:r>
      <w:r>
        <w:br/>
        <w:t>trade to and from the UK would stop, or at least slow</w:t>
      </w:r>
      <w:r>
        <w:br/>
        <w:t>down, which would be economically crushing for my</w:t>
      </w:r>
      <w:r>
        <w:br/>
        <w:t>constituency—a community that is home to thousands</w:t>
      </w:r>
      <w:r>
        <w:br/>
        <w:t>of nuclear workers and, indeed, the centre of nuclear</w:t>
      </w:r>
      <w:r>
        <w:br/>
        <w:t>excellence.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300"/>
        <w:jc w:val="both"/>
      </w:pPr>
      <w:r>
        <w:t xml:space="preserve">I thank you for allowing me the </w:t>
      </w:r>
      <w:r>
        <w:t>time to speak in this</w:t>
      </w:r>
      <w:r>
        <w:br/>
        <w:t>crucial debate, Mr Gray, and I urge the Minister to give</w:t>
      </w:r>
      <w:r>
        <w:br/>
        <w:t>this consideration. I also welcome the excellent suggestion</w:t>
      </w:r>
      <w:r>
        <w:br/>
        <w:t>of a working group from the hon. Member for Ynys</w:t>
      </w:r>
      <w:r>
        <w:br/>
        <w:t>Mon, which I would be very pleased to be a part of.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100"/>
        <w:ind w:firstLine="0"/>
        <w:jc w:val="both"/>
      </w:pPr>
      <w:r>
        <w:t>10 am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40"/>
        <w:jc w:val="both"/>
      </w:pPr>
      <w:r>
        <w:rPr>
          <w:b/>
          <w:bCs/>
        </w:rPr>
        <w:t>Liz Savill</w:t>
      </w:r>
      <w:r>
        <w:rPr>
          <w:b/>
          <w:bCs/>
        </w:rPr>
        <w:t xml:space="preserve">e Roberts </w:t>
      </w:r>
      <w:r>
        <w:t>(DwyforMeirionnydd)(PC):Diolch</w:t>
      </w:r>
      <w:r>
        <w:br/>
        <w:t>yn fawr, Mr Gray. I thank the hon. Member for Ynys</w:t>
      </w:r>
      <w:r>
        <w:br/>
        <w:t>Mon (Albert Owen) for securing this important debate.</w:t>
      </w:r>
      <w:r>
        <w:br/>
        <w:t>I, too, have to declare an interest: my husband's brother</w:t>
      </w:r>
      <w:r>
        <w:br/>
        <w:t>works at Trawsfynydd power station in my constituenc</w:t>
      </w:r>
      <w:r>
        <w:t>y.</w:t>
      </w:r>
      <w:r>
        <w:br/>
        <w:t>I add my voice to those warning the Government about</w:t>
      </w:r>
      <w:r>
        <w:br/>
        <w:t>what a Euratom exit means for safeguarding. Please</w:t>
      </w:r>
      <w:r>
        <w:br/>
        <w:t>bear in mind that livestock movements in my constituency</w:t>
      </w:r>
      <w:r>
        <w:br/>
        <w:t>were held back for 26 years following the Chernobyl</w:t>
      </w:r>
      <w:r>
        <w:br/>
        <w:t>disaster; we have experience of the effe</w:t>
      </w:r>
      <w:r>
        <w:t>ct of nuclear</w:t>
      </w:r>
      <w:r>
        <w:br/>
        <w:t>safeguarding issues, if you like.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40"/>
        <w:jc w:val="both"/>
      </w:pPr>
      <w:r>
        <w:t>Since 1957, Euratom has underpinned our nuclear</w:t>
      </w:r>
      <w:r>
        <w:br/>
        <w:t>safety and security, and our nuclear industry has benefited</w:t>
      </w:r>
      <w:r>
        <w:br/>
        <w:t>from well-established regulations that enable us to be a</w:t>
      </w:r>
      <w:r>
        <w:br/>
        <w:t>trusted partner of our European counterpart</w:t>
      </w:r>
      <w:r>
        <w:t>s. Leaving</w:t>
      </w:r>
      <w:r>
        <w:br/>
        <w:t>Euratom would mean creating our own safeguarding</w:t>
      </w:r>
      <w:r>
        <w:br/>
        <w:t>regime—something the UK's Office for Nuclear Regulation</w:t>
      </w:r>
      <w:r>
        <w:br/>
        <w:t>has already confirmed as impossible by the nominal EU</w:t>
      </w:r>
      <w:r>
        <w:br/>
        <w:t>withdrawal date in 2019. Furthermore, it would mean</w:t>
      </w:r>
      <w:r>
        <w:br/>
        <w:t>renegotiating every bilateral agre</w:t>
      </w:r>
      <w:r>
        <w:t>ement Euratom has</w:t>
      </w:r>
      <w:r>
        <w:br/>
        <w:t>managed on behalf of the UK. Those are incredibly</w:t>
      </w:r>
      <w:r>
        <w:br/>
        <w:t>complex agreements, called NCAs—nuclear co-operation</w:t>
      </w:r>
      <w:r>
        <w:br/>
        <w:t>agreements. Each NCA can take three years to agree,</w:t>
      </w:r>
      <w:r>
        <w:br/>
        <w:t>and without them, the UK will be isolated from the</w:t>
      </w:r>
      <w:r>
        <w:br/>
        <w:t>legitimate international nuclear</w:t>
      </w:r>
      <w:r>
        <w:t xml:space="preserve"> community.</w:t>
      </w:r>
    </w:p>
    <w:p w:rsidR="001266A2" w:rsidRDefault="008B3D52">
      <w:pPr>
        <w:pStyle w:val="Telobesedila"/>
        <w:framePr w:w="4738" w:h="14525" w:hRule="exact" w:wrap="none" w:vAnchor="page" w:hAnchor="page" w:x="1097" w:y="1475"/>
        <w:shd w:val="clear" w:color="auto" w:fill="auto"/>
        <w:spacing w:after="0"/>
        <w:jc w:val="both"/>
      </w:pPr>
      <w:r>
        <w:t>That takes me to my second point: the economic</w:t>
      </w:r>
      <w:r>
        <w:br/>
        <w:t>consequences of withdrawal on the development of</w:t>
      </w:r>
      <w:r>
        <w:br/>
        <w:t>Trawsfynydd and the nuclear industry, and low-carbon</w:t>
      </w:r>
      <w:r>
        <w:br/>
        <w:t>energy security as a whole. Euratom ensures the safe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 xml:space="preserve">and unimpaired cross-border movement of </w:t>
      </w:r>
      <w:r>
        <w:t>nuclear</w:t>
      </w:r>
      <w:r>
        <w:br/>
        <w:t>materials, technology and even expertise. As already</w:t>
      </w:r>
      <w:r>
        <w:br/>
        <w:t>noted, withdrawing from Euratom would mean lengthy</w:t>
      </w:r>
      <w:r>
        <w:br/>
        <w:t>renegotiations to allow that trade to continue. Without</w:t>
      </w:r>
      <w:r>
        <w:br/>
        <w:t>Euratom, ventures such as the development of SMRs—</w:t>
      </w:r>
      <w:r>
        <w:br/>
        <w:t>small modular reactors—at Trawsfynydd</w:t>
      </w:r>
      <w:r>
        <w:t xml:space="preserve"> look less attractive,</w:t>
      </w:r>
      <w:r>
        <w:br/>
        <w:t>meaning a worse deal for local communities, the UK</w:t>
      </w:r>
      <w:r>
        <w:br/>
        <w:t>and its position in the international nuclear community.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jc w:val="both"/>
      </w:pPr>
      <w:r>
        <w:t>My third point is on the cost of withdrawal on our</w:t>
      </w:r>
      <w:r>
        <w:br/>
        <w:t>scientific research communities. On Monday, the Prime</w:t>
      </w:r>
      <w:r>
        <w:br/>
        <w:t>Minister blithely st</w:t>
      </w:r>
      <w:r>
        <w:t>ated that the UK would be able to</w:t>
      </w:r>
      <w:r>
        <w:br/>
        <w:t>access Euratom research and funding as a third-party</w:t>
      </w:r>
      <w:r>
        <w:br/>
        <w:t>state. However, she failed to mention that the relationships</w:t>
      </w:r>
      <w:r>
        <w:br/>
        <w:t>between Euratom and its third-party states vary widely,</w:t>
      </w:r>
      <w:r>
        <w:br/>
        <w:t>and therefore VIP access is not at all guaranteed an</w:t>
      </w:r>
      <w:r>
        <w:t>d</w:t>
      </w:r>
      <w:r>
        <w:br/>
        <w:t>would require lengthy negotiations. In the meantime,</w:t>
      </w:r>
      <w:r>
        <w:br/>
        <w:t>our existing plans for world-leading projects, such as at</w:t>
      </w:r>
      <w:r>
        <w:br/>
        <w:t>Trawsfynydd, would be disrupted.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120"/>
        <w:jc w:val="both"/>
      </w:pPr>
      <w:r>
        <w:t>I therefore join in the cross-party calls for the Government</w:t>
      </w:r>
      <w:r>
        <w:br/>
        <w:t>to reconsider withdrawal and the models put forwa</w:t>
      </w:r>
      <w:r>
        <w:t>rd</w:t>
      </w:r>
      <w:r>
        <w:br/>
        <w:t>today, and I welcome the suggestion of a working group</w:t>
      </w:r>
      <w:r>
        <w:br/>
        <w:t>that works closely with the industry.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10.3 am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jc w:val="both"/>
      </w:pPr>
      <w:r>
        <w:rPr>
          <w:b/>
          <w:bCs/>
        </w:rPr>
        <w:t xml:space="preserve">John Howell </w:t>
      </w:r>
      <w:r>
        <w:t>(Henley) (Con): As I mentioned</w:t>
      </w:r>
      <w:r>
        <w:br/>
        <w:t>in my intervention, I represent the Culham UKAEA</w:t>
      </w:r>
      <w:r>
        <w:br/>
        <w:t>establishment. The urgency to resolve this issue is that</w:t>
      </w:r>
      <w:r>
        <w:br/>
        <w:t>Eur</w:t>
      </w:r>
      <w:r>
        <w:t>atom's work programme runs out in December 2018.</w:t>
      </w:r>
      <w:r>
        <w:br/>
        <w:t>The European Commission is pushing hard to negotiate</w:t>
      </w:r>
      <w:r>
        <w:br/>
        <w:t>terms for the 2019-20 programme, but the fly in the</w:t>
      </w:r>
      <w:r>
        <w:br/>
        <w:t>ointment is Austria's taking over the EU presidency in</w:t>
      </w:r>
      <w:r>
        <w:br/>
        <w:t>June 2019. Of course, as has already been menti</w:t>
      </w:r>
      <w:r>
        <w:t>oned,</w:t>
      </w:r>
      <w:r>
        <w:br/>
        <w:t>Austria is notoriously anti-nuclear, and it is therefore urgent</w:t>
      </w:r>
      <w:r>
        <w:br/>
        <w:t>that an agreement should be in place by June 2018.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jc w:val="both"/>
      </w:pPr>
      <w:r>
        <w:t>Ministers have apparently written to the Commission</w:t>
      </w:r>
      <w:r>
        <w:br/>
        <w:t>to continue with the JET—Joint European Torus—project,</w:t>
      </w:r>
      <w:r>
        <w:br/>
        <w:t>and to commit the UK's share</w:t>
      </w:r>
      <w:r>
        <w:t>, which has gone down</w:t>
      </w:r>
      <w:r>
        <w:br/>
        <w:t>very well. Everything has been delayed to accommodate</w:t>
      </w:r>
      <w:r>
        <w:br/>
        <w:t>Brexit, and willingly so, but there is a need to get a move</w:t>
      </w:r>
      <w:r>
        <w:br/>
        <w:t>on with this. Staying afull member of Euratom provides</w:t>
      </w:r>
      <w:r>
        <w:br/>
        <w:t>the best continuity to that programme.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jc w:val="both"/>
      </w:pPr>
      <w:r>
        <w:t xml:space="preserve">I do not believe that the </w:t>
      </w:r>
      <w:r>
        <w:t>legal issues are as black and</w:t>
      </w:r>
      <w:r>
        <w:br/>
        <w:t>white as has been set out. However, associate membership</w:t>
      </w:r>
      <w:r>
        <w:br/>
        <w:t>with bespoke terms is a perfectly acceptable compromise.</w:t>
      </w:r>
      <w:r>
        <w:br/>
        <w:t>That would mean that there would be a transition</w:t>
      </w:r>
      <w:r>
        <w:br/>
        <w:t>period that would leave us as full members of Euratom</w:t>
      </w:r>
      <w:r>
        <w:br/>
        <w:t>until 202</w:t>
      </w:r>
      <w:r>
        <w:t>0. There are two principal models of associate</w:t>
      </w:r>
      <w:r>
        <w:br/>
        <w:t>membership: the Swiss model, which includes freedom</w:t>
      </w:r>
      <w:r>
        <w:br/>
        <w:t>of movement for nuclear scientists and the use of the</w:t>
      </w:r>
      <w:r>
        <w:br/>
        <w:t>European Court of Justice, and the Ukrainian model,</w:t>
      </w:r>
      <w:r>
        <w:br/>
        <w:t>in which there is no free movement of nuclear scien</w:t>
      </w:r>
      <w:r>
        <w:t>tists</w:t>
      </w:r>
      <w:r>
        <w:br/>
        <w:t>and for which the Ukrainian courts decide disputes.</w:t>
      </w:r>
      <w:r>
        <w:br/>
        <w:t>The Government need to make their mind up quickly</w:t>
      </w:r>
      <w:r>
        <w:br/>
        <w:t>on that in order to provide the certainty that the industry</w:t>
      </w:r>
      <w:r>
        <w:br/>
        <w:t>needs.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120"/>
        <w:jc w:val="both"/>
      </w:pPr>
      <w:r>
        <w:t>There is a lot at stake. UKAEA is targeting £1 billion-</w:t>
      </w:r>
      <w:r>
        <w:br/>
        <w:t>worth of work on ITER—the</w:t>
      </w:r>
      <w:r>
        <w:t xml:space="preserve"> JET project's replacement</w:t>
      </w:r>
      <w:r>
        <w:br/>
        <w:t>in the south of France. That is £1 billion of work</w:t>
      </w:r>
      <w:r>
        <w:br/>
        <w:t>against the UK's £85 million investment. It is important</w:t>
      </w:r>
      <w:r>
        <w:br/>
        <w:t>to bear those sort of figures in mind when we come to</w:t>
      </w:r>
      <w:r>
        <w:br/>
        <w:t>look at the future of Euratom and the sort of relationship</w:t>
      </w:r>
      <w:r>
        <w:br/>
        <w:t xml:space="preserve">that we </w:t>
      </w:r>
      <w:r>
        <w:t>have with it.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10.6 am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 w:line="233" w:lineRule="auto"/>
        <w:jc w:val="both"/>
      </w:pPr>
      <w:r>
        <w:rPr>
          <w:b/>
          <w:bCs/>
        </w:rPr>
        <w:t xml:space="preserve">Daniel Zeichner </w:t>
      </w:r>
      <w:r>
        <w:t>(Cambridge) (Lab): It is a pleasure</w:t>
      </w:r>
      <w:r>
        <w:br/>
        <w:t>to serve under your chairmanship, Mr Gray. I congratulate</w:t>
      </w:r>
      <w:r>
        <w:br/>
        <w:t>my hon. Friend the Member for Ynys Mon (Albert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95WH</w:t>
      </w:r>
    </w:p>
    <w:p w:rsidR="001266A2" w:rsidRDefault="008B3D52">
      <w:pPr>
        <w:pStyle w:val="Headerorfooter0"/>
        <w:framePr w:wrap="none" w:vAnchor="page" w:hAnchor="page" w:x="251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2" w:y="967"/>
        <w:shd w:val="clear" w:color="auto" w:fill="auto"/>
      </w:pPr>
      <w:r>
        <w:t xml:space="preserve">Euratom </w:t>
      </w:r>
      <w:r>
        <w:t>Membership</w:t>
      </w:r>
    </w:p>
    <w:p w:rsidR="001266A2" w:rsidRDefault="008B3D52">
      <w:pPr>
        <w:pStyle w:val="Headerorfooter0"/>
        <w:framePr w:wrap="none" w:vAnchor="page" w:hAnchor="page" w:x="10171" w:y="967"/>
        <w:shd w:val="clear" w:color="auto" w:fill="auto"/>
      </w:pPr>
      <w:r>
        <w:rPr>
          <w:i w:val="0"/>
          <w:iCs w:val="0"/>
        </w:rPr>
        <w:t>96WH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[Daniel Zeichner]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ind w:firstLine="0"/>
        <w:jc w:val="both"/>
      </w:pPr>
      <w:r>
        <w:t>Owen), who I thought spoke with a great depth of</w:t>
      </w:r>
      <w:r>
        <w:br/>
        <w:t>knowledge about this subject. For those of us who are</w:t>
      </w:r>
      <w:r>
        <w:br/>
        <w:t>not so close to the industry, I will talk about the</w:t>
      </w:r>
      <w:r>
        <w:br/>
        <w:t>scientific and some of the legal issues, some of which</w:t>
      </w:r>
      <w:r>
        <w:br/>
        <w:t>have already</w:t>
      </w:r>
      <w:r>
        <w:t xml:space="preserve"> been raised, but there is an elephant in the</w:t>
      </w:r>
      <w:r>
        <w:br/>
        <w:t>room: to many of us, it seems as though the debate is</w:t>
      </w:r>
      <w:r>
        <w:br/>
        <w:t>being driven by what many of us see as the Prime</w:t>
      </w:r>
      <w:r>
        <w:br/>
        <w:t>Minister's longstanding antipathy towards the European</w:t>
      </w:r>
      <w:r>
        <w:br/>
        <w:t>Court of Justice. It seems to me almost like a fetis</w:t>
      </w:r>
      <w:r>
        <w:t>h in</w:t>
      </w:r>
      <w:r>
        <w:br/>
        <w:t>some ways, because there has to be some way to resolve</w:t>
      </w:r>
      <w:r>
        <w:br/>
        <w:t>disputes. I often look to football for inspiration; most</w:t>
      </w:r>
      <w:r>
        <w:br/>
        <w:t>things can be related to football in my view. It needs a</w:t>
      </w:r>
      <w:r>
        <w:br/>
        <w:t>referee; people may sometimes feel hard done by, but</w:t>
      </w:r>
      <w:r>
        <w:br/>
        <w:t>when there are disputes, ther</w:t>
      </w:r>
      <w:r>
        <w:t>e has to be an arbitrator.</w:t>
      </w:r>
      <w:r>
        <w:br/>
        <w:t>The Government seem intent on bringing their own</w:t>
      </w:r>
      <w:r>
        <w:br/>
        <w:t>referee to the table, instead of playing by the rules. We</w:t>
      </w:r>
      <w:r>
        <w:br/>
        <w:t>have to have some way of resolving these issues.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t>One issue we have already heard about is the possibility</w:t>
      </w:r>
      <w:r>
        <w:br/>
        <w:t>of associate mem</w:t>
      </w:r>
      <w:r>
        <w:t>bership of Euratom, and we all want</w:t>
      </w:r>
      <w:r>
        <w:br/>
        <w:t>to hear much more from the Minister about that. However,</w:t>
      </w:r>
      <w:r>
        <w:br/>
        <w:t>if we are going to talk about associate membership, we</w:t>
      </w:r>
      <w:r>
        <w:br/>
        <w:t>also need to hear something about whether the Government</w:t>
      </w:r>
      <w:r>
        <w:br/>
        <w:t>can provide the same assurances for other areas of</w:t>
      </w:r>
      <w:r>
        <w:br/>
      </w:r>
      <w:r>
        <w:t>crucial scientific research, such as our relationship with</w:t>
      </w:r>
      <w:r>
        <w:br/>
        <w:t>the European Research Council, the European Research</w:t>
      </w:r>
      <w:r>
        <w:br/>
        <w:t>Area and the Horizon 2020 programme.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jc w:val="both"/>
      </w:pPr>
      <w:r>
        <w:t>Just last week, the Government made an extraordinary</w:t>
      </w:r>
      <w:r>
        <w:br/>
        <w:t xml:space="preserve">policy announcement in the pages of the </w:t>
      </w:r>
      <w:r>
        <w:rPr>
          <w:i/>
          <w:iCs/>
        </w:rPr>
        <w:t>Financial</w:t>
      </w:r>
      <w:r>
        <w:rPr>
          <w:i/>
          <w:iCs/>
        </w:rPr>
        <w:br/>
      </w:r>
      <w:r>
        <w:rPr>
          <w:i/>
          <w:iCs/>
        </w:rPr>
        <w:t>Times</w:t>
      </w:r>
      <w:r>
        <w:t>, in which two Secretaries of State recognised the</w:t>
      </w:r>
      <w:r>
        <w:br/>
        <w:t>need for us to stay close to European Union regulatory</w:t>
      </w:r>
      <w:r>
        <w:br/>
        <w:t>systems in the life sciences sector—an announcement</w:t>
      </w:r>
      <w:r>
        <w:br/>
        <w:t>that some of us feel might have been more appropriately</w:t>
      </w:r>
      <w:r>
        <w:br/>
        <w:t xml:space="preserve">made in Parliament first. It is true </w:t>
      </w:r>
      <w:r>
        <w:t>to say, however, that</w:t>
      </w:r>
      <w:r>
        <w:br/>
        <w:t>a direction of travel is emerging on all of these issues,</w:t>
      </w:r>
      <w:r>
        <w:br/>
        <w:t>even if the proper destination has not yet been arrived</w:t>
      </w:r>
      <w:r>
        <w:br/>
        <w:t>at.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80"/>
        <w:ind w:firstLine="0"/>
        <w:jc w:val="both"/>
      </w:pPr>
      <w:r>
        <w:t>10.7 am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Sir William Cash </w:t>
      </w:r>
      <w:r>
        <w:t>(Stone) (Con): Very simply, I</w:t>
      </w:r>
      <w:r>
        <w:br/>
        <w:t>congratulate the hon. Member for Ynys Mon (Albert</w:t>
      </w:r>
      <w:r>
        <w:br/>
        <w:t>Owen) on in</w:t>
      </w:r>
      <w:r>
        <w:t>troducing the debate, because his attitude</w:t>
      </w:r>
      <w:r>
        <w:br/>
        <w:t>was extremely constructive. There are a lot of issues</w:t>
      </w:r>
      <w:r>
        <w:br/>
        <w:t>associated with matters of this kind, and it is important</w:t>
      </w:r>
      <w:r>
        <w:br/>
        <w:t>for us both to be practical and to stick to the legal</w:t>
      </w:r>
      <w:r>
        <w:br/>
        <w:t xml:space="preserve">position. I very much agree with my right hon. </w:t>
      </w:r>
      <w:r>
        <w:t>Friend</w:t>
      </w:r>
      <w:r>
        <w:br/>
        <w:t>the Member for Clwyd West (Mr. Jones) about the legal</w:t>
      </w:r>
      <w:r>
        <w:br/>
        <w:t>position; in fact, it is endorsed exclusively by the European</w:t>
      </w:r>
      <w:r>
        <w:br/>
        <w:t>Commission. After the BEIS Committee report, which</w:t>
      </w:r>
      <w:r>
        <w:br/>
        <w:t>was published on 2 May, the Commission published a</w:t>
      </w:r>
      <w:r>
        <w:br/>
        <w:t>position paper on 22 June stati</w:t>
      </w:r>
      <w:r>
        <w:t>ng:</w:t>
      </w:r>
    </w:p>
    <w:p w:rsidR="001266A2" w:rsidRDefault="008B3D52">
      <w:pPr>
        <w:pStyle w:val="Bodytext30"/>
        <w:framePr w:w="4728" w:h="14525" w:hRule="exact" w:wrap="none" w:vAnchor="page" w:hAnchor="page" w:x="1094" w:y="1475"/>
        <w:shd w:val="clear" w:color="auto" w:fill="auto"/>
        <w:spacing w:after="40" w:line="233" w:lineRule="auto"/>
        <w:ind w:firstLine="220"/>
        <w:jc w:val="both"/>
      </w:pPr>
      <w:r>
        <w:t>“On the date of withdrawal, the Treaties, including the Treaty</w:t>
      </w:r>
      <w:r>
        <w:br/>
        <w:t>establishing the European Atomic Energy Community...cease to</w:t>
      </w:r>
      <w:r>
        <w:br/>
        <w:t>apply to the United Kingdom.”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40"/>
        <w:jc w:val="both"/>
      </w:pPr>
      <w:r>
        <w:t>I think that is definitive; the Commission takes that</w:t>
      </w:r>
      <w:r>
        <w:br/>
        <w:t>view.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However, the other aspect to this is t</w:t>
      </w:r>
      <w:r>
        <w:t>hat we have to</w:t>
      </w:r>
      <w:r>
        <w:br/>
        <w:t>find an answer to these questions, and we have to be</w:t>
      </w:r>
      <w:r>
        <w:br/>
        <w:t>constructive about it at the same time. The legal position</w:t>
      </w:r>
      <w:r>
        <w:br/>
        <w:t>is clear, but the question is where we go from there. We</w:t>
      </w:r>
      <w:r>
        <w:br/>
        <w:t>are bound by international conventions to our membership</w:t>
      </w:r>
      <w:r>
        <w:br/>
        <w:t>of the Internat</w:t>
      </w:r>
      <w:r>
        <w:t>ional Atomic Energy Agency, and it is</w:t>
      </w:r>
      <w:r>
        <w:br/>
        <w:t>my belief that the same applies to the EU. I therefore</w:t>
      </w:r>
      <w:r>
        <w:br/>
        <w:t>suspect that there is common ground here, in which all</w:t>
      </w:r>
      <w:r>
        <w:br/>
        <w:t>the rules are effectively already converging. If that is the</w:t>
      </w:r>
    </w:p>
    <w:p w:rsidR="001266A2" w:rsidRDefault="008B3D52">
      <w:pPr>
        <w:pStyle w:val="Telobesedila"/>
        <w:framePr w:w="4738" w:h="14520" w:hRule="exact" w:wrap="none" w:vAnchor="page" w:hAnchor="page" w:x="6081" w:y="1475"/>
        <w:shd w:val="clear" w:color="auto" w:fill="auto"/>
        <w:spacing w:after="40"/>
        <w:ind w:firstLine="0"/>
        <w:jc w:val="both"/>
      </w:pPr>
      <w:r>
        <w:t>case, as I think it probably is, there is a bas</w:t>
      </w:r>
      <w:r>
        <w:t>is on which</w:t>
      </w:r>
      <w:r>
        <w:br/>
        <w:t>we can move forwards to some form of co-operation. I</w:t>
      </w:r>
      <w:r>
        <w:br/>
        <w:t>very much take up the view of the hon. Member for</w:t>
      </w:r>
      <w:r>
        <w:br/>
        <w:t>Ynys Mon regarding a working group. That is an interesting</w:t>
      </w:r>
      <w:r>
        <w:br/>
        <w:t>idea, and I think it would be consistent with working</w:t>
      </w:r>
      <w:r>
        <w:br/>
        <w:t>towards something like assoc</w:t>
      </w:r>
      <w:r>
        <w:t>iate membership.</w:t>
      </w:r>
    </w:p>
    <w:p w:rsidR="001266A2" w:rsidRDefault="008B3D52">
      <w:pPr>
        <w:pStyle w:val="Telobesedila"/>
        <w:framePr w:w="4738" w:h="14520" w:hRule="exact" w:wrap="none" w:vAnchor="page" w:hAnchor="page" w:x="6081" w:y="1475"/>
        <w:shd w:val="clear" w:color="auto" w:fill="auto"/>
        <w:spacing w:after="300"/>
        <w:jc w:val="both"/>
      </w:pPr>
      <w:r>
        <w:t>I would like to say much more, but in a nutshell the</w:t>
      </w:r>
      <w:r>
        <w:br/>
        <w:t>question of jurisdiction is cropping up the whole time in</w:t>
      </w:r>
      <w:r>
        <w:br/>
        <w:t>respect of citizens' rights, our trade arrangements and</w:t>
      </w:r>
      <w:r>
        <w:br/>
        <w:t>so on. There is a consistent pattern in how we resolve</w:t>
      </w:r>
      <w:r>
        <w:br/>
        <w:t xml:space="preserve">these questions </w:t>
      </w:r>
      <w:r>
        <w:t>as we move into negotiations. As I have</w:t>
      </w:r>
      <w:r>
        <w:br/>
        <w:t>said in the House several times, I believe that there is a</w:t>
      </w:r>
      <w:r>
        <w:br/>
        <w:t>means whereby, without prejudicing or rejecting our</w:t>
      </w:r>
      <w:r>
        <w:br/>
        <w:t>judicial sovereignty and Westminster sovereignty, we</w:t>
      </w:r>
      <w:r>
        <w:br/>
        <w:t>can take a common-sense approach, by adopting a</w:t>
      </w:r>
      <w:r>
        <w:br/>
        <w:t>trib</w:t>
      </w:r>
      <w:r>
        <w:t>unal. The tribunal could have on it, for example, a</w:t>
      </w:r>
      <w:r>
        <w:br/>
        <w:t>retired European Court judge, a retired Supreme Court</w:t>
      </w:r>
      <w:r>
        <w:br/>
        <w:t>judge and an independent judge. In other words, through</w:t>
      </w:r>
      <w:r>
        <w:br/>
        <w:t>such a tribunal we could try to find a constructive</w:t>
      </w:r>
      <w:r>
        <w:br/>
        <w:t xml:space="preserve">answer through some form of international </w:t>
      </w:r>
      <w:r>
        <w:t>agreement</w:t>
      </w:r>
      <w:r>
        <w:br/>
        <w:t>whereby we can all be satisfied, instead of shouting at</w:t>
      </w:r>
      <w:r>
        <w:br/>
        <w:t>one another. The law is clear, but we need to look for</w:t>
      </w:r>
      <w:r>
        <w:br/>
        <w:t>constructive solutions.</w:t>
      </w:r>
    </w:p>
    <w:p w:rsidR="001266A2" w:rsidRDefault="008B3D52">
      <w:pPr>
        <w:pStyle w:val="Telobesedila"/>
        <w:framePr w:w="4738" w:h="14520" w:hRule="exact" w:wrap="none" w:vAnchor="page" w:hAnchor="page" w:x="6081" w:y="1475"/>
        <w:shd w:val="clear" w:color="auto" w:fill="auto"/>
        <w:spacing w:after="100"/>
        <w:ind w:firstLine="0"/>
        <w:jc w:val="both"/>
      </w:pPr>
      <w:r>
        <w:t>10.10 am</w:t>
      </w:r>
    </w:p>
    <w:p w:rsidR="001266A2" w:rsidRDefault="008B3D52">
      <w:pPr>
        <w:pStyle w:val="Telobesedila"/>
        <w:framePr w:w="4738" w:h="14520" w:hRule="exact" w:wrap="none" w:vAnchor="page" w:hAnchor="page" w:x="6081" w:y="1475"/>
        <w:shd w:val="clear" w:color="auto" w:fill="auto"/>
        <w:spacing w:after="40"/>
        <w:jc w:val="both"/>
      </w:pPr>
      <w:r>
        <w:rPr>
          <w:b/>
          <w:bCs/>
        </w:rPr>
        <w:t xml:space="preserve">Layla Moran </w:t>
      </w:r>
      <w:r>
        <w:t>(Oxford West and Abingdon) (LD): It</w:t>
      </w:r>
      <w:r>
        <w:br/>
        <w:t>is a pleasure to serve under your chairmanship, Mr Gra</w:t>
      </w:r>
      <w:r>
        <w:t>y.</w:t>
      </w:r>
      <w:r>
        <w:br/>
        <w:t>I commend the hon. Member for Ynys Mon (Albert</w:t>
      </w:r>
      <w:r>
        <w:br/>
        <w:t>Owen) for securing this very important debate.</w:t>
      </w:r>
    </w:p>
    <w:p w:rsidR="001266A2" w:rsidRDefault="008B3D52">
      <w:pPr>
        <w:pStyle w:val="Telobesedila"/>
        <w:framePr w:w="4738" w:h="14520" w:hRule="exact" w:wrap="none" w:vAnchor="page" w:hAnchor="page" w:x="6081" w:y="1475"/>
        <w:shd w:val="clear" w:color="auto" w:fill="auto"/>
        <w:spacing w:after="40"/>
        <w:jc w:val="both"/>
      </w:pPr>
      <w:r>
        <w:t>I have an interest in this subject because of my</w:t>
      </w:r>
      <w:r>
        <w:br/>
        <w:t>constituency. In Abingdon, many of the workers at the</w:t>
      </w:r>
      <w:r>
        <w:br/>
        <w:t>Joint European Torus facility are very worried about</w:t>
      </w:r>
      <w:r>
        <w:br/>
        <w:t>wha</w:t>
      </w:r>
      <w:r>
        <w:t>t is going on and feel they have been forgotten in the</w:t>
      </w:r>
      <w:r>
        <w:br/>
        <w:t>last few months. I am delighted that today, they get a</w:t>
      </w:r>
      <w:r>
        <w:br/>
        <w:t>chance to be heard.</w:t>
      </w:r>
    </w:p>
    <w:p w:rsidR="001266A2" w:rsidRDefault="008B3D52">
      <w:pPr>
        <w:pStyle w:val="Telobesedila"/>
        <w:framePr w:w="4738" w:h="14520" w:hRule="exact" w:wrap="none" w:vAnchor="page" w:hAnchor="page" w:x="6081" w:y="1475"/>
        <w:shd w:val="clear" w:color="auto" w:fill="auto"/>
        <w:spacing w:after="40"/>
        <w:jc w:val="both"/>
      </w:pPr>
      <w:r>
        <w:t>My former profession was physics teaching, so if I</w:t>
      </w:r>
      <w:r>
        <w:br/>
        <w:t>may be indulged, I would like to explain why nuclear</w:t>
      </w:r>
      <w:r>
        <w:br/>
        <w:t>fusion is so important</w:t>
      </w:r>
      <w:r>
        <w:t>. While fission is the splitting up</w:t>
      </w:r>
      <w:r>
        <w:br/>
        <w:t>of large isotopes to create smaller ones, releasing energy,</w:t>
      </w:r>
      <w:r>
        <w:br/>
        <w:t>fusion is the joining up of smaller ones to create large</w:t>
      </w:r>
      <w:r>
        <w:br/>
        <w:t>ones, also creating energy—and what is amazing is that</w:t>
      </w:r>
      <w:r>
        <w:br/>
        <w:t>the base material is water. When we are done wit</w:t>
      </w:r>
      <w:r>
        <w:t>h it, the</w:t>
      </w:r>
      <w:r>
        <w:br/>
        <w:t>end products have barely any decay half-lives. It is an</w:t>
      </w:r>
      <w:r>
        <w:br/>
        <w:t>extraordinary technology, and—make no mistake—if</w:t>
      </w:r>
      <w:r>
        <w:br/>
        <w:t>we get it right, it is as scientifically significant as sending</w:t>
      </w:r>
      <w:r>
        <w:br/>
        <w:t>a man to the moon. It could solve climate change</w:t>
      </w:r>
      <w:r>
        <w:br/>
        <w:t>completely, because water is</w:t>
      </w:r>
      <w:r>
        <w:t xml:space="preserve"> essentially an inexhaustible</w:t>
      </w:r>
      <w:r>
        <w:br/>
        <w:t>material. I would like to make the case for that, because</w:t>
      </w:r>
      <w:r>
        <w:br/>
        <w:t>I think it has been forgotten. Humanity needs that</w:t>
      </w:r>
      <w:r>
        <w:br/>
        <w:t>technology—I do not think I am overstating it—and it</w:t>
      </w:r>
      <w:r>
        <w:br/>
        <w:t>is vital we get it going.</w:t>
      </w:r>
    </w:p>
    <w:p w:rsidR="001266A2" w:rsidRDefault="008B3D52">
      <w:pPr>
        <w:pStyle w:val="Telobesedila"/>
        <w:framePr w:w="4738" w:h="14520" w:hRule="exact" w:wrap="none" w:vAnchor="page" w:hAnchor="page" w:x="6081" w:y="1475"/>
        <w:shd w:val="clear" w:color="auto" w:fill="auto"/>
        <w:spacing w:after="0"/>
        <w:jc w:val="both"/>
      </w:pPr>
      <w:r>
        <w:t>It is covered under the treaty, not on</w:t>
      </w:r>
      <w:r>
        <w:t>ly because of the</w:t>
      </w:r>
      <w:r>
        <w:br/>
        <w:t>work programme, to which the hon. Member for Henley</w:t>
      </w:r>
      <w:r>
        <w:br/>
        <w:t>(John Howell) referred, but also because afterwards we</w:t>
      </w:r>
      <w:r>
        <w:br/>
        <w:t>have ITER. If we are going to access that supply chain</w:t>
      </w:r>
      <w:r>
        <w:br/>
        <w:t>and not lose the expertise of those scientists, the best</w:t>
      </w:r>
      <w:r>
        <w:br/>
        <w:t xml:space="preserve">thing we can do is </w:t>
      </w:r>
      <w:r>
        <w:t>give them certainty. I have visited the</w:t>
      </w:r>
      <w:r>
        <w:br/>
        <w:t>site several times and been told that there is already</w:t>
      </w:r>
      <w:r>
        <w:br/>
        <w:t>movement among the scientists to leave. They need to</w:t>
      </w:r>
      <w:r>
        <w:br/>
        <w:t>know now what is going on, because it will soon be the</w:t>
      </w:r>
      <w:r>
        <w:br/>
        <w:t>summer holidays, and they are deciding what to do for</w:t>
      </w:r>
      <w:r>
        <w:br/>
        <w:t>their families. If their jobs are not secure, they will leave.</w:t>
      </w:r>
      <w:r>
        <w:br/>
        <w:t>Compounded with the issues around which EU citizens</w:t>
      </w:r>
      <w:r>
        <w:br/>
        <w:t>get to stay here, that means literally hundreds of jobs</w:t>
      </w:r>
      <w:r>
        <w:br/>
        <w:t>are on the line.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97WH</w:t>
      </w:r>
    </w:p>
    <w:p w:rsidR="001266A2" w:rsidRDefault="008B3D52">
      <w:pPr>
        <w:pStyle w:val="Headerorfooter0"/>
        <w:framePr w:wrap="none" w:vAnchor="page" w:hAnchor="page" w:x="251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2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171" w:y="967"/>
        <w:shd w:val="clear" w:color="auto" w:fill="auto"/>
      </w:pPr>
      <w:r>
        <w:rPr>
          <w:i w:val="0"/>
          <w:iCs w:val="0"/>
        </w:rPr>
        <w:t>98WH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>I would like to ask the Minister, on behalf of my</w:t>
      </w:r>
      <w:r>
        <w:br/>
        <w:t>constituents, what he is doing to ensure we do not have</w:t>
      </w:r>
      <w:r>
        <w:br/>
        <w:t>any of these cliff edges. Will he assure us that if he</w:t>
      </w:r>
      <w:r>
        <w:br/>
        <w:t>cannot negotiate the replacement treaties in time, he</w:t>
      </w:r>
      <w:r>
        <w:br/>
        <w:t>will extend our m</w:t>
      </w:r>
      <w:r>
        <w:t>embership of Euratom until such time</w:t>
      </w:r>
      <w:r>
        <w:br/>
        <w:t>that we do? Is the plan right now to have associate</w:t>
      </w:r>
      <w:r>
        <w:br/>
        <w:t>membership? Surely he can tell us what the Government</w:t>
      </w:r>
      <w:r>
        <w:br/>
        <w:t>are looking at. Will he also confirm that the reason we</w:t>
      </w:r>
      <w:r>
        <w:br/>
        <w:t>are in this mess is the Prime Minister's obsession with</w:t>
      </w:r>
      <w:r>
        <w:br/>
        <w:t>t</w:t>
      </w:r>
      <w:r>
        <w:t>he European Court of Justice? I applaud the constructive</w:t>
      </w:r>
      <w:r>
        <w:br/>
        <w:t>nature of this debate, and the fact is that if we just</w:t>
      </w:r>
      <w:r>
        <w:br/>
        <w:t>decided to get over that, we would avoid this mess</w:t>
      </w:r>
      <w:r>
        <w:br/>
        <w:t>entirely.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00"/>
        <w:jc w:val="both"/>
      </w:pPr>
      <w:r>
        <w:t>If I may, I would like to explain why the radioisotopes</w:t>
      </w:r>
      <w:r>
        <w:br/>
        <w:t xml:space="preserve">issue is such a big one. </w:t>
      </w:r>
      <w:r>
        <w:t>The Minister and the Government</w:t>
      </w:r>
      <w:r>
        <w:br/>
        <w:t>keep saying that it is not covered by the treaty, but I</w:t>
      </w:r>
      <w:r>
        <w:br/>
        <w:t>refer them to page 66 of the Euratom treaty. Line 2</w:t>
      </w:r>
      <w:r>
        <w:br/>
        <w:t>clearly states that the very same radioisotopes, technetium-</w:t>
      </w:r>
      <w:r>
        <w:br/>
        <w:t>99m and molybdenum-99, are covered by the treaty. We</w:t>
      </w:r>
      <w:r>
        <w:br/>
        <w:t>ca</w:t>
      </w:r>
      <w:r>
        <w:t>nnot make those in the UK, so if we are to import</w:t>
      </w:r>
      <w:r>
        <w:br/>
        <w:t>them—that is the only way we can get them—they are</w:t>
      </w:r>
      <w:r>
        <w:br/>
        <w:t>covered by the treaty. Will the Minister agree with the</w:t>
      </w:r>
      <w:r>
        <w:br/>
        <w:t>industry that that is at risk and also reassure cancer</w:t>
      </w:r>
      <w:r>
        <w:br/>
        <w:t>patients that diagnostics and treatments wil</w:t>
      </w:r>
      <w:r>
        <w:t>l not cease?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80"/>
        <w:ind w:firstLine="0"/>
        <w:jc w:val="both"/>
      </w:pPr>
      <w:r>
        <w:t>10.14 am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rPr>
          <w:b/>
          <w:bCs/>
        </w:rPr>
        <w:t xml:space="preserve">Mr Edward Vaizey </w:t>
      </w:r>
      <w:r>
        <w:t>(Wantage) (Con): It is a great</w:t>
      </w:r>
      <w:r>
        <w:br/>
        <w:t>pleasure to serve under your chairmanship, Mr Gray. I</w:t>
      </w:r>
      <w:r>
        <w:br/>
        <w:t>am very pleased indeed that Euratom is now getting the</w:t>
      </w:r>
      <w:r>
        <w:br/>
        <w:t>attention it deserves, and I congratulate the hon. Member</w:t>
      </w:r>
      <w:r>
        <w:br/>
        <w:t>for Ynys Mon (Alber</w:t>
      </w:r>
      <w:r>
        <w:t>t Owen) on securing this debate.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40"/>
        <w:jc w:val="both"/>
      </w:pPr>
      <w:r>
        <w:t>It is wonderful to see the support that Euratom is</w:t>
      </w:r>
      <w:r>
        <w:br/>
        <w:t>getting outside the Chamber—for example, from former</w:t>
      </w:r>
      <w:r>
        <w:br/>
        <w:t>Conservative party leader William Hague, writing in</w:t>
      </w:r>
      <w:r>
        <w:br/>
      </w:r>
      <w:r>
        <w:rPr>
          <w:i/>
          <w:iCs/>
        </w:rPr>
        <w:t>The Telegraph</w:t>
      </w:r>
      <w:r>
        <w:t xml:space="preserve"> yesterday. It has also been on the front</w:t>
      </w:r>
      <w:r>
        <w:br/>
        <w:t xml:space="preserve">page of the </w:t>
      </w:r>
      <w:r>
        <w:rPr>
          <w:i/>
          <w:iCs/>
        </w:rPr>
        <w:t>Evening Standard</w:t>
      </w:r>
      <w:r>
        <w:t xml:space="preserve">; </w:t>
      </w:r>
      <w:r>
        <w:rPr>
          <w:i/>
          <w:iCs/>
        </w:rPr>
        <w:t>The Times</w:t>
      </w:r>
      <w:r>
        <w:t xml:space="preserve"> today came</w:t>
      </w:r>
      <w:r>
        <w:br/>
        <w:t>out in favour of Euratom; and no less a luminary than</w:t>
      </w:r>
      <w:r>
        <w:br/>
        <w:t>Dominic Cummings, the man who ran the leave campaign</w:t>
      </w:r>
      <w:r>
        <w:br/>
        <w:t>so effectively, has used quite strong language—he</w:t>
      </w:r>
      <w:r>
        <w:br/>
        <w:t>nevertheless makes his point effectively—to argue that</w:t>
      </w:r>
      <w:r>
        <w:br/>
        <w:t>we sh</w:t>
      </w:r>
      <w:r>
        <w:t>ould not leave Euratom. The reason, of course, he</w:t>
      </w:r>
      <w:r>
        <w:br/>
        <w:t>shares that view is that Euratom has nothing to do with</w:t>
      </w:r>
      <w:r>
        <w:br/>
        <w:t>our leaving the European Union.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200"/>
        <w:jc w:val="both"/>
      </w:pPr>
      <w:r>
        <w:t>This is a debate not about stopping Brexit but saving</w:t>
      </w:r>
      <w:r>
        <w:br/>
        <w:t>our membership of Euratom. Indeed, as my right hon.</w:t>
      </w:r>
      <w:r>
        <w:br/>
        <w:t>Friend the M</w:t>
      </w:r>
      <w:r>
        <w:t>ember for Clwyd West (Mr Jones), the</w:t>
      </w:r>
      <w:r>
        <w:br/>
        <w:t>former Brexit Minister, pointed out, we served our</w:t>
      </w:r>
      <w:r>
        <w:br/>
        <w:t>intention to leave Euratom on a technicality. It was</w:t>
      </w:r>
      <w:r>
        <w:br/>
        <w:t>quite clear that the Government had received legal</w:t>
      </w:r>
      <w:r>
        <w:br/>
        <w:t>advice that put it into their mind that it might be an</w:t>
      </w:r>
      <w:r>
        <w:br/>
        <w:t>ineffecti</w:t>
      </w:r>
      <w:r>
        <w:t>ve serving of the article 50 notice if we did not</w:t>
      </w:r>
      <w:r>
        <w:br/>
        <w:t>serve notice that we were also leaving Euratom. The</w:t>
      </w:r>
      <w:r>
        <w:br/>
        <w:t>trouble that those of us who support our membership</w:t>
      </w:r>
      <w:r>
        <w:br/>
        <w:t>of Euratom have is that none of us has seen that legal</w:t>
      </w:r>
      <w:r>
        <w:br/>
        <w:t>advice. It is obviously unprecedented for the G</w:t>
      </w:r>
      <w:r>
        <w:t>overnment</w:t>
      </w:r>
      <w:r>
        <w:br/>
        <w:t>to publish legal advice, but it would be very useful at the</w:t>
      </w:r>
      <w:r>
        <w:br/>
        <w:t>first meeting of the working group, which no doubt the</w:t>
      </w:r>
      <w:r>
        <w:br/>
        <w:t>Minister will announce in his remarks, to have some</w:t>
      </w:r>
      <w:r>
        <w:br/>
        <w:t>distilled version of the legal advice that the Government</w:t>
      </w:r>
      <w:r>
        <w:br/>
        <w:t xml:space="preserve">received on the link </w:t>
      </w:r>
      <w:r>
        <w:t>with Euratom.</w:t>
      </w:r>
    </w:p>
    <w:p w:rsidR="001266A2" w:rsidRDefault="008B3D52">
      <w:pPr>
        <w:pStyle w:val="Telobesedila"/>
        <w:framePr w:w="4728" w:h="14530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Peter Grant </w:t>
      </w:r>
      <w:r>
        <w:t>(Glenrothes) (SNP): Without wishing to</w:t>
      </w:r>
      <w:r>
        <w:br/>
        <w:t>go over old scores, the right hon. Gentleman will no</w:t>
      </w:r>
      <w:r>
        <w:br/>
        <w:t>doubt remember that the Government were also given</w:t>
      </w:r>
      <w:r>
        <w:br/>
        <w:t>legal advice that there was absolutely no need whatsoever</w:t>
      </w:r>
      <w:r>
        <w:br/>
        <w:t xml:space="preserve">to have a parliamentary vote </w:t>
      </w:r>
      <w:r>
        <w:t>on triggering article 50.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200"/>
        <w:ind w:firstLine="0"/>
        <w:jc w:val="both"/>
      </w:pPr>
      <w:r>
        <w:t>Does that make him wonder whether the Government's</w:t>
      </w:r>
      <w:r>
        <w:br/>
        <w:t>legal advice on this should be subject to some scrutiny</w:t>
      </w:r>
      <w:r>
        <w:br/>
        <w:t>before it is implemented?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Vaizey: </w:t>
      </w:r>
      <w:r>
        <w:t>That is a very effective point. It is certainly</w:t>
      </w:r>
      <w:r>
        <w:br/>
        <w:t xml:space="preserve">the case that those of us who wish to </w:t>
      </w:r>
      <w:r>
        <w:t>remain in Euratom</w:t>
      </w:r>
      <w:r>
        <w:br/>
        <w:t>will now seek our own legal advice, but it would be nice</w:t>
      </w:r>
      <w:r>
        <w:br/>
        <w:t>to know where the Government stand on this. The other</w:t>
      </w:r>
      <w:r>
        <w:br/>
        <w:t>point that has emerged is that no assessment has been</w:t>
      </w:r>
      <w:r>
        <w:br/>
        <w:t>made of the impact of leaving Euratom or, rather, of</w:t>
      </w:r>
      <w:r>
        <w:br/>
        <w:t>the Government's cur</w:t>
      </w:r>
      <w:r>
        <w:t>rent position, which is to leave</w:t>
      </w:r>
      <w:r>
        <w:br/>
        <w:t>Euratom and then rejoin it. The Government are being</w:t>
      </w:r>
      <w:r>
        <w:br/>
        <w:t>offered a time-saving opportunity.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Alex Chalk </w:t>
      </w:r>
      <w:r>
        <w:t>(Cheltenham) (Con): Does my right hon.</w:t>
      </w:r>
      <w:r>
        <w:br/>
        <w:t>Friend agree that continued membership of Euratom</w:t>
      </w:r>
      <w:r>
        <w:br/>
        <w:t>would not in any way preclude the s</w:t>
      </w:r>
      <w:r>
        <w:t>triking of free trade</w:t>
      </w:r>
      <w:r>
        <w:br/>
        <w:t>deals or controlling our borders, which are the stated</w:t>
      </w:r>
      <w:r>
        <w:br/>
        <w:t>aims of Brexit?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Vaizey: </w:t>
      </w:r>
      <w:r>
        <w:t>My hon. Friend is absolutely correct. One</w:t>
      </w:r>
      <w:r>
        <w:br/>
        <w:t>Member asked earlier why we are singling out Euratom</w:t>
      </w:r>
      <w:r>
        <w:br/>
        <w:t>from other European institutions that we will leave as</w:t>
      </w:r>
      <w:r>
        <w:br/>
        <w:t>pa</w:t>
      </w:r>
      <w:r>
        <w:t>rt of the process of leaving the European Union. The</w:t>
      </w:r>
      <w:r>
        <w:br/>
        <w:t>key point is that our membership of Euratom is under a</w:t>
      </w:r>
      <w:r>
        <w:br/>
        <w:t>treaty separate from our membership of the European</w:t>
      </w:r>
      <w:r>
        <w:br/>
        <w:t>Union.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Sir William Cash: </w:t>
      </w:r>
      <w:r>
        <w:t>I just want to reaffirm something.</w:t>
      </w:r>
      <w:r>
        <w:br/>
        <w:t>The Commission's position paper, dat</w:t>
      </w:r>
      <w:r>
        <w:t>ed 27 June, is</w:t>
      </w:r>
      <w:r>
        <w:br/>
        <w:t>quite unequivocal about the fact that when notice is</w:t>
      </w:r>
      <w:r>
        <w:br/>
        <w:t>given, we cease to be members of Euratom and also the</w:t>
      </w:r>
      <w:r>
        <w:br/>
        <w:t>EU under article 50. That is quite clearly set out in the</w:t>
      </w:r>
      <w:r>
        <w:br/>
        <w:t>Commission's position paper.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Mr Vaizey: </w:t>
      </w:r>
      <w:r>
        <w:t>We remain members of Euratom, as we</w:t>
      </w:r>
      <w:r>
        <w:br/>
      </w:r>
      <w:r>
        <w:t>remain members of the European Union. We served</w:t>
      </w:r>
      <w:r>
        <w:br/>
        <w:t>our intention to leave, but there is many a slip between</w:t>
      </w:r>
      <w:r>
        <w:br/>
        <w:t>cup and lip. I hate to mention this name in august</w:t>
      </w:r>
      <w:r>
        <w:br/>
        <w:t>company, in case it sets off an argument, but it was</w:t>
      </w:r>
      <w:r>
        <w:br/>
        <w:t>interesting to see Juncker's chief of staff tod</w:t>
      </w:r>
      <w:r>
        <w:t>ay pointing</w:t>
      </w:r>
      <w:r>
        <w:br/>
        <w:t>out that he has never made a comment about our</w:t>
      </w:r>
      <w:r>
        <w:br/>
        <w:t>membership of Euratom. In terms of his general approach</w:t>
      </w:r>
      <w:r>
        <w:br/>
        <w:t>to Brexit and our not having our cake and eating it, he</w:t>
      </w:r>
      <w:r>
        <w:br/>
        <w:t>specifically said on Twitter today that that does not</w:t>
      </w:r>
      <w:r>
        <w:br/>
        <w:t>include Euratom. There are huge</w:t>
      </w:r>
      <w:r>
        <w:t xml:space="preserve"> opportunities here,</w:t>
      </w:r>
      <w:r>
        <w:br/>
        <w:t>and we all stand ready to help the Minister.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80"/>
        <w:ind w:firstLine="0"/>
        <w:jc w:val="both"/>
      </w:pPr>
      <w:r>
        <w:t>10.18 am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Dr Alan Whitehead </w:t>
      </w:r>
      <w:r>
        <w:t>(Southampton, Test) (Lab): It is a</w:t>
      </w:r>
      <w:r>
        <w:br/>
        <w:t>pleasure to serve under your chairmanship, Mr Gray. It</w:t>
      </w:r>
      <w:r>
        <w:br/>
        <w:t>is quite clear that the legal position is not clear. That</w:t>
      </w:r>
      <w:r>
        <w:br/>
        <w:t xml:space="preserve">stems from the </w:t>
      </w:r>
      <w:r>
        <w:t>fact that the Euratom treaty is not the</w:t>
      </w:r>
      <w:r>
        <w:br/>
        <w:t>same treaty signed in 1957 as the EU treaty. Leaving</w:t>
      </w:r>
      <w:r>
        <w:br/>
        <w:t>Euratom would involve separate negotiation of the</w:t>
      </w:r>
      <w:r>
        <w:br/>
        <w:t>arrangements for co-operative or associated status alongside</w:t>
      </w:r>
      <w:r>
        <w:br/>
        <w:t>any other negotiations in the EU. That is fairly cle</w:t>
      </w:r>
      <w:r>
        <w:t>ar.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In that context, I want to raise a concern that I hope</w:t>
      </w:r>
      <w:r>
        <w:br/>
        <w:t>the Government have considered, but I suspect they</w:t>
      </w:r>
      <w:r>
        <w:br/>
        <w:t>have not, about leaving Euratom under those circumstances</w:t>
      </w:r>
      <w:r>
        <w:br/>
        <w:t>and the status of the Hinkley C nuclear power station</w:t>
      </w:r>
      <w:r>
        <w:br/>
        <w:t xml:space="preserve">programme. In autumn 2016, the </w:t>
      </w:r>
      <w:r>
        <w:t>Secretary of State</w:t>
      </w:r>
      <w:r>
        <w:br/>
        <w:t>signed an investment agreement—charmingly known as</w:t>
      </w:r>
      <w:r>
        <w:br/>
        <w:t>a SoSIA— concerning Hinkley C with EDF, the French</w:t>
      </w:r>
      <w:r>
        <w:br/>
        <w:t>Government and the Chinese Government that contains</w:t>
      </w:r>
      <w:r>
        <w:br/>
        <w:t>a number of issues relating to what a qualifying shutdown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99WH</w:t>
      </w:r>
    </w:p>
    <w:p w:rsidR="001266A2" w:rsidRDefault="008B3D52">
      <w:pPr>
        <w:pStyle w:val="Headerorfooter0"/>
        <w:framePr w:wrap="none" w:vAnchor="page" w:hAnchor="page" w:x="251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2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070" w:y="967"/>
        <w:shd w:val="clear" w:color="auto" w:fill="auto"/>
      </w:pPr>
      <w:r>
        <w:rPr>
          <w:i w:val="0"/>
          <w:iCs w:val="0"/>
        </w:rPr>
        <w:t>100WH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[Dr Alan Whitehead]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occurrence would consist of as far as the progress of</w:t>
      </w:r>
      <w:r>
        <w:br/>
        <w:t>Hinkley C power station is concerned. That investment</w:t>
      </w:r>
      <w:r>
        <w:br/>
        <w:t>agreement defined that a qualifying shutdown occurrence</w:t>
      </w:r>
      <w:r>
        <w:br/>
        <w:t xml:space="preserve">would </w:t>
      </w:r>
      <w:r>
        <w:t>consist of a Government intervention in the</w:t>
      </w:r>
      <w:r>
        <w:br/>
        <w:t>working of Hinckley Point C power station, or its</w:t>
      </w:r>
      <w:r>
        <w:br/>
        <w:t>construction, or if the EU were to do that, or if there</w:t>
      </w:r>
      <w:r>
        <w:br/>
        <w:t>were a change in treaty arrangements relating to the</w:t>
      </w:r>
      <w:r>
        <w:br/>
        <w:t>construction or operation of the power station. If we</w:t>
      </w:r>
      <w:r>
        <w:br/>
        <w:t>left Euratom unilaterally, as is proposed, with no alternative</w:t>
      </w:r>
      <w:r>
        <w:br/>
        <w:t>position in place, it is likely that that would mean a</w:t>
      </w:r>
      <w:r>
        <w:br/>
        <w:t>qualifying shutdown. The effect would be a possibility</w:t>
      </w:r>
      <w:r>
        <w:br/>
        <w:t>of the other contracting parties to the arrangement—EDF</w:t>
      </w:r>
      <w:r>
        <w:br/>
        <w:t xml:space="preserve">and others concerned with </w:t>
      </w:r>
      <w:r>
        <w:t>the power station—walking</w:t>
      </w:r>
      <w:r>
        <w:br/>
        <w:t>away from the deal and claiming up to £20 billion</w:t>
      </w:r>
      <w:r>
        <w:br/>
        <w:t>compensation for so doing. That seems to be an important</w:t>
      </w:r>
      <w:r>
        <w:br/>
        <w:t>consideration that we might think about. I would be</w:t>
      </w:r>
      <w:r>
        <w:br/>
        <w:t>interested to hear from the Minister whether the</w:t>
      </w:r>
      <w:r>
        <w:br/>
        <w:t>Government have consid</w:t>
      </w:r>
      <w:r>
        <w:t>ered the risk of that occurrence.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jc w:val="both"/>
      </w:pPr>
      <w:r>
        <w:t>That concern is not just mine; it was raised by the</w:t>
      </w:r>
      <w:r>
        <w:br/>
        <w:t>National Audit Office in its June 2017 report on Hinckley</w:t>
      </w:r>
      <w:r>
        <w:br/>
        <w:t>C. It indicated that it thought that the Government had</w:t>
      </w:r>
      <w:r>
        <w:br/>
        <w:t>not undertaken any risk assessment relating to the</w:t>
      </w:r>
      <w:r>
        <w:br/>
        <w:t>Secre</w:t>
      </w:r>
      <w:r>
        <w:t>tary of State's investment agreement and that perhaps</w:t>
      </w:r>
      <w:r>
        <w:br/>
        <w:t>they should do so. I would be interested to hear from</w:t>
      </w:r>
      <w:r>
        <w:br/>
        <w:t>the Minister whether that risk assessment has been</w:t>
      </w:r>
      <w:r>
        <w:br/>
        <w:t>undertaken and whether the Minister considers that the</w:t>
      </w:r>
      <w:r>
        <w:br/>
        <w:t xml:space="preserve">Secretary of State's investment agreement </w:t>
      </w:r>
      <w:r>
        <w:t>on Hinckley</w:t>
      </w:r>
      <w:r>
        <w:br/>
        <w:t>C would be at risk as a result of what has been decided</w:t>
      </w:r>
      <w:r>
        <w:br/>
        <w:t>so far about leaving Euratom.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80"/>
        <w:ind w:firstLine="0"/>
        <w:jc w:val="both"/>
      </w:pPr>
      <w:r>
        <w:t>10.22 am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Robert Neill </w:t>
      </w:r>
      <w:r>
        <w:t>(Bromley and Chislehurst) (Con): I</w:t>
      </w:r>
      <w:r>
        <w:br/>
        <w:t>congratulate the hon. Member for Ynys Mon (Albert</w:t>
      </w:r>
      <w:r>
        <w:br/>
        <w:t>Owen) on securing this important and valuable debat</w:t>
      </w:r>
      <w:r>
        <w:t>e.</w:t>
      </w:r>
      <w:r>
        <w:br/>
        <w:t>I agree with my right hon. Friend the Member for</w:t>
      </w:r>
      <w:r>
        <w:br/>
        <w:t>Wantage (Mr Vaizey) and my hon. Friend the Member</w:t>
      </w:r>
      <w:r>
        <w:br/>
        <w:t>for Henley (John Howell) that Euratom brings great</w:t>
      </w:r>
      <w:r>
        <w:br/>
        <w:t>benefits to this country.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jc w:val="both"/>
      </w:pPr>
      <w:r>
        <w:t>We should do all that is legally possible to maintain</w:t>
      </w:r>
      <w:r>
        <w:br/>
        <w:t>those benefits by whate</w:t>
      </w:r>
      <w:r>
        <w:t>ver means it takes. We should</w:t>
      </w:r>
      <w:r>
        <w:br/>
        <w:t>not allow any thoughts of ideological purity to get in</w:t>
      </w:r>
      <w:r>
        <w:br/>
        <w:t>the way of achieving that. My judgment is that if we</w:t>
      </w:r>
      <w:r>
        <w:br/>
        <w:t>can legally remain within Euratom, we should do so. I</w:t>
      </w:r>
      <w:r>
        <w:br/>
        <w:t>understand the points that were well and eloquently</w:t>
      </w:r>
      <w:r>
        <w:br/>
        <w:t>made by my r</w:t>
      </w:r>
      <w:r>
        <w:t>ight hon. and hon. Friends who have</w:t>
      </w:r>
      <w:r>
        <w:br/>
        <w:t>suggested that legal advice goes against that, but it</w:t>
      </w:r>
      <w:r>
        <w:br/>
        <w:t>would not be the first time that Government legal</w:t>
      </w:r>
      <w:r>
        <w:br/>
        <w:t>advisers have been shown to be wrong and it would not</w:t>
      </w:r>
      <w:r>
        <w:br/>
        <w:t>be the first time that the Commission's legal advice has</w:t>
      </w:r>
      <w:r>
        <w:br/>
        <w:t xml:space="preserve">been </w:t>
      </w:r>
      <w:r>
        <w:t>proved wrong.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200"/>
        <w:jc w:val="both"/>
      </w:pPr>
      <w:r>
        <w:rPr>
          <w:b/>
          <w:bCs/>
        </w:rPr>
        <w:t xml:space="preserve">Alex Chalk: </w:t>
      </w:r>
      <w:r>
        <w:t>If there is political will, any legal obstacle</w:t>
      </w:r>
      <w:r>
        <w:br/>
        <w:t>can be easily overcome.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Robert Neill: </w:t>
      </w:r>
      <w:r>
        <w:t>My hon. Friend is absolutely right. That</w:t>
      </w:r>
      <w:r>
        <w:br/>
        <w:t>is my next point.</w:t>
      </w:r>
    </w:p>
    <w:p w:rsidR="001266A2" w:rsidRDefault="008B3D52">
      <w:pPr>
        <w:pStyle w:val="Telobesedila"/>
        <w:framePr w:w="4728" w:h="14530" w:hRule="exact" w:wrap="none" w:vAnchor="page" w:hAnchor="page" w:x="1094" w:y="1475"/>
        <w:shd w:val="clear" w:color="auto" w:fill="auto"/>
        <w:spacing w:after="0"/>
        <w:jc w:val="both"/>
      </w:pPr>
      <w:r>
        <w:t>Unless the Government seek clarity—there is a dispute</w:t>
      </w:r>
      <w:r>
        <w:br/>
        <w:t>among lawyers about the matter—t</w:t>
      </w:r>
      <w:r>
        <w:t>he likelihood is that</w:t>
      </w:r>
      <w:r>
        <w:br/>
        <w:t>an interested party may itself seek to litigate and it</w:t>
      </w:r>
      <w:r>
        <w:br/>
        <w:t>would be much better if the Government seized the</w:t>
      </w:r>
      <w:r>
        <w:br/>
        <w:t>initiative and said that politically they wanted to stay in</w:t>
      </w:r>
      <w:r>
        <w:br/>
        <w:t>and would do whatever is necessary legally to achieve</w:t>
      </w:r>
      <w:r>
        <w:br/>
        <w:t>that objective.</w:t>
      </w:r>
      <w:r>
        <w:t xml:space="preserve"> That would be altogether better. If they</w:t>
      </w:r>
      <w:r>
        <w:br/>
        <w:t>cannot achieve that, certainly an association agreement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200"/>
        <w:ind w:firstLine="0"/>
        <w:jc w:val="both"/>
      </w:pPr>
      <w:r>
        <w:t>would be the next best thing and I suggest it should be</w:t>
      </w:r>
      <w:r>
        <w:br/>
        <w:t>the Swiss model because the small amount of jurisdiction</w:t>
      </w:r>
      <w:r>
        <w:br/>
        <w:t>of the European Court of Justice is a minor p</w:t>
      </w:r>
      <w:r>
        <w:t>rice to pay</w:t>
      </w:r>
      <w:r>
        <w:br/>
        <w:t>for the benefits. I cannot believe that anyone would</w:t>
      </w:r>
      <w:r>
        <w:br/>
        <w:t>object to the very modest movement of skilled nuclear</w:t>
      </w:r>
      <w:r>
        <w:br/>
        <w:t>scientists who only benefit this country. Otherwise, we</w:t>
      </w:r>
      <w:r>
        <w:br/>
        <w:t>would be cutting off our economic and scientific nose</w:t>
      </w:r>
      <w:r>
        <w:br/>
        <w:t>to spite our political face</w:t>
      </w:r>
      <w:r>
        <w:t xml:space="preserve"> and we should not do such a</w:t>
      </w:r>
      <w:r>
        <w:br/>
        <w:t>thing. That would be a good compromise, but we should</w:t>
      </w:r>
      <w:r>
        <w:br/>
        <w:t>stay in until such time as that is in place because we</w:t>
      </w:r>
      <w:r>
        <w:br/>
        <w:t>cannot have any risks in the interim.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200"/>
        <w:jc w:val="both"/>
      </w:pPr>
      <w:r>
        <w:rPr>
          <w:b/>
          <w:bCs/>
        </w:rPr>
        <w:t xml:space="preserve">Richard Graham </w:t>
      </w:r>
      <w:r>
        <w:t>(Gloucester) (Con): If the Minister</w:t>
      </w:r>
      <w:r>
        <w:br/>
        <w:t>is unable today to give the l</w:t>
      </w:r>
      <w:r>
        <w:t>egal certainty of being able</w:t>
      </w:r>
      <w:r>
        <w:br/>
        <w:t>to stay in Euratom, which is what my hon. Friend is</w:t>
      </w:r>
      <w:r>
        <w:br/>
        <w:t>looking for, does he agree that we need a commitment</w:t>
      </w:r>
      <w:r>
        <w:br/>
        <w:t>today from the Minister that the Government will pursue</w:t>
      </w:r>
      <w:r>
        <w:br/>
        <w:t>a solution that replicates the benefits of Euratom</w:t>
      </w:r>
      <w:r>
        <w:br/>
        <w:t>membership as c</w:t>
      </w:r>
      <w:r>
        <w:t>losely as possible?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200"/>
        <w:jc w:val="both"/>
      </w:pPr>
      <w:r>
        <w:rPr>
          <w:b/>
          <w:bCs/>
        </w:rPr>
        <w:t xml:space="preserve">Robert Neill: </w:t>
      </w:r>
      <w:r>
        <w:t>We must certainly do that and we must</w:t>
      </w:r>
      <w:r>
        <w:br/>
        <w:t>be flexible about the means by which we achieve it.</w:t>
      </w:r>
      <w:r>
        <w:br/>
        <w:t>There may be ways forward and my hon. Friend the</w:t>
      </w:r>
      <w:r>
        <w:br/>
        <w:t>Member for Stone (Sir William Cash) made a constructive</w:t>
      </w:r>
      <w:r>
        <w:br/>
        <w:t xml:space="preserve">point about a tribunal </w:t>
      </w:r>
      <w:r>
        <w:t>being one way forward. I take</w:t>
      </w:r>
      <w:r>
        <w:br/>
        <w:t>that in the spirit intended. Equally, the jurisprudence of</w:t>
      </w:r>
      <w:r>
        <w:br/>
        <w:t>the ECJ on Euratom matters is so discrete and so</w:t>
      </w:r>
      <w:r>
        <w:br/>
        <w:t>technical that it should give no offence to anyone, unless</w:t>
      </w:r>
      <w:r>
        <w:br/>
        <w:t>they are a complete purist about maintaining that</w:t>
      </w:r>
      <w:r>
        <w:br/>
        <w:t>jurisdict</w:t>
      </w:r>
      <w:r>
        <w:t>ion.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200"/>
        <w:jc w:val="both"/>
      </w:pPr>
      <w:r>
        <w:rPr>
          <w:b/>
          <w:bCs/>
        </w:rPr>
        <w:t xml:space="preserve">Seema Malhotra </w:t>
      </w:r>
      <w:r>
        <w:t>(Feltham and Heston) (Lab/Co-op):</w:t>
      </w:r>
      <w:r>
        <w:br/>
        <w:t>The hon. Gentleman is making an important point</w:t>
      </w:r>
      <w:r>
        <w:br/>
        <w:t>about a discrete and specific area. Does he agree that</w:t>
      </w:r>
      <w:r>
        <w:br/>
        <w:t>when people voted in the referendum last year, they</w:t>
      </w:r>
      <w:r>
        <w:br/>
        <w:t>voted on particular issues? I do not know of on</w:t>
      </w:r>
      <w:r>
        <w:t>e</w:t>
      </w:r>
      <w:r>
        <w:br/>
        <w:t>moment on any doorstep when Euratom came up and</w:t>
      </w:r>
      <w:r>
        <w:br/>
        <w:t>people said they were voting for Britain to leave. They</w:t>
      </w:r>
      <w:r>
        <w:br/>
        <w:t>put their trust in the Government and Parliament to</w:t>
      </w:r>
      <w:r>
        <w:br/>
        <w:t>make sure that as we go through the process we do not</w:t>
      </w:r>
      <w:r>
        <w:br/>
        <w:t>do anything to jeopardise our interest for t</w:t>
      </w:r>
      <w:r>
        <w:t>he future</w:t>
      </w:r>
      <w:r>
        <w:br/>
        <w:t>economy.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0"/>
        <w:jc w:val="both"/>
      </w:pPr>
      <w:r>
        <w:rPr>
          <w:b/>
          <w:bCs/>
        </w:rPr>
        <w:t xml:space="preserve">Robert Neill: </w:t>
      </w:r>
      <w:r>
        <w:t>I am sure that is the case; it did not</w:t>
      </w:r>
      <w:r>
        <w:br/>
        <w:t>come up on the doorstep for me. I spoke to a biochemist</w:t>
      </w:r>
      <w:r>
        <w:br/>
        <w:t>in the health service over the weekend who voted to</w:t>
      </w:r>
      <w:r>
        <w:br/>
        <w:t>leave, but said he certainly did not think we would go</w:t>
      </w:r>
      <w:r>
        <w:br/>
        <w:t>about leaving in such</w:t>
      </w:r>
      <w:r>
        <w:t xml:space="preserve"> a rigid fashion that we would run</w:t>
      </w:r>
      <w:r>
        <w:br/>
        <w:t>into difficulties like this. The Government should change</w:t>
      </w:r>
      <w:r>
        <w:br/>
        <w:t>our approach to leaving in this and other matters.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300"/>
        <w:jc w:val="both"/>
      </w:pPr>
      <w:r>
        <w:t>I hope the position is clear. We all want the best</w:t>
      </w:r>
      <w:r>
        <w:br/>
        <w:t>possible outcome on this. The Government should seize</w:t>
      </w:r>
      <w:r>
        <w:br/>
        <w:t>the pol</w:t>
      </w:r>
      <w:r>
        <w:t>itical initiative and seek to stay in if possible. If</w:t>
      </w:r>
      <w:r>
        <w:br/>
        <w:t>not, it is clear that we must go forward, but there must</w:t>
      </w:r>
      <w:r>
        <w:br/>
        <w:t>be no gap. It is more important that the Government</w:t>
      </w:r>
      <w:r>
        <w:br/>
        <w:t>deliver on that political objective than worry too much</w:t>
      </w:r>
      <w:r>
        <w:br/>
        <w:t>about some of the niceties.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80"/>
        <w:ind w:firstLine="0"/>
        <w:jc w:val="both"/>
      </w:pPr>
      <w:r>
        <w:t>10.26 am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0"/>
        <w:jc w:val="both"/>
      </w:pPr>
      <w:r>
        <w:rPr>
          <w:b/>
          <w:bCs/>
        </w:rPr>
        <w:t xml:space="preserve">Peter Grant </w:t>
      </w:r>
      <w:r>
        <w:t>(Glenrothes) (SNP): The sentence that I</w:t>
      </w:r>
      <w:r>
        <w:br/>
        <w:t>think sums up how we got into this mess came from the</w:t>
      </w:r>
      <w:r>
        <w:br/>
        <w:t>hon. Member for Stone (Sir William Cash), who said</w:t>
      </w:r>
      <w:r>
        <w:br/>
        <w:t>that we have to start getting answers to some of these</w:t>
      </w:r>
      <w:r>
        <w:br/>
        <w:t xml:space="preserve">questions. How about getting answers to the </w:t>
      </w:r>
      <w:r>
        <w:t>questions</w:t>
      </w:r>
      <w:r>
        <w:br/>
        <w:t>before we had the referendum, or how about Members</w:t>
      </w:r>
      <w:r>
        <w:br/>
        <w:t>asking those questions before they trooped through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2"/>
        <w:shd w:val="clear" w:color="auto" w:fill="auto"/>
      </w:pPr>
      <w:r>
        <w:rPr>
          <w:i w:val="0"/>
          <w:iCs w:val="0"/>
        </w:rPr>
        <w:t>101WH</w:t>
      </w:r>
    </w:p>
    <w:p w:rsidR="001266A2" w:rsidRDefault="008B3D52">
      <w:pPr>
        <w:pStyle w:val="Headerorfooter0"/>
        <w:framePr w:wrap="none" w:vAnchor="page" w:hAnchor="page" w:x="251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102WH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 xml:space="preserve">Lobby to vote for the shortest and most destructive </w:t>
      </w:r>
      <w:r>
        <w:t>Act</w:t>
      </w:r>
      <w:r>
        <w:br/>
        <w:t>that this Parliament will ever pass, and possibly the only</w:t>
      </w:r>
      <w:r>
        <w:br/>
        <w:t>Act of Parliament for which the explanatory notes were</w:t>
      </w:r>
      <w:r>
        <w:br/>
        <w:t>half a page longer than the Bill? The fact is that the first</w:t>
      </w:r>
      <w:r>
        <w:br/>
        <w:t>full day of debate on the triggering of article 50 lasted</w:t>
      </w:r>
      <w:r>
        <w:br/>
        <w:t>almost 11 hours, an</w:t>
      </w:r>
      <w:r>
        <w:t>d Euratom was mentioned once by</w:t>
      </w:r>
      <w:r>
        <w:br/>
        <w:t>a Conservative Back Bencher—hats off to the right</w:t>
      </w:r>
      <w:r>
        <w:br/>
        <w:t>hon. Member for Wantage (Mr Vaizey). His mention of</w:t>
      </w:r>
      <w:r>
        <w:br/>
        <w:t>it came nine hours into the debate.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20"/>
        <w:jc w:val="both"/>
      </w:pPr>
      <w:r>
        <w:t>The Government's entire White Paper on leaving the</w:t>
      </w:r>
      <w:r>
        <w:br/>
        <w:t>European Union devoted only eight s</w:t>
      </w:r>
      <w:r>
        <w:t>entences to Euratom.</w:t>
      </w:r>
      <w:r>
        <w:br/>
        <w:t>It is described as an important priority for the</w:t>
      </w:r>
      <w:r>
        <w:br/>
        <w:t>Government—so important that it is mentioned on</w:t>
      </w:r>
      <w:r>
        <w:br/>
        <w:t>page 44, paragraph 831. Even then, there is no recognition</w:t>
      </w:r>
      <w:r>
        <w:br/>
        <w:t>whatsoever of the need for life-saving medical isotopes,</w:t>
      </w:r>
      <w:r>
        <w:br/>
        <w:t>which were mentioned b</w:t>
      </w:r>
      <w:r>
        <w:t>y my hon. Friend the Member</w:t>
      </w:r>
      <w:r>
        <w:br/>
        <w:t>for Central Ayrshire (Dr Whitford), who is no longer in</w:t>
      </w:r>
      <w:r>
        <w:br/>
        <w:t>her place. She has had an illustrious career saving lives</w:t>
      </w:r>
      <w:r>
        <w:br/>
        <w:t>in the NHS using radioisotopes. Without the Euratom</w:t>
      </w:r>
      <w:r>
        <w:br/>
        <w:t>treaty, the United Kingdom will have no—I repeat</w:t>
      </w:r>
      <w:r>
        <w:br/>
        <w:t>“no”—reliable</w:t>
      </w:r>
      <w:r>
        <w:t xml:space="preserve"> source of those radioisotopes.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20"/>
        <w:jc w:val="both"/>
      </w:pPr>
      <w:r>
        <w:rPr>
          <w:b/>
          <w:bCs/>
        </w:rPr>
        <w:t xml:space="preserve">Kit Malthouse </w:t>
      </w:r>
      <w:r>
        <w:t>(North West Hampshire) (Con): Does</w:t>
      </w:r>
      <w:r>
        <w:br/>
        <w:t>the hon. Gentleman recognise that plenty of countries</w:t>
      </w:r>
      <w:r>
        <w:br/>
        <w:t>outside Euratom have easy access to medical isotopes</w:t>
      </w:r>
      <w:r>
        <w:br/>
        <w:t>and that there is no reason why, if we leave, we will</w:t>
      </w:r>
      <w:r>
        <w:br/>
        <w:t>suddenly becom</w:t>
      </w:r>
      <w:r>
        <w:t>e an international pariah and be denied</w:t>
      </w:r>
      <w:r>
        <w:br/>
        <w:t>those treatments?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20"/>
        <w:jc w:val="both"/>
      </w:pPr>
      <w:r>
        <w:rPr>
          <w:b/>
          <w:bCs/>
        </w:rPr>
        <w:t xml:space="preserve">Peter Grant: </w:t>
      </w:r>
      <w:r>
        <w:t>I accept that membership is not essential,</w:t>
      </w:r>
      <w:r>
        <w:br/>
        <w:t>but this is not the only item on which we need negotiations</w:t>
      </w:r>
      <w:r>
        <w:br/>
        <w:t>finalised and ready to implement within a ridiculously</w:t>
      </w:r>
      <w:r>
        <w:br/>
        <w:t>short and entirely self-inf</w:t>
      </w:r>
      <w:r>
        <w:t>licted timetable. If Euratom</w:t>
      </w:r>
      <w:r>
        <w:br/>
        <w:t>were the only thing the Government had to negotiate</w:t>
      </w:r>
      <w:r>
        <w:br/>
        <w:t>between now and March 2019, there would be no</w:t>
      </w:r>
      <w:r>
        <w:br/>
        <w:t>problem. But there are areas that will have an essential</w:t>
      </w:r>
      <w:r>
        <w:br/>
        <w:t>long-term impact that the Government will not have</w:t>
      </w:r>
      <w:r>
        <w:br/>
        <w:t>time to negotiate pro</w:t>
      </w:r>
      <w:r>
        <w:t>perly in order to get the best</w:t>
      </w:r>
      <w:r>
        <w:br/>
        <w:t>possible deal. With a bit more candour from the</w:t>
      </w:r>
      <w:r>
        <w:br/>
        <w:t>Government about how difficult that process will be, we</w:t>
      </w:r>
      <w:r>
        <w:br/>
        <w:t>might all be better off.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20"/>
        <w:jc w:val="both"/>
      </w:pPr>
      <w:r>
        <w:rPr>
          <w:b/>
          <w:bCs/>
        </w:rPr>
        <w:t xml:space="preserve">Catherine McKinnell </w:t>
      </w:r>
      <w:r>
        <w:t>(Newcastle upon Tyne North)</w:t>
      </w:r>
      <w:r>
        <w:br/>
        <w:t>(Lab): Does the hon. Gentleman agree that the Go</w:t>
      </w:r>
      <w:r>
        <w:t>vernment</w:t>
      </w:r>
      <w:r>
        <w:br/>
        <w:t>need to be candid about all the costs of the various</w:t>
      </w:r>
      <w:r>
        <w:br/>
        <w:t>options being explored—associate membership, third-</w:t>
      </w:r>
      <w:r>
        <w:br/>
        <w:t>country membership and remaining in Euratom—and</w:t>
      </w:r>
      <w:r>
        <w:br/>
        <w:t>about the difference in costs? We know that during the</w:t>
      </w:r>
      <w:r>
        <w:br/>
        <w:t>referendum campaign a lot of inaccurate</w:t>
      </w:r>
      <w:r>
        <w:t xml:space="preserve"> information</w:t>
      </w:r>
      <w:r>
        <w:br/>
        <w:t>was circulated about the cost of remaining and the</w:t>
      </w:r>
      <w:r>
        <w:br/>
        <w:t>associated benefits of leaving. We need some frank</w:t>
      </w:r>
      <w:r>
        <w:br/>
        <w:t>information about the costs associated with retaining</w:t>
      </w:r>
      <w:r>
        <w:br/>
        <w:t>membership of Euratom or leaving.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120"/>
        <w:jc w:val="both"/>
      </w:pPr>
      <w:r>
        <w:rPr>
          <w:b/>
          <w:bCs/>
        </w:rPr>
        <w:t xml:space="preserve">James Gray (in the Chair): </w:t>
      </w:r>
      <w:r>
        <w:t>Order. Interventions must</w:t>
      </w:r>
      <w:r>
        <w:br/>
      </w:r>
      <w:r>
        <w:t>be brief.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Peter Grant: </w:t>
      </w:r>
      <w:r>
        <w:t>I fully agree with the hon. Lady. The</w:t>
      </w:r>
      <w:r>
        <w:br/>
        <w:t>figure of £357 million comes to mind for some reason</w:t>
      </w:r>
      <w:r>
        <w:br/>
        <w:t>—it must be because I got the bus to work this morning.</w:t>
      </w:r>
      <w:r>
        <w:br/>
        <w:t>There has not been the necessary degree of openness</w:t>
      </w:r>
      <w:r>
        <w:br/>
        <w:t>and detailed debate on any of this</w:t>
      </w:r>
      <w:r>
        <w:t>. That is why one of</w:t>
      </w:r>
      <w:r>
        <w:br/>
        <w:t>the biggest mistakes was to call the referendum and</w:t>
      </w:r>
      <w:r>
        <w:br/>
        <w:t>then have the vote in such short order. We were told</w:t>
      </w:r>
      <w:r>
        <w:br/>
        <w:t>repeatedly by the Conservatives that we had been talking</w:t>
      </w:r>
      <w:r>
        <w:br/>
        <w:t>about this for years, but we have not been talking</w:t>
      </w:r>
      <w:r>
        <w:br/>
        <w:t>about the detail in re</w:t>
      </w:r>
      <w:r>
        <w:t>lation to important agencies</w:t>
      </w:r>
      <w:r>
        <w:br/>
        <w:t>such as Euratom, the European Medicines Agency and</w:t>
      </w:r>
      <w:r>
        <w:br/>
        <w:t>many others.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It is good to see, albeit belatedly, so many Government</w:t>
      </w:r>
      <w:r>
        <w:br/>
        <w:t>Back Benchers now demanding that the Government</w:t>
      </w:r>
      <w:r>
        <w:br/>
        <w:t>do what some of us were asking them to do beforehand.</w:t>
      </w:r>
      <w:r>
        <w:br/>
        <w:t>All I</w:t>
      </w:r>
      <w:r>
        <w:t xml:space="preserve"> can say to them is this: “The next time you want to</w:t>
      </w:r>
      <w:r>
        <w:br/>
        <w:t>demand that the Government do something different,</w:t>
      </w:r>
      <w:r>
        <w:br/>
        <w:t>please do so before voting for the Bill that makes it</w:t>
      </w:r>
      <w:r>
        <w:br/>
        <w:t>impossible for the Government now to listen to what</w:t>
      </w:r>
      <w:r>
        <w:br/>
        <w:t>you are asking for.” I say that because the Go</w:t>
      </w:r>
      <w:r>
        <w:t>vernment</w:t>
      </w:r>
      <w:r>
        <w:br/>
        <w:t>are now claiming that we are in this situation because</w:t>
      </w:r>
      <w:r>
        <w:br/>
        <w:t>their Back Benchers, some of whom are here today,</w:t>
      </w:r>
      <w:r>
        <w:br/>
        <w:t>voted obediently for the article 50 Bill, without any</w:t>
      </w:r>
      <w:r>
        <w:br/>
        <w:t>queries about the implications for Euratom and other</w:t>
      </w:r>
      <w:r>
        <w:br/>
        <w:t>important institutions. Members her</w:t>
      </w:r>
      <w:r>
        <w:t>e who are bemoaning</w:t>
      </w:r>
      <w:r>
        <w:br/>
        <w:t>the impact of that Act need to go home, look the mirror</w:t>
      </w:r>
      <w:r>
        <w:br/>
        <w:t>and ask themselves what responsibility they have.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Suella Fernandes </w:t>
      </w:r>
      <w:r>
        <w:t>(Fareham) (Con): Will the hon.</w:t>
      </w:r>
      <w:r>
        <w:br/>
        <w:t>Gentleman give way?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Peter Grant: </w:t>
      </w:r>
      <w:r>
        <w:t>I am about to finish and cannot give way</w:t>
      </w:r>
      <w:r>
        <w:br/>
        <w:t>again.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T</w:t>
      </w:r>
      <w:r>
        <w:t>hose hon. Members need to ask themselves, “What</w:t>
      </w:r>
      <w:r>
        <w:br/>
        <w:t>responsibility did I have for this mess, and what can I do</w:t>
      </w:r>
      <w:r>
        <w:br/>
        <w:t>to ensure that I don't allow obedience to the Whips to</w:t>
      </w:r>
      <w:r>
        <w:br/>
        <w:t>make me vote for such a disaster in future?”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300"/>
        <w:ind w:firstLine="200"/>
        <w:jc w:val="both"/>
      </w:pPr>
      <w:r>
        <w:rPr>
          <w:b/>
          <w:bCs/>
        </w:rPr>
        <w:t>James Gray (in the Cha</w:t>
      </w:r>
      <w:r>
        <w:rPr>
          <w:b/>
          <w:bCs/>
        </w:rPr>
        <w:t xml:space="preserve">ir): </w:t>
      </w:r>
      <w:r>
        <w:t>Order. I congratulate most</w:t>
      </w:r>
      <w:r>
        <w:br/>
        <w:t>hon. Members on keeping to time, but I do apologise to</w:t>
      </w:r>
      <w:r>
        <w:br/>
        <w:t>the four hon. Members whom I cannot call because of</w:t>
      </w:r>
      <w:r>
        <w:br/>
        <w:t>lack of time. We now move on to the first of the three</w:t>
      </w:r>
      <w:r>
        <w:br/>
        <w:t>winding-up speeches.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80"/>
        <w:ind w:firstLine="0"/>
        <w:jc w:val="both"/>
      </w:pPr>
      <w:r>
        <w:t>10.31 am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Carol Monaghan </w:t>
      </w:r>
      <w:r>
        <w:t>(Glasgow North We</w:t>
      </w:r>
      <w:r>
        <w:t>st) (SNP): I</w:t>
      </w:r>
      <w:r>
        <w:br/>
        <w:t>congratulate the hon. Member for Ynys Mon (Albert</w:t>
      </w:r>
      <w:r>
        <w:br/>
        <w:t>Owen) on securing this important debate. He made a</w:t>
      </w:r>
      <w:r>
        <w:br/>
        <w:t>clear case for the importance of remaining either a full</w:t>
      </w:r>
      <w:r>
        <w:br/>
        <w:t>oranassociatememberofEuratom. Manyhon. Members</w:t>
      </w:r>
      <w:r>
        <w:br/>
        <w:t>spoke about their own constituency int</w:t>
      </w:r>
      <w:r>
        <w:t>erests, and I will</w:t>
      </w:r>
      <w:r>
        <w:br/>
        <w:t>mention a couple of those. One of the most telling</w:t>
      </w:r>
      <w:r>
        <w:br/>
        <w:t>comments came from the hon. Member for Feltham</w:t>
      </w:r>
      <w:r>
        <w:br/>
        <w:t>and Heston (Seema Malhotra), who said, “If you ask</w:t>
      </w:r>
      <w:r>
        <w:br/>
        <w:t>people on the doorstep why they voted leave, would it</w:t>
      </w:r>
      <w:r>
        <w:br/>
        <w:t xml:space="preserve">be because of Euratom?” Of course </w:t>
      </w:r>
      <w:r>
        <w:t>people are unaware</w:t>
      </w:r>
      <w:r>
        <w:br/>
        <w:t>of what Euratom does; they are probably unaware even</w:t>
      </w:r>
      <w:r>
        <w:br/>
        <w:t>of its existence. However, it is fundamental to our</w:t>
      </w:r>
      <w:r>
        <w:br/>
        <w:t>everyday lives.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Chris Green </w:t>
      </w:r>
      <w:r>
        <w:t>(Bolton West) (Con): Is the hon. Lady</w:t>
      </w:r>
      <w:r>
        <w:br/>
        <w:t>really saying that we can develop a list of all the</w:t>
      </w:r>
      <w:r>
        <w:br/>
        <w:t xml:space="preserve">organisations </w:t>
      </w:r>
      <w:r>
        <w:t>that were not mentioned in great detail</w:t>
      </w:r>
      <w:r>
        <w:br/>
        <w:t>during the referendum campaign, and that we must</w:t>
      </w:r>
      <w:r>
        <w:br/>
        <w:t>remain part of them just because we have not had that</w:t>
      </w:r>
      <w:r>
        <w:br/>
        <w:t>full and open debate? Actually, we voted to leave the</w:t>
      </w:r>
      <w:r>
        <w:br/>
        <w:t>European Union; that is what the British people voted</w:t>
      </w:r>
      <w:r>
        <w:br/>
        <w:t xml:space="preserve">for. </w:t>
      </w:r>
      <w:r>
        <w:t>We have to do that, and if it entails leaving Euratom,</w:t>
      </w:r>
      <w:r>
        <w:br/>
        <w:t>so be it, but we will do it on the best possible grounds,</w:t>
      </w:r>
      <w:r>
        <w:br/>
        <w:t>with a transitional period.</w:t>
      </w:r>
    </w:p>
    <w:p w:rsidR="001266A2" w:rsidRDefault="008B3D52">
      <w:pPr>
        <w:pStyle w:val="Telobesedila"/>
        <w:framePr w:w="4728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Carol Monaghan: </w:t>
      </w:r>
      <w:r>
        <w:t>The hon. Gentleman's first point is</w:t>
      </w:r>
      <w:r>
        <w:br/>
        <w:t>the correct one: yes, give us a list of everything that we</w:t>
      </w:r>
      <w:r>
        <w:br/>
        <w:t>have</w:t>
      </w:r>
      <w:r>
        <w:t xml:space="preserve"> agreed to leave, and let us start working out the</w:t>
      </w:r>
      <w:r>
        <w:br/>
        <w:t>mess that we have created.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103WH</w:t>
      </w:r>
    </w:p>
    <w:p w:rsidR="001266A2" w:rsidRDefault="008B3D52">
      <w:pPr>
        <w:pStyle w:val="Headerorfooter0"/>
        <w:framePr w:wrap="none" w:vAnchor="page" w:hAnchor="page" w:x="251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104WH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20"/>
        <w:jc w:val="both"/>
      </w:pPr>
      <w:r>
        <w:rPr>
          <w:b/>
          <w:bCs/>
        </w:rPr>
        <w:t xml:space="preserve">Suella Fernandes: </w:t>
      </w:r>
      <w:r>
        <w:t>I am grateful to the hon. Lady for</w:t>
      </w:r>
      <w:r>
        <w:br/>
        <w:t xml:space="preserve">giving way again; I know that she </w:t>
      </w:r>
      <w:r>
        <w:t>wants to continue</w:t>
      </w:r>
      <w:r>
        <w:br/>
        <w:t>with her comments. It is clear that the British people did</w:t>
      </w:r>
      <w:r>
        <w:br/>
        <w:t>vote last year to take back control over our laws and for</w:t>
      </w:r>
      <w:r>
        <w:br/>
        <w:t>freedom from the European Court of Justice, the</w:t>
      </w:r>
      <w:r>
        <w:br/>
        <w:t>Commission and the Council; and of course the EU</w:t>
      </w:r>
      <w:r>
        <w:br/>
        <w:t>and Euratom share an ins</w:t>
      </w:r>
      <w:r>
        <w:t>titutional framework through</w:t>
      </w:r>
      <w:r>
        <w:br/>
        <w:t>the ECJ, the Commission and the Council. Does she</w:t>
      </w:r>
      <w:r>
        <w:br/>
        <w:t>not think that by remaining a member of Euratom we</w:t>
      </w:r>
      <w:r>
        <w:br/>
        <w:t>would be going against what the British people voted</w:t>
      </w:r>
      <w:r>
        <w:br/>
        <w:t>for?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20"/>
        <w:jc w:val="both"/>
      </w:pPr>
      <w:r>
        <w:rPr>
          <w:b/>
          <w:bCs/>
        </w:rPr>
        <w:t xml:space="preserve">Carol Monaghan: </w:t>
      </w:r>
      <w:r>
        <w:t>Absolutely not. In the Scottish</w:t>
      </w:r>
      <w:r>
        <w:br/>
        <w:t>National party we do</w:t>
      </w:r>
      <w:r>
        <w:t xml:space="preserve"> not share the love of nuclear</w:t>
      </w:r>
      <w:r>
        <w:br/>
        <w:t>fission that those on the Government Benches seem to</w:t>
      </w:r>
      <w:r>
        <w:br/>
        <w:t>have, but it is a fact that we have nuclear facilities in</w:t>
      </w:r>
      <w:r>
        <w:br/>
        <w:t>Scotland. Scotland's future lies in renewables—last year,</w:t>
      </w:r>
      <w:r>
        <w:br/>
        <w:t>59% of our energy needs were met from that source.</w:t>
      </w:r>
      <w:r>
        <w:br/>
        <w:t>Howev</w:t>
      </w:r>
      <w:r>
        <w:t>er, although we are moving towards a target of</w:t>
      </w:r>
      <w:r>
        <w:br/>
        <w:t>100% renewables, we still have nuclear facilities and</w:t>
      </w:r>
      <w:r>
        <w:br/>
        <w:t>they still need regulation and materials. Although nuclear</w:t>
      </w:r>
      <w:r>
        <w:br/>
        <w:t>safety is a reserved matter, regulation of waste and</w:t>
      </w:r>
      <w:r>
        <w:br/>
        <w:t>emissions from nuclear sites is devolved, b</w:t>
      </w:r>
      <w:r>
        <w:t>ut it appears</w:t>
      </w:r>
      <w:r>
        <w:br/>
        <w:t>that, once again without any consultation with the</w:t>
      </w:r>
      <w:r>
        <w:br/>
        <w:t>Scottish Government on the implications for future</w:t>
      </w:r>
      <w:r>
        <w:br/>
        <w:t>regulation, we are being dragged out of Euratom as</w:t>
      </w:r>
      <w:r>
        <w:br/>
        <w:t>well as the EU.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20"/>
        <w:jc w:val="both"/>
      </w:pPr>
      <w:r>
        <w:rPr>
          <w:b/>
          <w:bCs/>
        </w:rPr>
        <w:t xml:space="preserve">Antoinette Sandbach: </w:t>
      </w:r>
      <w:r>
        <w:t>Does the hon. Lady agree that</w:t>
      </w:r>
      <w:r>
        <w:br/>
        <w:t xml:space="preserve">not a single European </w:t>
      </w:r>
      <w:r>
        <w:t>Court judgment has compromised</w:t>
      </w:r>
      <w:r>
        <w:br/>
        <w:t>any British interests relating to Euratom, because they</w:t>
      </w:r>
      <w:r>
        <w:br/>
        <w:t>have all related to technical aspects and details of the</w:t>
      </w:r>
      <w:r>
        <w:br/>
        <w:t>treaty?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20"/>
        <w:jc w:val="both"/>
      </w:pPr>
      <w:r>
        <w:rPr>
          <w:b/>
          <w:bCs/>
        </w:rPr>
        <w:t xml:space="preserve">Carol Monaghan: </w:t>
      </w:r>
      <w:r>
        <w:t>Absolutely. I do not know about all</w:t>
      </w:r>
      <w:r>
        <w:br/>
        <w:t xml:space="preserve">the European Court judgments, but that certainly is </w:t>
      </w:r>
      <w:r>
        <w:t>not</w:t>
      </w:r>
      <w:r>
        <w:br/>
        <w:t>something that many of us have heard anything about.</w:t>
      </w:r>
      <w:r>
        <w:br/>
        <w:t>Euratom has operated very successfully for 60 years,</w:t>
      </w:r>
      <w:r>
        <w:br/>
        <w:t>but now we seem to be taking ourselves out of the</w:t>
      </w:r>
      <w:r>
        <w:br/>
        <w:t>regulatory framework.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20"/>
        <w:jc w:val="both"/>
      </w:pPr>
      <w:r>
        <w:rPr>
          <w:b/>
          <w:bCs/>
        </w:rPr>
        <w:t xml:space="preserve">Kit Malthouse: </w:t>
      </w:r>
      <w:r>
        <w:t>Will the hon. Lady give way?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Carol Monaghan: </w:t>
      </w:r>
      <w:r>
        <w:t>No, I am going</w:t>
      </w:r>
      <w:r>
        <w:t xml:space="preserve"> to make some</w:t>
      </w:r>
      <w:r>
        <w:br/>
        <w:t>progress.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t>Any future negotiations on whatever membership of</w:t>
      </w:r>
      <w:r>
        <w:br/>
        <w:t>Euratom we might have—I hope that it is full membership,</w:t>
      </w:r>
      <w:r>
        <w:br/>
        <w:t>but there could be associate membership—must include</w:t>
      </w:r>
      <w:r>
        <w:br/>
        <w:t>the Scottish Government, as they are dealing with the</w:t>
      </w:r>
      <w:r>
        <w:br/>
        <w:t>regulation of nucl</w:t>
      </w:r>
      <w:r>
        <w:t>ear facilities in Scotland. Some people</w:t>
      </w:r>
      <w:r>
        <w:br/>
        <w:t>have talked about putting our own regulatory framework</w:t>
      </w:r>
      <w:r>
        <w:br/>
        <w:t>in place. Of course, we could get our own regulations in</w:t>
      </w:r>
      <w:r>
        <w:br/>
        <w:t>place, but the problem is that the clock is ticking, we do</w:t>
      </w:r>
      <w:r>
        <w:br/>
        <w:t>not have a lot of time and producing these fr</w:t>
      </w:r>
      <w:r>
        <w:t>ameworks</w:t>
      </w:r>
      <w:r>
        <w:br/>
        <w:t>takes many years, not 20 months. That is a real issue.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0"/>
        <w:jc w:val="both"/>
      </w:pPr>
      <w:r>
        <w:t>A number of hon. Members have mentioned medical</w:t>
      </w:r>
      <w:r>
        <w:br/>
        <w:t>isotopes. The Euratom Supply Agency ensures the security</w:t>
      </w:r>
      <w:r>
        <w:br/>
        <w:t>of supply of medical isotopes for all members of Euratom.</w:t>
      </w:r>
      <w:r>
        <w:br/>
        <w:t>My hon. Friend the Member for</w:t>
      </w:r>
      <w:r>
        <w:t xml:space="preserve"> Central Ayrshire</w:t>
      </w:r>
      <w:r>
        <w:br/>
        <w:t>(Dr Whitford) gave us some statistics. She said that</w:t>
      </w:r>
      <w:r>
        <w:br/>
        <w:t>500,000 diagnostic scans and 10,000 cancer treatments</w:t>
      </w:r>
      <w:r>
        <w:br/>
        <w:t>are carried out annually as a result of those isotopes.</w:t>
      </w:r>
      <w:r>
        <w:br/>
        <w:t>However, we cannot produce our own medical isotopes</w:t>
      </w:r>
      <w:r>
        <w:br/>
        <w:t>and must therefore impo</w:t>
      </w:r>
      <w:r>
        <w:t>rt them. Medical isotopes have</w:t>
      </w:r>
      <w:r>
        <w:br/>
        <w:t>very short half-lives, which means they need to be</w:t>
      </w:r>
      <w:r>
        <w:br/>
        <w:t>transported quickly, and there are only a few facilities in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220"/>
        <w:ind w:firstLine="0"/>
        <w:jc w:val="both"/>
      </w:pPr>
      <w:r>
        <w:t>the world that produce them. A number of the reactors</w:t>
      </w:r>
      <w:r>
        <w:br/>
        <w:t>that produce medical isotopes are coming to the end of</w:t>
      </w:r>
      <w:r>
        <w:br/>
        <w:t>their</w:t>
      </w:r>
      <w:r>
        <w:t xml:space="preserve"> useful lifespan, which means that in future there</w:t>
      </w:r>
      <w:r>
        <w:br/>
        <w:t>could be real problems with their supply worldwide</w:t>
      </w:r>
      <w:r>
        <w:br/>
        <w:t>anyway. This is not the time to take ourselves out of the</w:t>
      </w:r>
      <w:r>
        <w:br/>
        <w:t>agency that ensures that we have a supply.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Layla Moran: </w:t>
      </w:r>
      <w:r>
        <w:t>Does the hon. Lady agree that the real</w:t>
      </w:r>
      <w:r>
        <w:br/>
        <w:t>i</w:t>
      </w:r>
      <w:r>
        <w:t>ssue with these radioisotopes is that their half-lives are</w:t>
      </w:r>
      <w:r>
        <w:br/>
        <w:t>so short that any delay in getting them to the UK—even</w:t>
      </w:r>
      <w:r>
        <w:br/>
        <w:t>hours—means that they will have expired?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Carol Monaghan: </w:t>
      </w:r>
      <w:r>
        <w:t>As a fellow physics teacher, the</w:t>
      </w:r>
      <w:r>
        <w:br/>
        <w:t>hon. Lady will know that something such as technetiu</w:t>
      </w:r>
      <w:r>
        <w:t>m-99,</w:t>
      </w:r>
      <w:r>
        <w:br/>
        <w:t>which is used in medical diagnostics, has a half-life of</w:t>
      </w:r>
      <w:r>
        <w:br/>
        <w:t>six hours, which means that after 24 hours it is pretty</w:t>
      </w:r>
      <w:r>
        <w:br/>
        <w:t>much useless, or its activity has dropped to a level that</w:t>
      </w:r>
      <w:r>
        <w:br/>
        <w:t>makes it inert. These isotopes must be transported and</w:t>
      </w:r>
      <w:r>
        <w:br/>
        <w:t xml:space="preserve">used very quickly after </w:t>
      </w:r>
      <w:r>
        <w:t>they are produced.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The hon. Lady has already given us a physics lesson</w:t>
      </w:r>
      <w:r>
        <w:br/>
        <w:t>on fusion, so I will not do that, but fusion is a field in</w:t>
      </w:r>
      <w:r>
        <w:br/>
        <w:t>which we are world leaders in the UK. The hon. Member</w:t>
      </w:r>
      <w:r>
        <w:br/>
        <w:t>for Henley (John Howell) talked about JET in his</w:t>
      </w:r>
      <w:r>
        <w:br/>
        <w:t>constituency. It is one</w:t>
      </w:r>
      <w:r>
        <w:t xml:space="preserve"> of the world's most important</w:t>
      </w:r>
      <w:r>
        <w:br/>
        <w:t>facilities and one of Euratom's main facilities, so we</w:t>
      </w:r>
      <w:r>
        <w:br/>
        <w:t>need to ensure that funding continues. JET currently</w:t>
      </w:r>
      <w:r>
        <w:br/>
        <w:t>receives about £48 million annually. The contract runs</w:t>
      </w:r>
      <w:r>
        <w:br/>
        <w:t>to the end of 2018, so we must ensure that pulling out of</w:t>
      </w:r>
      <w:r>
        <w:br/>
        <w:t>Eura</w:t>
      </w:r>
      <w:r>
        <w:t>tom does not affect future funding.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300"/>
        <w:ind w:firstLine="200"/>
        <w:jc w:val="both"/>
      </w:pPr>
      <w:r>
        <w:t>We must ensure that transitional arrangements for</w:t>
      </w:r>
      <w:r>
        <w:br/>
        <w:t>nuclear safeguarding, trade and funding are in place</w:t>
      </w:r>
      <w:r>
        <w:br/>
        <w:t>until the EU-UK negotiations are complete, and that</w:t>
      </w:r>
      <w:r>
        <w:br/>
        <w:t>should be done with the full consultation of the nuclear</w:t>
      </w:r>
      <w:r>
        <w:br/>
        <w:t>industry</w:t>
      </w:r>
      <w:r>
        <w:t xml:space="preserve"> and community. We need to retain our membership</w:t>
      </w:r>
      <w:r>
        <w:br/>
        <w:t>of the European observatory on the supply of medical</w:t>
      </w:r>
      <w:r>
        <w:br/>
        <w:t>radioisotopes and continue to work with Euratom and</w:t>
      </w:r>
      <w:r>
        <w:br/>
        <w:t>global partners to mitigate any shortages of medical</w:t>
      </w:r>
      <w:r>
        <w:br/>
        <w:t xml:space="preserve">isotopes. We need to ensure that Euratom funding </w:t>
      </w:r>
      <w:r>
        <w:t>for</w:t>
      </w:r>
      <w:r>
        <w:br/>
        <w:t>our nuclear research projects continues. Finally, the UK</w:t>
      </w:r>
      <w:r>
        <w:br/>
        <w:t>Government must involve the Scottish Government at</w:t>
      </w:r>
      <w:r>
        <w:br/>
        <w:t>every stage of the negotiation process, to ensure that</w:t>
      </w:r>
      <w:r>
        <w:br/>
        <w:t>the deal reached works for Scotland's nuclear industry</w:t>
      </w:r>
      <w:r>
        <w:br/>
        <w:t>as well.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80"/>
        <w:ind w:firstLine="0"/>
      </w:pPr>
      <w:r>
        <w:t>10.39 am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Paul Blomfield </w:t>
      </w:r>
      <w:r>
        <w:t>(</w:t>
      </w:r>
      <w:r>
        <w:t>Sheffield Central) (Lab): Thank you,</w:t>
      </w:r>
      <w:r>
        <w:br/>
        <w:t>Mr Gray, for your rigorous chairing of this debate.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congratulate my hon. Friend the Member for Ynys</w:t>
      </w:r>
      <w:r>
        <w:br/>
        <w:t>Mon (Albert Owen) on securing the debate and on the</w:t>
      </w:r>
      <w:r>
        <w:br/>
        <w:t>knowledge of and commitment to this vital sector that</w:t>
      </w:r>
      <w:r>
        <w:br/>
        <w:t>he demonstr</w:t>
      </w:r>
      <w:r>
        <w:t>ated in his opening remarks. Those have</w:t>
      </w:r>
      <w:r>
        <w:br/>
        <w:t>been reflected by many of the Members who have</w:t>
      </w:r>
      <w:r>
        <w:br/>
        <w:t>spoken, from both sides of theHouse.Theydemonstrated</w:t>
      </w:r>
      <w:r>
        <w:br/>
        <w:t>the strength of concern that exists about this issue</w:t>
      </w:r>
      <w:r>
        <w:br/>
        <w:t>across party lines. The Prime Minister has called for</w:t>
      </w:r>
      <w:r>
        <w:br/>
        <w:t>some leve</w:t>
      </w:r>
      <w:r>
        <w:t>l of cross-party co-operation on Brexit, and in</w:t>
      </w:r>
      <w:r>
        <w:br/>
        <w:t>many ways today's debate has taken her up on that. Her</w:t>
      </w:r>
      <w:r>
        <w:br/>
        <w:t>response will show whether she is serious.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Many Members have spoken knowledgably about</w:t>
      </w:r>
      <w:r>
        <w:br/>
        <w:t>Euratom's importance to the UK, and the worrying</w:t>
      </w:r>
      <w:r>
        <w:br/>
        <w:t>implications of a</w:t>
      </w:r>
      <w:r>
        <w:t xml:space="preserve"> cliff-edge departure. Euratom has</w:t>
      </w:r>
      <w:r>
        <w:br/>
        <w:t>enabled the UK to become a world leader in nuclear</w:t>
      </w:r>
      <w:r>
        <w:br/>
        <w:t>research and development. The fact that the Secretary</w:t>
      </w:r>
      <w:r>
        <w:br/>
        <w:t>of State for Business, Energy and Industrial Strategy</w:t>
      </w:r>
      <w:r>
        <w:br/>
        <w:t>has decided to continue funding the JET facility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105WH</w:t>
      </w:r>
    </w:p>
    <w:p w:rsidR="001266A2" w:rsidRDefault="008B3D52">
      <w:pPr>
        <w:pStyle w:val="Headerorfooter0"/>
        <w:framePr w:wrap="none" w:vAnchor="page" w:hAnchor="page" w:x="251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073" w:y="967"/>
        <w:shd w:val="clear" w:color="auto" w:fill="auto"/>
      </w:pPr>
      <w:r>
        <w:rPr>
          <w:i w:val="0"/>
          <w:iCs w:val="0"/>
        </w:rPr>
        <w:t>106WH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20"/>
        <w:ind w:firstLine="0"/>
        <w:jc w:val="both"/>
      </w:pPr>
      <w:r>
        <w:t>Culham demonstrates that he recognises that too. That</w:t>
      </w:r>
      <w:r>
        <w:br/>
        <w:t>point was made very forcefully by the hon. Member for</w:t>
      </w:r>
      <w:r>
        <w:br/>
        <w:t>Oxford West and Abingdon (Layla Moran).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20"/>
        <w:jc w:val="both"/>
      </w:pPr>
      <w:r>
        <w:rPr>
          <w:b/>
          <w:bCs/>
        </w:rPr>
        <w:t xml:space="preserve">Annaliese Dodds </w:t>
      </w:r>
      <w:r>
        <w:t>(Oxford East) (Lab/Co-op): I was</w:t>
      </w:r>
      <w:r>
        <w:br/>
        <w:t>not given the chance to speak on this issue, so I want to</w:t>
      </w:r>
      <w:r>
        <w:br/>
        <w:t>ask my hon. Friend whether he is aware of the need for</w:t>
      </w:r>
      <w:r>
        <w:br/>
        <w:t>certainty about Culham's status to be provided within</w:t>
      </w:r>
      <w:r>
        <w:br/>
        <w:t>the year, given the need to avoid the Austrian presidenc</w:t>
      </w:r>
      <w:r>
        <w:t>y.</w:t>
      </w:r>
      <w:r>
        <w:br/>
        <w:t>We need answers very quickly on its continuation. Further,</w:t>
      </w:r>
      <w:r>
        <w:br/>
        <w:t>is he aware of the enormous expense that will be incurred</w:t>
      </w:r>
      <w:r>
        <w:br/>
        <w:t>if the Culham centre has to be decommissioned, rather</w:t>
      </w:r>
      <w:r>
        <w:br/>
        <w:t>than allowed to develop the practical technology of</w:t>
      </w:r>
      <w:r>
        <w:br/>
        <w:t>which it was, of course, a glo</w:t>
      </w:r>
      <w:r>
        <w:t>bal pioneer?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20"/>
        <w:jc w:val="both"/>
      </w:pPr>
      <w:r>
        <w:rPr>
          <w:b/>
          <w:bCs/>
        </w:rPr>
        <w:t xml:space="preserve">Paul Blomfield: </w:t>
      </w:r>
      <w:r>
        <w:t>I thank my hon. Friend for her</w:t>
      </w:r>
      <w:r>
        <w:br/>
        <w:t>intervention, which demonstrates her commitment to</w:t>
      </w:r>
      <w:r>
        <w:br/>
        <w:t>the Culham facility not only in her current role but in</w:t>
      </w:r>
      <w:r>
        <w:br/>
        <w:t>her previous job. She is right on both points. The hon.</w:t>
      </w:r>
      <w:r>
        <w:br/>
        <w:t>Member for Oxford West and Abingd</w:t>
      </w:r>
      <w:r>
        <w:t>on made this</w:t>
      </w:r>
      <w:r>
        <w:br/>
        <w:t>point forcefully: we need certainty now—not at some</w:t>
      </w:r>
      <w:r>
        <w:br/>
        <w:t>stage in the future, but now—because otherwise the</w:t>
      </w:r>
      <w:r>
        <w:br/>
        <w:t>facility is at risk.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220"/>
        <w:jc w:val="both"/>
      </w:pPr>
      <w:r>
        <w:rPr>
          <w:b/>
          <w:bCs/>
        </w:rPr>
        <w:t xml:space="preserve">Kit Malthouse: </w:t>
      </w:r>
      <w:r>
        <w:t>Does the hon. Gentleman recognise</w:t>
      </w:r>
      <w:r>
        <w:br/>
        <w:t>that actually the biggest threat to fusion research in</w:t>
      </w:r>
      <w:r>
        <w:br/>
        <w:t>Europe generall</w:t>
      </w:r>
      <w:r>
        <w:t>y is the stance of the European Union</w:t>
      </w:r>
      <w:r>
        <w:br/>
        <w:t>itself ? Given that Germany has decided to phase out</w:t>
      </w:r>
      <w:r>
        <w:br/>
        <w:t>nuclear power, the hostility of the Austrians and the</w:t>
      </w:r>
      <w:r>
        <w:br/>
        <w:t>fact that the anti-science Greens now pepper the European</w:t>
      </w:r>
      <w:r>
        <w:br/>
        <w:t>Parliament and parliaments across the EU, the likelih</w:t>
      </w:r>
      <w:r>
        <w:t>ood</w:t>
      </w:r>
      <w:r>
        <w:br/>
        <w:t>of Horizon 2020 funding continuing to go into nuclear</w:t>
      </w:r>
      <w:r>
        <w:br/>
        <w:t>research at the same level is very low, and likely to</w:t>
      </w:r>
      <w:r>
        <w:br/>
        <w:t>reduce.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40"/>
        <w:jc w:val="both"/>
      </w:pPr>
      <w:r>
        <w:rPr>
          <w:b/>
          <w:bCs/>
        </w:rPr>
        <w:t xml:space="preserve">Paul Blomfield: </w:t>
      </w:r>
      <w:r>
        <w:t>Those thoughts are contradicted by</w:t>
      </w:r>
      <w:r>
        <w:br/>
        <w:t>the enormous investment that the European Union has</w:t>
      </w:r>
      <w:r>
        <w:br/>
        <w:t xml:space="preserve">put into the Culham facility and </w:t>
      </w:r>
      <w:r>
        <w:t>is committing to.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40"/>
        <w:jc w:val="both"/>
      </w:pPr>
      <w:r>
        <w:t>Moving back to the benefits of Euratom, it oversees</w:t>
      </w:r>
      <w:r>
        <w:br/>
        <w:t>the transport of nuclear fuel across the EU and enables</w:t>
      </w:r>
      <w:r>
        <w:br/>
        <w:t>vital co-operation on information, infrastructure and</w:t>
      </w:r>
      <w:r>
        <w:br/>
        <w:t>the funding of nuclear energy. It provides safeguarding</w:t>
      </w:r>
      <w:r>
        <w:br/>
        <w:t xml:space="preserve">inspections for all </w:t>
      </w:r>
      <w:r>
        <w:t>civilian nuclear facilities in the UK—a</w:t>
      </w:r>
      <w:r>
        <w:br/>
        <w:t>point made well by the hon. Members for Dwyfor</w:t>
      </w:r>
      <w:r>
        <w:br/>
        <w:t>Meirionnydd (Liz Saville Roberts) and for Copeland</w:t>
      </w:r>
      <w:r>
        <w:br/>
        <w:t>(Trudy Harrison), who was right to say that if we get</w:t>
      </w:r>
      <w:r>
        <w:br/>
        <w:t>this wrong, it will have an economically crushing impact</w:t>
      </w:r>
      <w:r>
        <w:br/>
        <w:t xml:space="preserve">on the </w:t>
      </w:r>
      <w:r>
        <w:t>UK. Euratom is the legal owner of all nuclear</w:t>
      </w:r>
      <w:r>
        <w:br/>
        <w:t>material, and is the legal purchaser, certifier and guarantor</w:t>
      </w:r>
      <w:r>
        <w:br/>
        <w:t>of nuclear materials and technologies that the UK</w:t>
      </w:r>
      <w:r>
        <w:br/>
        <w:t>purchases. That includes our nuclear trade with the</w:t>
      </w:r>
      <w:r>
        <w:br/>
        <w:t>United States.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40"/>
        <w:jc w:val="both"/>
      </w:pPr>
      <w:r>
        <w:t>As has been highlighted this we</w:t>
      </w:r>
      <w:r>
        <w:t>ek and by other</w:t>
      </w:r>
      <w:r>
        <w:br/>
        <w:t>Members, including the hon. Member for Central Ayrshire</w:t>
      </w:r>
      <w:r>
        <w:br/>
        <w:t>(Dr Whitford), Euratom also plays an important role in</w:t>
      </w:r>
      <w:r>
        <w:br/>
        <w:t>our NHS. A Conservative Member questioned that</w:t>
      </w:r>
      <w:r>
        <w:br/>
        <w:t>point, but I take the judgment of the Royal College of</w:t>
      </w:r>
      <w:r>
        <w:br/>
        <w:t>Radiologists, which has exp</w:t>
      </w:r>
      <w:r>
        <w:t>ressed genuine concern that</w:t>
      </w:r>
      <w:r>
        <w:br/>
        <w:t>cancer patients will face delays in treatments if supply is</w:t>
      </w:r>
      <w:r>
        <w:br/>
        <w:t>threatened. My hon. Friend the Member for Southampton,</w:t>
      </w:r>
      <w:r>
        <w:br/>
        <w:t>Test (Dr Whitehead) highlighted the National Audit</w:t>
      </w:r>
      <w:r>
        <w:br/>
        <w:t>Office report on the risks to Hinkley Point. In all areas,</w:t>
      </w:r>
      <w:r>
        <w:br/>
        <w:t>our</w:t>
      </w:r>
      <w:r>
        <w:t xml:space="preserve"> membership of Euratom is vital.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Indeed, the Government stated that they want to</w:t>
      </w:r>
      <w:r>
        <w:br/>
        <w:t>replicate the arrangements we have with Euratom. They</w:t>
      </w:r>
      <w:r>
        <w:br/>
        <w:t>have talked about probably the exact same benefits, in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>the way that they have about the trade deal they want in</w:t>
      </w:r>
      <w:r>
        <w:br/>
        <w:t xml:space="preserve">place of </w:t>
      </w:r>
      <w:r>
        <w:t>single market membership and customs union</w:t>
      </w:r>
      <w:r>
        <w:br/>
        <w:t>membership. It is an ambition that they have yet to</w:t>
      </w:r>
      <w:r>
        <w:br/>
        <w:t>demonstrate how they will achieve.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jc w:val="both"/>
      </w:pPr>
      <w:r>
        <w:t>Outside Euratom, the Government would have to</w:t>
      </w:r>
      <w:r>
        <w:br/>
        <w:t>negotiate individual nuclear co-operation agreements</w:t>
      </w:r>
      <w:r>
        <w:br/>
        <w:t>with every single country o</w:t>
      </w:r>
      <w:r>
        <w:t>utside the EU with which we</w:t>
      </w:r>
      <w:r>
        <w:br/>
        <w:t>currently co-operate on these matters. Those would</w:t>
      </w:r>
      <w:r>
        <w:br/>
        <w:t>be complex, lengthy negotiations within a 20-month</w:t>
      </w:r>
      <w:r>
        <w:br/>
        <w:t>framework. I am interested to hear from the Minister</w:t>
      </w:r>
      <w:r>
        <w:br/>
        <w:t>how far they have progressed on those. The Nuclear</w:t>
      </w:r>
      <w:r>
        <w:br/>
        <w:t>Industry Association h</w:t>
      </w:r>
      <w:r>
        <w:t>as been clear that if we left</w:t>
      </w:r>
      <w:r>
        <w:br/>
        <w:t>without them in place, it would be a disaster—a point</w:t>
      </w:r>
      <w:r>
        <w:br/>
        <w:t>made by my hon. Friend the Member for Barrow and</w:t>
      </w:r>
      <w:r>
        <w:br/>
        <w:t>Furness (John Woodcock), who is a strong champion of</w:t>
      </w:r>
      <w:r>
        <w:br/>
        <w:t>these issues.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jc w:val="both"/>
      </w:pPr>
      <w:r>
        <w:t>All this prompts the question: why add this whole</w:t>
      </w:r>
      <w:r>
        <w:br/>
        <w:t xml:space="preserve">other </w:t>
      </w:r>
      <w:r>
        <w:t>burden to run alongside the negotiations for our</w:t>
      </w:r>
      <w:r>
        <w:br/>
        <w:t>withdrawal from the European Union? The bigger issue</w:t>
      </w:r>
      <w:r>
        <w:br/>
        <w:t>at play here was summed up very well—I loved the</w:t>
      </w:r>
      <w:r>
        <w:br/>
        <w:t>football analogy—by my hon. Friend the Member for</w:t>
      </w:r>
      <w:r>
        <w:br/>
        <w:t>Cambridge (Daniel Zeichner): the Prime Minister's</w:t>
      </w:r>
      <w:r>
        <w:br/>
        <w:t>obses</w:t>
      </w:r>
      <w:r>
        <w:t>sion with the European Court of Justice. In that</w:t>
      </w:r>
      <w:r>
        <w:br/>
        <w:t>context, it is deeply unfortunate that Ministers from the</w:t>
      </w:r>
      <w:r>
        <w:br/>
        <w:t>Department for Exiting the European Union have dodged</w:t>
      </w:r>
      <w:r>
        <w:br/>
        <w:t>today's debate. It is becoming something of a habit. We</w:t>
      </w:r>
      <w:r>
        <w:br/>
        <w:t xml:space="preserve">have had three debates in this and the </w:t>
      </w:r>
      <w:r>
        <w:t>main Chamber</w:t>
      </w:r>
      <w:r>
        <w:br/>
        <w:t>on exiting the European Union since the election. DExEU</w:t>
      </w:r>
      <w:r>
        <w:br/>
        <w:t>Ministers have dodged every one. That is an unfortunate</w:t>
      </w:r>
      <w:r>
        <w:br/>
        <w:t>habit, because both sides of this House demand a level</w:t>
      </w:r>
      <w:r>
        <w:br/>
        <w:t>of accountability that they are not demonstrating they</w:t>
      </w:r>
      <w:r>
        <w:br/>
        <w:t>are up for.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jc w:val="both"/>
      </w:pPr>
      <w:r>
        <w:t>Back in F</w:t>
      </w:r>
      <w:r>
        <w:t>ebruary, I challenged the then Minister of</w:t>
      </w:r>
      <w:r>
        <w:br/>
        <w:t>State at DExEU, the right hon. Member for Clwyd</w:t>
      </w:r>
      <w:r>
        <w:br/>
        <w:t>West (Mr Jones), about allegations that it was the</w:t>
      </w:r>
      <w:r>
        <w:br/>
        <w:t>jurisdiction of the European Court of Justice that had</w:t>
      </w:r>
      <w:r>
        <w:br/>
        <w:t>led the Government to issue a notice to withdraw from</w:t>
      </w:r>
      <w:r>
        <w:br/>
        <w:t>Eurat</w:t>
      </w:r>
      <w:r>
        <w:t>om alongside the notice to withdraw from the EU.</w:t>
      </w:r>
      <w:r>
        <w:br/>
        <w:t>In response he told the House, along much the same</w:t>
      </w:r>
      <w:r>
        <w:br/>
        <w:t>lines that he has repeated this morning, that this was</w:t>
      </w:r>
      <w:r>
        <w:br/>
        <w:t>not the case. He said:</w:t>
      </w:r>
    </w:p>
    <w:p w:rsidR="001266A2" w:rsidRDefault="008B3D52">
      <w:pPr>
        <w:pStyle w:val="Bodytext30"/>
        <w:framePr w:w="4733" w:h="14525" w:hRule="exact" w:wrap="none" w:vAnchor="page" w:hAnchor="page" w:x="6084" w:y="1475"/>
        <w:shd w:val="clear" w:color="auto" w:fill="auto"/>
        <w:spacing w:after="40" w:line="233" w:lineRule="auto"/>
        <w:jc w:val="both"/>
      </w:pPr>
      <w:r>
        <w:t>“it would not be possible for the UK to leave the EU and continue</w:t>
      </w:r>
      <w:r>
        <w:br/>
        <w:t xml:space="preserve">its current </w:t>
      </w:r>
      <w:r>
        <w:t>membership of Euratom.”—[</w:t>
      </w:r>
      <w:r>
        <w:rPr>
          <w:i/>
          <w:iCs/>
        </w:rPr>
        <w:t>Official Report</w:t>
      </w:r>
      <w:r>
        <w:t>, 8 February</w:t>
      </w:r>
      <w:r>
        <w:br/>
        <w:t>2017; Vol. 621, c. 523.]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220"/>
        <w:ind w:firstLine="0"/>
        <w:jc w:val="both"/>
      </w:pPr>
      <w:r>
        <w:t>The right hon. Member for Wantage (Mr Vaizey) and the</w:t>
      </w:r>
      <w:r>
        <w:br/>
        <w:t>hon. Member for Henley (John Howell) have expressed</w:t>
      </w:r>
      <w:r>
        <w:br/>
        <w:t>the view, which many of us share, that legal opinions</w:t>
      </w:r>
      <w:r>
        <w:br/>
        <w:t>are never that str</w:t>
      </w:r>
      <w:r>
        <w:t>aightforward. The hon. Member for</w:t>
      </w:r>
      <w:r>
        <w:br/>
        <w:t>Henley made that very explicit.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220"/>
        <w:jc w:val="both"/>
      </w:pPr>
      <w:r>
        <w:rPr>
          <w:b/>
          <w:bCs/>
        </w:rPr>
        <w:t xml:space="preserve">Mr David Jones: </w:t>
      </w:r>
      <w:r>
        <w:t>The hon. Gentleman mentioned me.</w:t>
      </w:r>
      <w:r>
        <w:br/>
        <w:t>He has heard what I have to say. I repeat that the advice</w:t>
      </w:r>
      <w:r>
        <w:br/>
        <w:t>that DExEU received was as I have outlined this morning.</w:t>
      </w:r>
      <w:r>
        <w:br/>
        <w:t>Does he accept that?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220"/>
        <w:jc w:val="both"/>
      </w:pPr>
      <w:r>
        <w:rPr>
          <w:b/>
          <w:bCs/>
        </w:rPr>
        <w:t xml:space="preserve">Paul </w:t>
      </w:r>
      <w:r>
        <w:rPr>
          <w:b/>
          <w:bCs/>
        </w:rPr>
        <w:t xml:space="preserve">Blomfield: </w:t>
      </w:r>
      <w:r>
        <w:t>I think that there are probably enough</w:t>
      </w:r>
      <w:r>
        <w:br/>
        <w:t>lawyers in this place to know that legal advice can go in</w:t>
      </w:r>
      <w:r>
        <w:br/>
        <w:t>many ways. It may well be that that advice was received</w:t>
      </w:r>
      <w:r>
        <w:br/>
        <w:t>by the Department, but other Conservative Members</w:t>
      </w:r>
      <w:r>
        <w:br/>
        <w:t>have made it clear that if the political w</w:t>
      </w:r>
      <w:r>
        <w:t>ill exists, a</w:t>
      </w:r>
      <w:r>
        <w:br/>
        <w:t>solution can be found.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0"/>
        <w:jc w:val="both"/>
      </w:pPr>
      <w:r>
        <w:rPr>
          <w:b/>
          <w:bCs/>
        </w:rPr>
        <w:t xml:space="preserve">Mr Vaizey: </w:t>
      </w:r>
      <w:r>
        <w:t>I do not mean to doubt the assertion by</w:t>
      </w:r>
      <w:r>
        <w:br/>
        <w:t>my right hon. Friend the Member for Clwyd West</w:t>
      </w:r>
      <w:r>
        <w:br/>
        <w:t>(Mr Jones) that that was the advice his Department</w:t>
      </w:r>
      <w:r>
        <w:br/>
        <w:t>received, but it would of course help the hon. Gentleman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107WH</w:t>
      </w:r>
    </w:p>
    <w:p w:rsidR="001266A2" w:rsidRDefault="008B3D52">
      <w:pPr>
        <w:pStyle w:val="Headerorfooter0"/>
        <w:framePr w:wrap="none" w:vAnchor="page" w:hAnchor="page" w:x="2520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075" w:y="967"/>
        <w:shd w:val="clear" w:color="auto" w:fill="auto"/>
      </w:pPr>
      <w:r>
        <w:rPr>
          <w:i w:val="0"/>
          <w:iCs w:val="0"/>
        </w:rPr>
        <w:t>108WH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ind w:firstLine="0"/>
        <w:jc w:val="both"/>
      </w:pPr>
      <w:r>
        <w:rPr>
          <w:i/>
          <w:iCs/>
        </w:rPr>
        <w:t>[Mr Vaizey]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300" w:line="233" w:lineRule="auto"/>
        <w:ind w:firstLine="0"/>
        <w:jc w:val="both"/>
      </w:pPr>
      <w:r>
        <w:t>to agree with him if the Department published the</w:t>
      </w:r>
      <w:r>
        <w:br/>
        <w:t>advice that my right hon. Friend saw when he was a</w:t>
      </w:r>
      <w:r>
        <w:br/>
        <w:t>Minister.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300"/>
        <w:jc w:val="both"/>
      </w:pPr>
      <w:r>
        <w:rPr>
          <w:b/>
          <w:bCs/>
        </w:rPr>
        <w:t xml:space="preserve">Paul Blomfield: </w:t>
      </w:r>
      <w:r>
        <w:t xml:space="preserve">The right hon. Gentleman </w:t>
      </w:r>
      <w:r>
        <w:t>makes a</w:t>
      </w:r>
      <w:r>
        <w:br/>
        <w:t>very good point. I hope the Department will respond by</w:t>
      </w:r>
      <w:r>
        <w:br/>
        <w:t>publishing that advice.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60"/>
        <w:jc w:val="both"/>
      </w:pPr>
      <w:r>
        <w:rPr>
          <w:b/>
          <w:bCs/>
        </w:rPr>
        <w:t xml:space="preserve">Sir William Cash: </w:t>
      </w:r>
      <w:r>
        <w:t>This is not just a question of legal</w:t>
      </w:r>
      <w:r>
        <w:br/>
        <w:t>opinion; it is actually stated in the treaty itself. Article 106a</w:t>
      </w:r>
      <w:r>
        <w:br/>
        <w:t xml:space="preserve">of the Euratom treaty, as amended by the Lisbon </w:t>
      </w:r>
      <w:r>
        <w:t>treaty,</w:t>
      </w:r>
      <w:r>
        <w:br/>
        <w:t>unequivocally says that article 50 of the treaty on</w:t>
      </w:r>
      <w:r>
        <w:br/>
        <w:t>European Union—the article that sets out the procedure</w:t>
      </w:r>
      <w:r>
        <w:br/>
        <w:t>for EU withdrawal—</w:t>
      </w:r>
    </w:p>
    <w:p w:rsidR="001266A2" w:rsidRDefault="008B3D52">
      <w:pPr>
        <w:pStyle w:val="Bodytext30"/>
        <w:framePr w:w="4728" w:h="14530" w:hRule="exact" w:wrap="none" w:vAnchor="page" w:hAnchor="page" w:x="1099" w:y="1475"/>
        <w:shd w:val="clear" w:color="auto" w:fill="auto"/>
        <w:spacing w:after="60" w:line="264" w:lineRule="auto"/>
        <w:jc w:val="both"/>
      </w:pPr>
      <w:r>
        <w:t>“shall apply to this Treaty.”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300"/>
        <w:ind w:firstLine="0"/>
        <w:jc w:val="both"/>
      </w:pPr>
      <w:r>
        <w:t>It is there in black and white. It is not a matter of legal</w:t>
      </w:r>
      <w:r>
        <w:br/>
        <w:t>opinion—it is just there.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60"/>
        <w:jc w:val="both"/>
      </w:pPr>
      <w:r>
        <w:rPr>
          <w:b/>
          <w:bCs/>
        </w:rPr>
        <w:t xml:space="preserve">Paul Blomfield: </w:t>
      </w:r>
      <w:r>
        <w:t>I thank the hon. Gentleman for his</w:t>
      </w:r>
      <w:r>
        <w:br/>
        <w:t>intervention. On the issue of cross-party consensus, I</w:t>
      </w:r>
      <w:r>
        <w:br/>
        <w:t>have to say that I was interested in his earlier contribution</w:t>
      </w:r>
      <w:r>
        <w:br/>
        <w:t>about looking for some sort of associate membership of</w:t>
      </w:r>
      <w:r>
        <w:br/>
        <w:t>Euratom, which might well involve</w:t>
      </w:r>
      <w:r>
        <w:t xml:space="preserve"> the jurisdiction of</w:t>
      </w:r>
      <w:r>
        <w:br/>
        <w:t>the ECJ. We are making some progress, aren't we?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300"/>
        <w:jc w:val="both"/>
      </w:pPr>
      <w:r>
        <w:t>Let me come to those in the Government who have</w:t>
      </w:r>
      <w:r>
        <w:br/>
        <w:t>contradicted the comments by the right hon. Member</w:t>
      </w:r>
      <w:r>
        <w:br/>
        <w:t>for Clwyd West in February. Comments by James</w:t>
      </w:r>
      <w:r>
        <w:br/>
        <w:t>Chapman, the former chief of staff to the</w:t>
      </w:r>
      <w:r>
        <w:t xml:space="preserve"> Brexit Secretary,</w:t>
      </w:r>
      <w:r>
        <w:br/>
        <w:t>contradictthatstatement,andhiscommentswereconfirmed</w:t>
      </w:r>
      <w:r>
        <w:br/>
        <w:t>by the former Chancellor. They suggest that the nuclear</w:t>
      </w:r>
      <w:r>
        <w:br/>
        <w:t>industry, jobs and cancer treatments are being put at</w:t>
      </w:r>
      <w:r>
        <w:br/>
        <w:t>risk by the Prime Minister's reckless and irresponsible</w:t>
      </w:r>
      <w:r>
        <w:br/>
        <w:t>decision to make th</w:t>
      </w:r>
      <w:r>
        <w:t>e future of the ECJ a red line in all</w:t>
      </w:r>
      <w:r>
        <w:br/>
        <w:t>matters to do with Brexit.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300"/>
        <w:jc w:val="both"/>
      </w:pPr>
      <w:r>
        <w:rPr>
          <w:b/>
          <w:bCs/>
        </w:rPr>
        <w:t xml:space="preserve">Mr David Jones: </w:t>
      </w:r>
      <w:r>
        <w:t>Will the hon. Gentleman give way?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60"/>
        <w:jc w:val="both"/>
      </w:pPr>
      <w:r>
        <w:rPr>
          <w:b/>
          <w:bCs/>
        </w:rPr>
        <w:t xml:space="preserve">Paul Blomfield: </w:t>
      </w:r>
      <w:r>
        <w:t>No, because I am conscious of time.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60"/>
        <w:jc w:val="both"/>
      </w:pPr>
      <w:r>
        <w:t>All this goes well beyond the issue of Euratom. As</w:t>
      </w:r>
      <w:r>
        <w:br/>
        <w:t xml:space="preserve">the hon. Member for Harwich and North </w:t>
      </w:r>
      <w:r>
        <w:t>Essex</w:t>
      </w:r>
      <w:r>
        <w:br/>
        <w:t>(Mr Jenkin), who is no longer in his place, pointed out,</w:t>
      </w:r>
      <w:r>
        <w:br/>
        <w:t>it will affect our future in other agencies that we would</w:t>
      </w:r>
      <w:r>
        <w:br/>
        <w:t>also wish to be members of, such as the European</w:t>
      </w:r>
      <w:r>
        <w:br/>
        <w:t>Medicines Agency. We should start with the presumption</w:t>
      </w:r>
      <w:r>
        <w:br/>
        <w:t>that if these agencies are in o</w:t>
      </w:r>
      <w:r>
        <w:t>ur interests as a country,</w:t>
      </w:r>
      <w:r>
        <w:br/>
        <w:t>we would want to continue to maintain that membership.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60"/>
        <w:jc w:val="both"/>
      </w:pPr>
      <w:r>
        <w:t>We have already seen the obsession with the ECJ</w:t>
      </w:r>
      <w:r>
        <w:br/>
        <w:t>undermining discussions on the rights of EU citizens in</w:t>
      </w:r>
      <w:r>
        <w:br/>
        <w:t>the UK, and therefore those of UK citizens in the</w:t>
      </w:r>
      <w:r>
        <w:br/>
        <w:t>EU27. That obsession</w:t>
      </w:r>
      <w:r>
        <w:t xml:space="preserve"> will also affect our ability to</w:t>
      </w:r>
      <w:r>
        <w:br/>
        <w:t>secure the objective that the Government have set</w:t>
      </w:r>
      <w:r>
        <w:br/>
        <w:t>themselves: the “exact same benefits”—I quote the</w:t>
      </w:r>
      <w:r>
        <w:br/>
        <w:t>Brexit Secretary—that we currently enjoy in the single</w:t>
      </w:r>
      <w:r>
        <w:br/>
        <w:t>market and the customs union.</w:t>
      </w:r>
    </w:p>
    <w:p w:rsidR="001266A2" w:rsidRDefault="008B3D52">
      <w:pPr>
        <w:pStyle w:val="Telobesedila"/>
        <w:framePr w:w="4728" w:h="14530" w:hRule="exact" w:wrap="none" w:vAnchor="page" w:hAnchor="page" w:x="1099" w:y="1475"/>
        <w:shd w:val="clear" w:color="auto" w:fill="auto"/>
        <w:spacing w:after="60"/>
        <w:jc w:val="both"/>
      </w:pPr>
      <w:r>
        <w:t>I hope the Minister will agree to take</w:t>
      </w:r>
      <w:r>
        <w:t xml:space="preserve"> back to his</w:t>
      </w:r>
      <w:r>
        <w:br/>
        <w:t>Secretary of State the clear consensus in this Chamber,</w:t>
      </w:r>
      <w:r>
        <w:br/>
        <w:t>and I hope the Secretary of State takes it to the Prime</w:t>
      </w:r>
      <w:r>
        <w:br/>
        <w:t>Minister. As James Chapman said, if the Prime Minister</w:t>
      </w:r>
      <w:r>
        <w:br/>
        <w:t>does not shift her position on Euratom,</w:t>
      </w:r>
    </w:p>
    <w:p w:rsidR="001266A2" w:rsidRDefault="008B3D52">
      <w:pPr>
        <w:pStyle w:val="Bodytext30"/>
        <w:framePr w:w="4728" w:h="14530" w:hRule="exact" w:wrap="none" w:vAnchor="page" w:hAnchor="page" w:x="1099" w:y="1475"/>
        <w:shd w:val="clear" w:color="auto" w:fill="auto"/>
        <w:spacing w:after="0" w:line="264" w:lineRule="auto"/>
        <w:jc w:val="both"/>
      </w:pPr>
      <w:r>
        <w:t>“parliament will shift it for her.”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80"/>
        <w:ind w:firstLine="0"/>
        <w:jc w:val="both"/>
      </w:pPr>
      <w:r>
        <w:t>10.50 am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>The Parliamentary Under-Secretary of State for Business,</w:t>
      </w:r>
      <w:r>
        <w:rPr>
          <w:b/>
          <w:bCs/>
        </w:rPr>
        <w:br/>
        <w:t>Energy and Industrial Strategy (Richard Harrington):</w:t>
      </w:r>
      <w:r>
        <w:rPr>
          <w:b/>
          <w:bCs/>
        </w:rPr>
        <w:br/>
      </w:r>
      <w:r>
        <w:t>My apprehension before this debate was not about the</w:t>
      </w:r>
      <w:r>
        <w:br/>
        <w:t>content of it,whichhasbeenfirstclassandveryconstructive,</w:t>
      </w:r>
      <w:r>
        <w:br/>
        <w:t xml:space="preserve">but about having to </w:t>
      </w:r>
      <w:r>
        <w:t>pronounce in front of you, Mr Gray,</w:t>
      </w:r>
      <w:r>
        <w:br/>
        <w:t>the constituency of the hon. Member for Ynys Mon</w:t>
      </w:r>
      <w:r>
        <w:br/>
        <w:t>(Albert Owen), who introduced it. I thank him and</w:t>
      </w:r>
      <w:r>
        <w:br/>
        <w:t>other right hon. and hon. Members from both sides of</w:t>
      </w:r>
      <w:r>
        <w:br/>
        <w:t>the House for their constructive comments.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t>The hon. Gentleman said t</w:t>
      </w:r>
      <w:r>
        <w:t>hat he wants constructive</w:t>
      </w:r>
      <w:r>
        <w:br/>
        <w:t>comments and debate, he wants certainty and he wants</w:t>
      </w:r>
      <w:r>
        <w:br/>
        <w:t>world-class arrangements for the future of the nuclear</w:t>
      </w:r>
      <w:r>
        <w:br/>
        <w:t>industry in the UK and our relationship with other</w:t>
      </w:r>
      <w:r>
        <w:br/>
        <w:t>countries. I absolutely agree. His suggestion for a working</w:t>
      </w:r>
      <w:r>
        <w:br/>
        <w:t>group was v</w:t>
      </w:r>
      <w:r>
        <w:t>ery interesting. My door is certainly always</w:t>
      </w:r>
      <w:r>
        <w:br/>
        <w:t>open to right hon. and hon. Members on both sides of</w:t>
      </w:r>
      <w:r>
        <w:br/>
        <w:t>the House, either collectively or individually. I have</w:t>
      </w:r>
      <w:r>
        <w:br/>
        <w:t>takenthatapproachineveryjobIhavehadandIwillbe</w:t>
      </w:r>
      <w:r>
        <w:br/>
        <w:t>pleased to continue with it—particularly in this case,</w:t>
      </w:r>
      <w:r>
        <w:br/>
        <w:t>si</w:t>
      </w:r>
      <w:r>
        <w:t>nce you have had to curtail Members' contributions</w:t>
      </w:r>
      <w:r>
        <w:br/>
        <w:t>today because of time, Mr Gray. You did it very well,</w:t>
      </w:r>
      <w:r>
        <w:br/>
        <w:t>but I will not have as much time to answer them as I</w:t>
      </w:r>
      <w:r>
        <w:br/>
        <w:t>would have liked.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Liz Saville Roberts: </w:t>
      </w:r>
      <w:r>
        <w:t>Will the Minister give way?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Richard Harrington: </w:t>
      </w:r>
      <w:r>
        <w:t>I will, but</w:t>
      </w:r>
      <w:r>
        <w:t xml:space="preserve"> it will cut my comments</w:t>
      </w:r>
      <w:r>
        <w:br/>
        <w:t>down.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Liz Saville Roberts: </w:t>
      </w:r>
      <w:r>
        <w:t>It is good to hear that the Minister's</w:t>
      </w:r>
      <w:r>
        <w:br/>
        <w:t>door is always open. I have already contacted him on</w:t>
      </w:r>
      <w:r>
        <w:br/>
        <w:t>matters relating to Trawsfynydd and have been refused</w:t>
      </w:r>
      <w:r>
        <w:br/>
        <w:t>a meeting. Would it be possible to arrange a meeting</w:t>
      </w:r>
      <w:r>
        <w:br/>
        <w:t>now?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Richard Harrington: </w:t>
      </w:r>
      <w:r>
        <w:t>I have never refused a meeting</w:t>
      </w:r>
      <w:r>
        <w:br/>
        <w:t>with anybody on any subject that I have ever been</w:t>
      </w:r>
      <w:r>
        <w:br/>
        <w:t>involved in, and I certainly have no intention of doing</w:t>
      </w:r>
      <w:r>
        <w:br/>
        <w:t>so to the hon. Lady. I really must make progress, but I</w:t>
      </w:r>
      <w:r>
        <w:br/>
        <w:t>am happy to arrange that meeting as soon as</w:t>
      </w:r>
      <w:r>
        <w:t xml:space="preserve"> I possibly</w:t>
      </w:r>
      <w:r>
        <w:br/>
        <w:t>can.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t>The Government are determined that the nuclear</w:t>
      </w:r>
      <w:r>
        <w:br/>
        <w:t>industry in this country should continue to flourish in</w:t>
      </w:r>
      <w:r>
        <w:br/>
        <w:t>trade, regulation and innovative nuclear research. We</w:t>
      </w:r>
      <w:r>
        <w:br/>
        <w:t>are determined to have a constructive, collaborative</w:t>
      </w:r>
      <w:r>
        <w:br/>
        <w:t>relationship with Euratom. Th</w:t>
      </w:r>
      <w:r>
        <w:t>e UK is a great supporter</w:t>
      </w:r>
      <w:r>
        <w:br/>
        <w:t>of it and will continue to be so. There have recently been</w:t>
      </w:r>
      <w:r>
        <w:br/>
        <w:t>some alarmist stories in the press about what leaving</w:t>
      </w:r>
      <w:r>
        <w:br/>
        <w:t>Euratom might mean for safety and for health, but I</w:t>
      </w:r>
      <w:r>
        <w:br/>
        <w:t>must make it clear that we remain committed to the</w:t>
      </w:r>
      <w:r>
        <w:br/>
        <w:t>highest standa</w:t>
      </w:r>
      <w:r>
        <w:t>rds of nuclear safety and support for the</w:t>
      </w:r>
      <w:r>
        <w:br/>
        <w:t>industry. We will continue to apply international standards</w:t>
      </w:r>
      <w:r>
        <w:br/>
        <w:t>on nuclear safeguards.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We do not believe that leaving Euratom will have any</w:t>
      </w:r>
      <w:r>
        <w:br/>
        <w:t>adverse effect on the supply of medical radioisotopes.</w:t>
      </w:r>
      <w:r>
        <w:br/>
        <w:t>Contrary to what has be</w:t>
      </w:r>
      <w:r>
        <w:t>en in the press, they are not</w:t>
      </w:r>
      <w:r>
        <w:br/>
        <w:t>classed as special fissile material and are not subject to</w:t>
      </w:r>
      <w:r>
        <w:br/>
        <w:t>nuclear safeguards, so they are not part of the nuclear</w:t>
      </w:r>
      <w:r>
        <w:br/>
        <w:t>non-proliferation treaty, which is the driver of our</w:t>
      </w:r>
      <w:r>
        <w:br/>
        <w:t>nuclear safeguards regime. They are covered by the</w:t>
      </w:r>
      <w:r>
        <w:br/>
        <w:t>Euratom</w:t>
      </w:r>
      <w:r>
        <w:t xml:space="preserve"> treaty, as the hon. Member for Oxford West</w:t>
      </w:r>
      <w:r>
        <w:br/>
        <w:t>and Abingdon (Layla Moran) said, but Euratom places</w:t>
      </w:r>
      <w:r>
        <w:br/>
        <w:t>no restriction on the export of medical isotopes outside</w:t>
      </w:r>
      <w:r>
        <w:br/>
        <w:t>the EU. After leaving Euratom, our ability to access</w:t>
      </w:r>
      <w:r>
        <w:br/>
        <w:t>medical isotopes produced in Europe will not be af</w:t>
      </w:r>
      <w:r>
        <w:t>fected.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109WH</w:t>
      </w:r>
    </w:p>
    <w:p w:rsidR="001266A2" w:rsidRDefault="008B3D52">
      <w:pPr>
        <w:pStyle w:val="Headerorfooter0"/>
        <w:framePr w:wrap="none" w:vAnchor="page" w:hAnchor="page" w:x="2517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05" w:y="967"/>
        <w:shd w:val="clear" w:color="auto" w:fill="auto"/>
      </w:pPr>
      <w:r>
        <w:t>Euratom Membership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110WH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100"/>
        <w:jc w:val="both"/>
      </w:pPr>
      <w:r>
        <w:t>Since time is pressing, I will say just a little more</w:t>
      </w:r>
      <w:r>
        <w:br/>
        <w:t>about safeguards, a subject that hon. Members are</w:t>
      </w:r>
      <w:r>
        <w:br/>
        <w:t xml:space="preserve">rightly concerned about. It is clear that we need </w:t>
      </w:r>
      <w:r>
        <w:t>continuity;</w:t>
      </w:r>
      <w:r>
        <w:br/>
        <w:t>we must avoid any break in our safeguards regime. We</w:t>
      </w:r>
      <w:r>
        <w:br/>
        <w:t>currently meet our safeguards standards through our</w:t>
      </w:r>
      <w:r>
        <w:br/>
        <w:t>membership of Euratom. The Government's aim is</w:t>
      </w:r>
      <w:r>
        <w:br/>
        <w:t>clear: we want to maintain our mutually successful civil</w:t>
      </w:r>
      <w:r>
        <w:br/>
        <w:t xml:space="preserve">nuclear co-operation with Euratom. </w:t>
      </w:r>
      <w:r>
        <w:t>We can do so while</w:t>
      </w:r>
      <w:r>
        <w:br/>
        <w:t>establishing our own nuclear safeguards regime, using</w:t>
      </w:r>
      <w:r>
        <w:br/>
        <w:t>the body that already regulates nuclear security and</w:t>
      </w:r>
      <w:r>
        <w:br/>
        <w:t>safety: the Office for Nuclear Regulation. In order to do</w:t>
      </w:r>
      <w:r>
        <w:br/>
        <w:t>so, we need legislation, which is why the Queen's Speech</w:t>
      </w:r>
      <w:r>
        <w:br/>
        <w:t>on 21 June outl</w:t>
      </w:r>
      <w:r>
        <w:t>ined our intention to take powers to set</w:t>
      </w:r>
      <w:r>
        <w:br/>
        <w:t>up a domestic nuclear safeguards regime in partnership</w:t>
      </w:r>
      <w:r>
        <w:br/>
        <w:t>with the ONR to enable us to meet international standards</w:t>
      </w:r>
      <w:r>
        <w:br/>
        <w:t>and nuclear non-proliferation obligations. Regardless</w:t>
      </w:r>
      <w:r>
        <w:br/>
        <w:t>of where hon. Members stand on the question of</w:t>
      </w:r>
      <w:r>
        <w:br/>
        <w:t>m</w:t>
      </w:r>
      <w:r>
        <w:t>embership, associate membership, transition or departure</w:t>
      </w:r>
      <w:r>
        <w:br/>
        <w:t>from Euratom, I hope we can all agree that it is sensible</w:t>
      </w:r>
      <w:r>
        <w:br/>
        <w:t>and prudent to take such powers. I do not think anyone</w:t>
      </w:r>
      <w:r>
        <w:br/>
        <w:t>could disagree with that.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100"/>
        <w:jc w:val="both"/>
      </w:pPr>
      <w:r>
        <w:rPr>
          <w:b/>
          <w:bCs/>
        </w:rPr>
        <w:t xml:space="preserve">John Woodcock: </w:t>
      </w:r>
      <w:r>
        <w:t>Will the Minister give way?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>Richard Harringto</w:t>
      </w:r>
      <w:r>
        <w:rPr>
          <w:b/>
          <w:bCs/>
        </w:rPr>
        <w:t xml:space="preserve">n: </w:t>
      </w:r>
      <w:r>
        <w:t>I really cannot, but only because</w:t>
      </w:r>
      <w:r>
        <w:br/>
        <w:t>of time; I normally would. Instead, let me say a little</w:t>
      </w:r>
      <w:r>
        <w:br/>
        <w:t>about what my Department has been doing to advance</w:t>
      </w:r>
      <w:r>
        <w:br/>
        <w:t>the UK's interests.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100"/>
        <w:jc w:val="both"/>
      </w:pPr>
      <w:r>
        <w:t>We are pleased that engagement with the EU is about</w:t>
      </w:r>
      <w:r>
        <w:br/>
        <w:t xml:space="preserve">to begin in earnest. EU directives note </w:t>
      </w:r>
      <w:r>
        <w:t>that a suitable</w:t>
      </w:r>
      <w:r>
        <w:br/>
        <w:t>agreement will need to be reached in relation to the</w:t>
      </w:r>
      <w:r>
        <w:br/>
        <w:t>ownership of special fissile materials and safeguards</w:t>
      </w:r>
      <w:r>
        <w:br/>
        <w:t>equipment in the UK that are currently Euratom's</w:t>
      </w:r>
      <w:r>
        <w:br/>
        <w:t>property—I note the contribution from my hon. Friend</w:t>
      </w:r>
      <w:r>
        <w:br/>
        <w:t xml:space="preserve">the Member for Copeland (Trudy </w:t>
      </w:r>
      <w:r>
        <w:t>Harrison) on that</w:t>
      </w:r>
      <w:r>
        <w:br/>
        <w:t>issue. The outcome of such an agreement, like the rest</w:t>
      </w:r>
      <w:r>
        <w:br/>
        <w:t>of the UK's future relationship with Euratom, will be</w:t>
      </w:r>
      <w:r>
        <w:br/>
        <w:t>subject to negotiations with the EU and Euratom,</w:t>
      </w:r>
      <w:r>
        <w:br/>
        <w:t>throughout which our primary aim will be to maintain</w:t>
      </w:r>
      <w:r>
        <w:br/>
        <w:t>our mutually successful civ</w:t>
      </w:r>
      <w:r>
        <w:t>il nuclear co-operation with</w:t>
      </w:r>
      <w:r>
        <w:br/>
        <w:t>Euratom and the rest of the world. I reiterate that we</w:t>
      </w:r>
      <w:r>
        <w:br/>
        <w:t>are strong supporters of Euratom, and that is not going</w:t>
      </w:r>
      <w:r>
        <w:br/>
        <w:t>to change. The first phase of negotiations will commence</w:t>
      </w:r>
      <w:r>
        <w:br/>
        <w:t>next week, on 17 July, following the publication of the</w:t>
      </w:r>
      <w:r>
        <w:br/>
        <w:t>Eur</w:t>
      </w:r>
      <w:r>
        <w:t>opean Commission's position paper on Euratom.</w:t>
      </w:r>
      <w:r>
        <w:br/>
        <w:t>Our own position paper will be published imminently.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100"/>
        <w:jc w:val="both"/>
      </w:pPr>
      <w:r>
        <w:rPr>
          <w:b/>
          <w:bCs/>
        </w:rPr>
        <w:t xml:space="preserve">Albert Owen: </w:t>
      </w:r>
      <w:r>
        <w:t>Will that be before the recess? Will it be</w:t>
      </w:r>
      <w:r>
        <w:br/>
        <w:t>a written statement, or will it come to the House?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Richard Harrington: </w:t>
      </w:r>
      <w:r>
        <w:t>Imminently means imminently.</w:t>
      </w:r>
      <w:r>
        <w:br/>
      </w:r>
      <w:r>
        <w:rPr>
          <w:i/>
          <w:iCs/>
        </w:rPr>
        <w:t>[</w:t>
      </w:r>
      <w:r>
        <w:rPr>
          <w:i/>
          <w:iCs/>
        </w:rPr>
        <w:t>Interruption.]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That was quite a good line, actually.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0"/>
        <w:jc w:val="both"/>
      </w:pPr>
      <w:r>
        <w:t>We are ready and confident that we can find common</w:t>
      </w:r>
      <w:r>
        <w:br/>
        <w:t>ground as officials enter the first phase of negotiations,</w:t>
      </w:r>
      <w:r>
        <w:br/>
        <w:t>because there is a clear mutual interest in maintaining</w:t>
      </w:r>
      <w:r>
        <w:br/>
        <w:t>close and effective co-operation.</w:t>
      </w:r>
    </w:p>
    <w:p w:rsidR="001266A2" w:rsidRDefault="008B3D52">
      <w:pPr>
        <w:pStyle w:val="Telobesedila"/>
        <w:framePr w:w="4728" w:h="14237" w:hRule="exact" w:wrap="none" w:vAnchor="page" w:hAnchor="page" w:x="1097" w:y="1475"/>
        <w:shd w:val="clear" w:color="auto" w:fill="auto"/>
        <w:spacing w:after="0"/>
        <w:jc w:val="both"/>
      </w:pPr>
      <w:r>
        <w:t xml:space="preserve">We </w:t>
      </w:r>
      <w:r>
        <w:t>are also keen to ensure minimal disruption to civil</w:t>
      </w:r>
      <w:r>
        <w:br/>
        <w:t>nuclear trade and co-operation with non-European partners.</w:t>
      </w:r>
      <w:r>
        <w:br/>
        <w:t>To that end, we are negotiating with the US, Canada,</w:t>
      </w:r>
      <w:r>
        <w:br/>
        <w:t>Australia and Japan so that we have the appropriate</w:t>
      </w:r>
      <w:r>
        <w:br/>
        <w:t>co-operation agreements in place. I rein</w:t>
      </w:r>
      <w:r>
        <w:t>force that point</w:t>
      </w:r>
      <w:r>
        <w:br/>
        <w:t>because hon. Members may have read or heard that</w:t>
      </w:r>
      <w:r>
        <w:br/>
        <w:t>everything has to be done in a painfully long sequence</w:t>
      </w:r>
      <w:r>
        <w:br/>
        <w:t>that takes years and years. I can tell them not only that</w:t>
      </w:r>
      <w:r>
        <w:br/>
        <w:t>it is possible to do these things in parallel, but that we</w:t>
      </w:r>
      <w:r>
        <w:br/>
        <w:t>are doing so.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 xml:space="preserve">We </w:t>
      </w:r>
      <w:r>
        <w:t>will avoid the cliff edge feared by the hon. Member</w:t>
      </w:r>
      <w:r>
        <w:br/>
        <w:t>for Ynys Mon. We are preparing the domestic Nuclear</w:t>
      </w:r>
      <w:r>
        <w:br/>
        <w:t>Safeguards Bill, we are opening negotiations with the</w:t>
      </w:r>
      <w:r>
        <w:br/>
        <w:t>EU, we are talking to third countries about bilateral</w:t>
      </w:r>
      <w:r>
        <w:br/>
        <w:t>agreements, and we are talking to the Intern</w:t>
      </w:r>
      <w:r>
        <w:t>ational</w:t>
      </w:r>
      <w:r>
        <w:br/>
        <w:t>Atomic Energy Agency. Nobody doubts the UK's</w:t>
      </w:r>
      <w:r>
        <w:br/>
        <w:t>credentials as a responsible nuclear state, and everyone</w:t>
      </w:r>
      <w:r>
        <w:br/>
        <w:t>in the UK and elsewhere is keen to see that continue.</w:t>
      </w:r>
      <w:r>
        <w:br/>
        <w:t>The UK has been in the forefront of nuclear non-</w:t>
      </w:r>
      <w:r>
        <w:br/>
        <w:t>proliferation for 60 years. I have no doubt</w:t>
      </w:r>
      <w:r>
        <w:t xml:space="preserve"> that we can</w:t>
      </w:r>
      <w:r>
        <w:br/>
        <w:t>bring these discussions to a satisfactory conclusion.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am sure hon. Members will be quick to remind me</w:t>
      </w:r>
      <w:r>
        <w:br/>
        <w:t>that I have not yet mentioned nuclear research and</w:t>
      </w:r>
      <w:r>
        <w:br/>
        <w:t>development. I will have to cover this quickly, but I</w:t>
      </w:r>
      <w:r>
        <w:br/>
        <w:t>want them to know that it is anoth</w:t>
      </w:r>
      <w:r>
        <w:t>er strand of work</w:t>
      </w:r>
      <w:r>
        <w:br/>
        <w:t>that we are taking seriously and acting on swiftly. My</w:t>
      </w:r>
      <w:r>
        <w:br/>
        <w:t>right hon. Friend the Secretary of State announced on</w:t>
      </w:r>
      <w:r>
        <w:br/>
        <w:t>27 June that we would underwrite the UK's share of the</w:t>
      </w:r>
      <w:r>
        <w:br/>
        <w:t>EU joint European torus fusion project. We are totally</w:t>
      </w:r>
      <w:r>
        <w:br/>
        <w:t xml:space="preserve">committed to R and </w:t>
      </w:r>
      <w:r>
        <w:t>D collaboration, in particular to</w:t>
      </w:r>
      <w:r>
        <w:br/>
        <w:t>Oxfordshire's world-leading Culham Centre for Fusion</w:t>
      </w:r>
      <w:r>
        <w:br/>
        <w:t>Energy, which my hon. Friend the Member for Henley</w:t>
      </w:r>
      <w:r>
        <w:br/>
        <w:t>(John Howell) mentioned. The Secretary of State described</w:t>
      </w:r>
      <w:r>
        <w:br/>
        <w:t>JET in his announcement as a “prized facility”. I assure</w:t>
      </w:r>
      <w:r>
        <w:br/>
        <w:t>all</w:t>
      </w:r>
      <w:r>
        <w:t xml:space="preserve"> hon. Members that this is a top priority for us.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There is no question of lack of support for Euratom.</w:t>
      </w:r>
      <w:r>
        <w:br/>
        <w:t>There has been discussion today of whether we need to</w:t>
      </w:r>
      <w:r>
        <w:br/>
        <w:t>leave it at all. There was clear advice at the time about</w:t>
      </w:r>
      <w:r>
        <w:br/>
        <w:t>the unique nature of the legal relationsh</w:t>
      </w:r>
      <w:r>
        <w:t>ip between the</w:t>
      </w:r>
      <w:r>
        <w:br/>
        <w:t>separate treaties and about their inseparability. My</w:t>
      </w:r>
      <w:r>
        <w:br/>
        <w:t>right hon. Friend the Secretary of State was asked by</w:t>
      </w:r>
      <w:r>
        <w:br/>
        <w:t>the Business, Energy and Industrial Strategy Committee</w:t>
      </w:r>
      <w:r>
        <w:br/>
        <w:t>whether it would be possible to leave the EU but remain</w:t>
      </w:r>
      <w:r>
        <w:br/>
        <w:t>in Euratom. He said:</w:t>
      </w:r>
    </w:p>
    <w:p w:rsidR="001266A2" w:rsidRDefault="008B3D52">
      <w:pPr>
        <w:pStyle w:val="Bodytext30"/>
        <w:framePr w:w="4728" w:h="14266" w:hRule="exact" w:wrap="none" w:vAnchor="page" w:hAnchor="page" w:x="6089" w:y="1475"/>
        <w:shd w:val="clear" w:color="auto" w:fill="auto"/>
        <w:spacing w:after="140" w:line="233" w:lineRule="auto"/>
        <w:ind w:firstLine="200"/>
        <w:jc w:val="both"/>
      </w:pPr>
      <w:r>
        <w:t>“E</w:t>
      </w:r>
      <w:r>
        <w:t>ssentially, the interleaving of various aspects of the treaties</w:t>
      </w:r>
      <w:r>
        <w:br/>
        <w:t>in practice could have meant that it was defective. The article 50</w:t>
      </w:r>
      <w:r>
        <w:br/>
        <w:t>notification would have been defective had we not served it for</w:t>
      </w:r>
      <w:r>
        <w:br/>
        <w:t>Euratom as well. Therefore, we served it, but at the outset w</w:t>
      </w:r>
      <w:r>
        <w:t>e said</w:t>
      </w:r>
      <w:r>
        <w:br/>
        <w:t>that we want to have continuity of co-operation and collaboration,</w:t>
      </w:r>
      <w:r>
        <w:br/>
        <w:t>and that is what we intend to achieve.”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80"/>
        <w:ind w:firstLine="0"/>
        <w:jc w:val="both"/>
      </w:pPr>
      <w:r>
        <w:t>10.58 am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Albert Owen: </w:t>
      </w:r>
      <w:r>
        <w:t>Thank you for chairing the debate in</w:t>
      </w:r>
      <w:r>
        <w:br/>
        <w:t>such a splendid fashion, Mr Gray. I thank each of the</w:t>
      </w:r>
      <w:r>
        <w:br/>
        <w:t>15 Members who participated.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set out in this debate to create consensus so that we</w:t>
      </w:r>
      <w:r>
        <w:br/>
        <w:t>can get the best deal for Britain. The Minister has been</w:t>
      </w:r>
      <w:r>
        <w:br/>
        <w:t>slightly helpful, but only slightly. He would have done</w:t>
      </w:r>
      <w:r>
        <w:br/>
        <w:t>better to have said that before the recess we would have</w:t>
      </w:r>
      <w:r>
        <w:br/>
        <w:t>a debate on the Floor of the H</w:t>
      </w:r>
      <w:r>
        <w:t>ouse on how we can</w:t>
      </w:r>
      <w:r>
        <w:br/>
        <w:t>move this matter forward. We need to hold the Government</w:t>
      </w:r>
      <w:r>
        <w:br/>
        <w:t>to account—not with a statement just before recess, but</w:t>
      </w:r>
      <w:r>
        <w:br/>
        <w:t>with a proper and open debate like this one, so that we</w:t>
      </w:r>
      <w:r>
        <w:br/>
        <w:t>can be constructive and move forward together as one.</w:t>
      </w:r>
      <w:r>
        <w:br/>
        <w:t>That is what I</w:t>
      </w:r>
      <w:r>
        <w:t xml:space="preserve"> set out to do today, and that is what we</w:t>
      </w:r>
      <w:r>
        <w:br/>
        <w:t>have done.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 Government's rhetoric needs to turn into action.</w:t>
      </w:r>
      <w:r>
        <w:br/>
        <w:t>Demanding that has been the responsibility of Back</w:t>
      </w:r>
      <w:r>
        <w:br/>
        <w:t>Benchers in this debate, and it will be the responsibility</w:t>
      </w:r>
      <w:r>
        <w:br/>
        <w:t>of the Opposition and the Government, wo</w:t>
      </w:r>
      <w:r>
        <w:t>rking together,</w:t>
      </w:r>
      <w:r>
        <w:br/>
        <w:t>to get the best deal for the United Kingdom.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4266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4266" w:hRule="exact" w:wrap="none" w:vAnchor="page" w:hAnchor="page" w:x="6089" w:y="1475"/>
        <w:shd w:val="clear" w:color="auto" w:fill="auto"/>
        <w:spacing w:after="0" w:line="259" w:lineRule="auto"/>
        <w:ind w:firstLine="200"/>
        <w:jc w:val="both"/>
      </w:pPr>
      <w:r>
        <w:t>That this House has considered negotiations on future Euratom</w:t>
      </w:r>
      <w:r>
        <w:br/>
        <w:t>membership.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2"/>
        <w:shd w:val="clear" w:color="auto" w:fill="auto"/>
      </w:pPr>
      <w:r>
        <w:rPr>
          <w:i w:val="0"/>
          <w:iCs w:val="0"/>
        </w:rPr>
        <w:t>111WH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38" w:y="967"/>
        <w:shd w:val="clear" w:color="auto" w:fill="auto"/>
      </w:pPr>
      <w:r>
        <w:t>Schools: Nottingham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112WH</w:t>
      </w:r>
    </w:p>
    <w:p w:rsidR="001266A2" w:rsidRDefault="008B3D52">
      <w:pPr>
        <w:pStyle w:val="Heading30"/>
        <w:framePr w:w="4728" w:h="14530" w:hRule="exact" w:wrap="none" w:vAnchor="page" w:hAnchor="page" w:x="1097" w:y="1471"/>
        <w:shd w:val="clear" w:color="auto" w:fill="auto"/>
        <w:spacing w:after="300"/>
      </w:pPr>
      <w:bookmarkStart w:id="279" w:name="bookmark278"/>
      <w:bookmarkStart w:id="280" w:name="bookmark279"/>
      <w:r>
        <w:t xml:space="preserve">Schools: </w:t>
      </w:r>
      <w:r>
        <w:t>Nottingham</w:t>
      </w:r>
      <w:bookmarkEnd w:id="279"/>
      <w:bookmarkEnd w:id="280"/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100"/>
        <w:ind w:firstLine="0"/>
        <w:jc w:val="both"/>
      </w:pPr>
      <w:r>
        <w:t>11 am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Lilian Greenwood </w:t>
      </w:r>
      <w:r>
        <w:t>(Nottingham South) (Lab): I beg</w:t>
      </w:r>
      <w:r>
        <w:br/>
        <w:t>to move,</w:t>
      </w:r>
    </w:p>
    <w:p w:rsidR="001266A2" w:rsidRDefault="008B3D52">
      <w:pPr>
        <w:pStyle w:val="Bodytext30"/>
        <w:framePr w:w="4728" w:h="14530" w:hRule="exact" w:wrap="none" w:vAnchor="page" w:hAnchor="page" w:x="1097" w:y="1471"/>
        <w:shd w:val="clear" w:color="auto" w:fill="auto"/>
        <w:spacing w:after="40" w:line="264" w:lineRule="auto"/>
        <w:ind w:firstLine="220"/>
        <w:jc w:val="both"/>
      </w:pPr>
      <w:r>
        <w:t>That this House has considered support for Nottingham schools.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t>It is a pleasure to serve under your chairmanship,</w:t>
      </w:r>
      <w:r>
        <w:br/>
        <w:t>Mr Gray. Today's motion is very deliberate; I want to</w:t>
      </w:r>
      <w:r>
        <w:br/>
        <w:t xml:space="preserve">talk about </w:t>
      </w:r>
      <w:r>
        <w:t>the support that Nottingham schools need,</w:t>
      </w:r>
      <w:r>
        <w:br/>
        <w:t>not just the funding they receive. Too often Ministers</w:t>
      </w:r>
      <w:r>
        <w:br/>
        <w:t>have talked our city down. We must be frank about the</w:t>
      </w:r>
      <w:r>
        <w:br/>
        <w:t>challenges we face in raising educational attainment,</w:t>
      </w:r>
      <w:r>
        <w:br/>
        <w:t>especially at key stage 4, but we must also recogni</w:t>
      </w:r>
      <w:r>
        <w:t>se</w:t>
      </w:r>
      <w:r>
        <w:br/>
        <w:t>progress, innovation and success. Failing to do so is</w:t>
      </w:r>
      <w:r>
        <w:br/>
        <w:t>demoralising and counterproductive.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t>I hope the Minister will welcome the fact that 83% of</w:t>
      </w:r>
      <w:r>
        <w:br/>
        <w:t>children in Nottingham are now taught in good and</w:t>
      </w:r>
      <w:r>
        <w:br/>
        <w:t>outstanding schools, up from 61% just three years ago.</w:t>
      </w:r>
      <w:r>
        <w:br/>
        <w:t>Some</w:t>
      </w:r>
      <w:r>
        <w:t xml:space="preserve"> 22% of our schools are now rated outstanding—that</w:t>
      </w:r>
      <w:r>
        <w:br/>
        <w:t>is the second highest local authority level in the east</w:t>
      </w:r>
      <w:r>
        <w:br/>
        <w:t>midlands, and above the national average. I hope he will</w:t>
      </w:r>
      <w:r>
        <w:br/>
        <w:t>also welcome the improvement in key stage 2 results.</w:t>
      </w:r>
      <w:r>
        <w:br/>
        <w:t>The progress made by children in Nottin</w:t>
      </w:r>
      <w:r>
        <w:t>gham's primary</w:t>
      </w:r>
      <w:r>
        <w:br/>
        <w:t>schools last year matched the national average in reading</w:t>
      </w:r>
      <w:r>
        <w:br/>
        <w:t>and outstripped national averages in writing and maths.</w:t>
      </w:r>
      <w:r>
        <w:br/>
        <w:t>Children come to those primaries with low levels of</w:t>
      </w:r>
      <w:r>
        <w:br/>
        <w:t>school readiness and low speech and communication</w:t>
      </w:r>
      <w:r>
        <w:br/>
        <w:t>levels. Many require addi</w:t>
      </w:r>
      <w:r>
        <w:t>tional language support and</w:t>
      </w:r>
      <w:r>
        <w:br/>
        <w:t>pupil mobility is very high.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t>Nottingham is rightly proud of its “Maths Mastery”</w:t>
      </w:r>
      <w:r>
        <w:br/>
        <w:t>programme, developed in collaboration with the two</w:t>
      </w:r>
      <w:r>
        <w:br/>
        <w:t>regional maths hubs. Drawing on learning from Singapore</w:t>
      </w:r>
      <w:r>
        <w:br/>
        <w:t>and other leading international practice,</w:t>
      </w:r>
      <w:r>
        <w:t xml:space="preserve"> Nottingham is</w:t>
      </w:r>
      <w:r>
        <w:br/>
        <w:t>developing a maths teaching culture that is already</w:t>
      </w:r>
      <w:r>
        <w:br/>
        <w:t>delivering enhanced outcomes, with the approach now</w:t>
      </w:r>
      <w:r>
        <w:br/>
        <w:t>being rolled out from the early years through to KS4.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40"/>
        <w:jc w:val="both"/>
      </w:pPr>
      <w:r>
        <w:t>The city's five special schools are all rated good or</w:t>
      </w:r>
      <w:r>
        <w:br/>
        <w:t>outstanding, and Oak Field Sc</w:t>
      </w:r>
      <w:r>
        <w:t>hool is recognised</w:t>
      </w:r>
      <w:r>
        <w:br/>
        <w:t>internationally as a model of excellence in working with</w:t>
      </w:r>
      <w:r>
        <w:br/>
        <w:t>children and young people with profound and multiple</w:t>
      </w:r>
      <w:r>
        <w:br/>
        <w:t>disabilities. We also have an outstanding hospital school</w:t>
      </w:r>
      <w:r>
        <w:br/>
        <w:t>at the Queen's Medical Centre.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260"/>
        <w:jc w:val="both"/>
      </w:pPr>
      <w:r>
        <w:t>More than 8,000 Nottingham children ar</w:t>
      </w:r>
      <w:r>
        <w:t>e learning a</w:t>
      </w:r>
      <w:r>
        <w:br/>
        <w:t>musical instrument in school, up an incredible 1,652%</w:t>
      </w:r>
      <w:r>
        <w:br/>
        <w:t>in the past 12 years. In 78% of Nottingham primary</w:t>
      </w:r>
      <w:r>
        <w:br/>
        <w:t>schools, every child is learning an instrument, compared</w:t>
      </w:r>
      <w:r>
        <w:br/>
        <w:t>with a figure of 58% nationally. Some 48% of pupils</w:t>
      </w:r>
      <w:r>
        <w:br/>
        <w:t>continue with instrumental te</w:t>
      </w:r>
      <w:r>
        <w:t>aching after the first year,</w:t>
      </w:r>
      <w:r>
        <w:br/>
        <w:t>compared with 27% nationally. There has been a 385%</w:t>
      </w:r>
      <w:r>
        <w:br/>
        <w:t>increase in the numbers of pupils gaining a nationally</w:t>
      </w:r>
      <w:r>
        <w:br/>
        <w:t>recognised music qualification in the past three years</w:t>
      </w:r>
      <w:r>
        <w:br/>
        <w:t>alone.</w:t>
      </w:r>
    </w:p>
    <w:p w:rsidR="001266A2" w:rsidRDefault="008B3D52">
      <w:pPr>
        <w:pStyle w:val="Telobesedila"/>
        <w:framePr w:w="4728" w:h="14530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Mr Chris Leslie </w:t>
      </w:r>
      <w:r>
        <w:t>(Nottingham East) (Lab/Co-op): I</w:t>
      </w:r>
      <w:r>
        <w:br/>
        <w:t>am gratef</w:t>
      </w:r>
      <w:r>
        <w:t>ul that my hon. Friend has secured this debate.</w:t>
      </w:r>
      <w:r>
        <w:br/>
        <w:t>She will know my constituent, Sheku Kanneh-Mason,</w:t>
      </w:r>
      <w:r>
        <w:br/>
        <w:t>who last year won the BBC young musician of the year</w:t>
      </w:r>
      <w:r>
        <w:br/>
        <w:t>contest, as he went to Trinity School, a secondary</w:t>
      </w:r>
      <w:r>
        <w:br/>
        <w:t>school in her constituency. He is a great example of t</w:t>
      </w:r>
      <w:r>
        <w:t>he</w:t>
      </w:r>
      <w:r>
        <w:br/>
        <w:t>sort of specialism and expertise that young people in</w:t>
      </w:r>
      <w:r>
        <w:br/>
        <w:t>our city can achieve. My concern more broadly is that</w:t>
      </w:r>
      <w:r>
        <w:br/>
        <w:t>all those specialisms may be sacrificed if the speculated</w:t>
      </w:r>
      <w:r>
        <w:br/>
        <w:t>cuts to the funding formula and the changes hit Nottingham</w:t>
      </w:r>
      <w:r>
        <w:br/>
        <w:t>schools particularly hard. C</w:t>
      </w:r>
      <w:r>
        <w:t>an my hon. Friend say a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200"/>
        <w:ind w:firstLine="0"/>
        <w:jc w:val="both"/>
      </w:pPr>
      <w:r>
        <w:t>word about why some of those specialist skills among</w:t>
      </w:r>
      <w:r>
        <w:br/>
        <w:t>the teaching staff and beyond are so important in our</w:t>
      </w:r>
      <w:r>
        <w:br/>
        <w:t>city?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Lilian Greenwood: </w:t>
      </w:r>
      <w:r>
        <w:t>Sheku Kanneh-Mason is indeed</w:t>
      </w:r>
      <w:r>
        <w:br/>
        <w:t>an acclaimed cellist, and Trinity School and all of us are</w:t>
      </w:r>
      <w:r>
        <w:br/>
        <w:t xml:space="preserve">rightly very </w:t>
      </w:r>
      <w:r>
        <w:t>proud of him. I will say more about the</w:t>
      </w:r>
      <w:r>
        <w:br/>
        <w:t>importance of music and other enrichment activities</w:t>
      </w:r>
      <w:r>
        <w:br/>
        <w:t>and why they are under threat.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Students from across the city not only enjoy playing</w:t>
      </w:r>
      <w:r>
        <w:br/>
        <w:t>or singing in an ensemble, but are equipping themselves</w:t>
      </w:r>
      <w:r>
        <w:br/>
        <w:t>with perseverance, self-</w:t>
      </w:r>
      <w:r>
        <w:t>belief and a lifelong love of</w:t>
      </w:r>
      <w:r>
        <w:br/>
        <w:t>music. It is particularly pleasing to note that Nottingham</w:t>
      </w:r>
      <w:r>
        <w:br/>
        <w:t>is in the top quintile for those on pupil premium learning</w:t>
      </w:r>
      <w:r>
        <w:br/>
        <w:t>a musical instrument. However, while the Nottingham</w:t>
      </w:r>
      <w:r>
        <w:br/>
        <w:t>Music Hub is always exploring new ways to generate</w:t>
      </w:r>
      <w:r>
        <w:br/>
        <w:t>incom</w:t>
      </w:r>
      <w:r>
        <w:t>e, I am concerned that the local authority and</w:t>
      </w:r>
      <w:r>
        <w:br/>
        <w:t>individual schools may find it more difficult to fund the</w:t>
      </w:r>
      <w:r>
        <w:br/>
        <w:t>service in the future.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Schools provide other opportunities. The number of</w:t>
      </w:r>
      <w:r>
        <w:br/>
        <w:t>children able to swim 25 metres at the end of key stage 2</w:t>
      </w:r>
      <w:r>
        <w:br/>
        <w:t>has more than doubl</w:t>
      </w:r>
      <w:r>
        <w:t>ed to 45% in the past four years.</w:t>
      </w:r>
      <w:r>
        <w:br/>
        <w:t>Some 6,000 primary and 5,300 secondary students are</w:t>
      </w:r>
      <w:r>
        <w:br/>
        <w:t>involved in competitive school games and sports.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began the debate by saying that I wanted the Minister</w:t>
      </w:r>
      <w:r>
        <w:br/>
        <w:t>to recognise that there is much to be proud of in</w:t>
      </w:r>
      <w:r>
        <w:br/>
        <w:t>Nottingham scho</w:t>
      </w:r>
      <w:r>
        <w:t>ols, but I would be failing my constituents</w:t>
      </w:r>
      <w:r>
        <w:br/>
        <w:t>if I did not also acknowledge that we need to do much</w:t>
      </w:r>
      <w:r>
        <w:br/>
        <w:t>better in ensuring that every child leaves school with the</w:t>
      </w:r>
      <w:r>
        <w:br/>
        <w:t>skills and knowledge they need to lead successful adult</w:t>
      </w:r>
      <w:r>
        <w:br/>
        <w:t>lives. Formal qualifications are an importa</w:t>
      </w:r>
      <w:r>
        <w:t>nt measure,</w:t>
      </w:r>
      <w:r>
        <w:br/>
        <w:t>but they are not the only one. I hope the Minister will</w:t>
      </w:r>
      <w:r>
        <w:br/>
        <w:t>recognise that good schools also ensure that students</w:t>
      </w:r>
      <w:r>
        <w:br/>
        <w:t>are resilient, kind, reflective, motivated, confident, and</w:t>
      </w:r>
      <w:r>
        <w:br/>
        <w:t>have respect for themselves and others. Character</w:t>
      </w:r>
      <w:r>
        <w:br/>
        <w:t xml:space="preserve">development is vital and </w:t>
      </w:r>
      <w:r>
        <w:t>should be valued.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Many Nottingham families live in poverty and some</w:t>
      </w:r>
      <w:r>
        <w:br/>
        <w:t>have low aspirations. Too many live in inadequate or</w:t>
      </w:r>
      <w:r>
        <w:br/>
        <w:t>overcrowded housing and have very low incomes and</w:t>
      </w:r>
      <w:r>
        <w:br/>
        <w:t>poor health, both mental and physical. Some children</w:t>
      </w:r>
      <w:r>
        <w:br/>
        <w:t>face additional challenges becau</w:t>
      </w:r>
      <w:r>
        <w:t>se English is not their</w:t>
      </w:r>
      <w:r>
        <w:br/>
        <w:t>first language, and we know that white working-class</w:t>
      </w:r>
      <w:r>
        <w:br/>
        <w:t>children, especially boys, are often the hardest to reach.</w:t>
      </w:r>
      <w:r>
        <w:br/>
        <w:t>Even where children are making good progress at primary</w:t>
      </w:r>
      <w:r>
        <w:br/>
        <w:t>school and are achieving at the end of year 6, that is too</w:t>
      </w:r>
      <w:r>
        <w:br/>
        <w:t>often</w:t>
      </w:r>
      <w:r>
        <w:t xml:space="preserve"> not maintained to GCSE level. We clearly need to</w:t>
      </w:r>
      <w:r>
        <w:br/>
        <w:t>improve the transition from primary to secondary</w:t>
      </w:r>
      <w:r>
        <w:br/>
        <w:t>education, but there is concern that the Government's</w:t>
      </w:r>
      <w:r>
        <w:br/>
        <w:t>emphasis on a limited range of academic subjects up to</w:t>
      </w:r>
      <w:r>
        <w:br/>
        <w:t>age 16 is off-putting to those pupils, including</w:t>
      </w:r>
      <w:r>
        <w:t xml:space="preserve"> the</w:t>
      </w:r>
      <w:r>
        <w:br/>
        <w:t>academically able, who would be enthused by a more</w:t>
      </w:r>
      <w:r>
        <w:br/>
        <w:t>vocational route. That view is expressed not only by</w:t>
      </w:r>
      <w:r>
        <w:br/>
        <w:t>teachers and heads, but by the former Conservative</w:t>
      </w:r>
      <w:r>
        <w:br/>
        <w:t>Education Secretary, Lord Baker, who has championed</w:t>
      </w:r>
      <w:r>
        <w:br/>
        <w:t>high-quality technical education for more th</w:t>
      </w:r>
      <w:r>
        <w:t>an two</w:t>
      </w:r>
      <w:r>
        <w:br/>
        <w:t>decades.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Nottingham is working hard to provide sufficient</w:t>
      </w:r>
      <w:r>
        <w:br/>
        <w:t>primary school places by expanding existing good schools.</w:t>
      </w:r>
      <w:r>
        <w:br/>
        <w:t>We know that the bulge in pupil numbers will mean a</w:t>
      </w:r>
      <w:r>
        <w:br/>
        <w:t>shortfall in secondary school places if action is not</w:t>
      </w:r>
      <w:r>
        <w:br/>
        <w:t xml:space="preserve">taken now. A reliance on </w:t>
      </w:r>
      <w:r>
        <w:t>the emergence of new free</w:t>
      </w:r>
      <w:r>
        <w:br/>
        <w:t>schools is not enough. Nottingham needs extra capital</w:t>
      </w:r>
      <w:r>
        <w:br/>
        <w:t>resources to expand existing schools or to open new</w:t>
      </w:r>
      <w:r>
        <w:br/>
        <w:t>ones. The high level of in-year admissions is a further</w:t>
      </w:r>
      <w:r>
        <w:br/>
        <w:t>challenge, particularly for our maintained schools. The</w:t>
      </w:r>
      <w:r>
        <w:br/>
        <w:t>current syst</w:t>
      </w:r>
      <w:r>
        <w:t>em is not transparent and there is concern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2" w:y="967"/>
        <w:shd w:val="clear" w:color="auto" w:fill="auto"/>
      </w:pPr>
      <w:r>
        <w:rPr>
          <w:i w:val="0"/>
          <w:iCs w:val="0"/>
        </w:rPr>
        <w:t>113WH</w:t>
      </w:r>
    </w:p>
    <w:p w:rsidR="001266A2" w:rsidRDefault="008B3D52">
      <w:pPr>
        <w:pStyle w:val="Headerorfooter0"/>
        <w:framePr w:wrap="none" w:vAnchor="page" w:hAnchor="page" w:x="2546" w:y="967"/>
        <w:shd w:val="clear" w:color="auto" w:fill="auto"/>
      </w:pPr>
      <w:r>
        <w:t>Schools: Nottingham</w:t>
      </w:r>
    </w:p>
    <w:p w:rsidR="001266A2" w:rsidRDefault="008B3D52">
      <w:pPr>
        <w:pStyle w:val="Headerorfooter0"/>
        <w:framePr w:wrap="none" w:vAnchor="page" w:hAnchor="page" w:x="5364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33" w:y="967"/>
        <w:shd w:val="clear" w:color="auto" w:fill="auto"/>
      </w:pPr>
      <w:r>
        <w:t>Schools: Nottingham</w:t>
      </w:r>
    </w:p>
    <w:p w:rsidR="001266A2" w:rsidRDefault="008B3D52">
      <w:pPr>
        <w:pStyle w:val="Headerorfooter0"/>
        <w:framePr w:wrap="none" w:vAnchor="page" w:hAnchor="page" w:x="10068" w:y="962"/>
        <w:shd w:val="clear" w:color="auto" w:fill="auto"/>
      </w:pPr>
      <w:r>
        <w:rPr>
          <w:i w:val="0"/>
          <w:iCs w:val="0"/>
        </w:rPr>
        <w:t>114WH</w:t>
      </w:r>
    </w:p>
    <w:p w:rsidR="001266A2" w:rsidRDefault="008B3D52">
      <w:pPr>
        <w:pStyle w:val="Telobesedila"/>
        <w:framePr w:w="4738" w:h="14520" w:hRule="exact" w:wrap="none" w:vAnchor="page" w:hAnchor="page" w:x="1092" w:y="1475"/>
        <w:shd w:val="clear" w:color="auto" w:fill="auto"/>
        <w:spacing w:after="40"/>
        <w:ind w:firstLine="0"/>
        <w:jc w:val="both"/>
      </w:pPr>
      <w:r>
        <w:t>that some academies are reluctant to admit pupils with</w:t>
      </w:r>
      <w:r>
        <w:br/>
        <w:t>additional needs, placing some of the most vulnerable</w:t>
      </w:r>
      <w:r>
        <w:br/>
        <w:t xml:space="preserve">children at </w:t>
      </w:r>
      <w:r>
        <w:t>risk of missing time in school. The White</w:t>
      </w:r>
      <w:r>
        <w:br/>
        <w:t>Paper, “Educational Excellence Everywhere”, called for</w:t>
      </w:r>
      <w:r>
        <w:br/>
        <w:t>local authorities to have a co-ordinating role in dealing</w:t>
      </w:r>
      <w:r>
        <w:br/>
        <w:t>with such admissions. Will the Minister say whether he</w:t>
      </w:r>
      <w:r>
        <w:br/>
        <w:t>will be returning to that proposal?</w:t>
      </w:r>
    </w:p>
    <w:p w:rsidR="001266A2" w:rsidRDefault="008B3D52">
      <w:pPr>
        <w:pStyle w:val="Telobesedila"/>
        <w:framePr w:w="4738" w:h="14520" w:hRule="exact" w:wrap="none" w:vAnchor="page" w:hAnchor="page" w:x="1092" w:y="1475"/>
        <w:shd w:val="clear" w:color="auto" w:fill="auto"/>
        <w:spacing w:after="40"/>
        <w:jc w:val="both"/>
      </w:pPr>
      <w:r>
        <w:t xml:space="preserve">A further </w:t>
      </w:r>
      <w:r>
        <w:t>concern is the high level of permanent</w:t>
      </w:r>
      <w:r>
        <w:br/>
        <w:t>exclusions at key stages 3 and 4. Last year, 108 city</w:t>
      </w:r>
      <w:r>
        <w:br/>
        <w:t>children were permanently excluded, and this year the</w:t>
      </w:r>
      <w:r>
        <w:br/>
        <w:t>number is set to be even higher. It is deeply concerning</w:t>
      </w:r>
      <w:r>
        <w:br/>
        <w:t>that a high proportion of those students have specia</w:t>
      </w:r>
      <w:r>
        <w:t>l</w:t>
      </w:r>
      <w:r>
        <w:br/>
        <w:t>educational needs. The pupil referral unit now has more</w:t>
      </w:r>
      <w:r>
        <w:br/>
        <w:t>than 300 students on its books, and those young people</w:t>
      </w:r>
      <w:r>
        <w:br/>
        <w:t>are placed with a number of alternative providers across</w:t>
      </w:r>
      <w:r>
        <w:br/>
        <w:t>the city, but the cost is very high and outcomes are poor.</w:t>
      </w:r>
      <w:r>
        <w:br/>
        <w:t xml:space="preserve">Funding for such provision </w:t>
      </w:r>
      <w:r>
        <w:t>falls on the local authority</w:t>
      </w:r>
      <w:r>
        <w:br/>
        <w:t>and diverts resources away from other high-needs children.</w:t>
      </w:r>
      <w:r>
        <w:br/>
        <w:t>What action will the Government take to incentivise</w:t>
      </w:r>
      <w:r>
        <w:br/>
        <w:t>schools to tackle poor behaviour, rather than using</w:t>
      </w:r>
      <w:r>
        <w:br/>
        <w:t>exclusion too widely to shift responsibility?</w:t>
      </w:r>
    </w:p>
    <w:p w:rsidR="001266A2" w:rsidRDefault="008B3D52">
      <w:pPr>
        <w:pStyle w:val="Telobesedila"/>
        <w:framePr w:w="4738" w:h="14520" w:hRule="exact" w:wrap="none" w:vAnchor="page" w:hAnchor="page" w:x="1092" w:y="1475"/>
        <w:shd w:val="clear" w:color="auto" w:fill="auto"/>
        <w:spacing w:after="40"/>
        <w:jc w:val="both"/>
      </w:pPr>
      <w:r>
        <w:t>As the Minister is</w:t>
      </w:r>
      <w:r>
        <w:t xml:space="preserve"> well aware, school funding—already</w:t>
      </w:r>
      <w:r>
        <w:br/>
        <w:t>a hot topic—rightly became the focus of debate during</w:t>
      </w:r>
      <w:r>
        <w:br/>
        <w:t>the general election. I have listened carefully to the</w:t>
      </w:r>
      <w:r>
        <w:br/>
        <w:t>Minister's responses since then, and I do not believe he</w:t>
      </w:r>
      <w:r>
        <w:br/>
        <w:t>has adequately addressed my voters' concerns. He says</w:t>
      </w:r>
      <w:r>
        <w:br/>
      </w:r>
      <w:r>
        <w:t>that the schools budget has been protected in real terms</w:t>
      </w:r>
      <w:r>
        <w:br/>
        <w:t>since 2010, but he knows that pupil numbers are rising.</w:t>
      </w:r>
      <w:r>
        <w:br/>
        <w:t>The cake may be bigger, but it has to be shared between</w:t>
      </w:r>
      <w:r>
        <w:br/>
        <w:t>more people. Will he come clean and admit that the</w:t>
      </w:r>
      <w:r>
        <w:br/>
        <w:t xml:space="preserve">increase in the budget has not been </w:t>
      </w:r>
      <w:r>
        <w:t>sufficient to protect</w:t>
      </w:r>
      <w:r>
        <w:br/>
        <w:t>per pupil funding in real terms? He knows that all</w:t>
      </w:r>
      <w:r>
        <w:br/>
        <w:t>schools face higher national insurance contributions,</w:t>
      </w:r>
      <w:r>
        <w:br/>
        <w:t>pension contributions, unfunded national pay rises and</w:t>
      </w:r>
      <w:r>
        <w:br/>
        <w:t>now the apprenticeship levy.</w:t>
      </w:r>
    </w:p>
    <w:p w:rsidR="001266A2" w:rsidRDefault="008B3D52">
      <w:pPr>
        <w:pStyle w:val="Telobesedila"/>
        <w:framePr w:w="4738" w:h="14520" w:hRule="exact" w:wrap="none" w:vAnchor="page" w:hAnchor="page" w:x="1092" w:y="1475"/>
        <w:shd w:val="clear" w:color="auto" w:fill="auto"/>
        <w:spacing w:after="40"/>
        <w:jc w:val="both"/>
      </w:pPr>
      <w:r>
        <w:t>The Institute for Fiscal Studies reported tha</w:t>
      </w:r>
      <w:r>
        <w:t>t spending</w:t>
      </w:r>
      <w:r>
        <w:br/>
        <w:t>per pupil would fall in real terms by 8% and the National</w:t>
      </w:r>
      <w:r>
        <w:br/>
        <w:t>Audit Office confirmed that,</w:t>
      </w:r>
    </w:p>
    <w:p w:rsidR="001266A2" w:rsidRDefault="008B3D52">
      <w:pPr>
        <w:pStyle w:val="Bodytext30"/>
        <w:framePr w:w="4738" w:h="14520" w:hRule="exact" w:wrap="none" w:vAnchor="page" w:hAnchor="page" w:x="1092" w:y="1475"/>
        <w:shd w:val="clear" w:color="auto" w:fill="auto"/>
        <w:spacing w:after="40" w:line="233" w:lineRule="auto"/>
        <w:jc w:val="both"/>
      </w:pPr>
      <w:r>
        <w:t>“funding per pupil will, on average, rise only from £5,447 in</w:t>
      </w:r>
      <w:r>
        <w:br/>
        <w:t>2015-16 to £5,519 in 2019-20, a real-terms reduction once inflation</w:t>
      </w:r>
      <w:r>
        <w:br/>
        <w:t>is taken into account.”</w:t>
      </w:r>
    </w:p>
    <w:p w:rsidR="001266A2" w:rsidRDefault="008B3D52">
      <w:pPr>
        <w:pStyle w:val="Telobesedila"/>
        <w:framePr w:w="4738" w:h="14520" w:hRule="exact" w:wrap="none" w:vAnchor="page" w:hAnchor="page" w:x="1092" w:y="1475"/>
        <w:shd w:val="clear" w:color="auto" w:fill="auto"/>
        <w:spacing w:after="40"/>
        <w:ind w:firstLine="0"/>
        <w:jc w:val="both"/>
      </w:pPr>
      <w:r>
        <w:t xml:space="preserve">The </w:t>
      </w:r>
      <w:r>
        <w:t>Minister says he will support schools to offset these</w:t>
      </w:r>
      <w:r>
        <w:br/>
        <w:t>pressures, but I can find little evidence of such support</w:t>
      </w:r>
      <w:r>
        <w:br/>
        <w:t>in delivering the savings required. One head at a primary</w:t>
      </w:r>
      <w:r>
        <w:br/>
        <w:t>academy told me:</w:t>
      </w:r>
    </w:p>
    <w:p w:rsidR="001266A2" w:rsidRDefault="008B3D52">
      <w:pPr>
        <w:pStyle w:val="Bodytext30"/>
        <w:framePr w:w="4738" w:h="14520" w:hRule="exact" w:wrap="none" w:vAnchor="page" w:hAnchor="page" w:x="1092" w:y="1475"/>
        <w:shd w:val="clear" w:color="auto" w:fill="auto"/>
        <w:spacing w:after="40" w:line="233" w:lineRule="auto"/>
        <w:ind w:firstLine="220"/>
        <w:jc w:val="both"/>
      </w:pPr>
      <w:r>
        <w:t>“We have already renegotiated every single contract both as</w:t>
      </w:r>
      <w:r>
        <w:br/>
        <w:t>one schoo</w:t>
      </w:r>
      <w:r>
        <w:t>l and as part of a Multi-Academy Trust. We have lost</w:t>
      </w:r>
      <w:r>
        <w:br/>
        <w:t>and not replaced three teaching assistants, a sports coach, a music</w:t>
      </w:r>
      <w:r>
        <w:br/>
        <w:t>teacher and an art teacher. Our pupils walk to their Swimming</w:t>
      </w:r>
      <w:r>
        <w:br/>
        <w:t>lessons for 12 sessions rather than travelling by bus for 36. If a</w:t>
      </w:r>
      <w:r>
        <w:br/>
        <w:t>teache</w:t>
      </w:r>
      <w:r>
        <w:t>r is ill, we don't use qualified teachers to stand in front of</w:t>
      </w:r>
      <w:r>
        <w:br/>
        <w:t>classes until day four of their absence because insurance for</w:t>
      </w:r>
      <w:r>
        <w:br/>
        <w:t>teacher absence that starts after the third day is considerably</w:t>
      </w:r>
      <w:r>
        <w:br/>
        <w:t>cheaper than insurance that starts on the first day.”</w:t>
      </w:r>
    </w:p>
    <w:p w:rsidR="001266A2" w:rsidRDefault="008B3D52">
      <w:pPr>
        <w:pStyle w:val="Telobesedila"/>
        <w:framePr w:w="4738" w:h="14520" w:hRule="exact" w:wrap="none" w:vAnchor="page" w:hAnchor="page" w:x="1092" w:y="1475"/>
        <w:shd w:val="clear" w:color="auto" w:fill="auto"/>
        <w:spacing w:after="40"/>
        <w:ind w:firstLine="0"/>
        <w:jc w:val="both"/>
      </w:pPr>
      <w:r>
        <w:t xml:space="preserve">It really is </w:t>
      </w:r>
      <w:r>
        <w:t>that bleak. Schools in Nottingham are making</w:t>
      </w:r>
      <w:r>
        <w:br/>
        <w:t>cuts that have a direct and damaging impact on the</w:t>
      </w:r>
      <w:r>
        <w:br/>
        <w:t>quality of education.</w:t>
      </w:r>
    </w:p>
    <w:p w:rsidR="001266A2" w:rsidRDefault="008B3D52">
      <w:pPr>
        <w:pStyle w:val="Telobesedila"/>
        <w:framePr w:w="4738" w:h="14520" w:hRule="exact" w:wrap="none" w:vAnchor="page" w:hAnchor="page" w:x="1092" w:y="1475"/>
        <w:shd w:val="clear" w:color="auto" w:fill="auto"/>
        <w:spacing w:after="40"/>
        <w:jc w:val="both"/>
      </w:pPr>
      <w:r>
        <w:t>The head of an outstanding primary school told me</w:t>
      </w:r>
      <w:r>
        <w:br/>
        <w:t>that they had cut the number of teaching assistants,</w:t>
      </w:r>
      <w:r>
        <w:br/>
        <w:t>teachers and learning mentors, incr</w:t>
      </w:r>
      <w:r>
        <w:t>easing pressure on</w:t>
      </w:r>
      <w:r>
        <w:br/>
        <w:t>remaining staff and providing less support for children</w:t>
      </w:r>
      <w:r>
        <w:br/>
        <w:t>with additional needs. As he said:</w:t>
      </w:r>
    </w:p>
    <w:p w:rsidR="001266A2" w:rsidRDefault="008B3D52">
      <w:pPr>
        <w:pStyle w:val="Bodytext30"/>
        <w:framePr w:w="4738" w:h="14520" w:hRule="exact" w:wrap="none" w:vAnchor="page" w:hAnchor="page" w:x="1092" w:y="1475"/>
        <w:shd w:val="clear" w:color="auto" w:fill="auto"/>
        <w:spacing w:after="0" w:line="233" w:lineRule="auto"/>
        <w:ind w:firstLine="220"/>
        <w:jc w:val="both"/>
      </w:pPr>
      <w:r>
        <w:t>“All of this is also taking place within the context of an</w:t>
      </w:r>
      <w:r>
        <w:br/>
        <w:t>increase in the numbers of families who need extra support, due</w:t>
      </w:r>
      <w:r>
        <w:br/>
        <w:t>to benefit changes, hig</w:t>
      </w:r>
      <w:r>
        <w:t>her levels of domestic violence, more</w:t>
      </w:r>
      <w:r>
        <w:br/>
        <w:t>families being evicted...and the rise of the number of families</w:t>
      </w:r>
      <w:r>
        <w:br/>
        <w:t>seeking support from food banks.”</w:t>
      </w:r>
    </w:p>
    <w:p w:rsidR="001266A2" w:rsidRDefault="008B3D52">
      <w:pPr>
        <w:pStyle w:val="Telobesedila"/>
        <w:framePr w:w="4738" w:h="14515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>Secondary schools paint a similar picture: fewer teachers,</w:t>
      </w:r>
      <w:r>
        <w:br/>
        <w:t>larger classes, less subject choice, and cuts to after-school</w:t>
      </w:r>
      <w:r>
        <w:br/>
        <w:t>activities.</w:t>
      </w:r>
    </w:p>
    <w:p w:rsidR="001266A2" w:rsidRDefault="008B3D52">
      <w:pPr>
        <w:pStyle w:val="Telobesedila"/>
        <w:framePr w:w="4738" w:h="14515" w:hRule="exact" w:wrap="none" w:vAnchor="page" w:hAnchor="page" w:x="6084" w:y="1475"/>
        <w:shd w:val="clear" w:color="auto" w:fill="auto"/>
        <w:spacing w:after="40"/>
        <w:jc w:val="both"/>
      </w:pPr>
      <w:r>
        <w:t>I note that the Minister has sometimes resorted to</w:t>
      </w:r>
      <w:r>
        <w:br/>
        <w:t>blaming his Government's choices on the budget deficit</w:t>
      </w:r>
      <w:r>
        <w:br/>
        <w:t>in 2010. That is simply not good enough. His party has</w:t>
      </w:r>
      <w:r>
        <w:br/>
        <w:t>been in power for seven years. They promised that as a</w:t>
      </w:r>
      <w:r>
        <w:br/>
        <w:t>result of their austerity p</w:t>
      </w:r>
      <w:r>
        <w:t>lans, the deficit would be</w:t>
      </w:r>
      <w:r>
        <w:br/>
        <w:t>eliminated by 2015. Any shred of economic credibility</w:t>
      </w:r>
      <w:r>
        <w:br/>
        <w:t>is long gone and their decision to spend £1 billion on</w:t>
      </w:r>
      <w:r>
        <w:br/>
        <w:t>buying a parliamentary majority underlines that point.</w:t>
      </w:r>
    </w:p>
    <w:p w:rsidR="001266A2" w:rsidRDefault="008B3D52">
      <w:pPr>
        <w:pStyle w:val="Telobesedila"/>
        <w:framePr w:w="4738" w:h="14515" w:hRule="exact" w:wrap="none" w:vAnchor="page" w:hAnchor="page" w:x="6084" w:y="1475"/>
        <w:shd w:val="clear" w:color="auto" w:fill="auto"/>
        <w:spacing w:after="40"/>
        <w:jc w:val="both"/>
      </w:pPr>
      <w:r>
        <w:t>A head told me what inadequate funding means to</w:t>
      </w:r>
      <w:r>
        <w:br/>
        <w:t>hisschool:“AmIabl</w:t>
      </w:r>
      <w:r>
        <w:t>etoreplacethe18failinginteractive</w:t>
      </w:r>
      <w:r>
        <w:br/>
        <w:t>whiteboardsinourclassrooms?No.AmIabletopurchase</w:t>
      </w:r>
      <w:r>
        <w:br/>
        <w:t>library books to inspire a love for reading in the next</w:t>
      </w:r>
      <w:r>
        <w:br/>
        <w:t>generation? No. Can the disabled child's carer have</w:t>
      </w:r>
      <w:r>
        <w:br/>
        <w:t>overtime to accompany her for a full day's educational</w:t>
      </w:r>
      <w:r>
        <w:br/>
        <w:t>visit? Of c</w:t>
      </w:r>
      <w:r>
        <w:t>ourse, yes. As a result of that carer's overtime,</w:t>
      </w:r>
      <w:r>
        <w:br/>
        <w:t>can the five-year-olds have another set of glue sticks for</w:t>
      </w:r>
      <w:r>
        <w:br/>
        <w:t>the summer term? No.” He said:</w:t>
      </w:r>
    </w:p>
    <w:p w:rsidR="001266A2" w:rsidRDefault="008B3D52">
      <w:pPr>
        <w:pStyle w:val="Bodytext30"/>
        <w:framePr w:w="4738" w:h="14515" w:hRule="exact" w:wrap="none" w:vAnchor="page" w:hAnchor="page" w:x="6084" w:y="1475"/>
        <w:shd w:val="clear" w:color="auto" w:fill="auto"/>
        <w:spacing w:after="40" w:line="233" w:lineRule="auto"/>
        <w:ind w:firstLine="220"/>
        <w:jc w:val="both"/>
      </w:pPr>
      <w:r>
        <w:t>“As the Headteacher I am not bemoaning the lack of capacity</w:t>
      </w:r>
      <w:r>
        <w:br/>
        <w:t>for investing in education at a level that will make a s</w:t>
      </w:r>
      <w:r>
        <w:t>ignificant</w:t>
      </w:r>
      <w:r>
        <w:br/>
        <w:t>difference to the life chances of my pupils; I am genuinely</w:t>
      </w:r>
      <w:r>
        <w:br/>
        <w:t>struggling to see how I can squeeze basic school provisions out of</w:t>
      </w:r>
      <w:r>
        <w:br/>
        <w:t>the funding available.”</w:t>
      </w:r>
    </w:p>
    <w:p w:rsidR="001266A2" w:rsidRDefault="008B3D52">
      <w:pPr>
        <w:pStyle w:val="Telobesedila"/>
        <w:framePr w:w="4738" w:h="14515" w:hRule="exact" w:wrap="none" w:vAnchor="page" w:hAnchor="page" w:x="6084" w:y="1475"/>
        <w:shd w:val="clear" w:color="auto" w:fill="auto"/>
        <w:spacing w:after="40"/>
        <w:jc w:val="both"/>
      </w:pPr>
      <w:r>
        <w:t>On top of the existing level of real terms cuts we also</w:t>
      </w:r>
      <w:r>
        <w:br/>
        <w:t>face the prospect of a new national fu</w:t>
      </w:r>
      <w:r>
        <w:t>nding formula</w:t>
      </w:r>
      <w:r>
        <w:br/>
        <w:t>that will take money away from every single school in</w:t>
      </w:r>
      <w:r>
        <w:br/>
        <w:t>my constituency. I welcome the Minister's promise that,</w:t>
      </w:r>
      <w:r>
        <w:br/>
      </w:r>
      <w:r>
        <w:rPr>
          <w:sz w:val="17"/>
          <w:szCs w:val="17"/>
        </w:rPr>
        <w:t>“there will be no cut in per pupil funding as a consequence of</w:t>
      </w:r>
      <w:r>
        <w:rPr>
          <w:sz w:val="17"/>
          <w:szCs w:val="17"/>
        </w:rPr>
        <w:br/>
        <w:t>moving to the national fair funding formula”,</w:t>
      </w:r>
      <w:r>
        <w:rPr>
          <w:sz w:val="17"/>
          <w:szCs w:val="17"/>
        </w:rPr>
        <w:br/>
      </w:r>
      <w:r>
        <w:t>but, as he knows, prote</w:t>
      </w:r>
      <w:r>
        <w:t>cting a budget in cash terms is no</w:t>
      </w:r>
      <w:r>
        <w:br/>
        <w:t>protection at all. With rising inflation and increasing</w:t>
      </w:r>
      <w:r>
        <w:br/>
        <w:t>demands—for example, the introduction of much needed</w:t>
      </w:r>
      <w:r>
        <w:br/>
        <w:t>mental health support—school leaders simply feel unable</w:t>
      </w:r>
      <w:r>
        <w:br/>
        <w:t>to deliver what is asked of them. I could fill hours wit</w:t>
      </w:r>
      <w:r>
        <w:t>h</w:t>
      </w:r>
      <w:r>
        <w:br/>
        <w:t>the testimony of dedicated school staff who feel that the</w:t>
      </w:r>
      <w:r>
        <w:br/>
        <w:t>Government are not giving them the support they need.</w:t>
      </w:r>
      <w:r>
        <w:br/>
        <w:t>Adequate funding, especially for schools serving areas</w:t>
      </w:r>
      <w:r>
        <w:br/>
        <w:t>of high deprivation, is essential. Schools cannot keep</w:t>
      </w:r>
      <w:r>
        <w:br/>
        <w:t>doing more with less. They are a</w:t>
      </w:r>
      <w:r>
        <w:t>t breaking point.</w:t>
      </w:r>
    </w:p>
    <w:p w:rsidR="001266A2" w:rsidRDefault="008B3D52">
      <w:pPr>
        <w:pStyle w:val="Telobesedila"/>
        <w:framePr w:w="4738" w:h="14515" w:hRule="exact" w:wrap="none" w:vAnchor="page" w:hAnchor="page" w:x="6084" w:y="1475"/>
        <w:shd w:val="clear" w:color="auto" w:fill="auto"/>
        <w:spacing w:after="40"/>
        <w:jc w:val="both"/>
      </w:pPr>
      <w:r>
        <w:t>I hope the Minister will not simply dismiss my concerns</w:t>
      </w:r>
      <w:r>
        <w:br/>
        <w:t>and those of my hon. Friends, including my hon. Friend</w:t>
      </w:r>
      <w:r>
        <w:br/>
        <w:t>the Member for Nottingham North (Alex Norris), who</w:t>
      </w:r>
      <w:r>
        <w:br/>
        <w:t>will speak shortly. I want the Minister to commit to, at</w:t>
      </w:r>
      <w:r>
        <w:br/>
        <w:t>the very least, mai</w:t>
      </w:r>
      <w:r>
        <w:t>ntaining school funding in real terms</w:t>
      </w:r>
      <w:r>
        <w:br/>
        <w:t>for Nottingham schools. If he cannot, I will not stop</w:t>
      </w:r>
      <w:r>
        <w:br/>
        <w:t>asking. I also want him to come and see why I am</w:t>
      </w:r>
      <w:r>
        <w:br/>
        <w:t>asking.</w:t>
      </w:r>
    </w:p>
    <w:p w:rsidR="001266A2" w:rsidRDefault="008B3D52">
      <w:pPr>
        <w:pStyle w:val="Telobesedila"/>
        <w:framePr w:w="4738" w:h="14515" w:hRule="exact" w:wrap="none" w:vAnchor="page" w:hAnchor="page" w:x="6084" w:y="1475"/>
        <w:shd w:val="clear" w:color="auto" w:fill="auto"/>
        <w:spacing w:after="40"/>
        <w:jc w:val="both"/>
      </w:pPr>
      <w:r>
        <w:t>Last Friday I visited the city schools exhibition at</w:t>
      </w:r>
      <w:r>
        <w:br/>
        <w:t>Nottingham Contemporary. The gallery's head of learnin</w:t>
      </w:r>
      <w:r>
        <w:t>g</w:t>
      </w:r>
      <w:r>
        <w:br/>
        <w:t>told me,</w:t>
      </w:r>
    </w:p>
    <w:p w:rsidR="001266A2" w:rsidRDefault="008B3D52">
      <w:pPr>
        <w:pStyle w:val="Bodytext30"/>
        <w:framePr w:w="4738" w:h="14515" w:hRule="exact" w:wrap="none" w:vAnchor="page" w:hAnchor="page" w:x="6084" w:y="1475"/>
        <w:shd w:val="clear" w:color="auto" w:fill="auto"/>
        <w:spacing w:after="40" w:line="233" w:lineRule="auto"/>
        <w:jc w:val="both"/>
      </w:pPr>
      <w:r>
        <w:t>“what we are hearing from teachers again and again is that</w:t>
      </w:r>
      <w:r>
        <w:br/>
        <w:t>coming to a gallery, working with artists, really helps their children</w:t>
      </w:r>
      <w:r>
        <w:br/>
        <w:t>think differently, think creatively, question, be critical and</w:t>
      </w:r>
      <w:r>
        <w:br/>
        <w:t>reflective...particularly it builds confidence in th</w:t>
      </w:r>
      <w:r>
        <w:t>ose children who</w:t>
      </w:r>
      <w:r>
        <w:br/>
        <w:t>are told too often they are wrong, to keep quiet and not question.</w:t>
      </w:r>
      <w:r>
        <w:br/>
        <w:t>The gallery offers those children a place to thrive.”</w:t>
      </w:r>
    </w:p>
    <w:p w:rsidR="001266A2" w:rsidRDefault="008B3D52">
      <w:pPr>
        <w:pStyle w:val="Telobesedila"/>
        <w:framePr w:w="4738" w:h="14515" w:hRule="exact" w:wrap="none" w:vAnchor="page" w:hAnchor="page" w:x="6084" w:y="1475"/>
        <w:shd w:val="clear" w:color="auto" w:fill="auto"/>
        <w:spacing w:after="0"/>
        <w:ind w:firstLine="0"/>
        <w:jc w:val="both"/>
      </w:pPr>
      <w:r>
        <w:t>While I was there, students from Southwold Primary</w:t>
      </w:r>
      <w:r>
        <w:br/>
        <w:t>enjoyed telling me about their work. Southwold is a</w:t>
      </w:r>
      <w:r>
        <w:br/>
        <w:t>good school, bu</w:t>
      </w:r>
      <w:r>
        <w:t>t it serves one of the most disadvantaged</w:t>
      </w:r>
      <w:r>
        <w:br/>
        <w:t>parts of my constituency: 46.1% of pupils have English</w:t>
      </w:r>
      <w:r>
        <w:br/>
        <w:t>as an additional language and 47.6% are eligible for free</w:t>
      </w:r>
      <w:r>
        <w:br/>
        <w:t>school meals. I have seen for myself the creative ways in</w:t>
      </w:r>
      <w:r>
        <w:br/>
        <w:t>which the school works to give their childr</w:t>
      </w:r>
      <w:r>
        <w:t>en a great</w:t>
      </w:r>
      <w:r>
        <w:br/>
        <w:t>start in life.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115WH</w:t>
      </w:r>
    </w:p>
    <w:p w:rsidR="001266A2" w:rsidRDefault="008B3D52">
      <w:pPr>
        <w:pStyle w:val="Headerorfooter0"/>
        <w:framePr w:wrap="none" w:vAnchor="page" w:hAnchor="page" w:x="2549" w:y="967"/>
        <w:shd w:val="clear" w:color="auto" w:fill="auto"/>
      </w:pPr>
      <w:r>
        <w:t>Schools: Nottingham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36" w:y="967"/>
        <w:shd w:val="clear" w:color="auto" w:fill="auto"/>
      </w:pPr>
      <w:r>
        <w:t>Schools: Nottingham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116WH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[Lilian Greenwood]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jc w:val="both"/>
      </w:pPr>
      <w:r>
        <w:t>The head said,</w:t>
      </w:r>
    </w:p>
    <w:p w:rsidR="001266A2" w:rsidRDefault="008B3D52">
      <w:pPr>
        <w:pStyle w:val="Bodytext30"/>
        <w:framePr w:w="4738" w:h="14525" w:hRule="exact" w:wrap="none" w:vAnchor="page" w:hAnchor="page" w:x="1094" w:y="1475"/>
        <w:shd w:val="clear" w:color="auto" w:fill="auto"/>
        <w:spacing w:after="40" w:line="233" w:lineRule="auto"/>
        <w:jc w:val="both"/>
      </w:pPr>
      <w:r>
        <w:t>“we are giving our city children the experiences that more affluent</w:t>
      </w:r>
      <w:r>
        <w:br/>
        <w:t xml:space="preserve">counterparts can afford. Our pupils </w:t>
      </w:r>
      <w:r>
        <w:t>find it hard to make connections</w:t>
      </w:r>
      <w:r>
        <w:br/>
        <w:t>due to limited experiences and we need to provide these experiences</w:t>
      </w:r>
      <w:r>
        <w:br/>
        <w:t>so they can better access the curriculum and understand contexts</w:t>
      </w:r>
      <w:r>
        <w:br/>
        <w:t>for learning.”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ind w:firstLine="0"/>
        <w:jc w:val="both"/>
      </w:pPr>
      <w:r>
        <w:t>She explained that in last year's SATs reading test, one</w:t>
      </w:r>
      <w:r>
        <w:br/>
        <w:t xml:space="preserve">text was about a </w:t>
      </w:r>
      <w:r>
        <w:t>safari park; some children did not</w:t>
      </w:r>
      <w:r>
        <w:br/>
        <w:t>know what a safari park was, let alone visited one. As</w:t>
      </w:r>
      <w:r>
        <w:br/>
        <w:t>she says:</w:t>
      </w:r>
    </w:p>
    <w:p w:rsidR="001266A2" w:rsidRDefault="008B3D52">
      <w:pPr>
        <w:pStyle w:val="Bodytext30"/>
        <w:framePr w:w="4738" w:h="14525" w:hRule="exact" w:wrap="none" w:vAnchor="page" w:hAnchor="page" w:x="1094" w:y="1475"/>
        <w:shd w:val="clear" w:color="auto" w:fill="auto"/>
        <w:spacing w:after="40" w:line="230" w:lineRule="auto"/>
        <w:ind w:firstLine="220"/>
        <w:jc w:val="both"/>
      </w:pPr>
      <w:r>
        <w:t>“All this needs funding and at the moment we are trying to do</w:t>
      </w:r>
      <w:r>
        <w:br/>
        <w:t>it on a shoestring.”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200"/>
        <w:jc w:val="both"/>
      </w:pPr>
      <w:r>
        <w:t>Nottingham's schools need our support. They need</w:t>
      </w:r>
      <w:r>
        <w:br/>
        <w:t>the resources to do thei</w:t>
      </w:r>
      <w:r>
        <w:t>r vital job of investing in the</w:t>
      </w:r>
      <w:r>
        <w:br/>
        <w:t>next generation. I hope the Minister will come and see</w:t>
      </w:r>
      <w:r>
        <w:br/>
        <w:t>our schools for himself and commit to supporting</w:t>
      </w:r>
      <w:r>
        <w:br/>
        <w:t>them, enabling every Nottingham child to thrive.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James Gray (in the Chair): </w:t>
      </w:r>
      <w:r>
        <w:t>Unusually, and for good</w:t>
      </w:r>
      <w:r>
        <w:br/>
        <w:t>constituency reasons</w:t>
      </w:r>
      <w:r>
        <w:t>, I call the hon. Member for</w:t>
      </w:r>
      <w:r>
        <w:br/>
        <w:t>Nottingham North (Alex Norris) for no more than four</w:t>
      </w:r>
      <w:r>
        <w:br/>
        <w:t>or five minutes.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80"/>
        <w:ind w:firstLine="0"/>
        <w:jc w:val="both"/>
      </w:pPr>
      <w:r>
        <w:t>11.15 am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Alex Norris </w:t>
      </w:r>
      <w:r>
        <w:t>(Nottingham North) (Lab/Co-op): I will</w:t>
      </w:r>
      <w:r>
        <w:br/>
        <w:t>start by declaring an interest as chair of governors at</w:t>
      </w:r>
      <w:r>
        <w:br/>
        <w:t xml:space="preserve">Rosslyn Park Primary School. I shall not </w:t>
      </w:r>
      <w:r>
        <w:t>impose on the</w:t>
      </w:r>
      <w:r>
        <w:br/>
        <w:t>Minister's time for more than four or five minutes; I am</w:t>
      </w:r>
      <w:r>
        <w:br/>
        <w:t>enormously grateful to him for giving me the opportunity</w:t>
      </w:r>
      <w:r>
        <w:br/>
        <w:t>to speak. I congratulate my hon. Friend the Member for</w:t>
      </w:r>
      <w:r>
        <w:br/>
        <w:t>Nottingham South (Lilian Greenwood) on securing the</w:t>
      </w:r>
      <w:r>
        <w:br/>
        <w:t>debate. She, like me,</w:t>
      </w:r>
      <w:r>
        <w:t xml:space="preserve"> made school cuts the focus of her</w:t>
      </w:r>
      <w:r>
        <w:br/>
        <w:t>terrific re-election campaign, and she and I vowed to</w:t>
      </w:r>
      <w:r>
        <w:br/>
        <w:t>use all the devices of this place to raise the issue loudly</w:t>
      </w:r>
      <w:r>
        <w:br/>
        <w:t>and assertively. We have both spent a lot of time meeting</w:t>
      </w:r>
      <w:r>
        <w:br/>
        <w:t>parents at school gates; it is impossible to over</w:t>
      </w:r>
      <w:r>
        <w:t>state the</w:t>
      </w:r>
      <w:r>
        <w:br/>
        <w:t>strength of feeling on this topic.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40"/>
        <w:jc w:val="both"/>
      </w:pPr>
      <w:r>
        <w:t>Getting a good start in life in order to thrive should</w:t>
      </w:r>
      <w:r>
        <w:br/>
        <w:t>be something we aspire to for every child. Regrettably,</w:t>
      </w:r>
      <w:r>
        <w:br/>
        <w:t>in my constituency too often that is not the case. That is</w:t>
      </w:r>
      <w:r>
        <w:br/>
        <w:t xml:space="preserve">both the cause of and caused by cyclical </w:t>
      </w:r>
      <w:r>
        <w:t>poverty in my</w:t>
      </w:r>
      <w:r>
        <w:br/>
        <w:t>community. That was the theme of my maiden speech,</w:t>
      </w:r>
      <w:r>
        <w:br/>
        <w:t>and it will be the golden thread running through all my</w:t>
      </w:r>
      <w:r>
        <w:br/>
        <w:t>work in this place. It is critical that our schools are</w:t>
      </w:r>
      <w:r>
        <w:br/>
        <w:t>sufficiently supported to make sure we can close the</w:t>
      </w:r>
      <w:r>
        <w:br/>
        <w:t>gap, or too many of our ch</w:t>
      </w:r>
      <w:r>
        <w:t>ildren will start behind and</w:t>
      </w:r>
      <w:r>
        <w:br/>
        <w:t>simply never catch up. That is a shame. It is not a fact of</w:t>
      </w:r>
      <w:r>
        <w:br/>
        <w:t>life and people rightly look to this place and to the</w:t>
      </w:r>
      <w:r>
        <w:br/>
        <w:t>Government in the expectation that there will be action</w:t>
      </w:r>
      <w:r>
        <w:br/>
        <w:t>to tackle it. It explains the dismay at the idea that</w:t>
      </w:r>
      <w:r>
        <w:br/>
        <w:t>sch</w:t>
      </w:r>
      <w:r>
        <w:t>ools in Nottingham might receive real terms budget</w:t>
      </w:r>
      <w:r>
        <w:br/>
        <w:t>cuts. Left wing or right wing, whatever their politics,</w:t>
      </w:r>
      <w:r>
        <w:br/>
        <w:t>people do not see that as a sensible idea. It is a false</w:t>
      </w:r>
      <w:r>
        <w:br/>
        <w:t>economy for the state and will lead to greater dependence</w:t>
      </w:r>
      <w:r>
        <w:br/>
        <w:t>in the future. None of us will win</w:t>
      </w:r>
      <w:r>
        <w:t>. I can understand that</w:t>
      </w:r>
      <w:r>
        <w:br/>
        <w:t>there may be historic inequities that need to be ironed</w:t>
      </w:r>
      <w:r>
        <w:br/>
        <w:t>out, but I urge Ministers to think creatively and to level</w:t>
      </w:r>
      <w:r>
        <w:br/>
        <w:t>up, or they will take from those with the least in order to</w:t>
      </w:r>
      <w:r>
        <w:br/>
        <w:t>give it often to those with the least need. I defy anybod</w:t>
      </w:r>
      <w:r>
        <w:t>y</w:t>
      </w:r>
      <w:r>
        <w:br/>
        <w:t>to join me at the school gates in Bilborough and explain</w:t>
      </w:r>
      <w:r>
        <w:br/>
        <w:t>that to parents.</w:t>
      </w:r>
    </w:p>
    <w:p w:rsidR="001266A2" w:rsidRDefault="008B3D52">
      <w:pPr>
        <w:pStyle w:val="Telobesedila"/>
        <w:framePr w:w="4738" w:h="14525" w:hRule="exact" w:wrap="none" w:vAnchor="page" w:hAnchor="page" w:x="1094" w:y="1475"/>
        <w:shd w:val="clear" w:color="auto" w:fill="auto"/>
        <w:spacing w:after="0"/>
        <w:jc w:val="both"/>
      </w:pPr>
      <w:r>
        <w:t>School improvement is an imprecise art. As I declared,</w:t>
      </w:r>
      <w:r>
        <w:br/>
        <w:t>I am the chair of governors at one of Nottingham's</w:t>
      </w:r>
      <w:r>
        <w:br/>
        <w:t>biggest primary schools. We have been on a journey</w:t>
      </w:r>
    </w:p>
    <w:p w:rsidR="001266A2" w:rsidRDefault="008B3D52">
      <w:pPr>
        <w:pStyle w:val="Telobesedila"/>
        <w:framePr w:w="4733" w:h="14530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 xml:space="preserve">with Ofsted and have </w:t>
      </w:r>
      <w:r>
        <w:t>got to the point where we are very</w:t>
      </w:r>
      <w:r>
        <w:br/>
        <w:t>excited and cannot wait for Ofsted to come and see how</w:t>
      </w:r>
      <w:r>
        <w:br/>
        <w:t>well we are doing. Our results last week put us virtually</w:t>
      </w:r>
      <w:r>
        <w:br/>
        <w:t>at the national average for attainment and above that</w:t>
      </w:r>
      <w:r>
        <w:br/>
        <w:t xml:space="preserve">for progress. In future years I have no doubt we will </w:t>
      </w:r>
      <w:r>
        <w:t>go</w:t>
      </w:r>
      <w:r>
        <w:br/>
        <w:t>even further. That is all built on current levels of investment</w:t>
      </w:r>
      <w:r>
        <w:br/>
        <w:t>and on having outstanding leadership that works outside</w:t>
      </w:r>
      <w:r>
        <w:br/>
        <w:t>the classroom, meaning that each leader can make half</w:t>
      </w:r>
      <w:r>
        <w:br/>
        <w:t>a dozen or more staff better, leading to better teaching</w:t>
      </w:r>
      <w:r>
        <w:br/>
        <w:t>on a daily basis in ea</w:t>
      </w:r>
      <w:r>
        <w:t>ch class. It means never needing</w:t>
      </w:r>
      <w:r>
        <w:br/>
        <w:t>supply and always delivering quality, but that is at risk</w:t>
      </w:r>
      <w:r>
        <w:br/>
        <w:t>from real-terms school cuts—nearly £2 million-worth</w:t>
      </w:r>
      <w:r>
        <w:br/>
        <w:t>across the constituency.</w:t>
      </w:r>
    </w:p>
    <w:p w:rsidR="001266A2" w:rsidRDefault="008B3D52">
      <w:pPr>
        <w:pStyle w:val="Telobesedila"/>
        <w:framePr w:w="4733" w:h="14530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>As my hon. Friend the Member for Nottingham</w:t>
      </w:r>
      <w:r>
        <w:br/>
        <w:t>South mentioned, there are only so many phys</w:t>
      </w:r>
      <w:r>
        <w:t>ical budgets</w:t>
      </w:r>
      <w:r>
        <w:br/>
        <w:t>that the cuts can come from. In the end, they will come</w:t>
      </w:r>
      <w:r>
        <w:br/>
        <w:t>from staff. The public will watch us discuss cuts and</w:t>
      </w:r>
      <w:r>
        <w:br/>
        <w:t>talk about real terms and cash terms. That is a political</w:t>
      </w:r>
      <w:r>
        <w:br/>
        <w:t>argument for now, but it will mean naught in future.</w:t>
      </w:r>
      <w:r>
        <w:br/>
        <w:t>When P45s go out to te</w:t>
      </w:r>
      <w:r>
        <w:t>achers and teaching assistants,</w:t>
      </w:r>
      <w:r>
        <w:br/>
        <w:t>that is what parents will understand and they will not</w:t>
      </w:r>
      <w:r>
        <w:br/>
        <w:t>see that as a good thing. It is not helpful for Nottingham</w:t>
      </w:r>
      <w:r>
        <w:br/>
        <w:t>and we ask Ministers to revisit those plans and come up</w:t>
      </w:r>
      <w:r>
        <w:br/>
        <w:t>with something that works.</w:t>
      </w:r>
    </w:p>
    <w:p w:rsidR="001266A2" w:rsidRDefault="008B3D52">
      <w:pPr>
        <w:pStyle w:val="Telobesedila"/>
        <w:framePr w:w="4733" w:h="14530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>11.18 am</w:t>
      </w:r>
    </w:p>
    <w:p w:rsidR="001266A2" w:rsidRDefault="008B3D52">
      <w:pPr>
        <w:pStyle w:val="Telobesedila"/>
        <w:framePr w:w="4733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The Minister for S</w:t>
      </w:r>
      <w:r>
        <w:rPr>
          <w:b/>
          <w:bCs/>
        </w:rPr>
        <w:t xml:space="preserve">chool Standards (Nick Gibb): </w:t>
      </w:r>
      <w:r>
        <w:t>It is a</w:t>
      </w:r>
      <w:r>
        <w:br/>
        <w:t>pleasure to serve under your chairmanship, Mr Gray. I</w:t>
      </w:r>
      <w:r>
        <w:br/>
        <w:t>congratulate the hon. Member for Nottingham South</w:t>
      </w:r>
      <w:r>
        <w:br/>
        <w:t>(Lilian Greenwood) on securing this important debate,</w:t>
      </w:r>
      <w:r>
        <w:br/>
        <w:t>and I congratulate her and the hon. Member for</w:t>
      </w:r>
      <w:r>
        <w:br/>
        <w:t>Nottingham Nor</w:t>
      </w:r>
      <w:r>
        <w:t>th (Alex Norris) on their contributions</w:t>
      </w:r>
      <w:r>
        <w:br/>
        <w:t>to it. I acknowledge the successes in school improvement</w:t>
      </w:r>
      <w:r>
        <w:br/>
        <w:t>in Nottingham that the hon. Lady highlighted. If we</w:t>
      </w:r>
      <w:r>
        <w:br/>
        <w:t>look at the data, we see that there have clearly been</w:t>
      </w:r>
      <w:r>
        <w:br/>
        <w:t>improvements in phonics results, EBacc results and in</w:t>
      </w:r>
      <w:r>
        <w:br/>
        <w:t>key stage 2 results.</w:t>
      </w:r>
    </w:p>
    <w:p w:rsidR="001266A2" w:rsidRDefault="008B3D52">
      <w:pPr>
        <w:pStyle w:val="Telobesedila"/>
        <w:framePr w:w="4733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The Government want to ensure that every pupil</w:t>
      </w:r>
      <w:r>
        <w:br/>
        <w:t>receives a world-class education, regardless of their</w:t>
      </w:r>
      <w:r>
        <w:br/>
        <w:t>background or where they live. We have made significant</w:t>
      </w:r>
      <w:r>
        <w:br/>
        <w:t>progress. England outperformed the rest of the United</w:t>
      </w:r>
      <w:r>
        <w:br/>
        <w:t>Kingdom in the OECD's m</w:t>
      </w:r>
      <w:r>
        <w:t>ost recent PISA science</w:t>
      </w:r>
      <w:r>
        <w:br/>
        <w:t>assessments. The attainment gap between disadvantaged</w:t>
      </w:r>
      <w:r>
        <w:br/>
        <w:t>pupils and their more affluent peers has shrunk by 7%</w:t>
      </w:r>
      <w:r>
        <w:br/>
        <w:t>at key stage 4 and by 9.3% at key stage 2 since 2011.</w:t>
      </w:r>
      <w:r>
        <w:br/>
        <w:t>Therearenow1.8millionmorechildreninschoolsthat</w:t>
      </w:r>
      <w:r>
        <w:br/>
        <w:t>are rated good or outst</w:t>
      </w:r>
      <w:r>
        <w:t>anding than there were in 2010.</w:t>
      </w:r>
      <w:r>
        <w:br/>
        <w:t>In Nottingham, that translates into nearly 8,000 more</w:t>
      </w:r>
      <w:r>
        <w:br/>
        <w:t>children in good or outstanding schools than in 2010.</w:t>
      </w:r>
    </w:p>
    <w:p w:rsidR="001266A2" w:rsidRDefault="008B3D52">
      <w:pPr>
        <w:pStyle w:val="Telobesedila"/>
        <w:framePr w:w="4733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However, the pace of improvement in some parts of</w:t>
      </w:r>
      <w:r>
        <w:br/>
        <w:t>the country, including Nottingham, is still not good</w:t>
      </w:r>
      <w:r>
        <w:br/>
        <w:t xml:space="preserve">enough. Only </w:t>
      </w:r>
      <w:r>
        <w:t>80% of schools in Nottingham are rated</w:t>
      </w:r>
      <w:r>
        <w:br/>
        <w:t>as good or outstanding, compared with the national</w:t>
      </w:r>
      <w:r>
        <w:br/>
        <w:t>position of 89%. There is still underperformance in</w:t>
      </w:r>
      <w:r>
        <w:br/>
        <w:t>some schools in Nottingham compared with the rest of</w:t>
      </w:r>
      <w:r>
        <w:br/>
        <w:t>the country.</w:t>
      </w:r>
    </w:p>
    <w:p w:rsidR="001266A2" w:rsidRDefault="008B3D52">
      <w:pPr>
        <w:pStyle w:val="Telobesedila"/>
        <w:framePr w:w="4733" w:h="14530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For example, in 2016, 75% of Nottingham's pupils</w:t>
      </w:r>
      <w:r>
        <w:br/>
        <w:t>reached the expected standard in phonics, compared</w:t>
      </w:r>
      <w:r>
        <w:br/>
        <w:t>with 81% nationally and 87% in Newham—one of the</w:t>
      </w:r>
      <w:r>
        <w:br/>
        <w:t>most deprived parts of the country—but I am pleased</w:t>
      </w:r>
      <w:r>
        <w:br/>
        <w:t>that the phonics results in Nottingham have increased</w:t>
      </w:r>
      <w:r>
        <w:br/>
        <w:t>year on year, with 48% passing that check in 2012</w:t>
      </w:r>
      <w:r>
        <w:t>. In</w:t>
      </w:r>
      <w:r>
        <w:br/>
        <w:t>Nottingham, 50% of primary school children in key</w:t>
      </w:r>
      <w:r>
        <w:br/>
        <w:t>stage 2 achieved the expected level in reading, writing</w:t>
      </w:r>
      <w:r>
        <w:br/>
        <w:t>and mathematics, compared with 53% nationally and</w:t>
      </w:r>
      <w:r>
        <w:br/>
        <w:t>62% in Newham. At key stage 4, 16.8% of secondary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117WH</w:t>
      </w:r>
    </w:p>
    <w:p w:rsidR="001266A2" w:rsidRDefault="008B3D52">
      <w:pPr>
        <w:pStyle w:val="Headerorfooter0"/>
        <w:framePr w:wrap="none" w:vAnchor="page" w:hAnchor="page" w:x="2549" w:y="967"/>
        <w:shd w:val="clear" w:color="auto" w:fill="auto"/>
      </w:pPr>
      <w:r>
        <w:t xml:space="preserve">Schools: </w:t>
      </w:r>
      <w:r>
        <w:t>Nottingham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36" w:y="967"/>
        <w:shd w:val="clear" w:color="auto" w:fill="auto"/>
      </w:pPr>
      <w:r>
        <w:t>Schools: Nottingham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118WH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school pupils in Nottingham achieved the EBacc</w:t>
      </w:r>
      <w:r>
        <w:br/>
        <w:t>combinationofGCSEs,comparedwith24.7%nationally</w:t>
      </w:r>
      <w:r>
        <w:br/>
        <w:t>and 31% in Newham.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I remain as concerned about school standards in</w:t>
      </w:r>
      <w:r>
        <w:br/>
        <w:t xml:space="preserve">Nottingham as I was when I met the directors </w:t>
      </w:r>
      <w:r>
        <w:t>of</w:t>
      </w:r>
      <w:r>
        <w:br/>
        <w:t>education for Nottingham City Council and the regional</w:t>
      </w:r>
      <w:r>
        <w:br/>
        <w:t>schools commissioner in November 2015 to discuss</w:t>
      </w:r>
      <w:r>
        <w:br/>
        <w:t>how they intended to raise standards. Our ambition is</w:t>
      </w:r>
      <w:r>
        <w:br/>
        <w:t>for a school system that prevents underperformance,</w:t>
      </w:r>
      <w:r>
        <w:br/>
        <w:t>helps all schools to improve and extends th</w:t>
      </w:r>
      <w:r>
        <w:t>e reach of</w:t>
      </w:r>
      <w:r>
        <w:br/>
        <w:t>high-performing schools and headteachers. That is the</w:t>
      </w:r>
      <w:r>
        <w:br/>
        <w:t>key to delivering more high-quality school places across</w:t>
      </w:r>
      <w:r>
        <w:br/>
        <w:t>the country and accelerating the pace of improvements</w:t>
      </w:r>
      <w:r>
        <w:br/>
        <w:t>throughout the country, including in Nottingham.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 xml:space="preserve">To succeed in that, we have </w:t>
      </w:r>
      <w:r>
        <w:t>targeted investment in the</w:t>
      </w:r>
      <w:r>
        <w:br/>
        <w:t>school system to support those schools most in need,</w:t>
      </w:r>
      <w:r>
        <w:br/>
        <w:t>and to support the development of teachers and school</w:t>
      </w:r>
      <w:r>
        <w:br/>
        <w:t>leaders, particularly in the most challenging parts of the</w:t>
      </w:r>
      <w:r>
        <w:br/>
        <w:t>country. For example, we have established a new fund,</w:t>
      </w:r>
      <w:r>
        <w:br/>
        <w:t>the strat</w:t>
      </w:r>
      <w:r>
        <w:t>egic school improvement fund, which provides</w:t>
      </w:r>
      <w:r>
        <w:br/>
        <w:t>£280 million over two years to target resources at those</w:t>
      </w:r>
      <w:r>
        <w:br/>
        <w:t>schools most in need of support. That will help those</w:t>
      </w:r>
      <w:r>
        <w:br/>
        <w:t>schools that are struggling to improve to drive up</w:t>
      </w:r>
      <w:r>
        <w:br/>
        <w:t>standards and improve pupil attainment. Working a</w:t>
      </w:r>
      <w:r>
        <w:t>t a</w:t>
      </w:r>
      <w:r>
        <w:br/>
        <w:t>locallevel,keypartnerswillbringtogetherlocalintelligence</w:t>
      </w:r>
      <w:r>
        <w:br/>
        <w:t>to help inform applications and ensure that funds are</w:t>
      </w:r>
      <w:r>
        <w:br/>
        <w:t>directed at identified improvement priorities that meet</w:t>
      </w:r>
      <w:r>
        <w:br/>
        <w:t>local needs.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Working with schools at a local level is also an</w:t>
      </w:r>
      <w:r>
        <w:br/>
        <w:t>important part of our s</w:t>
      </w:r>
      <w:r>
        <w:t>trategy to deliver more good</w:t>
      </w:r>
      <w:r>
        <w:br/>
        <w:t>and outstanding school places. Our eight regional schools</w:t>
      </w:r>
      <w:r>
        <w:br/>
        <w:t>commissioners are pivotal to driving up standards locally,</w:t>
      </w:r>
      <w:r>
        <w:br/>
        <w:t>brokering schools into strong multi-academy trusts,</w:t>
      </w:r>
      <w:r>
        <w:br/>
        <w:t>and challenging and supporting those trusts to raise</w:t>
      </w:r>
      <w:r>
        <w:br/>
        <w:t>stand</w:t>
      </w:r>
      <w:r>
        <w:t>ards where they are not performing effectively.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Multi-academy trusts play a key role in harnessing</w:t>
      </w:r>
      <w:r>
        <w:br/>
        <w:t>the support of our system leaders and are helping to</w:t>
      </w:r>
      <w:r>
        <w:br/>
        <w:t>turn around some of the more challenging schools right</w:t>
      </w:r>
      <w:r>
        <w:br/>
        <w:t>across the country. Bluecoat Beechdale Academy, w</w:t>
      </w:r>
      <w:r>
        <w:t>hich</w:t>
      </w:r>
      <w:r>
        <w:br/>
        <w:t>serves a deprived community in the Bilborough part of</w:t>
      </w:r>
      <w:r>
        <w:br/>
        <w:t>Nottingham, was judged good by Ofsted in February</w:t>
      </w:r>
      <w:r>
        <w:br/>
        <w:t>this year. Ofsted noted that pupil progress is now improving</w:t>
      </w:r>
      <w:r>
        <w:br/>
        <w:t>rapidly. Djanogly Strelley Academy in Nottingham was</w:t>
      </w:r>
      <w:r>
        <w:br/>
        <w:t>also judged good by Ofsted in Feb</w:t>
      </w:r>
      <w:r>
        <w:t>ruary this year, which</w:t>
      </w:r>
      <w:r>
        <w:br/>
        <w:t>is a significant turnaround from 2013, when its predecessor</w:t>
      </w:r>
      <w:r>
        <w:br/>
        <w:t>school was judged inadequate.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140"/>
        <w:jc w:val="both"/>
      </w:pPr>
      <w:r>
        <w:t>When we are not satisfied that the progress an academy</w:t>
      </w:r>
      <w:r>
        <w:br/>
        <w:t>is making is good enough, we will take decisive action,</w:t>
      </w:r>
      <w:r>
        <w:br/>
        <w:t>including re-brokering it to a n</w:t>
      </w:r>
      <w:r>
        <w:t>ew sponsor.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Lilian Greenwood: </w:t>
      </w:r>
      <w:r>
        <w:t>One of the things that causes me</w:t>
      </w:r>
      <w:r>
        <w:br/>
        <w:t>great concern is the time that it can take to re-broker a</w:t>
      </w:r>
      <w:r>
        <w:br/>
        <w:t>school and the difficulties that then creates when a new</w:t>
      </w:r>
      <w:r>
        <w:br/>
        <w:t>academycomesintoplace.Thatwascertainlytheexperience</w:t>
      </w:r>
      <w:r>
        <w:br/>
        <w:t>at Victoria Primary School</w:t>
      </w:r>
      <w:r>
        <w:t>. It has now been re-brokered,</w:t>
      </w:r>
      <w:r>
        <w:br/>
        <w:t>and I am very supportive of the headteacher and the</w:t>
      </w:r>
      <w:r>
        <w:br/>
        <w:t>multi-academy trust, but the truth is that for a long</w:t>
      </w:r>
      <w:r>
        <w:br/>
        <w:t>time—I discussed this with the previous regional schools</w:t>
      </w:r>
      <w:r>
        <w:br/>
        <w:t>commissioner—that school was left without good</w:t>
      </w:r>
      <w:r>
        <w:br/>
        <w:t>leadership. Tha</w:t>
      </w:r>
      <w:r>
        <w:t>t is not good enough. I know that in</w:t>
      </w:r>
      <w:r>
        <w:br/>
        <w:t>some cases there is a struggle to find academy chains to</w:t>
      </w:r>
      <w:r>
        <w:br/>
        <w:t>take on schools in order for them to make that sort of</w:t>
      </w:r>
      <w:r>
        <w:br/>
        <w:t>progress.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Nick Gibb: </w:t>
      </w:r>
      <w:r>
        <w:t>I share the hon. Lady's impatience. We</w:t>
      </w:r>
      <w:r>
        <w:br/>
        <w:t xml:space="preserve">need to find more good school sponsors to take </w:t>
      </w:r>
      <w:r>
        <w:t>on</w:t>
      </w:r>
      <w:r>
        <w:br/>
        <w:t>underperforming schools. It is an iterative process; we</w:t>
      </w:r>
    </w:p>
    <w:p w:rsidR="001266A2" w:rsidRDefault="008B3D52">
      <w:pPr>
        <w:pStyle w:val="Telobesedila"/>
        <w:framePr w:w="4733" w:h="14534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>are seeing more and more academy chains being</w:t>
      </w:r>
      <w:r>
        <w:br/>
        <w:t>formed and more stand-alone academies taking on</w:t>
      </w:r>
      <w:r>
        <w:br/>
        <w:t>underperforming schools and helping them to improve.</w:t>
      </w:r>
      <w:r>
        <w:br/>
        <w:t xml:space="preserve">For example, Riverside Primary School in </w:t>
      </w:r>
      <w:r>
        <w:t>Nottingham</w:t>
      </w:r>
      <w:r>
        <w:br/>
        <w:t>was not performing well. In 2016, it was transferred to</w:t>
      </w:r>
      <w:r>
        <w:br/>
        <w:t>the NOVA academy trust, which is a strong sponsor</w:t>
      </w:r>
      <w:r>
        <w:br/>
        <w:t>operating in the city. We need more strong sponsors in</w:t>
      </w:r>
      <w:r>
        <w:br/>
        <w:t>Nottingham and throughout the country to drive up</w:t>
      </w:r>
      <w:r>
        <w:br/>
        <w:t xml:space="preserve">standards. We are seeing that the </w:t>
      </w:r>
      <w:r>
        <w:t>system of using leaders</w:t>
      </w:r>
      <w:r>
        <w:br/>
        <w:t>in the education system—a school-led system—is driving</w:t>
      </w:r>
      <w:r>
        <w:br/>
        <w:t>up standards. It has resulted in 1.8 million more pupils</w:t>
      </w:r>
      <w:r>
        <w:br/>
        <w:t>in good and outstanding schools than there were seven</w:t>
      </w:r>
      <w:r>
        <w:br/>
        <w:t>years ago.</w:t>
      </w:r>
    </w:p>
    <w:p w:rsidR="001266A2" w:rsidRDefault="008B3D52">
      <w:pPr>
        <w:pStyle w:val="Telobesedila"/>
        <w:framePr w:w="4733" w:h="14534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The local examples I have cited demonstrate that the</w:t>
      </w:r>
      <w:r>
        <w:br/>
        <w:t>co</w:t>
      </w:r>
      <w:r>
        <w:t>mbined effects of targeted funding to the system to</w:t>
      </w:r>
      <w:r>
        <w:br/>
        <w:t>drive school improvement and action taken at a local</w:t>
      </w:r>
      <w:r>
        <w:br/>
        <w:t>level are continuing to deliver more good and outstanding</w:t>
      </w:r>
      <w:r>
        <w:br/>
        <w:t>places for children. However, underpinning all the support</w:t>
      </w:r>
      <w:r>
        <w:br/>
        <w:t>we are putting in to the system to</w:t>
      </w:r>
      <w:r>
        <w:t xml:space="preserve"> help drive school</w:t>
      </w:r>
      <w:r>
        <w:br/>
        <w:t>improvement is the need to ensure that we have fair</w:t>
      </w:r>
      <w:r>
        <w:br/>
        <w:t>distribution of funding to schools, which properly reflects</w:t>
      </w:r>
      <w:r>
        <w:br/>
        <w:t>need.</w:t>
      </w:r>
    </w:p>
    <w:p w:rsidR="001266A2" w:rsidRDefault="008B3D52">
      <w:pPr>
        <w:pStyle w:val="Telobesedila"/>
        <w:framePr w:w="4733" w:h="14534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I listened to the contributions from the hon. Members</w:t>
      </w:r>
      <w:r>
        <w:br/>
        <w:t>for Nottingham South and for Nottingham North, as</w:t>
      </w:r>
      <w:r>
        <w:br/>
        <w:t>well as the int</w:t>
      </w:r>
      <w:r>
        <w:t>ervention from the hon. Member for</w:t>
      </w:r>
      <w:r>
        <w:br/>
        <w:t>Nottingham East (Mr Leslie), on school funding. I have</w:t>
      </w:r>
      <w:r>
        <w:br/>
        <w:t>spent a lot of time in the past few months, during the</w:t>
      </w:r>
      <w:r>
        <w:br/>
        <w:t>election and during the extensive consultation, meeting</w:t>
      </w:r>
      <w:r>
        <w:br/>
        <w:t>schoolteachers, parents and governors from across the</w:t>
      </w:r>
      <w:r>
        <w:br/>
        <w:t>c</w:t>
      </w:r>
      <w:r>
        <w:t>ountry. From those conversations, I have never been more</w:t>
      </w:r>
      <w:r>
        <w:br/>
        <w:t>convinced that our current funding system is broken.</w:t>
      </w:r>
    </w:p>
    <w:p w:rsidR="001266A2" w:rsidRDefault="008B3D52">
      <w:pPr>
        <w:pStyle w:val="Telobesedila"/>
        <w:framePr w:w="4733" w:h="14534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The data that we use to allocate funding to local</w:t>
      </w:r>
      <w:r>
        <w:br/>
        <w:t>authorities are more than a decade out of date. For</w:t>
      </w:r>
      <w:r>
        <w:br/>
        <w:t>example, over that period the free school me</w:t>
      </w:r>
      <w:r>
        <w:t>als rate has</w:t>
      </w:r>
      <w:r>
        <w:br/>
        <w:t>almost halved in Southwark and more than doubled in</w:t>
      </w:r>
      <w:r>
        <w:br/>
        <w:t>Dorset, but the funding each local authority receives</w:t>
      </w:r>
      <w:r>
        <w:br/>
        <w:t>has not responded to that change. It is not right that</w:t>
      </w:r>
      <w:r>
        <w:br/>
        <w:t>local authorities with similar needs and characteristics</w:t>
      </w:r>
      <w:r>
        <w:br/>
        <w:t>receive very different le</w:t>
      </w:r>
      <w:r>
        <w:t>vels of funding from central</w:t>
      </w:r>
      <w:r>
        <w:br/>
        <w:t>Government. That unfairness is exacerbated at individual</w:t>
      </w:r>
      <w:r>
        <w:br/>
        <w:t>school level, because local authorities make very different</w:t>
      </w:r>
      <w:r>
        <w:br/>
        <w:t>decisions in designing their local formulae. For example,</w:t>
      </w:r>
      <w:r>
        <w:br/>
        <w:t>a school in Barnsley would have 50% more funding if</w:t>
      </w:r>
      <w:r>
        <w:br/>
      </w:r>
      <w:r>
        <w:t>there were no other change to its circumstances but that</w:t>
      </w:r>
      <w:r>
        <w:br/>
        <w:t>it was situated in Hackney instead. The system by</w:t>
      </w:r>
      <w:r>
        <w:br/>
        <w:t>which we distribute money to schools is unfair and</w:t>
      </w:r>
      <w:r>
        <w:br/>
        <w:t>anachronistic.</w:t>
      </w:r>
    </w:p>
    <w:p w:rsidR="001266A2" w:rsidRDefault="008B3D52">
      <w:pPr>
        <w:pStyle w:val="Telobesedila"/>
        <w:framePr w:w="4733" w:h="14534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That is why the Government have gone further than</w:t>
      </w:r>
      <w:r>
        <w:br/>
        <w:t>previous Governments in reforming</w:t>
      </w:r>
      <w:r>
        <w:t xml:space="preserve"> school funding.</w:t>
      </w:r>
      <w:r>
        <w:br/>
        <w:t>Our manifesto committed to making funding fairer and</w:t>
      </w:r>
      <w:r>
        <w:br/>
        <w:t>we will do that by introducing a single national funding</w:t>
      </w:r>
      <w:r>
        <w:br/>
        <w:t>formula, so that all schools in England are funded on a</w:t>
      </w:r>
      <w:r>
        <w:br/>
        <w:t>consistent and transparent basis that properly reflects</w:t>
      </w:r>
      <w:r>
        <w:br/>
        <w:t>needs. In March 2</w:t>
      </w:r>
      <w:r>
        <w:t>016 we launched our first stage of</w:t>
      </w:r>
      <w:r>
        <w:br/>
        <w:t>consultation on the formula. We asked for views on the</w:t>
      </w:r>
      <w:r>
        <w:br/>
        <w:t>principles that should underpin it and its overall design.</w:t>
      </w:r>
      <w:r>
        <w:br/>
        <w:t>The principles included using robust data to ensure that</w:t>
      </w:r>
      <w:r>
        <w:br/>
        <w:t xml:space="preserve">funding is matched to pupil characteristics, such </w:t>
      </w:r>
      <w:r>
        <w:t>as</w:t>
      </w:r>
      <w:r>
        <w:br/>
        <w:t>deprivation, and the importance of transparency in the</w:t>
      </w:r>
      <w:r>
        <w:br/>
        <w:t>formula. More than 6,000 people responded and there</w:t>
      </w:r>
      <w:r>
        <w:br/>
        <w:t>was widespread support for our proposals.</w:t>
      </w:r>
    </w:p>
    <w:p w:rsidR="001266A2" w:rsidRDefault="008B3D52">
      <w:pPr>
        <w:pStyle w:val="Telobesedila"/>
        <w:framePr w:w="4733" w:h="14534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In December last year we launched the second stage</w:t>
      </w:r>
      <w:r>
        <w:br/>
        <w:t>of our consultation on the detailed design of the for</w:t>
      </w:r>
      <w:r>
        <w:t>mula.</w:t>
      </w:r>
      <w:r>
        <w:br/>
        <w:t>As part of that consultation, and to ensure maximum</w:t>
      </w:r>
      <w:r>
        <w:br/>
        <w:t>transparency, we published detailed illustrative impact</w:t>
      </w:r>
      <w:r>
        <w:br/>
        <w:t>data for all schools and local authorities, which enabled</w:t>
      </w:r>
      <w:r>
        <w:br/>
        <w:t>us to hold a truly national debate for more than three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2"/>
        <w:shd w:val="clear" w:color="auto" w:fill="auto"/>
      </w:pPr>
      <w:r>
        <w:rPr>
          <w:i w:val="0"/>
          <w:iCs w:val="0"/>
        </w:rPr>
        <w:t>119W</w:t>
      </w:r>
      <w:r>
        <w:rPr>
          <w:i w:val="0"/>
          <w:iCs w:val="0"/>
        </w:rPr>
        <w:t>H</w:t>
      </w:r>
    </w:p>
    <w:p w:rsidR="001266A2" w:rsidRDefault="008B3D52">
      <w:pPr>
        <w:pStyle w:val="Headerorfooter0"/>
        <w:framePr w:wrap="none" w:vAnchor="page" w:hAnchor="page" w:x="2553" w:y="967"/>
        <w:shd w:val="clear" w:color="auto" w:fill="auto"/>
      </w:pPr>
      <w:r>
        <w:t>Schools: Nottingham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10075" w:y="962"/>
        <w:shd w:val="clear" w:color="auto" w:fill="auto"/>
      </w:pPr>
      <w:r>
        <w:rPr>
          <w:i w:val="0"/>
          <w:iCs w:val="0"/>
        </w:rPr>
        <w:t>120WH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[Nick Gibb]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40"/>
        <w:ind w:firstLine="0"/>
        <w:jc w:val="both"/>
      </w:pPr>
      <w:r>
        <w:t>months. The Government response will address all the</w:t>
      </w:r>
      <w:r>
        <w:br/>
        <w:t>issues and concerns raised throughout the consultation</w:t>
      </w:r>
      <w:r>
        <w:br/>
        <w:t>and by hon. Members in debates such as this—we have</w:t>
      </w:r>
      <w:r>
        <w:br/>
        <w:t xml:space="preserve">had several over the past few weeks and </w:t>
      </w:r>
      <w:r>
        <w:t>months. We will</w:t>
      </w:r>
      <w:r>
        <w:br/>
        <w:t>respond to the consultation in due course.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40"/>
        <w:jc w:val="both"/>
      </w:pPr>
      <w:r>
        <w:t>Not only do we want the system for distribution to be</w:t>
      </w:r>
      <w:r>
        <w:br/>
        <w:t>fair; we also want to ensure that every school has the</w:t>
      </w:r>
      <w:r>
        <w:br/>
        <w:t>resources it needs to deliver a world-class education for</w:t>
      </w:r>
      <w:r>
        <w:br/>
        <w:t>every child. In order to achie</w:t>
      </w:r>
      <w:r>
        <w:t>ve that, we have protected</w:t>
      </w:r>
      <w:r>
        <w:br/>
        <w:t>the schools budget in real terms since 2010, and the</w:t>
      </w:r>
      <w:r>
        <w:br/>
        <w:t>Government have committed to increase the school</w:t>
      </w:r>
      <w:r>
        <w:br/>
        <w:t>budget further, as well as to continue to protect the</w:t>
      </w:r>
      <w:r>
        <w:br/>
        <w:t>pupil premium to support those who need it. The</w:t>
      </w:r>
      <w:r>
        <w:br/>
        <w:t xml:space="preserve">Queen's Speech was clear </w:t>
      </w:r>
      <w:r>
        <w:t>that the Government are</w:t>
      </w:r>
      <w:r>
        <w:br/>
        <w:t>determined to introduce a fairer distribution of funding</w:t>
      </w:r>
      <w:r>
        <w:br/>
        <w:t>for schools. We will set out our plans shortly and, as</w:t>
      </w:r>
      <w:r>
        <w:br/>
        <w:t>outlined in our manifesto,</w:t>
      </w:r>
    </w:p>
    <w:p w:rsidR="001266A2" w:rsidRDefault="008B3D52">
      <w:pPr>
        <w:pStyle w:val="Bodytext30"/>
        <w:framePr w:w="4728" w:h="13646" w:hRule="exact" w:wrap="none" w:vAnchor="page" w:hAnchor="page" w:x="1099" w:y="1475"/>
        <w:shd w:val="clear" w:color="auto" w:fill="auto"/>
        <w:spacing w:after="40"/>
        <w:jc w:val="both"/>
      </w:pPr>
      <w:r>
        <w:t>“we will make sure that no school has its budget cut as a result of</w:t>
      </w:r>
      <w:r>
        <w:br/>
        <w:t>the new formula.”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200"/>
        <w:jc w:val="both"/>
      </w:pPr>
      <w:r>
        <w:t>We know</w:t>
      </w:r>
      <w:r>
        <w:t xml:space="preserve"> that how schools use their money is also</w:t>
      </w:r>
      <w:r>
        <w:br/>
        <w:t>important in delivering the best outcomes for pupils, so</w:t>
      </w:r>
      <w:r>
        <w:br/>
        <w:t>we will continue to provide support to help them use</w:t>
      </w:r>
      <w:r>
        <w:br/>
        <w:t>their funding cost-effectively. The Government have</w:t>
      </w:r>
      <w:r>
        <w:br/>
        <w:t>produced tools, information and guidance to support</w:t>
      </w:r>
      <w:r>
        <w:br/>
      </w:r>
      <w:r>
        <w:t>improved financial health and efficiency in schools,</w:t>
      </w:r>
      <w:r>
        <w:br/>
        <w:t>which is available in one collection on the gov.uk website.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200"/>
        <w:jc w:val="both"/>
      </w:pPr>
      <w:r>
        <w:rPr>
          <w:b/>
          <w:bCs/>
        </w:rPr>
        <w:t xml:space="preserve">Lilian Greenwood: </w:t>
      </w:r>
      <w:r>
        <w:t>Will the Minister confirm whether</w:t>
      </w:r>
      <w:r>
        <w:br/>
        <w:t>he is saying that no school will lose, in real terms,</w:t>
      </w:r>
      <w:r>
        <w:br/>
        <w:t>per-pupil funding? That is a really i</w:t>
      </w:r>
      <w:r>
        <w:t>mportant point.</w:t>
      </w:r>
      <w:r>
        <w:br/>
        <w:t>Protection of cash is not a protection given the current</w:t>
      </w:r>
      <w:r>
        <w:br/>
        <w:t>level of inflation and the cost pressures. Will he protect</w:t>
      </w:r>
      <w:r>
        <w:br/>
        <w:t>per-pupil funding for schools in Nottingham?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40"/>
        <w:jc w:val="both"/>
      </w:pPr>
      <w:r>
        <w:rPr>
          <w:b/>
          <w:bCs/>
        </w:rPr>
        <w:t xml:space="preserve">Nick Gibb: </w:t>
      </w:r>
      <w:r>
        <w:t>What I have said is that no school will lose</w:t>
      </w:r>
      <w:r>
        <w:br/>
        <w:t>per-pupil funding under</w:t>
      </w:r>
      <w:r>
        <w:t xml:space="preserve"> that new national funding formula.</w:t>
      </w:r>
      <w:r>
        <w:br/>
        <w:t>The issue is that once the money has been allocated to</w:t>
      </w:r>
      <w:r>
        <w:br/>
        <w:t>the local authority, what the local formula can do—as</w:t>
      </w:r>
      <w:r>
        <w:br/>
        <w:t>advised by the school forum—is to redistribute that</w:t>
      </w:r>
      <w:r>
        <w:br/>
        <w:t>money in a different way. What I can say is that the</w:t>
      </w:r>
      <w:r>
        <w:br/>
        <w:t>commit</w:t>
      </w:r>
      <w:r>
        <w:t>ment in our manifesto was that no school will</w:t>
      </w:r>
      <w:r>
        <w:br/>
        <w:t>lose money as a consequence of moving to a national</w:t>
      </w:r>
      <w:r>
        <w:br/>
        <w:t>funding formula.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40"/>
        <w:jc w:val="both"/>
      </w:pPr>
      <w:r>
        <w:t>I conclude by thanking the hon. Member for Nottingham</w:t>
      </w:r>
      <w:r>
        <w:br/>
        <w:t>South on securing this important debate. Accelerating</w:t>
      </w:r>
      <w:r>
        <w:br/>
        <w:t>the pace of school improvement ac</w:t>
      </w:r>
      <w:r>
        <w:t>ross the country is a</w:t>
      </w:r>
      <w:r>
        <w:br/>
        <w:t>shared priority and we are committed to ensuring that,</w:t>
      </w:r>
      <w:r>
        <w:br/>
        <w:t>regardless of where they live, all young people have</w:t>
      </w:r>
      <w:r>
        <w:br/>
        <w:t>equal access to a high-quality education. Targeted support</w:t>
      </w:r>
      <w:r>
        <w:br/>
        <w:t>at a local level, as I have outlined, will help us to deliver</w:t>
      </w:r>
      <w:r>
        <w:br/>
        <w:t>that,</w:t>
      </w:r>
      <w:r>
        <w:t xml:space="preserve"> and a national funding formula also underpins it.</w:t>
      </w:r>
      <w:r>
        <w:br/>
        <w:t>For the first time we would have a clear, simple and</w:t>
      </w:r>
      <w:r>
        <w:br/>
        <w:t>transparent system that matches funding to children's</w:t>
      </w:r>
      <w:r>
        <w:br/>
        <w:t>needs and the schools they attend. It will enable all</w:t>
      </w:r>
      <w:r>
        <w:br/>
        <w:t>schools to provide a high-quality, knowledge</w:t>
      </w:r>
      <w:r>
        <w:t>-rich education</w:t>
      </w:r>
      <w:r>
        <w:br/>
        <w:t>for their pupils.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40"/>
        <w:ind w:firstLine="0"/>
        <w:jc w:val="both"/>
      </w:pPr>
      <w:r>
        <w:t>11.29am</w:t>
      </w:r>
    </w:p>
    <w:p w:rsidR="001266A2" w:rsidRDefault="008B3D52">
      <w:pPr>
        <w:pStyle w:val="Telobesedila"/>
        <w:framePr w:w="4728" w:h="13646" w:hRule="exact" w:wrap="none" w:vAnchor="page" w:hAnchor="page" w:x="1099" w:y="1475"/>
        <w:shd w:val="clear" w:color="auto" w:fill="auto"/>
        <w:spacing w:after="0"/>
        <w:jc w:val="both"/>
      </w:pPr>
      <w:r>
        <w:rPr>
          <w:i/>
          <w:iCs/>
        </w:rPr>
        <w:t>Sitting suspended.</w:t>
      </w:r>
    </w:p>
    <w:p w:rsidR="001266A2" w:rsidRDefault="008B3D52">
      <w:pPr>
        <w:pStyle w:val="Heading30"/>
        <w:framePr w:w="4723" w:h="317" w:hRule="exact" w:wrap="none" w:vAnchor="page" w:hAnchor="page" w:x="6091" w:y="1471"/>
        <w:shd w:val="clear" w:color="auto" w:fill="auto"/>
        <w:spacing w:after="0"/>
      </w:pPr>
      <w:bookmarkStart w:id="281" w:name="bookmark280"/>
      <w:bookmarkStart w:id="282" w:name="bookmark281"/>
      <w:r>
        <w:t>New Towns</w:t>
      </w:r>
      <w:bookmarkEnd w:id="281"/>
      <w:bookmarkEnd w:id="282"/>
    </w:p>
    <w:p w:rsidR="001266A2" w:rsidRDefault="008B3D52">
      <w:pPr>
        <w:pStyle w:val="Bodytext20"/>
        <w:framePr w:w="4723" w:h="13766" w:hRule="exact" w:wrap="none" w:vAnchor="page" w:hAnchor="page" w:x="6091" w:y="2234"/>
        <w:shd w:val="clear" w:color="auto" w:fill="auto"/>
        <w:spacing w:after="30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[M</w:t>
      </w:r>
      <w:r>
        <w:rPr>
          <w:sz w:val="14"/>
          <w:szCs w:val="14"/>
        </w:rPr>
        <w:t xml:space="preserve">R </w:t>
      </w:r>
      <w:r>
        <w:rPr>
          <w:sz w:val="19"/>
          <w:szCs w:val="19"/>
        </w:rPr>
        <w:t>A</w:t>
      </w:r>
      <w:r>
        <w:rPr>
          <w:sz w:val="14"/>
          <w:szCs w:val="14"/>
        </w:rPr>
        <w:t xml:space="preserve">DRIAN </w:t>
      </w:r>
      <w:r>
        <w:rPr>
          <w:sz w:val="19"/>
          <w:szCs w:val="19"/>
        </w:rPr>
        <w:t>B</w:t>
      </w:r>
      <w:r>
        <w:rPr>
          <w:sz w:val="14"/>
          <w:szCs w:val="14"/>
        </w:rPr>
        <w:t xml:space="preserve">AILEY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0"/>
        <w:ind w:firstLine="0"/>
        <w:jc w:val="both"/>
      </w:pPr>
      <w:r>
        <w:t>2.30 pm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Lucy Allan </w:t>
      </w:r>
      <w:r>
        <w:t>(Telford) (Con): I beg to move,</w:t>
      </w:r>
    </w:p>
    <w:p w:rsidR="001266A2" w:rsidRDefault="008B3D52">
      <w:pPr>
        <w:pStyle w:val="Bodytext30"/>
        <w:framePr w:w="4723" w:h="13766" w:hRule="exact" w:wrap="none" w:vAnchor="page" w:hAnchor="page" w:x="6091" w:y="2234"/>
        <w:shd w:val="clear" w:color="auto" w:fill="auto"/>
        <w:spacing w:after="0" w:line="264" w:lineRule="auto"/>
        <w:ind w:firstLine="200"/>
        <w:jc w:val="both"/>
      </w:pPr>
      <w:r>
        <w:t>That this House has considered challenges facing new towns.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0"/>
        <w:ind w:firstLine="200"/>
        <w:jc w:val="both"/>
      </w:pPr>
      <w:r>
        <w:t xml:space="preserve">It is a </w:t>
      </w:r>
      <w:r>
        <w:t>pleasure to serve under your chairmanship for</w:t>
      </w:r>
      <w:r>
        <w:br/>
        <w:t>the first time, Mr Bailey, and to see so many colleagues</w:t>
      </w:r>
      <w:r>
        <w:br/>
        <w:t>from across the House here to discuss this incredibly</w:t>
      </w:r>
      <w:r>
        <w:br/>
        <w:t>important issue. At a time when the Government are</w:t>
      </w:r>
      <w:r>
        <w:br/>
        <w:t>embarking on an ambitious house building program</w:t>
      </w:r>
      <w:r>
        <w:t>me,</w:t>
      </w:r>
      <w:r>
        <w:br/>
        <w:t>it is particularly important that we consider the experiences</w:t>
      </w:r>
      <w:r>
        <w:br/>
        <w:t>of new towns—the successes and, in some cases, the</w:t>
      </w:r>
      <w:r>
        <w:br/>
        <w:t>challenges and the things that have gone less well in</w:t>
      </w:r>
      <w:r>
        <w:br/>
        <w:t>their history. New towns are an experiment that should</w:t>
      </w:r>
      <w:r>
        <w:br/>
        <w:t xml:space="preserve">inform housing policy in this </w:t>
      </w:r>
      <w:r>
        <w:t>country. There is much</w:t>
      </w:r>
      <w:r>
        <w:br/>
        <w:t>that we can learn from our different experiences in our</w:t>
      </w:r>
      <w:r>
        <w:br/>
        <w:t>constituencies. Although there are many issues that we</w:t>
      </w:r>
      <w:r>
        <w:br/>
        <w:t>share concerns about, we also have common successes</w:t>
      </w:r>
      <w:r>
        <w:br/>
        <w:t>that we can bring to the House.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0"/>
        <w:ind w:firstLine="200"/>
        <w:jc w:val="both"/>
      </w:pPr>
      <w:r>
        <w:t>This is a wonderful opportunity to get</w:t>
      </w:r>
      <w:r>
        <w:t xml:space="preserve"> colleagues to</w:t>
      </w:r>
      <w:r>
        <w:br/>
        <w:t>think about working together collaboratively on this</w:t>
      </w:r>
      <w:r>
        <w:br/>
        <w:t>issue. We often hear about our coastal town colleagues,</w:t>
      </w:r>
      <w:r>
        <w:br/>
        <w:t>who band together successfully, our rural colleagues, who</w:t>
      </w:r>
      <w:r>
        <w:br/>
        <w:t>also band together successfully to lobby for some of the</w:t>
      </w:r>
      <w:r>
        <w:br/>
        <w:t>things they want,</w:t>
      </w:r>
      <w:r>
        <w:t xml:space="preserve"> and our urban colleagues, but there is</w:t>
      </w:r>
      <w:r>
        <w:br/>
        <w:t>something very distinctive about a new town. Very</w:t>
      </w:r>
      <w:r>
        <w:br/>
        <w:t>often we are by nature isolated within a rural environment.</w:t>
      </w:r>
      <w:r>
        <w:br/>
        <w:t>New towns were created outside cities as part of a</w:t>
      </w:r>
      <w:r>
        <w:br/>
        <w:t>vision for fresh, clean air and to tackle overcrowding.</w:t>
      </w:r>
      <w:r>
        <w:br/>
        <w:t>That isolation means that we are not always welcomed</w:t>
      </w:r>
      <w:r>
        <w:br/>
        <w:t>by the rural communities that surround us.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0"/>
        <w:ind w:firstLine="200"/>
        <w:jc w:val="both"/>
      </w:pPr>
      <w:r>
        <w:t>Connectivity and transport issues sometimes create</w:t>
      </w:r>
      <w:r>
        <w:br/>
        <w:t>urban isolation both within the new town and in connection</w:t>
      </w:r>
      <w:r>
        <w:br/>
        <w:t>with the rest of the country. We certainly have t</w:t>
      </w:r>
      <w:r>
        <w:t>hat issue</w:t>
      </w:r>
      <w:r>
        <w:br/>
        <w:t>in Telford: we are isolated in many ways. People sometimes</w:t>
      </w:r>
      <w:r>
        <w:br/>
        <w:t>say, “Where is your constituency? Is it somewhere on</w:t>
      </w:r>
      <w:r>
        <w:br/>
        <w:t>the way to Wales?” No, it is not. It is a vibrant, thriving</w:t>
      </w:r>
      <w:r>
        <w:br/>
        <w:t>new town set in the heart of rural Shropshire, not too</w:t>
      </w:r>
      <w:r>
        <w:br/>
        <w:t>far from Birmingham</w:t>
      </w:r>
      <w:r>
        <w:t xml:space="preserve"> and now easily connectible to</w:t>
      </w:r>
      <w:r>
        <w:br/>
        <w:t>London. I want people to think about the ways our new</w:t>
      </w:r>
      <w:r>
        <w:br/>
        <w:t>towns interact with the hubs across the country.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160"/>
        <w:ind w:firstLine="200"/>
        <w:jc w:val="both"/>
      </w:pPr>
      <w:r>
        <w:t>Many new towns are marking their anniversaries.</w:t>
      </w:r>
      <w:r>
        <w:br/>
        <w:t>Harlow celebrated 70 years this year, and Milton Keynes</w:t>
      </w:r>
      <w:r>
        <w:br/>
        <w:t xml:space="preserve">has had its 50th </w:t>
      </w:r>
      <w:r>
        <w:t>anniversary.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Henry Smith </w:t>
      </w:r>
      <w:r>
        <w:t>(Crawley) (Con): I congratulate my</w:t>
      </w:r>
      <w:r>
        <w:br/>
        <w:t>hon. Friend on securing this important debate. This</w:t>
      </w:r>
      <w:r>
        <w:br/>
        <w:t>year Crawley celebrates the 70th anniversary of its</w:t>
      </w:r>
      <w:r>
        <w:br/>
        <w:t>designation as a new town, and it has certainly been a</w:t>
      </w:r>
      <w:r>
        <w:br/>
        <w:t>very successful community. One of its</w:t>
      </w:r>
      <w:r>
        <w:t xml:space="preserve"> problems, which</w:t>
      </w:r>
      <w:r>
        <w:br/>
        <w:t>she touched on and no doubt will expound further, is</w:t>
      </w:r>
      <w:r>
        <w:br/>
        <w:t>that it was designed for about half its current population,</w:t>
      </w:r>
      <w:r>
        <w:br/>
        <w:t>so we must address issues such as access to health</w:t>
      </w:r>
      <w:r>
        <w:br/>
        <w:t>services, parking and housing as we go forward for the</w:t>
      </w:r>
      <w:r>
        <w:br/>
        <w:t>next 70 years.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Lucy </w:t>
      </w:r>
      <w:r>
        <w:rPr>
          <w:b/>
          <w:bCs/>
        </w:rPr>
        <w:t xml:space="preserve">Allan: </w:t>
      </w:r>
      <w:r>
        <w:t>I thank my hon. Friend for that very</w:t>
      </w:r>
      <w:r>
        <w:br/>
        <w:t>helpful intervention. He is absolutely right that our</w:t>
      </w:r>
      <w:r>
        <w:br/>
        <w:t>respective constituencies share many features.</w:t>
      </w:r>
    </w:p>
    <w:p w:rsidR="001266A2" w:rsidRDefault="008B3D52">
      <w:pPr>
        <w:pStyle w:val="Telobesedila"/>
        <w:framePr w:w="4723" w:h="13766" w:hRule="exact" w:wrap="none" w:vAnchor="page" w:hAnchor="page" w:x="6091" w:y="2234"/>
        <w:shd w:val="clear" w:color="auto" w:fill="auto"/>
        <w:spacing w:after="0"/>
        <w:ind w:firstLine="200"/>
        <w:jc w:val="both"/>
      </w:pPr>
      <w:r>
        <w:t>One of the other reasons for calling this debate is that</w:t>
      </w:r>
      <w:r>
        <w:br/>
        <w:t>I want new towns to be recognised as distinctive areas</w:t>
      </w:r>
      <w:r>
        <w:br/>
        <w:t>with specific needs.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2"/>
        <w:shd w:val="clear" w:color="auto" w:fill="auto"/>
      </w:pPr>
      <w:r>
        <w:rPr>
          <w:i w:val="0"/>
          <w:iCs w:val="0"/>
        </w:rPr>
        <w:t>121WH</w:t>
      </w:r>
    </w:p>
    <w:p w:rsidR="001266A2" w:rsidRDefault="008B3D52">
      <w:pPr>
        <w:pStyle w:val="Headerorfooter0"/>
        <w:framePr w:wrap="none" w:vAnchor="page" w:hAnchor="page" w:x="294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29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122WH</w:t>
      </w:r>
    </w:p>
    <w:p w:rsidR="001266A2" w:rsidRDefault="008B3D52">
      <w:pPr>
        <w:pStyle w:val="Telobesedila"/>
        <w:framePr w:w="4738" w:h="14544" w:hRule="exact" w:wrap="none" w:vAnchor="page" w:hAnchor="page" w:x="1094" w:y="1471"/>
        <w:shd w:val="clear" w:color="auto" w:fill="auto"/>
        <w:spacing w:after="140"/>
        <w:jc w:val="both"/>
      </w:pPr>
      <w:r>
        <w:rPr>
          <w:b/>
          <w:bCs/>
        </w:rPr>
        <w:t xml:space="preserve">Nick Thomas-Symonds </w:t>
      </w:r>
      <w:r>
        <w:t>(Torfaen) (Lab): I congratulate</w:t>
      </w:r>
      <w:r>
        <w:br/>
        <w:t>the hon. Lady on securing this important debate. I</w:t>
      </w:r>
      <w:r>
        <w:br/>
        <w:t>represent about two thirds of Cwmbran new town, in</w:t>
      </w:r>
      <w:r>
        <w:br/>
        <w:t xml:space="preserve">the </w:t>
      </w:r>
      <w:r>
        <w:t>southern part of my constituency. Unfortunately,</w:t>
      </w:r>
      <w:r>
        <w:br/>
        <w:t>the Government are proposing to relocate jobs away</w:t>
      </w:r>
      <w:r>
        <w:br/>
        <w:t>from the Cwmbran pension centre and out of the new</w:t>
      </w:r>
      <w:r>
        <w:br/>
        <w:t>town. Although we can certainly have policies in favour</w:t>
      </w:r>
      <w:r>
        <w:br/>
        <w:t xml:space="preserve">of new towns, I suggest that the Government need </w:t>
      </w:r>
      <w:r>
        <w:t>a</w:t>
      </w:r>
      <w:r>
        <w:br/>
        <w:t>coherent approach and should not be withdrawing jobs</w:t>
      </w:r>
      <w:r>
        <w:br/>
        <w:t>from new towns at the same time.</w:t>
      </w:r>
    </w:p>
    <w:p w:rsidR="001266A2" w:rsidRDefault="008B3D52">
      <w:pPr>
        <w:pStyle w:val="Telobesedila"/>
        <w:framePr w:w="4738" w:h="1454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Lucy Allan: </w:t>
      </w:r>
      <w:r>
        <w:t>I welcome the hon. Gentleman's contribution.</w:t>
      </w:r>
      <w:r>
        <w:br/>
        <w:t>I completely agree that a successful new town must have</w:t>
      </w:r>
      <w:r>
        <w:br/>
        <w:t>inward investment and jobs. It is about not just housin</w:t>
      </w:r>
      <w:r>
        <w:t>g,</w:t>
      </w:r>
      <w:r>
        <w:br/>
        <w:t>but the whole community. We must look at new towns</w:t>
      </w:r>
      <w:r>
        <w:br/>
        <w:t>from that perspective.</w:t>
      </w:r>
    </w:p>
    <w:p w:rsidR="001266A2" w:rsidRDefault="008B3D52">
      <w:pPr>
        <w:pStyle w:val="Telobesedila"/>
        <w:framePr w:w="4738" w:h="14544" w:hRule="exact" w:wrap="none" w:vAnchor="page" w:hAnchor="page" w:x="1094" w:y="1471"/>
        <w:shd w:val="clear" w:color="auto" w:fill="auto"/>
        <w:spacing w:after="0"/>
        <w:jc w:val="both"/>
      </w:pPr>
      <w:r>
        <w:t>SomeyearsagotheCommunitiesandLocalGovernment</w:t>
      </w:r>
      <w:r>
        <w:br/>
        <w:t>Committee did some excellent work on new towns. It</w:t>
      </w:r>
      <w:r>
        <w:br/>
        <w:t>first looked at them in 2002, and it revisited them in the</w:t>
      </w:r>
      <w:r>
        <w:br/>
        <w:t>2007-08 Session, but the</w:t>
      </w:r>
      <w:r>
        <w:t xml:space="preserve"> Government of the day were</w:t>
      </w:r>
      <w:r>
        <w:br/>
        <w:t>reluctant to take on board its recommendations. The</w:t>
      </w:r>
      <w:r>
        <w:br/>
        <w:t>Committee visited Harlow, Corby and Telford, and did</w:t>
      </w:r>
      <w:r>
        <w:br/>
        <w:t>a significant amount of research. Disappointingly, there</w:t>
      </w:r>
      <w:r>
        <w:br/>
        <w:t>was the sense that new towns should be normalised and</w:t>
      </w:r>
      <w:r>
        <w:br/>
        <w:t>treated just</w:t>
      </w:r>
      <w:r>
        <w:t xml:space="preserve"> like any other town. There was no recognition</w:t>
      </w:r>
      <w:r>
        <w:br/>
        <w:t>of their distinctive and specific needs, which is partly</w:t>
      </w:r>
      <w:r>
        <w:br/>
        <w:t>why I wanted to hold this debate.</w:t>
      </w:r>
    </w:p>
    <w:p w:rsidR="001266A2" w:rsidRDefault="008B3D52">
      <w:pPr>
        <w:pStyle w:val="Telobesedila"/>
        <w:framePr w:w="4738" w:h="14544" w:hRule="exact" w:wrap="none" w:vAnchor="page" w:hAnchor="page" w:x="1094" w:y="1471"/>
        <w:shd w:val="clear" w:color="auto" w:fill="auto"/>
        <w:spacing w:after="0"/>
        <w:jc w:val="both"/>
      </w:pPr>
      <w:r>
        <w:t>Fortunately,theTownandCountryPlanningAssociation</w:t>
      </w:r>
      <w:r>
        <w:br/>
        <w:t>revisited those reports and produced some excellent work</w:t>
      </w:r>
      <w:r>
        <w:br/>
        <w:t>on how to us</w:t>
      </w:r>
      <w:r>
        <w:t>e the experiences of the past to inform</w:t>
      </w:r>
      <w:r>
        <w:br/>
        <w:t>what we do for the future. It set up the new towns</w:t>
      </w:r>
      <w:r>
        <w:br/>
        <w:t>network to work with local authorities in new towns</w:t>
      </w:r>
      <w:r>
        <w:br/>
        <w:t>across the country and try to bring together some of</w:t>
      </w:r>
      <w:r>
        <w:br/>
        <w:t>these common themes. I only discovered that wonderful</w:t>
      </w:r>
      <w:r>
        <w:br/>
        <w:t>organi</w:t>
      </w:r>
      <w:r>
        <w:t>sation while researching for this debate, which</w:t>
      </w:r>
      <w:r>
        <w:br/>
        <w:t>was fortunate, because had I come to this place without</w:t>
      </w:r>
      <w:r>
        <w:br/>
        <w:t>that knowledge, I would probably have been reinventing</w:t>
      </w:r>
      <w:r>
        <w:br/>
        <w:t>the wheel. I am grateful to it for its excellent publications,</w:t>
      </w:r>
      <w:r>
        <w:br/>
        <w:t>which I will happily send to any h</w:t>
      </w:r>
      <w:r>
        <w:t>on. Members who</w:t>
      </w:r>
      <w:r>
        <w:br/>
        <w:t>would like to see them. They contain a thorough analysis</w:t>
      </w:r>
      <w:r>
        <w:br/>
        <w:t>of the challenges. I am delighted to see that the Minister</w:t>
      </w:r>
      <w:r>
        <w:br/>
        <w:t>has a copy of one of them with him, and I hope that he</w:t>
      </w:r>
      <w:r>
        <w:br/>
        <w:t>has read it.</w:t>
      </w:r>
    </w:p>
    <w:p w:rsidR="001266A2" w:rsidRDefault="008B3D52">
      <w:pPr>
        <w:pStyle w:val="Telobesedila"/>
        <w:framePr w:w="4738" w:h="14544" w:hRule="exact" w:wrap="none" w:vAnchor="page" w:hAnchor="page" w:x="1094" w:y="1471"/>
        <w:shd w:val="clear" w:color="auto" w:fill="auto"/>
        <w:spacing w:after="0"/>
        <w:jc w:val="both"/>
      </w:pPr>
      <w:r>
        <w:t>I have the great honour and privilege of representing</w:t>
      </w:r>
      <w:r>
        <w:br/>
        <w:t>th</w:t>
      </w:r>
      <w:r>
        <w:t>e fastest growing new town in the country. Telford is a</w:t>
      </w:r>
      <w:r>
        <w:br/>
        <w:t>unique town. It has a specific identity and a proud</w:t>
      </w:r>
      <w:r>
        <w:br/>
        <w:t>industrial heritage as the birthplace of the industrial</w:t>
      </w:r>
      <w:r>
        <w:br/>
        <w:t>revolution. It is a collection of former mining villages on</w:t>
      </w:r>
      <w:r>
        <w:br/>
        <w:t>the east Shropshire coalfield. I</w:t>
      </w:r>
      <w:r>
        <w:t>t has an enviable rural-urban</w:t>
      </w:r>
      <w:r>
        <w:br/>
        <w:t>mix and a fantastic quality of life, which we should seek</w:t>
      </w:r>
      <w:r>
        <w:br/>
        <w:t>to emulate in the house building drive that the Government</w:t>
      </w:r>
      <w:r>
        <w:br/>
        <w:t>are committed to. Despite the many hurdles that Telford</w:t>
      </w:r>
      <w:r>
        <w:br/>
        <w:t>has experienced along the way, and rural Shropshire's</w:t>
      </w:r>
      <w:r>
        <w:br/>
        <w:t>considerable resistance to its development—for example,</w:t>
      </w:r>
      <w:r>
        <w:br/>
        <w:t>there was resistance to the building of the M54, the</w:t>
      </w:r>
      <w:r>
        <w:br/>
        <w:t>main link road to Birmingham, and it took many years</w:t>
      </w:r>
      <w:r>
        <w:br/>
        <w:t>of persistence to get that connection—it is now a dynamic,</w:t>
      </w:r>
      <w:r>
        <w:br/>
        <w:t>thriving centre of gravity for the</w:t>
      </w:r>
      <w:r>
        <w:t xml:space="preserve"> entire surrounding</w:t>
      </w:r>
      <w:r>
        <w:br/>
        <w:t>area. Some of that was brought about by welcome</w:t>
      </w:r>
      <w:r>
        <w:br/>
        <w:t>Government investment in Telford. Weshouldnotignore</w:t>
      </w:r>
      <w:r>
        <w:br/>
        <w:t>the part that the Government have played in their</w:t>
      </w:r>
      <w:r>
        <w:br/>
        <w:t>commitment to Telford, for which I am very grateful. I</w:t>
      </w:r>
      <w:r>
        <w:br/>
        <w:t xml:space="preserve">very much hope that, as the MP </w:t>
      </w:r>
      <w:r>
        <w:t>for Telford, I will be</w:t>
      </w:r>
      <w:r>
        <w:br/>
        <w:t>able to continue to secure such investment.</w:t>
      </w:r>
    </w:p>
    <w:p w:rsidR="001266A2" w:rsidRDefault="008B3D52">
      <w:pPr>
        <w:pStyle w:val="Telobesedila"/>
        <w:framePr w:w="4738" w:h="14544" w:hRule="exact" w:wrap="none" w:vAnchor="page" w:hAnchor="page" w:x="1094" w:y="1471"/>
        <w:shd w:val="clear" w:color="auto" w:fill="auto"/>
        <w:spacing w:after="0"/>
        <w:jc w:val="both"/>
      </w:pPr>
      <w:r>
        <w:t>Telford is now a huge population centre and a huge</w:t>
      </w:r>
      <w:r>
        <w:br/>
        <w:t>business centre. It has inward investment, commerce</w:t>
      </w:r>
      <w:r>
        <w:br/>
        <w:t>and advanced manufacturing, and all sorts of high-tech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 xml:space="preserve">and new economy businesses are </w:t>
      </w:r>
      <w:r>
        <w:t>coming to Telford, but</w:t>
      </w:r>
      <w:r>
        <w:br/>
        <w:t>it has never had it easy. Its success is all about its</w:t>
      </w:r>
      <w:r>
        <w:br/>
        <w:t>innovation and willingness to embrace change. All new</w:t>
      </w:r>
      <w:r>
        <w:br/>
        <w:t>towns have had to have exactly that spirit: they have had</w:t>
      </w:r>
      <w:r>
        <w:br/>
        <w:t>to have determination, optimism and hope to make the</w:t>
      </w:r>
      <w:r>
        <w:br/>
        <w:t>towns what th</w:t>
      </w:r>
      <w:r>
        <w:t>ey are today. The new town movement</w:t>
      </w:r>
      <w:r>
        <w:br/>
        <w:t>was conceived with the vision of hope, opportunity for</w:t>
      </w:r>
      <w:r>
        <w:br/>
        <w:t>all, clean air, green spaces and better living conditions,</w:t>
      </w:r>
      <w:r>
        <w:br/>
        <w:t>but in some cases that vision did not come to full</w:t>
      </w:r>
      <w:r>
        <w:br/>
        <w:t>fruition.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Telford has overcome those obstacles and is a</w:t>
      </w:r>
      <w:r>
        <w:t xml:space="preserve"> shining</w:t>
      </w:r>
      <w:r>
        <w:br/>
        <w:t>example of what a successful new town can be. That is</w:t>
      </w:r>
      <w:r>
        <w:br/>
        <w:t>why I wanted to share its example today. It is now where</w:t>
      </w:r>
      <w:r>
        <w:br/>
        <w:t>all the houses are planned and all the jobs are going, so</w:t>
      </w:r>
      <w:r>
        <w:br/>
        <w:t>it needs to be where the schools and hospitals are built</w:t>
      </w:r>
      <w:r>
        <w:br/>
        <w:t>and where the infrast</w:t>
      </w:r>
      <w:r>
        <w:t>ructure is located. I say that because</w:t>
      </w:r>
      <w:r>
        <w:br/>
        <w:t>we still have many battles with the surrounding rural</w:t>
      </w:r>
      <w:r>
        <w:br/>
        <w:t>Shropshire about what investment should come to Telford.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t>As I said, all new towns were based on a premise of</w:t>
      </w:r>
      <w:r>
        <w:br/>
        <w:t>optimism and a vision for a better future. The lessons</w:t>
      </w:r>
      <w:r>
        <w:br/>
        <w:t>we can learn from the past will play a fundamental part</w:t>
      </w:r>
      <w:r>
        <w:br/>
        <w:t>in tackling this country's housing shortage.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Nick Thomas-Symonds: </w:t>
      </w:r>
      <w:r>
        <w:t>I am grateful to the hon. Lady,</w:t>
      </w:r>
      <w:r>
        <w:br/>
        <w:t>who is generous in giving way to me again. I entirely</w:t>
      </w:r>
      <w:r>
        <w:br/>
        <w:t>agree about the vision for new towns. When they</w:t>
      </w:r>
      <w:r>
        <w:t xml:space="preserve"> were</w:t>
      </w:r>
      <w:r>
        <w:br/>
        <w:t>conceived by the post-war Labour Government in the</w:t>
      </w:r>
      <w:r>
        <w:br/>
        <w:t>late 1940s, it was not only with a vision of hope and</w:t>
      </w:r>
      <w:r>
        <w:br/>
        <w:t>optimism, but with the idea that things could be planned</w:t>
      </w:r>
      <w:r>
        <w:br/>
        <w:t>in advance, rather than only as a response to past</w:t>
      </w:r>
      <w:r>
        <w:br/>
        <w:t>problems. The new towns were settleme</w:t>
      </w:r>
      <w:r>
        <w:t>nts where we</w:t>
      </w:r>
      <w:r>
        <w:br/>
        <w:t>could plan for the future. That could be used again as a</w:t>
      </w:r>
      <w:r>
        <w:br/>
        <w:t>strategy for future new towns.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Lucy Allan: </w:t>
      </w:r>
      <w:r>
        <w:t>I thank the hon. Gentleman for making</w:t>
      </w:r>
      <w:r>
        <w:br/>
        <w:t>that important point. The long-term stewardship of the</w:t>
      </w:r>
      <w:r>
        <w:br/>
        <w:t>assets of new towns is fundamental to their future</w:t>
      </w:r>
      <w:r>
        <w:t xml:space="preserve"> success.</w:t>
      </w:r>
      <w:r>
        <w:br/>
        <w:t>It is all too easy to say, “We have a local authority that is</w:t>
      </w:r>
      <w:r>
        <w:br/>
        <w:t>thinking only about the needs of today and is neglecting</w:t>
      </w:r>
      <w:r>
        <w:br/>
        <w:t>to look at the long-termvision.”We want the stewardship</w:t>
      </w:r>
      <w:r>
        <w:br/>
        <w:t>concept.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Henry Smith: </w:t>
      </w:r>
      <w:r>
        <w:t>I am grateful to my hon. Friend for her</w:t>
      </w:r>
      <w:r>
        <w:br/>
        <w:t>generosit</w:t>
      </w:r>
      <w:r>
        <w:t>y and forbearance in giving way to me a second</w:t>
      </w:r>
      <w:r>
        <w:br/>
        <w:t>time. Yes, it was under a Labour Government that new</w:t>
      </w:r>
      <w:r>
        <w:br/>
        <w:t>towns were created, but it was also under a Labour</w:t>
      </w:r>
      <w:r>
        <w:br/>
        <w:t>Government that, sadly, Crawley lost its hospital's maternity</w:t>
      </w:r>
      <w:r>
        <w:br/>
        <w:t>and accident and emergency services in 2001</w:t>
      </w:r>
      <w:r>
        <w:t xml:space="preserve"> and 2005.</w:t>
      </w:r>
      <w:r>
        <w:br/>
        <w:t>It is therefore pertinent that we concentrate on the</w:t>
      </w:r>
      <w:r>
        <w:br/>
        <w:t>importance of long-term, sustainable planning.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Lucy Allan: </w:t>
      </w:r>
      <w:r>
        <w:t>I entirely agree.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Rachel Maclean </w:t>
      </w:r>
      <w:r>
        <w:t>(Redditch) (Con): I echo the comments</w:t>
      </w:r>
      <w:r>
        <w:br/>
        <w:t>of my hon. Friend the Member for Crawley (Henry</w:t>
      </w:r>
      <w:r>
        <w:br/>
        <w:t xml:space="preserve">Smith) on the </w:t>
      </w:r>
      <w:r>
        <w:t>importance of health services in future</w:t>
      </w:r>
      <w:r>
        <w:br/>
        <w:t>plans for any new town. In Redditch we have seen the</w:t>
      </w:r>
      <w:r>
        <w:br/>
        <w:t>unfortunate removal of A&amp;E and children's A&amp;E services</w:t>
      </w:r>
      <w:r>
        <w:br/>
        <w:t>from the Alexandra Hospital—a temporary closure has</w:t>
      </w:r>
      <w:r>
        <w:br/>
        <w:t>now become permanent—and they have moved to</w:t>
      </w:r>
      <w:r>
        <w:br/>
        <w:t>Worcester. I</w:t>
      </w:r>
      <w:r>
        <w:t xml:space="preserve"> will not go into the details, but they highlight</w:t>
      </w:r>
      <w:r>
        <w:br/>
        <w:t>the need to plan holistically for health services, and that</w:t>
      </w:r>
      <w:r>
        <w:br/>
        <w:t>is in addition to all the other issues that my hon. Friend</w:t>
      </w:r>
      <w:r>
        <w:br/>
        <w:t>the Member for Telford (Lucy Allan) is discussing.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Lucy Allan: </w:t>
      </w:r>
      <w:r>
        <w:t>I am grateful to my hon.</w:t>
      </w:r>
      <w:r>
        <w:t xml:space="preserve"> Friend for</w:t>
      </w:r>
      <w:r>
        <w:br/>
        <w:t>making that point. In Telford we, too, have had some</w:t>
      </w:r>
      <w:r>
        <w:br/>
        <w:t>debate about the future of our health services. I am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2"/>
        <w:shd w:val="clear" w:color="auto" w:fill="auto"/>
      </w:pPr>
      <w:r>
        <w:rPr>
          <w:i w:val="0"/>
          <w:iCs w:val="0"/>
        </w:rPr>
        <w:t>123WH</w:t>
      </w:r>
    </w:p>
    <w:p w:rsidR="001266A2" w:rsidRDefault="008B3D52">
      <w:pPr>
        <w:pStyle w:val="Headerorfooter0"/>
        <w:framePr w:wrap="none" w:vAnchor="page" w:hAnchor="page" w:x="294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29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124WH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[Lucy Allan]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 xml:space="preserve">delighted to report that we will not lose the A&amp;E or </w:t>
      </w:r>
      <w:r>
        <w:t>the</w:t>
      </w:r>
      <w:r>
        <w:br/>
        <w:t>women and children's unit, as was widely touted during</w:t>
      </w:r>
      <w:r>
        <w:br/>
        <w:t>the election campaign. One reason is that Telford has a</w:t>
      </w:r>
      <w:r>
        <w:br/>
        <w:t>rapidly growing population, so the need is self-evident.</w:t>
      </w:r>
      <w:r>
        <w:br/>
        <w:t>However, she makes an important point.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spacing w:after="0"/>
        <w:jc w:val="both"/>
      </w:pPr>
      <w:r>
        <w:t>I have talked about some of the positives and</w:t>
      </w:r>
      <w:r>
        <w:t xml:space="preserve"> good</w:t>
      </w:r>
      <w:r>
        <w:br/>
        <w:t>lessons that we can learn from new towns, but this</w:t>
      </w:r>
      <w:r>
        <w:br/>
        <w:t>debate is about the challenges, so I will move on quickly.</w:t>
      </w:r>
      <w:r>
        <w:br/>
        <w:t>Colleagues will face many of the same challenges in</w:t>
      </w:r>
      <w:r>
        <w:br/>
        <w:t>their constituencies, such as the new build challenges.</w:t>
      </w:r>
      <w:r>
        <w:br/>
        <w:t>New build brings its own huge ra</w:t>
      </w:r>
      <w:r>
        <w:t>nge of different</w:t>
      </w:r>
      <w:r>
        <w:br/>
        <w:t>complications and problems experienced by residents,</w:t>
      </w:r>
      <w:r>
        <w:br/>
        <w:t>includingpressureoninfrastructure,schoolplaces,doctors'</w:t>
      </w:r>
      <w:r>
        <w:br/>
        <w:t>waiting lists and little things such as postcodes or polling</w:t>
      </w:r>
      <w:r>
        <w:br/>
        <w:t>stations, which we do not have in new build areas, as</w:t>
      </w:r>
      <w:r>
        <w:br/>
        <w:t xml:space="preserve">well as street </w:t>
      </w:r>
      <w:r>
        <w:t>names and bus stops. Those are some of</w:t>
      </w:r>
      <w:r>
        <w:br/>
        <w:t>the things that are so important to quality of life.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spacing w:after="0"/>
        <w:jc w:val="both"/>
      </w:pPr>
      <w:r>
        <w:t>People move to a new town because they are buying</w:t>
      </w:r>
      <w:r>
        <w:br/>
        <w:t>the dream—they are buying their own home, their</w:t>
      </w:r>
      <w:r>
        <w:br/>
        <w:t>future and their children's future—but some of them</w:t>
      </w:r>
      <w:r>
        <w:br/>
        <w:t>will end up li</w:t>
      </w:r>
      <w:r>
        <w:t>ving in part-finished estates, paying exorbitant</w:t>
      </w:r>
      <w:r>
        <w:br/>
        <w:t>fees to management companies that do not discharge</w:t>
      </w:r>
      <w:r>
        <w:br/>
        <w:t>their obligations—that is probably a matter for another</w:t>
      </w:r>
      <w:r>
        <w:br/>
        <w:t>day, as we cannot address it in detail in this debate, but I</w:t>
      </w:r>
      <w:r>
        <w:br/>
        <w:t>wish to revisit it on another occasion.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spacing w:after="0"/>
        <w:jc w:val="both"/>
      </w:pPr>
      <w:r>
        <w:t>Another common challenge we face is transport</w:t>
      </w:r>
      <w:r>
        <w:br/>
        <w:t>connectivity. Infrastructure investment often lags behind</w:t>
      </w:r>
      <w:r>
        <w:br/>
        <w:t>population growth. In addition, many new towns are</w:t>
      </w:r>
      <w:r>
        <w:br/>
        <w:t>designed around the car, but in Telford we have low car</w:t>
      </w:r>
      <w:r>
        <w:br/>
        <w:t>ownership and poor public transport, because</w:t>
      </w:r>
      <w:r>
        <w:t xml:space="preserve"> of the</w:t>
      </w:r>
      <w:r>
        <w:br/>
        <w:t>low density of population. Low density is a good thing</w:t>
      </w:r>
      <w:r>
        <w:br/>
        <w:t>and part of what new towns are all about, but there are</w:t>
      </w:r>
      <w:r>
        <w:br/>
        <w:t>knock-on consequences for everyday life. As for digital</w:t>
      </w:r>
      <w:r>
        <w:br/>
        <w:t>connectivity, I will not talk much about it because only</w:t>
      </w:r>
      <w:r>
        <w:br/>
        <w:t>yesterday in the main Ch</w:t>
      </w:r>
      <w:r>
        <w:t>amber we had a very full</w:t>
      </w:r>
      <w:r>
        <w:br/>
        <w:t>discussion about digital shortcomings with regard to</w:t>
      </w:r>
      <w:r>
        <w:br/>
        <w:t>broadband. People spoke at great length about new</w:t>
      </w:r>
      <w:r>
        <w:br/>
        <w:t>build and deficiencies in broadband.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spacing w:after="0"/>
        <w:jc w:val="both"/>
      </w:pPr>
      <w:r>
        <w:t>Low-density population also makes bus routes</w:t>
      </w:r>
      <w:r>
        <w:br/>
        <w:t xml:space="preserve">unprofitable, which is a difficult problem to </w:t>
      </w:r>
      <w:r>
        <w:t>address.</w:t>
      </w:r>
      <w:r>
        <w:br/>
        <w:t>Road layouts even make walking difficult and—perhaps</w:t>
      </w:r>
      <w:r>
        <w:br/>
        <w:t>other Members share this view—we have many roundabouts</w:t>
      </w:r>
      <w:r>
        <w:br/>
        <w:t>bristling with traffic lights, which hold up traffic flow</w:t>
      </w:r>
      <w:r>
        <w:br/>
        <w:t>completely unnecessarily. That will definitely be the</w:t>
      </w:r>
      <w:r>
        <w:br/>
        <w:t xml:space="preserve">subject of another debate, </w:t>
      </w:r>
      <w:r>
        <w:t>such is the volume of</w:t>
      </w:r>
      <w:r>
        <w:br/>
        <w:t>constituency letters I receive on the subject, and the</w:t>
      </w:r>
      <w:r>
        <w:br/>
        <w:t>frustration it causes many people in Telford.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spacing w:after="0"/>
        <w:jc w:val="both"/>
      </w:pPr>
      <w:r>
        <w:t>Some hon. Members present will share some of those</w:t>
      </w:r>
      <w:r>
        <w:br/>
        <w:t>concerns, but all new towns share the major challenge</w:t>
      </w:r>
      <w:r>
        <w:br/>
        <w:t>of a maturing new town, whic</w:t>
      </w:r>
      <w:r>
        <w:t>h is renewal and regeneration.</w:t>
      </w:r>
      <w:r>
        <w:br/>
        <w:t>As our new towns come of age, whether they are</w:t>
      </w:r>
      <w:r>
        <w:br/>
        <w:t>50 or 70, we have to look at how we deal with fading</w:t>
      </w:r>
      <w:r>
        <w:br/>
        <w:t>infrastructure and faded housing estates that are sometimes</w:t>
      </w:r>
      <w:r>
        <w:br/>
        <w:t>not fit for occupation. As has already been mentioned,</w:t>
      </w:r>
      <w:r>
        <w:br/>
        <w:t>the failur</w:t>
      </w:r>
      <w:r>
        <w:t>e to plan for the long term has caused some of</w:t>
      </w:r>
      <w:r>
        <w:br/>
        <w:t>those difficulties.</w:t>
      </w:r>
    </w:p>
    <w:p w:rsidR="001266A2" w:rsidRDefault="008B3D52">
      <w:pPr>
        <w:pStyle w:val="Telobesedila"/>
        <w:framePr w:w="4738" w:h="14539" w:hRule="exact" w:wrap="none" w:vAnchor="page" w:hAnchor="page" w:x="1094" w:y="1475"/>
        <w:shd w:val="clear" w:color="auto" w:fill="auto"/>
        <w:spacing w:after="0"/>
        <w:jc w:val="both"/>
      </w:pPr>
      <w:r>
        <w:t>We all have decaying housing estates in our constituencies,</w:t>
      </w:r>
      <w:r>
        <w:br/>
        <w:t>built 50 years ago with poor design and poor materials.</w:t>
      </w:r>
      <w:r>
        <w:br/>
        <w:t>Whole estates are now in need of renewal, because they</w:t>
      </w:r>
      <w:r>
        <w:br/>
        <w:t>have been left beh</w:t>
      </w:r>
      <w:r>
        <w:t>ind. Every time I go to one of those</w:t>
      </w:r>
      <w:r>
        <w:br/>
        <w:t>estates, I ask where they will be in 10 years' time, never</w:t>
      </w:r>
      <w:r>
        <w:br/>
        <w:t>mind 50 years' time, and where the plan is to make the</w:t>
      </w:r>
      <w:r>
        <w:br/>
        <w:t>homes fit for the next generation. Such homes are often</w:t>
      </w:r>
      <w:r>
        <w:br/>
        <w:t>part of the private rented sector, so I feel that</w:t>
      </w:r>
      <w:r>
        <w:t xml:space="preserve"> no one is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looking after them—the council will often wash its</w:t>
      </w:r>
      <w:r>
        <w:br/>
        <w:t>hands of the responsibility. Yes, selective licensing might</w:t>
      </w:r>
      <w:r>
        <w:br/>
        <w:t>be introduced to try to make the landlords responsible,</w:t>
      </w:r>
      <w:r>
        <w:br/>
        <w:t>but the issue is much bigger than that, because often</w:t>
      </w:r>
      <w:r>
        <w:br/>
        <w:t>whole estates are in nee</w:t>
      </w:r>
      <w:r>
        <w:t>d of renewal and regeneration.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Infrastructure, too, from local centres to bridges that</w:t>
      </w:r>
      <w:r>
        <w:br/>
        <w:t>have outlived their intended lifespan, affects the perception</w:t>
      </w:r>
      <w:r>
        <w:br/>
        <w:t>of what was once an ambitious and modern project, but</w:t>
      </w:r>
      <w:r>
        <w:br/>
        <w:t>which is now looking faded and tired. That can affect</w:t>
      </w:r>
      <w:r>
        <w:br/>
        <w:t>the whole ambience of a town. An essential part of the</w:t>
      </w:r>
      <w:r>
        <w:br/>
        <w:t>success of a new town is not only to keep replacing the</w:t>
      </w:r>
      <w:r>
        <w:br/>
        <w:t>old, but the need for a vision and that concept of</w:t>
      </w:r>
      <w:r>
        <w:br/>
        <w:t>long-term stewardship, as we have discussed.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 am delighted that last week the Department for</w:t>
      </w:r>
      <w:r>
        <w:br/>
        <w:t>Communities and Local Government announced a</w:t>
      </w:r>
      <w:r>
        <w:br/>
        <w:t>£2.3 billion housing infrastructure fund as part of the</w:t>
      </w:r>
      <w:r>
        <w:br/>
        <w:t>Government's commitment to their ambitious house</w:t>
      </w:r>
      <w:r>
        <w:br/>
        <w:t>building programme. It is very welcome. Telford has</w:t>
      </w:r>
      <w:r>
        <w:br/>
        <w:t>17,000 new homes planned for the next 14 years, and I</w:t>
      </w:r>
      <w:r>
        <w:br/>
        <w:t>very much hope that it will be able to take advantage of</w:t>
      </w:r>
      <w:r>
        <w:br/>
        <w:t>the infrastructure fund. When the Minister responds to</w:t>
      </w:r>
      <w:r>
        <w:br/>
        <w:t>the debate, will he give us some steer as to whether new</w:t>
      </w:r>
      <w:r>
        <w:br/>
        <w:t>towns will be able to make bids to that fund in order to</w:t>
      </w:r>
      <w:r>
        <w:br/>
        <w:t>solve some of the problems of</w:t>
      </w:r>
      <w:r>
        <w:t xml:space="preserve"> renewal and regeneration?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Will the Minister also recognise the fact that new</w:t>
      </w:r>
      <w:r>
        <w:br/>
        <w:t>towns are special? They have specific qualities and</w:t>
      </w:r>
      <w:r>
        <w:br/>
        <w:t>challenges. A cross-departmental approach is needed to</w:t>
      </w:r>
      <w:r>
        <w:br/>
        <w:t>support them. We are talking about housing, transport,</w:t>
      </w:r>
      <w:r>
        <w:br/>
        <w:t>business and the</w:t>
      </w:r>
      <w:r>
        <w:t xml:space="preserve"> digital economy, so I would like to see</w:t>
      </w:r>
      <w:r>
        <w:br/>
        <w:t>Departments across Government focusing on the issue</w:t>
      </w:r>
      <w:r>
        <w:br/>
        <w:t>as a whole. We want to see the investment that we have</w:t>
      </w:r>
      <w:r>
        <w:br/>
        <w:t>had in Telford replicated in other new towns, which</w:t>
      </w:r>
      <w:r>
        <w:br/>
        <w:t>have not always benefited to the extent that we have</w:t>
      </w:r>
      <w:r>
        <w:br/>
        <w:t>don</w:t>
      </w:r>
      <w:r>
        <w:t>e. Some challenges are specific to new towns, but</w:t>
      </w:r>
      <w:r>
        <w:br/>
        <w:t>previously Governments have wanted to normalise new</w:t>
      </w:r>
      <w:r>
        <w:br/>
        <w:t>towns, as if they were just like any other town. That was</w:t>
      </w:r>
      <w:r>
        <w:br/>
        <w:t>a mistake, so I reiterate how distinctive and special they</w:t>
      </w:r>
      <w:r>
        <w:br/>
        <w:t>are. Colleagues in all parts of the C</w:t>
      </w:r>
      <w:r>
        <w:t>hamber will agree</w:t>
      </w:r>
      <w:r>
        <w:br/>
        <w:t>with that.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In such a short debate we can barely scratch the</w:t>
      </w:r>
      <w:r>
        <w:br/>
        <w:t>surface of these issues. I would very much like to set up</w:t>
      </w:r>
      <w:r>
        <w:br/>
        <w:t>an all-party parliamentary group to take forward this</w:t>
      </w:r>
      <w:r>
        <w:br/>
        <w:t>initiative—I will definitely be knocking on the doors of</w:t>
      </w:r>
      <w:r>
        <w:br/>
      </w:r>
      <w:r>
        <w:t>thoseMemberswho are present. Thereare32newtowns</w:t>
      </w:r>
      <w:r>
        <w:br/>
        <w:t>throughout the UK, and I will talk to the representatives</w:t>
      </w:r>
      <w:r>
        <w:br/>
        <w:t>of all of them to ask whether they wish to be part of an</w:t>
      </w:r>
      <w:r>
        <w:br/>
        <w:t>APPG.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We need to challenge the stereotype of new towns.</w:t>
      </w:r>
      <w:r>
        <w:br/>
        <w:t>Too often they are seen as substandar</w:t>
      </w:r>
      <w:r>
        <w:t>d, but they are</w:t>
      </w:r>
      <w:r>
        <w:br/>
        <w:t>not; they are fantastically inspiring places to live, work</w:t>
      </w:r>
      <w:r>
        <w:br/>
        <w:t>and raise families. I could not recommend Telford more</w:t>
      </w:r>
      <w:r>
        <w:br/>
        <w:t>highly to anyone who wants to live the dream. Yes, there</w:t>
      </w:r>
      <w:r>
        <w:br/>
        <w:t>are problems and things that need to be ironed out, but</w:t>
      </w:r>
      <w:r>
        <w:br/>
        <w:t>Telford is de</w:t>
      </w:r>
      <w:r>
        <w:t>finitely the place to do that. In fact, we have</w:t>
      </w:r>
      <w:r>
        <w:br/>
        <w:t>been very lucky; the Secretary of State for Communities</w:t>
      </w:r>
      <w:r>
        <w:br/>
        <w:t>and Local Government has been to Telford on many</w:t>
      </w:r>
      <w:r>
        <w:br/>
        <w:t>occasions, and I think he fully understands the issues I</w:t>
      </w:r>
      <w:r>
        <w:br/>
        <w:t>have raised today. I am grateful to him for hi</w:t>
      </w:r>
      <w:r>
        <w:t>s support.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Telford is special. In 2018 we will mark our</w:t>
      </w:r>
      <w:r>
        <w:br/>
        <w:t>50th anniversary. Although there may be lots of events</w:t>
      </w:r>
      <w:r>
        <w:br/>
        <w:t>and celebrations, we must not lose sight of the need for</w:t>
      </w:r>
      <w:r>
        <w:br/>
        <w:t>a vision for the next 50 years. The Government may be</w:t>
      </w:r>
      <w:r>
        <w:br/>
        <w:t>able to help local authorities wit</w:t>
      </w:r>
      <w:r>
        <w:t>h that. The nature of</w:t>
      </w:r>
      <w:r>
        <w:br/>
        <w:t>the election cycle means that local authorities are not</w:t>
      </w:r>
      <w:r>
        <w:br/>
        <w:t>always preoccupied in the way they ought to be with</w:t>
      </w:r>
      <w:r>
        <w:br/>
        <w:t>long-term thinking about infrastructure needs. I want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125WH</w:t>
      </w:r>
    </w:p>
    <w:p w:rsidR="001266A2" w:rsidRDefault="008B3D52">
      <w:pPr>
        <w:pStyle w:val="Headerorfooter0"/>
        <w:framePr w:wrap="none" w:vAnchor="page" w:hAnchor="page" w:x="2945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3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126WH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0"/>
        <w:ind w:firstLine="0"/>
        <w:jc w:val="both"/>
      </w:pPr>
      <w:r>
        <w:t>to</w:t>
      </w:r>
      <w:r>
        <w:t xml:space="preserve"> hear from the Minister that there is cross-departmental</w:t>
      </w:r>
      <w:r>
        <w:br/>
        <w:t>recognition of the specific needs of new towns,that new</w:t>
      </w:r>
      <w:r>
        <w:br/>
        <w:t>towns can access the housing infrastructure fund, and</w:t>
      </w:r>
      <w:r>
        <w:br/>
        <w:t>that they will receive help to plan ahead for future</w:t>
      </w:r>
      <w:r>
        <w:br/>
        <w:t>challenges.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140"/>
        <w:jc w:val="both"/>
      </w:pPr>
      <w:r>
        <w:t xml:space="preserve">I make a final plea. We </w:t>
      </w:r>
      <w:r>
        <w:t>have had a housing White</w:t>
      </w:r>
      <w:r>
        <w:br/>
        <w:t>Paper and there is a New Towns Act, but that was</w:t>
      </w:r>
      <w:r>
        <w:br/>
        <w:t>passed in 1981, so there may be scope to modernise it</w:t>
      </w:r>
      <w:r>
        <w:br/>
        <w:t>and make it fit for purpose for the present day. The key</w:t>
      </w:r>
      <w:r>
        <w:br/>
        <w:t>point that I would like everyone to take away is the need</w:t>
      </w:r>
      <w:r>
        <w:br/>
        <w:t>for long-term</w:t>
      </w:r>
      <w:r>
        <w:t xml:space="preserve"> stewardship to secure the future of our</w:t>
      </w:r>
      <w:r>
        <w:br/>
        <w:t>fantastic towns, which we are all privileged to represent.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14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140"/>
        <w:jc w:val="both"/>
      </w:pPr>
      <w:r>
        <w:rPr>
          <w:b/>
          <w:bCs/>
        </w:rPr>
        <w:t xml:space="preserve">Mr Adrian Bailey (in the Chair): </w:t>
      </w:r>
      <w:r>
        <w:t>Order. Seven Back</w:t>
      </w:r>
      <w:r>
        <w:br/>
        <w:t>Benchers have indicated that they wish to speak. I hope</w:t>
      </w:r>
      <w:r>
        <w:br/>
        <w:t>to get everyone in. As</w:t>
      </w:r>
      <w:r>
        <w:t xml:space="preserve"> a rough guideline, if BackBenchers</w:t>
      </w:r>
      <w:r>
        <w:br/>
        <w:t>confine their remarks to about five minutes, that will</w:t>
      </w:r>
      <w:r>
        <w:br/>
        <w:t>help me achieve that.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0"/>
        <w:ind w:firstLine="0"/>
        <w:jc w:val="both"/>
      </w:pPr>
      <w:r>
        <w:t>2.51 pm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>RosieCooper</w:t>
      </w:r>
      <w:r>
        <w:t>(West Lancashire) (Lab):It is a pleasure</w:t>
      </w:r>
      <w:r>
        <w:br/>
        <w:t>to serve under your chairmanship, Mr Bailey, and I</w:t>
      </w:r>
      <w:r>
        <w:br/>
        <w:t>congratulate the hon. Member for</w:t>
      </w:r>
      <w:r>
        <w:t xml:space="preserve"> Telford (Lucy Allan)</w:t>
      </w:r>
      <w:r>
        <w:br/>
        <w:t>on securing the debate. Building new towns was a good</w:t>
      </w:r>
      <w:r>
        <w:br/>
        <w:t>idea—it was a necessity of the time, in both economic</w:t>
      </w:r>
      <w:r>
        <w:br/>
        <w:t>and population terms—but they failed to deliver their</w:t>
      </w:r>
      <w:r>
        <w:br/>
        <w:t>promise, which leaves my constituents in despair even</w:t>
      </w:r>
      <w:r>
        <w:br/>
        <w:t xml:space="preserve">today. We need to </w:t>
      </w:r>
      <w:r>
        <w:t>find a way to deliver that promise in a</w:t>
      </w:r>
      <w:r>
        <w:br/>
        <w:t>manner that befits the 21st century.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0"/>
        <w:jc w:val="both"/>
      </w:pPr>
      <w:r>
        <w:t>The new town of Skelmersdale was designated in</w:t>
      </w:r>
      <w:r>
        <w:br/>
        <w:t>1961, with a target population of 80,000. Some 60 years</w:t>
      </w:r>
      <w:r>
        <w:br/>
        <w:t>on, it has a population of almost half that and little or</w:t>
      </w:r>
      <w:r>
        <w:br/>
        <w:t>no local facilitie</w:t>
      </w:r>
      <w:r>
        <w:t>s, amenities, transport links or adequate</w:t>
      </w:r>
      <w:r>
        <w:br/>
        <w:t>housing. It is a town built around the car, where people</w:t>
      </w:r>
      <w:r>
        <w:br/>
        <w:t>are driven underground and forced to use underpasses.</w:t>
      </w:r>
      <w:r>
        <w:br/>
        <w:t>The roads mostly have no pavements, but cars move</w:t>
      </w:r>
      <w:r>
        <w:br/>
        <w:t>about freely. It is a town famous for its roundabouts</w:t>
      </w:r>
      <w:r>
        <w:t>,</w:t>
      </w:r>
      <w:r>
        <w:br/>
        <w:t>like that mentioned by the hon. Lady.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0"/>
        <w:jc w:val="both"/>
      </w:pPr>
      <w:r>
        <w:t>Skelmersdale residents are proud of their town and</w:t>
      </w:r>
      <w:r>
        <w:br/>
        <w:t>work hard to put the best of themselves in the shop</w:t>
      </w:r>
      <w:r>
        <w:br/>
        <w:t>window. Only last year, local football coach Carl Eaton</w:t>
      </w:r>
      <w:r>
        <w:br/>
        <w:t>was nominated for a BBC sports personality award for</w:t>
      </w:r>
      <w:r>
        <w:br/>
        <w:t xml:space="preserve">his </w:t>
      </w:r>
      <w:r>
        <w:t>work with Skem Men-Aces, a football team that he</w:t>
      </w:r>
      <w:r>
        <w:br/>
        <w:t>founded for people with learning disabilities. The club</w:t>
      </w:r>
      <w:r>
        <w:br/>
        <w:t>has won countless trophies, and some of its players</w:t>
      </w:r>
      <w:r>
        <w:br/>
        <w:t>represent us at international level. There are many such</w:t>
      </w:r>
      <w:r>
        <w:br/>
        <w:t>impressive stories, and they are all the m</w:t>
      </w:r>
      <w:r>
        <w:t>ore impressive</w:t>
      </w:r>
      <w:r>
        <w:br/>
        <w:t>given that the town is deprived of an adequate town</w:t>
      </w:r>
      <w:r>
        <w:br/>
        <w:t>centre, a railway station, sports facilities, education</w:t>
      </w:r>
      <w:r>
        <w:br/>
        <w:t>opportunities and so much more. We have a shopping</w:t>
      </w:r>
      <w:r>
        <w:br/>
        <w:t>centre that pretends to be the town centre, but it is just a</w:t>
      </w:r>
      <w:r>
        <w:br/>
        <w:t>building. When the lo</w:t>
      </w:r>
      <w:r>
        <w:t>cal council attempted to build a</w:t>
      </w:r>
      <w:r>
        <w:br/>
        <w:t>genuine town centre and a modern high street, the</w:t>
      </w:r>
      <w:r>
        <w:br/>
        <w:t>ownersof the Concourse took out High Court injunctions</w:t>
      </w:r>
      <w:r>
        <w:br/>
        <w:t>and made appeals to block it. Skelmersdale is a town</w:t>
      </w:r>
      <w:r>
        <w:br/>
        <w:t>failed by narrow commercial interests.People are forced</w:t>
      </w:r>
      <w:r>
        <w:br/>
        <w:t xml:space="preserve">to spend </w:t>
      </w:r>
      <w:r>
        <w:t>their money elsewhere.</w:t>
      </w:r>
    </w:p>
    <w:p w:rsidR="001266A2" w:rsidRDefault="008B3D52">
      <w:pPr>
        <w:pStyle w:val="Telobesedila"/>
        <w:framePr w:w="4728" w:h="14525" w:hRule="exact" w:wrap="none" w:vAnchor="page" w:hAnchor="page" w:x="1097" w:y="1471"/>
        <w:shd w:val="clear" w:color="auto" w:fill="auto"/>
        <w:spacing w:after="0"/>
        <w:jc w:val="both"/>
      </w:pPr>
      <w:r>
        <w:t>Although Skelmersdale became a designated new</w:t>
      </w:r>
      <w:r>
        <w:br/>
        <w:t>town in 1961 and a bright new future was projected, its</w:t>
      </w:r>
      <w:r>
        <w:br/>
        <w:t>tracks were pulled up and its train line was shut two</w:t>
      </w:r>
      <w:r>
        <w:br/>
        <w:t>years later. It is a town failed by a lack of foresight and</w:t>
      </w:r>
      <w:r>
        <w:br/>
        <w:t>that is desperate</w:t>
      </w:r>
      <w:r>
        <w:t>ly fighting to get a railway station. It is</w:t>
      </w:r>
      <w:r>
        <w:br/>
        <w:t>a town that has low car ownership—I concur with the</w:t>
      </w:r>
      <w:r>
        <w:br/>
        <w:t>hon. Lady on that point—but promises are still being</w:t>
      </w:r>
      <w:r>
        <w:br/>
        <w:t>broken. The Secretary of State for Transport visited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during the general election campaign and told my</w:t>
      </w:r>
      <w:r>
        <w:br/>
        <w:t>const</w:t>
      </w:r>
      <w:r>
        <w:t>ituents that bringing back the Burscough curves</w:t>
      </w:r>
      <w:r>
        <w:br/>
        <w:t>would be a quick win. I am still waiting for that</w:t>
      </w:r>
      <w:r>
        <w:br/>
        <w:t>announcement. Skelmersdale is so poorly served by bus</w:t>
      </w:r>
      <w:r>
        <w:br/>
        <w:t>services that, were it not for a planned rescue by the</w:t>
      </w:r>
      <w:r>
        <w:br/>
        <w:t>county council, an area of Ashurst would be witho</w:t>
      </w:r>
      <w:r>
        <w:t>ut</w:t>
      </w:r>
      <w:r>
        <w:br/>
        <w:t>any bus service whatsoever.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All those things absolutely impact on the town's</w:t>
      </w:r>
      <w:r>
        <w:br/>
        <w:t>economic prospects. It is a town where, rather than</w:t>
      </w:r>
      <w:r>
        <w:br/>
        <w:t>fixing the roof of a local sports centre, which was well</w:t>
      </w:r>
      <w:r>
        <w:br/>
        <w:t>used and generated an income, the council shut it down</w:t>
      </w:r>
      <w:r>
        <w:br/>
        <w:t>and it event</w:t>
      </w:r>
      <w:r>
        <w:t>ually burned down. It is a town failed by the</w:t>
      </w:r>
      <w:r>
        <w:br/>
        <w:t>council.The promised local hospital never materialised,</w:t>
      </w:r>
      <w:r>
        <w:br/>
        <w:t>and even education did not fare well—one high school</w:t>
      </w:r>
      <w:r>
        <w:br/>
        <w:t>was forced to close and its students had to relocate</w:t>
      </w:r>
      <w:r>
        <w:br/>
        <w:t>elsewhere in the borough. The recently built col</w:t>
      </w:r>
      <w:r>
        <w:t>lege</w:t>
      </w:r>
      <w:r>
        <w:br/>
        <w:t>withdrew its offer of A-level studies,forcing any student</w:t>
      </w:r>
      <w:r>
        <w:br/>
        <w:t>with an aspiration to progress at that level or further to</w:t>
      </w:r>
      <w:r>
        <w:br/>
        <w:t>study outside the town. That is an obvious difficulty</w:t>
      </w:r>
      <w:r>
        <w:br/>
        <w:t>considering what I said about rail connectivity and the</w:t>
      </w:r>
      <w:r>
        <w:br/>
        <w:t>lack of buses. It is a t</w:t>
      </w:r>
      <w:r>
        <w:t>own failed by the education</w:t>
      </w:r>
      <w:r>
        <w:br/>
        <w:t>authorities.WhatcanIsayabouthousing?After60years,</w:t>
      </w:r>
      <w:r>
        <w:br/>
        <w:t>thousands of people still live in what was referred to as</w:t>
      </w:r>
      <w:r>
        <w:br/>
        <w:t>“temporary” housing. The planned development of 20,000</w:t>
      </w:r>
      <w:r>
        <w:br/>
        <w:t>houses still has not happened. It is a town failed by</w:t>
      </w:r>
      <w:r>
        <w:br/>
        <w:t>planning au</w:t>
      </w:r>
      <w:r>
        <w:t>thorities and developers.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have fought really hard for Skelmersdale, which I</w:t>
      </w:r>
      <w:r>
        <w:br/>
        <w:t>have represented for the past 12 years, and I share local</w:t>
      </w:r>
      <w:r>
        <w:br/>
        <w:t>residents'frustration. We still have not seen improvements</w:t>
      </w:r>
      <w:r>
        <w:br/>
        <w:t>and investments that were promised more than half a</w:t>
      </w:r>
      <w:r>
        <w:br/>
        <w:t>century a</w:t>
      </w:r>
      <w:r>
        <w:t>go. All the infrastructure has decayed at the</w:t>
      </w:r>
      <w:r>
        <w:br/>
        <w:t>same time and needs massive investment, of which we</w:t>
      </w:r>
      <w:r>
        <w:br/>
        <w:t>see little or nothing.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ind w:firstLine="200"/>
        <w:jc w:val="both"/>
      </w:pPr>
      <w:r>
        <w:t>Before we move forward and build new towns and</w:t>
      </w:r>
      <w:r>
        <w:br/>
        <w:t>villages, we must ensure that we leave no one behind</w:t>
      </w:r>
      <w:r>
        <w:br/>
        <w:t xml:space="preserve">and we must invest in the towns </w:t>
      </w:r>
      <w:r>
        <w:t>that we have. We must</w:t>
      </w:r>
      <w:r>
        <w:br/>
        <w:t>keep our promises—promises that were made a long</w:t>
      </w:r>
      <w:r>
        <w:br/>
        <w:t>time ago—to people, update these towns and make</w:t>
      </w:r>
      <w:r>
        <w:br/>
        <w:t>them fit for the 21st century. We must help people like</w:t>
      </w:r>
      <w:r>
        <w:br/>
        <w:t>my constituents, who moved to our older new towns</w:t>
      </w:r>
      <w:r>
        <w:br/>
        <w:t>based on promises that they wer</w:t>
      </w:r>
      <w:r>
        <w:t>e given that even today</w:t>
      </w:r>
      <w:r>
        <w:br/>
        <w:t>we have not fulfilled. Yes, we need more new build</w:t>
      </w:r>
      <w:r>
        <w:br/>
        <w:t>housing, but as we look forward, we must ensure that</w:t>
      </w:r>
      <w:r>
        <w:br/>
        <w:t>we do not leave people like my constituents behind. If</w:t>
      </w:r>
      <w:r>
        <w:br/>
        <w:t>there is no future for them,what future can we tell other</w:t>
      </w:r>
      <w:r>
        <w:br/>
        <w:t>people that the</w:t>
      </w:r>
      <w:r>
        <w:t>y will have in their new towns?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spacing w:after="80"/>
        <w:ind w:firstLine="0"/>
        <w:jc w:val="both"/>
      </w:pPr>
      <w:r>
        <w:t>2.57 pm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Iain Stewart </w:t>
      </w:r>
      <w:r>
        <w:t>(Milton Keynes South) (Con): It is a</w:t>
      </w:r>
      <w:r>
        <w:br/>
        <w:t>pleasure to serve under your chairmanship, Mr Bailey. I</w:t>
      </w:r>
      <w:r>
        <w:br/>
        <w:t>add my thanks and congratulations to my hon. Friend</w:t>
      </w:r>
      <w:r>
        <w:br/>
        <w:t>the Member for Telford (Lucy Allan) on securing this</w:t>
      </w:r>
      <w:r>
        <w:br/>
        <w:t>impor</w:t>
      </w:r>
      <w:r>
        <w:t>tant debate. She hit many nails on the head,</w:t>
      </w:r>
      <w:r>
        <w:br/>
        <w:t>particularly about the need for the Government to work</w:t>
      </w:r>
      <w:r>
        <w:br/>
        <w:t>on a cross-departmental basis and have a long-term</w:t>
      </w:r>
      <w:r>
        <w:br/>
        <w:t>strategy for new towns over the next few decades.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ind w:firstLine="200"/>
        <w:jc w:val="both"/>
      </w:pPr>
      <w:r>
        <w:t>I should put the record straight: Milton Keynes is</w:t>
      </w:r>
      <w:r>
        <w:br/>
        <w:t>actu</w:t>
      </w:r>
      <w:r>
        <w:t>ally a new city, not a new town. As my hon. Friend</w:t>
      </w:r>
      <w:r>
        <w:br/>
        <w:t>correctly said, we celebrated our 50th birthday earlier</w:t>
      </w:r>
      <w:r>
        <w:br/>
        <w:t>this year. I should also say for the record that Milton</w:t>
      </w:r>
      <w:r>
        <w:br/>
        <w:t>Keynes has more than 900 roundabouts, which I think</w:t>
      </w:r>
      <w:r>
        <w:br/>
        <w:t>is more than anywhere else in the country</w:t>
      </w:r>
      <w:r>
        <w:t>.</w:t>
      </w:r>
    </w:p>
    <w:p w:rsidR="001266A2" w:rsidRDefault="008B3D52">
      <w:pPr>
        <w:pStyle w:val="Telobesedila"/>
        <w:framePr w:w="4728" w:h="14534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Lucy Allan: </w:t>
      </w:r>
      <w:r>
        <w:t>Does my hon. Friend have bristling traffic</w:t>
      </w:r>
      <w:r>
        <w:br/>
        <w:t>lights all over his roundabouts, or are they left unfettered</w:t>
      </w:r>
      <w:r>
        <w:br/>
        <w:t>to let the traffic flow?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2"/>
        <w:shd w:val="clear" w:color="auto" w:fill="auto"/>
      </w:pPr>
      <w:r>
        <w:rPr>
          <w:i w:val="0"/>
          <w:iCs w:val="0"/>
        </w:rPr>
        <w:t>127WH</w:t>
      </w:r>
    </w:p>
    <w:p w:rsidR="001266A2" w:rsidRDefault="008B3D52">
      <w:pPr>
        <w:pStyle w:val="Headerorfooter0"/>
        <w:framePr w:wrap="none" w:vAnchor="page" w:hAnchor="page" w:x="2945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3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128WH</w:t>
      </w:r>
    </w:p>
    <w:p w:rsidR="001266A2" w:rsidRDefault="008B3D52">
      <w:pPr>
        <w:pStyle w:val="Telobesedila"/>
        <w:framePr w:w="4728" w:h="14539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Iain Stewart: </w:t>
      </w:r>
      <w:r>
        <w:t xml:space="preserve">We have a mixture. Most do </w:t>
      </w:r>
      <w:r>
        <w:t>not have</w:t>
      </w:r>
      <w:r>
        <w:br/>
        <w:t>traffic lights, but a few in the centre do.</w:t>
      </w:r>
    </w:p>
    <w:p w:rsidR="001266A2" w:rsidRDefault="008B3D52">
      <w:pPr>
        <w:pStyle w:val="Telobesedila"/>
        <w:framePr w:w="4728" w:h="14539" w:hRule="exact" w:wrap="none" w:vAnchor="page" w:hAnchor="page" w:x="1097" w:y="1471"/>
        <w:shd w:val="clear" w:color="auto" w:fill="auto"/>
        <w:spacing w:after="0"/>
        <w:jc w:val="both"/>
      </w:pPr>
      <w:r>
        <w:t>As it turns 50, Milton Keynes is at a crossroads for</w:t>
      </w:r>
      <w:r>
        <w:br/>
        <w:t>future development. We have reached the size envisaged</w:t>
      </w:r>
      <w:r>
        <w:br/>
        <w:t>when Milton Keynes was designated as a new city in the</w:t>
      </w:r>
      <w:r>
        <w:br/>
        <w:t>1960s in terms of both our physical foot</w:t>
      </w:r>
      <w:r>
        <w:t>print and our</w:t>
      </w:r>
      <w:r>
        <w:br/>
        <w:t>planned population of around a quarter of a million.</w:t>
      </w:r>
      <w:r>
        <w:br/>
        <w:t>The issue is not whether Milton Keynes should grow at</w:t>
      </w:r>
      <w:r>
        <w:br/>
        <w:t>all—there is consensus that it will continue to grow—but</w:t>
      </w:r>
      <w:r>
        <w:br/>
        <w:t>in what way, in what direction and over what timescale</w:t>
      </w:r>
      <w:r>
        <w:br/>
        <w:t>it will do so.</w:t>
      </w:r>
    </w:p>
    <w:p w:rsidR="001266A2" w:rsidRDefault="008B3D52">
      <w:pPr>
        <w:pStyle w:val="Telobesedila"/>
        <w:framePr w:w="4728" w:h="14539" w:hRule="exact" w:wrap="none" w:vAnchor="page" w:hAnchor="page" w:x="1097" w:y="1471"/>
        <w:shd w:val="clear" w:color="auto" w:fill="auto"/>
        <w:spacing w:after="0"/>
        <w:jc w:val="both"/>
      </w:pPr>
      <w:r>
        <w:t>In 2013,</w:t>
      </w:r>
      <w:r>
        <w:t xml:space="preserve"> the council passed a core strategy that provided</w:t>
      </w:r>
      <w:r>
        <w:br/>
        <w:t>for more than 20,000 new homes over the following</w:t>
      </w:r>
      <w:r>
        <w:br/>
        <w:t>decade and a half, and we are currently meeting our</w:t>
      </w:r>
      <w:r>
        <w:br/>
        <w:t>five-year land and housing supply target. The difficulty</w:t>
      </w:r>
      <w:r>
        <w:br/>
        <w:t>is that while that core strategy bought us time</w:t>
      </w:r>
      <w:r>
        <w:t>—it more</w:t>
      </w:r>
      <w:r>
        <w:br/>
        <w:t>than meets our need for the next period—it did not set a</w:t>
      </w:r>
      <w:r>
        <w:br/>
        <w:t>long-term vision for the future of Milton Keynes.</w:t>
      </w:r>
    </w:p>
    <w:p w:rsidR="001266A2" w:rsidRDefault="008B3D52">
      <w:pPr>
        <w:pStyle w:val="Telobesedila"/>
        <w:framePr w:w="4728" w:h="14539" w:hRule="exact" w:wrap="none" w:vAnchor="page" w:hAnchor="page" w:x="1097" w:y="1471"/>
        <w:shd w:val="clear" w:color="auto" w:fill="auto"/>
        <w:spacing w:after="0"/>
        <w:jc w:val="both"/>
      </w:pPr>
      <w:r>
        <w:t>After the 2015 election, I successfully argued that</w:t>
      </w:r>
      <w:r>
        <w:br/>
        <w:t>Milton Keynes should have that long-term future strategy.</w:t>
      </w:r>
      <w:r>
        <w:br/>
        <w:t>I was delighted when Milton Ke</w:t>
      </w:r>
      <w:r>
        <w:t>ynes Council took up</w:t>
      </w:r>
      <w:r>
        <w:br/>
        <w:t>the idea and set up a futures group, ably chaired by</w:t>
      </w:r>
      <w:r>
        <w:br/>
        <w:t>Sir Peter Gregson, the vice-chancellor of Cranfield</w:t>
      </w:r>
      <w:r>
        <w:br/>
        <w:t>University. That painted a positive, dynamic vision for</w:t>
      </w:r>
      <w:r>
        <w:br/>
        <w:t>the next few decades of what Milton Keynes should be,</w:t>
      </w:r>
      <w:r>
        <w:br/>
        <w:t>looking at having, f</w:t>
      </w:r>
      <w:r>
        <w:t>or example, not just a standard</w:t>
      </w:r>
      <w:r>
        <w:br/>
        <w:t>university but one focused on the STEM subjects—science,</w:t>
      </w:r>
      <w:r>
        <w:br/>
        <w:t>technology, engineering and maths—that our economy</w:t>
      </w:r>
      <w:r>
        <w:br/>
        <w:t>needs, loosely based on the Massachusetts Institute of</w:t>
      </w:r>
      <w:r>
        <w:br/>
        <w:t>Technology model in the States. The plan was originally</w:t>
      </w:r>
      <w:r>
        <w:br/>
        <w:t>calle</w:t>
      </w:r>
      <w:r>
        <w:t>d MKIT, but it has morphed into Milton Keynes</w:t>
      </w:r>
      <w:r>
        <w:br/>
        <w:t>University. That would help not just to generate economic</w:t>
      </w:r>
      <w:r>
        <w:br/>
        <w:t>needs but to provide the social community buzz that a</w:t>
      </w:r>
      <w:r>
        <w:br/>
        <w:t>place needs to thrive.</w:t>
      </w:r>
    </w:p>
    <w:p w:rsidR="001266A2" w:rsidRDefault="008B3D52">
      <w:pPr>
        <w:pStyle w:val="Telobesedila"/>
        <w:framePr w:w="4728" w:h="14539" w:hRule="exact" w:wrap="none" w:vAnchor="page" w:hAnchor="page" w:x="1097" w:y="1471"/>
        <w:shd w:val="clear" w:color="auto" w:fill="auto"/>
        <w:spacing w:after="0"/>
        <w:jc w:val="both"/>
      </w:pPr>
      <w:r>
        <w:t>We are looking at growth not just in ourselves but as</w:t>
      </w:r>
      <w:r>
        <w:br/>
        <w:t>part of the wider Oxf</w:t>
      </w:r>
      <w:r>
        <w:t>ord-Milton Keynes-Cambridge</w:t>
      </w:r>
      <w:r>
        <w:br/>
        <w:t>corridor that the National Infrastructure Commission</w:t>
      </w:r>
      <w:r>
        <w:br/>
        <w:t>is developing. We had the interim report a few months</w:t>
      </w:r>
      <w:r>
        <w:br/>
        <w:t>ago and should have the final report by the time of the</w:t>
      </w:r>
      <w:r>
        <w:br/>
        <w:t>autumn Budget. That is critical in looking at not just</w:t>
      </w:r>
      <w:r>
        <w:br/>
        <w:t>the area's</w:t>
      </w:r>
      <w:r>
        <w:t xml:space="preserve"> housing needs but the whole economic construct,</w:t>
      </w:r>
      <w:r>
        <w:br/>
        <w:t>from hard infrastructure such as the east-west railway</w:t>
      </w:r>
      <w:r>
        <w:br/>
        <w:t>line and the Oxford to Cambridge expressway to</w:t>
      </w:r>
      <w:r>
        <w:br/>
        <w:t>5G broadband provision and all the critical infrastructure</w:t>
      </w:r>
      <w:r>
        <w:br/>
        <w:t>needed to support growth.</w:t>
      </w:r>
    </w:p>
    <w:p w:rsidR="001266A2" w:rsidRDefault="008B3D52">
      <w:pPr>
        <w:pStyle w:val="Telobesedila"/>
        <w:framePr w:w="4728" w:h="14539" w:hRule="exact" w:wrap="none" w:vAnchor="page" w:hAnchor="page" w:x="1097" w:y="1471"/>
        <w:shd w:val="clear" w:color="auto" w:fill="auto"/>
        <w:spacing w:after="0"/>
        <w:jc w:val="both"/>
      </w:pPr>
      <w:r>
        <w:t>My concern is that M</w:t>
      </w:r>
      <w:r>
        <w:t>ilton Keynes Council is now</w:t>
      </w:r>
      <w:r>
        <w:br/>
        <w:t>pushing ahead with what is called “Plan:MK”, its vision</w:t>
      </w:r>
      <w:r>
        <w:br/>
        <w:t>for the next stage of Milton Keynes's future development.</w:t>
      </w:r>
      <w:r>
        <w:br/>
        <w:t>That is not in itself a problem, but my real worry is the</w:t>
      </w:r>
      <w:r>
        <w:br/>
        <w:t>timing. The consultation document recently put out</w:t>
      </w:r>
      <w:r>
        <w:br/>
        <w:t>expli</w:t>
      </w:r>
      <w:r>
        <w:t>citly rejected that the council could have waited</w:t>
      </w:r>
      <w:r>
        <w:br/>
        <w:t>until the infrastructure commission reported and until</w:t>
      </w:r>
      <w:r>
        <w:br/>
        <w:t>the futures commission projects were more developed.</w:t>
      </w:r>
      <w:r>
        <w:br/>
        <w:t>The council thinks that would result in an unacceptable</w:t>
      </w:r>
      <w:r>
        <w:br/>
        <w:t>delay, but I fundamentally disagree. We ha</w:t>
      </w:r>
      <w:r>
        <w:t>ve the time</w:t>
      </w:r>
      <w:r>
        <w:br/>
        <w:t>now to pause—not to pause house building, because</w:t>
      </w:r>
      <w:r>
        <w:br/>
        <w:t>the core strategy provides for our needs at the immediate</w:t>
      </w:r>
      <w:r>
        <w:br/>
        <w:t>time—and to look ahead at the smart cities technology</w:t>
      </w:r>
      <w:r>
        <w:br/>
        <w:t>and all the other developments that could usefully</w:t>
      </w:r>
      <w:r>
        <w:br/>
        <w:t>shape vibrant new communities t</w:t>
      </w:r>
      <w:r>
        <w:t>hat are not just urban</w:t>
      </w:r>
      <w:r>
        <w:br/>
        <w:t>sprawl.</w:t>
      </w:r>
    </w:p>
    <w:p w:rsidR="001266A2" w:rsidRDefault="008B3D52">
      <w:pPr>
        <w:pStyle w:val="Telobesedila"/>
        <w:framePr w:w="4728" w:h="14539" w:hRule="exact" w:wrap="none" w:vAnchor="page" w:hAnchor="page" w:x="1097" w:y="1471"/>
        <w:shd w:val="clear" w:color="auto" w:fill="auto"/>
        <w:spacing w:after="0"/>
        <w:jc w:val="both"/>
      </w:pPr>
      <w:r>
        <w:t>As my hon. Friend the Member for Telford said,</w:t>
      </w:r>
      <w:r>
        <w:br/>
        <w:t>neighbouring counties are fearful of ever-expansion.</w:t>
      </w:r>
      <w:r>
        <w:br/>
        <w:t>However, they have their needs too, and by doing this in</w:t>
      </w:r>
      <w:r>
        <w:br/>
        <w:t>the right way, planning small villages that are smartly</w:t>
      </w:r>
      <w:r>
        <w:br/>
        <w:t>connected, w</w:t>
      </w:r>
      <w:r>
        <w:t>e could create new communities that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people want, not the urban sprawl that people fear. My</w:t>
      </w:r>
      <w:r>
        <w:br/>
        <w:t>plea to central Government is to help give us the space</w:t>
      </w:r>
      <w:r>
        <w:br/>
        <w:t>to develop that long-term strategy, which will be one of</w:t>
      </w:r>
      <w:r>
        <w:br/>
        <w:t>the major providers of the housing supply and econom</w:t>
      </w:r>
      <w:r>
        <w:t>ic</w:t>
      </w:r>
      <w:r>
        <w:br/>
        <w:t>growth that the country desperately needs. We have a</w:t>
      </w:r>
      <w:r>
        <w:br/>
        <w:t>homeless problem in Milton Keynes and we want to</w:t>
      </w:r>
      <w:r>
        <w:br/>
        <w:t>build new houses, but let us do that in a properly</w:t>
      </w:r>
      <w:r>
        <w:br/>
        <w:t>planned way. We also need to think about the delivery</w:t>
      </w:r>
      <w:r>
        <w:br/>
        <w:t>mechanism. A metro-style devolution arrangemen</w:t>
      </w:r>
      <w:r>
        <w:t>t will</w:t>
      </w:r>
      <w:r>
        <w:br/>
        <w:t>not work in the Oxford-Milton Keynes-Cambridge corridor,</w:t>
      </w:r>
      <w:r>
        <w:br/>
        <w:t>but perhaps we should look at reconvening the old</w:t>
      </w:r>
      <w:r>
        <w:br/>
        <w:t>Milton Keynes Development Corporation, which could</w:t>
      </w:r>
      <w:r>
        <w:br/>
        <w:t>be jointly owned by the authorities along that route, as</w:t>
      </w:r>
      <w:r>
        <w:br/>
        <w:t>an effective delivery mechanism.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O</w:t>
      </w:r>
      <w:r>
        <w:t>ur city motto is:</w:t>
      </w:r>
    </w:p>
    <w:p w:rsidR="001266A2" w:rsidRDefault="008B3D52">
      <w:pPr>
        <w:pStyle w:val="Bodytext30"/>
        <w:framePr w:w="4728" w:h="14525" w:hRule="exact" w:wrap="none" w:vAnchor="page" w:hAnchor="page" w:x="6089" w:y="1475"/>
        <w:shd w:val="clear" w:color="auto" w:fill="auto"/>
        <w:spacing w:after="0" w:line="264" w:lineRule="auto"/>
        <w:jc w:val="both"/>
      </w:pPr>
      <w:r>
        <w:t>“By knowledge, design and understanding.”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220"/>
        <w:ind w:firstLine="0"/>
        <w:jc w:val="both"/>
      </w:pPr>
      <w:r>
        <w:t>We could get a vibrant, new expansion for Milton</w:t>
      </w:r>
      <w:r>
        <w:br/>
        <w:t>Keynes and the surrounding areas. That is my plea and</w:t>
      </w:r>
      <w:r>
        <w:br/>
        <w:t>my hope. I support my hon. Friend's plan to create an</w:t>
      </w:r>
      <w:r>
        <w:br/>
        <w:t xml:space="preserve">all-party group to help look at our </w:t>
      </w:r>
      <w:r>
        <w:t>shared interest and I</w:t>
      </w:r>
      <w:r>
        <w:br/>
        <w:t>very much look forward to being part of that.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60"/>
        <w:ind w:firstLine="0"/>
        <w:jc w:val="both"/>
      </w:pPr>
      <w:r>
        <w:t>3.4 pm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Stuart C. McDonald </w:t>
      </w:r>
      <w:r>
        <w:t>(Cumbernauld, Kilsyth and</w:t>
      </w:r>
      <w:r>
        <w:br/>
        <w:t>Kirkintilloch East) (SNP): It is a pleasure to serve</w:t>
      </w:r>
      <w:r>
        <w:br/>
        <w:t>under your chairmanship, Mr Bailey. I, too, am grateful</w:t>
      </w:r>
      <w:r>
        <w:br/>
        <w:t>to the hon. Member for Telf</w:t>
      </w:r>
      <w:r>
        <w:t>ord (Lucy Allan) for securing</w:t>
      </w:r>
      <w:r>
        <w:br/>
        <w:t>the debate, which provides a genuinely interesting</w:t>
      </w:r>
      <w:r>
        <w:br/>
        <w:t>opportunity to think not only about our own new</w:t>
      </w:r>
      <w:r>
        <w:br/>
        <w:t>towns, but about the problems faced by new towns</w:t>
      </w:r>
      <w:r>
        <w:br/>
        <w:t>holistically. Like her, I hope that this is the start of the</w:t>
      </w:r>
      <w:r>
        <w:br/>
        <w:t>conversation rath</w:t>
      </w:r>
      <w:r>
        <w:t>er than the end.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t>Aside from the cult film “Gregory's Girl”, the new</w:t>
      </w:r>
      <w:r>
        <w:br/>
        <w:t>town I represent was probably most famous for a simple</w:t>
      </w:r>
      <w:r>
        <w:br/>
        <w:t>but effective advertising slogan from the 1980s. If I were</w:t>
      </w:r>
      <w:r>
        <w:br/>
        <w:t>to ask, “What's it called?”—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Peter Grant </w:t>
      </w:r>
      <w:r>
        <w:t>(Glenrothes) (SNP): Cumbernauld!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Stuart C. McDonald: </w:t>
      </w:r>
      <w:r>
        <w:t>Exactly—it is Cumbernauld. I</w:t>
      </w:r>
      <w:r>
        <w:br/>
        <w:t>even had a student activist at one point suggest “Who's he</w:t>
      </w:r>
      <w:r>
        <w:br/>
        <w:t>called? Stuart McDonald” as a possible campaign slogan,</w:t>
      </w:r>
      <w:r>
        <w:br/>
        <w:t>but thankfully that was ruled out of hand. That was</w:t>
      </w:r>
      <w:r>
        <w:br/>
        <w:t>testament at least to the fact that that</w:t>
      </w:r>
      <w:r>
        <w:t xml:space="preserve"> slogan had</w:t>
      </w:r>
      <w:r>
        <w:br/>
        <w:t>imprinted itself into public consciousness so much that</w:t>
      </w:r>
      <w:r>
        <w:br/>
        <w:t>someone born after it was created was still very much</w:t>
      </w:r>
      <w:r>
        <w:br/>
        <w:t>aware of it.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The new towns were an incredible achievement in</w:t>
      </w:r>
      <w:r>
        <w:br/>
        <w:t>planning and building, born of an urgent need for</w:t>
      </w:r>
      <w:r>
        <w:br/>
        <w:t>housing after war and a</w:t>
      </w:r>
      <w:r>
        <w:t xml:space="preserve"> baby boom, and Cumbernauld</w:t>
      </w:r>
      <w:r>
        <w:br/>
        <w:t>is no exception to that. Though it was designed as part</w:t>
      </w:r>
      <w:r>
        <w:br/>
        <w:t>of Robert Matthew's Clyde valley regional plan to move</w:t>
      </w:r>
      <w:r>
        <w:br/>
        <w:t>population out of Glasgow, it has a slightly different</w:t>
      </w:r>
      <w:r>
        <w:br/>
        <w:t>history, being the only one of the mark 1 new towns</w:t>
      </w:r>
      <w:r>
        <w:br/>
        <w:t>designated</w:t>
      </w:r>
      <w:r>
        <w:t xml:space="preserve"> during the period of the Conservative</w:t>
      </w:r>
      <w:r>
        <w:br/>
        <w:t>Government of the 1950s. One consequence of that is</w:t>
      </w:r>
      <w:r>
        <w:br/>
        <w:t>that it has a slightly different design plan. Unlike other</w:t>
      </w:r>
      <w:r>
        <w:br/>
        <w:t>new towns, it does not share the concept of different</w:t>
      </w:r>
      <w:r>
        <w:br/>
        <w:t>neighbourhoods but aimed instead for a higher densit</w:t>
      </w:r>
      <w:r>
        <w:t>y</w:t>
      </w:r>
      <w:r>
        <w:br/>
        <w:t>design with a single town centre accessible by foot from</w:t>
      </w:r>
      <w:r>
        <w:br/>
        <w:t>all other parts of the town.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In many ways, Cumbernauld remains a great place to</w:t>
      </w:r>
      <w:r>
        <w:br/>
        <w:t>live. It has the same sense of civic pride that other hon.</w:t>
      </w:r>
      <w:r>
        <w:br/>
        <w:t>Members have described as present in their new towns.</w:t>
      </w:r>
      <w:r>
        <w:br/>
        <w:t>It i</w:t>
      </w:r>
      <w:r>
        <w:t>s also an extraordinarily green town, with an amazing</w:t>
      </w:r>
      <w:r>
        <w:br/>
        <w:t>percentage of the town's area comprising woods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2"/>
        <w:shd w:val="clear" w:color="auto" w:fill="auto"/>
      </w:pPr>
      <w:r>
        <w:rPr>
          <w:i w:val="0"/>
          <w:iCs w:val="0"/>
        </w:rPr>
        <w:t>129WH</w:t>
      </w:r>
    </w:p>
    <w:p w:rsidR="001266A2" w:rsidRDefault="008B3D52">
      <w:pPr>
        <w:pStyle w:val="Headerorfooter0"/>
        <w:framePr w:wrap="none" w:vAnchor="page" w:hAnchor="page" w:x="2947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34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5" w:y="967"/>
        <w:shd w:val="clear" w:color="auto" w:fill="auto"/>
      </w:pPr>
      <w:r>
        <w:rPr>
          <w:i w:val="0"/>
          <w:iCs w:val="0"/>
        </w:rPr>
        <w:t>130WH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ind w:firstLine="0"/>
        <w:jc w:val="both"/>
      </w:pPr>
      <w:r>
        <w:t>parks. It enjoys a wonderful range of local organisations</w:t>
      </w:r>
      <w:r>
        <w:br/>
        <w:t xml:space="preserve">and community groups, </w:t>
      </w:r>
      <w:r>
        <w:t>with many taking a great interest</w:t>
      </w:r>
      <w:r>
        <w:br/>
        <w:t>in preserving that green space and maintaining it for all</w:t>
      </w:r>
      <w:r>
        <w:br/>
        <w:t>to enjoy.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However, as others have said, new towns face significant</w:t>
      </w:r>
      <w:r>
        <w:br/>
        <w:t>challenges as well. I could mention transport and one</w:t>
      </w:r>
      <w:r>
        <w:br/>
        <w:t xml:space="preserve">or two others, but in the time left I will </w:t>
      </w:r>
      <w:r>
        <w:t>focus on two or</w:t>
      </w:r>
      <w:r>
        <w:br/>
        <w:t>three at most. As has already been said, all new towns</w:t>
      </w:r>
      <w:r>
        <w:br/>
        <w:t>will face a huge challenge because a massive part of</w:t>
      </w:r>
      <w:r>
        <w:br/>
        <w:t>their housing stock and infrastructure will be exactly</w:t>
      </w:r>
      <w:r>
        <w:br/>
        <w:t>the same age, therefore requiring significant sums of</w:t>
      </w:r>
      <w:r>
        <w:br/>
        <w:t>investment in renewal o</w:t>
      </w:r>
      <w:r>
        <w:t>ver a short period of time. Some</w:t>
      </w:r>
      <w:r>
        <w:br/>
        <w:t>of those problems of regeneration and renewal are</w:t>
      </w:r>
      <w:r>
        <w:br/>
        <w:t>made even more challenging by the way in which stock</w:t>
      </w:r>
      <w:r>
        <w:br/>
        <w:t>was transferred first from development corporation to</w:t>
      </w:r>
      <w:r>
        <w:br/>
        <w:t>council, and then from council to private owners. Therefore,</w:t>
      </w:r>
      <w:r>
        <w:br/>
        <w:t>in so</w:t>
      </w:r>
      <w:r>
        <w:t>me parts of Cumbernauld, it is almost impossible</w:t>
      </w:r>
      <w:r>
        <w:br/>
        <w:t>to get agreement between all the different owners of</w:t>
      </w:r>
      <w:r>
        <w:br/>
        <w:t>flats in order to take action to regenerate, which is</w:t>
      </w:r>
      <w:r>
        <w:br/>
        <w:t>required by the title deeds.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Another challenge is jobs. I will not go on about that</w:t>
      </w:r>
      <w:r>
        <w:br/>
        <w:t>for too long, bu</w:t>
      </w:r>
      <w:r>
        <w:t>t one of the key challenges we face is the</w:t>
      </w:r>
      <w:r>
        <w:br/>
        <w:t>possible loss of Her Majesty's Revenue and Customs</w:t>
      </w:r>
      <w:r>
        <w:br/>
        <w:t>office in Cumbernauld—I think my hon. Friend the</w:t>
      </w:r>
      <w:r>
        <w:br/>
        <w:t>Member for East Kilbride, Strathaven and Lesmahagow</w:t>
      </w:r>
      <w:r>
        <w:br/>
        <w:t>(Dr Cameron) will have something to say about that as</w:t>
      </w:r>
      <w:r>
        <w:br/>
        <w:t>well—wh</w:t>
      </w:r>
      <w:r>
        <w:t>ich we will return to in the months ahead.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If I were to survey my constituents, I think the No. 1</w:t>
      </w:r>
      <w:r>
        <w:br/>
        <w:t>new town issue they would highlight would be the town</w:t>
      </w:r>
      <w:r>
        <w:br/>
        <w:t>centre. It is built over the dual carriageway that goes</w:t>
      </w:r>
      <w:r>
        <w:br/>
        <w:t>through the town and, because the bus station is</w:t>
      </w:r>
      <w:r>
        <w:t xml:space="preserve"> also</w:t>
      </w:r>
      <w:r>
        <w:br/>
        <w:t>located in the structure, for many that will be their one</w:t>
      </w:r>
      <w:r>
        <w:br/>
        <w:t>and only recollection of Cumbernauld. It was envisaged</w:t>
      </w:r>
      <w:r>
        <w:br/>
        <w:t>as a solitary megastructure designed to accommodate</w:t>
      </w:r>
      <w:r>
        <w:br/>
        <w:t>all the retail, municipal and leisure needs of the whole</w:t>
      </w:r>
      <w:r>
        <w:br/>
        <w:t>population of 50,000. Origin</w:t>
      </w:r>
      <w:r>
        <w:t>ally, it also included penthouse</w:t>
      </w:r>
      <w:r>
        <w:br/>
        <w:t>executive apartments. At first, it was remarkable. On</w:t>
      </w:r>
      <w:r>
        <w:br/>
        <w:t>completion, I think it was Britain's first indoor shopping</w:t>
      </w:r>
      <w:r>
        <w:br/>
        <w:t>mall, but I do not think my constituents would disagree</w:t>
      </w:r>
      <w:r>
        <w:br/>
        <w:t xml:space="preserve">when I say it has not stood the test of time well; in </w:t>
      </w:r>
      <w:r>
        <w:t>fact,</w:t>
      </w:r>
      <w:r>
        <w:br/>
        <w:t>it has dated badly. The building's concrete structure</w:t>
      </w:r>
      <w:r>
        <w:br/>
        <w:t>makes its exterior appear unattractive, and it has been a</w:t>
      </w:r>
      <w:r>
        <w:br/>
        <w:t>challenge to attract major retailers, with giant superstores</w:t>
      </w:r>
      <w:r>
        <w:br/>
        <w:t>locating instead on nearby sites.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There are plenty of ideas on how to improve</w:t>
      </w:r>
      <w:r>
        <w:t xml:space="preserve"> the situation.</w:t>
      </w:r>
      <w:r>
        <w:br/>
        <w:t>The local council has a strategy in place after public</w:t>
      </w:r>
      <w:r>
        <w:br/>
        <w:t>consultation. My MSP colleague Jamie Hepburn and I</w:t>
      </w:r>
      <w:r>
        <w:br/>
        <w:t>also did a public consultation and arranged a roundtable</w:t>
      </w:r>
      <w:r>
        <w:br/>
        <w:t>of local organisations and community groups in autumn</w:t>
      </w:r>
      <w:r>
        <w:br/>
        <w:t>last year. There is ent</w:t>
      </w:r>
      <w:r>
        <w:t>husiasm for improving the town</w:t>
      </w:r>
      <w:r>
        <w:br/>
        <w:t>centre and making it a better fit for the town in which it</w:t>
      </w:r>
      <w:r>
        <w:br/>
        <w:t>is based. One key challenge is the co-ordination and</w:t>
      </w:r>
      <w:r>
        <w:br/>
        <w:t>co-operation required to make that happen. As well as</w:t>
      </w:r>
      <w:r>
        <w:br/>
        <w:t>the practical challenge of dealing with a giant monolithic</w:t>
      </w:r>
      <w:r>
        <w:br/>
      </w:r>
      <w:r>
        <w:t>structure, there are problems with the fact that bits of</w:t>
      </w:r>
      <w:r>
        <w:br/>
        <w:t>the town centre are owned by different private companies.</w:t>
      </w:r>
      <w:r>
        <w:br/>
        <w:t>Even the streets and public spaces are owned by private</w:t>
      </w:r>
      <w:r>
        <w:br/>
        <w:t>companies.Inthepastyearwehavebeentryingtokick-start</w:t>
      </w:r>
      <w:r>
        <w:br/>
        <w:t>some action in one part of the to</w:t>
      </w:r>
      <w:r>
        <w:t>wn centre that has</w:t>
      </w:r>
      <w:r>
        <w:br/>
        <w:t>changed ownership, so we almost have to start again.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0"/>
        <w:jc w:val="both"/>
      </w:pPr>
      <w:r>
        <w:t>What should we take from all this? The new towns</w:t>
      </w:r>
      <w:r>
        <w:br/>
        <w:t>were a bold and necessary experiment. When I was</w:t>
      </w:r>
      <w:r>
        <w:br/>
        <w:t>preparing for this debate I was interested to read that</w:t>
      </w:r>
      <w:r>
        <w:br/>
        <w:t>someof themendedupasarevenue-g</w:t>
      </w:r>
      <w:r>
        <w:t>eneratingexperiment</w:t>
      </w:r>
      <w:r>
        <w:br/>
        <w:t>for the Treasury. However, when they were built, there</w:t>
      </w:r>
      <w:r>
        <w:br/>
        <w:t>was no planning for the challenges that almost certainly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0"/>
        <w:jc w:val="both"/>
      </w:pPr>
      <w:r>
        <w:t>lay ahead. No sinking fund was put aside for a time</w:t>
      </w:r>
      <w:r>
        <w:br/>
        <w:t>when renewal and regeneration would become urgent.</w:t>
      </w:r>
      <w:r>
        <w:br/>
        <w:t xml:space="preserve">Instead, development </w:t>
      </w:r>
      <w:r>
        <w:t>corporations have handed over</w:t>
      </w:r>
      <w:r>
        <w:br/>
        <w:t>more liabilities than assets.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Perhaps in the era of city deals we should campaign</w:t>
      </w:r>
      <w:r>
        <w:br/>
        <w:t>for new town deals in recognition of their unique challenges</w:t>
      </w:r>
      <w:r>
        <w:br/>
        <w:t>and opportunities. Perhaps we need to look at a role for</w:t>
      </w:r>
      <w:r>
        <w:br/>
        <w:t>a more modern and accounta</w:t>
      </w:r>
      <w:r>
        <w:t>ble version of the old</w:t>
      </w:r>
      <w:r>
        <w:br/>
        <w:t>development corporations that existed previously. In</w:t>
      </w:r>
      <w:r>
        <w:br/>
        <w:t>Cumbernauld there is a sort of successor organisation,</w:t>
      </w:r>
      <w:r>
        <w:br/>
        <w:t>but I am not convinced it is in the right form or has the</w:t>
      </w:r>
      <w:r>
        <w:br/>
        <w:t>resources and powers that it needs. Perhaps that is one</w:t>
      </w:r>
      <w:r>
        <w:br/>
        <w:t>thing to lo</w:t>
      </w:r>
      <w:r>
        <w:t>ok at. I do not know the answer to these</w:t>
      </w:r>
      <w:r>
        <w:br/>
        <w:t>problems. There might be completely new solutions.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t>Thehon.MemberforTelfordmentionedanAPPGin</w:t>
      </w:r>
      <w:r>
        <w:br/>
        <w:t>her opening speech. That has to be the start of the</w:t>
      </w:r>
      <w:r>
        <w:br/>
        <w:t>conversation. I am absolutely up for joining an APPG</w:t>
      </w:r>
      <w:r>
        <w:br/>
        <w:t xml:space="preserve">and I hope we can </w:t>
      </w:r>
      <w:r>
        <w:t>take forward our discussions and our</w:t>
      </w:r>
      <w:r>
        <w:br/>
        <w:t>ideas to overcome the challenges.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0"/>
        <w:jc w:val="both"/>
      </w:pPr>
      <w:r>
        <w:t>3.11 pm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Robert Halfon </w:t>
      </w:r>
      <w:r>
        <w:t>(Harlow) (Con): It is a pleasure to</w:t>
      </w:r>
      <w:r>
        <w:br/>
        <w:t>serve under your chairmanship, Mr Bailey. I give my</w:t>
      </w:r>
      <w:r>
        <w:br/>
        <w:t>huge congratulations to my hon. Friend the Member</w:t>
      </w:r>
      <w:r>
        <w:br/>
        <w:t>for Telford (Lucy Allan),</w:t>
      </w:r>
      <w:r>
        <w:t xml:space="preserve"> who initiated this debate. She</w:t>
      </w:r>
      <w:r>
        <w:br/>
        <w:t>is a real champion for Telford and has done much to</w:t>
      </w:r>
      <w:r>
        <w:br/>
        <w:t>help to improve her town since she was elected.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As has been said, Harlow is 70 this year. Our town was</w:t>
      </w:r>
      <w:r>
        <w:br/>
        <w:t>builtasaplaceof aspiration, opportunity and achievement</w:t>
      </w:r>
      <w:r>
        <w:br/>
        <w:t>for people, m</w:t>
      </w:r>
      <w:r>
        <w:t>ainly from east London, who lived in poor</w:t>
      </w:r>
      <w:r>
        <w:br/>
        <w:t>accommodation. They moved to Harlow for the chance</w:t>
      </w:r>
      <w:r>
        <w:br/>
        <w:t>to make their lives better. We are now a sculpture town.</w:t>
      </w:r>
      <w:r>
        <w:br/>
        <w:t>Harlow is the birthplace of fibre optic communications.</w:t>
      </w:r>
      <w:r>
        <w:br/>
        <w:t>Hon. Members may be pleased to learn we even inven</w:t>
      </w:r>
      <w:r>
        <w:t>ted</w:t>
      </w:r>
      <w:r>
        <w:br/>
        <w:t>the formula for Bailey's Irish Cream in Harlow.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We have a bright future ahead of us: £400 million is</w:t>
      </w:r>
      <w:r>
        <w:br/>
        <w:t>being invested by the Government in Public Health</w:t>
      </w:r>
      <w:r>
        <w:br/>
        <w:t>England. We have an enterprise zone. We have one of</w:t>
      </w:r>
      <w:r>
        <w:br/>
        <w:t>the best colleges in England, which has led the w</w:t>
      </w:r>
      <w:r>
        <w:t>ay in</w:t>
      </w:r>
      <w:r>
        <w:br/>
        <w:t>apprenticeships and in helping to deal with the problems</w:t>
      </w:r>
      <w:r>
        <w:br/>
        <w:t>of youth unemployment.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I think this is common among new towns, butcertainly</w:t>
      </w:r>
      <w:r>
        <w:br/>
        <w:t>in Harlow: although we have lower levels of economic</w:t>
      </w:r>
      <w:r>
        <w:br/>
        <w:t>capital, we are not as prosperous as we would like to be,</w:t>
      </w:r>
      <w:r>
        <w:br/>
        <w:t>and th</w:t>
      </w:r>
      <w:r>
        <w:t>ere is significant deprivation, we have incredibly</w:t>
      </w:r>
      <w:r>
        <w:br/>
        <w:t>high levels of social capital and community spirit. We have</w:t>
      </w:r>
      <w:r>
        <w:br/>
        <w:t>organisations of people looking after one another, including</w:t>
      </w:r>
      <w:r>
        <w:br/>
        <w:t>faith groups; charities; neighbourhood associations;</w:t>
      </w:r>
      <w:r>
        <w:br/>
        <w:t>residents' groups; housing grou</w:t>
      </w:r>
      <w:r>
        <w:t>ps; and many clubs and</w:t>
      </w:r>
      <w:r>
        <w:br/>
        <w:t>societies. There is an extraordinary level of social capital</w:t>
      </w:r>
      <w:r>
        <w:br/>
        <w:t>that brings people together and makes our town more</w:t>
      </w:r>
      <w:r>
        <w:br/>
        <w:t>prosperous.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However, we face three challenges, andmyhon.Friend</w:t>
      </w:r>
      <w:r>
        <w:br/>
        <w:t>the Member for Telford touched on one of them. The</w:t>
      </w:r>
      <w:r>
        <w:br/>
        <w:t xml:space="preserve">first </w:t>
      </w:r>
      <w:r>
        <w:t>is reputation. She rightly said that there is a stereotype</w:t>
      </w:r>
      <w:r>
        <w:br/>
        <w:t>of new towns. Whenever we have a tragedy or something</w:t>
      </w:r>
      <w:r>
        <w:br/>
        <w:t>terrible happens, stereotypical journalism paints Harlow</w:t>
      </w:r>
      <w:r>
        <w:br/>
        <w:t>and new towns in a certain way. Journalists go to the</w:t>
      </w:r>
      <w:r>
        <w:br/>
        <w:t xml:space="preserve">worst part of the town and say, </w:t>
      </w:r>
      <w:r>
        <w:t>“This is what it's like: a</w:t>
      </w:r>
      <w:r>
        <w:br/>
        <w:t>place full of anti-social behaviour.” They do not go to</w:t>
      </w:r>
      <w:r>
        <w:br/>
        <w:t>see the art, the sculptures, or the beautiful new housing</w:t>
      </w:r>
      <w:r>
        <w:br/>
        <w:t>estates and the regeneration that is going on. It is</w:t>
      </w:r>
      <w:r>
        <w:br/>
        <w:t>incredibly frustrating because it is very damaging. Such</w:t>
      </w:r>
      <w:r>
        <w:br/>
        <w:t>repor</w:t>
      </w:r>
      <w:r>
        <w:t>ts are damaging because they stop aspirational</w:t>
      </w:r>
      <w:r>
        <w:br/>
        <w:t>people coming into new towns. Much of it, of course,</w:t>
      </w:r>
      <w:r>
        <w:br/>
        <w:t>involves a huge amount of snobbery.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131WH</w:t>
      </w:r>
    </w:p>
    <w:p w:rsidR="001266A2" w:rsidRDefault="008B3D52">
      <w:pPr>
        <w:pStyle w:val="Headerorfooter0"/>
        <w:framePr w:wrap="none" w:vAnchor="page" w:hAnchor="page" w:x="294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29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132WH</w:t>
      </w:r>
    </w:p>
    <w:p w:rsidR="001266A2" w:rsidRDefault="008B3D52">
      <w:pPr>
        <w:pStyle w:val="Telobesedila"/>
        <w:framePr w:w="4738" w:h="14534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[Robert Halfon]</w:t>
      </w:r>
    </w:p>
    <w:p w:rsidR="001266A2" w:rsidRDefault="008B3D52">
      <w:pPr>
        <w:pStyle w:val="Telobesedila"/>
        <w:framePr w:w="4738" w:h="14534" w:hRule="exact" w:wrap="none" w:vAnchor="page" w:hAnchor="page" w:x="1094" w:y="1475"/>
        <w:shd w:val="clear" w:color="auto" w:fill="auto"/>
        <w:spacing w:after="0"/>
        <w:jc w:val="both"/>
      </w:pPr>
      <w:r>
        <w:t>The second problem, which has been</w:t>
      </w:r>
      <w:r>
        <w:t xml:space="preserve"> touched on by</w:t>
      </w:r>
      <w:r>
        <w:br/>
        <w:t>all hon. Members who have spoken thus far, relates to</w:t>
      </w:r>
      <w:r>
        <w:br/>
        <w:t>infrastructure. We were built all at once and we are</w:t>
      </w:r>
      <w:r>
        <w:br/>
        <w:t>breaking all at the same time. A lot of money is being</w:t>
      </w:r>
      <w:r>
        <w:br/>
        <w:t>invested in our roads, but we do not have enough housing.</w:t>
      </w:r>
      <w:r>
        <w:br/>
        <w:t xml:space="preserve">We are lucky to have </w:t>
      </w:r>
      <w:r>
        <w:t>huge amounts of green space.</w:t>
      </w:r>
      <w:r>
        <w:br/>
        <w:t>Harlow is a beautiful green town, but we do not have</w:t>
      </w:r>
      <w:r>
        <w:br/>
        <w:t>enough housing. I am glad new council houses have</w:t>
      </w:r>
      <w:r>
        <w:br/>
        <w:t>been built, partly thanks to the new homes bonus from</w:t>
      </w:r>
      <w:r>
        <w:br/>
        <w:t>the Government, but housing remains a significant</w:t>
      </w:r>
      <w:r>
        <w:br/>
        <w:t>problem. It comes up</w:t>
      </w:r>
      <w:r>
        <w:t xml:space="preserve"> again and again in my constituency.</w:t>
      </w:r>
      <w:r>
        <w:br/>
        <w:t>People are not able to get a house or they live in</w:t>
      </w:r>
      <w:r>
        <w:br/>
        <w:t>overcrowded accommodation.</w:t>
      </w:r>
    </w:p>
    <w:p w:rsidR="001266A2" w:rsidRDefault="008B3D52">
      <w:pPr>
        <w:pStyle w:val="Telobesedila"/>
        <w:framePr w:w="4738" w:h="14534" w:hRule="exact" w:wrap="none" w:vAnchor="page" w:hAnchor="page" w:x="1094" w:y="1475"/>
        <w:shd w:val="clear" w:color="auto" w:fill="auto"/>
        <w:spacing w:after="0"/>
        <w:jc w:val="both"/>
      </w:pPr>
      <w:r>
        <w:t>Although we have a lot of investment in infrastructure</w:t>
      </w:r>
      <w:r>
        <w:br/>
        <w:t>and roads, there are problems. When the town was built</w:t>
      </w:r>
      <w:r>
        <w:br/>
        <w:t>it was imagined that everyone w</w:t>
      </w:r>
      <w:r>
        <w:t>ould have one small car</w:t>
      </w:r>
      <w:r>
        <w:br/>
        <w:t>with one small garage, so we do not have enough spaces</w:t>
      </w:r>
      <w:r>
        <w:br/>
        <w:t>forparking.Peoplenowhavetwocarsandthereissimply</w:t>
      </w:r>
      <w:r>
        <w:br/>
        <w:t>noroomtoparkthem,sopeopleparkonthegrassverges.</w:t>
      </w:r>
      <w:r>
        <w:br/>
        <w:t>I hope the Government will use some of the £23 billion</w:t>
      </w:r>
      <w:r>
        <w:br/>
        <w:t>infrastructure fund to help</w:t>
      </w:r>
      <w:r>
        <w:t xml:space="preserve"> new towns. The hon. Member for</w:t>
      </w:r>
      <w:r>
        <w:br/>
        <w:t>Cumbernauld, Kilsyth and Kirkintilloch East (Stuart C.</w:t>
      </w:r>
      <w:r>
        <w:br/>
        <w:t>McDonald) said there should be a new towns fund, and</w:t>
      </w:r>
      <w:r>
        <w:br/>
        <w:t>he is right. If we have a northern powerhouse, we</w:t>
      </w:r>
      <w:r>
        <w:br/>
        <w:t>should have a new towns powerhouse.</w:t>
      </w:r>
    </w:p>
    <w:p w:rsidR="001266A2" w:rsidRDefault="008B3D52">
      <w:pPr>
        <w:pStyle w:val="Telobesedila"/>
        <w:framePr w:w="4738" w:h="14534" w:hRule="exact" w:wrap="none" w:vAnchor="page" w:hAnchor="page" w:x="1094" w:y="1475"/>
        <w:shd w:val="clear" w:color="auto" w:fill="auto"/>
        <w:spacing w:after="0"/>
        <w:jc w:val="both"/>
      </w:pPr>
      <w:r>
        <w:t>Many good things are happening</w:t>
      </w:r>
      <w:r>
        <w:t xml:space="preserve"> in Harlow. We are</w:t>
      </w:r>
      <w:r>
        <w:br/>
        <w:t>becoming a scientific, technological and vocational</w:t>
      </w:r>
      <w:r>
        <w:br/>
        <w:t>education powerhouse of the east of England. We are</w:t>
      </w:r>
      <w:r>
        <w:br/>
        <w:t>becoming a cultural powerhouse, too, with our sculptures</w:t>
      </w:r>
      <w:r>
        <w:br/>
        <w:t>and our beautiful Gibberd Gallery, but there has to be a</w:t>
      </w:r>
      <w:r>
        <w:br/>
        <w:t>focus on the proble</w:t>
      </w:r>
      <w:r>
        <w:t>ms that all the new towns have in</w:t>
      </w:r>
      <w:r>
        <w:br/>
        <w:t>common. The regeneration issue is important. Although</w:t>
      </w:r>
      <w:r>
        <w:br/>
        <w:t>part of our town centre is beautiful—the water gardens</w:t>
      </w:r>
      <w:r>
        <w:br/>
        <w:t>particularly—the other part badly needs regeneration</w:t>
      </w:r>
      <w:r>
        <w:br/>
        <w:t>and new builds. However, the money cannot come unless</w:t>
      </w:r>
      <w:r>
        <w:br/>
        <w:t>we hav</w:t>
      </w:r>
      <w:r>
        <w:t>e more housing. By the time we get more housing,</w:t>
      </w:r>
      <w:r>
        <w:br/>
        <w:t>it will have been a long time coming. The Government</w:t>
      </w:r>
      <w:r>
        <w:br/>
        <w:t>must look at where town centres badly need funding</w:t>
      </w:r>
      <w:r>
        <w:br/>
        <w:t>and support.</w:t>
      </w:r>
    </w:p>
    <w:p w:rsidR="001266A2" w:rsidRDefault="008B3D52">
      <w:pPr>
        <w:pStyle w:val="Telobesedila"/>
        <w:framePr w:w="4738" w:h="14534" w:hRule="exact" w:wrap="none" w:vAnchor="page" w:hAnchor="page" w:x="1094" w:y="1475"/>
        <w:shd w:val="clear" w:color="auto" w:fill="auto"/>
        <w:spacing w:after="0"/>
        <w:jc w:val="both"/>
      </w:pPr>
      <w:r>
        <w:t>Our hospital was built a while ago and we desperately</w:t>
      </w:r>
      <w:r>
        <w:br/>
        <w:t>need a new one. The Health Secretary</w:t>
      </w:r>
      <w:r>
        <w:t xml:space="preserve"> has visited Princess</w:t>
      </w:r>
      <w:r>
        <w:br/>
        <w:t>Alexandra Hospital three times. Its brilliant staff provide</w:t>
      </w:r>
      <w:r>
        <w:br/>
        <w:t>a wonderful service, even though we have had difficulties.</w:t>
      </w:r>
      <w:r>
        <w:br/>
        <w:t>The hospital is literally not fit for purpose—sewage gets</w:t>
      </w:r>
      <w:r>
        <w:br/>
        <w:t>into the operating theatres—so I urge the Minister to</w:t>
      </w:r>
      <w:r>
        <w:br/>
        <w:t>lob</w:t>
      </w:r>
      <w:r>
        <w:t>by the Health Secretary for a new hospital. He has</w:t>
      </w:r>
      <w:r>
        <w:br/>
        <w:t>said that if capital funding is available, Harlow will be</w:t>
      </w:r>
      <w:r>
        <w:br/>
        <w:t>considered as a top priority for a new hospital.</w:t>
      </w:r>
    </w:p>
    <w:p w:rsidR="001266A2" w:rsidRDefault="008B3D52">
      <w:pPr>
        <w:pStyle w:val="Telobesedila"/>
        <w:framePr w:w="4738" w:h="14534" w:hRule="exact" w:wrap="none" w:vAnchor="page" w:hAnchor="page" w:x="1094" w:y="1475"/>
        <w:shd w:val="clear" w:color="auto" w:fill="auto"/>
        <w:spacing w:after="0"/>
        <w:jc w:val="both"/>
      </w:pPr>
      <w:r>
        <w:t>I will conclude because I know other Members wish</w:t>
      </w:r>
      <w:r>
        <w:br/>
        <w:t>to speak. As I have said, Harlow is very much an</w:t>
      </w:r>
      <w:r>
        <w:br/>
        <w:t>apprenticeship and vocational town. The Government's</w:t>
      </w:r>
      <w:r>
        <w:br/>
        <w:t>investment in skills and apprenticeships is important.</w:t>
      </w:r>
      <w:r>
        <w:br/>
        <w:t>Anglia Ruskin University is introducing degree</w:t>
      </w:r>
      <w:r>
        <w:br/>
        <w:t>apprenticeships for our residents. Our schools are greatly</w:t>
      </w:r>
      <w:r>
        <w:br/>
        <w:t>improving, but we need to do more to make</w:t>
      </w:r>
      <w:r>
        <w:t xml:space="preserve"> sure our</w:t>
      </w:r>
      <w:r>
        <w:br/>
        <w:t>children are educated even better and to ensure schools</w:t>
      </w:r>
      <w:r>
        <w:br/>
        <w:t>improve across the board.</w:t>
      </w:r>
    </w:p>
    <w:p w:rsidR="001266A2" w:rsidRDefault="008B3D52">
      <w:pPr>
        <w:pStyle w:val="Telobesedila"/>
        <w:framePr w:w="4738" w:h="14534" w:hRule="exact" w:wrap="none" w:vAnchor="page" w:hAnchor="page" w:x="1094" w:y="1475"/>
        <w:shd w:val="clear" w:color="auto" w:fill="auto"/>
        <w:spacing w:after="0"/>
        <w:jc w:val="both"/>
      </w:pPr>
      <w:r>
        <w:t>IsaidthatHarlowisaplaceofaspiration,opportunity</w:t>
      </w:r>
      <w:r>
        <w:br/>
        <w:t>and achievement. If we get continued investment from</w:t>
      </w:r>
      <w:r>
        <w:br/>
        <w:t>the Government, if there is a focus on new towns, and if</w:t>
      </w:r>
      <w:r>
        <w:br/>
        <w:t>we can</w:t>
      </w:r>
      <w:r>
        <w:t xml:space="preserve"> use part of that £23 billion infrastructure fund</w:t>
      </w:r>
      <w:r>
        <w:br/>
        <w:t>to focus on the desperate needs that new towns have and</w:t>
      </w:r>
      <w:r>
        <w:br/>
        <w:t>to deal with the deprivation and infrastructure problems</w:t>
      </w:r>
      <w:r>
        <w:br/>
        <w:t>that we have, not only can we celebrate our 70th birthday,</w:t>
      </w:r>
      <w:r>
        <w:br/>
        <w:t>but we will easily be fit for anot</w:t>
      </w:r>
      <w:r>
        <w:t>her 70 years.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160"/>
        <w:ind w:firstLine="0"/>
        <w:jc w:val="both"/>
      </w:pPr>
      <w:r>
        <w:t>3.19 pm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120"/>
        <w:jc w:val="both"/>
      </w:pPr>
      <w:r>
        <w:rPr>
          <w:b/>
          <w:bCs/>
        </w:rPr>
        <w:t xml:space="preserve">Dr Lisa Cameron </w:t>
      </w:r>
      <w:r>
        <w:t>(East Kilbride, Strathaven and</w:t>
      </w:r>
      <w:r>
        <w:br/>
        <w:t>Lesmahagow) (SNP): It is an absolute pleasure to serve</w:t>
      </w:r>
      <w:r>
        <w:br/>
        <w:t>under your chairmanship, Mr Bailey. I congratulate the</w:t>
      </w:r>
      <w:r>
        <w:br/>
        <w:t>hon. Member for Telford (Lucy Allan) on securing this</w:t>
      </w:r>
      <w:r>
        <w:br/>
        <w:t xml:space="preserve">excellent and timely </w:t>
      </w:r>
      <w:r>
        <w:t>debate and on speaking so</w:t>
      </w:r>
      <w:r>
        <w:br/>
        <w:t>comprehensively about the importance of new towns. I</w:t>
      </w:r>
      <w:r>
        <w:br/>
        <w:t>welcome the debate and our focus on the challenges</w:t>
      </w:r>
      <w:r>
        <w:br/>
        <w:t>that new towns face. I want first to examine how we got</w:t>
      </w:r>
      <w:r>
        <w:br/>
        <w:t>here and why wonderful new towns such as East Kilbride</w:t>
      </w:r>
      <w:r>
        <w:br/>
        <w:t>in my constitue</w:t>
      </w:r>
      <w:r>
        <w:t>ncy came into existence.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120"/>
        <w:jc w:val="both"/>
      </w:pPr>
      <w:r>
        <w:t>Housing conditions in Scotland were a major concern</w:t>
      </w:r>
      <w:r>
        <w:br/>
        <w:t>after the second world war. There were overcrowded</w:t>
      </w:r>
      <w:r>
        <w:br/>
        <w:t>tenement dwellings in Scotland's cities. Between the two</w:t>
      </w:r>
      <w:r>
        <w:br/>
        <w:t>world wars there had been some tenement clearance</w:t>
      </w:r>
      <w:r>
        <w:br/>
        <w:t>and new building prog</w:t>
      </w:r>
      <w:r>
        <w:t>rammes, but in many cases what</w:t>
      </w:r>
      <w:r>
        <w:br/>
        <w:t>was built was just as inadequate as the housing it had</w:t>
      </w:r>
      <w:r>
        <w:br/>
        <w:t>replaced. Decentralisation would be achieved by expanding</w:t>
      </w:r>
      <w:r>
        <w:br/>
        <w:t>existing towns in the region, encouraging industrial</w:t>
      </w:r>
      <w:r>
        <w:br/>
        <w:t>growth in other parts of Scotland and building new</w:t>
      </w:r>
      <w:r>
        <w:br/>
        <w:t>towns. I</w:t>
      </w:r>
      <w:r>
        <w:t>n response to the plan, the new town of East</w:t>
      </w:r>
      <w:r>
        <w:br/>
        <w:t>Kilbride was designated just one year later, in 1947.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120"/>
        <w:jc w:val="both"/>
      </w:pPr>
      <w:r>
        <w:t>As many hon. Members will be aware, I grew up in</w:t>
      </w:r>
      <w:r>
        <w:br/>
        <w:t>the Westwood area of East Kilbride. Aztec Camera</w:t>
      </w:r>
      <w:r>
        <w:br/>
        <w:t>went “from Westwood to Hollywood”; I have managed</w:t>
      </w:r>
      <w:r>
        <w:br/>
        <w:t>only to g</w:t>
      </w:r>
      <w:r>
        <w:t>o from Westwood to Westminster, but it is</w:t>
      </w:r>
      <w:r>
        <w:br/>
        <w:t>certainly a first for my family. It is an honour to</w:t>
      </w:r>
      <w:r>
        <w:br/>
        <w:t>represent my new town—a town that filled my family,</w:t>
      </w:r>
      <w:r>
        <w:br/>
        <w:t>moving from Glasgow, with hope and provided job</w:t>
      </w:r>
      <w:r>
        <w:br/>
        <w:t>opportunities, new green living spaces and somewhere</w:t>
      </w:r>
      <w:r>
        <w:br/>
        <w:t xml:space="preserve">to bring </w:t>
      </w:r>
      <w:r>
        <w:t>up a family where there were education, health</w:t>
      </w:r>
      <w:r>
        <w:br/>
        <w:t>and other resources that we could only have dreamed</w:t>
      </w:r>
      <w:r>
        <w:br/>
        <w:t>of. It is amazing to think that we are now celebrating</w:t>
      </w:r>
      <w:r>
        <w:br/>
        <w:t>East Kilbride's 70th anniversary. I pay tribute to all</w:t>
      </w:r>
      <w:r>
        <w:br/>
        <w:t xml:space="preserve">those involved in the anniversary celebrations </w:t>
      </w:r>
      <w:r>
        <w:t>and in</w:t>
      </w:r>
      <w:r>
        <w:br/>
        <w:t>making sure the new town continues to thrive.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120"/>
        <w:jc w:val="both"/>
      </w:pPr>
      <w:r>
        <w:t>The emphasis on foreign direct investment and trade</w:t>
      </w:r>
      <w:r>
        <w:br/>
        <w:t>was part of the work associated with East Kilbride</w:t>
      </w:r>
      <w:r>
        <w:br/>
        <w:t>DevelopmentCorporation decades ago. That, alongside</w:t>
      </w:r>
      <w:r>
        <w:br/>
        <w:t>housing, was very successful. It was a programme</w:t>
      </w:r>
      <w:r>
        <w:t xml:space="preserve"> of</w:t>
      </w:r>
      <w:r>
        <w:br/>
        <w:t>continued development, and one that is now sadly</w:t>
      </w:r>
      <w:r>
        <w:br/>
        <w:t>missed by most of my constituents. It is important to</w:t>
      </w:r>
      <w:r>
        <w:br/>
        <w:t>recognise the success that the development corporation</w:t>
      </w:r>
      <w:r>
        <w:br/>
        <w:t>had. The approach adopted for areas of housing in the</w:t>
      </w:r>
      <w:r>
        <w:br/>
        <w:t>Stewartfield and Lindsayfield areas embr</w:t>
      </w:r>
      <w:r>
        <w:t>aced urban</w:t>
      </w:r>
      <w:r>
        <w:br/>
        <w:t>green spaces, at James Hamilton heritage park. As in</w:t>
      </w:r>
      <w:r>
        <w:br/>
        <w:t>many other new towns, there was a focus on creating a</w:t>
      </w:r>
      <w:r>
        <w:br/>
        <w:t>pleasant living environment, and Calderglen country</w:t>
      </w:r>
      <w:r>
        <w:br/>
        <w:t>park and the National Museum of Rural Life are</w:t>
      </w:r>
      <w:r>
        <w:br/>
        <w:t>perfect examples of our many visitor at</w:t>
      </w:r>
      <w:r>
        <w:t>tractions.</w:t>
      </w:r>
    </w:p>
    <w:p w:rsidR="001266A2" w:rsidRDefault="008B3D52">
      <w:pPr>
        <w:pStyle w:val="Telobesedila"/>
        <w:framePr w:w="4738" w:h="14530" w:hRule="exact" w:wrap="none" w:vAnchor="page" w:hAnchor="page" w:x="6081" w:y="1475"/>
        <w:shd w:val="clear" w:color="auto" w:fill="auto"/>
        <w:spacing w:after="0"/>
        <w:jc w:val="both"/>
      </w:pPr>
      <w:r>
        <w:t>Today's debate is about challenges. Over the decades</w:t>
      </w:r>
      <w:r>
        <w:br/>
        <w:t>East Kilbride has experienced the loss of key industries.</w:t>
      </w:r>
      <w:r>
        <w:br/>
        <w:t>Rolls-Royce moved out of our town just the other year,</w:t>
      </w:r>
      <w:r>
        <w:br/>
        <w:t>as did Motorola before that; we were previously thought</w:t>
      </w:r>
      <w:r>
        <w:br/>
        <w:t>of as a great semicondu</w:t>
      </w:r>
      <w:r>
        <w:t>ctor town in Scottish industry.</w:t>
      </w:r>
      <w:r>
        <w:br/>
        <w:t>Now, under the UK Government's plans, we face the</w:t>
      </w:r>
      <w:r>
        <w:br/>
        <w:t>challenge of losing the office of Her Majesty's Revenue</w:t>
      </w:r>
      <w:r>
        <w:br/>
        <w:t>and Customs. We must invest in our new towns, create</w:t>
      </w:r>
      <w:r>
        <w:br/>
        <w:t>jobs there and maintain those that keep them thriving. I</w:t>
      </w:r>
      <w:r>
        <w:br/>
        <w:t>urge the</w:t>
      </w:r>
      <w:r>
        <w:t xml:space="preserve"> Minister to do all he can to ensure that happens,</w:t>
      </w:r>
      <w:r>
        <w:br/>
        <w:t>including revisiting the plans for HMRC. An impact</w:t>
      </w:r>
      <w:r>
        <w:br/>
        <w:t>assessment would show that the plans could decimate</w:t>
      </w:r>
      <w:r>
        <w:br/>
        <w:t>the new town, and surely he does not want that to</w:t>
      </w:r>
      <w:r>
        <w:br/>
        <w:t>happen within his remit.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13</w:t>
      </w:r>
      <w:r>
        <w:rPr>
          <w:i w:val="0"/>
          <w:iCs w:val="0"/>
        </w:rPr>
        <w:t>3WH</w:t>
      </w:r>
    </w:p>
    <w:p w:rsidR="001266A2" w:rsidRDefault="008B3D52">
      <w:pPr>
        <w:pStyle w:val="Headerorfooter0"/>
        <w:framePr w:wrap="none" w:vAnchor="page" w:hAnchor="page" w:x="2945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3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134WH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t>The focus of the debate is on challenges, but I believe</w:t>
      </w:r>
      <w:r>
        <w:br/>
        <w:t>that East Kilbride has a vibrant future, entailing, for</w:t>
      </w:r>
      <w:r>
        <w:br/>
        <w:t>example, a modern shopping centre complete with a</w:t>
      </w:r>
      <w:r>
        <w:br/>
        <w:t>new leisure hub. I would like to see a new designer</w:t>
      </w:r>
      <w:r>
        <w:t xml:space="preserve"> outlet</w:t>
      </w:r>
      <w:r>
        <w:br/>
        <w:t>mall, although my husband clearly does not want such</w:t>
      </w:r>
      <w:r>
        <w:br/>
        <w:t>a development. The town centre needs a bit of a facelift;</w:t>
      </w:r>
      <w:r>
        <w:br/>
        <w:t>we are very proud of our town, so we want to make sure</w:t>
      </w:r>
      <w:r>
        <w:br/>
        <w:t>that happens. We also need manufacturing, jobs and</w:t>
      </w:r>
      <w:r>
        <w:br/>
        <w:t xml:space="preserve">livelihoods to be brought into </w:t>
      </w:r>
      <w:r>
        <w:t>the 21st century, so during</w:t>
      </w:r>
      <w:r>
        <w:br/>
        <w:t>the summer recess I shall host my day of international</w:t>
      </w:r>
      <w:r>
        <w:br/>
        <w:t>trade and development for East Kilbride. I hope that</w:t>
      </w:r>
      <w:r>
        <w:br/>
        <w:t>the new Chair—elected today—of the International</w:t>
      </w:r>
      <w:r>
        <w:br/>
        <w:t>Trade Committee, my hon. Friend the Member for Na</w:t>
      </w:r>
      <w:r>
        <w:br/>
        <w:t>h-Eileanan an Iar (An</w:t>
      </w:r>
      <w:r>
        <w:t>gus Brendan MacNeil), will open</w:t>
      </w:r>
      <w:r>
        <w:br/>
        <w:t>the event, and that we will have representatives from</w:t>
      </w:r>
      <w:r>
        <w:br/>
        <w:t>many of the great trading centres of the world, including</w:t>
      </w:r>
      <w:r>
        <w:br/>
        <w:t>China, Hong Kong and Japan. I hope that they will</w:t>
      </w:r>
      <w:r>
        <w:br/>
        <w:t>speak about why it is so important to invest in our new</w:t>
      </w:r>
      <w:r>
        <w:br/>
        <w:t xml:space="preserve">town, </w:t>
      </w:r>
      <w:r>
        <w:t>and that we can continue to build such links.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t>In future it will be important for me to maintain my</w:t>
      </w:r>
      <w:r>
        <w:br/>
        <w:t>role on the newly developed East Kilbride taskforce.</w:t>
      </w:r>
      <w:r>
        <w:br/>
        <w:t>My key focus is on jobs, livelihood and trade. We need</w:t>
      </w:r>
      <w:r>
        <w:br/>
        <w:t xml:space="preserve">to focus on the town's unique selling point, and </w:t>
      </w:r>
      <w:r>
        <w:t>give</w:t>
      </w:r>
      <w:r>
        <w:br/>
        <w:t>that the priority it deserves, across Scotland and the</w:t>
      </w:r>
      <w:r>
        <w:br/>
        <w:t>United Kingdom: we have excellent low-carbon ideas</w:t>
      </w:r>
      <w:r>
        <w:br/>
        <w:t>and aspirations, and we want to become the UK's</w:t>
      </w:r>
      <w:r>
        <w:br/>
        <w:t>low-carbon town. We want new town development plans;</w:t>
      </w:r>
      <w:r>
        <w:br/>
        <w:t>they should be ongoing and ours should not d</w:t>
      </w:r>
      <w:r>
        <w:t>ie with</w:t>
      </w:r>
      <w:r>
        <w:br/>
        <w:t>the sad demise of the East Kilbride Development</w:t>
      </w:r>
      <w:r>
        <w:br/>
        <w:t>Corporation. The taskforce and key stakeholders across</w:t>
      </w:r>
      <w:r>
        <w:br/>
        <w:t>the town, including our MSP, are working hard to make</w:t>
      </w:r>
      <w:r>
        <w:br/>
        <w:t>sure that we regenerate and continue to build. It is</w:t>
      </w:r>
      <w:r>
        <w:br/>
        <w:t>important for us to retain the jobs at</w:t>
      </w:r>
      <w:r>
        <w:t xml:space="preserve"> HMRC. The</w:t>
      </w:r>
      <w:r>
        <w:br/>
        <w:t>impact assessment indicates that that will be vital.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t>I call on the UK Government to invest in new towns,</w:t>
      </w:r>
      <w:r>
        <w:br/>
        <w:t>not just in new city deals. We are connected in our new town,</w:t>
      </w:r>
      <w:r>
        <w:br/>
        <w:t>with its multitude of roundabouts. Indeed, I will check</w:t>
      </w:r>
      <w:r>
        <w:br/>
        <w:t xml:space="preserve">the figures to see </w:t>
      </w:r>
      <w:r>
        <w:t>whether the hon. Member for Milton</w:t>
      </w:r>
      <w:r>
        <w:br/>
        <w:t>Keynes South (Iain Stewart) is ahead of us on roundabouts</w:t>
      </w:r>
      <w:r>
        <w:br/>
        <w:t>—East Kilbride is widely known and loved as Polo mint</w:t>
      </w:r>
      <w:r>
        <w:br/>
        <w:t>city, so I need to check the veracity of that nickname.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140"/>
        <w:jc w:val="both"/>
      </w:pPr>
      <w:r>
        <w:t>East Kilbride is a shining example of a wonderful</w:t>
      </w:r>
      <w:r>
        <w:br/>
        <w:t>new</w:t>
      </w:r>
      <w:r>
        <w:t xml:space="preserve"> town. I want to work with all key stakeholders at</w:t>
      </w:r>
      <w:r>
        <w:br/>
        <w:t>council, Scottish Government and UK Government</w:t>
      </w:r>
      <w:r>
        <w:br/>
        <w:t>level, to ensure that it will continue to shine. I will do all</w:t>
      </w:r>
      <w:r>
        <w:br/>
        <w:t>I can to push for investment and trade. I would like to</w:t>
      </w:r>
      <w:r>
        <w:br/>
        <w:t>attend the all-party group described by</w:t>
      </w:r>
      <w:r>
        <w:t xml:space="preserve"> the hon. Member</w:t>
      </w:r>
      <w:r>
        <w:br/>
        <w:t>for Telford, which is a wonderful idea. There is much to</w:t>
      </w:r>
      <w:r>
        <w:br/>
        <w:t>be done, but we will make it our priority across the</w:t>
      </w:r>
      <w:r>
        <w:br/>
        <w:t>House. I could not recommend East Kilbride more</w:t>
      </w:r>
      <w:r>
        <w:br/>
        <w:t>highly to people throughout the UK and beyond. Come</w:t>
      </w:r>
      <w:r>
        <w:br/>
        <w:t>to work, live in and visit Ea</w:t>
      </w:r>
      <w:r>
        <w:t>st Kilbride.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ind w:firstLine="0"/>
      </w:pPr>
      <w:r>
        <w:t>3.26 pm</w:t>
      </w:r>
    </w:p>
    <w:p w:rsidR="001266A2" w:rsidRDefault="008B3D52">
      <w:pPr>
        <w:pStyle w:val="Telobesedila"/>
        <w:framePr w:w="4733" w:h="14525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Rachel Maclean </w:t>
      </w:r>
      <w:r>
        <w:t>(Redditch) (Con): It is a pleasure to</w:t>
      </w:r>
      <w:r>
        <w:br/>
        <w:t>serve under your chairmanship, Mr Bailey. I am grateful</w:t>
      </w:r>
      <w:r>
        <w:br/>
        <w:t>for the opportunity to speak in the debate and congratulate</w:t>
      </w:r>
      <w:r>
        <w:br/>
        <w:t>my hon. Friend the Member for Telford (Lucy Allan)</w:t>
      </w:r>
      <w:r>
        <w:br/>
        <w:t>on securing it.</w:t>
      </w:r>
      <w:r>
        <w:t xml:space="preserve"> I am also proud to represent the new</w:t>
      </w:r>
      <w:r>
        <w:br/>
        <w:t>town of Redditch. Something that we have in common</w:t>
      </w:r>
      <w:r>
        <w:br/>
        <w:t>with other hon. Members present is the fact that famous</w:t>
      </w:r>
      <w:r>
        <w:br/>
        <w:t>or notable people came from our town, including a</w:t>
      </w:r>
      <w:r>
        <w:br/>
        <w:t>gentleman who has just been commemorated by a blue</w:t>
      </w:r>
      <w:r>
        <w:br/>
        <w:t>plaque—Joh</w:t>
      </w:r>
      <w:r>
        <w:t>n Bonham, the Led Zeppelin guitarist. Hon.</w:t>
      </w:r>
      <w:r>
        <w:br/>
        <w:t>Members may know the song “Stairway to Heaven”; I</w:t>
      </w:r>
      <w:r>
        <w:br/>
        <w:t>sometimes think of its lovely lines when I am climbing</w:t>
      </w:r>
      <w:r>
        <w:br/>
        <w:t>one of the stairways in this place.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Redditch was built as a new town in the 1960s,</w:t>
      </w:r>
      <w:r>
        <w:br/>
        <w:t>to accommodate people fro</w:t>
      </w:r>
      <w:r>
        <w:t>m a rapidly expanding</w:t>
      </w:r>
      <w:r>
        <w:br/>
        <w:t>Birmingham. Somewhat similarly to what my hon. Friend</w:t>
      </w:r>
      <w:r>
        <w:br/>
        <w:t>the Member for Telford described, we are a centre of</w:t>
      </w:r>
      <w:r>
        <w:br/>
        <w:t>gravity for Birmingham, but in the other direction. To</w:t>
      </w:r>
      <w:r>
        <w:br/>
        <w:t>this day, Redditch is a desirable commuter town and</w:t>
      </w:r>
      <w:r>
        <w:br/>
        <w:t>there is significant</w:t>
      </w:r>
      <w:r>
        <w:t xml:space="preserve"> demand for housing, because of</w:t>
      </w:r>
      <w:r>
        <w:br/>
        <w:t>natural growth and migration. The concern that Redditch</w:t>
      </w:r>
      <w:r>
        <w:br/>
        <w:t>residents raise with me is land availability, and the need</w:t>
      </w:r>
      <w:r>
        <w:br/>
        <w:t>for developers to find a balance that protects and sustains</w:t>
      </w:r>
      <w:r>
        <w:br/>
        <w:t>the green spaces and environments that are such a</w:t>
      </w:r>
      <w:r>
        <w:br/>
        <w:t>distinctive feature of the town.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The purpose of creating the local plan is to locate</w:t>
      </w:r>
      <w:r>
        <w:br/>
        <w:t>growth, limit commuting out of Redditch, make the</w:t>
      </w:r>
      <w:r>
        <w:br/>
        <w:t>best use of existing highway infrastructure, and promote</w:t>
      </w:r>
      <w:r>
        <w:br/>
        <w:t>sustainable transport options, while also creating a place</w:t>
      </w:r>
      <w:r>
        <w:br/>
        <w:t>wher</w:t>
      </w:r>
      <w:r>
        <w:t>e businesses can thrive. What conversations has my</w:t>
      </w:r>
      <w:r>
        <w:br/>
        <w:t>hon. Friend the Minister had with the Department for</w:t>
      </w:r>
      <w:r>
        <w:br/>
        <w:t>Business, Energy and Industrial Strategy on ensuring</w:t>
      </w:r>
      <w:r>
        <w:br/>
        <w:t>that businesses are attracted to new towns as well as to</w:t>
      </w:r>
      <w:r>
        <w:br/>
        <w:t>urban centres? We in Redditch want that id</w:t>
      </w:r>
      <w:r>
        <w:t>ea to be</w:t>
      </w:r>
      <w:r>
        <w:br/>
        <w:t>promoted.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There are parts of the town centre in need of</w:t>
      </w:r>
      <w:r>
        <w:br/>
        <w:t>regeneration, because of neglect over a period of years—</w:t>
      </w:r>
      <w:r>
        <w:br/>
        <w:t>something my right hon. Friend the Member for Harlow</w:t>
      </w:r>
      <w:r>
        <w:br/>
        <w:t>(Robert Halfon) raised about his constituency as well.</w:t>
      </w:r>
      <w:r>
        <w:br/>
        <w:t>People in our town also ha</w:t>
      </w:r>
      <w:r>
        <w:t>ve a perception that there are</w:t>
      </w:r>
      <w:r>
        <w:br/>
        <w:t>safety issues, because of antisocial behaviour and crime.</w:t>
      </w:r>
      <w:r>
        <w:br/>
        <w:t>I welcome the fact that all local plans must be accompanied</w:t>
      </w:r>
      <w:r>
        <w:br/>
        <w:t>by sustainability appraisals. Redditch Borough Council</w:t>
      </w:r>
      <w:r>
        <w:br/>
        <w:t>has undertaken discussions about that, but residents</w:t>
      </w:r>
      <w:r>
        <w:t xml:space="preserve"> are</w:t>
      </w:r>
      <w:r>
        <w:br/>
        <w:t>still understandably concerned about the effect, particularly</w:t>
      </w:r>
      <w:r>
        <w:br/>
        <w:t>on surrounding services and transport systems, of</w:t>
      </w:r>
      <w:r>
        <w:br/>
        <w:t>expanding developments in the area. What regular</w:t>
      </w:r>
      <w:r>
        <w:br/>
        <w:t>discussions has the Department had with the Department</w:t>
      </w:r>
      <w:r>
        <w:br/>
        <w:t>for Transport and rail operating co</w:t>
      </w:r>
      <w:r>
        <w:t>mpanies to ensure</w:t>
      </w:r>
      <w:r>
        <w:br/>
        <w:t>that new towns such as Redditch have transport links to</w:t>
      </w:r>
      <w:r>
        <w:br/>
        <w:t>connect them to major urban centres such as Birmingham,</w:t>
      </w:r>
      <w:r>
        <w:br/>
        <w:t>so that residents who work there can get to work easily?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Webheath is a beautiful rural area of Redditch. A</w:t>
      </w:r>
      <w:r>
        <w:br/>
        <w:t>problem for my cons</w:t>
      </w:r>
      <w:r>
        <w:t>tituents is the fact that land there</w:t>
      </w:r>
      <w:r>
        <w:br/>
        <w:t>has been identified for expanding development. It is on</w:t>
      </w:r>
      <w:r>
        <w:br/>
        <w:t>the south-west boundary of Redditch's urban centre,</w:t>
      </w:r>
      <w:r>
        <w:br/>
        <w:t>and between 400 and 600 dwellings are proposed. It is a</w:t>
      </w:r>
      <w:r>
        <w:br/>
        <w:t>difficult issue for residents. I welcome housing and</w:t>
      </w:r>
      <w:r>
        <w:br/>
        <w:t>ac</w:t>
      </w:r>
      <w:r>
        <w:t>cept the need to provide it, but residents feel that</w:t>
      </w:r>
      <w:r>
        <w:br/>
        <w:t>developing the land in that way will be intrusive. The</w:t>
      </w:r>
      <w:r>
        <w:br/>
        <w:t>development is likely to proceed, but there is a risk of</w:t>
      </w:r>
      <w:r>
        <w:br/>
        <w:t>flooding, and the roads are inadequate—there are lanes,</w:t>
      </w:r>
      <w:r>
        <w:br/>
        <w:t>not roads, and we do not have pavem</w:t>
      </w:r>
      <w:r>
        <w:t>ents. A great</w:t>
      </w:r>
      <w:r>
        <w:br/>
        <w:t>deal of investment is required to make the development</w:t>
      </w:r>
      <w:r>
        <w:br/>
        <w:t>safe.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Also, the services of Diamond Buses are inadequate;</w:t>
      </w:r>
      <w:r>
        <w:br/>
        <w:t>people are being let down on their daily journeys to</w:t>
      </w:r>
      <w:r>
        <w:br/>
        <w:t>work, and left stranded in outlying areas. Redditch has</w:t>
      </w:r>
      <w:r>
        <w:br/>
        <w:t>one of the lowest le</w:t>
      </w:r>
      <w:r>
        <w:t>vels of car ownership in the country,</w:t>
      </w:r>
      <w:r>
        <w:br/>
        <w:t>and one in five households have no access to a vehicle,</w:t>
      </w:r>
      <w:r>
        <w:br/>
        <w:t>which shows how important the bus services are in</w:t>
      </w:r>
      <w:r>
        <w:br/>
        <w:t>people's daily lives. I regularly meet councillors in those</w:t>
      </w:r>
      <w:r>
        <w:br/>
        <w:t xml:space="preserve">areas to raise constituents' concerns, because many </w:t>
      </w:r>
      <w:r>
        <w:t>rely</w:t>
      </w:r>
      <w:r>
        <w:br/>
        <w:t>on public transport to get around.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therefore ask the Minister to consider the overall</w:t>
      </w:r>
      <w:r>
        <w:br/>
        <w:t>redesign and expansion of Redditch, and to work with</w:t>
      </w:r>
      <w:r>
        <w:br/>
        <w:t>borough councils and neighbouring local authorities,</w:t>
      </w:r>
      <w:r>
        <w:br/>
        <w:t>because development is often driven by neighbouring</w:t>
      </w:r>
      <w:r>
        <w:br/>
        <w:t>local</w:t>
      </w:r>
      <w:r>
        <w:t xml:space="preserve"> authorities and impinges on Redditch, which is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135WH</w:t>
      </w:r>
    </w:p>
    <w:p w:rsidR="001266A2" w:rsidRDefault="008B3D52">
      <w:pPr>
        <w:pStyle w:val="Headerorfooter0"/>
        <w:framePr w:wrap="none" w:vAnchor="page" w:hAnchor="page" w:x="294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29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0" w:y="967"/>
        <w:shd w:val="clear" w:color="auto" w:fill="auto"/>
      </w:pPr>
      <w:r>
        <w:rPr>
          <w:i w:val="0"/>
          <w:iCs w:val="0"/>
        </w:rPr>
        <w:t>136WH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[Rachel Maclean]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ind w:firstLine="0"/>
        <w:jc w:val="both"/>
      </w:pPr>
      <w:r>
        <w:t>a different council area. We need to make sure that</w:t>
      </w:r>
      <w:r>
        <w:br/>
        <w:t>councils work together across the piece to mitigate the</w:t>
      </w:r>
      <w:r>
        <w:br/>
        <w:t xml:space="preserve">impact of </w:t>
      </w:r>
      <w:r>
        <w:t>those decisions strategically.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240"/>
        <w:jc w:val="both"/>
      </w:pPr>
      <w:r>
        <w:t>I support providing for the increasing population of</w:t>
      </w:r>
      <w:r>
        <w:br/>
        <w:t>Redditch, but I feel that further consideration must be</w:t>
      </w:r>
      <w:r>
        <w:br/>
        <w:t>given to the impact it has on services and infrastructure.</w:t>
      </w:r>
      <w:r>
        <w:br/>
        <w:t>I have already mentioned our hospital, and I make no</w:t>
      </w:r>
      <w:r>
        <w:br/>
      </w:r>
      <w:r>
        <w:t>apologies for mentioning it again—it is the No. 1 issue</w:t>
      </w:r>
      <w:r>
        <w:br/>
        <w:t>we face in Redditch. People are rightly worried that</w:t>
      </w:r>
      <w:r>
        <w:br/>
        <w:t>their town will grow, because it is a growing town with a</w:t>
      </w:r>
      <w:r>
        <w:br/>
        <w:t>young population. Wewantto see long-term, sustainable</w:t>
      </w:r>
      <w:r>
        <w:br/>
        <w:t>plans for health, not the sudden re</w:t>
      </w:r>
      <w:r>
        <w:t>moval of services</w:t>
      </w:r>
      <w:r>
        <w:br/>
        <w:t>that then becomes permanent, because that has a negative</w:t>
      </w:r>
      <w:r>
        <w:br/>
        <w:t>effect on peoples' perception of how they are being</w:t>
      </w:r>
      <w:r>
        <w:br/>
        <w:t>treated. Redditch residents feel that they deserve services</w:t>
      </w:r>
      <w:r>
        <w:br/>
        <w:t>in their town just as much as neighbouring Worcester</w:t>
      </w:r>
      <w:r>
        <w:br/>
        <w:t>does. I share th</w:t>
      </w:r>
      <w:r>
        <w:t>ose concerns, and I do not want my</w:t>
      </w:r>
      <w:r>
        <w:br/>
        <w:t>residents to feel that they are being unfairly overlooked</w:t>
      </w:r>
      <w:r>
        <w:br/>
        <w:t>in that regard. I welcome the APPG initiative and will</w:t>
      </w:r>
      <w:r>
        <w:br/>
        <w:t>give it my full support.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80"/>
        <w:ind w:firstLine="0"/>
        <w:jc w:val="both"/>
      </w:pPr>
      <w:r>
        <w:t>3.31 pm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rPr>
          <w:b/>
          <w:bCs/>
        </w:rPr>
        <w:t xml:space="preserve">Peter Grant </w:t>
      </w:r>
      <w:r>
        <w:t>(Glenrothes) (SNP): It is a great pleasure</w:t>
      </w:r>
      <w:r>
        <w:br/>
        <w:t>to sum up the debate</w:t>
      </w:r>
      <w:r>
        <w:t xml:space="preserve"> on behalf of the Scottish National</w:t>
      </w:r>
      <w:r>
        <w:br/>
        <w:t>party. As I explained in my maiden speech—it seems a</w:t>
      </w:r>
      <w:r>
        <w:br/>
        <w:t>long time ago now—although my constituency is called</w:t>
      </w:r>
      <w:r>
        <w:br/>
        <w:t>Glenrothes, slightly more than 50% of my constituents</w:t>
      </w:r>
      <w:r>
        <w:br/>
        <w:t>do not live in the town of Glenrothes. I think it is</w:t>
      </w:r>
      <w:r>
        <w:br/>
        <w:t>disresp</w:t>
      </w:r>
      <w:r>
        <w:t>ectful for the name of the constituency to ignore</w:t>
      </w:r>
      <w:r>
        <w:br/>
        <w:t>that fact. As a lot of hon. Members alluded to, many</w:t>
      </w:r>
      <w:r>
        <w:br/>
        <w:t>new towns were planted in the middle of established</w:t>
      </w:r>
      <w:r>
        <w:br/>
        <w:t>communities, which are sometimes very concerned about</w:t>
      </w:r>
      <w:r>
        <w:br/>
        <w:t>maintaining their own identities. I will contin</w:t>
      </w:r>
      <w:r>
        <w:t>ue to</w:t>
      </w:r>
      <w:r>
        <w:br/>
        <w:t>ensure that officialdom recognises the identities of the</w:t>
      </w:r>
      <w:r>
        <w:br/>
        <w:t>many disparate communities in the Glenrothes constituency</w:t>
      </w:r>
      <w:r>
        <w:br/>
        <w:t>that are not in Glenrothes.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t>As a long-term resident of the town itself, I will make</w:t>
      </w:r>
      <w:r>
        <w:br/>
        <w:t>some comments on what a wonderful place it is to li</w:t>
      </w:r>
      <w:r>
        <w:t>ve.</w:t>
      </w:r>
      <w:r>
        <w:br/>
        <w:t>However, let me first commend the hon. Member for</w:t>
      </w:r>
      <w:r>
        <w:br/>
        <w:t>Telford (Lucy Allan) for securing the debate and all</w:t>
      </w:r>
      <w:r>
        <w:br/>
        <w:t>hon. Members who have spoken for the clear passion</w:t>
      </w:r>
      <w:r>
        <w:br/>
        <w:t>they have demonstrated for the new towns they represent</w:t>
      </w:r>
      <w:r>
        <w:br/>
        <w:t>and their pride in the people in those tow</w:t>
      </w:r>
      <w:r>
        <w:t>ns. Although</w:t>
      </w:r>
      <w:r>
        <w:br/>
        <w:t>we have heard a lot about roads and roundabouts, and</w:t>
      </w:r>
      <w:r>
        <w:br/>
        <w:t>schools and roundabouts, and houses and roundabouts,</w:t>
      </w:r>
      <w:r>
        <w:br/>
        <w:t>and shopping centres and roundabouts, this is about</w:t>
      </w:r>
      <w:r>
        <w:br/>
        <w:t>people. All of those things were supposed to have been</w:t>
      </w:r>
      <w:r>
        <w:br/>
        <w:t>built for people, and with hin</w:t>
      </w:r>
      <w:r>
        <w:t>dsight I sometimes wonder</w:t>
      </w:r>
      <w:r>
        <w:br/>
        <w:t>what the architects and town planners thought the</w:t>
      </w:r>
      <w:r>
        <w:br/>
        <w:t>people were supposed to do.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0"/>
        <w:jc w:val="both"/>
      </w:pPr>
      <w:r>
        <w:t>A large part of the problem, certainly in Glenrothes,</w:t>
      </w:r>
      <w:r>
        <w:br/>
        <w:t>is legacy; the well-intentioned people who planned the</w:t>
      </w:r>
      <w:r>
        <w:br/>
        <w:t>town all those years ago had no idea what k</w:t>
      </w:r>
      <w:r>
        <w:t>ind of town</w:t>
      </w:r>
      <w:r>
        <w:br/>
        <w:t>they needed to produce for the 21st century. I think that</w:t>
      </w:r>
      <w:r>
        <w:br/>
        <w:t>one difficulty is that society was a lot more paternalistic</w:t>
      </w:r>
      <w:r>
        <w:br/>
        <w:t>then. Glenrothes was built on precincts with a typical</w:t>
      </w:r>
      <w:r>
        <w:br/>
        <w:t>population of 2,000, although some were quite a bit</w:t>
      </w:r>
      <w:r>
        <w:br/>
        <w:t>smaller. Those prec</w:t>
      </w:r>
      <w:r>
        <w:t>incts would often have a primary</w:t>
      </w:r>
      <w:r>
        <w:br/>
        <w:t>school and what was charmingly described as a tenants'</w:t>
      </w:r>
      <w:r>
        <w:br/>
        <w:t>meeting room that typically held about 50 or 60 people.</w:t>
      </w:r>
      <w:r>
        <w:br/>
        <w:t>There was nowhere within the precincts where the</w:t>
      </w:r>
      <w:r>
        <w:br/>
        <w:t>community could meet. A lot of the communities did</w:t>
      </w:r>
      <w:r>
        <w:br/>
        <w:t>not have a p</w:t>
      </w:r>
      <w:r>
        <w:t>olling station big enough for everybody to</w:t>
      </w:r>
      <w:r>
        <w:br/>
        <w:t>go and vote at on the same day. The vast majority of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amenities were to be in the town centre, as I think my</w:t>
      </w:r>
      <w:r>
        <w:br/>
        <w:t>hon. Friend the Member for Cumbernauld, Kilsyth and</w:t>
      </w:r>
      <w:r>
        <w:br/>
        <w:t>Kirkintilloch East (Stuart C. McDonald) mentioned.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An</w:t>
      </w:r>
      <w:r>
        <w:t>other big difficulty became relevant shortly after I</w:t>
      </w:r>
      <w:r>
        <w:br/>
        <w:t>was first elected as a councillor in the town in 1992,</w:t>
      </w:r>
      <w:r>
        <w:br/>
        <w:t>because the new town development corporation was</w:t>
      </w:r>
      <w:r>
        <w:br/>
        <w:t>woundupin1995-96.Weexpectedallofitsfunctionsto</w:t>
      </w:r>
      <w:r>
        <w:br/>
        <w:t>be taken over by the new unitary Fife Council, but t</w:t>
      </w:r>
      <w:r>
        <w:t>he</w:t>
      </w:r>
      <w:r>
        <w:br/>
        <w:t>Government of the day—as represented by Michael</w:t>
      </w:r>
      <w:r>
        <w:br/>
        <w:t>Forsyth, the Scotland Office Minister for everything—were</w:t>
      </w:r>
      <w:r>
        <w:br/>
        <w:t>keen to sell off as much as possible in order to keep it</w:t>
      </w:r>
      <w:r>
        <w:br/>
        <w:t>out of the hands of the elected council.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Our town centre was sold off, as were a lot of th</w:t>
      </w:r>
      <w:r>
        <w:t>e</w:t>
      </w:r>
      <w:r>
        <w:br/>
        <w:t>industrial estates, such as the Whitehill industrial estate</w:t>
      </w:r>
      <w:r>
        <w:br/>
        <w:t>on the western edge of the town, with disastrous results.</w:t>
      </w:r>
      <w:r>
        <w:br/>
        <w:t>The neighbourhood shopping centres were sold off, and</w:t>
      </w:r>
      <w:r>
        <w:br/>
        <w:t>the Glenwood centre in Glenrothes has been in the</w:t>
      </w:r>
      <w:r>
        <w:br/>
        <w:t>ownership of, I think, three dif</w:t>
      </w:r>
      <w:r>
        <w:t>ferent bankrupt or liquidated</w:t>
      </w:r>
      <w:r>
        <w:br/>
        <w:t>companies. All of those facilities, which should have</w:t>
      </w:r>
      <w:r>
        <w:br/>
        <w:t>been maintained for the benefit of local people, have</w:t>
      </w:r>
      <w:r>
        <w:br/>
        <w:t>been allowed to run down because they were sold off</w:t>
      </w:r>
      <w:r>
        <w:br/>
        <w:t>for short-term gain, often to people with neither the</w:t>
      </w:r>
      <w:r>
        <w:br/>
        <w:t>capacity nor</w:t>
      </w:r>
      <w:r>
        <w:t xml:space="preserve"> even the will to make them succeed in the</w:t>
      </w:r>
      <w:r>
        <w:br/>
        <w:t>longer term. I thought it interesting that the hon. Member</w:t>
      </w:r>
      <w:r>
        <w:br/>
        <w:t>for Telford referred to that.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Having said that, there have been several successes in</w:t>
      </w:r>
      <w:r>
        <w:br/>
        <w:t>the town, a lot of which are down to the people—sometimes</w:t>
      </w:r>
      <w:r>
        <w:br/>
        <w:t xml:space="preserve">for taking </w:t>
      </w:r>
      <w:r>
        <w:t>things on board for themselves, sometimes</w:t>
      </w:r>
      <w:r>
        <w:br/>
        <w:t>for forcing the council, the Scottish Government, the</w:t>
      </w:r>
      <w:r>
        <w:br/>
        <w:t>UK Government and everybody else to deliver what</w:t>
      </w:r>
      <w:r>
        <w:br/>
        <w:t>was needed. During my time as a councillor, we saw a</w:t>
      </w:r>
      <w:r>
        <w:br/>
        <w:t>new dental centre and a new health centre built at</w:t>
      </w:r>
      <w:r>
        <w:br/>
        <w:t>Glenwoo</w:t>
      </w:r>
      <w:r>
        <w:t>d in west Glenrothes, a new secondary school</w:t>
      </w:r>
      <w:r>
        <w:br/>
        <w:t>built to replace the former Auchmuty High School, the</w:t>
      </w:r>
      <w:r>
        <w:br/>
        <w:t>new Michael Woods sports and leisure centre built to</w:t>
      </w:r>
      <w:r>
        <w:br/>
        <w:t>replace the aging and almost literally collapsing 1970s</w:t>
      </w:r>
      <w:r>
        <w:br/>
        <w:t>sport centre.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We are also in the process of seei</w:t>
      </w:r>
      <w:r>
        <w:t>ng a new residential</w:t>
      </w:r>
      <w:r>
        <w:br/>
        <w:t>care home at South Parks to replace two older homes—I</w:t>
      </w:r>
      <w:r>
        <w:br/>
        <w:t>give credit to the former Labour Administration in Fife</w:t>
      </w:r>
      <w:r>
        <w:br/>
        <w:t>Council for delivering that. We have also seen a lot of</w:t>
      </w:r>
      <w:r>
        <w:br/>
        <w:t>investment in a sports hub for the community at Gilvenbank</w:t>
      </w:r>
      <w:r>
        <w:br/>
        <w:t>in the nor</w:t>
      </w:r>
      <w:r>
        <w:t>th of the town, and there has been an excellent</w:t>
      </w:r>
      <w:r>
        <w:br/>
        <w:t>community initiative at Over Stenton playing fields in</w:t>
      </w:r>
      <w:r>
        <w:br/>
        <w:t>the south of the town to provide a home for the Glenrothes</w:t>
      </w:r>
      <w:r>
        <w:br/>
        <w:t>Strollers, who have previously been awarded community</w:t>
      </w:r>
      <w:r>
        <w:br/>
        <w:t>club of the year by the Scottish Footbal</w:t>
      </w:r>
      <w:r>
        <w:t>l Association.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What is remarkable about all of that to some Members</w:t>
      </w:r>
      <w:r>
        <w:br/>
        <w:t>here, but is just accepted by those of us on the Scottish</w:t>
      </w:r>
      <w:r>
        <w:br/>
        <w:t>National party Benches, is that the total private finance</w:t>
      </w:r>
      <w:r>
        <w:br/>
        <w:t>initiative liability for all of those community facilities is</w:t>
      </w:r>
      <w:r>
        <w:br/>
        <w:t xml:space="preserve">nil. If </w:t>
      </w:r>
      <w:r>
        <w:t>the political will is there, all of that can be done</w:t>
      </w:r>
      <w:r>
        <w:br/>
        <w:t>without mortgaging future generations to the mercies</w:t>
      </w:r>
      <w:r>
        <w:br/>
        <w:t>of international financial conglomerates. I hope the</w:t>
      </w:r>
      <w:r>
        <w:br/>
        <w:t>UK Government listen to this, because there is a better</w:t>
      </w:r>
      <w:r>
        <w:br/>
        <w:t>way to finance large-scale public investm</w:t>
      </w:r>
      <w:r>
        <w:t>ent.</w:t>
      </w:r>
    </w:p>
    <w:p w:rsidR="001266A2" w:rsidRDefault="008B3D52">
      <w:pPr>
        <w:pStyle w:val="Telobesedila"/>
        <w:framePr w:w="4733" w:h="14544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 mentioned the people of the town I am so fortunate</w:t>
      </w:r>
      <w:r>
        <w:br/>
        <w:t>to represent. Since the start of the general election</w:t>
      </w:r>
      <w:r>
        <w:br/>
        <w:t>campaign, the people have run very successful large and</w:t>
      </w:r>
      <w:r>
        <w:br/>
        <w:t>small community events in Macedonia, at St Ninian's</w:t>
      </w:r>
      <w:r>
        <w:br/>
        <w:t>Church in Tanshall, in Collydean, Gi</w:t>
      </w:r>
      <w:r>
        <w:t>lvanbank, Collydean</w:t>
      </w:r>
      <w:r>
        <w:br/>
        <w:t>again, at Over Stenton and at Woodside. All of that</w:t>
      </w:r>
      <w:r>
        <w:br/>
        <w:t>happened in a town that a lot of people said did not</w:t>
      </w:r>
      <w:r>
        <w:br/>
        <w:t>have any community spirit. It was felt that, being a new</w:t>
      </w:r>
      <w:r>
        <w:br/>
        <w:t>town, people tended to live their own lives and never</w:t>
      </w:r>
      <w:r>
        <w:br/>
        <w:t>really interact with</w:t>
      </w:r>
      <w:r>
        <w:t xml:space="preserve"> one another. I think a lot of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137WH</w:t>
      </w:r>
    </w:p>
    <w:p w:rsidR="001266A2" w:rsidRDefault="008B3D52">
      <w:pPr>
        <w:pStyle w:val="Headerorfooter0"/>
        <w:framePr w:wrap="none" w:vAnchor="page" w:hAnchor="page" w:x="294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29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0" w:y="967"/>
        <w:shd w:val="clear" w:color="auto" w:fill="auto"/>
      </w:pPr>
      <w:r>
        <w:rPr>
          <w:i w:val="0"/>
          <w:iCs w:val="0"/>
        </w:rPr>
        <w:t>138WH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credit for that community spirit belongs particularly to</w:t>
      </w:r>
      <w:r>
        <w:br/>
        <w:t>our primary schools, because they tend to bring families</w:t>
      </w:r>
      <w:r>
        <w:br/>
        <w:t>together in a way that few institutio</w:t>
      </w:r>
      <w:r>
        <w:t>ns can.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t>A big fillip to the town over the past 10 or 15 years</w:t>
      </w:r>
      <w:r>
        <w:br/>
        <w:t>has been the influx of young families from central</w:t>
      </w:r>
      <w:r>
        <w:br/>
        <w:t>Europe. Because Glenrothes was designated as a new</w:t>
      </w:r>
      <w:r>
        <w:br/>
        <w:t>town 59 years ago, the population has tended to age</w:t>
      </w:r>
      <w:r>
        <w:br/>
        <w:t xml:space="preserve">with the town, and a lot of our </w:t>
      </w:r>
      <w:r>
        <w:t>communities were in</w:t>
      </w:r>
      <w:r>
        <w:br/>
        <w:t>danger of growing too old. The influx of younger</w:t>
      </w:r>
      <w:r>
        <w:br/>
        <w:t>families from other parts of Europe has been of huge</w:t>
      </w:r>
      <w:r>
        <w:br/>
        <w:t>benefit, and I hope it will be allowed to continue.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220"/>
        <w:jc w:val="both"/>
      </w:pPr>
      <w:r>
        <w:t>If I had one ask, what my town needs, as I suspect do</w:t>
      </w:r>
      <w:r>
        <w:br/>
        <w:t>a lot of towns represented h</w:t>
      </w:r>
      <w:r>
        <w:t>ere, is significant public</w:t>
      </w:r>
      <w:r>
        <w:br/>
        <w:t>sector investment. The private sector will simply not fix</w:t>
      </w:r>
      <w:r>
        <w:br/>
        <w:t>this problem on its own. If the political will is there, the</w:t>
      </w:r>
      <w:r>
        <w:br/>
        <w:t>money can be found, and all of the towns represented</w:t>
      </w:r>
      <w:r>
        <w:br/>
        <w:t>here can be turned into towns that their residents desire</w:t>
      </w:r>
      <w:r>
        <w:br/>
        <w:t>and deserve.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60"/>
        <w:ind w:firstLine="0"/>
        <w:jc w:val="both"/>
      </w:pPr>
      <w:r>
        <w:t>3.38pm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Melanie Onn </w:t>
      </w:r>
      <w:r>
        <w:t>(Great Grimsby) (Lab): It is a pleasure</w:t>
      </w:r>
      <w:r>
        <w:br/>
        <w:t>to serve under your chairmanship, Mr Bailey. I congratulate</w:t>
      </w:r>
      <w:r>
        <w:br/>
        <w:t>the hon. Member for Telford (Lucy Allan) on securing</w:t>
      </w:r>
      <w:r>
        <w:br/>
        <w:t>the debate, and I wish her town and the respective</w:t>
      </w:r>
      <w:r>
        <w:br/>
        <w:t xml:space="preserve">constituency towns </w:t>
      </w:r>
      <w:r>
        <w:t>of the right hon. Member for Harlow</w:t>
      </w:r>
      <w:r>
        <w:br/>
        <w:t>(Robert Halfon) and the hon. Member for East Kilbride,</w:t>
      </w:r>
      <w:r>
        <w:br/>
        <w:t>Strathaven and Lesmahagow (Dr Cameron) a happy</w:t>
      </w:r>
      <w:r>
        <w:br/>
        <w:t>birthday. I also welcome the Minister to his new post in</w:t>
      </w:r>
      <w:r>
        <w:br/>
        <w:t>what I believe is his first outing. Is he the Minister for</w:t>
      </w:r>
      <w:r>
        <w:br/>
        <w:t>pu</w:t>
      </w:r>
      <w:r>
        <w:t>bs? For the northern powerhouse? For devolution?</w:t>
      </w:r>
      <w:r>
        <w:br/>
        <w:t>Yes? All of the above, but not for parks, apparently,</w:t>
      </w:r>
      <w:r>
        <w:br/>
        <w:t>which I think his predecessor was. I think he should</w:t>
      </w:r>
      <w:r>
        <w:br/>
        <w:t>fight for that, given the comments today on green</w:t>
      </w:r>
      <w:r>
        <w:br/>
        <w:t>spaces in new towns.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t>Nobody listening to the debat</w:t>
      </w:r>
      <w:r>
        <w:t>e can have failed to</w:t>
      </w:r>
      <w:r>
        <w:br/>
        <w:t>hear the passion and pride that all hon. Members have</w:t>
      </w:r>
      <w:r>
        <w:br/>
        <w:t>in their new towns—or cities, as in the case of Milton</w:t>
      </w:r>
      <w:r>
        <w:br/>
        <w:t>Keynes. The hon. Member for Redditch (Rachel Maclean)</w:t>
      </w:r>
      <w:r>
        <w:br/>
        <w:t>certainly demonstrated a “Whole Lotta Love” for her</w:t>
      </w:r>
      <w:r>
        <w:br/>
        <w:t xml:space="preserve">town—as well as for </w:t>
      </w:r>
      <w:r>
        <w:t>Led Zeppelin—while recognising</w:t>
      </w:r>
      <w:r>
        <w:br/>
        <w:t>the challenges faced by new towns.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t>As the anniversaries show, many new towns no longer</w:t>
      </w:r>
      <w:r>
        <w:br/>
        <w:t>consider themselves new and, as hon. Members have</w:t>
      </w:r>
      <w:r>
        <w:br/>
        <w:t>outlined, there is now a need to look to renewal and</w:t>
      </w:r>
      <w:r>
        <w:br/>
        <w:t>investment. I am afraid that some o</w:t>
      </w:r>
      <w:r>
        <w:t>f the issues raised</w:t>
      </w:r>
      <w:r>
        <w:br/>
        <w:t>today have only been exacerbated since 2010. As the</w:t>
      </w:r>
      <w:r>
        <w:br/>
        <w:t>hon. Members for Cumbernauld, Kilsyth and Kirkintilloch</w:t>
      </w:r>
      <w:r>
        <w:br/>
        <w:t>East (Stuart C. McDonald) and for Glenrothes (Peter</w:t>
      </w:r>
      <w:r>
        <w:br/>
        <w:t>Grant) said, many town centres across the UK have</w:t>
      </w:r>
      <w:r>
        <w:br/>
        <w:t>been starved of investment</w:t>
      </w:r>
      <w:r>
        <w:t xml:space="preserve"> and are in desperate need of</w:t>
      </w:r>
      <w:r>
        <w:br/>
        <w:t>regeneration. The Government will surely have to look</w:t>
      </w:r>
      <w:r>
        <w:br/>
        <w:t>at the complications mentioned of dealing with multiple</w:t>
      </w:r>
      <w:r>
        <w:br/>
        <w:t>private companies in town centres when trying to address</w:t>
      </w:r>
      <w:r>
        <w:br/>
        <w:t>this. I have been looking closely at regeneration with my</w:t>
      </w:r>
      <w:r>
        <w:br/>
        <w:t>l</w:t>
      </w:r>
      <w:r>
        <w:t>ocal authority and Departments to try to improve the</w:t>
      </w:r>
      <w:r>
        <w:br/>
        <w:t>situation in my constituency of Great Grimsby, so I am</w:t>
      </w:r>
      <w:r>
        <w:br/>
        <w:t>well aware of the difficulties and challenges that people</w:t>
      </w:r>
      <w:r>
        <w:br/>
        <w:t>face.</w:t>
      </w:r>
    </w:p>
    <w:p w:rsidR="001266A2" w:rsidRDefault="008B3D52">
      <w:pPr>
        <w:pStyle w:val="Telobesedila"/>
        <w:framePr w:w="4733" w:h="14520" w:hRule="exact" w:wrap="none" w:vAnchor="page" w:hAnchor="page" w:x="1094" w:y="1475"/>
        <w:shd w:val="clear" w:color="auto" w:fill="auto"/>
        <w:spacing w:after="0"/>
        <w:jc w:val="both"/>
      </w:pPr>
      <w:r>
        <w:t>The Government, of course, commissioned Mary</w:t>
      </w:r>
      <w:r>
        <w:br/>
        <w:t xml:space="preserve">Portas to write a review of the future </w:t>
      </w:r>
      <w:r>
        <w:t>of high streets in</w:t>
      </w:r>
      <w:r>
        <w:br/>
        <w:t>2011, but she slammed them just three years later for</w:t>
      </w:r>
      <w:r>
        <w:br/>
        <w:t>making only “token gestures” in response. Many of the</w:t>
      </w:r>
      <w:r>
        <w:br/>
        <w:t>things we have heard today reflect a frustration that, on</w:t>
      </w:r>
      <w:r>
        <w:br/>
        <w:t>the one hand, the Government say they want to support</w:t>
      </w:r>
      <w:r>
        <w:br/>
        <w:t xml:space="preserve">towns, new towns </w:t>
      </w:r>
      <w:r>
        <w:t>and house building, but on the other,</w:t>
      </w:r>
      <w:r>
        <w:br/>
        <w:t>as two hon. Members mentioned, there is a loss of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>Government jobs in these towns. Those jobs are critical</w:t>
      </w:r>
      <w:r>
        <w:br/>
        <w:t>for not only the local economy but individuals. The loss</w:t>
      </w:r>
      <w:r>
        <w:br/>
        <w:t>of HMRC jobs—really good, secure jobs—is having an</w:t>
      </w:r>
      <w:r>
        <w:br/>
        <w:t>impa</w:t>
      </w:r>
      <w:r>
        <w:t>ct in my constituency as well.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t>My hon. Friend the Member for West Lancashire</w:t>
      </w:r>
      <w:r>
        <w:br/>
        <w:t>(RosieCooper)andthehon.MembersforMiltonKeynes</w:t>
      </w:r>
      <w:r>
        <w:br/>
        <w:t>South (Iain Stewart) and for Redditch mentioned transport</w:t>
      </w:r>
      <w:r>
        <w:br/>
        <w:t>infrastructure. There was quite a strong emphasis on</w:t>
      </w:r>
      <w:r>
        <w:br/>
        <w:t>rail, but I was please</w:t>
      </w:r>
      <w:r>
        <w:t>d also to hear a reference to buses.</w:t>
      </w:r>
      <w:r>
        <w:br/>
        <w:t>There is a significant issue around bus transportation,</w:t>
      </w:r>
      <w:r>
        <w:br/>
        <w:t>particularly for those on lower incomes. Buses are essential,</w:t>
      </w:r>
      <w:r>
        <w:br/>
        <w:t>but unfortunately since 2010 funding for buses across</w:t>
      </w:r>
      <w:r>
        <w:br/>
        <w:t>England and Wales has been cut by a third, with</w:t>
      </w:r>
      <w:r>
        <w:t xml:space="preserve"> thousands</w:t>
      </w:r>
      <w:r>
        <w:br/>
        <w:t>of routes cut or downgraded as a result. Ensuring that</w:t>
      </w:r>
      <w:r>
        <w:br/>
        <w:t>there are good bus routes is essential for people's ability</w:t>
      </w:r>
      <w:r>
        <w:br/>
        <w:t>to move around their local areas.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Robert Halfon: </w:t>
      </w:r>
      <w:r>
        <w:t>I thank the hon. Lady for her kind</w:t>
      </w:r>
      <w:r>
        <w:br/>
        <w:t>birthday wishes to Harlow on its 70th annivers</w:t>
      </w:r>
      <w:r>
        <w:t>ary. She</w:t>
      </w:r>
      <w:r>
        <w:br/>
        <w:t>mentioned Government jobs, but would it be fair to say</w:t>
      </w:r>
      <w:r>
        <w:br/>
        <w:t>that that does not reflect the whole picture? I mentioned</w:t>
      </w:r>
      <w:r>
        <w:br/>
        <w:t>that the Government invested £400 million to bring</w:t>
      </w:r>
      <w:r>
        <w:br/>
        <w:t>Public Health England to Harlow, to make us, except</w:t>
      </w:r>
      <w:r>
        <w:br/>
        <w:t>for Atlanta in the United State</w:t>
      </w:r>
      <w:r>
        <w:t>s, the public health</w:t>
      </w:r>
      <w:r>
        <w:br/>
        <w:t>science capital of the world. That will bring thousands</w:t>
      </w:r>
      <w:r>
        <w:br/>
        <w:t>of jobs, including skilled scientific jobs, to our town.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Melanie Onn: </w:t>
      </w:r>
      <w:r>
        <w:t>I am delighted that the right hon.</w:t>
      </w:r>
      <w:r>
        <w:br/>
        <w:t>Gentleman'sconstituencyisbenefitingfromthatinvestment.</w:t>
      </w:r>
      <w:r>
        <w:br/>
        <w:t>I am sure that lots</w:t>
      </w:r>
      <w:r>
        <w:t xml:space="preserve"> of Members around the room will be</w:t>
      </w:r>
      <w:r>
        <w:br/>
        <w:t>hoping for something similar or the same; I certainly</w:t>
      </w:r>
      <w:r>
        <w:br/>
        <w:t>would not be disappointed if the Minister came to me</w:t>
      </w:r>
      <w:r>
        <w:br/>
        <w:t>and offered something similar.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t>Broadband, which I thought might come up, has not</w:t>
      </w:r>
      <w:r>
        <w:br/>
        <w:t>been touched on today. In 2015 w</w:t>
      </w:r>
      <w:r>
        <w:t>e were promised</w:t>
      </w:r>
      <w:r>
        <w:br/>
        <w:t>ultrafast broadband to nearly all homes in the country.</w:t>
      </w:r>
      <w:r>
        <w:br/>
        <w:t>Maybe someone will leap from their seat and say, “It's all</w:t>
      </w:r>
      <w:r>
        <w:br/>
        <w:t>absolutely fine; we've got ultrafast broadband,” but I</w:t>
      </w:r>
      <w:r>
        <w:br/>
        <w:t>know that across the board, only a handful of constituencies</w:t>
      </w:r>
      <w:r>
        <w:br/>
        <w:t>have more</w:t>
      </w:r>
      <w:r>
        <w:t xml:space="preserve"> than 1% of connections receiving ultrafast</w:t>
      </w:r>
      <w:r>
        <w:br/>
        <w:t>broadband speeds. To make all our towns across the</w:t>
      </w:r>
      <w:r>
        <w:br/>
        <w:t>country successful, the Government must take that</w:t>
      </w:r>
      <w:r>
        <w:br/>
        <w:t>seriously and press forward on it.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Iain Stewart: </w:t>
      </w:r>
      <w:r>
        <w:t>I should point out that the National</w:t>
      </w:r>
      <w:r>
        <w:br/>
        <w:t>Infrastructure Commission</w:t>
      </w:r>
      <w:r>
        <w:t>, which is looking at the</w:t>
      </w:r>
      <w:r>
        <w:br/>
        <w:t>Oxford-Milton Keynes-Cambridge corridor, is not just</w:t>
      </w:r>
      <w:r>
        <w:br/>
        <w:t>considering hard infrastructure such as roads, railways</w:t>
      </w:r>
      <w:r>
        <w:br/>
        <w:t>and the rest; broadband provision is very much part of</w:t>
      </w:r>
      <w:r>
        <w:br/>
        <w:t>its work.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Melanie Onn: </w:t>
      </w:r>
      <w:r>
        <w:t>Excellent. I could not agree more that</w:t>
      </w:r>
      <w:r>
        <w:br/>
        <w:t>soft</w:t>
      </w:r>
      <w:r>
        <w:t xml:space="preserve"> infrastructure is an essential part of connectivity in</w:t>
      </w:r>
      <w:r>
        <w:br/>
        <w:t>new towns.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Dr Cameron: </w:t>
      </w:r>
      <w:r>
        <w:t>I would also like to comment on</w:t>
      </w:r>
      <w:r>
        <w:br/>
        <w:t>broadband. It came to my attention at a constituency</w:t>
      </w:r>
      <w:r>
        <w:br/>
        <w:t>surgery recently that there is real concern about new</w:t>
      </w:r>
      <w:r>
        <w:br/>
        <w:t>housing estates. If the number of home</w:t>
      </w:r>
      <w:r>
        <w:t>s being built</w:t>
      </w:r>
      <w:r>
        <w:br/>
        <w:t>does not reach a certain number, broadband does not</w:t>
      </w:r>
      <w:r>
        <w:br/>
        <w:t>necessarily have to be provided for residents. Residents</w:t>
      </w:r>
      <w:r>
        <w:br/>
        <w:t>are buying new houses, expecting broadband to be a</w:t>
      </w:r>
      <w:r>
        <w:br/>
        <w:t>feature of what they are buying, but there does not seem</w:t>
      </w:r>
      <w:r>
        <w:br/>
        <w:t>to be any legal requireme</w:t>
      </w:r>
      <w:r>
        <w:t>nt for it. Will the hon. Lady</w:t>
      </w:r>
      <w:r>
        <w:br/>
        <w:t>comment on that?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Melanie Onn: </w:t>
      </w:r>
      <w:r>
        <w:t>I certainly urge the Minister to consider</w:t>
      </w:r>
      <w:r>
        <w:br/>
        <w:t>that. When people purchase new build properties on</w:t>
      </w:r>
      <w:r>
        <w:br/>
        <w:t>those estates, modern facilities fit for the 21st century</w:t>
      </w:r>
      <w:r>
        <w:br/>
        <w:t>must be part and parcel of them.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139WH</w:t>
      </w:r>
    </w:p>
    <w:p w:rsidR="001266A2" w:rsidRDefault="008B3D52">
      <w:pPr>
        <w:pStyle w:val="Headerorfooter0"/>
        <w:framePr w:wrap="none" w:vAnchor="page" w:hAnchor="page" w:x="294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29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140WH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[Melanie Onn]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40"/>
        <w:jc w:val="both"/>
      </w:pPr>
      <w:r>
        <w:t>Renewal and expansion of the housing stock are</w:t>
      </w:r>
      <w:r>
        <w:br/>
        <w:t>clearly issues that face new towns, as the right hon.</w:t>
      </w:r>
      <w:r>
        <w:br/>
        <w:t>Member for Harlow in particular highlighted. Under</w:t>
      </w:r>
      <w:r>
        <w:br/>
        <w:t xml:space="preserve">the Conservatives, </w:t>
      </w:r>
      <w:r>
        <w:t>we have seen the lowest level of</w:t>
      </w:r>
      <w:r>
        <w:br/>
        <w:t>house building since the 1920s and the lowest level of</w:t>
      </w:r>
      <w:r>
        <w:br/>
        <w:t>affordable house building for a quarter of a century. As</w:t>
      </w:r>
      <w:r>
        <w:br/>
        <w:t>rent and house prices have hugely outstripped rises in</w:t>
      </w:r>
      <w:r>
        <w:br/>
        <w:t>people's incomes, we now have a generation of young</w:t>
      </w:r>
      <w:r>
        <w:br/>
        <w:t>peop</w:t>
      </w:r>
      <w:r>
        <w:t>le who cannot afford to buy a home—and not</w:t>
      </w:r>
      <w:r>
        <w:br/>
        <w:t>just in London, but right across the country, with the</w:t>
      </w:r>
      <w:r>
        <w:br/>
        <w:t>result being 200,000 fewer homeowners today than in</w:t>
      </w:r>
      <w:r>
        <w:br/>
        <w:t>2010.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220"/>
        <w:jc w:val="both"/>
      </w:pPr>
      <w:r>
        <w:t>The hon. Member for Telford spoke of the specific</w:t>
      </w:r>
      <w:r>
        <w:br/>
        <w:t>problems for those who buy leasehold properties. I</w:t>
      </w:r>
      <w:r>
        <w:t>ncreases</w:t>
      </w:r>
      <w:r>
        <w:br/>
        <w:t>in ground rent charges are a particular issue that sees</w:t>
      </w:r>
      <w:r>
        <w:br/>
        <w:t>leaseholdersbeingrippedoffbydevelopersormanagement</w:t>
      </w:r>
      <w:r>
        <w:br/>
        <w:t>companies and can make it impossible for individuals</w:t>
      </w:r>
      <w:r>
        <w:br/>
        <w:t>to sell their property. An APPG on the specific issue</w:t>
      </w:r>
      <w:r>
        <w:br/>
        <w:t>raised that in the previous Parli</w:t>
      </w:r>
      <w:r>
        <w:t>ament, but perhaps her</w:t>
      </w:r>
      <w:r>
        <w:br/>
        <w:t>new all-party group will consider it as well.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220"/>
        <w:jc w:val="both"/>
      </w:pPr>
      <w:r>
        <w:rPr>
          <w:b/>
          <w:bCs/>
        </w:rPr>
        <w:t xml:space="preserve">Peter Grant: </w:t>
      </w:r>
      <w:r>
        <w:t>In Scotland, we have dealt with the</w:t>
      </w:r>
      <w:r>
        <w:br/>
        <w:t>problem of extortionate ground rents by abolishing</w:t>
      </w:r>
      <w:r>
        <w:br/>
        <w:t>the feudal property system lock, stock and barrel.</w:t>
      </w:r>
      <w:r>
        <w:br/>
        <w:t>Might that be worth examining for ot</w:t>
      </w:r>
      <w:r>
        <w:t>her parts of the</w:t>
      </w:r>
      <w:r>
        <w:br/>
        <w:t>UK?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40"/>
        <w:jc w:val="both"/>
      </w:pPr>
      <w:r>
        <w:rPr>
          <w:b/>
          <w:bCs/>
        </w:rPr>
        <w:t xml:space="preserve">Melanie Onn: </w:t>
      </w:r>
      <w:r>
        <w:t>When we are considering these</w:t>
      </w:r>
      <w:r>
        <w:br/>
        <w:t>issues, nothing should be off the table. It has to be</w:t>
      </w:r>
      <w:r>
        <w:br/>
        <w:t>something workable and reasonable that protects</w:t>
      </w:r>
      <w:r>
        <w:br/>
        <w:t>leaseholders. That option will not necessarily be the</w:t>
      </w:r>
      <w:r>
        <w:br/>
        <w:t>right solution, but it certainly sho</w:t>
      </w:r>
      <w:r>
        <w:t>uld be available for</w:t>
      </w:r>
      <w:r>
        <w:br/>
        <w:t>consideration.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40"/>
        <w:jc w:val="both"/>
      </w:pPr>
      <w:r>
        <w:t>Labour has proposed capping some of the charges and,</w:t>
      </w:r>
      <w:r>
        <w:br/>
        <w:t>in the longer term, ending the routine use of leasehold</w:t>
      </w:r>
      <w:r>
        <w:br/>
        <w:t>ownership in developments of newhouses entirely. That</w:t>
      </w:r>
      <w:r>
        <w:br/>
        <w:t>is an alternative, perhaps, to the suggestion from the</w:t>
      </w:r>
      <w:r>
        <w:br/>
        <w:t>ho</w:t>
      </w:r>
      <w:r>
        <w:t>n. Member for Glenrothes. The 2017 housing White</w:t>
      </w:r>
      <w:r>
        <w:br/>
        <w:t>Paper pledged 17 new garden towns and villages, but it</w:t>
      </w:r>
      <w:r>
        <w:br/>
        <w:t>came five years after the former Prime Minister announced</w:t>
      </w:r>
      <w:r>
        <w:br/>
        <w:t>a consultation on new garden cities in his speech to the</w:t>
      </w:r>
      <w:r>
        <w:br/>
        <w:t xml:space="preserve">Institution of Civil Engineers. That </w:t>
      </w:r>
      <w:r>
        <w:t>delay does not exactly</w:t>
      </w:r>
      <w:r>
        <w:br/>
        <w:t>instil confidence that the Government recognise the</w:t>
      </w:r>
      <w:r>
        <w:br/>
        <w:t>scale of the housing crisis facing the country today, or</w:t>
      </w:r>
      <w:r>
        <w:br/>
        <w:t>the importance of new towns and garden cities to</w:t>
      </w:r>
      <w:r>
        <w:br/>
        <w:t>tackling the crisis.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40"/>
        <w:jc w:val="both"/>
      </w:pPr>
      <w:r>
        <w:t>Let us compare and contrast with the Labour</w:t>
      </w:r>
      <w:r>
        <w:br/>
        <w:t>Government</w:t>
      </w:r>
      <w:r>
        <w:t xml:space="preserve"> of 1945. It took the Attlee Government</w:t>
      </w:r>
      <w:r>
        <w:br/>
        <w:t>just one year to enact legislation for new towns and to</w:t>
      </w:r>
      <w:r>
        <w:br/>
        <w:t>designate Stevenage the first. A new planning system</w:t>
      </w:r>
      <w:r>
        <w:br/>
        <w:t>was introduced the next year. Within five years, 10 new</w:t>
      </w:r>
      <w:r>
        <w:br/>
        <w:t>towns had been started, with social housing for ren</w:t>
      </w:r>
      <w:r>
        <w:t>t</w:t>
      </w:r>
      <w:r>
        <w:br/>
        <w:t>making up the overwhelming majority of new homes</w:t>
      </w:r>
      <w:r>
        <w:br/>
        <w:t>built. That shows what Government can achieve if the</w:t>
      </w:r>
      <w:r>
        <w:br/>
        <w:t>desire is truly there, which is exactly what the hon.</w:t>
      </w:r>
      <w:r>
        <w:br/>
        <w:t>Member for Glenrothes was talking about earlier. Will</w:t>
      </w:r>
      <w:r>
        <w:br/>
        <w:t>the Minister update us on the progress of th</w:t>
      </w:r>
      <w:r>
        <w:t>e new</w:t>
      </w:r>
      <w:r>
        <w:br/>
        <w:t>garden towns and villages?</w:t>
      </w:r>
    </w:p>
    <w:p w:rsidR="001266A2" w:rsidRDefault="008B3D52">
      <w:pPr>
        <w:pStyle w:val="Telobesedila"/>
        <w:framePr w:w="4742" w:h="14530" w:hRule="exact" w:wrap="none" w:vAnchor="page" w:hAnchor="page" w:x="1089" w:y="1475"/>
        <w:shd w:val="clear" w:color="auto" w:fill="auto"/>
        <w:spacing w:after="0"/>
        <w:jc w:val="both"/>
      </w:pPr>
      <w:r>
        <w:t>The viability of new towns and garden cities relies on</w:t>
      </w:r>
      <w:r>
        <w:br/>
        <w:t>the agreement of the local population. They have to be</w:t>
      </w:r>
      <w:r>
        <w:br/>
        <w:t>developed in a way that genuinely improves the local</w:t>
      </w:r>
      <w:r>
        <w:br/>
        <w:t>area by bringing the jobs and services needed for a real</w:t>
      </w:r>
      <w:r>
        <w:br/>
        <w:t>com</w:t>
      </w:r>
      <w:r>
        <w:t>munity. When the latest tranche of garden towns</w:t>
      </w:r>
      <w:r>
        <w:br/>
        <w:t>and villages was announced in January, the former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40"/>
        <w:ind w:firstLine="0"/>
        <w:jc w:val="both"/>
      </w:pPr>
      <w:r>
        <w:t>Housing Minister, the right hon. Member for Welwyn</w:t>
      </w:r>
      <w:r>
        <w:br/>
        <w:t>Hatfield (Grant Shapps), said:</w:t>
      </w:r>
    </w:p>
    <w:p w:rsidR="001266A2" w:rsidRDefault="008B3D52">
      <w:pPr>
        <w:pStyle w:val="Bodytext30"/>
        <w:framePr w:w="4738" w:h="14530" w:hRule="exact" w:wrap="none" w:vAnchor="page" w:hAnchor="page" w:x="6086" w:y="1471"/>
        <w:shd w:val="clear" w:color="auto" w:fill="auto"/>
        <w:spacing w:after="40"/>
        <w:ind w:firstLine="220"/>
      </w:pPr>
      <w:r>
        <w:t>“What worries me about all of these announcements...is perhaps</w:t>
      </w:r>
      <w:r>
        <w:br/>
        <w:t xml:space="preserve">it is just a </w:t>
      </w:r>
      <w:r>
        <w:t>good name to tag on to more housing development</w:t>
      </w:r>
      <w:r>
        <w:br/>
        <w:t>rather than somewhere</w:t>
      </w:r>
      <w:r>
        <w:rPr>
          <w:rFonts w:ascii="Courier New" w:eastAsia="Courier New" w:hAnsi="Courier New" w:cs="Courier New"/>
        </w:rPr>
        <w:t xml:space="preserve">. </w:t>
      </w:r>
      <w:r>
        <w:t>you'd really want to live, bring up children,</w:t>
      </w:r>
      <w:r>
        <w:br/>
        <w:t>work and play.”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40"/>
        <w:ind w:firstLine="0"/>
        <w:jc w:val="both"/>
      </w:pPr>
      <w:r>
        <w:t>He went on:</w:t>
      </w:r>
    </w:p>
    <w:p w:rsidR="001266A2" w:rsidRDefault="008B3D52">
      <w:pPr>
        <w:pStyle w:val="Bodytext30"/>
        <w:framePr w:w="4738" w:h="14530" w:hRule="exact" w:wrap="none" w:vAnchor="page" w:hAnchor="page" w:x="6086" w:y="1471"/>
        <w:shd w:val="clear" w:color="auto" w:fill="auto"/>
        <w:spacing w:after="40" w:line="233" w:lineRule="auto"/>
        <w:ind w:firstLine="220"/>
        <w:jc w:val="both"/>
      </w:pPr>
      <w:r>
        <w:t>“And if it is not all of those things then we will have failed to</w:t>
      </w:r>
      <w:r>
        <w:br/>
        <w:t>actually create new garden cities; we would h</w:t>
      </w:r>
      <w:r>
        <w:t>ave just tried to make</w:t>
      </w:r>
      <w:r>
        <w:br/>
        <w:t>housing sound more popular.”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40"/>
        <w:ind w:firstLine="0"/>
        <w:jc w:val="both"/>
      </w:pPr>
      <w:r>
        <w:t>Will the Minister reassure us today that these proposals</w:t>
      </w:r>
      <w:r>
        <w:br/>
        <w:t>are not simply spin on new housing developments but</w:t>
      </w:r>
      <w:r>
        <w:br/>
        <w:t>will genuinely reflect the ethos of garden cities?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40"/>
        <w:jc w:val="both"/>
      </w:pPr>
      <w:r>
        <w:t>We have heard today about the higher infrast</w:t>
      </w:r>
      <w:r>
        <w:t>ructure</w:t>
      </w:r>
      <w:r>
        <w:br/>
        <w:t>costs faced by new towns. Labour has suggested that in</w:t>
      </w:r>
      <w:r>
        <w:br/>
        <w:t>future, new garden cities or towns should retain 100% of</w:t>
      </w:r>
      <w:r>
        <w:br/>
        <w:t>the business rates locally, to provide an income stream</w:t>
      </w:r>
      <w:r>
        <w:br/>
        <w:t>for those higher costs. Business rate retention was one</w:t>
      </w:r>
      <w:r>
        <w:br/>
        <w:t>of a large number of pol</w:t>
      </w:r>
      <w:r>
        <w:t>icies dropped in the Queen's</w:t>
      </w:r>
      <w:r>
        <w:br/>
        <w:t>Speech, but perhaps the Minister will consider reviving</w:t>
      </w:r>
      <w:r>
        <w:br/>
        <w:t>it for new garden cities.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300"/>
        <w:jc w:val="both"/>
      </w:pPr>
      <w:r>
        <w:t>I also want to ask about the need to provide greater</w:t>
      </w:r>
      <w:r>
        <w:br/>
        <w:t>protection for those purchasing new build homes, which</w:t>
      </w:r>
      <w:r>
        <w:br/>
        <w:t>is of course a particular issue in ne</w:t>
      </w:r>
      <w:r>
        <w:t>w towns and villages.</w:t>
      </w:r>
      <w:r>
        <w:br/>
        <w:t>I spoke about the Bovis Homes scandal in my previous</w:t>
      </w:r>
      <w:r>
        <w:br/>
        <w:t>role as a member of the Communities and Local</w:t>
      </w:r>
      <w:r>
        <w:br/>
        <w:t>Government Committee. When I challenged the former</w:t>
      </w:r>
      <w:r>
        <w:br/>
        <w:t>housing Minister, now chief of staff to the Prime Minister,</w:t>
      </w:r>
      <w:r>
        <w:br/>
        <w:t>on what the Government a</w:t>
      </w:r>
      <w:r>
        <w:t>re doing to safeguard new</w:t>
      </w:r>
      <w:r>
        <w:br/>
        <w:t>homeowners from this in future, he told me that a</w:t>
      </w:r>
      <w:r>
        <w:br/>
        <w:t>planned announcement had been put on hold when the</w:t>
      </w:r>
      <w:r>
        <w:br/>
        <w:t>Prime Minister called the general election. Nothing was</w:t>
      </w:r>
      <w:r>
        <w:br/>
        <w:t>brought forward to address the issue in the Conservative</w:t>
      </w:r>
      <w:r>
        <w:br/>
        <w:t>manifesto and th</w:t>
      </w:r>
      <w:r>
        <w:t>ere was nothing in the Queen's Speech.</w:t>
      </w:r>
      <w:r>
        <w:br/>
        <w:t>Perhaps the Minister here today can say what this</w:t>
      </w:r>
      <w:r>
        <w:br/>
        <w:t>previously imminent announcement was and when we</w:t>
      </w:r>
      <w:r>
        <w:br/>
        <w:t>can expect it.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100"/>
        <w:ind w:firstLine="0"/>
        <w:jc w:val="both"/>
      </w:pPr>
      <w:r>
        <w:t>3.50 pm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40"/>
        <w:jc w:val="both"/>
      </w:pPr>
      <w:r>
        <w:rPr>
          <w:b/>
          <w:bCs/>
        </w:rPr>
        <w:t>The Parliamentary Under-Secretary of State for Communities</w:t>
      </w:r>
      <w:r>
        <w:rPr>
          <w:b/>
          <w:bCs/>
        </w:rPr>
        <w:br/>
        <w:t xml:space="preserve">and Local Government (Jake Berry): </w:t>
      </w:r>
      <w:r>
        <w:t>It is a pleasure to</w:t>
      </w:r>
      <w:r>
        <w:br/>
        <w:t>have my first outing under your chairmanship, Mr Bailey.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40"/>
        <w:jc w:val="both"/>
      </w:pPr>
      <w:r>
        <w:t>I start by saying happy 70th birthday to Harlow and</w:t>
      </w:r>
      <w:r>
        <w:br/>
        <w:t>happy birthday to Telford, Milton Keynes, Stevenage,</w:t>
      </w:r>
      <w:r>
        <w:br/>
        <w:t>Crawley and all the other new towns that have an</w:t>
      </w:r>
      <w:r>
        <w:br/>
        <w:t xml:space="preserve">approaching big birthday </w:t>
      </w:r>
      <w:r>
        <w:t>with a zero in it. I have a</w:t>
      </w:r>
      <w:r>
        <w:br/>
        <w:t>birthday with a zero approaching in a couple of years.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40"/>
        <w:jc w:val="both"/>
      </w:pPr>
      <w:r>
        <w:t>It is because we are at such an important crossroads</w:t>
      </w:r>
      <w:r>
        <w:br/>
        <w:t>for new towns that I am grateful to my hon. Friend the</w:t>
      </w:r>
      <w:r>
        <w:br/>
        <w:t>Member for Telford (Lucy Allan) for this debate today.</w:t>
      </w:r>
      <w:r>
        <w:br/>
        <w:t xml:space="preserve">It gives </w:t>
      </w:r>
      <w:r>
        <w:t>me an opportunity to pay tribute to new towns</w:t>
      </w:r>
      <w:r>
        <w:br/>
        <w:t>and recognise their continuing role in delivering the</w:t>
      </w:r>
      <w:r>
        <w:br/>
        <w:t>Government's house building agenda. It is important to</w:t>
      </w:r>
      <w:r>
        <w:br/>
        <w:t>look at the lessons to be learned from the new towns</w:t>
      </w:r>
      <w:r>
        <w:br/>
        <w:t>programme so that, as we move forward and build</w:t>
      </w:r>
      <w:r>
        <w:br/>
      </w:r>
      <w:r>
        <w:t>garden towns, villages and cities, we do not make the</w:t>
      </w:r>
      <w:r>
        <w:br/>
        <w:t>same mistakes.</w:t>
      </w:r>
    </w:p>
    <w:p w:rsidR="001266A2" w:rsidRDefault="008B3D52">
      <w:pPr>
        <w:pStyle w:val="Telobesedila"/>
        <w:framePr w:w="4738" w:h="14530" w:hRule="exact" w:wrap="none" w:vAnchor="page" w:hAnchor="page" w:x="6086" w:y="1471"/>
        <w:shd w:val="clear" w:color="auto" w:fill="auto"/>
        <w:spacing w:after="0"/>
        <w:jc w:val="both"/>
      </w:pPr>
      <w:r>
        <w:t>I welcome the way in which new towns can now work</w:t>
      </w:r>
      <w:r>
        <w:br/>
        <w:t>together, and not just at local authority level. I pay</w:t>
      </w:r>
      <w:r>
        <w:br/>
        <w:t>tribute to my hon. Friend's idea of an all-party</w:t>
      </w:r>
      <w:r>
        <w:br/>
        <w:t>parliamentary group, which will s</w:t>
      </w:r>
      <w:r>
        <w:t>tart an important</w:t>
      </w:r>
      <w:r>
        <w:br/>
        <w:t>conversation here in Parliament. The Town and Country</w:t>
      </w:r>
      <w:r>
        <w:br/>
        <w:t>Planning Association's new town network is doing great</w:t>
      </w:r>
      <w:r>
        <w:br/>
        <w:t>work and I have a copy of its report here.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2"/>
        <w:shd w:val="clear" w:color="auto" w:fill="auto"/>
      </w:pPr>
      <w:r>
        <w:rPr>
          <w:i w:val="0"/>
          <w:iCs w:val="0"/>
        </w:rPr>
        <w:t>141WH</w:t>
      </w:r>
    </w:p>
    <w:p w:rsidR="001266A2" w:rsidRDefault="008B3D52">
      <w:pPr>
        <w:pStyle w:val="Headerorfooter0"/>
        <w:framePr w:wrap="none" w:vAnchor="page" w:hAnchor="page" w:x="2942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929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142WH</w:t>
      </w:r>
    </w:p>
    <w:p w:rsidR="001266A2" w:rsidRDefault="008B3D52">
      <w:pPr>
        <w:pStyle w:val="Telobesedila"/>
        <w:framePr w:w="4738" w:h="14525" w:hRule="exact" w:wrap="none" w:vAnchor="page" w:hAnchor="page" w:x="1094" w:y="1471"/>
        <w:shd w:val="clear" w:color="auto" w:fill="auto"/>
        <w:spacing w:after="100"/>
        <w:jc w:val="both"/>
      </w:pPr>
      <w:r>
        <w:t>I will focus ini</w:t>
      </w:r>
      <w:r>
        <w:t>tially on the new town in my hon.</w:t>
      </w:r>
      <w:r>
        <w:br/>
        <w:t>Friend's constituency, which in many ways is leading</w:t>
      </w:r>
      <w:r>
        <w:br/>
        <w:t>the Government's thinking on new towns. Like all new</w:t>
      </w:r>
      <w:r>
        <w:br/>
        <w:t>towns, Telford is testament to the fact that place making</w:t>
      </w:r>
      <w:r>
        <w:br/>
        <w:t>never ends. The town has grown to be a success story as</w:t>
      </w:r>
      <w:r>
        <w:br/>
        <w:t>th</w:t>
      </w:r>
      <w:r>
        <w:t>e commercial gateway to Shropshire over many years,</w:t>
      </w:r>
      <w:r>
        <w:br/>
        <w:t>but it faces some challenges. Parts of Telford have</w:t>
      </w:r>
      <w:r>
        <w:br/>
        <w:t>ageing infrastructure. The problem is not restricted to</w:t>
      </w:r>
      <w:r>
        <w:br/>
        <w:t>Telford and today we have heard many colleagues talking</w:t>
      </w:r>
      <w:r>
        <w:br/>
        <w:t>about that. The contemporaneous obsolesc</w:t>
      </w:r>
      <w:r>
        <w:t>ence test in</w:t>
      </w:r>
      <w:r>
        <w:br/>
        <w:t>new towns is that if everything is built at the same time,</w:t>
      </w:r>
      <w:r>
        <w:br/>
        <w:t>everything wears out at the same time, which poses real</w:t>
      </w:r>
      <w:r>
        <w:br/>
        <w:t>challenges.</w:t>
      </w:r>
    </w:p>
    <w:p w:rsidR="001266A2" w:rsidRDefault="008B3D52">
      <w:pPr>
        <w:pStyle w:val="Telobesedila"/>
        <w:framePr w:w="4738" w:h="14525" w:hRule="exact" w:wrap="none" w:vAnchor="page" w:hAnchor="page" w:x="1094" w:y="1471"/>
        <w:shd w:val="clear" w:color="auto" w:fill="auto"/>
        <w:spacing w:after="100"/>
        <w:jc w:val="both"/>
      </w:pPr>
      <w:r>
        <w:t>In addition, the development style of many new</w:t>
      </w:r>
      <w:r>
        <w:br/>
        <w:t>towns, which during the '60s and '70s was the height of</w:t>
      </w:r>
      <w:r>
        <w:br/>
        <w:t xml:space="preserve">modernity, </w:t>
      </w:r>
      <w:r>
        <w:t>especially in our town centres, can look</w:t>
      </w:r>
      <w:r>
        <w:br/>
        <w:t>outdated and often does not provide the modern shopping</w:t>
      </w:r>
      <w:r>
        <w:br/>
        <w:t>experience that consumers demand today. Telford and</w:t>
      </w:r>
      <w:r>
        <w:br/>
        <w:t>other new towns have risen to the challenge and in 2016</w:t>
      </w:r>
      <w:r>
        <w:br/>
        <w:t>the Government signed a unique land deal with Telfo</w:t>
      </w:r>
      <w:r>
        <w:t>rd</w:t>
      </w:r>
      <w:r>
        <w:br/>
        <w:t>in which they committed £44.5 million from land sales</w:t>
      </w:r>
      <w:r>
        <w:br/>
        <w:t>to reinvest in Telford's infrastructure. At the same time,</w:t>
      </w:r>
      <w:r>
        <w:br/>
        <w:t>we will deliver 2,800 new homes and create 8,500 jobs.</w:t>
      </w:r>
      <w:r>
        <w:br/>
        <w:t>Telford has been successful in several rounds of growth</w:t>
      </w:r>
      <w:r>
        <w:br/>
        <w:t>deal funding to improve its i</w:t>
      </w:r>
      <w:r>
        <w:t>nfrastructure, to build a</w:t>
      </w:r>
      <w:r>
        <w:br/>
        <w:t>new bus station—linking to the comments on buses—and</w:t>
      </w:r>
      <w:r>
        <w:br/>
        <w:t>to invest in skills. The growth deal for Telford is precisely</w:t>
      </w:r>
      <w:r>
        <w:br/>
        <w:t>the sort of forward-looking approach that we would</w:t>
      </w:r>
      <w:r>
        <w:br/>
        <w:t>welcome from all new towns up and down the country</w:t>
      </w:r>
      <w:r>
        <w:br/>
        <w:t xml:space="preserve">and could be </w:t>
      </w:r>
      <w:r>
        <w:t>progressed through the housing deal flagged</w:t>
      </w:r>
      <w:r>
        <w:br/>
        <w:t>in the recent White Paper.</w:t>
      </w:r>
    </w:p>
    <w:p w:rsidR="001266A2" w:rsidRDefault="008B3D52">
      <w:pPr>
        <w:pStyle w:val="Telobesedila"/>
        <w:framePr w:w="4738" w:h="14525" w:hRule="exact" w:wrap="none" w:vAnchor="page" w:hAnchor="page" w:x="1094" w:y="1471"/>
        <w:shd w:val="clear" w:color="auto" w:fill="auto"/>
        <w:spacing w:after="100"/>
        <w:jc w:val="both"/>
      </w:pPr>
      <w:r>
        <w:t>My hon. Friend asked what we will do about the new</w:t>
      </w:r>
      <w:r>
        <w:br/>
        <w:t>towns legislation, which is hugely important for all our</w:t>
      </w:r>
      <w:r>
        <w:br/>
        <w:t>new towns. We have legislated through the Neighbourhood</w:t>
      </w:r>
      <w:r>
        <w:br/>
        <w:t xml:space="preserve">Planning Act 2017 to </w:t>
      </w:r>
      <w:r>
        <w:t>enable the creation of locally</w:t>
      </w:r>
      <w:r>
        <w:br/>
        <w:t>accountable new town development corporations to</w:t>
      </w:r>
      <w:r>
        <w:br/>
        <w:t>provide powerful and effective delivery options for garden</w:t>
      </w:r>
      <w:r>
        <w:br/>
        <w:t>towns, so that updating has already taken place.</w:t>
      </w:r>
    </w:p>
    <w:p w:rsidR="001266A2" w:rsidRDefault="008B3D52">
      <w:pPr>
        <w:pStyle w:val="Telobesedila"/>
        <w:framePr w:w="4738" w:h="14525" w:hRule="exact" w:wrap="none" w:vAnchor="page" w:hAnchor="page" w:x="1094" w:y="1471"/>
        <w:shd w:val="clear" w:color="auto" w:fill="auto"/>
        <w:spacing w:after="100"/>
        <w:jc w:val="both"/>
      </w:pPr>
      <w:r>
        <w:t>Telford, like so many of our new towns, is a dynamic</w:t>
      </w:r>
      <w:r>
        <w:br/>
        <w:t>and excitingpla</w:t>
      </w:r>
      <w:r>
        <w:t>cetolive. Wehaveheard fromrepresentatives</w:t>
      </w:r>
      <w:r>
        <w:br/>
        <w:t>of all new towns that they all seem to be dynamic and</w:t>
      </w:r>
      <w:r>
        <w:br/>
        <w:t>exciting. Telford has halved its unemployment since</w:t>
      </w:r>
      <w:r>
        <w:br/>
        <w:t>2010 and doubled its apprenticeships. Its business start-ups</w:t>
      </w:r>
      <w:r>
        <w:br/>
        <w:t>are up, its housing starts are up and even my h</w:t>
      </w:r>
      <w:r>
        <w:t>on.</w:t>
      </w:r>
      <w:r>
        <w:br/>
        <w:t>Friend's share of the vote at the recent general election</w:t>
      </w:r>
      <w:r>
        <w:br/>
        <w:t>was up, which I welcome. It shows, as we have heard</w:t>
      </w:r>
      <w:r>
        <w:br/>
        <w:t>today, what a difference a fantastically hard-working</w:t>
      </w:r>
      <w:r>
        <w:br/>
        <w:t>MP, on whatever side of House they sit, can make for</w:t>
      </w:r>
      <w:r>
        <w:br/>
        <w:t>their town. Telford is one of the m</w:t>
      </w:r>
      <w:r>
        <w:t>ost economically</w:t>
      </w:r>
      <w:r>
        <w:br/>
        <w:t>successful towns in the midlands and its gross value</w:t>
      </w:r>
      <w:r>
        <w:br/>
        <w:t>added and employment are on a par with many areas of</w:t>
      </w:r>
      <w:r>
        <w:br/>
        <w:t>the south.</w:t>
      </w:r>
    </w:p>
    <w:p w:rsidR="001266A2" w:rsidRDefault="008B3D52">
      <w:pPr>
        <w:pStyle w:val="Telobesedila"/>
        <w:framePr w:w="4738" w:h="14525" w:hRule="exact" w:wrap="none" w:vAnchor="page" w:hAnchor="page" w:x="1094" w:y="1471"/>
        <w:shd w:val="clear" w:color="auto" w:fill="auto"/>
        <w:spacing w:after="0"/>
        <w:jc w:val="both"/>
      </w:pPr>
      <w:r>
        <w:t>We have also heard from colleagues from across the</w:t>
      </w:r>
      <w:r>
        <w:br/>
        <w:t>Chamber. The hon. Member for West Lancashire (Rosie</w:t>
      </w:r>
      <w:r>
        <w:br/>
        <w:t>Cooper) talked well</w:t>
      </w:r>
      <w:r>
        <w:t xml:space="preserve"> about Skem. I am from the area</w:t>
      </w:r>
      <w:r>
        <w:br/>
        <w:t>and I know that it is not universally known as Skelmersdale;</w:t>
      </w:r>
      <w:r>
        <w:br/>
        <w:t>we call it Skem. Lancashire County Council and the</w:t>
      </w:r>
      <w:r>
        <w:br/>
        <w:t>local enterprise partnership are working on a plan for</w:t>
      </w:r>
      <w:r>
        <w:br/>
        <w:t>Skelmersdale railway station and I hope the hon. Lady</w:t>
      </w:r>
      <w:r>
        <w:br/>
        <w:t>wil</w:t>
      </w:r>
      <w:r>
        <w:t>l come forward with bids to the housing infrastructure</w:t>
      </w:r>
      <w:r>
        <w:br/>
        <w:t>fund. She spoke very well about some of the challenges</w:t>
      </w:r>
      <w:r>
        <w:br/>
        <w:t>of the infrastructure in Skelmersdale. I am pleased</w:t>
      </w:r>
      <w:r>
        <w:br/>
        <w:t>there is good news locally with major employers such as</w:t>
      </w:r>
      <w:r>
        <w:br/>
        <w:t>Flavourfresh and Huntapac reflecting t</w:t>
      </w:r>
      <w:r>
        <w:t>he growing economy</w:t>
      </w:r>
      <w:r>
        <w:br/>
        <w:t>around Skelmersdale.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80"/>
        <w:jc w:val="both"/>
      </w:pPr>
      <w:r>
        <w:t>The hon. Member for East Kilbride, Strathaven and</w:t>
      </w:r>
      <w:r>
        <w:br/>
        <w:t>Lesmahagow (Dr Cameron) spoke about the challenges,</w:t>
      </w:r>
      <w:r>
        <w:br/>
        <w:t>but it is clear she has real pride in her town and I know</w:t>
      </w:r>
      <w:r>
        <w:br/>
        <w:t>that she will be a powerhouse on the APPG. The idea of</w:t>
      </w:r>
      <w:r>
        <w:br/>
        <w:t>a</w:t>
      </w:r>
      <w:r>
        <w:t>n international trade exhibition promoting a new town</w:t>
      </w:r>
      <w:r>
        <w:br/>
        <w:t>is excellent.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80"/>
        <w:jc w:val="both"/>
      </w:pPr>
      <w:r>
        <w:t>Myrighthon. Friend the Member for Harlow (Robert</w:t>
      </w:r>
      <w:r>
        <w:br/>
        <w:t>Halfon) is supporting local proposals for high-quality</w:t>
      </w:r>
      <w:r>
        <w:br/>
        <w:t>transformation and growth for Harlow through the</w:t>
      </w:r>
      <w:r>
        <w:br/>
        <w:t>Harlow and Gilston garden town prop</w:t>
      </w:r>
      <w:r>
        <w:t>osal that he</w:t>
      </w:r>
      <w:r>
        <w:br/>
        <w:t>supports. New new towns, as I think we will now have to</w:t>
      </w:r>
      <w:r>
        <w:br/>
        <w:t>call them, must learn lessons from old new towns like</w:t>
      </w:r>
      <w:r>
        <w:br/>
        <w:t>Harlow. We welcome bids from Harlow and all the new</w:t>
      </w:r>
      <w:r>
        <w:br/>
        <w:t>towns to the infrastructure fund that he spoke so well</w:t>
      </w:r>
      <w:r>
        <w:br/>
        <w:t>about.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80"/>
        <w:jc w:val="both"/>
      </w:pPr>
      <w:r>
        <w:t>The hon. Member for</w:t>
      </w:r>
      <w:r>
        <w:t xml:space="preserve"> Cumbernauld, Kilsyth and</w:t>
      </w:r>
      <w:r>
        <w:br/>
        <w:t>Kirkintilloch East (Stuart C. McDonald) spoke about</w:t>
      </w:r>
      <w:r>
        <w:br/>
        <w:t>his town centre, which faces challenges like many other</w:t>
      </w:r>
      <w:r>
        <w:br/>
        <w:t>new towns.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80"/>
        <w:jc w:val="both"/>
      </w:pPr>
      <w:r>
        <w:t>My hon. Friend the Member for Milton Keynes</w:t>
      </w:r>
      <w:r>
        <w:br/>
        <w:t>South (Iain Stewart) spoke about smart cities and the</w:t>
      </w:r>
      <w:r>
        <w:br/>
        <w:t>Opposition sp</w:t>
      </w:r>
      <w:r>
        <w:t>okesman also spoke about the importance</w:t>
      </w:r>
      <w:r>
        <w:br/>
        <w:t>ofembeddinginfrastructure,includingdigitalinfrastructure,</w:t>
      </w:r>
      <w:r>
        <w:br/>
        <w:t>in our new towns for their plan for the future.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80"/>
        <w:jc w:val="both"/>
      </w:pPr>
      <w:r>
        <w:t>On a recent visit to the new Metro Mayor of Manchester,</w:t>
      </w:r>
      <w:r>
        <w:br/>
        <w:t>Andy Burnham, I was particularly interested that he is</w:t>
      </w:r>
      <w:r>
        <w:br/>
        <w:t>talking about a digital domesday book held locally to</w:t>
      </w:r>
      <w:r>
        <w:br/>
        <w:t>put on record the infrastructure as it is today. By</w:t>
      </w:r>
      <w:r>
        <w:br/>
        <w:t>mapping the existing infrastructure it is hoped that we</w:t>
      </w:r>
      <w:r>
        <w:br/>
        <w:t>can future-proof the expansion of towns to ensure that</w:t>
      </w:r>
      <w:r>
        <w:br/>
        <w:t>we are not repeatedly digging up our r</w:t>
      </w:r>
      <w:r>
        <w:t>oads. I welcome</w:t>
      </w:r>
      <w:r>
        <w:br/>
        <w:t>hisenthusiasmfortheNationalInfrastructureCommission</w:t>
      </w:r>
      <w:r>
        <w:br/>
        <w:t>and agree that this is an exciting opportunity for local</w:t>
      </w:r>
      <w:r>
        <w:br/>
        <w:t>growth.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80"/>
        <w:jc w:val="both"/>
      </w:pPr>
      <w:r>
        <w:t>My hon. Friend the Member for Redditch (Rachel</w:t>
      </w:r>
      <w:r>
        <w:br/>
        <w:t>Maclean) spoke about her town. I know that she welcomed</w:t>
      </w:r>
      <w:r>
        <w:br/>
        <w:t xml:space="preserve">the North Worcester </w:t>
      </w:r>
      <w:r>
        <w:t>Engineering Centre, which was</w:t>
      </w:r>
      <w:r>
        <w:br/>
        <w:t>opened by the Under-Secretary of State for Business,</w:t>
      </w:r>
      <w:r>
        <w:br/>
        <w:t>Energy and Industrial Strategy, my hon. Friend the</w:t>
      </w:r>
      <w:r>
        <w:br/>
        <w:t>Member for Stourbridge (Margot James), showing that</w:t>
      </w:r>
      <w:r>
        <w:br/>
        <w:t>Ministers of that Department are constantly in contact</w:t>
      </w:r>
      <w:r>
        <w:br/>
        <w:t>with her and he</w:t>
      </w:r>
      <w:r>
        <w:t>r town. I note that the local enterprise</w:t>
      </w:r>
      <w:r>
        <w:br/>
        <w:t>partnership has plans to create 2,300 new jobs in the</w:t>
      </w:r>
      <w:r>
        <w:br/>
        <w:t>area.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80"/>
        <w:jc w:val="both"/>
      </w:pPr>
      <w:r>
        <w:t>Turning to the Opposition spokesman's comments, I</w:t>
      </w:r>
      <w:r>
        <w:br/>
        <w:t>will not take lectures from anyone in the Labour party</w:t>
      </w:r>
      <w:r>
        <w:br/>
        <w:t>about the rate of house building. The lowest house</w:t>
      </w:r>
      <w:r>
        <w:br/>
        <w:t>building rate anywhere in the country was in John</w:t>
      </w:r>
      <w:r>
        <w:br/>
        <w:t>Prescott's proposed eco towns. The problem with them,</w:t>
      </w:r>
      <w:r>
        <w:br/>
        <w:t>unlike our garden city proposals, was that their direction</w:t>
      </w:r>
      <w:r>
        <w:br/>
        <w:t>was top down, forcing housing, often in the wrong place</w:t>
      </w:r>
      <w:r>
        <w:br/>
        <w:t>where people did not want it, on com</w:t>
      </w:r>
      <w:r>
        <w:t>munities. What is</w:t>
      </w:r>
      <w:r>
        <w:br/>
        <w:t>so exciting about our proposals for garden towns and</w:t>
      </w:r>
      <w:r>
        <w:br/>
        <w:t>cities is that they are locally led. We all know from our</w:t>
      </w:r>
      <w:r>
        <w:br/>
        <w:t>constituency role that development is often opposed,</w:t>
      </w:r>
      <w:r>
        <w:br/>
        <w:t>but when there is buy-in from the community from the</w:t>
      </w:r>
      <w:r>
        <w:br/>
        <w:t>first day, it makes i</w:t>
      </w:r>
      <w:r>
        <w:t>t much easier to deliver.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jc w:val="both"/>
      </w:pPr>
      <w:r>
        <w:t>In Bicester, we have already had 1,000 starts. In</w:t>
      </w:r>
      <w:r>
        <w:br/>
        <w:t>Ebbsfleet, 350 properties have been completed. In Northants</w:t>
      </w:r>
      <w:r>
        <w:br/>
        <w:t>garden community, Kettering, Corby and Wellingborough,</w:t>
      </w:r>
      <w:r>
        <w:br/>
        <w:t>650 homes have been built and in Aylesbury Vale there</w:t>
      </w:r>
      <w:r>
        <w:br/>
        <w:t>are 2,500 s</w:t>
      </w:r>
      <w:r>
        <w:t>tarts, showing that this Government are</w:t>
      </w:r>
      <w:r>
        <w:br/>
        <w:t>absolutely determined to deliver our promise to build</w:t>
      </w:r>
      <w:r>
        <w:br/>
        <w:t>more than 23,000 homes in new towns.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143WH</w:t>
      </w:r>
    </w:p>
    <w:p w:rsidR="001266A2" w:rsidRDefault="008B3D52">
      <w:pPr>
        <w:pStyle w:val="Headerorfooter0"/>
        <w:framePr w:wrap="none" w:vAnchor="page" w:hAnchor="page" w:x="2944" w:y="967"/>
        <w:shd w:val="clear" w:color="auto" w:fill="auto"/>
      </w:pPr>
      <w:r>
        <w:t>New Towns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144WH</w:t>
      </w:r>
    </w:p>
    <w:p w:rsidR="001266A2" w:rsidRDefault="008B3D52">
      <w:pPr>
        <w:pStyle w:val="Telobesedila"/>
        <w:framePr w:w="4728" w:h="4512" w:hRule="exact" w:wrap="none" w:vAnchor="page" w:hAnchor="page" w:x="1096" w:y="1475"/>
        <w:shd w:val="clear" w:color="auto" w:fill="auto"/>
        <w:ind w:firstLine="0"/>
      </w:pPr>
      <w:r>
        <w:rPr>
          <w:i/>
          <w:iCs/>
        </w:rPr>
        <w:t>[Jake Berry]</w:t>
      </w:r>
    </w:p>
    <w:p w:rsidR="001266A2" w:rsidRDefault="008B3D52">
      <w:pPr>
        <w:pStyle w:val="Telobesedila"/>
        <w:framePr w:w="4728" w:h="4512" w:hRule="exact" w:wrap="none" w:vAnchor="page" w:hAnchor="page" w:x="1096" w:y="1475"/>
        <w:shd w:val="clear" w:color="auto" w:fill="auto"/>
        <w:spacing w:after="40"/>
        <w:jc w:val="both"/>
      </w:pPr>
      <w:r>
        <w:t>There is still a problem with new towns and people's</w:t>
      </w:r>
      <w:r>
        <w:br/>
        <w:t>perception of them, and the APPG could work on that</w:t>
      </w:r>
      <w:r>
        <w:br/>
        <w:t>to ensure that towns that may previously have been</w:t>
      </w:r>
      <w:r>
        <w:br/>
        <w:t>associated with roundabouts, with or without traffic</w:t>
      </w:r>
      <w:r>
        <w:br/>
        <w:t>lights, and with decay and ageing town centres start to</w:t>
      </w:r>
      <w:r>
        <w:br/>
        <w:t>be the leading lights of our country. I hop</w:t>
      </w:r>
      <w:r>
        <w:t>e and believe</w:t>
      </w:r>
      <w:r>
        <w:br/>
        <w:t>that, when the APPG is formed, it will invite me to</w:t>
      </w:r>
      <w:r>
        <w:br/>
        <w:t>address it and that I can talk about our progress under</w:t>
      </w:r>
      <w:r>
        <w:br/>
        <w:t>the recent housing White Paper to ensure that we build</w:t>
      </w:r>
      <w:r>
        <w:br/>
        <w:t>a record number of homes in this Parliament, and</w:t>
      </w:r>
      <w:r>
        <w:br/>
        <w:t>emphasise that new towns and n</w:t>
      </w:r>
      <w:r>
        <w:t>ew new towns continue</w:t>
      </w:r>
      <w:r>
        <w:br/>
        <w:t>to be a focus for this Government and a fantastic place</w:t>
      </w:r>
      <w:r>
        <w:br/>
        <w:t>for people to live, work, raise a family, own a car, drive</w:t>
      </w:r>
      <w:r>
        <w:br/>
        <w:t>round roundabouts and live their lives as happily and</w:t>
      </w:r>
      <w:r>
        <w:br/>
        <w:t>freely as they can.</w:t>
      </w:r>
    </w:p>
    <w:p w:rsidR="001266A2" w:rsidRDefault="008B3D52">
      <w:pPr>
        <w:pStyle w:val="Telobesedila"/>
        <w:framePr w:w="4728" w:h="4512" w:hRule="exact" w:wrap="none" w:vAnchor="page" w:hAnchor="page" w:x="1096" w:y="1475"/>
        <w:shd w:val="clear" w:color="auto" w:fill="auto"/>
        <w:spacing w:after="4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4512" w:hRule="exact" w:wrap="none" w:vAnchor="page" w:hAnchor="page" w:x="1096" w:y="1475"/>
        <w:shd w:val="clear" w:color="auto" w:fill="auto"/>
        <w:spacing w:after="4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4512" w:hRule="exact" w:wrap="none" w:vAnchor="page" w:hAnchor="page" w:x="1096" w:y="1475"/>
        <w:shd w:val="clear" w:color="auto" w:fill="auto"/>
        <w:spacing w:after="0" w:line="264" w:lineRule="auto"/>
        <w:ind w:firstLine="220"/>
      </w:pPr>
      <w:r>
        <w:t>That th</w:t>
      </w:r>
      <w:r>
        <w:t>is House has considered challenges facing new towns.</w:t>
      </w:r>
    </w:p>
    <w:p w:rsidR="001266A2" w:rsidRDefault="008B3D52">
      <w:pPr>
        <w:pStyle w:val="Heading30"/>
        <w:framePr w:w="4733" w:h="14534" w:hRule="exact" w:wrap="none" w:vAnchor="page" w:hAnchor="page" w:x="6088" w:y="1471"/>
        <w:shd w:val="clear" w:color="auto" w:fill="auto"/>
        <w:spacing w:after="300"/>
      </w:pPr>
      <w:bookmarkStart w:id="283" w:name="bookmark282"/>
      <w:bookmarkStart w:id="284" w:name="bookmark283"/>
      <w:r>
        <w:t>Ambulance Services (Devon)</w:t>
      </w:r>
      <w:bookmarkEnd w:id="283"/>
      <w:bookmarkEnd w:id="284"/>
    </w:p>
    <w:p w:rsidR="001266A2" w:rsidRDefault="008B3D52">
      <w:pPr>
        <w:pStyle w:val="Bodytext20"/>
        <w:framePr w:w="4733" w:h="14534" w:hRule="exact" w:wrap="none" w:vAnchor="page" w:hAnchor="page" w:x="6088" w:y="1471"/>
        <w:shd w:val="clear" w:color="auto" w:fill="auto"/>
        <w:spacing w:after="20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[G</w:t>
      </w:r>
      <w:r>
        <w:rPr>
          <w:sz w:val="14"/>
          <w:szCs w:val="14"/>
        </w:rPr>
        <w:t xml:space="preserve">ERAINT </w:t>
      </w:r>
      <w:r>
        <w:rPr>
          <w:sz w:val="19"/>
          <w:szCs w:val="19"/>
        </w:rPr>
        <w:t>D</w:t>
      </w:r>
      <w:r>
        <w:rPr>
          <w:sz w:val="14"/>
          <w:szCs w:val="14"/>
        </w:rPr>
        <w:t xml:space="preserve">AVIES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60"/>
        <w:ind w:firstLine="0"/>
        <w:jc w:val="both"/>
      </w:pPr>
      <w:r>
        <w:t>4pm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Dr Sarah Wollaston </w:t>
      </w:r>
      <w:r>
        <w:t>(Totnes) (Con): I beg to move,</w:t>
      </w:r>
    </w:p>
    <w:p w:rsidR="001266A2" w:rsidRDefault="008B3D52">
      <w:pPr>
        <w:pStyle w:val="Bodytext30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That this House has considered ambulance services in</w:t>
      </w:r>
      <w:r>
        <w:br/>
        <w:t>Devon.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It is a pleasure to serve under </w:t>
      </w:r>
      <w:r>
        <w:t>your chairmanship,</w:t>
      </w:r>
      <w:r>
        <w:br/>
        <w:t>Mr Davies. Let me say at the outset that we all pay</w:t>
      </w:r>
      <w:r>
        <w:br/>
        <w:t>tribute to our blue light services and that this debate is</w:t>
      </w:r>
      <w:r>
        <w:br/>
        <w:t>not in any way intended to criticise them. The intention</w:t>
      </w:r>
      <w:r>
        <w:br/>
        <w:t>is to set out the challenges that they confront and to</w:t>
      </w:r>
      <w:r>
        <w:br/>
        <w:t>celebrate thei</w:t>
      </w:r>
      <w:r>
        <w:t>r professionalism and the work that they</w:t>
      </w:r>
      <w:r>
        <w:br/>
        <w:t>do, but also to ask my hon. Friend the Minister to</w:t>
      </w:r>
      <w:r>
        <w:br/>
        <w:t>address some key issues that they face in Devon and, in</w:t>
      </w:r>
      <w:r>
        <w:br/>
        <w:t>particular, in my constituency.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debate has been triggered by a number of incidents.</w:t>
      </w:r>
      <w:r>
        <w:br/>
        <w:t>People have contacte</w:t>
      </w:r>
      <w:r>
        <w:t>d me either directly or indirectly to</w:t>
      </w:r>
      <w:r>
        <w:br/>
        <w:t>raise concerns about long waiting times faced by my</w:t>
      </w:r>
      <w:r>
        <w:br/>
        <w:t>constituents; an incident that typifies the situation happened</w:t>
      </w:r>
      <w:r>
        <w:br/>
        <w:t>last month. An elderly lady was left for two hours at the</w:t>
      </w:r>
      <w:r>
        <w:br/>
        <w:t xml:space="preserve">roadside, on a baking hot day, waiting for a </w:t>
      </w:r>
      <w:r>
        <w:t>paramedic</w:t>
      </w:r>
      <w:r>
        <w:br/>
        <w:t>crew to arrive. She had serious neck injuries and was in</w:t>
      </w:r>
      <w:r>
        <w:br/>
        <w:t>some distress. Were it not for the kindness of passing</w:t>
      </w:r>
      <w:r>
        <w:br/>
        <w:t>strangers, things might have been even worse, but a</w:t>
      </w:r>
      <w:r>
        <w:br/>
        <w:t>consultant anaesthetist happened to be passing and was</w:t>
      </w:r>
      <w:r>
        <w:br/>
        <w:t>able to provide critical as</w:t>
      </w:r>
      <w:r>
        <w:t>sistance at the scene, and the</w:t>
      </w:r>
      <w:r>
        <w:br/>
        <w:t>lady also had assistance from the police and from staff</w:t>
      </w:r>
      <w:r>
        <w:br/>
        <w:t>from South Hams Community Hospital. As a result,</w:t>
      </w:r>
      <w:r>
        <w:br/>
        <w:t>the outcome has been good, but it could have been very</w:t>
      </w:r>
      <w:r>
        <w:br/>
        <w:t>different. That has caused a great deal of concern,</w:t>
      </w:r>
      <w:r>
        <w:br/>
        <w:t>because it is</w:t>
      </w:r>
      <w:r>
        <w:t xml:space="preserve"> not an isolated incident. Although much of</w:t>
      </w:r>
      <w:r>
        <w:br/>
        <w:t>the focus of my speech will understandably be on the</w:t>
      </w:r>
      <w:r>
        <w:br/>
        <w:t>critical, type 1 cases, which require a response within</w:t>
      </w:r>
      <w:r>
        <w:br/>
        <w:t>eight minutes—everyone understands that—I would like</w:t>
      </w:r>
      <w:r>
        <w:br/>
        <w:t>the Minister also to think about those other cases</w:t>
      </w:r>
      <w:r>
        <w:t xml:space="preserve"> that</w:t>
      </w:r>
      <w:r>
        <w:br/>
        <w:t>we are all coming across in our constituencies which are</w:t>
      </w:r>
      <w:r>
        <w:br/>
        <w:t>not immediately life threatening but are nevertheless</w:t>
      </w:r>
      <w:r>
        <w:br/>
        <w:t>very serious and where the outcome can be very different</w:t>
      </w:r>
      <w:r>
        <w:br/>
        <w:t>unless we see a timely response from our ambulance</w:t>
      </w:r>
      <w:r>
        <w:br/>
        <w:t>services.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140"/>
        <w:ind w:firstLine="200"/>
        <w:jc w:val="both"/>
      </w:pPr>
      <w:r>
        <w:t>First, I would like t</w:t>
      </w:r>
      <w:r>
        <w:t>o address demand, which is rising</w:t>
      </w:r>
      <w:r>
        <w:br/>
        <w:t>at an extraordinary rate. During the five years to 2016-17,</w:t>
      </w:r>
      <w:r>
        <w:br/>
        <w:t>over the area of the South Western Ambulance Service</w:t>
      </w:r>
      <w:r>
        <w:br/>
        <w:t>NHS Foundation Trust we have seen a considerable rise</w:t>
      </w:r>
      <w:r>
        <w:br/>
        <w:t>in demand, but there has been a 19.2% increase in the</w:t>
      </w:r>
      <w:r>
        <w:br/>
        <w:t>T</w:t>
      </w:r>
      <w:r>
        <w:t>otnes constituency alone, a 29% increase in Plymouth</w:t>
      </w:r>
      <w:r>
        <w:br/>
        <w:t>and a 23.7% increase in Torbay. The challenge is far</w:t>
      </w:r>
      <w:r>
        <w:br/>
        <w:t>greater in a rural setting, for obvious reasons. The</w:t>
      </w:r>
      <w:r>
        <w:br/>
        <w:t>SWASFT area is the most rural area in England; and if</w:t>
      </w:r>
      <w:r>
        <w:br/>
        <w:t>we look at the activity for Devon, we see t</w:t>
      </w:r>
      <w:r>
        <w:t>hat 23.5% of</w:t>
      </w:r>
      <w:r>
        <w:br/>
        <w:t>SWASFT's activity is in that county, but that is matched</w:t>
      </w:r>
      <w:r>
        <w:br/>
        <w:t>by only 22.2% of its funding.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Neil Parish </w:t>
      </w:r>
      <w:r>
        <w:t>(Tiverton and Honiton) (Con): I very</w:t>
      </w:r>
      <w:r>
        <w:br/>
        <w:t>much appreciate the debate that my hon. Friend has</w:t>
      </w:r>
      <w:r>
        <w:br/>
        <w:t>introduced in the Chamber today. She is making a very</w:t>
      </w:r>
      <w:r>
        <w:br/>
        <w:t>go</w:t>
      </w:r>
      <w:r>
        <w:t>od point about the rurality of Devon, which is one of</w:t>
      </w:r>
      <w:r>
        <w:br/>
        <w:t>the largest counties in the country. Of course, the issue</w:t>
      </w:r>
      <w:r>
        <w:br/>
        <w:t>is not just its size. If one starts going north-south, there</w:t>
      </w:r>
      <w:r>
        <w:br/>
        <w:t>are no really fast roads—we need much more done to</w:t>
      </w:r>
      <w:r>
        <w:br/>
        <w:t>the north Devon link road. Apart</w:t>
      </w:r>
      <w:r>
        <w:t xml:space="preserve"> from the scale of the</w:t>
      </w:r>
      <w:r>
        <w:br/>
        <w:t>county, however, the issue is about getting an ambulance</w:t>
      </w:r>
      <w:r>
        <w:br/>
        <w:t>to an incident in time and our very scattered population.</w:t>
      </w:r>
      <w:r>
        <w:br/>
        <w:t>Myhon. Friend makes a very good point. Iamsurethat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 xml:space="preserve">145WH </w:t>
      </w:r>
      <w:r>
        <w:t>Ambulance Services (Devon)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12 JULY </w:t>
      </w:r>
      <w:r>
        <w:rPr>
          <w:i w:val="0"/>
          <w:iCs w:val="0"/>
          <w:sz w:val="18"/>
          <w:szCs w:val="18"/>
        </w:rPr>
        <w:t>2017</w:t>
      </w:r>
    </w:p>
    <w:p w:rsidR="001266A2" w:rsidRDefault="008B3D52">
      <w:pPr>
        <w:pStyle w:val="Headerorfooter0"/>
        <w:framePr w:wrap="none" w:vAnchor="page" w:hAnchor="page" w:x="7199" w:y="967"/>
        <w:shd w:val="clear" w:color="auto" w:fill="auto"/>
      </w:pPr>
      <w:r>
        <w:t>Ambulance Services (Devon)</w:t>
      </w:r>
    </w:p>
    <w:p w:rsidR="001266A2" w:rsidRDefault="008B3D52">
      <w:pPr>
        <w:pStyle w:val="Headerorfooter0"/>
        <w:framePr w:wrap="none" w:vAnchor="page" w:hAnchor="page" w:x="10069" w:y="962"/>
        <w:shd w:val="clear" w:color="auto" w:fill="auto"/>
      </w:pPr>
      <w:r>
        <w:rPr>
          <w:i w:val="0"/>
          <w:iCs w:val="0"/>
        </w:rPr>
        <w:t>146WH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ind w:firstLine="0"/>
        <w:jc w:val="both"/>
      </w:pPr>
      <w:r>
        <w:t>Ministers are aware of the size of Devon, but there is</w:t>
      </w:r>
      <w:r>
        <w:br/>
        <w:t>also the question of the time it takes to get from A to B</w:t>
      </w:r>
      <w:r>
        <w:br/>
        <w:t>if one is not going on major roads.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 xml:space="preserve">Dr Wollaston: </w:t>
      </w:r>
      <w:r>
        <w:t>I thank my hon. Friend for his intervention.</w:t>
      </w:r>
      <w:r>
        <w:br/>
        <w:t>Of course,</w:t>
      </w:r>
      <w:r>
        <w:t xml:space="preserve"> as we know, demand can escalate considerably</w:t>
      </w:r>
      <w:r>
        <w:br/>
        <w:t>during the peak summer times, but many of our roads</w:t>
      </w:r>
      <w:r>
        <w:br/>
        <w:t>are single-track ones with passing spaces, and it can be</w:t>
      </w:r>
      <w:r>
        <w:br/>
        <w:t>very difficult to get an ambulance resource to the scene</w:t>
      </w:r>
      <w:r>
        <w:br/>
        <w:t>in a timely manner.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t>My first point to the Mi</w:t>
      </w:r>
      <w:r>
        <w:t>nister is that there are no</w:t>
      </w:r>
      <w:r>
        <w:br/>
        <w:t>concessions for rurality; there is no funding premium to</w:t>
      </w:r>
      <w:r>
        <w:br/>
        <w:t>allow SWASFT to meet the extra demands that it faces.</w:t>
      </w:r>
      <w:r>
        <w:br/>
        <w:t>In fact, overall, its funding has fallen by 2.46% per</w:t>
      </w:r>
      <w:r>
        <w:br/>
        <w:t>incident in 2017-18, compared with 2014-15. It has to</w:t>
      </w:r>
      <w:r>
        <w:br/>
        <w:t xml:space="preserve">meet the </w:t>
      </w:r>
      <w:r>
        <w:t>huge increase in demand with shrinking resource,</w:t>
      </w:r>
      <w:r>
        <w:br/>
        <w:t>in what is one of the most challenged areas in England</w:t>
      </w:r>
      <w:r>
        <w:br/>
        <w:t>because of rurality. I would like the Minister to acknowledge</w:t>
      </w:r>
      <w:r>
        <w:br/>
        <w:t>that key point and the impact of rurality on response</w:t>
      </w:r>
      <w:r>
        <w:br/>
        <w:t>times.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jc w:val="both"/>
      </w:pPr>
      <w:r>
        <w:t>My second point to the Minist</w:t>
      </w:r>
      <w:r>
        <w:t>er is that although</w:t>
      </w:r>
      <w:r>
        <w:br/>
        <w:t>overall SWASFT is doing a good job in meeting the</w:t>
      </w:r>
      <w:r>
        <w:br/>
        <w:t>performance target of 75% of category 1 calls receiving</w:t>
      </w:r>
      <w:r>
        <w:br/>
        <w:t>a response within eight minutes, that does rather mask</w:t>
      </w:r>
      <w:r>
        <w:br/>
        <w:t>the picture in the most rural parts of the area. Let us</w:t>
      </w:r>
      <w:r>
        <w:br/>
        <w:t>take the South Devo</w:t>
      </w:r>
      <w:r>
        <w:t>n and Torbay clinical commissioning</w:t>
      </w:r>
      <w:r>
        <w:br/>
        <w:t>group area as a whole, for which we have some data that</w:t>
      </w:r>
      <w:r>
        <w:br/>
        <w:t>show that it just meets the target, with the figure of</w:t>
      </w:r>
      <w:r>
        <w:br/>
        <w:t>75.65% of calls. If we look at the breakdown for the</w:t>
      </w:r>
      <w:r>
        <w:br/>
        <w:t>Totnes constituency, we see that during the past three</w:t>
      </w:r>
      <w:r>
        <w:br/>
        <w:t>m</w:t>
      </w:r>
      <w:r>
        <w:t>onths the figure has been 61%, so my point to my hon.</w:t>
      </w:r>
      <w:r>
        <w:br/>
        <w:t>Friend is that, when considering a county such as</w:t>
      </w:r>
      <w:r>
        <w:br/>
        <w:t>Devon, he should look not just at the overall, top-line</w:t>
      </w:r>
      <w:r>
        <w:br/>
        <w:t>figure, but at the impact in the most rural parts of the</w:t>
      </w:r>
      <w:r>
        <w:br/>
        <w:t>constituencies. I hope that he will ask</w:t>
      </w:r>
      <w:r>
        <w:t xml:space="preserve"> for that as an</w:t>
      </w:r>
      <w:r>
        <w:br/>
        <w:t>ongoing measure, as a response to this debate.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jc w:val="both"/>
      </w:pPr>
      <w:r>
        <w:rPr>
          <w:b/>
          <w:bCs/>
        </w:rPr>
        <w:t xml:space="preserve">Peter Heaton-Jones </w:t>
      </w:r>
      <w:r>
        <w:t>(North Devon) (Con): There is a</w:t>
      </w:r>
      <w:r>
        <w:br/>
        <w:t>specific example of exactly what is being described by</w:t>
      </w:r>
      <w:r>
        <w:br/>
        <w:t>my hon. Friend in my constituency of North Devon—the</w:t>
      </w:r>
      <w:r>
        <w:br/>
        <w:t xml:space="preserve">situation in Lynton and Lynmouth, </w:t>
      </w:r>
      <w:r>
        <w:t>the twin villages</w:t>
      </w:r>
      <w:r>
        <w:br/>
        <w:t>right on the north coast. At the beginning of last week,</w:t>
      </w:r>
      <w:r>
        <w:br/>
        <w:t>the South Western ambulance trust withdrew what was</w:t>
      </w:r>
      <w:r>
        <w:br/>
        <w:t>in effect a rapid-response paramedic vehicle that was</w:t>
      </w:r>
      <w:r>
        <w:br/>
        <w:t>traditionally stationed in Lynton and Lynmouth, specifically</w:t>
      </w:r>
      <w:r>
        <w:br/>
        <w:t>because of the</w:t>
      </w:r>
      <w:r>
        <w:t xml:space="preserve"> rurality and the distance from anywhere</w:t>
      </w:r>
      <w:r>
        <w:br/>
        <w:t>else of those two villages. There is a lot of concern in</w:t>
      </w:r>
      <w:r>
        <w:br/>
        <w:t>the community because that service has been withdrawn.</w:t>
      </w:r>
      <w:r>
        <w:br/>
        <w:t>I pay tribute to the CCG, which is looking for an</w:t>
      </w:r>
      <w:r>
        <w:br/>
        <w:t>alternative arrangement, but the fear is that there i</w:t>
      </w:r>
      <w:r>
        <w:t>s still</w:t>
      </w:r>
      <w:r>
        <w:br/>
        <w:t>a gap, and the response time, because of the distance of</w:t>
      </w:r>
      <w:r>
        <w:br/>
        <w:t>Lynton and Lynmouth from everywhere else, is key.</w:t>
      </w:r>
      <w:r>
        <w:br/>
        <w:t>May I ask my hon. Friend the Minister, through my</w:t>
      </w:r>
      <w:r>
        <w:br/>
        <w:t>hon. Friend the Member for Totnes (Dr Wollaston), to</w:t>
      </w:r>
      <w:r>
        <w:br/>
        <w:t>consider that particular example?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>Dr W</w:t>
      </w:r>
      <w:r>
        <w:rPr>
          <w:b/>
          <w:bCs/>
        </w:rPr>
        <w:t xml:space="preserve">ollaston: </w:t>
      </w:r>
      <w:r>
        <w:t>I thank my hon. Friend for that</w:t>
      </w:r>
      <w:r>
        <w:br/>
        <w:t>intervention. Likewise, very considerable concerns have</w:t>
      </w:r>
      <w:r>
        <w:br/>
        <w:t>been raised in my constituency about the withdrawal</w:t>
      </w:r>
      <w:r>
        <w:br/>
        <w:t>this month of rapid-response vehicles from Dartmouth</w:t>
      </w:r>
      <w:r>
        <w:br/>
        <w:t>and Kingsbridge and in Totnes. I understand the reaso</w:t>
      </w:r>
      <w:r>
        <w:t>ning</w:t>
      </w:r>
      <w:r>
        <w:br/>
        <w:t>that double-crewed ambulances can provide the conveyance</w:t>
      </w:r>
      <w:r>
        <w:br/>
        <w:t>that people need to hospital and that utilisation of the</w:t>
      </w:r>
      <w:r>
        <w:br/>
        <w:t>single vehicles is less—about 24%. I understand the</w:t>
      </w:r>
      <w:r>
        <w:br/>
        <w:t>rationale behind it, but equally I ask the Minister to</w:t>
      </w:r>
      <w:r>
        <w:br/>
        <w:t>respond to precisely the conce</w:t>
      </w:r>
      <w:r>
        <w:t>rns that my hon. Friend</w:t>
      </w:r>
      <w:r>
        <w:br/>
        <w:t>the Member for North Devon (Peter Heaton-Jones) has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raised, because the worry in communities such as mine</w:t>
      </w:r>
      <w:r>
        <w:br/>
        <w:t>is that once the double-crewed ambulances are conveying</w:t>
      </w:r>
      <w:r>
        <w:br/>
        <w:t>a casualty to an urban centre, they tend not to come</w:t>
      </w:r>
      <w:r>
        <w:br/>
        <w:t xml:space="preserve">back again, </w:t>
      </w:r>
      <w:r>
        <w:t>whereas the rapid-response vehicles did.</w:t>
      </w:r>
      <w:r>
        <w:br/>
        <w:t>There is a genuine concern about how we will ensure</w:t>
      </w:r>
      <w:r>
        <w:br/>
        <w:t>that the double-crewed ambulances come back.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As I have said, I welcome the increase in the double-</w:t>
      </w:r>
      <w:r>
        <w:br/>
        <w:t>crewed ambulance resource as the rapid-response vehicles</w:t>
      </w:r>
      <w:r>
        <w:br/>
        <w:t>come aw</w:t>
      </w:r>
      <w:r>
        <w:t>ay, and I am aware of the data whereby efforts</w:t>
      </w:r>
      <w:r>
        <w:br/>
        <w:t>are being made to provide a reassuring response that</w:t>
      </w:r>
      <w:r>
        <w:br/>
        <w:t>actually the number of hours in total will increase.</w:t>
      </w:r>
      <w:r>
        <w:br/>
        <w:t>However, that change is just coming in this month, and</w:t>
      </w:r>
      <w:r>
        <w:br/>
        <w:t>I would like the Minister to assure the House to</w:t>
      </w:r>
      <w:r>
        <w:t>day that</w:t>
      </w:r>
      <w:r>
        <w:br/>
        <w:t>he will look very closely at the data as they emerge over</w:t>
      </w:r>
      <w:r>
        <w:br/>
        <w:t>the next few months, to ensure that those vehicles are</w:t>
      </w:r>
      <w:r>
        <w:br/>
        <w:t>returning to the rural areas, because I fear that otherwise</w:t>
      </w:r>
      <w:r>
        <w:br/>
        <w:t>we will again see that SWASFT is meeting the overall,</w:t>
      </w:r>
      <w:r>
        <w:br/>
        <w:t xml:space="preserve">top-line target for </w:t>
      </w:r>
      <w:r>
        <w:t>the entire patch, but that will be at the</w:t>
      </w:r>
      <w:r>
        <w:br/>
        <w:t>expense of rural constituencies such as my own, where</w:t>
      </w:r>
      <w:r>
        <w:br/>
        <w:t>there will simply be a worsening of the response. We</w:t>
      </w:r>
      <w:r>
        <w:br/>
        <w:t>need to look at that very closely, and I would like the</w:t>
      </w:r>
      <w:r>
        <w:br/>
        <w:t xml:space="preserve">Minister to assure me that, following this debate, </w:t>
      </w:r>
      <w:r>
        <w:t>he will</w:t>
      </w:r>
      <w:r>
        <w:br/>
        <w:t>specifically ask SWASFT to ensure that there is a response</w:t>
      </w:r>
      <w:r>
        <w:br/>
        <w:t>available and it does not worsen in the rural parts of</w:t>
      </w:r>
      <w:r>
        <w:br/>
        <w:t>Devon.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 would also like to address the matter of the workforce,</w:t>
      </w:r>
      <w:r>
        <w:br/>
        <w:t>which is an issue across the NHS as the Minister knows.</w:t>
      </w:r>
      <w:r>
        <w:br/>
        <w:t>Within our pa</w:t>
      </w:r>
      <w:r>
        <w:t>ramedic resource there is actually an</w:t>
      </w:r>
      <w:r>
        <w:br/>
        <w:t>11% turnover of paramedic staff, in part because they</w:t>
      </w:r>
      <w:r>
        <w:br/>
        <w:t>are such a skilled and valued workforce, which means in</w:t>
      </w:r>
      <w:r>
        <w:br/>
        <w:t>many cases they are being attracted into other parts of</w:t>
      </w:r>
      <w:r>
        <w:br/>
        <w:t>the NHS, for example to work in casualty departments</w:t>
      </w:r>
      <w:r>
        <w:br/>
        <w:t>and minor injuries units. Everyone can understand that,</w:t>
      </w:r>
      <w:r>
        <w:br/>
        <w:t>but we need to make sure that we are recruiting and</w:t>
      </w:r>
      <w:r>
        <w:br/>
        <w:t>retaining within our blue light response services as well.</w:t>
      </w:r>
      <w:r>
        <w:br/>
        <w:t>For example, there are currently about 100 vacancies</w:t>
      </w:r>
      <w:r>
        <w:br/>
        <w:t xml:space="preserve">over the whole of the SWASFT area, </w:t>
      </w:r>
      <w:r>
        <w:t>and 16 whole time</w:t>
      </w:r>
      <w:r>
        <w:br/>
        <w:t>equivalent vacancies in Devon alone. What is the Minister</w:t>
      </w:r>
      <w:r>
        <w:br/>
        <w:t>doing to work alongside Health Education England to</w:t>
      </w:r>
      <w:r>
        <w:br/>
        <w:t>address the workforce issues? I will again make the</w:t>
      </w:r>
      <w:r>
        <w:br/>
        <w:t>point I have done in previous debates about the impact</w:t>
      </w:r>
      <w:r>
        <w:br/>
        <w:t>of the pay cap on the</w:t>
      </w:r>
      <w:r>
        <w:t xml:space="preserve"> recruitment, retention and morale</w:t>
      </w:r>
      <w:r>
        <w:br/>
        <w:t>of the workforce. Again, I call on Ministers to consider</w:t>
      </w:r>
      <w:r>
        <w:br/>
        <w:t>giving the pay review bodies greater flexibility to be able</w:t>
      </w:r>
      <w:r>
        <w:br/>
        <w:t>to increase the rates of pay.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160"/>
        <w:ind w:firstLine="200"/>
        <w:jc w:val="both"/>
      </w:pPr>
      <w:r>
        <w:t>We know that there are pressures on our ambulance</w:t>
      </w:r>
      <w:r>
        <w:br/>
        <w:t xml:space="preserve">services, but we cannot </w:t>
      </w:r>
      <w:r>
        <w:t>view them in isolation. I would</w:t>
      </w:r>
      <w:r>
        <w:br/>
        <w:t>like the Minister to consider the impact that this is</w:t>
      </w:r>
      <w:r>
        <w:br/>
        <w:t>having on our other blue light services, particularly the</w:t>
      </w:r>
      <w:r>
        <w:br/>
        <w:t>police. They have raised some worrying concerns with</w:t>
      </w:r>
      <w:r>
        <w:br/>
        <w:t>me about not only the amount of time that they are</w:t>
      </w:r>
      <w:r>
        <w:br/>
        <w:t>having t</w:t>
      </w:r>
      <w:r>
        <w:t>o spend on scene—as they did the other day in</w:t>
      </w:r>
      <w:r>
        <w:br/>
        <w:t>the incident that I described—while they wait for an</w:t>
      </w:r>
      <w:r>
        <w:br/>
        <w:t>ambulance resource to arrive, but the fact that on</w:t>
      </w:r>
      <w:r>
        <w:br/>
        <w:t>occasion they themselves have to take people to hospital</w:t>
      </w:r>
      <w:r>
        <w:br/>
        <w:t>who should really be conveyed by an ambulance res</w:t>
      </w:r>
      <w:r>
        <w:t>ource.</w:t>
      </w:r>
      <w:r>
        <w:br/>
        <w:t>To clarify, in May this year there were 226 incidents</w:t>
      </w:r>
      <w:r>
        <w:br/>
        <w:t>where an ambulance was requested but no ambulances</w:t>
      </w:r>
      <w:r>
        <w:br/>
        <w:t>were available to be assigned in the Devon and Cornwall</w:t>
      </w:r>
      <w:r>
        <w:br/>
        <w:t>police area, and in June there were 158. These long</w:t>
      </w:r>
      <w:r>
        <w:br/>
        <w:t>waits are having a knock-on on the p</w:t>
      </w:r>
      <w:r>
        <w:t>olice's ability to</w:t>
      </w:r>
      <w:r>
        <w:br/>
        <w:t>carry out their other duties, and that should concern us</w:t>
      </w:r>
      <w:r>
        <w:br/>
        <w:t>all.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Kevin Foster </w:t>
      </w:r>
      <w:r>
        <w:t>(Torbay) (Con): I thank my hon. Friend</w:t>
      </w:r>
      <w:r>
        <w:br/>
        <w:t>and neighbour for giving way and congratulate her on</w:t>
      </w:r>
      <w:r>
        <w:br/>
        <w:t>securing this much needed debate. As she will be aware,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 xml:space="preserve">147WH </w:t>
      </w:r>
      <w:r>
        <w:t>Ambulance Services (Devon)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04" w:y="967"/>
        <w:shd w:val="clear" w:color="auto" w:fill="auto"/>
      </w:pPr>
      <w:r>
        <w:t>Ambulance Services (Devon)</w:t>
      </w:r>
    </w:p>
    <w:p w:rsidR="001266A2" w:rsidRDefault="008B3D52">
      <w:pPr>
        <w:pStyle w:val="Headerorfooter0"/>
        <w:framePr w:wrap="none" w:vAnchor="page" w:hAnchor="page" w:x="10074" w:y="962"/>
        <w:shd w:val="clear" w:color="auto" w:fill="auto"/>
      </w:pPr>
      <w:r>
        <w:rPr>
          <w:i w:val="0"/>
          <w:iCs w:val="0"/>
        </w:rPr>
        <w:t>148WH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[Kevin Foster]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140"/>
        <w:ind w:firstLine="0"/>
        <w:jc w:val="both"/>
      </w:pPr>
      <w:r>
        <w:t>it is not only the police who are experiencing long waits.</w:t>
      </w:r>
      <w:r>
        <w:br/>
        <w:t>One of my constituents, Susannah Tandy, has got in</w:t>
      </w:r>
      <w:r>
        <w:br/>
        <w:t xml:space="preserve">touch about an incident a </w:t>
      </w:r>
      <w:r>
        <w:t>week ago when her 12-year-old</w:t>
      </w:r>
      <w:r>
        <w:br/>
        <w:t>son fell 11 foot from a tree. An ambulance was called at</w:t>
      </w:r>
      <w:r>
        <w:br/>
        <w:t>1 pm but did not arrive until about quarter to 4. These</w:t>
      </w:r>
      <w:r>
        <w:br/>
        <w:t>sorts of waits not only build up anxiety but could see</w:t>
      </w:r>
      <w:r>
        <w:br/>
        <w:t>situations get much worse. Thankfully Murphy appears</w:t>
      </w:r>
      <w:r>
        <w:br/>
        <w:t>to be</w:t>
      </w:r>
      <w:r>
        <w:t xml:space="preserve"> making a recovery, but it could have been a lot</w:t>
      </w:r>
      <w:r>
        <w:br/>
        <w:t>worse.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Dr Wollaston: </w:t>
      </w:r>
      <w:r>
        <w:t>I think we are all glad to hear that</w:t>
      </w:r>
      <w:r>
        <w:br/>
        <w:t>Murphy is making a good recovery. As my hon. Friend</w:t>
      </w:r>
      <w:r>
        <w:br/>
        <w:t>says, we must focus not just on the immediately life-</w:t>
      </w:r>
      <w:r>
        <w:br/>
        <w:t>threatening incidents but on the kinds of i</w:t>
      </w:r>
      <w:r>
        <w:t>ncidents that</w:t>
      </w:r>
      <w:r>
        <w:br/>
        <w:t>he described, where an ambulance is very important</w:t>
      </w:r>
      <w:r>
        <w:br/>
        <w:t>and somebody's condition could deteriorate because of</w:t>
      </w:r>
      <w:r>
        <w:br/>
        <w:t>a long wait. For SWASFT we must keep an eye on not</w:t>
      </w:r>
      <w:r>
        <w:br/>
        <w:t>just the category 1 incidents, but the others as well, and</w:t>
      </w:r>
      <w:r>
        <w:br/>
        <w:t>I hope the Minister will do</w:t>
      </w:r>
      <w:r>
        <w:t xml:space="preserve"> so.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140"/>
        <w:jc w:val="both"/>
      </w:pPr>
      <w:r>
        <w:t>In this debate we should also celebrate the successes,</w:t>
      </w:r>
      <w:r>
        <w:br/>
        <w:t>because there are undoubtedly those as well. We have</w:t>
      </w:r>
      <w:r>
        <w:br/>
        <w:t>seen examples of very good co-working between our</w:t>
      </w:r>
      <w:r>
        <w:br/>
        <w:t>blue light services. For example, in the “collapsed behind</w:t>
      </w:r>
      <w:r>
        <w:br/>
        <w:t>closed doors” scheme fire services</w:t>
      </w:r>
      <w:r>
        <w:t xml:space="preserve"> co-operate with the</w:t>
      </w:r>
      <w:r>
        <w:br/>
        <w:t>ambulance service where there are concerns that somebody</w:t>
      </w:r>
      <w:r>
        <w:br/>
        <w:t>might be collapsed in a residence. In the past the police</w:t>
      </w:r>
      <w:r>
        <w:br/>
        <w:t>may have responded, but now the fire service can also</w:t>
      </w:r>
      <w:r>
        <w:br/>
        <w:t>provide that assistance, and I pay tribute to those</w:t>
      </w:r>
      <w:r>
        <w:br/>
        <w:t xml:space="preserve">co-responders </w:t>
      </w:r>
      <w:r>
        <w:t>in the fire service. From my time as a</w:t>
      </w:r>
      <w:r>
        <w:br/>
        <w:t>ruralGPinChagford,Irememberthenumberof occasions</w:t>
      </w:r>
      <w:r>
        <w:br/>
        <w:t>when people phoned me in surprise because the fire</w:t>
      </w:r>
      <w:r>
        <w:br/>
        <w:t>service had arrived instead of the ambulance service,</w:t>
      </w:r>
      <w:r>
        <w:br/>
        <w:t>but it is actually providing a fantastic resource. On</w:t>
      </w:r>
      <w:r>
        <w:br/>
        <w:t>occasions</w:t>
      </w:r>
      <w:r>
        <w:t xml:space="preserve"> when it is absolutely critical that somebody</w:t>
      </w:r>
      <w:r>
        <w:br/>
        <w:t>has a defibrillator on site as soon as possible, the fire</w:t>
      </w:r>
      <w:r>
        <w:br/>
        <w:t>service can and does perform an amazing job. We have</w:t>
      </w:r>
      <w:r>
        <w:br/>
        <w:t>got further to go, particularly in remote rural communities</w:t>
      </w:r>
      <w:r>
        <w:br/>
        <w:t>where a fire resource might be closer t</w:t>
      </w:r>
      <w:r>
        <w:t>o hand. Ihope the</w:t>
      </w:r>
      <w:r>
        <w:br/>
        <w:t>Minister will look at how we can go further to make</w:t>
      </w:r>
      <w:r>
        <w:br/>
        <w:t>sure that we develop a multi-skilled workforce who are</w:t>
      </w:r>
      <w:r>
        <w:br/>
        <w:t>properly rewarded for the expertise and skills that they</w:t>
      </w:r>
      <w:r>
        <w:br/>
        <w:t>develop across the fire service.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140"/>
        <w:jc w:val="both"/>
      </w:pPr>
      <w:r>
        <w:rPr>
          <w:b/>
          <w:bCs/>
        </w:rPr>
        <w:t xml:space="preserve">Luke Pollard </w:t>
      </w:r>
      <w:r>
        <w:t>(Plymouth, Sutton and Devonp</w:t>
      </w:r>
      <w:r>
        <w:t>ort) (Lab/</w:t>
      </w:r>
      <w:r>
        <w:br/>
        <w:t>Co-op): The ambulance crews across Devon do a fantastic</w:t>
      </w:r>
      <w:r>
        <w:br/>
        <w:t>job. I represent an urban seat in Plymouth, but the</w:t>
      </w:r>
      <w:r>
        <w:br/>
        <w:t>demand that is placed on both urban and rural ambulance</w:t>
      </w:r>
      <w:r>
        <w:br/>
        <w:t>services has a knock-on effect, because there is no wall</w:t>
      </w:r>
      <w:r>
        <w:br/>
        <w:t>that divides Plymouth fr</w:t>
      </w:r>
      <w:r>
        <w:t>om the rest of Devon. Demand</w:t>
      </w:r>
      <w:r>
        <w:br/>
        <w:t>needs to be understood between both urban and rural</w:t>
      </w:r>
      <w:r>
        <w:br/>
        <w:t>areas. Will the hon. Lady comment on what happens in</w:t>
      </w:r>
      <w:r>
        <w:br/>
        <w:t>the summer months when the south-west becomes an</w:t>
      </w:r>
      <w:r>
        <w:br/>
        <w:t>even more popular tourist destination and additional</w:t>
      </w:r>
      <w:r>
        <w:br/>
        <w:t xml:space="preserve">demand is placed on </w:t>
      </w:r>
      <w:r>
        <w:t>not only the ambulance services</w:t>
      </w:r>
      <w:r>
        <w:br/>
        <w:t>but our wider emergency services? That moves the</w:t>
      </w:r>
      <w:r>
        <w:br/>
        <w:t>ambulance resources out of their normal patterns.</w:t>
      </w:r>
      <w:r>
        <w:br/>
        <w:t>Ambulances are increasingly moved to further away</w:t>
      </w:r>
      <w:r>
        <w:br/>
        <w:t>places with longer response times than their normal</w:t>
      </w:r>
      <w:r>
        <w:br/>
        <w:t>patterns might take the</w:t>
      </w:r>
      <w:r>
        <w:t>m.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Dr Wollaston: </w:t>
      </w:r>
      <w:r>
        <w:t>The hon. Gentleman makes an extremely</w:t>
      </w:r>
      <w:r>
        <w:br/>
        <w:t>important point. He will know that for both our ambulance</w:t>
      </w:r>
      <w:r>
        <w:br/>
        <w:t>services and our police services those kinds of influxes</w:t>
      </w:r>
      <w:r>
        <w:br/>
        <w:t>from outside are not adequately reflected in the funding</w:t>
      </w:r>
      <w:r>
        <w:br/>
        <w:t xml:space="preserve">formula. That is in addition </w:t>
      </w:r>
      <w:r>
        <w:t>to the rurality that he</w:t>
      </w:r>
      <w:r>
        <w:br/>
        <w:t>referred to. In fact, the key point remains that the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greater danger is to people living in rural areas where,</w:t>
      </w:r>
      <w:r>
        <w:br/>
        <w:t>for example, a resource might take somebody to Derriford</w:t>
      </w:r>
      <w:r>
        <w:br/>
        <w:t>Hospital but not return, and then when the ambulance</w:t>
      </w:r>
      <w:r>
        <w:br/>
        <w:t>service disp</w:t>
      </w:r>
      <w:r>
        <w:t>atches the nearest ambulance it will be in</w:t>
      </w:r>
      <w:r>
        <w:br/>
        <w:t>Derriford. That is why ambulance services tend to get</w:t>
      </w:r>
      <w:r>
        <w:br/>
        <w:t>tied up.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would briefly like to mention the impact of the</w:t>
      </w:r>
      <w:r>
        <w:br/>
        <w:t>111 service. SWASFT is doing extremely well—it is, in</w:t>
      </w:r>
      <w:r>
        <w:br/>
        <w:t xml:space="preserve">fact, the best-performing in the country—at </w:t>
      </w:r>
      <w:r>
        <w:t>treating</w:t>
      </w:r>
      <w:r>
        <w:br/>
        <w:t>patients at home rather than conveying them to hospital.</w:t>
      </w:r>
      <w:r>
        <w:br/>
        <w:t>That is the so-called “see and treat”model, and they are</w:t>
      </w:r>
      <w:r>
        <w:br/>
        <w:t>also doing well with “hear and treat”. However, there is</w:t>
      </w:r>
      <w:r>
        <w:br/>
        <w:t>a concern about the increase in calls, because there has</w:t>
      </w:r>
      <w:r>
        <w:br/>
        <w:t>been an overall inc</w:t>
      </w:r>
      <w:r>
        <w:t>rease in calls of 24% for the whole of</w:t>
      </w:r>
      <w:r>
        <w:br/>
        <w:t>the SWASFT area over five years, with 470 more calls</w:t>
      </w:r>
      <w:r>
        <w:br/>
        <w:t>per day, although only an additional 81 people per day</w:t>
      </w:r>
      <w:r>
        <w:br/>
        <w:t>are having to go to hospital. While that may reflect the</w:t>
      </w:r>
      <w:r>
        <w:br/>
        <w:t>great success of paramedics' expertise in seeing and</w:t>
      </w:r>
      <w:r>
        <w:br/>
        <w:t>treating at home, will the Minister consider whether it</w:t>
      </w:r>
      <w:r>
        <w:br/>
        <w:t>also reflects unnecessary calls and the impact of 111,</w:t>
      </w:r>
      <w:r>
        <w:br/>
        <w:t>which has been raised many times in this House? Are</w:t>
      </w:r>
      <w:r>
        <w:br/>
        <w:t>too many people still having an ambulance called on</w:t>
      </w:r>
      <w:r>
        <w:br/>
        <w:t>their behalf when it could have been avo</w:t>
      </w:r>
      <w:r>
        <w:t>ided?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t>Finally, I would like to end on a positive note in</w:t>
      </w:r>
      <w:r>
        <w:br/>
        <w:t>thanking all our volunteers who do so much to save</w:t>
      </w:r>
      <w:r>
        <w:br/>
        <w:t>lives across Devon, working alongside our blue light</w:t>
      </w:r>
      <w:r>
        <w:br/>
        <w:t>services. I would like to praise all those who support our</w:t>
      </w:r>
      <w:r>
        <w:br/>
        <w:t>Devon air ambulance service, all the</w:t>
      </w:r>
      <w:r>
        <w:t xml:space="preserve"> volunteer community</w:t>
      </w:r>
      <w:r>
        <w:br/>
        <w:t>first responders and those who support, fund and supply</w:t>
      </w:r>
      <w:r>
        <w:br/>
        <w:t>defibrillators in our communities. On behalf of all in</w:t>
      </w:r>
      <w:r>
        <w:br/>
        <w:t>this House, we thank them and our wonderful paramedics</w:t>
      </w:r>
      <w:r>
        <w:br/>
        <w:t>and ambulance service crews.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4.17 pm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>The Minister of State, Departmen</w:t>
      </w:r>
      <w:r>
        <w:rPr>
          <w:b/>
          <w:bCs/>
        </w:rPr>
        <w:t>t of Health (Mr Philip</w:t>
      </w:r>
      <w:r>
        <w:rPr>
          <w:b/>
          <w:bCs/>
        </w:rPr>
        <w:br/>
        <w:t xml:space="preserve">Dunne): </w:t>
      </w:r>
      <w:r>
        <w:t>It is a pleasure to serve under your chairmanship,</w:t>
      </w:r>
      <w:r>
        <w:br/>
        <w:t>Mr Davies. I wish you every success in your endeavours</w:t>
      </w:r>
      <w:r>
        <w:br/>
        <w:t>elsewhere today. On that note, I congratulate my hon.</w:t>
      </w:r>
      <w:r>
        <w:br/>
        <w:t>Friend the Member for Totnes (Dr Wollaston) on securing</w:t>
      </w:r>
      <w:r>
        <w:br/>
        <w:t xml:space="preserve">not only </w:t>
      </w:r>
      <w:r>
        <w:t>this debate but unopposed re-election to the</w:t>
      </w:r>
      <w:r>
        <w:br/>
        <w:t>Chair of the Select Committee on Health, which role I</w:t>
      </w:r>
      <w:r>
        <w:br/>
        <w:t>am delighted to see her continue in.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By happy coincidence, I had the pleasure of visiting</w:t>
      </w:r>
      <w:r>
        <w:br/>
        <w:t>the South Western Ambulance Service NHS Foundation</w:t>
      </w:r>
      <w:r>
        <w:br/>
        <w:t xml:space="preserve">Trust only last </w:t>
      </w:r>
      <w:r>
        <w:t>week. Having visited the chief executive</w:t>
      </w:r>
      <w:r>
        <w:br/>
        <w:t>in his office, and seen for myself some of the challenges</w:t>
      </w:r>
      <w:r>
        <w:br/>
        <w:t>presented by the rurality and the distances—as mentioned</w:t>
      </w:r>
      <w:r>
        <w:br/>
        <w:t>by hon. Members in this debate—I feel slightly better</w:t>
      </w:r>
      <w:r>
        <w:br/>
        <w:t>briefed than I would otherwise have been. I dr</w:t>
      </w:r>
      <w:r>
        <w:t>ove from</w:t>
      </w:r>
      <w:r>
        <w:br/>
        <w:t>Exeter to Barnstaple to Plymouth on the same day, in</w:t>
      </w:r>
      <w:r>
        <w:br/>
        <w:t>the height of summer, on a Friday, when the roads were,</w:t>
      </w:r>
      <w:r>
        <w:br/>
        <w:t>it is fair to say, not at their least busy. I do absolutely</w:t>
      </w:r>
      <w:r>
        <w:br/>
        <w:t>appreciate some of the challenges reflected in this debate</w:t>
      </w:r>
      <w:r>
        <w:br/>
        <w:t>that are imposed on</w:t>
      </w:r>
      <w:r>
        <w:t xml:space="preserve"> the ambulance service's ability to</w:t>
      </w:r>
      <w:r>
        <w:br/>
        <w:t>deliver the service to residents in this large, very rural</w:t>
      </w:r>
      <w:r>
        <w:br/>
        <w:t>and very beautiful county. It is particularly appropriate</w:t>
      </w:r>
      <w:r>
        <w:br/>
        <w:t>therefore that we have the chance to discuss this briefly</w:t>
      </w:r>
      <w:r>
        <w:br/>
        <w:t>this afternoon.</w:t>
      </w:r>
    </w:p>
    <w:p w:rsidR="001266A2" w:rsidRDefault="008B3D52">
      <w:pPr>
        <w:pStyle w:val="Telobesedila"/>
        <w:framePr w:w="4728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 thank my hon. Friend for th</w:t>
      </w:r>
      <w:r>
        <w:t>e characteristically</w:t>
      </w:r>
      <w:r>
        <w:br/>
        <w:t>considerate and appropriate way she posed challenges</w:t>
      </w:r>
      <w:r>
        <w:br/>
        <w:t>to me and thanked people employed in the ambulance</w:t>
      </w:r>
      <w:r>
        <w:br/>
        <w:t>service, and those who support it as volunteers, for the</w:t>
      </w:r>
      <w:r>
        <w:br/>
        <w:t>magnificent work that they do. She began her speech by</w:t>
      </w:r>
      <w:r>
        <w:br/>
        <w:t>recognising that th</w:t>
      </w:r>
      <w:r>
        <w:t>e ambulance service in the south-west,</w:t>
      </w:r>
      <w:r>
        <w:br/>
        <w:t>like all other ambulance services in the country, is</w:t>
      </w:r>
      <w:r>
        <w:br/>
        <w:t>busier than ever. Demand has been rising significantly.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 xml:space="preserve">149WH </w:t>
      </w:r>
      <w:r>
        <w:t>Ambulance Services (Devon)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201" w:y="967"/>
        <w:shd w:val="clear" w:color="auto" w:fill="auto"/>
      </w:pPr>
      <w:r>
        <w:t>Ambulance Services (Devon)</w:t>
      </w:r>
    </w:p>
    <w:p w:rsidR="001266A2" w:rsidRDefault="008B3D52">
      <w:pPr>
        <w:pStyle w:val="Headerorfooter0"/>
        <w:framePr w:wrap="none" w:vAnchor="page" w:hAnchor="page" w:x="10072" w:y="967"/>
        <w:shd w:val="clear" w:color="auto" w:fill="auto"/>
      </w:pPr>
      <w:r>
        <w:rPr>
          <w:i w:val="0"/>
          <w:iCs w:val="0"/>
        </w:rPr>
        <w:t>150WH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80"/>
        <w:ind w:firstLine="0"/>
        <w:jc w:val="both"/>
      </w:pPr>
      <w:r>
        <w:t>Across the country, there were some 7 million face-to-face</w:t>
      </w:r>
      <w:r>
        <w:br/>
        <w:t>responses from the ambulance service in the year ending</w:t>
      </w:r>
      <w:r>
        <w:br/>
        <w:t>31 March—a 14% increase over the last five years. In</w:t>
      </w:r>
      <w:r>
        <w:br/>
        <w:t>the south-west of England, demand has increased even</w:t>
      </w:r>
      <w:r>
        <w:br/>
        <w:t>more sharply, with a 29% increase o</w:t>
      </w:r>
      <w:r>
        <w:t>ver five years; I</w:t>
      </w:r>
      <w:r>
        <w:br/>
        <w:t>think she mentioned a 19% increase in her area of south</w:t>
      </w:r>
      <w:r>
        <w:br/>
        <w:t>Devon.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80"/>
        <w:jc w:val="both"/>
      </w:pPr>
      <w:r>
        <w:t>The trust is challenged by the geography of the area it</w:t>
      </w:r>
      <w:r>
        <w:br/>
        <w:t>serves, with its greater distances and slower transport</w:t>
      </w:r>
      <w:r>
        <w:br/>
        <w:t>routes. Nevertheless, it is doing well, not just in meeting</w:t>
      </w:r>
      <w:r>
        <w:br/>
        <w:t>nat</w:t>
      </w:r>
      <w:r>
        <w:t>ional targets but in comparison with other trusts. We</w:t>
      </w:r>
      <w:r>
        <w:br/>
        <w:t>should congratulate all those involved, but that does</w:t>
      </w:r>
      <w:r>
        <w:br/>
        <w:t>not mean that there are not a number of challenges. My</w:t>
      </w:r>
      <w:r>
        <w:br/>
        <w:t>hon. Friend the Member for Totnes mentioned a</w:t>
      </w:r>
      <w:r>
        <w:br/>
        <w:t>particularly difficult case in which an elderly</w:t>
      </w:r>
      <w:r>
        <w:t xml:space="preserve"> lady was</w:t>
      </w:r>
      <w:r>
        <w:br/>
        <w:t>left waiting for some time, and my hon. Friend the</w:t>
      </w:r>
      <w:r>
        <w:br/>
        <w:t>Member for Torbay (Kevin Foster) raised a case from</w:t>
      </w:r>
      <w:r>
        <w:br/>
        <w:t>his constituency in which a child had to wait some time</w:t>
      </w:r>
      <w:r>
        <w:br/>
        <w:t>for an ambulance.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80"/>
        <w:jc w:val="both"/>
      </w:pPr>
      <w:r>
        <w:t>This is clearly an operational issue. I strongly encourage</w:t>
      </w:r>
      <w:r>
        <w:br/>
        <w:t>hon. Membe</w:t>
      </w:r>
      <w:r>
        <w:t>rs who are concerned about individual</w:t>
      </w:r>
      <w:r>
        <w:br/>
        <w:t>cases to bring them to the attention of the chief executive</w:t>
      </w:r>
      <w:r>
        <w:br/>
        <w:t>of the relevant trust, and to continue to represent to</w:t>
      </w:r>
      <w:r>
        <w:br/>
        <w:t>their constituents that even if the overall number of</w:t>
      </w:r>
      <w:r>
        <w:br/>
        <w:t>such incidents is not great, the ambulance servic</w:t>
      </w:r>
      <w:r>
        <w:t>e is</w:t>
      </w:r>
      <w:r>
        <w:br/>
        <w:t>required to provide an appropriate response through</w:t>
      </w:r>
      <w:r>
        <w:br/>
        <w:t>the disposition of its resources. From experience in my</w:t>
      </w:r>
      <w:r>
        <w:br/>
        <w:t>own area, I know that MPs are listened to by chief</w:t>
      </w:r>
      <w:r>
        <w:br/>
        <w:t>executives of ambulance trusts and can make a difference</w:t>
      </w:r>
      <w:r>
        <w:br/>
        <w:t xml:space="preserve">in securing deployment of resource </w:t>
      </w:r>
      <w:r>
        <w:t>to meet the particular</w:t>
      </w:r>
      <w:r>
        <w:br/>
        <w:t>demands and concerns of their constituents. It is well</w:t>
      </w:r>
      <w:r>
        <w:br/>
        <w:t>worth pursuing that approach.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80"/>
        <w:jc w:val="both"/>
      </w:pPr>
      <w:r>
        <w:t>Let me touch on some of the initiatives under way to</w:t>
      </w:r>
      <w:r>
        <w:br/>
        <w:t>meet the challenges that we all recognise and that have</w:t>
      </w:r>
      <w:r>
        <w:br/>
        <w:t>been referred to in the debate. Sir Bru</w:t>
      </w:r>
      <w:r>
        <w:t>ce Keogh undertook</w:t>
      </w:r>
      <w:r>
        <w:br/>
        <w:t>a review of the NHS urgent and emergency care system,</w:t>
      </w:r>
      <w:r>
        <w:br/>
        <w:t>which is trying to cope with the root causes of demand.</w:t>
      </w:r>
      <w:r>
        <w:br/>
        <w:t>Following the review's recommendations, ambulance</w:t>
      </w:r>
      <w:r>
        <w:br/>
        <w:t>services will increasingly be transformed into mobile</w:t>
      </w:r>
      <w:r>
        <w:br/>
        <w:t>treatment centres, with</w:t>
      </w:r>
      <w:r>
        <w:t xml:space="preserve"> greater use of “hear and treat”,</w:t>
      </w:r>
      <w:r>
        <w:br/>
        <w:t>in which telephone calls are closed with advice, and “see</w:t>
      </w:r>
      <w:r>
        <w:br/>
        <w:t>and treat”, in which paramedics are equipped to treat</w:t>
      </w:r>
      <w:r>
        <w:br/>
        <w:t>patients on the scene without a conveyance. There will</w:t>
      </w:r>
      <w:r>
        <w:br/>
        <w:t>also be greater integration with the rest of the health</w:t>
      </w:r>
      <w:r>
        <w:br/>
        <w:t>system. Some 2,600 more paramedics are now operating</w:t>
      </w:r>
      <w:r>
        <w:br/>
        <w:t>within our ambulance services across the country than</w:t>
      </w:r>
      <w:r>
        <w:br/>
        <w:t>in 2010, and in the past year 1,400 trainees have started</w:t>
      </w:r>
      <w:r>
        <w:br/>
        <w:t>on paramedic courses. There has been a big shift towards</w:t>
      </w:r>
      <w:r>
        <w:br/>
        <w:t xml:space="preserve">training more ambulance staff to </w:t>
      </w:r>
      <w:r>
        <w:t>undertake treatment</w:t>
      </w:r>
      <w:r>
        <w:br/>
        <w:t>on the ground.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80"/>
        <w:jc w:val="both"/>
      </w:pPr>
      <w:r>
        <w:t>The Care Quality Commission has recognised that</w:t>
      </w:r>
      <w:r>
        <w:br/>
        <w:t>SWASFT is one of the highest-performing trusts in</w:t>
      </w:r>
      <w:r>
        <w:br/>
        <w:t>England, particularly in its “hear and treat” service,</w:t>
      </w:r>
      <w:r>
        <w:br/>
        <w:t>which enables clinicians to assess and triage patients</w:t>
      </w:r>
      <w:r>
        <w:br/>
        <w:t>over the phon</w:t>
      </w:r>
      <w:r>
        <w:t>e and close the call without the need to</w:t>
      </w:r>
      <w:r>
        <w:br/>
        <w:t>send an ambulance. In April, 49.1% of calls to SWASFT</w:t>
      </w:r>
      <w:r>
        <w:br/>
        <w:t>were resolved without transportation to A&amp;E—the highest</w:t>
      </w:r>
      <w:r>
        <w:br/>
        <w:t>percentage of any trust in England. That allows more</w:t>
      </w:r>
      <w:r>
        <w:br/>
        <w:t>patients to be treated in their own home or in the</w:t>
      </w:r>
      <w:r>
        <w:br/>
        <w:t>c</w:t>
      </w:r>
      <w:r>
        <w:t>ommunity without needing to be taken to hospital,</w:t>
      </w:r>
      <w:r>
        <w:br/>
        <w:t>helping not only the patient, but the system.</w:t>
      </w:r>
    </w:p>
    <w:p w:rsidR="001266A2" w:rsidRDefault="008B3D52">
      <w:pPr>
        <w:pStyle w:val="Telobesedila"/>
        <w:framePr w:w="4728" w:h="14534" w:hRule="exact" w:wrap="none" w:vAnchor="page" w:hAnchor="page" w:x="1096" w:y="1471"/>
        <w:shd w:val="clear" w:color="auto" w:fill="auto"/>
        <w:spacing w:after="0"/>
        <w:jc w:val="both"/>
      </w:pPr>
      <w:r>
        <w:t>Another way in which SWASFT is addressing the</w:t>
      </w:r>
      <w:r>
        <w:br/>
        <w:t>growing demand for services and the need to better</w:t>
      </w:r>
      <w:r>
        <w:br/>
        <w:t>manage peaks of activity is through reviewing how</w:t>
      </w:r>
      <w:r>
        <w:br/>
        <w:t>emergency veh</w:t>
      </w:r>
      <w:r>
        <w:t>icles and staff are rostered. Its review has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moved ambulance resources closer to areas of high</w:t>
      </w:r>
      <w:r>
        <w:br/>
        <w:t>public demand. Instead of a paramedic crew logging on</w:t>
      </w:r>
      <w:r>
        <w:br/>
        <w:t>for a shift at a rural station and then getting pulled into</w:t>
      </w:r>
      <w:r>
        <w:br/>
        <w:t>an urban area—an issue highlighted by my hon. F</w:t>
      </w:r>
      <w:r>
        <w:t>riend</w:t>
      </w:r>
      <w:r>
        <w:br/>
        <w:t>the Member for Totnes as a particular challenge in her</w:t>
      </w:r>
      <w:r>
        <w:br/>
        <w:t>constituency—resources should now be positioned in</w:t>
      </w:r>
      <w:r>
        <w:br/>
        <w:t>the right places and should stay more local, more of the</w:t>
      </w:r>
      <w:r>
        <w:br/>
        <w:t>time. She expressed a degree of scepticism about whether</w:t>
      </w:r>
      <w:r>
        <w:br/>
        <w:t xml:space="preserve">that is actually happening. I </w:t>
      </w:r>
      <w:r>
        <w:t>can confirm that in my area</w:t>
      </w:r>
      <w:r>
        <w:br/>
        <w:t>in the west midlands, we have worked with the ambulance</w:t>
      </w:r>
      <w:r>
        <w:br/>
        <w:t>service to ensure that ambulance stations are not necessarily</w:t>
      </w:r>
      <w:r>
        <w:br/>
        <w:t>kept in the same physical location, but are placed in</w:t>
      </w:r>
      <w:r>
        <w:br/>
        <w:t>parts of the country where demand is highest. This can</w:t>
      </w:r>
      <w:r>
        <w:br/>
        <w:t>n</w:t>
      </w:r>
      <w:r>
        <w:t>ow be well mapped by ambulance systems to ensure</w:t>
      </w:r>
      <w:r>
        <w:br/>
        <w:t>that service is provided as close to areas of demand as</w:t>
      </w:r>
      <w:r>
        <w:br/>
        <w:t>possible.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Evidence from the trust's rota review shows that the</w:t>
      </w:r>
      <w:r>
        <w:br/>
        <w:t>patients with the most serious, time-critical and life-</w:t>
      </w:r>
      <w:r>
        <w:br/>
        <w:t xml:space="preserve">threatening injuries have </w:t>
      </w:r>
      <w:r>
        <w:t>experienced improvements in</w:t>
      </w:r>
      <w:r>
        <w:br/>
        <w:t>response times, and that ambulance resources stay local</w:t>
      </w:r>
      <w:r>
        <w:br/>
        <w:t>more of the time. My hon. Friend makes a perfectly</w:t>
      </w:r>
      <w:r>
        <w:br/>
        <w:t>reasonable challenge for that to be proven—for the facts</w:t>
      </w:r>
      <w:r>
        <w:br/>
        <w:t>that demonstrate it to be provided to Members of</w:t>
      </w:r>
      <w:r>
        <w:br/>
        <w:t xml:space="preserve">Parliament and </w:t>
      </w:r>
      <w:r>
        <w:t>the public—and I will encourage the</w:t>
      </w:r>
      <w:r>
        <w:br/>
        <w:t>trust to provide that information.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My hon. Friend and other hon. Members referred to</w:t>
      </w:r>
      <w:r>
        <w:br/>
        <w:t>the trust's fleet. It is being reviewed to enable the right</w:t>
      </w:r>
      <w:r>
        <w:br/>
        <w:t>resource to be sent the first time. The trust has invested</w:t>
      </w:r>
      <w:r>
        <w:br/>
        <w:t>£3.6 million, wh</w:t>
      </w:r>
      <w:r>
        <w:t>ich has allowed an additional 61 double-</w:t>
      </w:r>
      <w:r>
        <w:br/>
        <w:t>crewed ambulances—an increase of 20%—across the</w:t>
      </w:r>
      <w:r>
        <w:br/>
        <w:t>operational area, meaning that in South Devon four</w:t>
      </w:r>
      <w:r>
        <w:br/>
        <w:t>more double-crewed ambulances will be available this</w:t>
      </w:r>
      <w:r>
        <w:br/>
        <w:t>year than last year. This approach has allowed a reduction</w:t>
      </w:r>
      <w:r>
        <w:br/>
        <w:t>in r</w:t>
      </w:r>
      <w:r>
        <w:t>apid response vehicles, which—as my hon. Friend</w:t>
      </w:r>
      <w:r>
        <w:br/>
        <w:t>said—are not being utilised as fully as the ambulance</w:t>
      </w:r>
      <w:r>
        <w:br/>
        <w:t>crews themselves and are therefore not always the best</w:t>
      </w:r>
      <w:r>
        <w:br/>
        <w:t>resource to send.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There are now some 57 fewer rapid response vehicles.</w:t>
      </w:r>
      <w:r>
        <w:br/>
        <w:t>My hon. Friend the Member fo</w:t>
      </w:r>
      <w:r>
        <w:t>r North Devon (Peter</w:t>
      </w:r>
      <w:r>
        <w:br/>
        <w:t>Heaton-Jones) highlighted some areas in which that has</w:t>
      </w:r>
      <w:r>
        <w:br/>
        <w:t>caused local concern. I would say to him that the</w:t>
      </w:r>
      <w:r>
        <w:br/>
        <w:t>ambulance service needs to demonstrate to local people</w:t>
      </w:r>
      <w:r>
        <w:br/>
        <w:t>that fully crewed paramedic-staffed ambulances are now</w:t>
      </w:r>
      <w:r>
        <w:br/>
        <w:t>more readily availab</w:t>
      </w:r>
      <w:r>
        <w:t>le to serve communities, so that the</w:t>
      </w:r>
      <w:r>
        <w:br/>
        <w:t>people in most need of conveyance to hospital are more</w:t>
      </w:r>
      <w:r>
        <w:br/>
        <w:t>likely to get there more quickly. The trust needs to</w:t>
      </w:r>
      <w:r>
        <w:br/>
        <w:t>demonstrate that as it moves its resources to this new</w:t>
      </w:r>
      <w:r>
        <w:br/>
        <w:t>pattern.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My hon. Friend the Member for Totnes is aware o</w:t>
      </w:r>
      <w:r>
        <w:t>f</w:t>
      </w:r>
      <w:r>
        <w:br/>
        <w:t>the ongoing review of the way in which ambulance</w:t>
      </w:r>
      <w:r>
        <w:br/>
        <w:t>services respond to calls through the ambulance response</w:t>
      </w:r>
      <w:r>
        <w:br/>
        <w:t>programme. SWASFT has been involved in piloting</w:t>
      </w:r>
      <w:r>
        <w:br/>
        <w:t>new operating models. The new programme seeks to</w:t>
      </w:r>
      <w:r>
        <w:br/>
        <w:t>deliver clinically appropriate responses to all pat</w:t>
      </w:r>
      <w:r>
        <w:t>ients</w:t>
      </w:r>
      <w:r>
        <w:br/>
        <w:t>and is part of ensuring that the ambulance service in</w:t>
      </w:r>
      <w:r>
        <w:br/>
        <w:t>England remains sustainable. The evidence behind the</w:t>
      </w:r>
      <w:r>
        <w:br/>
        <w:t>ARP is extensive, covering data collected from more</w:t>
      </w:r>
      <w:r>
        <w:br/>
        <w:t>than 14 million emergency 999 calls. The review has</w:t>
      </w:r>
      <w:r>
        <w:br/>
        <w:t>looked at a number of key issues for th</w:t>
      </w:r>
      <w:r>
        <w:t>e south-west,</w:t>
      </w:r>
      <w:r>
        <w:br/>
        <w:t>including the provision of ambulance services in rural</w:t>
      </w:r>
      <w:r>
        <w:br/>
        <w:t>areas and putting an end to unacceptably long waits by</w:t>
      </w:r>
      <w:r>
        <w:br/>
        <w:t>removing the long tail of ambulance response times.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 revised operating model is crucial to achieving</w:t>
      </w:r>
      <w:r>
        <w:br/>
        <w:t>sustainability in the ambulanc</w:t>
      </w:r>
      <w:r>
        <w:t>e service, given the growing</w:t>
      </w:r>
      <w:r>
        <w:br/>
        <w:t>demand that we have all described. Trials have been</w:t>
      </w:r>
      <w:r>
        <w:br/>
        <w:t>independently evaluated, and the Secretary of State has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 xml:space="preserve">151WH </w:t>
      </w:r>
      <w:r>
        <w:t>Ambulance Services (Devon)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10072" w:y="967"/>
        <w:shd w:val="clear" w:color="auto" w:fill="auto"/>
      </w:pPr>
      <w:r>
        <w:rPr>
          <w:i w:val="0"/>
          <w:iCs w:val="0"/>
        </w:rPr>
        <w:t>152WH</w:t>
      </w:r>
    </w:p>
    <w:p w:rsidR="001266A2" w:rsidRDefault="008B3D52">
      <w:pPr>
        <w:pStyle w:val="Telobesedila"/>
        <w:framePr w:w="4728" w:h="6869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[Mr Philip Dunne]</w:t>
      </w:r>
    </w:p>
    <w:p w:rsidR="001266A2" w:rsidRDefault="008B3D52">
      <w:pPr>
        <w:pStyle w:val="Telobesedila"/>
        <w:framePr w:w="4728" w:h="6869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 xml:space="preserve">recently received </w:t>
      </w:r>
      <w:r>
        <w:t>recommendations from NHS England.</w:t>
      </w:r>
      <w:r>
        <w:br/>
        <w:t>I hope to report to the House the ARP's findings and</w:t>
      </w:r>
      <w:r>
        <w:br/>
        <w:t>NHS England's recommendations shortly.</w:t>
      </w:r>
    </w:p>
    <w:p w:rsidR="001266A2" w:rsidRDefault="008B3D52">
      <w:pPr>
        <w:pStyle w:val="Telobesedila"/>
        <w:framePr w:w="4728" w:h="6869" w:hRule="exact" w:wrap="none" w:vAnchor="page" w:hAnchor="page" w:x="1096" w:y="1475"/>
        <w:shd w:val="clear" w:color="auto" w:fill="auto"/>
        <w:spacing w:after="40"/>
        <w:jc w:val="both"/>
      </w:pPr>
      <w:r>
        <w:t>In addition, SWASFT has adopted a number of</w:t>
      </w:r>
      <w:r>
        <w:br/>
        <w:t>recommendations to improve response times, particularly</w:t>
      </w:r>
      <w:r>
        <w:br/>
        <w:t>in rural areas. One such initi</w:t>
      </w:r>
      <w:r>
        <w:t>ative, which my hon. Friend</w:t>
      </w:r>
      <w:r>
        <w:br/>
        <w:t>referred to, is the increasing use of community first</w:t>
      </w:r>
      <w:r>
        <w:br/>
        <w:t>responder groups across the south-west. Totnes is one</w:t>
      </w:r>
      <w:r>
        <w:br/>
        <w:t>of the focuses for the next phase of recruitment in</w:t>
      </w:r>
      <w:r>
        <w:br/>
        <w:t>South Devon, which will start later this month. There</w:t>
      </w:r>
      <w:r>
        <w:br/>
        <w:t>are some 458 c</w:t>
      </w:r>
      <w:r>
        <w:t>ommunity first responders and a further</w:t>
      </w:r>
      <w:r>
        <w:br/>
        <w:t>110 fire co-responders across the county, alongside the</w:t>
      </w:r>
      <w:r>
        <w:br/>
        <w:t>network of public access defibrillators that she mentioned.</w:t>
      </w:r>
      <w:r>
        <w:br/>
        <w:t>SWASFT is in discussions with three of its local fire</w:t>
      </w:r>
      <w:r>
        <w:br/>
        <w:t>services about introducing a conveyance and su</w:t>
      </w:r>
      <w:r>
        <w:t>pport</w:t>
      </w:r>
      <w:r>
        <w:br/>
        <w:t>service by fire crews, which would help to supplement</w:t>
      </w:r>
      <w:r>
        <w:br/>
        <w:t>conveyance when ambulances are not available. These</w:t>
      </w:r>
      <w:r>
        <w:br/>
        <w:t>initiatives do not change the priority or category of a</w:t>
      </w:r>
      <w:r>
        <w:br/>
        <w:t>999 call, but they help to ensure that a patient with a</w:t>
      </w:r>
      <w:r>
        <w:br/>
        <w:t>life-threatening emergency can b</w:t>
      </w:r>
      <w:r>
        <w:t>egin to receive the required</w:t>
      </w:r>
      <w:r>
        <w:br/>
        <w:t>care as soon as possible.</w:t>
      </w:r>
    </w:p>
    <w:p w:rsidR="001266A2" w:rsidRDefault="008B3D52">
      <w:pPr>
        <w:pStyle w:val="Telobesedila"/>
        <w:framePr w:w="4728" w:h="6869" w:hRule="exact" w:wrap="none" w:vAnchor="page" w:hAnchor="page" w:x="1096" w:y="1475"/>
        <w:shd w:val="clear" w:color="auto" w:fill="auto"/>
        <w:spacing w:after="40"/>
        <w:jc w:val="both"/>
      </w:pPr>
      <w:r>
        <w:t>My hon. Friend rightly raised staffing. I understand</w:t>
      </w:r>
      <w:r>
        <w:br/>
        <w:t>that the clinical vacancy rate at the trust is currently</w:t>
      </w:r>
      <w:r>
        <w:br/>
        <w:t>7.7%. The trust has undertaken a very successful graduate</w:t>
      </w:r>
      <w:r>
        <w:br/>
        <w:t>recruitment campaign, which has r</w:t>
      </w:r>
      <w:r>
        <w:t>esulted in 130 graduates</w:t>
      </w:r>
      <w:r>
        <w:br/>
        <w:t>accepting offers to join it. They are expected to start in</w:t>
      </w:r>
      <w:r>
        <w:br/>
        <w:t>September, including 31 who will start in the west</w:t>
      </w:r>
      <w:r>
        <w:br/>
        <w:t>division, which covers Devon.</w:t>
      </w:r>
    </w:p>
    <w:p w:rsidR="001266A2" w:rsidRDefault="008B3D52">
      <w:pPr>
        <w:pStyle w:val="Telobesedila"/>
        <w:framePr w:w="4728" w:h="6869" w:hRule="exact" w:wrap="none" w:vAnchor="page" w:hAnchor="page" w:x="1096" w:y="1475"/>
        <w:shd w:val="clear" w:color="auto" w:fill="auto"/>
        <w:spacing w:after="0"/>
      </w:pPr>
      <w:r>
        <w:rPr>
          <w:i/>
          <w:iCs/>
        </w:rPr>
        <w:t>Motion lapsed (Standing Order No. 10(6)).</w:t>
      </w:r>
    </w:p>
    <w:p w:rsidR="001266A2" w:rsidRDefault="008B3D52">
      <w:pPr>
        <w:pStyle w:val="Heading30"/>
        <w:framePr w:w="4728" w:h="317" w:hRule="exact" w:wrap="none" w:vAnchor="page" w:hAnchor="page" w:x="6088" w:y="1471"/>
        <w:shd w:val="clear" w:color="auto" w:fill="auto"/>
        <w:spacing w:after="0"/>
      </w:pPr>
      <w:bookmarkStart w:id="285" w:name="bookmark284"/>
      <w:bookmarkStart w:id="286" w:name="bookmark285"/>
      <w:r>
        <w:t>UK Elections: Abuse and Intimidation</w:t>
      </w:r>
      <w:bookmarkEnd w:id="285"/>
      <w:bookmarkEnd w:id="286"/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240"/>
        <w:ind w:firstLine="0"/>
        <w:jc w:val="center"/>
      </w:pPr>
      <w:r>
        <w:t>[D</w:t>
      </w:r>
      <w:r>
        <w:rPr>
          <w:sz w:val="14"/>
          <w:szCs w:val="14"/>
        </w:rPr>
        <w:t xml:space="preserve">AVID </w:t>
      </w:r>
      <w:r>
        <w:t>H</w:t>
      </w:r>
      <w:r>
        <w:rPr>
          <w:sz w:val="14"/>
          <w:szCs w:val="14"/>
        </w:rPr>
        <w:t>ANSO</w:t>
      </w:r>
      <w:r>
        <w:rPr>
          <w:sz w:val="14"/>
          <w:szCs w:val="14"/>
        </w:rPr>
        <w:t xml:space="preserve">N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80"/>
        <w:ind w:firstLine="0"/>
        <w:jc w:val="both"/>
      </w:pPr>
      <w:r>
        <w:t>4.30 pm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Simon Hart </w:t>
      </w:r>
      <w:r>
        <w:t>(Carmarthen West and South</w:t>
      </w:r>
      <w:r>
        <w:br/>
        <w:t>Pembrokeshire) (Con): I beg to move,</w:t>
      </w:r>
    </w:p>
    <w:p w:rsidR="001266A2" w:rsidRDefault="008B3D52">
      <w:pPr>
        <w:pStyle w:val="Bodytext30"/>
        <w:framePr w:w="4728" w:h="13867" w:hRule="exact" w:wrap="none" w:vAnchor="page" w:hAnchor="page" w:x="6088" w:y="2138"/>
        <w:shd w:val="clear" w:color="auto" w:fill="auto"/>
        <w:spacing w:after="40" w:line="230" w:lineRule="auto"/>
        <w:ind w:firstLine="200"/>
        <w:jc w:val="both"/>
      </w:pPr>
      <w:r>
        <w:t>That this House has considered abuse and intimidation of</w:t>
      </w:r>
      <w:r>
        <w:br/>
        <w:t>candidates and the public in UK elections.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40"/>
        <w:ind w:firstLine="200"/>
        <w:jc w:val="both"/>
      </w:pPr>
      <w:r>
        <w:t>It is a pleasure to serve under your chairmanship,</w:t>
      </w:r>
      <w:r>
        <w:br/>
        <w:t xml:space="preserve">Mr </w:t>
      </w:r>
      <w:r>
        <w:t>Hanson. I should start by saying that since the</w:t>
      </w:r>
      <w:r>
        <w:br/>
        <w:t>election the Conservative Whips Office has been dealing</w:t>
      </w:r>
      <w:r>
        <w:br/>
        <w:t>with at least three credible threats to colleagues every week,</w:t>
      </w:r>
      <w:r>
        <w:br/>
        <w:t>including death threats, criminal damage, sexism, racism,</w:t>
      </w:r>
      <w:r>
        <w:br/>
        <w:t>homophobia, anti-Semitism and g</w:t>
      </w:r>
      <w:r>
        <w:t>eneral thuggishness</w:t>
      </w:r>
      <w:r>
        <w:br/>
        <w:t>around and after the election. For all I know, other</w:t>
      </w:r>
      <w:r>
        <w:br/>
        <w:t>parties'Whips Offices may be having similar experiences,</w:t>
      </w:r>
      <w:r>
        <w:br/>
        <w:t>and I look forward to hearing cross-party contributions</w:t>
      </w:r>
      <w:r>
        <w:br/>
        <w:t>on that score. It is for that reason, and a few others, that</w:t>
      </w:r>
      <w:r>
        <w:br/>
        <w:t>I thought</w:t>
      </w:r>
      <w:r>
        <w:t xml:space="preserve"> it was appropriate to call this debate now.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200"/>
        <w:ind w:firstLine="200"/>
        <w:jc w:val="both"/>
      </w:pPr>
      <w:r>
        <w:t>When I first entered the House seven years ago, it</w:t>
      </w:r>
      <w:r>
        <w:br/>
        <w:t>never crossed my mind for one minute that I would end</w:t>
      </w:r>
      <w:r>
        <w:br/>
        <w:t>up making a speech like this. As far as I was concerned,</w:t>
      </w:r>
      <w:r>
        <w:br/>
        <w:t>elections were four or five weeks of robust bante</w:t>
      </w:r>
      <w:r>
        <w:t>r</w:t>
      </w:r>
      <w:r>
        <w:br/>
        <w:t>followed by a shake of the hand and a pint in the pub,</w:t>
      </w:r>
      <w:r>
        <w:br/>
        <w:t>yet now it all seems so different, with swastikas on</w:t>
      </w:r>
      <w:r>
        <w:br/>
        <w:t>election boards and offensive slogans and language on</w:t>
      </w:r>
      <w:r>
        <w:br/>
        <w:t>posters.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Paula Sherriff </w:t>
      </w:r>
      <w:r>
        <w:t>(Dewsbury) (Lab): I thank the hon.</w:t>
      </w:r>
      <w:r>
        <w:br/>
        <w:t>Gentleman for securing this impor</w:t>
      </w:r>
      <w:r>
        <w:t>tant debate. I have</w:t>
      </w:r>
      <w:r>
        <w:br/>
        <w:t>been an MP for just over two years, and I cannot</w:t>
      </w:r>
      <w:r>
        <w:br/>
        <w:t>remember a single day that has gone by without me</w:t>
      </w:r>
      <w:r>
        <w:br/>
        <w:t>receiving some sort of abuse, whether that is death</w:t>
      </w:r>
      <w:r>
        <w:br/>
        <w:t>threats or a picture of me mocked up as a used sanitary</w:t>
      </w:r>
      <w:r>
        <w:br/>
        <w:t>towel and various other thing</w:t>
      </w:r>
      <w:r>
        <w:t>s. The last election was the</w:t>
      </w:r>
      <w:r>
        <w:br/>
        <w:t>most brutal I can imagine. Does the hon. Gentleman</w:t>
      </w:r>
      <w:r>
        <w:br/>
        <w:t>agree that we have to look at this issue with a non-partisan</w:t>
      </w:r>
      <w:r>
        <w:br/>
        <w:t>view and accept that in all our parties, as much as it</w:t>
      </w:r>
      <w:r>
        <w:br/>
        <w:t>hurts us, there are people who do not represent our</w:t>
      </w:r>
      <w:r>
        <w:br/>
        <w:t xml:space="preserve">values? </w:t>
      </w:r>
      <w:r>
        <w:t>For some to suggest that it is only one party</w:t>
      </w:r>
      <w:r>
        <w:br/>
        <w:t>doing it is wrong.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Simon Hart: </w:t>
      </w:r>
      <w:r>
        <w:t>I absolutely recognise that point, and I</w:t>
      </w:r>
      <w:r>
        <w:br/>
        <w:t>will come to it later in my speech. There will be individual</w:t>
      </w:r>
      <w:r>
        <w:br/>
        <w:t>contributionsfromMemberswhomighthavehadparticular</w:t>
      </w:r>
      <w:r>
        <w:br/>
        <w:t xml:space="preserve">experiences that defy that </w:t>
      </w:r>
      <w:r>
        <w:t>challenge, but I agree with the</w:t>
      </w:r>
      <w:r>
        <w:br/>
        <w:t>hon. Lady, and I am grateful to her for making that</w:t>
      </w:r>
      <w:r>
        <w:br/>
        <w:t>point so early in proceedings.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Mrs Maria Miller </w:t>
      </w:r>
      <w:r>
        <w:t>(Basingstoke) (Con): I thank my</w:t>
      </w:r>
      <w:r>
        <w:br/>
        <w:t>hon. Friend for giving way so early in his speech, and I</w:t>
      </w:r>
      <w:r>
        <w:br/>
        <w:t>congratulate him on securing the de</w:t>
      </w:r>
      <w:r>
        <w:t>bate. While I understand</w:t>
      </w:r>
      <w:r>
        <w:br/>
        <w:t>why he has brought forward a debate with particular</w:t>
      </w:r>
      <w:r>
        <w:br/>
        <w:t>regard to general elections, does he not agree with me</w:t>
      </w:r>
      <w:r>
        <w:br/>
        <w:t>that the recent research done by BBC Radio 5 Live—it</w:t>
      </w:r>
      <w:r>
        <w:br/>
        <w:t>found that half of BritishfemaleMPshavebeenthreatened</w:t>
      </w:r>
      <w:r>
        <w:br/>
        <w:t>with physical abu</w:t>
      </w:r>
      <w:r>
        <w:t>se, nine out of 10 have been abused</w:t>
      </w:r>
      <w:r>
        <w:br/>
        <w:t>online and 80% have been verbally abused—shows that</w:t>
      </w:r>
      <w:r>
        <w:br/>
        <w:t>the issue is not restricted to election time?</w:t>
      </w:r>
    </w:p>
    <w:p w:rsidR="001266A2" w:rsidRDefault="008B3D52">
      <w:pPr>
        <w:pStyle w:val="Telobesedila"/>
        <w:framePr w:w="4728" w:h="13867" w:hRule="exact" w:wrap="none" w:vAnchor="page" w:hAnchor="page" w:x="6088" w:y="2138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Simon Hart: </w:t>
      </w:r>
      <w:r>
        <w:t>I thank my right hon. Friend for her</w:t>
      </w:r>
      <w:r>
        <w:br/>
        <w:t>timely contribution. One thing that has struck me—I</w:t>
      </w:r>
      <w:r>
        <w:br/>
        <w:t>know it has struck pe</w:t>
      </w:r>
      <w:r>
        <w:t>ople in our Whips Office, too—is</w:t>
      </w:r>
      <w:r>
        <w:br/>
        <w:t>that when I started uncovering this topic, I found out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4"/>
        </w:tabs>
      </w:pPr>
      <w:r>
        <w:rPr>
          <w:i w:val="0"/>
          <w:iCs w:val="0"/>
        </w:rPr>
        <w:t xml:space="preserve">153WH </w:t>
      </w:r>
      <w:r>
        <w:t>UK Elections: Abuse and Intimidation</w:t>
      </w:r>
      <w:r>
        <w:rPr>
          <w:i w:val="0"/>
          <w:iCs w:val="0"/>
          <w:sz w:val="18"/>
          <w:szCs w:val="18"/>
        </w:rPr>
        <w:tab/>
        <w:t xml:space="preserve">12 JULY 2017 </w:t>
      </w:r>
      <w:r>
        <w:t>UK Elections: Abuse and Intimidation</w:t>
      </w:r>
      <w:r>
        <w:rPr>
          <w:i w:val="0"/>
          <w:iCs w:val="0"/>
        </w:rPr>
        <w:t xml:space="preserve"> 154WH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ind w:firstLine="0"/>
        <w:jc w:val="both"/>
      </w:pPr>
      <w:r>
        <w:t xml:space="preserve">about stuff that I simply did not think </w:t>
      </w:r>
      <w:r>
        <w:t>existed. I have</w:t>
      </w:r>
      <w:r>
        <w:br/>
        <w:t>been astonished by the quantity of evidence I have</w:t>
      </w:r>
      <w:r>
        <w:br/>
        <w:t>received from all sides. As she said, I had assumed that</w:t>
      </w:r>
      <w:r>
        <w:br/>
        <w:t>the issue might just be around election times, when we</w:t>
      </w:r>
      <w:r>
        <w:br/>
        <w:t>are perhaps a higher profile community, but it is not.</w:t>
      </w:r>
      <w:r>
        <w:br/>
        <w:t xml:space="preserve">Actually, it seems to </w:t>
      </w:r>
      <w:r>
        <w:t>be going on all the time, and a</w:t>
      </w:r>
      <w:r>
        <w:br/>
        <w:t>number of colleagues are suffering in silence. I hope</w:t>
      </w:r>
      <w:r>
        <w:br/>
        <w:t>that they do not have to suffer in silence.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t>I mentioned swastikas on election boards, offensive</w:t>
      </w:r>
      <w:r>
        <w:br/>
        <w:t>slogans and language on posters, but there have also</w:t>
      </w:r>
      <w:r>
        <w:br/>
        <w:t xml:space="preserve">been scratched cars, </w:t>
      </w:r>
      <w:r>
        <w:t>broken windows and posters of the</w:t>
      </w:r>
      <w:r>
        <w:br/>
        <w:t>bleeding heads of some of our political leaders on</w:t>
      </w:r>
      <w:r>
        <w:br/>
        <w:t>stakes at marches and demos. There has even been the</w:t>
      </w:r>
      <w:r>
        <w:br/>
        <w:t>occasional police officer or teacher joining the overall</w:t>
      </w:r>
      <w:r>
        <w:br/>
        <w:t>fray. That is not the rule, but it is occasionally the</w:t>
      </w:r>
      <w:r>
        <w:br/>
        <w:t>except</w:t>
      </w:r>
      <w:r>
        <w:t>ion.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t>Retailers and hoteliers have felt that they cannot</w:t>
      </w:r>
      <w:r>
        <w:br/>
        <w:t>support a candidate publicly or make a donation to the</w:t>
      </w:r>
      <w:r>
        <w:br/>
        <w:t>party or candidate of their choice, because they are</w:t>
      </w:r>
      <w:r>
        <w:br/>
        <w:t>worried that they might be attacked on online review</w:t>
      </w:r>
      <w:r>
        <w:br/>
        <w:t xml:space="preserve">sites or, even worse, in person. There </w:t>
      </w:r>
      <w:r>
        <w:t>are elderly voters</w:t>
      </w:r>
      <w:r>
        <w:br/>
        <w:t>who will not put up a sign in their windows. There are</w:t>
      </w:r>
      <w:r>
        <w:br/>
        <w:t>volunteers who worry about handing out leaflets and</w:t>
      </w:r>
      <w:r>
        <w:br/>
        <w:t>having abuse hurled at them. There are colleagues whose</w:t>
      </w:r>
      <w:r>
        <w:br/>
        <w:t>sexuality or religion has resulted in them being spat</w:t>
      </w:r>
      <w:r>
        <w:br/>
        <w:t>at—not once, but reg</w:t>
      </w:r>
      <w:r>
        <w:t>ularly. We will hear more on that</w:t>
      </w:r>
      <w:r>
        <w:br/>
        <w:t>later in the debate. These people form the core of</w:t>
      </w:r>
      <w:r>
        <w:br/>
        <w:t>democracy and our election effort, yet they are being</w:t>
      </w:r>
      <w:r>
        <w:br/>
        <w:t>steadily put off getting involved in politics at a time</w:t>
      </w:r>
      <w:r>
        <w:br/>
        <w:t>when their contribution has never been more important.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240"/>
        <w:jc w:val="both"/>
      </w:pPr>
      <w:r>
        <w:t>Of cou</w:t>
      </w:r>
      <w:r>
        <w:t>rse, the abuse is online, too, and we will</w:t>
      </w:r>
      <w:r>
        <w:br/>
        <w:t>probably spend quite a bit of the debate talking about</w:t>
      </w:r>
      <w:r>
        <w:br/>
        <w:t>that. For Government Members—I am sure it is similar</w:t>
      </w:r>
      <w:r>
        <w:br/>
        <w:t>for colleagues in other parties— #toryscum is a regular</w:t>
      </w:r>
      <w:r>
        <w:br/>
        <w:t xml:space="preserve">feature of our lives, and that is just the bit I </w:t>
      </w:r>
      <w:r>
        <w:t>can repeat</w:t>
      </w:r>
      <w:r>
        <w:br/>
        <w:t>in the Chamber. I chose my words carefully. I do not</w:t>
      </w:r>
      <w:r>
        <w:br/>
        <w:t>know how many colleagues have read the report from</w:t>
      </w:r>
      <w:r>
        <w:br/>
        <w:t>BCS—the Chartered Institute for IT—and Demos. It</w:t>
      </w:r>
      <w:r>
        <w:br/>
        <w:t>contained a survey showing that over a three-month</w:t>
      </w:r>
      <w:r>
        <w:br/>
        <w:t>period MPs received 188,000 abusive tweet</w:t>
      </w:r>
      <w:r>
        <w:t>s. Thatisone</w:t>
      </w:r>
      <w:r>
        <w:br/>
        <w:t>in 20 tweets received by MPs.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Tulip Siddiq </w:t>
      </w:r>
      <w:r>
        <w:t>(Hampstead and Kilburn) (Lab): The</w:t>
      </w:r>
      <w:r>
        <w:br/>
        <w:t>hon. Gentleman will be aware that legislation already</w:t>
      </w:r>
      <w:r>
        <w:br/>
        <w:t>exists to protect those who are abused online, but that</w:t>
      </w:r>
      <w:r>
        <w:br/>
        <w:t>legislation is often ignored or not enforced. Will he j</w:t>
      </w:r>
      <w:r>
        <w:t>oin</w:t>
      </w:r>
      <w:r>
        <w:br/>
        <w:t>me in putting pressure on the Government to launch a</w:t>
      </w:r>
      <w:r>
        <w:br/>
        <w:t>review to see why that is the case?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240"/>
        <w:jc w:val="both"/>
      </w:pPr>
      <w:r>
        <w:rPr>
          <w:b/>
          <w:bCs/>
        </w:rPr>
        <w:t xml:space="preserve">Simon Hart: </w:t>
      </w:r>
      <w:r>
        <w:t>The hon. Lady is psychic, among many</w:t>
      </w:r>
      <w:r>
        <w:br/>
        <w:t>other things. What she said was going to be my next</w:t>
      </w:r>
      <w:r>
        <w:br/>
        <w:t>comment. I absolutely agree with her. There is another</w:t>
      </w:r>
      <w:r>
        <w:br/>
        <w:t>element</w:t>
      </w:r>
      <w:r>
        <w:t xml:space="preserve"> with the existing laws, which is how few people</w:t>
      </w:r>
      <w:r>
        <w:br/>
        <w:t>know that they exist. Indeed, some law enforcement</w:t>
      </w:r>
      <w:r>
        <w:br/>
        <w:t>agencies do not know that they exist. The questions I</w:t>
      </w:r>
      <w:r>
        <w:br/>
        <w:t>will be putting to the Minister in a few minutes are</w:t>
      </w:r>
      <w:r>
        <w:br/>
        <w:t>partly intended to get a greater understanding of</w:t>
      </w:r>
      <w:r>
        <w:t xml:space="preserve"> what</w:t>
      </w:r>
      <w:r>
        <w:br/>
        <w:t>legislation is there, where the gaps are and what we can</w:t>
      </w:r>
      <w:r>
        <w:br/>
        <w:t>do to fill them.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Ms Nusrat Ghani </w:t>
      </w:r>
      <w:r>
        <w:t>(Wealden) (Con): My hon. Friend</w:t>
      </w:r>
      <w:r>
        <w:br/>
        <w:t>might be aware of the Home Affairs Committee's report</w:t>
      </w:r>
      <w:r>
        <w:br/>
        <w:t>from last year that looked at the online abuse MPs have</w:t>
      </w:r>
      <w:r>
        <w:br/>
        <w:t>to suffer. There w</w:t>
      </w:r>
      <w:r>
        <w:t>as an issue about the threshold we</w:t>
      </w:r>
      <w:r>
        <w:br/>
        <w:t>have to endure as Members of Parliament, which is</w:t>
      </w:r>
      <w:r>
        <w:br/>
        <w:t>different from that of members of the public. If abuse is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240"/>
        <w:ind w:firstLine="0"/>
        <w:jc w:val="both"/>
      </w:pPr>
      <w:r>
        <w:t>persistent and falls over into real-life activities, surely</w:t>
      </w:r>
      <w:r>
        <w:br/>
        <w:t>social media companies have to be held accountable,</w:t>
      </w:r>
      <w:r>
        <w:br/>
        <w:t>t</w:t>
      </w:r>
      <w:r>
        <w:t>oo.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Simon Hart: </w:t>
      </w:r>
      <w:r>
        <w:t>I am sure that a number of colleagues</w:t>
      </w:r>
      <w:r>
        <w:br/>
        <w:t>would agree with that contribution; I certainly do. I will</w:t>
      </w:r>
      <w:r>
        <w:br/>
        <w:t>be coming to some proposals and thoughts on social</w:t>
      </w:r>
      <w:r>
        <w:br/>
        <w:t>media in just a moment.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>I want to take a moment to describe the example of</w:t>
      </w:r>
      <w:r>
        <w:br/>
        <w:t>our former collea</w:t>
      </w:r>
      <w:r>
        <w:t>gue Byron Davies, who until recently</w:t>
      </w:r>
      <w:r>
        <w:br/>
        <w:t>was the MP for Gower. During the election campaign</w:t>
      </w:r>
      <w:r>
        <w:br/>
        <w:t>he was subjected to a sustained attack on Twitter that</w:t>
      </w:r>
      <w:r>
        <w:br/>
        <w:t>contained absolutely unfounded allegations about a</w:t>
      </w:r>
      <w:r>
        <w:br/>
        <w:t>criminal investigation for electoral fraud. That was not</w:t>
      </w:r>
      <w:r>
        <w:br/>
        <w:t>an em</w:t>
      </w:r>
      <w:r>
        <w:t>bellishment or exaggeration of a story; it was</w:t>
      </w:r>
      <w:r>
        <w:br/>
        <w:t>simply made up. Whether Members supported him or</w:t>
      </w:r>
      <w:r>
        <w:br/>
        <w:t>not, he was a colleague defending a majority of 27, and</w:t>
      </w:r>
      <w:r>
        <w:br/>
        <w:t>he had to do that against a constant drip-feed on social</w:t>
      </w:r>
      <w:r>
        <w:br/>
        <w:t>media of people simply making things up as they</w:t>
      </w:r>
      <w:r>
        <w:t xml:space="preserve"> went</w:t>
      </w:r>
      <w:r>
        <w:br/>
        <w:t>along. Could it have contributed to the loss of his seat?</w:t>
      </w:r>
      <w:r>
        <w:br/>
        <w:t>I do not know. It was certainly blatant defamation—that</w:t>
      </w:r>
      <w:r>
        <w:br/>
        <w:t>much we do know. The Electoral Commission could</w:t>
      </w:r>
      <w:r>
        <w:br/>
        <w:t>not help, social media platforms would not help, and</w:t>
      </w:r>
      <w:r>
        <w:br/>
        <w:t xml:space="preserve">the police investigation, like all </w:t>
      </w:r>
      <w:r>
        <w:t>police investigations,</w:t>
      </w:r>
      <w:r>
        <w:br/>
        <w:t>will take time. It is grinding slowly on, but our former</w:t>
      </w:r>
      <w:r>
        <w:br/>
        <w:t>colleague Mr Davies is having to do all that himself, and</w:t>
      </w:r>
      <w:r>
        <w:br/>
        <w:t>he is bearing the cost. When that inquiry eventually</w:t>
      </w:r>
      <w:r>
        <w:br/>
        <w:t>reaches its conclusion, what remedy will he really have?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40"/>
        <w:ind w:firstLine="200"/>
        <w:jc w:val="both"/>
      </w:pPr>
      <w:r>
        <w:t xml:space="preserve">I could </w:t>
      </w:r>
      <w:r>
        <w:t>mention my hon. Friends the Members for</w:t>
      </w:r>
      <w:r>
        <w:br/>
        <w:t>South East Cornwall (Mrs Murray), for Ribble Valley</w:t>
      </w:r>
      <w:r>
        <w:br/>
        <w:t>(Mr Evans), for Plymouth, Moor View (Johnny Mercer),</w:t>
      </w:r>
      <w:r>
        <w:br/>
        <w:t>for Eddisbury (Antoinette Sandbach), and for Brigg</w:t>
      </w:r>
      <w:r>
        <w:br/>
        <w:t>and Goole (Andrew Percy), the hon. Member for Liverpool,</w:t>
      </w:r>
      <w:r>
        <w:br/>
        <w:t>Wav</w:t>
      </w:r>
      <w:r>
        <w:t>ertree (Luciana Berger) and the many others who</w:t>
      </w:r>
      <w:r>
        <w:br/>
        <w:t>have suffered similar or vaguely intimidatory experiences</w:t>
      </w:r>
      <w:r>
        <w:br/>
        <w:t>during the election campaign. Almost more worrying</w:t>
      </w:r>
      <w:r>
        <w:br/>
        <w:t>than that is the number of colleagues I have spoken to</w:t>
      </w:r>
      <w:r>
        <w:br/>
        <w:t>in the past few days who do not even want to</w:t>
      </w:r>
      <w:r>
        <w:t xml:space="preserve"> come to</w:t>
      </w:r>
      <w:r>
        <w:br/>
        <w:t>this Chamber to make a contribution, lest it compound</w:t>
      </w:r>
      <w:r>
        <w:br/>
        <w:t>the intimidation and abuse they have been receiving in</w:t>
      </w:r>
      <w:r>
        <w:br/>
        <w:t>recent weeks. I hope that we are all in a sense making</w:t>
      </w:r>
      <w:r>
        <w:br/>
        <w:t>our contributions not to ease our bruised egos, but on</w:t>
      </w:r>
      <w:r>
        <w:br/>
        <w:t>behalf of colleagues who hav</w:t>
      </w:r>
      <w:r>
        <w:t>e put up with a lot of this</w:t>
      </w:r>
      <w:r>
        <w:br/>
        <w:t>nonsense over quite a long time, and are looking, as the</w:t>
      </w:r>
      <w:r>
        <w:br/>
        <w:t>hon. Member for Hampstead and Kilburn (Tulip Siddiq)</w:t>
      </w:r>
      <w:r>
        <w:br/>
        <w:t>said, for a lead from the Government.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240"/>
        <w:ind w:firstLine="200"/>
        <w:jc w:val="both"/>
      </w:pPr>
      <w:r>
        <w:t>Having said all that, I want to make the point that</w:t>
      </w:r>
      <w:r>
        <w:br/>
        <w:t>this debate is not about thi</w:t>
      </w:r>
      <w:r>
        <w:t>n-skinned politicians having</w:t>
      </w:r>
      <w:r>
        <w:br/>
        <w:t>had a bit of a bruising time and feeling rather sorry for</w:t>
      </w:r>
      <w:r>
        <w:br/>
        <w:t>ourselves. Nor is it, as the hon. Member for Dewsbury</w:t>
      </w:r>
      <w:r>
        <w:br/>
        <w:t>(Paula Sherriff) mentioned, about left versus right or</w:t>
      </w:r>
      <w:r>
        <w:br/>
        <w:t>right versus left, or whatever it might be—the right hon.</w:t>
      </w:r>
      <w:r>
        <w:br/>
        <w:t>Me</w:t>
      </w:r>
      <w:r>
        <w:t>mber for Normanton, Pontefract and Castleford</w:t>
      </w:r>
      <w:r>
        <w:br/>
        <w:t>(Yvette Cooper) made an interesting contribution on</w:t>
      </w:r>
      <w:r>
        <w:br/>
        <w:t>that particular score in her speech to the Fabian Society</w:t>
      </w:r>
      <w:r>
        <w:br/>
        <w:t>at the weekend. It is actually about families, staff,</w:t>
      </w:r>
      <w:r>
        <w:br/>
        <w:t>helpers and volunteers. For those of us who ha</w:t>
      </w:r>
      <w:r>
        <w:t>ve teenage</w:t>
      </w:r>
      <w:r>
        <w:br/>
        <w:t>children who might follow us on Twitter and Facebook,</w:t>
      </w:r>
      <w:r>
        <w:br/>
        <w:t>it is about being able to say to them, “Don't worry</w:t>
      </w:r>
      <w:r>
        <w:br/>
        <w:t>about the death threat; don't worry about the abuse and</w:t>
      </w:r>
      <w:r>
        <w:br/>
        <w:t>thefalseaccusations.”Itisalsoforthemthatwespeak.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Andrew Percy </w:t>
      </w:r>
      <w:r>
        <w:t>(Brigg and Goole) (Co</w:t>
      </w:r>
      <w:r>
        <w:t>n): I have had</w:t>
      </w:r>
      <w:r>
        <w:br/>
        <w:t>death threats for a number of years—I now have panic</w:t>
      </w:r>
      <w:r>
        <w:br/>
        <w:t>buttons and a restraining order against somebody. What</w:t>
      </w:r>
      <w:r>
        <w:br/>
        <w:t>is different about what happened at this election—in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654"/>
        </w:tabs>
      </w:pPr>
      <w:r>
        <w:rPr>
          <w:i w:val="0"/>
          <w:iCs w:val="0"/>
        </w:rPr>
        <w:t xml:space="preserve">155WH </w:t>
      </w:r>
      <w:r>
        <w:t>UK Elections: Abuse and Intimidation</w:t>
      </w:r>
      <w:r>
        <w:rPr>
          <w:i w:val="0"/>
          <w:iCs w:val="0"/>
          <w:sz w:val="18"/>
          <w:szCs w:val="18"/>
        </w:rPr>
        <w:tab/>
        <w:t>12 JULY 2017</w:t>
      </w:r>
      <w:r>
        <w:rPr>
          <w:i w:val="0"/>
          <w:iCs w:val="0"/>
          <w:sz w:val="18"/>
          <w:szCs w:val="18"/>
        </w:rPr>
        <w:tab/>
      </w:r>
      <w:r>
        <w:t>UK Elections: Abuse and Intimidation</w:t>
      </w:r>
      <w:r>
        <w:rPr>
          <w:i w:val="0"/>
          <w:iCs w:val="0"/>
        </w:rPr>
        <w:t xml:space="preserve"> 156WH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60" w:line="259" w:lineRule="auto"/>
        <w:ind w:firstLine="0"/>
        <w:jc w:val="both"/>
      </w:pPr>
      <w:r>
        <w:rPr>
          <w:i/>
          <w:iCs/>
        </w:rPr>
        <w:t>[Andrew Percy]</w:t>
      </w:r>
      <w:r>
        <w:rPr>
          <w:i/>
          <w:iCs/>
        </w:rPr>
        <w:br/>
      </w:r>
      <w:r>
        <w:t>which I was subjected to anti-Semitic abuse, my staff</w:t>
      </w:r>
      <w:r>
        <w:br/>
        <w:t>were spat at and my boards and property were attacked—is</w:t>
      </w:r>
      <w:r>
        <w:br/>
        <w:t>that the abuse has been politically motivated. The elephant</w:t>
      </w:r>
      <w:r>
        <w:br/>
        <w:t>in the room is that it has</w:t>
      </w:r>
      <w:r>
        <w:t xml:space="preserve"> been motivated by the language</w:t>
      </w:r>
      <w:r>
        <w:br/>
        <w:t>of some of our political leaders, when they accuse</w:t>
      </w:r>
      <w:r>
        <w:br/>
        <w:t>people of one political side of murder, and when they</w:t>
      </w:r>
      <w:r>
        <w:br/>
        <w:t>dehumanise them in the way that is happening at the</w:t>
      </w:r>
      <w:r>
        <w:br/>
        <w:t>moment. There is something more sinister to this. Yes, it</w:t>
      </w:r>
      <w:r>
        <w:br/>
        <w:t>affects l</w:t>
      </w:r>
      <w:r>
        <w:t>eft and right, but we have to deal with the issue</w:t>
      </w:r>
      <w:r>
        <w:br/>
        <w:t>of what is happening on our side of politics.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Simon Hart: </w:t>
      </w:r>
      <w:r>
        <w:t>One of my most important</w:t>
      </w:r>
      <w:r>
        <w:br/>
        <w:t>recommendations is about the role of political leadership</w:t>
      </w:r>
      <w:r>
        <w:br/>
        <w:t>and what political leaders need to do, rather than what</w:t>
      </w:r>
      <w:r>
        <w:br/>
        <w:t>they need</w:t>
      </w:r>
      <w:r>
        <w:t xml:space="preserve"> to say.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 wanted to mention the example of our former</w:t>
      </w:r>
      <w:r>
        <w:br/>
        <w:t>colleague Charlotte Leslie in Bristol, whose parents</w:t>
      </w:r>
      <w:r>
        <w:br/>
        <w:t>became victims of abuse. Their entire oil heating supply</w:t>
      </w:r>
      <w:r>
        <w:br/>
        <w:t>was drained into their garden by somebody who had an</w:t>
      </w:r>
      <w:r>
        <w:br/>
        <w:t xml:space="preserve">objection to Charlotte's position on </w:t>
      </w:r>
      <w:r>
        <w:t>fracking—a slightly</w:t>
      </w:r>
      <w:r>
        <w:br/>
        <w:t>ironic way of dealing with an environmental consideration,</w:t>
      </w:r>
      <w:r>
        <w:br/>
        <w:t>but none the less one that caused enormous distress, as</w:t>
      </w:r>
      <w:r>
        <w:br/>
        <w:t>did the scratching of “Tory scum” into her elderly</w:t>
      </w:r>
      <w:r>
        <w:br/>
        <w:t>parents' car. That is not something that anybody in this</w:t>
      </w:r>
      <w:r>
        <w:br/>
        <w:t xml:space="preserve">House should </w:t>
      </w:r>
      <w:r>
        <w:t>condone. As my hon. Friend the Member</w:t>
      </w:r>
      <w:r>
        <w:br/>
        <w:t>for Brigg and Goole (Andrew Percy) has just pointed</w:t>
      </w:r>
      <w:r>
        <w:br/>
        <w:t>out, when it comes to leadership, it is exactly such</w:t>
      </w:r>
      <w:r>
        <w:br/>
        <w:t>an example that should trigger a robust response from</w:t>
      </w:r>
      <w:r>
        <w:br/>
        <w:t>everybody who has the benefit of a high profile in politics</w:t>
      </w:r>
      <w:r>
        <w:t>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It is about religion, sexuality, social background—it</w:t>
      </w:r>
      <w:r>
        <w:br/>
        <w:t>is about people who might have been to public school</w:t>
      </w:r>
      <w:r>
        <w:br/>
        <w:t>and sound a bit posh. It is about anybody who might</w:t>
      </w:r>
      <w:r>
        <w:br/>
        <w:t>have a political leaning one way or the other, and who</w:t>
      </w:r>
      <w:r>
        <w:br/>
        <w:t>might be thinking of becoming a local co</w:t>
      </w:r>
      <w:r>
        <w:t>uncillor, or of</w:t>
      </w:r>
      <w:r>
        <w:br/>
        <w:t>a career at some future stage in some branch of politics,</w:t>
      </w:r>
      <w:r>
        <w:br/>
        <w:t>not even necessarily as an MP, an Assembly Member or</w:t>
      </w:r>
      <w:r>
        <w:br/>
        <w:t>a Member of the Scottish Parliament—whatever it might</w:t>
      </w:r>
      <w:r>
        <w:br/>
        <w:t>be. We have to ask ourselves: why would they want to</w:t>
      </w:r>
      <w:r>
        <w:br/>
        <w:t>take that step when th</w:t>
      </w:r>
      <w:r>
        <w:t>ey see what Members of this</w:t>
      </w:r>
      <w:r>
        <w:br/>
        <w:t>House have to put up with and, worse still, what Members'</w:t>
      </w:r>
      <w:r>
        <w:br/>
        <w:t>families, friends, relations, campaigners and donors also</w:t>
      </w:r>
      <w:r>
        <w:br/>
        <w:t>have to subject themselves to?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60"/>
        <w:jc w:val="both"/>
      </w:pPr>
      <w:r>
        <w:t>To the social media platforms, to the left, to the right,</w:t>
      </w:r>
      <w:r>
        <w:br/>
        <w:t>and to groups such as M</w:t>
      </w:r>
      <w:r>
        <w:t>omentum, which has been</w:t>
      </w:r>
      <w:r>
        <w:br/>
        <w:t>mentioned, rather than taking the lazy way out and</w:t>
      </w:r>
      <w:r>
        <w:br/>
        <w:t>saying that they are responsible for this, I say, “Help us.</w:t>
      </w:r>
      <w:r>
        <w:br/>
        <w:t>If you are on the left, help us. If you are on the right,</w:t>
      </w:r>
      <w:r>
        <w:br/>
        <w:t>help us. If you are a social media platform, help us.</w:t>
      </w:r>
      <w:r>
        <w:br/>
        <w:t>Help us i</w:t>
      </w:r>
      <w:r>
        <w:t>dentify what has triggered the increase in</w:t>
      </w:r>
      <w:r>
        <w:br/>
        <w:t>abuse, the smear campaigns, the intimidation, the</w:t>
      </w:r>
      <w:r>
        <w:br/>
        <w:t>harassment, the thuggish behaviour on and offline, and</w:t>
      </w:r>
      <w:r>
        <w:br/>
        <w:t>the general criticism of people simply because of an</w:t>
      </w:r>
      <w:r>
        <w:br/>
        <w:t>inability to match or contest their arguments.”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60"/>
        <w:jc w:val="both"/>
      </w:pPr>
      <w:r>
        <w:rPr>
          <w:b/>
          <w:bCs/>
        </w:rPr>
        <w:t>Jeff Sm</w:t>
      </w:r>
      <w:r>
        <w:rPr>
          <w:b/>
          <w:bCs/>
        </w:rPr>
        <w:t xml:space="preserve">ith </w:t>
      </w:r>
      <w:r>
        <w:t>(Manchester, Withington) (Lab): The hon.</w:t>
      </w:r>
      <w:r>
        <w:br/>
        <w:t>Gentleman is quite right: this behaviour is reprehensible.</w:t>
      </w:r>
      <w:r>
        <w:br/>
        <w:t>He is right to identify social media. Does he also think</w:t>
      </w:r>
      <w:r>
        <w:br/>
        <w:t>that the traditional print media, particularly newspapers</w:t>
      </w:r>
      <w:r>
        <w:br/>
        <w:t xml:space="preserve">such as </w:t>
      </w:r>
      <w:r>
        <w:rPr>
          <w:i/>
          <w:iCs/>
        </w:rPr>
        <w:t>The Sun,</w:t>
      </w:r>
      <w:r>
        <w:t xml:space="preserve"> has had a role in creating a climate in</w:t>
      </w:r>
      <w:r>
        <w:br/>
        <w:t>which it is okay to abuse politicians? Perhaps we need to</w:t>
      </w:r>
      <w:r>
        <w:br/>
        <w:t>look at the traditional print media as well.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Simon Hart: </w:t>
      </w:r>
      <w:r>
        <w:t>The hon. Gentleman makes an interesting</w:t>
      </w:r>
      <w:r>
        <w:br/>
        <w:t>point. Of course, print media is governed by a rather</w:t>
      </w:r>
      <w:r>
        <w:br/>
        <w:t>differ</w:t>
      </w:r>
      <w:r>
        <w:t>ent and more visible level of regulation. There is a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200"/>
        <w:ind w:firstLine="0"/>
        <w:jc w:val="both"/>
      </w:pPr>
      <w:r>
        <w:t>line between robust challenge, the cut and thrust of</w:t>
      </w:r>
      <w:r>
        <w:br/>
        <w:t>politics and the sort of stuff that we know we are letting</w:t>
      </w:r>
      <w:r>
        <w:br/>
        <w:t>ourselves in for when we take on this job—some papers</w:t>
      </w:r>
      <w:r>
        <w:br/>
        <w:t>would argue that they are on the righ</w:t>
      </w:r>
      <w:r>
        <w:t>t side of that</w:t>
      </w:r>
      <w:r>
        <w:br/>
        <w:t>line—which is a mile away from the stuff we are talking</w:t>
      </w:r>
      <w:r>
        <w:br/>
        <w:t>about. People being made to feel a little shamefaced or</w:t>
      </w:r>
      <w:r>
        <w:br/>
        <w:t>guilty because they have cocked up—if I can use that</w:t>
      </w:r>
      <w:r>
        <w:br/>
        <w:t>expression—their particular contribution to politics is</w:t>
      </w:r>
      <w:r>
        <w:br/>
        <w:t xml:space="preserve">one thing. If there </w:t>
      </w:r>
      <w:r>
        <w:t>is an example of a newspaper inciting</w:t>
      </w:r>
      <w:r>
        <w:br/>
        <w:t>racial hatred, anti-Semitism and that sort of thing, the</w:t>
      </w:r>
      <w:r>
        <w:br/>
        <w:t>regulators ought to be looking at that, without impinging</w:t>
      </w:r>
      <w:r>
        <w:br/>
        <w:t>on the free press.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Ms Ghani: </w:t>
      </w:r>
      <w:r>
        <w:t>My hon. Friend is making a strong case. I</w:t>
      </w:r>
      <w:r>
        <w:br/>
        <w:t xml:space="preserve">am a little concerned that this </w:t>
      </w:r>
      <w:r>
        <w:t>debate might blur the</w:t>
      </w:r>
      <w:r>
        <w:br/>
        <w:t>lines between criticism of the performance of a Member</w:t>
      </w:r>
      <w:r>
        <w:br/>
        <w:t>of Parliament or a stance they take and actual abuse.</w:t>
      </w:r>
      <w:r>
        <w:br/>
        <w:t>My concern is that the abuse particularly stops women</w:t>
      </w:r>
      <w:r>
        <w:br/>
        <w:t>entering politics. I will give the example of a candidate</w:t>
      </w:r>
      <w:r>
        <w:br/>
        <w:t xml:space="preserve">who stood in </w:t>
      </w:r>
      <w:r>
        <w:t>Ealing and was unfortunately not elected.</w:t>
      </w:r>
      <w:r>
        <w:br/>
        <w:t>Candidates have to declare their addresses when they</w:t>
      </w:r>
      <w:r>
        <w:br/>
        <w:t>stand for Parliament. She said that she started becoming</w:t>
      </w:r>
      <w:r>
        <w:br/>
        <w:t>nervous during the election campaign when opponents</w:t>
      </w:r>
      <w:r>
        <w:br/>
        <w:t>started standing outside her door, spitting in her f</w:t>
      </w:r>
      <w:r>
        <w:t>ace</w:t>
      </w:r>
      <w:r>
        <w:br/>
        <w:t>and following her. That is the threatening behaviour</w:t>
      </w:r>
      <w:r>
        <w:br/>
        <w:t>that she wants to highlight. This is not about criticism</w:t>
      </w:r>
      <w:r>
        <w:br/>
        <w:t>in the press.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Simon Hart: </w:t>
      </w:r>
      <w:r>
        <w:t>I am grateful to my hon. Friend for that</w:t>
      </w:r>
      <w:r>
        <w:br/>
        <w:t>contribution. Legislation of course already exists to</w:t>
      </w:r>
      <w:r>
        <w:br/>
        <w:t>deal with such incide</w:t>
      </w:r>
      <w:r>
        <w:t>nts but, as we touched on before, it</w:t>
      </w:r>
      <w:r>
        <w:br/>
        <w:t>is not always easily accessible. It is not always entirely</w:t>
      </w:r>
      <w:r>
        <w:br/>
        <w:t>advantageous to be distracted by that during an election</w:t>
      </w:r>
      <w:r>
        <w:br/>
        <w:t>campaign.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Angela Smith </w:t>
      </w:r>
      <w:r>
        <w:t>(Penistone and Stocksbridge) (Lab):</w:t>
      </w:r>
      <w:r>
        <w:br/>
        <w:t xml:space="preserve">The hon. Gentleman and I have been sparring </w:t>
      </w:r>
      <w:r>
        <w:t>partners</w:t>
      </w:r>
      <w:r>
        <w:br/>
        <w:t>on many occasions, but on this one I congratulate him</w:t>
      </w:r>
      <w:r>
        <w:br/>
        <w:t>on raising this issue. I agree that all it takes for evil to</w:t>
      </w:r>
      <w:r>
        <w:br/>
        <w:t>prosper is for good people to do nothing. On the other</w:t>
      </w:r>
      <w:r>
        <w:br/>
        <w:t>hand, it is very easy for us in this place to make the case</w:t>
      </w:r>
      <w:r>
        <w:br/>
        <w:t>and put the argum</w:t>
      </w:r>
      <w:r>
        <w:t>ents down—we are protected by</w:t>
      </w:r>
      <w:r>
        <w:br/>
        <w:t>privilege and have the means of putting our views on</w:t>
      </w:r>
      <w:r>
        <w:br/>
        <w:t>the record—but there are councillors and ordinary people</w:t>
      </w:r>
      <w:r>
        <w:br/>
        <w:t>out there volunteering for political parties and charities</w:t>
      </w:r>
      <w:r>
        <w:br/>
        <w:t>up and down the country who are not protected in</w:t>
      </w:r>
      <w:r>
        <w:br/>
        <w:t>anything</w:t>
      </w:r>
      <w:r>
        <w:t xml:space="preserve"> like the same way as we are in Parliament.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Simon Hart: </w:t>
      </w:r>
      <w:r>
        <w:t>I am grateful to the hon. Lady for that</w:t>
      </w:r>
      <w:r>
        <w:br/>
        <w:t>contribution, which touches on the reason we are here:</w:t>
      </w:r>
      <w:r>
        <w:br/>
        <w:t>the degree of collateral impact from which we may</w:t>
      </w:r>
      <w:r>
        <w:br/>
        <w:t>fairly visibly suffer, and the knock-on effect on peopl</w:t>
      </w:r>
      <w:r>
        <w:t>e</w:t>
      </w:r>
      <w:r>
        <w:br/>
        <w:t>who want to do good things for their community,</w:t>
      </w:r>
      <w:r>
        <w:br/>
        <w:t>charity or cause, but who are beginning to ask themselves</w:t>
      </w:r>
      <w:r>
        <w:br/>
        <w:t>whether it is worth the effort. What plans do the</w:t>
      </w:r>
      <w:r>
        <w:br/>
        <w:t>Government have to assess the extent of the issue,</w:t>
      </w:r>
      <w:r>
        <w:br/>
        <w:t>because I do not think that any of us here know</w:t>
      </w:r>
      <w:r>
        <w:t xml:space="preserve"> what</w:t>
      </w:r>
      <w:r>
        <w:br/>
        <w:t>it is?</w:t>
      </w:r>
    </w:p>
    <w:p w:rsidR="001266A2" w:rsidRDefault="008B3D52">
      <w:pPr>
        <w:pStyle w:val="Telobesedila"/>
        <w:framePr w:w="4728" w:h="1453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It almost seems that the age of reasoned argument in</w:t>
      </w:r>
      <w:r>
        <w:br/>
        <w:t>elections is under threat. All of us, in our own particular</w:t>
      </w:r>
      <w:r>
        <w:br/>
        <w:t>way, have experienced situations in which we mention</w:t>
      </w:r>
      <w:r>
        <w:br/>
        <w:t>immigration and are instantly labelled a racist, or we</w:t>
      </w:r>
      <w:r>
        <w:br/>
        <w:t xml:space="preserve">mention welfare and </w:t>
      </w:r>
      <w:r>
        <w:t>are instantly labelled as having</w:t>
      </w:r>
      <w:r>
        <w:br/>
        <w:t>some extraordinary dislike of the disabled, or we want</w:t>
      </w:r>
      <w:r>
        <w:br/>
        <w:t>to talk about complicated and sensitive issues around</w:t>
      </w:r>
      <w:r>
        <w:br/>
        <w:t>the economy, which is interpreted as simply wanting to</w:t>
      </w:r>
      <w:r>
        <w:br/>
        <w:t>starve the poor. Absurd, extreme, ridiculous, lazy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654"/>
        </w:tabs>
      </w:pPr>
      <w:r>
        <w:rPr>
          <w:i w:val="0"/>
          <w:iCs w:val="0"/>
        </w:rPr>
        <w:t xml:space="preserve">157WH </w:t>
      </w:r>
      <w:r>
        <w:t>UK Elections: Abuse and Intimidation</w:t>
      </w:r>
      <w:r>
        <w:rPr>
          <w:i w:val="0"/>
          <w:iCs w:val="0"/>
          <w:sz w:val="18"/>
          <w:szCs w:val="18"/>
        </w:rPr>
        <w:tab/>
        <w:t>12 JULY 2017</w:t>
      </w:r>
      <w:r>
        <w:rPr>
          <w:i w:val="0"/>
          <w:iCs w:val="0"/>
          <w:sz w:val="18"/>
          <w:szCs w:val="18"/>
        </w:rPr>
        <w:tab/>
      </w:r>
      <w:r>
        <w:t>UK Elections: Abuse and Intimidation</w:t>
      </w:r>
      <w:r>
        <w:rPr>
          <w:i w:val="0"/>
          <w:iCs w:val="0"/>
        </w:rPr>
        <w:t xml:space="preserve"> 158WH</w:t>
      </w:r>
    </w:p>
    <w:p w:rsidR="001266A2" w:rsidRDefault="008B3D52">
      <w:pPr>
        <w:pStyle w:val="Telobesedila"/>
        <w:framePr w:w="4738" w:h="14534" w:hRule="exact" w:wrap="none" w:vAnchor="page" w:hAnchor="page" w:x="1097" w:y="1471"/>
        <w:shd w:val="clear" w:color="auto" w:fill="auto"/>
        <w:spacing w:after="40"/>
        <w:ind w:firstLine="0"/>
        <w:jc w:val="both"/>
      </w:pPr>
      <w:r>
        <w:t>trite comments are assigned to Members who simply</w:t>
      </w:r>
      <w:r>
        <w:br/>
        <w:t>want to tackle a complicated social problem in the way</w:t>
      </w:r>
      <w:r>
        <w:br/>
        <w:t>we were sent here to do. T</w:t>
      </w:r>
      <w:r>
        <w:t>he fact that there is no room</w:t>
      </w:r>
      <w:r>
        <w:br/>
        <w:t>for reasoned argument any more is a cause of this</w:t>
      </w:r>
      <w:r>
        <w:br/>
        <w:t>debate. It seems that it is not really about winning votes</w:t>
      </w:r>
      <w:r>
        <w:br/>
        <w:t>or arguments anymore.</w:t>
      </w:r>
    </w:p>
    <w:p w:rsidR="001266A2" w:rsidRDefault="008B3D52">
      <w:pPr>
        <w:pStyle w:val="Telobesedila"/>
        <w:framePr w:w="4738" w:h="14534" w:hRule="exact" w:wrap="none" w:vAnchor="page" w:hAnchor="page" w:x="1097" w:y="1471"/>
        <w:shd w:val="clear" w:color="auto" w:fill="auto"/>
        <w:spacing w:after="40"/>
        <w:jc w:val="both"/>
      </w:pPr>
      <w:r>
        <w:t>The manner in which some of those campaigns are</w:t>
      </w:r>
      <w:r>
        <w:br/>
        <w:t>conducted—I am obviously trying to steer a care</w:t>
      </w:r>
      <w:r>
        <w:t>ful,</w:t>
      </w:r>
      <w:r>
        <w:br/>
        <w:t>non-partisan line here—is about driving people out of</w:t>
      </w:r>
      <w:r>
        <w:br/>
        <w:t>politics altogether. It is not about votes and arguments;</w:t>
      </w:r>
      <w:r>
        <w:br/>
        <w:t>it is about the single-minded determination to do away</w:t>
      </w:r>
      <w:r>
        <w:br/>
        <w:t>with anybody who happens to hold a contrary view.</w:t>
      </w:r>
      <w:r>
        <w:br/>
        <w:t>That is a big difference between 2</w:t>
      </w:r>
      <w:r>
        <w:t>015 and 2017, and it is</w:t>
      </w:r>
      <w:r>
        <w:br/>
        <w:t>an unattractive development that will simply reduce the</w:t>
      </w:r>
      <w:r>
        <w:br/>
        <w:t>gene pool from which we recruit our politicians and</w:t>
      </w:r>
      <w:r>
        <w:br/>
        <w:t>volunteers. I cannot believe that any member of the</w:t>
      </w:r>
      <w:r>
        <w:br/>
        <w:t>public, however vociferous they might be online, actually</w:t>
      </w:r>
      <w:r>
        <w:br/>
        <w:t>thinks that re</w:t>
      </w:r>
      <w:r>
        <w:t>ducing the number of people from which</w:t>
      </w:r>
      <w:r>
        <w:br/>
        <w:t>we choose our representatives is a good thing.</w:t>
      </w:r>
    </w:p>
    <w:p w:rsidR="001266A2" w:rsidRDefault="008B3D52">
      <w:pPr>
        <w:pStyle w:val="Telobesedila"/>
        <w:framePr w:w="4738" w:h="14534" w:hRule="exact" w:wrap="none" w:vAnchor="page" w:hAnchor="page" w:x="1097" w:y="1471"/>
        <w:shd w:val="clear" w:color="auto" w:fill="auto"/>
        <w:spacing w:after="220"/>
        <w:jc w:val="both"/>
      </w:pPr>
      <w:r>
        <w:t>What is all this doing to society? How is it impacting</w:t>
      </w:r>
      <w:r>
        <w:br/>
        <w:t>on candidate recruitment? What is it doing to the retention</w:t>
      </w:r>
      <w:r>
        <w:br/>
        <w:t>of good people in the House? Have we reviewed the</w:t>
      </w:r>
      <w:r>
        <w:br/>
        <w:t>recom</w:t>
      </w:r>
      <w:r>
        <w:t>mendations that the Law Commission made 18</w:t>
      </w:r>
      <w:r>
        <w:br/>
        <w:t>months ago? I am hopeful that the Minister has views</w:t>
      </w:r>
      <w:r>
        <w:br/>
        <w:t>on that. Are we doing enough to bring the existing</w:t>
      </w:r>
      <w:r>
        <w:br/>
        <w:t>provisions to the knowledge of the enforcement agencies</w:t>
      </w:r>
      <w:r>
        <w:br/>
        <w:t>and, indeed, to candidates? I hope that when the Mini</w:t>
      </w:r>
      <w:r>
        <w:t>ster</w:t>
      </w:r>
      <w:r>
        <w:br/>
        <w:t>gets to his feet in a few minutes he will be able to give us</w:t>
      </w:r>
      <w:r>
        <w:br/>
        <w:t>some indication of the Government's view on an</w:t>
      </w:r>
      <w:r>
        <w:br/>
        <w:t>independent assessment of the extent of the problem—what</w:t>
      </w:r>
      <w:r>
        <w:br/>
        <w:t>is going on out there, what is the cause and what is the</w:t>
      </w:r>
      <w:r>
        <w:br/>
        <w:t>remedy.</w:t>
      </w:r>
    </w:p>
    <w:p w:rsidR="001266A2" w:rsidRDefault="008B3D52">
      <w:pPr>
        <w:pStyle w:val="Telobesedila"/>
        <w:framePr w:w="4738" w:h="14534" w:hRule="exact" w:wrap="none" w:vAnchor="page" w:hAnchor="page" w:x="1097" w:y="1471"/>
        <w:shd w:val="clear" w:color="auto" w:fill="auto"/>
        <w:spacing w:after="220"/>
        <w:jc w:val="both"/>
      </w:pPr>
      <w:r>
        <w:rPr>
          <w:b/>
          <w:bCs/>
        </w:rPr>
        <w:t xml:space="preserve">John Mann </w:t>
      </w:r>
      <w:r>
        <w:t>(Bassetlaw)</w:t>
      </w:r>
      <w:r>
        <w:t xml:space="preserve"> (Lab): Four years ago the</w:t>
      </w:r>
      <w:r>
        <w:br/>
        <w:t>all-party parliamentary group against anti-Semitism</w:t>
      </w:r>
      <w:r>
        <w:br/>
        <w:t>produced a detailed set of recommendations on an</w:t>
      </w:r>
      <w:r>
        <w:br/>
        <w:t>all-party basis about conduct in elections and asked</w:t>
      </w:r>
      <w:r>
        <w:br/>
        <w:t>every political leader to endorse it. To date, none has.</w:t>
      </w:r>
      <w:r>
        <w:br/>
        <w:t>Does the hon. Gent</w:t>
      </w:r>
      <w:r>
        <w:t>leman agree that if the political</w:t>
      </w:r>
      <w:r>
        <w:br/>
        <w:t>leaders themselves drew up a code of conduct and a</w:t>
      </w:r>
      <w:r>
        <w:br/>
        <w:t>wayofaddressingbehaviourduringelections,thatwould</w:t>
      </w:r>
      <w:r>
        <w:br/>
        <w:t>go a considerable way towards dealing with the most</w:t>
      </w:r>
      <w:r>
        <w:br/>
        <w:t>difficult period? If there is a transgression by a candidate</w:t>
      </w:r>
      <w:r>
        <w:br/>
        <w:t>or their</w:t>
      </w:r>
      <w:r>
        <w:t xml:space="preserve"> supporters, they face the issue of votes at that</w:t>
      </w:r>
      <w:r>
        <w:br/>
        <w:t>time, and therefore there is a tendency to try to dampen</w:t>
      </w:r>
      <w:r>
        <w:br/>
        <w:t>it down or ignore it during elections. That is precisely</w:t>
      </w:r>
      <w:r>
        <w:br/>
        <w:t>why we produced that report.</w:t>
      </w:r>
    </w:p>
    <w:p w:rsidR="001266A2" w:rsidRDefault="008B3D52">
      <w:pPr>
        <w:pStyle w:val="Telobesedila"/>
        <w:framePr w:w="4738" w:h="14534" w:hRule="exact" w:wrap="none" w:vAnchor="page" w:hAnchor="page" w:x="1097" w:y="1471"/>
        <w:shd w:val="clear" w:color="auto" w:fill="auto"/>
        <w:spacing w:after="40"/>
        <w:jc w:val="both"/>
      </w:pPr>
      <w:r>
        <w:rPr>
          <w:b/>
          <w:bCs/>
        </w:rPr>
        <w:t xml:space="preserve">Simon Hart: </w:t>
      </w:r>
      <w:r>
        <w:t>I could not have put it better myself. In</w:t>
      </w:r>
      <w:r>
        <w:br/>
        <w:t>fact, I w</w:t>
      </w:r>
      <w:r>
        <w:t>ould expand it to outside election times, too. As</w:t>
      </w:r>
      <w:r>
        <w:br/>
        <w:t>we have heard today, this problem is not limited to that</w:t>
      </w:r>
      <w:r>
        <w:br/>
        <w:t>four or five-week period every three or four years.</w:t>
      </w:r>
    </w:p>
    <w:p w:rsidR="001266A2" w:rsidRDefault="008B3D52">
      <w:pPr>
        <w:pStyle w:val="Telobesedila"/>
        <w:framePr w:w="4738" w:h="14534" w:hRule="exact" w:wrap="none" w:vAnchor="page" w:hAnchor="page" w:x="1097" w:y="1471"/>
        <w:shd w:val="clear" w:color="auto" w:fill="auto"/>
        <w:spacing w:after="40"/>
        <w:jc w:val="both"/>
      </w:pPr>
      <w:r>
        <w:t>My second question to the Minister is about reviewing</w:t>
      </w:r>
      <w:r>
        <w:br/>
        <w:t>existing laws and seeing which work and whi</w:t>
      </w:r>
      <w:r>
        <w:t>ch should</w:t>
      </w:r>
      <w:r>
        <w:br/>
        <w:t>work but are not being enforced. Where there are gaps,</w:t>
      </w:r>
      <w:r>
        <w:br/>
        <w:t>we should recommend how to fill them. Then, as the</w:t>
      </w:r>
      <w:r>
        <w:br/>
        <w:t>hon. Member for Bassetlaw(John Mann) said, we should</w:t>
      </w:r>
      <w:r>
        <w:br/>
        <w:t>ensure that there is cross-party support for legislation to</w:t>
      </w:r>
      <w:r>
        <w:br/>
        <w:t>achieve that aim.</w:t>
      </w:r>
    </w:p>
    <w:p w:rsidR="001266A2" w:rsidRDefault="008B3D52">
      <w:pPr>
        <w:pStyle w:val="Telobesedila"/>
        <w:framePr w:w="4738" w:h="14534" w:hRule="exact" w:wrap="none" w:vAnchor="page" w:hAnchor="page" w:x="1097" w:y="1471"/>
        <w:shd w:val="clear" w:color="auto" w:fill="auto"/>
        <w:spacing w:after="0"/>
        <w:jc w:val="both"/>
      </w:pPr>
      <w:r>
        <w:t xml:space="preserve">We need </w:t>
      </w:r>
      <w:r>
        <w:t>to look at the responsibilities of the social</w:t>
      </w:r>
      <w:r>
        <w:br/>
        <w:t>media platforms, which, as my right hon. Friend the</w:t>
      </w:r>
      <w:r>
        <w:br/>
        <w:t>Member for Basingstoke (Mrs Miller) and I discovered</w:t>
      </w:r>
      <w:r>
        <w:br/>
        <w:t>not long ago, all too often wring their hands and say,</w:t>
      </w:r>
      <w:r>
        <w:br/>
        <w:t>“It's all too difficult.”Actually, it is not all t</w:t>
      </w:r>
      <w:r>
        <w:t>oo difficult.</w:t>
      </w:r>
      <w:r>
        <w:br/>
        <w:t>It is all too important that they now adopt the same</w:t>
      </w:r>
      <w:r>
        <w:br/>
        <w:t>responsible attitude to what they publish in their name—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>although they deny they are publishers—which is, on</w:t>
      </w:r>
      <w:r>
        <w:br/>
        <w:t>occasion, the sort of material that is completely</w:t>
      </w:r>
      <w:r>
        <w:br/>
        <w:t>unacceptable. Earlier I raised</w:t>
      </w:r>
      <w:r>
        <w:t xml:space="preserve"> the example of Byron</w:t>
      </w:r>
      <w:r>
        <w:br/>
        <w:t>Davies and the Gower, who asked a social media</w:t>
      </w:r>
      <w:r>
        <w:br/>
        <w:t>platform—I think it was Twitter—to remove an outright</w:t>
      </w:r>
      <w:r>
        <w:br/>
        <w:t>lie that was possibly going to affect the outcome of the</w:t>
      </w:r>
      <w:r>
        <w:br/>
        <w:t>election. It refused and said that what was going on was</w:t>
      </w:r>
      <w:r>
        <w:br/>
        <w:t>within the guidelin</w:t>
      </w:r>
      <w:r>
        <w:t>es. It cannot be with the guidelines</w:t>
      </w:r>
      <w:r>
        <w:br/>
        <w:t>simply to sit back and allow people to publish utter</w:t>
      </w:r>
      <w:r>
        <w:br/>
        <w:t>nonsense with the aim of artificially disrupting the</w:t>
      </w:r>
      <w:r>
        <w:br/>
        <w:t>outcome of an election. I suspect that everybody in this</w:t>
      </w:r>
      <w:r>
        <w:br/>
        <w:t>Chamber is of that view.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jc w:val="both"/>
      </w:pPr>
      <w:r>
        <w:t>When the then Minister responde</w:t>
      </w:r>
      <w:r>
        <w:t>d to a debate on</w:t>
      </w:r>
      <w:r>
        <w:br/>
        <w:t>online bullying last year, he said:</w:t>
      </w:r>
    </w:p>
    <w:p w:rsidR="001266A2" w:rsidRDefault="008B3D52">
      <w:pPr>
        <w:pStyle w:val="Bodytext30"/>
        <w:framePr w:w="4733" w:h="14525" w:hRule="exact" w:wrap="none" w:vAnchor="page" w:hAnchor="page" w:x="6084" w:y="1475"/>
        <w:shd w:val="clear" w:color="auto" w:fill="auto"/>
        <w:spacing w:after="40" w:line="233" w:lineRule="auto"/>
        <w:ind w:firstLine="220"/>
        <w:jc w:val="both"/>
      </w:pPr>
      <w:r>
        <w:t>“There needs to be partnership, and I do not rule out</w:t>
      </w:r>
      <w:r>
        <w:br/>
        <w:t>regulation...We need to work with the companies, and we need</w:t>
      </w:r>
      <w:r>
        <w:br/>
        <w:t>clear guidelines on, and definitions of, online abuse. Even more</w:t>
      </w:r>
      <w:r>
        <w:br/>
        <w:t>importantly, we need ve</w:t>
      </w:r>
      <w:r>
        <w:t>ry quick reactions, so that all of us as</w:t>
      </w:r>
      <w:r>
        <w:br/>
        <w:t>constituency MPs do not have to sit in surgeries with people who</w:t>
      </w:r>
      <w:r>
        <w:br/>
        <w:t>are clearly utterly distressed because of online material”.—[</w:t>
      </w:r>
      <w:r>
        <w:rPr>
          <w:i/>
          <w:iCs/>
        </w:rPr>
        <w:t>Official</w:t>
      </w:r>
      <w:r>
        <w:rPr>
          <w:i/>
          <w:iCs/>
        </w:rPr>
        <w:br/>
        <w:t>Report</w:t>
      </w:r>
      <w:r>
        <w:t>, 7 July 2016; Vol. 612, c. 1107.]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ind w:firstLine="0"/>
        <w:jc w:val="both"/>
      </w:pPr>
      <w:r>
        <w:t xml:space="preserve">That applies just as much to electoral </w:t>
      </w:r>
      <w:r>
        <w:t>behaviour as to</w:t>
      </w:r>
      <w:r>
        <w:br/>
        <w:t>behaviour outside that time.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40"/>
        <w:jc w:val="both"/>
      </w:pPr>
      <w:r>
        <w:t>Finally—thank you for your patience, Mr Hanson—we</w:t>
      </w:r>
      <w:r>
        <w:br/>
        <w:t>need a political lead, as other colleagues have said. That</w:t>
      </w:r>
      <w:r>
        <w:br/>
        <w:t>means that the leaders of all parties and groups need to</w:t>
      </w:r>
      <w:r>
        <w:br/>
        <w:t xml:space="preserve">stand up and not just send out warmly worded </w:t>
      </w:r>
      <w:r>
        <w:t>tweets</w:t>
      </w:r>
      <w:r>
        <w:br/>
        <w:t>about bad behaviour or transmit mealy-mouthed messages</w:t>
      </w:r>
      <w:r>
        <w:br/>
        <w:t>of condemnation, but take a “not in my name” approach.</w:t>
      </w:r>
      <w:r>
        <w:br/>
        <w:t>All of the groups we have talked about overtly and by</w:t>
      </w:r>
      <w:r>
        <w:br/>
        <w:t>insinuation need to say, “Not in my name. Nobody who</w:t>
      </w:r>
      <w:r>
        <w:br/>
        <w:t>is a member of this party or thi</w:t>
      </w:r>
      <w:r>
        <w:t>s group should engage in</w:t>
      </w:r>
      <w:r>
        <w:br/>
        <w:t>online or offline abuse, either during an election or at</w:t>
      </w:r>
      <w:r>
        <w:br/>
        <w:t>any other time.” The leadership of those organisations</w:t>
      </w:r>
      <w:r>
        <w:br/>
        <w:t>have the opportunity today to stand up and say that</w:t>
      </w:r>
      <w:r>
        <w:br/>
        <w:t>they will deal with this robustly. If they do not, they are</w:t>
      </w:r>
      <w:r>
        <w:br/>
        <w:t>complic</w:t>
      </w:r>
      <w:r>
        <w:t>it in the problem. That is why there have been</w:t>
      </w:r>
      <w:r>
        <w:br/>
        <w:t>rumours and this whole thing has gathered momentum—</w:t>
      </w:r>
      <w:r>
        <w:br/>
        <w:t>with a small “m”—over the past few months and years.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200"/>
        <w:jc w:val="both"/>
      </w:pPr>
      <w:r>
        <w:t>Thirteen months ago our colleague Jo Cox paid the</w:t>
      </w:r>
      <w:r>
        <w:br/>
        <w:t xml:space="preserve">ultimate price for this kind of stuff. It shook the </w:t>
      </w:r>
      <w:r>
        <w:t>nation</w:t>
      </w:r>
      <w:r>
        <w:br/>
        <w:t>and sent a message that I hoped people would listen to,</w:t>
      </w:r>
      <w:r>
        <w:br/>
        <w:t>whether they are in a position of political leadership or</w:t>
      </w:r>
      <w:r>
        <w:br/>
        <w:t>just able to vote at elections. One year on, the problem</w:t>
      </w:r>
      <w:r>
        <w:br/>
        <w:t>seems every bit as bad as it was back then. Unless we</w:t>
      </w:r>
      <w:r>
        <w:br/>
        <w:t>have joined-up, co-opera</w:t>
      </w:r>
      <w:r>
        <w:t>tive leadership from the</w:t>
      </w:r>
      <w:r>
        <w:br/>
        <w:t>Government—I hope we will hear about that now—and</w:t>
      </w:r>
      <w:r>
        <w:br/>
        <w:t>from all the Opposition parties and the groups that</w:t>
      </w:r>
      <w:r>
        <w:br/>
        <w:t>support them, all of the extraordinary work that has</w:t>
      </w:r>
      <w:r>
        <w:br/>
        <w:t>been done in Jo Cox's memory will have been wasted.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</w:t>
      </w:r>
      <w:r>
        <w:rPr>
          <w:i/>
          <w:iCs/>
        </w:rPr>
        <w:t>e—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280"/>
        <w:jc w:val="both"/>
      </w:pPr>
      <w:r>
        <w:rPr>
          <w:b/>
          <w:bCs/>
        </w:rPr>
        <w:t xml:space="preserve">David Hanson (in the Chair): </w:t>
      </w:r>
      <w:r>
        <w:t>Order. I intend to call</w:t>
      </w:r>
      <w:r>
        <w:br/>
        <w:t>the Front-Bench spokesperson for the Scottish National</w:t>
      </w:r>
      <w:r>
        <w:br/>
        <w:t>party at 5.10 pm, so there is very limited time for right</w:t>
      </w:r>
      <w:r>
        <w:br/>
        <w:t>hon. and hon. Members' contributions. I hope that</w:t>
      </w:r>
      <w:r>
        <w:br/>
        <w:t xml:space="preserve">Members bear in mind that I will not </w:t>
      </w:r>
      <w:r>
        <w:t>be able to get</w:t>
      </w:r>
      <w:r>
        <w:br/>
        <w:t>everybody in.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80"/>
        <w:ind w:firstLine="0"/>
        <w:jc w:val="both"/>
      </w:pPr>
      <w:r>
        <w:t>4.55 pm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0"/>
        <w:jc w:val="both"/>
      </w:pPr>
      <w:r>
        <w:rPr>
          <w:b/>
          <w:bCs/>
        </w:rPr>
        <w:t>MsDianeAbbott</w:t>
      </w:r>
      <w:r>
        <w:t>(HackneyNorthandStokeNewington)</w:t>
      </w:r>
      <w:r>
        <w:br/>
        <w:t>(Lab): This is a very important debate, and I congratulate</w:t>
      </w:r>
      <w:r>
        <w:br/>
        <w:t>the hon. Member for Carmarthen West and South</w:t>
      </w:r>
      <w:r>
        <w:br/>
        <w:t>Pembrokeshire (Simon Hart) on securing it. We have to</w:t>
      </w:r>
      <w:r>
        <w:br/>
        <w:t xml:space="preserve">be clear that </w:t>
      </w:r>
      <w:r>
        <w:t>we are talking not about robust debate,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4"/>
        </w:tabs>
      </w:pPr>
      <w:r>
        <w:rPr>
          <w:i w:val="0"/>
          <w:iCs w:val="0"/>
        </w:rPr>
        <w:t xml:space="preserve">159WH </w:t>
      </w:r>
      <w:r>
        <w:t>UK Elections: Abuse and Intimidation</w:t>
      </w:r>
      <w:r>
        <w:rPr>
          <w:i w:val="0"/>
          <w:iCs w:val="0"/>
          <w:sz w:val="18"/>
          <w:szCs w:val="18"/>
        </w:rPr>
        <w:tab/>
        <w:t xml:space="preserve">12 JULY 2017 </w:t>
      </w:r>
      <w:r>
        <w:t>UK Elections: Abuse and Intimidation</w:t>
      </w:r>
      <w:r>
        <w:rPr>
          <w:i w:val="0"/>
          <w:iCs w:val="0"/>
        </w:rPr>
        <w:t xml:space="preserve"> 160WH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ind w:firstLine="0"/>
        <w:jc w:val="both"/>
      </w:pPr>
      <w:r>
        <w:rPr>
          <w:i/>
          <w:iCs/>
        </w:rPr>
        <w:t>[Ms Diane Abbott]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however robust it is, but about mindless abuse. In my</w:t>
      </w:r>
      <w:r>
        <w:br/>
        <w:t>case, the mindless a</w:t>
      </w:r>
      <w:r>
        <w:t>buse has been characteristically</w:t>
      </w:r>
      <w:r>
        <w:br/>
        <w:t>racist and sexist. I have had death threats, and people</w:t>
      </w:r>
      <w:r>
        <w:br/>
        <w:t>tweeting that I should be hanged</w:t>
      </w:r>
    </w:p>
    <w:p w:rsidR="001266A2" w:rsidRDefault="008B3D52">
      <w:pPr>
        <w:pStyle w:val="Bodytext30"/>
        <w:framePr w:w="4733" w:h="14530" w:hRule="exact" w:wrap="none" w:vAnchor="page" w:hAnchor="page" w:x="1094" w:y="1475"/>
        <w:shd w:val="clear" w:color="auto" w:fill="auto"/>
        <w:spacing w:after="0" w:line="230" w:lineRule="auto"/>
        <w:jc w:val="both"/>
      </w:pPr>
      <w:r>
        <w:t>“if they could find a tree big enough to take the fat bitch's</w:t>
      </w:r>
      <w:r>
        <w:br/>
        <w:t>weight”.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There was an English Defence League-affiliated Twitter</w:t>
      </w:r>
      <w:r>
        <w:br/>
        <w:t>account—</w:t>
      </w:r>
      <w:r>
        <w:t>#burnDianeAbbot. I have had rape threats,</w:t>
      </w:r>
      <w:r>
        <w:br/>
        <w:t>and been described as a</w:t>
      </w:r>
    </w:p>
    <w:p w:rsidR="001266A2" w:rsidRDefault="008B3D52">
      <w:pPr>
        <w:pStyle w:val="Bodytext30"/>
        <w:framePr w:w="4733" w:h="14530" w:hRule="exact" w:wrap="none" w:vAnchor="page" w:hAnchor="page" w:x="1094" w:y="1475"/>
        <w:shd w:val="clear" w:color="auto" w:fill="auto"/>
        <w:spacing w:after="0" w:line="262" w:lineRule="auto"/>
        <w:ind w:firstLine="220"/>
        <w:jc w:val="both"/>
      </w:pPr>
      <w:r>
        <w:t>“Pathetic useless fat black piece of shit”,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an “ugly, fat black bitch”, and a “nigger”—over and</w:t>
      </w:r>
      <w:r>
        <w:br/>
        <w:t>over again. One of my members of staff said that the</w:t>
      </w:r>
      <w:r>
        <w:br/>
        <w:t xml:space="preserve">most surprising thing about coming to </w:t>
      </w:r>
      <w:r>
        <w:t>work for me is</w:t>
      </w:r>
      <w:r>
        <w:br/>
        <w:t>how often she has to read the word “nigger”. It comes</w:t>
      </w:r>
      <w:r>
        <w:br/>
        <w:t>in through emails, Twitter and Facebook.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t>Where I disagree with the hon. Gentleman is that he</w:t>
      </w:r>
      <w:r>
        <w:br/>
        <w:t>seems to suggest that this is all a relatively recent</w:t>
      </w:r>
      <w:r>
        <w:br/>
        <w:t>occurrence in this election. That is not</w:t>
      </w:r>
      <w:r>
        <w:t xml:space="preserve"> my experience. It</w:t>
      </w:r>
      <w:r>
        <w:br/>
        <w:t>is certainly true that the online abuse that I and others</w:t>
      </w:r>
      <w:r>
        <w:br/>
        <w:t>experience has got worse in recent years, and that it gets</w:t>
      </w:r>
      <w:r>
        <w:br/>
        <w:t>worse at election time, but I do not put it down to a</w:t>
      </w:r>
      <w:r>
        <w:br/>
        <w:t>particular election. I think the rise in the use of online</w:t>
      </w:r>
      <w:r>
        <w:br/>
        <w:t>media h</w:t>
      </w:r>
      <w:r>
        <w:t>as turbocharged abuse. Thirty years ago, when I</w:t>
      </w:r>
      <w:r>
        <w:br/>
        <w:t>first became an MP, if someone wanted to attack an</w:t>
      </w:r>
      <w:r>
        <w:br/>
        <w:t>MP, they had to write a letter—usually in green ink—put</w:t>
      </w:r>
      <w:r>
        <w:br/>
        <w:t>it in an envelope, put a stamp on it and walk to the post</w:t>
      </w:r>
      <w:r>
        <w:br/>
        <w:t>box. Now, they press a button and we read v</w:t>
      </w:r>
      <w:r>
        <w:t>ile abuse</w:t>
      </w:r>
      <w:r>
        <w:br/>
        <w:t>that, 30 years ago, people would have been frightened</w:t>
      </w:r>
      <w:r>
        <w:br/>
        <w:t>even to write down.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t>I accept that male politicians get abuse, too, but I</w:t>
      </w:r>
      <w:r>
        <w:br/>
        <w:t>hope the one thing we can agree on in this Chamber is</w:t>
      </w:r>
      <w:r>
        <w:br/>
        <w:t>that it is much worse for women. As well as the rise of</w:t>
      </w:r>
      <w:r>
        <w:br/>
        <w:t>online me</w:t>
      </w:r>
      <w:r>
        <w:t>dia, it is helped by anonymity. People would</w:t>
      </w:r>
      <w:r>
        <w:br/>
        <w:t>not come up to me and attack me for being a nigger in</w:t>
      </w:r>
      <w:r>
        <w:br/>
        <w:t>public, but they do it online. It is not once a week or</w:t>
      </w:r>
      <w:r>
        <w:br/>
        <w:t>during an election; it is every day. My staff switch on</w:t>
      </w:r>
      <w:r>
        <w:br/>
        <w:t>the computer and go on to Facebook and Twitte</w:t>
      </w:r>
      <w:r>
        <w:t>r, and</w:t>
      </w:r>
      <w:r>
        <w:br/>
        <w:t>they see this stuff.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Andrew Percy: </w:t>
      </w:r>
      <w:r>
        <w:t>I agree with everything the right hon.</w:t>
      </w:r>
      <w:r>
        <w:br/>
        <w:t>Lady is saying, but I do not think my hon. Friend the</w:t>
      </w:r>
      <w:r>
        <w:br/>
        <w:t>Member for Carmarthen West and South Pembrokeshire</w:t>
      </w:r>
      <w:r>
        <w:br/>
        <w:t>(Simon Hart) was saying that this is a new thing. We</w:t>
      </w:r>
      <w:r>
        <w:br/>
        <w:t>have all had it f</w:t>
      </w:r>
      <w:r>
        <w:t>or years on social media, and the right</w:t>
      </w:r>
      <w:r>
        <w:br/>
        <w:t>hon. Lady has had it in a particularly terrible way. What</w:t>
      </w:r>
      <w:r>
        <w:br/>
        <w:t>is different now is that some of this is being driven by</w:t>
      </w:r>
      <w:r>
        <w:br/>
        <w:t>political leaders' language. When someone addresses a</w:t>
      </w:r>
      <w:r>
        <w:br/>
        <w:t>rally where there are posters of the severed he</w:t>
      </w:r>
      <w:r>
        <w:t>ad of the</w:t>
      </w:r>
      <w:r>
        <w:br/>
        <w:t>Prime Minister and they do not do anything about it,</w:t>
      </w:r>
      <w:r>
        <w:br/>
        <w:t>and when leaders say “ditch the bitch” in relation to the</w:t>
      </w:r>
      <w:r>
        <w:br/>
        <w:t>Prime Minister, that is the problem we have at the</w:t>
      </w:r>
      <w:r>
        <w:br/>
        <w:t>moment: it is the dehumanisation of each other in</w:t>
      </w:r>
      <w:r>
        <w:br/>
        <w:t>politics.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Ms Abbott: </w:t>
      </w:r>
      <w:r>
        <w:t xml:space="preserve">We will have </w:t>
      </w:r>
      <w:r>
        <w:t>to agree to disagree.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160"/>
        <w:jc w:val="both"/>
      </w:pPr>
      <w:r>
        <w:rPr>
          <w:b/>
          <w:bCs/>
        </w:rPr>
        <w:t xml:space="preserve">Victoria Atkins </w:t>
      </w:r>
      <w:r>
        <w:t>(Louth and Horncastle) (Con): Will</w:t>
      </w:r>
      <w:r>
        <w:br/>
        <w:t>the right hon. Lady give way?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 w:line="228" w:lineRule="auto"/>
        <w:jc w:val="both"/>
      </w:pPr>
      <w:r>
        <w:rPr>
          <w:b/>
          <w:bCs/>
        </w:rPr>
        <w:t xml:space="preserve">Ms Abbott: </w:t>
      </w:r>
      <w:r>
        <w:t>I am afraid I cannot give way, because I</w:t>
      </w:r>
      <w:r>
        <w:br/>
        <w:t>am mindful of the time.</w:t>
      </w:r>
    </w:p>
    <w:p w:rsidR="001266A2" w:rsidRDefault="008B3D52">
      <w:pPr>
        <w:pStyle w:val="Telobesedila"/>
        <w:framePr w:w="4733" w:h="14530" w:hRule="exact" w:wrap="none" w:vAnchor="page" w:hAnchor="page" w:x="1094" w:y="1475"/>
        <w:shd w:val="clear" w:color="auto" w:fill="auto"/>
        <w:spacing w:after="0"/>
        <w:jc w:val="both"/>
      </w:pPr>
      <w:r>
        <w:t>The type of racist and sexist abuse I get is not tied to</w:t>
      </w:r>
      <w:r>
        <w:br/>
        <w:t>any events in this p</w:t>
      </w:r>
      <w:r>
        <w:t>articular election campaign. This is</w:t>
      </w:r>
      <w:r>
        <w:br/>
        <w:t>not about just politicians or even women politicians.</w:t>
      </w:r>
      <w:r>
        <w:br/>
        <w:t>Any woman who goes into the public space can expect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220"/>
        <w:ind w:firstLine="0"/>
        <w:jc w:val="both"/>
      </w:pPr>
      <w:r>
        <w:t>that type of abuse. People will remember how Mary</w:t>
      </w:r>
      <w:r>
        <w:br/>
        <w:t>Beard, the historian, received horrible abuse online</w:t>
      </w:r>
      <w:r>
        <w:br/>
        <w:t xml:space="preserve">because </w:t>
      </w:r>
      <w:r>
        <w:t>she was on “Question Time”.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David Hanson (in the Chair): </w:t>
      </w:r>
      <w:r>
        <w:t>Order. The right hon.</w:t>
      </w:r>
      <w:r>
        <w:br/>
        <w:t>Lady is making a powerful speech, but I am conscious</w:t>
      </w:r>
      <w:r>
        <w:br/>
        <w:t>that we have only 11 minutes to get other Members in,</w:t>
      </w:r>
      <w:r>
        <w:br/>
        <w:t>so I hope she will draw her remarks to a conclusion.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320"/>
        <w:ind w:firstLine="200"/>
        <w:jc w:val="both"/>
      </w:pPr>
      <w:r>
        <w:rPr>
          <w:b/>
          <w:bCs/>
        </w:rPr>
        <w:t xml:space="preserve">Ms Abbott: </w:t>
      </w:r>
      <w:r>
        <w:t xml:space="preserve">In </w:t>
      </w:r>
      <w:r>
        <w:t>closing, I want to make a couple of</w:t>
      </w:r>
      <w:r>
        <w:br/>
        <w:t>points, the first of which is that there is a relationship</w:t>
      </w:r>
      <w:r>
        <w:br/>
        <w:t>between online abuse and mainstream media commentary;</w:t>
      </w:r>
      <w:r>
        <w:br/>
        <w:t>in my office, we always see, at the very least, a spike in</w:t>
      </w:r>
      <w:r>
        <w:br/>
        <w:t>abuse after there has been a lot of negative stu</w:t>
      </w:r>
      <w:r>
        <w:t>ff in the</w:t>
      </w:r>
      <w:r>
        <w:br/>
        <w:t>media. Online abuse and abuse generally are not the</w:t>
      </w:r>
      <w:r>
        <w:br/>
        <w:t>preserve of any one party or any one party faction, and</w:t>
      </w:r>
      <w:r>
        <w:br/>
        <w:t>to pretend that is to devalue a very important argument.</w:t>
      </w:r>
      <w:r>
        <w:br/>
        <w:t>I am glad we have had the debate—it gives me no</w:t>
      </w:r>
      <w:r>
        <w:br/>
        <w:t>pleasure to talk about my experie</w:t>
      </w:r>
      <w:r>
        <w:t>nce not only in the</w:t>
      </w:r>
      <w:r>
        <w:br/>
        <w:t>last election, but for years—but let us get this debate</w:t>
      </w:r>
      <w:r>
        <w:br/>
        <w:t>straight: it is not about a particular party or a particular</w:t>
      </w:r>
      <w:r>
        <w:br/>
        <w:t>faction, but about the degradation of public discourse</w:t>
      </w:r>
      <w:r>
        <w:br/>
        <w:t>online.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60"/>
        <w:ind w:firstLine="0"/>
        <w:jc w:val="both"/>
      </w:pPr>
      <w:r>
        <w:t>5pm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Mr David Jones </w:t>
      </w:r>
      <w:r>
        <w:t>(Clwyd West) (Con): I congratulate</w:t>
      </w:r>
      <w:r>
        <w:br/>
        <w:t>my</w:t>
      </w:r>
      <w:r>
        <w:t xml:space="preserve"> hon. Friend the Member for Carmarthen West and</w:t>
      </w:r>
      <w:r>
        <w:br/>
        <w:t>South Pembrokeshire (Simon Hart) on securing this</w:t>
      </w:r>
      <w:r>
        <w:br/>
        <w:t>debate.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60"/>
        <w:ind w:firstLine="200"/>
        <w:jc w:val="both"/>
      </w:pPr>
      <w:r>
        <w:t>I have stood in six general elections and I can say</w:t>
      </w:r>
      <w:r>
        <w:br/>
        <w:t>that, frankly, this was by a long chalk the most unpleasant</w:t>
      </w:r>
      <w:r>
        <w:br/>
        <w:t>one in which I have ever participated.</w:t>
      </w:r>
      <w:r>
        <w:t xml:space="preserve"> I have no doubt at</w:t>
      </w:r>
      <w:r>
        <w:br/>
        <w:t>all that much of the behaviour that my hon. Friend</w:t>
      </w:r>
      <w:r>
        <w:br/>
        <w:t>outlined was co-ordinated, because the patterns of</w:t>
      </w:r>
      <w:r>
        <w:br/>
        <w:t>behaviour that I witnessed in my constituency have</w:t>
      </w:r>
      <w:r>
        <w:br/>
        <w:t>been repeated across the country and have been reported</w:t>
      </w:r>
      <w:r>
        <w:br/>
        <w:t>to me by a number of collea</w:t>
      </w:r>
      <w:r>
        <w:t>gues.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60"/>
        <w:ind w:firstLine="200"/>
        <w:jc w:val="both"/>
      </w:pPr>
      <w:r>
        <w:t>One issue that I want to raise, to echo what the right</w:t>
      </w:r>
      <w:r>
        <w:br/>
        <w:t>hon. Member for Hackney North and Stoke Newington</w:t>
      </w:r>
      <w:r>
        <w:br/>
        <w:t>(Ms Abbott) said, is that of social media. Frankly, if</w:t>
      </w:r>
      <w:r>
        <w:br/>
        <w:t>ever there were a misnomer, “social media” is it; it is</w:t>
      </w:r>
      <w:r>
        <w:br/>
        <w:t xml:space="preserve">deeply antisocial media. Twitter, </w:t>
      </w:r>
      <w:r>
        <w:t>in particular, has a lot</w:t>
      </w:r>
      <w:r>
        <w:br/>
        <w:t>to answer for. The anonymity in which a lot of participants</w:t>
      </w:r>
      <w:r>
        <w:br/>
        <w:t>on Twitter clothe themselves encourages the sort of</w:t>
      </w:r>
      <w:r>
        <w:br/>
        <w:t>behaviour that we have heard about today. Logging on</w:t>
      </w:r>
      <w:r>
        <w:br/>
        <w:t>to Twitter nowadays is much like wading through sewage;</w:t>
      </w:r>
      <w:r>
        <w:br/>
        <w:t>it is a de</w:t>
      </w:r>
      <w:r>
        <w:t>eply unpleasant experience. The sort of</w:t>
      </w:r>
      <w:r>
        <w:br/>
        <w:t>commentary, abuse and language that one sees on it,</w:t>
      </w:r>
      <w:r>
        <w:br/>
        <w:t>which is regularly used against everyone but in particular</w:t>
      </w:r>
      <w:r>
        <w:br/>
        <w:t>candidates for election, is the sort of thing that no one</w:t>
      </w:r>
      <w:r>
        <w:br/>
        <w:t>would dream of saying to another person face to</w:t>
      </w:r>
      <w:r>
        <w:t xml:space="preserve"> face.</w:t>
      </w:r>
    </w:p>
    <w:p w:rsidR="001266A2" w:rsidRDefault="008B3D52">
      <w:pPr>
        <w:pStyle w:val="Telobesedila"/>
        <w:framePr w:w="4733" w:h="1451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That is the nub of the issue. We now have this new</w:t>
      </w:r>
      <w:r>
        <w:br/>
        <w:t>phenomenon of social media and it has not been adequately</w:t>
      </w:r>
      <w:r>
        <w:br/>
        <w:t>addressed. It is certainly not being addressed by the</w:t>
      </w:r>
      <w:r>
        <w:br/>
        <w:t>social media companies. My hon. Friend is right: someone</w:t>
      </w:r>
      <w:r>
        <w:br/>
        <w:t>who makes a complaint to Twit</w:t>
      </w:r>
      <w:r>
        <w:t>ter gets completely</w:t>
      </w:r>
      <w:r>
        <w:br/>
        <w:t>ignored. Twitter, in fact, has a huge amount to answer</w:t>
      </w:r>
      <w:r>
        <w:br/>
        <w:t>for, so in the brief time available to me I ask the</w:t>
      </w:r>
      <w:r>
        <w:br/>
        <w:t>Minister whether he will please give consideration to</w:t>
      </w:r>
      <w:r>
        <w:br/>
        <w:t>the impact that social media have had on the behaviour</w:t>
      </w:r>
      <w:r>
        <w:br/>
        <w:t>of many people durin</w:t>
      </w:r>
      <w:r>
        <w:t>g the election campaign. What</w:t>
      </w:r>
      <w:r>
        <w:br/>
        <w:t>proposals do the Government have to address that,</w:t>
      </w:r>
      <w:r>
        <w:br/>
        <w:t>because at the moment anarchic media are causing</w:t>
      </w:r>
      <w:r>
        <w:br/>
        <w:t>misery to untold numbers of people, not least colleagues</w:t>
      </w:r>
      <w:r>
        <w:br/>
        <w:t>here in this House?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4"/>
        </w:tabs>
      </w:pPr>
      <w:r>
        <w:rPr>
          <w:i w:val="0"/>
          <w:iCs w:val="0"/>
        </w:rPr>
        <w:t xml:space="preserve">161WH </w:t>
      </w:r>
      <w:r>
        <w:t>UK Elections: Abuse</w:t>
      </w:r>
      <w:r>
        <w:t xml:space="preserve"> and Intimidation</w:t>
      </w:r>
      <w:r>
        <w:rPr>
          <w:i w:val="0"/>
          <w:iCs w:val="0"/>
          <w:sz w:val="18"/>
          <w:szCs w:val="18"/>
        </w:rPr>
        <w:tab/>
        <w:t xml:space="preserve">12 JULY 2017 </w:t>
      </w:r>
      <w:r>
        <w:t>UK Elections: Abuse and Intimidation</w:t>
      </w:r>
      <w:r>
        <w:rPr>
          <w:i w:val="0"/>
          <w:iCs w:val="0"/>
        </w:rPr>
        <w:t xml:space="preserve"> 162WH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60"/>
        <w:ind w:firstLine="0"/>
        <w:jc w:val="both"/>
      </w:pPr>
      <w:r>
        <w:t>5.2 pm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Dr Lisa Cameron </w:t>
      </w:r>
      <w:r>
        <w:t>(East Kilbride, Strathaven and</w:t>
      </w:r>
      <w:r>
        <w:br/>
        <w:t>Lesmahagow) (SNP): It is a pleasure to serve under</w:t>
      </w:r>
      <w:r>
        <w:br/>
        <w:t>yourchairmanship,MrHanson.Ithankthehon.Member</w:t>
      </w:r>
      <w:r>
        <w:br/>
        <w:t>for Carmarthen West and South P</w:t>
      </w:r>
      <w:r>
        <w:t>embrokeshire (Simon</w:t>
      </w:r>
      <w:r>
        <w:br/>
        <w:t>Hart) for securing this extremely important debate.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I am very sorry that we are having to have the debate,</w:t>
      </w:r>
      <w:r>
        <w:br/>
        <w:t>but it is necessary, and I have been appalled at the</w:t>
      </w:r>
      <w:r>
        <w:br/>
        <w:t>severity and scale of the abuse experienced by hon.</w:t>
      </w:r>
      <w:r>
        <w:br/>
        <w:t>Members and that has bee</w:t>
      </w:r>
      <w:r>
        <w:t>n described today. In our</w:t>
      </w:r>
      <w:r>
        <w:br/>
        <w:t>democracy, to be able to stand for Parliament free from</w:t>
      </w:r>
      <w:r>
        <w:br/>
        <w:t>abuse, threats, degradation and defamatory remarks is</w:t>
      </w:r>
      <w:r>
        <w:br/>
        <w:t>essential. I have always thought that we should encourage</w:t>
      </w:r>
      <w:r>
        <w:br/>
        <w:t>non-career politicians into politics—career politicians</w:t>
      </w:r>
      <w:r>
        <w:br/>
        <w:t>are al</w:t>
      </w:r>
      <w:r>
        <w:t>so good, but we need the diversity—but it is</w:t>
      </w:r>
      <w:r>
        <w:br/>
        <w:t>difficult to encourage them into a world of negativity,</w:t>
      </w:r>
      <w:r>
        <w:br/>
        <w:t>put-downs, vilification and abuse, so Parliament will</w:t>
      </w:r>
      <w:r>
        <w:br/>
        <w:t>lose good people. All parties have such issues, and I</w:t>
      </w:r>
      <w:r>
        <w:br/>
        <w:t>reiterate that it is incumbent on party leaders</w:t>
      </w:r>
      <w:r>
        <w:t xml:space="preserve"> to act</w:t>
      </w:r>
      <w:r>
        <w:br/>
        <w:t>where abuse occurs. We cannot ignore it, because ignoring</w:t>
      </w:r>
      <w:r>
        <w:br/>
        <w:t>abuse ultimately condones it.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In my own experience, I have had very personal</w:t>
      </w:r>
      <w:r>
        <w:br/>
        <w:t>attacks, including anti-Semitic comments because I have</w:t>
      </w:r>
      <w:r>
        <w:br/>
        <w:t>friends and family who are Jewish. I have also met</w:t>
      </w:r>
      <w:r>
        <w:br/>
        <w:t>consti</w:t>
      </w:r>
      <w:r>
        <w:t>tuents who have been told that I was not a real</w:t>
      </w:r>
      <w:r>
        <w:br/>
        <w:t>doctor,butmasqueradingasadoctor;thatIdidnotlive</w:t>
      </w:r>
      <w:r>
        <w:br/>
        <w:t>with my husband; and all sorts of false allegations, such</w:t>
      </w:r>
      <w:r>
        <w:br/>
        <w:t>as ones about business contracts that I was supposed to</w:t>
      </w:r>
      <w:r>
        <w:br/>
        <w:t>have with the NHS, but which I have never had.</w:t>
      </w:r>
      <w:r>
        <w:t xml:space="preserve"> That</w:t>
      </w:r>
      <w:r>
        <w:br/>
        <w:t>was all aimed at undermining my personal and professional</w:t>
      </w:r>
      <w:r>
        <w:br/>
        <w:t>credibility.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220"/>
        <w:jc w:val="both"/>
      </w:pPr>
      <w:r>
        <w:t>I will end now to give others the opportunity to</w:t>
      </w:r>
      <w:r>
        <w:br/>
        <w:t>contribute. Where abuse occurs, it is incumbent on</w:t>
      </w:r>
      <w:r>
        <w:br/>
        <w:t>candidates, parties and party leaders to act; such abuse</w:t>
      </w:r>
      <w:r>
        <w:br/>
        <w:t>does not benefit polit</w:t>
      </w:r>
      <w:r>
        <w:t>ics, society or diversity. I look</w:t>
      </w:r>
      <w:r>
        <w:br/>
        <w:t>forward to the Minister's response, and I hope that we</w:t>
      </w:r>
      <w:r>
        <w:br/>
        <w:t>have cross-party consensus on the issue.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60"/>
        <w:ind w:firstLine="0"/>
      </w:pPr>
      <w:r>
        <w:t>5.4 pm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Andrew Percy </w:t>
      </w:r>
      <w:r>
        <w:t>(Brigg and Goole) (Con): I will try to</w:t>
      </w:r>
      <w:r>
        <w:br/>
        <w:t>be brief, and I have already made a couple of interventions.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I am a</w:t>
      </w:r>
      <w:r>
        <w:t xml:space="preserve"> Tory in Humberside, which is not an easy place</w:t>
      </w:r>
      <w:r>
        <w:br/>
        <w:t>tobeaTory.Iwasacouncillorfor10years—oneoftwo</w:t>
      </w:r>
      <w:r>
        <w:br/>
        <w:t>Tories on Hull City Council—and have been through</w:t>
      </w:r>
      <w:r>
        <w:br/>
        <w:t>four council elections and four general elections. I am</w:t>
      </w:r>
      <w:r>
        <w:br/>
        <w:t>not afraid of abuse and insults, something I am pretty</w:t>
      </w:r>
      <w:r>
        <w:br/>
        <w:t>us</w:t>
      </w:r>
      <w:r>
        <w:t>ed to, but what is happening now is on a different scale.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I have been called “Tory scum” for years and had</w:t>
      </w:r>
      <w:r>
        <w:br/>
        <w:t>insults in the streets, and I am pretty used to that. It is</w:t>
      </w:r>
      <w:r>
        <w:br/>
        <w:t>part of the process, and although we might say that it</w:t>
      </w:r>
      <w:r>
        <w:br/>
        <w:t>should not happen, it does. What h</w:t>
      </w:r>
      <w:r>
        <w:t>appened at this</w:t>
      </w:r>
      <w:r>
        <w:br/>
        <w:t>election, however, was different. I never thought that in</w:t>
      </w:r>
      <w:r>
        <w:br/>
        <w:t>my own constituency someone would come up to me</w:t>
      </w:r>
      <w:r>
        <w:br/>
        <w:t>and shout the name of the Leader of the Opposition,</w:t>
      </w:r>
      <w:r>
        <w:br/>
        <w:t>then describe me as, “Israeli and Zionist scum.”I never</w:t>
      </w:r>
      <w:r>
        <w:br/>
        <w:t>thought that my posters wo</w:t>
      </w:r>
      <w:r>
        <w:t>uld be ripped down and</w:t>
      </w:r>
      <w:r>
        <w:br/>
        <w:t>posted on social media under the phrase, “Fuck the</w:t>
      </w:r>
      <w:r>
        <w:br/>
        <w:t>Tories #CorbynIn”. I never thought that my staff would</w:t>
      </w:r>
      <w:r>
        <w:br/>
        <w:t>be spat at in the street by activists, by people naming the</w:t>
      </w:r>
      <w:r>
        <w:br/>
        <w:t>Leader of the Opposition as their motivation for calling</w:t>
      </w:r>
      <w:r>
        <w:br/>
        <w:t>my staff “</w:t>
      </w:r>
      <w:r>
        <w:t>Tory fucking scum.”That is what is happening</w:t>
      </w:r>
      <w:r>
        <w:br/>
        <w:t>in our democracy.</w:t>
      </w:r>
    </w:p>
    <w:p w:rsidR="001266A2" w:rsidRDefault="008B3D52">
      <w:pPr>
        <w:pStyle w:val="Telobesedila"/>
        <w:framePr w:w="4728" w:h="14525" w:hRule="exact" w:wrap="none" w:vAnchor="page" w:hAnchor="page" w:x="1094" w:y="1475"/>
        <w:shd w:val="clear" w:color="auto" w:fill="auto"/>
        <w:spacing w:after="0"/>
        <w:jc w:val="both"/>
      </w:pPr>
      <w:r>
        <w:t>It is true that there is abuse on all sides, on the left</w:t>
      </w:r>
      <w:r>
        <w:br/>
        <w:t>and on the right. I condemn it absolutely. What is</w:t>
      </w:r>
      <w:r>
        <w:br/>
        <w:t>different about what is happening now is that there is an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0"/>
        <w:jc w:val="both"/>
      </w:pPr>
      <w:r>
        <w:t xml:space="preserve">assault on our democracy </w:t>
      </w:r>
      <w:r>
        <w:t>and on one particular political</w:t>
      </w:r>
      <w:r>
        <w:br/>
        <w:t>party. This dehumanisation of my side of politics is</w:t>
      </w:r>
      <w:r>
        <w:br/>
        <w:t>being motivated and encouraged by the language of</w:t>
      </w:r>
      <w:r>
        <w:br/>
        <w:t>some of the leaders of the Labour party. There are very</w:t>
      </w:r>
      <w:r>
        <w:br/>
        <w:t>decent Labour members—the vast mass of them—and</w:t>
      </w:r>
      <w:r>
        <w:br/>
        <w:t>Members of Parlia</w:t>
      </w:r>
      <w:r>
        <w:t>ment, but the abuse has been happening</w:t>
      </w:r>
      <w:r>
        <w:br/>
        <w:t>to some of them as well.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200"/>
        <w:ind w:firstLine="200"/>
        <w:jc w:val="both"/>
      </w:pPr>
      <w:r>
        <w:t>To have leaders addressing rallies where there were</w:t>
      </w:r>
      <w:r>
        <w:br/>
        <w:t>images of the severed head of the Prime Minister, but</w:t>
      </w:r>
      <w:r>
        <w:br/>
        <w:t>that not being called out, and to have leaders accusing</w:t>
      </w:r>
      <w:r>
        <w:br/>
        <w:t>people of murder or saying, “D</w:t>
      </w:r>
      <w:r>
        <w:t>itch the bitch!”, but that</w:t>
      </w:r>
      <w:r>
        <w:br/>
        <w:t>not being called out, is an assault on our democratic</w:t>
      </w:r>
      <w:r>
        <w:br/>
        <w:t>values and our processes. It has to stop. It is the worst I</w:t>
      </w:r>
      <w:r>
        <w:br/>
        <w:t>have encountered in any election and it is not acceptable.</w:t>
      </w:r>
      <w:r>
        <w:br/>
        <w:t>In this particular regard, it is coming from one particu</w:t>
      </w:r>
      <w:r>
        <w:t>lar</w:t>
      </w:r>
      <w:r>
        <w:br/>
        <w:t>faction. We should be honest about that.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260"/>
        <w:ind w:firstLine="200"/>
        <w:jc w:val="both"/>
      </w:pPr>
      <w:r>
        <w:rPr>
          <w:b/>
          <w:bCs/>
        </w:rPr>
        <w:t>DavidHanson(intheChair):</w:t>
      </w:r>
      <w:r>
        <w:t>LukePollardandRehman</w:t>
      </w:r>
      <w:r>
        <w:br/>
        <w:t>Chishti have literally three minutes between them. Luke</w:t>
      </w:r>
      <w:r>
        <w:br/>
        <w:t>Pollard, you have a minute and a half, maximum.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numPr>
          <w:ilvl w:val="0"/>
          <w:numId w:val="25"/>
        </w:numPr>
        <w:shd w:val="clear" w:color="auto" w:fill="auto"/>
        <w:tabs>
          <w:tab w:val="left" w:pos="390"/>
        </w:tabs>
        <w:spacing w:after="80"/>
        <w:ind w:firstLine="0"/>
        <w:jc w:val="both"/>
      </w:pPr>
      <w:r>
        <w:t>pm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Luke Pollard </w:t>
      </w:r>
      <w:r>
        <w:t>(Plymouth, Sutton and Devonport) (Lab/</w:t>
      </w:r>
      <w:r>
        <w:br/>
        <w:t>Co-op):</w:t>
      </w:r>
      <w:r>
        <w:t xml:space="preserve"> Abuse aimed at candidates and volunteers is</w:t>
      </w:r>
      <w:r>
        <w:br/>
        <w:t>not endured by only one party; it is endured by all</w:t>
      </w:r>
      <w:r>
        <w:br/>
        <w:t>parties. There are people right across our political spectrum,</w:t>
      </w:r>
      <w:r>
        <w:br/>
        <w:t>from left to right and in the middle, who suffer needless</w:t>
      </w:r>
      <w:r>
        <w:br/>
        <w:t>abuse for trying to make the world a b</w:t>
      </w:r>
      <w:r>
        <w:t>etter place.</w:t>
      </w:r>
      <w:r>
        <w:br/>
        <w:t>Politics is our way of doing that. It is a difficult and</w:t>
      </w:r>
      <w:r>
        <w:br/>
        <w:t>contested environment, and at elections we want our</w:t>
      </w:r>
      <w:r>
        <w:br/>
        <w:t>debatestoberobustbut,speakingasagaymanandasa</w:t>
      </w:r>
      <w:r>
        <w:br/>
        <w:t>proud Janner from Plymouth, I want to speak up not</w:t>
      </w:r>
      <w:r>
        <w:br/>
        <w:t>only for Members of Parliament, but fo</w:t>
      </w:r>
      <w:r>
        <w:t>r the volunteers</w:t>
      </w:r>
      <w:r>
        <w:br/>
        <w:t>and for those cautious about getting involved in politics</w:t>
      </w:r>
      <w:r>
        <w:br/>
        <w:t>for the first time.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260"/>
        <w:ind w:firstLine="200"/>
        <w:jc w:val="both"/>
      </w:pPr>
      <w:r>
        <w:t>During the election, I spoke to a young LGBT person</w:t>
      </w:r>
      <w:r>
        <w:br/>
        <w:t>who said, “I get abuse online; I am scared to go online.</w:t>
      </w:r>
      <w:r>
        <w:br/>
        <w:t xml:space="preserve">If Members of Parliament aren't getting justice for </w:t>
      </w:r>
      <w:r>
        <w:t>the</w:t>
      </w:r>
      <w:r>
        <w:br/>
        <w:t>abuse they get, what chance do I have?” The message</w:t>
      </w:r>
      <w:r>
        <w:br/>
        <w:t>that this House and the Government must send to</w:t>
      </w:r>
      <w:r>
        <w:br/>
        <w:t>young people from the LGBT community and every</w:t>
      </w:r>
      <w:r>
        <w:br/>
        <w:t>community who want to make the world a better place</w:t>
      </w:r>
      <w:r>
        <w:br/>
        <w:t>is that abuse will be taken seriously, wherever it co</w:t>
      </w:r>
      <w:r>
        <w:t>mes</w:t>
      </w:r>
      <w:r>
        <w:br/>
        <w:t>from, whoever says it and whatever form it is done in,</w:t>
      </w:r>
      <w:r>
        <w:br/>
        <w:t>whether that is in the mainstream print media, slipped</w:t>
      </w:r>
      <w:r>
        <w:br/>
        <w:t>into broadcast, on social media or as abuse on posters,</w:t>
      </w:r>
      <w:r>
        <w:br/>
        <w:t>or—this happened to Jemima, one of the people I</w:t>
      </w:r>
      <w:r>
        <w:br/>
        <w:t xml:space="preserve">represent in Plymouth—in an anonymous </w:t>
      </w:r>
      <w:r>
        <w:t>note put</w:t>
      </w:r>
      <w:r>
        <w:br/>
        <w:t>through her door simply because she had put up a</w:t>
      </w:r>
      <w:r>
        <w:br/>
        <w:t>Labour poster. We have to send the message that abuse,</w:t>
      </w:r>
      <w:r>
        <w:br/>
        <w:t>wherever it comes from, is not acceptable.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numPr>
          <w:ilvl w:val="0"/>
          <w:numId w:val="25"/>
        </w:numPr>
        <w:shd w:val="clear" w:color="auto" w:fill="auto"/>
        <w:tabs>
          <w:tab w:val="left" w:pos="390"/>
        </w:tabs>
        <w:spacing w:after="80"/>
        <w:ind w:firstLine="0"/>
        <w:jc w:val="both"/>
      </w:pPr>
      <w:r>
        <w:t>pm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Rehman Chishti </w:t>
      </w:r>
      <w:r>
        <w:t>(Gillingham and Rainham) (Con): It</w:t>
      </w:r>
      <w:r>
        <w:br/>
        <w:t>is a pleasure to serve under your chairmanship,</w:t>
      </w:r>
      <w:r>
        <w:t xml:space="preserve"> Mr Hanson.</w:t>
      </w:r>
      <w:r>
        <w:br/>
        <w:t>I congratulate my hon. Friend the Member for Carmarthen</w:t>
      </w:r>
      <w:r>
        <w:br/>
        <w:t>West and South Pembrokeshire (Simon Hart) on securing</w:t>
      </w:r>
      <w:r>
        <w:br/>
        <w:t>the debate.</w:t>
      </w:r>
    </w:p>
    <w:p w:rsidR="001266A2" w:rsidRDefault="008B3D52">
      <w:pPr>
        <w:pStyle w:val="Telobesedila"/>
        <w:framePr w:w="4733" w:h="14525" w:hRule="exact" w:wrap="none" w:vAnchor="page" w:hAnchor="page" w:x="6086" w:y="1475"/>
        <w:shd w:val="clear" w:color="auto" w:fill="auto"/>
        <w:spacing w:after="0"/>
        <w:ind w:firstLine="200"/>
        <w:jc w:val="both"/>
      </w:pPr>
      <w:r>
        <w:t>I have colleagues in all parts of the House. In my</w:t>
      </w:r>
      <w:r>
        <w:br/>
        <w:t>seven years here, I have built some wonderful friendships</w:t>
      </w:r>
      <w:r>
        <w:br/>
        <w:t>with them and</w:t>
      </w:r>
      <w:r>
        <w:t xml:space="preserve"> gone on some wonderful trips abroad on</w:t>
      </w:r>
      <w:r>
        <w:br/>
        <w:t>delegations and on work we have carried out together.</w:t>
      </w:r>
      <w:r>
        <w:br/>
        <w:t>However, I will never accept something that is unacceptable</w:t>
      </w:r>
      <w:r>
        <w:br/>
        <w:t>to happen to any Member of Parliament from any</w:t>
      </w:r>
      <w:r>
        <w:br/>
        <w:t>political party. Let me give two examples.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4"/>
        </w:tabs>
      </w:pPr>
      <w:r>
        <w:rPr>
          <w:i w:val="0"/>
          <w:iCs w:val="0"/>
        </w:rPr>
        <w:t xml:space="preserve">163WH </w:t>
      </w:r>
      <w:r>
        <w:t>UK Elections: Abuse and Intimidation</w:t>
      </w:r>
      <w:r>
        <w:rPr>
          <w:i w:val="0"/>
          <w:iCs w:val="0"/>
          <w:sz w:val="18"/>
          <w:szCs w:val="18"/>
        </w:rPr>
        <w:tab/>
        <w:t xml:space="preserve">12 JULY 2017 </w:t>
      </w:r>
      <w:r>
        <w:t>UK Elections: Abuse and Intimidation</w:t>
      </w:r>
      <w:r>
        <w:rPr>
          <w:i w:val="0"/>
          <w:iCs w:val="0"/>
        </w:rPr>
        <w:t xml:space="preserve"> 164WH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00"/>
        <w:ind w:firstLine="0"/>
      </w:pPr>
      <w:r>
        <w:rPr>
          <w:i/>
          <w:iCs/>
        </w:rPr>
        <w:t>[Rehman Chishti]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40"/>
        <w:jc w:val="both"/>
      </w:pPr>
      <w:r>
        <w:t>When I stood up to make my acceptance speech and</w:t>
      </w:r>
      <w:r>
        <w:br/>
        <w:t>tothankalltheelectorateafteraverydifficultelection—the</w:t>
      </w:r>
      <w:r>
        <w:br/>
        <w:t>culture in</w:t>
      </w:r>
      <w:r>
        <w:t xml:space="preserve"> the election campaign was one of the most</w:t>
      </w:r>
      <w:r>
        <w:br/>
        <w:t>difficult that I have experienced—I had an activist say</w:t>
      </w:r>
      <w:r>
        <w:br/>
        <w:t>in public, “Fuck off back to country X”. The matter</w:t>
      </w:r>
      <w:r>
        <w:br/>
        <w:t>has been referred to the Kent police. They are investigating</w:t>
      </w:r>
      <w:r>
        <w:br/>
        <w:t>it under public order and racism, so let the</w:t>
      </w:r>
      <w:r>
        <w:t>m do their</w:t>
      </w:r>
      <w:r>
        <w:br/>
        <w:t>job. But a Labour party activist, who happens to be a</w:t>
      </w:r>
      <w:r>
        <w:br/>
        <w:t>former assistant to the Medway Labour group, said that</w:t>
      </w:r>
      <w:r>
        <w:br/>
        <w:t>in public as I made my acceptance speech. I ask each</w:t>
      </w:r>
      <w:r>
        <w:br/>
        <w:t>and every Member here: if you experienced that, how</w:t>
      </w:r>
      <w:r>
        <w:br/>
        <w:t>would you feel?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00"/>
        <w:jc w:val="both"/>
      </w:pPr>
      <w:r>
        <w:t>Two days before</w:t>
      </w:r>
      <w:r>
        <w:t xml:space="preserve"> the election, a video went online of a</w:t>
      </w:r>
      <w:r>
        <w:br/>
        <w:t>conversation between a third party and a Labour councillor,</w:t>
      </w:r>
      <w:r>
        <w:br/>
        <w:t>who happens to be the former chairman of the Gillingham</w:t>
      </w:r>
      <w:r>
        <w:br/>
        <w:t>and Rainham association. Malicious, grossly offensive</w:t>
      </w:r>
      <w:r>
        <w:br/>
        <w:t>remarks and a threat to me were made—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>David Ha</w:t>
      </w:r>
      <w:r>
        <w:rPr>
          <w:b/>
          <w:bCs/>
        </w:rPr>
        <w:t xml:space="preserve">nson (in the Chair): </w:t>
      </w:r>
      <w:r>
        <w:t>Order. I apologise to the</w:t>
      </w:r>
      <w:r>
        <w:br/>
        <w:t>hon. Gentleman, but I have to call the Front Benchers,</w:t>
      </w:r>
      <w:r>
        <w:br/>
        <w:t>so will he resume his seat? I call Tommy Sheppard.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40"/>
        <w:ind w:firstLine="0"/>
      </w:pPr>
      <w:r>
        <w:t>5.10 pm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40"/>
        <w:jc w:val="both"/>
      </w:pPr>
      <w:r>
        <w:rPr>
          <w:b/>
          <w:bCs/>
        </w:rPr>
        <w:t xml:space="preserve">Tommy Sheppard </w:t>
      </w:r>
      <w:r>
        <w:t>(Edinburgh East) (SNP): I appreciate</w:t>
      </w:r>
      <w:r>
        <w:br/>
        <w:t>thatwe are shortof time andIknowthatwewilld</w:t>
      </w:r>
      <w:r>
        <w:t>iscuss</w:t>
      </w:r>
      <w:r>
        <w:br/>
        <w:t>this issue again in the main Chamber next week, so I</w:t>
      </w:r>
      <w:r>
        <w:br/>
        <w:t>will try to keep my remarks brief. I congratulate the hon.</w:t>
      </w:r>
      <w:r>
        <w:br/>
        <w:t>Member for Carmarthen West and South Pembrokeshire</w:t>
      </w:r>
      <w:r>
        <w:br/>
        <w:t>(Simon Hart) on securing this important debate, and I</w:t>
      </w:r>
      <w:r>
        <w:br/>
        <w:t>associate my party with the sent</w:t>
      </w:r>
      <w:r>
        <w:t>iments that he expressed.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40"/>
        <w:jc w:val="both"/>
      </w:pPr>
      <w:r>
        <w:t>I and many of my colleagues have been subjected to</w:t>
      </w:r>
      <w:r>
        <w:br/>
        <w:t>exactly the type of activity that the hon. Gentleman</w:t>
      </w:r>
      <w:r>
        <w:br/>
        <w:t>described. Indeed, someone was recently convicted for</w:t>
      </w:r>
      <w:r>
        <w:br/>
        <w:t>making a threat against me. Like others, I am extremely</w:t>
      </w:r>
      <w:r>
        <w:br/>
        <w:t>concernedthatits</w:t>
      </w:r>
      <w:r>
        <w:t>eemsthatthemajorityoftheperpetrators</w:t>
      </w:r>
      <w:r>
        <w:br/>
        <w:t>of such abuse are male and the majority of the targets</w:t>
      </w:r>
      <w:r>
        <w:br/>
        <w:t>are female Members—or at least the greatest intensity</w:t>
      </w:r>
      <w:r>
        <w:br/>
        <w:t>of threats is directed towards them. That should be a</w:t>
      </w:r>
      <w:r>
        <w:br/>
        <w:t>cause for extreme concern for everyone.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40"/>
        <w:jc w:val="both"/>
      </w:pPr>
      <w:r>
        <w:t>We should be abs</w:t>
      </w:r>
      <w:r>
        <w:t>olutely clear that we are not talking</w:t>
      </w:r>
      <w:r>
        <w:br/>
        <w:t>about a bit of political banter. We are not talking about</w:t>
      </w:r>
      <w:r>
        <w:br/>
        <w:t>the rough and tumble of political debate, or even about</w:t>
      </w:r>
      <w:r>
        <w:br/>
        <w:t>satirising or caricaturing another person's point of view;</w:t>
      </w:r>
      <w:r>
        <w:br/>
        <w:t xml:space="preserve">we are talking about vile abuse—dehumanising </w:t>
      </w:r>
      <w:r>
        <w:t>people</w:t>
      </w:r>
      <w:r>
        <w:br/>
        <w:t>and sometimes inciting violence against them. That sort</w:t>
      </w:r>
      <w:r>
        <w:br/>
        <w:t>of activity should not be deemed acceptable in any</w:t>
      </w:r>
      <w:r>
        <w:br/>
        <w:t>democratic society.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00"/>
        <w:jc w:val="both"/>
      </w:pPr>
      <w:r>
        <w:t>We are also, I hope, not suggesting that there is</w:t>
      </w:r>
      <w:r>
        <w:br/>
        <w:t>anything special that needs to be protected about Members</w:t>
      </w:r>
      <w:r>
        <w:br/>
        <w:t>of Parliament;</w:t>
      </w:r>
      <w:r>
        <w:t xml:space="preserve"> we are arguing about abuse that should</w:t>
      </w:r>
      <w:r>
        <w:br/>
        <w:t>be tackled no matter who in society suffers from it. In</w:t>
      </w:r>
      <w:r>
        <w:br/>
        <w:t>that sense, I agree with the right hon. Member for</w:t>
      </w:r>
      <w:r>
        <w:br/>
        <w:t>Hackney North and Stoke Newington (Ms Abbott).</w:t>
      </w:r>
      <w:r>
        <w:br/>
        <w:t>This issue cannot be taken in isolation from general</w:t>
      </w:r>
      <w:r>
        <w:br/>
        <w:t>debates i</w:t>
      </w:r>
      <w:r>
        <w:t>n society, or from the general portrayals in the</w:t>
      </w:r>
      <w:r>
        <w:br/>
        <w:t>media of certain people in society. I will not say exactly</w:t>
      </w:r>
      <w:r>
        <w:br/>
        <w:t>what the link is, but to say that there is not an association</w:t>
      </w:r>
      <w:r>
        <w:br/>
        <w:t>or a link would be extremely problematic.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200"/>
        <w:jc w:val="both"/>
      </w:pPr>
      <w:r>
        <w:rPr>
          <w:b/>
          <w:bCs/>
        </w:rPr>
        <w:t xml:space="preserve">Martin Whitfield </w:t>
      </w:r>
      <w:r>
        <w:t xml:space="preserve">(East Lothian) (Lab): Will </w:t>
      </w:r>
      <w:r>
        <w:t>the hon.</w:t>
      </w:r>
      <w:r>
        <w:br/>
        <w:t>Gentleman give way?</w:t>
      </w:r>
    </w:p>
    <w:p w:rsidR="001266A2" w:rsidRDefault="008B3D52">
      <w:pPr>
        <w:pStyle w:val="Telobesedila"/>
        <w:framePr w:w="4733" w:h="14525" w:hRule="exact" w:wrap="none" w:vAnchor="page" w:hAnchor="page" w:x="1092" w:y="1475"/>
        <w:shd w:val="clear" w:color="auto" w:fill="auto"/>
        <w:spacing w:after="0" w:line="233" w:lineRule="auto"/>
        <w:jc w:val="both"/>
      </w:pPr>
      <w:r>
        <w:rPr>
          <w:b/>
          <w:bCs/>
        </w:rPr>
        <w:t xml:space="preserve">Tommy Sheppard: </w:t>
      </w:r>
      <w:r>
        <w:t>We are very short of time, but I</w:t>
      </w:r>
      <w:r>
        <w:br/>
        <w:t>will if the hon. Gentleman is quick.</w:t>
      </w:r>
    </w:p>
    <w:p w:rsidR="001266A2" w:rsidRDefault="008B3D52">
      <w:pPr>
        <w:pStyle w:val="Telobesedila"/>
        <w:framePr w:w="4733" w:h="14534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Martin Whitfield: </w:t>
      </w:r>
      <w:r>
        <w:t>Does the hon. Gentleman agree</w:t>
      </w:r>
      <w:r>
        <w:br/>
        <w:t>with a senior Scottish National party politician that</w:t>
      </w:r>
      <w:r>
        <w:br/>
        <w:t xml:space="preserve">now is the time for people to sign up </w:t>
      </w:r>
      <w:r>
        <w:t>to a code of</w:t>
      </w:r>
      <w:r>
        <w:br/>
        <w:t>conduct, and now is the time to ban anonymous social</w:t>
      </w:r>
      <w:r>
        <w:br/>
        <w:t>media accounts?</w:t>
      </w:r>
    </w:p>
    <w:p w:rsidR="001266A2" w:rsidRDefault="008B3D52">
      <w:pPr>
        <w:pStyle w:val="Telobesedila"/>
        <w:framePr w:w="473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Tommy Sheppard: </w:t>
      </w:r>
      <w:r>
        <w:t>Yes. I think the hon. Gentleman is</w:t>
      </w:r>
      <w:r>
        <w:br/>
        <w:t>talking about my colleague Alyn Smith MEP—a member</w:t>
      </w:r>
      <w:r>
        <w:br/>
        <w:t>of the SNP national executive—who called for that. I</w:t>
      </w:r>
      <w:r>
        <w:br/>
        <w:t>was going to deal w</w:t>
      </w:r>
      <w:r>
        <w:t>ith that point at the end of my</w:t>
      </w:r>
      <w:r>
        <w:br/>
        <w:t>remarks.</w:t>
      </w:r>
    </w:p>
    <w:p w:rsidR="001266A2" w:rsidRDefault="008B3D52">
      <w:pPr>
        <w:pStyle w:val="Telobesedila"/>
        <w:framePr w:w="473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We need to consider the wider political factors at play</w:t>
      </w:r>
      <w:r>
        <w:br/>
        <w:t>and whether there is anything we can do to try to</w:t>
      </w:r>
      <w:r>
        <w:br/>
        <w:t>change the political discourse in our country through</w:t>
      </w:r>
      <w:r>
        <w:br/>
        <w:t>the way we operate politics. As elected Members of</w:t>
      </w:r>
      <w:r>
        <w:br/>
        <w:t>Parl</w:t>
      </w:r>
      <w:r>
        <w:t>iament, we have a special responsibility to take a</w:t>
      </w:r>
      <w:r>
        <w:br/>
        <w:t>lead on that. There are undoubtedly a lot of people with</w:t>
      </w:r>
      <w:r>
        <w:br/>
        <w:t>a legitimate sense of grievance about the lot that they</w:t>
      </w:r>
      <w:r>
        <w:br/>
        <w:t>have received in society, for one reason or another. They</w:t>
      </w:r>
      <w:r>
        <w:br/>
        <w:t xml:space="preserve">feel alienated from the political </w:t>
      </w:r>
      <w:r>
        <w:t>process and unable to</w:t>
      </w:r>
      <w:r>
        <w:br/>
        <w:t>express their point of view.</w:t>
      </w:r>
    </w:p>
    <w:p w:rsidR="001266A2" w:rsidRDefault="008B3D52">
      <w:pPr>
        <w:pStyle w:val="Telobesedila"/>
        <w:framePr w:w="4733" w:h="14534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Of course, that has always been the case; the difference</w:t>
      </w:r>
      <w:r>
        <w:br/>
        <w:t>is that, whereas those people had to go to extreme</w:t>
      </w:r>
      <w:r>
        <w:br/>
        <w:t>lengths to vent their anger before, it is now remarkably</w:t>
      </w:r>
      <w:r>
        <w:br/>
        <w:t>easy. All they need to do is switch on t</w:t>
      </w:r>
      <w:r>
        <w:t>heir phone and</w:t>
      </w:r>
      <w:r>
        <w:br/>
        <w:t>they can instantly and anonymously direct the most vile</w:t>
      </w:r>
      <w:r>
        <w:br/>
        <w:t>abuse to whomever they want. But that does not mean</w:t>
      </w:r>
      <w:r>
        <w:br/>
        <w:t>that we should not look at the underlying reasons for</w:t>
      </w:r>
      <w:r>
        <w:br/>
        <w:t>that alienation and disaffection and see whether there is</w:t>
      </w:r>
      <w:r>
        <w:br/>
        <w:t>stuff that we can do,</w:t>
      </w:r>
      <w:r>
        <w:t xml:space="preserve"> through our education system or</w:t>
      </w:r>
      <w:r>
        <w:br/>
        <w:t>by improving political discourse generally, to try to</w:t>
      </w:r>
      <w:r>
        <w:br/>
        <w:t>minimise that. I do not say that to excuse people's</w:t>
      </w:r>
      <w:r>
        <w:br/>
        <w:t>behaviour in any way; I am simply trying to find some</w:t>
      </w:r>
      <w:r>
        <w:br/>
        <w:t>explanation for it, so that we might begin the long-term</w:t>
      </w:r>
      <w:r>
        <w:br/>
        <w:t>proces</w:t>
      </w:r>
      <w:r>
        <w:t>s of trying to prevent it.</w:t>
      </w:r>
    </w:p>
    <w:p w:rsidR="001266A2" w:rsidRDefault="008B3D52">
      <w:pPr>
        <w:pStyle w:val="Telobesedila"/>
        <w:framePr w:w="4733" w:h="14534" w:hRule="exact" w:wrap="none" w:vAnchor="page" w:hAnchor="page" w:x="6089" w:y="1471"/>
        <w:shd w:val="clear" w:color="auto" w:fill="auto"/>
        <w:spacing w:after="300"/>
        <w:ind w:firstLine="200"/>
        <w:jc w:val="both"/>
      </w:pPr>
      <w:r>
        <w:t>I caution colleagues very much against trying to</w:t>
      </w:r>
      <w:r>
        <w:br/>
        <w:t>make this a party political matter. Every Member of</w:t>
      </w:r>
      <w:r>
        <w:br/>
        <w:t>this House—albeit some much more than others—has</w:t>
      </w:r>
      <w:r>
        <w:br/>
        <w:t>been subjected to some sort of abuse. It crosses all</w:t>
      </w:r>
      <w:r>
        <w:br/>
        <w:t xml:space="preserve">political parties, and it </w:t>
      </w:r>
      <w:r>
        <w:t>is not a matter that one political</w:t>
      </w:r>
      <w:r>
        <w:br/>
        <w:t>party experiences more than any other. I understand</w:t>
      </w:r>
      <w:r>
        <w:br/>
        <w:t>that sometimes, people who offer such abuse identify</w:t>
      </w:r>
      <w:r>
        <w:br/>
        <w:t>themselves as a political opponent, or a supporter of a</w:t>
      </w:r>
      <w:r>
        <w:br/>
        <w:t>political opponent, of the person to whom the abuse is</w:t>
      </w:r>
      <w:r>
        <w:br/>
        <w:t>direc</w:t>
      </w:r>
      <w:r>
        <w:t>ted, but that does not mean that the abuse is</w:t>
      </w:r>
      <w:r>
        <w:br/>
        <w:t>sanctioned by a political party or that such people</w:t>
      </w:r>
      <w:r>
        <w:br/>
        <w:t>speak for a political party. Therefore, if we are to tackle</w:t>
      </w:r>
      <w:r>
        <w:br/>
        <w:t>this issue properly, we must do so on a cross-party basis,</w:t>
      </w:r>
      <w:r>
        <w:br/>
        <w:t>and we certainly could agree a voluntar</w:t>
      </w:r>
      <w:r>
        <w:t>y code of conduct</w:t>
      </w:r>
      <w:r>
        <w:br/>
        <w:t>among the political parties that states what is acceptable</w:t>
      </w:r>
      <w:r>
        <w:br/>
        <w:t>and what is not.</w:t>
      </w:r>
    </w:p>
    <w:p w:rsidR="001266A2" w:rsidRDefault="008B3D52">
      <w:pPr>
        <w:pStyle w:val="Telobesedila"/>
        <w:framePr w:w="4733" w:h="14534" w:hRule="exact" w:wrap="none" w:vAnchor="page" w:hAnchor="page" w:x="6089" w:y="1471"/>
        <w:shd w:val="clear" w:color="auto" w:fill="auto"/>
        <w:spacing w:after="100"/>
        <w:ind w:firstLine="0"/>
        <w:jc w:val="both"/>
      </w:pPr>
      <w:r>
        <w:t>5.15 pm</w:t>
      </w:r>
    </w:p>
    <w:p w:rsidR="001266A2" w:rsidRDefault="008B3D52">
      <w:pPr>
        <w:pStyle w:val="Telobesedila"/>
        <w:framePr w:w="4733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Cat Smith </w:t>
      </w:r>
      <w:r>
        <w:t>(Lancaster and Fleetwood) (Lab): It is a</w:t>
      </w:r>
      <w:r>
        <w:br/>
        <w:t>pleasure to serve under your chairmanship, Mr Hanson.</w:t>
      </w:r>
      <w:r>
        <w:br/>
        <w:t>I thank the hon. Member for Carmarthen West and</w:t>
      </w:r>
      <w:r>
        <w:br/>
        <w:t>S</w:t>
      </w:r>
      <w:r>
        <w:t>outh Pembrokeshire (Simon Hart) for bringing this</w:t>
      </w:r>
      <w:r>
        <w:br/>
        <w:t>important debate to the House. It is clearly one in which</w:t>
      </w:r>
      <w:r>
        <w:br/>
        <w:t>every Member has some interest, because I doubt that</w:t>
      </w:r>
      <w:r>
        <w:br/>
        <w:t>any Member or anyone who stood for election to the</w:t>
      </w:r>
      <w:r>
        <w:br/>
        <w:t>House has not faced some level of abuse. I a</w:t>
      </w:r>
      <w:r>
        <w:t>lso thank</w:t>
      </w:r>
      <w:r>
        <w:br/>
        <w:t>the other Members who took part in the debate. I am</w:t>
      </w:r>
      <w:r>
        <w:br/>
        <w:t>keen to hear more detail about the examples they raised</w:t>
      </w:r>
      <w:r>
        <w:br/>
        <w:t>of abuse that was done in the name of my party, and I</w:t>
      </w:r>
      <w:r>
        <w:br/>
        <w:t>am happy to take up those cases.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  <w:tabs>
          <w:tab w:val="left" w:pos="4224"/>
        </w:tabs>
      </w:pPr>
      <w:r>
        <w:rPr>
          <w:i w:val="0"/>
          <w:iCs w:val="0"/>
        </w:rPr>
        <w:t xml:space="preserve">165WH </w:t>
      </w:r>
      <w:r>
        <w:t xml:space="preserve">UK Elections: Abuse </w:t>
      </w:r>
      <w:r>
        <w:t>and Intimidation</w:t>
      </w:r>
      <w:r>
        <w:rPr>
          <w:i w:val="0"/>
          <w:iCs w:val="0"/>
          <w:sz w:val="18"/>
          <w:szCs w:val="18"/>
        </w:rPr>
        <w:tab/>
        <w:t xml:space="preserve">12 JULY 2017 </w:t>
      </w:r>
      <w:r>
        <w:t>UK Elections: Abuse and Intimidation</w:t>
      </w:r>
      <w:r>
        <w:rPr>
          <w:i w:val="0"/>
          <w:iCs w:val="0"/>
        </w:rPr>
        <w:t xml:space="preserve"> 166WH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t>I am aware that many Members did not take part in</w:t>
      </w:r>
      <w:r>
        <w:br/>
        <w:t>the debate because they do not want to give oxygen or</w:t>
      </w:r>
      <w:r>
        <w:br/>
        <w:t>attention to the people who abuse them. For the same</w:t>
      </w:r>
      <w:r>
        <w:br/>
        <w:t>reason, I do not want to g</w:t>
      </w:r>
      <w:r>
        <w:t>o into the details of the abuse</w:t>
      </w:r>
      <w:r>
        <w:br/>
        <w:t>that I have received while I have been in the public eye</w:t>
      </w:r>
      <w:r>
        <w:br/>
        <w:t>over the past couple of years, but I stress that such</w:t>
      </w:r>
      <w:r>
        <w:br/>
        <w:t>abuse has no place in our democracy. If we are truly to</w:t>
      </w:r>
      <w:r>
        <w:br/>
        <w:t>be a country with free and fair elections, everyone must</w:t>
      </w:r>
      <w:r>
        <w:br/>
      </w:r>
      <w:r>
        <w:t>feel able to stand as a candidate, or to support a</w:t>
      </w:r>
      <w:r>
        <w:br/>
        <w:t>candidate or a political party, without fear.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t>Alothasbeensaidaboutusaspoliticians,butIstress</w:t>
      </w:r>
      <w:r>
        <w:br/>
        <w:t>that this issue is also about people who purport to</w:t>
      </w:r>
      <w:r>
        <w:br/>
        <w:t>support a political party. My hon. Friend the Member</w:t>
      </w:r>
      <w:r>
        <w:br/>
        <w:t xml:space="preserve">for </w:t>
      </w:r>
      <w:r>
        <w:t>Barrow and Furness (John Woodcock) told me that</w:t>
      </w:r>
      <w:r>
        <w:br/>
        <w:t>supporters of his who put “Vote Labour” posters in</w:t>
      </w:r>
      <w:r>
        <w:br/>
        <w:t>their windows were subjected to hate mail, which, owing</w:t>
      </w:r>
      <w:r>
        <w:br/>
        <w:t>to its content, is currently being investigated seriously</w:t>
      </w:r>
      <w:r>
        <w:br/>
        <w:t>by the police. That is alarming.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t>This is of</w:t>
      </w:r>
      <w:r>
        <w:t xml:space="preserve"> course not just an issue for one political</w:t>
      </w:r>
      <w:r>
        <w:br/>
        <w:t>party; it happens across the political spectrum. I think</w:t>
      </w:r>
      <w:r>
        <w:br/>
        <w:t>that this issue was first brought before the House at the</w:t>
      </w:r>
      <w:r>
        <w:br/>
        <w:t>first Prime Minister's Question Time of this Session,</w:t>
      </w:r>
      <w:r>
        <w:br/>
        <w:t>when the hon. Member for South East Cornwal</w:t>
      </w:r>
      <w:r>
        <w:t>l</w:t>
      </w:r>
      <w:r>
        <w:br/>
        <w:t>(Mrs Murray) spoke about the abuse that she had</w:t>
      </w:r>
      <w:r>
        <w:br/>
        <w:t>received during the election. That, too, is abhorrent.</w:t>
      </w:r>
      <w:r>
        <w:br/>
        <w:t>This is an issue for all political parties.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40"/>
        <w:jc w:val="both"/>
      </w:pPr>
      <w:r>
        <w:t>Abuse is also an issue both during and outside election</w:t>
      </w:r>
      <w:r>
        <w:br/>
        <w:t>campaigns. While we serve as Members in this House,</w:t>
      </w:r>
      <w:r>
        <w:br/>
        <w:t>we are afforded some level of security. Since the murder</w:t>
      </w:r>
      <w:r>
        <w:br/>
        <w:t>of Jo Cox, the importance of that security has been</w:t>
      </w:r>
      <w:r>
        <w:br/>
        <w:t>brought very much to our attention. That incident</w:t>
      </w:r>
      <w:r>
        <w:br/>
        <w:t>reminds us how serious this issue can be. Online abuse</w:t>
      </w:r>
      <w:r>
        <w:br/>
        <w:t>does not happen in a vacuum; when someone</w:t>
      </w:r>
      <w:r>
        <w:t xml:space="preserve"> can go</w:t>
      </w:r>
      <w:r>
        <w:br/>
        <w:t>online and tweet abuse or put up a Facebook message</w:t>
      </w:r>
      <w:r>
        <w:br/>
        <w:t>saying that they want to “put a bullet between his</w:t>
      </w:r>
      <w:r>
        <w:br/>
        <w:t>ears”—that is a comment that I reported to Facebook,</w:t>
      </w:r>
      <w:r>
        <w:br/>
        <w:t>which said itdid notbreachitstermsandconditions—and</w:t>
      </w:r>
      <w:r>
        <w:br/>
        <w:t>get away with it, it gives them the conf</w:t>
      </w:r>
      <w:r>
        <w:t>idence to do so</w:t>
      </w:r>
      <w:r>
        <w:br/>
        <w:t>offline, on the streets.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220"/>
        <w:jc w:val="both"/>
      </w:pPr>
      <w:r>
        <w:t>I am obviously very hurt when I am the victim of</w:t>
      </w:r>
      <w:r>
        <w:br/>
        <w:t>abuse, but I am hurt far more when members of my</w:t>
      </w:r>
      <w:r>
        <w:br/>
        <w:t>staff are abused in the street. Occasionally, they are</w:t>
      </w:r>
      <w:r>
        <w:br/>
        <w:t>even mistaken for me, which makes me feel terribly</w:t>
      </w:r>
      <w:r>
        <w:br/>
        <w:t>guilty. Thi</w:t>
      </w:r>
      <w:r>
        <w:t>s issue is about the protection not just of</w:t>
      </w:r>
      <w:r>
        <w:br/>
        <w:t>politicians but of their families and colleagues.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220"/>
        <w:jc w:val="both"/>
      </w:pPr>
      <w:r>
        <w:rPr>
          <w:b/>
          <w:bCs/>
        </w:rPr>
        <w:t xml:space="preserve">Mrs Miller: </w:t>
      </w:r>
      <w:r>
        <w:t>I am sorry for interrupting the hon.</w:t>
      </w:r>
      <w:r>
        <w:br/>
        <w:t>Lady, but does she not think that the leadership of our</w:t>
      </w:r>
      <w:r>
        <w:br/>
        <w:t>parties must set the right tone? If they do not, people</w:t>
      </w:r>
      <w:r>
        <w:br/>
        <w:t>w</w:t>
      </w:r>
      <w:r>
        <w:t>ill follow that example. Surely she agrees.</w:t>
      </w:r>
    </w:p>
    <w:p w:rsidR="001266A2" w:rsidRDefault="008B3D52">
      <w:pPr>
        <w:pStyle w:val="Telobesedila"/>
        <w:framePr w:w="4738" w:h="1453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Cat Smith: </w:t>
      </w:r>
      <w:r>
        <w:t>The right hon. Lady pre-empts the movement</w:t>
      </w:r>
      <w:r>
        <w:br/>
        <w:t>of my speech towards exactly that point. It is important</w:t>
      </w:r>
      <w:r>
        <w:br/>
        <w:t>that political parties and political leaders have a way in</w:t>
      </w:r>
      <w:r>
        <w:br/>
        <w:t>which they can address this issue. The Lab</w:t>
      </w:r>
      <w:r>
        <w:t>our party has</w:t>
      </w:r>
      <w:r>
        <w:br/>
        <w:t>a social media policy and a code of conduct, which we</w:t>
      </w:r>
      <w:r>
        <w:br/>
        <w:t>expect our members to abide by. Where we find examples</w:t>
      </w:r>
      <w:r>
        <w:br/>
        <w:t>of members not doing so, we do not hesitate to remove</w:t>
      </w:r>
      <w:r>
        <w:br/>
        <w:t>them as members. When they join the party, our members</w:t>
      </w:r>
      <w:r>
        <w:br/>
        <w:t>pledge that they will no</w:t>
      </w:r>
      <w:r>
        <w:t>t use any form of abuse; if they</w:t>
      </w:r>
      <w:r>
        <w:br/>
        <w:t>do, they risk losing their membership. In fact, in 2016,</w:t>
      </w:r>
      <w:r>
        <w:br/>
        <w:t>the Leader of the Opposition, my right hon. Friend the</w:t>
      </w:r>
      <w:r>
        <w:br/>
        <w:t>Member for Islington North (Jeremy Corbyn), tweeted</w:t>
      </w:r>
      <w:r>
        <w:br/>
        <w:t>to say that such abuse was not acceptable, and he</w:t>
      </w:r>
      <w:r>
        <w:br/>
        <w:t>reiterate</w:t>
      </w:r>
      <w:r>
        <w:t>d that in the “Question Time” debates during</w:t>
      </w:r>
      <w:r>
        <w:br/>
        <w:t>the general election campaign.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Simon Hart: </w:t>
      </w:r>
      <w:r>
        <w:t>Will the hon. Lady give way?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Cat Smith: </w:t>
      </w:r>
      <w:r>
        <w:t>I cannot—I am really short of time.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I want to stress the responsibility for social media as</w:t>
      </w:r>
      <w:r>
        <w:br/>
        <w:t xml:space="preserve">well. As my hon. Friend the Member </w:t>
      </w:r>
      <w:r>
        <w:t>for Hampstead</w:t>
      </w:r>
      <w:r>
        <w:br/>
        <w:t>and Kilburn (Tulip Siddiq) said on “Daily Politics”</w:t>
      </w:r>
      <w:r>
        <w:br/>
        <w:t>yesterday, it is not right that Facebook can remove a</w:t>
      </w:r>
      <w:r>
        <w:br/>
        <w:t>picture of a woman breastfeeding within minutes, but it</w:t>
      </w:r>
      <w:r>
        <w:br/>
        <w:t>takes it two weeks to remove a fake social media profile.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 w:line="233" w:lineRule="auto"/>
        <w:ind w:firstLine="200"/>
        <w:jc w:val="both"/>
      </w:pPr>
      <w:r>
        <w:t>I see you urging me to</w:t>
      </w:r>
      <w:r>
        <w:t xml:space="preserve"> draw my remarks to a close,</w:t>
      </w:r>
      <w:r>
        <w:br/>
        <w:t>Mr Hanson.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Simon Hart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Cat Smith: </w:t>
      </w:r>
      <w:r>
        <w:t>I therefore urge the Minister to work on a</w:t>
      </w:r>
      <w:r>
        <w:br/>
        <w:t>cross-party basis. We would like to see a code of conduct</w:t>
      </w:r>
      <w:r>
        <w:br/>
        <w:t>by way of which we can work together to ensure that</w:t>
      </w:r>
      <w:r>
        <w:br/>
        <w:t>this abuse is not accepted.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>David H</w:t>
      </w:r>
      <w:r>
        <w:rPr>
          <w:b/>
          <w:bCs/>
        </w:rPr>
        <w:t xml:space="preserve">anson (in the Chair): </w:t>
      </w:r>
      <w:r>
        <w:t>The hon. Member for</w:t>
      </w:r>
      <w:r>
        <w:br/>
        <w:t>Carmarthen West and South Pembrokeshire (Simon</w:t>
      </w:r>
      <w:r>
        <w:br/>
        <w:t>Hart) will get a chance to wind up at the end for one</w:t>
      </w:r>
      <w:r>
        <w:br/>
        <w:t>minute.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Simon Hart: </w:t>
      </w:r>
      <w:r>
        <w:t xml:space="preserve">I'm already wound up! </w:t>
      </w:r>
      <w:r>
        <w:rPr>
          <w:i/>
          <w:iCs/>
        </w:rPr>
        <w:t>[Laughter.]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David Hanson (in the Chair): </w:t>
      </w:r>
      <w:r>
        <w:t>I call Chris Skidmore.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5.20 pm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Parliamentary Secretary, Cabinet Office (Chris</w:t>
      </w:r>
      <w:r>
        <w:rPr>
          <w:b/>
          <w:bCs/>
        </w:rPr>
        <w:br/>
        <w:t xml:space="preserve">Skidmore): </w:t>
      </w:r>
      <w:r>
        <w:t>I congratulate my hon. Friend the Member</w:t>
      </w:r>
      <w:r>
        <w:br/>
        <w:t>for Carmarthen West and South Pembrokeshire (Simon</w:t>
      </w:r>
      <w:r>
        <w:br/>
        <w:t>Hart) on securing this important debate. I welcome the</w:t>
      </w:r>
      <w:r>
        <w:br/>
        <w:t>opportunity to address some of the issues that</w:t>
      </w:r>
      <w:r>
        <w:t xml:space="preserve"> he and</w:t>
      </w:r>
      <w:r>
        <w:br/>
        <w:t>other hon. Members from both sides of the House have</w:t>
      </w:r>
      <w:r>
        <w:br/>
        <w:t>raised. My hon. Friend put his points across in powerful</w:t>
      </w:r>
      <w:r>
        <w:br/>
        <w:t>terms, as have others today, and this is clearly an</w:t>
      </w:r>
      <w:r>
        <w:br/>
        <w:t>extremely serious matter that Members feel strongly</w:t>
      </w:r>
      <w:r>
        <w:br/>
        <w:t>about. As he said in his opening r</w:t>
      </w:r>
      <w:r>
        <w:t>emarks, this is not just</w:t>
      </w:r>
      <w:r>
        <w:br/>
        <w:t>about ourselves as Members as Parliament; it is about</w:t>
      </w:r>
      <w:r>
        <w:br/>
        <w:t>all those close to us—our family, our friends and our</w:t>
      </w:r>
      <w:r>
        <w:br/>
        <w:t>supporters.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The Prime Minister has been very clear that there is</w:t>
      </w:r>
      <w:r>
        <w:br/>
        <w:t>no place in our democracy for the harassment of</w:t>
      </w:r>
      <w:r>
        <w:br/>
        <w:t>parliament</w:t>
      </w:r>
      <w:r>
        <w:t>ary candidates and that abuse will not be</w:t>
      </w:r>
      <w:r>
        <w:br/>
        <w:t>tolerated. That is why today she has asked the non-partisan</w:t>
      </w:r>
      <w:r>
        <w:br/>
        <w:t>Committee on Standards in Public Life to carry out a</w:t>
      </w:r>
      <w:r>
        <w:br/>
        <w:t>review of the intimidation experienced by parliamentary</w:t>
      </w:r>
      <w:r>
        <w:br/>
        <w:t>candidates, including those who stood to beco</w:t>
      </w:r>
      <w:r>
        <w:t>me Members</w:t>
      </w:r>
      <w:r>
        <w:br/>
        <w:t>of Parliament at the 2017 general election. The review</w:t>
      </w:r>
      <w:r>
        <w:br/>
        <w:t>will gather evidence of harassment and consider what</w:t>
      </w:r>
      <w:r>
        <w:br/>
        <w:t>action needs to be taken to ensure the integrity of the</w:t>
      </w:r>
      <w:r>
        <w:br/>
        <w:t>future of our democratic process.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40"/>
        <w:ind w:firstLine="200"/>
        <w:jc w:val="both"/>
      </w:pPr>
      <w:r>
        <w:t>This is clearly an issue that has the potential</w:t>
      </w:r>
      <w:r>
        <w:t xml:space="preserve"> to</w:t>
      </w:r>
      <w:r>
        <w:br/>
        <w:t>impact on people's wish to stand for office and therefore</w:t>
      </w:r>
      <w:r>
        <w:br/>
        <w:t>has a negative impact on standards in public life more</w:t>
      </w:r>
      <w:r>
        <w:br/>
        <w:t>broadly. It is also about protecting the integrity of</w:t>
      </w:r>
      <w:r>
        <w:br/>
        <w:t>public service itself and that of the offices that we hold.</w:t>
      </w:r>
      <w:r>
        <w:br/>
        <w:t>The independent, non-part</w:t>
      </w:r>
      <w:r>
        <w:t>isan Committee on Standards</w:t>
      </w:r>
      <w:r>
        <w:br/>
        <w:t>in Public Life is well respected and, I believe, well placed</w:t>
      </w:r>
      <w:r>
        <w:br/>
        <w:t>to lead that work. It has conducted many detailed</w:t>
      </w:r>
      <w:r>
        <w:br/>
        <w:t>reviews on conduct and ethics and operates independently</w:t>
      </w:r>
      <w:r>
        <w:br/>
        <w:t>from Government, regulators and politicians.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Rehman Chishti:</w:t>
      </w:r>
      <w:r>
        <w:rPr>
          <w:b/>
          <w:bCs/>
        </w:rPr>
        <w:t xml:space="preserve"> </w:t>
      </w:r>
      <w:r>
        <w:t>The Minister refers to responsibility</w:t>
      </w:r>
      <w:r>
        <w:br/>
        <w:t>in relation to conduct. Does he therefore agree with my</w:t>
      </w:r>
      <w:r>
        <w:br/>
        <w:t>earlier point that if a third party makes to someone in</w:t>
      </w:r>
      <w:r>
        <w:br/>
        <w:t>office a threat of violence directed towards another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  <w:tabs>
          <w:tab w:val="left" w:pos="4224"/>
        </w:tabs>
      </w:pPr>
      <w:r>
        <w:rPr>
          <w:i w:val="0"/>
          <w:iCs w:val="0"/>
        </w:rPr>
        <w:t xml:space="preserve">167WH </w:t>
      </w:r>
      <w:r>
        <w:t xml:space="preserve">UK Elections: Abuse </w:t>
      </w:r>
      <w:r>
        <w:t>and Intimidation</w:t>
      </w:r>
      <w:r>
        <w:rPr>
          <w:i w:val="0"/>
          <w:iCs w:val="0"/>
          <w:sz w:val="18"/>
          <w:szCs w:val="18"/>
        </w:rPr>
        <w:tab/>
        <w:t xml:space="preserve">12 JULY 2017 </w:t>
      </w:r>
      <w:r>
        <w:t>UK Elections: Abuse and Intimidation</w:t>
      </w:r>
      <w:r>
        <w:rPr>
          <w:i w:val="0"/>
          <w:iCs w:val="0"/>
        </w:rPr>
        <w:t xml:space="preserve"> 168WH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[Rehman Chishti]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200"/>
        <w:ind w:firstLine="0"/>
        <w:jc w:val="both"/>
      </w:pPr>
      <w:r>
        <w:t>person running for office—myself in this case—and</w:t>
      </w:r>
      <w:r>
        <w:br/>
        <w:t>makes points that are grossly offensive, anti-Semitic</w:t>
      </w:r>
      <w:r>
        <w:br/>
        <w:t>and homophobic, the individual to whom that is</w:t>
      </w:r>
      <w:r>
        <w:br/>
        <w:t xml:space="preserve">reported has a </w:t>
      </w:r>
      <w:r>
        <w:t>responsibility to notify the authorities?</w:t>
      </w:r>
      <w:r>
        <w:br/>
        <w:t>To do nothing, as the hon. Member for Penistone</w:t>
      </w:r>
      <w:r>
        <w:br/>
        <w:t>and Stocksbridge (Angela Smith) said, is completely</w:t>
      </w:r>
      <w:r>
        <w:br/>
        <w:t>unacceptable.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rPr>
          <w:b/>
          <w:bCs/>
        </w:rPr>
        <w:t xml:space="preserve">Chris Skidmore: </w:t>
      </w:r>
      <w:r>
        <w:t>I entirely agree that we, like all</w:t>
      </w:r>
      <w:r>
        <w:br/>
        <w:t>legislators, cannot be silent on this issue. I ho</w:t>
      </w:r>
      <w:r>
        <w:t>pe that, as</w:t>
      </w:r>
      <w:r>
        <w:br/>
        <w:t>the committee begins to set up its review, all Members will</w:t>
      </w:r>
      <w:r>
        <w:br/>
        <w:t>wish to partake some of the evidence they have given</w:t>
      </w:r>
      <w:r>
        <w:br/>
        <w:t>today and do so confidentially, without risk of somehow</w:t>
      </w:r>
      <w:r>
        <w:br/>
        <w:t>glorifying the perpetrators. It will be for the committee</w:t>
      </w:r>
      <w:r>
        <w:br/>
        <w:t xml:space="preserve">to determine the </w:t>
      </w:r>
      <w:r>
        <w:t>exact parameters of the review, but we</w:t>
      </w:r>
      <w:r>
        <w:br/>
        <w:t>anticipate that it will want to examine the nature of the</w:t>
      </w:r>
      <w:r>
        <w:br/>
        <w:t>problem and the protections and measures currently in</w:t>
      </w:r>
      <w:r>
        <w:br/>
        <w:t>place, and whether those need to change.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The committee may also consider the broader implication</w:t>
      </w:r>
      <w:r>
        <w:br/>
        <w:t>of other</w:t>
      </w:r>
      <w:r>
        <w:t xml:space="preserve"> office holders—the role of councillors was</w:t>
      </w:r>
      <w:r>
        <w:br/>
        <w:t>mentioned. Foremost, the review will look at intimidation</w:t>
      </w:r>
      <w:r>
        <w:br/>
        <w:t>experienced by anyone who has stood as a parliamentary</w:t>
      </w:r>
      <w:r>
        <w:br/>
        <w:t>candidate. I am sure the committee will want to progress</w:t>
      </w:r>
      <w:r>
        <w:br/>
        <w:t xml:space="preserve">that work as quickly as possible. It will </w:t>
      </w:r>
      <w:r>
        <w:t>produce a report</w:t>
      </w:r>
      <w:r>
        <w:br/>
        <w:t>for the Prime Minister with specific recommendations</w:t>
      </w:r>
      <w:r>
        <w:br/>
        <w:t>for actions, and we look forward to its findings.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On the issue of abuse and the current parameters of</w:t>
      </w:r>
      <w:r>
        <w:br/>
        <w:t>legislation, as was pointed out legislation is in place to</w:t>
      </w:r>
      <w:r>
        <w:br/>
        <w:t>deal with internet trolls</w:t>
      </w:r>
      <w:r>
        <w:t>, cyber-stalking and harassment</w:t>
      </w:r>
      <w:r>
        <w:br/>
        <w:t>and with perpetrators of grossly offensive, obscene or</w:t>
      </w:r>
      <w:r>
        <w:br/>
        <w:t>menacing behaviour. As a Government, we are making</w:t>
      </w:r>
      <w:r>
        <w:br/>
        <w:t>changes where necessary to ensure that the legislation</w:t>
      </w:r>
      <w:r>
        <w:br/>
        <w:t>we have is as effective as possible. For example, in the</w:t>
      </w:r>
      <w:r>
        <w:br/>
        <w:t>Crimin</w:t>
      </w:r>
      <w:r>
        <w:t>al Justice and Courts Act 2015 we made changes</w:t>
      </w:r>
      <w:r>
        <w:br/>
        <w:t>to relevant offences to help ensure that people who</w:t>
      </w:r>
      <w:r>
        <w:br/>
        <w:t>commit them are prosecuted and properly punished.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The 2015 Act amended section 1 of the Malicious</w:t>
      </w:r>
      <w:r>
        <w:br/>
        <w:t>Communications Act 1988, which makes it an offence</w:t>
      </w:r>
      <w:r>
        <w:br/>
        <w:t xml:space="preserve">to send </w:t>
      </w:r>
      <w:r>
        <w:t>certain articles with intent to cause distress or</w:t>
      </w:r>
      <w:r>
        <w:br/>
        <w:t>anxiety. The amendment allows prosecutions to be dealt</w:t>
      </w:r>
      <w:r>
        <w:br/>
        <w:t>with in either the magistrates court or the Crown court,</w:t>
      </w:r>
      <w:r>
        <w:br/>
        <w:t>with the maximum penalty in the magistrates court for</w:t>
      </w:r>
      <w:r>
        <w:br/>
        <w:t>the offence being 12 months' imprisonmen</w:t>
      </w:r>
      <w:r>
        <w:t>t and two</w:t>
      </w:r>
      <w:r>
        <w:br/>
        <w:t>years in the Crown court. The amendment also removed</w:t>
      </w:r>
      <w:r>
        <w:br/>
        <w:t>the previous requirement that prosecution be brought</w:t>
      </w:r>
      <w:r>
        <w:br/>
        <w:t>within six months, extending the time within which</w:t>
      </w:r>
      <w:r>
        <w:br/>
        <w:t>prosecutions for offences under section 127 of the</w:t>
      </w:r>
      <w:r>
        <w:br/>
        <w:t>Communications Act 2003 can be made to</w:t>
      </w:r>
      <w:r>
        <w:t xml:space="preserve"> up to three</w:t>
      </w:r>
      <w:r>
        <w:br/>
        <w:t>years after the offence. As has been said, the key point is</w:t>
      </w:r>
      <w:r>
        <w:br/>
        <w:t>that legislation is in place; it is a question of communicating</w:t>
      </w:r>
      <w:r>
        <w:br/>
        <w:t>the fact that our legislation now needs to be used by the</w:t>
      </w:r>
      <w:r>
        <w:br/>
        <w:t>police when offences are committed and claims and</w:t>
      </w:r>
      <w:r>
        <w:br/>
        <w:t>accusations</w:t>
      </w:r>
      <w:r>
        <w:t xml:space="preserve"> about those offences are brought to them.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40"/>
        <w:jc w:val="both"/>
      </w:pPr>
      <w:r>
        <w:t>The law is clear that what is illegal offline is also</w:t>
      </w:r>
      <w:r>
        <w:br/>
        <w:t>illegal online. Robust legislation is in place to deal with</w:t>
      </w:r>
      <w:r>
        <w:br/>
        <w:t>internet trolls, cyber-stalking and harassment and the</w:t>
      </w:r>
      <w:r>
        <w:br/>
        <w:t>perpetrators of grossly offensive, obscene o</w:t>
      </w:r>
      <w:r>
        <w:t>r menacing</w:t>
      </w:r>
      <w:r>
        <w:br/>
        <w:t>behaviour. Section 127 of the 2003 Act created an</w:t>
      </w:r>
      <w:r>
        <w:br/>
        <w:t>offence of sending or causing to be sent by means of a</w:t>
      </w:r>
      <w:r>
        <w:br/>
        <w:t>public electronic communications network</w:t>
      </w:r>
    </w:p>
    <w:p w:rsidR="001266A2" w:rsidRDefault="008B3D52">
      <w:pPr>
        <w:pStyle w:val="Bodytext30"/>
        <w:framePr w:w="4728" w:h="14525" w:hRule="exact" w:wrap="none" w:vAnchor="page" w:hAnchor="page" w:x="1099" w:y="1475"/>
        <w:shd w:val="clear" w:color="auto" w:fill="auto"/>
        <w:spacing w:after="40" w:line="230" w:lineRule="auto"/>
        <w:jc w:val="both"/>
      </w:pPr>
      <w:r>
        <w:t>“a message or other matter that is grossly offensive or of an</w:t>
      </w:r>
      <w:r>
        <w:br/>
        <w:t>indecent, obscene or menacing charact</w:t>
      </w:r>
      <w:r>
        <w:t>er”.</w:t>
      </w:r>
    </w:p>
    <w:p w:rsidR="001266A2" w:rsidRDefault="008B3D52">
      <w:pPr>
        <w:pStyle w:val="Telobesedila"/>
        <w:framePr w:w="4728" w:h="14525" w:hRule="exact" w:wrap="none" w:vAnchor="page" w:hAnchor="page" w:x="1099" w:y="1475"/>
        <w:shd w:val="clear" w:color="auto" w:fill="auto"/>
        <w:spacing w:after="0"/>
        <w:ind w:firstLine="0"/>
        <w:jc w:val="both"/>
      </w:pPr>
      <w:r>
        <w:t>The Crown Prosecution Service also recently revised its</w:t>
      </w:r>
      <w:r>
        <w:br/>
        <w:t>guidelines on social media to incorporate new and</w:t>
      </w:r>
    </w:p>
    <w:p w:rsidR="001266A2" w:rsidRDefault="008B3D52">
      <w:pPr>
        <w:pStyle w:val="Telobesedila"/>
        <w:framePr w:w="4723" w:h="14544" w:hRule="exact" w:wrap="none" w:vAnchor="page" w:hAnchor="page" w:x="6091" w:y="1471"/>
        <w:shd w:val="clear" w:color="auto" w:fill="auto"/>
        <w:spacing w:after="0"/>
        <w:ind w:firstLine="0"/>
        <w:jc w:val="both"/>
      </w:pPr>
      <w:r>
        <w:t>emerging crimes being committed online and to provide</w:t>
      </w:r>
      <w:r>
        <w:br/>
        <w:t>clear advice, to help the prosecution of cyber-enabled</w:t>
      </w:r>
      <w:r>
        <w:br/>
        <w:t>crime.</w:t>
      </w:r>
    </w:p>
    <w:p w:rsidR="001266A2" w:rsidRDefault="008B3D52">
      <w:pPr>
        <w:pStyle w:val="Telobesedila"/>
        <w:framePr w:w="4723" w:h="1454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 xml:space="preserve">The recently enacted Digital </w:t>
      </w:r>
      <w:r>
        <w:t>Economy Act 2017 will</w:t>
      </w:r>
      <w:r>
        <w:br/>
        <w:t>also help to ensure that online abuse is more effectively</w:t>
      </w:r>
      <w:r>
        <w:br/>
        <w:t>tackled by requiring a code of practice to be established.</w:t>
      </w:r>
      <w:r>
        <w:br/>
        <w:t>The code will set out guidance about what social media</w:t>
      </w:r>
      <w:r>
        <w:br/>
        <w:t>providers should do in relation to conduct on their</w:t>
      </w:r>
      <w:r>
        <w:br/>
        <w:t xml:space="preserve">platforms </w:t>
      </w:r>
      <w:r>
        <w:t>that involves bullying or insulting an individual</w:t>
      </w:r>
      <w:r>
        <w:br/>
        <w:t>or other behaviour likely to intimidate or humiliate</w:t>
      </w:r>
      <w:r>
        <w:br/>
        <w:t>them. The Government are considering how to take</w:t>
      </w:r>
      <w:r>
        <w:br/>
        <w:t>forward the social media code of practice as part of the</w:t>
      </w:r>
      <w:r>
        <w:br/>
        <w:t xml:space="preserve">newly established digital charter, and we will </w:t>
      </w:r>
      <w:r>
        <w:t>provide</w:t>
      </w:r>
      <w:r>
        <w:br/>
        <w:t>more details shortly about when the consultation with</w:t>
      </w:r>
      <w:r>
        <w:br/>
        <w:t>social media will take place.</w:t>
      </w:r>
    </w:p>
    <w:p w:rsidR="001266A2" w:rsidRDefault="008B3D52">
      <w:pPr>
        <w:pStyle w:val="Telobesedila"/>
        <w:framePr w:w="4723" w:h="1454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Hate crime of any kind, directed against any community</w:t>
      </w:r>
      <w:r>
        <w:br/>
        <w:t>or any person, has absolutely no place in our society; I</w:t>
      </w:r>
      <w:r>
        <w:br/>
        <w:t>am sure we all agree on that. As a Government, we ar</w:t>
      </w:r>
      <w:r>
        <w:t>e</w:t>
      </w:r>
      <w:r>
        <w:br/>
        <w:t>utterly committed to tackling hate crime. The Prime</w:t>
      </w:r>
      <w:r>
        <w:br/>
        <w:t>Minister has made it very clear that hate crime of any</w:t>
      </w:r>
      <w:r>
        <w:br/>
        <w:t>kind is completely unacceptable. It divides communities,</w:t>
      </w:r>
      <w:r>
        <w:br/>
        <w:t>destroys lives and makes us weaker. Britain is thriving</w:t>
      </w:r>
      <w:r>
        <w:br/>
        <w:t>precisely because we welcome peopl</w:t>
      </w:r>
      <w:r>
        <w:t>e from all backgrounds,</w:t>
      </w:r>
      <w:r>
        <w:br/>
        <w:t>faiths and ethnicities, and that is something we must</w:t>
      </w:r>
      <w:r>
        <w:br/>
        <w:t>strive to protect.</w:t>
      </w:r>
    </w:p>
    <w:p w:rsidR="001266A2" w:rsidRDefault="008B3D52">
      <w:pPr>
        <w:pStyle w:val="Telobesedila"/>
        <w:framePr w:w="4723" w:h="1454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The fact that one of the first actions the Home</w:t>
      </w:r>
      <w:r>
        <w:br/>
        <w:t>Secretary took in her new role last summer was to</w:t>
      </w:r>
      <w:r>
        <w:br/>
        <w:t>launch the hate crime action plan shows how important</w:t>
      </w:r>
      <w:r>
        <w:br/>
        <w:t>tacklin</w:t>
      </w:r>
      <w:r>
        <w:t>g hate crime is for the Government. The Home</w:t>
      </w:r>
      <w:r>
        <w:br/>
        <w:t>Secretary has also asked Her Majesty's inspectorate of</w:t>
      </w:r>
      <w:r>
        <w:br/>
        <w:t>constabulary to carry out an inspection of all five</w:t>
      </w:r>
      <w:r>
        <w:br/>
        <w:t>monitored strands of hate crime, to build up a national</w:t>
      </w:r>
      <w:r>
        <w:br/>
        <w:t>picture of how effectively and efficiently polic</w:t>
      </w:r>
      <w:r>
        <w:t>e forces</w:t>
      </w:r>
      <w:r>
        <w:br/>
        <w:t>are dealing with it. The inspection will take place during</w:t>
      </w:r>
      <w:r>
        <w:br/>
        <w:t>2017-18, and the Government will be keen to see the</w:t>
      </w:r>
      <w:r>
        <w:br/>
        <w:t>findings and then consider how they should be taken</w:t>
      </w:r>
      <w:r>
        <w:br/>
        <w:t>forward.</w:t>
      </w:r>
    </w:p>
    <w:p w:rsidR="001266A2" w:rsidRDefault="008B3D52">
      <w:pPr>
        <w:pStyle w:val="Telobesedila"/>
        <w:framePr w:w="4723" w:h="1454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The Government are determined that no candidate—</w:t>
      </w:r>
      <w:r>
        <w:br/>
        <w:t>regardless of their party,</w:t>
      </w:r>
      <w:r>
        <w:t xml:space="preserve"> background, race, ethnicity or</w:t>
      </w:r>
      <w:r>
        <w:br/>
        <w:t>sexuality—should be forced to tolerate abuse, online or</w:t>
      </w:r>
      <w:r>
        <w:br/>
        <w:t>offline, whether it is physical abuse or the threat of</w:t>
      </w:r>
      <w:r>
        <w:br/>
        <w:t>violence or intimidation. It is utterly unacceptable in</w:t>
      </w:r>
      <w:r>
        <w:br/>
        <w:t>our modern democracy, which we believe is an inclusive</w:t>
      </w:r>
      <w:r>
        <w:br/>
        <w:t>an</w:t>
      </w:r>
      <w:r>
        <w:t>d tolerant one, for the incidents of abuse discussed</w:t>
      </w:r>
      <w:r>
        <w:br/>
        <w:t>today to be allowed to go on unchallenged. I met the</w:t>
      </w:r>
      <w:r>
        <w:br/>
        <w:t>Law Commission this week and the Electoral Commission</w:t>
      </w:r>
      <w:r>
        <w:br/>
        <w:t>last week to raise the issue of candidate abuse. I look</w:t>
      </w:r>
      <w:r>
        <w:br/>
        <w:t>forward to the Committee on Standards in</w:t>
      </w:r>
      <w:r>
        <w:t xml:space="preserve"> Public Life's</w:t>
      </w:r>
      <w:r>
        <w:br/>
        <w:t>review of intimidation experienced by parliamentary</w:t>
      </w:r>
      <w:r>
        <w:br/>
        <w:t>candidates and the eventual conclusions of its report.</w:t>
      </w:r>
    </w:p>
    <w:p w:rsidR="001266A2" w:rsidRDefault="008B3D52">
      <w:pPr>
        <w:pStyle w:val="Telobesedila"/>
        <w:framePr w:w="4723" w:h="1454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We,asMembersof Parliament and as a Government,</w:t>
      </w:r>
      <w:r>
        <w:br/>
        <w:t>cannot be silent on this matter. The law exists to protect</w:t>
      </w:r>
      <w:r>
        <w:br/>
        <w:t>candidates, and I urge anyon</w:t>
      </w:r>
      <w:r>
        <w:t>e who has evidence of</w:t>
      </w:r>
      <w:r>
        <w:br/>
        <w:t>abuse to present it to the committee as part of its review,</w:t>
      </w:r>
      <w:r>
        <w:br/>
        <w:t>to the Electoral Commission as part of its review of the</w:t>
      </w:r>
      <w:r>
        <w:br/>
        <w:t>general election and, above all, to their local police</w:t>
      </w:r>
      <w:r>
        <w:br/>
        <w:t>force, which must take this issue very seriously.</w:t>
      </w:r>
    </w:p>
    <w:p w:rsidR="001266A2" w:rsidRDefault="008B3D52">
      <w:pPr>
        <w:pStyle w:val="Telobesedila"/>
        <w:framePr w:w="4723" w:h="1454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I thank Memb</w:t>
      </w:r>
      <w:r>
        <w:t>ers on both sides for contributing to</w:t>
      </w:r>
      <w:r>
        <w:br/>
        <w:t>this important debate, which I hope will mark a turning</w:t>
      </w:r>
      <w:r>
        <w:br/>
        <w:t>point, not only assisting increased detection of intolerance</w:t>
      </w:r>
      <w:r>
        <w:br/>
        <w:t>and abuse in all forms, but marking a cultural shift,</w:t>
      </w:r>
      <w:r>
        <w:br/>
        <w:t>whereby we, across all parties, work together t</w:t>
      </w:r>
      <w:r>
        <w:t>o stamp</w:t>
      </w:r>
      <w:r>
        <w:br/>
        <w:t>out these vile forms of abuse and tackle the fundamental</w:t>
      </w:r>
      <w:r>
        <w:br/>
        <w:t>point that this is not acceptable or permissible. We owe</w:t>
      </w:r>
      <w:r>
        <w:br/>
        <w:t>it to our democracy to make clear that intimidation and</w:t>
      </w:r>
      <w:r>
        <w:br/>
        <w:t>abuse have no part in our society, not only for candidates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  <w:tabs>
          <w:tab w:val="left" w:pos="4229"/>
          <w:tab w:val="left" w:pos="5654"/>
        </w:tabs>
      </w:pPr>
      <w:r>
        <w:rPr>
          <w:i w:val="0"/>
          <w:iCs w:val="0"/>
        </w:rPr>
        <w:t xml:space="preserve">169WH </w:t>
      </w:r>
      <w:r>
        <w:t>UK Elections: Abuse and Intimidation</w:t>
      </w:r>
      <w:r>
        <w:rPr>
          <w:i w:val="0"/>
          <w:iCs w:val="0"/>
          <w:sz w:val="18"/>
          <w:szCs w:val="18"/>
        </w:rPr>
        <w:tab/>
        <w:t>12 JULY 2017</w:t>
      </w:r>
      <w:r>
        <w:rPr>
          <w:i w:val="0"/>
          <w:iCs w:val="0"/>
          <w:sz w:val="18"/>
          <w:szCs w:val="18"/>
        </w:rPr>
        <w:tab/>
      </w:r>
      <w:r>
        <w:t>UK Elections: Abuse and Intimidation</w:t>
      </w:r>
      <w:r>
        <w:rPr>
          <w:i w:val="0"/>
          <w:iCs w:val="0"/>
        </w:rPr>
        <w:t xml:space="preserve"> 170WH</w:t>
      </w:r>
    </w:p>
    <w:p w:rsidR="001266A2" w:rsidRDefault="008B3D52">
      <w:pPr>
        <w:pStyle w:val="Telobesedila"/>
        <w:framePr w:w="4728" w:h="3874" w:hRule="exact" w:wrap="none" w:vAnchor="page" w:hAnchor="page" w:x="1097" w:y="1475"/>
        <w:shd w:val="clear" w:color="auto" w:fill="auto"/>
        <w:spacing w:after="260"/>
        <w:ind w:firstLine="0"/>
        <w:jc w:val="both"/>
      </w:pPr>
      <w:r>
        <w:t>who stood at the recent general election but for future</w:t>
      </w:r>
      <w:r>
        <w:br/>
        <w:t>generations of men and women who are considering</w:t>
      </w:r>
      <w:r>
        <w:br/>
        <w:t>entering public life and s</w:t>
      </w:r>
      <w:r>
        <w:t>tanding for election. No one</w:t>
      </w:r>
      <w:r>
        <w:br/>
        <w:t>must be deterred from playing their part in our democracy,</w:t>
      </w:r>
      <w:r>
        <w:br/>
        <w:t>which is why we must seek to end the corrosive</w:t>
      </w:r>
      <w:r>
        <w:br/>
        <w:t>effect that abuse and intimidation has of actively</w:t>
      </w:r>
      <w:r>
        <w:br/>
        <w:t>discouraging future generations from standing as our</w:t>
      </w:r>
      <w:r>
        <w:br/>
        <w:t>representatives.</w:t>
      </w:r>
    </w:p>
    <w:p w:rsidR="001266A2" w:rsidRDefault="008B3D52">
      <w:pPr>
        <w:pStyle w:val="Telobesedila"/>
        <w:framePr w:w="4728" w:h="3874" w:hRule="exact" w:wrap="none" w:vAnchor="page" w:hAnchor="page" w:x="1097" w:y="1475"/>
        <w:numPr>
          <w:ilvl w:val="0"/>
          <w:numId w:val="26"/>
        </w:numPr>
        <w:shd w:val="clear" w:color="auto" w:fill="auto"/>
        <w:tabs>
          <w:tab w:val="left" w:pos="495"/>
        </w:tabs>
        <w:spacing w:after="80"/>
        <w:ind w:firstLine="0"/>
        <w:jc w:val="both"/>
      </w:pPr>
      <w:r>
        <w:t>pm</w:t>
      </w:r>
    </w:p>
    <w:p w:rsidR="001266A2" w:rsidRDefault="008B3D52">
      <w:pPr>
        <w:pStyle w:val="Telobesedila"/>
        <w:framePr w:w="4728" w:h="3874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Simon Hart: </w:t>
      </w:r>
      <w:r>
        <w:t>Thank you very much, Mr Hanson, for</w:t>
      </w:r>
      <w:r>
        <w:br/>
        <w:t>your role this afternoon. I also thank colleagues from</w:t>
      </w:r>
      <w:r>
        <w:br/>
        <w:t>both sides of the House for such useful contributions</w:t>
      </w:r>
      <w:r>
        <w:br/>
        <w:t>and the Government for taking such immediate action</w:t>
      </w:r>
      <w:r>
        <w:br/>
        <w:t>on this. We even got a letter from the Prime</w:t>
      </w:r>
      <w:r>
        <w:t xml:space="preserve"> Minister</w:t>
      </w:r>
      <w:r>
        <w:br/>
        <w:t>before the Minister had got to his feet, so things are</w:t>
      </w:r>
      <w:r>
        <w:br/>
        <w:t>working well.</w:t>
      </w:r>
    </w:p>
    <w:p w:rsidR="001266A2" w:rsidRDefault="008B3D52">
      <w:pPr>
        <w:pStyle w:val="Telobesedila"/>
        <w:framePr w:w="4728" w:h="3874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apologise for going on too long at the beginning,</w:t>
      </w:r>
      <w:r>
        <w:br/>
        <w:t>particularly to my hon. Friend the Member for Gillingham</w:t>
      </w:r>
      <w:r>
        <w:br/>
        <w:t>and Rainham (Rehman Chishti), who was making a</w:t>
      </w:r>
      <w:r>
        <w:br/>
        <w:t>really moving speech.</w:t>
      </w:r>
      <w:r>
        <w:t xml:space="preserve"> I hope he will have an opportunity</w:t>
      </w:r>
      <w:r>
        <w:br/>
        <w:t>to complete those comments, perhaps in the other Chamber.</w:t>
      </w:r>
      <w:r>
        <w:br/>
        <w:t>If I had had a chance to intervene on the shadow</w:t>
      </w:r>
      <w:r>
        <w:br/>
        <w:t>Minister, the hon. Member for Lancaster and Fleetwood</w:t>
      </w:r>
      <w:r>
        <w:br/>
        <w:t>(Cat Smith), I would have asked how many people the</w:t>
      </w:r>
      <w:r>
        <w:br/>
        <w:t xml:space="preserve">Labour </w:t>
      </w:r>
      <w:r>
        <w:t>party has already sanctioned for offences in this</w:t>
      </w:r>
      <w:r>
        <w:br/>
        <w:t>area. Perhaps she could write to me with that information.</w:t>
      </w:r>
    </w:p>
    <w:p w:rsidR="001266A2" w:rsidRDefault="008B3D52">
      <w:pPr>
        <w:pStyle w:val="Telobesedila"/>
        <w:framePr w:w="4728" w:h="3874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3874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3874" w:hRule="exact" w:wrap="none" w:vAnchor="page" w:hAnchor="page" w:x="6089" w:y="1475"/>
        <w:shd w:val="clear" w:color="auto" w:fill="auto"/>
        <w:spacing w:after="200" w:line="230" w:lineRule="auto"/>
        <w:ind w:firstLine="200"/>
        <w:jc w:val="both"/>
      </w:pPr>
      <w:r>
        <w:t>That this House has considered abuse and intimidation of</w:t>
      </w:r>
      <w:r>
        <w:br/>
        <w:t>candidates and the public in UK elections.</w:t>
      </w:r>
    </w:p>
    <w:p w:rsidR="001266A2" w:rsidRDefault="008B3D52">
      <w:pPr>
        <w:pStyle w:val="Telobesedila"/>
        <w:framePr w:w="4728" w:h="3874" w:hRule="exact" w:wrap="none" w:vAnchor="page" w:hAnchor="page" w:x="6089" w:y="1475"/>
        <w:numPr>
          <w:ilvl w:val="0"/>
          <w:numId w:val="26"/>
        </w:numPr>
        <w:shd w:val="clear" w:color="auto" w:fill="auto"/>
        <w:tabs>
          <w:tab w:val="left" w:pos="490"/>
        </w:tabs>
        <w:spacing w:after="40"/>
        <w:ind w:firstLine="0"/>
      </w:pPr>
      <w:r>
        <w:t>pm</w:t>
      </w:r>
    </w:p>
    <w:p w:rsidR="001266A2" w:rsidRDefault="008B3D52">
      <w:pPr>
        <w:pStyle w:val="Telobesedila"/>
        <w:framePr w:w="4728" w:h="3874" w:hRule="exact" w:wrap="none" w:vAnchor="page" w:hAnchor="page" w:x="6089" w:y="1475"/>
        <w:shd w:val="clear" w:color="auto" w:fill="auto"/>
        <w:spacing w:after="0"/>
        <w:ind w:firstLine="200"/>
      </w:pPr>
      <w:r>
        <w:rPr>
          <w:i/>
          <w:iCs/>
        </w:rPr>
        <w:t>Sitting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171WH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172WH</w:t>
      </w:r>
    </w:p>
    <w:p w:rsidR="001266A2" w:rsidRDefault="008B3D52">
      <w:pPr>
        <w:pStyle w:val="Bodytext70"/>
        <w:framePr w:w="4738" w:h="14582" w:hRule="exact" w:wrap="none" w:vAnchor="page" w:hAnchor="page" w:x="1095" w:y="1418"/>
        <w:shd w:val="clear" w:color="auto" w:fill="auto"/>
        <w:spacing w:after="320"/>
      </w:pPr>
      <w:r>
        <w:t>Westminster Hall</w:t>
      </w:r>
    </w:p>
    <w:p w:rsidR="001266A2" w:rsidRDefault="008B3D52">
      <w:pPr>
        <w:pStyle w:val="Telobesedila"/>
        <w:framePr w:w="4738" w:h="14582" w:hRule="exact" w:wrap="none" w:vAnchor="page" w:hAnchor="page" w:x="1095" w:y="1418"/>
        <w:shd w:val="clear" w:color="auto" w:fill="auto"/>
        <w:spacing w:after="320"/>
        <w:ind w:firstLine="0"/>
        <w:jc w:val="center"/>
      </w:pPr>
      <w:r>
        <w:rPr>
          <w:i/>
          <w:iCs/>
        </w:rPr>
        <w:t>Thursday 13 July 2017</w:t>
      </w:r>
    </w:p>
    <w:p w:rsidR="001266A2" w:rsidRDefault="008B3D52">
      <w:pPr>
        <w:pStyle w:val="Telobesedila"/>
        <w:framePr w:w="4738" w:h="14582" w:hRule="exact" w:wrap="none" w:vAnchor="page" w:hAnchor="page" w:x="1095" w:y="1418"/>
        <w:shd w:val="clear" w:color="auto" w:fill="auto"/>
        <w:spacing w:after="0" w:line="466" w:lineRule="auto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P</w:t>
      </w:r>
      <w:r>
        <w:rPr>
          <w:sz w:val="14"/>
          <w:szCs w:val="14"/>
        </w:rPr>
        <w:t xml:space="preserve">ETER </w:t>
      </w:r>
      <w:r>
        <w:t>B</w:t>
      </w:r>
      <w:r>
        <w:rPr>
          <w:sz w:val="14"/>
          <w:szCs w:val="14"/>
        </w:rPr>
        <w:t xml:space="preserve">ONE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30"/>
        <w:framePr w:w="4738" w:h="14582" w:hRule="exact" w:wrap="none" w:vAnchor="page" w:hAnchor="page" w:x="1095" w:y="1418"/>
        <w:shd w:val="clear" w:color="auto" w:fill="auto"/>
        <w:spacing w:after="0" w:line="466" w:lineRule="auto"/>
      </w:pPr>
      <w:bookmarkStart w:id="287" w:name="bookmark286"/>
      <w:bookmarkStart w:id="288" w:name="bookmark287"/>
      <w:r>
        <w:t>Housing Supply</w:t>
      </w:r>
      <w:bookmarkEnd w:id="287"/>
      <w:bookmarkEnd w:id="288"/>
    </w:p>
    <w:p w:rsidR="001266A2" w:rsidRDefault="008B3D52">
      <w:pPr>
        <w:pStyle w:val="Telobesedila"/>
        <w:framePr w:w="4738" w:h="14582" w:hRule="exact" w:wrap="none" w:vAnchor="page" w:hAnchor="page" w:x="1095" w:y="1418"/>
        <w:numPr>
          <w:ilvl w:val="0"/>
          <w:numId w:val="27"/>
        </w:numPr>
        <w:shd w:val="clear" w:color="auto" w:fill="auto"/>
        <w:tabs>
          <w:tab w:val="left" w:pos="495"/>
        </w:tabs>
        <w:spacing w:after="80"/>
        <w:ind w:firstLine="0"/>
        <w:jc w:val="both"/>
      </w:pPr>
      <w:r>
        <w:t>pm</w:t>
      </w:r>
    </w:p>
    <w:p w:rsidR="001266A2" w:rsidRDefault="008B3D52">
      <w:pPr>
        <w:pStyle w:val="Telobesedila"/>
        <w:framePr w:w="4738" w:h="14582" w:hRule="exact" w:wrap="none" w:vAnchor="page" w:hAnchor="page" w:x="1095" w:y="1418"/>
        <w:shd w:val="clear" w:color="auto" w:fill="auto"/>
        <w:spacing w:after="40"/>
        <w:jc w:val="both"/>
      </w:pPr>
      <w:r>
        <w:rPr>
          <w:b/>
          <w:bCs/>
        </w:rPr>
        <w:t xml:space="preserve">John Redwood </w:t>
      </w:r>
      <w:r>
        <w:t>(Wokingham) (Con): I beg to move,</w:t>
      </w:r>
    </w:p>
    <w:p w:rsidR="001266A2" w:rsidRDefault="008B3D52">
      <w:pPr>
        <w:pStyle w:val="Bodytext30"/>
        <w:framePr w:w="4738" w:h="14582" w:hRule="exact" w:wrap="none" w:vAnchor="page" w:hAnchor="page" w:x="1095" w:y="1418"/>
        <w:shd w:val="clear" w:color="auto" w:fill="auto"/>
        <w:spacing w:after="40"/>
        <w:ind w:firstLine="220"/>
        <w:jc w:val="both"/>
      </w:pPr>
      <w:r>
        <w:t>That this House</w:t>
      </w:r>
      <w:r>
        <w:t xml:space="preserve"> has considered the supply of homes and</w:t>
      </w:r>
      <w:r>
        <w:br/>
        <w:t>affordable homes to buy.</w:t>
      </w:r>
    </w:p>
    <w:p w:rsidR="001266A2" w:rsidRDefault="008B3D52">
      <w:pPr>
        <w:pStyle w:val="Telobesedila"/>
        <w:framePr w:w="4738" w:h="14582" w:hRule="exact" w:wrap="none" w:vAnchor="page" w:hAnchor="page" w:x="1095" w:y="1418"/>
        <w:shd w:val="clear" w:color="auto" w:fill="auto"/>
        <w:spacing w:after="40"/>
        <w:jc w:val="both"/>
      </w:pPr>
      <w:r>
        <w:t>Home ownership has been people's preferred way of</w:t>
      </w:r>
      <w:r>
        <w:br/>
        <w:t>living and enjoying their home comforts for many years.</w:t>
      </w:r>
      <w:r>
        <w:br/>
        <w:t>All the surveys tell us that an overwhelming majority of</w:t>
      </w:r>
      <w:r>
        <w:br/>
        <w:t>UK people are either pleased</w:t>
      </w:r>
      <w:r>
        <w:t xml:space="preserve"> to own their own home or</w:t>
      </w:r>
      <w:r>
        <w:br/>
        <w:t>would like to own their own home, and the reasons for</w:t>
      </w:r>
      <w:r>
        <w:br/>
        <w:t>that are obvious. Owning a home makes people free of</w:t>
      </w:r>
      <w:r>
        <w:br/>
        <w:t>landlords' special rules and regulations. They are free to</w:t>
      </w:r>
      <w:r>
        <w:br/>
        <w:t>do in their own home anything that they wish, subject</w:t>
      </w:r>
      <w:r>
        <w:br/>
        <w:t>only to th</w:t>
      </w:r>
      <w:r>
        <w:t>e rules of decency and their conduct towards</w:t>
      </w:r>
      <w:r>
        <w:br/>
        <w:t>other people in their home and towards their neighbours.</w:t>
      </w:r>
      <w:r>
        <w:br/>
        <w:t>They are also free to amend, decorate and improve the</w:t>
      </w:r>
      <w:r>
        <w:br/>
        <w:t>inside of their home in more or less any way they see fit,</w:t>
      </w:r>
      <w:r>
        <w:br/>
        <w:t>subject to safety standards, while suitab</w:t>
      </w:r>
      <w:r>
        <w:t>le improvements</w:t>
      </w:r>
      <w:r>
        <w:br/>
        <w:t>can be made to the outside, subject to planning consent.</w:t>
      </w:r>
    </w:p>
    <w:p w:rsidR="001266A2" w:rsidRDefault="008B3D52">
      <w:pPr>
        <w:pStyle w:val="Telobesedila"/>
        <w:framePr w:w="4738" w:h="14582" w:hRule="exact" w:wrap="none" w:vAnchor="page" w:hAnchor="page" w:x="1095" w:y="1418"/>
        <w:shd w:val="clear" w:color="auto" w:fill="auto"/>
        <w:spacing w:after="40"/>
        <w:jc w:val="both"/>
      </w:pPr>
      <w:r>
        <w:t>For most people, home ownership has also turned</w:t>
      </w:r>
      <w:r>
        <w:br/>
        <w:t>out to be an extremely good investment. Not only does</w:t>
      </w:r>
      <w:r>
        <w:br/>
        <w:t>a home represent security for themselves and their</w:t>
      </w:r>
      <w:r>
        <w:br/>
        <w:t>family, and a place where they</w:t>
      </w:r>
      <w:r>
        <w:t xml:space="preserve"> can create and enjoy</w:t>
      </w:r>
      <w:r>
        <w:br/>
        <w:t>their own environment; it is a store of growing value.</w:t>
      </w:r>
      <w:r>
        <w:br/>
        <w:t>Since 1980, house prices have risen by 7% a year on a</w:t>
      </w:r>
      <w:r>
        <w:br/>
        <w:t>fairly steady basis. There have been a few setbacks, most</w:t>
      </w:r>
      <w:r>
        <w:br/>
        <w:t>notably during periods of recession. The last severe</w:t>
      </w:r>
      <w:r>
        <w:br/>
        <w:t xml:space="preserve">setback was a </w:t>
      </w:r>
      <w:r>
        <w:t>7.6% fall in 2009, on the back of the</w:t>
      </w:r>
      <w:r>
        <w:br/>
        <w:t>banking crash. However, that tells us something very</w:t>
      </w:r>
      <w:r>
        <w:br/>
        <w:t>interesting: even when shares and the values of banks</w:t>
      </w:r>
      <w:r>
        <w:br/>
        <w:t>were crashing dramatically, the average home did not</w:t>
      </w:r>
      <w:r>
        <w:br/>
        <w:t>fall in value much against the background of the average</w:t>
      </w:r>
      <w:r>
        <w:br/>
        <w:t>s</w:t>
      </w:r>
      <w:r>
        <w:t>teady 7% growth. It is therefore not surprising that</w:t>
      </w:r>
      <w:r>
        <w:br/>
        <w:t>86% of our fellow citizens want to own their own home;</w:t>
      </w:r>
      <w:r>
        <w:br/>
        <w:t>it is perhaps more surprising that fewer and fewer</w:t>
      </w:r>
      <w:r>
        <w:br/>
        <w:t>currently achieve that goal.</w:t>
      </w:r>
    </w:p>
    <w:p w:rsidR="001266A2" w:rsidRDefault="008B3D52">
      <w:pPr>
        <w:pStyle w:val="Telobesedila"/>
        <w:framePr w:w="4738" w:h="14582" w:hRule="exact" w:wrap="none" w:vAnchor="page" w:hAnchor="page" w:x="1095" w:y="1418"/>
        <w:shd w:val="clear" w:color="auto" w:fill="auto"/>
        <w:spacing w:after="200"/>
        <w:jc w:val="both"/>
      </w:pPr>
      <w:r>
        <w:t>Home ownership reached its peak as people's preferred</w:t>
      </w:r>
      <w:r>
        <w:br/>
        <w:t>form of tenure</w:t>
      </w:r>
      <w:r>
        <w:t xml:space="preserve"> at 71% in 2003. Since then, there has</w:t>
      </w:r>
      <w:r>
        <w:br/>
        <w:t>been a sharp decline. Now, only 64% of our fellow</w:t>
      </w:r>
      <w:r>
        <w:br/>
        <w:t>citizens own their own home, according to the official</w:t>
      </w:r>
      <w:r>
        <w:br/>
        <w:t>figures. I submit that those figures overstate the reality.</w:t>
      </w:r>
      <w:r>
        <w:br/>
        <w:t>Because of the way the figures are calculated, if an</w:t>
      </w:r>
      <w:r>
        <w:br/>
        <w:t>adult with a job still lives at home with their parents,</w:t>
      </w:r>
      <w:r>
        <w:br/>
        <w:t>they do not count as a separate household. They are not</w:t>
      </w:r>
      <w:r>
        <w:br/>
        <w:t>in a rented household, so they are invisible in the totals,</w:t>
      </w:r>
      <w:r>
        <w:br/>
        <w:t>even though they are, to all intents and purposes, in a</w:t>
      </w:r>
      <w:r>
        <w:br/>
        <w:t>rented household under som</w:t>
      </w:r>
      <w:r>
        <w:t>ebody else's rules, although</w:t>
      </w:r>
      <w:r>
        <w:br/>
        <w:t>they may not pay any rent to their generous parents.</w:t>
      </w:r>
    </w:p>
    <w:p w:rsidR="001266A2" w:rsidRDefault="008B3D52">
      <w:pPr>
        <w:pStyle w:val="Telobesedila"/>
        <w:framePr w:w="4738" w:h="14582" w:hRule="exact" w:wrap="none" w:vAnchor="page" w:hAnchor="page" w:x="1095" w:y="1418"/>
        <w:shd w:val="clear" w:color="auto" w:fill="auto"/>
        <w:spacing w:after="0"/>
        <w:jc w:val="both"/>
      </w:pPr>
      <w:r>
        <w:rPr>
          <w:b/>
          <w:bCs/>
        </w:rPr>
        <w:t xml:space="preserve">Dr Rupa Huq </w:t>
      </w:r>
      <w:r>
        <w:t>(Ealing Central and Acton) (Lab): The</w:t>
      </w:r>
      <w:r>
        <w:br/>
        <w:t>right hon. Gentleman is making an interesting point. To</w:t>
      </w:r>
      <w:r>
        <w:br/>
        <w:t>illustrate it, I asked the Library for the home ownership</w:t>
      </w:r>
      <w:r>
        <w:br/>
        <w:t>figure for</w:t>
      </w:r>
      <w:r>
        <w:t xml:space="preserve"> Ealing Central and Acton. Apparently it is</w:t>
      </w:r>
      <w:r>
        <w:br/>
        <w:t>46%, not 64%. Does he accept that there is a bigger</w:t>
      </w:r>
      <w:r>
        <w:br/>
        <w:t>imbalance in London, and that things are worse than</w:t>
      </w:r>
      <w:r>
        <w:br/>
        <w:t>the global figures he is quoting? Apparently, the average</w:t>
      </w:r>
      <w:r>
        <w:br/>
        <w:t>price a first-time buyer pays in the London Boroug</w:t>
      </w:r>
      <w:r>
        <w:t>h of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160"/>
        <w:ind w:firstLine="0"/>
        <w:jc w:val="both"/>
      </w:pPr>
      <w:r>
        <w:t>Ealing is £490,421, on an average salary of £27,000.</w:t>
      </w:r>
      <w:r>
        <w:br/>
        <w:t>Does he accept that the inflated house prices in London</w:t>
      </w:r>
      <w:r>
        <w:br/>
        <w:t>are part of the problem?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Redwood: </w:t>
      </w:r>
      <w:r>
        <w:t>I very much agree, and I will go on to</w:t>
      </w:r>
      <w:r>
        <w:br/>
        <w:t>look at how we deal with that, at the Government's</w:t>
      </w:r>
      <w:r>
        <w:br/>
        <w:t>answer and at</w:t>
      </w:r>
      <w:r>
        <w:t xml:space="preserve"> what more can be done. The hon. Lady is</w:t>
      </w:r>
      <w:r>
        <w:br/>
        <w:t>absolutely right that the figures exaggerate the homeowner</w:t>
      </w:r>
      <w:r>
        <w:br/>
        <w:t>percentage. Given the way the figures are calculated, if</w:t>
      </w:r>
      <w:r>
        <w:br/>
        <w:t>a group of young adults co-rent and share a property,</w:t>
      </w:r>
      <w:r>
        <w:br/>
        <w:t>for example, that does not appear as a series</w:t>
      </w:r>
      <w:r>
        <w:t xml:space="preserve"> of independent</w:t>
      </w:r>
      <w:r>
        <w:br/>
        <w:t>rented households, but as one rented property. The</w:t>
      </w:r>
      <w:r>
        <w:br/>
        <w:t>figures therefore understate the number of people living</w:t>
      </w:r>
      <w:r>
        <w:br/>
        <w:t>in the rented model compared with those living in the</w:t>
      </w:r>
      <w:r>
        <w:br/>
        <w:t>owner-occupiedmodel,becauseitismeasuredbyhousing</w:t>
      </w:r>
      <w:r>
        <w:br/>
        <w:t xml:space="preserve">units rather than individual </w:t>
      </w:r>
      <w:r>
        <w:t>households. The Government</w:t>
      </w:r>
      <w:r>
        <w:br/>
        <w:t>should bear it in mind that we are probably dealing with</w:t>
      </w:r>
      <w:r>
        <w:br/>
        <w:t>more people whose aspirations are not being fulfilled,</w:t>
      </w:r>
      <w:r>
        <w:br/>
        <w:t>rather than fewer, because the overall 64% figure</w:t>
      </w:r>
      <w:r>
        <w:br/>
        <w:t>undoubtedly overstates the reality.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We all know from our own experi</w:t>
      </w:r>
      <w:r>
        <w:t>ences that many</w:t>
      </w:r>
      <w:r>
        <w:br/>
        <w:t>under-35s not only cannot afford to own a home, but</w:t>
      </w:r>
      <w:r>
        <w:br/>
        <w:t>find it extremely difficult to afford a rented home in</w:t>
      </w:r>
      <w:r>
        <w:br/>
        <w:t>Londonandthesouth-eastbecauserentsareextraordinarily</w:t>
      </w:r>
      <w:r>
        <w:br/>
        <w:t>high. They may still live with their parents, but it would</w:t>
      </w:r>
      <w:r>
        <w:br/>
        <w:t>not be their preferre</w:t>
      </w:r>
      <w:r>
        <w:t>d way of proceeding; it may not be</w:t>
      </w:r>
      <w:r>
        <w:br/>
        <w:t>their parents'preferred answer either, but family loyalty</w:t>
      </w:r>
      <w:r>
        <w:br/>
        <w:t>and love come before individual preferences, given the</w:t>
      </w:r>
      <w:r>
        <w:br/>
        <w:t>financial positions people find themselves in.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That decline in official home ownership—from 71%</w:t>
      </w:r>
      <w:r>
        <w:br/>
        <w:t>to 64%—is mo</w:t>
      </w:r>
      <w:r>
        <w:t>re pronounced when looking at the age-</w:t>
      </w:r>
      <w:r>
        <w:br/>
        <w:t>related figures. According to the official figures, 54% of</w:t>
      </w:r>
      <w:r>
        <w:br/>
        <w:t>under-34s owned their own house or flat in 1996, but</w:t>
      </w:r>
      <w:r>
        <w:br/>
        <w:t>that fell to just 34% by 2016. We have gone from a</w:t>
      </w:r>
      <w:r>
        <w:br/>
        <w:t>majority of the under-34s being able to afford their o</w:t>
      </w:r>
      <w:r>
        <w:t>wn</w:t>
      </w:r>
      <w:r>
        <w:br/>
        <w:t>home—so we know it can be done—to a minority of</w:t>
      </w:r>
      <w:r>
        <w:br/>
        <w:t>around a third in the more recent figures.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For most people, the financial case for owning is</w:t>
      </w:r>
      <w:r>
        <w:br/>
        <w:t>extremely strong. By definition, at the moment it may</w:t>
      </w:r>
      <w:r>
        <w:br/>
        <w:t>be cheaper to buy a house and pay a mortgage at very</w:t>
      </w:r>
      <w:r>
        <w:br/>
        <w:t>low i</w:t>
      </w:r>
      <w:r>
        <w:t>nterest rates than to pay rent, because rents are so</w:t>
      </w:r>
      <w:r>
        <w:br/>
        <w:t>high. Looking at it over a lifetime, it is obviously much</w:t>
      </w:r>
      <w:r>
        <w:br/>
        <w:t>cheaper and better to make the effort and buy a house,</w:t>
      </w:r>
      <w:r>
        <w:br/>
        <w:t>if people can, because they may have only 25 years of</w:t>
      </w:r>
      <w:r>
        <w:br/>
        <w:t>paying the mortgage, whereas they ma</w:t>
      </w:r>
      <w:r>
        <w:t>y have 50 or 60</w:t>
      </w:r>
      <w:r>
        <w:br/>
        <w:t>years of paying rent, which will cost an awful lot more.</w:t>
      </w:r>
      <w:r>
        <w:br/>
        <w:t>Rent is a good way to keep people poor.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Siobhain McDonagh </w:t>
      </w:r>
      <w:r>
        <w:t>(Mitcham and Morden) (Lab):</w:t>
      </w:r>
      <w:r>
        <w:br/>
        <w:t>To give the right hon. Gentleman a picture, in my office</w:t>
      </w:r>
      <w:r>
        <w:br/>
        <w:t>in Portcullis House, I have Ross, who bo</w:t>
      </w:r>
      <w:r>
        <w:t>ught his own</w:t>
      </w:r>
      <w:r>
        <w:br/>
        <w:t>home and pays a mortgage of £600 a month, and Dan,</w:t>
      </w:r>
      <w:r>
        <w:br/>
        <w:t>who pays £650 a month to rent a room in a flat. For the</w:t>
      </w:r>
      <w:r>
        <w:br/>
        <w:t>first it is an investment; for the second it is an impediment</w:t>
      </w:r>
      <w:r>
        <w:br/>
        <w:t>to ever owning his own home.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Redwood: </w:t>
      </w:r>
      <w:r>
        <w:t>That is a very powerful individ</w:t>
      </w:r>
      <w:r>
        <w:t>ual</w:t>
      </w:r>
      <w:r>
        <w:br/>
        <w:t>illustration that bears out my general point that maybe</w:t>
      </w:r>
      <w:r>
        <w:br/>
        <w:t>half of people today would be no worse off month by</w:t>
      </w:r>
      <w:r>
        <w:br/>
        <w:t>month if they were able to get a deposit and buy a</w:t>
      </w:r>
      <w:r>
        <w:br/>
        <w:t>property, compared with renting. If we look forward</w:t>
      </w:r>
      <w:r>
        <w:br/>
        <w:t>30, 40 or 50 years, they should be massiv</w:t>
      </w:r>
      <w:r>
        <w:t>ely better off, if</w:t>
      </w:r>
      <w:r>
        <w:br/>
        <w:t>for no other reason than that the mortgage stops once it</w:t>
      </w:r>
      <w:r>
        <w:br/>
        <w:t>has been repaid, whereas rent carries on.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Worse still is the cruelty of renting for those in old</w:t>
      </w:r>
      <w:r>
        <w:br/>
        <w:t>age, when the rent will be at its maximum, because rents</w:t>
      </w:r>
      <w:r>
        <w:br/>
        <w:t>are likely to carry on inf</w:t>
      </w:r>
      <w:r>
        <w:t>lating as they have done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173WH</w:t>
      </w:r>
    </w:p>
    <w:p w:rsidR="001266A2" w:rsidRDefault="008B3D52">
      <w:pPr>
        <w:pStyle w:val="Headerorfooter0"/>
        <w:framePr w:wrap="none" w:vAnchor="page" w:hAnchor="page" w:x="2765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52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6" w:y="962"/>
        <w:shd w:val="clear" w:color="auto" w:fill="auto"/>
      </w:pPr>
      <w:r>
        <w:rPr>
          <w:i w:val="0"/>
          <w:iCs w:val="0"/>
        </w:rPr>
        <w:t>174WH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160"/>
        <w:ind w:firstLine="0"/>
        <w:jc w:val="both"/>
      </w:pPr>
      <w:r>
        <w:rPr>
          <w:i/>
          <w:iCs/>
        </w:rPr>
        <w:t>[John Redwood]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0"/>
        <w:ind w:firstLine="0"/>
        <w:jc w:val="both"/>
      </w:pPr>
      <w:r>
        <w:t>recent years. Not only is rent paid for many more years,</w:t>
      </w:r>
      <w:r>
        <w:br/>
        <w:t>but people are charged the maximum rent when they</w:t>
      </w:r>
      <w:r>
        <w:br/>
        <w:t xml:space="preserve">are deep into retirement </w:t>
      </w:r>
      <w:r>
        <w:t>and least able to pay it, and</w:t>
      </w:r>
      <w:r>
        <w:br/>
        <w:t>when they will worry about how far their pension will</w:t>
      </w:r>
      <w:r>
        <w:br/>
        <w:t>stretch to meet their daily bills. That leaves out of</w:t>
      </w:r>
      <w:r>
        <w:br/>
        <w:t>account the possibility that, if someone buysa property,</w:t>
      </w:r>
      <w:r>
        <w:br/>
        <w:t>its value will go up, which is an added bonus. As I</w:t>
      </w:r>
      <w:r>
        <w:br/>
        <w:t>pointed o</w:t>
      </w:r>
      <w:r>
        <w:t>ut, that has been true since 1980. It might not</w:t>
      </w:r>
      <w:r>
        <w:br/>
        <w:t>always be true, but if it were true again over 25 years,</w:t>
      </w:r>
      <w:r>
        <w:br/>
        <w:t>the owner would be the double winner: they pay less by</w:t>
      </w:r>
      <w:r>
        <w:br/>
        <w:t>purchasing rather than renting, and their asset rises in</w:t>
      </w:r>
      <w:r>
        <w:br/>
        <w:t>value.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0"/>
        <w:jc w:val="both"/>
      </w:pPr>
      <w:r>
        <w:t>That rise in value gives homeown</w:t>
      </w:r>
      <w:r>
        <w:t>ers more freedoms.</w:t>
      </w:r>
      <w:r>
        <w:br/>
        <w:t>If they buy early enough in life, that asset is there,</w:t>
      </w:r>
      <w:r>
        <w:br/>
        <w:t>normally rising in value, as possible collateral if they</w:t>
      </w:r>
      <w:r>
        <w:br/>
        <w:t>want to raise a loan for some other purpose—to help</w:t>
      </w:r>
      <w:r>
        <w:br/>
        <w:t>their family set up a business or whatever it may be—but</w:t>
      </w:r>
      <w:r>
        <w:br/>
        <w:t xml:space="preserve">it is not there </w:t>
      </w:r>
      <w:r>
        <w:t>for the person in rented accommodation.</w:t>
      </w:r>
      <w:r>
        <w:br/>
        <w:t>It is undoubtedly true that a person who manages to</w:t>
      </w:r>
      <w:r>
        <w:br/>
        <w:t>buya property is, rightly or wrongly, usually treated as a</w:t>
      </w:r>
      <w:r>
        <w:br/>
        <w:t>better proposition for loans and business activities,</w:t>
      </w:r>
      <w:r>
        <w:br/>
        <w:t>which is another injustice for the person continuou</w:t>
      </w:r>
      <w:r>
        <w:t>sly</w:t>
      </w:r>
      <w:r>
        <w:br/>
        <w:t>paying rent.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160"/>
        <w:jc w:val="both"/>
      </w:pPr>
      <w:r>
        <w:t>I detect some cross-party agreement, which is excellent,</w:t>
      </w:r>
      <w:r>
        <w:br/>
        <w:t>that home ownership is the preferred form of tenure for</w:t>
      </w:r>
      <w:r>
        <w:br/>
        <w:t>many people—for very good reason—and that we need</w:t>
      </w:r>
      <w:r>
        <w:br/>
        <w:t>to make more efforts to get people into it, to deal with</w:t>
      </w:r>
      <w:r>
        <w:br/>
        <w:t>their high rental c</w:t>
      </w:r>
      <w:r>
        <w:t>osts.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160"/>
        <w:jc w:val="both"/>
      </w:pPr>
      <w:r>
        <w:rPr>
          <w:b/>
          <w:bCs/>
        </w:rPr>
        <w:t xml:space="preserve">Siobhain McDonagh: </w:t>
      </w:r>
      <w:r>
        <w:t>Does the right hon. Gentleman</w:t>
      </w:r>
      <w:r>
        <w:br/>
        <w:t>agree that the other advantage of owner-occupation is</w:t>
      </w:r>
      <w:r>
        <w:br/>
        <w:t>security? In the private rented sector, where an increasing</w:t>
      </w:r>
      <w:r>
        <w:br/>
        <w:t>number of families with children are living, a landlord</w:t>
      </w:r>
      <w:r>
        <w:br/>
        <w:t xml:space="preserve">simply needs to secure a </w:t>
      </w:r>
      <w:r>
        <w:t>possession order for eviction.</w:t>
      </w:r>
      <w:r>
        <w:br/>
        <w:t>That has become the main route for the eviction of</w:t>
      </w:r>
      <w:r>
        <w:br/>
        <w:t>families, leading to children being insecure and living in</w:t>
      </w:r>
      <w:r>
        <w:br/>
        <w:t>temporary accommodation, far away from their homes</w:t>
      </w:r>
      <w:r>
        <w:br/>
        <w:t>and schools, with all the consequences that holds for</w:t>
      </w:r>
      <w:r>
        <w:br/>
        <w:t>public ser</w:t>
      </w:r>
      <w:r>
        <w:t>vices.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0"/>
        <w:jc w:val="both"/>
      </w:pPr>
      <w:r>
        <w:rPr>
          <w:b/>
          <w:bCs/>
        </w:rPr>
        <w:t xml:space="preserve">John Redwood: </w:t>
      </w:r>
      <w:r>
        <w:t>I entirely agree, and I mentioned</w:t>
      </w:r>
      <w:r>
        <w:br/>
        <w:t>security for families at the beginning. That is a point</w:t>
      </w:r>
      <w:r>
        <w:br/>
        <w:t>well made.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0"/>
        <w:jc w:val="both"/>
      </w:pPr>
      <w:r>
        <w:t>We need to ask what we can do. House prices in many</w:t>
      </w:r>
      <w:r>
        <w:br/>
        <w:t>parts of the country, most especially in London and the</w:t>
      </w:r>
      <w:r>
        <w:br/>
        <w:t xml:space="preserve">south-east, are extremely </w:t>
      </w:r>
      <w:r>
        <w:t>high, and it is very difficult</w:t>
      </w:r>
      <w:r>
        <w:br/>
        <w:t>even for someone on average earnings, let alone below-</w:t>
      </w:r>
      <w:r>
        <w:br/>
        <w:t>average earnings, to raise a sufficiently large deposit,</w:t>
      </w:r>
      <w:r>
        <w:br/>
        <w:t>meet the requirements to raise the loan and meet the</w:t>
      </w:r>
      <w:r>
        <w:br/>
        <w:t>interest payments on it. One driver of these very high</w:t>
      </w:r>
      <w:r>
        <w:br/>
        <w:t>house</w:t>
      </w:r>
      <w:r>
        <w:t xml:space="preserve"> prices is undoubtedly the big imbalance between</w:t>
      </w:r>
      <w:r>
        <w:br/>
        <w:t>demand and supplyin housing. Iknowthe Government</w:t>
      </w:r>
      <w:r>
        <w:br/>
        <w:t>accept that and are trying to work on the supply side. If</w:t>
      </w:r>
      <w:r>
        <w:br/>
        <w:t>more houses can be produced, all other things beings</w:t>
      </w:r>
      <w:r>
        <w:br/>
        <w:t>equal, that should help ease the house price pr</w:t>
      </w:r>
      <w:r>
        <w:t>essures.</w:t>
      </w:r>
    </w:p>
    <w:p w:rsidR="001266A2" w:rsidRDefault="008B3D52">
      <w:pPr>
        <w:pStyle w:val="Telobesedila"/>
        <w:framePr w:w="4728" w:h="14530" w:hRule="exact" w:wrap="none" w:vAnchor="page" w:hAnchor="page" w:x="1100" w:y="1475"/>
        <w:shd w:val="clear" w:color="auto" w:fill="auto"/>
        <w:spacing w:after="0"/>
        <w:jc w:val="both"/>
      </w:pPr>
      <w:r>
        <w:t>There is also the question of demand. I think all of us</w:t>
      </w:r>
      <w:r>
        <w:br/>
        <w:t>wish to be generous to refugees and to invite in people</w:t>
      </w:r>
      <w:r>
        <w:br/>
        <w:t>of talent who can make a good contribution to our</w:t>
      </w:r>
      <w:r>
        <w:br/>
        <w:t>community. There is everything to be said for allowing</w:t>
      </w:r>
      <w:r>
        <w:br/>
        <w:t>companies investing here to br</w:t>
      </w:r>
      <w:r>
        <w:t>ing in their executives</w:t>
      </w:r>
      <w:r>
        <w:br/>
        <w:t>and so forth, but Government Members feel there has</w:t>
      </w:r>
      <w:r>
        <w:br/>
        <w:t>to be some control on overall numbers. When we are</w:t>
      </w:r>
      <w:r>
        <w:br/>
        <w:t>being generous, as we should be, we have to take into</w:t>
      </w:r>
      <w:r>
        <w:br/>
        <w:t>account the strains being put on the housing market,</w:t>
      </w:r>
      <w:r>
        <w:br/>
        <w:t>which may mean that th</w:t>
      </w:r>
      <w:r>
        <w:t>e people coming here cannot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0"/>
        <w:jc w:val="both"/>
      </w:pPr>
      <w:r>
        <w:t>get the quality and price of housing that we would</w:t>
      </w:r>
      <w:r>
        <w:br/>
        <w:t>regard as important for the lifestyles we wish for all the</w:t>
      </w:r>
      <w:r>
        <w:br/>
        <w:t>people in our country.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We need to look at the number of people who need</w:t>
      </w:r>
      <w:r>
        <w:br/>
        <w:t>housing vis-a-vis migration, as well as supply</w:t>
      </w:r>
      <w:r>
        <w:t>. I know</w:t>
      </w:r>
      <w:r>
        <w:br/>
        <w:t>the Government are considering that and will be freer</w:t>
      </w:r>
      <w:r>
        <w:br/>
        <w:t>on it in due course, once we come to debate in the</w:t>
      </w:r>
      <w:r>
        <w:br/>
        <w:t>House of Commons a UK migration policy that meets</w:t>
      </w:r>
      <w:r>
        <w:br/>
        <w:t>demands for decency and labour mobility for business,</w:t>
      </w:r>
      <w:r>
        <w:br/>
        <w:t>but that also understands the stresses</w:t>
      </w:r>
      <w:r>
        <w:t xml:space="preserve"> placed on housing</w:t>
      </w:r>
      <w:r>
        <w:br/>
        <w:t>and other services if we have very large numbers. Those</w:t>
      </w:r>
      <w:r>
        <w:br/>
        <w:t>stresses run the risk of us not being able to offer people</w:t>
      </w:r>
      <w:r>
        <w:br/>
        <w:t>the standards we think are appropriate for anyone</w:t>
      </w:r>
      <w:r>
        <w:br/>
        <w:t>settled here in our country.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The Government have attempted to tackle the</w:t>
      </w:r>
      <w:r>
        <w:t xml:space="preserve"> housing</w:t>
      </w:r>
      <w:r>
        <w:br/>
        <w:t>problem by driving the construction of more homes</w:t>
      </w:r>
      <w:r>
        <w:br/>
        <w:t>and to tackle the issue of affordability by working</w:t>
      </w:r>
      <w:r>
        <w:br/>
        <w:t>particularly with first-time buyers on how to get the</w:t>
      </w:r>
      <w:r>
        <w:br/>
        <w:t>first deposit and raise sufficient money to buy what are</w:t>
      </w:r>
      <w:r>
        <w:br/>
        <w:t>expensive properties. I welcome th</w:t>
      </w:r>
      <w:r>
        <w:t>e Government's initiatives.</w:t>
      </w:r>
      <w:r>
        <w:br/>
        <w:t>They are all well-intended, and some have been doing</w:t>
      </w:r>
      <w:r>
        <w:br/>
        <w:t>good things. My main purpose today is to raise two</w:t>
      </w:r>
      <w:r>
        <w:br/>
        <w:t>questions. Can the initiatives that already exist be beefed</w:t>
      </w:r>
      <w:r>
        <w:br/>
        <w:t>up and better advertised, so that we get more people to</w:t>
      </w:r>
      <w:r>
        <w:br/>
        <w:t>use them</w:t>
      </w:r>
      <w:r>
        <w:t>? It is still slower than we would like. Secondly,</w:t>
      </w:r>
      <w:r>
        <w:br/>
        <w:t>are there new initiatives we should add to them, given</w:t>
      </w:r>
      <w:r>
        <w:br/>
        <w:t>the general imperative to get on with solving the housing</w:t>
      </w:r>
      <w:r>
        <w:br/>
        <w:t>scarcity problem in general and the shortage of affordable</w:t>
      </w:r>
      <w:r>
        <w:br/>
        <w:t>housing to buy in particular?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Thr</w:t>
      </w:r>
      <w:r>
        <w:t>ough the help to buy ISA, the Government are</w:t>
      </w:r>
      <w:r>
        <w:br/>
        <w:t>offering a £3,000 top-up to someone who can save</w:t>
      </w:r>
      <w:r>
        <w:br/>
        <w:t>£12,000 for a deposit on a house. Although £15,000 is a</w:t>
      </w:r>
      <w:r>
        <w:br/>
        <w:t>lot of money for someone on a low income who is</w:t>
      </w:r>
      <w:r>
        <w:br/>
        <w:t>trying to save, it is not a lot of money for a house</w:t>
      </w:r>
      <w:r>
        <w:br/>
        <w:t>depos</w:t>
      </w:r>
      <w:r>
        <w:t>it. I wonder whether, through the Minister, the</w:t>
      </w:r>
      <w:r>
        <w:br/>
        <w:t>Chancellor might think a little more about those figures.</w:t>
      </w:r>
      <w:r>
        <w:br/>
        <w:t>The more help that can be offered, the faster someone</w:t>
      </w:r>
      <w:r>
        <w:br/>
        <w:t>can get a deposit and the better that is for their ability to</w:t>
      </w:r>
      <w:r>
        <w:br/>
        <w:t>access the housing market.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The Hel</w:t>
      </w:r>
      <w:r>
        <w:t>p to Buy equity loan scheme is admirable, but</w:t>
      </w:r>
      <w:r>
        <w:br/>
        <w:t>it is limited to new homes only, and I wonder why. Most</w:t>
      </w:r>
      <w:r>
        <w:br/>
        <w:t>people buy a second-hand home. By definition, the</w:t>
      </w:r>
      <w:r>
        <w:br/>
        <w:t>stock of those homes is massively bigger than the new</w:t>
      </w:r>
      <w:r>
        <w:br/>
        <w:t>supply in any given year. I know it would be a lot</w:t>
      </w:r>
      <w:r>
        <w:t xml:space="preserve"> more</w:t>
      </w:r>
      <w:r>
        <w:br/>
        <w:t>expensive if we opened up the scheme to a wider range</w:t>
      </w:r>
      <w:r>
        <w:br/>
        <w:t>of houses, but it would also be a lot more useful,</w:t>
      </w:r>
      <w:r>
        <w:br/>
        <w:t>because many people buy a second-hand home as their</w:t>
      </w:r>
      <w:r>
        <w:br/>
        <w:t>first home. Indeed, for some, the pleasure of buying a</w:t>
      </w:r>
      <w:r>
        <w:br/>
        <w:t xml:space="preserve">first home is in buying a second-hand </w:t>
      </w:r>
      <w:r>
        <w:t>home that is not</w:t>
      </w:r>
      <w:r>
        <w:br/>
        <w:t>in great shape, so that they can put their stamp on it. It</w:t>
      </w:r>
      <w:r>
        <w:br/>
        <w:t>may be a way to have a more affordable home, because</w:t>
      </w:r>
      <w:r>
        <w:br/>
        <w:t>they may wish to spend their own time and effort on</w:t>
      </w:r>
      <w:r>
        <w:br/>
        <w:t>improving the house, rather than spending money to get</w:t>
      </w:r>
      <w:r>
        <w:br/>
        <w:t>others in to improve</w:t>
      </w:r>
      <w:r>
        <w:t xml:space="preserve"> it for them. It might be worth</w:t>
      </w:r>
      <w:r>
        <w:br/>
        <w:t>looking at whether we can provide more of a bridge for</w:t>
      </w:r>
      <w:r>
        <w:br/>
        <w:t>people who want to buy second-hand homes.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The affordable housing fund was set up to generate</w:t>
      </w:r>
      <w:r>
        <w:br/>
        <w:t>more construction of affordable housing. Again, that is</w:t>
      </w:r>
      <w:r>
        <w:br/>
        <w:t xml:space="preserve">a great initiative. </w:t>
      </w:r>
      <w:r>
        <w:t>I would like the Minister to give us</w:t>
      </w:r>
      <w:r>
        <w:br/>
        <w:t>more up-to-date information on how many homes that</w:t>
      </w:r>
      <w:r>
        <w:br/>
        <w:t>scheme might achieve and what the approved build rate</w:t>
      </w:r>
      <w:r>
        <w:br/>
        <w:t>under it is. One issue with the affordable housing fund is</w:t>
      </w:r>
      <w:r>
        <w:br/>
        <w:t>the cost of building the properties and the quality of</w:t>
      </w:r>
      <w:r>
        <w:br/>
      </w:r>
      <w:r>
        <w:t>their construction. I am all in favour of really good-quality</w:t>
      </w:r>
      <w:r>
        <w:br/>
        <w:t>construction, and modern homes are built to a much</w:t>
      </w:r>
      <w:r>
        <w:br/>
        <w:t>higher standard in many ways than older homes. However,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175WH</w:t>
      </w:r>
    </w:p>
    <w:p w:rsidR="001266A2" w:rsidRDefault="008B3D52">
      <w:pPr>
        <w:pStyle w:val="Headerorfooter0"/>
        <w:framePr w:wrap="none" w:vAnchor="page" w:hAnchor="page" w:x="276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176WH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280"/>
        <w:ind w:firstLine="0"/>
        <w:jc w:val="both"/>
      </w:pPr>
      <w:r>
        <w:t>one way</w:t>
      </w:r>
      <w:r>
        <w:t xml:space="preserve"> to match the need for higher quality and</w:t>
      </w:r>
      <w:r>
        <w:br/>
        <w:t>affordable cost may well be to build on the initiatives of</w:t>
      </w:r>
      <w:r>
        <w:br/>
        <w:t>the house building industry, by having more construction</w:t>
      </w:r>
      <w:r>
        <w:br/>
        <w:t>in the factory before things are brought to site. None of</w:t>
      </w:r>
      <w:r>
        <w:br/>
        <w:t>us wish to recreate the old prefabs. The</w:t>
      </w:r>
      <w:r>
        <w:t>y were a necessary</w:t>
      </w:r>
      <w:r>
        <w:br/>
        <w:t>and welcome development in the immediate post-war</w:t>
      </w:r>
      <w:r>
        <w:br/>
        <w:t>crisis, when so much of our cities had been devastated</w:t>
      </w:r>
      <w:r>
        <w:br/>
        <w:t>by bombing, but they are not the kind of thing we want</w:t>
      </w:r>
      <w:r>
        <w:br/>
        <w:t>to build today. People want elegant, well-insulated homes</w:t>
      </w:r>
      <w:r>
        <w:br/>
        <w:t>that meet all moder</w:t>
      </w:r>
      <w:r>
        <w:t>n standards.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280"/>
        <w:jc w:val="both"/>
      </w:pPr>
      <w:r>
        <w:rPr>
          <w:b/>
          <w:bCs/>
        </w:rPr>
        <w:t xml:space="preserve">Meg Hillier </w:t>
      </w:r>
      <w:r>
        <w:t>(Hackney South and Shoreditch) (Lab/</w:t>
      </w:r>
      <w:r>
        <w:br/>
        <w:t>Co-op): The right hon. Gentleman talks about prefabs</w:t>
      </w:r>
      <w:r>
        <w:br/>
        <w:t>and the old style. In my constituency the Peabody</w:t>
      </w:r>
      <w:r>
        <w:br/>
        <w:t>housing trust developed as a millennium product pre-built</w:t>
      </w:r>
      <w:r>
        <w:br/>
        <w:t>buildings on Murray Grove. People</w:t>
      </w:r>
      <w:r>
        <w:t xml:space="preserve"> are still living there</w:t>
      </w:r>
      <w:r>
        <w:br/>
        <w:t>now, and very happily so. There is a modern way of</w:t>
      </w:r>
      <w:r>
        <w:br/>
        <w:t>developing that could be cheaper. Does he think the</w:t>
      </w:r>
      <w:r>
        <w:br/>
        <w:t>Government should consider that?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60"/>
        <w:jc w:val="both"/>
      </w:pPr>
      <w:r>
        <w:rPr>
          <w:b/>
          <w:bCs/>
        </w:rPr>
        <w:t xml:space="preserve">John Redwood: </w:t>
      </w:r>
      <w:r>
        <w:t>I agree. There is not a public-private</w:t>
      </w:r>
      <w:r>
        <w:br/>
        <w:t xml:space="preserve">sector divide, in my view; it is something </w:t>
      </w:r>
      <w:r>
        <w:t>the private</w:t>
      </w:r>
      <w:r>
        <w:br/>
        <w:t>sector is beginning to adopt and needs to look at just as</w:t>
      </w:r>
      <w:r>
        <w:br/>
        <w:t>much as the public sector. If done well, it can improve</w:t>
      </w:r>
      <w:r>
        <w:br/>
        <w:t>the quality. Indeed, some of the most expensive properties</w:t>
      </w:r>
      <w:r>
        <w:br/>
        <w:t>that individuals can buy are modular German or Swedish</w:t>
      </w:r>
      <w:r>
        <w:br/>
        <w:t>houses, which ar</w:t>
      </w:r>
      <w:r>
        <w:t>e imported in kit form and put up in a</w:t>
      </w:r>
      <w:r>
        <w:br/>
        <w:t>week or two on a suitable piece of concrete, on a nice</w:t>
      </w:r>
      <w:r>
        <w:br/>
        <w:t>plot of land, at quite a high price, with extremely</w:t>
      </w:r>
      <w:r>
        <w:br/>
        <w:t>elegant finishes.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60"/>
        <w:jc w:val="both"/>
      </w:pPr>
      <w:r>
        <w:t>The reason we can both drive quality up and drive</w:t>
      </w:r>
      <w:r>
        <w:br/>
        <w:t>cost down is that in the factory environme</w:t>
      </w:r>
      <w:r>
        <w:t>nt we can</w:t>
      </w:r>
      <w:r>
        <w:br/>
        <w:t>engineer and produce the larger parts of the house to</w:t>
      </w:r>
      <w:r>
        <w:br/>
        <w:t>high specifications and low tolerances, so that they are</w:t>
      </w:r>
      <w:r>
        <w:br/>
        <w:t>very accurate. When the houses are then on site, they</w:t>
      </w:r>
      <w:r>
        <w:br/>
        <w:t>are in good order and we do not need all the site labour.</w:t>
      </w:r>
      <w:r>
        <w:br/>
        <w:t>We do not have problems</w:t>
      </w:r>
      <w:r>
        <w:t xml:space="preserve"> when it rains, because it is all</w:t>
      </w:r>
      <w:r>
        <w:br/>
        <w:t>being done in a controlled environment, where dust and</w:t>
      </w:r>
      <w:r>
        <w:br/>
        <w:t>dirt can be controlled and there are not the wrong wet</w:t>
      </w:r>
      <w:r>
        <w:br/>
        <w:t>or dry conditions. We can have perfect conditions for</w:t>
      </w:r>
      <w:r>
        <w:br/>
        <w:t>manufacturing to a high quality. The more we can</w:t>
      </w:r>
      <w:r>
        <w:br/>
        <w:t>achieve i</w:t>
      </w:r>
      <w:r>
        <w:t>n the factory, and the less we have to do on site,</w:t>
      </w:r>
      <w:r>
        <w:br/>
        <w:t>the more we speed up the build time. Months can be</w:t>
      </w:r>
      <w:r>
        <w:br/>
        <w:t>taken out of the build time, and if we take out time, we</w:t>
      </w:r>
      <w:r>
        <w:br/>
        <w:t>take out cost.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60"/>
        <w:jc w:val="both"/>
      </w:pPr>
      <w:r>
        <w:t>Ihopethatmorecanbedone. Persimmon, for example,</w:t>
      </w:r>
      <w:r>
        <w:br/>
        <w:t>is producing very high-quality hom</w:t>
      </w:r>
      <w:r>
        <w:t>es for private sector</w:t>
      </w:r>
      <w:r>
        <w:br/>
        <w:t>buyers. Its Space4 factory does quite a lot of prefabrication</w:t>
      </w:r>
      <w:r>
        <w:br/>
        <w:t>work for a number of homes in its range. I hope there</w:t>
      </w:r>
      <w:r>
        <w:br/>
        <w:t>will be more initiatives. I mention that to the Government</w:t>
      </w:r>
      <w:r>
        <w:br/>
        <w:t>because, through their affordable housing fund, they</w:t>
      </w:r>
      <w:r>
        <w:br/>
        <w:t>have t</w:t>
      </w:r>
      <w:r>
        <w:t>he money and they are the customer, as well as the</w:t>
      </w:r>
      <w:r>
        <w:br/>
        <w:t>final customer for the property. They can therefore use</w:t>
      </w:r>
      <w:r>
        <w:br/>
        <w:t>that intelligently, as a buyer, to drive the process in the</w:t>
      </w:r>
      <w:r>
        <w:br/>
        <w:t>way I have suggested, so that we get quality up and cost</w:t>
      </w:r>
      <w:r>
        <w:br/>
        <w:t>down—a double benefit.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60"/>
        <w:jc w:val="both"/>
      </w:pPr>
      <w:r>
        <w:t xml:space="preserve">The </w:t>
      </w:r>
      <w:r>
        <w:t>Government have a rent to buy scheme. I would</w:t>
      </w:r>
      <w:r>
        <w:br/>
        <w:t>like to hear more about that and whether it can be made</w:t>
      </w:r>
      <w:r>
        <w:br/>
        <w:t>more generous. The idea is lower rent when someone</w:t>
      </w:r>
      <w:r>
        <w:br/>
        <w:t>takes on the tenancy, to give them more scope to save</w:t>
      </w:r>
      <w:r>
        <w:br/>
        <w:t>for a deposit. They then have the right to move i</w:t>
      </w:r>
      <w:r>
        <w:t>n and</w:t>
      </w:r>
      <w:r>
        <w:br/>
        <w:t>switch from renting to buying. That is an excellent idea.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jc w:val="both"/>
      </w:pPr>
      <w:r>
        <w:t>I think that the Government could do more on their</w:t>
      </w:r>
      <w:r>
        <w:br/>
        <w:t>own estate and on brownfields in general. That is partly</w:t>
      </w:r>
      <w:r>
        <w:br/>
        <w:t>a planning issue and partly an investment or encouragement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issue. By Government, I m</w:t>
      </w:r>
      <w:r>
        <w:t>ean local as well as national,</w:t>
      </w:r>
      <w:r>
        <w:br/>
        <w:t>because the two need to work in partnership, which</w:t>
      </w:r>
      <w:r>
        <w:br/>
        <w:t>often requires national Government to lead the way. A</w:t>
      </w:r>
      <w:r>
        <w:br/>
        <w:t>large number of properties, particularly in our towns</w:t>
      </w:r>
      <w:r>
        <w:br/>
        <w:t>and cities, are in use but are in decline, or the buildings</w:t>
      </w:r>
      <w:r>
        <w:br/>
        <w:t>may be</w:t>
      </w:r>
      <w:r>
        <w:t xml:space="preserve"> empty because their use has terminated. Given</w:t>
      </w:r>
      <w:r>
        <w:br/>
        <w:t>the pace of change in retail, there will be redundant</w:t>
      </w:r>
      <w:r>
        <w:br/>
        <w:t>retail space, and given the pace of change in office</w:t>
      </w:r>
      <w:r>
        <w:br/>
        <w:t>employment and some industrial employment, there</w:t>
      </w:r>
      <w:r>
        <w:br/>
        <w:t>will be redundant older buildings. Older warehouses</w:t>
      </w:r>
      <w:r>
        <w:br/>
        <w:t>a</w:t>
      </w:r>
      <w:r>
        <w:t>nd industrial plants have been elegantly converted into</w:t>
      </w:r>
      <w:r>
        <w:br/>
        <w:t>homes, for example in docklands. When those buildings</w:t>
      </w:r>
      <w:r>
        <w:br/>
        <w:t>are down on their luck or become free, we must ensure</w:t>
      </w:r>
      <w:r>
        <w:br/>
        <w:t>that the public sector does all it can to make permits</w:t>
      </w:r>
      <w:r>
        <w:br/>
        <w:t>and proposals available so that peopl</w:t>
      </w:r>
      <w:r>
        <w:t>e can transform</w:t>
      </w:r>
      <w:r>
        <w:br/>
        <w:t>them.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Perhaps the Government could look at a scheme to</w:t>
      </w:r>
      <w:r>
        <w:br/>
        <w:t>back individuals who want to transform a property of</w:t>
      </w:r>
      <w:r>
        <w:br/>
        <w:t>their own—a sort of modern homesteading scheme for</w:t>
      </w:r>
      <w:r>
        <w:br/>
        <w:t>which they can be given support if they want to take on</w:t>
      </w:r>
      <w:r>
        <w:br/>
        <w:t>a poor property—or if a g</w:t>
      </w:r>
      <w:r>
        <w:t>roup of people want to take</w:t>
      </w:r>
      <w:r>
        <w:br/>
        <w:t>on a larger property and convert it. We could have more</w:t>
      </w:r>
      <w:r>
        <w:br/>
        <w:t>action to deal with dereliction, which is often close to</w:t>
      </w:r>
      <w:r>
        <w:br/>
        <w:t>valuable real estate in some of our leading cities, but we</w:t>
      </w:r>
      <w:r>
        <w:br/>
        <w:t>need to back that with an initiative. It should not alwa</w:t>
      </w:r>
      <w:r>
        <w:t>ys</w:t>
      </w:r>
      <w:r>
        <w:br/>
        <w:t>be large companies that eventually get around to doing</w:t>
      </w:r>
      <w:r>
        <w:br/>
        <w:t>that and taking all the property; there may be an</w:t>
      </w:r>
      <w:r>
        <w:br/>
        <w:t>opportunity for individuals, smaller businesses, co-operative</w:t>
      </w:r>
      <w:r>
        <w:br/>
        <w:t>arrangements or whatever to take on property problems</w:t>
      </w:r>
      <w:r>
        <w:br/>
        <w:t>and turn them into opportunities</w:t>
      </w:r>
      <w:r>
        <w:t>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On brownfield sites and in urban redevelopment there</w:t>
      </w:r>
      <w:r>
        <w:br/>
        <w:t>is generally scope for central and local government to</w:t>
      </w:r>
      <w:r>
        <w:br/>
        <w:t>have a bigger vision—some are good at that, but some</w:t>
      </w:r>
      <w:r>
        <w:br/>
        <w:t>are rather slow—and to use it to identify suitable sites</w:t>
      </w:r>
      <w:r>
        <w:br/>
        <w:t>for more affordable housing for sale</w:t>
      </w:r>
      <w:r>
        <w:t>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Dr Huq: </w:t>
      </w:r>
      <w:r>
        <w:t>There is another level in London—the Mayor</w:t>
      </w:r>
      <w:r>
        <w:br/>
        <w:t>of London. The right hon. Gentleman was asking for</w:t>
      </w:r>
      <w:r>
        <w:br/>
        <w:t>more up-to-date statistics. A press release today from</w:t>
      </w:r>
      <w:r>
        <w:br/>
        <w:t>the Mayor announced 50,000 new affordable homes,</w:t>
      </w:r>
      <w:r>
        <w:br/>
        <w:t>1,823 of them in Ealing, with two thirds for fir</w:t>
      </w:r>
      <w:r>
        <w:t>st-time</w:t>
      </w:r>
      <w:r>
        <w:br/>
        <w:t>buyers and one third at social rent levels. I am curious</w:t>
      </w:r>
      <w:r>
        <w:br/>
        <w:t>to hear from the Minister whether the Government will</w:t>
      </w:r>
      <w:r>
        <w:br/>
        <w:t>also commit to social rents. On the whole, does the right</w:t>
      </w:r>
      <w:r>
        <w:br/>
        <w:t>hon. Gentleman welcome that breakdown, which might</w:t>
      </w:r>
      <w:r>
        <w:br/>
        <w:t>go towards counteracting the</w:t>
      </w:r>
      <w:r>
        <w:t xml:space="preserve"> feeling of many young</w:t>
      </w:r>
      <w:r>
        <w:br/>
        <w:t>people that the housing ladder is being kicked away</w:t>
      </w:r>
      <w:r>
        <w:br/>
        <w:t>from them?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Redwood: </w:t>
      </w:r>
      <w:r>
        <w:t>As I have said, I am pleased with any</w:t>
      </w:r>
      <w:r>
        <w:br/>
        <w:t>initiative that provides more affordable housing for sale.</w:t>
      </w:r>
      <w:r>
        <w:br/>
        <w:t>London is the centre of the crisis, because it has the</w:t>
      </w:r>
      <w:r>
        <w:br/>
        <w:t>most</w:t>
      </w:r>
      <w:r>
        <w:t xml:space="preserve"> unaffordable housing for most people, but it has</w:t>
      </w:r>
      <w:r>
        <w:br/>
        <w:t>considerable scope for the sort of developments that I</w:t>
      </w:r>
      <w:r>
        <w:br/>
        <w:t>have been talking about, where there are brownfield</w:t>
      </w:r>
      <w:r>
        <w:br/>
        <w:t>areas or property that needs change of use or that can</w:t>
      </w:r>
      <w:r>
        <w:br/>
        <w:t>be extended or improved where suitable schem</w:t>
      </w:r>
      <w:r>
        <w:t>es could</w:t>
      </w:r>
      <w:r>
        <w:br/>
        <w:t>work.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Icannotsitdownwithoutmentioningmyconstituency,</w:t>
      </w:r>
      <w:r>
        <w:br/>
        <w:t>which has its own housing issues. I live in part of the</w:t>
      </w:r>
      <w:r>
        <w:br/>
        <w:t>country where quite a lot of people would like to buy a</w:t>
      </w:r>
      <w:r>
        <w:br/>
        <w:t>home. My council, Wokingham Borough Council—my</w:t>
      </w:r>
      <w:r>
        <w:br/>
        <w:t>constituency also includes parts of</w:t>
      </w:r>
      <w:r>
        <w:t xml:space="preserve"> West Berkshire</w:t>
      </w:r>
      <w:r>
        <w:br/>
        <w:t>Council—feels that it has done more than its fair share</w:t>
      </w:r>
      <w:r>
        <w:br/>
        <w:t>by identifying large sites for new house building and our</w:t>
      </w:r>
      <w:r>
        <w:br/>
        <w:t>building rate in the constituency is almost 1,000 homes</w:t>
      </w:r>
      <w:r>
        <w:br/>
        <w:t>a year, which is a very fast pace of change to accept.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177WH</w:t>
      </w:r>
    </w:p>
    <w:p w:rsidR="001266A2" w:rsidRDefault="008B3D52">
      <w:pPr>
        <w:pStyle w:val="Headerorfooter0"/>
        <w:framePr w:wrap="none" w:vAnchor="page" w:hAnchor="page" w:x="2765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52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6" w:y="967"/>
        <w:shd w:val="clear" w:color="auto" w:fill="auto"/>
      </w:pPr>
      <w:r>
        <w:rPr>
          <w:i w:val="0"/>
          <w:iCs w:val="0"/>
        </w:rPr>
        <w:t>178WH</w:t>
      </w:r>
    </w:p>
    <w:p w:rsidR="001266A2" w:rsidRDefault="008B3D52">
      <w:pPr>
        <w:pStyle w:val="Telobesedila"/>
        <w:framePr w:w="4733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[John Redwood]</w:t>
      </w:r>
    </w:p>
    <w:p w:rsidR="001266A2" w:rsidRDefault="008B3D52">
      <w:pPr>
        <w:pStyle w:val="Telobesedila"/>
        <w:framePr w:w="4733" w:h="14534" w:hRule="exact" w:wrap="none" w:vAnchor="page" w:hAnchor="page" w:x="1095" w:y="1475"/>
        <w:shd w:val="clear" w:color="auto" w:fill="auto"/>
        <w:spacing w:after="0"/>
        <w:jc w:val="both"/>
      </w:pPr>
      <w:r>
        <w:t>The council wants two things to make that a bit more</w:t>
      </w:r>
      <w:r>
        <w:br/>
        <w:t>tolerable. First, it wants reassurance from planning</w:t>
      </w:r>
      <w:r>
        <w:br/>
        <w:t xml:space="preserve">Ministers that the housing will be in places only </w:t>
      </w:r>
      <w:r>
        <w:t>where</w:t>
      </w:r>
      <w:r>
        <w:br/>
        <w:t>the council is making provision. It is making plenty of</w:t>
      </w:r>
      <w:r>
        <w:br/>
        <w:t>provision, but there is a temptation for inspectors to</w:t>
      </w:r>
      <w:r>
        <w:br/>
        <w:t>grant permission for houses not where the council is</w:t>
      </w:r>
      <w:r>
        <w:br/>
        <w:t>planning, so not with the road, school and health</w:t>
      </w:r>
      <w:r>
        <w:br/>
        <w:t>facilities that we would like.</w:t>
      </w:r>
    </w:p>
    <w:p w:rsidR="001266A2" w:rsidRDefault="008B3D52">
      <w:pPr>
        <w:pStyle w:val="Telobesedila"/>
        <w:framePr w:w="4733" w:h="14534" w:hRule="exact" w:wrap="none" w:vAnchor="page" w:hAnchor="page" w:x="1095" w:y="1475"/>
        <w:shd w:val="clear" w:color="auto" w:fill="auto"/>
        <w:spacing w:after="0"/>
        <w:jc w:val="both"/>
      </w:pPr>
      <w:r>
        <w:t>Secon</w:t>
      </w:r>
      <w:r>
        <w:t>dly, as the Minister will recognise, given the</w:t>
      </w:r>
      <w:r>
        <w:br/>
        <w:t>phenomenal pace of change, the council needs financial</w:t>
      </w:r>
      <w:r>
        <w:br/>
        <w:t>help to put in the infrastructure. It is no good getting</w:t>
      </w:r>
      <w:r>
        <w:br/>
        <w:t>the private sector to finance a lot of new homes if there</w:t>
      </w:r>
      <w:r>
        <w:br/>
        <w:t>is no extra primary school, doctors' su</w:t>
      </w:r>
      <w:r>
        <w:t>rgery or, above</w:t>
      </w:r>
      <w:r>
        <w:br/>
        <w:t>all, more road space, because our roads are now totally</w:t>
      </w:r>
      <w:r>
        <w:br/>
        <w:t>congested. The local council had to put in three new</w:t>
      </w:r>
      <w:r>
        <w:br/>
        <w:t>primary schools in a hurry a couple of years ago when</w:t>
      </w:r>
      <w:r>
        <w:br/>
        <w:t>the numbers had built up and changed rather rapidly</w:t>
      </w:r>
      <w:r>
        <w:br/>
        <w:t>because the new people co</w:t>
      </w:r>
      <w:r>
        <w:t>ming in to buy the new</w:t>
      </w:r>
      <w:r>
        <w:br/>
        <w:t>homes had rather more family members than had been</w:t>
      </w:r>
      <w:r>
        <w:br/>
        <w:t>anticipated when the first forecast was run. There is a</w:t>
      </w:r>
      <w:r>
        <w:br/>
        <w:t>real issue with maintaining a decent quality of service</w:t>
      </w:r>
      <w:r>
        <w:br/>
        <w:t>and finding the money for it.</w:t>
      </w:r>
    </w:p>
    <w:p w:rsidR="001266A2" w:rsidRDefault="008B3D52">
      <w:pPr>
        <w:pStyle w:val="Telobesedila"/>
        <w:framePr w:w="4733" w:h="14534" w:hRule="exact" w:wrap="none" w:vAnchor="page" w:hAnchor="page" w:x="1095" w:y="1475"/>
        <w:shd w:val="clear" w:color="auto" w:fill="auto"/>
        <w:spacing w:after="0"/>
        <w:jc w:val="both"/>
      </w:pPr>
      <w:r>
        <w:t xml:space="preserve">When a council or area is co-operating, </w:t>
      </w:r>
      <w:r>
        <w:t>the Government,</w:t>
      </w:r>
      <w:r>
        <w:br/>
        <w:t>in turn, should co-operate with it and local people and</w:t>
      </w:r>
      <w:r>
        <w:br/>
        <w:t>provide infrastructure and some sort of order and pace</w:t>
      </w:r>
      <w:r>
        <w:br/>
        <w:t>to the development, because otherwise the pace of</w:t>
      </w:r>
      <w:r>
        <w:br/>
        <w:t>change becomes disruptive and difficult and turns people</w:t>
      </w:r>
      <w:r>
        <w:br/>
        <w:t>against the idea of mo</w:t>
      </w:r>
      <w:r>
        <w:t>re housing, which nationally we</w:t>
      </w:r>
      <w:r>
        <w:br/>
        <w:t>clearly need. There need to be fair shares.</w:t>
      </w:r>
    </w:p>
    <w:p w:rsidR="001266A2" w:rsidRDefault="008B3D52">
      <w:pPr>
        <w:pStyle w:val="Telobesedila"/>
        <w:framePr w:w="4733" w:h="14534" w:hRule="exact" w:wrap="none" w:vAnchor="page" w:hAnchor="page" w:x="1095" w:y="1475"/>
        <w:shd w:val="clear" w:color="auto" w:fill="auto"/>
        <w:spacing w:after="0"/>
        <w:jc w:val="both"/>
      </w:pPr>
      <w:r>
        <w:t>I obviously welcome the Government's initiatives to</w:t>
      </w:r>
      <w:r>
        <w:br/>
        <w:t>promote more prosperity and development in the north,</w:t>
      </w:r>
      <w:r>
        <w:br/>
        <w:t>because that suits us as well. We have been carrying a lot</w:t>
      </w:r>
      <w:r>
        <w:br/>
        <w:t>of the brunt of</w:t>
      </w:r>
      <w:r>
        <w:t xml:space="preserve"> development and growth. Growth and</w:t>
      </w:r>
      <w:r>
        <w:br/>
        <w:t>jobs are welcome in many ways, but they must be at a</w:t>
      </w:r>
      <w:r>
        <w:br/>
        <w:t>sensible pace. We on our side of the argument would</w:t>
      </w:r>
      <w:r>
        <w:br/>
        <w:t>like to see fairer shares across the country, just as much</w:t>
      </w:r>
      <w:r>
        <w:br/>
        <w:t>as many Members representing seats further away from</w:t>
      </w:r>
      <w:r>
        <w:br/>
        <w:t>Lon</w:t>
      </w:r>
      <w:r>
        <w:t>don would like a bigger share of the growth that the</w:t>
      </w:r>
      <w:r>
        <w:br/>
        <w:t>country is capable of.</w:t>
      </w:r>
    </w:p>
    <w:p w:rsidR="001266A2" w:rsidRDefault="008B3D52">
      <w:pPr>
        <w:pStyle w:val="Telobesedila"/>
        <w:framePr w:w="4733" w:h="14534" w:hRule="exact" w:wrap="none" w:vAnchor="page" w:hAnchor="page" w:x="1095" w:y="1475"/>
        <w:shd w:val="clear" w:color="auto" w:fill="auto"/>
        <w:spacing w:after="0"/>
        <w:jc w:val="both"/>
      </w:pPr>
      <w:r>
        <w:t>Perhaps a more contentious note is the right to buy. I</w:t>
      </w:r>
      <w:r>
        <w:br/>
        <w:t>am an enthusiast for the right to buy because it is a good</w:t>
      </w:r>
      <w:r>
        <w:br/>
        <w:t>way for people to acquire their own home, but I wonder</w:t>
      </w:r>
      <w:r>
        <w:br/>
        <w:t>whether the</w:t>
      </w:r>
      <w:r>
        <w:t xml:space="preserve"> access arrangements are sufficient. Why do</w:t>
      </w:r>
      <w:r>
        <w:br/>
        <w:t>we limit access under the right to buy to post-1997 houses</w:t>
      </w:r>
      <w:r>
        <w:br/>
        <w:t>in some cases? Are the discounts large enough? I do not</w:t>
      </w:r>
      <w:r>
        <w:br/>
        <w:t>buy the argument that selling a socially provided house</w:t>
      </w:r>
      <w:r>
        <w:br/>
        <w:t xml:space="preserve">reduces the supply. The number of houses </w:t>
      </w:r>
      <w:r>
        <w:t>remains exactly</w:t>
      </w:r>
      <w:r>
        <w:br/>
        <w:t>the same after the transaction with the same people</w:t>
      </w:r>
      <w:r>
        <w:br/>
        <w:t>living in them as before it took place; it is just that the</w:t>
      </w:r>
      <w:r>
        <w:br/>
        <w:t>form of tenure of the one that is sold changes and there</w:t>
      </w:r>
      <w:r>
        <w:br/>
        <w:t>are all sorts of restrictions on resale to ensure that they</w:t>
      </w:r>
      <w:r>
        <w:br/>
        <w:t>are still p</w:t>
      </w:r>
      <w:r>
        <w:t>roperly used and the system is not exploited.</w:t>
      </w:r>
    </w:p>
    <w:p w:rsidR="001266A2" w:rsidRDefault="008B3D52">
      <w:pPr>
        <w:pStyle w:val="Telobesedila"/>
        <w:framePr w:w="4733" w:h="14534" w:hRule="exact" w:wrap="none" w:vAnchor="page" w:hAnchor="page" w:x="1095" w:y="1475"/>
        <w:shd w:val="clear" w:color="auto" w:fill="auto"/>
        <w:spacing w:after="0"/>
        <w:jc w:val="both"/>
      </w:pPr>
      <w:r>
        <w:t>Under the system we are now developing, which I</w:t>
      </w:r>
      <w:r>
        <w:br/>
        <w:t>welcome, if a publicly owned house is sold and someone</w:t>
      </w:r>
      <w:r>
        <w:br/>
        <w:t>takes out a private sector mortgage, the state gets a</w:t>
      </w:r>
      <w:r>
        <w:br/>
        <w:t>receipt. I want that money spent on producing another</w:t>
      </w:r>
      <w:r>
        <w:br/>
        <w:t>house, so that right to buy can become an ally of more</w:t>
      </w:r>
      <w:r>
        <w:br/>
        <w:t>housing provision because the money can be recycled.</w:t>
      </w:r>
      <w:r>
        <w:br/>
        <w:t>That is what developers do: they undertake a development</w:t>
      </w:r>
      <w:r>
        <w:br/>
        <w:t>with their capital and then sell it on because they need</w:t>
      </w:r>
      <w:r>
        <w:br/>
        <w:t xml:space="preserve">the capital to do the same again </w:t>
      </w:r>
      <w:r>
        <w:t>and to build more</w:t>
      </w:r>
      <w:r>
        <w:br/>
        <w:t>houses. The state should be more agile at doing that. It</w:t>
      </w:r>
      <w:r>
        <w:br/>
        <w:t>should be recycling the capital, thereby fulfilling more</w:t>
      </w:r>
      <w:r>
        <w:br/>
        <w:t>people's wish to be homeowners by allowing them to</w:t>
      </w:r>
      <w:r>
        <w:br/>
        <w:t>transfer from renting to purchasing.</w:t>
      </w:r>
    </w:p>
    <w:p w:rsidR="001266A2" w:rsidRDefault="008B3D52">
      <w:pPr>
        <w:pStyle w:val="Telobesedila"/>
        <w:framePr w:w="4728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 xml:space="preserve">My final comment about the state </w:t>
      </w:r>
      <w:r>
        <w:t>sector—it is not</w:t>
      </w:r>
      <w:r>
        <w:br/>
        <w:t>specifically within the Minister's remit, but is part of</w:t>
      </w:r>
      <w:r>
        <w:br/>
        <w:t>the general housing problem—is on the provision of</w:t>
      </w:r>
      <w:r>
        <w:br/>
        <w:t>service housing. I have always favoured the idea that we</w:t>
      </w:r>
      <w:r>
        <w:br/>
        <w:t>should try to replicate the opportunity to buy within the</w:t>
      </w:r>
      <w:r>
        <w:br/>
        <w:t>confines of serv</w:t>
      </w:r>
      <w:r>
        <w:t>ice life. I think that the way to do that is</w:t>
      </w:r>
      <w:r>
        <w:br/>
        <w:t>by having a home base concept in all the services, so</w:t>
      </w:r>
      <w:r>
        <w:br/>
        <w:t>that a soldier, sailor or airman knows what his or her</w:t>
      </w:r>
      <w:r>
        <w:br/>
        <w:t>home base is and has quarters or property there.</w:t>
      </w:r>
    </w:p>
    <w:p w:rsidR="001266A2" w:rsidRDefault="008B3D52">
      <w:pPr>
        <w:pStyle w:val="Telobesedila"/>
        <w:framePr w:w="4728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There should be an option: either they buy private</w:t>
      </w:r>
      <w:r>
        <w:br/>
        <w:t>se</w:t>
      </w:r>
      <w:r>
        <w:t>ctor property nearby, perhaps with help from the</w:t>
      </w:r>
      <w:r>
        <w:br/>
        <w:t>Government and their services employer, or, if they are</w:t>
      </w:r>
      <w:r>
        <w:br/>
        <w:t>in the military estate, there should be a proxy arrangement</w:t>
      </w:r>
      <w:r>
        <w:br/>
        <w:t>whereby they could take a mortgage on their quarters,</w:t>
      </w:r>
      <w:r>
        <w:br/>
        <w:t>flat or house. They would have the fi</w:t>
      </w:r>
      <w:r>
        <w:t>nancial interest in</w:t>
      </w:r>
      <w:r>
        <w:br/>
        <w:t>it, but they would have to sell back to the state when</w:t>
      </w:r>
      <w:r>
        <w:br/>
        <w:t>they ceased to be in the military and would do so with</w:t>
      </w:r>
      <w:r>
        <w:br/>
        <w:t>the benefit of any rise in house prices by some suitable</w:t>
      </w:r>
      <w:r>
        <w:br/>
        <w:t>index or local arbitration. While they were in the services</w:t>
      </w:r>
      <w:r>
        <w:br/>
        <w:t>they woul</w:t>
      </w:r>
      <w:r>
        <w:t>d be collecting the money for a deposit and</w:t>
      </w:r>
      <w:r>
        <w:br/>
        <w:t>participating in the housing market, which they otherwise</w:t>
      </w:r>
      <w:r>
        <w:br/>
        <w:t>would be debarred from by virtue of their service tenure</w:t>
      </w:r>
      <w:r>
        <w:br/>
        <w:t>and need to rent service property. That could help. I do</w:t>
      </w:r>
      <w:r>
        <w:br/>
        <w:t>not like to see people coming out of the</w:t>
      </w:r>
      <w:r>
        <w:t xml:space="preserve"> services after</w:t>
      </w:r>
      <w:r>
        <w:br/>
        <w:t>20 years with no deposit and having rented service</w:t>
      </w:r>
      <w:r>
        <w:br/>
        <w:t>property all their life, and then local authorities say,</w:t>
      </w:r>
      <w:r>
        <w:br/>
        <w:t>“Well, you're not our responsibility because you haven't</w:t>
      </w:r>
      <w:r>
        <w:br/>
        <w:t>lived in our area long enough or at all,” so they find it</w:t>
      </w:r>
      <w:r>
        <w:br/>
        <w:t>difficult to find</w:t>
      </w:r>
      <w:r>
        <w:t xml:space="preserve"> housing. We need to do better by our</w:t>
      </w:r>
      <w:r>
        <w:br/>
        <w:t>service personnel.</w:t>
      </w:r>
    </w:p>
    <w:p w:rsidR="001266A2" w:rsidRDefault="008B3D52">
      <w:pPr>
        <w:pStyle w:val="Telobesedila"/>
        <w:framePr w:w="4728" w:h="14530" w:hRule="exact" w:wrap="none" w:vAnchor="page" w:hAnchor="page" w:x="6092" w:y="1475"/>
        <w:shd w:val="clear" w:color="auto" w:fill="auto"/>
        <w:spacing w:after="300"/>
        <w:ind w:firstLine="200"/>
        <w:jc w:val="both"/>
      </w:pPr>
      <w:r>
        <w:t>Those are some thoughts for the Minister on how to</w:t>
      </w:r>
      <w:r>
        <w:br/>
        <w:t>improve and beef up the initiatives to get more people</w:t>
      </w:r>
      <w:r>
        <w:br/>
        <w:t>enjoying the benefits of home ownership. We seem to</w:t>
      </w:r>
      <w:r>
        <w:br/>
        <w:t>agree that the benefits are generally the</w:t>
      </w:r>
      <w:r>
        <w:t>re. If we in</w:t>
      </w:r>
      <w:r>
        <w:br/>
        <w:t>politics can bring a bit more joy into people's lives and</w:t>
      </w:r>
      <w:r>
        <w:br/>
        <w:t>give more of them the things they would most like, it</w:t>
      </w:r>
      <w:r>
        <w:br/>
        <w:t>would be a worthwhile day's work. I offer those thoughts</w:t>
      </w:r>
      <w:r>
        <w:br/>
        <w:t>to the Minister in that spirit.</w:t>
      </w:r>
    </w:p>
    <w:p w:rsidR="001266A2" w:rsidRDefault="008B3D52">
      <w:pPr>
        <w:pStyle w:val="Telobesedila"/>
        <w:framePr w:w="4728" w:h="14530" w:hRule="exact" w:wrap="none" w:vAnchor="page" w:hAnchor="page" w:x="6092" w:y="1475"/>
        <w:shd w:val="clear" w:color="auto" w:fill="auto"/>
        <w:spacing w:after="100"/>
        <w:ind w:firstLine="0"/>
      </w:pPr>
      <w:r>
        <w:t>1.59 pm</w:t>
      </w:r>
    </w:p>
    <w:p w:rsidR="001266A2" w:rsidRDefault="008B3D52">
      <w:pPr>
        <w:pStyle w:val="Telobesedila"/>
        <w:framePr w:w="4728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Rachael Maskell </w:t>
      </w:r>
      <w:r>
        <w:t>(York Central) (La</w:t>
      </w:r>
      <w:r>
        <w:t>b/Co-op): It is a</w:t>
      </w:r>
      <w:r>
        <w:br/>
        <w:t>pleasure to serve under your chairmanship, Mr Bone, in</w:t>
      </w:r>
      <w:r>
        <w:br/>
        <w:t>a debate that is important for my constituency. I welcome</w:t>
      </w:r>
      <w:r>
        <w:br/>
        <w:t>the Minister to his place and trust that we can have a</w:t>
      </w:r>
      <w:r>
        <w:br/>
        <w:t>constructive relationship in working around the housing</w:t>
      </w:r>
      <w:r>
        <w:br/>
        <w:t xml:space="preserve">crisis in the </w:t>
      </w:r>
      <w:r>
        <w:t>city of York.</w:t>
      </w:r>
    </w:p>
    <w:p w:rsidR="001266A2" w:rsidRDefault="008B3D52">
      <w:pPr>
        <w:pStyle w:val="Telobesedila"/>
        <w:framePr w:w="4728" w:h="14530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After 60 years without a local plan, the Tory and Lib</w:t>
      </w:r>
      <w:r>
        <w:br/>
        <w:t>Dem parties in coalition on City of York Council have</w:t>
      </w:r>
      <w:r>
        <w:br/>
        <w:t>proved that political expediency is far more important</w:t>
      </w:r>
      <w:r>
        <w:br/>
        <w:t>to them than addressing the needs of my community.</w:t>
      </w:r>
      <w:r>
        <w:br/>
        <w:t xml:space="preserve">That has an impact not only </w:t>
      </w:r>
      <w:r>
        <w:t>on the housing crisis and</w:t>
      </w:r>
      <w:r>
        <w:br/>
        <w:t>people desperately needing a home they can afford to</w:t>
      </w:r>
      <w:r>
        <w:br/>
        <w:t>live in, but on our public services and the local economy,</w:t>
      </w:r>
      <w:r>
        <w:br/>
        <w:t>because local businesses are also feeling the heat.</w:t>
      </w:r>
    </w:p>
    <w:p w:rsidR="001266A2" w:rsidRDefault="008B3D52">
      <w:pPr>
        <w:pStyle w:val="Telobesedila"/>
        <w:framePr w:w="4728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On Monday, the council's local plan working group</w:t>
      </w:r>
      <w:r>
        <w:br/>
        <w:t>approved a plan,</w:t>
      </w:r>
      <w:r>
        <w:t xml:space="preserve"> after a further two years of delay, to</w:t>
      </w:r>
      <w:r>
        <w:br/>
        <w:t>focus on high-density, luxury developments in Labour</w:t>
      </w:r>
      <w:r>
        <w:br/>
        <w:t>areas of the city and to minimise development in the</w:t>
      </w:r>
      <w:r>
        <w:br/>
        <w:t>Tory and Lib Dem areas. That strategy will fail to</w:t>
      </w:r>
      <w:r>
        <w:br/>
        <w:t>deliver the minimum number of affordable units needed</w:t>
      </w:r>
      <w:r>
        <w:br/>
        <w:t>in Yo</w:t>
      </w:r>
      <w:r>
        <w:t>rk, as the coalition has taken the absolute minimalist</w:t>
      </w:r>
      <w:r>
        <w:br/>
        <w:t>approach to development and will not even meet its</w:t>
      </w:r>
      <w:r>
        <w:br/>
        <w:t>quota for affordable homes. The local plan does not</w:t>
      </w:r>
      <w:r>
        <w:br/>
        <w:t>build on the evidence presented by independent experts</w:t>
      </w:r>
      <w:r>
        <w:br/>
        <w:t xml:space="preserve">to build the right number of homes and the </w:t>
      </w:r>
      <w:r>
        <w:t>mix of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179WH</w:t>
      </w:r>
    </w:p>
    <w:p w:rsidR="001266A2" w:rsidRDefault="008B3D52">
      <w:pPr>
        <w:pStyle w:val="Headerorfooter0"/>
        <w:framePr w:wrap="none" w:vAnchor="page" w:hAnchor="page" w:x="2763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5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3" w:y="967"/>
        <w:shd w:val="clear" w:color="auto" w:fill="auto"/>
      </w:pPr>
      <w:r>
        <w:rPr>
          <w:i w:val="0"/>
          <w:iCs w:val="0"/>
        </w:rPr>
        <w:t>180WH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housing desperately needed in York, and it will not meet</w:t>
      </w:r>
      <w:r>
        <w:br/>
        <w:t>York's requirements for social housing, which is now at</w:t>
      </w:r>
      <w:r>
        <w:br/>
        <w:t>such a premium.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 xml:space="preserve">Owing to issues in the local economy, </w:t>
      </w:r>
      <w:r>
        <w:t>the city is not</w:t>
      </w:r>
      <w:r>
        <w:br/>
        <w:t>working; the local economy is struggling. Public services—I</w:t>
      </w:r>
      <w:r>
        <w:br/>
        <w:t>can name the healthcare sector and the NHS—are</w:t>
      </w:r>
      <w:r>
        <w:br/>
        <w:t>struggling to recruit the staff needed to support the city,</w:t>
      </w:r>
      <w:r>
        <w:br/>
        <w:t>because people simply cannot afford to live in York.</w:t>
      </w:r>
      <w:r>
        <w:br/>
        <w:t>York has many brownf</w:t>
      </w:r>
      <w:r>
        <w:t>ield sites to develop. They are</w:t>
      </w:r>
      <w:r>
        <w:br/>
        <w:t>not ready for immediate development, because they</w:t>
      </w:r>
      <w:r>
        <w:br/>
        <w:t>need to go through a decontamination process, which</w:t>
      </w:r>
      <w:r>
        <w:br/>
        <w:t>we all understand takes time. However, housing on</w:t>
      </w:r>
      <w:r>
        <w:br/>
        <w:t>those sites and, in particular, the York Central site, with</w:t>
      </w:r>
      <w:r>
        <w:br/>
        <w:t>which I am s</w:t>
      </w:r>
      <w:r>
        <w:t>ure the Minister is familiar, will be completely</w:t>
      </w:r>
      <w:r>
        <w:br/>
        <w:t>unaffordable for local people, because the City of York</w:t>
      </w:r>
      <w:r>
        <w:br/>
        <w:t>councillors have determined that the homes will be</w:t>
      </w:r>
      <w:r>
        <w:br/>
        <w:t>luxury apartments, which our city does not need. People</w:t>
      </w:r>
      <w:r>
        <w:br/>
        <w:t>who are already struggling to find and affor</w:t>
      </w:r>
      <w:r>
        <w:t>d a home</w:t>
      </w:r>
      <w:r>
        <w:br/>
        <w:t>they can call their own will be unable to access that housing.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40"/>
        <w:jc w:val="both"/>
      </w:pPr>
      <w:r>
        <w:t>In fact, people on low incomes in York now have to</w:t>
      </w:r>
      <w:r>
        <w:br/>
        <w:t>find 8.9 times their salary for the cheapest properties in</w:t>
      </w:r>
      <w:r>
        <w:br/>
        <w:t>the city. That is out of their reach, so they are either</w:t>
      </w:r>
      <w:r>
        <w:br/>
        <w:t xml:space="preserve">leaving the city </w:t>
      </w:r>
      <w:r>
        <w:t>altogether, creating the crisis that we are</w:t>
      </w:r>
      <w:r>
        <w:br/>
        <w:t>seeing in many sectors, or having to rent privately. In</w:t>
      </w:r>
      <w:r>
        <w:br/>
        <w:t>York, 26% of housing is now in the private rented</w:t>
      </w:r>
      <w:r>
        <w:br/>
        <w:t>sector. The cost of renting a two-bedroom property is</w:t>
      </w:r>
      <w:r>
        <w:br/>
        <w:t>£838, and renting a three-bedroom property costs mor</w:t>
      </w:r>
      <w:r>
        <w:t>e</w:t>
      </w:r>
      <w:r>
        <w:br/>
        <w:t>than £1,000. The average cost of a house to buy is more</w:t>
      </w:r>
      <w:r>
        <w:br/>
        <w:t>than £300,000. The Minister can already see that York</w:t>
      </w:r>
      <w:r>
        <w:br/>
        <w:t>is becoming inaccessible for local people. The average</w:t>
      </w:r>
      <w:r>
        <w:br/>
        <w:t>wage in York is just over £22,000—it is a low-wage city</w:t>
      </w:r>
      <w:r>
        <w:br/>
        <w:t>because of the decline in its ind</w:t>
      </w:r>
      <w:r>
        <w:t>ustrial base. There is an</w:t>
      </w:r>
      <w:r>
        <w:br/>
        <w:t>economic challenge as well as a housing challenge,</w:t>
      </w:r>
      <w:r>
        <w:br/>
        <w:t>which means that our city is altogether challenged. That</w:t>
      </w:r>
      <w:r>
        <w:br/>
        <w:t>is why I appeal to the Minister to look at how we can</w:t>
      </w:r>
      <w:r>
        <w:br/>
        <w:t>put solutions in place.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140"/>
        <w:jc w:val="both"/>
      </w:pPr>
      <w:r>
        <w:rPr>
          <w:b/>
          <w:bCs/>
        </w:rPr>
        <w:t xml:space="preserve">Dr Huq: </w:t>
      </w:r>
      <w:r>
        <w:t xml:space="preserve">I wonder whether my hon. Friend has </w:t>
      </w:r>
      <w:r>
        <w:t>had a</w:t>
      </w:r>
      <w:r>
        <w:br/>
        <w:t>similar experience to me. The cost of private rent is</w:t>
      </w:r>
      <w:r>
        <w:br/>
        <w:t>punitive, and buying is even worse. I do a lot of school</w:t>
      </w:r>
      <w:r>
        <w:br/>
        <w:t>assemblies, and every school I go to says that it has</w:t>
      </w:r>
      <w:r>
        <w:br/>
        <w:t>recruitment problems because people cannot afford to</w:t>
      </w:r>
      <w:r>
        <w:br/>
        <w:t>stay in west London. The schools</w:t>
      </w:r>
      <w:r>
        <w:t xml:space="preserve"> can get good trainee</w:t>
      </w:r>
      <w:r>
        <w:br/>
        <w:t>teachers in their 20s, but the minute those people want</w:t>
      </w:r>
      <w:r>
        <w:br/>
        <w:t>to put down roots, they are off to Milton Keynes,</w:t>
      </w:r>
      <w:r>
        <w:br/>
        <w:t>Slough or wherever the nearest affordable place is,</w:t>
      </w:r>
      <w:r>
        <w:br/>
        <w:t>which creates an uneven age structure in the teaching</w:t>
      </w:r>
      <w:r>
        <w:br/>
        <w:t>staff and messes every</w:t>
      </w:r>
      <w:r>
        <w:t>thing up.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Rachael Maskell: </w:t>
      </w:r>
      <w:r>
        <w:t>My hon. Friend is absolutely right.</w:t>
      </w:r>
      <w:r>
        <w:br/>
        <w:t>In teaching and right across our public services, it is a</w:t>
      </w:r>
      <w:r>
        <w:br/>
        <w:t>real challenge for public servants to be able to live in</w:t>
      </w:r>
      <w:r>
        <w:br/>
        <w:t>these premium spots to provide the vital services for the</w:t>
      </w:r>
      <w:r>
        <w:br/>
        <w:t>next generation. Tha</w:t>
      </w:r>
      <w:r>
        <w:t>t is the position particularly in our</w:t>
      </w:r>
      <w:r>
        <w:br/>
        <w:t>schools, but also across our health and care services and</w:t>
      </w:r>
      <w:r>
        <w:br/>
        <w:t>other vital services.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In York, there is a real shortage of the housing</w:t>
      </w:r>
      <w:r>
        <w:br/>
        <w:t>required. In 2015-16 alone, York suffered a 52% fall in</w:t>
      </w:r>
      <w:r>
        <w:br/>
        <w:t>affordable units delivered. The n</w:t>
      </w:r>
      <w:r>
        <w:t>eed is getting greater</w:t>
      </w:r>
      <w:r>
        <w:br/>
        <w:t>and access is getting further away. Over the past five</w:t>
      </w:r>
      <w:r>
        <w:br/>
        <w:t>years, house prices have increased by 27.6%. The right</w:t>
      </w:r>
      <w:r>
        <w:br/>
        <w:t>hon. Member for Wokingham (John Redwood) is right</w:t>
      </w:r>
      <w:r>
        <w:br/>
        <w:t>to highlight the real issues with access to housing, but</w:t>
      </w:r>
      <w:r>
        <w:br/>
        <w:t>for my constitue</w:t>
      </w:r>
      <w:r>
        <w:t>nts it is only a dream.</w:t>
      </w:r>
    </w:p>
    <w:p w:rsidR="001266A2" w:rsidRDefault="008B3D52">
      <w:pPr>
        <w:pStyle w:val="Telobesedila"/>
        <w:framePr w:w="4728" w:h="14530" w:hRule="exact" w:wrap="none" w:vAnchor="page" w:hAnchor="page" w:x="1097" w:y="1475"/>
        <w:shd w:val="clear" w:color="auto" w:fill="auto"/>
        <w:spacing w:after="0"/>
        <w:jc w:val="both"/>
      </w:pPr>
      <w:r>
        <w:t>In the council's debate on Monday, the Tory and Lib</w:t>
      </w:r>
      <w:r>
        <w:br/>
        <w:t>Dem councillors did not mention social housing once,</w:t>
      </w:r>
      <w:r>
        <w:br/>
        <w:t>yet 1,600 people are on the waiting list. I have met many</w:t>
      </w:r>
    </w:p>
    <w:p w:rsidR="001266A2" w:rsidRDefault="008B3D52">
      <w:pPr>
        <w:pStyle w:val="Telobesedila"/>
        <w:framePr w:w="4728" w:h="14544" w:hRule="exact" w:wrap="none" w:vAnchor="page" w:hAnchor="page" w:x="6089" w:y="1471"/>
        <w:shd w:val="clear" w:color="auto" w:fill="auto"/>
        <w:spacing w:after="0"/>
        <w:ind w:firstLine="0"/>
        <w:jc w:val="both"/>
      </w:pPr>
      <w:r>
        <w:t>of them, and they are living in very cramped conditions.</w:t>
      </w:r>
      <w:r>
        <w:br/>
        <w:t xml:space="preserve">Just last </w:t>
      </w:r>
      <w:r>
        <w:t>week a constituent told me that they were</w:t>
      </w:r>
      <w:r>
        <w:br/>
        <w:t>sleeping on the settee and their child on the floor in</w:t>
      </w:r>
      <w:r>
        <w:br/>
        <w:t>their parents' house because they cannot access housing</w:t>
      </w:r>
      <w:r>
        <w:br/>
        <w:t>of their own. They are being moved from their</w:t>
      </w:r>
      <w:r>
        <w:br/>
        <w:t>accommodation and have nowhere to go, but the council</w:t>
      </w:r>
      <w:r>
        <w:br/>
        <w:t>can</w:t>
      </w:r>
      <w:r>
        <w:t>not provide any housing for them. There will be a</w:t>
      </w:r>
      <w:r>
        <w:br/>
        <w:t>challenge in meeting people's needs, particularly the</w:t>
      </w:r>
      <w:r>
        <w:br/>
        <w:t>educational needs of their children, as a result of the</w:t>
      </w:r>
      <w:r>
        <w:br/>
        <w:t>housing situation. Whether we are talking about damp</w:t>
      </w:r>
      <w:r>
        <w:br/>
        <w:t>accommodation, which I come across, overcro</w:t>
      </w:r>
      <w:r>
        <w:t>wded</w:t>
      </w:r>
      <w:r>
        <w:br/>
        <w:t>accommodation or the rising number of homeless people</w:t>
      </w:r>
      <w:r>
        <w:br/>
        <w:t>in York, we must address the need for a supply of social</w:t>
      </w:r>
      <w:r>
        <w:br/>
        <w:t>housing and not just what is called affordable, because</w:t>
      </w:r>
      <w:r>
        <w:br/>
        <w:t>for people in York a quarter of a million pounds is</w:t>
      </w:r>
      <w:r>
        <w:br/>
        <w:t>totally unaffordable.</w:t>
      </w:r>
    </w:p>
    <w:p w:rsidR="001266A2" w:rsidRDefault="008B3D52">
      <w:pPr>
        <w:pStyle w:val="Telobesedila"/>
        <w:framePr w:w="4728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We will se</w:t>
      </w:r>
      <w:r>
        <w:t>e this problem increase. Universal credit is</w:t>
      </w:r>
      <w:r>
        <w:br/>
        <w:t>being introduced this week, which will have an impact.</w:t>
      </w:r>
      <w:r>
        <w:br/>
        <w:t>There is also a real challenge with the amount of</w:t>
      </w:r>
      <w:r>
        <w:br/>
        <w:t>housing allowance that people get, because for the</w:t>
      </w:r>
      <w:r>
        <w:br/>
        <w:t>broad rental market area the calculation is based on an</w:t>
      </w:r>
      <w:r>
        <w:br/>
        <w:t>area broader than just York itself, so the amount of</w:t>
      </w:r>
      <w:r>
        <w:br/>
        <w:t>financial support that some families can get comes in</w:t>
      </w:r>
      <w:r>
        <w:br/>
        <w:t>under the rate they should get.</w:t>
      </w:r>
    </w:p>
    <w:p w:rsidR="001266A2" w:rsidRDefault="008B3D52">
      <w:pPr>
        <w:pStyle w:val="Telobesedila"/>
        <w:framePr w:w="4728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Bizarrely, the site of Imphal barracks was included in</w:t>
      </w:r>
      <w:r>
        <w:br/>
        <w:t>the local plan. Under this Government, Imphal barracks</w:t>
      </w:r>
      <w:r>
        <w:br/>
        <w:t>is due</w:t>
      </w:r>
      <w:r>
        <w:t xml:space="preserve"> to close in 2031. There is a 15-year window for</w:t>
      </w:r>
      <w:r>
        <w:br/>
        <w:t>the local plan, so the window will close well before 2031</w:t>
      </w:r>
      <w:r>
        <w:br/>
        <w:t>and that site should not be in the plan, because no</w:t>
      </w:r>
      <w:r>
        <w:br/>
        <w:t>housing will be put on it before the end of the local plan</w:t>
      </w:r>
      <w:r>
        <w:br/>
        <w:t>era. But the council saw that as a way</w:t>
      </w:r>
      <w:r>
        <w:t xml:space="preserve"> of boosting the</w:t>
      </w:r>
      <w:r>
        <w:br/>
        <w:t>numbers—it is a false way. Those homes cannot be</w:t>
      </w:r>
      <w:r>
        <w:br/>
        <w:t>counted, so our housing crisis will be even greater.</w:t>
      </w:r>
    </w:p>
    <w:p w:rsidR="001266A2" w:rsidRDefault="008B3D52">
      <w:pPr>
        <w:pStyle w:val="Telobesedila"/>
        <w:framePr w:w="4728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The so-called local plan will be a total disaster for our</w:t>
      </w:r>
      <w:r>
        <w:br/>
        <w:t>city, but it is also an absolute scandal. I am talking</w:t>
      </w:r>
      <w:r>
        <w:br/>
        <w:t>about its focus on all t</w:t>
      </w:r>
      <w:r>
        <w:t>hese high-value, luxury apartments,</w:t>
      </w:r>
      <w:r>
        <w:br/>
        <w:t>which our city does not want or need. Where they have</w:t>
      </w:r>
      <w:r>
        <w:br/>
        <w:t>been developed in our city, they are used as assets.</w:t>
      </w:r>
      <w:r>
        <w:br/>
        <w:t>People do not live in those homes but just purchase</w:t>
      </w:r>
      <w:r>
        <w:br/>
        <w:t>them as an investment, or they are used just for holidays</w:t>
      </w:r>
      <w:r>
        <w:br/>
        <w:t>and</w:t>
      </w:r>
      <w:r>
        <w:t xml:space="preserve"> race days or weekends. We hear about the story in</w:t>
      </w:r>
      <w:r>
        <w:br/>
        <w:t>London, but that practice is becoming more and more</w:t>
      </w:r>
      <w:r>
        <w:br/>
        <w:t>prevalent in York. That will not address the needs and</w:t>
      </w:r>
      <w:r>
        <w:br/>
        <w:t>the crisis that people are having to face in their own</w:t>
      </w:r>
      <w:r>
        <w:br/>
        <w:t>housing situation in York.</w:t>
      </w:r>
    </w:p>
    <w:p w:rsidR="001266A2" w:rsidRDefault="008B3D52">
      <w:pPr>
        <w:pStyle w:val="Telobesedila"/>
        <w:framePr w:w="4728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 would say that</w:t>
      </w:r>
      <w:r>
        <w:t xml:space="preserve"> we are seeing an experiment in social</w:t>
      </w:r>
      <w:r>
        <w:br/>
        <w:t>cleansing—if not social cleansing itself—in what is</w:t>
      </w:r>
      <w:r>
        <w:br/>
        <w:t>happening in the development of York. This is the</w:t>
      </w:r>
      <w:r>
        <w:br/>
        <w:t>wrong kind of housing, in the wrong place, and it does</w:t>
      </w:r>
      <w:r>
        <w:br/>
        <w:t>not address local needs. We need social housing and</w:t>
      </w:r>
      <w:r>
        <w:br/>
        <w:t>truly af</w:t>
      </w:r>
      <w:r>
        <w:t>fordable housing to meet the needs of our</w:t>
      </w:r>
      <w:r>
        <w:br/>
        <w:t>community, but it is at a level far lower than that which</w:t>
      </w:r>
      <w:r>
        <w:br/>
        <w:t>the Government have set. The local plan is the worst</w:t>
      </w:r>
      <w:r>
        <w:br/>
        <w:t>example of political manipulation at the cost of ordinary</w:t>
      </w:r>
      <w:r>
        <w:br/>
        <w:t>people I can think of, and the Government sho</w:t>
      </w:r>
      <w:r>
        <w:t>uld not</w:t>
      </w:r>
      <w:r>
        <w:br/>
        <w:t>even allow it to hit their desk.</w:t>
      </w:r>
    </w:p>
    <w:p w:rsidR="001266A2" w:rsidRDefault="008B3D52">
      <w:pPr>
        <w:pStyle w:val="Telobesedila"/>
        <w:framePr w:w="4728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In the light of recent events, which have shown the</w:t>
      </w:r>
      <w:r>
        <w:br/>
        <w:t>needs of the poorest in our society being totally ignored</w:t>
      </w:r>
      <w:r>
        <w:br/>
        <w:t>by the elite, it is time for the Housing Minister to decide</w:t>
      </w:r>
      <w:r>
        <w:br/>
        <w:t>which side he is on. I have raised these issu</w:t>
      </w:r>
      <w:r>
        <w:t>es with his</w:t>
      </w:r>
      <w:r>
        <w:br/>
        <w:t>predecessors on many occasions, but we have not been</w:t>
      </w:r>
      <w:r>
        <w:br/>
        <w:t>able to make any advance. That is why I trust that this</w:t>
      </w:r>
      <w:r>
        <w:br/>
        <w:t>Minister will be able to offer some hope to people in my</w:t>
      </w:r>
      <w:r>
        <w:br/>
        <w:t>constituency.</w:t>
      </w:r>
    </w:p>
    <w:p w:rsidR="001266A2" w:rsidRDefault="008B3D52">
      <w:pPr>
        <w:pStyle w:val="Telobesedila"/>
        <w:framePr w:w="4728" w:h="1454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The people who live in my community need homes.</w:t>
      </w:r>
      <w:r>
        <w:br/>
        <w:t>That is basic. T</w:t>
      </w:r>
      <w:r>
        <w:t>hey are not looking for more; just homes</w:t>
      </w:r>
      <w:r>
        <w:br/>
        <w:t>where they can live and raise their families. I trust that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181WH</w:t>
      </w:r>
    </w:p>
    <w:p w:rsidR="001266A2" w:rsidRDefault="008B3D52">
      <w:pPr>
        <w:pStyle w:val="Headerorfooter0"/>
        <w:framePr w:wrap="none" w:vAnchor="page" w:hAnchor="page" w:x="276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182WH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[Rachael Maskell]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these appalling proposals will be rejected, and that the</w:t>
      </w:r>
      <w:r>
        <w:br/>
      </w:r>
      <w:r>
        <w:t>needs of my constituents, our public services and my</w:t>
      </w:r>
      <w:r>
        <w:br/>
        <w:t>local economy will be met through a proper proposal</w:t>
      </w:r>
      <w:r>
        <w:br/>
        <w:t>for the housing that York needs.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300"/>
        <w:jc w:val="both"/>
      </w:pPr>
      <w:r>
        <w:rPr>
          <w:b/>
          <w:bCs/>
        </w:rPr>
        <w:t xml:space="preserve">Mr Peter Bone (in the Chair): </w:t>
      </w:r>
      <w:r>
        <w:t>Order. Before we continue,</w:t>
      </w:r>
      <w:r>
        <w:br/>
        <w:t xml:space="preserve">it might be helpful to Members to </w:t>
      </w:r>
      <w:r>
        <w:t>know that I am</w:t>
      </w:r>
      <w:r>
        <w:br/>
        <w:t>required to start the winding-up speeches at about 2.30,</w:t>
      </w:r>
      <w:r>
        <w:br/>
        <w:t>and that three Members are seeking to speak.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80"/>
        <w:ind w:firstLine="0"/>
        <w:jc w:val="both"/>
      </w:pPr>
      <w:r>
        <w:t>2.10 pm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Jim Shannon </w:t>
      </w:r>
      <w:r>
        <w:t>(Strangford) (DUP): I congratulate the</w:t>
      </w:r>
      <w:r>
        <w:br/>
        <w:t>right hon. Member for Wokingham (John Redwood) on</w:t>
      </w:r>
      <w:r>
        <w:br/>
        <w:t>his helpful presentation on af</w:t>
      </w:r>
      <w:r>
        <w:t>fordable homes, which</w:t>
      </w:r>
      <w:r>
        <w:br/>
        <w:t>included some good ideas about how the Minister can</w:t>
      </w:r>
      <w:r>
        <w:br/>
        <w:t>address the issue.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As a father with three sons and two granddaughters,</w:t>
      </w:r>
      <w:r>
        <w:br/>
        <w:t>I well remember having a full house while my son and</w:t>
      </w:r>
      <w:r>
        <w:br/>
        <w:t>daughter-in-law lived with me. That is the way it was,</w:t>
      </w:r>
      <w:r>
        <w:br/>
        <w:t>bec</w:t>
      </w:r>
      <w:r>
        <w:t>ause that is what they needed to ensure they could be</w:t>
      </w:r>
      <w:r>
        <w:br/>
        <w:t>on the site and then move. I declare an interest as a</w:t>
      </w:r>
      <w:r>
        <w:br/>
        <w:t>landowner; I have had a couple of sites passed that I</w:t>
      </w:r>
      <w:r>
        <w:br/>
        <w:t>have then given to my children to help them. Not every</w:t>
      </w:r>
      <w:r>
        <w:br/>
        <w:t xml:space="preserve">child has that opportunity. I remember </w:t>
      </w:r>
      <w:r>
        <w:t>when they lived</w:t>
      </w:r>
      <w:r>
        <w:br/>
        <w:t>with us, with their baby, while they built their house.</w:t>
      </w:r>
      <w:r>
        <w:br/>
        <w:t>There was a period when they accumulated money to</w:t>
      </w:r>
      <w:r>
        <w:br/>
        <w:t>finance themselves, get a deposit and move on. They did</w:t>
      </w:r>
      <w:r>
        <w:br/>
        <w:t>not fall into a category eligible for social housing, which</w:t>
      </w:r>
      <w:r>
        <w:br/>
        <w:t>would have enabled</w:t>
      </w:r>
      <w:r>
        <w:t xml:space="preserve"> them to pay less for rental</w:t>
      </w:r>
      <w:r>
        <w:br/>
        <w:t>accommodation. Things in Northern Ireland are very</w:t>
      </w:r>
      <w:r>
        <w:br/>
        <w:t>different; the matter is devolved, as the Minister will</w:t>
      </w:r>
      <w:r>
        <w:br/>
        <w:t>know. My son Ian and his partner Ashley also lived with</w:t>
      </w:r>
      <w:r>
        <w:br/>
        <w:t>us before they got their first home so that they could</w:t>
      </w:r>
      <w:r>
        <w:br/>
        <w:t>accumulat</w:t>
      </w:r>
      <w:r>
        <w:t>e some cash for their deposit.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I understand that time is of the essence, Mr Bone,</w:t>
      </w:r>
      <w:r>
        <w:br/>
        <w:t>and I will speak about a couple of points. Young people</w:t>
      </w:r>
      <w:r>
        <w:br/>
        <w:t>need their own space and their own lives. Sadly, social</w:t>
      </w:r>
      <w:r>
        <w:br/>
        <w:t>housing is so strained that many young people who</w:t>
      </w:r>
      <w:r>
        <w:br/>
        <w:t xml:space="preserve">work are </w:t>
      </w:r>
      <w:r>
        <w:t>unable to get a foot in and are therefore stuck</w:t>
      </w:r>
      <w:r>
        <w:br/>
        <w:t>either paying someone else's mortgage by renting—as</w:t>
      </w:r>
      <w:r>
        <w:br/>
        <w:t>the hon. Member for Mitcham and Morden (Siobhain</w:t>
      </w:r>
      <w:r>
        <w:br/>
        <w:t>McDonagh) mentioned—or living with parents for longer</w:t>
      </w:r>
      <w:r>
        <w:br/>
        <w:t>than they would like.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Couples who both worked while t</w:t>
      </w:r>
      <w:r>
        <w:t>hey had young</w:t>
      </w:r>
      <w:r>
        <w:br/>
        <w:t>children used to be an oddity; now, the family in which</w:t>
      </w:r>
      <w:r>
        <w:br/>
        <w:t>one parent can stay at home and look after the children</w:t>
      </w:r>
      <w:r>
        <w:br/>
        <w:t>is fast becoming the oddity. That is due not to extravagant</w:t>
      </w:r>
      <w:r>
        <w:br/>
        <w:t>lifestyles but to the cost of getting on the housing</w:t>
      </w:r>
      <w:r>
        <w:br/>
        <w:t>ladder and of run</w:t>
      </w:r>
      <w:r>
        <w:t>ning houses that were bought when</w:t>
      </w:r>
      <w:r>
        <w:br/>
        <w:t>prices were high. In my constituency, and perhaps across</w:t>
      </w:r>
      <w:r>
        <w:br/>
        <w:t>all our constituencies, there are homeowners who now</w:t>
      </w:r>
      <w:r>
        <w:br/>
        <w:t>have negative equity, and it will be a long time before</w:t>
      </w:r>
      <w:r>
        <w:br/>
        <w:t>they get out of it, if ever.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Getting on the property </w:t>
      </w:r>
      <w:r>
        <w:t>ladder can be difficult for a</w:t>
      </w:r>
      <w:r>
        <w:br/>
        <w:t>young family. That is where the Government must step</w:t>
      </w:r>
      <w:r>
        <w:br/>
        <w:t>up and step in to assist first-time buyers. One of my</w:t>
      </w:r>
      <w:r>
        <w:br/>
        <w:t>staff members here in London is buying a house at</w:t>
      </w:r>
      <w:r>
        <w:br/>
        <w:t>£575,000. How on earth can they do it? Only with the</w:t>
      </w:r>
      <w:r>
        <w:br/>
        <w:t>good will of fam</w:t>
      </w:r>
      <w:r>
        <w:t>ily connections is it possible to get on</w:t>
      </w:r>
      <w:r>
        <w:br/>
        <w:t>the first level of housing in this city. The sister of a girl</w:t>
      </w:r>
      <w:r>
        <w:br/>
        <w:t>who used to work for me lives in London. They are both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accountants and probably fairly well paid, but the house</w:t>
      </w:r>
      <w:r>
        <w:br/>
        <w:t>that they are buying is £700,000. Where d</w:t>
      </w:r>
      <w:r>
        <w:t>o people in</w:t>
      </w:r>
      <w:r>
        <w:br/>
        <w:t>London start if they want to buy a house?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total housing stock in England increased by</w:t>
      </w:r>
      <w:r>
        <w:br/>
        <w:t>around 190,000 dwellings last year, as I am sure the</w:t>
      </w:r>
      <w:r>
        <w:br/>
        <w:t>Minister will mention. That is 12% higher than the</w:t>
      </w:r>
      <w:r>
        <w:br/>
        <w:t>previous year's figure, but well below the 250,000</w:t>
      </w:r>
      <w:r>
        <w:t xml:space="preserve"> that</w:t>
      </w:r>
      <w:r>
        <w:br/>
        <w:t>the Government said would be built. I heard someone</w:t>
      </w:r>
      <w:r>
        <w:br/>
        <w:t>in my constituency ask recently how we planned to fill</w:t>
      </w:r>
      <w:r>
        <w:br/>
        <w:t>all the homes that we are building in Newtownards—1,000</w:t>
      </w:r>
      <w:r>
        <w:br/>
        <w:t>new homes on a 100-acre site on the east of the town.</w:t>
      </w:r>
      <w:r>
        <w:br/>
        <w:t>Lagan Homes will build some 550 h</w:t>
      </w:r>
      <w:r>
        <w:t>ouses on two sites in</w:t>
      </w:r>
      <w:r>
        <w:br/>
        <w:t>Bangor, and another major developer, Turkington, is</w:t>
      </w:r>
      <w:r>
        <w:br/>
        <w:t>developing a site at the foot of Scrabo in the middle of</w:t>
      </w:r>
      <w:r>
        <w:br/>
        <w:t>Newtownards.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House prices have increased slightly over the years,</w:t>
      </w:r>
      <w:r>
        <w:br/>
        <w:t>but there is an undersupply of affordable private rented</w:t>
      </w:r>
      <w:r>
        <w:br/>
        <w:t>ac</w:t>
      </w:r>
      <w:r>
        <w:t>commodation, as every one of us here can attest. An</w:t>
      </w:r>
      <w:r>
        <w:br/>
        <w:t>increasing number of applicants on the social housing</w:t>
      </w:r>
      <w:r>
        <w:br/>
        <w:t>waiting list are in housing stress, all of whom pose</w:t>
      </w:r>
      <w:r>
        <w:br/>
        <w:t>particular challenges and must be dealt with using the</w:t>
      </w:r>
      <w:r>
        <w:br/>
        <w:t>framework for councils provided by the com</w:t>
      </w:r>
      <w:r>
        <w:t>munity</w:t>
      </w:r>
      <w:r>
        <w:br/>
        <w:t>planning process.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My council area, Ards and North Down, has a</w:t>
      </w:r>
      <w:r>
        <w:br/>
        <w:t>population of 158,000 and is still growing. Almost</w:t>
      </w:r>
      <w:r>
        <w:br/>
        <w:t>19% of the population is aged 15 or younger, 61.6% are</w:t>
      </w:r>
      <w:r>
        <w:br/>
        <w:t>16to64and19.5%are65andover.Theissueisnotjust</w:t>
      </w:r>
      <w:r>
        <w:br/>
        <w:t xml:space="preserve">houses but whether accommodation is </w:t>
      </w:r>
      <w:r>
        <w:t>suitable to the</w:t>
      </w:r>
      <w:r>
        <w:br/>
        <w:t>age of the people living there, including pensioners and</w:t>
      </w:r>
      <w:r>
        <w:br/>
        <w:t>those with disabilities. New build starts in my council</w:t>
      </w:r>
      <w:r>
        <w:br/>
        <w:t>area increased by 66% between 2012 and 2014, but they</w:t>
      </w:r>
      <w:r>
        <w:br/>
        <w:t>fell again in 2015. The urgent housing wait list—people</w:t>
      </w:r>
      <w:r>
        <w:br/>
        <w:t>whoneedhousesrigh</w:t>
      </w:r>
      <w:r>
        <w:t>tnow—is1,300peoplelong,which</w:t>
      </w:r>
      <w:r>
        <w:br/>
        <w:t>indicates the scale of the problem.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No one has yet talked about co-ownership. My son</w:t>
      </w:r>
      <w:r>
        <w:br/>
        <w:t>andhispartnerhaveahousetodaybecauseofco-ownership.</w:t>
      </w:r>
      <w:r>
        <w:br/>
        <w:t>That is what got them on the ladder; they had to start</w:t>
      </w:r>
      <w:r>
        <w:br/>
        <w:t xml:space="preserve">somewhere. We have not heard either </w:t>
      </w:r>
      <w:r>
        <w:t>about the option</w:t>
      </w:r>
      <w:r>
        <w:br/>
        <w:t>of living above shops. There are lots of shops in many</w:t>
      </w:r>
      <w:r>
        <w:br/>
        <w:t>cities and towns across the United Kingdom of Great</w:t>
      </w:r>
      <w:r>
        <w:br/>
        <w:t>Britain and Northern Ireland with options for upstairs</w:t>
      </w:r>
      <w:r>
        <w:br/>
        <w:t>developments of flats, and we should consider that.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am mindful of the time,</w:t>
      </w:r>
      <w:r>
        <w:t xml:space="preserve"> Mr Bone. Major investment</w:t>
      </w:r>
      <w:r>
        <w:br/>
        <w:t>is needed in all constituencies across the United Kingdom.</w:t>
      </w:r>
      <w:r>
        <w:br/>
        <w:t>It will help local construction industries, and therefore</w:t>
      </w:r>
      <w:r>
        <w:br/>
        <w:t>the local economy, and allow families an adequate</w:t>
      </w:r>
      <w:r>
        <w:br/>
        <w:t>standard of living. It must be driven by Government</w:t>
      </w:r>
      <w:r>
        <w:br/>
        <w:t>initiative</w:t>
      </w:r>
      <w:r>
        <w:t>s. With great respect to the Minister, who I</w:t>
      </w:r>
      <w:r>
        <w:br/>
        <w:t>know will have a good response, as will the Opposition</w:t>
      </w:r>
      <w:r>
        <w:br/>
        <w:t>spokesperson, we should subsidise developers providing</w:t>
      </w:r>
      <w:r>
        <w:br/>
        <w:t>smaller pensioner homes, and help first-time buyers to</w:t>
      </w:r>
      <w:r>
        <w:br/>
        <w:t xml:space="preserve">get on the property ladder without increasing </w:t>
      </w:r>
      <w:r>
        <w:t>their</w:t>
      </w:r>
      <w:r>
        <w:br/>
        <w:t>long-term debt to an unmanageable level.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280"/>
        <w:ind w:firstLine="200"/>
        <w:jc w:val="both"/>
      </w:pPr>
      <w:r>
        <w:t>This debate is about not simply allowing houses to</w:t>
      </w:r>
      <w:r>
        <w:br/>
        <w:t>be built, but Government help, encouragement and</w:t>
      </w:r>
      <w:r>
        <w:br/>
        <w:t>involvement at every level, from social housing to affordable</w:t>
      </w:r>
      <w:r>
        <w:br/>
        <w:t>private housing. There must be a team within th</w:t>
      </w:r>
      <w:r>
        <w:t>e</w:t>
      </w:r>
      <w:r>
        <w:br/>
        <w:t>Department to focus on the end goal of merging the</w:t>
      </w:r>
      <w:r>
        <w:br/>
        <w:t>two sectors to deliver for all the families in the United</w:t>
      </w:r>
      <w:r>
        <w:br/>
        <w:t>Kingdom of Great Britain and Northern Ireland. They</w:t>
      </w:r>
      <w:r>
        <w:br/>
        <w:t>are crying out for fit-for-purpose affordable homes, and</w:t>
      </w:r>
      <w:r>
        <w:br/>
        <w:t>we have a duty to deliver them.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Mr P</w:t>
      </w:r>
      <w:r>
        <w:rPr>
          <w:b/>
          <w:bCs/>
        </w:rPr>
        <w:t xml:space="preserve">eter Bone (in the Chair): </w:t>
      </w:r>
      <w:r>
        <w:t>I thank the hon. Gentleman</w:t>
      </w:r>
      <w:r>
        <w:br/>
        <w:t>for his self-restraint.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183WH</w:t>
      </w:r>
    </w:p>
    <w:p w:rsidR="001266A2" w:rsidRDefault="008B3D52">
      <w:pPr>
        <w:pStyle w:val="Headerorfooter0"/>
        <w:framePr w:wrap="none" w:vAnchor="page" w:hAnchor="page" w:x="276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184WH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100"/>
        <w:ind w:firstLine="0"/>
        <w:jc w:val="both"/>
      </w:pPr>
      <w:r>
        <w:t>2.16 pm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Siobhain McDonagh </w:t>
      </w:r>
      <w:r>
        <w:t>(Mitcham and Morden) (Lab):</w:t>
      </w:r>
      <w:r>
        <w:br/>
        <w:t xml:space="preserve">The figures are these: home ownership among </w:t>
      </w:r>
      <w:r>
        <w:t>under-25s</w:t>
      </w:r>
      <w:r>
        <w:br/>
        <w:t>has dropped by 50%, and home ownership among 25 to</w:t>
      </w:r>
      <w:r>
        <w:br/>
        <w:t>34-year-olds has dropped from 58% in 1997 to 37%.</w:t>
      </w:r>
      <w:r>
        <w:br/>
        <w:t>The multiplier between income and property price was</w:t>
      </w:r>
      <w:r>
        <w:br/>
        <w:t>3.5in1997;today,itis8.5.Thatisthereality.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40"/>
        <w:jc w:val="both"/>
      </w:pPr>
      <w:r>
        <w:t>In my very brief time, I will share the story of m</w:t>
      </w:r>
      <w:r>
        <w:t>y</w:t>
      </w:r>
      <w:r>
        <w:br/>
        <w:t>constituent Jonathan, who is doing well in HR. He</w:t>
      </w:r>
      <w:r>
        <w:br/>
        <w:t>earns £38,000, which is £10,000 more than the London</w:t>
      </w:r>
      <w:r>
        <w:br/>
        <w:t>average.HethoughtthathecouldbenefitfromaLondon</w:t>
      </w:r>
      <w:r>
        <w:br/>
        <w:t>and Quadrant Housing Trust shared ownership scheme,</w:t>
      </w:r>
      <w:r>
        <w:br/>
        <w:t>only to find that a one-bedroom flat in Morris Court</w:t>
      </w:r>
      <w:r>
        <w:t xml:space="preserve"> in</w:t>
      </w:r>
      <w:r>
        <w:br/>
        <w:t>my constituency would cost £500,000. That scheme is</w:t>
      </w:r>
      <w:r>
        <w:br/>
        <w:t>supported by the Government. Affordable by whom?</w:t>
      </w:r>
      <w:r>
        <w:br/>
        <w:t>Not Jonathan on £38,000 a year.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40"/>
        <w:jc w:val="both"/>
      </w:pPr>
      <w:r>
        <w:t>We need big thoughts, not little thoughts. We do not</w:t>
      </w:r>
      <w:r>
        <w:br/>
        <w:t>need to tinker; we need to think about the impact of</w:t>
      </w:r>
      <w:r>
        <w:br/>
        <w:t>buy to let on</w:t>
      </w:r>
      <w:r>
        <w:t xml:space="preserve"> our economy, and particularly on our</w:t>
      </w:r>
      <w:r>
        <w:br/>
        <w:t>housing market. London is the only capital city in the</w:t>
      </w:r>
      <w:r>
        <w:br/>
        <w:t>world that does not restrict international investment in</w:t>
      </w:r>
      <w:r>
        <w:br/>
        <w:t>its residential property market. How can a young first-time</w:t>
      </w:r>
      <w:r>
        <w:br/>
        <w:t>buyer ever fight their way through?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40"/>
        <w:jc w:val="both"/>
      </w:pPr>
      <w:r>
        <w:t xml:space="preserve">We need a </w:t>
      </w:r>
      <w:r>
        <w:t>crusade in the public sector for councils</w:t>
      </w:r>
      <w:r>
        <w:br/>
        <w:t>and public sector bodies to make it a priority to use</w:t>
      </w:r>
      <w:r>
        <w:br/>
        <w:t>their land for low-cost home ownership and social</w:t>
      </w:r>
      <w:r>
        <w:br/>
        <w:t>rented accommodation. As long as they can sell it to the</w:t>
      </w:r>
      <w:r>
        <w:br/>
        <w:t>highest bidder, they will do so to subsidise their ot</w:t>
      </w:r>
      <w:r>
        <w:t>her</w:t>
      </w:r>
      <w:r>
        <w:br/>
        <w:t>services. I am not saying that they are wrong; I am</w:t>
      </w:r>
      <w:r>
        <w:br/>
        <w:t>saying that that is a consequence of what is going on.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40"/>
        <w:jc w:val="both"/>
      </w:pPr>
      <w:r>
        <w:t>The person I would like to pray in aid is not a natural</w:t>
      </w:r>
      <w:r>
        <w:br/>
        <w:t>ally; it is Paul Smith, CEO of Haart estate agents.</w:t>
      </w:r>
      <w:r>
        <w:br/>
        <w:t xml:space="preserve">He said in </w:t>
      </w:r>
      <w:r>
        <w:rPr>
          <w:i/>
          <w:iCs/>
        </w:rPr>
        <w:t>City A.M.</w:t>
      </w:r>
      <w:r>
        <w:t xml:space="preserve"> yesterday that</w:t>
      </w:r>
    </w:p>
    <w:p w:rsidR="001266A2" w:rsidRDefault="008B3D52">
      <w:pPr>
        <w:pStyle w:val="Bodytext30"/>
        <w:framePr w:w="4738" w:h="14520" w:hRule="exact" w:wrap="none" w:vAnchor="page" w:hAnchor="page" w:x="1095" w:y="1471"/>
        <w:shd w:val="clear" w:color="auto" w:fill="auto"/>
        <w:spacing w:after="40" w:line="230" w:lineRule="auto"/>
        <w:jc w:val="both"/>
      </w:pPr>
      <w:r>
        <w:t>“as the average loan size increases whilst the average income</w:t>
      </w:r>
      <w:r>
        <w:br/>
        <w:t>decreases”,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40"/>
        <w:ind w:firstLine="0"/>
        <w:jc w:val="both"/>
      </w:pPr>
      <w:r>
        <w:t>despite first-time buyers' desire to buy, young people</w:t>
      </w:r>
      <w:r>
        <w:br/>
        <w:t>are being forced</w:t>
      </w:r>
    </w:p>
    <w:p w:rsidR="001266A2" w:rsidRDefault="008B3D52">
      <w:pPr>
        <w:pStyle w:val="Bodytext30"/>
        <w:framePr w:w="4738" w:h="14520" w:hRule="exact" w:wrap="none" w:vAnchor="page" w:hAnchor="page" w:x="1095" w:y="1471"/>
        <w:shd w:val="clear" w:color="auto" w:fill="auto"/>
        <w:spacing w:after="300"/>
        <w:jc w:val="both"/>
        <w:rPr>
          <w:sz w:val="19"/>
          <w:szCs w:val="19"/>
        </w:rPr>
      </w:pPr>
      <w:r>
        <w:t>“beyond their means, and government should intervene with a tax</w:t>
      </w:r>
      <w:r>
        <w:br/>
        <w:t xml:space="preserve">break as a quick and straightforward way to </w:t>
      </w:r>
      <w:r>
        <w:t>help them get onto</w:t>
      </w:r>
      <w:r>
        <w:br/>
        <w:t>the ladder</w:t>
      </w:r>
      <w:r>
        <w:rPr>
          <w:rFonts w:ascii="Courier New" w:eastAsia="Courier New" w:hAnsi="Courier New" w:cs="Courier New"/>
        </w:rPr>
        <w:t xml:space="preserve">. </w:t>
      </w:r>
      <w:r>
        <w:t>Theresa May's legacy on home ownership has so far</w:t>
      </w:r>
      <w:r>
        <w:br/>
        <w:t>been a disaster. The ‘just about managing' are further away from</w:t>
      </w:r>
      <w:r>
        <w:br/>
        <w:t>owning their own home than they ever have been, and the</w:t>
      </w:r>
      <w:r>
        <w:br/>
        <w:t>government's feeble housing white paper did not go any</w:t>
      </w:r>
      <w:r>
        <w:t>where</w:t>
      </w:r>
      <w:r>
        <w:br/>
        <w:t>near enough to get housebuilders building and the market moving.”</w:t>
      </w:r>
      <w:r>
        <w:br/>
      </w:r>
      <w:r>
        <w:rPr>
          <w:sz w:val="19"/>
          <w:szCs w:val="19"/>
        </w:rPr>
        <w:t>I could not have put it better myself.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100"/>
        <w:ind w:firstLine="0"/>
        <w:jc w:val="both"/>
      </w:pPr>
      <w:r>
        <w:t>2.19 pm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Meg Hillier </w:t>
      </w:r>
      <w:r>
        <w:t>(Hackney South and Shoreditch) (Lab/</w:t>
      </w:r>
      <w:r>
        <w:br/>
        <w:t>Co-op): It is a pleasure to serve under your chairmanship,</w:t>
      </w:r>
      <w:r>
        <w:br/>
        <w:t>Mr Bone. I congratulate all M</w:t>
      </w:r>
      <w:r>
        <w:t>embers for their measured</w:t>
      </w:r>
      <w:r>
        <w:br/>
        <w:t>toneinthisdebate,whichissoimportanttoourconstituents.</w:t>
      </w:r>
      <w:r>
        <w:br/>
        <w:t>I declare an interest as a London homeowner and as a</w:t>
      </w:r>
      <w:r>
        <w:br/>
        <w:t>private landlord.</w:t>
      </w:r>
    </w:p>
    <w:p w:rsidR="001266A2" w:rsidRDefault="008B3D52">
      <w:pPr>
        <w:pStyle w:val="Telobesedila"/>
        <w:framePr w:w="4738" w:h="14520" w:hRule="exact" w:wrap="none" w:vAnchor="page" w:hAnchor="page" w:x="1095" w:y="1471"/>
        <w:shd w:val="clear" w:color="auto" w:fill="auto"/>
        <w:spacing w:after="0"/>
        <w:jc w:val="both"/>
      </w:pPr>
      <w:r>
        <w:t>We need to see this debate in the context of the</w:t>
      </w:r>
      <w:r>
        <w:br/>
        <w:t>overall shortage of homes, particularly in my city and</w:t>
      </w:r>
      <w:r>
        <w:br/>
        <w:t>m</w:t>
      </w:r>
      <w:r>
        <w:t>y borough, where home ownership is a desire for</w:t>
      </w:r>
      <w:r>
        <w:br/>
        <w:t>many but a pipe dream for nearly everybody. As my</w:t>
      </w:r>
      <w:r>
        <w:br/>
        <w:t>hon. Friend the Member for Mitcham and Morden</w:t>
      </w:r>
      <w:r>
        <w:br/>
        <w:t>(SiobhainMcDonagh)andothershighlighted,themultiplier</w:t>
      </w:r>
      <w:r>
        <w:br/>
        <w:t>effect is now so high that even people on a very good</w:t>
      </w:r>
      <w:r>
        <w:br/>
        <w:t>incom</w:t>
      </w:r>
      <w:r>
        <w:t>e in London cannot afford to buy a property; I</w:t>
      </w:r>
      <w:r>
        <w:br/>
        <w:t>was interested to hear from my hon. Friend the Member</w:t>
      </w:r>
      <w:r>
        <w:br/>
        <w:t>for York Central (Rachael Maskell) that the situation is</w:t>
      </w:r>
      <w:r>
        <w:br/>
        <w:t>the same in York.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jc w:val="both"/>
      </w:pPr>
      <w:r>
        <w:t>The right hon. Member for Wokingham (John Redwood)</w:t>
      </w:r>
      <w:r>
        <w:br/>
        <w:t xml:space="preserve">made a point about recycling </w:t>
      </w:r>
      <w:r>
        <w:t>and right-to-buy receipts.</w:t>
      </w:r>
      <w:r>
        <w:br/>
        <w:t>The situation is very difficult in areas such as Hackney.</w:t>
      </w:r>
      <w:r>
        <w:br/>
        <w:t>We have a shortage of land to recycle, and land is</w:t>
      </w:r>
      <w:r>
        <w:br/>
        <w:t>expensive. Since the '80s, we have lost 10,000 homes to</w:t>
      </w:r>
      <w:r>
        <w:br/>
        <w:t>right to buy, yet the waiting list for social housing now</w:t>
      </w:r>
      <w:r>
        <w:br/>
        <w:t>stands</w:t>
      </w:r>
      <w:r>
        <w:t xml:space="preserve"> at 12,100—the highest figure in 12 years. Up to</w:t>
      </w:r>
      <w:r>
        <w:br/>
        <w:t>500 new people are applying to be added to that waiting</w:t>
      </w:r>
      <w:r>
        <w:br/>
        <w:t>list every month; if I have time, I will give some of their</w:t>
      </w:r>
      <w:r>
        <w:br/>
        <w:t>stories.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jc w:val="both"/>
      </w:pPr>
      <w:r>
        <w:t>In my borough, more people rent privately than own</w:t>
      </w:r>
      <w:r>
        <w:br/>
        <w:t xml:space="preserve">their own homes—not because </w:t>
      </w:r>
      <w:r>
        <w:t>they do not want to own</w:t>
      </w:r>
      <w:r>
        <w:br/>
        <w:t>their own homes, but because they have no option.</w:t>
      </w:r>
      <w:r>
        <w:br/>
        <w:t>However, given rent levels in the private rented sector, it</w:t>
      </w:r>
      <w:r>
        <w:br/>
        <w:t>is amazing that they can afford to do so. A typical</w:t>
      </w:r>
      <w:r>
        <w:br/>
        <w:t>two-bedroom property costs £420 a week, while a four-</w:t>
      </w:r>
      <w:r>
        <w:br/>
        <w:t>bedroom property</w:t>
      </w:r>
      <w:r>
        <w:t xml:space="preserve"> costs £683 a week. Those were the</w:t>
      </w:r>
      <w:r>
        <w:br/>
        <w:t>median values of London rents in January this year,</w:t>
      </w:r>
      <w:r>
        <w:br/>
        <w:t>according to data from the Valuation Office Agency.</w:t>
      </w:r>
      <w:r>
        <w:br/>
        <w:t>People are squandering money on private rented</w:t>
      </w:r>
      <w:r>
        <w:br/>
        <w:t>accommodation, unable even to think about putting aside</w:t>
      </w:r>
      <w:r>
        <w:br/>
        <w:t>a deposit, eve</w:t>
      </w:r>
      <w:r>
        <w:t>n if on their income they could afford to</w:t>
      </w:r>
      <w:r>
        <w:br/>
        <w:t>get on the housing ladder.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jc w:val="both"/>
      </w:pPr>
      <w:r>
        <w:t>We need to examine the fact that so many people now</w:t>
      </w:r>
      <w:r>
        <w:br/>
        <w:t>need social housing because they cannot get on the</w:t>
      </w:r>
      <w:r>
        <w:br/>
        <w:t>ladder. The knock-on effect of this cost shunting is</w:t>
      </w:r>
      <w:r>
        <w:br/>
        <w:t>immense. Hidden homelessness is</w:t>
      </w:r>
      <w:r>
        <w:t xml:space="preserve"> growing massively in</w:t>
      </w:r>
      <w:r>
        <w:br/>
        <w:t>my constituency: in many households, one family live</w:t>
      </w:r>
      <w:r>
        <w:br/>
        <w:t>in the bedroom while another live in the living room.</w:t>
      </w:r>
      <w:r>
        <w:br/>
        <w:t>Does the Minister have access to any figures on that?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jc w:val="both"/>
      </w:pPr>
      <w:r>
        <w:t>This is one of the new big scandals. When I started</w:t>
      </w:r>
      <w:r>
        <w:br/>
        <w:t>out as a young counci</w:t>
      </w:r>
      <w:r>
        <w:t>llor, I used to visit families in bed</w:t>
      </w:r>
      <w:r>
        <w:br/>
        <w:t>and breakfasts. There was then a cross-party consensus,</w:t>
      </w:r>
      <w:r>
        <w:br/>
        <w:t>driven by the Labour Government, to get rid of the</w:t>
      </w:r>
      <w:r>
        <w:br/>
        <w:t>practice of putting people in bed-and-breakfast</w:t>
      </w:r>
      <w:r>
        <w:br/>
        <w:t>accommodation. We are now seeing a huge cost in</w:t>
      </w:r>
      <w:r>
        <w:br/>
        <w:t>homelessness.My</w:t>
      </w:r>
      <w:r>
        <w:t>localnewspaper,the</w:t>
      </w:r>
      <w:r>
        <w:rPr>
          <w:i/>
          <w:iCs/>
        </w:rPr>
        <w:t>HackneyGazette</w:t>
      </w:r>
      <w:r>
        <w:t>,</w:t>
      </w:r>
      <w:r>
        <w:br/>
        <w:t>which comes under the umbrella of Archant, has done</w:t>
      </w:r>
      <w:r>
        <w:br/>
        <w:t>a good investigation on how much is being spent on</w:t>
      </w:r>
      <w:r>
        <w:br/>
        <w:t>homeless families. Hackney Council alone—just</w:t>
      </w:r>
      <w:r>
        <w:br/>
        <w:t>one London borough council—spent £35 million last</w:t>
      </w:r>
      <w:r>
        <w:br/>
        <w:t xml:space="preserve">calendar year to house </w:t>
      </w:r>
      <w:r>
        <w:t>homeless families in temporary</w:t>
      </w:r>
      <w:r>
        <w:br/>
        <w:t>accommodation, where they spend three to four years</w:t>
      </w:r>
      <w:r>
        <w:br/>
        <w:t>on average.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40"/>
        <w:jc w:val="both"/>
      </w:pPr>
      <w:r>
        <w:t>I used to say to people, “If you qualify as in need of</w:t>
      </w:r>
      <w:r>
        <w:br/>
        <w:t>housing, you might be in a hostel for six months, but</w:t>
      </w:r>
      <w:r>
        <w:br/>
        <w:t>hang in there and you'll get something,” but increas</w:t>
      </w:r>
      <w:r>
        <w:t>ingly</w:t>
      </w:r>
      <w:r>
        <w:br/>
        <w:t>they are now there for not just a year, but 18 months. I</w:t>
      </w:r>
      <w:r>
        <w:br/>
        <w:t>have known mothers come out of hospital with their</w:t>
      </w:r>
      <w:r>
        <w:br/>
        <w:t>newborn baby and go into a single room in a hostel with</w:t>
      </w:r>
      <w:r>
        <w:br/>
        <w:t>their other half and their toddler, alongside many other</w:t>
      </w:r>
      <w:r>
        <w:br/>
        <w:t>people with different vulnera</w:t>
      </w:r>
      <w:r>
        <w:t>bilities. That is not acceptable,</w:t>
      </w:r>
      <w:r>
        <w:br/>
        <w:t>as I am sure the Minister agrees. We want practical</w:t>
      </w:r>
      <w:r>
        <w:br/>
        <w:t>answers from him about how the Government will tackle</w:t>
      </w:r>
      <w:r>
        <w:br/>
        <w:t>the problem.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jc w:val="both"/>
      </w:pPr>
      <w:r>
        <w:t>This comes down to the supply of housing. It is</w:t>
      </w:r>
      <w:r>
        <w:br/>
        <w:t>important that we build that supply to ensure that ther</w:t>
      </w:r>
      <w:r>
        <w:t>e</w:t>
      </w:r>
      <w:r>
        <w:br/>
        <w:t>are homes in the right places, as the right hon. Member</w:t>
      </w:r>
      <w:r>
        <w:br/>
        <w:t>for Wokingham said. Average prices in Hackney have</w:t>
      </w:r>
      <w:r>
        <w:br/>
        <w:t>risen by 85% over the last five years. The average price</w:t>
      </w:r>
      <w:r>
        <w:br/>
        <w:t>for a semi-detached property is now £920,000, while the</w:t>
      </w:r>
      <w:r>
        <w:br/>
        <w:t>average price for a flat is more t</w:t>
      </w:r>
      <w:r>
        <w:t>han £500,000. Another</w:t>
      </w:r>
      <w:r>
        <w:br/>
        <w:t>important aspect of the problem is that many people</w:t>
      </w:r>
      <w:r>
        <w:br/>
        <w:t>are trapped in flats because they cannot afford to borrow</w:t>
      </w:r>
      <w:r>
        <w:br/>
        <w:t>the additional money they need to move into a house.</w:t>
      </w:r>
      <w:r>
        <w:br/>
        <w:t>As my hon. Friend the Member for Ealing Central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185WH</w:t>
      </w:r>
    </w:p>
    <w:p w:rsidR="001266A2" w:rsidRDefault="008B3D52">
      <w:pPr>
        <w:pStyle w:val="Headerorfooter0"/>
        <w:framePr w:wrap="none" w:vAnchor="page" w:hAnchor="page" w:x="276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186WH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[Meg Hillier]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Acton (Dr Huq) said, that is how we lose key public</w:t>
      </w:r>
      <w:r>
        <w:br/>
        <w:t>sector workers: they may need an extra bedroom or</w:t>
      </w:r>
      <w:r>
        <w:br/>
        <w:t>want a different lifestyle, and they do not really have the</w:t>
      </w:r>
      <w:r>
        <w:br/>
        <w:t>option in Hackney.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Earlier this year, the Public Accounts Committee</w:t>
      </w:r>
      <w:r>
        <w:br/>
        <w:t>producedareportcalled“Housing:StateoftheNation”,</w:t>
      </w:r>
      <w:r>
        <w:br/>
        <w:t>which was driven by our concern about the Government's</w:t>
      </w:r>
      <w:r>
        <w:br/>
        <w:t>programme to release enough public land to build 100,000</w:t>
      </w:r>
      <w:r>
        <w:br/>
        <w:t>homes over the last Parlia</w:t>
      </w:r>
      <w:r>
        <w:t>ment. That programme has</w:t>
      </w:r>
      <w:r>
        <w:br/>
        <w:t>improved thanks to the Committee's scrutiny, but I</w:t>
      </w:r>
      <w:r>
        <w:br/>
        <w:t>warn the Minister that our report is part one of a</w:t>
      </w:r>
      <w:r>
        <w:br/>
        <w:t>series—not too long a series, I hope, if he listens to our</w:t>
      </w:r>
      <w:r>
        <w:br/>
        <w:t>concerns and takes on board our serious points. The</w:t>
      </w:r>
      <w:r>
        <w:br/>
        <w:t xml:space="preserve">report highlights </w:t>
      </w:r>
      <w:r>
        <w:t>the human costs of the homelessness</w:t>
      </w:r>
      <w:r>
        <w:br/>
        <w:t>problem: 120,000 children in England are living in</w:t>
      </w:r>
      <w:r>
        <w:br/>
        <w:t>temporary accommodation today. That is not only a</w:t>
      </w:r>
      <w:r>
        <w:br/>
        <w:t>cost to the public sector, but a human cost for those</w:t>
      </w:r>
      <w:r>
        <w:br/>
        <w:t>concerned and their communities. The consequences to</w:t>
      </w:r>
      <w:r>
        <w:br/>
        <w:t xml:space="preserve">individuals </w:t>
      </w:r>
      <w:r>
        <w:t>and to the taxpayer are immense. Having</w:t>
      </w:r>
      <w:r>
        <w:br/>
        <w:t>families moving around, changing schools and health</w:t>
      </w:r>
      <w:r>
        <w:br/>
        <w:t>providers, adds cost and stress to the system.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More affordable housing for ownership is vital, but</w:t>
      </w:r>
      <w:r>
        <w:br/>
        <w:t>so is ensuring that affordable housing for rent really is</w:t>
      </w:r>
      <w:r>
        <w:br/>
        <w:t>afforda</w:t>
      </w:r>
      <w:r>
        <w:t>ble. Even for working people, it can be very</w:t>
      </w:r>
      <w:r>
        <w:br/>
        <w:t>difficult to afford a council rent in Hackney, particularly</w:t>
      </w:r>
      <w:r>
        <w:br/>
        <w:t>if they are on minimum wage or are not working full</w:t>
      </w:r>
      <w:r>
        <w:br/>
        <w:t>time. Housing benefit is taking the strain, along with</w:t>
      </w:r>
      <w:r>
        <w:br/>
        <w:t xml:space="preserve">the private sector. Some £21 billion a year </w:t>
      </w:r>
      <w:r>
        <w:t>is spent on</w:t>
      </w:r>
      <w:r>
        <w:br/>
        <w:t>housing benefit. As a new Minister in his Department, I</w:t>
      </w:r>
      <w:r>
        <w:br/>
        <w:t>am sure the Minister is aware of that figure. I hope that</w:t>
      </w:r>
      <w:r>
        <w:br/>
        <w:t>over the summer recess, when Parliament is not there to</w:t>
      </w:r>
      <w:r>
        <w:br/>
        <w:t>subject him to detailed scrutiny—don't worry, we'll be</w:t>
      </w:r>
      <w:r>
        <w:br/>
        <w:t>back—he will take t</w:t>
      </w:r>
      <w:r>
        <w:t>he time to think about how that £21</w:t>
      </w:r>
      <w:r>
        <w:br/>
        <w:t>billion could be better recycled and spent to serve those</w:t>
      </w:r>
      <w:r>
        <w:br/>
        <w:t>in need of social rented housing, as well as those who</w:t>
      </w:r>
      <w:r>
        <w:br/>
        <w:t>want to buy.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Let me touch on some potential solutions for the</w:t>
      </w:r>
      <w:r>
        <w:br/>
        <w:t xml:space="preserve">Minister. Community land trusts are a really </w:t>
      </w:r>
      <w:r>
        <w:t>good</w:t>
      </w:r>
      <w:r>
        <w:br/>
        <w:t>opportunity to maintain the value of land for the</w:t>
      </w:r>
      <w:r>
        <w:br/>
        <w:t>benefit of the community in perpetuity. Public land is</w:t>
      </w:r>
      <w:r>
        <w:br/>
        <w:t>often sold off to the highest bidder, because that is how</w:t>
      </w:r>
      <w:r>
        <w:br/>
        <w:t>Departments balance their books, but if the Minister</w:t>
      </w:r>
      <w:r>
        <w:br/>
        <w:t>can get a double dividend, surely t</w:t>
      </w:r>
      <w:r>
        <w:t>hat is worth pursuing:</w:t>
      </w:r>
      <w:r>
        <w:br/>
        <w:t>decent homes for people that are affordable to buy or</w:t>
      </w:r>
      <w:r>
        <w:br/>
        <w:t>rent and that bring money into the public sector.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Planning clearly needs to be revisited, and so does</w:t>
      </w:r>
      <w:r>
        <w:br/>
        <w:t>shared ownership, because so many people are trapped</w:t>
      </w:r>
      <w:r>
        <w:br/>
        <w:t>in it. In fact, there wa</w:t>
      </w:r>
      <w:r>
        <w:t>s a shared ownership property for</w:t>
      </w:r>
      <w:r>
        <w:br/>
        <w:t>sale in my constituency for more than £1 million. When</w:t>
      </w:r>
      <w:r>
        <w:br/>
        <w:t>I pressed the housing association on it, it said, “It's</w:t>
      </w:r>
      <w:r>
        <w:br/>
        <w:t>okay: four sharers on incomes of £70,000 each could</w:t>
      </w:r>
      <w:r>
        <w:br/>
        <w:t>buyit.”Thatisludicrous.Itisnotwhatthewholemodel</w:t>
      </w:r>
      <w:r>
        <w:br/>
        <w:t>should be a</w:t>
      </w:r>
      <w:r>
        <w:t>bout.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We need to look at new models of ownership. Speaking</w:t>
      </w:r>
      <w:r>
        <w:br/>
        <w:t>as a Labour and Co-operative MP, I think we should be</w:t>
      </w:r>
      <w:r>
        <w:br/>
        <w:t>looking at co-operative ownership. That would require</w:t>
      </w:r>
      <w:r>
        <w:br/>
        <w:t>some legal changes, but I do not think that the House</w:t>
      </w:r>
      <w:r>
        <w:br/>
        <w:t>would resist such changes if they w</w:t>
      </w:r>
      <w:r>
        <w:t>ere proposed by the</w:t>
      </w:r>
      <w:r>
        <w:br/>
        <w:t>Minister. I am aware that the Government are worried</w:t>
      </w:r>
      <w:r>
        <w:br/>
        <w:t>about losing votes, but I think there would be strong</w:t>
      </w:r>
      <w:r>
        <w:br/>
        <w:t>cross-party consensus on this issue.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Finally, we need to raise the borrowing cap for councils,</w:t>
      </w:r>
      <w:r>
        <w:br/>
        <w:t>so that they can be more innovativ</w:t>
      </w:r>
      <w:r>
        <w:t>e in how they provide</w:t>
      </w:r>
      <w:r>
        <w:br/>
        <w:t>housing. My borough is doing a good job. It has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3,000 homes for building in the pipeline, of which</w:t>
      </w:r>
      <w:r>
        <w:br/>
        <w:t>1,500 are for council housing at affordable rent, but the</w:t>
      </w:r>
      <w:r>
        <w:br/>
        <w:t>other half are for sale at high prices to subsidise the rest.</w:t>
      </w:r>
      <w:r>
        <w:br/>
        <w:t>Would it not be</w:t>
      </w:r>
      <w:r>
        <w:t xml:space="preserve"> better to give the council the capacity to</w:t>
      </w:r>
      <w:r>
        <w:br/>
        <w:t>put that housing out there at a lower price?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jc w:val="both"/>
      </w:pPr>
      <w:r>
        <w:t>I ask the Minister for answers on some specific points.</w:t>
      </w:r>
      <w:r>
        <w:br/>
        <w:t>Will he update us on the progress of the voluntary right</w:t>
      </w:r>
      <w:r>
        <w:br/>
        <w:t>to buy for housing association homes and particularly</w:t>
      </w:r>
      <w:r>
        <w:br/>
      </w:r>
      <w:r>
        <w:t>on the impact on councils, such as Hackney, with</w:t>
      </w:r>
      <w:r>
        <w:br/>
        <w:t>high-value council homes, which, under the original</w:t>
      </w:r>
      <w:r>
        <w:br/>
        <w:t>proposals, were expected to backfill the discount for</w:t>
      </w:r>
      <w:r>
        <w:br/>
        <w:t>those housing association sales? We are anxious to</w:t>
      </w:r>
      <w:r>
        <w:br/>
        <w:t>know what is happening, because we do not want to</w:t>
      </w:r>
      <w:r>
        <w:br/>
      </w:r>
      <w:r>
        <w:t>lose more of our affordable homes in an area of such</w:t>
      </w:r>
      <w:r>
        <w:br/>
        <w:t>high housing need. Will he also update us on the release</w:t>
      </w:r>
      <w:r>
        <w:br/>
        <w:t>of public land for new homes, which the Public Accounts</w:t>
      </w:r>
      <w:r>
        <w:br/>
        <w:t>Committee has scrutinised in detail? Will he give us the</w:t>
      </w:r>
      <w:r>
        <w:br/>
        <w:t>assessment of double households—h</w:t>
      </w:r>
      <w:r>
        <w:t>idden households—</w:t>
      </w:r>
      <w:r>
        <w:br/>
        <w:t>that I asked for? Have the Government really got a grip</w:t>
      </w:r>
      <w:r>
        <w:br/>
        <w:t>on that? I do not blame the Minister if not, because he</w:t>
      </w:r>
      <w:r>
        <w:br/>
        <w:t>is new to his brief, but it is vital that he gets a grip of it,</w:t>
      </w:r>
      <w:r>
        <w:br/>
        <w:t>because it gives an idea of the latent demand as well as</w:t>
      </w:r>
      <w:r>
        <w:br/>
        <w:t>the s</w:t>
      </w:r>
      <w:r>
        <w:t>ocial cost.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220"/>
        <w:jc w:val="both"/>
      </w:pPr>
      <w:r>
        <w:t>My hon. Friend the Member for Mitcham and Morden</w:t>
      </w:r>
      <w:r>
        <w:br/>
        <w:t>highlighted overseas absentee purchasers. Will the Minister</w:t>
      </w:r>
      <w:r>
        <w:br/>
        <w:t>consider holding serious discussions with the Treasury</w:t>
      </w:r>
      <w:r>
        <w:br/>
        <w:t>about taxing those overseas purchasers for buying properties</w:t>
      </w:r>
      <w:r>
        <w:br/>
        <w:t>that sit empty next</w:t>
      </w:r>
      <w:r>
        <w:t xml:space="preserve"> door to the very hidden households</w:t>
      </w:r>
      <w:r>
        <w:br/>
        <w:t>that I represent? It is a complete injustice that in a city</w:t>
      </w:r>
      <w:r>
        <w:br/>
        <w:t>as rich as London, people are living in massively</w:t>
      </w:r>
      <w:r>
        <w:br/>
        <w:t>overcrowded conditions, unable to get on the housing</w:t>
      </w:r>
      <w:r>
        <w:br/>
        <w:t>ladder and unable to move from their small flat to a</w:t>
      </w:r>
      <w:r>
        <w:br/>
        <w:t>bigg</w:t>
      </w:r>
      <w:r>
        <w:t>er home, while just down the road whole blocks are</w:t>
      </w:r>
      <w:r>
        <w:br/>
        <w:t>sold off overseas over a weekend and are never lived in.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2.28 pm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jc w:val="both"/>
      </w:pPr>
      <w:r>
        <w:rPr>
          <w:b/>
          <w:bCs/>
        </w:rPr>
        <w:t xml:space="preserve">Martyn Day </w:t>
      </w:r>
      <w:r>
        <w:t>(Linlithgow and East Falkirk) (SNP): It</w:t>
      </w:r>
      <w:r>
        <w:br/>
        <w:t>is a pleasure to serve under your chairmanship in this</w:t>
      </w:r>
      <w:r>
        <w:br/>
        <w:t>important debate, Mr Bone. I am gr</w:t>
      </w:r>
      <w:r>
        <w:t>ateful to the right</w:t>
      </w:r>
      <w:r>
        <w:br/>
        <w:t>hon. Member for Wokingham (John Redwood) for</w:t>
      </w:r>
      <w:r>
        <w:br/>
        <w:t>securing it. A range of interesting and informative</w:t>
      </w:r>
      <w:r>
        <w:br/>
        <w:t>points have been made. From the contributions we have</w:t>
      </w:r>
      <w:r>
        <w:br/>
        <w:t>heard, there can be little doubt that housing is important</w:t>
      </w:r>
      <w:r>
        <w:br/>
        <w:t>for people and communities</w:t>
      </w:r>
      <w:r>
        <w:t xml:space="preserve"> throughout the nations of</w:t>
      </w:r>
      <w:r>
        <w:br/>
        <w:t>the UK.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jc w:val="both"/>
      </w:pPr>
      <w:r>
        <w:t>I completely agree with the right hon. Gentleman</w:t>
      </w:r>
      <w:r>
        <w:br/>
        <w:t>that aspirations are not being fulfilled. Everyone deserves</w:t>
      </w:r>
      <w:r>
        <w:br/>
        <w:t>a decent and affordable home to live in. Unfortunately,</w:t>
      </w:r>
      <w:r>
        <w:br/>
        <w:t>many people are being priced out of the communities</w:t>
      </w:r>
      <w:r>
        <w:br/>
        <w:t>they</w:t>
      </w:r>
      <w:r>
        <w:t xml:space="preserve"> grew up in, either because of rising house prices</w:t>
      </w:r>
      <w:r>
        <w:br/>
        <w:t>and rents or, in some areas, simply because of the lack</w:t>
      </w:r>
      <w:r>
        <w:br/>
        <w:t>of available properties.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jc w:val="both"/>
      </w:pPr>
      <w:r>
        <w:t>My own area is no exception, although the challenges</w:t>
      </w:r>
      <w:r>
        <w:br/>
        <w:t>we face are very different from those of London and the</w:t>
      </w:r>
      <w:r>
        <w:br/>
        <w:t>south-east. Whe</w:t>
      </w:r>
      <w:r>
        <w:t>n we compare average house prices</w:t>
      </w:r>
      <w:r>
        <w:br/>
        <w:t>with the average salary in my local area, we find that</w:t>
      </w:r>
      <w:r>
        <w:br/>
        <w:t>house prices in the Falkirk area are around five times</w:t>
      </w:r>
      <w:r>
        <w:br/>
        <w:t>higher than salaries, and around six times higher in the</w:t>
      </w:r>
      <w:r>
        <w:br/>
        <w:t>West Lothian area. House prices continue to rise faster</w:t>
      </w:r>
      <w:r>
        <w:br/>
        <w:t>than local incomes, making a house a good investment</w:t>
      </w:r>
      <w:r>
        <w:br/>
        <w:t>for someone if they can afford it, but not everyone can.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jc w:val="both"/>
      </w:pPr>
      <w:r>
        <w:t>There is more to housing availability than the supply</w:t>
      </w:r>
      <w:r>
        <w:br/>
        <w:t>of deliverable housing land. For many local residents</w:t>
      </w:r>
      <w:r>
        <w:br/>
        <w:t>price is not a factor, as they are si</w:t>
      </w:r>
      <w:r>
        <w:t>mply unable to obtain</w:t>
      </w:r>
      <w:r>
        <w:br/>
        <w:t>a mortgage to buy a property in any case. We need a full</w:t>
      </w:r>
      <w:r>
        <w:br/>
        <w:t>mix of housing tenures for our communities to be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187WH</w:t>
      </w:r>
    </w:p>
    <w:p w:rsidR="001266A2" w:rsidRDefault="008B3D52">
      <w:pPr>
        <w:pStyle w:val="Headerorfooter0"/>
        <w:framePr w:wrap="none" w:vAnchor="page" w:hAnchor="page" w:x="276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188WH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vibrant, which means market-value properties for</w:t>
      </w:r>
      <w:r>
        <w:t xml:space="preserve"> purchase,</w:t>
      </w:r>
      <w:r>
        <w:br/>
        <w:t>affordable homes for purchase, and homes for rent,</w:t>
      </w:r>
      <w:r>
        <w:br/>
        <w:t>which are also essential to the mix. Affordable homes</w:t>
      </w:r>
      <w:r>
        <w:br/>
        <w:t>are essential in preventing homelessness, improving family</w:t>
      </w:r>
      <w:r>
        <w:br/>
        <w:t>wellbeing and tackling inequality. For example, last</w:t>
      </w:r>
      <w:r>
        <w:br/>
        <w:t>year in West Lothian there w</w:t>
      </w:r>
      <w:r>
        <w:t>ere 1,360 homeless</w:t>
      </w:r>
      <w:r>
        <w:br/>
        <w:t>presentations and there are 9,409 people on the council</w:t>
      </w:r>
      <w:r>
        <w:br/>
        <w:t>housing waiting list, which is a clear indication that</w:t>
      </w:r>
      <w:r>
        <w:br/>
        <w:t>local demand exceeds supply.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Undoubtedly, a range of contributory factors have</w:t>
      </w:r>
      <w:r>
        <w:br/>
        <w:t>led to the shortage of available homes. For exa</w:t>
      </w:r>
      <w:r>
        <w:t>mple, we</w:t>
      </w:r>
      <w:r>
        <w:br/>
        <w:t>have an ageing population, and in my constituency it is</w:t>
      </w:r>
      <w:r>
        <w:br/>
        <w:t>anticipated that we will have a 130% increase in the</w:t>
      </w:r>
      <w:r>
        <w:br/>
        <w:t>over-75 population within the next 25 years. When that</w:t>
      </w:r>
      <w:r>
        <w:br/>
        <w:t>is coupled with the growth in single occupancy for</w:t>
      </w:r>
      <w:r>
        <w:br/>
        <w:t xml:space="preserve">younger people, it puts massive </w:t>
      </w:r>
      <w:r>
        <w:t>pressure on the number</w:t>
      </w:r>
      <w:r>
        <w:br/>
        <w:t>of available homes. However, I am in little doubt that</w:t>
      </w:r>
      <w:r>
        <w:br/>
        <w:t>the roots of the housing crisis stem from the Housing</w:t>
      </w:r>
      <w:r>
        <w:br/>
        <w:t>Act 1980, which resulted in sales that wiped out large</w:t>
      </w:r>
      <w:r>
        <w:br/>
        <w:t>swathes of housing stock across the UK. In this respect,</w:t>
      </w:r>
      <w:r>
        <w:br/>
        <w:t xml:space="preserve">I very much </w:t>
      </w:r>
      <w:r>
        <w:t>differ with the right hon. Member for</w:t>
      </w:r>
      <w:r>
        <w:br/>
        <w:t>Wokingham. Ensuring that the receipts from the sale of</w:t>
      </w:r>
      <w:r>
        <w:br/>
        <w:t>housing stock were either used to offset debt or reclaimed</w:t>
      </w:r>
      <w:r>
        <w:br/>
        <w:t>by the Treasury made it virtually impossible for councils</w:t>
      </w:r>
      <w:r>
        <w:br/>
        <w:t>to replace their housing stock. If councils ha</w:t>
      </w:r>
      <w:r>
        <w:t>d been able</w:t>
      </w:r>
      <w:r>
        <w:br/>
        <w:t>to do that, we might be in a very different position</w:t>
      </w:r>
      <w:r>
        <w:br/>
        <w:t>today.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Of course, housing and planning policies affecting</w:t>
      </w:r>
      <w:r>
        <w:br/>
        <w:t>Scotland are devolved. Under the Scottish National</w:t>
      </w:r>
      <w:r>
        <w:br/>
        <w:t>party Government, Scotland has scrapped the right to</w:t>
      </w:r>
      <w:r>
        <w:br/>
        <w:t xml:space="preserve">buy, and in doing so we have </w:t>
      </w:r>
      <w:r>
        <w:t>helped to preserve housing</w:t>
      </w:r>
      <w:r>
        <w:br/>
        <w:t>stock, protecting up to 15,000 social homes from being</w:t>
      </w:r>
      <w:r>
        <w:br/>
        <w:t>sold over the next decade. Government investment in</w:t>
      </w:r>
      <w:r>
        <w:br/>
        <w:t>housing,inpartnershipwithcouncils,housingassociations</w:t>
      </w:r>
      <w:r>
        <w:br/>
        <w:t>and developers, will generate economic activity in the</w:t>
      </w:r>
      <w:r>
        <w:br/>
        <w:t>region of £1.</w:t>
      </w:r>
      <w:r>
        <w:t>7 billion per year, on average, supporting</w:t>
      </w:r>
      <w:r>
        <w:br/>
        <w:t>around 14,000 jobs in construction and related industries</w:t>
      </w:r>
      <w:r>
        <w:br/>
        <w:t>across Scotland.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Between 2011-12 and 2015-16, the Scottish Government</w:t>
      </w:r>
      <w:r>
        <w:br/>
        <w:t>exceeded their target of building 30,000 affordable homes</w:t>
      </w:r>
      <w:r>
        <w:br/>
        <w:t>by more than 10%, with 33,4</w:t>
      </w:r>
      <w:r>
        <w:t>90 affordable homes being</w:t>
      </w:r>
      <w:r>
        <w:br/>
        <w:t>built, including 22,523 for social rent, 3,473 for other</w:t>
      </w:r>
      <w:r>
        <w:br/>
        <w:t>affordable rents and 7,494 for affordable home ownership,</w:t>
      </w:r>
      <w:r>
        <w:br/>
        <w:t>all of which creates an important mix. The Scottish</w:t>
      </w:r>
      <w:r>
        <w:br/>
        <w:t>Government's affordable housing supply programme</w:t>
      </w:r>
      <w:r>
        <w:br/>
        <w:t>has a target t</w:t>
      </w:r>
      <w:r>
        <w:t>o deliver 50,000 affordable homes by 2021.</w:t>
      </w:r>
      <w:r>
        <w:br/>
        <w:t>In addition, the Scottish Government are undertaking a</w:t>
      </w:r>
      <w:r>
        <w:br/>
        <w:t>wide-ranging review of the planning system in Scotland</w:t>
      </w:r>
      <w:r>
        <w:br/>
        <w:t>to improve its effectiveness.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I will highlight some of the Scottish Government's</w:t>
      </w:r>
      <w:r>
        <w:br/>
        <w:t>achievements. The Inst</w:t>
      </w:r>
      <w:r>
        <w:t>itute for Fiscal Studies has</w:t>
      </w:r>
      <w:r>
        <w:br/>
        <w:t>highlightedthattheScottishGovernmentspend85%more</w:t>
      </w:r>
      <w:r>
        <w:br/>
        <w:t>per head on social housing than England and Wales do.</w:t>
      </w:r>
      <w:r>
        <w:br/>
        <w:t>Also, the latest figures on housing completion rates</w:t>
      </w:r>
      <w:r>
        <w:br/>
        <w:t>show that across all sectors in Scotland we are achieving</w:t>
      </w:r>
      <w:r>
        <w:br/>
        <w:t>73 completion</w:t>
      </w:r>
      <w:r>
        <w:t>s per 100,000 of the population, which</w:t>
      </w:r>
      <w:r>
        <w:br/>
        <w:t>compares very favourably with 47 in England, 39 in</w:t>
      </w:r>
      <w:r>
        <w:br/>
        <w:t>Wales and 56 in Northern Ireland.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In conclusion, the provision of affordable housing is</w:t>
      </w:r>
      <w:r>
        <w:br/>
        <w:t>fundamental to tackling inequality and ensuring sustainable</w:t>
      </w:r>
      <w:r>
        <w:br/>
        <w:t>communities, and i</w:t>
      </w:r>
      <w:r>
        <w:t>t is important forthe maintenance of</w:t>
      </w:r>
      <w:r>
        <w:br/>
        <w:t>social mobility. While the situation in Scotland is not</w:t>
      </w:r>
      <w:r>
        <w:br/>
        <w:t>perfect, the SNP understands that providing more affordable</w:t>
      </w:r>
      <w:r>
        <w:br/>
        <w:t>housing and more social housing must be a priority. I</w:t>
      </w:r>
      <w:r>
        <w:br/>
        <w:t>hope that UK Ministers find some examples of good</w:t>
      </w:r>
      <w:r>
        <w:br/>
        <w:t>practice in the positive work that has taken place in</w:t>
      </w:r>
      <w:r>
        <w:br/>
        <w:t>Scotland over the past 10 years.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2.33 pm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Tony Lloyd </w:t>
      </w:r>
      <w:r>
        <w:t>(Rochdale) (Lab): It is a pleasure to serve</w:t>
      </w:r>
      <w:r>
        <w:br/>
        <w:t>under your chairmanship, Mr Bone. I am told that I</w:t>
      </w:r>
      <w:r>
        <w:br/>
        <w:t>ought to declare an interest for the record: as the</w:t>
      </w:r>
      <w:r>
        <w:br/>
        <w:t>ou</w:t>
      </w:r>
      <w:r>
        <w:t>tgoing Mayor of Greater Manchester, I had responsibility</w:t>
      </w:r>
      <w:r>
        <w:br/>
        <w:t>for strategic planning and strategic housing.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strongly welcome this debate and the opportunity</w:t>
      </w:r>
      <w:r>
        <w:br/>
        <w:t>to contribute to it. The right hon. Member for Wokingham</w:t>
      </w:r>
      <w:r>
        <w:br/>
        <w:t>(John Redwood) might be either glad or dismay</w:t>
      </w:r>
      <w:r>
        <w:t>ed to</w:t>
      </w:r>
      <w:r>
        <w:br/>
        <w:t>know that I probably have a considerable measure of</w:t>
      </w:r>
      <w:r>
        <w:br/>
        <w:t>agreement with him in both the way he set out his case</w:t>
      </w:r>
      <w:r>
        <w:br/>
        <w:t>and the specific points he made. However, there was</w:t>
      </w:r>
      <w:r>
        <w:br/>
        <w:t>perhaps one sin of omission and one of commission.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will deal with the omission first. I w</w:t>
      </w:r>
      <w:r>
        <w:t>ill quote Pete</w:t>
      </w:r>
      <w:r>
        <w:br/>
        <w:t>Redfern, the chief executive of Taylor Wimpey, who</w:t>
      </w:r>
      <w:r>
        <w:br/>
        <w:t>made a strong point in a review that he carried out last</w:t>
      </w:r>
      <w:r>
        <w:br/>
        <w:t>year, in which he said that</w:t>
      </w:r>
      <w:r>
        <w:br/>
      </w:r>
      <w:r>
        <w:rPr>
          <w:sz w:val="17"/>
          <w:szCs w:val="17"/>
        </w:rPr>
        <w:t>“it is vital that policy focuses</w:t>
      </w:r>
      <w:r>
        <w:rPr>
          <w:rFonts w:ascii="Courier New" w:eastAsia="Courier New" w:hAnsi="Courier New" w:cs="Courier New"/>
          <w:sz w:val="17"/>
          <w:szCs w:val="17"/>
        </w:rPr>
        <w:t xml:space="preserve">. </w:t>
      </w:r>
      <w:r>
        <w:rPr>
          <w:sz w:val="17"/>
          <w:szCs w:val="17"/>
        </w:rPr>
        <w:t>on all tenures”,</w:t>
      </w:r>
      <w:r>
        <w:rPr>
          <w:sz w:val="17"/>
          <w:szCs w:val="17"/>
        </w:rPr>
        <w:br/>
      </w:r>
      <w:r>
        <w:t>because the impact of the rented sector on the home</w:t>
      </w:r>
      <w:r>
        <w:br/>
        <w:t>ow</w:t>
      </w:r>
      <w:r>
        <w:t>nership sector and vice versa is still very powerful,</w:t>
      </w:r>
      <w:r>
        <w:br/>
        <w:t>and we must not neglect that. We must also recognise—in</w:t>
      </w:r>
      <w:r>
        <w:br/>
        <w:t>fairness, the Minister's predecessor had begun to take it</w:t>
      </w:r>
      <w:r>
        <w:br/>
        <w:t>on board—that there are some people for whom it will</w:t>
      </w:r>
      <w:r>
        <w:br/>
        <w:t xml:space="preserve">almost certainly never be possible </w:t>
      </w:r>
      <w:r>
        <w:t>to join the home</w:t>
      </w:r>
      <w:r>
        <w:br/>
        <w:t>ownership queues, and we must ensure that there is an</w:t>
      </w:r>
      <w:r>
        <w:br/>
        <w:t>adequate provision of high-quality affordable social housing.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will pick up at an early stage the point that the right</w:t>
      </w:r>
      <w:r>
        <w:br/>
        <w:t>hon. Gentleman made about ensuring that our councils</w:t>
      </w:r>
      <w:r>
        <w:br/>
        <w:t xml:space="preserve">have </w:t>
      </w:r>
      <w:r>
        <w:t>adequate control, because one of the realities at</w:t>
      </w:r>
      <w:r>
        <w:br/>
        <w:t>the moment is that far too often developers win on</w:t>
      </w:r>
      <w:r>
        <w:br/>
        <w:t>planning appeal; he is right in that regard. However,</w:t>
      </w:r>
      <w:r>
        <w:br/>
        <w:t>such wins are massively against the interests of the</w:t>
      </w:r>
      <w:r>
        <w:br/>
        <w:t>rational planning of our communities, particular</w:t>
      </w:r>
      <w:r>
        <w:t>ly in</w:t>
      </w:r>
      <w:r>
        <w:br/>
        <w:t>areas of dramatic growth of the kindhe described in his</w:t>
      </w:r>
      <w:r>
        <w:br/>
        <w:t>own constituency. We must ensure that our local authorities</w:t>
      </w:r>
      <w:r>
        <w:br/>
        <w:t>have the capacity not only to determine where new</w:t>
      </w:r>
      <w:r>
        <w:br/>
        <w:t>homes are located, but to ensure that with that new</w:t>
      </w:r>
      <w:r>
        <w:br/>
        <w:t>housing comes the infrastructure</w:t>
      </w:r>
      <w:r>
        <w:t xml:space="preserve"> to create liveable</w:t>
      </w:r>
      <w:r>
        <w:br/>
        <w:t>communities rather than just housing units. That is a</w:t>
      </w:r>
      <w:r>
        <w:br/>
        <w:t>very important point.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We have heard some powerful comments from my</w:t>
      </w:r>
      <w:r>
        <w:br/>
        <w:t>hon. Friend the Member for York Central (Rachael</w:t>
      </w:r>
      <w:r>
        <w:br/>
        <w:t>Maskell), the hon. Member for Strangford (Jim Shannon),</w:t>
      </w:r>
      <w:r>
        <w:br/>
        <w:t>myhon. Fri</w:t>
      </w:r>
      <w:r>
        <w:t>ends the Members for Mitcham and Morden</w:t>
      </w:r>
      <w:r>
        <w:br/>
        <w:t>(Siobhain McDonagh) and for Hackney South and</w:t>
      </w:r>
      <w:r>
        <w:br/>
        <w:t>Shoreditch (Meg Hillier), and the hon. Member for</w:t>
      </w:r>
      <w:r>
        <w:br/>
        <w:t>Linlithgow and East Falkirk (Martyn Day) about the</w:t>
      </w:r>
      <w:r>
        <w:br/>
        <w:t>reality of housing on the ground. We have a housing</w:t>
      </w:r>
      <w:r>
        <w:br/>
        <w:t>crisis in this co</w:t>
      </w:r>
      <w:r>
        <w:t>untry. It may not affect everybody—it</w:t>
      </w:r>
      <w:r>
        <w:br/>
        <w:t>does not affect me as an individual homeowner—but</w:t>
      </w:r>
      <w:r>
        <w:br/>
        <w:t>for members of my own family and certainly for many</w:t>
      </w:r>
      <w:r>
        <w:br/>
        <w:t>of my constituents there is obviously a crisis.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There is a homelessness crisis and a crisis for those</w:t>
      </w:r>
      <w:r>
        <w:br/>
        <w:t>who are inadeq</w:t>
      </w:r>
      <w:r>
        <w:t>uately homed—the “disguised”homeless</w:t>
      </w:r>
      <w:r>
        <w:br/>
        <w:t>—as several hon. Members have recognised. We are not</w:t>
      </w:r>
      <w:r>
        <w:br/>
        <w:t>seeing a high number of new homes built; we now have</w:t>
      </w:r>
      <w:r>
        <w:br/>
        <w:t>a crisis of building. One of the most dramatic features</w:t>
      </w:r>
      <w:r>
        <w:br/>
        <w:t>has been the major decline since 2010 in the number of</w:t>
      </w:r>
      <w:r>
        <w:br/>
        <w:t>pe</w:t>
      </w:r>
      <w:r>
        <w:t>ople under 40 who are homeowners, because nearly a</w:t>
      </w:r>
      <w:r>
        <w:br/>
        <w:t>million people in that age group have disappeared from</w:t>
      </w:r>
      <w:r>
        <w:br/>
        <w:t>home ownership. I recognise that it is a moving age</w:t>
      </w:r>
      <w:r>
        <w:br/>
        <w:t>group, but that decline is still significant, showing that</w:t>
      </w:r>
      <w:r>
        <w:br/>
        <w:t>things are not as they ought to be.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</w:t>
      </w:r>
      <w:r>
        <w:t xml:space="preserve"> Government have to take some responsibility for</w:t>
      </w:r>
      <w:r>
        <w:br/>
        <w:t>this situation, including for a White Paper that, frankly,</w:t>
      </w:r>
      <w:r>
        <w:br/>
        <w:t>is not fit for purpose. I think that anybody who examines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>189WH</w:t>
      </w:r>
    </w:p>
    <w:p w:rsidR="001266A2" w:rsidRDefault="008B3D52">
      <w:pPr>
        <w:pStyle w:val="Headerorfooter0"/>
        <w:framePr w:wrap="none" w:vAnchor="page" w:hAnchor="page" w:x="2763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5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3" w:y="967"/>
        <w:shd w:val="clear" w:color="auto" w:fill="auto"/>
      </w:pPr>
      <w:r>
        <w:rPr>
          <w:i w:val="0"/>
          <w:iCs w:val="0"/>
        </w:rPr>
        <w:t>190WH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 xml:space="preserve">[Tony </w:t>
      </w:r>
      <w:r>
        <w:rPr>
          <w:i/>
          <w:iCs/>
        </w:rPr>
        <w:t>Lloyd]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220"/>
        <w:ind w:firstLine="0"/>
        <w:jc w:val="both"/>
      </w:pPr>
      <w:r>
        <w:t>housing over any period recognises that short-term</w:t>
      </w:r>
      <w:r>
        <w:br/>
        <w:t>fixes simply cannot and will not work. We really need</w:t>
      </w:r>
      <w:r>
        <w:br/>
        <w:t>some consensus on both house building and house</w:t>
      </w:r>
      <w:r>
        <w:br/>
        <w:t>supply over about a 25-year or 30-year period. We</w:t>
      </w:r>
      <w:r>
        <w:br/>
        <w:t xml:space="preserve">ought to look with ambition at building </w:t>
      </w:r>
      <w:r>
        <w:t>250,000 new</w:t>
      </w:r>
      <w:r>
        <w:br/>
        <w:t>homes ever year, which is the kind of figure that over</w:t>
      </w:r>
      <w:r>
        <w:br/>
        <w:t>time can make a material difference to supply. If we do</w:t>
      </w:r>
      <w:r>
        <w:br/>
        <w:t>notdothat,thecrisisthatexistsinLondon,andincreasingly</w:t>
      </w:r>
      <w:r>
        <w:br/>
        <w:t>in cities such as York, will become the norm throughout</w:t>
      </w:r>
      <w:r>
        <w:br/>
        <w:t>our country. We must ha</w:t>
      </w:r>
      <w:r>
        <w:t>ve an ambitious and radical</w:t>
      </w:r>
      <w:r>
        <w:br/>
        <w:t>move on house building.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220"/>
        <w:jc w:val="both"/>
      </w:pPr>
      <w:r>
        <w:rPr>
          <w:b/>
          <w:bCs/>
        </w:rPr>
        <w:t xml:space="preserve">Jim Shannon: </w:t>
      </w:r>
      <w:r>
        <w:t>It is important that we underline the</w:t>
      </w:r>
      <w:r>
        <w:br/>
        <w:t>type of accommodation that is needed in the future.</w:t>
      </w:r>
      <w:r>
        <w:br/>
        <w:t>Does the hon. Gentleman recognise—I think the hon.</w:t>
      </w:r>
      <w:r>
        <w:br/>
        <w:t>Member for Linlithgow and East Falkirk (Martyn Day</w:t>
      </w:r>
      <w:r>
        <w:t>)</w:t>
      </w:r>
      <w:r>
        <w:br/>
        <w:t>referred to this—that those who are getting older need</w:t>
      </w:r>
      <w:r>
        <w:br/>
        <w:t>specific accommodation? In many places there does not</w:t>
      </w:r>
      <w:r>
        <w:br/>
        <w:t>seem to be much provision for that specific accommodation.</w:t>
      </w:r>
      <w:r>
        <w:br/>
        <w:t>Does he feel that it needs to be a central part of the</w:t>
      </w:r>
      <w:r>
        <w:br/>
        <w:t>Government's strategy as our po</w:t>
      </w:r>
      <w:r>
        <w:t>pulation grows older?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60"/>
        <w:jc w:val="both"/>
      </w:pPr>
      <w:r>
        <w:rPr>
          <w:b/>
          <w:bCs/>
        </w:rPr>
        <w:t xml:space="preserve">Tony Lloyd: </w:t>
      </w:r>
      <w:r>
        <w:t>The hon. Gentleman brings me on to an</w:t>
      </w:r>
      <w:r>
        <w:br/>
        <w:t>important point. One thing that we must begin to</w:t>
      </w:r>
      <w:r>
        <w:br/>
        <w:t>recognise is that we do not actually have a housing</w:t>
      </w:r>
      <w:r>
        <w:br/>
        <w:t>market; we have many different segments of housing,</w:t>
      </w:r>
      <w:r>
        <w:br/>
        <w:t>all of which have different fea</w:t>
      </w:r>
      <w:r>
        <w:t>tures. Of course we must</w:t>
      </w:r>
      <w:r>
        <w:br/>
        <w:t>recognise the needs of vulnerable people and older</w:t>
      </w:r>
      <w:r>
        <w:br/>
        <w:t>people—older people are not necessarily vulnerable,</w:t>
      </w:r>
      <w:r>
        <w:br/>
        <w:t>but they have different housing needs. Those needs</w:t>
      </w:r>
      <w:r>
        <w:br/>
        <w:t>must be recognised in a long-term housing strategy, and</w:t>
      </w:r>
      <w:r>
        <w:br/>
        <w:t>we must ensure that p</w:t>
      </w:r>
      <w:r>
        <w:t>rovision is across the piece.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220"/>
        <w:jc w:val="both"/>
      </w:pPr>
      <w:r>
        <w:t>I have the current figures on new starts. In their 2015</w:t>
      </w:r>
      <w:r>
        <w:br/>
        <w:t>manifesto, the Government committed to building some</w:t>
      </w:r>
      <w:r>
        <w:br/>
        <w:t>200,000 starter homes over the Parliament, which is</w:t>
      </w:r>
      <w:r>
        <w:br/>
        <w:t>40,000 a year. Quite frankly, the figures are so dismal</w:t>
      </w:r>
      <w:r>
        <w:br/>
        <w:t>and so in</w:t>
      </w:r>
      <w:r>
        <w:t>significant that we are failing not simply to hit</w:t>
      </w:r>
      <w:r>
        <w:br/>
        <w:t>the statistical targets, but failing real families and real</w:t>
      </w:r>
      <w:r>
        <w:br/>
        <w:t>people.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220"/>
        <w:jc w:val="both"/>
      </w:pPr>
      <w:r>
        <w:rPr>
          <w:b/>
          <w:bCs/>
        </w:rPr>
        <w:t xml:space="preserve">Meg Hillier: </w:t>
      </w:r>
      <w:r>
        <w:t>I hesitate to repeat myself, but, as my</w:t>
      </w:r>
      <w:r>
        <w:br/>
        <w:t>hon. Friend just said, the Government are building</w:t>
      </w:r>
      <w:r>
        <w:br/>
        <w:t>40,000 starter homes, and I remind</w:t>
      </w:r>
      <w:r>
        <w:t xml:space="preserve"> Members that the</w:t>
      </w:r>
      <w:r>
        <w:br/>
        <w:t>waiting list for housing in Hackney is 12,000. That is</w:t>
      </w:r>
      <w:r>
        <w:br/>
        <w:t>just one London borough. That demonstrates the stark</w:t>
      </w:r>
      <w:r>
        <w:br/>
        <w:t>gap between demand and supply.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60"/>
        <w:jc w:val="both"/>
      </w:pPr>
      <w:r>
        <w:rPr>
          <w:b/>
          <w:bCs/>
        </w:rPr>
        <w:t xml:space="preserve">Tony Lloyd: </w:t>
      </w:r>
      <w:r>
        <w:t>My hon. Friend is absolutely right. We</w:t>
      </w:r>
      <w:r>
        <w:br/>
        <w:t>have got to have a radical shift in how we deliv</w:t>
      </w:r>
      <w:r>
        <w:t>er things.</w:t>
      </w:r>
    </w:p>
    <w:p w:rsidR="001266A2" w:rsidRDefault="008B3D52">
      <w:pPr>
        <w:pStyle w:val="Telobesedila"/>
        <w:framePr w:w="4733" w:h="14510" w:hRule="exact" w:wrap="none" w:vAnchor="page" w:hAnchor="page" w:x="1092" w:y="1475"/>
        <w:shd w:val="clear" w:color="auto" w:fill="auto"/>
        <w:spacing w:after="0"/>
        <w:jc w:val="both"/>
      </w:pPr>
      <w:r>
        <w:t>In the few moments I have at my disposal, I want to</w:t>
      </w:r>
      <w:r>
        <w:br/>
        <w:t>talk about some of the things we have to do. I applaud a</w:t>
      </w:r>
      <w:r>
        <w:br/>
        <w:t>number of comments made by Members from all parts</w:t>
      </w:r>
      <w:r>
        <w:br/>
        <w:t>of the Chamber. London is probably a special case, but</w:t>
      </w:r>
      <w:r>
        <w:br/>
        <w:t>there certainly has to be an ex</w:t>
      </w:r>
      <w:r>
        <w:t>amination of the capacity</w:t>
      </w:r>
      <w:r>
        <w:br/>
        <w:t>for people to move speculatively into the London housing</w:t>
      </w:r>
      <w:r>
        <w:br/>
        <w:t>market. They might not simply be overseas investors; in</w:t>
      </w:r>
      <w:r>
        <w:br/>
        <w:t>some areas it might be about recognising that institutional</w:t>
      </w:r>
      <w:r>
        <w:br/>
        <w:t>investors, or even private investors, have a detrimental</w:t>
      </w:r>
      <w:r>
        <w:br/>
      </w:r>
      <w:r>
        <w:t>impact on the capacity to house our population. A real</w:t>
      </w:r>
      <w:r>
        <w:br/>
        <w:t>issue has been raised about London in particular and</w:t>
      </w:r>
      <w:r>
        <w:br/>
        <w:t>the position of people on low pay in public services. We</w:t>
      </w:r>
      <w:r>
        <w:br/>
        <w:t>want them to work in our inner-city schools, but frankly</w:t>
      </w:r>
      <w:r>
        <w:br/>
        <w:t>they cannot afford to pay the rent</w:t>
      </w:r>
      <w:r>
        <w:t>s or mortgages considered</w:t>
      </w:r>
      <w:r>
        <w:br/>
        <w:t>to be the norm.</w:t>
      </w:r>
    </w:p>
    <w:p w:rsidR="001266A2" w:rsidRDefault="008B3D52">
      <w:pPr>
        <w:pStyle w:val="Telobesedila"/>
        <w:framePr w:w="4733" w:h="14520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t>When we still have the concept that a £450,000 property</w:t>
      </w:r>
      <w:r>
        <w:br/>
        <w:t>is affordable, we are living in the realms of fantasy. The</w:t>
      </w:r>
      <w:r>
        <w:br/>
        <w:t>traditional lending ratio that building societies offer is</w:t>
      </w:r>
      <w:r>
        <w:br/>
        <w:t>4.5:1. By definition, that means that so</w:t>
      </w:r>
      <w:r>
        <w:t>meone needs a</w:t>
      </w:r>
      <w:r>
        <w:br/>
        <w:t>family income of £100,000 for that affordable property.</w:t>
      </w:r>
      <w:r>
        <w:br/>
        <w:t>Most of us would not regard that as being the income</w:t>
      </w:r>
      <w:r>
        <w:br/>
        <w:t>of the people we want to target affordable housing</w:t>
      </w:r>
      <w:r>
        <w:br/>
        <w:t>towards.</w:t>
      </w:r>
    </w:p>
    <w:p w:rsidR="001266A2" w:rsidRDefault="008B3D52">
      <w:pPr>
        <w:pStyle w:val="Telobesedila"/>
        <w:framePr w:w="4733" w:h="14520" w:hRule="exact" w:wrap="none" w:vAnchor="page" w:hAnchor="page" w:x="6089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Jim Shannon: </w:t>
      </w:r>
      <w:r>
        <w:t>Will the hon. Gentleman give way?</w:t>
      </w:r>
    </w:p>
    <w:p w:rsidR="001266A2" w:rsidRDefault="008B3D52">
      <w:pPr>
        <w:pStyle w:val="Telobesedila"/>
        <w:framePr w:w="4733" w:h="1452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Tony Lloyd: </w:t>
      </w:r>
      <w:r>
        <w:t>If the hon. Ge</w:t>
      </w:r>
      <w:r>
        <w:t>ntleman will forgive me, I</w:t>
      </w:r>
      <w:r>
        <w:br/>
        <w:t>will not; the debate is short and I know that the Minister</w:t>
      </w:r>
      <w:r>
        <w:br/>
        <w:t>will want some time to respond.</w:t>
      </w:r>
    </w:p>
    <w:p w:rsidR="001266A2" w:rsidRDefault="008B3D52">
      <w:pPr>
        <w:pStyle w:val="Telobesedila"/>
        <w:framePr w:w="4733" w:h="1452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We have to look at the question of land availability in</w:t>
      </w:r>
      <w:r>
        <w:br/>
        <w:t>a determined way. Some of that is about the cost of</w:t>
      </w:r>
      <w:r>
        <w:br/>
        <w:t>land. One issue we all face is</w:t>
      </w:r>
      <w:r>
        <w:t xml:space="preserve"> that if land is valued at the</w:t>
      </w:r>
      <w:r>
        <w:br/>
        <w:t>post-development price, the landowner is the institution</w:t>
      </w:r>
      <w:r>
        <w:br/>
        <w:t>or person who creams off all the excess profit, even</w:t>
      </w:r>
      <w:r>
        <w:br/>
        <w:t>though the work is not put in by the owner, but possibly</w:t>
      </w:r>
      <w:r>
        <w:br/>
        <w:t>by the developer or the commonweal. We have to find</w:t>
      </w:r>
      <w:r>
        <w:br/>
        <w:t>some w</w:t>
      </w:r>
      <w:r>
        <w:t>ay of transferring the capacity for that value</w:t>
      </w:r>
      <w:r>
        <w:br/>
        <w:t>added into provision for the commonweal, whether</w:t>
      </w:r>
      <w:r>
        <w:br/>
        <w:t>through the public sector or more generally. We also</w:t>
      </w:r>
      <w:r>
        <w:br/>
        <w:t>have to look at the fact that in many of our cities—London,</w:t>
      </w:r>
      <w:r>
        <w:br/>
        <w:t xml:space="preserve">Manchester and northern cities generally—a lot </w:t>
      </w:r>
      <w:r>
        <w:t>of our</w:t>
      </w:r>
      <w:r>
        <w:br/>
        <w:t>brownfield sites are in need of enormous investment to</w:t>
      </w:r>
      <w:r>
        <w:br/>
        <w:t>bring them up to a level that is fit for building. Remediation</w:t>
      </w:r>
      <w:r>
        <w:br/>
        <w:t>is not just a fancy word; it is something that has to be</w:t>
      </w:r>
      <w:r>
        <w:br/>
        <w:t>invested in to make land usable.</w:t>
      </w:r>
    </w:p>
    <w:p w:rsidR="001266A2" w:rsidRDefault="008B3D52">
      <w:pPr>
        <w:pStyle w:val="Telobesedila"/>
        <w:framePr w:w="4733" w:h="1452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We need to recognise that we have a massi</w:t>
      </w:r>
      <w:r>
        <w:t>ve skills</w:t>
      </w:r>
      <w:r>
        <w:br/>
        <w:t>shortage. There may be an ambition to increase housing</w:t>
      </w:r>
      <w:r>
        <w:br/>
        <w:t>supply, but we have a crisis looming with the ageing</w:t>
      </w:r>
      <w:r>
        <w:br/>
        <w:t>workforce in construction. The Minister needs to work</w:t>
      </w:r>
      <w:r>
        <w:br/>
        <w:t>with other Departments to ensure that there is some</w:t>
      </w:r>
      <w:r>
        <w:br/>
        <w:t>rational planning for the future</w:t>
      </w:r>
      <w:r>
        <w:t>. Frankly, it is not obvious</w:t>
      </w:r>
      <w:r>
        <w:br/>
        <w:t>that there is any sense of rationality or planning. If the</w:t>
      </w:r>
      <w:r>
        <w:br/>
        <w:t>two could be joined together, we may be in with a</w:t>
      </w:r>
      <w:r>
        <w:br/>
        <w:t>chance. We urgently need to tackle that skills shortage.</w:t>
      </w:r>
      <w:r>
        <w:br/>
        <w:t>Ifwedonotandwehaveanykindofhousingboom,we</w:t>
      </w:r>
      <w:r>
        <w:br/>
        <w:t>will once again see</w:t>
      </w:r>
      <w:r>
        <w:t xml:space="preserve"> the development of the cowboy</w:t>
      </w:r>
      <w:r>
        <w:br/>
        <w:t>builder or prices going through the roof.</w:t>
      </w:r>
    </w:p>
    <w:p w:rsidR="001266A2" w:rsidRDefault="008B3D52">
      <w:pPr>
        <w:pStyle w:val="Telobesedila"/>
        <w:framePr w:w="4733" w:h="14520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If we are to provide starter homes, we must ensure</w:t>
      </w:r>
      <w:r>
        <w:br/>
        <w:t>that they are starter homes in perpetuity. The discount</w:t>
      </w:r>
      <w:r>
        <w:br/>
        <w:t>needs to stay with the property, because otherwise we</w:t>
      </w:r>
      <w:r>
        <w:br/>
        <w:t>willneverbeableto guar</w:t>
      </w:r>
      <w:r>
        <w:t>antee, in our overheated housing</w:t>
      </w:r>
      <w:r>
        <w:br/>
        <w:t>market, that people will continue to be able to get on the</w:t>
      </w:r>
      <w:r>
        <w:br/>
        <w:t>housing ladder as first-time buyers. We need to ensure</w:t>
      </w:r>
      <w:r>
        <w:br/>
        <w:t>that Help to Buy for first-time buyers is realistic. Some</w:t>
      </w:r>
      <w:r>
        <w:br/>
        <w:t>of the suggestions that the right hon. Member for</w:t>
      </w:r>
      <w:r>
        <w:br/>
        <w:t>W</w:t>
      </w:r>
      <w:r>
        <w:t>okingham put forward are well worth considering.</w:t>
      </w:r>
      <w:r>
        <w:br/>
        <w:t>We have to have something that allows first-time buyers</w:t>
      </w:r>
      <w:r>
        <w:br/>
        <w:t>to get into the property market. As Members have said,</w:t>
      </w:r>
      <w:r>
        <w:br/>
        <w:t>often the problem is not the cost of funding the mortgage—</w:t>
      </w:r>
      <w:r>
        <w:br/>
        <w:t>the mortgage is sometimes considerabl</w:t>
      </w:r>
      <w:r>
        <w:t>y cheaper than</w:t>
      </w:r>
      <w:r>
        <w:br/>
        <w:t>the rental alternative—but the deposit. The accumulation</w:t>
      </w:r>
      <w:r>
        <w:br/>
        <w:t>of the deposit is virtually impossible for many people,</w:t>
      </w:r>
      <w:r>
        <w:br/>
        <w:t>and we need to do something about that.</w:t>
      </w:r>
    </w:p>
    <w:p w:rsidR="001266A2" w:rsidRDefault="008B3D52">
      <w:pPr>
        <w:pStyle w:val="Telobesedila"/>
        <w:framePr w:w="4733" w:h="14520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Where I disagree with the right hon. Gentleman is on</w:t>
      </w:r>
      <w:r>
        <w:br/>
        <w:t>theconceptofrighttobuy. Wehavetoloo</w:t>
      </w:r>
      <w:r>
        <w:t>katone-to-one</w:t>
      </w:r>
      <w:r>
        <w:br/>
        <w:t>replacement. We have to ensure a consistent supply of</w:t>
      </w:r>
      <w:r>
        <w:br/>
        <w:t>housing in the social sector or under council ownership.</w:t>
      </w:r>
      <w:r>
        <w:br/>
        <w:t>There is nothing immoral about different types of tenure.</w:t>
      </w:r>
      <w:r>
        <w:br/>
        <w:t>We need to be tenure-blind in how we plan our future,</w:t>
      </w:r>
      <w:r>
        <w:br/>
        <w:t>but if we are tenur</w:t>
      </w:r>
      <w:r>
        <w:t>e-blind, we have to ensure that the</w:t>
      </w:r>
      <w:r>
        <w:br/>
        <w:t>resources are there for that tenure.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2"/>
        <w:shd w:val="clear" w:color="auto" w:fill="auto"/>
      </w:pPr>
      <w:r>
        <w:rPr>
          <w:i w:val="0"/>
          <w:iCs w:val="0"/>
        </w:rPr>
        <w:t>191WH</w:t>
      </w:r>
    </w:p>
    <w:p w:rsidR="001266A2" w:rsidRDefault="008B3D52">
      <w:pPr>
        <w:pStyle w:val="Headerorfooter0"/>
        <w:framePr w:wrap="none" w:vAnchor="page" w:hAnchor="page" w:x="2765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52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6" w:y="962"/>
        <w:shd w:val="clear" w:color="auto" w:fill="auto"/>
      </w:pPr>
      <w:r>
        <w:rPr>
          <w:i w:val="0"/>
          <w:iCs w:val="0"/>
        </w:rPr>
        <w:t>192WH</w:t>
      </w:r>
    </w:p>
    <w:p w:rsidR="001266A2" w:rsidRDefault="008B3D52">
      <w:pPr>
        <w:pStyle w:val="Telobesedila"/>
        <w:framePr w:w="4728" w:h="3749" w:hRule="exact" w:wrap="none" w:vAnchor="page" w:hAnchor="page" w:x="1100" w:y="1475"/>
        <w:shd w:val="clear" w:color="auto" w:fill="auto"/>
        <w:spacing w:after="40"/>
        <w:jc w:val="both"/>
      </w:pPr>
      <w:r>
        <w:t>The last point I will make, simply because of time, is</w:t>
      </w:r>
      <w:r>
        <w:br/>
        <w:t>this: I appeal to the Minister to look carefully</w:t>
      </w:r>
      <w:r>
        <w:t xml:space="preserve"> at the role</w:t>
      </w:r>
      <w:r>
        <w:br/>
        <w:t>of social landlords. Social landlords in my city region</w:t>
      </w:r>
      <w:r>
        <w:br/>
        <w:t>told me that if they are given the opportunity to develop</w:t>
      </w:r>
      <w:r>
        <w:br/>
        <w:t>tenure-blind, they can increase the supply of new homes</w:t>
      </w:r>
      <w:r>
        <w:br/>
        <w:t>that they put on the market. The significant increase</w:t>
      </w:r>
      <w:r>
        <w:br/>
        <w:t>that they could pro</w:t>
      </w:r>
      <w:r>
        <w:t>vide would make a material difference.</w:t>
      </w:r>
      <w:r>
        <w:br/>
        <w:t>The artificial restrictions on social landlords are simply</w:t>
      </w:r>
      <w:r>
        <w:br/>
        <w:t>not helpful.</w:t>
      </w:r>
    </w:p>
    <w:p w:rsidR="001266A2" w:rsidRDefault="008B3D52">
      <w:pPr>
        <w:pStyle w:val="Telobesedila"/>
        <w:framePr w:w="4728" w:h="3749" w:hRule="exact" w:wrap="none" w:vAnchor="page" w:hAnchor="page" w:x="1100" w:y="1475"/>
        <w:shd w:val="clear" w:color="auto" w:fill="auto"/>
        <w:spacing w:after="0"/>
        <w:jc w:val="both"/>
      </w:pPr>
      <w:r>
        <w:t>I once again congratulate the right hon. Gentleman</w:t>
      </w:r>
      <w:r>
        <w:br/>
        <w:t>on securing an important debate. We have to continue</w:t>
      </w:r>
      <w:r>
        <w:br/>
        <w:t xml:space="preserve">the debate, because we are scratching at </w:t>
      </w:r>
      <w:r>
        <w:t>the surface. We</w:t>
      </w:r>
      <w:r>
        <w:br/>
        <w:t>have a long way to go if we are to move to that sense of</w:t>
      </w:r>
      <w:r>
        <w:br/>
        <w:t>having a long-term vision for housing. Without that</w:t>
      </w:r>
      <w:r>
        <w:br/>
        <w:t>long-term vision, we will fail this generation and we will</w:t>
      </w:r>
      <w:r>
        <w:br/>
        <w:t>continue to fail future generations. This is an important</w:t>
      </w:r>
      <w:r>
        <w:br/>
        <w:t>debate, but it</w:t>
      </w:r>
      <w:r>
        <w:t xml:space="preserve"> must continue.</w:t>
      </w:r>
    </w:p>
    <w:p w:rsidR="001266A2" w:rsidRDefault="008B3D52">
      <w:pPr>
        <w:pStyle w:val="Telobesedila"/>
        <w:framePr w:w="4728" w:h="10387" w:hRule="exact" w:wrap="none" w:vAnchor="page" w:hAnchor="page" w:x="1100" w:y="5613"/>
        <w:shd w:val="clear" w:color="auto" w:fill="auto"/>
        <w:spacing w:after="100"/>
        <w:ind w:firstLine="0"/>
        <w:jc w:val="both"/>
      </w:pPr>
      <w:r>
        <w:t>2.46 pm</w:t>
      </w:r>
    </w:p>
    <w:p w:rsidR="001266A2" w:rsidRDefault="008B3D52">
      <w:pPr>
        <w:pStyle w:val="Telobesedila"/>
        <w:framePr w:w="4728" w:h="10387" w:hRule="exact" w:wrap="none" w:vAnchor="page" w:hAnchor="page" w:x="1100" w:y="5613"/>
        <w:shd w:val="clear" w:color="auto" w:fill="auto"/>
        <w:spacing w:after="40"/>
        <w:jc w:val="both"/>
      </w:pPr>
      <w:r>
        <w:rPr>
          <w:b/>
          <w:bCs/>
        </w:rPr>
        <w:t>The Minister of State, Department for Communities</w:t>
      </w:r>
      <w:r>
        <w:rPr>
          <w:b/>
          <w:bCs/>
        </w:rPr>
        <w:br/>
        <w:t xml:space="preserve">and Local Government (Alok Sharma): </w:t>
      </w:r>
      <w:r>
        <w:t>It is an absolute</w:t>
      </w:r>
      <w:r>
        <w:br/>
        <w:t>pleasure to serve under your chairmanship for the first</w:t>
      </w:r>
      <w:r>
        <w:br/>
        <w:t>time in this Parliament, Mr Bone. May I start by</w:t>
      </w:r>
      <w:r>
        <w:br/>
        <w:t xml:space="preserve">declaring an interest, </w:t>
      </w:r>
      <w:r>
        <w:t>in that my wife is the owner of a</w:t>
      </w:r>
      <w:r>
        <w:br/>
        <w:t>property that is rented out? I congratulate my right hon.</w:t>
      </w:r>
      <w:r>
        <w:br/>
        <w:t>Friend the Member for Wokingham (John Redwood)</w:t>
      </w:r>
      <w:r>
        <w:br/>
        <w:t>on securing this debate. I agree with other Members</w:t>
      </w:r>
      <w:r>
        <w:br/>
        <w:t>that we are debating an incredibly important subject.</w:t>
      </w:r>
      <w:r>
        <w:br/>
        <w:t xml:space="preserve">Asever, he </w:t>
      </w:r>
      <w:r>
        <w:t>made an incredibly thoughtful and intelligent</w:t>
      </w:r>
      <w:r>
        <w:br/>
        <w:t>speech, which has been the hallmark of his contributions</w:t>
      </w:r>
      <w:r>
        <w:br/>
        <w:t>since he entered this House in 1987. I would like to take</w:t>
      </w:r>
      <w:r>
        <w:br/>
        <w:t>some credit for helping him win that first election,</w:t>
      </w:r>
      <w:r>
        <w:br/>
        <w:t>because I was his bag carrier at the time.</w:t>
      </w:r>
    </w:p>
    <w:p w:rsidR="001266A2" w:rsidRDefault="008B3D52">
      <w:pPr>
        <w:pStyle w:val="Telobesedila"/>
        <w:framePr w:w="4728" w:h="10387" w:hRule="exact" w:wrap="none" w:vAnchor="page" w:hAnchor="page" w:x="1100" w:y="5613"/>
        <w:shd w:val="clear" w:color="auto" w:fill="auto"/>
        <w:spacing w:after="40"/>
        <w:jc w:val="both"/>
      </w:pPr>
      <w:r>
        <w:t>I think the housing White Paper is a rather good</w:t>
      </w:r>
      <w:r>
        <w:br/>
        <w:t>piece of work. I was not involved in it, but it makes</w:t>
      </w:r>
      <w:r>
        <w:br/>
        <w:t>clear that there is no silver bullet, while acknowledging</w:t>
      </w:r>
      <w:r>
        <w:br/>
        <w:t>that for decades we have not built enough houses in the</w:t>
      </w:r>
      <w:r>
        <w:br/>
        <w:t>United Kingdom. I agree that every cre</w:t>
      </w:r>
      <w:r>
        <w:t>dible analysis</w:t>
      </w:r>
      <w:r>
        <w:br/>
        <w:t>says that we need to build between 225,000 and 275,000</w:t>
      </w:r>
      <w:r>
        <w:br/>
        <w:t>homes a year to keep up with demand. There is a</w:t>
      </w:r>
      <w:r>
        <w:br/>
        <w:t>reason the White Paper is titled, “Fixing our broken</w:t>
      </w:r>
      <w:r>
        <w:br/>
        <w:t>housing market”. I hope colleagues will acknowledge</w:t>
      </w:r>
      <w:r>
        <w:br/>
        <w:t>that it is not just a question of</w:t>
      </w:r>
      <w:r>
        <w:t xml:space="preserve"> individual Governments;</w:t>
      </w:r>
      <w:r>
        <w:br/>
        <w:t>successive Governments have tried but not succeeded in</w:t>
      </w:r>
      <w:r>
        <w:br/>
        <w:t>getting the house building market going. We have seen</w:t>
      </w:r>
      <w:r>
        <w:br/>
        <w:t>some progress: in 2015-16, some 190,000 homes were</w:t>
      </w:r>
      <w:r>
        <w:br/>
        <w:t>delivered, but I fully acknowledge that there is a lot</w:t>
      </w:r>
      <w:r>
        <w:br/>
        <w:t>moretodo.</w:t>
      </w:r>
    </w:p>
    <w:p w:rsidR="001266A2" w:rsidRDefault="008B3D52">
      <w:pPr>
        <w:pStyle w:val="Telobesedila"/>
        <w:framePr w:w="4728" w:h="10387" w:hRule="exact" w:wrap="none" w:vAnchor="page" w:hAnchor="page" w:x="1100" w:y="5613"/>
        <w:shd w:val="clear" w:color="auto" w:fill="auto"/>
        <w:spacing w:after="0"/>
        <w:jc w:val="both"/>
      </w:pPr>
      <w:r>
        <w:t>Whethe</w:t>
      </w:r>
      <w:r>
        <w:t>r housing is for sale or for rent, it is increasingly</w:t>
      </w:r>
      <w:r>
        <w:br/>
        <w:t>unaffordable, as we have heard from Members today. To</w:t>
      </w:r>
      <w:r>
        <w:br/>
        <w:t>give some statistics, to buy an average home in England</w:t>
      </w:r>
      <w:r>
        <w:br/>
        <w:t>costs almost eight times average earnings. Twenty years</w:t>
      </w:r>
      <w:r>
        <w:br/>
        <w:t>ago, it was three and a half times a</w:t>
      </w:r>
      <w:r>
        <w:t>verage earnings. I</w:t>
      </w:r>
      <w:r>
        <w:br/>
        <w:t>agree with my right hon. Friend that in this country</w:t>
      </w:r>
      <w:r>
        <w:br/>
        <w:t>people value owning their own home. A very large</w:t>
      </w:r>
      <w:r>
        <w:br/>
        <w:t>percentage of people want to do that. I also agree with</w:t>
      </w:r>
      <w:r>
        <w:br/>
        <w:t>the hon. Member for Linlithgow and East Falkirk</w:t>
      </w:r>
      <w:r>
        <w:br/>
        <w:t>(Martyn Day) that there is an e</w:t>
      </w:r>
      <w:r>
        <w:t>lement of social mobility</w:t>
      </w:r>
      <w:r>
        <w:br/>
        <w:t>to home ownership. The Conservative party commitment</w:t>
      </w:r>
      <w:r>
        <w:br/>
        <w:t>in our manifesto is absolutely clear: we want to deliver a</w:t>
      </w:r>
      <w:r>
        <w:br/>
        <w:t>million homes by the end of 2020 and half a million</w:t>
      </w:r>
      <w:r>
        <w:br/>
        <w:t>more by the end of 2022. We need to do better, and that</w:t>
      </w:r>
      <w:r>
        <w:br/>
        <w:t>means tack</w:t>
      </w:r>
      <w:r>
        <w:t>ling the failures at every point in the system.</w:t>
      </w:r>
      <w:r>
        <w:br/>
        <w:t>I know that Members have talked about those failures,</w:t>
      </w:r>
      <w:r>
        <w:br/>
        <w:t>and I will try to address them in my speech.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As one or two colleagues have noted, I am new to this</w:t>
      </w:r>
      <w:r>
        <w:br/>
        <w:t>brief. I have heard many of the suggestions that have b</w:t>
      </w:r>
      <w:r>
        <w:t>een</w:t>
      </w:r>
      <w:r>
        <w:br/>
        <w:t>made, and I will take an opportunity over the summer</w:t>
      </w:r>
      <w:r>
        <w:br/>
        <w:t>to think carefully about much of what has been said,</w:t>
      </w:r>
      <w:r>
        <w:br/>
        <w:t>but the start has to be building more houses. In October,</w:t>
      </w:r>
      <w:r>
        <w:br/>
        <w:t>we launched the home building fund, which will provide</w:t>
      </w:r>
      <w:r>
        <w:br/>
        <w:t>£1 billion of short-term loan fun</w:t>
      </w:r>
      <w:r>
        <w:t>ding for small builders,</w:t>
      </w:r>
      <w:r>
        <w:br/>
        <w:t>custom builders and innovators to help diversify the</w:t>
      </w:r>
      <w:r>
        <w:br/>
        <w:t>house building market. The fund is versatile. It provides</w:t>
      </w:r>
      <w:r>
        <w:br/>
        <w:t>£2 billion of long-term loan funding for infrastructure,</w:t>
      </w:r>
      <w:r>
        <w:br/>
        <w:t>which we all agree is incredibly important. Many</w:t>
      </w:r>
      <w:r>
        <w:br/>
        <w:t>communities ar</w:t>
      </w:r>
      <w:r>
        <w:t>e happy to take more homes, but want</w:t>
      </w:r>
      <w:r>
        <w:br/>
        <w:t>the infrastructure to go with them. Although it is too</w:t>
      </w:r>
      <w:r>
        <w:br/>
        <w:t>early to see homes completed through the fund, I am</w:t>
      </w:r>
      <w:r>
        <w:br/>
        <w:t>confident that, over time, it will unlock up to 200,000 homes,</w:t>
      </w:r>
      <w:r>
        <w:br/>
        <w:t>with an emphasis on brownfield developments. I wo</w:t>
      </w:r>
      <w:r>
        <w:t>uld</w:t>
      </w:r>
      <w:r>
        <w:br/>
        <w:t>encourage Members to spread the word to businesses in</w:t>
      </w:r>
      <w:r>
        <w:br/>
        <w:t>their areas that may benefit from that fund.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We are supporting communities by ensuring that they</w:t>
      </w:r>
      <w:r>
        <w:br/>
        <w:t>can get involved in local planning through neighbourhood</w:t>
      </w:r>
      <w:r>
        <w:br/>
        <w:t>planning. I do not know whether the hon. Mem</w:t>
      </w:r>
      <w:r>
        <w:t>ber for</w:t>
      </w:r>
      <w:r>
        <w:br/>
        <w:t>York Central (Rachael Maskell) has had an opportunity</w:t>
      </w:r>
      <w:r>
        <w:br/>
        <w:t>to talk with her local communities about neighbourhood</w:t>
      </w:r>
      <w:r>
        <w:br/>
        <w:t>planning in the context of the local plan, which she</w:t>
      </w:r>
      <w:r>
        <w:br/>
        <w:t>expressed some concerns about.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As we have seen with neighbourhood plans that have</w:t>
      </w:r>
      <w:r>
        <w:br/>
        <w:t>been</w:t>
      </w:r>
      <w:r>
        <w:t xml:space="preserve"> adopted and made, local communities are willing</w:t>
      </w:r>
      <w:r>
        <w:br/>
        <w:t>to take more housing. In fact, in the areas where plans</w:t>
      </w:r>
      <w:r>
        <w:br/>
        <w:t>have been adopted, an average of 10% more housing</w:t>
      </w:r>
      <w:r>
        <w:br/>
        <w:t>has been accepted than was the case under the plans of</w:t>
      </w:r>
      <w:r>
        <w:br/>
        <w:t>the local authority. What people do worry abou</w:t>
      </w:r>
      <w:r>
        <w:t>t is</w:t>
      </w:r>
      <w:r>
        <w:br/>
        <w:t>infrastructure, so we have introduced a £2.3 billion</w:t>
      </w:r>
      <w:r>
        <w:br/>
        <w:t>housinginfrastructurefundtomakesurethatinfrastructure</w:t>
      </w:r>
      <w:r>
        <w:br/>
        <w:t>is put in first, which is vital. The prospectus was launched</w:t>
      </w:r>
      <w:r>
        <w:br/>
        <w:t>on 4 July and I would again encourage hon. Members</w:t>
      </w:r>
      <w:r>
        <w:br/>
        <w:t>to bring the fund to the attenti</w:t>
      </w:r>
      <w:r>
        <w:t>on of their local councils.</w:t>
      </w:r>
      <w:r>
        <w:br/>
        <w:t>If every local council put forward high-quality proposals,</w:t>
      </w:r>
      <w:r>
        <w:br/>
        <w:t>I believe we could make a real difference. As my right</w:t>
      </w:r>
      <w:r>
        <w:br/>
        <w:t>hon. Friend the Member for Wokingham mentioned,</w:t>
      </w:r>
      <w:r>
        <w:br/>
        <w:t>we are talking about more roads, healthcare facilities</w:t>
      </w:r>
      <w:r>
        <w:br/>
        <w:t>and schools</w:t>
      </w:r>
      <w:r>
        <w:t>. Getting local people to accept housing</w:t>
      </w:r>
      <w:r>
        <w:br/>
        <w:t>means giving them more infrastructure.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On public sector land, we are taking direct action to</w:t>
      </w:r>
      <w:r>
        <w:br/>
        <w:t>release public sector land for development. Since 2011,</w:t>
      </w:r>
      <w:r>
        <w:br/>
        <w:t>we have released land or identified land to be released</w:t>
      </w:r>
      <w:r>
        <w:br/>
        <w:t>with the c</w:t>
      </w:r>
      <w:r>
        <w:t>apacity for almost a quarter of a million</w:t>
      </w:r>
      <w:r>
        <w:br/>
        <w:t>homes. That is incredibly important and I want to get to</w:t>
      </w:r>
      <w:r>
        <w:br/>
        <w:t>grips with it in my brief. The accelerated construction</w:t>
      </w:r>
      <w:r>
        <w:br/>
        <w:t>programme will ensure that those homes are built quickly</w:t>
      </w:r>
      <w:r>
        <w:br/>
        <w:t>on surplus public sector land. The programme</w:t>
      </w:r>
      <w:r>
        <w:t xml:space="preserve"> will also</w:t>
      </w:r>
      <w:r>
        <w:br/>
        <w:t>encourage new entrants to the market to deliver more</w:t>
      </w:r>
      <w:r>
        <w:br/>
        <w:t>homes overall.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We also need councils to plan for the homes that</w:t>
      </w:r>
      <w:r>
        <w:br/>
        <w:t>people want to live in, where they actually want to live.</w:t>
      </w:r>
      <w:r>
        <w:br/>
        <w:t>As we set out in the White Paper, we intend to consult</w:t>
      </w:r>
      <w:r>
        <w:br/>
        <w:t xml:space="preserve">on a new </w:t>
      </w:r>
      <w:r>
        <w:t>standardised approach to provide a transparent</w:t>
      </w:r>
      <w:r>
        <w:br/>
        <w:t>and consistent basis for the preparation of local plans,</w:t>
      </w:r>
      <w:r>
        <w:br/>
        <w:t>which is more realistic about the current and future</w:t>
      </w:r>
      <w:r>
        <w:br/>
        <w:t>housing pressures in each place and is consistent with</w:t>
      </w:r>
      <w:r>
        <w:br/>
        <w:t xml:space="preserve">the modern industrial strategy that we have </w:t>
      </w:r>
      <w:r>
        <w:t>set out.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Many colleagues talked about support for home</w:t>
      </w:r>
      <w:r>
        <w:br/>
        <w:t>ownership. I want to make it clear that the Government</w:t>
      </w:r>
      <w:r>
        <w:br/>
        <w:t>are absolutely committed to supporting home ownership</w:t>
      </w:r>
      <w:r>
        <w:br/>
        <w:t>and we are taking action to help first-time buyers. We</w:t>
      </w:r>
      <w:r>
        <w:br/>
        <w:t>have helped more than 400,000 househo</w:t>
      </w:r>
      <w:r>
        <w:t>lds buy property</w:t>
      </w:r>
      <w:r>
        <w:br/>
        <w:t>through schemes such as Help to Buy and right to buy,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193WH</w:t>
      </w:r>
    </w:p>
    <w:p w:rsidR="001266A2" w:rsidRDefault="008B3D52">
      <w:pPr>
        <w:pStyle w:val="Headerorfooter0"/>
        <w:framePr w:wrap="none" w:vAnchor="page" w:hAnchor="page" w:x="2760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194WH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[Alok Sharma]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and 80% of those we have helped through Help to Buy</w:t>
      </w:r>
      <w:r>
        <w:br/>
        <w:t>have been first-time buyers. The number</w:t>
      </w:r>
      <w:r>
        <w:t xml:space="preserve"> of first-time</w:t>
      </w:r>
      <w:r>
        <w:br/>
        <w:t>buyers is at a nine-year high. I agree that we need to be</w:t>
      </w:r>
      <w:r>
        <w:br/>
        <w:t>doing much better, but it is at a high. My right hon.</w:t>
      </w:r>
      <w:r>
        <w:br/>
        <w:t>Friend asked why the Help to Buy scheme applies only</w:t>
      </w:r>
      <w:r>
        <w:br/>
        <w:t>to new homes; the reason is that that helps to drive up</w:t>
      </w:r>
      <w:r>
        <w:br/>
        <w:t>supply.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200"/>
        <w:jc w:val="both"/>
      </w:pPr>
      <w:r>
        <w:t>Our shared o</w:t>
      </w:r>
      <w:r>
        <w:t>wnership offers an important route in to</w:t>
      </w:r>
      <w:r>
        <w:br/>
        <w:t>full home ownership, by allowing purchasers to buy</w:t>
      </w:r>
      <w:r>
        <w:br/>
        <w:t>a minimum 25% share in a new-build home. We have</w:t>
      </w:r>
      <w:r>
        <w:br/>
        <w:t>also raised the income cap on shared ownership in</w:t>
      </w:r>
      <w:r>
        <w:br/>
        <w:t>England.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Siobhain McDonagh: </w:t>
      </w:r>
      <w:r>
        <w:t>What would the Minister say to</w:t>
      </w:r>
      <w:r>
        <w:br/>
        <w:t>my con</w:t>
      </w:r>
      <w:r>
        <w:t>stituent, Jonathan, who earns £37,000 a year but</w:t>
      </w:r>
      <w:r>
        <w:br/>
        <w:t>cannot be part of a shared ownership scheme built by</w:t>
      </w:r>
      <w:r>
        <w:br/>
        <w:t>London and Quadrant Housing Trust, because the</w:t>
      </w:r>
      <w:r>
        <w:br/>
        <w:t>cheapest one-bedroom flat is half a million pounds? My</w:t>
      </w:r>
      <w:r>
        <w:br/>
        <w:t>constituency is one of the cheapest in London!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Alok </w:t>
      </w:r>
      <w:r>
        <w:rPr>
          <w:b/>
          <w:bCs/>
        </w:rPr>
        <w:t xml:space="preserve">Sharma: </w:t>
      </w:r>
      <w:r>
        <w:t>As I have acknowledged, we need to be</w:t>
      </w:r>
      <w:r>
        <w:br/>
        <w:t>building more homes—there is no doubt about that. I</w:t>
      </w:r>
      <w:r>
        <w:br/>
        <w:t>am happy to discuss with the hon. Lady that particular</w:t>
      </w:r>
      <w:r>
        <w:br/>
        <w:t>case. I am not here making excuses; I acknowledge the</w:t>
      </w:r>
      <w:r>
        <w:br/>
        <w:t xml:space="preserve">tone of this debate, which is that we need to be </w:t>
      </w:r>
      <w:r>
        <w:t>building</w:t>
      </w:r>
      <w:r>
        <w:br/>
        <w:t>more houses.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Tony Lloyd: </w:t>
      </w:r>
      <w:r>
        <w:t>Will the Minister reflect on the question</w:t>
      </w:r>
      <w:r>
        <w:br/>
        <w:t>of incentives to new home ownership? Restricting the</w:t>
      </w:r>
      <w:r>
        <w:br/>
        <w:t>scheme to new properties does a number of things.</w:t>
      </w:r>
      <w:r>
        <w:br/>
        <w:t>First, it restricts the supply. Secondly, it breaches the</w:t>
      </w:r>
      <w:r>
        <w:br/>
        <w:t xml:space="preserve">point that my hon. </w:t>
      </w:r>
      <w:r>
        <w:t>Friend the Member for Hackney</w:t>
      </w:r>
      <w:r>
        <w:br/>
        <w:t>South and Shoreditch (Meg Hillier) put forward about</w:t>
      </w:r>
      <w:r>
        <w:br/>
        <w:t>people wanting to stay in their communities. On top of</w:t>
      </w:r>
      <w:r>
        <w:br/>
        <w:t>that, older properties are often cheaper. The policy does</w:t>
      </w:r>
      <w:r>
        <w:br/>
        <w:t>not make a lot of sense.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Mr Peter Bone (in the Chair): </w:t>
      </w:r>
      <w:r>
        <w:t>I rem</w:t>
      </w:r>
      <w:r>
        <w:t>ind the Minister</w:t>
      </w:r>
      <w:r>
        <w:br/>
        <w:t>that it is normal for the proposer to have a chance to</w:t>
      </w:r>
      <w:r>
        <w:br/>
        <w:t>reply.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Alok Sharma: </w:t>
      </w:r>
      <w:r>
        <w:t>I have noted the points that have been</w:t>
      </w:r>
      <w:r>
        <w:br/>
        <w:t>made and I am sure we will have individual discussions</w:t>
      </w:r>
      <w:r>
        <w:br/>
        <w:t>with colleagues.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40"/>
        <w:jc w:val="both"/>
      </w:pPr>
      <w:r>
        <w:t>Another issue noted was the rate of build-out and</w:t>
      </w:r>
      <w:r>
        <w:br/>
        <w:t>dev</w:t>
      </w:r>
      <w:r>
        <w:t>elopers not building out on the planning permissions</w:t>
      </w:r>
      <w:r>
        <w:br/>
        <w:t>granted. As colleagues will know, we made proposals in</w:t>
      </w:r>
      <w:r>
        <w:br/>
        <w:t>the housing White Paper to ensure planning permissions</w:t>
      </w:r>
      <w:r>
        <w:br/>
        <w:t>are acted on much faster. I want to work with developers</w:t>
      </w:r>
      <w:r>
        <w:br/>
        <w:t xml:space="preserve">to help them, but they also need to </w:t>
      </w:r>
      <w:r>
        <w:t>help us to get homes</w:t>
      </w:r>
      <w:r>
        <w:br/>
        <w:t>built.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40"/>
        <w:jc w:val="both"/>
      </w:pPr>
      <w:r>
        <w:t>We had a discussion about social housing and affordable</w:t>
      </w:r>
      <w:r>
        <w:br/>
        <w:t>housing. Housing associations are responsible for about</w:t>
      </w:r>
      <w:r>
        <w:br/>
        <w:t>a third of all new housing supply every year. We are</w:t>
      </w:r>
      <w:r>
        <w:br/>
        <w:t>supporting them to build more affordable homes through</w:t>
      </w:r>
      <w:r>
        <w:br/>
        <w:t>our £7.1</w:t>
      </w:r>
      <w:r>
        <w:t xml:space="preserve"> billion affordable homes fund.</w:t>
      </w:r>
    </w:p>
    <w:p w:rsidR="001266A2" w:rsidRDefault="008B3D52">
      <w:pPr>
        <w:pStyle w:val="Telobesedila"/>
        <w:framePr w:w="4738" w:h="14525" w:hRule="exact" w:wrap="none" w:vAnchor="page" w:hAnchor="page" w:x="1095" w:y="1475"/>
        <w:shd w:val="clear" w:color="auto" w:fill="auto"/>
        <w:spacing w:after="0"/>
        <w:jc w:val="both"/>
      </w:pPr>
      <w:r>
        <w:t>In the wake of the Grenfell Tower tragedy, it is more</w:t>
      </w:r>
      <w:r>
        <w:br/>
        <w:t>important than ever to reflect on our approach to</w:t>
      </w:r>
      <w:r>
        <w:br/>
        <w:t>existing social housing. That is why we are focusing on</w:t>
      </w:r>
      <w:r>
        <w:br/>
        <w:t>supporting housing associations and local authorities</w:t>
      </w:r>
      <w:r>
        <w:br/>
        <w:t>with their</w:t>
      </w:r>
      <w:r>
        <w:t xml:space="preserve"> plans to regenerate existing housing estates.</w:t>
      </w:r>
      <w:r>
        <w:br/>
        <w:t>The estate regeneration national strategy and funding</w:t>
      </w:r>
      <w:r>
        <w:br/>
        <w:t>package was launched in December 2016 and more</w:t>
      </w:r>
      <w:r>
        <w:br/>
        <w:t>than 100 estates are already receiving funding.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380"/>
        <w:ind w:firstLine="200"/>
        <w:jc w:val="both"/>
      </w:pPr>
      <w:r>
        <w:t>It is clear that there is an enormous amount to do.</w:t>
      </w:r>
      <w:r>
        <w:br/>
      </w:r>
      <w:r>
        <w:t>Successive Governments have failed to provide the</w:t>
      </w:r>
      <w:r>
        <w:br/>
        <w:t>homes that we need. Although there has been some</w:t>
      </w:r>
      <w:r>
        <w:br/>
        <w:t>progress, it has not been good enough. I am determined</w:t>
      </w:r>
      <w:r>
        <w:br/>
        <w:t>to work with every organisation, business and colleague</w:t>
      </w:r>
      <w:r>
        <w:br/>
        <w:t>who has a role to play, to ensure that we buil</w:t>
      </w:r>
      <w:r>
        <w:t>d many</w:t>
      </w:r>
      <w:r>
        <w:br/>
        <w:t>more good-quality homes, which our country needs,</w:t>
      </w:r>
      <w:r>
        <w:br/>
        <w:t>to help more people achieve their dream of home</w:t>
      </w:r>
      <w:r>
        <w:br/>
        <w:t>ownership.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120"/>
        <w:ind w:firstLine="0"/>
        <w:jc w:val="both"/>
      </w:pPr>
      <w:r>
        <w:t>2.56 pm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John Redwood: </w:t>
      </w:r>
      <w:r>
        <w:t>I thank the Minister for his reply, as</w:t>
      </w:r>
      <w:r>
        <w:br/>
        <w:t>well as all colleagues who have contributed to a wide-ranging</w:t>
      </w:r>
      <w:r>
        <w:br/>
        <w:t>and informative d</w:t>
      </w:r>
      <w:r>
        <w:t>ebate. As we have been reminded,</w:t>
      </w:r>
      <w:r>
        <w:br/>
        <w:t>some prices of flats and houses, particularly in London,</w:t>
      </w:r>
      <w:r>
        <w:br/>
        <w:t>are now excessively high for anyone on any kind of</w:t>
      </w:r>
      <w:r>
        <w:br/>
        <w:t>normal income. That is a reminder to those thinking of</w:t>
      </w:r>
      <w:r>
        <w:br/>
        <w:t>buying their first properties that the best reasons are</w:t>
      </w:r>
      <w:r>
        <w:br/>
        <w:t>that</w:t>
      </w:r>
      <w:r>
        <w:t xml:space="preserve"> they like the place, can afford to live in it on the</w:t>
      </w:r>
      <w:r>
        <w:br/>
        <w:t>financial terms available and like the freedoms that</w:t>
      </w:r>
      <w:r>
        <w:br/>
        <w:t>home ownership produces, because what we have seen</w:t>
      </w:r>
      <w:r>
        <w:br/>
        <w:t>in the last 40 years of great price growth, where people</w:t>
      </w:r>
      <w:r>
        <w:br/>
        <w:t>make a lot of money, might not be repeate</w:t>
      </w:r>
      <w:r>
        <w:t>d given the</w:t>
      </w:r>
      <w:r>
        <w:br/>
        <w:t>very high levels that some properties have reached. The</w:t>
      </w:r>
      <w:r>
        <w:br/>
        <w:t>main purpose of a home is somewhere for the family to</w:t>
      </w:r>
      <w:r>
        <w:br/>
        <w:t>live, not as an increasing store of value, although that</w:t>
      </w:r>
      <w:r>
        <w:br/>
        <w:t>has been an advantage for those generations who have</w:t>
      </w:r>
      <w:r>
        <w:br/>
        <w:t>bought in recent decades</w:t>
      </w:r>
      <w:r>
        <w:t>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urge the Minister to get into discussion with the</w:t>
      </w:r>
      <w:r>
        <w:br/>
        <w:t>Ministry of Defence. I mentioned in my opening remarks</w:t>
      </w:r>
      <w:r>
        <w:br/>
        <w:t>a particular problem with the provision of accommodation</w:t>
      </w:r>
      <w:r>
        <w:br/>
        <w:t>for people leaving the services, who are not well served</w:t>
      </w:r>
      <w:r>
        <w:br/>
        <w:t>by the arrangements for service q</w:t>
      </w:r>
      <w:r>
        <w:t>uarters. There are</w:t>
      </w:r>
      <w:r>
        <w:br/>
        <w:t>things that could be done—some using public money</w:t>
      </w:r>
      <w:r>
        <w:br/>
        <w:t>and public assets, and some that could be done by the</w:t>
      </w:r>
      <w:r>
        <w:br/>
        <w:t>private sector harnessing private money to the housing</w:t>
      </w:r>
      <w:r>
        <w:br/>
        <w:t>needs—that would provide a much better answer and</w:t>
      </w:r>
      <w:r>
        <w:br/>
        <w:t>not leave people in danger o</w:t>
      </w:r>
      <w:r>
        <w:t>f being homeless when</w:t>
      </w:r>
      <w:r>
        <w:br/>
        <w:t>they leave our service. It is quite wrong that some</w:t>
      </w:r>
      <w:r>
        <w:br/>
        <w:t>people are placed in that position and councils are</w:t>
      </w:r>
      <w:r>
        <w:br/>
        <w:t>unable to help them.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also urge the Minister to be in regular contact, as I</w:t>
      </w:r>
      <w:r>
        <w:br/>
        <w:t>am sure he is, with the Treasury. As previous Housing</w:t>
      </w:r>
      <w:r>
        <w:br/>
        <w:t>Ministers have discovered, the Treasury is crucial in</w:t>
      </w:r>
      <w:r>
        <w:br/>
        <w:t>the housing equation. High interest rates, which made</w:t>
      </w:r>
      <w:r>
        <w:br/>
        <w:t>difficulties with mortgages, used to be the curse of</w:t>
      </w:r>
      <w:r>
        <w:br/>
        <w:t>Housing Ministers, but that is not his problem. Perhaps</w:t>
      </w:r>
      <w:r>
        <w:br/>
        <w:t>in a way we have had the reverse; with</w:t>
      </w:r>
      <w:r>
        <w:t xml:space="preserve"> all the quantitative</w:t>
      </w:r>
      <w:r>
        <w:br/>
        <w:t>easing, asset prices, including property, have risen rather</w:t>
      </w:r>
      <w:r>
        <w:br/>
        <w:t>more than they otherwise would have done. But there</w:t>
      </w:r>
      <w:r>
        <w:br/>
        <w:t>are a lot of tax issues. I was pleased that the last Budget</w:t>
      </w:r>
      <w:r>
        <w:br/>
        <w:t>did something about stamp duty, but it is still very high</w:t>
      </w:r>
      <w:r>
        <w:br/>
        <w:t xml:space="preserve">for </w:t>
      </w:r>
      <w:r>
        <w:t>people buying their first home in the more extended</w:t>
      </w:r>
      <w:r>
        <w:br/>
        <w:t>markets. Anything that can be done to cut the costs that</w:t>
      </w:r>
      <w:r>
        <w:br/>
        <w:t>the Government impose on buying a home and owning</w:t>
      </w:r>
      <w:r>
        <w:br/>
        <w:t>it will be extremely welcome.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hope the Minister will look again at how wide-ranging</w:t>
      </w:r>
      <w:r>
        <w:br/>
        <w:t>some scheme</w:t>
      </w:r>
      <w:r>
        <w:t>s are. I think we can make a good case to</w:t>
      </w:r>
      <w:r>
        <w:br/>
        <w:t>say that the Help to Buy loan should be extended from</w:t>
      </w:r>
      <w:r>
        <w:br/>
        <w:t>new homes to second-hand homes. Surely we are interested</w:t>
      </w:r>
      <w:r>
        <w:br/>
        <w:t>in the prospects of every individual trying to buy a</w:t>
      </w:r>
      <w:r>
        <w:br/>
        <w:t>home. It is not primarily a scheme to increase the</w:t>
      </w:r>
      <w:r>
        <w:br/>
        <w:t>number of houses being built—there are many other</w:t>
      </w:r>
      <w:r>
        <w:br/>
        <w:t>ways of doing that—but is primarily to involve more</w:t>
      </w:r>
      <w:r>
        <w:br/>
        <w:t>people in the housing market. It seems very odd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83" w:y="967"/>
        <w:shd w:val="clear" w:color="auto" w:fill="auto"/>
      </w:pPr>
      <w:r>
        <w:rPr>
          <w:i w:val="0"/>
          <w:iCs w:val="0"/>
        </w:rPr>
        <w:t>195WH</w:t>
      </w:r>
    </w:p>
    <w:p w:rsidR="001266A2" w:rsidRDefault="008B3D52">
      <w:pPr>
        <w:pStyle w:val="Headerorfooter0"/>
        <w:framePr w:wrap="none" w:vAnchor="page" w:hAnchor="page" w:x="2748" w:y="967"/>
        <w:shd w:val="clear" w:color="auto" w:fill="auto"/>
      </w:pPr>
      <w:r>
        <w:t>Housing Supply</w:t>
      </w:r>
    </w:p>
    <w:p w:rsidR="001266A2" w:rsidRDefault="008B3D52">
      <w:pPr>
        <w:pStyle w:val="Headerorfooter0"/>
        <w:framePr w:wrap="none" w:vAnchor="page" w:hAnchor="page" w:x="535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10059" w:y="967"/>
        <w:shd w:val="clear" w:color="auto" w:fill="auto"/>
      </w:pPr>
      <w:r>
        <w:rPr>
          <w:i w:val="0"/>
          <w:iCs w:val="0"/>
        </w:rPr>
        <w:t>196WH</w:t>
      </w:r>
    </w:p>
    <w:p w:rsidR="001266A2" w:rsidRDefault="008B3D52">
      <w:pPr>
        <w:pStyle w:val="Telobesedila"/>
        <w:framePr w:w="4738" w:h="696" w:hRule="exact" w:wrap="none" w:vAnchor="page" w:hAnchor="page" w:x="1092" w:y="1475"/>
        <w:shd w:val="clear" w:color="auto" w:fill="auto"/>
        <w:spacing w:after="0"/>
        <w:ind w:firstLine="0"/>
        <w:jc w:val="both"/>
      </w:pPr>
      <w:r>
        <w:t>ration that scheme only to people who</w:t>
      </w:r>
      <w:r>
        <w:t xml:space="preserve"> are near a new</w:t>
      </w:r>
      <w:r>
        <w:br/>
        <w:t>development that would suit them when that might be</w:t>
      </w:r>
      <w:r>
        <w:br/>
        <w:t>only 1% of the properties on offer.</w:t>
      </w:r>
    </w:p>
    <w:p w:rsidR="001266A2" w:rsidRDefault="008B3D52">
      <w:pPr>
        <w:pStyle w:val="Telobesedila"/>
        <w:framePr w:wrap="none" w:vAnchor="page" w:hAnchor="page" w:x="1092" w:y="2176"/>
        <w:shd w:val="clear" w:color="auto" w:fill="auto"/>
        <w:spacing w:after="0"/>
        <w:ind w:firstLine="200"/>
      </w:pPr>
      <w:r>
        <w:rPr>
          <w:i/>
          <w:iCs/>
        </w:rPr>
        <w:t>Motion lapsed (Standing Order No. 10(6)).</w:t>
      </w:r>
    </w:p>
    <w:p w:rsidR="001266A2" w:rsidRDefault="008B3D52">
      <w:pPr>
        <w:pStyle w:val="Heading30"/>
        <w:framePr w:w="4738" w:h="322" w:hRule="exact" w:wrap="none" w:vAnchor="page" w:hAnchor="page" w:x="6084" w:y="1471"/>
        <w:shd w:val="clear" w:color="auto" w:fill="auto"/>
        <w:spacing w:after="0"/>
      </w:pPr>
      <w:bookmarkStart w:id="289" w:name="bookmark288"/>
      <w:bookmarkStart w:id="290" w:name="bookmark289"/>
      <w:r>
        <w:t>Organ Donation: Opt-out System</w:t>
      </w:r>
      <w:bookmarkEnd w:id="289"/>
      <w:bookmarkEnd w:id="290"/>
    </w:p>
    <w:p w:rsidR="001266A2" w:rsidRDefault="008B3D52">
      <w:pPr>
        <w:pStyle w:val="Telobesedila"/>
        <w:framePr w:w="4738" w:h="269" w:hRule="exact" w:wrap="none" w:vAnchor="page" w:hAnchor="page" w:x="6084" w:y="2104"/>
        <w:shd w:val="clear" w:color="auto" w:fill="auto"/>
        <w:spacing w:after="0"/>
        <w:ind w:firstLine="0"/>
        <w:jc w:val="center"/>
      </w:pPr>
      <w:r>
        <w:t>[Ms K</w:t>
      </w:r>
      <w:r>
        <w:rPr>
          <w:sz w:val="14"/>
          <w:szCs w:val="14"/>
        </w:rPr>
        <w:t xml:space="preserve">AREN </w:t>
      </w:r>
      <w:r>
        <w:t>B</w:t>
      </w:r>
      <w:r>
        <w:rPr>
          <w:sz w:val="14"/>
          <w:szCs w:val="14"/>
        </w:rPr>
        <w:t xml:space="preserve">UCK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Telobesedila"/>
        <w:framePr w:wrap="none" w:vAnchor="page" w:hAnchor="page" w:x="6075" w:y="2575"/>
        <w:shd w:val="clear" w:color="auto" w:fill="auto"/>
        <w:spacing w:after="0"/>
        <w:ind w:firstLine="0"/>
      </w:pPr>
      <w:r>
        <w:t>3pm</w:t>
      </w:r>
    </w:p>
    <w:p w:rsidR="001266A2" w:rsidRDefault="008B3D52">
      <w:pPr>
        <w:pStyle w:val="Telobesedila"/>
        <w:framePr w:w="4723" w:h="13104" w:hRule="exact" w:wrap="none" w:vAnchor="page" w:hAnchor="page" w:x="6075" w:y="2896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Dan Jarvis </w:t>
      </w:r>
      <w:r>
        <w:t xml:space="preserve">(Barnsley Central) (Lab): I beg to </w:t>
      </w:r>
      <w:r>
        <w:t>move,</w:t>
      </w:r>
    </w:p>
    <w:p w:rsidR="001266A2" w:rsidRDefault="008B3D52">
      <w:pPr>
        <w:pStyle w:val="Bodytext30"/>
        <w:framePr w:w="4723" w:h="13104" w:hRule="exact" w:wrap="none" w:vAnchor="page" w:hAnchor="page" w:x="6075" w:y="2896"/>
        <w:shd w:val="clear" w:color="auto" w:fill="auto"/>
        <w:spacing w:after="40" w:line="230" w:lineRule="auto"/>
        <w:ind w:firstLine="200"/>
        <w:jc w:val="both"/>
      </w:pPr>
      <w:r>
        <w:t>That this House has considered the matter of the introduction</w:t>
      </w:r>
      <w:r>
        <w:br/>
        <w:t>of an opt-out system for organ donation in England.</w:t>
      </w:r>
    </w:p>
    <w:p w:rsidR="001266A2" w:rsidRDefault="008B3D52">
      <w:pPr>
        <w:pStyle w:val="Telobesedila"/>
        <w:framePr w:w="4723" w:h="13104" w:hRule="exact" w:wrap="none" w:vAnchor="page" w:hAnchor="page" w:x="6075" w:y="2896"/>
        <w:shd w:val="clear" w:color="auto" w:fill="auto"/>
        <w:spacing w:after="40"/>
        <w:ind w:firstLine="200"/>
        <w:jc w:val="both"/>
      </w:pPr>
      <w:r>
        <w:t>It is a pleasure to serve under your chairship, Ms Buck.</w:t>
      </w:r>
      <w:r>
        <w:br/>
        <w:t>I want to begin by sharing with the House my reasons</w:t>
      </w:r>
      <w:r>
        <w:br/>
        <w:t xml:space="preserve">for tabling my debate and </w:t>
      </w:r>
      <w:r>
        <w:t>by telling the stories of Max</w:t>
      </w:r>
      <w:r>
        <w:br/>
        <w:t>Johnson and Joe Dale. Yesterday, I had the privilege of</w:t>
      </w:r>
      <w:r>
        <w:br/>
        <w:t>meeting Emma and Harry Johnson—Max Johnson's</w:t>
      </w:r>
      <w:r>
        <w:br/>
        <w:t>mother and brother. Max is nine years old and has</w:t>
      </w:r>
      <w:r>
        <w:br/>
        <w:t>cardiomyopathy—a condition that enlarges the heart</w:t>
      </w:r>
      <w:r>
        <w:br/>
        <w:t>and can be life-threaten</w:t>
      </w:r>
      <w:r>
        <w:t>ing if left untreated. Max is kept</w:t>
      </w:r>
      <w:r>
        <w:br/>
        <w:t>alive by a tiny metal pump in his chest, and has been</w:t>
      </w:r>
      <w:r>
        <w:br/>
        <w:t>waiting for a heart transplant for six months. He is one</w:t>
      </w:r>
      <w:r>
        <w:br/>
        <w:t>of 6,388 people in the UK waiting for an organ donation.</w:t>
      </w:r>
      <w:r>
        <w:br/>
        <w:t>Last year, 457 people died while still waiting.</w:t>
      </w:r>
    </w:p>
    <w:p w:rsidR="001266A2" w:rsidRDefault="008B3D52">
      <w:pPr>
        <w:pStyle w:val="Telobesedila"/>
        <w:framePr w:w="4723" w:h="13104" w:hRule="exact" w:wrap="none" w:vAnchor="page" w:hAnchor="page" w:x="6075" w:y="2896"/>
        <w:shd w:val="clear" w:color="auto" w:fill="auto"/>
        <w:spacing w:after="40"/>
        <w:ind w:firstLine="200"/>
        <w:jc w:val="both"/>
      </w:pPr>
      <w:r>
        <w:t>Joe D</w:t>
      </w:r>
      <w:r>
        <w:t>ale was a constituent of mine. He died last</w:t>
      </w:r>
      <w:r>
        <w:br/>
        <w:t>month after a sudden asthma attack, which caused</w:t>
      </w:r>
      <w:r>
        <w:br/>
        <w:t>devastating brain damage. He was just 16 years old.</w:t>
      </w:r>
      <w:r>
        <w:br/>
        <w:t>After his death, his family made the selfless decision to</w:t>
      </w:r>
      <w:r>
        <w:br/>
        <w:t>donate some of his organs so others might have the</w:t>
      </w:r>
      <w:r>
        <w:br/>
        <w:t>ch</w:t>
      </w:r>
      <w:r>
        <w:t>ance to live. Because of their decision, Joe became</w:t>
      </w:r>
      <w:r>
        <w:br/>
        <w:t>one of the hundreds of deceased donors who save and</w:t>
      </w:r>
      <w:r>
        <w:br/>
        <w:t>improve lives every year in the UK. I know that right</w:t>
      </w:r>
      <w:r>
        <w:br/>
        <w:t>hon. and hon. Members will want to take the opportunity</w:t>
      </w:r>
      <w:r>
        <w:br/>
        <w:t>to join with me in passing our condolences</w:t>
      </w:r>
      <w:r>
        <w:t xml:space="preserve"> to Joe's</w:t>
      </w:r>
      <w:r>
        <w:br/>
        <w:t>family and giving our thanks for their brave determination</w:t>
      </w:r>
      <w:r>
        <w:br/>
        <w:t>to help others in spite of their personal tragedy.</w:t>
      </w:r>
    </w:p>
    <w:p w:rsidR="001266A2" w:rsidRDefault="008B3D52">
      <w:pPr>
        <w:pStyle w:val="Telobesedila"/>
        <w:framePr w:w="4723" w:h="13104" w:hRule="exact" w:wrap="none" w:vAnchor="page" w:hAnchor="page" w:x="6075" w:y="2896"/>
        <w:shd w:val="clear" w:color="auto" w:fill="auto"/>
        <w:spacing w:after="200"/>
        <w:ind w:firstLine="200"/>
        <w:jc w:val="both"/>
      </w:pPr>
      <w:r>
        <w:t>The stories of Joe and Max, the work of my hon.</w:t>
      </w:r>
      <w:r>
        <w:br/>
        <w:t>Friend the Member for Newport West (Paul Flynn)</w:t>
      </w:r>
      <w:r>
        <w:br/>
        <w:t xml:space="preserve">and the very important </w:t>
      </w:r>
      <w:r>
        <w:rPr>
          <w:i/>
          <w:iCs/>
        </w:rPr>
        <w:t>Daily Mirror</w:t>
      </w:r>
      <w:r>
        <w:t xml:space="preserve"> camp</w:t>
      </w:r>
      <w:r>
        <w:t>aign have</w:t>
      </w:r>
      <w:r>
        <w:br/>
        <w:t>re-energised my long-held belief that as a country, as</w:t>
      </w:r>
      <w:r>
        <w:br/>
        <w:t>politicians and as a legislature we can do more to help</w:t>
      </w:r>
      <w:r>
        <w:br/>
        <w:t>those in need of organ transplants.</w:t>
      </w:r>
    </w:p>
    <w:p w:rsidR="001266A2" w:rsidRDefault="008B3D52">
      <w:pPr>
        <w:pStyle w:val="Telobesedila"/>
        <w:framePr w:w="4723" w:h="13104" w:hRule="exact" w:wrap="none" w:vAnchor="page" w:hAnchor="page" w:x="6075" w:y="2896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Geoffrey Robinson </w:t>
      </w:r>
      <w:r>
        <w:t>(Coventry North West) (Lab):</w:t>
      </w:r>
      <w:r>
        <w:br/>
        <w:t>I will be very brief. My hon. Friend mentioned th</w:t>
      </w:r>
      <w:r>
        <w:t>e</w:t>
      </w:r>
      <w:r>
        <w:br/>
      </w:r>
      <w:r>
        <w:rPr>
          <w:i/>
          <w:iCs/>
        </w:rPr>
        <w:t>Daily Mirror</w:t>
      </w:r>
      <w:r>
        <w:t xml:space="preserve"> campaign and the private Member's Bill</w:t>
      </w:r>
      <w:r>
        <w:br/>
        <w:t>introduced by my hon. Friend the Member for Newport</w:t>
      </w:r>
      <w:r>
        <w:br/>
        <w:t>West (Paul Flynn) and other supporters, which failed</w:t>
      </w:r>
      <w:r>
        <w:br/>
        <w:t>due to the prorogation of Parliament and the general</w:t>
      </w:r>
      <w:r>
        <w:br/>
        <w:t xml:space="preserve">election. Luckily, I have position No. 6 in </w:t>
      </w:r>
      <w:r>
        <w:t>the ballot,</w:t>
      </w:r>
      <w:r>
        <w:br/>
        <w:t>and I want to inform my hon. Friend the Member for</w:t>
      </w:r>
      <w:r>
        <w:br/>
        <w:t>Barnsley Central (Dan Jarvis)—I compliment him most</w:t>
      </w:r>
      <w:r>
        <w:br/>
        <w:t>sincerely on conducting today's debate—that I intend to</w:t>
      </w:r>
      <w:r>
        <w:br/>
        <w:t>reintroduce the Bill pretty much as it stands. I will be</w:t>
      </w:r>
      <w:r>
        <w:br/>
        <w:t>presenting it next Wednesday</w:t>
      </w:r>
      <w:r>
        <w:t xml:space="preserve"> in the House of Commons,</w:t>
      </w:r>
      <w:r>
        <w:br/>
        <w:t>and I hope I can count on my hon. Friends' support.</w:t>
      </w:r>
      <w:r>
        <w:br/>
        <w:t>That also applies to the hon. Member for Strangford</w:t>
      </w:r>
      <w:r>
        <w:br/>
        <w:t>(Jim Shannon).</w:t>
      </w:r>
    </w:p>
    <w:p w:rsidR="001266A2" w:rsidRDefault="008B3D52">
      <w:pPr>
        <w:pStyle w:val="Telobesedila"/>
        <w:framePr w:w="4723" w:h="13104" w:hRule="exact" w:wrap="none" w:vAnchor="page" w:hAnchor="page" w:x="6075" w:y="289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Dan Jarvis: </w:t>
      </w:r>
      <w:r>
        <w:t>I join my hon. Friend in paying tribute to</w:t>
      </w:r>
      <w:r>
        <w:br/>
        <w:t xml:space="preserve">the </w:t>
      </w:r>
      <w:r>
        <w:rPr>
          <w:i/>
          <w:iCs/>
        </w:rPr>
        <w:t>Daily Mirror</w:t>
      </w:r>
      <w:r>
        <w:t>, which ran a very important campaign</w:t>
      </w:r>
      <w:r>
        <w:br/>
        <w:t>fo</w:t>
      </w:r>
      <w:r>
        <w:t>r some time, and thanking it for the work it has done.</w:t>
      </w:r>
      <w:r>
        <w:br/>
        <w:t>I also thank him for confirming, I think for the first</w:t>
      </w:r>
      <w:r>
        <w:br/>
        <w:t>time, that he intends to use his private Member's Bill as</w:t>
      </w:r>
      <w:r>
        <w:br/>
        <w:t>an opportunity to introduce a legislative mechanism for</w:t>
      </w:r>
      <w:r>
        <w:br/>
        <w:t>the Government to change the law</w:t>
      </w:r>
      <w:r>
        <w:t xml:space="preserve"> in England, should</w:t>
      </w:r>
      <w:r>
        <w:br/>
        <w:t>they wish to use it. I hope that will provide a forum</w:t>
      </w:r>
      <w:r>
        <w:br/>
        <w:t>where this matter can be further debated constructively</w:t>
      </w:r>
      <w:r>
        <w:br/>
        <w:t>in Parliament. I am very grateful to him for taking that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197WH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</w:t>
      </w:r>
      <w:r>
        <w:rPr>
          <w:i w:val="0"/>
          <w:iCs w:val="0"/>
          <w:sz w:val="18"/>
          <w:szCs w:val="18"/>
        </w:rPr>
        <w:t xml:space="preserve"> 2017</w:t>
      </w:r>
    </w:p>
    <w:p w:rsidR="001266A2" w:rsidRDefault="008B3D52">
      <w:pPr>
        <w:pStyle w:val="Headerorfooter0"/>
        <w:framePr w:wrap="none" w:vAnchor="page" w:hAnchor="page" w:x="7030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198WH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[Dan Jarvis]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ind w:firstLine="0"/>
        <w:jc w:val="both"/>
      </w:pPr>
      <w:r>
        <w:t>decision, and I look forward to supporting his Bill and</w:t>
      </w:r>
      <w:r>
        <w:br/>
        <w:t>working with him and, I hope, the Government to make</w:t>
      </w:r>
      <w:r>
        <w:br/>
        <w:t>it a great success.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Four hundred and fifty seven unnecessary deaths a</w:t>
      </w:r>
      <w:r>
        <w:br/>
        <w:t>year is too many, and</w:t>
      </w:r>
      <w:r>
        <w:t xml:space="preserve"> I believe it is our duty to reduce</w:t>
      </w:r>
      <w:r>
        <w:br/>
        <w:t>that number and save the lives of people such as Max.</w:t>
      </w:r>
      <w:r>
        <w:br/>
        <w:t>By changing the law to an opt-out rather than an opt-in</w:t>
      </w:r>
      <w:r>
        <w:br/>
        <w:t>system we in Parliament can do that.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The truth is that there is a common misconception</w:t>
      </w:r>
      <w:r>
        <w:br/>
        <w:t>about how organ donatio</w:t>
      </w:r>
      <w:r>
        <w:t>n works. Only a very small</w:t>
      </w:r>
      <w:r>
        <w:br/>
        <w:t>number of people die in a way that allows for organ</w:t>
      </w:r>
      <w:r>
        <w:br/>
        <w:t>donation. The vast majority of people on the organ donor</w:t>
      </w:r>
      <w:r>
        <w:br/>
        <w:t>register will never actually donate their organs. The</w:t>
      </w:r>
      <w:r>
        <w:br/>
        <w:t>figures are startling: about half a million people die</w:t>
      </w:r>
      <w:r>
        <w:br/>
        <w:t xml:space="preserve">every year </w:t>
      </w:r>
      <w:r>
        <w:t>in the UK, yet last year, out of that half a</w:t>
      </w:r>
      <w:r>
        <w:br/>
        <w:t>million, only 5,681 people died in circumstances that</w:t>
      </w:r>
      <w:r>
        <w:br/>
        <w:t>made donation possible—about 1%. Although there</w:t>
      </w:r>
      <w:r>
        <w:br/>
        <w:t>are hundreds of thousands of people across the country</w:t>
      </w:r>
      <w:r>
        <w:br/>
        <w:t>who are registered as potential donors, only a handful</w:t>
      </w:r>
      <w:r>
        <w:br/>
        <w:t>will ever be in a situation that allows donation to take</w:t>
      </w:r>
      <w:r>
        <w:br/>
        <w:t>place. The reality is that there are simply not enough</w:t>
      </w:r>
      <w:r>
        <w:br/>
        <w:t>registered organ donors. People in the UK—specifically</w:t>
      </w:r>
      <w:r>
        <w:br/>
        <w:t>in England—are dying as a result.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Accompanying those alarming facts are some more</w:t>
      </w:r>
      <w:r>
        <w:br/>
        <w:t>positi</w:t>
      </w:r>
      <w:r>
        <w:t>ve recent statistics, as reported in this week's “Organ</w:t>
      </w:r>
      <w:r>
        <w:br/>
        <w:t>Donation and Transplantation Activity Report for</w:t>
      </w:r>
      <w:r>
        <w:br/>
        <w:t>2016-17”. Last year, there was a 4% increase in the number</w:t>
      </w:r>
      <w:r>
        <w:br/>
        <w:t>of deceased donors to 1,413—the highest number ever</w:t>
      </w:r>
      <w:r>
        <w:br/>
        <w:t xml:space="preserve">in the UK. Coupled with more than 1,000 </w:t>
      </w:r>
      <w:r>
        <w:t>living donors,</w:t>
      </w:r>
      <w:r>
        <w:br/>
        <w:t>that has resulted in 4,753 life-transforming transplants</w:t>
      </w:r>
      <w:r>
        <w:br/>
        <w:t>this year—a 3% rise from last year. The number of</w:t>
      </w:r>
      <w:r>
        <w:br/>
        <w:t>patients whose lives were saved or improved by an</w:t>
      </w:r>
      <w:r>
        <w:br/>
        <w:t>organ transplant has increased by 3% to 4,753. All that</w:t>
      </w:r>
      <w:r>
        <w:br/>
        <w:t xml:space="preserve">means that more than 50,000 </w:t>
      </w:r>
      <w:r>
        <w:t>people are alive today</w:t>
      </w:r>
      <w:r>
        <w:br/>
        <w:t>thanks to a transplant.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jc w:val="both"/>
      </w:pPr>
      <w:r>
        <w:t>The “Organ Donation and Transplantation Activity</w:t>
      </w:r>
      <w:r>
        <w:br/>
        <w:t>Report” is a good news story, but I believe we can make</w:t>
      </w:r>
      <w:r>
        <w:br/>
        <w:t>it an even better news story. Behind every statistic there</w:t>
      </w:r>
      <w:r>
        <w:br/>
        <w:t>are people, and, as Lorna Mason and Gary Mast</w:t>
      </w:r>
      <w:r>
        <w:t>erson</w:t>
      </w:r>
      <w:r>
        <w:br/>
        <w:t>wrote this week in the annual transplant activity report:</w:t>
      </w:r>
    </w:p>
    <w:p w:rsidR="001266A2" w:rsidRDefault="008B3D52">
      <w:pPr>
        <w:pStyle w:val="Bodytext30"/>
        <w:framePr w:w="4728" w:h="14525" w:hRule="exact" w:wrap="none" w:vAnchor="page" w:hAnchor="page" w:x="1097" w:y="1475"/>
        <w:shd w:val="clear" w:color="auto" w:fill="auto"/>
        <w:spacing w:after="60"/>
        <w:ind w:firstLine="220"/>
        <w:jc w:val="both"/>
      </w:pPr>
      <w:r>
        <w:t>“Every transplant is the result of a complex collaboration</w:t>
      </w:r>
      <w:r>
        <w:br/>
        <w:t>between donors and their families, a host of clinicians working in</w:t>
      </w:r>
      <w:r>
        <w:br/>
        <w:t>different parts of the NHS and finally in transplant recipients an</w:t>
      </w:r>
      <w:r>
        <w:t>d</w:t>
      </w:r>
      <w:r>
        <w:br/>
        <w:t>their family.”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/>
        <w:ind w:firstLine="0"/>
        <w:jc w:val="both"/>
      </w:pPr>
      <w:r>
        <w:t>They went on to say that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60" w:line="252" w:lineRule="auto"/>
        <w:ind w:firstLine="0"/>
        <w:jc w:val="both"/>
      </w:pPr>
      <w:r>
        <w:rPr>
          <w:sz w:val="17"/>
          <w:szCs w:val="17"/>
        </w:rPr>
        <w:t>“opportunities for donation continue to be missed...While we</w:t>
      </w:r>
      <w:r>
        <w:rPr>
          <w:sz w:val="17"/>
          <w:szCs w:val="17"/>
        </w:rPr>
        <w:br/>
        <w:t>cannot quantify every missed opportunity precisely, we need to</w:t>
      </w:r>
      <w:r>
        <w:rPr>
          <w:sz w:val="17"/>
          <w:szCs w:val="17"/>
        </w:rPr>
        <w:br/>
        <w:t>work collaboratively to make sure that these are as few as possible.”</w:t>
      </w:r>
      <w:r>
        <w:rPr>
          <w:sz w:val="17"/>
          <w:szCs w:val="17"/>
        </w:rPr>
        <w:br/>
      </w:r>
      <w:r>
        <w:t xml:space="preserve">Despite the </w:t>
      </w:r>
      <w:r>
        <w:t>excellent campaign run by the NHS to</w:t>
      </w:r>
      <w:r>
        <w:br/>
        <w:t>encourage organ donation—details of which can be</w:t>
      </w:r>
      <w:r>
        <w:br/>
        <w:t>found at www.organdonation.nhs.uk—the UK still has</w:t>
      </w:r>
      <w:r>
        <w:br/>
        <w:t>one of the lowest rates of consent in Europe for organ</w:t>
      </w:r>
      <w:r>
        <w:br/>
        <w:t>donation.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The “Taking Organ Transplantation to 2020” strategy,</w:t>
      </w:r>
      <w:r>
        <w:br/>
        <w:t>p</w:t>
      </w:r>
      <w:r>
        <w:t>ublished in 2013, set the target of increasing the donation</w:t>
      </w:r>
      <w:r>
        <w:br/>
        <w:t>consent rate from 57% to 80% by 2020, in line with the</w:t>
      </w:r>
      <w:r>
        <w:br/>
        <w:t>better-performing countries in the world. That is the</w:t>
      </w:r>
      <w:r>
        <w:br/>
        <w:t>rate at which families who are approached by NHS</w:t>
      </w:r>
      <w:r>
        <w:br/>
        <w:t>Blood and Transplant actually go on to</w:t>
      </w:r>
      <w:r>
        <w:t xml:space="preserve"> become donors</w:t>
      </w:r>
      <w:r>
        <w:br/>
        <w:t>afterwards. Although the consent rate has increased to</w:t>
      </w:r>
      <w:r>
        <w:br/>
        <w:t>63%, it is still too far below this year's target of 70% and</w:t>
      </w:r>
      <w:r>
        <w:br/>
        <w:t>the 2020 target of 80%. Now is the time for us to do</w:t>
      </w:r>
      <w:r>
        <w:br/>
        <w:t>something about that.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believe that the best way for us to increase the</w:t>
      </w:r>
      <w:r>
        <w:br/>
        <w:t>number of lives saved through organ donation is to</w:t>
      </w:r>
      <w:r>
        <w:br/>
        <w:t>adopt the so-called opt-out system—sometimes known</w:t>
      </w:r>
      <w:r>
        <w:br/>
        <w:t>as a system of deemed consent. Under the current law</w:t>
      </w:r>
      <w:r>
        <w:br/>
        <w:t>in England there is an opt-in system of organ donation.</w:t>
      </w:r>
      <w:r>
        <w:br/>
        <w:t>In other words, people must proactively stat</w:t>
      </w:r>
      <w:r>
        <w:t>e that on</w:t>
      </w:r>
      <w:r>
        <w:br/>
        <w:t>their death they would like their organs to be donated to</w:t>
      </w:r>
      <w:r>
        <w:br/>
        <w:t>someone else. And yet surveys consistently show that</w:t>
      </w:r>
      <w:r>
        <w:br/>
        <w:t>there are many more people who would like their organs</w:t>
      </w:r>
      <w:r>
        <w:br/>
        <w:t>to be donated when they die, but they are not registered.</w:t>
      </w:r>
      <w:r>
        <w:br/>
        <w:t>Polling conducted by t</w:t>
      </w:r>
      <w:r>
        <w:t>he British Medical Association</w:t>
      </w:r>
      <w:r>
        <w:br/>
        <w:t>supports this and has shown that 66% of people in</w:t>
      </w:r>
      <w:r>
        <w:br/>
        <w:t>England would donate their organs after death, but</w:t>
      </w:r>
      <w:r>
        <w:br/>
        <w:t>only 39% have signed the organ donor register. That</w:t>
      </w:r>
      <w:r>
        <w:br/>
        <w:t>means millions of people here in England are willing to</w:t>
      </w:r>
      <w:r>
        <w:br/>
        <w:t>donate their org</w:t>
      </w:r>
      <w:r>
        <w:t>ans, but are not registered to do so.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 am sure we all understand that people lead busy</w:t>
      </w:r>
      <w:r>
        <w:br/>
        <w:t>lives and that organ donation is not something most</w:t>
      </w:r>
      <w:r>
        <w:br/>
        <w:t>people think about on a day-to-day basis, but the reliance</w:t>
      </w:r>
      <w:r>
        <w:br/>
        <w:t>of the opt-in system on our not only thinking about it</w:t>
      </w:r>
      <w:r>
        <w:br/>
        <w:t>bu</w:t>
      </w:r>
      <w:r>
        <w:t>t finding the time to sign up is reducing the number</w:t>
      </w:r>
      <w:r>
        <w:br/>
        <w:t>of organs available and the number of lives saved. That</w:t>
      </w:r>
      <w:r>
        <w:br/>
        <w:t>is why many other countries use a different system.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Wales has had an opt-out system since December</w:t>
      </w:r>
      <w:r>
        <w:br/>
        <w:t>2015 and only last month the Scottish Government</w:t>
      </w:r>
      <w:r>
        <w:br/>
        <w:t>announced plans for a similar system of organ donation</w:t>
      </w:r>
      <w:r>
        <w:br/>
        <w:t>in Scotland. In a statement, the Scottish Health Minister</w:t>
      </w:r>
      <w:r>
        <w:br/>
        <w:t>said:</w:t>
      </w:r>
    </w:p>
    <w:p w:rsidR="001266A2" w:rsidRDefault="008B3D52">
      <w:pPr>
        <w:pStyle w:val="Bodytext30"/>
        <w:framePr w:w="4728" w:h="14525" w:hRule="exact" w:wrap="none" w:vAnchor="page" w:hAnchor="page" w:x="6089" w:y="1475"/>
        <w:shd w:val="clear" w:color="auto" w:fill="auto"/>
        <w:spacing w:after="40" w:line="233" w:lineRule="auto"/>
        <w:ind w:firstLine="200"/>
        <w:jc w:val="both"/>
      </w:pPr>
      <w:r>
        <w:t>“Moving to an opt-out system of organ and tissue donation</w:t>
      </w:r>
      <w:r>
        <w:br/>
        <w:t>will be part of the long-term cultural change in attitudes to</w:t>
      </w:r>
      <w:r>
        <w:br/>
        <w:t>encourage people</w:t>
      </w:r>
      <w:r>
        <w:t xml:space="preserve"> to support donation.”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0"/>
        <w:jc w:val="both"/>
      </w:pPr>
      <w:r>
        <w:t>That view is increasingly shared by countries around</w:t>
      </w:r>
      <w:r>
        <w:br/>
        <w:t>the world and by many of our European neighbours</w:t>
      </w:r>
      <w:r>
        <w:br/>
        <w:t>such as Austria, Belgium and Spain, which all use</w:t>
      </w:r>
      <w:r>
        <w:br/>
        <w:t>variations of the opt-out model. It is time that we in</w:t>
      </w:r>
      <w:r>
        <w:br/>
        <w:t>England joined them, model</w:t>
      </w:r>
      <w:r>
        <w:t>ling our system on that in</w:t>
      </w:r>
      <w:r>
        <w:br/>
        <w:t>Wales where they offer three clear options: first, to</w:t>
      </w:r>
      <w:r>
        <w:br/>
        <w:t>register someone's wish to be a donor by opting in to</w:t>
      </w:r>
      <w:r>
        <w:br/>
        <w:t>the system; secondly, to register their wish not to be a</w:t>
      </w:r>
      <w:r>
        <w:br/>
        <w:t>donor by opting out; and thirdly, to have their consent</w:t>
      </w:r>
      <w:r>
        <w:br/>
        <w:t>to donat</w:t>
      </w:r>
      <w:r>
        <w:t>ion deemed by taking no action.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It was argued when the law was passed that the</w:t>
      </w:r>
      <w:r>
        <w:br/>
        <w:t>availability of the three options would increase the</w:t>
      </w:r>
      <w:r>
        <w:br/>
        <w:t>number of organs available for donation, and that that</w:t>
      </w:r>
      <w:r>
        <w:br/>
        <w:t>in turn would save lives. I am pleased to say that the</w:t>
      </w:r>
      <w:r>
        <w:br/>
        <w:t xml:space="preserve">evidence from </w:t>
      </w:r>
      <w:r>
        <w:t>Wales suggests that such assertions were</w:t>
      </w:r>
      <w:r>
        <w:br/>
        <w:t>correct and that the new law is working. Indeed, the</w:t>
      </w:r>
      <w:r>
        <w:br/>
        <w:t>potential pool of organ donors has almost trebled since</w:t>
      </w:r>
      <w:r>
        <w:br/>
        <w:t>2014-15, and the opt-out system does not appear to</w:t>
      </w:r>
      <w:r>
        <w:br/>
        <w:t>have deterred individuals from proactively opting in. I</w:t>
      </w:r>
      <w:r>
        <w:t>t</w:t>
      </w:r>
      <w:r>
        <w:br/>
        <w:t>is right, of course, that we strike a note of caution with</w:t>
      </w:r>
      <w:r>
        <w:br/>
        <w:t>that data, but the initial signs are encouraging.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 now want to address some of the concerns that</w:t>
      </w:r>
      <w:r>
        <w:br/>
        <w:t>people have about an opt-out system of donation. This</w:t>
      </w:r>
      <w:r>
        <w:br/>
        <w:t xml:space="preserve">is undoubtedly an emotive issue and there </w:t>
      </w:r>
      <w:r>
        <w:t>are strong</w:t>
      </w:r>
      <w:r>
        <w:br/>
        <w:t>feelings on both sides of the debate. I would not want to</w:t>
      </w:r>
      <w:r>
        <w:br/>
        <w:t>question anybody's motives in deciding whether they</w:t>
      </w:r>
      <w:r>
        <w:br/>
        <w:t>wish to be a donor. It is, after all, a deeply personal</w:t>
      </w:r>
      <w:r>
        <w:br/>
        <w:t>matter. Under an opt-out system, people would not</w:t>
      </w:r>
      <w:r>
        <w:br/>
        <w:t xml:space="preserve">be required to give a reason </w:t>
      </w:r>
      <w:r>
        <w:t>for choosing not to be a</w:t>
      </w:r>
      <w:r>
        <w:br/>
        <w:t>donor, as the system is not about trying to shame</w:t>
      </w:r>
      <w:r>
        <w:br/>
        <w:t>people into becoming donors. Also, similar to what is</w:t>
      </w:r>
      <w:r>
        <w:br/>
        <w:t>happening in Wales, any new law would need to be</w:t>
      </w:r>
      <w:r>
        <w:br/>
        <w:t>accompanied by an active public awareness campaign:</w:t>
      </w:r>
      <w:r>
        <w:br/>
        <w:t>first, to ensure that peop</w:t>
      </w:r>
      <w:r>
        <w:t>le understand the new system;</w:t>
      </w:r>
      <w:r>
        <w:br/>
        <w:t>secondly, to encourage more people to make the positive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199WH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30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200WH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decision to become an organ donor; and thirdly, to give</w:t>
      </w:r>
      <w:r>
        <w:br/>
        <w:t>pe</w:t>
      </w:r>
      <w:r>
        <w:t>ople who may want to opt out the information they</w:t>
      </w:r>
      <w:r>
        <w:br/>
        <w:t>need to do so.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jc w:val="both"/>
      </w:pPr>
      <w:r>
        <w:t>1 understand that some people have concerns that an</w:t>
      </w:r>
      <w:r>
        <w:br/>
        <w:t>opt-out process raises the risk that a person will have</w:t>
      </w:r>
      <w:r>
        <w:br/>
        <w:t>their organs taken against their will and against their</w:t>
      </w:r>
      <w:r>
        <w:br/>
        <w:t xml:space="preserve">families' wishes, which in </w:t>
      </w:r>
      <w:r>
        <w:t>turn could cause unnecessary</w:t>
      </w:r>
      <w:r>
        <w:br/>
        <w:t>distress to the families of the deceased. I also understand</w:t>
      </w:r>
      <w:r>
        <w:br/>
        <w:t>that such concerns may be more prevalent within some</w:t>
      </w:r>
      <w:r>
        <w:br/>
        <w:t>ethnic and religious groups and that some members of</w:t>
      </w:r>
      <w:r>
        <w:br/>
        <w:t>our Muslim and Jewish communities have different</w:t>
      </w:r>
      <w:r>
        <w:br/>
        <w:t>interpretati</w:t>
      </w:r>
      <w:r>
        <w:t>ons of the religious legitimacy of deceased</w:t>
      </w:r>
      <w:r>
        <w:br/>
        <w:t>donation. I completely get that. I understand their</w:t>
      </w:r>
      <w:r>
        <w:br/>
        <w:t>views and have the utmost respect and sympathy for</w:t>
      </w:r>
      <w:r>
        <w:br/>
        <w:t>them. However, I firmly and wholeheartedly believe</w:t>
      </w:r>
      <w:r>
        <w:br/>
        <w:t>that not only do the benefits of an opt-out system far</w:t>
      </w:r>
      <w:r>
        <w:br/>
        <w:t>out</w:t>
      </w:r>
      <w:r>
        <w:t>weigh the risks, but that the risks can be mitigated</w:t>
      </w:r>
      <w:r>
        <w:br/>
        <w:t>through a public awareness campaign tailored to different</w:t>
      </w:r>
      <w:r>
        <w:br/>
        <w:t>ethnic and religious communities and through the use</w:t>
      </w:r>
      <w:r>
        <w:br/>
        <w:t>of in-hospital safeguarding measures. Any new system</w:t>
      </w:r>
      <w:r>
        <w:br/>
        <w:t>would have to ensure there were safegua</w:t>
      </w:r>
      <w:r>
        <w:t>rds in place to</w:t>
      </w:r>
      <w:r>
        <w:br/>
        <w:t>ensure that no one's organs were donated against their</w:t>
      </w:r>
      <w:r>
        <w:br/>
        <w:t>wishes; that the opt-out system applied only to those</w:t>
      </w:r>
      <w:r>
        <w:br/>
        <w:t>over the age of 18; and that for those under 18 it</w:t>
      </w:r>
      <w:r>
        <w:br/>
        <w:t>continued to be the case, as it was with my constituent</w:t>
      </w:r>
      <w:r>
        <w:br/>
        <w:t>Joe Dale, that the famil</w:t>
      </w:r>
      <w:r>
        <w:t>y have the final decision, because</w:t>
      </w:r>
      <w:r>
        <w:br/>
        <w:t>it is vital that nobody feels as though they are being</w:t>
      </w:r>
      <w:r>
        <w:br/>
        <w:t>coerced.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jc w:val="both"/>
      </w:pPr>
      <w:r>
        <w:t>I also accept that changing the law is not the only</w:t>
      </w:r>
      <w:r>
        <w:br/>
        <w:t>change we need to make. It would need to be part of a</w:t>
      </w:r>
      <w:r>
        <w:br/>
        <w:t>wider package of measures to increase organ donatio</w:t>
      </w:r>
      <w:r>
        <w:t>n.</w:t>
      </w:r>
      <w:r>
        <w:br/>
        <w:t>We need to redouble our commitment to the “Taking</w:t>
      </w:r>
      <w:r>
        <w:br/>
        <w:t>Organ Transplantation to 2020” goal of increasing the</w:t>
      </w:r>
      <w:r>
        <w:br/>
        <w:t>consent rate to 80%, and to consider carefully whether</w:t>
      </w:r>
      <w:r>
        <w:br/>
        <w:t>the strategy needs strengthening in the light of the</w:t>
      </w:r>
      <w:r>
        <w:br/>
        <w:t>progress so far.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jc w:val="both"/>
      </w:pPr>
      <w:r>
        <w:t xml:space="preserve">The evidence from Wales </w:t>
      </w:r>
      <w:r>
        <w:t>and from countries across</w:t>
      </w:r>
      <w:r>
        <w:br/>
        <w:t>Europe gives us the confidence to say that an opt-out</w:t>
      </w:r>
      <w:r>
        <w:br/>
        <w:t>system would be an important step forward. For that</w:t>
      </w:r>
      <w:r>
        <w:br/>
        <w:t>reason, I very much hope that we can proceed on a</w:t>
      </w:r>
      <w:r>
        <w:br/>
        <w:t>cross-party basis. I respect anyone who takes a different</w:t>
      </w:r>
      <w:r>
        <w:br/>
        <w:t>view on an issue</w:t>
      </w:r>
      <w:r>
        <w:t xml:space="preserve"> of conscience such as this, but it is clear</w:t>
      </w:r>
      <w:r>
        <w:br/>
        <w:t>that the principle of deemed consent has support from</w:t>
      </w:r>
      <w:r>
        <w:br/>
        <w:t>Members of all parties across the House.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jc w:val="both"/>
      </w:pPr>
      <w:r>
        <w:t>The Health Secretary recently told the House that an</w:t>
      </w:r>
      <w:r>
        <w:br/>
        <w:t>opt-out system has “a lot of merit”. Only yesterday at</w:t>
      </w:r>
      <w:r>
        <w:br/>
        <w:t>Prime Mi</w:t>
      </w:r>
      <w:r>
        <w:t>nister's questions, the First Secretary of State</w:t>
      </w:r>
      <w:r>
        <w:br/>
        <w:t>told me that</w:t>
      </w:r>
    </w:p>
    <w:p w:rsidR="001266A2" w:rsidRDefault="008B3D52">
      <w:pPr>
        <w:pStyle w:val="Bodytext30"/>
        <w:framePr w:w="4738" w:h="14530" w:hRule="exact" w:wrap="none" w:vAnchor="page" w:hAnchor="page" w:x="1097" w:y="1475"/>
        <w:shd w:val="clear" w:color="auto" w:fill="auto"/>
        <w:spacing w:after="0" w:line="233" w:lineRule="auto"/>
        <w:jc w:val="both"/>
      </w:pPr>
      <w:r>
        <w:t>“organ donation is clearly a hugely important part of our system,</w:t>
      </w:r>
      <w:r>
        <w:br/>
        <w:t>and the Department of Health is looking at the impact of those</w:t>
      </w:r>
      <w:r>
        <w:br/>
        <w:t>changes to see if those can give rise to further improvements in</w:t>
      </w:r>
      <w:r>
        <w:br/>
      </w:r>
      <w:r>
        <w:t>the number of available organs.”—[</w:t>
      </w:r>
      <w:r>
        <w:rPr>
          <w:i/>
          <w:iCs/>
        </w:rPr>
        <w:t>Official Report</w:t>
      </w:r>
      <w:r>
        <w:t>, 12 July 2017;</w:t>
      </w:r>
      <w:r>
        <w:br/>
        <w:t>Vol. 627, c. 290.]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I welcome such statements because I know that an</w:t>
      </w:r>
      <w:r>
        <w:br/>
        <w:t>opt-out system has merit. When the Parliamentary Under-</w:t>
      </w:r>
      <w:r>
        <w:br/>
        <w:t>Secretary of Health, the hon Member for Thurrock</w:t>
      </w:r>
      <w:r>
        <w:br/>
        <w:t xml:space="preserve">(Jackie </w:t>
      </w:r>
      <w:r>
        <w:t>Doyle-Price), winds up the debate, will she tell</w:t>
      </w:r>
      <w:r>
        <w:br/>
        <w:t>us what work is taking place in her Department and</w:t>
      </w:r>
      <w:r>
        <w:br/>
        <w:t>when it will report?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jc w:val="both"/>
      </w:pPr>
      <w:r>
        <w:t>Before I conclude, I want to take a moment to say</w:t>
      </w:r>
      <w:r>
        <w:br/>
        <w:t>how much my hon. Friend the Member for Sunderland</w:t>
      </w:r>
      <w:r>
        <w:br/>
        <w:t>Central (Julie Elliott) wanted to b</w:t>
      </w:r>
      <w:r>
        <w:t>e here today. About a</w:t>
      </w:r>
      <w:r>
        <w:br/>
        <w:t>year ago, her daughter, Rebecca, a fit young marathon-</w:t>
      </w:r>
      <w:r>
        <w:br/>
        <w:t>running mother of one, had blood tests that indicated</w:t>
      </w:r>
      <w:r>
        <w:br/>
        <w:t>kidney failure. Three weeks ago she had surgery at the</w:t>
      </w:r>
      <w:r>
        <w:br/>
        <w:t>Freeman Hospital in Newcastle to enable her to start</w:t>
      </w:r>
      <w:r>
        <w:br/>
        <w:t xml:space="preserve">dialysis. Today, </w:t>
      </w:r>
      <w:r>
        <w:t>she joins the 6,000 other people on a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waiting list for an organ donation. The average wait for</w:t>
      </w:r>
      <w:r>
        <w:br/>
        <w:t>a kidney on the transplant list is two years. I know that</w:t>
      </w:r>
      <w:r>
        <w:br/>
        <w:t>all hon. Members will want to join me in wishing Julie,</w:t>
      </w:r>
      <w:r>
        <w:br/>
        <w:t>Rebecca and their entire family all the very be</w:t>
      </w:r>
      <w:r>
        <w:t>st. Also, I</w:t>
      </w:r>
      <w:r>
        <w:br/>
        <w:t>want to take this opportunity to thank charities such as</w:t>
      </w:r>
      <w:r>
        <w:br/>
        <w:t>Kidney Care UK for their work. Because of these</w:t>
      </w:r>
      <w:r>
        <w:br/>
        <w:t>stories we should move forward as quickly as possible;</w:t>
      </w:r>
      <w:r>
        <w:br/>
        <w:t>children such as Max and mothers such as Rebecca do</w:t>
      </w:r>
      <w:r>
        <w:br/>
        <w:t>not have the luxury of time to w</w:t>
      </w:r>
      <w:r>
        <w:t>ait. Anything that we</w:t>
      </w:r>
      <w:r>
        <w:br/>
        <w:t>can do to help them get a new organ is a step worth taking</w:t>
      </w:r>
      <w:r>
        <w:br/>
        <w:t>so that they can join the thousands of people in our</w:t>
      </w:r>
      <w:r>
        <w:br/>
        <w:t>country who have benefited from organ donation.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20"/>
        <w:ind w:firstLine="200"/>
        <w:jc w:val="both"/>
      </w:pPr>
      <w:r>
        <w:t>We have a duty of care to those in our society who</w:t>
      </w:r>
      <w:r>
        <w:br/>
        <w:t>need help, and that inc</w:t>
      </w:r>
      <w:r>
        <w:t>ludes those who need transplants.</w:t>
      </w:r>
      <w:r>
        <w:br/>
        <w:t>We can and must do more to help them. We cannot save</w:t>
      </w:r>
      <w:r>
        <w:br/>
        <w:t>the 457 lives lost last year, but who knows how many we</w:t>
      </w:r>
      <w:r>
        <w:br/>
        <w:t>could save in future? As an old friend once told me,</w:t>
      </w:r>
      <w:r>
        <w:br/>
        <w:t>“The best time to plant a tree was 20 years ago. The</w:t>
      </w:r>
      <w:r>
        <w:br/>
        <w:t xml:space="preserve">second </w:t>
      </w:r>
      <w:r>
        <w:t>best time is now.” I very much hope that the</w:t>
      </w:r>
      <w:r>
        <w:br/>
        <w:t>Government will act.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3.19 pm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Fiona Bruce </w:t>
      </w:r>
      <w:r>
        <w:t>(Congleton) (Con): It is a pleasure to</w:t>
      </w:r>
      <w:r>
        <w:br/>
        <w:t>serve under your chairmanship, Ms Buck. I congratulate</w:t>
      </w:r>
      <w:r>
        <w:br/>
        <w:t>the hon. Member for Barnsley Central (Dan Jarvis) on</w:t>
      </w:r>
      <w:r>
        <w:br/>
        <w:t>securing the debate and</w:t>
      </w:r>
      <w:r>
        <w:t xml:space="preserve"> on his sensitive and compassionate</w:t>
      </w:r>
      <w:r>
        <w:br/>
        <w:t>tone; I hope I can reciprocate. I agree with the hon.</w:t>
      </w:r>
      <w:r>
        <w:br/>
        <w:t>Gentleman that it is imperative to work to increase the</w:t>
      </w:r>
      <w:r>
        <w:br/>
        <w:t>number of organs available for donation, because every</w:t>
      </w:r>
      <w:r>
        <w:br/>
        <w:t>week people in this country die because there is a</w:t>
      </w:r>
      <w:r>
        <w:br/>
        <w:t>shor</w:t>
      </w:r>
      <w:r>
        <w:t>tage of available organs. The critical question that</w:t>
      </w:r>
      <w:r>
        <w:br/>
        <w:t>we must ask today is whether presumed consent would</w:t>
      </w:r>
      <w:r>
        <w:br/>
        <w:t>help with that.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Presumed consent certainly seems an attractive</w:t>
      </w:r>
      <w:r>
        <w:br/>
        <w:t>proposition, but perhaps I may enter a note of caution,</w:t>
      </w:r>
      <w:r>
        <w:br/>
        <w:t>to aid our early deliberations o</w:t>
      </w:r>
      <w:r>
        <w:t>n the matter. One of the</w:t>
      </w:r>
      <w:r>
        <w:br/>
        <w:t>key legal principles I was taught as a student lawyer was</w:t>
      </w:r>
      <w:r>
        <w:br/>
        <w:t>that silence is no reply, which means that, much as we</w:t>
      </w:r>
      <w:r>
        <w:br/>
        <w:t>might like to draw conclusions from silence, there are</w:t>
      </w:r>
      <w:r>
        <w:br/>
        <w:t>good reasons why it may be inappropriate to do so.</w:t>
      </w:r>
      <w:r>
        <w:br/>
        <w:t xml:space="preserve">Introducing </w:t>
      </w:r>
      <w:r>
        <w:t>the principle of presumed or deemed consent</w:t>
      </w:r>
      <w:r>
        <w:br/>
        <w:t>would involve a major change with respect to organ</w:t>
      </w:r>
      <w:r>
        <w:br/>
        <w:t>donation. It would effectively mean that even if someone</w:t>
      </w:r>
      <w:r>
        <w:br/>
        <w:t>did nothing at all—did not sign an organ donor register,</w:t>
      </w:r>
      <w:r>
        <w:br/>
        <w:t>or opt out or in—a consequence would be trigger</w:t>
      </w:r>
      <w:r>
        <w:t>ed.</w:t>
      </w:r>
      <w:r>
        <w:br/>
        <w:t>The person's silence would trigger a quite major action.</w:t>
      </w:r>
      <w:r>
        <w:br/>
        <w:t>Their organs could later be taken and transplanted.</w:t>
      </w:r>
      <w:r>
        <w:br/>
        <w:t>Consent would be deemed, although they would have</w:t>
      </w:r>
      <w:r>
        <w:br/>
        <w:t>done nothing.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Of course, some people, on seeing the publicity that</w:t>
      </w:r>
      <w:r>
        <w:br/>
        <w:t>might surround the introdu</w:t>
      </w:r>
      <w:r>
        <w:t>ction of presumed consent,</w:t>
      </w:r>
      <w:r>
        <w:br/>
        <w:t>would deliberately and knowingly decide to do nothing,</w:t>
      </w:r>
      <w:r>
        <w:br/>
        <w:t>aware of the consequence; they would be comfortable</w:t>
      </w:r>
      <w:r>
        <w:br/>
        <w:t>with that. Those people would be aware that they had,</w:t>
      </w:r>
      <w:r>
        <w:br/>
        <w:t>in doing nothing, effectively chosen to donate. However,</w:t>
      </w:r>
      <w:r>
        <w:br/>
        <w:t>there would</w:t>
      </w:r>
      <w:r>
        <w:t xml:space="preserve"> inevitably be a significant group of people</w:t>
      </w:r>
      <w:r>
        <w:br/>
        <w:t>who missed the publicity altogether. We need to be</w:t>
      </w:r>
      <w:r>
        <w:br/>
        <w:t>sensitive to that.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Informed consent is an important principle, undergirding</w:t>
      </w:r>
      <w:r>
        <w:br/>
        <w:t>the relationship between the citizen and the state, so it is</w:t>
      </w:r>
      <w:r>
        <w:br/>
        <w:t xml:space="preserve">right that the House </w:t>
      </w:r>
      <w:r>
        <w:t>should explore the issue carefully,</w:t>
      </w:r>
      <w:r>
        <w:br/>
        <w:t>which is why I welcome the debate. It is critical to</w:t>
      </w:r>
      <w:r>
        <w:br/>
        <w:t>explore whether, for example, it is right in this instance</w:t>
      </w:r>
      <w:r>
        <w:br/>
        <w:t>to undermine the principle of informed consent by</w:t>
      </w:r>
      <w:r>
        <w:br/>
        <w:t>introducing presumed consent. Is it possible that that</w:t>
      </w:r>
      <w:r>
        <w:br/>
        <w:t>cou</w:t>
      </w:r>
      <w:r>
        <w:t>ld create a precedent that might be appealed to in</w:t>
      </w:r>
      <w:r>
        <w:br/>
        <w:t>future for less enlightened purposes?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201WH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30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202WH</w:t>
      </w:r>
    </w:p>
    <w:p w:rsidR="001266A2" w:rsidRDefault="008B3D52">
      <w:pPr>
        <w:pStyle w:val="Telobesedila"/>
        <w:framePr w:w="4728" w:h="14510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[Fiona Bruce]</w:t>
      </w:r>
    </w:p>
    <w:p w:rsidR="001266A2" w:rsidRDefault="008B3D52">
      <w:pPr>
        <w:pStyle w:val="Telobesedila"/>
        <w:framePr w:w="4728" w:h="14510" w:hRule="exact" w:wrap="none" w:vAnchor="page" w:hAnchor="page" w:x="1097" w:y="1475"/>
        <w:shd w:val="clear" w:color="auto" w:fill="auto"/>
        <w:spacing w:after="40"/>
        <w:jc w:val="both"/>
      </w:pPr>
      <w:r>
        <w:t xml:space="preserve">Some practical concerns were highlighted </w:t>
      </w:r>
      <w:r>
        <w:t>during the</w:t>
      </w:r>
      <w:r>
        <w:br/>
        <w:t>debates in Wales that preceded the legislation there,</w:t>
      </w:r>
      <w:r>
        <w:br/>
        <w:t>some of which I did not feel were satisfactorily resolved</w:t>
      </w:r>
      <w:r>
        <w:br/>
        <w:t>at the time. When the Welsh Government made the case</w:t>
      </w:r>
      <w:r>
        <w:br/>
        <w:t>for introducing presumed consent, they based their</w:t>
      </w:r>
      <w:r>
        <w:br/>
        <w:t xml:space="preserve">case, at least in part, on a </w:t>
      </w:r>
      <w:r>
        <w:t>piece of research by two</w:t>
      </w:r>
      <w:r>
        <w:br/>
        <w:t>academics, Abadie and Gay:</w:t>
      </w:r>
    </w:p>
    <w:p w:rsidR="001266A2" w:rsidRDefault="008B3D52">
      <w:pPr>
        <w:pStyle w:val="Bodytext30"/>
        <w:framePr w:w="4728" w:h="14510" w:hRule="exact" w:wrap="none" w:vAnchor="page" w:hAnchor="page" w:x="1097" w:y="1475"/>
        <w:shd w:val="clear" w:color="auto" w:fill="auto"/>
        <w:spacing w:after="40" w:line="233" w:lineRule="auto"/>
        <w:ind w:firstLine="220"/>
        <w:jc w:val="both"/>
      </w:pPr>
      <w:r>
        <w:t>“Evidence...suggests that introducing an opt-out type system</w:t>
      </w:r>
      <w:r>
        <w:br/>
        <w:t>could result in a 25 to 30 per cent increase in deceased organ</w:t>
      </w:r>
      <w:r>
        <w:br/>
        <w:t>donation rates which could equate to a further 15 donors each</w:t>
      </w:r>
      <w:r>
        <w:br/>
        <w:t>year in Wales, eac</w:t>
      </w:r>
      <w:r>
        <w:t>h of whom...on average might donate 3 organs.</w:t>
      </w:r>
      <w:r>
        <w:br/>
        <w:t>This means around 45 more organs could become available to the</w:t>
      </w:r>
      <w:r>
        <w:br/>
        <w:t>UK pool for transplantation.”</w:t>
      </w:r>
    </w:p>
    <w:p w:rsidR="001266A2" w:rsidRDefault="008B3D52">
      <w:pPr>
        <w:pStyle w:val="Telobesedila"/>
        <w:framePr w:w="4728" w:h="14510" w:hRule="exact" w:wrap="none" w:vAnchor="page" w:hAnchor="page" w:x="1097" w:y="1475"/>
        <w:shd w:val="clear" w:color="auto" w:fill="auto"/>
        <w:spacing w:after="40"/>
        <w:ind w:firstLine="0"/>
        <w:jc w:val="both"/>
      </w:pPr>
      <w:r>
        <w:t>I understand that the research compared practices in</w:t>
      </w:r>
      <w:r>
        <w:br/>
        <w:t>other jurisdictions, and classified Spain, the country</w:t>
      </w:r>
      <w:r>
        <w:br/>
        <w:t xml:space="preserve">with the </w:t>
      </w:r>
      <w:r>
        <w:t>highest donation rate in the world, as a presumed</w:t>
      </w:r>
      <w:r>
        <w:br/>
        <w:t>consent country. Spain introduced presumed consent</w:t>
      </w:r>
      <w:r>
        <w:br/>
        <w:t>legislation in 1979, but the law has never been implemented;</w:t>
      </w:r>
      <w:r>
        <w:br/>
        <w:t>Spain is still in practice an informed consent jurisdiction</w:t>
      </w:r>
      <w:r>
        <w:br/>
        <w:t>like England. Indeed, rates of don</w:t>
      </w:r>
      <w:r>
        <w:t>ation there started to</w:t>
      </w:r>
      <w:r>
        <w:br/>
        <w:t>increase only when, 10 years later, Spain made other</w:t>
      </w:r>
      <w:r>
        <w:br/>
        <w:t>changes, in particular investment in the organ donation</w:t>
      </w:r>
      <w:r>
        <w:br/>
        <w:t>infrastructure. It increased the capacity, training and</w:t>
      </w:r>
      <w:r>
        <w:br/>
        <w:t>availability of medical staff to talk to families about</w:t>
      </w:r>
      <w:r>
        <w:br/>
        <w:t>donating the</w:t>
      </w:r>
      <w:r>
        <w:t xml:space="preserve"> organs of a loved one when a life has</w:t>
      </w:r>
      <w:r>
        <w:br/>
        <w:t>tragically been cut short.</w:t>
      </w:r>
    </w:p>
    <w:p w:rsidR="001266A2" w:rsidRDefault="008B3D52">
      <w:pPr>
        <w:pStyle w:val="Telobesedila"/>
        <w:framePr w:w="4728" w:h="14510" w:hRule="exact" w:wrap="none" w:vAnchor="page" w:hAnchor="page" w:x="1097" w:y="1475"/>
        <w:shd w:val="clear" w:color="auto" w:fill="auto"/>
        <w:spacing w:after="40"/>
        <w:jc w:val="both"/>
      </w:pPr>
      <w:r>
        <w:t>A leading expert in the field, Professor John Fabre,</w:t>
      </w:r>
      <w:r>
        <w:br/>
        <w:t>unsuccessfully tried to point out to the Welsh Government</w:t>
      </w:r>
      <w:r>
        <w:br/>
        <w:t>their misconception. In an article entitled “Presumed</w:t>
      </w:r>
      <w:r>
        <w:br/>
        <w:t>consent for organ donatio</w:t>
      </w:r>
      <w:r>
        <w:t xml:space="preserve">n” in the journal </w:t>
      </w:r>
      <w:r>
        <w:rPr>
          <w:i/>
          <w:iCs/>
        </w:rPr>
        <w:t>Clinical</w:t>
      </w:r>
      <w:r>
        <w:rPr>
          <w:i/>
          <w:iCs/>
        </w:rPr>
        <w:br/>
        <w:t>Medicine,</w:t>
      </w:r>
      <w:r>
        <w:t xml:space="preserve"> he referred to their explanatory memorandum,</w:t>
      </w:r>
      <w:r>
        <w:br/>
        <w:t>published in December 2012, to the Bill that became the</w:t>
      </w:r>
      <w:r>
        <w:br/>
        <w:t>Human Transplantation (Wales) Act 2013. It stated:</w:t>
      </w:r>
    </w:p>
    <w:p w:rsidR="001266A2" w:rsidRDefault="008B3D52">
      <w:pPr>
        <w:pStyle w:val="Bodytext30"/>
        <w:framePr w:w="4728" w:h="14510" w:hRule="exact" w:wrap="none" w:vAnchor="page" w:hAnchor="page" w:x="1097" w:y="1475"/>
        <w:shd w:val="clear" w:color="auto" w:fill="auto"/>
        <w:spacing w:after="40"/>
        <w:ind w:firstLine="220"/>
        <w:jc w:val="both"/>
      </w:pPr>
      <w:r>
        <w:t>“For example, an opt-out system is operated in Spain and it</w:t>
      </w:r>
      <w:r>
        <w:br/>
        <w:t>has the</w:t>
      </w:r>
      <w:r>
        <w:t xml:space="preserve"> highest donation rate in the world.”</w:t>
      </w:r>
    </w:p>
    <w:p w:rsidR="001266A2" w:rsidRDefault="008B3D52">
      <w:pPr>
        <w:pStyle w:val="Telobesedila"/>
        <w:framePr w:w="4728" w:h="14510" w:hRule="exact" w:wrap="none" w:vAnchor="page" w:hAnchor="page" w:x="1097" w:y="1475"/>
        <w:shd w:val="clear" w:color="auto" w:fill="auto"/>
        <w:spacing w:after="40"/>
        <w:ind w:firstLine="0"/>
        <w:jc w:val="both"/>
      </w:pPr>
      <w:r>
        <w:t>As I have said, Spain, even today, does not operate an</w:t>
      </w:r>
      <w:r>
        <w:br/>
        <w:t>opt-out system, so I believe that that statement was</w:t>
      </w:r>
      <w:r>
        <w:br/>
        <w:t>incorrect, even though it was cited in official papers in</w:t>
      </w:r>
      <w:r>
        <w:br/>
        <w:t>Wales, underpinning the presumed consent legislation</w:t>
      </w:r>
      <w:r>
        <w:t>.</w:t>
      </w:r>
      <w:r>
        <w:br/>
        <w:t>The recognition that the country with the highest donation</w:t>
      </w:r>
      <w:r>
        <w:br/>
        <w:t>rate in the world does not in fact operate a presumed</w:t>
      </w:r>
      <w:r>
        <w:br/>
        <w:t>consent system is important in any assessment of the</w:t>
      </w:r>
      <w:r>
        <w:br/>
        <w:t>efficacy of presumed consent. It is also striking that</w:t>
      </w:r>
      <w:r>
        <w:br/>
        <w:t>some of the countries that are le</w:t>
      </w:r>
      <w:r>
        <w:t>ast successful with their</w:t>
      </w:r>
      <w:r>
        <w:br/>
        <w:t>organ donation rates, including Sweden, Greece and</w:t>
      </w:r>
      <w:r>
        <w:br/>
        <w:t>Bulgaria, operate presumed consent.</w:t>
      </w:r>
    </w:p>
    <w:p w:rsidR="001266A2" w:rsidRDefault="008B3D52">
      <w:pPr>
        <w:pStyle w:val="Telobesedila"/>
        <w:framePr w:w="4728" w:h="14510" w:hRule="exact" w:wrap="none" w:vAnchor="page" w:hAnchor="page" w:x="1097" w:y="1475"/>
        <w:shd w:val="clear" w:color="auto" w:fill="auto"/>
        <w:spacing w:after="40"/>
        <w:jc w:val="both"/>
      </w:pPr>
      <w:r>
        <w:t>A second objection raised during the debate in Wales</w:t>
      </w:r>
      <w:r>
        <w:br/>
        <w:t>was the fact that in some countries the introduction of</w:t>
      </w:r>
      <w:r>
        <w:br/>
        <w:t>presumed consent has been associat</w:t>
      </w:r>
      <w:r>
        <w:t>ed with significant</w:t>
      </w:r>
      <w:r>
        <w:br/>
        <w:t>numbers of people withdrawing from donation. Some</w:t>
      </w:r>
      <w:r>
        <w:br/>
        <w:t>people interpret the introduction of presumed consent,</w:t>
      </w:r>
      <w:r>
        <w:br/>
        <w:t>despite its noble motivation, as the state seeking to</w:t>
      </w:r>
      <w:r>
        <w:br/>
        <w:t>claim their organs without proper consent. Rather than</w:t>
      </w:r>
      <w:r>
        <w:br/>
        <w:t>seeing it as a mechani</w:t>
      </w:r>
      <w:r>
        <w:t>sm for donation, they see it as a</w:t>
      </w:r>
      <w:r>
        <w:br/>
        <w:t>mechanism for bypassing consent to donation. There</w:t>
      </w:r>
      <w:r>
        <w:br/>
        <w:t>has been some evidence of that in Wales. Giving oral</w:t>
      </w:r>
      <w:r>
        <w:br/>
        <w:t>evidence to the Health and Social Care Committee of</w:t>
      </w:r>
      <w:r>
        <w:br/>
        <w:t>the National Assembly for Wales, organ transplant</w:t>
      </w:r>
      <w:r>
        <w:br/>
        <w:t>specialist Dr Pe</w:t>
      </w:r>
      <w:r>
        <w:t>ter Matthews, who was based in Morriston</w:t>
      </w:r>
      <w:r>
        <w:br/>
        <w:t>Hospital in Swansea, said:</w:t>
      </w:r>
    </w:p>
    <w:p w:rsidR="001266A2" w:rsidRDefault="008B3D52">
      <w:pPr>
        <w:pStyle w:val="Bodytext30"/>
        <w:framePr w:w="4728" w:h="14510" w:hRule="exact" w:wrap="none" w:vAnchor="page" w:hAnchor="page" w:x="1097" w:y="1475"/>
        <w:shd w:val="clear" w:color="auto" w:fill="auto"/>
        <w:spacing w:after="0" w:line="233" w:lineRule="auto"/>
        <w:ind w:firstLine="220"/>
        <w:jc w:val="both"/>
      </w:pPr>
      <w:r>
        <w:t>“My own experience is that the British psyche has a particular</w:t>
      </w:r>
      <w:r>
        <w:br/>
        <w:t>view that what it should do is donate organs as an altruistic gift,</w:t>
      </w:r>
      <w:r>
        <w:br/>
        <w:t>and if it is felt that the state is going to take over th</w:t>
      </w:r>
      <w:r>
        <w:t>e organs, then</w:t>
      </w:r>
      <w:r>
        <w:br/>
        <w:t>there is the potential that people who may have been willing to</w:t>
      </w:r>
      <w:r>
        <w:br/>
        <w:t>become a donor will not do so. We have seen two cases in</w:t>
      </w:r>
    </w:p>
    <w:p w:rsidR="001266A2" w:rsidRDefault="008B3D52">
      <w:pPr>
        <w:pStyle w:val="Bodytext30"/>
        <w:framePr w:w="4728" w:h="14534" w:hRule="exact" w:wrap="none" w:vAnchor="page" w:hAnchor="page" w:x="6089" w:y="1471"/>
        <w:shd w:val="clear" w:color="auto" w:fill="auto"/>
        <w:spacing w:after="60"/>
        <w:jc w:val="both"/>
      </w:pPr>
      <w:r>
        <w:t>Morriston where patients who were on the organ donation register,</w:t>
      </w:r>
      <w:r>
        <w:br/>
        <w:t xml:space="preserve">on hearing about this, said to their families that if </w:t>
      </w:r>
      <w:r>
        <w:t>the state was</w:t>
      </w:r>
      <w:r>
        <w:br/>
        <w:t>going to take their organs, they were no longer willing to give</w:t>
      </w:r>
      <w:r>
        <w:br/>
        <w:t>them. We lost two donations”.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60"/>
        <w:ind w:firstLine="0"/>
        <w:jc w:val="both"/>
      </w:pPr>
      <w:r>
        <w:t>During the debate on the Bill in Wales, three Assembly</w:t>
      </w:r>
      <w:r>
        <w:br/>
        <w:t>Members relayed similar stories from constituents.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60"/>
        <w:ind w:firstLine="200"/>
        <w:jc w:val="both"/>
      </w:pPr>
      <w:r>
        <w:t xml:space="preserve">I want to comment on the impact of </w:t>
      </w:r>
      <w:r>
        <w:t>presumed consent</w:t>
      </w:r>
      <w:r>
        <w:br/>
        <w:t>in Wales. NHS Blood and Transplant records donations</w:t>
      </w:r>
      <w:r>
        <w:br/>
        <w:t>on a yearly basis, from April to April, and the first full</w:t>
      </w:r>
      <w:r>
        <w:br/>
        <w:t>year of results that we have from Wales is for 2016-17.</w:t>
      </w:r>
      <w:r>
        <w:br/>
        <w:t>The data tell us two important things: first, in 2016-17,</w:t>
      </w:r>
      <w:r>
        <w:br/>
        <w:t>61 deceased d</w:t>
      </w:r>
      <w:r>
        <w:t>onors facilitated 135 organ donations. Far</w:t>
      </w:r>
      <w:r>
        <w:br/>
        <w:t>from representing the anticipated increase of 15 donors</w:t>
      </w:r>
      <w:r>
        <w:br/>
        <w:t>and 45 organs, that apparently constituted a decline by</w:t>
      </w:r>
      <w:r>
        <w:br/>
        <w:t>three donors and 33 organ donations from the previous</w:t>
      </w:r>
      <w:r>
        <w:br/>
        <w:t>year's figures. That might come as something of</w:t>
      </w:r>
      <w:r>
        <w:t xml:space="preserve"> a</w:t>
      </w:r>
      <w:r>
        <w:br/>
        <w:t>surprise, because some people have suggested that the</w:t>
      </w:r>
      <w:r>
        <w:br/>
        <w:t>system was a great success. However, under informed</w:t>
      </w:r>
      <w:r>
        <w:br/>
        <w:t>consent a family can donate the organs of a deceased</w:t>
      </w:r>
      <w:r>
        <w:br/>
        <w:t>person if the deceased has signed neither the organ</w:t>
      </w:r>
      <w:r>
        <w:br/>
        <w:t>donation register nor the opt-out register</w:t>
      </w:r>
      <w:r>
        <w:t>, which means</w:t>
      </w:r>
      <w:r>
        <w:br/>
        <w:t>that, as we have heard, in Wales prior to December 2015</w:t>
      </w:r>
      <w:r>
        <w:br/>
        <w:t>the families or living representatives of the deceased</w:t>
      </w:r>
      <w:r>
        <w:br/>
        <w:t>could—as they can here—decide to donate their loved</w:t>
      </w:r>
      <w:r>
        <w:br/>
        <w:t>one's organs. But under presumed consent those informed</w:t>
      </w:r>
      <w:r>
        <w:br/>
        <w:t>consent donations would</w:t>
      </w:r>
      <w:r>
        <w:t xml:space="preserve"> be reclassified as presumed</w:t>
      </w:r>
      <w:r>
        <w:br/>
        <w:t>consent donations. Critically, that does not mean that</w:t>
      </w:r>
      <w:r>
        <w:br/>
        <w:t>those donations would not have happened under the</w:t>
      </w:r>
      <w:r>
        <w:br/>
        <w:t>old system.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60"/>
        <w:ind w:firstLine="200"/>
        <w:jc w:val="both"/>
      </w:pPr>
      <w:r>
        <w:t>Secondly, and not surprisingly, bearing in mind what</w:t>
      </w:r>
      <w:r>
        <w:br/>
        <w:t>Dr Matthews told the Assembly, there has been a huge</w:t>
      </w:r>
      <w:r>
        <w:br/>
        <w:t>incr</w:t>
      </w:r>
      <w:r>
        <w:t>ease in the number of people in Wales opting out.</w:t>
      </w:r>
      <w:r>
        <w:br/>
        <w:t>In 2016-17, 174,886 people in Wales were on the opt-out</w:t>
      </w:r>
      <w:r>
        <w:br/>
        <w:t>register. That figure far outstrips comparable figures for</w:t>
      </w:r>
      <w:r>
        <w:br/>
        <w:t>other parts of the UK, where consent is not presumed.</w:t>
      </w:r>
      <w:r>
        <w:br/>
        <w:t>Only 27,559 individuals in England, 1</w:t>
      </w:r>
      <w:r>
        <w:t>,834 in Scotland</w:t>
      </w:r>
      <w:r>
        <w:br/>
        <w:t>and 204 in Northern Ireland have opted out. That</w:t>
      </w:r>
      <w:r>
        <w:br/>
        <w:t>means that a staggering 85.5% of individuals in the UK</w:t>
      </w:r>
      <w:r>
        <w:br/>
        <w:t>who have opted out live in Wales, despite the population</w:t>
      </w:r>
      <w:r>
        <w:br/>
        <w:t>of Wales representing only 4.8% of the UK population.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280"/>
        <w:ind w:firstLine="200"/>
        <w:jc w:val="both"/>
      </w:pPr>
      <w:r>
        <w:t>I have cited a lot of fi</w:t>
      </w:r>
      <w:r>
        <w:t>gures, but I do so to get them on</w:t>
      </w:r>
      <w:r>
        <w:br/>
        <w:t>the record and to aid our debate. To appreciate fully the</w:t>
      </w:r>
      <w:r>
        <w:br/>
        <w:t>cost of the change in Wales, we must remember that</w:t>
      </w:r>
      <w:r>
        <w:br/>
        <w:t>prior to the introduction of presumed consent, people</w:t>
      </w:r>
      <w:r>
        <w:br/>
        <w:t>who had signed neither the opt-out register nor the</w:t>
      </w:r>
      <w:r>
        <w:br/>
        <w:t xml:space="preserve">opt-in </w:t>
      </w:r>
      <w:r>
        <w:t>register were potential donors.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280" w:line="233" w:lineRule="auto"/>
        <w:ind w:firstLine="200"/>
        <w:jc w:val="both"/>
      </w:pPr>
      <w:r>
        <w:rPr>
          <w:b/>
          <w:bCs/>
        </w:rPr>
        <w:t xml:space="preserve">Paul Flynn </w:t>
      </w:r>
      <w:r>
        <w:t>(Newport West) (Lab): Does the hon.</w:t>
      </w:r>
      <w:r>
        <w:br/>
        <w:t>Lady agree with the Welsh Government's conclusion</w:t>
      </w:r>
      <w:r>
        <w:br/>
        <w:t>that 40 lives have been saved under the presumed consent</w:t>
      </w:r>
      <w:r>
        <w:br/>
        <w:t>scheme that would have been lost under the previous</w:t>
      </w:r>
      <w:r>
        <w:br/>
        <w:t>arrangement?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>Fiona</w:t>
      </w:r>
      <w:r>
        <w:rPr>
          <w:b/>
          <w:bCs/>
        </w:rPr>
        <w:t xml:space="preserve"> Bruce: </w:t>
      </w:r>
      <w:r>
        <w:t>My concern is to demonstrate that we</w:t>
      </w:r>
      <w:r>
        <w:br/>
        <w:t>have to look very carefully at some of the evidence that</w:t>
      </w:r>
      <w:r>
        <w:br/>
        <w:t>the Welsh Government used to come to their conclusions.</w:t>
      </w:r>
    </w:p>
    <w:p w:rsidR="001266A2" w:rsidRDefault="008B3D52">
      <w:pPr>
        <w:pStyle w:val="Telobesedila"/>
        <w:framePr w:w="4728" w:h="14534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Where someone has signed the opt-out register,</w:t>
      </w:r>
      <w:r>
        <w:br/>
        <w:t>conversations cannot even begin. That means that mo</w:t>
      </w:r>
      <w:r>
        <w:t>re</w:t>
      </w:r>
      <w:r>
        <w:br/>
        <w:t>than 174,000 of the Welsh population have effectively</w:t>
      </w:r>
      <w:r>
        <w:br/>
        <w:t>been removed as potential donors. Previously, in the</w:t>
      </w:r>
      <w:r>
        <w:br/>
        <w:t>absence of express direction to do otherwise, those</w:t>
      </w:r>
      <w:r>
        <w:br/>
        <w:t>people's families, as their living representatives, might</w:t>
      </w:r>
      <w:r>
        <w:br/>
        <w:t>have been happy to donate their love</w:t>
      </w:r>
      <w:r>
        <w:t>d ones' organs at</w:t>
      </w:r>
      <w:r>
        <w:br/>
        <w:t>their death. When Wales embraced presumed consent,</w:t>
      </w:r>
      <w:r>
        <w:br/>
        <w:t>the other UK jurisdictions said that they would wait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203WH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28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204WH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review the results </w:t>
      </w:r>
      <w:r>
        <w:t>in Wales before deciding whether they</w:t>
      </w:r>
      <w:r>
        <w:br/>
        <w:t>wanted to go down that path. I ask the Minister to look</w:t>
      </w:r>
      <w:r>
        <w:br/>
        <w:t>at the evidence.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jc w:val="both"/>
      </w:pPr>
      <w:r>
        <w:t>We have significantly increased donation levels in</w:t>
      </w:r>
      <w:r>
        <w:br/>
        <w:t>England since implementing the recommendations of</w:t>
      </w:r>
      <w:r>
        <w:br/>
        <w:t xml:space="preserve">the organ donation taskforce in 2008, which </w:t>
      </w:r>
      <w:r>
        <w:t>of course</w:t>
      </w:r>
      <w:r>
        <w:br/>
        <w:t>came down very much against presumed consent. Rather</w:t>
      </w:r>
      <w:r>
        <w:br/>
        <w:t>than seeking to emulate Wales, England should perhaps</w:t>
      </w:r>
      <w:r>
        <w:br/>
        <w:t>seek to emulate Spain and put its emphasis on lowering</w:t>
      </w:r>
      <w:r>
        <w:br/>
        <w:t>the family refusal rate by increasing the number of</w:t>
      </w:r>
      <w:r>
        <w:br/>
        <w:t>clinicians who are trained and a</w:t>
      </w:r>
      <w:r>
        <w:t>vailable to discuss this</w:t>
      </w:r>
      <w:r>
        <w:br/>
        <w:t>issue with families when the need arises—often at short</w:t>
      </w:r>
      <w:r>
        <w:br/>
        <w:t>notice.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 w:line="228" w:lineRule="auto"/>
        <w:jc w:val="both"/>
      </w:pPr>
      <w:r>
        <w:t xml:space="preserve">Professor Fabre concluded his seminal paper in </w:t>
      </w:r>
      <w:r>
        <w:rPr>
          <w:i/>
          <w:iCs/>
        </w:rPr>
        <w:t>Clinical</w:t>
      </w:r>
      <w:r>
        <w:rPr>
          <w:i/>
          <w:iCs/>
        </w:rPr>
        <w:br/>
        <w:t>Medicine</w:t>
      </w:r>
      <w:r>
        <w:t xml:space="preserve"> in the following terms:</w:t>
      </w:r>
    </w:p>
    <w:p w:rsidR="001266A2" w:rsidRDefault="008B3D52">
      <w:pPr>
        <w:pStyle w:val="Bodytext30"/>
        <w:framePr w:w="4738" w:h="14530" w:hRule="exact" w:wrap="none" w:vAnchor="page" w:hAnchor="page" w:x="1095" w:y="1475"/>
        <w:shd w:val="clear" w:color="auto" w:fill="auto"/>
        <w:spacing w:after="0" w:line="233" w:lineRule="auto"/>
        <w:ind w:firstLine="220"/>
        <w:jc w:val="both"/>
      </w:pPr>
      <w:r>
        <w:t>“Rather than legislating for the consent of donors, we should</w:t>
      </w:r>
      <w:r>
        <w:br/>
        <w:t>be addressing th</w:t>
      </w:r>
      <w:r>
        <w:t>e misgivings and misunderstandings of families</w:t>
      </w:r>
      <w:r>
        <w:br/>
        <w:t>so that they decline donation much less frequently, as has been</w:t>
      </w:r>
      <w:r>
        <w:br/>
        <w:t>done so successfully in Spain. An acceptance rate of 85% is a</w:t>
      </w:r>
      <w:r>
        <w:br/>
        <w:t>realistic and achievable objective for the UK over a 5-year period.</w:t>
      </w:r>
      <w:r>
        <w:br/>
        <w:t xml:space="preserve">As previously, </w:t>
      </w:r>
      <w:r>
        <w:t>we have the Spanish model to guide us. It will not</w:t>
      </w:r>
      <w:r>
        <w:br/>
        <w:t>be easy. It will require</w:t>
      </w:r>
      <w:r>
        <w:rPr>
          <w:rFonts w:ascii="Courier New" w:eastAsia="Courier New" w:hAnsi="Courier New" w:cs="Courier New"/>
        </w:rPr>
        <w:t xml:space="preserve">. </w:t>
      </w:r>
      <w:r>
        <w:t>a detailed plan at the national level”.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I very much hope that the Minister will consider all</w:t>
      </w:r>
      <w:r>
        <w:br/>
        <w:t>those points and confirm that the Government will take</w:t>
      </w:r>
      <w:r>
        <w:br/>
        <w:t>into account every possible con</w:t>
      </w:r>
      <w:r>
        <w:t>sideration and concern</w:t>
      </w:r>
      <w:r>
        <w:br/>
        <w:t>about this issue before any legislation is introduced.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numPr>
          <w:ilvl w:val="0"/>
          <w:numId w:val="28"/>
        </w:numPr>
        <w:shd w:val="clear" w:color="auto" w:fill="auto"/>
        <w:tabs>
          <w:tab w:val="left" w:pos="217"/>
        </w:tabs>
        <w:spacing w:after="140"/>
        <w:ind w:firstLine="0"/>
        <w:jc w:val="both"/>
      </w:pPr>
      <w:r>
        <w:t>look forward to her response.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3.33 pm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Paul Flynn </w:t>
      </w:r>
      <w:r>
        <w:t>(Newport West) (Lab): I warmly congratulate</w:t>
      </w:r>
      <w:r>
        <w:br/>
        <w:t>my hon. Friend the Member for Barnsley Central (Dan</w:t>
      </w:r>
      <w:r>
        <w:br/>
        <w:t xml:space="preserve">Jarvis) on securing this debate </w:t>
      </w:r>
      <w:r>
        <w:t>and on the clarity and</w:t>
      </w:r>
      <w:r>
        <w:br/>
        <w:t>comprehensiveness of his speech. He covered the ground</w:t>
      </w:r>
      <w:r>
        <w:br/>
        <w:t>in commendable fashion and hit the significant factors</w:t>
      </w:r>
      <w:r>
        <w:br/>
        <w:t>involved.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jc w:val="both"/>
      </w:pPr>
      <w:r>
        <w:t>The hon. Member for Congleton (Fiona Bruce) rehashed</w:t>
      </w:r>
      <w:r>
        <w:br/>
        <w:t>the debate in Wales. She mainly addressed opinions and</w:t>
      </w:r>
      <w:r>
        <w:br/>
        <w:t>fears</w:t>
      </w:r>
      <w:r>
        <w:t xml:space="preserve"> that were expressed before the change was made in</w:t>
      </w:r>
      <w:r>
        <w:br/>
        <w:t>Wales. I am sure that those fears were sincere, but they</w:t>
      </w:r>
      <w:r>
        <w:br/>
        <w:t>have not been realised in the way that she suggests. It is</w:t>
      </w:r>
      <w:r>
        <w:br/>
        <w:t>not important that the Welsh Government might not</w:t>
      </w:r>
      <w:r>
        <w:br/>
        <w:t>have had entirely accurate evidence; ev</w:t>
      </w:r>
      <w:r>
        <w:t>idence rarely is</w:t>
      </w:r>
      <w:r>
        <w:br/>
        <w:t>entirelyreliable,andtheremayhavebeenmisunderstandings.</w:t>
      </w:r>
      <w:r>
        <w:br/>
        <w:t>What is crucial is the outcome, which is impressive. At</w:t>
      </w:r>
      <w:r>
        <w:br/>
        <w:t>least 40 lives were saved—at least 40 people are alive</w:t>
      </w:r>
      <w:r>
        <w:br/>
        <w:t>today who would not have been had the presumed</w:t>
      </w:r>
      <w:r>
        <w:br/>
        <w:t>consent Bill not passed. A</w:t>
      </w:r>
      <w:r>
        <w:t>s my hon. Friend said, the</w:t>
      </w:r>
      <w:r>
        <w:br/>
        <w:t>figure for lives lost in England is 457. That is an</w:t>
      </w:r>
      <w:r>
        <w:br/>
        <w:t>extraordinary number of people. If there were an accident</w:t>
      </w:r>
      <w:r>
        <w:br/>
        <w:t>today in which that number of lives was lost, that would</w:t>
      </w:r>
      <w:r>
        <w:br/>
        <w:t>be our main concern.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My interest in this issue began in 2012, </w:t>
      </w:r>
      <w:r>
        <w:t>when my</w:t>
      </w:r>
      <w:r>
        <w:br/>
        <w:t>22-year-old constituent Matthew Lammas came here to</w:t>
      </w:r>
      <w:r>
        <w:br/>
        <w:t>lobby me and my hon. Friend the Member for Newport</w:t>
      </w:r>
      <w:r>
        <w:br/>
        <w:t>East (Jessica Morden). That young man was in need of</w:t>
      </w:r>
      <w:r>
        <w:br/>
        <w:t>a heart transplant. He had a heartbreaking story of so</w:t>
      </w:r>
      <w:r>
        <w:br/>
        <w:t>many false alarms. He would get a cal</w:t>
      </w:r>
      <w:r>
        <w:t>l at perhaps</w:t>
      </w:r>
    </w:p>
    <w:p w:rsidR="001266A2" w:rsidRDefault="008B3D52">
      <w:pPr>
        <w:pStyle w:val="Telobesedila"/>
        <w:framePr w:w="4738" w:h="14530" w:hRule="exact" w:wrap="none" w:vAnchor="page" w:hAnchor="page" w:x="1095" w:y="1475"/>
        <w:numPr>
          <w:ilvl w:val="0"/>
          <w:numId w:val="28"/>
        </w:numPr>
        <w:shd w:val="clear" w:color="auto" w:fill="auto"/>
        <w:tabs>
          <w:tab w:val="left" w:pos="241"/>
        </w:tabs>
        <w:spacing w:after="0"/>
        <w:ind w:firstLine="0"/>
        <w:jc w:val="both"/>
      </w:pPr>
      <w:r>
        <w:t>o'clock in the morning to drive to Middlesbrough or</w:t>
      </w:r>
      <w:r>
        <w:br/>
        <w:t>Birmingham, but halfway up he would get another call</w:t>
      </w:r>
      <w:r>
        <w:br/>
        <w:t>to say, “Sorry; somebody else got the heart—someone</w:t>
      </w:r>
      <w:r>
        <w:br/>
        <w:t>got here before you.” Six months after he visited me</w:t>
      </w:r>
      <w:r>
        <w:br/>
        <w:t>here, I attended his funeral. A 2</w:t>
      </w:r>
      <w:r>
        <w:t>2-year-old man's life</w:t>
      </w:r>
      <w:r>
        <w:br/>
        <w:t>was lost. I am absolutely convinced that, had we taken</w:t>
      </w:r>
      <w:r>
        <w:br/>
        <w:t>the bold decision to introduce presumed consent in</w:t>
      </w:r>
      <w:r>
        <w:br/>
        <w:t>Wales six years ago, we would be in a far better position</w:t>
      </w:r>
      <w:r>
        <w:br/>
        <w:t>and Matthew Lammas's life would not have been lost in</w:t>
      </w:r>
      <w:r>
        <w:br/>
        <w:t xml:space="preserve">that way. Those </w:t>
      </w:r>
      <w:r>
        <w:t>are the simple facts.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There have been extraordinary changes in Wales since</w:t>
      </w:r>
      <w:r>
        <w:br/>
        <w:t>the passage of the presumed consent Bill. No one in</w:t>
      </w:r>
      <w:r>
        <w:br/>
        <w:t>Wales has died for lack of an organ since that system</w:t>
      </w:r>
      <w:r>
        <w:br/>
        <w:t>came into effect. In 2015-16, 214 organ transplants were</w:t>
      </w:r>
      <w:r>
        <w:br/>
        <w:t>carried out and 19</w:t>
      </w:r>
      <w:r>
        <w:t>2 patients were on the organ donation</w:t>
      </w:r>
      <w:r>
        <w:br/>
        <w:t>waiting list. There was a great deal of concern in Wales,</w:t>
      </w:r>
      <w:r>
        <w:br/>
        <w:t>and we all understand that; we all know the feeling of</w:t>
      </w:r>
      <w:r>
        <w:br/>
        <w:t>wanting to treat the bodies of our loved ones with</w:t>
      </w:r>
      <w:r>
        <w:br/>
        <w:t>reverence and care. There is something that upsets us</w:t>
      </w:r>
      <w:r>
        <w:br/>
      </w:r>
      <w:r>
        <w:t>profoundly about the idea of organ transplantation.</w:t>
      </w:r>
      <w:r>
        <w:br/>
        <w:t>There are also genuine religious objections, which were</w:t>
      </w:r>
      <w:r>
        <w:br/>
        <w:t>played out again and again in Wales. ButIcomebackto</w:t>
      </w:r>
      <w:r>
        <w:br/>
        <w:t>my point: look at the outcome.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There has also been a huge change in public opinion</w:t>
      </w:r>
      <w:r>
        <w:br/>
        <w:t xml:space="preserve">in Wales. In </w:t>
      </w:r>
      <w:r>
        <w:t>2014-15, 48.5% of the people of Wales had</w:t>
      </w:r>
      <w:r>
        <w:br/>
        <w:t>consented to donating their organs. The figure leapt to</w:t>
      </w:r>
      <w:r>
        <w:br/>
        <w:t>64% in two years. Public opinion has come around to</w:t>
      </w:r>
      <w:r>
        <w:br/>
        <w:t xml:space="preserve">this. We must congratulate the </w:t>
      </w:r>
      <w:r>
        <w:rPr>
          <w:i/>
          <w:iCs/>
        </w:rPr>
        <w:t>Daily Mirror</w:t>
      </w:r>
      <w:r>
        <w:t>, which</w:t>
      </w:r>
      <w:r>
        <w:br/>
        <w:t>demonstrated tabloid journalism at its very best. I am</w:t>
      </w:r>
      <w:r>
        <w:br/>
      </w:r>
      <w:r>
        <w:t>not sure that this sells many papers, but it has, for all the</w:t>
      </w:r>
      <w:r>
        <w:br/>
        <w:t>best reasons, boldly sought to ensure that this life-saving</w:t>
      </w:r>
      <w:r>
        <w:br/>
        <w:t>measure is introduced. We can now have great optimism,</w:t>
      </w:r>
      <w:r>
        <w:br/>
        <w:t>because my hon. Friend the Member for Coventry</w:t>
      </w:r>
      <w:r>
        <w:br/>
        <w:t>North West (Mr Robinson), who ca</w:t>
      </w:r>
      <w:r>
        <w:t>me sixth in the</w:t>
      </w:r>
      <w:r>
        <w:br/>
        <w:t>private Member's Bill ballot, announced that he will</w:t>
      </w:r>
      <w:r>
        <w:br/>
        <w:t>take this issue up, and there is every chance that the spirit</w:t>
      </w:r>
      <w:r>
        <w:br/>
        <w:t>of this Parliament will take it forward.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120"/>
        <w:ind w:firstLine="200"/>
        <w:jc w:val="both"/>
      </w:pPr>
      <w:r>
        <w:t>We rejoiced this week when a decision was taken</w:t>
      </w:r>
      <w:r>
        <w:br/>
        <w:t>about the long-standing injustice of</w:t>
      </w:r>
      <w:r>
        <w:t xml:space="preserve"> contaminated blood.</w:t>
      </w:r>
      <w:r>
        <w:br/>
        <w:t>We have come to a consensus about that, and the</w:t>
      </w:r>
      <w:r>
        <w:br/>
        <w:t>Government have shown themselves willing to move</w:t>
      </w:r>
      <w:r>
        <w:br/>
        <w:t>forward and introduce valuable reform. When I introduced</w:t>
      </w:r>
      <w:r>
        <w:br/>
        <w:t>my Organ Donation (Deemed Consent) Bill in the last</w:t>
      </w:r>
      <w:r>
        <w:br/>
        <w:t>Parliament, my contact with t</w:t>
      </w:r>
      <w:r>
        <w:t>he Government was entirely</w:t>
      </w:r>
      <w:r>
        <w:br/>
        <w:t>friendly. They were reasonable; they were cautious in</w:t>
      </w:r>
      <w:r>
        <w:br/>
        <w:t>reaching conclusions but made it clear that the door</w:t>
      </w:r>
      <w:r>
        <w:br/>
        <w:t>was open for reform soon. We can change that figure of</w:t>
      </w:r>
      <w:r>
        <w:br/>
        <w:t>457 avoidable deaths. We must move rapidly and find</w:t>
      </w:r>
      <w:r>
        <w:br/>
        <w:t>consensus among</w:t>
      </w:r>
      <w:r>
        <w:t xml:space="preserve"> all parties to take the clear and</w:t>
      </w:r>
      <w:r>
        <w:br/>
        <w:t>unambiguous lesson from Wales that presumed organ</w:t>
      </w:r>
      <w:r>
        <w:br/>
        <w:t>donation consent saves lives.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ind w:firstLine="0"/>
        <w:jc w:val="both"/>
      </w:pPr>
      <w:r>
        <w:t>3.39 pm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Jim Shannon </w:t>
      </w:r>
      <w:r>
        <w:t>(Strangford) (DUP): It is a pleasure to</w:t>
      </w:r>
      <w:r>
        <w:br/>
        <w:t>speak in this debate. I congratulate the hon. Member</w:t>
      </w:r>
      <w:r>
        <w:br/>
        <w:t>for Barnsley Central (Dan Ja</w:t>
      </w:r>
      <w:r>
        <w:t>rvis) on presenting what I</w:t>
      </w:r>
      <w:r>
        <w:br/>
        <w:t>thought was a passionate, honest and fair contribution.</w:t>
      </w:r>
      <w:r>
        <w:br/>
        <w:t>This is a matter I am also interested in and seriously</w:t>
      </w:r>
      <w:r>
        <w:br/>
        <w:t>believe in. I will say early on that I subscribe to the opinion</w:t>
      </w:r>
      <w:r>
        <w:br/>
        <w:t>put forward by the hon. Gentleman, because I feel that</w:t>
      </w:r>
      <w:r>
        <w:br/>
        <w:t>is the way things should be. That is a personal opinion.</w:t>
      </w:r>
      <w:r>
        <w:br/>
        <w:t>All of us here obviously agree that organ donation is</w:t>
      </w:r>
      <w:r>
        <w:br/>
        <w:t>important, but we might look at it in different ways.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 am not interested in this only because of my role as</w:t>
      </w:r>
      <w:r>
        <w:br/>
        <w:t>the DUP's health spokesperson; I al</w:t>
      </w:r>
      <w:r>
        <w:t>so have a personal</w:t>
      </w:r>
      <w:r>
        <w:br/>
        <w:t>interest relating to family members. The hon. Gentleman</w:t>
      </w:r>
      <w:r>
        <w:br/>
        <w:t>gave the example of one of his constituents. My nephew</w:t>
      </w:r>
      <w:r>
        <w:br/>
        <w:t>Peter was born with a kidney the size of a peanut, which</w:t>
      </w:r>
      <w:r>
        <w:br/>
        <w:t>is probably fairly hard for people to comprehend. From</w:t>
      </w:r>
      <w:r>
        <w:br/>
        <w:t>the day he was</w:t>
      </w:r>
      <w:r>
        <w:t xml:space="preserve"> born to the day he had the transplant, he</w:t>
      </w:r>
      <w:r>
        <w:br/>
        <w:t>was on dialysis treatment, which, once someone has</w:t>
      </w:r>
      <w:r>
        <w:br/>
        <w:t>started, they cannot come off. I am very aware of the</w:t>
      </w:r>
      <w:r>
        <w:br/>
        <w:t>issue, and I will make an honest, personal contribution</w:t>
      </w:r>
      <w:r>
        <w:br/>
        <w:t>to the debate.</w:t>
      </w:r>
    </w:p>
    <w:p w:rsidR="001266A2" w:rsidRDefault="008B3D52">
      <w:pPr>
        <w:pStyle w:val="Telobesedila"/>
        <w:framePr w:w="4733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Someone in this world donated that ki</w:t>
      </w:r>
      <w:r>
        <w:t>dney to Peter,</w:t>
      </w:r>
      <w:r>
        <w:br/>
        <w:t>who is alive today because of it. The alternatives were</w:t>
      </w:r>
      <w:r>
        <w:br/>
        <w:t>looked at by the family, and everyone looked at it in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205WH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30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206WH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ind w:firstLine="0"/>
        <w:jc w:val="both"/>
      </w:pPr>
      <w:r>
        <w:rPr>
          <w:i/>
          <w:iCs/>
        </w:rPr>
        <w:t>[Jim Shannon]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40"/>
        <w:ind w:firstLine="0"/>
        <w:jc w:val="both"/>
      </w:pPr>
      <w:r>
        <w:t>way that they thought best. His mother was going to</w:t>
      </w:r>
      <w:r>
        <w:br/>
        <w:t>give her kidney, but then she became pregnant, so that</w:t>
      </w:r>
      <w:r>
        <w:br/>
        <w:t>opportunity fell away. In the meantime, someone else</w:t>
      </w:r>
      <w:r>
        <w:br/>
        <w:t>came forward with a kidney donation, which Peter had.</w:t>
      </w:r>
      <w:r>
        <w:br/>
        <w:t>Peter is the same age as my second boy, so</w:t>
      </w:r>
      <w:r>
        <w:t xml:space="preserve"> I can quite</w:t>
      </w:r>
      <w:r>
        <w:br/>
        <w:t>honestly relate to the difference between the two boys as</w:t>
      </w:r>
      <w:r>
        <w:br/>
        <w:t>they grew up. I understand the importance of organ</w:t>
      </w:r>
      <w:r>
        <w:br/>
        <w:t>donation, and believe that people certainly should be</w:t>
      </w:r>
      <w:r>
        <w:br/>
        <w:t>on the register.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40"/>
        <w:jc w:val="both"/>
      </w:pPr>
      <w:r>
        <w:t>I was on the Organ Donation Northern Ireland website</w:t>
      </w:r>
      <w:r>
        <w:br/>
        <w:t>just befor</w:t>
      </w:r>
      <w:r>
        <w:t>e we came here, and the first sentence I read</w:t>
      </w:r>
      <w:r>
        <w:br/>
        <w:t>really impacted upon me: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40"/>
        <w:jc w:val="both"/>
      </w:pPr>
      <w:r>
        <w:rPr>
          <w:sz w:val="17"/>
          <w:szCs w:val="17"/>
        </w:rPr>
        <w:t>“Most people would accept an organ if they needed one.”</w:t>
      </w:r>
      <w:r>
        <w:rPr>
          <w:sz w:val="17"/>
          <w:szCs w:val="17"/>
        </w:rPr>
        <w:br/>
      </w:r>
      <w:r>
        <w:t>That is not really surprising, is it? Yet only 40% of us in</w:t>
      </w:r>
      <w:r>
        <w:br/>
        <w:t>Northern Ireland have signed the NHS organ donor</w:t>
      </w:r>
      <w:r>
        <w:br/>
        <w:t>register. We would a</w:t>
      </w:r>
      <w:r>
        <w:t>ll want an organ donation if we</w:t>
      </w:r>
      <w:r>
        <w:br/>
        <w:t>needed it, but we have not all signed up. I have to ask</w:t>
      </w:r>
      <w:r>
        <w:br/>
        <w:t>the question honestly, sincerely and fairly to those here:</w:t>
      </w:r>
      <w:r>
        <w:br/>
        <w:t>if that is the issue, would they not donate their organ?</w:t>
      </w:r>
      <w:r>
        <w:br/>
        <w:t>I know that I would.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40"/>
        <w:jc w:val="both"/>
      </w:pPr>
      <w:r>
        <w:t xml:space="preserve">I carry a wee organ donation </w:t>
      </w:r>
      <w:r>
        <w:t>card, although it does</w:t>
      </w:r>
      <w:r>
        <w:br/>
        <w:t>not make any difference. It is long faded because it has</w:t>
      </w:r>
      <w:r>
        <w:br/>
        <w:t>been in my wallet—they say that the money in that</w:t>
      </w:r>
      <w:r>
        <w:br/>
        <w:t>wallet is like a prisoner, but that is by the by. I signed up</w:t>
      </w:r>
      <w:r>
        <w:br/>
        <w:t>for the card when I was 18, although that is no longer</w:t>
      </w:r>
      <w:r>
        <w:br/>
        <w:t>necessary</w:t>
      </w:r>
      <w:r>
        <w:t>, because when people sign up for their driving</w:t>
      </w:r>
      <w:r>
        <w:br/>
        <w:t>licence and tick that box, they are registered forever.</w:t>
      </w:r>
      <w:r>
        <w:br/>
        <w:t>That is how we do it in Northern Ireland. The card is</w:t>
      </w:r>
      <w:r>
        <w:br/>
        <w:t>very faded, but it says:</w:t>
      </w:r>
    </w:p>
    <w:p w:rsidR="001266A2" w:rsidRDefault="008B3D52">
      <w:pPr>
        <w:pStyle w:val="Bodytext30"/>
        <w:framePr w:w="4733" w:h="14530" w:hRule="exact" w:wrap="none" w:vAnchor="page" w:hAnchor="page" w:x="1092" w:y="1475"/>
        <w:shd w:val="clear" w:color="auto" w:fill="auto"/>
        <w:spacing w:after="40" w:line="264" w:lineRule="auto"/>
        <w:ind w:firstLine="220"/>
        <w:jc w:val="both"/>
      </w:pPr>
      <w:r>
        <w:t>“I would like to help someone to live after my death”.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40"/>
        <w:ind w:firstLine="0"/>
      </w:pPr>
      <w:r>
        <w:t xml:space="preserve">That is its </w:t>
      </w:r>
      <w:r>
        <w:t>purpose.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40"/>
        <w:jc w:val="both"/>
      </w:pPr>
      <w:r>
        <w:t>I was returned for Strangford with 42% of the vote in</w:t>
      </w:r>
      <w:r>
        <w:br/>
        <w:t>2015, and this year—I thank the people of Strangford</w:t>
      </w:r>
      <w:r>
        <w:br/>
        <w:t>for this—I was returned with 62%. I have to tell hon.</w:t>
      </w:r>
      <w:r>
        <w:br/>
        <w:t>Members that it is a much better position to be in this</w:t>
      </w:r>
      <w:r>
        <w:br/>
        <w:t>time around than in 2015. It i</w:t>
      </w:r>
      <w:r>
        <w:t>s a lot more safe and</w:t>
      </w:r>
      <w:r>
        <w:br/>
        <w:t>secure, but how much more so for those who need</w:t>
      </w:r>
      <w:r>
        <w:br/>
        <w:t>donations as a matter of life or death? Last year,</w:t>
      </w:r>
      <w:r>
        <w:br/>
        <w:t>12 people died in Northern Ireland while waiting for an</w:t>
      </w:r>
      <w:r>
        <w:br/>
        <w:t>organ transplant. That may not seem a huge number,</w:t>
      </w:r>
      <w:r>
        <w:br/>
        <w:t>but speak to those 12 famili</w:t>
      </w:r>
      <w:r>
        <w:t>es and hear exactly what it</w:t>
      </w:r>
      <w:r>
        <w:br/>
        <w:t>means to them. Every one of us in the Chamber—</w:t>
      </w:r>
      <w:r>
        <w:br/>
        <w:t>those in the Gallery and hon. Members who are</w:t>
      </w:r>
      <w:r>
        <w:br/>
        <w:t>contributing—will know exactly what it means. It is a</w:t>
      </w:r>
      <w:r>
        <w:br/>
        <w:t>phenomenal loss.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40"/>
        <w:jc w:val="both"/>
      </w:pPr>
      <w:r>
        <w:t>The sad fact is that some people who passed away in</w:t>
      </w:r>
      <w:r>
        <w:br/>
        <w:t>that same ye</w:t>
      </w:r>
      <w:r>
        <w:t>ar may well have wanted their lives to make</w:t>
      </w:r>
      <w:r>
        <w:br/>
        <w:t>a difference by donating their organs, but because their</w:t>
      </w:r>
      <w:r>
        <w:br/>
        <w:t>families did not know, it did not happen. It is about</w:t>
      </w:r>
      <w:r>
        <w:br/>
        <w:t>raising awareness, having the debate today and every</w:t>
      </w:r>
      <w:r>
        <w:br/>
        <w:t>one of us searching our souls and consciences fo</w:t>
      </w:r>
      <w:r>
        <w:t>r how</w:t>
      </w:r>
      <w:r>
        <w:br/>
        <w:t>to respond. It is really important that we do so; it is a</w:t>
      </w:r>
      <w:r>
        <w:br/>
        <w:t>conscious decision that everyone should consider. I</w:t>
      </w:r>
      <w:r>
        <w:br/>
        <w:t>completely believe that this is a matter of conscience. In</w:t>
      </w:r>
      <w:r>
        <w:br/>
        <w:t>fairness, the hon. Member for Barnsley Central said</w:t>
      </w:r>
      <w:r>
        <w:br/>
        <w:t xml:space="preserve">that in his contribution. He </w:t>
      </w:r>
      <w:r>
        <w:t>recognises that it is a matter</w:t>
      </w:r>
      <w:r>
        <w:br/>
        <w:t>of conscience, and I heard that in what others said as</w:t>
      </w:r>
      <w:r>
        <w:br/>
        <w:t>well.</w:t>
      </w:r>
    </w:p>
    <w:p w:rsidR="001266A2" w:rsidRDefault="008B3D52">
      <w:pPr>
        <w:pStyle w:val="Telobesedila"/>
        <w:framePr w:w="4733" w:h="14530" w:hRule="exact" w:wrap="none" w:vAnchor="page" w:hAnchor="page" w:x="1092" w:y="1475"/>
        <w:shd w:val="clear" w:color="auto" w:fill="auto"/>
        <w:spacing w:after="0"/>
        <w:jc w:val="both"/>
      </w:pPr>
      <w:r>
        <w:t>I will look down on no one who feels that, due to a</w:t>
      </w:r>
      <w:r>
        <w:br/>
        <w:t>religious belief or some other belief, they cannot donate</w:t>
      </w:r>
      <w:r>
        <w:br/>
        <w:t xml:space="preserve">their organs. That is freedom of belief in action and </w:t>
      </w:r>
      <w:r>
        <w:t>the</w:t>
      </w:r>
      <w:r>
        <w:br/>
        <w:t>conscience clause is important, but what I cannot</w:t>
      </w:r>
      <w:r>
        <w:br/>
        <w:t>understand is someone who simply refuses to consider</w:t>
      </w:r>
    </w:p>
    <w:p w:rsidR="001266A2" w:rsidRDefault="008B3D52">
      <w:pPr>
        <w:pStyle w:val="Telobesedila"/>
        <w:framePr w:w="4733" w:h="14530" w:hRule="exact" w:wrap="none" w:vAnchor="page" w:hAnchor="page" w:x="6089" w:y="1475"/>
        <w:shd w:val="clear" w:color="auto" w:fill="auto"/>
        <w:spacing w:after="80"/>
        <w:ind w:firstLine="0"/>
        <w:jc w:val="both"/>
      </w:pPr>
      <w:r>
        <w:t>or discuss the possibility. I agree with the Welsh example:</w:t>
      </w:r>
      <w:r>
        <w:br/>
        <w:t>I believe that people should be on the list unless they</w:t>
      </w:r>
      <w:r>
        <w:br/>
        <w:t>opt out. We have to up the ante a</w:t>
      </w:r>
      <w:r>
        <w:t>nd move forward</w:t>
      </w:r>
      <w:r>
        <w:br/>
        <w:t>constructively.</w:t>
      </w:r>
    </w:p>
    <w:p w:rsidR="001266A2" w:rsidRDefault="008B3D52">
      <w:pPr>
        <w:pStyle w:val="Telobesedila"/>
        <w:framePr w:w="4733" w:h="14530" w:hRule="exact" w:wrap="none" w:vAnchor="page" w:hAnchor="page" w:x="6089" w:y="1475"/>
        <w:shd w:val="clear" w:color="auto" w:fill="auto"/>
        <w:spacing w:after="80"/>
        <w:jc w:val="both"/>
      </w:pPr>
      <w:r>
        <w:t>I mentioned the case of my nephew. There is another</w:t>
      </w:r>
      <w:r>
        <w:br/>
        <w:t>case that I always remember. There was a gentleman in</w:t>
      </w:r>
      <w:r>
        <w:br/>
        <w:t>Newtownards whose son was injured in a car accident.</w:t>
      </w:r>
      <w:r>
        <w:br/>
        <w:t>Unfortunately, he was on life support and was going to</w:t>
      </w:r>
      <w:r>
        <w:br/>
        <w:t>die. His d</w:t>
      </w:r>
      <w:r>
        <w:t>ad told me that his son, by his death and</w:t>
      </w:r>
      <w:r>
        <w:br/>
        <w:t>donation, was able to save six lives. In Newtownards we</w:t>
      </w:r>
      <w:r>
        <w:br/>
        <w:t>also have a very active group of people who are donation</w:t>
      </w:r>
      <w:r>
        <w:br/>
        <w:t>recipients. The council at that time—it was called Ards</w:t>
      </w:r>
      <w:r>
        <w:br/>
        <w:t>Council then; it is now Ards and North Down B</w:t>
      </w:r>
      <w:r>
        <w:t>orough</w:t>
      </w:r>
      <w:r>
        <w:br/>
        <w:t>Council—had made a remembrance garden, which we</w:t>
      </w:r>
      <w:r>
        <w:br/>
        <w:t>had an opening ceremony for. Many people in not only</w:t>
      </w:r>
      <w:r>
        <w:br/>
        <w:t>my constituency but across the whole of the United</w:t>
      </w:r>
      <w:r>
        <w:br/>
        <w:t>Kingdom of Great Britain and Northern Ireland</w:t>
      </w:r>
      <w:r>
        <w:br/>
        <w:t>understand exactly what this means.</w:t>
      </w:r>
    </w:p>
    <w:p w:rsidR="001266A2" w:rsidRDefault="008B3D52">
      <w:pPr>
        <w:pStyle w:val="Telobesedila"/>
        <w:framePr w:w="4733" w:h="14530" w:hRule="exact" w:wrap="none" w:vAnchor="page" w:hAnchor="page" w:x="6089" w:y="1475"/>
        <w:shd w:val="clear" w:color="auto" w:fill="auto"/>
        <w:spacing w:after="80"/>
        <w:jc w:val="both"/>
      </w:pPr>
      <w:r>
        <w:t>The last time I</w:t>
      </w:r>
      <w:r>
        <w:t xml:space="preserve"> spoke about organ donation in this</w:t>
      </w:r>
      <w:r>
        <w:br/>
        <w:t>Chamber, I said that 30% of people in the UK were</w:t>
      </w:r>
      <w:r>
        <w:br/>
        <w:t>registered to donate. That figure is now 36%. That is</w:t>
      </w:r>
      <w:r>
        <w:br/>
        <w:t>great, but it is still not enough. That is why we have to</w:t>
      </w:r>
      <w:r>
        <w:br/>
        <w:t>do something and look seriously and honestly at what is</w:t>
      </w:r>
      <w:r>
        <w:br/>
        <w:t>be</w:t>
      </w:r>
      <w:r>
        <w:t>ing proposed today. Registered donor numbers have</w:t>
      </w:r>
      <w:r>
        <w:br/>
        <w:t>increased every year since 2012 and are 20% higher than</w:t>
      </w:r>
      <w:r>
        <w:br/>
        <w:t>five years ago, yet three people a day are still dying</w:t>
      </w:r>
      <w:r>
        <w:br/>
        <w:t>needing a transplant. Is that right? No, it is not. We</w:t>
      </w:r>
      <w:r>
        <w:br/>
        <w:t>have to do something about that. The fig</w:t>
      </w:r>
      <w:r>
        <w:t>ure could be</w:t>
      </w:r>
      <w:r>
        <w:br/>
        <w:t>lower if people were prepared to think or talk to loved</w:t>
      </w:r>
      <w:r>
        <w:br/>
        <w:t>ones about it.</w:t>
      </w:r>
    </w:p>
    <w:p w:rsidR="001266A2" w:rsidRDefault="008B3D52">
      <w:pPr>
        <w:pStyle w:val="Telobesedila"/>
        <w:framePr w:w="4733" w:h="14530" w:hRule="exact" w:wrap="none" w:vAnchor="page" w:hAnchor="page" w:x="6089" w:y="1475"/>
        <w:shd w:val="clear" w:color="auto" w:fill="auto"/>
        <w:spacing w:after="80"/>
        <w:jc w:val="both"/>
      </w:pPr>
      <w:r>
        <w:t>I see so many driving licence forms in my office. It is</w:t>
      </w:r>
      <w:r>
        <w:br/>
        <w:t>not for me to judge, and I will not—I never judge</w:t>
      </w:r>
      <w:r>
        <w:br/>
        <w:t>anybody on donation—but on too many of those driving</w:t>
      </w:r>
      <w:r>
        <w:br/>
        <w:t>licence forms</w:t>
      </w:r>
      <w:r>
        <w:t xml:space="preserve"> people have not ticked the box to say that</w:t>
      </w:r>
      <w:r>
        <w:br/>
        <w:t>they want to be a donor. I do not know why they have</w:t>
      </w:r>
      <w:r>
        <w:br/>
        <w:t>not done it. It is up to them to make their own mind up,</w:t>
      </w:r>
      <w:r>
        <w:br/>
        <w:t>but when our time comes to pass on from this side of</w:t>
      </w:r>
      <w:r>
        <w:br/>
        <w:t>the world, we can help someone. If I can help som</w:t>
      </w:r>
      <w:r>
        <w:t>eone</w:t>
      </w:r>
      <w:r>
        <w:br/>
        <w:t>with this old, fragile, diabetes 2 body standing here, why</w:t>
      </w:r>
      <w:r>
        <w:br/>
        <w:t>should I not? It is time that people understood the</w:t>
      </w:r>
      <w:r>
        <w:br/>
        <w:t>importance of this decision.</w:t>
      </w:r>
    </w:p>
    <w:p w:rsidR="001266A2" w:rsidRDefault="008B3D52">
      <w:pPr>
        <w:pStyle w:val="Telobesedila"/>
        <w:framePr w:w="4733" w:h="14530" w:hRule="exact" w:wrap="none" w:vAnchor="page" w:hAnchor="page" w:x="6089" w:y="1475"/>
        <w:shd w:val="clear" w:color="auto" w:fill="auto"/>
        <w:spacing w:after="80"/>
        <w:jc w:val="both"/>
      </w:pPr>
      <w:r>
        <w:t>I am conscious that other Members want to speak, so</w:t>
      </w:r>
      <w:r>
        <w:br/>
        <w:t>I will not ramble on too much longer, but I want to</w:t>
      </w:r>
      <w:r>
        <w:br/>
        <w:t xml:space="preserve">make a </w:t>
      </w:r>
      <w:r>
        <w:t>wee comment about Wales. We are all aware that</w:t>
      </w:r>
      <w:r>
        <w:br/>
        <w:t>in Wales, where they have had so-called deemed consent</w:t>
      </w:r>
      <w:r>
        <w:br/>
        <w:t>since December 2015, only 6% of the population has</w:t>
      </w:r>
      <w:r>
        <w:br/>
        <w:t>chosen to opt out, which speaks volumes. More importantly,</w:t>
      </w:r>
      <w:r>
        <w:br/>
        <w:t>in that one year in Wales, as the hon. Membe</w:t>
      </w:r>
      <w:r>
        <w:t>r for</w:t>
      </w:r>
      <w:r>
        <w:br/>
        <w:t>Newport West (Paul Flynn) said, 39 organs were</w:t>
      </w:r>
      <w:r>
        <w:br/>
        <w:t>transplanted through deemed consent out of a total of</w:t>
      </w:r>
      <w:r>
        <w:br/>
        <w:t>160 transplants. That 39 out of 160 was a significant</w:t>
      </w:r>
      <w:r>
        <w:br/>
        <w:t>contribution to saving lives. Why should we not do that?</w:t>
      </w:r>
      <w:r>
        <w:br/>
        <w:t>I cannot get my head around it at all.</w:t>
      </w:r>
    </w:p>
    <w:p w:rsidR="001266A2" w:rsidRDefault="008B3D52">
      <w:pPr>
        <w:pStyle w:val="Telobesedila"/>
        <w:framePr w:w="4733" w:h="14530" w:hRule="exact" w:wrap="none" w:vAnchor="page" w:hAnchor="page" w:x="6089" w:y="1475"/>
        <w:shd w:val="clear" w:color="auto" w:fill="auto"/>
        <w:spacing w:after="0"/>
        <w:jc w:val="both"/>
      </w:pPr>
      <w:r>
        <w:t>I will finish with this, because you are giving me the</w:t>
      </w:r>
      <w:r>
        <w:br/>
        <w:t>eye, Ms Buck, so I need to be careful. I urge people to</w:t>
      </w:r>
      <w:r>
        <w:br/>
        <w:t>be aware of the decision and the impact that it can have</w:t>
      </w:r>
      <w:r>
        <w:br/>
        <w:t>on families. We must take more positive steps to see a</w:t>
      </w:r>
      <w:r>
        <w:br/>
        <w:t xml:space="preserve">better take-up of organ </w:t>
      </w:r>
      <w:r>
        <w:t>donation, while always ensuring</w:t>
      </w:r>
      <w:r>
        <w:br/>
        <w:t>that people can make the choice themselves. I am conscious</w:t>
      </w:r>
      <w:r>
        <w:br/>
        <w:t>of the conscience clause. The simple fact is this: we can</w:t>
      </w:r>
      <w:r>
        <w:br/>
        <w:t>save lives in our deaths. Let us encourage people to do</w:t>
      </w:r>
      <w:r>
        <w:br/>
        <w:t>this in a manner that is sensitive and yet makes cl</w:t>
      </w:r>
      <w:r>
        <w:t>ear the</w:t>
      </w:r>
      <w:r>
        <w:br/>
        <w:t>case that we would nearly all take an organ if we needed</w:t>
      </w:r>
      <w:r>
        <w:br/>
        <w:t>one—would we not?—and should therefore all be willing</w:t>
      </w:r>
      <w:r>
        <w:br/>
        <w:t>to give one.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207WH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28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208WH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80"/>
        <w:ind w:firstLine="0"/>
        <w:jc w:val="both"/>
      </w:pPr>
      <w:r>
        <w:t>3.48 pm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Kerr</w:t>
      </w:r>
      <w:r>
        <w:rPr>
          <w:b/>
          <w:bCs/>
        </w:rPr>
        <w:t xml:space="preserve">y McCarthy </w:t>
      </w:r>
      <w:r>
        <w:t>(Bristol East) (Lab): It is a pleasure</w:t>
      </w:r>
      <w:r>
        <w:br/>
        <w:t>to see you in the Chair, Ms Buck. I want to start by</w:t>
      </w:r>
      <w:r>
        <w:br/>
        <w:t>congratulating my hon. Friend the Member for Barnsley</w:t>
      </w:r>
      <w:r>
        <w:br/>
        <w:t>Central (Dan Jarvis) on not just securing this debate but</w:t>
      </w:r>
      <w:r>
        <w:br/>
        <w:t>taking the opportunity to raise this incr</w:t>
      </w:r>
      <w:r>
        <w:t>edibly important</w:t>
      </w:r>
      <w:r>
        <w:br/>
        <w:t>issue at Prime Minister's questions yesterday.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I am pleased to hear that my hon. Friend the Member</w:t>
      </w:r>
      <w:r>
        <w:br/>
        <w:t>forCoventryNorthWest(MrRobinson)willbeintroducing</w:t>
      </w:r>
      <w:r>
        <w:br/>
        <w:t>his presumed consent private Member's Bill when he</w:t>
      </w:r>
      <w:r>
        <w:br/>
        <w:t>gets his opportunity on a Friday. I hop</w:t>
      </w:r>
      <w:r>
        <w:t>e we will not see</w:t>
      </w:r>
      <w:r>
        <w:br/>
        <w:t>a repeat of the usual filibustering, which means we</w:t>
      </w:r>
      <w:r>
        <w:br/>
        <w:t>cannot have aproper debate and do not get the opportunity</w:t>
      </w:r>
      <w:r>
        <w:br/>
        <w:t>to vote on the Bill. It is really important that the House</w:t>
      </w:r>
      <w:r>
        <w:br/>
        <w:t>finally gets the chance to express its view on this matter,</w:t>
      </w:r>
      <w:r>
        <w:br/>
        <w:t xml:space="preserve">and that </w:t>
      </w:r>
      <w:r>
        <w:t>will not happen if the Bill is simply talked out.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I want to reiterate the concern that has been expressed</w:t>
      </w:r>
      <w:r>
        <w:br/>
        <w:t>aboutournotbeingontargetto achieve an80%consent</w:t>
      </w:r>
      <w:r>
        <w:br/>
        <w:t>rate for donation after death by 2019-20. We have</w:t>
      </w:r>
      <w:r>
        <w:br/>
        <w:t>missed the strategy's interim targets every single y</w:t>
      </w:r>
      <w:r>
        <w:t>ear.</w:t>
      </w:r>
      <w:r>
        <w:br/>
        <w:t>More needs to be done to make a difference and to save</w:t>
      </w:r>
      <w:r>
        <w:br/>
        <w:t>lives. We have a moral obligation to do something,</w:t>
      </w:r>
      <w:r>
        <w:br/>
        <w:t>which in this case means introducing presumed consent.</w:t>
      </w:r>
      <w:r>
        <w:br/>
        <w:t>It is neither perfect nor a panacea for all the issues</w:t>
      </w:r>
      <w:r>
        <w:br/>
        <w:t xml:space="preserve">surrounding organ donation but, as </w:t>
      </w:r>
      <w:r>
        <w:t>we heard from my</w:t>
      </w:r>
      <w:r>
        <w:br/>
        <w:t>hon. Friend the Member for Barnsley Central and</w:t>
      </w:r>
      <w:r>
        <w:br/>
        <w:t>others who spoke in the debate, it would make significant</w:t>
      </w:r>
      <w:r>
        <w:br/>
        <w:t>difference.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A constituent contacted me today about her severely</w:t>
      </w:r>
      <w:r>
        <w:br/>
        <w:t>disabled son. She is concerned that he lacks capacity to</w:t>
      </w:r>
      <w:r>
        <w:br/>
        <w:t xml:space="preserve">opt out and </w:t>
      </w:r>
      <w:r>
        <w:t>she is worried that in the medical profession's</w:t>
      </w:r>
      <w:r>
        <w:br/>
        <w:t>view some lives may be worth less than others. It is</w:t>
      </w:r>
      <w:r>
        <w:br/>
        <w:t>important to give people such as my constituent the</w:t>
      </w:r>
      <w:r>
        <w:br/>
        <w:t>reassurance they need, and that is not just about the</w:t>
      </w:r>
      <w:r>
        <w:br/>
        <w:t>right to opt out. As we have seen in Wales, where</w:t>
      </w:r>
      <w:r>
        <w:t xml:space="preserve"> there</w:t>
      </w:r>
      <w:r>
        <w:br/>
        <w:t>is a soft opt-out procedure, families still get consulted.</w:t>
      </w:r>
      <w:r>
        <w:br/>
        <w:t>It is important to put people's minds at rest.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Across Bristol, there are more than 182,000 people</w:t>
      </w:r>
      <w:r>
        <w:br/>
        <w:t>on the register, with more than 38,000 in my constituency.</w:t>
      </w:r>
      <w:r>
        <w:br/>
        <w:t>In March, 27 people in the city w</w:t>
      </w:r>
      <w:r>
        <w:t>ere on the active</w:t>
      </w:r>
      <w:r>
        <w:br/>
        <w:t>transplant list, 13 of whom were in my constituency.</w:t>
      </w:r>
      <w:r>
        <w:br/>
        <w:t>Last year, there were 10 deceased donors and 22 deceased</w:t>
      </w:r>
      <w:r>
        <w:br/>
        <w:t>donor transplants. At the moment, we are not quite</w:t>
      </w:r>
      <w:r>
        <w:br/>
        <w:t>keeping up with demand.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Cystic fibrosis is a subject dear to my heart, not le</w:t>
      </w:r>
      <w:r>
        <w:t>ast</w:t>
      </w:r>
      <w:r>
        <w:br/>
        <w:t>because my 12-year-old niece, Maisie, has it. It is a</w:t>
      </w:r>
      <w:r>
        <w:br/>
        <w:t>life-limiting illness that affects 10,800 people in the UK</w:t>
      </w:r>
      <w:r>
        <w:br/>
        <w:t>and most of them will need a lung transplant to extend</w:t>
      </w:r>
      <w:r>
        <w:br/>
        <w:t>their life and improve their quality of life. I want to take</w:t>
      </w:r>
      <w:r>
        <w:br/>
        <w:t>the opportunity, slight</w:t>
      </w:r>
      <w:r>
        <w:t>ly gratuitously, to pay tribute to</w:t>
      </w:r>
      <w:r>
        <w:br/>
        <w:t>Maisie's 14-year-old brother, Isaac, and her 17-year-old</w:t>
      </w:r>
      <w:r>
        <w:br/>
        <w:t>sister, Lilli, who did a 65 km—40 mile—walk across the</w:t>
      </w:r>
      <w:r>
        <w:br/>
        <w:t>Peak district the weekend before last to raise a few</w:t>
      </w:r>
      <w:r>
        <w:br/>
        <w:t>thousand pounds for the Cystic Fibrosis Trust. It was</w:t>
      </w:r>
      <w:r>
        <w:br/>
        <w:t>qu</w:t>
      </w:r>
      <w:r>
        <w:t>ite a trek.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The trust does brilliant work to raise funds and to</w:t>
      </w:r>
      <w:r>
        <w:br/>
        <w:t>support the families of people with cystic fibrosis, most</w:t>
      </w:r>
      <w:r>
        <w:br/>
        <w:t>of whom will need a lung transplant at some point.</w:t>
      </w:r>
      <w:r>
        <w:br/>
        <w:t>About 50 cystic fibrosis patients receive a transplant</w:t>
      </w:r>
      <w:r>
        <w:br/>
        <w:t xml:space="preserve">each year. It is the third </w:t>
      </w:r>
      <w:r>
        <w:t>most common reason for lung</w:t>
      </w:r>
      <w:r>
        <w:br/>
        <w:t>transplantation. Such patients have the best outcome,</w:t>
      </w:r>
      <w:r>
        <w:br/>
        <w:t>with 60% of recipients living at least five years after</w:t>
      </w:r>
      <w:r>
        <w:br/>
        <w:t>donation.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At any time, about 60 people with cystic fibrosis are</w:t>
      </w:r>
      <w:r>
        <w:br/>
        <w:t>on the transplant waiting list. Patients on the list a</w:t>
      </w:r>
      <w:r>
        <w:t>re</w:t>
      </w:r>
      <w:r>
        <w:br/>
        <w:t>generally not expected to live more than a couple of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years if they do not receive a transplant. One in three</w:t>
      </w:r>
      <w:r>
        <w:br/>
        <w:t>will die before they can receive one, so you will understand,</w:t>
      </w:r>
      <w:r>
        <w:br/>
        <w:t>Ms Buck, why it is important to me that we up the</w:t>
      </w:r>
      <w:r>
        <w:br/>
        <w:t>donation rate and make sure that</w:t>
      </w:r>
      <w:r>
        <w:t xml:space="preserve"> lungs are available</w:t>
      </w:r>
      <w:r>
        <w:br/>
        <w:t>whenever possible.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Cystic Fibrosis Trust does not see opt out as the</w:t>
      </w:r>
      <w:r>
        <w:br/>
        <w:t>only answer. I am sure the Minister knows that it has</w:t>
      </w:r>
      <w:r>
        <w:br/>
        <w:t>been calling for a national allocation system so that</w:t>
      </w:r>
      <w:r>
        <w:br/>
        <w:t>there is less of a postcode lottery and it is not just</w:t>
      </w:r>
      <w:r>
        <w:br/>
        <w:t>people who are fortunate enough to be in a place where</w:t>
      </w:r>
      <w:r>
        <w:br/>
        <w:t>lungs are available for transplant who get them. Last</w:t>
      </w:r>
      <w:r>
        <w:br/>
        <w:t>month, NHS Blood and Transplant announced that it</w:t>
      </w:r>
      <w:r>
        <w:br/>
        <w:t>would move from a regional system to a fairer national</w:t>
      </w:r>
      <w:r>
        <w:br/>
        <w:t>allocation system for urgent cases. The C</w:t>
      </w:r>
      <w:r>
        <w:t>ystic Fibrosis</w:t>
      </w:r>
      <w:r>
        <w:br/>
        <w:t>Trust has, of course, welcomed that.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Organ donation is complicated. It is not just a case of</w:t>
      </w:r>
      <w:r>
        <w:br/>
        <w:t>finding available lungs and a donor who wants them.</w:t>
      </w:r>
      <w:r>
        <w:br/>
        <w:t>According to the Cystic Fibrosis Trust, 75% of clinically</w:t>
      </w:r>
      <w:r>
        <w:br/>
        <w:t>usable donor lungs are not used. It wa</w:t>
      </w:r>
      <w:r>
        <w:t>nts more training</w:t>
      </w:r>
      <w:r>
        <w:br/>
        <w:t>for doctors because only three doctors in the UK can</w:t>
      </w:r>
      <w:r>
        <w:br/>
        <w:t>downsize lungs to make them suitable for smaller patients.</w:t>
      </w:r>
      <w:r>
        <w:br/>
        <w:t>It is often teenagers and people in their early 20s who</w:t>
      </w:r>
      <w:r>
        <w:br/>
        <w:t>have poor lung capacity and neednew, downsized lungs.</w:t>
      </w:r>
      <w:r>
        <w:br/>
        <w:t>Will the Ministe</w:t>
      </w:r>
      <w:r>
        <w:t>r consider training more people to</w:t>
      </w:r>
      <w:r>
        <w:br/>
        <w:t>ensure lungs can be used?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Repairing sub-optimal lungs to make them suitable</w:t>
      </w:r>
      <w:r>
        <w:br/>
        <w:t>for transplant is also an issue. Spain has the highest</w:t>
      </w:r>
      <w:r>
        <w:br/>
        <w:t>organ donation rate in the world not just because of</w:t>
      </w:r>
      <w:r>
        <w:br/>
        <w:t>its opt-out system but because it has</w:t>
      </w:r>
      <w:r>
        <w:t xml:space="preserve"> medically trained</w:t>
      </w:r>
      <w:r>
        <w:br/>
        <w:t>transplant co-ordinators, uses intensive care beds</w:t>
      </w:r>
      <w:r>
        <w:br/>
        <w:t>better and more frequently, has different admission criteria</w:t>
      </w:r>
      <w:r>
        <w:br/>
        <w:t>for its intensive care units and uses more high-risk</w:t>
      </w:r>
      <w:r>
        <w:br/>
        <w:t>donors.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280"/>
        <w:ind w:firstLine="200"/>
        <w:jc w:val="both"/>
      </w:pPr>
      <w:r>
        <w:t>I appreciate that we are talking specifically about</w:t>
      </w:r>
      <w:r>
        <w:br/>
        <w:t>presumed con</w:t>
      </w:r>
      <w:r>
        <w:t>sent, but I want to ensure the Minister is</w:t>
      </w:r>
      <w:r>
        <w:br/>
        <w:t>aware of all the wider issues. I hope she will work on</w:t>
      </w:r>
      <w:r>
        <w:br/>
        <w:t>those as well as supporting the opt-out Bill.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3.54 pm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Ronnie Cowan </w:t>
      </w:r>
      <w:r>
        <w:t>(Inverclyde) (SNP): I am delighted to</w:t>
      </w:r>
      <w:r>
        <w:br/>
        <w:t>be having this debate, and I congratulate the hon.</w:t>
      </w:r>
      <w:r>
        <w:br/>
      </w:r>
      <w:r>
        <w:t>Member for Barnsley Central (Dan Jarvis) on securing</w:t>
      </w:r>
      <w:r>
        <w:br/>
        <w:t>it. He told us the moving stories of Max and Joe,</w:t>
      </w:r>
      <w:r>
        <w:br/>
        <w:t>bringing a human aspect to the debate. He underlined</w:t>
      </w:r>
      <w:r>
        <w:br/>
        <w:t>that deaths are preventable, but that although 66% of</w:t>
      </w:r>
      <w:r>
        <w:br/>
        <w:t>people in England would donate, only 39% are o</w:t>
      </w:r>
      <w:r>
        <w:t>n the</w:t>
      </w:r>
      <w:r>
        <w:br/>
        <w:t>donor register. Combined with the knowledge that only</w:t>
      </w:r>
      <w:r>
        <w:br/>
        <w:t>a small number of people on the register of donors will</w:t>
      </w:r>
      <w:r>
        <w:br/>
        <w:t>be able to donate, that highlights the fact that there is</w:t>
      </w:r>
      <w:r>
        <w:br/>
        <w:t>clearly a lot of work to be done.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Thehon. Member for Congleton (Fiona Bruce) added</w:t>
      </w:r>
      <w:r>
        <w:br/>
        <w:t>a few notes of caution, with the view of aiding an</w:t>
      </w:r>
      <w:r>
        <w:br/>
        <w:t>informed debate. There are always at least two sides to a</w:t>
      </w:r>
      <w:r>
        <w:br/>
        <w:t>debate, and being informed does us no harm. Unfortunately,</w:t>
      </w:r>
      <w:r>
        <w:br/>
        <w:t>she is no longer in her seat to hear me say so; to me,</w:t>
      </w:r>
      <w:r>
        <w:br/>
        <w:t xml:space="preserve">hanging on for an entire debate </w:t>
      </w:r>
      <w:r>
        <w:t>is important.</w:t>
      </w:r>
    </w:p>
    <w:p w:rsidR="001266A2" w:rsidRDefault="008B3D52">
      <w:pPr>
        <w:pStyle w:val="Telobesedila"/>
        <w:framePr w:w="4733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hon. Member for Newport West (Paul Flynn),</w:t>
      </w:r>
      <w:r>
        <w:br/>
        <w:t>speaking in his own inimitable style and even summing</w:t>
      </w:r>
      <w:r>
        <w:br/>
        <w:t>up the debate for me at one stage, told the story of</w:t>
      </w:r>
      <w:r>
        <w:br/>
        <w:t>Matthew, a 22-year-old man who unfortunately lost his</w:t>
      </w:r>
      <w:r>
        <w:br/>
        <w:t>life, and the feeling that had a s</w:t>
      </w:r>
      <w:r>
        <w:t>ystem been in place back</w:t>
      </w:r>
      <w:r>
        <w:br/>
        <w:t>then, an operation could have been available and his life</w:t>
      </w:r>
      <w:r>
        <w:br/>
        <w:t>might have been saved. The hon. Gentleman also urged</w:t>
      </w:r>
      <w:r>
        <w:br/>
        <w:t>England to follow Wales's lead by implementing a soft</w:t>
      </w:r>
      <w:r>
        <w:br/>
        <w:t>opt-out scheme.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 xml:space="preserve">209WH </w:t>
      </w:r>
      <w:r>
        <w:t xml:space="preserve">Organ Donation: </w:t>
      </w:r>
      <w:r>
        <w:t>Opt-out System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32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210WH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ind w:firstLine="0"/>
        <w:jc w:val="both"/>
      </w:pPr>
      <w:r>
        <w:rPr>
          <w:i/>
          <w:iCs/>
        </w:rPr>
        <w:t>[Ronnie Cowan]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0"/>
        <w:jc w:val="both"/>
      </w:pPr>
      <w:r>
        <w:t>The hon. Member for Strangford (Jim Shannon)</w:t>
      </w:r>
      <w:r>
        <w:br/>
        <w:t>spoke about his nephew Peter, who required a kidney</w:t>
      </w:r>
      <w:r>
        <w:br/>
        <w:t>and fortunately got one, and is alive today due to that</w:t>
      </w:r>
      <w:r>
        <w:br/>
        <w:t xml:space="preserve">donation. Not everyone </w:t>
      </w:r>
      <w:r>
        <w:t>in Northern Ireland has been</w:t>
      </w:r>
      <w:r>
        <w:br/>
        <w:t>as fortunate. He also highlighted that one donor can</w:t>
      </w:r>
      <w:r>
        <w:br/>
        <w:t>save multiple lives.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0"/>
        <w:jc w:val="both"/>
      </w:pPr>
      <w:r>
        <w:t>The hon. Member for Bristol East (Kerry McCarthy)</w:t>
      </w:r>
      <w:r>
        <w:br/>
        <w:t>spoke about missed targets, saying that no plan is</w:t>
      </w:r>
      <w:r>
        <w:br/>
        <w:t>perfect, which reminded me of the Churchill quote:</w:t>
      </w:r>
    </w:p>
    <w:p w:rsidR="001266A2" w:rsidRDefault="008B3D52">
      <w:pPr>
        <w:pStyle w:val="Bodytext30"/>
        <w:framePr w:w="4728" w:h="14525" w:hRule="exact" w:wrap="none" w:vAnchor="page" w:hAnchor="page" w:x="1100" w:y="1475"/>
        <w:shd w:val="clear" w:color="auto" w:fill="auto"/>
        <w:spacing w:after="0" w:line="264" w:lineRule="auto"/>
        <w:ind w:firstLine="220"/>
        <w:jc w:val="both"/>
      </w:pPr>
      <w:r>
        <w:t>“</w:t>
      </w:r>
      <w:r>
        <w:t>Perfection is the enemy of progress.”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0"/>
        <w:ind w:firstLine="0"/>
        <w:jc w:val="both"/>
      </w:pPr>
      <w:r>
        <w:t>She also spoke passionately about the needs of those</w:t>
      </w:r>
      <w:r>
        <w:br/>
        <w:t>with cystic fibrosis.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0"/>
        <w:jc w:val="both"/>
      </w:pPr>
      <w:r>
        <w:t>There were a few false starts, but now that the Welsh</w:t>
      </w:r>
      <w:r>
        <w:br/>
        <w:t>Government's soft opt-out is up and running, the Scottish</w:t>
      </w:r>
      <w:r>
        <w:br/>
        <w:t>Government have announced plans</w:t>
      </w:r>
      <w:r>
        <w:t xml:space="preserve"> to do the same</w:t>
      </w:r>
      <w:r>
        <w:br/>
        <w:t>thing. An independent evaluation of the implementation</w:t>
      </w:r>
      <w:r>
        <w:br/>
        <w:t>of the Welsh opt-out system is due to be published in</w:t>
      </w:r>
      <w:r>
        <w:br/>
        <w:t>December 2017, and we believe that the numbers will be</w:t>
      </w:r>
      <w:r>
        <w:br/>
        <w:t>encouraging, but if even one donor has been identified,</w:t>
      </w:r>
      <w:r>
        <w:br/>
        <w:t>it must be worth it.</w:t>
      </w:r>
      <w:r>
        <w:t xml:space="preserve"> The British Medical Association has</w:t>
      </w:r>
      <w:r>
        <w:br/>
        <w:t>stated that it believes that, over time, an opt-out scheme</w:t>
      </w:r>
      <w:r>
        <w:br/>
        <w:t>promotes more positive social attitudes to donations, so</w:t>
      </w:r>
      <w:r>
        <w:br/>
        <w:t>it may well be that we will not see the benefits for a few</w:t>
      </w:r>
      <w:r>
        <w:br/>
        <w:t>years to come.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0"/>
        <w:jc w:val="both"/>
      </w:pPr>
      <w:r>
        <w:t>I believe that the most impor</w:t>
      </w:r>
      <w:r>
        <w:t>tant people in this</w:t>
      </w:r>
      <w:r>
        <w:br/>
        <w:t>debate are the many waiting for a donor—those whose</w:t>
      </w:r>
      <w:r>
        <w:br/>
        <w:t>lives are poorer or even on the line as they wait, and</w:t>
      </w:r>
      <w:r>
        <w:br/>
        <w:t>wait. This is not solely about saving lives; it is about</w:t>
      </w:r>
      <w:r>
        <w:br/>
        <w:t>improving them. One donation does not simply save or</w:t>
      </w:r>
      <w:r>
        <w:br/>
        <w:t>improve one life; i</w:t>
      </w:r>
      <w:r>
        <w:t>t has a knock-on effect. My colleague</w:t>
      </w:r>
      <w:r>
        <w:br/>
        <w:t>Iain Fraser would not have been born if his father</w:t>
      </w:r>
      <w:r>
        <w:br/>
        <w:t>Sandy had not received a kidney many years ago. I</w:t>
      </w:r>
      <w:r>
        <w:br/>
        <w:t>thank Sandy Fraser for his ongoing commitment and</w:t>
      </w:r>
      <w:r>
        <w:br/>
        <w:t>work in his capacity as the chairman of the Scottish</w:t>
      </w:r>
      <w:r>
        <w:br/>
        <w:t>Kidney Federat</w:t>
      </w:r>
      <w:r>
        <w:t>ion.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jc w:val="both"/>
      </w:pPr>
      <w:r>
        <w:t>I ask Members: if they had a loved one, as many of us</w:t>
      </w:r>
      <w:r>
        <w:br/>
        <w:t>do, whose life could be transformed by receiving an</w:t>
      </w:r>
      <w:r>
        <w:br/>
        <w:t>organ donation, would they not turn over every single</w:t>
      </w:r>
      <w:r>
        <w:br/>
        <w:t>stone and investigate every possibility in order to identify</w:t>
      </w:r>
      <w:r>
        <w:br/>
        <w:t>a donor? I hope that is what w</w:t>
      </w:r>
      <w:r>
        <w:t>e are about to do. In my</w:t>
      </w:r>
      <w:r>
        <w:br/>
        <w:t>view, a soft opt-out scheme is the path to go down, but</w:t>
      </w:r>
      <w:r>
        <w:br/>
        <w:t>whatever comes of this debate, it must stimulate discussion.</w:t>
      </w:r>
      <w:r>
        <w:br/>
        <w:t>We should all make our wishes known to our friends</w:t>
      </w:r>
      <w:r>
        <w:br/>
        <w:t>and family. When my time comes, as it will, please take</w:t>
      </w:r>
      <w:r>
        <w:br/>
        <w:t>whateve</w:t>
      </w:r>
      <w:r>
        <w:t>r you want.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60"/>
        <w:ind w:firstLine="0"/>
      </w:pPr>
      <w:r>
        <w:t>3.58 pm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0"/>
        <w:jc w:val="both"/>
      </w:pPr>
      <w:r>
        <w:rPr>
          <w:b/>
          <w:bCs/>
        </w:rPr>
        <w:t xml:space="preserve">Mrs Sharon Hodgson </w:t>
      </w:r>
      <w:r>
        <w:t>(Washington and Sunderland</w:t>
      </w:r>
      <w:r>
        <w:br/>
        <w:t>West) (Lab): It is an honour to serve under your</w:t>
      </w:r>
      <w:r>
        <w:br/>
        <w:t>chairmanship, Ms Buck. I thank my hon. Friend the</w:t>
      </w:r>
      <w:r>
        <w:br/>
        <w:t>Member for Barnsley Central (Dan Jarvis) for securing</w:t>
      </w:r>
      <w:r>
        <w:br/>
        <w:t>this debate, his excellent contributi</w:t>
      </w:r>
      <w:r>
        <w:t>on and all the work</w:t>
      </w:r>
      <w:r>
        <w:br/>
        <w:t>that he has done in recent weeks to raise awareness of</w:t>
      </w:r>
      <w:r>
        <w:br/>
        <w:t>the need for more people to become organ donors. I</w:t>
      </w:r>
      <w:r>
        <w:br/>
        <w:t>commend other hon. Members for their thoughtful</w:t>
      </w:r>
      <w:r>
        <w:br/>
        <w:t xml:space="preserve">contributions to this debate; the </w:t>
      </w:r>
      <w:r>
        <w:rPr>
          <w:i/>
          <w:iCs/>
        </w:rPr>
        <w:t>Daily Mirror</w:t>
      </w:r>
      <w:r>
        <w:t xml:space="preserve"> for raising</w:t>
      </w:r>
      <w:r>
        <w:br/>
        <w:t>awareness of organ dona</w:t>
      </w:r>
      <w:r>
        <w:t>tion since the case of Max</w:t>
      </w:r>
      <w:r>
        <w:br/>
        <w:t>Johnson, a nine-year-old boy in need of a new heart;</w:t>
      </w:r>
      <w:r>
        <w:br/>
        <w:t>and the more than 9,000 people who signed the Change.org</w:t>
      </w:r>
      <w:r>
        <w:br/>
        <w:t>petition.</w:t>
      </w:r>
    </w:p>
    <w:p w:rsidR="001266A2" w:rsidRDefault="008B3D52">
      <w:pPr>
        <w:pStyle w:val="Telobesedila"/>
        <w:framePr w:w="4728" w:h="14525" w:hRule="exact" w:wrap="none" w:vAnchor="page" w:hAnchor="page" w:x="1100" w:y="1475"/>
        <w:shd w:val="clear" w:color="auto" w:fill="auto"/>
        <w:spacing w:after="0"/>
        <w:jc w:val="both"/>
      </w:pPr>
      <w:r>
        <w:t>I also pay my respects to other hon. Members who</w:t>
      </w:r>
      <w:r>
        <w:br/>
        <w:t>have brought this issue to our attention over the last</w:t>
      </w:r>
      <w:r>
        <w:br/>
        <w:t>decad</w:t>
      </w:r>
      <w:r>
        <w:t>e or so. They include my hon. Friend the Member</w:t>
      </w:r>
      <w:r>
        <w:br/>
        <w:t>for Mitcham and Morden (Siobhain McDonagh), who</w:t>
      </w:r>
    </w:p>
    <w:p w:rsidR="001266A2" w:rsidRDefault="008B3D52">
      <w:pPr>
        <w:pStyle w:val="Telobesedila"/>
        <w:framePr w:w="4723" w:h="14534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t>introduced a private Member's Bill on this topic back in</w:t>
      </w:r>
      <w:r>
        <w:br/>
        <w:t>2004, and my hon. Friend the Member for Newport</w:t>
      </w:r>
      <w:r>
        <w:br/>
        <w:t>West (Paul Flynn), who introduced a private Member's</w:t>
      </w:r>
      <w:r>
        <w:br/>
        <w:t>Bi</w:t>
      </w:r>
      <w:r>
        <w:t>ll more recently and who spoke so well today.</w:t>
      </w:r>
    </w:p>
    <w:p w:rsidR="001266A2" w:rsidRDefault="008B3D52">
      <w:pPr>
        <w:pStyle w:val="Telobesedila"/>
        <w:framePr w:w="4723" w:h="14534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 will quickly set the scene on organ donation in the</w:t>
      </w:r>
      <w:r>
        <w:br/>
        <w:t>wider sense and then move on to the situation in countries</w:t>
      </w:r>
      <w:r>
        <w:br/>
        <w:t>such as Wales and Spain, in which opt-out systems have</w:t>
      </w:r>
      <w:r>
        <w:br/>
        <w:t>been introduced. Finally, I will talk abou</w:t>
      </w:r>
      <w:r>
        <w:t>t three tests</w:t>
      </w:r>
      <w:r>
        <w:br/>
        <w:t>that Opposition Members would like the Government</w:t>
      </w:r>
      <w:r>
        <w:br/>
        <w:t>tolookat, if such a system were implemented in England,</w:t>
      </w:r>
      <w:r>
        <w:br/>
        <w:t>to ensure that patients, NHS staff and community</w:t>
      </w:r>
      <w:r>
        <w:br/>
        <w:t>groups could have confidence in such a change in the</w:t>
      </w:r>
      <w:r>
        <w:br/>
        <w:t>law.</w:t>
      </w:r>
    </w:p>
    <w:p w:rsidR="001266A2" w:rsidRDefault="008B3D52">
      <w:pPr>
        <w:pStyle w:val="Telobesedila"/>
        <w:framePr w:w="4723" w:h="14534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There is no doubt about the n</w:t>
      </w:r>
      <w:r>
        <w:t>eed for more organ</w:t>
      </w:r>
      <w:r>
        <w:br/>
        <w:t>donors in England. We have heard about that so clearly</w:t>
      </w:r>
      <w:r>
        <w:br/>
        <w:t>today. With so many people on the waiting list for new</w:t>
      </w:r>
      <w:r>
        <w:br/>
        <w:t>organs, it is important that we get more people signing</w:t>
      </w:r>
      <w:r>
        <w:br/>
        <w:t>up to donate their organs so that we can ensure that</w:t>
      </w:r>
      <w:r>
        <w:br/>
        <w:t>more people have t</w:t>
      </w:r>
      <w:r>
        <w:t>he chance to live. That is why it is</w:t>
      </w:r>
      <w:r>
        <w:br/>
        <w:t>welcome that in a written answer last year, the then</w:t>
      </w:r>
      <w:r>
        <w:br/>
        <w:t>Public Health Minister, Nicola Blackwood, confirmed</w:t>
      </w:r>
      <w:r>
        <w:br/>
        <w:t>that since 2008 organ donation across the UK had</w:t>
      </w:r>
      <w:r>
        <w:br/>
        <w:t>increased by 68% and transplants by 47%, and that</w:t>
      </w:r>
      <w:r>
        <w:br/>
        <w:t>2015-16 saw the</w:t>
      </w:r>
      <w:r>
        <w:t xml:space="preserve"> highest ever deceased donor rate in the</w:t>
      </w:r>
      <w:r>
        <w:br/>
        <w:t>UK, with 1,364 deceased donors resulting in 3,529</w:t>
      </w:r>
      <w:r>
        <w:br/>
        <w:t>transplants.</w:t>
      </w:r>
    </w:p>
    <w:p w:rsidR="001266A2" w:rsidRDefault="008B3D52">
      <w:pPr>
        <w:pStyle w:val="Telobesedila"/>
        <w:framePr w:w="4723" w:h="14534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However, as we have heard, there is still a lot more to</w:t>
      </w:r>
      <w:r>
        <w:br/>
        <w:t>do because, tragically, 1,000 people every year die while</w:t>
      </w:r>
      <w:r>
        <w:br/>
        <w:t xml:space="preserve">waiting for a transplant. As we heard </w:t>
      </w:r>
      <w:r>
        <w:t>from my hon.</w:t>
      </w:r>
      <w:r>
        <w:br/>
        <w:t>Friend the Member for Barnsley Central, 6,388 people</w:t>
      </w:r>
      <w:r>
        <w:br/>
        <w:t>in Britain need a transplant. That includes 183 children.</w:t>
      </w:r>
      <w:r>
        <w:br/>
        <w:t>It also includes Rebecca, the adult daughter of my hon.</w:t>
      </w:r>
      <w:r>
        <w:br/>
        <w:t>Friend and constituency neighbour the Member for</w:t>
      </w:r>
      <w:r>
        <w:br/>
        <w:t>Sunderland Central (Julie E</w:t>
      </w:r>
      <w:r>
        <w:t>lliott). I sendmyhon. Friend,</w:t>
      </w:r>
      <w:r>
        <w:br/>
        <w:t>Rebecca and all her wider family my best wishes, as I</w:t>
      </w:r>
      <w:r>
        <w:br/>
        <w:t>am sure we all do.</w:t>
      </w:r>
    </w:p>
    <w:p w:rsidR="001266A2" w:rsidRDefault="008B3D52">
      <w:pPr>
        <w:pStyle w:val="Telobesedila"/>
        <w:framePr w:w="4723" w:h="14534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Like the hon. Member for Strangford (Jim Shannon)</w:t>
      </w:r>
      <w:r>
        <w:br/>
        <w:t>and, I am sure, others here today, I am a card-carrying</w:t>
      </w:r>
      <w:r>
        <w:br/>
        <w:t xml:space="preserve">organ donor. As soon as I became old enough to </w:t>
      </w:r>
      <w:r>
        <w:t>carry a</w:t>
      </w:r>
      <w:r>
        <w:br/>
        <w:t>card, I did, and that was also because of a direct family</w:t>
      </w:r>
      <w:r>
        <w:br/>
        <w:t>experience of someone requiring organ donation. My</w:t>
      </w:r>
      <w:r>
        <w:br/>
        <w:t>Aunty Ella was one of the pioneers of organ donation</w:t>
      </w:r>
      <w:r>
        <w:br/>
        <w:t>when she received a kidney transplant at the fantastic</w:t>
      </w:r>
      <w:r>
        <w:br/>
        <w:t xml:space="preserve">Freeman Hospital in Newcastle. </w:t>
      </w:r>
      <w:r>
        <w:t>Thatwasabout50years</w:t>
      </w:r>
      <w:r>
        <w:br/>
        <w:t>ago. I have just looked this up: the first organ donations</w:t>
      </w:r>
      <w:r>
        <w:br/>
        <w:t>at the Freeman were in 1967, so my Aunty Ella was</w:t>
      </w:r>
      <w:r>
        <w:br/>
        <w:t>literally one of the first. She had a very young family at</w:t>
      </w:r>
      <w:r>
        <w:br/>
        <w:t>the time. I was born in '66, but I can remember being</w:t>
      </w:r>
      <w:r>
        <w:br/>
        <w:t xml:space="preserve">told that all </w:t>
      </w:r>
      <w:r>
        <w:t>she wanted was to live long enough to see</w:t>
      </w:r>
      <w:r>
        <w:br/>
        <w:t>her children grow up. Well, she saw her children grow</w:t>
      </w:r>
      <w:r>
        <w:br/>
        <w:t>up, get married and go on to give her grandchildren.</w:t>
      </w:r>
      <w:r>
        <w:br/>
        <w:t>That is what organ donation is all about: it gives people</w:t>
      </w:r>
      <w:r>
        <w:br/>
        <w:t>a future.</w:t>
      </w:r>
    </w:p>
    <w:p w:rsidR="001266A2" w:rsidRDefault="008B3D52">
      <w:pPr>
        <w:pStyle w:val="Telobesedila"/>
        <w:framePr w:w="4723" w:h="14534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There are issues, though, when it comes</w:t>
      </w:r>
      <w:r>
        <w:t xml:space="preserve"> to black</w:t>
      </w:r>
      <w:r>
        <w:br/>
        <w:t>and minority ethnic communities. NHS Blood and</w:t>
      </w:r>
      <w:r>
        <w:br/>
        <w:t>Transplant reported that 66% of people from BME</w:t>
      </w:r>
      <w:r>
        <w:br/>
        <w:t>communities in the UK refuse to donate their organs,</w:t>
      </w:r>
      <w:r>
        <w:br/>
        <w:t>despite being more likely to need a new organ because</w:t>
      </w:r>
      <w:r>
        <w:br/>
        <w:t>of a predisposition to certain illnesses, su</w:t>
      </w:r>
      <w:r>
        <w:t>ch as diabetes</w:t>
      </w:r>
      <w:r>
        <w:br/>
        <w:t>and hypertension. I will cover that issue when I come to</w:t>
      </w:r>
      <w:r>
        <w:br/>
        <w:t>the three tests that we would need to set. It is why it is</w:t>
      </w:r>
      <w:r>
        <w:br/>
        <w:t>welcome that we have had an opportunity today to</w:t>
      </w:r>
      <w:r>
        <w:br/>
        <w:t>debate this issue and everything that comes with it and</w:t>
      </w:r>
      <w:r>
        <w:br/>
        <w:t>to think about how w</w:t>
      </w:r>
      <w:r>
        <w:t>e go about improving organ</w:t>
      </w:r>
      <w:r>
        <w:br/>
        <w:t>donation, alongside considering what my hon. Friend</w:t>
      </w:r>
      <w:r>
        <w:br/>
        <w:t>the Member for Barnsley Central set out on the principle</w:t>
      </w:r>
      <w:r>
        <w:br/>
        <w:t>of an opt-out system.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211WH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28" w:y="967"/>
        <w:shd w:val="clear" w:color="auto" w:fill="auto"/>
      </w:pPr>
      <w:r>
        <w:t>Organ Donation: Opt-out</w:t>
      </w:r>
      <w:r>
        <w:t xml:space="preserve"> System</w:t>
      </w:r>
      <w:r>
        <w:rPr>
          <w:i w:val="0"/>
          <w:iCs w:val="0"/>
        </w:rPr>
        <w:t xml:space="preserve"> 212WH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Currently, we know of two countries in which opt-out</w:t>
      </w:r>
      <w:r>
        <w:br/>
        <w:t>organ donation systems work: Wales, which we heard</w:t>
      </w:r>
      <w:r>
        <w:br/>
        <w:t>quiteabitabouttoday,andSpain.Asweheard,Scotland</w:t>
      </w:r>
      <w:r>
        <w:br/>
        <w:t>is also considering how it can introduce an opt-out</w:t>
      </w:r>
      <w:r>
        <w:br/>
        <w:t>scheme. In Wales, the system was broug</w:t>
      </w:r>
      <w:r>
        <w:t>ht in via the</w:t>
      </w:r>
      <w:r>
        <w:br/>
        <w:t>Human Transplantation (Wales) Act 2013, which came</w:t>
      </w:r>
      <w:r>
        <w:br/>
        <w:t>into force in 2015. The new law sets out that those who</w:t>
      </w:r>
      <w:r>
        <w:br/>
        <w:t>live and die in Wales will be deemed to have given</w:t>
      </w:r>
      <w:r>
        <w:br/>
        <w:t>consent for their organs to be used unless they have</w:t>
      </w:r>
      <w:r>
        <w:br/>
        <w:t xml:space="preserve">explicitly said otherwise—that </w:t>
      </w:r>
      <w:r>
        <w:t>is the opt-out.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According to the Organ Donation Wales website, a</w:t>
      </w:r>
      <w:r>
        <w:br/>
        <w:t>public awareness campaign before the change in the law</w:t>
      </w:r>
      <w:r>
        <w:br/>
        <w:t>came into effect resulted in the numbers of organs</w:t>
      </w:r>
      <w:r>
        <w:br/>
        <w:t>transplanted increasing from 120 to 160. NHS organ</w:t>
      </w:r>
      <w:r>
        <w:br/>
        <w:t xml:space="preserve">donation statistics have shown an </w:t>
      </w:r>
      <w:r>
        <w:t>11.8% increase between</w:t>
      </w:r>
      <w:r>
        <w:br/>
        <w:t>2014-15 and 2016-17 in people in Wales opting in to</w:t>
      </w:r>
      <w:r>
        <w:br/>
        <w:t>donate their organs—the highest increase among England,</w:t>
      </w:r>
      <w:r>
        <w:br/>
        <w:t>Wales and Scotland. However, a written answer from</w:t>
      </w:r>
      <w:r>
        <w:br/>
        <w:t>the Minister present today, based on NHS Blood and</w:t>
      </w:r>
      <w:r>
        <w:br/>
        <w:t>Transplant figures, sta</w:t>
      </w:r>
      <w:r>
        <w:t>ted that</w:t>
      </w:r>
    </w:p>
    <w:p w:rsidR="001266A2" w:rsidRDefault="008B3D52">
      <w:pPr>
        <w:pStyle w:val="Bodytext30"/>
        <w:framePr w:w="4728" w:h="14530" w:hRule="exact" w:wrap="none" w:vAnchor="page" w:hAnchor="page" w:x="1095" w:y="1475"/>
        <w:shd w:val="clear" w:color="auto" w:fill="auto"/>
        <w:spacing w:after="40" w:line="230" w:lineRule="auto"/>
        <w:jc w:val="both"/>
      </w:pPr>
      <w:r>
        <w:t>“there has been no notable change in Welsh deceased donation</w:t>
      </w:r>
      <w:r>
        <w:br/>
        <w:t>figures since the change in legislation”.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This is backed up by NHS organ donation statistics,</w:t>
      </w:r>
      <w:r>
        <w:br/>
        <w:t>which show that despite the opt-out system in Wales,</w:t>
      </w:r>
      <w:r>
        <w:br/>
        <w:t>there were more deceased organ donors i</w:t>
      </w:r>
      <w:r>
        <w:t>n England and</w:t>
      </w:r>
      <w:r>
        <w:br/>
        <w:t>Scotland. That could be because the system is still in its</w:t>
      </w:r>
      <w:r>
        <w:br/>
        <w:t>early days; people who have not opted out are still alive</w:t>
      </w:r>
      <w:r>
        <w:br/>
        <w:t>and have not yet been able to donate their organs.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Further afield, our friends in Spain have had a soft</w:t>
      </w:r>
      <w:r>
        <w:br/>
        <w:t xml:space="preserve">opt-out system since </w:t>
      </w:r>
      <w:r>
        <w:t>1979, in which consent is presumed</w:t>
      </w:r>
      <w:r>
        <w:br/>
        <w:t>in the absence of any known objection by the deceased,</w:t>
      </w:r>
      <w:r>
        <w:br/>
        <w:t>but family consent is still sought. The implementation</w:t>
      </w:r>
      <w:r>
        <w:br/>
        <w:t>of that system led to a small increase in organ donation</w:t>
      </w:r>
      <w:r>
        <w:br/>
        <w:t>and transplant, but there was a dramatic increase afte</w:t>
      </w:r>
      <w:r>
        <w:t>r</w:t>
      </w:r>
      <w:r>
        <w:br/>
        <w:t>1989 when the Spanish Government made a big push to</w:t>
      </w:r>
      <w:r>
        <w:br/>
        <w:t>reorganise organ donation, as a result of which there</w:t>
      </w:r>
      <w:r>
        <w:br/>
        <w:t>was a medically trained transplant co-ordinator in every</w:t>
      </w:r>
      <w:r>
        <w:br/>
        <w:t>hospital by 1999. However, as a 2012 British Medical</w:t>
      </w:r>
      <w:r>
        <w:br/>
        <w:t>Association report stated, there are l</w:t>
      </w:r>
      <w:r>
        <w:t>ikely to be differences</w:t>
      </w:r>
      <w:r>
        <w:br/>
        <w:t>between the UK and Spain's performance on organ</w:t>
      </w:r>
      <w:r>
        <w:br/>
        <w:t>donation because of their different approaches to resources</w:t>
      </w:r>
      <w:r>
        <w:br/>
        <w:t>and clinical practices. For example, Spain has a higher</w:t>
      </w:r>
      <w:r>
        <w:br/>
        <w:t>number of intensive care beds, different ICU admissions</w:t>
      </w:r>
      <w:r>
        <w:br/>
        <w:t>criteria and</w:t>
      </w:r>
      <w:r>
        <w:t xml:space="preserve"> end-of-life practices, and the use of higher-risk</w:t>
      </w:r>
      <w:r>
        <w:br/>
        <w:t>donors in comparison with those used here.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Nevertheless, those two examples give us food for</w:t>
      </w:r>
      <w:r>
        <w:br/>
        <w:t>thought on the change in organ donation rules in England.</w:t>
      </w:r>
      <w:r>
        <w:br/>
        <w:t>They show that if we implement this policy, we need to</w:t>
      </w:r>
      <w:r>
        <w:br/>
        <w:t>get it right. It is important that we learn from what has</w:t>
      </w:r>
      <w:r>
        <w:br/>
        <w:t>already happened, adapting and using what we learn</w:t>
      </w:r>
      <w:r>
        <w:br/>
        <w:t>from other countries to get it right in this country. I</w:t>
      </w:r>
      <w:r>
        <w:br/>
        <w:t>hope the Minister and her officials will be busy doing</w:t>
      </w:r>
      <w:r>
        <w:br/>
        <w:t>that after the debate.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Labour will </w:t>
      </w:r>
      <w:r>
        <w:t>set three tests for the Government if any</w:t>
      </w:r>
      <w:r>
        <w:br/>
        <w:t>new organ donation system is introduced in England.</w:t>
      </w:r>
      <w:r>
        <w:br/>
        <w:t>First, they must obviously ensure full public awareness</w:t>
      </w:r>
      <w:r>
        <w:br/>
        <w:t>of any change in the organ donation rules. Secondly,</w:t>
      </w:r>
      <w:r>
        <w:br/>
        <w:t>they must ensure that medical and healthcare professi</w:t>
      </w:r>
      <w:r>
        <w:t>onals</w:t>
      </w:r>
      <w:r>
        <w:br/>
        <w:t>are involved in designing any changes to the system</w:t>
      </w:r>
      <w:r>
        <w:br/>
        <w:t>and that they have the support to raise awareness among</w:t>
      </w:r>
      <w:r>
        <w:br/>
        <w:t>the public. Thirdly, they must promise to work closely</w:t>
      </w:r>
      <w:r>
        <w:br/>
        <w:t>with community groups to ensure that cultural and</w:t>
      </w:r>
      <w:r>
        <w:br/>
        <w:t>religious views are fully consulted o</w:t>
      </w:r>
      <w:r>
        <w:t>n and taken into</w:t>
      </w:r>
      <w:r>
        <w:br/>
        <w:t>account before any change is introduced. Those three</w:t>
      </w:r>
      <w:r>
        <w:br/>
        <w:t>tests are based on work done in other countries, notably</w:t>
      </w:r>
      <w:r>
        <w:br/>
        <w:t>Spain and Wales, but also on the current situation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across the UK, where there have been documented</w:t>
      </w:r>
      <w:r>
        <w:br/>
        <w:t xml:space="preserve">issues with engaging with BME </w:t>
      </w:r>
      <w:r>
        <w:t>communities on organ</w:t>
      </w:r>
      <w:r>
        <w:br/>
        <w:t>donation.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80"/>
        <w:ind w:firstLine="200"/>
        <w:jc w:val="both"/>
      </w:pPr>
      <w:r>
        <w:t>Organ donation and transplantation is a sensitive</w:t>
      </w:r>
      <w:r>
        <w:br/>
        <w:t>issue, as we have heard in this debate. Many people have</w:t>
      </w:r>
      <w:r>
        <w:br/>
        <w:t>strong and differing opinions on it, and it is crucial that</w:t>
      </w:r>
      <w:r>
        <w:br/>
        <w:t>the Government ensure that all voices are listened to so</w:t>
      </w:r>
      <w:r>
        <w:br/>
        <w:t>t</w:t>
      </w:r>
      <w:r>
        <w:t>hat we can come up with a solution. These real problems</w:t>
      </w:r>
      <w:r>
        <w:br/>
        <w:t>must be addressed. We know of many people who are</w:t>
      </w:r>
      <w:r>
        <w:br/>
        <w:t>on transplant waiting lists for far too long. Sometimes</w:t>
      </w:r>
      <w:r>
        <w:br/>
        <w:t>people die because they have been on the waiting list for</w:t>
      </w:r>
      <w:r>
        <w:br/>
        <w:t xml:space="preserve">years without a match to save their </w:t>
      </w:r>
      <w:r>
        <w:t>lives. We need</w:t>
      </w:r>
      <w:r>
        <w:br/>
        <w:t>considered action by the Minister and the Government.</w:t>
      </w:r>
      <w:r>
        <w:br/>
        <w:t>They must look at the issue carefully, consult with the</w:t>
      </w:r>
      <w:r>
        <w:br/>
        <w:t>public, ensure that solutions are found and bring about</w:t>
      </w:r>
      <w:r>
        <w:br/>
        <w:t>the improvements needed. I trust that the Minister will</w:t>
      </w:r>
      <w:r>
        <w:br/>
        <w:t>endeavour to do jus</w:t>
      </w:r>
      <w:r>
        <w:t>t that.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4.8 pm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The Parliamentary Under-Secretary of State for Health</w:t>
      </w:r>
      <w:r>
        <w:rPr>
          <w:b/>
          <w:bCs/>
        </w:rPr>
        <w:br/>
        <w:t xml:space="preserve">(Jackie Doyle-Price): </w:t>
      </w:r>
      <w:r>
        <w:t>It is a pleasure to serve under your</w:t>
      </w:r>
      <w:r>
        <w:br/>
        <w:t>chairmanship, Ms Buck. I thank all Members who have</w:t>
      </w:r>
      <w:r>
        <w:br/>
        <w:t>participated in this debate. Organ donation has been</w:t>
      </w:r>
      <w:r>
        <w:br/>
        <w:t>such an established pra</w:t>
      </w:r>
      <w:r>
        <w:t>ctice in the NHS for quite some</w:t>
      </w:r>
      <w:r>
        <w:br/>
        <w:t>years that we often forget about it. The way that everyone</w:t>
      </w:r>
      <w:r>
        <w:br/>
        <w:t>has brought the subject to life today, with references to</w:t>
      </w:r>
      <w:r>
        <w:br/>
        <w:t>their own stories and experiences, has reminded all of</w:t>
      </w:r>
      <w:r>
        <w:br/>
        <w:t>us how important it is. Perhaps it is time this subj</w:t>
      </w:r>
      <w:r>
        <w:t>ect</w:t>
      </w:r>
      <w:r>
        <w:br/>
        <w:t>had some renewed focus, if only to raise awareness and</w:t>
      </w:r>
      <w:r>
        <w:br/>
        <w:t>encourage people to opt in, whether or not we ultimately</w:t>
      </w:r>
      <w:r>
        <w:br/>
        <w:t>introduce an opt-out system.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pay tribute to the hon. Member for Barnsley Central</w:t>
      </w:r>
      <w:r>
        <w:br/>
        <w:t>(Dan Jarvis). He could not have done a better service to</w:t>
      </w:r>
      <w:r>
        <w:br/>
      </w:r>
      <w:r>
        <w:t>his constituents Joe Dale and Max Johnson in the way</w:t>
      </w:r>
      <w:r>
        <w:br/>
        <w:t>he expressed his argument with considerable persuasion.</w:t>
      </w:r>
      <w:r>
        <w:br/>
        <w:t>Perhaps through him, I could send my good wishes to</w:t>
      </w:r>
      <w:r>
        <w:br/>
        <w:t>Joe Dale's family. I hope they get some comfort from</w:t>
      </w:r>
      <w:r>
        <w:br/>
        <w:t xml:space="preserve">the fact that Joe lives on by giving life </w:t>
      </w:r>
      <w:r>
        <w:t>to others. As we</w:t>
      </w:r>
      <w:r>
        <w:br/>
        <w:t>know, one organ donor can save or transform up to</w:t>
      </w:r>
      <w:r>
        <w:br/>
        <w:t>nine lives. What better legacy can we have than for other</w:t>
      </w:r>
      <w:r>
        <w:br/>
        <w:t>people to live on? We, as Members of Parliament, could</w:t>
      </w:r>
      <w:r>
        <w:br/>
        <w:t>perhaps be more proactive in giving that message, as we</w:t>
      </w:r>
      <w:r>
        <w:br/>
        <w:t>breathe life into th</w:t>
      </w:r>
      <w:r>
        <w:t>is much neglected subject.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am told that we last considered organ donation on</w:t>
      </w:r>
      <w:r>
        <w:br/>
        <w:t>the Floor of the House in 2014. This opportunity to</w:t>
      </w:r>
      <w:r>
        <w:br/>
        <w:t>discuss it is very welcome, and we will have many more</w:t>
      </w:r>
      <w:r>
        <w:br/>
        <w:t>opportunities, given the confirmation from the hon.</w:t>
      </w:r>
      <w:r>
        <w:br/>
        <w:t>Member for Coventr</w:t>
      </w:r>
      <w:r>
        <w:t>y North West (Mr Robinson) that</w:t>
      </w:r>
      <w:r>
        <w:br/>
        <w:t>he will use his private Member's Bill to push this issue</w:t>
      </w:r>
      <w:r>
        <w:br/>
        <w:t>forward. I am sure it will get a good airing.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hon. Member for Washington and Sunderland</w:t>
      </w:r>
      <w:r>
        <w:br/>
        <w:t>West (Mrs Hodgson) presented tests at the end of her</w:t>
      </w:r>
      <w:r>
        <w:br/>
        <w:t>speech for what we sho</w:t>
      </w:r>
      <w:r>
        <w:t>uld bear in mind when deciding</w:t>
      </w:r>
      <w:r>
        <w:br/>
        <w:t>what to do in this space. I think we should do all those</w:t>
      </w:r>
      <w:r>
        <w:br/>
        <w:t>things, in any case, as we talk about kidney donation.</w:t>
      </w:r>
      <w:r>
        <w:br/>
        <w:t>The key has to be public awareness and ensuring that</w:t>
      </w:r>
      <w:r>
        <w:br/>
        <w:t>medical professionals do their bit to encourage people</w:t>
      </w:r>
      <w:r>
        <w:br/>
        <w:t>to pa</w:t>
      </w:r>
      <w:r>
        <w:t>rticipate in organ donation. We must also engage</w:t>
      </w:r>
      <w:r>
        <w:br/>
        <w:t>with community groups where there is a specific problem.</w:t>
      </w:r>
      <w:r>
        <w:br/>
        <w:t>That is my biggest priority.</w:t>
      </w:r>
    </w:p>
    <w:p w:rsidR="001266A2" w:rsidRDefault="008B3D52">
      <w:pPr>
        <w:pStyle w:val="Telobesedila"/>
        <w:framePr w:w="4733" w:h="14534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want to say a bit more about the context. Obviously,</w:t>
      </w:r>
      <w:r>
        <w:br/>
        <w:t>we want to encourage as many people as possible to</w:t>
      </w:r>
      <w:r>
        <w:br/>
        <w:t>make clear thei</w:t>
      </w:r>
      <w:r>
        <w:t>r intention to donate after death and</w:t>
      </w:r>
      <w:r>
        <w:br/>
        <w:t>to have that conversation with their families. That is</w:t>
      </w:r>
      <w:r>
        <w:br/>
        <w:t>often where the decision is made. Medical professionals</w:t>
      </w:r>
      <w:r>
        <w:br/>
        <w:t>need the requisite training to have these sensitive</w:t>
      </w:r>
      <w:r>
        <w:br/>
        <w:t>conversations.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213WH </w:t>
      </w:r>
      <w:r>
        <w:t>Organ Don</w:t>
      </w:r>
      <w:r>
        <w:t>ation: Opt-out System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28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214WH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[Jackie Doyle-Price]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As the hon. Member for Barnsley Central mentioned,</w:t>
      </w:r>
      <w:r>
        <w:br/>
        <w:t>not many people understand the system of organ donation.</w:t>
      </w:r>
      <w:r>
        <w:br/>
        <w:t>We can all sign up to be on the donor register, but not</w:t>
      </w:r>
      <w:r>
        <w:br/>
        <w:t>all of us will be in a position for our organs to be used.</w:t>
      </w:r>
      <w:r>
        <w:br/>
        <w:t>Quite often, organs can be used after an unexpected</w:t>
      </w:r>
      <w:r>
        <w:br/>
        <w:t>and traumatic death, and it is very difficult for any</w:t>
      </w:r>
      <w:r>
        <w:br/>
        <w:t>medical professional to have a conversation with the</w:t>
      </w:r>
      <w:r>
        <w:br/>
        <w:t>family about what should happen to th</w:t>
      </w:r>
      <w:r>
        <w:t>e deceased's</w:t>
      </w:r>
      <w:r>
        <w:br/>
        <w:t>organs. We need to have a lot more understanding and</w:t>
      </w:r>
      <w:r>
        <w:br/>
        <w:t>be a lot more willing to make it clear to our loved ones</w:t>
      </w:r>
      <w:r>
        <w:br/>
        <w:t>that we would want our organs to be donated if we were</w:t>
      </w:r>
      <w:r>
        <w:br/>
        <w:t>ever unfortunately in that position.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 xml:space="preserve">I must pay tribute to all those in the </w:t>
      </w:r>
      <w:r>
        <w:t>national health</w:t>
      </w:r>
      <w:r>
        <w:br/>
        <w:t>service who work in this area. Their determination and</w:t>
      </w:r>
      <w:r>
        <w:br/>
        <w:t>commitment makes donation and transplantation possible.</w:t>
      </w:r>
      <w:r>
        <w:br/>
        <w:t>Although we still need more transplants, we have seen a</w:t>
      </w:r>
      <w:r>
        <w:br/>
        <w:t>significant increase in donations in the UK. We saw</w:t>
      </w:r>
      <w:r>
        <w:br/>
        <w:t>1,413 donors giving 3</w:t>
      </w:r>
      <w:r>
        <w:t>,712 transplants in the last year,</w:t>
      </w:r>
      <w:r>
        <w:br/>
        <w:t>which illustrates how many lives can be saved by one</w:t>
      </w:r>
      <w:r>
        <w:br/>
        <w:t>successful approach to donation.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It is incredible that, as NHS Blood and Transplant</w:t>
      </w:r>
      <w:r>
        <w:br/>
        <w:t>told us only this week, more than 50,000 people are now</w:t>
      </w:r>
      <w:r>
        <w:br/>
        <w:t>alive thanks to organ donati</w:t>
      </w:r>
      <w:r>
        <w:t>on and transplantation.</w:t>
      </w:r>
      <w:r>
        <w:br/>
        <w:t>The first transplants took place in my lifetime, and they</w:t>
      </w:r>
      <w:r>
        <w:br/>
        <w:t>were seen as revolutionary. One reason we have not</w:t>
      </w:r>
      <w:r>
        <w:br/>
        <w:t>given this subject as much attention is that donations</w:t>
      </w:r>
      <w:r>
        <w:br/>
        <w:t>now tend to be seen as commonplace.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 xml:space="preserve">There is much to celebrate, but </w:t>
      </w:r>
      <w:r>
        <w:t>there is also much</w:t>
      </w:r>
      <w:r>
        <w:br/>
        <w:t>more to do, not least because 457 people died last year</w:t>
      </w:r>
      <w:r>
        <w:br/>
        <w:t>while on the active transplant waiting list. That ignores</w:t>
      </w:r>
      <w:r>
        <w:br/>
        <w:t>the 875 people who were removed from the list because</w:t>
      </w:r>
      <w:r>
        <w:br/>
        <w:t>they had become too ill to receive a transplant. Many of</w:t>
      </w:r>
      <w:r>
        <w:br/>
        <w:t>those will h</w:t>
      </w:r>
      <w:r>
        <w:t>ave died shortly afterwards. At any one time</w:t>
      </w:r>
      <w:r>
        <w:br/>
        <w:t>some 6,500 people are on the waiting list, and again,</w:t>
      </w:r>
      <w:r>
        <w:br/>
        <w:t>although waiting times are declining, we cannot be</w:t>
      </w:r>
      <w:r>
        <w:br/>
        <w:t>complacent. We need to make sure that those people</w:t>
      </w:r>
      <w:r>
        <w:br/>
        <w:t>have hope that, when they are on the list, they have a</w:t>
      </w:r>
      <w:r>
        <w:br/>
      </w:r>
      <w:r>
        <w:t>realistic chance of receiving a transplant.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Our biggest challenge is black, Asian and minority</w:t>
      </w:r>
      <w:r>
        <w:br/>
        <w:t>ethnic donors, for two reasons. First, black and Asian</w:t>
      </w:r>
      <w:r>
        <w:br/>
        <w:t>people are more at risk of illnesses that may require a</w:t>
      </w:r>
      <w:r>
        <w:br/>
        <w:t>transplant, such as high blood pressure and diabet</w:t>
      </w:r>
      <w:r>
        <w:t>es,</w:t>
      </w:r>
      <w:r>
        <w:br/>
        <w:t>and secondly, the consent rate for those communities is</w:t>
      </w:r>
      <w:r>
        <w:br/>
        <w:t>half that of the white population. The same is true for</w:t>
      </w:r>
      <w:r>
        <w:br/>
        <w:t>blood, so we need many more blood donors from the</w:t>
      </w:r>
      <w:r>
        <w:br/>
        <w:t>black community. There is a constant need for that</w:t>
      </w:r>
      <w:r>
        <w:br/>
        <w:t>because of the prevalence of sickle cel</w:t>
      </w:r>
      <w:r>
        <w:t>l anaemia, but we</w:t>
      </w:r>
      <w:r>
        <w:br/>
        <w:t>know that only 1% of the nation's blood donors are</w:t>
      </w:r>
      <w:r>
        <w:br/>
        <w:t>black. So we need to do much more not only in organ</w:t>
      </w:r>
      <w:r>
        <w:br/>
        <w:t>donation but in blood donation.</w:t>
      </w:r>
    </w:p>
    <w:p w:rsidR="001266A2" w:rsidRDefault="008B3D52">
      <w:pPr>
        <w:pStyle w:val="Telobesedila"/>
        <w:framePr w:w="4738" w:h="14534" w:hRule="exact" w:wrap="none" w:vAnchor="page" w:hAnchor="page" w:x="1095" w:y="1475"/>
        <w:shd w:val="clear" w:color="auto" w:fill="auto"/>
        <w:spacing w:after="0"/>
        <w:jc w:val="both"/>
      </w:pPr>
      <w:r>
        <w:t>There is some encouraging news. Last year, more</w:t>
      </w:r>
      <w:r>
        <w:br/>
        <w:t>than 6.4% of all deceased donors were from black and</w:t>
      </w:r>
      <w:r>
        <w:br/>
        <w:t>As</w:t>
      </w:r>
      <w:r>
        <w:t>ian communities. That is a significant increase, so the</w:t>
      </w:r>
      <w:r>
        <w:br/>
        <w:t>direction of travel is positive, but we need to do much</w:t>
      </w:r>
      <w:r>
        <w:br/>
        <w:t>more. Average waiting times for kidney transplants</w:t>
      </w:r>
      <w:r>
        <w:br/>
        <w:t>have fallen for everyone, and that rise in donations from</w:t>
      </w:r>
      <w:r>
        <w:br/>
        <w:t>black and Asian communities has mea</w:t>
      </w:r>
      <w:r>
        <w:t>nt that the biggest</w:t>
      </w:r>
      <w:r>
        <w:br/>
        <w:t>fall in waiting times is for black and Asian patients—down</w:t>
      </w:r>
      <w:r>
        <w:br/>
        <w:t>from four years to two and a half over the past seven</w:t>
      </w:r>
      <w:r>
        <w:br/>
        <w:t>years. The direction of travel is good, but we need to do</w:t>
      </w:r>
      <w:r>
        <w:br/>
        <w:t>more, because people from black and Asian communities</w:t>
      </w:r>
      <w:r>
        <w:br/>
        <w:t xml:space="preserve">still wait </w:t>
      </w:r>
      <w:r>
        <w:t>at least six months longer than white patients.</w:t>
      </w:r>
      <w:r>
        <w:br/>
        <w:t>That problem needs to be tackled, because recipients</w:t>
      </w:r>
      <w:r>
        <w:br/>
        <w:t>are matched according to blood and tissue types, which</w:t>
      </w:r>
      <w:r>
        <w:br/>
        <w:t>differ across ethnic groups.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As we set out in our manifesto, we are determined to</w:t>
      </w:r>
      <w:r>
        <w:br/>
        <w:t>target that audien</w:t>
      </w:r>
      <w:r>
        <w:t>ce, and we welcome the involvement</w:t>
      </w:r>
      <w:r>
        <w:br/>
        <w:t>of all hon. Members in that. We are looking at other</w:t>
      </w:r>
      <w:r>
        <w:br/>
        <w:t>partner agencies, and we are working with the National</w:t>
      </w:r>
      <w:r>
        <w:br/>
        <w:t>Black, Asian and Minority Ethnic Transplant Alliance.</w:t>
      </w:r>
      <w:r>
        <w:br/>
        <w:t>However, many other groups need to be engaged, not</w:t>
      </w:r>
      <w:r>
        <w:br/>
        <w:t>least to</w:t>
      </w:r>
      <w:r>
        <w:t xml:space="preserve"> tackle misplaced cultural concerns about donation.</w:t>
      </w:r>
      <w:r>
        <w:br/>
        <w:t>It is not incompatible with Christian beliefs to bequeath</w:t>
      </w:r>
      <w:r>
        <w:br/>
        <w:t>one's organs, and we need to make sure that that message</w:t>
      </w:r>
      <w:r>
        <w:br/>
        <w:t>gets out loud and clear by engaging with all community</w:t>
      </w:r>
      <w:r>
        <w:br/>
        <w:t>leaders in this space.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We have hea</w:t>
      </w:r>
      <w:r>
        <w:t>rd some persuasive arguments on opt-outs</w:t>
      </w:r>
      <w:r>
        <w:br/>
        <w:t>and why we should move towards an opt-out system,</w:t>
      </w:r>
      <w:r>
        <w:br/>
        <w:t>and I certainly understand the thinking behind that</w:t>
      </w:r>
      <w:r>
        <w:br/>
        <w:t>proposal. To add my personal experience of this, my</w:t>
      </w:r>
      <w:r>
        <w:br/>
        <w:t>constituent Patricia Carroll regularly lobbies me on the</w:t>
      </w:r>
      <w:r>
        <w:br/>
        <w:t>subj</w:t>
      </w:r>
      <w:r>
        <w:t>ect. Her daughter Natalie suffered from anorexia</w:t>
      </w:r>
      <w:r>
        <w:br/>
        <w:t>and diabetes, and died awaiting a kidney and pancreas</w:t>
      </w:r>
      <w:r>
        <w:br/>
        <w:t>transplant. Patricia tried to donate her own kidney to</w:t>
      </w:r>
      <w:r>
        <w:br/>
        <w:t>Natalie but was not a match. Following Natalie's death,</w:t>
      </w:r>
      <w:r>
        <w:br/>
        <w:t>she decided to become a live donor. Last y</w:t>
      </w:r>
      <w:r>
        <w:t>ear—I think</w:t>
      </w:r>
      <w:r>
        <w:br/>
        <w:t>itwasaroundChristmas—shegaveakidneytoa22-year-old</w:t>
      </w:r>
      <w:r>
        <w:br/>
        <w:t>young man called Joe who had been on dialysis for</w:t>
      </w:r>
      <w:r>
        <w:br/>
        <w:t>three or four years.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What Patricia has done for that family—it is the</w:t>
      </w:r>
      <w:r>
        <w:br/>
        <w:t>family, not just the individual—has transformed their</w:t>
      </w:r>
      <w:r>
        <w:br/>
        <w:t>lives. I again pay t</w:t>
      </w:r>
      <w:r>
        <w:t>ribute to all live donors. That is an</w:t>
      </w:r>
      <w:r>
        <w:br/>
        <w:t>incredibly altruistic thing to do when recognising the</w:t>
      </w:r>
      <w:r>
        <w:br/>
        <w:t>impact it can have on the donor's own health. It is</w:t>
      </w:r>
      <w:r>
        <w:br/>
        <w:t>amazing, particularly when there are donors who have</w:t>
      </w:r>
      <w:r>
        <w:br/>
        <w:t>absolutely no personal relationship with the beneficiary</w:t>
      </w:r>
      <w:r>
        <w:br/>
        <w:t>o</w:t>
      </w:r>
      <w:r>
        <w:t>f their organ. Patricia will be watching with interest to</w:t>
      </w:r>
      <w:r>
        <w:br/>
        <w:t>see what I have to say about this.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There are obvious attractions to opt-outs as a tool;</w:t>
      </w:r>
      <w:r>
        <w:br/>
        <w:t>anything that will increase the pool of available organs</w:t>
      </w:r>
      <w:r>
        <w:br/>
        <w:t>will obviously be attractive. However, opt-outs on th</w:t>
      </w:r>
      <w:r>
        <w:t>eir</w:t>
      </w:r>
      <w:r>
        <w:br/>
        <w:t>own are not a panacea, and the references to what we</w:t>
      </w:r>
      <w:r>
        <w:br/>
        <w:t>can learn from Spain are significant. The issue is about</w:t>
      </w:r>
      <w:r>
        <w:br/>
        <w:t>what is wrapped around that. Specifically, it is not just</w:t>
      </w:r>
      <w:r>
        <w:br/>
        <w:t>about public understanding and public awareness of</w:t>
      </w:r>
      <w:r>
        <w:br/>
        <w:t xml:space="preserve">why we need donation and what it </w:t>
      </w:r>
      <w:r>
        <w:t>means, but about</w:t>
      </w:r>
      <w:r>
        <w:br/>
        <w:t>how the medical profession deals with it.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crucial point that affects donation is the conversation</w:t>
      </w:r>
      <w:r>
        <w:br/>
        <w:t>in the room between medical professionals and bereaved</w:t>
      </w:r>
      <w:r>
        <w:br/>
        <w:t>families. We have seen examples of families refusing</w:t>
      </w:r>
      <w:r>
        <w:br/>
        <w:t xml:space="preserve">consent because they are not </w:t>
      </w:r>
      <w:r>
        <w:t>convinced that their relatives</w:t>
      </w:r>
      <w:r>
        <w:br/>
        <w:t>wanted to donate and it feels safer to say no. Equally,</w:t>
      </w:r>
      <w:r>
        <w:br/>
        <w:t>we have seen that being overruled. We find that the</w:t>
      </w:r>
      <w:r>
        <w:br/>
        <w:t>highest rates of donation are achieved when we have</w:t>
      </w:r>
      <w:r>
        <w:br/>
        <w:t>specially trained nurses who have that conversation</w:t>
      </w:r>
      <w:r>
        <w:br/>
        <w:t>with the fami</w:t>
      </w:r>
      <w:r>
        <w:t>ly in a sensitive way. When such conversations</w:t>
      </w:r>
      <w:r>
        <w:br/>
        <w:t>take place, rates of donation go up significantly. Those</w:t>
      </w:r>
      <w:r>
        <w:br/>
        <w:t>conversations are critical. If we look at the experience</w:t>
      </w:r>
      <w:r>
        <w:br/>
        <w:t>of Spain, we see that that injection of medical advice</w:t>
      </w:r>
      <w:r>
        <w:br/>
        <w:t>achieved the step change in donation rat</w:t>
      </w:r>
      <w:r>
        <w:t>es, over and</w:t>
      </w:r>
      <w:r>
        <w:br/>
        <w:t>above having an opt-out system.</w:t>
      </w:r>
    </w:p>
    <w:p w:rsidR="001266A2" w:rsidRDefault="008B3D52">
      <w:pPr>
        <w:pStyle w:val="Telobesedila"/>
        <w:framePr w:w="4733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None the less, we are interested to see the experience</w:t>
      </w:r>
      <w:r>
        <w:br/>
        <w:t>in Wales. We are certainly prepared to consider that,</w:t>
      </w:r>
      <w:r>
        <w:br/>
        <w:t>and obviously we need to consider it sooner than we</w:t>
      </w:r>
      <w:r>
        <w:br/>
        <w:t xml:space="preserve">might have intended, given the private Member's </w:t>
      </w:r>
      <w:r>
        <w:t>Bill,</w:t>
      </w:r>
      <w:r>
        <w:br/>
        <w:t>but opt-out will never be a silver bullet to achieve more</w:t>
      </w:r>
      <w:r>
        <w:br/>
        <w:t>donation. We are committed to ensuring that we do</w:t>
      </w:r>
      <w:r>
        <w:br/>
        <w:t>whatever we can to increase donation. Our strategy,</w:t>
      </w:r>
      <w:r>
        <w:br/>
        <w:t>“Taking Organ Transplantation to 2020”, contained the</w:t>
      </w:r>
      <w:r>
        <w:br/>
        <w:t>ambitious targets that the hon. Memb</w:t>
      </w:r>
      <w:r>
        <w:t>er for Barnsley</w:t>
      </w:r>
      <w:r>
        <w:br/>
        <w:t>Central mentioned. Although we have not actually achieved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215WH </w:t>
      </w:r>
      <w:r>
        <w:t>Organ Donation: Opt-out System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030" w:y="967"/>
        <w:shd w:val="clear" w:color="auto" w:fill="auto"/>
      </w:pPr>
      <w:r>
        <w:t>Organ Donation: Opt-out System</w:t>
      </w:r>
      <w:r>
        <w:rPr>
          <w:i w:val="0"/>
          <w:iCs w:val="0"/>
        </w:rPr>
        <w:t xml:space="preserve"> 216WH</w:t>
      </w:r>
    </w:p>
    <w:p w:rsidR="001266A2" w:rsidRDefault="008B3D52">
      <w:pPr>
        <w:pStyle w:val="Telobesedila"/>
        <w:framePr w:w="4728" w:h="11333" w:hRule="exact" w:wrap="none" w:vAnchor="page" w:hAnchor="page" w:x="1097" w:y="1471"/>
        <w:shd w:val="clear" w:color="auto" w:fill="auto"/>
        <w:spacing w:after="0"/>
        <w:ind w:firstLine="0"/>
        <w:jc w:val="both"/>
      </w:pPr>
      <w:r>
        <w:t>the 70% that we are aiming for, the direction of travel is</w:t>
      </w:r>
      <w:r>
        <w:br/>
        <w:t>positive. T</w:t>
      </w:r>
      <w:r>
        <w:t>he fact that more than 23.5 million people</w:t>
      </w:r>
      <w:r>
        <w:br/>
        <w:t>haveoptedintodonatetheirorgansisquiteanachievement,</w:t>
      </w:r>
      <w:r>
        <w:br/>
        <w:t>although I am not complacent. To give credit where</w:t>
      </w:r>
      <w:r>
        <w:br/>
        <w:t>credit is due, the NHS and everybody involved have</w:t>
      </w:r>
      <w:r>
        <w:br/>
        <w:t>achieved a great deal in achieving those figures.</w:t>
      </w:r>
    </w:p>
    <w:p w:rsidR="001266A2" w:rsidRDefault="008B3D52">
      <w:pPr>
        <w:pStyle w:val="Telobesedila"/>
        <w:framePr w:w="4728" w:h="11333" w:hRule="exact" w:wrap="none" w:vAnchor="page" w:hAnchor="page" w:x="1097" w:y="1471"/>
        <w:shd w:val="clear" w:color="auto" w:fill="auto"/>
        <w:jc w:val="both"/>
      </w:pPr>
      <w:r>
        <w:t>The key t</w:t>
      </w:r>
      <w:r>
        <w:t>hing is the availability of specialist nurses.</w:t>
      </w:r>
      <w:r>
        <w:br/>
        <w:t>We must ensure that organ donation is embedded as a</w:t>
      </w:r>
      <w:r>
        <w:br/>
        <w:t>normal consideration of end-of-life care, where that is</w:t>
      </w:r>
      <w:r>
        <w:br/>
        <w:t>available. We have looked at developing a new organ</w:t>
      </w:r>
      <w:r>
        <w:br/>
        <w:t>donor register that makes it easier for people to</w:t>
      </w:r>
      <w:r>
        <w:t xml:space="preserve"> opt in.</w:t>
      </w:r>
      <w:r>
        <w:br/>
        <w:t>We are trying to make available as many opportunities</w:t>
      </w:r>
      <w:r>
        <w:br/>
        <w:t>as possible for people to do that, for example when</w:t>
      </w:r>
      <w:r>
        <w:br/>
        <w:t>people sign up for a new driving licence. In any interaction</w:t>
      </w:r>
      <w:r>
        <w:br/>
        <w:t>with Government, we need to give people that option,</w:t>
      </w:r>
      <w:r>
        <w:br/>
        <w:t>because where it is a posit</w:t>
      </w:r>
      <w:r>
        <w:t>ive choice, it is more likely to</w:t>
      </w:r>
      <w:r>
        <w:br/>
        <w:t>be effective.</w:t>
      </w:r>
    </w:p>
    <w:p w:rsidR="001266A2" w:rsidRDefault="008B3D52">
      <w:pPr>
        <w:pStyle w:val="Telobesedila"/>
        <w:framePr w:w="4728" w:h="11333" w:hRule="exact" w:wrap="none" w:vAnchor="page" w:hAnchor="page" w:x="1097" w:y="1471"/>
        <w:shd w:val="clear" w:color="auto" w:fill="auto"/>
        <w:jc w:val="both"/>
      </w:pPr>
      <w:r>
        <w:rPr>
          <w:b/>
          <w:bCs/>
        </w:rPr>
        <w:t xml:space="preserve">Jim Shannon: </w:t>
      </w:r>
      <w:r>
        <w:t>We all agree about the need to raise</w:t>
      </w:r>
      <w:r>
        <w:br/>
        <w:t>awareness on the mainland and across the whole United</w:t>
      </w:r>
      <w:r>
        <w:br/>
        <w:t>Kingdom of Great Britain and Northern Ireland. When</w:t>
      </w:r>
      <w:r>
        <w:br/>
        <w:t>it comes to raising awareness—I presume the Minister</w:t>
      </w:r>
      <w:r>
        <w:br/>
      </w:r>
      <w:r>
        <w:t>will do so imminently—will she engage with the Northern</w:t>
      </w:r>
      <w:r>
        <w:br/>
        <w:t>Ireland Assembly, provided that it is still going, and</w:t>
      </w:r>
      <w:r>
        <w:br/>
        <w:t>with Scotland and Wales to ensure that we have a</w:t>
      </w:r>
      <w:r>
        <w:br/>
        <w:t>UK-wide programme of awareness to get people on the</w:t>
      </w:r>
      <w:r>
        <w:br/>
        <w:t>register?</w:t>
      </w:r>
    </w:p>
    <w:p w:rsidR="001266A2" w:rsidRDefault="008B3D52">
      <w:pPr>
        <w:pStyle w:val="Telobesedila"/>
        <w:framePr w:w="4728" w:h="11333" w:hRule="exact" w:wrap="none" w:vAnchor="page" w:hAnchor="page" w:x="1097" w:y="1471"/>
        <w:shd w:val="clear" w:color="auto" w:fill="auto"/>
        <w:spacing w:after="0"/>
        <w:jc w:val="both"/>
      </w:pPr>
      <w:r>
        <w:rPr>
          <w:b/>
          <w:bCs/>
        </w:rPr>
        <w:t xml:space="preserve">Jackie Doyle-Price: </w:t>
      </w:r>
      <w:r>
        <w:t>The hon. Gentl</w:t>
      </w:r>
      <w:r>
        <w:t>eman makes an</w:t>
      </w:r>
      <w:r>
        <w:br/>
        <w:t>excellent point. He might have seen that I am wearing a</w:t>
      </w:r>
      <w:r>
        <w:br/>
        <w:t>pin, which is a nice pink heart that says, “Yes”. That</w:t>
      </w:r>
      <w:r>
        <w:br/>
        <w:t>campaign is being run by NHSBT to highlight the need</w:t>
      </w:r>
      <w:r>
        <w:br/>
        <w:t>for people to offer to be a donor. If people are prepared</w:t>
      </w:r>
      <w:r>
        <w:br/>
        <w:t>to do it, they shoul</w:t>
      </w:r>
      <w:r>
        <w:t>d wear this nice pin. We need to use</w:t>
      </w:r>
      <w:r>
        <w:br/>
        <w:t>any number of the tools at our disposal, and we need to</w:t>
      </w:r>
      <w:r>
        <w:br/>
        <w:t>be a lot more imaginative about the ones we use. I look</w:t>
      </w:r>
      <w:r>
        <w:br/>
        <w:t>forward to seeing him with his nice pink heart.</w:t>
      </w:r>
    </w:p>
    <w:p w:rsidR="001266A2" w:rsidRDefault="008B3D52">
      <w:pPr>
        <w:pStyle w:val="Telobesedila"/>
        <w:framePr w:w="4728" w:h="11333" w:hRule="exact" w:wrap="none" w:vAnchor="page" w:hAnchor="page" w:x="1097" w:y="1471"/>
        <w:shd w:val="clear" w:color="auto" w:fill="auto"/>
        <w:spacing w:after="0"/>
        <w:jc w:val="both"/>
      </w:pPr>
      <w:r>
        <w:t>I should conclude my remarks to allow the hon.</w:t>
      </w:r>
      <w:r>
        <w:br/>
        <w:t xml:space="preserve">Member for </w:t>
      </w:r>
      <w:r>
        <w:t>Barnsley Central an opportunity to respond</w:t>
      </w:r>
      <w:r>
        <w:br/>
        <w:t>to the debate. I think that we are all united in the</w:t>
      </w:r>
      <w:r>
        <w:br/>
        <w:t>outcome we are trying to achieve, which is to encourage</w:t>
      </w:r>
      <w:r>
        <w:br/>
        <w:t>more people to be willing to donate their organs to</w:t>
      </w:r>
      <w:r>
        <w:br/>
        <w:t>achieve more transplants. With regard to the tools w</w:t>
      </w:r>
      <w:r>
        <w:t>e</w:t>
      </w:r>
      <w:r>
        <w:br/>
        <w:t>employ to achieve that, we will look at opt-out and</w:t>
      </w:r>
      <w:r>
        <w:br/>
        <w:t>consider whether that would do anything, but in the</w:t>
      </w:r>
      <w:r>
        <w:br/>
        <w:t>meantime we are prioritising engagement with black</w:t>
      </w:r>
      <w:r>
        <w:br/>
        <w:t>and minority ethnic communities. We will continue to</w:t>
      </w:r>
      <w:r>
        <w:br/>
        <w:t>invest in specialised nursing to have those ve</w:t>
      </w:r>
      <w:r>
        <w:t>ry sensitive</w:t>
      </w:r>
      <w:r>
        <w:br/>
        <w:t>conversations, because they need to happen. We will</w:t>
      </w:r>
      <w:r>
        <w:br/>
        <w:t>look at what more we can do to encourage more families</w:t>
      </w:r>
      <w:r>
        <w:br/>
        <w:t>to be willing to give consent at the time it needs to be</w:t>
      </w:r>
      <w:r>
        <w:br/>
        <w:t>given. I thank everyone for contributing to the debate.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100"/>
        <w:ind w:firstLine="0"/>
        <w:jc w:val="both"/>
      </w:pPr>
      <w:r>
        <w:t>4.24 pm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rPr>
          <w:b/>
          <w:bCs/>
        </w:rPr>
        <w:t xml:space="preserve">Dan Jarvis: </w:t>
      </w:r>
      <w:r>
        <w:t>Thi</w:t>
      </w:r>
      <w:r>
        <w:t>s has been a constructive and useful</w:t>
      </w:r>
      <w:r>
        <w:br/>
        <w:t>debate, and I am grateful that we have had contributions</w:t>
      </w:r>
      <w:r>
        <w:br/>
        <w:t>from Northern Ireland, Wales, Scotland and England.</w:t>
      </w:r>
      <w:r>
        <w:br/>
        <w:t>The reality, as the Minister said, is that this is a serious,</w:t>
      </w:r>
      <w:r>
        <w:br/>
        <w:t>sensitive and complex subject, but ultimately it</w:t>
      </w:r>
      <w:r>
        <w:t xml:space="preserve"> is about</w:t>
      </w:r>
      <w:r>
        <w:br/>
        <w:t>saving lives.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t>It was a great privilege to meet Max Johnson's mother</w:t>
      </w:r>
      <w:r>
        <w:br/>
        <w:t>yesterday, and I pay tribute to the Johnson family for</w:t>
      </w:r>
      <w:r>
        <w:br/>
        <w:t>their stoicism and the fact that they are prepared to talk</w:t>
      </w:r>
      <w:r>
        <w:br/>
        <w:t>about their experiences. Speaking as a parent, I can</w:t>
      </w:r>
      <w:r>
        <w:br/>
        <w:t>only imagin</w:t>
      </w:r>
      <w:r>
        <w:t>e how difficult it must be for them. Today,</w:t>
      </w:r>
      <w:r>
        <w:br/>
        <w:t>Max Johnson sits in hospital in Newcastle, waiting and</w:t>
      </w:r>
      <w:r>
        <w:br/>
        <w:t>urgently hoping that an organ donation will be made</w:t>
      </w:r>
      <w:r>
        <w:br/>
        <w:t>available to him.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t>As I said in my opening remarks, we all have a</w:t>
      </w:r>
      <w:r>
        <w:br/>
        <w:t xml:space="preserve">responsibility to do everything we can. </w:t>
      </w:r>
      <w:r>
        <w:t>We have a duty</w:t>
      </w:r>
      <w:r>
        <w:br/>
        <w:t>of care to people more generally, and that particularly</w:t>
      </w:r>
      <w:r>
        <w:br/>
        <w:t>includes those who require some form of donation. We</w:t>
      </w:r>
      <w:r>
        <w:br/>
        <w:t>can learn a lot from what is happening across Europe</w:t>
      </w:r>
      <w:r>
        <w:br/>
        <w:t>and in Wales. I am delighted that there are moves afoot</w:t>
      </w:r>
      <w:r>
        <w:br/>
        <w:t>to move to a similar sy</w:t>
      </w:r>
      <w:r>
        <w:t>stem in Scotland.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t>I was obviously very pleased to hear that my hon. Friend</w:t>
      </w:r>
      <w:r>
        <w:br/>
        <w:t>the Member for Coventry North West (Mr Robinson)</w:t>
      </w:r>
      <w:r>
        <w:br/>
        <w:t>will be introducing a private Member's Bill, which will</w:t>
      </w:r>
      <w:r>
        <w:br/>
        <w:t>have its First Reading next week and its Second Reading</w:t>
      </w:r>
      <w:r>
        <w:br/>
        <w:t>at some point in the</w:t>
      </w:r>
      <w:r>
        <w:t xml:space="preserve"> autumn. That provides a valuable</w:t>
      </w:r>
      <w:r>
        <w:br/>
        <w:t>opportunity for us in this House to have a further</w:t>
      </w:r>
      <w:r>
        <w:br/>
        <w:t>discussion.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t>As the Minister again rightly said, there is no silver</w:t>
      </w:r>
      <w:r>
        <w:br/>
        <w:t>bullet solution. If the Government were to be persuaded</w:t>
      </w:r>
      <w:r>
        <w:br/>
        <w:t>that moving to an opt-out system was the right t</w:t>
      </w:r>
      <w:r>
        <w:t>hing to</w:t>
      </w:r>
      <w:r>
        <w:br/>
        <w:t>do, that would have to be accompanied by a range of</w:t>
      </w:r>
      <w:r>
        <w:br/>
        <w:t>othermeasures,notleastfurtherpublicitytoraiseawareness</w:t>
      </w:r>
      <w:r>
        <w:br/>
        <w:t>so that, collectively, we can all encourage people to sign</w:t>
      </w:r>
      <w:r>
        <w:br/>
        <w:t>up and be organ donors.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t>I am not prone to making predictions, but I will say,</w:t>
      </w:r>
      <w:r>
        <w:br/>
        <w:t>in c</w:t>
      </w:r>
      <w:r>
        <w:t>onclusion, that I think that at some point we will</w:t>
      </w:r>
      <w:r>
        <w:br/>
        <w:t>move to an opt-out system in England. It is my strong</w:t>
      </w:r>
      <w:r>
        <w:br/>
        <w:t>belief and hope that we do that sooner rather than later,</w:t>
      </w:r>
      <w:r>
        <w:br/>
        <w:t>because I am confident that to do so would save countless</w:t>
      </w:r>
      <w:r>
        <w:br/>
        <w:t>lives.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11338" w:hRule="exact" w:wrap="none" w:vAnchor="page" w:hAnchor="page" w:x="6089" w:y="1471"/>
        <w:shd w:val="clear" w:color="auto" w:fill="auto"/>
        <w:spacing w:after="300" w:line="230" w:lineRule="auto"/>
        <w:ind w:firstLine="220"/>
        <w:jc w:val="both"/>
      </w:pPr>
      <w:r>
        <w:t>That this House has considered the matter of the introduction</w:t>
      </w:r>
      <w:r>
        <w:br/>
        <w:t>of an opt-out system for organ donation in England.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40"/>
        <w:ind w:firstLine="0"/>
        <w:jc w:val="both"/>
      </w:pPr>
      <w:r>
        <w:t>4.26 pm</w:t>
      </w:r>
    </w:p>
    <w:p w:rsidR="001266A2" w:rsidRDefault="008B3D52">
      <w:pPr>
        <w:pStyle w:val="Telobesedila"/>
        <w:framePr w:w="4728" w:h="11338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Sitting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217WH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66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218WH</w:t>
      </w:r>
    </w:p>
    <w:p w:rsidR="001266A2" w:rsidRDefault="008B3D52">
      <w:pPr>
        <w:pStyle w:val="Bodytext70"/>
        <w:framePr w:w="4738" w:h="451" w:hRule="exact" w:wrap="none" w:vAnchor="page" w:hAnchor="page" w:x="1096" w:y="1418"/>
        <w:shd w:val="clear" w:color="auto" w:fill="auto"/>
        <w:spacing w:after="0"/>
      </w:pPr>
      <w:r>
        <w:t>Westminster Hall</w:t>
      </w:r>
    </w:p>
    <w:p w:rsidR="001266A2" w:rsidRDefault="008B3D52">
      <w:pPr>
        <w:pStyle w:val="Telobesedila"/>
        <w:framePr w:w="4738" w:h="13762" w:hRule="exact" w:wrap="none" w:vAnchor="page" w:hAnchor="page" w:x="1096" w:y="2239"/>
        <w:shd w:val="clear" w:color="auto" w:fill="auto"/>
        <w:spacing w:after="380"/>
        <w:ind w:firstLine="0"/>
        <w:jc w:val="center"/>
      </w:pPr>
      <w:r>
        <w:rPr>
          <w:i/>
          <w:iCs/>
        </w:rPr>
        <w:t>Tuesday 18 July 2017</w:t>
      </w:r>
    </w:p>
    <w:p w:rsidR="001266A2" w:rsidRDefault="008B3D52">
      <w:pPr>
        <w:pStyle w:val="Telobesedila"/>
        <w:framePr w:w="4738" w:h="13762" w:hRule="exact" w:wrap="none" w:vAnchor="page" w:hAnchor="page" w:x="1096" w:y="2239"/>
        <w:shd w:val="clear" w:color="auto" w:fill="auto"/>
        <w:spacing w:after="240"/>
        <w:ind w:firstLine="0"/>
        <w:jc w:val="center"/>
      </w:pPr>
      <w:r>
        <w:t>[S</w:t>
      </w:r>
      <w:r>
        <w:rPr>
          <w:sz w:val="14"/>
          <w:szCs w:val="14"/>
        </w:rPr>
        <w:t xml:space="preserve">IR </w:t>
      </w:r>
      <w:r>
        <w:t>R</w:t>
      </w:r>
      <w:r>
        <w:rPr>
          <w:sz w:val="14"/>
          <w:szCs w:val="14"/>
        </w:rPr>
        <w:t xml:space="preserve">OGER </w:t>
      </w:r>
      <w:r>
        <w:t>G</w:t>
      </w:r>
      <w:r>
        <w:rPr>
          <w:sz w:val="14"/>
          <w:szCs w:val="14"/>
        </w:rPr>
        <w:t xml:space="preserve">ALE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30"/>
        <w:framePr w:w="4738" w:h="13762" w:hRule="exact" w:wrap="none" w:vAnchor="page" w:hAnchor="page" w:x="1096" w:y="2239"/>
        <w:shd w:val="clear" w:color="auto" w:fill="auto"/>
        <w:spacing w:after="240"/>
      </w:pPr>
      <w:bookmarkStart w:id="291" w:name="bookmark290"/>
      <w:bookmarkStart w:id="292" w:name="bookmark291"/>
      <w:r>
        <w:t>Anglo-Polish Relations</w:t>
      </w:r>
      <w:bookmarkEnd w:id="291"/>
      <w:bookmarkEnd w:id="292"/>
    </w:p>
    <w:p w:rsidR="001266A2" w:rsidRDefault="008B3D52">
      <w:pPr>
        <w:pStyle w:val="Telobesedila"/>
        <w:framePr w:w="4738" w:h="13762" w:hRule="exact" w:wrap="none" w:vAnchor="page" w:hAnchor="page" w:x="1096" w:y="2239"/>
        <w:shd w:val="clear" w:color="auto" w:fill="auto"/>
        <w:spacing w:after="80"/>
        <w:ind w:firstLine="0"/>
        <w:jc w:val="both"/>
      </w:pPr>
      <w:r>
        <w:t>9.30 am</w:t>
      </w:r>
    </w:p>
    <w:p w:rsidR="001266A2" w:rsidRDefault="008B3D52">
      <w:pPr>
        <w:pStyle w:val="Telobesedila"/>
        <w:framePr w:w="4738" w:h="13762" w:hRule="exact" w:wrap="none" w:vAnchor="page" w:hAnchor="page" w:x="1096" w:y="2239"/>
        <w:shd w:val="clear" w:color="auto" w:fill="auto"/>
        <w:spacing w:after="0"/>
        <w:jc w:val="both"/>
      </w:pPr>
      <w:r>
        <w:rPr>
          <w:b/>
          <w:bCs/>
        </w:rPr>
        <w:t xml:space="preserve">Daniel Kawczynski </w:t>
      </w:r>
      <w:r>
        <w:t>(Shrewsbury and Atcham) (Con):</w:t>
      </w:r>
      <w:r>
        <w:br/>
        <w:t>I beg to move,</w:t>
      </w:r>
    </w:p>
    <w:p w:rsidR="001266A2" w:rsidRDefault="008B3D52">
      <w:pPr>
        <w:pStyle w:val="Bodytext30"/>
        <w:framePr w:w="4738" w:h="13762" w:hRule="exact" w:wrap="none" w:vAnchor="page" w:hAnchor="page" w:x="1096" w:y="2239"/>
        <w:shd w:val="clear" w:color="auto" w:fill="auto"/>
        <w:spacing w:after="0" w:line="264" w:lineRule="auto"/>
        <w:ind w:firstLine="220"/>
        <w:jc w:val="both"/>
      </w:pPr>
      <w:r>
        <w:t>That this House has considered Anglo-Polish relations.</w:t>
      </w:r>
    </w:p>
    <w:p w:rsidR="001266A2" w:rsidRDefault="008B3D52">
      <w:pPr>
        <w:pStyle w:val="Telobesedila"/>
        <w:framePr w:w="4738" w:h="13762" w:hRule="exact" w:wrap="none" w:vAnchor="page" w:hAnchor="page" w:x="1096" w:y="2239"/>
        <w:shd w:val="clear" w:color="auto" w:fill="auto"/>
        <w:spacing w:after="0"/>
        <w:jc w:val="both"/>
      </w:pPr>
      <w:r>
        <w:t xml:space="preserve">I am grateful to be speaking in this </w:t>
      </w:r>
      <w:r>
        <w:t>important debate.</w:t>
      </w:r>
      <w:r>
        <w:br/>
        <w:t>My family and I left Poland and came to the United</w:t>
      </w:r>
      <w:r>
        <w:br/>
        <w:t>Kingdom in 1978, because of communism. My parents</w:t>
      </w:r>
      <w:r>
        <w:br/>
        <w:t>were staunchly anti-communist and refused to live under</w:t>
      </w:r>
      <w:r>
        <w:br/>
        <w:t>the tyranny of communism, but after martial law it was</w:t>
      </w:r>
      <w:r>
        <w:br/>
        <w:t xml:space="preserve">impossible to return, and </w:t>
      </w:r>
      <w:r>
        <w:t>we had to see our family,</w:t>
      </w:r>
      <w:r>
        <w:br/>
        <w:t>friends and fellow citizens suffering under the oppression</w:t>
      </w:r>
      <w:r>
        <w:br/>
        <w:t>of the Jaruzelski regime. I returned for the first time</w:t>
      </w:r>
      <w:r>
        <w:br/>
        <w:t>after the lifting of martial law, in 1983. I spent many</w:t>
      </w:r>
      <w:r>
        <w:br/>
        <w:t>summers with my beloved Polish grandfather, listening</w:t>
      </w:r>
      <w:r>
        <w:br/>
        <w:t>to hi</w:t>
      </w:r>
      <w:r>
        <w:t>s experiences and hearing of the suffering that he</w:t>
      </w:r>
      <w:r>
        <w:br/>
        <w:t>and his family and his generation went through during</w:t>
      </w:r>
      <w:r>
        <w:br/>
        <w:t>the terrible times of the second world war, and the</w:t>
      </w:r>
      <w:r>
        <w:br/>
        <w:t>horrendous brutality and destruction in Warsaw from</w:t>
      </w:r>
      <w:r>
        <w:br/>
        <w:t>1939 to 1945. I also listened to his experience</w:t>
      </w:r>
      <w:r>
        <w:t>s of living</w:t>
      </w:r>
      <w:r>
        <w:br/>
        <w:t>under a communist system, with the terrible lack of</w:t>
      </w:r>
      <w:r>
        <w:br/>
        <w:t>freedom that ensued from that.</w:t>
      </w:r>
    </w:p>
    <w:p w:rsidR="001266A2" w:rsidRDefault="008B3D52">
      <w:pPr>
        <w:pStyle w:val="Telobesedila"/>
        <w:framePr w:w="4738" w:h="13762" w:hRule="exact" w:wrap="none" w:vAnchor="page" w:hAnchor="page" w:x="1096" w:y="2239"/>
        <w:shd w:val="clear" w:color="auto" w:fill="auto"/>
        <w:spacing w:after="0"/>
        <w:jc w:val="both"/>
      </w:pPr>
      <w:r>
        <w:t>I am very proud of being the first ever Polish-born</w:t>
      </w:r>
      <w:r>
        <w:br/>
        <w:t>British Member of Parliament. Although there are</w:t>
      </w:r>
      <w:r>
        <w:br/>
        <w:t>other Members with relatives from Poland, I am the</w:t>
      </w:r>
      <w:r>
        <w:br/>
        <w:t xml:space="preserve">only one </w:t>
      </w:r>
      <w:r>
        <w:t>to have actually been born there, and I am</w:t>
      </w:r>
      <w:r>
        <w:br/>
        <w:t>proud of my unpronounceable surname. When I first</w:t>
      </w:r>
      <w:r>
        <w:br/>
        <w:t>stood to be on the Conservative candidates list someone</w:t>
      </w:r>
      <w:r>
        <w:br/>
        <w:t>said to me, “You will never be elected with a completely</w:t>
      </w:r>
      <w:r>
        <w:br/>
        <w:t>unpronounceable surname like that. You've got to c</w:t>
      </w:r>
      <w:r>
        <w:t>hange</w:t>
      </w:r>
      <w:r>
        <w:br/>
        <w:t>it or anglicise it”—as many others have done. I said, “In</w:t>
      </w:r>
      <w:r>
        <w:br/>
        <w:t>that case, I will never stand for Parliament, because I</w:t>
      </w:r>
      <w:r>
        <w:br/>
        <w:t>am very proud of my Polish roots.” Once during the</w:t>
      </w:r>
      <w:r>
        <w:br/>
        <w:t>selection process someone said to me: “Kawasaki—that's</w:t>
      </w:r>
      <w:r>
        <w:br/>
        <w:t>not a very Shropshire name, is</w:t>
      </w:r>
      <w:r>
        <w:t xml:space="preserve"> it? How are you going to</w:t>
      </w:r>
      <w:r>
        <w:br/>
        <w:t>get by with a name like that?” I said, “Well, it didn't</w:t>
      </w:r>
      <w:r>
        <w:br/>
        <w:t>cause my grandfather's generation any problems when</w:t>
      </w:r>
      <w:r>
        <w:br/>
        <w:t>they were fighting in the battle of Britain, so I hope it</w:t>
      </w:r>
      <w:r>
        <w:br/>
        <w:t>won't cause me any problems today.”</w:t>
      </w:r>
    </w:p>
    <w:p w:rsidR="001266A2" w:rsidRDefault="008B3D52">
      <w:pPr>
        <w:pStyle w:val="Telobesedila"/>
        <w:framePr w:w="4738" w:h="13762" w:hRule="exact" w:wrap="none" w:vAnchor="page" w:hAnchor="page" w:x="1096" w:y="2239"/>
        <w:shd w:val="clear" w:color="auto" w:fill="auto"/>
        <w:spacing w:after="0"/>
        <w:jc w:val="both"/>
      </w:pPr>
      <w:r>
        <w:t xml:space="preserve">I am proud of the fact that </w:t>
      </w:r>
      <w:r>
        <w:t>this debate is taking place</w:t>
      </w:r>
      <w:r>
        <w:br/>
        <w:t>at the same time as the royal visit to Warsaw, which</w:t>
      </w:r>
      <w:r>
        <w:br/>
        <w:t>accentuates the increasing importance of Poland as a</w:t>
      </w:r>
      <w:r>
        <w:br/>
        <w:t>European economy and a trading partner for the United</w:t>
      </w:r>
      <w:r>
        <w:br/>
        <w:t>Kingdom—as well as a defence partner for our country.</w:t>
      </w:r>
      <w:r>
        <w:br/>
        <w:t>Let us not for</w:t>
      </w:r>
      <w:r>
        <w:t>get that while we grapple with encouraging</w:t>
      </w:r>
      <w:r>
        <w:br/>
        <w:t>many of our NATO partners to spend the prerequisite</w:t>
      </w:r>
      <w:r>
        <w:br/>
        <w:t>2% of GDP on defence, Poland is already doing so. In</w:t>
      </w:r>
      <w:r>
        <w:br/>
        <w:t>fact, it plans to increase defence spending beyond the</w:t>
      </w:r>
      <w:r>
        <w:br/>
        <w:t>2%margin. However, differences are opening up between</w:t>
      </w:r>
      <w:r>
        <w:br/>
        <w:t>Poland and Germany—the two countries that the royal</w:t>
      </w:r>
      <w:r>
        <w:br/>
        <w:t>couple are visiting this week—with respect to their</w:t>
      </w:r>
      <w:r>
        <w:br/>
        <w:t>vision for the European Union and its component</w:t>
      </w:r>
      <w:r>
        <w:br/>
        <w:t>parts, and what authority it should have over sovereign</w:t>
      </w:r>
      <w:r>
        <w:br/>
        <w:t>nation states. I hope to get the Minister's per</w:t>
      </w:r>
      <w:r>
        <w:t>spective on</w:t>
      </w:r>
      <w:r>
        <w:br/>
        <w:t>the differences that are starting to materialise between</w:t>
      </w:r>
      <w:r>
        <w:br/>
        <w:t>Warsaw and Berlin.</w:t>
      </w:r>
    </w:p>
    <w:p w:rsidR="001266A2" w:rsidRDefault="008B3D52">
      <w:pPr>
        <w:pStyle w:val="Telobesedila"/>
        <w:framePr w:w="4733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>This year we celebrate the 77th anniversary of the</w:t>
      </w:r>
      <w:r>
        <w:br/>
        <w:t>battle of Britain, and I was proud last year to accompany</w:t>
      </w:r>
      <w:r>
        <w:br/>
        <w:t>Lord Tebbit, a man for whom I have enormous respect,</w:t>
      </w:r>
      <w:r>
        <w:br/>
        <w:t>to the</w:t>
      </w:r>
      <w:r>
        <w:t xml:space="preserve"> RAF Club to celebrate the 76th anniversary. He</w:t>
      </w:r>
      <w:r>
        <w:br/>
        <w:t>and I, along with many senior Polish military officers</w:t>
      </w:r>
      <w:r>
        <w:br/>
        <w:t>and their British counterparts, had a wonderful dinner.</w:t>
      </w:r>
      <w:r>
        <w:br/>
        <w:t>In his speech Lord Tebbit—who, we should not forget,</w:t>
      </w:r>
      <w:r>
        <w:br/>
        <w:t>served in the RAF—said something that resona</w:t>
      </w:r>
      <w:r>
        <w:t>ted</w:t>
      </w:r>
      <w:r>
        <w:br/>
        <w:t>enormously with me and will stay with me for the rest of</w:t>
      </w:r>
      <w:r>
        <w:br/>
        <w:t>my life. He said that in the summer of 1940 the balance</w:t>
      </w:r>
      <w:r>
        <w:br/>
        <w:t>between the Luftwaffe and the RAF was so even, and</w:t>
      </w:r>
      <w:r>
        <w:br/>
        <w:t>the outcome of that key battle was so uncertain, that it</w:t>
      </w:r>
      <w:r>
        <w:br/>
        <w:t>was unequivocally the arrival o</w:t>
      </w:r>
      <w:r>
        <w:t>f the Poles, the largest</w:t>
      </w:r>
      <w:r>
        <w:br/>
        <w:t>foreign contingent in the battle of Britain, that tipped</w:t>
      </w:r>
      <w:r>
        <w:br/>
        <w:t>the balance in favour of the British side. Although the</w:t>
      </w:r>
      <w:r>
        <w:br/>
        <w:t>debate is about current Anglo-Polish relations, we must</w:t>
      </w:r>
      <w:r>
        <w:br/>
        <w:t>never forget the extraordinary contribution that those</w:t>
      </w:r>
      <w:r>
        <w:br/>
        <w:t>brave m</w:t>
      </w:r>
      <w:r>
        <w:t>en undertook on our behalf to save our country.</w:t>
      </w:r>
      <w:r>
        <w:br/>
        <w:t>We must always celebrate that and teach our children</w:t>
      </w:r>
      <w:r>
        <w:br/>
        <w:t>and grandchildren about it. Although their country had</w:t>
      </w:r>
      <w:r>
        <w:br/>
        <w:t>been taken over by tyranny, they did not give up. They</w:t>
      </w:r>
      <w:r>
        <w:br/>
        <w:t>did not just lie back and take it. They conti</w:t>
      </w:r>
      <w:r>
        <w:t>nued their</w:t>
      </w:r>
      <w:r>
        <w:br/>
        <w:t>struggle against fascism by coming to the United Kingdom</w:t>
      </w:r>
      <w:r>
        <w:br/>
        <w:t>and fighting with us.</w:t>
      </w:r>
    </w:p>
    <w:p w:rsidR="001266A2" w:rsidRDefault="008B3D52">
      <w:pPr>
        <w:pStyle w:val="Telobesedila"/>
        <w:framePr w:w="4733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Stephen Pound </w:t>
      </w:r>
      <w:r>
        <w:t>(Ealing North) (Lab): The hon.</w:t>
      </w:r>
      <w:r>
        <w:br/>
        <w:t>Gentleman's points are extremely important. The</w:t>
      </w:r>
      <w:r>
        <w:br/>
        <w:t>contribution and enormous sacrifice made by the Polish</w:t>
      </w:r>
      <w:r>
        <w:br/>
        <w:t xml:space="preserve">people means that </w:t>
      </w:r>
      <w:r>
        <w:t>they have the support of every proud</w:t>
      </w:r>
      <w:r>
        <w:br/>
        <w:t>member of this nation.</w:t>
      </w:r>
    </w:p>
    <w:p w:rsidR="001266A2" w:rsidRDefault="008B3D52">
      <w:pPr>
        <w:pStyle w:val="Telobesedila"/>
        <w:framePr w:w="4733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t>The inquest on the suicide of Dagmara Przybysz</w:t>
      </w:r>
      <w:r>
        <w:br/>
        <w:t>opened yesterday. That bright, intelligent young woman</w:t>
      </w:r>
      <w:r>
        <w:br/>
        <w:t>committed suicide because she was bullied for being</w:t>
      </w:r>
      <w:r>
        <w:br/>
        <w:t>Polish. Does the hon. Gentleman agree that</w:t>
      </w:r>
      <w:r>
        <w:t xml:space="preserve"> the points</w:t>
      </w:r>
      <w:r>
        <w:br/>
        <w:t>he has made should be disseminated as widely as possible,</w:t>
      </w:r>
      <w:r>
        <w:br/>
        <w:t>so that no one will ever again be bullied for being</w:t>
      </w:r>
      <w:r>
        <w:br/>
        <w:t>Polish? They should instead be praised for it.</w:t>
      </w:r>
    </w:p>
    <w:p w:rsidR="001266A2" w:rsidRDefault="008B3D52">
      <w:pPr>
        <w:pStyle w:val="Telobesedila"/>
        <w:framePr w:w="4733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Daniel Kawczynski: </w:t>
      </w:r>
      <w:r>
        <w:t>I am grateful to the hon. Gentleman</w:t>
      </w:r>
      <w:r>
        <w:br/>
        <w:t>for raising that point. My right</w:t>
      </w:r>
      <w:r>
        <w:t xml:space="preserve"> hon. Friend the Minister</w:t>
      </w:r>
      <w:r>
        <w:br/>
        <w:t>drew to my attention a newspaper article about that</w:t>
      </w:r>
      <w:r>
        <w:br/>
        <w:t>beautiful young Polish girl, who was found hanged in</w:t>
      </w:r>
      <w:r>
        <w:br/>
        <w:t>school as a result of being bullied by a racist gang.</w:t>
      </w:r>
    </w:p>
    <w:p w:rsidR="001266A2" w:rsidRDefault="008B3D52">
      <w:pPr>
        <w:pStyle w:val="Telobesedila"/>
        <w:framePr w:w="4733" w:h="14530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Glyn Davies </w:t>
      </w:r>
      <w:r>
        <w:t>(Montgomeryshire) (Con): Will my hon.</w:t>
      </w:r>
      <w:r>
        <w:br/>
        <w:t>Friend give way?</w:t>
      </w:r>
    </w:p>
    <w:p w:rsidR="001266A2" w:rsidRDefault="008B3D52">
      <w:pPr>
        <w:pStyle w:val="Telobesedila"/>
        <w:framePr w:w="4733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Dani</w:t>
      </w:r>
      <w:r>
        <w:rPr>
          <w:b/>
          <w:bCs/>
        </w:rPr>
        <w:t xml:space="preserve">el Kawczynski: </w:t>
      </w:r>
      <w:r>
        <w:t>I am going to make some progress,</w:t>
      </w:r>
      <w:r>
        <w:br/>
        <w:t>but then I will give way.</w:t>
      </w:r>
    </w:p>
    <w:p w:rsidR="001266A2" w:rsidRDefault="008B3D52">
      <w:pPr>
        <w:pStyle w:val="Telobesedila"/>
        <w:framePr w:w="4733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hon. Member for Ealing North (Stephen Pound)</w:t>
      </w:r>
      <w:r>
        <w:br/>
        <w:t>is of course correct, and that is why the Polish war</w:t>
      </w:r>
      <w:r>
        <w:br/>
        <w:t>memorialisimportant.Suchvisiblesignsofthecontribution</w:t>
      </w:r>
      <w:r>
        <w:br/>
        <w:t>of Poles to the United Ki</w:t>
      </w:r>
      <w:r>
        <w:t>ngdom are important, because</w:t>
      </w:r>
      <w:r>
        <w:br/>
        <w:t>we must explain to younger generations why so many</w:t>
      </w:r>
      <w:r>
        <w:br/>
        <w:t>Poles are here. Many are here because they came to</w:t>
      </w:r>
      <w:r>
        <w:br/>
        <w:t>continue the fight against fascism, and then stayed here</w:t>
      </w:r>
      <w:r>
        <w:br/>
        <w:t>as part of the community. No one accentuates the</w:t>
      </w:r>
      <w:r>
        <w:br/>
        <w:t xml:space="preserve">importance of that </w:t>
      </w:r>
      <w:r>
        <w:t>better than Senator Anders, whom I</w:t>
      </w:r>
      <w:r>
        <w:br/>
        <w:t>am sure the hon. Member for Ealing North has met.</w:t>
      </w:r>
      <w:r>
        <w:br/>
        <w:t>She is the daughter of the esteemed General Wladyslaw</w:t>
      </w:r>
      <w:r>
        <w:br/>
        <w:t>Anders, who was an important figure for Poland. Not</w:t>
      </w:r>
      <w:r>
        <w:br/>
        <w:t>only is she the senator for Suwalki area, where British</w:t>
      </w:r>
      <w:r>
        <w:br/>
        <w:t>troops ar</w:t>
      </w:r>
      <w:r>
        <w:t>e deployed at the moment, but she has been</w:t>
      </w:r>
      <w:r>
        <w:br/>
        <w:t>appointed as a special roving ambassador to engage</w:t>
      </w:r>
      <w:r>
        <w:br/>
        <w:t>with the Polish diaspora around the world and</w:t>
      </w:r>
      <w:r>
        <w:br/>
        <w:t>commemorate and recognise their contributions to their</w:t>
      </w:r>
      <w:r>
        <w:br/>
        <w:t>host nations. I pay tribute to her, because Poland needs</w:t>
      </w:r>
      <w:r>
        <w:br/>
        <w:t>reco</w:t>
      </w:r>
      <w:r>
        <w:t>gnition for its unique contributions.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1" w:y="962"/>
        <w:shd w:val="clear" w:color="auto" w:fill="auto"/>
      </w:pPr>
      <w:r>
        <w:rPr>
          <w:i w:val="0"/>
          <w:iCs w:val="0"/>
        </w:rPr>
        <w:t>219WH</w:t>
      </w:r>
    </w:p>
    <w:p w:rsidR="001266A2" w:rsidRDefault="008B3D52">
      <w:pPr>
        <w:pStyle w:val="Headerorfooter0"/>
        <w:framePr w:wrap="none" w:vAnchor="page" w:hAnchor="page" w:x="2484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7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71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7" w:y="962"/>
        <w:shd w:val="clear" w:color="auto" w:fill="auto"/>
      </w:pPr>
      <w:r>
        <w:rPr>
          <w:i w:val="0"/>
          <w:iCs w:val="0"/>
        </w:rPr>
        <w:t>220WH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ind w:firstLine="0"/>
        <w:jc w:val="both"/>
      </w:pPr>
      <w:r>
        <w:rPr>
          <w:i/>
          <w:iCs/>
        </w:rPr>
        <w:t>[Daniel Kawczynski]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jc w:val="both"/>
      </w:pPr>
      <w:r>
        <w:t>An area of dissent in the European Union is refugees.</w:t>
      </w:r>
      <w:r>
        <w:br/>
        <w:t xml:space="preserve">Poland has recently taken more than 1.3 million </w:t>
      </w:r>
      <w:r>
        <w:t>refugees</w:t>
      </w:r>
      <w:r>
        <w:br/>
        <w:t>from the terrible fighting in Ukraine. My Polish friends</w:t>
      </w:r>
      <w:r>
        <w:br/>
        <w:t>tell me that there are now 1.3 million Ukrainians in</w:t>
      </w:r>
      <w:r>
        <w:br/>
        <w:t>employment in Poland, but some figures put the number</w:t>
      </w:r>
      <w:r>
        <w:br/>
        <w:t>of Ukrainians in Poland as high as 1.5 million or</w:t>
      </w:r>
      <w:r>
        <w:br/>
        <w:t>1.7 million. On my summer holiday</w:t>
      </w:r>
      <w:r>
        <w:t>s to the Polish</w:t>
      </w:r>
      <w:r>
        <w:br/>
        <w:t>seaside resort of Sopot, where I go every year, I see for</w:t>
      </w:r>
      <w:r>
        <w:br/>
        <w:t>myself the huge number of Ukrainians working in</w:t>
      </w:r>
      <w:r>
        <w:br/>
        <w:t>restaurants and cafes, and throughout the community.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jc w:val="both"/>
      </w:pPr>
      <w:r>
        <w:t>Poland is not demanding a resettlement of those</w:t>
      </w:r>
      <w:r>
        <w:br/>
        <w:t>Ukrainians or any special help fr</w:t>
      </w:r>
      <w:r>
        <w:t>om the European</w:t>
      </w:r>
      <w:r>
        <w:br/>
        <w:t>Union in dealing with those huge numbers of refugees</w:t>
      </w:r>
      <w:r>
        <w:br/>
        <w:t>streaming across her border. In fact, Poland has already</w:t>
      </w:r>
      <w:r>
        <w:br/>
        <w:t>done a great deal to help and support those refugees in</w:t>
      </w:r>
      <w:r>
        <w:br/>
        <w:t>escaping the fighting and difficulties they have experienced</w:t>
      </w:r>
      <w:r>
        <w:br/>
        <w:t>in Ukraine, y</w:t>
      </w:r>
      <w:r>
        <w:t>et Germany and the European Union are</w:t>
      </w:r>
      <w:r>
        <w:br/>
        <w:t>now talking about sanctions against Poland for not</w:t>
      </w:r>
      <w:r>
        <w:br/>
        <w:t>taking the requisite number of Syrian refugees. I find</w:t>
      </w:r>
      <w:r>
        <w:br/>
        <w:t>that dangerous and frightening, quite frankly. We have</w:t>
      </w:r>
      <w:r>
        <w:br/>
        <w:t>a history of welcoming refugees to our nation, and we</w:t>
      </w:r>
      <w:r>
        <w:br/>
        <w:t>are</w:t>
      </w:r>
      <w:r>
        <w:t xml:space="preserve"> proud of that, but that decision must come from the</w:t>
      </w:r>
      <w:r>
        <w:br/>
        <w:t>grassroots. It must bubble up from society, as happens</w:t>
      </w:r>
      <w:r>
        <w:br/>
        <w:t>in our country.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240"/>
        <w:jc w:val="both"/>
      </w:pPr>
      <w:r>
        <w:t>What frightens me is the idea that the European</w:t>
      </w:r>
      <w:r>
        <w:br/>
        <w:t>Union can somehow unilaterally dictate an allocation</w:t>
      </w:r>
      <w:r>
        <w:br/>
        <w:t xml:space="preserve">of certain types of refugee to </w:t>
      </w:r>
      <w:r>
        <w:t>be distributed to Poland,</w:t>
      </w:r>
      <w:r>
        <w:br/>
        <w:t>against the express wishes of the democratically elected</w:t>
      </w:r>
      <w:r>
        <w:br/>
        <w:t>Polish Government. The issue is clearly polarising, but</w:t>
      </w:r>
      <w:r>
        <w:br/>
        <w:t>we must respect the will of the Polish Government. I</w:t>
      </w:r>
      <w:r>
        <w:br/>
        <w:t>consider one European country or the European Union</w:t>
      </w:r>
      <w:r>
        <w:br/>
        <w:t>itselfthreat</w:t>
      </w:r>
      <w:r>
        <w:t>eningsanctionstobeblackmailandintimidation,</w:t>
      </w:r>
      <w:r>
        <w:br/>
        <w:t>and the United Kingdom must support Poland on the</w:t>
      </w:r>
      <w:r>
        <w:br/>
        <w:t>issue. The referendum showed that no matter what</w:t>
      </w:r>
      <w:r>
        <w:br/>
        <w:t>happens with the European Union, we believe in the</w:t>
      </w:r>
      <w:r>
        <w:br/>
        <w:t>supremacy of individual sovereign nations and their</w:t>
      </w:r>
      <w:r>
        <w:br/>
        <w:t>ability to</w:t>
      </w:r>
      <w:r>
        <w:t xml:space="preserve"> be directly accountable to their people for all</w:t>
      </w:r>
      <w:r>
        <w:br/>
        <w:t>policies that they implement.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240"/>
        <w:jc w:val="both"/>
      </w:pPr>
      <w:r>
        <w:rPr>
          <w:b/>
          <w:bCs/>
        </w:rPr>
        <w:t xml:space="preserve">Peter Grant </w:t>
      </w:r>
      <w:r>
        <w:t>(Glenrothes) (SNP): Does the hon.</w:t>
      </w:r>
      <w:r>
        <w:br/>
        <w:t>Gentleman agree that the same defence could be made</w:t>
      </w:r>
      <w:r>
        <w:br/>
        <w:t>of countries such as Jordan and Turkey, which have</w:t>
      </w:r>
      <w:r>
        <w:br/>
        <w:t>already accepted far more re</w:t>
      </w:r>
      <w:r>
        <w:t>fugees than they can sustainably</w:t>
      </w:r>
      <w:r>
        <w:br/>
        <w:t>look after? If the United Kingdom was prepared to</w:t>
      </w:r>
      <w:r>
        <w:br/>
        <w:t>take a decent number of refugees from Syria and Iraq,</w:t>
      </w:r>
      <w:r>
        <w:br/>
        <w:t>instead of putting pressure on countries in the middle</w:t>
      </w:r>
      <w:r>
        <w:br/>
        <w:t>east to take more, would there not be less pressure on</w:t>
      </w:r>
      <w:r>
        <w:br/>
        <w:t>places su</w:t>
      </w:r>
      <w:r>
        <w:t>ch as Poland, which is already catering for</w:t>
      </w:r>
      <w:r>
        <w:br/>
        <w:t>refugees from other parts of the world?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jc w:val="both"/>
      </w:pPr>
      <w:r>
        <w:rPr>
          <w:b/>
          <w:bCs/>
        </w:rPr>
        <w:t xml:space="preserve">Daniel Kawczynski: </w:t>
      </w:r>
      <w:r>
        <w:t>I do not really want to get into a</w:t>
      </w:r>
      <w:r>
        <w:br/>
        <w:t>debate about our domestic immigration policies. I am</w:t>
      </w:r>
      <w:r>
        <w:br/>
        <w:t>proud that the United Kingdom has provided more</w:t>
      </w:r>
      <w:r>
        <w:br/>
        <w:t>money than any co</w:t>
      </w:r>
      <w:r>
        <w:t>untry apart from America for refugee</w:t>
      </w:r>
      <w:r>
        <w:br/>
        <w:t>camps in Jordan and Lebanon, but of course we can do</w:t>
      </w:r>
      <w:r>
        <w:br/>
        <w:t>more.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0"/>
        <w:jc w:val="both"/>
      </w:pPr>
      <w:r>
        <w:t>A key point that I want to raise with the Minister is</w:t>
      </w:r>
      <w:r>
        <w:br/>
        <w:t>that because we are leaving the European Union, people</w:t>
      </w:r>
      <w:r>
        <w:br/>
        <w:t xml:space="preserve">say to me, “What's it got to do with you? Your </w:t>
      </w:r>
      <w:r>
        <w:t>power</w:t>
      </w:r>
      <w:r>
        <w:br/>
        <w:t>and influence in the European Union is bound to wane</w:t>
      </w:r>
      <w:r>
        <w:br/>
        <w:t>over the next two years, and then you will have no</w:t>
      </w:r>
      <w:r>
        <w:br/>
        <w:t>influence at all.” One Conservative MP said to me</w:t>
      </w:r>
      <w:r>
        <w:br/>
        <w:t>today, “You're blowing in the wind here; we will not</w:t>
      </w:r>
      <w:r>
        <w:br/>
        <w:t xml:space="preserve">have any influence in the European Union.” </w:t>
      </w:r>
      <w:r>
        <w:t>But the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40"/>
        <w:ind w:firstLine="0"/>
        <w:jc w:val="both"/>
      </w:pPr>
      <w:r>
        <w:t>fact remains that we will of course continue to have</w:t>
      </w:r>
      <w:r>
        <w:br/>
        <w:t>influence. As a major European power, security, stability,</w:t>
      </w:r>
      <w:r>
        <w:br/>
        <w:t>peace and confidence on the European continent is vital</w:t>
      </w:r>
      <w:r>
        <w:br/>
        <w:t>to us, and we must continue to engage and support</w:t>
      </w:r>
      <w:r>
        <w:br/>
        <w:t>countries such as Poland on th</w:t>
      </w:r>
      <w:r>
        <w:t>is issue and others.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40"/>
        <w:ind w:firstLine="200"/>
        <w:jc w:val="both"/>
      </w:pPr>
      <w:r>
        <w:t>I say to the Minister that when Germany behaves in</w:t>
      </w:r>
      <w:r>
        <w:br/>
        <w:t>such a way, it needs to be called out for double standards.</w:t>
      </w:r>
      <w:r>
        <w:br/>
        <w:t>On the one hand Germany talks about the unique</w:t>
      </w:r>
      <w:r>
        <w:br/>
        <w:t>importance of solidarity within the European Union,</w:t>
      </w:r>
      <w:r>
        <w:br/>
        <w:t xml:space="preserve">and says that there has </w:t>
      </w:r>
      <w:r>
        <w:t>to be redistribution of refugees</w:t>
      </w:r>
      <w:r>
        <w:br/>
        <w:t>around the whole of the European Union, but on the</w:t>
      </w:r>
      <w:r>
        <w:br/>
        <w:t>other hand it implements policies that go completely</w:t>
      </w:r>
      <w:r>
        <w:br/>
        <w:t>against that concept. One example is the Nord Stream 2</w:t>
      </w:r>
      <w:r>
        <w:br/>
        <w:t>pipeline—a massive project to build an undersea gas</w:t>
      </w:r>
      <w:r>
        <w:br/>
        <w:t>and oil pipe</w:t>
      </w:r>
      <w:r>
        <w:t>line from St Petersburg to Germany, completely</w:t>
      </w:r>
      <w:r>
        <w:br/>
        <w:t>bypassing the whole of central and eastern Europe. We</w:t>
      </w:r>
      <w:r>
        <w:br/>
        <w:t>all understand and appreciate the importance of energy</w:t>
      </w:r>
      <w:r>
        <w:br/>
        <w:t>security for all our NATO partners in central and</w:t>
      </w:r>
      <w:r>
        <w:br/>
        <w:t>eastern Europe. They are building liquefied gas te</w:t>
      </w:r>
      <w:r>
        <w:t>rminals</w:t>
      </w:r>
      <w:r>
        <w:br/>
        <w:t>on the Baltic sea and starting to buy more gas from</w:t>
      </w:r>
      <w:r>
        <w:br/>
        <w:t>Qatar and the United States of America, but a common</w:t>
      </w:r>
      <w:r>
        <w:br/>
        <w:t>energy policy with the Russians is needed. The Russians</w:t>
      </w:r>
      <w:r>
        <w:br/>
        <w:t>understand only strength, and any differences between</w:t>
      </w:r>
      <w:r>
        <w:br/>
        <w:t xml:space="preserve">those countries will give Russia </w:t>
      </w:r>
      <w:r>
        <w:t>increased leverage to</w:t>
      </w:r>
      <w:r>
        <w:br/>
        <w:t>turn off the taps or to put pressure on some of those</w:t>
      </w:r>
      <w:r>
        <w:br/>
        <w:t>countries if things do not go its way.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40"/>
        <w:ind w:firstLine="200"/>
        <w:jc w:val="both"/>
      </w:pPr>
      <w:r>
        <w:t>I am really disappointed by Germany's conduct over</w:t>
      </w:r>
      <w:r>
        <w:br/>
        <w:t>the Nord Stream 2 pipeline, and I very much hope that</w:t>
      </w:r>
      <w:r>
        <w:br/>
        <w:t>my right hon. Friend and other Minis</w:t>
      </w:r>
      <w:r>
        <w:t>ters will raise the</w:t>
      </w:r>
      <w:r>
        <w:br/>
        <w:t>issue with their German counterparts. What discussions</w:t>
      </w:r>
      <w:r>
        <w:br/>
        <w:t>has my right hon. Friend had with his German counterpart</w:t>
      </w:r>
      <w:r>
        <w:br/>
        <w:t>to highlight concerns about the lack of support for</w:t>
      </w:r>
      <w:r>
        <w:br/>
        <w:t>central and eastern Europe on the Nord Stream 2 pipeline?</w:t>
      </w:r>
      <w:r>
        <w:br/>
        <w:t xml:space="preserve">As I said, it </w:t>
      </w:r>
      <w:r>
        <w:t>is vital for our interests that countries in</w:t>
      </w:r>
      <w:r>
        <w:br/>
        <w:t>central and eastern Europe and the Baltic states continue</w:t>
      </w:r>
      <w:r>
        <w:br/>
        <w:t>to have energy security.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220"/>
        <w:ind w:firstLine="200"/>
        <w:jc w:val="both"/>
      </w:pPr>
      <w:r>
        <w:t>Does my hon. Friend the Member for Montgomeryshire</w:t>
      </w:r>
      <w:r>
        <w:br/>
        <w:t>(Glyn Davies) still wish to intervene? I was rude not to</w:t>
      </w:r>
      <w:r>
        <w:br/>
        <w:t>give way to my const</w:t>
      </w:r>
      <w:r>
        <w:t>ituency neighbour from just across</w:t>
      </w:r>
      <w:r>
        <w:br/>
        <w:t>the border in Wales. I give way to him.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Glyn Davies: </w:t>
      </w:r>
      <w:r>
        <w:t>I thank my hon. Friend for allowing me</w:t>
      </w:r>
      <w:r>
        <w:br/>
        <w:t>to intervene and to express my admiration for the Polish</w:t>
      </w:r>
      <w:r>
        <w:br/>
        <w:t>people. A huge number of Polish people have moved to</w:t>
      </w:r>
      <w:r>
        <w:br/>
        <w:t>my constituency and</w:t>
      </w:r>
      <w:r>
        <w:t>, I am sure, to many others. They</w:t>
      </w:r>
      <w:r>
        <w:br/>
        <w:t>work incredibly hard and are committed to their families—</w:t>
      </w:r>
      <w:r>
        <w:br/>
        <w:t>that is their reputation—all on top of the commitment</w:t>
      </w:r>
      <w:r>
        <w:br/>
        <w:t>that those of us of a certain age know they made to the</w:t>
      </w:r>
      <w:r>
        <w:br/>
        <w:t>freedom of our country in the last war. We in</w:t>
      </w:r>
      <w:r>
        <w:br/>
        <w:t>Montgome</w:t>
      </w:r>
      <w:r>
        <w:t>ryshire have great admiration for the Polish</w:t>
      </w:r>
      <w:r>
        <w:br/>
        <w:t>people. I congratulate my hon. Friend on securing the</w:t>
      </w:r>
      <w:r>
        <w:br/>
        <w:t>debate and on the speech he is making.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Daniel Kawczynski: </w:t>
      </w:r>
      <w:r>
        <w:t>I am grateful to my constituency</w:t>
      </w:r>
      <w:r>
        <w:br/>
        <w:t>neighbour and hon. Friend for those kind remarks.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0"/>
        <w:ind w:firstLine="200"/>
        <w:jc w:val="both"/>
      </w:pPr>
      <w:r>
        <w:t>Another key issu</w:t>
      </w:r>
      <w:r>
        <w:t>e for our Polish friends is the need</w:t>
      </w:r>
      <w:r>
        <w:br/>
        <w:t>for a permanent NATO base in eastern Poland. I will be</w:t>
      </w:r>
      <w:r>
        <w:br/>
        <w:t>the first in the debate to recognise the contribution that</w:t>
      </w:r>
      <w:r>
        <w:br/>
        <w:t>theUnitedKingdomhasalreadymadeinsendingrotational</w:t>
      </w:r>
      <w:r>
        <w:br/>
        <w:t>troops to the Suwalki gap. We are all proud that more</w:t>
      </w:r>
      <w:r>
        <w:br/>
        <w:t>t</w:t>
      </w:r>
      <w:r>
        <w:t>han 150 British soldiers from the Light Dragoons are</w:t>
      </w:r>
      <w:r>
        <w:br/>
        <w:t>in Poland playing their role in sending a strong message</w:t>
      </w:r>
      <w:r>
        <w:br/>
        <w:t>to the Russians that the new demarcation line between</w:t>
      </w:r>
      <w:r>
        <w:br/>
        <w:t>NATO and Russia is there to stay and must not be</w:t>
      </w:r>
      <w:r>
        <w:br/>
        <w:t>infringed, and that the United Kingdom will</w:t>
      </w:r>
      <w:r>
        <w:t xml:space="preserve"> never</w:t>
      </w:r>
      <w:r>
        <w:br/>
        <w:t>tolerate any infringement on the sovereignty of our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2"/>
        <w:shd w:val="clear" w:color="auto" w:fill="auto"/>
      </w:pPr>
      <w:r>
        <w:rPr>
          <w:i w:val="0"/>
          <w:iCs w:val="0"/>
        </w:rPr>
        <w:t>221WH</w:t>
      </w:r>
    </w:p>
    <w:p w:rsidR="001266A2" w:rsidRDefault="008B3D52">
      <w:pPr>
        <w:pStyle w:val="Headerorfooter0"/>
        <w:framePr w:wrap="none" w:vAnchor="page" w:hAnchor="page" w:x="2481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68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5" w:y="962"/>
        <w:shd w:val="clear" w:color="auto" w:fill="auto"/>
      </w:pPr>
      <w:r>
        <w:rPr>
          <w:i w:val="0"/>
          <w:iCs w:val="0"/>
        </w:rPr>
        <w:t>222WH</w:t>
      </w:r>
    </w:p>
    <w:p w:rsidR="001266A2" w:rsidRDefault="008B3D52">
      <w:pPr>
        <w:pStyle w:val="Telobesedila"/>
        <w:framePr w:w="4728" w:h="14539" w:hRule="exact" w:wrap="none" w:vAnchor="page" w:hAnchor="page" w:x="1099" w:y="1475"/>
        <w:shd w:val="clear" w:color="auto" w:fill="auto"/>
        <w:spacing w:after="0"/>
        <w:ind w:firstLine="0"/>
        <w:jc w:val="both"/>
      </w:pPr>
      <w:r>
        <w:t>NATO partners in central and eastern Europe. I am</w:t>
      </w:r>
      <w:r>
        <w:br/>
        <w:t xml:space="preserve">sure that is a red line for every hon. Member in </w:t>
      </w:r>
      <w:r>
        <w:t>this</w:t>
      </w:r>
      <w:r>
        <w:br/>
        <w:t>Chamber and throughout the entire House of Commons</w:t>
      </w:r>
      <w:r>
        <w:br/>
        <w:t>and House of Lords.</w:t>
      </w:r>
    </w:p>
    <w:p w:rsidR="001266A2" w:rsidRDefault="008B3D52">
      <w:pPr>
        <w:pStyle w:val="Telobesedila"/>
        <w:framePr w:w="4728" w:h="14539" w:hRule="exact" w:wrap="none" w:vAnchor="page" w:hAnchor="page" w:x="1099" w:y="1475"/>
        <w:shd w:val="clear" w:color="auto" w:fill="auto"/>
        <w:spacing w:after="0"/>
        <w:jc w:val="both"/>
      </w:pPr>
      <w:r>
        <w:t>We are all scarred by the terrible consequences for</w:t>
      </w:r>
      <w:r>
        <w:br/>
        <w:t>Poland of the Yalta conference—being imprisoned behind</w:t>
      </w:r>
      <w:r>
        <w:br/>
        <w:t>the iron curtain for 60 years—and of the initial attack</w:t>
      </w:r>
      <w:r>
        <w:br/>
        <w:t>on 1 September 19</w:t>
      </w:r>
      <w:r>
        <w:t>39. I am particularly scarred, if I may</w:t>
      </w:r>
      <w:r>
        <w:br/>
        <w:t>say so, after listening to my beloved grandfather speak</w:t>
      </w:r>
      <w:r>
        <w:br/>
        <w:t>of those consequences. It will take generations to forget</w:t>
      </w:r>
      <w:r>
        <w:br/>
        <w:t>and forgive what happened at that time. However, we</w:t>
      </w:r>
      <w:r>
        <w:br/>
        <w:t xml:space="preserve">must now show the Poles that we are resolute, and </w:t>
      </w:r>
      <w:r>
        <w:t>that</w:t>
      </w:r>
      <w:r>
        <w:br/>
        <w:t>our word is our bond when it comes to upholding the</w:t>
      </w:r>
      <w:r>
        <w:br/>
        <w:t>article 5 clauses in the NATO treaty that guarantee</w:t>
      </w:r>
      <w:r>
        <w:br/>
        <w:t>Poland's sovereignty and independence.</w:t>
      </w:r>
    </w:p>
    <w:p w:rsidR="001266A2" w:rsidRDefault="008B3D52">
      <w:pPr>
        <w:pStyle w:val="Telobesedila"/>
        <w:framePr w:w="4728" w:h="14539" w:hRule="exact" w:wrap="none" w:vAnchor="page" w:hAnchor="page" w:x="1099" w:y="1475"/>
        <w:shd w:val="clear" w:color="auto" w:fill="auto"/>
        <w:spacing w:after="0"/>
        <w:jc w:val="both"/>
      </w:pPr>
      <w:r>
        <w:t>I have asked many questions on the Floor of the</w:t>
      </w:r>
      <w:r>
        <w:br/>
        <w:t>House about the steps the Government will take to be at</w:t>
      </w:r>
      <w:r>
        <w:br/>
        <w:t xml:space="preserve">the </w:t>
      </w:r>
      <w:r>
        <w:t>vanguard of pushing for a permanent NATO base</w:t>
      </w:r>
      <w:r>
        <w:br/>
        <w:t>in Poland. I have had various oral replies, none of</w:t>
      </w:r>
      <w:r>
        <w:br/>
        <w:t>which have been satisfactory. The answer from Ministers</w:t>
      </w:r>
      <w:r>
        <w:br/>
        <w:t>is, “That is a decision for NATO.” Of course it is, but we</w:t>
      </w:r>
      <w:r>
        <w:br/>
        <w:t>have an opportunity to show our Polish frie</w:t>
      </w:r>
      <w:r>
        <w:t>nds and</w:t>
      </w:r>
      <w:r>
        <w:br/>
        <w:t>allies that we are at the forefront of understanding their</w:t>
      </w:r>
      <w:r>
        <w:br/>
        <w:t>requests for a permanent NATO base. We ought to use</w:t>
      </w:r>
      <w:r>
        <w:br/>
        <w:t>our senior position within that organisation to push</w:t>
      </w:r>
      <w:r>
        <w:br/>
        <w:t>very hard to ensure that there is a permanent NATO</w:t>
      </w:r>
      <w:r>
        <w:br/>
        <w:t>base in eastern Poland. We need t</w:t>
      </w:r>
      <w:r>
        <w:t>o take the lead on this</w:t>
      </w:r>
      <w:r>
        <w:br/>
        <w:t>issue.</w:t>
      </w:r>
    </w:p>
    <w:p w:rsidR="001266A2" w:rsidRDefault="008B3D52">
      <w:pPr>
        <w:pStyle w:val="Telobesedila"/>
        <w:framePr w:w="4728" w:h="14539" w:hRule="exact" w:wrap="none" w:vAnchor="page" w:hAnchor="page" w:x="1099" w:y="1475"/>
        <w:shd w:val="clear" w:color="auto" w:fill="auto"/>
        <w:spacing w:after="0"/>
        <w:jc w:val="both"/>
      </w:pPr>
      <w:r>
        <w:t>We also need to take the lead in trying to alleviate</w:t>
      </w:r>
      <w:r>
        <w:br/>
        <w:t>tensions with Russia and on the Minsk II agreements,</w:t>
      </w:r>
      <w:r>
        <w:br/>
        <w:t>which have so far been prioritised and led by France</w:t>
      </w:r>
      <w:r>
        <w:br/>
        <w:t>and Germany. I was recently discussing with a Conservative</w:t>
      </w:r>
      <w:r>
        <w:br/>
        <w:t>colleag</w:t>
      </w:r>
      <w:r>
        <w:t>ue why we did not get involved initially in the</w:t>
      </w:r>
      <w:r>
        <w:br/>
        <w:t>Minsk I and II agreements. As a major European</w:t>
      </w:r>
      <w:r>
        <w:br/>
        <w:t>power, we clearly have a duty and responsibility to join</w:t>
      </w:r>
      <w:r>
        <w:br/>
        <w:t>Germany and France in trying to resolve the tensions</w:t>
      </w:r>
      <w:r>
        <w:br/>
        <w:t>between Russia and Ukraine, which are a major sourc</w:t>
      </w:r>
      <w:r>
        <w:t>e</w:t>
      </w:r>
      <w:r>
        <w:br/>
        <w:t>of instability in central and eastern Europe.</w:t>
      </w:r>
    </w:p>
    <w:p w:rsidR="001266A2" w:rsidRDefault="008B3D52">
      <w:pPr>
        <w:pStyle w:val="Telobesedila"/>
        <w:framePr w:w="4728" w:h="14539" w:hRule="exact" w:wrap="none" w:vAnchor="page" w:hAnchor="page" w:x="1099" w:y="1475"/>
        <w:shd w:val="clear" w:color="auto" w:fill="auto"/>
        <w:spacing w:after="0"/>
        <w:jc w:val="both"/>
      </w:pPr>
      <w:r>
        <w:t>When I was debating with German Members of</w:t>
      </w:r>
      <w:r>
        <w:br/>
        <w:t>Parliament at the Royal United Services Institute last</w:t>
      </w:r>
      <w:r>
        <w:br/>
        <w:t>week, I challenged them on the German stance with</w:t>
      </w:r>
      <w:r>
        <w:br/>
        <w:t>regard to permanent NATO bases in Poland. I have to</w:t>
      </w:r>
      <w:r>
        <w:br/>
        <w:t>say that</w:t>
      </w:r>
      <w:r>
        <w:t xml:space="preserve"> I did not get unequivocal support from them;</w:t>
      </w:r>
      <w:r>
        <w:br/>
        <w:t>they are rather sitting on the fence. The Minister may</w:t>
      </w:r>
      <w:r>
        <w:br/>
        <w:t>correct me if I am wrong, but I do not believe the</w:t>
      </w:r>
      <w:r>
        <w:br/>
        <w:t>Germans want a permanent NATO base in eastern</w:t>
      </w:r>
      <w:r>
        <w:br/>
        <w:t>Poland. They are happy with the main focus of NATO</w:t>
      </w:r>
      <w:r>
        <w:br/>
        <w:t>being i</w:t>
      </w:r>
      <w:r>
        <w:t>n Germany and protecting Germany. The only</w:t>
      </w:r>
      <w:r>
        <w:br/>
        <w:t>NATO base in Poland at the moment is right on the</w:t>
      </w:r>
      <w:r>
        <w:br/>
        <w:t>Polish-German border, in Szczecin, so if there were any</w:t>
      </w:r>
      <w:r>
        <w:br/>
        <w:t>incursion, only a tiny bit of Poland would potentially</w:t>
      </w:r>
      <w:r>
        <w:br/>
        <w:t>be protected.</w:t>
      </w:r>
    </w:p>
    <w:p w:rsidR="001266A2" w:rsidRDefault="008B3D52">
      <w:pPr>
        <w:pStyle w:val="Telobesedila"/>
        <w:framePr w:w="4728" w:h="14539" w:hRule="exact" w:wrap="none" w:vAnchor="page" w:hAnchor="page" w:x="1099" w:y="1475"/>
        <w:shd w:val="clear" w:color="auto" w:fill="auto"/>
        <w:spacing w:after="0"/>
        <w:jc w:val="both"/>
      </w:pPr>
      <w:r>
        <w:t>The Germans and Angela Merkel have a l</w:t>
      </w:r>
      <w:r>
        <w:t>ong-standing</w:t>
      </w:r>
      <w:r>
        <w:br/>
        <w:t>relationship with President Putin. Angela Merkel probably</w:t>
      </w:r>
      <w:r>
        <w:br/>
        <w:t>has the greatest understanding of the Russian President,</w:t>
      </w:r>
      <w:r>
        <w:br/>
        <w:t>speaking Russian and having known and negotiated</w:t>
      </w:r>
      <w:r>
        <w:br/>
        <w:t>with him for a long time, but we in the United Kingdom</w:t>
      </w:r>
      <w:r>
        <w:br/>
        <w:t>need to challenge the Ge</w:t>
      </w:r>
      <w:r>
        <w:t>rmans on that issue. Yes, we</w:t>
      </w:r>
      <w:r>
        <w:br/>
        <w:t>must have dialogue with the Russians and co-operate</w:t>
      </w:r>
      <w:r>
        <w:br/>
        <w:t>with them, but we need to ensure at the same time that</w:t>
      </w:r>
      <w:r>
        <w:br/>
        <w:t>there is a carrot-and-stick approach to them, and part</w:t>
      </w:r>
      <w:r>
        <w:br/>
        <w:t>of that must be a permanent NATO base in Poland.</w:t>
      </w:r>
    </w:p>
    <w:p w:rsidR="001266A2" w:rsidRDefault="008B3D52">
      <w:pPr>
        <w:pStyle w:val="Telobesedila"/>
        <w:framePr w:w="4728" w:h="14539" w:hRule="exact" w:wrap="none" w:vAnchor="page" w:hAnchor="page" w:x="1099" w:y="1475"/>
        <w:shd w:val="clear" w:color="auto" w:fill="auto"/>
        <w:spacing w:after="0"/>
        <w:jc w:val="both"/>
      </w:pPr>
      <w:r>
        <w:t>I am conscious t</w:t>
      </w:r>
      <w:r>
        <w:t>hat other hon. Members wish to</w:t>
      </w:r>
      <w:r>
        <w:br/>
        <w:t>speak, so I will shortly wrap up my comments, but the</w:t>
      </w:r>
      <w:r>
        <w:br/>
        <w:t>other point I want to raise with the Minister is that we</w:t>
      </w:r>
      <w:r>
        <w:br/>
        <w:t>must fight, along with our Polish friends, not to tolerate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220"/>
        <w:ind w:firstLine="0"/>
        <w:jc w:val="both"/>
      </w:pPr>
      <w:r>
        <w:t>a single European army in the post-Brexit world. We all</w:t>
      </w:r>
      <w:r>
        <w:br/>
        <w:t>remember the picture of Signor Renzi, Mrs Merkel and</w:t>
      </w:r>
      <w:r>
        <w:br/>
        <w:t>Monsieur Hollande standing on top of an Italian aircraft</w:t>
      </w:r>
      <w:r>
        <w:br/>
        <w:t>carrier stating that they wanted a single European army.</w:t>
      </w:r>
      <w:r>
        <w:br/>
        <w:t>Some people on the continent even say that they can no</w:t>
      </w:r>
      <w:r>
        <w:br/>
        <w:t xml:space="preserve">longer depend on the British and </w:t>
      </w:r>
      <w:r>
        <w:t>Americans for a</w:t>
      </w:r>
      <w:r>
        <w:br/>
        <w:t>security umbrella for Europe. That is very wrong and</w:t>
      </w:r>
      <w:r>
        <w:br/>
        <w:t>very dangerous, and nothing must happen to usurp the</w:t>
      </w:r>
      <w:r>
        <w:br/>
        <w:t>power and responsibility of NATO as a collective defence</w:t>
      </w:r>
      <w:r>
        <w:br/>
        <w:t>mechanism for the whole continent.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Gregory Campbell </w:t>
      </w:r>
      <w:r>
        <w:t>(East Londonderry) (DU</w:t>
      </w:r>
      <w:r>
        <w:t>P): I</w:t>
      </w:r>
      <w:r>
        <w:br/>
        <w:t>congratulate the hon. Gentleman on securing this debate.</w:t>
      </w:r>
      <w:r>
        <w:br/>
        <w:t>Does he agree—it appears he is on the same line—that</w:t>
      </w:r>
      <w:r>
        <w:br/>
        <w:t>the security of Europe in the past, the present and</w:t>
      </w:r>
      <w:r>
        <w:br/>
        <w:t>hopefully the future, even in the central European belt,</w:t>
      </w:r>
      <w:r>
        <w:br/>
        <w:t>has been thanks to NATO, and th</w:t>
      </w:r>
      <w:r>
        <w:t>at we should build</w:t>
      </w:r>
      <w:r>
        <w:br/>
        <w:t>and strengthen our relationship with all the NATO</w:t>
      </w:r>
      <w:r>
        <w:br/>
        <w:t>nations and not allow the misreading of history that</w:t>
      </w:r>
      <w:r>
        <w:br/>
        <w:t>says the European Union cemented peace, when it was</w:t>
      </w:r>
      <w:r>
        <w:br/>
        <w:t>in fact NATO?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Daniel Kawczynski: </w:t>
      </w:r>
      <w:r>
        <w:t>The hon. Gentleman is absolutely</w:t>
      </w:r>
      <w:r>
        <w:br/>
        <w:t xml:space="preserve">correct. In the </w:t>
      </w:r>
      <w:r>
        <w:t>referendum campaign in Shrewsbury,</w:t>
      </w:r>
      <w:r>
        <w:br/>
        <w:t>one couple came up to me and said, “I'm going to vote</w:t>
      </w:r>
      <w:r>
        <w:br/>
        <w:t>for remain because the European Union has maintained</w:t>
      </w:r>
      <w:r>
        <w:br/>
        <w:t>peace in Europe over the last 60 years,” and I had to</w:t>
      </w:r>
      <w:r>
        <w:br/>
        <w:t>spend the next 15 minutes explaining very succinctly</w:t>
      </w:r>
      <w:r>
        <w:br/>
        <w:t>that it</w:t>
      </w:r>
      <w:r>
        <w:t xml:space="preserve"> is nothing to do with the European Union. What</w:t>
      </w:r>
      <w:r>
        <w:br/>
        <w:t>has kept peace in Europe in our time, thank God, has</w:t>
      </w:r>
      <w:r>
        <w:br/>
        <w:t>been that collective defence mechanism—anchored, I</w:t>
      </w:r>
      <w:r>
        <w:br/>
        <w:t>have to say, by support from the Americans and the</w:t>
      </w:r>
      <w:r>
        <w:br/>
        <w:t>Canadians. Undoubtedly many very important countries</w:t>
      </w:r>
      <w:r>
        <w:br/>
      </w:r>
      <w:r>
        <w:t>are part of that defence mechanism, such as Norway</w:t>
      </w:r>
      <w:r>
        <w:br/>
        <w:t>and Turkey, which in my view are unlikely to become</w:t>
      </w:r>
      <w:r>
        <w:br/>
        <w:t>members of the European Union. It is very important</w:t>
      </w:r>
      <w:r>
        <w:br/>
        <w:t>that those countries—in addition to America, Canada</w:t>
      </w:r>
      <w:r>
        <w:br/>
        <w:t>and the United Kingdom, which is pulling out of t</w:t>
      </w:r>
      <w:r>
        <w:t>he</w:t>
      </w:r>
      <w:r>
        <w:br/>
        <w:t>European Union—are central to the collective defence</w:t>
      </w:r>
      <w:r>
        <w:br/>
        <w:t>capability that we all require.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t>I agree with the hon. Gentleman: we must trumpet</w:t>
      </w:r>
      <w:r>
        <w:br/>
        <w:t>the importance of NATO. We must also work with our</w:t>
      </w:r>
      <w:r>
        <w:br/>
        <w:t>Polish friends to ensure that they take the lead within</w:t>
      </w:r>
      <w:r>
        <w:br/>
        <w:t>the European</w:t>
      </w:r>
      <w:r>
        <w:t xml:space="preserve"> Union in ensuring that, although the</w:t>
      </w:r>
      <w:r>
        <w:br/>
        <w:t>United Kingdom is pulling out of the EU, NATO</w:t>
      </w:r>
      <w:r>
        <w:br/>
        <w:t>continues to be supreme as the sole common defence</w:t>
      </w:r>
      <w:r>
        <w:br/>
        <w:t>umbrella for the whole continent.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220"/>
        <w:ind w:firstLine="200"/>
        <w:jc w:val="both"/>
      </w:pPr>
      <w:r>
        <w:t>I would like to take a moment to pay tribute to the</w:t>
      </w:r>
      <w:r>
        <w:br/>
        <w:t>900,000 Poles who are living in the</w:t>
      </w:r>
      <w:r>
        <w:t xml:space="preserve"> United Kingdom.</w:t>
      </w:r>
      <w:r>
        <w:br/>
        <w:t>Prince William said yesterday in his speech in Warsaw</w:t>
      </w:r>
      <w:r>
        <w:br/>
        <w:t>that Polish is now the second most spoken language in</w:t>
      </w:r>
      <w:r>
        <w:br/>
        <w:t>the United Kingdom.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Glyn Davies: </w:t>
      </w:r>
      <w:r>
        <w:t>Not Welsh?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Daniel Kawczynski: </w:t>
      </w:r>
      <w:r>
        <w:t>I hear my hon. Friend from across</w:t>
      </w:r>
      <w:r>
        <w:br/>
        <w:t>the border mentioning Welsh, but h</w:t>
      </w:r>
      <w:r>
        <w:t>e will have to take</w:t>
      </w:r>
      <w:r>
        <w:br/>
        <w:t>that dispute up with Prince William directly.</w:t>
      </w:r>
    </w:p>
    <w:p w:rsidR="001266A2" w:rsidRDefault="008B3D52">
      <w:pPr>
        <w:pStyle w:val="Telobesedila"/>
        <w:framePr w:w="4728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I have a wonderful Polish teacher who is helping</w:t>
      </w:r>
      <w:r>
        <w:br/>
        <w:t>me with my Polish grammar, Mrs Watrobska, to whom</w:t>
      </w:r>
      <w:r>
        <w:br/>
        <w:t>I would like to pay tribute. I spend the first 15 minutes</w:t>
      </w:r>
      <w:r>
        <w:br/>
        <w:t>of every lesson, every week, comp</w:t>
      </w:r>
      <w:r>
        <w:t>laining about how</w:t>
      </w:r>
      <w:r>
        <w:br/>
        <w:t>difficult and unnecessarily complicated the Polish</w:t>
      </w:r>
      <w:r>
        <w:br/>
        <w:t>language is. She just listens to me and keeps faith, but I</w:t>
      </w:r>
      <w:r>
        <w:br/>
        <w:t>am finally getting to grips with the rather complicated</w:t>
      </w:r>
      <w:r>
        <w:br/>
        <w:t>Polish grammar.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1" w:y="962"/>
        <w:shd w:val="clear" w:color="auto" w:fill="auto"/>
      </w:pPr>
      <w:r>
        <w:rPr>
          <w:i w:val="0"/>
          <w:iCs w:val="0"/>
        </w:rPr>
        <w:t>223WH</w:t>
      </w:r>
    </w:p>
    <w:p w:rsidR="001266A2" w:rsidRDefault="008B3D52">
      <w:pPr>
        <w:pStyle w:val="Headerorfooter0"/>
        <w:framePr w:wrap="none" w:vAnchor="page" w:hAnchor="page" w:x="2484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7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</w:t>
      </w:r>
      <w:r>
        <w:rPr>
          <w:i w:val="0"/>
          <w:iCs w:val="0"/>
          <w:sz w:val="18"/>
          <w:szCs w:val="18"/>
        </w:rPr>
        <w:t xml:space="preserve"> JULY 2017</w:t>
      </w:r>
    </w:p>
    <w:p w:rsidR="001266A2" w:rsidRDefault="008B3D52">
      <w:pPr>
        <w:pStyle w:val="Headerorfooter0"/>
        <w:framePr w:wrap="none" w:vAnchor="page" w:hAnchor="page" w:x="7471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7" w:y="962"/>
        <w:shd w:val="clear" w:color="auto" w:fill="auto"/>
      </w:pPr>
      <w:r>
        <w:rPr>
          <w:i w:val="0"/>
          <w:iCs w:val="0"/>
        </w:rPr>
        <w:t>224WH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[Daniel Kawczynski]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40"/>
        <w:jc w:val="both"/>
      </w:pPr>
      <w:r>
        <w:t>One statistic that I want to share with the Minister is</w:t>
      </w:r>
      <w:r>
        <w:br/>
        <w:t>that 87,000 companies have now been set up in the</w:t>
      </w:r>
      <w:r>
        <w:br/>
        <w:t>United Kingdom by the Polish diaspora. I would argue</w:t>
      </w:r>
      <w:r>
        <w:br/>
        <w:t xml:space="preserve">that these people are, in the main, </w:t>
      </w:r>
      <w:r>
        <w:t>ideal immigrants. If</w:t>
      </w:r>
      <w:r>
        <w:br/>
        <w:t>we were to design a newcomer to our country, it would</w:t>
      </w:r>
      <w:r>
        <w:br/>
        <w:t>be a Pole. They are highly educated and highly skilled</w:t>
      </w:r>
      <w:r>
        <w:br/>
        <w:t>people. Many of them have finished university education,</w:t>
      </w:r>
      <w:r>
        <w:br/>
        <w:t>and they have an extraordinary work ethic. It makes me</w:t>
      </w:r>
      <w:r>
        <w:br/>
        <w:t xml:space="preserve">so proud when </w:t>
      </w:r>
      <w:r>
        <w:t>so many people come up to me, knowing</w:t>
      </w:r>
      <w:r>
        <w:br/>
        <w:t>that I am from Poland—whether it is farmers in Shropshire</w:t>
      </w:r>
      <w:r>
        <w:br/>
        <w:t>or people in the building trade, construction, architecture,</w:t>
      </w:r>
      <w:r>
        <w:br/>
        <w:t>design or fashion—to say, “We love these Polish workers.</w:t>
      </w:r>
      <w:r>
        <w:br/>
        <w:t>They are dependable; we can rely upon them</w:t>
      </w:r>
      <w:r>
        <w:t>.”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40"/>
        <w:jc w:val="both"/>
      </w:pPr>
      <w:r>
        <w:t>Of course that makes me very proud, and that is the</w:t>
      </w:r>
      <w:r>
        <w:br/>
        <w:t>sentiment. I am sure that my right hon. Friend the</w:t>
      </w:r>
      <w:r>
        <w:br/>
        <w:t>Minister will agree that British people appreciate Poles</w:t>
      </w:r>
      <w:r>
        <w:br/>
        <w:t>and the contribution that these very hard-working people</w:t>
      </w:r>
      <w:r>
        <w:br/>
        <w:t>make to our country. Many of them ha</w:t>
      </w:r>
      <w:r>
        <w:t>ve expressed to</w:t>
      </w:r>
      <w:r>
        <w:br/>
        <w:t>me concerns about their rights in a post-Brexit world</w:t>
      </w:r>
      <w:r>
        <w:br/>
        <w:t>and in the transition we are going through. This</w:t>
      </w:r>
      <w:r>
        <w:br/>
        <w:t>Government wanted to settle the issue of the reciprocal</w:t>
      </w:r>
      <w:r>
        <w:br/>
        <w:t>rights of EU citizens—both theirs and ours—at the</w:t>
      </w:r>
      <w:r>
        <w:br/>
        <w:t>very forefront, before negotiat</w:t>
      </w:r>
      <w:r>
        <w:t>ions started, understanding</w:t>
      </w:r>
      <w:r>
        <w:br/>
        <w:t>the importance of getting the issue resolved as a priority.</w:t>
      </w:r>
      <w:r>
        <w:br/>
        <w:t>Unfortunately, Mr Tusk and Angela Merkel prevented</w:t>
      </w:r>
      <w:r>
        <w:br/>
        <w:t>us from doing that.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40"/>
        <w:jc w:val="both"/>
      </w:pPr>
      <w:r>
        <w:t>The Government now have a very effective and positive</w:t>
      </w:r>
      <w:r>
        <w:br/>
        <w:t>plan to ensure that these people have guara</w:t>
      </w:r>
      <w:r>
        <w:t>ntees to stay</w:t>
      </w:r>
      <w:r>
        <w:br/>
        <w:t>in the United Kingdom, and I am sure that the Minister</w:t>
      </w:r>
      <w:r>
        <w:br/>
        <w:t>will allude to those guarantees when he makes his</w:t>
      </w:r>
      <w:r>
        <w:br/>
        <w:t>speech. Let us not forget—this is the strongest message</w:t>
      </w:r>
      <w:r>
        <w:br/>
        <w:t>I want to give to our Polish friends—that just because</w:t>
      </w:r>
      <w:r>
        <w:br/>
        <w:t xml:space="preserve">we are pulling out of the </w:t>
      </w:r>
      <w:r>
        <w:t>European Union, it does not</w:t>
      </w:r>
      <w:r>
        <w:br/>
        <w:t>mean we will not continue to encourage highly-skilled</w:t>
      </w:r>
      <w:r>
        <w:br/>
        <w:t>Polish workers to come to our country. We will continue</w:t>
      </w:r>
      <w:r>
        <w:br/>
        <w:t>to celebrate their contribution to our economy and we</w:t>
      </w:r>
      <w:r>
        <w:br/>
        <w:t>will continue to issue work permits to highly-skilled</w:t>
      </w:r>
      <w:r>
        <w:br/>
        <w:t>Polish wor</w:t>
      </w:r>
      <w:r>
        <w:t>kers who wish to come here, work and make</w:t>
      </w:r>
      <w:r>
        <w:br/>
        <w:t>a contribution to our society.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220"/>
        <w:jc w:val="both"/>
      </w:pPr>
      <w:r>
        <w:t>I now turn to the newspaper article that my right hon.</w:t>
      </w:r>
      <w:r>
        <w:br/>
        <w:t>Friend the Minister highlighted to me, about a young</w:t>
      </w:r>
      <w:r>
        <w:br/>
        <w:t>Polish girl, Dagmara, of just 16. I am not in the habit of</w:t>
      </w:r>
      <w:r>
        <w:br/>
        <w:t>showing newspape</w:t>
      </w:r>
      <w:r>
        <w:t>r articles; I hope I am not infringing</w:t>
      </w:r>
      <w:r>
        <w:br/>
        <w:t>any official rules, Sir Roger. I shall put it down.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220"/>
        <w:jc w:val="both"/>
      </w:pPr>
      <w:r>
        <w:rPr>
          <w:b/>
          <w:bCs/>
        </w:rPr>
        <w:t xml:space="preserve">Sir Roger Gale (in the Chair): </w:t>
      </w:r>
      <w:r>
        <w:t>Order. It is not welcomed</w:t>
      </w:r>
      <w:r>
        <w:br/>
        <w:t xml:space="preserve">by the Chair because </w:t>
      </w:r>
      <w:r>
        <w:rPr>
          <w:i/>
          <w:iCs/>
        </w:rPr>
        <w:t>Hansard</w:t>
      </w:r>
      <w:r>
        <w:t>, of course, cannot see the</w:t>
      </w:r>
      <w:r>
        <w:br/>
        <w:t>articles to which the hon. Gentleman is referring, b</w:t>
      </w:r>
      <w:r>
        <w:t>ut he</w:t>
      </w:r>
      <w:r>
        <w:br/>
        <w:t>is more than free to quote from them.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40"/>
        <w:jc w:val="both"/>
      </w:pPr>
      <w:r>
        <w:rPr>
          <w:b/>
          <w:bCs/>
        </w:rPr>
        <w:t xml:space="preserve">Daniel Kawczynski: </w:t>
      </w:r>
      <w:r>
        <w:t>I am very sorry, Sir Roger. I</w:t>
      </w:r>
      <w:r>
        <w:br/>
        <w:t>wanted the camera to pick up the face of this beautiful</w:t>
      </w:r>
      <w:r>
        <w:br/>
        <w:t>young Polish girl who so sadly died, hanged, following</w:t>
      </w:r>
      <w:r>
        <w:br/>
        <w:t>a racist incident.</w:t>
      </w:r>
    </w:p>
    <w:p w:rsidR="001266A2" w:rsidRDefault="008B3D52">
      <w:pPr>
        <w:pStyle w:val="Telobesedila"/>
        <w:framePr w:w="4728" w:h="14530" w:hRule="exact" w:wrap="none" w:vAnchor="page" w:hAnchor="page" w:x="1101" w:y="1475"/>
        <w:shd w:val="clear" w:color="auto" w:fill="auto"/>
        <w:spacing w:after="0"/>
        <w:jc w:val="both"/>
      </w:pPr>
      <w:r>
        <w:t>Having come from Poland myself, I</w:t>
      </w:r>
      <w:r>
        <w:t xml:space="preserve"> have to say that I</w:t>
      </w:r>
      <w:r>
        <w:br/>
        <w:t>personally have experienced nothing but kindness and</w:t>
      </w:r>
      <w:r>
        <w:br/>
        <w:t>understanding. I find it amazing and gratifying that,</w:t>
      </w:r>
      <w:r>
        <w:br/>
        <w:t>even as a foreigner to this country, I have been elected to</w:t>
      </w:r>
      <w:r>
        <w:br/>
        <w:t>the House of Commons. That obviously says a lot</w:t>
      </w:r>
      <w:r>
        <w:br/>
        <w:t>about my constituents</w:t>
      </w:r>
      <w:r>
        <w:t>. However, there have been some</w:t>
      </w:r>
      <w:r>
        <w:br/>
        <w:t>reported cases of racism against Poles, and it is obviously</w:t>
      </w:r>
      <w:r>
        <w:br/>
        <w:t>sickening and very worrying. I would like to assure our</w:t>
      </w:r>
      <w:r>
        <w:br/>
        <w:t>Polish friends that the Government—I am sure the</w:t>
      </w:r>
      <w:r>
        <w:br/>
        <w:t>Minister will agree with this—are doing everything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60"/>
        <w:ind w:firstLine="0"/>
        <w:jc w:val="both"/>
      </w:pPr>
      <w:r>
        <w:t>possible</w:t>
      </w:r>
      <w:r>
        <w:t xml:space="preserve"> not only to punish in the severest way those</w:t>
      </w:r>
      <w:r>
        <w:br/>
        <w:t>who are responsible, but, through our schools programme</w:t>
      </w:r>
      <w:r>
        <w:br/>
        <w:t>and other measures, to ensure that people are aware of</w:t>
      </w:r>
      <w:r>
        <w:br/>
        <w:t>the extraordinary contribution that Polish people make</w:t>
      </w:r>
      <w:r>
        <w:br/>
        <w:t>to our country and why we all welcome them t</w:t>
      </w:r>
      <w:r>
        <w:t>o our</w:t>
      </w:r>
      <w:r>
        <w:br/>
        <w:t>shores.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60"/>
        <w:ind w:firstLine="200"/>
        <w:jc w:val="both"/>
      </w:pPr>
      <w:r>
        <w:t>I would like to touch on the extraordinary number of</w:t>
      </w:r>
      <w:r>
        <w:br/>
        <w:t>British investments that are taking place in Poland.</w:t>
      </w:r>
      <w:r>
        <w:br/>
        <w:t>Tesco, which was initially incepted by a Polish immigrant</w:t>
      </w:r>
      <w:r>
        <w:br/>
        <w:t>to this country, as I am sure hon. Members know,</w:t>
      </w:r>
      <w:r>
        <w:br/>
        <w:t>now operates widely across Po</w:t>
      </w:r>
      <w:r>
        <w:t>land. There is also</w:t>
      </w:r>
      <w:r>
        <w:br/>
        <w:t>GlaxoSmithKline. In the financial services sector, Aviva</w:t>
      </w:r>
      <w:r>
        <w:br/>
        <w:t>is making great progress. I pay tribute on the record to</w:t>
      </w:r>
      <w:r>
        <w:br/>
        <w:t>the Polish Ministries that are working in a very collaborative,</w:t>
      </w:r>
      <w:r>
        <w:br/>
        <w:t>professional and effective way, not only in supporting</w:t>
      </w:r>
      <w:r>
        <w:br/>
        <w:t>Bri</w:t>
      </w:r>
      <w:r>
        <w:t>tish companies but by helping them better to understand</w:t>
      </w:r>
      <w:r>
        <w:br/>
        <w:t>regulations and by listening to feedback from British</w:t>
      </w:r>
      <w:r>
        <w:br/>
        <w:t>multinational companies about some of the problems</w:t>
      </w:r>
      <w:r>
        <w:br/>
        <w:t>that they have faced and taking them on board when it</w:t>
      </w:r>
      <w:r>
        <w:br/>
        <w:t>comes to reforms. My understanding is tha</w:t>
      </w:r>
      <w:r>
        <w:t>t the Polish</w:t>
      </w:r>
      <w:r>
        <w:br/>
        <w:t>Government are very serious about creating a pro-business</w:t>
      </w:r>
      <w:r>
        <w:br/>
        <w:t>approach. Poland is open for business, and they are very</w:t>
      </w:r>
      <w:r>
        <w:br/>
        <w:t>keen to attract as much British investment as possible.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60"/>
        <w:ind w:firstLine="200"/>
        <w:jc w:val="both"/>
      </w:pPr>
      <w:r>
        <w:t>I would, however, like to highlight for the Minister</w:t>
      </w:r>
      <w:r>
        <w:br/>
        <w:t>one case and concer</w:t>
      </w:r>
      <w:r>
        <w:t>n that I have come across. A British</w:t>
      </w:r>
      <w:r>
        <w:br/>
        <w:t>company called EuroEco Fuels, in the biofuels industry,</w:t>
      </w:r>
      <w:r>
        <w:br/>
        <w:t>operates in the port of Szczecin. I heard from various</w:t>
      </w:r>
      <w:r>
        <w:br/>
        <w:t>colleagues that it was having enormous problems with</w:t>
      </w:r>
      <w:r>
        <w:br/>
        <w:t>the port of Szczecin authorities. I do not have enough</w:t>
      </w:r>
      <w:r>
        <w:br/>
      </w:r>
      <w:r>
        <w:t>time to give a significant explanation of some of the red</w:t>
      </w:r>
      <w:r>
        <w:br/>
        <w:t>tape and, the company argues, infringements against</w:t>
      </w:r>
      <w:r>
        <w:br/>
        <w:t>them by the port of Szczecin authorities, but so grave</w:t>
      </w:r>
      <w:r>
        <w:br/>
        <w:t>were my concerns that I took the time to visit the</w:t>
      </w:r>
      <w:r>
        <w:br/>
        <w:t>company earlier this year to see at firs</w:t>
      </w:r>
      <w:r>
        <w:t>t hand what its</w:t>
      </w:r>
      <w:r>
        <w:br/>
        <w:t>problems were. I know that my right hon. Friend the</w:t>
      </w:r>
      <w:r>
        <w:br/>
        <w:t>Minister for Trade and Investment has written to his</w:t>
      </w:r>
      <w:r>
        <w:br/>
        <w:t>counterparts in Warsaw. Unfortunately, the situation is</w:t>
      </w:r>
      <w:r>
        <w:br/>
        <w:t>not yet resolved. I wanted this Minister to know of that</w:t>
      </w:r>
      <w:r>
        <w:br/>
        <w:t xml:space="preserve">particular problem; I </w:t>
      </w:r>
      <w:r>
        <w:t>wanted to highlight it to him and</w:t>
      </w:r>
      <w:r>
        <w:br/>
        <w:t>his ministerial colleagues to see whether they can do</w:t>
      </w:r>
      <w:r>
        <w:br/>
        <w:t>anything to help EuroEco Fuels with its ongoing and</w:t>
      </w:r>
      <w:r>
        <w:br/>
        <w:t>highly controversial deliberations and concerns with</w:t>
      </w:r>
      <w:r>
        <w:br/>
        <w:t>the port of Szczecin authorities.</w:t>
      </w:r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320"/>
        <w:ind w:firstLine="200"/>
        <w:jc w:val="both"/>
      </w:pPr>
      <w:r>
        <w:t>I think that we need a perman</w:t>
      </w:r>
      <w:r>
        <w:t>ent prime ministerial</w:t>
      </w:r>
      <w:r>
        <w:br/>
        <w:t>trade envoy to Poland. The Minister will need to</w:t>
      </w:r>
      <w:r>
        <w:br/>
        <w:t>find someone very senior from the House of Lords</w:t>
      </w:r>
      <w:r>
        <w:br/>
        <w:t>or someone—</w:t>
      </w:r>
    </w:p>
    <w:p w:rsidR="001266A2" w:rsidRDefault="008B3D52">
      <w:pPr>
        <w:pStyle w:val="Heading40"/>
        <w:framePr w:w="4723" w:h="14530" w:hRule="exact" w:wrap="none" w:vAnchor="page" w:hAnchor="page" w:x="6093" w:y="1475"/>
        <w:shd w:val="clear" w:color="auto" w:fill="auto"/>
        <w:spacing w:after="320"/>
        <w:ind w:firstLine="200"/>
        <w:jc w:val="both"/>
      </w:pPr>
      <w:bookmarkStart w:id="293" w:name="bookmark292"/>
      <w:bookmarkStart w:id="294" w:name="bookmark293"/>
      <w:r>
        <w:t>The Minister for Europe and the Americas (Sir Alan</w:t>
      </w:r>
      <w:r>
        <w:br/>
        <w:t xml:space="preserve">Duncan): </w:t>
      </w:r>
      <w:r>
        <w:rPr>
          <w:b w:val="0"/>
          <w:bCs w:val="0"/>
        </w:rPr>
        <w:t>Who speaks Polish!</w:t>
      </w:r>
      <w:bookmarkEnd w:id="293"/>
      <w:bookmarkEnd w:id="294"/>
    </w:p>
    <w:p w:rsidR="001266A2" w:rsidRDefault="008B3D52">
      <w:pPr>
        <w:pStyle w:val="Telobesedila"/>
        <w:framePr w:w="4723" w:h="14530" w:hRule="exact" w:wrap="none" w:vAnchor="page" w:hAnchor="page" w:x="6093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Daniel Kawczynski: </w:t>
      </w:r>
      <w:r>
        <w:t xml:space="preserve">No, I am not referring to </w:t>
      </w:r>
      <w:r>
        <w:t>myself;</w:t>
      </w:r>
      <w:r>
        <w:br/>
        <w:t>the Government need someone with much more gravitas</w:t>
      </w:r>
      <w:r>
        <w:br/>
        <w:t>and experience than me. But I am serious. Prime ministerial</w:t>
      </w:r>
      <w:r>
        <w:br/>
        <w:t>trade envoys are doing a great job in countries such as</w:t>
      </w:r>
      <w:r>
        <w:br/>
        <w:t>Iran and Indonesia—the Minister will know that our</w:t>
      </w:r>
      <w:r>
        <w:br/>
        <w:t>hon. Friend the Member for Gl</w:t>
      </w:r>
      <w:r>
        <w:t>oucester (Richard Graham)</w:t>
      </w:r>
      <w:r>
        <w:br/>
        <w:t>does a very good job there. We do not have a trade</w:t>
      </w:r>
      <w:r>
        <w:br/>
        <w:t>envoy for Poland, yet we are Poland's second largest</w:t>
      </w:r>
      <w:r>
        <w:br/>
        <w:t>trading partner. I urge the Minister to ensure that the</w:t>
      </w:r>
      <w:r>
        <w:br/>
        <w:t>Government consider appointing a trade envoy to Poland,</w:t>
      </w:r>
      <w:r>
        <w:br/>
        <w:t>so that all of</w:t>
      </w:r>
      <w:r>
        <w:t xml:space="preserve"> us who are interested in bilateral trading</w:t>
      </w:r>
      <w:r>
        <w:br/>
        <w:t>relations with Poland can get behind that man or</w:t>
      </w:r>
      <w:r>
        <w:br/>
        <w:t>woman and help them to make the United Kingdom</w:t>
      </w:r>
      <w:r>
        <w:br/>
        <w:t>Poland's No. 1 trading partner. We are currently its second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225WH</w:t>
      </w:r>
    </w:p>
    <w:p w:rsidR="001266A2" w:rsidRDefault="008B3D52">
      <w:pPr>
        <w:pStyle w:val="Headerorfooter0"/>
        <w:framePr w:wrap="none" w:vAnchor="page" w:hAnchor="page" w:x="2479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</w:t>
      </w:r>
      <w:r>
        <w:rPr>
          <w:i w:val="0"/>
          <w:iCs w:val="0"/>
          <w:sz w:val="18"/>
          <w:szCs w:val="18"/>
        </w:rPr>
        <w:t xml:space="preserve"> JULY 2017</w:t>
      </w:r>
    </w:p>
    <w:p w:rsidR="001266A2" w:rsidRDefault="008B3D52">
      <w:pPr>
        <w:pStyle w:val="Headerorfooter0"/>
        <w:framePr w:wrap="none" w:vAnchor="page" w:hAnchor="page" w:x="7466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226WH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>largest trading partner after Germany. I see no reason</w:t>
      </w:r>
      <w:r>
        <w:br/>
        <w:t>why, over the next 20 years, we cannot become Poland's</w:t>
      </w:r>
      <w:r>
        <w:br/>
        <w:t>No. 1 trading partner.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20"/>
        <w:jc w:val="both"/>
      </w:pPr>
      <w:r>
        <w:t>As long as I am a Member of this House—I have</w:t>
      </w:r>
      <w:r>
        <w:br/>
        <w:t>been one for 12 years now—I will alwa</w:t>
      </w:r>
      <w:r>
        <w:t>ys do whatever I</w:t>
      </w:r>
      <w:r>
        <w:br/>
        <w:t>can to promote relations with Poland. I say this as</w:t>
      </w:r>
      <w:r>
        <w:br/>
        <w:t>someone who was born in that country and who loves</w:t>
      </w:r>
      <w:r>
        <w:br/>
        <w:t>that country, its culture and its history very much. I feel</w:t>
      </w:r>
      <w:r>
        <w:br/>
        <w:t>that our two countries are inextricably linked and that</w:t>
      </w:r>
      <w:r>
        <w:br/>
        <w:t>we are very importan</w:t>
      </w:r>
      <w:r>
        <w:t>t bilateral strategic partners, and I</w:t>
      </w:r>
      <w:r>
        <w:br/>
        <w:t>for one look forward to our relations with Poland going</w:t>
      </w:r>
      <w:r>
        <w:br/>
        <w:t>from strength to strength over the coming years.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22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300"/>
        <w:jc w:val="both"/>
      </w:pPr>
      <w:r>
        <w:rPr>
          <w:b/>
          <w:bCs/>
        </w:rPr>
        <w:t xml:space="preserve">Sir Roger Gale (in the Chair): </w:t>
      </w:r>
      <w:r>
        <w:t>Order. Four hon.</w:t>
      </w:r>
      <w:r>
        <w:br/>
        <w:t>Gentlemen wish to speak, and I propose</w:t>
      </w:r>
      <w:r>
        <w:t xml:space="preserve"> to start calling</w:t>
      </w:r>
      <w:r>
        <w:br/>
        <w:t>theFrontBenchersat10.30,so do the maths.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00"/>
        <w:ind w:firstLine="0"/>
        <w:jc w:val="both"/>
      </w:pPr>
      <w:r>
        <w:t>10.6 am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rPr>
          <w:b/>
          <w:bCs/>
        </w:rPr>
        <w:t xml:space="preserve">Jim Shannon </w:t>
      </w:r>
      <w:r>
        <w:t>(Strangford) (DUP): The maths is fairly</w:t>
      </w:r>
      <w:r>
        <w:br/>
        <w:t>easy to work out, Sir Roger; thank you. I congratulate</w:t>
      </w:r>
      <w:r>
        <w:br/>
        <w:t>the hon. Member for Shrewsbury and Atcham (Daniel</w:t>
      </w:r>
      <w:r>
        <w:br/>
        <w:t>Kawczynski) on setting the scene</w:t>
      </w:r>
      <w:r>
        <w:t xml:space="preserve"> so well. His knowledge</w:t>
      </w:r>
      <w:r>
        <w:br/>
        <w:t>of Poland is second to none in the House, and we</w:t>
      </w:r>
      <w:r>
        <w:br/>
        <w:t>appreciate his contribution to the debate.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We all know about the very significant Polish community</w:t>
      </w:r>
      <w:r>
        <w:br/>
        <w:t>in the UK. There are the Polish nationals who have</w:t>
      </w:r>
      <w:r>
        <w:br/>
        <w:t>come to the UK since Poland joine</w:t>
      </w:r>
      <w:r>
        <w:t>d the EU in 2004,</w:t>
      </w:r>
      <w:r>
        <w:br/>
        <w:t>but there already existed a very large and significant</w:t>
      </w:r>
      <w:r>
        <w:br/>
        <w:t>Polish community in the UK—they came around the</w:t>
      </w:r>
      <w:r>
        <w:br/>
        <w:t>time of the second world war—and that is why I wanted</w:t>
      </w:r>
      <w:r>
        <w:br/>
        <w:t>to speak on this issue. I am the MP for Strangford, and</w:t>
      </w:r>
      <w:r>
        <w:br/>
        <w:t>we have a large contingen</w:t>
      </w:r>
      <w:r>
        <w:t>t of Polish people who have</w:t>
      </w:r>
      <w:r>
        <w:br/>
        <w:t>lived in the constituency for a great many years; they</w:t>
      </w:r>
      <w:r>
        <w:br/>
        <w:t>came here originally during the second world war. The</w:t>
      </w:r>
      <w:r>
        <w:br/>
        <w:t>1951 UK census showed that the number of Polish-born</w:t>
      </w:r>
      <w:r>
        <w:br/>
        <w:t>immigrants had quadrupled since before the war, to</w:t>
      </w:r>
      <w:r>
        <w:br/>
        <w:t>more than 160,0</w:t>
      </w:r>
      <w:r>
        <w:t>00.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40"/>
        <w:jc w:val="both"/>
      </w:pPr>
      <w:r>
        <w:t>As I said, the history with Northern Ireland dates</w:t>
      </w:r>
      <w:r>
        <w:br/>
        <w:t>back to world war two. Polish people integrated well</w:t>
      </w:r>
      <w:r>
        <w:br/>
        <w:t>with the local population. People in my constituency</w:t>
      </w:r>
      <w:r>
        <w:br/>
        <w:t>have passed down fond memories of the Polish brigade</w:t>
      </w:r>
      <w:r>
        <w:br/>
        <w:t>stationed in Ballyhalbert at the 315 Squad</w:t>
      </w:r>
      <w:r>
        <w:t>ron base. Just</w:t>
      </w:r>
      <w:r>
        <w:br/>
        <w:t>last year, we had a commemorative event at the watchtower</w:t>
      </w:r>
      <w:r>
        <w:br/>
        <w:t>in Ballyhalbert, which was much used in the second</w:t>
      </w:r>
      <w:r>
        <w:br/>
        <w:t>world war. Today, as the hon. Member for Shrewsbury</w:t>
      </w:r>
      <w:r>
        <w:br/>
        <w:t>and Atcham said, Prince William and Kate are on their</w:t>
      </w:r>
      <w:r>
        <w:br/>
        <w:t>visit to Poland. They were</w:t>
      </w:r>
      <w:r>
        <w:t xml:space="preserve"> very careful not to mention</w:t>
      </w:r>
      <w:r>
        <w:br/>
        <w:t>Brexit; I think that was a great idea—when in Rome, do</w:t>
      </w:r>
      <w:r>
        <w:br/>
        <w:t>not annoy the Romans. It is important that we have that</w:t>
      </w:r>
      <w:r>
        <w:br/>
        <w:t>relationship, which we hope will continue to grow after</w:t>
      </w:r>
      <w:r>
        <w:br/>
        <w:t>we leave the EU.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 xml:space="preserve">The Polish people are remembered for their </w:t>
      </w:r>
      <w:r>
        <w:t>manners</w:t>
      </w:r>
      <w:r>
        <w:br/>
        <w:t>and politeness and their sheer determination, even though</w:t>
      </w:r>
      <w:r>
        <w:br/>
        <w:t>they were based in Northern Ireland, to fight against</w:t>
      </w:r>
      <w:r>
        <w:br/>
        <w:t>the Nazis who invaded Poland. The 38th Irish Brigade</w:t>
      </w:r>
      <w:r>
        <w:br/>
        <w:t>also fought alongside the Polish brigades in the assault</w:t>
      </w:r>
      <w:r>
        <w:br/>
        <w:t>at Monte Cassino. It is go</w:t>
      </w:r>
      <w:r>
        <w:t>od to know that the bonds</w:t>
      </w:r>
      <w:r>
        <w:br/>
        <w:t>forged in war have remained strong locally. That has</w:t>
      </w:r>
      <w:r>
        <w:br/>
        <w:t>been enhanced through the reputation of the local Poles</w:t>
      </w:r>
      <w:r>
        <w:br/>
        <w:t>as hard-working decent people. Some of those Poles</w:t>
      </w:r>
      <w:r>
        <w:br/>
        <w:t>married local girls back in the second world war, and</w:t>
      </w:r>
      <w:r>
        <w:br/>
        <w:t>Polish names can</w:t>
      </w:r>
      <w:r>
        <w:t xml:space="preserve"> be found through the Ards peninsula</w:t>
      </w:r>
      <w:r>
        <w:br/>
        <w:t>and where I live. About 1.4 million eastern Europeans</w:t>
      </w:r>
    </w:p>
    <w:p w:rsidR="001266A2" w:rsidRDefault="008B3D52">
      <w:pPr>
        <w:pStyle w:val="Telobesedila"/>
        <w:framePr w:w="4733" w:h="14525" w:hRule="exact" w:wrap="none" w:vAnchor="page" w:hAnchor="page" w:x="6088" w:y="1475"/>
        <w:shd w:val="clear" w:color="auto" w:fill="auto"/>
        <w:spacing w:after="60"/>
        <w:ind w:firstLine="0"/>
        <w:jc w:val="both"/>
      </w:pPr>
      <w:r>
        <w:t>live in Britain. That includes 916,000 Polish people, and</w:t>
      </w:r>
      <w:r>
        <w:br/>
        <w:t>80% of them are in work, so they come with a work</w:t>
      </w:r>
      <w:r>
        <w:br/>
        <w:t>ethic. Those are the figures according to the most</w:t>
      </w:r>
      <w:r>
        <w:br/>
        <w:t>comple</w:t>
      </w:r>
      <w:r>
        <w:t>te official picture so far. A Polish shop opened a</w:t>
      </w:r>
      <w:r>
        <w:br/>
        <w:t>couple of years ago just a couple of doors up from my</w:t>
      </w:r>
      <w:r>
        <w:br/>
        <w:t>advice centre. Again, that is an indication of the presence</w:t>
      </w:r>
      <w:r>
        <w:br/>
        <w:t>of the Polish population and those who want to enjoy</w:t>
      </w:r>
      <w:r>
        <w:br/>
        <w:t>foods from back home.</w:t>
      </w:r>
    </w:p>
    <w:p w:rsidR="001266A2" w:rsidRDefault="008B3D52">
      <w:pPr>
        <w:pStyle w:val="Telobesedila"/>
        <w:framePr w:w="4733" w:h="1452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A study of migra</w:t>
      </w:r>
      <w:r>
        <w:t>tion from the eight eastern European</w:t>
      </w:r>
      <w:r>
        <w:br/>
        <w:t>countries known as the EU8, conducted by the Office</w:t>
      </w:r>
      <w:r>
        <w:br/>
        <w:t>for National Statistics, shows that Lithuanians are the</w:t>
      </w:r>
      <w:r>
        <w:br/>
        <w:t>second largest group in the United Kingdom. The ONS</w:t>
      </w:r>
      <w:r>
        <w:br/>
        <w:t>study confirms that the food product manufacturing</w:t>
      </w:r>
      <w:r>
        <w:br/>
        <w:t>industry</w:t>
      </w:r>
      <w:r>
        <w:t xml:space="preserve"> is particularly dependent on migrants, with</w:t>
      </w:r>
      <w:r>
        <w:br/>
        <w:t>EU8 citizens making up 25% of the total workforce. In</w:t>
      </w:r>
      <w:r>
        <w:br/>
        <w:t>my area, in the agri-food sectors, the importance of</w:t>
      </w:r>
      <w:r>
        <w:br/>
        <w:t>Poles and eastern Europeans to the workforce is enormous.</w:t>
      </w:r>
      <w:r>
        <w:br/>
        <w:t>We need to ensure that that continues.</w:t>
      </w:r>
    </w:p>
    <w:p w:rsidR="001266A2" w:rsidRDefault="008B3D52">
      <w:pPr>
        <w:pStyle w:val="Telobesedila"/>
        <w:framePr w:w="4733" w:h="1452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The lat</w:t>
      </w:r>
      <w:r>
        <w:t>est figures from the ONS are that in 2015 an</w:t>
      </w:r>
      <w:r>
        <w:br/>
        <w:t>estimated 831,000 residents of the UK were born in</w:t>
      </w:r>
      <w:r>
        <w:br/>
        <w:t>Poland, and an estimated 916,000 residents have Polish</w:t>
      </w:r>
      <w:r>
        <w:br/>
        <w:t>nationality. A 2013 analysis by the ONS of the 2011 census</w:t>
      </w:r>
      <w:r>
        <w:br/>
        <w:t>reported that Polish—here I have to disagree w</w:t>
      </w:r>
      <w:r>
        <w:t>ith my</w:t>
      </w:r>
      <w:r>
        <w:br/>
        <w:t>friend the hon. Member for Montgomeryshire (Glyn</w:t>
      </w:r>
      <w:r>
        <w:br/>
        <w:t>Davies)—was the most spoken language in the UK</w:t>
      </w:r>
      <w:r>
        <w:br/>
        <w:t>after English. If the ONS says that, who am I to</w:t>
      </w:r>
      <w:r>
        <w:br/>
        <w:t>disagree? It refers to people who describe Polish as their</w:t>
      </w:r>
      <w:r>
        <w:br/>
        <w:t>main language.</w:t>
      </w:r>
    </w:p>
    <w:p w:rsidR="001266A2" w:rsidRDefault="008B3D52">
      <w:pPr>
        <w:pStyle w:val="Telobesedila"/>
        <w:framePr w:w="4733" w:h="1452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 xml:space="preserve">As the briefing paper for the </w:t>
      </w:r>
      <w:r>
        <w:t>debate set out, in December</w:t>
      </w:r>
      <w:r>
        <w:br/>
        <w:t>2016 the inaugural UK-Poland intergovernmental</w:t>
      </w:r>
      <w:r>
        <w:br/>
        <w:t>consultations were held in London; that was the first</w:t>
      </w:r>
      <w:r>
        <w:br/>
        <w:t>time the two Governments had held a</w:t>
      </w:r>
    </w:p>
    <w:p w:rsidR="001266A2" w:rsidRDefault="008B3D52">
      <w:pPr>
        <w:pStyle w:val="Bodytext30"/>
        <w:framePr w:w="4733" w:h="14525" w:hRule="exact" w:wrap="none" w:vAnchor="page" w:hAnchor="page" w:x="6088" w:y="1475"/>
        <w:shd w:val="clear" w:color="auto" w:fill="auto"/>
        <w:spacing w:after="60" w:line="264" w:lineRule="auto"/>
        <w:jc w:val="both"/>
      </w:pPr>
      <w:r>
        <w:t>“structured, comprehensive dialogue at Cabinet level.”</w:t>
      </w:r>
    </w:p>
    <w:p w:rsidR="001266A2" w:rsidRDefault="008B3D52">
      <w:pPr>
        <w:pStyle w:val="Telobesedila"/>
        <w:framePr w:w="4733" w:h="14525" w:hRule="exact" w:wrap="none" w:vAnchor="page" w:hAnchor="page" w:x="6088" w:y="1475"/>
        <w:shd w:val="clear" w:color="auto" w:fill="auto"/>
        <w:spacing w:after="60"/>
        <w:ind w:firstLine="0"/>
        <w:jc w:val="both"/>
      </w:pPr>
      <w:r>
        <w:t xml:space="preserve">We welcome that. They agreed a </w:t>
      </w:r>
      <w:r>
        <w:t>series of collaborative</w:t>
      </w:r>
      <w:r>
        <w:br/>
        <w:t>measures on defence, foreign policy, security, business</w:t>
      </w:r>
      <w:r>
        <w:br/>
        <w:t>and the economy and science and innovation. The</w:t>
      </w:r>
      <w:r>
        <w:br/>
        <w:t>bilateral deployment of 150 soldiers within Enhanced</w:t>
      </w:r>
      <w:r>
        <w:br/>
        <w:t>Forward Presence, which has been mentioned, is good</w:t>
      </w:r>
      <w:r>
        <w:br/>
        <w:t>news.</w:t>
      </w:r>
    </w:p>
    <w:p w:rsidR="001266A2" w:rsidRDefault="008B3D52">
      <w:pPr>
        <w:pStyle w:val="Telobesedila"/>
        <w:framePr w:w="4733" w:h="14525" w:hRule="exact" w:wrap="none" w:vAnchor="page" w:hAnchor="page" w:x="6088" w:y="1475"/>
        <w:shd w:val="clear" w:color="auto" w:fill="auto"/>
        <w:spacing w:after="60"/>
        <w:ind w:firstLine="200"/>
        <w:jc w:val="both"/>
      </w:pPr>
      <w:r>
        <w:t>The Governments a</w:t>
      </w:r>
      <w:r>
        <w:t>lso agreed to sign a defence</w:t>
      </w:r>
      <w:r>
        <w:br/>
        <w:t>co-operation treaty—let us be clear that it will not be</w:t>
      </w:r>
      <w:r>
        <w:br/>
        <w:t>like 1939; we will hold to and enhance this one</w:t>
      </w:r>
      <w:r>
        <w:br/>
        <w:t>—to strengthen UK-Polish industry co-operation, to</w:t>
      </w:r>
      <w:r>
        <w:br/>
        <w:t>co-ordinate opportunities to support the growth of UK</w:t>
      </w:r>
      <w:r>
        <w:br/>
        <w:t>and Polish small b</w:t>
      </w:r>
      <w:r>
        <w:t>usinesses, to showcase UK-Polish</w:t>
      </w:r>
      <w:r>
        <w:br/>
        <w:t>research collaboration, to increase academic exchange</w:t>
      </w:r>
      <w:r>
        <w:br/>
        <w:t>and to continue to co-operate to tackle global challenges</w:t>
      </w:r>
      <w:r>
        <w:br/>
        <w:t>including energy security, counter-terrorism and cyber-</w:t>
      </w:r>
      <w:r>
        <w:br/>
        <w:t>crime. They agreed to broaden and deepen our country-</w:t>
      </w:r>
      <w:r>
        <w:br/>
        <w:t>t</w:t>
      </w:r>
      <w:r>
        <w:t>o-country dialogue by establishing an annual British-</w:t>
      </w:r>
      <w:r>
        <w:br/>
        <w:t>Polish civil society forum in 2017, bringing together UK</w:t>
      </w:r>
      <w:r>
        <w:br/>
        <w:t>and Polish academia, businesses and think-tanks to</w:t>
      </w:r>
      <w:r>
        <w:br/>
        <w:t>enhance the vibrant Polish community in the UK,</w:t>
      </w:r>
      <w:r>
        <w:br/>
        <w:t>including in my constituency.</w:t>
      </w:r>
    </w:p>
    <w:p w:rsidR="001266A2" w:rsidRDefault="008B3D52">
      <w:pPr>
        <w:pStyle w:val="Telobesedila"/>
        <w:framePr w:w="4733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will conclude,</w:t>
      </w:r>
      <w:r>
        <w:t xml:space="preserve"> because I am conscious that others</w:t>
      </w:r>
      <w:r>
        <w:br/>
        <w:t>want to speak. There will clearly be an opportunity to</w:t>
      </w:r>
      <w:r>
        <w:br/>
        <w:t>foster relations after Brexit. It is essential that we do so,</w:t>
      </w:r>
      <w:r>
        <w:br/>
        <w:t>especially on defence strategies, building on the history</w:t>
      </w:r>
      <w:r>
        <w:br/>
        <w:t>of our two nations. It can and should be done</w:t>
      </w:r>
      <w:r>
        <w:t>, inside or</w:t>
      </w:r>
      <w:r>
        <w:br/>
        <w:t>outside Europe, whatever the case may be. That is the</w:t>
      </w:r>
      <w:r>
        <w:br/>
        <w:t>feeling coming from Polish Government officials, and it</w:t>
      </w:r>
      <w:r>
        <w:br/>
        <w:t>is clear that the Brexit Minister is aware of and working</w:t>
      </w:r>
      <w:r>
        <w:br/>
        <w:t>on it. I encourage him and everyone here, including this</w:t>
      </w:r>
      <w:r>
        <w:br/>
        <w:t>Minister, to keep t</w:t>
      </w:r>
      <w:r>
        <w:t>he House aware of the relationship</w:t>
      </w:r>
      <w:r>
        <w:br/>
        <w:t>between the two nations and enable it to grow.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2" w:y="962"/>
        <w:shd w:val="clear" w:color="auto" w:fill="auto"/>
      </w:pPr>
      <w:r>
        <w:rPr>
          <w:i w:val="0"/>
          <w:iCs w:val="0"/>
        </w:rPr>
        <w:t>227WH</w:t>
      </w:r>
    </w:p>
    <w:p w:rsidR="001266A2" w:rsidRDefault="008B3D52">
      <w:pPr>
        <w:pStyle w:val="Headerorfooter0"/>
        <w:framePr w:wrap="none" w:vAnchor="page" w:hAnchor="page" w:x="2474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64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61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68" w:y="962"/>
        <w:shd w:val="clear" w:color="auto" w:fill="auto"/>
      </w:pPr>
      <w:r>
        <w:rPr>
          <w:i w:val="0"/>
          <w:iCs w:val="0"/>
        </w:rPr>
        <w:t>228WH</w:t>
      </w:r>
    </w:p>
    <w:p w:rsidR="001266A2" w:rsidRDefault="008B3D52">
      <w:pPr>
        <w:pStyle w:val="Telobesedila"/>
        <w:framePr w:w="4738" w:h="14530" w:hRule="exact" w:wrap="none" w:vAnchor="page" w:hAnchor="page" w:x="1092" w:y="1471"/>
        <w:shd w:val="clear" w:color="auto" w:fill="auto"/>
        <w:spacing w:after="80"/>
        <w:ind w:firstLine="0"/>
        <w:jc w:val="both"/>
      </w:pPr>
      <w:r>
        <w:t>10.11 am</w:t>
      </w:r>
    </w:p>
    <w:p w:rsidR="001266A2" w:rsidRDefault="008B3D52">
      <w:pPr>
        <w:pStyle w:val="Telobesedila"/>
        <w:framePr w:w="4738" w:h="14530" w:hRule="exact" w:wrap="none" w:vAnchor="page" w:hAnchor="page" w:x="1092" w:y="1471"/>
        <w:shd w:val="clear" w:color="auto" w:fill="auto"/>
        <w:spacing w:after="40"/>
        <w:jc w:val="both"/>
      </w:pPr>
      <w:r>
        <w:rPr>
          <w:b/>
          <w:bCs/>
        </w:rPr>
        <w:t xml:space="preserve">John Howell </w:t>
      </w:r>
      <w:r>
        <w:t>(Henley) (Con): I think my hon. Friend</w:t>
      </w:r>
      <w:r>
        <w:br/>
        <w:t xml:space="preserve">the Member for </w:t>
      </w:r>
      <w:r>
        <w:t>Shrewsbury and Atcham (Daniel</w:t>
      </w:r>
      <w:r>
        <w:br/>
        <w:t>Kawczynski) missed out from his list of trade envoys</w:t>
      </w:r>
      <w:r>
        <w:br/>
        <w:t>our brilliant trade envoy to Nigeria—I cannot imagine</w:t>
      </w:r>
      <w:r>
        <w:br/>
        <w:t>who has that job. I just refresh his memory on that.</w:t>
      </w:r>
    </w:p>
    <w:p w:rsidR="001266A2" w:rsidRDefault="008B3D52">
      <w:pPr>
        <w:pStyle w:val="Telobesedila"/>
        <w:framePr w:w="4738" w:h="14530" w:hRule="exact" w:wrap="none" w:vAnchor="page" w:hAnchor="page" w:x="1092" w:y="1471"/>
        <w:shd w:val="clear" w:color="auto" w:fill="auto"/>
        <w:spacing w:after="200"/>
        <w:jc w:val="both"/>
      </w:pPr>
      <w:r>
        <w:t>I, too, will start with a history lesson, although not</w:t>
      </w:r>
      <w:r>
        <w:br/>
        <w:t>one that go</w:t>
      </w:r>
      <w:r>
        <w:t>es back as far as the second world war. Let</w:t>
      </w:r>
      <w:r>
        <w:br/>
        <w:t>me go back to the time of Mrs Thatcher and the setting</w:t>
      </w:r>
      <w:r>
        <w:br/>
        <w:t>up of what became known as the Know How Fund,</w:t>
      </w:r>
      <w:r>
        <w:br/>
        <w:t>Britain's technical assistance programme to central and</w:t>
      </w:r>
      <w:r>
        <w:br/>
        <w:t>eastern Europe. The fund, of which I was a board</w:t>
      </w:r>
      <w:r>
        <w:br/>
        <w:t>member</w:t>
      </w:r>
      <w:r>
        <w:t>, started in Poland, because the British Government</w:t>
      </w:r>
      <w:r>
        <w:br/>
        <w:t>saw the attractions of Poland and the innate spirit of</w:t>
      </w:r>
      <w:r>
        <w:br/>
        <w:t>entrepreneurial activity there, and decided that they</w:t>
      </w:r>
      <w:r>
        <w:br/>
        <w:t>would work with individual Polish organisations—not</w:t>
      </w:r>
      <w:r>
        <w:br/>
        <w:t xml:space="preserve">governmental organisations—to take reforms </w:t>
      </w:r>
      <w:r>
        <w:t>forward.</w:t>
      </w:r>
      <w:r>
        <w:br/>
        <w:t>I spent many years afterwards doing non-exciting things</w:t>
      </w:r>
      <w:r>
        <w:br/>
        <w:t>such as trying to import British accounting, law and</w:t>
      </w:r>
      <w:r>
        <w:br/>
        <w:t>stock exchange and banking practices to Poland, with</w:t>
      </w:r>
      <w:r>
        <w:br/>
        <w:t>some great success. That is why so many British companies</w:t>
      </w:r>
      <w:r>
        <w:br/>
        <w:t>feel comfortable doing busi</w:t>
      </w:r>
      <w:r>
        <w:t>ness in Poland now.</w:t>
      </w:r>
    </w:p>
    <w:p w:rsidR="001266A2" w:rsidRDefault="008B3D52">
      <w:pPr>
        <w:pStyle w:val="Telobesedila"/>
        <w:framePr w:w="4738" w:h="14530" w:hRule="exact" w:wrap="none" w:vAnchor="page" w:hAnchor="page" w:x="1092" w:y="1471"/>
        <w:shd w:val="clear" w:color="auto" w:fill="auto"/>
        <w:spacing w:after="200"/>
        <w:jc w:val="both"/>
      </w:pPr>
      <w:r>
        <w:rPr>
          <w:b/>
          <w:bCs/>
        </w:rPr>
        <w:t xml:space="preserve">Daniel Kawczynski: </w:t>
      </w:r>
      <w:r>
        <w:t>Of course I recognise the role</w:t>
      </w:r>
      <w:r>
        <w:br/>
        <w:t>that my hon. Friend undertakes as the excellent trade</w:t>
      </w:r>
      <w:r>
        <w:br/>
        <w:t>envoy for Nigeria. I agree wholeheartedly about the</w:t>
      </w:r>
      <w:r>
        <w:br/>
        <w:t>initial support that Britain gave to Poland after the</w:t>
      </w:r>
      <w:r>
        <w:br/>
        <w:t xml:space="preserve">communist era in the form </w:t>
      </w:r>
      <w:r>
        <w:t>of technology transfer and</w:t>
      </w:r>
      <w:r>
        <w:br/>
        <w:t>support in setting up institutions. He will, of course,</w:t>
      </w:r>
      <w:r>
        <w:br/>
        <w:t>agree that Britain was at the forefront of ensuring that</w:t>
      </w:r>
      <w:r>
        <w:br/>
        <w:t>the Paris Club nations rescinded many of Poland's</w:t>
      </w:r>
      <w:r>
        <w:br/>
        <w:t>communist era debts.</w:t>
      </w:r>
    </w:p>
    <w:p w:rsidR="001266A2" w:rsidRDefault="008B3D52">
      <w:pPr>
        <w:pStyle w:val="Telobesedila"/>
        <w:framePr w:w="4738" w:h="14530" w:hRule="exact" w:wrap="none" w:vAnchor="page" w:hAnchor="page" w:x="1092" w:y="1471"/>
        <w:shd w:val="clear" w:color="auto" w:fill="auto"/>
        <w:spacing w:after="40"/>
        <w:jc w:val="both"/>
      </w:pPr>
      <w:r>
        <w:rPr>
          <w:b/>
          <w:bCs/>
        </w:rPr>
        <w:t xml:space="preserve">John Howell: </w:t>
      </w:r>
      <w:r>
        <w:t xml:space="preserve">I agree. The point that I would </w:t>
      </w:r>
      <w:r>
        <w:t>make is</w:t>
      </w:r>
      <w:r>
        <w:br/>
        <w:t>that it is a fundamentally good way of transferring</w:t>
      </w:r>
      <w:r>
        <w:br/>
        <w:t>British technical assistance, for the benefit of both</w:t>
      </w:r>
      <w:r>
        <w:br/>
        <w:t>countries, as it transpires. It makes the other countries</w:t>
      </w:r>
      <w:r>
        <w:br/>
        <w:t>much more receptive and makes it easier for British</w:t>
      </w:r>
      <w:r>
        <w:br/>
        <w:t xml:space="preserve">companies to operate there, and </w:t>
      </w:r>
      <w:r>
        <w:t>it certainly improves</w:t>
      </w:r>
      <w:r>
        <w:br/>
        <w:t>the activities in those countries.</w:t>
      </w:r>
    </w:p>
    <w:p w:rsidR="001266A2" w:rsidRDefault="008B3D52">
      <w:pPr>
        <w:pStyle w:val="Telobesedila"/>
        <w:framePr w:w="4738" w:h="14530" w:hRule="exact" w:wrap="none" w:vAnchor="page" w:hAnchor="page" w:x="1092" w:y="1471"/>
        <w:shd w:val="clear" w:color="auto" w:fill="auto"/>
        <w:spacing w:after="40"/>
        <w:jc w:val="both"/>
      </w:pPr>
      <w:r>
        <w:t>The involvement with Poland goes back more years</w:t>
      </w:r>
      <w:r>
        <w:br/>
        <w:t>than I care to remember, but it has not stopped there. I</w:t>
      </w:r>
      <w:r>
        <w:br/>
        <w:t>still have a great deal of involvement with Poland and</w:t>
      </w:r>
      <w:r>
        <w:br/>
        <w:t>Polish MPs. It is worth remembering th</w:t>
      </w:r>
      <w:r>
        <w:t>at Poland supplies</w:t>
      </w:r>
      <w:r>
        <w:br/>
        <w:t>many Members of Parliament to the European</w:t>
      </w:r>
      <w:r>
        <w:br/>
        <w:t>Conservatives Group at the Council of Europe. In a</w:t>
      </w:r>
      <w:r>
        <w:br/>
        <w:t>post-Brexit world, the Council of Europe goes far beyond</w:t>
      </w:r>
      <w:r>
        <w:br/>
        <w:t>the 27 EU members, with a full membership of 47. That</w:t>
      </w:r>
      <w:r>
        <w:br/>
        <w:t>says a lot about the Council's i</w:t>
      </w:r>
      <w:r>
        <w:t>nterest in human rights,</w:t>
      </w:r>
      <w:r>
        <w:br/>
        <w:t>democracy and the rule of law. I have heard Polish</w:t>
      </w:r>
      <w:r>
        <w:br/>
        <w:t>members of the Council of Europe participate in many</w:t>
      </w:r>
      <w:r>
        <w:br/>
        <w:t>debates on refugees, and I know full well that they</w:t>
      </w:r>
      <w:r>
        <w:br/>
        <w:t>understand the needs of Syrian and Ukrainian refugees</w:t>
      </w:r>
      <w:r>
        <w:br/>
        <w:t>in Europe, because th</w:t>
      </w:r>
      <w:r>
        <w:t>ey have said so in public debate.</w:t>
      </w:r>
      <w:r>
        <w:br/>
        <w:t>The point that they make balances good practice across</w:t>
      </w:r>
      <w:r>
        <w:br/>
        <w:t>Europe and seeing the refugee pattern as a whole with</w:t>
      </w:r>
      <w:r>
        <w:br/>
        <w:t>keeping an eye on what Poland can take for itself.</w:t>
      </w:r>
    </w:p>
    <w:p w:rsidR="001266A2" w:rsidRDefault="008B3D52">
      <w:pPr>
        <w:pStyle w:val="Telobesedila"/>
        <w:framePr w:w="4738" w:h="14530" w:hRule="exact" w:wrap="none" w:vAnchor="page" w:hAnchor="page" w:x="1092" w:y="1471"/>
        <w:shd w:val="clear" w:color="auto" w:fill="auto"/>
        <w:spacing w:after="0"/>
        <w:jc w:val="both"/>
      </w:pPr>
      <w:r>
        <w:t>My hon. Friend mentioned that Prince William had</w:t>
      </w:r>
      <w:r>
        <w:br/>
        <w:t>been to Polan</w:t>
      </w:r>
      <w:r>
        <w:t>d recently; Donald Trump was there as</w:t>
      </w:r>
      <w:r>
        <w:br/>
        <w:t>well, which led to many protests. There have also been</w:t>
      </w:r>
      <w:r>
        <w:br/>
        <w:t>protests about the court reforms that the current Polish</w:t>
      </w:r>
      <w:r>
        <w:br/>
        <w:t>Government are undertaking. Will the Minister comment</w:t>
      </w:r>
      <w:r>
        <w:br/>
        <w:t>onthose?Thedifficultywiththecourtreforms,according</w:t>
      </w:r>
      <w:r>
        <w:br/>
        <w:t>t</w:t>
      </w:r>
      <w:r>
        <w:t>o the opposition, is that the Government there are</w:t>
      </w:r>
      <w:r>
        <w:br/>
        <w:t>seeking more power over the courts, trying to end the</w:t>
      </w:r>
      <w:r>
        <w:br/>
        <w:t>separation of powers within Poland and introducing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ind w:firstLine="0"/>
        <w:jc w:val="both"/>
      </w:pPr>
      <w:r>
        <w:t>more rules to allow members of courts to be chosen by</w:t>
      </w:r>
      <w:r>
        <w:br/>
        <w:t xml:space="preserve">parliamentarians. Is that compatible with the </w:t>
      </w:r>
      <w:r>
        <w:t>country's</w:t>
      </w:r>
      <w:r>
        <w:br/>
        <w:t>continued membership of the Council of Europe and its</w:t>
      </w:r>
      <w:r>
        <w:br/>
        <w:t>commitment to democracy?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jc w:val="both"/>
      </w:pPr>
      <w:r>
        <w:t>My experience with Poland goes back many years,</w:t>
      </w:r>
      <w:r>
        <w:br/>
        <w:t>and I hope that it will continue for many more years to</w:t>
      </w:r>
      <w:r>
        <w:br/>
        <w:t>come. It is a place full of great entrepreneurs who</w:t>
      </w:r>
      <w:r>
        <w:br/>
        <w:t xml:space="preserve">contribute </w:t>
      </w:r>
      <w:r>
        <w:t>to our lives every day.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ind w:firstLine="0"/>
        <w:jc w:val="both"/>
      </w:pPr>
      <w:r>
        <w:t>10.16 am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jc w:val="both"/>
      </w:pPr>
      <w:r>
        <w:rPr>
          <w:b/>
          <w:bCs/>
        </w:rPr>
        <w:t xml:space="preserve">Gavin Robinson </w:t>
      </w:r>
      <w:r>
        <w:t>(Belfast East) (DUP): It is nice to</w:t>
      </w:r>
      <w:r>
        <w:br/>
        <w:t>have a positive discussion about Poles in this Chamber—</w:t>
      </w:r>
      <w:r>
        <w:br/>
        <w:t>not polls suggesting that Hillary Clinton could or could</w:t>
      </w:r>
      <w:r>
        <w:br/>
        <w:t>not have won; not polls suggesting that we will or</w:t>
      </w:r>
      <w:r>
        <w:br/>
        <w:t>will not</w:t>
      </w:r>
      <w:r>
        <w:t xml:space="preserve"> stay in the European Union; not, dare I say,</w:t>
      </w:r>
      <w:r>
        <w:br/>
        <w:t>polls suggesting a landslide majority. Here is a positive</w:t>
      </w:r>
      <w:r>
        <w:br/>
        <w:t>debate that we parliamentarians can have about Poles in</w:t>
      </w:r>
      <w:r>
        <w:br/>
        <w:t>this country and the relationship between Poland and</w:t>
      </w:r>
      <w:r>
        <w:br/>
        <w:t>this United Kingdom of ours.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jc w:val="both"/>
      </w:pPr>
      <w:r>
        <w:t xml:space="preserve">I pay tribute </w:t>
      </w:r>
      <w:r>
        <w:t>to the hon. Member for Shrewsbury and</w:t>
      </w:r>
      <w:r>
        <w:br/>
        <w:t>Atcham (Daniel Kawczynski)—indeed, my hon. Friend—</w:t>
      </w:r>
      <w:r>
        <w:br/>
        <w:t>who is chairman of the all-party parliamentary group</w:t>
      </w:r>
      <w:r>
        <w:br/>
        <w:t>on Poland. On being elected to this House, he could</w:t>
      </w:r>
      <w:r>
        <w:br/>
        <w:t>have set aside any labels that people might attach to</w:t>
      </w:r>
      <w:r>
        <w:br/>
        <w:t>him, say</w:t>
      </w:r>
      <w:r>
        <w:t>ing that he is just a constituency representative,</w:t>
      </w:r>
      <w:r>
        <w:br/>
        <w:t>but he stands up passionately and fervently for positive</w:t>
      </w:r>
      <w:r>
        <w:br/>
        <w:t>relations between this United Kingdom and Poland. I</w:t>
      </w:r>
      <w:r>
        <w:br/>
        <w:t>am sure that the Minister will give him due credit for the</w:t>
      </w:r>
      <w:r>
        <w:br/>
        <w:t>work that he undertakes in this House</w:t>
      </w:r>
      <w:r>
        <w:t>.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jc w:val="both"/>
      </w:pPr>
      <w:r>
        <w:t>I have a number of points to direct to the Minister. I</w:t>
      </w:r>
      <w:r>
        <w:br/>
        <w:t>recognise that two of them probably do not fall within</w:t>
      </w:r>
      <w:r>
        <w:br/>
        <w:t>his bailiwick, but I hope that he will at least undertake</w:t>
      </w:r>
      <w:r>
        <w:br/>
        <w:t>to consider them. First, it is great news that for the first</w:t>
      </w:r>
      <w:r>
        <w:br/>
        <w:t>time, Belfast will have a</w:t>
      </w:r>
      <w:r>
        <w:t xml:space="preserve"> permanent Polish consular</w:t>
      </w:r>
      <w:r>
        <w:br/>
        <w:t>service. A property is under construction at the moment,</w:t>
      </w:r>
      <w:r>
        <w:br/>
        <w:t>and for the first time, that service will be available to all</w:t>
      </w:r>
      <w:r>
        <w:br/>
        <w:t>the Polish nationals who have made Belfast their home.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jc w:val="both"/>
      </w:pPr>
      <w:r>
        <w:t>It is appropriate to place on record our appreciation</w:t>
      </w:r>
      <w:r>
        <w:br/>
        <w:t>f</w:t>
      </w:r>
      <w:r>
        <w:t>or the decades of dedicated service given by Jerome</w:t>
      </w:r>
      <w:r>
        <w:br/>
        <w:t>Mullen, honorary consul for Poland in Northern Ireland.</w:t>
      </w:r>
      <w:r>
        <w:br/>
        <w:t>He is a quiet champion who has often been thrust into</w:t>
      </w:r>
      <w:r>
        <w:br/>
        <w:t>difficult circumstances when there have been inter-</w:t>
      </w:r>
      <w:r>
        <w:br/>
        <w:t>community tensions. He has stood up passio</w:t>
      </w:r>
      <w:r>
        <w:t>nately for</w:t>
      </w:r>
      <w:r>
        <w:br/>
        <w:t>Polish people in Northern Ireland and represented them.</w:t>
      </w:r>
      <w:r>
        <w:br/>
        <w:t>I hope that the Minister will take it upon himself to pay</w:t>
      </w:r>
      <w:r>
        <w:br/>
        <w:t>tribute to Jerome and the work that he has done in his</w:t>
      </w:r>
      <w:r>
        <w:br/>
        <w:t>capacity as an honorary consul and representative.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jc w:val="both"/>
      </w:pPr>
      <w:r>
        <w:t>The battle of Britain has</w:t>
      </w:r>
      <w:r>
        <w:t xml:space="preserve"> been mentioned. I think</w:t>
      </w:r>
      <w:r>
        <w:br/>
        <w:t>that it is appropriate to highlight that, whenever Polish</w:t>
      </w:r>
      <w:r>
        <w:br/>
        <w:t>airmen came to this country in exile, they were first</w:t>
      </w:r>
      <w:r>
        <w:br/>
        <w:t>offered the opportunity to serve under the British flag,</w:t>
      </w:r>
      <w:r>
        <w:br/>
        <w:t>wear British uniforms and participate as reservists only.</w:t>
      </w:r>
      <w:r>
        <w:br/>
        <w:t>Equi</w:t>
      </w:r>
      <w:r>
        <w:t>pment was in short supply, but there is a wonderful</w:t>
      </w:r>
      <w:r>
        <w:br/>
        <w:t xml:space="preserve">story that the </w:t>
      </w:r>
      <w:r>
        <w:rPr>
          <w:i/>
          <w:iCs/>
        </w:rPr>
        <w:t>Belfast Telegraph</w:t>
      </w:r>
      <w:r>
        <w:t xml:space="preserve"> set up a public fundraising</w:t>
      </w:r>
      <w:r>
        <w:br/>
        <w:t>campaign. The idea was to raise £7,500 to buy one</w:t>
      </w:r>
      <w:r>
        <w:br/>
        <w:t>Spitfire, but the campaign got £88,633 16s 5d and</w:t>
      </w:r>
      <w:r>
        <w:br/>
        <w:t>bought 17 Spitfires, including for the Poli</w:t>
      </w:r>
      <w:r>
        <w:t>sh airmen of</w:t>
      </w:r>
      <w:r>
        <w:br/>
        <w:t xml:space="preserve">the 315 Squadron—the </w:t>
      </w:r>
      <w:r>
        <w:rPr>
          <w:lang w:val="sl-SI" w:eastAsia="sl-SI" w:bidi="sl-SI"/>
        </w:rPr>
        <w:t>D</w:t>
      </w:r>
      <w:r>
        <w:rPr>
          <w:shd w:val="clear" w:color="auto" w:fill="80FFFF"/>
          <w:lang w:val="sl-SI" w:eastAsia="sl-SI" w:bidi="sl-SI"/>
        </w:rPr>
        <w:t>u</w:t>
      </w:r>
      <w:r>
        <w:rPr>
          <w:lang w:val="sl-SI" w:eastAsia="sl-SI" w:bidi="sl-SI"/>
        </w:rPr>
        <w:t xml:space="preserve">blinski </w:t>
      </w:r>
      <w:r>
        <w:t>squadron, which my</w:t>
      </w:r>
      <w:r>
        <w:br/>
        <w:t>hon. Friend the Member for Strangford (Jim Shannon)</w:t>
      </w:r>
      <w:r>
        <w:br/>
        <w:t>referred to. Those airmen served our country, their own</w:t>
      </w:r>
      <w:r>
        <w:br/>
        <w:t>country and their aspirations for Europe so well and so</w:t>
      </w:r>
      <w:r>
        <w:br/>
        <w:t xml:space="preserve">diligently. Their record </w:t>
      </w:r>
      <w:r>
        <w:t>pertains to this day.</w:t>
      </w:r>
    </w:p>
    <w:p w:rsidR="001266A2" w:rsidRDefault="008B3D52">
      <w:pPr>
        <w:pStyle w:val="Telobesedila"/>
        <w:framePr w:w="4742" w:h="14530" w:hRule="exact" w:wrap="none" w:vAnchor="page" w:hAnchor="page" w:x="6084" w:y="1471"/>
        <w:shd w:val="clear" w:color="auto" w:fill="auto"/>
        <w:spacing w:after="0"/>
        <w:jc w:val="both"/>
      </w:pPr>
      <w:r>
        <w:t>I met a number of people during the election campaign</w:t>
      </w:r>
      <w:r>
        <w:br/>
        <w:t>who raised concerns about this country's decision to</w:t>
      </w:r>
      <w:r>
        <w:br/>
        <w:t>leave the European Union. I recognise that dealing with</w:t>
      </w:r>
      <w:r>
        <w:br/>
        <w:t>those concerns falls naturally to the Home Office, but 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75" w:y="962"/>
        <w:shd w:val="clear" w:color="auto" w:fill="auto"/>
      </w:pPr>
      <w:r>
        <w:rPr>
          <w:i w:val="0"/>
          <w:iCs w:val="0"/>
        </w:rPr>
        <w:t>229WH</w:t>
      </w:r>
    </w:p>
    <w:p w:rsidR="001266A2" w:rsidRDefault="008B3D52">
      <w:pPr>
        <w:pStyle w:val="Headerorfooter0"/>
        <w:framePr w:wrap="none" w:vAnchor="page" w:hAnchor="page" w:x="2457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4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44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51" w:y="967"/>
        <w:shd w:val="clear" w:color="auto" w:fill="auto"/>
      </w:pPr>
      <w:r>
        <w:rPr>
          <w:i w:val="0"/>
          <w:iCs w:val="0"/>
        </w:rPr>
        <w:t>230WH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0"/>
        <w:ind w:firstLine="0"/>
        <w:jc w:val="both"/>
      </w:pPr>
      <w:r>
        <w:t>part of fostering good relations, I think it is appropriate</w:t>
      </w:r>
      <w:r>
        <w:br/>
        <w:t>that I raise them today. One Polish national, who has</w:t>
      </w:r>
      <w:r>
        <w:br/>
        <w:t xml:space="preserve">been living in Belfast for 15 years, travels </w:t>
      </w:r>
      <w:r>
        <w:t>home every six</w:t>
      </w:r>
      <w:r>
        <w:br/>
        <w:t>weeks, flying through Birmingham under a Polish passport.</w:t>
      </w:r>
      <w:r>
        <w:br/>
        <w:t>Every time he re-enters Belfast, he is stopped to have his</w:t>
      </w:r>
      <w:r>
        <w:br/>
        <w:t>credentials checked. This is an EU national who has</w:t>
      </w:r>
      <w:r>
        <w:br/>
        <w:t>freedomofmovement,travellingfromoneUnitedKingdom</w:t>
      </w:r>
      <w:r>
        <w:br/>
        <w:t>city, Birmingham, to an</w:t>
      </w:r>
      <w:r>
        <w:t>other, Belfast. There is a</w:t>
      </w:r>
      <w:r>
        <w:br/>
        <w:t>constitutional issue when someone in his position is not</w:t>
      </w:r>
      <w:r>
        <w:br/>
        <w:t>allowed to go down the EU national route—the route</w:t>
      </w:r>
      <w:r>
        <w:br/>
        <w:t>we all use when we go on holiday—but is separated off</w:t>
      </w:r>
      <w:r>
        <w:br/>
        <w:t>and has to prove his credentials. That needs to be raised</w:t>
      </w:r>
      <w:r>
        <w:br/>
        <w:t>with Bord</w:t>
      </w:r>
      <w:r>
        <w:t>er Force and the Home Office.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140"/>
        <w:jc w:val="both"/>
      </w:pPr>
      <w:r>
        <w:t>The second concern is from a gentleman who has</w:t>
      </w:r>
      <w:r>
        <w:br/>
        <w:t>been a Belfast veterinarian for 10 years. He employs</w:t>
      </w:r>
      <w:r>
        <w:br/>
        <w:t>13 people and has totally established residency in the</w:t>
      </w:r>
      <w:r>
        <w:br/>
        <w:t>city of Belfast.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140"/>
        <w:jc w:val="both"/>
      </w:pPr>
      <w:r>
        <w:rPr>
          <w:b/>
          <w:bCs/>
        </w:rPr>
        <w:t xml:space="preserve">Sir Alan Duncan: </w:t>
      </w:r>
      <w:r>
        <w:t>Just for clarification, could the hon</w:t>
      </w:r>
      <w:r>
        <w:t>.</w:t>
      </w:r>
      <w:r>
        <w:br/>
        <w:t>Gentleman explain his constituent's visa entry problem?</w:t>
      </w:r>
      <w:r>
        <w:br/>
        <w:t>If he is an EU citizen, he can go down the EU route. I</w:t>
      </w:r>
      <w:r>
        <w:br/>
        <w:t>am puzzled by the problem that the hon. Gentleman is</w:t>
      </w:r>
      <w:r>
        <w:br/>
        <w:t>explaining to the House.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0"/>
        <w:jc w:val="both"/>
      </w:pPr>
      <w:r>
        <w:rPr>
          <w:b/>
          <w:bCs/>
        </w:rPr>
        <w:t xml:space="preserve">Gavin Robinson: </w:t>
      </w:r>
      <w:r>
        <w:t>That is the conundrum. He should</w:t>
      </w:r>
      <w:r>
        <w:br/>
        <w:t>naturally go dow</w:t>
      </w:r>
      <w:r>
        <w:t>n the route for EU nationals, as we do</w:t>
      </w:r>
      <w:r>
        <w:br/>
        <w:t>when we go to Spain, Poland or anywhere else in the</w:t>
      </w:r>
      <w:r>
        <w:br/>
        <w:t>EU, but he is directed out of it as a Polish national.</w:t>
      </w:r>
      <w:r>
        <w:br/>
        <w:t>Whatever has happened since the decision to leave the</w:t>
      </w:r>
      <w:r>
        <w:br/>
        <w:t>European Union, he is being subjected to controls that I</w:t>
      </w:r>
      <w:r>
        <w:br/>
        <w:t>think are inappropriate—the Minister's response indicates</w:t>
      </w:r>
      <w:r>
        <w:br/>
        <w:t>that he agrees—and that need to be investigated.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0"/>
        <w:jc w:val="both"/>
      </w:pPr>
      <w:r>
        <w:t>An applicant for British citizenship needs to have</w:t>
      </w:r>
      <w:r>
        <w:br/>
        <w:t>held a residency card for one year. My office has been</w:t>
      </w:r>
      <w:r>
        <w:br/>
        <w:t>contacted by two constituents, Polish nati</w:t>
      </w:r>
      <w:r>
        <w:t>onals who</w:t>
      </w:r>
      <w:r>
        <w:br/>
        <w:t>have been in Belfast for many years and have established</w:t>
      </w:r>
      <w:r>
        <w:br/>
        <w:t>businesses and families, because their applications for</w:t>
      </w:r>
      <w:r>
        <w:br/>
        <w:t>British citizenship were turned down even though they</w:t>
      </w:r>
      <w:r>
        <w:br/>
        <w:t>had held residency cards for a year. An unduly onerous</w:t>
      </w:r>
      <w:r>
        <w:br/>
        <w:t>constraint is being plac</w:t>
      </w:r>
      <w:r>
        <w:t>ed on people who have chosen</w:t>
      </w:r>
      <w:r>
        <w:br/>
        <w:t>the United Kingdom as their home, such as those two</w:t>
      </w:r>
      <w:r>
        <w:br/>
        <w:t>Polish nationals. They have chosen Belfast as their</w:t>
      </w:r>
      <w:r>
        <w:br/>
        <w:t>home, lived there for more than 10 years and attained</w:t>
      </w:r>
      <w:r>
        <w:br/>
        <w:t>residency cards. At the time when they were turned</w:t>
      </w:r>
      <w:r>
        <w:br/>
        <w:t>down for British c</w:t>
      </w:r>
      <w:r>
        <w:t>itizenship, they met the criteria to be</w:t>
      </w:r>
      <w:r>
        <w:br/>
        <w:t>in this country.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140"/>
        <w:jc w:val="both"/>
      </w:pPr>
      <w:r>
        <w:t>As representatives of the people in this country, we</w:t>
      </w:r>
      <w:r>
        <w:br/>
        <w:t>need to resolve these niggling issues collectively, because</w:t>
      </w:r>
      <w:r>
        <w:br/>
        <w:t>we do not want leaving the European Union to be a</w:t>
      </w:r>
      <w:r>
        <w:br/>
        <w:t>bumpy ride. We want to make it as sm</w:t>
      </w:r>
      <w:r>
        <w:t>ooth as possible</w:t>
      </w:r>
      <w:r>
        <w:br/>
        <w:t>and build on the strong relations between the United</w:t>
      </w:r>
      <w:r>
        <w:br/>
        <w:t>Kingdom and Poland.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140"/>
        <w:jc w:val="both"/>
      </w:pPr>
      <w:r>
        <w:rPr>
          <w:b/>
          <w:bCs/>
        </w:rPr>
        <w:t xml:space="preserve">Daniel Kawczynski: </w:t>
      </w:r>
      <w:r>
        <w:t>I pay tribute to the hon. Gentleman</w:t>
      </w:r>
      <w:r>
        <w:br/>
        <w:t>for his role in the all-party group on Poland; he is a very</w:t>
      </w:r>
      <w:r>
        <w:br/>
        <w:t>active member of the group who has many Polish</w:t>
      </w:r>
      <w:r>
        <w:br/>
        <w:t>citi</w:t>
      </w:r>
      <w:r>
        <w:t>zens living in his constituency. I thank him for his</w:t>
      </w:r>
      <w:r>
        <w:br/>
        <w:t>support and encourage him to come to the Belvedere</w:t>
      </w:r>
      <w:r>
        <w:br/>
        <w:t>Forum, which is hosted in Poland and brings together</w:t>
      </w:r>
      <w:r>
        <w:br/>
        <w:t>people from different walks of life to promote bilateral</w:t>
      </w:r>
      <w:r>
        <w:br/>
        <w:t>relations. I will talk to him about it ano</w:t>
      </w:r>
      <w:r>
        <w:t>ther time, but I</w:t>
      </w:r>
      <w:r>
        <w:br/>
        <w:t>very much hope he gets involved.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140"/>
        <w:jc w:val="both"/>
      </w:pPr>
      <w:r>
        <w:rPr>
          <w:b/>
          <w:bCs/>
        </w:rPr>
        <w:t xml:space="preserve">Sir Roger Gale (in the Chair): </w:t>
      </w:r>
      <w:r>
        <w:t>In the interests of time,</w:t>
      </w:r>
      <w:r>
        <w:br/>
        <w:t>the hon. Member for Belfast East (Gavin Robinson)</w:t>
      </w:r>
      <w:r>
        <w:br/>
        <w:t>may wish to treat that as a rhetorical intervention.</w:t>
      </w:r>
    </w:p>
    <w:p w:rsidR="001266A2" w:rsidRDefault="008B3D52">
      <w:pPr>
        <w:pStyle w:val="Telobesedila"/>
        <w:framePr w:w="4738" w:h="14515" w:hRule="exact" w:wrap="none" w:vAnchor="page" w:hAnchor="page" w:x="1075" w:y="1475"/>
        <w:shd w:val="clear" w:color="auto" w:fill="auto"/>
        <w:spacing w:after="0"/>
        <w:jc w:val="both"/>
      </w:pPr>
      <w:r>
        <w:rPr>
          <w:b/>
          <w:bCs/>
        </w:rPr>
        <w:t xml:space="preserve">Gavin Robinson </w:t>
      </w:r>
      <w:r>
        <w:rPr>
          <w:i/>
          <w:iCs/>
        </w:rPr>
        <w:t>indicated assent.</w:t>
      </w:r>
    </w:p>
    <w:p w:rsidR="001266A2" w:rsidRDefault="008B3D52">
      <w:pPr>
        <w:pStyle w:val="Telobesedila"/>
        <w:framePr w:w="4776" w:h="14544" w:hRule="exact" w:wrap="none" w:vAnchor="page" w:hAnchor="page" w:x="6067" w:y="1471"/>
        <w:shd w:val="clear" w:color="auto" w:fill="auto"/>
        <w:spacing w:after="0"/>
        <w:ind w:firstLine="0"/>
        <w:jc w:val="both"/>
      </w:pPr>
      <w:r>
        <w:t>10.24 am</w:t>
      </w:r>
    </w:p>
    <w:p w:rsidR="001266A2" w:rsidRDefault="008B3D52">
      <w:pPr>
        <w:pStyle w:val="Telobesedila"/>
        <w:framePr w:w="4776" w:h="14544" w:hRule="exact" w:wrap="none" w:vAnchor="page" w:hAnchor="page" w:x="606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John Lamont </w:t>
      </w:r>
      <w:r>
        <w:t>(Berwickshire, Roxburgh and Selkirk)</w:t>
      </w:r>
      <w:r>
        <w:br/>
        <w:t>(Con): I congratulate my hon. Friend the Member for</w:t>
      </w:r>
      <w:r>
        <w:br/>
        <w:t>Shrewsbury and Atcham (Daniel Kawczynski) on securing</w:t>
      </w:r>
      <w:r>
        <w:br/>
        <w:t>this important debate. I understand that its focus is on</w:t>
      </w:r>
      <w:r>
        <w:br/>
        <w:t>the future, but I hope I will be forgiven fo</w:t>
      </w:r>
      <w:r>
        <w:t>r using it as an</w:t>
      </w:r>
      <w:r>
        <w:br/>
        <w:t>opportunity to promote my constituency's shared history</w:t>
      </w:r>
      <w:r>
        <w:br/>
        <w:t>with Poland. As the Member for a Scottish constituency,</w:t>
      </w:r>
      <w:r>
        <w:br/>
        <w:t>I would have preferred the debate's title to refer to</w:t>
      </w:r>
      <w:r>
        <w:br/>
        <w:t>“British-Polish relations”, but I will forgive my hon.</w:t>
      </w:r>
      <w:r>
        <w:br/>
        <w:t>Friend for that ov</w:t>
      </w:r>
      <w:r>
        <w:t>ersight.</w:t>
      </w:r>
    </w:p>
    <w:p w:rsidR="001266A2" w:rsidRDefault="008B3D52">
      <w:pPr>
        <w:pStyle w:val="Telobesedila"/>
        <w:framePr w:w="4776" w:h="14544" w:hRule="exact" w:wrap="none" w:vAnchor="page" w:hAnchor="page" w:x="6067" w:y="1471"/>
        <w:shd w:val="clear" w:color="auto" w:fill="auto"/>
        <w:spacing w:after="0"/>
        <w:ind w:firstLine="200"/>
        <w:jc w:val="both"/>
      </w:pPr>
      <w:r>
        <w:t>There is a strong link between Scotland—particularly</w:t>
      </w:r>
      <w:r>
        <w:br/>
        <w:t>the area I represent in the Scottish borders—and Poland.</w:t>
      </w:r>
      <w:r>
        <w:br/>
        <w:t>After the fall of France in May 1940, the 1st Polish</w:t>
      </w:r>
      <w:r>
        <w:br/>
        <w:t>Armoured Division was established in Duns in my</w:t>
      </w:r>
      <w:r>
        <w:br/>
        <w:t>constituency. It trained in Berwicks</w:t>
      </w:r>
      <w:r>
        <w:t>hire before taking</w:t>
      </w:r>
      <w:r>
        <w:br/>
        <w:t>part in the Normandy landings. After the war and the</w:t>
      </w:r>
      <w:r>
        <w:br/>
        <w:t>Communist takeover in Poland, many Polish soldiers in</w:t>
      </w:r>
      <w:r>
        <w:br/>
        <w:t>the west were unwilling to return to a country where</w:t>
      </w:r>
      <w:r>
        <w:br/>
        <w:t>their personal freedom was far from assured, so many</w:t>
      </w:r>
      <w:r>
        <w:br/>
        <w:t>settled in the UK, inclu</w:t>
      </w:r>
      <w:r>
        <w:t>ding a relatively large number in</w:t>
      </w:r>
      <w:r>
        <w:br/>
        <w:t>the Scottish borders. That link can still be seen today in</w:t>
      </w:r>
      <w:r>
        <w:br/>
        <w:t>the “Great Polish Map of Scotland”, which was the</w:t>
      </w:r>
      <w:r>
        <w:br/>
        <w:t>brainchild of Polish war veteran Jan Tomasik, who</w:t>
      </w:r>
      <w:r>
        <w:br/>
        <w:t>lived in Galashiels. It stands near Peebles, just outside</w:t>
      </w:r>
      <w:r>
        <w:br/>
        <w:t>my co</w:t>
      </w:r>
      <w:r>
        <w:t>nstituency, and is thought to be the world's largest</w:t>
      </w:r>
      <w:r>
        <w:br/>
        <w:t>terrain relief model.</w:t>
      </w:r>
    </w:p>
    <w:p w:rsidR="001266A2" w:rsidRDefault="008B3D52">
      <w:pPr>
        <w:pStyle w:val="Telobesedila"/>
        <w:framePr w:w="4776" w:h="14544" w:hRule="exact" w:wrap="none" w:vAnchor="page" w:hAnchor="page" w:x="6067" w:y="1471"/>
        <w:shd w:val="clear" w:color="auto" w:fill="auto"/>
        <w:spacing w:after="0"/>
        <w:ind w:firstLine="200"/>
        <w:jc w:val="both"/>
      </w:pPr>
      <w:r>
        <w:t>Another famous Polish migrant was Wojtek, the beer-</w:t>
      </w:r>
      <w:r>
        <w:br/>
        <w:t>drinking, cigarette-eating, ammunition-carrying brown</w:t>
      </w:r>
      <w:r>
        <w:br/>
        <w:t>bear that was officially enlisted in the Polish army and</w:t>
      </w:r>
      <w:r>
        <w:br/>
        <w:t>fought in the Ital</w:t>
      </w:r>
      <w:r>
        <w:t>ian campaign before being stationed</w:t>
      </w:r>
      <w:r>
        <w:br/>
        <w:t>near Hutton in Berwickshire. In Duns, which is twinned</w:t>
      </w:r>
      <w:r>
        <w:br/>
        <w:t xml:space="preserve">with the Polish town of </w:t>
      </w:r>
      <w:r>
        <w:rPr>
          <w:lang w:val="sl-SI" w:eastAsia="sl-SI" w:bidi="sl-SI"/>
        </w:rPr>
        <w:t xml:space="preserve">Žagan, </w:t>
      </w:r>
      <w:r>
        <w:t>a statue of Wojtek was</w:t>
      </w:r>
      <w:r>
        <w:br/>
        <w:t xml:space="preserve">unveiled by the mayor of </w:t>
      </w:r>
      <w:r>
        <w:rPr>
          <w:lang w:val="sl-SI" w:eastAsia="sl-SI" w:bidi="sl-SI"/>
        </w:rPr>
        <w:t xml:space="preserve">Žagan </w:t>
      </w:r>
      <w:r>
        <w:t>last year after a blessing</w:t>
      </w:r>
      <w:r>
        <w:br/>
        <w:t>by a Polish priest. The statue stands as a reminder o</w:t>
      </w:r>
      <w:r>
        <w:t>f</w:t>
      </w:r>
      <w:r>
        <w:br/>
        <w:t>the important link between our communities.</w:t>
      </w:r>
    </w:p>
    <w:p w:rsidR="001266A2" w:rsidRDefault="008B3D52">
      <w:pPr>
        <w:pStyle w:val="Telobesedila"/>
        <w:framePr w:w="4776" w:h="14544" w:hRule="exact" w:wrap="none" w:vAnchor="page" w:hAnchor="page" w:x="6067" w:y="1471"/>
        <w:shd w:val="clear" w:color="auto" w:fill="auto"/>
        <w:spacing w:after="0"/>
        <w:ind w:firstLine="200"/>
        <w:jc w:val="both"/>
      </w:pPr>
      <w:r>
        <w:t>To this day, there remains a sizeable Polish community</w:t>
      </w:r>
      <w:r>
        <w:br/>
        <w:t>in the Scottish borders—around 1,300 people, according</w:t>
      </w:r>
      <w:r>
        <w:br/>
        <w:t>to the most recent census data. Their contribution</w:t>
      </w:r>
      <w:r>
        <w:br/>
        <w:t>cannot be overstated: they work hard, integrate w</w:t>
      </w:r>
      <w:r>
        <w:t>ell</w:t>
      </w:r>
      <w:r>
        <w:br/>
        <w:t>and add some cultural diversity to the borders. Hawick's</w:t>
      </w:r>
      <w:r>
        <w:br/>
        <w:t>Saturday Polish school, which offers courses to Polish</w:t>
      </w:r>
      <w:r>
        <w:br/>
        <w:t>and English-speaking adults, is a great example of how</w:t>
      </w:r>
      <w:r>
        <w:br/>
        <w:t>the community does well at integrating while maintaining</w:t>
      </w:r>
      <w:r>
        <w:br/>
        <w:t>and promoting its own cultur</w:t>
      </w:r>
      <w:r>
        <w:t>e. I know that there is</w:t>
      </w:r>
      <w:r>
        <w:br/>
        <w:t>some anxiety among the community about its future as</w:t>
      </w:r>
      <w:r>
        <w:br/>
        <w:t>the UK leaves the European Union. Ensuring that Poles</w:t>
      </w:r>
      <w:r>
        <w:br/>
        <w:t>continue to feel welcome here is an absolute necessity. I</w:t>
      </w:r>
      <w:r>
        <w:br/>
        <w:t>am pleased that securing the rights of EU migrants is</w:t>
      </w:r>
      <w:r>
        <w:br/>
        <w:t>one of the fi</w:t>
      </w:r>
      <w:r>
        <w:t>rst priorities of the negotiations; I look</w:t>
      </w:r>
      <w:r>
        <w:br/>
        <w:t>forward to the situation being resolved as quickly as</w:t>
      </w:r>
      <w:r>
        <w:br/>
        <w:t>possible.</w:t>
      </w:r>
    </w:p>
    <w:p w:rsidR="001266A2" w:rsidRDefault="008B3D52">
      <w:pPr>
        <w:pStyle w:val="Telobesedila"/>
        <w:framePr w:w="4776" w:h="14544" w:hRule="exact" w:wrap="none" w:vAnchor="page" w:hAnchor="page" w:x="6067" w:y="1471"/>
        <w:shd w:val="clear" w:color="auto" w:fill="auto"/>
        <w:spacing w:after="0"/>
        <w:ind w:firstLine="200"/>
        <w:jc w:val="both"/>
      </w:pPr>
      <w:r>
        <w:t>Looking to the future, there is much we can do to</w:t>
      </w:r>
      <w:r>
        <w:br/>
        <w:t>improve and build on the special relationship that the</w:t>
      </w:r>
      <w:r>
        <w:br/>
        <w:t>UK has with Poland. As one of the fastest-gr</w:t>
      </w:r>
      <w:r>
        <w:t>owing</w:t>
      </w:r>
      <w:r>
        <w:br/>
        <w:t>economies in the EU and one of our key allies, Poland</w:t>
      </w:r>
      <w:r>
        <w:br/>
        <w:t>will have an important role to play in the forthcoming</w:t>
      </w:r>
      <w:r>
        <w:br/>
        <w:t>negotiations. I am encouraged by the establishment of</w:t>
      </w:r>
      <w:r>
        <w:br/>
        <w:t>annual bilateral summits between the two countries,</w:t>
      </w:r>
      <w:r>
        <w:br/>
        <w:t xml:space="preserve">the first of which took place last </w:t>
      </w:r>
      <w:r>
        <w:t>year. The focus should</w:t>
      </w:r>
      <w:r>
        <w:br/>
        <w:t>be on pursuing the measures agreed at those meetings,</w:t>
      </w:r>
      <w:r>
        <w:br/>
        <w:t>particularly on defence co-operation, and further work</w:t>
      </w:r>
      <w:r>
        <w:br/>
        <w:t>to strengthen industry co-operation and small business</w:t>
      </w:r>
      <w:r>
        <w:br/>
        <w:t>growth in our two countries. It is clear that Poland</w:t>
      </w:r>
      <w:r>
        <w:br/>
        <w:t xml:space="preserve">recognises that </w:t>
      </w:r>
      <w:r>
        <w:t>our leaving the EU does not mean</w:t>
      </w:r>
      <w:r>
        <w:br/>
        <w:t>that our important trade and defence links should</w:t>
      </w:r>
      <w:r>
        <w:br/>
        <w:t>be compromised.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2"/>
        <w:shd w:val="clear" w:color="auto" w:fill="auto"/>
      </w:pPr>
      <w:r>
        <w:rPr>
          <w:i w:val="0"/>
          <w:iCs w:val="0"/>
        </w:rPr>
        <w:t>231WH</w:t>
      </w:r>
    </w:p>
    <w:p w:rsidR="001266A2" w:rsidRDefault="008B3D52">
      <w:pPr>
        <w:pStyle w:val="Headerorfooter0"/>
        <w:framePr w:wrap="none" w:vAnchor="page" w:hAnchor="page" w:x="2479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66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232WH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[John Lamont]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jc w:val="both"/>
      </w:pPr>
      <w:r>
        <w:t>I congratulate my hon. Friend the Member for</w:t>
      </w:r>
      <w:r>
        <w:br/>
      </w:r>
      <w:r>
        <w:t>Shrewsbury and Atcham again on securing this important</w:t>
      </w:r>
      <w:r>
        <w:br/>
        <w:t>debate, and I am grateful for having had the opportunity</w:t>
      </w:r>
      <w:r>
        <w:br/>
        <w:t>to say a few remarks. I am confident that our relationship</w:t>
      </w:r>
      <w:r>
        <w:br/>
        <w:t>with Poland will continue to strengthen and will continue</w:t>
      </w:r>
      <w:r>
        <w:br/>
        <w:t>to be as positive as it has</w:t>
      </w:r>
      <w:r>
        <w:t xml:space="preserve"> been in the past.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10.28 am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Peter Grant </w:t>
      </w:r>
      <w:r>
        <w:t>(Glenrothes) (SNP): I am pleased to</w:t>
      </w:r>
      <w:r>
        <w:br/>
        <w:t>begin the winding-up speeches in this debate. To pick up</w:t>
      </w:r>
      <w:r>
        <w:br/>
        <w:t>on an earlier comment from the hon. Member for</w:t>
      </w:r>
      <w:r>
        <w:br/>
        <w:t>Berwickshire, Roxburgh and Selkirk (John Lamont), I</w:t>
      </w:r>
      <w:r>
        <w:br/>
        <w:t>wondered whether I would</w:t>
      </w:r>
      <w:r>
        <w:t xml:space="preserve"> be allowed to take part in a</w:t>
      </w:r>
      <w:r>
        <w:br/>
        <w:t>debate on Angles and Poles. However, tracing the migration</w:t>
      </w:r>
      <w:r>
        <w:br/>
        <w:t>routes on a map apparently proves that when the Angles</w:t>
      </w:r>
      <w:r>
        <w:br/>
        <w:t>came over from northern Europe, those who turned</w:t>
      </w:r>
      <w:r>
        <w:br/>
        <w:t>north were known as the acute ones, while those who</w:t>
      </w:r>
      <w:r>
        <w:br/>
        <w:t>turned sout</w:t>
      </w:r>
      <w:r>
        <w:t>h were known as the obtuse ones. That may</w:t>
      </w:r>
      <w:r>
        <w:br/>
        <w:t>explain quite a lot.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 want to highlight two aspects of the debate. First, it</w:t>
      </w:r>
      <w:r>
        <w:br/>
        <w:t>reminds us of the critical and decisive role that Polish</w:t>
      </w:r>
      <w:r>
        <w:br/>
        <w:t>servicemen and women played in ensuring that the</w:t>
      </w:r>
      <w:r>
        <w:br/>
        <w:t>United Kingdom did not fall un</w:t>
      </w:r>
      <w:r>
        <w:t>der Nazi rule in the</w:t>
      </w:r>
      <w:r>
        <w:br/>
        <w:t>1940s. Second, it gives us the opportunity to celebrate</w:t>
      </w:r>
      <w:r>
        <w:br/>
        <w:t>the contribution of just a small number of Polish nationals</w:t>
      </w:r>
      <w:r>
        <w:br/>
        <w:t>and people of Polish descent in and around my constituency.</w:t>
      </w:r>
      <w:r>
        <w:br/>
        <w:t>We have heard a lot of reminders today about the part</w:t>
      </w:r>
      <w:r>
        <w:br/>
        <w:t xml:space="preserve">that </w:t>
      </w:r>
      <w:r>
        <w:t>Poland played during the second world war. I have</w:t>
      </w:r>
      <w:r>
        <w:br/>
        <w:t>to say that I think there has been a massive failing in</w:t>
      </w:r>
      <w:r>
        <w:br/>
        <w:t>how we have taught not only our children, but ourselves,</w:t>
      </w:r>
      <w:r>
        <w:br/>
        <w:t>the history of these islands.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40"/>
        <w:jc w:val="both"/>
      </w:pPr>
      <w:r>
        <w:t>During my relatively short time here in Parliament, I</w:t>
      </w:r>
      <w:r>
        <w:br/>
        <w:t>have hear</w:t>
      </w:r>
      <w:r>
        <w:t>d MPs in the main Chamber talking about</w:t>
      </w:r>
      <w:r>
        <w:br/>
        <w:t>how Britain—or, sometimes, England—stood alone against</w:t>
      </w:r>
      <w:r>
        <w:br/>
        <w:t>the Nazi menace. The simple fact is that if Britain had</w:t>
      </w:r>
      <w:r>
        <w:br/>
        <w:t>stood alone, Britain would have fallen. The United</w:t>
      </w:r>
      <w:r>
        <w:br/>
        <w:t>Kingdom would not have stood up permanently against</w:t>
      </w:r>
      <w:r>
        <w:br/>
        <w:t>th</w:t>
      </w:r>
      <w:r>
        <w:t>e force of the Nazis without the support of service</w:t>
      </w:r>
      <w:r>
        <w:br/>
        <w:t>people from Poland and many other countries.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Stephen Pound: </w:t>
      </w:r>
      <w:r>
        <w:t>The hon. Gentleman is making an</w:t>
      </w:r>
      <w:r>
        <w:br/>
        <w:t>extremely important point. It seems that the links between</w:t>
      </w:r>
      <w:r>
        <w:br/>
        <w:t>Poland and this country, which were forged in blood—t</w:t>
      </w:r>
      <w:r>
        <w:t>hose</w:t>
      </w:r>
      <w:r>
        <w:br/>
        <w:t>links of fraternity and shared struggle—are so powerful</w:t>
      </w:r>
      <w:r>
        <w:br/>
        <w:t>that they can never be broken. Was he in the House</w:t>
      </w:r>
      <w:r>
        <w:br/>
        <w:t>when his hon. Friend, the hon. Member for West</w:t>
      </w:r>
      <w:r>
        <w:br/>
        <w:t>Dunbartonshire (Martin Docherty-Hughes), spoke about</w:t>
      </w:r>
      <w:r>
        <w:br/>
        <w:t xml:space="preserve">the Clydebank blitz, when an entire section </w:t>
      </w:r>
      <w:r>
        <w:t>of a great</w:t>
      </w:r>
      <w:r>
        <w:br/>
        <w:t>city was flattened and the most potent response to the</w:t>
      </w:r>
      <w:r>
        <w:br/>
        <w:t>blitzkrieg was from Polish destroyers in the Clyde at the</w:t>
      </w:r>
      <w:r>
        <w:br/>
        <w:t>time, which were similar to the Blyskawiza, the destroyer</w:t>
      </w:r>
      <w:r>
        <w:br/>
        <w:t>that sunk the Bismarck? This connection between us</w:t>
      </w:r>
      <w:r>
        <w:br/>
        <w:t>and the Poles is far to</w:t>
      </w:r>
      <w:r>
        <w:t>o strong ever to be threatened.</w:t>
      </w:r>
      <w:r>
        <w:br/>
        <w:t>Does he agree that we need to tell more people about</w:t>
      </w:r>
      <w:r>
        <w:br/>
        <w:t>this glorious, joyful, courageous, magnificent history of</w:t>
      </w:r>
      <w:r>
        <w:br/>
        <w:t>Poles in the UK?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Peter Grant: </w:t>
      </w:r>
      <w:r>
        <w:t>I am very grateful for that intervention;</w:t>
      </w:r>
      <w:r>
        <w:br/>
        <w:t>it means I can now take out several parts</w:t>
      </w:r>
      <w:r>
        <w:t xml:space="preserve"> of my own</w:t>
      </w:r>
      <w:r>
        <w:br/>
        <w:t>speech.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140"/>
        <w:jc w:val="both"/>
      </w:pPr>
      <w:r>
        <w:rPr>
          <w:b/>
          <w:bCs/>
        </w:rPr>
        <w:t xml:space="preserve">Stephen Pound: </w:t>
      </w:r>
      <w:r>
        <w:t>Forgive me.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Peter Grant: </w:t>
      </w:r>
      <w:r>
        <w:t>I am sure that the hon. Gentleman made</w:t>
      </w:r>
      <w:r>
        <w:br/>
        <w:t>those comments more eloquently and probably more</w:t>
      </w:r>
      <w:r>
        <w:br/>
        <w:t>briefly than I would have done, so I am grateful to him.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We have already heard that it was a Polish squadron</w:t>
      </w:r>
      <w:r>
        <w:br/>
      </w:r>
      <w:r>
        <w:t>that was the best in the entire RAF at doing what the</w:t>
      </w:r>
      <w:r>
        <w:br/>
        <w:t>fighter squadrons were there to do, which was to shoot</w:t>
      </w:r>
      <w:r>
        <w:br/>
        <w:t>down Nazi aircraft. In the early 1940s, one in every six</w:t>
      </w:r>
      <w:r>
        <w:br/>
        <w:t>bomber crews in Bomber Command was Polish. In</w:t>
      </w:r>
      <w:r>
        <w:br/>
        <w:t>total, 19,000 Poles served in the RAF. The c</w:t>
      </w:r>
      <w:r>
        <w:t>ontribution</w:t>
      </w:r>
      <w:r>
        <w:br/>
        <w:t>that Poles made in helping to crack the Enigma code</w:t>
      </w:r>
      <w:r>
        <w:br/>
        <w:t>has already been highlighted. Poles also played a crucial</w:t>
      </w:r>
      <w:r>
        <w:br/>
        <w:t>role in taking Monte Cassino, it was the Poles who</w:t>
      </w:r>
      <w:r>
        <w:br/>
        <w:t>eventually sank the Bismarck, and the Poles were the</w:t>
      </w:r>
      <w:r>
        <w:br/>
        <w:t>only people to shoot down Luft</w:t>
      </w:r>
      <w:r>
        <w:t>waffe bombers during</w:t>
      </w:r>
      <w:r>
        <w:br/>
        <w:t>the worst night of the blitz of Clydebank.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list goes on and on, and those are only the parts</w:t>
      </w:r>
      <w:r>
        <w:br/>
        <w:t>of the history that we are allowed to know, because we</w:t>
      </w:r>
      <w:r>
        <w:br/>
        <w:t>can be certain that there were things done behind enemy</w:t>
      </w:r>
      <w:r>
        <w:br/>
        <w:t>lines that will never be ma</w:t>
      </w:r>
      <w:r>
        <w:t>de public—not even today—and</w:t>
      </w:r>
      <w:r>
        <w:br/>
        <w:t>there were also things done on the eastern side of</w:t>
      </w:r>
      <w:r>
        <w:br/>
        <w:t>Poland that the Soviets, who conquered the country</w:t>
      </w:r>
      <w:r>
        <w:br/>
        <w:t>after 1945, made sure were never, ever going to be told.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Perhaps the darkest of those stories, which has</w:t>
      </w:r>
      <w:r>
        <w:br/>
        <w:t>not been mentioned y</w:t>
      </w:r>
      <w:r>
        <w:t>et, is the deliberate massacre of</w:t>
      </w:r>
      <w:r>
        <w:br/>
        <w:t>22,000 Polish soldiers—prisoners of war—under the</w:t>
      </w:r>
      <w:r>
        <w:br/>
        <w:t>direct orders of Stalin. It was an attempted genocide.</w:t>
      </w:r>
      <w:r>
        <w:br/>
        <w:t>The motive was to rid Poland of any potential leader, so</w:t>
      </w:r>
      <w:r>
        <w:br/>
        <w:t>that even after the war Poland would not be in a</w:t>
      </w:r>
      <w:r>
        <w:br/>
        <w:t>position to</w:t>
      </w:r>
      <w:r>
        <w:t xml:space="preserve"> stand up to military conquest from the east.</w:t>
      </w:r>
      <w:r>
        <w:br/>
        <w:t>One of the great tragic ironies of the second world war</w:t>
      </w:r>
      <w:r>
        <w:br/>
        <w:t>is that we went into it to defend Poland from a military</w:t>
      </w:r>
      <w:r>
        <w:br/>
        <w:t>invader, but at the end Britain and the United States</w:t>
      </w:r>
      <w:r>
        <w:br/>
        <w:t>handed Poland back to an even worse dictato</w:t>
      </w:r>
      <w:r>
        <w:t>r than the</w:t>
      </w:r>
      <w:r>
        <w:br/>
        <w:t>one who originally invaded on 1 September 1939.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It has not been mentioned today but it must be put</w:t>
      </w:r>
      <w:r>
        <w:br/>
        <w:t>on the record again that there are more Polish nationals</w:t>
      </w:r>
      <w:r>
        <w:br/>
        <w:t>recorded in the Righteous Among the Nations than</w:t>
      </w:r>
      <w:r>
        <w:br/>
        <w:t xml:space="preserve">those of any other nationality anywhere </w:t>
      </w:r>
      <w:r>
        <w:t>on Earth.</w:t>
      </w:r>
      <w:r>
        <w:br/>
        <w:t>More than 6,000 Polish citizens risked arrest, torture</w:t>
      </w:r>
      <w:r>
        <w:br/>
        <w:t>and death for themselves or their families to save Jews</w:t>
      </w:r>
      <w:r>
        <w:br/>
        <w:t>from the holocaust. That should also be remembered.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want to talk about the Silent Unseen, the Polish</w:t>
      </w:r>
      <w:r>
        <w:br/>
        <w:t>secret resistance, who have very</w:t>
      </w:r>
      <w:r>
        <w:t xml:space="preserve"> strong connections with</w:t>
      </w:r>
      <w:r>
        <w:br/>
        <w:t>Fife. Many of them lived just across the constituency</w:t>
      </w:r>
      <w:r>
        <w:br/>
        <w:t>border at Silverburn House in Leven and in Largo</w:t>
      </w:r>
      <w:r>
        <w:br/>
        <w:t>House. General Sikorski was headquartered for part of</w:t>
      </w:r>
      <w:r>
        <w:br/>
        <w:t>the war at Tulliallan, in the far west of Fife. I am</w:t>
      </w:r>
      <w:r>
        <w:br/>
        <w:t>delighted that thanks</w:t>
      </w:r>
      <w:r>
        <w:t xml:space="preserve"> to my good friend and constituent</w:t>
      </w:r>
      <w:r>
        <w:br/>
        <w:t>MaciejDokurno,workingalongsidethePolishconsulate,</w:t>
      </w:r>
      <w:r>
        <w:br/>
        <w:t>the Polish Embassy and others, the contribution that</w:t>
      </w:r>
      <w:r>
        <w:br/>
        <w:t>the Silent Unseen made to the war effort is now—only</w:t>
      </w:r>
      <w:r>
        <w:br/>
        <w:t>now—beginning to be recognised.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One of the great heroes or heroin</w:t>
      </w:r>
      <w:r>
        <w:t>es of the Polish</w:t>
      </w:r>
      <w:r>
        <w:br/>
        <w:t>resistance was Elzbieta Zawacka—her name is often</w:t>
      </w:r>
      <w:r>
        <w:br/>
        <w:t>anglicised as Elizabeth Watson—who was the only female</w:t>
      </w:r>
      <w:r>
        <w:br/>
        <w:t>member of the Silent Unseen. She was arrested and</w:t>
      </w:r>
      <w:r>
        <w:br/>
        <w:t>imprisoned by the Soviet authorities as a British agent</w:t>
      </w:r>
      <w:r>
        <w:br/>
        <w:t>and spent a significant part</w:t>
      </w:r>
      <w:r>
        <w:t xml:space="preserve"> of her life in prison. After</w:t>
      </w:r>
      <w:r>
        <w:br/>
        <w:t>she was released, she continued to work for the liberation</w:t>
      </w:r>
      <w:r>
        <w:br/>
        <w:t>of Poland and was an active member of the Solidarity</w:t>
      </w:r>
      <w:r>
        <w:br/>
        <w:t>movement. Thanks to her, Poland was eventually liberated,</w:t>
      </w:r>
      <w:r>
        <w:br/>
        <w:t>not in 1945 but almost 50 years later, when the people o</w:t>
      </w:r>
      <w:r>
        <w:t>f</w:t>
      </w:r>
      <w:r>
        <w:br/>
        <w:t>Poland were finally given the right to choose their own</w:t>
      </w:r>
      <w:r>
        <w:br/>
        <w:t>Government and their own future.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That act of handing Poland over to the Soviets at the</w:t>
      </w:r>
      <w:r>
        <w:br/>
        <w:t>end of the war is something that we can never allow</w:t>
      </w:r>
      <w:r>
        <w:br/>
        <w:t>ourselves to forget. We have heard a lot today about the</w:t>
      </w:r>
      <w:r>
        <w:br/>
        <w:t>en</w:t>
      </w:r>
      <w:r>
        <w:t>ormous debt of gratitude that we all owe to Poland</w:t>
      </w:r>
      <w:r>
        <w:br/>
        <w:t>for what Poles did for us for during the war, but we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1" w:y="967"/>
        <w:shd w:val="clear" w:color="auto" w:fill="auto"/>
      </w:pPr>
      <w:r>
        <w:rPr>
          <w:i w:val="0"/>
          <w:iCs w:val="0"/>
        </w:rPr>
        <w:t>233WH</w:t>
      </w:r>
    </w:p>
    <w:p w:rsidR="001266A2" w:rsidRDefault="008B3D52">
      <w:pPr>
        <w:pStyle w:val="Headerorfooter0"/>
        <w:framePr w:wrap="none" w:vAnchor="page" w:hAnchor="page" w:x="2484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7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71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7" w:y="962"/>
        <w:shd w:val="clear" w:color="auto" w:fill="auto"/>
      </w:pPr>
      <w:r>
        <w:rPr>
          <w:i w:val="0"/>
          <w:iCs w:val="0"/>
        </w:rPr>
        <w:t>234WH</w:t>
      </w:r>
    </w:p>
    <w:p w:rsidR="001266A2" w:rsidRDefault="008B3D52">
      <w:pPr>
        <w:pStyle w:val="Telobesedila"/>
        <w:framePr w:w="4728" w:h="14539" w:hRule="exact" w:wrap="none" w:vAnchor="page" w:hAnchor="page" w:x="1101" w:y="1475"/>
        <w:shd w:val="clear" w:color="auto" w:fill="auto"/>
        <w:spacing w:after="0"/>
        <w:ind w:firstLine="0"/>
        <w:jc w:val="both"/>
      </w:pPr>
      <w:r>
        <w:t>should never forget our debt of remorse for what we did</w:t>
      </w:r>
      <w:r>
        <w:br/>
      </w:r>
      <w:r>
        <w:t>to them and their country afterwards. I believe it was</w:t>
      </w:r>
      <w:r>
        <w:br/>
        <w:t>one of the darkest days in the 20th-century history of</w:t>
      </w:r>
      <w:r>
        <w:br/>
        <w:t>the United Kingdom.</w:t>
      </w:r>
    </w:p>
    <w:p w:rsidR="001266A2" w:rsidRDefault="008B3D52">
      <w:pPr>
        <w:pStyle w:val="Telobesedila"/>
        <w:framePr w:w="4728" w:h="14539" w:hRule="exact" w:wrap="none" w:vAnchor="page" w:hAnchor="page" w:x="1101" w:y="1475"/>
        <w:shd w:val="clear" w:color="auto" w:fill="auto"/>
        <w:spacing w:after="0"/>
        <w:jc w:val="both"/>
      </w:pPr>
      <w:r>
        <w:t>As I have said, a lot of the history of the Poles during</w:t>
      </w:r>
      <w:r>
        <w:br/>
        <w:t>the war was never really given its proper place, sometimes</w:t>
      </w:r>
      <w:r>
        <w:br/>
        <w:t>for genuin</w:t>
      </w:r>
      <w:r>
        <w:t>e reasons of national security, and sometimes</w:t>
      </w:r>
      <w:r>
        <w:br/>
        <w:t>because the Soviet Union did not want to recognise</w:t>
      </w:r>
      <w:r>
        <w:br/>
        <w:t>anything that had happened, and certainly not the</w:t>
      </w:r>
      <w:r>
        <w:br/>
        <w:t>massacre at Katyn, for example. The Soviet Union did</w:t>
      </w:r>
      <w:r>
        <w:br/>
        <w:t>not want to recognise that those who fought for Poland</w:t>
      </w:r>
      <w:r>
        <w:br/>
        <w:t>u</w:t>
      </w:r>
      <w:r>
        <w:t>nder the command of British forces were not enemy</w:t>
      </w:r>
      <w:r>
        <w:br/>
        <w:t>agents but troops fighting against the Nazis as well.</w:t>
      </w:r>
    </w:p>
    <w:p w:rsidR="001266A2" w:rsidRDefault="008B3D52">
      <w:pPr>
        <w:pStyle w:val="Telobesedila"/>
        <w:framePr w:w="4728" w:h="14539" w:hRule="exact" w:wrap="none" w:vAnchor="page" w:hAnchor="page" w:x="1101" w:y="1475"/>
        <w:shd w:val="clear" w:color="auto" w:fill="auto"/>
        <w:spacing w:after="0"/>
        <w:jc w:val="both"/>
      </w:pPr>
      <w:r>
        <w:t>A lot of people—some of whom are in the Chamber</w:t>
      </w:r>
      <w:r>
        <w:br/>
        <w:t>today—are trying to make sure that this story is told</w:t>
      </w:r>
      <w:r>
        <w:br/>
        <w:t>and continues to be told, as it deserves to be. Wh</w:t>
      </w:r>
      <w:r>
        <w:t>en I</w:t>
      </w:r>
      <w:r>
        <w:br/>
        <w:t>learned that I was going to speak in this debate, I put a</w:t>
      </w:r>
      <w:r>
        <w:br/>
        <w:t>wee post on my Facebook page, saying that if there was</w:t>
      </w:r>
      <w:r>
        <w:br/>
        <w:t>anything that people wanted me to raise, they should</w:t>
      </w:r>
      <w:r>
        <w:br/>
        <w:t>please let me know. I have had any number of comments</w:t>
      </w:r>
      <w:r>
        <w:br/>
        <w:t>on the page and by email giving</w:t>
      </w:r>
      <w:r>
        <w:t xml:space="preserve"> the names of Polish</w:t>
      </w:r>
      <w:r>
        <w:br/>
        <w:t>people who my constituents have lived beside, worked</w:t>
      </w:r>
      <w:r>
        <w:br/>
        <w:t>beside, been treated by in hospitals, been served by in</w:t>
      </w:r>
      <w:r>
        <w:br/>
        <w:t>shops, and so on. That makes it very clear that the</w:t>
      </w:r>
      <w:r>
        <w:br/>
        <w:t>Polish nationals in Fife are welcome, and I hope they</w:t>
      </w:r>
      <w:r>
        <w:br/>
        <w:t xml:space="preserve">will always be made </w:t>
      </w:r>
      <w:r>
        <w:t>welcome.</w:t>
      </w:r>
    </w:p>
    <w:p w:rsidR="001266A2" w:rsidRDefault="008B3D52">
      <w:pPr>
        <w:pStyle w:val="Telobesedila"/>
        <w:framePr w:w="4728" w:h="14539" w:hRule="exact" w:wrap="none" w:vAnchor="page" w:hAnchor="page" w:x="1101" w:y="1475"/>
        <w:shd w:val="clear" w:color="auto" w:fill="auto"/>
        <w:spacing w:after="0"/>
        <w:jc w:val="both"/>
      </w:pPr>
      <w:r>
        <w:t>I received a message from someone I did not know</w:t>
      </w:r>
      <w:r>
        <w:br/>
        <w:t>called Slawek Fejfer. When I saw the Polish spelling, I</w:t>
      </w:r>
      <w:r>
        <w:br/>
        <w:t>wondered whether it was a pseudonym, because I thought</w:t>
      </w:r>
      <w:r>
        <w:br/>
        <w:t>it was somebody who lived in Fife. He asked me particularly</w:t>
      </w:r>
      <w:r>
        <w:br/>
        <w:t>to raise the fact that Poli</w:t>
      </w:r>
      <w:r>
        <w:t>sh nationals do not have the</w:t>
      </w:r>
      <w:r>
        <w:br/>
        <w:t>right to vote in most UK elections. I was pleased to be</w:t>
      </w:r>
      <w:r>
        <w:br/>
        <w:t>able to remind him that EU nationals can vote in</w:t>
      </w:r>
      <w:r>
        <w:br/>
        <w:t>elections that are under the control of the Scottish</w:t>
      </w:r>
      <w:r>
        <w:br/>
        <w:t>Government, and I sincerely hope that all the elections</w:t>
      </w:r>
      <w:r>
        <w:br/>
        <w:t>in the United</w:t>
      </w:r>
      <w:r>
        <w:t xml:space="preserve"> Kingdom will soon follow suit, because it</w:t>
      </w:r>
      <w:r>
        <w:br/>
        <w:t>seems to me that we do not vote for what or where we</w:t>
      </w:r>
      <w:r>
        <w:br/>
        <w:t>have been, but for where we want to go together. It is</w:t>
      </w:r>
      <w:r>
        <w:br/>
        <w:t>only right that those who have chosen to make their</w:t>
      </w:r>
      <w:r>
        <w:br/>
        <w:t>future part of our future should have a full say in t</w:t>
      </w:r>
      <w:r>
        <w:t>hat</w:t>
      </w:r>
      <w:r>
        <w:br/>
        <w:t>future.</w:t>
      </w:r>
    </w:p>
    <w:p w:rsidR="001266A2" w:rsidRDefault="008B3D52">
      <w:pPr>
        <w:pStyle w:val="Telobesedila"/>
        <w:framePr w:w="4728" w:h="14539" w:hRule="exact" w:wrap="none" w:vAnchor="page" w:hAnchor="page" w:x="1101" w:y="1475"/>
        <w:shd w:val="clear" w:color="auto" w:fill="auto"/>
        <w:spacing w:after="0"/>
        <w:jc w:val="both"/>
      </w:pPr>
      <w:r>
        <w:t>I checked up to find out whether Slawek's was a</w:t>
      </w:r>
      <w:r>
        <w:br/>
        <w:t>genuine name. Not only did I find that it is genuine;</w:t>
      </w:r>
      <w:r>
        <w:br/>
        <w:t>apparently he lives in a place called Shrewsbury—I have</w:t>
      </w:r>
      <w:r>
        <w:br/>
        <w:t>never heard of that place before. I hope his constituency</w:t>
      </w:r>
      <w:r>
        <w:br/>
        <w:t>MP, the hon. Member for Shre</w:t>
      </w:r>
      <w:r>
        <w:t>wsbury and Atcham</w:t>
      </w:r>
      <w:r>
        <w:br/>
        <w:t>(Daniel Kawczynski), is listening to his concerns and</w:t>
      </w:r>
      <w:r>
        <w:br/>
        <w:t>will support his demand that he and his family should</w:t>
      </w:r>
      <w:r>
        <w:br/>
        <w:t>have the right to vote—possibly for the sitting MP—next</w:t>
      </w:r>
      <w:r>
        <w:br/>
        <w:t>time the opportunity comes along.</w:t>
      </w:r>
    </w:p>
    <w:p w:rsidR="001266A2" w:rsidRDefault="008B3D52">
      <w:pPr>
        <w:pStyle w:val="Telobesedila"/>
        <w:framePr w:w="4728" w:h="14539" w:hRule="exact" w:wrap="none" w:vAnchor="page" w:hAnchor="page" w:x="1101" w:y="1475"/>
        <w:shd w:val="clear" w:color="auto" w:fill="auto"/>
        <w:spacing w:after="0"/>
        <w:jc w:val="both"/>
      </w:pPr>
      <w:r>
        <w:t>To finish, the greatest recognition that</w:t>
      </w:r>
      <w:r>
        <w:t xml:space="preserve"> we can give to</w:t>
      </w:r>
      <w:r>
        <w:br/>
        <w:t>our Polish colleagues and friends now is to allow them</w:t>
      </w:r>
      <w:r>
        <w:br/>
        <w:t>to continue to play a full part in the nations that they</w:t>
      </w:r>
      <w:r>
        <w:br/>
        <w:t>have chosen to call home. It is almost exactly a year to</w:t>
      </w:r>
      <w:r>
        <w:br/>
        <w:t>the day since we had a similar debate here in Westminster</w:t>
      </w:r>
      <w:r>
        <w:br/>
        <w:t>Hall. At that</w:t>
      </w:r>
      <w:r>
        <w:t xml:space="preserve"> time, the denial or the delaying of the</w:t>
      </w:r>
      <w:r>
        <w:br/>
        <w:t>granting of the right of Polish nationals to live here</w:t>
      </w:r>
      <w:r>
        <w:br/>
        <w:t>permanently took up a great part of that debate. Despite</w:t>
      </w:r>
      <w:r>
        <w:br/>
        <w:t>that being one of the top priorities for the Brexit</w:t>
      </w:r>
      <w:r>
        <w:br/>
        <w:t xml:space="preserve">negotiating team, it has still not happened, and I </w:t>
      </w:r>
      <w:r>
        <w:t>cannot</w:t>
      </w:r>
      <w:r>
        <w:br/>
        <w:t>understand why. We have had comforting and reassuring</w:t>
      </w:r>
      <w:r>
        <w:br/>
        <w:t>words; we do not yet have a legally binding guarantee. I</w:t>
      </w:r>
      <w:r>
        <w:br/>
        <w:t>would like the Minister to tell us today that that legally</w:t>
      </w:r>
      <w:r>
        <w:br/>
        <w:t>binding guarantee will come and will be unconditional.</w:t>
      </w:r>
    </w:p>
    <w:p w:rsidR="001266A2" w:rsidRDefault="008B3D52">
      <w:pPr>
        <w:pStyle w:val="Telobesedila"/>
        <w:framePr w:w="4728" w:h="14539" w:hRule="exact" w:wrap="none" w:vAnchor="page" w:hAnchor="page" w:x="1101" w:y="1475"/>
        <w:shd w:val="clear" w:color="auto" w:fill="auto"/>
        <w:spacing w:after="0"/>
        <w:jc w:val="both"/>
      </w:pPr>
      <w:r>
        <w:t xml:space="preserve">I do not understand why </w:t>
      </w:r>
      <w:r>
        <w:t>the leader of the United</w:t>
      </w:r>
      <w:r>
        <w:br/>
        <w:t>Kingdom Government cannot say today what the leader</w:t>
      </w:r>
      <w:r>
        <w:br/>
        <w:t>of the Scottish Government said over a year ago to our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200"/>
        <w:ind w:firstLine="0"/>
        <w:jc w:val="both"/>
      </w:pPr>
      <w:r>
        <w:t>Polish nationals and nationals of other European countries</w:t>
      </w:r>
      <w:r>
        <w:br/>
        <w:t>who live here among us. What I want the UK Government</w:t>
      </w:r>
      <w:r>
        <w:br/>
        <w:t>to say to t</w:t>
      </w:r>
      <w:r>
        <w:t>hem is what the Scottish Government have</w:t>
      </w:r>
      <w:r>
        <w:br/>
        <w:t>already said to them: “This is your home. This is where</w:t>
      </w:r>
      <w:r>
        <w:br/>
        <w:t>you belong. We want you to stay for as long as you and</w:t>
      </w:r>
      <w:r>
        <w:br/>
        <w:t>your family want to stay here with us.”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0"/>
        <w:ind w:firstLine="0"/>
        <w:jc w:val="both"/>
      </w:pPr>
      <w:r>
        <w:t>10.39 am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0"/>
        <w:jc w:val="both"/>
      </w:pPr>
      <w:r>
        <w:rPr>
          <w:b/>
          <w:bCs/>
        </w:rPr>
        <w:t xml:space="preserve">Mr Khalid Mahmood </w:t>
      </w:r>
      <w:r>
        <w:t>(Birmingham, Perry Barr) (Lab):</w:t>
      </w:r>
      <w:r>
        <w:br/>
        <w:t>I tha</w:t>
      </w:r>
      <w:r>
        <w:t>nk the hon. Member for Shrewsbury and Atcham</w:t>
      </w:r>
      <w:r>
        <w:br/>
        <w:t>(Daniel Kawczynski) for securing this debate. Before I</w:t>
      </w:r>
      <w:r>
        <w:br/>
        <w:t>go any further, I pay my condolences to the parents of</w:t>
      </w:r>
      <w:r>
        <w:br/>
        <w:t>Dagmara Przybysz, who was bullied and suffered a</w:t>
      </w:r>
      <w:r>
        <w:br/>
        <w:t>racist attack. She is not the only person who has be</w:t>
      </w:r>
      <w:r>
        <w:t>en</w:t>
      </w:r>
      <w:r>
        <w:br/>
        <w:t>treated in that way. A significant number of cases of</w:t>
      </w:r>
      <w:r>
        <w:br/>
        <w:t>racist treatment of Poles have led to injuries and deaths.</w:t>
      </w:r>
      <w:r>
        <w:br/>
        <w:t>I wholly condemn such behaviour and all of us in this</w:t>
      </w:r>
      <w:r>
        <w:br/>
        <w:t>place should condemn any form of racist attack against</w:t>
      </w:r>
      <w:r>
        <w:br/>
        <w:t>any individual. As I say, I pay</w:t>
      </w:r>
      <w:r>
        <w:t xml:space="preserve"> my condolences to</w:t>
      </w:r>
      <w:r>
        <w:br/>
        <w:t>Dagmara's family and all those who are supporting</w:t>
      </w:r>
      <w:r>
        <w:br/>
        <w:t>them.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0"/>
        <w:jc w:val="both"/>
      </w:pPr>
      <w:r>
        <w:t>A lot of Members have mentioned the statistics relating</w:t>
      </w:r>
      <w:r>
        <w:br/>
        <w:t>to the Polish community in the UK; let me see whether I</w:t>
      </w:r>
      <w:r>
        <w:br/>
        <w:t>can clarify some of the issues. The latest figures from</w:t>
      </w:r>
      <w:r>
        <w:br/>
        <w:t>the Office fo</w:t>
      </w:r>
      <w:r>
        <w:t>r National Statistics show that in 2015 an</w:t>
      </w:r>
      <w:r>
        <w:br/>
        <w:t>estimated 831,000 residents of the UKhad been born in</w:t>
      </w:r>
      <w:r>
        <w:br/>
        <w:t>Poland. An estimated 916,000 people resident in the</w:t>
      </w:r>
      <w:r>
        <w:br/>
        <w:t>UK are of Polish nationality. If we get the figures</w:t>
      </w:r>
      <w:r>
        <w:br/>
        <w:t>together, it gives us a framework. A 2013 analysis of t</w:t>
      </w:r>
      <w:r>
        <w:t>he</w:t>
      </w:r>
      <w:r>
        <w:br/>
        <w:t>2011 census conducted by the Office for National Statistics</w:t>
      </w:r>
      <w:r>
        <w:br/>
        <w:t>reported that Polish was the second most spoken language</w:t>
      </w:r>
      <w:r>
        <w:br/>
        <w:t>in England, after English. It is not just Harry and</w:t>
      </w:r>
      <w:r>
        <w:br/>
        <w:t>William. About 546,000 people—1% of thepopulation—</w:t>
      </w:r>
      <w:r>
        <w:br/>
        <w:t>describe it as their main languag</w:t>
      </w:r>
      <w:r>
        <w:t>e.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0"/>
        <w:jc w:val="both"/>
      </w:pPr>
      <w:r>
        <w:t>As well as the Polish nationals who have come to the</w:t>
      </w:r>
      <w:r>
        <w:br/>
        <w:t>UK since Poland joined the EU in 2004, a significant</w:t>
      </w:r>
      <w:r>
        <w:br/>
        <w:t>community was already here of Polish people who</w:t>
      </w:r>
      <w:r>
        <w:br/>
        <w:t>came to the UK during the second world war. The 1951</w:t>
      </w:r>
      <w:r>
        <w:br/>
        <w:t>UK census showed that the number of Polish-bor</w:t>
      </w:r>
      <w:r>
        <w:t>n</w:t>
      </w:r>
      <w:r>
        <w:br/>
        <w:t>immigrants quadrupled from before the war to more</w:t>
      </w:r>
      <w:r>
        <w:br/>
        <w:t>than 160,000. A lot of Members have talked about the</w:t>
      </w:r>
      <w:r>
        <w:br/>
        <w:t>bravery of the Polish pilots who joined the RAF to fight</w:t>
      </w:r>
      <w:r>
        <w:br/>
        <w:t>in the battle of Britain. In Birmingham, we have Castle</w:t>
      </w:r>
      <w:r>
        <w:br/>
        <w:t>Bromwich, where the Spitfire was manuf</w:t>
      </w:r>
      <w:r>
        <w:t>actured. Many</w:t>
      </w:r>
      <w:r>
        <w:br/>
        <w:t>Polish air crew and pilots who were based there worked</w:t>
      </w:r>
      <w:r>
        <w:br/>
        <w:t>as mechanics to quickly turn around the Spitfires that</w:t>
      </w:r>
      <w:r>
        <w:br/>
        <w:t>had been in action. A lot of the pilots fought bravely</w:t>
      </w:r>
      <w:r>
        <w:br/>
        <w:t>and went into action again and again, every time they</w:t>
      </w:r>
      <w:r>
        <w:br/>
        <w:t>were required or called</w:t>
      </w:r>
      <w:r>
        <w:t xml:space="preserve"> upon. I pay tribute to all those</w:t>
      </w:r>
      <w:r>
        <w:br/>
        <w:t>people. They played a huge role, and that example</w:t>
      </w:r>
      <w:r>
        <w:br/>
        <w:t>reinforces the role of the Polish community in this country.</w:t>
      </w:r>
      <w:r>
        <w:br/>
        <w:t>It is why I am utterly appalled by the racist attacks on</w:t>
      </w:r>
      <w:r>
        <w:br/>
        <w:t>the Polish community, which I wholly condemn.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0"/>
        <w:jc w:val="both"/>
      </w:pPr>
      <w:r>
        <w:t>An issue</w:t>
      </w:r>
      <w:r>
        <w:t xml:space="preserve"> was raised about the NATO base and Poland.</w:t>
      </w:r>
      <w:r>
        <w:br/>
        <w:t>I have discussed some of those issues with General Ben</w:t>
      </w:r>
      <w:r>
        <w:br/>
        <w:t>Hodges, the current NATO commander—the hon. Member</w:t>
      </w:r>
      <w:r>
        <w:br/>
        <w:t>for Shrewsbury and Atcham talked about Germany and</w:t>
      </w:r>
      <w:r>
        <w:br/>
        <w:t>where the second NATO base should be—and he said</w:t>
      </w:r>
      <w:r>
        <w:br/>
        <w:t>that i</w:t>
      </w:r>
      <w:r>
        <w:t>n the event of any action, the logistics of getting</w:t>
      </w:r>
      <w:r>
        <w:br/>
        <w:t>the mass of equipment and troops to the frontline as</w:t>
      </w:r>
      <w:r>
        <w:br/>
        <w:t>quickly as possible would be critical. Establishing a</w:t>
      </w:r>
      <w:r>
        <w:br/>
        <w:t>base in Poland would therefore be a positive thing to do</w:t>
      </w:r>
      <w:r>
        <w:br/>
        <w:t>and would ensure a strong role for NATO.</w:t>
      </w:r>
      <w:r>
        <w:t xml:space="preserve"> As part of</w:t>
      </w:r>
      <w:r>
        <w:br/>
        <w:t>that, it is crucial, in light of what has happened in</w:t>
      </w:r>
      <w:r>
        <w:br/>
        <w:t>Crimea and the need to protect northern Europe, that</w:t>
      </w:r>
      <w:r>
        <w:br/>
        <w:t>Poland continues to play an integral role in our NATO</w:t>
      </w:r>
      <w:r>
        <w:br/>
        <w:t>defences, and I support that.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235WH</w:t>
      </w:r>
    </w:p>
    <w:p w:rsidR="001266A2" w:rsidRDefault="008B3D52">
      <w:pPr>
        <w:pStyle w:val="Headerorfooter0"/>
        <w:framePr w:wrap="none" w:vAnchor="page" w:hAnchor="page" w:x="2479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66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2" w:y="967"/>
        <w:shd w:val="clear" w:color="auto" w:fill="auto"/>
      </w:pPr>
      <w:r>
        <w:rPr>
          <w:i w:val="0"/>
          <w:iCs w:val="0"/>
        </w:rPr>
        <w:t>236WH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ind w:firstLine="0"/>
        <w:jc w:val="both"/>
      </w:pPr>
      <w:r>
        <w:rPr>
          <w:i/>
          <w:iCs/>
        </w:rPr>
        <w:t>[Mr Khalid Mahmood]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The hon. Gentleman raised a significant number of</w:t>
      </w:r>
      <w:r>
        <w:br/>
        <w:t>issues, one of which was a trade envoy for Poland,</w:t>
      </w:r>
      <w:r>
        <w:br/>
        <w:t>which would be a positive thing. Members have talked</w:t>
      </w:r>
      <w:r>
        <w:br/>
        <w:t>about how work in their capacity as tra</w:t>
      </w:r>
      <w:r>
        <w:t>de envoys has</w:t>
      </w:r>
      <w:r>
        <w:br/>
        <w:t>produced significant support for bilateral relationships.</w:t>
      </w:r>
      <w:r>
        <w:br/>
        <w:t>Trade envoys help ensure we get more trade on both</w:t>
      </w:r>
      <w:r>
        <w:br/>
        <w:t>sides and create better relationships. Trade is usually</w:t>
      </w:r>
      <w:r>
        <w:br/>
        <w:t>one of the better ways to improve relationships, so it is</w:t>
      </w:r>
      <w:r>
        <w:br/>
        <w:t>important we do tha</w:t>
      </w:r>
      <w:r>
        <w:t>t.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The hon. Gentleman talked about being a Polish</w:t>
      </w:r>
      <w:r>
        <w:br/>
        <w:t>Member of Parliament. Probably the first Polish Member</w:t>
      </w:r>
      <w:r>
        <w:br/>
        <w:t>of Parliament was Mark Lazarowicz, who represented</w:t>
      </w:r>
      <w:r>
        <w:br/>
        <w:t>Edinburgh North and Leith, although he is no longer in</w:t>
      </w:r>
      <w:r>
        <w:br/>
        <w:t>the House. I believe he was the first MP of P</w:t>
      </w:r>
      <w:r>
        <w:t>olish</w:t>
      </w:r>
      <w:r>
        <w:br/>
        <w:t>heritage, and he worked hard to represent the community.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Anotherissuethathasbeenraisedishowwegetmore</w:t>
      </w:r>
      <w:r>
        <w:br/>
        <w:t>investments in companies already involved in Poland. It</w:t>
      </w:r>
      <w:r>
        <w:br/>
        <w:t>is positive for us to have better trade. Depending on</w:t>
      </w:r>
      <w:r>
        <w:br/>
        <w:t>how the current Brexit negotiations go,</w:t>
      </w:r>
      <w:r>
        <w:t xml:space="preserve"> we could be put</w:t>
      </w:r>
      <w:r>
        <w:br/>
        <w:t>in a very different arena. There are significant issues for</w:t>
      </w:r>
      <w:r>
        <w:br/>
        <w:t>us to deal with in terms of where Poland stands, what</w:t>
      </w:r>
      <w:r>
        <w:br/>
        <w:t>happens with Brexit, how we move forward and what</w:t>
      </w:r>
      <w:r>
        <w:br/>
        <w:t>other agreements there may be. Poland's status within</w:t>
      </w:r>
      <w:r>
        <w:br/>
        <w:t>the EU means that som</w:t>
      </w:r>
      <w:r>
        <w:t>e of those issues will have to be</w:t>
      </w:r>
      <w:r>
        <w:br/>
        <w:t>worked out separately.</w:t>
      </w:r>
    </w:p>
    <w:p w:rsidR="001266A2" w:rsidRDefault="008B3D52">
      <w:pPr>
        <w:pStyle w:val="Bodytext30"/>
        <w:framePr w:w="4738" w:h="14539" w:hRule="exact" w:wrap="none" w:vAnchor="page" w:hAnchor="page" w:x="1096" w:y="1471"/>
        <w:shd w:val="clear" w:color="auto" w:fill="auto"/>
        <w:spacing w:after="0"/>
        <w:ind w:firstLine="220"/>
        <w:jc w:val="both"/>
      </w:pPr>
      <w:r>
        <w:rPr>
          <w:sz w:val="19"/>
          <w:szCs w:val="19"/>
        </w:rPr>
        <w:t>In December 2016, the inaugural UK-Poland</w:t>
      </w:r>
      <w:r>
        <w:rPr>
          <w:sz w:val="19"/>
          <w:szCs w:val="19"/>
        </w:rPr>
        <w:br/>
        <w:t>intergovernmental consultations were held in London.</w:t>
      </w:r>
      <w:r>
        <w:rPr>
          <w:sz w:val="19"/>
          <w:szCs w:val="19"/>
        </w:rPr>
        <w:br/>
        <w:t>It was the first time that the two Governments held a</w:t>
      </w:r>
      <w:r>
        <w:rPr>
          <w:sz w:val="19"/>
          <w:szCs w:val="19"/>
        </w:rPr>
        <w:br/>
      </w:r>
      <w:r>
        <w:t xml:space="preserve">“structured, comprehensive dialogue at Cabinet </w:t>
      </w:r>
      <w:r>
        <w:t>level.”</w:t>
      </w:r>
      <w:r>
        <w:br/>
      </w:r>
      <w:r>
        <w:rPr>
          <w:sz w:val="19"/>
          <w:szCs w:val="19"/>
        </w:rPr>
        <w:t>They agreed a series of collaborative measures in defence,</w:t>
      </w:r>
      <w:r>
        <w:rPr>
          <w:sz w:val="19"/>
          <w:szCs w:val="19"/>
        </w:rPr>
        <w:br/>
        <w:t>foreign policy, security, the economy and business, and</w:t>
      </w:r>
      <w:r>
        <w:rPr>
          <w:sz w:val="19"/>
          <w:szCs w:val="19"/>
        </w:rPr>
        <w:br/>
        <w:t>science and innovation. Those measures included:</w:t>
      </w:r>
      <w:r>
        <w:rPr>
          <w:sz w:val="19"/>
          <w:szCs w:val="19"/>
        </w:rPr>
        <w:br/>
      </w:r>
      <w:r>
        <w:t>“the bilateral deployment of around 150 UK armed service</w:t>
      </w:r>
      <w:r>
        <w:br/>
        <w:t xml:space="preserve">personnel to Poland within </w:t>
      </w:r>
      <w:r>
        <w:t>enhanced Forward Presence</w:t>
      </w:r>
      <w:r>
        <w:rPr>
          <w:rFonts w:ascii="Courier New" w:eastAsia="Courier New" w:hAnsi="Courier New" w:cs="Courier New"/>
        </w:rPr>
        <w:t xml:space="preserve">. </w:t>
      </w:r>
      <w:r>
        <w:t>agreement</w:t>
      </w:r>
      <w:r>
        <w:br/>
        <w:t>to sign a defence cooperation treaty</w:t>
      </w:r>
      <w:r>
        <w:rPr>
          <w:rFonts w:ascii="Courier New" w:eastAsia="Courier New" w:hAnsi="Courier New" w:cs="Courier New"/>
        </w:rPr>
        <w:t xml:space="preserve">. </w:t>
      </w:r>
      <w:r>
        <w:t>strengthening of UK/Polish</w:t>
      </w:r>
      <w:r>
        <w:br/>
        <w:t>industry cooperation</w:t>
      </w:r>
      <w:r>
        <w:rPr>
          <w:rFonts w:ascii="Courier New" w:eastAsia="Courier New" w:hAnsi="Courier New" w:cs="Courier New"/>
        </w:rPr>
        <w:t xml:space="preserve">. </w:t>
      </w:r>
      <w:r>
        <w:t>coordinating opportunities to support the</w:t>
      </w:r>
      <w:r>
        <w:br/>
        <w:t>growth of UK and Polish small businesses</w:t>
      </w:r>
      <w:r>
        <w:rPr>
          <w:rFonts w:ascii="Courier New" w:eastAsia="Courier New" w:hAnsi="Courier New" w:cs="Courier New"/>
        </w:rPr>
        <w:t xml:space="preserve">. </w:t>
      </w:r>
      <w:r>
        <w:t>a showcase of UK-Polish</w:t>
      </w:r>
      <w:r>
        <w:br/>
        <w:t>research collaboration a</w:t>
      </w:r>
      <w:r>
        <w:t>nd increased academic exchange</w:t>
      </w:r>
      <w:r>
        <w:rPr>
          <w:rFonts w:ascii="Courier New" w:eastAsia="Courier New" w:hAnsi="Courier New" w:cs="Courier New"/>
        </w:rPr>
        <w:t xml:space="preserve">. </w:t>
      </w:r>
      <w:r>
        <w:t>ongoing</w:t>
      </w:r>
      <w:r>
        <w:br/>
        <w:t>cooperation to tackle global challenges including energy security,</w:t>
      </w:r>
      <w:r>
        <w:br/>
        <w:t>counter terrorism and cyber crime”.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One issue that needs to be added to the list is the</w:t>
      </w:r>
      <w:r>
        <w:br/>
        <w:t>status of those in the Polish community in the UK who</w:t>
      </w:r>
      <w:r>
        <w:br/>
        <w:t>are not</w:t>
      </w:r>
      <w:r>
        <w:t xml:space="preserve"> registered British citizens. What will happen to</w:t>
      </w:r>
      <w:r>
        <w:br/>
        <w:t>them? The Prime Minister and the Secretary of State</w:t>
      </w:r>
      <w:r>
        <w:br/>
        <w:t>for Exiting the European Union are putting proposals</w:t>
      </w:r>
      <w:r>
        <w:br/>
        <w:t>to the EU in relation to that, but I would be interested</w:t>
      </w:r>
      <w:r>
        <w:br/>
        <w:t xml:space="preserve">to hear from the Minister what progress has </w:t>
      </w:r>
      <w:r>
        <w:t>been made</w:t>
      </w:r>
      <w:r>
        <w:br/>
        <w:t>since the inaugural meeting in December 2016. The</w:t>
      </w:r>
      <w:r>
        <w:br/>
        <w:t>citizenship and status of those Poles who live here is</w:t>
      </w:r>
      <w:r>
        <w:br/>
        <w:t>very important.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jc w:val="both"/>
      </w:pPr>
      <w:r>
        <w:t>Time is limited, so I will come to a conclusion. I</w:t>
      </w:r>
      <w:r>
        <w:br/>
        <w:t>thank all Members who have participated in this debate,</w:t>
      </w:r>
      <w:r>
        <w:br/>
        <w:t>particularly my ho</w:t>
      </w:r>
      <w:r>
        <w:t>n. Friend the Member for Ealing</w:t>
      </w:r>
      <w:r>
        <w:br/>
        <w:t>North (Stephen Pound), who has acted as an assistant.</w:t>
      </w:r>
      <w:r>
        <w:br/>
        <w:t>Some great interventions have been made throughout</w:t>
      </w:r>
      <w:r>
        <w:br/>
        <w:t>the debate.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80"/>
        <w:ind w:firstLine="0"/>
        <w:jc w:val="both"/>
      </w:pPr>
      <w:r>
        <w:t>10.47 am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I thank my hon. Friend the Member for</w:t>
      </w:r>
      <w:r>
        <w:br/>
      </w:r>
      <w:r>
        <w:t>Shrewsbury and Atcham (Daniel Kawczynski) for initiating</w:t>
      </w:r>
      <w:r>
        <w:br/>
        <w:t>this debate. May I say how much we all appreciate his</w:t>
      </w:r>
      <w:r>
        <w:br/>
        <w:t>hard work as chair of the very active all-party group</w:t>
      </w:r>
      <w:r>
        <w:br/>
        <w:t>on Poland?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jc w:val="both"/>
      </w:pPr>
      <w:r>
        <w:t>The UK-Poland relationship is at its strongest in</w:t>
      </w:r>
      <w:r>
        <w:br/>
        <w:t>living memory, and it is a gen</w:t>
      </w:r>
      <w:r>
        <w:t>uinely strategic partnership.</w:t>
      </w:r>
      <w:r>
        <w:br/>
        <w:t>That is partly a result of sustained commitment by this</w:t>
      </w:r>
      <w:r>
        <w:br/>
        <w:t>Government. Perhaps I can give a flavour of the investment</w:t>
      </w:r>
      <w:r>
        <w:br/>
        <w:t>we have made in building the partnership, while addressing</w:t>
      </w:r>
      <w:r>
        <w:br/>
        <w:t>as many of the points that Members have raised as</w:t>
      </w:r>
      <w:r>
        <w:br/>
        <w:t>po</w:t>
      </w:r>
      <w:r>
        <w:t>ssible.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jc w:val="both"/>
      </w:pPr>
      <w:r>
        <w:t>My hon. Friend is unique in this House for his Polish</w:t>
      </w:r>
      <w:r>
        <w:br/>
        <w:t>origins, but there are many Polish links across the UK,</w:t>
      </w:r>
      <w:r>
        <w:br/>
        <w:t>and I am pleased to have such a strong Polish community</w:t>
      </w:r>
      <w:r>
        <w:br/>
        <w:t>in my constituency. In Melton Mowbray, the strong</w:t>
      </w:r>
      <w:r>
        <w:br/>
        <w:t>Polish community dates back to t</w:t>
      </w:r>
      <w:r>
        <w:t>he second world war.</w:t>
      </w:r>
      <w:r>
        <w:br/>
        <w:t>Most were RAF pilots, but looking at my hon. Friend, I</w:t>
      </w:r>
      <w:r>
        <w:br/>
        <w:t>am not sure he would ever have been able to fit into a</w:t>
      </w:r>
      <w:r>
        <w:br/>
        <w:t>Spitfire.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jc w:val="both"/>
      </w:pPr>
      <w:r>
        <w:t>As has been mentioned, Their Royal Highnesses the</w:t>
      </w:r>
      <w:r>
        <w:br/>
        <w:t>Duke and Duchess of Cambridge are in Poland today,</w:t>
      </w:r>
      <w:r>
        <w:br/>
        <w:t>celebrating ou</w:t>
      </w:r>
      <w:r>
        <w:t>r rich shared history. Today they visit</w:t>
      </w:r>
      <w:r>
        <w:br/>
        <w:t>Gdansk's Shakespeare theatre, which was built on the</w:t>
      </w:r>
      <w:r>
        <w:br/>
        <w:t>site of a 17th-century theatre that once hosted touring</w:t>
      </w:r>
      <w:r>
        <w:br/>
        <w:t>English players performing works of the English</w:t>
      </w:r>
      <w:r>
        <w:br/>
        <w:t>renaissance. The visit also looks ahead to the future.</w:t>
      </w:r>
      <w:r>
        <w:br/>
        <w:t>Yest</w:t>
      </w:r>
      <w:r>
        <w:t>erday Their Royal Highnesses visited Warsaw's new</w:t>
      </w:r>
      <w:r>
        <w:br/>
        <w:t>centre of digital start-ups, which has very strong links</w:t>
      </w:r>
      <w:r>
        <w:br/>
        <w:t>to London. They oversaw the final stages of a competition</w:t>
      </w:r>
      <w:r>
        <w:br/>
        <w:t>among Polish start-ups seeking the chance to develop</w:t>
      </w:r>
      <w:r>
        <w:br/>
        <w:t>their products in the UK. The successf</w:t>
      </w:r>
      <w:r>
        <w:t>ul tech entrepreneurs</w:t>
      </w:r>
      <w:r>
        <w:br/>
        <w:t>will join the 30,000 businesses Poles have set up in the</w:t>
      </w:r>
      <w:r>
        <w:br/>
        <w:t>UK. I note that my hon. Friend said that there were</w:t>
      </w:r>
      <w:r>
        <w:br/>
        <w:t>87,000 such businesses. Let us agree to split the difference</w:t>
      </w:r>
      <w:r>
        <w:br/>
        <w:t>and say that there are lots of Polish businesses in the</w:t>
      </w:r>
      <w:r>
        <w:br/>
        <w:t xml:space="preserve">UK, and </w:t>
      </w:r>
      <w:r>
        <w:t>we are very pleased with all of them.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jc w:val="both"/>
      </w:pPr>
      <w:r>
        <w:t>My hon. Friend mentioned the problem of EuroEco</w:t>
      </w:r>
      <w:r>
        <w:br/>
        <w:t>Fuels. I can confirm that our ambassador in Poland has</w:t>
      </w:r>
      <w:r>
        <w:br/>
        <w:t>raised that case with the Polish authorities; the Foreign</w:t>
      </w:r>
      <w:r>
        <w:br/>
        <w:t>Office and the Department for International Trade are</w:t>
      </w:r>
      <w:r>
        <w:br/>
        <w:t>mon</w:t>
      </w:r>
      <w:r>
        <w:t>itoring the case very closely. Also, may I invite hon.</w:t>
      </w:r>
      <w:r>
        <w:br/>
        <w:t>Members to the excellent UK-Poland Belvedere Forum</w:t>
      </w:r>
      <w:r>
        <w:br/>
        <w:t>that was mentioned? I was delighted to launch the first</w:t>
      </w:r>
      <w:r>
        <w:br/>
        <w:t>forum in Warsaw in March; the next forum will be held</w:t>
      </w:r>
      <w:r>
        <w:br/>
        <w:t>in London next spring.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jc w:val="both"/>
      </w:pPr>
      <w:r>
        <w:t>The strong contri</w:t>
      </w:r>
      <w:r>
        <w:t>bution of the Polish community to</w:t>
      </w:r>
      <w:r>
        <w:br/>
        <w:t>our economy and society is abundantly clear to all of</w:t>
      </w:r>
      <w:r>
        <w:br/>
        <w:t>us. It is the driving force behind the deepening relationship</w:t>
      </w:r>
      <w:r>
        <w:br/>
        <w:t>between our two countries in business, science and</w:t>
      </w:r>
      <w:r>
        <w:br/>
        <w:t>culture, and is behind the growth in trade that reached</w:t>
      </w:r>
      <w:r>
        <w:br/>
        <w:t>£15 billion last year. Poland is the UK's leading trade</w:t>
      </w:r>
      <w:r>
        <w:br/>
        <w:t>partner in central Europe, accounting for 40% of our</w:t>
      </w:r>
      <w:r>
        <w:br/>
        <w:t>exports to the region. We heard mention of a possible</w:t>
      </w:r>
      <w:r>
        <w:br/>
        <w:t>trade envoy this morning. I am not aware that we have</w:t>
      </w:r>
      <w:r>
        <w:br/>
        <w:t>any trade envoys to countries inside t</w:t>
      </w:r>
      <w:r>
        <w:t>he EU, but of</w:t>
      </w:r>
      <w:r>
        <w:br/>
        <w:t>course it is possible that that may change in due course.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jc w:val="both"/>
      </w:pPr>
      <w:r>
        <w:t>Since my right hon. Friend the Prime Minister took</w:t>
      </w:r>
      <w:r>
        <w:br/>
        <w:t>office a year ago, we have enhanced the bilateral relationship</w:t>
      </w:r>
      <w:r>
        <w:br/>
        <w:t>dramatically. We have established new annual dialogues</w:t>
      </w:r>
      <w:r>
        <w:br/>
        <w:t>between our Gov</w:t>
      </w:r>
      <w:r>
        <w:t>ernments and our civil societies to</w:t>
      </w:r>
      <w:r>
        <w:br/>
        <w:t>build broader, more vibrant and more diverse collaboration.</w:t>
      </w:r>
      <w:r>
        <w:br/>
        <w:t>We already work together on a range of priorities, from</w:t>
      </w:r>
      <w:r>
        <w:br/>
        <w:t>tackling modern slavery and serious organised crime to</w:t>
      </w:r>
      <w:r>
        <w:br/>
        <w:t>the fight against financial fraud. Above all, our</w:t>
      </w:r>
      <w:r>
        <w:t xml:space="preserve"> mutual</w:t>
      </w:r>
      <w:r>
        <w:br/>
        <w:t>security interests are central to our co-operation.</w:t>
      </w:r>
    </w:p>
    <w:p w:rsidR="001266A2" w:rsidRDefault="008B3D52">
      <w:pPr>
        <w:pStyle w:val="Telobesedila"/>
        <w:framePr w:w="4733" w:h="14539" w:hRule="exact" w:wrap="none" w:vAnchor="page" w:hAnchor="page" w:x="6088" w:y="1475"/>
        <w:shd w:val="clear" w:color="auto" w:fill="auto"/>
        <w:spacing w:after="0"/>
        <w:jc w:val="both"/>
      </w:pPr>
      <w:r>
        <w:t>Within NATO and beyond, we share a steadfast</w:t>
      </w:r>
      <w:r>
        <w:br/>
        <w:t>commitmenttoEurope'ssecurityanddefence,demonstrated</w:t>
      </w:r>
      <w:r>
        <w:br/>
        <w:t>by the deployment in April of 150 British troops now</w:t>
      </w:r>
      <w:r>
        <w:br/>
        <w:t>stationed in Orzysz. We look to agree a bilate</w:t>
      </w:r>
      <w:r>
        <w:t>ral defence</w:t>
      </w:r>
      <w:r>
        <w:br/>
        <w:t>treaty to build on that partnership further, because it 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1" w:y="967"/>
        <w:shd w:val="clear" w:color="auto" w:fill="auto"/>
      </w:pPr>
      <w:r>
        <w:rPr>
          <w:i w:val="0"/>
          <w:iCs w:val="0"/>
        </w:rPr>
        <w:t>237WH</w:t>
      </w:r>
    </w:p>
    <w:p w:rsidR="001266A2" w:rsidRDefault="008B3D52">
      <w:pPr>
        <w:pStyle w:val="Headerorfooter0"/>
        <w:framePr w:wrap="none" w:vAnchor="page" w:hAnchor="page" w:x="2484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7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71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10077" w:y="967"/>
        <w:shd w:val="clear" w:color="auto" w:fill="auto"/>
      </w:pPr>
      <w:r>
        <w:rPr>
          <w:i w:val="0"/>
          <w:iCs w:val="0"/>
        </w:rPr>
        <w:t>238WH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ind w:firstLine="0"/>
        <w:jc w:val="both"/>
      </w:pPr>
      <w:r>
        <w:t>not just within our respective borders that our interests</w:t>
      </w:r>
      <w:r>
        <w:br/>
        <w:t xml:space="preserve">align. We are working hand in </w:t>
      </w:r>
      <w:r>
        <w:t>hand with Poland on</w:t>
      </w:r>
      <w:r>
        <w:br/>
        <w:t>defence and security matters across the globe. That was</w:t>
      </w:r>
      <w:r>
        <w:br/>
        <w:t>clearly demonstrated in March by the joint visit to</w:t>
      </w:r>
      <w:r>
        <w:br/>
        <w:t>Ukraine of my right hon. Friend the Foreign Secretary</w:t>
      </w:r>
      <w:r>
        <w:br/>
        <w:t>and the Polish Foreign Minister, Witold Waszczykowski.</w:t>
      </w:r>
      <w:r>
        <w:br/>
        <w:t>Further afield, our</w:t>
      </w:r>
      <w:r>
        <w:t xml:space="preserve"> Governments are committed to the</w:t>
      </w:r>
      <w:r>
        <w:br/>
        <w:t>Resolute Support Mission in Afghanistan, and to the</w:t>
      </w:r>
      <w:r>
        <w:br/>
        <w:t>global coalition to counter Daesh. Poland's election to</w:t>
      </w:r>
      <w:r>
        <w:br/>
        <w:t>the UN Security Council will see our co-operation</w:t>
      </w:r>
      <w:r>
        <w:br/>
        <w:t>deepen further once it is in place in January.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jc w:val="both"/>
      </w:pPr>
      <w:r>
        <w:t>My hon. Friend th</w:t>
      </w:r>
      <w:r>
        <w:t>e Member for Shrewsbury and</w:t>
      </w:r>
      <w:r>
        <w:br/>
        <w:t>Atcham raised the question of a permanent NATO</w:t>
      </w:r>
      <w:r>
        <w:br/>
        <w:t>base in Poland and whether we can guarantee Poland's</w:t>
      </w:r>
      <w:r>
        <w:br/>
        <w:t>sovereignty and independence. I want to be crystal clear</w:t>
      </w:r>
      <w:r>
        <w:br/>
        <w:t>that our commitment to NATO's collective defence and</w:t>
      </w:r>
      <w:r>
        <w:br/>
        <w:t>Poland's sovereign</w:t>
      </w:r>
      <w:r>
        <w:t>ty is unwavering. Our contribution to</w:t>
      </w:r>
      <w:r>
        <w:br/>
        <w:t>NATO's enhanced forward presence is an historic</w:t>
      </w:r>
      <w:r>
        <w:br/>
        <w:t>commitment to Poland. I heard the gratitude of the</w:t>
      </w:r>
      <w:r>
        <w:br/>
        <w:t>Polish Government for the UK's support directly when</w:t>
      </w:r>
      <w:r>
        <w:br/>
        <w:t>I met the deputy Defence Minister in Warsaw in March.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jc w:val="both"/>
      </w:pPr>
      <w:r>
        <w:t xml:space="preserve">This debate </w:t>
      </w:r>
      <w:r>
        <w:t>has celebrated our close co-operation</w:t>
      </w:r>
      <w:r>
        <w:br/>
        <w:t>and has raised several pertinent questions. Foremost are</w:t>
      </w:r>
      <w:r>
        <w:br/>
        <w:t>the rights of EU citizens in the UK. The Government</w:t>
      </w:r>
      <w:r>
        <w:br/>
        <w:t>have always been clear about the valuable contribution</w:t>
      </w:r>
      <w:r>
        <w:br/>
        <w:t>that they all make to our country. We have always</w:t>
      </w:r>
      <w:r>
        <w:br/>
        <w:t>soug</w:t>
      </w:r>
      <w:r>
        <w:t>ht to provide as much certainty as possible to the</w:t>
      </w:r>
      <w:r>
        <w:br/>
        <w:t>3 million EU citizens in the UK, and, crucially, the</w:t>
      </w:r>
      <w:r>
        <w:br/>
        <w:t>1 million UK nationals in the EU. That is why we have</w:t>
      </w:r>
      <w:r>
        <w:br/>
        <w:t>put EU and UK nationals first in our exit negotiations.</w:t>
      </w:r>
      <w:r>
        <w:br/>
        <w:t>We want to reach a reciprocal agreement fo</w:t>
      </w:r>
      <w:r>
        <w:t>r EU citizens</w:t>
      </w:r>
      <w:r>
        <w:br/>
        <w:t>in Britain and UK nationals in Europe as quickly as</w:t>
      </w:r>
      <w:r>
        <w:br/>
        <w:t>possible. Our detailed proposals represent a fair and</w:t>
      </w:r>
      <w:r>
        <w:br/>
        <w:t>serious offer to EU citizens. I hope that that will be</w:t>
      </w:r>
      <w:r>
        <w:br/>
        <w:t>recognised in the EU and that we can reach the agreement</w:t>
      </w:r>
      <w:r>
        <w:br/>
        <w:t>we seek to protect the i</w:t>
      </w:r>
      <w:r>
        <w:t>nterests of all.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jc w:val="both"/>
      </w:pPr>
      <w:r>
        <w:t>I want to say very clearly—this is perhaps the most</w:t>
      </w:r>
      <w:r>
        <w:br/>
        <w:t>important immediate issue facing us—that I, the</w:t>
      </w:r>
      <w:r>
        <w:br/>
        <w:t>Government and all of us utterly condemn any violence</w:t>
      </w:r>
      <w:r>
        <w:br/>
        <w:t>against Polish people in the UK. I have addressed</w:t>
      </w:r>
      <w:r>
        <w:br/>
        <w:t xml:space="preserve">Polish audiences on this issue and </w:t>
      </w:r>
      <w:r>
        <w:t>cannot overstate the</w:t>
      </w:r>
      <w:r>
        <w:br/>
        <w:t>point too much. Poles are valued, and we condemn and</w:t>
      </w:r>
      <w:r>
        <w:br/>
        <w:t>deplore any violence against them. When it is motivated</w:t>
      </w:r>
      <w:r>
        <w:br/>
        <w:t>by racial hatred on the back of some kind of EU</w:t>
      </w:r>
      <w:r>
        <w:br/>
        <w:t>argument, it is absolutely disgusting, reprehensible and</w:t>
      </w:r>
      <w:r>
        <w:br/>
        <w:t>unacceptable.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40"/>
        <w:jc w:val="both"/>
      </w:pPr>
      <w:r>
        <w:t>My hon.</w:t>
      </w:r>
      <w:r>
        <w:t xml:space="preserve"> Friend the Member for Shrewsbury and</w:t>
      </w:r>
      <w:r>
        <w:br/>
        <w:t>Atcham mentioned the tragic suicide of a Polish girl,</w:t>
      </w:r>
      <w:r>
        <w:br/>
        <w:t>whose inquest has just taken place in Truro. One incidence</w:t>
      </w:r>
      <w:r>
        <w:br/>
        <w:t>of hate crime is one too many. The Prime Minister has</w:t>
      </w:r>
      <w:r>
        <w:br/>
        <w:t>been absolutely clear that hate crime of any kind h</w:t>
      </w:r>
      <w:r>
        <w:t>as</w:t>
      </w:r>
      <w:r>
        <w:br/>
        <w:t>absolutely no place in British society. I can reassure</w:t>
      </w:r>
      <w:r>
        <w:br/>
        <w:t>Members that we have the most robust legal framework</w:t>
      </w:r>
      <w:r>
        <w:br/>
        <w:t>in the world for tackling the issue. The Government</w:t>
      </w:r>
      <w:r>
        <w:br/>
        <w:t>published a hate crime action plan last year that includes</w:t>
      </w:r>
      <w:r>
        <w:br/>
        <w:t>working with schools to equip teac</w:t>
      </w:r>
      <w:r>
        <w:t>hers and parents to</w:t>
      </w:r>
      <w:r>
        <w:br/>
        <w:t>challenge and report hatred, as well as new funding for</w:t>
      </w:r>
      <w:r>
        <w:br/>
        <w:t>projects to tackle the problem.</w:t>
      </w:r>
    </w:p>
    <w:p w:rsidR="001266A2" w:rsidRDefault="008B3D52">
      <w:pPr>
        <w:pStyle w:val="Telobesedila"/>
        <w:framePr w:w="4728" w:h="14525" w:hRule="exact" w:wrap="none" w:vAnchor="page" w:hAnchor="page" w:x="1101" w:y="1475"/>
        <w:shd w:val="clear" w:color="auto" w:fill="auto"/>
        <w:spacing w:after="0"/>
        <w:jc w:val="both"/>
      </w:pPr>
      <w:r>
        <w:t>The Nord Stream pipeline was mentioned. The issue</w:t>
      </w:r>
      <w:r>
        <w:br/>
        <w:t>is that it would go directly from Russia to Germany,</w:t>
      </w:r>
      <w:r>
        <w:br/>
        <w:t xml:space="preserve">bypassing Ukraine, where there are existing </w:t>
      </w:r>
      <w:r>
        <w:t>pipelines. I</w:t>
      </w:r>
      <w:r>
        <w:br/>
        <w:t>reassurehon. Members that the UK remains committed</w:t>
      </w:r>
      <w:r>
        <w:br/>
        <w:t>to ensuring a diverse and strong energy market. It is</w:t>
      </w:r>
      <w:r>
        <w:br/>
        <w:t>clear to all of us that reliance on any single supplier</w:t>
      </w:r>
      <w:r>
        <w:br/>
        <w:t>represents a risk to Europe's energy supply. That is why</w:t>
      </w:r>
      <w:r>
        <w:br/>
        <w:t>we are working with our E</w:t>
      </w:r>
      <w:r>
        <w:t>uropean partners to minimise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40"/>
        <w:ind w:firstLine="0"/>
        <w:jc w:val="both"/>
      </w:pPr>
      <w:r>
        <w:t>that risk, and any new developments must be fully</w:t>
      </w:r>
      <w:r>
        <w:br/>
        <w:t>compliant with EU legislation. To that end, we are</w:t>
      </w:r>
      <w:r>
        <w:br/>
        <w:t>watching carefully developments in the Senate, which</w:t>
      </w:r>
      <w:r>
        <w:br/>
        <w:t>might reinforce sanctions against Russia, which would</w:t>
      </w:r>
      <w:r>
        <w:br/>
        <w:t>have implications f</w:t>
      </w:r>
      <w:r>
        <w:t>or the pipeline.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40"/>
        <w:jc w:val="both"/>
      </w:pPr>
      <w:r>
        <w:t>Myhon. FriendtheMemberforHenley(JohnHowell)</w:t>
      </w:r>
      <w:r>
        <w:br/>
        <w:t>mentioned constitutional reform. I can assure the House</w:t>
      </w:r>
      <w:r>
        <w:br/>
        <w:t>that Her Majesty's Government follow developments in</w:t>
      </w:r>
      <w:r>
        <w:br/>
        <w:t>Poland closely. The rule of law is a vital part of every</w:t>
      </w:r>
      <w:r>
        <w:br/>
        <w:t>democracy. In active democrac</w:t>
      </w:r>
      <w:r>
        <w:t>ies, rule of law issues</w:t>
      </w:r>
      <w:r>
        <w:br/>
        <w:t>such as these are best dealt with in the countries concerned.</w:t>
      </w:r>
      <w:r>
        <w:br/>
        <w:t>As members of the EU they must of course comply</w:t>
      </w:r>
      <w:r>
        <w:br/>
        <w:t>with the high standards we expect. At the May General</w:t>
      </w:r>
      <w:r>
        <w:br/>
        <w:t>Affairs Council, Poland and the European Commission</w:t>
      </w:r>
      <w:r>
        <w:br/>
        <w:t>agreed to resume</w:t>
      </w:r>
      <w:r>
        <w:t xml:space="preserve"> dialogue on the issue. It is not for me</w:t>
      </w:r>
      <w:r>
        <w:br/>
        <w:t>to prejudge the outcome of that dialogue, but Members</w:t>
      </w:r>
      <w:r>
        <w:br/>
        <w:t>can rest assured that there is a clear and important</w:t>
      </w:r>
      <w:r>
        <w:br/>
        <w:t>focus on the issue that my hon. Friend raised.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40"/>
        <w:jc w:val="both"/>
      </w:pPr>
      <w:r>
        <w:t>The hon. Member for Belfast East (Gavin Robinson)</w:t>
      </w:r>
      <w:r>
        <w:br/>
        <w:t>mentioned t</w:t>
      </w:r>
      <w:r>
        <w:t>he consular work in Belfast, which we</w:t>
      </w:r>
      <w:r>
        <w:br/>
        <w:t>acknowledge. The Poles are doing that very well. As my</w:t>
      </w:r>
      <w:r>
        <w:br/>
        <w:t>intervention implied, I was puzzled by his point about</w:t>
      </w:r>
      <w:r>
        <w:br/>
        <w:t>the Border Force entry requirements for a Pole, as an</w:t>
      </w:r>
      <w:r>
        <w:br/>
        <w:t>EU citizen travelling between cities in the UK. I urge</w:t>
      </w:r>
      <w:r>
        <w:br/>
        <w:t>him to take that up with the Home Secretary. In order</w:t>
      </w:r>
      <w:r>
        <w:br/>
        <w:t>to assist that process I will ask my office to forward to</w:t>
      </w:r>
      <w:r>
        <w:br/>
        <w:t>the Home Secretary an account of this debate so that</w:t>
      </w:r>
      <w:r>
        <w:br/>
        <w:t>they can be alerted to the issue he has raised.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40"/>
        <w:jc w:val="both"/>
      </w:pPr>
      <w:r>
        <w:t>My hon. Friend the Member for Shrewsbury a</w:t>
      </w:r>
      <w:r>
        <w:t>nd</w:t>
      </w:r>
      <w:r>
        <w:br/>
        <w:t>Atcham also raised the prospect of Poland being threatened</w:t>
      </w:r>
      <w:r>
        <w:br/>
        <w:t>with fines or penalties for not complying with the</w:t>
      </w:r>
      <w:r>
        <w:br/>
        <w:t>refugee relocation mechanism. The UK continues to</w:t>
      </w:r>
      <w:r>
        <w:br/>
        <w:t>support refugees and host communities through significant</w:t>
      </w:r>
      <w:r>
        <w:br/>
        <w:t>development aid and by resettling t</w:t>
      </w:r>
      <w:r>
        <w:t>he most vulnerable</w:t>
      </w:r>
      <w:r>
        <w:br/>
        <w:t>people from the region. We are also working internationally</w:t>
      </w:r>
      <w:r>
        <w:br/>
        <w:t>to tackle the drivers that cause people to leave their</w:t>
      </w:r>
      <w:r>
        <w:br/>
        <w:t>homes in the first place. Unmanaged migration to Europe</w:t>
      </w:r>
      <w:r>
        <w:br/>
        <w:t>is a shared and complex problem. We are committed to</w:t>
      </w:r>
      <w:r>
        <w:br/>
        <w:t xml:space="preserve">working with </w:t>
      </w:r>
      <w:r>
        <w:t>all our European partners to tackle the</w:t>
      </w:r>
      <w:r>
        <w:br/>
        <w:t>migration crisis.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220"/>
        <w:jc w:val="both"/>
      </w:pPr>
      <w:r>
        <w:t>The UK and Poland have long been close allies and</w:t>
      </w:r>
      <w:r>
        <w:br/>
        <w:t>friends. As we prepare to leave the European Union, a</w:t>
      </w:r>
      <w:r>
        <w:br/>
        <w:t>strongpartnershipbetweenourcountriesismoreimportant</w:t>
      </w:r>
      <w:r>
        <w:br/>
        <w:t>now than ever. That is why we have establi</w:t>
      </w:r>
      <w:r>
        <w:t>shed new</w:t>
      </w:r>
      <w:r>
        <w:br/>
        <w:t>dialogues and re-energised relations. The unparalleled</w:t>
      </w:r>
      <w:r>
        <w:br/>
        <w:t>contacts between our peoples are at the heart of our</w:t>
      </w:r>
      <w:r>
        <w:br/>
        <w:t>partnership, and they represent our greatest opportunity.</w:t>
      </w:r>
      <w:r>
        <w:br/>
        <w:t>The children of Poles who have chosen to make their</w:t>
      </w:r>
      <w:r>
        <w:br/>
        <w:t>lives in the United Kingdom h</w:t>
      </w:r>
      <w:r>
        <w:t>ave made friends in</w:t>
      </w:r>
      <w:r>
        <w:br/>
        <w:t>neighbourhoods and classrooms across our country. As</w:t>
      </w:r>
      <w:r>
        <w:br/>
        <w:t>they enter the workforce—in business, academia, the</w:t>
      </w:r>
      <w:r>
        <w:br/>
        <w:t>sciences, the arts and even politics—they will undoubtedly</w:t>
      </w:r>
      <w:r>
        <w:br/>
        <w:t>feel a strong affinity to both Poland and the UK. That</w:t>
      </w:r>
      <w:r>
        <w:br/>
        <w:t>provides a cataly</w:t>
      </w:r>
      <w:r>
        <w:t>st to drive forward a stronger UK-Poland</w:t>
      </w:r>
      <w:r>
        <w:br/>
        <w:t>relationship. I am sure I reflect the feelings of hon.</w:t>
      </w:r>
      <w:r>
        <w:br/>
        <w:t>Members of all parties when I say I am determined to</w:t>
      </w:r>
      <w:r>
        <w:br/>
        <w:t>make the most of that opportunity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300"/>
        <w:jc w:val="both"/>
      </w:pPr>
      <w:r>
        <w:rPr>
          <w:b/>
          <w:bCs/>
        </w:rPr>
        <w:t xml:space="preserve">Sir Roger Gale (in the Chair): </w:t>
      </w:r>
      <w:r>
        <w:t>Mr Kawczynski, you</w:t>
      </w:r>
      <w:r>
        <w:br/>
        <w:t>have 30 seconds for a f</w:t>
      </w:r>
      <w:r>
        <w:t>inal comment.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100"/>
        <w:ind w:firstLine="0"/>
        <w:jc w:val="both"/>
      </w:pPr>
      <w:r>
        <w:t>10.59 am</w:t>
      </w:r>
    </w:p>
    <w:p w:rsidR="001266A2" w:rsidRDefault="008B3D52">
      <w:pPr>
        <w:pStyle w:val="Telobesedila"/>
        <w:framePr w:w="4723" w:h="14525" w:hRule="exact" w:wrap="none" w:vAnchor="page" w:hAnchor="page" w:x="6093" w:y="1475"/>
        <w:shd w:val="clear" w:color="auto" w:fill="auto"/>
        <w:spacing w:after="0"/>
        <w:jc w:val="both"/>
      </w:pPr>
      <w:r>
        <w:rPr>
          <w:b/>
          <w:bCs/>
        </w:rPr>
        <w:t xml:space="preserve">Daniel Kawczynski: </w:t>
      </w:r>
      <w:r>
        <w:t>I am grateful to all hon. Members</w:t>
      </w:r>
      <w:r>
        <w:br/>
        <w:t>who have contributed to thisdebate,andIamextremely</w:t>
      </w:r>
      <w:r>
        <w:br/>
        <w:t>grateful to my right hon. Friend the Minister for his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239WH</w:t>
      </w:r>
    </w:p>
    <w:p w:rsidR="001266A2" w:rsidRDefault="008B3D52">
      <w:pPr>
        <w:pStyle w:val="Headerorfooter0"/>
        <w:framePr w:wrap="none" w:vAnchor="page" w:hAnchor="page" w:x="2478" w:y="967"/>
        <w:shd w:val="clear" w:color="auto" w:fill="auto"/>
      </w:pPr>
      <w:r>
        <w:t>Anglo-Polish Relations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240WH</w:t>
      </w:r>
    </w:p>
    <w:p w:rsidR="001266A2" w:rsidRDefault="008B3D52">
      <w:pPr>
        <w:pStyle w:val="Telobesedila"/>
        <w:framePr w:w="4728" w:h="2256" w:hRule="exact" w:wrap="none" w:vAnchor="page" w:hAnchor="page" w:x="1096" w:y="1475"/>
        <w:shd w:val="clear" w:color="auto" w:fill="auto"/>
        <w:ind w:firstLine="0"/>
      </w:pPr>
      <w:r>
        <w:rPr>
          <w:i/>
          <w:iCs/>
        </w:rPr>
        <w:t>[Daniel Kawczynski]</w:t>
      </w:r>
    </w:p>
    <w:p w:rsidR="001266A2" w:rsidRDefault="008B3D52">
      <w:pPr>
        <w:pStyle w:val="Telobesedila"/>
        <w:framePr w:w="4728" w:h="2256" w:hRule="exact" w:wrap="none" w:vAnchor="page" w:hAnchor="page" w:x="1096" w:y="1475"/>
        <w:shd w:val="clear" w:color="auto" w:fill="auto"/>
        <w:spacing w:after="0"/>
        <w:ind w:firstLine="0"/>
      </w:pPr>
      <w:r>
        <w:t>comprehensive response to the points raised. Iampleased</w:t>
      </w:r>
      <w:r>
        <w:br/>
        <w:t>thatwenowhaveanannualAnglo-Polish—sorry,British-</w:t>
      </w:r>
      <w:r>
        <w:br/>
        <w:t>Polish—summit. I look forward to working with the</w:t>
      </w:r>
      <w:r>
        <w:br/>
        <w:t>Minister in future on British-Polish relations.</w:t>
      </w:r>
    </w:p>
    <w:p w:rsidR="001266A2" w:rsidRDefault="008B3D52">
      <w:pPr>
        <w:pStyle w:val="Telobesedila"/>
        <w:framePr w:w="4728" w:h="2256" w:hRule="exact" w:wrap="none" w:vAnchor="page" w:hAnchor="page" w:x="1096" w:y="1475"/>
        <w:shd w:val="clear" w:color="auto" w:fill="auto"/>
        <w:jc w:val="both"/>
      </w:pPr>
      <w:r>
        <w:rPr>
          <w:i/>
          <w:iCs/>
        </w:rPr>
        <w:t>Motion lapsed (Standing Order No.</w:t>
      </w:r>
      <w:r>
        <w:rPr>
          <w:i/>
          <w:iCs/>
        </w:rPr>
        <w:t xml:space="preserve"> 10(6)).</w:t>
      </w:r>
    </w:p>
    <w:p w:rsidR="001266A2" w:rsidRDefault="008B3D52">
      <w:pPr>
        <w:pStyle w:val="Telobesedila"/>
        <w:framePr w:w="4728" w:h="2256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Sir Roger Gale (in the Chair): </w:t>
      </w:r>
      <w:r>
        <w:t>Will Members leaving</w:t>
      </w:r>
      <w:r>
        <w:br/>
        <w:t>the Chamber please do so quickly and quietly?</w:t>
      </w:r>
    </w:p>
    <w:p w:rsidR="001266A2" w:rsidRDefault="008B3D52">
      <w:pPr>
        <w:pStyle w:val="Heading30"/>
        <w:framePr w:w="4733" w:h="14530" w:hRule="exact" w:wrap="none" w:vAnchor="page" w:hAnchor="page" w:x="6088" w:y="1471"/>
        <w:shd w:val="clear" w:color="auto" w:fill="auto"/>
        <w:spacing w:after="200"/>
      </w:pPr>
      <w:bookmarkStart w:id="295" w:name="bookmark294"/>
      <w:bookmarkStart w:id="296" w:name="bookmark295"/>
      <w:r>
        <w:t>Drones: Risk to Aviation</w:t>
      </w:r>
      <w:bookmarkEnd w:id="295"/>
      <w:bookmarkEnd w:id="296"/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11 am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Jeremy Lefroy </w:t>
      </w:r>
      <w:r>
        <w:t>(Stafford) (Con): I beg to move,</w:t>
      </w:r>
    </w:p>
    <w:p w:rsidR="001266A2" w:rsidRDefault="008B3D52">
      <w:pPr>
        <w:pStyle w:val="Bodytext30"/>
        <w:framePr w:w="4733" w:h="14530" w:hRule="exact" w:wrap="none" w:vAnchor="page" w:hAnchor="page" w:x="6088" w:y="1471"/>
        <w:shd w:val="clear" w:color="auto" w:fill="auto"/>
        <w:spacing w:after="0" w:line="230" w:lineRule="auto"/>
        <w:ind w:firstLine="200"/>
        <w:jc w:val="both"/>
      </w:pPr>
      <w:r>
        <w:t>That this House has considered the risk to UK aviation from</w:t>
      </w:r>
      <w:r>
        <w:br/>
        <w:t>drones.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 xml:space="preserve">It </w:t>
      </w:r>
      <w:r>
        <w:t>is a pleasure to serve under your chairmanship,</w:t>
      </w:r>
      <w:r>
        <w:br/>
        <w:t>Sir Roger. On Sunday 2 July, the runway at Gatwick</w:t>
      </w:r>
      <w:r>
        <w:br/>
        <w:t>Airport was closed twice—once for nine minutes and</w:t>
      </w:r>
      <w:r>
        <w:br/>
        <w:t>once for five minutes—as a result of the incursion of a</w:t>
      </w:r>
      <w:r>
        <w:br/>
        <w:t>drone. Five flights were diverted to other airport</w:t>
      </w:r>
      <w:r>
        <w:t>s and</w:t>
      </w:r>
      <w:r>
        <w:br/>
        <w:t>several others were put into holding patterns, at great</w:t>
      </w:r>
      <w:r>
        <w:br/>
        <w:t>cost and inconvenience to airlines, the airport and,</w:t>
      </w:r>
      <w:r>
        <w:br/>
        <w:t>most importantly, passengers. In 2014, Airprox Board</w:t>
      </w:r>
      <w:r>
        <w:br/>
        <w:t>investigations into aircraft near misses with drones found</w:t>
      </w:r>
      <w:r>
        <w:br/>
        <w:t>that there were three, of whi</w:t>
      </w:r>
      <w:r>
        <w:t>ch one was of the most</w:t>
      </w:r>
      <w:r>
        <w:br/>
        <w:t>serious category A. In 2015, the figure had risen to 27,</w:t>
      </w:r>
      <w:r>
        <w:br/>
        <w:t>with 13 category A incidents. In 2016, it had risen to 71,</w:t>
      </w:r>
      <w:r>
        <w:br/>
        <w:t>with 26 category A incidents—a huge increase in the</w:t>
      </w:r>
      <w:r>
        <w:br/>
        <w:t>most serious type of incidents. I secured this debate to</w:t>
      </w:r>
      <w:r>
        <w:br/>
        <w:t>find out</w:t>
      </w:r>
      <w:r>
        <w:t xml:space="preserve"> from the Government what action they are</w:t>
      </w:r>
      <w:r>
        <w:br/>
        <w:t>taking and considering to counter that increasing threat</w:t>
      </w:r>
      <w:r>
        <w:br/>
        <w:t>to the lives of aircraft crew, passengers and those living</w:t>
      </w:r>
      <w:r>
        <w:br/>
        <w:t>under flight paths.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120"/>
        <w:ind w:firstLine="200"/>
        <w:jc w:val="both"/>
      </w:pPr>
      <w:r>
        <w:t>I am not anti-drone, and nor is the British Airline</w:t>
      </w:r>
      <w:r>
        <w:br/>
        <w:t xml:space="preserve">Pilots Association. I </w:t>
      </w:r>
      <w:r>
        <w:t>thank BALPA, along with the</w:t>
      </w:r>
      <w:r>
        <w:br/>
        <w:t>Civil Aviation Authority, Heathrow Airport, National</w:t>
      </w:r>
      <w:r>
        <w:br/>
        <w:t>Air Traffic Services and the House Library, for providing</w:t>
      </w:r>
      <w:r>
        <w:br/>
        <w:t>information on this subject. When properly and safely</w:t>
      </w:r>
      <w:r>
        <w:br/>
        <w:t>controlled, drones are of great value in, for example,</w:t>
      </w:r>
      <w:r>
        <w:br/>
        <w:t>precisio</w:t>
      </w:r>
      <w:r>
        <w:t>n agriculture, inspection of power cables, aerial</w:t>
      </w:r>
      <w:r>
        <w:br/>
        <w:t>photography, mapping and police work. Just this morning,</w:t>
      </w:r>
      <w:r>
        <w:br/>
        <w:t>I spoke with a constituent who runs Cloudbase Images</w:t>
      </w:r>
      <w:r>
        <w:br/>
        <w:t>Ltd. He was recently asked to carry out some work in</w:t>
      </w:r>
      <w:r>
        <w:br/>
        <w:t>the proximity of an airport. He contacted a</w:t>
      </w:r>
      <w:r>
        <w:t>ir traffic</w:t>
      </w:r>
      <w:r>
        <w:br/>
        <w:t>control there and they discussed a safe way of carrying</w:t>
      </w:r>
      <w:r>
        <w:br/>
        <w:t>out that work, which meant modifying the client's requests.</w:t>
      </w:r>
      <w:r>
        <w:br/>
        <w:t>That is an example of how drones should and can be</w:t>
      </w:r>
      <w:r>
        <w:br/>
        <w:t>operated safely and professionally.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Jim Shannon </w:t>
      </w:r>
      <w:r>
        <w:t>(Strangford) (DUP): I thank th</w:t>
      </w:r>
      <w:r>
        <w:t>e hon.</w:t>
      </w:r>
      <w:r>
        <w:br/>
        <w:t>Gentleman for bringing this issue to Westminster Hall</w:t>
      </w:r>
      <w:r>
        <w:br/>
        <w:t>for consideration. He mentioned the British Airline</w:t>
      </w:r>
      <w:r>
        <w:br/>
        <w:t>Pilots Association, which has warned that the use of</w:t>
      </w:r>
      <w:r>
        <w:br/>
        <w:t>drones could cause what it refers to as a catastrophic</w:t>
      </w:r>
      <w:r>
        <w:br/>
        <w:t>crash. Does the hon. Gentleman agre</w:t>
      </w:r>
      <w:r>
        <w:t>e that now is the</w:t>
      </w:r>
      <w:r>
        <w:br/>
        <w:t>time to step in and, perhaps, draw up the protocols used</w:t>
      </w:r>
      <w:r>
        <w:br/>
        <w:t>by the firm that he referred to and make them part of</w:t>
      </w:r>
      <w:r>
        <w:br/>
        <w:t>aviation law? There is not much sense in closing the</w:t>
      </w:r>
      <w:r>
        <w:br/>
        <w:t>door after the horse has bolted. Now is the time to get</w:t>
      </w:r>
      <w:r>
        <w:br/>
        <w:t>the protocols in o</w:t>
      </w:r>
      <w:r>
        <w:t>rder.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Jeremy Lefroy: </w:t>
      </w:r>
      <w:r>
        <w:t>I am most grateful to the hon. Gentleman</w:t>
      </w:r>
      <w:r>
        <w:br/>
        <w:t>for raising that point, and I will come on to it. He is</w:t>
      </w:r>
      <w:r>
        <w:br/>
        <w:t>absolutely right. One of the reasons for having this</w:t>
      </w:r>
      <w:r>
        <w:br/>
        <w:t>debate is to find out what the Government are doing</w:t>
      </w:r>
      <w:r>
        <w:br/>
        <w:t>and urge them to take action quic</w:t>
      </w:r>
      <w:r>
        <w:t>kly where it is necessary.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My constituent was concerned because the airport</w:t>
      </w:r>
      <w:r>
        <w:br/>
        <w:t>said that very few people contacted them, even though</w:t>
      </w:r>
      <w:r>
        <w:br/>
        <w:t>it is adjacent to a big city where a lot of professional</w:t>
      </w:r>
      <w:r>
        <w:br/>
        <w:t>drone work is carried out. He was worried that others</w:t>
      </w:r>
      <w:r>
        <w:br/>
        <w:t>were not taking</w:t>
      </w:r>
      <w:r>
        <w:t xml:space="preserve"> steps to contact air traffic control or to</w:t>
      </w:r>
      <w:r>
        <w:br/>
        <w:t>make the appropriate safety arrangements.</w:t>
      </w:r>
    </w:p>
    <w:p w:rsidR="001266A2" w:rsidRDefault="008B3D52">
      <w:pPr>
        <w:pStyle w:val="Telobesedila"/>
        <w:framePr w:w="4733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There has been enormous growth in the ownership of</w:t>
      </w:r>
      <w:r>
        <w:br/>
        <w:t>drones. Some 530,000 were bought in 2014 alone. Of</w:t>
      </w:r>
      <w:r>
        <w:br/>
        <w:t>course, the vast majority are for leisure use. When used</w:t>
      </w:r>
      <w:r>
        <w:br/>
        <w:t>responsibly</w:t>
      </w:r>
      <w:r>
        <w:t>, they are a great asset. They encourage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241WH</w:t>
      </w:r>
    </w:p>
    <w:p w:rsidR="001266A2" w:rsidRDefault="008B3D52">
      <w:pPr>
        <w:pStyle w:val="Headerorfooter0"/>
        <w:framePr w:wrap="none" w:vAnchor="page" w:hAnchor="page" w:x="2403" w:y="967"/>
        <w:shd w:val="clear" w:color="auto" w:fill="auto"/>
      </w:pPr>
      <w:r>
        <w:t>Drones: Risk to Aviation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391" w:y="967"/>
        <w:shd w:val="clear" w:color="auto" w:fill="auto"/>
      </w:pPr>
      <w:r>
        <w:t>Drones: Risk to Aviation</w:t>
      </w:r>
    </w:p>
    <w:p w:rsidR="001266A2" w:rsidRDefault="008B3D52">
      <w:pPr>
        <w:pStyle w:val="Headerorfooter0"/>
        <w:framePr w:wrap="none" w:vAnchor="page" w:hAnchor="page" w:x="10074" w:y="962"/>
        <w:shd w:val="clear" w:color="auto" w:fill="auto"/>
      </w:pPr>
      <w:r>
        <w:rPr>
          <w:i w:val="0"/>
          <w:iCs w:val="0"/>
        </w:rPr>
        <w:t>242WH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interest in aviation and aerodynamics and lead to</w:t>
      </w:r>
      <w:r>
        <w:br/>
        <w:t>innovation. But there is also irresponsible or downright</w:t>
      </w:r>
      <w:r>
        <w:br/>
      </w:r>
      <w:r>
        <w:t>dangerous use, which poses a risk to aircraft and passengers.</w:t>
      </w:r>
      <w:r>
        <w:br/>
        <w:t>The key is regulation and enforcement that protects</w:t>
      </w:r>
      <w:r>
        <w:br/>
        <w:t>aviation without seriously damaging what is becoming</w:t>
      </w:r>
      <w:r>
        <w:br/>
        <w:t>an important sector of the economy.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Drones are currently subject to the Civil Aviation</w:t>
      </w:r>
      <w:r>
        <w:br/>
        <w:t>Ac</w:t>
      </w:r>
      <w:r>
        <w:t>t 1982 and the Air Navigation Order 2016, which</w:t>
      </w:r>
      <w:r>
        <w:br/>
        <w:t>stipulate—for all drones—that they must not “endanger</w:t>
      </w:r>
      <w:r>
        <w:br/>
        <w:t>persons or property” and that whoever is controlling</w:t>
      </w:r>
      <w:r>
        <w:br/>
        <w:t>the drone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 w:line="264" w:lineRule="auto"/>
        <w:ind w:firstLine="0"/>
        <w:jc w:val="both"/>
      </w:pPr>
      <w:r>
        <w:rPr>
          <w:sz w:val="17"/>
          <w:szCs w:val="17"/>
        </w:rPr>
        <w:t>“must maintain direct, unaided visual contact”</w:t>
      </w:r>
      <w:r>
        <w:rPr>
          <w:sz w:val="17"/>
          <w:szCs w:val="17"/>
        </w:rPr>
        <w:br/>
      </w:r>
      <w:r>
        <w:t>at all times. Drones weighing more than 7 kg</w:t>
      </w:r>
      <w:r>
        <w:t xml:space="preserve"> must not</w:t>
      </w:r>
      <w:r>
        <w:br/>
        <w:t>be flown at a height of more than 400 feet, or 500 metres</w:t>
      </w:r>
      <w:r>
        <w:br/>
        <w:t>horizontally, nor in</w:t>
      </w:r>
    </w:p>
    <w:p w:rsidR="001266A2" w:rsidRDefault="008B3D52">
      <w:pPr>
        <w:pStyle w:val="Bodytext30"/>
        <w:framePr w:w="4733" w:h="14530" w:hRule="exact" w:wrap="none" w:vAnchor="page" w:hAnchor="page" w:x="1098" w:y="1475"/>
        <w:shd w:val="clear" w:color="auto" w:fill="auto"/>
        <w:spacing w:after="40" w:line="264" w:lineRule="auto"/>
        <w:jc w:val="both"/>
      </w:pPr>
      <w:r>
        <w:t>“Class A, C, D or E airspace”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or</w:t>
      </w:r>
    </w:p>
    <w:p w:rsidR="001266A2" w:rsidRDefault="008B3D52">
      <w:pPr>
        <w:pStyle w:val="Bodytext30"/>
        <w:framePr w:w="4733" w:h="14530" w:hRule="exact" w:wrap="none" w:vAnchor="page" w:hAnchor="page" w:x="1098" w:y="1475"/>
        <w:shd w:val="clear" w:color="auto" w:fill="auto"/>
        <w:spacing w:after="40" w:line="230" w:lineRule="auto"/>
        <w:jc w:val="both"/>
      </w:pPr>
      <w:r>
        <w:t>“within an aerodrome traffic zone during the notified hours of</w:t>
      </w:r>
      <w:r>
        <w:br/>
        <w:t>watch of the air traffic control unit”.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To operate a drone outside thos</w:t>
      </w:r>
      <w:r>
        <w:t>e limits, or to carry out</w:t>
      </w:r>
      <w:r>
        <w:br/>
        <w:t>aerial work—even non-commercial work—requires an</w:t>
      </w:r>
      <w:r>
        <w:br/>
        <w:t>operating permit from the Civil Aviation Authority.</w:t>
      </w:r>
      <w:r>
        <w:br/>
        <w:t>That permission is given on a case-by-case basis by the</w:t>
      </w:r>
      <w:r>
        <w:br/>
        <w:t>CAA. By September 2016, 2,500 permits had been</w:t>
      </w:r>
      <w:r>
        <w:br/>
        <w:t>issued, which strikes me a</w:t>
      </w:r>
      <w:r>
        <w:t>s a small number compared</w:t>
      </w:r>
      <w:r>
        <w:br/>
        <w:t>with the number of people who I believe are carrying</w:t>
      </w:r>
      <w:r>
        <w:br/>
        <w:t>out work with drones at the moment, whether commercial</w:t>
      </w:r>
      <w:r>
        <w:br/>
        <w:t>or non-commercial. There are further requirements for</w:t>
      </w:r>
      <w:r>
        <w:br/>
        <w:t>someone who wishes to operate regular flights with a</w:t>
      </w:r>
      <w:r>
        <w:br/>
        <w:t xml:space="preserve">drone. The CAA </w:t>
      </w:r>
      <w:r>
        <w:t>will also wish to be assured of the</w:t>
      </w:r>
      <w:r>
        <w:br/>
        <w:t>competence of the person piloting the drone.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I wonder how many people who purchase drones for</w:t>
      </w:r>
      <w:r>
        <w:br/>
        <w:t>recreational or commercial use are fully aware of the</w:t>
      </w:r>
      <w:r>
        <w:br/>
        <w:t>requirements. I spoke with someone recently—someone</w:t>
      </w:r>
      <w:r>
        <w:br/>
        <w:t>who I and presumably</w:t>
      </w:r>
      <w:r>
        <w:t xml:space="preserve"> they themselves would regard as</w:t>
      </w:r>
      <w:r>
        <w:br/>
        <w:t>responsible—who had lost control of a drone. It had</w:t>
      </w:r>
      <w:r>
        <w:br/>
        <w:t>flown more than 10 miles at a height of 100 metres</w:t>
      </w:r>
      <w:r>
        <w:br/>
        <w:t>before running out of power.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So my first question to the Minister is what work is</w:t>
      </w:r>
      <w:r>
        <w:br/>
        <w:t>being done to ensure that all purchase</w:t>
      </w:r>
      <w:r>
        <w:t>rs of drones,</w:t>
      </w:r>
      <w:r>
        <w:br/>
        <w:t>whether for leisure or commercial use, are aware of</w:t>
      </w:r>
      <w:r>
        <w:br/>
        <w:t>existing regulations. Although I believe that further,</w:t>
      </w:r>
      <w:r>
        <w:br/>
        <w:t>tighter regulation is essential—I will come on to that—the</w:t>
      </w:r>
      <w:r>
        <w:br/>
        <w:t>Department and CAA can do much right now.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 xml:space="preserve">Looking ahead to what needs to be </w:t>
      </w:r>
      <w:r>
        <w:t>done, the first</w:t>
      </w:r>
      <w:r>
        <w:br/>
        <w:t>task is to establish how much damage the collision of a</w:t>
      </w:r>
      <w:r>
        <w:br/>
        <w:t>drone with an aircraft would cause. The Government,</w:t>
      </w:r>
      <w:r>
        <w:br/>
        <w:t>together with the CAA, BALPA and the Military Aviation</w:t>
      </w:r>
      <w:r>
        <w:br/>
        <w:t>Authority, have carried out research on that and the</w:t>
      </w:r>
      <w:r>
        <w:br/>
        <w:t>report is complete; I un</w:t>
      </w:r>
      <w:r>
        <w:t>derstand that it will be published</w:t>
      </w:r>
      <w:r>
        <w:br/>
        <w:t>soon. When will that be and what action does the</w:t>
      </w:r>
      <w:r>
        <w:br/>
        <w:t>Minister intend to take on publication?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40"/>
        <w:jc w:val="both"/>
      </w:pPr>
      <w:r>
        <w:t>From speaking to those involved in this area, I understand</w:t>
      </w:r>
      <w:r>
        <w:br/>
        <w:t>that the risks arising from a drone impact are likely to</w:t>
      </w:r>
      <w:r>
        <w:br/>
        <w:t>be serious, even</w:t>
      </w:r>
      <w:r>
        <w:t xml:space="preserve"> with very small drones, and that there is</w:t>
      </w:r>
      <w:r>
        <w:br/>
        <w:t>a particular risk to helicopters, military or civilian, such</w:t>
      </w:r>
      <w:r>
        <w:br/>
        <w:t>as those used by the police, search and rescue or air</w:t>
      </w:r>
      <w:r>
        <w:br/>
        <w:t>ambulance services. The possibility of a drone strike is</w:t>
      </w:r>
      <w:r>
        <w:br/>
        <w:t>now listed by the Joint Helicopter Comman</w:t>
      </w:r>
      <w:r>
        <w:t>d of our</w:t>
      </w:r>
      <w:r>
        <w:br/>
        <w:t>armed forces as one of the five greatest risks to life in its</w:t>
      </w:r>
      <w:r>
        <w:br/>
        <w:t>sphere of operations.</w:t>
      </w:r>
    </w:p>
    <w:p w:rsidR="001266A2" w:rsidRDefault="008B3D52">
      <w:pPr>
        <w:pStyle w:val="Telobesedila"/>
        <w:framePr w:w="4733" w:h="14530" w:hRule="exact" w:wrap="none" w:vAnchor="page" w:hAnchor="page" w:x="1098" w:y="1475"/>
        <w:shd w:val="clear" w:color="auto" w:fill="auto"/>
        <w:spacing w:after="0"/>
        <w:jc w:val="both"/>
      </w:pPr>
      <w:r>
        <w:t>BALPA believes that a drone of only a few tens</w:t>
      </w:r>
      <w:r>
        <w:br/>
        <w:t>of grams could cause serious damage in a collision</w:t>
      </w:r>
      <w:r>
        <w:br/>
        <w:t>at speed. The most popular drone weighs 1.5 kg—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20"/>
        <w:ind w:firstLine="0"/>
        <w:jc w:val="both"/>
      </w:pPr>
      <w:r>
        <w:t xml:space="preserve">1,500 grams. We </w:t>
      </w:r>
      <w:r>
        <w:t>will need careful and comprehensive</w:t>
      </w:r>
      <w:r>
        <w:br/>
        <w:t>regulation covering all but the smallest and least powerful</w:t>
      </w:r>
      <w:r>
        <w:br/>
        <w:t>of drones.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Richard Burden </w:t>
      </w:r>
      <w:r>
        <w:t>(Birmingham, Northfield) (Lab): The</w:t>
      </w:r>
      <w:r>
        <w:br/>
        <w:t>hon. Gentleman is making a telling speech about the</w:t>
      </w:r>
      <w:r>
        <w:br/>
        <w:t>need for action. Is it not time for some Gover</w:t>
      </w:r>
      <w:r>
        <w:t>nment</w:t>
      </w:r>
      <w:r>
        <w:br/>
        <w:t>action? They consulted on possible regulations some</w:t>
      </w:r>
      <w:r>
        <w:br/>
        <w:t>time ago now; the consultation finished months ago.</w:t>
      </w:r>
      <w:r>
        <w:br/>
        <w:t>They were then waiting for a framework of regulation</w:t>
      </w:r>
      <w:r>
        <w:br/>
        <w:t>from the European Aviation Safety Agency. That was</w:t>
      </w:r>
      <w:r>
        <w:br/>
        <w:t>published in May. It is not too much to ex</w:t>
      </w:r>
      <w:r>
        <w:t>pect Ministers</w:t>
      </w:r>
      <w:r>
        <w:br/>
        <w:t>to come forward with a proper action plan for the</w:t>
      </w:r>
      <w:r>
        <w:br/>
        <w:t>appropriate regulation of drones, which could promote</w:t>
      </w:r>
      <w:r>
        <w:br/>
        <w:t>safety and at the same time safeguard the innovation</w:t>
      </w:r>
      <w:r>
        <w:br/>
        <w:t>that the responsible use and production of drones can</w:t>
      </w:r>
      <w:r>
        <w:br/>
        <w:t>provide.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Jeremy Lefroy: </w:t>
      </w:r>
      <w:r>
        <w:t>I agre</w:t>
      </w:r>
      <w:r>
        <w:t>e with the hon. Gentleman, but</w:t>
      </w:r>
      <w:r>
        <w:br/>
        <w:t>I know that the Minister takes the matter extremely</w:t>
      </w:r>
      <w:r>
        <w:br/>
        <w:t>seriously and that the Government are looking at it. It is</w:t>
      </w:r>
      <w:r>
        <w:br/>
        <w:t>important that it is taken up quickly, because technology</w:t>
      </w:r>
      <w:r>
        <w:br/>
        <w:t>moves on. People are buying drones in the thousands</w:t>
      </w:r>
      <w:r>
        <w:br/>
        <w:t>ever</w:t>
      </w:r>
      <w:r>
        <w:t>y week and they need to know what the situation is.</w:t>
      </w:r>
      <w:r>
        <w:br/>
        <w:t>Airprox incidents are occurring at more than one a</w:t>
      </w:r>
      <w:r>
        <w:br/>
        <w:t>week at the moment, and some of them are extremely</w:t>
      </w:r>
      <w:r>
        <w:br/>
        <w:t>serious. That is not just in the UK but across the world.</w:t>
      </w:r>
      <w:r>
        <w:br/>
        <w:t>The UK could be a world leader in ensuring s</w:t>
      </w:r>
      <w:r>
        <w:t>afety in</w:t>
      </w:r>
      <w:r>
        <w:br/>
        <w:t>this area.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believe that we will need careful and comprehensive</w:t>
      </w:r>
      <w:r>
        <w:br/>
        <w:t>regulation covering all but the very smallest and least</w:t>
      </w:r>
      <w:r>
        <w:br/>
        <w:t>powerful of drones. In other words, it is likely that</w:t>
      </w:r>
      <w:r>
        <w:br/>
        <w:t>almost all drones sold will need to be covered by specific</w:t>
      </w:r>
      <w:r>
        <w:br/>
        <w:t xml:space="preserve">regulations, </w:t>
      </w:r>
      <w:r>
        <w:t>not just those over 7 kg, which are currently</w:t>
      </w:r>
      <w:r>
        <w:br/>
        <w:t>subject to the stricter rules. As the hon. Member for</w:t>
      </w:r>
      <w:r>
        <w:br/>
        <w:t>Birmingham, Northfield (Richard Burden) said—he</w:t>
      </w:r>
      <w:r>
        <w:br/>
        <w:t>speaks from great experience, having looked at these</w:t>
      </w:r>
      <w:r>
        <w:br/>
        <w:t>matters for the Opposition—the Government published</w:t>
      </w:r>
      <w:r>
        <w:br/>
        <w:t>a c</w:t>
      </w:r>
      <w:r>
        <w:t>onsultation in December 2016 with a final date of</w:t>
      </w:r>
      <w:r>
        <w:br/>
        <w:t>March 2017. He also rightly referred to the European</w:t>
      </w:r>
      <w:r>
        <w:br/>
        <w:t>publication from May this year. It is time that we had a</w:t>
      </w:r>
      <w:r>
        <w:br/>
        <w:t>response. One of the major reasons for my calling this</w:t>
      </w:r>
      <w:r>
        <w:br/>
        <w:t>debate is to give the Government the oppo</w:t>
      </w:r>
      <w:r>
        <w:t>rtunity to set</w:t>
      </w:r>
      <w:r>
        <w:br/>
        <w:t>out the timetable for their response.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It has become clear to me as I have looked at this</w:t>
      </w:r>
      <w:r>
        <w:br/>
        <w:t>problem that there is no one solution. More regulation</w:t>
      </w:r>
      <w:r>
        <w:br/>
        <w:t>needs to be introduced urgently, and I am grateful to</w:t>
      </w:r>
      <w:r>
        <w:br/>
        <w:t xml:space="preserve">BALPA for sharing with me the work that it </w:t>
      </w:r>
      <w:r>
        <w:t>has done</w:t>
      </w:r>
      <w:r>
        <w:br/>
        <w:t>on this issue.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First, we need compulsory regulation for all drones.</w:t>
      </w:r>
      <w:r>
        <w:br/>
        <w:t>Perhaps there could be a de minimis exemption for the</w:t>
      </w:r>
      <w:r>
        <w:br/>
        <w:t>very smallest and least powerful, but, as I said, BALPA</w:t>
      </w:r>
      <w:r>
        <w:br/>
        <w:t>reckons that even a drone of a few tens of grams can</w:t>
      </w:r>
      <w:r>
        <w:br/>
        <w:t>cause serious da</w:t>
      </w:r>
      <w:r>
        <w:t>mage, so it would have to be de minimis</w:t>
      </w:r>
      <w:r>
        <w:br/>
        <w:t>in the strict meaning of that phrase. It is essential that</w:t>
      </w:r>
      <w:r>
        <w:br/>
        <w:t>any drone capable of causing damage to aircraft and on</w:t>
      </w:r>
      <w:r>
        <w:br/>
        <w:t>the ground is registered to a named individual on purchase,</w:t>
      </w:r>
      <w:r>
        <w:br/>
        <w:t>and the registration should be transferred</w:t>
      </w:r>
      <w:r>
        <w:t xml:space="preserve"> if the drone is</w:t>
      </w:r>
      <w:r>
        <w:br/>
        <w:t>sold on. All drones should be sold with a copy of the</w:t>
      </w:r>
      <w:r>
        <w:br/>
        <w:t>drone code, and the registration process should include</w:t>
      </w:r>
      <w:r>
        <w:br/>
        <w:t>a statement that the owner has read and understood it,</w:t>
      </w:r>
      <w:r>
        <w:br/>
        <w:t>and agrees to abide by it, so that it is taken seriously by</w:t>
      </w:r>
      <w:r>
        <w:br/>
        <w:t xml:space="preserve">purchasers of </w:t>
      </w:r>
      <w:r>
        <w:t>all drones.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Secondly, if somebody wishes to operate drones above</w:t>
      </w:r>
      <w:r>
        <w:br/>
        <w:t>a certain size and capability—again, I suggest it should</w:t>
      </w:r>
      <w:r>
        <w:br/>
        <w:t>be a fairly small size, given the potential damage of a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243WH</w:t>
      </w:r>
    </w:p>
    <w:p w:rsidR="001266A2" w:rsidRDefault="008B3D52">
      <w:pPr>
        <w:pStyle w:val="Headerorfooter0"/>
        <w:framePr w:wrap="none" w:vAnchor="page" w:hAnchor="page" w:x="2403" w:y="967"/>
        <w:shd w:val="clear" w:color="auto" w:fill="auto"/>
      </w:pPr>
      <w:r>
        <w:t>Drones: Risk to Aviation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391" w:y="967"/>
        <w:shd w:val="clear" w:color="auto" w:fill="auto"/>
      </w:pPr>
      <w:r>
        <w:t xml:space="preserve">Drones: </w:t>
      </w:r>
      <w:r>
        <w:t>Risk to Aviation</w:t>
      </w:r>
    </w:p>
    <w:p w:rsidR="001266A2" w:rsidRDefault="008B3D52">
      <w:pPr>
        <w:pStyle w:val="Headerorfooter0"/>
        <w:framePr w:wrap="none" w:vAnchor="page" w:hAnchor="page" w:x="10074" w:y="962"/>
        <w:shd w:val="clear" w:color="auto" w:fill="auto"/>
      </w:pPr>
      <w:r>
        <w:rPr>
          <w:i w:val="0"/>
          <w:iCs w:val="0"/>
        </w:rPr>
        <w:t>244WH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[Jeremy Lefroy]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40"/>
        <w:ind w:firstLine="0"/>
        <w:jc w:val="both"/>
      </w:pPr>
      <w:r>
        <w:t>small drone on impact—they should be required to</w:t>
      </w:r>
      <w:r>
        <w:br/>
        <w:t>acquire a licence that shows their competence to do so.</w:t>
      </w:r>
      <w:r>
        <w:br/>
        <w:t>Thirdly, there should be mandatory geo-fencing around</w:t>
      </w:r>
      <w:r>
        <w:br/>
        <w:t>airports and other sensitive areas, such as prisons, so</w:t>
      </w:r>
      <w:r>
        <w:br/>
      </w:r>
      <w:r>
        <w:t>that drones are prevented from flying in places that</w:t>
      </w:r>
      <w:r>
        <w:br/>
        <w:t>would create significant safety risks.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40"/>
        <w:jc w:val="both"/>
      </w:pPr>
      <w:r>
        <w:t>Fourthly—I believe this needs to be looked at carefully—</w:t>
      </w:r>
      <w:r>
        <w:br/>
        <w:t>third-party liability insurance should be considered for</w:t>
      </w:r>
      <w:r>
        <w:br/>
        <w:t>all registered drones. It is clear that even relat</w:t>
      </w:r>
      <w:r>
        <w:t>ively small</w:t>
      </w:r>
      <w:r>
        <w:br/>
        <w:t>drones are capable of causing serious damage or injury.</w:t>
      </w:r>
      <w:r>
        <w:br/>
        <w:t>Accidents do happen, and people should know that</w:t>
      </w:r>
      <w:r>
        <w:br/>
        <w:t>they are protected from potential bankruptcy when</w:t>
      </w:r>
      <w:r>
        <w:br/>
        <w:t>they are buying something that does not cost them very</w:t>
      </w:r>
      <w:r>
        <w:br/>
        <w:t>much in the first place. In additi</w:t>
      </w:r>
      <w:r>
        <w:t>on, if people have to</w:t>
      </w:r>
      <w:r>
        <w:br/>
        <w:t>take out insurance, they think about what they are</w:t>
      </w:r>
      <w:r>
        <w:br/>
        <w:t>doing much more carefully than they would if they</w:t>
      </w:r>
      <w:r>
        <w:br/>
        <w:t>think there are no risks involved. Buying insurance</w:t>
      </w:r>
      <w:r>
        <w:br/>
        <w:t>shows that a person knows there are serious risks.</w:t>
      </w:r>
      <w:r>
        <w:br/>
        <w:t>Finally, investment in technol</w:t>
      </w:r>
      <w:r>
        <w:t>ogy is required to allow</w:t>
      </w:r>
      <w:r>
        <w:br/>
        <w:t>air traffic controllers to see drones when a conflict with</w:t>
      </w:r>
      <w:r>
        <w:br/>
        <w:t>manned aircraft is possible.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300"/>
        <w:jc w:val="both"/>
      </w:pPr>
      <w:r>
        <w:t>As always, there is a balance to be struck when</w:t>
      </w:r>
      <w:r>
        <w:br/>
        <w:t>introducing tighter regulation. However, consider how</w:t>
      </w:r>
      <w:r>
        <w:br/>
        <w:t xml:space="preserve">safe aviation is now, compared with 50 </w:t>
      </w:r>
      <w:r>
        <w:t>years ago. That</w:t>
      </w:r>
      <w:r>
        <w:br/>
        <w:t>was brought about by sensible and effective regulation,</w:t>
      </w:r>
      <w:r>
        <w:br/>
        <w:t>both in the manufacture of aircraft and engines and in</w:t>
      </w:r>
      <w:r>
        <w:br/>
        <w:t>the control of airspace. The same must apply to drones.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100"/>
        <w:ind w:firstLine="0"/>
        <w:jc w:val="both"/>
      </w:pPr>
      <w:r>
        <w:t>11.13 am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40"/>
        <w:jc w:val="both"/>
      </w:pPr>
      <w:r>
        <w:rPr>
          <w:b/>
          <w:bCs/>
        </w:rPr>
        <w:t>The Minister of State, Department for Transport (Mr John</w:t>
      </w:r>
      <w:r>
        <w:rPr>
          <w:b/>
          <w:bCs/>
        </w:rPr>
        <w:br/>
        <w:t>Hayes):</w:t>
      </w:r>
      <w:r>
        <w:rPr>
          <w:b/>
          <w:bCs/>
        </w:rPr>
        <w:t xml:space="preserve"> </w:t>
      </w:r>
      <w:r>
        <w:t>It is a pleasure to respond to this brief debate. I</w:t>
      </w:r>
      <w:r>
        <w:br/>
        <w:t>thank my hon. Friend the Member for Stafford (Jeremy</w:t>
      </w:r>
      <w:r>
        <w:br/>
        <w:t>Lefroy) for bringing these matters to the House's attention.</w:t>
      </w:r>
      <w:r>
        <w:br/>
        <w:t>He is right that they are salient. His concernment about</w:t>
      </w:r>
      <w:r>
        <w:br/>
        <w:t>drones is a result not of any am</w:t>
      </w:r>
      <w:r>
        <w:t>aritude, but of a fear of</w:t>
      </w:r>
      <w:r>
        <w:br/>
        <w:t>risk and an understanding that drones may not only</w:t>
      </w:r>
      <w:r>
        <w:br/>
        <w:t>pose problems but may have beneficial uses. I shall</w:t>
      </w:r>
      <w:r>
        <w:br/>
        <w:t>speak about both those things in a moment.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40"/>
        <w:jc w:val="both"/>
      </w:pPr>
      <w:r>
        <w:t>Before I start to do so, I want to deal with the</w:t>
      </w:r>
      <w:r>
        <w:br/>
        <w:t>intervention of the hon. Member for</w:t>
      </w:r>
      <w:r>
        <w:t xml:space="preserve"> Birmingham,</w:t>
      </w:r>
      <w:r>
        <w:br/>
        <w:t>Northfield (Richard Burden). He is right that it is time</w:t>
      </w:r>
      <w:r>
        <w:br/>
        <w:t>that we did more. We looked at these matters closely</w:t>
      </w:r>
      <w:r>
        <w:br/>
        <w:t>and consulted—I shall speak about that in more detail</w:t>
      </w:r>
      <w:r>
        <w:br/>
        <w:t>in a moment. The Opposition have publicly made it</w:t>
      </w:r>
      <w:r>
        <w:br/>
        <w:t>clear a couple of times recen</w:t>
      </w:r>
      <w:r>
        <w:t>tly that they are happy to</w:t>
      </w:r>
      <w:r>
        <w:br/>
        <w:t>work with us in looking at what more can be done. I</w:t>
      </w:r>
      <w:r>
        <w:br/>
        <w:t>have spoken to them privately—I am happy to make</w:t>
      </w:r>
      <w:r>
        <w:br/>
        <w:t>that known—and I can confirm that that is very much</w:t>
      </w:r>
      <w:r>
        <w:br/>
        <w:t>our spirit too. As a Parliament, we want to act properly</w:t>
      </w:r>
      <w:r>
        <w:br/>
        <w:t>and reasonably swif</w:t>
      </w:r>
      <w:r>
        <w:t>tly to take action before any of the</w:t>
      </w:r>
      <w:r>
        <w:br/>
        <w:t>fears that I ascribed to my hon. Friend become realities.</w:t>
      </w:r>
      <w:r>
        <w:br/>
        <w:t>There is a seriousness about this and an intent to act.</w:t>
      </w:r>
      <w:r>
        <w:br/>
        <w:t>That is what I want to make clear to the Chamber, and</w:t>
      </w:r>
      <w:r>
        <w:br/>
        <w:t>the intervention of the hon. Member for Birmingham,</w:t>
      </w:r>
      <w:r>
        <w:br/>
        <w:t>Northfield gives me the opportunity to do so.</w:t>
      </w:r>
    </w:p>
    <w:p w:rsidR="001266A2" w:rsidRDefault="008B3D52">
      <w:pPr>
        <w:pStyle w:val="Telobesedila"/>
        <w:framePr w:w="4738" w:h="14530" w:hRule="exact" w:wrap="none" w:vAnchor="page" w:hAnchor="page" w:x="1098" w:y="1475"/>
        <w:shd w:val="clear" w:color="auto" w:fill="auto"/>
        <w:spacing w:after="0"/>
        <w:jc w:val="both"/>
      </w:pPr>
      <w:r>
        <w:t>Let me deal rather more widely with the issue of</w:t>
      </w:r>
      <w:r>
        <w:br/>
        <w:t>drones. Of course, we are aware of the risks to safety,</w:t>
      </w:r>
      <w:r>
        <w:br/>
        <w:t>security and privacy. A misuse of this technology is</w:t>
      </w:r>
      <w:r>
        <w:br/>
        <w:t>wholly unacceptable, as my hon. Friend said. Howeve</w:t>
      </w:r>
      <w:r>
        <w:t>r,</w:t>
      </w:r>
      <w:r>
        <w:br/>
        <w:t>it is important to recognise that this is an emerging</w:t>
      </w:r>
      <w:r>
        <w:br/>
        <w:t>technology with potential benefits. There is a growing</w:t>
      </w:r>
      <w:r>
        <w:br/>
        <w:t>market as the technology offers the UK opportunities,</w:t>
      </w:r>
      <w:r>
        <w:br/>
        <w:t>and not just economic ones. The positive use of drones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 xml:space="preserve">was well illustrated when, as many </w:t>
      </w:r>
      <w:r>
        <w:t>here know, the</w:t>
      </w:r>
      <w:r>
        <w:br/>
        <w:t>firefighters at Grenfell Tower used them after the incident</w:t>
      </w:r>
      <w:r>
        <w:br/>
        <w:t>to inspect the top floors, which had been deemed too</w:t>
      </w:r>
      <w:r>
        <w:br/>
        <w:t>unsafe to be inspected by any other means. The west</w:t>
      </w:r>
      <w:r>
        <w:br/>
        <w:t>midlands fire service has been using drones since 2007</w:t>
      </w:r>
      <w:r>
        <w:br/>
        <w:t>for assessing sites a</w:t>
      </w:r>
      <w:r>
        <w:t>nd for wide-area searches. Drones</w:t>
      </w:r>
      <w:r>
        <w:br/>
        <w:t>can be used beneficially and safely, and they can increase</w:t>
      </w:r>
      <w:r>
        <w:br/>
        <w:t>effectiveness and efficiency.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t>Some airlines are using drones to conduct safety</w:t>
      </w:r>
      <w:r>
        <w:br/>
        <w:t>inspections of their planes in much less time, making</w:t>
      </w:r>
      <w:r>
        <w:br/>
        <w:t xml:space="preserve">the operations more efficient </w:t>
      </w:r>
      <w:r>
        <w:t>and leading to fewer delays</w:t>
      </w:r>
      <w:r>
        <w:br/>
        <w:t>on the tarmac for customers. Using pioneering technology</w:t>
      </w:r>
      <w:r>
        <w:br/>
        <w:t>that improves services and delivers economic benefits is</w:t>
      </w:r>
      <w:r>
        <w:br/>
        <w:t>a key element of the Government's industrial strategy.</w:t>
      </w:r>
      <w:r>
        <w:br/>
        <w:t>Drones have the potential in many ways to transform</w:t>
      </w:r>
      <w:r>
        <w:br/>
        <w:t>the way</w:t>
      </w:r>
      <w:r>
        <w:t xml:space="preserve"> in which businesses operate and interact with</w:t>
      </w:r>
      <w:r>
        <w:br/>
        <w:t>their consumers. They have a range of applications. We</w:t>
      </w:r>
      <w:r>
        <w:br/>
        <w:t>are working with industry to explore those uses, but my</w:t>
      </w:r>
      <w:r>
        <w:br/>
        <w:t>hon. Friend is right to say that that has to be done</w:t>
      </w:r>
      <w:r>
        <w:br/>
        <w:t>within a framework that guarantees safety and</w:t>
      </w:r>
      <w:r>
        <w:t xml:space="preserve"> security.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Jim Shannon: </w:t>
      </w:r>
      <w:r>
        <w:t>The hon. Member for Stafford (Jeremy</w:t>
      </w:r>
      <w:r>
        <w:br/>
        <w:t>Lefroy) and I referred to the British Airline Pilots</w:t>
      </w:r>
      <w:r>
        <w:br/>
        <w:t>Association, which has asked for a protocol to be put in</w:t>
      </w:r>
      <w:r>
        <w:br/>
        <w:t>place. Has the Minister had the opportunity to speak to</w:t>
      </w:r>
      <w:r>
        <w:br/>
        <w:t>it and hear its ideas about h</w:t>
      </w:r>
      <w:r>
        <w:t>ow a protocol would work?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Hayes: </w:t>
      </w:r>
      <w:r>
        <w:t>I hope to deal with that later, but if I do</w:t>
      </w:r>
      <w:r>
        <w:br/>
        <w:t>not, I am more than happy to get back to the hon.</w:t>
      </w:r>
      <w:r>
        <w:br/>
        <w:t>Gentleman. As this is a short debate, we will not necessarily</w:t>
      </w:r>
      <w:r>
        <w:br/>
        <w:t>have time to explore all aspects of the subject, and there</w:t>
      </w:r>
      <w:r>
        <w:br/>
        <w:t xml:space="preserve">some </w:t>
      </w:r>
      <w:r>
        <w:t>important matters I want to make absolutely</w:t>
      </w:r>
      <w:r>
        <w:br/>
        <w:t>clear.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misuse of drones poses a significant challenge.</w:t>
      </w:r>
      <w:r>
        <w:br/>
        <w:t>We already have regulations that prohibit some of those</w:t>
      </w:r>
      <w:r>
        <w:br/>
        <w:t>misuses. Alongside those offences, we can prosecute</w:t>
      </w:r>
      <w:r>
        <w:br/>
        <w:t xml:space="preserve">operators for the negligent or malicious use </w:t>
      </w:r>
      <w:r>
        <w:t>of drones.</w:t>
      </w:r>
      <w:r>
        <w:br/>
        <w:t>My hon. Friend the Member for Stafford will be aware</w:t>
      </w:r>
      <w:r>
        <w:br/>
        <w:t>that it is an offence under the Air Navigation Order</w:t>
      </w:r>
      <w:r>
        <w:br/>
        <w:t>2016 to endanger an aircraft. Those convicted can face</w:t>
      </w:r>
      <w:r>
        <w:br/>
        <w:t>a prison sentence of up to five years. The order applies</w:t>
      </w:r>
      <w:r>
        <w:br/>
        <w:t xml:space="preserve">to all aircraft, including </w:t>
      </w:r>
      <w:r>
        <w:t>drones, and stipulates that</w:t>
      </w:r>
    </w:p>
    <w:p w:rsidR="001266A2" w:rsidRDefault="008B3D52">
      <w:pPr>
        <w:pStyle w:val="Bodytext30"/>
        <w:framePr w:w="4723" w:h="14530" w:hRule="exact" w:wrap="none" w:vAnchor="page" w:hAnchor="page" w:x="6090" w:y="1475"/>
        <w:shd w:val="clear" w:color="auto" w:fill="auto"/>
        <w:spacing w:after="40" w:line="230" w:lineRule="auto"/>
        <w:jc w:val="both"/>
      </w:pPr>
      <w:r>
        <w:t>“a person must not recklessly or negligently cause or permit an</w:t>
      </w:r>
      <w:r>
        <w:br/>
        <w:t>aircraft to endanger any person or property”.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Under article 94 of the order, the person in charge of a</w:t>
      </w:r>
      <w:r>
        <w:br/>
        <w:t>drone weighing under 20 kg must maintain direct, unaided</w:t>
      </w:r>
      <w:r>
        <w:br/>
        <w:t>visu</w:t>
      </w:r>
      <w:r>
        <w:t>al contact with the aircraft to avoid collisions, and</w:t>
      </w:r>
      <w:r>
        <w:br/>
        <w:t>small drones should not be flown above 400 feet.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My hon. Friend asked whether we can do more. It is</w:t>
      </w:r>
      <w:r>
        <w:br/>
        <w:t>important to broadcast those measures as widely as</w:t>
      </w:r>
      <w:r>
        <w:br/>
        <w:t>possible. We have worked with the CAA to do that—I</w:t>
      </w:r>
      <w:r>
        <w:br/>
      </w:r>
      <w:r>
        <w:t>shall speak about that—but I accept that there is always</w:t>
      </w:r>
      <w:r>
        <w:br/>
        <w:t>more to do. I will look again at whether we need to go</w:t>
      </w:r>
      <w:r>
        <w:br/>
        <w:t>still further with those discussions and with the work</w:t>
      </w:r>
      <w:r>
        <w:br/>
        <w:t>that results from them and this debate. As you know,</w:t>
      </w:r>
      <w:r>
        <w:br/>
        <w:t>Sir Roger, I take the view that West</w:t>
      </w:r>
      <w:r>
        <w:t>minster Hall debates</w:t>
      </w:r>
      <w:r>
        <w:br/>
        <w:t>musthaveapurposebeyondtheMinistersimplyrepeating</w:t>
      </w:r>
      <w:r>
        <w:br/>
        <w:t>what he has said already or affirming Government</w:t>
      </w:r>
      <w:r>
        <w:br/>
        <w:t>policy; they must help us move that policy on. I will</w:t>
      </w:r>
      <w:r>
        <w:br/>
        <w:t>happily look again at whether we can do still more.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addition, the Secretary of S</w:t>
      </w:r>
      <w:r>
        <w:t>tate is able to make</w:t>
      </w:r>
      <w:r>
        <w:br/>
        <w:t>restriction-of-flying regulations as necessary. Flying</w:t>
      </w:r>
      <w:r>
        <w:br/>
        <w:t>restrictions already prohibit drones from being flown</w:t>
      </w:r>
      <w:r>
        <w:br/>
        <w:t>over high-risk areas, which are sensitive sites such as</w:t>
      </w:r>
      <w:r>
        <w:br/>
        <w:t>airports and so on. When incidents occur, drone users</w:t>
      </w:r>
      <w:r>
        <w:br/>
        <w:t>are for the most</w:t>
      </w:r>
      <w:r>
        <w:t xml:space="preserve"> part clearly unaware of the rules, or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245WH</w:t>
      </w:r>
    </w:p>
    <w:p w:rsidR="001266A2" w:rsidRDefault="008B3D52">
      <w:pPr>
        <w:pStyle w:val="Headerorfooter0"/>
        <w:framePr w:wrap="none" w:vAnchor="page" w:hAnchor="page" w:x="2401" w:y="967"/>
        <w:shd w:val="clear" w:color="auto" w:fill="auto"/>
      </w:pPr>
      <w:r>
        <w:t>Drones: Risk to Aviation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388" w:y="967"/>
        <w:shd w:val="clear" w:color="auto" w:fill="auto"/>
      </w:pPr>
      <w:r>
        <w:t>Drones: Risk to Aviation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246WH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recklessly breaking them. The point about awareness</w:t>
      </w:r>
      <w:r>
        <w:br/>
        <w:t>was made by my hon. Friend the Member for Stafford.</w:t>
      </w:r>
      <w:r>
        <w:br/>
        <w:t xml:space="preserve">We need to </w:t>
      </w:r>
      <w:r>
        <w:t>make people absolutely aware that if they</w:t>
      </w:r>
      <w:r>
        <w:br/>
        <w:t>behave in a way that is prohibited, they will be pursued,</w:t>
      </w:r>
      <w:r>
        <w:br/>
        <w:t>and that if they act recklessly, action must be taken. It is</w:t>
      </w:r>
      <w:r>
        <w:br/>
        <w:t>as simple as that.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jc w:val="both"/>
      </w:pPr>
      <w:r>
        <w:t>We have taken action. We worked with the Civil</w:t>
      </w:r>
      <w:r>
        <w:br/>
        <w:t xml:space="preserve">Aviation Authority and the </w:t>
      </w:r>
      <w:r>
        <w:t>industry to launch safety</w:t>
      </w:r>
      <w:r>
        <w:br/>
        <w:t>advice via a new drone code and a consumer drone</w:t>
      </w:r>
      <w:r>
        <w:br/>
        <w:t>website. A Drone Assist app has also been created by</w:t>
      </w:r>
      <w:r>
        <w:br/>
        <w:t>NATS to educate users about local flying restrictions.</w:t>
      </w:r>
      <w:r>
        <w:br/>
        <w:t>However, as I have said, one can always do more, so I</w:t>
      </w:r>
      <w:r>
        <w:br/>
        <w:t>will take a look at</w:t>
      </w:r>
      <w:r>
        <w:t xml:space="preserve"> that.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jc w:val="both"/>
      </w:pPr>
      <w:r>
        <w:rPr>
          <w:b/>
          <w:bCs/>
        </w:rPr>
        <w:t xml:space="preserve">Jeremy Lefroy: </w:t>
      </w:r>
      <w:r>
        <w:t>Does the Minister agree that knowing</w:t>
      </w:r>
      <w:r>
        <w:br/>
        <w:t>who the person is who is responsible for a drone is vital?</w:t>
      </w:r>
      <w:r>
        <w:br/>
        <w:t>That is the point I made about compulsory registration.</w:t>
      </w:r>
      <w:r>
        <w:br/>
        <w:t>There is a story—perhaps apocryphal, but perhaps</w:t>
      </w:r>
      <w:r>
        <w:br/>
        <w:t>not—that quite recently a drone w</w:t>
      </w:r>
      <w:r>
        <w:t>as flown into the</w:t>
      </w:r>
      <w:r>
        <w:br/>
        <w:t>Shard, in London. People only found out who owned</w:t>
      </w:r>
      <w:r>
        <w:br/>
        <w:t>the drone when the owner went to retrieve it and asked</w:t>
      </w:r>
      <w:r>
        <w:br/>
        <w:t>for it back—which strikes me as quite an example of</w:t>
      </w:r>
      <w:r>
        <w:br/>
        <w:t>chutzpah. Does the Minister agree that registration and</w:t>
      </w:r>
      <w:r>
        <w:br/>
        <w:t>individual responsibility</w:t>
      </w:r>
      <w:r>
        <w:t xml:space="preserve"> for drones is critical?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Mr Hayes: </w:t>
      </w:r>
      <w:r>
        <w:t>I have heard the point my hon. Friend</w:t>
      </w:r>
      <w:r>
        <w:br/>
        <w:t>makes very clearly, and if we are to consider further</w:t>
      </w:r>
      <w:r>
        <w:br/>
        <w:t>action, that will be one of the areas to look at closely</w:t>
      </w:r>
      <w:r>
        <w:br/>
        <w:t>and, as I said, urgently. The argument in favour of</w:t>
      </w:r>
      <w:r>
        <w:br/>
        <w:t>registration is adva</w:t>
      </w:r>
      <w:r>
        <w:t>nced frequently, but it is none the</w:t>
      </w:r>
      <w:r>
        <w:br/>
        <w:t>worse for that. Certainly, I have heard what he said and</w:t>
      </w:r>
      <w:r>
        <w:br/>
        <w:t>we will take it into account.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The CAA launched a campaign to get large retailers</w:t>
      </w:r>
      <w:r>
        <w:br/>
        <w:t>such as Maplin and John Lewis to have drone code</w:t>
      </w:r>
      <w:r>
        <w:br/>
        <w:t xml:space="preserve">leaflets alongside drones sales. </w:t>
      </w:r>
      <w:r>
        <w:t>CAA research demonstrates</w:t>
      </w:r>
      <w:r>
        <w:br/>
        <w:t>how those efforts have been successful: awareness of the</w:t>
      </w:r>
      <w:r>
        <w:br/>
        <w:t>drone code has risen by 50% in the six months from</w:t>
      </w:r>
      <w:r>
        <w:br/>
        <w:t>August 2016 to February 2017.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The Government have also been working with drone</w:t>
      </w:r>
      <w:r>
        <w:br/>
        <w:t>manufacturers to ensure that airspace restr</w:t>
      </w:r>
      <w:r>
        <w:t>ictions are</w:t>
      </w:r>
      <w:r>
        <w:br/>
        <w:t>adhered to. The software that implements such a restriction</w:t>
      </w:r>
      <w:r>
        <w:br/>
        <w:t>is known as geo-fencing, to which my hon. Friend made</w:t>
      </w:r>
      <w:r>
        <w:br/>
        <w:t>reference. Many of the leading drone manufacturers</w:t>
      </w:r>
      <w:r>
        <w:br/>
        <w:t>already include forms of geo-fencing capability in their</w:t>
      </w:r>
      <w:r>
        <w:br/>
        <w:t>drones. For example, D</w:t>
      </w:r>
      <w:r>
        <w:t>JI, the world's leading drone</w:t>
      </w:r>
      <w:r>
        <w:br/>
        <w:t>manufacturer, builds geo-fencing into all of its drones.</w:t>
      </w:r>
      <w:r>
        <w:br/>
        <w:t>As a result, when someone tries to fly a DJI drone in a</w:t>
      </w:r>
      <w:r>
        <w:br/>
        <w:t>geo-fenced area, the drone either refuses to take off or,</w:t>
      </w:r>
      <w:r>
        <w:br/>
        <w:t>if already flying, refuses to enter a geo-fenced area a</w:t>
      </w:r>
      <w:r>
        <w:t>nd</w:t>
      </w:r>
      <w:r>
        <w:br/>
        <w:t>instead hovers in place.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My hon. Friend and I have had a private conversation</w:t>
      </w:r>
      <w:r>
        <w:br/>
        <w:t>on the subject—it is only fair to let the Chamber know</w:t>
      </w:r>
      <w:r>
        <w:br/>
        <w:t>that—which made clear to me that we both understand</w:t>
      </w:r>
      <w:r>
        <w:br/>
        <w:t>the significance and value of geo-fencing. It is a good</w:t>
      </w:r>
      <w:r>
        <w:br/>
        <w:t>example of t</w:t>
      </w:r>
      <w:r>
        <w:t>he industry pioneering new technology</w:t>
      </w:r>
      <w:r>
        <w:br/>
        <w:t>safely. The Government are working with the industry</w:t>
      </w:r>
      <w:r>
        <w:br/>
        <w:t>to improve how geo-fencing can be made more secure</w:t>
      </w:r>
      <w:r>
        <w:br/>
        <w:t>and effective in future. Other wider security measures</w:t>
      </w:r>
      <w:r>
        <w:br/>
        <w:t>need to be considered, and we will discuss those with</w:t>
      </w:r>
      <w:r>
        <w:br/>
        <w:t>indus</w:t>
      </w:r>
      <w:r>
        <w:t>try as well.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There is also a cross-Government counter-drones</w:t>
      </w:r>
      <w:r>
        <w:br/>
        <w:t>group, which has been undertaking a programme of</w:t>
      </w:r>
      <w:r>
        <w:br/>
        <w:t>work to improve our defences against drones with a</w:t>
      </w:r>
      <w:r>
        <w:br/>
        <w:t>focus on sensitive and important locations. Many trials</w:t>
      </w:r>
      <w:r>
        <w:br/>
        <w:t xml:space="preserve">and demonstrations have taken place to </w:t>
      </w:r>
      <w:r>
        <w:t>examine the</w:t>
      </w:r>
      <w:r>
        <w:br/>
        <w:t>applicability of various technological options to detect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and counter the misuse of drones. Work is also being</w:t>
      </w:r>
      <w:r>
        <w:br/>
        <w:t>done by the Department for Transport in conjunction</w:t>
      </w:r>
      <w:r>
        <w:br/>
        <w:t>with UK airports and the Centre for the Protection of</w:t>
      </w:r>
      <w:r>
        <w:br/>
        <w:t xml:space="preserve">National Infrastructure on </w:t>
      </w:r>
      <w:r>
        <w:t>implementing operational</w:t>
      </w:r>
      <w:r>
        <w:br/>
        <w:t>mitigations against drones being launched near an airport.</w:t>
      </w:r>
      <w:r>
        <w:br/>
        <w:t>Furthermore, for those users who still seek to break the</w:t>
      </w:r>
      <w:r>
        <w:br/>
        <w:t>rules, we have acted to improve enforcement. We have</w:t>
      </w:r>
      <w:r>
        <w:br/>
        <w:t>delivered a memorandum of understanding agreed between</w:t>
      </w:r>
      <w:r>
        <w:br/>
        <w:t>the DFT</w:t>
      </w:r>
      <w:r>
        <w:t>, the CAA, the Home Office and the police</w:t>
      </w:r>
      <w:r>
        <w:br/>
        <w:t>with regards to the policing and monitoring of drones.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We heard earlier about the consultation, which took</w:t>
      </w:r>
      <w:r>
        <w:br/>
        <w:t>place up to March this year, as my hon. Friend the</w:t>
      </w:r>
      <w:r>
        <w:br/>
        <w:t>Member for Stafford and the hon. Member for</w:t>
      </w:r>
      <w:r>
        <w:br/>
        <w:t xml:space="preserve">Birmingham, </w:t>
      </w:r>
      <w:r>
        <w:t>Northfield mentioned. The consultation</w:t>
      </w:r>
      <w:r>
        <w:br/>
        <w:t>looked at three key areas: stimulating drone innovation</w:t>
      </w:r>
      <w:r>
        <w:br/>
        <w:t>and enterprise; ensuring safety and operation within</w:t>
      </w:r>
      <w:r>
        <w:br/>
        <w:t>the law; and laying the foundations for a developed</w:t>
      </w:r>
      <w:r>
        <w:br/>
        <w:t>drone market. It set out our firm intention to keep rule</w:t>
      </w:r>
      <w:r>
        <w:t>s</w:t>
      </w:r>
      <w:r>
        <w:br/>
        <w:t>and regulations at pace with this emerging market and</w:t>
      </w:r>
      <w:r>
        <w:br/>
        <w:t>to ensure that actions to tackle misuse can be taken.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To be clear, the Government intend to introduce</w:t>
      </w:r>
      <w:r>
        <w:br/>
        <w:t>further measures once we have fully analysed the evidence</w:t>
      </w:r>
      <w:r>
        <w:br/>
        <w:t>presented in our consultation process. M</w:t>
      </w:r>
      <w:r>
        <w:t>y hon. Friend</w:t>
      </w:r>
      <w:r>
        <w:br/>
        <w:t>asked, not unreasonably, when that would be. I have</w:t>
      </w:r>
      <w:r>
        <w:br/>
        <w:t>assured him previously, and do so now again publicly,</w:t>
      </w:r>
      <w:r>
        <w:br/>
        <w:t>that it will be very soon indeed. I have also committed</w:t>
      </w:r>
      <w:r>
        <w:br/>
        <w:t>to the Opposition that I will keep them fully informed</w:t>
      </w:r>
      <w:r>
        <w:br/>
        <w:t>of that. The approach the</w:t>
      </w:r>
      <w:r>
        <w:t>y have taken on this is a good</w:t>
      </w:r>
      <w:r>
        <w:br/>
        <w:t>illustration of how Government and Opposition can</w:t>
      </w:r>
      <w:r>
        <w:br/>
        <w:t>work together. The hon. Member for Birmingham,</w:t>
      </w:r>
      <w:r>
        <w:br/>
        <w:t>Northfield has been pressing properly, as Oppositions</w:t>
      </w:r>
      <w:r>
        <w:br/>
        <w:t>should, for the Government to take action, and we will</w:t>
      </w:r>
      <w:r>
        <w:br/>
        <w:t>do so in the spirit</w:t>
      </w:r>
      <w:r>
        <w:t xml:space="preserve"> that has been engendered by the</w:t>
      </w:r>
      <w:r>
        <w:br/>
        <w:t>conversations we have already enjoyed. Let us move</w:t>
      </w:r>
      <w:r>
        <w:br/>
        <w:t>together as a Parliament on this matter, which stretches</w:t>
      </w:r>
      <w:r>
        <w:br/>
        <w:t>beyond any party political divide.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t>It goes without saying that this is a matter of public</w:t>
      </w:r>
      <w:r>
        <w:br/>
        <w:t xml:space="preserve">safety, but it is also a </w:t>
      </w:r>
      <w:r>
        <w:t>matter of not inhibiting the</w:t>
      </w:r>
      <w:r>
        <w:br/>
        <w:t>beneficial use of drones. It is easy to say, “If we didn't</w:t>
      </w:r>
      <w:r>
        <w:br/>
        <w:t>have any drones, everything would be fine,” but as I</w:t>
      </w:r>
      <w:r>
        <w:br/>
        <w:t>have already mentioned in the illustrations I have given</w:t>
      </w:r>
      <w:r>
        <w:br/>
        <w:t>and the examples I have offered, drones can be used</w:t>
      </w:r>
      <w:r>
        <w:br/>
        <w:t>produc</w:t>
      </w:r>
      <w:r>
        <w:t>tively, helpfully and safely. Nevertheless, the</w:t>
      </w:r>
      <w:r>
        <w:br/>
        <w:t>framework for the technology has to be in place. As</w:t>
      </w:r>
      <w:r>
        <w:br/>
        <w:t>with all technological change and innovation, it is a</w:t>
      </w:r>
      <w:r>
        <w:br/>
        <w:t>challenge for legal frameworks to keep pace with such</w:t>
      </w:r>
      <w:r>
        <w:br/>
        <w:t>highly dynamic circumstances.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Richard Burden: </w:t>
      </w:r>
      <w:r>
        <w:t>Du</w:t>
      </w:r>
      <w:r>
        <w:t>ring discussions on the Vehicle</w:t>
      </w:r>
      <w:r>
        <w:br/>
        <w:t>Technology and Aviation Bill in the last Parliament, the</w:t>
      </w:r>
      <w:r>
        <w:br/>
        <w:t>Minister said that he hoped to respond to the consultation</w:t>
      </w:r>
      <w:r>
        <w:br/>
        <w:t>and produce draft regulations in the summer. Are we</w:t>
      </w:r>
      <w:r>
        <w:br/>
        <w:t>still looking at that kind of timeframe?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Hayes: </w:t>
      </w:r>
      <w:r>
        <w:t>For m</w:t>
      </w:r>
      <w:r>
        <w:t>e, summer is an endless affair—my</w:t>
      </w:r>
      <w:r>
        <w:br/>
        <w:t>life is a constant summer, with a touch of spring and the</w:t>
      </w:r>
      <w:r>
        <w:br/>
        <w:t>warm glowing fires of winter—but frankly we need to</w:t>
      </w:r>
      <w:r>
        <w:br/>
        <w:t>act early this year, and given where we are, that means</w:t>
      </w:r>
      <w:r>
        <w:br/>
        <w:t>summer. The hon. Gentleman asks the question, perfectly</w:t>
      </w:r>
      <w:r>
        <w:br/>
      </w:r>
      <w:r>
        <w:t>reasonably, and I am happy to answer that I hope to be</w:t>
      </w:r>
      <w:r>
        <w:br/>
        <w:t>able to do something in the summer—if it can be done.</w:t>
      </w:r>
      <w:r>
        <w:br/>
        <w:t>I want to get it right, as I do not do not want to proceed</w:t>
      </w:r>
      <w:r>
        <w:br/>
        <w:t>on the basis of hastily doing something that we then</w:t>
      </w:r>
      <w:r>
        <w:br/>
        <w:t>regret, because this is a challengi</w:t>
      </w:r>
      <w:r>
        <w:t>ng and complex area for</w:t>
      </w:r>
      <w:r>
        <w:br/>
        <w:t>the very reasons of technological change that I mentioned,</w:t>
      </w:r>
      <w:r>
        <w:br/>
        <w:t>although they are not a reason to do nothing.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247WH</w:t>
      </w:r>
    </w:p>
    <w:p w:rsidR="001266A2" w:rsidRDefault="008B3D52">
      <w:pPr>
        <w:pStyle w:val="Headerorfooter0"/>
        <w:framePr w:wrap="none" w:vAnchor="page" w:hAnchor="page" w:x="2401" w:y="967"/>
        <w:shd w:val="clear" w:color="auto" w:fill="auto"/>
      </w:pPr>
      <w:r>
        <w:t>Drones: Risk to Aviation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248WH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200"/>
        <w:jc w:val="both"/>
      </w:pPr>
      <w:r>
        <w:rPr>
          <w:b/>
          <w:bCs/>
        </w:rPr>
        <w:t xml:space="preserve">Jeremy Lefroy: </w:t>
      </w:r>
      <w:r>
        <w:t>Will the Minister, who is indeed a</w:t>
      </w:r>
      <w:r>
        <w:br/>
      </w:r>
      <w:r>
        <w:t>summery person, undertake to publish the report on the</w:t>
      </w:r>
      <w:r>
        <w:br/>
        <w:t>impact of drones on aircraft during the extended summer</w:t>
      </w:r>
      <w:r>
        <w:br/>
        <w:t>to which he referred?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Mr Hayes: </w:t>
      </w:r>
      <w:r>
        <w:t>I have talked about the critical role of the</w:t>
      </w:r>
      <w:r>
        <w:br/>
        <w:t>CAA and about the existing restrictions around airports,</w:t>
      </w:r>
      <w:r>
        <w:br/>
        <w:t>so there ar</w:t>
      </w:r>
      <w:r>
        <w:t>e two points there: first, to ensure that the law</w:t>
      </w:r>
      <w:r>
        <w:br/>
        <w:t>is in the right place; and, secondly, to ensure that</w:t>
      </w:r>
      <w:r>
        <w:br/>
        <w:t>enforcement is adequate. As it is about both those</w:t>
      </w:r>
      <w:r>
        <w:br/>
        <w:t>things, airports in particular, but also other critical</w:t>
      </w:r>
      <w:r>
        <w:br/>
        <w:t>national infrastructure, will of course need t</w:t>
      </w:r>
      <w:r>
        <w:t>o be taken</w:t>
      </w:r>
      <w:r>
        <w:br/>
        <w:t>into account in our consultation response and any</w:t>
      </w:r>
      <w:r>
        <w:br/>
        <w:t>further measures that we might consider.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0" w:line="264" w:lineRule="auto"/>
        <w:jc w:val="both"/>
      </w:pPr>
      <w:r>
        <w:t>Shakespeare said in “Henry V”: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0" w:line="276" w:lineRule="auto"/>
        <w:jc w:val="both"/>
      </w:pPr>
      <w:r>
        <w:rPr>
          <w:sz w:val="17"/>
          <w:szCs w:val="17"/>
        </w:rPr>
        <w:t>“All things are ready if our minds be so”,</w:t>
      </w:r>
      <w:r>
        <w:rPr>
          <w:sz w:val="17"/>
          <w:szCs w:val="17"/>
        </w:rPr>
        <w:br/>
      </w:r>
      <w:r>
        <w:t>and our mind is ready to take further action. Tennyson,</w:t>
      </w:r>
      <w:r>
        <w:br/>
        <w:t>the great Lincolnshire p</w:t>
      </w:r>
      <w:r>
        <w:t>oet, said:</w:t>
      </w:r>
    </w:p>
    <w:p w:rsidR="001266A2" w:rsidRDefault="008B3D52">
      <w:pPr>
        <w:pStyle w:val="Bodytext30"/>
        <w:framePr w:w="4728" w:h="7536" w:hRule="exact" w:wrap="none" w:vAnchor="page" w:hAnchor="page" w:x="1095" w:y="1471"/>
        <w:shd w:val="clear" w:color="auto" w:fill="auto"/>
        <w:spacing w:after="0" w:line="295" w:lineRule="auto"/>
      </w:pPr>
      <w:r>
        <w:t>“dream not that the hours will last”,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0"/>
        <w:ind w:firstLine="0"/>
        <w:jc w:val="both"/>
      </w:pPr>
      <w:r>
        <w:t>by which he meant that there is a time when we should</w:t>
      </w:r>
      <w:r>
        <w:br/>
        <w:t>act, and that we should not dream that it will go on</w:t>
      </w:r>
      <w:r>
        <w:br/>
        <w:t>forever. Notwithstanding my sunny disposition, my eternal</w:t>
      </w:r>
      <w:r>
        <w:br/>
        <w:t xml:space="preserve">summer, it is important that we act </w:t>
      </w:r>
      <w:r>
        <w:t>swiftly, proportionately</w:t>
      </w:r>
      <w:r>
        <w:br/>
        <w:t>and carefully, but without delay. That is the message</w:t>
      </w:r>
      <w:r>
        <w:br/>
        <w:t>that I take from this short debate.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0"/>
        <w:jc w:val="both"/>
      </w:pPr>
      <w:r>
        <w:t>In the near future, we will publish the consultation</w:t>
      </w:r>
      <w:r>
        <w:br/>
        <w:t>response—as I said, in the summer. I hope that will</w:t>
      </w:r>
      <w:r>
        <w:br/>
        <w:t xml:space="preserve">address some of the concerns </w:t>
      </w:r>
      <w:r>
        <w:t>expressed, but we will</w:t>
      </w:r>
      <w:r>
        <w:br/>
        <w:t>also consider further steps as necessary.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200"/>
        <w:jc w:val="both"/>
      </w:pPr>
      <w:r>
        <w:rPr>
          <w:i/>
          <w:iCs/>
        </w:rPr>
        <w:t>Question put and agreed to</w:t>
      </w:r>
      <w:r>
        <w:t>.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0"/>
        <w:ind w:firstLine="0"/>
      </w:pPr>
      <w:r>
        <w:t>11.29 am</w:t>
      </w:r>
    </w:p>
    <w:p w:rsidR="001266A2" w:rsidRDefault="008B3D52">
      <w:pPr>
        <w:pStyle w:val="Telobesedila"/>
        <w:framePr w:w="4728" w:h="7536" w:hRule="exact" w:wrap="none" w:vAnchor="page" w:hAnchor="page" w:x="1095" w:y="1471"/>
        <w:shd w:val="clear" w:color="auto" w:fill="auto"/>
        <w:spacing w:after="0"/>
      </w:pPr>
      <w:r>
        <w:rPr>
          <w:i/>
          <w:iCs/>
        </w:rPr>
        <w:t>Sitting suspended</w:t>
      </w:r>
      <w:r>
        <w:t>.</w:t>
      </w:r>
    </w:p>
    <w:p w:rsidR="001266A2" w:rsidRDefault="008B3D52">
      <w:pPr>
        <w:pStyle w:val="Heading30"/>
        <w:framePr w:w="4728" w:h="14530" w:hRule="exact" w:wrap="none" w:vAnchor="page" w:hAnchor="page" w:x="6087" w:y="1471"/>
        <w:shd w:val="clear" w:color="auto" w:fill="auto"/>
        <w:spacing w:after="280"/>
      </w:pPr>
      <w:bookmarkStart w:id="297" w:name="bookmark296"/>
      <w:bookmarkStart w:id="298" w:name="bookmark297"/>
      <w:r>
        <w:t>Taxi Trade</w:t>
      </w:r>
      <w:bookmarkEnd w:id="297"/>
      <w:bookmarkEnd w:id="298"/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ind w:firstLine="0"/>
        <w:jc w:val="center"/>
      </w:pPr>
      <w:r>
        <w:t>[P</w:t>
      </w:r>
      <w:r>
        <w:rPr>
          <w:sz w:val="14"/>
          <w:szCs w:val="14"/>
        </w:rPr>
        <w:t xml:space="preserve">HIL </w:t>
      </w:r>
      <w:r>
        <w:t>W</w:t>
      </w:r>
      <w:r>
        <w:rPr>
          <w:sz w:val="14"/>
          <w:szCs w:val="14"/>
        </w:rPr>
        <w:t xml:space="preserve">ILSON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0"/>
        <w:jc w:val="both"/>
      </w:pPr>
      <w:r>
        <w:t>2.30 pm</w:t>
      </w:r>
    </w:p>
    <w:p w:rsidR="001266A2" w:rsidRDefault="008B3D52">
      <w:pPr>
        <w:pStyle w:val="Bodytext30"/>
        <w:framePr w:w="4728" w:h="14530" w:hRule="exact" w:wrap="none" w:vAnchor="page" w:hAnchor="page" w:x="6087" w:y="1471"/>
        <w:shd w:val="clear" w:color="auto" w:fill="auto"/>
        <w:spacing w:after="0" w:line="276" w:lineRule="auto"/>
        <w:ind w:left="200"/>
        <w:jc w:val="both"/>
      </w:pPr>
      <w:r>
        <w:rPr>
          <w:b/>
          <w:bCs/>
          <w:sz w:val="19"/>
          <w:szCs w:val="19"/>
        </w:rPr>
        <w:t xml:space="preserve">Wes Streeting </w:t>
      </w:r>
      <w:r>
        <w:rPr>
          <w:sz w:val="19"/>
          <w:szCs w:val="19"/>
        </w:rPr>
        <w:t>(Ilford North) (Lab): I beg to move,</w:t>
      </w:r>
      <w:r>
        <w:rPr>
          <w:sz w:val="19"/>
          <w:szCs w:val="19"/>
        </w:rPr>
        <w:br/>
      </w:r>
      <w:r>
        <w:t xml:space="preserve">That this House has considered the </w:t>
      </w:r>
      <w:r>
        <w:t>future of the taxi trade.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It is a pleasure to serve under your chairmanship,</w:t>
      </w:r>
      <w:r>
        <w:br/>
        <w:t>Mr Wilson. The black hackney carriage is one of the</w:t>
      </w:r>
      <w:r>
        <w:br/>
        <w:t>great icons of our capital city, the knowledge of London</w:t>
      </w:r>
      <w:r>
        <w:br/>
        <w:t>produces the most qualified taxi drivers in the world</w:t>
      </w:r>
      <w:r>
        <w:br/>
        <w:t>and the licensed</w:t>
      </w:r>
      <w:r>
        <w:t xml:space="preserve"> taxi trade is a mainstay of public</w:t>
      </w:r>
      <w:r>
        <w:br/>
        <w:t>transport systems in towns and cities across the UK,</w:t>
      </w:r>
      <w:r>
        <w:br/>
        <w:t>but unless action is taken, London's famous black taxi</w:t>
      </w:r>
      <w:r>
        <w:br/>
        <w:t>risks being driven off the road altogether.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t>The taxi and private hire industry is, in many respects,</w:t>
      </w:r>
      <w:r>
        <w:br/>
        <w:t>at the cutt</w:t>
      </w:r>
      <w:r>
        <w:t>ing edge of an industrial revolution that is</w:t>
      </w:r>
      <w:r>
        <w:br/>
        <w:t>sweeping the world at unprecedented scale and pace.</w:t>
      </w:r>
      <w:r>
        <w:br/>
        <w:t>Breakthroughs in technology offer unlimited potential</w:t>
      </w:r>
      <w:r>
        <w:br/>
        <w:t>to improve our quality of life and revolutionise the way</w:t>
      </w:r>
      <w:r>
        <w:br/>
        <w:t>we travel, but we have seen on the streets of Lo</w:t>
      </w:r>
      <w:r>
        <w:t>ndon</w:t>
      </w:r>
      <w:r>
        <w:br/>
        <w:t>and other major cities around the world how technological</w:t>
      </w:r>
      <w:r>
        <w:br/>
        <w:t>advances can be exploited by multinational companies</w:t>
      </w:r>
      <w:r>
        <w:br/>
        <w:t>that seek to drive competitors off the road with a</w:t>
      </w:r>
      <w:r>
        <w:br/>
        <w:t>business model based on poor pay and conditions for</w:t>
      </w:r>
      <w:r>
        <w:br/>
        <w:t>drivers, exploitation of regulatory l</w:t>
      </w:r>
      <w:r>
        <w:t>oopholes and predatory</w:t>
      </w:r>
      <w:r>
        <w:br/>
        <w:t>pricing that is made possible by huge venture capital</w:t>
      </w:r>
      <w:r>
        <w:br/>
        <w:t>and aggressive tax avoidance.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Jim Cunningham </w:t>
      </w:r>
      <w:r>
        <w:t>(Coventry South) (Lab): I am</w:t>
      </w:r>
      <w:r>
        <w:br/>
        <w:t>sure my hon. Friend knows that black cabs are actually</w:t>
      </w:r>
      <w:r>
        <w:br/>
        <w:t xml:space="preserve">manufactured in Coventry and on its outskirts. </w:t>
      </w:r>
      <w:r>
        <w:t>A lot of</w:t>
      </w:r>
      <w:r>
        <w:br/>
        <w:t>investment—Chinese investment, actually—has gone into</w:t>
      </w:r>
      <w:r>
        <w:br/>
        <w:t>black cabs over the past few years. The developments</w:t>
      </w:r>
      <w:r>
        <w:br/>
        <w:t>that he describes may have a consequence for the production</w:t>
      </w:r>
      <w:r>
        <w:br/>
        <w:t>of black cabs, meaning that a lot of jobs could be at</w:t>
      </w:r>
      <w:r>
        <w:br/>
        <w:t>stake. I studied the Taylo</w:t>
      </w:r>
      <w:r>
        <w:t>r report, and I noticed that it is</w:t>
      </w:r>
      <w:r>
        <w:br/>
        <w:t>actually very weak in dealing with that situation. A lot</w:t>
      </w:r>
      <w:r>
        <w:br/>
        <w:t>of people—not least taxi drivers themselves—are quite</w:t>
      </w:r>
      <w:r>
        <w:br/>
        <w:t>concerned about the consequences.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Streeting: </w:t>
      </w:r>
      <w:r>
        <w:t>I wholeheartedly agree. My hon. Friend</w:t>
      </w:r>
      <w:r>
        <w:br/>
        <w:t>can be proud of the ro</w:t>
      </w:r>
      <w:r>
        <w:t>le that Coventry's manufacturing</w:t>
      </w:r>
      <w:r>
        <w:br/>
        <w:t>plays in the licensed taxi industry. My argument is that</w:t>
      </w:r>
      <w:r>
        <w:br/>
        <w:t>there are two possible futures, both for the manufacturing</w:t>
      </w:r>
      <w:r>
        <w:br/>
        <w:t>of vehicles and manufacturing jobs, and for other areas</w:t>
      </w:r>
      <w:r>
        <w:br/>
        <w:t>of the taxi and private hire industry: a bright fut</w:t>
      </w:r>
      <w:r>
        <w:t>ure or</w:t>
      </w:r>
      <w:r>
        <w:br/>
        <w:t>an existential crisis. The Government have a clear role</w:t>
      </w:r>
      <w:r>
        <w:br/>
        <w:t>in ensuring that we head towards a bright future rather</w:t>
      </w:r>
      <w:r>
        <w:br/>
        <w:t>than a bleak future.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 all-party parliamentary group on taxis, which I</w:t>
      </w:r>
      <w:r>
        <w:br/>
        <w:t>am proud to chair, was founded with that in mind, to</w:t>
      </w:r>
      <w:r>
        <w:br/>
        <w:t>ensure that</w:t>
      </w:r>
      <w:r>
        <w:t xml:space="preserve"> the trade has a strong voice in Parliament.</w:t>
      </w:r>
      <w:r>
        <w:br/>
        <w:t>For the past six months we have conducted a wide-ranging</w:t>
      </w:r>
      <w:r>
        <w:br/>
        <w:t>inquiry on the future of the trade, which led to the</w:t>
      </w:r>
      <w:r>
        <w:br/>
        <w:t>publication of our report, “Lessons from London: The</w:t>
      </w:r>
      <w:r>
        <w:br/>
        <w:t>future of the UK taxi trade”. I will focus on th</w:t>
      </w:r>
      <w:r>
        <w:t>at report</w:t>
      </w:r>
      <w:r>
        <w:br/>
        <w:t>and its recommendations.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 am glad to see the Minister here. I know that he</w:t>
      </w:r>
      <w:r>
        <w:br/>
        <w:t>takes an interest in the future of the trade and in these</w:t>
      </w:r>
      <w:r>
        <w:br/>
        <w:t>issues, and I look forward to working with him. He will</w:t>
      </w:r>
      <w:r>
        <w:br/>
        <w:t>be pleased to know that, during our inquiry, we engaged</w:t>
      </w:r>
      <w:r>
        <w:br/>
      </w:r>
      <w:r>
        <w:t>with a wide range of stakeholders in and around the</w:t>
      </w:r>
      <w:r>
        <w:br/>
        <w:t>industry to look at issues such as passenger and public</w:t>
      </w:r>
      <w:r>
        <w:br/>
        <w:t>safety, the effectiveness of regulation, and the future of</w:t>
      </w:r>
      <w:r>
        <w:br/>
        <w:t>the taxi trade. I was delighted that an APPG inquiry, as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2"/>
        <w:shd w:val="clear" w:color="auto" w:fill="auto"/>
      </w:pPr>
      <w:r>
        <w:rPr>
          <w:i w:val="0"/>
          <w:iCs w:val="0"/>
        </w:rPr>
        <w:t>249WH</w:t>
      </w:r>
    </w:p>
    <w:p w:rsidR="001266A2" w:rsidRDefault="008B3D52">
      <w:pPr>
        <w:pStyle w:val="Headerorfooter0"/>
        <w:framePr w:wrap="none" w:vAnchor="page" w:hAnchor="page" w:x="296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7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4" w:y="967"/>
        <w:shd w:val="clear" w:color="auto" w:fill="auto"/>
      </w:pPr>
      <w:r>
        <w:rPr>
          <w:i w:val="0"/>
          <w:iCs w:val="0"/>
        </w:rPr>
        <w:t>250WH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opposed to a Select Committee inquiry, generated such</w:t>
      </w:r>
      <w:r>
        <w:br/>
        <w:t>interest. We received 115 pieces of written evidence and</w:t>
      </w:r>
      <w:r>
        <w:br/>
        <w:t>heard from a wide range of witnesses at three oral</w:t>
      </w:r>
      <w:r>
        <w:br/>
        <w:t>evidence sessions.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t>I want to place on the record my t</w:t>
      </w:r>
      <w:r>
        <w:t>hanks to that wide</w:t>
      </w:r>
      <w:r>
        <w:br/>
        <w:t>range of stakeholders, which included the Licensed</w:t>
      </w:r>
      <w:r>
        <w:br/>
        <w:t>Taxi Drivers Association; United Private Hire Drivers;</w:t>
      </w:r>
      <w:r>
        <w:br/>
        <w:t>Transport for London; the GMB and Unite trade unions;</w:t>
      </w:r>
      <w:r>
        <w:br/>
        <w:t>Addison Lee; Gett; mytaxi; the London Taxi Company;</w:t>
      </w:r>
      <w:r>
        <w:br/>
        <w:t>Guide Dogs UK; and the Ch</w:t>
      </w:r>
      <w:r>
        <w:t>air of the Select Committee</w:t>
      </w:r>
      <w:r>
        <w:br/>
        <w:t>onCommunitiesandLocalGovernment, myhon.Friend</w:t>
      </w:r>
      <w:r>
        <w:br/>
        <w:t>the Member for Sheffield South East (Mr Betts). I also</w:t>
      </w:r>
      <w:r>
        <w:br/>
        <w:t>want to say a particular thank you to my constituents. It</w:t>
      </w:r>
      <w:r>
        <w:br/>
        <w:t>would take some time to name all the constituents</w:t>
      </w:r>
      <w:r>
        <w:br/>
        <w:t>I have had conversa</w:t>
      </w:r>
      <w:r>
        <w:t>tions with about this issue—as</w:t>
      </w:r>
      <w:r>
        <w:br/>
        <w:t>many people know, Ilford North still has a reputation</w:t>
      </w:r>
      <w:r>
        <w:br/>
        <w:t>for being “green badge valley”—but I particularly thank</w:t>
      </w:r>
      <w:r>
        <w:br/>
        <w:t>Danny Fresco, Jim Ludlow, Steve Kenton and Sean</w:t>
      </w:r>
      <w:r>
        <w:br/>
        <w:t>Harris for the time they have taken to engage with me</w:t>
      </w:r>
      <w:r>
        <w:br/>
        <w:t>throughout my</w:t>
      </w:r>
      <w:r>
        <w:t xml:space="preserve"> time as their Member of Parliament. It</w:t>
      </w:r>
      <w:r>
        <w:br/>
        <w:t>is a source of regret that, although Uber was invited to</w:t>
      </w:r>
      <w:r>
        <w:br/>
        <w:t>give evidence, it chose not to, because it has a direct role</w:t>
      </w:r>
      <w:r>
        <w:br/>
        <w:t>and responsibility in many of these issues. I hope that</w:t>
      </w:r>
      <w:r>
        <w:br/>
        <w:t>its level of engagement will change.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>Steph</w:t>
      </w:r>
      <w:r>
        <w:rPr>
          <w:b/>
          <w:bCs/>
        </w:rPr>
        <w:t xml:space="preserve">en Doughty </w:t>
      </w:r>
      <w:r>
        <w:t>(Cardiff South and Penarth) (Lab/</w:t>
      </w:r>
      <w:r>
        <w:br/>
        <w:t>Co-op): I pay tribute to my hon. Friend for his work</w:t>
      </w:r>
      <w:r>
        <w:br/>
        <w:t>with the all-party group, particularly in producing such</w:t>
      </w:r>
      <w:r>
        <w:br/>
        <w:t>an excellent report. Does he agree that a lot of the</w:t>
      </w:r>
      <w:r>
        <w:br/>
        <w:t>report's recommendations are applicable not just</w:t>
      </w:r>
      <w:r>
        <w:t xml:space="preserve"> in</w:t>
      </w:r>
      <w:r>
        <w:br/>
        <w:t>London but across the whole of the UK? He will be</w:t>
      </w:r>
      <w:r>
        <w:br/>
        <w:t>aware that taxi drivers from my constituency in Cardiff,</w:t>
      </w:r>
      <w:r>
        <w:br/>
        <w:t>and many others, made submissions to the inquiry. The</w:t>
      </w:r>
      <w:r>
        <w:br/>
        <w:t>group's findings apply to many of the issues that the</w:t>
      </w:r>
      <w:r>
        <w:br/>
        <w:t>trade faces across the UK.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>Wes Street</w:t>
      </w:r>
      <w:r>
        <w:rPr>
          <w:b/>
          <w:bCs/>
        </w:rPr>
        <w:t xml:space="preserve">ing: </w:t>
      </w:r>
      <w:r>
        <w:t>My hon. Friend is absolutely right,</w:t>
      </w:r>
      <w:r>
        <w:br/>
        <w:t>and I really welcome his engagement with the inquiry as</w:t>
      </w:r>
      <w:r>
        <w:br/>
        <w:t>a Cardiff Member. In many respects, London bears the</w:t>
      </w:r>
      <w:r>
        <w:br/>
        <w:t>brunt of these issues, but many other towns and cities</w:t>
      </w:r>
      <w:r>
        <w:br/>
        <w:t>across the country are equally—if differently—affec</w:t>
      </w:r>
      <w:r>
        <w:t>ted.</w:t>
      </w:r>
      <w:r>
        <w:br/>
        <w:t>Our intention when producing the report was to ensure</w:t>
      </w:r>
      <w:r>
        <w:br/>
        <w:t>that we learned lessons from London but also addressed</w:t>
      </w:r>
      <w:r>
        <w:br/>
        <w:t>issues that apply across the UK.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rPr>
          <w:b/>
          <w:bCs/>
        </w:rPr>
        <w:t xml:space="preserve">Mr Jim Cunningham: </w:t>
      </w:r>
      <w:r>
        <w:t>I am sure my hon. Friend</w:t>
      </w:r>
      <w:r>
        <w:br/>
        <w:t>realises that the regulations were actually eased some</w:t>
      </w:r>
      <w:r>
        <w:br/>
        <w:t>years ago,</w:t>
      </w:r>
      <w:r>
        <w:t xml:space="preserve"> under the coalition Government. That makes</w:t>
      </w:r>
      <w:r>
        <w:br/>
        <w:t>local authorities powerless to do anything about these</w:t>
      </w:r>
      <w:r>
        <w:br/>
        <w:t>issues—Coventry, for example, has the same problem</w:t>
      </w:r>
      <w:r>
        <w:br/>
        <w:t>withUber.Likemyhon.FriendtheMemberforCardiff</w:t>
      </w:r>
      <w:r>
        <w:br/>
        <w:t>South and Penarth (Stephen Doughty), I have consulted</w:t>
      </w:r>
      <w:r>
        <w:br/>
        <w:t>trade u</w:t>
      </w:r>
      <w:r>
        <w:t>nions and taxi drivers themselves, and they are</w:t>
      </w:r>
      <w:r>
        <w:br/>
        <w:t>very concerned.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Wes Streeting: </w:t>
      </w:r>
      <w:r>
        <w:t>My hon. Friend leads me neatly into</w:t>
      </w:r>
      <w:r>
        <w:br/>
        <w:t>the inquiry's first theme: the effectiveness of regulation.</w:t>
      </w:r>
      <w:r>
        <w:br/>
        <w:t>Some taxi and private hire vehicle legislation is more</w:t>
      </w:r>
      <w:r>
        <w:br/>
        <w:t>than 100 years old. It inc</w:t>
      </w:r>
      <w:r>
        <w:t>ludes the Town Police Clauses</w:t>
      </w:r>
      <w:r>
        <w:br/>
        <w:t>Act 1847 and, in London, the Metropolitan Public</w:t>
      </w:r>
      <w:r>
        <w:br/>
        <w:t>Carriage Act 1869 and the London Cab Order 1934. I</w:t>
      </w:r>
      <w:r>
        <w:br/>
        <w:t>should probably declare that I am a vice-president of</w:t>
      </w:r>
      <w:r>
        <w:br/>
        <w:t>the Local Government Association and an elected member</w:t>
      </w:r>
      <w:r>
        <w:br/>
        <w:t>of the London Bor</w:t>
      </w:r>
      <w:r>
        <w:t>ough of Redbridge. I strongly agree</w:t>
      </w:r>
      <w:r>
        <w:br/>
        <w:t>with the Local Government Association and the Law</w:t>
      </w:r>
      <w:r>
        <w:br/>
        <w:t>Commission that we need a taxi and private hire vehicle</w:t>
      </w:r>
      <w:r>
        <w:br/>
        <w:t>licensingreformBill.Therehavebeensweepingchanges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60"/>
        <w:ind w:firstLine="0"/>
        <w:jc w:val="both"/>
      </w:pPr>
      <w:r>
        <w:t>across the taxi and private hire industry, and legislation</w:t>
      </w:r>
      <w:r>
        <w:br/>
        <w:t xml:space="preserve">and </w:t>
      </w:r>
      <w:r>
        <w:t>regulation have not effectively caught up. That is</w:t>
      </w:r>
      <w:r>
        <w:br/>
        <w:t>causing a wide range of issues.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Julia Dockerill </w:t>
      </w:r>
      <w:r>
        <w:t>(Hornchurch and Upminster) (Con):</w:t>
      </w:r>
      <w:r>
        <w:br/>
        <w:t>Will the hon. Gentleman give way?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Wes Streeting: </w:t>
      </w:r>
      <w:r>
        <w:t>I certainly will. I welcome the hon.</w:t>
      </w:r>
      <w:r>
        <w:br/>
        <w:t>Lady to her place.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Julia Dockerill: </w:t>
      </w:r>
      <w:r>
        <w:t>I</w:t>
      </w:r>
      <w:r>
        <w:t xml:space="preserve"> thank the hon. Gentleman. He</w:t>
      </w:r>
      <w:r>
        <w:br/>
        <w:t>mentions looking again at taxi legislation. Does he</w:t>
      </w:r>
      <w:r>
        <w:br/>
        <w:t>agree that pedicabs, which are something of a problem</w:t>
      </w:r>
      <w:r>
        <w:br/>
        <w:t>in central London—they have created a lot of concern</w:t>
      </w:r>
      <w:r>
        <w:br/>
        <w:t>about passenger safety and congestion, particularly in</w:t>
      </w:r>
      <w:r>
        <w:br/>
        <w:t>the west end</w:t>
      </w:r>
      <w:r>
        <w:t>—should come within that legislation?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Streeting: </w:t>
      </w:r>
      <w:r>
        <w:t>I wholeheartedly agree. Rickshaws are</w:t>
      </w:r>
      <w:r>
        <w:br/>
        <w:t>not just a nuisance on the streets of central London that</w:t>
      </w:r>
      <w:r>
        <w:br/>
        <w:t>add to congestion, but given some of the exorbitant</w:t>
      </w:r>
      <w:r>
        <w:br/>
        <w:t>prices that their riders propose to charge, they increa</w:t>
      </w:r>
      <w:r>
        <w:t>singly</w:t>
      </w:r>
      <w:r>
        <w:br/>
        <w:t>also rip off tourists. I saw a rickshaw outside Parliament</w:t>
      </w:r>
      <w:r>
        <w:br/>
        <w:t>the other day whose rider was proposing to charge</w:t>
      </w:r>
      <w:r>
        <w:br/>
        <w:t>£10 for a cycle up the road from Parliament Square to</w:t>
      </w:r>
      <w:r>
        <w:br/>
        <w:t>Trafalgar Square. That is terrible value for money and</w:t>
      </w:r>
      <w:r>
        <w:br/>
        <w:t xml:space="preserve">reflects badly on our city. If </w:t>
      </w:r>
      <w:r>
        <w:t>tourists want an expert</w:t>
      </w:r>
      <w:r>
        <w:br/>
        <w:t>guide to take them around London, they should hail a</w:t>
      </w:r>
      <w:r>
        <w:br/>
        <w:t>black taxi.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t>Turning to the need for effective regulation, there has</w:t>
      </w:r>
      <w:r>
        <w:br/>
        <w:t>been an explosion in the number of private hire vehicles</w:t>
      </w:r>
      <w:r>
        <w:br/>
        <w:t>on the streets of London, and new entrants to the taxi</w:t>
      </w:r>
      <w:r>
        <w:br/>
        <w:t>and private hire market have emerged. I am in no way</w:t>
      </w:r>
      <w:r>
        <w:br/>
        <w:t>opposed to competition, and I strongly encourage</w:t>
      </w:r>
      <w:r>
        <w:br/>
        <w:t>innovation, but the Minister and licensing authorities</w:t>
      </w:r>
      <w:r>
        <w:br/>
        <w:t>need to address the issue of fair competition. There</w:t>
      </w:r>
      <w:r>
        <w:br/>
        <w:t>have been calls for improvement. The APPG too</w:t>
      </w:r>
      <w:r>
        <w:t>k evidence</w:t>
      </w:r>
      <w:r>
        <w:br/>
        <w:t>about the impact of the considerable growth in private</w:t>
      </w:r>
      <w:r>
        <w:br/>
        <w:t>hire on congestion on the streets of London. Similarly,</w:t>
      </w:r>
      <w:r>
        <w:br/>
        <w:t>many passenger groups and drivers complain about the</w:t>
      </w:r>
      <w:r>
        <w:br/>
        <w:t>erratic driving of people who are not properly qualified</w:t>
      </w:r>
      <w:r>
        <w:br/>
        <w:t>to drive cabs. I commend</w:t>
      </w:r>
      <w:r>
        <w:t xml:space="preserve"> to the Minister the</w:t>
      </w:r>
      <w:r>
        <w:br/>
        <w:t>recommendation in our report that licensing regulations</w:t>
      </w:r>
      <w:r>
        <w:br/>
        <w:t>for private hire vehicles should be updated to include</w:t>
      </w:r>
      <w:r>
        <w:br/>
        <w:t>mandatory enhanced topographical tests for PHV drivers,</w:t>
      </w:r>
      <w:r>
        <w:br/>
        <w:t>so that they have some awareness of the local community</w:t>
      </w:r>
      <w:r>
        <w:br/>
        <w:t>in which the</w:t>
      </w:r>
      <w:r>
        <w:t>y operate.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Kate Green </w:t>
      </w:r>
      <w:r>
        <w:t>(Stretford and Urmston) (Lab): I commend</w:t>
      </w:r>
      <w:r>
        <w:br/>
        <w:t>my hon. Friend and the all-party group for the report,</w:t>
      </w:r>
      <w:r>
        <w:br/>
        <w:t>and I apologise for the fact that I cannot stay for the</w:t>
      </w:r>
      <w:r>
        <w:br/>
        <w:t>whole debate.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t>This is also an issue in my constituency and in the</w:t>
      </w:r>
      <w:r>
        <w:br/>
        <w:t>borough of Traff</w:t>
      </w:r>
      <w:r>
        <w:t>ord. Does he agree that, although it is</w:t>
      </w:r>
      <w:r>
        <w:br/>
        <w:t>obviously an issue of safety, it is also an issue of</w:t>
      </w:r>
      <w:r>
        <w:br/>
        <w:t>customer confidence and trust? When unregulated or</w:t>
      </w:r>
      <w:r>
        <w:br/>
        <w:t>poorly regulated drivers, or drivers who are subject to</w:t>
      </w:r>
      <w:r>
        <w:br/>
        <w:t>poorly enforced regulation, come into an area that they</w:t>
      </w:r>
      <w:r>
        <w:br/>
      </w:r>
      <w:r>
        <w:t>do not know, and where they do not know the customer</w:t>
      </w:r>
      <w:r>
        <w:br/>
        <w:t>needs, that has an impact on the reputation of the</w:t>
      </w:r>
      <w:r>
        <w:br/>
        <w:t>whole of the legitimate industry.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Streeting: </w:t>
      </w:r>
      <w:r>
        <w:t>I wholeheartedly agree. In fact, many</w:t>
      </w:r>
      <w:r>
        <w:br/>
        <w:t>passengers have experienced the frustration of being in</w:t>
      </w:r>
      <w:r>
        <w:br/>
        <w:t>a car whe</w:t>
      </w:r>
      <w:r>
        <w:t>re the driver has their nose in the sat-nav,</w:t>
      </w:r>
      <w:r>
        <w:br/>
        <w:t>rather than concentrating on the road in the way they</w:t>
      </w:r>
      <w:r>
        <w:br/>
        <w:t>ought to. Often drivers choose to take routes that the</w:t>
      </w:r>
      <w:r>
        <w:br/>
        <w:t>passenger, who lives in the area, knows full well will be</w:t>
      </w:r>
      <w:r>
        <w:br/>
        <w:t>heavily congested, but because the driver la</w:t>
      </w:r>
      <w:r>
        <w:t>cks basic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251WH</w:t>
      </w:r>
    </w:p>
    <w:p w:rsidR="001266A2" w:rsidRDefault="008B3D52">
      <w:pPr>
        <w:pStyle w:val="Headerorfooter0"/>
        <w:framePr w:wrap="none" w:vAnchor="page" w:hAnchor="page" w:x="2960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2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69" w:y="962"/>
        <w:shd w:val="clear" w:color="auto" w:fill="auto"/>
      </w:pPr>
      <w:r>
        <w:rPr>
          <w:i w:val="0"/>
          <w:iCs w:val="0"/>
        </w:rPr>
        <w:t>252WH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[Wes Streeting]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ind w:firstLine="0"/>
        <w:jc w:val="both"/>
      </w:pPr>
      <w:r>
        <w:t>awareness of the roads around them they end up taking</w:t>
      </w:r>
      <w:r>
        <w:br/>
        <w:t>routes that are inefficient and add to congestion, which</w:t>
      </w:r>
      <w:r>
        <w:br/>
        <w:t xml:space="preserve">delays passengers. That is why we recommend in </w:t>
      </w:r>
      <w:r>
        <w:t>our</w:t>
      </w:r>
      <w:r>
        <w:br/>
        <w:t>report that the licensing authorities should produce a</w:t>
      </w:r>
      <w:r>
        <w:br/>
        <w:t>code of conduct for the use of apps by taxi and private</w:t>
      </w:r>
      <w:r>
        <w:br/>
        <w:t>hire vehicle drivers, and that the Government should</w:t>
      </w:r>
      <w:r>
        <w:br/>
        <w:t>consider introducing a national code of conduct with</w:t>
      </w:r>
      <w:r>
        <w:br/>
        <w:t>basic minimum standards for drivers</w:t>
      </w:r>
      <w:r>
        <w:t xml:space="preserve"> in all parts of the</w:t>
      </w:r>
      <w:r>
        <w:br/>
        <w:t>country to adhere to.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Graham Jones </w:t>
      </w:r>
      <w:r>
        <w:t>(Hyndburn) (Lab): I am grateful to my</w:t>
      </w:r>
      <w:r>
        <w:br/>
        <w:t>hon. Friend for securing this debate, which is long</w:t>
      </w:r>
      <w:r>
        <w:br/>
        <w:t>overdue. We really need an in-depth debate on taxi</w:t>
      </w:r>
      <w:r>
        <w:br/>
        <w:t>licensing, and he is making the argument for why. I</w:t>
      </w:r>
      <w:r>
        <w:br/>
        <w:t>congrat</w:t>
      </w:r>
      <w:r>
        <w:t>ulate him on his review.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My local licensing officer makes a point relevant to</w:t>
      </w:r>
      <w:r>
        <w:br/>
        <w:t>the one that my hon. Friend is making, talking about</w:t>
      </w:r>
      <w:r>
        <w:br/>
        <w:t>the problem of:</w:t>
      </w:r>
    </w:p>
    <w:p w:rsidR="001266A2" w:rsidRDefault="008B3D52">
      <w:pPr>
        <w:pStyle w:val="Bodytext30"/>
        <w:framePr w:w="4738" w:h="14525" w:hRule="exact" w:wrap="none" w:vAnchor="page" w:hAnchor="page" w:x="1093" w:y="1475"/>
        <w:shd w:val="clear" w:color="auto" w:fill="auto"/>
        <w:spacing w:after="0"/>
        <w:ind w:firstLine="220"/>
        <w:jc w:val="both"/>
      </w:pPr>
      <w:r>
        <w:t>“Cross-border hiring and control of taxis coming into our</w:t>
      </w:r>
      <w:r>
        <w:br/>
        <w:t>area. We cannot set the standards for these vehicle</w:t>
      </w:r>
      <w:r>
        <w:t>s and we have</w:t>
      </w:r>
      <w:r>
        <w:br/>
        <w:t>no authority to enforce...them. We are concerned about the</w:t>
      </w:r>
      <w:r>
        <w:br/>
        <w:t>impact that this could have on public safety.”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ind w:firstLine="0"/>
        <w:jc w:val="both"/>
      </w:pPr>
      <w:r>
        <w:t>One of my local councils, Rossendale Borough Council,</w:t>
      </w:r>
      <w:r>
        <w:br/>
        <w:t>was licensing taxis the length and breadth of the United</w:t>
      </w:r>
      <w:r>
        <w:br/>
        <w:t xml:space="preserve">Kingdom not so long ago, </w:t>
      </w:r>
      <w:r>
        <w:t>which affected other authorities.</w:t>
      </w:r>
      <w:r>
        <w:br/>
        <w:t>That cannot be right.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Wes Streeting: </w:t>
      </w:r>
      <w:r>
        <w:t>I strongly agree with my hon. Friend,</w:t>
      </w:r>
      <w:r>
        <w:br/>
        <w:t>who leads me neatly on to cross-border hiring, but I</w:t>
      </w:r>
      <w:r>
        <w:br/>
        <w:t>want to address plying for hire first.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Mohammad Yasin </w:t>
      </w:r>
      <w:r>
        <w:t>(Bedford) (Lab): I have read the</w:t>
      </w:r>
      <w:r>
        <w:br/>
        <w:t>report,</w:t>
      </w:r>
      <w:r>
        <w:t xml:space="preserve"> which is very good. As a former taxi driver, I</w:t>
      </w:r>
      <w:r>
        <w:br/>
        <w:t>know how taxi drivers operate and the issues that they</w:t>
      </w:r>
      <w:r>
        <w:br/>
        <w:t>face along with passengers. Cross-border hiring is a</w:t>
      </w:r>
      <w:r>
        <w:br/>
        <w:t>massive issue. The report says that there has been a 30%</w:t>
      </w:r>
      <w:r>
        <w:br/>
        <w:t xml:space="preserve">reduction of income for drivers in London, </w:t>
      </w:r>
      <w:r>
        <w:t>but in other</w:t>
      </w:r>
      <w:r>
        <w:br/>
        <w:t>areas it is even bigger. A lot of drivers are leaving the</w:t>
      </w:r>
      <w:r>
        <w:br/>
        <w:t>trade because other drivers are coming in from other</w:t>
      </w:r>
      <w:r>
        <w:br/>
        <w:t>authority areas where following regulations and getting</w:t>
      </w:r>
      <w:r>
        <w:br/>
        <w:t>licenses is easy. There should be a cap not only on</w:t>
      </w:r>
      <w:r>
        <w:br/>
        <w:t>private hire vehicles—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Phil Wilson (in the Chair): </w:t>
      </w:r>
      <w:r>
        <w:t>Order. I remind the hon.</w:t>
      </w:r>
      <w:r>
        <w:br/>
        <w:t>Gentleman to keep his intervention short and to ask a</w:t>
      </w:r>
      <w:r>
        <w:br/>
        <w:t>question, not make a speech.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jc w:val="both"/>
      </w:pPr>
      <w:r>
        <w:rPr>
          <w:b/>
          <w:bCs/>
        </w:rPr>
        <w:t xml:space="preserve">Mohammad Yasin: </w:t>
      </w:r>
      <w:r>
        <w:t>I am going to do so. I have another</w:t>
      </w:r>
      <w:r>
        <w:br/>
        <w:t>meeting to go to, so I have to make the point now. Does</w:t>
      </w:r>
      <w:r>
        <w:br/>
        <w:t>my hon. Frie</w:t>
      </w:r>
      <w:r>
        <w:t>nd agree that there should be a cap not</w:t>
      </w:r>
      <w:r>
        <w:br/>
        <w:t>only on vehicles but on private hire drivers' licences?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Wes Streeting: </w:t>
      </w:r>
      <w:r>
        <w:t>I strongly agree with my hon. Friend,</w:t>
      </w:r>
      <w:r>
        <w:br/>
        <w:t>and I welcome him to his place in the House. He brings</w:t>
      </w:r>
      <w:r>
        <w:br/>
        <w:t>with him considerable expertise on this topic and ot</w:t>
      </w:r>
      <w:r>
        <w:t>hers,</w:t>
      </w:r>
      <w:r>
        <w:br/>
        <w:t>and he will be a great representative for the people of</w:t>
      </w:r>
      <w:r>
        <w:br/>
        <w:t>Bedford. He anticipates what I am going to say about</w:t>
      </w:r>
      <w:r>
        <w:br/>
        <w:t>cross-border hiring and the cap on private hire numbers.</w:t>
      </w:r>
      <w:r>
        <w:br/>
        <w:t>However, before I do that, I want briefly to pick up one</w:t>
      </w:r>
      <w:r>
        <w:br/>
        <w:t>issue that has been floatin</w:t>
      </w:r>
      <w:r>
        <w:t>g around for some time but</w:t>
      </w:r>
      <w:r>
        <w:br/>
        <w:t>has yet to be addressed properly.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The Government recognised that the pace of change</w:t>
      </w:r>
      <w:r>
        <w:br/>
        <w:t>in the taxi and private hire industry necessitated some</w:t>
      </w:r>
      <w:r>
        <w:br/>
        <w:t>change to legislation and regulations, so they asked the</w:t>
      </w:r>
      <w:r>
        <w:br/>
        <w:t>Law Commission to do some work o</w:t>
      </w:r>
      <w:r>
        <w:t>n that. In 2014, the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Law Commission produced a report, including a draft</w:t>
      </w:r>
      <w:r>
        <w:br/>
        <w:t>Bill, in which it identified plying for hire as one of the</w:t>
      </w:r>
      <w:r>
        <w:br/>
        <w:t>grey areas in need of clarification by legislation.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t>Many hon. Members will know that under existing</w:t>
      </w:r>
      <w:r>
        <w:br/>
        <w:t>regulations licensed tax</w:t>
      </w:r>
      <w:r>
        <w:t>i drivers in London have to</w:t>
      </w:r>
      <w:r>
        <w:br/>
        <w:t>undergo about 8,000 hours of training to pass the</w:t>
      </w:r>
      <w:r>
        <w:br/>
        <w:t>knowledge, and only licensed taxi drivers are allowed to</w:t>
      </w:r>
      <w:r>
        <w:br/>
        <w:t>ply for hire by picking up from a rank or in response to</w:t>
      </w:r>
      <w:r>
        <w:br/>
        <w:t>someone hailing a cab. With the introduction of new</w:t>
      </w:r>
      <w:r>
        <w:br/>
        <w:t xml:space="preserve">technology, </w:t>
      </w:r>
      <w:r>
        <w:t>there are people effectively hailing private</w:t>
      </w:r>
      <w:r>
        <w:br/>
        <w:t>hire vehicles all the time through the click of a button,</w:t>
      </w:r>
      <w:r>
        <w:br/>
        <w:t>and that is causing real anger and anxiety on the part of</w:t>
      </w:r>
      <w:r>
        <w:br/>
        <w:t>licensed taxi drivers. It is not simply that people feel that</w:t>
      </w:r>
      <w:r>
        <w:br/>
        <w:t>the existing law is being flouted</w:t>
      </w:r>
      <w:r>
        <w:t>. There is a lack of</w:t>
      </w:r>
      <w:r>
        <w:br/>
        <w:t>clarity about how we move forward when things have</w:t>
      </w:r>
      <w:r>
        <w:br/>
        <w:t>changed, with new technology platforms.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>MrsAnneMain</w:t>
      </w:r>
      <w:r>
        <w:t>(StAlbans)(Con):Thehon.Gentleman</w:t>
      </w:r>
      <w:r>
        <w:br/>
        <w:t>is making an excellent point. My local taxi drivers have</w:t>
      </w:r>
      <w:r>
        <w:br/>
        <w:t>shown me where they can locate 15 or 16 Ube</w:t>
      </w:r>
      <w:r>
        <w:t>r cabs</w:t>
      </w:r>
      <w:r>
        <w:br/>
        <w:t>sitting around St Albans in car parks. Because they are</w:t>
      </w:r>
      <w:r>
        <w:br/>
        <w:t>hailed from the station, that does not count as plying</w:t>
      </w:r>
      <w:r>
        <w:br/>
        <w:t>for hire, but it is—it is touting for business but being on</w:t>
      </w:r>
      <w:r>
        <w:br/>
        <w:t>another street. Surely that cannot be allowed.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Wes Streeting: </w:t>
      </w:r>
      <w:r>
        <w:t>I agree. Actuall</w:t>
      </w:r>
      <w:r>
        <w:t>y, in some cases, Uber</w:t>
      </w:r>
      <w:r>
        <w:br/>
        <w:t>cars use taxi ranks constantly on the streets of central</w:t>
      </w:r>
      <w:r>
        <w:br/>
        <w:t>London. There are real issues about how the existing</w:t>
      </w:r>
      <w:r>
        <w:br/>
        <w:t>law is enforced and there is a need to clarify it. In our</w:t>
      </w:r>
      <w:r>
        <w:br/>
        <w:t>report, we strongly supported those who made</w:t>
      </w:r>
      <w:r>
        <w:br/>
        <w:t>representations, par</w:t>
      </w:r>
      <w:r>
        <w:t>ticularly the National Union of Rail,</w:t>
      </w:r>
      <w:r>
        <w:br/>
        <w:t>Maritime and Transport Workers and other trade unions,</w:t>
      </w:r>
      <w:r>
        <w:br/>
        <w:t>including Unite, for which Mike Hedges gave evidence</w:t>
      </w:r>
      <w:r>
        <w:br/>
        <w:t>to our panel. We need Ministers to clarify their position</w:t>
      </w:r>
      <w:r>
        <w:br/>
        <w:t xml:space="preserve">on the two-tier system by issuing a formal response </w:t>
      </w:r>
      <w:r>
        <w:t>to</w:t>
      </w:r>
      <w:r>
        <w:br/>
        <w:t>the Law Commission's 2014 report and by introducing</w:t>
      </w:r>
      <w:r>
        <w:br/>
        <w:t>a legally enforceable statutory definition of plying for</w:t>
      </w:r>
      <w:r>
        <w:br/>
        <w:t>hire.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Graham Stringer </w:t>
      </w:r>
      <w:r>
        <w:t>(Blackley and Broughton) (Lab):</w:t>
      </w:r>
      <w:r>
        <w:br/>
        <w:t>My hon. Friend is making a case for the updating and</w:t>
      </w:r>
      <w:r>
        <w:br/>
        <w:t>modernisation of the regulation and l</w:t>
      </w:r>
      <w:r>
        <w:t>aw applying to</w:t>
      </w:r>
      <w:r>
        <w:br/>
        <w:t>private hire and hackney carriages. He referred to the</w:t>
      </w:r>
      <w:r>
        <w:br/>
        <w:t>Law Commission report, which recommends a national</w:t>
      </w:r>
      <w:r>
        <w:br/>
        <w:t>system, and we have had reports from competition</w:t>
      </w:r>
      <w:r>
        <w:br/>
        <w:t>authorities that refer to deregulation. Does he agree</w:t>
      </w:r>
      <w:r>
        <w:br/>
        <w:t>that the licensing of hackney ca</w:t>
      </w:r>
      <w:r>
        <w:t>rriages and private hire</w:t>
      </w:r>
      <w:r>
        <w:br/>
        <w:t>vehicles should remain a local authority affair and that,</w:t>
      </w:r>
      <w:r>
        <w:br/>
        <w:t>when we look at the facts, deregulation nearly always</w:t>
      </w:r>
      <w:r>
        <w:br/>
        <w:t>leads to a worse service?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Streeting: </w:t>
      </w:r>
      <w:r>
        <w:t>I strongly agree with my hon. Friend,</w:t>
      </w:r>
      <w:r>
        <w:br/>
        <w:t>who leads me directly on to cross-border</w:t>
      </w:r>
      <w:r>
        <w:t xml:space="preserve"> hiring. He is</w:t>
      </w:r>
      <w:r>
        <w:br/>
        <w:t>correct that, although the Government have not formally</w:t>
      </w:r>
      <w:r>
        <w:br/>
        <w:t>responded to the Law Commission report and have not</w:t>
      </w:r>
      <w:r>
        <w:br/>
        <w:t>introduced as anticipated a new licensing reform Bill for</w:t>
      </w:r>
      <w:r>
        <w:br/>
        <w:t>taxi and private hire vehicles, the Deregulation Act 2015</w:t>
      </w:r>
      <w:r>
        <w:br/>
        <w:t>meant that privat</w:t>
      </w:r>
      <w:r>
        <w:t>e hire vehicle drivers operating in one</w:t>
      </w:r>
      <w:r>
        <w:br/>
        <w:t>area could be licensed in a different area: an issue</w:t>
      </w:r>
      <w:r>
        <w:br/>
        <w:t>known as cross-border hiring. In practice, that means</w:t>
      </w:r>
      <w:r>
        <w:br/>
        <w:t>that where local authorities have rightly and appropriately</w:t>
      </w:r>
      <w:r>
        <w:br/>
        <w:t>determined specific licensing conditions suitable</w:t>
      </w:r>
      <w:r>
        <w:t xml:space="preserve"> for</w:t>
      </w:r>
      <w:r>
        <w:br/>
        <w:t>their local community and population, drivers can abuse</w:t>
      </w:r>
      <w:r>
        <w:br/>
        <w:t>the patchwork quilt of licensing regulations across the</w:t>
      </w:r>
      <w:r>
        <w:br/>
        <w:t>country to flout rules.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Most alarmingly, we saw evidence of that happening</w:t>
      </w:r>
      <w:r>
        <w:br/>
        <w:t>in Rotherham. Right hon. and hon. Members will be</w:t>
      </w:r>
      <w:r>
        <w:br/>
        <w:t xml:space="preserve">acutely aware </w:t>
      </w:r>
      <w:r>
        <w:t>that in response to the terrible child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253WH</w:t>
      </w:r>
    </w:p>
    <w:p w:rsidR="001266A2" w:rsidRDefault="008B3D52">
      <w:pPr>
        <w:pStyle w:val="Headerorfooter0"/>
        <w:framePr w:wrap="none" w:vAnchor="page" w:hAnchor="page" w:x="2960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2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69" w:y="962"/>
        <w:shd w:val="clear" w:color="auto" w:fill="auto"/>
      </w:pPr>
      <w:r>
        <w:rPr>
          <w:i w:val="0"/>
          <w:iCs w:val="0"/>
        </w:rPr>
        <w:t>254WH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sexual exploitation scandal, Rotherham Metropolitan</w:t>
      </w:r>
      <w:r>
        <w:br/>
        <w:t>Borough Council rightly introduced one of the toughest</w:t>
      </w:r>
      <w:r>
        <w:br/>
        <w:t xml:space="preserve">licensing regimes in the country, </w:t>
      </w:r>
      <w:r>
        <w:t>including the requirement</w:t>
      </w:r>
      <w:r>
        <w:br/>
        <w:t>for drivers to have a recording device—either a camera</w:t>
      </w:r>
      <w:r>
        <w:br/>
        <w:t>or audio equipment—in operation at all times when</w:t>
      </w:r>
      <w:r>
        <w:br/>
        <w:t>someone under the age of, I think, 16 was travelling in</w:t>
      </w:r>
      <w:r>
        <w:br/>
        <w:t>the vehicle. However, the council found that private hire</w:t>
      </w:r>
      <w:r>
        <w:br/>
        <w:t>drivers cou</w:t>
      </w:r>
      <w:r>
        <w:t>ld flout those conditions by licensing their</w:t>
      </w:r>
      <w:r>
        <w:br/>
        <w:t>vehicle in another part of the country. They could then</w:t>
      </w:r>
      <w:r>
        <w:br/>
        <w:t>operate on the streets of Rotherham quite legally and</w:t>
      </w:r>
      <w:r>
        <w:br/>
        <w:t>the council could do nothing about it. We heard compelling</w:t>
      </w:r>
      <w:r>
        <w:br/>
        <w:t>evidence from my hon. Friend the Member fo</w:t>
      </w:r>
      <w:r>
        <w:t>r Rotherham</w:t>
      </w:r>
      <w:r>
        <w:br/>
        <w:t>(Sarah Champion) about the risks presented to the</w:t>
      </w:r>
      <w:r>
        <w:br/>
        <w:t>people of Rotherham because those robust standards</w:t>
      </w:r>
      <w:r>
        <w:br/>
        <w:t>are being undermined.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jc w:val="both"/>
      </w:pPr>
      <w:r>
        <w:t>Rotherham is the most serious example, but it is not</w:t>
      </w:r>
      <w:r>
        <w:br/>
        <w:t>the only example. Reading Council decided not to grant</w:t>
      </w:r>
      <w:r>
        <w:br/>
        <w:t>Uber a licenc</w:t>
      </w:r>
      <w:r>
        <w:t>e, yet drivers from Uber license themselves</w:t>
      </w:r>
      <w:r>
        <w:br/>
        <w:t>in London and drive around the streets of Reading. I</w:t>
      </w:r>
      <w:r>
        <w:br/>
        <w:t>was struck by the evidence provided to my office by the</w:t>
      </w:r>
      <w:r>
        <w:br/>
        <w:t>Mayor of London about the number of TfL licences</w:t>
      </w:r>
      <w:r>
        <w:br/>
        <w:t>granted and where the drivers live. For example, 747pe</w:t>
      </w:r>
      <w:r>
        <w:t>ople</w:t>
      </w:r>
      <w:r>
        <w:br/>
        <w:t>haveTfL-issuedlicensesbutliveinBirmingham,260people</w:t>
      </w:r>
      <w:r>
        <w:br/>
        <w:t>live in Manchester and yet have licences granted in</w:t>
      </w:r>
      <w:r>
        <w:br/>
        <w:t>London, and 378 people live in Bristol but have licences</w:t>
      </w:r>
      <w:r>
        <w:br/>
        <w:t>granted by TfL in London. That is clearly flagrant</w:t>
      </w:r>
      <w:r>
        <w:br/>
        <w:t>abuse of the system.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00"/>
        <w:jc w:val="both"/>
      </w:pPr>
      <w:r>
        <w:t>We set out a commo</w:t>
      </w:r>
      <w:r>
        <w:t>n-sense approach to dealing with</w:t>
      </w:r>
      <w:r>
        <w:br/>
        <w:t>this problem: to create a statutory definition of cross-border</w:t>
      </w:r>
      <w:r>
        <w:br/>
        <w:t>hiring under which a journey must begin or end in the</w:t>
      </w:r>
      <w:r>
        <w:br/>
        <w:t>licensing authority where the licence was issued. That</w:t>
      </w:r>
      <w:r>
        <w:br/>
        <w:t>would be simple and easy to enforce and would solve</w:t>
      </w:r>
      <w:r>
        <w:br/>
        <w:t>the problem instantly.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Stephen Doughty: </w:t>
      </w:r>
      <w:r>
        <w:t>My hon. Friend is making a strong</w:t>
      </w:r>
      <w:r>
        <w:br/>
        <w:t>point, and I completely agree with him. Is he aware that</w:t>
      </w:r>
      <w:r>
        <w:br/>
        <w:t>this problem is replicated in other parts of the country?</w:t>
      </w:r>
      <w:r>
        <w:br/>
        <w:t>In Cardiff we see people with licences granted in Rhondda</w:t>
      </w:r>
      <w:r>
        <w:br/>
        <w:t xml:space="preserve">Cynon </w:t>
      </w:r>
      <w:r>
        <w:t>Taf, Caerphilly, Newport and other locations</w:t>
      </w:r>
      <w:r>
        <w:br/>
        <w:t>coming in and working almost entirely in Cardiff, which</w:t>
      </w:r>
      <w:r>
        <w:br/>
        <w:t>has different standards. There may also be a specific</w:t>
      </w:r>
      <w:r>
        <w:br/>
        <w:t>issue on insurance. People are often insured in other</w:t>
      </w:r>
      <w:r>
        <w:br/>
        <w:t>authority areas and may be underinsured for whe</w:t>
      </w:r>
      <w:r>
        <w:t>re</w:t>
      </w:r>
      <w:r>
        <w:br/>
        <w:t>they operate the majority of their work, or indeed for</w:t>
      </w:r>
      <w:r>
        <w:br/>
        <w:t>where they leave their car on the street.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200"/>
        <w:jc w:val="both"/>
      </w:pPr>
      <w:r>
        <w:rPr>
          <w:b/>
          <w:bCs/>
        </w:rPr>
        <w:t xml:space="preserve">Wes Streeting: </w:t>
      </w:r>
      <w:r>
        <w:t>My hon. Friend again makes a powerful</w:t>
      </w:r>
      <w:r>
        <w:br/>
        <w:t>point, which was very much reinforced by the evidence</w:t>
      </w:r>
      <w:r>
        <w:br/>
        <w:t>we received during our inquiry. I really hope tha</w:t>
      </w:r>
      <w:r>
        <w:t>t the</w:t>
      </w:r>
      <w:r>
        <w:br/>
        <w:t>Department for Transport acts on cross-border hiring; I</w:t>
      </w:r>
      <w:r>
        <w:br/>
        <w:t>thinkmeasuresonthatwillbewelcomedbylocalauthorities</w:t>
      </w:r>
      <w:r>
        <w:br/>
        <w:t>across the country. I am conscious of time and the fact</w:t>
      </w:r>
      <w:r>
        <w:br/>
        <w:t>that several hon. Members wish to speak, so I will</w:t>
      </w:r>
      <w:r>
        <w:br/>
        <w:t>canter through some of the report's</w:t>
      </w:r>
      <w:r>
        <w:t xml:space="preserve"> other recommendations,</w:t>
      </w:r>
      <w:r>
        <w:br/>
        <w:t>but I will indulge my hon. Friend the Member for</w:t>
      </w:r>
      <w:r>
        <w:br/>
        <w:t>Bedford (Mohammad Yasin) before I do.</w:t>
      </w:r>
    </w:p>
    <w:p w:rsidR="001266A2" w:rsidRDefault="008B3D52">
      <w:pPr>
        <w:pStyle w:val="Telobesedila"/>
        <w:framePr w:w="4738" w:h="14534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Mohammad Yasin: </w:t>
      </w:r>
      <w:r>
        <w:t>I have to go to another meeting,</w:t>
      </w:r>
      <w:r>
        <w:br/>
        <w:t>so I thank my hon. Friend for allowing me to intervene.</w:t>
      </w:r>
      <w:r>
        <w:br/>
        <w:t>One main issue that is very important bu</w:t>
      </w:r>
      <w:r>
        <w:t>t is not mentioned</w:t>
      </w:r>
      <w:r>
        <w:br/>
        <w:t>in the report is the safety of drivers. Drivers are very</w:t>
      </w:r>
      <w:r>
        <w:br/>
        <w:t>vulnerable, especially at night time, and if they have</w:t>
      </w:r>
      <w:r>
        <w:br/>
        <w:t>four or five passengers in their car they can get a lot of</w:t>
      </w:r>
      <w:r>
        <w:br/>
        <w:t>abuse. There is no mention of driver safety in the</w:t>
      </w:r>
      <w:r>
        <w:br/>
        <w:t>report, and I w</w:t>
      </w:r>
      <w:r>
        <w:t>ould like something to be added. Does</w:t>
      </w:r>
      <w:r>
        <w:br/>
        <w:t>he agree that driver safety is a serious issue that we need</w:t>
      </w:r>
      <w:r>
        <w:br/>
        <w:t>to be concerned about?</w:t>
      </w:r>
    </w:p>
    <w:p w:rsidR="001266A2" w:rsidRDefault="008B3D52">
      <w:pPr>
        <w:pStyle w:val="Telobesedila"/>
        <w:framePr w:w="4733" w:h="14539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Streeting: </w:t>
      </w:r>
      <w:r>
        <w:t>I am grateful to my hon. Friend for</w:t>
      </w:r>
      <w:r>
        <w:br/>
        <w:t>that point, and I will pick it up when I talk about</w:t>
      </w:r>
      <w:r>
        <w:br/>
        <w:t>passenger safety. He is quite ri</w:t>
      </w:r>
      <w:r>
        <w:t>ght that driver safety is</w:t>
      </w:r>
      <w:r>
        <w:br/>
        <w:t>something we should take seriously.</w:t>
      </w:r>
    </w:p>
    <w:p w:rsidR="001266A2" w:rsidRDefault="008B3D52">
      <w:pPr>
        <w:pStyle w:val="Telobesedila"/>
        <w:framePr w:w="4733" w:h="14539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We heard compelling calls from a range of stakeholders,</w:t>
      </w:r>
      <w:r>
        <w:br/>
        <w:t>particularly people from London, about the need for</w:t>
      </w:r>
      <w:r>
        <w:br/>
        <w:t>local licensing authorities to have the power, to be</w:t>
      </w:r>
      <w:r>
        <w:br/>
        <w:t>exercised when they need it, to c</w:t>
      </w:r>
      <w:r>
        <w:t>ap the number of</w:t>
      </w:r>
      <w:r>
        <w:br/>
        <w:t>private hire vehicles on the streets of a particular town</w:t>
      </w:r>
      <w:r>
        <w:br/>
        <w:t>or city. In London, we have seen an explosion in the</w:t>
      </w:r>
      <w:r>
        <w:br/>
        <w:t>number of private hire licences to around 120,000—up</w:t>
      </w:r>
      <w:r>
        <w:br/>
        <w:t>from 60,000 in, I think, 2010, which is a huge increase.</w:t>
      </w:r>
      <w:r>
        <w:br/>
        <w:t>Those private hire</w:t>
      </w:r>
      <w:r>
        <w:t xml:space="preserve"> vehicles contribute to the congestion</w:t>
      </w:r>
      <w:r>
        <w:br/>
        <w:t>on the streets of London, which is filling our air with</w:t>
      </w:r>
      <w:r>
        <w:br/>
        <w:t>toxic emissions that result in the preventable deaths of</w:t>
      </w:r>
      <w:r>
        <w:br/>
        <w:t>more than 9,000 Londoners each year.</w:t>
      </w:r>
    </w:p>
    <w:p w:rsidR="001266A2" w:rsidRDefault="008B3D52">
      <w:pPr>
        <w:pStyle w:val="Telobesedila"/>
        <w:framePr w:w="4733" w:h="14539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A report by the London Assembly, “London Stalling”,</w:t>
      </w:r>
      <w:r>
        <w:br/>
        <w:t xml:space="preserve">found that the </w:t>
      </w:r>
      <w:r>
        <w:t>number of private hire vehicles entering</w:t>
      </w:r>
      <w:r>
        <w:br/>
        <w:t>the congestion zone had increased by 54% since 2013,</w:t>
      </w:r>
      <w:r>
        <w:br/>
        <w:t>and that private hire vehicles are a cause of rising</w:t>
      </w:r>
      <w:r>
        <w:br/>
        <w:t>congestion. Those are not necessarily the most polluting</w:t>
      </w:r>
      <w:r>
        <w:br/>
        <w:t>vehicles on the streets of London, but the congestio</w:t>
      </w:r>
      <w:r>
        <w:t>n to</w:t>
      </w:r>
      <w:r>
        <w:br/>
        <w:t>which they contribute means that more toxic fumes are</w:t>
      </w:r>
      <w:r>
        <w:br/>
        <w:t>being pumped into the air. There are two aspects to</w:t>
      </w:r>
      <w:r>
        <w:br/>
        <w:t>that. One is that Transport for London and the Mayor</w:t>
      </w:r>
      <w:r>
        <w:br/>
        <w:t>of London have been clear that they would like to cap</w:t>
      </w:r>
      <w:r>
        <w:br/>
        <w:t>the number of private hire vehicles on</w:t>
      </w:r>
      <w:r>
        <w:t xml:space="preserve"> the streets of</w:t>
      </w:r>
      <w:r>
        <w:br/>
        <w:t>London to tackle the problem, but that they do not</w:t>
      </w:r>
      <w:r>
        <w:br/>
        <w:t>have the power to do so. The Government should be</w:t>
      </w:r>
      <w:r>
        <w:br/>
        <w:t>permissive in this area, trust local authorities to make</w:t>
      </w:r>
      <w:r>
        <w:br/>
        <w:t>appropriate decisions and give them the power to cap</w:t>
      </w:r>
      <w:r>
        <w:br/>
        <w:t>the number of private hire ve</w:t>
      </w:r>
      <w:r>
        <w:t>hicles where appropriate.</w:t>
      </w:r>
      <w:r>
        <w:br/>
        <w:t>Of course, such a cap would only work if the Department</w:t>
      </w:r>
      <w:r>
        <w:br/>
        <w:t>for Transport also tackled cross-border hiring. I hope</w:t>
      </w:r>
      <w:r>
        <w:br/>
        <w:t>we will see effective action in both of those areas.</w:t>
      </w:r>
    </w:p>
    <w:p w:rsidR="001266A2" w:rsidRDefault="008B3D52">
      <w:pPr>
        <w:pStyle w:val="Telobesedila"/>
        <w:framePr w:w="4733" w:h="14539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On passenger safety, I have already talked about</w:t>
      </w:r>
      <w:r>
        <w:br/>
        <w:t>cross-border hiri</w:t>
      </w:r>
      <w:r>
        <w:t>ng and the flouting of local licensing</w:t>
      </w:r>
      <w:r>
        <w:br/>
        <w:t>rules, but there is also the issue of insurance, which has</w:t>
      </w:r>
      <w:r>
        <w:br/>
        <w:t>already been referred to. All taxis and private hire</w:t>
      </w:r>
      <w:r>
        <w:br/>
        <w:t>vehicles are required to hold hire and reward insurance</w:t>
      </w:r>
      <w:r>
        <w:br/>
        <w:t xml:space="preserve">whenever they are carrying a passenger. However, </w:t>
      </w:r>
      <w:r>
        <w:t>we</w:t>
      </w:r>
      <w:r>
        <w:br/>
        <w:t>found during our inquiry that licensing authorities had</w:t>
      </w:r>
      <w:r>
        <w:br/>
        <w:t>no way of confirming whether a private hire vehicle had</w:t>
      </w:r>
      <w:r>
        <w:br/>
        <w:t>a hire and reward policy in place after its initial licensing,</w:t>
      </w:r>
      <w:r>
        <w:br/>
        <w:t>and that police and enforcement officers were only able</w:t>
      </w:r>
      <w:r>
        <w:br/>
        <w:t>to tell whether a vehi</w:t>
      </w:r>
      <w:r>
        <w:t>cle was insured or not, rather than</w:t>
      </w:r>
      <w:r>
        <w:br/>
        <w:t>what type of insurance the driver held. We recommend</w:t>
      </w:r>
      <w:r>
        <w:br/>
        <w:t>that the Government legislate to require all private hire</w:t>
      </w:r>
      <w:r>
        <w:br/>
        <w:t>vehicles to have full hire and reward insurance for the</w:t>
      </w:r>
      <w:r>
        <w:br/>
        <w:t>duration of a licence, and explore the potential for</w:t>
      </w:r>
      <w:r>
        <w:br/>
      </w:r>
      <w:r>
        <w:t>private hire vehicle operators to have their own hire and</w:t>
      </w:r>
      <w:r>
        <w:br/>
        <w:t>reward fleet insurance, to cover all their registered drivers</w:t>
      </w:r>
      <w:r>
        <w:br/>
        <w:t>and vehicles.</w:t>
      </w:r>
    </w:p>
    <w:p w:rsidR="001266A2" w:rsidRDefault="008B3D52">
      <w:pPr>
        <w:pStyle w:val="Telobesedila"/>
        <w:framePr w:w="4733" w:h="14539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We also heard powerful evidence on accessibility. I</w:t>
      </w:r>
      <w:r>
        <w:br/>
        <w:t>am proud that black hackney carriages are accessible</w:t>
      </w:r>
      <w:r>
        <w:br/>
        <w:t>and are a key par</w:t>
      </w:r>
      <w:r>
        <w:t>t of the disability transport network of</w:t>
      </w:r>
      <w:r>
        <w:br/>
        <w:t>this city and many others across the country. However,</w:t>
      </w:r>
      <w:r>
        <w:br/>
        <w:t>there is still further to go on this. Some 42% of assistance</w:t>
      </w:r>
      <w:r>
        <w:br/>
        <w:t>dog owners were refused by a taxi or private hire driver</w:t>
      </w:r>
      <w:r>
        <w:br/>
        <w:t>in a one-year period, so although I strong</w:t>
      </w:r>
      <w:r>
        <w:t>ly welcome</w:t>
      </w:r>
      <w:r>
        <w:br/>
        <w:t>the action that the Government have already taken in</w:t>
      </w:r>
      <w:r>
        <w:br/>
        <w:t>this area—introducing a £1,000 fine for taxi and private</w:t>
      </w:r>
      <w:r>
        <w:br/>
        <w:t>hire vehicle drivers who refuse to transport wheelchair</w:t>
      </w:r>
      <w:r>
        <w:br/>
        <w:t>users—there is a lot further to go.</w:t>
      </w:r>
    </w:p>
    <w:p w:rsidR="001266A2" w:rsidRDefault="008B3D52">
      <w:pPr>
        <w:pStyle w:val="Telobesedila"/>
        <w:framePr w:w="4733" w:h="14539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First, we need to make sure that all driver</w:t>
      </w:r>
      <w:r>
        <w:t>s can</w:t>
      </w:r>
      <w:r>
        <w:br/>
        <w:t>communicate with passengers and understand their</w:t>
      </w:r>
      <w:r>
        <w:br/>
        <w:t>disability access requirements. That is why I strongly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255WH</w:t>
      </w:r>
    </w:p>
    <w:p w:rsidR="001266A2" w:rsidRDefault="008B3D52">
      <w:pPr>
        <w:pStyle w:val="Headerorfooter0"/>
        <w:framePr w:wrap="none" w:vAnchor="page" w:hAnchor="page" w:x="2963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256WH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[Wes Streeting]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80"/>
        <w:ind w:firstLine="0"/>
        <w:jc w:val="both"/>
      </w:pPr>
      <w:r>
        <w:t>support the measures that the Mayor of London is</w:t>
      </w:r>
      <w:r>
        <w:br/>
        <w:t>trying to</w:t>
      </w:r>
      <w:r>
        <w:t xml:space="preserve"> introduce on English language testing for</w:t>
      </w:r>
      <w:r>
        <w:br/>
        <w:t>drivers before they are able to take a licence. Secondly,</w:t>
      </w:r>
      <w:r>
        <w:br/>
        <w:t>the Government and the licensing authorities should</w:t>
      </w:r>
      <w:r>
        <w:br/>
        <w:t>require all private hire and taxi drivers who are given a</w:t>
      </w:r>
      <w:r>
        <w:br/>
        <w:t>licence to undertake mandatory disability equ</w:t>
      </w:r>
      <w:r>
        <w:t>ality training</w:t>
      </w:r>
      <w:r>
        <w:br/>
        <w:t>and take an associated test to make sure that they can</w:t>
      </w:r>
      <w:r>
        <w:br/>
        <w:t>properly support disabled passengers.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80"/>
        <w:jc w:val="both"/>
      </w:pPr>
      <w:r>
        <w:rPr>
          <w:b/>
          <w:bCs/>
        </w:rPr>
        <w:t xml:space="preserve">Mr Jim Cunningham: </w:t>
      </w:r>
      <w:r>
        <w:t>Will my hon. Friend give way?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Wes Streeting: </w:t>
      </w:r>
      <w:r>
        <w:t>I will have to make progress, otherwise</w:t>
      </w:r>
      <w:r>
        <w:br/>
        <w:t>I will encroach on the time for other Member</w:t>
      </w:r>
      <w:r>
        <w:t>s to speak.</w:t>
      </w:r>
      <w:r>
        <w:br/>
        <w:t>I have talked about the need for taxi and private hire</w:t>
      </w:r>
      <w:r>
        <w:br/>
        <w:t>drivers to undergo topographical training, so that they</w:t>
      </w:r>
      <w:r>
        <w:br/>
        <w:t>are better drivers and have better skills.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However, my hon. Friend the Member for Bedford—he</w:t>
      </w:r>
      <w:r>
        <w:br/>
        <w:t xml:space="preserve">is no longer in his place; he has </w:t>
      </w:r>
      <w:r>
        <w:t>another commitment—made</w:t>
      </w:r>
      <w:r>
        <w:br/>
        <w:t>a powerful contribution on driver safety, and we really</w:t>
      </w:r>
      <w:r>
        <w:br/>
        <w:t>need to look at that, particularly since card payment</w:t>
      </w:r>
      <w:r>
        <w:br/>
        <w:t>machines have been put in the back of black taxis.</w:t>
      </w:r>
      <w:r>
        <w:br/>
        <w:t>Drivers in my constituency feel more vulnerable than</w:t>
      </w:r>
      <w:r>
        <w:br/>
        <w:t xml:space="preserve">ever if something </w:t>
      </w:r>
      <w:r>
        <w:t>goes wrong with that machine, because</w:t>
      </w:r>
      <w:r>
        <w:br/>
        <w:t>they have to get out of the vehicle to deal with an issue</w:t>
      </w:r>
      <w:r>
        <w:br/>
        <w:t>in the back. I have heard stories of drivers being abused</w:t>
      </w:r>
      <w:r>
        <w:br/>
        <w:t>or people not paying their fare. Drivers put themselves</w:t>
      </w:r>
      <w:r>
        <w:br/>
        <w:t>at risk, and we might want to look at increasi</w:t>
      </w:r>
      <w:r>
        <w:t>ng the</w:t>
      </w:r>
      <w:r>
        <w:br/>
        <w:t>penalties and sentences for people who abuse taxi drivers</w:t>
      </w:r>
      <w:r>
        <w:br/>
        <w:t>in the way we are considering for other public sector</w:t>
      </w:r>
      <w:r>
        <w:br/>
        <w:t>workers.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On the future of the taxi trade, it is often said that</w:t>
      </w:r>
      <w:r>
        <w:br/>
        <w:t>taxi drivers are not interested in modernisation and are</w:t>
      </w:r>
      <w:r>
        <w:br/>
        <w:t>stuck in the pas</w:t>
      </w:r>
      <w:r>
        <w:t>t, but I have not found that to be the</w:t>
      </w:r>
      <w:r>
        <w:br/>
        <w:t>case. Drivers are keen to drive the new zero emission</w:t>
      </w:r>
      <w:r>
        <w:br/>
        <w:t>capable taxis and are excited about the opportunity to</w:t>
      </w:r>
      <w:r>
        <w:br/>
        <w:t>reduce polluting emissions from their vehicles. To ensure</w:t>
      </w:r>
      <w:r>
        <w:br/>
        <w:t>that they are able to drive them, we hope that the</w:t>
      </w:r>
      <w:r>
        <w:br/>
        <w:t>Government will put in place an adequate rapid charging</w:t>
      </w:r>
      <w:r>
        <w:br/>
        <w:t>infrastructure to support their use. We also need to</w:t>
      </w:r>
      <w:r>
        <w:br/>
        <w:t>make sure that those cabs are affordable. I know that</w:t>
      </w:r>
      <w:r>
        <w:br/>
        <w:t>the Government are already looking at grants, as is the</w:t>
      </w:r>
      <w:r>
        <w:br/>
        <w:t>Mayor of London, but we also need to</w:t>
      </w:r>
      <w:r>
        <w:t xml:space="preserve"> look at exemptions</w:t>
      </w:r>
      <w:r>
        <w:br/>
        <w:t>from vehicle excise duty. I know that we will have to</w:t>
      </w:r>
      <w:r>
        <w:br/>
        <w:t>make that case to the Chancellor and the Treasury, but</w:t>
      </w:r>
      <w:r>
        <w:br/>
        <w:t>exemptions would make a real difference to drivers'</w:t>
      </w:r>
      <w:r>
        <w:br/>
        <w:t>ability to take up that challenge.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We also need to have a serious discussio</w:t>
      </w:r>
      <w:r>
        <w:t>n on the fares</w:t>
      </w:r>
      <w:r>
        <w:br/>
        <w:t>regime, particularly in London, and the extent to which</w:t>
      </w:r>
      <w:r>
        <w:br/>
        <w:t>taxi drivers are heavily disadvantaged by fares, which</w:t>
      </w:r>
      <w:r>
        <w:br/>
        <w:t>are often set without adequate consultation with the</w:t>
      </w:r>
      <w:r>
        <w:br/>
        <w:t>trade. We also need a discussion about the extent to</w:t>
      </w:r>
      <w:r>
        <w:br/>
        <w:t>which competitors—partic</w:t>
      </w:r>
      <w:r>
        <w:t>ularly Uber—are able to offer</w:t>
      </w:r>
      <w:r>
        <w:br/>
        <w:t>artificially low prices and flood the market with drivers</w:t>
      </w:r>
      <w:r>
        <w:br/>
        <w:t>in order to drive their competitors off the road. That</w:t>
      </w:r>
      <w:r>
        <w:br/>
        <w:t>affects not just licensed taxi drivers but private hire</w:t>
      </w:r>
      <w:r>
        <w:br/>
        <w:t>drivers, including Uber drivers, who have seen their</w:t>
      </w:r>
      <w:r>
        <w:br/>
        <w:t>inco</w:t>
      </w:r>
      <w:r>
        <w:t>mes fall in recent years because it is in Uber's</w:t>
      </w:r>
      <w:r>
        <w:br/>
        <w:t>interest to flood London with as many drivers as possible</w:t>
      </w:r>
      <w:r>
        <w:br/>
        <w:t>to maximise its revenues, even if that is at the expense of</w:t>
      </w:r>
      <w:r>
        <w:br/>
        <w:t>fast journeys and decent pay and conditions for both</w:t>
      </w:r>
      <w:r>
        <w:br/>
        <w:t>taxi drivers and private hire driver</w:t>
      </w:r>
      <w:r>
        <w:t>s. We need to approach</w:t>
      </w:r>
      <w:r>
        <w:br/>
        <w:t>this from the point of view of fair competition, rather</w:t>
      </w:r>
      <w:r>
        <w:br/>
        <w:t>than the elimination of competition.</w:t>
      </w:r>
    </w:p>
    <w:p w:rsidR="001266A2" w:rsidRDefault="008B3D52">
      <w:pPr>
        <w:pStyle w:val="Telobesedila"/>
        <w:framePr w:w="4738" w:h="14539" w:hRule="exact" w:wrap="none" w:vAnchor="page" w:hAnchor="page" w:x="1095" w:y="1475"/>
        <w:shd w:val="clear" w:color="auto" w:fill="auto"/>
        <w:spacing w:after="0"/>
        <w:jc w:val="both"/>
      </w:pPr>
      <w:r>
        <w:t>Action by Ministers is long overdue. The debate</w:t>
      </w:r>
      <w:r>
        <w:br/>
        <w:t>about the future of the taxi trade has often been unfairly</w:t>
      </w:r>
      <w:r>
        <w:br/>
        <w:t>characterised as a debate between</w:t>
      </w:r>
      <w:r>
        <w:t xml:space="preserve"> those who support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competition and innovation and those who want to</w:t>
      </w:r>
      <w:r>
        <w:br/>
        <w:t>cling to the past. That is a lazy analysis. As I have</w:t>
      </w:r>
      <w:r>
        <w:br/>
        <w:t>demonstrated this afternoon, the taxi drivers I represent</w:t>
      </w:r>
      <w:r>
        <w:br/>
        <w:t>are not afraid of innovation or competition; increasing</w:t>
      </w:r>
      <w:r>
        <w:br/>
        <w:t>numbers of drivers a</w:t>
      </w:r>
      <w:r>
        <w:t>re embracing new platforms such</w:t>
      </w:r>
      <w:r>
        <w:br/>
        <w:t>as Gett and mytaxi. Many cab drivers also accepted</w:t>
      </w:r>
      <w:r>
        <w:br/>
        <w:t>card payments long before it was mandatory, and a</w:t>
      </w:r>
      <w:r>
        <w:br/>
        <w:t>great many more are keen to get behind the wheel of the</w:t>
      </w:r>
      <w:r>
        <w:br/>
        <w:t>new generation of carbon neutral, electric-capable taxis</w:t>
      </w:r>
      <w:r>
        <w:br/>
        <w:t>to play th</w:t>
      </w:r>
      <w:r>
        <w:t>eir part in improving air quality and protecting</w:t>
      </w:r>
      <w:r>
        <w:br/>
        <w:t>our environment.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However,theconsistentthemeIfoundasaconstituency</w:t>
      </w:r>
      <w:r>
        <w:br/>
        <w:t>MP during our inquiry was that taxi drivers find it</w:t>
      </w:r>
      <w:r>
        <w:br/>
        <w:t>increasingly difficult to compete with both hands tied</w:t>
      </w:r>
      <w:r>
        <w:br/>
        <w:t>behind their backs in a changing ma</w:t>
      </w:r>
      <w:r>
        <w:t>rketplace. Our</w:t>
      </w:r>
      <w:r>
        <w:br/>
        <w:t>challenge now is to make sure that the trade enjoys a</w:t>
      </w:r>
      <w:r>
        <w:br/>
        <w:t>bright future as well as a proud history. I strongly</w:t>
      </w:r>
      <w:r>
        <w:br/>
        <w:t>believe that, with smart and effective regulation and</w:t>
      </w:r>
      <w:r>
        <w:br/>
        <w:t>new national standards, the taxi and private hire industries</w:t>
      </w:r>
      <w:r>
        <w:br/>
        <w:t xml:space="preserve">can succeed. I say </w:t>
      </w:r>
      <w:r>
        <w:t>to the Minister, who is a good man,</w:t>
      </w:r>
      <w:r>
        <w:br/>
        <w:t>that many small businessmen and businesswomen and</w:t>
      </w:r>
      <w:r>
        <w:br/>
        <w:t>their families are counting on Ministers to act.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Phil Wilson (in the Chair): </w:t>
      </w:r>
      <w:r>
        <w:t>I do not intend to put a</w:t>
      </w:r>
      <w:r>
        <w:br/>
        <w:t>time limit on speeches at the moment. I think we will fit</w:t>
      </w:r>
      <w:r>
        <w:br/>
        <w:t xml:space="preserve">everybody </w:t>
      </w:r>
      <w:r>
        <w:t>in, so long as everybody bears in mind that</w:t>
      </w:r>
      <w:r>
        <w:br/>
        <w:t>other hon. Members want to speak. I want to bring in</w:t>
      </w:r>
      <w:r>
        <w:br/>
        <w:t>the Front-Bench spokespeople at about 3.30 pm.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2.59 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Paul Scully </w:t>
      </w:r>
      <w:r>
        <w:t>(Sutton and Cheam) (Con): It is a pleasure</w:t>
      </w:r>
      <w:r>
        <w:br/>
        <w:t>to serve under your chairmanship, Mr Wilson. I</w:t>
      </w:r>
      <w:r>
        <w:br/>
        <w:t>co</w:t>
      </w:r>
      <w:r>
        <w:t>ngratulate the hon. Member for Ilford North (Wes</w:t>
      </w:r>
      <w:r>
        <w:br/>
        <w:t>Streeting) on securing this debate and on an excellent</w:t>
      </w:r>
      <w:r>
        <w:br/>
        <w:t>report. As a vice-chair of the all-party group on taxis, I</w:t>
      </w:r>
      <w:r>
        <w:br/>
        <w:t>would love to take lots of credit for the report, but he</w:t>
      </w:r>
      <w:r>
        <w:br/>
        <w:t>has worked really hard on it, and we</w:t>
      </w:r>
      <w:r>
        <w:t xml:space="preserve"> need to take on</w:t>
      </w:r>
      <w:r>
        <w:br/>
        <w:t>board many of the things in it.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In Sutton, as in many London constituencies, there is</w:t>
      </w:r>
      <w:r>
        <w:br/>
        <w:t>a range of black cab drivers, Uber drivers and other</w:t>
      </w:r>
      <w:r>
        <w:br/>
        <w:t>private hire drivers, and some have approached me over</w:t>
      </w:r>
      <w:r>
        <w:br/>
        <w:t>the last couple of years to speak about the t</w:t>
      </w:r>
      <w:r>
        <w:t>rade. Black</w:t>
      </w:r>
      <w:r>
        <w:br/>
        <w:t>cabs are having an incredibly difficult time, and especially</w:t>
      </w:r>
      <w:r>
        <w:br/>
        <w:t>yellow badge drivers, who are restricted to ply for trade</w:t>
      </w:r>
      <w:r>
        <w:br/>
        <w:t>in outer London, not least because there are few pick-up</w:t>
      </w:r>
      <w:r>
        <w:br/>
        <w:t>points. Business is really drying up for them, and they</w:t>
      </w:r>
      <w:r>
        <w:br/>
        <w:t xml:space="preserve">are finding </w:t>
      </w:r>
      <w:r>
        <w:t>it very difficult. We need to find ways, as the</w:t>
      </w:r>
      <w:r>
        <w:br/>
        <w:t>hon. Gentleman outlined, of modernising the trade,</w:t>
      </w:r>
      <w:r>
        <w:br/>
        <w:t>while giving the premium product that a black cab is</w:t>
      </w:r>
      <w:r>
        <w:br/>
        <w:t>and allowing them to survive and thrive in and around</w:t>
      </w:r>
      <w:r>
        <w:br/>
        <w:t>London.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 xml:space="preserve">I know that, until recently, Heathrow was </w:t>
      </w:r>
      <w:r>
        <w:t>a significant</w:t>
      </w:r>
      <w:r>
        <w:br/>
        <w:t>issue for cab drivers because a lot of Uber drivers were</w:t>
      </w:r>
      <w:r>
        <w:br/>
        <w:t>taking up parking spaces around the airport. That</w:t>
      </w:r>
      <w:r>
        <w:br/>
        <w:t>added to the congestion around Heathrow, which as we</w:t>
      </w:r>
      <w:r>
        <w:br/>
        <w:t>all know is pretty horrendous at the best of times.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hon. Gentleman was right t</w:t>
      </w:r>
      <w:r>
        <w:t>o say that people</w:t>
      </w:r>
      <w:r>
        <w:br/>
        <w:t>want to become environmentally friendly with their</w:t>
      </w:r>
      <w:r>
        <w:br/>
        <w:t>vehicles, but there is a huge onus and cost on black cab</w:t>
      </w:r>
      <w:r>
        <w:br/>
        <w:t>drivers when they have to renew their cars. The boundaries</w:t>
      </w:r>
      <w:r>
        <w:br/>
        <w:t>are always being pushed, environmentally. To invest</w:t>
      </w:r>
      <w:r>
        <w:br/>
        <w:t>maybe £35,000 or £5</w:t>
      </w:r>
      <w:r>
        <w:t>0,000 in a new vehicle is really</w:t>
      </w:r>
      <w:r>
        <w:br/>
        <w:t>hard for black cab drivers when they are seeing their</w:t>
      </w:r>
      <w:r>
        <w:br/>
        <w:t>trade reduced at the same time. That is partly because</w:t>
      </w:r>
      <w:r>
        <w:br/>
        <w:t>of the environmental issues, and it is partly because</w:t>
      </w:r>
      <w:r>
        <w:br/>
        <w:t>over the years there have been too few suppliers—only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257WH</w:t>
      </w:r>
    </w:p>
    <w:p w:rsidR="001266A2" w:rsidRDefault="008B3D52">
      <w:pPr>
        <w:pStyle w:val="Headerorfooter0"/>
        <w:framePr w:wrap="none" w:vAnchor="page" w:hAnchor="page" w:x="2967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9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6" w:y="967"/>
        <w:shd w:val="clear" w:color="auto" w:fill="auto"/>
      </w:pPr>
      <w:r>
        <w:rPr>
          <w:i w:val="0"/>
          <w:iCs w:val="0"/>
        </w:rPr>
        <w:t>258WH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two or three—of black cabs. That has helped to push</w:t>
      </w:r>
      <w:r>
        <w:br/>
        <w:t>the price up, to the cost of the drivers.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We have talked about the modernisation of the trade.</w:t>
      </w:r>
      <w:r>
        <w:br/>
        <w:t xml:space="preserve">It is good to see the change in </w:t>
      </w:r>
      <w:r>
        <w:t>drivers' attitudes; they are</w:t>
      </w:r>
      <w:r>
        <w:br/>
        <w:t>keen to look at card payments and to have greater</w:t>
      </w:r>
      <w:r>
        <w:br/>
        <w:t>access for wheelchair users. I remember, probably about</w:t>
      </w:r>
      <w:r>
        <w:br/>
        <w:t>15 years ago, joining my best friend in trying to get a</w:t>
      </w:r>
      <w:r>
        <w:br/>
        <w:t>cab. At the time, black cab drivers had to pay about</w:t>
      </w:r>
      <w:r>
        <w:br/>
        <w:t>£1,500 to ge</w:t>
      </w:r>
      <w:r>
        <w:t>t ramps to make the cabs accessible. The</w:t>
      </w:r>
      <w:r>
        <w:br/>
        <w:t>driver stopped, took one look at us and said, “I don't</w:t>
      </w:r>
      <w:r>
        <w:br/>
        <w:t>want to get my hands dirty,” and got back in his car and</w:t>
      </w:r>
      <w:r>
        <w:br/>
        <w:t>drove off. That was ridiculous, so I complained to</w:t>
      </w:r>
      <w:r>
        <w:br/>
        <w:t>Transport for London, and the driver rightly got hau</w:t>
      </w:r>
      <w:r>
        <w:t>led</w:t>
      </w:r>
      <w:r>
        <w:br/>
        <w:t>over the coals. I knowthat all the cab drivers I see would</w:t>
      </w:r>
      <w:r>
        <w:br/>
        <w:t>be rightly horrified by that. They stick together and</w:t>
      </w:r>
      <w:r>
        <w:br/>
        <w:t>keep together as a trade really well, so any stain on the</w:t>
      </w:r>
      <w:r>
        <w:br/>
        <w:t>trade from one rogue driver does them all no good</w:t>
      </w:r>
      <w:r>
        <w:br/>
        <w:t>whatsoever. It is great that th</w:t>
      </w:r>
      <w:r>
        <w:t>ey stick together and stick</w:t>
      </w:r>
      <w:r>
        <w:br/>
        <w:t>up for black cabs.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Black cabs are a premium product, so they will</w:t>
      </w:r>
      <w:r>
        <w:br/>
        <w:t>always cost more than, for example, Uber cars. A few</w:t>
      </w:r>
      <w:r>
        <w:br/>
        <w:t>people want to drive Uber off the ground, but the</w:t>
      </w:r>
      <w:r>
        <w:br/>
        <w:t>majority of the black cab trade take the view outlined</w:t>
      </w:r>
      <w:r>
        <w:br/>
        <w:t>by t</w:t>
      </w:r>
      <w:r>
        <w:t>he hon. Member for Ilford North: they accept</w:t>
      </w:r>
      <w:r>
        <w:br/>
        <w:t>competition; they just want fair competition. That is</w:t>
      </w:r>
      <w:r>
        <w:br/>
        <w:t>absolutely right. Uber is disruptive by nature, so it will</w:t>
      </w:r>
      <w:r>
        <w:br/>
        <w:t>always come in and cause difficulties for a long-established,</w:t>
      </w:r>
      <w:r>
        <w:br/>
        <w:t xml:space="preserve">regulated trade such as black cabs. </w:t>
      </w:r>
      <w:r>
        <w:t>However, it has to be</w:t>
      </w:r>
      <w:r>
        <w:br/>
        <w:t>fair. The pricing has to be fair to drivers and to competition.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Uber does supply something that we have not talked</w:t>
      </w:r>
      <w:r>
        <w:br/>
        <w:t>about yet, which is flexibility for drivers. We were talking</w:t>
      </w:r>
      <w:r>
        <w:br/>
        <w:t>about the modernisation of the economy last week as a</w:t>
      </w:r>
      <w:r>
        <w:br/>
        <w:t>Gove</w:t>
      </w:r>
      <w:r>
        <w:t>rnment, with the release of the Taylor report. A</w:t>
      </w:r>
      <w:r>
        <w:br/>
        <w:t>lot of Uber drivers like the flexibility. They like being</w:t>
      </w:r>
      <w:r>
        <w:br/>
        <w:t>able to have a few hours here and a few hours there,</w:t>
      </w:r>
      <w:r>
        <w:br/>
        <w:t>possibly as a second income to supplement a lower-paid</w:t>
      </w:r>
      <w:r>
        <w:br/>
        <w:t>job. It is important that we do not throw</w:t>
      </w:r>
      <w:r>
        <w:t xml:space="preserve"> the baby out</w:t>
      </w:r>
      <w:r>
        <w:br/>
        <w:t>with the bathwater when looking at Uber and how to</w:t>
      </w:r>
      <w:r>
        <w:br/>
        <w:t>tackle this, to ensure a relatively level playing field for</w:t>
      </w:r>
      <w:r>
        <w:br/>
        <w:t>all concerned. TheaverageUberdrivergetsabout£15an</w:t>
      </w:r>
      <w:r>
        <w:br/>
        <w:t>hour, and we need to look at that in the bigger scheme</w:t>
      </w:r>
      <w:r>
        <w:br/>
        <w:t>of things when talking abo</w:t>
      </w:r>
      <w:r>
        <w:t>ut competition between the</w:t>
      </w:r>
      <w:r>
        <w:br/>
        <w:t>two and how drivers are affected.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40"/>
        <w:jc w:val="both"/>
      </w:pPr>
      <w:r>
        <w:t>I totally agree that we must tackle cross-border hiring.</w:t>
      </w:r>
      <w:r>
        <w:br/>
        <w:t>I would be interested to know exactly how it would</w:t>
      </w:r>
      <w:r>
        <w:br/>
        <w:t>work. The hon. Gentleman talked about cars starting</w:t>
      </w:r>
      <w:r>
        <w:br/>
        <w:t>and stopping in a particular regula</w:t>
      </w:r>
      <w:r>
        <w:t>ted area. I live on the</w:t>
      </w:r>
      <w:r>
        <w:br/>
        <w:t>outskirts of London. If I lived quarter of a mile further</w:t>
      </w:r>
      <w:r>
        <w:br/>
        <w:t>south, I would be in Surrey. I wonder how it would</w:t>
      </w:r>
      <w:r>
        <w:br/>
        <w:t>work in those border areas, when we are trying to get</w:t>
      </w:r>
      <w:r>
        <w:br/>
        <w:t>out of central London, but the principle is absolutely</w:t>
      </w:r>
      <w:r>
        <w:br/>
        <w:t xml:space="preserve">right. I have </w:t>
      </w:r>
      <w:r>
        <w:t>the same figures as him, and it cannot be</w:t>
      </w:r>
      <w:r>
        <w:br/>
        <w:t>right that we have 69 people coming from Cardiff and</w:t>
      </w:r>
      <w:r>
        <w:br/>
        <w:t>83 people coming from Leeds to drive cabs around</w:t>
      </w:r>
      <w:r>
        <w:br/>
        <w:t>London. I do not think it would be too difficult to</w:t>
      </w:r>
      <w:r>
        <w:br/>
        <w:t>tackle cross-border hiring between Leeds and London,</w:t>
      </w:r>
      <w:r>
        <w:br/>
        <w:t>but may</w:t>
      </w:r>
      <w:r>
        <w:t>be Carshalton and central London is a bit</w:t>
      </w:r>
      <w:r>
        <w:br/>
        <w:t>different. I would be interested to see how that might</w:t>
      </w:r>
      <w:r>
        <w:br/>
        <w:t>work.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t>I agree that the plying for hire definition needs to be</w:t>
      </w:r>
      <w:r>
        <w:br/>
        <w:t>modernised. I would not want it to exclude the competition</w:t>
      </w:r>
      <w:r>
        <w:br/>
        <w:t xml:space="preserve">being established in London, but the </w:t>
      </w:r>
      <w:r>
        <w:t>grey area needs to</w:t>
      </w:r>
      <w:r>
        <w:br/>
        <w:t>be removed, so that everybody knows exactly where</w:t>
      </w:r>
      <w:r>
        <w:br/>
        <w:t>they stand. It is all part of the modernisation. I agree as</w:t>
      </w:r>
      <w:r>
        <w:br/>
        <w:t>well that the Mayor should have the power to cap the</w:t>
      </w:r>
      <w:r>
        <w:br/>
        <w:t>number of private hire licences. I asked the Department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t>for Transport on 2</w:t>
      </w:r>
      <w:r>
        <w:t>7 April what representations it has</w:t>
      </w:r>
      <w:r>
        <w:br/>
        <w:t>had from the Mayor of London on changing the law, so</w:t>
      </w:r>
      <w:r>
        <w:br/>
        <w:t>that he can cap that number. The answer came back</w:t>
      </w:r>
      <w:r>
        <w:br/>
        <w:t>that the Department has had zero formal representations.</w:t>
      </w:r>
      <w:r>
        <w:br/>
        <w:t>I am interested to know what has happened since April</w:t>
      </w:r>
      <w:r>
        <w:br/>
        <w:t>and wh</w:t>
      </w:r>
      <w:r>
        <w:t>at the Mayor of London has done to push that</w:t>
      </w:r>
      <w:r>
        <w:br/>
        <w:t>forward. I would certainly support him on that.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 agree that we need to incentivise the take-up of</w:t>
      </w:r>
      <w:r>
        <w:br/>
        <w:t>electric cars. I know that companies such as BluePoint</w:t>
      </w:r>
      <w:r>
        <w:br/>
        <w:t>are establishing charging points around London. It</w:t>
      </w:r>
      <w:r>
        <w:br/>
        <w:t xml:space="preserve">would </w:t>
      </w:r>
      <w:r>
        <w:t>be good to look at how that might work in taxi</w:t>
      </w:r>
      <w:r>
        <w:br/>
        <w:t>ranks, so that black cabs could have better access to</w:t>
      </w:r>
      <w:r>
        <w:br/>
        <w:t>charging points, rather than them just being for the new</w:t>
      </w:r>
      <w:r>
        <w:br/>
        <w:t>generation of private electrical cars.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Finally, it is absolutely right that an English test is</w:t>
      </w:r>
      <w:r>
        <w:br/>
        <w:t>bei</w:t>
      </w:r>
      <w:r>
        <w:t>ng introduced for private hire drivers, but we need to</w:t>
      </w:r>
      <w:r>
        <w:br/>
        <w:t>ensure it is measured, practical and does what it needs</w:t>
      </w:r>
      <w:r>
        <w:br/>
        <w:t>to, to ensure that drivers can speak to passengers and</w:t>
      </w:r>
      <w:r>
        <w:br/>
        <w:t>understand signs. The idea of writing essays about a</w:t>
      </w:r>
      <w:r>
        <w:br/>
        <w:t>variety of things seems a little dist</w:t>
      </w:r>
      <w:r>
        <w:t>racting. I would</w:t>
      </w:r>
      <w:r>
        <w:br/>
        <w:t>rather see a really practical English test, so that they can</w:t>
      </w:r>
      <w:r>
        <w:br/>
        <w:t>do their job.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ind w:firstLine="200"/>
        <w:jc w:val="both"/>
      </w:pPr>
      <w:r>
        <w:t>We need to get the balance right between black cabs</w:t>
      </w:r>
      <w:r>
        <w:br/>
        <w:t>and the competition, including Uber. There is a lot to</w:t>
      </w:r>
      <w:r>
        <w:br/>
        <w:t>commend in the report, and I congratulate the hon.</w:t>
      </w:r>
      <w:r>
        <w:br/>
        <w:t>Member</w:t>
      </w:r>
      <w:r>
        <w:t xml:space="preserve"> for Ilford North once again on his work.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0"/>
      </w:pPr>
      <w:r>
        <w:t>3.7 pm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Daniel Zeichner </w:t>
      </w:r>
      <w:r>
        <w:t>(Cambridge) (Lab): It is a pleasure</w:t>
      </w:r>
      <w:r>
        <w:br/>
        <w:t>to serve under your chairmanship, Mr Wilson. I commend</w:t>
      </w:r>
      <w:r>
        <w:br/>
        <w:t>my hon. Friend the Member for Ilford North (Wes</w:t>
      </w:r>
      <w:r>
        <w:br/>
        <w:t>Streeting). His account was exhaustive, and the work</w:t>
      </w:r>
      <w:r>
        <w:t xml:space="preserve"> of</w:t>
      </w:r>
      <w:r>
        <w:br/>
        <w:t>the all-party group has been extremely helpful. A proper</w:t>
      </w:r>
      <w:r>
        <w:br/>
        <w:t>discussion of the issues around the industry is long</w:t>
      </w:r>
      <w:r>
        <w:br/>
        <w:t>overdue. I do not want to rehearse the arguments that</w:t>
      </w:r>
      <w:r>
        <w:br/>
        <w:t>have been made, but I will make a few observations on</w:t>
      </w:r>
      <w:r>
        <w:br/>
        <w:t xml:space="preserve">some of the things I have learned </w:t>
      </w:r>
      <w:r>
        <w:t>over almost a decade</w:t>
      </w:r>
      <w:r>
        <w:br/>
        <w:t>of trying to understand how the trade works in my area.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Although the APPG's report is excellent, it has a</w:t>
      </w:r>
      <w:r>
        <w:br/>
        <w:t>picture of a black cab on the front—it has a London</w:t>
      </w:r>
      <w:r>
        <w:br/>
        <w:t>focus, which is entirely reasonable. However, one thing</w:t>
      </w:r>
      <w:r>
        <w:br/>
        <w:t>that has struck me as</w:t>
      </w:r>
      <w:r>
        <w:t xml:space="preserve"> I have gone around the country is</w:t>
      </w:r>
      <w:r>
        <w:br/>
        <w:t>how different things are in different places, and how</w:t>
      </w:r>
      <w:r>
        <w:br/>
        <w:t>difficult that makes it for us to cope with all the different</w:t>
      </w:r>
      <w:r>
        <w:br/>
        <w:t>local circumstances. That is why there will always be a</w:t>
      </w:r>
      <w:r>
        <w:br/>
        <w:t>role for the local licensing authority.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I pay tri</w:t>
      </w:r>
      <w:r>
        <w:t>bute to my hon. Friend the Member for</w:t>
      </w:r>
      <w:r>
        <w:br/>
        <w:t>Denton and Reddish (Andrew Gwynne), who led an</w:t>
      </w:r>
      <w:r>
        <w:br/>
        <w:t>Adjournment debate on this subject just over a year</w:t>
      </w:r>
      <w:r>
        <w:br/>
        <w:t>ago. He gave a brilliant account, which should almost</w:t>
      </w:r>
      <w:r>
        <w:br/>
        <w:t>be obligatory reading for Members as they start to</w:t>
      </w:r>
      <w:r>
        <w:br/>
        <w:t xml:space="preserve">consider this </w:t>
      </w:r>
      <w:r>
        <w:t>issue. I also pay tribute to the local people</w:t>
      </w:r>
      <w:r>
        <w:br/>
        <w:t>in my area who have explained the issue.</w:t>
      </w:r>
    </w:p>
    <w:p w:rsidR="001266A2" w:rsidRDefault="008B3D52">
      <w:pPr>
        <w:pStyle w:val="Telobesedila"/>
        <w:framePr w:w="4723" w:h="14530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The complexity of the issue is shown by the Law</w:t>
      </w:r>
      <w:r>
        <w:br/>
        <w:t>Commission report back in May 2014. Whatever one's</w:t>
      </w:r>
      <w:r>
        <w:br/>
        <w:t>viewof that report, the fact that it ran to nearly 300 pages—I</w:t>
      </w:r>
      <w:r>
        <w:br/>
        <w:t xml:space="preserve">am not </w:t>
      </w:r>
      <w:r>
        <w:t>sure how many people have got through it from</w:t>
      </w:r>
      <w:r>
        <w:br/>
        <w:t>beginning to end; I have started it on a number of</w:t>
      </w:r>
      <w:r>
        <w:br/>
        <w:t>occasions on trains—and had 3,000 submissions</w:t>
      </w:r>
      <w:r>
        <w:br/>
        <w:t>demonstrates a huge amount of complexity and detail.</w:t>
      </w:r>
      <w:r>
        <w:br/>
        <w:t>I will come back to how we respond to it, but as I read</w:t>
      </w:r>
      <w:r>
        <w:br/>
        <w:t xml:space="preserve">it, </w:t>
      </w:r>
      <w:r>
        <w:t>I found myself thinking about how it applied to my</w:t>
      </w:r>
      <w:r>
        <w:br/>
        <w:t>area. I am very grateful to several local people: Paul</w:t>
      </w:r>
      <w:r>
        <w:br/>
        <w:t>Bradley and Rashel Mohammed of the Cambridge</w:t>
      </w:r>
      <w:r>
        <w:br/>
        <w:t>Hackney Carriage Association, and David Wratten,</w:t>
      </w:r>
      <w:r>
        <w:br/>
        <w:t>who works for Cambridge City Licensed Taxis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259WH</w:t>
      </w:r>
    </w:p>
    <w:p w:rsidR="001266A2" w:rsidRDefault="008B3D52">
      <w:pPr>
        <w:pStyle w:val="Headerorfooter0"/>
        <w:framePr w:wrap="none" w:vAnchor="page" w:hAnchor="page" w:x="2963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260WH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[Daniel Zeichner]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represents the taxi drivers working from the station. As</w:t>
      </w:r>
      <w:r>
        <w:br/>
        <w:t>we begin to look at just one area, we realise how many</w:t>
      </w:r>
      <w:r>
        <w:br/>
        <w:t xml:space="preserve">different groups and interests there are within one </w:t>
      </w:r>
      <w:r>
        <w:t>trade.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The Local Government Association handbook advises</w:t>
      </w:r>
      <w:r>
        <w:br/>
        <w:t>councillors on how to deal with such issues. It runs to a</w:t>
      </w:r>
      <w:r>
        <w:br/>
        <w:t>full 60 pages and involves a lot of training. I am grateful</w:t>
      </w:r>
      <w:r>
        <w:br/>
        <w:t>to my councillors, Jeremy Benstead, Kevin Blencowe</w:t>
      </w:r>
      <w:r>
        <w:br/>
        <w:t>and Gerri Bird, for putting up</w:t>
      </w:r>
      <w:r>
        <w:t xml:space="preserve"> with simplistic questions</w:t>
      </w:r>
      <w:r>
        <w:br/>
        <w:t>from me over the years as I try to understand the issues.</w:t>
      </w:r>
      <w:r>
        <w:br/>
        <w:t>I recommend that hon. Members go out with local taxi</w:t>
      </w:r>
      <w:r>
        <w:br/>
        <w:t>drivers to understand the job from their point of view</w:t>
      </w:r>
      <w:r>
        <w:br/>
        <w:t>and to see some of the problems they face on a daily</w:t>
      </w:r>
      <w:r>
        <w:br/>
        <w:t>basis. Man</w:t>
      </w:r>
      <w:r>
        <w:t>y of us use taxis as passengers, but going out</w:t>
      </w:r>
      <w:r>
        <w:br/>
        <w:t>with the drivers and hearing them explain what they are</w:t>
      </w:r>
      <w:r>
        <w:br/>
        <w:t>up against is a very different thing. I am grateful,</w:t>
      </w:r>
      <w:r>
        <w:br/>
        <w:t>particularly to Paul and Rashel, who have taken me out</w:t>
      </w:r>
      <w:r>
        <w:br/>
        <w:t>on numerous occasions.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We have hackney carria</w:t>
      </w:r>
      <w:r>
        <w:t>ges in Cambridge, but we do</w:t>
      </w:r>
      <w:r>
        <w:br/>
        <w:t>not hail them. It may be different in other places, but</w:t>
      </w:r>
      <w:r>
        <w:br/>
        <w:t>they all work from ranks and a lot of them are dual</w:t>
      </w:r>
      <w:r>
        <w:br/>
        <w:t>licensed, which causes total confusion in the minds of</w:t>
      </w:r>
      <w:r>
        <w:br/>
        <w:t>the public. People really do not understand the difference</w:t>
      </w:r>
      <w:r>
        <w:br/>
        <w:t>in a c</w:t>
      </w:r>
      <w:r>
        <w:t>ity such as Cambridge, and I think it might be</w:t>
      </w:r>
      <w:r>
        <w:br/>
        <w:t>similar in other places. We have a different set of distinctions</w:t>
      </w:r>
      <w:r>
        <w:br/>
        <w:t>from London. In many places the cap on numbers for</w:t>
      </w:r>
      <w:r>
        <w:br/>
        <w:t>taxis was lifted some years ago. I am pleased to say that</w:t>
      </w:r>
      <w:r>
        <w:br/>
        <w:t>the Labour council in Cambridge act</w:t>
      </w:r>
      <w:r>
        <w:t>ed bravely. They</w:t>
      </w:r>
      <w:r>
        <w:br/>
        <w:t>went through the process of testing the market and</w:t>
      </w:r>
      <w:r>
        <w:br/>
        <w:t>reintroduced the cap a year or two ago, which has</w:t>
      </w:r>
      <w:r>
        <w:br/>
        <w:t>helped. We had a massive over-ranking problem, which</w:t>
      </w:r>
      <w:r>
        <w:br/>
        <w:t>is typical of historic cities. The problem is not completely</w:t>
      </w:r>
      <w:r>
        <w:br/>
        <w:t xml:space="preserve">solved, but the cap has </w:t>
      </w:r>
      <w:r>
        <w:t>helped. The problems that we</w:t>
      </w:r>
      <w:r>
        <w:br/>
        <w:t>still have are how to deal with basic technological things</w:t>
      </w:r>
      <w:r>
        <w:br/>
        <w:t>such as making sure the ranks are filled from feeder</w:t>
      </w:r>
      <w:r>
        <w:br/>
        <w:t>ranks.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Also, there is the problem, which was touched on by</w:t>
      </w:r>
      <w:r>
        <w:br/>
        <w:t>the hon. Member for Sutton and Cheam (Paul Scully),</w:t>
      </w:r>
      <w:r>
        <w:br/>
        <w:t xml:space="preserve">of </w:t>
      </w:r>
      <w:r>
        <w:t>cross-border issues when neighbouring authorities</w:t>
      </w:r>
      <w:r>
        <w:br/>
        <w:t>have different approaches to taxi licensing. That is not</w:t>
      </w:r>
      <w:r>
        <w:br/>
        <w:t>untypical. The Cambridge Labour authority takes a</w:t>
      </w:r>
      <w:r>
        <w:br/>
        <w:t>rigorous view. The councillors are very hands-on in</w:t>
      </w:r>
      <w:r>
        <w:br/>
        <w:t>their approach to managing appeals. However, ne</w:t>
      </w:r>
      <w:r>
        <w:t>ighbouring</w:t>
      </w:r>
      <w:r>
        <w:br/>
        <w:t>authorities take a different view, which creates a real</w:t>
      </w:r>
      <w:r>
        <w:br/>
        <w:t>problem when they are contiguous and we see large</w:t>
      </w:r>
      <w:r>
        <w:br/>
        <w:t>numbers of taxis coming in from other areas.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We have also had some self-inflicted problems. The</w:t>
      </w:r>
      <w:r>
        <w:br/>
        <w:t>Deregulation Act 2015 created additional pr</w:t>
      </w:r>
      <w:r>
        <w:t>oblems.</w:t>
      </w:r>
      <w:r>
        <w:br/>
        <w:t>The idea that someone's booking can be passed on to</w:t>
      </w:r>
      <w:r>
        <w:br/>
        <w:t>someone else might have seemed a good idea in terms of</w:t>
      </w:r>
      <w:r>
        <w:br/>
        <w:t>efficiency, but it means people do not know what they</w:t>
      </w:r>
      <w:r>
        <w:br/>
        <w:t>are getting. It is like going to a supermarket checkout</w:t>
      </w:r>
      <w:r>
        <w:br/>
        <w:t xml:space="preserve">with a box of Jaffa Cakes that </w:t>
      </w:r>
      <w:r>
        <w:t>gets substituted for an</w:t>
      </w:r>
      <w:r>
        <w:br/>
        <w:t>own brand and being told it is the same thing when it is</w:t>
      </w:r>
      <w:r>
        <w:br/>
        <w:t>not. People have told me that they have phoned up to</w:t>
      </w:r>
      <w:r>
        <w:br/>
        <w:t>get their taxi—or, in this case, their private hire vehicle—and</w:t>
      </w:r>
      <w:r>
        <w:br/>
        <w:t>then someone else has turned up, someone who they did</w:t>
      </w:r>
      <w:r>
        <w:br/>
        <w:t xml:space="preserve">not </w:t>
      </w:r>
      <w:r>
        <w:t>want to see turning up because they had had</w:t>
      </w:r>
      <w:r>
        <w:br/>
        <w:t>problems with them before. In a way, that has taken</w:t>
      </w:r>
      <w:r>
        <w:br/>
        <w:t>choice away from the consumer, and I am not sure that</w:t>
      </w:r>
      <w:r>
        <w:br/>
        <w:t>was what the Government intended.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My hon. Friend the Member for Ilford North made</w:t>
      </w:r>
      <w:r>
        <w:br/>
        <w:t xml:space="preserve">strong points about the </w:t>
      </w:r>
      <w:r>
        <w:t>access issues and guide dogs. I</w:t>
      </w:r>
      <w:r>
        <w:br/>
        <w:t>have heard about heart-rending cases from people who</w:t>
      </w:r>
      <w:r>
        <w:br/>
        <w:t>have told me about disagreements they have had with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taxi drivers who have not exactly welcomed them into</w:t>
      </w:r>
      <w:r>
        <w:br/>
        <w:t>their cab with either a guide dog or a wheelchair. As we</w:t>
      </w:r>
      <w:r>
        <w:br/>
        <w:t>have hear</w:t>
      </w:r>
      <w:r>
        <w:t>d, progress has been made on that, but more</w:t>
      </w:r>
      <w:r>
        <w:br/>
        <w:t>needs to be done. Training is needed. My hon. Friend</w:t>
      </w:r>
      <w:r>
        <w:br/>
        <w:t>the Member for Denton and Reddish tried to introduce</w:t>
      </w:r>
      <w:r>
        <w:br/>
        <w:t>a Bill in 2016 to make such training mandatory, so I</w:t>
      </w:r>
      <w:r>
        <w:br/>
        <w:t>hope the Government will come back to that.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Another s</w:t>
      </w:r>
      <w:r>
        <w:t>et of issues raised with me around the</w:t>
      </w:r>
      <w:r>
        <w:br/>
        <w:t>country are the opaque set of charges for drivers using a</w:t>
      </w:r>
      <w:r>
        <w:br/>
        <w:t>rank at a railway station, supermarket, hospital or retail</w:t>
      </w:r>
      <w:r>
        <w:br/>
        <w:t>park. All those institutions are now trying to maximise</w:t>
      </w:r>
      <w:r>
        <w:br/>
        <w:t xml:space="preserve">the value of their assets. In the old days, </w:t>
      </w:r>
      <w:r>
        <w:t>railway stations</w:t>
      </w:r>
      <w:r>
        <w:br/>
        <w:t>were places for getting people around, but now they</w:t>
      </w:r>
      <w:r>
        <w:br/>
        <w:t>seem to be a source for raising funds. I have asked</w:t>
      </w:r>
      <w:r>
        <w:br/>
        <w:t>questions and I still have not had satisfactory answers.</w:t>
      </w:r>
      <w:r>
        <w:br/>
        <w:t>The issue is decidedly opaque and we need to make sure</w:t>
      </w:r>
      <w:r>
        <w:br/>
        <w:t>that such privileges ar</w:t>
      </w:r>
      <w:r>
        <w:t>e not being abused.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 huge range of issues needs to be tackled, as evidenced</w:t>
      </w:r>
      <w:r>
        <w:br/>
        <w:t>by the Law Commission report. We have seen the</w:t>
      </w:r>
      <w:r>
        <w:br/>
        <w:t>change in technology—I will not re-rehearse the arguments.</w:t>
      </w:r>
      <w:r>
        <w:br/>
        <w:t>I am not one of those opposed to changing technologies.</w:t>
      </w:r>
      <w:r>
        <w:br/>
        <w:t>Technology can be</w:t>
      </w:r>
      <w:r>
        <w:t xml:space="preserve"> applied in the right way, as Gett and</w:t>
      </w:r>
      <w:r>
        <w:br/>
        <w:t>other applications have shown. I hope that in the future</w:t>
      </w:r>
      <w:r>
        <w:br/>
        <w:t>we will see such technology used in a transformational</w:t>
      </w:r>
      <w:r>
        <w:br/>
        <w:t>way for public transport, not just for taxis and private</w:t>
      </w:r>
      <w:r>
        <w:br/>
        <w:t>hire vehicles.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100"/>
        <w:ind w:firstLine="200"/>
        <w:jc w:val="both"/>
      </w:pPr>
      <w:r>
        <w:t>There are so many challenges, yet</w:t>
      </w:r>
      <w:r>
        <w:t xml:space="preserve"> we still do not seem</w:t>
      </w:r>
      <w:r>
        <w:br/>
        <w:t>to have had a response from the Government. I really</w:t>
      </w:r>
      <w:r>
        <w:br/>
        <w:t>hope that at some point we will see a substantial piece</w:t>
      </w:r>
      <w:r>
        <w:br/>
        <w:t>of legislation introduced to deal with the issues. There is</w:t>
      </w:r>
      <w:r>
        <w:br/>
        <w:t>clearly a consensus around the idea of national standards</w:t>
      </w:r>
      <w:r>
        <w:br/>
        <w:t>to deal</w:t>
      </w:r>
      <w:r>
        <w:t xml:space="preserve"> with the cross-border hiring issues. The Local</w:t>
      </w:r>
      <w:r>
        <w:br/>
        <w:t>Government Association, the all-party group and many</w:t>
      </w:r>
      <w:r>
        <w:br/>
        <w:t>others have called for that, and it was a manifesto</w:t>
      </w:r>
      <w:r>
        <w:br/>
        <w:t>promise from my party. It cannot be right that someone</w:t>
      </w:r>
      <w:r>
        <w:br/>
        <w:t xml:space="preserve">denied a licence in one area can turn up on the </w:t>
      </w:r>
      <w:r>
        <w:t>same</w:t>
      </w:r>
      <w:r>
        <w:br/>
        <w:t>streets within a few days, as we have seen in some places</w:t>
      </w:r>
      <w:r>
        <w:br/>
        <w:t>around the country, with a licence from somewhere else.</w:t>
      </w:r>
      <w:r>
        <w:br/>
        <w:t>That completely undercuts public confidence and frustrates</w:t>
      </w:r>
      <w:r>
        <w:br/>
        <w:t>local councillors, who feel they have no enforcement</w:t>
      </w:r>
      <w:r>
        <w:br/>
        <w:t>powers. We have to find a</w:t>
      </w:r>
      <w:r>
        <w:t xml:space="preserve"> way forward. I hope I am not</w:t>
      </w:r>
      <w:r>
        <w:br/>
        <w:t>abusing the system, Mr Wilson, if I conclude by saying</w:t>
      </w:r>
      <w:r>
        <w:br/>
        <w:t>that I will be presenting a private Member's Bill tomorrow,</w:t>
      </w:r>
      <w:r>
        <w:br/>
        <w:t>which I hope will tackle the issues.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0"/>
      </w:pPr>
      <w:r>
        <w:t>3.15 pm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Mrs Anne Main </w:t>
      </w:r>
      <w:r>
        <w:t>(St Albans) (Con): It is a pleasure to</w:t>
      </w:r>
      <w:r>
        <w:br/>
        <w:t>serve under y</w:t>
      </w:r>
      <w:r>
        <w:t>our chairmanship, Mr Wilson.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like this quote from GMB section secretary, Andy</w:t>
      </w:r>
      <w:r>
        <w:br/>
        <w:t>Peters:</w:t>
      </w:r>
    </w:p>
    <w:p w:rsidR="001266A2" w:rsidRDefault="008B3D52">
      <w:pPr>
        <w:pStyle w:val="Bodytext30"/>
        <w:framePr w:w="4728" w:h="14539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“It appears that London has become the licensing centre to</w:t>
      </w:r>
      <w:r>
        <w:br/>
        <w:t>send London minicabs all over the UK rendering local councils</w:t>
      </w:r>
      <w:r>
        <w:br/>
        <w:t>redundant in taxi licensing.”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 xml:space="preserve">That about sums </w:t>
      </w:r>
      <w:r>
        <w:t>it up. In St Albans we have reliable and</w:t>
      </w:r>
      <w:r>
        <w:br/>
        <w:t>heavily regulated taxi licensing, but my local taxi drivers</w:t>
      </w:r>
      <w:r>
        <w:br/>
        <w:t>have said, “What is the point of being licensed with St</w:t>
      </w:r>
      <w:r>
        <w:br/>
        <w:t>Albans if TfL can license drivers?” TfL does not seem</w:t>
      </w:r>
      <w:r>
        <w:br/>
        <w:t>to have such high standards. We have heard fr</w:t>
      </w:r>
      <w:r>
        <w:t>om other</w:t>
      </w:r>
      <w:r>
        <w:br/>
        <w:t>speakers that if someone has lost their licence in one</w:t>
      </w:r>
      <w:r>
        <w:br/>
        <w:t>area, they will be denied a licence elsewhere. But it</w:t>
      </w:r>
      <w:r>
        <w:br/>
        <w:t>seems TfL is not so picky, because someone denied a</w:t>
      </w:r>
      <w:r>
        <w:br/>
        <w:t>licence in St Albans was told to try TfL, which is</w:t>
      </w:r>
      <w:r>
        <w:br/>
        <w:t>dreadful. The cost to register with</w:t>
      </w:r>
      <w:r>
        <w:t xml:space="preserve"> TfL for a private hire</w:t>
      </w:r>
      <w:r>
        <w:br/>
        <w:t>driver's licence is £250 plus a medical fee, and registering</w:t>
      </w:r>
      <w:r>
        <w:br/>
        <w:t>a vehicle costs an additional £100, so that is a total of</w:t>
      </w:r>
      <w:r>
        <w:br/>
        <w:t>£350. In St Albans, the cost to register for a private hire</w:t>
      </w:r>
      <w:r>
        <w:br/>
        <w:t>licence is £420.50 plus a medical fee, and registerin</w:t>
      </w:r>
      <w:r>
        <w:t>g a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261WH</w:t>
      </w:r>
    </w:p>
    <w:p w:rsidR="001266A2" w:rsidRDefault="008B3D52">
      <w:pPr>
        <w:pStyle w:val="Headerorfooter0"/>
        <w:framePr w:wrap="none" w:vAnchor="page" w:hAnchor="page" w:x="2963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262WH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ind w:firstLine="0"/>
        <w:jc w:val="both"/>
      </w:pPr>
      <w:r>
        <w:t>vehicle costs an additional £300, so that is £720.50 plus</w:t>
      </w:r>
      <w:r>
        <w:br/>
        <w:t>a medical fee. There is also a driver's knowledge test,</w:t>
      </w:r>
      <w:r>
        <w:br/>
        <w:t>which is £95 for a first attempt and £64 thereafter.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t xml:space="preserve">It does not </w:t>
      </w:r>
      <w:r>
        <w:t>take a mathematician to work out that</w:t>
      </w:r>
      <w:r>
        <w:br/>
        <w:t>someone might as well hop down the road to London</w:t>
      </w:r>
      <w:r>
        <w:br/>
        <w:t>and get a TfL licence if there is no way of stopping</w:t>
      </w:r>
      <w:r>
        <w:br/>
        <w:t>drivers coming from there to St Albans, where our</w:t>
      </w:r>
      <w:r>
        <w:br/>
        <w:t>drivers are heavily regulated. St Albans drivers have</w:t>
      </w:r>
      <w:r>
        <w:br/>
        <w:t>told me tha</w:t>
      </w:r>
      <w:r>
        <w:t>t if they infringe their driving licence in any</w:t>
      </w:r>
      <w:r>
        <w:br/>
        <w:t>way, shape or form, the licensing authority jumps on</w:t>
      </w:r>
      <w:r>
        <w:br/>
        <w:t>them.Ifthereisnopointinhavingourlicensingregulations,</w:t>
      </w:r>
      <w:r>
        <w:br/>
        <w:t>everybody might as well be licensed with TfL and then</w:t>
      </w:r>
      <w:r>
        <w:br/>
        <w:t>work all over the place.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t>It worries me enormous</w:t>
      </w:r>
      <w:r>
        <w:t>ly that when I talk to St</w:t>
      </w:r>
      <w:r>
        <w:br/>
        <w:t>Albans District Council, it says that although it is</w:t>
      </w:r>
      <w:r>
        <w:br/>
        <w:t>trying to work with London, TfL and Uber vehicles are</w:t>
      </w:r>
      <w:r>
        <w:br/>
        <w:t>allowed to come to the district to collect or drop off</w:t>
      </w:r>
      <w:r>
        <w:br/>
        <w:t>pre-booked jobs. My taxi drivers have shown me an app</w:t>
      </w:r>
      <w:r>
        <w:br/>
        <w:t>that shows whe</w:t>
      </w:r>
      <w:r>
        <w:t>re all the Uber cars are, and they are not</w:t>
      </w:r>
      <w:r>
        <w:br/>
        <w:t>simply dropping off in St Albans and heading back.</w:t>
      </w:r>
      <w:r>
        <w:br/>
        <w:t>They are stopping there. They come first thing in the</w:t>
      </w:r>
      <w:r>
        <w:br/>
        <w:t>morning and hover about until someone is looking to</w:t>
      </w:r>
      <w:r>
        <w:br/>
        <w:t>bookataxi.Itoldmylocal taxi drivers that the problem</w:t>
      </w:r>
      <w:r>
        <w:br/>
        <w:t xml:space="preserve">is </w:t>
      </w:r>
      <w:r>
        <w:t>young people saying, “I'll get an Uber cab. It's cheaper.”</w:t>
      </w:r>
      <w:r>
        <w:br/>
        <w:t>But it is cheaper because Uber is not obeying the rules.</w:t>
      </w:r>
      <w:r>
        <w:br/>
        <w:t>It is outside the licensing rules and touting for business.</w:t>
      </w:r>
      <w:r>
        <w:br/>
        <w:t>It claims to offer a journey within six minutes, but if the</w:t>
      </w:r>
      <w:r>
        <w:br/>
        <w:t>driver is supposed t</w:t>
      </w:r>
      <w:r>
        <w:t>o be in London when they start a</w:t>
      </w:r>
      <w:r>
        <w:br/>
        <w:t>journey, they could not possibly be in St Albans in six</w:t>
      </w:r>
      <w:r>
        <w:br/>
        <w:t>minutes. They hover around in supermarkets and nearby</w:t>
      </w:r>
      <w:r>
        <w:br/>
        <w:t>roads and offer cheaper fares.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 w:line="233" w:lineRule="auto"/>
        <w:jc w:val="both"/>
      </w:pPr>
      <w:r>
        <w:t>My council has stated: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rPr>
          <w:sz w:val="17"/>
          <w:szCs w:val="17"/>
        </w:rPr>
        <w:t>“During enforcement checks any TFL or UBER vehicles that</w:t>
      </w:r>
      <w:r>
        <w:rPr>
          <w:sz w:val="17"/>
          <w:szCs w:val="17"/>
        </w:rPr>
        <w:br/>
        <w:t>ar</w:t>
      </w:r>
      <w:r>
        <w:rPr>
          <w:sz w:val="17"/>
          <w:szCs w:val="17"/>
        </w:rPr>
        <w:t>e found in the District without pre-booked jobs are advised to</w:t>
      </w:r>
      <w:r>
        <w:rPr>
          <w:sz w:val="17"/>
          <w:szCs w:val="17"/>
        </w:rPr>
        <w:br/>
        <w:t>go back to the area that they are licensed. We have found that the</w:t>
      </w:r>
      <w:r>
        <w:rPr>
          <w:sz w:val="17"/>
          <w:szCs w:val="17"/>
        </w:rPr>
        <w:br/>
        <w:t>amount of TFL and UBER vehicles...has declined”</w:t>
      </w:r>
      <w:r>
        <w:rPr>
          <w:sz w:val="17"/>
          <w:szCs w:val="17"/>
        </w:rPr>
        <w:br/>
      </w:r>
      <w:r>
        <w:t>when enforcement happens. That is the equivalent of</w:t>
      </w:r>
      <w:r>
        <w:br/>
        <w:t>swatting a fly off the rum</w:t>
      </w:r>
      <w:r>
        <w:t>p of a horse. A taxi driver who</w:t>
      </w:r>
      <w:r>
        <w:br/>
        <w:t>is in the wrong area is simply asked to go back to where</w:t>
      </w:r>
      <w:r>
        <w:br/>
        <w:t>they are supposed to be. Nothing happens as a consequence,</w:t>
      </w:r>
      <w:r>
        <w:br/>
        <w:t>so they are all back within a few days. There are not</w:t>
      </w:r>
      <w:r>
        <w:br/>
        <w:t>enough licensing officers in St Albans, paid for by th</w:t>
      </w:r>
      <w:r>
        <w:t>e</w:t>
      </w:r>
      <w:r>
        <w:br/>
        <w:t>heavy licensing fee, to ensure that we can keep those</w:t>
      </w:r>
      <w:r>
        <w:br/>
        <w:t>drivers out of the area. So we have a situation in which</w:t>
      </w:r>
      <w:r>
        <w:br/>
        <w:t>my local taxi drivers, many of whom are Bangladeshi,</w:t>
      </w:r>
      <w:r>
        <w:br/>
        <w:t>are faced with losing their livelihood.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t>There are big complaints when Tesco or other such</w:t>
      </w:r>
      <w:r>
        <w:br/>
      </w:r>
      <w:r>
        <w:t>companies move into areas and mop up all the trade.</w:t>
      </w:r>
      <w:r>
        <w:br/>
        <w:t>Local authorities can protect themselves from big rapacious</w:t>
      </w:r>
      <w:r>
        <w:br/>
        <w:t>companies that hoover up all the vacant premises and</w:t>
      </w:r>
      <w:r>
        <w:br/>
        <w:t>suppress other small operators in the area. It seems to</w:t>
      </w:r>
      <w:r>
        <w:br/>
        <w:t>me particularly poor form, then, th</w:t>
      </w:r>
      <w:r>
        <w:t>at London can spew</w:t>
      </w:r>
      <w:r>
        <w:br/>
        <w:t>out licences and the taxi drivers can go off and, in</w:t>
      </w:r>
      <w:r>
        <w:br/>
        <w:t>effect, operate remotely. They are not obeying the spirit</w:t>
      </w:r>
      <w:r>
        <w:br/>
        <w:t>of the law, and they certainly have a detrimental impact</w:t>
      </w:r>
      <w:r>
        <w:br/>
        <w:t>on taxi facilities in areas such as mine. It worries me</w:t>
      </w:r>
      <w:r>
        <w:br/>
        <w:t>that local au</w:t>
      </w:r>
      <w:r>
        <w:t>thorities that can stop numerous shop</w:t>
      </w:r>
      <w:r>
        <w:br/>
        <w:t>premises being turned into coffee shops because they</w:t>
      </w:r>
      <w:r>
        <w:br/>
        <w:t>think that would alter the area's feel and offer, or deny</w:t>
      </w:r>
      <w:r>
        <w:br/>
        <w:t>Tesco a huge superstore because they feel it would draw</w:t>
      </w:r>
      <w:r>
        <w:br/>
        <w:t xml:space="preserve">trade from the city centre, cannot deny a fleet of </w:t>
      </w:r>
      <w:r>
        <w:t>rapacious</w:t>
      </w:r>
      <w:r>
        <w:br/>
        <w:t>Uber taxi drivers in my constituency the right to hover</w:t>
      </w:r>
      <w:r>
        <w:br/>
        <w:t>around in the car park, sucking the lifeblood from taxi</w:t>
      </w:r>
      <w:r>
        <w:br/>
        <w:t>services.</w:t>
      </w:r>
    </w:p>
    <w:p w:rsidR="001266A2" w:rsidRDefault="008B3D52">
      <w:pPr>
        <w:pStyle w:val="Telobesedila"/>
        <w:framePr w:w="4742" w:h="14525" w:hRule="exact" w:wrap="none" w:vAnchor="page" w:hAnchor="page" w:x="1091" w:y="1475"/>
        <w:shd w:val="clear" w:color="auto" w:fill="auto"/>
        <w:spacing w:after="0"/>
        <w:jc w:val="both"/>
      </w:pPr>
      <w:r>
        <w:t>Maureen, who operates for Gold Line in St Albans,</w:t>
      </w:r>
      <w:r>
        <w:br/>
        <w:t>saidto me much the sameas the hon. Member forIlford</w:t>
      </w:r>
      <w:r>
        <w:br/>
        <w:t xml:space="preserve">North (Wes Streeting) </w:t>
      </w:r>
      <w:r>
        <w:t>has said: there should be strict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rules that a job must be started in the area where a</w:t>
      </w:r>
      <w:r>
        <w:br/>
        <w:t>driver is licensed. There are obviously a lot of journeys</w:t>
      </w:r>
      <w:r>
        <w:br/>
        <w:t>from St Albans to Luton and Heathrow airports, and</w:t>
      </w:r>
      <w:r>
        <w:br/>
        <w:t>there is no thought of stopping people going out of</w:t>
      </w:r>
      <w:r>
        <w:br/>
        <w:t>area, but</w:t>
      </w:r>
      <w:r>
        <w:t xml:space="preserve"> when a taxi driver turns up in an area and</w:t>
      </w:r>
      <w:r>
        <w:br/>
        <w:t>hovers about all day, that is completely outside the</w:t>
      </w:r>
      <w:r>
        <w:br/>
        <w:t>regulations that cover their licensed hire vehicle. I am</w:t>
      </w:r>
      <w:r>
        <w:br/>
        <w:t>told that operating outside the licensing provision also</w:t>
      </w:r>
      <w:r>
        <w:br/>
        <w:t xml:space="preserve">has the potential to negate their insurance, </w:t>
      </w:r>
      <w:r>
        <w:t>so young</w:t>
      </w:r>
      <w:r>
        <w:br/>
        <w:t>people who think getting into these cars is the cheap</w:t>
      </w:r>
      <w:r>
        <w:br/>
        <w:t>option might find, if they were in a car crash or some</w:t>
      </w:r>
      <w:r>
        <w:br/>
        <w:t>other kind of accident, that they were not insured.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80"/>
        <w:ind w:firstLine="200"/>
        <w:jc w:val="both"/>
      </w:pPr>
      <w:r>
        <w:t>Unite the union has spearheaded a cross-border taxi</w:t>
      </w:r>
      <w:r>
        <w:br/>
        <w:t>campaign against Uber. Frankly I d</w:t>
      </w:r>
      <w:r>
        <w:t>o not care whether</w:t>
      </w:r>
      <w:r>
        <w:br/>
        <w:t>the firm concerned is Uber or anyone else. What I am</w:t>
      </w:r>
      <w:r>
        <w:br/>
        <w:t>saying is not anti-Uber; it is anti-unfairness in the taxi</w:t>
      </w:r>
      <w:r>
        <w:br/>
        <w:t>trade. As for just shooing away taxi drivers who are</w:t>
      </w:r>
      <w:r>
        <w:br/>
        <w:t>meant to be licensed and operating in a proper fashion</w:t>
      </w:r>
      <w:r>
        <w:br/>
        <w:t>but are found hov</w:t>
      </w:r>
      <w:r>
        <w:t>ering where they are not supposed to</w:t>
      </w:r>
      <w:r>
        <w:br/>
        <w:t>be, no licensing authority in the country can afford to</w:t>
      </w:r>
      <w:r>
        <w:br/>
        <w:t>be shooing out Uber drivers full-time. If those drivers</w:t>
      </w:r>
      <w:r>
        <w:br/>
        <w:t>do not behave and Transport for London will not do</w:t>
      </w:r>
      <w:r>
        <w:br/>
        <w:t>anything about it, the Government need to do something.</w:t>
      </w:r>
      <w:r>
        <w:br/>
      </w:r>
      <w:r>
        <w:t>Iaskthe Minister to look at the matter as a serious issue</w:t>
      </w:r>
      <w:r>
        <w:br/>
        <w:t>of unfair business competition and health and safety.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Phil Wilson (in the Chair): </w:t>
      </w:r>
      <w:r>
        <w:t>Order. I am imposing a</w:t>
      </w:r>
      <w:r>
        <w:br/>
        <w:t>four-minute limit on speeches now, because I want to</w:t>
      </w:r>
      <w:r>
        <w:br/>
        <w:t xml:space="preserve">bring in the </w:t>
      </w:r>
      <w:r>
        <w:t>Front-Bench speakers at half-past 3.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3.22 pm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Stephen Doughty </w:t>
      </w:r>
      <w:r>
        <w:t>(Cardiff South and Penarth) (Lab/</w:t>
      </w:r>
      <w:r>
        <w:br/>
        <w:t>Co-op): It is a pleasure to serve under your chairmanship,</w:t>
      </w:r>
      <w:r>
        <w:br/>
        <w:t>Mr Wilson. I thank my hon. Friend the Member for</w:t>
      </w:r>
      <w:r>
        <w:br/>
        <w:t>Ilford North (Wes Streeting) for doing so much hard</w:t>
      </w:r>
      <w:r>
        <w:br/>
        <w:t>w</w:t>
      </w:r>
      <w:r>
        <w:t>ork on the report. I also thank the Cardiff taxi drivers</w:t>
      </w:r>
      <w:r>
        <w:br/>
        <w:t>with whom I have worked for a number of years—</w:t>
      </w:r>
      <w:r>
        <w:br/>
        <w:t>particularly the members of Taxi Drivers Cardiff—and</w:t>
      </w:r>
      <w:r>
        <w:br/>
        <w:t>the GMB union. I draw attention to the relevant declaration</w:t>
      </w:r>
      <w:r>
        <w:br/>
        <w:t>inthe Register of Members' Financial In</w:t>
      </w:r>
      <w:r>
        <w:t>terests. I thank</w:t>
      </w:r>
      <w:r>
        <w:br/>
        <w:t>the GMB for raising these issues with me in the first</w:t>
      </w:r>
      <w:r>
        <w:br/>
        <w:t>place, and for working alongside me to get under the</w:t>
      </w:r>
      <w:r>
        <w:br/>
        <w:t>skin of what is going on.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At the root of the matter is the fact that drivers tell</w:t>
      </w:r>
      <w:r>
        <w:br/>
        <w:t>me they work all the hours God sends, but cannot m</w:t>
      </w:r>
      <w:r>
        <w:t>ake</w:t>
      </w:r>
      <w:r>
        <w:br/>
        <w:t>a decent living. That comes down to several factors,</w:t>
      </w:r>
      <w:r>
        <w:br/>
        <w:t>which break down into three areas. One is drivers'</w:t>
      </w:r>
      <w:r>
        <w:br/>
        <w:t>experience with the companies they work for. Another</w:t>
      </w:r>
      <w:r>
        <w:br/>
        <w:t>is their experience of dealing with councils, as well as</w:t>
      </w:r>
      <w:r>
        <w:br/>
        <w:t>the resources available and the implem</w:t>
      </w:r>
      <w:r>
        <w:t>entation of licensing</w:t>
      </w:r>
      <w:r>
        <w:br/>
        <w:t>regulations—but, fundamentally, it is about the powers</w:t>
      </w:r>
      <w:r>
        <w:br/>
        <w:t>thatcouncilshave.Althoughpowerswererecentlydevolved</w:t>
      </w:r>
      <w:r>
        <w:br/>
        <w:t>under the Wales Act 2017, we are dealing with the</w:t>
      </w:r>
      <w:r>
        <w:br/>
        <w:t>legacy of legislation that is well over 100 years old and</w:t>
      </w:r>
      <w:r>
        <w:br/>
        <w:t>takes us back to th</w:t>
      </w:r>
      <w:r>
        <w:t>e 19th century. Clearly, that is not fit</w:t>
      </w:r>
      <w:r>
        <w:br/>
        <w:t>for purpose. The third factor is the wider regulatory</w:t>
      </w:r>
      <w:r>
        <w:br/>
        <w:t>environment.</w:t>
      </w:r>
    </w:p>
    <w:p w:rsidR="001266A2" w:rsidRDefault="008B3D52">
      <w:pPr>
        <w:pStyle w:val="Telobesedila"/>
        <w:framePr w:w="4733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thank Dragon Veezu, which owns taxi firms across</w:t>
      </w:r>
      <w:r>
        <w:br/>
        <w:t>the country, for itswillingness to engage. I criticised it in</w:t>
      </w:r>
      <w:r>
        <w:br/>
        <w:t xml:space="preserve">the House some time ago, and since </w:t>
      </w:r>
      <w:r>
        <w:t>that time we have</w:t>
      </w:r>
      <w:r>
        <w:br/>
        <w:t>had some positive and constructive engagement. I welcome</w:t>
      </w:r>
      <w:r>
        <w:br/>
        <w:t>the fact that it dealt with some of the charges and unfair</w:t>
      </w:r>
      <w:r>
        <w:br/>
        <w:t>fees that drivers faced, for example. A lot of progress is</w:t>
      </w:r>
      <w:r>
        <w:br/>
        <w:t>still required in that relationship, but at least we are</w:t>
      </w:r>
      <w:r>
        <w:br/>
        <w:t>having</w:t>
      </w:r>
      <w:r>
        <w:t xml:space="preserve"> a dialogue and there is openness. I welcome that</w:t>
      </w:r>
      <w:r>
        <w:br/>
        <w:t>and hope that it will continue.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263WH</w:t>
      </w:r>
    </w:p>
    <w:p w:rsidR="001266A2" w:rsidRDefault="008B3D52">
      <w:pPr>
        <w:pStyle w:val="Headerorfooter0"/>
        <w:framePr w:wrap="none" w:vAnchor="page" w:hAnchor="page" w:x="296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7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4" w:y="962"/>
        <w:shd w:val="clear" w:color="auto" w:fill="auto"/>
      </w:pPr>
      <w:r>
        <w:rPr>
          <w:i w:val="0"/>
          <w:iCs w:val="0"/>
        </w:rPr>
        <w:t>264WH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ind w:firstLine="0"/>
      </w:pPr>
      <w:r>
        <w:rPr>
          <w:i/>
          <w:iCs/>
        </w:rPr>
        <w:t>[Stephen Doughty]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40"/>
        <w:jc w:val="both"/>
      </w:pPr>
      <w:r>
        <w:t>I am also pleased about the engagement that we have</w:t>
      </w:r>
      <w:r>
        <w:br/>
        <w:t xml:space="preserve">had with Cardiff Council in </w:t>
      </w:r>
      <w:r>
        <w:t>particular. I want to praise</w:t>
      </w:r>
      <w:r>
        <w:br/>
        <w:t>the new council leader, Huw Thomas, and the cabinet</w:t>
      </w:r>
      <w:r>
        <w:br/>
        <w:t>member, Michael Michael, for their willingness to put</w:t>
      </w:r>
      <w:r>
        <w:br/>
        <w:t>the creation of a fair playing field for the Cardiff taxi</w:t>
      </w:r>
      <w:r>
        <w:br/>
        <w:t>trade at the heart of their new “Capital Ambitions”</w:t>
      </w:r>
      <w:r>
        <w:br/>
        <w:t>document, w</w:t>
      </w:r>
      <w:r>
        <w:t>hich was published a couple of weeks ago.</w:t>
      </w:r>
      <w:r>
        <w:br/>
        <w:t>There will be a meeting with them shortly to discuss</w:t>
      </w:r>
      <w:r>
        <w:br/>
        <w:t>practical methods of implementation.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40"/>
        <w:jc w:val="both"/>
      </w:pPr>
      <w:r>
        <w:t>I also want to praise the Welsh Labour Government</w:t>
      </w:r>
      <w:r>
        <w:br/>
        <w:t>for opening up a consultation on the taxi trade in Wales,</w:t>
      </w:r>
      <w:r>
        <w:br/>
        <w:t xml:space="preserve">using their new </w:t>
      </w:r>
      <w:r>
        <w:t>powers. There have already been meetings</w:t>
      </w:r>
      <w:r>
        <w:br/>
        <w:t>between the Economy and Infrastructure Secretary Ken</w:t>
      </w:r>
      <w:r>
        <w:br/>
        <w:t>Skates and representatives of the GMB and others. I</w:t>
      </w:r>
      <w:r>
        <w:br/>
        <w:t>hope the Cabinet Secretary will listen to the debate, as</w:t>
      </w:r>
      <w:r>
        <w:br/>
        <w:t>many of the issues that are being raised are relevant</w:t>
      </w:r>
      <w:r>
        <w:t xml:space="preserve"> in</w:t>
      </w:r>
      <w:r>
        <w:br/>
        <w:t>Wales.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40"/>
        <w:jc w:val="both"/>
      </w:pPr>
      <w:r>
        <w:t>There are four issues that I particularly want to</w:t>
      </w:r>
      <w:r>
        <w:br/>
        <w:t>highlight. First, the question of cross-border hires is</w:t>
      </w:r>
      <w:r>
        <w:br/>
        <w:t>clearly at the centre of the debate. Many people who</w:t>
      </w:r>
      <w:r>
        <w:br/>
        <w:t>have been licensed in neighbouring authorities, at lower</w:t>
      </w:r>
      <w:r>
        <w:br/>
        <w:t>standards, and often with low</w:t>
      </w:r>
      <w:r>
        <w:t>er insurance costs, come</w:t>
      </w:r>
      <w:r>
        <w:br/>
        <w:t>in and do all their work in Cardiff. Their cars can be</w:t>
      </w:r>
      <w:r>
        <w:br/>
        <w:t>seen parked in Cardiff every week. That is not supposed</w:t>
      </w:r>
      <w:r>
        <w:br/>
        <w:t>to be going on. Not only do they undercut the market</w:t>
      </w:r>
      <w:r>
        <w:br/>
        <w:t>in Cardiff, but the council often cannot enforce</w:t>
      </w:r>
      <w:r>
        <w:br/>
        <w:t>against them becau</w:t>
      </w:r>
      <w:r>
        <w:t>se of the regulations. Uber drivers</w:t>
      </w:r>
      <w:r>
        <w:br/>
        <w:t>also come in, perhaps using the TfL licences that have been</w:t>
      </w:r>
      <w:r>
        <w:br/>
        <w:t>referred to. I have even heard of Uber drivers being paid</w:t>
      </w:r>
      <w:r>
        <w:br/>
        <w:t>large sums up front to drive down from London and</w:t>
      </w:r>
      <w:r>
        <w:br/>
        <w:t>other cities to Cardiff, effectively to run a loss-m</w:t>
      </w:r>
      <w:r>
        <w:t>aking</w:t>
      </w:r>
      <w:r>
        <w:br/>
        <w:t>business and undercut the existing Cardiff trade. That is</w:t>
      </w:r>
      <w:r>
        <w:br/>
        <w:t>simply unacceptable, and it cannot go on.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40"/>
        <w:jc w:val="both"/>
      </w:pPr>
      <w:r>
        <w:t>The second issue is that it seems absurd not to be able</w:t>
      </w:r>
      <w:r>
        <w:br/>
        <w:t>to impose a cap on the number of private hire vehicles.</w:t>
      </w:r>
      <w:r>
        <w:br/>
        <w:t>That is clearly at the core of the mat</w:t>
      </w:r>
      <w:r>
        <w:t>ter. There is a cap</w:t>
      </w:r>
      <w:r>
        <w:br/>
        <w:t>on hackney drivers in Cardiff, but the number of private</w:t>
      </w:r>
      <w:r>
        <w:br/>
        <w:t>hire licences has continued to go up. It is simple</w:t>
      </w:r>
      <w:r>
        <w:br/>
        <w:t>economics—supply and demand. There are too many</w:t>
      </w:r>
      <w:r>
        <w:br/>
        <w:t>taxis in Cardiff, and the result is that each driver gets a</w:t>
      </w:r>
      <w:r>
        <w:br/>
        <w:t>much smaller part of</w:t>
      </w:r>
      <w:r>
        <w:t xml:space="preserve"> the pie, so that they cannot get by</w:t>
      </w:r>
      <w:r>
        <w:br/>
        <w:t>on their daily wage.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40"/>
        <w:jc w:val="both"/>
      </w:pPr>
      <w:r>
        <w:t>Thirdly, on the question of a fair playing field, standards</w:t>
      </w:r>
      <w:r>
        <w:br/>
        <w:t>are not implemented fairly across authorities. A particular</w:t>
      </w:r>
      <w:r>
        <w:br/>
        <w:t>issue is safety glass in cars. Drivers in Cardiff are often</w:t>
      </w:r>
      <w:r>
        <w:br/>
        <w:t>asked to remove gl</w:t>
      </w:r>
      <w:r>
        <w:t>ass, at their own expense, whereas</w:t>
      </w:r>
      <w:r>
        <w:br/>
        <w:t>that is not required in neighbouring authorities.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300"/>
        <w:jc w:val="both"/>
      </w:pPr>
      <w:r>
        <w:t>The fourth issue is taxi companies dealing with such</w:t>
      </w:r>
      <w:r>
        <w:br/>
        <w:t>issues as account work and introducing a fair playing</w:t>
      </w:r>
      <w:r>
        <w:br/>
        <w:t>field. Those are the issues that drivers in Cardiff want to</w:t>
      </w:r>
      <w:r>
        <w:br/>
        <w:t>have</w:t>
      </w:r>
      <w:r>
        <w:t xml:space="preserve"> addressed, and I hope that the Welsh Government</w:t>
      </w:r>
      <w:r>
        <w:br/>
        <w:t>and this Parliament will listen.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80"/>
        <w:ind w:firstLine="0"/>
      </w:pPr>
      <w:r>
        <w:t>3.26 pm</w:t>
      </w:r>
    </w:p>
    <w:p w:rsidR="001266A2" w:rsidRDefault="008B3D52">
      <w:pPr>
        <w:pStyle w:val="Telobesedila"/>
        <w:framePr w:w="4728" w:h="1452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Jon Cruddas </w:t>
      </w:r>
      <w:r>
        <w:t>(Dagenham and Rainham) (Lab): This</w:t>
      </w:r>
      <w:r>
        <w:br/>
        <w:t>is a hot-button issue for many of my constituents, and it</w:t>
      </w:r>
      <w:r>
        <w:br/>
        <w:t>will continue to be so, as it was during the general</w:t>
      </w:r>
      <w:r>
        <w:br/>
        <w:t>election</w:t>
      </w:r>
      <w:r>
        <w:t xml:space="preserve"> campaign, until we sort out a basic framework</w:t>
      </w:r>
      <w:r>
        <w:br/>
        <w:t>of fair competition. In my view that would include the</w:t>
      </w:r>
      <w:r>
        <w:br/>
        <w:t>capping and regulation of taxis in London, which has</w:t>
      </w:r>
      <w:r>
        <w:br/>
        <w:t>been mentioned, the powers afforded to the Mayor of</w:t>
      </w:r>
      <w:r>
        <w:br/>
        <w:t xml:space="preserve">London, and wider issues to do with cross-border </w:t>
      </w:r>
      <w:r>
        <w:t>hiring</w:t>
      </w:r>
      <w:r>
        <w:br/>
        <w:t>and minimum standards across the sector.</w:t>
      </w:r>
    </w:p>
    <w:p w:rsidR="001266A2" w:rsidRDefault="008B3D52">
      <w:pPr>
        <w:pStyle w:val="Telobesedila"/>
        <w:framePr w:w="4728" w:h="14530" w:hRule="exact" w:wrap="none" w:vAnchor="page" w:hAnchor="page" w:x="6085" w:y="1471"/>
        <w:shd w:val="clear" w:color="auto" w:fill="auto"/>
        <w:spacing w:after="100"/>
        <w:jc w:val="both"/>
      </w:pPr>
      <w:r>
        <w:t>Like other hon. Members, I congratulate my hon.</w:t>
      </w:r>
      <w:r>
        <w:br/>
        <w:t>Friend the Member for Ilford North (Wes Streeting) on</w:t>
      </w:r>
      <w:r>
        <w:br/>
        <w:t>securing the debate and on all his hard work on the</w:t>
      </w:r>
      <w:r>
        <w:br/>
        <w:t>matter since he was elected. Like him, I have many</w:t>
      </w:r>
      <w:r>
        <w:br/>
        <w:t>con</w:t>
      </w:r>
      <w:r>
        <w:t>stituents who are black cab drivers, and there is</w:t>
      </w:r>
      <w:r>
        <w:br/>
        <w:t>frustration about the effects of deregulation and the</w:t>
      </w:r>
      <w:r>
        <w:br/>
        <w:t>lack of effective licensing. There are implications for</w:t>
      </w:r>
      <w:r>
        <w:br/>
        <w:t>passenger safety in this city and across the country.</w:t>
      </w:r>
      <w:r>
        <w:br/>
        <w:t>There has been a dramatic effect on the li</w:t>
      </w:r>
      <w:r>
        <w:t>velihoods of</w:t>
      </w:r>
      <w:r>
        <w:br/>
        <w:t>many of my constituents and their families. Many cab</w:t>
      </w:r>
      <w:r>
        <w:br/>
        <w:t>drivers I know have had their income slashed in the past</w:t>
      </w:r>
      <w:r>
        <w:br/>
        <w:t>few years, and many are considering leaving the trade</w:t>
      </w:r>
      <w:r>
        <w:br/>
        <w:t>for good. That is tragic for some of the most qualified</w:t>
      </w:r>
      <w:r>
        <w:br/>
        <w:t>taxi drivers on the pla</w:t>
      </w:r>
      <w:r>
        <w:t>net, and for the iconic black</w:t>
      </w:r>
      <w:r>
        <w:br/>
        <w:t>hackney carriage in this city. This is a big debate.</w:t>
      </w:r>
    </w:p>
    <w:p w:rsidR="001266A2" w:rsidRDefault="008B3D52">
      <w:pPr>
        <w:pStyle w:val="Telobesedila"/>
        <w:framePr w:w="4728" w:h="14530" w:hRule="exact" w:wrap="none" w:vAnchor="page" w:hAnchor="page" w:x="6085" w:y="1471"/>
        <w:shd w:val="clear" w:color="auto" w:fill="auto"/>
        <w:spacing w:after="100"/>
        <w:jc w:val="both"/>
      </w:pPr>
      <w:r>
        <w:t>One point in the introduction to my hon. Friend's</w:t>
      </w:r>
      <w:r>
        <w:br/>
        <w:t>report that is worth mentioning is that there is a tendency</w:t>
      </w:r>
      <w:r>
        <w:br/>
        <w:t>to simplify the debate as being about the past versus the</w:t>
      </w:r>
      <w:r>
        <w:br/>
        <w:t>futur</w:t>
      </w:r>
      <w:r>
        <w:t>e and innovation. In my experience that is not the</w:t>
      </w:r>
      <w:r>
        <w:br/>
        <w:t>case. The cab drivers I know and represent have not</w:t>
      </w:r>
      <w:r>
        <w:br/>
        <w:t>been afraid of technology or innovation. On the contrary,</w:t>
      </w:r>
      <w:r>
        <w:br/>
        <w:t>they have embraced it, but there is a need for a fair, level</w:t>
      </w:r>
      <w:r>
        <w:br/>
        <w:t>playing field. Technological innov</w:t>
      </w:r>
      <w:r>
        <w:t>ations cannot be used</w:t>
      </w:r>
      <w:r>
        <w:br/>
        <w:t>to destroy drivers' conditions and residents' protections.</w:t>
      </w:r>
      <w:r>
        <w:br/>
        <w:t>Moreover, big multinational companies cannot be allowed</w:t>
      </w:r>
      <w:r>
        <w:br/>
        <w:t>to ride roughshod over our democracy and to undermine,</w:t>
      </w:r>
      <w:r>
        <w:br/>
        <w:t>through lobbying and personal connections, attempts</w:t>
      </w:r>
      <w:r>
        <w:br/>
        <w:t>to create mi</w:t>
      </w:r>
      <w:r>
        <w:t>nimum standards and effective protections</w:t>
      </w:r>
      <w:r>
        <w:br/>
        <w:t>in cities such as London.</w:t>
      </w:r>
    </w:p>
    <w:p w:rsidR="001266A2" w:rsidRDefault="008B3D52">
      <w:pPr>
        <w:pStyle w:val="Telobesedila"/>
        <w:framePr w:w="4728" w:h="14530" w:hRule="exact" w:wrap="none" w:vAnchor="page" w:hAnchor="page" w:x="6085" w:y="1471"/>
        <w:shd w:val="clear" w:color="auto" w:fill="auto"/>
        <w:spacing w:after="100"/>
        <w:jc w:val="both"/>
      </w:pPr>
      <w:r>
        <w:t>I want to make three basic points, which have been</w:t>
      </w:r>
      <w:r>
        <w:br/>
        <w:t>made earlier and will no doubt be made in the Front-Bench</w:t>
      </w:r>
      <w:r>
        <w:br/>
        <w:t>speeches. The first is about the number of minicabs in</w:t>
      </w:r>
      <w:r>
        <w:br/>
        <w:t>the capital, and the imp</w:t>
      </w:r>
      <w:r>
        <w:t>lications for congestion and</w:t>
      </w:r>
      <w:r>
        <w:br/>
        <w:t>pollution. As we have heard, it is estimated that in seven</w:t>
      </w:r>
      <w:r>
        <w:br/>
        <w:t>years the number of private hire car drivers has doubled</w:t>
      </w:r>
      <w:r>
        <w:br/>
        <w:t>to 120,000. As things stand, TfL is legally obliged to</w:t>
      </w:r>
      <w:r>
        <w:br/>
        <w:t>issue a licence to any driver who meets the criteria. We</w:t>
      </w:r>
      <w:r>
        <w:br/>
        <w:t>should put a cap on that.</w:t>
      </w:r>
    </w:p>
    <w:p w:rsidR="001266A2" w:rsidRDefault="008B3D52">
      <w:pPr>
        <w:pStyle w:val="Telobesedila"/>
        <w:framePr w:w="4728" w:h="14530" w:hRule="exact" w:wrap="none" w:vAnchor="page" w:hAnchor="page" w:x="6085" w:y="1471"/>
        <w:shd w:val="clear" w:color="auto" w:fill="auto"/>
        <w:spacing w:after="100"/>
        <w:jc w:val="both"/>
      </w:pPr>
      <w:r>
        <w:t>That leads to my second point, about the general</w:t>
      </w:r>
      <w:r>
        <w:br/>
        <w:t>licensing environment. The simple reality is that drivers</w:t>
      </w:r>
      <w:r>
        <w:br/>
        <w:t>can dodge areas with more robust licensing by gaining a</w:t>
      </w:r>
      <w:r>
        <w:br/>
        <w:t>licence from an authority with weaker regulations. So</w:t>
      </w:r>
      <w:r>
        <w:br/>
        <w:t>standards de</w:t>
      </w:r>
      <w:r>
        <w:t>signed to keep residents safe are being</w:t>
      </w:r>
      <w:r>
        <w:br/>
        <w:t>dodged through the avoidance of other licensing regimes.</w:t>
      </w:r>
      <w:r>
        <w:br/>
        <w:t>Minicab drivers should not be able consciously to acquire</w:t>
      </w:r>
      <w:r>
        <w:br/>
        <w:t>licences in areas with less stringent conditions.</w:t>
      </w:r>
    </w:p>
    <w:p w:rsidR="001266A2" w:rsidRDefault="008B3D52">
      <w:pPr>
        <w:pStyle w:val="Telobesedila"/>
        <w:framePr w:w="4728" w:h="14530" w:hRule="exact" w:wrap="none" w:vAnchor="page" w:hAnchor="page" w:x="6085" w:y="1471"/>
        <w:shd w:val="clear" w:color="auto" w:fill="auto"/>
        <w:spacing w:after="0"/>
        <w:jc w:val="both"/>
      </w:pPr>
      <w:r>
        <w:t>On the more specific question of cross-border hirin</w:t>
      </w:r>
      <w:r>
        <w:t>g,</w:t>
      </w:r>
      <w:r>
        <w:br/>
        <w:t>private hire vehicles are currently not restricted from</w:t>
      </w:r>
      <w:r>
        <w:br/>
        <w:t>taking bookings anywhere in England and Wales, provided</w:t>
      </w:r>
      <w:r>
        <w:br/>
        <w:t>that the vehicle driver and operator are licensed by the</w:t>
      </w:r>
      <w:r>
        <w:br/>
        <w:t>same licensing authority and the booking is accepted</w:t>
      </w:r>
      <w:r>
        <w:br/>
        <w:t>within that authority. There is</w:t>
      </w:r>
      <w:r>
        <w:t xml:space="preserve"> little that licensing authorities</w:t>
      </w:r>
      <w:r>
        <w:br/>
        <w:t>can do about drivers who work outside the area for</w:t>
      </w:r>
      <w:r>
        <w:br/>
        <w:t>which they are licensed. The obvious question is how</w:t>
      </w:r>
      <w:r>
        <w:br/>
        <w:t>licensing authorities can effectively regulate and enforce</w:t>
      </w:r>
      <w:r>
        <w:br/>
        <w:t>private hire activity in the areas in question. They</w:t>
      </w:r>
      <w:r>
        <w:br/>
        <w:t>canno</w:t>
      </w:r>
      <w:r>
        <w:t>t. As we have heard, a significant number of</w:t>
      </w:r>
      <w:r>
        <w:br/>
        <w:t>London-licensed private hire vehicles appear to be working</w:t>
      </w:r>
      <w:r>
        <w:br/>
        <w:t>solely in areas outside the capital, so there appears to be</w:t>
      </w:r>
      <w:r>
        <w:br/>
        <w:t>a clear need for the Government to legislate to create a</w:t>
      </w:r>
      <w:r>
        <w:br/>
        <w:t>statutory definition of cross-borde</w:t>
      </w:r>
      <w:r>
        <w:t>r hiring. Should a</w:t>
      </w:r>
      <w:r>
        <w:br/>
        <w:t>journey have to begin or end in the licensing authority</w:t>
      </w:r>
      <w:r>
        <w:br/>
        <w:t>area where the licence was issued? That appears to me a</w:t>
      </w:r>
      <w:r>
        <w:br/>
        <w:t>pretty sensible suggestion. It would allow flexibility for</w:t>
      </w:r>
      <w:r>
        <w:br/>
        <w:t>private hire operators to fulfil passenger requests.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265WH</w:t>
      </w:r>
    </w:p>
    <w:p w:rsidR="001266A2" w:rsidRDefault="008B3D52">
      <w:pPr>
        <w:pStyle w:val="Headerorfooter0"/>
        <w:framePr w:wrap="none" w:vAnchor="page" w:hAnchor="page" w:x="2963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266WH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t>My final point is about national minimum licensing</w:t>
      </w:r>
      <w:r>
        <w:br/>
        <w:t>standards. The problems associated with cross-border</w:t>
      </w:r>
      <w:r>
        <w:br/>
        <w:t>hiring are linked with variations in licensing standards</w:t>
      </w:r>
      <w:r>
        <w:br/>
        <w:t>across the country. In</w:t>
      </w:r>
      <w:r>
        <w:t xml:space="preserve"> some areas, drivers do not need</w:t>
      </w:r>
      <w:r>
        <w:br/>
        <w:t>even a Disclosure and Barring Service check to receive a</w:t>
      </w:r>
      <w:r>
        <w:br/>
        <w:t>licence, so drivers are not necessarily screened for criminal</w:t>
      </w:r>
      <w:r>
        <w:br/>
        <w:t>convictions before being allowed to carry passengers.</w:t>
      </w:r>
      <w:r>
        <w:br/>
        <w:t>Surely we need new minimum licensing standards for</w:t>
      </w:r>
      <w:r>
        <w:t xml:space="preserve"> all</w:t>
      </w:r>
      <w:r>
        <w:br/>
        <w:t>licensing authorities to impose.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200"/>
        <w:jc w:val="both"/>
      </w:pPr>
      <w:r>
        <w:t>Overall, the proposed reforms are pragmatic and</w:t>
      </w:r>
      <w:r>
        <w:br/>
        <w:t>sensible. I very much welcome them and support the</w:t>
      </w:r>
      <w:r>
        <w:br/>
        <w:t>work of my hon. Friend the Member for Ilford North</w:t>
      </w:r>
      <w:r>
        <w:br/>
        <w:t>and the coalition that he has assembled.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ind w:firstLine="0"/>
      </w:pPr>
      <w:r>
        <w:t>3.30 pm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Alan Brown </w:t>
      </w:r>
      <w:r>
        <w:t>(Kilmarnock and Loudoun) (SNP): It is</w:t>
      </w:r>
      <w:r>
        <w:br/>
        <w:t>a pleasure to serve under your chairmanship, Mr Wilson;</w:t>
      </w:r>
      <w:r>
        <w:br/>
        <w:t>I think this is the first time that I have done so. It is</w:t>
      </w:r>
      <w:r>
        <w:br/>
        <w:t>probably good news for you and others that I will not</w:t>
      </w:r>
      <w:r>
        <w:br/>
        <w:t>take up too much time.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t>I congratulate the hon. Mem</w:t>
      </w:r>
      <w:r>
        <w:t>ber for Ilford North</w:t>
      </w:r>
      <w:r>
        <w:br/>
        <w:t>(Wes Streeting) on introducing the debate, on the sterling</w:t>
      </w:r>
      <w:r>
        <w:br/>
        <w:t>work that he has clearly done as chair of the all-party</w:t>
      </w:r>
      <w:r>
        <w:br/>
        <w:t>parliamentary group on taxis and on producing the</w:t>
      </w:r>
      <w:r>
        <w:br/>
        <w:t>report. He started today by saying how iconic the black</w:t>
      </w:r>
      <w:r>
        <w:br/>
        <w:t>hackney carria</w:t>
      </w:r>
      <w:r>
        <w:t>ge is in its association with London. I</w:t>
      </w:r>
      <w:r>
        <w:br/>
        <w:t>certainly concur with that. When I was growing up, my</w:t>
      </w:r>
      <w:r>
        <w:br/>
        <w:t>dad's aunt stayed just outside London, and we certainly</w:t>
      </w:r>
      <w:r>
        <w:br/>
        <w:t>associated the hackney carriage with London. The training</w:t>
      </w:r>
      <w:r>
        <w:br/>
        <w:t>and knowledge that these drivers have has been w</w:t>
      </w:r>
      <w:r>
        <w:t>ell</w:t>
      </w:r>
      <w:r>
        <w:br/>
        <w:t>documented in TV series, documentaries and so on.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t>It does seem a wee bit ironic that at the same time, as</w:t>
      </w:r>
      <w:r>
        <w:br/>
        <w:t>the hon. Gentleman mentioned, Transport for London</w:t>
      </w:r>
      <w:r>
        <w:br/>
        <w:t>is clearly undercutting other taxi services around the</w:t>
      </w:r>
      <w:r>
        <w:br/>
        <w:t>country in terms of the licences they ar</w:t>
      </w:r>
      <w:r>
        <w:t>e issuing. As we</w:t>
      </w:r>
      <w:r>
        <w:br/>
        <w:t>heard from the hon. Member for St Albans (Mrs Main),</w:t>
      </w:r>
      <w:r>
        <w:br/>
        <w:t>that is having a real impact on drivers in her constituency.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t>The hon. Member for Cambridge (Daniel Zeichner)</w:t>
      </w:r>
      <w:r>
        <w:br/>
        <w:t>touched on the fact that taxi operation varies from area</w:t>
      </w:r>
      <w:r>
        <w:br/>
        <w:t>to area and from cou</w:t>
      </w:r>
      <w:r>
        <w:t>ntry to country. Where I stay, my</w:t>
      </w:r>
      <w:r>
        <w:br/>
        <w:t>experience of taxis is that passengers phone local private</w:t>
      </w:r>
      <w:r>
        <w:br/>
        <w:t>hire companies; in my licensing area, people are not</w:t>
      </w:r>
      <w:r>
        <w:br/>
        <w:t>allowed to flag down vehicles. That makes it harder for</w:t>
      </w:r>
      <w:r>
        <w:br/>
        <w:t>unlicensed operators to operate, and it makes the whol</w:t>
      </w:r>
      <w:r>
        <w:t>e</w:t>
      </w:r>
      <w:r>
        <w:br/>
        <w:t>start-or-finish issue or cross-border issue a bit more</w:t>
      </w:r>
      <w:r>
        <w:br/>
        <w:t>difficult. I am fortunate because I know all the local taxi</w:t>
      </w:r>
      <w:r>
        <w:br/>
        <w:t>drivers. I can phone the company and say “It's Alan. I</w:t>
      </w:r>
      <w:r>
        <w:br/>
        <w:t>want to go to x, y or z.” I do not even have to give full</w:t>
      </w:r>
      <w:r>
        <w:br/>
        <w:t xml:space="preserve">details of the address. I </w:t>
      </w:r>
      <w:r>
        <w:t>can take my pet dog in the car;</w:t>
      </w:r>
      <w:r>
        <w:br/>
        <w:t>that is not a problem. That is in stark contrast to the</w:t>
      </w:r>
      <w:r>
        <w:br/>
        <w:t>experiences of people who rely on their guide dog</w:t>
      </w:r>
      <w:r>
        <w:br/>
        <w:t>because of mobility issues. We have heard about the</w:t>
      </w:r>
      <w:r>
        <w:br/>
        <w:t>unsatisfactory experience of people not being able to</w:t>
      </w:r>
      <w:r>
        <w:br/>
        <w:t>get their gu</w:t>
      </w:r>
      <w:r>
        <w:t>ide dog in cars. I certainly support the call</w:t>
      </w:r>
      <w:r>
        <w:br/>
        <w:t>for equality training to ensure that people are not</w:t>
      </w:r>
      <w:r>
        <w:br/>
        <w:t>effectively discriminated against, which would be under</w:t>
      </w:r>
      <w:r>
        <w:br/>
        <w:t>the Disability Discrimination Act 1995.</w:t>
      </w:r>
    </w:p>
    <w:p w:rsidR="001266A2" w:rsidRDefault="008B3D52">
      <w:pPr>
        <w:pStyle w:val="Telobesedila"/>
        <w:framePr w:w="4728" w:h="14530" w:hRule="exact" w:wrap="none" w:vAnchor="page" w:hAnchor="page" w:x="1095" w:y="1471"/>
        <w:shd w:val="clear" w:color="auto" w:fill="auto"/>
        <w:spacing w:after="0"/>
        <w:jc w:val="both"/>
      </w:pPr>
      <w:r>
        <w:t>That brings us full circle. It is really important that</w:t>
      </w:r>
      <w:r>
        <w:br/>
        <w:t xml:space="preserve">we do </w:t>
      </w:r>
      <w:r>
        <w:t>not have a race to the bottom, which is the concern</w:t>
      </w:r>
      <w:r>
        <w:br/>
        <w:t>that we have now about Uber and how it operates. The</w:t>
      </w:r>
      <w:r>
        <w:br/>
        <w:t>hon. Member for St Albans said that she does not care</w:t>
      </w:r>
      <w:r>
        <w:br/>
        <w:t>whether it is Uber or whatever; the bottom line is that</w:t>
      </w:r>
      <w:r>
        <w:br/>
        <w:t>there is an issue that we need to address</w:t>
      </w:r>
      <w:r>
        <w:t>. In Scotland,</w:t>
      </w:r>
      <w:r>
        <w:br/>
        <w:t>Uber operates only in Glasgow and Edinburgh; it certainly</w:t>
      </w:r>
      <w:r>
        <w:br/>
        <w:t>does not operate in my area, so it is not the same issue</w:t>
      </w:r>
      <w:r>
        <w:br/>
        <w:t>as we face here. Clearly, that company has a model, and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once it undercuts people and puts other drivers out of</w:t>
      </w:r>
      <w:r>
        <w:br/>
        <w:t>business, it wi</w:t>
      </w:r>
      <w:r>
        <w:t>ll continue to expand that model elsewhere.</w:t>
      </w:r>
      <w:r>
        <w:br/>
        <w:t>As I said, we cannot have a race to the bottom. We have</w:t>
      </w:r>
      <w:r>
        <w:br/>
        <w:t>heard about insurance issues. Clearly, some people are</w:t>
      </w:r>
      <w:r>
        <w:br/>
        <w:t>getting into these cars and do not understand the wider</w:t>
      </w:r>
      <w:r>
        <w:br/>
        <w:t>implications. Yes, they might save a few penn</w:t>
      </w:r>
      <w:r>
        <w:t>ies, but it</w:t>
      </w:r>
      <w:r>
        <w:br/>
        <w:t>could cost them in the long run.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key theme that came out in the debate was that</w:t>
      </w:r>
      <w:r>
        <w:br/>
        <w:t>the existing legislation is outdated. I have just touched</w:t>
      </w:r>
      <w:r>
        <w:br/>
        <w:t>on the DDA. I agree that there should be penalties for</w:t>
      </w:r>
      <w:r>
        <w:br/>
        <w:t>abuse of taxi drivers; they need more protectio</w:t>
      </w:r>
      <w:r>
        <w:t>n. Another</w:t>
      </w:r>
      <w:r>
        <w:br/>
        <w:t>good point made by the hon. Member for Ilford North</w:t>
      </w:r>
      <w:r>
        <w:br/>
        <w:t>was about providing assistance for taxi drivers to upgrade</w:t>
      </w:r>
      <w:r>
        <w:br/>
        <w:t>their cars, particularly given air pollution issues. The</w:t>
      </w:r>
      <w:r>
        <w:br/>
        <w:t>Government have still to respond to the air pollution</w:t>
      </w:r>
      <w:r>
        <w:br/>
        <w:t>case. They have lost th</w:t>
      </w:r>
      <w:r>
        <w:t>ree times in the High Court now;</w:t>
      </w:r>
      <w:r>
        <w:br/>
        <w:t>they cannot afford to lose in the High Court again. I</w:t>
      </w:r>
      <w:r>
        <w:br/>
        <w:t>think that further grant assistance must be given for the</w:t>
      </w:r>
      <w:r>
        <w:br/>
        <w:t>upgrading of black cabs, particularly in London. I will</w:t>
      </w:r>
      <w:r>
        <w:br/>
        <w:t>throw out one further thing to the Minister. Previously</w:t>
      </w:r>
      <w:r>
        <w:t>,</w:t>
      </w:r>
      <w:r>
        <w:br/>
        <w:t>there was a grant system for conversion to liquefied</w:t>
      </w:r>
      <w:r>
        <w:br/>
        <w:t>petroleum gas. I do not think that is available any more,</w:t>
      </w:r>
      <w:r>
        <w:br/>
        <w:t>but it is a good interim step towards reducing emissions</w:t>
      </w:r>
      <w:r>
        <w:br/>
        <w:t>before we get to zero-carbon transport, so I ask the</w:t>
      </w:r>
      <w:r>
        <w:br/>
        <w:t>Government to think again about L</w:t>
      </w:r>
      <w:r>
        <w:t>PG.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>In Scotland, the Scottish National party Government</w:t>
      </w:r>
      <w:r>
        <w:br/>
        <w:t>have already made changes to licensing, under the Air</w:t>
      </w:r>
      <w:r>
        <w:br/>
        <w:t>Weapons and Licensing (Scotland) Act 2015. The process</w:t>
      </w:r>
      <w:r>
        <w:br/>
        <w:t>began in 2012-13, but even by the time the legislation</w:t>
      </w:r>
      <w:r>
        <w:br/>
        <w:t xml:space="preserve">was going through Parliament, in </w:t>
      </w:r>
      <w:r>
        <w:t>2015, it was already</w:t>
      </w:r>
      <w:r>
        <w:br/>
        <w:t>recognised that it had not kept pace with technology</w:t>
      </w:r>
      <w:r>
        <w:br/>
        <w:t>and the apps system that is now used for taxi drivers.</w:t>
      </w:r>
      <w:r>
        <w:br/>
        <w:t>The SNP Government have therefore pledged to review</w:t>
      </w:r>
      <w:r>
        <w:br/>
        <w:t>it and bring in changes accordingly. I urge the UK</w:t>
      </w:r>
      <w:r>
        <w:br/>
        <w:t>Government to think like</w:t>
      </w:r>
      <w:r>
        <w:t>wise.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</w:pPr>
      <w:r>
        <w:t>3.35 pm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Cat Smith </w:t>
      </w:r>
      <w:r>
        <w:t>(Lancaster and Fleetwood) (Lab): It is a</w:t>
      </w:r>
      <w:r>
        <w:br/>
        <w:t>pleasure to serve under your chairmanship, Mr Wilson,</w:t>
      </w:r>
      <w:r>
        <w:br/>
        <w:t>and to speak in this important debate on the future of</w:t>
      </w:r>
      <w:r>
        <w:br/>
        <w:t>the taxi trade. I congratulate my hon. Friend the Member</w:t>
      </w:r>
      <w:r>
        <w:br/>
        <w:t>for Ilford North (Wes Str</w:t>
      </w:r>
      <w:r>
        <w:t>eeting) on securing it. I also</w:t>
      </w:r>
      <w:r>
        <w:br/>
        <w:t>congratulate him and the all-party parliamentary group</w:t>
      </w:r>
      <w:r>
        <w:br/>
        <w:t>on taxis on publishing the report, “Lessons from London:</w:t>
      </w:r>
      <w:r>
        <w:br/>
        <w:t>The future of the UK taxi trade”.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draw hon. Members' attention to my declaration in</w:t>
      </w:r>
      <w:r>
        <w:br/>
        <w:t>the Register of Members' Fi</w:t>
      </w:r>
      <w:r>
        <w:t>nancial Interests regarding</w:t>
      </w:r>
      <w:r>
        <w:br/>
        <w:t>my membership of the GMB, which organises in this</w:t>
      </w:r>
      <w:r>
        <w:br/>
        <w:t>area.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has been mentioned, all too often debates about</w:t>
      </w:r>
      <w:r>
        <w:br/>
        <w:t>the taxi trade in the past have been wrongly framed as</w:t>
      </w:r>
      <w:r>
        <w:br/>
        <w:t>innovation versus tradition. It is not the case that there</w:t>
      </w:r>
      <w:r>
        <w:br/>
        <w:t>is a tr</w:t>
      </w:r>
      <w:r>
        <w:t>ade-off between innovations that improve the taxi</w:t>
      </w:r>
      <w:r>
        <w:br/>
        <w:t>trade and regulations that provide protections to the</w:t>
      </w:r>
      <w:r>
        <w:br/>
        <w:t>existing trade and deliver improved safety and accessibility</w:t>
      </w:r>
      <w:r>
        <w:br/>
        <w:t>for passengers. Sadly, however, the Government's hands-off</w:t>
      </w:r>
      <w:r>
        <w:br/>
        <w:t>approach to taxis and private hi</w:t>
      </w:r>
      <w:r>
        <w:t>re vehicles means that in</w:t>
      </w:r>
      <w:r>
        <w:br/>
        <w:t>too many areas we are seeing a race to the bottom on</w:t>
      </w:r>
      <w:r>
        <w:br/>
        <w:t>quality, accessibility and, perhaps most worryingly of</w:t>
      </w:r>
      <w:r>
        <w:br/>
        <w:t>all, safety.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As technology and the industry have evolved, our</w:t>
      </w:r>
      <w:r>
        <w:br/>
        <w:t>regulation of the taxi and private hire industry has</w:t>
      </w:r>
      <w:r>
        <w:br/>
        <w:t xml:space="preserve">failed </w:t>
      </w:r>
      <w:r>
        <w:t>to keep pace. To address that, the Law Commission</w:t>
      </w:r>
      <w:r>
        <w:br/>
        <w:t>published recommendations and a draft Bill in May</w:t>
      </w:r>
      <w:r>
        <w:br/>
        <w:t>2014. The commission recommended significant regulatory</w:t>
      </w:r>
      <w:r>
        <w:br/>
        <w:t>changes. The report found that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267WH</w:t>
      </w:r>
    </w:p>
    <w:p w:rsidR="001266A2" w:rsidRDefault="008B3D52">
      <w:pPr>
        <w:pStyle w:val="Headerorfooter0"/>
        <w:framePr w:wrap="none" w:vAnchor="page" w:hAnchor="page" w:x="2960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2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268WH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[Cat Smith]</w:t>
      </w:r>
    </w:p>
    <w:p w:rsidR="001266A2" w:rsidRDefault="008B3D52">
      <w:pPr>
        <w:pStyle w:val="Bodytext30"/>
        <w:framePr w:w="4738" w:h="14530" w:hRule="exact" w:wrap="none" w:vAnchor="page" w:hAnchor="page" w:x="1093" w:y="1475"/>
        <w:shd w:val="clear" w:color="auto" w:fill="auto"/>
        <w:spacing w:after="100" w:line="233" w:lineRule="auto"/>
        <w:jc w:val="both"/>
      </w:pPr>
      <w:r>
        <w:t>“balance struck between national and local rules lacks an overarching</w:t>
      </w:r>
      <w:r>
        <w:br/>
        <w:t>rationale, resulting in duplication, inconsistencies and considerable</w:t>
      </w:r>
      <w:r>
        <w:br/>
        <w:t>difficulties in cross-border enforcement...The outdated legislative</w:t>
      </w:r>
      <w:r>
        <w:br/>
        <w:t>framework has become too exte</w:t>
      </w:r>
      <w:r>
        <w:t>nsive in some respects, imposing</w:t>
      </w:r>
      <w:r>
        <w:br/>
        <w:t>unnecessary burdens on business and artificially restricting the</w:t>
      </w:r>
      <w:r>
        <w:br/>
        <w:t>range of services available to consumers; and insufficiently</w:t>
      </w:r>
      <w:r>
        <w:br/>
        <w:t>comprehensive in other ways, undermining the fundamental goal</w:t>
      </w:r>
      <w:r>
        <w:br/>
        <w:t>of protecting the travelling public</w:t>
      </w:r>
      <w:r>
        <w:t>.”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100"/>
        <w:ind w:firstLine="0"/>
        <w:jc w:val="both"/>
      </w:pPr>
      <w:r>
        <w:t>The Government have not responded to that report to</w:t>
      </w:r>
      <w:r>
        <w:br/>
        <w:t>date. I ask the Minister when he intends to do so, or</w:t>
      </w:r>
      <w:r>
        <w:br/>
        <w:t>whether the Government ever intend to respond. We</w:t>
      </w:r>
      <w:r>
        <w:br/>
        <w:t>are now at the point at which the Government risk</w:t>
      </w:r>
      <w:r>
        <w:br/>
        <w:t>waiting so long to respond that elements of the</w:t>
      </w:r>
      <w:r>
        <w:t xml:space="preserve"> Law</w:t>
      </w:r>
      <w:r>
        <w:br/>
        <w:t>Commission's work become outdated, and at present</w:t>
      </w:r>
      <w:r>
        <w:br/>
        <w:t>the Government have no plans to introduce a taxis Bill.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100"/>
        <w:jc w:val="both"/>
      </w:pPr>
      <w:r>
        <w:t>One significant challenge facing the taxi trade that</w:t>
      </w:r>
      <w:r>
        <w:br/>
        <w:t>has yet to be addressed by Ministers is cross-border</w:t>
      </w:r>
      <w:r>
        <w:br/>
        <w:t>workingbyprivatehirevehicles.Therehaveb</w:t>
      </w:r>
      <w:r>
        <w:t>eenincreasing</w:t>
      </w:r>
      <w:r>
        <w:br/>
        <w:t>concerns about private hire vehicles operating outside</w:t>
      </w:r>
      <w:r>
        <w:br/>
        <w:t>their licensed geographical areas. We have heard about</w:t>
      </w:r>
      <w:r>
        <w:br/>
        <w:t>that practice in this debate. It puts taxis at a competitive</w:t>
      </w:r>
      <w:r>
        <w:br/>
        <w:t>disadvantage, as they have to return to their licensed</w:t>
      </w:r>
      <w:r>
        <w:br/>
        <w:t>area after takin</w:t>
      </w:r>
      <w:r>
        <w:t>g a fare outside their borough, unlike</w:t>
      </w:r>
      <w:r>
        <w:br/>
        <w:t>private hire vehicles, and some councils in this country</w:t>
      </w:r>
      <w:r>
        <w:br/>
        <w:t>hand out too many licences, clogging up the streets and</w:t>
      </w:r>
      <w:r>
        <w:br/>
        <w:t>worsening congestion and air quality. Because of the</w:t>
      </w:r>
      <w:r>
        <w:br/>
        <w:t xml:space="preserve">lack of national standards, there are implications </w:t>
      </w:r>
      <w:r>
        <w:t>for</w:t>
      </w:r>
      <w:r>
        <w:br/>
        <w:t>quality, safety and accessibility, which cross-border licensing</w:t>
      </w:r>
      <w:r>
        <w:br/>
        <w:t>undermines.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100"/>
        <w:jc w:val="both"/>
      </w:pPr>
      <w:r>
        <w:t>If a private hire driver has obtained a licence by</w:t>
      </w:r>
      <w:r>
        <w:br/>
        <w:t>having to pass a local knowledge test in one area, but</w:t>
      </w:r>
      <w:r>
        <w:br/>
        <w:t>primarily operates elsewhere, there is no guarantee that</w:t>
      </w:r>
      <w:r>
        <w:br/>
        <w:t>they will kno</w:t>
      </w:r>
      <w:r>
        <w:t>w the local roads well. There is almost no</w:t>
      </w:r>
      <w:r>
        <w:br/>
        <w:t>way a potential customer can know that at the time of</w:t>
      </w:r>
      <w:r>
        <w:br/>
        <w:t>booking. The implications for safety are worrying. Local</w:t>
      </w:r>
      <w:r>
        <w:br/>
        <w:t>authorities are currently permitted to set their own “fit</w:t>
      </w:r>
      <w:r>
        <w:br/>
        <w:t>and proper” criteria for licensing; there is</w:t>
      </w:r>
      <w:r>
        <w:t xml:space="preserve"> no minimum</w:t>
      </w:r>
      <w:r>
        <w:br/>
        <w:t>national standard. Private hire drivers are therefore able</w:t>
      </w:r>
      <w:r>
        <w:br/>
        <w:t>to operate in an area with stringent safety criteria, but</w:t>
      </w:r>
      <w:r>
        <w:br/>
        <w:t>can legally fail to meet those criteria by obtaining a</w:t>
      </w:r>
      <w:r>
        <w:br/>
        <w:t>licence elsewhere. Concerns have been raised about that</w:t>
      </w:r>
      <w:r>
        <w:br/>
        <w:t>occurring in Rot</w:t>
      </w:r>
      <w:r>
        <w:t>herham and Oxford, where strict safety</w:t>
      </w:r>
      <w:r>
        <w:br/>
        <w:t>measures were put in place following instances of child</w:t>
      </w:r>
      <w:r>
        <w:br/>
        <w:t>sexual exploitation.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0"/>
        <w:jc w:val="both"/>
      </w:pPr>
      <w:r>
        <w:t>The questions of what steps should be taken to</w:t>
      </w:r>
      <w:r>
        <w:br/>
        <w:t>ensure passenger safety and how to prevent sexual</w:t>
      </w:r>
      <w:r>
        <w:br/>
        <w:t xml:space="preserve">assaults should not be for each licensing </w:t>
      </w:r>
      <w:r>
        <w:t>authority to</w:t>
      </w:r>
      <w:r>
        <w:br/>
        <w:t>decide, but should be decided at national level on the</w:t>
      </w:r>
      <w:r>
        <w:br/>
        <w:t>basis of what regulations would best protect passengers.</w:t>
      </w:r>
      <w:r>
        <w:br/>
        <w:t>Rather than addressing the problem, measures in the</w:t>
      </w:r>
      <w:r>
        <w:br/>
        <w:t>Government's Deregulation Act 2015 permitting</w:t>
      </w:r>
      <w:r>
        <w:br/>
        <w:t>subcontracting have made the situ</w:t>
      </w:r>
      <w:r>
        <w:t>ation worse. Those</w:t>
      </w:r>
      <w:r>
        <w:br/>
        <w:t>make enforcement by local licensing authorities more</w:t>
      </w:r>
      <w:r>
        <w:br/>
        <w:t>difficult, in addition to stripping customers of their</w:t>
      </w:r>
      <w:r>
        <w:br/>
        <w:t>right to choose which operator they wish to travel with.</w:t>
      </w:r>
      <w:r>
        <w:br/>
        <w:t>I therefore ask the Minister what steps the Government</w:t>
      </w:r>
      <w:r>
        <w:br/>
        <w:t>will take to comb</w:t>
      </w:r>
      <w:r>
        <w:t>at the problems associated with cross-</w:t>
      </w:r>
      <w:r>
        <w:br/>
        <w:t>border working. One obvious measure to mitigate the</w:t>
      </w:r>
      <w:r>
        <w:br/>
        <w:t>problemwouldbetheintroductionofnationalstandards</w:t>
      </w:r>
      <w:r>
        <w:br/>
        <w:t>for licensing authorities—something that the Labour</w:t>
      </w:r>
      <w:r>
        <w:br/>
        <w:t>party has repeatedly called for. Will the Minister now</w:t>
      </w:r>
      <w:r>
        <w:br/>
        <w:t>commit to</w:t>
      </w:r>
      <w:r>
        <w:t xml:space="preserve"> introducing such standards? The Government</w:t>
      </w:r>
      <w:r>
        <w:br/>
        <w:t>have previously stated that many of these issues should</w:t>
      </w:r>
      <w:r>
        <w:br/>
        <w:t>be the responsibility of licensing authorities, but issues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0"/>
        <w:ind w:firstLine="0"/>
        <w:jc w:val="both"/>
      </w:pPr>
      <w:r>
        <w:t>such as disabled access and safety standards should not</w:t>
      </w:r>
      <w:r>
        <w:br/>
        <w:t xml:space="preserve">be at the discretion of localities, </w:t>
      </w:r>
      <w:r>
        <w:t>varying greatly across</w:t>
      </w:r>
      <w:r>
        <w:br/>
        <w:t>the country.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0"/>
        <w:jc w:val="both"/>
      </w:pPr>
      <w:r>
        <w:t>While the industry has changed significantly throughout</w:t>
      </w:r>
      <w:r>
        <w:br/>
        <w:t>the years, and continues to do so, increasingly spurred</w:t>
      </w:r>
      <w:r>
        <w:br/>
        <w:t>on through technological change, legislation has not.</w:t>
      </w:r>
      <w:r>
        <w:br/>
        <w:t>As a consequence, the distinction between taxis and</w:t>
      </w:r>
      <w:r>
        <w:br/>
        <w:t>pr</w:t>
      </w:r>
      <w:r>
        <w:t>ivate hire vehicles is increasingly confused, in part</w:t>
      </w:r>
      <w:r>
        <w:br/>
        <w:t>because of the imprecise concept of plying for hire,</w:t>
      </w:r>
      <w:r>
        <w:br/>
        <w:t>which is not defined in statute. The Law Commission's</w:t>
      </w:r>
      <w:r>
        <w:br/>
        <w:t>2014 report supported this distinction remaining in</w:t>
      </w:r>
      <w:r>
        <w:br/>
        <w:t>place; however, we have seen a growing numb</w:t>
      </w:r>
      <w:r>
        <w:t>er of apps,</w:t>
      </w:r>
      <w:r>
        <w:br/>
        <w:t>such as Uber, that allow users to see the position of</w:t>
      </w:r>
      <w:r>
        <w:br/>
        <w:t>available vehicles at any particular moment—in effect,</w:t>
      </w:r>
      <w:r>
        <w:br/>
        <w:t>virtually plying for hire. The result has been a reduction</w:t>
      </w:r>
      <w:r>
        <w:br/>
        <w:t>in the number of people taking the geographical training</w:t>
      </w:r>
      <w:r>
        <w:br/>
        <w:t>for licensed taxi d</w:t>
      </w:r>
      <w:r>
        <w:t>rivers.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0"/>
        <w:jc w:val="both"/>
      </w:pPr>
      <w:r>
        <w:t>The former Mayor of London identified the need for</w:t>
      </w:r>
      <w:r>
        <w:br/>
        <w:t>action and planned to introduce a minimum five-minute</w:t>
      </w:r>
      <w:r>
        <w:br/>
        <w:t>wait for customers requesting a car and beginning a</w:t>
      </w:r>
      <w:r>
        <w:br/>
        <w:t>journey. That was motivated by concerns about the</w:t>
      </w:r>
      <w:r>
        <w:br/>
        <w:t>impact that Uber's business model has had</w:t>
      </w:r>
      <w:r>
        <w:t xml:space="preserve"> on the city,</w:t>
      </w:r>
      <w:r>
        <w:br/>
        <w:t>including Uber's contribution to rising congestion. Those</w:t>
      </w:r>
      <w:r>
        <w:br/>
        <w:t>plans were abandoned, reportedly after intense lobbying</w:t>
      </w:r>
      <w:r>
        <w:br/>
        <w:t>by the then Prime Minister and Chancellor of the</w:t>
      </w:r>
      <w:r>
        <w:br/>
        <w:t xml:space="preserve">Exchequer. As reported in the </w:t>
      </w:r>
      <w:r>
        <w:rPr>
          <w:i/>
          <w:iCs/>
        </w:rPr>
        <w:t>Daily Mail</w:t>
      </w:r>
      <w:r>
        <w:t>, the then</w:t>
      </w:r>
      <w:r>
        <w:br/>
        <w:t>Prime Minister and Chancello</w:t>
      </w:r>
      <w:r>
        <w:t>r enjoyed close relationships</w:t>
      </w:r>
      <w:r>
        <w:br/>
        <w:t>with Uber and were hostile to the idea that the company</w:t>
      </w:r>
      <w:r>
        <w:br/>
        <w:t>should be subject to further regulation. The advent of</w:t>
      </w:r>
      <w:r>
        <w:br/>
        <w:t>smartphone apps is changing the industry and presents</w:t>
      </w:r>
      <w:r>
        <w:br/>
        <w:t>many clear benefits to passengers, but companies such</w:t>
      </w:r>
      <w:r>
        <w:br/>
        <w:t>as Uber</w:t>
      </w:r>
      <w:r>
        <w:t xml:space="preserve"> can enjoy unfair competitive advantages because</w:t>
      </w:r>
      <w:r>
        <w:br/>
        <w:t>they do not have to follow the same regulation and</w:t>
      </w:r>
      <w:r>
        <w:br/>
        <w:t>compliance as incumbent businesses. The current Mayor</w:t>
      </w:r>
      <w:r>
        <w:br/>
        <w:t>of London has committed to supportingalegaldefinition</w:t>
      </w:r>
      <w:r>
        <w:br/>
        <w:t>of plying for hire, and the Law Commission suppo</w:t>
      </w:r>
      <w:r>
        <w:t>rts a</w:t>
      </w:r>
      <w:r>
        <w:br/>
        <w:t>statutory definition of pre-booking. I hope the Government</w:t>
      </w:r>
      <w:r>
        <w:br/>
        <w:t>are no longer acting as a paid lobbyist for Uber, and</w:t>
      </w:r>
      <w:r>
        <w:br/>
        <w:t>that the Minister will today outline what steps he intends</w:t>
      </w:r>
      <w:r>
        <w:br/>
        <w:t>to take to ensure a level playing field between operators.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0"/>
        <w:jc w:val="both"/>
      </w:pPr>
      <w:r>
        <w:t>Everyone in this ro</w:t>
      </w:r>
      <w:r>
        <w:t>om wants to see the future of the</w:t>
      </w:r>
      <w:r>
        <w:br/>
        <w:t>taxi trade, and indeed the private hire industry, accessible</w:t>
      </w:r>
      <w:r>
        <w:br/>
        <w:t>to all. It should therefore concern us all that</w:t>
      </w:r>
      <w:r>
        <w:br/>
        <w:t>42% of assistance dog owners were refused a journey by</w:t>
      </w:r>
      <w:r>
        <w:br/>
        <w:t>a taxi or private hire vehicle, despite that being illegal</w:t>
      </w:r>
      <w:r>
        <w:t>.</w:t>
      </w:r>
      <w:r>
        <w:br/>
        <w:t>That has a devastating impact on the confidence and</w:t>
      </w:r>
      <w:r>
        <w:br/>
        <w:t>independence of disabled people, and I would like to</w:t>
      </w:r>
      <w:r>
        <w:br/>
        <w:t>praise the work of Guide Dogs on this issue. Will the</w:t>
      </w:r>
      <w:r>
        <w:br/>
        <w:t>Minister commit to mandatory disability equality training</w:t>
      </w:r>
      <w:r>
        <w:br/>
        <w:t>for all taxi and private hire vehicle</w:t>
      </w:r>
      <w:r>
        <w:t xml:space="preserve"> drivers?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100"/>
        <w:jc w:val="both"/>
      </w:pPr>
      <w:r>
        <w:t>Finally, we have seen real progress in London towards</w:t>
      </w:r>
      <w:r>
        <w:br/>
        <w:t>zero emission vehicles. What steps will the Minister take</w:t>
      </w:r>
      <w:r>
        <w:br/>
        <w:t>to secure a greener trade across the whole country in</w:t>
      </w:r>
      <w:r>
        <w:br/>
        <w:t>future?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0"/>
        <w:ind w:firstLine="0"/>
        <w:jc w:val="both"/>
      </w:pPr>
      <w:r>
        <w:t>3.42 pm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0"/>
        <w:jc w:val="both"/>
      </w:pPr>
      <w:r>
        <w:rPr>
          <w:b/>
          <w:bCs/>
        </w:rPr>
        <w:t>The Minister of State, Department for Transport (Mr John</w:t>
      </w:r>
      <w:r>
        <w:rPr>
          <w:b/>
          <w:bCs/>
        </w:rPr>
        <w:br/>
        <w:t>Hayes):</w:t>
      </w:r>
      <w:r>
        <w:rPr>
          <w:b/>
          <w:bCs/>
        </w:rPr>
        <w:t xml:space="preserve"> </w:t>
      </w:r>
      <w:r>
        <w:t>Prejudice gets a worse name than it deserves.</w:t>
      </w:r>
      <w:r>
        <w:br/>
        <w:t>Burke said that prejudice</w:t>
      </w:r>
    </w:p>
    <w:p w:rsidR="001266A2" w:rsidRDefault="008B3D52">
      <w:pPr>
        <w:pStyle w:val="Bodytext30"/>
        <w:framePr w:w="4738" w:h="14539" w:hRule="exact" w:wrap="none" w:vAnchor="page" w:hAnchor="page" w:x="6080" w:y="1475"/>
        <w:shd w:val="clear" w:color="auto" w:fill="auto"/>
        <w:spacing w:after="0" w:line="233" w:lineRule="auto"/>
        <w:jc w:val="both"/>
      </w:pPr>
      <w:r>
        <w:t>“engages the mind in a steady course of wisdom and virtue and</w:t>
      </w:r>
      <w:r>
        <w:br/>
        <w:t>does not leave the man hesitating in the moment of decision</w:t>
      </w:r>
      <w:r>
        <w:br/>
        <w:t>sceptical, puzzled, and unresolved.”</w:t>
      </w:r>
    </w:p>
    <w:p w:rsidR="001266A2" w:rsidRDefault="008B3D52">
      <w:pPr>
        <w:pStyle w:val="Telobesedila"/>
        <w:framePr w:w="4738" w:h="14539" w:hRule="exact" w:wrap="none" w:vAnchor="page" w:hAnchor="page" w:x="6080" w:y="1475"/>
        <w:shd w:val="clear" w:color="auto" w:fill="auto"/>
        <w:spacing w:after="0"/>
        <w:ind w:firstLine="0"/>
        <w:jc w:val="both"/>
      </w:pPr>
      <w:r>
        <w:t>I seek, I strive, I emul</w:t>
      </w:r>
      <w:r>
        <w:t>e to little more than to match the</w:t>
      </w:r>
      <w:r>
        <w:br/>
        <w:t>prejudice of the hon. Member for Ilford North (Wes</w:t>
      </w:r>
      <w:r>
        <w:br/>
        <w:t>Streeting), whom I congratulate on securing this debate,</w:t>
      </w:r>
      <w:r>
        <w:br/>
        <w:t>in his advocacy of the importance of London black</w:t>
      </w:r>
      <w:r>
        <w:br/>
        <w:t>cabs.Theyaddqualitytoourkingdomandaresymptomatic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269WH</w:t>
      </w:r>
    </w:p>
    <w:p w:rsidR="001266A2" w:rsidRDefault="008B3D52">
      <w:pPr>
        <w:pStyle w:val="Headerorfooter0"/>
        <w:framePr w:wrap="none" w:vAnchor="page" w:hAnchor="page" w:x="2963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270WH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of the best of British and emblematic of its capital's</w:t>
      </w:r>
      <w:r>
        <w:br/>
        <w:t>character. The hon. Gentleman should be aware that in</w:t>
      </w:r>
      <w:r>
        <w:br/>
        <w:t>anything I subsequently say that is my starting point.</w:t>
      </w:r>
      <w:r>
        <w:br/>
        <w:t xml:space="preserve">We can be proud of </w:t>
      </w:r>
      <w:r>
        <w:t>our London cabs and should be</w:t>
      </w:r>
      <w:r>
        <w:br/>
        <w:t>hesitant about anything that endangers their future,</w:t>
      </w:r>
      <w:r>
        <w:br/>
        <w:t>which is certainly not the Government's intention.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The hon. Gentleman is right to point out that in</w:t>
      </w:r>
      <w:r>
        <w:br/>
        <w:t>recent years the taxi and private car hire market has</w:t>
      </w:r>
      <w:r>
        <w:br/>
        <w:t>experienced very si</w:t>
      </w:r>
      <w:r>
        <w:t>gnificant change. That has been</w:t>
      </w:r>
      <w:r>
        <w:br/>
        <w:t>particularly true in our capital city. My suspicion is that</w:t>
      </w:r>
      <w:r>
        <w:br/>
        <w:t>it is not the end of a process but the beginning. I suspect</w:t>
      </w:r>
      <w:r>
        <w:br/>
        <w:t>that we will see continuing change as the ways in which</w:t>
      </w:r>
      <w:r>
        <w:br/>
        <w:t xml:space="preserve">people communicate and acquire services change. </w:t>
      </w:r>
      <w:r>
        <w:t>He</w:t>
      </w:r>
      <w:r>
        <w:br/>
        <w:t>said that it was important not to be stuck in the past. I</w:t>
      </w:r>
      <w:r>
        <w:br/>
        <w:t>spend a good deal of my life wishing that I could be,</w:t>
      </w:r>
      <w:r>
        <w:br/>
        <w:t>only to be dragged to the present by imperatives and</w:t>
      </w:r>
      <w:r>
        <w:br/>
        <w:t>drawn to the future, seduced by the promise of improvement</w:t>
      </w:r>
      <w:r>
        <w:br/>
        <w:t>and opportunity. Nevertheless</w:t>
      </w:r>
      <w:r>
        <w:t>, it is right to say that,</w:t>
      </w:r>
      <w:r>
        <w:br/>
        <w:t>whether we like it or not, changing communications are</w:t>
      </w:r>
      <w:r>
        <w:br/>
        <w:t>likely to mean that the services provided to us—in this</w:t>
      </w:r>
      <w:r>
        <w:br/>
        <w:t>case, by private hire vehicles and taxis—will change too.</w:t>
      </w:r>
      <w:r>
        <w:br/>
        <w:t>That does not mean that we should allow ourselves to</w:t>
      </w:r>
      <w:r>
        <w:br/>
        <w:t>be sedu</w:t>
      </w:r>
      <w:r>
        <w:t>ced—to use the word a second time in a short</w:t>
      </w:r>
      <w:r>
        <w:br/>
        <w:t>debate—by the Whiggish idea of progress. It is not true</w:t>
      </w:r>
      <w:r>
        <w:br/>
        <w:t>that all technological change is beneficial, and it is not</w:t>
      </w:r>
      <w:r>
        <w:br/>
        <w:t>true that all the alterations that the hon. Gentleman set</w:t>
      </w:r>
      <w:r>
        <w:br/>
        <w:t>out are likely to add to the quality o</w:t>
      </w:r>
      <w:r>
        <w:t>f what is provided</w:t>
      </w:r>
      <w:r>
        <w:br/>
        <w:t>to people in London and elsewhere.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Let me now address some of the specifics in the</w:t>
      </w:r>
      <w:r>
        <w:br/>
        <w:t>excellent all-party group report and congratulate the</w:t>
      </w:r>
      <w:r>
        <w:br/>
        <w:t>whole of that group on producing it. It is clear to me</w:t>
      </w:r>
      <w:r>
        <w:br/>
        <w:t>that we share a common aim: open, safe and fa</w:t>
      </w:r>
      <w:r>
        <w:t>ir</w:t>
      </w:r>
      <w:r>
        <w:br/>
        <w:t>competition in the taxi and private hire car market.</w:t>
      </w:r>
      <w:r>
        <w:br/>
        <w:t>There will be a debate—a proper discussion—about</w:t>
      </w:r>
      <w:r>
        <w:br/>
        <w:t>how we can achieve that objective, but it is one to which</w:t>
      </w:r>
      <w:r>
        <w:br/>
        <w:t>we can all sign up. I am reassured that in the report</w:t>
      </w:r>
      <w:r>
        <w:br/>
        <w:t>there is an appetite to continue to enc</w:t>
      </w:r>
      <w:r>
        <w:t>ourage the best of</w:t>
      </w:r>
      <w:r>
        <w:br/>
        <w:t>the trade and to seek out ways to improve what is not as</w:t>
      </w:r>
      <w:r>
        <w:br/>
        <w:t>good as it should be.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60"/>
        <w:jc w:val="both"/>
      </w:pPr>
      <w:r>
        <w:t>As the hon. Gentleman argued, the Government are</w:t>
      </w:r>
      <w:r>
        <w:br/>
        <w:t>responsible for the legislative framework within which</w:t>
      </w:r>
      <w:r>
        <w:br/>
        <w:t>licensing authorities set their own standards and</w:t>
      </w:r>
      <w:r>
        <w:br/>
        <w:t>requ</w:t>
      </w:r>
      <w:r>
        <w:t>irements, so have an important role to play, but</w:t>
      </w:r>
      <w:r>
        <w:br/>
        <w:t>those licensing authorities must play their part too. I</w:t>
      </w:r>
      <w:r>
        <w:br/>
        <w:t>will come back to that point, which was raised by the</w:t>
      </w:r>
      <w:r>
        <w:br/>
        <w:t>hon. Member for Dagenham and Rainham (Jon Cruddas)</w:t>
      </w:r>
      <w:r>
        <w:br/>
        <w:t>when he spoke of inconsistencies, and by my ho</w:t>
      </w:r>
      <w:r>
        <w:t>n.</w:t>
      </w:r>
      <w:r>
        <w:br/>
        <w:t>Friend the Member for St Albans (Mrs Main).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60"/>
        <w:jc w:val="both"/>
      </w:pPr>
      <w:r>
        <w:rPr>
          <w:b/>
          <w:bCs/>
        </w:rPr>
        <w:t xml:space="preserve">Stephen Doughty: </w:t>
      </w:r>
      <w:r>
        <w:t>Obviously, that is the case; however,</w:t>
      </w:r>
      <w:r>
        <w:br/>
        <w:t>the Minister is aware that the law in this area dates back</w:t>
      </w:r>
      <w:r>
        <w:br/>
        <w:t>almost 170 years—some of it is under the Town Police</w:t>
      </w:r>
      <w:r>
        <w:br/>
        <w:t>Clauses Act 1847. Given that the Welsh Lab</w:t>
      </w:r>
      <w:r>
        <w:t>our</w:t>
      </w:r>
      <w:r>
        <w:br/>
        <w:t>Government are now looking at introducing new legislation</w:t>
      </w:r>
      <w:r>
        <w:br/>
        <w:t>to deal with many of the issues we have discussed today,</w:t>
      </w:r>
      <w:r>
        <w:br/>
        <w:t>will the Minister make a similar commitment on the</w:t>
      </w:r>
      <w:r>
        <w:br/>
        <w:t>UK Government's behalf ?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Hayes: </w:t>
      </w:r>
      <w:r>
        <w:t>Most of what inspires me goes back to the</w:t>
      </w:r>
      <w:r>
        <w:br/>
        <w:t>time of J</w:t>
      </w:r>
      <w:r>
        <w:t>esus Christ, so I do not think the fact that</w:t>
      </w:r>
      <w:r>
        <w:br/>
        <w:t>something goes back a long way is necessarily indicative</w:t>
      </w:r>
      <w:r>
        <w:br/>
        <w:t>that it is inappropriate, but I certainly want to make</w:t>
      </w:r>
      <w:r>
        <w:br/>
        <w:t>sure that it is fit for purpose. Part of the job of government</w:t>
      </w:r>
      <w:r>
        <w:br/>
        <w:t>is to make sure that the legislative</w:t>
      </w:r>
      <w:r>
        <w:t xml:space="preserve"> framework that we</w:t>
      </w:r>
      <w:r>
        <w:br/>
        <w:t>operate in is suitable for the changing circumstances, as</w:t>
      </w:r>
      <w:r>
        <w:br/>
        <w:t>I described. If they are as dynamic as the hon. Member</w:t>
      </w:r>
      <w:r>
        <w:br/>
        <w:t>for Ilford North and I suggest, we certainly need to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40"/>
        <w:ind w:firstLine="0"/>
        <w:jc w:val="both"/>
      </w:pPr>
      <w:r>
        <w:t>review these matters regularly and thoroughly. He is</w:t>
      </w:r>
      <w:r>
        <w:br/>
        <w:t xml:space="preserve">right that in the </w:t>
      </w:r>
      <w:r>
        <w:t>light of that changing landscape, we</w:t>
      </w:r>
      <w:r>
        <w:br/>
        <w:t>need to look at such things closely.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40"/>
        <w:jc w:val="both"/>
      </w:pPr>
      <w:r>
        <w:t>I am aware of the changing landscape of the taxi and</w:t>
      </w:r>
      <w:r>
        <w:br/>
        <w:t>private hire market, and the impact that changes in the</w:t>
      </w:r>
      <w:r>
        <w:br/>
        <w:t>way people engage services have for the public and on</w:t>
      </w:r>
      <w:r>
        <w:br/>
        <w:t>traditional busines</w:t>
      </w:r>
      <w:r>
        <w:t>s models, which, in my own use of</w:t>
      </w:r>
      <w:r>
        <w:br/>
        <w:t>taxis, I personally prefer. It is right that we address</w:t>
      </w:r>
      <w:r>
        <w:br/>
        <w:t>some of the specific issues raised in the report, and I</w:t>
      </w:r>
      <w:r>
        <w:br/>
        <w:t>shall try to do that in the short time available to me.</w:t>
      </w:r>
      <w:r>
        <w:br/>
        <w:t>Having said all that, using an app to request a taxi o</w:t>
      </w:r>
      <w:r>
        <w:t>r a</w:t>
      </w:r>
      <w:r>
        <w:br/>
        <w:t>private hire vehicle is increasingly popular with the</w:t>
      </w:r>
      <w:r>
        <w:br/>
        <w:t>public and has the potential to change the structure of</w:t>
      </w:r>
      <w:r>
        <w:br/>
        <w:t>the market significantly. There is a taste for a certain</w:t>
      </w:r>
      <w:r>
        <w:br/>
        <w:t>kind of access to a certain kind of vehicle. That is an</w:t>
      </w:r>
      <w:r>
        <w:br/>
        <w:t>undeniable fact. I see it amo</w:t>
      </w:r>
      <w:r>
        <w:t>ng people I know—friends</w:t>
      </w:r>
      <w:r>
        <w:br/>
        <w:t>and others—although personally, I prefer to hail a taxi.</w:t>
      </w:r>
      <w:r>
        <w:br/>
        <w:t>I like the theatre of that, as well as the quality that it</w:t>
      </w:r>
      <w:r>
        <w:br/>
        <w:t>ends in, but that is not the way that everybody goes</w:t>
      </w:r>
      <w:r>
        <w:br/>
        <w:t>about their lives and business, and we have to face that</w:t>
      </w:r>
      <w:r>
        <w:br/>
        <w:t>reali</w:t>
      </w:r>
      <w:r>
        <w:t>ty. Given that appetite, the important thing is that</w:t>
      </w:r>
      <w:r>
        <w:br/>
        <w:t>we are mindful of the disadvantages that it might</w:t>
      </w:r>
      <w:r>
        <w:br/>
        <w:t>bring too.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40"/>
        <w:jc w:val="both"/>
      </w:pPr>
      <w:r>
        <w:t>It is the case that in addition to accepting pre-booked</w:t>
      </w:r>
      <w:r>
        <w:br/>
        <w:t>journeys, taxi drivers have the exclusive right to ply for</w:t>
      </w:r>
      <w:r>
        <w:br/>
        <w:t>hire in the area in which t</w:t>
      </w:r>
      <w:r>
        <w:t>hey are licensed. This is the</w:t>
      </w:r>
      <w:r>
        <w:br/>
        <w:t>fundamental difference in the licensing of taxis and</w:t>
      </w:r>
      <w:r>
        <w:br/>
        <w:t>private hire vehicles, and underpins the requirement for</w:t>
      </w:r>
      <w:r>
        <w:br/>
        <w:t>taxi drivers to have the geographical knowledge that is</w:t>
      </w:r>
      <w:r>
        <w:br/>
        <w:t>indicated, in London at least, by the knowledge—the</w:t>
      </w:r>
      <w:r>
        <w:br/>
        <w:t>acquisit</w:t>
      </w:r>
      <w:r>
        <w:t>ion of detailed understanding of the character</w:t>
      </w:r>
      <w:r>
        <w:br/>
        <w:t>and geography of our city.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40"/>
        <w:jc w:val="both"/>
      </w:pPr>
      <w:r>
        <w:t>The all-party parliamentary group recommends that</w:t>
      </w:r>
      <w:r>
        <w:br/>
        <w:t>the Government introduce a legally enforceable statutory</w:t>
      </w:r>
      <w:r>
        <w:br/>
        <w:t>definition of plying for hire. That will, of course, be</w:t>
      </w:r>
      <w:r>
        <w:br/>
        <w:t>considered, but the</w:t>
      </w:r>
      <w:r>
        <w:t xml:space="preserve"> Law Commission's view was that it</w:t>
      </w:r>
      <w:r>
        <w:br/>
        <w:t>was not practical to define plying for hire:</w:t>
      </w:r>
    </w:p>
    <w:p w:rsidR="001266A2" w:rsidRDefault="008B3D52">
      <w:pPr>
        <w:pStyle w:val="Bodytext30"/>
        <w:framePr w:w="4733" w:h="14520" w:hRule="exact" w:wrap="none" w:vAnchor="page" w:hAnchor="page" w:x="6083" w:y="1475"/>
        <w:shd w:val="clear" w:color="auto" w:fill="auto"/>
        <w:spacing w:after="40" w:line="233" w:lineRule="auto"/>
        <w:ind w:firstLine="220"/>
        <w:jc w:val="both"/>
      </w:pPr>
      <w:r>
        <w:t>“No statutory list of factors could be sufficiently determinative</w:t>
      </w:r>
      <w:r>
        <w:br/>
        <w:t>to give clear guidance, leaving many of the current grey areas</w:t>
      </w:r>
      <w:r>
        <w:br/>
        <w:t>unresolved.”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20"/>
        <w:jc w:val="both"/>
      </w:pPr>
      <w:r>
        <w:t>I welcome the recent efforts of Tr</w:t>
      </w:r>
      <w:r>
        <w:t>ansport for London</w:t>
      </w:r>
      <w:r>
        <w:br/>
        <w:t>to ensure that competition within the taxi and private</w:t>
      </w:r>
      <w:r>
        <w:br/>
        <w:t>hire market is fair. Private hire vehicles do not have the</w:t>
      </w:r>
      <w:r>
        <w:br/>
        <w:t>hard-earned right to ply for hire, and I wholeheartedly</w:t>
      </w:r>
      <w:r>
        <w:br/>
        <w:t>endorse action against those who break the law. As the</w:t>
      </w:r>
      <w:r>
        <w:br/>
        <w:t>hon. Gentlem</w:t>
      </w:r>
      <w:r>
        <w:t>an will be aware, Transport for London</w:t>
      </w:r>
      <w:r>
        <w:br/>
        <w:t>has quadrupled the number of dedicated compliance</w:t>
      </w:r>
      <w:r>
        <w:br/>
        <w:t>officers on the street, meaning that there are now more</w:t>
      </w:r>
      <w:r>
        <w:br/>
        <w:t>than 250. Not only do those enforcement officers ensure</w:t>
      </w:r>
      <w:r>
        <w:br/>
        <w:t>fair play among legitimate parties, they play a vital r</w:t>
      </w:r>
      <w:r>
        <w:t>ole</w:t>
      </w:r>
      <w:r>
        <w:br/>
        <w:t>in preventing unlicensed, unvetted, uninsured and unsafe</w:t>
      </w:r>
      <w:r>
        <w:br/>
        <w:t>drivers and vehicles from circumventing the regulations</w:t>
      </w:r>
      <w:r>
        <w:br/>
        <w:t>and stealing business from the legitimate trade.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220"/>
        <w:jc w:val="both"/>
      </w:pPr>
      <w:r>
        <w:rPr>
          <w:b/>
          <w:bCs/>
        </w:rPr>
        <w:t xml:space="preserve">Mrs Main: </w:t>
      </w:r>
      <w:r>
        <w:t>The thing is that those officers do not</w:t>
      </w:r>
      <w:r>
        <w:br/>
        <w:t>come into the areas where Uber drivers l</w:t>
      </w:r>
      <w:r>
        <w:t>icensed by TfL</w:t>
      </w:r>
      <w:r>
        <w:br/>
        <w:t>operate, so the one or two officers in my area have all</w:t>
      </w:r>
      <w:r>
        <w:br/>
        <w:t>the responsibility for driving them out.</w:t>
      </w:r>
    </w:p>
    <w:p w:rsidR="001266A2" w:rsidRDefault="008B3D52">
      <w:pPr>
        <w:pStyle w:val="Telobesedila"/>
        <w:framePr w:w="4733" w:h="14520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 xml:space="preserve">Mr Hayes: </w:t>
      </w:r>
      <w:r>
        <w:t>Yes, that is true; my hon. Friend makes a</w:t>
      </w:r>
      <w:r>
        <w:br/>
        <w:t>valid point about the scope and powers of those missioned</w:t>
      </w:r>
      <w:r>
        <w:br/>
        <w:t xml:space="preserve">with doing what I described. I am </w:t>
      </w:r>
      <w:r>
        <w:t>certainly prepared to</w:t>
      </w:r>
      <w:r>
        <w:br/>
        <w:t>consider both of those things in direct response to this</w:t>
      </w:r>
      <w:r>
        <w:br/>
        <w:t>debate. If these debates are to be meaningful, they must</w:t>
      </w:r>
      <w:r>
        <w:br/>
        <w:t>take policy further forward; they must not simply be</w:t>
      </w:r>
      <w:r>
        <w:br/>
        <w:t>repetition of the status quo or an opportunity for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271WH</w:t>
      </w:r>
    </w:p>
    <w:p w:rsidR="001266A2" w:rsidRDefault="008B3D52">
      <w:pPr>
        <w:pStyle w:val="Headerorfooter0"/>
        <w:framePr w:wrap="none" w:vAnchor="page" w:hAnchor="page" w:x="2963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955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272WH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[Mr John Hayes]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Ministers to read out speeches written for them by</w:t>
      </w:r>
      <w:r>
        <w:br/>
        <w:t>other people. We will certainly consider those matters</w:t>
      </w:r>
      <w:r>
        <w:br/>
        <w:t>particularly.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 xml:space="preserve">Clearly, we place premium importance on </w:t>
      </w:r>
      <w:r>
        <w:t>passenger</w:t>
      </w:r>
      <w:r>
        <w:br/>
        <w:t>safety, and points have been made about that; again, I</w:t>
      </w:r>
      <w:r>
        <w:br/>
        <w:t>will re-examine those matters in some detail. The</w:t>
      </w:r>
      <w:r>
        <w:br/>
        <w:t>Department has undertaken to monitor the adoption of</w:t>
      </w:r>
      <w:r>
        <w:br/>
        <w:t>the recommendations made in the statutory guidance,</w:t>
      </w:r>
      <w:r>
        <w:br/>
        <w:t>and I assure all here today that I w</w:t>
      </w:r>
      <w:r>
        <w:t>ill give the matter my</w:t>
      </w:r>
      <w:r>
        <w:br/>
        <w:t>personal attention. I will be judged on what I do, rather</w:t>
      </w:r>
      <w:r>
        <w:br/>
        <w:t>than what I say, so I serve notice on all taxi and PHV</w:t>
      </w:r>
      <w:r>
        <w:br/>
        <w:t>licensing authorities that I will be asking those that do</w:t>
      </w:r>
      <w:r>
        <w:br/>
        <w:t>not adopt the recommendations made as a result of</w:t>
      </w:r>
      <w:r>
        <w:br/>
        <w:t>consultation</w:t>
      </w:r>
      <w:r>
        <w:t xml:space="preserve"> and engagement why not and for what</w:t>
      </w:r>
      <w:r>
        <w:br/>
        <w:t>reasons. I will write to all licensing authorities accordingly</w:t>
      </w:r>
      <w:r>
        <w:br/>
        <w:t>as a result of this brief debate.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A point was made about access for disabled people.</w:t>
      </w:r>
      <w:r>
        <w:br/>
        <w:t>That point has been raised previously, and I return to</w:t>
      </w:r>
      <w:r>
        <w:br/>
        <w:t>it—indeed, I had</w:t>
      </w:r>
      <w:r>
        <w:t xml:space="preserve"> a discussion this morning with the</w:t>
      </w:r>
      <w:r>
        <w:br/>
        <w:t>Minister responsible in my Department about this very</w:t>
      </w:r>
      <w:r>
        <w:br/>
        <w:t>subject. We want to say more about it quickly, and we</w:t>
      </w:r>
      <w:r>
        <w:br/>
        <w:t>will do so; we have been considering it for some time, as</w:t>
      </w:r>
      <w:r>
        <w:br/>
        <w:t>the hon. Member for Lancaster and Fleetwood (Cat</w:t>
      </w:r>
      <w:r>
        <w:br/>
        <w:t>Smith</w:t>
      </w:r>
      <w:r>
        <w:t>) will know. Again, we have been partly catalysed</w:t>
      </w:r>
      <w:r>
        <w:br/>
        <w:t>by the fresh opportunity that this debate gives us to</w:t>
      </w:r>
      <w:r>
        <w:br/>
        <w:t>consider these matters.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The other thing that I commit to is further discussion</w:t>
      </w:r>
      <w:r>
        <w:br/>
        <w:t>with the all-party group. I invite the hon. Member for</w:t>
      </w:r>
      <w:r>
        <w:br/>
        <w:t xml:space="preserve">Ilford North to </w:t>
      </w:r>
      <w:r>
        <w:t>come to my Department to explore each</w:t>
      </w:r>
      <w:r>
        <w:br/>
        <w:t>of the detailed recommendations in the report. Time</w:t>
      </w:r>
      <w:r>
        <w:br/>
        <w:t>does not permit me to go into them now, but I am</w:t>
      </w:r>
      <w:r>
        <w:br/>
        <w:t>happy to have a dialogue with him to see what more can</w:t>
      </w:r>
      <w:r>
        <w:br/>
        <w:t>be done. By the way, there are some contentious things</w:t>
      </w:r>
      <w:r>
        <w:br/>
        <w:t xml:space="preserve">in the </w:t>
      </w:r>
      <w:r>
        <w:t>report. I do not want to give the impression that I</w:t>
      </w:r>
      <w:r>
        <w:br/>
        <w:t>have read it assuming that it is all fine and dandy. The</w:t>
      </w:r>
      <w:r>
        <w:br/>
        <w:t>issue of the difference between licensed vehicles and</w:t>
      </w:r>
      <w:r>
        <w:br/>
        <w:t>licensed drivers is—I say this in the kindest, most general</w:t>
      </w:r>
      <w:r>
        <w:br/>
        <w:t>way possible—fudged in the report</w:t>
      </w:r>
      <w:r>
        <w:t>, and we need to</w:t>
      </w:r>
      <w:r>
        <w:br/>
        <w:t>explore it. To say that there were 88,000 vehicle licences</w:t>
      </w:r>
      <w:r>
        <w:br/>
        <w:t>and 120 licences issued to people is a slight misrepresentation</w:t>
      </w:r>
      <w:r>
        <w:br/>
        <w:t>of the facts. I could go on; there is the effect on</w:t>
      </w:r>
      <w:r>
        <w:br/>
        <w:t>congestion as well. Light goods vehicles and other</w:t>
      </w:r>
      <w:r>
        <w:br/>
        <w:t xml:space="preserve">vehicles may </w:t>
      </w:r>
      <w:r>
        <w:t>well do more damage in terms of congestion</w:t>
      </w:r>
      <w:r>
        <w:br/>
        <w:t>than the growing number of private hire vehicles, and</w:t>
      </w:r>
      <w:r>
        <w:br/>
        <w:t>we need to explore that. However, the report is a useful</w:t>
      </w:r>
      <w:r>
        <w:br/>
        <w:t>and valuable contribution to the debate, and we will</w:t>
      </w:r>
      <w:r>
        <w:br/>
        <w:t>discuss it and be inspired by much of what it say</w:t>
      </w:r>
      <w:r>
        <w:t>s.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In addition to all of that, there is more work to be</w:t>
      </w:r>
      <w:r>
        <w:br/>
        <w:t>done. I have established a working party to look at</w:t>
      </w:r>
      <w:r>
        <w:br/>
        <w:t>licensing, and I am extremely keen to deal with the</w:t>
      </w:r>
      <w:r>
        <w:br/>
        <w:t>inconsistencies across licensing authorities. There is a</w:t>
      </w:r>
      <w:r>
        <w:br/>
        <w:t>strong case for considering the cross-b</w:t>
      </w:r>
      <w:r>
        <w:t>order issues; they</w:t>
      </w:r>
      <w:r>
        <w:br/>
        <w:t>are not straightforward, as the hon. Gentleman knows,</w:t>
      </w:r>
      <w:r>
        <w:br/>
        <w:t>but we must consider them closely. As I have mentioned,</w:t>
      </w:r>
      <w:r>
        <w:br/>
        <w:t>I am keen to move forward on accessibility and how</w:t>
      </w:r>
      <w:r>
        <w:br/>
        <w:t>disabled people must sometimes, for example, endure</w:t>
      </w:r>
      <w:r>
        <w:br/>
        <w:t>drivers not being prepar</w:t>
      </w:r>
      <w:r>
        <w:t>ed to take guide dogs in taxis.</w:t>
      </w:r>
      <w:r>
        <w:br/>
        <w:t>That is not acceptable, and it cannot be allowed to</w:t>
      </w:r>
      <w:r>
        <w:br/>
        <w:t>continue. The checks put in place by licensing authorities</w:t>
      </w:r>
      <w:r>
        <w:br/>
        <w:t>must be thorough and consistent to ensure safety.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I have repeatedly stressed my admiration for black</w:t>
      </w:r>
      <w:r>
        <w:br/>
        <w:t xml:space="preserve">cabs, but I </w:t>
      </w:r>
      <w:r>
        <w:t>hope also to recognise that it is a dynamic</w:t>
      </w:r>
      <w:r>
        <w:br/>
        <w:t>marketplace where technology has changed, and I will</w:t>
      </w:r>
      <w:r>
        <w:br/>
        <w:t>continue to do so. To return to the fundamental message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that I want to articulate in this short debate, it is</w:t>
      </w:r>
      <w:r>
        <w:br/>
        <w:t xml:space="preserve">important that the framework that we have put in </w:t>
      </w:r>
      <w:r>
        <w:t>place</w:t>
      </w:r>
      <w:r>
        <w:br/>
        <w:t>is fit for purpose, recognises those changes and preserves</w:t>
      </w:r>
      <w:r>
        <w:br/>
        <w:t>the best of what we have now.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There will be a working party, consideration of licensing</w:t>
      </w:r>
      <w:r>
        <w:br/>
        <w:t>and cross-border issues, and an urgent meeting with the</w:t>
      </w:r>
      <w:r>
        <w:br/>
        <w:t>hon. Gentleman to discuss the report. I am prep</w:t>
      </w:r>
      <w:r>
        <w:t>ared to</w:t>
      </w:r>
      <w:r>
        <w:br/>
        <w:t>go further and meet the Mayor of London, representatives</w:t>
      </w:r>
      <w:r>
        <w:br/>
        <w:t>of the London taxi trade and, of course, Uber. Devising</w:t>
      </w:r>
      <w:r>
        <w:br/>
        <w:t>a plan for the future will require us all to work together</w:t>
      </w:r>
      <w:r>
        <w:br/>
        <w:t>for the common good.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started with Burke, so I will end with Disraeli, who</w:t>
      </w:r>
      <w:r>
        <w:br/>
      </w:r>
      <w:r>
        <w:t>said:</w:t>
      </w:r>
    </w:p>
    <w:p w:rsidR="001266A2" w:rsidRDefault="008B3D52">
      <w:pPr>
        <w:pStyle w:val="Bodytext30"/>
        <w:framePr w:w="4728" w:h="14525" w:hRule="exact" w:wrap="none" w:vAnchor="page" w:hAnchor="page" w:x="6087" w:y="1475"/>
        <w:shd w:val="clear" w:color="auto" w:fill="auto"/>
        <w:spacing w:after="0" w:line="266" w:lineRule="auto"/>
        <w:ind w:firstLine="200"/>
        <w:jc w:val="both"/>
      </w:pPr>
      <w:r>
        <w:t>“The secret of success is constancy to purpose.”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20"/>
        <w:ind w:firstLine="0"/>
        <w:jc w:val="both"/>
      </w:pPr>
      <w:r>
        <w:t>My purpose is to get this right, not for its own sake but</w:t>
      </w:r>
      <w:r>
        <w:br/>
        <w:t>for the effect that it has on all those who work in the</w:t>
      </w:r>
      <w:r>
        <w:br/>
        <w:t>industry and all those who use taxis and private hire</w:t>
      </w:r>
      <w:r>
        <w:br/>
        <w:t>vehicles. Our responsibility—inde</w:t>
      </w:r>
      <w:r>
        <w:t>ed, I go further—our</w:t>
      </w:r>
      <w:r>
        <w:br/>
        <w:t>duty is to ensure that that is done thoughtfully, carefully</w:t>
      </w:r>
      <w:r>
        <w:br/>
        <w:t>and effectively. In securing this debate, the hon. Gentleman</w:t>
      </w:r>
      <w:r>
        <w:br/>
        <w:t>has aided that purpose.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60"/>
        <w:ind w:firstLine="0"/>
      </w:pPr>
      <w:r>
        <w:t>3.57 pm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Streeting: </w:t>
      </w:r>
      <w:r>
        <w:t>I thank all right hon. and hon. Members</w:t>
      </w:r>
      <w:r>
        <w:br/>
        <w:t xml:space="preserve">for their contributions to </w:t>
      </w:r>
      <w:r>
        <w:t>this debate. Having listened to</w:t>
      </w:r>
      <w:r>
        <w:br/>
        <w:t>others' remarks, I am minded to draw attention to my</w:t>
      </w:r>
      <w:r>
        <w:br/>
        <w:t>declarationintheRegisterof Members'FinancialInterests.</w:t>
      </w:r>
      <w:r>
        <w:br/>
        <w:t>I thank all members of the all-party parliamentary</w:t>
      </w:r>
      <w:r>
        <w:br/>
        <w:t>group on taxis, the secretariat for their hard work and</w:t>
      </w:r>
      <w:r>
        <w:br/>
        <w:t>the spons</w:t>
      </w:r>
      <w:r>
        <w:t>ors, Gett, mytaxi and the Licensed Taxi Drivers'</w:t>
      </w:r>
      <w:r>
        <w:br/>
        <w:t>Association, which are reflected in our group register,</w:t>
      </w:r>
      <w:r>
        <w:br/>
        <w:t>for making all the work possible.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am grateful to the Minister for how he summed up</w:t>
      </w:r>
      <w:r>
        <w:br/>
        <w:t>and responded to the debate. All that we can ever hope</w:t>
      </w:r>
      <w:r>
        <w:br/>
        <w:t>for as Back</w:t>
      </w:r>
      <w:r>
        <w:t xml:space="preserve"> Benchers putting the case to Government</w:t>
      </w:r>
      <w:r>
        <w:br/>
        <w:t>on various issues is open minds and open doors. I am</w:t>
      </w:r>
      <w:r>
        <w:br/>
        <w:t>glad that he has offered both open-mindedness to the</w:t>
      </w:r>
      <w:r>
        <w:br/>
        <w:t>range of issues presented and the various challenges of</w:t>
      </w:r>
      <w:r>
        <w:br/>
        <w:t>solving those problems and, most importantly, an open</w:t>
      </w:r>
      <w:r>
        <w:br/>
        <w:t>door to discuss each of the recommendations, as he has</w:t>
      </w:r>
      <w:r>
        <w:br/>
        <w:t>generously offered, so that we can feed back to the</w:t>
      </w:r>
      <w:r>
        <w:br/>
        <w:t>thousands of drivers across the country who are following</w:t>
      </w:r>
      <w:r>
        <w:br/>
        <w:t>the issue. Of all the issues that I hear about as a</w:t>
      </w:r>
      <w:r>
        <w:br/>
        <w:t>constituency MP, there is more, and mo</w:t>
      </w:r>
      <w:r>
        <w:t>re consistent,</w:t>
      </w:r>
      <w:r>
        <w:br/>
        <w:t>engagement among members of the public on this issue</w:t>
      </w:r>
      <w:r>
        <w:br/>
        <w:t>than on any other. As the Minister acknowledged, the</w:t>
      </w:r>
      <w:r>
        <w:br/>
        <w:t>drivers whom I represent are more interested in what</w:t>
      </w:r>
      <w:r>
        <w:br/>
        <w:t>will be done; I hope that in the autumn, we will start to</w:t>
      </w:r>
      <w:r>
        <w:br/>
        <w:t xml:space="preserve">see some progress. I am </w:t>
      </w:r>
      <w:r>
        <w:t>glad that work is under way in</w:t>
      </w:r>
      <w:r>
        <w:br/>
        <w:t>the Department to secure progress.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t>I am reflecting on this debate. One ongoing concern</w:t>
      </w:r>
      <w:r>
        <w:br/>
        <w:t>that is still with the courts is working conditions and</w:t>
      </w:r>
      <w:r>
        <w:br/>
        <w:t>rights for taxi and private hire drivers. We touched on it</w:t>
      </w:r>
      <w:r>
        <w:br/>
        <w:t>to some degree—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>Mr Haye</w:t>
      </w:r>
      <w:r>
        <w:rPr>
          <w:b/>
          <w:bCs/>
        </w:rPr>
        <w:t xml:space="preserve">s: </w:t>
      </w:r>
      <w:r>
        <w:t>I know that the hon. Gentleman has only</w:t>
      </w:r>
      <w:r>
        <w:br/>
        <w:t>a few seconds left. The Taylor review has just been</w:t>
      </w:r>
      <w:r>
        <w:br/>
        <w:t>published, and we will consider how it applies to the</w:t>
      </w:r>
      <w:r>
        <w:br/>
        <w:t>sector. That is specifically why I set up the second</w:t>
      </w:r>
      <w:r>
        <w:br/>
        <w:t>working party. I do not want to pre-judge the courts,</w:t>
      </w:r>
      <w:r>
        <w:br/>
      </w:r>
      <w:r>
        <w:t>but I assure him of that.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Wes Streeting: </w:t>
      </w:r>
      <w:r>
        <w:t>I agree. Similarly, we did not want to</w:t>
      </w:r>
      <w:r>
        <w:br/>
        <w:t>pre-judge the courts when we did our work. I am none</w:t>
      </w:r>
      <w:r>
        <w:br/>
        <w:t>the less glad that GMB is pursuing a test case in the</w:t>
      </w:r>
      <w:r>
        <w:br/>
        <w:t>courts about the legal status of many private hire drivers.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273WH</w:t>
      </w:r>
    </w:p>
    <w:p w:rsidR="001266A2" w:rsidRDefault="008B3D52">
      <w:pPr>
        <w:pStyle w:val="Headerorfooter0"/>
        <w:framePr w:wrap="none" w:vAnchor="page" w:hAnchor="page" w:x="2963" w:y="967"/>
        <w:shd w:val="clear" w:color="auto" w:fill="auto"/>
      </w:pPr>
      <w:r>
        <w:t>Taxi Trade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274WH</w:t>
      </w:r>
    </w:p>
    <w:p w:rsidR="001266A2" w:rsidRDefault="008B3D52">
      <w:pPr>
        <w:pStyle w:val="Telobesedila"/>
        <w:framePr w:w="4728" w:h="2635" w:hRule="exact" w:wrap="none" w:vAnchor="page" w:hAnchor="page" w:x="1096" w:y="1475"/>
        <w:shd w:val="clear" w:color="auto" w:fill="auto"/>
        <w:spacing w:after="40"/>
        <w:ind w:firstLine="0"/>
        <w:jc w:val="both"/>
      </w:pPr>
      <w:r>
        <w:t>Self-employment is a great thing; exploitation of self-</w:t>
      </w:r>
      <w:r>
        <w:br/>
        <w:t>employment rules by private operators is something else</w:t>
      </w:r>
      <w:r>
        <w:br/>
        <w:t>entirely. That is where the tension lies.</w:t>
      </w:r>
    </w:p>
    <w:p w:rsidR="001266A2" w:rsidRDefault="008B3D52">
      <w:pPr>
        <w:pStyle w:val="Telobesedila"/>
        <w:framePr w:w="4728" w:h="2635" w:hRule="exact" w:wrap="none" w:vAnchor="page" w:hAnchor="page" w:x="1096" w:y="1475"/>
        <w:shd w:val="clear" w:color="auto" w:fill="auto"/>
        <w:spacing w:after="40"/>
        <w:jc w:val="both"/>
      </w:pPr>
      <w:r>
        <w:t xml:space="preserve">With just a few seconds left, I thank </w:t>
      </w:r>
      <w:r>
        <w:t>all right hon. and</w:t>
      </w:r>
      <w:r>
        <w:br/>
        <w:t>hon. Members for their contributions to this debate. I</w:t>
      </w:r>
      <w:r>
        <w:br/>
        <w:t>look forward to meeting the Minister, and I know that</w:t>
      </w:r>
      <w:r>
        <w:br/>
        <w:t>my constituents will be glad to hear about progress</w:t>
      </w:r>
      <w:r>
        <w:br/>
        <w:t>thereafter.</w:t>
      </w:r>
    </w:p>
    <w:p w:rsidR="001266A2" w:rsidRDefault="008B3D52">
      <w:pPr>
        <w:pStyle w:val="Telobesedila"/>
        <w:framePr w:w="4728" w:h="2635" w:hRule="exact" w:wrap="none" w:vAnchor="page" w:hAnchor="page" w:x="1096" w:y="1475"/>
        <w:shd w:val="clear" w:color="auto" w:fill="auto"/>
        <w:spacing w:after="4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2635" w:hRule="exact" w:wrap="none" w:vAnchor="page" w:hAnchor="page" w:x="1096" w:y="1475"/>
        <w:shd w:val="clear" w:color="auto" w:fill="auto"/>
        <w:spacing w:after="4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2635" w:hRule="exact" w:wrap="none" w:vAnchor="page" w:hAnchor="page" w:x="1096" w:y="1475"/>
        <w:shd w:val="clear" w:color="auto" w:fill="auto"/>
        <w:spacing w:after="0" w:line="264" w:lineRule="auto"/>
        <w:ind w:firstLine="220"/>
      </w:pPr>
      <w:r>
        <w:t>That this House has consid</w:t>
      </w:r>
      <w:r>
        <w:t>ered the future of the taxi trade.</w:t>
      </w:r>
    </w:p>
    <w:p w:rsidR="001266A2" w:rsidRDefault="008B3D52">
      <w:pPr>
        <w:pStyle w:val="Heading30"/>
        <w:framePr w:w="4733" w:h="14534" w:hRule="exact" w:wrap="none" w:vAnchor="page" w:hAnchor="page" w:x="6088" w:y="1471"/>
        <w:shd w:val="clear" w:color="auto" w:fill="auto"/>
        <w:spacing w:after="240"/>
      </w:pPr>
      <w:bookmarkStart w:id="299" w:name="bookmark298"/>
      <w:bookmarkStart w:id="300" w:name="bookmark299"/>
      <w:r>
        <w:t>Catfishing and Social Media</w:t>
      </w:r>
      <w:bookmarkEnd w:id="299"/>
      <w:bookmarkEnd w:id="300"/>
    </w:p>
    <w:p w:rsidR="001266A2" w:rsidRDefault="008B3D52">
      <w:pPr>
        <w:pStyle w:val="Bodytext20"/>
        <w:framePr w:w="4733" w:h="14534" w:hRule="exact" w:wrap="none" w:vAnchor="page" w:hAnchor="page" w:x="6088" w:y="1471"/>
        <w:shd w:val="clear" w:color="auto" w:fill="auto"/>
        <w:spacing w:after="16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[M</w:t>
      </w:r>
      <w:r>
        <w:rPr>
          <w:sz w:val="14"/>
          <w:szCs w:val="14"/>
        </w:rPr>
        <w:t xml:space="preserve">R </w:t>
      </w:r>
      <w:r>
        <w:rPr>
          <w:sz w:val="19"/>
          <w:szCs w:val="19"/>
        </w:rPr>
        <w:t>P</w:t>
      </w:r>
      <w:r>
        <w:rPr>
          <w:sz w:val="14"/>
          <w:szCs w:val="14"/>
        </w:rPr>
        <w:t xml:space="preserve">HILIP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OLLOBONE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4pm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Ann Coffey </w:t>
      </w:r>
      <w:r>
        <w:t>(Stockport) (Lab): I beg to move,</w:t>
      </w:r>
    </w:p>
    <w:p w:rsidR="001266A2" w:rsidRDefault="008B3D52">
      <w:pPr>
        <w:pStyle w:val="Bodytext30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That this House has considered the matter of catfishing and</w:t>
      </w:r>
      <w:r>
        <w:br/>
        <w:t>social media.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Catfishing is a growing phenomenon.</w:t>
      </w:r>
      <w:r>
        <w:t xml:space="preserve"> The internet</w:t>
      </w:r>
      <w:r>
        <w:br/>
        <w:t>has brought about many positive changes, but it has</w:t>
      </w:r>
      <w:r>
        <w:br/>
        <w:t>also brought the complex challenge of safeguarding</w:t>
      </w:r>
      <w:r>
        <w:br/>
        <w:t>people from those who want to deceive and harm them</w:t>
      </w:r>
      <w:r>
        <w:br/>
        <w:t>online. A catfish, as everybody knows, is a predator fish</w:t>
      </w:r>
      <w:r>
        <w:br/>
        <w:t>that scuttles along the botto</w:t>
      </w:r>
      <w:r>
        <w:t>m of the ocean feeding on</w:t>
      </w:r>
      <w:r>
        <w:br/>
        <w:t>smaller and more vulnerable fish. A human catfish will</w:t>
      </w:r>
      <w:r>
        <w:br/>
        <w:t>use another person's online identity to create a fake</w:t>
      </w:r>
      <w:r>
        <w:br/>
        <w:t>account and will then try to form relationships online,</w:t>
      </w:r>
      <w:r>
        <w:br/>
        <w:t>over social media websites such as Facebook, Twitter,</w:t>
      </w:r>
      <w:r>
        <w:br/>
        <w:t>Instagram o</w:t>
      </w:r>
      <w:r>
        <w:t>r Snapchat, or dating apps such as Tinder.</w:t>
      </w:r>
      <w:r>
        <w:br/>
        <w:t>The victim believes that they are communicating with</w:t>
      </w:r>
      <w:r>
        <w:br/>
        <w:t>the person whose identity the catfish has stolen. The</w:t>
      </w:r>
      <w:r>
        <w:br/>
        <w:t>catfish often deceives another person into an online</w:t>
      </w:r>
      <w:r>
        <w:br/>
        <w:t>romance, perhaps getting them to send sexually explic</w:t>
      </w:r>
      <w:r>
        <w:t>it</w:t>
      </w:r>
      <w:r>
        <w:br/>
        <w:t>images or money. However, there is always more than</w:t>
      </w:r>
      <w:r>
        <w:br/>
        <w:t>one victim, because as well as those who are deceived by</w:t>
      </w:r>
      <w:r>
        <w:br/>
        <w:t>the catfish's fake identity, the person whose identity has</w:t>
      </w:r>
      <w:r>
        <w:br/>
        <w:t>been stolen is also a victim.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One in three relationships now starts online. The</w:t>
      </w:r>
      <w:r>
        <w:br/>
        <w:t>publi</w:t>
      </w:r>
      <w:r>
        <w:t>c should not have to continuously contend with</w:t>
      </w:r>
      <w:r>
        <w:br/>
        <w:t>the prospect that the person they are in communication</w:t>
      </w:r>
      <w:r>
        <w:br/>
        <w:t>with is not who they say they are. I want to explore how</w:t>
      </w:r>
      <w:r>
        <w:br/>
        <w:t>we can better protect victims of catfishing, including</w:t>
      </w:r>
      <w:r>
        <w:br/>
        <w:t>the person who has had their identity stol</w:t>
      </w:r>
      <w:r>
        <w:t>en.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 have been approached by a number of people who</w:t>
      </w:r>
      <w:r>
        <w:br/>
        <w:t>have been catfished. Their cases are all different. The</w:t>
      </w:r>
      <w:r>
        <w:br/>
        <w:t>extent of catfishing first came to my attention last year</w:t>
      </w:r>
      <w:r>
        <w:br/>
        <w:t>when I was informed by the Lady Detective Agency</w:t>
      </w:r>
      <w:r>
        <w:br/>
        <w:t>that one of my constituents, Matt Peacoc</w:t>
      </w:r>
      <w:r>
        <w:t>k, had had his</w:t>
      </w:r>
      <w:r>
        <w:br/>
        <w:t>information used by a man who created fake social</w:t>
      </w:r>
      <w:r>
        <w:br/>
        <w:t>media profiles in order to meet women online. Mr Peacock,</w:t>
      </w:r>
      <w:r>
        <w:br/>
        <w:t>a male model, has had his identity stolen online for the</w:t>
      </w:r>
      <w:r>
        <w:br/>
        <w:t>past four years by the catfish, who has used his pictures</w:t>
      </w:r>
      <w:r>
        <w:br/>
        <w:t>on dating websites</w:t>
      </w:r>
      <w:r>
        <w:t xml:space="preserve"> to lure women. The catfish has also</w:t>
      </w:r>
      <w:r>
        <w:br/>
        <w:t>used photographs of Matt's nephews and nieces, claiming</w:t>
      </w:r>
      <w:r>
        <w:br/>
        <w:t>that they were his own children in order to appeal to</w:t>
      </w:r>
      <w:r>
        <w:br/>
        <w:t>single mothers as being caring.</w:t>
      </w:r>
    </w:p>
    <w:p w:rsidR="001266A2" w:rsidRDefault="008B3D52">
      <w:pPr>
        <w:pStyle w:val="Telobesedila"/>
        <w:framePr w:w="4733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Matt's family has been put under tremendous strain.</w:t>
      </w:r>
      <w:r>
        <w:br/>
        <w:t>His wife has been contact</w:t>
      </w:r>
      <w:r>
        <w:t>ed on many occasions and</w:t>
      </w:r>
      <w:r>
        <w:br/>
        <w:t>wrongly told that her husband was cheating on her by</w:t>
      </w:r>
      <w:r>
        <w:br/>
        <w:t>asking girls and women for sexual photographs and</w:t>
      </w:r>
      <w:r>
        <w:br/>
        <w:t>videos. Matt got so frustrated that he contacted private</w:t>
      </w:r>
      <w:r>
        <w:br/>
        <w:t>detective Rebecca Jane Sutton in Manchester for help.</w:t>
      </w:r>
      <w:r>
        <w:br/>
        <w:t xml:space="preserve">Within 48 hours, </w:t>
      </w:r>
      <w:r>
        <w:t>they tracked down and met the catfish,</w:t>
      </w:r>
      <w:r>
        <w:br/>
        <w:t>who admitted using Matt's identity to deceive dozens of</w:t>
      </w:r>
      <w:r>
        <w:br/>
        <w:t>women. The man apologised, which, crucially, Matt</w:t>
      </w:r>
      <w:r>
        <w:br/>
        <w:t>and Rebecca captured on tape. He also revealed names</w:t>
      </w:r>
      <w:r>
        <w:br/>
        <w:t>of other women he had deceived and promised Matt</w:t>
      </w:r>
      <w:r>
        <w:br/>
        <w:t>that he w</w:t>
      </w:r>
      <w:r>
        <w:t>ould stop doing it. However, just four days</w:t>
      </w:r>
      <w:r>
        <w:br/>
        <w:t>after the confrontation, a woman the detective agency</w:t>
      </w:r>
      <w:r>
        <w:br/>
        <w:t>had warned about the catfish rang to say that he had</w:t>
      </w:r>
      <w:r>
        <w:br/>
        <w:t>contacted her again, pretending to be Matt and asking</w:t>
      </w:r>
      <w:r>
        <w:br/>
        <w:t>for graphic videos. Being unable to resolve this, t</w:t>
      </w:r>
      <w:r>
        <w:t>he</w:t>
      </w:r>
      <w:r>
        <w:br/>
        <w:t>detective agency contacted Stockport police and handed</w:t>
      </w:r>
      <w:r>
        <w:br/>
        <w:t>over all the evidence, including the full taped confession,</w:t>
      </w:r>
      <w:r>
        <w:br/>
        <w:t>but the police said that they would not be taking any</w:t>
      </w:r>
      <w:r>
        <w:br/>
        <w:t>action because they did not consider any notifiable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 xml:space="preserve">275WH </w:t>
      </w:r>
      <w:r>
        <w:t>C</w:t>
      </w:r>
      <w:r>
        <w:t>atfishing and Social Media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230" w:y="967"/>
        <w:shd w:val="clear" w:color="auto" w:fill="auto"/>
      </w:pPr>
      <w:r>
        <w:t>Catfishing and Social Media</w:t>
      </w:r>
    </w:p>
    <w:p w:rsidR="001266A2" w:rsidRDefault="008B3D52">
      <w:pPr>
        <w:pStyle w:val="Headerorfooter0"/>
        <w:framePr w:wrap="none" w:vAnchor="page" w:hAnchor="page" w:x="10072" w:y="967"/>
        <w:shd w:val="clear" w:color="auto" w:fill="auto"/>
      </w:pPr>
      <w:r>
        <w:rPr>
          <w:i w:val="0"/>
          <w:iCs w:val="0"/>
        </w:rPr>
        <w:t>276WH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ind w:firstLine="0"/>
        <w:jc w:val="both"/>
      </w:pPr>
      <w:r>
        <w:rPr>
          <w:i/>
          <w:iCs/>
        </w:rPr>
        <w:t>[Ann Coffey]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ind w:firstLine="0"/>
        <w:jc w:val="both"/>
      </w:pPr>
      <w:r>
        <w:t>crime to have been committed. According to Ms Sutton,</w:t>
      </w:r>
      <w:r>
        <w:br/>
        <w:t>the police officer said, “This is the same as going into a</w:t>
      </w:r>
      <w:r>
        <w:br/>
        <w:t>bar in the 1980s and pretending to be a millionaire</w:t>
      </w:r>
      <w:r>
        <w:br/>
        <w:t>when</w:t>
      </w:r>
      <w:r>
        <w:t xml:space="preserve"> you actually work on the bins. There is nothing we</w:t>
      </w:r>
      <w:r>
        <w:br/>
        <w:t>can do about it.”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But this is not the 1980s. It is 2017, and there is a</w:t>
      </w:r>
      <w:r>
        <w:br/>
        <w:t>world of difference between exaggerating one aspect of</w:t>
      </w:r>
      <w:r>
        <w:br/>
        <w:t>yourself and creating an identity online that has been</w:t>
      </w:r>
      <w:r>
        <w:br/>
        <w:t>stolen from somebody e</w:t>
      </w:r>
      <w:r>
        <w:t>lse. Many people tell white lies</w:t>
      </w:r>
      <w:r>
        <w:br/>
        <w:t>about their age, occupation or height to seem more</w:t>
      </w:r>
      <w:r>
        <w:br/>
        <w:t>attractive to a potential partner, but the difference with</w:t>
      </w:r>
      <w:r>
        <w:br/>
        <w:t>catfishing is in the totality of the misrepresentation and</w:t>
      </w:r>
      <w:r>
        <w:br/>
        <w:t>the creation of a completely stolen identity with the</w:t>
      </w:r>
      <w:r>
        <w:br/>
      </w:r>
      <w:r>
        <w:t>intention to exploit.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At the moment, there is no specific criminal offence</w:t>
      </w:r>
      <w:r>
        <w:br/>
        <w:t>of catfishing. Matt and Ms Sutton are campaigning for</w:t>
      </w:r>
      <w:r>
        <w:br/>
        <w:t>a new law to make it illegal to use another person's</w:t>
      </w:r>
      <w:r>
        <w:br/>
        <w:t>identity online. Matt has told me about his disappointment</w:t>
      </w:r>
      <w:r>
        <w:br/>
        <w:t>when the police</w:t>
      </w:r>
      <w:r>
        <w:t xml:space="preserve"> said that no crime had been committed:</w:t>
      </w:r>
    </w:p>
    <w:p w:rsidR="001266A2" w:rsidRDefault="008B3D52">
      <w:pPr>
        <w:pStyle w:val="Bodytext30"/>
        <w:framePr w:w="4738" w:h="14539" w:hRule="exact" w:wrap="none" w:vAnchor="page" w:hAnchor="page" w:x="1096" w:y="1471"/>
        <w:shd w:val="clear" w:color="auto" w:fill="auto"/>
        <w:spacing w:after="0" w:line="233" w:lineRule="auto"/>
        <w:ind w:firstLine="220"/>
        <w:jc w:val="both"/>
      </w:pPr>
      <w:r>
        <w:t>“It affected me and my whole family. We spoke to one girl who</w:t>
      </w:r>
      <w:r>
        <w:br/>
        <w:t>the ‘catfisher' had targeted, pretending to be me. She told me she</w:t>
      </w:r>
      <w:r>
        <w:br/>
        <w:t>had felt like committing suicide after being deceived by this man.</w:t>
      </w:r>
      <w:r>
        <w:br/>
        <w:t>I vowed then to do a</w:t>
      </w:r>
      <w:r>
        <w:t>ll I can to sort this out. I do not want a phone</w:t>
      </w:r>
      <w:r>
        <w:br/>
        <w:t>call from a girl who has harmed herself after falling for this</w:t>
      </w:r>
      <w:r>
        <w:br/>
        <w:t>fraudster who is pretending to be me. Something needs to be done</w:t>
      </w:r>
      <w:r>
        <w:br/>
        <w:t>and if people knew pretending to be someone else online was an</w:t>
      </w:r>
      <w:r>
        <w:br/>
        <w:t>offence then the</w:t>
      </w:r>
      <w:r>
        <w:t>y might be put off.”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Matt believes that the only way forward is through a</w:t>
      </w:r>
      <w:r>
        <w:br/>
        <w:t>new law. He contacted Facebook, which asked him to</w:t>
      </w:r>
      <w:r>
        <w:br/>
        <w:t>prove who he was and eventually took the fraudulent</w:t>
      </w:r>
      <w:r>
        <w:br/>
        <w:t>page down. However, the next day, the catfish had</w:t>
      </w:r>
      <w:r>
        <w:br/>
        <w:t>created another profile, agai</w:t>
      </w:r>
      <w:r>
        <w:t>n using pictures of Matt to</w:t>
      </w:r>
      <w:r>
        <w:br/>
        <w:t>lure women in. Matt says:</w:t>
      </w:r>
    </w:p>
    <w:p w:rsidR="001266A2" w:rsidRDefault="008B3D52">
      <w:pPr>
        <w:pStyle w:val="Bodytext30"/>
        <w:framePr w:w="4738" w:h="14539" w:hRule="exact" w:wrap="none" w:vAnchor="page" w:hAnchor="page" w:x="1096" w:y="1471"/>
        <w:shd w:val="clear" w:color="auto" w:fill="auto"/>
        <w:spacing w:after="0" w:line="233" w:lineRule="auto"/>
        <w:ind w:firstLine="220"/>
        <w:jc w:val="both"/>
      </w:pPr>
      <w:r>
        <w:t>“People of my generation live their lives through social media</w:t>
      </w:r>
      <w:r>
        <w:br/>
        <w:t>and trust in an entity that is massively flawed. The law has not</w:t>
      </w:r>
      <w:r>
        <w:br/>
        <w:t>kept up and I am determined to do something about it.”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I have also been co</w:t>
      </w:r>
      <w:r>
        <w:t>ntacted by other victims of catfishing,</w:t>
      </w:r>
      <w:r>
        <w:br/>
        <w:t>includingAnna Rowe, who started a petition in February</w:t>
      </w:r>
      <w:r>
        <w:br/>
        <w:t>2017 to make it illegal to create a fake online profile</w:t>
      </w:r>
      <w:r>
        <w:br/>
        <w:t>with the intention of using it to make sexual contact. So</w:t>
      </w:r>
      <w:r>
        <w:br/>
        <w:t>far, she has collected nearly 42,000 signatures</w:t>
      </w:r>
      <w:r>
        <w:t>. Anna's</w:t>
      </w:r>
      <w:r>
        <w:br/>
        <w:t>catfish used Facebook accounts, emails, Skype, Snapchat</w:t>
      </w:r>
      <w:r>
        <w:br/>
        <w:t>and Instagram accounts to create a fake identity with</w:t>
      </w:r>
      <w:r>
        <w:br/>
        <w:t>the background story of a man divorced for 15 months</w:t>
      </w:r>
      <w:r>
        <w:br/>
        <w:t>and looking for a meaningful long-term relationship.</w:t>
      </w:r>
      <w:r>
        <w:br/>
        <w:t xml:space="preserve">She eventually discovered that </w:t>
      </w:r>
      <w:r>
        <w:t>she was in a relationship</w:t>
      </w:r>
      <w:r>
        <w:br/>
        <w:t>with a man who had used stolen profiles and was</w:t>
      </w:r>
      <w:r>
        <w:br/>
        <w:t>married. Since she publicised her case, Anna has been</w:t>
      </w:r>
      <w:r>
        <w:br/>
        <w:t>contacted by many other women who have been deceived</w:t>
      </w:r>
      <w:r>
        <w:br/>
        <w:t>by the same man.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In a third case, I was contacted for help by a mother</w:t>
      </w:r>
      <w:r>
        <w:br/>
        <w:t xml:space="preserve">who </w:t>
      </w:r>
      <w:r>
        <w:t>was worried about the traumatic effect that being</w:t>
      </w:r>
      <w:r>
        <w:br/>
        <w:t>catfished had had on her son. The 20-year-old young</w:t>
      </w:r>
      <w:r>
        <w:br/>
        <w:t>man, Axel Grassi-Havnen, had been catfished for four</w:t>
      </w:r>
      <w:r>
        <w:br/>
        <w:t>months. He has been so upset by the emotional strain it</w:t>
      </w:r>
      <w:r>
        <w:br/>
        <w:t>put him under that he has put a video on YouT</w:t>
      </w:r>
      <w:r>
        <w:t>ube to</w:t>
      </w:r>
      <w:r>
        <w:br/>
        <w:t>warn other young people to be aware of catfish.</w:t>
      </w:r>
    </w:p>
    <w:p w:rsidR="001266A2" w:rsidRDefault="008B3D52">
      <w:pPr>
        <w:pStyle w:val="Telobesedila"/>
        <w:framePr w:w="4738" w:h="14539" w:hRule="exact" w:wrap="none" w:vAnchor="page" w:hAnchor="page" w:x="1096" w:y="1471"/>
        <w:shd w:val="clear" w:color="auto" w:fill="auto"/>
        <w:spacing w:after="0"/>
        <w:jc w:val="both"/>
      </w:pPr>
      <w:r>
        <w:t>What can be done? Technology is limited in what it</w:t>
      </w:r>
      <w:r>
        <w:br/>
        <w:t>can do to deal with persistent catfish who are determined</w:t>
      </w:r>
      <w:r>
        <w:br/>
        <w:t>to deceive others and are uncaring of the trauma and</w:t>
      </w:r>
      <w:r>
        <w:br/>
        <w:t>emotional distress they inflict. Having</w:t>
      </w:r>
      <w:r>
        <w:t xml:space="preserve"> a better</w:t>
      </w:r>
      <w:r>
        <w:br/>
        <w:t>understanding of privacy settings on Facebook and</w:t>
      </w:r>
      <w:r>
        <w:br/>
        <w:t>sharing images only with friends rather than making</w:t>
      </w:r>
      <w:r>
        <w:br/>
        <w:t>them public gives some protection, but that does not</w:t>
      </w:r>
      <w:r>
        <w:br/>
        <w:t>help people with high public profiles or those who are</w:t>
      </w:r>
      <w:r>
        <w:br/>
        <w:t>inexperienced in using social media.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Facebook has launched an initiative in India to counter</w:t>
      </w:r>
      <w:r>
        <w:br/>
        <w:t>personal photos being stolen. It has introduced profile</w:t>
      </w:r>
      <w:r>
        <w:br/>
        <w:t>picture filters to mark the photograph, because research</w:t>
      </w:r>
      <w:r>
        <w:br/>
        <w:t>has shown that a photo marked with a filter is 75% less</w:t>
      </w:r>
      <w:r>
        <w:br/>
        <w:t>likely to be stolen. There are</w:t>
      </w:r>
      <w:r>
        <w:t xml:space="preserve"> now a number of websites</w:t>
      </w:r>
      <w:r>
        <w:br/>
        <w:t>for searching someone's information to confirm their</w:t>
      </w:r>
      <w:r>
        <w:br/>
        <w:t>social media profiles and suggest whether they are</w:t>
      </w:r>
      <w:r>
        <w:br/>
        <w:t>catfish. A number of dating websites have dedicated</w:t>
      </w:r>
      <w:r>
        <w:br/>
        <w:t>fake accounts teams; Facebook, Instagram, Twitter and</w:t>
      </w:r>
      <w:r>
        <w:br/>
        <w:t>Snapchat have measur</w:t>
      </w:r>
      <w:r>
        <w:t>es in place so that an account that</w:t>
      </w:r>
      <w:r>
        <w:br/>
        <w:t>impersonates somebody can be taken down. Using artificial</w:t>
      </w:r>
      <w:r>
        <w:br/>
        <w:t>intelligence to detect fake accounts helps to deal with</w:t>
      </w:r>
      <w:r>
        <w:br/>
        <w:t>the enormous challenge that the sheer volume of them</w:t>
      </w:r>
      <w:r>
        <w:br/>
        <w:t>poses to identifying and removing them; Facebook</w:t>
      </w:r>
      <w:r>
        <w:br/>
        <w:t>anno</w:t>
      </w:r>
      <w:r>
        <w:t>unced an initiative in that area earlier this year.</w:t>
      </w:r>
      <w:r>
        <w:br/>
        <w:t>Nobody wants to stop people setting up anonymous</w:t>
      </w:r>
      <w:r>
        <w:br/>
        <w:t>accounts—they may want to do so to express an identity</w:t>
      </w:r>
      <w:r>
        <w:br/>
        <w:t>that they cannot reveal in real life, because of prejudice</w:t>
      </w:r>
      <w:r>
        <w:br/>
        <w:t>or discrimination—but there is a differen</w:t>
      </w:r>
      <w:r>
        <w:t>ce between</w:t>
      </w:r>
      <w:r>
        <w:br/>
        <w:t>that and stealing somebody else's identity in order to</w:t>
      </w:r>
      <w:r>
        <w:br/>
        <w:t>exploit another person.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However, it is very challenging for technology to set</w:t>
      </w:r>
      <w:r>
        <w:br/>
        <w:t>up enough barriers to stop the determined catfish. I</w:t>
      </w:r>
      <w:r>
        <w:br/>
        <w:t>welcome the work that is already being done by social</w:t>
      </w:r>
      <w:r>
        <w:br/>
        <w:t>media</w:t>
      </w:r>
      <w:r>
        <w:t xml:space="preserve"> websites with internet charities such as the UK</w:t>
      </w:r>
      <w:r>
        <w:br/>
        <w:t>Safer Internet Centre and Get Safe Online in promoting</w:t>
      </w:r>
      <w:r>
        <w:br/>
        <w:t>awareness of potential risks online and measures that</w:t>
      </w:r>
      <w:r>
        <w:br/>
        <w:t>canbetakentopreventindividualsfrombeingexploited</w:t>
      </w:r>
      <w:r>
        <w:br/>
        <w:t>by catfish. However, more can be done by the soci</w:t>
      </w:r>
      <w:r>
        <w:t>al</w:t>
      </w:r>
      <w:r>
        <w:br/>
        <w:t>media giants to be proactive in safeguarding people</w:t>
      </w:r>
      <w:r>
        <w:br/>
        <w:t>from harm—for example, regularly flashing warning</w:t>
      </w:r>
      <w:r>
        <w:br/>
        <w:t>notices about catfish.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The Government's new digital charter and the Green</w:t>
      </w:r>
      <w:r>
        <w:br/>
        <w:t>Paper on internet safety provide an opportunity to</w:t>
      </w:r>
      <w:r>
        <w:br/>
        <w:t xml:space="preserve">arrive at agreements with </w:t>
      </w:r>
      <w:r>
        <w:t>companies about how to</w:t>
      </w:r>
      <w:r>
        <w:br/>
        <w:t>make websites safer. I am pleased that the Government</w:t>
      </w:r>
      <w:r>
        <w:br/>
        <w:t>have proposed to work with technology companies and</w:t>
      </w:r>
      <w:r>
        <w:br/>
        <w:t>charities to develop the digital charter, which will</w:t>
      </w:r>
    </w:p>
    <w:p w:rsidR="001266A2" w:rsidRDefault="008B3D52">
      <w:pPr>
        <w:pStyle w:val="Bodytext30"/>
        <w:framePr w:w="4728" w:h="14525" w:hRule="exact" w:wrap="none" w:vAnchor="page" w:hAnchor="page" w:x="6088" w:y="1475"/>
        <w:shd w:val="clear" w:color="auto" w:fill="auto"/>
        <w:spacing w:after="40"/>
        <w:jc w:val="both"/>
      </w:pPr>
      <w:r>
        <w:t>“seek to balance freedoms with appropriate protections to improve</w:t>
      </w:r>
      <w:r>
        <w:br/>
        <w:t>safety o</w:t>
      </w:r>
      <w:r>
        <w:t>n line, particularly for children”.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t>It is important that we have initiatives by Government</w:t>
      </w:r>
      <w:r>
        <w:br/>
        <w:t>and by the companies that will work, that are acceptable</w:t>
      </w:r>
      <w:r>
        <w:br/>
        <w:t>to users and that develop partnerships with the police</w:t>
      </w:r>
      <w:r>
        <w:br/>
        <w:t>and other agencies on the sharing of information.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The</w:t>
      </w:r>
      <w:r>
        <w:t>re is a gap technologically at the moment, but</w:t>
      </w:r>
      <w:r>
        <w:br/>
        <w:t>there is also a gap legally. Action Fraud, the UK's</w:t>
      </w:r>
      <w:r>
        <w:br/>
        <w:t>national fraud and cyber-crime reporting centre, estimates</w:t>
      </w:r>
      <w:r>
        <w:br/>
        <w:t>that two thirds of all romantic fraud cases begin on</w:t>
      </w:r>
      <w:r>
        <w:br/>
        <w:t>online dating websites. In the UK in 2016, th</w:t>
      </w:r>
      <w:r>
        <w:t>ere was a</w:t>
      </w:r>
      <w:r>
        <w:br/>
        <w:t>record number of romantic fraud cases being reported,</w:t>
      </w:r>
      <w:r>
        <w:br/>
        <w:t>with a record £39 million thought to have been given by</w:t>
      </w:r>
      <w:r>
        <w:br/>
        <w:t>victims to those they believed to be romantic partners</w:t>
      </w:r>
      <w:r>
        <w:br/>
        <w:t>online. These were all cases that involved prosecution</w:t>
      </w:r>
      <w:r>
        <w:br/>
        <w:t>for committing financial f</w:t>
      </w:r>
      <w:r>
        <w:t>raud online, but in the three</w:t>
      </w:r>
      <w:r>
        <w:br/>
        <w:t>catfishing cases that I have outlined, it is the emotional</w:t>
      </w:r>
      <w:r>
        <w:br/>
        <w:t>trauma caused by someone creating a fake online account</w:t>
      </w:r>
      <w:r>
        <w:br/>
        <w:t>that has been particularly damaging.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As I have indicated, there is no specific criminal</w:t>
      </w:r>
      <w:r>
        <w:br/>
        <w:t>offence of creating a f</w:t>
      </w:r>
      <w:r>
        <w:t>alse profile online. However, such</w:t>
      </w:r>
      <w:r>
        <w:br/>
        <w:t>conduct might—depending on the circumstances—fall</w:t>
      </w:r>
      <w:r>
        <w:br/>
        <w:t>within one of about six more general criminal offences.</w:t>
      </w:r>
      <w:r>
        <w:br/>
        <w:t>The most pertinent to catch catfish include malicious</w:t>
      </w:r>
      <w:r>
        <w:br/>
        <w:t>communications. Under section 1 of the Malicious</w:t>
      </w:r>
      <w:r>
        <w:br/>
        <w:t>Communicatio</w:t>
      </w:r>
      <w:r>
        <w:t>ns Act 1988, it is an offence for a person</w:t>
      </w:r>
      <w:r>
        <w:br/>
        <w:t>to send to another person an electronic communication</w:t>
      </w:r>
      <w:r>
        <w:br/>
        <w:t>that conveys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 xml:space="preserve">277WH </w:t>
      </w:r>
      <w:r>
        <w:t>Catfishing and Social Media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228" w:y="967"/>
        <w:shd w:val="clear" w:color="auto" w:fill="auto"/>
      </w:pPr>
      <w:r>
        <w:t>Catfishing and Social Media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278WH</w:t>
      </w:r>
    </w:p>
    <w:p w:rsidR="001266A2" w:rsidRDefault="008B3D52">
      <w:pPr>
        <w:pStyle w:val="Bodytext30"/>
        <w:framePr w:w="4738" w:h="14530" w:hRule="exact" w:wrap="none" w:vAnchor="page" w:hAnchor="page" w:x="1093" w:y="1471"/>
        <w:shd w:val="clear" w:color="auto" w:fill="auto"/>
        <w:spacing w:after="40"/>
        <w:jc w:val="both"/>
      </w:pPr>
      <w:r>
        <w:t>“information which is false and known or</w:t>
      </w:r>
      <w:r>
        <w:t xml:space="preserve"> believed to be false by</w:t>
      </w:r>
      <w:r>
        <w:br/>
        <w:t>the sender”.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/>
        <w:ind w:firstLine="0"/>
        <w:jc w:val="both"/>
      </w:pPr>
      <w:r>
        <w:t>Sendingfalseinformationviaelectroniccommunications</w:t>
      </w:r>
      <w:r>
        <w:br/>
        <w:t>on social media could fall within this offence, but only if</w:t>
      </w:r>
      <w:r>
        <w:br/>
        <w:t>the sender can be shown to have had the purpose of</w:t>
      </w:r>
      <w:r>
        <w:br/>
        <w:t>causing distress or anxiety. That would be difficult to</w:t>
      </w:r>
      <w:r>
        <w:br/>
      </w:r>
      <w:r>
        <w:t>prove, and the Crown Prosecution Service would be</w:t>
      </w:r>
      <w:r>
        <w:br/>
        <w:t>reluctant to prosecute.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 w:line="233" w:lineRule="auto"/>
        <w:jc w:val="both"/>
      </w:pPr>
      <w:r>
        <w:t>Under section 127 of the Communications Act 2003,</w:t>
      </w:r>
      <w:r>
        <w:br/>
        <w:t>it is an offence for a person,</w:t>
      </w:r>
    </w:p>
    <w:p w:rsidR="001266A2" w:rsidRDefault="008B3D52">
      <w:pPr>
        <w:pStyle w:val="Bodytext30"/>
        <w:framePr w:w="4738" w:h="14530" w:hRule="exact" w:wrap="none" w:vAnchor="page" w:hAnchor="page" w:x="1093" w:y="1471"/>
        <w:shd w:val="clear" w:color="auto" w:fill="auto"/>
        <w:spacing w:after="40"/>
        <w:jc w:val="both"/>
      </w:pPr>
      <w:r>
        <w:t>“for the purpose of causing annoyance, inconvenience or needless</w:t>
      </w:r>
      <w:r>
        <w:br/>
        <w:t>anxiety to another”,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/>
        <w:ind w:firstLine="0"/>
        <w:jc w:val="both"/>
      </w:pPr>
      <w:r>
        <w:t>to</w:t>
      </w:r>
    </w:p>
    <w:p w:rsidR="001266A2" w:rsidRDefault="008B3D52">
      <w:pPr>
        <w:pStyle w:val="Bodytext30"/>
        <w:framePr w:w="4738" w:h="14530" w:hRule="exact" w:wrap="none" w:vAnchor="page" w:hAnchor="page" w:x="1093" w:y="1471"/>
        <w:shd w:val="clear" w:color="auto" w:fill="auto"/>
        <w:spacing w:after="40" w:line="230" w:lineRule="auto"/>
        <w:jc w:val="both"/>
      </w:pPr>
      <w:r>
        <w:t xml:space="preserve">"send... by </w:t>
      </w:r>
      <w:r>
        <w:t>means of a public electronic communications network,</w:t>
      </w:r>
      <w:r>
        <w:br/>
        <w:t>a message that he knows to be false”.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/>
        <w:ind w:firstLine="0"/>
        <w:jc w:val="both"/>
      </w:pPr>
      <w:r>
        <w:t>A person who sends a social media message that they</w:t>
      </w:r>
      <w:r>
        <w:br/>
        <w:t>know to be false—that is, by pretending to be someone</w:t>
      </w:r>
      <w:r>
        <w:br/>
        <w:t>else—could fall within this offence, but only if the</w:t>
      </w:r>
      <w:r>
        <w:br/>
        <w:t>sender</w:t>
      </w:r>
      <w:r>
        <w:t xml:space="preserve"> had the purpose of causing annoyance,</w:t>
      </w:r>
      <w:r>
        <w:br/>
        <w:t>inconvenience or needless anxiety to another, which</w:t>
      </w:r>
      <w:r>
        <w:br/>
        <w:t>again is difficult to prove.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/>
        <w:jc w:val="both"/>
      </w:pPr>
      <w:r>
        <w:t>In 2016, the CPS updated specific prosecution guidelines</w:t>
      </w:r>
      <w:r>
        <w:br/>
        <w:t>for cases involving social media communications. The</w:t>
      </w:r>
      <w:r>
        <w:br/>
        <w:t xml:space="preserve">guidelines say that </w:t>
      </w:r>
      <w:r>
        <w:t>prosecutors should begin by conducting</w:t>
      </w:r>
      <w:r>
        <w:br/>
        <w:t>an initial assessment of the content of the communication</w:t>
      </w:r>
      <w:r>
        <w:br/>
        <w:t>and the conduct in question, and classifying them in</w:t>
      </w:r>
      <w:r>
        <w:br/>
        <w:t>one of four categories. The fourth category refers to</w:t>
      </w:r>
      <w:r>
        <w:br/>
        <w:t>communications</w:t>
      </w:r>
    </w:p>
    <w:p w:rsidR="001266A2" w:rsidRDefault="008B3D52">
      <w:pPr>
        <w:pStyle w:val="Bodytext30"/>
        <w:framePr w:w="4738" w:h="14530" w:hRule="exact" w:wrap="none" w:vAnchor="page" w:hAnchor="page" w:x="1093" w:y="1471"/>
        <w:shd w:val="clear" w:color="auto" w:fill="auto"/>
        <w:spacing w:after="40"/>
        <w:jc w:val="both"/>
      </w:pPr>
      <w:r>
        <w:t>“which may be considered grossly offe</w:t>
      </w:r>
      <w:r>
        <w:t>nsive, indecent, obscene or</w:t>
      </w:r>
      <w:r>
        <w:br/>
        <w:t>false”.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/>
        <w:ind w:firstLine="0"/>
        <w:jc w:val="both"/>
      </w:pPr>
      <w:r>
        <w:t>However, the guidelines say that cases that fall within</w:t>
      </w:r>
      <w:r>
        <w:br/>
        <w:t>category 4 will be subject to a high evidential threshold</w:t>
      </w:r>
      <w:r>
        <w:br/>
        <w:t>and in many cases a prosecution is unlikely to be in the</w:t>
      </w:r>
      <w:r>
        <w:br/>
        <w:t>public interest.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/>
        <w:jc w:val="both"/>
      </w:pPr>
      <w:r>
        <w:t>We need some clarity in the law,</w:t>
      </w:r>
      <w:r>
        <w:t xml:space="preserve"> and that could be</w:t>
      </w:r>
      <w:r>
        <w:br/>
        <w:t>achieved if stealing another person's identity, as happened</w:t>
      </w:r>
      <w:r>
        <w:br/>
        <w:t>in the case of my constituent, was made an offence. Of</w:t>
      </w:r>
      <w:r>
        <w:br/>
        <w:t>course, the argument for adding intent would be that an</w:t>
      </w:r>
      <w:r>
        <w:br/>
        <w:t>absolute offence would catch people who were just</w:t>
      </w:r>
      <w:r>
        <w:br/>
        <w:t xml:space="preserve">playing a prank </w:t>
      </w:r>
      <w:r>
        <w:t>on a friend and were not intending to</w:t>
      </w:r>
      <w:r>
        <w:br/>
        <w:t>cause harm, unlike the catfish. However, it is for the</w:t>
      </w:r>
      <w:r>
        <w:br/>
        <w:t>police and the CPS to decide on prosecution, and if</w:t>
      </w:r>
      <w:r>
        <w:br/>
        <w:t>the accompanying prosecution guidance made clear the</w:t>
      </w:r>
      <w:r>
        <w:br/>
        <w:t>scope of the offence, that concern would be overcome.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40"/>
        <w:jc w:val="both"/>
      </w:pPr>
      <w:r>
        <w:t>Crea</w:t>
      </w:r>
      <w:r>
        <w:t>ting a new offence of catfishing would have the</w:t>
      </w:r>
      <w:r>
        <w:br/>
        <w:t>very desirable effect of making people less likely to steal</w:t>
      </w:r>
      <w:r>
        <w:br/>
        <w:t>somebody's identity online, and it would certainly enable</w:t>
      </w:r>
      <w:r>
        <w:br/>
        <w:t>the prosecution of persistent catfish, who cause others</w:t>
      </w:r>
      <w:r>
        <w:br/>
        <w:t>such distress, including my consti</w:t>
      </w:r>
      <w:r>
        <w:t>tuent and his family</w:t>
      </w:r>
      <w:r>
        <w:br/>
        <w:t>over so many years. As yet, we do not even know how</w:t>
      </w:r>
      <w:r>
        <w:br/>
        <w:t>many victims that man preyed on or the extent of their</w:t>
      </w:r>
      <w:r>
        <w:br/>
        <w:t>emotional distress.</w:t>
      </w:r>
    </w:p>
    <w:p w:rsidR="001266A2" w:rsidRDefault="008B3D52">
      <w:pPr>
        <w:pStyle w:val="Telobesedila"/>
        <w:framePr w:w="4738" w:h="14530" w:hRule="exact" w:wrap="none" w:vAnchor="page" w:hAnchor="page" w:x="1093" w:y="1471"/>
        <w:shd w:val="clear" w:color="auto" w:fill="auto"/>
        <w:spacing w:after="0"/>
        <w:jc w:val="both"/>
      </w:pPr>
      <w:r>
        <w:t>The law has a purpose in reflecting what people know</w:t>
      </w:r>
      <w:r>
        <w:br/>
        <w:t>to be wrong and enforcing that through penalties agains</w:t>
      </w:r>
      <w:r>
        <w:t>t</w:t>
      </w:r>
      <w:r>
        <w:br/>
        <w:t>the person who breaks the law. Catfishing is wrong. As I</w:t>
      </w:r>
      <w:r>
        <w:br/>
        <w:t>said earlier, there are huge positives about the internet</w:t>
      </w:r>
      <w:r>
        <w:br/>
        <w:t>and the digital revolution, such as instant access to</w:t>
      </w:r>
      <w:r>
        <w:br/>
        <w:t>information, the ability to keep in touch with friends</w:t>
      </w:r>
      <w:r>
        <w:br/>
        <w:t>and family across the world, a</w:t>
      </w:r>
      <w:r>
        <w:t>nd the ability to share</w:t>
      </w:r>
      <w:r>
        <w:br/>
        <w:t>interests with people thousands of miles away. There</w:t>
      </w:r>
      <w:r>
        <w:br/>
        <w:t>are currently 37 million users of Facebook in the UK,</w:t>
      </w:r>
      <w:r>
        <w:br/>
        <w:t>which is 65% of the population over the age of 10. That</w:t>
      </w:r>
      <w:r>
        <w:br/>
        <w:t>is a massive number and it is growing. The challenge is</w:t>
      </w:r>
      <w:r>
        <w:br/>
        <w:t>to harness th</w:t>
      </w:r>
      <w:r>
        <w:t>e positives of the internet and balance</w:t>
      </w:r>
      <w:r>
        <w:br/>
        <w:t>them with the need to protect and safeguard people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220"/>
        <w:ind w:firstLine="0"/>
        <w:jc w:val="both"/>
      </w:pPr>
      <w:r>
        <w:t>from predators. That is not an easy task. People need to</w:t>
      </w:r>
      <w:r>
        <w:br/>
        <w:t>be informed and be responsible, but we as a Parliament</w:t>
      </w:r>
      <w:r>
        <w:br/>
        <w:t>have a role, as have social media platforms. The digi</w:t>
      </w:r>
      <w:r>
        <w:t>tal</w:t>
      </w:r>
      <w:r>
        <w:br/>
        <w:t>charter and the Green Paper provide an opportunity</w:t>
      </w:r>
      <w:r>
        <w:br/>
        <w:t>both for the development of a real partnership between</w:t>
      </w:r>
      <w:r>
        <w:br/>
        <w:t>legislators and technology companies, in order to protect</w:t>
      </w:r>
      <w:r>
        <w:br/>
        <w:t>users from aggressive and harmful predators, and for</w:t>
      </w:r>
      <w:r>
        <w:br/>
        <w:t>subsequent legislation to outlaw th</w:t>
      </w:r>
      <w:r>
        <w:t>e menace of catfishing.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4.16 pm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Minister for Digital (Matt Hancock): </w:t>
      </w:r>
      <w:r>
        <w:t>I congratulate</w:t>
      </w:r>
      <w:r>
        <w:br/>
        <w:t>the hon. Member for Stockport (Ann Coffey) on securing</w:t>
      </w:r>
      <w:r>
        <w:br/>
        <w:t>the debate. I know that this is an important issue for her</w:t>
      </w:r>
      <w:r>
        <w:br/>
        <w:t xml:space="preserve">and for her constituent, Mr Peacock. I am glad that </w:t>
      </w:r>
      <w:r>
        <w:t>she</w:t>
      </w:r>
      <w:r>
        <w:br/>
        <w:t>has brought it to the attention of the House, and I</w:t>
      </w:r>
      <w:r>
        <w:br/>
        <w:t>welcome the opportunity both to raise awareness of the</w:t>
      </w:r>
      <w:r>
        <w:br/>
        <w:t>problem and, as she has done, to set out clearly the legal</w:t>
      </w:r>
      <w:r>
        <w:br/>
        <w:t>position and what might be done about it.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 UK is a world leader in the fight agains</w:t>
      </w:r>
      <w:r>
        <w:t>t online</w:t>
      </w:r>
      <w:r>
        <w:br/>
        <w:t>abuse, exploitation and harmful content. We take the</w:t>
      </w:r>
      <w:r>
        <w:br/>
        <w:t>approachofworkinginpartnershipwiththetechnology</w:t>
      </w:r>
      <w:r>
        <w:br/>
        <w:t>industry, using legislation where necessary, and we also</w:t>
      </w:r>
      <w:r>
        <w:br/>
        <w:t>work with groups across society to ensure that behaviour</w:t>
      </w:r>
      <w:r>
        <w:br/>
        <w:t>that would not be tolerated offl</w:t>
      </w:r>
      <w:r>
        <w:t>ine cannot thrive online.</w:t>
      </w:r>
      <w:r>
        <w:br/>
        <w:t>That is the principle that underpins the internet safety</w:t>
      </w:r>
      <w:r>
        <w:br/>
        <w:t>strategy, which is part of the wider digital charter that</w:t>
      </w:r>
      <w:r>
        <w:br/>
        <w:t>the hon. Lady mentioned. I listened to her contribution,</w:t>
      </w:r>
      <w:r>
        <w:br/>
        <w:t>and I will endeavour to address all the points that she</w:t>
      </w:r>
      <w:r>
        <w:br/>
        <w:t>ra</w:t>
      </w:r>
      <w:r>
        <w:t>ised in my response.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160"/>
        <w:ind w:firstLine="200"/>
        <w:jc w:val="both"/>
      </w:pPr>
      <w:r>
        <w:t>I will start by saying that I agree with her about the</w:t>
      </w:r>
      <w:r>
        <w:br/>
        <w:t>vital need to balance freedom and responsibility online,</w:t>
      </w:r>
      <w:r>
        <w:br/>
        <w:t>so that we can enjoy all the benefits of the internet but</w:t>
      </w:r>
      <w:r>
        <w:br/>
        <w:t>try to mitigate the harms and harmful practices that the</w:t>
      </w:r>
      <w:r>
        <w:br/>
        <w:t>internet</w:t>
      </w:r>
      <w:r>
        <w:t xml:space="preserve"> has allowed to come about.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Jonathan Lord </w:t>
      </w:r>
      <w:r>
        <w:t>(Woking) (Con): Like the Minister,</w:t>
      </w:r>
      <w:r>
        <w:br/>
        <w:t>I first pay tribute to the hon. Member for Stockport</w:t>
      </w:r>
      <w:r>
        <w:br/>
        <w:t>(Ann Coffey) for an absolutely superb exposition not</w:t>
      </w:r>
      <w:r>
        <w:br/>
        <w:t>only of her constituent's case but of the wider situation.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160"/>
        <w:ind w:firstLine="200"/>
        <w:jc w:val="both"/>
      </w:pPr>
      <w:r>
        <w:t>Members lis</w:t>
      </w:r>
      <w:r>
        <w:t>tening to and participating in this debate</w:t>
      </w:r>
      <w:r>
        <w:br/>
        <w:t>would like the Minister to address a couple of points.</w:t>
      </w:r>
      <w:r>
        <w:br/>
        <w:t>First, there is no excuse whatsoever for people taking</w:t>
      </w:r>
      <w:r>
        <w:br/>
        <w:t>someone else's identity online. Such behaviour is</w:t>
      </w:r>
      <w:r>
        <w:br/>
        <w:t>reprehensible and creates two potential victims. The</w:t>
      </w:r>
      <w:r>
        <w:br/>
      </w:r>
      <w:r>
        <w:t>hon. Member for Stockport outlined how the law has</w:t>
      </w:r>
      <w:r>
        <w:br/>
        <w:t>proved to be absolutely deficient so far in this area. I am</w:t>
      </w:r>
      <w:r>
        <w:br/>
        <w:t>not one for jumping to legal remedy, but the lack of</w:t>
      </w:r>
      <w:r>
        <w:br/>
        <w:t>legal redress for her constituent is obvious, and the</w:t>
      </w:r>
      <w:r>
        <w:br/>
        <w:t>Government need to look at that situat</w:t>
      </w:r>
      <w:r>
        <w:t>ion carefully and</w:t>
      </w:r>
      <w:r>
        <w:br/>
        <w:t>sympathetically.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Matt Hancock: </w:t>
      </w:r>
      <w:r>
        <w:t>That is an important point, and I will</w:t>
      </w:r>
      <w:r>
        <w:br/>
        <w:t>come on to it later.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The internet brings benefits, but also the new challenges</w:t>
      </w:r>
      <w:r>
        <w:br/>
        <w:t>that we are considering. The central point is that fraud,</w:t>
      </w:r>
      <w:r>
        <w:br/>
        <w:t xml:space="preserve">whether it is committed online </w:t>
      </w:r>
      <w:r>
        <w:t>or offline, can cause</w:t>
      </w:r>
      <w:r>
        <w:br/>
        <w:t>serious damage, and fraud includes identity theft. Victims</w:t>
      </w:r>
      <w:r>
        <w:br/>
        <w:t>can suffer both financial and emotional harm, and we</w:t>
      </w:r>
      <w:r>
        <w:br/>
        <w:t>know that fraudsters not only make money but exploit</w:t>
      </w:r>
      <w:r>
        <w:br/>
        <w:t>social relationships. Both those things need to be taken</w:t>
      </w:r>
      <w:r>
        <w:br/>
        <w:t>seriously.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T</w:t>
      </w:r>
      <w:r>
        <w:t>he Fraud Act 2006 already includes offences that</w:t>
      </w:r>
      <w:r>
        <w:br/>
        <w:t>would apply to anyone who assumes a false or non-existent</w:t>
      </w:r>
      <w:r>
        <w:br/>
        <w:t>identity to commit fraud. In particular, section 2 sets</w:t>
      </w:r>
      <w:r>
        <w:br/>
        <w:t>out the crime of fraud by false representation, which</w:t>
      </w:r>
      <w:r>
        <w:br/>
        <w:t>would cover a person pretending to be s</w:t>
      </w:r>
      <w:r>
        <w:t>omeone else for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 xml:space="preserve">279WH </w:t>
      </w:r>
      <w:r>
        <w:t>Catfishing and Social Media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233" w:y="967"/>
        <w:shd w:val="clear" w:color="auto" w:fill="auto"/>
      </w:pPr>
      <w:r>
        <w:t>Catfishing and Social Media</w:t>
      </w:r>
    </w:p>
    <w:p w:rsidR="001266A2" w:rsidRDefault="008B3D52">
      <w:pPr>
        <w:pStyle w:val="Headerorfooter0"/>
        <w:framePr w:wrap="none" w:vAnchor="page" w:hAnchor="page" w:x="10074" w:y="967"/>
        <w:shd w:val="clear" w:color="auto" w:fill="auto"/>
      </w:pPr>
      <w:r>
        <w:rPr>
          <w:i w:val="0"/>
          <w:iCs w:val="0"/>
        </w:rPr>
        <w:t>280WH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ind w:firstLine="0"/>
        <w:jc w:val="both"/>
      </w:pPr>
      <w:r>
        <w:rPr>
          <w:i/>
          <w:iCs/>
        </w:rPr>
        <w:t>[Matt Hancock]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the purposes of making a gain for himself or another.</w:t>
      </w:r>
      <w:r>
        <w:br/>
        <w:t>That obviously applies in the online world, too. The use</w:t>
      </w:r>
      <w:r>
        <w:br/>
        <w:t xml:space="preserve">of a </w:t>
      </w:r>
      <w:r>
        <w:t>false identity for fraudulent purposes is a crime, but</w:t>
      </w:r>
      <w:r>
        <w:br/>
        <w:t>identify theft in and of itself is not a criminal offence,</w:t>
      </w:r>
      <w:r>
        <w:br/>
        <w:t>which speaks to the point that my hon. Friend the</w:t>
      </w:r>
      <w:r>
        <w:br/>
        <w:t>Member for Woking (Mr Lord) raised about taking</w:t>
      </w:r>
      <w:r>
        <w:br/>
        <w:t>someone else's identity. That is the situati</w:t>
      </w:r>
      <w:r>
        <w:t>on as we</w:t>
      </w:r>
      <w:r>
        <w:br/>
        <w:t>find it.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Perhaps I should go through some of the things the</w:t>
      </w:r>
      <w:r>
        <w:br/>
        <w:t>Government are considering to try to address the problem.</w:t>
      </w:r>
      <w:r>
        <w:br/>
        <w:t>First, there is the question of raising awareness of</w:t>
      </w:r>
      <w:r>
        <w:br/>
        <w:t>identity fraud. Identity fraud and wider cyber-crime are</w:t>
      </w:r>
      <w:r>
        <w:br/>
        <w:t>important issues. W</w:t>
      </w:r>
      <w:r>
        <w:t>e need to ensure that people understand</w:t>
      </w:r>
      <w:r>
        <w:br/>
        <w:t>the safer behaviours they can use online. The hon.</w:t>
      </w:r>
      <w:r>
        <w:br/>
        <w:t>MemberforStockportmentionedtheUKSaferInternet</w:t>
      </w:r>
      <w:r>
        <w:br/>
        <w:t>Centre and Get Safe Online, which provide advice on</w:t>
      </w:r>
      <w:r>
        <w:br/>
        <w:t>relationship scams and online dating issues. Get Safe</w:t>
      </w:r>
      <w:r>
        <w:br/>
        <w:t xml:space="preserve">Online is an </w:t>
      </w:r>
      <w:r>
        <w:t>independent organisation funded by industry</w:t>
      </w:r>
      <w:r>
        <w:br/>
        <w:t>and Government to ensure that there is a place to go for</w:t>
      </w:r>
      <w:r>
        <w:br/>
        <w:t>high-quality advice. Often even basic research, such as</w:t>
      </w:r>
      <w:r>
        <w:br/>
        <w:t>checking social media sites or using search facilities, can</w:t>
      </w:r>
      <w:r>
        <w:br/>
        <w:t>help in checking whether a person is ac</w:t>
      </w:r>
      <w:r>
        <w:t>tually who they</w:t>
      </w:r>
      <w:r>
        <w:br/>
        <w:t>say they are.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We expect websites, including social media companies,</w:t>
      </w:r>
      <w:r>
        <w:br/>
        <w:t>to respond quickly to reports of harmful content and</w:t>
      </w:r>
      <w:r>
        <w:br/>
        <w:t>abusive behaviour on their networks. That includes</w:t>
      </w:r>
      <w:r>
        <w:br/>
        <w:t>having easy-to-use reporting tools and robust processes</w:t>
      </w:r>
      <w:r>
        <w:br/>
        <w:t xml:space="preserve">in place to </w:t>
      </w:r>
      <w:r>
        <w:t>respond promptly when abuse is reported,</w:t>
      </w:r>
      <w:r>
        <w:br/>
        <w:t>including the suspension or termination of the accounts</w:t>
      </w:r>
      <w:r>
        <w:br/>
        <w:t>of thosewho do not comply with acceptable use policies.</w:t>
      </w:r>
      <w:r>
        <w:br/>
        <w:t>As the hon. Lady said, social media companies are</w:t>
      </w:r>
      <w:r>
        <w:br/>
        <w:t>taking some action using people and artificial intell</w:t>
      </w:r>
      <w:r>
        <w:t>igence,</w:t>
      </w:r>
      <w:r>
        <w:br/>
        <w:t>but it is clearly not solving the whole problem.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We have taken action to tackle online harms through</w:t>
      </w:r>
      <w:r>
        <w:br/>
        <w:t>legislation where necessary, including in relation to</w:t>
      </w:r>
      <w:r>
        <w:br/>
        <w:t>cyber-stalking, harassment and perpetrators using grossly</w:t>
      </w:r>
      <w:r>
        <w:br/>
        <w:t>offensive, obscene or menacing beha</w:t>
      </w:r>
      <w:r>
        <w:t>viour. We have</w:t>
      </w:r>
      <w:r>
        <w:br/>
        <w:t>introduced a new law making the fast-growing incidence</w:t>
      </w:r>
      <w:r>
        <w:br/>
        <w:t>of revenge porn a specific criminal offence, which is</w:t>
      </w:r>
      <w:r>
        <w:br/>
        <w:t>what the hon. Lady is seeking. The most relevant legislation</w:t>
      </w:r>
      <w:r>
        <w:br/>
        <w:t>is the Malicious Communications Act 1988, which contains</w:t>
      </w:r>
      <w:r>
        <w:br/>
        <w:t>the offence of</w:t>
      </w:r>
      <w:r>
        <w:t xml:space="preserve"> sending material, including electronic</w:t>
      </w:r>
      <w:r>
        <w:br/>
        <w:t>communications, to another person that is false and</w:t>
      </w:r>
      <w:r>
        <w:br/>
        <w:t>known or believed to be false by the sender, with the</w:t>
      </w:r>
      <w:r>
        <w:br/>
        <w:t>purpose of causing distress or anxiety to the recipient</w:t>
      </w:r>
      <w:r>
        <w:br/>
        <w:t>or any other person to whom it is intended to be</w:t>
      </w:r>
      <w:r>
        <w:br/>
        <w:t>commu</w:t>
      </w:r>
      <w:r>
        <w:t>nicated. The Criminal Justice and Courts Act 2015</w:t>
      </w:r>
      <w:r>
        <w:br/>
        <w:t>made changes to that offence, and to section 127 of the</w:t>
      </w:r>
      <w:r>
        <w:br/>
        <w:t>Communications Act 2003. The changes were aimed at</w:t>
      </w:r>
      <w:r>
        <w:br/>
        <w:t>ensuring that people who commit those offences are</w:t>
      </w:r>
      <w:r>
        <w:br/>
        <w:t>prosecuted and properly punished. Where there is</w:t>
      </w:r>
      <w:r>
        <w:t xml:space="preserve"> emotional</w:t>
      </w:r>
      <w:r>
        <w:br/>
        <w:t>abuse, it might be captured under the domestic abuse</w:t>
      </w:r>
      <w:r>
        <w:br/>
        <w:t>offence of controlling or coercive behaviour. That is the</w:t>
      </w:r>
      <w:r>
        <w:br/>
        <w:t>legal position.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The Crown Prosecution Service has revised its guidelines</w:t>
      </w:r>
      <w:r>
        <w:br/>
        <w:t>onsocialmediato incorporate new and emerging crimes</w:t>
      </w:r>
      <w:r>
        <w:br/>
        <w:t>beingcomm</w:t>
      </w:r>
      <w:r>
        <w:t>ittedonline.Advicewasaddedtotheguidelines</w:t>
      </w:r>
      <w:r>
        <w:br/>
        <w:t>about the use of false online profiles and websites with</w:t>
      </w:r>
      <w:r>
        <w:br/>
        <w:t>false and damaging information. For example, it may be</w:t>
      </w:r>
      <w:r>
        <w:br/>
        <w:t>a criminal offence if a profile is created under the name</w:t>
      </w:r>
      <w:r>
        <w:br/>
        <w:t>of the victim with fake information uploaded</w:t>
      </w:r>
      <w:r>
        <w:t xml:space="preserve"> that, if</w:t>
      </w:r>
      <w:r>
        <w:br/>
        <w:t>believed, could damage their reputation and humiliate</w:t>
      </w:r>
      <w:r>
        <w:br/>
        <w:t>them. Whether the CPS prosecutes any offence will</w:t>
      </w:r>
      <w:r>
        <w:br/>
        <w:t>depend on it meeting the evidential and public interest</w:t>
      </w:r>
      <w:r>
        <w:br/>
        <w:t>tests in the “Code for Crown Prosecutors”.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Digital Economy Act 2017 requires us to</w:t>
      </w:r>
      <w:r>
        <w:t xml:space="preserve"> publish</w:t>
      </w:r>
      <w:r>
        <w:br/>
        <w:t>a code of practice for social media companies. We have</w:t>
      </w:r>
      <w:r>
        <w:br/>
        <w:t>not yet published it, but we are required to, so we are</w:t>
      </w:r>
      <w:r>
        <w:br/>
        <w:t>working on it. The code of practice will include guidance</w:t>
      </w:r>
      <w:r>
        <w:br/>
        <w:t>on arrangements for notification by users; the process</w:t>
      </w:r>
      <w:r>
        <w:br/>
        <w:t>for dealing with notifi</w:t>
      </w:r>
      <w:r>
        <w:t>cations; terms and conditions in</w:t>
      </w:r>
      <w:r>
        <w:br/>
        <w:t>relation to those arrangements and processes; and the</w:t>
      </w:r>
      <w:r>
        <w:br/>
        <w:t>giving of information to the public about the action</w:t>
      </w:r>
      <w:r>
        <w:br/>
        <w:t>providers take against harmful behaviour. We will be</w:t>
      </w:r>
      <w:r>
        <w:br/>
        <w:t>consulting on that shortly.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t>The hon. Lady said that no one is s</w:t>
      </w:r>
      <w:r>
        <w:t>eeking to end</w:t>
      </w:r>
      <w:r>
        <w:br/>
        <w:t>anonymity. It is interesting that on some social media</w:t>
      </w:r>
      <w:r>
        <w:br/>
        <w:t>sites anonymity is not allowed or made very difficult,</w:t>
      </w:r>
      <w:r>
        <w:br/>
        <w:t>but that is not true across the board. For instance, we</w:t>
      </w:r>
      <w:r>
        <w:br/>
        <w:t>welcome Facebook's real name policy, which requires</w:t>
      </w:r>
      <w:r>
        <w:br/>
        <w:t>all its users to provide</w:t>
      </w:r>
      <w:r>
        <w:t xml:space="preserve"> their real and full name when</w:t>
      </w:r>
      <w:r>
        <w:br/>
        <w:t>signing up. Claiming to be another person, creating a</w:t>
      </w:r>
      <w:r>
        <w:br/>
        <w:t>false presence or creating multiple profiles goes against</w:t>
      </w:r>
      <w:r>
        <w:br/>
        <w:t>Facebook's terms and conditions, but that is not the</w:t>
      </w:r>
      <w:r>
        <w:br/>
        <w:t>case for all social media sites. Policing such things is</w:t>
      </w:r>
      <w:r>
        <w:br/>
        <w:t>inc</w:t>
      </w:r>
      <w:r>
        <w:t>redibly important, but there is collaboration between</w:t>
      </w:r>
      <w:r>
        <w:br/>
        <w:t>social media sites and dating sites to link up online</w:t>
      </w:r>
      <w:r>
        <w:br/>
        <w:t>presences. For example, Tinder allows users to link their</w:t>
      </w:r>
      <w:r>
        <w:br/>
        <w:t>accounts with other forms of social media, such as</w:t>
      </w:r>
      <w:r>
        <w:br/>
        <w:t>Facebook or Instagram. That can help, a</w:t>
      </w:r>
      <w:r>
        <w:t>ndwe welcome</w:t>
      </w:r>
      <w:r>
        <w:br/>
        <w:t>such things, but it is not necessarily for Government to</w:t>
      </w:r>
      <w:r>
        <w:br/>
        <w:t>tell social networks how their facilities should work.</w:t>
      </w:r>
      <w:r>
        <w:br/>
        <w:t>The very nature of social networks is that they are</w:t>
      </w:r>
      <w:r>
        <w:br/>
        <w:t>designed for people to share information, but all social</w:t>
      </w:r>
      <w:r>
        <w:br/>
        <w:t xml:space="preserve">networks are expected </w:t>
      </w:r>
      <w:r>
        <w:t>to act responsibly to protect the</w:t>
      </w:r>
      <w:r>
        <w:br/>
        <w:t>privacy of users. Getting the balance right between</w:t>
      </w:r>
      <w:r>
        <w:br/>
        <w:t>freedom and safety online is a key part of the internet</w:t>
      </w:r>
      <w:r>
        <w:br/>
        <w:t>safety strategy and the digital charter.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Lord: </w:t>
      </w:r>
      <w:r>
        <w:t>I have been listening carefully to the Minister's</w:t>
      </w:r>
      <w:r>
        <w:br/>
        <w:t>remarks. A min</w:t>
      </w:r>
      <w:r>
        <w:t>ute or so ago, I think he said that if the</w:t>
      </w:r>
      <w:r>
        <w:br/>
        <w:t>victim—in other words, the person whose identity has</w:t>
      </w:r>
      <w:r>
        <w:br/>
        <w:t>been stolen—has reputational damage, that is potentially</w:t>
      </w:r>
      <w:r>
        <w:br/>
        <w:t>a criminal offence. I cannot think of anything worse</w:t>
      </w:r>
      <w:r>
        <w:br/>
        <w:t>than that damage. In this case, it was proven that</w:t>
      </w:r>
      <w:r>
        <w:t xml:space="preserve"> this</w:t>
      </w:r>
      <w:r>
        <w:br/>
        <w:t>man's identity was taken and that multiple women—perhaps</w:t>
      </w:r>
      <w:r>
        <w:br/>
        <w:t>many women—were contacted and asked for graphic</w:t>
      </w:r>
      <w:r>
        <w:br/>
        <w:t>and sexual images of themselves.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Ann Coffey </w:t>
      </w:r>
      <w:r>
        <w:rPr>
          <w:i/>
          <w:iCs/>
        </w:rPr>
        <w:t>indicated assent.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Mr Lord: </w:t>
      </w:r>
      <w:r>
        <w:t>I see the hon. Lady is nodding. Either the</w:t>
      </w:r>
      <w:r>
        <w:br/>
        <w:t>law is deficient, or the police</w:t>
      </w:r>
      <w:r>
        <w:t xml:space="preserve"> and the CPS are giving the</w:t>
      </w:r>
      <w:r>
        <w:br/>
        <w:t>wrong advice to her constituent. Things need to be</w:t>
      </w:r>
      <w:r>
        <w:br/>
        <w:t>tightened up.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Matt Hancock: </w:t>
      </w:r>
      <w:r>
        <w:t>As I said, the CPS guidance in this</w:t>
      </w:r>
      <w:r>
        <w:br/>
        <w:t>area has been updated, because technology moves fast</w:t>
      </w:r>
      <w:r>
        <w:br/>
        <w:t>and the CPS has to update its guidance and interpretation</w:t>
      </w:r>
      <w:r>
        <w:br/>
        <w:t>of</w:t>
      </w:r>
      <w:r>
        <w:t xml:space="preserve"> the law from time to time. My hon. Friend is exactly</w:t>
      </w:r>
      <w:r>
        <w:br/>
        <w:t>right in what he said and in reporting what I said, which</w:t>
      </w:r>
      <w:r>
        <w:br/>
        <w:t xml:space="preserve">will be in </w:t>
      </w:r>
      <w:r>
        <w:rPr>
          <w:i/>
          <w:iCs/>
        </w:rPr>
        <w:t>Hansard</w:t>
      </w:r>
      <w:r>
        <w:t>, but I said it as a conditional—such</w:t>
      </w:r>
      <w:r>
        <w:br/>
        <w:t>activity could be a criminal offence, because it depends</w:t>
      </w:r>
      <w:r>
        <w:br/>
        <w:t>on potential prosecutions. It i</w:t>
      </w:r>
      <w:r>
        <w:t>s not for this place to</w:t>
      </w:r>
      <w:r>
        <w:br/>
        <w:t>determine guilt or innocence; it is for this place to</w:t>
      </w:r>
      <w:r>
        <w:br/>
        <w:t>determine what the law should be.</w:t>
      </w:r>
    </w:p>
    <w:p w:rsidR="001266A2" w:rsidRDefault="008B3D52">
      <w:pPr>
        <w:pStyle w:val="Telobesedila"/>
        <w:framePr w:w="4723" w:h="1452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guidance was updated fairly recently, and we</w:t>
      </w:r>
      <w:r>
        <w:br/>
        <w:t>need to see the impact of that, but my hon. Friend</w:t>
      </w:r>
      <w:r>
        <w:br/>
        <w:t>should rest assured that we put in place the</w:t>
      </w:r>
      <w:r>
        <w:t xml:space="preserve"> internet</w:t>
      </w:r>
      <w:r>
        <w:br/>
        <w:t>safety strategy to look broadly at the impact of the</w:t>
      </w:r>
      <w:r>
        <w:br/>
        <w:t>internet and ensure that we protect the freedom, innovations</w:t>
      </w:r>
      <w:r>
        <w:br/>
        <w:t>and magnificent improvements that it brings to many</w:t>
      </w:r>
      <w:r>
        <w:br/>
        <w:t>areas of life, while doing that in a safe way that protects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 xml:space="preserve">281WH </w:t>
      </w:r>
      <w:r>
        <w:t>Catfishing and Social Media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282WH</w:t>
      </w:r>
    </w:p>
    <w:p w:rsidR="001266A2" w:rsidRDefault="008B3D52">
      <w:pPr>
        <w:pStyle w:val="Telobesedila"/>
        <w:framePr w:w="4728" w:h="4454" w:hRule="exact" w:wrap="none" w:vAnchor="page" w:hAnchor="page" w:x="1096" w:y="1471"/>
        <w:shd w:val="clear" w:color="auto" w:fill="auto"/>
        <w:spacing w:after="40"/>
        <w:ind w:firstLine="0"/>
        <w:jc w:val="both"/>
      </w:pPr>
      <w:r>
        <w:t>people from harm. Freedom exists within a framework</w:t>
      </w:r>
      <w:r>
        <w:br/>
        <w:t>of protecting others from harm, hence why the internet</w:t>
      </w:r>
      <w:r>
        <w:br/>
        <w:t>safety strategy will look into all these issues. Since I am</w:t>
      </w:r>
      <w:r>
        <w:br/>
        <w:t>responsibl</w:t>
      </w:r>
      <w:r>
        <w:t>e for that strategy and have heard the debate</w:t>
      </w:r>
      <w:r>
        <w:br/>
        <w:t>today and looked into the case in preparing for the</w:t>
      </w:r>
      <w:r>
        <w:br/>
        <w:t>debate, I will ensure that the issue of catfishing is</w:t>
      </w:r>
      <w:r>
        <w:br/>
        <w:t>considered.</w:t>
      </w:r>
    </w:p>
    <w:p w:rsidR="001266A2" w:rsidRDefault="008B3D52">
      <w:pPr>
        <w:pStyle w:val="Telobesedila"/>
        <w:framePr w:w="4728" w:h="4454" w:hRule="exact" w:wrap="none" w:vAnchor="page" w:hAnchor="page" w:x="1096" w:y="1471"/>
        <w:shd w:val="clear" w:color="auto" w:fill="auto"/>
        <w:spacing w:after="40"/>
        <w:jc w:val="both"/>
      </w:pPr>
      <w:r>
        <w:t>There have been movements in this area, and I look</w:t>
      </w:r>
      <w:r>
        <w:br/>
        <w:t>forward to working with the hon. Member f</w:t>
      </w:r>
      <w:r>
        <w:t>or Stockport</w:t>
      </w:r>
      <w:r>
        <w:br/>
        <w:t>and my hon. Friend the Member for Woking to ensure</w:t>
      </w:r>
      <w:r>
        <w:br/>
        <w:t>that the victims of catfishing, who can suffer both</w:t>
      </w:r>
      <w:r>
        <w:br/>
        <w:t>financial and emotional harm, have their voices properly</w:t>
      </w:r>
      <w:r>
        <w:br/>
        <w:t>heard. They need a strong response to ensure that the</w:t>
      </w:r>
      <w:r>
        <w:br/>
        <w:t>law is properly and appropria</w:t>
      </w:r>
      <w:r>
        <w:t>tely up to date to deal with</w:t>
      </w:r>
      <w:r>
        <w:br/>
        <w:t>the challenges that the internet has brought in this area</w:t>
      </w:r>
      <w:r>
        <w:br/>
        <w:t>and in this case. We have to learn the lessons. I hope that</w:t>
      </w:r>
      <w:r>
        <w:br/>
        <w:t>I have provided assurance that we take harm caused</w:t>
      </w:r>
      <w:r>
        <w:br/>
        <w:t>online extremely seriously, and I look forward to working</w:t>
      </w:r>
      <w:r>
        <w:br/>
      </w:r>
      <w:r>
        <w:t>with the hon. Lady to find the solution.</w:t>
      </w:r>
    </w:p>
    <w:p w:rsidR="001266A2" w:rsidRDefault="008B3D52">
      <w:pPr>
        <w:pStyle w:val="Telobesedila"/>
        <w:framePr w:w="4728" w:h="4454" w:hRule="exact" w:wrap="none" w:vAnchor="page" w:hAnchor="page" w:x="1096" w:y="1471"/>
        <w:shd w:val="clear" w:color="auto" w:fill="auto"/>
        <w:spacing w:after="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Heading30"/>
        <w:framePr w:w="4723" w:h="14534" w:hRule="exact" w:wrap="none" w:vAnchor="page" w:hAnchor="page" w:x="6088" w:y="1466"/>
        <w:shd w:val="clear" w:color="auto" w:fill="auto"/>
        <w:spacing w:after="300"/>
      </w:pPr>
      <w:bookmarkStart w:id="301" w:name="bookmark300"/>
      <w:bookmarkStart w:id="302" w:name="bookmark301"/>
      <w:r>
        <w:t>British Prisoners in Iran</w:t>
      </w:r>
      <w:bookmarkEnd w:id="301"/>
      <w:bookmarkEnd w:id="302"/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100"/>
        <w:ind w:firstLine="0"/>
        <w:jc w:val="both"/>
      </w:pPr>
      <w:r>
        <w:t>4.30 pm</w:t>
      </w:r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Tulip Siddiq </w:t>
      </w:r>
      <w:r>
        <w:t>(Hampstead and Kilburn) (Lab): I beg</w:t>
      </w:r>
      <w:r>
        <w:br/>
        <w:t>to move,</w:t>
      </w:r>
    </w:p>
    <w:p w:rsidR="001266A2" w:rsidRDefault="008B3D52">
      <w:pPr>
        <w:pStyle w:val="Bodytext30"/>
        <w:framePr w:w="4723" w:h="14534" w:hRule="exact" w:wrap="none" w:vAnchor="page" w:hAnchor="page" w:x="6088" w:y="1466"/>
        <w:shd w:val="clear" w:color="auto" w:fill="auto"/>
        <w:spacing w:after="40" w:line="264" w:lineRule="auto"/>
        <w:ind w:firstLine="200"/>
        <w:jc w:val="both"/>
      </w:pPr>
      <w:r>
        <w:t>That this House has considered British prisoners in Iran.</w:t>
      </w:r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t>It is a pleasure to serve under your</w:t>
      </w:r>
      <w:r>
        <w:t xml:space="preserve"> chairmanship,</w:t>
      </w:r>
      <w:r>
        <w:br/>
        <w:t>Mr Hollobone. Many hon. Members, and many people</w:t>
      </w:r>
      <w:r>
        <w:br/>
        <w:t>watching the debate across the world, will be aware in</w:t>
      </w:r>
      <w:r>
        <w:br/>
        <w:t>some sort of manner of my constituent Nazanin Ratcliffe.</w:t>
      </w:r>
      <w:r>
        <w:br/>
        <w:t>The reason I called this debate—why I think it is</w:t>
      </w:r>
      <w:r>
        <w:br/>
        <w:t>important to discuss the issue</w:t>
      </w:r>
      <w:r>
        <w:t xml:space="preserve"> in the House—is that</w:t>
      </w:r>
      <w:r>
        <w:br/>
        <w:t>many hon. Members here and people around the world</w:t>
      </w:r>
      <w:r>
        <w:br/>
        <w:t>may not know the details of Nazanin's condition and</w:t>
      </w:r>
      <w:r>
        <w:br/>
        <w:t>that of other such prisoners who are detained in Iran at</w:t>
      </w:r>
      <w:r>
        <w:br/>
        <w:t>the moment.</w:t>
      </w:r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40"/>
        <w:ind w:firstLine="200"/>
        <w:jc w:val="both"/>
      </w:pPr>
      <w:r>
        <w:t>Nazanin Ratcliffe, her husband Richard and daughter</w:t>
      </w:r>
      <w:r>
        <w:br/>
        <w:t xml:space="preserve">Gabriella </w:t>
      </w:r>
      <w:r>
        <w:t>lived in West Hampstead until April last year.</w:t>
      </w:r>
      <w:r>
        <w:br/>
        <w:t>Nazanin went to work every day in a charity. On the</w:t>
      </w:r>
      <w:r>
        <w:br/>
        <w:t>weekends, Richard and Nazanin would take their daughter</w:t>
      </w:r>
      <w:r>
        <w:br/>
        <w:t>to play in a soft play area in the Sherriff Centre opposite</w:t>
      </w:r>
      <w:r>
        <w:br/>
        <w:t>West Hampstead tube. They would play on t</w:t>
      </w:r>
      <w:r>
        <w:t>he swings</w:t>
      </w:r>
      <w:r>
        <w:br/>
        <w:t>in a park in Fortune Green, near my house. The biggest</w:t>
      </w:r>
      <w:r>
        <w:br/>
        <w:t>worry in their lives in the early months of last year was</w:t>
      </w:r>
      <w:r>
        <w:br/>
        <w:t>which school Gabriella would go to when she grew up.</w:t>
      </w:r>
      <w:r>
        <w:br/>
        <w:t>Their situation was not any different to many of the</w:t>
      </w:r>
      <w:r>
        <w:br/>
        <w:t xml:space="preserve">young families who live in </w:t>
      </w:r>
      <w:r>
        <w:t>my constituency of Hampstead</w:t>
      </w:r>
      <w:r>
        <w:br/>
        <w:t>and Kilburn.</w:t>
      </w:r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260"/>
        <w:ind w:firstLine="200"/>
        <w:jc w:val="both"/>
      </w:pPr>
      <w:r>
        <w:t>Last year, Nazanin, a British citizen, went to Iran on</w:t>
      </w:r>
      <w:r>
        <w:br/>
        <w:t>holiday and took her daughter Gabriella, who was then</w:t>
      </w:r>
      <w:r>
        <w:br/>
        <w:t>two years old and is also a British citizen, to see Nazanin's</w:t>
      </w:r>
      <w:r>
        <w:br/>
        <w:t>parents in Tehran. After two weeks, they de</w:t>
      </w:r>
      <w:r>
        <w:t>cided to</w:t>
      </w:r>
      <w:r>
        <w:br/>
        <w:t>return home to London. Nazanin was detained at the</w:t>
      </w:r>
      <w:r>
        <w:br/>
        <w:t>airport in Tehran and the daughter was placed with the</w:t>
      </w:r>
      <w:r>
        <w:br/>
        <w:t>grandparents.</w:t>
      </w:r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Bob Stewart </w:t>
      </w:r>
      <w:r>
        <w:t>(Beckenham) (Con): Nazanin is a British</w:t>
      </w:r>
      <w:r>
        <w:br/>
        <w:t>citizen and I understand that she also has Iranian</w:t>
      </w:r>
      <w:r>
        <w:br/>
        <w:t xml:space="preserve">citizenship. Obviously, </w:t>
      </w:r>
      <w:r>
        <w:t>the Iranians do not recognise</w:t>
      </w:r>
      <w:r>
        <w:br/>
        <w:t>her British citizenship. As far as they are concerned, she</w:t>
      </w:r>
      <w:r>
        <w:br/>
        <w:t>is Iranian, so we have a real problem in trying to</w:t>
      </w:r>
      <w:r>
        <w:br/>
        <w:t>influence the Iranian authorities. Have I got that wrong?</w:t>
      </w:r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Tulip Siddiq: </w:t>
      </w:r>
      <w:r>
        <w:t>That is no excuse for evading responsibility</w:t>
      </w:r>
      <w:r>
        <w:br/>
        <w:t>for a young mother, a British citizen, who has been</w:t>
      </w:r>
      <w:r>
        <w:br/>
        <w:t>detained in Iran, and a three-year-old daughter who has</w:t>
      </w:r>
      <w:r>
        <w:br/>
        <w:t>been separated from her mother and father. Those</w:t>
      </w:r>
      <w:r>
        <w:br/>
        <w:t>excuses are used by the Government to evade responsibility.</w:t>
      </w:r>
    </w:p>
    <w:p w:rsidR="001266A2" w:rsidRDefault="008B3D52">
      <w:pPr>
        <w:pStyle w:val="Telobesedila"/>
        <w:framePr w:w="4723" w:h="14534" w:hRule="exact" w:wrap="none" w:vAnchor="page" w:hAnchor="page" w:x="6088" w:y="1466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Mark Pritchard </w:t>
      </w:r>
      <w:r>
        <w:t xml:space="preserve">(The Wrekin) (Con): I </w:t>
      </w:r>
      <w:r>
        <w:t>apologise,</w:t>
      </w:r>
      <w:r>
        <w:br/>
        <w:t>Mr Hollobone, as I will have to leave this debate early</w:t>
      </w:r>
      <w:r>
        <w:br/>
        <w:t>for another engagement. I congratulate the hon. Lady</w:t>
      </w:r>
      <w:r>
        <w:br/>
        <w:t>on introducing this timely and important debate. Is it</w:t>
      </w:r>
      <w:r>
        <w:br/>
        <w:t>not the case that Nazanin Ratcliffe's situation is</w:t>
      </w:r>
      <w:r>
        <w:br/>
        <w:t>symptomatic of a regime that i</w:t>
      </w:r>
      <w:r>
        <w:t>s systematically abusing</w:t>
      </w:r>
      <w:r>
        <w:br/>
        <w:t>human rights? If the Supreme Leader and the re-elected</w:t>
      </w:r>
      <w:r>
        <w:br/>
        <w:t>President Rouhani want to learn anything, they should</w:t>
      </w:r>
      <w:r>
        <w:br/>
        <w:t>look back to the history of ancient Persia and King</w:t>
      </w:r>
      <w:r>
        <w:br/>
        <w:t>Cyrus, who founded the first ever fundamental charter</w:t>
      </w:r>
      <w:r>
        <w:br/>
        <w:t>of human rights,</w:t>
      </w:r>
      <w:r>
        <w:t xml:space="preserve"> a facsimile of which currently sits in</w:t>
      </w:r>
      <w:r>
        <w:br/>
        <w:t>the UN building in New York. They should look back</w:t>
      </w:r>
      <w:r>
        <w:br/>
        <w:t>for leadership—and also look forward and get into the</w:t>
      </w:r>
      <w:r>
        <w:br/>
        <w:t>international norms of human rights, not just for British</w:t>
      </w:r>
      <w:r>
        <w:br/>
        <w:t>or joint citizens but for Iranian citizens as well.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7"/>
        <w:shd w:val="clear" w:color="auto" w:fill="auto"/>
      </w:pPr>
      <w:r>
        <w:rPr>
          <w:i w:val="0"/>
          <w:iCs w:val="0"/>
        </w:rPr>
        <w:t>283WH</w:t>
      </w:r>
    </w:p>
    <w:p w:rsidR="001266A2" w:rsidRDefault="008B3D52">
      <w:pPr>
        <w:pStyle w:val="Headerorfooter0"/>
        <w:framePr w:wrap="none" w:vAnchor="page" w:hAnchor="page" w:x="2423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15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284WH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 xml:space="preserve">Tulip Siddiq: </w:t>
      </w:r>
      <w:r>
        <w:t>I agree with the hon. Gentleman. There</w:t>
      </w:r>
      <w:r>
        <w:br/>
        <w:t>are problems with Iran as a whole in terms of human</w:t>
      </w:r>
      <w:r>
        <w:br/>
        <w:t>rights. In this debate, I will concentrate on my</w:t>
      </w:r>
      <w:r>
        <w:t xml:space="preserve"> constituent</w:t>
      </w:r>
      <w:r>
        <w:br/>
        <w:t>Nazanin, and Kamal Foroughi, who the hon. Gentleman</w:t>
      </w:r>
      <w:r>
        <w:br/>
        <w:t>may be aware of.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40"/>
        <w:jc w:val="both"/>
      </w:pPr>
      <w:r>
        <w:rPr>
          <w:b/>
          <w:bCs/>
        </w:rPr>
        <w:t xml:space="preserve">Nick Thomas-Symonds </w:t>
      </w:r>
      <w:r>
        <w:t>(Torfaen) (Lab): I pay tribute</w:t>
      </w:r>
      <w:r>
        <w:br/>
        <w:t>to my hon. Friend for securing this debate. Nazanin's</w:t>
      </w:r>
      <w:r>
        <w:br/>
        <w:t>sister-in-law lives in my constituency. She sent me a</w:t>
      </w:r>
      <w:r>
        <w:br/>
        <w:t xml:space="preserve">letter signed </w:t>
      </w:r>
      <w:r>
        <w:t>by a number of my constituents. It says:</w:t>
      </w:r>
    </w:p>
    <w:p w:rsidR="001266A2" w:rsidRDefault="008B3D52">
      <w:pPr>
        <w:pStyle w:val="Bodytext30"/>
        <w:framePr w:w="4738" w:h="14534" w:hRule="exact" w:wrap="none" w:vAnchor="page" w:hAnchor="page" w:x="1094" w:y="1471"/>
        <w:shd w:val="clear" w:color="auto" w:fill="auto"/>
        <w:spacing w:after="40" w:line="233" w:lineRule="auto"/>
        <w:ind w:firstLine="220"/>
        <w:jc w:val="both"/>
      </w:pPr>
      <w:r>
        <w:t>“As part of her family we have been tirelessly campaigning for</w:t>
      </w:r>
      <w:r>
        <w:br/>
        <w:t>the British Government to do more than just raising their concern</w:t>
      </w:r>
      <w:r>
        <w:br/>
        <w:t>about her treatment and the effective abandonment of her young</w:t>
      </w:r>
      <w:r>
        <w:br/>
        <w:t>daughter Gabriella in I</w:t>
      </w:r>
      <w:r>
        <w:t>ran.”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220"/>
        <w:ind w:firstLine="0"/>
        <w:jc w:val="both"/>
      </w:pPr>
      <w:r>
        <w:t>Does my hon. Friend join me in calling on the British</w:t>
      </w:r>
      <w:r>
        <w:br/>
        <w:t>Government to do far more?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 xml:space="preserve">Tulip Siddiq: </w:t>
      </w:r>
      <w:r>
        <w:t>I will call on the British Government to</w:t>
      </w:r>
      <w:r>
        <w:br/>
        <w:t>do a lot more.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 xml:space="preserve">John Howell </w:t>
      </w:r>
      <w:r>
        <w:t xml:space="preserve">(Henley) (Con)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 xml:space="preserve">Mr Jim Cunningham </w:t>
      </w:r>
      <w:r>
        <w:t xml:space="preserve">(Coventry South) (Lab)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40"/>
        <w:jc w:val="both"/>
      </w:pPr>
      <w:r>
        <w:rPr>
          <w:b/>
          <w:bCs/>
        </w:rPr>
        <w:t xml:space="preserve">Tulip Siddiq: </w:t>
      </w:r>
      <w:r>
        <w:t xml:space="preserve">I am </w:t>
      </w:r>
      <w:r>
        <w:t>going to make some progress</w:t>
      </w:r>
      <w:r>
        <w:br/>
        <w:t>before taking interventions. I know that a lot of hon.</w:t>
      </w:r>
      <w:r>
        <w:br/>
        <w:t>Members want to come in and I will take interventions.</w:t>
      </w:r>
      <w:r>
        <w:br/>
        <w:t>Before I do that, I want to outline the plight of my</w:t>
      </w:r>
      <w:r>
        <w:br/>
        <w:t>constituent Nazanin.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220"/>
        <w:jc w:val="both"/>
      </w:pPr>
      <w:r>
        <w:t>Gabriella's short life has already been spen</w:t>
      </w:r>
      <w:r>
        <w:t>t in exile.</w:t>
      </w:r>
      <w:r>
        <w:br/>
        <w:t>After they were unlawfully detained at the airport, what</w:t>
      </w:r>
      <w:r>
        <w:br/>
        <w:t>followed was a shambolic process of secretive courts,</w:t>
      </w:r>
      <w:r>
        <w:br/>
        <w:t>secretive trials and secretive convictions. Nazanin was</w:t>
      </w:r>
      <w:r>
        <w:br/>
        <w:t>placed in solitary confinement, in a room one and a half</w:t>
      </w:r>
      <w:r>
        <w:br/>
        <w:t xml:space="preserve">metres square, with </w:t>
      </w:r>
      <w:r>
        <w:t>no window and no natural light,</w:t>
      </w:r>
      <w:r>
        <w:br/>
        <w:t>and with no access to lawyers or to her family. Before</w:t>
      </w:r>
      <w:r>
        <w:br/>
        <w:t>Nazanin went to prison, she was in perfectly good</w:t>
      </w:r>
      <w:r>
        <w:br/>
        <w:t>health. We then found out that she had suffered from</w:t>
      </w:r>
      <w:r>
        <w:br/>
        <w:t>arthritis in her neck and body. There were times when</w:t>
      </w:r>
      <w:r>
        <w:br/>
        <w:t>her limbs st</w:t>
      </w:r>
      <w:r>
        <w:t>opped working and she could not move for</w:t>
      </w:r>
      <w:r>
        <w:br/>
        <w:t>periods of time. She suffered from weight loss and hair</w:t>
      </w:r>
      <w:r>
        <w:br/>
        <w:t>loss. She was often denied access to medical treatment.</w:t>
      </w:r>
      <w:r>
        <w:br/>
        <w:t>The one time she did have access to a specialist, he said</w:t>
      </w:r>
      <w:r>
        <w:br/>
        <w:t>that Nazanin needed urgent hospitalisation.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220"/>
        <w:jc w:val="both"/>
      </w:pPr>
      <w:r>
        <w:rPr>
          <w:b/>
          <w:bCs/>
        </w:rPr>
        <w:t>M</w:t>
      </w:r>
      <w:r>
        <w:rPr>
          <w:b/>
          <w:bCs/>
        </w:rPr>
        <w:t xml:space="preserve">ary Robinson </w:t>
      </w:r>
      <w:r>
        <w:t>(Cheadle) (Con): I congratulate the</w:t>
      </w:r>
      <w:r>
        <w:br/>
        <w:t>hon. Lady on securing this important debate. I am</w:t>
      </w:r>
      <w:r>
        <w:br/>
        <w:t>particularly concerned about the continued incarceration</w:t>
      </w:r>
      <w:r>
        <w:br/>
        <w:t>of my constituent Roya Nobakht, who is being held in</w:t>
      </w:r>
      <w:r>
        <w:br/>
        <w:t>Evin prison, having been charged with gathering</w:t>
      </w:r>
      <w:r>
        <w:t xml:space="preserve"> and</w:t>
      </w:r>
      <w:r>
        <w:br/>
        <w:t>participation with intent to commit crime against national</w:t>
      </w:r>
      <w:r>
        <w:br/>
        <w:t>security, due to a comment on Facebook. Will the hon.</w:t>
      </w:r>
      <w:r>
        <w:br/>
        <w:t>Lady join me in calling on all the authorities to ensure</w:t>
      </w:r>
      <w:r>
        <w:br/>
        <w:t>that appropriate medical attention and health assistance</w:t>
      </w:r>
      <w:r>
        <w:br/>
        <w:t xml:space="preserve">is always available for </w:t>
      </w:r>
      <w:r>
        <w:t>our constituents?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Tulip Siddiq: </w:t>
      </w:r>
      <w:r>
        <w:t>I will mention the hon. Lady's constituent</w:t>
      </w:r>
      <w:r>
        <w:br/>
        <w:t>later in my speech. I agree with her about access to</w:t>
      </w:r>
      <w:r>
        <w:br/>
        <w:t>medical treatment, but it is not just physical treatment,</w:t>
      </w:r>
      <w:r>
        <w:br/>
        <w:t>as hon. Members will be aware. Mr Hollobone, I am</w:t>
      </w:r>
      <w:r>
        <w:br/>
        <w:t xml:space="preserve">sure you will agree </w:t>
      </w:r>
      <w:r>
        <w:t>that if a woman is separated from</w:t>
      </w:r>
      <w:r>
        <w:br/>
        <w:t>her husband, her daughter and her family, it has an</w:t>
      </w:r>
      <w:r>
        <w:br/>
        <w:t>impact on her mental health as well. Through the</w:t>
      </w:r>
      <w:r>
        <w:br/>
        <w:t>monitored conversations that Nazanin has with her</w:t>
      </w:r>
      <w:r>
        <w:br/>
        <w:t>family, we are aware that she has been suicidal and has</w:t>
      </w:r>
      <w:r>
        <w:br/>
        <w:t xml:space="preserve">gone on hunger </w:t>
      </w:r>
      <w:r>
        <w:t>strike.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Christian Matheson </w:t>
      </w:r>
      <w:r>
        <w:t>(City of Chester) (Lab): Richard</w:t>
      </w:r>
      <w:r>
        <w:br/>
        <w:t>Ratcliffe, Nazanin's husband, has immediate family in</w:t>
      </w:r>
      <w:r>
        <w:br/>
        <w:t>my constituency. The way Nazanin has been treated is</w:t>
      </w:r>
      <w:r>
        <w:br/>
        <w:t>dreadful. Will my hon. Friend also consider how Richard</w:t>
      </w:r>
      <w:r>
        <w:br/>
        <w:t>has been treated, since he is now</w:t>
      </w:r>
      <w:r>
        <w:t xml:space="preserve"> separated not only</w:t>
      </w:r>
      <w:r>
        <w:br/>
        <w:t>from his wife but from his daughter?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Tulip Siddiq: </w:t>
      </w:r>
      <w:r>
        <w:t>Richard Ratcliffe lives about 10 minutes</w:t>
      </w:r>
      <w:r>
        <w:br/>
        <w:t>down the road from me. Theirs is a family I can relate</w:t>
      </w:r>
      <w:r>
        <w:br/>
        <w:t>to. It is like many young families in my constituency. I</w:t>
      </w:r>
      <w:r>
        <w:br/>
        <w:t>am pleased to say that Richard i</w:t>
      </w:r>
      <w:r>
        <w:t>s in the Public Gallery</w:t>
      </w:r>
      <w:r>
        <w:br/>
        <w:t>today listening to the debate. He has been tirelessly</w:t>
      </w:r>
      <w:r>
        <w:br/>
        <w:t>campaigning for the release of his wife and daughter</w:t>
      </w:r>
      <w:r>
        <w:br/>
        <w:t>since they were detained.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Oliver Dowden </w:t>
      </w:r>
      <w:r>
        <w:t>(Hertsmere) (Con): I pay tribute to</w:t>
      </w:r>
      <w:r>
        <w:br/>
        <w:t>the hon. Lady for securing the debate. She is wel</w:t>
      </w:r>
      <w:r>
        <w:t>l aware</w:t>
      </w:r>
      <w:r>
        <w:br/>
        <w:t>of the circumstances in Iran of Mr Foroughi, whose</w:t>
      </w:r>
      <w:r>
        <w:br/>
        <w:t>son is a constituent of mine; both families have been</w:t>
      </w:r>
      <w:r>
        <w:br/>
        <w:t>working very closely together. She makes an eloquent</w:t>
      </w:r>
      <w:r>
        <w:br/>
        <w:t>point about the humanitarian treatment of the detainees,</w:t>
      </w:r>
      <w:r>
        <w:br/>
        <w:t>in particular the medical treatme</w:t>
      </w:r>
      <w:r>
        <w:t>nt. Does she agree that</w:t>
      </w:r>
      <w:r>
        <w:br/>
        <w:t>itis notjust that they should get treatment but that once</w:t>
      </w:r>
      <w:r>
        <w:br/>
        <w:t>the assessment has been undertaken or the treatment</w:t>
      </w:r>
      <w:r>
        <w:br/>
        <w:t>has been given, the results should be shared with the</w:t>
      </w:r>
      <w:r>
        <w:br/>
        <w:t>family? I know that in Mr Foroughi's case the trauma</w:t>
      </w:r>
      <w:r>
        <w:br/>
        <w:t>has been increa</w:t>
      </w:r>
      <w:r>
        <w:t>sed by the lack of knowledge of the</w:t>
      </w:r>
      <w:r>
        <w:br/>
        <w:t>outcome of the medical examination.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Tulip Siddiq: </w:t>
      </w:r>
      <w:r>
        <w:t>I thank the hon. Gentleman for his</w:t>
      </w:r>
      <w:r>
        <w:br/>
        <w:t>intervention and for coming with me to deliver a petition</w:t>
      </w:r>
      <w:r>
        <w:br/>
        <w:t>to the Foreign Secretary. I agree that the toll taken on</w:t>
      </w:r>
      <w:r>
        <w:br/>
        <w:t>the families of thos</w:t>
      </w:r>
      <w:r>
        <w:t>e who are held in Iran, who have</w:t>
      </w:r>
      <w:r>
        <w:br/>
        <w:t>no contact with their families other than monitored</w:t>
      </w:r>
      <w:r>
        <w:br/>
        <w:t>calls, is really shown when speaking to and meeting</w:t>
      </w:r>
      <w:r>
        <w:br/>
        <w:t>members of the families. That is, if people bother to</w:t>
      </w:r>
      <w:r>
        <w:br/>
        <w:t>meet with them.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60"/>
        <w:ind w:firstLine="200"/>
        <w:jc w:val="both"/>
      </w:pPr>
      <w:r>
        <w:t>Thousands of people in the world have spoken out</w:t>
      </w:r>
      <w:r>
        <w:br/>
      </w:r>
      <w:r>
        <w:t>because of the sheer level of injustice in Nazanin's case.</w:t>
      </w:r>
      <w:r>
        <w:br/>
        <w:t>Led by Richard Ratcliffe, organisations such as Amnesty</w:t>
      </w:r>
      <w:r>
        <w:br/>
        <w:t>International, Redress and Change.org have galvanised</w:t>
      </w:r>
      <w:r>
        <w:br/>
        <w:t>thousands of people to campaign for the release of</w:t>
      </w:r>
      <w:r>
        <w:br/>
        <w:t>Nazanin. At this time, almost a mill</w:t>
      </w:r>
      <w:r>
        <w:t>ion people have</w:t>
      </w:r>
      <w:r>
        <w:br/>
        <w:t>signed a petition saying that Nazanin should be released.</w:t>
      </w:r>
      <w:r>
        <w:br/>
        <w:t>Six UN rapporteurs have also said that Nazanin should</w:t>
      </w:r>
      <w:r>
        <w:br/>
        <w:t>be released, and the European Parliament has adopted</w:t>
      </w:r>
      <w:r>
        <w:br/>
        <w:t>a resolution to say that Nazanin and other EU citizens</w:t>
      </w:r>
      <w:r>
        <w:br/>
        <w:t>with dual nationalit</w:t>
      </w:r>
      <w:r>
        <w:t>ies should be released.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Mr Jim Cunningham: </w:t>
      </w:r>
      <w:r>
        <w:t>I congratulate my hon. Friend</w:t>
      </w:r>
      <w:r>
        <w:br/>
        <w:t>on bringing this issue to the House of Commons and</w:t>
      </w:r>
      <w:r>
        <w:br/>
        <w:t>asking the Government to do something about it. Last</w:t>
      </w:r>
      <w:r>
        <w:br/>
        <w:t xml:space="preserve">November, an article in </w:t>
      </w:r>
      <w:r>
        <w:rPr>
          <w:i/>
          <w:iCs/>
        </w:rPr>
        <w:t>The Sunday Times</w:t>
      </w:r>
      <w:r>
        <w:t xml:space="preserve"> suggested</w:t>
      </w:r>
      <w:r>
        <w:br/>
        <w:t>that these political prisone</w:t>
      </w:r>
      <w:r>
        <w:t>rs were being tortured and,</w:t>
      </w:r>
      <w:r>
        <w:br/>
        <w:t>more importantly, that Iran seeks a ransom from the</w:t>
      </w:r>
      <w:r>
        <w:br/>
        <w:t>British Government of £400 million. What does my</w:t>
      </w:r>
      <w:r>
        <w:br/>
        <w:t>hon. Friend make of that? Surely it is diabolical, to say</w:t>
      </w:r>
      <w:r>
        <w:br/>
        <w:t>the least.</w:t>
      </w:r>
    </w:p>
    <w:p w:rsidR="001266A2" w:rsidRDefault="008B3D52">
      <w:pPr>
        <w:pStyle w:val="Telobesedila"/>
        <w:framePr w:w="4733" w:h="14525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Tulip Siddiq: </w:t>
      </w:r>
      <w:r>
        <w:t>That is very worrying. The problem is</w:t>
      </w:r>
      <w:r>
        <w:br/>
        <w:t xml:space="preserve">that, </w:t>
      </w:r>
      <w:r>
        <w:t>when the families speak to prisoners of conscience</w:t>
      </w:r>
      <w:r>
        <w:br/>
        <w:t>in Iran, the calls are heavily monitored and there is no</w:t>
      </w:r>
      <w:r>
        <w:br/>
        <w:t>freedom to express exactly what is happening. It is all</w:t>
      </w:r>
      <w:r>
        <w:br/>
        <w:t>shrouded in secrecy, so there is no real evidence of what</w:t>
      </w:r>
      <w:r>
        <w:br/>
        <w:t>is going on behind closed doors. I</w:t>
      </w:r>
      <w:r>
        <w:t>t is no surprise that</w:t>
      </w:r>
      <w:r>
        <w:br/>
        <w:t>the UN working group on arbitrary detention said that</w:t>
      </w:r>
      <w:r>
        <w:br/>
        <w:t>the detention was unlawful, arbitrary and against</w:t>
      </w:r>
      <w:r>
        <w:br/>
        <w:t>international law.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1" w:y="967"/>
        <w:shd w:val="clear" w:color="auto" w:fill="auto"/>
      </w:pPr>
      <w:r>
        <w:rPr>
          <w:i w:val="0"/>
          <w:iCs w:val="0"/>
        </w:rPr>
        <w:t>285WH</w:t>
      </w:r>
    </w:p>
    <w:p w:rsidR="001266A2" w:rsidRDefault="008B3D52">
      <w:pPr>
        <w:pStyle w:val="Headerorfooter0"/>
        <w:framePr w:wrap="none" w:vAnchor="page" w:hAnchor="page" w:x="2421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6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13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10067" w:y="967"/>
        <w:shd w:val="clear" w:color="auto" w:fill="auto"/>
      </w:pPr>
      <w:r>
        <w:rPr>
          <w:i w:val="0"/>
          <w:iCs w:val="0"/>
        </w:rPr>
        <w:t>286WH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100"/>
        <w:jc w:val="both"/>
      </w:pPr>
      <w:r>
        <w:rPr>
          <w:b/>
          <w:bCs/>
        </w:rPr>
        <w:t xml:space="preserve">Martin Whitfield </w:t>
      </w:r>
      <w:r>
        <w:t>(East Lothian) (Lab): I thank my</w:t>
      </w:r>
      <w:r>
        <w:br/>
        <w:t>hon. Friend for securing this debate. I have listened to</w:t>
      </w:r>
      <w:r>
        <w:br/>
        <w:t>that shocking case. Does she agree that it is incumbent</w:t>
      </w:r>
      <w:r>
        <w:br/>
        <w:t>on our Government to do far more to seek the release of</w:t>
      </w:r>
      <w:r>
        <w:br/>
        <w:t>those people?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100"/>
        <w:jc w:val="both"/>
      </w:pPr>
      <w:r>
        <w:rPr>
          <w:b/>
          <w:bCs/>
        </w:rPr>
        <w:t xml:space="preserve">Tulip Siddiq: </w:t>
      </w:r>
      <w:r>
        <w:t>My hon. F</w:t>
      </w:r>
      <w:r>
        <w:t>riend anticipates the conclusion</w:t>
      </w:r>
      <w:r>
        <w:br/>
        <w:t>of my speech, when I will ask the Government and the</w:t>
      </w:r>
      <w:r>
        <w:br/>
        <w:t>Minister to do more to release not just Nazanin but</w:t>
      </w:r>
      <w:r>
        <w:br/>
        <w:t>Mr Foroughi, Roya and all other prisoners of conscience</w:t>
      </w:r>
      <w:r>
        <w:br/>
        <w:t>who have been held in Iran for so long. I have tried my</w:t>
      </w:r>
      <w:r>
        <w:br/>
        <w:t>best t</w:t>
      </w:r>
      <w:r>
        <w:t>o raise this matter in the House as much as</w:t>
      </w:r>
      <w:r>
        <w:br/>
        <w:t>possible with the two Foreign Secretaries who have been</w:t>
      </w:r>
      <w:r>
        <w:br/>
        <w:t>in office in the time that Nazanin has been in prison.</w:t>
      </w:r>
      <w:r>
        <w:br/>
        <w:t>This is the second Minister with responsibility for the</w:t>
      </w:r>
      <w:r>
        <w:br/>
        <w:t>middle east I have addressed about this issue</w:t>
      </w:r>
      <w:r>
        <w:t>. I also</w:t>
      </w:r>
      <w:r>
        <w:br/>
        <w:t>raised it at Prime Minister's questions, and the Prime</w:t>
      </w:r>
      <w:r>
        <w:br/>
        <w:t>Minister said that she had raised the case with the</w:t>
      </w:r>
      <w:r>
        <w:br/>
        <w:t>Iranian President, but she did not go into whether she</w:t>
      </w:r>
      <w:r>
        <w:br/>
        <w:t>would call for Nazanin's release.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100"/>
        <w:jc w:val="both"/>
      </w:pPr>
      <w:r>
        <w:rPr>
          <w:b/>
          <w:bCs/>
        </w:rPr>
        <w:t xml:space="preserve">John Howell: </w:t>
      </w:r>
      <w:r>
        <w:t>I congratulate the hon. Lady on securi</w:t>
      </w:r>
      <w:r>
        <w:t>ng</w:t>
      </w:r>
      <w:r>
        <w:br/>
        <w:t>this important debate. She is being very generous with</w:t>
      </w:r>
      <w:r>
        <w:br/>
        <w:t>her time. She is describing a scandalous systematic</w:t>
      </w:r>
      <w:r>
        <w:br/>
        <w:t>abuse of human rights in Iran. Does she accept that,</w:t>
      </w:r>
      <w:r>
        <w:br/>
        <w:t>when the nuclear deal between Iran and the P5+1 was</w:t>
      </w:r>
      <w:r>
        <w:br/>
        <w:t>put together, we missed an opportunity to</w:t>
      </w:r>
      <w:r>
        <w:t xml:space="preserve"> put a human</w:t>
      </w:r>
      <w:r>
        <w:br/>
        <w:t>rights clause in there? In the two years since it was</w:t>
      </w:r>
      <w:r>
        <w:br/>
        <w:t>signed, there has been no improvement at all in Iran's</w:t>
      </w:r>
      <w:r>
        <w:br/>
        <w:t>activities.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0"/>
        <w:jc w:val="both"/>
      </w:pPr>
      <w:r>
        <w:rPr>
          <w:b/>
          <w:bCs/>
        </w:rPr>
        <w:t xml:space="preserve">Tulip Siddiq: </w:t>
      </w:r>
      <w:r>
        <w:t>I agree that it was a missed opportunity,</w:t>
      </w:r>
      <w:r>
        <w:br/>
        <w:t>but there have been other big missed opportunities,</w:t>
      </w:r>
      <w:r>
        <w:br/>
        <w:t>including a vi</w:t>
      </w:r>
      <w:r>
        <w:t>sit by diplomats to Evin prison, which I</w:t>
      </w:r>
      <w:r>
        <w:br/>
        <w:t>shall talk about later.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100"/>
        <w:jc w:val="both"/>
      </w:pPr>
      <w:r>
        <w:t>To mark Nazanin's 100 days of detention, Richard</w:t>
      </w:r>
      <w:r>
        <w:br/>
        <w:t>Ratcliffe and I went to No. 10 when David Cameron</w:t>
      </w:r>
      <w:r>
        <w:br/>
        <w:t>was Prime Minister and handed in a petition. With the</w:t>
      </w:r>
      <w:r>
        <w:br/>
        <w:t>hon. Member for Hertsmere (Oliver Dowd</w:t>
      </w:r>
      <w:r>
        <w:t>en), we went</w:t>
      </w:r>
      <w:r>
        <w:br/>
        <w:t>to the Foreign Secretary's office to deliver a petition</w:t>
      </w:r>
      <w:r>
        <w:br/>
        <w:t>signed by 261 MPs and peers calling for Nazanin's</w:t>
      </w:r>
      <w:r>
        <w:br/>
        <w:t>release. I have tried to raise this issue as much as</w:t>
      </w:r>
      <w:r>
        <w:br/>
        <w:t>possible in the House, especially during the International</w:t>
      </w:r>
      <w:r>
        <w:br/>
        <w:t>Women's Day debate, in wh</w:t>
      </w:r>
      <w:r>
        <w:t>ich the rights of women</w:t>
      </w:r>
      <w:r>
        <w:br/>
        <w:t>were examined over and over by Members of the</w:t>
      </w:r>
      <w:r>
        <w:br/>
        <w:t>Opposition but Nazanin's case was largely ignored. It</w:t>
      </w:r>
      <w:r>
        <w:br/>
        <w:t>has been raised in the House several times, and people</w:t>
      </w:r>
      <w:r>
        <w:br/>
        <w:t>are worried about it, but the Government, to their</w:t>
      </w:r>
      <w:r>
        <w:br/>
        <w:t>shame, have not echoed the</w:t>
      </w:r>
      <w:r>
        <w:t xml:space="preserve"> calls for Nazanin's release.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100"/>
        <w:jc w:val="both"/>
      </w:pPr>
      <w:r>
        <w:rPr>
          <w:b/>
          <w:bCs/>
        </w:rPr>
        <w:t xml:space="preserve">Matthew Pennycook </w:t>
      </w:r>
      <w:r>
        <w:t>(Greenwich and Woolwich) (Lab):</w:t>
      </w:r>
      <w:r>
        <w:br/>
        <w:t>Does my hon. Friend agree that one of the elements of</w:t>
      </w:r>
      <w:r>
        <w:br/>
        <w:t>this case that the family cannot understand is why the</w:t>
      </w:r>
      <w:r>
        <w:br/>
        <w:t>Foreign Secretary and the former Foreign Secretary</w:t>
      </w:r>
      <w:r>
        <w:br/>
        <w:t>have not taken t</w:t>
      </w:r>
      <w:r>
        <w:t>he time to meet Richard and the family?</w:t>
      </w:r>
      <w:r>
        <w:br/>
        <w:t>I know Ministers have, but surely the Foreign Secretary</w:t>
      </w:r>
      <w:r>
        <w:br/>
        <w:t>can give a case of this seriousness some of his personal</w:t>
      </w:r>
      <w:r>
        <w:br/>
        <w:t>time.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100"/>
        <w:jc w:val="both"/>
      </w:pPr>
      <w:r>
        <w:rPr>
          <w:b/>
          <w:bCs/>
        </w:rPr>
        <w:t xml:space="preserve">Tulip Siddiq: </w:t>
      </w:r>
      <w:r>
        <w:t>That is something the families have</w:t>
      </w:r>
      <w:r>
        <w:br/>
        <w:t xml:space="preserve">raised with me over and over again. Why will </w:t>
      </w:r>
      <w:r>
        <w:t>the</w:t>
      </w:r>
      <w:r>
        <w:br/>
        <w:t>Foreign Secretary not meet with the families? Let me be</w:t>
      </w:r>
      <w:r>
        <w:br/>
        <w:t>clear: we do not doubt the sincerity of the Foreign and</w:t>
      </w:r>
      <w:r>
        <w:br/>
        <w:t>Commonwealth Office staff, but the fact is that this is</w:t>
      </w:r>
      <w:r>
        <w:br/>
        <w:t>not working. The Foreign Secretary needs to meet the</w:t>
      </w:r>
      <w:r>
        <w:br/>
        <w:t>families.</w:t>
      </w:r>
    </w:p>
    <w:p w:rsidR="001266A2" w:rsidRDefault="008B3D52">
      <w:pPr>
        <w:pStyle w:val="Telobesedila"/>
        <w:framePr w:w="4738" w:h="14515" w:hRule="exact" w:wrap="none" w:vAnchor="page" w:hAnchor="page" w:x="1091" w:y="1471"/>
        <w:shd w:val="clear" w:color="auto" w:fill="auto"/>
        <w:spacing w:after="0" w:line="233" w:lineRule="auto"/>
        <w:jc w:val="both"/>
      </w:pPr>
      <w:r>
        <w:rPr>
          <w:b/>
          <w:bCs/>
        </w:rPr>
        <w:t xml:space="preserve">Lyn Brown </w:t>
      </w:r>
      <w:r>
        <w:t xml:space="preserve">(West Ham) </w:t>
      </w:r>
      <w:r>
        <w:t>(Lab): I am grateful to my</w:t>
      </w:r>
      <w:r>
        <w:br/>
        <w:t>hon. Friend for giving way. She is being very generous</w:t>
      </w:r>
      <w:r>
        <w:br/>
        <w:t>with her time.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120"/>
        <w:ind w:firstLine="200"/>
        <w:jc w:val="both"/>
      </w:pPr>
      <w:r>
        <w:t>It seems to me that the Foreign Office has behaved</w:t>
      </w:r>
      <w:r>
        <w:br/>
        <w:t>somewhat defensively in relation to this case and others.</w:t>
      </w:r>
      <w:r>
        <w:br/>
        <w:t>Given that there are 600,000 dual nationals in Bri</w:t>
      </w:r>
      <w:r>
        <w:t>tain,</w:t>
      </w:r>
      <w:r>
        <w:br/>
        <w:t>this is not going to be a single issue. Does my hon.</w:t>
      </w:r>
      <w:r>
        <w:br/>
        <w:t>Friend agree that the Government need urgently to</w:t>
      </w:r>
      <w:r>
        <w:br/>
        <w:t>develop a policy on diplomatic support for dual nationals?</w:t>
      </w:r>
      <w:r>
        <w:br/>
        <w:t>Currently, we seem to be responding to the Iranian</w:t>
      </w:r>
      <w:r>
        <w:br/>
        <w:t>Government's appalling policies and b</w:t>
      </w:r>
      <w:r>
        <w:t>ehaviour with</w:t>
      </w:r>
      <w:r>
        <w:br/>
        <w:t>poor treatment.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Tulip Siddiq: </w:t>
      </w:r>
      <w:r>
        <w:t>I am highlighting just one case, but</w:t>
      </w:r>
      <w:r>
        <w:br/>
        <w:t>there are many more involving people with dual</w:t>
      </w:r>
      <w:r>
        <w:br/>
        <w:t>nationalities. At the end of the day, they are still British</w:t>
      </w:r>
      <w:r>
        <w:br/>
        <w:t>citizens, and we have to give them the respect and time</w:t>
      </w:r>
      <w:r>
        <w:br/>
        <w:t>they deserv</w:t>
      </w:r>
      <w:r>
        <w:t>e.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Mr Alistair Carmichael </w:t>
      </w:r>
      <w:r>
        <w:t>(Orkney and Shetland) (LD):</w:t>
      </w:r>
      <w:r>
        <w:br/>
        <w:t>Will the hon. Lady give way?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Tulip Siddiq: </w:t>
      </w:r>
      <w:r>
        <w:t>Just before I do, I would like to ask the</w:t>
      </w:r>
      <w:r>
        <w:br/>
        <w:t>Minister a few questions, which I hope he will answer in</w:t>
      </w:r>
      <w:r>
        <w:br/>
        <w:t>his speech. First, it remains incomprehensible that our</w:t>
      </w:r>
      <w:r>
        <w:br/>
        <w:t>Gove</w:t>
      </w:r>
      <w:r>
        <w:t>rnment are yet to call for Nazanin's release, and</w:t>
      </w:r>
      <w:r>
        <w:br/>
        <w:t>that they have failed to join the UN in maintaining her</w:t>
      </w:r>
      <w:r>
        <w:br/>
        <w:t>innocence. As I said, 261 MPs and peers signed a letter</w:t>
      </w:r>
      <w:r>
        <w:br/>
        <w:t>seeking the release of Nazanin, Kamal Foroughi and</w:t>
      </w:r>
      <w:r>
        <w:br/>
        <w:t>Roya Nobakht. Will the Government finally j</w:t>
      </w:r>
      <w:r>
        <w:t>oin them</w:t>
      </w:r>
      <w:r>
        <w:br/>
        <w:t>today?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Mr Carmichael: </w:t>
      </w:r>
      <w:r>
        <w:t>The hon. Lady is making a compelling</w:t>
      </w:r>
      <w:r>
        <w:br/>
        <w:t>case. It is perhaps unsurprising that Iran is not receptive</w:t>
      </w:r>
      <w:r>
        <w:br/>
        <w:t>to the United Kingdom Government's overtures, but</w:t>
      </w:r>
      <w:r>
        <w:br/>
        <w:t>may I remind her and the Minister that we have many</w:t>
      </w:r>
      <w:r>
        <w:br/>
        <w:t xml:space="preserve">allies in the region, and </w:t>
      </w:r>
      <w:r>
        <w:t>that we could be doing more to</w:t>
      </w:r>
      <w:r>
        <w:br/>
        <w:t>get them to assist us in making representations to Iran</w:t>
      </w:r>
      <w:r>
        <w:br/>
        <w:t>in that regard?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Tulip Siddiq: </w:t>
      </w:r>
      <w:r>
        <w:t>This is a matter of life and death, and</w:t>
      </w:r>
      <w:r>
        <w:br/>
        <w:t>we should be relying on any allies and friends we have in</w:t>
      </w:r>
      <w:r>
        <w:br/>
        <w:t>the region to try to get our prisoners of</w:t>
      </w:r>
      <w:r>
        <w:t xml:space="preserve"> conscience</w:t>
      </w:r>
      <w:r>
        <w:br/>
        <w:t>released.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Stella Creasy </w:t>
      </w:r>
      <w:r>
        <w:t>(Walthamstow) (Lab/Co-op): Does my</w:t>
      </w:r>
      <w:r>
        <w:br/>
        <w:t>hon. Friend think, therefore, that it might be useful for</w:t>
      </w:r>
      <w:r>
        <w:br/>
        <w:t>the Foreign Office to talk to Ministers in the Department</w:t>
      </w:r>
      <w:r>
        <w:br/>
        <w:t>for International Trade, who seem to be intent on</w:t>
      </w:r>
      <w:r>
        <w:br/>
        <w:t>developing a relati</w:t>
      </w:r>
      <w:r>
        <w:t>onship with Iran? If they can speak</w:t>
      </w:r>
      <w:r>
        <w:br/>
        <w:t>about trade, perhaps we can talk about human rights.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Tulip Siddiq: </w:t>
      </w:r>
      <w:r>
        <w:t>Absolutely. My hon. Friend makes a</w:t>
      </w:r>
      <w:r>
        <w:br/>
        <w:t>good point, as usual. That is something I will be asking</w:t>
      </w:r>
      <w:r>
        <w:br/>
        <w:t>the Minister to address in his conclusion.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0"/>
        <w:ind w:firstLine="200"/>
        <w:jc w:val="both"/>
      </w:pPr>
      <w:r>
        <w:t>Secondly, given th</w:t>
      </w:r>
      <w:r>
        <w:t>e seriousness with which the</w:t>
      </w:r>
      <w:r>
        <w:br/>
        <w:t>Government say they are treating Nazanin's case, is it</w:t>
      </w:r>
      <w:r>
        <w:br/>
        <w:t>acceptable that the Foreign Secretary is yet to meet with</w:t>
      </w:r>
      <w:r>
        <w:br/>
        <w:t>her family? They are told that he raises concerns with</w:t>
      </w:r>
      <w:r>
        <w:br/>
        <w:t>Foreign Minister Zarif, but a meeting would reassure</w:t>
      </w:r>
      <w:r>
        <w:br/>
        <w:t>them o</w:t>
      </w:r>
      <w:r>
        <w:t>f progress. Will the Minister help me to get a</w:t>
      </w:r>
      <w:r>
        <w:br/>
        <w:t>meeting between the families of those prisoners of</w:t>
      </w:r>
      <w:r>
        <w:br/>
        <w:t>conscience and the Foreign Secretary?</w:t>
      </w:r>
    </w:p>
    <w:p w:rsidR="001266A2" w:rsidRDefault="008B3D52">
      <w:pPr>
        <w:pStyle w:val="Telobesedila"/>
        <w:framePr w:w="4738" w:h="14525" w:hRule="exact" w:wrap="none" w:vAnchor="page" w:hAnchor="page" w:x="6083" w:y="1475"/>
        <w:shd w:val="clear" w:color="auto" w:fill="auto"/>
        <w:spacing w:after="0" w:line="233" w:lineRule="auto"/>
        <w:ind w:firstLine="200"/>
        <w:jc w:val="both"/>
      </w:pPr>
      <w:r>
        <w:t>Thirdly, last year, Amnesty International produced a</w:t>
      </w:r>
      <w:r>
        <w:br/>
        <w:t>report on Iran's prisons, which highlighted 17 cases in</w:t>
      </w:r>
      <w:r>
        <w:br/>
        <w:t>which</w:t>
      </w:r>
    </w:p>
    <w:p w:rsidR="001266A2" w:rsidRDefault="008B3D52">
      <w:pPr>
        <w:pStyle w:val="Bodytext30"/>
        <w:framePr w:w="4738" w:h="14525" w:hRule="exact" w:wrap="none" w:vAnchor="page" w:hAnchor="page" w:x="6083" w:y="1475"/>
        <w:shd w:val="clear" w:color="auto" w:fill="auto"/>
        <w:spacing w:after="0"/>
        <w:ind w:firstLine="200"/>
        <w:jc w:val="both"/>
        <w:rPr>
          <w:sz w:val="19"/>
          <w:szCs w:val="19"/>
        </w:rPr>
      </w:pPr>
      <w:r>
        <w:t xml:space="preserve">“The </w:t>
      </w:r>
      <w:r>
        <w:t>Iranian authorities are callously toying with the lives of</w:t>
      </w:r>
      <w:r>
        <w:br/>
        <w:t>political prisoners by denying them adequate medical care—putting</w:t>
      </w:r>
      <w:r>
        <w:br/>
        <w:t>them at risk of irreversible damage to their health or even death”.</w:t>
      </w:r>
      <w:r>
        <w:br/>
      </w:r>
      <w:r>
        <w:rPr>
          <w:sz w:val="19"/>
          <w:szCs w:val="19"/>
        </w:rPr>
        <w:t>Will the Minister therefore clarify the role of the</w:t>
      </w:r>
      <w:r>
        <w:rPr>
          <w:sz w:val="19"/>
          <w:szCs w:val="19"/>
        </w:rPr>
        <w:br/>
        <w:t>45 diplomat</w:t>
      </w:r>
      <w:r>
        <w:rPr>
          <w:sz w:val="19"/>
          <w:szCs w:val="19"/>
        </w:rPr>
        <w:t>s who recently went on a visit to Evin</w:t>
      </w:r>
      <w:r>
        <w:rPr>
          <w:sz w:val="19"/>
          <w:szCs w:val="19"/>
        </w:rPr>
        <w:br/>
        <w:t>prison—the very prison in which Nazanin is being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287WH</w:t>
      </w:r>
    </w:p>
    <w:p w:rsidR="001266A2" w:rsidRDefault="008B3D52">
      <w:pPr>
        <w:pStyle w:val="Headerorfooter0"/>
        <w:framePr w:wrap="none" w:vAnchor="page" w:hAnchor="page" w:x="2428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20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10075" w:y="967"/>
        <w:shd w:val="clear" w:color="auto" w:fill="auto"/>
      </w:pPr>
      <w:r>
        <w:rPr>
          <w:i w:val="0"/>
          <w:iCs w:val="0"/>
        </w:rPr>
        <w:t>288WH</w:t>
      </w:r>
    </w:p>
    <w:p w:rsidR="001266A2" w:rsidRDefault="008B3D52">
      <w:pPr>
        <w:pStyle w:val="Telobesedila"/>
        <w:framePr w:w="4738" w:h="14515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[Tulip Siddiq]</w:t>
      </w:r>
    </w:p>
    <w:p w:rsidR="001266A2" w:rsidRDefault="008B3D52">
      <w:pPr>
        <w:pStyle w:val="Telobesedila"/>
        <w:framePr w:w="4738" w:h="14515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held—and were given a tour to show them how well</w:t>
      </w:r>
      <w:r>
        <w:br/>
      </w:r>
      <w:r>
        <w:t>prisoners are treated? That consular team, which is</w:t>
      </w:r>
      <w:r>
        <w:br/>
        <w:t>denied access to Nazanin and Kamal Foroughi because</w:t>
      </w:r>
      <w:r>
        <w:br/>
        <w:t>they are dual nationals, was sitting literally outside the</w:t>
      </w:r>
      <w:r>
        <w:br/>
        <w:t>cell in which Nazanin is being held, exchanging pleasantries,</w:t>
      </w:r>
      <w:r>
        <w:br/>
        <w:t>drinking refreshments and takin</w:t>
      </w:r>
      <w:r>
        <w:t>g photos, and yet they</w:t>
      </w:r>
      <w:r>
        <w:br/>
        <w:t>did not help her. Did they ask to see her? If not, why</w:t>
      </w:r>
      <w:r>
        <w:br/>
        <w:t>not? Does the Minister agree that it is outrageous for</w:t>
      </w:r>
      <w:r>
        <w:br/>
        <w:t>our Government to take part in a public relations stunt,</w:t>
      </w:r>
      <w:r>
        <w:br/>
        <w:t>in which diplomats go to Evin prison and take pictures</w:t>
      </w:r>
      <w:r>
        <w:br/>
        <w:t>at the very</w:t>
      </w:r>
      <w:r>
        <w:t xml:space="preserve"> location where human rights abuses are</w:t>
      </w:r>
      <w:r>
        <w:br/>
        <w:t>taking place? I would like the Minister to respond to</w:t>
      </w:r>
      <w:r>
        <w:br/>
        <w:t>that question. Will he ask for a full report from the</w:t>
      </w:r>
      <w:r>
        <w:br/>
        <w:t>embassy in Tehran, which was reinstated recently?</w:t>
      </w:r>
    </w:p>
    <w:p w:rsidR="001266A2" w:rsidRDefault="008B3D52">
      <w:pPr>
        <w:pStyle w:val="Telobesedila"/>
        <w:framePr w:w="4738" w:h="14515" w:hRule="exact" w:wrap="none" w:vAnchor="page" w:hAnchor="page" w:x="1094" w:y="1475"/>
        <w:shd w:val="clear" w:color="auto" w:fill="auto"/>
        <w:spacing w:after="140"/>
        <w:jc w:val="both"/>
      </w:pPr>
      <w:r>
        <w:t>I would like to ask the Minister some broader policy</w:t>
      </w:r>
      <w:r>
        <w:br/>
        <w:t>quest</w:t>
      </w:r>
      <w:r>
        <w:t>ions, which my hon. Friend the Member for West</w:t>
      </w:r>
      <w:r>
        <w:br/>
        <w:t>Ham (Lyn Brown) raised, about the implications for</w:t>
      </w:r>
      <w:r>
        <w:br/>
        <w:t>those with dual nationalities. Nazanin has been denied</w:t>
      </w:r>
      <w:r>
        <w:br/>
        <w:t>justice at every turn during her 14-month ordeal, but</w:t>
      </w:r>
      <w:r>
        <w:br/>
        <w:t>she is not the only British dual national to be d</w:t>
      </w:r>
      <w:r>
        <w:t>etained</w:t>
      </w:r>
      <w:r>
        <w:br/>
        <w:t>in Iran—Kamal Foroughi and Roya have already been</w:t>
      </w:r>
      <w:r>
        <w:br/>
        <w:t>mentioned. The treatment of British prisoners in Iran</w:t>
      </w:r>
      <w:r>
        <w:br/>
        <w:t>speaks to the need for a review of the Government's</w:t>
      </w:r>
      <w:r>
        <w:br/>
        <w:t>broader policy towards dual nationals who are detained</w:t>
      </w:r>
      <w:r>
        <w:br/>
        <w:t xml:space="preserve">abroad. If we accept the status quo, </w:t>
      </w:r>
      <w:r>
        <w:t>we are accepting</w:t>
      </w:r>
      <w:r>
        <w:br/>
        <w:t>that the way Nazanin and Kamal are being treated is</w:t>
      </w:r>
      <w:r>
        <w:br/>
        <w:t>okay. That is not acceptable for many Members of this</w:t>
      </w:r>
      <w:r>
        <w:br/>
        <w:t>House.</w:t>
      </w:r>
    </w:p>
    <w:p w:rsidR="001266A2" w:rsidRDefault="008B3D52">
      <w:pPr>
        <w:pStyle w:val="Telobesedila"/>
        <w:framePr w:w="4738" w:h="1451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Joanna Cherry </w:t>
      </w:r>
      <w:r>
        <w:t>(Edinburgh South West) (SNP): I</w:t>
      </w:r>
      <w:r>
        <w:br/>
        <w:t>congratulate the hon. Lady on securing this debate and</w:t>
      </w:r>
      <w:r>
        <w:br/>
        <w:t>on her eloquent speech. S</w:t>
      </w:r>
      <w:r>
        <w:t>he is keen for the Government</w:t>
      </w:r>
      <w:r>
        <w:br/>
        <w:t>to act after a period of delay. Would it help her to know</w:t>
      </w:r>
      <w:r>
        <w:br/>
        <w:t>that many constituents have written to me and to my</w:t>
      </w:r>
      <w:r>
        <w:br/>
        <w:t>Scottish National party colleagues, so many British</w:t>
      </w:r>
      <w:r>
        <w:br/>
        <w:t>citizens in Scotland are keen for the Government to act?</w:t>
      </w:r>
      <w:r>
        <w:br/>
        <w:t>A coupl</w:t>
      </w:r>
      <w:r>
        <w:t>e of weeks ago, I wrote to the Secretary of State</w:t>
      </w:r>
      <w:r>
        <w:br/>
        <w:t>about that on behalf of the SNP, and I am waiting to</w:t>
      </w:r>
      <w:r>
        <w:br/>
        <w:t>hear back from him. Would it help the hon. Lady to</w:t>
      </w:r>
      <w:r>
        <w:br/>
        <w:t>know that constituents of hon. Members throughout</w:t>
      </w:r>
      <w:r>
        <w:br/>
        <w:t>the United Kingdom are anxious for those people with</w:t>
      </w:r>
      <w:r>
        <w:br/>
        <w:t>dual British citizenship to be assisted by our Government?</w:t>
      </w:r>
    </w:p>
    <w:p w:rsidR="001266A2" w:rsidRDefault="008B3D52">
      <w:pPr>
        <w:pStyle w:val="Telobesedila"/>
        <w:framePr w:w="4738" w:h="14515" w:hRule="exact" w:wrap="none" w:vAnchor="page" w:hAnchor="page" w:x="1094" w:y="1475"/>
        <w:shd w:val="clear" w:color="auto" w:fill="auto"/>
        <w:spacing w:after="140"/>
        <w:jc w:val="both"/>
      </w:pPr>
      <w:r>
        <w:rPr>
          <w:b/>
          <w:bCs/>
        </w:rPr>
        <w:t xml:space="preserve">Tulip Siddiq: </w:t>
      </w:r>
      <w:r>
        <w:t>I thank the hon. and learned Lady for</w:t>
      </w:r>
      <w:r>
        <w:br/>
        <w:t>her intervention. A full Public Gallery and the number</w:t>
      </w:r>
      <w:r>
        <w:br/>
        <w:t>of emails received by hon. Members show how strongly</w:t>
      </w:r>
      <w:r>
        <w:br/>
        <w:t>people feel about the sheer injustic</w:t>
      </w:r>
      <w:r>
        <w:t>e of this case. Facebook</w:t>
      </w:r>
      <w:r>
        <w:br/>
        <w:t>groups of which I am a member, Hampstead Mums and</w:t>
      </w:r>
      <w:r>
        <w:br/>
        <w:t>Mums of West Hampstead, normally never get in touch</w:t>
      </w:r>
      <w:r>
        <w:br/>
        <w:t>with their MP, but they have been in touch about this</w:t>
      </w:r>
      <w:r>
        <w:br/>
        <w:t>case, because it resonates with people and it is so</w:t>
      </w:r>
      <w:r>
        <w:br/>
        <w:t>unfair—the Government n</w:t>
      </w:r>
      <w:r>
        <w:t>eed to do more.</w:t>
      </w:r>
    </w:p>
    <w:p w:rsidR="001266A2" w:rsidRDefault="008B3D52">
      <w:pPr>
        <w:pStyle w:val="Telobesedila"/>
        <w:framePr w:w="4738" w:h="14515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Mims Davies </w:t>
      </w:r>
      <w:r>
        <w:t>(Eastleigh) (Con): I know the commitment</w:t>
      </w:r>
      <w:r>
        <w:br/>
        <w:t>that the hon. Lady has to raising awareness of this case.</w:t>
      </w:r>
      <w:r>
        <w:br/>
        <w:t>As chair of the all-party group for women in Parliament,</w:t>
      </w:r>
      <w:r>
        <w:br/>
        <w:t>I have seen her raising the issue in the Chamber.</w:t>
      </w:r>
      <w:r>
        <w:br/>
        <w:t>Constituents have also</w:t>
      </w:r>
      <w:r>
        <w:t xml:space="preserve"> written to me, as have others</w:t>
      </w:r>
      <w:r>
        <w:br/>
        <w:t>from across the country, in support of this debate and</w:t>
      </w:r>
      <w:r>
        <w:br/>
        <w:t>to express concern about the heartbreaking and awful</w:t>
      </w:r>
      <w:r>
        <w:br/>
        <w:t>situation of a very small child and her family. May I</w:t>
      </w:r>
      <w:r>
        <w:br/>
        <w:t>take this opportunity to support the hon. Lady, and to</w:t>
      </w:r>
      <w:r>
        <w:br/>
        <w:t xml:space="preserve">ask the </w:t>
      </w:r>
      <w:r>
        <w:t>Minister, who I know is extremely caring, to</w:t>
      </w:r>
      <w:r>
        <w:br/>
        <w:t>ensure that our Government do everything in their</w:t>
      </w:r>
      <w:r>
        <w:br/>
        <w:t>power to make changes in this and the other cases we</w:t>
      </w:r>
      <w:r>
        <w:br/>
        <w:t>have heard about this afternoon?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Tulip Siddiq: </w:t>
      </w:r>
      <w:r>
        <w:t>I thank the hon. Lady for her intervention</w:t>
      </w:r>
      <w:r>
        <w:br/>
        <w:t>and her support. I</w:t>
      </w:r>
      <w:r>
        <w:t xml:space="preserve"> thank all Members from across the</w:t>
      </w:r>
      <w:r>
        <w:br/>
        <w:t>House who have pledged their support. This is not a</w:t>
      </w:r>
      <w:r>
        <w:br/>
        <w:t>party political issue; this is about constructive working</w:t>
      </w:r>
      <w:r>
        <w:br/>
        <w:t>to ensure that we achieve the release of prisoners of</w:t>
      </w:r>
      <w:r>
        <w:br/>
        <w:t>conscience who are our citizens.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I have a few more questi</w:t>
      </w:r>
      <w:r>
        <w:t>ons for the Minister to</w:t>
      </w:r>
      <w:r>
        <w:br/>
        <w:t>answer in his summing up. Will the Government state</w:t>
      </w:r>
      <w:r>
        <w:br/>
        <w:t>that there should be no exception to taking clearly</w:t>
      </w:r>
      <w:r>
        <w:br/>
        <w:t>documented action on behalf of all UK nationals who</w:t>
      </w:r>
      <w:r>
        <w:br/>
        <w:t>face breaches of their human rights? According to a</w:t>
      </w:r>
      <w:r>
        <w:br/>
        <w:t>2011 report by the Offic</w:t>
      </w:r>
      <w:r>
        <w:t>e for National Statistics—my</w:t>
      </w:r>
      <w:r>
        <w:br/>
        <w:t>hon. Friend the Member for West Ham mentioned this</w:t>
      </w:r>
      <w:r>
        <w:br/>
        <w:t>figure—more than 600,000 people living in Britain hold</w:t>
      </w:r>
      <w:r>
        <w:br/>
        <w:t>another passport. They are of course not at risk of</w:t>
      </w:r>
      <w:r>
        <w:br/>
        <w:t>being detained, but we need to address deficiencies in</w:t>
      </w:r>
      <w:r>
        <w:br/>
        <w:t>our law to ens</w:t>
      </w:r>
      <w:r>
        <w:t>ure equal protection for dual nationals.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Will the Government commit to making complaints</w:t>
      </w:r>
      <w:r>
        <w:br/>
        <w:t>about all breaches of the Vienna convention on consular</w:t>
      </w:r>
      <w:r>
        <w:br/>
        <w:t>relations, and consider bringing cases before the</w:t>
      </w:r>
      <w:r>
        <w:br/>
        <w:t>International Court of Justice if such breaches continue?</w:t>
      </w:r>
      <w:r>
        <w:br/>
        <w:t>Fur</w:t>
      </w:r>
      <w:r>
        <w:t>thermore, will the Government bring the strongest</w:t>
      </w:r>
      <w:r>
        <w:br/>
        <w:t>possible pressure to bear on Iran to cease its pattern of</w:t>
      </w:r>
      <w:r>
        <w:br/>
        <w:t>arbitrary detention of dual nationals? Will the Government</w:t>
      </w:r>
      <w:r>
        <w:br/>
        <w:t>support and work towards the implementation of any</w:t>
      </w:r>
      <w:r>
        <w:br/>
        <w:t>findings of the United Nations monitor</w:t>
      </w:r>
      <w:r>
        <w:t>ing bodies</w:t>
      </w:r>
      <w:r>
        <w:br/>
        <w:t>concerning UK nationals?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Finally, will the Government accept that there is a</w:t>
      </w:r>
      <w:r>
        <w:br/>
        <w:t>fundamental accountability gap between what the Foreign</w:t>
      </w:r>
      <w:r>
        <w:br/>
        <w:t>Office says it is doing and what the families can know is</w:t>
      </w:r>
      <w:r>
        <w:br/>
        <w:t xml:space="preserve">happening to their relatives? Families cannot be left </w:t>
      </w:r>
      <w:r>
        <w:t>in</w:t>
      </w:r>
      <w:r>
        <w:br/>
        <w:t>the dark about the framework of work that exists when</w:t>
      </w:r>
      <w:r>
        <w:br/>
        <w:t>their relatives are treated in such a way. A Foreign</w:t>
      </w:r>
      <w:r>
        <w:br/>
        <w:t>Office approach of discretion encourages inertia, but</w:t>
      </w:r>
      <w:r>
        <w:br/>
        <w:t>also defines the kind of foreign policy that the Government</w:t>
      </w:r>
      <w:r>
        <w:br/>
        <w:t>are mandated to deliver.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0" w:line="233" w:lineRule="auto"/>
        <w:ind w:firstLine="200"/>
        <w:jc w:val="both"/>
      </w:pPr>
      <w:r>
        <w:t>The Con</w:t>
      </w:r>
      <w:r>
        <w:t>servative manifesto states that the party</w:t>
      </w:r>
      <w:r>
        <w:br/>
        <w:t>believes in the values of</w:t>
      </w:r>
    </w:p>
    <w:p w:rsidR="001266A2" w:rsidRDefault="008B3D52">
      <w:pPr>
        <w:pStyle w:val="Bodytext30"/>
        <w:framePr w:w="4728" w:h="14534" w:hRule="exact" w:wrap="none" w:vAnchor="page" w:hAnchor="page" w:x="6091" w:y="1471"/>
        <w:shd w:val="clear" w:color="auto" w:fill="auto"/>
        <w:spacing w:after="0" w:line="259" w:lineRule="auto"/>
        <w:jc w:val="both"/>
      </w:pPr>
      <w:r>
        <w:t>“freedom, democracy, tolerance and the rule of law”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140"/>
        <w:ind w:firstLine="0"/>
        <w:jc w:val="both"/>
      </w:pPr>
      <w:r>
        <w:t>around the world. When I asked about this case at</w:t>
      </w:r>
      <w:r>
        <w:br/>
        <w:t>Prime Minister's questions, she said that she was concerned</w:t>
      </w:r>
      <w:r>
        <w:br/>
        <w:t>about the effect that dete</w:t>
      </w:r>
      <w:r>
        <w:t>ntion was having on Nazanin.</w:t>
      </w:r>
      <w:r>
        <w:br/>
        <w:t>Pat Frankland, who is apparently a good friend of the</w:t>
      </w:r>
      <w:r>
        <w:br/>
        <w:t>Prime Minister, said that her politics and morals are</w:t>
      </w:r>
      <w:r>
        <w:br/>
        <w:t>based on Christian values, of being decent, “not doing</w:t>
      </w:r>
      <w:r>
        <w:br/>
        <w:t>people down” and looking after people, so I ask the</w:t>
      </w:r>
      <w:r>
        <w:br/>
        <w:t>Prime Minist</w:t>
      </w:r>
      <w:r>
        <w:t>er, and the Minister, to do the decent</w:t>
      </w:r>
      <w:r>
        <w:br/>
        <w:t>thing. I am asking them to do more—to do more to</w:t>
      </w:r>
      <w:r>
        <w:br/>
        <w:t>restore this family who have been ripped apart by a</w:t>
      </w:r>
      <w:r>
        <w:br/>
        <w:t>senseless miscarriage of justice; to do more to bring this</w:t>
      </w:r>
      <w:r>
        <w:br/>
        <w:t>toddler back together with her family, her mother and</w:t>
      </w:r>
      <w:r>
        <w:br/>
        <w:t>fat</w:t>
      </w:r>
      <w:r>
        <w:t>her, before even more of her childhood is blighted;</w:t>
      </w:r>
      <w:r>
        <w:br/>
        <w:t>and to do more to bring Nazanin, Kamal and Roya</w:t>
      </w:r>
      <w:r>
        <w:br/>
        <w:t>home to the UK where they belong.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Philip Hollobone (in the Chair): </w:t>
      </w:r>
      <w:r>
        <w:t>Order. The debate</w:t>
      </w:r>
      <w:r>
        <w:br/>
        <w:t>finishes at 5.30 pm. Four Members have wr</w:t>
      </w:r>
      <w:r>
        <w:t>itten to me</w:t>
      </w:r>
      <w:r>
        <w:br/>
        <w:t>requesting to speak. I have to call the Front Benchers</w:t>
      </w:r>
      <w:r>
        <w:br/>
        <w:t>no later than seven minutes past 5, and there will be</w:t>
      </w:r>
      <w:r>
        <w:br/>
        <w:t>five minutes for the Scottish National party spokesman,</w:t>
      </w:r>
      <w:r>
        <w:br/>
        <w:t>five minutes for the Opposition spokesman and 10 minutes</w:t>
      </w:r>
      <w:r>
        <w:br/>
        <w:t>for the Minister. Tuli</w:t>
      </w:r>
      <w:r>
        <w:t>p Siddiq will then have three</w:t>
      </w:r>
      <w:r>
        <w:br/>
        <w:t>minutes to sum up at the end. I will therefore have to</w:t>
      </w:r>
      <w:r>
        <w:br/>
        <w:t>impose a three-minute time limit on our four speakers,</w:t>
      </w:r>
      <w:r>
        <w:br/>
        <w:t>the first of whom will be John Howell.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289WH</w:t>
      </w:r>
    </w:p>
    <w:p w:rsidR="001266A2" w:rsidRDefault="008B3D52">
      <w:pPr>
        <w:pStyle w:val="Headerorfooter0"/>
        <w:framePr w:wrap="none" w:vAnchor="page" w:hAnchor="page" w:x="2428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20" w:y="967"/>
        <w:shd w:val="clear" w:color="auto" w:fill="auto"/>
      </w:pPr>
      <w:r>
        <w:t>British</w:t>
      </w:r>
      <w:r>
        <w:t xml:space="preserve"> Prisoners in Iran</w:t>
      </w:r>
    </w:p>
    <w:p w:rsidR="001266A2" w:rsidRDefault="008B3D52">
      <w:pPr>
        <w:pStyle w:val="Headerorfooter0"/>
        <w:framePr w:wrap="none" w:vAnchor="page" w:hAnchor="page" w:x="10075" w:y="967"/>
        <w:shd w:val="clear" w:color="auto" w:fill="auto"/>
      </w:pPr>
      <w:r>
        <w:rPr>
          <w:i w:val="0"/>
          <w:iCs w:val="0"/>
        </w:rPr>
        <w:t>290WH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100"/>
        <w:ind w:firstLine="0"/>
      </w:pPr>
      <w:r>
        <w:t>4.54 pm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John Howell </w:t>
      </w:r>
      <w:r>
        <w:t>(Henley) (Con): I congratulate the hon.</w:t>
      </w:r>
      <w:r>
        <w:br/>
        <w:t>Member for Hampstead and Kilburn (Tulip Siddiq) on</w:t>
      </w:r>
      <w:r>
        <w:br/>
        <w:t>her excellent speech and on securing this brilliant debate.</w:t>
      </w:r>
      <w:r>
        <w:br/>
        <w:t>She did not comment on another British value—a belief</w:t>
      </w:r>
      <w:r>
        <w:br/>
        <w:t xml:space="preserve">in </w:t>
      </w:r>
      <w:r>
        <w:t>human rights. I have a fundamental belief in human</w:t>
      </w:r>
      <w:r>
        <w:br/>
        <w:t>rights, but Iran is not a place where human rights are</w:t>
      </w:r>
      <w:r>
        <w:br/>
        <w:t>prevalent.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100"/>
        <w:jc w:val="both"/>
      </w:pPr>
      <w:r>
        <w:t>Human rights were not discussed at all during the</w:t>
      </w:r>
      <w:r>
        <w:br/>
        <w:t>P5+1 nuclear negotiations with Iran, in spite of Iran</w:t>
      </w:r>
      <w:r>
        <w:br/>
        <w:t>having one of the worst human right</w:t>
      </w:r>
      <w:r>
        <w:t>s records on this</w:t>
      </w:r>
      <w:r>
        <w:br/>
        <w:t>planet. In per capita terms, Iran leads the world in</w:t>
      </w:r>
      <w:r>
        <w:br/>
        <w:t>executions, and overall is second only to China. In Iran,</w:t>
      </w:r>
      <w:r>
        <w:br/>
        <w:t>moreover, it is mandatory for all women to veil their</w:t>
      </w:r>
      <w:r>
        <w:br/>
        <w:t>hair, homosexuality is illegal—I could go on and on.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100"/>
        <w:jc w:val="both"/>
      </w:pPr>
      <w:r>
        <w:rPr>
          <w:b/>
          <w:bCs/>
        </w:rPr>
        <w:t xml:space="preserve">Robert Courts </w:t>
      </w:r>
      <w:r>
        <w:t>(Witne</w:t>
      </w:r>
      <w:r>
        <w:t>y) (Con): I am grateful to my</w:t>
      </w:r>
      <w:r>
        <w:br/>
        <w:t>hon. Friend for giving way, and to the hon. Member for</w:t>
      </w:r>
      <w:r>
        <w:br/>
        <w:t>Hampstead and Kilburn (Tulip Siddiq) for securing this</w:t>
      </w:r>
      <w:r>
        <w:br/>
        <w:t>crucial debate. My hon. Friend is making some important</w:t>
      </w:r>
      <w:r>
        <w:br/>
        <w:t>points, and I want to add one. An important human</w:t>
      </w:r>
      <w:r>
        <w:br/>
        <w:t>right is t</w:t>
      </w:r>
      <w:r>
        <w:t>hat of legal representation to ensure access to</w:t>
      </w:r>
      <w:r>
        <w:br/>
        <w:t>justice. One of the most horrifying aspects of both</w:t>
      </w:r>
      <w:r>
        <w:br/>
        <w:t>Nazanin and Kamal's cases is the absence of that legal</w:t>
      </w:r>
      <w:r>
        <w:br/>
        <w:t>advice. Will he comment on that?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John Howell: </w:t>
      </w:r>
      <w:r>
        <w:t>My hon. Friend is absolutely right to</w:t>
      </w:r>
      <w:r>
        <w:br/>
        <w:t>stress that point</w:t>
      </w:r>
      <w:r>
        <w:t>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0"/>
        <w:jc w:val="both"/>
      </w:pPr>
      <w:r>
        <w:t>At least three British citizens are detained in Iran. I</w:t>
      </w:r>
      <w:r>
        <w:br/>
        <w:t>have heard that a fourth person, whose name I do not</w:t>
      </w:r>
      <w:r>
        <w:br/>
        <w:t>know, has also been detained. We will have to see who</w:t>
      </w:r>
      <w:r>
        <w:br/>
        <w:t>that person is. Those four people stand in great contrast</w:t>
      </w:r>
      <w:r>
        <w:br/>
        <w:t xml:space="preserve">to the four Americans who were </w:t>
      </w:r>
      <w:r>
        <w:t>released from Iranian</w:t>
      </w:r>
      <w:r>
        <w:br/>
        <w:t>prisons in 2016 as part of a prisoner swap that came</w:t>
      </w:r>
      <w:r>
        <w:br/>
        <w:t>about following the Iran nuclear agreement. Nothing</w:t>
      </w:r>
      <w:r>
        <w:br/>
        <w:t>similar has occurred with regard to those Britons who</w:t>
      </w:r>
      <w:r>
        <w:br/>
        <w:t>have been detained in Iran over the same period.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100"/>
        <w:jc w:val="both"/>
      </w:pPr>
      <w:r>
        <w:t xml:space="preserve">In the few seconds I have </w:t>
      </w:r>
      <w:r>
        <w:t>left, I make the point that</w:t>
      </w:r>
      <w:r>
        <w:br/>
        <w:t>the hon. Member for Hampstead and Kilburn fully</w:t>
      </w:r>
      <w:r>
        <w:br/>
        <w:t>identified the reasons why we need those people released.</w:t>
      </w:r>
      <w:r>
        <w:br/>
        <w:t>It is fine to hear warm words from the Foreign Secretary</w:t>
      </w:r>
      <w:r>
        <w:br/>
        <w:t>and the Prime Minister, but we need to see action on</w:t>
      </w:r>
      <w:r>
        <w:br/>
        <w:t>those words.</w:t>
      </w:r>
      <w:r>
        <w:t xml:space="preserve"> We need a real release of prisoners from</w:t>
      </w:r>
      <w:r>
        <w:br/>
        <w:t>Iran as quickly as possible.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1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100"/>
        <w:jc w:val="both"/>
      </w:pPr>
      <w:r>
        <w:rPr>
          <w:b/>
          <w:bCs/>
        </w:rPr>
        <w:t xml:space="preserve">Mr Philip Hollobone (in the Chair): </w:t>
      </w:r>
      <w:r>
        <w:t>Order. I have had</w:t>
      </w:r>
      <w:r>
        <w:br/>
        <w:t>a late request to speak from a Member who has a</w:t>
      </w:r>
      <w:r>
        <w:br/>
        <w:t>constituent interest, so I will have to cut everyone's t</w:t>
      </w:r>
      <w:r>
        <w:t>ime</w:t>
      </w:r>
      <w:r>
        <w:br/>
        <w:t>limit from three minutes to two minutes to get him in.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0"/>
        <w:ind w:firstLine="0"/>
      </w:pPr>
      <w:r>
        <w:t>4.57 pm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0"/>
        <w:jc w:val="both"/>
      </w:pPr>
      <w:r>
        <w:rPr>
          <w:b/>
          <w:bCs/>
        </w:rPr>
        <w:t xml:space="preserve">Jim Shannon </w:t>
      </w:r>
      <w:r>
        <w:t>(Strangford) (DUP): I congratulate the</w:t>
      </w:r>
      <w:r>
        <w:br/>
        <w:t>hon. Member for Hampstead and Kilburn (Tulip Siddiq)</w:t>
      </w:r>
      <w:r>
        <w:br/>
        <w:t>on putting a very good case forward. When I consider</w:t>
      </w:r>
      <w:r>
        <w:br/>
        <w:t>international issues, there is a</w:t>
      </w:r>
      <w:r>
        <w:t xml:space="preserve"> phrase that resounds in</w:t>
      </w:r>
      <w:r>
        <w:br/>
        <w:t>my heart: evil triumphs when good people do nothing.</w:t>
      </w:r>
      <w:r>
        <w:br/>
        <w:t>We cannot fix the world's problems, but I believe that</w:t>
      </w:r>
      <w:r>
        <w:br/>
        <w:t>we have a role to play in this case and that we can bring</w:t>
      </w:r>
      <w:r>
        <w:br/>
        <w:t>about change.</w:t>
      </w:r>
    </w:p>
    <w:p w:rsidR="001266A2" w:rsidRDefault="008B3D52">
      <w:pPr>
        <w:pStyle w:val="Telobesedila"/>
        <w:framePr w:w="4738" w:h="14534" w:hRule="exact" w:wrap="none" w:vAnchor="page" w:hAnchor="page" w:x="1094" w:y="1471"/>
        <w:shd w:val="clear" w:color="auto" w:fill="auto"/>
        <w:spacing w:after="0"/>
        <w:jc w:val="both"/>
      </w:pPr>
      <w:r>
        <w:t>Nazanin Ratcliffe has been jailed for five years un</w:t>
      </w:r>
      <w:r>
        <w:t>der</w:t>
      </w:r>
      <w:r>
        <w:br/>
        <w:t>secret charges and is being held in solitary confinement.</w:t>
      </w:r>
      <w:r>
        <w:br/>
        <w:t>In September 2016, the Foreign Secretary said that the</w:t>
      </w:r>
      <w:r>
        <w:br/>
        <w:t>“upgrade in diplomatic relations” between the UK and</w:t>
      </w:r>
      <w:r>
        <w:br/>
        <w:t>Iran would provide an opportunity to raise consular</w:t>
      </w:r>
      <w:r>
        <w:br/>
        <w:t>cases</w:t>
      </w:r>
    </w:p>
    <w:p w:rsidR="001266A2" w:rsidRDefault="008B3D52">
      <w:pPr>
        <w:pStyle w:val="Bodytext30"/>
        <w:framePr w:w="4738" w:h="14534" w:hRule="exact" w:wrap="none" w:vAnchor="page" w:hAnchor="page" w:x="1094" w:y="1471"/>
        <w:shd w:val="clear" w:color="auto" w:fill="auto"/>
        <w:spacing w:after="0" w:line="264" w:lineRule="auto"/>
      </w:pPr>
      <w:r>
        <w:t>“about which I am deeply con</w:t>
      </w:r>
      <w:r>
        <w:t>cerned”.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Will the Minister further outline how he believes that</w:t>
      </w:r>
      <w:r>
        <w:br/>
        <w:t>our recently restored diplomatic ties have enabled us to</w:t>
      </w:r>
      <w:r>
        <w:br/>
        <w:t>influence such matters?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0"/>
        <w:jc w:val="both"/>
      </w:pPr>
      <w:r>
        <w:t>May I also put a marker down for Kamal Foroughi,</w:t>
      </w:r>
      <w:r>
        <w:br/>
        <w:t>who has been arrested and kept in solitary confinement</w:t>
      </w:r>
      <w:r>
        <w:br/>
        <w:t>in Iran</w:t>
      </w:r>
      <w:r>
        <w:t xml:space="preserve"> for six years after being convicted of spurious</w:t>
      </w:r>
      <w:r>
        <w:br/>
        <w:t>charges? Iran has been desperately hard on him and in</w:t>
      </w:r>
      <w:r>
        <w:br/>
        <w:t>detaining British citizens and denying them their basic</w:t>
      </w:r>
      <w:r>
        <w:br/>
        <w:t>rights.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200"/>
        <w:jc w:val="both"/>
      </w:pPr>
      <w:r>
        <w:t>Iran executed some 977 people in 2015 and an estimated</w:t>
      </w:r>
      <w:r>
        <w:br/>
        <w:t xml:space="preserve">one per day in 2016. The regime </w:t>
      </w:r>
      <w:r>
        <w:t>continues to execute</w:t>
      </w:r>
      <w:r>
        <w:br/>
        <w:t>juvenile offenders, in violation of international law. If</w:t>
      </w:r>
      <w:r>
        <w:br/>
        <w:t>there are human rights abuses, this is a country that</w:t>
      </w:r>
      <w:r>
        <w:br/>
        <w:t>does them with a vengeance. It executed 73 juvenile</w:t>
      </w:r>
      <w:r>
        <w:br/>
        <w:t>offenders between 2005 and 2015, and girls are held</w:t>
      </w:r>
      <w:r>
        <w:br/>
        <w:t>criminally accounta</w:t>
      </w:r>
      <w:r>
        <w:t>ble from the age of nine. The</w:t>
      </w:r>
      <w:r>
        <w:br/>
        <w:t>Government deem them to have reached puberty at that</w:t>
      </w:r>
      <w:r>
        <w:br/>
        <w:t>age, compared with 15 for boys. I ask this question</w:t>
      </w:r>
      <w:r>
        <w:br/>
        <w:t>again: where are the human rights in Iran, given what it</w:t>
      </w:r>
      <w:r>
        <w:br/>
        <w:t>does to young children from the age of nine? The</w:t>
      </w:r>
      <w:r>
        <w:br/>
        <w:t>nuclear deal fa</w:t>
      </w:r>
      <w:r>
        <w:t>iled to address a number of critical</w:t>
      </w:r>
      <w:r>
        <w:br/>
        <w:t>issues. I respect the Minister greatly, as he knows, but I</w:t>
      </w:r>
      <w:r>
        <w:br/>
        <w:t>ask him that question again given Iran's human rights</w:t>
      </w:r>
      <w:r>
        <w:br/>
        <w:t>abuses and the fact that it gave Hezbollah, which controls</w:t>
      </w:r>
      <w:r>
        <w:br/>
        <w:t>Lebanon, rocket factories. These are deep issue</w:t>
      </w:r>
      <w:r>
        <w:t>s that we</w:t>
      </w:r>
      <w:r>
        <w:br/>
        <w:t>are all concerned about. The human rights abuse in Iran</w:t>
      </w:r>
      <w:r>
        <w:br/>
        <w:t>is despicable, and young people of all ages are held in</w:t>
      </w:r>
      <w:r>
        <w:br/>
        <w:t>little regard. I look forward to the Minister's response.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4.59 pm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0"/>
        <w:jc w:val="both"/>
      </w:pPr>
      <w:r>
        <w:rPr>
          <w:b/>
          <w:bCs/>
        </w:rPr>
        <w:t xml:space="preserve">Mr Ranil Jayawardena </w:t>
      </w:r>
      <w:r>
        <w:t>(North East Hampshire) (Con):</w:t>
      </w:r>
      <w:r>
        <w:br/>
        <w:t>I congratulate th</w:t>
      </w:r>
      <w:r>
        <w:t>e hon. Member for Hampstead and</w:t>
      </w:r>
      <w:r>
        <w:br/>
        <w:t>Kilburn (Tulip Siddiq) on securing this important debate.</w:t>
      </w:r>
      <w:r>
        <w:br/>
        <w:t>It seems that this matter hinges on dual nationality,</w:t>
      </w:r>
      <w:r>
        <w:br/>
        <w:t>which is the barrier to the British Government being</w:t>
      </w:r>
      <w:r>
        <w:br/>
        <w:t>able to provide the services that we would expect them</w:t>
      </w:r>
      <w:r>
        <w:br/>
        <w:t>to p</w:t>
      </w:r>
      <w:r>
        <w:t>rovide to any British citizen. That is not good</w:t>
      </w:r>
      <w:r>
        <w:br/>
        <w:t>enough. We need to find ways forward.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0"/>
        <w:jc w:val="both"/>
      </w:pPr>
      <w:r>
        <w:t>I respect the Minister and his predecessor, who have</w:t>
      </w:r>
      <w:r>
        <w:br/>
        <w:t>always honestly set out that they are doing what they</w:t>
      </w:r>
      <w:r>
        <w:br/>
        <w:t>can diplomatically. The alternative, which I am sure no</w:t>
      </w:r>
      <w:r>
        <w:br/>
        <w:t>one wou</w:t>
      </w:r>
      <w:r>
        <w:t>ld advocate, is to send in gunboats. The reality</w:t>
      </w:r>
      <w:r>
        <w:br/>
        <w:t>of the situation is that we either use force or work through</w:t>
      </w:r>
      <w:r>
        <w:br/>
        <w:t>the appropriate channels, as the Minister's predecessor</w:t>
      </w:r>
      <w:r>
        <w:br/>
        <w:t>did and I know he will too. I simply ask him, exactly as</w:t>
      </w:r>
      <w:r>
        <w:br/>
        <w:t xml:space="preserve">the hon. Lady did, to do more. I </w:t>
      </w:r>
      <w:r>
        <w:t>ask him to redouble</w:t>
      </w:r>
      <w:r>
        <w:br/>
        <w:t>our efforts to ensure that the Iranian Government are</w:t>
      </w:r>
      <w:r>
        <w:br/>
        <w:t>under no illusion about where we stand, and to continue</w:t>
      </w:r>
      <w:r>
        <w:br/>
        <w:t>to provide as much consular assistance as possible</w:t>
      </w:r>
      <w:r>
        <w:br/>
        <w:t>under the diplomatic arrangements that we have.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200"/>
        <w:jc w:val="both"/>
      </w:pPr>
      <w:r>
        <w:t>I turn to a slightly differ</w:t>
      </w:r>
      <w:r>
        <w:t>ent point, which was made</w:t>
      </w:r>
      <w:r>
        <w:br/>
        <w:t>earlier. The Governments of the P5+1 made an agreement</w:t>
      </w:r>
      <w:r>
        <w:br/>
        <w:t>to lift sanctions, and the majority of international sanctions</w:t>
      </w:r>
      <w:r>
        <w:br/>
        <w:t>were lifted, with near-immediate effect, in January 2016.</w:t>
      </w:r>
      <w:r>
        <w:br/>
        <w:t>Given that, we have lost the leverage that we need, so</w:t>
      </w:r>
      <w:r>
        <w:t xml:space="preserve"> I</w:t>
      </w:r>
      <w:r>
        <w:br/>
        <w:t>urge the Government to work with our allies—not just</w:t>
      </w:r>
      <w:r>
        <w:br/>
        <w:t>those in the region but President Trump in the United</w:t>
      </w:r>
      <w:r>
        <w:br/>
        <w:t>States, who criticised that deal for removing leverage.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0"/>
        <w:ind w:firstLine="0"/>
      </w:pPr>
      <w:r>
        <w:t>5.1 pm</w:t>
      </w:r>
    </w:p>
    <w:p w:rsidR="001266A2" w:rsidRDefault="008B3D52">
      <w:pPr>
        <w:pStyle w:val="Telobesedila"/>
        <w:framePr w:w="4733" w:h="14534" w:hRule="exact" w:wrap="none" w:vAnchor="page" w:hAnchor="page" w:x="6086" w:y="1471"/>
        <w:shd w:val="clear" w:color="auto" w:fill="auto"/>
        <w:spacing w:after="0"/>
        <w:jc w:val="both"/>
      </w:pPr>
      <w:r>
        <w:rPr>
          <w:b/>
          <w:bCs/>
        </w:rPr>
        <w:t xml:space="preserve">Alex Sobel </w:t>
      </w:r>
      <w:r>
        <w:t>(Leeds North West) (Lab/Co-op): Thank</w:t>
      </w:r>
      <w:r>
        <w:br/>
        <w:t xml:space="preserve">you, Mr Hollobone, for calling me </w:t>
      </w:r>
      <w:r>
        <w:t>to make my first</w:t>
      </w:r>
      <w:r>
        <w:br/>
        <w:t>speech in Westminster Hall. I also thank my hon.</w:t>
      </w:r>
      <w:r>
        <w:br/>
        <w:t>Friend the Member for Hampstead and Kilburn (Tulip</w:t>
      </w:r>
      <w:r>
        <w:br/>
        <w:t>Siddiq) for securing the debate and introducing it in</w:t>
      </w:r>
      <w:r>
        <w:br/>
        <w:t>such a comprehensive manner.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4" w:y="962"/>
        <w:shd w:val="clear" w:color="auto" w:fill="auto"/>
      </w:pPr>
      <w:r>
        <w:rPr>
          <w:i w:val="0"/>
          <w:iCs w:val="0"/>
        </w:rPr>
        <w:t>291WH</w:t>
      </w:r>
    </w:p>
    <w:p w:rsidR="001266A2" w:rsidRDefault="008B3D52">
      <w:pPr>
        <w:pStyle w:val="Headerorfooter0"/>
        <w:framePr w:wrap="none" w:vAnchor="page" w:hAnchor="page" w:x="2423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66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15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10070" w:y="962"/>
        <w:shd w:val="clear" w:color="auto" w:fill="auto"/>
      </w:pPr>
      <w:r>
        <w:rPr>
          <w:i w:val="0"/>
          <w:iCs w:val="0"/>
        </w:rPr>
        <w:t>292WH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ind w:firstLine="0"/>
        <w:jc w:val="both"/>
      </w:pPr>
      <w:r>
        <w:rPr>
          <w:i/>
          <w:iCs/>
        </w:rPr>
        <w:t>[Alex Sobel]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I have received more than 100 emails from constituents</w:t>
      </w:r>
      <w:r>
        <w:br/>
        <w:t>about this matter, which shows that the cases of Nazanin</w:t>
      </w:r>
      <w:r>
        <w:br/>
        <w:t>and Kamal have touched the hearts of the nation. It is</w:t>
      </w:r>
      <w:r>
        <w:br/>
        <w:t xml:space="preserve">all too common for people to </w:t>
      </w:r>
      <w:r>
        <w:t>claim that a situation is</w:t>
      </w:r>
      <w:r>
        <w:br/>
        <w:t>Kafkaesque, but to me, as an avid reader of Kafka, the</w:t>
      </w:r>
      <w:r>
        <w:br/>
        <w:t>similarities between those cases and the case of Josef K.</w:t>
      </w:r>
      <w:r>
        <w:br/>
        <w:t>in “The Trial” are all too apparent. Kafka himself</w:t>
      </w:r>
      <w:r>
        <w:br/>
        <w:t>described the seeming basis of the Iranian judicial</w:t>
      </w:r>
      <w:r>
        <w:br/>
        <w:t>system when he</w:t>
      </w:r>
      <w:r>
        <w:t xml:space="preserve"> wrote in “The Trial” that</w:t>
      </w:r>
    </w:p>
    <w:p w:rsidR="001266A2" w:rsidRDefault="008B3D52">
      <w:pPr>
        <w:pStyle w:val="Bodytext30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“it's characteristic of this judicial system that a man is condemned</w:t>
      </w:r>
      <w:r>
        <w:br/>
        <w:t>not only when he's innocent but also in ignorance.”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Both Nazanin and Kamal were charged and convicted</w:t>
      </w:r>
      <w:r>
        <w:br/>
        <w:t>without adequate representation or due process—indeed,</w:t>
      </w:r>
      <w:r>
        <w:br/>
        <w:t>the</w:t>
      </w:r>
      <w:r>
        <w:t>y were condemned in ignorance.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Like other hon. Members—particularly my hon. Friend</w:t>
      </w:r>
      <w:r>
        <w:br/>
        <w:t>the Member for Hampstead and Kilburn—I call upon</w:t>
      </w:r>
      <w:r>
        <w:br/>
        <w:t>the Foreign Secretary, the Foreign and Commonwealth</w:t>
      </w:r>
      <w:r>
        <w:br/>
        <w:t>Office and the Minister to press the Iranian Government</w:t>
      </w:r>
      <w:r>
        <w:br/>
        <w:t>on a number of i</w:t>
      </w:r>
      <w:r>
        <w:t>ssues that my constituents, Amnesty</w:t>
      </w:r>
      <w:r>
        <w:br/>
        <w:t>International and I have raised. They should press them</w:t>
      </w:r>
      <w:r>
        <w:br/>
        <w:t>to allow Kamal and Nazanin any specialist medical care</w:t>
      </w:r>
      <w:r>
        <w:br/>
        <w:t>they may require; give Kamal access to his medical</w:t>
      </w:r>
      <w:r>
        <w:br/>
        <w:t>records; apply without discrimination article 58 of the</w:t>
      </w:r>
      <w:r>
        <w:br/>
        <w:t>Is</w:t>
      </w:r>
      <w:r>
        <w:t>lamic penal code, which allows for someone to be</w:t>
      </w:r>
      <w:r>
        <w:br/>
        <w:t>conditionally released after serving a third of their prison</w:t>
      </w:r>
      <w:r>
        <w:br/>
        <w:t>sentence and would ensure the immediate release of</w:t>
      </w:r>
      <w:r>
        <w:br/>
        <w:t>Nazanin and Kamal; ensure that Kamal and Nazanin</w:t>
      </w:r>
      <w:r>
        <w:br/>
        <w:t>have regular access to a lawyer of their choic</w:t>
      </w:r>
      <w:r>
        <w:t>e; allow</w:t>
      </w:r>
      <w:r>
        <w:br/>
        <w:t>them to be in contact with their families, including</w:t>
      </w:r>
      <w:r>
        <w:br/>
        <w:t>relatives abroad; and allow them to communicate with</w:t>
      </w:r>
      <w:r>
        <w:br/>
        <w:t>British consular officials—although that seems to be a</w:t>
      </w:r>
      <w:r>
        <w:br/>
        <w:t>contentious issue. I ask the Minister to respond to those</w:t>
      </w:r>
      <w:r>
        <w:br/>
        <w:t>points.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jc w:val="both"/>
      </w:pPr>
      <w:r>
        <w:t xml:space="preserve">The United Kingdom </w:t>
      </w:r>
      <w:r>
        <w:t>has a well-deserved international</w:t>
      </w:r>
      <w:r>
        <w:br/>
        <w:t>reputation for its justice system. I hope that the Government</w:t>
      </w:r>
      <w:r>
        <w:br/>
        <w:t>will press for the most basic justice in Iran for our</w:t>
      </w:r>
      <w:r>
        <w:br/>
        <w:t>citizens, whether they are British citizens or dual citizens,</w:t>
      </w:r>
      <w:r>
        <w:br/>
        <w:t>and particularly for Kamal and Nazanin. It i</w:t>
      </w:r>
      <w:r>
        <w:t>s clear</w:t>
      </w:r>
      <w:r>
        <w:br/>
        <w:t>from the contributions to this debate that that is completely</w:t>
      </w:r>
      <w:r>
        <w:br/>
        <w:t>and utterly lacking.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ind w:firstLine="0"/>
        <w:jc w:val="both"/>
      </w:pPr>
      <w:r>
        <w:t>5.3 pm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rPr>
          <w:b/>
          <w:bCs/>
        </w:rPr>
        <w:t xml:space="preserve">Oliver Dowden </w:t>
      </w:r>
      <w:r>
        <w:t>(Hertsmere) (Con): Thank you for</w:t>
      </w:r>
      <w:r>
        <w:br/>
        <w:t>finding time to accommodate me, Mr Hollobone. I</w:t>
      </w:r>
      <w:r>
        <w:br/>
        <w:t>apologise for my lack of proper notice.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 xml:space="preserve">I want to talk briefly </w:t>
      </w:r>
      <w:r>
        <w:t>about the case of Mr Foroughi,</w:t>
      </w:r>
      <w:r>
        <w:br/>
        <w:t>whose son is a constituent of mine. I have been involved</w:t>
      </w:r>
      <w:r>
        <w:br/>
        <w:t>extensively with the campaign that we have run jointly</w:t>
      </w:r>
      <w:r>
        <w:br/>
        <w:t>with the hon. Member for Hampstead and Kilburn</w:t>
      </w:r>
      <w:r>
        <w:br/>
        <w:t>(Tulip Siddiq) to secure the release of Mr Foroughi and</w:t>
      </w:r>
      <w:r>
        <w:br/>
        <w:t>others.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Th</w:t>
      </w:r>
      <w:r>
        <w:t>ere are many similarities between the cases that</w:t>
      </w:r>
      <w:r>
        <w:br/>
        <w:t>have been mentioned, but Mr Foroughi is a 78-year-old</w:t>
      </w:r>
      <w:r>
        <w:br/>
        <w:t>man. He really is an old man, and he is an ill man. He</w:t>
      </w:r>
      <w:r>
        <w:br/>
        <w:t>has been detained for more than 2,000 days. He is the</w:t>
      </w:r>
      <w:r>
        <w:br/>
        <w:t>longest-serving European national in a priso</w:t>
      </w:r>
      <w:r>
        <w:t>n in Iran.</w:t>
      </w:r>
      <w:r>
        <w:br/>
        <w:t>There are many questions about his detention, but in</w:t>
      </w:r>
      <w:r>
        <w:br/>
        <w:t>the short term, there are genuine humanitarian issues</w:t>
      </w:r>
      <w:r>
        <w:br/>
        <w:t>for the Iranian Government, principally about his health</w:t>
      </w:r>
      <w:r>
        <w:br/>
        <w:t>and the need for them to share his medical files, which</w:t>
      </w:r>
      <w:r>
        <w:br/>
        <w:t>would at least provide so</w:t>
      </w:r>
      <w:r>
        <w:t>me comfort.</w:t>
      </w:r>
    </w:p>
    <w:p w:rsidR="001266A2" w:rsidRDefault="008B3D52">
      <w:pPr>
        <w:pStyle w:val="Telobesedila"/>
        <w:framePr w:w="4738" w:h="14520" w:hRule="exact" w:wrap="none" w:vAnchor="page" w:hAnchor="page" w:x="1094" w:y="1475"/>
        <w:shd w:val="clear" w:color="auto" w:fill="auto"/>
        <w:spacing w:after="0"/>
        <w:jc w:val="both"/>
      </w:pPr>
      <w:r>
        <w:t>I know that the British Government have raised this</w:t>
      </w:r>
      <w:r>
        <w:br/>
        <w:t>issue at every level. I used to work for Prime Minister</w:t>
      </w:r>
      <w:r>
        <w:br/>
        <w:t>David Cameron, and I know that he raised it directly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with his opposite number, as have the current Prime</w:t>
      </w:r>
      <w:r>
        <w:br/>
        <w:t>Minister and Ministers at other</w:t>
      </w:r>
      <w:r>
        <w:t xml:space="preserve"> levels. However, Iwould</w:t>
      </w:r>
      <w:r>
        <w:br/>
        <w:t>be grateful if the Minister addressed three matters that</w:t>
      </w:r>
      <w:r>
        <w:br/>
        <w:t>have been brought out during the debate.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120"/>
        <w:ind w:firstLine="200"/>
        <w:jc w:val="both"/>
      </w:pPr>
      <w:r>
        <w:t>First, there are genuine questions about the EU</w:t>
      </w:r>
      <w:r>
        <w:br/>
        <w:t>delegation. It seems extraordinary that it could have</w:t>
      </w:r>
      <w:r>
        <w:br/>
        <w:t>been just outside where these p</w:t>
      </w:r>
      <w:r>
        <w:t>eople were detained, and</w:t>
      </w:r>
      <w:r>
        <w:br/>
        <w:t>that has caused a lot of anguish. Secondly and thirdly,</w:t>
      </w:r>
      <w:r>
        <w:br/>
        <w:t>on trade and the nucleardeal, I seek guidance, reassurance</w:t>
      </w:r>
      <w:r>
        <w:br/>
        <w:t>and information from the Minister about what we are</w:t>
      </w:r>
      <w:r>
        <w:br/>
        <w:t>doing to try to leverage opportunities. I was always</w:t>
      </w:r>
      <w:r>
        <w:br/>
        <w:t>sceptical a</w:t>
      </w:r>
      <w:r>
        <w:t>bout that deal, but I hoped that it would</w:t>
      </w:r>
      <w:r>
        <w:br/>
        <w:t>provide an opportunity to improve Iran's humanitarian</w:t>
      </w:r>
      <w:r>
        <w:br/>
        <w:t>record. That does not seem to be happening, so any</w:t>
      </w:r>
      <w:r>
        <w:br/>
        <w:t>further guidance that he can give would be gratefully</w:t>
      </w:r>
      <w:r>
        <w:br/>
        <w:t>received.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120"/>
        <w:ind w:firstLine="200"/>
        <w:jc w:val="both"/>
      </w:pPr>
      <w:r>
        <w:rPr>
          <w:b/>
          <w:bCs/>
        </w:rPr>
        <w:t xml:space="preserve">Mr Philip Hollobone (in the Chair): </w:t>
      </w:r>
      <w:r>
        <w:t>We now co</w:t>
      </w:r>
      <w:r>
        <w:t>me to</w:t>
      </w:r>
      <w:r>
        <w:br/>
        <w:t>the Front-Bench speeches. The guideline time limits are</w:t>
      </w:r>
      <w:r>
        <w:br/>
        <w:t>five minutes for the Scottish National party, five minutes</w:t>
      </w:r>
      <w:r>
        <w:br/>
        <w:t>for the Opposition and 10 minutes for the Minister.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0"/>
        <w:jc w:val="both"/>
      </w:pPr>
      <w:r>
        <w:t>5.6 pm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Patrick Grady </w:t>
      </w:r>
      <w:r>
        <w:t>(Glasgow North) (SNP): It is a pleasure</w:t>
      </w:r>
      <w:r>
        <w:br/>
        <w:t xml:space="preserve">to serve under your </w:t>
      </w:r>
      <w:r>
        <w:t>chairmanship, Mr Hollobone, and</w:t>
      </w:r>
      <w:r>
        <w:br/>
        <w:t>to be back in Westminster Hall. I am grateful to the</w:t>
      </w:r>
      <w:r>
        <w:br/>
        <w:t>voters of Glasgow North for giving me this opportunity.</w:t>
      </w:r>
      <w:r>
        <w:br/>
        <w:t>I congratulate the hon. Member for Hampstead and</w:t>
      </w:r>
      <w:r>
        <w:br/>
        <w:t>Kilburn (Tulip Siddiq) on securing this important debate</w:t>
      </w:r>
      <w:r>
        <w:br/>
        <w:t xml:space="preserve">so early </w:t>
      </w:r>
      <w:r>
        <w:t>in the Parliament.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The cases we have heard about today, particularly</w:t>
      </w:r>
      <w:r>
        <w:br/>
        <w:t>those of Nazanin Zaghari-Ratcliffe and Kamal Foroughi,</w:t>
      </w:r>
      <w:r>
        <w:br/>
        <w:t>are of huge concern to constituents and campaigners</w:t>
      </w:r>
      <w:r>
        <w:br/>
        <w:t>across the country. Like almost everyone in the room, I</w:t>
      </w:r>
      <w:r>
        <w:br/>
        <w:t>have received at least d</w:t>
      </w:r>
      <w:r>
        <w:t>ozens of emails from constituents,</w:t>
      </w:r>
      <w:r>
        <w:br/>
        <w:t>individual campaigners and organisations calling for</w:t>
      </w:r>
      <w:r>
        <w:br/>
        <w:t>the prisoners to be set free. I pay tribute to those</w:t>
      </w:r>
      <w:r>
        <w:br/>
        <w:t>campaigners, and particularly to the families of Nazanin</w:t>
      </w:r>
      <w:r>
        <w:br/>
        <w:t>and Kamal, who have to live daily with the reality of</w:t>
      </w:r>
      <w:r>
        <w:br/>
        <w:t>thei</w:t>
      </w:r>
      <w:r>
        <w:t>r loved ones being imprisoned yet refuse to give up</w:t>
      </w:r>
      <w:r>
        <w:br/>
        <w:t>the fight.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I also want to recognise other UK citizens detained</w:t>
      </w:r>
      <w:r>
        <w:br/>
        <w:t>overseas whose cases have been discussed before in</w:t>
      </w:r>
      <w:r>
        <w:br/>
        <w:t>Westminster Hall. They include Andy Tsege in Ethiopia</w:t>
      </w:r>
      <w:r>
        <w:br/>
        <w:t>and other prisoners of conscience ar</w:t>
      </w:r>
      <w:r>
        <w:t>ound the world,</w:t>
      </w:r>
      <w:r>
        <w:br/>
        <w:t>such as Raif Badawi in Saudi Arabia, whose wife I had</w:t>
      </w:r>
      <w:r>
        <w:br/>
        <w:t>the privilege of meeting during the recent general election</w:t>
      </w:r>
      <w:r>
        <w:br/>
        <w:t>campaign. In all these situations, we see a particular</w:t>
      </w:r>
      <w:r>
        <w:br/>
        <w:t>injustice and a personal cause that ought to be rectified,</w:t>
      </w:r>
      <w:r>
        <w:br/>
        <w:t xml:space="preserve">but we also </w:t>
      </w:r>
      <w:r>
        <w:t>see wider questions about the UK's diplomacy,</w:t>
      </w:r>
      <w:r>
        <w:br/>
        <w:t>its foreign policy and, ultimately, its role in the world.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>We have heard about the situation of Nazanin Zaghari-</w:t>
      </w:r>
      <w:r>
        <w:br/>
        <w:t>Ratcliffe, who has been detained for more than a year.</w:t>
      </w:r>
      <w:r>
        <w:br/>
        <w:t>Her final appeal against her five-year sen</w:t>
      </w:r>
      <w:r>
        <w:t>tence, which</w:t>
      </w:r>
      <w:r>
        <w:br/>
        <w:t>was originally handed down in a secret trial on unspecified</w:t>
      </w:r>
      <w:r>
        <w:br/>
        <w:t>charges, was rejected in April by the supreme court. We</w:t>
      </w:r>
      <w:r>
        <w:br/>
        <w:t>have heard about how she was lifted without warning in</w:t>
      </w:r>
      <w:r>
        <w:br/>
        <w:t>Tehran airport, and how her physical and mental health</w:t>
      </w:r>
      <w:r>
        <w:br/>
        <w:t>continues to dete</w:t>
      </w:r>
      <w:r>
        <w:t>riorate during her incarceration. Her</w:t>
      </w:r>
      <w:r>
        <w:br/>
        <w:t>employer, Monique Villa, chief executive officer of the</w:t>
      </w:r>
      <w:r>
        <w:br/>
        <w:t xml:space="preserve">Thomson Reuters Foundation, recently told </w:t>
      </w:r>
      <w:r>
        <w:rPr>
          <w:i/>
          <w:iCs/>
        </w:rPr>
        <w:t>The Guardian</w:t>
      </w:r>
      <w:r>
        <w:t>:</w:t>
      </w:r>
    </w:p>
    <w:p w:rsidR="001266A2" w:rsidRDefault="008B3D52">
      <w:pPr>
        <w:pStyle w:val="Bodytext30"/>
        <w:framePr w:w="4733" w:h="14530" w:hRule="exact" w:wrap="none" w:vAnchor="page" w:hAnchor="page" w:x="6086" w:y="1471"/>
        <w:shd w:val="clear" w:color="auto" w:fill="auto"/>
        <w:spacing w:after="0" w:line="230" w:lineRule="auto"/>
        <w:ind w:firstLine="200"/>
        <w:jc w:val="both"/>
      </w:pPr>
      <w:r>
        <w:t>“She is not a spy, but an innocent mother who travelled to Iran</w:t>
      </w:r>
      <w:r>
        <w:br/>
        <w:t>only to show her baby to her parents”.</w:t>
      </w:r>
    </w:p>
    <w:p w:rsidR="001266A2" w:rsidRDefault="008B3D52">
      <w:pPr>
        <w:pStyle w:val="Telobesedila"/>
        <w:framePr w:w="4733" w:h="14530" w:hRule="exact" w:wrap="none" w:vAnchor="page" w:hAnchor="page" w:x="6086" w:y="1471"/>
        <w:shd w:val="clear" w:color="auto" w:fill="auto"/>
        <w:spacing w:after="0"/>
        <w:ind w:firstLine="200"/>
        <w:jc w:val="both"/>
      </w:pPr>
      <w:r>
        <w:t xml:space="preserve">As </w:t>
      </w:r>
      <w:r>
        <w:t>my hon. and learned Friend the Member for</w:t>
      </w:r>
      <w:r>
        <w:br/>
        <w:t>Edinburgh South West (Joanna Cherry) said, Nazanin</w:t>
      </w:r>
      <w:r>
        <w:br/>
        <w:t>Zaghari-Ratcliffe has thousands of supporters across</w:t>
      </w:r>
      <w:r>
        <w:br/>
        <w:t>this country. In previous debates, I have mentioned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293WH</w:t>
      </w:r>
    </w:p>
    <w:p w:rsidR="001266A2" w:rsidRDefault="008B3D52">
      <w:pPr>
        <w:pStyle w:val="Headerorfooter0"/>
        <w:framePr w:wrap="none" w:vAnchor="page" w:hAnchor="page" w:x="2426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18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10072" w:y="962"/>
        <w:shd w:val="clear" w:color="auto" w:fill="auto"/>
      </w:pPr>
      <w:r>
        <w:rPr>
          <w:i w:val="0"/>
          <w:iCs w:val="0"/>
        </w:rPr>
        <w:t>294WH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60"/>
        <w:ind w:firstLine="0"/>
        <w:jc w:val="both"/>
      </w:pPr>
      <w:r>
        <w:t>seeing and hearing the demonstrations that have taken</w:t>
      </w:r>
      <w:r>
        <w:br/>
        <w:t>place outside Parliament in solidarity with Nazanin,</w:t>
      </w:r>
      <w:r>
        <w:br/>
        <w:t>and both her case and Kamal's have been raised with</w:t>
      </w:r>
      <w:r>
        <w:br/>
        <w:t xml:space="preserve">me by my local Amnesty group, yet the UK </w:t>
      </w:r>
      <w:r>
        <w:t>Government's</w:t>
      </w:r>
      <w:r>
        <w:br/>
        <w:t>response is still lacking. I will ask specific questions, but</w:t>
      </w:r>
      <w:r>
        <w:br/>
        <w:t>I note the comments of Nazanin's husband, Richard,</w:t>
      </w:r>
      <w:r>
        <w:br/>
        <w:t xml:space="preserve">who told </w:t>
      </w:r>
      <w:r>
        <w:rPr>
          <w:i/>
          <w:iCs/>
        </w:rPr>
        <w:t>The Guardian</w:t>
      </w:r>
      <w:r>
        <w:t>:</w:t>
      </w:r>
    </w:p>
    <w:p w:rsidR="001266A2" w:rsidRDefault="008B3D52">
      <w:pPr>
        <w:pStyle w:val="Bodytext30"/>
        <w:framePr w:w="4728" w:h="14515" w:hRule="exact" w:wrap="none" w:vAnchor="page" w:hAnchor="page" w:x="1096" w:y="1475"/>
        <w:shd w:val="clear" w:color="auto" w:fill="auto"/>
        <w:spacing w:after="60" w:line="276" w:lineRule="auto"/>
        <w:ind w:firstLine="220"/>
        <w:jc w:val="both"/>
      </w:pPr>
      <w:r>
        <w:t>“As her husband, I can say Nazanin is innocent until I am blue</w:t>
      </w:r>
      <w:r>
        <w:br/>
        <w:t>in the face. I have spent a year doing it</w:t>
      </w:r>
      <w:r>
        <w:rPr>
          <w:rFonts w:ascii="Courier New" w:eastAsia="Courier New" w:hAnsi="Courier New" w:cs="Courier New"/>
        </w:rPr>
        <w:t xml:space="preserve">. </w:t>
      </w:r>
      <w:r>
        <w:t>B</w:t>
      </w:r>
      <w:r>
        <w:t>ut it makes a clear</w:t>
      </w:r>
      <w:r>
        <w:br/>
        <w:t>difference that the government”—</w:t>
      </w:r>
      <w:r>
        <w:br/>
      </w:r>
      <w:r>
        <w:rPr>
          <w:sz w:val="19"/>
          <w:szCs w:val="19"/>
        </w:rPr>
        <w:t>that is the UK Government—</w:t>
      </w:r>
      <w:r>
        <w:rPr>
          <w:sz w:val="19"/>
          <w:szCs w:val="19"/>
        </w:rPr>
        <w:br/>
      </w:r>
      <w:r>
        <w:t>“hasn't. It indulges the whispers.”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60"/>
        <w:jc w:val="both"/>
      </w:pPr>
      <w:r>
        <w:t>I turn to the case of Kamal Foroughi—“Grandpa</w:t>
      </w:r>
      <w:r>
        <w:br/>
        <w:t>Kamal”, as he is known. I had the privilege of meeting</w:t>
      </w:r>
      <w:r>
        <w:br/>
        <w:t>Kamran, who is a constituent of the hon</w:t>
      </w:r>
      <w:r>
        <w:t>. Member for</w:t>
      </w:r>
      <w:r>
        <w:br/>
        <w:t>Hertsmere (Oliver Dowden) and is here today. Kamal</w:t>
      </w:r>
      <w:r>
        <w:br/>
        <w:t>Foroughi was first detained in 2011 and was convicted</w:t>
      </w:r>
      <w:r>
        <w:br/>
        <w:t>at an unfair trial on charges that he did not know about</w:t>
      </w:r>
      <w:r>
        <w:br/>
        <w:t>until the day of his trial. His situation has been described</w:t>
      </w:r>
      <w:r>
        <w:br/>
        <w:t>by the UN working gr</w:t>
      </w:r>
      <w:r>
        <w:t>oup on arbitrary detention, which</w:t>
      </w:r>
      <w:r>
        <w:br/>
        <w:t>has called for his immediate release, as a “violation of</w:t>
      </w:r>
      <w:r>
        <w:br/>
        <w:t>international law”. Once again, there are serious concerns</w:t>
      </w:r>
      <w:r>
        <w:br/>
        <w:t>about his health and wellbeing, and his access to</w:t>
      </w:r>
      <w:r>
        <w:br/>
        <w:t>communication with his family and the outside world</w:t>
      </w:r>
      <w:r>
        <w:br/>
        <w:t xml:space="preserve">has </w:t>
      </w:r>
      <w:r>
        <w:t>been severely limited. As I said, I had the privilege</w:t>
      </w:r>
      <w:r>
        <w:br/>
        <w:t>before the election of meeting Kamran Foroughi, and</w:t>
      </w:r>
      <w:r>
        <w:br/>
        <w:t>that brought home to me the human dimension in all</w:t>
      </w:r>
      <w:r>
        <w:br/>
        <w:t>this—the personal struggle, the lives affected and the</w:t>
      </w:r>
      <w:r>
        <w:br/>
        <w:t>simple wish of the family to have their gran</w:t>
      </w:r>
      <w:r>
        <w:t>dpa brought</w:t>
      </w:r>
      <w:r>
        <w:br/>
        <w:t>home.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60"/>
        <w:jc w:val="both"/>
      </w:pPr>
      <w:r>
        <w:t>I echo all the questions that have been asked of the</w:t>
      </w:r>
      <w:r>
        <w:br/>
        <w:t>Minister already. As I said, as is so often the case with</w:t>
      </w:r>
      <w:r>
        <w:br/>
        <w:t>prisoners of conscience, there are both personal situations</w:t>
      </w:r>
      <w:r>
        <w:br/>
        <w:t>and broader policy issues. What engagement have the</w:t>
      </w:r>
      <w:r>
        <w:br/>
        <w:t xml:space="preserve">Government had </w:t>
      </w:r>
      <w:r>
        <w:t>with the families of the prisoners?</w:t>
      </w:r>
      <w:r>
        <w:br/>
        <w:t>What channels of communication remain open to them?</w:t>
      </w:r>
      <w:r>
        <w:br/>
        <w:t>Do the Government accept and understand the huge</w:t>
      </w:r>
      <w:r>
        <w:br/>
        <w:t>public concern about the cases, and that it is clear from</w:t>
      </w:r>
      <w:r>
        <w:br/>
        <w:t>the cross-party show of support from Members that</w:t>
      </w:r>
      <w:r>
        <w:br/>
        <w:t xml:space="preserve">they would </w:t>
      </w:r>
      <w:r>
        <w:t>have huge support if they stepped up their</w:t>
      </w:r>
      <w:r>
        <w:br/>
        <w:t>efforts to secure the release of Nazanin and Kamal?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60"/>
        <w:jc w:val="both"/>
      </w:pPr>
      <w:r>
        <w:t>The Prime Minister recently called on us all to work</w:t>
      </w:r>
      <w:r>
        <w:br/>
        <w:t>together, come to consensus and find things we can</w:t>
      </w:r>
      <w:r>
        <w:br/>
        <w:t>agree on. Here, surely, is an example of that. We hear</w:t>
      </w:r>
      <w:r>
        <w:br/>
        <w:t>re</w:t>
      </w:r>
      <w:r>
        <w:t>peatedly from Ministers that they raise issues with the</w:t>
      </w:r>
      <w:r>
        <w:br/>
        <w:t>Iranian regime—what does “raise”mean? Do they explicitly</w:t>
      </w:r>
      <w:r>
        <w:br/>
        <w:t>call for the release of Nazanin Zaghari-Ratcliffe and</w:t>
      </w:r>
      <w:r>
        <w:br/>
        <w:t>Kamal Foroughi? Will the Minister do so here today?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60"/>
        <w:jc w:val="both"/>
      </w:pPr>
      <w:r>
        <w:t>Do the Government pass on the concern</w:t>
      </w:r>
      <w:r>
        <w:t>s raised in</w:t>
      </w:r>
      <w:r>
        <w:br/>
        <w:t>these debates? Do they suggest to the Iranian regime</w:t>
      </w:r>
      <w:r>
        <w:br/>
        <w:t>that if they want to continue to build global good will</w:t>
      </w:r>
      <w:r>
        <w:br/>
        <w:t>and make progress on the journey they began with the</w:t>
      </w:r>
      <w:r>
        <w:br/>
        <w:t>nuclear deal, recognising international concern about</w:t>
      </w:r>
      <w:r>
        <w:br/>
        <w:t>their prisoners of conscienc</w:t>
      </w:r>
      <w:r>
        <w:t>e would be a big step in that</w:t>
      </w:r>
      <w:r>
        <w:br/>
        <w:t>direction? What does that tell us about the UK's wider</w:t>
      </w:r>
      <w:r>
        <w:br/>
        <w:t>foreign policy goals? If the Government want to promote</w:t>
      </w:r>
      <w:r>
        <w:br/>
        <w:t>a global Britain and show that Britain is still relevant on</w:t>
      </w:r>
      <w:r>
        <w:br/>
        <w:t>the world stage, surely securing the release of a young</w:t>
      </w:r>
      <w:r>
        <w:br/>
        <w:t>mother and an older grandfather who are its own</w:t>
      </w:r>
      <w:r>
        <w:br/>
        <w:t>citizens would be a pretty good place to start.</w:t>
      </w:r>
    </w:p>
    <w:p w:rsidR="001266A2" w:rsidRDefault="008B3D52">
      <w:pPr>
        <w:pStyle w:val="Telobesedila"/>
        <w:framePr w:w="4728" w:h="14515" w:hRule="exact" w:wrap="none" w:vAnchor="page" w:hAnchor="page" w:x="1096" w:y="1475"/>
        <w:shd w:val="clear" w:color="auto" w:fill="auto"/>
        <w:spacing w:after="0"/>
        <w:jc w:val="both"/>
      </w:pPr>
      <w:r>
        <w:t>I echo the comments made by the right hon. Member</w:t>
      </w:r>
      <w:r>
        <w:br/>
        <w:t>for Orkney and Shetland (Mr Carmichael) about the</w:t>
      </w:r>
      <w:r>
        <w:br/>
        <w:t>role of our influence with regional allies and by the hon.</w:t>
      </w:r>
      <w:r>
        <w:br/>
      </w:r>
      <w:r>
        <w:t>Member for Walthamstow (Stella Creasy) about trade</w:t>
      </w:r>
      <w:r>
        <w:br/>
        <w:t>deals.WeneedmorethanwarmwordsfromtheMinister.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140"/>
        <w:ind w:firstLine="0"/>
        <w:jc w:val="both"/>
      </w:pPr>
      <w:r>
        <w:t>I hope that when he responds to the debate we will hear</w:t>
      </w:r>
      <w:r>
        <w:br/>
        <w:t>about some concrete action that will ultimately help to</w:t>
      </w:r>
      <w:r>
        <w:br/>
        <w:t>free Nazanin and Kamal and reunite them with th</w:t>
      </w:r>
      <w:r>
        <w:t>eir</w:t>
      </w:r>
      <w:r>
        <w:br/>
        <w:t>families.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</w:pPr>
      <w:r>
        <w:t>5.11 pm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Fabian Hamilton </w:t>
      </w:r>
      <w:r>
        <w:t>(Leeds North East) (Lab): It is a</w:t>
      </w:r>
      <w:r>
        <w:br/>
        <w:t>pleasure to serve under your chairmanship, Mr Hollobone.</w:t>
      </w:r>
      <w:r>
        <w:br/>
        <w:t>I congratulate my hon. Friend the Member for Hampstead</w:t>
      </w:r>
      <w:r>
        <w:br/>
        <w:t>and Kilburn (Tulip Siddiq), who has secured this timely</w:t>
      </w:r>
      <w:r>
        <w:br/>
        <w:t xml:space="preserve">debate and has </w:t>
      </w:r>
      <w:r>
        <w:t>never given up on behalf of her</w:t>
      </w:r>
      <w:r>
        <w:br/>
        <w:t>constituents—especiallyNazaninZaghari-Ratcliffe, who</w:t>
      </w:r>
      <w:r>
        <w:br/>
        <w:t>is serving that terrible and immoral sentence in the</w:t>
      </w:r>
      <w:r>
        <w:br/>
        <w:t>dreadful Evin jail in Tehran. She gave us a comprehensive</w:t>
      </w:r>
      <w:r>
        <w:br/>
        <w:t>account of how her constituent happened to be convicted</w:t>
      </w:r>
      <w:r>
        <w:br/>
        <w:t xml:space="preserve">and </w:t>
      </w:r>
      <w:r>
        <w:t>of her appalling treatment by the Iranian authorities.</w:t>
      </w:r>
      <w:r>
        <w:br/>
        <w:t>She was passionate, as always, and she has fought hard</w:t>
      </w:r>
      <w:r>
        <w:br/>
        <w:t>for her constituent, who has been denied justice for the</w:t>
      </w:r>
      <w:r>
        <w:br/>
        <w:t>past 14 months in detention in Iran.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We have also heard contributions from the hon.</w:t>
      </w:r>
      <w:r>
        <w:br/>
        <w:t>Membe</w:t>
      </w:r>
      <w:r>
        <w:t>rs for Henley (John Howell), for Strangford</w:t>
      </w:r>
      <w:r>
        <w:br/>
        <w:t>(Jim Shannon)—he was passionate as always—and for</w:t>
      </w:r>
      <w:r>
        <w:br/>
        <w:t>North East Hampshire (Mr Jayawardena), and from</w:t>
      </w:r>
      <w:r>
        <w:br/>
        <w:t>my new colleague, my hon. Friend the Member for</w:t>
      </w:r>
      <w:r>
        <w:br/>
        <w:t>Leeds North West (Alex Sobel), who pointed out that</w:t>
      </w:r>
      <w:r>
        <w:br/>
        <w:t>he had receive</w:t>
      </w:r>
      <w:r>
        <w:t>d 100 emails from constituents and that</w:t>
      </w:r>
      <w:r>
        <w:br/>
        <w:t>the situation really was Kafkaesque. He is absolutely</w:t>
      </w:r>
      <w:r>
        <w:br/>
        <w:t>right. I hope the Foreign and Commonwealth Office</w:t>
      </w:r>
      <w:r>
        <w:br/>
        <w:t>takes his advice and presses the Iranian Government at</w:t>
      </w:r>
      <w:r>
        <w:br/>
        <w:t>least to allow the medical care and attention needed.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 xml:space="preserve">We </w:t>
      </w:r>
      <w:r>
        <w:t>know that Iran does not recognise dual</w:t>
      </w:r>
      <w:r>
        <w:br/>
        <w:t>nationality—we have heard that many times this afternoon.</w:t>
      </w:r>
      <w:r>
        <w:br/>
        <w:t>It will not allow our diplomats to see dual nationals</w:t>
      </w:r>
      <w:r>
        <w:br/>
        <w:t>who are imprisoned in Iran. The Iranian Government</w:t>
      </w:r>
      <w:r>
        <w:br/>
        <w:t>view dual nationals with intense suspicion. That is an</w:t>
      </w:r>
      <w:r>
        <w:br/>
        <w:t>historical situation, and the United Kingdom is viewed</w:t>
      </w:r>
      <w:r>
        <w:br/>
        <w:t>with even more contempt owing to its historical interference</w:t>
      </w:r>
      <w:r>
        <w:br/>
        <w:t>in the country. The BBC's Persian service is loathed by</w:t>
      </w:r>
      <w:r>
        <w:br/>
        <w:t>Iranian officials. As we know, dual nationals are barred</w:t>
      </w:r>
      <w:r>
        <w:br/>
        <w:t>from holding Government po</w:t>
      </w:r>
      <w:r>
        <w:t>sitions. The imprisonment</w:t>
      </w:r>
      <w:r>
        <w:br/>
        <w:t>of dual nationals has been seen by many as a way of</w:t>
      </w:r>
      <w:r>
        <w:br/>
        <w:t>extracting political and financial gains from the countries</w:t>
      </w:r>
      <w:r>
        <w:br/>
        <w:t>that dual nationals share their citizenship with.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 w:line="228" w:lineRule="auto"/>
        <w:ind w:firstLine="200"/>
        <w:jc w:val="both"/>
      </w:pPr>
      <w:r>
        <w:t xml:space="preserve">The </w:t>
      </w:r>
      <w:r>
        <w:rPr>
          <w:i/>
          <w:iCs/>
        </w:rPr>
        <w:t>Financial Times</w:t>
      </w:r>
      <w:r>
        <w:t xml:space="preserve"> says: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sz w:val="17"/>
          <w:szCs w:val="17"/>
        </w:rPr>
        <w:t>“These arrests are part of the tense power</w:t>
      </w:r>
      <w:r>
        <w:rPr>
          <w:sz w:val="17"/>
          <w:szCs w:val="17"/>
        </w:rPr>
        <w:t xml:space="preserve"> struggle between</w:t>
      </w:r>
      <w:r>
        <w:rPr>
          <w:sz w:val="17"/>
          <w:szCs w:val="17"/>
        </w:rPr>
        <w:br/>
        <w:t>those who would like to get closer to the US and those who are</w:t>
      </w:r>
      <w:r>
        <w:rPr>
          <w:sz w:val="17"/>
          <w:szCs w:val="17"/>
        </w:rPr>
        <w:br/>
        <w:t>scared of any impacts of that on Iran's domestic politics</w:t>
      </w:r>
      <w:r>
        <w:rPr>
          <w:rFonts w:ascii="Courier New" w:eastAsia="Courier New" w:hAnsi="Courier New" w:cs="Courier New"/>
          <w:sz w:val="17"/>
          <w:szCs w:val="17"/>
        </w:rPr>
        <w:t xml:space="preserve">. </w:t>
      </w:r>
      <w:r>
        <w:rPr>
          <w:sz w:val="17"/>
          <w:szCs w:val="17"/>
        </w:rPr>
        <w:t>The</w:t>
      </w:r>
      <w:r>
        <w:rPr>
          <w:sz w:val="17"/>
          <w:szCs w:val="17"/>
        </w:rPr>
        <w:br/>
        <w:t>goal seems to be spreading fears to undermine the government of</w:t>
      </w:r>
      <w:r>
        <w:rPr>
          <w:sz w:val="17"/>
          <w:szCs w:val="17"/>
        </w:rPr>
        <w:br/>
        <w:t>Rouhani in western states' eyes and foreign busi</w:t>
      </w:r>
      <w:r>
        <w:rPr>
          <w:sz w:val="17"/>
          <w:szCs w:val="17"/>
        </w:rPr>
        <w:t>nesses.”</w:t>
      </w:r>
      <w:r>
        <w:rPr>
          <w:sz w:val="17"/>
          <w:szCs w:val="17"/>
        </w:rPr>
        <w:br/>
      </w:r>
      <w:r>
        <w:t>We know that the Government restored full diplomatic</w:t>
      </w:r>
      <w:r>
        <w:br/>
        <w:t>relations with Iran in September 2016, but Kamal</w:t>
      </w:r>
      <w:r>
        <w:br/>
        <w:t>Foroughi's son, Kamran, has criticised the United Kingdom</w:t>
      </w:r>
      <w:r>
        <w:br/>
        <w:t>for doing so without pushing harder for his father's</w:t>
      </w:r>
      <w:r>
        <w:br/>
        <w:t xml:space="preserve">release as part of the diplomatic </w:t>
      </w:r>
      <w:r>
        <w:t>normalisation process.</w:t>
      </w:r>
      <w:r>
        <w:br/>
        <w:t>I wonder whether the Minister will comment on that.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 w:line="226" w:lineRule="auto"/>
        <w:ind w:firstLine="200"/>
        <w:jc w:val="both"/>
      </w:pPr>
      <w:r>
        <w:t>In April 2017, Amnesty International criticised the</w:t>
      </w:r>
      <w:r>
        <w:br/>
        <w:t>Foreign Secretary for his lack of action over Nazanin.</w:t>
      </w:r>
      <w:r>
        <w:br/>
        <w:t>Kathy Voss of Amnesty International was quoted in</w:t>
      </w:r>
      <w:r>
        <w:br/>
      </w:r>
      <w:r>
        <w:rPr>
          <w:i/>
          <w:iCs/>
        </w:rPr>
        <w:t>The Daily Telegraph</w:t>
      </w:r>
      <w:r>
        <w:t xml:space="preserve"> as s</w:t>
      </w:r>
      <w:r>
        <w:t>aying:</w:t>
      </w:r>
    </w:p>
    <w:p w:rsidR="001266A2" w:rsidRDefault="008B3D52">
      <w:pPr>
        <w:pStyle w:val="Bodytext30"/>
        <w:framePr w:w="4728" w:h="14530" w:hRule="exact" w:wrap="none" w:vAnchor="page" w:hAnchor="page" w:x="6088" w:y="1475"/>
        <w:shd w:val="clear" w:color="auto" w:fill="auto"/>
        <w:spacing w:after="0" w:line="252" w:lineRule="auto"/>
        <w:ind w:firstLine="200"/>
        <w:jc w:val="both"/>
      </w:pPr>
      <w:r>
        <w:t>“It's baffling that the Foreign Secretary still hasn't had a single</w:t>
      </w:r>
      <w:r>
        <w:br/>
        <w:t>meeting with Nazanin's family who are of course sick with worry</w:t>
      </w:r>
      <w:r>
        <w:br/>
        <w:t>about her.”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Nazanin was arrested, as we have heard, by the</w:t>
      </w:r>
      <w:r>
        <w:br/>
        <w:t>revolutionary guards at the airport on 3 April 2016, just</w:t>
      </w:r>
      <w:r>
        <w:br/>
      </w:r>
      <w:r>
        <w:t>before she was about to return to the United Kingdom</w:t>
      </w:r>
      <w:r>
        <w:br/>
        <w:t>after a family visit. They accused her of fomenting a</w:t>
      </w:r>
      <w:r>
        <w:br/>
        <w:t>soft overthrow of the Islamic Republic—a notably common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295WH</w:t>
      </w:r>
    </w:p>
    <w:p w:rsidR="001266A2" w:rsidRDefault="008B3D52">
      <w:pPr>
        <w:pStyle w:val="Headerorfooter0"/>
        <w:framePr w:wrap="none" w:vAnchor="page" w:hAnchor="page" w:x="2426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18" w:y="967"/>
        <w:shd w:val="clear" w:color="auto" w:fill="auto"/>
      </w:pPr>
      <w:r>
        <w:t xml:space="preserve">British Prisoners in </w:t>
      </w:r>
      <w:r>
        <w:t>Iran</w:t>
      </w:r>
    </w:p>
    <w:p w:rsidR="001266A2" w:rsidRDefault="008B3D52">
      <w:pPr>
        <w:pStyle w:val="Headerorfooter0"/>
        <w:framePr w:wrap="none" w:vAnchor="page" w:hAnchor="page" w:x="10072" w:y="967"/>
        <w:shd w:val="clear" w:color="auto" w:fill="auto"/>
      </w:pPr>
      <w:r>
        <w:rPr>
          <w:i w:val="0"/>
          <w:iCs w:val="0"/>
        </w:rPr>
        <w:t>296WH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ind w:firstLine="0"/>
        <w:jc w:val="both"/>
      </w:pPr>
      <w:r>
        <w:rPr>
          <w:i/>
          <w:iCs/>
        </w:rPr>
        <w:t>[Fabian Hamilton]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and broad definition of crime—but her husband, Richard</w:t>
      </w:r>
      <w:r>
        <w:br/>
        <w:t>Ratcliffe, claims that his wife is being held to be used as</w:t>
      </w:r>
      <w:r>
        <w:br/>
        <w:t>a pawn by the Iranian authorities in exchange for unspecified</w:t>
      </w:r>
      <w:r>
        <w:br/>
        <w:t xml:space="preserve">political and financial deals in the UK. He has </w:t>
      </w:r>
      <w:r>
        <w:t>mentioned</w:t>
      </w:r>
      <w:r>
        <w:br/>
        <w:t>in the past that he has been approached by unspecified</w:t>
      </w:r>
      <w:r>
        <w:br/>
        <w:t>Iranian officials with offers for Nazanin's release. That</w:t>
      </w:r>
      <w:r>
        <w:br/>
        <w:t>is shocking, and I wonder if the Minister could comment</w:t>
      </w:r>
      <w:r>
        <w:br/>
        <w:t>on it.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The United Kingdom Government, as we have heard,</w:t>
      </w:r>
      <w:r>
        <w:br/>
        <w:t>have not publicly cal</w:t>
      </w:r>
      <w:r>
        <w:t>led for Nazanin's release. However,</w:t>
      </w:r>
      <w:r>
        <w:br/>
        <w:t>they have stated that they have raised their concerns</w:t>
      </w:r>
      <w:r>
        <w:br/>
        <w:t>with the Iranian Government. The shadow Foreign</w:t>
      </w:r>
      <w:r>
        <w:br/>
        <w:t>Secretary said on 9 September 2016:</w:t>
      </w:r>
    </w:p>
    <w:p w:rsidR="001266A2" w:rsidRDefault="008B3D52">
      <w:pPr>
        <w:pStyle w:val="Bodytext30"/>
        <w:framePr w:w="4733" w:h="14525" w:hRule="exact" w:wrap="none" w:vAnchor="page" w:hAnchor="page" w:x="1096" w:y="1475"/>
        <w:shd w:val="clear" w:color="auto" w:fill="auto"/>
        <w:spacing w:after="0" w:line="233" w:lineRule="auto"/>
        <w:ind w:firstLine="220"/>
        <w:jc w:val="both"/>
      </w:pPr>
      <w:r>
        <w:t>“It is no longer good enough for Downing Street and the</w:t>
      </w:r>
      <w:r>
        <w:br/>
        <w:t xml:space="preserve">Foreign Office to ‘raise </w:t>
      </w:r>
      <w:r>
        <w:t>concerns' about this case. It is time for</w:t>
      </w:r>
      <w:r>
        <w:br/>
        <w:t>them to demand answers.”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 w:line="233" w:lineRule="auto"/>
        <w:jc w:val="both"/>
      </w:pPr>
      <w:r>
        <w:t>Let me conclude with the words of Richard Ratcliffe,</w:t>
      </w:r>
      <w:r>
        <w:br/>
        <w:t>Nazanin's husband, quoted on 2 July:</w:t>
      </w:r>
    </w:p>
    <w:p w:rsidR="001266A2" w:rsidRDefault="008B3D52">
      <w:pPr>
        <w:pStyle w:val="Bodytext30"/>
        <w:framePr w:w="4733" w:h="14525" w:hRule="exact" w:wrap="none" w:vAnchor="page" w:hAnchor="page" w:x="1096" w:y="1475"/>
        <w:shd w:val="clear" w:color="auto" w:fill="auto"/>
        <w:spacing w:after="0" w:line="233" w:lineRule="auto"/>
        <w:ind w:firstLine="220"/>
        <w:jc w:val="both"/>
      </w:pPr>
      <w:r>
        <w:t>“I don't think the [UK] government has been protecting us;</w:t>
      </w:r>
      <w:r>
        <w:br/>
        <w:t>they have provided consular assistance a</w:t>
      </w:r>
      <w:r>
        <w:t>nd they have expressed</w:t>
      </w:r>
      <w:r>
        <w:br/>
        <w:t>concerns...but in terms of criticising her treatment and saying it's</w:t>
      </w:r>
      <w:r>
        <w:br/>
        <w:t>abuse, they've never said that this does not meet the minimum</w:t>
      </w:r>
      <w:r>
        <w:br/>
        <w:t>legal standards, that it's not a fair trial. That this is a nonsense.</w:t>
      </w:r>
      <w:r>
        <w:br/>
        <w:t>She's obviously not important en</w:t>
      </w:r>
      <w:r>
        <w:t>ough yet.”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ind w:firstLine="0"/>
        <w:jc w:val="both"/>
      </w:pPr>
      <w:r>
        <w:t>I want to remind Members here that Roya Nobakht</w:t>
      </w:r>
      <w:r>
        <w:br/>
        <w:t>and Bahman Daroshafaei are also British dual nationals</w:t>
      </w:r>
      <w:r>
        <w:br/>
        <w:t>in jail in Tehran.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5.16 pm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The Minister for the Middle East (Alistair Burt): </w:t>
      </w:r>
      <w:r>
        <w:t>As</w:t>
      </w:r>
      <w:r>
        <w:br/>
        <w:t>always, it is a pleasure to serve under your chairmanship,</w:t>
      </w:r>
      <w:r>
        <w:br/>
        <w:t xml:space="preserve">Mr </w:t>
      </w:r>
      <w:r>
        <w:t>Hollobone. May I begin by congratulating the hon.</w:t>
      </w:r>
      <w:r>
        <w:br/>
        <w:t>Member for Hampstead and Kilburn (Tulip Siddiq) on</w:t>
      </w:r>
      <w:r>
        <w:br/>
        <w:t>securing this debate? I thank all Members who have</w:t>
      </w:r>
      <w:r>
        <w:br/>
        <w:t>spoken—principally my hon. Friends the Members for</w:t>
      </w:r>
      <w:r>
        <w:br/>
        <w:t>Henley (John Howell), for North East Hampshire</w:t>
      </w:r>
      <w:r>
        <w:br/>
        <w:t>(Mr Ja</w:t>
      </w:r>
      <w:r>
        <w:t>yawardena) and for Hertsmere (Oliver Dowden)</w:t>
      </w:r>
      <w:r>
        <w:br/>
        <w:t>and the hon. Member for Leeds North West (Alex</w:t>
      </w:r>
      <w:r>
        <w:br/>
        <w:t>Sobel). I also thank the Front-Bench spokespeople,</w:t>
      </w:r>
      <w:r>
        <w:br/>
        <w:t>particularly the hon. Member for Leeds North East</w:t>
      </w:r>
      <w:r>
        <w:br/>
        <w:t>(Fabian Hamilton), for an appreciation of some of the</w:t>
      </w:r>
      <w:r>
        <w:br/>
        <w:t xml:space="preserve">politics </w:t>
      </w:r>
      <w:r>
        <w:t>behind this.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I certainly recognise the intense interest in this issue,</w:t>
      </w:r>
      <w:r>
        <w:br/>
        <w:t>not only across the parties in this House but among the</w:t>
      </w:r>
      <w:r>
        <w:br/>
        <w:t>public in the United Kingdom and beyond. Of course</w:t>
      </w:r>
      <w:r>
        <w:br/>
        <w:t>I recognise the deep concern felt about all the cases</w:t>
      </w:r>
      <w:r>
        <w:br/>
        <w:t xml:space="preserve">mentioned today and the </w:t>
      </w:r>
      <w:r>
        <w:t>huge frustration at the lack of</w:t>
      </w:r>
      <w:r>
        <w:br/>
        <w:t>progress. I will try to offer as much clarity as I can and</w:t>
      </w:r>
      <w:r>
        <w:br/>
        <w:t>set out what the Government are doing to assist the</w:t>
      </w:r>
      <w:r>
        <w:br/>
        <w:t>detainees and their families. I will also explain the</w:t>
      </w:r>
      <w:r>
        <w:br/>
        <w:t>limitations on what we can do.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Like everyone else, I wish t</w:t>
      </w:r>
      <w:r>
        <w:t>o see all those mentioned</w:t>
      </w:r>
      <w:r>
        <w:br/>
        <w:t>today returned to their families and to the UK. My</w:t>
      </w:r>
      <w:r>
        <w:br/>
        <w:t>responsibility and our responsibility is to work in the</w:t>
      </w:r>
      <w:r>
        <w:br/>
        <w:t>most effective way we can, in all the circumstances, to</w:t>
      </w:r>
      <w:r>
        <w:br/>
        <w:t>achieve that, and to explain what we do and why.</w:t>
      </w:r>
      <w:r>
        <w:br/>
        <w:t>I know everyone he</w:t>
      </w:r>
      <w:r>
        <w:t>re would welcome me doing more.</w:t>
      </w:r>
      <w:r>
        <w:br/>
        <w:t>I am not sure how much people would welcome me</w:t>
      </w:r>
      <w:r>
        <w:br/>
        <w:t>doing something that made life more difficult. That is</w:t>
      </w:r>
      <w:r>
        <w:br/>
        <w:t>the dilemma in which we find ourselves.</w:t>
      </w:r>
    </w:p>
    <w:p w:rsidR="001266A2" w:rsidRDefault="008B3D52">
      <w:pPr>
        <w:pStyle w:val="Telobesedila"/>
        <w:framePr w:w="4733" w:h="14525" w:hRule="exact" w:wrap="none" w:vAnchor="page" w:hAnchor="page" w:x="1096" w:y="1475"/>
        <w:shd w:val="clear" w:color="auto" w:fill="auto"/>
        <w:spacing w:after="0"/>
        <w:jc w:val="both"/>
      </w:pPr>
      <w:r>
        <w:t>Let me say what I am trying to do. This issue has been</w:t>
      </w:r>
      <w:r>
        <w:br/>
        <w:t xml:space="preserve">a priority for me since my </w:t>
      </w:r>
      <w:r>
        <w:t>appointment last month. I</w:t>
      </w:r>
      <w:r>
        <w:br/>
        <w:t>spoke to the deputy Foreign Minister of Iran about our</w:t>
      </w:r>
      <w:r>
        <w:br/>
        <w:t>prisoners on 21 June and raised the subject again when</w:t>
      </w:r>
      <w:r>
        <w:br/>
        <w:t>I met the Iranian ambassador on 6 July. Two days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0"/>
        <w:jc w:val="both"/>
      </w:pPr>
      <w:r>
        <w:t>before that, I met relatives of Mrs Zaghari-Ratcliffe,</w:t>
      </w:r>
      <w:r>
        <w:br/>
        <w:t>and earlier this</w:t>
      </w:r>
      <w:r>
        <w:t xml:space="preserve"> afternoon I met the family of Mr Foroughi.</w:t>
      </w:r>
      <w:r>
        <w:br/>
        <w:t>At both those meetings I assured the families that I</w:t>
      </w:r>
      <w:r>
        <w:br/>
        <w:t>would do everything I could for their loved ones. The</w:t>
      </w:r>
      <w:r>
        <w:br/>
        <w:t>families also have round-the-clock access to support</w:t>
      </w:r>
      <w:r>
        <w:br/>
        <w:t>and assistance from our dedicated Foreign Office off</w:t>
      </w:r>
      <w:r>
        <w:t>icials.</w:t>
      </w:r>
      <w:r>
        <w:br/>
        <w:t>I know how much the officials put into this, and I think</w:t>
      </w:r>
      <w:r>
        <w:br/>
        <w:t>the families involved know that as well. There is no</w:t>
      </w:r>
      <w:r>
        <w:br/>
        <w:t>intention to keep anyone in the dark about anything.</w:t>
      </w:r>
      <w:r>
        <w:br/>
        <w:t>There is a limit to how much information we have, but</w:t>
      </w:r>
      <w:r>
        <w:br/>
        <w:t>everything that we can communic</w:t>
      </w:r>
      <w:r>
        <w:t>ate is communicated</w:t>
      </w:r>
      <w:r>
        <w:br/>
        <w:t>directly to the families. They have 24-hour access to</w:t>
      </w:r>
      <w:r>
        <w:br/>
        <w:t>consular officials, and they and all colleagues here have</w:t>
      </w:r>
      <w:r>
        <w:br/>
        <w:t>constant access to me.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Annaliese Dodds </w:t>
      </w:r>
      <w:r>
        <w:t>(Oxford East) (Lab/Co-op): Will the</w:t>
      </w:r>
      <w:r>
        <w:br/>
        <w:t>Minister give way?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Alistair Burt: </w:t>
      </w:r>
      <w:r>
        <w:t>No, because I w</w:t>
      </w:r>
      <w:r>
        <w:t>ant to leave time for the</w:t>
      </w:r>
      <w:r>
        <w:br/>
        <w:t>hon. Member for Hampstead and Kilburn to speak at</w:t>
      </w:r>
      <w:r>
        <w:br/>
        <w:t>the end. I cannot possibly answer all the questions</w:t>
      </w:r>
      <w:r>
        <w:br/>
        <w:t>raised. All colleagues who have a question on the table</w:t>
      </w:r>
      <w:r>
        <w:br/>
        <w:t>will get an answer by letter, but I want to address as</w:t>
      </w:r>
      <w:r>
        <w:br/>
        <w:t xml:space="preserve">much as possible </w:t>
      </w:r>
      <w:r>
        <w:t>of what the hon. Member for Hampstead</w:t>
      </w:r>
      <w:r>
        <w:br/>
        <w:t>and Kilburn said.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want to assure all colleagues that we are doing</w:t>
      </w:r>
      <w:r>
        <w:br/>
        <w:t>everything we can for our detainees. Our strategy is</w:t>
      </w:r>
      <w:r>
        <w:br/>
        <w:t>based on decades of experience—both our own experience</w:t>
      </w:r>
      <w:r>
        <w:br/>
        <w:t>and that of international partners—of deal</w:t>
      </w:r>
      <w:r>
        <w:t>ing with</w:t>
      </w:r>
      <w:r>
        <w:br/>
        <w:t>Iran. We judge that approach to be in the best interests</w:t>
      </w:r>
      <w:r>
        <w:br/>
        <w:t>of those detained, but we keep it under constant review.</w:t>
      </w:r>
      <w:r>
        <w:br/>
        <w:t>If our assessment of the right way to handle this is to</w:t>
      </w:r>
      <w:r>
        <w:br/>
        <w:t>change, we would consider any alternative courses of</w:t>
      </w:r>
      <w:r>
        <w:br/>
        <w:t>action, but for now we j</w:t>
      </w:r>
      <w:r>
        <w:t>udge the approach we are taking</w:t>
      </w:r>
      <w:r>
        <w:br/>
        <w:t>to be the most constructive one.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Our ambassador raises the issue of our detainees</w:t>
      </w:r>
      <w:r>
        <w:br/>
        <w:t>with the Iranian authorities at every opportunity; he</w:t>
      </w:r>
      <w:r>
        <w:br/>
        <w:t>seeks to secure consular access and to ensure their</w:t>
      </w:r>
      <w:r>
        <w:br/>
        <w:t xml:space="preserve">welfare. The Prime Minister and the </w:t>
      </w:r>
      <w:r>
        <w:t>Foreign Secretary</w:t>
      </w:r>
      <w:r>
        <w:br/>
        <w:t>have raised all our consular cases with their counterparts</w:t>
      </w:r>
      <w:r>
        <w:br/>
        <w:t>and have stressed the importance of resolving them as</w:t>
      </w:r>
      <w:r>
        <w:br/>
        <w:t>quickly as possible. My predecessor, the right hon.</w:t>
      </w:r>
      <w:r>
        <w:br/>
        <w:t>Member for Bournemouth East (Mr Ellwood), discussed</w:t>
      </w:r>
      <w:r>
        <w:br/>
        <w:t>the issue with the Ir</w:t>
      </w:r>
      <w:r>
        <w:t>anians on numerous occasions, both</w:t>
      </w:r>
      <w:r>
        <w:br/>
        <w:t>in London and Tehran. However, we must recognise</w:t>
      </w:r>
      <w:r>
        <w:br/>
        <w:t>that there are limitations on what we can do.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I turn now to some of the questions raised by the</w:t>
      </w:r>
      <w:r>
        <w:br/>
        <w:t>hon. Member for Hampstead and Kilburn, starting</w:t>
      </w:r>
      <w:r>
        <w:br/>
        <w:t>with dual nationality. Natio</w:t>
      </w:r>
      <w:r>
        <w:t>nality is a key factor. All the</w:t>
      </w:r>
      <w:r>
        <w:br/>
        <w:t>British nationals currently detained in Iran also hold</w:t>
      </w:r>
      <w:r>
        <w:br/>
        <w:t>Iranian nationality. Questions of nationality are for</w:t>
      </w:r>
      <w:r>
        <w:br/>
        <w:t>individual states to decide. Unlike the UK, Iran does</w:t>
      </w:r>
      <w:r>
        <w:br/>
        <w:t>not legally recognise dual nationality. It considers our</w:t>
      </w:r>
      <w:r>
        <w:br/>
        <w:t>deta</w:t>
      </w:r>
      <w:r>
        <w:t>inees to be Iranian, which has implications for</w:t>
      </w:r>
      <w:r>
        <w:br/>
        <w:t>consular assistance, which are set out in the passports</w:t>
      </w:r>
      <w:r>
        <w:br/>
        <w:t>of those with dual nationality. Under international law,</w:t>
      </w:r>
      <w:r>
        <w:br/>
        <w:t>states are not obliged to grant consular access to dual</w:t>
      </w:r>
      <w:r>
        <w:br/>
        <w:t>nationals, which is why our passports s</w:t>
      </w:r>
      <w:r>
        <w:t>tate that the</w:t>
      </w:r>
      <w:r>
        <w:br/>
        <w:t>British Government are unable to assist dual nationals</w:t>
      </w:r>
      <w:r>
        <w:br/>
        <w:t>in the country of their other nationality.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Our travel advice for Iran reiterates that statement</w:t>
      </w:r>
      <w:r>
        <w:br/>
        <w:t>and highlights the additional potential risks for British-</w:t>
      </w:r>
      <w:r>
        <w:br/>
        <w:t>Iranian dual nationals travellin</w:t>
      </w:r>
      <w:r>
        <w:t>g there. None the less,</w:t>
      </w:r>
      <w:r>
        <w:br/>
        <w:t>we try to help dual nationals in exceptional circumstances.</w:t>
      </w:r>
      <w:r>
        <w:br/>
        <w:t>In practice, that is often difficult, as we are finding in</w:t>
      </w:r>
      <w:r>
        <w:br/>
        <w:t>Iran. We have repeatedly asked the Iranian authorities</w:t>
      </w:r>
      <w:r>
        <w:br/>
        <w:t>to grant us consular access to our dual-national detainees</w:t>
      </w:r>
      <w:r>
        <w:t>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297WH</w:t>
      </w:r>
    </w:p>
    <w:p w:rsidR="001266A2" w:rsidRDefault="008B3D52">
      <w:pPr>
        <w:pStyle w:val="Headerorfooter0"/>
        <w:framePr w:wrap="none" w:vAnchor="page" w:hAnchor="page" w:x="2426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18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10072" w:y="967"/>
        <w:shd w:val="clear" w:color="auto" w:fill="auto"/>
      </w:pPr>
      <w:r>
        <w:rPr>
          <w:i w:val="0"/>
          <w:iCs w:val="0"/>
        </w:rPr>
        <w:t>298WH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However, as Iran considers them to be Iranian, it does</w:t>
      </w:r>
      <w:r>
        <w:br/>
        <w:t>not recognise our right of access. We know that other</w:t>
      </w:r>
      <w:r>
        <w:br/>
        <w:t>countries face similar difficulties, but we</w:t>
      </w:r>
      <w:r>
        <w:t xml:space="preserve"> will continue</w:t>
      </w:r>
      <w:r>
        <w:br/>
        <w:t>to press for consular access.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Let me turn to some other issues. On publicly calling</w:t>
      </w:r>
      <w:r>
        <w:br/>
        <w:t>for the release of the detainees, we are doing everything</w:t>
      </w:r>
      <w:r>
        <w:br/>
        <w:t>we can for them, including trying to secure access to</w:t>
      </w:r>
      <w:r>
        <w:br/>
        <w:t>them and to ensure their welfare. However, we</w:t>
      </w:r>
      <w:r>
        <w:t xml:space="preserve"> do that</w:t>
      </w:r>
      <w:r>
        <w:br/>
        <w:t>in the way that we judge is in their best interests, and we</w:t>
      </w:r>
      <w:r>
        <w:br/>
        <w:t>assess that the approach we are currently taking is the</w:t>
      </w:r>
      <w:r>
        <w:br/>
        <w:t>most likely to be in the best interests of all our prisoners</w:t>
      </w:r>
      <w:r>
        <w:br/>
        <w:t>in Iran.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As has been stated, there are new opportunities with</w:t>
      </w:r>
      <w:r>
        <w:br/>
        <w:t>Iran's o</w:t>
      </w:r>
      <w:r>
        <w:t>pening up. Following the destruction of our</w:t>
      </w:r>
      <w:r>
        <w:br/>
        <w:t>own embassy there some years ago, a new embassy has</w:t>
      </w:r>
      <w:r>
        <w:br/>
        <w:t>opened and new relationships are opening up. It is a</w:t>
      </w:r>
      <w:r>
        <w:br/>
        <w:t>complex country with a complex power structure, as the</w:t>
      </w:r>
      <w:r>
        <w:br/>
        <w:t>hon. Member for Leeds North East made clear, but I</w:t>
      </w:r>
      <w:r>
        <w:br/>
        <w:t>a</w:t>
      </w:r>
      <w:r>
        <w:t>m hoping to take the opportunity—and I am sure the</w:t>
      </w:r>
      <w:r>
        <w:br/>
        <w:t>Government are hoping to take it—to explore what this</w:t>
      </w:r>
      <w:r>
        <w:br/>
        <w:t>new chance of a relationship with Iran means, both for</w:t>
      </w:r>
      <w:r>
        <w:br/>
        <w:t>us and for them. That will take some time, but it</w:t>
      </w:r>
      <w:r>
        <w:br/>
        <w:t>provides the opportunity for contacts to be ma</w:t>
      </w:r>
      <w:r>
        <w:t>de in a</w:t>
      </w:r>
      <w:r>
        <w:br/>
        <w:t>different way from before. That will supplement the</w:t>
      </w:r>
      <w:r>
        <w:br/>
        <w:t>efforts already being made on a regular basis to raise</w:t>
      </w:r>
      <w:r>
        <w:br/>
        <w:t>the issue by our consular team and by Ministers at the</w:t>
      </w:r>
      <w:r>
        <w:br/>
        <w:t>highest level.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Raising the issue can mean a variety of different</w:t>
      </w:r>
      <w:r>
        <w:br/>
        <w:t>things, from just men</w:t>
      </w:r>
      <w:r>
        <w:t>tioning it at a particular time to,</w:t>
      </w:r>
      <w:r>
        <w:br/>
        <w:t>following the development of a relationship, an opportunity</w:t>
      </w:r>
      <w:r>
        <w:br/>
        <w:t>to go into the issue further. Some of the issues that we</w:t>
      </w:r>
      <w:r>
        <w:br/>
        <w:t>consider here are blindingly obvious, such as how a</w:t>
      </w:r>
      <w:r>
        <w:br/>
        <w:t>country is seen by others around the world. We unde</w:t>
      </w:r>
      <w:r>
        <w:t>rstand</w:t>
      </w:r>
      <w:r>
        <w:br/>
        <w:t>that very well. Different aspects of the Iranian Government</w:t>
      </w:r>
      <w:r>
        <w:br/>
        <w:t>understand some of that, but not others. We want to</w:t>
      </w:r>
      <w:r>
        <w:br/>
        <w:t>make sure that they see an issue like this as we see it, so</w:t>
      </w:r>
      <w:r>
        <w:br/>
        <w:t>that they can take the steps that we need to see our</w:t>
      </w:r>
      <w:r>
        <w:br/>
        <w:t>nationals returned.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Huma</w:t>
      </w:r>
      <w:r>
        <w:t>n rights in Iran generally are another key part</w:t>
      </w:r>
      <w:r>
        <w:br/>
        <w:t>of the debate, but what do we do about them? The</w:t>
      </w:r>
      <w:r>
        <w:br/>
        <w:t>Government take human rights and the rule of law</w:t>
      </w:r>
      <w:r>
        <w:br/>
        <w:t>seriously, and the human rights situation in Iran remains</w:t>
      </w:r>
      <w:r>
        <w:br/>
        <w:t>dire. I am putting that on the record, so that we in</w:t>
      </w:r>
      <w:r>
        <w:t xml:space="preserve"> this</w:t>
      </w:r>
      <w:r>
        <w:br/>
        <w:t>Chamber, and the Iranian Government and the Iranian</w:t>
      </w:r>
      <w:r>
        <w:br/>
        <w:t>ambassador, who will read the account of the debate,</w:t>
      </w:r>
      <w:r>
        <w:br/>
        <w:t>will see it and know exactly what we mean. The human</w:t>
      </w:r>
      <w:r>
        <w:br/>
        <w:t>rights situation in Iran remains dire, and we are determined</w:t>
      </w:r>
      <w:r>
        <w:br/>
        <w:t>to continue to hold the Iranian</w:t>
      </w:r>
      <w:r>
        <w:t xml:space="preserve"> Government to account.</w:t>
      </w:r>
      <w:r>
        <w:br/>
        <w:t>We frequently release statements condemning the human</w:t>
      </w:r>
      <w:r>
        <w:br/>
        <w:t>rights situation in Iran and regularly take action with</w:t>
      </w:r>
      <w:r>
        <w:br/>
        <w:t>the international community.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For example, we designated more than 80 Iranians</w:t>
      </w:r>
      <w:r>
        <w:br/>
        <w:t>responsible for human rights violations unde</w:t>
      </w:r>
      <w:r>
        <w:t>r EU sanctions,</w:t>
      </w:r>
      <w:r>
        <w:br/>
        <w:t>helped to establish the UN special rapporteur on human</w:t>
      </w:r>
      <w:r>
        <w:br/>
        <w:t>rights in Iran and strongly support the human rights</w:t>
      </w:r>
      <w:r>
        <w:br/>
        <w:t>resolutions regarding Iran at the UN. We believe that</w:t>
      </w:r>
      <w:r>
        <w:br/>
        <w:t>continued engagement with Iran on economic development</w:t>
      </w:r>
      <w:r>
        <w:br/>
        <w:t>and openness are the be</w:t>
      </w:r>
      <w:r>
        <w:t>st ways to develop our relationship</w:t>
      </w:r>
      <w:r>
        <w:br/>
        <w:t>and will give us better leverage to discuss other issues.</w:t>
      </w:r>
      <w:r>
        <w:br/>
        <w:t>We do not pursue trade to the exclusion of human</w:t>
      </w:r>
      <w:r>
        <w:br/>
        <w:t>rights and the rule of law; they can be, and are,</w:t>
      </w:r>
      <w:r>
        <w:br/>
        <w:t>complementary.</w:t>
      </w:r>
    </w:p>
    <w:p w:rsidR="001266A2" w:rsidRDefault="008B3D52">
      <w:pPr>
        <w:pStyle w:val="Telobesedila"/>
        <w:framePr w:w="4728" w:h="14539" w:hRule="exact" w:wrap="none" w:vAnchor="page" w:hAnchor="page" w:x="1096" w:y="1475"/>
        <w:shd w:val="clear" w:color="auto" w:fill="auto"/>
        <w:spacing w:after="0"/>
        <w:jc w:val="both"/>
      </w:pPr>
      <w:r>
        <w:t>We considered very carefully the invitation to v</w:t>
      </w:r>
      <w:r>
        <w:t>isit</w:t>
      </w:r>
      <w:r>
        <w:br/>
        <w:t>Evin prison earlier this month. The decision to participate</w:t>
      </w:r>
      <w:r>
        <w:br/>
        <w:t>in the tour was taken because we felt it would provide</w:t>
      </w:r>
      <w:r>
        <w:br/>
        <w:t>an opportunity to engage directly with prison authorities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regarding the dual-national detainees. We felt that taking</w:t>
      </w:r>
      <w:r>
        <w:br/>
        <w:t>this opportunity sh</w:t>
      </w:r>
      <w:r>
        <w:t>ould be taken, in the best interests of</w:t>
      </w:r>
      <w:r>
        <w:br/>
        <w:t>all our detainees and their families. Our consul repeatedly</w:t>
      </w:r>
      <w:r>
        <w:br/>
        <w:t>asked to see the British-Iranian detainees but was denied</w:t>
      </w:r>
      <w:r>
        <w:br/>
        <w:t>access. The risk of not accepting the invitation was the</w:t>
      </w:r>
      <w:r>
        <w:br/>
        <w:t xml:space="preserve">Iranian authorities saying, “We gave you </w:t>
      </w:r>
      <w:r>
        <w:t>an opportunity</w:t>
      </w:r>
      <w:r>
        <w:br/>
        <w:t>to see the conditions. You didn't take it. What do you</w:t>
      </w:r>
      <w:r>
        <w:br/>
        <w:t>expect?” There are occasions when we are trapped if we</w:t>
      </w:r>
      <w:r>
        <w:br/>
        <w:t>do and trapped if we don't.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Everyone in the FCO who deals with this—the consular</w:t>
      </w:r>
      <w:r>
        <w:br/>
        <w:t>team, which has been in constant contact with the</w:t>
      </w:r>
      <w:r>
        <w:br/>
      </w:r>
      <w:r>
        <w:t>families—knows how hard people are being pressed,</w:t>
      </w:r>
      <w:r>
        <w:br/>
        <w:t>but the truth is that this is not a matter in the hands of</w:t>
      </w:r>
      <w:r>
        <w:br/>
        <w:t>the UK Government to resolve. If it is to be resolved, it</w:t>
      </w:r>
      <w:r>
        <w:br/>
        <w:t>has to be resolved by the Iranian regime, and we have to</w:t>
      </w:r>
      <w:r>
        <w:br/>
        <w:t xml:space="preserve">play a part in making sure that </w:t>
      </w:r>
      <w:r>
        <w:t>we have done everything</w:t>
      </w:r>
      <w:r>
        <w:br/>
        <w:t>we can to facilitate that and make it work. There are</w:t>
      </w:r>
      <w:r>
        <w:br/>
        <w:t>different approaches to that. There is a public approach,</w:t>
      </w:r>
      <w:r>
        <w:br/>
        <w:t>which people can see; it is right that this issue is brought</w:t>
      </w:r>
      <w:r>
        <w:br/>
        <w:t>up here and in the most direct way by the hon. Member</w:t>
      </w:r>
      <w:r>
        <w:br/>
        <w:t>for H</w:t>
      </w:r>
      <w:r>
        <w:t>ampstead and Kilburn and all hon. Members who</w:t>
      </w:r>
      <w:r>
        <w:br/>
        <w:t>represent those who have been detained, and it is right</w:t>
      </w:r>
      <w:r>
        <w:br/>
        <w:t>that this is carried worldwide. However, different groups</w:t>
      </w:r>
      <w:r>
        <w:br/>
        <w:t>have different responsibilities, and my responsibility is</w:t>
      </w:r>
      <w:r>
        <w:br/>
        <w:t>to do what the Foreign Secretary and I</w:t>
      </w:r>
      <w:r>
        <w:t xml:space="preserve"> consider to be</w:t>
      </w:r>
      <w:r>
        <w:br/>
        <w:t>most effective to secure the return of the detainees to</w:t>
      </w:r>
      <w:r>
        <w:br/>
        <w:t>their families. As we can see, that means our having a</w:t>
      </w:r>
      <w:r>
        <w:br/>
        <w:t>different approach from that which people might like</w:t>
      </w:r>
      <w:r>
        <w:br/>
        <w:t>to see.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All I can say is that, so long as I have the conviction</w:t>
      </w:r>
      <w:r>
        <w:br/>
        <w:t>that everyth</w:t>
      </w:r>
      <w:r>
        <w:t>ing we are doing is as appropriate as it can</w:t>
      </w:r>
      <w:r>
        <w:br/>
        <w:t>be and is best designed to get the result we all seek, I will</w:t>
      </w:r>
      <w:r>
        <w:br/>
        <w:t>continue to do it. If the Government need to change</w:t>
      </w:r>
      <w:r>
        <w:br/>
        <w:t>course, we will, but I will not put an artificial barrier in</w:t>
      </w:r>
      <w:r>
        <w:br/>
        <w:t>the way of our progress by doing som</w:t>
      </w:r>
      <w:r>
        <w:t>ething that I</w:t>
      </w:r>
      <w:r>
        <w:br/>
        <w:t>might subsequently regret. I assure colleagues that we</w:t>
      </w:r>
      <w:r>
        <w:br/>
        <w:t>are doing everything we can to seek the result that we all</w:t>
      </w:r>
      <w:r>
        <w:br/>
        <w:t>want, but we are doing it in the way that we consider—with</w:t>
      </w:r>
      <w:r>
        <w:br/>
        <w:t>our experience of Iran and the experience of those who</w:t>
      </w:r>
      <w:r>
        <w:br/>
        <w:t>have worked wi</w:t>
      </w:r>
      <w:r>
        <w:t>th Iran for a long time—to be the best</w:t>
      </w:r>
      <w:r>
        <w:br/>
        <w:t>way possible. That does not in any way deny the efforts</w:t>
      </w:r>
      <w:r>
        <w:br/>
        <w:t>of others to do things in their way and to make sure that</w:t>
      </w:r>
      <w:r>
        <w:br/>
        <w:t>the Iranian authorities know how we feel, how the</w:t>
      </w:r>
      <w:r>
        <w:br/>
        <w:t>public feel and how the world feels.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240"/>
        <w:ind w:firstLine="200"/>
        <w:jc w:val="both"/>
      </w:pPr>
      <w:r>
        <w:t xml:space="preserve">We must do the </w:t>
      </w:r>
      <w:r>
        <w:t>work that we can to ensure the best</w:t>
      </w:r>
      <w:r>
        <w:br/>
        <w:t>interests of those who have been detained. That is why</w:t>
      </w:r>
      <w:r>
        <w:br/>
        <w:t>we are doing what we are doing, and I pledge to</w:t>
      </w:r>
      <w:r>
        <w:br/>
        <w:t>colleagues that I will continue to do what I consider to</w:t>
      </w:r>
      <w:r>
        <w:br/>
        <w:t>be in the best interests of those detainees, but I will</w:t>
      </w:r>
      <w:r>
        <w:br/>
        <w:t>cons</w:t>
      </w:r>
      <w:r>
        <w:t>tantly listen to those with other ideas and to the</w:t>
      </w:r>
      <w:r>
        <w:br/>
        <w:t>families, so that we do as much for them as we possibly</w:t>
      </w:r>
      <w:r>
        <w:br/>
        <w:t>can.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5.27 pm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Tulip Siddiq: </w:t>
      </w:r>
      <w:r>
        <w:t>I thank the Minister for his constructive</w:t>
      </w:r>
      <w:r>
        <w:br/>
        <w:t>response; I must say, he is much more constructive than</w:t>
      </w:r>
      <w:r>
        <w:br/>
        <w:t>his predecessor. I welco</w:t>
      </w:r>
      <w:r>
        <w:t>me his saying that he will look</w:t>
      </w:r>
      <w:r>
        <w:br/>
        <w:t>after the interests of the prisoners who have been mentioned</w:t>
      </w:r>
      <w:r>
        <w:br/>
        <w:t>in the debate. However, there are a few questions I</w:t>
      </w:r>
      <w:r>
        <w:br/>
        <w:t>would still like to hear him answer; perhaps he can write</w:t>
      </w:r>
      <w:r>
        <w:br/>
        <w:t>to me. I understand that he did not have time to resp</w:t>
      </w:r>
      <w:r>
        <w:t>ond</w:t>
      </w:r>
      <w:r>
        <w:br/>
        <w:t>to all of the questions I posed.</w:t>
      </w:r>
    </w:p>
    <w:p w:rsidR="001266A2" w:rsidRDefault="008B3D52">
      <w:pPr>
        <w:pStyle w:val="Telobesedila"/>
        <w:framePr w:w="4728" w:h="14530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We would like a full report on the visit of the 45 diplomats</w:t>
      </w:r>
      <w:r>
        <w:br/>
        <w:t>who went to the prison. What kind of resistance was</w:t>
      </w:r>
      <w:r>
        <w:br/>
        <w:t>faced when they actually asked to see Nazanin—I am</w:t>
      </w:r>
      <w:r>
        <w:br/>
        <w:t>glad they asked to see her—and what response did we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>299WH</w:t>
      </w:r>
    </w:p>
    <w:p w:rsidR="001266A2" w:rsidRDefault="008B3D52">
      <w:pPr>
        <w:pStyle w:val="Headerorfooter0"/>
        <w:framePr w:wrap="none" w:vAnchor="page" w:hAnchor="page" w:x="2428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420" w:y="967"/>
        <w:shd w:val="clear" w:color="auto" w:fill="auto"/>
      </w:pPr>
      <w:r>
        <w:t>British Prisoners in Iran</w:t>
      </w:r>
    </w:p>
    <w:p w:rsidR="001266A2" w:rsidRDefault="008B3D52">
      <w:pPr>
        <w:pStyle w:val="Headerorfooter0"/>
        <w:framePr w:wrap="none" w:vAnchor="page" w:hAnchor="page" w:x="10075" w:y="967"/>
        <w:shd w:val="clear" w:color="auto" w:fill="auto"/>
      </w:pPr>
      <w:r>
        <w:rPr>
          <w:i w:val="0"/>
          <w:iCs w:val="0"/>
        </w:rPr>
        <w:t>300WH</w:t>
      </w:r>
    </w:p>
    <w:p w:rsidR="001266A2" w:rsidRDefault="008B3D52">
      <w:pPr>
        <w:pStyle w:val="Telobesedila"/>
        <w:framePr w:w="4733" w:h="4450" w:hRule="exact" w:wrap="none" w:vAnchor="page" w:hAnchor="page" w:x="1099" w:y="1475"/>
        <w:shd w:val="clear" w:color="auto" w:fill="auto"/>
        <w:ind w:firstLine="0"/>
      </w:pPr>
      <w:r>
        <w:rPr>
          <w:i/>
          <w:iCs/>
        </w:rPr>
        <w:t>[Tulip Siddiq]</w:t>
      </w:r>
    </w:p>
    <w:p w:rsidR="001266A2" w:rsidRDefault="008B3D52">
      <w:pPr>
        <w:pStyle w:val="Telobesedila"/>
        <w:framePr w:w="4733" w:h="4450" w:hRule="exact" w:wrap="none" w:vAnchor="page" w:hAnchor="page" w:x="1099" w:y="1475"/>
        <w:shd w:val="clear" w:color="auto" w:fill="auto"/>
        <w:spacing w:after="0"/>
        <w:ind w:firstLine="0"/>
        <w:jc w:val="both"/>
      </w:pPr>
      <w:r>
        <w:t>give to that? It seems alarming that they would allow</w:t>
      </w:r>
      <w:r>
        <w:br/>
        <w:t>the consul on a tour of a prison but now allow them to</w:t>
      </w:r>
      <w:r>
        <w:br/>
        <w:t xml:space="preserve">see the dual-nationality </w:t>
      </w:r>
      <w:r>
        <w:t>prisoners. The shadow Foreign</w:t>
      </w:r>
      <w:r>
        <w:br/>
        <w:t>Secretary and I sent a letter to the Foreign Secretary</w:t>
      </w:r>
      <w:r>
        <w:br/>
        <w:t>requesting that he meet the families of the prisoners</w:t>
      </w:r>
      <w:r>
        <w:br/>
        <w:t>and he did not respond. Can the Minister convince him</w:t>
      </w:r>
      <w:r>
        <w:br/>
        <w:t>to meet them? I would like to be present at that meeting.</w:t>
      </w:r>
    </w:p>
    <w:p w:rsidR="001266A2" w:rsidRDefault="008B3D52">
      <w:pPr>
        <w:pStyle w:val="Telobesedila"/>
        <w:framePr w:w="4733" w:h="4450" w:hRule="exact" w:wrap="none" w:vAnchor="page" w:hAnchor="page" w:x="1099" w:y="1475"/>
        <w:shd w:val="clear" w:color="auto" w:fill="auto"/>
        <w:spacing w:after="0"/>
        <w:jc w:val="both"/>
      </w:pPr>
      <w:r>
        <w:t xml:space="preserve">Will </w:t>
      </w:r>
      <w:r>
        <w:t>the Minister write to let me know whether our</w:t>
      </w:r>
      <w:r>
        <w:br/>
        <w:t>Government will publicly say that Nazanin is innocent</w:t>
      </w:r>
      <w:r>
        <w:br/>
        <w:t>and that we demand her release—and the release of</w:t>
      </w:r>
      <w:r>
        <w:br/>
        <w:t>Kamal Foroughi and Roya Nobakht? We would like to</w:t>
      </w:r>
      <w:r>
        <w:br/>
        <w:t>know whether the Government believe in their innocence</w:t>
      </w:r>
      <w:r>
        <w:br/>
        <w:t>a</w:t>
      </w:r>
      <w:r>
        <w:t>nd that they should be released and returned. I understand</w:t>
      </w:r>
      <w:r>
        <w:br/>
        <w:t>that there are diplomatic ways in which to apply pressure,</w:t>
      </w:r>
      <w:r>
        <w:br/>
        <w:t>but to say that they are innocent and to ask for their</w:t>
      </w:r>
      <w:r>
        <w:br/>
        <w:t>release would send a strong signal to the Iranian authorities.</w:t>
      </w:r>
    </w:p>
    <w:p w:rsidR="001266A2" w:rsidRDefault="008B3D52">
      <w:pPr>
        <w:pStyle w:val="Telobesedila"/>
        <w:framePr w:w="4733" w:h="4450" w:hRule="exact" w:wrap="none" w:vAnchor="page" w:hAnchor="page" w:x="1099" w:y="1475"/>
        <w:shd w:val="clear" w:color="auto" w:fill="auto"/>
        <w:spacing w:after="0" w:line="233" w:lineRule="auto"/>
        <w:jc w:val="both"/>
      </w:pPr>
      <w:r>
        <w:t>I only have a minute</w:t>
      </w:r>
      <w:r>
        <w:t xml:space="preserve"> left, so let me take this opportunity</w:t>
      </w:r>
      <w:r>
        <w:br/>
        <w:t>to thank all Members who have contributed, particularly</w:t>
      </w:r>
    </w:p>
    <w:p w:rsidR="001266A2" w:rsidRDefault="008B3D52">
      <w:pPr>
        <w:pStyle w:val="Telobesedila"/>
        <w:framePr w:w="4733" w:h="4459" w:hRule="exact" w:wrap="none" w:vAnchor="page" w:hAnchor="page" w:x="6081" w:y="1471"/>
        <w:shd w:val="clear" w:color="auto" w:fill="auto"/>
        <w:spacing w:after="0"/>
        <w:ind w:firstLine="0"/>
        <w:jc w:val="both"/>
      </w:pPr>
      <w:r>
        <w:t>the hon. Member for Hertsmere (Oliver Dowden), because</w:t>
      </w:r>
      <w:r>
        <w:br/>
        <w:t>he has worked very constructively with me. We all have</w:t>
      </w:r>
      <w:r>
        <w:br/>
        <w:t>the same interests at heart: we want to bring our p</w:t>
      </w:r>
      <w:r>
        <w:t>risoners</w:t>
      </w:r>
      <w:r>
        <w:br/>
        <w:t>back to this country, to protect them and to reunite</w:t>
      </w:r>
      <w:r>
        <w:br/>
        <w:t>them with their families.</w:t>
      </w:r>
    </w:p>
    <w:p w:rsidR="001266A2" w:rsidRDefault="008B3D52">
      <w:pPr>
        <w:pStyle w:val="Telobesedila"/>
        <w:framePr w:w="4733" w:h="4459" w:hRule="exact" w:wrap="none" w:vAnchor="page" w:hAnchor="page" w:x="6081" w:y="1471"/>
        <w:shd w:val="clear" w:color="auto" w:fill="auto"/>
        <w:spacing w:after="200"/>
        <w:jc w:val="both"/>
      </w:pPr>
      <w:r>
        <w:t>I will put forward a ten-minute rule Bill that will look</w:t>
      </w:r>
      <w:r>
        <w:br/>
        <w:t>at how we can offer better protection to dual nationals,</w:t>
      </w:r>
      <w:r>
        <w:br/>
        <w:t>because it is not good enough to keep talking about</w:t>
      </w:r>
      <w:r>
        <w:br/>
        <w:t>ex</w:t>
      </w:r>
      <w:r>
        <w:t>isting laws. Times have changed and more people</w:t>
      </w:r>
      <w:r>
        <w:br/>
        <w:t>with dual nationality live in this country than ever, and</w:t>
      </w:r>
      <w:r>
        <w:br/>
        <w:t>there has to be some means of protecting and looking</w:t>
      </w:r>
      <w:r>
        <w:br/>
        <w:t>after them when they go on holiday. They are British</w:t>
      </w:r>
      <w:r>
        <w:br/>
        <w:t>citizens, they are proud to be British and a</w:t>
      </w:r>
      <w:r>
        <w:t>re part of the</w:t>
      </w:r>
      <w:r>
        <w:br/>
        <w:t>country we live in, so I would appreciate cross-party</w:t>
      </w:r>
      <w:r>
        <w:br/>
        <w:t>support for that Bill to see if we can change some of the</w:t>
      </w:r>
      <w:r>
        <w:br/>
        <w:t>legislation.</w:t>
      </w:r>
    </w:p>
    <w:p w:rsidR="001266A2" w:rsidRDefault="008B3D52">
      <w:pPr>
        <w:pStyle w:val="Telobesedila"/>
        <w:framePr w:w="4733" w:h="4459" w:hRule="exact" w:wrap="none" w:vAnchor="page" w:hAnchor="page" w:x="6081" w:y="1471"/>
        <w:shd w:val="clear" w:color="auto" w:fill="auto"/>
        <w:spacing w:after="0"/>
        <w:ind w:firstLine="0"/>
      </w:pPr>
      <w:r>
        <w:t>5.30 pm</w:t>
      </w:r>
    </w:p>
    <w:p w:rsidR="001266A2" w:rsidRDefault="008B3D52">
      <w:pPr>
        <w:pStyle w:val="Telobesedila"/>
        <w:framePr w:w="4733" w:h="4459" w:hRule="exact" w:wrap="none" w:vAnchor="page" w:hAnchor="page" w:x="6081" w:y="1471"/>
        <w:shd w:val="clear" w:color="auto" w:fill="auto"/>
        <w:spacing w:after="0" w:line="233" w:lineRule="auto"/>
        <w:jc w:val="both"/>
      </w:pPr>
      <w:r>
        <w:rPr>
          <w:i/>
          <w:iCs/>
        </w:rPr>
        <w:t>Motion lapsed, and sitting adjourned without Question</w:t>
      </w:r>
      <w:r>
        <w:rPr>
          <w:i/>
          <w:iCs/>
        </w:rPr>
        <w:br/>
        <w:t>put (Standing Order No. 10(14)).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66" w:y="1027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="3749" w:h="456" w:hRule="exact" w:wrap="none" w:vAnchor="page" w:hAnchor="page" w:x="7061" w:y="1022"/>
        <w:shd w:val="clear" w:color="auto" w:fill="auto"/>
      </w:pPr>
      <w:r>
        <w:t>Queen's Speech: Implications for</w:t>
      </w:r>
      <w:r>
        <w:rPr>
          <w:i w:val="0"/>
          <w:iCs w:val="0"/>
        </w:rPr>
        <w:t xml:space="preserve"> 302WH</w:t>
      </w:r>
    </w:p>
    <w:p w:rsidR="001266A2" w:rsidRDefault="008B3D52">
      <w:pPr>
        <w:pStyle w:val="Headerorfooter0"/>
        <w:framePr w:w="3749" w:h="456" w:hRule="exact" w:wrap="none" w:vAnchor="page" w:hAnchor="page" w:x="7061" w:y="1022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="3744" w:h="240" w:hRule="exact" w:wrap="none" w:vAnchor="page" w:hAnchor="page" w:x="1094" w:y="1022"/>
        <w:shd w:val="clear" w:color="auto" w:fill="auto"/>
      </w:pPr>
      <w:r>
        <w:rPr>
          <w:i w:val="0"/>
          <w:iCs w:val="0"/>
        </w:rPr>
        <w:t>301WH</w:t>
      </w:r>
    </w:p>
    <w:p w:rsidR="001266A2" w:rsidRDefault="008B3D52">
      <w:pPr>
        <w:pStyle w:val="Bodytext70"/>
        <w:framePr w:w="4728" w:h="422" w:hRule="exact" w:wrap="none" w:vAnchor="page" w:hAnchor="page" w:x="1094" w:y="1502"/>
        <w:shd w:val="clear" w:color="auto" w:fill="auto"/>
        <w:spacing w:after="0"/>
      </w:pPr>
      <w:r>
        <w:t>Westminster Hall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420"/>
        <w:ind w:firstLine="0"/>
        <w:jc w:val="center"/>
      </w:pPr>
      <w:r>
        <w:rPr>
          <w:i/>
          <w:iCs/>
        </w:rPr>
        <w:t>Wednesday 19 July 2017</w:t>
      </w:r>
    </w:p>
    <w:p w:rsidR="001266A2" w:rsidRDefault="008B3D52">
      <w:pPr>
        <w:pStyle w:val="Bodytext20"/>
        <w:framePr w:w="4728" w:h="13718" w:hRule="exact" w:wrap="none" w:vAnchor="page" w:hAnchor="page" w:x="1094" w:y="2338"/>
        <w:shd w:val="clear" w:color="auto" w:fill="auto"/>
        <w:spacing w:after="26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[M</w:t>
      </w:r>
      <w:r>
        <w:rPr>
          <w:sz w:val="14"/>
          <w:szCs w:val="14"/>
        </w:rPr>
        <w:t xml:space="preserve">R </w:t>
      </w:r>
      <w:r>
        <w:rPr>
          <w:sz w:val="19"/>
          <w:szCs w:val="19"/>
        </w:rPr>
        <w:t>G</w:t>
      </w:r>
      <w:r>
        <w:rPr>
          <w:sz w:val="14"/>
          <w:szCs w:val="14"/>
        </w:rPr>
        <w:t xml:space="preserve">EORGE </w:t>
      </w:r>
      <w:r>
        <w:rPr>
          <w:sz w:val="19"/>
          <w:szCs w:val="19"/>
        </w:rPr>
        <w:t>H</w:t>
      </w:r>
      <w:r>
        <w:rPr>
          <w:sz w:val="14"/>
          <w:szCs w:val="14"/>
        </w:rPr>
        <w:t xml:space="preserve">OWARTH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Heading30"/>
        <w:framePr w:w="4728" w:h="13718" w:hRule="exact" w:wrap="none" w:vAnchor="page" w:hAnchor="page" w:x="1094" w:y="2338"/>
        <w:shd w:val="clear" w:color="auto" w:fill="auto"/>
        <w:spacing w:after="260"/>
        <w:ind w:firstLine="220"/>
        <w:jc w:val="both"/>
      </w:pPr>
      <w:bookmarkStart w:id="303" w:name="bookmark302"/>
      <w:bookmarkStart w:id="304" w:name="bookmark303"/>
      <w:r>
        <w:t>Queen's Speech: Implications for Wales</w:t>
      </w:r>
      <w:bookmarkEnd w:id="303"/>
      <w:bookmarkEnd w:id="304"/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80"/>
        <w:ind w:firstLine="0"/>
        <w:jc w:val="both"/>
      </w:pPr>
      <w:r>
        <w:t>9.30 am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40"/>
        <w:jc w:val="both"/>
      </w:pPr>
      <w:r>
        <w:rPr>
          <w:b/>
          <w:bCs/>
        </w:rPr>
        <w:t xml:space="preserve">Jo Stevens </w:t>
      </w:r>
      <w:r>
        <w:t xml:space="preserve">(Cardiff Central) (Lab): I beg to </w:t>
      </w:r>
      <w:r>
        <w:t>move,</w:t>
      </w:r>
    </w:p>
    <w:p w:rsidR="001266A2" w:rsidRDefault="008B3D52">
      <w:pPr>
        <w:pStyle w:val="Bodytext30"/>
        <w:framePr w:w="4728" w:h="13718" w:hRule="exact" w:wrap="none" w:vAnchor="page" w:hAnchor="page" w:x="1094" w:y="2338"/>
        <w:shd w:val="clear" w:color="auto" w:fill="auto"/>
        <w:spacing w:after="40" w:line="264" w:lineRule="auto"/>
        <w:ind w:firstLine="220"/>
        <w:jc w:val="both"/>
      </w:pPr>
      <w:r>
        <w:t>That this House has considered Wales and the Queen's Speech.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40"/>
        <w:jc w:val="both"/>
      </w:pPr>
      <w:r>
        <w:t>It is a pleasure to serve under your chairmanship,</w:t>
      </w:r>
      <w:r>
        <w:br/>
        <w:t>Mr Howarth. I am delighted to see so many Welsh</w:t>
      </w:r>
      <w:r>
        <w:br/>
        <w:t>Labour colleagues on the Opposition Benches; what a</w:t>
      </w:r>
      <w:r>
        <w:br/>
        <w:t>shame that there are no Conservative c</w:t>
      </w:r>
      <w:r>
        <w:t>olleagues here to</w:t>
      </w:r>
      <w:r>
        <w:br/>
        <w:t>speak from the Government Benches. In the Gracious</w:t>
      </w:r>
      <w:r>
        <w:br/>
        <w:t>Speech on 21 June, the Queen said:</w:t>
      </w:r>
    </w:p>
    <w:p w:rsidR="001266A2" w:rsidRDefault="008B3D52">
      <w:pPr>
        <w:pStyle w:val="Bodytext30"/>
        <w:framePr w:w="4728" w:h="13718" w:hRule="exact" w:wrap="none" w:vAnchor="page" w:hAnchor="page" w:x="1094" w:y="2338"/>
        <w:shd w:val="clear" w:color="auto" w:fill="auto"/>
        <w:spacing w:after="200" w:line="233" w:lineRule="auto"/>
        <w:ind w:firstLine="220"/>
        <w:jc w:val="both"/>
      </w:pPr>
      <w:r>
        <w:t>“A priority will be to build a more united country, strengthening</w:t>
      </w:r>
      <w:r>
        <w:br/>
        <w:t>the social, economic and cultural bonds between England, Northern</w:t>
      </w:r>
      <w:r>
        <w:br/>
        <w:t xml:space="preserve">Ireland, Scotland </w:t>
      </w:r>
      <w:r>
        <w:t>and Wales. My government will work in cooperation</w:t>
      </w:r>
      <w:r>
        <w:br/>
        <w:t>with the devolved administrations, and it will work with all of the</w:t>
      </w:r>
      <w:r>
        <w:br/>
        <w:t>parties in Northern Ireland to support the return of devolved</w:t>
      </w:r>
      <w:r>
        <w:br/>
        <w:t>government.”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200"/>
        <w:jc w:val="both"/>
      </w:pPr>
      <w:r>
        <w:rPr>
          <w:b/>
          <w:bCs/>
        </w:rPr>
        <w:t xml:space="preserve">Nick Thomas-Symonds </w:t>
      </w:r>
      <w:r>
        <w:t>(Torfaen) (Lab): I am grateful</w:t>
      </w:r>
      <w:r>
        <w:br/>
        <w:t>to my hon. F</w:t>
      </w:r>
      <w:r>
        <w:t>riend for securing this important debate.</w:t>
      </w:r>
      <w:r>
        <w:br/>
        <w:t>Does she agree that the Conservatives' giving money to</w:t>
      </w:r>
      <w:r>
        <w:br/>
        <w:t>Northern Ireland outside the Barnett formula and not</w:t>
      </w:r>
      <w:r>
        <w:br/>
        <w:t>giving the other UK nations their fair share is hardly</w:t>
      </w:r>
      <w:r>
        <w:br/>
        <w:t>likely to strengthen the Union?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40"/>
        <w:jc w:val="both"/>
      </w:pPr>
      <w:r>
        <w:rPr>
          <w:b/>
          <w:bCs/>
        </w:rPr>
        <w:t xml:space="preserve">Jo Stevens: </w:t>
      </w:r>
      <w:r>
        <w:t>I absol</w:t>
      </w:r>
      <w:r>
        <w:t>utely agree; it is nothing more than</w:t>
      </w:r>
      <w:r>
        <w:br/>
        <w:t>a bung to the Democratic Unionist party to hold up a</w:t>
      </w:r>
      <w:r>
        <w:br/>
        <w:t>minority Government. In her briefing on the Queen's</w:t>
      </w:r>
      <w:r>
        <w:br/>
        <w:t>Speech, the Prime Minister said that</w:t>
      </w:r>
    </w:p>
    <w:p w:rsidR="001266A2" w:rsidRDefault="008B3D52">
      <w:pPr>
        <w:pStyle w:val="Bodytext30"/>
        <w:framePr w:w="4728" w:h="13718" w:hRule="exact" w:wrap="none" w:vAnchor="page" w:hAnchor="page" w:x="1094" w:y="2338"/>
        <w:shd w:val="clear" w:color="auto" w:fill="auto"/>
        <w:spacing w:after="40" w:line="233" w:lineRule="auto"/>
        <w:jc w:val="both"/>
      </w:pPr>
      <w:r>
        <w:t>“this Government will do everything in our power to build a more</w:t>
      </w:r>
      <w:r>
        <w:br/>
        <w:t>united natio</w:t>
      </w:r>
      <w:r>
        <w:t>n and strengthen our precious union of England,</w:t>
      </w:r>
      <w:r>
        <w:br/>
        <w:t>Scotland, Wales and Northern Ireland. We will take seriously our</w:t>
      </w:r>
      <w:r>
        <w:br/>
        <w:t>responsibility to govern for the whole United Kingdom and will</w:t>
      </w:r>
      <w:r>
        <w:br/>
        <w:t>seek to work closely with the devolved administrations.”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200"/>
        <w:ind w:firstLine="0"/>
        <w:jc w:val="both"/>
      </w:pPr>
      <w:r>
        <w:t xml:space="preserve">The Prime Minister and </w:t>
      </w:r>
      <w:r>
        <w:t>her Government have not got</w:t>
      </w:r>
      <w:r>
        <w:br/>
        <w:t>off to a very good start, as my hon. Friend referred to.</w:t>
      </w:r>
      <w:r>
        <w:br/>
        <w:t>The DUP bung—a minimum of £1 billion in exchange</w:t>
      </w:r>
      <w:r>
        <w:br/>
        <w:t>for 10 votes to prop up the Government—hardly builds</w:t>
      </w:r>
      <w:r>
        <w:br/>
        <w:t>a more united nation and certainly does not demonstrate</w:t>
      </w:r>
      <w:r>
        <w:br/>
        <w:t>a will to wor</w:t>
      </w:r>
      <w:r>
        <w:t>k with all parties in Northern Ireland.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200"/>
        <w:jc w:val="both"/>
      </w:pPr>
      <w:r>
        <w:rPr>
          <w:b/>
          <w:bCs/>
        </w:rPr>
        <w:t xml:space="preserve">Hywel Williams </w:t>
      </w:r>
      <w:r>
        <w:t>(Arfon) (PC): Does the hon. Lady</w:t>
      </w:r>
      <w:r>
        <w:br/>
        <w:t>think that the deal actually busts the Barnett formula?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40"/>
        <w:jc w:val="both"/>
      </w:pPr>
      <w:r>
        <w:rPr>
          <w:b/>
          <w:bCs/>
        </w:rPr>
        <w:t xml:space="preserve">Jo Stevens: </w:t>
      </w:r>
      <w:r>
        <w:t>The hon. Gentleman raises an interesting</w:t>
      </w:r>
      <w:r>
        <w:br/>
        <w:t>point. I know that there has been commentary from the</w:t>
      </w:r>
      <w:r>
        <w:br/>
        <w:t>Welsh</w:t>
      </w:r>
      <w:r>
        <w:t xml:space="preserve"> First Minister about whether it needs to be</w:t>
      </w:r>
      <w:r>
        <w:br/>
        <w:t>reviewed. Perhaps the Minister will deal with that in his</w:t>
      </w:r>
      <w:r>
        <w:br/>
        <w:t>response.</w:t>
      </w:r>
    </w:p>
    <w:p w:rsidR="001266A2" w:rsidRDefault="008B3D52">
      <w:pPr>
        <w:pStyle w:val="Telobesedila"/>
        <w:framePr w:w="4728" w:h="13718" w:hRule="exact" w:wrap="none" w:vAnchor="page" w:hAnchor="page" w:x="1094" w:y="2338"/>
        <w:shd w:val="clear" w:color="auto" w:fill="auto"/>
        <w:spacing w:after="0"/>
        <w:jc w:val="both"/>
      </w:pPr>
      <w:r>
        <w:t>The paucity of the Government's programme for this</w:t>
      </w:r>
      <w:r>
        <w:br/>
        <w:t>two-year parliamentary Session was laid bare in the</w:t>
      </w:r>
      <w:r>
        <w:br/>
        <w:t>Queen's Speech. Much of the Conservative</w:t>
      </w:r>
      <w:r>
        <w:t xml:space="preserve"> party manifesto</w:t>
      </w:r>
      <w:r>
        <w:br/>
        <w:t>was abandoned: dementia tax; means testing the winter</w:t>
      </w:r>
      <w:r>
        <w:br/>
        <w:t>fuel allowance; grammar schools in England—of course,</w:t>
      </w:r>
      <w:r>
        <w:br/>
        <w:t>we do not have them in Wales—a vote on repealing the</w:t>
      </w:r>
      <w:r>
        <w:br/>
        <w:t>fox hunting ban, although I suspect that Plaid Cymru</w:t>
      </w:r>
      <w:r>
        <w:br/>
        <w:t>Members would have been g</w:t>
      </w:r>
      <w:r>
        <w:t>lad at that policy; fixed-term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60"/>
        <w:ind w:firstLine="0"/>
        <w:jc w:val="both"/>
      </w:pPr>
      <w:r>
        <w:t>Parliaments; the energy price cap; and the removal of</w:t>
      </w:r>
      <w:r>
        <w:br/>
        <w:t>free school lunches. The U-turns and concessions have</w:t>
      </w:r>
      <w:r>
        <w:br/>
        <w:t>continued apace since then.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280"/>
        <w:ind w:firstLine="200"/>
        <w:jc w:val="both"/>
      </w:pPr>
      <w:r>
        <w:t>What exactly was on offer for Wales in that Speech</w:t>
      </w:r>
      <w:r>
        <w:br/>
        <w:t xml:space="preserve">and since from the Government? After </w:t>
      </w:r>
      <w:r>
        <w:t>the dog's dinner</w:t>
      </w:r>
      <w:r>
        <w:br/>
        <w:t>of the Wales Act 2017 in the last Parliament, there has</w:t>
      </w:r>
      <w:r>
        <w:br/>
        <w:t>beennoprogressontidyingupandprovidingmuch-needed</w:t>
      </w:r>
      <w:r>
        <w:br/>
        <w:t>clarity on the devolution settlement, nothing to offer on</w:t>
      </w:r>
      <w:r>
        <w:br/>
        <w:t>rail electrification or anything concrete on scrapping</w:t>
      </w:r>
      <w:r>
        <w:br/>
        <w:t>the Severn bridge tol</w:t>
      </w:r>
      <w:r>
        <w:t>ls and no Swansea bay tidal lagoon</w:t>
      </w:r>
      <w:r>
        <w:br/>
        <w:t>announcement, despite the Government sitting on the</w:t>
      </w:r>
      <w:r>
        <w:br/>
        <w:t>favourable Hendry report since January.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280"/>
        <w:ind w:firstLine="200"/>
        <w:jc w:val="both"/>
      </w:pPr>
      <w:r>
        <w:rPr>
          <w:b/>
          <w:bCs/>
          <w:lang w:val="sl-SI" w:eastAsia="sl-SI" w:bidi="sl-SI"/>
        </w:rPr>
        <w:t xml:space="preserve">Albert </w:t>
      </w:r>
      <w:r>
        <w:rPr>
          <w:b/>
          <w:bCs/>
        </w:rPr>
        <w:t xml:space="preserve">Owen </w:t>
      </w:r>
      <w:r>
        <w:t>(Ynys Mon) (Lab): My hon. Friend</w:t>
      </w:r>
      <w:r>
        <w:br/>
        <w:t>mentioned rail electrification in north Wales. Although</w:t>
      </w:r>
      <w:r>
        <w:br/>
        <w:t>I welcome the announcement o</w:t>
      </w:r>
      <w:r>
        <w:t>f an HS2 hub in Crewe,</w:t>
      </w:r>
      <w:r>
        <w:br/>
        <w:t>does she agree that that was an ideal opportunity to</w:t>
      </w:r>
      <w:r>
        <w:br/>
        <w:t>announce at least a plan for the future of connectivity</w:t>
      </w:r>
      <w:r>
        <w:br/>
        <w:t>from Crewe to north Wales? Electrification could be a</w:t>
      </w:r>
      <w:r>
        <w:br/>
        <w:t>part of that.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Jo Stevens: </w:t>
      </w:r>
      <w:r>
        <w:t>My hon. Friend raises an important point,</w:t>
      </w:r>
      <w:r>
        <w:br/>
        <w:t>wh</w:t>
      </w:r>
      <w:r>
        <w:t>ich I think demonstrates the Government's lack of</w:t>
      </w:r>
      <w:r>
        <w:br/>
        <w:t>vision for Wales; they are always concentrating on what</w:t>
      </w:r>
      <w:r>
        <w:br/>
        <w:t>they can do for England, rather than Wales.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Jessica Morden </w:t>
      </w:r>
      <w:r>
        <w:t>(Newport East) (Lab): Myhon. Friend</w:t>
      </w:r>
      <w:r>
        <w:br/>
        <w:t>also mentioned the Severn bridge tolls. The Conservativ</w:t>
      </w:r>
      <w:r>
        <w:t>e</w:t>
      </w:r>
      <w:r>
        <w:br/>
        <w:t>party had a very late conversion to scrapping the tolls</w:t>
      </w:r>
      <w:r>
        <w:br/>
        <w:t>during the election campaign, yet there was nothing</w:t>
      </w:r>
      <w:r>
        <w:br/>
        <w:t>about it in the Queen's Speech. Does she agree that</w:t>
      </w:r>
      <w:r>
        <w:br/>
        <w:t>businesses and commuters in south Wales need clarity</w:t>
      </w:r>
      <w:r>
        <w:br/>
        <w:t>about what will happen next?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Jo Stevens: </w:t>
      </w:r>
      <w:r>
        <w:t>I absolutely agree. We need clarity on that</w:t>
      </w:r>
      <w:r>
        <w:br/>
        <w:t>now, just as we need clarity on so many other things</w:t>
      </w:r>
      <w:r>
        <w:br/>
        <w:t>that the Government are dealing with—or not dealing</w:t>
      </w:r>
      <w:r>
        <w:br/>
        <w:t>with—at the moment.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Nick Smith </w:t>
      </w:r>
      <w:r>
        <w:t>(Blaenau Gwent) (Lab): Does my hon.</w:t>
      </w:r>
      <w:r>
        <w:br/>
        <w:t>Friend agree that another big gap in the</w:t>
      </w:r>
      <w:r>
        <w:t xml:space="preserve"> Tory agenda is</w:t>
      </w:r>
      <w:r>
        <w:br/>
        <w:t>the issue of low pay in our valleys? Should they not</w:t>
      </w:r>
      <w:r>
        <w:br/>
        <w:t>really have brought in a real living wage of £10 an hour,</w:t>
      </w:r>
      <w:r>
        <w:br/>
        <w:t>which would make a big difference for our communities?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Jo Stevens: </w:t>
      </w:r>
      <w:r>
        <w:t>Absolutely. Our party's manifesto promised</w:t>
      </w:r>
      <w:r>
        <w:br/>
        <w:t xml:space="preserve">a £10 minimum wage </w:t>
      </w:r>
      <w:r>
        <w:t>by 2020—a proper living wage, as</w:t>
      </w:r>
      <w:r>
        <w:br/>
        <w:t>opposed to the fake living wage introduced by the</w:t>
      </w:r>
      <w:r>
        <w:br/>
        <w:t>Government.</w:t>
      </w:r>
    </w:p>
    <w:p w:rsidR="001266A2" w:rsidRDefault="008B3D52">
      <w:pPr>
        <w:pStyle w:val="Telobesedila"/>
        <w:framePr w:w="4733" w:h="14530" w:hRule="exact" w:wrap="none" w:vAnchor="page" w:hAnchor="page" w:x="6086" w:y="1531"/>
        <w:shd w:val="clear" w:color="auto" w:fill="auto"/>
        <w:spacing w:after="0"/>
        <w:ind w:firstLine="200"/>
        <w:jc w:val="both"/>
      </w:pPr>
      <w:r>
        <w:t>There was no confirmation in the Queen's Speech of</w:t>
      </w:r>
      <w:r>
        <w:br/>
        <w:t>any investment to expand our capital city rail station at</w:t>
      </w:r>
      <w:r>
        <w:br/>
        <w:t>Cardiff Central and no confirmation that the Wylfa</w:t>
      </w:r>
      <w:r>
        <w:br/>
        <w:t>N</w:t>
      </w:r>
      <w:r>
        <w:t>ewydd project will be delivered to ensure a sustainable</w:t>
      </w:r>
      <w:r>
        <w:br/>
        <w:t>economic legacy for Anglesey and the wider north</w:t>
      </w:r>
      <w:r>
        <w:br/>
        <w:t>Wales region. There was no devolution of air passenger</w:t>
      </w:r>
      <w:r>
        <w:br/>
        <w:t>duty and no transitional help for the WASPI—Women</w:t>
      </w:r>
      <w:r>
        <w:br/>
        <w:t>Against State Pension Inequality Campaign—wome</w:t>
      </w:r>
      <w:r>
        <w:t>n</w:t>
      </w:r>
      <w:r>
        <w:br/>
        <w:t>of Wales, whose campaign here and in Wales has been</w:t>
      </w:r>
      <w:r>
        <w:br/>
        <w:t>led with such distinction by Welsh Labour MPs, including</w:t>
      </w:r>
      <w:r>
        <w:br/>
        <w:t>my hon. Friends the Members for Swansea East (Carolyn</w:t>
      </w:r>
      <w:r>
        <w:br/>
        <w:t>Harris) and for Ogmore (Chris Elmore). There was also</w:t>
      </w:r>
      <w:r>
        <w:br/>
        <w:t>no announcement on scrapping child bu</w:t>
      </w:r>
      <w:r>
        <w:t>rial fees, which was</w:t>
      </w:r>
      <w:r>
        <w:br/>
        <w:t>another campaign led so passionately in the House</w:t>
      </w:r>
      <w:r>
        <w:br/>
        <w:t>by my hon. Friend the Member for Swansea East.</w:t>
      </w:r>
    </w:p>
    <w:p w:rsidR="001266A2" w:rsidRDefault="001266A2">
      <w:pPr>
        <w:spacing w:line="1" w:lineRule="exact"/>
        <w:sectPr w:rsidR="001266A2">
          <w:pgSz w:w="11900" w:h="16840"/>
          <w:pgMar w:top="37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71" w:y="96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="3739" w:h="442" w:hRule="exact" w:wrap="none" w:vAnchor="page" w:hAnchor="page" w:x="1099" w:y="956"/>
        <w:shd w:val="clear" w:color="auto" w:fill="auto"/>
        <w:spacing w:line="221" w:lineRule="auto"/>
      </w:pPr>
      <w:r>
        <w:rPr>
          <w:i w:val="0"/>
          <w:iCs w:val="0"/>
        </w:rPr>
        <w:t xml:space="preserve">303WH </w:t>
      </w:r>
      <w:r>
        <w:t>Queen's Speech: Implications for</w:t>
      </w:r>
    </w:p>
    <w:p w:rsidR="001266A2" w:rsidRDefault="008B3D52">
      <w:pPr>
        <w:pStyle w:val="Headerorfooter0"/>
        <w:framePr w:w="3739" w:h="442" w:hRule="exact" w:wrap="none" w:vAnchor="page" w:hAnchor="page" w:x="1099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28" w:h="14515" w:hRule="exact" w:wrap="none" w:vAnchor="page" w:hAnchor="page" w:x="1099" w:y="1479"/>
        <w:shd w:val="clear" w:color="auto" w:fill="auto"/>
        <w:ind w:firstLine="0"/>
        <w:jc w:val="both"/>
      </w:pPr>
      <w:r>
        <w:rPr>
          <w:i/>
          <w:iCs/>
        </w:rPr>
        <w:t>[Jo Stevens]</w:t>
      </w:r>
    </w:p>
    <w:p w:rsidR="001266A2" w:rsidRDefault="008B3D52">
      <w:pPr>
        <w:pStyle w:val="Telobesedila"/>
        <w:framePr w:w="4728" w:h="14515" w:hRule="exact" w:wrap="none" w:vAnchor="page" w:hAnchor="page" w:x="1099" w:y="1479"/>
        <w:shd w:val="clear" w:color="auto" w:fill="auto"/>
        <w:spacing w:after="80"/>
        <w:ind w:firstLine="0"/>
        <w:jc w:val="both"/>
      </w:pPr>
      <w:r>
        <w:t>The Government have even cut the number of</w:t>
      </w:r>
      <w:r>
        <w:t xml:space="preserve"> Ministers</w:t>
      </w:r>
      <w:r>
        <w:br/>
        <w:t>in the Wales Office, which is a clear illustration of their</w:t>
      </w:r>
      <w:r>
        <w:br/>
        <w:t>lack of interest in Wales.</w:t>
      </w:r>
    </w:p>
    <w:p w:rsidR="001266A2" w:rsidRDefault="008B3D52">
      <w:pPr>
        <w:pStyle w:val="Telobesedila"/>
        <w:framePr w:w="4728" w:h="14515" w:hRule="exact" w:wrap="none" w:vAnchor="page" w:hAnchor="page" w:x="1099" w:y="1479"/>
        <w:shd w:val="clear" w:color="auto" w:fill="auto"/>
        <w:spacing w:after="80"/>
        <w:jc w:val="both"/>
      </w:pPr>
      <w:r>
        <w:t>All we have been offered from the Queen's Speech is</w:t>
      </w:r>
      <w:r>
        <w:br/>
        <w:t>an arrogant, hard and damaging Brexit and a repeal</w:t>
      </w:r>
      <w:r>
        <w:br/>
        <w:t>Bill—after reading it last week, I see why the word</w:t>
      </w:r>
      <w:r>
        <w:br/>
        <w:t>“gr</w:t>
      </w:r>
      <w:r>
        <w:t>eat” has been dropped. It is a dangerous Bill that</w:t>
      </w:r>
      <w:r>
        <w:br/>
        <w:t>offers two power grabs by the Executive for the price</w:t>
      </w:r>
      <w:r>
        <w:br/>
        <w:t>of one: from Parliament and from the devolved</w:t>
      </w:r>
      <w:r>
        <w:br/>
        <w:t>Administrations. That continues the Conservative party's</w:t>
      </w:r>
      <w:r>
        <w:br/>
        <w:t>strategy of many years of minimising scrutiny, c</w:t>
      </w:r>
      <w:r>
        <w:t>hallenge</w:t>
      </w:r>
      <w:r>
        <w:br/>
        <w:t>and oversight. This week we had the deliberate sabotage</w:t>
      </w:r>
      <w:r>
        <w:br/>
        <w:t>of our Select Committees and even the disgrace of the</w:t>
      </w:r>
      <w:r>
        <w:br/>
        <w:t>public being locked out of presenting online petitions</w:t>
      </w:r>
      <w:r>
        <w:br/>
        <w:t>to Parliament until at least September—an undemocratic</w:t>
      </w:r>
      <w:r>
        <w:br/>
        <w:t>and desperate act by a desp</w:t>
      </w:r>
      <w:r>
        <w:t>erate Government.</w:t>
      </w:r>
    </w:p>
    <w:p w:rsidR="001266A2" w:rsidRDefault="008B3D52">
      <w:pPr>
        <w:pStyle w:val="Telobesedila"/>
        <w:framePr w:w="4728" w:h="14515" w:hRule="exact" w:wrap="none" w:vAnchor="page" w:hAnchor="page" w:x="1099" w:y="1479"/>
        <w:shd w:val="clear" w:color="auto" w:fill="auto"/>
        <w:spacing w:after="80"/>
        <w:jc w:val="both"/>
      </w:pPr>
      <w:r>
        <w:t>We have all lived and breathed Brexit for the past</w:t>
      </w:r>
      <w:r>
        <w:br/>
        <w:t>15 months, and today I will focus some of my remarks</w:t>
      </w:r>
      <w:r>
        <w:br/>
        <w:t>on what influence women, and Welsh women in particular,</w:t>
      </w:r>
      <w:r>
        <w:br/>
        <w:t>have had and will have on the path to Brexit. I do not</w:t>
      </w:r>
      <w:r>
        <w:br/>
        <w:t>know about other hon. M</w:t>
      </w:r>
      <w:r>
        <w:t>embers here, but I thought</w:t>
      </w:r>
      <w:r>
        <w:br/>
        <w:t>that the EU referendum campaign was the worst I have</w:t>
      </w:r>
      <w:r>
        <w:br/>
        <w:t>ever been involved in, for a number of reasons. It was</w:t>
      </w:r>
      <w:r>
        <w:br/>
        <w:t>not just the nastiness and vitriol spewed out by some—I</w:t>
      </w:r>
      <w:r>
        <w:br/>
        <w:t>emphasise “some”—campaigners, using the excuse that</w:t>
      </w:r>
      <w:r>
        <w:br/>
        <w:t>it was a disc</w:t>
      </w:r>
      <w:r>
        <w:t>ussion about immigration. It was not just</w:t>
      </w:r>
      <w:r>
        <w:br/>
        <w:t>because my friend and our colleague Jo Cox was</w:t>
      </w:r>
      <w:r>
        <w:br/>
        <w:t>assassinated by a right-wing fascist the week before the</w:t>
      </w:r>
      <w:r>
        <w:br/>
        <w:t>referendum. It was not just the insurmountable task of</w:t>
      </w:r>
      <w:r>
        <w:br/>
        <w:t>trying to undo 40 years of negative press and stories</w:t>
      </w:r>
      <w:r>
        <w:br/>
        <w:t>a</w:t>
      </w:r>
      <w:r>
        <w:t>bout the EU and what membership meant, and it was</w:t>
      </w:r>
      <w:r>
        <w:br/>
        <w:t>not just because we had to listen to and watch the then</w:t>
      </w:r>
      <w:r>
        <w:br/>
        <w:t>leader of UKIP spout bile every single day of the</w:t>
      </w:r>
      <w:r>
        <w:br/>
        <w:t>campaign.</w:t>
      </w:r>
    </w:p>
    <w:p w:rsidR="001266A2" w:rsidRDefault="008B3D52">
      <w:pPr>
        <w:pStyle w:val="Telobesedila"/>
        <w:framePr w:w="4728" w:h="14515" w:hRule="exact" w:wrap="none" w:vAnchor="page" w:hAnchor="page" w:x="1099" w:y="1479"/>
        <w:shd w:val="clear" w:color="auto" w:fill="auto"/>
        <w:spacing w:after="80"/>
        <w:jc w:val="both"/>
      </w:pPr>
      <w:r>
        <w:t>I felt alienated by that campaign because the voices I</w:t>
      </w:r>
      <w:r>
        <w:br/>
        <w:t>heard time after time were men's; I</w:t>
      </w:r>
      <w:r>
        <w:t xml:space="preserve"> rarely heard women's</w:t>
      </w:r>
      <w:r>
        <w:br/>
        <w:t>voices, despite our best efforts to be heard. I wrote a</w:t>
      </w:r>
      <w:r>
        <w:br/>
        <w:t>piece in our national newspaper in Wales before the</w:t>
      </w:r>
      <w:r>
        <w:br/>
        <w:t>referendum urging women to get involved, to get their</w:t>
      </w:r>
      <w:r>
        <w:br/>
        <w:t>voices heard and to talk about the issues that concerned</w:t>
      </w:r>
      <w:r>
        <w:br/>
        <w:t>all of us. I pa</w:t>
      </w:r>
      <w:r>
        <w:t>rticularly wanted young women's voices to</w:t>
      </w:r>
      <w:r>
        <w:br/>
        <w:t>be heard. A University of Loughborough analysis of</w:t>
      </w:r>
      <w:r>
        <w:br/>
        <w:t>the referendum campaign showed that men received an</w:t>
      </w:r>
      <w:r>
        <w:br/>
        <w:t>astonishing 91% of EU referendum coverage in newspapers</w:t>
      </w:r>
      <w:r>
        <w:br/>
        <w:t>and 84% of the coverage in broadcast media.</w:t>
      </w:r>
    </w:p>
    <w:p w:rsidR="001266A2" w:rsidRDefault="008B3D52">
      <w:pPr>
        <w:pStyle w:val="Telobesedila"/>
        <w:framePr w:w="4728" w:h="14515" w:hRule="exact" w:wrap="none" w:vAnchor="page" w:hAnchor="page" w:x="1099" w:y="1479"/>
        <w:shd w:val="clear" w:color="auto" w:fill="auto"/>
        <w:spacing w:after="80"/>
        <w:jc w:val="both"/>
      </w:pPr>
      <w:r>
        <w:t xml:space="preserve">The voting </w:t>
      </w:r>
      <w:r>
        <w:t>patterns by gender in the referendum were</w:t>
      </w:r>
      <w:r>
        <w:br/>
        <w:t>also interesting. In all age categories up to age 64,</w:t>
      </w:r>
      <w:r>
        <w:br/>
        <w:t>women voted to remain in higher percentages than</w:t>
      </w:r>
      <w:r>
        <w:br/>
        <w:t>men. In the 18-24 age group, 80% of women voters</w:t>
      </w:r>
      <w:r>
        <w:br/>
        <w:t>voted to remain, compared with 61% of men. The</w:t>
      </w:r>
      <w:r>
        <w:br/>
        <w:t>majority of wom</w:t>
      </w:r>
      <w:r>
        <w:t>en were notheardduringthecampaign</w:t>
      </w:r>
      <w:r>
        <w:br/>
        <w:t>and the majority did not get the result they wanted in</w:t>
      </w:r>
      <w:r>
        <w:br/>
        <w:t>the referendum either. However, it was a woman, Gina</w:t>
      </w:r>
      <w:r>
        <w:br/>
        <w:t>Miller, who took on the Government after the result.</w:t>
      </w:r>
      <w:r>
        <w:br/>
        <w:t>She suffered horrendous abuse and character assassination</w:t>
      </w:r>
      <w:r>
        <w:br/>
        <w:t xml:space="preserve">in </w:t>
      </w:r>
      <w:r>
        <w:t>the process, but it was her determination and bravery</w:t>
      </w:r>
      <w:r>
        <w:br/>
        <w:t>in the face of all of that that led to the Prime Minister</w:t>
      </w:r>
      <w:r>
        <w:br/>
        <w:t>being dragged back to Parliament to obtain specific</w:t>
      </w:r>
      <w:r>
        <w:br/>
        <w:t>permission to trigger article 50.</w:t>
      </w:r>
    </w:p>
    <w:p w:rsidR="001266A2" w:rsidRDefault="008B3D52">
      <w:pPr>
        <w:pStyle w:val="Telobesedila"/>
        <w:framePr w:w="4728" w:h="14515" w:hRule="exact" w:wrap="none" w:vAnchor="page" w:hAnchor="page" w:x="1099" w:y="1479"/>
        <w:shd w:val="clear" w:color="auto" w:fill="auto"/>
        <w:spacing w:after="0"/>
        <w:jc w:val="both"/>
      </w:pPr>
      <w:r>
        <w:t>What about the withdrawal negotiations, now that</w:t>
      </w:r>
      <w:r>
        <w:br/>
        <w:t>they have</w:t>
      </w:r>
      <w:r>
        <w:t xml:space="preserve"> started? I know the Minister will say this, so I</w:t>
      </w:r>
      <w:r>
        <w:br/>
        <w:t>will pre-empt him by saying that I know we have a</w:t>
      </w:r>
      <w:r>
        <w:br/>
        <w:t>female Prime Minister. However, her ministerial negotiating</w:t>
      </w:r>
    </w:p>
    <w:p w:rsidR="001266A2" w:rsidRDefault="008B3D52">
      <w:pPr>
        <w:pStyle w:val="Headerorfooter0"/>
        <w:framePr w:w="3720" w:h="442" w:hRule="exact" w:wrap="none" w:vAnchor="page" w:hAnchor="page" w:x="7094" w:y="956"/>
        <w:shd w:val="clear" w:color="auto" w:fill="auto"/>
        <w:spacing w:line="221" w:lineRule="auto"/>
      </w:pPr>
      <w:r>
        <w:t>Queen's Speech: Implications for</w:t>
      </w:r>
      <w:r>
        <w:rPr>
          <w:i w:val="0"/>
          <w:iCs w:val="0"/>
        </w:rPr>
        <w:t xml:space="preserve"> 304WH</w:t>
      </w:r>
    </w:p>
    <w:p w:rsidR="001266A2" w:rsidRDefault="008B3D52">
      <w:pPr>
        <w:pStyle w:val="Headerorfooter0"/>
        <w:framePr w:w="3720" w:h="442" w:hRule="exact" w:wrap="none" w:vAnchor="page" w:hAnchor="page" w:x="7094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0"/>
        <w:jc w:val="both"/>
      </w:pPr>
      <w:r>
        <w:t>team is entirely male: the Brexit Secretary and the</w:t>
      </w:r>
      <w:r>
        <w:br/>
        <w:t>Secretaries of State for International Trade and for the</w:t>
      </w:r>
      <w:r>
        <w:br/>
        <w:t>Foreign and Commonwealth Office. Their teams at</w:t>
      </w:r>
      <w:r>
        <w:br/>
        <w:t>the Departments for Exiting the European Union and</w:t>
      </w:r>
      <w:r>
        <w:br/>
        <w:t>for International Trade, and the Foreign Office are also</w:t>
      </w:r>
      <w:r>
        <w:br/>
        <w:t>all entirely male—there is not a single fe</w:t>
      </w:r>
      <w:r>
        <w:t>male Minister</w:t>
      </w:r>
      <w:r>
        <w:br/>
        <w:t>from the House of Commons in those teams. That</w:t>
      </w:r>
      <w:r>
        <w:br/>
        <w:t>negotiating team is working on behalf of 65millionpeople,</w:t>
      </w:r>
      <w:r>
        <w:br/>
        <w:t>more than half of whom are women.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We have a lot to lose through Brexit. Wales is a net</w:t>
      </w:r>
      <w:r>
        <w:br/>
        <w:t>beneficiary of EU membership and has been in recei</w:t>
      </w:r>
      <w:r>
        <w:t>pt</w:t>
      </w:r>
      <w:r>
        <w:br/>
        <w:t>of EU structural funds for a number of years. The</w:t>
      </w:r>
      <w:r>
        <w:br/>
        <w:t>availability of the European social fund has supported</w:t>
      </w:r>
      <w:r>
        <w:br/>
        <w:t>a range of programmes in Wales that have focused on</w:t>
      </w:r>
      <w:r>
        <w:br/>
        <w:t>not only tackling the causes of poverty, but investing in</w:t>
      </w:r>
      <w:r>
        <w:br/>
        <w:t>skills and young people. Many of those</w:t>
      </w:r>
      <w:r>
        <w:t xml:space="preserve"> programmes</w:t>
      </w:r>
      <w:r>
        <w:br/>
        <w:t>have focused on addressing the barriers that continue to</w:t>
      </w:r>
      <w:r>
        <w:br/>
        <w:t>hold women back and contribute to ongoing economic</w:t>
      </w:r>
      <w:r>
        <w:br/>
        <w:t>inequality. Chwarae Teg's Agile Nation 2 project is one</w:t>
      </w:r>
      <w:r>
        <w:br/>
        <w:t>of them. Others include Agile Nation 1, funded as part</w:t>
      </w:r>
      <w:r>
        <w:br/>
        <w:t xml:space="preserve">of the previous round of </w:t>
      </w:r>
      <w:r>
        <w:t>structural funds, and the</w:t>
      </w:r>
      <w:r>
        <w:br/>
        <w:t>WelshGovernment'sParents, Childcare and Employment</w:t>
      </w:r>
      <w:r>
        <w:br/>
        <w:t>programme—PaCE—which provides targeted support</w:t>
      </w:r>
      <w:r>
        <w:br/>
        <w:t>to help women gain employment.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On its own, the Agile Nation 2 project is worth</w:t>
      </w:r>
      <w:r>
        <w:br/>
        <w:t>£12 million and is funded by the European social fund</w:t>
      </w:r>
      <w:r>
        <w:br/>
        <w:t>and the Welsh Government. The project works with</w:t>
      </w:r>
      <w:r>
        <w:br/>
        <w:t>women and with small and medium-sized enterprises in</w:t>
      </w:r>
      <w:r>
        <w:br/>
        <w:t>priority sectors in Wales to address the causes of the</w:t>
      </w:r>
      <w:r>
        <w:br/>
        <w:t>gender pay gap. Those projects not only deliver services</w:t>
      </w:r>
      <w:r>
        <w:br/>
        <w:t>that support women; many also provide emp</w:t>
      </w:r>
      <w:r>
        <w:t>loyment</w:t>
      </w:r>
      <w:r>
        <w:br/>
        <w:t>for women. The third sector workforce in Wales is</w:t>
      </w:r>
      <w:r>
        <w:br/>
        <w:t>predominantly female, and 66% of the public sector</w:t>
      </w:r>
      <w:r>
        <w:br/>
        <w:t>workforce in Wales is female.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European funding has been used to deliver projects</w:t>
      </w:r>
      <w:r>
        <w:br/>
        <w:t>directly focused on equalities and, probably more</w:t>
      </w:r>
      <w:r>
        <w:br/>
        <w:t>importantly, cro</w:t>
      </w:r>
      <w:r>
        <w:t>ss-cutting themes of equality and tackling</w:t>
      </w:r>
      <w:r>
        <w:br/>
        <w:t>poverty. So far there has been no guarantee from the</w:t>
      </w:r>
      <w:r>
        <w:br/>
        <w:t>Government that funds repatriated to the UK will be</w:t>
      </w:r>
      <w:r>
        <w:br/>
        <w:t>made available to Wales to continue work similar to</w:t>
      </w:r>
      <w:r>
        <w:br/>
        <w:t>that which has been possible through funding streams</w:t>
      </w:r>
      <w:r>
        <w:br/>
        <w:t>suc</w:t>
      </w:r>
      <w:r>
        <w:t>h as the European social fund.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Membership of the EU has had a very positive</w:t>
      </w:r>
      <w:r>
        <w:br/>
        <w:t>impact on equalities legislation in both the UK and</w:t>
      </w:r>
      <w:r>
        <w:br/>
        <w:t>Wales. It is vital that we receive guarantees that the</w:t>
      </w:r>
      <w:r>
        <w:br/>
        <w:t>rights and protections from EU-derived equalities legislation</w:t>
      </w:r>
      <w:r>
        <w:br/>
        <w:t>in the UK w</w:t>
      </w:r>
      <w:r>
        <w:t>ill be maintained post Brexit. The current</w:t>
      </w:r>
      <w:r>
        <w:br/>
        <w:t>EU framework of legislation has acted as an absolute</w:t>
      </w:r>
      <w:r>
        <w:br/>
        <w:t>equality protection here in the UK. For example, it has</w:t>
      </w:r>
      <w:r>
        <w:br/>
        <w:t>prevented the scrapping of parts of the Equality Act</w:t>
      </w:r>
      <w:r>
        <w:br/>
        <w:t>2010 as part of the Government's one-in, two-out</w:t>
      </w:r>
      <w:r>
        <w:br/>
        <w:t>de</w:t>
      </w:r>
      <w:r>
        <w:t>regulation red tape challenge.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0"/>
        <w:ind w:firstLine="200"/>
        <w:jc w:val="both"/>
      </w:pPr>
      <w:r>
        <w:t>Membership of the EU has ensured not only that</w:t>
      </w:r>
      <w:r>
        <w:br/>
        <w:t>legislation is passed that explicitly deals with the causes</w:t>
      </w:r>
      <w:r>
        <w:br/>
        <w:t>of inequality, but that the impact of all Government</w:t>
      </w:r>
      <w:r>
        <w:br/>
        <w:t>policies on equality is considered, in relation to preventing</w:t>
      </w:r>
      <w:r>
        <w:br/>
        <w:t>dis</w:t>
      </w:r>
      <w:r>
        <w:t>crimination and advancing equality. We have kept</w:t>
      </w:r>
      <w:r>
        <w:br/>
        <w:t>equality impact assessments in Wales, but the UK</w:t>
      </w:r>
      <w:r>
        <w:br/>
        <w:t>Government have scrapped them. As a result, the cumulative</w:t>
      </w:r>
      <w:r>
        <w:br/>
        <w:t>impact on women of seven years of austerity policies,</w:t>
      </w:r>
      <w:r>
        <w:br/>
        <w:t>such as welfare reform and tax changes, under</w:t>
      </w:r>
      <w:r>
        <w:t xml:space="preserve"> the</w:t>
      </w:r>
      <w:r>
        <w:br/>
        <w:t>coalition Government, the previous Conservative</w:t>
      </w:r>
      <w:r>
        <w:br/>
        <w:t>Government and the current Conservative Government</w:t>
      </w:r>
      <w:r>
        <w:br/>
        <w:t>has not been accurately assessed by Government</w:t>
      </w:r>
      <w:r>
        <w:br/>
        <w:t>Departments, and policy is not being developed with a</w:t>
      </w:r>
      <w:r>
        <w:br/>
        <w:t>focus on equality. It has been the Labour party and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4997" w:h="442" w:hRule="exact" w:wrap="none" w:vAnchor="page" w:hAnchor="page" w:x="1097" w:y="956"/>
        <w:shd w:val="clear" w:color="auto" w:fill="auto"/>
        <w:spacing w:line="221" w:lineRule="auto"/>
        <w:jc w:val="center"/>
        <w:rPr>
          <w:sz w:val="18"/>
          <w:szCs w:val="18"/>
        </w:rPr>
      </w:pPr>
      <w:r>
        <w:rPr>
          <w:i w:val="0"/>
          <w:iCs w:val="0"/>
        </w:rPr>
        <w:t xml:space="preserve">305WH </w:t>
      </w:r>
      <w:r>
        <w:t>Queen's Speech: Implications for</w:t>
      </w:r>
      <w:r>
        <w:rPr>
          <w:i w:val="0"/>
          <w:iCs w:val="0"/>
          <w:sz w:val="18"/>
          <w:szCs w:val="18"/>
        </w:rPr>
        <w:t xml:space="preserve"> 19 JULY</w:t>
      </w:r>
    </w:p>
    <w:p w:rsidR="001266A2" w:rsidRDefault="008B3D52">
      <w:pPr>
        <w:pStyle w:val="Headerorfooter0"/>
        <w:framePr w:w="4997" w:h="442" w:hRule="exact" w:wrap="none" w:vAnchor="page" w:hAnchor="page" w:x="1097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0"/>
        <w:ind w:firstLine="0"/>
      </w:pPr>
      <w:r>
        <w:t>groups such as the Women's Budget Group that have</w:t>
      </w:r>
      <w:r>
        <w:br/>
        <w:t>illustrated the damaging effect of the past seven years</w:t>
      </w:r>
      <w:r>
        <w:br/>
        <w:t>on women in Wales and the UK.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0"/>
        <w:jc w:val="both"/>
      </w:pPr>
      <w:r>
        <w:t xml:space="preserve">Brexit will lead to a further lack of </w:t>
      </w:r>
      <w:r>
        <w:t>focus on preventing</w:t>
      </w:r>
      <w:r>
        <w:br/>
        <w:t>discrimination and advancing equality, and the full</w:t>
      </w:r>
      <w:r>
        <w:br/>
        <w:t>impact of Government decisions on women will continue</w:t>
      </w:r>
      <w:r>
        <w:br/>
        <w:t>to be ignored by this Government. The Women and</w:t>
      </w:r>
      <w:r>
        <w:br/>
        <w:t>Equalities Committee report, “Ensuring strong equalities</w:t>
      </w:r>
      <w:r>
        <w:br/>
        <w:t xml:space="preserve">legislation after the EU </w:t>
      </w:r>
      <w:r>
        <w:t>exit”, published in the previous</w:t>
      </w:r>
      <w:r>
        <w:br/>
        <w:t>Parliament, made a number of good recommendations.</w:t>
      </w:r>
      <w:r>
        <w:br/>
        <w:t>I hope that the Minister has read them and might</w:t>
      </w:r>
      <w:r>
        <w:br/>
        <w:t>discuss them with his colleagues. They included bringing</w:t>
      </w:r>
      <w:r>
        <w:br/>
        <w:t>forward an amendment to the Equality Act 2010</w:t>
      </w:r>
      <w:r>
        <w:br/>
      </w:r>
      <w:r>
        <w:rPr>
          <w:sz w:val="17"/>
          <w:szCs w:val="17"/>
        </w:rPr>
        <w:t>“to empower Parliame</w:t>
      </w:r>
      <w:r>
        <w:rPr>
          <w:sz w:val="17"/>
          <w:szCs w:val="17"/>
        </w:rPr>
        <w:t>nt and the courts to declare whether legislation</w:t>
      </w:r>
      <w:r>
        <w:rPr>
          <w:sz w:val="17"/>
          <w:szCs w:val="17"/>
        </w:rPr>
        <w:br/>
        <w:t>is compatible with UK principles of equality”,</w:t>
      </w:r>
      <w:r>
        <w:rPr>
          <w:sz w:val="17"/>
          <w:szCs w:val="17"/>
        </w:rPr>
        <w:br/>
      </w:r>
      <w:r>
        <w:t>including a clause in the repeal Bill that</w:t>
      </w:r>
    </w:p>
    <w:p w:rsidR="001266A2" w:rsidRDefault="008B3D52">
      <w:pPr>
        <w:pStyle w:val="Bodytext30"/>
        <w:framePr w:w="4997" w:h="14515" w:hRule="exact" w:wrap="none" w:vAnchor="page" w:hAnchor="page" w:x="1097" w:y="1474"/>
        <w:shd w:val="clear" w:color="auto" w:fill="auto"/>
        <w:spacing w:after="0" w:line="269" w:lineRule="auto"/>
        <w:rPr>
          <w:sz w:val="19"/>
          <w:szCs w:val="19"/>
        </w:rPr>
      </w:pPr>
      <w:r>
        <w:t>“explicitly commits to maintaining the current levels of equality</w:t>
      </w:r>
      <w:r>
        <w:br/>
        <w:t>protection when EU law is transposed into UK law”</w:t>
      </w:r>
      <w:r>
        <w:br/>
      </w:r>
      <w:r>
        <w:rPr>
          <w:sz w:val="19"/>
          <w:szCs w:val="19"/>
        </w:rPr>
        <w:t>a</w:t>
      </w:r>
      <w:r>
        <w:rPr>
          <w:sz w:val="19"/>
          <w:szCs w:val="19"/>
        </w:rPr>
        <w:t>nd developing a cross-Government equality strategy.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200"/>
        <w:jc w:val="both"/>
      </w:pPr>
      <w:r>
        <w:t>I am really concerned about access to equalities data</w:t>
      </w:r>
      <w:r>
        <w:br/>
        <w:t>and research and European networks post Brexit. Similar</w:t>
      </w:r>
      <w:r>
        <w:br/>
        <w:t>concerns were raised by those who submitted evidence</w:t>
      </w:r>
      <w:r>
        <w:br/>
        <w:t>to the Women and Equalities Committee for</w:t>
      </w:r>
      <w:r>
        <w:t xml:space="preserve"> its inquiry.</w:t>
      </w:r>
      <w:r>
        <w:br/>
        <w:t>Wales and the UK must have access to European civil</w:t>
      </w:r>
      <w:r>
        <w:br/>
        <w:t>society and equalities networks, and funds must be</w:t>
      </w:r>
      <w:r>
        <w:br/>
        <w:t>ring-fenced to allow current equalities research to continue</w:t>
      </w:r>
      <w:r>
        <w:br/>
        <w:t>undisrupted. That evidence base is crucial to shaping</w:t>
      </w:r>
      <w:r>
        <w:br/>
        <w:t>domestic policy and demo</w:t>
      </w:r>
      <w:r>
        <w:t>nstrating the UK's progress</w:t>
      </w:r>
      <w:r>
        <w:br/>
        <w:t>in meeting international obligations such as the sustainable</w:t>
      </w:r>
      <w:r>
        <w:br/>
        <w:t>development goals.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200"/>
        <w:jc w:val="both"/>
      </w:pPr>
      <w:r>
        <w:rPr>
          <w:b/>
          <w:bCs/>
        </w:rPr>
        <w:t xml:space="preserve">Wayne David </w:t>
      </w:r>
      <w:r>
        <w:t>(Caerphilly) (Lab): Is my hon. Friend</w:t>
      </w:r>
      <w:r>
        <w:br/>
        <w:t>concerned that the Government are now proposing in</w:t>
      </w:r>
      <w:r>
        <w:br/>
        <w:t>the repeal Bill to give themselves so-called He</w:t>
      </w:r>
      <w:r>
        <w:t>nry VIII</w:t>
      </w:r>
      <w:r>
        <w:br/>
        <w:t>powers to modify a whole raft of legislation as seems</w:t>
      </w:r>
      <w:r>
        <w:br/>
        <w:t>appropriate, which could have an impact on legislation</w:t>
      </w:r>
      <w:r>
        <w:br/>
        <w:t>relating to women?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200"/>
        <w:jc w:val="both"/>
      </w:pPr>
      <w:r>
        <w:rPr>
          <w:b/>
          <w:bCs/>
        </w:rPr>
        <w:t xml:space="preserve">Jo Stevens: </w:t>
      </w:r>
      <w:r>
        <w:t>That is absolutely right. Those Henry VIII</w:t>
      </w:r>
      <w:r>
        <w:br/>
        <w:t>powers are part of the strategy I mentioned earlier of</w:t>
      </w:r>
      <w:r>
        <w:br/>
        <w:t xml:space="preserve">avoiding </w:t>
      </w:r>
      <w:r>
        <w:t>scrutiny, challenge and debate.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200"/>
        <w:jc w:val="both"/>
      </w:pPr>
      <w:r>
        <w:rPr>
          <w:b/>
          <w:bCs/>
        </w:rPr>
        <w:t xml:space="preserve">Kevin Brennan </w:t>
      </w:r>
      <w:r>
        <w:t>(Cardiff West) (Lab): My hon. Friend</w:t>
      </w:r>
      <w:r>
        <w:br/>
        <w:t>mentioned the WASPI women. Did we not see here in</w:t>
      </w:r>
      <w:r>
        <w:br/>
        <w:t>Westminster Hall recently the Government's contempt</w:t>
      </w:r>
      <w:r>
        <w:br/>
        <w:t>for Parliament when the motion on that debate was</w:t>
      </w:r>
      <w:r>
        <w:br/>
        <w:t xml:space="preserve">rejected by Members, </w:t>
      </w:r>
      <w:r>
        <w:t>and instead of there being a</w:t>
      </w:r>
      <w:r>
        <w:br/>
        <w:t>deferred Division on the WASPI issue, the Government</w:t>
      </w:r>
      <w:r>
        <w:br/>
        <w:t>have completely ignored it and not brought it to the</w:t>
      </w:r>
      <w:r>
        <w:br/>
        <w:t>Floor of the House? That shows they cannot be trusted</w:t>
      </w:r>
      <w:r>
        <w:br/>
        <w:t>with the Henry VIII powers they are bringing in via the</w:t>
      </w:r>
      <w:r>
        <w:br/>
        <w:t>Queen's Spe</w:t>
      </w:r>
      <w:r>
        <w:t>ech.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0"/>
        <w:jc w:val="both"/>
      </w:pPr>
      <w:r>
        <w:rPr>
          <w:b/>
          <w:bCs/>
        </w:rPr>
        <w:t xml:space="preserve">Jo Stevens: </w:t>
      </w:r>
      <w:r>
        <w:t>My hon. Friend is absolutely right and</w:t>
      </w:r>
      <w:r>
        <w:br/>
        <w:t>makes an important point. I do not think there is any</w:t>
      </w:r>
      <w:r>
        <w:br/>
        <w:t>trust in what the Government are trying to do with the</w:t>
      </w:r>
      <w:r>
        <w:br/>
        <w:t>repeal Bill.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0"/>
        <w:jc w:val="both"/>
      </w:pPr>
      <w:r>
        <w:t>As negotiations progress, it is crucial that thought is</w:t>
      </w:r>
      <w:r>
        <w:br/>
        <w:t>given to the financial</w:t>
      </w:r>
      <w:r>
        <w:t xml:space="preserve"> impact that Brexit will have on</w:t>
      </w:r>
      <w:r>
        <w:br/>
        <w:t>women in Wales and the steps that should be taken to</w:t>
      </w:r>
      <w:r>
        <w:br/>
        <w:t>ensure that strong equalities legislation is maintained.</w:t>
      </w:r>
      <w:r>
        <w:br/>
        <w:t>Leaving the EU must not mean throwing away the</w:t>
      </w:r>
      <w:r>
        <w:br/>
        <w:t>decades of positive work that has been achieved in</w:t>
      </w:r>
      <w:r>
        <w:br/>
        <w:t>relation to equ</w:t>
      </w:r>
      <w:r>
        <w:t>alities by the trade union and labour</w:t>
      </w:r>
      <w:r>
        <w:br/>
        <w:t>movement and progressive labour lawyers. Equality must</w:t>
      </w:r>
      <w:r>
        <w:br/>
        <w:t>be at the forefront of the agenda. This is why I, along with</w:t>
      </w:r>
    </w:p>
    <w:p w:rsidR="001266A2" w:rsidRDefault="008B3D52">
      <w:pPr>
        <w:pStyle w:val="Headerorfooter0"/>
        <w:framePr w:w="4718" w:h="442" w:hRule="exact" w:wrap="none" w:vAnchor="page" w:hAnchor="page" w:x="6098" w:y="956"/>
        <w:shd w:val="clear" w:color="auto" w:fill="auto"/>
        <w:spacing w:line="221" w:lineRule="auto"/>
        <w:jc w:val="center"/>
      </w:pPr>
      <w:r>
        <w:rPr>
          <w:i w:val="0"/>
          <w:iCs w:val="0"/>
          <w:sz w:val="18"/>
          <w:szCs w:val="18"/>
        </w:rPr>
        <w:t xml:space="preserve">2017 </w:t>
      </w:r>
      <w:r>
        <w:t>Queen's Speech: Implications for</w:t>
      </w:r>
      <w:r>
        <w:rPr>
          <w:i w:val="0"/>
          <w:iCs w:val="0"/>
        </w:rPr>
        <w:t xml:space="preserve"> 306WH</w:t>
      </w:r>
    </w:p>
    <w:p w:rsidR="001266A2" w:rsidRDefault="008B3D52">
      <w:pPr>
        <w:pStyle w:val="Headerorfooter0"/>
        <w:framePr w:w="4718" w:h="442" w:hRule="exact" w:wrap="none" w:vAnchor="page" w:hAnchor="page" w:x="6098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40"/>
        <w:ind w:firstLine="0"/>
        <w:jc w:val="both"/>
      </w:pPr>
      <w:r>
        <w:t>the Mother of the House, have written to the Prime</w:t>
      </w:r>
      <w:r>
        <w:br/>
      </w:r>
      <w:r>
        <w:t>Minister to express our concern about the lack of</w:t>
      </w:r>
      <w:r>
        <w:br/>
        <w:t>women involved in the Brexit negotiations. Where is our</w:t>
      </w:r>
      <w:r>
        <w:br/>
        <w:t>voice? I cannot see where it will come from.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40"/>
        <w:ind w:firstLine="200"/>
        <w:jc w:val="both"/>
      </w:pPr>
      <w:r>
        <w:t>The Prime Minister has said:</w:t>
      </w:r>
    </w:p>
    <w:p w:rsidR="001266A2" w:rsidRDefault="008B3D52">
      <w:pPr>
        <w:pStyle w:val="Bodytext30"/>
        <w:framePr w:w="4718" w:h="14525" w:hRule="exact" w:wrap="none" w:vAnchor="page" w:hAnchor="page" w:x="6098" w:y="1474"/>
        <w:shd w:val="clear" w:color="auto" w:fill="auto"/>
        <w:spacing w:after="40" w:line="233" w:lineRule="auto"/>
        <w:ind w:firstLine="200"/>
        <w:jc w:val="both"/>
      </w:pPr>
      <w:r>
        <w:t>“As we leave the European Union...we will make Britain a</w:t>
      </w:r>
      <w:r>
        <w:br/>
        <w:t xml:space="preserve">country that works </w:t>
      </w:r>
      <w:r>
        <w:t>not for a privileged few, but for every one of</w:t>
      </w:r>
      <w:r>
        <w:br/>
        <w:t>us.”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40"/>
        <w:ind w:firstLine="0"/>
        <w:jc w:val="both"/>
      </w:pPr>
      <w:r>
        <w:t>I am afraid I simply do not have faith in those negotiating</w:t>
      </w:r>
      <w:r>
        <w:br/>
        <w:t>with our EU partners. I am going slightly off-piste here,</w:t>
      </w:r>
      <w:r>
        <w:br/>
        <w:t>but does anyone remember the opening lines of the</w:t>
      </w:r>
      <w:r>
        <w:br/>
        <w:t>song from the “Pinocchio” Disney fil</w:t>
      </w:r>
      <w:r>
        <w:t>m?</w:t>
      </w:r>
    </w:p>
    <w:p w:rsidR="001266A2" w:rsidRDefault="008B3D52">
      <w:pPr>
        <w:pStyle w:val="Bodytext30"/>
        <w:framePr w:w="4718" w:h="14525" w:hRule="exact" w:wrap="none" w:vAnchor="page" w:hAnchor="page" w:x="6098" w:y="1474"/>
        <w:shd w:val="clear" w:color="auto" w:fill="auto"/>
        <w:spacing w:after="40" w:line="230" w:lineRule="auto"/>
        <w:ind w:firstLine="200"/>
        <w:jc w:val="both"/>
      </w:pPr>
      <w:r>
        <w:t>“When you get in trouble and you don't know right from</w:t>
      </w:r>
      <w:r>
        <w:br/>
        <w:t>wrong, give a little whistle.”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200"/>
        <w:ind w:firstLine="0"/>
        <w:jc w:val="both"/>
      </w:pPr>
      <w:r>
        <w:t>After the £350 million a week to the NHS promise on</w:t>
      </w:r>
      <w:r>
        <w:br/>
        <w:t>that bus, the Foreign Secretary's latest insult to the</w:t>
      </w:r>
      <w:r>
        <w:br/>
        <w:t>EU 27 just reinforced his Pinocchio credentials. I make</w:t>
      </w:r>
      <w:r>
        <w:br/>
        <w:t xml:space="preserve">a </w:t>
      </w:r>
      <w:r>
        <w:t>joke of it, but when the task ahead is almost too large</w:t>
      </w:r>
      <w:r>
        <w:br/>
        <w:t>to comprehend, we need to have confidence in those</w:t>
      </w:r>
      <w:r>
        <w:br/>
        <w:t>negotiating on our behalf, and I do not.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Ian C. Lucas </w:t>
      </w:r>
      <w:r>
        <w:t>(Wrexham) (Lab): Does my hon. Friend</w:t>
      </w:r>
      <w:r>
        <w:br/>
        <w:t>think that one of the rare shafts of light that occurred</w:t>
      </w:r>
      <w:r>
        <w:br/>
      </w:r>
      <w:r>
        <w:t>during the general election campaign from the Prime</w:t>
      </w:r>
      <w:r>
        <w:br/>
        <w:t>Minister was her refusal to guarantee the people of</w:t>
      </w:r>
      <w:r>
        <w:br/>
        <w:t>Wales that they would not suffer by losing out financially</w:t>
      </w:r>
      <w:r>
        <w:br/>
        <w:t>as a result of the Budget negotiations? Will my hon.</w:t>
      </w:r>
      <w:r>
        <w:br/>
        <w:t>Friend ask the Minister to give an assur</w:t>
      </w:r>
      <w:r>
        <w:t>ance that there</w:t>
      </w:r>
      <w:r>
        <w:br/>
        <w:t>will be no reduction in the settlement for Wales as a</w:t>
      </w:r>
      <w:r>
        <w:br/>
        <w:t>result of the Budget negotiations and the conclusion of</w:t>
      </w:r>
      <w:r>
        <w:br/>
        <w:t>the deal?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 Stevens: </w:t>
      </w:r>
      <w:r>
        <w:t>I thank my hon. Friend for making that</w:t>
      </w:r>
      <w:r>
        <w:br/>
        <w:t>point. The Minister heard the question, and we look</w:t>
      </w:r>
      <w:r>
        <w:br/>
        <w:t>forward to hearin</w:t>
      </w:r>
      <w:r>
        <w:t>g his answer.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40"/>
        <w:ind w:firstLine="200"/>
        <w:jc w:val="both"/>
      </w:pPr>
      <w:r>
        <w:t>There are more than 40 years of laws made in the</w:t>
      </w:r>
      <w:r>
        <w:br/>
        <w:t>context of European Union membership. The former</w:t>
      </w:r>
      <w:r>
        <w:br/>
        <w:t>Lord Chief Justice, Lord Judge, has described Brexit as</w:t>
      </w:r>
      <w:r>
        <w:br/>
        <w:t>unleashing a “legislative tsunami”, and he thinks it will</w:t>
      </w:r>
      <w:r>
        <w:br/>
        <w:t>be the greatest challenge in h</w:t>
      </w:r>
      <w:r>
        <w:t>istory to the integrity of</w:t>
      </w:r>
      <w:r>
        <w:br/>
        <w:t>Parliament's procedures. The repeal Bill published last</w:t>
      </w:r>
      <w:r>
        <w:br/>
        <w:t>week does nothing to reassure us that the integrity of</w:t>
      </w:r>
      <w:r>
        <w:br/>
        <w:t>Parliament's procedures will be sustained, and my hon.</w:t>
      </w:r>
      <w:r>
        <w:br/>
        <w:t>Friend the Member for Cardiff West (Kevin Brennan)</w:t>
      </w:r>
      <w:r>
        <w:br/>
        <w:t>gave the exa</w:t>
      </w:r>
      <w:r>
        <w:t>mple of what happened in the WASPI</w:t>
      </w:r>
      <w:r>
        <w:br/>
        <w:t>debate.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40"/>
        <w:ind w:firstLine="200"/>
        <w:jc w:val="both"/>
      </w:pPr>
      <w:r>
        <w:t>The Bill does nothing to reassure me and women</w:t>
      </w:r>
      <w:r>
        <w:br/>
        <w:t>across Wales that the Government will protect and</w:t>
      </w:r>
      <w:r>
        <w:br/>
        <w:t>maintain our hard-fought-for rights when we exit the</w:t>
      </w:r>
      <w:r>
        <w:br/>
        <w:t>EU. When I hear the Brexit Secretary say, for example,</w:t>
      </w:r>
      <w:r>
        <w:br/>
        <w:t>that all</w:t>
      </w:r>
      <w:r>
        <w:t xml:space="preserve"> current workers' rights under existing law will be</w:t>
      </w:r>
      <w:r>
        <w:br/>
        <w:t>protected, I am not convinced at all. It is not a promise,</w:t>
      </w:r>
      <w:r>
        <w:br/>
        <w:t>and it is certainly not a guarantee. We know what the</w:t>
      </w:r>
      <w:r>
        <w:br/>
        <w:t>Government are up to with the inclusion of those</w:t>
      </w:r>
      <w:r>
        <w:br/>
        <w:t>dangerous Henry VIII powers in the Bill. A</w:t>
      </w:r>
      <w:r>
        <w:t>s we all</w:t>
      </w:r>
      <w:r>
        <w:br/>
        <w:t>know, Henry VIII's powers never did much good for</w:t>
      </w:r>
      <w:r>
        <w:br/>
        <w:t>women—I'm here all week.</w:t>
      </w:r>
    </w:p>
    <w:p w:rsidR="001266A2" w:rsidRDefault="008B3D52">
      <w:pPr>
        <w:pStyle w:val="Telobesedila"/>
        <w:framePr w:w="4718" w:h="1452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t>Wales is far more dependent than the United Kingdom</w:t>
      </w:r>
      <w:r>
        <w:br/>
        <w:t>as a whole on trade with the European Union. We know</w:t>
      </w:r>
      <w:r>
        <w:br/>
        <w:t>that 67% of Welsh exports went to the EU in the last</w:t>
      </w:r>
      <w:r>
        <w:br/>
        <w:t>quarter of las</w:t>
      </w:r>
      <w:r>
        <w:t>t year. More than 190,000 jobs in Wales</w:t>
      </w:r>
      <w:r>
        <w:br/>
        <w:t>are connected to demand from the single market, yet</w:t>
      </w:r>
      <w:r>
        <w:br/>
        <w:t>the Wales Office has declined to publish any formal</w:t>
      </w:r>
      <w:r>
        <w:br/>
        <w:t>analysis of the effects that different forms of trade</w:t>
      </w:r>
      <w:r>
        <w:br/>
        <w:t>partnership with the European Union would have on</w:t>
      </w:r>
      <w:r>
        <w:br/>
        <w:t>the Wels</w:t>
      </w:r>
      <w:r>
        <w:t>h economy.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66" w:y="96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="3749" w:h="442" w:hRule="exact" w:wrap="none" w:vAnchor="page" w:hAnchor="page" w:x="1094" w:y="956"/>
        <w:shd w:val="clear" w:color="auto" w:fill="auto"/>
        <w:spacing w:line="221" w:lineRule="auto"/>
      </w:pPr>
      <w:r>
        <w:rPr>
          <w:i w:val="0"/>
          <w:iCs w:val="0"/>
        </w:rPr>
        <w:t xml:space="preserve">307WH </w:t>
      </w:r>
      <w:r>
        <w:t>Queen's Speech: Implications for</w:t>
      </w:r>
    </w:p>
    <w:p w:rsidR="001266A2" w:rsidRDefault="008B3D52">
      <w:pPr>
        <w:pStyle w:val="Headerorfooter0"/>
        <w:framePr w:w="3749" w:h="442" w:hRule="exact" w:wrap="none" w:vAnchor="page" w:hAnchor="page" w:x="1094" w:y="956"/>
        <w:shd w:val="clear" w:color="auto" w:fill="auto"/>
        <w:spacing w:line="221" w:lineRule="auto"/>
        <w:ind w:left="2080"/>
      </w:pPr>
      <w:r>
        <w:t>Wales</w:t>
      </w:r>
    </w:p>
    <w:p w:rsidR="001266A2" w:rsidRDefault="008B3D52">
      <w:pPr>
        <w:pStyle w:val="Telobesedila"/>
        <w:framePr w:w="4738" w:h="14525" w:hRule="exact" w:wrap="none" w:vAnchor="page" w:hAnchor="page" w:x="1094" w:y="1479"/>
        <w:shd w:val="clear" w:color="auto" w:fill="auto"/>
        <w:ind w:firstLine="0"/>
        <w:jc w:val="both"/>
      </w:pPr>
      <w:r>
        <w:rPr>
          <w:i/>
          <w:iCs/>
        </w:rPr>
        <w:t>[Jo Stevens]</w:t>
      </w:r>
    </w:p>
    <w:p w:rsidR="001266A2" w:rsidRDefault="008B3D52">
      <w:pPr>
        <w:pStyle w:val="Telobesedila"/>
        <w:framePr w:w="4738" w:h="14525" w:hRule="exact" w:wrap="none" w:vAnchor="page" w:hAnchor="page" w:x="1094" w:y="1479"/>
        <w:shd w:val="clear" w:color="auto" w:fill="auto"/>
        <w:spacing w:after="0"/>
        <w:jc w:val="both"/>
      </w:pPr>
      <w:r>
        <w:t>On higher education, we have more than 5,500 students</w:t>
      </w:r>
      <w:r>
        <w:br/>
        <w:t>from the EU enrolled in Welsh universities. Analysis</w:t>
      </w:r>
      <w:r>
        <w:br/>
        <w:t xml:space="preserve">from 2011-12 shows that EU students </w:t>
      </w:r>
      <w:r>
        <w:t>generated nearly</w:t>
      </w:r>
      <w:r>
        <w:br/>
        <w:t>£133 million for the economy and more than 1,200 jobs.</w:t>
      </w:r>
      <w:r>
        <w:br/>
        <w:t>Cardiff University in my constituency has gained from</w:t>
      </w:r>
      <w:r>
        <w:br/>
        <w:t>live framework programme 7 and Horizon 2020 projects</w:t>
      </w:r>
      <w:r>
        <w:br/>
        <w:t>awarded up to the end 2016, amounting to more than</w:t>
      </w:r>
      <w:r>
        <w:br/>
        <w:t xml:space="preserve">£24 million, with further </w:t>
      </w:r>
      <w:r>
        <w:t>applications to Horizon 2020</w:t>
      </w:r>
      <w:r>
        <w:br/>
        <w:t>in the pipeline to the value of another £20 million. For</w:t>
      </w:r>
      <w:r>
        <w:br/>
        <w:t>Cardiff University alone, European structural fund projects</w:t>
      </w:r>
      <w:r>
        <w:br/>
        <w:t>are worth an additional £39 million, with a further</w:t>
      </w:r>
      <w:r>
        <w:br/>
        <w:t>£22.5 million of projects in development. One significant</w:t>
      </w:r>
      <w:r>
        <w:br/>
      </w:r>
      <w:r>
        <w:t>recipient of the funding is CUBRIC—Cardiff University</w:t>
      </w:r>
      <w:r>
        <w:br/>
        <w:t>brain research imaging centre. That is set to become one</w:t>
      </w:r>
      <w:r>
        <w:br/>
        <w:t>of Europe's leading facilities for brain imaging, but it</w:t>
      </w:r>
      <w:r>
        <w:br/>
        <w:t>was able to exist only because of more than £4.5 million</w:t>
      </w:r>
      <w:r>
        <w:br/>
        <w:t>of EU funds.</w:t>
      </w:r>
    </w:p>
    <w:p w:rsidR="001266A2" w:rsidRDefault="008B3D52">
      <w:pPr>
        <w:pStyle w:val="Telobesedila"/>
        <w:framePr w:w="4738" w:h="14525" w:hRule="exact" w:wrap="none" w:vAnchor="page" w:hAnchor="page" w:x="1094" w:y="1479"/>
        <w:shd w:val="clear" w:color="auto" w:fill="auto"/>
        <w:spacing w:after="0"/>
        <w:jc w:val="both"/>
      </w:pPr>
      <w:r>
        <w:t>Cardiff University</w:t>
      </w:r>
      <w:r>
        <w:t xml:space="preserve"> is collaborating with other EU</w:t>
      </w:r>
      <w:r>
        <w:br/>
        <w:t>universities on more than 50 research projects, and</w:t>
      </w:r>
      <w:r>
        <w:br/>
        <w:t>16% of Welsh university research funding comes from</w:t>
      </w:r>
      <w:r>
        <w:br/>
        <w:t>the EU; that is far more than the 10% from private</w:t>
      </w:r>
      <w:r>
        <w:br/>
        <w:t>sources. More than 4,500 students and nearly 1,000</w:t>
      </w:r>
      <w:r>
        <w:br/>
        <w:t>staff from Welsh u</w:t>
      </w:r>
      <w:r>
        <w:t>niversities have studied in other</w:t>
      </w:r>
      <w:r>
        <w:br/>
        <w:t>countries under the Erasmus scheme. Where is the</w:t>
      </w:r>
      <w:r>
        <w:br/>
        <w:t>guarantee from the Government that the EU funding</w:t>
      </w:r>
      <w:r>
        <w:br/>
        <w:t>streams will be replaced in full after 2020? Please will</w:t>
      </w:r>
      <w:r>
        <w:br/>
        <w:t>the Minister address that when he responds to the</w:t>
      </w:r>
      <w:r>
        <w:br/>
        <w:t>debate?</w:t>
      </w:r>
    </w:p>
    <w:p w:rsidR="001266A2" w:rsidRDefault="008B3D52">
      <w:pPr>
        <w:pStyle w:val="Telobesedila"/>
        <w:framePr w:w="4738" w:h="14525" w:hRule="exact" w:wrap="none" w:vAnchor="page" w:hAnchor="page" w:x="1094" w:y="1479"/>
        <w:shd w:val="clear" w:color="auto" w:fill="auto"/>
        <w:spacing w:after="0"/>
        <w:jc w:val="both"/>
      </w:pPr>
      <w:r>
        <w:t>However,</w:t>
      </w:r>
      <w:r>
        <w:t xml:space="preserve"> the most pressing issue, which has left at</w:t>
      </w:r>
      <w:r>
        <w:br/>
        <w:t>least 3 million EU citizens in Britain and more than</w:t>
      </w:r>
      <w:r>
        <w:br/>
        <w:t>1 million UK citizens in the EU in complete uncertainty,</w:t>
      </w:r>
      <w:r>
        <w:br/>
        <w:t>is their immigration status. EU citizens moving to the</w:t>
      </w:r>
      <w:r>
        <w:br/>
        <w:t>UK at the moment do not know under what immigra</w:t>
      </w:r>
      <w:r>
        <w:t>tion</w:t>
      </w:r>
      <w:r>
        <w:br/>
        <w:t>rules they will have to apply to live here. The Home</w:t>
      </w:r>
      <w:r>
        <w:br/>
        <w:t>Office website currently states:</w:t>
      </w:r>
    </w:p>
    <w:p w:rsidR="001266A2" w:rsidRDefault="008B3D52">
      <w:pPr>
        <w:pStyle w:val="Bodytext30"/>
        <w:framePr w:w="4738" w:h="14525" w:hRule="exact" w:wrap="none" w:vAnchor="page" w:hAnchor="page" w:x="1094" w:y="1479"/>
        <w:shd w:val="clear" w:color="auto" w:fill="auto"/>
        <w:spacing w:after="0" w:line="233" w:lineRule="auto"/>
        <w:ind w:firstLine="220"/>
        <w:jc w:val="both"/>
      </w:pPr>
      <w:r>
        <w:t>“The cut-off date will be agreed during the negotiations but we</w:t>
      </w:r>
      <w:r>
        <w:br/>
        <w:t>are clear that it shouldn't be earlier than 29 March 2017...</w:t>
      </w:r>
      <w:r>
        <w:rPr>
          <w:shd w:val="clear" w:color="auto" w:fill="80FFFF"/>
        </w:rPr>
        <w:t>o</w:t>
      </w:r>
      <w:r>
        <w:t>r later</w:t>
      </w:r>
      <w:r>
        <w:br/>
        <w:t xml:space="preserve">than the date the UK leaves the </w:t>
      </w:r>
      <w:r>
        <w:t>EU.”</w:t>
      </w:r>
    </w:p>
    <w:p w:rsidR="001266A2" w:rsidRDefault="008B3D52">
      <w:pPr>
        <w:pStyle w:val="Telobesedila"/>
        <w:framePr w:w="4738" w:h="14525" w:hRule="exact" w:wrap="none" w:vAnchor="page" w:hAnchor="page" w:x="1094" w:y="1479"/>
        <w:shd w:val="clear" w:color="auto" w:fill="auto"/>
        <w:spacing w:after="0"/>
        <w:ind w:firstLine="0"/>
        <w:jc w:val="both"/>
      </w:pPr>
      <w:r>
        <w:t>That raises the possibility of the Government telling</w:t>
      </w:r>
      <w:r>
        <w:br/>
        <w:t>EU citizens who arrived in Wales after 29 March 2017</w:t>
      </w:r>
      <w:r>
        <w:br/>
        <w:t>that they will have to apply under a completely different</w:t>
      </w:r>
      <w:r>
        <w:br/>
        <w:t>set of immigration rules, despite that deadline not existing</w:t>
      </w:r>
      <w:r>
        <w:br/>
        <w:t>when they arrived here. N</w:t>
      </w:r>
      <w:r>
        <w:t>ot only have the Government</w:t>
      </w:r>
      <w:r>
        <w:br/>
        <w:t>failed to guarantee the rights of EU citizens, but the</w:t>
      </w:r>
      <w:r>
        <w:br/>
        <w:t>repeal Bill is absolutely clear that the Government will</w:t>
      </w:r>
      <w:r>
        <w:br/>
        <w:t>have the power to modify, limit or remove the rights</w:t>
      </w:r>
      <w:r>
        <w:br/>
        <w:t>that UK law gives to EU citizens. That can be found on</w:t>
      </w:r>
      <w:r>
        <w:br/>
        <w:t xml:space="preserve">page 10 </w:t>
      </w:r>
      <w:r>
        <w:t>of the explanatory notes to the Bill if anyone</w:t>
      </w:r>
      <w:r>
        <w:br/>
        <w:t>wants to look at it.</w:t>
      </w:r>
    </w:p>
    <w:p w:rsidR="001266A2" w:rsidRDefault="008B3D52">
      <w:pPr>
        <w:pStyle w:val="Telobesedila"/>
        <w:framePr w:w="4738" w:h="14525" w:hRule="exact" w:wrap="none" w:vAnchor="page" w:hAnchor="page" w:x="1094" w:y="1479"/>
        <w:shd w:val="clear" w:color="auto" w:fill="auto"/>
        <w:spacing w:after="40"/>
        <w:jc w:val="both"/>
      </w:pPr>
      <w:r>
        <w:t>Thereare73,000EUnationalslivinginWales.Welsh</w:t>
      </w:r>
      <w:r>
        <w:br/>
        <w:t>public services are acutely reliant on non-UK citizens to</w:t>
      </w:r>
      <w:r>
        <w:br/>
        <w:t>take on public sector roles, and about one third of</w:t>
      </w:r>
      <w:r>
        <w:br/>
        <w:t>non-UK citizens living in Wales w</w:t>
      </w:r>
      <w:r>
        <w:t>ork in the public</w:t>
      </w:r>
      <w:r>
        <w:br/>
        <w:t>sector.</w:t>
      </w:r>
    </w:p>
    <w:p w:rsidR="001266A2" w:rsidRDefault="008B3D52">
      <w:pPr>
        <w:pStyle w:val="Telobesedila"/>
        <w:framePr w:w="4738" w:h="14525" w:hRule="exact" w:wrap="none" w:vAnchor="page" w:hAnchor="page" w:x="1094" w:y="1479"/>
        <w:shd w:val="clear" w:color="auto" w:fill="auto"/>
        <w:spacing w:after="0"/>
        <w:jc w:val="both"/>
      </w:pPr>
      <w:r>
        <w:rPr>
          <w:b/>
          <w:bCs/>
        </w:rPr>
        <w:t xml:space="preserve">Ann Clwyd </w:t>
      </w:r>
      <w:r>
        <w:t>(Cynon Valley) (Lab): I apologise for not</w:t>
      </w:r>
      <w:r>
        <w:br/>
        <w:t>being here at the start of my hon. Friend's speech. She is</w:t>
      </w:r>
      <w:r>
        <w:br/>
        <w:t>touching on a very interesting point. During the general</w:t>
      </w:r>
      <w:r>
        <w:br/>
        <w:t>election campaign, I met a flower seller in Mountain</w:t>
      </w:r>
      <w:r>
        <w:br/>
        <w:t>Ash marke</w:t>
      </w:r>
      <w:r>
        <w:t>t who is Italian and lives in Cardiff. He said</w:t>
      </w:r>
      <w:r>
        <w:br/>
        <w:t>he was very upset, and when I asked why, he said,</w:t>
      </w:r>
      <w:r>
        <w:br/>
        <w:t>“Because ever since Brexit has been talked about, people</w:t>
      </w:r>
      <w:r>
        <w:br/>
        <w:t>keep coming to me and saying, ‘You'll be going back</w:t>
      </w:r>
      <w:r>
        <w:br/>
        <w:t>home now, won't you?'” He has lived in Cardiff for</w:t>
      </w:r>
      <w:r>
        <w:br/>
        <w:t>15 years and is extremely upset. There are many people</w:t>
      </w:r>
      <w:r>
        <w:br/>
        <w:t>in that situation, as I am sure my hon. Friend will agree.</w:t>
      </w:r>
    </w:p>
    <w:p w:rsidR="001266A2" w:rsidRDefault="008B3D52">
      <w:pPr>
        <w:pStyle w:val="Headerorfooter0"/>
        <w:framePr w:w="3730" w:h="442" w:hRule="exact" w:wrap="none" w:vAnchor="page" w:hAnchor="page" w:x="7089" w:y="956"/>
        <w:shd w:val="clear" w:color="auto" w:fill="auto"/>
        <w:spacing w:line="221" w:lineRule="auto"/>
      </w:pPr>
      <w:r>
        <w:t>Queen's Speech: Implications for</w:t>
      </w:r>
      <w:r>
        <w:rPr>
          <w:i w:val="0"/>
          <w:iCs w:val="0"/>
        </w:rPr>
        <w:t xml:space="preserve"> 308WH</w:t>
      </w:r>
    </w:p>
    <w:p w:rsidR="001266A2" w:rsidRDefault="008B3D52">
      <w:pPr>
        <w:pStyle w:val="Headerorfooter0"/>
        <w:framePr w:w="3730" w:h="442" w:hRule="exact" w:wrap="none" w:vAnchor="page" w:hAnchor="page" w:x="7089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33" w:h="14510" w:hRule="exact" w:wrap="none" w:vAnchor="page" w:hAnchor="page" w:x="6086" w:y="1474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Jo Stevens: </w:t>
      </w:r>
      <w:r>
        <w:t>I agree entirely: we will all have examples</w:t>
      </w:r>
      <w:r>
        <w:br/>
        <w:t xml:space="preserve">of families and individuals in our </w:t>
      </w:r>
      <w:r>
        <w:t>constituencies who</w:t>
      </w:r>
      <w:r>
        <w:br/>
        <w:t>feel exactly the same way. This is a complete mess.</w:t>
      </w:r>
      <w:r>
        <w:br/>
        <w:t>People want to know what will happen to them. It is</w:t>
      </w:r>
      <w:r>
        <w:br/>
        <w:t>having a terrible effect on their lives, their family life</w:t>
      </w:r>
      <w:r>
        <w:br/>
        <w:t>and their work.</w:t>
      </w:r>
    </w:p>
    <w:p w:rsidR="001266A2" w:rsidRDefault="008B3D52">
      <w:pPr>
        <w:pStyle w:val="Telobesedila"/>
        <w:framePr w:w="4733" w:h="14510" w:hRule="exact" w:wrap="none" w:vAnchor="page" w:hAnchor="page" w:x="6086" w:y="1474"/>
        <w:shd w:val="clear" w:color="auto" w:fill="auto"/>
        <w:spacing w:after="40"/>
        <w:ind w:firstLine="200"/>
        <w:jc w:val="both"/>
      </w:pPr>
      <w:r>
        <w:t>I will give an example. Just last week, a couple came</w:t>
      </w:r>
      <w:r>
        <w:br/>
        <w:t>to s</w:t>
      </w:r>
      <w:r>
        <w:t>ee me who are living and working in the United</w:t>
      </w:r>
      <w:r>
        <w:br/>
        <w:t>Arab Emirates. He is a UK citizen; he is from Cardiff</w:t>
      </w:r>
      <w:r>
        <w:br/>
        <w:t>Central and has a home there. He has worked abroad</w:t>
      </w:r>
      <w:r>
        <w:br/>
        <w:t>for 20 years, in Greece and now in the UAE. His wife is</w:t>
      </w:r>
      <w:r>
        <w:br/>
        <w:t>a Greek national, and their child was born in Gr</w:t>
      </w:r>
      <w:r>
        <w:t>eece</w:t>
      </w:r>
      <w:r>
        <w:br/>
        <w:t>but has a UK passport. His wife has never lived in the</w:t>
      </w:r>
      <w:r>
        <w:br/>
        <w:t>UK and neither has the child. They want to come back</w:t>
      </w:r>
      <w:r>
        <w:br/>
        <w:t>to Wales in order for their child to sit his A-levels, and</w:t>
      </w:r>
      <w:r>
        <w:br/>
        <w:t>they wanted to know whether they should come back to</w:t>
      </w:r>
      <w:r>
        <w:br/>
        <w:t xml:space="preserve">Cardiff before March 2019 and, </w:t>
      </w:r>
      <w:r>
        <w:t>if so, whether they</w:t>
      </w:r>
      <w:r>
        <w:br/>
        <w:t>would all be able to stay and work in the UK, or, if they</w:t>
      </w:r>
      <w:r>
        <w:br/>
        <w:t>left it until after March 2019, whether the mother, with</w:t>
      </w:r>
      <w:r>
        <w:br/>
        <w:t>a Greek passport, would be allowed to live and work in</w:t>
      </w:r>
      <w:r>
        <w:br/>
        <w:t>the UK. I cannot advise them on what to do. I have</w:t>
      </w:r>
      <w:r>
        <w:br/>
        <w:t>absolutely no i</w:t>
      </w:r>
      <w:r>
        <w:t>dea whether they will be able to do that</w:t>
      </w:r>
      <w:r>
        <w:br/>
        <w:t>or when they will be able to do it, and I do not even</w:t>
      </w:r>
      <w:r>
        <w:br/>
        <w:t>know when I might be able to tell them. I do not think</w:t>
      </w:r>
      <w:r>
        <w:br/>
        <w:t>the Prime Minister knows either. Why are the Government</w:t>
      </w:r>
      <w:r>
        <w:br/>
        <w:t>treating people in Wales, Scotland, Northern Irela</w:t>
      </w:r>
      <w:r>
        <w:t>nd</w:t>
      </w:r>
      <w:r>
        <w:br/>
        <w:t>and England in that way?</w:t>
      </w:r>
    </w:p>
    <w:p w:rsidR="001266A2" w:rsidRDefault="008B3D52">
      <w:pPr>
        <w:pStyle w:val="Telobesedila"/>
        <w:framePr w:w="4733" w:h="14510" w:hRule="exact" w:wrap="none" w:vAnchor="page" w:hAnchor="page" w:x="6086" w:y="1474"/>
        <w:shd w:val="clear" w:color="auto" w:fill="auto"/>
        <w:spacing w:after="40"/>
        <w:ind w:firstLine="200"/>
        <w:jc w:val="both"/>
      </w:pPr>
      <w:r>
        <w:t>I have mentioned before in the House my constituent</w:t>
      </w:r>
      <w:r>
        <w:br/>
        <w:t>Bashir Naderi, who came to the UK more than 10 years</w:t>
      </w:r>
      <w:r>
        <w:br/>
        <w:t>ago as an unaccompanied child refugee. Now aged 20,</w:t>
      </w:r>
      <w:r>
        <w:br/>
        <w:t>he has been living in Cardiff and made his home there.</w:t>
      </w:r>
      <w:r>
        <w:br/>
        <w:t>Last year, the H</w:t>
      </w:r>
      <w:r>
        <w:t>ome Office attempted to remove him</w:t>
      </w:r>
      <w:r>
        <w:br/>
        <w:t>forcibly back to Afghanistan. Before fleeing Afghanistan</w:t>
      </w:r>
      <w:r>
        <w:br/>
        <w:t>as a child, he had seen his father murdered by the</w:t>
      </w:r>
      <w:r>
        <w:br/>
        <w:t>Taliban; that happened in front of him. He does not</w:t>
      </w:r>
      <w:r>
        <w:br/>
        <w:t>know whether any of his remaining family are still alive.</w:t>
      </w:r>
      <w:r>
        <w:br/>
        <w:t xml:space="preserve">In </w:t>
      </w:r>
      <w:r>
        <w:t>Cardiff, though, he has a girlfriend, Nicole, and a</w:t>
      </w:r>
      <w:r>
        <w:br/>
        <w:t>Welsh family who love him. He has been to school in</w:t>
      </w:r>
      <w:r>
        <w:br/>
        <w:t>Cardiff and then to college. He has worked hard to</w:t>
      </w:r>
      <w:r>
        <w:br/>
        <w:t>complete his training and is now ready, as an adult, to</w:t>
      </w:r>
      <w:r>
        <w:br/>
        <w:t>play his part in the economy and the workplac</w:t>
      </w:r>
      <w:r>
        <w:t>e. That is</w:t>
      </w:r>
      <w:r>
        <w:br/>
        <w:t>what Wales needs—people who have worked hard and</w:t>
      </w:r>
      <w:r>
        <w:br/>
        <w:t>developed skills to play a part in our communities.</w:t>
      </w:r>
    </w:p>
    <w:p w:rsidR="001266A2" w:rsidRDefault="008B3D52">
      <w:pPr>
        <w:pStyle w:val="Telobesedila"/>
        <w:framePr w:w="4733" w:h="14510" w:hRule="exact" w:wrap="none" w:vAnchor="page" w:hAnchor="page" w:x="6086" w:y="1474"/>
        <w:shd w:val="clear" w:color="auto" w:fill="auto"/>
        <w:spacing w:after="40"/>
        <w:ind w:firstLine="200"/>
        <w:jc w:val="both"/>
      </w:pPr>
      <w:r>
        <w:t>We handed in to the Home Secretary a petition with</w:t>
      </w:r>
      <w:r>
        <w:br/>
        <w:t>nearly 15,000 signatures. I organised it, along with</w:t>
      </w:r>
      <w:r>
        <w:br/>
        <w:t>Bashir's family and supporters, and it w</w:t>
      </w:r>
      <w:r>
        <w:t>as presented to</w:t>
      </w:r>
      <w:r>
        <w:br/>
        <w:t>the Home Secretary in January. I have raised in the</w:t>
      </w:r>
      <w:r>
        <w:br/>
        <w:t>House Bashir's case and the wider policy issues about</w:t>
      </w:r>
      <w:r>
        <w:br/>
        <w:t>child refugees, and I have written to the Home Secretary</w:t>
      </w:r>
      <w:r>
        <w:br/>
        <w:t>about it. However, I have not even had an acknowledgement</w:t>
      </w:r>
      <w:r>
        <w:br/>
        <w:t>of my letters, neve</w:t>
      </w:r>
      <w:r>
        <w:t>r mind the petition, and when I will</w:t>
      </w:r>
      <w:r>
        <w:br/>
        <w:t>get a substantive answer, I do not know.</w:t>
      </w:r>
    </w:p>
    <w:p w:rsidR="001266A2" w:rsidRDefault="008B3D52">
      <w:pPr>
        <w:pStyle w:val="Telobesedila"/>
        <w:framePr w:w="4733" w:h="14510" w:hRule="exact" w:wrap="none" w:vAnchor="page" w:hAnchor="page" w:x="6086" w:y="1474"/>
        <w:shd w:val="clear" w:color="auto" w:fill="auto"/>
        <w:spacing w:after="240"/>
        <w:ind w:firstLine="200"/>
        <w:jc w:val="both"/>
      </w:pPr>
      <w:r>
        <w:t>The Government's current policy on child refugees</w:t>
      </w:r>
      <w:r>
        <w:br/>
        <w:t>such as Bashir—forcing them to reapply for asylum</w:t>
      </w:r>
      <w:r>
        <w:br/>
        <w:t>when they turn 18—is not only callous, but an ineffective</w:t>
      </w:r>
      <w:r>
        <w:br/>
        <w:t>use of Home Office t</w:t>
      </w:r>
      <w:r>
        <w:t>ime when the Government could</w:t>
      </w:r>
      <w:r>
        <w:br/>
        <w:t>be supporting people who need it. I have large numbers</w:t>
      </w:r>
      <w:r>
        <w:br/>
        <w:t>of constituents, as I am sure many hon. Members have,</w:t>
      </w:r>
      <w:r>
        <w:br/>
        <w:t>who are appealing Home Office decisions to reject</w:t>
      </w:r>
      <w:r>
        <w:br/>
        <w:t>asylum claims.</w:t>
      </w:r>
    </w:p>
    <w:p w:rsidR="001266A2" w:rsidRDefault="008B3D52">
      <w:pPr>
        <w:pStyle w:val="Telobesedila"/>
        <w:framePr w:w="4733" w:h="14510" w:hRule="exact" w:wrap="none" w:vAnchor="page" w:hAnchor="page" w:x="6086" w:y="1474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George Howarth (in the Chair): </w:t>
      </w:r>
      <w:r>
        <w:t>Order. I am</w:t>
      </w:r>
      <w:r>
        <w:br/>
        <w:t>sure t</w:t>
      </w:r>
      <w:r>
        <w:t>hat the hon. Lady is about to relate her remarks</w:t>
      </w:r>
      <w:r>
        <w:br/>
        <w:t>back to Wales and the Queen's Speech. I can see the</w:t>
      </w:r>
      <w:r>
        <w:br/>
        <w:t>direction of travel, but perhaps she will want to get</w:t>
      </w:r>
      <w:r>
        <w:br/>
        <w:t>there a bit sooner.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3749" w:h="456" w:hRule="exact" w:wrap="none" w:vAnchor="page" w:hAnchor="page" w:x="1097" w:y="970"/>
        <w:shd w:val="clear" w:color="auto" w:fill="auto"/>
      </w:pPr>
      <w:r>
        <w:rPr>
          <w:i w:val="0"/>
          <w:iCs w:val="0"/>
        </w:rPr>
        <w:t xml:space="preserve">309WH </w:t>
      </w:r>
      <w:r>
        <w:t>Queen's Speech: Implications for</w:t>
      </w:r>
    </w:p>
    <w:p w:rsidR="001266A2" w:rsidRDefault="008B3D52">
      <w:pPr>
        <w:pStyle w:val="Headerorfooter0"/>
        <w:framePr w:w="3749" w:h="456" w:hRule="exact" w:wrap="none" w:vAnchor="page" w:hAnchor="page" w:x="1097" w:y="970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="3749" w:h="456" w:hRule="exact" w:wrap="none" w:vAnchor="page" w:hAnchor="page" w:x="7063" w:y="970"/>
        <w:shd w:val="clear" w:color="auto" w:fill="auto"/>
        <w:jc w:val="both"/>
      </w:pPr>
      <w:r>
        <w:t xml:space="preserve">Queen's </w:t>
      </w:r>
      <w:r>
        <w:t>Speech: Implications for</w:t>
      </w:r>
      <w:r>
        <w:rPr>
          <w:i w:val="0"/>
          <w:iCs w:val="0"/>
        </w:rPr>
        <w:t xml:space="preserve"> 310WH</w:t>
      </w:r>
    </w:p>
    <w:p w:rsidR="001266A2" w:rsidRDefault="008B3D52">
      <w:pPr>
        <w:pStyle w:val="Headerorfooter0"/>
        <w:framePr w:w="3749" w:h="456" w:hRule="exact" w:wrap="none" w:vAnchor="page" w:hAnchor="page" w:x="7063" w:y="970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rap="none" w:vAnchor="page" w:hAnchor="page" w:x="5369" w:y="975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Telobesedila"/>
        <w:framePr w:w="4728" w:h="14525" w:hRule="exact" w:wrap="none" w:vAnchor="page" w:hAnchor="page" w:x="1097" w:y="1474"/>
        <w:shd w:val="clear" w:color="auto" w:fill="auto"/>
        <w:spacing w:after="0"/>
        <w:jc w:val="both"/>
      </w:pPr>
      <w:r>
        <w:rPr>
          <w:b/>
          <w:bCs/>
        </w:rPr>
        <w:t xml:space="preserve">Jo Stevens: </w:t>
      </w:r>
      <w:r>
        <w:t>Thank you, Mr Howarth; I will do that. I</w:t>
      </w:r>
      <w:r>
        <w:br/>
        <w:t>gave that example because many of these constituents</w:t>
      </w:r>
      <w:r>
        <w:br/>
        <w:t>have skills that they want to contribute to the Welsh</w:t>
      </w:r>
      <w:r>
        <w:br/>
        <w:t>economy, but they are not allowed to do so bec</w:t>
      </w:r>
      <w:r>
        <w:t>ause</w:t>
      </w:r>
      <w:r>
        <w:br/>
        <w:t>they cannot work while their asylum status is unconfirmed.</w:t>
      </w:r>
      <w:r>
        <w:br/>
        <w:t>That is UK Government policy that applies to Wales</w:t>
      </w:r>
      <w:r>
        <w:br/>
        <w:t>and is affecting the ability of people to contribute to the</w:t>
      </w:r>
      <w:r>
        <w:br/>
        <w:t>Welsh economy.</w:t>
      </w:r>
    </w:p>
    <w:p w:rsidR="001266A2" w:rsidRDefault="008B3D52">
      <w:pPr>
        <w:pStyle w:val="Telobesedila"/>
        <w:framePr w:w="4728" w:h="14525" w:hRule="exact" w:wrap="none" w:vAnchor="page" w:hAnchor="page" w:x="1097" w:y="1474"/>
        <w:shd w:val="clear" w:color="auto" w:fill="auto"/>
        <w:spacing w:after="0"/>
        <w:jc w:val="both"/>
      </w:pPr>
      <w:r>
        <w:t>The current target time for asylum appeals to receive</w:t>
      </w:r>
      <w:r>
        <w:br/>
        <w:t>a court date</w:t>
      </w:r>
      <w:r>
        <w:t xml:space="preserve"> is 48 weeks. That is 48 weeks when people</w:t>
      </w:r>
      <w:r>
        <w:br/>
        <w:t>are in limbo. It is partly because of civil service cuts, but</w:t>
      </w:r>
      <w:r>
        <w:br/>
        <w:t>also because of cuts to the tribunals service, which have</w:t>
      </w:r>
      <w:r>
        <w:br/>
        <w:t>left Wales with inadequate services, too few people to</w:t>
      </w:r>
      <w:r>
        <w:br/>
        <w:t xml:space="preserve">process cases and insufficient judges </w:t>
      </w:r>
      <w:r>
        <w:t>to hear them.</w:t>
      </w:r>
      <w:r>
        <w:br/>
        <w:t>Without action from the Government to improve case</w:t>
      </w:r>
      <w:r>
        <w:br/>
        <w:t>processing and decision making, and increasing capacity</w:t>
      </w:r>
      <w:r>
        <w:br/>
        <w:t>in our courts system in Wales, the problem will only get</w:t>
      </w:r>
      <w:r>
        <w:br/>
        <w:t>worse, but there was nothing in the Queen's Speech to</w:t>
      </w:r>
      <w:r>
        <w:br/>
        <w:t>address it.</w:t>
      </w:r>
    </w:p>
    <w:p w:rsidR="001266A2" w:rsidRDefault="008B3D52">
      <w:pPr>
        <w:pStyle w:val="Telobesedila"/>
        <w:framePr w:w="4728" w:h="14525" w:hRule="exact" w:wrap="none" w:vAnchor="page" w:hAnchor="page" w:x="1097" w:y="1474"/>
        <w:shd w:val="clear" w:color="auto" w:fill="auto"/>
        <w:spacing w:after="120"/>
        <w:jc w:val="both"/>
      </w:pPr>
      <w:r>
        <w:t>Those exampl</w:t>
      </w:r>
      <w:r>
        <w:t>es show the negative impact of the</w:t>
      </w:r>
      <w:r>
        <w:br/>
        <w:t>Government's approach to Wales and our people, and</w:t>
      </w:r>
      <w:r>
        <w:br/>
        <w:t>the general election results confirmed that Welsh voters</w:t>
      </w:r>
      <w:r>
        <w:br/>
        <w:t>agree. We saw the loss of three Conservative seats,</w:t>
      </w:r>
      <w:r>
        <w:br/>
        <w:t>resources poured into target constituencies that the</w:t>
      </w:r>
      <w:r>
        <w:br/>
        <w:t>Conserva</w:t>
      </w:r>
      <w:r>
        <w:t>tives failed to win, and the majorities of their</w:t>
      </w:r>
      <w:r>
        <w:br/>
        <w:t>re-elected MPs slashed across Wales. We should not be</w:t>
      </w:r>
      <w:r>
        <w:br/>
        <w:t>surprised by that. People in Wales know that the</w:t>
      </w:r>
      <w:r>
        <w:br/>
        <w:t>Conservative party does not care about Wales. What</w:t>
      </w:r>
      <w:r>
        <w:br/>
        <w:t>exactly is the point of Tory MPs in Wales? They have</w:t>
      </w:r>
      <w:r>
        <w:br/>
      </w:r>
      <w:r>
        <w:t>stood by and let the Prime Minister dole out an enormous</w:t>
      </w:r>
      <w:r>
        <w:br/>
        <w:t>bung to the DUP and have done nothing and got</w:t>
      </w:r>
      <w:r>
        <w:br/>
        <w:t>nothing for Wales. Wales knows that Welsh Labour</w:t>
      </w:r>
      <w:r>
        <w:br/>
        <w:t>MPs, Labour councillors, Labour Assembly Members</w:t>
      </w:r>
      <w:r>
        <w:br/>
        <w:t>and the Welsh Labour Government continue to stand</w:t>
      </w:r>
      <w:r>
        <w:br/>
        <w:t>up fo</w:t>
      </w:r>
      <w:r>
        <w:t>r the people of Wales and to fight for an equal and</w:t>
      </w:r>
      <w:r>
        <w:br/>
        <w:t>progressive nation. That is why the Conservative party</w:t>
      </w:r>
      <w:r>
        <w:br/>
        <w:t>has never been, and never will be, elected to form a</w:t>
      </w:r>
      <w:r>
        <w:br/>
        <w:t>Government in Wales.</w:t>
      </w:r>
    </w:p>
    <w:p w:rsidR="001266A2" w:rsidRDefault="008B3D52">
      <w:pPr>
        <w:pStyle w:val="Telobesedila"/>
        <w:framePr w:w="4728" w:h="14525" w:hRule="exact" w:wrap="none" w:vAnchor="page" w:hAnchor="page" w:x="1097" w:y="1474"/>
        <w:shd w:val="clear" w:color="auto" w:fill="auto"/>
        <w:spacing w:after="200"/>
        <w:jc w:val="both"/>
      </w:pPr>
      <w:r>
        <w:rPr>
          <w:b/>
          <w:bCs/>
        </w:rPr>
        <w:t xml:space="preserve">Mr George Howarth (in the Chair): </w:t>
      </w:r>
      <w:r>
        <w:t>Before I call the</w:t>
      </w:r>
      <w:r>
        <w:br/>
        <w:t>next speaker, I would p</w:t>
      </w:r>
      <w:r>
        <w:t>oint out that we have just 33 minutes</w:t>
      </w:r>
      <w:r>
        <w:br/>
        <w:t>before the winding-up speeches and seven hon. Members</w:t>
      </w:r>
      <w:r>
        <w:br/>
        <w:t>hope to be called. I will at this point give informal</w:t>
      </w:r>
      <w:r>
        <w:br/>
        <w:t>guidance. If everyone sticks to a five-minute time limit</w:t>
      </w:r>
      <w:r>
        <w:br/>
        <w:t>voluntarily, we might just get everyone in. Even then</w:t>
      </w:r>
      <w:r>
        <w:t xml:space="preserve"> it</w:t>
      </w:r>
      <w:r>
        <w:br/>
        <w:t>will be a bit of a push, but I am leaving that as informal</w:t>
      </w:r>
      <w:r>
        <w:br/>
        <w:t>guidance at this point. I call Madeleine Moon.</w:t>
      </w:r>
    </w:p>
    <w:p w:rsidR="001266A2" w:rsidRDefault="008B3D52">
      <w:pPr>
        <w:pStyle w:val="Telobesedila"/>
        <w:framePr w:w="4728" w:h="14525" w:hRule="exact" w:wrap="none" w:vAnchor="page" w:hAnchor="page" w:x="1097" w:y="1474"/>
        <w:shd w:val="clear" w:color="auto" w:fill="auto"/>
        <w:spacing w:after="0"/>
        <w:ind w:firstLine="0"/>
        <w:jc w:val="both"/>
      </w:pPr>
      <w:r>
        <w:t>9.58 am</w:t>
      </w:r>
    </w:p>
    <w:p w:rsidR="001266A2" w:rsidRDefault="008B3D52">
      <w:pPr>
        <w:pStyle w:val="Telobesedila"/>
        <w:framePr w:w="4728" w:h="14525" w:hRule="exact" w:wrap="none" w:vAnchor="page" w:hAnchor="page" w:x="1097" w:y="1474"/>
        <w:shd w:val="clear" w:color="auto" w:fill="auto"/>
        <w:spacing w:after="0"/>
        <w:jc w:val="both"/>
      </w:pPr>
      <w:r>
        <w:rPr>
          <w:b/>
          <w:bCs/>
        </w:rPr>
        <w:t xml:space="preserve">Mrs Madeleine Moon </w:t>
      </w:r>
      <w:r>
        <w:t>(Bridgend) (Lab): Thank you,</w:t>
      </w:r>
      <w:r>
        <w:br/>
        <w:t>Mr Howarth; I will speak fast. I commend my hon.</w:t>
      </w:r>
      <w:r>
        <w:br/>
        <w:t>Friend the Member for Cardiff Central (Jo</w:t>
      </w:r>
      <w:r>
        <w:t xml:space="preserve"> Stevens) for</w:t>
      </w:r>
      <w:r>
        <w:br/>
        <w:t>an amazing speech and for arranging for the debate to</w:t>
      </w:r>
      <w:r>
        <w:br/>
        <w:t>take place. The focus on the rights of women in relation</w:t>
      </w:r>
      <w:r>
        <w:br/>
        <w:t>to Brexit was spot on and something that no one else</w:t>
      </w:r>
      <w:r>
        <w:br/>
        <w:t>has raised so far. I am so pleased that she has done so.</w:t>
      </w:r>
    </w:p>
    <w:p w:rsidR="001266A2" w:rsidRDefault="008B3D52">
      <w:pPr>
        <w:pStyle w:val="Telobesedila"/>
        <w:framePr w:w="4728" w:h="14525" w:hRule="exact" w:wrap="none" w:vAnchor="page" w:hAnchor="page" w:x="1097" w:y="1474"/>
        <w:shd w:val="clear" w:color="auto" w:fill="auto"/>
        <w:spacing w:after="0"/>
        <w:jc w:val="both"/>
      </w:pPr>
      <w:r>
        <w:t xml:space="preserve">One highlight of the </w:t>
      </w:r>
      <w:r>
        <w:t>Queen's Speech was the customs</w:t>
      </w:r>
      <w:r>
        <w:br/>
        <w:t>Bill. I want to focus on that and the impact in Bridgend</w:t>
      </w:r>
      <w:r>
        <w:br/>
        <w:t>and in particular on Ford's automotive engine plant.</w:t>
      </w:r>
      <w:r>
        <w:br/>
        <w:t>Like many other automotive companies in the UK,</w:t>
      </w:r>
      <w:r>
        <w:br/>
        <w:t>Ford relies heavily on tariff and customs-free trade.</w:t>
      </w:r>
      <w:r>
        <w:br/>
        <w:t>Automotive ex</w:t>
      </w:r>
      <w:r>
        <w:t>perts, including the Society of Motor</w:t>
      </w:r>
      <w:r>
        <w:br/>
        <w:t>Manufacturers and Traders, have made it crystal clear</w:t>
      </w:r>
      <w:r>
        <w:br/>
        <w:t>that customs barriers and tariffs will cripple the industry.</w:t>
      </w:r>
      <w:r>
        <w:br/>
        <w:t>It is no secret that the single market and customs union</w:t>
      </w:r>
      <w:r>
        <w:br/>
        <w:t>have been critical to the sector's competitive</w:t>
      </w:r>
      <w:r>
        <w:t>ness. That is</w:t>
      </w:r>
      <w:r>
        <w:br/>
        <w:t>critical; we cannot allow that to change. The most</w:t>
      </w:r>
    </w:p>
    <w:p w:rsidR="001266A2" w:rsidRDefault="008B3D52">
      <w:pPr>
        <w:pStyle w:val="Telobesedila"/>
        <w:framePr w:w="4733" w:h="14525" w:hRule="exact" w:wrap="none" w:vAnchor="page" w:hAnchor="page" w:x="6084" w:y="1479"/>
        <w:shd w:val="clear" w:color="auto" w:fill="auto"/>
        <w:spacing w:after="0"/>
        <w:ind w:firstLine="0"/>
        <w:jc w:val="both"/>
      </w:pPr>
      <w:r>
        <w:t>recent figures show how significant the industry is to</w:t>
      </w:r>
      <w:r>
        <w:br/>
        <w:t>the UK economy. Its turnover was £71 billion and it</w:t>
      </w:r>
      <w:r>
        <w:br/>
        <w:t>supports 800,000 jobs. The EU is the largest market for</w:t>
      </w:r>
      <w:r>
        <w:br/>
        <w:t xml:space="preserve">the UK's automotive sector, </w:t>
      </w:r>
      <w:r>
        <w:t>with 56% of exported cars</w:t>
      </w:r>
      <w:r>
        <w:br/>
        <w:t>going into it.</w:t>
      </w:r>
    </w:p>
    <w:p w:rsidR="001266A2" w:rsidRDefault="008B3D52">
      <w:pPr>
        <w:pStyle w:val="Telobesedila"/>
        <w:framePr w:w="4733" w:h="14525" w:hRule="exact" w:wrap="none" w:vAnchor="page" w:hAnchor="page" w:x="6084" w:y="1479"/>
        <w:shd w:val="clear" w:color="auto" w:fill="auto"/>
        <w:spacing w:after="0"/>
        <w:jc w:val="both"/>
      </w:pPr>
      <w:r>
        <w:t>The Government should heed calls from the sector</w:t>
      </w:r>
      <w:r>
        <w:br/>
        <w:t>and ensure that the benefits of the single market and</w:t>
      </w:r>
      <w:r>
        <w:br/>
        <w:t>tariff and customs-free trade with the EU is retained.</w:t>
      </w:r>
      <w:r>
        <w:br/>
        <w:t>That is essential. Keeping free trade and the supply</w:t>
      </w:r>
      <w:r>
        <w:br/>
        <w:t>chai</w:t>
      </w:r>
      <w:r>
        <w:t>n unaffected is imperative, otherwise costs will increase.</w:t>
      </w:r>
      <w:r>
        <w:br/>
        <w:t>It is estimated that the effect on the automotive industry</w:t>
      </w:r>
      <w:r>
        <w:br/>
        <w:t>of losing free access to the customs union will be</w:t>
      </w:r>
      <w:r>
        <w:br/>
        <w:t>catastrophic. This is a highly integrated global industry,</w:t>
      </w:r>
      <w:r>
        <w:br/>
        <w:t>with vehicles and parts cros</w:t>
      </w:r>
      <w:r>
        <w:t>sing borders multiple times</w:t>
      </w:r>
      <w:r>
        <w:br/>
        <w:t>in the assembly process. It relies on the just-in-time</w:t>
      </w:r>
      <w:r>
        <w:br/>
        <w:t>manufacturing process, so we need to maintain a seamless</w:t>
      </w:r>
      <w:r>
        <w:br/>
        <w:t>customs arrangement. Without that just-in-time process,</w:t>
      </w:r>
      <w:r>
        <w:br/>
        <w:t>we will have companies' cash tied up in making sure</w:t>
      </w:r>
      <w:r>
        <w:br/>
        <w:t>that par</w:t>
      </w:r>
      <w:r>
        <w:t>ts are available and stockpiled rather than arriving</w:t>
      </w:r>
      <w:r>
        <w:br/>
        <w:t>just in time. That will have a devastating impact on the</w:t>
      </w:r>
      <w:r>
        <w:br/>
        <w:t>viability of the automotive trade in the UK.</w:t>
      </w:r>
    </w:p>
    <w:p w:rsidR="001266A2" w:rsidRDefault="008B3D52">
      <w:pPr>
        <w:pStyle w:val="Telobesedila"/>
        <w:framePr w:w="4733" w:h="14525" w:hRule="exact" w:wrap="none" w:vAnchor="page" w:hAnchor="page" w:x="6084" w:y="1479"/>
        <w:shd w:val="clear" w:color="auto" w:fill="auto"/>
        <w:spacing w:after="0"/>
        <w:jc w:val="both"/>
      </w:pPr>
      <w:r>
        <w:t>Leaving the EU without a deal would mean reverting</w:t>
      </w:r>
      <w:r>
        <w:br/>
        <w:t>to World Trade Organisation tariffs and customs ch</w:t>
      </w:r>
      <w:r>
        <w:t>ecks</w:t>
      </w:r>
      <w:r>
        <w:br/>
        <w:t>atUKborders,whichwouldincreasedelays,significantly</w:t>
      </w:r>
      <w:r>
        <w:br/>
        <w:t>increase costs and impact competiveness. The Society</w:t>
      </w:r>
      <w:r>
        <w:br/>
        <w:t>of Motor Manufacturers and Traders found that a</w:t>
      </w:r>
      <w:r>
        <w:br/>
        <w:t>10% tariff on finished vehicles because of World Trade</w:t>
      </w:r>
      <w:r>
        <w:br/>
        <w:t>Organisation rules would cost the industry a</w:t>
      </w:r>
      <w:r>
        <w:t xml:space="preserve"> staggering</w:t>
      </w:r>
      <w:r>
        <w:br/>
        <w:t>£4.5 billion, which would inevitably increase costs for</w:t>
      </w:r>
      <w:r>
        <w:br/>
        <w:t>consumers—the average cost of a car in the UK is</w:t>
      </w:r>
      <w:r>
        <w:br/>
        <w:t>expected to rise by £1,500 as a result. Research from the</w:t>
      </w:r>
      <w:r>
        <w:br/>
        <w:t>PA Consulting Group has found that the cost of moving</w:t>
      </w:r>
      <w:r>
        <w:br/>
        <w:t>to a World Trade Organisati</w:t>
      </w:r>
      <w:r>
        <w:t>on regime would impose a</w:t>
      </w:r>
      <w:r>
        <w:br/>
        <w:t>4.5% tariff on vehicle components alone, including the</w:t>
      </w:r>
      <w:r>
        <w:br/>
        <w:t>parts needed for the engines being built in Bridgend.</w:t>
      </w:r>
      <w:r>
        <w:br/>
        <w:t>That would impact the competiveness of companies</w:t>
      </w:r>
      <w:r>
        <w:br/>
        <w:t>such as Ford in Bridgend, and then there is the knock-on</w:t>
      </w:r>
      <w:r>
        <w:br/>
        <w:t>effect of 14,000</w:t>
      </w:r>
      <w:r>
        <w:t xml:space="preserve"> jobs associated with that factory in</w:t>
      </w:r>
      <w:r>
        <w:br/>
        <w:t>Bridgend—14,000 jobs that I am determined to protect.</w:t>
      </w:r>
    </w:p>
    <w:p w:rsidR="001266A2" w:rsidRDefault="008B3D52">
      <w:pPr>
        <w:pStyle w:val="Telobesedila"/>
        <w:framePr w:w="4733" w:h="14525" w:hRule="exact" w:wrap="none" w:vAnchor="page" w:hAnchor="page" w:x="6084" w:y="1479"/>
        <w:shd w:val="clear" w:color="auto" w:fill="auto"/>
        <w:spacing w:after="0"/>
        <w:jc w:val="both"/>
      </w:pPr>
      <w:r>
        <w:t>I cannot stress enough how important tariff and</w:t>
      </w:r>
      <w:r>
        <w:br/>
        <w:t>customs free trade is. Investment in the UK car industry</w:t>
      </w:r>
      <w:r>
        <w:br/>
        <w:t>has already sharply declined in the first half of this year</w:t>
      </w:r>
      <w:r>
        <w:br/>
        <w:t>tojust£322million,comparedwiththetotalof£1.66billion</w:t>
      </w:r>
      <w:r>
        <w:br/>
        <w:t>that was invested in the UK's automotive sector last</w:t>
      </w:r>
      <w:r>
        <w:br/>
        <w:t>year. Companies are delaying spending because it is</w:t>
      </w:r>
      <w:r>
        <w:br/>
        <w:t>difficult to plan amid uncertainty over our future trading</w:t>
      </w:r>
      <w:r>
        <w:br/>
        <w:t xml:space="preserve">arrangements and concerns relating to </w:t>
      </w:r>
      <w:r>
        <w:t>the World Trade</w:t>
      </w:r>
      <w:r>
        <w:br/>
        <w:t>Organisation tariffs. The Government should carry out</w:t>
      </w:r>
      <w:r>
        <w:br/>
        <w:t>an impact assessment on how changes to customs</w:t>
      </w:r>
      <w:r>
        <w:br/>
        <w:t>procedures will affect the automotive industry, and</w:t>
      </w:r>
      <w:r>
        <w:br/>
        <w:t>absolutely avoid the possibility of resorting to World</w:t>
      </w:r>
      <w:r>
        <w:br/>
        <w:t>Trade Organisation rules.</w:t>
      </w:r>
    </w:p>
    <w:p w:rsidR="001266A2" w:rsidRDefault="008B3D52">
      <w:pPr>
        <w:pStyle w:val="Telobesedila"/>
        <w:framePr w:w="4733" w:h="14525" w:hRule="exact" w:wrap="none" w:vAnchor="page" w:hAnchor="page" w:x="6084" w:y="1479"/>
        <w:shd w:val="clear" w:color="auto" w:fill="auto"/>
        <w:spacing w:after="140"/>
        <w:jc w:val="both"/>
      </w:pPr>
      <w:r>
        <w:t>The in</w:t>
      </w:r>
      <w:r>
        <w:t>dustry needs concrete reassurances and further</w:t>
      </w:r>
      <w:r>
        <w:br/>
        <w:t>details on how the customs Bill will ensure frictionless</w:t>
      </w:r>
      <w:r>
        <w:br/>
        <w:t>trade. Nothing is being told to the companies, everyone</w:t>
      </w:r>
      <w:r>
        <w:br/>
        <w:t>is living with uncertainty and employees are deeply</w:t>
      </w:r>
      <w:r>
        <w:br/>
        <w:t xml:space="preserve">concerned about their future, their ability </w:t>
      </w:r>
      <w:r>
        <w:t>to invest in</w:t>
      </w:r>
      <w:r>
        <w:br/>
        <w:t>mortgages and the uncertainty of their job prospects.</w:t>
      </w:r>
      <w:r>
        <w:br/>
        <w:t>Are they actually going to be in work in two years' time?</w:t>
      </w:r>
      <w:r>
        <w:br/>
        <w:t>Nobody knows. Without doubt, the imposition of tariffs</w:t>
      </w:r>
      <w:r>
        <w:br/>
        <w:t>by losing access to the single market and customs union</w:t>
      </w:r>
      <w:r>
        <w:br/>
        <w:t xml:space="preserve">puts our businesses </w:t>
      </w:r>
      <w:r>
        <w:t>across Wales, such as Ford, at a</w:t>
      </w:r>
      <w:r>
        <w:br/>
        <w:t>significant disadvantage.</w:t>
      </w:r>
    </w:p>
    <w:p w:rsidR="001266A2" w:rsidRDefault="008B3D52">
      <w:pPr>
        <w:pStyle w:val="Telobesedila"/>
        <w:framePr w:w="4733" w:h="14525" w:hRule="exact" w:wrap="none" w:vAnchor="page" w:hAnchor="page" w:x="6084" w:y="1479"/>
        <w:shd w:val="clear" w:color="auto" w:fill="auto"/>
        <w:spacing w:after="0"/>
        <w:jc w:val="both"/>
      </w:pPr>
      <w:r>
        <w:rPr>
          <w:b/>
          <w:bCs/>
        </w:rPr>
        <w:t>AlbertOwen:</w:t>
      </w:r>
      <w:r>
        <w:t>Myhon.Friendismakingaveryimportant</w:t>
      </w:r>
      <w:r>
        <w:br/>
        <w:t>point about the Government's industrial strategy. It</w:t>
      </w:r>
      <w:r>
        <w:br/>
        <w:t>talks about the whole of the UK, but in the automotive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69" w:y="96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="3739" w:h="442" w:hRule="exact" w:wrap="none" w:vAnchor="page" w:hAnchor="page" w:x="1097" w:y="956"/>
        <w:shd w:val="clear" w:color="auto" w:fill="auto"/>
      </w:pPr>
      <w:r>
        <w:rPr>
          <w:i w:val="0"/>
          <w:iCs w:val="0"/>
        </w:rPr>
        <w:t xml:space="preserve">311WH </w:t>
      </w:r>
      <w:r>
        <w:t>Queen's Speech: Implications for</w:t>
      </w:r>
    </w:p>
    <w:p w:rsidR="001266A2" w:rsidRDefault="008B3D52">
      <w:pPr>
        <w:pStyle w:val="Headerorfooter0"/>
        <w:framePr w:w="3739" w:h="442" w:hRule="exact" w:wrap="none" w:vAnchor="page" w:hAnchor="page" w:x="1097" w:y="956"/>
        <w:shd w:val="clear" w:color="auto" w:fill="auto"/>
        <w:jc w:val="center"/>
      </w:pPr>
      <w:r>
        <w:t>Wales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ind w:firstLine="0"/>
        <w:jc w:val="both"/>
      </w:pPr>
      <w:r>
        <w:rPr>
          <w:i/>
          <w:iCs/>
        </w:rPr>
        <w:t>[Albert Owen]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spacing w:after="260"/>
        <w:ind w:firstLine="0"/>
        <w:jc w:val="both"/>
      </w:pPr>
      <w:r>
        <w:t>sector they have done a sweetheart deal with Nissan,</w:t>
      </w:r>
      <w:r>
        <w:br/>
        <w:t>putting greater uncertainties on the other car plants in</w:t>
      </w:r>
      <w:r>
        <w:br/>
        <w:t>the United Kingdom. If we are going to have an industrial</w:t>
      </w:r>
      <w:r>
        <w:br/>
        <w:t xml:space="preserve">strategy for all, there must </w:t>
      </w:r>
      <w:r>
        <w:t>be a level playing field.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spacing w:after="40"/>
        <w:jc w:val="both"/>
      </w:pPr>
      <w:r>
        <w:rPr>
          <w:b/>
          <w:bCs/>
        </w:rPr>
        <w:t xml:space="preserve">Mrs Moon: </w:t>
      </w:r>
      <w:r>
        <w:t>This Government do not like level playing</w:t>
      </w:r>
      <w:r>
        <w:br/>
        <w:t>fields. They do bungs to the DUP, and goodness knows</w:t>
      </w:r>
      <w:r>
        <w:br/>
        <w:t>what bung has gone into the north-east—I don't know,</w:t>
      </w:r>
      <w:r>
        <w:br/>
        <w:t>nobody knows. We have to have transparency, and we</w:t>
      </w:r>
      <w:r>
        <w:br/>
        <w:t>do not have transpare</w:t>
      </w:r>
      <w:r>
        <w:t>ncy.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spacing w:after="300"/>
        <w:jc w:val="both"/>
      </w:pPr>
      <w:r>
        <w:t>A completed car being exported into the EU would</w:t>
      </w:r>
      <w:r>
        <w:br/>
        <w:t>face a tariff of 10%, with 4.8% on assembled engines</w:t>
      </w:r>
      <w:r>
        <w:br/>
        <w:t>and 2% on components. Currently, banking passporting</w:t>
      </w:r>
      <w:r>
        <w:br/>
        <w:t>of capital across the EU is allowed. Is the Wales Office</w:t>
      </w:r>
      <w:r>
        <w:br/>
        <w:t>monitoring the number of Welsh business</w:t>
      </w:r>
      <w:r>
        <w:t>es applying</w:t>
      </w:r>
      <w:r>
        <w:br/>
        <w:t>for banking licences in the EU? SMEs will need time to</w:t>
      </w:r>
      <w:r>
        <w:br/>
        <w:t>cope with dealing with the customs transition. Are</w:t>
      </w:r>
      <w:r>
        <w:br/>
        <w:t>SMEs going to have support, training and opportunities</w:t>
      </w:r>
      <w:r>
        <w:br/>
        <w:t>to ensure awareness of the impact of exiting the customs</w:t>
      </w:r>
      <w:r>
        <w:br/>
        <w:t>union on their businesses?</w:t>
      </w:r>
      <w:r>
        <w:t xml:space="preserve"> There is a great deal of</w:t>
      </w:r>
      <w:r>
        <w:br/>
        <w:t>concern that that is not there. Finally, will the Minister</w:t>
      </w:r>
      <w:r>
        <w:br/>
        <w:t>comment on REACH rules, on the registration, evaluation,</w:t>
      </w:r>
      <w:r>
        <w:br/>
        <w:t>authorisation and restriction of chemicals, which are</w:t>
      </w:r>
      <w:r>
        <w:br/>
        <w:t>used widely in the automotive industry, and say what he</w:t>
      </w:r>
      <w:r>
        <w:br/>
        <w:t>is d</w:t>
      </w:r>
      <w:r>
        <w:t>oing to look at the impact on the automotive industry</w:t>
      </w:r>
      <w:r>
        <w:br/>
        <w:t>in Wales?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spacing w:after="100"/>
        <w:ind w:firstLine="0"/>
      </w:pPr>
      <w:r>
        <w:t>10.5 am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spacing w:after="40"/>
        <w:jc w:val="both"/>
      </w:pPr>
      <w:r>
        <w:rPr>
          <w:b/>
          <w:bCs/>
        </w:rPr>
        <w:t xml:space="preserve">Hywel Williams </w:t>
      </w:r>
      <w:r>
        <w:t>(Arfon) (PC): I congratulate the hon.</w:t>
      </w:r>
      <w:r>
        <w:br/>
        <w:t>Member for Cardiff Central (Jo Stevens) on securing</w:t>
      </w:r>
      <w:r>
        <w:br/>
        <w:t>this debate and on her very fine speech.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spacing w:after="40"/>
        <w:jc w:val="both"/>
      </w:pPr>
      <w:r>
        <w:t xml:space="preserve">This is a pivotal period in our </w:t>
      </w:r>
      <w:r>
        <w:t>history. It is a point</w:t>
      </w:r>
      <w:r>
        <w:br/>
        <w:t>that will determine the future of our economy, our</w:t>
      </w:r>
      <w:r>
        <w:br/>
        <w:t>governance and our relations with the rest of the world—</w:t>
      </w:r>
      <w:r>
        <w:br/>
        <w:t>that is, the world beyond just England—but I regret to</w:t>
      </w:r>
      <w:r>
        <w:br/>
        <w:t>say that the Prime Minister's legislative programme is a</w:t>
      </w:r>
      <w:r>
        <w:br/>
        <w:t>deficient pla</w:t>
      </w:r>
      <w:r>
        <w:t>n for defining times. The UK Government</w:t>
      </w:r>
      <w:r>
        <w:br/>
        <w:t>have no majority of their own, a compromised mandate</w:t>
      </w:r>
      <w:r>
        <w:br/>
        <w:t>and, as far as I can see, no real plan for Wales. They do</w:t>
      </w:r>
      <w:r>
        <w:br/>
        <w:t>have a split Cabinet, a lame duck premier and a legislative</w:t>
      </w:r>
      <w:r>
        <w:br/>
        <w:t>programme dominated by what one senior EU dip</w:t>
      </w:r>
      <w:r>
        <w:t>lomat</w:t>
      </w:r>
      <w:r>
        <w:br/>
        <w:t>described to me recently as a vanity project for a few</w:t>
      </w:r>
      <w:r>
        <w:br/>
        <w:t>politicians who have now largely jumped ship—all that</w:t>
      </w:r>
      <w:r>
        <w:br/>
        <w:t>based on an unassailable sense of entitlement and an</w:t>
      </w:r>
      <w:r>
        <w:br/>
        <w:t>optimism that all will be well and the world will beat a</w:t>
      </w:r>
      <w:r>
        <w:br/>
        <w:t>path to our door.</w:t>
      </w:r>
    </w:p>
    <w:p w:rsidR="001266A2" w:rsidRDefault="008B3D52">
      <w:pPr>
        <w:pStyle w:val="Telobesedila"/>
        <w:framePr w:w="4728" w:h="14515" w:hRule="exact" w:wrap="none" w:vAnchor="page" w:hAnchor="page" w:x="1097" w:y="1479"/>
        <w:shd w:val="clear" w:color="auto" w:fill="auto"/>
        <w:spacing w:after="0"/>
        <w:jc w:val="both"/>
      </w:pPr>
      <w:r>
        <w:t>My contributi</w:t>
      </w:r>
      <w:r>
        <w:t>on today will be focused on two of the</w:t>
      </w:r>
      <w:r>
        <w:br/>
        <w:t>most wretched elements of the Queen's Speech: the</w:t>
      </w:r>
      <w:r>
        <w:br/>
        <w:t>European Union (Withdrawal) Bill and the Government's</w:t>
      </w:r>
      <w:r>
        <w:br/>
        <w:t>wilful neglect of Wales's infrastructure. It is now quite</w:t>
      </w:r>
      <w:r>
        <w:br/>
        <w:t>clear that Westminster intends to claw back powers</w:t>
      </w:r>
      <w:r>
        <w:br/>
        <w:t>from</w:t>
      </w:r>
      <w:r>
        <w:t xml:space="preserve"> the people of Wales. The UK Government intend</w:t>
      </w:r>
      <w:r>
        <w:br/>
        <w:t>to encroach on our basic power to govern ourselves,</w:t>
      </w:r>
      <w:r>
        <w:br/>
        <w:t>trashing the settlement that, since 1999, has allegedly</w:t>
      </w:r>
      <w:r>
        <w:br/>
        <w:t>been based on an agenda of respect. Plaid Cymru MPs</w:t>
      </w:r>
      <w:r>
        <w:br/>
        <w:t>will do all that we can to oppose the Bill. We ha</w:t>
      </w:r>
      <w:r>
        <w:t>ve</w:t>
      </w:r>
      <w:r>
        <w:br/>
        <w:t>always said that we will never vote for legislation that</w:t>
      </w:r>
      <w:r>
        <w:br/>
        <w:t>takes power away from the people of Wales. Now that</w:t>
      </w:r>
      <w:r>
        <w:br/>
        <w:t>the Brexit Secretary has conceded that his withdrawal</w:t>
      </w:r>
      <w:r>
        <w:br/>
        <w:t>Bill will need the consent of the devolved Governments,</w:t>
      </w:r>
      <w:r>
        <w:br/>
        <w:t>the way that he achieves his purpo</w:t>
      </w:r>
      <w:r>
        <w:t>se will be revelatory,</w:t>
      </w:r>
      <w:r>
        <w:br/>
        <w:t>if not miraculous. I look forward to how he will explain</w:t>
      </w:r>
      <w:r>
        <w:br/>
        <w:t>himself, but there we are—we live in very strange times.</w:t>
      </w:r>
    </w:p>
    <w:p w:rsidR="001266A2" w:rsidRDefault="008B3D52">
      <w:pPr>
        <w:pStyle w:val="Headerorfooter0"/>
        <w:framePr w:w="3725" w:h="442" w:hRule="exact" w:wrap="none" w:vAnchor="page" w:hAnchor="page" w:x="7092" w:y="956"/>
        <w:shd w:val="clear" w:color="auto" w:fill="auto"/>
        <w:spacing w:line="221" w:lineRule="auto"/>
      </w:pPr>
      <w:r>
        <w:t>Queen's Speech: Implications for</w:t>
      </w:r>
      <w:r>
        <w:rPr>
          <w:i w:val="0"/>
          <w:iCs w:val="0"/>
        </w:rPr>
        <w:t xml:space="preserve"> 312WH</w:t>
      </w:r>
    </w:p>
    <w:p w:rsidR="001266A2" w:rsidRDefault="008B3D52">
      <w:pPr>
        <w:pStyle w:val="Headerorfooter0"/>
        <w:framePr w:w="3725" w:h="442" w:hRule="exact" w:wrap="none" w:vAnchor="page" w:hAnchor="page" w:x="7092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t>One way to avoid the provisions of the withdrawal</w:t>
      </w:r>
      <w:r>
        <w:br/>
        <w:t>Bill that would most dam</w:t>
      </w:r>
      <w:r>
        <w:t>age Wales would be to make it</w:t>
      </w:r>
      <w:r>
        <w:br/>
        <w:t>largely unnecessary by maintaining our economic links</w:t>
      </w:r>
      <w:r>
        <w:br/>
        <w:t>with our soon-to-be-former partners. Staying in the</w:t>
      </w:r>
      <w:r>
        <w:br/>
        <w:t>single market and the customs union would render</w:t>
      </w:r>
      <w:r>
        <w:br/>
        <w:t>much of the Bill nugatory. Yet, as I said, there is no</w:t>
      </w:r>
      <w:r>
        <w:br/>
        <w:t>majority, no man</w:t>
      </w:r>
      <w:r>
        <w:t>date, no plan, a split Cabinet, a lame</w:t>
      </w:r>
      <w:r>
        <w:br/>
        <w:t>duck premier and a legislative programme dominated</w:t>
      </w:r>
      <w:r>
        <w:br/>
        <w:t>by a vanity project. As the Prime Minister might say,</w:t>
      </w:r>
      <w:r>
        <w:br/>
        <w:t>“Remind you of anyone?” Well, actually, it does; but it</w:t>
      </w:r>
      <w:r>
        <w:br/>
        <w:t>is more John Major than Margaret Thatcher.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t>Turning to in</w:t>
      </w:r>
      <w:r>
        <w:t>frastructure commitments, where is the</w:t>
      </w:r>
      <w:r>
        <w:br/>
        <w:t>concrete commitment—literally concrete—to deliver for</w:t>
      </w:r>
      <w:r>
        <w:br/>
        <w:t>Wales? There is a further commitment to HS2, and</w:t>
      </w:r>
      <w:r>
        <w:br/>
        <w:t>Welsh taxpayers will be contributing to building the</w:t>
      </w:r>
      <w:r>
        <w:br/>
        <w:t>most expensive railway in the world without an inch of</w:t>
      </w:r>
      <w:r>
        <w:br/>
        <w:t>it bei</w:t>
      </w:r>
      <w:r>
        <w:t>ng in Wales. Whatever benefits might come to</w:t>
      </w:r>
      <w:r>
        <w:br/>
        <w:t>north and north-east Wales, and perhaps even my</w:t>
      </w:r>
      <w:r>
        <w:br/>
        <w:t>constituency, objective commentators have said that it</w:t>
      </w:r>
      <w:r>
        <w:br/>
        <w:t>will actually damage the economy of much of the south</w:t>
      </w:r>
      <w:r>
        <w:br/>
        <w:t>of our country. I do not think that has been given the</w:t>
      </w:r>
      <w:r>
        <w:br/>
        <w:t>attention that it should have been.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t>The most glaring omission is the electrification of the</w:t>
      </w:r>
      <w:r>
        <w:br/>
        <w:t>south Wales main line. I understand that we are to have</w:t>
      </w:r>
      <w:r>
        <w:br/>
        <w:t>a further Government U-turn—possibly today, or perhaps</w:t>
      </w:r>
      <w:r>
        <w:br/>
        <w:t>it has already been announced—just before we leave f</w:t>
      </w:r>
      <w:r>
        <w:t>or</w:t>
      </w:r>
      <w:r>
        <w:br/>
        <w:t>our constituencies. The Prime Minister said the other</w:t>
      </w:r>
      <w:r>
        <w:br/>
        <w:t>night that she hoped we would leave Westminster to</w:t>
      </w:r>
      <w:r>
        <w:br/>
        <w:t>settle down. Well, we are here not to settle down but to</w:t>
      </w:r>
      <w:r>
        <w:br/>
        <w:t>settle up. The Labour Government promised us full</w:t>
      </w:r>
      <w:r>
        <w:br/>
        <w:t>electrification in 2009—I took their word</w:t>
      </w:r>
      <w:r>
        <w:t xml:space="preserve"> for it then,</w:t>
      </w:r>
      <w:r>
        <w:br/>
        <w:t>and I am sure their intentions were sincere—and full</w:t>
      </w:r>
      <w:r>
        <w:br/>
        <w:t>electrification was promised again in 2010. It is enough</w:t>
      </w:r>
      <w:r>
        <w:br/>
        <w:t>of a scandal that eight years later we are still waiting for</w:t>
      </w:r>
      <w:r>
        <w:br/>
        <w:t>it, but for the British Government to scuttle electrification</w:t>
      </w:r>
      <w:r>
        <w:br/>
        <w:t>of the li</w:t>
      </w:r>
      <w:r>
        <w:t>ne to Swansea while expecting the people of</w:t>
      </w:r>
      <w:r>
        <w:br/>
        <w:t>Wales to stump up for England's HS2 is breathtakingly</w:t>
      </w:r>
      <w:r>
        <w:br/>
        <w:t>arrogant and totally indefensible. I should be glad to</w:t>
      </w:r>
      <w:r>
        <w:br/>
        <w:t>hear the Minister's attempt to defend it.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220"/>
        <w:ind w:firstLine="200"/>
        <w:jc w:val="both"/>
      </w:pPr>
      <w:r>
        <w:t>The UK Government are backtracking on the</w:t>
      </w:r>
      <w:r>
        <w:br/>
        <w:t xml:space="preserve">electrification of </w:t>
      </w:r>
      <w:r>
        <w:t>the south Wales main line. As for the</w:t>
      </w:r>
      <w:r>
        <w:br/>
        <w:t>equivalent electrification of the north Wales main line, I</w:t>
      </w:r>
      <w:r>
        <w:br/>
        <w:t>suppose we can join the long line of honest people</w:t>
      </w:r>
      <w:r>
        <w:br/>
        <w:t>queuing up to whistle for their money from this dodgy</w:t>
      </w:r>
      <w:r>
        <w:br/>
        <w:t>Government.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Albert Owen: </w:t>
      </w:r>
      <w:r>
        <w:t xml:space="preserve">Will the hon. Gentleman give </w:t>
      </w:r>
      <w:r>
        <w:t>way on</w:t>
      </w:r>
      <w:r>
        <w:br/>
        <w:t>that point?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Hywel Williams: </w:t>
      </w:r>
      <w:r>
        <w:t>I think not, because time is rather</w:t>
      </w:r>
      <w:r>
        <w:br/>
        <w:t>short.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300"/>
        <w:ind w:firstLine="200"/>
        <w:jc w:val="both"/>
      </w:pPr>
      <w:r>
        <w:t>The Queen's Speech claws away at our ability to</w:t>
      </w:r>
      <w:r>
        <w:br/>
        <w:t>strengthen our country, and it indulges the country's</w:t>
      </w:r>
      <w:r>
        <w:br/>
        <w:t>constitutional obsessives and imperial Walter Mittys at</w:t>
      </w:r>
      <w:r>
        <w:br/>
        <w:t>the same time. Plaid</w:t>
      </w:r>
      <w:r>
        <w:t xml:space="preserve"> Cymru will oppose this destructive</w:t>
      </w:r>
      <w:r>
        <w:br/>
        <w:t>and offensive stupidity.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100"/>
        <w:ind w:firstLine="0"/>
      </w:pPr>
      <w:r>
        <w:t>10.10 am</w:t>
      </w:r>
    </w:p>
    <w:p w:rsidR="001266A2" w:rsidRDefault="008B3D52">
      <w:pPr>
        <w:pStyle w:val="Telobesedila"/>
        <w:framePr w:w="4728" w:h="14520" w:hRule="exact" w:wrap="none" w:vAnchor="page" w:hAnchor="page" w:x="6089" w:y="1474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Tonia Antoniazzi </w:t>
      </w:r>
      <w:r>
        <w:t>(Gower) (Lab): I congratulate my</w:t>
      </w:r>
      <w:r>
        <w:br/>
        <w:t>hon. Friend the Member for Cardiff Central (Jo Stevens)</w:t>
      </w:r>
      <w:r>
        <w:br/>
        <w:t>on securing the debate. We had to wait longer than we</w:t>
      </w:r>
      <w:r>
        <w:br/>
        <w:t>expected for the Queen's S</w:t>
      </w:r>
      <w:r>
        <w:t>peech, apparently because</w:t>
      </w:r>
      <w:r>
        <w:br/>
        <w:t>the ink took longer than expected to dry on the vellum.</w:t>
      </w:r>
      <w:r>
        <w:br/>
        <w:t>When it came, it made no mention whatever of the tidal</w:t>
      </w:r>
      <w:r>
        <w:br/>
        <w:t>lagoon. It did include five interesting objectives: working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4997" w:h="442" w:hRule="exact" w:wrap="none" w:vAnchor="page" w:hAnchor="page" w:x="1097" w:y="956"/>
        <w:shd w:val="clear" w:color="auto" w:fill="auto"/>
        <w:tabs>
          <w:tab w:val="left" w:pos="4195"/>
        </w:tabs>
        <w:jc w:val="center"/>
        <w:rPr>
          <w:sz w:val="18"/>
          <w:szCs w:val="18"/>
        </w:rPr>
      </w:pPr>
      <w:r>
        <w:rPr>
          <w:i w:val="0"/>
          <w:iCs w:val="0"/>
        </w:rPr>
        <w:t xml:space="preserve">313WH </w:t>
      </w:r>
      <w:r>
        <w:t>Queen's Speech: Implications</w:t>
      </w:r>
      <w:r>
        <w:t xml:space="preserve"> for</w:t>
      </w:r>
      <w:r>
        <w:rPr>
          <w:i w:val="0"/>
          <w:iCs w:val="0"/>
          <w:sz w:val="18"/>
          <w:szCs w:val="18"/>
        </w:rPr>
        <w:tab/>
        <w:t>19 JULY</w:t>
      </w:r>
    </w:p>
    <w:p w:rsidR="001266A2" w:rsidRDefault="008B3D52">
      <w:pPr>
        <w:pStyle w:val="Headerorfooter0"/>
        <w:framePr w:w="4997" w:h="442" w:hRule="exact" w:wrap="none" w:vAnchor="page" w:hAnchor="page" w:x="1097" w:y="956"/>
        <w:shd w:val="clear" w:color="auto" w:fill="auto"/>
        <w:jc w:val="center"/>
      </w:pPr>
      <w:r>
        <w:t>Wales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80"/>
        <w:ind w:firstLine="0"/>
        <w:jc w:val="both"/>
      </w:pPr>
      <w:r>
        <w:t>with the devolved Administrations to ensure prosperity</w:t>
      </w:r>
      <w:r>
        <w:br/>
        <w:t>outside the EU; an industrial strategy that spreads</w:t>
      </w:r>
      <w:r>
        <w:br/>
        <w:t>opportunity throughout the UK; backing infrastructure</w:t>
      </w:r>
      <w:r>
        <w:br/>
        <w:t>to support economic growth; backing new industries;</w:t>
      </w:r>
      <w:r>
        <w:br/>
        <w:t>and acting to reduce ene</w:t>
      </w:r>
      <w:r>
        <w:t>rgy bills. However, it seems to</w:t>
      </w:r>
      <w:r>
        <w:br/>
        <w:t>me that, unless I can be convinced otherwise, the</w:t>
      </w:r>
      <w:r>
        <w:br/>
        <w:t>Government have no interest in Wales.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80"/>
        <w:jc w:val="both"/>
      </w:pPr>
      <w:r>
        <w:t>Five years ago, in 2012, the first formal planning</w:t>
      </w:r>
      <w:r>
        <w:br/>
        <w:t>document for the Swansea bay tidal lagoon was submitted</w:t>
      </w:r>
      <w:r>
        <w:br/>
        <w:t>to the Planning Inspectorate.</w:t>
      </w:r>
      <w:r>
        <w:t xml:space="preserve"> The construction of the</w:t>
      </w:r>
      <w:r>
        <w:br/>
        <w:t>tidal lagoon featured in the Conservative party manifesto</w:t>
      </w:r>
      <w:r>
        <w:br/>
        <w:t>in 2015, but not in 2017. In January this year, former</w:t>
      </w:r>
      <w:r>
        <w:br/>
        <w:t>Energy Minister Charles Hendry published his independent</w:t>
      </w:r>
      <w:r>
        <w:br/>
        <w:t>review of tidal lagoons, which concluded that the Swansea</w:t>
      </w:r>
      <w:r>
        <w:br/>
        <w:t>bay</w:t>
      </w:r>
      <w:r>
        <w:t xml:space="preserve"> tidal lagoon would be cost-effective and</w:t>
      </w:r>
    </w:p>
    <w:p w:rsidR="001266A2" w:rsidRDefault="008B3D52">
      <w:pPr>
        <w:pStyle w:val="Bodytext30"/>
        <w:framePr w:w="4997" w:h="14515" w:hRule="exact" w:wrap="none" w:vAnchor="page" w:hAnchor="page" w:x="1097" w:y="1474"/>
        <w:shd w:val="clear" w:color="auto" w:fill="auto"/>
        <w:spacing w:after="80"/>
        <w:jc w:val="both"/>
      </w:pPr>
      <w:r>
        <w:t>“a significant economic opportunity for Wales and the UK more</w:t>
      </w:r>
      <w:r>
        <w:br/>
        <w:t>generally.”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80"/>
        <w:ind w:firstLine="0"/>
        <w:jc w:val="both"/>
      </w:pPr>
      <w:r>
        <w:t>Crucially, Hendry stated that moving ahead with a</w:t>
      </w:r>
      <w:r>
        <w:br/>
        <w:t>lagoon off the Swansea coast should be seen as “a no-regrets</w:t>
      </w:r>
      <w:r>
        <w:br/>
        <w:t>policy” and that it should be</w:t>
      </w:r>
      <w:r>
        <w:t xml:space="preserve"> built</w:t>
      </w:r>
    </w:p>
    <w:p w:rsidR="001266A2" w:rsidRDefault="008B3D52">
      <w:pPr>
        <w:pStyle w:val="Bodytext30"/>
        <w:framePr w:w="4997" w:h="14515" w:hRule="exact" w:wrap="none" w:vAnchor="page" w:hAnchor="page" w:x="1097" w:y="1474"/>
        <w:shd w:val="clear" w:color="auto" w:fill="auto"/>
        <w:spacing w:after="80" w:line="264" w:lineRule="auto"/>
      </w:pPr>
      <w:r>
        <w:t>“as soon as is reasonably practicable.”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80"/>
        <w:jc w:val="both"/>
      </w:pPr>
      <w:r>
        <w:t>The Swansea bay tidal lagoon is set to be the blueprint</w:t>
      </w:r>
      <w:r>
        <w:br/>
        <w:t>for tidal energy in the UK. It is a game changer for</w:t>
      </w:r>
      <w:r>
        <w:br/>
        <w:t>Wales, but despite the support of the Welsh Government,</w:t>
      </w:r>
      <w:r>
        <w:br/>
        <w:t>a number of MPs, AMs, councillors, Wales Off</w:t>
      </w:r>
      <w:r>
        <w:t>ice Ministers</w:t>
      </w:r>
      <w:r>
        <w:br/>
        <w:t>and Charles Hendry, the UK Government have still not</w:t>
      </w:r>
      <w:r>
        <w:br/>
        <w:t>committed to backing the project. We have had enough.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80"/>
        <w:jc w:val="both"/>
      </w:pPr>
      <w:r>
        <w:t>As Cardiff bay, which attracts more than 1 million</w:t>
      </w:r>
      <w:r>
        <w:br/>
        <w:t>visitors per annum, has shown, developments that increase</w:t>
      </w:r>
      <w:r>
        <w:br/>
        <w:t>the attractiveness and use</w:t>
      </w:r>
      <w:r>
        <w:t>fulness of Wales's shoreline</w:t>
      </w:r>
      <w:r>
        <w:br/>
        <w:t>can provide a catalyst for further investment and leisure</w:t>
      </w:r>
      <w:r>
        <w:br/>
        <w:t>use. There is a strong expectation that the new tidal</w:t>
      </w:r>
      <w:r>
        <w:br/>
        <w:t>lagoon would support national events and raise Swansea's</w:t>
      </w:r>
      <w:r>
        <w:br/>
        <w:t>profile. It could build on Swansea's very strong existing</w:t>
      </w:r>
      <w:r>
        <w:br/>
      </w:r>
      <w:r>
        <w:t>maritime heritage, which includes the National Waterfront</w:t>
      </w:r>
      <w:r>
        <w:br/>
        <w:t>Museum and the water sports centre of excellence. As</w:t>
      </w:r>
      <w:r>
        <w:br/>
        <w:t>hon. Members will have read in the review, the range of</w:t>
      </w:r>
      <w:r>
        <w:br/>
        <w:t>employment opportunities will be far-reaching, not just</w:t>
      </w:r>
      <w:r>
        <w:br/>
        <w:t>in design, build and manufacturin</w:t>
      </w:r>
      <w:r>
        <w:t>g, but in related services</w:t>
      </w:r>
      <w:r>
        <w:br/>
        <w:t>such as tourism, recreation and recruitment. That will</w:t>
      </w:r>
      <w:r>
        <w:br/>
        <w:t>be of huge benefit not just to Gower, Swansea and</w:t>
      </w:r>
      <w:r>
        <w:br/>
        <w:t>Wales but to the rest of the United Kingdom. I feel I</w:t>
      </w:r>
      <w:r>
        <w:br/>
        <w:t>need to highlight that point, because we are being very</w:t>
      </w:r>
      <w:r>
        <w:br/>
        <w:t>short-sighted.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340"/>
        <w:jc w:val="both"/>
      </w:pPr>
      <w:r>
        <w:t>As an educationalist, I feel it pertinent to note how</w:t>
      </w:r>
      <w:r>
        <w:br/>
        <w:t>the University of Wales Trinity Saint David is responding</w:t>
      </w:r>
      <w:r>
        <w:br/>
        <w:t>by focusing on the skills, needs and opportunities that</w:t>
      </w:r>
      <w:r>
        <w:br/>
        <w:t>the tidal lagoon will bring, including the digital skills</w:t>
      </w:r>
      <w:r>
        <w:br/>
        <w:t xml:space="preserve">that are needed to deliver </w:t>
      </w:r>
      <w:r>
        <w:t>it.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340"/>
        <w:jc w:val="both"/>
      </w:pPr>
      <w:r>
        <w:rPr>
          <w:b/>
          <w:bCs/>
        </w:rPr>
        <w:t xml:space="preserve">Stephen Kinnock </w:t>
      </w:r>
      <w:r>
        <w:t>(Aberavon) (Lab): My hon. Friend</w:t>
      </w:r>
      <w:r>
        <w:br/>
        <w:t>is making an excellent speech on the tidal lagoon. It is</w:t>
      </w:r>
      <w:r>
        <w:br/>
        <w:t>also worth mentioning that 100,000 tonnes of British</w:t>
      </w:r>
      <w:r>
        <w:br/>
        <w:t>steel will go into the project. The Prime Minister said</w:t>
      </w:r>
      <w:r>
        <w:br/>
        <w:t>that she was disappointed with Donald</w:t>
      </w:r>
      <w:r>
        <w:t xml:space="preserve"> Trump for</w:t>
      </w:r>
      <w:r>
        <w:br/>
        <w:t>withdrawing from the Paris climate accords, yet she</w:t>
      </w:r>
      <w:r>
        <w:br/>
        <w:t>refuses to give the go-ahead to this vital, clean, green</w:t>
      </w:r>
      <w:r>
        <w:br/>
        <w:t>energy project. How are those two positions compatible?</w:t>
      </w:r>
    </w:p>
    <w:p w:rsidR="001266A2" w:rsidRDefault="008B3D52">
      <w:pPr>
        <w:pStyle w:val="Telobesedila"/>
        <w:framePr w:w="4997" w:h="14515" w:hRule="exact" w:wrap="none" w:vAnchor="page" w:hAnchor="page" w:x="1097" w:y="1474"/>
        <w:shd w:val="clear" w:color="auto" w:fill="auto"/>
        <w:spacing w:after="0"/>
        <w:jc w:val="both"/>
      </w:pPr>
      <w:r>
        <w:rPr>
          <w:b/>
          <w:bCs/>
        </w:rPr>
        <w:t xml:space="preserve">Mr George Howarth (in the Chair): </w:t>
      </w:r>
      <w:r>
        <w:t>Order. The hon.</w:t>
      </w:r>
      <w:r>
        <w:br/>
        <w:t>Gentleman may be leading the h</w:t>
      </w:r>
      <w:r>
        <w:t>on. Lady down a</w:t>
      </w:r>
      <w:r>
        <w:br/>
        <w:t>rose-strewn path—unless she can find some way of</w:t>
      </w:r>
      <w:r>
        <w:br/>
        <w:t>relating his point to Wales and the Queen's Speech.</w:t>
      </w:r>
    </w:p>
    <w:p w:rsidR="001266A2" w:rsidRDefault="008B3D52">
      <w:pPr>
        <w:pStyle w:val="Headerorfooter0"/>
        <w:framePr w:w="4718" w:h="442" w:hRule="exact" w:wrap="none" w:vAnchor="page" w:hAnchor="page" w:x="6098" w:y="956"/>
        <w:shd w:val="clear" w:color="auto" w:fill="auto"/>
        <w:spacing w:line="221" w:lineRule="auto"/>
        <w:jc w:val="center"/>
      </w:pPr>
      <w:r>
        <w:rPr>
          <w:i w:val="0"/>
          <w:iCs w:val="0"/>
          <w:sz w:val="18"/>
          <w:szCs w:val="18"/>
        </w:rPr>
        <w:t xml:space="preserve">2017 </w:t>
      </w:r>
      <w:r>
        <w:t>Queen's Speech: Implications for</w:t>
      </w:r>
      <w:r>
        <w:rPr>
          <w:i w:val="0"/>
          <w:iCs w:val="0"/>
        </w:rPr>
        <w:t xml:space="preserve"> 314WH</w:t>
      </w:r>
    </w:p>
    <w:p w:rsidR="001266A2" w:rsidRDefault="008B3D52">
      <w:pPr>
        <w:pStyle w:val="Headerorfooter0"/>
        <w:framePr w:w="4718" w:h="442" w:hRule="exact" w:wrap="none" w:vAnchor="page" w:hAnchor="page" w:x="6098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Tonia Antoniazzi: </w:t>
      </w:r>
      <w:r>
        <w:t>I can tie it back in: the Government</w:t>
      </w:r>
      <w:r>
        <w:br/>
        <w:t xml:space="preserve">missed the opportunity to include </w:t>
      </w:r>
      <w:r>
        <w:t>our green agenda in</w:t>
      </w:r>
      <w:r>
        <w:br/>
        <w:t>their Queen's Speech.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t>It is through education and training that we can</w:t>
      </w:r>
      <w:r>
        <w:br/>
        <w:t>provide job opportunities for our young people to thrive</w:t>
      </w:r>
      <w:r>
        <w:br/>
        <w:t>and prosper in the communities they grew up in. I feel</w:t>
      </w:r>
      <w:r>
        <w:br/>
        <w:t>strongly about that, as does a very good friend of mi</w:t>
      </w:r>
      <w:r>
        <w:t>ne,</w:t>
      </w:r>
      <w:r>
        <w:br/>
        <w:t>an Assembly Member for Llanelli. We do not want the</w:t>
      </w:r>
      <w:r>
        <w:br/>
        <w:t>children of Gower to think that they have to get out of</w:t>
      </w:r>
      <w:r>
        <w:br/>
        <w:t>Wales to get on. Let them have opportunities locally so</w:t>
      </w:r>
      <w:r>
        <w:br/>
        <w:t>that families and future generations can survive in</w:t>
      </w:r>
      <w:r>
        <w:br/>
        <w:t>Gower and Wales.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t>My constituency and</w:t>
      </w:r>
      <w:r>
        <w:t xml:space="preserve"> the Swansea bay area, which is</w:t>
      </w:r>
      <w:r>
        <w:br/>
        <w:t>represented by several hon. Members present, will not</w:t>
      </w:r>
      <w:r>
        <w:br/>
        <w:t>see the project's full benefits unless the Government</w:t>
      </w:r>
      <w:r>
        <w:br/>
        <w:t>commit to it. Recent reports have stated that the tidal</w:t>
      </w:r>
      <w:r>
        <w:br/>
        <w:t>lagoon is in its most precarious position since its inceptio</w:t>
      </w:r>
      <w:r>
        <w:t>n;</w:t>
      </w:r>
      <w:r>
        <w:br/>
        <w:t>it is in danger of not happening. Funding is available</w:t>
      </w:r>
      <w:r>
        <w:br/>
        <w:t>until Christmas, but what will happen then? We need</w:t>
      </w:r>
      <w:r>
        <w:br/>
        <w:t>answers. More than £200 million has been provisionally</w:t>
      </w:r>
      <w:r>
        <w:br/>
        <w:t>committed, with investors ready to raise hundreds of</w:t>
      </w:r>
      <w:r>
        <w:br/>
        <w:t>millions more to fund the project, but</w:t>
      </w:r>
      <w:r>
        <w:t xml:space="preserve"> David Stevens,</w:t>
      </w:r>
      <w:r>
        <w:br/>
        <w:t>the founder of Admiral Insurance, recently said:</w:t>
      </w:r>
    </w:p>
    <w:p w:rsidR="001266A2" w:rsidRDefault="008B3D52">
      <w:pPr>
        <w:pStyle w:val="Bodytext30"/>
        <w:framePr w:w="4718" w:h="14515" w:hRule="exact" w:wrap="none" w:vAnchor="page" w:hAnchor="page" w:x="6098" w:y="1474"/>
        <w:shd w:val="clear" w:color="auto" w:fill="auto"/>
        <w:spacing w:after="0" w:line="230" w:lineRule="auto"/>
        <w:ind w:firstLine="200"/>
        <w:jc w:val="both"/>
      </w:pPr>
      <w:r>
        <w:t>“If there's no evidence that the government is committed then</w:t>
      </w:r>
      <w:r>
        <w:br/>
        <w:t>at some point the patience of investors will be exhausted”.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0"/>
        <w:jc w:val="both"/>
      </w:pPr>
      <w:r>
        <w:t>He is right. Swansea tidal lagoon investors have reportedly</w:t>
      </w:r>
      <w:r>
        <w:br/>
        <w:t xml:space="preserve">now </w:t>
      </w:r>
      <w:r>
        <w:t>decided to delay their investment. We have to have</w:t>
      </w:r>
      <w:r>
        <w:br/>
        <w:t>the go-ahead. It is reported that staff have been asked</w:t>
      </w:r>
      <w:r>
        <w:br/>
        <w:t>to cut back to a four-day working week. In the words of</w:t>
      </w:r>
      <w:r>
        <w:br/>
        <w:t>Mr Stevens, unless the Government act,</w:t>
      </w:r>
    </w:p>
    <w:p w:rsidR="001266A2" w:rsidRDefault="008B3D52">
      <w:pPr>
        <w:pStyle w:val="Bodytext30"/>
        <w:framePr w:w="4718" w:h="14515" w:hRule="exact" w:wrap="none" w:vAnchor="page" w:hAnchor="page" w:x="6098" w:y="1474"/>
        <w:shd w:val="clear" w:color="auto" w:fill="auto"/>
        <w:spacing w:after="0" w:line="230" w:lineRule="auto"/>
        <w:jc w:val="both"/>
      </w:pPr>
      <w:r>
        <w:t>“an opportunity will have been lost and it will be ver</w:t>
      </w:r>
      <w:r>
        <w:t>y hard to</w:t>
      </w:r>
      <w:r>
        <w:br/>
        <w:t>piece together again”.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t>This is about the future of my constituency. The tidal</w:t>
      </w:r>
      <w:r>
        <w:br/>
        <w:t>lagoon would provide a £1.3 billion infrastructure</w:t>
      </w:r>
      <w:r>
        <w:br/>
        <w:t>investment in Swansea bay and the surrounding areas.</w:t>
      </w:r>
      <w:r>
        <w:br/>
        <w:t>In each year of operation, it would save approximately</w:t>
      </w:r>
      <w:r>
        <w:br/>
        <w:t>236,000 t</w:t>
      </w:r>
      <w:r>
        <w:t>onnes of carbon, while still fully powering</w:t>
      </w:r>
      <w:r>
        <w:br/>
        <w:t>155,000 Welsh homes.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t>My constituents and I are very disappointed. I am led</w:t>
      </w:r>
      <w:r>
        <w:br/>
        <w:t>to believe that the last Secretary of State for Wales, the</w:t>
      </w:r>
      <w:r>
        <w:br/>
        <w:t>right hon. Member for Preseli Pembrokeshire (Stephen</w:t>
      </w:r>
      <w:r>
        <w:br/>
        <w:t>Crabb), was pushing the t</w:t>
      </w:r>
      <w:r>
        <w:t>idal agenda forward quite</w:t>
      </w:r>
      <w:r>
        <w:br/>
        <w:t>forcefully, but the incumbent is stalling. Like my predecessor,</w:t>
      </w:r>
      <w:r>
        <w:br/>
        <w:t>he has failed to deliver for Gower and Wales.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200"/>
        <w:ind w:firstLine="200"/>
        <w:jc w:val="both"/>
      </w:pPr>
      <w:r>
        <w:t>Why have the Government not given their support?</w:t>
      </w:r>
      <w:r>
        <w:br/>
        <w:t>Are they not interested in green energy, or do they</w:t>
      </w:r>
      <w:r>
        <w:br/>
        <w:t>simply not care abo</w:t>
      </w:r>
      <w:r>
        <w:t>ut Wales? The tidal lagoon project</w:t>
      </w:r>
      <w:r>
        <w:br/>
        <w:t>would bring billions to the local and national economy.</w:t>
      </w:r>
      <w:r>
        <w:br/>
        <w:t>Wales and the UK would lead the world in exploring</w:t>
      </w:r>
      <w:r>
        <w:br/>
        <w:t>green energy alternatives. This project was started five</w:t>
      </w:r>
      <w:r>
        <w:br/>
        <w:t>years ago, and now it could be at an end—unless the</w:t>
      </w:r>
      <w:r>
        <w:br/>
        <w:t>Gover</w:t>
      </w:r>
      <w:r>
        <w:t>nment give the tidal lagoon in Swansea the go-ahead</w:t>
      </w:r>
      <w:r>
        <w:br/>
        <w:t>immediately.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0"/>
        <w:jc w:val="both"/>
      </w:pPr>
      <w:r>
        <w:t>10.17 am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David Hanson </w:t>
      </w:r>
      <w:r>
        <w:t>(Delyn) (Lab): I congratulate my hon.</w:t>
      </w:r>
      <w:r>
        <w:br/>
        <w:t>Friend the Member for Cardiff Central (Jo Stevens) on</w:t>
      </w:r>
      <w:r>
        <w:br/>
        <w:t>securing the debate. One thing she said that struck me</w:t>
      </w:r>
      <w:r>
        <w:br/>
        <w:t xml:space="preserve">forcibly was that the </w:t>
      </w:r>
      <w:r>
        <w:t>Government lost the general election</w:t>
      </w:r>
      <w:r>
        <w:br/>
        <w:t>in Wales. I was pleased to see my hon. Friends the</w:t>
      </w:r>
      <w:r>
        <w:br/>
        <w:t>Members for Vale of Clwyd (Chris Ruane), for Gower</w:t>
      </w:r>
      <w:r>
        <w:br/>
        <w:t>(Tonia Antoniazzi) and for Cardiff North (Anna</w:t>
      </w:r>
      <w:r>
        <w:br/>
        <w:t>McMorrin) gain their seats from the Conservative party.</w:t>
      </w:r>
    </w:p>
    <w:p w:rsidR="001266A2" w:rsidRDefault="008B3D52">
      <w:pPr>
        <w:pStyle w:val="Telobesedila"/>
        <w:framePr w:w="4718" w:h="14515" w:hRule="exact" w:wrap="none" w:vAnchor="page" w:hAnchor="page" w:x="6098" w:y="1474"/>
        <w:shd w:val="clear" w:color="auto" w:fill="auto"/>
        <w:spacing w:after="0"/>
        <w:ind w:firstLine="200"/>
        <w:jc w:val="both"/>
      </w:pPr>
      <w:r>
        <w:t>Having three n</w:t>
      </w:r>
      <w:r>
        <w:t>ew Labour Members of Parliament in</w:t>
      </w:r>
      <w:r>
        <w:br/>
        <w:t>Wales is relevant to the Queen's Speech, because it has</w:t>
      </w:r>
      <w:r>
        <w:br/>
        <w:t>put a stop to the Government's grammar schools policy,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71" w:y="96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="3749" w:h="442" w:hRule="exact" w:wrap="none" w:vAnchor="page" w:hAnchor="page" w:x="1099" w:y="956"/>
        <w:shd w:val="clear" w:color="auto" w:fill="auto"/>
        <w:spacing w:line="221" w:lineRule="auto"/>
      </w:pPr>
      <w:r>
        <w:rPr>
          <w:i w:val="0"/>
          <w:iCs w:val="0"/>
        </w:rPr>
        <w:t xml:space="preserve">315WH </w:t>
      </w:r>
      <w:r>
        <w:t>Queen's Speech: Implications for</w:t>
      </w:r>
    </w:p>
    <w:p w:rsidR="001266A2" w:rsidRDefault="008B3D52">
      <w:pPr>
        <w:pStyle w:val="Headerorfooter0"/>
        <w:framePr w:w="3749" w:h="442" w:hRule="exact" w:wrap="none" w:vAnchor="page" w:hAnchor="page" w:x="1099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28" w:h="14510" w:hRule="exact" w:wrap="none" w:vAnchor="page" w:hAnchor="page" w:x="1099" w:y="1479"/>
        <w:shd w:val="clear" w:color="auto" w:fill="auto"/>
        <w:ind w:firstLine="0"/>
        <w:jc w:val="both"/>
      </w:pPr>
      <w:r>
        <w:rPr>
          <w:i/>
          <w:iCs/>
        </w:rPr>
        <w:t>[David Hanson]</w:t>
      </w:r>
    </w:p>
    <w:p w:rsidR="001266A2" w:rsidRDefault="008B3D52">
      <w:pPr>
        <w:pStyle w:val="Telobesedila"/>
        <w:framePr w:w="4728" w:h="14510" w:hRule="exact" w:wrap="none" w:vAnchor="page" w:hAnchor="page" w:x="1099" w:y="1479"/>
        <w:shd w:val="clear" w:color="auto" w:fill="auto"/>
        <w:spacing w:after="0"/>
        <w:ind w:firstLine="0"/>
        <w:jc w:val="both"/>
      </w:pPr>
      <w:r>
        <w:t xml:space="preserve">their </w:t>
      </w:r>
      <w:r>
        <w:t>proposed legislation on free schools meals and</w:t>
      </w:r>
      <w:r>
        <w:br/>
        <w:t>their dementia tax proposals, which caused tremendous</w:t>
      </w:r>
      <w:r>
        <w:br/>
        <w:t>upset in my constituency during the election. Positive</w:t>
      </w:r>
      <w:r>
        <w:br/>
        <w:t>things have happened because of the general election</w:t>
      </w:r>
      <w:r>
        <w:br/>
        <w:t>result, such as last week's announcement of the</w:t>
      </w:r>
      <w:r>
        <w:t xml:space="preserve"> inquiry</w:t>
      </w:r>
      <w:r>
        <w:br/>
        <w:t>into contaminated blood that my hon. Friend the Member</w:t>
      </w:r>
      <w:r>
        <w:br/>
        <w:t>for Kingston upon Hull North (Diana Johnson) had</w:t>
      </w:r>
      <w:r>
        <w:br/>
        <w:t xml:space="preserve">demanded. </w:t>
      </w:r>
      <w:r>
        <w:rPr>
          <w:i/>
          <w:iCs/>
        </w:rPr>
        <w:t>[Interruption.]</w:t>
      </w:r>
      <w:r>
        <w:t xml:space="preserve"> The Minister looks quizzical,</w:t>
      </w:r>
      <w:r>
        <w:br/>
        <w:t>but he knows that 28 Labour Members and four Plaid</w:t>
      </w:r>
      <w:r>
        <w:br/>
        <w:t>Cymru Members were elected in Wales.</w:t>
      </w:r>
      <w:r>
        <w:t xml:space="preserve"> The Government's</w:t>
      </w:r>
      <w:r>
        <w:br/>
        <w:t>majority is non-existent in Wales.</w:t>
      </w:r>
    </w:p>
    <w:p w:rsidR="001266A2" w:rsidRDefault="008B3D52">
      <w:pPr>
        <w:pStyle w:val="Telobesedila"/>
        <w:framePr w:w="4728" w:h="14510" w:hRule="exact" w:wrap="none" w:vAnchor="page" w:hAnchor="page" w:x="1099" w:y="1479"/>
        <w:shd w:val="clear" w:color="auto" w:fill="auto"/>
        <w:spacing w:after="0"/>
        <w:jc w:val="both"/>
      </w:pPr>
      <w:r>
        <w:t>To secure the passage of the Queen's Speech through</w:t>
      </w:r>
      <w:r>
        <w:br/>
        <w:t>the House of Commons, the Government have effectively</w:t>
      </w:r>
      <w:r>
        <w:br/>
        <w:t>had to bribe the Democratic Unionist party with more</w:t>
      </w:r>
      <w:r>
        <w:br/>
        <w:t xml:space="preserve">than £1 billion. I ask the Minister: if the </w:t>
      </w:r>
      <w:r>
        <w:t>Government</w:t>
      </w:r>
      <w:r>
        <w:br/>
        <w:t>are going to give a significant £1 billion boost to Northern</w:t>
      </w:r>
      <w:r>
        <w:br/>
        <w:t>Ireland—including £400 million for infrastructure</w:t>
      </w:r>
      <w:r>
        <w:br/>
        <w:t>development, £150 million for the roll-out of ultrafast</w:t>
      </w:r>
      <w:r>
        <w:br/>
        <w:t>broadband, an extra £200 million investment in health,</w:t>
      </w:r>
      <w:r>
        <w:br/>
        <w:t xml:space="preserve">and further investment </w:t>
      </w:r>
      <w:r>
        <w:t>to tackle deprivation and mental</w:t>
      </w:r>
      <w:r>
        <w:br/>
        <w:t>health issues—is the Barnett formula now dead, as the</w:t>
      </w:r>
      <w:r>
        <w:br/>
        <w:t>hon. Member for Arfon (Hywel Williams) suggested? I</w:t>
      </w:r>
      <w:r>
        <w:br/>
        <w:t>support the Barnett formula; it works well, ensuring</w:t>
      </w:r>
      <w:r>
        <w:br/>
        <w:t>that UK Government expenditure is distributed on a</w:t>
      </w:r>
      <w:r>
        <w:br/>
        <w:t>par across th</w:t>
      </w:r>
      <w:r>
        <w:t>e regions of the UK. However, if the</w:t>
      </w:r>
      <w:r>
        <w:br/>
        <w:t>Government can find £1 billion from the magic money</w:t>
      </w:r>
      <w:r>
        <w:br/>
        <w:t>tree that they said did not exist and give that money to</w:t>
      </w:r>
      <w:r>
        <w:br/>
        <w:t>Northern Ireland to invest in things that Wales also</w:t>
      </w:r>
      <w:r>
        <w:br/>
        <w:t>needs, such as broadband roll-out, strategic transport</w:t>
      </w:r>
      <w:r>
        <w:br/>
        <w:t>in</w:t>
      </w:r>
      <w:r>
        <w:t>frastructure, housing support and investment in health,</w:t>
      </w:r>
      <w:r>
        <w:br/>
        <w:t>then they need to come to defend the Queen's Speech</w:t>
      </w:r>
      <w:r>
        <w:br/>
        <w:t>today.</w:t>
      </w:r>
    </w:p>
    <w:p w:rsidR="001266A2" w:rsidRDefault="008B3D52">
      <w:pPr>
        <w:pStyle w:val="Telobesedila"/>
        <w:framePr w:w="4728" w:h="14510" w:hRule="exact" w:wrap="none" w:vAnchor="page" w:hAnchor="page" w:x="1099" w:y="1479"/>
        <w:shd w:val="clear" w:color="auto" w:fill="auto"/>
        <w:spacing w:after="0"/>
        <w:jc w:val="both"/>
      </w:pPr>
      <w:r>
        <w:t>As the First Minister of Wales has said, if that £1 billion</w:t>
      </w:r>
      <w:r>
        <w:br/>
        <w:t>had been apportioned correctly to Wales, it would have</w:t>
      </w:r>
      <w:r>
        <w:br/>
        <w:t>meant an extra £1.6 billio</w:t>
      </w:r>
      <w:r>
        <w:t>n for the economy of Wales.</w:t>
      </w:r>
      <w:r>
        <w:br/>
        <w:t>That money would have been used, for example, to help</w:t>
      </w:r>
      <w:r>
        <w:br/>
        <w:t>to boost the projects that other hon. Members have</w:t>
      </w:r>
      <w:r>
        <w:br/>
        <w:t>mentioned today, including not only the south Wales</w:t>
      </w:r>
      <w:r>
        <w:br/>
        <w:t>tidal lagoon but proposals for a tidal lagoon in north</w:t>
      </w:r>
      <w:r>
        <w:br/>
        <w:t xml:space="preserve">Wales. It would </w:t>
      </w:r>
      <w:r>
        <w:t>also have helped us to build on the</w:t>
      </w:r>
      <w:r>
        <w:br/>
        <w:t>announcementmadebytheSecretaryofStateforTransport</w:t>
      </w:r>
      <w:r>
        <w:br/>
        <w:t>two days ago on High Speed 2 at Crewe, to ensure that</w:t>
      </w:r>
      <w:r>
        <w:br/>
        <w:t>we get the benefits of HS2 in north Wales through</w:t>
      </w:r>
      <w:r>
        <w:br/>
        <w:t>investment in the line from Crewe to Chester and the</w:t>
      </w:r>
      <w:r>
        <w:br/>
        <w:t>electrificati</w:t>
      </w:r>
      <w:r>
        <w:t>on of the lines across to north Wales. It</w:t>
      </w:r>
      <w:r>
        <w:br/>
        <w:t>would have ensured that we met the commitment that</w:t>
      </w:r>
      <w:r>
        <w:br/>
        <w:t>the Chancellor of the Exchequer made in the Budget</w:t>
      </w:r>
      <w:r>
        <w:br/>
        <w:t>statement to provide money for a growth deal for north</w:t>
      </w:r>
      <w:r>
        <w:br/>
        <w:t>Wales, which I am yet to see; I hope the Minister will</w:t>
      </w:r>
      <w:r>
        <w:br/>
        <w:t>gi</w:t>
      </w:r>
      <w:r>
        <w:t>ve some indication of it in his winding-up speech</w:t>
      </w:r>
      <w:r>
        <w:br/>
        <w:t>today. There are a range of things that could have been</w:t>
      </w:r>
      <w:r>
        <w:br/>
        <w:t>done in the Queen's Speech, but which the Government</w:t>
      </w:r>
      <w:r>
        <w:br/>
        <w:t>failed to do while giving money to Northern Ireland.</w:t>
      </w:r>
    </w:p>
    <w:p w:rsidR="001266A2" w:rsidRDefault="008B3D52">
      <w:pPr>
        <w:pStyle w:val="Telobesedila"/>
        <w:framePr w:w="4728" w:h="14510" w:hRule="exact" w:wrap="none" w:vAnchor="page" w:hAnchor="page" w:x="1099" w:y="1479"/>
        <w:shd w:val="clear" w:color="auto" w:fill="auto"/>
        <w:spacing w:after="0"/>
        <w:jc w:val="both"/>
      </w:pPr>
      <w:r>
        <w:t>I will mention one other thing, because it i</w:t>
      </w:r>
      <w:r>
        <w:t>s happening</w:t>
      </w:r>
      <w:r>
        <w:br/>
        <w:t>today. Today in the House of Lords, there is a by-election</w:t>
      </w:r>
      <w:r>
        <w:br/>
        <w:t>for a Member of these Houses of Parliament. It is a</w:t>
      </w:r>
      <w:r>
        <w:br/>
        <w:t>by-electionforanhereditarypeer,andamongthehereditary</w:t>
      </w:r>
      <w:r>
        <w:br/>
        <w:t>peers who are standing is one of my constituents, Lord</w:t>
      </w:r>
      <w:r>
        <w:br/>
        <w:t>Mostyn. I had to fight an</w:t>
      </w:r>
      <w:r>
        <w:t xml:space="preserve"> election six weeks ago to</w:t>
      </w:r>
      <w:r>
        <w:br/>
        <w:t>convince thousands of people to vote for me. His electorate</w:t>
      </w:r>
      <w:r>
        <w:br/>
        <w:t>today is 31 people—hereditary peers. I hope the</w:t>
      </w:r>
      <w:r>
        <w:br/>
        <w:t>Government will bring forward proposals to ban hereditary</w:t>
      </w:r>
      <w:r>
        <w:br/>
        <w:t>peers, to stop this nonsense in the House of Commons</w:t>
      </w:r>
      <w:r>
        <w:br/>
        <w:t>and the Ho</w:t>
      </w:r>
      <w:r>
        <w:t>uses of Parliament. We must abolish hereditary</w:t>
      </w:r>
      <w:r>
        <w:br/>
        <w:t>peers and end this system today.</w:t>
      </w:r>
    </w:p>
    <w:p w:rsidR="001266A2" w:rsidRDefault="008B3D52">
      <w:pPr>
        <w:pStyle w:val="Headerorfooter0"/>
        <w:framePr w:w="3720" w:h="442" w:hRule="exact" w:wrap="none" w:vAnchor="page" w:hAnchor="page" w:x="7094" w:y="956"/>
        <w:shd w:val="clear" w:color="auto" w:fill="auto"/>
        <w:spacing w:line="221" w:lineRule="auto"/>
      </w:pPr>
      <w:r>
        <w:t>Queen's Speech: Implications for</w:t>
      </w:r>
      <w:r>
        <w:rPr>
          <w:i w:val="0"/>
          <w:iCs w:val="0"/>
        </w:rPr>
        <w:t xml:space="preserve"> 316WH</w:t>
      </w:r>
    </w:p>
    <w:p w:rsidR="001266A2" w:rsidRDefault="008B3D52">
      <w:pPr>
        <w:pStyle w:val="Headerorfooter0"/>
        <w:framePr w:w="3720" w:h="442" w:hRule="exact" w:wrap="none" w:vAnchor="page" w:hAnchor="page" w:x="7094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ing40"/>
        <w:framePr w:w="4723" w:h="14515" w:hRule="exact" w:wrap="none" w:vAnchor="page" w:hAnchor="page" w:x="6091" w:y="1474"/>
        <w:shd w:val="clear" w:color="auto" w:fill="auto"/>
        <w:spacing w:after="200"/>
        <w:ind w:firstLine="200"/>
        <w:jc w:val="both"/>
      </w:pPr>
      <w:bookmarkStart w:id="305" w:name="bookmark304"/>
      <w:bookmarkStart w:id="306" w:name="bookmark305"/>
      <w:r>
        <w:t>The Parliamentary Under-Secretary of State for Wales</w:t>
      </w:r>
      <w:r>
        <w:br/>
        <w:t xml:space="preserve">(Guto Bebb): </w:t>
      </w:r>
      <w:r>
        <w:rPr>
          <w:b w:val="0"/>
          <w:bCs w:val="0"/>
        </w:rPr>
        <w:t>Who created that system?</w:t>
      </w:r>
      <w:bookmarkEnd w:id="305"/>
      <w:bookmarkEnd w:id="306"/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David Hanson: </w:t>
      </w:r>
      <w:r>
        <w:t xml:space="preserve">The Labour Government did </w:t>
      </w:r>
      <w:r>
        <w:t>in 1999,</w:t>
      </w:r>
      <w:r>
        <w:br/>
        <w:t>with the pledge to abolish it at an appropriate moment.</w:t>
      </w:r>
      <w:r>
        <w:br/>
        <w:t>Now is the appropriate time—let us do it today.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Mr George Howarth (in the Chair): </w:t>
      </w:r>
      <w:r>
        <w:t>We have</w:t>
      </w:r>
      <w:r>
        <w:br/>
        <w:t>approximately seven minutes before I have to call the</w:t>
      </w:r>
      <w:r>
        <w:br/>
        <w:t xml:space="preserve">Front-Bench speakers to respond to the debate. </w:t>
      </w:r>
      <w:r>
        <w:t>I ask</w:t>
      </w:r>
      <w:r>
        <w:br/>
        <w:t>the remaining two Back-Bench speakers to divide the</w:t>
      </w:r>
      <w:r>
        <w:br/>
        <w:t>time judiciously between them.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100"/>
        <w:ind w:firstLine="0"/>
        <w:jc w:val="both"/>
      </w:pPr>
      <w:r>
        <w:t>10.22 am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rPr>
          <w:b/>
          <w:bCs/>
          <w:lang w:val="sl-SI" w:eastAsia="sl-SI" w:bidi="sl-SI"/>
        </w:rPr>
        <w:t xml:space="preserve">Albert </w:t>
      </w:r>
      <w:r>
        <w:rPr>
          <w:b/>
          <w:bCs/>
        </w:rPr>
        <w:t xml:space="preserve">Owen </w:t>
      </w:r>
      <w:r>
        <w:t>(Ynys Mon) (Lab): Thank you, Mr Howarth,</w:t>
      </w:r>
      <w:r>
        <w:br/>
        <w:t>for calling me to speak. I will certainly do my best</w:t>
      </w:r>
      <w:r>
        <w:br/>
        <w:t>to allow my hon. Friend the Member for Ogmore (Chris</w:t>
      </w:r>
      <w:r>
        <w:br/>
        <w:t>Elmore) to make a contribution on equal parity.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The Queen's Speech was an opportunity lost. It was a</w:t>
      </w:r>
      <w:r>
        <w:br/>
        <w:t>two-year programme that did not have a Welsh dimension,</w:t>
      </w:r>
      <w:r>
        <w:br/>
        <w:t>which is an absolute disgrace, particularly when we</w:t>
      </w:r>
      <w:r>
        <w:br/>
        <w:t xml:space="preserve">heard warm words from the Prime Minister, and </w:t>
      </w:r>
      <w:r>
        <w:t>indeed</w:t>
      </w:r>
      <w:r>
        <w:br/>
        <w:t>in the Queen's Speech, that there would be a programme</w:t>
      </w:r>
      <w:r>
        <w:br/>
        <w:t>for the whole of the United Kingdom.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I will concentrate on three main points; other Members</w:t>
      </w:r>
      <w:r>
        <w:br/>
        <w:t>have touched on them, but I want to elaborate on them</w:t>
      </w:r>
      <w:r>
        <w:br/>
        <w:t>and get some answers from the Minister. The firs</w:t>
      </w:r>
      <w:r>
        <w:t>t is the</w:t>
      </w:r>
      <w:r>
        <w:br/>
        <w:t>north Wales growth deal. We have seen Cardiff and</w:t>
      </w:r>
      <w:r>
        <w:br/>
        <w:t>Swansea city deals, which I welcome. In no way do I</w:t>
      </w:r>
      <w:r>
        <w:br/>
        <w:t>want to take away from them, but north Wales needs a</w:t>
      </w:r>
      <w:r>
        <w:br/>
        <w:t>focus of attention. This growth deal has been announced</w:t>
      </w:r>
      <w:r>
        <w:br/>
        <w:t>in numerous autumn statements. It is</w:t>
      </w:r>
      <w:r>
        <w:t xml:space="preserve"> supposed to be</w:t>
      </w:r>
      <w:r>
        <w:br/>
        <w:t>bottom-up from the councils in north Wales, but the</w:t>
      </w:r>
      <w:r>
        <w:br/>
        <w:t>reality is that they have been squeezed; they do not have</w:t>
      </w:r>
      <w:r>
        <w:br/>
        <w:t>the finances or other resources that are needed. If we</w:t>
      </w:r>
      <w:r>
        <w:br/>
        <w:t>are to have an industrial strategy for the whole United</w:t>
      </w:r>
      <w:r>
        <w:br/>
        <w:t>Kingdom, we need th</w:t>
      </w:r>
      <w:r>
        <w:t>e United Kingdom Government</w:t>
      </w:r>
      <w:r>
        <w:br/>
        <w:t>to take the lead and not pass the buck.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Many of us here in Westminster Hall today received</w:t>
      </w:r>
      <w:r>
        <w:br/>
        <w:t>increased mandates from the people of Wales, including</w:t>
      </w:r>
      <w:r>
        <w:br/>
        <w:t>the people of north Wales. We want to have a voice</w:t>
      </w:r>
      <w:r>
        <w:br/>
        <w:t xml:space="preserve">when it comes to growth deals, </w:t>
      </w:r>
      <w:r>
        <w:t>and we want to be able</w:t>
      </w:r>
      <w:r>
        <w:br/>
        <w:t>to say that we can help deliver the best for our constituents,</w:t>
      </w:r>
      <w:r>
        <w:br/>
        <w:t>so I ask the Minister: what is happening with the north</w:t>
      </w:r>
      <w:r>
        <w:br/>
        <w:t>Wales growth deal and why are we as MPs being excluded</w:t>
      </w:r>
      <w:r>
        <w:br/>
        <w:t>from its consideration?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40"/>
        <w:ind w:firstLine="200"/>
        <w:jc w:val="both"/>
      </w:pPr>
      <w:r>
        <w:t>I know that the Minister has sympat</w:t>
      </w:r>
      <w:r>
        <w:t>hy with me on</w:t>
      </w:r>
      <w:r>
        <w:br/>
        <w:t>the second issue I will raise, which is Welsh ports. That</w:t>
      </w:r>
      <w:r>
        <w:br/>
        <w:t>is because Welsh ports will be impacted by Brexit more</w:t>
      </w:r>
      <w:r>
        <w:br/>
        <w:t>than any other ports in Europe, because they are the</w:t>
      </w:r>
      <w:r>
        <w:br/>
        <w:t>corridor to the Republic of Ireland. If we are to have a</w:t>
      </w:r>
      <w:r>
        <w:br/>
        <w:t>“seamless” or “fric</w:t>
      </w:r>
      <w:r>
        <w:t>tionless” border, we want to know</w:t>
      </w:r>
      <w:r>
        <w:br/>
        <w:t>what that means; businesses need to know exactly what</w:t>
      </w:r>
      <w:r>
        <w:br/>
        <w:t>that means. If we have tariffs in Welsh ports, including</w:t>
      </w:r>
      <w:r>
        <w:br/>
        <w:t>Holyhead, then we will have delays and additional</w:t>
      </w:r>
      <w:r>
        <w:br/>
        <w:t>costs, which will impact on jobs in north Wales, in</w:t>
      </w:r>
      <w:r>
        <w:br/>
        <w:t xml:space="preserve">Wales as </w:t>
      </w:r>
      <w:r>
        <w:t>a whole and in the whole United Kingdom.</w:t>
      </w:r>
      <w:r>
        <w:br/>
        <w:t>We need clarity on that. I understand the issues with the</w:t>
      </w:r>
      <w:r>
        <w:br/>
        <w:t>border in Northern Ireland—I understand the Good</w:t>
      </w:r>
      <w:r>
        <w:br/>
        <w:t>Friday agreement and the fragility of that policy. However,</w:t>
      </w:r>
      <w:r>
        <w:br/>
        <w:t xml:space="preserve">the issue of Welsh ports is very important, and </w:t>
      </w:r>
      <w:r>
        <w:t>thus far</w:t>
      </w:r>
      <w:r>
        <w:br/>
        <w:t>it has not been given the attention it deserves.</w:t>
      </w:r>
    </w:p>
    <w:p w:rsidR="001266A2" w:rsidRDefault="008B3D52">
      <w:pPr>
        <w:pStyle w:val="Telobesedila"/>
        <w:framePr w:w="4723" w:h="14515" w:hRule="exact" w:wrap="none" w:vAnchor="page" w:hAnchor="page" w:x="6091" w:y="1474"/>
        <w:shd w:val="clear" w:color="auto" w:fill="auto"/>
        <w:spacing w:after="0"/>
        <w:ind w:firstLine="200"/>
        <w:jc w:val="both"/>
      </w:pPr>
      <w:r>
        <w:t>Finally—I want to allow my hon. Friend the Member</w:t>
      </w:r>
      <w:r>
        <w:br/>
        <w:t>for Ogmore to make as long a contribution as possible—I</w:t>
      </w:r>
      <w:r>
        <w:br/>
        <w:t>will refer to the Hendry review and the Swansea bay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3739" w:h="456" w:hRule="exact" w:wrap="none" w:vAnchor="page" w:hAnchor="page" w:x="1106" w:y="970"/>
        <w:shd w:val="clear" w:color="auto" w:fill="auto"/>
      </w:pPr>
      <w:r>
        <w:rPr>
          <w:i w:val="0"/>
          <w:iCs w:val="0"/>
        </w:rPr>
        <w:t xml:space="preserve">317WH </w:t>
      </w:r>
      <w:r>
        <w:t>Queen's S</w:t>
      </w:r>
      <w:r>
        <w:t>peech: Implications for</w:t>
      </w:r>
    </w:p>
    <w:p w:rsidR="001266A2" w:rsidRDefault="008B3D52">
      <w:pPr>
        <w:pStyle w:val="Headerorfooter0"/>
        <w:framePr w:w="3739" w:h="456" w:hRule="exact" w:wrap="none" w:vAnchor="page" w:hAnchor="page" w:x="1106" w:y="970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="3749" w:h="456" w:hRule="exact" w:wrap="none" w:vAnchor="page" w:hAnchor="page" w:x="7063" w:y="970"/>
        <w:shd w:val="clear" w:color="auto" w:fill="auto"/>
        <w:jc w:val="both"/>
      </w:pPr>
      <w:r>
        <w:t>Queen's Speech: Implications for</w:t>
      </w:r>
      <w:r>
        <w:rPr>
          <w:i w:val="0"/>
          <w:iCs w:val="0"/>
        </w:rPr>
        <w:t xml:space="preserve"> 318WH</w:t>
      </w:r>
    </w:p>
    <w:p w:rsidR="001266A2" w:rsidRDefault="008B3D52">
      <w:pPr>
        <w:pStyle w:val="Headerorfooter0"/>
        <w:framePr w:w="3749" w:h="456" w:hRule="exact" w:wrap="none" w:vAnchor="page" w:hAnchor="page" w:x="7063" w:y="970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rap="none" w:vAnchor="page" w:hAnchor="page" w:x="5369" w:y="975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Telobesedila"/>
        <w:framePr w:w="4733" w:h="3547" w:hRule="exact" w:wrap="none" w:vAnchor="page" w:hAnchor="page" w:x="1097" w:y="1479"/>
        <w:shd w:val="clear" w:color="auto" w:fill="auto"/>
        <w:spacing w:after="40"/>
        <w:ind w:firstLine="0"/>
        <w:jc w:val="both"/>
      </w:pPr>
      <w:r>
        <w:t>tidal lagoon. The policy has just been kicked into the</w:t>
      </w:r>
      <w:r>
        <w:br/>
        <w:t>longgrass, with excuse after excuse. I support the policy,</w:t>
      </w:r>
      <w:r>
        <w:br/>
        <w:t>and when I was on the Energy and Climate Change</w:t>
      </w:r>
      <w:r>
        <w:br/>
      </w:r>
      <w:r>
        <w:t>Committee we conducted an inquiry into it. We concluded,</w:t>
      </w:r>
      <w:r>
        <w:br/>
        <w:t>across parties, that it was a good thing for British</w:t>
      </w:r>
      <w:r>
        <w:br/>
        <w:t>energy and British industry. The Hendry review was an</w:t>
      </w:r>
      <w:r>
        <w:br/>
        <w:t>independent inquiry, based on a model that this</w:t>
      </w:r>
      <w:r>
        <w:br/>
        <w:t>Government had put in—contract for differenc</w:t>
      </w:r>
      <w:r>
        <w:t>e strike</w:t>
      </w:r>
      <w:r>
        <w:br/>
        <w:t>prices. It is their model, it is their review and it is time</w:t>
      </w:r>
      <w:r>
        <w:br/>
        <w:t>they delivered.</w:t>
      </w:r>
    </w:p>
    <w:p w:rsidR="001266A2" w:rsidRDefault="008B3D52">
      <w:pPr>
        <w:pStyle w:val="Telobesedila"/>
        <w:framePr w:w="4733" w:h="3547" w:hRule="exact" w:wrap="none" w:vAnchor="page" w:hAnchor="page" w:x="1097" w:y="1479"/>
        <w:shd w:val="clear" w:color="auto" w:fill="auto"/>
        <w:spacing w:after="0"/>
        <w:jc w:val="both"/>
      </w:pPr>
      <w:r>
        <w:t>I will finish with one last point. The DUP has had</w:t>
      </w:r>
      <w:r>
        <w:br/>
        <w:t>£1 billion—in many ways, good on it—but that has</w:t>
      </w:r>
      <w:r>
        <w:br/>
        <w:t>taken money and attention away from Wales, which is a</w:t>
      </w:r>
      <w:r>
        <w:br/>
        <w:t xml:space="preserve">disgrace. It is </w:t>
      </w:r>
      <w:r>
        <w:t>the job of the Wales Office to stand up</w:t>
      </w:r>
      <w:r>
        <w:br/>
        <w:t>and be the voice of Wales in Westminster, but it is</w:t>
      </w:r>
      <w:r>
        <w:br/>
        <w:t>failing us.</w:t>
      </w:r>
    </w:p>
    <w:p w:rsidR="001266A2" w:rsidRDefault="008B3D52">
      <w:pPr>
        <w:pStyle w:val="Telobesedila"/>
        <w:framePr w:w="4733" w:h="10579" w:hRule="exact" w:wrap="none" w:vAnchor="page" w:hAnchor="page" w:x="1097" w:y="5415"/>
        <w:shd w:val="clear" w:color="auto" w:fill="auto"/>
        <w:spacing w:after="100"/>
        <w:ind w:firstLine="0"/>
        <w:jc w:val="both"/>
      </w:pPr>
      <w:r>
        <w:t>10.26 am</w:t>
      </w:r>
    </w:p>
    <w:p w:rsidR="001266A2" w:rsidRDefault="008B3D52">
      <w:pPr>
        <w:pStyle w:val="Telobesedila"/>
        <w:framePr w:w="4733" w:h="10579" w:hRule="exact" w:wrap="none" w:vAnchor="page" w:hAnchor="page" w:x="1097" w:y="5415"/>
        <w:shd w:val="clear" w:color="auto" w:fill="auto"/>
        <w:spacing w:after="40"/>
        <w:jc w:val="both"/>
      </w:pPr>
      <w:r>
        <w:rPr>
          <w:b/>
          <w:bCs/>
        </w:rPr>
        <w:t xml:space="preserve">Chris Elmore </w:t>
      </w:r>
      <w:r>
        <w:t>(Ogmore) (Lab): Thank you for calling</w:t>
      </w:r>
      <w:r>
        <w:br/>
        <w:t>me to speak, Mr Howarth; I am grateful for the brief</w:t>
      </w:r>
      <w:r>
        <w:br/>
        <w:t>time I have.</w:t>
      </w:r>
    </w:p>
    <w:p w:rsidR="001266A2" w:rsidRDefault="008B3D52">
      <w:pPr>
        <w:pStyle w:val="Telobesedila"/>
        <w:framePr w:w="4733" w:h="10579" w:hRule="exact" w:wrap="none" w:vAnchor="page" w:hAnchor="page" w:x="1097" w:y="5415"/>
        <w:shd w:val="clear" w:color="auto" w:fill="auto"/>
        <w:spacing w:after="40"/>
        <w:jc w:val="both"/>
      </w:pPr>
      <w:r>
        <w:t xml:space="preserve">I want to make three </w:t>
      </w:r>
      <w:r>
        <w:t>points. I congratulate my hon.</w:t>
      </w:r>
      <w:r>
        <w:br/>
        <w:t>Friend the Member for Cardiff Central (Jo Stevens) on</w:t>
      </w:r>
      <w:r>
        <w:br/>
        <w:t>securing the debate. I agree entirely with her, and indeed</w:t>
      </w:r>
      <w:r>
        <w:br/>
        <w:t>with the hon. Member for Arfon (Hywel Williams),</w:t>
      </w:r>
      <w:r>
        <w:br/>
        <w:t>about the power grab that the repeal Bill is now conducting</w:t>
      </w:r>
      <w:r>
        <w:br/>
        <w:t>aga</w:t>
      </w:r>
      <w:r>
        <w:t>inst the Welsh Government. I believe that we could</w:t>
      </w:r>
      <w:r>
        <w:br/>
        <w:t>be bordering on a real constitutional issue in how</w:t>
      </w:r>
      <w:r>
        <w:br/>
        <w:t>devolution moves forward if—at the moment it appears</w:t>
      </w:r>
      <w:r>
        <w:br/>
        <w:t>that this will be the case—not all the relevant powers</w:t>
      </w:r>
      <w:r>
        <w:br/>
        <w:t>that currently reside with the EU are devolved</w:t>
      </w:r>
      <w:r>
        <w:t xml:space="preserve"> to the</w:t>
      </w:r>
      <w:r>
        <w:br/>
        <w:t>Welsh Government by the UK Government.</w:t>
      </w:r>
    </w:p>
    <w:p w:rsidR="001266A2" w:rsidRDefault="008B3D52">
      <w:pPr>
        <w:pStyle w:val="Telobesedila"/>
        <w:framePr w:w="4733" w:h="10579" w:hRule="exact" w:wrap="none" w:vAnchor="page" w:hAnchor="page" w:x="1097" w:y="5415"/>
        <w:shd w:val="clear" w:color="auto" w:fill="auto"/>
        <w:spacing w:after="40"/>
        <w:jc w:val="both"/>
      </w:pPr>
      <w:r>
        <w:t>There were two things missing from the Queen's</w:t>
      </w:r>
      <w:r>
        <w:br/>
        <w:t>Speech that I feel quite passionate about, because they</w:t>
      </w:r>
      <w:r>
        <w:br/>
        <w:t>have an impact on Wales and should have been referred</w:t>
      </w:r>
      <w:r>
        <w:br/>
        <w:t>to. The first relates to rail electrification. We ha</w:t>
      </w:r>
      <w:r>
        <w:t>ve had</w:t>
      </w:r>
      <w:r>
        <w:br/>
        <w:t>the Transport Secretary on the train to Paddington and</w:t>
      </w:r>
      <w:r>
        <w:br/>
        <w:t>we have had the Welsh Secretary driving the train from</w:t>
      </w:r>
      <w:r>
        <w:br/>
        <w:t>Paddington to Cardiff, and then saying that we will</w:t>
      </w:r>
      <w:r>
        <w:br/>
        <w:t>have additional funding for electrification to Swansea.</w:t>
      </w:r>
      <w:r>
        <w:br/>
        <w:t>That would have a significant i</w:t>
      </w:r>
      <w:r>
        <w:t>mpact on my constituency</w:t>
      </w:r>
      <w:r>
        <w:br/>
        <w:t>and many others across the south Wales belt, and it</w:t>
      </w:r>
      <w:r>
        <w:br/>
        <w:t>would have further implications for the electrification</w:t>
      </w:r>
      <w:r>
        <w:br/>
        <w:t>of the valleys lines, including the lines through Pencoed</w:t>
      </w:r>
      <w:r>
        <w:br/>
        <w:t>up to Maesteg and possibly even to the constituency of</w:t>
      </w:r>
      <w:r>
        <w:br/>
        <w:t>my hon. Fr</w:t>
      </w:r>
      <w:r>
        <w:t>iend the Member for Bridgend (Mrs Moon)—</w:t>
      </w:r>
      <w:r>
        <w:br/>
        <w:t>that would create a transport hub in Bridgend.</w:t>
      </w:r>
    </w:p>
    <w:p w:rsidR="001266A2" w:rsidRDefault="008B3D52">
      <w:pPr>
        <w:pStyle w:val="Telobesedila"/>
        <w:framePr w:w="4733" w:h="10579" w:hRule="exact" w:wrap="none" w:vAnchor="page" w:hAnchor="page" w:x="1097" w:y="5415"/>
        <w:shd w:val="clear" w:color="auto" w:fill="auto"/>
        <w:spacing w:after="40"/>
        <w:jc w:val="both"/>
      </w:pPr>
      <w:r>
        <w:t>That electrification is vital, and the UK Government—</w:t>
      </w:r>
      <w:r>
        <w:br/>
        <w:t>the Conservative Government—are failing the people</w:t>
      </w:r>
      <w:r>
        <w:br/>
        <w:t>of Wales by not securing it. That is simply unacceptable,</w:t>
      </w:r>
      <w:r>
        <w:br/>
        <w:t>espec</w:t>
      </w:r>
      <w:r>
        <w:t>ially given the hundreds of promises that Ministers</w:t>
      </w:r>
      <w:r>
        <w:br/>
        <w:t>have made time and again to provide electrification.</w:t>
      </w:r>
      <w:r>
        <w:br/>
        <w:t>Maybe the Transport Secretary and the Secretary of</w:t>
      </w:r>
      <w:r>
        <w:br/>
        <w:t>State for Wales just like driving trains—that might</w:t>
      </w:r>
      <w:r>
        <w:br/>
        <w:t>explain why they are so keen to make false promi</w:t>
      </w:r>
      <w:r>
        <w:t>ses.</w:t>
      </w:r>
    </w:p>
    <w:p w:rsidR="001266A2" w:rsidRDefault="008B3D52">
      <w:pPr>
        <w:pStyle w:val="Telobesedila"/>
        <w:framePr w:w="4733" w:h="10579" w:hRule="exact" w:wrap="none" w:vAnchor="page" w:hAnchor="page" w:x="1097" w:y="5415"/>
        <w:shd w:val="clear" w:color="auto" w:fill="auto"/>
        <w:spacing w:after="260"/>
        <w:jc w:val="both"/>
      </w:pPr>
      <w:r>
        <w:t>The key area I wish to focus on is the impact of</w:t>
      </w:r>
      <w:r>
        <w:br/>
        <w:t>pension changes on women born in the 1950s, which</w:t>
      </w:r>
      <w:r>
        <w:br/>
        <w:t>was not considered in the Gracious Speech. I thank my</w:t>
      </w:r>
      <w:r>
        <w:br/>
        <w:t>hon. Friend the Member for Cardiff Central for plugging</w:t>
      </w:r>
      <w:r>
        <w:br/>
        <w:t>the work of our hon. Friend the Member for</w:t>
      </w:r>
      <w:r>
        <w:t xml:space="preserve"> Swansea</w:t>
      </w:r>
      <w:r>
        <w:br/>
        <w:t>East (Carolyn Harris) and myself on this issue. The</w:t>
      </w:r>
      <w:r>
        <w:br/>
        <w:t>issue is specific to Wales—</w:t>
      </w:r>
    </w:p>
    <w:p w:rsidR="001266A2" w:rsidRDefault="008B3D52">
      <w:pPr>
        <w:pStyle w:val="Telobesedila"/>
        <w:framePr w:w="4733" w:h="10579" w:hRule="exact" w:wrap="none" w:vAnchor="page" w:hAnchor="page" w:x="1097" w:y="5415"/>
        <w:shd w:val="clear" w:color="auto" w:fill="auto"/>
        <w:spacing w:after="0"/>
        <w:jc w:val="both"/>
      </w:pPr>
      <w:r>
        <w:rPr>
          <w:b/>
          <w:bCs/>
        </w:rPr>
        <w:t xml:space="preserve">Albert Owen: </w:t>
      </w:r>
      <w:r>
        <w:t>And to the rest of the UK.</w:t>
      </w:r>
    </w:p>
    <w:p w:rsidR="001266A2" w:rsidRDefault="008B3D52">
      <w:pPr>
        <w:pStyle w:val="Telobesedila"/>
        <w:framePr w:w="4728" w:h="14534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Chris Elmore: </w:t>
      </w:r>
      <w:r>
        <w:t>Yes—sorry; it was a comment made by</w:t>
      </w:r>
      <w:r>
        <w:br/>
        <w:t>my hon. Friend the Member for Swansea East, rather</w:t>
      </w:r>
      <w:r>
        <w:br/>
        <w:t>than by myself.</w:t>
      </w:r>
    </w:p>
    <w:p w:rsidR="001266A2" w:rsidRDefault="008B3D52">
      <w:pPr>
        <w:pStyle w:val="Telobesedila"/>
        <w:framePr w:w="4728" w:h="14534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t xml:space="preserve">There was </w:t>
      </w:r>
      <w:r>
        <w:t>nothing in the Queen's Speech to aid</w:t>
      </w:r>
      <w:r>
        <w:br/>
        <w:t>women born in the 1950s. As a result of the pension</w:t>
      </w:r>
      <w:r>
        <w:br/>
        <w:t>reforms introduced by the Conservative Government</w:t>
      </w:r>
      <w:r>
        <w:br/>
        <w:t>between 1990 and 1997, and indeed by the coalition</w:t>
      </w:r>
      <w:r>
        <w:br/>
        <w:t>Government—we must not forget the role of the Lib</w:t>
      </w:r>
      <w:r>
        <w:br/>
        <w:t>Dems in this, be</w:t>
      </w:r>
      <w:r>
        <w:t>cause it was their Pensions Minister</w:t>
      </w:r>
      <w:r>
        <w:br/>
        <w:t>who made the changes—those women have been severely</w:t>
      </w:r>
      <w:r>
        <w:br/>
        <w:t>disadvantaged. I am sure that every Member was made</w:t>
      </w:r>
      <w:r>
        <w:br/>
        <w:t>well aware of the issue by their constituents during the</w:t>
      </w:r>
      <w:r>
        <w:br/>
        <w:t>general election campaign. These women, who account</w:t>
      </w:r>
      <w:r>
        <w:br/>
        <w:t>for ab</w:t>
      </w:r>
      <w:r>
        <w:t>out 8% of my constituents, had planned their</w:t>
      </w:r>
      <w:r>
        <w:br/>
        <w:t>retirements, from both a financial and a social perspective,</w:t>
      </w:r>
      <w:r>
        <w:br/>
        <w:t>only to have the goalposts moved. That is a grave</w:t>
      </w:r>
      <w:r>
        <w:br/>
        <w:t>injustice, and this Government continue to ignore it.</w:t>
      </w:r>
    </w:p>
    <w:p w:rsidR="001266A2" w:rsidRDefault="008B3D52">
      <w:pPr>
        <w:pStyle w:val="Telobesedila"/>
        <w:framePr w:w="4728" w:h="14534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t xml:space="preserve">Public pressure is mounting. Since the swathe </w:t>
      </w:r>
      <w:r>
        <w:t>of</w:t>
      </w:r>
      <w:r>
        <w:br/>
        <w:t>public opinion was made known at the general election,</w:t>
      </w:r>
      <w:r>
        <w:br/>
        <w:t>there has been another spike in support for these women.</w:t>
      </w:r>
      <w:r>
        <w:br/>
        <w:t>My understanding is that close to 50 Conservative MPs</w:t>
      </w:r>
      <w:r>
        <w:br/>
        <w:t>now publicly support the campaign, in addition to all</w:t>
      </w:r>
      <w:r>
        <w:br/>
        <w:t>the opposition MPs across parties</w:t>
      </w:r>
      <w:r>
        <w:t>. I encourage all Members</w:t>
      </w:r>
      <w:r>
        <w:br/>
        <w:t>who are concerned about the issue—I will make a plug</w:t>
      </w:r>
      <w:r>
        <w:br/>
        <w:t>here—to attend the all-party parliamentary group on</w:t>
      </w:r>
      <w:r>
        <w:br/>
        <w:t>state pension inequality for women, which is meeting in</w:t>
      </w:r>
      <w:r>
        <w:br/>
        <w:t>Committee Room 5 at 3 pm. Perhaps the Minister</w:t>
      </w:r>
      <w:r>
        <w:br/>
        <w:t>would like to come alo</w:t>
      </w:r>
      <w:r>
        <w:t>ng and listen to accounts of the</w:t>
      </w:r>
      <w:r>
        <w:br/>
        <w:t>issues these women face.</w:t>
      </w:r>
    </w:p>
    <w:p w:rsidR="001266A2" w:rsidRDefault="008B3D52">
      <w:pPr>
        <w:pStyle w:val="Telobesedila"/>
        <w:framePr w:w="4728" w:h="14534" w:hRule="exact" w:wrap="none" w:vAnchor="page" w:hAnchor="page" w:x="6089" w:y="1474"/>
        <w:shd w:val="clear" w:color="auto" w:fill="auto"/>
        <w:spacing w:after="300"/>
        <w:ind w:firstLine="200"/>
        <w:jc w:val="both"/>
      </w:pPr>
      <w:r>
        <w:t>In conclusion, the Queen's Speech was littered with</w:t>
      </w:r>
      <w:r>
        <w:br/>
        <w:t>missed opportunities. The repeal Bill, in its current</w:t>
      </w:r>
      <w:r>
        <w:br/>
        <w:t>form, flies in the face of devolution and makes no effort</w:t>
      </w:r>
      <w:r>
        <w:br/>
        <w:t>to respect the constitutional arra</w:t>
      </w:r>
      <w:r>
        <w:t>ngements in Wales</w:t>
      </w:r>
      <w:r>
        <w:br/>
        <w:t>while arranging our exit from the EU. The continued</w:t>
      </w:r>
      <w:r>
        <w:br/>
        <w:t>lack of clarity about the electrification of the Cardiff to</w:t>
      </w:r>
      <w:r>
        <w:br/>
        <w:t>Swansea railway line will serve only to aggravate my</w:t>
      </w:r>
      <w:r>
        <w:br/>
        <w:t>constituents and local businesses. The silence on the</w:t>
      </w:r>
      <w:r>
        <w:br/>
        <w:t>issue of women born</w:t>
      </w:r>
      <w:r>
        <w:t xml:space="preserve"> in the 1950s shows the continued</w:t>
      </w:r>
      <w:r>
        <w:br/>
        <w:t>ignorance about the injustice of the Government's pension</w:t>
      </w:r>
      <w:r>
        <w:br/>
        <w:t>changes. The Queen's Speech was a disappointment and</w:t>
      </w:r>
      <w:r>
        <w:br/>
        <w:t>serves only to show that this Government are not seriously</w:t>
      </w:r>
      <w:r>
        <w:br/>
        <w:t>considering the issues that impact Wales.</w:t>
      </w:r>
    </w:p>
    <w:p w:rsidR="001266A2" w:rsidRDefault="008B3D52">
      <w:pPr>
        <w:pStyle w:val="Telobesedila"/>
        <w:framePr w:w="4728" w:h="14534" w:hRule="exact" w:wrap="none" w:vAnchor="page" w:hAnchor="page" w:x="6089" w:y="1474"/>
        <w:shd w:val="clear" w:color="auto" w:fill="auto"/>
        <w:spacing w:after="100"/>
        <w:ind w:firstLine="0"/>
        <w:jc w:val="both"/>
      </w:pPr>
      <w:r>
        <w:t>10.29 am</w:t>
      </w:r>
    </w:p>
    <w:p w:rsidR="001266A2" w:rsidRDefault="008B3D52">
      <w:pPr>
        <w:pStyle w:val="Telobesedila"/>
        <w:framePr w:w="4728" w:h="14534" w:hRule="exact" w:wrap="none" w:vAnchor="page" w:hAnchor="page" w:x="6089" w:y="1474"/>
        <w:shd w:val="clear" w:color="auto" w:fill="auto"/>
        <w:spacing w:after="40"/>
        <w:ind w:firstLine="200"/>
        <w:jc w:val="both"/>
      </w:pPr>
      <w:r>
        <w:rPr>
          <w:b/>
          <w:bCs/>
        </w:rPr>
        <w:t>D</w:t>
      </w:r>
      <w:r>
        <w:rPr>
          <w:b/>
          <w:bCs/>
        </w:rPr>
        <w:t xml:space="preserve">eidre Brock </w:t>
      </w:r>
      <w:r>
        <w:t>(Edinburgh North and Leith) (SNP): It</w:t>
      </w:r>
      <w:r>
        <w:br/>
        <w:t>is a pleasure to serve under your chairmanship,</w:t>
      </w:r>
      <w:r>
        <w:br/>
        <w:t>MrHowarth.Icongratulatethehon.MemberforCardiff</w:t>
      </w:r>
      <w:r>
        <w:br/>
        <w:t>Central (Jo Stevens) on her very good speech and on</w:t>
      </w:r>
      <w:r>
        <w:br/>
        <w:t>securing this debate. We in Scotland share many of the</w:t>
      </w:r>
      <w:r>
        <w:br/>
        <w:t>conc</w:t>
      </w:r>
      <w:r>
        <w:t>erns she outlined. She spoke about the lack of</w:t>
      </w:r>
      <w:r>
        <w:br/>
        <w:t>vision for Wales in the Queen's Speech and asked what</w:t>
      </w:r>
      <w:r>
        <w:br/>
        <w:t>was on offer for Wales from the Government. She then</w:t>
      </w:r>
      <w:r>
        <w:br/>
        <w:t>went on to mention a long list of major projects they</w:t>
      </w:r>
      <w:r>
        <w:br/>
        <w:t>have failed to announce. There was also no menti</w:t>
      </w:r>
      <w:r>
        <w:t>on of</w:t>
      </w:r>
      <w:r>
        <w:br/>
        <w:t>transitional help for the WASPI women. We have had</w:t>
      </w:r>
      <w:r>
        <w:br/>
        <w:t>all that while the Government also apparently cut the</w:t>
      </w:r>
      <w:r>
        <w:br/>
        <w:t>number of Ministers in the Welsh Office. It hardly</w:t>
      </w:r>
      <w:r>
        <w:br/>
        <w:t>suggests a Government greatly interested in listening to</w:t>
      </w:r>
      <w:r>
        <w:br/>
        <w:t>Welsh concerns.</w:t>
      </w:r>
    </w:p>
    <w:p w:rsidR="001266A2" w:rsidRDefault="008B3D52">
      <w:pPr>
        <w:pStyle w:val="Telobesedila"/>
        <w:framePr w:w="4728" w:h="14534" w:hRule="exact" w:wrap="none" w:vAnchor="page" w:hAnchor="page" w:x="6089" w:y="1474"/>
        <w:shd w:val="clear" w:color="auto" w:fill="auto"/>
        <w:spacing w:after="0"/>
        <w:ind w:firstLine="200"/>
        <w:jc w:val="both"/>
      </w:pPr>
      <w:r>
        <w:t>The hon. Lady went on</w:t>
      </w:r>
      <w:r>
        <w:t xml:space="preserve"> to highlight the dangers for</w:t>
      </w:r>
      <w:r>
        <w:br/>
        <w:t>Wales of the repeal Bill, which features power grabs</w:t>
      </w:r>
      <w:r>
        <w:br/>
        <w:t>fromthedevolvedAdministrations,astheFirstMinisters</w:t>
      </w:r>
      <w:r>
        <w:br/>
        <w:t>of Scotland and Wales made clear in their joint statement</w:t>
      </w:r>
      <w:r>
        <w:br/>
        <w:t>condemning it. She deplored the nastiness and vitriol of</w:t>
      </w:r>
      <w:r>
        <w:br/>
        <w:t xml:space="preserve">the EU </w:t>
      </w:r>
      <w:r>
        <w:t>referendum campaign, and I very much share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66" w:y="96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="3739" w:h="442" w:hRule="exact" w:wrap="none" w:vAnchor="page" w:hAnchor="page" w:x="1094" w:y="956"/>
        <w:shd w:val="clear" w:color="auto" w:fill="auto"/>
      </w:pPr>
      <w:r>
        <w:rPr>
          <w:i w:val="0"/>
          <w:iCs w:val="0"/>
        </w:rPr>
        <w:t xml:space="preserve">319WH </w:t>
      </w:r>
      <w:r>
        <w:t>Queen's Speech: Implications for</w:t>
      </w:r>
    </w:p>
    <w:p w:rsidR="001266A2" w:rsidRDefault="008B3D52">
      <w:pPr>
        <w:pStyle w:val="Headerorfooter0"/>
        <w:framePr w:w="3739" w:h="442" w:hRule="exact" w:wrap="none" w:vAnchor="page" w:hAnchor="page" w:x="1094" w:y="956"/>
        <w:shd w:val="clear" w:color="auto" w:fill="auto"/>
        <w:ind w:left="2080"/>
      </w:pPr>
      <w:r>
        <w:t>Wales</w:t>
      </w:r>
    </w:p>
    <w:p w:rsidR="001266A2" w:rsidRDefault="008B3D52">
      <w:pPr>
        <w:pStyle w:val="Telobesedila"/>
        <w:framePr w:w="4728" w:h="14510" w:hRule="exact" w:wrap="none" w:vAnchor="page" w:hAnchor="page" w:x="1094" w:y="1479"/>
        <w:shd w:val="clear" w:color="auto" w:fill="auto"/>
        <w:ind w:firstLine="0"/>
        <w:jc w:val="both"/>
      </w:pPr>
      <w:r>
        <w:rPr>
          <w:i/>
          <w:iCs/>
        </w:rPr>
        <w:t>[Deidre Brock]</w:t>
      </w:r>
    </w:p>
    <w:p w:rsidR="001266A2" w:rsidRDefault="008B3D52">
      <w:pPr>
        <w:pStyle w:val="Telobesedila"/>
        <w:framePr w:w="4728" w:h="14510" w:hRule="exact" w:wrap="none" w:vAnchor="page" w:hAnchor="page" w:x="1094" w:y="1479"/>
        <w:shd w:val="clear" w:color="auto" w:fill="auto"/>
        <w:spacing w:after="120"/>
        <w:ind w:firstLine="0"/>
        <w:jc w:val="both"/>
      </w:pPr>
      <w:r>
        <w:t>those concerns. She rightly deplored the awful attack on</w:t>
      </w:r>
      <w:r>
        <w:br/>
        <w:t>Jo Cox and highlighted the drowning out of women's</w:t>
      </w:r>
      <w:r>
        <w:br/>
        <w:t xml:space="preserve">voices </w:t>
      </w:r>
      <w:r>
        <w:t>in the campaign, quoting figures and giving</w:t>
      </w:r>
      <w:r>
        <w:br/>
        <w:t>examples that I continue to find shocking, and I look</w:t>
      </w:r>
      <w:r>
        <w:br/>
        <w:t>forward to the Minister explaining those.</w:t>
      </w:r>
    </w:p>
    <w:p w:rsidR="001266A2" w:rsidRDefault="008B3D52">
      <w:pPr>
        <w:pStyle w:val="Telobesedila"/>
        <w:framePr w:w="4728" w:h="14510" w:hRule="exact" w:wrap="none" w:vAnchor="page" w:hAnchor="page" w:x="1094" w:y="1479"/>
        <w:shd w:val="clear" w:color="auto" w:fill="auto"/>
        <w:spacing w:after="120"/>
        <w:jc w:val="both"/>
      </w:pPr>
      <w:r>
        <w:t>The biggest part of her speech was on Brexit and the</w:t>
      </w:r>
      <w:r>
        <w:br/>
        <w:t>mess we should expect from the EU (Withdrawal) Bill.</w:t>
      </w:r>
      <w:r>
        <w:br/>
        <w:t>I, too, th</w:t>
      </w:r>
      <w:r>
        <w:t>ink the situation is unsustainable. There is still</w:t>
      </w:r>
      <w:r>
        <w:br/>
        <w:t>no proper formal input from the Welsh and Scottish</w:t>
      </w:r>
      <w:r>
        <w:br/>
        <w:t>Governments on an issue that we all know will cause</w:t>
      </w:r>
      <w:r>
        <w:br/>
        <w:t>massive damage to both nations. The Government's</w:t>
      </w:r>
      <w:r>
        <w:br/>
        <w:t>obstinacy is matched only by their eagerness to get a</w:t>
      </w:r>
      <w:r>
        <w:br/>
        <w:t>deal done with the DUP, as several Members have</w:t>
      </w:r>
      <w:r>
        <w:br/>
        <w:t>highlighted. What are the priorities? Does the DUP get</w:t>
      </w:r>
      <w:r>
        <w:br/>
        <w:t>a greater say than the Governments of Scotland and</w:t>
      </w:r>
      <w:r>
        <w:br/>
        <w:t>Wales? When will there be proper engagement? If I may</w:t>
      </w:r>
      <w:r>
        <w:br/>
        <w:t>press the Minister, what happens if either Scot</w:t>
      </w:r>
      <w:r>
        <w:t>land or</w:t>
      </w:r>
      <w:r>
        <w:br/>
        <w:t>Wales, or both, withhold legislative consent for the</w:t>
      </w:r>
      <w:r>
        <w:br/>
        <w:t>repeal Bill?</w:t>
      </w:r>
    </w:p>
    <w:p w:rsidR="001266A2" w:rsidRDefault="008B3D52">
      <w:pPr>
        <w:pStyle w:val="Telobesedila"/>
        <w:framePr w:w="4728" w:h="14510" w:hRule="exact" w:wrap="none" w:vAnchor="page" w:hAnchor="page" w:x="1094" w:y="1479"/>
        <w:shd w:val="clear" w:color="auto" w:fill="auto"/>
        <w:spacing w:after="120"/>
        <w:jc w:val="both"/>
      </w:pPr>
      <w:r>
        <w:t>In a Backbench Business debate on 2 March, the</w:t>
      </w:r>
      <w:r>
        <w:br/>
        <w:t>hon. Lady laid out the huge damage being done to the</w:t>
      </w:r>
      <w:r>
        <w:br/>
        <w:t>higher education sector in Wales by Brexit and how</w:t>
      </w:r>
      <w:r>
        <w:br/>
        <w:t>much damage was likely to follo</w:t>
      </w:r>
      <w:r>
        <w:t>w as research funding</w:t>
      </w:r>
      <w:r>
        <w:br/>
        <w:t>dried up. To be clear, Scottish MPs have the same</w:t>
      </w:r>
      <w:r>
        <w:br/>
        <w:t>concerns for Scottish universities, but does she consider</w:t>
      </w:r>
      <w:r>
        <w:br/>
        <w:t>that the damage will be so great and so long-lasting that</w:t>
      </w:r>
      <w:r>
        <w:br/>
        <w:t>it will be too much for Wales to bear? She might</w:t>
      </w:r>
      <w:r>
        <w:br/>
        <w:t>conclude that she s</w:t>
      </w:r>
      <w:r>
        <w:t>hould be doing whatever she can to</w:t>
      </w:r>
      <w:r>
        <w:br/>
        <w:t>frustrate the headlong rush of the Government and her</w:t>
      </w:r>
      <w:r>
        <w:br/>
        <w:t>party towards a Brexit cliff.</w:t>
      </w:r>
    </w:p>
    <w:p w:rsidR="001266A2" w:rsidRDefault="008B3D52">
      <w:pPr>
        <w:pStyle w:val="Telobesedila"/>
        <w:framePr w:w="4728" w:h="14510" w:hRule="exact" w:wrap="none" w:vAnchor="page" w:hAnchor="page" w:x="1094" w:y="1479"/>
        <w:shd w:val="clear" w:color="auto" w:fill="auto"/>
        <w:spacing w:after="120"/>
        <w:jc w:val="both"/>
      </w:pPr>
      <w:r>
        <w:t>The hon. Member for Bridgend (Mrs Moon) rightly</w:t>
      </w:r>
      <w:r>
        <w:br/>
        <w:t>highlighted the threat to the automotive industry from</w:t>
      </w:r>
      <w:r>
        <w:br/>
        <w:t>Brexit, specifically to Ford in he</w:t>
      </w:r>
      <w:r>
        <w:t>r constituency. As was</w:t>
      </w:r>
      <w:r>
        <w:br/>
        <w:t>mentioned, Nissan received some assurances from the</w:t>
      </w:r>
      <w:r>
        <w:br/>
        <w:t>Prime Minister early on after the Brexit referendum. I</w:t>
      </w:r>
      <w:r>
        <w:br/>
        <w:t>do not recall any similar help or assurances being</w:t>
      </w:r>
      <w:r>
        <w:br/>
        <w:t>offered to Ford at Bridgend. Forgive me if I have missed</w:t>
      </w:r>
      <w:r>
        <w:br/>
        <w:t>that, but I cannot</w:t>
      </w:r>
      <w:r>
        <w:t xml:space="preserve"> recall a Minister ever having said that</w:t>
      </w:r>
      <w:r>
        <w:br/>
        <w:t>action would be taken to help the Ford workers keep</w:t>
      </w:r>
      <w:r>
        <w:br/>
        <w:t>their jobs. What investments will the Government consider</w:t>
      </w:r>
      <w:r>
        <w:br/>
        <w:t>to help keep Welsh jobs?</w:t>
      </w:r>
    </w:p>
    <w:p w:rsidR="001266A2" w:rsidRDefault="008B3D52">
      <w:pPr>
        <w:pStyle w:val="Telobesedila"/>
        <w:framePr w:w="4728" w:h="14510" w:hRule="exact" w:wrap="none" w:vAnchor="page" w:hAnchor="page" w:x="1094" w:y="1479"/>
        <w:shd w:val="clear" w:color="auto" w:fill="auto"/>
        <w:spacing w:after="120"/>
        <w:jc w:val="both"/>
      </w:pPr>
      <w:r>
        <w:t>The hon. Member for Arfon (Hywel Williams) made</w:t>
      </w:r>
      <w:r>
        <w:br/>
        <w:t xml:space="preserve">a very good speech. He spoke of </w:t>
      </w:r>
      <w:r>
        <w:t>a deficient plan for</w:t>
      </w:r>
      <w:r>
        <w:br/>
        <w:t>defining times and focused on the EU (Withdrawal)</w:t>
      </w:r>
      <w:r>
        <w:br/>
        <w:t>Bill, the clawback of powers from Wales and the lack of</w:t>
      </w:r>
      <w:r>
        <w:br/>
        <w:t>investment in Welsh infrastructure. His comments about</w:t>
      </w:r>
      <w:r>
        <w:br/>
        <w:t>the power grab from the devolved Administrations were</w:t>
      </w:r>
      <w:r>
        <w:br/>
        <w:t>rightly scathing. We</w:t>
      </w:r>
      <w:r>
        <w:t xml:space="preserve"> in Scotland very much share his</w:t>
      </w:r>
      <w:r>
        <w:br/>
        <w:t>view. I must also mention the very good contributions</w:t>
      </w:r>
      <w:r>
        <w:br/>
        <w:t>from the hon. Members for Gower (Tonia Antoniazzi),</w:t>
      </w:r>
      <w:r>
        <w:br/>
        <w:t>for Ynys Mon (Albert Owen) and for Ogmore (Chris</w:t>
      </w:r>
      <w:r>
        <w:br/>
        <w:t xml:space="preserve">Elmore). </w:t>
      </w:r>
      <w:r>
        <w:rPr>
          <w:i/>
          <w:iCs/>
        </w:rPr>
        <w:t>[Interruption.]</w:t>
      </w:r>
      <w:r>
        <w:t xml:space="preserve"> Apologies for that pronunciation;</w:t>
      </w:r>
      <w:r>
        <w:br/>
        <w:t>my Gaelic</w:t>
      </w:r>
      <w:r>
        <w:t xml:space="preserve"> is not too bad, but my Welsh is sadly lacking.</w:t>
      </w:r>
    </w:p>
    <w:p w:rsidR="001266A2" w:rsidRDefault="008B3D52">
      <w:pPr>
        <w:pStyle w:val="Telobesedila"/>
        <w:framePr w:w="4728" w:h="14510" w:hRule="exact" w:wrap="none" w:vAnchor="page" w:hAnchor="page" w:x="1094" w:y="1479"/>
        <w:shd w:val="clear" w:color="auto" w:fill="auto"/>
        <w:spacing w:after="0"/>
        <w:jc w:val="both"/>
      </w:pPr>
      <w:r>
        <w:t>Finally, looking at the list of Bills in the Queen's</w:t>
      </w:r>
      <w:r>
        <w:br/>
        <w:t>Speech that affect Wales, I cannot escape the conclusion</w:t>
      </w:r>
      <w:r>
        <w:br/>
        <w:t>that those things would be better done in Wales. Does</w:t>
      </w:r>
      <w:r>
        <w:br/>
        <w:t xml:space="preserve">anyone seriously believe that Welsh </w:t>
      </w:r>
      <w:r>
        <w:t>agriculture is better</w:t>
      </w:r>
      <w:r>
        <w:br/>
        <w:t>served by legislation made here rather than in Cardiff?</w:t>
      </w:r>
      <w:r>
        <w:br/>
        <w:t>Tackling domestic violence and abuse in Wales—would</w:t>
      </w:r>
      <w:r>
        <w:br/>
        <w:t>that be better done here or there? I think the Welsh</w:t>
      </w:r>
      <w:r>
        <w:br/>
        <w:t>people are plenty smart enough to do those things and a</w:t>
      </w:r>
      <w:r>
        <w:br/>
        <w:t>whole lot more in</w:t>
      </w:r>
      <w:r>
        <w:t xml:space="preserve"> their own capital city.</w:t>
      </w:r>
    </w:p>
    <w:p w:rsidR="001266A2" w:rsidRDefault="008B3D52">
      <w:pPr>
        <w:pStyle w:val="Headerorfooter0"/>
        <w:framePr w:w="3730" w:h="442" w:hRule="exact" w:wrap="none" w:vAnchor="page" w:hAnchor="page" w:x="7089" w:y="956"/>
        <w:shd w:val="clear" w:color="auto" w:fill="auto"/>
        <w:spacing w:line="221" w:lineRule="auto"/>
      </w:pPr>
      <w:r>
        <w:t>Queen's Speech: Implications for</w:t>
      </w:r>
      <w:r>
        <w:rPr>
          <w:i w:val="0"/>
          <w:iCs w:val="0"/>
        </w:rPr>
        <w:t xml:space="preserve"> 320WH</w:t>
      </w:r>
    </w:p>
    <w:p w:rsidR="001266A2" w:rsidRDefault="008B3D52">
      <w:pPr>
        <w:pStyle w:val="Headerorfooter0"/>
        <w:framePr w:w="3730" w:h="442" w:hRule="exact" w:wrap="none" w:vAnchor="page" w:hAnchor="page" w:x="7089" w:y="956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Telobesedila"/>
        <w:framePr w:w="4733" w:h="14515" w:hRule="exact" w:wrap="none" w:vAnchor="page" w:hAnchor="page" w:x="6086" w:y="1474"/>
        <w:shd w:val="clear" w:color="auto" w:fill="auto"/>
        <w:spacing w:after="120"/>
        <w:ind w:firstLine="0"/>
        <w:jc w:val="both"/>
      </w:pPr>
      <w:r>
        <w:t>10.34 am</w:t>
      </w:r>
    </w:p>
    <w:p w:rsidR="001266A2" w:rsidRDefault="008B3D52">
      <w:pPr>
        <w:pStyle w:val="Telobesedila"/>
        <w:framePr w:w="4733" w:h="14515" w:hRule="exact" w:wrap="none" w:vAnchor="page" w:hAnchor="page" w:x="6086" w:y="1474"/>
        <w:shd w:val="clear" w:color="auto" w:fill="auto"/>
        <w:spacing w:after="340"/>
        <w:ind w:firstLine="200"/>
        <w:jc w:val="both"/>
      </w:pPr>
      <w:r>
        <w:rPr>
          <w:b/>
          <w:bCs/>
        </w:rPr>
        <w:t xml:space="preserve">Chris Ruane </w:t>
      </w:r>
      <w:r>
        <w:t>(Vale of Clwyd) (Lab): It is a pleasure to</w:t>
      </w:r>
      <w:r>
        <w:br/>
        <w:t>serve under your chairmanship, Mr Howarth. You are</w:t>
      </w:r>
      <w:r>
        <w:br/>
        <w:t>known throughout Parliament as a just and fair man</w:t>
      </w:r>
      <w:r>
        <w:br/>
        <w:t xml:space="preserve">and an excellent </w:t>
      </w:r>
      <w:r>
        <w:t>Chair.</w:t>
      </w:r>
    </w:p>
    <w:p w:rsidR="001266A2" w:rsidRDefault="008B3D52">
      <w:pPr>
        <w:pStyle w:val="Telobesedila"/>
        <w:framePr w:w="4733" w:h="14515" w:hRule="exact" w:wrap="none" w:vAnchor="page" w:hAnchor="page" w:x="6086" w:y="1474"/>
        <w:shd w:val="clear" w:color="auto" w:fill="auto"/>
        <w:spacing w:after="340"/>
        <w:ind w:firstLine="200"/>
        <w:jc w:val="both"/>
      </w:pPr>
      <w:r>
        <w:rPr>
          <w:b/>
          <w:bCs/>
        </w:rPr>
        <w:t xml:space="preserve">Mr George Howarth (in the Chair): </w:t>
      </w:r>
      <w:r>
        <w:t>Order. May I</w:t>
      </w:r>
      <w:r>
        <w:br/>
        <w:t>suggest that the hon. Gentleman does not put it to the</w:t>
      </w:r>
      <w:r>
        <w:br/>
        <w:t>test?</w:t>
      </w:r>
    </w:p>
    <w:p w:rsidR="001266A2" w:rsidRDefault="008B3D52">
      <w:pPr>
        <w:pStyle w:val="Telobesedila"/>
        <w:framePr w:w="4733" w:h="14515" w:hRule="exact" w:wrap="none" w:vAnchor="page" w:hAnchor="page" w:x="6086" w:y="1474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Chris Ruane: </w:t>
      </w:r>
      <w:r>
        <w:t>I withdraw. I congratulate my hon.</w:t>
      </w:r>
      <w:r>
        <w:br/>
        <w:t>Friend the Member for Cardiff Central (Jo Stevens) on</w:t>
      </w:r>
      <w:r>
        <w:br/>
        <w:t>securing this important debate and so e</w:t>
      </w:r>
      <w:r>
        <w:t>loquently illustrating</w:t>
      </w:r>
      <w:r>
        <w:br/>
        <w:t>her points about Brexit by way of graphic examples</w:t>
      </w:r>
      <w:r>
        <w:br/>
        <w:t>from her constituency. I pay tribute to her for highlighting</w:t>
      </w:r>
      <w:r>
        <w:br/>
        <w:t>a refreshing and original analysis of the gender imbalance</w:t>
      </w:r>
      <w:r>
        <w:br/>
        <w:t>in the whole Brexit debate. I also pay tribute to my hon.</w:t>
      </w:r>
      <w:r>
        <w:br/>
        <w:t>Frie</w:t>
      </w:r>
      <w:r>
        <w:t>nd the Member for Bridgend (Mrs Moon), who</w:t>
      </w:r>
      <w:r>
        <w:br/>
        <w:t>spoke about Brexit issues and the impact on the car</w:t>
      </w:r>
      <w:r>
        <w:br/>
        <w:t>industry in her constituency.</w:t>
      </w:r>
    </w:p>
    <w:p w:rsidR="001266A2" w:rsidRDefault="008B3D52">
      <w:pPr>
        <w:pStyle w:val="Telobesedila"/>
        <w:framePr w:w="4733" w:h="14515" w:hRule="exact" w:wrap="none" w:vAnchor="page" w:hAnchor="page" w:x="6086" w:y="1474"/>
        <w:shd w:val="clear" w:color="auto" w:fill="auto"/>
        <w:spacing w:after="80"/>
        <w:ind w:firstLine="200"/>
        <w:jc w:val="both"/>
      </w:pPr>
      <w:r>
        <w:t>This debate should have been about the Government's</w:t>
      </w:r>
      <w:r>
        <w:br/>
        <w:t>vision for Wales and the rest of the UK. It debate</w:t>
      </w:r>
      <w:r>
        <w:br/>
        <w:t>should have offered the Gove</w:t>
      </w:r>
      <w:r>
        <w:t>rnment an opportunity to</w:t>
      </w:r>
      <w:r>
        <w:br/>
        <w:t>show their deep understanding of the needs, wants and</w:t>
      </w:r>
      <w:r>
        <w:br/>
        <w:t>aspirations of the people of Wales. It should have</w:t>
      </w:r>
      <w:r>
        <w:br/>
        <w:t>provided us all with an opportunity to discuss and</w:t>
      </w:r>
      <w:r>
        <w:br/>
        <w:t>improve the Government's Wales-specific proposals.</w:t>
      </w:r>
      <w:r>
        <w:br/>
        <w:t>Regrettably, as contribu</w:t>
      </w:r>
      <w:r>
        <w:t>tion after contribution has</w:t>
      </w:r>
      <w:r>
        <w:br/>
        <w:t>highlighted, there is no such opportunity, because the</w:t>
      </w:r>
      <w:r>
        <w:br/>
        <w:t>Tories have no vision for Wales. The Tories have no</w:t>
      </w:r>
      <w:r>
        <w:br/>
        <w:t>programmeforWales.TheTorieshavenounderstanding</w:t>
      </w:r>
      <w:r>
        <w:br/>
        <w:t>of Wales. We are an afterthought.</w:t>
      </w:r>
    </w:p>
    <w:p w:rsidR="001266A2" w:rsidRDefault="008B3D52">
      <w:pPr>
        <w:pStyle w:val="Telobesedila"/>
        <w:framePr w:w="4733" w:h="14515" w:hRule="exact" w:wrap="none" w:vAnchor="page" w:hAnchor="page" w:x="6086" w:y="1474"/>
        <w:shd w:val="clear" w:color="auto" w:fill="auto"/>
        <w:spacing w:after="80"/>
        <w:ind w:firstLine="200"/>
        <w:jc w:val="both"/>
      </w:pPr>
      <w:r>
        <w:t>The people of Wales saw through the Tory</w:t>
      </w:r>
      <w:r>
        <w:t xml:space="preserve"> manifesto</w:t>
      </w:r>
      <w:r>
        <w:br/>
        <w:t>in the general election. They realised they were being</w:t>
      </w:r>
      <w:r>
        <w:br/>
        <w:t>sold a pup—a pig in a poke—and rejected the offer,</w:t>
      </w:r>
      <w:r>
        <w:br/>
        <w:t>instead choosing Labour's visionary manifesto. That</w:t>
      </w:r>
      <w:r>
        <w:br/>
        <w:t>risible Tory offer stands in stark contrast to Welsh</w:t>
      </w:r>
      <w:r>
        <w:br/>
        <w:t>Labour's general election manifest</w:t>
      </w:r>
      <w:r>
        <w:t>o. From a position of</w:t>
      </w:r>
      <w:r>
        <w:br/>
        <w:t>weakness, the Tory Government are now asking for</w:t>
      </w:r>
      <w:r>
        <w:br/>
        <w:t>consensusandagreementtogettheiremasculatedmanifesto</w:t>
      </w:r>
      <w:r>
        <w:br/>
        <w:t>into statute. In the spirit of co-operation, I wish to</w:t>
      </w:r>
      <w:r>
        <w:br/>
        <w:t>highlight some of Labour's positive popular policies,</w:t>
      </w:r>
      <w:r>
        <w:br/>
        <w:t>which they are welcome t</w:t>
      </w:r>
      <w:r>
        <w:t>o introduce. Imitation is the</w:t>
      </w:r>
      <w:r>
        <w:br/>
        <w:t>sincerest form of flattery, and the Government have</w:t>
      </w:r>
      <w:r>
        <w:br/>
        <w:t>already flattered Labour by stealing our ideas for an</w:t>
      </w:r>
      <w:r>
        <w:br/>
        <w:t>energy price freeze and ending austerity, which is being</w:t>
      </w:r>
      <w:r>
        <w:br/>
        <w:t>discussed in the higher echelons of the Tory party. The</w:t>
      </w:r>
      <w:r>
        <w:br/>
        <w:t>more th</w:t>
      </w:r>
      <w:r>
        <w:t>ey steal Labour's policies, the more they show</w:t>
      </w:r>
      <w:r>
        <w:br/>
        <w:t>themselves to be a party bankrupt of ideas, out of</w:t>
      </w:r>
      <w:r>
        <w:br/>
        <w:t>touch with ordinary people and lacking in leadership.</w:t>
      </w:r>
    </w:p>
    <w:p w:rsidR="001266A2" w:rsidRDefault="008B3D52">
      <w:pPr>
        <w:pStyle w:val="Telobesedila"/>
        <w:framePr w:w="4733" w:h="14515" w:hRule="exact" w:wrap="none" w:vAnchor="page" w:hAnchor="page" w:x="6086" w:y="1474"/>
        <w:shd w:val="clear" w:color="auto" w:fill="auto"/>
        <w:spacing w:after="0"/>
        <w:ind w:firstLine="200"/>
        <w:jc w:val="both"/>
      </w:pPr>
      <w:r>
        <w:t>However, there are other policy areas where the</w:t>
      </w:r>
      <w:r>
        <w:br/>
        <w:t>Government could learn from Labour to create a more</w:t>
      </w:r>
      <w:r>
        <w:br/>
      </w:r>
      <w:r>
        <w:t>prosperous, healthier, fairer country in Wales. Our manifesto</w:t>
      </w:r>
      <w:r>
        <w:br/>
        <w:t>had Wales-specific policies. It had a proudly Welsh</w:t>
      </w:r>
      <w:r>
        <w:br/>
        <w:t>agenda, with Welsh values of community, equality,</w:t>
      </w:r>
      <w:r>
        <w:br/>
        <w:t>efficiency and hope. It shows that a UK Labour</w:t>
      </w:r>
      <w:r>
        <w:br/>
        <w:t>Government working with a Welsh Labour Govern</w:t>
      </w:r>
      <w:r>
        <w:t>ment</w:t>
      </w:r>
      <w:r>
        <w:br/>
        <w:t>would not launch a power grab.Ipaytribute to the hon.</w:t>
      </w:r>
      <w:r>
        <w:br/>
        <w:t>Member for Arfon (Hywel Williams) for highlighting</w:t>
      </w:r>
      <w:r>
        <w:br/>
        <w:t>that aspect of the EU (Withdrawal) Bill. It is a naked</w:t>
      </w:r>
      <w:r>
        <w:br/>
        <w:t>power grab to take powers back to Westminster. The</w:t>
      </w:r>
      <w:r>
        <w:br/>
        <w:t>manifesto shows that a UK Labour Governm</w:t>
      </w:r>
      <w:r>
        <w:t>ent would</w:t>
      </w:r>
      <w:r>
        <w:br/>
        <w:t>be committed to investing in Wales, not another five</w:t>
      </w:r>
      <w:r>
        <w:br/>
        <w:t>years of austerity, cuts and indifference.</w:t>
      </w:r>
    </w:p>
    <w:p w:rsidR="001266A2" w:rsidRDefault="001266A2">
      <w:pPr>
        <w:spacing w:line="1" w:lineRule="exact"/>
        <w:sectPr w:rsidR="001266A2">
          <w:pgSz w:w="11900" w:h="16840"/>
          <w:pgMar w:top="422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3749" w:h="456" w:hRule="exact" w:wrap="none" w:vAnchor="page" w:hAnchor="page" w:x="1094" w:y="970"/>
        <w:shd w:val="clear" w:color="auto" w:fill="auto"/>
      </w:pPr>
      <w:r>
        <w:rPr>
          <w:i w:val="0"/>
          <w:iCs w:val="0"/>
        </w:rPr>
        <w:t xml:space="preserve">321WH </w:t>
      </w:r>
      <w:r>
        <w:t>Queen's Speech: Implications for</w:t>
      </w:r>
    </w:p>
    <w:p w:rsidR="001266A2" w:rsidRDefault="008B3D52">
      <w:pPr>
        <w:pStyle w:val="Headerorfooter0"/>
        <w:framePr w:w="3749" w:h="456" w:hRule="exact" w:wrap="none" w:vAnchor="page" w:hAnchor="page" w:x="1094" w:y="970"/>
        <w:shd w:val="clear" w:color="auto" w:fill="auto"/>
        <w:spacing w:line="221" w:lineRule="auto"/>
        <w:ind w:left="2080"/>
      </w:pPr>
      <w:r>
        <w:t>Wales</w:t>
      </w:r>
    </w:p>
    <w:p w:rsidR="001266A2" w:rsidRDefault="008B3D52">
      <w:pPr>
        <w:pStyle w:val="Headerorfooter0"/>
        <w:framePr w:w="3749" w:h="456" w:hRule="exact" w:wrap="none" w:vAnchor="page" w:hAnchor="page" w:x="7061" w:y="970"/>
        <w:shd w:val="clear" w:color="auto" w:fill="auto"/>
        <w:jc w:val="both"/>
      </w:pPr>
      <w:r>
        <w:t>Queen's Speech: Implications for</w:t>
      </w:r>
      <w:r>
        <w:rPr>
          <w:i w:val="0"/>
          <w:iCs w:val="0"/>
        </w:rPr>
        <w:t xml:space="preserve"> 322WH</w:t>
      </w:r>
    </w:p>
    <w:p w:rsidR="001266A2" w:rsidRDefault="008B3D52">
      <w:pPr>
        <w:pStyle w:val="Headerorfooter0"/>
        <w:framePr w:w="3749" w:h="456" w:hRule="exact" w:wrap="none" w:vAnchor="page" w:hAnchor="page" w:x="7061" w:y="970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rap="none" w:vAnchor="page" w:hAnchor="page" w:x="5366" w:y="975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Telobesedila"/>
        <w:framePr w:w="4728" w:h="14530" w:hRule="exact" w:wrap="none" w:vAnchor="page" w:hAnchor="page" w:x="1094" w:y="1479"/>
        <w:shd w:val="clear" w:color="auto" w:fill="auto"/>
        <w:spacing w:after="40"/>
        <w:jc w:val="both"/>
      </w:pPr>
      <w:r>
        <w:t xml:space="preserve">Many families in </w:t>
      </w:r>
      <w:r>
        <w:t>Wales, and indeed the UK, are</w:t>
      </w:r>
      <w:r>
        <w:br/>
        <w:t>financially worse off than they were 10 years ago. On</w:t>
      </w:r>
      <w:r>
        <w:br/>
        <w:t>average, a family is £1,400 worse off. Voters are sick to</w:t>
      </w:r>
      <w:r>
        <w:br/>
        <w:t>their hind teeth with austerity, which does not work.</w:t>
      </w:r>
      <w:r>
        <w:br/>
        <w:t>Low and middle-income earners are taking all the pain,</w:t>
      </w:r>
      <w:r>
        <w:br/>
        <w:t>and t</w:t>
      </w:r>
      <w:r>
        <w:t>he high-income earners are making all the gain.</w:t>
      </w:r>
      <w:r>
        <w:br/>
        <w:t>Even Tory Ministers now accept Labour's analysis of</w:t>
      </w:r>
      <w:r>
        <w:br/>
        <w:t>austerity. Our manifesto promised investment, reward</w:t>
      </w:r>
      <w:r>
        <w:br/>
        <w:t>for hard work and, most of all, hope. It made a commitment</w:t>
      </w:r>
      <w:r>
        <w:br/>
        <w:t>to work with the Welsh Government to tolls o</w:t>
      </w:r>
      <w:r>
        <w:t>n the</w:t>
      </w:r>
      <w:r>
        <w:br/>
        <w:t>Severn bridge—I pay tribute to my hon. Friend the</w:t>
      </w:r>
      <w:r>
        <w:br/>
        <w:t>Member for Newport East (Jessica Morden), who</w:t>
      </w:r>
      <w:r>
        <w:br/>
        <w:t>highlighted that—and pledged to end years of Tory</w:t>
      </w:r>
      <w:r>
        <w:br/>
        <w:t>under-investment in national rail infrastructure. We</w:t>
      </w:r>
      <w:r>
        <w:br/>
        <w:t>promised to commit more than £700 million from a</w:t>
      </w:r>
      <w:r>
        <w:br/>
        <w:t>na</w:t>
      </w:r>
      <w:r>
        <w:t>tional transformation fund to fund electrification of</w:t>
      </w:r>
      <w:r>
        <w:br/>
        <w:t>the Great Western main line to Swansea. That was</w:t>
      </w:r>
      <w:r>
        <w:br/>
        <w:t>highlighted by my hon. Friends the Members for Ogmore</w:t>
      </w:r>
      <w:r>
        <w:br/>
        <w:t>(Chris Elmore) and for Aberavon (Stephen Kinnock).</w:t>
      </w:r>
    </w:p>
    <w:p w:rsidR="001266A2" w:rsidRDefault="008B3D52">
      <w:pPr>
        <w:pStyle w:val="Telobesedila"/>
        <w:framePr w:w="4728" w:h="14530" w:hRule="exact" w:wrap="none" w:vAnchor="page" w:hAnchor="page" w:x="1094" w:y="1479"/>
        <w:shd w:val="clear" w:color="auto" w:fill="auto"/>
        <w:spacing w:after="40"/>
        <w:jc w:val="both"/>
      </w:pPr>
      <w:r>
        <w:t>The manifesto contained a commitment to transfor</w:t>
      </w:r>
      <w:r>
        <w:t>m</w:t>
      </w:r>
      <w:r>
        <w:br/>
        <w:t>transport networks in north Wales, with electrification</w:t>
      </w:r>
      <w:r>
        <w:br/>
        <w:t>from north Wales to Crewe, which would link the region</w:t>
      </w:r>
      <w:r>
        <w:br/>
        <w:t>with HS2 and create capacity for new, more frequent</w:t>
      </w:r>
      <w:r>
        <w:br/>
        <w:t>services into Liverpool, and beyond to the north of</w:t>
      </w:r>
      <w:r>
        <w:br/>
        <w:t>England. The manifesto had clear suppor</w:t>
      </w:r>
      <w:r>
        <w:t>t for the Wylfa</w:t>
      </w:r>
      <w:r>
        <w:br/>
        <w:t>Newydd project to ensure a sustainable economic legacy</w:t>
      </w:r>
      <w:r>
        <w:br/>
        <w:t>for Anglesey and the wider north Wales community.</w:t>
      </w:r>
      <w:r>
        <w:br/>
        <w:t>Those issues have been thoroughly explored by many</w:t>
      </w:r>
      <w:r>
        <w:br/>
        <w:t>Members today, especially on the Labour Benches. Also</w:t>
      </w:r>
      <w:r>
        <w:br/>
        <w:t>mentioned many times was the i</w:t>
      </w:r>
      <w:r>
        <w:t>mpact on our proposals</w:t>
      </w:r>
      <w:r>
        <w:br/>
        <w:t>for the tidal lagoon. I commend and congratulate my</w:t>
      </w:r>
      <w:r>
        <w:br/>
        <w:t>hon. Friend the Member for Gower (Tonia Antoniazzi)</w:t>
      </w:r>
      <w:r>
        <w:br/>
        <w:t>on raising that issue.</w:t>
      </w:r>
    </w:p>
    <w:p w:rsidR="001266A2" w:rsidRDefault="008B3D52">
      <w:pPr>
        <w:pStyle w:val="Telobesedila"/>
        <w:framePr w:w="4728" w:h="14530" w:hRule="exact" w:wrap="none" w:vAnchor="page" w:hAnchor="page" w:x="1094" w:y="1479"/>
        <w:shd w:val="clear" w:color="auto" w:fill="auto"/>
        <w:spacing w:after="280"/>
        <w:jc w:val="both"/>
      </w:pPr>
      <w:r>
        <w:t>I have outlined numerous Labour policies, but which</w:t>
      </w:r>
      <w:r>
        <w:br/>
        <w:t>of those bold, much needed commitments have the</w:t>
      </w:r>
      <w:r>
        <w:br/>
        <w:t>Govern</w:t>
      </w:r>
      <w:r>
        <w:t>ment committed to fully fund in their Queen's</w:t>
      </w:r>
      <w:r>
        <w:br/>
        <w:t>Speech? The answer is none—not a single one. Perhaps</w:t>
      </w:r>
      <w:r>
        <w:br/>
        <w:t>we should not be surprised, because not only do the</w:t>
      </w:r>
      <w:r>
        <w:br/>
        <w:t>Government have no vision for Wales; they have no</w:t>
      </w:r>
      <w:r>
        <w:br/>
        <w:t>overall mandate for Wales. My right hon. Friend the</w:t>
      </w:r>
      <w:r>
        <w:br/>
        <w:t>Mem</w:t>
      </w:r>
      <w:r>
        <w:t>ber for Delyn (David Hanson) mentioned the</w:t>
      </w:r>
      <w:r>
        <w:br/>
        <w:t>Conservatives' target seats and my success and that of</w:t>
      </w:r>
      <w:r>
        <w:br/>
        <w:t>other hon. Members in the Chamber today. The Tories</w:t>
      </w:r>
      <w:r>
        <w:br/>
        <w:t>proposed a Labour wipeout across Wales. They tried to</w:t>
      </w:r>
      <w:r>
        <w:br/>
        <w:t>plant their Tory tanks on Labour lawns in Bridgend,</w:t>
      </w:r>
      <w:r>
        <w:br/>
      </w:r>
      <w:r>
        <w:t>Wrexham, and Newport East. The ConservativeHome</w:t>
      </w:r>
      <w:r>
        <w:br/>
        <w:t>website listed the seats they were going to win from</w:t>
      </w:r>
      <w:r>
        <w:br/>
        <w:t>Labour Alyn and Deeside, Bridgend, Cardiff South and</w:t>
      </w:r>
      <w:r>
        <w:br/>
        <w:t>Penarth, Cardiff West, Clwyd South, Delyn, Newport</w:t>
      </w:r>
      <w:r>
        <w:br/>
        <w:t>East, Newport West, Wrexham, Ynys Mon and Torfaen.</w:t>
      </w:r>
    </w:p>
    <w:p w:rsidR="001266A2" w:rsidRDefault="008B3D52">
      <w:pPr>
        <w:pStyle w:val="Telobesedila"/>
        <w:framePr w:w="4728" w:h="14530" w:hRule="exact" w:wrap="none" w:vAnchor="page" w:hAnchor="page" w:x="1094" w:y="1479"/>
        <w:shd w:val="clear" w:color="auto" w:fill="auto"/>
        <w:spacing w:after="280"/>
        <w:jc w:val="both"/>
      </w:pPr>
      <w:r>
        <w:rPr>
          <w:b/>
          <w:bCs/>
        </w:rPr>
        <w:t xml:space="preserve">Mr George Howarth (in the Chair): </w:t>
      </w:r>
      <w:r>
        <w:t>Order. I am</w:t>
      </w:r>
      <w:r>
        <w:br/>
        <w:t>following the hon. Gentleman closely. I do not remember</w:t>
      </w:r>
      <w:r>
        <w:br/>
        <w:t>any of that being in the Queen's Speech in relation to</w:t>
      </w:r>
      <w:r>
        <w:br/>
        <w:t>Wales. Perhaps he will return to the matter of the</w:t>
      </w:r>
      <w:r>
        <w:br/>
        <w:t>Queen's Speech and Wales.</w:t>
      </w:r>
    </w:p>
    <w:p w:rsidR="001266A2" w:rsidRDefault="008B3D52">
      <w:pPr>
        <w:pStyle w:val="Telobesedila"/>
        <w:framePr w:w="4728" w:h="14530" w:hRule="exact" w:wrap="none" w:vAnchor="page" w:hAnchor="page" w:x="1094" w:y="1479"/>
        <w:shd w:val="clear" w:color="auto" w:fill="auto"/>
        <w:spacing w:after="0"/>
        <w:jc w:val="both"/>
      </w:pPr>
      <w:r>
        <w:rPr>
          <w:b/>
          <w:bCs/>
        </w:rPr>
        <w:t xml:space="preserve">Chris Ruane: </w:t>
      </w:r>
      <w:r>
        <w:t>I will re</w:t>
      </w:r>
      <w:r>
        <w:t>turn to the Queen's Speech and</w:t>
      </w:r>
      <w:r>
        <w:br/>
        <w:t>Wales and probably the grubbiest element, Mr Howarth:</w:t>
      </w:r>
      <w:r>
        <w:br/>
        <w:t>the alliance of the Conservative party with the DUP.</w:t>
      </w:r>
      <w:r>
        <w:br/>
        <w:t>The Prime Minister was reduced to securing her own</w:t>
      </w:r>
      <w:r>
        <w:br/>
        <w:t>position by throwing money from the magic money</w:t>
      </w:r>
      <w:r>
        <w:br/>
        <w:t>tree, which was men</w:t>
      </w:r>
      <w:r>
        <w:t>tioned by my right hon. Friend the</w:t>
      </w:r>
      <w:r>
        <w:br/>
        <w:t>Member for Delyn—the magic money tree that</w:t>
      </w:r>
      <w:r>
        <w:br/>
        <w:t>Conservatives alleged Labour had. Well, I want a branch</w:t>
      </w:r>
      <w:r>
        <w:br/>
        <w:t>of that magic money tree in Wales. Does the Minister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40"/>
        <w:ind w:firstLine="0"/>
        <w:jc w:val="both"/>
      </w:pPr>
      <w:r>
        <w:t xml:space="preserve">want a branch of that tree in Wales? </w:t>
      </w:r>
      <w:r>
        <w:rPr>
          <w:i/>
          <w:iCs/>
        </w:rPr>
        <w:t>[Interruption.]</w:t>
      </w:r>
      <w:r>
        <w:t xml:space="preserve"> He</w:t>
      </w:r>
      <w:r>
        <w:br/>
        <w:t xml:space="preserve">says he will </w:t>
      </w:r>
      <w:r>
        <w:t>respond in due course. I hope that will be in</w:t>
      </w:r>
      <w:r>
        <w:br/>
        <w:t>the positive and the affirmative.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So there is a magic money tree in Northern Ireland</w:t>
      </w:r>
      <w:r>
        <w:br/>
        <w:t>that is worth £1 billion. As has been mentioned before,</w:t>
      </w:r>
      <w:r>
        <w:br/>
        <w:t>ifitwastransferredtoWales, that would mean £1.6 billion</w:t>
      </w:r>
      <w:r>
        <w:br/>
        <w:t>that we could</w:t>
      </w:r>
      <w:r>
        <w:t xml:space="preserve"> invest in the infrastructure of Wales.</w:t>
      </w:r>
      <w:r>
        <w:br/>
        <w:t>After years of cuts from central Government, amounting</w:t>
      </w:r>
      <w:r>
        <w:br/>
        <w:t>to £1.2 billion a year from the Welsh block grant, our</w:t>
      </w:r>
      <w:r>
        <w:br/>
        <w:t>constituencies are suffering because of the lack of</w:t>
      </w:r>
      <w:r>
        <w:br/>
        <w:t>infrastructure and investment.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260"/>
        <w:ind w:firstLine="200"/>
        <w:jc w:val="both"/>
      </w:pPr>
      <w:r>
        <w:t xml:space="preserve">I hope the Minister </w:t>
      </w:r>
      <w:r>
        <w:t>will address the issue of the magic</w:t>
      </w:r>
      <w:r>
        <w:br/>
        <w:t>money tree for Wales when he winds up. We are in the</w:t>
      </w:r>
      <w:r>
        <w:br/>
        <w:t>mother of Parliaments. We are one of the best democracies</w:t>
      </w:r>
      <w:r>
        <w:br/>
        <w:t>in the world, yet we are reduced to pork-barrel politics</w:t>
      </w:r>
      <w:r>
        <w:br/>
        <w:t>for Northern Ireland, which is not a way to run a</w:t>
      </w:r>
      <w:r>
        <w:br/>
        <w:t>de</w:t>
      </w:r>
      <w:r>
        <w:t>mocracy. We need fair, open and transparent funding</w:t>
      </w:r>
      <w:r>
        <w:br/>
        <w:t>across the UK. Our people are crying out for it. The</w:t>
      </w:r>
      <w:r>
        <w:br/>
        <w:t>Minister knows his people are crying out for it. That is</w:t>
      </w:r>
      <w:r>
        <w:br/>
        <w:t>why his majority was reduced by such a massive amount</w:t>
      </w:r>
      <w:r>
        <w:br/>
        <w:t>and why I am here today. I will not have</w:t>
      </w:r>
      <w:r>
        <w:t xml:space="preserve"> a word said</w:t>
      </w:r>
      <w:r>
        <w:br/>
        <w:t>against my benefactor and patron, the Prime Minister,</w:t>
      </w:r>
      <w:r>
        <w:br/>
        <w:t>who has allowed me to return to this place.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Chris Elmore: </w:t>
      </w:r>
      <w:r>
        <w:t>Hear, hear.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Chris Ruane: </w:t>
      </w:r>
      <w:r>
        <w:t>I thank my hon. Friend for his “Hear,</w:t>
      </w:r>
      <w:r>
        <w:br/>
        <w:t>hear.”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300"/>
        <w:ind w:firstLine="200"/>
        <w:jc w:val="both"/>
      </w:pPr>
      <w:r>
        <w:t>The debate has been very good. There was not much</w:t>
      </w:r>
      <w:r>
        <w:br/>
        <w:t xml:space="preserve">to debate </w:t>
      </w:r>
      <w:r>
        <w:t>because there was not much in the Queen's</w:t>
      </w:r>
      <w:r>
        <w:br/>
        <w:t>Speech to benefit Wales, but we have picked over what</w:t>
      </w:r>
      <w:r>
        <w:br/>
        <w:t>little scraps there were. We have done justice to the</w:t>
      </w:r>
      <w:r>
        <w:br/>
        <w:t>peopleofWalesbyanalysingtheConservativeprogrammes,</w:t>
      </w:r>
      <w:r>
        <w:br/>
        <w:t>or lack of them, proposed in the Queen's Speech.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100"/>
        <w:ind w:firstLine="0"/>
        <w:jc w:val="both"/>
      </w:pPr>
      <w:r>
        <w:t xml:space="preserve">10.43 </w:t>
      </w:r>
      <w:r>
        <w:t>am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rPr>
          <w:b/>
          <w:bCs/>
        </w:rPr>
        <w:t>The Parliamentary Under-Secretary of State for Wales</w:t>
      </w:r>
      <w:r>
        <w:rPr>
          <w:b/>
          <w:bCs/>
        </w:rPr>
        <w:br/>
        <w:t xml:space="preserve">(Guto Bebb): </w:t>
      </w:r>
      <w:r>
        <w:t>It is a pleasure to serve under your</w:t>
      </w:r>
      <w:r>
        <w:br/>
        <w:t>chairmanship thismorning, Mr Howarth. I congratulate</w:t>
      </w:r>
      <w:r>
        <w:br/>
        <w:t>the hon. Member for Cardiff Central (Jo Stevens) on</w:t>
      </w:r>
      <w:r>
        <w:br/>
        <w:t>securing this debate. I also congratulate the</w:t>
      </w:r>
      <w:r>
        <w:t xml:space="preserve"> hon. Member</w:t>
      </w:r>
      <w:r>
        <w:br/>
        <w:t>for Vale of Clwyd (Chris Ruane) on his return to the</w:t>
      </w:r>
      <w:r>
        <w:br/>
        <w:t>House and to the Front Bench. I am not sure whether</w:t>
      </w:r>
      <w:r>
        <w:br/>
        <w:t>that is a reflection of the fact that nobody else was</w:t>
      </w:r>
      <w:r>
        <w:br/>
        <w:t>willing to take the position under the current leader of</w:t>
      </w:r>
      <w:r>
        <w:br/>
        <w:t>the Labour party. It certai</w:t>
      </w:r>
      <w:r>
        <w:t>nly seems that the only speech</w:t>
      </w:r>
      <w:r>
        <w:br/>
        <w:t>to indicate support for the leader of the Labour party</w:t>
      </w:r>
      <w:r>
        <w:br/>
        <w:t>was the final speech, from the shadow Minister, but we</w:t>
      </w:r>
      <w:r>
        <w:br/>
        <w:t>might have expected that.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The debate has been interesting. It has drifted away</w:t>
      </w:r>
      <w:r>
        <w:br/>
        <w:t>from the Queen's Speech as it affect</w:t>
      </w:r>
      <w:r>
        <w:t>s Wales on numerous</w:t>
      </w:r>
      <w:r>
        <w:br/>
        <w:t>occasions. Westminster Hall is a forum where hon.</w:t>
      </w:r>
      <w:r>
        <w:br/>
        <w:t>Members have more of an opportunity to make a point</w:t>
      </w:r>
      <w:r>
        <w:br/>
        <w:t>that is relevant to their own constituencies or to highlight</w:t>
      </w:r>
      <w:r>
        <w:br/>
        <w:t>issues of a partisan nature.</w:t>
      </w:r>
    </w:p>
    <w:p w:rsidR="001266A2" w:rsidRDefault="008B3D52">
      <w:pPr>
        <w:pStyle w:val="Telobesedila"/>
        <w:framePr w:w="4733" w:h="14520" w:hRule="exact" w:wrap="none" w:vAnchor="page" w:hAnchor="page" w:x="6086" w:y="1479"/>
        <w:shd w:val="clear" w:color="auto" w:fill="auto"/>
        <w:spacing w:after="0"/>
        <w:ind w:firstLine="200"/>
        <w:jc w:val="both"/>
      </w:pPr>
      <w:r>
        <w:t xml:space="preserve">On the issue of my survival, which the hon. </w:t>
      </w:r>
      <w:r>
        <w:t>Member</w:t>
      </w:r>
      <w:r>
        <w:br/>
        <w:t>for Vale of Clwyd highlighted, I remember that in 2015</w:t>
      </w:r>
      <w:r>
        <w:br/>
        <w:t>the hon. Gentleman was in my constituency on the</w:t>
      </w:r>
      <w:r>
        <w:br/>
        <w:t>Wednesday prior to the election. I can assure him that I</w:t>
      </w:r>
      <w:r>
        <w:br/>
        <w:t>was not in his constituency in 2017, because I was</w:t>
      </w:r>
      <w:r>
        <w:br/>
        <w:t>looking after my own patch. If a litt</w:t>
      </w:r>
      <w:r>
        <w:t>le less hubris had</w:t>
      </w:r>
      <w:r>
        <w:br/>
        <w:t>been shown in 2015, perhaps the hon. Gentleman would</w:t>
      </w:r>
      <w:r>
        <w:br/>
        <w:t>not have had a two-year break. Now I will take an</w:t>
      </w:r>
      <w:r>
        <w:br/>
        <w:t>intervention.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3749" w:h="456" w:hRule="exact" w:wrap="none" w:vAnchor="page" w:hAnchor="page" w:x="1094" w:y="970"/>
        <w:shd w:val="clear" w:color="auto" w:fill="auto"/>
      </w:pPr>
      <w:r>
        <w:rPr>
          <w:i w:val="0"/>
          <w:iCs w:val="0"/>
        </w:rPr>
        <w:t xml:space="preserve">323WH </w:t>
      </w:r>
      <w:r>
        <w:t>Queen's Speech: Implications for</w:t>
      </w:r>
    </w:p>
    <w:p w:rsidR="001266A2" w:rsidRDefault="008B3D52">
      <w:pPr>
        <w:pStyle w:val="Headerorfooter0"/>
        <w:framePr w:w="3749" w:h="456" w:hRule="exact" w:wrap="none" w:vAnchor="page" w:hAnchor="page" w:x="1094" w:y="970"/>
        <w:shd w:val="clear" w:color="auto" w:fill="auto"/>
        <w:spacing w:line="221" w:lineRule="auto"/>
        <w:ind w:left="2080"/>
      </w:pPr>
      <w:r>
        <w:t>Wales</w:t>
      </w:r>
    </w:p>
    <w:p w:rsidR="001266A2" w:rsidRDefault="008B3D52">
      <w:pPr>
        <w:pStyle w:val="Headerorfooter0"/>
        <w:framePr w:w="3749" w:h="456" w:hRule="exact" w:wrap="none" w:vAnchor="page" w:hAnchor="page" w:x="7061" w:y="970"/>
        <w:shd w:val="clear" w:color="auto" w:fill="auto"/>
        <w:jc w:val="both"/>
      </w:pPr>
      <w:r>
        <w:t>Queen's Speech: Implications for</w:t>
      </w:r>
      <w:r>
        <w:rPr>
          <w:i w:val="0"/>
          <w:iCs w:val="0"/>
        </w:rPr>
        <w:t xml:space="preserve"> 324WH</w:t>
      </w:r>
    </w:p>
    <w:p w:rsidR="001266A2" w:rsidRDefault="008B3D52">
      <w:pPr>
        <w:pStyle w:val="Headerorfooter0"/>
        <w:framePr w:w="3749" w:h="456" w:hRule="exact" w:wrap="none" w:vAnchor="page" w:hAnchor="page" w:x="7061" w:y="970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rap="none" w:vAnchor="page" w:hAnchor="page" w:x="5366" w:y="975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19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Telobesedila"/>
        <w:framePr w:w="4738" w:h="1344" w:hRule="exact" w:wrap="none" w:vAnchor="page" w:hAnchor="page" w:x="1094" w:y="1474"/>
        <w:shd w:val="clear" w:color="auto" w:fill="auto"/>
        <w:spacing w:after="0"/>
        <w:jc w:val="both"/>
      </w:pPr>
      <w:r>
        <w:rPr>
          <w:b/>
          <w:bCs/>
        </w:rPr>
        <w:t xml:space="preserve">Albert Owen: </w:t>
      </w:r>
      <w:r>
        <w:t>On the Minister's point about debating</w:t>
      </w:r>
      <w:r>
        <w:br/>
        <w:t>the Queen's Speech in Westminster Hall, is it his intention</w:t>
      </w:r>
      <w:r>
        <w:br/>
        <w:t>to have a fuller debate in the Welsh Grand Committee,</w:t>
      </w:r>
      <w:r>
        <w:br/>
        <w:t>which was set up for Welsh issues only? It would also</w:t>
      </w:r>
      <w:r>
        <w:br/>
        <w:t>provide an opportunity for</w:t>
      </w:r>
      <w:r>
        <w:t xml:space="preserve"> Conservative Welsh Members</w:t>
      </w:r>
      <w:r>
        <w:br/>
        <w:t>to attend and to speak up for Wales.</w:t>
      </w:r>
    </w:p>
    <w:p w:rsidR="001266A2" w:rsidRDefault="008B3D52">
      <w:pPr>
        <w:pStyle w:val="Telobesedila"/>
        <w:framePr w:w="4738" w:h="12979" w:hRule="exact" w:wrap="none" w:vAnchor="page" w:hAnchor="page" w:x="1094" w:y="3025"/>
        <w:shd w:val="clear" w:color="auto" w:fill="auto"/>
        <w:spacing w:after="240"/>
        <w:jc w:val="both"/>
      </w:pPr>
      <w:r>
        <w:rPr>
          <w:b/>
          <w:bCs/>
        </w:rPr>
        <w:t xml:space="preserve">Mr George Howarth (in the Chair): </w:t>
      </w:r>
      <w:r>
        <w:t>Order. Welsh</w:t>
      </w:r>
      <w:r>
        <w:br/>
        <w:t>politics has always held a great fascination for me,</w:t>
      </w:r>
      <w:r>
        <w:br/>
        <w:t>although I do not think this debate is the occasion to</w:t>
      </w:r>
      <w:r>
        <w:br/>
        <w:t>run either the last general election</w:t>
      </w:r>
      <w:r>
        <w:t>, or, as the Minister</w:t>
      </w:r>
      <w:r>
        <w:br/>
        <w:t>seems to be doing, the one before that. If we can stick to</w:t>
      </w:r>
      <w:r>
        <w:br/>
        <w:t>the issue at hand, I am sure the people of Wales will be</w:t>
      </w:r>
      <w:r>
        <w:br/>
        <w:t>very grateful to us.</w:t>
      </w:r>
    </w:p>
    <w:p w:rsidR="001266A2" w:rsidRDefault="008B3D52">
      <w:pPr>
        <w:pStyle w:val="Telobesedila"/>
        <w:framePr w:w="4738" w:h="12979" w:hRule="exact" w:wrap="none" w:vAnchor="page" w:hAnchor="page" w:x="1094" w:y="3025"/>
        <w:shd w:val="clear" w:color="auto" w:fill="auto"/>
        <w:spacing w:after="40"/>
        <w:jc w:val="both"/>
      </w:pPr>
      <w:r>
        <w:rPr>
          <w:b/>
          <w:bCs/>
        </w:rPr>
        <w:t xml:space="preserve">Guto Bebb: </w:t>
      </w:r>
      <w:r>
        <w:t>I will take your advice on board,</w:t>
      </w:r>
      <w:r>
        <w:br/>
        <w:t>Mr Howarth, and will quickly respond to the hon.</w:t>
      </w:r>
      <w:r>
        <w:br/>
        <w:t>Mem</w:t>
      </w:r>
      <w:r>
        <w:t>ber for Ynys Mon (Albert Owen). We agreed to a</w:t>
      </w:r>
      <w:r>
        <w:br/>
        <w:t>Welsh Grand Committee on the subject of the Queen's</w:t>
      </w:r>
      <w:r>
        <w:br/>
        <w:t>Speech, but the people of Wales would think it odd if</w:t>
      </w:r>
      <w:r>
        <w:br/>
        <w:t>we had the same debate twice. However, we will of</w:t>
      </w:r>
      <w:r>
        <w:br/>
        <w:t>course have a Welsh Grand Committee in due course.</w:t>
      </w:r>
    </w:p>
    <w:p w:rsidR="001266A2" w:rsidRDefault="008B3D52">
      <w:pPr>
        <w:pStyle w:val="Telobesedila"/>
        <w:framePr w:w="4738" w:h="12979" w:hRule="exact" w:wrap="none" w:vAnchor="page" w:hAnchor="page" w:x="1094" w:y="3025"/>
        <w:shd w:val="clear" w:color="auto" w:fill="auto"/>
        <w:spacing w:after="40"/>
        <w:jc w:val="both"/>
      </w:pPr>
      <w:r>
        <w:t>It</w:t>
      </w:r>
      <w:r>
        <w:t xml:space="preserve"> is important to highlight that the point of the</w:t>
      </w:r>
      <w:r>
        <w:br/>
        <w:t>Queen's Speech, to be perfectly frank, was to deal with</w:t>
      </w:r>
      <w:r>
        <w:br/>
        <w:t>the issue of Brexit. The hon. Member for Cardiff Central</w:t>
      </w:r>
      <w:r>
        <w:br/>
        <w:t>is a passionate advocate of remain. I have nothing but</w:t>
      </w:r>
      <w:r>
        <w:br/>
        <w:t>respect for her position, but I questio</w:t>
      </w:r>
      <w:r>
        <w:t>n whether her</w:t>
      </w:r>
      <w:r>
        <w:br/>
        <w:t>comments were more of a cry for help against the</w:t>
      </w:r>
      <w:r>
        <w:br/>
        <w:t>Labour manifesto rather than a complaint about the</w:t>
      </w:r>
      <w:r>
        <w:br/>
        <w:t>Queen's Speech.</w:t>
      </w:r>
    </w:p>
    <w:p w:rsidR="001266A2" w:rsidRDefault="008B3D52">
      <w:pPr>
        <w:pStyle w:val="Telobesedila"/>
        <w:framePr w:w="4738" w:h="12979" w:hRule="exact" w:wrap="none" w:vAnchor="page" w:hAnchor="page" w:x="1094" w:y="3025"/>
        <w:shd w:val="clear" w:color="auto" w:fill="auto"/>
        <w:spacing w:after="40"/>
        <w:jc w:val="both"/>
      </w:pPr>
      <w:r>
        <w:t>We are dealing with a decision taken not only by the</w:t>
      </w:r>
      <w:r>
        <w:br/>
        <w:t>people of the United Kingdom, but by the people of</w:t>
      </w:r>
      <w:r>
        <w:br/>
        <w:t>Wales.Thedecisionwasma</w:t>
      </w:r>
      <w:r>
        <w:t>deinWales,intheconstituencies</w:t>
      </w:r>
      <w:r>
        <w:br/>
        <w:t>of many Labour Members, that Wales would leave the</w:t>
      </w:r>
      <w:r>
        <w:br/>
        <w:t>European Union. A vote was held and I suspect that</w:t>
      </w:r>
      <w:r>
        <w:br/>
        <w:t>every person here would describe themselves as a democrat.</w:t>
      </w:r>
      <w:r>
        <w:br/>
        <w:t>As such, we are left in a situation whereby the Government</w:t>
      </w:r>
      <w:r>
        <w:br/>
        <w:t>have a</w:t>
      </w:r>
      <w:r>
        <w:t>n obligation to legislate for what was decided</w:t>
      </w:r>
      <w:r>
        <w:br/>
        <w:t>democratically in a referendum by the people of Wales</w:t>
      </w:r>
      <w:r>
        <w:br/>
        <w:t>and the United Kingdom. The Queen's Speech therefore</w:t>
      </w:r>
      <w:r>
        <w:br/>
        <w:t>highlights the fact that a significant portion of the Bills</w:t>
      </w:r>
      <w:r>
        <w:br/>
        <w:t>in it deal with our leaving the European U</w:t>
      </w:r>
      <w:r>
        <w:t>nion. It is</w:t>
      </w:r>
      <w:r>
        <w:br/>
        <w:t>clear from the constructive and not so constructive</w:t>
      </w:r>
      <w:r>
        <w:br/>
        <w:t>comments made by Opposition Members that everybody</w:t>
      </w:r>
      <w:r>
        <w:br/>
        <w:t>recognises that the process by which we will leave the</w:t>
      </w:r>
      <w:r>
        <w:br/>
        <w:t>European Union will be complicated and difficult and</w:t>
      </w:r>
      <w:r>
        <w:br/>
        <w:t>will require a degree of co-opera</w:t>
      </w:r>
      <w:r>
        <w:t>tion across the Floor of</w:t>
      </w:r>
      <w:r>
        <w:br/>
        <w:t>the House. I am certain that that will happen. The</w:t>
      </w:r>
      <w:r>
        <w:br/>
        <w:t>intention of the Government is to work with, not</w:t>
      </w:r>
      <w:r>
        <w:br/>
        <w:t>against, Opposition parties on these issues.</w:t>
      </w:r>
    </w:p>
    <w:p w:rsidR="001266A2" w:rsidRDefault="008B3D52">
      <w:pPr>
        <w:pStyle w:val="Telobesedila"/>
        <w:framePr w:w="4738" w:h="12979" w:hRule="exact" w:wrap="none" w:vAnchor="page" w:hAnchor="page" w:x="1094" w:y="3025"/>
        <w:shd w:val="clear" w:color="auto" w:fill="auto"/>
        <w:spacing w:after="0"/>
        <w:jc w:val="both"/>
      </w:pPr>
      <w:r>
        <w:t>Before we turn to the content of the Queen's Speech,</w:t>
      </w:r>
      <w:r>
        <w:br/>
        <w:t>it is worth reminding hon. Member</w:t>
      </w:r>
      <w:r>
        <w:t>s that there was little</w:t>
      </w:r>
      <w:r>
        <w:br/>
        <w:t>difference between the Labour and Conservative manifestos</w:t>
      </w:r>
      <w:r>
        <w:br/>
        <w:t>at the general election when it came to leaving the</w:t>
      </w:r>
      <w:r>
        <w:br/>
        <w:t>European Union. Although the Government remain</w:t>
      </w:r>
      <w:r>
        <w:br/>
        <w:t>united in dealing with our exit from the European</w:t>
      </w:r>
      <w:r>
        <w:br/>
        <w:t>Union, in contrast with t</w:t>
      </w:r>
      <w:r>
        <w:t>he Labour party, which has</w:t>
      </w:r>
      <w:r>
        <w:br/>
        <w:t>already lost shadow Ministers following disagreements</w:t>
      </w:r>
      <w:r>
        <w:br/>
        <w:t>about leaving the European Union. I therefore say to</w:t>
      </w:r>
      <w:r>
        <w:br/>
        <w:t>Labour Members that although we have 27 Bills in the</w:t>
      </w:r>
      <w:r>
        <w:br/>
        <w:t>Queen's Speech, the vast majority of which have an</w:t>
      </w:r>
      <w:r>
        <w:br/>
        <w:t>impact on Wales, i</w:t>
      </w:r>
      <w:r>
        <w:t>t is worth highlighting that the aim of</w:t>
      </w:r>
      <w:r>
        <w:br/>
        <w:t>the legislation on leaving the European Union is to</w:t>
      </w:r>
      <w:r>
        <w:br/>
        <w:t>provide clarity, continuity and certainty for people,</w:t>
      </w:r>
      <w:r>
        <w:br/>
        <w:t>businesses and organisations in Wales that are dealing</w:t>
      </w:r>
      <w:r>
        <w:br/>
        <w:t>with leaving the European Union.</w:t>
      </w:r>
    </w:p>
    <w:p w:rsidR="001266A2" w:rsidRDefault="008B3D52">
      <w:pPr>
        <w:pStyle w:val="Telobesedila"/>
        <w:framePr w:w="4733" w:h="1344" w:hRule="exact" w:wrap="none" w:vAnchor="page" w:hAnchor="page" w:x="6086" w:y="1474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Hywel Williams: </w:t>
      </w:r>
      <w:r>
        <w:t>As the</w:t>
      </w:r>
      <w:r>
        <w:t xml:space="preserve"> Minister has said, the bulk of</w:t>
      </w:r>
      <w:r>
        <w:br/>
        <w:t>the Queen's Speech is about exiting the European Union.</w:t>
      </w:r>
      <w:r>
        <w:br/>
        <w:t>Is he confident that the economy, foreign affairs and a</w:t>
      </w:r>
      <w:r>
        <w:br/>
        <w:t>whole host of other issues will get the attention they</w:t>
      </w:r>
      <w:r>
        <w:br/>
        <w:t>require while we spend our time discussing the minutiae</w:t>
      </w:r>
      <w:r>
        <w:br/>
        <w:t>o</w:t>
      </w:r>
      <w:r>
        <w:t>f the regulations on fish fingers or whatever?</w:t>
      </w:r>
    </w:p>
    <w:p w:rsidR="001266A2" w:rsidRDefault="008B3D52">
      <w:pPr>
        <w:pStyle w:val="Telobesedila"/>
        <w:framePr w:w="4733" w:h="12989" w:hRule="exact" w:wrap="none" w:vAnchor="page" w:hAnchor="page" w:x="6086" w:y="301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Guto Bebb: </w:t>
      </w:r>
      <w:r>
        <w:t>The hon. Gentleman makes an important</w:t>
      </w:r>
      <w:r>
        <w:br/>
        <w:t>point. It is imperative that all of us try to ensure that</w:t>
      </w:r>
      <w:r>
        <w:br/>
        <w:t>while we deal with this complex issue in a constructive</w:t>
      </w:r>
      <w:r>
        <w:br/>
        <w:t>manner, we also do not take our eye off the da</w:t>
      </w:r>
      <w:r>
        <w:t>y job. I</w:t>
      </w:r>
      <w:r>
        <w:br/>
        <w:t>agree entirely with the hon. Gentleman's comment.</w:t>
      </w:r>
    </w:p>
    <w:p w:rsidR="001266A2" w:rsidRDefault="008B3D52">
      <w:pPr>
        <w:pStyle w:val="Telobesedila"/>
        <w:framePr w:w="4733" w:h="12989" w:hRule="exact" w:wrap="none" w:vAnchor="page" w:hAnchor="page" w:x="6086" w:y="3015"/>
        <w:shd w:val="clear" w:color="auto" w:fill="auto"/>
        <w:spacing w:after="40"/>
        <w:ind w:firstLine="200"/>
        <w:jc w:val="both"/>
      </w:pPr>
      <w:r>
        <w:t>The European Union (Withdrawal) Bill was introduced</w:t>
      </w:r>
      <w:r>
        <w:br/>
        <w:t>in the Queen's Speech. The aim is to provide certainty</w:t>
      </w:r>
      <w:r>
        <w:br/>
        <w:t>and continuity to businesses, workers and consumers in</w:t>
      </w:r>
      <w:r>
        <w:br/>
        <w:t>Wales and across the UK as we leave</w:t>
      </w:r>
      <w:r>
        <w:t xml:space="preserve"> the European</w:t>
      </w:r>
      <w:r>
        <w:br/>
        <w:t>Union. The aim of the Bill is to fulfil the Government's</w:t>
      </w:r>
      <w:r>
        <w:br/>
        <w:t>promise to end the supremacy of EU law in the UK by</w:t>
      </w:r>
      <w:r>
        <w:br/>
        <w:t>repealing the European Communities Act 1972, removing</w:t>
      </w:r>
      <w:r>
        <w:br/>
        <w:t>the supremacy of EU law and returning control to the</w:t>
      </w:r>
      <w:r>
        <w:br/>
        <w:t>UK. That is the only way f</w:t>
      </w:r>
      <w:r>
        <w:t>or the UK to leave the</w:t>
      </w:r>
      <w:r>
        <w:br/>
        <w:t>European Union and ensure that our future laws are</w:t>
      </w:r>
      <w:r>
        <w:br/>
        <w:t>made in London, Cardiff, Edinburgh and Belfast.</w:t>
      </w:r>
    </w:p>
    <w:p w:rsidR="001266A2" w:rsidRDefault="008B3D52">
      <w:pPr>
        <w:pStyle w:val="Telobesedila"/>
        <w:framePr w:w="4733" w:h="12989" w:hRule="exact" w:wrap="none" w:vAnchor="page" w:hAnchor="page" w:x="6086" w:y="3015"/>
        <w:shd w:val="clear" w:color="auto" w:fill="auto"/>
        <w:spacing w:after="40"/>
        <w:ind w:firstLine="200"/>
        <w:jc w:val="both"/>
      </w:pPr>
      <w:r>
        <w:t>That is an important point. We have talked about this</w:t>
      </w:r>
      <w:r>
        <w:br/>
        <w:t>so-called power grab, and I assure hon. Members that</w:t>
      </w:r>
      <w:r>
        <w:br/>
        <w:t>there is no intention whate</w:t>
      </w:r>
      <w:r>
        <w:t>ver of a power grab. The first</w:t>
      </w:r>
      <w:r>
        <w:br/>
        <w:t>person to talk of the importance of UK frameworks as</w:t>
      </w:r>
      <w:r>
        <w:br/>
        <w:t>we leave the European Union was none other than</w:t>
      </w:r>
      <w:r>
        <w:br/>
        <w:t>Carwyn Jones, First Minister of Wales. I agree. We do</w:t>
      </w:r>
      <w:r>
        <w:br/>
        <w:t>not want to find ourselves in a situation where we leave</w:t>
      </w:r>
      <w:r>
        <w:br/>
        <w:t>the EU single</w:t>
      </w:r>
      <w:r>
        <w:t xml:space="preserve"> market and damage the UK single market.</w:t>
      </w:r>
      <w:r>
        <w:br/>
        <w:t>Thewholepointofframeworkswithinanyfuturesettlement</w:t>
      </w:r>
      <w:r>
        <w:br/>
        <w:t>is to ensure that the UK market and the UK system</w:t>
      </w:r>
      <w:r>
        <w:br/>
        <w:t>work on the basis of equality between businesses and</w:t>
      </w:r>
      <w:r>
        <w:br/>
        <w:t>individuals across the United Kingdom. Although I am</w:t>
      </w:r>
      <w:r>
        <w:br/>
        <w:t>not surp</w:t>
      </w:r>
      <w:r>
        <w:t>rised that the hon. Member for Arfon (Hywel</w:t>
      </w:r>
      <w:r>
        <w:br/>
        <w:t>Williams) and the hon. Member for Edinburgh North</w:t>
      </w:r>
      <w:r>
        <w:br/>
        <w:t>and Leith (Deidre Brock), who represents the Scottish</w:t>
      </w:r>
      <w:r>
        <w:br/>
        <w:t>National party, would disagree, it is fair to say that I am</w:t>
      </w:r>
      <w:r>
        <w:br/>
        <w:t>surprised that the Labour party, which claims to</w:t>
      </w:r>
      <w:r>
        <w:t xml:space="preserve"> be a</w:t>
      </w:r>
      <w:r>
        <w:br/>
        <w:t>Unionist party, seems to be very annoyed at the prospect</w:t>
      </w:r>
      <w:r>
        <w:br/>
        <w:t>of having rules that apply across the United Kingdom</w:t>
      </w:r>
      <w:r>
        <w:br/>
        <w:t>agreedacrosstheUnitedKingdomaspartofthewithdrawal</w:t>
      </w:r>
      <w:r>
        <w:br/>
        <w:t>process.</w:t>
      </w:r>
    </w:p>
    <w:p w:rsidR="001266A2" w:rsidRDefault="008B3D52">
      <w:pPr>
        <w:pStyle w:val="Telobesedila"/>
        <w:framePr w:w="4733" w:h="12989" w:hRule="exact" w:wrap="none" w:vAnchor="page" w:hAnchor="page" w:x="6086" w:y="3015"/>
        <w:shd w:val="clear" w:color="auto" w:fill="auto"/>
        <w:spacing w:after="40"/>
        <w:ind w:firstLine="200"/>
        <w:jc w:val="both"/>
      </w:pPr>
      <w:r>
        <w:t>It is clear that withdrawing from the European Union</w:t>
      </w:r>
      <w:r>
        <w:br/>
        <w:t>and repealing the European C</w:t>
      </w:r>
      <w:r>
        <w:t>ommunities Act 1972 will</w:t>
      </w:r>
      <w:r>
        <w:br/>
        <w:t>leave a large hole in our statute book. We therefore have</w:t>
      </w:r>
      <w:r>
        <w:br/>
        <w:t>to ensure that there is no cliff edge on the day that we</w:t>
      </w:r>
      <w:r>
        <w:br/>
        <w:t>leave the European Union. Part of the intention of the</w:t>
      </w:r>
      <w:r>
        <w:br/>
        <w:t>legislation is to ensure that the body of law is incorporated</w:t>
      </w:r>
      <w:r>
        <w:br/>
        <w:t>into UK law, which will be known as EU retained law,</w:t>
      </w:r>
      <w:r>
        <w:br/>
        <w:t>to ensure that on the day after departure, businesses,</w:t>
      </w:r>
      <w:r>
        <w:br/>
        <w:t>consumers and so forth will be in a situation of certainty,</w:t>
      </w:r>
      <w:r>
        <w:br/>
        <w:t>knowing that the rules and regulations that applied on</w:t>
      </w:r>
      <w:r>
        <w:br/>
        <w:t>the day before we left the Europ</w:t>
      </w:r>
      <w:r>
        <w:t>ean Union apply the</w:t>
      </w:r>
      <w:r>
        <w:br/>
        <w:t>day after we leave. That is an effort to ensure continuity,</w:t>
      </w:r>
      <w:r>
        <w:br/>
        <w:t>which will be absolutely crucial.</w:t>
      </w:r>
    </w:p>
    <w:p w:rsidR="001266A2" w:rsidRDefault="008B3D52">
      <w:pPr>
        <w:pStyle w:val="Telobesedila"/>
        <w:framePr w:w="4733" w:h="12989" w:hRule="exact" w:wrap="none" w:vAnchor="page" w:hAnchor="page" w:x="6086" w:y="3015"/>
        <w:shd w:val="clear" w:color="auto" w:fill="auto"/>
        <w:spacing w:after="0"/>
        <w:ind w:firstLine="200"/>
        <w:jc w:val="both"/>
      </w:pPr>
      <w:r>
        <w:t>As the hon. Member for Bridgend (Mrs Moon)</w:t>
      </w:r>
      <w:r>
        <w:br/>
        <w:t>highlighted in a passionate speech—I agreed with every</w:t>
      </w:r>
      <w:r>
        <w:br/>
        <w:t>single word, I must say—the certainty that b</w:t>
      </w:r>
      <w:r>
        <w:t>usinesses</w:t>
      </w:r>
      <w:r>
        <w:br/>
        <w:t>require in our departure from the European Union</w:t>
      </w:r>
      <w:r>
        <w:br/>
        <w:t>means that the regulations currently in place as part of</w:t>
      </w:r>
      <w:r>
        <w:br/>
        <w:t>EU law need to be in place as part of our own law, on</w:t>
      </w:r>
      <w:r>
        <w:br/>
        <w:t>the basis of continued EU legislation within the UK.</w:t>
      </w:r>
      <w:r>
        <w:br/>
        <w:t xml:space="preserve">We are trying to ensure that the </w:t>
      </w:r>
      <w:r>
        <w:t>issues raised about</w:t>
      </w:r>
      <w:r>
        <w:br/>
        <w:t>Bridgend are dealt with as we leave.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="3749" w:h="456" w:hRule="exact" w:wrap="none" w:vAnchor="page" w:hAnchor="page" w:x="1094" w:y="970"/>
        <w:shd w:val="clear" w:color="auto" w:fill="auto"/>
      </w:pPr>
      <w:r>
        <w:rPr>
          <w:i w:val="0"/>
          <w:iCs w:val="0"/>
        </w:rPr>
        <w:t xml:space="preserve">325WH </w:t>
      </w:r>
      <w:r>
        <w:t>Queen's Speech: Implications for</w:t>
      </w:r>
    </w:p>
    <w:p w:rsidR="001266A2" w:rsidRDefault="008B3D52">
      <w:pPr>
        <w:pStyle w:val="Headerorfooter0"/>
        <w:framePr w:w="3749" w:h="456" w:hRule="exact" w:wrap="none" w:vAnchor="page" w:hAnchor="page" w:x="1094" w:y="970"/>
        <w:shd w:val="clear" w:color="auto" w:fill="auto"/>
        <w:spacing w:line="221" w:lineRule="auto"/>
        <w:ind w:left="2080"/>
      </w:pPr>
      <w:r>
        <w:t>Wales</w:t>
      </w:r>
    </w:p>
    <w:p w:rsidR="001266A2" w:rsidRDefault="008B3D52">
      <w:pPr>
        <w:pStyle w:val="Headerorfooter0"/>
        <w:framePr w:w="3749" w:h="456" w:hRule="exact" w:wrap="none" w:vAnchor="page" w:hAnchor="page" w:x="7061" w:y="970"/>
        <w:shd w:val="clear" w:color="auto" w:fill="auto"/>
        <w:jc w:val="both"/>
      </w:pPr>
      <w:r>
        <w:t>Queen's Speech: Implications for</w:t>
      </w:r>
      <w:r>
        <w:rPr>
          <w:i w:val="0"/>
          <w:iCs w:val="0"/>
        </w:rPr>
        <w:t xml:space="preserve"> 326WH</w:t>
      </w:r>
    </w:p>
    <w:p w:rsidR="001266A2" w:rsidRDefault="008B3D52">
      <w:pPr>
        <w:pStyle w:val="Headerorfooter0"/>
        <w:framePr w:w="3749" w:h="456" w:hRule="exact" w:wrap="none" w:vAnchor="page" w:hAnchor="page" w:x="7061" w:y="970"/>
        <w:shd w:val="clear" w:color="auto" w:fill="auto"/>
        <w:spacing w:line="221" w:lineRule="auto"/>
        <w:jc w:val="center"/>
      </w:pPr>
      <w:r>
        <w:t>Wales</w:t>
      </w:r>
    </w:p>
    <w:p w:rsidR="001266A2" w:rsidRDefault="008B3D52">
      <w:pPr>
        <w:pStyle w:val="Headerorfooter0"/>
        <w:framePr w:wrap="none" w:vAnchor="page" w:hAnchor="page" w:x="5366" w:y="975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240"/>
        <w:jc w:val="both"/>
      </w:pPr>
      <w:r>
        <w:rPr>
          <w:b/>
          <w:bCs/>
        </w:rPr>
        <w:t xml:space="preserve">Jo Stevens: </w:t>
      </w:r>
      <w:r>
        <w:t>If the point really is about providing</w:t>
      </w:r>
      <w:r>
        <w:br/>
        <w:t xml:space="preserve">certainty, why </w:t>
      </w:r>
      <w:r>
        <w:t>include all the Henry VIII powers in the</w:t>
      </w:r>
      <w:r>
        <w:br/>
        <w:t>repeal Bill? That is what is leading to the mistrust. We</w:t>
      </w:r>
      <w:r>
        <w:br/>
        <w:t>believe—we are certain—that the Government will try</w:t>
      </w:r>
      <w:r>
        <w:br/>
        <w:t>to change EU law as it comes back into UK law.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40"/>
        <w:jc w:val="both"/>
      </w:pPr>
      <w:r>
        <w:rPr>
          <w:b/>
          <w:bCs/>
        </w:rPr>
        <w:t xml:space="preserve">Guto Bebb: </w:t>
      </w:r>
      <w:r>
        <w:t>The hon. Lady is a member of the Labour</w:t>
      </w:r>
      <w:r>
        <w:br/>
        <w:t>party, s</w:t>
      </w:r>
      <w:r>
        <w:t>o I understand her suspicion of the intentions of</w:t>
      </w:r>
      <w:r>
        <w:br/>
        <w:t>a Conservative-led Government, but the aim of the</w:t>
      </w:r>
      <w:r>
        <w:br/>
        <w:t>Henry VIII powers are to correct deficiencies within the</w:t>
      </w:r>
      <w:r>
        <w:br/>
        <w:t>law as it stands. There will be thousands of deficiencies</w:t>
      </w:r>
      <w:r>
        <w:br/>
        <w:t>where legislation refers to European regu</w:t>
      </w:r>
      <w:r>
        <w:t>lations and</w:t>
      </w:r>
      <w:r>
        <w:br/>
        <w:t>European laws. There will be a need to correct them.</w:t>
      </w:r>
      <w:r>
        <w:br/>
        <w:t>The same need to correct deficiencies will be granted to</w:t>
      </w:r>
      <w:r>
        <w:br/>
        <w:t>the Governments in Cardiff, Edinburgh and, I hope,</w:t>
      </w:r>
      <w:r>
        <w:br/>
        <w:t>Belfast. The intention is to correct deficiencies. The last</w:t>
      </w:r>
      <w:r>
        <w:br/>
        <w:t>thing the hon. Lady wou</w:t>
      </w:r>
      <w:r>
        <w:t>ld want to see on the day after</w:t>
      </w:r>
      <w:r>
        <w:br/>
        <w:t>we depart the European Union is for our legal system to</w:t>
      </w:r>
      <w:r>
        <w:br/>
        <w:t>be inoperable. That would be a dereliction of duty on</w:t>
      </w:r>
      <w:r>
        <w:br/>
        <w:t>behalf of this Government.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240"/>
        <w:jc w:val="both"/>
      </w:pPr>
      <w:r>
        <w:t>I hope that gives some degree of comfort to the hon.</w:t>
      </w:r>
      <w:r>
        <w:br/>
        <w:t>Lady. Ultimately, there is an obli</w:t>
      </w:r>
      <w:r>
        <w:t>gation on the Opposition</w:t>
      </w:r>
      <w:r>
        <w:br/>
        <w:t>to scrutinise as we go through the process of putting</w:t>
      </w:r>
      <w:r>
        <w:br/>
        <w:t>that the legislation in place.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240"/>
        <w:jc w:val="both"/>
      </w:pPr>
      <w:r>
        <w:rPr>
          <w:b/>
          <w:bCs/>
        </w:rPr>
        <w:t xml:space="preserve">Albert Owen: </w:t>
      </w:r>
      <w:r>
        <w:t>Would the Minister give way on that</w:t>
      </w:r>
      <w:r>
        <w:br/>
        <w:t>very point?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40"/>
        <w:jc w:val="both"/>
      </w:pPr>
      <w:r>
        <w:rPr>
          <w:b/>
          <w:bCs/>
        </w:rPr>
        <w:t xml:space="preserve">Guto Bebb: </w:t>
      </w:r>
      <w:r>
        <w:t>Not for the time being; I have to make</w:t>
      </w:r>
      <w:r>
        <w:br/>
        <w:t>some progress.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40"/>
        <w:jc w:val="both"/>
      </w:pPr>
      <w:r>
        <w:t>Converting EU law in</w:t>
      </w:r>
      <w:r>
        <w:t>to UK law is not enough to</w:t>
      </w:r>
      <w:r>
        <w:br/>
        <w:t>ensure a functioning statute book on exit day. As I have</w:t>
      </w:r>
      <w:r>
        <w:br/>
        <w:t>mentioned, retained EU law will contain a broad range</w:t>
      </w:r>
      <w:r>
        <w:br/>
        <w:t>of deficiencies that need to be corrected; the intention is</w:t>
      </w:r>
      <w:r>
        <w:br/>
        <w:t>that that those deficiencies can be corrected both at a</w:t>
      </w:r>
      <w:r>
        <w:br/>
        <w:t>de</w:t>
      </w:r>
      <w:r>
        <w:t>volved level and in Westminster.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40"/>
        <w:jc w:val="both"/>
      </w:pPr>
      <w:r>
        <w:t>In addition to the withdrawal Bill, there will be other</w:t>
      </w:r>
      <w:r>
        <w:br/>
        <w:t>EU exit Bills, which are absolutely essential for the way</w:t>
      </w:r>
      <w:r>
        <w:br/>
        <w:t>in which we can operate as we leave the European</w:t>
      </w:r>
      <w:r>
        <w:br/>
        <w:t>Union. The customs Bill will provide for a stand-alone</w:t>
      </w:r>
      <w:r>
        <w:br/>
        <w:t>UK cu</w:t>
      </w:r>
      <w:r>
        <w:t>stoms regime on exit, and the trade Bill will put</w:t>
      </w:r>
      <w:r>
        <w:br/>
        <w:t>in place the essential and necessary framework to allow</w:t>
      </w:r>
      <w:r>
        <w:br/>
        <w:t>the UK to operate our own independent trade policy. I</w:t>
      </w:r>
      <w:r>
        <w:br/>
        <w:t>suspect Opposition Members, who respect the result of</w:t>
      </w:r>
      <w:r>
        <w:br/>
        <w:t>the referendum, would not argue against th</w:t>
      </w:r>
      <w:r>
        <w:t>e need for a</w:t>
      </w:r>
      <w:r>
        <w:br/>
        <w:t>customs Bill or a trade Bill.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40"/>
        <w:jc w:val="both"/>
      </w:pPr>
      <w:r>
        <w:t>On the comments of the hon. Member for Ynys Mon</w:t>
      </w:r>
      <w:r>
        <w:br/>
        <w:t>about ports, the Wales Office is aware of the issues in</w:t>
      </w:r>
      <w:r>
        <w:br/>
        <w:t>relation to Holyhead port. I think I am right in saying</w:t>
      </w:r>
      <w:r>
        <w:br/>
        <w:t>that the Secretary of State has visited. I have recen</w:t>
      </w:r>
      <w:r>
        <w:t>tly</w:t>
      </w:r>
      <w:r>
        <w:br/>
        <w:t>had meetings with Irish Ferries, for example, to discuss</w:t>
      </w:r>
      <w:r>
        <w:br/>
        <w:t>the issue in detail. Although we all recognise the sensitive</w:t>
      </w:r>
      <w:r>
        <w:br/>
        <w:t>nature of the border in Northern Ireland, it is imperative</w:t>
      </w:r>
      <w:r>
        <w:br/>
        <w:t>that we ensure that the ports in Wales are also protected.</w:t>
      </w:r>
      <w:r>
        <w:br/>
        <w:t>The Wales Office</w:t>
      </w:r>
      <w:r>
        <w:t xml:space="preserve"> is certainly very aware of that issue,</w:t>
      </w:r>
      <w:r>
        <w:br/>
        <w:t>and I am more than happy to deal with the hon.</w:t>
      </w:r>
      <w:r>
        <w:br/>
        <w:t>Gentleman on that in due course.</w:t>
      </w:r>
    </w:p>
    <w:p w:rsidR="001266A2" w:rsidRDefault="008B3D52">
      <w:pPr>
        <w:pStyle w:val="Telobesedila"/>
        <w:framePr w:w="4728" w:h="14530" w:hRule="exact" w:wrap="none" w:vAnchor="page" w:hAnchor="page" w:x="1094" w:y="1474"/>
        <w:shd w:val="clear" w:color="auto" w:fill="auto"/>
        <w:spacing w:after="0"/>
        <w:jc w:val="both"/>
      </w:pPr>
      <w:r>
        <w:t>The trade Bill is also crucial because, as has been</w:t>
      </w:r>
      <w:r>
        <w:br/>
        <w:t>pointed out by many hon. Members, Wales is more</w:t>
      </w:r>
      <w:r>
        <w:br/>
        <w:t xml:space="preserve">dependent on exports than any other </w:t>
      </w:r>
      <w:r>
        <w:t>part of the United</w:t>
      </w:r>
      <w:r>
        <w:br/>
        <w:t>Kingdom. We saw a significant increase in our exports</w:t>
      </w:r>
      <w:r>
        <w:br/>
        <w:t>in the year to March 2017. When I hear the doom and</w:t>
      </w:r>
      <w:r>
        <w:br/>
        <w:t>gloomofOppositionMembersabouttheWelsheconomy,</w:t>
      </w:r>
      <w:r>
        <w:br/>
        <w:t>I would remind them that our exports are increasing,</w:t>
      </w:r>
      <w:r>
        <w:br/>
        <w:t>notdecreasing,andweareexportingm</w:t>
      </w:r>
      <w:r>
        <w:t>oretotheEuropean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0"/>
        <w:jc w:val="both"/>
      </w:pPr>
      <w:r>
        <w:t>Union than we did in the year prior to the decision to</w:t>
      </w:r>
      <w:r>
        <w:br/>
        <w:t>leave the European Union. That is some source of</w:t>
      </w:r>
      <w:r>
        <w:br/>
        <w:t>comfort.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It is also imperative that we have an immigration Bill</w:t>
      </w:r>
      <w:r>
        <w:br/>
        <w:t>that deals with some of the issues raised about the</w:t>
      </w:r>
      <w:r>
        <w:br/>
        <w:t xml:space="preserve">concerns of EU </w:t>
      </w:r>
      <w:r>
        <w:t>citizens and the wider implications. On</w:t>
      </w:r>
      <w:r>
        <w:br/>
        <w:t>the point made by the hon. Member for Cardiff Central</w:t>
      </w:r>
      <w:r>
        <w:br/>
        <w:t>about her constituent and the lack of response from the</w:t>
      </w:r>
      <w:r>
        <w:br/>
        <w:t>Home Office, I would personally be more than happy to</w:t>
      </w:r>
      <w:r>
        <w:br/>
        <w:t xml:space="preserve">take that up on her behalf with the Home Office, if </w:t>
      </w:r>
      <w:r>
        <w:t>she</w:t>
      </w:r>
      <w:r>
        <w:br/>
        <w:t>would care to write to me about it. Such a delay in</w:t>
      </w:r>
      <w:r>
        <w:br/>
        <w:t>responding is simply not acceptable; I will happily look</w:t>
      </w:r>
      <w:r>
        <w:br/>
        <w:t>into it on her behalf.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We will also bring forward a fisheries Bill and an</w:t>
      </w:r>
      <w:r>
        <w:br/>
        <w:t>agriculture Bill, which will undoubtedly have an impact</w:t>
      </w:r>
      <w:r>
        <w:br/>
        <w:t>on Wales. Som</w:t>
      </w:r>
      <w:r>
        <w:t>e 60,000 people are employed in the</w:t>
      </w:r>
      <w:r>
        <w:br/>
        <w:t>agriculture sector in Wales—we all know the importance</w:t>
      </w:r>
      <w:r>
        <w:br/>
        <w:t>of agriculture to our rural communities. We need to</w:t>
      </w:r>
      <w:r>
        <w:br/>
        <w:t>ensure that we have a functioning sector as we leave the</w:t>
      </w:r>
      <w:r>
        <w:br/>
        <w:t>European Union.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There are other pieces of legislation in</w:t>
      </w:r>
      <w:r>
        <w:t xml:space="preserve"> the Queen's</w:t>
      </w:r>
      <w:r>
        <w:br/>
        <w:t>Speech that are important to Wales. We will bring</w:t>
      </w:r>
      <w:r>
        <w:br/>
        <w:t>forward a number of proposals, for example modernising</w:t>
      </w:r>
      <w:r>
        <w:br/>
        <w:t>the courts system and dealing with domestic violence</w:t>
      </w:r>
      <w:r>
        <w:br/>
        <w:t>through the creation of a domestic violence and abuse</w:t>
      </w:r>
      <w:r>
        <w:br/>
        <w:t xml:space="preserve">commissioner. Those issues are </w:t>
      </w:r>
      <w:r>
        <w:t>not England-only; they</w:t>
      </w:r>
      <w:r>
        <w:br/>
        <w:t>apply in Wales.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I will try to respond to some of the points raised by</w:t>
      </w:r>
      <w:r>
        <w:br/>
        <w:t>hon. Members. Ihave touchedonthefactthatanumber</w:t>
      </w:r>
      <w:r>
        <w:br/>
        <w:t>of pieces of legislation in the Queen's Speech have a</w:t>
      </w:r>
      <w:r>
        <w:br/>
        <w:t>direct impact on Wales. Anybody who denied that would</w:t>
      </w:r>
      <w:r>
        <w:br/>
        <w:t>be wron</w:t>
      </w:r>
      <w:r>
        <w:t>g.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On the financial settlement for Wales, hon. Members</w:t>
      </w:r>
      <w:r>
        <w:br/>
        <w:t>have very short memories. Just before Christmas, we</w:t>
      </w:r>
      <w:r>
        <w:br/>
        <w:t>announced a fiscal framework for Wales that ensured a</w:t>
      </w:r>
      <w:r>
        <w:br/>
        <w:t>Barnett floor—something that has been called for by</w:t>
      </w:r>
      <w:r>
        <w:br/>
        <w:t>many interested parties in Wales for a very</w:t>
      </w:r>
      <w:r>
        <w:t xml:space="preserve"> long time</w:t>
      </w:r>
      <w:r>
        <w:br/>
        <w:t>and was never delivered by the Labour party when they</w:t>
      </w:r>
      <w:r>
        <w:br/>
        <w:t>were in power in Westminster and in Cardiff Bay. It has</w:t>
      </w:r>
      <w:r>
        <w:br/>
        <w:t>been delivered by this Conservative Government. The</w:t>
      </w:r>
      <w:r>
        <w:br/>
        <w:t>fiscal floor currently ensures that for every £100 spent in</w:t>
      </w:r>
      <w:r>
        <w:br/>
        <w:t xml:space="preserve">England, £119 is spent </w:t>
      </w:r>
      <w:r>
        <w:t>in Wales. It guarantees that there</w:t>
      </w:r>
      <w:r>
        <w:br/>
        <w:t>will be a floor. In other words, because of that funding</w:t>
      </w:r>
      <w:r>
        <w:br/>
        <w:t>commitment, the Barnett squeeze will not happen again.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220"/>
        <w:ind w:firstLine="200"/>
        <w:jc w:val="both"/>
      </w:pPr>
      <w:r>
        <w:t>Over and above the Barnett consequentials, the</w:t>
      </w:r>
      <w:r>
        <w:br/>
        <w:t>Government have also delivered support for growth</w:t>
      </w:r>
      <w:r>
        <w:br/>
        <w:t>deals for Ca</w:t>
      </w:r>
      <w:r>
        <w:t>rdiff and Swansea. Iassurethehon. Member</w:t>
      </w:r>
      <w:r>
        <w:br/>
        <w:t>for Ynys Mon that we are working very hard on achieving</w:t>
      </w:r>
      <w:r>
        <w:br/>
        <w:t>a growth deal for north Wales. The hon. Member for</w:t>
      </w:r>
      <w:r>
        <w:br/>
        <w:t>Wrexham (Ian C. Lucas) is in discussions with us on a</w:t>
      </w:r>
      <w:r>
        <w:br/>
        <w:t>regular basis on the growth deal for north Wales.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220"/>
        <w:ind w:firstLine="200"/>
        <w:jc w:val="both"/>
      </w:pPr>
      <w:r>
        <w:rPr>
          <w:b/>
          <w:bCs/>
        </w:rPr>
        <w:t>Step</w:t>
      </w:r>
      <w:r>
        <w:rPr>
          <w:b/>
          <w:bCs/>
        </w:rPr>
        <w:t xml:space="preserve">hen Kinnock: </w:t>
      </w:r>
      <w:r>
        <w:t>Will the Minister give way?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Guto Bebb: </w:t>
      </w:r>
      <w:r>
        <w:t>I do not have time.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40"/>
        <w:ind w:firstLine="200"/>
        <w:jc w:val="both"/>
      </w:pPr>
      <w:r>
        <w:t>I have recently met every council leader and chief</w:t>
      </w:r>
      <w:r>
        <w:br/>
        <w:t>executive in north Wales, and I will be meeting the final</w:t>
      </w:r>
      <w:r>
        <w:br/>
        <w:t>ones this afternoon. If the hon. Member for Ynys Mon</w:t>
      </w:r>
      <w:r>
        <w:br/>
        <w:t>wants to meet me about</w:t>
      </w:r>
      <w:r>
        <w:t xml:space="preserve"> the growth deal, I would be</w:t>
      </w:r>
      <w:r>
        <w:br/>
        <w:t>more than happy to have such a meeting.</w:t>
      </w:r>
    </w:p>
    <w:p w:rsidR="001266A2" w:rsidRDefault="008B3D52">
      <w:pPr>
        <w:pStyle w:val="Telobesedila"/>
        <w:framePr w:w="4733" w:h="14525" w:hRule="exact" w:wrap="none" w:vAnchor="page" w:hAnchor="page" w:x="6086" w:y="1479"/>
        <w:shd w:val="clear" w:color="auto" w:fill="auto"/>
        <w:spacing w:after="0"/>
        <w:ind w:firstLine="200"/>
        <w:jc w:val="both"/>
      </w:pPr>
      <w:r>
        <w:t>I would point out to the hon. Member for Arfon that</w:t>
      </w:r>
      <w:r>
        <w:br/>
        <w:t>he is incorrect in stating that there are no consequentials</w:t>
      </w:r>
      <w:r>
        <w:br/>
        <w:t>from the High Speed 2 project. There are: HS2 is</w:t>
      </w:r>
      <w:r>
        <w:br/>
        <w:t>included in the Department</w:t>
      </w:r>
      <w:r>
        <w:t xml:space="preserve"> for Transport budget and</w:t>
      </w:r>
      <w:r>
        <w:br/>
        <w:t>therefore there have been consequentials.</w:t>
      </w:r>
    </w:p>
    <w:p w:rsidR="001266A2" w:rsidRDefault="001266A2">
      <w:pPr>
        <w:spacing w:line="1" w:lineRule="exact"/>
        <w:sectPr w:rsidR="001266A2">
          <w:pgSz w:w="11900" w:h="16840"/>
          <w:pgMar w:top="408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10072" w:y="967"/>
        <w:shd w:val="clear" w:color="auto" w:fill="auto"/>
      </w:pPr>
      <w:r>
        <w:rPr>
          <w:i w:val="0"/>
          <w:iCs w:val="0"/>
        </w:rPr>
        <w:t>328WH</w:t>
      </w:r>
    </w:p>
    <w:p w:rsidR="001266A2" w:rsidRDefault="008B3D52">
      <w:pPr>
        <w:pStyle w:val="Telobesedila"/>
        <w:framePr w:w="3749" w:h="456" w:hRule="exact" w:wrap="none" w:vAnchor="page" w:hAnchor="page" w:x="1096" w:y="967"/>
        <w:shd w:val="clear" w:color="auto" w:fill="auto"/>
        <w:spacing w:after="0"/>
        <w:ind w:firstLine="0"/>
      </w:pPr>
      <w:r>
        <w:t xml:space="preserve">327WH </w:t>
      </w:r>
      <w:r>
        <w:rPr>
          <w:i/>
          <w:iCs/>
        </w:rPr>
        <w:t>Queen's Speech: Implications for</w:t>
      </w:r>
    </w:p>
    <w:p w:rsidR="001266A2" w:rsidRDefault="008B3D52">
      <w:pPr>
        <w:pStyle w:val="Telobesedila"/>
        <w:framePr w:w="3749" w:h="456" w:hRule="exact" w:wrap="none" w:vAnchor="page" w:hAnchor="page" w:x="1096" w:y="967"/>
        <w:shd w:val="clear" w:color="auto" w:fill="auto"/>
        <w:spacing w:after="0" w:line="221" w:lineRule="auto"/>
        <w:ind w:left="2080" w:firstLine="0"/>
      </w:pPr>
      <w:r>
        <w:rPr>
          <w:i/>
          <w:iCs/>
        </w:rPr>
        <w:t>Wales</w:t>
      </w:r>
    </w:p>
    <w:p w:rsidR="001266A2" w:rsidRDefault="008B3D52">
      <w:pPr>
        <w:pStyle w:val="Telobesedila"/>
        <w:framePr w:w="4728" w:h="6835" w:hRule="exact" w:wrap="none" w:vAnchor="page" w:hAnchor="page" w:x="1096" w:y="1471"/>
        <w:shd w:val="clear" w:color="auto" w:fill="auto"/>
        <w:spacing w:after="200"/>
        <w:jc w:val="both"/>
      </w:pPr>
      <w:r>
        <w:rPr>
          <w:b/>
          <w:bCs/>
        </w:rPr>
        <w:t xml:space="preserve">Mr George Howarth (in the Chair): </w:t>
      </w:r>
      <w:r>
        <w:t>Order. Although</w:t>
      </w:r>
      <w:r>
        <w:br/>
        <w:t xml:space="preserve">it is not required, as a courtesy, the Minister </w:t>
      </w:r>
      <w:r>
        <w:t>normally</w:t>
      </w:r>
      <w:r>
        <w:br/>
        <w:t>allows the Member who introduced the debate time to</w:t>
      </w:r>
      <w:r>
        <w:br/>
        <w:t>wind up.</w:t>
      </w:r>
    </w:p>
    <w:p w:rsidR="001266A2" w:rsidRDefault="008B3D52">
      <w:pPr>
        <w:pStyle w:val="Telobesedila"/>
        <w:framePr w:w="4728" w:h="6835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Guto Bebb: </w:t>
      </w:r>
      <w:r>
        <w:t>Yes, I am aware.</w:t>
      </w:r>
    </w:p>
    <w:p w:rsidR="001266A2" w:rsidRDefault="008B3D52">
      <w:pPr>
        <w:pStyle w:val="Telobesedila"/>
        <w:framePr w:w="4728" w:h="6835" w:hRule="exact" w:wrap="none" w:vAnchor="page" w:hAnchor="page" w:x="1096" w:y="1471"/>
        <w:shd w:val="clear" w:color="auto" w:fill="auto"/>
        <w:spacing w:after="200"/>
        <w:jc w:val="both"/>
      </w:pPr>
      <w:r>
        <w:t>There have been Barnett consequentials to the Welsh</w:t>
      </w:r>
      <w:r>
        <w:br/>
        <w:t>Government's capital budget from HS2. I also support</w:t>
      </w:r>
      <w:r>
        <w:br/>
        <w:t>the fact that the Crewe hub is essential for north Wa</w:t>
      </w:r>
      <w:r>
        <w:t>les</w:t>
      </w:r>
      <w:r>
        <w:br/>
        <w:t>and will be very positive for that area. I hope that I have</w:t>
      </w:r>
      <w:r>
        <w:br/>
        <w:t>highlighted that the Queen's Speech is not just positive</w:t>
      </w:r>
      <w:r>
        <w:br/>
        <w:t>but relevant for Wales, and that this Government are</w:t>
      </w:r>
      <w:r>
        <w:br/>
        <w:t>delivering for Wales.</w:t>
      </w:r>
    </w:p>
    <w:p w:rsidR="001266A2" w:rsidRDefault="008B3D52">
      <w:pPr>
        <w:pStyle w:val="Telobesedila"/>
        <w:framePr w:w="4728" w:h="6835" w:hRule="exact" w:wrap="none" w:vAnchor="page" w:hAnchor="page" w:x="1096" w:y="1471"/>
        <w:shd w:val="clear" w:color="auto" w:fill="auto"/>
        <w:spacing w:after="80"/>
        <w:ind w:firstLine="0"/>
      </w:pPr>
      <w:r>
        <w:t>10.58 am</w:t>
      </w:r>
    </w:p>
    <w:p w:rsidR="001266A2" w:rsidRDefault="008B3D52">
      <w:pPr>
        <w:pStyle w:val="Telobesedila"/>
        <w:framePr w:w="4728" w:h="6835" w:hRule="exact" w:wrap="none" w:vAnchor="page" w:hAnchor="page" w:x="1096" w:y="1471"/>
        <w:shd w:val="clear" w:color="auto" w:fill="auto"/>
        <w:spacing w:after="40"/>
        <w:jc w:val="both"/>
      </w:pPr>
      <w:r>
        <w:rPr>
          <w:b/>
          <w:bCs/>
        </w:rPr>
        <w:t xml:space="preserve">Jo Stevens: </w:t>
      </w:r>
      <w:r>
        <w:t>I thank you, Mr Howarth, for your robus</w:t>
      </w:r>
      <w:r>
        <w:t>t</w:t>
      </w:r>
      <w:r>
        <w:br/>
        <w:t>chairmanship this morning. I also thank all hon. Members</w:t>
      </w:r>
      <w:r>
        <w:br/>
        <w:t>on this side of the House who contributed to an excellent</w:t>
      </w:r>
      <w:r>
        <w:br/>
        <w:t>debate. The fact that we have debated much that was</w:t>
      </w:r>
      <w:r>
        <w:br/>
        <w:t>not in the Queen's Speech for Wales but should have</w:t>
      </w:r>
      <w:r>
        <w:br/>
        <w:t>been is indicative of the current G</w:t>
      </w:r>
      <w:r>
        <w:t>overnment's attitude,</w:t>
      </w:r>
      <w:r>
        <w:br/>
        <w:t>as is the fact that we have had no contributions whatever</w:t>
      </w:r>
      <w:r>
        <w:br/>
        <w:t>from Conservative Members to the debate, other than</w:t>
      </w:r>
      <w:r>
        <w:br/>
        <w:t>the response from the Minister. I am sure we will pick</w:t>
      </w:r>
      <w:r>
        <w:br/>
        <w:t>this up in September. I hope that “in due course” means</w:t>
      </w:r>
      <w:r>
        <w:br/>
        <w:t>September for</w:t>
      </w:r>
      <w:r>
        <w:t xml:space="preserve"> a Welsh Grand Committee and that we</w:t>
      </w:r>
      <w:r>
        <w:br/>
        <w:t>can carry on with these discussions later in the year.</w:t>
      </w:r>
    </w:p>
    <w:p w:rsidR="001266A2" w:rsidRDefault="008B3D52">
      <w:pPr>
        <w:pStyle w:val="Telobesedila"/>
        <w:framePr w:w="4728" w:h="6835" w:hRule="exact" w:wrap="none" w:vAnchor="page" w:hAnchor="page" w:x="1096" w:y="1471"/>
        <w:shd w:val="clear" w:color="auto" w:fill="auto"/>
        <w:spacing w:after="4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6835" w:hRule="exact" w:wrap="none" w:vAnchor="page" w:hAnchor="page" w:x="1096" w:y="1471"/>
        <w:shd w:val="clear" w:color="auto" w:fill="auto"/>
        <w:spacing w:after="4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6835" w:hRule="exact" w:wrap="none" w:vAnchor="page" w:hAnchor="page" w:x="1096" w:y="1471"/>
        <w:shd w:val="clear" w:color="auto" w:fill="auto"/>
        <w:spacing w:after="0" w:line="264" w:lineRule="auto"/>
        <w:ind w:firstLine="220"/>
        <w:jc w:val="both"/>
      </w:pPr>
      <w:r>
        <w:t>That this House has considered Wales and the Queen's Speech.</w:t>
      </w:r>
    </w:p>
    <w:p w:rsidR="001266A2" w:rsidRDefault="008B3D52">
      <w:pPr>
        <w:pStyle w:val="Heading40"/>
        <w:framePr w:w="4728" w:h="14534" w:hRule="exact" w:wrap="none" w:vAnchor="page" w:hAnchor="page" w:x="6088" w:y="1471"/>
        <w:shd w:val="clear" w:color="auto" w:fill="auto"/>
        <w:spacing w:after="280"/>
        <w:rPr>
          <w:sz w:val="24"/>
          <w:szCs w:val="24"/>
        </w:rPr>
      </w:pPr>
      <w:bookmarkStart w:id="307" w:name="bookmark306"/>
      <w:bookmarkStart w:id="308" w:name="bookmark307"/>
      <w:r>
        <w:rPr>
          <w:sz w:val="24"/>
          <w:szCs w:val="24"/>
        </w:rPr>
        <w:t>Strategic Road Network: South West</w:t>
      </w:r>
      <w:bookmarkEnd w:id="307"/>
      <w:bookmarkEnd w:id="308"/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80"/>
        <w:ind w:firstLine="0"/>
        <w:jc w:val="both"/>
      </w:pPr>
      <w:r>
        <w:t>11 am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Ian Liddell-Grainger </w:t>
      </w:r>
      <w:r>
        <w:t>(Bridgwater and West Somerset)</w:t>
      </w:r>
      <w:r>
        <w:br/>
        <w:t>(Con): I beg to move,</w:t>
      </w:r>
    </w:p>
    <w:p w:rsidR="001266A2" w:rsidRDefault="008B3D52">
      <w:pPr>
        <w:pStyle w:val="Bodytext30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That this House has considered the strategic road network in</w:t>
      </w:r>
      <w:r>
        <w:br/>
        <w:t>the South West.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First, I welcome the welcome the Minister to his</w:t>
      </w:r>
      <w:r>
        <w:br/>
        <w:t>place. As you are aware, Mr Howarth, I worked with</w:t>
      </w:r>
      <w:r>
        <w:br/>
        <w:t>him on the nuclear issue a</w:t>
      </w:r>
      <w:r>
        <w:t>nd Hinkley Point. I also</w:t>
      </w:r>
      <w:r>
        <w:br/>
        <w:t>thank his Parliamentary Private Secretary, my hon.</w:t>
      </w:r>
      <w:r>
        <w:br/>
        <w:t>Friend the Member for Wells (James Heappey), and my</w:t>
      </w:r>
      <w:r>
        <w:br/>
        <w:t>hon. Friend the Member for Yeovil (Mr Fysh) for being</w:t>
      </w:r>
      <w:r>
        <w:br/>
        <w:t>here. I am glad that my hon. Friends the Members for</w:t>
      </w:r>
      <w:r>
        <w:br/>
        <w:t>Weston-super-Mare (Jo</w:t>
      </w:r>
      <w:r>
        <w:t>hn Penrose), for Gloucester (Richard</w:t>
      </w:r>
      <w:r>
        <w:br/>
        <w:t>Graham) and for Torbay (Kevin Foster) are here too. I</w:t>
      </w:r>
      <w:r>
        <w:br/>
        <w:t>am sorry about the pink specs, Mr Howarth—I managed</w:t>
      </w:r>
      <w:r>
        <w:br/>
        <w:t>to lose mine.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I am grateful to be able to raise issues about the road</w:t>
      </w:r>
      <w:r>
        <w:br/>
        <w:t>network in the south-west. They relate excl</w:t>
      </w:r>
      <w:r>
        <w:t>usively to</w:t>
      </w:r>
      <w:r>
        <w:br/>
        <w:t>that network, and they have to be cured. The strategy</w:t>
      </w:r>
      <w:r>
        <w:br/>
        <w:t>for the major roads can be a bit of a beggar's muddle,</w:t>
      </w:r>
      <w:r>
        <w:br/>
        <w:t>which roughly translates as a complete and utter mess,</w:t>
      </w:r>
      <w:r>
        <w:br/>
        <w:t>liable to cause confusion and dismay. I represent Bridgwater</w:t>
      </w:r>
      <w:r>
        <w:br/>
        <w:t>and West Somerset, a</w:t>
      </w:r>
      <w:r>
        <w:t>nd the M5 is our only official</w:t>
      </w:r>
      <w:r>
        <w:br/>
        <w:t>strategic route. It covers the whole of our area. If</w:t>
      </w:r>
      <w:r>
        <w:br/>
        <w:t>someone needs to get strategically to Watchet, Williton</w:t>
      </w:r>
      <w:r>
        <w:br/>
        <w:t>or Minehead, they need the A39. That road is every bit</w:t>
      </w:r>
      <w:r>
        <w:br/>
        <w:t>as strategic for hundreds of thousands of holidaymakers</w:t>
      </w:r>
      <w:r>
        <w:br/>
        <w:t>and f</w:t>
      </w:r>
      <w:r>
        <w:t>or anybody who happens to live there, yet the M5</w:t>
      </w:r>
      <w:r>
        <w:br/>
        <w:t>and the A39 come under entirely different management.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Most A roads in this country are looked after by</w:t>
      </w:r>
      <w:r>
        <w:br/>
        <w:t>county councils. All motorways and a handful of A</w:t>
      </w:r>
      <w:r>
        <w:br/>
        <w:t>roads are the responsibility of Highways England Ltd.</w:t>
      </w:r>
      <w:r>
        <w:br/>
      </w:r>
      <w:r>
        <w:t>Two years ago, the Government quite rightly shook up</w:t>
      </w:r>
      <w:r>
        <w:br/>
        <w:t>the old Highways Agency, turned it into a flash new</w:t>
      </w:r>
      <w:r>
        <w:br/>
        <w:t>company and hoped it would learn to operate within</w:t>
      </w:r>
      <w:r>
        <w:br/>
        <w:t>budget and focus more attention on customers. There</w:t>
      </w:r>
      <w:r>
        <w:br/>
        <w:t>was frustration in Whitehall that new roads took</w:t>
      </w:r>
      <w:r>
        <w:t xml:space="preserve"> far too</w:t>
      </w:r>
      <w:r>
        <w:br/>
        <w:t>long to complete—we have all suffered from that. It</w:t>
      </w:r>
      <w:r>
        <w:br/>
        <w:t>would be much better, it was thought, if one company</w:t>
      </w:r>
      <w:r>
        <w:br/>
        <w:t>was given a big budget and simply allowed to get on</w:t>
      </w:r>
      <w:r>
        <w:br/>
        <w:t>with it. The Government also wanted to speed up the</w:t>
      </w:r>
      <w:r>
        <w:br/>
        <w:t>whole planning process.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40"/>
        <w:ind w:firstLine="200"/>
        <w:jc w:val="both"/>
      </w:pPr>
      <w:r>
        <w:t>A chief execut</w:t>
      </w:r>
      <w:r>
        <w:t>ive with an impressive track record was</w:t>
      </w:r>
      <w:r>
        <w:br/>
        <w:t>hired. Jim O'Sullivan used to be the chief engineer at</w:t>
      </w:r>
      <w:r>
        <w:br/>
        <w:t>British Airways, and claims he can still change the</w:t>
      </w:r>
      <w:r>
        <w:br/>
        <w:t>brakes, wheels and engines on an aeroplane, but I would</w:t>
      </w:r>
      <w:r>
        <w:br/>
        <w:t>rather he concentrated on his day job. After all, Hig</w:t>
      </w:r>
      <w:r>
        <w:t>hways</w:t>
      </w:r>
      <w:r>
        <w:br/>
        <w:t>England spends £7 million of public money every single</w:t>
      </w:r>
      <w:r>
        <w:br/>
        <w:t>week. That is enormous bucks, given that the highway</w:t>
      </w:r>
      <w:r>
        <w:br/>
        <w:t>under its control adds up to just 2% of the total road</w:t>
      </w:r>
      <w:r>
        <w:br/>
        <w:t>network. The company got a rap over the knuckles from</w:t>
      </w:r>
      <w:r>
        <w:br/>
        <w:t>the rail and road regulator in it</w:t>
      </w:r>
      <w:r>
        <w:t>s first appraisal last year.</w:t>
      </w:r>
      <w:r>
        <w:br/>
        <w:t>The regulator said that it was not transparent enough</w:t>
      </w:r>
      <w:r>
        <w:br/>
        <w:t>about plans or accurate enough about accounting. I can</w:t>
      </w:r>
      <w:r>
        <w:br/>
        <w:t>think of quite a few level-headed Somerset people who</w:t>
      </w:r>
      <w:r>
        <w:br/>
        <w:t>would agree and go further.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Highways England has sparked a monst</w:t>
      </w:r>
      <w:r>
        <w:t>rous planning</w:t>
      </w:r>
      <w:r>
        <w:br/>
        <w:t>row that shows what is wrong with the whole process of</w:t>
      </w:r>
      <w:r>
        <w:br/>
        <w:t>strategic road development. At the end of the week,</w:t>
      </w:r>
      <w:r>
        <w:br/>
        <w:t>I will get in my car and drive home to the west country. I</w:t>
      </w:r>
      <w:r>
        <w:br/>
        <w:t>usually travel on the M4, then on to the M5 and home.</w:t>
      </w:r>
      <w:r>
        <w:br/>
        <w:t xml:space="preserve">Occasionally, if I am </w:t>
      </w:r>
      <w:r>
        <w:t>in a hurry, I will risk the A303 and</w:t>
      </w:r>
      <w:r>
        <w:br/>
        <w:t>the A358 into Taunton—my hon. Friend the Member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 xml:space="preserve">329WH </w:t>
      </w:r>
      <w:r>
        <w:t>Strategic Road Network: South West</w:t>
      </w:r>
      <w:r>
        <w:rPr>
          <w:i w:val="0"/>
          <w:iCs w:val="0"/>
          <w:sz w:val="18"/>
          <w:szCs w:val="18"/>
        </w:rPr>
        <w:t xml:space="preserve"> 19 JULY 2017 </w:t>
      </w:r>
      <w:r>
        <w:t>Strategic Road Network: South West</w:t>
      </w:r>
      <w:r>
        <w:rPr>
          <w:i w:val="0"/>
          <w:iCs w:val="0"/>
        </w:rPr>
        <w:t xml:space="preserve"> 330WH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40"/>
        <w:ind w:firstLine="0"/>
        <w:jc w:val="both"/>
      </w:pPr>
      <w:r>
        <w:t xml:space="preserve">for Yeovil knows how tricky that is—but from </w:t>
      </w:r>
      <w:r>
        <w:t>drivers'</w:t>
      </w:r>
      <w:r>
        <w:br/>
        <w:t>point of view that is a gamble. They face swarms of</w:t>
      </w:r>
      <w:r>
        <w:br/>
        <w:t>druid-fanciers at Stonehenge, armies of articulated lorries</w:t>
      </w:r>
      <w:r>
        <w:br/>
        <w:t>struggling up hills and enough caravans to drive Jeremy</w:t>
      </w:r>
      <w:r>
        <w:br/>
        <w:t>Clarkson bonkers—all going at a snail's pace throughout.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20"/>
        <w:jc w:val="both"/>
      </w:pPr>
      <w:r>
        <w:t>You are probably not a</w:t>
      </w:r>
      <w:r>
        <w:t>ware, Mr Howarth, that parts</w:t>
      </w:r>
      <w:r>
        <w:br/>
        <w:t>of the A303 are still single-carriageway. Most of the</w:t>
      </w:r>
      <w:r>
        <w:br/>
        <w:t>A358 is a bottleneck, and Taunton has become a snarled-up</w:t>
      </w:r>
      <w:r>
        <w:br/>
        <w:t>no-go area. As a matter of fact, there is no good reason</w:t>
      </w:r>
      <w:r>
        <w:br/>
        <w:t>to go anywhere near Taunton since the useless council</w:t>
      </w:r>
      <w:r>
        <w:br/>
        <w:t>lost</w:t>
      </w:r>
      <w:r>
        <w:t xml:space="preserve"> its famous cattle market to Bridgwater and is</w:t>
      </w:r>
      <w:r>
        <w:br/>
        <w:t>allowing the shopping centre to waste away and die.</w:t>
      </w:r>
      <w:r>
        <w:br/>
        <w:t>Councillor John Williams is now the sheriff of a wild</w:t>
      </w:r>
      <w:r>
        <w:br/>
        <w:t>west tumbleweed town. He struts about spending oodles</w:t>
      </w:r>
      <w:r>
        <w:br/>
        <w:t xml:space="preserve">of taxpayers' money on gold taps and new showers </w:t>
      </w:r>
      <w:r>
        <w:t>for</w:t>
      </w:r>
      <w:r>
        <w:br/>
        <w:t>Deane House, and people say he is on the take—more</w:t>
      </w:r>
      <w:r>
        <w:br/>
        <w:t>of him later, I promise.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220"/>
        <w:jc w:val="both"/>
      </w:pPr>
      <w:r>
        <w:rPr>
          <w:b/>
          <w:bCs/>
        </w:rPr>
        <w:t xml:space="preserve">Richard Graham </w:t>
      </w:r>
      <w:r>
        <w:t>(Gloucester) (Con): I congratulate</w:t>
      </w:r>
      <w:r>
        <w:br/>
        <w:t>my hon. Friend on his rose-tinted spectacles. On the</w:t>
      </w:r>
      <w:r>
        <w:br/>
        <w:t>issue of strategic roads, does he agree that the other key</w:t>
      </w:r>
      <w:r>
        <w:br/>
        <w:t>road in the so</w:t>
      </w:r>
      <w:r>
        <w:t>uth-west that is worth a mention today is</w:t>
      </w:r>
      <w:r>
        <w:br/>
        <w:t>the A417—in particular the bottleneck at the Air Balloon</w:t>
      </w:r>
      <w:r>
        <w:br/>
        <w:t>roundabout, which prevents the link between the M4</w:t>
      </w:r>
      <w:r>
        <w:br/>
        <w:t>and the M5?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40"/>
        <w:jc w:val="both"/>
      </w:pPr>
      <w:r>
        <w:rPr>
          <w:b/>
          <w:bCs/>
        </w:rPr>
        <w:t xml:space="preserve">Mr Liddell-Grainger: </w:t>
      </w:r>
      <w:r>
        <w:t>My hon. Friend is absolutely</w:t>
      </w:r>
      <w:r>
        <w:br/>
        <w:t xml:space="preserve">right, and it is quite correct to highlight </w:t>
      </w:r>
      <w:r>
        <w:t>such situations.</w:t>
      </w:r>
      <w:r>
        <w:br/>
        <w:t>His constituents suffer in the same way as those of my</w:t>
      </w:r>
      <w:r>
        <w:br/>
        <w:t>hon. Friend the Member for Yeovil on those inadequate</w:t>
      </w:r>
      <w:r>
        <w:br/>
        <w:t>roads. We need a policy that covers A roads and motorways.</w:t>
      </w:r>
      <w:r>
        <w:br/>
        <w:t>My hon. Friend the Member for Gloucester has done a</w:t>
      </w:r>
      <w:r>
        <w:br/>
        <w:t>noble job for his c</w:t>
      </w:r>
      <w:r>
        <w:t>onstituents, and I am glad he has</w:t>
      </w:r>
      <w:r>
        <w:br/>
        <w:t>raised that point.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40"/>
        <w:jc w:val="both"/>
      </w:pPr>
      <w:r>
        <w:t>Highways England had a brief to create an alternative</w:t>
      </w:r>
      <w:r>
        <w:br/>
        <w:t>route to the far south-west using the A303 and the</w:t>
      </w:r>
      <w:r>
        <w:br/>
        <w:t>A358, even if it effectively bypassed Taunton. As my</w:t>
      </w:r>
      <w:r>
        <w:br/>
        <w:t xml:space="preserve">hon. Friend the Member for Yeovil is aware, </w:t>
      </w:r>
      <w:r>
        <w:t>it would</w:t>
      </w:r>
      <w:r>
        <w:br/>
        <w:t>have made much more sense to upgrade the A303 and</w:t>
      </w:r>
      <w:r>
        <w:br/>
        <w:t>carry on over the Blackdown hills with improvements</w:t>
      </w:r>
      <w:r>
        <w:br/>
        <w:t>to the A30. Devon County Council wanted that option,</w:t>
      </w:r>
      <w:r>
        <w:br/>
        <w:t>and my hon. Friend the Member for Tiverton and</w:t>
      </w:r>
      <w:r>
        <w:br/>
        <w:t>Honiton (Neil Parish), who unfortunately cann</w:t>
      </w:r>
      <w:r>
        <w:t>ot be in</w:t>
      </w:r>
      <w:r>
        <w:br/>
        <w:t>his place today, argued for it. It would be a much</w:t>
      </w:r>
      <w:r>
        <w:br/>
        <w:t>shorter route, and cheaper too.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40"/>
        <w:jc w:val="both"/>
      </w:pPr>
      <w:r>
        <w:t>The most cost-effective solution is just to improve the</w:t>
      </w:r>
      <w:r>
        <w:br/>
        <w:t>M5 and widen it. It would save a fortune—problem</w:t>
      </w:r>
      <w:r>
        <w:br/>
        <w:t>solved. That would be it sorted. The trouble is that</w:t>
      </w:r>
      <w:r>
        <w:br/>
        <w:t>Highwa</w:t>
      </w:r>
      <w:r>
        <w:t>ys England did not get the choice. It was lumbered</w:t>
      </w:r>
      <w:r>
        <w:br/>
        <w:t>with the A303 and A358, and it came up with a series of</w:t>
      </w:r>
      <w:r>
        <w:br/>
        <w:t>wildly expensive plans. Surprise, surprise, it picked the</w:t>
      </w:r>
      <w:r>
        <w:br/>
        <w:t>cheapest option, although it makes no strategic sense</w:t>
      </w:r>
      <w:r>
        <w:br/>
        <w:t>whatever.Theresulthasbeenastormofprot</w:t>
      </w:r>
      <w:r>
        <w:t>est.Highways</w:t>
      </w:r>
      <w:r>
        <w:br/>
        <w:t>England has totally cheesed off Somerset County Council,</w:t>
      </w:r>
      <w:r>
        <w:br/>
        <w:t>which thinks the plan nuts. Highways England stupidly</w:t>
      </w:r>
      <w:r>
        <w:br/>
        <w:t>cancelled the public consultation meetings during the</w:t>
      </w:r>
      <w:r>
        <w:br/>
        <w:t>May general election campaign. Why? It has made so</w:t>
      </w:r>
      <w:r>
        <w:br/>
        <w:t>many blunders that the Camp</w:t>
      </w:r>
      <w:r>
        <w:t>aign to Protect Rural</w:t>
      </w:r>
      <w:r>
        <w:br/>
        <w:t>England is threatening to take it to court for a judicial</w:t>
      </w:r>
      <w:r>
        <w:br/>
        <w:t>review—ridiculous.</w:t>
      </w:r>
    </w:p>
    <w:p w:rsidR="001266A2" w:rsidRDefault="008B3D52">
      <w:pPr>
        <w:pStyle w:val="Telobesedila"/>
        <w:framePr w:w="4738" w:h="14534" w:hRule="exact" w:wrap="none" w:vAnchor="page" w:hAnchor="page" w:x="1093" w:y="1471"/>
        <w:shd w:val="clear" w:color="auto" w:fill="auto"/>
        <w:spacing w:after="0"/>
        <w:jc w:val="both"/>
      </w:pPr>
      <w:r>
        <w:t>Worstofall,HighwaysEnglandwillbeusingsomething</w:t>
      </w:r>
      <w:r>
        <w:br/>
        <w:t>called a development consent order to secure the right</w:t>
      </w:r>
      <w:r>
        <w:br/>
        <w:t>to build the road. It does not matter how many people</w:t>
      </w:r>
      <w:r>
        <w:br/>
        <w:t>p</w:t>
      </w:r>
      <w:r>
        <w:t>rotestorwhatthelocalcouncilsays,becausedevelopment</w:t>
      </w:r>
      <w:r>
        <w:br/>
        <w:t>consent orders were designed to put time limits on all</w:t>
      </w:r>
      <w:r>
        <w:br/>
        <w:t>objections. Basically, unless the Secretary of State intervenes,</w:t>
      </w:r>
    </w:p>
    <w:p w:rsidR="001266A2" w:rsidRDefault="008B3D52">
      <w:pPr>
        <w:pStyle w:val="Telobesedila"/>
        <w:framePr w:w="4738" w:h="14530" w:hRule="exact" w:wrap="none" w:vAnchor="page" w:hAnchor="page" w:x="6080" w:y="1475"/>
        <w:shd w:val="clear" w:color="auto" w:fill="auto"/>
        <w:spacing w:after="220"/>
        <w:ind w:firstLine="0"/>
        <w:jc w:val="both"/>
      </w:pPr>
      <w:r>
        <w:t>a development consent order can be a legal bulldozer. I</w:t>
      </w:r>
      <w:r>
        <w:br/>
        <w:t>should add that the long list</w:t>
      </w:r>
      <w:r>
        <w:t xml:space="preserve"> of objectors to the proposal</w:t>
      </w:r>
      <w:r>
        <w:br/>
        <w:t>includes Taunton Deane Council, bizarrely, which</w:t>
      </w:r>
      <w:r>
        <w:br/>
        <w:t>desperately wants a new road but would much prefer</w:t>
      </w:r>
      <w:r>
        <w:br/>
        <w:t>a link with one of its plum building projects called</w:t>
      </w:r>
      <w:r>
        <w:br/>
        <w:t>Nexus 25.</w:t>
      </w:r>
    </w:p>
    <w:p w:rsidR="001266A2" w:rsidRDefault="008B3D52">
      <w:pPr>
        <w:pStyle w:val="Telobesedila"/>
        <w:framePr w:w="4738" w:h="14530" w:hRule="exact" w:wrap="none" w:vAnchor="page" w:hAnchor="page" w:x="6080" w:y="1475"/>
        <w:shd w:val="clear" w:color="auto" w:fill="auto"/>
        <w:spacing w:after="220"/>
        <w:jc w:val="both"/>
      </w:pPr>
      <w:r>
        <w:rPr>
          <w:b/>
          <w:bCs/>
        </w:rPr>
        <w:t xml:space="preserve">Mr Marcus Fysh </w:t>
      </w:r>
      <w:r>
        <w:t>(Yeovil) (Con): Does my hon. Friend</w:t>
      </w:r>
      <w:r>
        <w:br/>
        <w:t>agree that o</w:t>
      </w:r>
      <w:r>
        <w:t>ne of the key issues with the A358 is that we</w:t>
      </w:r>
      <w:r>
        <w:br/>
        <w:t>must ensure that we have a north-south link between</w:t>
      </w:r>
      <w:r>
        <w:br/>
        <w:t>our parts of Somerset, which would enable the Somerset</w:t>
      </w:r>
      <w:r>
        <w:br/>
        <w:t>economy to grow to its full potential?</w:t>
      </w:r>
    </w:p>
    <w:p w:rsidR="001266A2" w:rsidRDefault="008B3D52">
      <w:pPr>
        <w:pStyle w:val="Telobesedila"/>
        <w:framePr w:w="4738" w:h="14530" w:hRule="exact" w:wrap="none" w:vAnchor="page" w:hAnchor="page" w:x="6080" w:y="1475"/>
        <w:shd w:val="clear" w:color="auto" w:fill="auto"/>
        <w:spacing w:after="40"/>
        <w:jc w:val="both"/>
      </w:pPr>
      <w:r>
        <w:rPr>
          <w:b/>
          <w:bCs/>
        </w:rPr>
        <w:t xml:space="preserve">Mr Liddell-Grainger: </w:t>
      </w:r>
      <w:r>
        <w:t>I thank my hon. Friend for that</w:t>
      </w:r>
      <w:r>
        <w:br/>
        <w:t>interventio</w:t>
      </w:r>
      <w:r>
        <w:t>n. He has been a champion for the A303 and</w:t>
      </w:r>
      <w:r>
        <w:br/>
        <w:t>A358 since he stood as a candidate. He has done a</w:t>
      </w:r>
      <w:r>
        <w:br/>
        <w:t>remarkable job in ensuring that the Government are</w:t>
      </w:r>
      <w:r>
        <w:br/>
        <w:t>fully aware of the feelings of the people of Yeovil.</w:t>
      </w:r>
      <w:r>
        <w:br/>
        <w:t>Yeovil and Bridgwater are the only two industrial towns</w:t>
      </w:r>
      <w:r>
        <w:br/>
        <w:t xml:space="preserve">in </w:t>
      </w:r>
      <w:r>
        <w:t>Somerset. This issue matters enormously given that</w:t>
      </w:r>
      <w:r>
        <w:br/>
        <w:t>the railway station for Yeovil is outside the town, so we</w:t>
      </w:r>
      <w:r>
        <w:br/>
        <w:t>have double strategic problems.</w:t>
      </w:r>
    </w:p>
    <w:p w:rsidR="001266A2" w:rsidRDefault="008B3D52">
      <w:pPr>
        <w:pStyle w:val="Telobesedila"/>
        <w:framePr w:w="4738" w:h="14530" w:hRule="exact" w:wrap="none" w:vAnchor="page" w:hAnchor="page" w:x="6080" w:y="1475"/>
        <w:shd w:val="clear" w:color="auto" w:fill="auto"/>
        <w:spacing w:after="40"/>
        <w:jc w:val="both"/>
      </w:pPr>
      <w:r>
        <w:t>Nexus is a rosy apple in the eye of Tumbleweed</w:t>
      </w:r>
      <w:r>
        <w:br/>
        <w:t>Town's Wyatt Earp, Councillor John Williams. Quick</w:t>
      </w:r>
      <w:r>
        <w:br/>
        <w:t>on the draw as he</w:t>
      </w:r>
      <w:r>
        <w:t xml:space="preserve"> is, Wyatt Twerp intends to make sure</w:t>
      </w:r>
      <w:r>
        <w:br/>
        <w:t>it happens. Anyone who objects could end up on Boot</w:t>
      </w:r>
      <w:r>
        <w:br/>
        <w:t>Hill with an overdose of lead poisoning. Nexus is a</w:t>
      </w:r>
      <w:r>
        <w:br/>
        <w:t>plan for a giant business park on green fields next to</w:t>
      </w:r>
      <w:r>
        <w:br/>
        <w:t>junction 25, off the M5. Wyatt Twerp's builder pals from</w:t>
      </w:r>
      <w:r>
        <w:br/>
        <w:t>Su</w:t>
      </w:r>
      <w:r>
        <w:t>mmerfield bought the plot cheap a few years ago.</w:t>
      </w:r>
      <w:r>
        <w:br/>
        <w:t>Taunton Deane now intends to use a local development</w:t>
      </w:r>
      <w:r>
        <w:br/>
        <w:t>order to force it through. Local development orders</w:t>
      </w:r>
      <w:r>
        <w:br/>
        <w:t>were designed for one purpose: to enable the development</w:t>
      </w:r>
      <w:r>
        <w:br/>
        <w:t>of brownfield sites, but Nexus is greenfield,</w:t>
      </w:r>
      <w:r>
        <w:t xml:space="preserve"> and Wyatt</w:t>
      </w:r>
      <w:r>
        <w:br/>
        <w:t>Twerp is on the fiddle again with legal trickery to stifle</w:t>
      </w:r>
      <w:r>
        <w:br/>
        <w:t>objections. Local development orders, like development</w:t>
      </w:r>
      <w:r>
        <w:br/>
        <w:t>consent orders, make a mockery of consultation, but in</w:t>
      </w:r>
      <w:r>
        <w:br/>
        <w:t>lawless Tumbleweed Town that's the way they do things.</w:t>
      </w:r>
      <w:r>
        <w:br/>
        <w:t xml:space="preserve">Wyatt Twerp wants to </w:t>
      </w:r>
      <w:r>
        <w:t>win, which is why he complained</w:t>
      </w:r>
      <w:r>
        <w:br/>
        <w:t>so strongly about the plans of Sir Tim Smit, the architect</w:t>
      </w:r>
      <w:r>
        <w:br/>
        <w:t>of the world-famous Eden Project, which we have all</w:t>
      </w:r>
      <w:r>
        <w:br/>
        <w:t>been to and know so well. Sir Tim Smit wants to build</w:t>
      </w:r>
      <w:r>
        <w:br/>
        <w:t>an extensive complex at junction 27 on the M5. It is a</w:t>
      </w:r>
      <w:r>
        <w:br/>
        <w:t>well</w:t>
      </w:r>
      <w:r>
        <w:t>-engineered proposal from a team with excellent form.</w:t>
      </w:r>
      <w:r>
        <w:br/>
        <w:t>Sir Tim Smit understands consultation. He actually attends</w:t>
      </w:r>
      <w:r>
        <w:br/>
        <w:t>all public meetings in person, which is impressive.</w:t>
      </w:r>
    </w:p>
    <w:p w:rsidR="001266A2" w:rsidRDefault="008B3D52">
      <w:pPr>
        <w:pStyle w:val="Telobesedila"/>
        <w:framePr w:w="4738" w:h="14530" w:hRule="exact" w:wrap="none" w:vAnchor="page" w:hAnchor="page" w:x="6080" w:y="1475"/>
        <w:shd w:val="clear" w:color="auto" w:fill="auto"/>
        <w:spacing w:after="40"/>
        <w:jc w:val="both"/>
      </w:pPr>
      <w:r>
        <w:t>Wyatt Twerp sees any rival development, even in</w:t>
      </w:r>
      <w:r>
        <w:br/>
        <w:t>neighbouring counties, as a dreadful threat</w:t>
      </w:r>
      <w:r>
        <w:t>. Right now,</w:t>
      </w:r>
      <w:r>
        <w:br/>
        <w:t>he is getting his posse together to ride out and lynch the</w:t>
      </w:r>
      <w:r>
        <w:br/>
        <w:t>man—bizarre, I know. Imagine: Sir Tim Smit's plans</w:t>
      </w:r>
      <w:r>
        <w:br/>
        <w:t>might lure people away from the invisible attractions of</w:t>
      </w:r>
      <w:r>
        <w:br/>
        <w:t>Tumbleweed Town.</w:t>
      </w:r>
    </w:p>
    <w:p w:rsidR="001266A2" w:rsidRDefault="008B3D52">
      <w:pPr>
        <w:pStyle w:val="Telobesedila"/>
        <w:framePr w:w="4738" w:h="14530" w:hRule="exact" w:wrap="none" w:vAnchor="page" w:hAnchor="page" w:x="6080" w:y="1475"/>
        <w:shd w:val="clear" w:color="auto" w:fill="auto"/>
        <w:spacing w:after="40"/>
        <w:jc w:val="both"/>
      </w:pPr>
      <w:r>
        <w:t>My hon. Friend the Minister will be aware of another</w:t>
      </w:r>
      <w:r>
        <w:br/>
        <w:t xml:space="preserve">crazy </w:t>
      </w:r>
      <w:r>
        <w:t>caper dreamed up by Wyatt Twerp to merge West</w:t>
      </w:r>
      <w:r>
        <w:br/>
        <w:t>Somerset Council, which is in my constituency, with</w:t>
      </w:r>
      <w:r>
        <w:br/>
        <w:t>Taunton Deane. That could result in a new authority,</w:t>
      </w:r>
      <w:r>
        <w:br/>
        <w:t>no doubt to be called Greater Tumbleweed. West Somerset</w:t>
      </w:r>
      <w:r>
        <w:br/>
        <w:t>would end up without a single local office, and w</w:t>
      </w:r>
      <w:r>
        <w:t>ith no</w:t>
      </w:r>
      <w:r>
        <w:br/>
        <w:t>staffandfewelectedcouncillors.WyattTwerporganised</w:t>
      </w:r>
      <w:r>
        <w:br/>
        <w:t>a consultation process, which, as hon. Members would</w:t>
      </w:r>
      <w:r>
        <w:br/>
        <w:t>expect, was shallow, shabby, inaccurate and so badly</w:t>
      </w:r>
      <w:r>
        <w:br/>
        <w:t>drafted that few people took part. It was not worth the</w:t>
      </w:r>
      <w:r>
        <w:br/>
        <w:t>paper it was written on.</w:t>
      </w:r>
    </w:p>
    <w:p w:rsidR="001266A2" w:rsidRDefault="008B3D52">
      <w:pPr>
        <w:pStyle w:val="Telobesedila"/>
        <w:framePr w:w="4738" w:h="14530" w:hRule="exact" w:wrap="none" w:vAnchor="page" w:hAnchor="page" w:x="6080" w:y="1475"/>
        <w:shd w:val="clear" w:color="auto" w:fill="auto"/>
        <w:spacing w:after="0"/>
        <w:jc w:val="both"/>
      </w:pPr>
      <w:r>
        <w:t xml:space="preserve">Once again, </w:t>
      </w:r>
      <w:r>
        <w:t>Wyatt Twerp is on the fiddle. His bid to</w:t>
      </w:r>
      <w:r>
        <w:br/>
        <w:t>merge has been submitted to the Secretary of State</w:t>
      </w:r>
      <w:r>
        <w:br/>
        <w:t>using a piece of law that gets around the need to consult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331WH </w:t>
      </w:r>
      <w:r>
        <w:t>Strategic Road Network: South West</w:t>
      </w:r>
      <w:r>
        <w:rPr>
          <w:i w:val="0"/>
          <w:iCs w:val="0"/>
          <w:sz w:val="18"/>
          <w:szCs w:val="18"/>
        </w:rPr>
        <w:tab/>
        <w:t>19 JULY 2017</w:t>
      </w:r>
      <w:r>
        <w:rPr>
          <w:i w:val="0"/>
          <w:iCs w:val="0"/>
          <w:sz w:val="18"/>
          <w:szCs w:val="18"/>
        </w:rPr>
        <w:tab/>
      </w:r>
      <w:r>
        <w:t xml:space="preserve">Strategic Road Network: </w:t>
      </w:r>
      <w:r>
        <w:t>South West</w:t>
      </w:r>
      <w:r>
        <w:rPr>
          <w:i w:val="0"/>
          <w:iCs w:val="0"/>
        </w:rPr>
        <w:t xml:space="preserve"> 332WH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[Mr Liddell-Grainger]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anybody. Needless to say, my constituents are crying</w:t>
      </w:r>
      <w:r>
        <w:br/>
        <w:t>foul play. When they finally rumble his bent regime and</w:t>
      </w:r>
      <w:r>
        <w:br/>
        <w:t>boot him out, he would be very well qualified—dare I</w:t>
      </w:r>
      <w:r>
        <w:br/>
        <w:t>say it to the Minister?—to join Highways England as a</w:t>
      </w:r>
      <w:r>
        <w:br/>
        <w:t>c</w:t>
      </w:r>
      <w:r>
        <w:t>onsultant.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That brings me back to the A358 and the road that</w:t>
      </w:r>
      <w:r>
        <w:br/>
        <w:t>Highways England wants to build with no links to</w:t>
      </w:r>
      <w:r>
        <w:br/>
        <w:t>Nexus 25. I have a suspicious mind. I have already</w:t>
      </w:r>
      <w:r>
        <w:br/>
        <w:t>discovered that Summerfield Developments has bought</w:t>
      </w:r>
      <w:r>
        <w:br/>
        <w:t>another large plot of agricultural land, wh</w:t>
      </w:r>
      <w:r>
        <w:t>ich happens</w:t>
      </w:r>
      <w:r>
        <w:br/>
        <w:t>to be remarkably close to all of Highways England's</w:t>
      </w:r>
      <w:r>
        <w:br/>
        <w:t>route options for the A358. At present, Summerfield</w:t>
      </w:r>
      <w:r>
        <w:br/>
        <w:t>would not get permission to erect a garden shed on it,</w:t>
      </w:r>
      <w:r>
        <w:br/>
        <w:t>but if the A358 becomes a dual carriageway, nearby</w:t>
      </w:r>
      <w:r>
        <w:br/>
        <w:t>land will become ripe for new home</w:t>
      </w:r>
      <w:r>
        <w:t>s and Summerfield</w:t>
      </w:r>
      <w:r>
        <w:br/>
        <w:t>will be quids in. I wonder how much more land it has an</w:t>
      </w:r>
      <w:r>
        <w:br/>
        <w:t>option on already. I wonder which well-known land</w:t>
      </w:r>
      <w:r>
        <w:br/>
        <w:t>agents are scouting on its behalf, and who else has</w:t>
      </w:r>
      <w:r>
        <w:br/>
        <w:t>invested in that beautiful green-belt corner of Somerset.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Perhaps Wyatt Twerp hi</w:t>
      </w:r>
      <w:r>
        <w:t>mself will come clean and tell</w:t>
      </w:r>
      <w:r>
        <w:br/>
        <w:t>us why he bought a 30-acre plot close to Stoke St Mary</w:t>
      </w:r>
      <w:r>
        <w:br/>
        <w:t>parish church all those years ago. He might claim that it</w:t>
      </w:r>
      <w:r>
        <w:br/>
        <w:t>was because of his love of rural scenery or his abiding</w:t>
      </w:r>
      <w:r>
        <w:br/>
        <w:t>affection for the great crested newt, which we have all</w:t>
      </w:r>
      <w:r>
        <w:br/>
      </w:r>
      <w:r>
        <w:t>come across. Perhaps it was because of his desire to</w:t>
      </w:r>
      <w:r>
        <w:br/>
        <w:t>safeguard a precious plot for posterity. Or was it an</w:t>
      </w:r>
      <w:r>
        <w:br/>
        <w:t>early bid for a garden town—“Williamsville”, for instance,</w:t>
      </w:r>
      <w:r>
        <w:br/>
        <w:t>which is a great name—which my hon. Friend the</w:t>
      </w:r>
      <w:r>
        <w:br/>
        <w:t>Member for Yeovil has championed? We know t</w:t>
      </w:r>
      <w:r>
        <w:t>hat</w:t>
      </w:r>
      <w:r>
        <w:br/>
        <w:t>there are fairies at the bottom of his garden and pink</w:t>
      </w:r>
      <w:r>
        <w:br/>
        <w:t>pigs flying above them, but the leader of Taunton</w:t>
      </w:r>
      <w:r>
        <w:br/>
        <w:t>Deane Council is a greedy builder at heart, and he must</w:t>
      </w:r>
      <w:r>
        <w:br/>
        <w:t>have known that 300 houses would fit on 30 acres.</w:t>
      </w:r>
      <w:r>
        <w:br/>
        <w:t>Wyatt Twerp bagged a bargain when he boug</w:t>
      </w:r>
      <w:r>
        <w:t>ht that</w:t>
      </w:r>
      <w:r>
        <w:br/>
        <w:t>land.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>The point is this: if the A358 is turned into a highway,</w:t>
      </w:r>
      <w:r>
        <w:br/>
        <w:t>there will be huge building opportunities. Highways</w:t>
      </w:r>
      <w:r>
        <w:br/>
        <w:t>England understands Wyatt Twerp's ambitions. Taunton</w:t>
      </w:r>
      <w:r>
        <w:br/>
        <w:t>Deane Council has been involved in secret talks with</w:t>
      </w:r>
      <w:r>
        <w:br/>
        <w:t>Highways England for months</w:t>
      </w:r>
      <w:r>
        <w:t>, but it took a freedom of</w:t>
      </w:r>
      <w:r>
        <w:br/>
        <w:t>information request from a gentleman called Dave Orr,</w:t>
      </w:r>
      <w:r>
        <w:br/>
        <w:t>who is not one of my constituents, to prove it. Two</w:t>
      </w:r>
      <w:r>
        <w:br/>
        <w:t>weeks ago, he obtained a memo from Highways England's</w:t>
      </w:r>
      <w:r>
        <w:br/>
        <w:t>global consultants. Those experts recognised Taunton</w:t>
      </w:r>
      <w:r>
        <w:br/>
        <w:t>Deane's extraord</w:t>
      </w:r>
      <w:r>
        <w:t>inary plan to build 17,000 houses and</w:t>
      </w:r>
      <w:r>
        <w:br/>
        <w:t>advised that 3,460 could be built on the land near the</w:t>
      </w:r>
      <w:r>
        <w:br/>
        <w:t>motorway junction. As far as I can make out, Mr Orr is</w:t>
      </w:r>
      <w:r>
        <w:br/>
        <w:t>a fair man. He decided to alert officers of Taunton</w:t>
      </w:r>
      <w:r>
        <w:br/>
        <w:t>Deane Council and Somerset County Council in case</w:t>
      </w:r>
      <w:r>
        <w:br/>
        <w:t>they h</w:t>
      </w:r>
      <w:r>
        <w:t>ad not seen the document. Nobody reacted, so</w:t>
      </w:r>
      <w:r>
        <w:br/>
        <w:t>Mr Orr called the press. It was a story—it was all</w:t>
      </w:r>
      <w:r>
        <w:br/>
        <w:t>true—but Wyatt Twerp went bananas and ordered his</w:t>
      </w:r>
      <w:r>
        <w:br/>
        <w:t>deputies to threaten the local paper for publishing “fake</w:t>
      </w:r>
      <w:r>
        <w:br/>
        <w:t>news”. Wyatt had a nasty attack of the Trumps.</w:t>
      </w:r>
    </w:p>
    <w:p w:rsidR="001266A2" w:rsidRDefault="008B3D52">
      <w:pPr>
        <w:pStyle w:val="Telobesedila"/>
        <w:framePr w:w="4728" w:h="14534" w:hRule="exact" w:wrap="none" w:vAnchor="page" w:hAnchor="page" w:x="1095" w:y="1475"/>
        <w:shd w:val="clear" w:color="auto" w:fill="auto"/>
        <w:spacing w:after="0"/>
        <w:jc w:val="both"/>
      </w:pPr>
      <w:r>
        <w:t xml:space="preserve">That </w:t>
      </w:r>
      <w:r>
        <w:t>is a revealing episode in a very sad saga. I</w:t>
      </w:r>
      <w:r>
        <w:br/>
        <w:t>believe that this is the wrong strategic route for the</w:t>
      </w:r>
      <w:r>
        <w:br/>
        <w:t>south-west. We now know for certain that any road</w:t>
      </w:r>
      <w:r>
        <w:br/>
        <w:t>developments around this green part of Taunton will</w:t>
      </w:r>
      <w:r>
        <w:br/>
        <w:t>bring extra houses by the thousand, which will affect</w:t>
      </w:r>
      <w:r>
        <w:br/>
      </w:r>
      <w:r>
        <w:t>my hon. Friends the Members for Wells and for Yeovil.</w:t>
      </w:r>
      <w:r>
        <w:br/>
        <w:t>No wonder so many people are angry. No wonder there</w:t>
      </w:r>
      <w:r>
        <w:br/>
        <w:t>is growing distrust of the system and growing contempt</w:t>
      </w:r>
      <w:r>
        <w:br/>
        <w:t>for the local politicians—my hon. Friends excluded—who</w:t>
      </w:r>
      <w:r>
        <w:br/>
        <w:t xml:space="preserve">have conspired to allow this to happen. </w:t>
      </w:r>
      <w:r>
        <w:t>On that point, I</w:t>
      </w:r>
      <w:r>
        <w:br/>
        <w:t>rest my case.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00"/>
        <w:ind w:firstLine="0"/>
        <w:jc w:val="both"/>
      </w:pPr>
      <w:r>
        <w:t>11.12 am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(Jesse Norman): </w:t>
      </w:r>
      <w:r>
        <w:t>It is a pleasure to serve under your</w:t>
      </w:r>
      <w:r>
        <w:br/>
        <w:t>chairmanship, Mr Howarth. I congratulate my hon.</w:t>
      </w:r>
      <w:r>
        <w:br/>
        <w:t>Friend the Member for Bridgwater and West Somerset</w:t>
      </w:r>
      <w:r>
        <w:br/>
        <w:t xml:space="preserve">(Mr </w:t>
      </w:r>
      <w:r>
        <w:t>Liddell-Grainger) on securing this debate, which</w:t>
      </w:r>
      <w:r>
        <w:br/>
        <w:t>has the very wide title “The strategic road network in</w:t>
      </w:r>
      <w:r>
        <w:br/>
        <w:t>the south-west”, and on his extremely pungent and</w:t>
      </w:r>
      <w:r>
        <w:br/>
        <w:t>colourful speech. I will start generally and then focus on</w:t>
      </w:r>
      <w:r>
        <w:br/>
        <w:t xml:space="preserve">the specific issues that he raised and the </w:t>
      </w:r>
      <w:r>
        <w:t>area itself.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As my hon. Friend knows, our road network is the</w:t>
      </w:r>
      <w:r>
        <w:br/>
        <w:t>backbone of Britain. Let me remind him and colleagues</w:t>
      </w:r>
      <w:r>
        <w:br/>
        <w:t>that the strategic road network, which comprises</w:t>
      </w:r>
      <w:r>
        <w:br/>
        <w:t>approximately 4,300 miles of motorways and all-purpose</w:t>
      </w:r>
      <w:r>
        <w:br/>
        <w:t>trunk roads valued at more than £100</w:t>
      </w:r>
      <w:r>
        <w:t xml:space="preserve"> billion, supports</w:t>
      </w:r>
      <w:r>
        <w:br/>
        <w:t>the safe and efficient movement of people and goods.</w:t>
      </w:r>
      <w:r>
        <w:br/>
        <w:t>Whatever the optics might be in terms of the percentage</w:t>
      </w:r>
      <w:r>
        <w:br/>
        <w:t>of road length the network represents, it is vital to the</w:t>
      </w:r>
      <w:r>
        <w:br/>
        <w:t>UK economy and to our current and future economic</w:t>
      </w:r>
      <w:r>
        <w:br/>
        <w:t>growth. Around 80% o</w:t>
      </w:r>
      <w:r>
        <w:t>f all goods travel by road, with</w:t>
      </w:r>
      <w:r>
        <w:br/>
        <w:t>about two thirds of large goods vehicle traffic being</w:t>
      </w:r>
      <w:r>
        <w:br/>
        <w:t>transported on the network. Some 4 million vehicles use</w:t>
      </w:r>
      <w:r>
        <w:br/>
        <w:t>the network each day.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As my hon. Friend will be aware, this Government</w:t>
      </w:r>
      <w:r>
        <w:br/>
        <w:t>and the previous Government have made a st</w:t>
      </w:r>
      <w:r>
        <w:t>rategic</w:t>
      </w:r>
      <w:r>
        <w:br/>
        <w:t>decision to continue to develop the strategic road network</w:t>
      </w:r>
      <w:r>
        <w:br/>
        <w:t>by providing extra lanes on our motorways and improving</w:t>
      </w:r>
      <w:r>
        <w:br/>
        <w:t>key routes, but also by investing in parts of the country</w:t>
      </w:r>
      <w:r>
        <w:br/>
        <w:t>that have suffered due to poor transport connections.</w:t>
      </w:r>
      <w:r>
        <w:br/>
        <w:t>That is why the Gover</w:t>
      </w:r>
      <w:r>
        <w:t>nment are investing £23 billion in</w:t>
      </w:r>
      <w:r>
        <w:br/>
        <w:t>England's roads, £15 billion of which will be spent on</w:t>
      </w:r>
      <w:r>
        <w:br/>
        <w:t>our motorways and major A roads.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80"/>
        <w:ind w:firstLine="200"/>
        <w:jc w:val="both"/>
      </w:pPr>
      <w:r>
        <w:t>That funding underpins what has become known as</w:t>
      </w:r>
      <w:r>
        <w:br/>
        <w:t>the road investment strategy, a five-year plan launched</w:t>
      </w:r>
      <w:r>
        <w:br/>
        <w:t>in December 2014 that sets ou</w:t>
      </w:r>
      <w:r>
        <w:t>t the schemes and funding</w:t>
      </w:r>
      <w:r>
        <w:br/>
        <w:t>levels from 2015 to 2020. In the five years from 2015,</w:t>
      </w:r>
      <w:r>
        <w:br/>
        <w:t>the Government will invest around double the capital in</w:t>
      </w:r>
      <w:r>
        <w:br/>
        <w:t>strategic roads that was invested in the five years from</w:t>
      </w:r>
      <w:r>
        <w:br/>
        <w:t>2005. That is a record of which the Government and, in</w:t>
      </w:r>
      <w:r>
        <w:br/>
        <w:t>fact, a</w:t>
      </w:r>
      <w:r>
        <w:t>ll Government Members can be very proud.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Kevin Foster </w:t>
      </w:r>
      <w:r>
        <w:t>(Torbay) (Con): I congratulate my hon.</w:t>
      </w:r>
      <w:r>
        <w:br/>
        <w:t>Friend the Member for Bridgwater and West Somerset</w:t>
      </w:r>
      <w:r>
        <w:br/>
        <w:t>(Mr Liddell-Grainger) on securing the debate. The Minister</w:t>
      </w:r>
      <w:r>
        <w:br/>
        <w:t>highlights the investment that is being made. Will he</w:t>
      </w:r>
      <w:r>
        <w:br/>
        <w:t>confirm that that will include finally sorting out the</w:t>
      </w:r>
      <w:r>
        <w:br/>
        <w:t>issues at Stonehenge that mean that so much traffic</w:t>
      </w:r>
      <w:r>
        <w:br/>
        <w:t>from London to the south-west ends up going via</w:t>
      </w:r>
      <w:r>
        <w:br/>
        <w:t>Bristol?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Jesse Norman: </w:t>
      </w:r>
      <w:r>
        <w:t>I am grateful to my hon. Friend for his</w:t>
      </w:r>
      <w:r>
        <w:br/>
        <w:t>intervention. I will discuss the A303</w:t>
      </w:r>
      <w:r>
        <w:t xml:space="preserve"> and Stonehenge</w:t>
      </w:r>
      <w:r>
        <w:br/>
        <w:t>later in my speech.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80"/>
        <w:ind w:firstLine="200"/>
        <w:jc w:val="both"/>
      </w:pPr>
      <w:r>
        <w:t>The road investment strategy is the biggest upgrade</w:t>
      </w:r>
      <w:r>
        <w:br/>
        <w:t>to our strategic roads—our motorways and major A</w:t>
      </w:r>
      <w:r>
        <w:br/>
        <w:t>roads—in a generation. It will see the addition of more</w:t>
      </w:r>
      <w:r>
        <w:br/>
        <w:t>than 1,300 extra lane miles to our busiest roads. The</w:t>
      </w:r>
      <w:r>
        <w:br/>
        <w:t>schemes c</w:t>
      </w:r>
      <w:r>
        <w:t>over every region of England; in the two years</w:t>
      </w:r>
      <w:r>
        <w:br/>
        <w:t>since 2015, 12 major schemes have opened for traffic</w:t>
      </w:r>
      <w:r>
        <w:br/>
        <w:t>and 16 more have started construction.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Luke Pollard </w:t>
      </w:r>
      <w:r>
        <w:t>(Plymouth, Sutton and Devonport) (Lab/</w:t>
      </w:r>
      <w:r>
        <w:br/>
        <w:t>Co-op): Does the Minister agree with me and with</w:t>
      </w:r>
      <w:r>
        <w:br/>
        <w:t>Conservative-run</w:t>
      </w:r>
      <w:r>
        <w:t xml:space="preserve"> Plymouth City Council that it is time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  <w:tabs>
          <w:tab w:val="left" w:pos="4229"/>
          <w:tab w:val="left" w:pos="5717"/>
        </w:tabs>
      </w:pPr>
      <w:r>
        <w:rPr>
          <w:i w:val="0"/>
          <w:iCs w:val="0"/>
        </w:rPr>
        <w:t xml:space="preserve">333WH </w:t>
      </w:r>
      <w:r>
        <w:t>Strategic Road Network: South West</w:t>
      </w:r>
      <w:r>
        <w:rPr>
          <w:i w:val="0"/>
          <w:iCs w:val="0"/>
          <w:sz w:val="18"/>
          <w:szCs w:val="18"/>
        </w:rPr>
        <w:tab/>
        <w:t>19 JULY 2017</w:t>
      </w:r>
      <w:r>
        <w:rPr>
          <w:i w:val="0"/>
          <w:iCs w:val="0"/>
          <w:sz w:val="18"/>
          <w:szCs w:val="18"/>
        </w:rPr>
        <w:tab/>
      </w:r>
      <w:r>
        <w:t>Strategic Road Network: South West</w:t>
      </w:r>
      <w:r>
        <w:rPr>
          <w:i w:val="0"/>
          <w:iCs w:val="0"/>
        </w:rPr>
        <w:t xml:space="preserve"> 334WH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320"/>
        <w:ind w:firstLine="0"/>
        <w:jc w:val="both"/>
      </w:pPr>
      <w:r>
        <w:t>that we continued that investment in our strategic road</w:t>
      </w:r>
      <w:r>
        <w:br/>
        <w:t>network by extending the M5 from Exeter t</w:t>
      </w:r>
      <w:r>
        <w:t>o the Tamar</w:t>
      </w:r>
      <w:r>
        <w:br/>
        <w:t>bridge?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jc w:val="both"/>
      </w:pPr>
      <w:r>
        <w:rPr>
          <w:b/>
          <w:bCs/>
        </w:rPr>
        <w:t xml:space="preserve">Jesse Norman: </w:t>
      </w:r>
      <w:r>
        <w:t>I am very grateful to the hon. Gentleman</w:t>
      </w:r>
      <w:r>
        <w:br/>
        <w:t>for raising that question. The answer is that we have a</w:t>
      </w:r>
      <w:r>
        <w:br/>
        <w:t>number of funds available and we look forward very</w:t>
      </w:r>
      <w:r>
        <w:br/>
        <w:t>much to the submission of bids, which will be given the</w:t>
      </w:r>
      <w:r>
        <w:br/>
        <w:t>full scrutiny that</w:t>
      </w:r>
      <w:r>
        <w:t xml:space="preserve"> they deserve and merit.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jc w:val="both"/>
      </w:pPr>
      <w:r>
        <w:t>Let me turn to the questions raised by my hon.</w:t>
      </w:r>
      <w:r>
        <w:br/>
        <w:t>Friend the Member for Bridgwater and West Somerset.</w:t>
      </w:r>
      <w:r>
        <w:br/>
        <w:t>He started by referring to the A39, which I will touch</w:t>
      </w:r>
      <w:r>
        <w:br/>
        <w:t>on for a second. He will be aware that that is a local</w:t>
      </w:r>
      <w:r>
        <w:br/>
        <w:t>road, but as he also k</w:t>
      </w:r>
      <w:r>
        <w:t>nows, the Government recently</w:t>
      </w:r>
      <w:r>
        <w:br/>
        <w:t>announced that from 2020, under the new roads fund</w:t>
      </w:r>
      <w:r>
        <w:br/>
        <w:t>that we have set up, which is entirely funded by vehicle</w:t>
      </w:r>
      <w:r>
        <w:br/>
        <w:t>excise duty—that is a tremendous innovation, or rather</w:t>
      </w:r>
      <w:r>
        <w:br/>
        <w:t>a move back to the future for our road network—we</w:t>
      </w:r>
      <w:r>
        <w:br/>
        <w:t>will segregat</w:t>
      </w:r>
      <w:r>
        <w:t>e what we consider to be a major road</w:t>
      </w:r>
      <w:r>
        <w:br/>
        <w:t>network investment programme. I think that the A39</w:t>
      </w:r>
      <w:r>
        <w:br/>
        <w:t>will be eligible to be funded under that programme.</w:t>
      </w:r>
      <w:r>
        <w:br/>
        <w:t>Once the consultation has been done and work is under</w:t>
      </w:r>
      <w:r>
        <w:br/>
        <w:t>way to programme that investment, my hon. Friend and</w:t>
      </w:r>
      <w:r>
        <w:br/>
        <w:t>local au</w:t>
      </w:r>
      <w:r>
        <w:t>thorities will be absolutely welcome—indeed,</w:t>
      </w:r>
      <w:r>
        <w:br/>
        <w:t>they will be invited—to submit bids. I am aware of his</w:t>
      </w:r>
      <w:r>
        <w:br/>
        <w:t>strong feelings, rose-tinted spectacles or no, and those</w:t>
      </w:r>
      <w:r>
        <w:br/>
        <w:t>of my hon. Friend the Member for Wells (James Heappey)</w:t>
      </w:r>
      <w:r>
        <w:br/>
        <w:t>about the importance of dualling that road i</w:t>
      </w:r>
      <w:r>
        <w:t>n both</w:t>
      </w:r>
      <w:r>
        <w:br/>
        <w:t>directions.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320"/>
        <w:jc w:val="both"/>
      </w:pPr>
      <w:r>
        <w:t>Overall, the Government are investing heavily in the</w:t>
      </w:r>
      <w:r>
        <w:br/>
        <w:t>road network in the south-west and have committed</w:t>
      </w:r>
      <w:r>
        <w:br/>
        <w:t>some £2 billion to major schemes through the road</w:t>
      </w:r>
      <w:r>
        <w:br/>
        <w:t>investment strategy. Later this year, we will announce</w:t>
      </w:r>
      <w:r>
        <w:br/>
        <w:t>the preferred route for the A</w:t>
      </w:r>
      <w:r>
        <w:t>303 Stonehenge tunnel,</w:t>
      </w:r>
      <w:r>
        <w:br/>
        <w:t>which is a very significant project in its own right, and</w:t>
      </w:r>
      <w:r>
        <w:br/>
        <w:t>for the A358 Taunton to Southfields and A303 Sparkford</w:t>
      </w:r>
      <w:r>
        <w:br/>
        <w:t>to Ilchester schemes. I understand that my hon. Friend</w:t>
      </w:r>
      <w:r>
        <w:br/>
        <w:t>the Member for Bridgwater and West Somerset has</w:t>
      </w:r>
      <w:r>
        <w:br/>
        <w:t>particular concer</w:t>
      </w:r>
      <w:r>
        <w:t>ns—concerns that he expressed with</w:t>
      </w:r>
      <w:r>
        <w:br/>
        <w:t>considerable pungency—about the route that the A358</w:t>
      </w:r>
      <w:r>
        <w:br/>
        <w:t>should take into Taunton.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320"/>
        <w:jc w:val="both"/>
      </w:pPr>
      <w:r>
        <w:rPr>
          <w:b/>
          <w:bCs/>
        </w:rPr>
        <w:t xml:space="preserve">John Penrose </w:t>
      </w:r>
      <w:r>
        <w:t>(Weston-super-Mare) (Con): Will the</w:t>
      </w:r>
      <w:r>
        <w:br/>
        <w:t>Minister reassure us all that, regardless of which of</w:t>
      </w:r>
      <w:r>
        <w:br/>
        <w:t>those routes and attendant end points fo</w:t>
      </w:r>
      <w:r>
        <w:t>r the A303 are</w:t>
      </w:r>
      <w:r>
        <w:br/>
        <w:t>eventually chosen, utmost priority will be given to</w:t>
      </w:r>
      <w:r>
        <w:br/>
        <w:t>completing that work as fast as possible? My hon.</w:t>
      </w:r>
      <w:r>
        <w:br/>
        <w:t>Friend the Member for Wells (James Heappey) cannot</w:t>
      </w:r>
      <w:r>
        <w:br/>
        <w:t>contribute to this debate—he is the Minister's Parliamentary</w:t>
      </w:r>
      <w:r>
        <w:br/>
        <w:t>Private Secretary—but I kno</w:t>
      </w:r>
      <w:r>
        <w:t>w that he and my hon.</w:t>
      </w:r>
      <w:r>
        <w:br/>
        <w:t>Friend the Member for Torbay (Kevin Foster) feel</w:t>
      </w:r>
      <w:r>
        <w:br/>
        <w:t>strongly that taking the pressure of long-distance traffic</w:t>
      </w:r>
      <w:r>
        <w:br/>
        <w:t>off the M5-M4 triangle and allowing it to make progress</w:t>
      </w:r>
      <w:r>
        <w:br/>
        <w:t>down the A303 corridor is absolutely essential for everyone</w:t>
      </w:r>
      <w:r>
        <w:br/>
        <w:t xml:space="preserve">who lives </w:t>
      </w:r>
      <w:r>
        <w:t>on the M5, as well as for the long-distance</w:t>
      </w:r>
      <w:r>
        <w:br/>
        <w:t>traffic that uses it to get through Somerset.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 xml:space="preserve">Jesse Norman: </w:t>
      </w:r>
      <w:r>
        <w:t>I very much take my hon. Friend's</w:t>
      </w:r>
      <w:r>
        <w:br/>
        <w:t>point. Of course, the point of the tunnel is not merely to</w:t>
      </w:r>
      <w:r>
        <w:br/>
        <w:t>safeguard the extraordinary and historic global asset we</w:t>
      </w:r>
      <w:r>
        <w:br/>
        <w:t>ha</w:t>
      </w:r>
      <w:r>
        <w:t>ve at Stonehenge; it is also part of a much bigger</w:t>
      </w:r>
      <w:r>
        <w:br/>
        <w:t>programme of trying to improve the A303 for trunk</w:t>
      </w:r>
      <w:r>
        <w:br/>
        <w:t>purposes, in a way that is designed precisely to lift some</w:t>
      </w:r>
      <w:r>
        <w:br/>
        <w:t>of the pressure off other arterial routes. I take his point</w:t>
      </w:r>
      <w:r>
        <w:br/>
        <w:t>very well.</w:t>
      </w:r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t>I should say that I do no</w:t>
      </w:r>
      <w:r>
        <w:t>t recognise the description</w:t>
      </w:r>
      <w:r>
        <w:br/>
        <w:t>that has been given of Highways England. From my</w:t>
      </w:r>
      <w:r>
        <w:br/>
        <w:t>limited experience as a Minister, I know that it is not a</w:t>
      </w:r>
      <w:r>
        <w:br/>
        <w:t>perfect institution, but it has made significant progress</w:t>
      </w:r>
      <w:r>
        <w:br/>
        <w:t>since becoming Highways England. It is undoubtedly</w:t>
      </w:r>
      <w:r>
        <w:br/>
        <w:t>focused on t</w:t>
      </w:r>
      <w:r>
        <w:t>he task of the effective delivery of schemes</w:t>
      </w:r>
      <w:r>
        <w:br/>
        <w:t>in order to get the best outcome for local people, which</w:t>
      </w:r>
      <w:r>
        <w:br/>
        <w:t>my hon. Friend mentioned.</w:t>
      </w:r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rPr>
          <w:b/>
          <w:bCs/>
        </w:rPr>
        <w:t xml:space="preserve">John Penrose: </w:t>
      </w:r>
      <w:r>
        <w:t>May I reassure the Minister that there</w:t>
      </w:r>
      <w:r>
        <w:br/>
        <w:t>are those of us who do rather enjoy working with</w:t>
      </w:r>
      <w:r>
        <w:br/>
        <w:t>Highways England? It is ce</w:t>
      </w:r>
      <w:r>
        <w:t>rtainly being helpful on the</w:t>
      </w:r>
      <w:r>
        <w:br/>
        <w:t>question of junction 21 of the M5 and junction 21A in</w:t>
      </w:r>
      <w:r>
        <w:br/>
        <w:t>my constituency. I can vouch for his point of view.</w:t>
      </w:r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40" w:line="233" w:lineRule="auto"/>
        <w:ind w:firstLine="200"/>
        <w:jc w:val="both"/>
      </w:pPr>
      <w:r>
        <w:rPr>
          <w:b/>
          <w:bCs/>
        </w:rPr>
        <w:t xml:space="preserve">Jesse Norman: </w:t>
      </w:r>
      <w:r>
        <w:t>I am glad of that intervention, and if I</w:t>
      </w:r>
      <w:r>
        <w:br/>
        <w:t>may, I will proceed with my remarks.</w:t>
      </w:r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To return to the A358, of cou</w:t>
      </w:r>
      <w:r>
        <w:t>rse my hon. Friend the</w:t>
      </w:r>
      <w:r>
        <w:br/>
        <w:t>Member for Bridgwater and West Somerset made some</w:t>
      </w:r>
      <w:r>
        <w:br/>
        <w:t>quite colourful remarks about that. I am sure he will</w:t>
      </w:r>
      <w:r>
        <w:br/>
        <w:t>understand if I do not take a position on the issue, but</w:t>
      </w:r>
      <w:r>
        <w:br/>
        <w:t>he has made his concerns, and the public concerns of</w:t>
      </w:r>
      <w:r>
        <w:br/>
        <w:t xml:space="preserve">others, very well, </w:t>
      </w:r>
      <w:r>
        <w:t>and they sit in the record for further</w:t>
      </w:r>
      <w:r>
        <w:br/>
        <w:t>excavation and inquiry.</w:t>
      </w:r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As my hon. Friend will know, Highways England</w:t>
      </w:r>
      <w:r>
        <w:br/>
        <w:t>recently held a public consultation on the routes that</w:t>
      </w:r>
      <w:r>
        <w:br/>
        <w:t>the A358 should take, and it will work closely with local</w:t>
      </w:r>
      <w:r>
        <w:br/>
        <w:t xml:space="preserve">partners to advise the Secretary </w:t>
      </w:r>
      <w:r>
        <w:t>of State and myself on</w:t>
      </w:r>
      <w:r>
        <w:br/>
        <w:t>the preferred route. Those schemes are just the first part</w:t>
      </w:r>
      <w:r>
        <w:br/>
        <w:t>of the £2 billion plan I mentioned to create a new dual</w:t>
      </w:r>
      <w:r>
        <w:br/>
        <w:t>carriageway route from the south-west to London.</w:t>
      </w:r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If I may range slightly further outside the specific</w:t>
      </w:r>
      <w:r>
        <w:br/>
        <w:t>issue of the A35</w:t>
      </w:r>
      <w:r>
        <w:t>8 and the A303, improvements to the</w:t>
      </w:r>
      <w:r>
        <w:br/>
        <w:t>A30 in Cornwall—both a planned improvement and</w:t>
      </w:r>
      <w:r>
        <w:br/>
        <w:t>one nearing completion—will extend dual carriageway</w:t>
      </w:r>
      <w:r>
        <w:br/>
        <w:t>standard road as far as Camborne. The Temple to</w:t>
      </w:r>
      <w:r>
        <w:br/>
        <w:t>Higher Carblake section opened last week and Highways</w:t>
      </w:r>
      <w:r>
        <w:br/>
        <w:t>England announced t</w:t>
      </w:r>
      <w:r>
        <w:t>he preferred route for the Chiverton</w:t>
      </w:r>
      <w:r>
        <w:br/>
        <w:t>to Carland Cross scheme earlier this month.</w:t>
      </w:r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240"/>
        <w:ind w:firstLine="200"/>
        <w:jc w:val="both"/>
      </w:pPr>
      <w:r>
        <w:t>Highways England is also creating a new junction on</w:t>
      </w:r>
      <w:r>
        <w:br/>
        <w:t>the M49 to support development at Avonmouth. The</w:t>
      </w:r>
      <w:r>
        <w:br/>
        <w:t>port of Avonmouth and the Avonmouth Severnside</w:t>
      </w:r>
      <w:r>
        <w:br/>
        <w:t>Enterprise Area to the west</w:t>
      </w:r>
      <w:r>
        <w:t xml:space="preserve"> of Bristol currently have no</w:t>
      </w:r>
      <w:r>
        <w:br/>
        <w:t>direct access to the M49, which is hindering proposals</w:t>
      </w:r>
      <w:r>
        <w:br/>
        <w:t>to support economic growth in the area. A new junction</w:t>
      </w:r>
      <w:r>
        <w:br/>
        <w:t>on the M49 will improve access to those areas, ease</w:t>
      </w:r>
      <w:r>
        <w:br/>
        <w:t>congestion and contribute to the economic growth of</w:t>
      </w:r>
      <w:r>
        <w:br/>
        <w:t>the region.</w:t>
      </w:r>
    </w:p>
    <w:p w:rsidR="001266A2" w:rsidRDefault="008B3D52">
      <w:pPr>
        <w:pStyle w:val="Heading50"/>
        <w:framePr w:w="4723" w:h="14515" w:hRule="exact" w:wrap="none" w:vAnchor="page" w:hAnchor="page" w:x="6090" w:y="1475"/>
        <w:shd w:val="clear" w:color="auto" w:fill="auto"/>
        <w:jc w:val="both"/>
      </w:pPr>
      <w:bookmarkStart w:id="309" w:name="bookmark308"/>
      <w:bookmarkStart w:id="310" w:name="bookmark309"/>
      <w:r>
        <w:t xml:space="preserve">Richard Graham </w:t>
      </w:r>
      <w:r>
        <w:rPr>
          <w:b w:val="0"/>
          <w:bCs w:val="0"/>
          <w:i/>
          <w:iCs/>
        </w:rPr>
        <w:t>rose—</w:t>
      </w:r>
      <w:bookmarkEnd w:id="309"/>
      <w:bookmarkEnd w:id="310"/>
    </w:p>
    <w:p w:rsidR="001266A2" w:rsidRDefault="008B3D52">
      <w:pPr>
        <w:pStyle w:val="Telobesedila"/>
        <w:framePr w:w="4723" w:h="1451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Jesse Norman: </w:t>
      </w:r>
      <w:r>
        <w:t>If I may respond in anticipation of the</w:t>
      </w:r>
      <w:r>
        <w:br/>
        <w:t>much-welcome but inevitable intervention from my beloved</w:t>
      </w:r>
      <w:r>
        <w:br/>
        <w:t>colleague from Gloucester, a little further afield, to the</w:t>
      </w:r>
      <w:r>
        <w:br/>
        <w:t>north-east, Highways England is also developing the</w:t>
      </w:r>
      <w:r>
        <w:br/>
        <w:t xml:space="preserve">A417 Air </w:t>
      </w:r>
      <w:r>
        <w:t>Balloon roundabout improvement—I should</w:t>
      </w:r>
      <w:r>
        <w:br/>
        <w:t>say that it is not a small scheme. Potential route options</w:t>
      </w:r>
      <w:r>
        <w:br/>
        <w:t>are being identified for public consultation before the</w:t>
      </w:r>
      <w:r>
        <w:br/>
        <w:t>end of 2017. That scheme will tackle a missing link in</w:t>
      </w:r>
      <w:r>
        <w:br/>
        <w:t>the dual carriageway between Gloucester and Ci</w:t>
      </w:r>
      <w:r>
        <w:t>rencester,</w:t>
      </w:r>
      <w:r>
        <w:br/>
        <w:t>and I congratulate my hon. Friend the Member for</w:t>
      </w:r>
      <w:r>
        <w:br/>
        <w:t>Gloucester (Richard Graham) on his tireless championing</w:t>
      </w:r>
      <w:r>
        <w:br/>
        <w:t>of that important scheme, which will certainly have</w:t>
      </w:r>
      <w:r>
        <w:br/>
        <w:t>through benefits for trunk users of that road coming</w:t>
      </w:r>
      <w:r>
        <w:br/>
        <w:t>from Herefordshire to London.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 xml:space="preserve">335WH </w:t>
      </w:r>
      <w:r>
        <w:t>Strategic Road Network: South West</w:t>
      </w:r>
      <w:r>
        <w:rPr>
          <w:i w:val="0"/>
          <w:iCs w:val="0"/>
          <w:sz w:val="18"/>
          <w:szCs w:val="18"/>
        </w:rPr>
        <w:t xml:space="preserve"> 19 JULY 2017 </w:t>
      </w:r>
      <w:r>
        <w:t>Strategic Road Network: South West</w:t>
      </w:r>
      <w:r>
        <w:rPr>
          <w:i w:val="0"/>
          <w:iCs w:val="0"/>
        </w:rPr>
        <w:t xml:space="preserve"> 336WH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ind w:firstLine="0"/>
      </w:pPr>
      <w:r>
        <w:rPr>
          <w:i/>
          <w:iCs/>
        </w:rPr>
        <w:t>[Jesse Norman]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280"/>
        <w:jc w:val="both"/>
      </w:pPr>
      <w:r>
        <w:t>I know that my hon. Friend the Member for Bridgwater</w:t>
      </w:r>
      <w:r>
        <w:br/>
        <w:t>and West Somerset has a particular interest in the M5</w:t>
      </w:r>
      <w:r>
        <w:br/>
        <w:t xml:space="preserve">junction 23 </w:t>
      </w:r>
      <w:r>
        <w:t>Bridgwater scheme and wrote to the Transport</w:t>
      </w:r>
      <w:r>
        <w:br/>
        <w:t>Secretary recently on that matter. Let me turn to that, if</w:t>
      </w:r>
      <w:r>
        <w:br/>
        <w:t>I may. The Government's view is that it is vital that</w:t>
      </w:r>
      <w:r>
        <w:br/>
        <w:t>there be a good connection to Hinkley Point. The new</w:t>
      </w:r>
      <w:r>
        <w:br/>
        <w:t>power station—and one must not forget the exi</w:t>
      </w:r>
      <w:r>
        <w:t>sting</w:t>
      </w:r>
      <w:r>
        <w:br/>
        <w:t>power station there—is of strategic importance to the</w:t>
      </w:r>
      <w:r>
        <w:br/>
        <w:t>UK, and the Government will ensure that the road</w:t>
      </w:r>
      <w:r>
        <w:br/>
        <w:t>network around it gives all the necessary access to the</w:t>
      </w:r>
      <w:r>
        <w:br/>
        <w:t>plant and works. That will support local economic</w:t>
      </w:r>
      <w:r>
        <w:br/>
        <w:t>growth, housing and local jobs.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280"/>
        <w:jc w:val="both"/>
      </w:pPr>
      <w:r>
        <w:rPr>
          <w:b/>
          <w:bCs/>
        </w:rPr>
        <w:t>Mr Liddel</w:t>
      </w:r>
      <w:r>
        <w:rPr>
          <w:b/>
          <w:bCs/>
        </w:rPr>
        <w:t xml:space="preserve">l-Grainger: </w:t>
      </w:r>
      <w:r>
        <w:t>I thank my hon. Friend for</w:t>
      </w:r>
      <w:r>
        <w:br/>
        <w:t>bringing that up, partly because it affects the seat of my</w:t>
      </w:r>
      <w:r>
        <w:br/>
        <w:t>hon. Friend the Member for Wells (James Heappey) as</w:t>
      </w:r>
      <w:r>
        <w:br/>
        <w:t>much as mine, and also those of my hon. Friends the</w:t>
      </w:r>
      <w:r>
        <w:br/>
        <w:t>Members for Weston-super-Mare (John Penrose) and</w:t>
      </w:r>
      <w:r>
        <w:br/>
        <w:t>for Y</w:t>
      </w:r>
      <w:r>
        <w:t>eovil (Mr Fysh). We have heard about Weston, and</w:t>
      </w:r>
      <w:r>
        <w:br/>
        <w:t>I certainly know, as will my hon. Friend the Member for</w:t>
      </w:r>
      <w:r>
        <w:br/>
        <w:t>Wells, that Burnham is a very tight junction. The Secretary</w:t>
      </w:r>
      <w:r>
        <w:br/>
        <w:t>of State has been helpful to Somerset MPs in sorting</w:t>
      </w:r>
      <w:r>
        <w:br/>
        <w:t xml:space="preserve">this out, but will my hon. Friend the </w:t>
      </w:r>
      <w:r>
        <w:t>Minister allude</w:t>
      </w:r>
      <w:r>
        <w:br/>
        <w:t>to the need for more capacity at all the junctions from</w:t>
      </w:r>
      <w:r>
        <w:br/>
        <w:t>27 to 21? We may need to revisit that, but I am grateful</w:t>
      </w:r>
      <w:r>
        <w:br/>
        <w:t>to him for what he is saying about junction 23.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jc w:val="both"/>
      </w:pPr>
      <w:r>
        <w:rPr>
          <w:b/>
          <w:bCs/>
        </w:rPr>
        <w:t xml:space="preserve">Jesse Norman: </w:t>
      </w:r>
      <w:r>
        <w:t>I absolutely take the point. It would</w:t>
      </w:r>
      <w:r>
        <w:br/>
        <w:t>have been remiss of me as t</w:t>
      </w:r>
      <w:r>
        <w:t>he Minister not to have</w:t>
      </w:r>
      <w:r>
        <w:br/>
        <w:t>addressed this important issue, on which my hon. Friend</w:t>
      </w:r>
      <w:r>
        <w:br/>
        <w:t>has been vociferous—and rightly so—along with other</w:t>
      </w:r>
      <w:r>
        <w:br/>
        <w:t>colleagues in the past. That is why I have raised it now.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jc w:val="both"/>
      </w:pPr>
      <w:r>
        <w:t>Highways England has been assessing a larger-scale</w:t>
      </w:r>
      <w:r>
        <w:br/>
        <w:t xml:space="preserve">upgrade of the </w:t>
      </w:r>
      <w:r>
        <w:t>Bridgwater junction, as set out in the</w:t>
      </w:r>
      <w:r>
        <w:br/>
        <w:t>road investment strategy. When my predecessor wrote</w:t>
      </w:r>
      <w:r>
        <w:br/>
        <w:t>to my hon. Friend recently, he relayed the fact that</w:t>
      </w:r>
      <w:r>
        <w:br/>
        <w:t>Highways England was continuing to collect data to</w:t>
      </w:r>
      <w:r>
        <w:br/>
        <w:t>inform its assessment so that it could continue to ensure</w:t>
      </w:r>
      <w:r>
        <w:br/>
        <w:t>the</w:t>
      </w:r>
      <w:r>
        <w:t xml:space="preserve"> right solution for the local area. I will make certain</w:t>
      </w:r>
      <w:r>
        <w:br/>
        <w:t>that Highways England presses on with that process. I</w:t>
      </w:r>
      <w:r>
        <w:br/>
        <w:t>have encouraged it to continue to improve its engagement</w:t>
      </w:r>
      <w:r>
        <w:br/>
        <w:t>with colleagues—this is a valuable case in point—so</w:t>
      </w:r>
      <w:r>
        <w:br/>
        <w:t xml:space="preserve">that all relevant views are properly </w:t>
      </w:r>
      <w:r>
        <w:t>taken into account.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jc w:val="both"/>
      </w:pPr>
      <w:r>
        <w:t>In addition, in March 2017 the Government named</w:t>
      </w:r>
      <w:r>
        <w:br/>
        <w:t>27 proposed small congestion relief schemes that can be</w:t>
      </w:r>
      <w:r>
        <w:br/>
        <w:t>delivered quickly. The south-west was allocated some</w:t>
      </w:r>
      <w:r>
        <w:br/>
        <w:t>£32 million for improvements, better driver information</w:t>
      </w:r>
      <w:r>
        <w:br/>
        <w:t>and queue protection on</w:t>
      </w:r>
      <w:r>
        <w:t xml:space="preserve"> the M5. Of course, we welcome</w:t>
      </w:r>
      <w:r>
        <w:br/>
        <w:t>further inquiries as to how junctions elsewhere in the</w:t>
      </w:r>
      <w:r>
        <w:br/>
        <w:t>region and on that road can be improved.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60"/>
        <w:jc w:val="both"/>
      </w:pPr>
      <w:r>
        <w:t>In the time that remains, I will briefly turn to the</w:t>
      </w:r>
      <w:r>
        <w:br/>
        <w:t>question of the future. As I have said, the £15 billion</w:t>
      </w:r>
      <w:r>
        <w:br/>
        <w:t>currently being inve</w:t>
      </w:r>
      <w:r>
        <w:t>sted represents a substantial increase</w:t>
      </w:r>
      <w:r>
        <w:br/>
        <w:t>in the rate of investment in roads, but even so, the first</w:t>
      </w:r>
      <w:r>
        <w:br/>
        <w:t>road investment strategy—what we call RIS 1—remains</w:t>
      </w:r>
      <w:r>
        <w:br/>
        <w:t>only an initial step, albeit more strategic than hitherto.</w:t>
      </w:r>
      <w:r>
        <w:br/>
        <w:t>That is why we have already started work on dev</w:t>
      </w:r>
      <w:r>
        <w:t>eloping</w:t>
      </w:r>
      <w:r>
        <w:br/>
        <w:t>the second road investment strategy, RIS 2, which will</w:t>
      </w:r>
      <w:r>
        <w:br/>
        <w:t>handle further investment in the network beyond 2020.</w:t>
      </w:r>
    </w:p>
    <w:p w:rsidR="001266A2" w:rsidRDefault="008B3D52">
      <w:pPr>
        <w:pStyle w:val="Telobesedila"/>
        <w:framePr w:w="4742" w:h="14525" w:hRule="exact" w:wrap="none" w:vAnchor="page" w:hAnchor="page" w:x="1095" w:y="1475"/>
        <w:shd w:val="clear" w:color="auto" w:fill="auto"/>
        <w:spacing w:after="0"/>
        <w:jc w:val="both"/>
      </w:pPr>
      <w:r>
        <w:t>The Department is currently gathering and analysing</w:t>
      </w:r>
      <w:r>
        <w:br/>
        <w:t>evidence about the performance of the network and the</w:t>
      </w:r>
      <w:r>
        <w:br/>
        <w:t>future pressures it faces. Of cou</w:t>
      </w:r>
      <w:r>
        <w:t>rse, that is a dynamic</w:t>
      </w:r>
      <w:r>
        <w:br/>
        <w:t>process as further changes are made and ways of using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0"/>
        <w:jc w:val="both"/>
      </w:pPr>
      <w:r>
        <w:t>the road network themselves change. Central to that</w:t>
      </w:r>
      <w:r>
        <w:br/>
        <w:t>approach has been Highways England's work to refresh</w:t>
      </w:r>
      <w:r>
        <w:br/>
        <w:t>its 18 route strategies, each focusing on different sections</w:t>
      </w:r>
      <w:r>
        <w:br/>
        <w:t>of the strate</w:t>
      </w:r>
      <w:r>
        <w:t>gic road network, which were published in</w:t>
      </w:r>
      <w:r>
        <w:br/>
        <w:t>March. As part of that work, Highways England gathered</w:t>
      </w:r>
      <w:r>
        <w:br/>
        <w:t>information fromMPs, road users, local authorities and</w:t>
      </w:r>
      <w:r>
        <w:br/>
        <w:t>other stakeholders through an online public consultation</w:t>
      </w:r>
      <w:r>
        <w:br/>
        <w:t>last summer and through face-to-face meetings.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My hon. Friend will be particularly interested in the</w:t>
      </w:r>
      <w:r>
        <w:br/>
        <w:t>Birmingham to Exeter route strategy, which identified</w:t>
      </w:r>
      <w:r>
        <w:br/>
        <w:t>areas along the M5 where there are current and anticipated</w:t>
      </w:r>
      <w:r>
        <w:br/>
        <w:t>future pressures on the network. I am sure that also</w:t>
      </w:r>
      <w:r>
        <w:br/>
        <w:t>goes for other Members of all partie</w:t>
      </w:r>
      <w:r>
        <w:t>s present in the</w:t>
      </w:r>
      <w:r>
        <w:br/>
        <w:t>Chamber.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We will use that evidence, and the results of a public</w:t>
      </w:r>
      <w:r>
        <w:br/>
        <w:t>consultation planned for later this year, to develop an</w:t>
      </w:r>
      <w:r>
        <w:br/>
        <w:t>investment plan that is affordable and deliverable and</w:t>
      </w:r>
      <w:r>
        <w:br/>
        <w:t>that will meet our key aims for RIS 2, specifically to</w:t>
      </w:r>
      <w:r>
        <w:br/>
        <w:t>support e</w:t>
      </w:r>
      <w:r>
        <w:t>conomic growth; improve network capability;</w:t>
      </w:r>
      <w:r>
        <w:br/>
        <w:t>enhance integration with local roads and other transport</w:t>
      </w:r>
      <w:r>
        <w:br/>
        <w:t>modes; reduce the number and severity of accidents;</w:t>
      </w:r>
      <w:r>
        <w:br/>
        <w:t>and protect the environment. We remain on track to</w:t>
      </w:r>
      <w:r>
        <w:br/>
        <w:t xml:space="preserve">publish the second RIS before the start of the next </w:t>
      </w:r>
      <w:r>
        <w:t>road</w:t>
      </w:r>
      <w:r>
        <w:br/>
        <w:t>period on 1 April 2020. In that context, I will pick up a</w:t>
      </w:r>
      <w:r>
        <w:br/>
        <w:t>point made by my hon. Friend the Member for Weston-</w:t>
      </w:r>
      <w:r>
        <w:br/>
        <w:t>super-Mare (John Penrose). That approach also needs</w:t>
      </w:r>
      <w:r>
        <w:br/>
        <w:t>to take into account some of the pressures that a route</w:t>
      </w:r>
      <w:r>
        <w:br/>
        <w:t>strategy has in relation to other</w:t>
      </w:r>
      <w:r>
        <w:t xml:space="preserve"> arterial roads to ensure</w:t>
      </w:r>
      <w:r>
        <w:br/>
        <w:t>that the counterbalancing we have discussed is properly</w:t>
      </w:r>
      <w:r>
        <w:br/>
        <w:t>discharged.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While I am aware that the focus of this debate has</w:t>
      </w:r>
      <w:r>
        <w:br/>
        <w:t>been on the strategic road network in the south-west, I</w:t>
      </w:r>
      <w:r>
        <w:br/>
        <w:t>hope that I may acknowledge quickly the value of the</w:t>
      </w:r>
      <w:r>
        <w:br/>
        <w:t>lo</w:t>
      </w:r>
      <w:r>
        <w:t>cal road network. Most journeys that use our motorways</w:t>
      </w:r>
      <w:r>
        <w:br/>
        <w:t>and major A roads start on the local road network. The</w:t>
      </w:r>
      <w:r>
        <w:br/>
        <w:t>Government continue to provide funding for local</w:t>
      </w:r>
      <w:r>
        <w:br/>
        <w:t>authorities and local enterprise partnerships in England</w:t>
      </w:r>
      <w:r>
        <w:br/>
        <w:t>to help fund large transport schemes tha</w:t>
      </w:r>
      <w:r>
        <w:t>t improve</w:t>
      </w:r>
      <w:r>
        <w:br/>
        <w:t>connectivity, ease local congestion and improve or update</w:t>
      </w:r>
      <w:r>
        <w:br/>
        <w:t>existing infrastructure, thereby helping to promote growth</w:t>
      </w:r>
      <w:r>
        <w:br/>
        <w:t>and deliver more housing. Most of the Department's</w:t>
      </w:r>
      <w:r>
        <w:br/>
        <w:t>funding for large schemes now sits in the local growth</w:t>
      </w:r>
      <w:r>
        <w:br/>
        <w:t>fund, with some £6 bill</w:t>
      </w:r>
      <w:r>
        <w:t>ion provided to local enterprise</w:t>
      </w:r>
      <w:r>
        <w:br/>
        <w:t>partnerships through different growth deals.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Since 2011, the Department for Transport has invested</w:t>
      </w:r>
      <w:r>
        <w:br/>
        <w:t>over £360 million in major local schemes in the south-west.</w:t>
      </w:r>
      <w:r>
        <w:br/>
        <w:t>As well as the largest schemes, we continue to fund</w:t>
      </w:r>
      <w:r>
        <w:br/>
        <w:t>smaller sche</w:t>
      </w:r>
      <w:r>
        <w:t>mes designed to open up developments and</w:t>
      </w:r>
      <w:r>
        <w:br/>
        <w:t>help maintain roads and bridges. The Government are</w:t>
      </w:r>
      <w:r>
        <w:br/>
        <w:t>also keen to invest in road maintenance to make roads</w:t>
      </w:r>
      <w:r>
        <w:br/>
        <w:t>better for users. That is why £12.5 million has been</w:t>
      </w:r>
      <w:r>
        <w:br/>
        <w:t>made available to fix potholes—a topic of great interest</w:t>
      </w:r>
      <w:r>
        <w:br/>
        <w:t>to every member of this House—in the south-west.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200"/>
        <w:jc w:val="both"/>
      </w:pPr>
      <w:r>
        <w:t>Shortly, I plan to announce the winners of the 2017</w:t>
      </w:r>
      <w:r>
        <w:br/>
        <w:t>to 2018 highways maintenance challenge fund, whereby</w:t>
      </w:r>
      <w:r>
        <w:br/>
        <w:t>the Government will be investing £75 million to improve</w:t>
      </w:r>
      <w:r>
        <w:br/>
        <w:t>smaller local roads, including through resurf</w:t>
      </w:r>
      <w:r>
        <w:t>acing, pothole</w:t>
      </w:r>
      <w:r>
        <w:br/>
        <w:t>filling and other infrastructure projects. In summary,</w:t>
      </w:r>
      <w:r>
        <w:br/>
        <w:t>we are delivering on our plans for investment in the</w:t>
      </w:r>
      <w:r>
        <w:br/>
        <w:t>south-west's road network, both strategic and local, to</w:t>
      </w:r>
      <w:r>
        <w:br/>
        <w:t>give the south-west the roads it needs for the future.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300"/>
        <w:ind w:firstLine="200"/>
        <w:jc w:val="both"/>
      </w:pPr>
      <w:r>
        <w:rPr>
          <w:i/>
          <w:iCs/>
        </w:rPr>
        <w:t xml:space="preserve">Question put and </w:t>
      </w:r>
      <w:r>
        <w:rPr>
          <w:i/>
          <w:iCs/>
        </w:rPr>
        <w:t>agreed to.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40"/>
        <w:ind w:firstLine="0"/>
        <w:jc w:val="both"/>
      </w:pPr>
      <w:r>
        <w:t>11.28 am</w:t>
      </w:r>
    </w:p>
    <w:p w:rsidR="001266A2" w:rsidRDefault="008B3D52">
      <w:pPr>
        <w:pStyle w:val="Telobesedila"/>
        <w:framePr w:w="4723" w:h="14525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rPr>
          <w:i/>
          <w:iCs/>
        </w:rPr>
        <w:t>Sitting suspended.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7" w:y="967"/>
        <w:shd w:val="clear" w:color="auto" w:fill="auto"/>
      </w:pPr>
      <w:r>
        <w:rPr>
          <w:i w:val="0"/>
          <w:iCs w:val="0"/>
        </w:rPr>
        <w:t>337WH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7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83" w:y="967"/>
        <w:shd w:val="clear" w:color="auto" w:fill="auto"/>
      </w:pPr>
      <w:r>
        <w:rPr>
          <w:i w:val="0"/>
          <w:iCs w:val="0"/>
        </w:rPr>
        <w:t>338WH</w:t>
      </w:r>
    </w:p>
    <w:p w:rsidR="001266A2" w:rsidRDefault="008B3D52">
      <w:pPr>
        <w:pStyle w:val="Heading40"/>
        <w:framePr w:w="4728" w:h="317" w:hRule="exact" w:wrap="none" w:vAnchor="page" w:hAnchor="page" w:x="1098" w:y="1466"/>
        <w:shd w:val="clear" w:color="auto" w:fill="auto"/>
        <w:spacing w:after="0"/>
        <w:rPr>
          <w:sz w:val="24"/>
          <w:szCs w:val="24"/>
        </w:rPr>
      </w:pPr>
      <w:bookmarkStart w:id="311" w:name="bookmark310"/>
      <w:bookmarkStart w:id="312" w:name="bookmark311"/>
      <w:r>
        <w:rPr>
          <w:sz w:val="24"/>
          <w:szCs w:val="24"/>
        </w:rPr>
        <w:t>Armed Forces</w:t>
      </w:r>
      <w:bookmarkEnd w:id="311"/>
      <w:bookmarkEnd w:id="312"/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120"/>
        <w:ind w:firstLine="0"/>
        <w:jc w:val="center"/>
      </w:pPr>
      <w:r>
        <w:t>[S</w:t>
      </w:r>
      <w:r>
        <w:rPr>
          <w:sz w:val="14"/>
          <w:szCs w:val="14"/>
        </w:rPr>
        <w:t xml:space="preserve">IR </w:t>
      </w:r>
      <w:r>
        <w:t>R</w:t>
      </w:r>
      <w:r>
        <w:rPr>
          <w:sz w:val="14"/>
          <w:szCs w:val="14"/>
        </w:rPr>
        <w:t xml:space="preserve">OGER </w:t>
      </w:r>
      <w:r>
        <w:t>G</w:t>
      </w:r>
      <w:r>
        <w:rPr>
          <w:sz w:val="14"/>
          <w:szCs w:val="14"/>
        </w:rPr>
        <w:t xml:space="preserve">ALE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0"/>
        <w:ind w:firstLine="0"/>
      </w:pPr>
      <w:r>
        <w:t>2.30 pm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120"/>
        <w:jc w:val="both"/>
      </w:pPr>
      <w:r>
        <w:rPr>
          <w:b/>
          <w:bCs/>
        </w:rPr>
        <w:t xml:space="preserve">Sir Roger Gale (in the Chair): </w:t>
      </w:r>
      <w:r>
        <w:t>Good afternoon, ladies and</w:t>
      </w:r>
      <w:r>
        <w:br/>
        <w:t xml:space="preserve">gentlemen.Ihaveacoupleof housekeeping </w:t>
      </w:r>
      <w:r>
        <w:t>announcements</w:t>
      </w:r>
      <w:r>
        <w:br/>
        <w:t>before we kick off the debate. First, you may have</w:t>
      </w:r>
      <w:r>
        <w:br/>
        <w:t>noticed that the clock that we are working to is running</w:t>
      </w:r>
      <w:r>
        <w:br/>
        <w:t>about 40 seconds behind the annunciator clock. That</w:t>
      </w:r>
      <w:r>
        <w:br/>
        <w:t>will become relevant later when I put a time limit on</w:t>
      </w:r>
      <w:r>
        <w:br/>
        <w:t>speeches, because a lot of M</w:t>
      </w:r>
      <w:r>
        <w:t>embers want to take part</w:t>
      </w:r>
      <w:r>
        <w:br/>
        <w:t>this afternoon. Secondly, in view of the climate, I am</w:t>
      </w:r>
      <w:r>
        <w:br/>
        <w:t>prepared to allow gentlemen to remove their jackets if</w:t>
      </w:r>
      <w:r>
        <w:br/>
        <w:t>they wish—but not their ties under this Chairman,</w:t>
      </w:r>
      <w:r>
        <w:br/>
        <w:t>thank you very much.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0"/>
        <w:jc w:val="both"/>
      </w:pPr>
      <w:r>
        <w:rPr>
          <w:b/>
          <w:bCs/>
        </w:rPr>
        <w:t xml:space="preserve">Leo Docherty </w:t>
      </w:r>
      <w:r>
        <w:t>(Aldershot) (Con): I beg to move,</w:t>
      </w:r>
    </w:p>
    <w:p w:rsidR="001266A2" w:rsidRDefault="008B3D52">
      <w:pPr>
        <w:pStyle w:val="Bodytext30"/>
        <w:framePr w:w="4728" w:h="13867" w:hRule="exact" w:wrap="none" w:vAnchor="page" w:hAnchor="page" w:x="1098" w:y="2128"/>
        <w:shd w:val="clear" w:color="auto" w:fill="auto"/>
        <w:spacing w:after="0" w:line="230" w:lineRule="auto"/>
        <w:ind w:firstLine="220"/>
        <w:jc w:val="both"/>
      </w:pPr>
      <w:r>
        <w:t>Tha</w:t>
      </w:r>
      <w:r>
        <w:t>t this House has considered the future shape of the armed</w:t>
      </w:r>
      <w:r>
        <w:br/>
        <w:t>forces.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0"/>
        <w:ind w:firstLine="0"/>
        <w:jc w:val="both"/>
      </w:pPr>
      <w:r>
        <w:t>As the new Member for Aldershot, the traditional</w:t>
      </w:r>
      <w:r>
        <w:br/>
        <w:t>home of the British Army, I am honoured to lead the</w:t>
      </w:r>
      <w:r>
        <w:br/>
        <w:t>debate. In the limited time I have, I will touch on the</w:t>
      </w:r>
      <w:r>
        <w:br/>
        <w:t xml:space="preserve">nature of current threats and </w:t>
      </w:r>
      <w:r>
        <w:t>dwell for a little longer on</w:t>
      </w:r>
      <w:r>
        <w:br/>
        <w:t>my central point, which is that our people—our servicemen</w:t>
      </w:r>
      <w:r>
        <w:br/>
        <w:t>and women—must be at the heart of our defence policy.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120"/>
        <w:jc w:val="both"/>
      </w:pPr>
      <w:r>
        <w:t>When we consider the future shape of the armed</w:t>
      </w:r>
      <w:r>
        <w:br/>
        <w:t>forces, we are seeking to assess current threats but also</w:t>
      </w:r>
      <w:r>
        <w:br/>
        <w:t>to predict</w:t>
      </w:r>
      <w:r>
        <w:t xml:space="preserve"> what threats may arise in the future. That is</w:t>
      </w:r>
      <w:r>
        <w:br/>
        <w:t>very difficult, and the only certainty we have is that</w:t>
      </w:r>
      <w:r>
        <w:br/>
        <w:t>threats are and will continue to be manifold and deeply</w:t>
      </w:r>
      <w:r>
        <w:br/>
        <w:t>alarming. After 15 years or so of engaging in counter-</w:t>
      </w:r>
      <w:r>
        <w:br/>
        <w:t>insurgency operations in Iraq and Afghanist</w:t>
      </w:r>
      <w:r>
        <w:t>an, we still</w:t>
      </w:r>
      <w:r>
        <w:br/>
        <w:t>face a threat from global terrorism, which is more</w:t>
      </w:r>
      <w:r>
        <w:br/>
        <w:t>dangerous, more mobile and more transnational than</w:t>
      </w:r>
      <w:r>
        <w:br/>
        <w:t>ever before. It has recently struck in our cities, and,</w:t>
      </w:r>
      <w:r>
        <w:br/>
        <w:t>indeed, at the very gates of Parliament. The middle east</w:t>
      </w:r>
      <w:r>
        <w:br/>
        <w:t xml:space="preserve">is highly unstable, ISIS is </w:t>
      </w:r>
      <w:r>
        <w:t>diminished but not defeated,</w:t>
      </w:r>
      <w:r>
        <w:br/>
        <w:t>we have failed states, we have Hezbollah, we have a</w:t>
      </w:r>
      <w:r>
        <w:br/>
        <w:t>dominant Iran and we have North Korea in nuclear</w:t>
      </w:r>
      <w:r>
        <w:br/>
        <w:t>stand-off with the rest of the world. We also have a</w:t>
      </w:r>
      <w:r>
        <w:br/>
        <w:t>resurgent Russia and the rise of cyber-conflicts.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120"/>
        <w:jc w:val="both"/>
      </w:pPr>
      <w:r>
        <w:rPr>
          <w:b/>
          <w:bCs/>
        </w:rPr>
        <w:t xml:space="preserve">Stephen Kerr </w:t>
      </w:r>
      <w:r>
        <w:t>(Stirling)</w:t>
      </w:r>
      <w:r>
        <w:t xml:space="preserve"> (Con): I congratulate my hon.</w:t>
      </w:r>
      <w:r>
        <w:br/>
        <w:t>Friend on securing this important debate. Does he agree</w:t>
      </w:r>
      <w:r>
        <w:br/>
        <w:t>that one vital element of our national defence and</w:t>
      </w:r>
      <w:r>
        <w:br/>
        <w:t>resilience is the threat to our cyber-security? Is he</w:t>
      </w:r>
      <w:r>
        <w:br/>
        <w:t>concerned, as I am, about whether our armed forces</w:t>
      </w:r>
      <w:r>
        <w:br/>
        <w:t>and their har</w:t>
      </w:r>
      <w:r>
        <w:t>dware are fully protected from that threat,</w:t>
      </w:r>
      <w:r>
        <w:br/>
        <w:t>and whether they have sufficient capability to be effectively</w:t>
      </w:r>
      <w:r>
        <w:br/>
        <w:t>deployed to deter such a threat?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0"/>
        <w:jc w:val="both"/>
      </w:pPr>
      <w:r>
        <w:rPr>
          <w:b/>
          <w:bCs/>
        </w:rPr>
        <w:t xml:space="preserve">Leo Docherty: </w:t>
      </w:r>
      <w:r>
        <w:t>I share my hon. Friend's concern. I</w:t>
      </w:r>
      <w:r>
        <w:br/>
        <w:t>think we all agree that the internet has now been weaponised</w:t>
      </w:r>
      <w:r>
        <w:br/>
        <w:t xml:space="preserve">to an </w:t>
      </w:r>
      <w:r>
        <w:t>extremely alarming degree. That should be at the</w:t>
      </w:r>
      <w:r>
        <w:br/>
        <w:t>heart and centre of our defence strategy. I imagine the</w:t>
      </w:r>
      <w:r>
        <w:br/>
        <w:t>Minister will take the opportunity to address that.</w:t>
      </w:r>
    </w:p>
    <w:p w:rsidR="001266A2" w:rsidRDefault="008B3D52">
      <w:pPr>
        <w:pStyle w:val="Telobesedila"/>
        <w:framePr w:w="4728" w:h="13867" w:hRule="exact" w:wrap="none" w:vAnchor="page" w:hAnchor="page" w:x="1098" w:y="2128"/>
        <w:shd w:val="clear" w:color="auto" w:fill="auto"/>
        <w:spacing w:after="0"/>
        <w:jc w:val="both"/>
      </w:pPr>
      <w:r>
        <w:t>Wefacetodaythesimultaneousthreatsofstate-on-state</w:t>
      </w:r>
      <w:r>
        <w:br/>
        <w:t>conflict and global terrorism. We are facing down</w:t>
      </w:r>
      <w:r>
        <w:t xml:space="preserve"> those</w:t>
      </w:r>
      <w:r>
        <w:br/>
        <w:t>threats with our allies in NATO and elsewhere, such as</w:t>
      </w:r>
      <w:r>
        <w:br/>
        <w:t>our friends in the Gulf states. We will continue to need a</w:t>
      </w:r>
      <w:r>
        <w:br/>
        <w:t>very large and potent armed forces to do that; mass</w:t>
      </w:r>
      <w:r>
        <w:br/>
        <w:t>matters, and it will continue to matter. It will come as</w:t>
      </w:r>
      <w:r>
        <w:br/>
        <w:t>no surprise that, as a for</w:t>
      </w:r>
      <w:r>
        <w:t>mer soldier, I am and will</w:t>
      </w:r>
      <w:r>
        <w:br/>
        <w:t>always be an advocate for a bigger armed forces. In an</w:t>
      </w:r>
      <w:r>
        <w:br/>
        <w:t>ideal world, I would like to see not 2% of GDP spent on</w:t>
      </w:r>
      <w:r>
        <w:br/>
        <w:t>defence but somewhere nearer 3%. However, we have to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live in the real world, and we have to play the pitch we</w:t>
      </w:r>
      <w:r>
        <w:br/>
        <w:t>inherite</w:t>
      </w:r>
      <w:r>
        <w:t>d. We are still dealing with the legacy of Labour's</w:t>
      </w:r>
      <w:r>
        <w:br/>
        <w:t>mismanagement of the economy, which left a large</w:t>
      </w:r>
      <w:r>
        <w:br/>
        <w:t>black hole at the heart of defence spending.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my judgment, the 2015 strategic defence and security</w:t>
      </w:r>
      <w:r>
        <w:br/>
        <w:t>review did a good job of assessing and responding to</w:t>
      </w:r>
      <w:r>
        <w:br/>
        <w:t>t</w:t>
      </w:r>
      <w:r>
        <w:t>he current global threats I described, and combined</w:t>
      </w:r>
      <w:r>
        <w:br/>
        <w:t>with the ongoing investment of £178 billion over the</w:t>
      </w:r>
      <w:r>
        <w:br/>
        <w:t>next 10 years, it will deliver a raft of impressive new</w:t>
      </w:r>
      <w:r>
        <w:br/>
        <w:t>hardware and, more importantly, an agile and highly</w:t>
      </w:r>
      <w:r>
        <w:br/>
        <w:t>deployable force. All of that is against th</w:t>
      </w:r>
      <w:r>
        <w:t>e background</w:t>
      </w:r>
      <w:r>
        <w:br/>
        <w:t>of significant financial constraints. I am particularly</w:t>
      </w:r>
      <w:r>
        <w:br/>
        <w:t>pleased that elements of the new strike brigades formed</w:t>
      </w:r>
      <w:r>
        <w:br/>
        <w:t>asaresultof that SDSR—including 4 Rifles, 1 st Battalion</w:t>
      </w:r>
      <w:r>
        <w:br/>
        <w:t>the Royal Regiment of Scotland, 2nd Battalion Princess</w:t>
      </w:r>
      <w:r>
        <w:br/>
        <w:t>of Wales Royal Regi</w:t>
      </w:r>
      <w:r>
        <w:t>ment and 2nd Battalion The</w:t>
      </w:r>
      <w:r>
        <w:br/>
        <w:t>Duke of Lancaster's Regiment—will be based in my</w:t>
      </w:r>
      <w:r>
        <w:br/>
        <w:t>constituency. We have two impressive carriers coming</w:t>
      </w:r>
      <w:r>
        <w:br/>
        <w:t>online, new submarines and new frigates, as well as a</w:t>
      </w:r>
      <w:r>
        <w:br/>
        <w:t>total and unreserved commitment to our continuous</w:t>
      </w:r>
      <w:r>
        <w:br/>
        <w:t>at-sea deterrence, Trid</w:t>
      </w:r>
      <w:r>
        <w:t>ent.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While we praise all that, we must, as parliamentarians</w:t>
      </w:r>
      <w:r>
        <w:br/>
        <w:t>and constituency MPs, always critically assess our</w:t>
      </w:r>
      <w:r>
        <w:br/>
        <w:t>own Government's policies. We must ensure that our</w:t>
      </w:r>
      <w:r>
        <w:br/>
        <w:t>procurement is smart and that the carrier group we are</w:t>
      </w:r>
      <w:r>
        <w:br/>
        <w:t xml:space="preserve">investing in can fight. We must ensure </w:t>
      </w:r>
      <w:r>
        <w:t>that 2% of GDP</w:t>
      </w:r>
      <w:r>
        <w:br/>
        <w:t>spent on defence actually means a real 2%, and we must</w:t>
      </w:r>
      <w:r>
        <w:br/>
        <w:t>ensure that projects such as the F-35 are completed on</w:t>
      </w:r>
      <w:r>
        <w:br/>
        <w:t>time and on budget. I know that my hon. Friend the</w:t>
      </w:r>
      <w:r>
        <w:br/>
        <w:t>Minister will reassure us on that note today.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t>We clearly need significant force,</w:t>
      </w:r>
      <w:r>
        <w:t xml:space="preserve"> but just as important,</w:t>
      </w:r>
      <w:r>
        <w:br/>
        <w:t>especially when it comes to dealing with global terrorism,</w:t>
      </w:r>
      <w:r>
        <w:br/>
        <w:t>is our approach and attitude towards using that force.</w:t>
      </w:r>
      <w:r>
        <w:br/>
        <w:t>I think the primary lesson of the last 15 years of</w:t>
      </w:r>
      <w:r>
        <w:br/>
        <w:t>expeditionary counter-insurgency wars is that it is only</w:t>
      </w:r>
      <w:r>
        <w:br/>
        <w:t>when we ar</w:t>
      </w:r>
      <w:r>
        <w:t>e discreet in the use of force, and when we</w:t>
      </w:r>
      <w:r>
        <w:br/>
        <w:t>work to empower and partner with local allies, that we</w:t>
      </w:r>
      <w:r>
        <w:br/>
        <w:t>achieve great results in combating terrorism.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160"/>
        <w:ind w:firstLine="200"/>
        <w:jc w:val="both"/>
      </w:pPr>
      <w:r>
        <w:rPr>
          <w:b/>
          <w:bCs/>
        </w:rPr>
        <w:t xml:space="preserve">James Gray </w:t>
      </w:r>
      <w:r>
        <w:t>(North Wiltshire) (Con): I congratulate</w:t>
      </w:r>
      <w:r>
        <w:br/>
        <w:t>my hon. Friend on securing the debate. However, I am</w:t>
      </w:r>
      <w:r>
        <w:br/>
        <w:t>puzzled</w:t>
      </w:r>
      <w:r>
        <w:t xml:space="preserve"> by his line of argument. He seems to be saying</w:t>
      </w:r>
      <w:r>
        <w:br/>
        <w:t>that expeditionary counter-insurgency warfare is what</w:t>
      </w:r>
      <w:r>
        <w:br/>
        <w:t>we expect to do in the years ahead, while at the same</w:t>
      </w:r>
      <w:r>
        <w:br/>
        <w:t>time saying we must be flexible. What does he think</w:t>
      </w:r>
      <w:r>
        <w:br/>
        <w:t>about the notion that NATO has this entirely wro</w:t>
      </w:r>
      <w:r>
        <w:t>ng,</w:t>
      </w:r>
      <w:r>
        <w:br/>
        <w:t>that we are focusing on the last war and that the next</w:t>
      </w:r>
      <w:r>
        <w:br/>
        <w:t>war may well be, for example, in the north Atlantic or</w:t>
      </w:r>
      <w:r>
        <w:br/>
        <w:t>high Arctic? That is something that the Select Committee</w:t>
      </w:r>
      <w:r>
        <w:br/>
        <w:t>on Defence is halfway through studying.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Leo Docherty: </w:t>
      </w:r>
      <w:r>
        <w:t xml:space="preserve">If my hon. Friend is unsure of </w:t>
      </w:r>
      <w:r>
        <w:t>the</w:t>
      </w:r>
      <w:r>
        <w:br/>
        <w:t>meaning of my remarks, I am saying that mass is</w:t>
      </w:r>
      <w:r>
        <w:br/>
        <w:t>important—we absolutely need a very large and potent</w:t>
      </w:r>
      <w:r>
        <w:br/>
        <w:t>armed forces—but the lesson of the past 15 years in</w:t>
      </w:r>
      <w:r>
        <w:br/>
        <w:t>Iraq and Afghanistan is that we may get counter-productive</w:t>
      </w:r>
      <w:r>
        <w:br/>
        <w:t>results if we engage without the politic</w:t>
      </w:r>
      <w:r>
        <w:t>s being right, as</w:t>
      </w:r>
      <w:r>
        <w:br/>
        <w:t>he will see from the remainder of my remarks. It is only</w:t>
      </w:r>
      <w:r>
        <w:br/>
        <w:t>when we engage and work with allies that results that</w:t>
      </w:r>
      <w:r>
        <w:br/>
        <w:t>match our interest and theirs can be achieved.</w:t>
      </w:r>
    </w:p>
    <w:p w:rsidR="001266A2" w:rsidRDefault="008B3D52">
      <w:pPr>
        <w:pStyle w:val="Telobesedila"/>
        <w:framePr w:w="4723" w:h="14530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both Iraq and Afghanistan, our good intentions</w:t>
      </w:r>
      <w:r>
        <w:br/>
        <w:t>were overtaken by the realitie</w:t>
      </w:r>
      <w:r>
        <w:t>s of local politics on the</w:t>
      </w:r>
      <w:r>
        <w:br/>
        <w:t>ground and an over-optimism about what the British</w:t>
      </w:r>
      <w:r>
        <w:br/>
        <w:t>state can achieve politically by the overt use of military</w:t>
      </w:r>
      <w:r>
        <w:br/>
        <w:t>force. We must guard against that in future. I learned</w:t>
      </w:r>
      <w:r>
        <w:br/>
        <w:t>that lesson as a soldier in southern Iraq more than</w:t>
      </w:r>
      <w:r>
        <w:br/>
        <w:t>10 years ago</w:t>
      </w:r>
      <w:r>
        <w:t>. I remember one particular day when I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339WH</w:t>
      </w:r>
    </w:p>
    <w:p w:rsidR="001266A2" w:rsidRDefault="008B3D52">
      <w:pPr>
        <w:pStyle w:val="Headerorfooter0"/>
        <w:framePr w:wrap="none" w:vAnchor="page" w:hAnchor="page" w:x="2840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340WH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[Leo Docherty]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ind w:firstLine="0"/>
        <w:jc w:val="both"/>
      </w:pPr>
      <w:r>
        <w:t>visited a police station run by an Iraqi police unit that</w:t>
      </w:r>
      <w:r>
        <w:br/>
        <w:t>we were mentoring in al-Amarah in southern Iraq.</w:t>
      </w:r>
      <w:r>
        <w:br/>
        <w:t>Despite our working</w:t>
      </w:r>
      <w:r>
        <w:t xml:space="preserve"> very closely with them, I was</w:t>
      </w:r>
      <w:r>
        <w:br/>
        <w:t>alarmed to find, on visiting the interior of the police</w:t>
      </w:r>
      <w:r>
        <w:br/>
        <w:t>station, a picture of Muqtada al-Sadr, who was the</w:t>
      </w:r>
      <w:r>
        <w:br/>
        <w:t>leader of the Mahdi army—the very insurgent group we</w:t>
      </w:r>
      <w:r>
        <w:br/>
        <w:t>were fighting, supposedly with the Iraqi police. That</w:t>
      </w:r>
      <w:r>
        <w:br/>
        <w:t>kind of dua</w:t>
      </w:r>
      <w:r>
        <w:t>lity and duplicity undermined our capability</w:t>
      </w:r>
      <w:r>
        <w:br/>
        <w:t>and the likelihood of us having a positive outcome in</w:t>
      </w:r>
      <w:r>
        <w:br/>
        <w:t>Iraq.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jc w:val="both"/>
      </w:pPr>
      <w:r>
        <w:t>I have carried that insight with me over the years, but</w:t>
      </w:r>
      <w:r>
        <w:br/>
        <w:t>for many others, including my friend and fellow soldier,</w:t>
      </w:r>
      <w:r>
        <w:br/>
        <w:t>Captain Richard Holmes, that duplicity</w:t>
      </w:r>
      <w:r>
        <w:t xml:space="preserve"> and the central</w:t>
      </w:r>
      <w:r>
        <w:br/>
        <w:t>dilemma of our presence in Iraq had lethal consequences.</w:t>
      </w:r>
      <w:r>
        <w:br/>
        <w:t>Richard was a classmate of mine at the Royal Military</w:t>
      </w:r>
      <w:r>
        <w:br/>
        <w:t>Academy Sandhurst and went on to be a fine Parachute</w:t>
      </w:r>
      <w:r>
        <w:br/>
        <w:t>Regiment officer. He deployed on his second tour of</w:t>
      </w:r>
      <w:r>
        <w:br/>
        <w:t>Iraq in the winter of 2</w:t>
      </w:r>
      <w:r>
        <w:t>005 to mentor the Iraqi police—</w:t>
      </w:r>
      <w:r>
        <w:br/>
        <w:t>something he put his heart and soul into. Progress was</w:t>
      </w:r>
      <w:r>
        <w:br/>
        <w:t>made thanks to his efforts, but despite his commitment</w:t>
      </w:r>
      <w:r>
        <w:br/>
        <w:t>and earnest professionalism, the forces of sectarianism,</w:t>
      </w:r>
      <w:r>
        <w:br/>
        <w:t>violence, Shi'ite rivalry and Iranian meddling prevailed.</w:t>
      </w:r>
      <w:r>
        <w:br/>
        <w:t>One day, after leaving the very same police station that I</w:t>
      </w:r>
      <w:r>
        <w:br/>
        <w:t>had visited the previous winter, his patrol was struck by</w:t>
      </w:r>
      <w:r>
        <w:br/>
        <w:t>an IED, and he and his driver, Private Lee Ellis, were</w:t>
      </w:r>
      <w:r>
        <w:br/>
        <w:t>instantly killed.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jc w:val="both"/>
      </w:pPr>
      <w:r>
        <w:t>The point I am making is that no matter how good or</w:t>
      </w:r>
      <w:r>
        <w:br/>
        <w:t>how dedicated</w:t>
      </w:r>
      <w:r>
        <w:t xml:space="preserve"> the servicemen or women are, politics—in</w:t>
      </w:r>
      <w:r>
        <w:br/>
        <w:t>the middle east, it is often the politics of violence—will</w:t>
      </w:r>
      <w:r>
        <w:br/>
        <w:t>always trump good intentions. The lesson at the heart</w:t>
      </w:r>
      <w:r>
        <w:br/>
        <w:t>of this is that we must be discreet, and we must work</w:t>
      </w:r>
      <w:r>
        <w:br/>
        <w:t xml:space="preserve">with allies whose interests match ours and who </w:t>
      </w:r>
      <w:r>
        <w:t>genuinely</w:t>
      </w:r>
      <w:r>
        <w:br/>
        <w:t>need our help. That lesson and that approach should</w:t>
      </w:r>
      <w:r>
        <w:br/>
        <w:t>shape the way we do business in the future and the way</w:t>
      </w:r>
      <w:r>
        <w:br/>
        <w:t>we train and deploy our forces. If we follow that approach,</w:t>
      </w:r>
      <w:r>
        <w:br/>
        <w:t>we can achieve great results.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60"/>
        <w:jc w:val="both"/>
      </w:pPr>
      <w:r>
        <w:t>In Iraq, we are now having a very positive impact</w:t>
      </w:r>
      <w:r>
        <w:t>.</w:t>
      </w:r>
      <w:r>
        <w:br/>
        <w:t>Today we have more than 1,200 personnel deployed on</w:t>
      </w:r>
      <w:r>
        <w:br/>
        <w:t>Op Shader across Iraq and Syria, co-ordinating Royal</w:t>
      </w:r>
      <w:r>
        <w:br/>
        <w:t>Air Force airstrikes, taking the fight to Daesh and,</w:t>
      </w:r>
      <w:r>
        <w:br/>
        <w:t>critically, working very closely with Kurdish peshmerga</w:t>
      </w:r>
      <w:r>
        <w:br/>
        <w:t>forces, whose interests match ours. That</w:t>
      </w:r>
      <w:r>
        <w:t xml:space="preserve"> type of involvement</w:t>
      </w:r>
      <w:r>
        <w:br/>
        <w:t>—helping our allies to achieve their goals with the</w:t>
      </w:r>
      <w:r>
        <w:br/>
        <w:t>bespoke use of expertise and hard power—is a model</w:t>
      </w:r>
      <w:r>
        <w:br/>
        <w:t>for the future. We can and should replicate that approach</w:t>
      </w:r>
      <w:r>
        <w:br/>
        <w:t>around the globe.</w:t>
      </w:r>
    </w:p>
    <w:p w:rsidR="001266A2" w:rsidRDefault="008B3D52">
      <w:pPr>
        <w:pStyle w:val="Telobesedila"/>
        <w:framePr w:w="4738" w:h="14530" w:hRule="exact" w:wrap="none" w:vAnchor="page" w:hAnchor="page" w:x="1093" w:y="1475"/>
        <w:shd w:val="clear" w:color="auto" w:fill="auto"/>
        <w:spacing w:after="0"/>
        <w:jc w:val="both"/>
      </w:pPr>
      <w:r>
        <w:t>The other primary lesson we have learned from the</w:t>
      </w:r>
      <w:r>
        <w:br/>
        <w:t>campai</w:t>
      </w:r>
      <w:r>
        <w:t>gns in both Iraq and Afghanistan is that the</w:t>
      </w:r>
      <w:r>
        <w:br/>
        <w:t>current generation of British forces men and women are</w:t>
      </w:r>
      <w:r>
        <w:br/>
        <w:t>equal to the example shown by their forebears across all</w:t>
      </w:r>
      <w:r>
        <w:br/>
        <w:t>three services. Young men and women join the armed</w:t>
      </w:r>
      <w:r>
        <w:br/>
        <w:t>forces today in order to deploy. We are in their</w:t>
      </w:r>
      <w:r>
        <w:t xml:space="preserve"> debt, and</w:t>
      </w:r>
      <w:r>
        <w:br/>
        <w:t>it is our duty to arm them, equip them and protect them</w:t>
      </w:r>
      <w:r>
        <w:br/>
        <w:t>as best we can. Our servicemen and women are this</w:t>
      </w:r>
      <w:r>
        <w:br/>
        <w:t>country's most precious asset, and we must put them at</w:t>
      </w:r>
      <w:r>
        <w:br/>
        <w:t>the heart of our defence policy. I welcome the Armed</w:t>
      </w:r>
      <w:r>
        <w:br/>
        <w:t>Forces (Flexible Working) Bill,</w:t>
      </w:r>
      <w:r>
        <w:t xml:space="preserve"> which will have a very</w:t>
      </w:r>
      <w:r>
        <w:br/>
        <w:t>positive impact on the working lives of our armed</w:t>
      </w:r>
      <w:r>
        <w:br/>
        <w:t>forces men and women. We should celebrate the fact</w:t>
      </w:r>
      <w:r>
        <w:br/>
        <w:t>that they are prepared to take risks. They are not</w:t>
      </w:r>
      <w:r>
        <w:br/>
        <w:t>victims, but heirs to a remarkable and magnificent</w:t>
      </w:r>
      <w:r>
        <w:br/>
        <w:t>tradition. The recent remarks</w:t>
      </w:r>
      <w:r>
        <w:t xml:space="preserve"> made by the Chief of the</w:t>
      </w:r>
      <w:r>
        <w:br/>
        <w:t>General Staff about service personnel needing empathy</w:t>
      </w:r>
      <w:r>
        <w:br/>
        <w:t>rather than sympathy were very welcome and apt.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We must maintain our resolve to deploy whenever</w:t>
      </w:r>
      <w:r>
        <w:br/>
        <w:t>and wherever necessary. We must not lose our nerve. On</w:t>
      </w:r>
      <w:r>
        <w:br/>
        <w:t>that note, I will conclud</w:t>
      </w:r>
      <w:r>
        <w:t>e my remarks by quoting from a</w:t>
      </w:r>
      <w:r>
        <w:br/>
        <w:t>letter sent to me recently by a veteran who, as a young</w:t>
      </w:r>
      <w:r>
        <w:br/>
        <w:t>commander, led a team in Afghanistan at the height of</w:t>
      </w:r>
      <w:r>
        <w:br/>
        <w:t>the conflict. At one point he survived an IED strike so</w:t>
      </w:r>
      <w:r>
        <w:br/>
        <w:t>powerful that it destroyed the armoured fighting vehicle</w:t>
      </w:r>
      <w:r>
        <w:br/>
        <w:t>he</w:t>
      </w:r>
      <w:r>
        <w:t xml:space="preserve"> was commanding. His letter reads:</w:t>
      </w:r>
    </w:p>
    <w:p w:rsidR="001266A2" w:rsidRDefault="008B3D52">
      <w:pPr>
        <w:pStyle w:val="Bodytext30"/>
        <w:framePr w:w="4733" w:h="14525" w:hRule="exact" w:wrap="none" w:vAnchor="page" w:hAnchor="page" w:x="6085" w:y="1475"/>
        <w:shd w:val="clear" w:color="auto" w:fill="auto"/>
        <w:spacing w:after="0" w:line="233" w:lineRule="auto"/>
        <w:ind w:firstLine="200"/>
        <w:jc w:val="both"/>
      </w:pPr>
      <w:r>
        <w:t>“In Afghanistan I was scared of many things. I was frightened</w:t>
      </w:r>
      <w:r>
        <w:br/>
        <w:t>of the Taleban, I doubted myself, I worried about the availability</w:t>
      </w:r>
      <w:r>
        <w:br/>
        <w:t>of helicopter medical support. The one thing I never doubted or</w:t>
      </w:r>
      <w:r>
        <w:br/>
        <w:t xml:space="preserve">questioned was the </w:t>
      </w:r>
      <w:r>
        <w:t>willingness of the soldiers under my command</w:t>
      </w:r>
      <w:r>
        <w:br/>
        <w:t>to fight tooth and nail. No matter how badly they were bleeding,</w:t>
      </w:r>
      <w:r>
        <w:br/>
        <w:t>no matter how cold, how hot, how tired or how dehydrated they</w:t>
      </w:r>
      <w:r>
        <w:br/>
        <w:t>were, time and again their willingness to take a step forward, put</w:t>
      </w:r>
      <w:r>
        <w:br/>
        <w:t>their hand up and</w:t>
      </w:r>
      <w:r>
        <w:t xml:space="preserve"> say ‘ok then, let's go' was extraordinary. 18 year</w:t>
      </w:r>
      <w:r>
        <w:br/>
        <w:t>olds who had volunteered to go 5000 miles to protect the Afghan</w:t>
      </w:r>
      <w:r>
        <w:br/>
        <w:t>people. These much-maligned members of the ‘PlayStation generation'</w:t>
      </w:r>
      <w:r>
        <w:br/>
        <w:t>were in fact the heirs to boys who stood at Waterloo, sailed at</w:t>
      </w:r>
      <w:r>
        <w:br/>
        <w:t xml:space="preserve">Jutland </w:t>
      </w:r>
      <w:r>
        <w:t>and flew in the Battle of Britain.”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40"/>
        <w:ind w:firstLine="0"/>
        <w:jc w:val="both"/>
      </w:pPr>
      <w:r>
        <w:t>I quote from that letter because those words so eloquently</w:t>
      </w:r>
      <w:r>
        <w:br/>
        <w:t>convey why we are proud to have the finest armed forces</w:t>
      </w:r>
      <w:r>
        <w:br/>
        <w:t>in the world, why our servicemen and women will</w:t>
      </w:r>
      <w:r>
        <w:br/>
        <w:t>always be our greatest asset and, importantly, why,</w:t>
      </w:r>
      <w:r>
        <w:br/>
      </w:r>
      <w:r>
        <w:t>despite all the financial and fiscal constraints of the</w:t>
      </w:r>
      <w:r>
        <w:br/>
        <w:t>current time, we should be confident and assured of our</w:t>
      </w:r>
      <w:r>
        <w:br/>
        <w:t>future as a formidable military power.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Several hon. Members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Sir Roger Gale (in the Chair): </w:t>
      </w:r>
      <w:r>
        <w:t>Order. Nine Members</w:t>
      </w:r>
      <w:r>
        <w:br/>
        <w:t xml:space="preserve">have submitted their names </w:t>
      </w:r>
      <w:r>
        <w:t>in advance to speak. I</w:t>
      </w:r>
      <w:r>
        <w:br/>
        <w:t>intend to call the Front-Bench spokespeople at 3.30 pm,</w:t>
      </w:r>
      <w:r>
        <w:br/>
        <w:t>so I am imposing a four-minute time limit on speeches.</w:t>
      </w:r>
      <w:r>
        <w:br/>
        <w:t>It may assist Members to know the batting order, so</w:t>
      </w:r>
      <w:r>
        <w:br/>
        <w:t>that they know where they stand: it will be Rachael</w:t>
      </w:r>
      <w:r>
        <w:br/>
        <w:t>Maskell, Robert Co</w:t>
      </w:r>
      <w:r>
        <w:t>urts, Chris Evans, Jack Lopresti,</w:t>
      </w:r>
      <w:r>
        <w:br/>
        <w:t>Jim Shannon, Andrew Bowie, Luke Pollard, Eddie Hughes</w:t>
      </w:r>
      <w:r>
        <w:br/>
        <w:t>and—last but by no means least—Colonel Stewart.</w:t>
      </w:r>
      <w:r>
        <w:br/>
        <w:t>Those whose names have not been called will understand</w:t>
      </w:r>
      <w:r>
        <w:br/>
        <w:t>that they are not on the list. This is not an open</w:t>
      </w:r>
      <w:r>
        <w:br/>
        <w:t xml:space="preserve">invitation to </w:t>
      </w:r>
      <w:r>
        <w:t>make lengthy interventions; it is an indication</w:t>
      </w:r>
      <w:r>
        <w:br/>
        <w:t>that if they wish to intervene, they should keep it brief.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2.45 pm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Rachael Maskell </w:t>
      </w:r>
      <w:r>
        <w:t>(York Central) (Lab/Co-op): It is a</w:t>
      </w:r>
      <w:r>
        <w:br/>
        <w:t>pleasure to serve under your chairmanship, Sir Roger. I</w:t>
      </w:r>
      <w:r>
        <w:br/>
        <w:t xml:space="preserve">congratulate the hon. Member for </w:t>
      </w:r>
      <w:r>
        <w:t>Aldershot (Leo</w:t>
      </w:r>
      <w:r>
        <w:br/>
        <w:t>Docherty) on opening this debate so thoughtfully.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 want to pay my tribute to the armed forces and the</w:t>
      </w:r>
      <w:r>
        <w:br/>
        <w:t>incredible work that they do in an ever-changing and</w:t>
      </w:r>
      <w:r>
        <w:br/>
        <w:t>complex world that evolves day by day. We owe a debt</w:t>
      </w:r>
      <w:r>
        <w:br/>
        <w:t>to the vital strategic and criti</w:t>
      </w:r>
      <w:r>
        <w:t>cal thinking and actions of</w:t>
      </w:r>
      <w:r>
        <w:br/>
        <w:t>our serving men and women as they seek to de-escalate</w:t>
      </w:r>
      <w:r>
        <w:br/>
        <w:t>the risk of conflict and bring reparation when not in the</w:t>
      </w:r>
      <w:r>
        <w:br/>
        <w:t>throes of the theatre of war.</w:t>
      </w:r>
    </w:p>
    <w:p w:rsidR="001266A2" w:rsidRDefault="008B3D52">
      <w:pPr>
        <w:pStyle w:val="Telobesedila"/>
        <w:framePr w:w="4733" w:h="14525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We know that building strategic alliances secures</w:t>
      </w:r>
      <w:r>
        <w:br/>
        <w:t>greater global resilience. We know t</w:t>
      </w:r>
      <w:r>
        <w:t>oo that warfare is</w:t>
      </w:r>
      <w:r>
        <w:br/>
        <w:t>changing and therefore the shape of our armed forces</w:t>
      </w:r>
      <w:r>
        <w:br/>
        <w:t>needs also to evolve. What is really important is that the</w:t>
      </w:r>
      <w:r>
        <w:br/>
        <w:t>needs of our armed forces are met. One thing that is</w:t>
      </w:r>
      <w:r>
        <w:br/>
        <w:t>clear is that they are not necessarily content at this time,</w:t>
      </w:r>
      <w:r>
        <w:br/>
        <w:t>as we saw i</w:t>
      </w:r>
      <w:r>
        <w:t>n the continuous attitude survey this year,</w:t>
      </w:r>
      <w:r>
        <w:br/>
        <w:t>which did not make good reading for the Government.</w:t>
      </w:r>
      <w:r>
        <w:br/>
        <w:t>They feel let down. Only half are satisfied with the</w:t>
      </w:r>
      <w:r>
        <w:br/>
        <w:t>standard of their accommodation and less than a third</w:t>
      </w:r>
      <w:r>
        <w:br/>
        <w:t>with the maintenance programme—and those figures</w:t>
      </w:r>
      <w:r>
        <w:br/>
        <w:t xml:space="preserve">are </w:t>
      </w:r>
      <w:r>
        <w:t>in free fall. We know that low morale in the Army 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341WH</w:t>
      </w:r>
    </w:p>
    <w:p w:rsidR="001266A2" w:rsidRDefault="008B3D52">
      <w:pPr>
        <w:pStyle w:val="Headerorfooter0"/>
        <w:framePr w:wrap="none" w:vAnchor="page" w:hAnchor="page" w:x="284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4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342WH</w:t>
      </w:r>
    </w:p>
    <w:p w:rsidR="001266A2" w:rsidRDefault="008B3D52">
      <w:pPr>
        <w:pStyle w:val="Telobesedila"/>
        <w:framePr w:w="4733" w:h="14530" w:hRule="exact" w:wrap="none" w:vAnchor="page" w:hAnchor="page" w:x="1090" w:y="1471"/>
        <w:shd w:val="clear" w:color="auto" w:fill="auto"/>
        <w:spacing w:after="40"/>
        <w:ind w:firstLine="0"/>
        <w:jc w:val="both"/>
      </w:pPr>
      <w:r>
        <w:t>up by 12% and satisfaction with service life has fallen</w:t>
      </w:r>
      <w:r>
        <w:br/>
        <w:t>by 18% since 2009. Yesterday's Pay Review Body</w:t>
      </w:r>
      <w:r>
        <w:br/>
        <w:t xml:space="preserve">announcement will not </w:t>
      </w:r>
      <w:r>
        <w:t>help either. Only 33% of personnel</w:t>
      </w:r>
      <w:r>
        <w:br/>
        <w:t>are satisfied with their pay, 27% with their pensions and</w:t>
      </w:r>
      <w:r>
        <w:br/>
        <w:t>just 23% with the recruitment and retention pay. That is</w:t>
      </w:r>
      <w:r>
        <w:br/>
        <w:t>serious, and that is why it is so vital that we listen to our</w:t>
      </w:r>
      <w:r>
        <w:br/>
        <w:t>armed forces—which is exactly what I have do</w:t>
      </w:r>
      <w:r>
        <w:t>ne in</w:t>
      </w:r>
      <w:r>
        <w:br/>
        <w:t>York.</w:t>
      </w:r>
    </w:p>
    <w:p w:rsidR="001266A2" w:rsidRDefault="008B3D52">
      <w:pPr>
        <w:pStyle w:val="Telobesedila"/>
        <w:framePr w:w="4733" w:h="14530" w:hRule="exact" w:wrap="none" w:vAnchor="page" w:hAnchor="page" w:x="1090" w:y="1471"/>
        <w:shd w:val="clear" w:color="auto" w:fill="auto"/>
        <w:spacing w:after="40"/>
        <w:jc w:val="both"/>
      </w:pPr>
      <w:r>
        <w:t>I can tell this Government very clearly that the</w:t>
      </w:r>
      <w:r>
        <w:br/>
        <w:t>community wants the armed forces to stay in York.</w:t>
      </w:r>
      <w:r>
        <w:br/>
        <w:t>The economy needs the armed forces to stay in York.</w:t>
      </w:r>
      <w:r>
        <w:br/>
        <w:t>The armed forces want to stay in York and the families</w:t>
      </w:r>
      <w:r>
        <w:br/>
        <w:t>do too, and they are a crucial part of</w:t>
      </w:r>
      <w:r>
        <w:t xml:space="preserve"> our armed forces.</w:t>
      </w:r>
      <w:r>
        <w:br/>
        <w:t>After 2,000 years of the armed forces being in York, the</w:t>
      </w:r>
      <w:r>
        <w:br/>
        <w:t>cry from my city is that they should remain there. The</w:t>
      </w:r>
      <w:r>
        <w:br/>
        <w:t>City of York Council, which is a Conservative-Lib Dem</w:t>
      </w:r>
      <w:r>
        <w:br/>
        <w:t>coalition, has resolved to oppose the Government's</w:t>
      </w:r>
      <w:r>
        <w:br/>
        <w:t xml:space="preserve">plans to remove the </w:t>
      </w:r>
      <w:r>
        <w:t>Army from York. All stakeholders,</w:t>
      </w:r>
      <w:r>
        <w:br/>
        <w:t>except for Government Ministers, have gathered together</w:t>
      </w:r>
      <w:r>
        <w:br/>
        <w:t>against “A Better Defence Estate”.</w:t>
      </w:r>
    </w:p>
    <w:p w:rsidR="001266A2" w:rsidRDefault="008B3D52">
      <w:pPr>
        <w:pStyle w:val="Telobesedila"/>
        <w:framePr w:w="4733" w:h="14530" w:hRule="exact" w:wrap="none" w:vAnchor="page" w:hAnchor="page" w:x="1090" w:y="1471"/>
        <w:shd w:val="clear" w:color="auto" w:fill="auto"/>
        <w:spacing w:after="40"/>
        <w:jc w:val="both"/>
      </w:pPr>
      <w:r>
        <w:t>The Queen Elizabeth barracks in Strensall and Towthorpe</w:t>
      </w:r>
      <w:r>
        <w:br/>
        <w:t>is where the 2nd Medical Brigade and 34 Field Hospital</w:t>
      </w:r>
      <w:r>
        <w:br/>
        <w:t>are based. We know o</w:t>
      </w:r>
      <w:r>
        <w:t>f the work they do, not least their</w:t>
      </w:r>
      <w:r>
        <w:br/>
        <w:t>work in the recent Ebola crisis. They have recently</w:t>
      </w:r>
      <w:r>
        <w:br/>
        <w:t>received a £2.3 million investment, yet are due to close</w:t>
      </w:r>
      <w:r>
        <w:br/>
        <w:t>in 2021—a waste of taxpayers'money—despite wanting</w:t>
      </w:r>
      <w:r>
        <w:br/>
        <w:t>to remain in York. Imphal barracks in my constituency</w:t>
      </w:r>
      <w:r>
        <w:br/>
        <w:t>is als</w:t>
      </w:r>
      <w:r>
        <w:t>o due to close by 2031. That will have a devastating</w:t>
      </w:r>
      <w:r>
        <w:br/>
        <w:t>impact, and not only due to the loss of 1,600 jobs from</w:t>
      </w:r>
      <w:r>
        <w:br/>
        <w:t>my city. The proper checks and balances have yet to</w:t>
      </w:r>
      <w:r>
        <w:br/>
        <w:t>take place, including economic and social impact</w:t>
      </w:r>
      <w:r>
        <w:br/>
        <w:t xml:space="preserve">assessments. Document JSP 507 says that those </w:t>
      </w:r>
      <w:r>
        <w:t>assessments</w:t>
      </w:r>
      <w:r>
        <w:br/>
        <w:t>must take place before closure proceeds, but they have</w:t>
      </w:r>
      <w:r>
        <w:br/>
        <w:t>not been carried out. I was told by the Minister's</w:t>
      </w:r>
      <w:r>
        <w:br/>
        <w:t>predecessor that it will take 18 months to do that.</w:t>
      </w:r>
    </w:p>
    <w:p w:rsidR="001266A2" w:rsidRDefault="008B3D52">
      <w:pPr>
        <w:pStyle w:val="Telobesedila"/>
        <w:framePr w:w="4733" w:h="14530" w:hRule="exact" w:wrap="none" w:vAnchor="page" w:hAnchor="page" w:x="1090" w:y="1471"/>
        <w:shd w:val="clear" w:color="auto" w:fill="auto"/>
        <w:spacing w:after="220"/>
        <w:jc w:val="both"/>
      </w:pPr>
      <w:r>
        <w:t>The armed forces want to stay in York because Army</w:t>
      </w:r>
      <w:r>
        <w:br/>
        <w:t>families'children catch up with the</w:t>
      </w:r>
      <w:r>
        <w:t>ir education with our</w:t>
      </w:r>
      <w:r>
        <w:br/>
        <w:t>excellent education system, and the spousal employment</w:t>
      </w:r>
      <w:r>
        <w:br/>
        <w:t>opportunities and opportunities for future career</w:t>
      </w:r>
      <w:r>
        <w:br/>
        <w:t>development are there for all to see. The Nepalese</w:t>
      </w:r>
      <w:r>
        <w:br/>
        <w:t>community also wants to remain in my city, and their</w:t>
      </w:r>
      <w:r>
        <w:br/>
        <w:t>needs must be addressed.M</w:t>
      </w:r>
      <w:r>
        <w:t>ost of all,Iwant to stress to</w:t>
      </w:r>
      <w:r>
        <w:br/>
        <w:t>the Minister that guarantees were given to my predecessor</w:t>
      </w:r>
      <w:r>
        <w:br/>
        <w:t>as late as 2015, after the rebasing programme, that the</w:t>
      </w:r>
      <w:r>
        <w:br/>
        <w:t>Army would remain in York. My plea is for the Minister</w:t>
      </w:r>
      <w:r>
        <w:br/>
        <w:t>to listen to my city and ensure that they do.</w:t>
      </w:r>
    </w:p>
    <w:p w:rsidR="001266A2" w:rsidRDefault="008B3D52">
      <w:pPr>
        <w:pStyle w:val="Telobesedila"/>
        <w:framePr w:w="4733" w:h="14530" w:hRule="exact" w:wrap="none" w:vAnchor="page" w:hAnchor="page" w:x="1090" w:y="1471"/>
        <w:shd w:val="clear" w:color="auto" w:fill="auto"/>
        <w:spacing w:after="40"/>
        <w:ind w:firstLine="0"/>
        <w:jc w:val="both"/>
      </w:pPr>
      <w:r>
        <w:t>2.49 pm</w:t>
      </w:r>
    </w:p>
    <w:p w:rsidR="001266A2" w:rsidRDefault="008B3D52">
      <w:pPr>
        <w:pStyle w:val="Telobesedila"/>
        <w:framePr w:w="4733" w:h="14530" w:hRule="exact" w:wrap="none" w:vAnchor="page" w:hAnchor="page" w:x="1090" w:y="1471"/>
        <w:shd w:val="clear" w:color="auto" w:fill="auto"/>
        <w:spacing w:after="40"/>
        <w:jc w:val="both"/>
      </w:pPr>
      <w:r>
        <w:rPr>
          <w:b/>
          <w:bCs/>
        </w:rPr>
        <w:t xml:space="preserve">Robert Courts </w:t>
      </w:r>
      <w:r>
        <w:t>(Witney) (Con): It is a pleasure to</w:t>
      </w:r>
      <w:r>
        <w:br/>
        <w:t>serve under your chairmanship, Sir Roger. I, too,</w:t>
      </w:r>
      <w:r>
        <w:br/>
        <w:t>congratulate my hon. Friend the Member for Aldershot</w:t>
      </w:r>
      <w:r>
        <w:br/>
        <w:t>(Leo Docherty) on securing this extremely important</w:t>
      </w:r>
      <w:r>
        <w:br/>
        <w:t>debate. I also welcome him to the House, because it</w:t>
      </w:r>
      <w:r>
        <w:t>is so</w:t>
      </w:r>
      <w:r>
        <w:br/>
        <w:t>important that we have Members with his experience to</w:t>
      </w:r>
      <w:r>
        <w:br/>
        <w:t>bring first-hand knowledge of the issues that we are</w:t>
      </w:r>
      <w:r>
        <w:br/>
        <w:t>discussing today and throughout our deliberations.</w:t>
      </w:r>
    </w:p>
    <w:p w:rsidR="001266A2" w:rsidRDefault="008B3D52">
      <w:pPr>
        <w:pStyle w:val="Telobesedila"/>
        <w:framePr w:w="4733" w:h="14530" w:hRule="exact" w:wrap="none" w:vAnchor="page" w:hAnchor="page" w:x="1090" w:y="1471"/>
        <w:shd w:val="clear" w:color="auto" w:fill="auto"/>
        <w:spacing w:after="0"/>
        <w:jc w:val="both"/>
      </w:pPr>
      <w:r>
        <w:t>My brief comments will be about the need for flexibility.</w:t>
      </w:r>
      <w:r>
        <w:br/>
        <w:t>I am conscious of the words of the</w:t>
      </w:r>
      <w:r>
        <w:t xml:space="preserve"> Select Committee on</w:t>
      </w:r>
      <w:r>
        <w:br/>
        <w:t>Defence: that in many ways we face a world that is</w:t>
      </w:r>
      <w:r>
        <w:br/>
        <w:t>“more dangerous and unstable” than at any time since</w:t>
      </w:r>
      <w:r>
        <w:br/>
        <w:t>the end of the cold war. The point has already been</w:t>
      </w:r>
      <w:r>
        <w:br/>
        <w:t>made that there is a real danger that we plan how to</w:t>
      </w:r>
      <w:r>
        <w:br/>
        <w:t>fight the conflict that we</w:t>
      </w:r>
      <w:r>
        <w:t xml:space="preserve"> have just fought. Having spent</w:t>
      </w:r>
      <w:r>
        <w:br/>
        <w:t>15 years fighting asymmetric warfare, we are in real</w:t>
      </w:r>
      <w:r>
        <w:br/>
        <w:t>danger of considering that that is the sort of warfare</w:t>
      </w:r>
      <w:r>
        <w:br/>
        <w:t>that we will always face, but of course we face, in the</w:t>
      </w:r>
    </w:p>
    <w:p w:rsidR="001266A2" w:rsidRDefault="008B3D52">
      <w:pPr>
        <w:pStyle w:val="Telobesedila"/>
        <w:framePr w:w="4738" w:h="14525" w:hRule="exact" w:wrap="none" w:vAnchor="page" w:hAnchor="page" w:x="6082" w:y="1475"/>
        <w:shd w:val="clear" w:color="auto" w:fill="auto"/>
        <w:spacing w:after="60"/>
        <w:ind w:firstLine="0"/>
        <w:jc w:val="both"/>
      </w:pPr>
      <w:r>
        <w:t>east, a resurgent and much more aggressive Russia. We</w:t>
      </w:r>
      <w:r>
        <w:br/>
        <w:t>find o</w:t>
      </w:r>
      <w:r>
        <w:t>urselves in the extraordinary situation, which I do</w:t>
      </w:r>
      <w:r>
        <w:br/>
        <w:t>not think any of us would have thought a few years ago</w:t>
      </w:r>
      <w:r>
        <w:br/>
        <w:t>that we would be in, of having to defend and train</w:t>
      </w:r>
      <w:r>
        <w:br/>
        <w:t>against a potential conventional threat, with a need for</w:t>
      </w:r>
      <w:r>
        <w:br/>
        <w:t>training with heavy armour and eastern fo</w:t>
      </w:r>
      <w:r>
        <w:t>rces in the</w:t>
      </w:r>
      <w:r>
        <w:br/>
        <w:t>forests of eastern Europe, as opposed to the hot, high</w:t>
      </w:r>
      <w:r>
        <w:br/>
        <w:t>and sandy warfare that we have been engaged in for the</w:t>
      </w:r>
      <w:r>
        <w:br/>
        <w:t>last few years. My contention is that this dangerous</w:t>
      </w:r>
      <w:r>
        <w:br/>
        <w:t>world is best met by flexibility.</w:t>
      </w:r>
    </w:p>
    <w:p w:rsidR="001266A2" w:rsidRDefault="008B3D52">
      <w:pPr>
        <w:pStyle w:val="Telobesedila"/>
        <w:framePr w:w="4738" w:h="14525" w:hRule="exact" w:wrap="none" w:vAnchor="page" w:hAnchor="page" w:x="6082" w:y="1475"/>
        <w:shd w:val="clear" w:color="auto" w:fill="auto"/>
        <w:spacing w:after="60"/>
        <w:jc w:val="both"/>
      </w:pPr>
      <w:r>
        <w:t>We must be careful because history is full of s</w:t>
      </w:r>
      <w:r>
        <w:t>urprises.</w:t>
      </w:r>
      <w:r>
        <w:br/>
        <w:t>We know that as soon as we plan for one area of</w:t>
      </w:r>
      <w:r>
        <w:br/>
        <w:t>warfare, the one that we are most likely to be fighting</w:t>
      </w:r>
      <w:r>
        <w:br/>
        <w:t>will be totally different. The onlywaywecan face that is</w:t>
      </w:r>
      <w:r>
        <w:br/>
        <w:t>by having the flexibility in our armed forces to meet the</w:t>
      </w:r>
      <w:r>
        <w:br/>
        <w:t>evolving threat, but how do</w:t>
      </w:r>
      <w:r>
        <w:t xml:space="preserve"> we do that within the</w:t>
      </w:r>
      <w:r>
        <w:br/>
        <w:t>constrained budget that we have?</w:t>
      </w:r>
    </w:p>
    <w:p w:rsidR="001266A2" w:rsidRDefault="008B3D52">
      <w:pPr>
        <w:pStyle w:val="Telobesedila"/>
        <w:framePr w:w="4738" w:h="14525" w:hRule="exact" w:wrap="none" w:vAnchor="page" w:hAnchor="page" w:x="6082" w:y="1475"/>
        <w:shd w:val="clear" w:color="auto" w:fill="auto"/>
        <w:spacing w:after="60"/>
        <w:jc w:val="both"/>
      </w:pPr>
      <w:r>
        <w:t>The first factor, as my hon. Friend rightly said, is our</w:t>
      </w:r>
      <w:r>
        <w:br/>
        <w:t>people. We must ensure that the armed forces are seen</w:t>
      </w:r>
      <w:r>
        <w:br/>
        <w:t>as an optimistic, exciting, challenging, profitable and</w:t>
      </w:r>
      <w:r>
        <w:br/>
        <w:t>worthwhile career, so that we att</w:t>
      </w:r>
      <w:r>
        <w:t>ract young people to</w:t>
      </w:r>
      <w:r>
        <w:br/>
        <w:t>join and they know that they will learn a trade and,</w:t>
      </w:r>
      <w:r>
        <w:br/>
        <w:t>crucially, be looked after. That is why I place such</w:t>
      </w:r>
      <w:r>
        <w:br/>
        <w:t>importance on the armed forces covenant. I commend</w:t>
      </w:r>
      <w:r>
        <w:br/>
        <w:t>everything that the Government have done to ensure</w:t>
      </w:r>
      <w:r>
        <w:br/>
        <w:t>that retention rates in the</w:t>
      </w:r>
      <w:r>
        <w:t xml:space="preserve"> armed forces are kept at the</w:t>
      </w:r>
      <w:r>
        <w:br/>
        <w:t>high level where they ought to be.</w:t>
      </w:r>
    </w:p>
    <w:p w:rsidR="001266A2" w:rsidRDefault="008B3D52">
      <w:pPr>
        <w:pStyle w:val="Telobesedila"/>
        <w:framePr w:w="4738" w:h="14525" w:hRule="exact" w:wrap="none" w:vAnchor="page" w:hAnchor="page" w:x="6082" w:y="1475"/>
        <w:shd w:val="clear" w:color="auto" w:fill="auto"/>
        <w:spacing w:after="60"/>
        <w:jc w:val="both"/>
      </w:pPr>
      <w:r>
        <w:t>For the same reasons, I applaud the Armed Forces</w:t>
      </w:r>
      <w:r>
        <w:br/>
        <w:t>(FlexibleWorking)Bill,whichthisHousewillseeshortly;</w:t>
      </w:r>
      <w:r>
        <w:br/>
        <w:t>I look forward to seeing the detail of it. The Americans</w:t>
      </w:r>
      <w:r>
        <w:br/>
        <w:t>do a great deal of that, with gre</w:t>
      </w:r>
      <w:r>
        <w:t>ater use of reserve</w:t>
      </w:r>
      <w:r>
        <w:br/>
        <w:t>forces. I applaud the Government for looking at the</w:t>
      </w:r>
      <w:r>
        <w:br/>
        <w:t>issue, thinking creatively and ensuring that we can get</w:t>
      </w:r>
      <w:r>
        <w:br/>
        <w:t>the best from our young people as we go forward.</w:t>
      </w:r>
    </w:p>
    <w:p w:rsidR="001266A2" w:rsidRDefault="008B3D52">
      <w:pPr>
        <w:pStyle w:val="Telobesedila"/>
        <w:framePr w:w="4738" w:h="14525" w:hRule="exact" w:wrap="none" w:vAnchor="page" w:hAnchor="page" w:x="6082" w:y="1475"/>
        <w:shd w:val="clear" w:color="auto" w:fill="auto"/>
        <w:spacing w:after="60"/>
        <w:jc w:val="both"/>
      </w:pPr>
      <w:r>
        <w:t>The two aspects to equipment are hardware and</w:t>
      </w:r>
      <w:r>
        <w:br/>
        <w:t xml:space="preserve">software. Let me deal first with </w:t>
      </w:r>
      <w:r>
        <w:t>hardware. I am very</w:t>
      </w:r>
      <w:r>
        <w:br/>
        <w:t>lucky that my constituency contains Royal Air Force</w:t>
      </w:r>
      <w:r>
        <w:br/>
        <w:t>Brize Norton, where the whole of the Royal Air Force's</w:t>
      </w:r>
      <w:r>
        <w:br/>
        <w:t>transport fleet is based, and we have the Voyager programme</w:t>
      </w:r>
      <w:r>
        <w:br/>
        <w:t>there. The Voyager has the classic capability of a tanker</w:t>
      </w:r>
      <w:r>
        <w:br/>
        <w:t>and transpo</w:t>
      </w:r>
      <w:r>
        <w:t>rt aircraft but, because of the way the</w:t>
      </w:r>
      <w:r>
        <w:br/>
        <w:t>AirTankerconsortiumissetup,thereisasurgecapability.</w:t>
      </w:r>
      <w:r>
        <w:br/>
        <w:t>Theaircraftnormallycanundertakeair-to-airrefuelling,</w:t>
      </w:r>
      <w:r>
        <w:br/>
        <w:t>and there is a relatively limited fleet for peacetime, but</w:t>
      </w:r>
      <w:r>
        <w:br/>
        <w:t xml:space="preserve">were we to need it, we have the ability to bring in </w:t>
      </w:r>
      <w:r>
        <w:t>a great</w:t>
      </w:r>
      <w:r>
        <w:br/>
        <w:t>many more very quickly. With the C-17, C-130 and</w:t>
      </w:r>
      <w:r>
        <w:br/>
        <w:t>A400M programmes, we also have outstanding transport</w:t>
      </w:r>
      <w:r>
        <w:br/>
        <w:t>capability, so we have very high capability aircraft, but</w:t>
      </w:r>
      <w:r>
        <w:br/>
        <w:t>also a greater number of less complex aircraft, which</w:t>
      </w:r>
      <w:r>
        <w:br/>
        <w:t>means we can have more for the res</w:t>
      </w:r>
      <w:r>
        <w:t>ources available.</w:t>
      </w:r>
    </w:p>
    <w:p w:rsidR="001266A2" w:rsidRDefault="008B3D52">
      <w:pPr>
        <w:pStyle w:val="Telobesedila"/>
        <w:framePr w:w="4738" w:h="14525" w:hRule="exact" w:wrap="none" w:vAnchor="page" w:hAnchor="page" w:x="6082" w:y="1475"/>
        <w:shd w:val="clear" w:color="auto" w:fill="auto"/>
        <w:spacing w:after="60"/>
        <w:jc w:val="both"/>
      </w:pPr>
      <w:r>
        <w:t>A great emphasis on intelligence is of course critical.</w:t>
      </w:r>
      <w:r>
        <w:br/>
        <w:t>That is why, particularly in terms of Waddington, I</w:t>
      </w:r>
      <w:r>
        <w:br/>
        <w:t>encourage the Government to keep the Sentry, the</w:t>
      </w:r>
      <w:r>
        <w:br/>
        <w:t>Sentinel and the Rivet Joint aircraft at the forefront of</w:t>
      </w:r>
      <w:r>
        <w:br/>
        <w:t>their mind—because it i</w:t>
      </w:r>
      <w:r>
        <w:t>s that intelligence that we need</w:t>
      </w:r>
      <w:r>
        <w:br/>
        <w:t>to fight the wars that we will be fighting.</w:t>
      </w:r>
    </w:p>
    <w:p w:rsidR="001266A2" w:rsidRDefault="008B3D52">
      <w:pPr>
        <w:pStyle w:val="Telobesedila"/>
        <w:framePr w:w="4738" w:h="14525" w:hRule="exact" w:wrap="none" w:vAnchor="page" w:hAnchor="page" w:x="6082" w:y="1475"/>
        <w:shd w:val="clear" w:color="auto" w:fill="auto"/>
        <w:spacing w:after="0"/>
        <w:jc w:val="both"/>
      </w:pPr>
      <w:r>
        <w:t>Lastly, I come to the software point. Of course, not</w:t>
      </w:r>
      <w:r>
        <w:br/>
        <w:t>all warfare these days is fought through hardware, kit</w:t>
      </w:r>
      <w:r>
        <w:br/>
        <w:t>and equipment. Much of it is software-based, and if we</w:t>
      </w:r>
      <w:r>
        <w:br/>
        <w:t xml:space="preserve">do not have the </w:t>
      </w:r>
      <w:r>
        <w:t>intelligence gathering and, crucially, the</w:t>
      </w:r>
      <w:r>
        <w:br/>
        <w:t>cyber-skills, we would very quickly find that our aircraft</w:t>
      </w:r>
      <w:r>
        <w:br/>
        <w:t>were unable to fly while the others were. Thank you,</w:t>
      </w:r>
      <w:r>
        <w:br/>
        <w:t>Sir Roger, for giving me time to speak in this debate.</w:t>
      </w:r>
      <w:r>
        <w:br/>
        <w:t>Flexibility is the key, because after all, his</w:t>
      </w:r>
      <w:r>
        <w:t>tory is full of</w:t>
      </w:r>
      <w:r>
        <w:br/>
        <w:t>surprises, as we know, and so of course will the future be.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343WH</w:t>
      </w:r>
    </w:p>
    <w:p w:rsidR="001266A2" w:rsidRDefault="008B3D52">
      <w:pPr>
        <w:pStyle w:val="Headerorfooter0"/>
        <w:framePr w:wrap="none" w:vAnchor="page" w:hAnchor="page" w:x="2840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69" w:y="962"/>
        <w:shd w:val="clear" w:color="auto" w:fill="auto"/>
      </w:pPr>
      <w:r>
        <w:rPr>
          <w:i w:val="0"/>
          <w:iCs w:val="0"/>
        </w:rPr>
        <w:t>344WH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2.53 pm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Chris Evans </w:t>
      </w:r>
      <w:r>
        <w:t>(Islwyn) (Lab/Co-op): I begin by paying</w:t>
      </w:r>
      <w:r>
        <w:br/>
        <w:t xml:space="preserve">tribute to the hon. Member for Aldershot </w:t>
      </w:r>
      <w:r>
        <w:t>(Leo Docherty),</w:t>
      </w:r>
      <w:r>
        <w:br/>
        <w:t>who spoke with passion based on his own distinguished</w:t>
      </w:r>
      <w:r>
        <w:br/>
        <w:t>service. Even though I am on the Opposition Benches, I</w:t>
      </w:r>
      <w:r>
        <w:br/>
        <w:t>also pay tribute to all those Government Members—who</w:t>
      </w:r>
      <w:r>
        <w:br/>
        <w:t>I am looking at now—who also served in our forces and</w:t>
      </w:r>
      <w:r>
        <w:br/>
        <w:t>served Queen and country</w:t>
      </w:r>
      <w:r>
        <w:t xml:space="preserve"> with distinction. Thank you</w:t>
      </w:r>
      <w:r>
        <w:br/>
        <w:t>very much.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On Saturday 24 June, I joined my hon. Friend the</w:t>
      </w:r>
      <w:r>
        <w:br/>
        <w:t>Member for Caerphilly (Wayne David), who will respond</w:t>
      </w:r>
      <w:r>
        <w:br/>
        <w:t>to the debate for the Opposition, to witness our armed</w:t>
      </w:r>
      <w:r>
        <w:br/>
        <w:t>forces marching through Caerphilly town centre as part</w:t>
      </w:r>
      <w:r>
        <w:br/>
        <w:t xml:space="preserve">of </w:t>
      </w:r>
      <w:r>
        <w:t>Armed Forces Day. Anyone watching on that day</w:t>
      </w:r>
      <w:r>
        <w:br/>
        <w:t>would know the esteem in which the public hold our</w:t>
      </w:r>
      <w:r>
        <w:br/>
        <w:t>armed forces. If we asked anyone marching, they would</w:t>
      </w:r>
      <w:r>
        <w:br/>
        <w:t>tell us that they are able to serve only because they have</w:t>
      </w:r>
      <w:r>
        <w:br/>
        <w:t>the support of their family. However, many fee</w:t>
      </w:r>
      <w:r>
        <w:t>l that</w:t>
      </w:r>
      <w:r>
        <w:br/>
        <w:t>they are being badly let down by the Government. No</w:t>
      </w:r>
      <w:r>
        <w:br/>
        <w:t>one will be able to give their best in theatre if they are</w:t>
      </w:r>
      <w:r>
        <w:br/>
        <w:t>worried about their loved ones back home, yet that is</w:t>
      </w:r>
      <w:r>
        <w:br/>
        <w:t>the reality that those living in service accommodation</w:t>
      </w:r>
      <w:r>
        <w:br/>
        <w:t>have to face each and every d</w:t>
      </w:r>
      <w:r>
        <w:t>ay.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All regular service personnel are entitled to subsidised</w:t>
      </w:r>
      <w:r>
        <w:br/>
        <w:t>accommodation, and those who are married or have</w:t>
      </w:r>
      <w:r>
        <w:br/>
        <w:t>children are entitled to service family accommodation.</w:t>
      </w:r>
      <w:r>
        <w:br/>
        <w:t>The accommodation is provided by the Ministry of Defence</w:t>
      </w:r>
      <w:r>
        <w:br/>
        <w:t>and managed by the private contrac</w:t>
      </w:r>
      <w:r>
        <w:t>tor CarillionAmey.</w:t>
      </w:r>
      <w:r>
        <w:br/>
        <w:t>The armed forces covenant dictates that service</w:t>
      </w:r>
      <w:r>
        <w:br/>
        <w:t>accommodation must be of good quality, in an appropriate</w:t>
      </w:r>
      <w:r>
        <w:br/>
        <w:t>location and reasonably priced. However, under the</w:t>
      </w:r>
      <w:r>
        <w:br/>
        <w:t>current contract, very few properties seem to meet those</w:t>
      </w:r>
      <w:r>
        <w:br/>
        <w:t>criteria.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A National Aud</w:t>
      </w:r>
      <w:r>
        <w:t>it Office report earlier in the year</w:t>
      </w:r>
      <w:r>
        <w:br/>
        <w:t>about service accommodation was absolutely damning.</w:t>
      </w:r>
      <w:r>
        <w:br/>
        <w:t>One family were left without hot water and heating for</w:t>
      </w:r>
      <w:r>
        <w:br/>
        <w:t>weeks, despite informing the contractor, CarillionAmey,</w:t>
      </w:r>
      <w:r>
        <w:br/>
        <w:t>that they had a seven-week-old baby and a four-year-old.</w:t>
      </w:r>
      <w:r>
        <w:br/>
        <w:t>In fact, in 2016, an NAO report found that satisfaction</w:t>
      </w:r>
      <w:r>
        <w:br/>
        <w:t>levels with the contractor's maintenance request responses</w:t>
      </w:r>
      <w:r>
        <w:br/>
        <w:t>and the quality of maintenance works undertaken had</w:t>
      </w:r>
      <w:r>
        <w:br/>
        <w:t>reached lows of 32% and 29% respectively. At the</w:t>
      </w:r>
      <w:r>
        <w:br/>
        <w:t>Public Accounts Committee hearing, we w</w:t>
      </w:r>
      <w:r>
        <w:t>ere even told</w:t>
      </w:r>
      <w:r>
        <w:br/>
        <w:t>that such was the worry on the part of the Department</w:t>
      </w:r>
      <w:r>
        <w:br/>
        <w:t>that the contractor had to face the then Secretary of</w:t>
      </w:r>
      <w:r>
        <w:br/>
        <w:t>State for Defence to discuss the way forward.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00"/>
        <w:jc w:val="both"/>
      </w:pPr>
      <w:r>
        <w:t>Since taking up the contract in November 2014,</w:t>
      </w:r>
      <w:r>
        <w:br/>
        <w:t xml:space="preserve">CarillionAmey has consistently failed to </w:t>
      </w:r>
      <w:r>
        <w:t>meet the key</w:t>
      </w:r>
      <w:r>
        <w:br/>
        <w:t>performance indicators that it was contracted to attain.</w:t>
      </w:r>
      <w:r>
        <w:br/>
        <w:t>One case in particular highlights the poor treatment of</w:t>
      </w:r>
      <w:r>
        <w:br/>
        <w:t>service personnel and their families by the company.</w:t>
      </w:r>
      <w:r>
        <w:br/>
        <w:t>The wife of a serviceman reported that their family had</w:t>
      </w:r>
      <w:r>
        <w:br/>
        <w:t xml:space="preserve">been provided with a </w:t>
      </w:r>
      <w:r>
        <w:t>damp and mouldy property and,</w:t>
      </w:r>
      <w:r>
        <w:br/>
        <w:t>despite there being alternative accommodation available,</w:t>
      </w:r>
      <w:r>
        <w:br/>
        <w:t>the contractor refused to move them. Thefamilyreported</w:t>
      </w:r>
      <w:r>
        <w:br/>
        <w:t>that the property's carpets were stained and the oven</w:t>
      </w:r>
      <w:r>
        <w:br/>
        <w:t>was dirty, but rather than cleaning the property and</w:t>
      </w:r>
      <w:r>
        <w:br/>
        <w:t>getting</w:t>
      </w:r>
      <w:r>
        <w:t xml:space="preserve"> rid of the mould on the walls, CarillionAmey</w:t>
      </w:r>
      <w:r>
        <w:br/>
        <w:t>painted over it. On top of that, the family spent up to</w:t>
      </w:r>
      <w:r>
        <w:br/>
        <w:t>hours on the phone to the contractor every day for eight</w:t>
      </w:r>
      <w:r>
        <w:br/>
        <w:t>weeks trying to get somebody to help them to deal with</w:t>
      </w:r>
      <w:r>
        <w:br/>
        <w:t>the property's many issues.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James Gray: </w:t>
      </w:r>
      <w:r>
        <w:t>Th</w:t>
      </w:r>
      <w:r>
        <w:t>e hon. Gentleman is of course right</w:t>
      </w:r>
      <w:r>
        <w:br/>
        <w:t>to criticise CarillionAmey—in many respects it is not</w:t>
      </w:r>
      <w:r>
        <w:br/>
        <w:t>great at all—and his party of course does not like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140"/>
        <w:ind w:firstLine="0"/>
        <w:jc w:val="both"/>
      </w:pPr>
      <w:r>
        <w:t>anything being contracted out, but if we took the</w:t>
      </w:r>
      <w:r>
        <w:br/>
        <w:t>contract away from CarillionAmey, what would an</w:t>
      </w:r>
      <w:r>
        <w:br/>
        <w:t>incoming Labour G</w:t>
      </w:r>
      <w:r>
        <w:t>overnment do?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0"/>
        <w:jc w:val="both"/>
      </w:pPr>
      <w:r>
        <w:rPr>
          <w:b/>
          <w:bCs/>
        </w:rPr>
        <w:t xml:space="preserve">Chris Evans: </w:t>
      </w:r>
      <w:r>
        <w:t>I am criticising CarillionAmey quite</w:t>
      </w:r>
      <w:r>
        <w:br/>
        <w:t>rightly, but what I am saying is that we need a different</w:t>
      </w:r>
      <w:r>
        <w:br/>
        <w:t>contract or a different way of tendering for these contracts.</w:t>
      </w:r>
      <w:r>
        <w:br/>
        <w:t>Thisisnotgoodenough;itisnotgoodenoughforforces'</w:t>
      </w:r>
      <w:r>
        <w:br/>
        <w:t xml:space="preserve">families or for our men </w:t>
      </w:r>
      <w:r>
        <w:t>and women in the field. I hope</w:t>
      </w:r>
      <w:r>
        <w:br/>
        <w:t>that the Minister will take these comments away and look</w:t>
      </w:r>
      <w:r>
        <w:br/>
        <w:t>with urgency at the way the contract with CarillionAmey</w:t>
      </w:r>
      <w:r>
        <w:br/>
        <w:t>is being managed. This is not good enough, and I think</w:t>
      </w:r>
      <w:r>
        <w:br/>
        <w:t>all of us in the House would agree with that.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0"/>
        <w:jc w:val="both"/>
      </w:pPr>
      <w:r>
        <w:t>On 24 occas</w:t>
      </w:r>
      <w:r>
        <w:t>ions, the family to whom I was referring</w:t>
      </w:r>
      <w:r>
        <w:br/>
        <w:t>were told that they would receive a call back regarding</w:t>
      </w:r>
      <w:r>
        <w:br/>
        <w:t>the issues, yet they did not, and technicians refused to</w:t>
      </w:r>
      <w:r>
        <w:br/>
        <w:t>progress the issues and deal with them. It would be an</w:t>
      </w:r>
      <w:r>
        <w:br/>
        <w:t>absolute disgrace if any family had to suffer i</w:t>
      </w:r>
      <w:r>
        <w:t>n that way,</w:t>
      </w:r>
      <w:r>
        <w:br/>
        <w:t>but these are the families of our bravest men and</w:t>
      </w:r>
      <w:r>
        <w:br/>
        <w:t>women. Joining the armed forces is not like joining</w:t>
      </w:r>
      <w:r>
        <w:br/>
        <w:t>Barclays or Tesco; we are asking people to risk their</w:t>
      </w:r>
      <w:r>
        <w:br/>
        <w:t>lives each and every day for our safety at home and</w:t>
      </w:r>
      <w:r>
        <w:br/>
        <w:t xml:space="preserve">abroad. No one should underestimate </w:t>
      </w:r>
      <w:r>
        <w:t>just how huge an</w:t>
      </w:r>
      <w:r>
        <w:br/>
        <w:t>impact the standard of service accommodation can</w:t>
      </w:r>
      <w:r>
        <w:br/>
        <w:t>have on those in the armed forces. Impact on family life</w:t>
      </w:r>
      <w:r>
        <w:br/>
        <w:t>is the most cited reason why people leave the armed</w:t>
      </w:r>
      <w:r>
        <w:br/>
        <w:t>forces, and accommodation is a critical factor in that.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140"/>
        <w:jc w:val="both"/>
      </w:pPr>
      <w:r>
        <w:t>I urge the Minister to lo</w:t>
      </w:r>
      <w:r>
        <w:t>ok at the contract again, to</w:t>
      </w:r>
      <w:r>
        <w:br/>
        <w:t>look at the way CarillionAmey is treating our forces'</w:t>
      </w:r>
      <w:r>
        <w:br/>
        <w:t>families and to do something about it. I think all of us</w:t>
      </w:r>
      <w:r>
        <w:br/>
        <w:t>in the House can agree with those sentiments.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0"/>
        <w:ind w:firstLine="0"/>
        <w:jc w:val="both"/>
      </w:pPr>
      <w:r>
        <w:t>2.57 pm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0"/>
        <w:jc w:val="both"/>
      </w:pPr>
      <w:r>
        <w:rPr>
          <w:b/>
          <w:bCs/>
        </w:rPr>
        <w:t xml:space="preserve">Jack Lopresti </w:t>
      </w:r>
      <w:r>
        <w:t>(Filton and Bradley Stoke) (Con): It is</w:t>
      </w:r>
      <w:r>
        <w:br/>
        <w:t>a pleasu</w:t>
      </w:r>
      <w:r>
        <w:t>re to serve under your chairmanship, Sir Roger,</w:t>
      </w:r>
      <w:r>
        <w:br/>
        <w:t>even if only for four minutes—I will keep to that. I</w:t>
      </w:r>
      <w:r>
        <w:br/>
        <w:t>congratulate my hon. Friend the Member for Aldershot</w:t>
      </w:r>
      <w:r>
        <w:br/>
        <w:t>(Leo Docherty) on securing this crucial debate and on</w:t>
      </w:r>
      <w:r>
        <w:br/>
        <w:t>the eloquence of his speech. It is a privilege t</w:t>
      </w:r>
      <w:r>
        <w:t>o be able to</w:t>
      </w:r>
      <w:r>
        <w:br/>
        <w:t>speak in the House about our armed forces as someone</w:t>
      </w:r>
      <w:r>
        <w:br/>
        <w:t>who has also worn the Queen's uniform. I must declare</w:t>
      </w:r>
      <w:r>
        <w:br/>
        <w:t>an additional interest: one of my sons, Michael, recently</w:t>
      </w:r>
      <w:r>
        <w:br/>
        <w:t>joined the Army and serves with the 1st Regiment Royal</w:t>
      </w:r>
      <w:r>
        <w:br/>
        <w:t>Horse Artillery as a gu</w:t>
      </w:r>
      <w:r>
        <w:t>nner—the fourth generation of</w:t>
      </w:r>
      <w:r>
        <w:br/>
        <w:t>my family to do so.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0"/>
        <w:jc w:val="both"/>
      </w:pPr>
      <w:r>
        <w:t>I note the Government's policy on the armed forces</w:t>
      </w:r>
      <w:r>
        <w:br/>
        <w:t>as stated in the Gracious Speech:</w:t>
      </w:r>
    </w:p>
    <w:p w:rsidR="001266A2" w:rsidRDefault="008B3D52">
      <w:pPr>
        <w:pStyle w:val="Bodytext30"/>
        <w:framePr w:w="4738" w:h="14520" w:hRule="exact" w:wrap="none" w:vAnchor="page" w:hAnchor="page" w:x="6080" w:y="1475"/>
        <w:shd w:val="clear" w:color="auto" w:fill="auto"/>
        <w:spacing w:after="0" w:line="233" w:lineRule="auto"/>
        <w:ind w:firstLine="220"/>
        <w:jc w:val="both"/>
      </w:pPr>
      <w:r>
        <w:t>“My ministers will continue to invest in our gallant Armed</w:t>
      </w:r>
      <w:r>
        <w:br/>
        <w:t>Forces, meeting the NATO commitment to spend at least two per</w:t>
      </w:r>
      <w:r>
        <w:br/>
      </w:r>
      <w:r>
        <w:t>cent of national income on defence, and delivering on the Armed</w:t>
      </w:r>
      <w:r>
        <w:br/>
        <w:t>Forces Covenant across the United Kingdom.”</w:t>
      </w:r>
    </w:p>
    <w:p w:rsidR="001266A2" w:rsidRDefault="008B3D52">
      <w:pPr>
        <w:pStyle w:val="Telobesedila"/>
        <w:framePr w:w="4738" w:h="14520" w:hRule="exact" w:wrap="none" w:vAnchor="page" w:hAnchor="page" w:x="6080" w:y="1475"/>
        <w:shd w:val="clear" w:color="auto" w:fill="auto"/>
        <w:spacing w:after="0"/>
        <w:ind w:firstLine="0"/>
        <w:jc w:val="both"/>
      </w:pPr>
      <w:r>
        <w:t>For me, the key words are investment, commitment and</w:t>
      </w:r>
      <w:r>
        <w:br/>
        <w:t>covenant—words that we in this House would do well</w:t>
      </w:r>
      <w:r>
        <w:br/>
        <w:t>to reflect on. Investment means not only pro</w:t>
      </w:r>
      <w:r>
        <w:t>viding the</w:t>
      </w:r>
      <w:r>
        <w:br/>
        <w:t>resources that our armed forces need, but supporting</w:t>
      </w:r>
      <w:r>
        <w:br/>
        <w:t>and encouraging our servicemen and women and their</w:t>
      </w:r>
      <w:r>
        <w:br/>
        <w:t>families. Of course, it also means that we must invest in</w:t>
      </w:r>
      <w:r>
        <w:br/>
        <w:t>training and equipping our armed forces so that they</w:t>
      </w:r>
      <w:r>
        <w:br/>
        <w:t xml:space="preserve">can do the job we ask them to </w:t>
      </w:r>
      <w:r>
        <w:t>do. We all remember the</w:t>
      </w:r>
      <w:r>
        <w:br/>
        <w:t>shameful stories of service personnel in the 2003 Gulf</w:t>
      </w:r>
      <w:r>
        <w:br/>
        <w:t>campaign who were ordered to give away their body</w:t>
      </w:r>
      <w:r>
        <w:br/>
        <w:t>armour only for casualties to be suffered subsequently;</w:t>
      </w:r>
      <w:r>
        <w:br/>
        <w:t>indeed, there was one fatality. Also, there is no point in</w:t>
      </w:r>
      <w:r>
        <w:br/>
        <w:t>having defen</w:t>
      </w:r>
      <w:r>
        <w:t>ce assets if they cannot be used. Training</w:t>
      </w:r>
      <w:r>
        <w:br/>
        <w:t>on equipment such as fast jets can be expensive, but it is</w:t>
      </w:r>
      <w:r>
        <w:br/>
        <w:t>necessary to maintain the war-winning edge that our</w:t>
      </w:r>
      <w:r>
        <w:br/>
        <w:t>forces need.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345WH</w:t>
      </w:r>
    </w:p>
    <w:p w:rsidR="001266A2" w:rsidRDefault="008B3D52">
      <w:pPr>
        <w:pStyle w:val="Headerorfooter0"/>
        <w:framePr w:wrap="none" w:vAnchor="page" w:hAnchor="page" w:x="2840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346WH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 xml:space="preserve">Commitment </w:t>
      </w:r>
      <w:r>
        <w:t>means that the UK supports its allies,</w:t>
      </w:r>
      <w:r>
        <w:br/>
        <w:t>whether in NATO, the Commonwealth or elsewhere.</w:t>
      </w:r>
      <w:r>
        <w:br/>
        <w:t>Not only will we need to do that in time of need, but we</w:t>
      </w:r>
      <w:r>
        <w:br/>
        <w:t>will help to develop and train our allies' armed forces so</w:t>
      </w:r>
      <w:r>
        <w:br/>
        <w:t xml:space="preserve">that we can prevent conflicts from developing in the </w:t>
      </w:r>
      <w:r>
        <w:t>first</w:t>
      </w:r>
      <w:r>
        <w:br/>
        <w:t>place. It also means that when we commit to spending a</w:t>
      </w:r>
      <w:r>
        <w:br/>
        <w:t>minimum of 2% of GDP on defence, we mean a minimum.</w:t>
      </w:r>
      <w:r>
        <w:br/>
        <w:t>Some colleagues are calling for 3%, given the uncertainty</w:t>
      </w:r>
      <w:r>
        <w:br/>
        <w:t>of the times we are in. That is something we should</w:t>
      </w:r>
      <w:r>
        <w:br/>
        <w:t>consider seriously, looking at al</w:t>
      </w:r>
      <w:r>
        <w:t>l the aspects of defence</w:t>
      </w:r>
      <w:r>
        <w:br/>
        <w:t>policy and the fact that we are looking to increase our</w:t>
      </w:r>
      <w:r>
        <w:br/>
        <w:t>global presence and reach. What matters most for our</w:t>
      </w:r>
      <w:r>
        <w:br/>
        <w:t>service personnel and allies is that the UK has the</w:t>
      </w:r>
      <w:r>
        <w:br/>
        <w:t>capability to make a difference when we arrive in a</w:t>
      </w:r>
      <w:r>
        <w:br/>
        <w:t>theatre of operati</w:t>
      </w:r>
      <w:r>
        <w:t>ons.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Last but certainly not least is covenant, which has</w:t>
      </w:r>
      <w:r>
        <w:br/>
        <w:t>almost a sacred feel and echo to it. It reminds us that</w:t>
      </w:r>
      <w:r>
        <w:br/>
        <w:t>the bond between service personnel and the society that</w:t>
      </w:r>
      <w:r>
        <w:br/>
        <w:t>they serve is special, in which case it must be a duty of</w:t>
      </w:r>
      <w:r>
        <w:br/>
        <w:t>the Government and this House</w:t>
      </w:r>
      <w:r>
        <w:t xml:space="preserve"> to ensure that we keep</w:t>
      </w:r>
      <w:r>
        <w:br/>
        <w:t>our side of the covenant. Too often we hear tales of</w:t>
      </w:r>
      <w:r>
        <w:br/>
        <w:t>administrative incompetence, which adversely affects</w:t>
      </w:r>
      <w:r>
        <w:br/>
        <w:t>the lives of our service personnel. Support for families</w:t>
      </w:r>
      <w:r>
        <w:br/>
        <w:t>and decent housing is often seen as an additional</w:t>
      </w:r>
      <w:r>
        <w:br/>
        <w:t>administrative burd</w:t>
      </w:r>
      <w:r>
        <w:t>en that detracts from frontline fighting</w:t>
      </w:r>
      <w:r>
        <w:br/>
        <w:t>efficiency. With an all-volunteer force and a need to</w:t>
      </w:r>
      <w:r>
        <w:br/>
        <w:t>recruit a reserve force as well, we must ensure that the</w:t>
      </w:r>
      <w:r>
        <w:br/>
        <w:t>conditions of military service are as attractive as in any</w:t>
      </w:r>
      <w:r>
        <w:br/>
        <w:t>other vocation, particularly when service per</w:t>
      </w:r>
      <w:r>
        <w:t>sonnel are</w:t>
      </w:r>
      <w:r>
        <w:br/>
        <w:t>injured and need good medical support and rehabilitation.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Iamgoingto skip forward in my speech. Representing</w:t>
      </w:r>
      <w:r>
        <w:br/>
        <w:t>a constituency that is a world-renowned hub of excellence</w:t>
      </w:r>
      <w:r>
        <w:br/>
        <w:t>in aviation and defence manufacturing, with companies</w:t>
      </w:r>
      <w:r>
        <w:br/>
        <w:t>such as Rolls-Royce, Boe</w:t>
      </w:r>
      <w:r>
        <w:t>ing, GKN and Airbus, I can speak</w:t>
      </w:r>
      <w:r>
        <w:br/>
        <w:t>with conviction of the benefits that this brings to local</w:t>
      </w:r>
      <w:r>
        <w:br/>
        <w:t>communities and the wider economy. Aerospace Defence</w:t>
      </w:r>
      <w:r>
        <w:br/>
        <w:t>Security, the defence manufacturers' trade association,</w:t>
      </w:r>
      <w:r>
        <w:br/>
        <w:t>estimates that in 2016 the UK defence sector directly</w:t>
      </w:r>
      <w:r>
        <w:br/>
        <w:t>su</w:t>
      </w:r>
      <w:r>
        <w:t>pported 142,000jobs, of which 32,000 were in research,</w:t>
      </w:r>
      <w:r>
        <w:br/>
        <w:t>design and engineering. The sector also supports 4,300</w:t>
      </w:r>
      <w:r>
        <w:br/>
        <w:t>apprenticeships along with the MOD, which supports a</w:t>
      </w:r>
      <w:r>
        <w:br/>
        <w:t>further 18,000 apprenticeships, making it the largest</w:t>
      </w:r>
      <w:r>
        <w:br/>
        <w:t>provider in the UK.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20"/>
        <w:jc w:val="both"/>
      </w:pPr>
      <w:r>
        <w:t>I am running out of</w:t>
      </w:r>
      <w:r>
        <w:t xml:space="preserve"> time, but broadly we need more</w:t>
      </w:r>
      <w:r>
        <w:br/>
        <w:t>spending, to maintain our commitments and our global</w:t>
      </w:r>
      <w:r>
        <w:br/>
        <w:t>reach and technological advancement, but never forget</w:t>
      </w:r>
      <w:r>
        <w:br/>
        <w:t>that we need men and women who are prepared to</w:t>
      </w:r>
      <w:r>
        <w:br/>
        <w:t>make the ultimate sacrifice. We should never forget that.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3.1 pm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>Jim S</w:t>
      </w:r>
      <w:r>
        <w:rPr>
          <w:b/>
          <w:bCs/>
        </w:rPr>
        <w:t xml:space="preserve">hannon </w:t>
      </w:r>
      <w:r>
        <w:t>(Strangford) (DUP): I thank the hon.</w:t>
      </w:r>
      <w:r>
        <w:br/>
        <w:t>Member for Aldershot (Leo Docherty) for bringing</w:t>
      </w:r>
      <w:r>
        <w:br/>
        <w:t>forward an issue of great concern to all of us here. I</w:t>
      </w:r>
      <w:r>
        <w:br/>
        <w:t>declare an interest, having served as a part-time soldier</w:t>
      </w:r>
      <w:r>
        <w:br/>
        <w:t>in the Ulster Defence Regiment for three years and</w:t>
      </w:r>
      <w:r>
        <w:t xml:space="preserve"> in</w:t>
      </w:r>
      <w:r>
        <w:br/>
        <w:t>the Royal Artillery for 11 and a half. When I look around</w:t>
      </w:r>
      <w:r>
        <w:br/>
        <w:t>this Chamber I see many hon. and gallant Members</w:t>
      </w:r>
      <w:r>
        <w:br/>
        <w:t>who have also served, and I congratulate them on being</w:t>
      </w:r>
      <w:r>
        <w:br/>
        <w:t>here.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I have said this before in this House, but it bears</w:t>
      </w:r>
      <w:r>
        <w:br/>
        <w:t xml:space="preserve">repeating: our armed forces are </w:t>
      </w:r>
      <w:r>
        <w:t>without doubt the premier</w:t>
      </w:r>
      <w:r>
        <w:br/>
        <w:t>armed forces in the entire world. We have highly trained</w:t>
      </w:r>
      <w:r>
        <w:br/>
        <w:t>and highly skilled individuals who place Queen and</w:t>
      </w:r>
      <w:r>
        <w:br/>
        <w:t>country above their own lives and often ahead of their</w:t>
      </w:r>
      <w:r>
        <w:br/>
        <w:t>family lives. I am often concerned when we debate these</w:t>
      </w:r>
      <w:r>
        <w:br/>
        <w:t>issues in t</w:t>
      </w:r>
      <w:r>
        <w:t>his House that it is very easy to concentrate on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numbers and not on the human aspect. Some of the</w:t>
      </w:r>
      <w:r>
        <w:br/>
        <w:t>contributions so far have dwelt on the human aspect,</w:t>
      </w:r>
      <w:r>
        <w:br/>
        <w:t>and I understand how important that is.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 understand that times are changing, and I can grasp</w:t>
      </w:r>
      <w:r>
        <w:br/>
        <w:t>the importa</w:t>
      </w:r>
      <w:r>
        <w:t>nce of technology and of having the best</w:t>
      </w:r>
      <w:r>
        <w:br/>
        <w:t>andbrightestmindsintheArmy.Iwatchmygranddaughter,</w:t>
      </w:r>
      <w:r>
        <w:br/>
        <w:t>who can work a tablet without any bother. There is a</w:t>
      </w:r>
      <w:r>
        <w:br/>
        <w:t>real need for us to recruit the best into the ranks;</w:t>
      </w:r>
      <w:r>
        <w:br/>
        <w:t>however, having served in uniform, I also understand</w:t>
      </w:r>
      <w:r>
        <w:br/>
        <w:t>the di</w:t>
      </w:r>
      <w:r>
        <w:t>scipline and understanding that comes from</w:t>
      </w:r>
      <w:r>
        <w:br/>
        <w:t>someone making their way up the ranks. I believe that</w:t>
      </w:r>
      <w:r>
        <w:br/>
        <w:t>the recommendation to recruit civilian cyber-warfare</w:t>
      </w:r>
      <w:r>
        <w:br/>
        <w:t>specialists, aviation experts and tech wizards is essential—</w:t>
      </w:r>
      <w:r>
        <w:br/>
        <w:t>hopefully the Minister will respond to that—b</w:t>
      </w:r>
      <w:r>
        <w:t>ut there</w:t>
      </w:r>
      <w:r>
        <w:br/>
        <w:t>must also be a carefully monitored structure that enshrines</w:t>
      </w:r>
      <w:r>
        <w:br/>
        <w:t>the qualities that are taught and lived while in training</w:t>
      </w:r>
      <w:r>
        <w:br/>
        <w:t>and in the first years in the armed forces. Those of us</w:t>
      </w:r>
      <w:r>
        <w:br/>
        <w:t>who have served and those who have an interest in the</w:t>
      </w:r>
      <w:r>
        <w:br/>
        <w:t>armed forces will u</w:t>
      </w:r>
      <w:r>
        <w:t>nderstand what I mean.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In my office we saw at first hand the effects of the</w:t>
      </w:r>
      <w:r>
        <w:br/>
        <w:t>cyber-attack. Indeed, probably all of us in the Chamber</w:t>
      </w:r>
      <w:r>
        <w:br/>
        <w:t>witnessed how hard it was to work in an office without</w:t>
      </w:r>
      <w:r>
        <w:br/>
        <w:t>the use of computers—it was back to the old times of</w:t>
      </w:r>
      <w:r>
        <w:br/>
        <w:t xml:space="preserve">telephone calls </w:t>
      </w:r>
      <w:r>
        <w:t>to the executive and the road service.</w:t>
      </w:r>
      <w:r>
        <w:br/>
        <w:t>The attack showed just how reliant our society has</w:t>
      </w:r>
      <w:r>
        <w:br/>
        <w:t>become on computers, and it is clear that the armed</w:t>
      </w:r>
      <w:r>
        <w:br/>
        <w:t>forces must be at the top of their game to handle</w:t>
      </w:r>
      <w:r>
        <w:br/>
        <w:t>situations and scenarios like that.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 xml:space="preserve">I wish to address the issue </w:t>
      </w:r>
      <w:r>
        <w:t>of falling numbers in the</w:t>
      </w:r>
      <w:r>
        <w:br/>
        <w:t>armed forces. The Minister, whom I and all of us in this</w:t>
      </w:r>
      <w:r>
        <w:br/>
        <w:t>Chamber greatly respect, understands the issue—82,000</w:t>
      </w:r>
      <w:r>
        <w:br/>
        <w:t>was the number set out, and we are at 78,000. What is</w:t>
      </w:r>
      <w:r>
        <w:br/>
        <w:t>being done to ensure that the target is met? In particular,</w:t>
      </w:r>
      <w:r>
        <w:br/>
        <w:t>the s</w:t>
      </w:r>
      <w:r>
        <w:t>pecial forces regiments are suffering a shortfall in</w:t>
      </w:r>
      <w:r>
        <w:br/>
        <w:t>numbers, as others are, especially in those training in</w:t>
      </w:r>
      <w:r>
        <w:br/>
        <w:t>information technology and communications. I am anxious</w:t>
      </w:r>
      <w:r>
        <w:br/>
        <w:t>to understand what format measures will take to recruit</w:t>
      </w:r>
      <w:r>
        <w:br/>
        <w:t>those extra numbers and get back to</w:t>
      </w:r>
      <w:r>
        <w:t xml:space="preserve"> where we were.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 am conscious of time, but I will just say this: in the</w:t>
      </w:r>
      <w:r>
        <w:br/>
        <w:t>confidence and supply co-operation plan that we have</w:t>
      </w:r>
      <w:r>
        <w:br/>
        <w:t>with the Government—I want to make it clear that we</w:t>
      </w:r>
      <w:r>
        <w:br/>
        <w:t>are very pleased to be part of that, by the way—we</w:t>
      </w:r>
      <w:r>
        <w:br/>
        <w:t>secured some more recruitme</w:t>
      </w:r>
      <w:r>
        <w:t>nt for Northern Ireland,</w:t>
      </w:r>
      <w:r>
        <w:br/>
        <w:t>based upon the fact that out recruitment levels are already</w:t>
      </w:r>
      <w:r>
        <w:br/>
        <w:t>up and we can fill some of the gap that I mentioned.</w:t>
      </w:r>
      <w:r>
        <w:br/>
        <w:t>The Government responded to us on that point, and we</w:t>
      </w:r>
      <w:r>
        <w:br/>
        <w:t>are doing some more recruitment through the Territorial</w:t>
      </w:r>
      <w:r>
        <w:br/>
        <w:t xml:space="preserve">Army and </w:t>
      </w:r>
      <w:r>
        <w:t>the reserves. I am also conscious of the fact</w:t>
      </w:r>
      <w:r>
        <w:br/>
        <w:t>that there are those who have risen through the ranks of</w:t>
      </w:r>
      <w:r>
        <w:br/>
        <w:t>life and those who come in at graduate level. A delicate</w:t>
      </w:r>
      <w:r>
        <w:br/>
        <w:t>balance of understanding must be found.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 will quickly touch on the spending plans, another</w:t>
      </w:r>
      <w:r>
        <w:br/>
        <w:t>issu</w:t>
      </w:r>
      <w:r>
        <w:t>e that weighs upon my heart. While we can and</w:t>
      </w:r>
      <w:r>
        <w:br/>
        <w:t>must be wise and good stewards of money, we cannot</w:t>
      </w:r>
      <w:r>
        <w:br/>
        <w:t>afford to cut back on the planned spending of £178 billion</w:t>
      </w:r>
      <w:r>
        <w:br/>
        <w:t>on kit and maintenance and projects such as the F-35 fighter,</w:t>
      </w:r>
      <w:r>
        <w:br/>
        <w:t>Dreadnought nuclear submarines and the</w:t>
      </w:r>
      <w:r>
        <w:t xml:space="preserve"> P-8 Poseidon</w:t>
      </w:r>
      <w:r>
        <w:br/>
        <w:t>spy planes. On procurement, I make a plea to the</w:t>
      </w:r>
      <w:r>
        <w:br/>
        <w:t>Minister to make sure that we get some of the contracts</w:t>
      </w:r>
      <w:r>
        <w:br/>
        <w:t>in Northern Ireland. The Minister knows that I want</w:t>
      </w:r>
      <w:r>
        <w:br/>
        <w:t>that—I have said it before, and I ask for her consideration</w:t>
      </w:r>
      <w:r>
        <w:br/>
        <w:t>on that matter. We look t</w:t>
      </w:r>
      <w:r>
        <w:t>o her to honour the spending</w:t>
      </w:r>
      <w:r>
        <w:br/>
        <w:t>commitments and to honour our troops.</w:t>
      </w:r>
    </w:p>
    <w:p w:rsidR="001266A2" w:rsidRDefault="008B3D52">
      <w:pPr>
        <w:pStyle w:val="Telobesedila"/>
        <w:framePr w:w="4733" w:h="14539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 would and could not finish without thanking those</w:t>
      </w:r>
      <w:r>
        <w:br/>
        <w:t>who wear our uniform for all that they do and reiterating</w:t>
      </w:r>
      <w:r>
        <w:br/>
        <w:t>our determination to do right by our past and present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347WH</w:t>
      </w:r>
    </w:p>
    <w:p w:rsidR="001266A2" w:rsidRDefault="008B3D52">
      <w:pPr>
        <w:pStyle w:val="Headerorfooter0"/>
        <w:framePr w:wrap="none" w:vAnchor="page" w:hAnchor="page" w:x="284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4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348WH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[Jim Shannon]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00"/>
        <w:ind w:firstLine="0"/>
        <w:jc w:val="both"/>
      </w:pPr>
      <w:r>
        <w:t>military personnel. I say to them: your sacrifice will ever</w:t>
      </w:r>
      <w:r>
        <w:br/>
        <w:t>be appreciated, and we will stand with you in and out of</w:t>
      </w:r>
      <w:r>
        <w:br/>
        <w:t>uniform.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3.6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Andrew Bowie </w:t>
      </w:r>
      <w:r>
        <w:t>(West Aberdeenshire and Kincardine)</w:t>
      </w:r>
      <w:r>
        <w:br/>
        <w:t xml:space="preserve">(Con): I </w:t>
      </w:r>
      <w:r>
        <w:t>am pleased to serve under your chairmanship,</w:t>
      </w:r>
      <w:r>
        <w:br/>
        <w:t>Sir Roger. I would like to congratulate my hon. Friend</w:t>
      </w:r>
      <w:r>
        <w:br/>
        <w:t>the Member for Aldershot (Leo Docherty) on securing</w:t>
      </w:r>
      <w:r>
        <w:br/>
        <w:t>this very important debate.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Britannia Royal Naval College in Devon stands high</w:t>
      </w:r>
      <w:r>
        <w:br/>
        <w:t>on a hill overlooking the</w:t>
      </w:r>
      <w:r>
        <w:t xml:space="preserve"> Dart estuary and the town of</w:t>
      </w:r>
      <w:r>
        <w:br/>
        <w:t>Dartmouth. It is an impressive building, designed to</w:t>
      </w:r>
      <w:r>
        <w:br/>
        <w:t>instil a sense of pride and purpose in all those who have</w:t>
      </w:r>
      <w:r>
        <w:br/>
        <w:t>marched up its famous steps, to awe all who set eyes</w:t>
      </w:r>
      <w:r>
        <w:br/>
        <w:t>upon it and to leave no one in any doubt about the</w:t>
      </w:r>
      <w:r>
        <w:br/>
        <w:t xml:space="preserve">importance </w:t>
      </w:r>
      <w:r>
        <w:t>that this island nation places on the strength</w:t>
      </w:r>
      <w:r>
        <w:br/>
        <w:t>of its Navy. Along the front of the building are engraved</w:t>
      </w:r>
      <w:r>
        <w:br/>
        <w:t>the following words: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sz w:val="17"/>
          <w:szCs w:val="17"/>
        </w:rPr>
        <w:t>“It is upon the Navy, under the good providence of God, that</w:t>
      </w:r>
      <w:r>
        <w:rPr>
          <w:sz w:val="17"/>
          <w:szCs w:val="17"/>
        </w:rPr>
        <w:br/>
        <w:t>the Wealth, Prosperity and peace of these Islands do depend”.</w:t>
      </w:r>
      <w:r>
        <w:rPr>
          <w:sz w:val="17"/>
          <w:szCs w:val="17"/>
        </w:rPr>
        <w:br/>
      </w:r>
      <w:r>
        <w:t xml:space="preserve">Those </w:t>
      </w:r>
      <w:r>
        <w:t>words are as true today as they were when they</w:t>
      </w:r>
      <w:r>
        <w:br/>
        <w:t>were first set down more than 340 years ago. For</w:t>
      </w:r>
      <w:r>
        <w:br/>
        <w:t>although it is very easy to forget, this is an island</w:t>
      </w:r>
      <w:r>
        <w:br/>
        <w:t>nation, forever dependent on open sea lanes and peace</w:t>
      </w:r>
      <w:r>
        <w:br/>
        <w:t>on the high seas for its survival.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To prove that poi</w:t>
      </w:r>
      <w:r>
        <w:t>nt, let me go through some facts and</w:t>
      </w:r>
      <w:r>
        <w:br/>
        <w:t>figures. Some 90 % of global trade is carried at sea. The</w:t>
      </w:r>
      <w:r>
        <w:br/>
        <w:t>top ten trading nations in the world account for 47% of</w:t>
      </w:r>
      <w:r>
        <w:br/>
        <w:t>the total of world trade, and the UK is the fifth largest</w:t>
      </w:r>
      <w:r>
        <w:br/>
        <w:t>trader, with 17.3 billion tonnes of goods impor</w:t>
      </w:r>
      <w:r>
        <w:t>ted</w:t>
      </w:r>
      <w:r>
        <w:br/>
        <w:t>alone, with a value of more than £525 billion. UK</w:t>
      </w:r>
      <w:r>
        <w:br/>
        <w:t>ports, the shipping industry and trade support more</w:t>
      </w:r>
      <w:r>
        <w:br/>
        <w:t>than 600,000 jobs in this country, and 40% of the UK's</w:t>
      </w:r>
      <w:r>
        <w:br/>
        <w:t>food is imported at an annual value of more than</w:t>
      </w:r>
      <w:r>
        <w:br/>
        <w:t xml:space="preserve">£32 billion. Oil is of vital importance to my </w:t>
      </w:r>
      <w:r>
        <w:t>constituency</w:t>
      </w:r>
      <w:r>
        <w:br/>
        <w:t>in Aberdeenshire, and more than half the world's oil</w:t>
      </w:r>
      <w:r>
        <w:br/>
        <w:t>supply is moved through set maritime routes, mostly</w:t>
      </w:r>
      <w:r>
        <w:br/>
        <w:t>through eight maritime choke points. Disruption at any</w:t>
      </w:r>
      <w:r>
        <w:br/>
        <w:t>one of those can have a devastating impact on the oil</w:t>
      </w:r>
      <w:r>
        <w:br/>
        <w:t>price. The strait of Hormuz b</w:t>
      </w:r>
      <w:r>
        <w:t>etween Iran and the UAE,</w:t>
      </w:r>
      <w:r>
        <w:br/>
        <w:t>for example, sees 17 million barrels of oil per day pass</w:t>
      </w:r>
      <w:r>
        <w:br/>
        <w:t>through a 29 mile-wide corridor. In the very recent past</w:t>
      </w:r>
      <w:r>
        <w:br/>
        <w:t>we have seen how easy it is to disrupt that trade. It is</w:t>
      </w:r>
      <w:r>
        <w:br/>
        <w:t>estimated that piracy off the Horn of Africa in the last</w:t>
      </w:r>
      <w:r>
        <w:br/>
        <w:t>yea</w:t>
      </w:r>
      <w:r>
        <w:t>rs of the previous decade cost global trade $6.9 billion</w:t>
      </w:r>
      <w:r>
        <w:br/>
        <w:t>per year, before it was brought under control though the</w:t>
      </w:r>
      <w:r>
        <w:br/>
        <w:t>actions of, among others, British vessels working with</w:t>
      </w:r>
      <w:r>
        <w:br/>
        <w:t>our partners in Operation Atalanta—an operation with</w:t>
      </w:r>
      <w:r>
        <w:br/>
        <w:t>its headquarters here, at Northwoo</w:t>
      </w:r>
      <w:r>
        <w:t>d in Hertfordshire.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20"/>
        <w:jc w:val="both"/>
      </w:pPr>
      <w:r>
        <w:t>My point is that as we are a global, island nation,</w:t>
      </w:r>
      <w:r>
        <w:br/>
        <w:t>maritime trade is our lifeblood. As such, a strong,</w:t>
      </w:r>
      <w:r>
        <w:br/>
        <w:t>flexible, globally deployable Royal Navy is vital. The</w:t>
      </w:r>
      <w:r>
        <w:br/>
        <w:t>future make-up of our armed forces must reflect that,</w:t>
      </w:r>
      <w:r>
        <w:br/>
        <w:t>and not only for the re</w:t>
      </w:r>
      <w:r>
        <w:t>asons that I have set out. If we</w:t>
      </w:r>
      <w:r>
        <w:br/>
        <w:t>truly want to be at the forefront of the war on drugs or</w:t>
      </w:r>
      <w:r>
        <w:br/>
        <w:t>the war on terror, and to be a nation that does not shirk</w:t>
      </w:r>
      <w:r>
        <w:br/>
        <w:t>from its international responsibility to provide humanitarian</w:t>
      </w:r>
      <w:r>
        <w:br/>
        <w:t>aid to parts of the world ravaged by natural d</w:t>
      </w:r>
      <w:r>
        <w:t>isasters,</w:t>
      </w:r>
      <w:r>
        <w:br/>
        <w:t>we need a senior service that is equipped with the tools,</w:t>
      </w:r>
      <w:r>
        <w:br/>
        <w:t>and manned with the people, to do the job.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Julia Dockerill </w:t>
      </w:r>
      <w:r>
        <w:t>(Hornchurch and Upminster) (Con):</w:t>
      </w:r>
      <w:r>
        <w:br/>
        <w:t>Flexibility has been a watchword in this debate. Would</w:t>
      </w:r>
      <w:r>
        <w:br/>
        <w:t>my hon. Friend support flexibility in th</w:t>
      </w:r>
      <w:r>
        <w:t>e budgets of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0"/>
        <w:jc w:val="both"/>
      </w:pPr>
      <w:r>
        <w:t>Government Department's engaged abroad? I would like</w:t>
      </w:r>
      <w:r>
        <w:br/>
        <w:t>to see aid, Foreign and Commonwealth Office, defence</w:t>
      </w:r>
      <w:r>
        <w:br/>
        <w:t>and security budgets interlinked, to allow us to focus on</w:t>
      </w:r>
      <w:r>
        <w:br/>
        <w:t>the most pressing priorities in each country where we</w:t>
      </w:r>
      <w:r>
        <w:br/>
        <w:t>have a presence, rather t</w:t>
      </w:r>
      <w:r>
        <w:t>han seeing each Department</w:t>
      </w:r>
      <w:r>
        <w:br/>
        <w:t>working on their own independent causes without the</w:t>
      </w:r>
      <w:r>
        <w:br/>
        <w:t>proper co-ordination that is sometimes required.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Andrew Bowie: </w:t>
      </w:r>
      <w:r>
        <w:t>I very much agree with my hon.</w:t>
      </w:r>
      <w:r>
        <w:br/>
        <w:t>Friend's sentiments on that point.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 xml:space="preserve">I stand here proud that, for all we talk today </w:t>
      </w:r>
      <w:r>
        <w:t>about</w:t>
      </w:r>
      <w:r>
        <w:br/>
        <w:t>moving towards a more flexible, agile armed forces,</w:t>
      </w:r>
      <w:r>
        <w:br/>
        <w:t>armed and trained to fight the asymmetric wars of the</w:t>
      </w:r>
      <w:r>
        <w:br/>
        <w:t>future, the Conservative Government have proven, in not</w:t>
      </w:r>
      <w:r>
        <w:br/>
        <w:t>only words but actions, that they do not suffer, as other</w:t>
      </w:r>
      <w:r>
        <w:br/>
        <w:t>Governments have, from sea-bli</w:t>
      </w:r>
      <w:r>
        <w:t>ndness. In this year of</w:t>
      </w:r>
      <w:r>
        <w:br/>
        <w:t>the Navy we have already seen major developments,</w:t>
      </w:r>
      <w:r>
        <w:br/>
        <w:t>including HMS Queen Elizabeth, the largest warship</w:t>
      </w:r>
      <w:r>
        <w:br/>
        <w:t>and most advanced aircraft carrier in the history of the</w:t>
      </w:r>
      <w:r>
        <w:br/>
        <w:t>Navy, sailing from Rosyth in Scotland and undertaking</w:t>
      </w:r>
      <w:r>
        <w:br/>
        <w:t>sea trials before ar</w:t>
      </w:r>
      <w:r>
        <w:t>riving in Portsmouth later this summer.</w:t>
      </w:r>
      <w:r>
        <w:br/>
        <w:t>Her younger sister, HMS Prince of Wales, will enter the</w:t>
      </w:r>
      <w:r>
        <w:br/>
        <w:t>water for the first time at Rosyth—again, in Scotland—later</w:t>
      </w:r>
      <w:r>
        <w:br/>
        <w:t>this year. The Type 26 frigate programme, to be built in</w:t>
      </w:r>
      <w:r>
        <w:br/>
        <w:t>Scotland, continues apace. The first of the</w:t>
      </w:r>
      <w:r>
        <w:t xml:space="preserve"> Navy's five</w:t>
      </w:r>
      <w:r>
        <w:br/>
        <w:t>next-generation patrol ships, HMS Forth, also built in</w:t>
      </w:r>
      <w:r>
        <w:br/>
        <w:t>Scotland, will begin her sea trials.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Outside Scotland—I suppose I have to mention that</w:t>
      </w:r>
      <w:r>
        <w:br/>
        <w:t>as well—design and manufacture will continue on the</w:t>
      </w:r>
      <w:r>
        <w:br/>
        <w:t xml:space="preserve">multi-million pound Crowsnest, the early-warning </w:t>
      </w:r>
      <w:r>
        <w:t>eyes</w:t>
      </w:r>
      <w:r>
        <w:br/>
        <w:t>in the sky system for the helicopters that will protect the</w:t>
      </w:r>
      <w:r>
        <w:br/>
        <w:t>new carriers. The first of our four Tide-class tankers,</w:t>
      </w:r>
      <w:r>
        <w:br/>
        <w:t>RFA Tidespring, has arrived and is undergoing UK</w:t>
      </w:r>
      <w:r>
        <w:br/>
        <w:t>customisation work. The fourth Astute-class submarine</w:t>
      </w:r>
      <w:r>
        <w:br/>
        <w:t>has entered the water at Barrow.</w:t>
      </w:r>
      <w:r>
        <w:t xml:space="preserve"> I am proud that it is</w:t>
      </w:r>
      <w:r>
        <w:br/>
        <w:t>Scotland, specifically HM Naval Base Clyde at Faslane,</w:t>
      </w:r>
      <w:r>
        <w:br/>
        <w:t>that is home to our continuous at-sea nuclear deterrent,</w:t>
      </w:r>
      <w:r>
        <w:br/>
        <w:t>the cornerstone of our defence policy. I am equally</w:t>
      </w:r>
      <w:r>
        <w:br/>
        <w:t>proud that it is the Conservative party—and, it would</w:t>
      </w:r>
      <w:r>
        <w:br/>
        <w:t>seem, only that</w:t>
      </w:r>
      <w:r>
        <w:t xml:space="preserve"> party—that is truly committed to renewing</w:t>
      </w:r>
      <w:r>
        <w:br/>
        <w:t>our deterrent, thereby contributing to the security of not</w:t>
      </w:r>
      <w:r>
        <w:br/>
        <w:t>only ourselves but our friends, overseas territories and</w:t>
      </w:r>
      <w:r>
        <w:br/>
        <w:t>allies.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200"/>
        <w:ind w:firstLine="200"/>
        <w:jc w:val="both"/>
      </w:pPr>
      <w:r>
        <w:t>I know there are problems in recruitment and retention.</w:t>
      </w:r>
      <w:r>
        <w:br/>
        <w:t>I know that the propulsion issues</w:t>
      </w:r>
      <w:r>
        <w:t xml:space="preserve"> on the Type 45s are</w:t>
      </w:r>
      <w:r>
        <w:br/>
        <w:t>not good for the image of the fleet or for the morale of</w:t>
      </w:r>
      <w:r>
        <w:br/>
        <w:t>those serving in it. Cuts, although necessary after we</w:t>
      </w:r>
      <w:r>
        <w:br/>
        <w:t>were left, as my hon. Friend the Member for Aldershot</w:t>
      </w:r>
      <w:r>
        <w:br/>
        <w:t>mentioned, with a £30 billion black hole in the defence</w:t>
      </w:r>
      <w:r>
        <w:br/>
        <w:t>budget, obvio</w:t>
      </w:r>
      <w:r>
        <w:t>usly left the Navy feeling leaner and more</w:t>
      </w:r>
      <w:r>
        <w:br/>
        <w:t>stretched than before. Many, possibly including me,</w:t>
      </w:r>
      <w:r>
        <w:br/>
        <w:t>hanker for the days when ships lay six abreast at Pompey,</w:t>
      </w:r>
      <w:r>
        <w:br/>
        <w:t>Devonport or Rosyth, when you could cross the Solent</w:t>
      </w:r>
      <w:r>
        <w:br/>
        <w:t>without even getting wet—at least, that is what is</w:t>
      </w:r>
      <w:r>
        <w:t xml:space="preserve"> said.</w:t>
      </w:r>
      <w:r>
        <w:br/>
        <w:t>Those days are sadly behind us. What we must do now,</w:t>
      </w:r>
      <w:r>
        <w:br/>
        <w:t>and what the Government are doing by not only increasing</w:t>
      </w:r>
      <w:r>
        <w:br/>
        <w:t>the budget but for the first time in many years increasing</w:t>
      </w:r>
      <w:r>
        <w:br/>
        <w:t>the size of our fleet, is to ensure that as we debate the</w:t>
      </w:r>
      <w:r>
        <w:br/>
        <w:t>future of our armed fo</w:t>
      </w:r>
      <w:r>
        <w:t>rces in general, the Royal Navy is</w:t>
      </w:r>
      <w:r>
        <w:br/>
        <w:t>fit to fight the battles of the 21st century.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3.11 pm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Luke Pollard </w:t>
      </w:r>
      <w:r>
        <w:t>(Plymouth, Sutton and Devonport) (Lab/</w:t>
      </w:r>
      <w:r>
        <w:br/>
        <w:t>Co-op): It is a pleasure to follow the hon. Member for</w:t>
      </w:r>
      <w:r>
        <w:br/>
        <w:t>West Aberdeenshire and Kincardine (Andrew Bowie),</w:t>
      </w:r>
      <w:r>
        <w:br/>
        <w:t xml:space="preserve">because I </w:t>
      </w:r>
      <w:r>
        <w:t>also intend to speak about the Navy. I want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349WH</w:t>
      </w:r>
    </w:p>
    <w:p w:rsidR="001266A2" w:rsidRDefault="008B3D52">
      <w:pPr>
        <w:pStyle w:val="Headerorfooter0"/>
        <w:framePr w:wrap="none" w:vAnchor="page" w:hAnchor="page" w:x="2840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350WH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pay tribute to not only our armed forces but all the</w:t>
      </w:r>
      <w:r>
        <w:br/>
        <w:t>civilians who work with them. It is important that their</w:t>
      </w:r>
      <w:r>
        <w:br/>
        <w:t xml:space="preserve">contribution is also </w:t>
      </w:r>
      <w:r>
        <w:t>noted, because without them we</w:t>
      </w:r>
      <w:r>
        <w:br/>
        <w:t>would not have the armed forces that we have today.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Defence is an issue close to my heart. I have asked the</w:t>
      </w:r>
      <w:r>
        <w:br/>
        <w:t>Minister a few questions on the subject, and I am sure I</w:t>
      </w:r>
      <w:r>
        <w:br/>
        <w:t>will ask more. I am the son of a submariner, and the</w:t>
      </w:r>
      <w:r>
        <w:br/>
        <w:t xml:space="preserve">future </w:t>
      </w:r>
      <w:r>
        <w:t>shape of the Royal Navy is important not only to</w:t>
      </w:r>
      <w:r>
        <w:br/>
        <w:t>my family but to Plymouth, which I represent. The</w:t>
      </w:r>
      <w:r>
        <w:br/>
        <w:t>challenge now is how to adapt the Navy to serve the</w:t>
      </w:r>
      <w:r>
        <w:br/>
        <w:t>challenges that we face as a country. I fear that the 2010</w:t>
      </w:r>
      <w:r>
        <w:br/>
        <w:t>and 2015 SDSRs did not do us many favours in c</w:t>
      </w:r>
      <w:r>
        <w:t>reating</w:t>
      </w:r>
      <w:r>
        <w:br/>
        <w:t>the shape of the Royal Navy that we need. We have too</w:t>
      </w:r>
      <w:r>
        <w:br/>
        <w:t>few escort frigates. We need more, and they need to be</w:t>
      </w:r>
      <w:r>
        <w:br/>
        <w:t>more capable in their defensive and offensive weaponry.</w:t>
      </w:r>
      <w:r>
        <w:br/>
        <w:t>I am deeply concerned about the armaments on the</w:t>
      </w:r>
      <w:r>
        <w:br/>
        <w:t xml:space="preserve">Type 26 and Type 31, because they </w:t>
      </w:r>
      <w:r>
        <w:t>do not provide the</w:t>
      </w:r>
      <w:r>
        <w:br/>
        <w:t>full-spectrum capabilities that those frigates require in</w:t>
      </w:r>
      <w:r>
        <w:br/>
        <w:t>the face of the threats they will be asked to meet.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I am concerned that there is a broad capability gap in</w:t>
      </w:r>
      <w:r>
        <w:br/>
        <w:t>our Royal Navy at times, which can best be summed up</w:t>
      </w:r>
      <w:r>
        <w:br/>
        <w:t>inwhatishappeningwi</w:t>
      </w:r>
      <w:r>
        <w:t>thHMSOcean,aDevonport-based</w:t>
      </w:r>
      <w:r>
        <w:br/>
        <w:t>helicopter carrier. In 2015 there was much hullaballoo</w:t>
      </w:r>
      <w:r>
        <w:br/>
        <w:t>in Plymouth after rumours that the Conservative</w:t>
      </w:r>
      <w:r>
        <w:br/>
        <w:t>Government were going to scrap HMS Ocean. We had</w:t>
      </w:r>
      <w:r>
        <w:br/>
        <w:t>reassurance from the Minister that that was not true,</w:t>
      </w:r>
      <w:r>
        <w:br/>
        <w:t>but three months later</w:t>
      </w:r>
      <w:r>
        <w:t xml:space="preserve"> it was announced that HMS</w:t>
      </w:r>
      <w:r>
        <w:br/>
        <w:t>Ocean was indeed to be scrapped and sold off. I am</w:t>
      </w:r>
      <w:r>
        <w:br/>
        <w:t>concerned that the Government have still not addressed</w:t>
      </w:r>
      <w:r>
        <w:br/>
        <w:t>in the latest SDSR the lack of helicopter carrier capability,</w:t>
      </w:r>
      <w:r>
        <w:br/>
        <w:t>especially carriers able to operate in littoral waters, and</w:t>
      </w:r>
      <w:r>
        <w:br/>
        <w:t>t</w:t>
      </w:r>
      <w:r>
        <w:t>hat needs to be looked at. It is inconceivable that we</w:t>
      </w:r>
      <w:r>
        <w:br/>
        <w:t>would put a carrier—a capital ship of that size—so</w:t>
      </w:r>
      <w:r>
        <w:br/>
        <w:t>close to the shore that it can adequately deploy a two</w:t>
      </w:r>
      <w:r>
        <w:br/>
        <w:t>company lift without having the support of a littoral</w:t>
      </w:r>
      <w:r>
        <w:br/>
        <w:t>capability. Our carriers do not have such</w:t>
      </w:r>
      <w:r>
        <w:t xml:space="preserve"> capability, so I</w:t>
      </w:r>
      <w:r>
        <w:br/>
        <w:t>am concerned as to how that fits.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HMS Ocean is not our only amphibious craft. HMS</w:t>
      </w:r>
      <w:r>
        <w:br/>
        <w:t>Bulwark and HMS Albion, two more Devonport-based</w:t>
      </w:r>
      <w:r>
        <w:br/>
        <w:t>ships, are also vital to the Royal Navy's ability to deploy.</w:t>
      </w:r>
      <w:r>
        <w:br/>
        <w:t>One of them is tied up alongside at the moment</w:t>
      </w:r>
      <w:r>
        <w:t xml:space="preserve"> and the</w:t>
      </w:r>
      <w:r>
        <w:br/>
        <w:t>other one is back on sea trials. We need to look again at</w:t>
      </w:r>
      <w:r>
        <w:br/>
        <w:t>our full-spectrum capabilities in the Royal Navy to</w:t>
      </w:r>
      <w:r>
        <w:br/>
        <w:t>make sure they are adequate.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On the frigate conundrum, I am pleased that the</w:t>
      </w:r>
      <w:r>
        <w:br/>
        <w:t>Minister has ordered three Type 26 frigates. I would like</w:t>
      </w:r>
      <w:r>
        <w:br/>
        <w:t>to</w:t>
      </w:r>
      <w:r>
        <w:t xml:space="preserve"> see a full order book. I was in nappies when previous</w:t>
      </w:r>
      <w:r>
        <w:br/>
        <w:t>Governments ordered the Type 23s, the workhorse of</w:t>
      </w:r>
      <w:r>
        <w:br/>
        <w:t>our Royal Navy, but if we look at the costs of splitting</w:t>
      </w:r>
      <w:r>
        <w:br/>
        <w:t>the batches of the Type 23s and at the procurement of</w:t>
      </w:r>
      <w:r>
        <w:br/>
        <w:t>ships in the past, we know that we deri</w:t>
      </w:r>
      <w:r>
        <w:t>ve greater value</w:t>
      </w:r>
      <w:r>
        <w:br/>
        <w:t>from ordering in larger batches. The large cost of the</w:t>
      </w:r>
      <w:r>
        <w:br/>
        <w:t>three Type 26s could be reduced further if we ordered</w:t>
      </w:r>
      <w:r>
        <w:br/>
        <w:t>more of them at the same time. There could be a risk</w:t>
      </w:r>
      <w:r>
        <w:br/>
        <w:t>that we will switch production from Type 26s to Type 31s,</w:t>
      </w:r>
      <w:r>
        <w:br/>
        <w:t>which means there i</w:t>
      </w:r>
      <w:r>
        <w:t>s a concern about how skills and</w:t>
      </w:r>
      <w:r>
        <w:br/>
        <w:t>efficiencies can be derived from the yards in Scotland</w:t>
      </w:r>
      <w:r>
        <w:br/>
        <w:t>where they will be produced.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We have a huge opportunity to make sure that the</w:t>
      </w:r>
      <w:r>
        <w:br/>
        <w:t>Type 31 is an adequate and capable frigate. At the</w:t>
      </w:r>
      <w:r>
        <w:br/>
        <w:t>moment the outline for the Type 31 frig</w:t>
      </w:r>
      <w:r>
        <w:t>ate includes only</w:t>
      </w:r>
      <w:r>
        <w:br/>
        <w:t>one offensive weapon, which is its main gun. Will the</w:t>
      </w:r>
      <w:r>
        <w:br/>
        <w:t>Minister think carefully about the capabilities of not</w:t>
      </w:r>
      <w:r>
        <w:br/>
        <w:t>only the Type 26 but the Type 31 as well? If we are</w:t>
      </w:r>
      <w:r>
        <w:br/>
        <w:t>asking the Type 31 frigates to be put in harm's way,</w:t>
      </w:r>
      <w:r>
        <w:br/>
        <w:t>having one offensive wea</w:t>
      </w:r>
      <w:r>
        <w:t>pon on the entire ship is insufficient.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300"/>
        <w:ind w:firstLine="0"/>
        <w:jc w:val="both"/>
      </w:pPr>
      <w:r>
        <w:t>I am pleased that the Artisan radar for the Type 23s will</w:t>
      </w:r>
      <w:r>
        <w:br/>
        <w:t>continue on the Type 26s, but there is much to be done</w:t>
      </w:r>
      <w:r>
        <w:br/>
        <w:t>on capabilities. Will the Minister think again about how</w:t>
      </w:r>
      <w:r>
        <w:br/>
        <w:t>much weaponry we put on the Type 26s and the T</w:t>
      </w:r>
      <w:r>
        <w:t>ype 31s?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100"/>
        <w:ind w:firstLine="0"/>
        <w:jc w:val="both"/>
      </w:pPr>
      <w:r>
        <w:t>3.15 pm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Eddie Hughes </w:t>
      </w:r>
      <w:r>
        <w:t>(Walsall North) (Con): I thank my</w:t>
      </w:r>
      <w:r>
        <w:br/>
        <w:t>hon. Friend the Member for Aldershot (Leo Docherty)</w:t>
      </w:r>
      <w:r>
        <w:br/>
        <w:t>for securing this debate. In speaking this afternoon I</w:t>
      </w:r>
      <w:r>
        <w:br/>
        <w:t>feel a huge degree of deference to those in the room</w:t>
      </w:r>
      <w:r>
        <w:br/>
        <w:t xml:space="preserve">who have military experience, </w:t>
      </w:r>
      <w:r>
        <w:t>but we need to reach out</w:t>
      </w:r>
      <w:r>
        <w:br/>
        <w:t>to the public if we are to have any discussion of the</w:t>
      </w:r>
      <w:r>
        <w:br/>
        <w:t>future of our armed forces. In Walsall North we have</w:t>
      </w:r>
      <w:r>
        <w:br/>
        <w:t>three remembrance monuments: in Willenhall, Bloxwich</w:t>
      </w:r>
      <w:r>
        <w:br/>
        <w:t>and Short Heath. I will work with the Royal British</w:t>
      </w:r>
      <w:r>
        <w:br/>
        <w:t>Legion to ensure th</w:t>
      </w:r>
      <w:r>
        <w:t>at we continue the Remembrance</w:t>
      </w:r>
      <w:r>
        <w:br/>
        <w:t>Day parades in those areas, although unfortunately the</w:t>
      </w:r>
      <w:r>
        <w:br/>
        <w:t>police are no longer agreeing to road closures for those</w:t>
      </w:r>
      <w:r>
        <w:br/>
        <w:t>areas.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Things have changed hugely since the world wars. At</w:t>
      </w:r>
      <w:r>
        <w:br/>
        <w:t>the time when I was born, we had Operation Banner in</w:t>
      </w:r>
      <w:r>
        <w:br/>
        <w:t>N</w:t>
      </w:r>
      <w:r>
        <w:t>orthern Ireland. I understand that we had 21,000</w:t>
      </w:r>
      <w:r>
        <w:br/>
        <w:t>troops stationed in Northern Ireland at that time. Sadly,</w:t>
      </w:r>
      <w:r>
        <w:br/>
        <w:t>700 of those military personnel lost their lives owing to</w:t>
      </w:r>
      <w:r>
        <w:br/>
        <w:t>paramilitary attacks. Coming forward closer to home,</w:t>
      </w:r>
      <w:r>
        <w:br/>
        <w:t xml:space="preserve">the Good Friday agreement and lengthy </w:t>
      </w:r>
      <w:r>
        <w:t>diplomacy</w:t>
      </w:r>
      <w:r>
        <w:br/>
        <w:t>means that now we have only hundreds of troops there</w:t>
      </w:r>
      <w:r>
        <w:br/>
        <w:t>instead of thousands.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What is the state of the British military in terms of</w:t>
      </w:r>
      <w:r>
        <w:br/>
        <w:t>troop numbers? I read an interesting article from 2014 in</w:t>
      </w:r>
      <w:r>
        <w:br/>
      </w:r>
      <w:r>
        <w:rPr>
          <w:i/>
          <w:iCs/>
        </w:rPr>
        <w:t>The Daily Telegraph</w:t>
      </w:r>
      <w:r>
        <w:t xml:space="preserve"> at the weekend that made a perhaps</w:t>
      </w:r>
      <w:r>
        <w:br/>
        <w:t>unfo</w:t>
      </w:r>
      <w:r>
        <w:t>rtunate comparison between the number of troops</w:t>
      </w:r>
      <w:r>
        <w:br/>
        <w:t>and the number of hairdressers that we have in the</w:t>
      </w:r>
      <w:r>
        <w:br/>
        <w:t>UK. At that time we had 185,000 hairdressers, but</w:t>
      </w:r>
      <w:r>
        <w:br/>
        <w:t>only approximately 160,000 troops. That feels like a</w:t>
      </w:r>
      <w:r>
        <w:br/>
        <w:t>disproportionate balance to me. Where are we today?</w:t>
      </w:r>
      <w:r>
        <w:br/>
        <w:t>Th</w:t>
      </w:r>
      <w:r>
        <w:t>e papers that came to us in preparation for this</w:t>
      </w:r>
      <w:r>
        <w:br/>
        <w:t>meeting suggest that we have not reached the 2020 targets,</w:t>
      </w:r>
      <w:r>
        <w:br/>
        <w:t>although we are trying hard to do that, and the adverts</w:t>
      </w:r>
      <w:r>
        <w:br/>
        <w:t>tell me that I have people who were born in Willenhall</w:t>
      </w:r>
      <w:r>
        <w:br/>
        <w:t>and Bloxwich, but have been made in t</w:t>
      </w:r>
      <w:r>
        <w:t>he Royal Navy.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Our troops are operating in 80 different areas around</w:t>
      </w:r>
      <w:r>
        <w:br/>
        <w:t>the world. People in Walsall North will be familiar with</w:t>
      </w:r>
      <w:r>
        <w:br/>
        <w:t>some of those areas, such as the Falklands, but perhaps</w:t>
      </w:r>
      <w:r>
        <w:br/>
        <w:t>not so familiar with Bahrain, other than as a venue for</w:t>
      </w:r>
      <w:r>
        <w:br/>
        <w:t>the Grand Prix. My</w:t>
      </w:r>
      <w:r>
        <w:t xml:space="preserve"> hon. Friend the Member for Aldershot</w:t>
      </w:r>
      <w:r>
        <w:br/>
        <w:t>has written about Bahrain, and I have read his papers. I</w:t>
      </w:r>
      <w:r>
        <w:br/>
        <w:t>understand that we have recently celebrated the</w:t>
      </w:r>
      <w:r>
        <w:br/>
        <w:t>200th anniversary of Anglo-Bahraini relations, and the</w:t>
      </w:r>
      <w:r>
        <w:br/>
        <w:t>port there is the second busiest area of activity for the</w:t>
      </w:r>
      <w:r>
        <w:br/>
      </w:r>
      <w:r>
        <w:t>Royal Navy outside of Portsmouth.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We deploy troops around the world, but the nature of</w:t>
      </w:r>
      <w:r>
        <w:br/>
        <w:t>combat is changing. On 7 October 2001, American</w:t>
      </w:r>
      <w:r>
        <w:br/>
        <w:t>forces used the first drone strike two months after 9/11.</w:t>
      </w:r>
      <w:r>
        <w:br/>
        <w:t>They have subsequently argued about whose fault it was</w:t>
      </w:r>
      <w:r>
        <w:br/>
        <w:t xml:space="preserve">that it </w:t>
      </w:r>
      <w:r>
        <w:t>hit the wrong target. The RAF took delivery of</w:t>
      </w:r>
      <w:r>
        <w:br/>
        <w:t>10 drones in 2007. For the benefit of people in Walsall</w:t>
      </w:r>
      <w:r>
        <w:br/>
        <w:t>North, I point out that those drones cost approximately</w:t>
      </w:r>
      <w:r>
        <w:br/>
        <w:t>£10 million each and fire Hellfire missiles at a cost of</w:t>
      </w:r>
      <w:r>
        <w:br/>
        <w:t>£120,000 each. That is sophisticated but</w:t>
      </w:r>
      <w:r>
        <w:t xml:space="preserve"> expensive</w:t>
      </w:r>
      <w:r>
        <w:br/>
        <w:t>equipment. They can fly for 30 hours and can be</w:t>
      </w:r>
      <w:r>
        <w:br/>
        <w:t>operated by people thousands of miles away. However,</w:t>
      </w:r>
      <w:r>
        <w:br/>
        <w:t>they are no replacement for boots on the ground. We</w:t>
      </w:r>
      <w:r>
        <w:br/>
        <w:t>cannot over-exaggerate the reassurance that local people</w:t>
      </w:r>
      <w:r>
        <w:br/>
        <w:t xml:space="preserve">in war zones around the world will </w:t>
      </w:r>
      <w:r>
        <w:t>feel from having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351WH</w:t>
      </w:r>
    </w:p>
    <w:p w:rsidR="001266A2" w:rsidRDefault="008B3D52">
      <w:pPr>
        <w:pStyle w:val="Headerorfooter0"/>
        <w:framePr w:wrap="none" w:vAnchor="page" w:hAnchor="page" w:x="284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4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352WH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[Eddie Hughes]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40"/>
        <w:ind w:firstLine="0"/>
        <w:jc w:val="both"/>
      </w:pPr>
      <w:r>
        <w:t>benefit of our brilliant, brave and well-trained troops</w:t>
      </w:r>
      <w:r>
        <w:br/>
        <w:t>offering them reassurance on their safety for the future.</w:t>
      </w:r>
      <w:r>
        <w:br/>
        <w:t xml:space="preserve">The first rule for any </w:t>
      </w:r>
      <w:r>
        <w:t>Government is that they must</w:t>
      </w:r>
      <w:r>
        <w:br/>
        <w:t>protect their residents. We must ensure that we provide</w:t>
      </w:r>
      <w:r>
        <w:br/>
        <w:t>sufficient funding for them to do so adequately.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3.19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Bob Stewart </w:t>
      </w:r>
      <w:r>
        <w:t>(Beckenham) (Con): We all know that</w:t>
      </w:r>
      <w:r>
        <w:br/>
        <w:t>the first duty of Government is the defence of the state,</w:t>
      </w:r>
      <w:r>
        <w:br/>
        <w:t>which hi</w:t>
      </w:r>
      <w:r>
        <w:t>storically has meant defending it at any cost,</w:t>
      </w:r>
      <w:r>
        <w:br/>
        <w:t>but that may no longer be the case. Western public</w:t>
      </w:r>
      <w:r>
        <w:br/>
        <w:t>opinion is not prepared for ever increasing amounts of</w:t>
      </w:r>
      <w:r>
        <w:br/>
        <w:t>money to be spent on defence. The last really big</w:t>
      </w:r>
      <w:r>
        <w:br/>
        <w:t xml:space="preserve">conflict, the second world war, was the best part of </w:t>
      </w:r>
      <w:r>
        <w:t>a</w:t>
      </w:r>
      <w:r>
        <w:br/>
        <w:t>lifetime ago. Never in modern history has there been</w:t>
      </w:r>
      <w:r>
        <w:br/>
        <w:t>such a gap between wars in Europe. Not being threatened</w:t>
      </w:r>
      <w:r>
        <w:br/>
        <w:t>by war makes the public increasingly reluctant to divert</w:t>
      </w:r>
      <w:r>
        <w:br/>
        <w:t>funds from such things as hospitals and schools towards</w:t>
      </w:r>
      <w:r>
        <w:br/>
        <w:t>military forces—just in case the</w:t>
      </w:r>
      <w:r>
        <w:t>y are needed—when we</w:t>
      </w:r>
      <w:r>
        <w:br/>
        <w:t>need those hospitals and schools now. Clearly the armed</w:t>
      </w:r>
      <w:r>
        <w:br/>
        <w:t>forces will have many fewer soldiers, sailors and airmen</w:t>
      </w:r>
      <w:r>
        <w:br/>
        <w:t>than they did in the past, and almost every one of their</w:t>
      </w:r>
      <w:r>
        <w:br/>
        <w:t>training or operational activities will be gauged against</w:t>
      </w:r>
      <w:r>
        <w:br/>
        <w:t>cost.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</w:t>
      </w:r>
      <w:r>
        <w:t>he days of large-scale operations and exercises are</w:t>
      </w:r>
      <w:r>
        <w:br/>
        <w:t>over. We shall definitely need more specialised troops—</w:t>
      </w:r>
      <w:r>
        <w:br/>
        <w:t>special forces. Those forces are clearly expanding.</w:t>
      </w:r>
      <w:r>
        <w:br/>
        <w:t>The Special Reconnaissance Regiment—I was in one of</w:t>
      </w:r>
      <w:r>
        <w:br/>
        <w:t>its antecedents—has been formally establishe</w:t>
      </w:r>
      <w:r>
        <w:t>d, and a</w:t>
      </w:r>
      <w:r>
        <w:br/>
        <w:t>parachute battalion is now specifically tasked with</w:t>
      </w:r>
      <w:r>
        <w:br/>
        <w:t>supporting 22 SAS. Increasingly we must expect our</w:t>
      </w:r>
      <w:r>
        <w:br/>
        <w:t>military forces to operate on the streets of the United</w:t>
      </w:r>
      <w:r>
        <w:br/>
        <w:t>Kingdom in plain clothes, supporting the police, the</w:t>
      </w:r>
      <w:r>
        <w:br/>
        <w:t>special branches and the security f</w:t>
      </w:r>
      <w:r>
        <w:t>orces on such things</w:t>
      </w:r>
      <w:r>
        <w:br/>
        <w:t>as surveillance. It takes 20 people to watch one person.</w:t>
      </w:r>
      <w:r>
        <w:br/>
        <w:t>Also, the country is taking the threat of cyber-warfare</w:t>
      </w:r>
      <w:r>
        <w:br/>
        <w:t>seriously—witness the establishment of 77th Brigade,</w:t>
      </w:r>
      <w:r>
        <w:br/>
        <w:t>which combines Regular Army and Army Reserve forces.</w:t>
      </w:r>
      <w:r>
        <w:br/>
        <w:t>It draws on spec</w:t>
      </w:r>
      <w:r>
        <w:t>ialists nationwide, and does not necessarily</w:t>
      </w:r>
      <w:r>
        <w:br/>
        <w:t>look very military in what it does. Hacking can be more</w:t>
      </w:r>
      <w:r>
        <w:br/>
        <w:t>deadly than any gun.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140"/>
        <w:jc w:val="both"/>
      </w:pPr>
      <w:r>
        <w:t>Clearly our armed forces will be much smaller than in</w:t>
      </w:r>
      <w:r>
        <w:br/>
        <w:t>the past, which is disgraceful. I agree with my hon.</w:t>
      </w:r>
      <w:r>
        <w:br/>
        <w:t>Friend the Member for Alder</w:t>
      </w:r>
      <w:r>
        <w:t>shot (Leo Docherty) that</w:t>
      </w:r>
      <w:r>
        <w:br/>
        <w:t>we do not have enough troops; 82,000 is laughable. The</w:t>
      </w:r>
      <w:r>
        <w:br/>
        <w:t>total number of soldiers, sailors and airmen in uniform</w:t>
      </w:r>
      <w:r>
        <w:br/>
        <w:t>is about 160,000 to 170,000, which means our armed</w:t>
      </w:r>
      <w:r>
        <w:br/>
        <w:t>forces are smaller than they have been since the 17th century.</w:t>
      </w:r>
      <w:r>
        <w:br/>
        <w:t>Of cou</w:t>
      </w:r>
      <w:r>
        <w:t>rse I want 2% of GDP to be spent on defence,</w:t>
      </w:r>
      <w:r>
        <w:br/>
        <w:t>but I want more than that: I want us to sort out what we</w:t>
      </w:r>
      <w:r>
        <w:br/>
        <w:t>need to spend on defence. We should conduct our</w:t>
      </w:r>
      <w:r>
        <w:br/>
        <w:t>reviews by looking at what we need—not against a</w:t>
      </w:r>
      <w:r>
        <w:br/>
        <w:t>figure. Some have suggested that the days of armoured</w:t>
      </w:r>
      <w:r>
        <w:br/>
        <w:t>veh</w:t>
      </w:r>
      <w:r>
        <w:t>icles are over, but developments such as the Russian</w:t>
      </w:r>
      <w:r>
        <w:br/>
        <w:t>T-99 and the Chinese Type 99A1 suggest that that view</w:t>
      </w:r>
      <w:r>
        <w:br/>
        <w:t>is not held by everyone. Armed forces must still be</w:t>
      </w:r>
      <w:r>
        <w:br/>
        <w:t>designed to combat state-on-state conflict. It is our duty</w:t>
      </w:r>
      <w:r>
        <w:br/>
        <w:t>to have decent soldiers who can deter.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3.24 pm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James Cleverly </w:t>
      </w:r>
      <w:r>
        <w:t>(Braintree) (Con): It is a pleasure to</w:t>
      </w:r>
      <w:r>
        <w:br/>
        <w:t>serve under your chairmanship, Sir Roger; I appreciate</w:t>
      </w:r>
      <w:r>
        <w:br/>
        <w:t>the opportunity to be squeezed into the debate, and</w:t>
      </w:r>
      <w:r>
        <w:br/>
        <w:t>I thank my hon. and gallant Friend the Member for</w:t>
      </w:r>
      <w:r>
        <w:br/>
        <w:t xml:space="preserve">Aldershot (Leo Docherty) for </w:t>
      </w:r>
      <w:r>
        <w:t>securing this important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and timely debate. I want to focus on a small number of</w:t>
      </w:r>
      <w:r>
        <w:br/>
        <w:t>issues that have been taxing my mind for some time,</w:t>
      </w:r>
      <w:r>
        <w:br/>
        <w:t>with regard to the structure of the British armed forces.</w:t>
      </w:r>
      <w:r>
        <w:br/>
        <w:t>A number of hon. Members have spoken with great</w:t>
      </w:r>
      <w:r>
        <w:br/>
        <w:t>knowledge about th</w:t>
      </w:r>
      <w:r>
        <w:t>e senior service, the Royal Navy. No</w:t>
      </w:r>
      <w:r>
        <w:br/>
        <w:t>one has specifically discussed the RAF, and a crueller</w:t>
      </w:r>
      <w:r>
        <w:br/>
        <w:t>man than I am might suggest that that is because they</w:t>
      </w:r>
      <w:r>
        <w:br/>
        <w:t>are the RAF, and they kind of deserve it—but I would</w:t>
      </w:r>
      <w:r>
        <w:br/>
        <w:t xml:space="preserve">not want anyone to think that. </w:t>
      </w:r>
      <w:r>
        <w:rPr>
          <w:i/>
          <w:iCs/>
        </w:rPr>
        <w:t>[Interruption.]</w:t>
      </w:r>
      <w:r>
        <w:t xml:space="preserve"> Ah, no—</w:t>
      </w:r>
      <w:r>
        <w:br/>
        <w:t>my</w:t>
      </w:r>
      <w:r>
        <w:t xml:space="preserve"> hon. Friend the Member for Witney (Robert Courts)</w:t>
      </w:r>
      <w:r>
        <w:br/>
        <w:t>mentioned the RAF, so never mind, that is forgiven.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want to focus on the Army, but some things that I</w:t>
      </w:r>
      <w:r>
        <w:br/>
        <w:t>say will be broadly applicable to the armed forces as a</w:t>
      </w:r>
      <w:r>
        <w:br/>
        <w:t>whole. I will echo some of the points made by</w:t>
      </w:r>
      <w:r>
        <w:t xml:space="preserve"> my hon.</w:t>
      </w:r>
      <w:r>
        <w:br/>
        <w:t>Friend the Member for Witney, to the effect that the key</w:t>
      </w:r>
      <w:r>
        <w:br/>
        <w:t>word is flexibility. I was pleased that Her Majesty</w:t>
      </w:r>
      <w:r>
        <w:br/>
        <w:t>outlined in her Gracious Speech the Government's</w:t>
      </w:r>
      <w:r>
        <w:br/>
        <w:t>willingness to introduce the Armed Forces (Flexible</w:t>
      </w:r>
      <w:r>
        <w:br/>
        <w:t>Working) Bill. This is the right time</w:t>
      </w:r>
      <w:r>
        <w:t>, if not perhaps</w:t>
      </w:r>
      <w:r>
        <w:br/>
        <w:t>slightly overdue, to recognise the different demographics</w:t>
      </w:r>
      <w:r>
        <w:br/>
        <w:t>of people joining the armed forces. I cannot help thinking</w:t>
      </w:r>
      <w:r>
        <w:br/>
        <w:t>that if we were better at managing flexible working for</w:t>
      </w:r>
      <w:r>
        <w:br/>
        <w:t>armed forces personnel we would not lose so many</w:t>
      </w:r>
      <w:r>
        <w:br/>
        <w:t>people at the pin</w:t>
      </w:r>
      <w:r>
        <w:t>ch point where personal and family</w:t>
      </w:r>
      <w:r>
        <w:br/>
        <w:t>circumstances and military commitments conspire to</w:t>
      </w:r>
      <w:r>
        <w:br/>
        <w:t>put them under pressure that forces them to leave. If we</w:t>
      </w:r>
      <w:r>
        <w:br/>
        <w:t>could find a way to manage the transitions from full-time</w:t>
      </w:r>
      <w:r>
        <w:br/>
        <w:t>to part-time and back, we would not lose so many</w:t>
      </w:r>
      <w:r>
        <w:br/>
        <w:t>highly</w:t>
      </w:r>
      <w:r>
        <w:t xml:space="preserve"> experienced and important individuals.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ind w:firstLine="200"/>
        <w:jc w:val="both"/>
      </w:pPr>
      <w:r>
        <w:t>I am going to be an unapologetic nerd on the subject</w:t>
      </w:r>
      <w:r>
        <w:br/>
        <w:t>of equipment. As a Conservative, I obviously believe</w:t>
      </w:r>
      <w:r>
        <w:br/>
        <w:t>that all the questions of the future are answered somewhere</w:t>
      </w:r>
      <w:r>
        <w:br/>
        <w:t>in the past, and I draw the Minister's attention t</w:t>
      </w:r>
      <w:r>
        <w:t>o other</w:t>
      </w:r>
      <w:r>
        <w:br/>
        <w:t>periods in our military history when we have been</w:t>
      </w:r>
      <w:r>
        <w:br/>
        <w:t>under huge—often existential—threat as well as severe</w:t>
      </w:r>
      <w:r>
        <w:br/>
        <w:t>financial limitations. It should be noted that in the</w:t>
      </w:r>
      <w:r>
        <w:br/>
        <w:t>brigades and divisions that went ashore at Normandy</w:t>
      </w:r>
      <w:r>
        <w:br/>
        <w:t>the Sherman tank platform had commonal</w:t>
      </w:r>
      <w:r>
        <w:t>ity across a</w:t>
      </w:r>
      <w:r>
        <w:br/>
        <w:t>wide range of weapon systems. There were the standard</w:t>
      </w:r>
      <w:r>
        <w:br/>
        <w:t>Shermans, with the Sherman Firefly in support, the</w:t>
      </w:r>
      <w:r>
        <w:br/>
        <w:t>Sexton 25-pounder armoured gun and the Achilles</w:t>
      </w:r>
      <w:r>
        <w:br/>
        <w:t>anti-tank gun, all based on a common Sherman chassis,</w:t>
      </w:r>
      <w:r>
        <w:br/>
        <w:t xml:space="preserve">which meant that spares and repairs </w:t>
      </w:r>
      <w:r>
        <w:t>were easily and</w:t>
      </w:r>
      <w:r>
        <w:br/>
        <w:t>efficiently delivered to the front line. I welcome the fact</w:t>
      </w:r>
      <w:r>
        <w:br/>
        <w:t>that we are moving to a shared platform now for our</w:t>
      </w:r>
      <w:r>
        <w:br/>
        <w:t>strike brigades, and I urge Ministers not to do what we</w:t>
      </w:r>
      <w:r>
        <w:br/>
        <w:t>have done throughout our history, which is to start with</w:t>
      </w:r>
      <w:r>
        <w:br/>
        <w:t>the best intent</w:t>
      </w:r>
      <w:r>
        <w:t>ions for commonality and shared platforms,</w:t>
      </w:r>
      <w:r>
        <w:br/>
        <w:t>and then drift until finally the hard-working men and</w:t>
      </w:r>
      <w:r>
        <w:br/>
        <w:t>women in the Royal Electrical and Mechanical Engineers</w:t>
      </w:r>
      <w:r>
        <w:br/>
        <w:t>are presented with a plethora of platforms that they</w:t>
      </w:r>
      <w:r>
        <w:br/>
        <w:t>have to repair and maintain during conflict. Flexib</w:t>
      </w:r>
      <w:r>
        <w:t>ility</w:t>
      </w:r>
      <w:r>
        <w:br/>
        <w:t>as to people and platforms must be the watchword.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80"/>
        <w:ind w:firstLine="0"/>
      </w:pPr>
      <w:r>
        <w:t>3.28 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Douglas Chapman </w:t>
      </w:r>
      <w:r>
        <w:t>(Dunfermline and West Fife) (SNP):</w:t>
      </w:r>
      <w:r>
        <w:br/>
        <w:t>It is a pleasure to serve under your chairmanship,</w:t>
      </w:r>
      <w:r>
        <w:br/>
        <w:t>Sir Roger. I congratulate the hon. Member for Aldershot</w:t>
      </w:r>
      <w:r>
        <w:br/>
        <w:t xml:space="preserve">(Leo Docherty) on bringing the </w:t>
      </w:r>
      <w:r>
        <w:t>issue before the House.</w:t>
      </w:r>
      <w:r>
        <w:br/>
        <w:t>It is one that affects us all, irrespective of our background.</w:t>
      </w:r>
      <w:r>
        <w:br/>
        <w:t>I have been struck by the thoughtful, intelligent and</w:t>
      </w:r>
      <w:r>
        <w:br/>
        <w:t>knowledgeable contributions to the debate, which have</w:t>
      </w:r>
      <w:r>
        <w:br/>
        <w:t>done the House proud.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 w:line="233" w:lineRule="auto"/>
        <w:ind w:firstLine="200"/>
        <w:jc w:val="both"/>
      </w:pPr>
      <w:r>
        <w:t>All roads lead back to the last strateg</w:t>
      </w:r>
      <w:r>
        <w:t>ic defence and</w:t>
      </w:r>
      <w:r>
        <w:br/>
        <w:t>security review, and it would be inappropriate if I did</w:t>
      </w:r>
      <w:r>
        <w:br/>
        <w:t>not mention the preceding one, too, which was an extremely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353WH</w:t>
      </w:r>
    </w:p>
    <w:p w:rsidR="001266A2" w:rsidRDefault="008B3D52">
      <w:pPr>
        <w:pStyle w:val="Headerorfooter0"/>
        <w:framePr w:wrap="none" w:vAnchor="page" w:hAnchor="page" w:x="284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4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354WH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 xml:space="preserve">rushed and botched job as a preparation of the </w:t>
      </w:r>
      <w:r>
        <w:t>country</w:t>
      </w:r>
      <w:r>
        <w:br/>
        <w:t>for its own defence. However, the current SDSR is</w:t>
      </w:r>
      <w:r>
        <w:br/>
        <w:t>perhaps, if anything, slightly over-ambitious, in that</w:t>
      </w:r>
      <w:r>
        <w:br/>
        <w:t>many of the things it contains are difficult to deliver in</w:t>
      </w:r>
      <w:r>
        <w:br/>
        <w:t>the timescales. Indeed, it ignores some future challenges</w:t>
      </w:r>
      <w:r>
        <w:br/>
        <w:t>and, as has been mentioned</w:t>
      </w:r>
      <w:r>
        <w:t>, falls into the trap of</w:t>
      </w:r>
      <w:r>
        <w:br/>
        <w:t>fighting the last war when the Government should be</w:t>
      </w:r>
      <w:r>
        <w:br/>
        <w:t>considering the future threats facing the nation, and</w:t>
      </w:r>
      <w:r>
        <w:br/>
        <w:t>some of the opportunities for gain, such as using defence</w:t>
      </w:r>
      <w:r>
        <w:br/>
        <w:t>for the growth of the economy.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40"/>
        <w:jc w:val="both"/>
      </w:pPr>
      <w:r>
        <w:t>In Scotland, we are seeing cuts to b</w:t>
      </w:r>
      <w:r>
        <w:t>ases and the</w:t>
      </w:r>
      <w:r>
        <w:br/>
        <w:t>diminution of our defence footprint. HMS Caledonia</w:t>
      </w:r>
      <w:r>
        <w:br/>
        <w:t>in my constituency, Fort George in the highlands and</w:t>
      </w:r>
      <w:r>
        <w:br/>
        <w:t>Glencorse barracks in Edinburgh are all under threat,</w:t>
      </w:r>
      <w:r>
        <w:br/>
        <w:t>and that is after decades of an imbalanced defence</w:t>
      </w:r>
      <w:r>
        <w:br/>
        <w:t>footprint across the UK. Many Memb</w:t>
      </w:r>
      <w:r>
        <w:t>ers have mentioned</w:t>
      </w:r>
      <w:r>
        <w:br/>
        <w:t>bases and the support they have in their constituencies,</w:t>
      </w:r>
      <w:r>
        <w:br/>
        <w:t>whether in Wiltshire or Hampshire, which seem to be</w:t>
      </w:r>
      <w:r>
        <w:br/>
        <w:t>awash with military bases. I remind hon. Members that</w:t>
      </w:r>
      <w:r>
        <w:br/>
        <w:t>the Royal Navy surface fleet is based no further north</w:t>
      </w:r>
      <w:r>
        <w:br/>
        <w:t>than the south coas</w:t>
      </w:r>
      <w:r>
        <w:t>t of England.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40"/>
        <w:jc w:val="both"/>
      </w:pPr>
      <w:r>
        <w:rPr>
          <w:b/>
          <w:bCs/>
        </w:rPr>
        <w:t xml:space="preserve">Andrew Bowie: </w:t>
      </w:r>
      <w:r>
        <w:t>Will the hon. Gentleman give way?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Douglas Chapman: </w:t>
      </w:r>
      <w:r>
        <w:t>I will try to make some progress.</w:t>
      </w:r>
      <w:r>
        <w:br/>
        <w:t>Just give me a second if that is okay, and I may take an</w:t>
      </w:r>
      <w:r>
        <w:br/>
        <w:t>intervention later.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t>The Navy, for example, has more admirals than ships,</w:t>
      </w:r>
      <w:r>
        <w:br/>
        <w:t xml:space="preserve">and not one </w:t>
      </w:r>
      <w:r>
        <w:t>of those admirals is based in Scotland,</w:t>
      </w:r>
      <w:r>
        <w:br/>
        <w:t>Northern Ireland or Wales. If there is to be another</w:t>
      </w:r>
      <w:r>
        <w:br/>
        <w:t>SDSR, it must balance the strategic defence needs of</w:t>
      </w:r>
      <w:r>
        <w:br/>
        <w:t>the whole of the UK.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40"/>
        <w:jc w:val="both"/>
      </w:pPr>
      <w:r>
        <w:t>The hon. Member for North Wiltshire (James Gray),</w:t>
      </w:r>
      <w:r>
        <w:br/>
        <w:t>who has just departed, has been a long-</w:t>
      </w:r>
      <w:r>
        <w:t>standing advocate</w:t>
      </w:r>
      <w:r>
        <w:br/>
        <w:t>of ensuring that the UK, and, by extension, Scotland,</w:t>
      </w:r>
      <w:r>
        <w:br/>
        <w:t>takes more account of the threats that face us from the</w:t>
      </w:r>
      <w:r>
        <w:br/>
        <w:t>north. The fact that we do not have a surface ship based</w:t>
      </w:r>
      <w:r>
        <w:br/>
        <w:t>in Scotland to protect our coastline from increasing</w:t>
      </w:r>
      <w:r>
        <w:br/>
        <w:t xml:space="preserve">Russian submarine </w:t>
      </w:r>
      <w:r>
        <w:t>incursions into our waters needs to</w:t>
      </w:r>
      <w:r>
        <w:br/>
        <w:t>be considered in any future SDSR.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40"/>
        <w:jc w:val="both"/>
      </w:pPr>
      <w:r>
        <w:rPr>
          <w:b/>
          <w:bCs/>
        </w:rPr>
        <w:t xml:space="preserve">Andrew Bowie: </w:t>
      </w:r>
      <w:r>
        <w:t>The hon. Gentleman says that there</w:t>
      </w:r>
      <w:r>
        <w:br/>
        <w:t>are no surface vessels based in Scotland, but that is</w:t>
      </w:r>
      <w:r>
        <w:br/>
        <w:t>patently untrue. The mine counter measures squadron</w:t>
      </w:r>
      <w:r>
        <w:br/>
        <w:t>is based solely at Faslane, whi</w:t>
      </w:r>
      <w:r>
        <w:t>ch if I am not mistaken is</w:t>
      </w:r>
      <w:r>
        <w:br/>
        <w:t>north of the border in Scotland.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Douglas Chapman: </w:t>
      </w:r>
      <w:r>
        <w:t>What a tremendous example: one</w:t>
      </w:r>
      <w:r>
        <w:br/>
        <w:t>single minesweeper to deal with the whole of the North</w:t>
      </w:r>
      <w:r>
        <w:br/>
        <w:t>sea and the north Atlantic. I am sure everyone in</w:t>
      </w:r>
      <w:r>
        <w:br/>
        <w:t>Scotland will sleep easy in their beds toni</w:t>
      </w:r>
      <w:r>
        <w:t>ght.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The hon. Member for Aldershot started his speech by</w:t>
      </w:r>
      <w:r>
        <w:br/>
        <w:t>talking about the importance of people. The overall</w:t>
      </w:r>
      <w:r>
        <w:br/>
        <w:t>issue is that all three services are currently running</w:t>
      </w:r>
      <w:r>
        <w:br/>
        <w:t>significantly under strength—I think the figure across</w:t>
      </w:r>
      <w:r>
        <w:br/>
        <w:t>the three services is in the region o</w:t>
      </w:r>
      <w:r>
        <w:t>f 5%. I am told that</w:t>
      </w:r>
      <w:r>
        <w:br/>
        <w:t>some critical parts of those services, such as submariners,</w:t>
      </w:r>
      <w:r>
        <w:br/>
        <w:t>are about 25% under strength at the moment, and</w:t>
      </w:r>
      <w:r>
        <w:br/>
        <w:t>there is continuing pressure for qualified technicians</w:t>
      </w:r>
      <w:r>
        <w:br/>
        <w:t>and engineers. While I know that the Minister has made</w:t>
      </w:r>
      <w:r>
        <w:br/>
        <w:t>some good progres</w:t>
      </w:r>
      <w:r>
        <w:t>s on recruitment and retention,</w:t>
      </w:r>
      <w:r>
        <w:br/>
        <w:t>which we welcome, that has clearly not gone far enough</w:t>
      </w:r>
      <w:r>
        <w:br/>
        <w:t>if we are to protect our nation at home, to defend</w:t>
      </w:r>
      <w:r>
        <w:br/>
        <w:t>communities here at home and look at our international</w:t>
      </w:r>
      <w:r>
        <w:br/>
        <w:t>obligations.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Luke Graham </w:t>
      </w:r>
      <w:r>
        <w:t>(Ochil and South Perthshire) (Con):</w:t>
      </w:r>
      <w:r>
        <w:br/>
        <w:t>On</w:t>
      </w:r>
      <w:r>
        <w:t xml:space="preserve"> the positives, does the hon. Gentleman recognise the</w:t>
      </w:r>
      <w:r>
        <w:br/>
        <w:t>contribution of our cadet training forces across the</w:t>
      </w:r>
      <w:r>
        <w:br/>
        <w:t>United Kingdom, such as the 383 Alloa Air Training</w:t>
      </w:r>
      <w:r>
        <w:br/>
        <w:t>Corps in my constituency, and that we are investing in</w:t>
      </w:r>
      <w:r>
        <w:br/>
        <w:t xml:space="preserve">youth, which will help supply the manpower </w:t>
      </w:r>
      <w:r>
        <w:t>for our</w:t>
      </w:r>
      <w:r>
        <w:br/>
        <w:t>forces in the future?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Douglas Chapman: </w:t>
      </w:r>
      <w:r>
        <w:t>I am always happy to endorse a</w:t>
      </w:r>
      <w:r>
        <w:br/>
        <w:t>neighbouring constituency and the work done there.</w:t>
      </w:r>
      <w:r>
        <w:br/>
        <w:t>Again, recruitment into cadet forces and support for</w:t>
      </w:r>
      <w:r>
        <w:br/>
        <w:t>them is important if we are to build up the defence</w:t>
      </w:r>
      <w:r>
        <w:br/>
        <w:t>structure and infrastr</w:t>
      </w:r>
      <w:r>
        <w:t>ucture we need and invest in people</w:t>
      </w:r>
      <w:r>
        <w:br/>
        <w:t>from a very young age to ensure that they have the skills</w:t>
      </w:r>
      <w:r>
        <w:br/>
        <w:t>and competence to deal with future threats.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There has been much discussion in recent days about</w:t>
      </w:r>
      <w:r>
        <w:br/>
        <w:t>the 1% pay cap, and while we immediately think of</w:t>
      </w:r>
      <w:r>
        <w:br/>
        <w:t>teachers, nurses</w:t>
      </w:r>
      <w:r>
        <w:t xml:space="preserve"> and people who work in the public</w:t>
      </w:r>
      <w:r>
        <w:br/>
        <w:t>sector, that cap is having a huge detrimental effect on</w:t>
      </w:r>
      <w:r>
        <w:br/>
        <w:t>our armed forces. Is the Minister in a position to</w:t>
      </w:r>
      <w:r>
        <w:br/>
        <w:t>consider the Government's policy on that in terms of</w:t>
      </w:r>
      <w:r>
        <w:br/>
        <w:t>recruitment and retention? For the people currently in</w:t>
      </w:r>
      <w:r>
        <w:br/>
        <w:t>our ar</w:t>
      </w:r>
      <w:r>
        <w:t>med forces, there is often a much more attractive</w:t>
      </w:r>
      <w:r>
        <w:br/>
        <w:t>life for them in civvy street, where they are not away</w:t>
      </w:r>
      <w:r>
        <w:br/>
        <w:t>from home for months on end and the pay and conditions</w:t>
      </w:r>
      <w:r>
        <w:br/>
        <w:t>are much more amenable to family life. Will the Minister</w:t>
      </w:r>
      <w:r>
        <w:br/>
        <w:t>commit to considering the pay deal in a</w:t>
      </w:r>
      <w:r>
        <w:t xml:space="preserve"> future SDSR?</w:t>
      </w:r>
      <w:r>
        <w:br/>
        <w:t>The issue for her in doing that is that the budget is</w:t>
      </w:r>
      <w:r>
        <w:br/>
        <w:t>predicated on an annual 1% increase in pay for all</w:t>
      </w:r>
      <w:r>
        <w:br/>
        <w:t>armed forces; any more than that and the overall defence</w:t>
      </w:r>
      <w:r>
        <w:br/>
        <w:t>budget begins to become seriously unbalanced. With a</w:t>
      </w:r>
      <w:r>
        <w:br/>
        <w:t>Government whose stated aim</w:t>
      </w:r>
      <w:r>
        <w:t xml:space="preserve"> is to live within our</w:t>
      </w:r>
      <w:r>
        <w:br/>
        <w:t>means, there will be no wage increase for our serving</w:t>
      </w:r>
      <w:r>
        <w:br/>
        <w:t>personnel beyond the 1% until the Government promote</w:t>
      </w:r>
      <w:r>
        <w:br/>
        <w:t>another, more flexible SDSR.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On other financial commitments in the budget, big</w:t>
      </w:r>
      <w:r>
        <w:br/>
        <w:t>ticket items such as the F-35 and P-8 are two e</w:t>
      </w:r>
      <w:r>
        <w:t>xamples</w:t>
      </w:r>
      <w:r>
        <w:br/>
        <w:t>of very expensive pieces of kit procured in the USA. We</w:t>
      </w:r>
      <w:r>
        <w:br/>
        <w:t>have seen those costs rise because of the weakness</w:t>
      </w:r>
      <w:r>
        <w:br/>
        <w:t>of the pound, which makes imports more expensive,</w:t>
      </w:r>
      <w:r>
        <w:br/>
        <w:t>sometimes to the tune of 20%. I know the Minister has</w:t>
      </w:r>
      <w:r>
        <w:br/>
        <w:t>previously said that we are hedging a</w:t>
      </w:r>
      <w:r>
        <w:t>s much as we can</w:t>
      </w:r>
      <w:r>
        <w:br/>
        <w:t>to ensure the budget is protected, but we cannot protect</w:t>
      </w:r>
      <w:r>
        <w:br/>
        <w:t>100% of costs involved in the current SDSR through</w:t>
      </w:r>
      <w:r>
        <w:br/>
        <w:t>hedging.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>My final point is on shipbuilding and the Navy,</w:t>
      </w:r>
      <w:r>
        <w:br/>
        <w:t>which is critical to what is an island nation. After much</w:t>
      </w:r>
      <w:r>
        <w:br/>
        <w:t xml:space="preserve">asking, pushing </w:t>
      </w:r>
      <w:r>
        <w:t>and haranguing, the Minister will know</w:t>
      </w:r>
      <w:r>
        <w:br/>
        <w:t>that the national shipbuilding strategy is still to be</w:t>
      </w:r>
      <w:r>
        <w:br/>
        <w:t>published. As some people in Europe would say,</w:t>
      </w:r>
      <w:r>
        <w:br/>
        <w:t>“The clock is ticking.” We need a commitment to replace</w:t>
      </w:r>
      <w:r>
        <w:br/>
        <w:t>the Type 26s and Type 31s—ships used to protect our</w:t>
      </w:r>
      <w:r>
        <w:br/>
        <w:t>aircraf</w:t>
      </w:r>
      <w:r>
        <w:t>t carriers. Although there has been an announcement</w:t>
      </w:r>
      <w:r>
        <w:br/>
        <w:t>for three, which is welcome, three is not 13. The clock is</w:t>
      </w:r>
      <w:r>
        <w:br/>
        <w:t>ticking on that one. We need an SDSR that does not</w:t>
      </w:r>
      <w:r>
        <w:br/>
        <w:t>fight previous wars but balances the needs of all of the</w:t>
      </w:r>
      <w:r>
        <w:br/>
        <w:t>UK and truly meets the needs of our s</w:t>
      </w:r>
      <w:r>
        <w:t>erving personnel</w:t>
      </w:r>
      <w:r>
        <w:br/>
        <w:t>and their families. On all those issues, the clock is</w:t>
      </w:r>
      <w:r>
        <w:br/>
        <w:t>ticking.</w:t>
      </w:r>
    </w:p>
    <w:p w:rsidR="001266A2" w:rsidRDefault="008B3D52">
      <w:pPr>
        <w:pStyle w:val="Telobesedila"/>
        <w:framePr w:w="4728" w:h="14534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t xml:space="preserve">On Monday, </w:t>
      </w:r>
      <w:r>
        <w:rPr>
          <w:i/>
          <w:iCs/>
        </w:rPr>
        <w:t>The Times</w:t>
      </w:r>
      <w:r>
        <w:t xml:space="preserve"> talked about some of the</w:t>
      </w:r>
      <w:r>
        <w:br/>
        <w:t>problems with the F-35 programme. Sir Richard Barrons</w:t>
      </w:r>
      <w:r>
        <w:br/>
        <w:t>called for a move away from metal and platforms and to</w:t>
      </w:r>
      <w:r>
        <w:br/>
        <w:t>think seriously about</w:t>
      </w:r>
      <w:r>
        <w:t xml:space="preserve"> how to construct armed forces fit</w:t>
      </w:r>
      <w:r>
        <w:br/>
        <w:t>for</w:t>
      </w:r>
    </w:p>
    <w:p w:rsidR="001266A2" w:rsidRDefault="008B3D52">
      <w:pPr>
        <w:pStyle w:val="Bodytext30"/>
        <w:framePr w:w="4728" w:h="14534" w:hRule="exact" w:wrap="none" w:vAnchor="page" w:hAnchor="page" w:x="6087" w:y="1471"/>
        <w:shd w:val="clear" w:color="auto" w:fill="auto"/>
        <w:spacing w:after="0" w:line="264" w:lineRule="auto"/>
        <w:jc w:val="both"/>
      </w:pPr>
      <w:r>
        <w:t>“warfare in the information age”.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355WH</w:t>
      </w:r>
    </w:p>
    <w:p w:rsidR="001266A2" w:rsidRDefault="008B3D52">
      <w:pPr>
        <w:pStyle w:val="Headerorfooter0"/>
        <w:framePr w:wrap="none" w:vAnchor="page" w:hAnchor="page" w:x="2840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356WH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[Douglas Chapman]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40"/>
        <w:ind w:firstLine="0"/>
        <w:jc w:val="both"/>
      </w:pPr>
      <w:r>
        <w:t>That is where we are at the moment. I hope the Minister</w:t>
      </w:r>
      <w:r>
        <w:br/>
        <w:t xml:space="preserve">will give some consideration to </w:t>
      </w:r>
      <w:r>
        <w:t>the points raised and</w:t>
      </w:r>
      <w:r>
        <w:br/>
        <w:t>consider producing another SDSR that will meet the</w:t>
      </w:r>
      <w:r>
        <w:br/>
        <w:t>needs for a new century.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3.37 pm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Wayne David </w:t>
      </w:r>
      <w:r>
        <w:t>(Caerphilly) (Lab): It is a pleasure to</w:t>
      </w:r>
      <w:r>
        <w:br/>
        <w:t>serve under your chairmanship, Sir Roger. I congratulate</w:t>
      </w:r>
      <w:r>
        <w:br/>
        <w:t>the hon. Member for Aldershot (Leo Docher</w:t>
      </w:r>
      <w:r>
        <w:t>ty) on</w:t>
      </w:r>
      <w:r>
        <w:br/>
        <w:t>securing this debate. No doubt, the fact that he was the</w:t>
      </w:r>
      <w:r>
        <w:br/>
        <w:t>Conservative candidate in Caerphilly in 2015 stood him</w:t>
      </w:r>
      <w:r>
        <w:br/>
        <w:t>in enormously good stead in terms of his future career.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We have had a good debate, with a variety of</w:t>
      </w:r>
      <w:r>
        <w:br/>
        <w:t>contributions. We have heard about t</w:t>
      </w:r>
      <w:r>
        <w:t>he Navy and the</w:t>
      </w:r>
      <w:r>
        <w:br/>
        <w:t>Royal Air Force as well as the Army. We have heard</w:t>
      </w:r>
      <w:r>
        <w:br/>
        <w:t>aboutScotland, accommodation and some of the problems</w:t>
      </w:r>
      <w:r>
        <w:br/>
        <w:t>and dilemmas that the armed forces face in the future.</w:t>
      </w:r>
      <w:r>
        <w:br/>
        <w:t>We all agree that the armed forces deserve our unreserved,</w:t>
      </w:r>
      <w:r>
        <w:br/>
        <w:t xml:space="preserve">full and unqualified </w:t>
      </w:r>
      <w:r>
        <w:t>support—we are all united on that.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It has to be said that when I saw the motion of the</w:t>
      </w:r>
      <w:r>
        <w:br/>
        <w:t>debate on the future of the armed forces, what sprung</w:t>
      </w:r>
      <w:r>
        <w:br/>
        <w:t>to mind was the problems we have seen at the Ministry</w:t>
      </w:r>
      <w:r>
        <w:br/>
        <w:t>of Defence in the past few months, and the continuing</w:t>
      </w:r>
      <w:r>
        <w:br/>
        <w:t>problem</w:t>
      </w:r>
      <w:r>
        <w:t>s that have been widely reported. There have</w:t>
      </w:r>
      <w:r>
        <w:br/>
        <w:t xml:space="preserve">been reports in </w:t>
      </w:r>
      <w:r>
        <w:rPr>
          <w:i/>
          <w:iCs/>
        </w:rPr>
        <w:t>The Sunday Times</w:t>
      </w:r>
      <w:r>
        <w:t xml:space="preserve"> and </w:t>
      </w:r>
      <w:r>
        <w:rPr>
          <w:i/>
          <w:iCs/>
        </w:rPr>
        <w:t>The Times</w:t>
      </w:r>
      <w:r>
        <w:t xml:space="preserve"> only</w:t>
      </w:r>
      <w:r>
        <w:br/>
        <w:t>this week about: F-35 Lightning aircraft and their cost</w:t>
      </w:r>
      <w:r>
        <w:br/>
        <w:t>and suitability; Type 45, 26 and 31E surface ships; the</w:t>
      </w:r>
      <w:r>
        <w:br/>
        <w:t>lack of surface-to-air missiles in the Navy; th</w:t>
      </w:r>
      <w:r>
        <w:t>e difficulties</w:t>
      </w:r>
      <w:r>
        <w:br/>
        <w:t>oftheAstutesubmarine;problemswiththeAjaxarmoured</w:t>
      </w:r>
      <w:r>
        <w:br/>
        <w:t>vehicle programme; the Warrior capability sustainability</w:t>
      </w:r>
      <w:r>
        <w:br/>
        <w:t>programme; and the difficulties with the new Queen</w:t>
      </w:r>
      <w:r>
        <w:br/>
        <w:t>Elizabeth carrier. The list could go on and on. I want to</w:t>
      </w:r>
      <w:r>
        <w:br/>
        <w:t>ask the Minister specifica</w:t>
      </w:r>
      <w:r>
        <w:t>lly: when will we see the new</w:t>
      </w:r>
      <w:r>
        <w:br/>
        <w:t>shipbuilding strategy? It has been promised and promised,</w:t>
      </w:r>
      <w:r>
        <w:br/>
        <w:t>and promised again. It is high time that we saw the</w:t>
      </w:r>
      <w:r>
        <w:br/>
        <w:t>strategy. When will it be published?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On top of all of those difficulties, there is the lack of</w:t>
      </w:r>
      <w:r>
        <w:br/>
        <w:t>personnel in our arme</w:t>
      </w:r>
      <w:r>
        <w:t>d forces. The Army is, as we have</w:t>
      </w:r>
      <w:r>
        <w:br/>
        <w:t>heard, woefully under strength, and rumours are rife</w:t>
      </w:r>
      <w:r>
        <w:br/>
        <w:t>that there may well be further cuts in the future. The</w:t>
      </w:r>
      <w:r>
        <w:br/>
        <w:t>RAF could certainly do with more personnel, but the</w:t>
      </w:r>
      <w:r>
        <w:br/>
        <w:t>shortages are most acute—arguably in the short term—in</w:t>
      </w:r>
      <w:r>
        <w:br/>
        <w:t>the Roy</w:t>
      </w:r>
      <w:r>
        <w:t>al Navy.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That is happening at a time when there is greater</w:t>
      </w:r>
      <w:r>
        <w:br/>
        <w:t>uncertainty and unpredictability across the world than</w:t>
      </w:r>
      <w:r>
        <w:br/>
        <w:t>ever before. Against that backdrop, the United Kingdom</w:t>
      </w:r>
      <w:r>
        <w:br/>
        <w:t>is in the process of withdrawing from the European</w:t>
      </w:r>
      <w:r>
        <w:br/>
        <w:t xml:space="preserve">Union and questions are being asked </w:t>
      </w:r>
      <w:r>
        <w:t>by our traditional</w:t>
      </w:r>
      <w:r>
        <w:br/>
        <w:t>allies about our future co-operation with them. It has to</w:t>
      </w:r>
      <w:r>
        <w:br/>
        <w:t>be said that even the Americans are questioning Britain's</w:t>
      </w:r>
      <w:r>
        <w:br/>
        <w:t>international commitments and our resolve to make</w:t>
      </w:r>
      <w:r>
        <w:br/>
        <w:t>sure that our armed forces are properly equipped, with</w:t>
      </w:r>
      <w:r>
        <w:br/>
        <w:t>sufficient and a</w:t>
      </w:r>
      <w:r>
        <w:t>ppropriate personnel. Our answer to</w:t>
      </w:r>
      <w:r>
        <w:br/>
        <w:t>those concerns must be that we want to see military</w:t>
      </w:r>
      <w:r>
        <w:br/>
        <w:t>co-operation with our European partners continue, and</w:t>
      </w:r>
      <w:r>
        <w:br/>
        <w:t>more than anything else we must strongly back NATO.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In the Army, despite the Government's promises—</w:t>
      </w:r>
      <w:r>
        <w:br/>
        <w:t>including thei</w:t>
      </w:r>
      <w:r>
        <w:t>r 2015 manifesto commitment to have an</w:t>
      </w:r>
      <w:r>
        <w:br/>
        <w:t>Army strength of 82,000—the full-time strength of the</w:t>
      </w:r>
      <w:r>
        <w:br/>
        <w:t>Army in May 2017 was only 78,150. That is nearly 4,000</w:t>
      </w:r>
      <w:r>
        <w:br/>
        <w:t>short of the MOD's 2020 target. According to information</w:t>
      </w:r>
      <w:r>
        <w:br/>
        <w:t>provided to my hon. Friend the Member for Cardiff</w:t>
      </w:r>
      <w:r>
        <w:br/>
        <w:t>S</w:t>
      </w:r>
      <w:r>
        <w:t>outh and Penarth (Stephen Doughty), the Minister of</w:t>
      </w:r>
      <w:r>
        <w:br/>
        <w:t>State for Defence, Earl Howe, has indicated that many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0"/>
        <w:jc w:val="both"/>
      </w:pPr>
      <w:r>
        <w:t>of the infantry training courses that we have in this</w:t>
      </w:r>
      <w:r>
        <w:br/>
        <w:t>country have large vacancies. That applies to Catterick,</w:t>
      </w:r>
      <w:r>
        <w:br/>
        <w:t xml:space="preserve">Purbeck, Winchester and Harrogate, for </w:t>
      </w:r>
      <w:r>
        <w:t>infantry training</w:t>
      </w:r>
      <w:r>
        <w:br/>
        <w:t>courses for 2015, 2016 and 2017. This must be a cause</w:t>
      </w:r>
      <w:r>
        <w:br/>
        <w:t>of concern for us all.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In the Navy, there is a worry that personnel are being</w:t>
      </w:r>
      <w:r>
        <w:br/>
        <w:t>transferred from other ships to the new carrier because</w:t>
      </w:r>
      <w:r>
        <w:br/>
        <w:t>of a lack of qualified personnel. The problem is m</w:t>
      </w:r>
      <w:r>
        <w:t>ost</w:t>
      </w:r>
      <w:r>
        <w:br/>
        <w:t>acute regarding engineering skills, and so serious is the</w:t>
      </w:r>
      <w:r>
        <w:br/>
        <w:t>problem that the Royal Navy is now offering short-term</w:t>
      </w:r>
      <w:r>
        <w:br/>
        <w:t>contracts for ex-Navy personnel who are in their late</w:t>
      </w:r>
      <w:r>
        <w:br/>
        <w:t>50s and even for 60-year-olds. Surely this highlights the</w:t>
      </w:r>
      <w:r>
        <w:br/>
        <w:t>need for a long-term strate</w:t>
      </w:r>
      <w:r>
        <w:t>gic commitment to proper</w:t>
      </w:r>
      <w:r>
        <w:br/>
        <w:t>and well-financed training.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With regard to the Army, much of the recruitment is</w:t>
      </w:r>
      <w:r>
        <w:br/>
        <w:t>now in the hands of Capita, a private sector company.</w:t>
      </w:r>
      <w:r>
        <w:br/>
        <w:t>The contracts signed with Capita have been much criticised</w:t>
      </w:r>
      <w:r>
        <w:br/>
        <w:t>by the National Audit Office and there</w:t>
      </w:r>
      <w:r>
        <w:t xml:space="preserve"> is growing disquiet</w:t>
      </w:r>
      <w:r>
        <w:br/>
        <w:t>in the Army itself about Capita's performance. Capita</w:t>
      </w:r>
      <w:r>
        <w:br/>
        <w:t>would argue that it is now meeting the targets set for it,</w:t>
      </w:r>
      <w:r>
        <w:br/>
        <w:t>but I am told that many of the young recruits are being</w:t>
      </w:r>
      <w:r>
        <w:br/>
        <w:t>falsely attracted and when they realise what the Army is</w:t>
      </w:r>
      <w:r>
        <w:br/>
        <w:t>all about</w:t>
      </w:r>
      <w:r>
        <w:t>, they leave. There is a growing problem with</w:t>
      </w:r>
      <w:r>
        <w:br/>
        <w:t>retention and it appears that Capita is contributing</w:t>
      </w:r>
      <w:r>
        <w:br/>
        <w:t>to it.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As we heard from the hon. Member for Aldershot,</w:t>
      </w:r>
      <w:r>
        <w:br/>
        <w:t>lessons must be learned from Iraq and Afghanistan;</w:t>
      </w:r>
      <w:r>
        <w:br/>
        <w:t xml:space="preserve">indeed, I would argue that lessons must be learned </w:t>
      </w:r>
      <w:r>
        <w:t>from</w:t>
      </w:r>
      <w:r>
        <w:br/>
        <w:t>all the conflict situations that we have been involved in</w:t>
      </w:r>
      <w:r>
        <w:br/>
        <w:t>recently. We have to recognise that the threats that we</w:t>
      </w:r>
      <w:r>
        <w:br/>
        <w:t>will face in the future will not be tackled simply. There is</w:t>
      </w:r>
      <w:r>
        <w:br/>
        <w:t>the ongoing threat of terrorism, which may assume</w:t>
      </w:r>
      <w:r>
        <w:br/>
        <w:t>other forms, but, as has b</w:t>
      </w:r>
      <w:r>
        <w:t>een mentioned, there is also</w:t>
      </w:r>
      <w:r>
        <w:br/>
        <w:t>the threat of a growingly assertive Russia. That threat</w:t>
      </w:r>
      <w:r>
        <w:br/>
        <w:t>will not go away in the near future.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ind w:firstLine="200"/>
        <w:jc w:val="both"/>
      </w:pPr>
      <w:r>
        <w:t>What we need in the future in response to those new</w:t>
      </w:r>
      <w:r>
        <w:br/>
        <w:t>threats is flexibility, diversity and adequate levels of</w:t>
      </w:r>
      <w:r>
        <w:br/>
        <w:t xml:space="preserve">funding. Yes, 2% may not </w:t>
      </w:r>
      <w:r>
        <w:t>be enough, certainly as it is</w:t>
      </w:r>
      <w:r>
        <w:br/>
        <w:t>defined by the Government, but we need appropriate</w:t>
      </w:r>
      <w:r>
        <w:br/>
        <w:t>co-operation with our allies, which will help to ensure</w:t>
      </w:r>
      <w:r>
        <w:br/>
        <w:t>the most vital ingredient of all—the good morale of all</w:t>
      </w:r>
      <w:r>
        <w:br/>
        <w:t>our armed forces.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60"/>
        <w:ind w:firstLine="0"/>
        <w:jc w:val="both"/>
      </w:pPr>
      <w:r>
        <w:t>3.43 pm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Parliamentary Under-Secretary of </w:t>
      </w:r>
      <w:r>
        <w:rPr>
          <w:b/>
          <w:bCs/>
        </w:rPr>
        <w:t>State for Defence</w:t>
      </w:r>
      <w:r>
        <w:rPr>
          <w:b/>
          <w:bCs/>
        </w:rPr>
        <w:br/>
        <w:t xml:space="preserve">(Harriett Baldwin): </w:t>
      </w:r>
      <w:r>
        <w:t>It is truly an honour to serve under</w:t>
      </w:r>
      <w:r>
        <w:br/>
        <w:t>your chairmanship this afternoon, Sir Roger, and it is a</w:t>
      </w:r>
      <w:r>
        <w:br/>
        <w:t>privilege to respond to this debate. It has been a very</w:t>
      </w:r>
      <w:r>
        <w:br/>
        <w:t>good and effective debate on a topic that we often do</w:t>
      </w:r>
      <w:r>
        <w:br/>
        <w:t>not have the o</w:t>
      </w:r>
      <w:r>
        <w:t>pportunity to discuss, so I congratulate</w:t>
      </w:r>
      <w:r>
        <w:br/>
        <w:t>my hon. Friend the Member for Aldershot (Leo Docherty)</w:t>
      </w:r>
      <w:r>
        <w:br/>
        <w:t>on securing it. I also congratulate him and his gallant</w:t>
      </w:r>
      <w:r>
        <w:br/>
        <w:t>colleagues on participating in it. It has been truly fascinating</w:t>
      </w:r>
      <w:r>
        <w:br/>
        <w:t>to hear of his distinguished service an</w:t>
      </w:r>
      <w:r>
        <w:t>d the contribution</w:t>
      </w:r>
      <w:r>
        <w:br/>
        <w:t>it makes to our deliberations in this place.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I would point out that it would normally be the</w:t>
      </w:r>
      <w:r>
        <w:br/>
        <w:t>Minister for the Armed Forces, my hon. Friend the</w:t>
      </w:r>
      <w:r>
        <w:br/>
        <w:t>Member for Milton Keynes North (Mark Lancaster),</w:t>
      </w:r>
      <w:r>
        <w:br/>
        <w:t>who would respond to this debate, but he is g</w:t>
      </w:r>
      <w:r>
        <w:t>oing out to</w:t>
      </w:r>
      <w:r>
        <w:br/>
        <w:t>visit some of our brave men and women on deployment</w:t>
      </w:r>
      <w:r>
        <w:br/>
        <w:t>atthemoment,sohesendshisregretsfornotbeingwith</w:t>
      </w:r>
      <w:r>
        <w:br/>
        <w:t>us today.</w:t>
      </w:r>
    </w:p>
    <w:p w:rsidR="001266A2" w:rsidRDefault="008B3D52">
      <w:pPr>
        <w:pStyle w:val="Telobesedila"/>
        <w:framePr w:w="4733" w:h="1453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Several common themes emerged in the debate. I will</w:t>
      </w:r>
      <w:r>
        <w:br/>
        <w:t>attempt in the time available to me to touch on each of</w:t>
      </w:r>
      <w:r>
        <w:br/>
        <w:t xml:space="preserve">them. The first was the </w:t>
      </w:r>
      <w:r>
        <w:t>importance of the armed forces</w:t>
      </w:r>
      <w:r>
        <w:br/>
        <w:t>covenant in all our communities. I hope that everyone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357WH</w:t>
      </w:r>
    </w:p>
    <w:p w:rsidR="001266A2" w:rsidRDefault="008B3D52">
      <w:pPr>
        <w:pStyle w:val="Headerorfooter0"/>
        <w:framePr w:wrap="none" w:vAnchor="page" w:hAnchor="page" w:x="2840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2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358WH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here today can share with me the aspiration that next</w:t>
      </w:r>
      <w:r>
        <w:br/>
        <w:t xml:space="preserve">year, when we have the 10th anniversary </w:t>
      </w:r>
      <w:r>
        <w:t>of Armed</w:t>
      </w:r>
      <w:r>
        <w:br/>
        <w:t>Forces Day, we will help our local areas to put on a</w:t>
      </w:r>
      <w:r>
        <w:br/>
        <w:t>really tremendous celebration. I am proud to have been</w:t>
      </w:r>
      <w:r>
        <w:br/>
        <w:t>part of the Government that enshrined the armed forces</w:t>
      </w:r>
      <w:r>
        <w:br/>
        <w:t>covenant in law in 2011.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We also heard about some of the issues around</w:t>
      </w:r>
      <w:r>
        <w:br/>
        <w:t>accommodation</w:t>
      </w:r>
      <w:r>
        <w:t>; in particular, from the hon. Member</w:t>
      </w:r>
      <w:r>
        <w:br/>
        <w:t>for Islwyn (Chris Evans), who spoke very forcefully. A</w:t>
      </w:r>
      <w:r>
        <w:br/>
        <w:t>new contract was announced today with Carillion. In</w:t>
      </w:r>
      <w:r>
        <w:br/>
        <w:t>the last financial year we put another £68 million into</w:t>
      </w:r>
      <w:r>
        <w:br/>
        <w:t>accommodation, but I will certainly pass back what the</w:t>
      </w:r>
      <w:r>
        <w:br/>
      </w:r>
      <w:r>
        <w:t>hon. Gentleman said about the issues he has seen in his</w:t>
      </w:r>
      <w:r>
        <w:br/>
        <w:t>constituency.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60"/>
        <w:jc w:val="both"/>
      </w:pPr>
      <w:r>
        <w:t>I certainly heard a lot of support from Government</w:t>
      </w:r>
      <w:r>
        <w:br/>
        <w:t>Membersforspendingatleast2%ofGDPondefence.I</w:t>
      </w:r>
      <w:r>
        <w:br/>
        <w:t>hope that the Labour party shares that aspiration; it</w:t>
      </w:r>
      <w:r>
        <w:br/>
        <w:t>was in its manifesto.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Wayne David: </w:t>
      </w:r>
      <w:r>
        <w:t>We</w:t>
      </w:r>
      <w:r>
        <w:t xml:space="preserve"> do.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Harriett Baldwin: </w:t>
      </w:r>
      <w:r>
        <w:t>Nevertheless, it is a shame that we</w:t>
      </w:r>
      <w:r>
        <w:br/>
        <w:t>have not had quite as good a turnout of Labour Members</w:t>
      </w:r>
      <w:r>
        <w:br/>
        <w:t>as we have had of Government Members.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A number of colleagues mentioned the Armed Forces</w:t>
      </w:r>
      <w:r>
        <w:br/>
        <w:t>(Flexible Working) Bill. That has started its passage</w:t>
      </w:r>
      <w:r>
        <w:br/>
      </w:r>
      <w:r>
        <w:t>through the House in the Lords, and I was glad to hear</w:t>
      </w:r>
      <w:r>
        <w:br/>
        <w:t>a range of supportive voices from the Government</w:t>
      </w:r>
      <w:r>
        <w:br/>
        <w:t>Benches for that legislation.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60"/>
        <w:jc w:val="both"/>
      </w:pPr>
      <w:r>
        <w:t>We heard about the issue around the base closure at</w:t>
      </w:r>
      <w:r>
        <w:br/>
        <w:t>York, which is scheduled to happen in 2031. We hope</w:t>
      </w:r>
      <w:r>
        <w:br/>
        <w:t xml:space="preserve">that setting such </w:t>
      </w:r>
      <w:r>
        <w:t>a long-term time horizon will give</w:t>
      </w:r>
      <w:r>
        <w:br/>
        <w:t>people the chance to plan around it, and of course there</w:t>
      </w:r>
      <w:r>
        <w:br/>
        <w:t>will be significant investment in the Catterick garrison,</w:t>
      </w:r>
      <w:r>
        <w:br/>
        <w:t>which is about an hour away from York, in terms of</w:t>
      </w:r>
      <w:r>
        <w:br/>
        <w:t>basing decisions.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60"/>
        <w:jc w:val="both"/>
      </w:pPr>
      <w:r>
        <w:rPr>
          <w:b/>
          <w:bCs/>
        </w:rPr>
        <w:t xml:space="preserve">Bob Stewart: </w:t>
      </w:r>
      <w:r>
        <w:t>I really must protest, M</w:t>
      </w:r>
      <w:r>
        <w:t>inister, that in</w:t>
      </w:r>
      <w:r>
        <w:br/>
        <w:t>my constituency there is not one military unit, and I</w:t>
      </w:r>
      <w:r>
        <w:br/>
        <w:t>want that rectified. What is she going to do about it?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rPr>
          <w:b/>
          <w:bCs/>
        </w:rPr>
        <w:t xml:space="preserve">Harriett Baldwin: </w:t>
      </w:r>
      <w:r>
        <w:t>I think that everyone can see that</w:t>
      </w:r>
      <w:r>
        <w:br/>
        <w:t>my hon. Friend himself embodies that military unit.</w:t>
      </w:r>
      <w:r>
        <w:br/>
        <w:t xml:space="preserve">Beckenham is well served </w:t>
      </w:r>
      <w:r>
        <w:t>in terms of the voice of the</w:t>
      </w:r>
      <w:r>
        <w:br/>
        <w:t>armed forces.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A number of hon. Members talked about celebrating</w:t>
      </w:r>
      <w:r>
        <w:br/>
        <w:t>the year of the Navy. It is a very exciting year, with</w:t>
      </w:r>
      <w:r>
        <w:br/>
        <w:t>HMS Queen Elizabeth going off on her sea trials from</w:t>
      </w:r>
      <w:r>
        <w:br/>
        <w:t>Scotland recently. It was also very exciting to announc</w:t>
      </w:r>
      <w:r>
        <w:t>e</w:t>
      </w:r>
      <w:r>
        <w:br/>
        <w:t>recently the first of the new frigates, the Type 26. I</w:t>
      </w:r>
      <w:r>
        <w:br/>
        <w:t>assure the hon. Member for Plymouth, Sutton and</w:t>
      </w:r>
      <w:r>
        <w:br/>
        <w:t>Devonport (Luke Pollard) that not only will the way we</w:t>
      </w:r>
      <w:r>
        <w:br/>
        <w:t>are ordering the frigates ensure that we have those eight</w:t>
      </w:r>
      <w:r>
        <w:br/>
        <w:t>anti-submarine warfare frigates, but i</w:t>
      </w:r>
      <w:r>
        <w:t>t will provide the</w:t>
      </w:r>
      <w:r>
        <w:br/>
        <w:t>best value for the public purse. That idea is behind the</w:t>
      </w:r>
      <w:r>
        <w:br/>
        <w:t>approach we are taking.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260"/>
        <w:jc w:val="both"/>
      </w:pPr>
      <w:r>
        <w:t>As far as the Type 31e is concerned, we are still in the</w:t>
      </w:r>
      <w:r>
        <w:br/>
        <w:t>pre-concept phase on that, and the approach that we</w:t>
      </w:r>
      <w:r>
        <w:br/>
        <w:t>take on procurement is that we will always make</w:t>
      </w:r>
      <w:r>
        <w:t xml:space="preserve"> decisions</w:t>
      </w:r>
      <w:r>
        <w:br/>
        <w:t>at the last responsible moment.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 xml:space="preserve">Wayne David: </w:t>
      </w:r>
      <w:r>
        <w:t>Will the Minister give an assurance</w:t>
      </w:r>
      <w:r>
        <w:br/>
        <w:t>that she will encourage the use of as much British steel</w:t>
      </w:r>
      <w:r>
        <w:br/>
        <w:t>in the new frigates as is humanly possible?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Harriett Baldwin: </w:t>
      </w:r>
      <w:r>
        <w:t>I thank the hon. Gentleman for</w:t>
      </w:r>
      <w:r>
        <w:br/>
        <w:t xml:space="preserve">raising that </w:t>
      </w:r>
      <w:r>
        <w:t>point. We have published our requirement—I</w:t>
      </w:r>
      <w:r>
        <w:br/>
        <w:t>think it is about 4,000 tonnes of steel per frigate—on</w:t>
      </w:r>
      <w:r>
        <w:br/>
        <w:t>the Government pipeline website, and we encourage</w:t>
      </w:r>
      <w:r>
        <w:br/>
        <w:t>our contractor to look where possible to procure British</w:t>
      </w:r>
      <w:r>
        <w:br/>
        <w:t>steel.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220"/>
        <w:ind w:firstLine="200"/>
        <w:jc w:val="both"/>
      </w:pPr>
      <w:r>
        <w:t xml:space="preserve">As for the other issues raised on the naval </w:t>
      </w:r>
      <w:r>
        <w:t>front, a</w:t>
      </w:r>
      <w:r>
        <w:br/>
        <w:t>number of hon. Members asked about the national</w:t>
      </w:r>
      <w:r>
        <w:br/>
        <w:t>shipbuilding strategy. I can certainly say that it will be</w:t>
      </w:r>
      <w:r>
        <w:br/>
        <w:t>published in due course, but we are aware of the excitement</w:t>
      </w:r>
      <w:r>
        <w:br/>
        <w:t>in Scotland among those awaiting the report. Given the</w:t>
      </w:r>
      <w:r>
        <w:br/>
        <w:t xml:space="preserve">previous exciting events </w:t>
      </w:r>
      <w:r>
        <w:t>I have mentioned in terms of</w:t>
      </w:r>
      <w:r>
        <w:br/>
        <w:t>the Navy in Scotland, we do not want to overexcite the</w:t>
      </w:r>
      <w:r>
        <w:br/>
        <w:t>hon. Member for Dunfermline and West Fife (Douglas</w:t>
      </w:r>
      <w:r>
        <w:br/>
        <w:t>Chapman) with everything all at once.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Douglas Chapman: </w:t>
      </w:r>
      <w:r>
        <w:t>I can assure the Minister that I</w:t>
      </w:r>
      <w:r>
        <w:br/>
        <w:t xml:space="preserve">am an extremely calm person. The </w:t>
      </w:r>
      <w:r>
        <w:t>time we have been</w:t>
      </w:r>
      <w:r>
        <w:br/>
        <w:t>waiting for the shipbuilding strategy has become</w:t>
      </w:r>
      <w:r>
        <w:br/>
        <w:t>unacceptable. We were told in previous debates and in</w:t>
      </w:r>
      <w:r>
        <w:br/>
        <w:t>answer to questions that the strategy was expected by</w:t>
      </w:r>
      <w:r>
        <w:br/>
        <w:t>spring. Then, in the Minister's own words, it was expected</w:t>
      </w:r>
      <w:r>
        <w:br/>
        <w:t>by summer. Going by th</w:t>
      </w:r>
      <w:r>
        <w:t>e weather outside, it is summer.</w:t>
      </w:r>
      <w:r>
        <w:br/>
        <w:t>Can she give us a date for when she expects to make the</w:t>
      </w:r>
      <w:r>
        <w:br/>
        <w:t>announcement?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Harriett Baldwin: </w:t>
      </w:r>
      <w:r>
        <w:t>I am pleased that we are giving the</w:t>
      </w:r>
      <w:r>
        <w:br/>
        <w:t>hon. Gentleman ships. This week, we are cutting steel</w:t>
      </w:r>
      <w:r>
        <w:br/>
        <w:t>on the first of the Type 26s. We have had the</w:t>
      </w:r>
      <w:r>
        <w:t xml:space="preserve"> HMS Queen</w:t>
      </w:r>
      <w:r>
        <w:br/>
        <w:t>Elizabeth sea trials. We will be naming the HMS Prince</w:t>
      </w:r>
      <w:r>
        <w:br/>
        <w:t>of Wales later this year. I was up in Govan cutting steel</w:t>
      </w:r>
      <w:r>
        <w:br/>
        <w:t>on an offshore patrol vessel earlier this year. We are</w:t>
      </w:r>
      <w:r>
        <w:br/>
        <w:t>giving him ships, and he will get his shipbuilding strategy</w:t>
      </w:r>
      <w:r>
        <w:br/>
        <w:t>in due course. By</w:t>
      </w:r>
      <w:r>
        <w:t xml:space="preserve"> the way, he is wrong to say that there is</w:t>
      </w:r>
      <w:r>
        <w:br/>
        <w:t>no admiral in Scotland, because Rear Admiral John</w:t>
      </w:r>
      <w:r>
        <w:br/>
        <w:t>Weale, the Flag Officer for Scotland and Northern</w:t>
      </w:r>
      <w:r>
        <w:br/>
        <w:t>Ireland, lives on his road in Argyll and Bute.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Douglas Chapman: </w:t>
      </w:r>
      <w:r>
        <w:t>To clarify, I am not the Member</w:t>
      </w:r>
      <w:r>
        <w:br/>
        <w:t>for Argyll and Bu</w:t>
      </w:r>
      <w:r>
        <w:t>te.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Harriett Baldwin: </w:t>
      </w:r>
      <w:r>
        <w:t>I apologise. The admiral lives nearby.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40"/>
        <w:ind w:firstLine="200"/>
        <w:jc w:val="both"/>
      </w:pPr>
      <w:r>
        <w:t xml:space="preserve">I want to reassure colleagues on the stories in </w:t>
      </w:r>
      <w:r>
        <w:rPr>
          <w:i/>
          <w:iCs/>
        </w:rPr>
        <w:t>The</w:t>
      </w:r>
      <w:r>
        <w:rPr>
          <w:i/>
          <w:iCs/>
        </w:rPr>
        <w:br/>
        <w:t>Times</w:t>
      </w:r>
      <w:r>
        <w:t xml:space="preserve"> this week about the F-35 joint strike fighter. We</w:t>
      </w:r>
      <w:r>
        <w:br/>
        <w:t>strongly disagree with the conclusions that the journalists</w:t>
      </w:r>
      <w:r>
        <w:br/>
        <w:t xml:space="preserve">came to. We are confident </w:t>
      </w:r>
      <w:r>
        <w:t>that the programme is within</w:t>
      </w:r>
      <w:r>
        <w:br/>
        <w:t>its budget envelope, despite the fluctuation in the exchange</w:t>
      </w:r>
      <w:r>
        <w:br/>
        <w:t>rate. We are also proud of the amazing capability it is</w:t>
      </w:r>
      <w:r>
        <w:br/>
        <w:t>demonstrating. We already have 10 of the planes in the</w:t>
      </w:r>
      <w:r>
        <w:br/>
        <w:t>States,ascolleagueswillknow.Wehaveabout100British</w:t>
      </w:r>
      <w:r>
        <w:br/>
        <w:t>pilot</w:t>
      </w:r>
      <w:r>
        <w:t>s and ground crew over there, with the pilots learning</w:t>
      </w:r>
      <w:r>
        <w:br/>
        <w:t>how to fly them. I have had the pleasure of speaking to</w:t>
      </w:r>
      <w:r>
        <w:br/>
        <w:t>one of them, who used to fly the Harrier. He said that</w:t>
      </w:r>
      <w:r>
        <w:br/>
        <w:t>this jet is the most amazing jet he has ever come across.</w:t>
      </w:r>
      <w:r>
        <w:br/>
        <w:t>The Navy and the Air Force are e</w:t>
      </w:r>
      <w:r>
        <w:t>xcited about the</w:t>
      </w:r>
      <w:r>
        <w:br/>
        <w:t>arrival of the planes into the UK.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In terms of our overall aspiration for defence, our</w:t>
      </w:r>
      <w:r>
        <w:br/>
        <w:t>vision is that we will protect our people, our territories,</w:t>
      </w:r>
      <w:r>
        <w:br/>
        <w:t>our values and our interests at home and overseas</w:t>
      </w:r>
      <w:r>
        <w:br/>
        <w:t>through strong armed forces and in partner</w:t>
      </w:r>
      <w:r>
        <w:t>ship with</w:t>
      </w:r>
      <w:r>
        <w:br/>
        <w:t>allies to ensure our security and to safeguard our prosperity.</w:t>
      </w:r>
      <w:r>
        <w:br/>
        <w:t>This debate is a welcome opportunity to reaffirm the</w:t>
      </w:r>
      <w:r>
        <w:br/>
        <w:t>Government's commitment to the defence and security</w:t>
      </w:r>
      <w:r>
        <w:br/>
        <w:t>of our country and to the armed forces, which so many</w:t>
      </w:r>
      <w:r>
        <w:br/>
        <w:t>Members have spoken abou</w:t>
      </w:r>
      <w:r>
        <w:t>t and of which we are all so</w:t>
      </w:r>
      <w:r>
        <w:br/>
        <w:t>very proud. I pay tribute to the many servicemen and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7" w:y="967"/>
        <w:shd w:val="clear" w:color="auto" w:fill="auto"/>
      </w:pPr>
      <w:r>
        <w:rPr>
          <w:i w:val="0"/>
          <w:iCs w:val="0"/>
        </w:rPr>
        <w:t>359WH</w:t>
      </w:r>
    </w:p>
    <w:p w:rsidR="001266A2" w:rsidRDefault="008B3D52">
      <w:pPr>
        <w:pStyle w:val="Headerorfooter0"/>
        <w:framePr w:wrap="none" w:vAnchor="page" w:hAnchor="page" w:x="2845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837" w:y="962"/>
        <w:shd w:val="clear" w:color="auto" w:fill="auto"/>
      </w:pPr>
      <w:r>
        <w:t>Armed Forces</w:t>
      </w:r>
    </w:p>
    <w:p w:rsidR="001266A2" w:rsidRDefault="008B3D52">
      <w:pPr>
        <w:pStyle w:val="Headerorfooter0"/>
        <w:framePr w:wrap="none" w:vAnchor="page" w:hAnchor="page" w:x="10083" w:y="967"/>
        <w:shd w:val="clear" w:color="auto" w:fill="auto"/>
      </w:pPr>
      <w:r>
        <w:rPr>
          <w:i w:val="0"/>
          <w:iCs w:val="0"/>
        </w:rPr>
        <w:t>360WH</w:t>
      </w:r>
    </w:p>
    <w:p w:rsidR="001266A2" w:rsidRDefault="008B3D52">
      <w:pPr>
        <w:pStyle w:val="Telobesedila"/>
        <w:framePr w:w="4728" w:h="12499" w:hRule="exact" w:wrap="none" w:vAnchor="page" w:hAnchor="page" w:x="1098" w:y="1475"/>
        <w:shd w:val="clear" w:color="auto" w:fill="auto"/>
        <w:ind w:firstLine="0"/>
      </w:pPr>
      <w:r>
        <w:rPr>
          <w:i/>
          <w:iCs/>
        </w:rPr>
        <w:t>[Harriett Baldwin]</w:t>
      </w:r>
    </w:p>
    <w:p w:rsidR="001266A2" w:rsidRDefault="008B3D52">
      <w:pPr>
        <w:pStyle w:val="Telobesedila"/>
        <w:framePr w:w="4728" w:h="12499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servicewomen who are currently involved in operations</w:t>
      </w:r>
      <w:r>
        <w:br/>
        <w:t xml:space="preserve">at home and overseas to </w:t>
      </w:r>
      <w:r>
        <w:t>ensure our safety, security and</w:t>
      </w:r>
      <w:r>
        <w:br/>
        <w:t>prosperity.</w:t>
      </w:r>
    </w:p>
    <w:p w:rsidR="001266A2" w:rsidRDefault="008B3D52">
      <w:pPr>
        <w:pStyle w:val="Telobesedila"/>
        <w:framePr w:w="4728" w:h="12499" w:hRule="exact" w:wrap="none" w:vAnchor="page" w:hAnchor="page" w:x="1098" w:y="1475"/>
        <w:shd w:val="clear" w:color="auto" w:fill="auto"/>
        <w:spacing w:after="0"/>
        <w:jc w:val="both"/>
      </w:pPr>
      <w:r>
        <w:t>Our armed forces are exceptionally busy. More than</w:t>
      </w:r>
      <w:r>
        <w:br/>
        <w:t>24,000 servicemen and women were deployed on operations</w:t>
      </w:r>
      <w:r>
        <w:br/>
        <w:t>at some point during the past 12 months. The RAF has</w:t>
      </w:r>
      <w:r>
        <w:br/>
        <w:t>carried out some 1 ,300 air strikes in Iraq and more</w:t>
      </w:r>
      <w:r>
        <w:t xml:space="preserve"> than</w:t>
      </w:r>
      <w:r>
        <w:br/>
        <w:t>140 in Syria as part of our comprehensive strategy to</w:t>
      </w:r>
      <w:r>
        <w:br/>
        <w:t>defeat Daesh, working with our global coalition partners.</w:t>
      </w:r>
      <w:r>
        <w:br/>
        <w:t>Nearly 400 British soldiers are providing engineering</w:t>
      </w:r>
      <w:r>
        <w:br/>
        <w:t>and medical support as part of the United Nations mission</w:t>
      </w:r>
      <w:r>
        <w:br/>
        <w:t>in South Sudan. Some 500 p</w:t>
      </w:r>
      <w:r>
        <w:t>ersonnel are still serving in</w:t>
      </w:r>
      <w:r>
        <w:br/>
        <w:t>Afghanistan, working with the NATO mission to support</w:t>
      </w:r>
      <w:r>
        <w:br/>
        <w:t>the Afghan security forces. With NATO, we have deployed</w:t>
      </w:r>
      <w:r>
        <w:br/>
        <w:t>a battlegroup to Estonia. The Royal Navy continues, as</w:t>
      </w:r>
      <w:r>
        <w:br/>
        <w:t>it has done since 1969—that is nearly 50 years—to</w:t>
      </w:r>
      <w:r>
        <w:br/>
        <w:t>provide our</w:t>
      </w:r>
      <w:r>
        <w:t xml:space="preserve"> nuclear deterrent patrols, which are at sea</w:t>
      </w:r>
      <w:r>
        <w:br/>
        <w:t>every minute of every hour of every day. The Navy</w:t>
      </w:r>
      <w:r>
        <w:br/>
        <w:t>maintains an enduring presence in the Gulf and the</w:t>
      </w:r>
      <w:r>
        <w:br/>
        <w:t>south Atlantic.</w:t>
      </w:r>
    </w:p>
    <w:p w:rsidR="001266A2" w:rsidRDefault="008B3D52">
      <w:pPr>
        <w:pStyle w:val="Telobesedila"/>
        <w:framePr w:w="4728" w:h="12499" w:hRule="exact" w:wrap="none" w:vAnchor="page" w:hAnchor="page" w:x="1098" w:y="1475"/>
        <w:shd w:val="clear" w:color="auto" w:fill="auto"/>
        <w:spacing w:after="0"/>
        <w:jc w:val="both"/>
      </w:pPr>
      <w:r>
        <w:t>There are many, many other operations and deployments</w:t>
      </w:r>
      <w:r>
        <w:br/>
        <w:t>in which our forces are demonstrating da</w:t>
      </w:r>
      <w:r>
        <w:t>ily their</w:t>
      </w:r>
      <w:r>
        <w:br/>
        <w:t>unparalleled commitment and dedication to duty, and I</w:t>
      </w:r>
      <w:r>
        <w:br/>
        <w:t>am sorry I can mention only those few examples in the</w:t>
      </w:r>
      <w:r>
        <w:br/>
        <w:t>time available. This debate is about the future shape of</w:t>
      </w:r>
      <w:r>
        <w:br/>
        <w:t>the armed forces. I remind Members that two years ago</w:t>
      </w:r>
      <w:r>
        <w:br/>
        <w:t>the Government announced th</w:t>
      </w:r>
      <w:r>
        <w:t>e biggest programme of</w:t>
      </w:r>
      <w:r>
        <w:br/>
        <w:t>new investment in our armed forces for a generation.</w:t>
      </w:r>
      <w:r>
        <w:br/>
        <w:t>The 2015 strategic defence and security review identified</w:t>
      </w:r>
      <w:r>
        <w:br/>
        <w:t>an uncertain world—several colleagues have reiterated</w:t>
      </w:r>
      <w:r>
        <w:br/>
        <w:t>that—that is changing rapidly and fundamentally. In</w:t>
      </w:r>
      <w:r>
        <w:br/>
        <w:t>response, the SD</w:t>
      </w:r>
      <w:r>
        <w:t>SR defined the role, size and capabilities</w:t>
      </w:r>
      <w:r>
        <w:br/>
        <w:t>of the Navy, Army and Air Force for the next 10 years.</w:t>
      </w:r>
      <w:r>
        <w:br/>
        <w:t>Joint Force 25, which is now coming into being, will</w:t>
      </w:r>
      <w:r>
        <w:br/>
        <w:t>ensure that the armed forces remain able both to conduct</w:t>
      </w:r>
      <w:r>
        <w:br/>
        <w:t xml:space="preserve">the full range of operations that they might be </w:t>
      </w:r>
      <w:r>
        <w:t>called</w:t>
      </w:r>
      <w:r>
        <w:br/>
        <w:t>upon to undertake and to succeed against ever more</w:t>
      </w:r>
      <w:r>
        <w:br/>
        <w:t>sophisticated and capable adversaries.</w:t>
      </w:r>
    </w:p>
    <w:p w:rsidR="001266A2" w:rsidRDefault="008B3D52">
      <w:pPr>
        <w:pStyle w:val="Telobesedila"/>
        <w:framePr w:w="4728" w:h="12499" w:hRule="exact" w:wrap="none" w:vAnchor="page" w:hAnchor="page" w:x="1098" w:y="1475"/>
        <w:shd w:val="clear" w:color="auto" w:fill="auto"/>
        <w:spacing w:after="0"/>
        <w:jc w:val="both"/>
      </w:pPr>
      <w:r>
        <w:t>Colleagues mentioned cyber-security, which is a very</w:t>
      </w:r>
      <w:r>
        <w:br/>
        <w:t>important area of investment. We announced a further</w:t>
      </w:r>
      <w:r>
        <w:br/>
        <w:t>£1.9 billion investment in the SDSR to go into our</w:t>
      </w:r>
      <w:r>
        <w:br/>
        <w:t>cy</w:t>
      </w:r>
      <w:r>
        <w:t>ber capabilities, whether that is to defend the homeland,</w:t>
      </w:r>
      <w:r>
        <w:br/>
        <w:t>to deter people from attacking us or in the offensive</w:t>
      </w:r>
      <w:r>
        <w:br/>
        <w:t>capability that has been used in the conflict in Iraq and</w:t>
      </w:r>
      <w:r>
        <w:br/>
        <w:t>Syria. We have the fully comprehensive national cyber-</w:t>
      </w:r>
      <w:r>
        <w:br/>
        <w:t>security strategy too.</w:t>
      </w:r>
    </w:p>
    <w:p w:rsidR="001266A2" w:rsidRDefault="008B3D52">
      <w:pPr>
        <w:pStyle w:val="Telobesedila"/>
        <w:framePr w:w="4728" w:h="12499" w:hRule="exact" w:wrap="none" w:vAnchor="page" w:hAnchor="page" w:x="1098" w:y="1475"/>
        <w:shd w:val="clear" w:color="auto" w:fill="auto"/>
        <w:spacing w:after="0"/>
        <w:jc w:val="both"/>
      </w:pPr>
      <w:r>
        <w:t>In the t</w:t>
      </w:r>
      <w:r>
        <w:t>ime available to me, I will skip quickly through</w:t>
      </w:r>
      <w:r>
        <w:br/>
        <w:t>some points. It is important to emphasise that we are</w:t>
      </w:r>
      <w:r>
        <w:br/>
        <w:t>committed to increasing our defence budget in every</w:t>
      </w:r>
      <w:r>
        <w:br/>
        <w:t>year of this Parliament. That increase is not only linked</w:t>
      </w:r>
      <w:r>
        <w:br/>
        <w:t>to thesizeof the economy, but will be at le</w:t>
      </w:r>
      <w:r>
        <w:t>ast 0.5% above</w:t>
      </w:r>
      <w:r>
        <w:br/>
        <w:t>inflation every year for the rest of this Parliament. We</w:t>
      </w:r>
      <w:r>
        <w:br/>
        <w:t>are already the second largest defence spender in NATO</w:t>
      </w:r>
      <w:r>
        <w:br/>
        <w:t>and the fifth largest in the world. We will sustain that</w:t>
      </w:r>
      <w:r>
        <w:br/>
        <w:t>investment by continuing to meet the NATO guideline.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 xml:space="preserve">We plan to spend </w:t>
      </w:r>
      <w:r>
        <w:t>£178 billion on new equipment and</w:t>
      </w:r>
      <w:r>
        <w:br/>
        <w:t>equipment support between 2016 and 2026. Colleagues</w:t>
      </w:r>
      <w:r>
        <w:br/>
        <w:t>raised points around that, but that investment will allow</w:t>
      </w:r>
      <w:r>
        <w:br/>
        <w:t>us to maintain the size and capabilities of the armed</w:t>
      </w:r>
      <w:r>
        <w:br/>
        <w:t>forces with impressive new equipment.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have mentioned the</w:t>
      </w:r>
      <w:r>
        <w:t xml:space="preserve"> first of the new aircraft carriers.</w:t>
      </w:r>
      <w:r>
        <w:br/>
        <w:t>The second is coming along pretty snappily behind. As</w:t>
      </w:r>
      <w:r>
        <w:br/>
        <w:t>my hon. Friend the Member for West Aberdeenshire</w:t>
      </w:r>
      <w:r>
        <w:br/>
        <w:t>and Kincardine (Andrew Bowie) said, they are the</w:t>
      </w:r>
      <w:r>
        <w:br/>
        <w:t>largest ships that have ever been built for the Royal</w:t>
      </w:r>
      <w:r>
        <w:br/>
        <w:t>Navy. It is a</w:t>
      </w:r>
      <w:r>
        <w:t>n immense achievement for those who</w:t>
      </w:r>
      <w:r>
        <w:br/>
        <w:t>designed and built her, and for those nowservingaboard</w:t>
      </w:r>
      <w:r>
        <w:br/>
        <w:t>her. We have also committed to building the four new</w:t>
      </w:r>
      <w:r>
        <w:br/>
        <w:t>Dreadnought-class ballistic missile submarines to provide</w:t>
      </w:r>
      <w:r>
        <w:br/>
        <w:t>our nuclear deterrent through until the 2050s at least</w:t>
      </w:r>
      <w:r>
        <w:t>. I</w:t>
      </w:r>
      <w:r>
        <w:br/>
        <w:t>can confirm that we will have eight new Type 26 global</w:t>
      </w:r>
      <w:r>
        <w:br/>
        <w:t>combat ships—the anti-submarine warfare ones—and</w:t>
      </w:r>
      <w:r>
        <w:br/>
        <w:t>steel will be cut on the first of those by my right hon.</w:t>
      </w:r>
      <w:r>
        <w:br/>
        <w:t>Friend the Secretary of State for Defence tomorrow in</w:t>
      </w:r>
      <w:r>
        <w:br/>
        <w:t>Glasgow. I have mentioned other point</w:t>
      </w:r>
      <w:r>
        <w:t>s about the Navy.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wanted to talk about equipment for the Army.</w:t>
      </w:r>
      <w:r>
        <w:br/>
        <w:t>Divisions will be further reinforced by enhanced</w:t>
      </w:r>
      <w:r>
        <w:br/>
        <w:t>communications, which is very important. There will</w:t>
      </w:r>
      <w:r>
        <w:br/>
        <w:t>also be improved Warrior infantry fighting vehicles. I</w:t>
      </w:r>
      <w:r>
        <w:br/>
        <w:t>simply disagree with the tone of th</w:t>
      </w:r>
      <w:r>
        <w:t>e hon. Member for</w:t>
      </w:r>
      <w:r>
        <w:br/>
        <w:t>Caerphilly (Wayne David), who talked down what we</w:t>
      </w:r>
      <w:r>
        <w:br/>
        <w:t>are doing and talked down all these programmes. The</w:t>
      </w:r>
      <w:r>
        <w:br/>
        <w:t>programmes are incredibly complicated and complex,</w:t>
      </w:r>
      <w:r>
        <w:br/>
        <w:t>and the people involved in delivering them are to be</w:t>
      </w:r>
      <w:r>
        <w:br/>
        <w:t>admired and thanked. We are also</w:t>
      </w:r>
      <w:r>
        <w:t xml:space="preserve"> doing a life extension</w:t>
      </w:r>
      <w:r>
        <w:br/>
        <w:t>programme for our Challenger 2 tanks. We are ordering</w:t>
      </w:r>
      <w:r>
        <w:br/>
        <w:t>50 upgraded Apache and Chinook helicopters.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220"/>
        <w:ind w:firstLine="200"/>
        <w:jc w:val="both"/>
      </w:pPr>
      <w:r>
        <w:t>Without having enough time to touch even the tip of</w:t>
      </w:r>
      <w:r>
        <w:br/>
        <w:t>the iceberg in all the things that are happening, I will</w:t>
      </w:r>
      <w:r>
        <w:br/>
        <w:t>conclude. In every aspect</w:t>
      </w:r>
      <w:r>
        <w:t xml:space="preserve"> of what makes our armed</w:t>
      </w:r>
      <w:r>
        <w:br/>
        <w:t>forces among the very best in the world—whether that</w:t>
      </w:r>
      <w:r>
        <w:br/>
        <w:t>is the equipment they operate, thetrainingtheyundertake</w:t>
      </w:r>
      <w:r>
        <w:br/>
        <w:t>or the men and women who serve in the Navy, Army</w:t>
      </w:r>
      <w:r>
        <w:br/>
        <w:t>andAirForce—theGovernmentareworkingandinvesting</w:t>
      </w:r>
      <w:r>
        <w:br/>
        <w:t xml:space="preserve">for the future; a future </w:t>
      </w:r>
      <w:r>
        <w:t>in which Britain has the right</w:t>
      </w:r>
      <w:r>
        <w:br/>
        <w:t>armed forces to ensure the safety and security of our</w:t>
      </w:r>
      <w:r>
        <w:br/>
        <w:t>people.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80"/>
        <w:ind w:firstLine="0"/>
      </w:pPr>
      <w:r>
        <w:t>3.59 pm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Leo Docherty: </w:t>
      </w:r>
      <w:r>
        <w:t>Thank you very much for your</w:t>
      </w:r>
      <w:r>
        <w:br/>
        <w:t>chairmanship today, Sir Roger. I thank the Minister for</w:t>
      </w:r>
      <w:r>
        <w:br/>
        <w:t>responding and all colleagues who have taken the time</w:t>
      </w:r>
      <w:r>
        <w:br/>
        <w:t>to</w:t>
      </w:r>
      <w:r>
        <w:t xml:space="preserve"> come and contribute today. The Romans were fond</w:t>
      </w:r>
      <w:r>
        <w:br/>
        <w:t>of saying, “If you wish for peace, you must prepare for</w:t>
      </w:r>
      <w:r>
        <w:br/>
        <w:t>war”, and I will be conclude by saying that I am</w:t>
      </w:r>
      <w:r>
        <w:br/>
        <w:t>confident that this Government and her Ministers will</w:t>
      </w:r>
      <w:r>
        <w:br/>
        <w:t>allow our great country to do just that.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i/>
          <w:iCs/>
        </w:rPr>
        <w:t>Questio</w:t>
      </w:r>
      <w:r>
        <w:rPr>
          <w:i/>
          <w:iCs/>
        </w:rPr>
        <w:t>n put and agreed to.</w:t>
      </w:r>
    </w:p>
    <w:p w:rsidR="001266A2" w:rsidRDefault="008B3D52">
      <w:pPr>
        <w:pStyle w:val="Telobesedila"/>
        <w:framePr w:w="4723" w:h="12504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3" w:h="12504" w:hRule="exact" w:wrap="none" w:vAnchor="page" w:hAnchor="page" w:x="6090" w:y="1475"/>
        <w:shd w:val="clear" w:color="auto" w:fill="auto"/>
        <w:spacing w:after="0" w:line="259" w:lineRule="auto"/>
        <w:ind w:firstLine="200"/>
        <w:jc w:val="both"/>
      </w:pPr>
      <w:r>
        <w:t>That this House has considered the future shape of the armed</w:t>
      </w:r>
      <w:r>
        <w:br/>
        <w:t>forces.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361WH</w:t>
      </w:r>
    </w:p>
    <w:p w:rsidR="001266A2" w:rsidRDefault="008B3D52">
      <w:pPr>
        <w:pStyle w:val="Headerorfooter0"/>
        <w:framePr w:wrap="none" w:vAnchor="page" w:hAnchor="page" w:x="5367" w:y="967"/>
        <w:shd w:val="clear" w:color="auto" w:fill="auto"/>
      </w:pPr>
      <w:r>
        <w:rPr>
          <w:i w:val="0"/>
          <w:iCs w:val="0"/>
          <w:sz w:val="18"/>
          <w:szCs w:val="18"/>
        </w:rPr>
        <w:t xml:space="preserve">19 JULY 2017 </w:t>
      </w:r>
      <w:r>
        <w:t>Closure of Sovereign House, Newport</w:t>
      </w:r>
      <w:r>
        <w:rPr>
          <w:i w:val="0"/>
          <w:iCs w:val="0"/>
        </w:rPr>
        <w:t xml:space="preserve"> 362WH</w:t>
      </w:r>
    </w:p>
    <w:p w:rsidR="001266A2" w:rsidRDefault="008B3D52">
      <w:pPr>
        <w:pStyle w:val="Heading40"/>
        <w:framePr w:w="4733" w:h="14534" w:hRule="exact" w:wrap="none" w:vAnchor="page" w:hAnchor="page" w:x="1095" w:y="1471"/>
        <w:shd w:val="clear" w:color="auto" w:fill="auto"/>
        <w:spacing w:after="220"/>
        <w:rPr>
          <w:sz w:val="24"/>
          <w:szCs w:val="24"/>
        </w:rPr>
      </w:pPr>
      <w:bookmarkStart w:id="313" w:name="bookmark312"/>
      <w:bookmarkStart w:id="314" w:name="bookmark313"/>
      <w:r>
        <w:rPr>
          <w:sz w:val="24"/>
          <w:szCs w:val="24"/>
        </w:rPr>
        <w:t>Closure of Sovereign House, Newport</w:t>
      </w:r>
      <w:bookmarkEnd w:id="313"/>
      <w:bookmarkEnd w:id="314"/>
    </w:p>
    <w:p w:rsidR="001266A2" w:rsidRDefault="008B3D52">
      <w:pPr>
        <w:pStyle w:val="Bodytext20"/>
        <w:framePr w:w="4733" w:h="14534" w:hRule="exact" w:wrap="none" w:vAnchor="page" w:hAnchor="page" w:x="1095" w:y="1471"/>
        <w:shd w:val="clear" w:color="auto" w:fill="auto"/>
        <w:spacing w:after="120" w:line="240" w:lineRule="auto"/>
        <w:jc w:val="center"/>
        <w:rPr>
          <w:sz w:val="19"/>
          <w:szCs w:val="19"/>
        </w:rPr>
      </w:pPr>
      <w:r>
        <w:rPr>
          <w:sz w:val="19"/>
          <w:szCs w:val="19"/>
        </w:rPr>
        <w:t>[M</w:t>
      </w:r>
      <w:r>
        <w:rPr>
          <w:sz w:val="14"/>
          <w:szCs w:val="14"/>
        </w:rPr>
        <w:t xml:space="preserve">R </w:t>
      </w:r>
      <w:r>
        <w:rPr>
          <w:sz w:val="19"/>
          <w:szCs w:val="19"/>
        </w:rPr>
        <w:t>A</w:t>
      </w:r>
      <w:r>
        <w:rPr>
          <w:sz w:val="14"/>
          <w:szCs w:val="14"/>
        </w:rPr>
        <w:t xml:space="preserve">DRIAN </w:t>
      </w:r>
      <w:r>
        <w:rPr>
          <w:sz w:val="19"/>
          <w:szCs w:val="19"/>
        </w:rPr>
        <w:t>B</w:t>
      </w:r>
      <w:r>
        <w:rPr>
          <w:sz w:val="14"/>
          <w:szCs w:val="14"/>
        </w:rPr>
        <w:t xml:space="preserve">AILEY </w:t>
      </w:r>
      <w:r>
        <w:rPr>
          <w:i/>
          <w:iCs/>
          <w:sz w:val="19"/>
          <w:szCs w:val="19"/>
        </w:rPr>
        <w:t>in the Chair</w:t>
      </w:r>
      <w:r>
        <w:rPr>
          <w:sz w:val="19"/>
          <w:szCs w:val="19"/>
        </w:rPr>
        <w:t>]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ind w:firstLine="0"/>
        <w:jc w:val="both"/>
      </w:pPr>
      <w:r>
        <w:t>4pm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Paul Flynn </w:t>
      </w:r>
      <w:r>
        <w:t>(Newport West) (Lab): I beg to move,</w:t>
      </w:r>
    </w:p>
    <w:p w:rsidR="001266A2" w:rsidRDefault="008B3D52">
      <w:pPr>
        <w:pStyle w:val="Bodytext30"/>
        <w:framePr w:w="4733" w:h="14534" w:hRule="exact" w:wrap="none" w:vAnchor="page" w:hAnchor="page" w:x="1095" w:y="1471"/>
        <w:shd w:val="clear" w:color="auto" w:fill="auto"/>
        <w:spacing w:after="0" w:line="230" w:lineRule="auto"/>
        <w:ind w:firstLine="220"/>
        <w:jc w:val="both"/>
      </w:pPr>
      <w:r>
        <w:t>That this House has considered the closure of Sovereign</w:t>
      </w:r>
      <w:r>
        <w:br/>
        <w:t>House in Newport.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t>It is a special pleasure to meet under your chairmanship,</w:t>
      </w:r>
      <w:r>
        <w:br/>
        <w:t>Sir Roger. We know of your great contributions to</w:t>
      </w:r>
      <w:r>
        <w:br/>
        <w:t>debates in this House,</w:t>
      </w:r>
      <w:r>
        <w:t xml:space="preserve"> in the Council of Europe and</w:t>
      </w:r>
      <w:r>
        <w:br/>
        <w:t>elsewhere, but it is the first time that I have had the</w:t>
      </w:r>
      <w:r>
        <w:br/>
        <w:t>chance to serve under your chairmanship.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t>The closure of Sovereign House in Newport is causing</w:t>
      </w:r>
      <w:r>
        <w:br/>
        <w:t>great anxiety in the city and elsewhere, because there is</w:t>
      </w:r>
      <w:r>
        <w:br/>
        <w:t xml:space="preserve">a threat to other </w:t>
      </w:r>
      <w:r>
        <w:t>jobs. We are not Luddites in Newport.</w:t>
      </w:r>
      <w:r>
        <w:br/>
        <w:t>We are very proud of the civil servants we have there,</w:t>
      </w:r>
      <w:r>
        <w:br/>
        <w:t>who have behaved magnificently over the past 50 or</w:t>
      </w:r>
      <w:r>
        <w:br/>
        <w:t>60 years. They are of growing importance in the economy</w:t>
      </w:r>
      <w:r>
        <w:br/>
        <w:t>of Newport because of the collapse of much of our</w:t>
      </w:r>
      <w:r>
        <w:br/>
        <w:t>manufa</w:t>
      </w:r>
      <w:r>
        <w:t>cturing industry. They have done marvellous</w:t>
      </w:r>
      <w:r>
        <w:br/>
        <w:t>work and we are greatly proud of the contribution they</w:t>
      </w:r>
      <w:r>
        <w:br/>
        <w:t>have made. They are certainly at the heart of the Newport</w:t>
      </w:r>
      <w:r>
        <w:br/>
        <w:t>community.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t>Our civil servants turned out to be absolutely right on</w:t>
      </w:r>
      <w:r>
        <w:br/>
        <w:t xml:space="preserve">one of the few things on which </w:t>
      </w:r>
      <w:r>
        <w:t>they disagreed with the</w:t>
      </w:r>
      <w:r>
        <w:br/>
        <w:t>Government. They were very supportive of shared services,</w:t>
      </w:r>
      <w:r>
        <w:br/>
        <w:t>which was a disruptive but very successful Government</w:t>
      </w:r>
      <w:r>
        <w:br/>
        <w:t>move to concentrate services in Newport, but when</w:t>
      </w:r>
      <w:r>
        <w:br/>
        <w:t>there was a move to privatise services, the people involved</w:t>
      </w:r>
      <w:r>
        <w:br/>
        <w:t>quite righ</w:t>
      </w:r>
      <w:r>
        <w:t>tly objected. They were absolutely right to do</w:t>
      </w:r>
      <w:r>
        <w:br/>
        <w:t>so, because we went from a position of having saved</w:t>
      </w:r>
      <w:r>
        <w:br/>
        <w:t>the country £120 million to one in which there was</w:t>
      </w:r>
      <w:r>
        <w:br/>
        <w:t>a loss.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20"/>
        <w:jc w:val="both"/>
      </w:pPr>
      <w:r>
        <w:t>As I have said throughout my time in Parliament,</w:t>
      </w:r>
      <w:r>
        <w:br/>
        <w:t>having watched the civil service grow, prosper an</w:t>
      </w:r>
      <w:r>
        <w:t>d provide</w:t>
      </w:r>
      <w:r>
        <w:br/>
        <w:t>a marvellous service for the country, the concern is</w:t>
      </w:r>
      <w:r>
        <w:br/>
        <w:t>based not on any Luddite proposal or unbalanced view,</w:t>
      </w:r>
      <w:r>
        <w:br/>
        <w:t>but on the fact that the civil service goes through</w:t>
      </w:r>
      <w:r>
        <w:br/>
        <w:t>various stages in which there is a holy grail. It used to be</w:t>
      </w:r>
      <w:r>
        <w:br/>
        <w:t>the Next Steps agencies, a</w:t>
      </w:r>
      <w:r>
        <w:t>nd then it was outsourcing,</w:t>
      </w:r>
      <w:r>
        <w:br/>
        <w:t>and now we are in the era of the super-hub—people</w:t>
      </w:r>
      <w:r>
        <w:br/>
        <w:t>take “super-hubism” up with an almost religious fervour.</w:t>
      </w:r>
      <w:r>
        <w:br/>
        <w:t>I am sure that young civil servants are told, “If you want</w:t>
      </w:r>
      <w:r>
        <w:br/>
        <w:t>to have a successful career, go into hubism, because</w:t>
      </w:r>
      <w:r>
        <w:br/>
        <w:t>that'sthe</w:t>
      </w:r>
      <w:r>
        <w:t>waywearegoing.”Themomentumtakesover.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120"/>
        <w:jc w:val="both"/>
      </w:pPr>
      <w:r>
        <w:rPr>
          <w:b/>
          <w:bCs/>
        </w:rPr>
        <w:t xml:space="preserve">Nick Thomas-Symonds </w:t>
      </w:r>
      <w:r>
        <w:t>(Torfaen) (Lab): I congratulate</w:t>
      </w:r>
      <w:r>
        <w:br/>
        <w:t>my hon. Friend on securing the debate. What the move</w:t>
      </w:r>
      <w:r>
        <w:br/>
        <w:t>to super-hubs neglects is the importance of having the</w:t>
      </w:r>
      <w:r>
        <w:br/>
        <w:t>jobs in local communities and the support they give to</w:t>
      </w:r>
      <w:r>
        <w:br/>
        <w:t>loca</w:t>
      </w:r>
      <w:r>
        <w:t>l communities. It also disregards the needs of workers,</w:t>
      </w:r>
      <w:r>
        <w:br/>
        <w:t>particularly those with caring and family responsibilities,</w:t>
      </w:r>
      <w:r>
        <w:br/>
        <w:t>who have the advantage of jobs close to home.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rPr>
          <w:b/>
          <w:bCs/>
        </w:rPr>
        <w:t xml:space="preserve">Paul Flynn: </w:t>
      </w:r>
      <w:r>
        <w:t>My hon. Friend makes his point with</w:t>
      </w:r>
      <w:r>
        <w:br/>
        <w:t>great force. That is precisely the position. P</w:t>
      </w:r>
      <w:r>
        <w:t>eople are</w:t>
      </w:r>
      <w:r>
        <w:br/>
        <w:t>attracted to super-hubs because they want their career</w:t>
      </w:r>
      <w:r>
        <w:br/>
        <w:t>to leave a legacy. If they can think that they have built</w:t>
      </w:r>
      <w:r>
        <w:br/>
        <w:t>super-hubs—great phallus symbols—in various places,</w:t>
      </w:r>
      <w:r>
        <w:br/>
        <w:t>they can relax when they eventually retire to their</w:t>
      </w:r>
      <w:r>
        <w:br/>
        <w:t>haciendas in Spain. It is som</w:t>
      </w:r>
      <w:r>
        <w:t>ething to be achieved, but</w:t>
      </w:r>
      <w:r>
        <w:br/>
        <w:t>it is not always rational or right.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t>I thank the Minister for having met my hon. Friend</w:t>
      </w:r>
      <w:r>
        <w:br/>
        <w:t>the Member for Newport East (Jessica Morden) and</w:t>
      </w:r>
      <w:r>
        <w:br/>
        <w:t>myself to discuss the matter. We want to see a clear,</w:t>
      </w:r>
      <w:r>
        <w:br/>
        <w:t>practical exposition of why this decisi</w:t>
      </w:r>
      <w:r>
        <w:t>on is the right one.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ind w:firstLine="0"/>
        <w:jc w:val="both"/>
      </w:pPr>
      <w:r>
        <w:t>To my knowledge, Sovereign House has been operating</w:t>
      </w:r>
      <w:r>
        <w:br/>
        <w:t>since the early '60s and has provided jobs right in the</w:t>
      </w:r>
      <w:r>
        <w:br/>
        <w:t>heart of the city for all that time. There are 182 people</w:t>
      </w:r>
      <w:r>
        <w:br/>
        <w:t>working there now, but there is capacity for 400. It is a</w:t>
      </w:r>
      <w:r>
        <w:br/>
        <w:t>great asset</w:t>
      </w:r>
      <w:r>
        <w:t xml:space="preserve"> to the city. One point that is not always taken</w:t>
      </w:r>
      <w:r>
        <w:br/>
        <w:t>into account is that the vibrancy of the city centre</w:t>
      </w:r>
      <w:r>
        <w:br/>
        <w:t>depends on the workers who are there. They have their</w:t>
      </w:r>
      <w:r>
        <w:br/>
        <w:t>lunch in the city, use the shops and so on, so they add</w:t>
      </w:r>
      <w:r>
        <w:br/>
        <w:t>to it. If a city is to thrive and survive, w</w:t>
      </w:r>
      <w:r>
        <w:t>e need that</w:t>
      </w:r>
      <w:r>
        <w:br/>
        <w:t>working population at its heart. Where does that point</w:t>
      </w:r>
      <w:r>
        <w:br/>
        <w:t>come into the calculations of those who make the</w:t>
      </w:r>
      <w:r>
        <w:br/>
        <w:t>decisions?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jc w:val="both"/>
      </w:pPr>
      <w:r>
        <w:rPr>
          <w:b/>
          <w:bCs/>
        </w:rPr>
        <w:t xml:space="preserve">Jessica Morden </w:t>
      </w:r>
      <w:r>
        <w:t>(Newport East) (Lab): Myhon. Friend</w:t>
      </w:r>
      <w:r>
        <w:br/>
        <w:t>quite rightly speaks about valuing the civil service jobs</w:t>
      </w:r>
      <w:r>
        <w:br/>
        <w:t>in both our constitu</w:t>
      </w:r>
      <w:r>
        <w:t>encies, which we always speak up</w:t>
      </w:r>
      <w:r>
        <w:br/>
        <w:t>for. Does he agree that we not only risk losing the skills</w:t>
      </w:r>
      <w:r>
        <w:br/>
        <w:t>and expertise of those dedicated Department for Work</w:t>
      </w:r>
      <w:r>
        <w:br/>
        <w:t>and Pensions staff, but could end up spending vast</w:t>
      </w:r>
      <w:r>
        <w:br/>
        <w:t>amounts more by creating a more expensive super-hub</w:t>
      </w:r>
      <w:r>
        <w:br/>
        <w:t>that peo</w:t>
      </w:r>
      <w:r>
        <w:t>ple will have difficulty travelling to?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jc w:val="both"/>
      </w:pPr>
      <w:r>
        <w:rPr>
          <w:b/>
          <w:bCs/>
        </w:rPr>
        <w:t xml:space="preserve">Paul Flynn: </w:t>
      </w:r>
      <w:r>
        <w:t>My hon. Friend is absolutely right. We</w:t>
      </w:r>
      <w:r>
        <w:br/>
        <w:t>must not fall into that trap. If we are going to take a</w:t>
      </w:r>
      <w:r>
        <w:br/>
        <w:t>decision,letusseeallthefactslaidout.Makingpeople's</w:t>
      </w:r>
      <w:r>
        <w:br/>
        <w:t>jobs convenient for their homes is of paramount importance</w:t>
      </w:r>
      <w:r>
        <w:br/>
        <w:t>—it is at the heart of the Welsh Government's policy</w:t>
      </w:r>
      <w:r>
        <w:br/>
        <w:t>and I believe that they would say the same. They do not</w:t>
      </w:r>
      <w:r>
        <w:br/>
        <w:t>see this mania for super-hubs and bringing everything</w:t>
      </w:r>
      <w:r>
        <w:br/>
        <w:t>together as the answer.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jc w:val="both"/>
      </w:pPr>
      <w:r>
        <w:t>There are fashions. There is a fashion for devolution</w:t>
      </w:r>
      <w:r>
        <w:br/>
        <w:t>and for econom</w:t>
      </w:r>
      <w:r>
        <w:t>y of scale, and then we go in the other</w:t>
      </w:r>
      <w:r>
        <w:br/>
        <w:t>direction and there is a fashion for concentrating activities.</w:t>
      </w:r>
      <w:r>
        <w:br/>
        <w:t>These things go on, and we should not be borne along</w:t>
      </w:r>
      <w:r>
        <w:br/>
        <w:t>without making a reliable, scientific assessment of the</w:t>
      </w:r>
      <w:r>
        <w:br/>
        <w:t>advantages and disadvantages in this case.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40"/>
        <w:jc w:val="both"/>
      </w:pPr>
      <w:r>
        <w:rPr>
          <w:b/>
          <w:bCs/>
        </w:rPr>
        <w:t>G</w:t>
      </w:r>
      <w:r>
        <w:rPr>
          <w:b/>
          <w:bCs/>
        </w:rPr>
        <w:t xml:space="preserve">erald Jones </w:t>
      </w:r>
      <w:r>
        <w:t>(Merthyr Tydfil and Rhymney) (Lab):</w:t>
      </w:r>
      <w:r>
        <w:br/>
        <w:t>Does my hon. Friend share my concern that the possible</w:t>
      </w:r>
      <w:r>
        <w:br/>
        <w:t>closure and relocation of the offices in his constituency</w:t>
      </w:r>
      <w:r>
        <w:br/>
        <w:t>and in mine, in Merthyr Tydfil, will have a massively</w:t>
      </w:r>
      <w:r>
        <w:br/>
        <w:t>detrimental effect on the local economies</w:t>
      </w:r>
      <w:r>
        <w:t xml:space="preserve"> in small towns</w:t>
      </w:r>
      <w:r>
        <w:br/>
        <w:t>across the area? Does he also share my concern that the</w:t>
      </w:r>
      <w:r>
        <w:br/>
        <w:t>added burden on staff having to travel much longer</w:t>
      </w:r>
      <w:r>
        <w:br/>
        <w:t>distances—in some cases requiring up to six bus journeys—</w:t>
      </w:r>
      <w:r>
        <w:br/>
        <w:t>would put undue pressure on workers travelling to work</w:t>
      </w:r>
      <w:r>
        <w:br/>
        <w:t>in those new hubs?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jc w:val="both"/>
      </w:pPr>
      <w:r>
        <w:rPr>
          <w:b/>
          <w:bCs/>
        </w:rPr>
        <w:t>P</w:t>
      </w:r>
      <w:r>
        <w:rPr>
          <w:b/>
          <w:bCs/>
        </w:rPr>
        <w:t xml:space="preserve">aul Flynn: </w:t>
      </w:r>
      <w:r>
        <w:t>My hon. Friend is absolutely right. Although</w:t>
      </w:r>
      <w:r>
        <w:br/>
        <w:t>it is Newport that is mentioned in the title of the debate,</w:t>
      </w:r>
      <w:r>
        <w:br/>
        <w:t>the threats are spread right around—Merthyr and</w:t>
      </w:r>
      <w:r>
        <w:br/>
        <w:t>Caerphilly, the Newport service centre, Cwmbran pension</w:t>
      </w:r>
      <w:r>
        <w:br/>
        <w:t>service and the Gabalfa DWP centre i</w:t>
      </w:r>
      <w:r>
        <w:t>n Cardiff. They</w:t>
      </w:r>
      <w:r>
        <w:br/>
        <w:t>are all under threat. It is difficult to get on a balance</w:t>
      </w:r>
      <w:r>
        <w:br/>
        <w:t>sheet what being told that they have to travel miles</w:t>
      </w:r>
      <w:r>
        <w:br/>
        <w:t>further, with more awkward bus routes, means to someone</w:t>
      </w:r>
      <w:r>
        <w:br/>
        <w:t>who is already struggling to get to work—particularly</w:t>
      </w:r>
      <w:r>
        <w:br/>
        <w:t>women with parental</w:t>
      </w:r>
      <w:r>
        <w:t xml:space="preserve"> responsibilities—and who may</w:t>
      </w:r>
      <w:r>
        <w:br/>
        <w:t>just be managing to cope at the moment.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jc w:val="both"/>
      </w:pPr>
      <w:r>
        <w:t>We know—not from the Government but from</w:t>
      </w:r>
      <w:r>
        <w:br/>
        <w:t>elsewhere—that there is a plan for a hub in the Treforest</w:t>
      </w:r>
      <w:r>
        <w:br/>
        <w:t>trading estate, which was set up after the slump in the</w:t>
      </w:r>
      <w:r>
        <w:br/>
        <w:t xml:space="preserve">'20s. It has seen the success, </w:t>
      </w:r>
      <w:r>
        <w:t>and has been the graveyard,</w:t>
      </w:r>
      <w:r>
        <w:br/>
        <w:t>of many enterprises over the years. We do not want to</w:t>
      </w:r>
      <w:r>
        <w:br/>
        <w:t>see the Government go down this path without fully</w:t>
      </w:r>
      <w:r>
        <w:br/>
        <w:t>considering the human consequences.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  <w:tabs>
          <w:tab w:val="left" w:pos="4200"/>
        </w:tabs>
      </w:pPr>
      <w:r>
        <w:rPr>
          <w:i w:val="0"/>
          <w:iCs w:val="0"/>
        </w:rPr>
        <w:t xml:space="preserve">363WH </w:t>
      </w:r>
      <w:r>
        <w:t>Closure of Sovereign House, Newport</w:t>
      </w:r>
      <w:r>
        <w:rPr>
          <w:i w:val="0"/>
          <w:iCs w:val="0"/>
          <w:sz w:val="18"/>
          <w:szCs w:val="18"/>
        </w:rPr>
        <w:tab/>
        <w:t xml:space="preserve">19 JULY 2017 </w:t>
      </w:r>
      <w:r>
        <w:t>Closure</w:t>
      </w:r>
      <w:r>
        <w:t xml:space="preserve"> of Sovereign House, Newport</w:t>
      </w:r>
      <w:r>
        <w:rPr>
          <w:i w:val="0"/>
          <w:iCs w:val="0"/>
        </w:rPr>
        <w:t xml:space="preserve"> 364WH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[Paul Flynn]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60"/>
        <w:jc w:val="both"/>
      </w:pPr>
      <w:r>
        <w:t>One of the great successes that we have seen in</w:t>
      </w:r>
      <w:r>
        <w:br/>
        <w:t>employment is in making buildings accessible to the</w:t>
      </w:r>
      <w:r>
        <w:br/>
        <w:t>disabled, including people in wheelchairs. It is now</w:t>
      </w:r>
      <w:r>
        <w:br/>
        <w:t>possible in many jobs for people to use the lifts and t</w:t>
      </w:r>
      <w:r>
        <w:t>he</w:t>
      </w:r>
      <w:r>
        <w:br/>
        <w:t>desks, and to use the public services. We are going to</w:t>
      </w:r>
      <w:r>
        <w:br/>
        <w:t>add to those problems. Where do we put that in the</w:t>
      </w:r>
      <w:r>
        <w:br/>
        <w:t>equation?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60"/>
        <w:jc w:val="both"/>
      </w:pPr>
      <w:r>
        <w:t>The Government might talk about big being beautiful</w:t>
      </w:r>
      <w:r>
        <w:br/>
        <w:t>and the benefits of having a large group of people</w:t>
      </w:r>
      <w:r>
        <w:br/>
        <w:t>together, but modern technology te</w:t>
      </w:r>
      <w:r>
        <w:t>aches us that it is as</w:t>
      </w:r>
      <w:r>
        <w:br/>
        <w:t>easy to talk to someone in Australia, or indeed in any</w:t>
      </w:r>
      <w:r>
        <w:br/>
        <w:t>part of the world, using various computers methods,</w:t>
      </w:r>
      <w:r>
        <w:br/>
        <w:t>such as Skype, as it is to talk to someone sitting at the</w:t>
      </w:r>
      <w:r>
        <w:br/>
        <w:t>desk next to you. The location is therefore not that</w:t>
      </w:r>
      <w:r>
        <w:br/>
        <w:t xml:space="preserve">important, and </w:t>
      </w:r>
      <w:r>
        <w:t>nor is the idea of a hub.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60"/>
        <w:jc w:val="both"/>
      </w:pPr>
      <w:r>
        <w:t>Will the Minister assure us that the Government have</w:t>
      </w:r>
      <w:r>
        <w:br/>
        <w:t>made a full assessment of the alternatives to changing</w:t>
      </w:r>
      <w:r>
        <w:br/>
        <w:t>Sovereign House? It is an old building and I am sure</w:t>
      </w:r>
      <w:r>
        <w:br/>
        <w:t>that it is run down—they all are—but they should not</w:t>
      </w:r>
      <w:r>
        <w:br/>
        <w:t xml:space="preserve">just dismiss it </w:t>
      </w:r>
      <w:r>
        <w:t>and say, “We can't do anything with it.</w:t>
      </w:r>
      <w:r>
        <w:br/>
        <w:t>The hub is the only object we are considering and the</w:t>
      </w:r>
      <w:r>
        <w:br/>
        <w:t>only way we are going.” There should be a proper, full</w:t>
      </w:r>
      <w:r>
        <w:br/>
        <w:t>assessment of the costs of bringing Sovereign House up</w:t>
      </w:r>
      <w:r>
        <w:br/>
        <w:t>to standard. I hope that the Public Administration a</w:t>
      </w:r>
      <w:r>
        <w:t>nd</w:t>
      </w:r>
      <w:r>
        <w:br/>
        <w:t>Constitutional Affairs Committee will look at these</w:t>
      </w:r>
      <w:r>
        <w:br/>
        <w:t>issues. I have had the pleasure of being on the Committee</w:t>
      </w:r>
      <w:r>
        <w:br/>
        <w:t>for many years, and I will be going back to it. We must</w:t>
      </w:r>
      <w:r>
        <w:br/>
        <w:t>consider locations for the civil service in the future.</w:t>
      </w:r>
      <w:r>
        <w:br/>
        <w:t>There has not been a glorious r</w:t>
      </w:r>
      <w:r>
        <w:t>ecord of unparalleled</w:t>
      </w:r>
      <w:r>
        <w:br/>
        <w:t>success recently—far from it. We need proper parliamentary</w:t>
      </w:r>
      <w:r>
        <w:br/>
        <w:t>surveillance of such decisions.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60"/>
        <w:jc w:val="both"/>
      </w:pPr>
      <w:r>
        <w:t>Has the Minister consulted fully with the Welsh</w:t>
      </w:r>
      <w:r>
        <w:br/>
        <w:t>Government on the closures and relocations? This seems</w:t>
      </w:r>
      <w:r>
        <w:br/>
        <w:t>to be in conflict with the policy of the</w:t>
      </w:r>
      <w:r>
        <w:t xml:space="preserve"> Welsh Government,</w:t>
      </w:r>
      <w:r>
        <w:br/>
        <w:t>who have the motto, “better jobs closer to home”. They</w:t>
      </w:r>
      <w:r>
        <w:br/>
        <w:t>have gone that way, and we can all see the advantages.</w:t>
      </w:r>
      <w:r>
        <w:br/>
        <w:t>There are problems with the flow of traffic going into</w:t>
      </w:r>
      <w:r>
        <w:br/>
        <w:t>and out of Cardiff and Treforest—the bottom of the</w:t>
      </w:r>
      <w:r>
        <w:br/>
        <w:t xml:space="preserve">valleys—at that time </w:t>
      </w:r>
      <w:r>
        <w:t>of day. It is far better to expand</w:t>
      </w:r>
      <w:r>
        <w:br/>
        <w:t>Sovereign House than to move the jobs further away.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80"/>
        <w:jc w:val="both"/>
      </w:pPr>
      <w:r>
        <w:t>HastheMinistercompletelyruledoutanycompulsory</w:t>
      </w:r>
      <w:r>
        <w:br/>
        <w:t>redundancies? What is the situation? There is great</w:t>
      </w:r>
      <w:r>
        <w:br/>
        <w:t>anxiety among those involved. Some people are already</w:t>
      </w:r>
      <w:r>
        <w:br/>
        <w:t>at their limit of</w:t>
      </w:r>
      <w:r>
        <w:t xml:space="preserve"> travel, and others may have already</w:t>
      </w:r>
      <w:r>
        <w:br/>
        <w:t>moved from another location. Can we guarantee that</w:t>
      </w:r>
      <w:r>
        <w:br/>
        <w:t>they will not be put under pressure? Have the Government</w:t>
      </w:r>
      <w:r>
        <w:br/>
        <w:t>looked at the equality impact of their proposals? Do</w:t>
      </w:r>
      <w:r>
        <w:br/>
        <w:t>they realise that women will be unfairly penalised by the</w:t>
      </w:r>
      <w:r>
        <w:br/>
      </w:r>
      <w:r>
        <w:t>change? Have they carried out an impact study of how</w:t>
      </w:r>
      <w:r>
        <w:br/>
        <w:t>the closures will affect the local Newport economy?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280"/>
        <w:jc w:val="both"/>
      </w:pPr>
      <w:r>
        <w:rPr>
          <w:b/>
          <w:bCs/>
        </w:rPr>
        <w:t xml:space="preserve">Jessica Morden: </w:t>
      </w:r>
      <w:r>
        <w:t>Does my hon. Friend agree that it is</w:t>
      </w:r>
      <w:r>
        <w:br/>
        <w:t>unfortunate that the Public and Commercial Services</w:t>
      </w:r>
      <w:r>
        <w:br/>
        <w:t>Union and staff learned about this plan from a</w:t>
      </w:r>
      <w:r>
        <w:t xml:space="preserve"> leak on</w:t>
      </w:r>
      <w:r>
        <w:br/>
        <w:t>an architect's website before Ministers had a chance to</w:t>
      </w:r>
      <w:r>
        <w:br/>
        <w:t>do an equality impact assessment of the decision on</w:t>
      </w:r>
      <w:r>
        <w:br/>
        <w:t>staff? Does he agree that if the equality impact assessment</w:t>
      </w:r>
      <w:r>
        <w:br/>
        <w:t>shows, as we think it will, that staff with travel difficulties</w:t>
      </w:r>
      <w:r>
        <w:br/>
        <w:t>or caring respo</w:t>
      </w:r>
      <w:r>
        <w:t>nsibilities will experience difficulties, the</w:t>
      </w:r>
      <w:r>
        <w:br/>
        <w:t>Minister should think again?</w:t>
      </w:r>
    </w:p>
    <w:p w:rsidR="001266A2" w:rsidRDefault="008B3D52">
      <w:pPr>
        <w:pStyle w:val="Telobesedila"/>
        <w:framePr w:w="4733" w:h="14525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Paul Flynn: </w:t>
      </w:r>
      <w:r>
        <w:t>My hon. Friend is absolutely right. I am</w:t>
      </w:r>
      <w:r>
        <w:br/>
        <w:t>grateful to her for that intervention.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We are not looking for a reversal of Government</w:t>
      </w:r>
      <w:r>
        <w:br/>
        <w:t xml:space="preserve">policy if the change makes sense, but </w:t>
      </w:r>
      <w:r>
        <w:t>they have to prove</w:t>
      </w:r>
      <w:r>
        <w:br/>
        <w:t>that it makes sense not just in economic terms but in</w:t>
      </w:r>
      <w:r>
        <w:br/>
        <w:t>human terms. Thehubwillcause disruption, asIbelieve</w:t>
      </w:r>
      <w:r>
        <w:br/>
        <w:t>it will contain many more than 1,000 people. It will be</w:t>
      </w:r>
      <w:r>
        <w:br/>
        <w:t>a man-made hub. There are natural hubs in various</w:t>
      </w:r>
      <w:r>
        <w:br/>
        <w:t>parts of the country. Tho</w:t>
      </w:r>
      <w:r>
        <w:t>se in Blackpool and Newcastle,</w:t>
      </w:r>
      <w:r>
        <w:br/>
        <w:t>for example, have grown up due to certain unique</w:t>
      </w:r>
      <w:r>
        <w:br/>
        <w:t>circumstances.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200"/>
        <w:ind w:firstLine="200"/>
        <w:jc w:val="both"/>
      </w:pPr>
      <w:r>
        <w:t>This is a question of lumping together offices that</w:t>
      </w:r>
      <w:r>
        <w:br/>
        <w:t>have worked magnificently in Merthyr, Cardiff and</w:t>
      </w:r>
      <w:r>
        <w:br/>
        <w:t>Caerphilly, because of someone's administrative theory</w:t>
      </w:r>
      <w:r>
        <w:br/>
        <w:t>that</w:t>
      </w:r>
      <w:r>
        <w:t xml:space="preserve"> hubs are better. I look forward to hearing from the</w:t>
      </w:r>
      <w:r>
        <w:br/>
        <w:t>Minister, who has been very courteous and open about</w:t>
      </w:r>
      <w:r>
        <w:br/>
        <w:t>this. I hope that he will keep an open mind and say that</w:t>
      </w:r>
      <w:r>
        <w:br/>
        <w:t>the Government will look at this and balance the full</w:t>
      </w:r>
      <w:r>
        <w:br/>
        <w:t xml:space="preserve">costs—not just those that show up on a </w:t>
      </w:r>
      <w:r>
        <w:t>balance sheet,</w:t>
      </w:r>
      <w:r>
        <w:br/>
        <w:t>but the heartbreaking human problems that are likely</w:t>
      </w:r>
      <w:r>
        <w:br/>
        <w:t>to arise, particularly for the women who are now employed</w:t>
      </w:r>
      <w:r>
        <w:br/>
        <w:t>in south Wales and are likely to be transferred to the</w:t>
      </w:r>
      <w:r>
        <w:br/>
        <w:t>Treforest hub.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Adrian Bailey (in the Chair): </w:t>
      </w:r>
      <w:r>
        <w:t>Before I call the</w:t>
      </w:r>
      <w:r>
        <w:br/>
        <w:t>Minister,</w:t>
      </w:r>
      <w:r>
        <w:t xml:space="preserve"> may I point out, for transcription purposes,</w:t>
      </w:r>
      <w:r>
        <w:br/>
        <w:t>that the Chair is Adrian Bailey, not Sir Roger Gale? I</w:t>
      </w:r>
      <w:r>
        <w:br/>
        <w:t>have been called many things in my time, but never</w:t>
      </w:r>
      <w:r>
        <w:br/>
        <w:t>Sir Roger Gale.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80"/>
        <w:ind w:firstLine="0"/>
        <w:jc w:val="both"/>
      </w:pPr>
      <w:r>
        <w:t>4.14 pm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Minister for Employment (Damian Hinds): </w:t>
      </w:r>
      <w:r>
        <w:t>That</w:t>
      </w:r>
      <w:r>
        <w:br/>
        <w:t>is something we share, Mr Baile</w:t>
      </w:r>
      <w:r>
        <w:t>y. It is a delight to see</w:t>
      </w:r>
      <w:r>
        <w:br/>
        <w:t>you in the Chair. I congratulate the hon. Member for</w:t>
      </w:r>
      <w:r>
        <w:br/>
        <w:t>Newport West (Paul Flynn) on securing this important</w:t>
      </w:r>
      <w:r>
        <w:br/>
        <w:t>debate about the closure of Sovereign House—an office</w:t>
      </w:r>
      <w:r>
        <w:br/>
        <w:t>of the Department for Work and Pensions—in his</w:t>
      </w:r>
      <w:r>
        <w:br/>
        <w:t>constituency. I thank h</w:t>
      </w:r>
      <w:r>
        <w:t>im for his powerful words about</w:t>
      </w:r>
      <w:r>
        <w:br/>
        <w:t>the contribution made by the civil servants who work in</w:t>
      </w:r>
      <w:r>
        <w:br/>
        <w:t>Newport and elsewhere.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The Government are committed to building a country</w:t>
      </w:r>
      <w:r>
        <w:br/>
        <w:t>that works for everyone. We seek to protect the most</w:t>
      </w:r>
      <w:r>
        <w:br/>
        <w:t>vulnerable while supporting everyone to f</w:t>
      </w:r>
      <w:r>
        <w:t>ulfil their potential</w:t>
      </w:r>
      <w:r>
        <w:br/>
        <w:t>and play their full part in society. That includes reforming</w:t>
      </w:r>
      <w:r>
        <w:br/>
        <w:t>the welfare system to make work pay, and examining</w:t>
      </w:r>
      <w:r>
        <w:br/>
        <w:t>our assets to ensure we are deploying our resources</w:t>
      </w:r>
      <w:r>
        <w:br/>
        <w:t>effectively.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200"/>
        <w:ind w:firstLine="200"/>
        <w:jc w:val="both"/>
      </w:pPr>
      <w:r>
        <w:t>As colleagues know, the private finance initiative</w:t>
      </w:r>
      <w:r>
        <w:br/>
        <w:t>contra</w:t>
      </w:r>
      <w:r>
        <w:t>ct with Telereal Trillium expires in March 2018.</w:t>
      </w:r>
      <w:r>
        <w:br/>
        <w:t>That gives us the opportunity—in fact, the imperative—to</w:t>
      </w:r>
      <w:r>
        <w:br/>
        <w:t>review which offices we will need in the future and how</w:t>
      </w:r>
      <w:r>
        <w:br/>
        <w:t>our estate will be managed. We have sought to deliver</w:t>
      </w:r>
      <w:r>
        <w:br/>
        <w:t>value for the taxpayer and make best use</w:t>
      </w:r>
      <w:r>
        <w:t xml:space="preserve"> of the space</w:t>
      </w:r>
      <w:r>
        <w:br/>
        <w:t>available, while continuing to provide vital support to</w:t>
      </w:r>
      <w:r>
        <w:br/>
        <w:t>claimants and pursuing our reform agenda. In January,</w:t>
      </w:r>
      <w:r>
        <w:br/>
        <w:t>we announced proposals to rationalise the DWP estate.</w:t>
      </w:r>
      <w:r>
        <w:br/>
        <w:t>Those proposals encompassed most of our Jobcentre</w:t>
      </w:r>
      <w:r>
        <w:br/>
        <w:t xml:space="preserve">Plus offices and processing </w:t>
      </w:r>
      <w:r>
        <w:t>centres.</w:t>
      </w:r>
    </w:p>
    <w:p w:rsidR="001266A2" w:rsidRDefault="008B3D52">
      <w:pPr>
        <w:pStyle w:val="Telobesedila"/>
        <w:framePr w:w="4723" w:h="14525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Nick Thomas-Symonds: </w:t>
      </w:r>
      <w:r>
        <w:t>My Torfaen constituency is</w:t>
      </w:r>
      <w:r>
        <w:br/>
        <w:t>adjacent to the two Newport constituencies. As the</w:t>
      </w:r>
      <w:r>
        <w:br/>
        <w:t>Minister is aware, there is a proposal to relocate the jobs</w:t>
      </w:r>
      <w:r>
        <w:br/>
        <w:t>that are currently at the Cwmbran pension centre down</w:t>
      </w:r>
      <w:r>
        <w:br/>
        <w:t>to Treforest. Can the Minister con</w:t>
      </w:r>
      <w:r>
        <w:t>firm whether any</w:t>
      </w:r>
      <w:r>
        <w:br/>
        <w:t>assessment has been undertaken of the effect on the</w:t>
      </w:r>
      <w:r>
        <w:br/>
        <w:t>Torfaen economy of the removal of those jobs from</w:t>
      </w:r>
      <w:r>
        <w:br/>
        <w:t>Cwmbran? If one has been, is he willing to share it</w:t>
      </w:r>
      <w:r>
        <w:br/>
        <w:t>with me?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  <w:tabs>
          <w:tab w:val="left" w:pos="4200"/>
        </w:tabs>
      </w:pPr>
      <w:r>
        <w:rPr>
          <w:i w:val="0"/>
          <w:iCs w:val="0"/>
        </w:rPr>
        <w:t xml:space="preserve">365WH </w:t>
      </w:r>
      <w:r>
        <w:t>Closure of Sovereign House, Newport</w:t>
      </w:r>
      <w:r>
        <w:rPr>
          <w:i w:val="0"/>
          <w:iCs w:val="0"/>
          <w:sz w:val="18"/>
          <w:szCs w:val="18"/>
        </w:rPr>
        <w:tab/>
      </w:r>
      <w:r>
        <w:rPr>
          <w:i w:val="0"/>
          <w:iCs w:val="0"/>
          <w:sz w:val="18"/>
          <w:szCs w:val="18"/>
        </w:rPr>
        <w:t xml:space="preserve">19 JULY 2017 </w:t>
      </w:r>
      <w:r>
        <w:t>Closure of Sovereign House, Newport</w:t>
      </w:r>
      <w:r>
        <w:rPr>
          <w:i w:val="0"/>
          <w:iCs w:val="0"/>
        </w:rPr>
        <w:t xml:space="preserve"> 366WH</w:t>
      </w:r>
    </w:p>
    <w:p w:rsidR="001266A2" w:rsidRDefault="008B3D52">
      <w:pPr>
        <w:pStyle w:val="Telobesedila"/>
        <w:framePr w:w="4738" w:h="14443" w:hRule="exact" w:wrap="none" w:vAnchor="page" w:hAnchor="page" w:x="1093" w:y="1471"/>
        <w:shd w:val="clear" w:color="auto" w:fill="auto"/>
        <w:spacing w:after="60"/>
        <w:jc w:val="both"/>
      </w:pPr>
      <w:r>
        <w:rPr>
          <w:b/>
          <w:bCs/>
        </w:rPr>
        <w:t xml:space="preserve">Damian Hinds: </w:t>
      </w:r>
      <w:r>
        <w:t>If the hon. Gentleman will forgive</w:t>
      </w:r>
      <w:r>
        <w:br/>
        <w:t>me, I will come on in due course to the rationale for</w:t>
      </w:r>
      <w:r>
        <w:br/>
        <w:t>creating the new facility, which, as he said, will be at a</w:t>
      </w:r>
      <w:r>
        <w:br/>
        <w:t xml:space="preserve">site in the Treforest area, and the </w:t>
      </w:r>
      <w:r>
        <w:t>effect on the five</w:t>
      </w:r>
      <w:r>
        <w:br/>
        <w:t>places whose staff will feed into it, including Newport.</w:t>
      </w:r>
    </w:p>
    <w:p w:rsidR="001266A2" w:rsidRDefault="008B3D52">
      <w:pPr>
        <w:pStyle w:val="Telobesedila"/>
        <w:framePr w:w="4738" w:h="14443" w:hRule="exact" w:wrap="none" w:vAnchor="page" w:hAnchor="page" w:x="1093" w:y="1471"/>
        <w:shd w:val="clear" w:color="auto" w:fill="auto"/>
        <w:spacing w:after="60"/>
        <w:jc w:val="both"/>
      </w:pPr>
      <w:r>
        <w:t>The announcement on 5 July finalised the plans to</w:t>
      </w:r>
      <w:r>
        <w:br/>
        <w:t>rationalise the DWP estate, which include merging some</w:t>
      </w:r>
      <w:r>
        <w:br/>
        <w:t>smaller and underutilised jobcentres, moving some to</w:t>
      </w:r>
      <w:r>
        <w:br/>
        <w:t>new buildings or share</w:t>
      </w:r>
      <w:r>
        <w:t>d Government premises, and</w:t>
      </w:r>
      <w:r>
        <w:br/>
        <w:t>creating larger strategic back-office sites. The changes</w:t>
      </w:r>
      <w:r>
        <w:br/>
        <w:t>will enable the Department to offer a more efficient</w:t>
      </w:r>
      <w:r>
        <w:br/>
        <w:t>service while delivering value for the taxpayer, and will</w:t>
      </w:r>
      <w:r>
        <w:br/>
        <w:t>save more than £140 million a year over the next 10 years.</w:t>
      </w:r>
    </w:p>
    <w:p w:rsidR="001266A2" w:rsidRDefault="008B3D52">
      <w:pPr>
        <w:pStyle w:val="Telobesedila"/>
        <w:framePr w:w="4738" w:h="14443" w:hRule="exact" w:wrap="none" w:vAnchor="page" w:hAnchor="page" w:x="1093" w:y="1471"/>
        <w:shd w:val="clear" w:color="auto" w:fill="auto"/>
        <w:spacing w:after="60"/>
        <w:jc w:val="both"/>
      </w:pPr>
      <w:r>
        <w:t>Ei</w:t>
      </w:r>
      <w:r>
        <w:t>ght out of 10 claims for jobseeker's allowance, and</w:t>
      </w:r>
      <w:r>
        <w:br/>
        <w:t>99% of applications for universal credit full service,</w:t>
      </w:r>
      <w:r>
        <w:br/>
        <w:t>are now made online. That, together with the lower</w:t>
      </w:r>
      <w:r>
        <w:br/>
        <w:t>unemployment rates, means that there are fewer face-to-face</w:t>
      </w:r>
      <w:r>
        <w:br/>
        <w:t>initial meetings, and that some of the</w:t>
      </w:r>
      <w:r>
        <w:t xml:space="preserve"> space is under-utilised.</w:t>
      </w:r>
      <w:r>
        <w:br/>
        <w:t>Our plans reflect how customers interact with the</w:t>
      </w:r>
      <w:r>
        <w:br/>
        <w:t>Department today. The changes are not about a reduction</w:t>
      </w:r>
      <w:r>
        <w:br/>
        <w:t>in frontline jobcentre staff. On the contrary, jobcentres</w:t>
      </w:r>
      <w:r>
        <w:br/>
        <w:t>are actively recruiting staff. The changes are being made</w:t>
      </w:r>
      <w:r>
        <w:br/>
        <w:t>in consu</w:t>
      </w:r>
      <w:r>
        <w:t>ltation with DWP employees and the trade</w:t>
      </w:r>
      <w:r>
        <w:br/>
        <w:t>unions. That will help preserve the important local</w:t>
      </w:r>
      <w:r>
        <w:br/>
        <w:t>knowledge and community understanding held by our</w:t>
      </w:r>
      <w:r>
        <w:br/>
        <w:t>staff, with customer service being maintained.</w:t>
      </w:r>
    </w:p>
    <w:p w:rsidR="001266A2" w:rsidRDefault="008B3D52">
      <w:pPr>
        <w:pStyle w:val="Telobesedila"/>
        <w:framePr w:w="4738" w:h="14443" w:hRule="exact" w:wrap="none" w:vAnchor="page" w:hAnchor="page" w:x="1093" w:y="1471"/>
        <w:shd w:val="clear" w:color="auto" w:fill="auto"/>
        <w:spacing w:after="60"/>
        <w:jc w:val="both"/>
      </w:pPr>
      <w:r>
        <w:t>We plan to maintain the vast majority of jobcentres</w:t>
      </w:r>
      <w:r>
        <w:br/>
        <w:t>in Wales. Thre</w:t>
      </w:r>
      <w:r>
        <w:t>e are merging into nearby sites. Upon</w:t>
      </w:r>
      <w:r>
        <w:br/>
        <w:t>consultation, the moves have been received positively by</w:t>
      </w:r>
      <w:r>
        <w:br/>
        <w:t>some staff, who will join larger teams in which they can</w:t>
      </w:r>
      <w:r>
        <w:br/>
        <w:t>gain new skills and experiences. I believe that in itself</w:t>
      </w:r>
      <w:r>
        <w:br/>
        <w:t>will result in better service for customers. W</w:t>
      </w:r>
      <w:r>
        <w:t>e want our</w:t>
      </w:r>
      <w:r>
        <w:br/>
        <w:t>back-office operations to reflect the Government's hub</w:t>
      </w:r>
      <w:r>
        <w:br/>
        <w:t>strategy, which aims to consolidate the delivery sites of</w:t>
      </w:r>
      <w:r>
        <w:br/>
        <w:t>departmental functions. However, in Wales in particular,</w:t>
      </w:r>
      <w:r>
        <w:br/>
        <w:t>we considered it important to retain offices away from</w:t>
      </w:r>
      <w:r>
        <w:br/>
        <w:t xml:space="preserve">Cardiff to preserve </w:t>
      </w:r>
      <w:r>
        <w:t>and grow employment in places</w:t>
      </w:r>
      <w:r>
        <w:br/>
        <w:t>where it is needed. It is worth mentioning that we are</w:t>
      </w:r>
      <w:r>
        <w:br/>
        <w:t>also growing our back-office presence at our Swansea</w:t>
      </w:r>
      <w:r>
        <w:br/>
        <w:t>site, which will grow to around 460 people, and at</w:t>
      </w:r>
      <w:r>
        <w:br/>
        <w:t>Bridgend, where our staff will eventually total around</w:t>
      </w:r>
      <w:r>
        <w:br/>
        <w:t xml:space="preserve">350. All in </w:t>
      </w:r>
      <w:r>
        <w:t>all, our back-of-house processing presence in</w:t>
      </w:r>
      <w:r>
        <w:br/>
        <w:t>Wales will increase by about 20%.</w:t>
      </w:r>
    </w:p>
    <w:p w:rsidR="001266A2" w:rsidRDefault="008B3D52">
      <w:pPr>
        <w:pStyle w:val="Telobesedila"/>
        <w:framePr w:w="4738" w:h="14443" w:hRule="exact" w:wrap="none" w:vAnchor="page" w:hAnchor="page" w:x="1093" w:y="1471"/>
        <w:shd w:val="clear" w:color="auto" w:fill="auto"/>
        <w:spacing w:after="60"/>
        <w:jc w:val="both"/>
      </w:pPr>
      <w:r>
        <w:t>Of course, the change of most significance to the</w:t>
      </w:r>
      <w:r>
        <w:br/>
        <w:t>hon. Member for Newport West is the opening of the</w:t>
      </w:r>
      <w:r>
        <w:br/>
        <w:t>large DWP office in the Treforest area, just south-east</w:t>
      </w:r>
      <w:r>
        <w:br/>
        <w:t>of Pontypridd, in 2</w:t>
      </w:r>
      <w:r>
        <w:t>020-21. That strategically placed site</w:t>
      </w:r>
      <w:r>
        <w:br/>
        <w:t>will enable us to merge functions from five nearby</w:t>
      </w:r>
      <w:r>
        <w:br/>
        <w:t>smaller processing centres, including Sovereign House</w:t>
      </w:r>
      <w:r>
        <w:br/>
        <w:t>in his constituency. We intend to expand services at the</w:t>
      </w:r>
      <w:r>
        <w:br/>
        <w:t>new site and eventually grow it to around 1,600 staff,</w:t>
      </w:r>
      <w:r>
        <w:br/>
      </w:r>
      <w:r>
        <w:t>boosting employment in the area. The building will be a</w:t>
      </w:r>
      <w:r>
        <w:br/>
        <w:t>modern, digitally enabled working environment.</w:t>
      </w:r>
    </w:p>
    <w:p w:rsidR="001266A2" w:rsidRDefault="008B3D52">
      <w:pPr>
        <w:pStyle w:val="Telobesedila"/>
        <w:framePr w:w="4738" w:h="14443" w:hRule="exact" w:wrap="none" w:vAnchor="page" w:hAnchor="page" w:x="1093" w:y="1471"/>
        <w:shd w:val="clear" w:color="auto" w:fill="auto"/>
        <w:spacing w:after="240"/>
        <w:jc w:val="both"/>
      </w:pPr>
      <w:r>
        <w:t>I understand that the relocation and consolidation of</w:t>
      </w:r>
      <w:r>
        <w:br/>
        <w:t>offices in south Wales will cause some disruption to</w:t>
      </w:r>
      <w:r>
        <w:br/>
        <w:t>staff. To maximise the number of staff at thos</w:t>
      </w:r>
      <w:r>
        <w:t>e five</w:t>
      </w:r>
      <w:r>
        <w:br/>
        <w:t>offices who could transfer to the new site, we studied</w:t>
      </w:r>
      <w:r>
        <w:br/>
        <w:t>their home postcodes to help determine that site's location.</w:t>
      </w:r>
      <w:r>
        <w:br/>
        <w:t>We were determined to retain staff who had built careers</w:t>
      </w:r>
      <w:r>
        <w:br/>
        <w:t>with us and minimise the loss of their valuable experience</w:t>
      </w:r>
      <w:r>
        <w:br/>
        <w:t>and expertise.</w:t>
      </w:r>
    </w:p>
    <w:p w:rsidR="001266A2" w:rsidRDefault="008B3D52">
      <w:pPr>
        <w:pStyle w:val="Telobesedila"/>
        <w:framePr w:w="4738" w:h="14443" w:hRule="exact" w:wrap="none" w:vAnchor="page" w:hAnchor="page" w:x="1093" w:y="1471"/>
        <w:shd w:val="clear" w:color="auto" w:fill="auto"/>
        <w:spacing w:after="0"/>
        <w:jc w:val="both"/>
      </w:pPr>
      <w:r>
        <w:rPr>
          <w:b/>
          <w:bCs/>
        </w:rPr>
        <w:t>Ni</w:t>
      </w:r>
      <w:r>
        <w:rPr>
          <w:b/>
          <w:bCs/>
        </w:rPr>
        <w:t xml:space="preserve">ck Thomas-Symonds: </w:t>
      </w:r>
      <w:r>
        <w:t>When that postcode analysis</w:t>
      </w:r>
      <w:r>
        <w:br/>
        <w:t>wasdone,wasanalysisalso done of the public transport</w:t>
      </w:r>
      <w:r>
        <w:br/>
        <w:t>options between those postcodes and the new centre?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Damian Hinds: </w:t>
      </w:r>
      <w:r>
        <w:t>Yes, looking at both car transport and</w:t>
      </w:r>
      <w:r>
        <w:br/>
        <w:t>public transport opportunities was of course part o</w:t>
      </w:r>
      <w:r>
        <w:t>f</w:t>
      </w:r>
      <w:r>
        <w:br/>
        <w:t>the analysis when these changes were evaluated.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The Treforest area borders some of the most deprived</w:t>
      </w:r>
      <w:r>
        <w:br/>
        <w:t>areas in Wales, and choosing it supports the aim of</w:t>
      </w:r>
      <w:r>
        <w:br/>
        <w:t>the Welsh Government's valleys taskforce of creating</w:t>
      </w:r>
      <w:r>
        <w:br/>
        <w:t>“better jobs closer to home”, which the hon. Mem</w:t>
      </w:r>
      <w:r>
        <w:t>ber for</w:t>
      </w:r>
      <w:r>
        <w:br/>
        <w:t>Newport West cited. I met the Welsh Government's Minister</w:t>
      </w:r>
      <w:r>
        <w:br/>
        <w:t>for Skills and Science last week to discuss our plans and</w:t>
      </w:r>
      <w:r>
        <w:br/>
        <w:t>how we will support our staff through these changes.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In March this year, there were 212 staff at Sovereign</w:t>
      </w:r>
      <w:r>
        <w:br/>
        <w:t xml:space="preserve">House and only about 50% </w:t>
      </w:r>
      <w:r>
        <w:t>of the building was in use.</w:t>
      </w:r>
      <w:r>
        <w:br/>
        <w:t>As I mentioned, we assessed the distance that staff</w:t>
      </w:r>
      <w:r>
        <w:br/>
        <w:t>would travel to work at the proposed new site. Newport</w:t>
      </w:r>
      <w:r>
        <w:br/>
        <w:t>is 21 miles, or a 26-minute drive, from Treforest. There</w:t>
      </w:r>
      <w:r>
        <w:br/>
        <w:t>isalso a bus, which takes around an hour and 11 minutes.</w:t>
      </w:r>
      <w:r>
        <w:br/>
        <w:t>Of cour</w:t>
      </w:r>
      <w:r>
        <w:t>se, journey times will differ depending on where</w:t>
      </w:r>
      <w:r>
        <w:br/>
        <w:t>staff live in relation to the site.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From 2021, we will start to move staff to the new site.</w:t>
      </w:r>
      <w:r>
        <w:br/>
        <w:t>We want to retain Newport colleagues, along with their</w:t>
      </w:r>
      <w:r>
        <w:br/>
        <w:t>skills and experience, and we have deliberately chosen</w:t>
      </w:r>
      <w:r>
        <w:br/>
        <w:t>to ph</w:t>
      </w:r>
      <w:r>
        <w:t>ase the moves so that people have time to make</w:t>
      </w:r>
      <w:r>
        <w:br/>
        <w:t>decisions about their futures. We are also prepared to</w:t>
      </w:r>
      <w:r>
        <w:br/>
        <w:t>pay staff members' excess travel costs for up to three years</w:t>
      </w:r>
      <w:r>
        <w:br/>
        <w:t>to assist their transition. Along with other Departments,</w:t>
      </w:r>
      <w:r>
        <w:br/>
        <w:t>the DWP will continue to be a signi</w:t>
      </w:r>
      <w:r>
        <w:t>ficant employer in</w:t>
      </w:r>
      <w:r>
        <w:br/>
        <w:t>the area, and I expect the skills and experience of</w:t>
      </w:r>
      <w:r>
        <w:br/>
        <w:t>people who work at Sovereign House to be in demand.</w:t>
      </w:r>
      <w:r>
        <w:br/>
        <w:t>These changes to back-of-house sites will have no effect</w:t>
      </w:r>
      <w:r>
        <w:br/>
        <w:t>on claimants in the hon. Gentleman's constituency, as</w:t>
      </w:r>
      <w:r>
        <w:br/>
        <w:t>the jobcentre there wi</w:t>
      </w:r>
      <w:r>
        <w:t>ll remain open.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The hon. Gentleman asked whether I would go into</w:t>
      </w:r>
      <w:r>
        <w:br/>
        <w:t>detail about the rationale for the new site, including the</w:t>
      </w:r>
      <w:r>
        <w:br/>
        <w:t>financial rationale. Our strategy for the new service</w:t>
      </w:r>
      <w:r>
        <w:br/>
        <w:t>centre in the Treforest area is to bring colleagues together</w:t>
      </w:r>
      <w:r>
        <w:br/>
        <w:t>at a single locat</w:t>
      </w:r>
      <w:r>
        <w:t>ion, resulting in better use of space,</w:t>
      </w:r>
      <w:r>
        <w:br/>
        <w:t>increased efficiency in how we work, and greater</w:t>
      </w:r>
      <w:r>
        <w:br/>
        <w:t>opportunities for staff development and progression.</w:t>
      </w:r>
      <w:r>
        <w:br/>
        <w:t>However, there isalso a financial rationale. Fitting out a</w:t>
      </w:r>
      <w:r>
        <w:br/>
        <w:t>bespoke new right-size property is better value than</w:t>
      </w:r>
      <w:r>
        <w:br/>
        <w:t>ref</w:t>
      </w:r>
      <w:r>
        <w:t>urbishing our existing older properties. Although</w:t>
      </w:r>
      <w:r>
        <w:br/>
        <w:t>that is not necessarily universally true for all buildings,</w:t>
      </w:r>
      <w:r>
        <w:br/>
        <w:t>the sites in this region are particularly old.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ind w:firstLine="200"/>
        <w:jc w:val="both"/>
      </w:pPr>
      <w:r>
        <w:t>Refurbishing older sites can have quite a high cost, as</w:t>
      </w:r>
      <w:r>
        <w:br/>
        <w:t>it generally entails substantial infrastruc</w:t>
      </w:r>
      <w:r>
        <w:t>ture requirements,</w:t>
      </w:r>
      <w:r>
        <w:br/>
        <w:t>whichmightincludeinstallingmorelifts,airconditioning,</w:t>
      </w:r>
      <w:r>
        <w:br/>
        <w:t>heating, lighting, and cabling and other technology to</w:t>
      </w:r>
      <w:r>
        <w:br/>
        <w:t>increase bandwidth for digital services and call centres.</w:t>
      </w:r>
      <w:r>
        <w:br/>
        <w:t>Although we have not acquired specific refurbishment</w:t>
      </w:r>
      <w:r>
        <w:br/>
        <w:t>quotes for the bu</w:t>
      </w:r>
      <w:r>
        <w:t>ildings in question, industry benchmarks</w:t>
      </w:r>
      <w:r>
        <w:br/>
        <w:t>suggest that refurbishing all our existing buildings would</w:t>
      </w:r>
      <w:r>
        <w:br/>
        <w:t>cost between 50% and 100% more in fit-out than setting</w:t>
      </w:r>
      <w:r>
        <w:br/>
        <w:t>up a new building. Of course, such refurbishment is</w:t>
      </w:r>
      <w:r>
        <w:br/>
        <w:t>also disruptive both to our work and to staff. We</w:t>
      </w:r>
      <w:r>
        <w:t xml:space="preserve"> would</w:t>
      </w:r>
      <w:r>
        <w:br/>
        <w:t>need to vacate a property for six to eight months and</w:t>
      </w:r>
      <w:r>
        <w:br/>
        <w:t>incur the cost of moving and of temporary space for</w:t>
      </w:r>
      <w:r>
        <w:br/>
        <w:t>that period, or move within a building multiple times to</w:t>
      </w:r>
      <w:r>
        <w:br/>
        <w:t>free up floors for refurbishment.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ind w:firstLine="200"/>
        <w:jc w:val="both"/>
      </w:pPr>
      <w:r>
        <w:rPr>
          <w:b/>
          <w:bCs/>
        </w:rPr>
        <w:t xml:space="preserve">Jessica Morden: </w:t>
      </w:r>
      <w:r>
        <w:t>Will the Minister give way?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Damian Hinds: </w:t>
      </w:r>
      <w:r>
        <w:t>Will the hon. Lady forgive me if I see</w:t>
      </w:r>
      <w:r>
        <w:br/>
        <w:t>how we go? If time allows, of course I will.</w:t>
      </w:r>
    </w:p>
    <w:p w:rsidR="001266A2" w:rsidRDefault="008B3D52">
      <w:pPr>
        <w:pStyle w:val="Telobesedila"/>
        <w:framePr w:w="4733" w:h="14530" w:hRule="exact" w:wrap="none" w:vAnchor="page" w:hAnchor="page" w:x="6085" w:y="1471"/>
        <w:shd w:val="clear" w:color="auto" w:fill="auto"/>
        <w:spacing w:after="0"/>
        <w:ind w:firstLine="200"/>
        <w:jc w:val="both"/>
      </w:pPr>
      <w:r>
        <w:t>We also expect a new building to have significantly better</w:t>
      </w:r>
      <w:r>
        <w:br/>
        <w:t>environmental credentials and better energy efficiency</w:t>
      </w:r>
      <w:r>
        <w:br/>
        <w:t xml:space="preserve">than our old buildings, creating savings in </w:t>
      </w:r>
      <w:r>
        <w:t>the long term.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  <w:rPr>
          <w:sz w:val="18"/>
          <w:szCs w:val="18"/>
        </w:rPr>
      </w:pPr>
      <w:r>
        <w:rPr>
          <w:i w:val="0"/>
          <w:iCs w:val="0"/>
        </w:rPr>
        <w:t xml:space="preserve">367WH </w:t>
      </w:r>
      <w:r>
        <w:t>Closure of Sovereign House, Newport</w:t>
      </w:r>
      <w:r>
        <w:rPr>
          <w:i w:val="0"/>
          <w:iCs w:val="0"/>
          <w:sz w:val="18"/>
          <w:szCs w:val="18"/>
        </w:rPr>
        <w:t xml:space="preserve"> 19 JULY 2017</w:t>
      </w:r>
    </w:p>
    <w:p w:rsidR="001266A2" w:rsidRDefault="008B3D52">
      <w:pPr>
        <w:pStyle w:val="Headerorfooter0"/>
        <w:framePr w:wrap="none" w:vAnchor="page" w:hAnchor="page" w:x="10076" w:y="967"/>
        <w:shd w:val="clear" w:color="auto" w:fill="auto"/>
      </w:pPr>
      <w:r>
        <w:rPr>
          <w:i w:val="0"/>
          <w:iCs w:val="0"/>
        </w:rPr>
        <w:t>368WH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ind w:firstLine="0"/>
        <w:jc w:val="both"/>
      </w:pPr>
      <w:r>
        <w:rPr>
          <w:i/>
          <w:iCs/>
        </w:rPr>
        <w:t>[Damian Hinds]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0"/>
        <w:jc w:val="both"/>
      </w:pPr>
      <w:r>
        <w:t>The hon. Member for Newport West rightly asked</w:t>
      </w:r>
      <w:r>
        <w:br/>
        <w:t>about the risk of redundancies. Of course we want to</w:t>
      </w:r>
      <w:r>
        <w:br/>
        <w:t xml:space="preserve">minimise that risk. It is impossible to </w:t>
      </w:r>
      <w:r>
        <w:t>be absolutely clear</w:t>
      </w:r>
      <w:r>
        <w:br/>
        <w:t>at this stage, not least because we are talking about a</w:t>
      </w:r>
      <w:r>
        <w:br/>
        <w:t>move that is some years away, but we anticipate that</w:t>
      </w:r>
      <w:r>
        <w:br/>
        <w:t>approximately 20 staff might not be able to move to the</w:t>
      </w:r>
      <w:r>
        <w:br/>
        <w:t>new site. Now that announcements have been made, it is</w:t>
      </w:r>
      <w:r>
        <w:br/>
        <w:t>possible to be c</w:t>
      </w:r>
      <w:r>
        <w:t>learer about employment and career</w:t>
      </w:r>
      <w:r>
        <w:br/>
        <w:t>opportunities, and we will have detailed one-to-one</w:t>
      </w:r>
      <w:r>
        <w:br/>
        <w:t>meetings with staff between now and then.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80"/>
        <w:jc w:val="both"/>
      </w:pPr>
      <w:r>
        <w:t>I reassure the hon. Gentleman that we have met our</w:t>
      </w:r>
      <w:r>
        <w:br/>
        <w:t>equality duty under section 149 of the Equality Act 2010</w:t>
      </w:r>
      <w:r>
        <w:br/>
        <w:t>and paid due regard</w:t>
      </w:r>
      <w:r>
        <w:t xml:space="preserve"> to the impact of the proposals on</w:t>
      </w:r>
      <w:r>
        <w:br/>
        <w:t>our communities, ourstaff and the customers they serve.</w:t>
      </w:r>
      <w:r>
        <w:br/>
        <w:t>He also mentioned the requirements of people with</w:t>
      </w:r>
      <w:r>
        <w:br/>
        <w:t>disabilities and how office facilities have become more</w:t>
      </w:r>
      <w:r>
        <w:br/>
        <w:t>accessible over time—a development we all welcome. It</w:t>
      </w:r>
      <w:r>
        <w:br/>
        <w:t xml:space="preserve">isof </w:t>
      </w:r>
      <w:r>
        <w:t>course worth considering the fact that new buildings</w:t>
      </w:r>
      <w:r>
        <w:br/>
        <w:t>can often be designed with the specific needs of our staff</w:t>
      </w:r>
      <w:r>
        <w:br/>
        <w:t>in mind, including features such as improved accessibility.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80"/>
        <w:jc w:val="both"/>
      </w:pPr>
      <w:r>
        <w:rPr>
          <w:b/>
          <w:bCs/>
        </w:rPr>
        <w:t xml:space="preserve">Jessica Morden: </w:t>
      </w:r>
      <w:r>
        <w:t>Will the Minister publish the proposed</w:t>
      </w:r>
      <w:r>
        <w:br/>
        <w:t>budget for acquiring the land</w:t>
      </w:r>
      <w:r>
        <w:t xml:space="preserve"> and for designing and</w:t>
      </w:r>
      <w:r>
        <w:br/>
        <w:t>building the proposed hub?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0"/>
        <w:jc w:val="both"/>
      </w:pPr>
      <w:r>
        <w:rPr>
          <w:b/>
          <w:bCs/>
        </w:rPr>
        <w:t xml:space="preserve">Damian Hinds: </w:t>
      </w:r>
      <w:r>
        <w:t>As I think the hon. Lady knows, there</w:t>
      </w:r>
      <w:r>
        <w:br/>
        <w:t>are some things that are commercially sensitive and that</w:t>
      </w:r>
      <w:r>
        <w:br/>
        <w:t>it is not possible to release, and there are other things</w:t>
      </w:r>
      <w:r>
        <w:br/>
        <w:t>that it is possible to release. I am ha</w:t>
      </w:r>
      <w:r>
        <w:t>ppy to follow up</w:t>
      </w:r>
      <w:r>
        <w:br/>
        <w:t>with her about that in correspondence.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0"/>
        <w:jc w:val="both"/>
      </w:pPr>
      <w:r>
        <w:t>I know that there is also interest in whether our plans</w:t>
      </w:r>
      <w:r>
        <w:br/>
        <w:t>will affect the roll-out of universal credit. I assure hon.</w:t>
      </w:r>
      <w:r>
        <w:br/>
        <w:t>Members that the changes take full account of the</w:t>
      </w:r>
      <w:r>
        <w:br/>
        <w:t>roll-out of the full universal cre</w:t>
      </w:r>
      <w:r>
        <w:t>dit service. We have</w:t>
      </w:r>
      <w:r>
        <w:br/>
        <w:t>ensured that our schedule of changes has the flexibility</w:t>
      </w:r>
      <w:r>
        <w:br/>
        <w:t>to react to changing demand—both expected fluctuations</w:t>
      </w:r>
      <w:r>
        <w:br/>
        <w:t>and future economic trends. From this month, we are</w:t>
      </w:r>
      <w:r>
        <w:br/>
        <w:t>expanding universal credit full service roll-out to</w:t>
      </w:r>
      <w:r>
        <w:br/>
        <w:t>30 jobcentres a mon</w:t>
      </w:r>
      <w:r>
        <w:t>th and putting extra resources into</w:t>
      </w:r>
      <w:r>
        <w:br/>
        <w:t>those jobcentres and the service centres that support them.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0"/>
        <w:jc w:val="both"/>
      </w:pPr>
      <w:r>
        <w:t>As the way we interact with our customers changes,</w:t>
      </w:r>
      <w:r>
        <w:br/>
        <w:t>so do their needs and expectations. Reforms have increased</w:t>
      </w:r>
      <w:r>
        <w:br/>
        <w:t>our online interactions with claimants so that fac</w:t>
      </w:r>
      <w:r>
        <w:t>e-to-face</w:t>
      </w:r>
      <w:r>
        <w:br/>
        <w:t>contact can be used for those who require additional</w:t>
      </w:r>
      <w:r>
        <w:br/>
        <w:t>support. We are committed to retaining an accessible</w:t>
      </w:r>
      <w:r>
        <w:br/>
        <w:t>jobcentre network and continuing to serve customers in</w:t>
      </w:r>
      <w:r>
        <w:br/>
        <w:t>all parts of the country. Our work coaches will continue</w:t>
      </w:r>
      <w:r>
        <w:br/>
        <w:t>to offer face-to-face suppor</w:t>
      </w:r>
      <w:r>
        <w:t>t—a core part of our service—at</w:t>
      </w:r>
      <w:r>
        <w:br/>
        <w:t>our sites, but customers now have a range of ways to</w:t>
      </w:r>
      <w:r>
        <w:br/>
        <w:t>access employment support, including email, telephone,</w:t>
      </w:r>
      <w:r>
        <w:br/>
        <w:t>post and online.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0"/>
        <w:jc w:val="both"/>
      </w:pPr>
      <w:r>
        <w:t>Around 3 million more people in this country are in</w:t>
      </w:r>
      <w:r>
        <w:br/>
        <w:t>work than in 2010, and youth unemployment has f</w:t>
      </w:r>
      <w:r>
        <w:t>allen</w:t>
      </w:r>
      <w:r>
        <w:br/>
        <w:t>by 375,000. The employment rate has risen to 72.9%,</w:t>
      </w:r>
      <w:r>
        <w:br/>
        <w:t>which is a record high. In Wales, a near-record high of</w:t>
      </w:r>
      <w:r>
        <w:br/>
        <w:t>1.44 million people are in work. Now is the right time to</w:t>
      </w:r>
      <w:r>
        <w:br/>
        <w:t>consider how we can make best use of our resources to</w:t>
      </w:r>
      <w:r>
        <w:br/>
        <w:t>help bring into work those who</w:t>
      </w:r>
      <w:r>
        <w:t xml:space="preserve"> are able to join the</w:t>
      </w:r>
      <w:r>
        <w:br/>
        <w:t>workforce while retaining support and safeguards for</w:t>
      </w:r>
      <w:r>
        <w:br/>
        <w:t>those who are not.</w:t>
      </w:r>
    </w:p>
    <w:p w:rsidR="001266A2" w:rsidRDefault="008B3D52">
      <w:pPr>
        <w:pStyle w:val="Telobesedila"/>
        <w:framePr w:w="4752" w:h="13493" w:hRule="exact" w:wrap="none" w:vAnchor="page" w:hAnchor="page" w:x="1086" w:y="1475"/>
        <w:shd w:val="clear" w:color="auto" w:fill="auto"/>
        <w:spacing w:after="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Heading40"/>
        <w:framePr w:w="4747" w:h="14539" w:hRule="exact" w:wrap="none" w:vAnchor="page" w:hAnchor="page" w:x="6078" w:y="1466"/>
        <w:shd w:val="clear" w:color="auto" w:fill="auto"/>
        <w:spacing w:after="300"/>
        <w:rPr>
          <w:sz w:val="24"/>
          <w:szCs w:val="24"/>
        </w:rPr>
      </w:pPr>
      <w:bookmarkStart w:id="315" w:name="bookmark314"/>
      <w:bookmarkStart w:id="316" w:name="bookmark315"/>
      <w:r>
        <w:rPr>
          <w:sz w:val="24"/>
          <w:szCs w:val="24"/>
        </w:rPr>
        <w:t>Thameslink</w:t>
      </w:r>
      <w:bookmarkEnd w:id="315"/>
      <w:bookmarkEnd w:id="316"/>
    </w:p>
    <w:p w:rsidR="001266A2" w:rsidRDefault="008B3D52">
      <w:pPr>
        <w:pStyle w:val="Telobesedila"/>
        <w:framePr w:w="4747" w:h="14539" w:hRule="exact" w:wrap="none" w:vAnchor="page" w:hAnchor="page" w:x="6078" w:y="1466"/>
        <w:shd w:val="clear" w:color="auto" w:fill="auto"/>
        <w:spacing w:after="100"/>
        <w:ind w:firstLine="0"/>
      </w:pPr>
      <w:r>
        <w:t>4.30 pm</w:t>
      </w:r>
    </w:p>
    <w:p w:rsidR="001266A2" w:rsidRDefault="008B3D52">
      <w:pPr>
        <w:pStyle w:val="Telobesedila"/>
        <w:framePr w:w="4747" w:h="14539" w:hRule="exact" w:wrap="none" w:vAnchor="page" w:hAnchor="page" w:x="6078" w:y="1466"/>
        <w:shd w:val="clear" w:color="auto" w:fill="auto"/>
        <w:spacing w:after="40" w:line="252" w:lineRule="auto"/>
        <w:jc w:val="both"/>
      </w:pPr>
      <w:r>
        <w:rPr>
          <w:b/>
          <w:bCs/>
        </w:rPr>
        <w:t xml:space="preserve">Mrs Anne Main </w:t>
      </w:r>
      <w:r>
        <w:t>(St Albans) (Con): I beg to move,</w:t>
      </w:r>
      <w:r>
        <w:br/>
      </w:r>
      <w:r>
        <w:rPr>
          <w:sz w:val="17"/>
          <w:szCs w:val="17"/>
        </w:rPr>
        <w:t>ThatthisHousehasconsideredThameslinkpassengerservices.</w:t>
      </w:r>
      <w:r>
        <w:rPr>
          <w:sz w:val="17"/>
          <w:szCs w:val="17"/>
        </w:rPr>
        <w:br/>
      </w:r>
      <w:r>
        <w:t xml:space="preserve">A recent </w:t>
      </w:r>
      <w:r>
        <w:t>customer satisfaction survey on commuter</w:t>
      </w:r>
      <w:r>
        <w:br/>
        <w:t>trains by Which? ranked Thameslink third from bottom.</w:t>
      </w:r>
      <w:r>
        <w:br/>
        <w:t>Thameslink registered an approval rating of just 32%; it</w:t>
      </w:r>
      <w:r>
        <w:br/>
        <w:t>was ranked above only the beleaguered Southern and</w:t>
      </w:r>
      <w:r>
        <w:br/>
        <w:t>Southeastern. I want to make the Minister aware of</w:t>
      </w:r>
      <w:r>
        <w:br/>
        <w:t>th</w:t>
      </w:r>
      <w:r>
        <w:t>at passenger dissatisfaction today and suggest some</w:t>
      </w:r>
      <w:r>
        <w:br/>
        <w:t>improvements.</w:t>
      </w:r>
    </w:p>
    <w:p w:rsidR="001266A2" w:rsidRDefault="008B3D52">
      <w:pPr>
        <w:pStyle w:val="Telobesedila"/>
        <w:framePr w:w="4747" w:h="14539" w:hRule="exact" w:wrap="none" w:vAnchor="page" w:hAnchor="page" w:x="6078" w:y="1466"/>
        <w:shd w:val="clear" w:color="auto" w:fill="auto"/>
        <w:spacing w:after="40"/>
        <w:jc w:val="both"/>
      </w:pPr>
      <w:r>
        <w:t>My constituents report cancellations and delays almost</w:t>
      </w:r>
      <w:r>
        <w:br/>
        <w:t>every day on the network. Over the last twelve months,</w:t>
      </w:r>
      <w:r>
        <w:br/>
        <w:t>trains have been plagued with technical problems. One</w:t>
      </w:r>
      <w:r>
        <w:br/>
        <w:t>constituent told me that l</w:t>
      </w:r>
      <w:r>
        <w:t>ast year alone he counted</w:t>
      </w:r>
      <w:r>
        <w:br/>
        <w:t>15 broken-down trains on his journeys, including two</w:t>
      </w:r>
      <w:r>
        <w:br/>
        <w:t>on the same day, 14 August. Cancellations are often</w:t>
      </w:r>
      <w:r>
        <w:br/>
        <w:t>made at short notice. They cause later trains to be</w:t>
      </w:r>
      <w:r>
        <w:br/>
        <w:t>extremely busy, which makes it difficult for passengers</w:t>
      </w:r>
      <w:r>
        <w:br/>
        <w:t>to get on or off,</w:t>
      </w:r>
      <w:r>
        <w:t xml:space="preserve"> giving rise to what have been called</w:t>
      </w:r>
      <w:r>
        <w:br/>
        <w:t>cattle-truck conditions and meaning that trains often</w:t>
      </w:r>
      <w:r>
        <w:br/>
        <w:t>cannot stop at their planned stations. Constituents tell</w:t>
      </w:r>
      <w:r>
        <w:br/>
        <w:t>me that on a bad day, which is not unusual, it takes</w:t>
      </w:r>
      <w:r>
        <w:br/>
        <w:t>them about two hours to get from London to St Albans,</w:t>
      </w:r>
      <w:r>
        <w:br/>
      </w:r>
      <w:r>
        <w:t>despite the 19 to 22 minutes timetabled for peak-time</w:t>
      </w:r>
      <w:r>
        <w:br/>
        <w:t>journeys. I have been told of constituents who have</w:t>
      </w:r>
      <w:r>
        <w:br/>
        <w:t>given up their jobs because they cannot afford the extra</w:t>
      </w:r>
      <w:r>
        <w:br/>
        <w:t>childcare—some nurseries charge an extra £50 per hour's</w:t>
      </w:r>
      <w:r>
        <w:br/>
        <w:t>delay—or are unable to see their chil</w:t>
      </w:r>
      <w:r>
        <w:t>dren in the evening.</w:t>
      </w:r>
      <w:r>
        <w:br/>
        <w:t>Many are consistently late for work despite leaving</w:t>
      </w:r>
      <w:r>
        <w:br/>
        <w:t>home earlier and earlier.</w:t>
      </w:r>
    </w:p>
    <w:p w:rsidR="001266A2" w:rsidRDefault="008B3D52">
      <w:pPr>
        <w:pStyle w:val="Telobesedila"/>
        <w:framePr w:w="4747" w:h="14539" w:hRule="exact" w:wrap="none" w:vAnchor="page" w:hAnchor="page" w:x="6078" w:y="1466"/>
        <w:shd w:val="clear" w:color="auto" w:fill="auto"/>
        <w:spacing w:after="40"/>
        <w:jc w:val="both"/>
      </w:pPr>
      <w:r>
        <w:t>The Train Suffragettes are 500 mostly female parents</w:t>
      </w:r>
      <w:r>
        <w:br/>
        <w:t>in my constituency who were so fed up with the poor</w:t>
      </w:r>
      <w:r>
        <w:br/>
        <w:t xml:space="preserve">service they receive that they set up a group to </w:t>
      </w:r>
      <w:r>
        <w:t>show</w:t>
      </w:r>
      <w:r>
        <w:br/>
        <w:t>their collective unhappiness. They have shared with me</w:t>
      </w:r>
      <w:r>
        <w:br/>
        <w:t>their terrible experiences trying to balance work in</w:t>
      </w:r>
      <w:r>
        <w:br/>
        <w:t>London with family life in St Albans. They have missed</w:t>
      </w:r>
      <w:r>
        <w:br/>
        <w:t>school plays and parents'meetings and rarely get to put</w:t>
      </w:r>
      <w:r>
        <w:br/>
        <w:t>their children to bed. Persisten</w:t>
      </w:r>
      <w:r>
        <w:t>t delays have driven many</w:t>
      </w:r>
      <w:r>
        <w:br/>
        <w:t>of them to quit their jobs, and some have even moved</w:t>
      </w:r>
      <w:r>
        <w:br/>
        <w:t>away from the Thameslink line altogether. One mum</w:t>
      </w:r>
      <w:r>
        <w:br/>
        <w:t>told me:</w:t>
      </w:r>
    </w:p>
    <w:p w:rsidR="001266A2" w:rsidRDefault="008B3D52">
      <w:pPr>
        <w:pStyle w:val="Bodytext30"/>
        <w:framePr w:w="4747" w:h="14539" w:hRule="exact" w:wrap="none" w:vAnchor="page" w:hAnchor="page" w:x="6078" w:y="1466"/>
        <w:shd w:val="clear" w:color="auto" w:fill="auto"/>
        <w:spacing w:after="40" w:line="233" w:lineRule="auto"/>
        <w:ind w:firstLine="220"/>
        <w:jc w:val="both"/>
      </w:pPr>
      <w:r>
        <w:t>“After calling in favours too many times from too many people</w:t>
      </w:r>
      <w:r>
        <w:br/>
        <w:t>and being late for nursery pick-ups three times in one w</w:t>
      </w:r>
      <w:r>
        <w:t>eek alone</w:t>
      </w:r>
      <w:r>
        <w:br/>
        <w:t>(once where I was actually stuck on the train for an hour with no</w:t>
      </w:r>
      <w:r>
        <w:br/>
        <w:t>phone signal and so unable to call anyone at the nursery), I quit</w:t>
      </w:r>
      <w:r>
        <w:br/>
        <w:t>my job in the city in October. Financially a difficult decision but</w:t>
      </w:r>
      <w:r>
        <w:br/>
        <w:t>I'd had a skinful of the stress of the commute</w:t>
      </w:r>
      <w:r>
        <w:t>, wondering if my</w:t>
      </w:r>
      <w:r>
        <w:br/>
        <w:t>train home would be on time or if I would have to sprint from the</w:t>
      </w:r>
      <w:r>
        <w:br/>
        <w:t>office to get the earlier train, which was often cancelled too.”</w:t>
      </w:r>
    </w:p>
    <w:p w:rsidR="001266A2" w:rsidRDefault="008B3D52">
      <w:pPr>
        <w:pStyle w:val="Telobesedila"/>
        <w:framePr w:w="4747" w:h="14539" w:hRule="exact" w:wrap="none" w:vAnchor="page" w:hAnchor="page" w:x="6078" w:y="1466"/>
        <w:shd w:val="clear" w:color="auto" w:fill="auto"/>
        <w:spacing w:after="40"/>
        <w:jc w:val="both"/>
      </w:pPr>
      <w:r>
        <w:t>A lot of technical problems have been reported with</w:t>
      </w:r>
      <w:r>
        <w:br/>
        <w:t>the new Siemens 700 trains, mainly with electrics, soft</w:t>
      </w:r>
      <w:r>
        <w:t>ware</w:t>
      </w:r>
      <w:r>
        <w:br/>
        <w:t>and heating. The doors often fail to open, especially at</w:t>
      </w:r>
      <w:r>
        <w:br/>
        <w:t>St Pancras, because they are now controlled by the</w:t>
      </w:r>
      <w:r>
        <w:br/>
        <w:t>driver; one day a train sat at the station for about</w:t>
      </w:r>
      <w:r>
        <w:br/>
        <w:t>20 minutes because the driver could not open the doors.</w:t>
      </w:r>
      <w:r>
        <w:br/>
        <w:t>I know that Thameslink is aware of</w:t>
      </w:r>
      <w:r>
        <w:t xml:space="preserve"> those problems.</w:t>
      </w:r>
      <w:r>
        <w:br/>
        <w:t>There has been some welcome recent progress, including</w:t>
      </w:r>
      <w:r>
        <w:br/>
        <w:t>an increase in Govia Thameslink's public performance</w:t>
      </w:r>
      <w:r>
        <w:br/>
        <w:t>measurement from 60% to 83%, but that is still well</w:t>
      </w:r>
      <w:r>
        <w:br/>
        <w:t>below the national average of 88.95%.</w:t>
      </w:r>
    </w:p>
    <w:p w:rsidR="001266A2" w:rsidRDefault="008B3D52">
      <w:pPr>
        <w:pStyle w:val="Telobesedila"/>
        <w:framePr w:w="4747" w:h="14539" w:hRule="exact" w:wrap="none" w:vAnchor="page" w:hAnchor="page" w:x="6078" w:y="1466"/>
        <w:shd w:val="clear" w:color="auto" w:fill="auto"/>
        <w:spacing w:after="0"/>
        <w:jc w:val="both"/>
      </w:pPr>
      <w:r>
        <w:t>Over the last year, Network Rail was resp</w:t>
      </w:r>
      <w:r>
        <w:t>onsible for</w:t>
      </w:r>
      <w:r>
        <w:br/>
        <w:t>54% of delays, Thameslink for 42%, and other causes</w:t>
      </w:r>
      <w:r>
        <w:br/>
        <w:t>for 4%. We appreciate that ongoing Network Rail works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369WH</w:t>
      </w:r>
    </w:p>
    <w:p w:rsidR="001266A2" w:rsidRDefault="008B3D52">
      <w:pPr>
        <w:pStyle w:val="Headerorfooter0"/>
        <w:framePr w:wrap="none" w:vAnchor="page" w:hAnchor="page" w:x="2938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26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370WH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have an impact on the line, but that is no excuse for rail</w:t>
      </w:r>
      <w:r>
        <w:br/>
      </w:r>
      <w:r>
        <w:t>services not to provide a reliable timetabled service or to</w:t>
      </w:r>
      <w:r>
        <w:br/>
        <w:t>try to deliver improvements to it. My constituents not</w:t>
      </w:r>
      <w:r>
        <w:br/>
        <w:t>only suffer a poor service but get far less generous</w:t>
      </w:r>
      <w:r>
        <w:br/>
        <w:t>compensation than Southern Rail passengers when incidents</w:t>
      </w:r>
      <w:r>
        <w:br/>
        <w:t>occur. That cannot be acceptab</w:t>
      </w:r>
      <w:r>
        <w:t>le. Network Rail should</w:t>
      </w:r>
      <w:r>
        <w:br/>
        <w:t>have better lines of communication with Govia and</w:t>
      </w:r>
      <w:r>
        <w:br/>
        <w:t>passengers. People need to know as quickly as possible</w:t>
      </w:r>
      <w:r>
        <w:br/>
        <w:t>why they have been delayed and what they can do to</w:t>
      </w:r>
      <w:r>
        <w:br/>
        <w:t>avoid disruption.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60"/>
        <w:jc w:val="both"/>
      </w:pPr>
      <w:r>
        <w:t>In the 2016-17 financial year, one in 11 trains run by</w:t>
      </w:r>
      <w:r>
        <w:br/>
        <w:t>GTR</w:t>
      </w:r>
      <w:r>
        <w:t xml:space="preserve"> was cancelled or more than 30 minutes late—the</w:t>
      </w:r>
      <w:r>
        <w:br/>
        <w:t>worst performance of all the rail operators in the country.</w:t>
      </w:r>
      <w:r>
        <w:br/>
        <w:t>In period 3 of 2016-17, GTR had a cancellation and</w:t>
      </w:r>
      <w:r>
        <w:br/>
        <w:t>significant lateness percentage of 15.7%, compared with</w:t>
      </w:r>
      <w:r>
        <w:br/>
        <w:t>a 5.7% national average. In period 3 of 2</w:t>
      </w:r>
      <w:r>
        <w:t>017-18, GTR</w:t>
      </w:r>
      <w:r>
        <w:br/>
        <w:t>had a considerably reduced failure rate of 6.6%, but</w:t>
      </w:r>
      <w:r>
        <w:br/>
        <w:t>that is still nearly double the national average of 3.7%.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60"/>
        <w:jc w:val="both"/>
      </w:pPr>
      <w:r>
        <w:t>In my first debate on this matter in 2012, I said that</w:t>
      </w:r>
      <w:r>
        <w:br/>
        <w:t>First Capital Connect, which then held the franchise—it</w:t>
      </w:r>
      <w:r>
        <w:br/>
        <w:t xml:space="preserve">has now been replaced </w:t>
      </w:r>
      <w:r>
        <w:t>by Govia—was ranked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60" w:line="233" w:lineRule="auto"/>
        <w:jc w:val="both"/>
      </w:pPr>
      <w:r>
        <w:t>“lowest in the country, including value for money, punctuality,</w:t>
      </w:r>
      <w:r>
        <w:br/>
        <w:t>sufficient room on trains, satisfaction with the stations and how</w:t>
      </w:r>
      <w:r>
        <w:br/>
        <w:t>the train operating companies</w:t>
      </w:r>
      <w:r>
        <w:rPr>
          <w:rFonts w:ascii="Courier New" w:eastAsia="Courier New" w:hAnsi="Courier New" w:cs="Courier New"/>
        </w:rPr>
        <w:t xml:space="preserve">. </w:t>
      </w:r>
      <w:r>
        <w:t>dealt with the delays.”—[</w:t>
      </w:r>
      <w:r>
        <w:rPr>
          <w:i/>
          <w:iCs/>
        </w:rPr>
        <w:t>Official</w:t>
      </w:r>
      <w:r>
        <w:rPr>
          <w:i/>
          <w:iCs/>
        </w:rPr>
        <w:br/>
        <w:t>Report,</w:t>
      </w:r>
      <w:r>
        <w:t xml:space="preserve"> 2 February 2012; Vol. 539, c. 342</w:t>
      </w:r>
      <w:r>
        <w:t>WH.]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Five years on, despite the change of franchise, nothing</w:t>
      </w:r>
      <w:r>
        <w:br/>
        <w:t>has changed. GTR still consistently ranks among the</w:t>
      </w:r>
      <w:r>
        <w:br/>
        <w:t>operators with the lowest customer satisfaction public</w:t>
      </w:r>
      <w:r>
        <w:br/>
        <w:t>performance measures.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60"/>
        <w:jc w:val="both"/>
      </w:pPr>
      <w:r>
        <w:t>The failings that other hon. Members and I raised</w:t>
      </w:r>
      <w:r>
        <w:br/>
        <w:t>five years ago r</w:t>
      </w:r>
      <w:r>
        <w:t>emain failings today. Something must be</w:t>
      </w:r>
      <w:r>
        <w:br/>
        <w:t>done to improve Govia passenger services for all those</w:t>
      </w:r>
      <w:r>
        <w:br/>
        <w:t>who rely on them. It is a simple premise that to deliver</w:t>
      </w:r>
      <w:r>
        <w:br/>
        <w:t>an efficient, mobile workforce, we need a decent, well</w:t>
      </w:r>
      <w:r>
        <w:br/>
        <w:t>run and affordable rail transport service. People</w:t>
      </w:r>
      <w:r>
        <w:t xml:space="preserve"> of all</w:t>
      </w:r>
      <w:r>
        <w:br/>
        <w:t>ages expect a rail service fit for the 21st century. The</w:t>
      </w:r>
      <w:r>
        <w:br/>
        <w:t>travelling public are being asked to pay ever more for</w:t>
      </w:r>
      <w:r>
        <w:br/>
        <w:t>their rail fares, and we in Parliament must ask serious</w:t>
      </w:r>
      <w:r>
        <w:br/>
        <w:t>questions about the services they are experiencing up</w:t>
      </w:r>
      <w:r>
        <w:br/>
        <w:t>and down the country.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60"/>
        <w:jc w:val="both"/>
      </w:pPr>
      <w:r>
        <w:t>I co</w:t>
      </w:r>
      <w:r>
        <w:t>uld not speak in a debate on commuter train</w:t>
      </w:r>
      <w:r>
        <w:br/>
        <w:t>services in my constituency without referring to the</w:t>
      </w:r>
      <w:r>
        <w:br/>
        <w:t>shadow being cast by the Radlett rail freight proposal,</w:t>
      </w:r>
      <w:r>
        <w:br/>
        <w:t>which my hon. Friend the Member for Hertsmere (Oliver</w:t>
      </w:r>
      <w:r>
        <w:br/>
        <w:t>Dowden) and I believe may have a catastrophic imp</w:t>
      </w:r>
      <w:r>
        <w:t>act</w:t>
      </w:r>
      <w:r>
        <w:br/>
        <w:t>on the already hugely inadequate commuter service.</w:t>
      </w:r>
      <w:r>
        <w:br/>
        <w:t>The application for this strategic rail freight site started</w:t>
      </w:r>
      <w:r>
        <w:br/>
        <w:t>in 2006. In December 2016—10 years after assurances</w:t>
      </w:r>
      <w:r>
        <w:br/>
        <w:t>were given that access would be granted—Network Rail</w:t>
      </w:r>
      <w:r>
        <w:br/>
        <w:t>said that it would be in a position</w:t>
      </w:r>
      <w:r>
        <w:t xml:space="preserve"> to confirm an</w:t>
      </w:r>
      <w:r>
        <w:br/>
        <w:t>“efficient scheduling strategy” once the capability and</w:t>
      </w:r>
      <w:r>
        <w:br/>
        <w:t>capacity analysis team completed its evaluation. However,</w:t>
      </w:r>
      <w:r>
        <w:br/>
        <w:t>it responded only last week, and its response, which was</w:t>
      </w:r>
      <w:r>
        <w:br/>
        <w:t>about essential works disruption and pathing, raises far</w:t>
      </w:r>
      <w:r>
        <w:br/>
        <w:t>more question</w:t>
      </w:r>
      <w:r>
        <w:t>s than it answers.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60"/>
        <w:jc w:val="both"/>
      </w:pPr>
      <w:r>
        <w:t>The Government's national policy statement on national</w:t>
      </w:r>
      <w:r>
        <w:br/>
        <w:t>networks in 2014 identified London and the south-east</w:t>
      </w:r>
      <w:r>
        <w:br/>
        <w:t>as the areas with busiest passenger services, with passenger</w:t>
      </w:r>
      <w:r>
        <w:br/>
        <w:t>carriage set to increase by 46.1% by 2033. Moreover, the</w:t>
      </w:r>
      <w:r>
        <w:br/>
        <w:t>Department</w:t>
      </w:r>
      <w:r>
        <w:t xml:space="preserve"> for Transport's 2016 rail freight strategy</w:t>
      </w:r>
      <w:r>
        <w:br/>
        <w:t>said: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0"/>
        <w:ind w:firstLine="220"/>
        <w:jc w:val="both"/>
      </w:pPr>
      <w:r>
        <w:t>“Rail freight services operate in response to customer and</w:t>
      </w:r>
      <w:r>
        <w:br/>
        <w:t>supply chain demands, making it more challenging to plan for</w:t>
      </w:r>
      <w:r>
        <w:br/>
        <w:t>freight services than passenger services, which tend to run to a</w:t>
      </w:r>
      <w:r>
        <w:br/>
        <w:t>regular timetable and</w:t>
      </w:r>
      <w:r>
        <w:t xml:space="preserve"> route.”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Commuters in my constituency certainly wish passenger</w:t>
      </w:r>
      <w:r>
        <w:br/>
        <w:t>services would run to a regular timetable and route.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Will the Minister guarantee that the proposed strategic</w:t>
      </w:r>
      <w:r>
        <w:br/>
        <w:t>rail freight interchange will not add further delays and</w:t>
      </w:r>
      <w:r>
        <w:br/>
        <w:t xml:space="preserve">cancellations for my </w:t>
      </w:r>
      <w:r>
        <w:t>constituents, who are already at</w:t>
      </w:r>
      <w:r>
        <w:br/>
        <w:t>breaking point? Will he undertake to scrutinise any</w:t>
      </w:r>
      <w:r>
        <w:br/>
        <w:t>plans to deliver the site link tunnel, and will he test</w:t>
      </w:r>
      <w:r>
        <w:br/>
        <w:t>those plans against the potential disruption to services?</w:t>
      </w:r>
      <w:r>
        <w:br/>
        <w:t>I am concerned that the significant rail works necessary</w:t>
      </w:r>
      <w:r>
        <w:br/>
      </w:r>
      <w:r>
        <w:t>to deliver the site will mean a protracted period of</w:t>
      </w:r>
      <w:r>
        <w:br/>
        <w:t>disruption that cannot be justified by the site's limitations.</w:t>
      </w:r>
      <w:r>
        <w:br/>
        <w:t>In case the Minister is not aware, the site is in a village</w:t>
      </w:r>
      <w:r>
        <w:br/>
        <w:t>with no motorway access. It has a life span of 30 years</w:t>
      </w:r>
      <w:r>
        <w:br/>
        <w:t xml:space="preserve">and is constrained from </w:t>
      </w:r>
      <w:r>
        <w:t>expansion, unlike the expansion</w:t>
      </w:r>
      <w:r>
        <w:br/>
        <w:t>forecast for passenger services. This inadequate proposal</w:t>
      </w:r>
      <w:r>
        <w:br/>
        <w:t>cannot be allowed to interfere with the exciting prospect</w:t>
      </w:r>
      <w:r>
        <w:br/>
        <w:t>of better and more frequent passenger services for my</w:t>
      </w:r>
      <w:r>
        <w:br/>
        <w:t>constituents.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 xml:space="preserve">What can be done to improve the current </w:t>
      </w:r>
      <w:r>
        <w:t>situation?</w:t>
      </w:r>
      <w:r>
        <w:br/>
        <w:t>Commuter groups such as the Train Suffragettes in St</w:t>
      </w:r>
      <w:r>
        <w:br/>
        <w:t>Albans have suggested changes that would go a long</w:t>
      </w:r>
      <w:r>
        <w:br/>
        <w:t>way towards improving the overall service that passengers</w:t>
      </w:r>
      <w:r>
        <w:br/>
        <w:t>receive. The first is a consistent and user-friendly refund</w:t>
      </w:r>
      <w:r>
        <w:br/>
        <w:t>system to allow passeng</w:t>
      </w:r>
      <w:r>
        <w:t>ers to reclaim expenditure, including</w:t>
      </w:r>
      <w:r>
        <w:br/>
        <w:t>taxi costs incurred because of delays and cancellations.</w:t>
      </w:r>
      <w:r>
        <w:br/>
        <w:t>The second is opening station ticket barriers when there</w:t>
      </w:r>
      <w:r>
        <w:br/>
        <w:t>have been delays, in order to ease platform congestion,</w:t>
      </w:r>
      <w:r>
        <w:br/>
        <w:t>which is often described as being at a dangerous</w:t>
      </w:r>
      <w:r>
        <w:t xml:space="preserve"> level.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third suggestion, which is vital, is to improve</w:t>
      </w:r>
      <w:r>
        <w:br/>
        <w:t>communication at all levels. Passengers are fed up with</w:t>
      </w:r>
      <w:r>
        <w:br/>
        <w:t>being in the dark when trains have been delayed or</w:t>
      </w:r>
      <w:r>
        <w:br/>
        <w:t>cancelled. They have suggested following the model of the</w:t>
      </w:r>
      <w:r>
        <w:br/>
        <w:t xml:space="preserve">London underground, where—as I </w:t>
      </w:r>
      <w:r>
        <w:t>am sure the Minister</w:t>
      </w:r>
      <w:r>
        <w:br/>
        <w:t>is aware—when a tube is held in a tunnel, the driver</w:t>
      </w:r>
      <w:r>
        <w:br/>
        <w:t>immediately makes an announcement to let passengers</w:t>
      </w:r>
      <w:r>
        <w:br/>
        <w:t>know the reason for delay and how long a wait is</w:t>
      </w:r>
      <w:r>
        <w:br/>
        <w:t>anticipated. When a tube station is closed, the driver</w:t>
      </w:r>
      <w:r>
        <w:br/>
        <w:t>will helpfully suggest alt</w:t>
      </w:r>
      <w:r>
        <w:t>ernative connecting routes for</w:t>
      </w:r>
      <w:r>
        <w:br/>
        <w:t>passengers.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 fourth suggestion, which is regularly raised, relates</w:t>
      </w:r>
      <w:r>
        <w:br/>
        <w:t>to communication between drivers and staff at stations—</w:t>
      </w:r>
      <w:r>
        <w:br/>
        <w:t>St Albans station in my case. Passengers need to be able</w:t>
      </w:r>
      <w:r>
        <w:br/>
        <w:t>to speak to station staff to find out exac</w:t>
      </w:r>
      <w:r>
        <w:t>tly what is</w:t>
      </w:r>
      <w:r>
        <w:br/>
        <w:t>going on and what has caused the delay or cancellation.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280"/>
        <w:ind w:firstLine="200"/>
        <w:jc w:val="both"/>
      </w:pPr>
      <w:r>
        <w:t>Finally, passengers demand that fares be reduced, or</w:t>
      </w:r>
      <w:r>
        <w:br/>
        <w:t>at least frozen, until Thameslink vastly improves the</w:t>
      </w:r>
      <w:r>
        <w:br/>
        <w:t>service on the line. I called for the same thing in 2012,</w:t>
      </w:r>
      <w:r>
        <w:br/>
        <w:t>but five years later th</w:t>
      </w:r>
      <w:r>
        <w:t>e catastrophic situation that my</w:t>
      </w:r>
      <w:r>
        <w:br/>
        <w:t>constituents are experiencing is exactly the same. We</w:t>
      </w:r>
      <w:r>
        <w:br/>
        <w:t>also face the impact of the strategic rail freight interchange's</w:t>
      </w:r>
      <w:r>
        <w:br/>
        <w:t>disruptions being put into the mix. I suggest that we are</w:t>
      </w:r>
      <w:r>
        <w:br/>
        <w:t>on our knees in St Albans, and the Minister ne</w:t>
      </w:r>
      <w:r>
        <w:t>eds to</w:t>
      </w:r>
      <w:r>
        <w:br/>
        <w:t>take drastic action now.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4.40 pm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Helen Hayes </w:t>
      </w:r>
      <w:r>
        <w:t>(Dulwich and West Norwood) (Lab): It</w:t>
      </w:r>
      <w:r>
        <w:br/>
        <w:t>is a pleasure to serve under your chairmanship, Mr Bailey.</w:t>
      </w:r>
      <w:r>
        <w:br/>
        <w:t>I congratulate the hon. Member for St Albans (Mrs Main)</w:t>
      </w:r>
      <w:r>
        <w:br/>
        <w:t xml:space="preserve">on securing the debate; it is a welcome opportunity </w:t>
      </w:r>
      <w:r>
        <w:t>to</w:t>
      </w:r>
      <w:r>
        <w:br/>
        <w:t>raise the misery being caused to my constituents as a</w:t>
      </w:r>
      <w:r>
        <w:br/>
        <w:t>consequence of the failures of our rail services.</w:t>
      </w:r>
    </w:p>
    <w:p w:rsidR="001266A2" w:rsidRDefault="008B3D52">
      <w:pPr>
        <w:pStyle w:val="Telobesedila"/>
        <w:framePr w:w="4728" w:h="1452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It is hard to overstate the cumulative impact of failing</w:t>
      </w:r>
      <w:r>
        <w:br/>
        <w:t>rail services on my constituents in Dulwich and West</w:t>
      </w:r>
      <w:r>
        <w:br/>
        <w:t>Norwood over the past two years. The ho</w:t>
      </w:r>
      <w:r>
        <w:t>n. Lady mentioned</w:t>
      </w:r>
      <w:r>
        <w:br/>
        <w:t>the bottom three franchises for customer satisfaction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371WH</w:t>
      </w:r>
    </w:p>
    <w:p w:rsidR="001266A2" w:rsidRDefault="008B3D52">
      <w:pPr>
        <w:pStyle w:val="Headerorfooter0"/>
        <w:framePr w:wrap="none" w:vAnchor="page" w:hAnchor="page" w:x="2936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23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372WH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[Helen Hayes]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t>being Southern, Southeastern and Thameslink. Those</w:t>
      </w:r>
      <w:r>
        <w:br/>
        <w:t xml:space="preserve">are the only franchises that operate in my </w:t>
      </w:r>
      <w:r>
        <w:t>constituency,</w:t>
      </w:r>
      <w:r>
        <w:br/>
        <w:t>so we have, on different parts of the route, different</w:t>
      </w:r>
      <w:r>
        <w:br/>
        <w:t>combinations of misery. Commuting by rail from my</w:t>
      </w:r>
      <w:r>
        <w:br/>
        <w:t>constituency is a universally difficult and miserable</w:t>
      </w:r>
      <w:r>
        <w:br/>
        <w:t>experience.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The debate is focused on Thameslink passenger services,</w:t>
      </w:r>
      <w:r>
        <w:br/>
        <w:t>which I will re</w:t>
      </w:r>
      <w:r>
        <w:t>turn to in a moment, but it would be</w:t>
      </w:r>
      <w:r>
        <w:br/>
        <w:t>remiss of me to contribute to a debate on one part of</w:t>
      </w:r>
      <w:r>
        <w:br/>
        <w:t>the GTR franchise without putting on the record the</w:t>
      </w:r>
      <w:r>
        <w:br/>
        <w:t>utter misery caused to my constituents who travel on</w:t>
      </w:r>
      <w:r>
        <w:br/>
        <w:t>Southern Rail services, which are also run by GTR. I</w:t>
      </w:r>
      <w:r>
        <w:br/>
        <w:t>have he</w:t>
      </w:r>
      <w:r>
        <w:t>ard from almost 2,000 constituents over the past</w:t>
      </w:r>
      <w:r>
        <w:br/>
        <w:t>18 months about the catastrophic impact that the collapse</w:t>
      </w:r>
      <w:r>
        <w:br/>
        <w:t>in Southern rail services has had on their employment,</w:t>
      </w:r>
      <w:r>
        <w:br/>
        <w:t>family life and wellbeing.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The Government's response to Southern Rail's problems</w:t>
      </w:r>
      <w:r>
        <w:br/>
        <w:t>has been, fra</w:t>
      </w:r>
      <w:r>
        <w:t>nkly, too little, too late. While everyone</w:t>
      </w:r>
      <w:r>
        <w:br/>
        <w:t>understands that many of the problems can only be</w:t>
      </w:r>
      <w:r>
        <w:br/>
        <w:t>resolved through infrastructure investment, there is much</w:t>
      </w:r>
      <w:r>
        <w:br/>
        <w:t>more that can and should be done in the short term to</w:t>
      </w:r>
      <w:r>
        <w:br/>
        <w:t>provide passengers with timely information about de</w:t>
      </w:r>
      <w:r>
        <w:t>lays</w:t>
      </w:r>
      <w:r>
        <w:br/>
        <w:t>and cancellations, and to re-establish effective negotiations</w:t>
      </w:r>
      <w:r>
        <w:br/>
        <w:t>with the trade unions to address the safety concerns that</w:t>
      </w:r>
      <w:r>
        <w:br/>
        <w:t>have been raised and to resolve the industrial dispute. The</w:t>
      </w:r>
      <w:r>
        <w:br/>
        <w:t>fact that the chief executive of GTR, who has responsibility</w:t>
      </w:r>
      <w:r>
        <w:br/>
        <w:t>for the So</w:t>
      </w:r>
      <w:r>
        <w:t>uthern Rail franchise as well as Thameslink</w:t>
      </w:r>
      <w:r>
        <w:br/>
        <w:t>services, received a pay package of almost half a million</w:t>
      </w:r>
      <w:r>
        <w:br/>
        <w:t>pounds last year simply adds insult to injury for my</w:t>
      </w:r>
      <w:r>
        <w:br/>
        <w:t>constituents.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Thameslink services run through Tulse Hill, Herne Hill</w:t>
      </w:r>
      <w:r>
        <w:br/>
        <w:t>and Loughborough Junction statio</w:t>
      </w:r>
      <w:r>
        <w:t>ns in my constituency,</w:t>
      </w:r>
      <w:r>
        <w:br/>
        <w:t>in addition to peak-time services through Sydenham</w:t>
      </w:r>
      <w:r>
        <w:br/>
        <w:t>Hill and West Dulwich. Those services are vital for people</w:t>
      </w:r>
      <w:r>
        <w:br/>
        <w:t>whoworkinareasofcentralLondon,includingBlackfriars,</w:t>
      </w:r>
      <w:r>
        <w:br/>
        <w:t>FarringdonandtheCityofLondon,orareasofintensifying</w:t>
      </w:r>
      <w:r>
        <w:br/>
        <w:t xml:space="preserve">employment, such as </w:t>
      </w:r>
      <w:r>
        <w:t>King's Cross and Old Street, or</w:t>
      </w:r>
      <w:r>
        <w:br/>
        <w:t>those who need to access the tube network from Elephant</w:t>
      </w:r>
      <w:r>
        <w:br/>
        <w:t>andCastle. I was a Thameslink commuter to Farringdon,</w:t>
      </w:r>
      <w:r>
        <w:br/>
        <w:t>and then to Blackfriars, for the best part of 20 years</w:t>
      </w:r>
      <w:r>
        <w:br/>
        <w:t>prior to being elected to Parliament.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40"/>
        <w:jc w:val="both"/>
      </w:pPr>
      <w:r>
        <w:t>Thameslink services h</w:t>
      </w:r>
      <w:r>
        <w:t>ave been becoming more</w:t>
      </w:r>
      <w:r>
        <w:br/>
        <w:t>overcrowded and less reliable for many years. Passengers</w:t>
      </w:r>
      <w:r>
        <w:br/>
        <w:t>who use stations in my constituency have suffered the</w:t>
      </w:r>
      <w:r>
        <w:br/>
        <w:t>consequences of residential densification further down</w:t>
      </w:r>
      <w:r>
        <w:br/>
        <w:t>the line, meaning that it is now often impossible to get a</w:t>
      </w:r>
      <w:r>
        <w:br/>
        <w:t xml:space="preserve">seat or </w:t>
      </w:r>
      <w:r>
        <w:t>even to stand comfortably on trains that were</w:t>
      </w:r>
      <w:r>
        <w:br/>
        <w:t>not previously so full. With the exception of Herne Hill</w:t>
      </w:r>
      <w:r>
        <w:br/>
        <w:t>station, which has lifts, the stations in my constituency</w:t>
      </w:r>
      <w:r>
        <w:br/>
        <w:t>are not accessible. Loughborough Junction is a particularly</w:t>
      </w:r>
      <w:r>
        <w:br/>
        <w:t>challenging station to use, with ve</w:t>
      </w:r>
      <w:r>
        <w:t>ry steep steps and</w:t>
      </w:r>
      <w:r>
        <w:br/>
        <w:t>narrow, windswept platforms. At peak times, passengers</w:t>
      </w:r>
      <w:r>
        <w:br/>
        <w:t>at Loughborough Junction are often unable to board</w:t>
      </w:r>
      <w:r>
        <w:br/>
        <w:t>trains at all because they are so overcrowded. The</w:t>
      </w:r>
      <w:r>
        <w:br/>
        <w:t>Loughborough Junction area is currently subject to</w:t>
      </w:r>
      <w:r>
        <w:br/>
        <w:t xml:space="preserve">considerable new residential </w:t>
      </w:r>
      <w:r>
        <w:t>development, increasing</w:t>
      </w:r>
      <w:r>
        <w:br/>
        <w:t>the number of homes in the area. New homes are badly</w:t>
      </w:r>
      <w:r>
        <w:br/>
        <w:t>needed, but they must be supported by investment in</w:t>
      </w:r>
      <w:r>
        <w:br/>
        <w:t>transport infrastructure to ensure that everyone in the</w:t>
      </w:r>
      <w:r>
        <w:br/>
        <w:t>community can continue to get to and from work and</w:t>
      </w:r>
      <w:r>
        <w:br/>
        <w:t>to access the servic</w:t>
      </w:r>
      <w:r>
        <w:t>es they need.</w:t>
      </w:r>
    </w:p>
    <w:p w:rsidR="001266A2" w:rsidRDefault="008B3D52">
      <w:pPr>
        <w:pStyle w:val="Telobesedila"/>
        <w:framePr w:w="4738" w:h="14525" w:hRule="exact" w:wrap="none" w:vAnchor="page" w:hAnchor="page" w:x="1093" w:y="1475"/>
        <w:shd w:val="clear" w:color="auto" w:fill="auto"/>
        <w:spacing w:after="0"/>
        <w:jc w:val="both"/>
      </w:pPr>
      <w:r>
        <w:t>The current services are also desperately unreliable.</w:t>
      </w:r>
      <w:r>
        <w:br/>
        <w:t>There are delays and cancellations every day, and my</w:t>
      </w:r>
      <w:r>
        <w:br/>
        <w:t>constituents are forced to organise their lives in order to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40"/>
        <w:ind w:firstLine="0"/>
        <w:jc w:val="both"/>
      </w:pPr>
      <w:r>
        <w:t>mitigate the impact of services they should be able to</w:t>
      </w:r>
      <w:r>
        <w:br/>
        <w:t>rely on. New rolling</w:t>
      </w:r>
      <w:r>
        <w:t xml:space="preserve"> stock is slowly being introduced,</w:t>
      </w:r>
      <w:r>
        <w:br/>
        <w:t>and while to some extent those trains provide a more</w:t>
      </w:r>
      <w:r>
        <w:br/>
        <w:t>comfortable environment with more standing space,</w:t>
      </w:r>
      <w:r>
        <w:br/>
        <w:t>they are often just as overcrowded as the old ones. There</w:t>
      </w:r>
      <w:r>
        <w:br/>
        <w:t>is a view among many passengers that they should have</w:t>
      </w:r>
      <w:r>
        <w:br/>
        <w:t>been d</w:t>
      </w:r>
      <w:r>
        <w:t>esigned like Overground trains, with seating at</w:t>
      </w:r>
      <w:r>
        <w:br/>
        <w:t>the sides, to allow much more space for passengers who</w:t>
      </w:r>
      <w:r>
        <w:br/>
        <w:t>have to stand. We need 12-car trains across the network</w:t>
      </w:r>
      <w:r>
        <w:br/>
        <w:t>and investment to ensure that they can be accommodated</w:t>
      </w:r>
      <w:r>
        <w:br/>
        <w:t xml:space="preserve">at every station to maximise capacity for </w:t>
      </w:r>
      <w:r>
        <w:t>passengers.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I am also concerned about the potential loss of the</w:t>
      </w:r>
      <w:r>
        <w:br/>
        <w:t>direct service from my constituency to Luton airport.</w:t>
      </w:r>
      <w:r>
        <w:br/>
        <w:t>My constituents will now only be able to access that</w:t>
      </w:r>
      <w:r>
        <w:br/>
        <w:t>really important service by changing at Elephant and</w:t>
      </w:r>
      <w:r>
        <w:br/>
        <w:t>Castle, where trains are even mo</w:t>
      </w:r>
      <w:r>
        <w:t>re overcrowded. I am</w:t>
      </w:r>
      <w:r>
        <w:br/>
        <w:t>concerned that fewer trains will stop at Tulse Hill,</w:t>
      </w:r>
      <w:r>
        <w:br/>
        <w:t>Herne Hill and Loughborough Junction overall as a</w:t>
      </w:r>
      <w:r>
        <w:br/>
        <w:t>consequence of the timetable changes, in a situation</w:t>
      </w:r>
      <w:r>
        <w:br/>
        <w:t>where we need capacity to be increased, to cope with</w:t>
      </w:r>
      <w:r>
        <w:br/>
        <w:t>both current and future de</w:t>
      </w:r>
      <w:r>
        <w:t>mand.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IamconcernedthatservicescurrentlyrunbyThameslink</w:t>
      </w:r>
      <w:r>
        <w:br/>
        <w:t>through Sydenham Hill and West Dulwich stations and</w:t>
      </w:r>
      <w:r>
        <w:br/>
        <w:t>not included in the current consultation may be lost if,</w:t>
      </w:r>
      <w:r>
        <w:br/>
        <w:t>in the Southeastern franchise renewal process, they are</w:t>
      </w:r>
      <w:r>
        <w:br/>
        <w:t>not considered to be sufficiently pr</w:t>
      </w:r>
      <w:r>
        <w:t>ofitable. Those services</w:t>
      </w:r>
      <w:r>
        <w:br/>
        <w:t>are small in number but provide a vital route to work</w:t>
      </w:r>
      <w:r>
        <w:br/>
        <w:t>for many of my constituents. We need much more</w:t>
      </w:r>
      <w:r>
        <w:br/>
        <w:t>ambitious investment in rail infrastructure than is currently</w:t>
      </w:r>
      <w:r>
        <w:br/>
        <w:t>proposed to meet the transport needs of my constituents,</w:t>
      </w:r>
      <w:r>
        <w:br/>
        <w:t>as both our</w:t>
      </w:r>
      <w:r>
        <w:t xml:space="preserve"> local population andthe population further</w:t>
      </w:r>
      <w:r>
        <w:br/>
        <w:t>out of London on the same commuter lines continue to</w:t>
      </w:r>
      <w:r>
        <w:br/>
        <w:t>grow.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I have the following asks of the Minister today. The</w:t>
      </w:r>
      <w:r>
        <w:br/>
        <w:t>experience of the failure of the temporary timetable on</w:t>
      </w:r>
      <w:r>
        <w:br/>
        <w:t xml:space="preserve">the Southern network into London Bridge </w:t>
      </w:r>
      <w:r>
        <w:t>tells us that</w:t>
      </w:r>
      <w:r>
        <w:br/>
        <w:t>the robustness of the timetable in relation to the capacity</w:t>
      </w:r>
      <w:r>
        <w:br/>
        <w:t>of the network is a paramount consideration for reliability.</w:t>
      </w:r>
      <w:r>
        <w:br/>
        <w:t>When will the Minister confirm the capacity of the</w:t>
      </w:r>
      <w:r>
        <w:br/>
        <w:t>Thameslink core in relation to the proposed new timetable?</w:t>
      </w:r>
      <w:r>
        <w:br/>
        <w:t>Will he com</w:t>
      </w:r>
      <w:r>
        <w:t>mit to exploring the reopening of Camberwell</w:t>
      </w:r>
      <w:r>
        <w:br/>
        <w:t>station between Loughborough Junction and Elephant</w:t>
      </w:r>
      <w:r>
        <w:br/>
        <w:t>and Castle stations, to provide extra capacity and a</w:t>
      </w:r>
      <w:r>
        <w:br/>
        <w:t>modern, fully accessible station environment to serve</w:t>
      </w:r>
      <w:r>
        <w:br/>
        <w:t>local residents, staff and patients travelling to Kin</w:t>
      </w:r>
      <w:r>
        <w:t>g's</w:t>
      </w:r>
      <w:r>
        <w:br/>
        <w:t>College Hospital and students travelling to the University</w:t>
      </w:r>
      <w:r>
        <w:br/>
        <w:t>of the Arts London sites in Camberwell and Elephant</w:t>
      </w:r>
      <w:r>
        <w:br/>
        <w:t>and Castle?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40"/>
        <w:ind w:firstLine="200"/>
        <w:jc w:val="both"/>
      </w:pPr>
      <w:r>
        <w:t>Will the Minister commit to ensuring there is no</w:t>
      </w:r>
      <w:r>
        <w:br/>
        <w:t>drop in the number of services through Loughborough</w:t>
      </w:r>
      <w:r>
        <w:br/>
        <w:t>Junction, Tulse Hill and Her</w:t>
      </w:r>
      <w:r>
        <w:t>ne Hill stations following</w:t>
      </w:r>
      <w:r>
        <w:br/>
        <w:t>the consultations on the new timetable? Will he commit</w:t>
      </w:r>
      <w:r>
        <w:br/>
        <w:t>to securing the future of services to Blackfriars from</w:t>
      </w:r>
      <w:r>
        <w:br/>
        <w:t>Sydenham Hill and West Dulwich? Will he commit to</w:t>
      </w:r>
      <w:r>
        <w:br/>
        <w:t>exploring the reopening of the eastern platforms at</w:t>
      </w:r>
      <w:r>
        <w:br/>
        <w:t>Loughborough Junc</w:t>
      </w:r>
      <w:r>
        <w:t>tion station, to enable trains to</w:t>
      </w:r>
      <w:r>
        <w:br/>
        <w:t>stop there between Denmark Hill and Elephant and</w:t>
      </w:r>
      <w:r>
        <w:br/>
        <w:t>Castle? That would double capacity at Loughborough</w:t>
      </w:r>
      <w:r>
        <w:br/>
        <w:t>Junction station. Will he commit to working withTransport</w:t>
      </w:r>
      <w:r>
        <w:br/>
        <w:t>for London to open an Overground station at Brixton</w:t>
      </w:r>
      <w:r>
        <w:br/>
        <w:t>East, betwee</w:t>
      </w:r>
      <w:r>
        <w:t>n Denmark Hill and Clapham High Street</w:t>
      </w:r>
      <w:r>
        <w:br/>
        <w:t>stations, to relieve pressure on the Thameslink network?</w:t>
      </w:r>
    </w:p>
    <w:p w:rsidR="001266A2" w:rsidRDefault="008B3D52">
      <w:pPr>
        <w:pStyle w:val="Telobesedila"/>
        <w:framePr w:w="4733" w:h="14520" w:hRule="exact" w:wrap="none" w:vAnchor="page" w:hAnchor="page" w:x="6085" w:y="1475"/>
        <w:shd w:val="clear" w:color="auto" w:fill="auto"/>
        <w:spacing w:after="0"/>
        <w:ind w:firstLine="200"/>
        <w:jc w:val="both"/>
      </w:pPr>
      <w:r>
        <w:t>Will the Minister work to persuade the Secretary of</w:t>
      </w:r>
      <w:r>
        <w:br/>
        <w:t>State, who has not previously been inclined to do so, to</w:t>
      </w:r>
      <w:r>
        <w:br/>
        <w:t>work in a cross-party way with the Mayor of London</w:t>
      </w:r>
      <w:r>
        <w:br/>
      </w:r>
      <w:r>
        <w:t>to transfer all suburban rail services in south London 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373WH</w:t>
      </w:r>
    </w:p>
    <w:p w:rsidR="001266A2" w:rsidRDefault="008B3D52">
      <w:pPr>
        <w:pStyle w:val="Headerorfooter0"/>
        <w:framePr w:wrap="none" w:vAnchor="page" w:hAnchor="page" w:x="2943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30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76" w:y="967"/>
        <w:shd w:val="clear" w:color="auto" w:fill="auto"/>
      </w:pPr>
      <w:r>
        <w:rPr>
          <w:i w:val="0"/>
          <w:iCs w:val="0"/>
        </w:rPr>
        <w:t>374WH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240"/>
        <w:ind w:firstLine="0"/>
        <w:jc w:val="both"/>
      </w:pPr>
      <w:r>
        <w:t>Transport for London to run, so that profits can be</w:t>
      </w:r>
      <w:r>
        <w:br/>
        <w:t>reinvested in the improvements we so urgently need,</w:t>
      </w:r>
      <w:r>
        <w:br/>
        <w:t>rather than being used</w:t>
      </w:r>
      <w:r>
        <w:t xml:space="preserve"> to reward the poor performance</w:t>
      </w:r>
      <w:r>
        <w:br/>
        <w:t>of senior leaders in the private sector? Finally, can the</w:t>
      </w:r>
      <w:r>
        <w:br/>
        <w:t>Minister tell my constituents when they will be able to</w:t>
      </w:r>
      <w:r>
        <w:br/>
        <w:t>rely on rail services to run to the agreed timetable,</w:t>
      </w:r>
      <w:r>
        <w:br/>
        <w:t>without delays and cancellations, and when they can</w:t>
      </w:r>
      <w:r>
        <w:br/>
        <w:t>stop</w:t>
      </w:r>
      <w:r>
        <w:t xml:space="preserve"> having to organise their lives around the failures of</w:t>
      </w:r>
      <w:r>
        <w:br/>
        <w:t>the GTR franchise, including the Southern railway?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80"/>
        <w:ind w:firstLine="0"/>
        <w:jc w:val="both"/>
      </w:pPr>
      <w:r>
        <w:t>4.47 pm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Oliver Dowden </w:t>
      </w:r>
      <w:r>
        <w:t>(Hertsmere) (Con): May I begin by</w:t>
      </w:r>
      <w:r>
        <w:br/>
        <w:t>thanking you for your chairmanship, Mr Bailey? I pay</w:t>
      </w:r>
      <w:r>
        <w:br/>
        <w:t xml:space="preserve">tribute to my hon. Friend the Member for </w:t>
      </w:r>
      <w:r>
        <w:t>St Albans</w:t>
      </w:r>
      <w:r>
        <w:br/>
        <w:t>(Mrs Main). I know what a doughty campaigner she</w:t>
      </w:r>
      <w:r>
        <w:br/>
        <w:t>has been on this topic. My remarks are only intended to</w:t>
      </w:r>
      <w:r>
        <w:br/>
        <w:t>echo some of the points she has made, and indeed some</w:t>
      </w:r>
      <w:r>
        <w:br/>
        <w:t>of the points made by the hon. Member for Dulwich</w:t>
      </w:r>
      <w:r>
        <w:br/>
        <w:t>and West Norwood (Helen Hayes).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I sho</w:t>
      </w:r>
      <w:r>
        <w:t>uld begin by declaring an interest: I commute,</w:t>
      </w:r>
      <w:r>
        <w:br/>
        <w:t>for my sins, on this line every day, so I have first-hand</w:t>
      </w:r>
      <w:r>
        <w:br/>
        <w:t>experience of it, but also a desire to improve it, as do</w:t>
      </w:r>
      <w:r>
        <w:br/>
        <w:t>many of my constituents. Literally thousands of my</w:t>
      </w:r>
      <w:r>
        <w:br/>
        <w:t>constituents commute every day from Radlett</w:t>
      </w:r>
      <w:r>
        <w:t xml:space="preserve"> and Elstree</w:t>
      </w:r>
      <w:r>
        <w:br/>
        <w:t>and Borehamwood on that line into central London.</w:t>
      </w:r>
      <w:r>
        <w:br/>
        <w:t>They, like other hon. Members' constituents, have sorry</w:t>
      </w:r>
      <w:r>
        <w:br/>
        <w:t>tales to tell of the poor performance of the line.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I will give a few statistics. At times last year, less than</w:t>
      </w:r>
      <w:r>
        <w:br/>
        <w:t>two thirds of Thameslink t</w:t>
      </w:r>
      <w:r>
        <w:t>rains ran on time. Almost</w:t>
      </w:r>
      <w:r>
        <w:br/>
        <w:t>one in five trains were cancelled or significantly late.</w:t>
      </w:r>
      <w:r>
        <w:br/>
        <w:t>The level of frustration and volume of correspondence</w:t>
      </w:r>
      <w:r>
        <w:br/>
        <w:t>that I received in relation to that poor performance</w:t>
      </w:r>
      <w:r>
        <w:br/>
        <w:t>led me eventually to compile a dossier of more than</w:t>
      </w:r>
      <w:r>
        <w:br/>
        <w:t>100 complaints</w:t>
      </w:r>
      <w:r>
        <w:t xml:space="preserve"> from constituents, which I was able to</w:t>
      </w:r>
      <w:r>
        <w:br/>
        <w:t>present to the Transport Secretary. They were very</w:t>
      </w:r>
      <w:r>
        <w:br/>
        <w:t>similar to the complaints outlined by my hon. Friend</w:t>
      </w:r>
      <w:r>
        <w:br/>
        <w:t>the Member for St Albans. The most distressing cases</w:t>
      </w:r>
      <w:r>
        <w:br/>
        <w:t>were those of people who felt they had to give up their</w:t>
      </w:r>
      <w:r>
        <w:br/>
        <w:t>job</w:t>
      </w:r>
      <w:r>
        <w:t>s because they could not rely on the service, and of</w:t>
      </w:r>
      <w:r>
        <w:br/>
        <w:t>younger mums and dads struggling with childcare. We</w:t>
      </w:r>
      <w:r>
        <w:br/>
        <w:t>know what it is like with childcare—we think we are</w:t>
      </w:r>
      <w:r>
        <w:br/>
        <w:t>going to pick our kids up at a certain time, so we allow,</w:t>
      </w:r>
      <w:r>
        <w:br/>
        <w:t>say, an hour for the train journey, but i</w:t>
      </w:r>
      <w:r>
        <w:t>t takes two</w:t>
      </w:r>
      <w:r>
        <w:br/>
        <w:t>hours. The nursery is closing, and the level of stress</w:t>
      </w:r>
      <w:r>
        <w:br/>
        <w:t>involved if family or friends cannot pick our children</w:t>
      </w:r>
      <w:r>
        <w:br/>
        <w:t>up is enormous.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Commuters in my constituency are seeking a number</w:t>
      </w:r>
      <w:r>
        <w:br/>
        <w:t>of reassurances. I know that many of these do not fall</w:t>
      </w:r>
      <w:r>
        <w:br/>
        <w:t>within the di</w:t>
      </w:r>
      <w:r>
        <w:t>rect purview of the Minister—they fall</w:t>
      </w:r>
      <w:r>
        <w:br/>
        <w:t>within the purview of the franchisee—but I hope he will</w:t>
      </w:r>
      <w:r>
        <w:br/>
        <w:t>be able to bring some pressure to bear on the franchisee</w:t>
      </w:r>
      <w:r>
        <w:br/>
        <w:t>in relation to them. Specific points that constituents</w:t>
      </w:r>
      <w:r>
        <w:br/>
        <w:t>have asked me to raise include the problem of tra</w:t>
      </w:r>
      <w:r>
        <w:t>ins</w:t>
      </w:r>
      <w:r>
        <w:br/>
        <w:t>switching at the last minute. I have seen that: people get</w:t>
      </w:r>
      <w:r>
        <w:br/>
        <w:t>on a train thinking it is an all-stopper or a semi-fast train,</w:t>
      </w:r>
      <w:r>
        <w:br/>
        <w:t>and literally moments before it is about to depart, they</w:t>
      </w:r>
      <w:r>
        <w:br/>
        <w:t>suddenly discover that it is either not going to stop where</w:t>
      </w:r>
      <w:r>
        <w:br/>
        <w:t xml:space="preserve">they thought </w:t>
      </w:r>
      <w:r>
        <w:t>or stopping at every stop. Communicating</w:t>
      </w:r>
      <w:r>
        <w:br/>
        <w:t>that effectively to commuters is very important. My hon.</w:t>
      </w:r>
      <w:r>
        <w:br/>
        <w:t>Friend drew the comparison with London Underground.</w:t>
      </w:r>
      <w:r>
        <w:br/>
        <w:t>Thameslink has been improving a little in this respect,</w:t>
      </w:r>
      <w:r>
        <w:br/>
        <w:t xml:space="preserve">but there is still a lot more it could do to keep </w:t>
      </w:r>
      <w:r>
        <w:t>passengers</w:t>
      </w:r>
      <w:r>
        <w:br/>
        <w:t>up to date with what is going on as it happens. If people</w:t>
      </w:r>
      <w:r>
        <w:br/>
        <w:t>know what is happening, it makes things that bit easier.</w:t>
      </w:r>
      <w:r>
        <w:br/>
        <w:t>Even if it just involves sending someone a text to say</w:t>
      </w:r>
      <w:r>
        <w:br/>
        <w:t>they will be late, it makes it a little easier.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60"/>
        <w:ind w:firstLine="200"/>
        <w:jc w:val="both"/>
      </w:pPr>
      <w:r>
        <w:t>There is also tremendous va</w:t>
      </w:r>
      <w:r>
        <w:t>riability in the length</w:t>
      </w:r>
      <w:r>
        <w:br/>
        <w:t>of trains. There can be a full platform waiting for</w:t>
      </w:r>
      <w:r>
        <w:br/>
        <w:t>an eight-car train and suddenly there is a four-car train</w:t>
      </w:r>
      <w:r>
        <w:br/>
        <w:t>that not everybody can get on. A perennial bugbear for</w:t>
      </w:r>
      <w:r>
        <w:br/>
        <w:t>my constituents—although I admit it probably runs</w:t>
      </w:r>
      <w:r>
        <w:br/>
        <w:t>contrary to the i</w:t>
      </w:r>
      <w:r>
        <w:t>nterests of my hon. Friend's constituents—is</w:t>
      </w:r>
      <w:r>
        <w:br/>
        <w:t>that too few trains stop at Elstree and Borehamwood and</w:t>
      </w:r>
      <w:r>
        <w:br/>
        <w:t>Radlett, instead running directly to St Albans. When there</w:t>
      </w:r>
      <w:r>
        <w:br/>
        <w:t>are delays on the line, my constituents are just looking</w:t>
      </w:r>
      <w:r>
        <w:br/>
        <w:t>to get home, and in those circumstances</w:t>
      </w:r>
      <w:r>
        <w:t xml:space="preserve"> they would</w:t>
      </w:r>
      <w:r>
        <w:br/>
        <w:t>look for trains stopping every time. I would be grateful</w:t>
      </w:r>
      <w:r>
        <w:br/>
        <w:t>for an update on anything the Minister can do to raise</w:t>
      </w:r>
      <w:r>
        <w:br/>
        <w:t>the pressure on that.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60"/>
        <w:ind w:firstLine="200"/>
        <w:jc w:val="both"/>
      </w:pPr>
      <w:r>
        <w:t>There is also a broader question about the infrastructure.</w:t>
      </w:r>
      <w:r>
        <w:br/>
        <w:t>A great number of my constituents drive to and park</w:t>
      </w:r>
      <w:r>
        <w:t xml:space="preserve"> at</w:t>
      </w:r>
      <w:r>
        <w:br/>
        <w:t>the station. In both Elstree and Borehamwood and</w:t>
      </w:r>
      <w:r>
        <w:br/>
        <w:t>Radlett there are single-tier carparks. I simply do not</w:t>
      </w:r>
      <w:r>
        <w:br/>
        <w:t>understand why another level or two cannot be put on</w:t>
      </w:r>
      <w:r>
        <w:br/>
        <w:t>those carparks. Given the incredibly high parking fees</w:t>
      </w:r>
      <w:r>
        <w:br/>
        <w:t>charged by Thameslink, it would be in i</w:t>
      </w:r>
      <w:r>
        <w:t>ts interests to</w:t>
      </w:r>
      <w:r>
        <w:br/>
        <w:t>construct other levels. I am interested in the Minister's</w:t>
      </w:r>
      <w:r>
        <w:br/>
        <w:t>perspective on that. As the hon. Member for Dulwich</w:t>
      </w:r>
      <w:r>
        <w:br/>
        <w:t>and West Norwood said, as the level of densification in</w:t>
      </w:r>
      <w:r>
        <w:br/>
        <w:t>these areas of the south-east inevitably continues to</w:t>
      </w:r>
      <w:r>
        <w:br/>
        <w:t>rise, the demand for</w:t>
      </w:r>
      <w:r>
        <w:t xml:space="preserve"> the station will only continue to</w:t>
      </w:r>
      <w:r>
        <w:br/>
        <w:t>grow. Equally, there is the issue of capacity at the</w:t>
      </w:r>
      <w:r>
        <w:br/>
        <w:t>station. I am grateful for the Government's progress on</w:t>
      </w:r>
      <w:r>
        <w:br/>
        <w:t>Borehamwood station—they have announced some</w:t>
      </w:r>
      <w:r>
        <w:br/>
        <w:t>additional funding, which is very gratefully received—but</w:t>
      </w:r>
      <w:r>
        <w:br/>
        <w:t>that mone</w:t>
      </w:r>
      <w:r>
        <w:t>y needs to continue to flow so that we can</w:t>
      </w:r>
      <w:r>
        <w:br/>
        <w:t>keep up with the ever-rising demand.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60"/>
        <w:ind w:firstLine="200"/>
        <w:jc w:val="both"/>
      </w:pPr>
      <w:r>
        <w:t>I echo the concerns about the pricing of the railway</w:t>
      </w:r>
      <w:r>
        <w:br/>
        <w:t>line. By many measures, this is the most expensive</w:t>
      </w:r>
      <w:r>
        <w:br/>
        <w:t>railway line per kilometre travelled not only in the</w:t>
      </w:r>
      <w:r>
        <w:br/>
        <w:t xml:space="preserve">United Kingdom but </w:t>
      </w:r>
      <w:r>
        <w:t>in the whole of Europe. If passengers</w:t>
      </w:r>
      <w:r>
        <w:br/>
        <w:t>are being forced to pay that much, the service really</w:t>
      </w:r>
      <w:r>
        <w:br/>
        <w:t>does need to improve to match it. I know that anything</w:t>
      </w:r>
      <w:r>
        <w:br/>
        <w:t>the Minister can do to keep pressure on the company to</w:t>
      </w:r>
      <w:r>
        <w:br/>
        <w:t>find further efficiency savings to keep the cost of</w:t>
      </w:r>
      <w:r>
        <w:br/>
        <w:t>co</w:t>
      </w:r>
      <w:r>
        <w:t>mmuting down would be very gratefully received by</w:t>
      </w:r>
      <w:r>
        <w:br/>
        <w:t>constituents.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60"/>
        <w:ind w:firstLine="200"/>
        <w:jc w:val="both"/>
      </w:pPr>
      <w:r>
        <w:t>It is also important to look at what happens when</w:t>
      </w:r>
      <w:r>
        <w:br/>
        <w:t>things go wrong. As my hon. Friend the Member for</w:t>
      </w:r>
      <w:r>
        <w:br/>
        <w:t>St Albans alluded to, the compensation scheme is still</w:t>
      </w:r>
      <w:r>
        <w:br/>
        <w:t>not simple and transparent enough, an</w:t>
      </w:r>
      <w:r>
        <w:t>d does not cover</w:t>
      </w:r>
      <w:r>
        <w:br/>
        <w:t>a lot of the on-costs. For example, if the line is down,</w:t>
      </w:r>
      <w:r>
        <w:br/>
        <w:t>my constituents living in Radlett or Borehamwood</w:t>
      </w:r>
      <w:r>
        <w:br/>
        <w:t>often have no alternative than to go to the very end of</w:t>
      </w:r>
      <w:r>
        <w:br/>
        <w:t>the Jubilee line and then take a taxi from Stanmore.</w:t>
      </w:r>
      <w:r>
        <w:br/>
        <w:t>That is in no way covere</w:t>
      </w:r>
      <w:r>
        <w:t>d in the compensation scheme.</w:t>
      </w:r>
      <w:r>
        <w:br/>
        <w:t>It is a completely unavoidable cost for my constituents,</w:t>
      </w:r>
      <w:r>
        <w:br/>
        <w:t>and that should be considered.</w:t>
      </w:r>
    </w:p>
    <w:p w:rsidR="001266A2" w:rsidRDefault="008B3D52">
      <w:pPr>
        <w:pStyle w:val="Telobesedila"/>
        <w:framePr w:w="4723" w:h="1453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It is also important to look not just at the franchisee</w:t>
      </w:r>
      <w:r>
        <w:br/>
        <w:t>but at Network Rail. Too often, we concentrate on the</w:t>
      </w:r>
      <w:r>
        <w:br/>
        <w:t xml:space="preserve">failures of the franchisee, </w:t>
      </w:r>
      <w:r>
        <w:t>not those of Network Rail. It</w:t>
      </w:r>
      <w:r>
        <w:br/>
        <w:t>is to the Government's great credit that when faced with</w:t>
      </w:r>
      <w:r>
        <w:br/>
        <w:t>a dire financial situation in 2010 they decided not to cut</w:t>
      </w:r>
      <w:r>
        <w:br/>
        <w:t>back on railway investment. They kept the investment</w:t>
      </w:r>
      <w:r>
        <w:br/>
        <w:t>going for Crossrail and for the rather unfortunately</w:t>
      </w:r>
      <w:r>
        <w:br/>
        <w:t>name</w:t>
      </w:r>
      <w:r>
        <w:t>d Thameslink 2000 programme. We are hopeful</w:t>
      </w:r>
      <w:r>
        <w:br/>
        <w:t>that Thameslink 2000 will be delivered by 2020, but that</w:t>
      </w:r>
      <w:r>
        <w:br/>
        <w:t>process has necessitated considerable upgrades at London</w:t>
      </w:r>
      <w:r>
        <w:br/>
        <w:t>Bridge. That was clearly necessary, but it has had a bad</w:t>
      </w:r>
      <w:r>
        <w:br/>
        <w:t>knock-on effect on commuter services, bec</w:t>
      </w:r>
      <w:r>
        <w:t>ause capacity</w:t>
      </w:r>
      <w:r>
        <w:br/>
        <w:t>has been significantly reduced around the station. I would</w:t>
      </w:r>
      <w:r>
        <w:br/>
        <w:t>be grateful for an update from the Minister about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375WH</w:t>
      </w:r>
    </w:p>
    <w:p w:rsidR="001266A2" w:rsidRDefault="008B3D52">
      <w:pPr>
        <w:pStyle w:val="Headerorfooter0"/>
        <w:framePr w:wrap="none" w:vAnchor="page" w:hAnchor="page" w:x="2938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26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71" w:y="967"/>
        <w:shd w:val="clear" w:color="auto" w:fill="auto"/>
      </w:pPr>
      <w:r>
        <w:rPr>
          <w:i w:val="0"/>
          <w:iCs w:val="0"/>
        </w:rPr>
        <w:t>376WH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[Oliver Dowden]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progress on that upgrade. When can we expect </w:t>
      </w:r>
      <w:r>
        <w:t>London</w:t>
      </w:r>
      <w:r>
        <w:br/>
        <w:t>Bridge to be completed, and when can we expect trains</w:t>
      </w:r>
      <w:r>
        <w:br/>
        <w:t>to start fully running through there?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An issue has been flagged to me that I would be</w:t>
      </w:r>
      <w:r>
        <w:br/>
        <w:t>grateful if the Minister took very seriously. Capacity in</w:t>
      </w:r>
      <w:r>
        <w:br/>
        <w:t>the London core of Thameslink will be effectively d</w:t>
      </w:r>
      <w:r>
        <w:t>oubled</w:t>
      </w:r>
      <w:r>
        <w:br/>
        <w:t>overnight when trains go up the northern stretch—on</w:t>
      </w:r>
      <w:r>
        <w:br/>
        <w:t>which my hon. Friend's and my stations lie—not just</w:t>
      </w:r>
      <w:r>
        <w:br/>
        <w:t>towards Bedford, but to Hitchin and Harpenden. That</w:t>
      </w:r>
      <w:r>
        <w:br/>
        <w:t>will mean huge pressure through the central core. At</w:t>
      </w:r>
      <w:r>
        <w:br/>
        <w:t>times, there could be trains every minut</w:t>
      </w:r>
      <w:r>
        <w:t>e or two minutes.</w:t>
      </w:r>
      <w:r>
        <w:br/>
        <w:t>I know the system will be computerised, but I would be</w:t>
      </w:r>
      <w:r>
        <w:br/>
        <w:t>grateful if departmental officials stress-tested the system</w:t>
      </w:r>
      <w:r>
        <w:br/>
        <w:t>before roll-out so that we do not face a cliff edge. After</w:t>
      </w:r>
      <w:r>
        <w:br/>
        <w:t>all the pain, the moment the system at St Pancras is not</w:t>
      </w:r>
      <w:r>
        <w:br/>
        <w:t>working</w:t>
      </w:r>
      <w:r>
        <w:t>—my hon. Friend alluded to this—we would</w:t>
      </w:r>
      <w:r>
        <w:br/>
        <w:t>not want to go back to square one again and have a</w:t>
      </w:r>
      <w:r>
        <w:br/>
        <w:t>complete failure of the service.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I would be grateful if the Minister updated me on</w:t>
      </w:r>
      <w:r>
        <w:br/>
        <w:t>plans to integrate between franchisees and Network</w:t>
      </w:r>
      <w:r>
        <w:br/>
        <w:t>Rail, as announced by the Secr</w:t>
      </w:r>
      <w:r>
        <w:t>etary of State. That is</w:t>
      </w:r>
      <w:r>
        <w:br/>
        <w:t>important. One of the problems of privatisation was</w:t>
      </w:r>
      <w:r>
        <w:br/>
        <w:t>the artificial distinction, and it is important that we</w:t>
      </w:r>
      <w:r>
        <w:br/>
        <w:t>close that distinction. An update would help us understand</w:t>
      </w:r>
      <w:r>
        <w:br/>
        <w:t>how that can be addressed in the longer run.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 xml:space="preserve">Let me quickly turn </w:t>
      </w:r>
      <w:r>
        <w:t>to two final issues. There is a</w:t>
      </w:r>
      <w:r>
        <w:br/>
        <w:t>desperate need for the Oyster card system to be extended</w:t>
      </w:r>
      <w:r>
        <w:br/>
        <w:t>to Radlett. I know the Minister is on the case, but an</w:t>
      </w:r>
      <w:r>
        <w:br/>
        <w:t>assurance from him to my constituents that that will be</w:t>
      </w:r>
      <w:r>
        <w:br/>
        <w:t>delivered by 2018 would be gratefully received—and the</w:t>
      </w:r>
      <w:r>
        <w:br/>
        <w:t>s</w:t>
      </w:r>
      <w:r>
        <w:t>ame goes for Potters Bar, which is not on Thameslink</w:t>
      </w:r>
      <w:r>
        <w:br/>
        <w:t>but is served by Govia Thameslink, the wider holding</w:t>
      </w:r>
      <w:r>
        <w:br/>
        <w:t>company.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We cannot discuss rail freight without looking at the</w:t>
      </w:r>
      <w:r>
        <w:br/>
        <w:t>rail freight terminal: the disastrous development that is</w:t>
      </w:r>
      <w:r>
        <w:br/>
        <w:t>entirely unsuited to our part</w:t>
      </w:r>
      <w:r>
        <w:t xml:space="preserve"> of Hertfordshire. My hon.</w:t>
      </w:r>
      <w:r>
        <w:br/>
        <w:t>Friend the Member for St Albans and I continue to</w:t>
      </w:r>
      <w:r>
        <w:br/>
        <w:t>campaign against it, but if it is to go ahead, we must</w:t>
      </w:r>
      <w:r>
        <w:br/>
        <w:t>look at its impact on the railway line. At the meeting we</w:t>
      </w:r>
      <w:r>
        <w:br/>
        <w:t>both had with Network Rail, it updated us that the</w:t>
      </w:r>
      <w:r>
        <w:br/>
        <w:t>development wil</w:t>
      </w:r>
      <w:r>
        <w:t>l involve putting a line under the existing</w:t>
      </w:r>
      <w:r>
        <w:br/>
        <w:t>line to access the rail freight terminal. When we think</w:t>
      </w:r>
      <w:r>
        <w:br/>
        <w:t>about the infrastructure involved in building one railway</w:t>
      </w:r>
      <w:r>
        <w:br/>
        <w:t>line under another, it is difficult to conceive that that</w:t>
      </w:r>
      <w:r>
        <w:br/>
        <w:t>will not involve significant delays. I w</w:t>
      </w:r>
      <w:r>
        <w:t>ould be grateful</w:t>
      </w:r>
      <w:r>
        <w:br/>
        <w:t>for an update on that and, in particular, an assurance</w:t>
      </w:r>
      <w:r>
        <w:br/>
        <w:t>that the full cost will rightly be borne by the developer,</w:t>
      </w:r>
      <w:r>
        <w:br/>
        <w:t>and that means minimising disruption to passengers,</w:t>
      </w:r>
      <w:r>
        <w:br/>
        <w:t>even if that means a higher development cost. Given all</w:t>
      </w:r>
      <w:r>
        <w:br/>
        <w:t>that we have hear</w:t>
      </w:r>
      <w:r>
        <w:t>d, it is simply not fair for commuters</w:t>
      </w:r>
      <w:r>
        <w:br/>
        <w:t>to bear the cost in terms of delayed journeys for the</w:t>
      </w:r>
      <w:r>
        <w:br/>
        <w:t>developer to get a cheaper deal.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Equally, I would be grateful for some reassurance on</w:t>
      </w:r>
      <w:r>
        <w:br/>
        <w:t>timetabling. I know Network Rail's argument is that</w:t>
      </w:r>
      <w:r>
        <w:br/>
        <w:t>there are already allocat</w:t>
      </w:r>
      <w:r>
        <w:t>ed slots, but those slots are not</w:t>
      </w:r>
      <w:r>
        <w:br/>
        <w:t>being used by freight trains at the moment. I fear we</w:t>
      </w:r>
      <w:r>
        <w:br/>
        <w:t>will lose capacity once they are being used continuously</w:t>
      </w:r>
      <w:r>
        <w:br/>
        <w:t>by the rail freight terminal. Some reassurances would</w:t>
      </w:r>
      <w:r>
        <w:br/>
        <w:t>be gratefully received.</w:t>
      </w:r>
    </w:p>
    <w:p w:rsidR="001266A2" w:rsidRDefault="008B3D52">
      <w:pPr>
        <w:pStyle w:val="Telobesedila"/>
        <w:framePr w:w="4728" w:h="14539" w:hRule="exact" w:wrap="none" w:vAnchor="page" w:hAnchor="page" w:x="1095" w:y="1475"/>
        <w:shd w:val="clear" w:color="auto" w:fill="auto"/>
        <w:spacing w:after="0"/>
        <w:jc w:val="both"/>
      </w:pPr>
      <w:r>
        <w:t>I thank the Minister for coming h</w:t>
      </w:r>
      <w:r>
        <w:t>ere. I was on the</w:t>
      </w:r>
      <w:r>
        <w:br/>
        <w:t>radio just now talking about this, and the interviewer said,</w:t>
      </w:r>
      <w:r>
        <w:br/>
        <w:t>“This is the last day of term. You will all be watching</w:t>
      </w:r>
      <w:r>
        <w:br/>
        <w:t>videos, relaxing.” I trust that the Minister will completely</w:t>
      </w:r>
      <w:r>
        <w:br/>
        <w:t>disprove that and demonstrate that he will address this</w:t>
      </w:r>
      <w:r>
        <w:br/>
        <w:t>issu</w:t>
      </w:r>
      <w:r>
        <w:t>e with vigour.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80"/>
        <w:ind w:firstLine="0"/>
        <w:jc w:val="both"/>
      </w:pPr>
      <w:r>
        <w:t>4.58 pm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Rachael Maskell </w:t>
      </w:r>
      <w:r>
        <w:t>(York Central) (Lab/Co-op): It is a</w:t>
      </w:r>
      <w:r>
        <w:br/>
        <w:t>pleasure to serve under your chairmanship, Mr Bailey,</w:t>
      </w:r>
      <w:r>
        <w:br/>
        <w:t>in this crucial debate. We have seen the passion presented</w:t>
      </w:r>
      <w:r>
        <w:br/>
        <w:t>by all hon. Members on the challenges that their</w:t>
      </w:r>
      <w:r>
        <w:br/>
        <w:t>constituents face n</w:t>
      </w:r>
      <w:r>
        <w:t>ot just day by day, but week by week,</w:t>
      </w:r>
      <w:r>
        <w:br/>
        <w:t>month by month and year by year. The sheer dissatisfaction,</w:t>
      </w:r>
      <w:r>
        <w:br/>
        <w:t>frustration and misery that commuters have had to put</w:t>
      </w:r>
      <w:r>
        <w:br/>
        <w:t>up with for such a long time shows that resolution is</w:t>
      </w:r>
      <w:r>
        <w:br/>
        <w:t>crucial. The passenger must be listened to. We hav</w:t>
      </w:r>
      <w:r>
        <w:t>e</w:t>
      </w:r>
      <w:r>
        <w:br/>
        <w:t>obviously heard about the disruption brought not only</w:t>
      </w:r>
      <w:r>
        <w:br/>
        <w:t>to the commute, but to family life. I give all credit to</w:t>
      </w:r>
      <w:r>
        <w:br/>
        <w:t>parents who try to arrange childcare under the best of</w:t>
      </w:r>
      <w:r>
        <w:br/>
        <w:t>circumstances, but when they face an unreliable train</w:t>
      </w:r>
      <w:r>
        <w:br/>
        <w:t>service as well, the pressures are</w:t>
      </w:r>
      <w:r>
        <w:t xml:space="preserve"> immense. All hon.</w:t>
      </w:r>
      <w:r>
        <w:br/>
        <w:t>Members have articulated that well this afternoon.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When passengers turn into activists and take action</w:t>
      </w:r>
      <w:r>
        <w:br/>
        <w:t>against what should be a normal part of their routine</w:t>
      </w:r>
      <w:r>
        <w:br/>
        <w:t>and daily life—such as the Train Suffragettes and others</w:t>
      </w:r>
      <w:r>
        <w:br/>
        <w:t>I know as well—it reall</w:t>
      </w:r>
      <w:r>
        <w:t>y shows that the whole rail</w:t>
      </w:r>
      <w:r>
        <w:br/>
        <w:t>system is in meltdown and has to be addressed. As we</w:t>
      </w:r>
      <w:r>
        <w:br/>
        <w:t>have heard, it is not just about train operating companies,</w:t>
      </w:r>
      <w:r>
        <w:br/>
        <w:t>because this has been a sustained problem across the</w:t>
      </w:r>
      <w:r>
        <w:br/>
        <w:t>network for such a long time. However, Thameslink</w:t>
      </w:r>
      <w:r>
        <w:br/>
        <w:t>particularly</w:t>
      </w:r>
      <w:r>
        <w:t xml:space="preserve"> stands out. It has the second-lowest level of</w:t>
      </w:r>
      <w:r>
        <w:br/>
        <w:t>passenger satisfaction, at 73%—only Southern, at 65%,</w:t>
      </w:r>
      <w:r>
        <w:br/>
        <w:t>is behind—and has issues with punctuality and reliability,</w:t>
      </w:r>
      <w:r>
        <w:br/>
        <w:t>as we have heard. Southeastern trains are also not</w:t>
      </w:r>
      <w:r>
        <w:br/>
        <w:t>delivering for passengers, which is now sprea</w:t>
      </w:r>
      <w:r>
        <w:t>ding to</w:t>
      </w:r>
      <w:r>
        <w:br/>
        <w:t>Northern as well. With regard to Thameslink, things</w:t>
      </w:r>
      <w:r>
        <w:br/>
        <w:t>have not improved for several years now. When a staggering</w:t>
      </w:r>
      <w:r>
        <w:br/>
        <w:t>23% are satisfied with how the company has dealt with</w:t>
      </w:r>
      <w:r>
        <w:br/>
        <w:t>delays, it really shows that it is left wanting, as has the</w:t>
      </w:r>
      <w:r>
        <w:br/>
        <w:t>whole situation.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What w</w:t>
      </w:r>
      <w:r>
        <w:t>e have really picked up on today are the</w:t>
      </w:r>
      <w:r>
        <w:br/>
        <w:t>consequences of that unreliability, the infrastructure</w:t>
      </w:r>
      <w:r>
        <w:br/>
        <w:t>problems, the desperate need for investment and the</w:t>
      </w:r>
      <w:r>
        <w:br/>
        <w:t>massive overcrowding issues. The overcapacity issue</w:t>
      </w:r>
      <w:r>
        <w:br/>
        <w:t>will not going away, as more housing developments will</w:t>
      </w:r>
      <w:r>
        <w:br/>
        <w:t>p</w:t>
      </w:r>
      <w:r>
        <w:t>ut further strain on the network. We have also heard</w:t>
      </w:r>
      <w:r>
        <w:br/>
        <w:t>about challenges with the choice of destination, the</w:t>
      </w:r>
      <w:r>
        <w:br/>
        <w:t>obvious need for improvements right across the network</w:t>
      </w:r>
      <w:r>
        <w:br/>
        <w:t>and the impact that late or cancelled trains have on</w:t>
      </w:r>
      <w:r>
        <w:br/>
        <w:t>commuters.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 xml:space="preserve">It is important that we listen </w:t>
      </w:r>
      <w:r>
        <w:t>to these real frustrations.</w:t>
      </w:r>
      <w:r>
        <w:br/>
        <w:t>We cannot allow the situation to continue in which the</w:t>
      </w:r>
      <w:r>
        <w:br/>
        <w:t>Government point fingers but do not lift one to sort out</w:t>
      </w:r>
      <w:r>
        <w:br/>
        <w:t>what is happening. We know that there is real chaos in</w:t>
      </w:r>
      <w:r>
        <w:br/>
        <w:t>the way the franchise was set up, as was rightly highlighted</w:t>
      </w:r>
      <w:r>
        <w:br/>
      </w:r>
      <w:r>
        <w:t>when the Gibb report was debated in the main Chamber</w:t>
      </w:r>
      <w:r>
        <w:br/>
        <w:t>on 4 July. We know that there needs to be effective</w:t>
      </w:r>
      <w:r>
        <w:br/>
        <w:t>governance over the whole structure, which has been</w:t>
      </w:r>
      <w:r>
        <w:br/>
        <w:t>lacking, to ensure that issues are addressed expediently</w:t>
      </w:r>
      <w:r>
        <w:br/>
        <w:t>and that proper dispute resolution mechani</w:t>
      </w:r>
      <w:r>
        <w:t>sms are put</w:t>
      </w:r>
      <w:r>
        <w:br/>
        <w:t>in also. At the forefront of everything, we need to make</w:t>
      </w:r>
      <w:r>
        <w:br/>
        <w:t>sure that passengers' concerns are addressed and that</w:t>
      </w:r>
      <w:r>
        <w:br/>
        <w:t>their safety is safeguarded. We also heard about access</w:t>
      </w:r>
      <w:r>
        <w:br/>
        <w:t>needs, and the fact that some train journeys are simply</w:t>
      </w:r>
      <w:r>
        <w:br/>
        <w:t>impossible for passen</w:t>
      </w:r>
      <w:r>
        <w:t>gers with disabilities.</w:t>
      </w:r>
    </w:p>
    <w:p w:rsidR="001266A2" w:rsidRDefault="008B3D52">
      <w:pPr>
        <w:pStyle w:val="Telobesedila"/>
        <w:framePr w:w="4728" w:h="14539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Another point that was rightly raised was the financial</w:t>
      </w:r>
      <w:r>
        <w:br/>
        <w:t>cost to passengers. We have seen rail prices go up by</w:t>
      </w:r>
      <w:r>
        <w:br/>
        <w:t>27% since 2010 on this rail network, which is the most</w:t>
      </w:r>
      <w:r>
        <w:br/>
        <w:t>expensive not only in the UK but in the whole of</w:t>
      </w:r>
      <w:r>
        <w:br/>
        <w:t>Europe, meaning th</w:t>
      </w:r>
      <w:r>
        <w:t>at passengers are having to pick up</w:t>
      </w:r>
      <w:r>
        <w:br/>
        <w:t>the cost of this failed network. We are expecting further</w:t>
      </w:r>
      <w:r>
        <w:br/>
        <w:t>price increases in August, and we have heard the figure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377WH</w:t>
      </w:r>
    </w:p>
    <w:p w:rsidR="001266A2" w:rsidRDefault="008B3D52">
      <w:pPr>
        <w:pStyle w:val="Headerorfooter0"/>
        <w:framePr w:wrap="none" w:vAnchor="page" w:hAnchor="page" w:x="2941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28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74" w:y="967"/>
        <w:shd w:val="clear" w:color="auto" w:fill="auto"/>
      </w:pPr>
      <w:r>
        <w:rPr>
          <w:i w:val="0"/>
          <w:iCs w:val="0"/>
        </w:rPr>
        <w:t>378WH</w:t>
      </w:r>
    </w:p>
    <w:p w:rsidR="001266A2" w:rsidRDefault="008B3D52">
      <w:pPr>
        <w:pStyle w:val="Telobesedila"/>
        <w:framePr w:w="4728" w:h="14539" w:hRule="exact" w:wrap="none" w:vAnchor="page" w:hAnchor="page" w:x="1098" w:y="1471"/>
        <w:shd w:val="clear" w:color="auto" w:fill="auto"/>
        <w:spacing w:after="0"/>
        <w:ind w:firstLine="0"/>
        <w:jc w:val="both"/>
      </w:pPr>
      <w:r>
        <w:t>of 4%—perhaps the Minister can enl</w:t>
      </w:r>
      <w:r>
        <w:t>ighten us on that.</w:t>
      </w:r>
      <w:r>
        <w:br/>
        <w:t>We need certainty on pricing; all passengers, whether on</w:t>
      </w:r>
      <w:r>
        <w:br/>
        <w:t>Thameslink or other networks, really want to know</w:t>
      </w:r>
      <w:r>
        <w:br/>
        <w:t>what is happening on pricing. The Opposition believe</w:t>
      </w:r>
      <w:r>
        <w:br/>
        <w:t>that price rises should be capped in line with the consumer</w:t>
      </w:r>
      <w:r>
        <w:br/>
        <w:t xml:space="preserve">prices index. We </w:t>
      </w:r>
      <w:r>
        <w:t>have heard different answers from</w:t>
      </w:r>
      <w:r>
        <w:br/>
        <w:t>different Ministers from the Department: we have heard</w:t>
      </w:r>
      <w:r>
        <w:br/>
        <w:t>that price rises will continue to be capped in line with</w:t>
      </w:r>
      <w:r>
        <w:br/>
        <w:t>the retail prices index; we have heard twice from the</w:t>
      </w:r>
      <w:r>
        <w:br/>
        <w:t>Minister that pricing is under review; and we have also</w:t>
      </w:r>
      <w:r>
        <w:br/>
      </w:r>
      <w:r>
        <w:t>heard that things will be kept as they are this year—but</w:t>
      </w:r>
      <w:r>
        <w:br/>
        <w:t>thatdoesnotsaywhatwillhappennextyear.Passengers</w:t>
      </w:r>
      <w:r>
        <w:br/>
        <w:t>need clarity on pricing.</w:t>
      </w:r>
    </w:p>
    <w:p w:rsidR="001266A2" w:rsidRDefault="008B3D52">
      <w:pPr>
        <w:pStyle w:val="Telobesedila"/>
        <w:framePr w:w="4728" w:h="14539" w:hRule="exact" w:wrap="none" w:vAnchor="page" w:hAnchor="page" w:x="1098" w:y="1471"/>
        <w:shd w:val="clear" w:color="auto" w:fill="auto"/>
        <w:spacing w:after="200"/>
        <w:jc w:val="both"/>
      </w:pPr>
      <w:r>
        <w:t>We need to make sure that we move forward with</w:t>
      </w:r>
      <w:r>
        <w:br/>
        <w:t>smart ticketing, which we heard several contributions</w:t>
      </w:r>
      <w:r>
        <w:br/>
        <w:t xml:space="preserve">on. Where are we at with </w:t>
      </w:r>
      <w:r>
        <w:t>part-time smart ticketing,</w:t>
      </w:r>
      <w:r>
        <w:br/>
        <w:t>which will impact on many of those parents? It is an</w:t>
      </w:r>
      <w:r>
        <w:br/>
        <w:t>equality issue and we need to move forward on it. We</w:t>
      </w:r>
      <w:r>
        <w:br/>
        <w:t>also need to make sure that we see greater flexibility in</w:t>
      </w:r>
      <w:r>
        <w:br/>
        <w:t>smart ticketing, including the extension of the Oyster</w:t>
      </w:r>
      <w:r>
        <w:br/>
        <w:t>card. With</w:t>
      </w:r>
      <w:r>
        <w:t xml:space="preserve"> the technology that is in place, how is delay</w:t>
      </w:r>
      <w:r>
        <w:br/>
        <w:t>repay being rolled out on the Oyster card? There are</w:t>
      </w:r>
      <w:r>
        <w:br/>
        <w:t>opportunities there. Of the amount of money that the</w:t>
      </w:r>
      <w:r>
        <w:br/>
        <w:t>network gains, only a minimal amount reaches the</w:t>
      </w:r>
      <w:r>
        <w:br/>
        <w:t>customer. The process of trying to reclaim after a del</w:t>
      </w:r>
      <w:r>
        <w:t>ay</w:t>
      </w:r>
      <w:r>
        <w:br/>
        <w:t>is difficult.</w:t>
      </w:r>
    </w:p>
    <w:p w:rsidR="001266A2" w:rsidRDefault="008B3D52">
      <w:pPr>
        <w:pStyle w:val="Telobesedila"/>
        <w:framePr w:w="4728" w:h="14539" w:hRule="exact" w:wrap="none" w:vAnchor="page" w:hAnchor="page" w:x="1098" w:y="1471"/>
        <w:shd w:val="clear" w:color="auto" w:fill="auto"/>
        <w:spacing w:after="200"/>
        <w:jc w:val="both"/>
      </w:pPr>
      <w:r>
        <w:rPr>
          <w:b/>
          <w:bCs/>
        </w:rPr>
        <w:t xml:space="preserve">Mrs Main: </w:t>
      </w:r>
      <w:r>
        <w:t>The hon. Lady is absolutely right. Many</w:t>
      </w:r>
      <w:r>
        <w:br/>
        <w:t>of my passengers say that they do not want to have to</w:t>
      </w:r>
      <w:r>
        <w:br/>
        <w:t>claim; they simply want the service they have paid for.</w:t>
      </w:r>
      <w:r>
        <w:br/>
        <w:t>Delay repay is better, but on the other hand the service</w:t>
      </w:r>
      <w:r>
        <w:br/>
        <w:t>needs to improve, beca</w:t>
      </w:r>
      <w:r>
        <w:t>use otherwise they just get money</w:t>
      </w:r>
      <w:r>
        <w:br/>
        <w:t>back for a bad service. That is not what they want; they</w:t>
      </w:r>
      <w:r>
        <w:br/>
        <w:t>want the journey they were guaranteed.</w:t>
      </w:r>
    </w:p>
    <w:p w:rsidR="001266A2" w:rsidRDefault="008B3D52">
      <w:pPr>
        <w:pStyle w:val="Telobesedila"/>
        <w:framePr w:w="4728" w:h="14539" w:hRule="exact" w:wrap="none" w:vAnchor="page" w:hAnchor="page" w:x="1098" w:y="1471"/>
        <w:shd w:val="clear" w:color="auto" w:fill="auto"/>
        <w:spacing w:after="0"/>
        <w:jc w:val="both"/>
      </w:pPr>
      <w:r>
        <w:rPr>
          <w:b/>
          <w:bCs/>
        </w:rPr>
        <w:t xml:space="preserve">Rachael Maskell: </w:t>
      </w:r>
      <w:r>
        <w:t>I completely agree with the hon.</w:t>
      </w:r>
      <w:r>
        <w:br/>
        <w:t>Lady. However, we also need to ensure that, where there</w:t>
      </w:r>
      <w:r>
        <w:br/>
        <w:t>has been a delay, pa</w:t>
      </w:r>
      <w:r>
        <w:t>ssengers are properly compensated,</w:t>
      </w:r>
      <w:r>
        <w:br/>
        <w:t>given that they have paid so much for the privilege of</w:t>
      </w:r>
      <w:r>
        <w:br/>
        <w:t>travelling on that network. Between 2010 and 2015, the</w:t>
      </w:r>
      <w:r>
        <w:br/>
        <w:t>train operating company generated £575 million from</w:t>
      </w:r>
      <w:r>
        <w:br/>
        <w:t>NetworkRailforinfrastructuredelays,yetonly£73million</w:t>
      </w:r>
      <w:r>
        <w:br/>
        <w:t>went t</w:t>
      </w:r>
      <w:r>
        <w:t>o passengers, so we have to question who benefits.</w:t>
      </w:r>
      <w:r>
        <w:br/>
        <w:t>Again, it comes back to governance over the system,</w:t>
      </w:r>
      <w:r>
        <w:br/>
        <w:t>which is poor. That comes up many times. It is a theme</w:t>
      </w:r>
      <w:r>
        <w:br/>
        <w:t>that is repeated in every aspect of how the franchise</w:t>
      </w:r>
      <w:r>
        <w:br/>
        <w:t xml:space="preserve">works. The franchise has failed passengers. </w:t>
      </w:r>
      <w:r>
        <w:t>We need to</w:t>
      </w:r>
      <w:r>
        <w:br/>
        <w:t>see delay repay extended so that the customer can be</w:t>
      </w:r>
      <w:r>
        <w:br/>
        <w:t>compensated automatically, as opposed to trying to</w:t>
      </w:r>
      <w:r>
        <w:br/>
        <w:t>seek out that compensation.</w:t>
      </w:r>
    </w:p>
    <w:p w:rsidR="001266A2" w:rsidRDefault="008B3D52">
      <w:pPr>
        <w:pStyle w:val="Telobesedila"/>
        <w:framePr w:w="4728" w:h="14539" w:hRule="exact" w:wrap="none" w:vAnchor="page" w:hAnchor="page" w:x="1098" w:y="1471"/>
        <w:shd w:val="clear" w:color="auto" w:fill="auto"/>
        <w:spacing w:after="0"/>
        <w:jc w:val="both"/>
      </w:pPr>
      <w:r>
        <w:t>We also need to look at what has happened with the</w:t>
      </w:r>
      <w:r>
        <w:br/>
        <w:t>Thameslink programme. It was first put in place in</w:t>
      </w:r>
      <w:r>
        <w:br/>
        <w:t>2006, so th</w:t>
      </w:r>
      <w:r>
        <w:t>ose years are moving forward. We need to see</w:t>
      </w:r>
      <w:r>
        <w:br/>
        <w:t>that the objectives now being met are not at the</w:t>
      </w:r>
      <w:r>
        <w:br/>
        <w:t>inconvenience of passengers—such as major track work,</w:t>
      </w:r>
      <w:r>
        <w:br/>
        <w:t>signalling and station remodelling, improvements to the</w:t>
      </w:r>
      <w:r>
        <w:br/>
        <w:t>lines approaching London Bridge and the overhead</w:t>
      </w:r>
      <w:r>
        <w:br/>
        <w:t>lin</w:t>
      </w:r>
      <w:r>
        <w:t>es north of St Pancras. The programme was very</w:t>
      </w:r>
      <w:r>
        <w:br/>
        <w:t>ambitious, but without proper governance it has not</w:t>
      </w:r>
      <w:r>
        <w:br/>
        <w:t>been realised. On the issue of capacity, as 24 trains an</w:t>
      </w:r>
      <w:r>
        <w:br/>
        <w:t>hour move through the core of central London, the</w:t>
      </w:r>
      <w:r>
        <w:br/>
        <w:t>risks increase. We cannot even get the service mov</w:t>
      </w:r>
      <w:r>
        <w:t>ing</w:t>
      </w:r>
      <w:r>
        <w:br/>
        <w:t>right at the moment. We need to hear from the Minister</w:t>
      </w:r>
      <w:r>
        <w:br/>
        <w:t>what mitigation is being put in place to reduce risk and</w:t>
      </w:r>
      <w:r>
        <w:br/>
        <w:t>ensure that trains run on time and that passengers reach</w:t>
      </w:r>
      <w:r>
        <w:br/>
        <w:t>their destinations on time. About 14,500 additional</w:t>
      </w:r>
      <w:r>
        <w:br/>
        <w:t>passengers will use that networ</w:t>
      </w:r>
      <w:r>
        <w:t>k.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The Gibb report goes further on the issues that need</w:t>
      </w:r>
      <w:r>
        <w:br/>
        <w:t>to be addressed across the networks. It also addresses</w:t>
      </w:r>
      <w:r>
        <w:br/>
        <w:t>GTR's responsibilities and Network Rail. The issues it</w:t>
      </w:r>
      <w:r>
        <w:br/>
        <w:t>identified include rail renewal, switching and sleeper</w:t>
      </w:r>
      <w:r>
        <w:br/>
        <w:t>renewal. The list goes on to talk a</w:t>
      </w:r>
      <w:r>
        <w:t>bout telecoms and</w:t>
      </w:r>
      <w:r>
        <w:br/>
        <w:t>cable signalling and dealing with things such as vegetation,</w:t>
      </w:r>
      <w:r>
        <w:br/>
        <w:t>earthworks and fencing—it is comprehensive. We need</w:t>
      </w:r>
      <w:r>
        <w:br/>
        <w:t>to ensure that the improvement programme is put in</w:t>
      </w:r>
      <w:r>
        <w:br/>
        <w:t>place and delivered by 2018. We do not want the stop-start</w:t>
      </w:r>
      <w:r>
        <w:br/>
        <w:t>approach to mai</w:t>
      </w:r>
      <w:r>
        <w:t>ntenance and development. We want to</w:t>
      </w:r>
      <w:r>
        <w:br/>
        <w:t>see the investment running into the CP6 funding round</w:t>
      </w:r>
      <w:r>
        <w:br/>
        <w:t>from 2019. What exactly is the Minister doing to make</w:t>
      </w:r>
      <w:r>
        <w:br/>
        <w:t>sure there is ongoing investment in the railway?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We must thank Chris Gibb for his report, but we</w:t>
      </w:r>
      <w:r>
        <w:br/>
        <w:t>must also note</w:t>
      </w:r>
      <w:r>
        <w:t xml:space="preserve"> the responsibility to move forward on</w:t>
      </w:r>
      <w:r>
        <w:br/>
        <w:t>many of the problems experienced across the Thameslink</w:t>
      </w:r>
      <w:r>
        <w:br/>
        <w:t>network. We also need to address the issues raised by</w:t>
      </w:r>
      <w:r>
        <w:br/>
        <w:t>the Transport Select Committee, which has identified</w:t>
      </w:r>
      <w:r>
        <w:br/>
        <w:t>how poorly the franchise has been established. The</w:t>
      </w:r>
      <w:r>
        <w:br/>
        <w:t>rela</w:t>
      </w:r>
      <w:r>
        <w:t>tionships do not work between the train operator,</w:t>
      </w:r>
      <w:r>
        <w:br/>
        <w:t>Network Rail and the passenger. That must be put</w:t>
      </w:r>
      <w:r>
        <w:br/>
        <w:t>right. Changing an operator does not change the</w:t>
      </w:r>
      <w:r>
        <w:br/>
        <w:t>environment, which is so important. It is right that the</w:t>
      </w:r>
      <w:r>
        <w:br/>
        <w:t>Committee highlighted the problems with the initial</w:t>
      </w:r>
      <w:r>
        <w:br/>
      </w:r>
      <w:r>
        <w:t>structuring of the franchise, the inadequate planning</w:t>
      </w:r>
      <w:r>
        <w:br/>
        <w:t>that was put in place, weaknesses in the franchising</w:t>
      </w:r>
      <w:r>
        <w:br/>
        <w:t>handoverperiod,infrastructureandrollingstockfailures,</w:t>
      </w:r>
      <w:r>
        <w:br/>
        <w:t>mismanagement, and poor industrial relations.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want to talk about industrial relations, becaus</w:t>
      </w:r>
      <w:r>
        <w:t>e it is</w:t>
      </w:r>
      <w:r>
        <w:br/>
        <w:t>so important that these issues are addressed. We have</w:t>
      </w:r>
      <w:r>
        <w:br/>
        <w:t>people working on the rail network who are seriously</w:t>
      </w:r>
      <w:r>
        <w:br/>
        <w:t>concerned about passenger safety and access. We have</w:t>
      </w:r>
      <w:r>
        <w:br/>
        <w:t>heard about the overcrowding, which increases risk,</w:t>
      </w:r>
      <w:r>
        <w:br/>
        <w:t>and the real challenges on the netwo</w:t>
      </w:r>
      <w:r>
        <w:t>rk. More commuters</w:t>
      </w:r>
      <w:r>
        <w:br/>
        <w:t>will be using the line and it is vital that public safety</w:t>
      </w:r>
      <w:r>
        <w:br/>
        <w:t>comes first. The unions have been clear that this is not a</w:t>
      </w:r>
      <w:r>
        <w:br/>
        <w:t>disputeaboutmoney;theirconcernisaboutpublicsafety.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have spoken to train drivers in the last couple of</w:t>
      </w:r>
      <w:r>
        <w:br/>
        <w:t>days, and they s</w:t>
      </w:r>
      <w:r>
        <w:t>ay it is vital that they have a second pair</w:t>
      </w:r>
      <w:r>
        <w:br/>
        <w:t>of eyes. If they miss something, the other person can</w:t>
      </w:r>
      <w:r>
        <w:br/>
        <w:t>help pick it up. They say it is vital that there is someone</w:t>
      </w:r>
      <w:r>
        <w:br/>
        <w:t>there to deal with incidents, whatever they may be,</w:t>
      </w:r>
      <w:r>
        <w:br/>
        <w:t>because it is unpredictable. It could be a dri</w:t>
      </w:r>
      <w:r>
        <w:t>ver falling</w:t>
      </w:r>
      <w:r>
        <w:br/>
        <w:t>ill, a fatality on the rails, a terrorist attack, derailment</w:t>
      </w:r>
      <w:r>
        <w:br/>
        <w:t>or a crash, women's safety at night or antisocial behaviour</w:t>
      </w:r>
      <w:r>
        <w:br/>
        <w:t>disturbing other customers. Of course, guards play a</w:t>
      </w:r>
      <w:r>
        <w:br/>
        <w:t>much wider role in maximising revenue collection and</w:t>
      </w:r>
      <w:r>
        <w:br/>
        <w:t>providing passeng</w:t>
      </w:r>
      <w:r>
        <w:t>ers with a wider service. We have</w:t>
      </w:r>
      <w:r>
        <w:br/>
        <w:t>heard today how important that service is, particularly</w:t>
      </w:r>
      <w:r>
        <w:br/>
        <w:t>with the line of communication, which a number of</w:t>
      </w:r>
      <w:r>
        <w:br/>
        <w:t>hon. Members have mentioned. They can let passengers</w:t>
      </w:r>
      <w:r>
        <w:br/>
        <w:t>know information, be the first port of call and be the</w:t>
      </w:r>
      <w:r>
        <w:br/>
        <w:t>passenge</w:t>
      </w:r>
      <w:r>
        <w:t>rs' champion when needed.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40"/>
        <w:ind w:firstLine="200"/>
        <w:jc w:val="both"/>
      </w:pPr>
      <w:r>
        <w:t>I urge the Minister to address those vital issues. We</w:t>
      </w:r>
      <w:r>
        <w:br/>
        <w:t>must get the rostering right to ensure that the trains run</w:t>
      </w:r>
      <w:r>
        <w:br/>
        <w:t>on time and address the issues in this dispute. This is</w:t>
      </w:r>
      <w:r>
        <w:br/>
        <w:t>not rocket science; the dispute is simple to resolve. I</w:t>
      </w:r>
      <w:r>
        <w:br/>
        <w:t>know,</w:t>
      </w:r>
      <w:r>
        <w:t xml:space="preserve"> as a negotiator, that the Minister just needs to sit</w:t>
      </w:r>
      <w:r>
        <w:br/>
        <w:t>down and make sure the guards are in place and can</w:t>
      </w:r>
      <w:r>
        <w:br/>
        <w:t>continue with their role. It is incumbent on him to sort</w:t>
      </w:r>
      <w:r>
        <w:br/>
        <w:t>this out. I know it is not beyond his wit, and I trust he</w:t>
      </w:r>
      <w:r>
        <w:br/>
        <w:t>will do so.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conclusion, we have h</w:t>
      </w:r>
      <w:r>
        <w:t>eard about the painful</w:t>
      </w:r>
      <w:r>
        <w:br/>
        <w:t>experiences of commuters. We must remember that the</w:t>
      </w:r>
      <w:r>
        <w:br/>
        <w:t>whole rail network is there as a service—a public service—</w:t>
      </w:r>
      <w:r>
        <w:br/>
        <w:t>to help passengers continue with their employment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379WH</w:t>
      </w:r>
    </w:p>
    <w:p w:rsidR="001266A2" w:rsidRDefault="008B3D52">
      <w:pPr>
        <w:pStyle w:val="Headerorfooter0"/>
        <w:framePr w:wrap="none" w:vAnchor="page" w:hAnchor="page" w:x="2941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28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74" w:y="967"/>
        <w:shd w:val="clear" w:color="auto" w:fill="auto"/>
      </w:pPr>
      <w:r>
        <w:rPr>
          <w:i w:val="0"/>
          <w:iCs w:val="0"/>
        </w:rPr>
        <w:t>380WH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[Rachael Maskell]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ind w:firstLine="0"/>
        <w:jc w:val="both"/>
      </w:pPr>
      <w:r>
        <w:t>opportunities and their daily lives. It is absolutely right</w:t>
      </w:r>
      <w:r>
        <w:br/>
        <w:t>that focus is now brought on the way the franchises and</w:t>
      </w:r>
      <w:r>
        <w:br/>
        <w:t>relationships are not operating and that that is worked</w:t>
      </w:r>
      <w:r>
        <w:br/>
        <w:t>through, to bring the service back to customers. That is</w:t>
      </w:r>
      <w:r>
        <w:br/>
        <w:t>why the L</w:t>
      </w:r>
      <w:r>
        <w:t>abour party believes that public services now</w:t>
      </w:r>
      <w:r>
        <w:br/>
        <w:t>need to be a public accountability, in public ownership.</w:t>
      </w:r>
      <w:r>
        <w:br/>
        <w:t>For far too long, decisions have been made away from</w:t>
      </w:r>
      <w:r>
        <w:br/>
        <w:t>the passenger. We want to see the passenger at the heart</w:t>
      </w:r>
      <w:r>
        <w:br/>
        <w:t>of those decisions, putting safety and serv</w:t>
      </w:r>
      <w:r>
        <w:t>ice needs at</w:t>
      </w:r>
      <w:r>
        <w:br/>
        <w:t>the forefront and building the structures around the</w:t>
      </w:r>
      <w:r>
        <w:br/>
        <w:t>passenger.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200"/>
        <w:jc w:val="both"/>
      </w:pPr>
      <w:r>
        <w:t>I have heard all the frustrations, and Labour will take</w:t>
      </w:r>
      <w:r>
        <w:br/>
        <w:t>those on board and work with passengers to make sure</w:t>
      </w:r>
      <w:r>
        <w:br/>
        <w:t>that we can provide the service needed in the future. We</w:t>
      </w:r>
      <w:r>
        <w:br/>
        <w:t>will keep the</w:t>
      </w:r>
      <w:r>
        <w:t xml:space="preserve"> pressure on the Government, as the passengers'</w:t>
      </w:r>
      <w:r>
        <w:br/>
        <w:t>voice throughout this process.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60"/>
        <w:ind w:firstLine="0"/>
      </w:pPr>
      <w:r>
        <w:t>5.12 pm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Transport</w:t>
      </w:r>
      <w:r>
        <w:rPr>
          <w:b/>
          <w:bCs/>
        </w:rPr>
        <w:br/>
        <w:t xml:space="preserve">(Paul Maynard): </w:t>
      </w:r>
      <w:r>
        <w:t>It is a pleasure to serve under your</w:t>
      </w:r>
      <w:r>
        <w:br/>
        <w:t>chairmanship,Mr Bailey. I congratulate my hon.Friend</w:t>
      </w:r>
      <w:r>
        <w:br/>
        <w:t xml:space="preserve">the </w:t>
      </w:r>
      <w:r>
        <w:t>Member for St Albans (Mrs Main) on securing this</w:t>
      </w:r>
      <w:r>
        <w:br/>
        <w:t>debate and presenting her case, as she always does, with</w:t>
      </w:r>
      <w:r>
        <w:br/>
        <w:t>great vigour and force; I expect no less from her. She is</w:t>
      </w:r>
      <w:r>
        <w:br/>
        <w:t>right to hold Ministers to account for the service on her</w:t>
      </w:r>
      <w:r>
        <w:br/>
        <w:t>railway.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Passengers expect a timel</w:t>
      </w:r>
      <w:r>
        <w:t>y, punctual and reliable</w:t>
      </w:r>
      <w:r>
        <w:br/>
        <w:t>service, and when they do not get it, they are right to</w:t>
      </w:r>
      <w:r>
        <w:br/>
        <w:t>want to understand why, and what Ministers and the</w:t>
      </w:r>
      <w:r>
        <w:br/>
        <w:t>train operators intend to do about it. This has been a</w:t>
      </w:r>
      <w:r>
        <w:br/>
        <w:t>helpful debate on what is occurring with Thameslink,</w:t>
      </w:r>
      <w:r>
        <w:br/>
        <w:t>and I am gratefu</w:t>
      </w:r>
      <w:r>
        <w:t>l to both the hon. Member for Dulwich</w:t>
      </w:r>
      <w:r>
        <w:br/>
        <w:t>and West Norwood (Helen Hayes) and my hon. Friend</w:t>
      </w:r>
      <w:r>
        <w:br/>
        <w:t>the Member for Hertsmere (Oliver Dowden) for their</w:t>
      </w:r>
      <w:r>
        <w:br/>
        <w:t>contributions. There was also a sensible contribution</w:t>
      </w:r>
      <w:r>
        <w:br/>
        <w:t>from the shadow Minister, the hon. Member for York</w:t>
      </w:r>
      <w:r>
        <w:br/>
        <w:t>Central (Rac</w:t>
      </w:r>
      <w:r>
        <w:t>hael Maskell). We may not agree on the</w:t>
      </w:r>
      <w:r>
        <w:br/>
        <w:t>final paragraphs of her speech, but I thought that much</w:t>
      </w:r>
      <w:r>
        <w:br/>
        <w:t>of what she said made great sense.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I am aware of how important it is that we deal with</w:t>
      </w:r>
      <w:r>
        <w:br/>
        <w:t>this issue. As I said, passengers want a service that they</w:t>
      </w:r>
      <w:r>
        <w:br/>
        <w:t xml:space="preserve">can rely upon, </w:t>
      </w:r>
      <w:r>
        <w:t>and if they cannot, that should be a</w:t>
      </w:r>
      <w:r>
        <w:br/>
        <w:t>concern for us all. The Thameslink service is vital for</w:t>
      </w:r>
      <w:r>
        <w:br/>
        <w:t>our country, not least because our capital city depends</w:t>
      </w:r>
      <w:r>
        <w:br/>
        <w:t>upon it. Reliability of services through central London</w:t>
      </w:r>
      <w:r>
        <w:br/>
        <w:t>is critical. It is one of Europe's busiest rail rou</w:t>
      </w:r>
      <w:r>
        <w:t>tes, so it is</w:t>
      </w:r>
      <w:r>
        <w:br/>
        <w:t>right that passengers will see new stations—and better</w:t>
      </w:r>
      <w:r>
        <w:br/>
        <w:t>stations, in fact—new trains, new infrastructure and</w:t>
      </w:r>
      <w:r>
        <w:br/>
        <w:t>new systems to increase capacity, reduce crowding and</w:t>
      </w:r>
      <w:r>
        <w:br/>
        <w:t>provide better connections for passengers across London</w:t>
      </w:r>
      <w:r>
        <w:br/>
        <w:t>and the wider south-east</w:t>
      </w:r>
      <w:r>
        <w:t>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A number of points have been made in the debate,</w:t>
      </w:r>
      <w:r>
        <w:br/>
        <w:t>but I want to focus first and foremost on answering the</w:t>
      </w:r>
      <w:r>
        <w:br/>
        <w:t>points made by my hon. Friend the Member for St Albans.</w:t>
      </w:r>
      <w:r>
        <w:br/>
        <w:t>I often find that these one-hour debates are neither fish</w:t>
      </w:r>
      <w:r>
        <w:br/>
        <w:t>nor fowl, and I want to give proper</w:t>
      </w:r>
      <w:r>
        <w:t xml:space="preserve"> attention to the</w:t>
      </w:r>
      <w:r>
        <w:br/>
        <w:t>points made by the Member who secured the debate</w:t>
      </w:r>
      <w:r>
        <w:br/>
        <w:t>without ignoring the other points made.NormallyI run</w:t>
      </w:r>
      <w:r>
        <w:br/>
        <w:t>out of time in that ambition, so if I do not manage to</w:t>
      </w:r>
      <w:r>
        <w:br/>
        <w:t>respond to all the points now, I ask Members to make</w:t>
      </w:r>
      <w:r>
        <w:br/>
        <w:t>sure that I reply to them al</w:t>
      </w:r>
      <w:r>
        <w:t>l subsequently.</w:t>
      </w:r>
    </w:p>
    <w:p w:rsidR="001266A2" w:rsidRDefault="008B3D52">
      <w:pPr>
        <w:pStyle w:val="Telobesedila"/>
        <w:framePr w:w="4728" w:h="14530" w:hRule="exact" w:wrap="none" w:vAnchor="page" w:hAnchor="page" w:x="1098" w:y="1475"/>
        <w:shd w:val="clear" w:color="auto" w:fill="auto"/>
        <w:spacing w:after="0"/>
        <w:jc w:val="both"/>
      </w:pPr>
      <w:r>
        <w:t>The first point made by my hon. Friend the Member</w:t>
      </w:r>
      <w:r>
        <w:br/>
        <w:t>for St Albans was about the impact of the new trains.</w:t>
      </w:r>
      <w:r>
        <w:br/>
        <w:t>Of course, people want new trains. It is right to point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0"/>
        <w:jc w:val="both"/>
      </w:pPr>
      <w:r>
        <w:t>out that the new Thameslink trains have advanced</w:t>
      </w:r>
      <w:r>
        <w:br/>
        <w:t>technology; they are more spaci</w:t>
      </w:r>
      <w:r>
        <w:t>ous and modern by their</w:t>
      </w:r>
      <w:r>
        <w:br/>
        <w:t>very definition. We have contracted Siemens to deliver</w:t>
      </w:r>
      <w:r>
        <w:br/>
        <w:t>115 of them overall. We have 37 currently in service,</w:t>
      </w:r>
      <w:r>
        <w:br/>
        <w:t>between Bedford and Brighton, on the Wimbledon loop</w:t>
      </w:r>
      <w:r>
        <w:br/>
        <w:t>and on services in Kent. We expect all Thameslink</w:t>
      </w:r>
      <w:r>
        <w:br/>
        <w:t>services to be served</w:t>
      </w:r>
      <w:r>
        <w:t xml:space="preserve"> by Class 700 trains by October 2017.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t>Train performance on the brand-new trains is improving</w:t>
      </w:r>
      <w:r>
        <w:br/>
        <w:t>bit by bit every period, but I recognise that it has not</w:t>
      </w:r>
      <w:r>
        <w:br/>
        <w:t>been good enough. I have spoken to Siemens myself to</w:t>
      </w:r>
      <w:r>
        <w:br/>
        <w:t>urge improvement. I know that it is working very clos</w:t>
      </w:r>
      <w:r>
        <w:t>ely</w:t>
      </w:r>
      <w:r>
        <w:br/>
        <w:t>with GTR. With every software improvement we see a</w:t>
      </w:r>
      <w:r>
        <w:br/>
        <w:t>significant improvement, but it is worth bearing it in</w:t>
      </w:r>
      <w:r>
        <w:br/>
        <w:t>mind that this platform is a step beyond what Siemens</w:t>
      </w:r>
      <w:r>
        <w:br/>
        <w:t>has produced before with its Desiro platform. There</w:t>
      </w:r>
      <w:r>
        <w:br/>
        <w:t xml:space="preserve">will always be slightly more challenges </w:t>
      </w:r>
      <w:r>
        <w:t>with such a new</w:t>
      </w:r>
      <w:r>
        <w:br/>
        <w:t>piece of rolling stock, but we are seeing significant</w:t>
      </w:r>
      <w:r>
        <w:br/>
        <w:t>improvement over time, and I fully expect to see significant</w:t>
      </w:r>
      <w:r>
        <w:br/>
        <w:t>improvement in reliability over the coming weeks.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t>My hon. Friend the Member for St Albans gave a</w:t>
      </w:r>
      <w:r>
        <w:br/>
        <w:t xml:space="preserve">number of examples of where </w:t>
      </w:r>
      <w:r>
        <w:t>her constituents were not</w:t>
      </w:r>
      <w:r>
        <w:br/>
        <w:t>getting the service they desire. I have been hearing those</w:t>
      </w:r>
      <w:r>
        <w:br/>
        <w:t>tales about this GTR network since I started in this role</w:t>
      </w:r>
      <w:r>
        <w:br/>
        <w:t>last July, and that is what has inspired me to focus on</w:t>
      </w:r>
      <w:r>
        <w:br/>
        <w:t>trying to deliver the rail ombudsman that we had in our</w:t>
      </w:r>
      <w:r>
        <w:br/>
        <w:t>m</w:t>
      </w:r>
      <w:r>
        <w:t>anifesto as rapidly as I can. That is making good</w:t>
      </w:r>
      <w:r>
        <w:br/>
        <w:t>progress. I want to ensure that passengers can get</w:t>
      </w:r>
      <w:r>
        <w:br/>
        <w:t>binding arbitration at the end of the day where they</w:t>
      </w:r>
      <w:r>
        <w:br/>
        <w:t>cannot secure the right outcome from their appeals. We</w:t>
      </w:r>
      <w:r>
        <w:br/>
        <w:t xml:space="preserve">do not want these situations to occur—far from </w:t>
      </w:r>
      <w:r>
        <w:t>it—but</w:t>
      </w:r>
      <w:r>
        <w:br/>
        <w:t>where they do, I want the passenger to feel empowered.</w:t>
      </w:r>
      <w:r>
        <w:br/>
        <w:t>That is why I wanted to ensure that we had passenger</w:t>
      </w:r>
      <w:r>
        <w:br/>
        <w:t>representation on the Gibb report panel, for example—to</w:t>
      </w:r>
      <w:r>
        <w:br/>
        <w:t>ensure that their voice was being heard.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200"/>
        <w:jc w:val="both"/>
      </w:pPr>
      <w:r>
        <w:t>I was fascinated to hear about the Train Suf</w:t>
      </w:r>
      <w:r>
        <w:t>fragettes</w:t>
      </w:r>
      <w:r>
        <w:br/>
        <w:t>to whom my hon. Friend referred. I would be delighted</w:t>
      </w:r>
      <w:r>
        <w:br/>
        <w:t>if she could send me more of their ideas about how the</w:t>
      </w:r>
      <w:r>
        <w:br/>
        <w:t>service could be improved, and I would be happy to</w:t>
      </w:r>
      <w:r>
        <w:br/>
        <w:t>take on board as many of them as possible.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280"/>
        <w:ind w:firstLine="200"/>
        <w:jc w:val="both"/>
      </w:pPr>
      <w:r>
        <w:rPr>
          <w:b/>
          <w:bCs/>
        </w:rPr>
        <w:t xml:space="preserve">Oliver Dowden: </w:t>
      </w:r>
      <w:r>
        <w:t>I should also highlight Tham</w:t>
      </w:r>
      <w:r>
        <w:t>estink,</w:t>
      </w:r>
      <w:r>
        <w:br/>
        <w:t>which is the campaign group in my constituency. I</w:t>
      </w:r>
      <w:r>
        <w:br/>
        <w:t>would be grateful if the Minister could extend the</w:t>
      </w:r>
      <w:r>
        <w:br/>
        <w:t>invitation to that group as well.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Paul Maynard: </w:t>
      </w:r>
      <w:r>
        <w:t>I always risk creating extra work for</w:t>
      </w:r>
      <w:r>
        <w:br/>
        <w:t>my private office in inviting all submissions, wherever</w:t>
      </w:r>
      <w:r>
        <w:br/>
        <w:t xml:space="preserve">they </w:t>
      </w:r>
      <w:r>
        <w:t>are from, but I am more than happy to receive</w:t>
      </w:r>
      <w:r>
        <w:br/>
        <w:t>them and give them my full attention.</w:t>
      </w:r>
    </w:p>
    <w:p w:rsidR="001266A2" w:rsidRDefault="008B3D52">
      <w:pPr>
        <w:pStyle w:val="Telobesedila"/>
        <w:framePr w:w="4723" w:h="14525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A number of hon. Members mentioned what is referred</w:t>
      </w:r>
      <w:r>
        <w:br/>
        <w:t>to in the industry as passenger information during</w:t>
      </w:r>
      <w:r>
        <w:br/>
        <w:t>disruption. It has been a major concern of mine that</w:t>
      </w:r>
      <w:r>
        <w:br/>
        <w:t xml:space="preserve">passengers may, </w:t>
      </w:r>
      <w:r>
        <w:t>at the breakfast table, consult their</w:t>
      </w:r>
      <w:r>
        <w:br/>
        <w:t>mobile phone, get one piece of information that their</w:t>
      </w:r>
      <w:r>
        <w:br/>
        <w:t>train is running, beetle down to the station to get the</w:t>
      </w:r>
      <w:r>
        <w:br/>
        <w:t>train and then discover that for some reason it has been</w:t>
      </w:r>
      <w:r>
        <w:br/>
        <w:t>cancelled. There are too many sources of informatio</w:t>
      </w:r>
      <w:r>
        <w:t>n</w:t>
      </w:r>
      <w:r>
        <w:br/>
        <w:t>across the industry. The Office of Rail and Road has</w:t>
      </w:r>
      <w:r>
        <w:br/>
        <w:t>two key obligations underlaw. Oneis improvingpassenger</w:t>
      </w:r>
      <w:r>
        <w:br/>
        <w:t>information during disruption. I have asked it to look</w:t>
      </w:r>
      <w:r>
        <w:br/>
        <w:t>closely at how that is working across the south-east</w:t>
      </w:r>
      <w:r>
        <w:br/>
        <w:t>quadrant as a whole, because I have co</w:t>
      </w:r>
      <w:r>
        <w:t>ncerns about</w:t>
      </w:r>
      <w:r>
        <w:br/>
        <w:t>both GTR and Southeastern ensuring that we have</w:t>
      </w:r>
      <w:r>
        <w:br/>
        <w:t>consistent information. I accept that that is a key point,</w:t>
      </w:r>
      <w:r>
        <w:br/>
        <w:t>and it is one that I am taking up.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381WH</w:t>
      </w:r>
    </w:p>
    <w:p w:rsidR="001266A2" w:rsidRDefault="008B3D52">
      <w:pPr>
        <w:pStyle w:val="Headerorfooter0"/>
        <w:framePr w:wrap="none" w:vAnchor="page" w:hAnchor="page" w:x="2943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30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76" w:y="967"/>
        <w:shd w:val="clear" w:color="auto" w:fill="auto"/>
      </w:pPr>
      <w:r>
        <w:rPr>
          <w:i w:val="0"/>
          <w:iCs w:val="0"/>
        </w:rPr>
        <w:t>382WH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t>My hon. Friend the Member for</w:t>
      </w:r>
      <w:r>
        <w:t xml:space="preserve"> St Albans has raised</w:t>
      </w:r>
      <w:r>
        <w:br/>
        <w:t>concerns both with me and with my right hon. Friend</w:t>
      </w:r>
      <w:r>
        <w:br/>
        <w:t>the Secretary of State about the Radlett freight interchange.</w:t>
      </w:r>
      <w:r>
        <w:br/>
        <w:t>Those representations were augmented today by my</w:t>
      </w:r>
      <w:r>
        <w:br/>
        <w:t>hon. Friend the Member for Hertsmere (Oliver Dowden).</w:t>
      </w:r>
      <w:r>
        <w:br/>
        <w:t>I genuinely recog</w:t>
      </w:r>
      <w:r>
        <w:t>nise those concerns; that is why I want</w:t>
      </w:r>
      <w:r>
        <w:br/>
        <w:t>to ensure that the timetable is protected from the impact</w:t>
      </w:r>
      <w:r>
        <w:br/>
        <w:t>of the works. Network Rail has reassured my Department,</w:t>
      </w:r>
      <w:r>
        <w:br/>
        <w:t>just as it has reassured both my hon. Friends, that the</w:t>
      </w:r>
      <w:r>
        <w:br/>
        <w:t>work at Park Street has been planned to have m</w:t>
      </w:r>
      <w:r>
        <w:t>inimum</w:t>
      </w:r>
      <w:r>
        <w:br/>
        <w:t>impact on passengers, as freight trains will run only</w:t>
      </w:r>
      <w:r>
        <w:br/>
        <w:t>outside peak times and overnight, but I recognise that</w:t>
      </w:r>
      <w:r>
        <w:br/>
        <w:t>the concerns remain and that there is a wish to have</w:t>
      </w:r>
      <w:r>
        <w:br/>
        <w:t>greater oversight of the detail of what is being planned.</w:t>
      </w:r>
      <w:r>
        <w:br/>
        <w:t>I suspect the best thing I ca</w:t>
      </w:r>
      <w:r>
        <w:t>n offer is to broker a meeting</w:t>
      </w:r>
      <w:r>
        <w:br/>
        <w:t>with Network Rail, with me present as well, and perhaps</w:t>
      </w:r>
      <w:r>
        <w:br/>
        <w:t>we can test some of those assumptions against what my</w:t>
      </w:r>
      <w:r>
        <w:br/>
        <w:t>officials and the Department are also aware of. That</w:t>
      </w:r>
      <w:r>
        <w:br/>
        <w:t>might be of assistance to my hon. Friend the Member</w:t>
      </w:r>
      <w:r>
        <w:br/>
        <w:t>for St Alb</w:t>
      </w:r>
      <w:r>
        <w:t>ans, so we will co-operate as best we can to try</w:t>
      </w:r>
      <w:r>
        <w:br/>
        <w:t>to find that reassurance.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t>My hon. Friend also mentioned overcrowding at</w:t>
      </w:r>
      <w:r>
        <w:br/>
        <w:t>St Albans station. We are extending the platform to</w:t>
      </w:r>
      <w:r>
        <w:br/>
        <w:t>accommodate 12-carriage trains as part of the Thameslink</w:t>
      </w:r>
      <w:r>
        <w:br/>
        <w:t xml:space="preserve">programme. GTR is working </w:t>
      </w:r>
      <w:r>
        <w:t>to deliver extended automatic</w:t>
      </w:r>
      <w:r>
        <w:br/>
        <w:t>ticket gates at platform 4, which I believe is called the</w:t>
      </w:r>
      <w:r>
        <w:br/>
        <w:t>Ridgmont entrance, by 2019. The main station building</w:t>
      </w:r>
      <w:r>
        <w:br/>
        <w:t>will also receive an enhanced retail offering, a larger</w:t>
      </w:r>
      <w:r>
        <w:br/>
        <w:t>concourse area to accommodate peak periods and</w:t>
      </w:r>
      <w:r>
        <w:br/>
        <w:t xml:space="preserve">associated </w:t>
      </w:r>
      <w:r>
        <w:t>platform furniture and shelter facilities to</w:t>
      </w:r>
      <w:r>
        <w:br/>
        <w:t>improve the station environment. I recognise that there</w:t>
      </w:r>
      <w:r>
        <w:br/>
        <w:t>remain capacity concerns at St Albans station. We are</w:t>
      </w:r>
      <w:r>
        <w:br/>
        <w:t>thinking through the implications of that for future rail</w:t>
      </w:r>
      <w:r>
        <w:br/>
        <w:t>control periods.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t>In terms of future Thamesl</w:t>
      </w:r>
      <w:r>
        <w:t>ink services and how they</w:t>
      </w:r>
      <w:r>
        <w:br/>
        <w:t>will benefit St Albans, it is a matter of improved peak</w:t>
      </w:r>
      <w:r>
        <w:br/>
        <w:t>frequency and more capacity between central London,</w:t>
      </w:r>
      <w:r>
        <w:br/>
        <w:t>St Albans and Bedford, with more peak services, new</w:t>
      </w:r>
      <w:r>
        <w:br/>
        <w:t>cross-London routes, and Thameslink services reinstated</w:t>
      </w:r>
      <w:r>
        <w:br/>
        <w:t>to serve Londo</w:t>
      </w:r>
      <w:r>
        <w:t>n Bridge. I expect passengers to see more</w:t>
      </w:r>
      <w:r>
        <w:br/>
        <w:t>comfort benefits, with more than 3,000 standard-class</w:t>
      </w:r>
      <w:r>
        <w:br/>
        <w:t>seats into London St Pancras, which is 15% extra from</w:t>
      </w:r>
      <w:r>
        <w:br/>
        <w:t>today, particularly through using the 12-carriage trains.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t>Essentially, Thameslink is all about expanding c</w:t>
      </w:r>
      <w:r>
        <w:t>apacity</w:t>
      </w:r>
      <w:r>
        <w:br/>
        <w:t>on a key commuter route. We are trying to deliver the</w:t>
      </w:r>
      <w:r>
        <w:br/>
        <w:t>trains and the infrastructure to enable that, with 24 trains</w:t>
      </w:r>
      <w:r>
        <w:br/>
        <w:t>an hour in the peak through the Thameslink core</w:t>
      </w:r>
      <w:r>
        <w:br/>
        <w:t>between Blackfriars and St Pancras, which is an additional</w:t>
      </w:r>
      <w:r>
        <w:br/>
        <w:t>nine trains in each direct</w:t>
      </w:r>
      <w:r>
        <w:t>ion.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40"/>
        <w:jc w:val="both"/>
      </w:pPr>
      <w:r>
        <w:t>Part of our focus is on making sure that we have the</w:t>
      </w:r>
      <w:r>
        <w:br/>
        <w:t>right infrastructure—not just track but signalling. My</w:t>
      </w:r>
      <w:r>
        <w:br/>
        <w:t>hon. Friend the Member for Hertsmere is right to</w:t>
      </w:r>
      <w:r>
        <w:br/>
        <w:t>identify that we need to make sure that signalling and</w:t>
      </w:r>
      <w:r>
        <w:br/>
        <w:t>timetabling are robust. We have a plann</w:t>
      </w:r>
      <w:r>
        <w:t>ing board,</w:t>
      </w:r>
      <w:r>
        <w:br/>
        <w:t>chaired by Chris Gibb, of Gibb report fame, and an</w:t>
      </w:r>
      <w:r>
        <w:br/>
        <w:t>assurance panel, chaired by another industry expert,</w:t>
      </w:r>
      <w:r>
        <w:br/>
        <w:t>Chris Green, double-checking the work that is going on</w:t>
      </w:r>
      <w:r>
        <w:br/>
        <w:t>to make sure it is reliable and will deliver the outputs</w:t>
      </w:r>
      <w:r>
        <w:br/>
        <w:t>that we seek.</w:t>
      </w:r>
    </w:p>
    <w:p w:rsidR="001266A2" w:rsidRDefault="008B3D52">
      <w:pPr>
        <w:pStyle w:val="Telobesedila"/>
        <w:framePr w:w="4733" w:h="14530" w:hRule="exact" w:wrap="none" w:vAnchor="page" w:hAnchor="page" w:x="1095" w:y="1471"/>
        <w:shd w:val="clear" w:color="auto" w:fill="auto"/>
        <w:spacing w:after="0"/>
        <w:jc w:val="both"/>
      </w:pPr>
      <w:r>
        <w:t>To date, the Th</w:t>
      </w:r>
      <w:r>
        <w:t>ameslink programme has delivered a</w:t>
      </w:r>
      <w:r>
        <w:br/>
        <w:t>new Blackfriars station connecting both side of the</w:t>
      </w:r>
      <w:r>
        <w:br/>
        <w:t>Thames. We have seen major enhancements at Farringdon,</w:t>
      </w:r>
      <w:r>
        <w:br/>
        <w:t>platform extensions on midland main line stations to</w:t>
      </w:r>
      <w:r>
        <w:br/>
        <w:t>allow longer trains and, as I said, 37 of the new class</w:t>
      </w:r>
      <w:r>
        <w:br/>
        <w:t>700 t</w:t>
      </w:r>
      <w:r>
        <w:t>rains. There are new maintenance depots at Three</w:t>
      </w:r>
      <w:r>
        <w:br/>
        <w:t>Bridges in Crawley and Hornsey in north London, and</w:t>
      </w:r>
    </w:p>
    <w:p w:rsidR="001266A2" w:rsidRDefault="008B3D52">
      <w:pPr>
        <w:pStyle w:val="Telobesedila"/>
        <w:framePr w:w="4723" w:h="14544" w:hRule="exact" w:wrap="none" w:vAnchor="page" w:hAnchor="page" w:x="6092" w:y="1471"/>
        <w:shd w:val="clear" w:color="auto" w:fill="auto"/>
        <w:spacing w:after="0"/>
        <w:ind w:firstLine="0"/>
        <w:jc w:val="both"/>
      </w:pPr>
      <w:r>
        <w:t>many hon. Members will be familiar with the new</w:t>
      </w:r>
      <w:r>
        <w:br/>
        <w:t>London Bridge station, two thirds of the concourse of</w:t>
      </w:r>
      <w:r>
        <w:br/>
        <w:t>which has been open since August 2016.</w:t>
      </w:r>
    </w:p>
    <w:p w:rsidR="001266A2" w:rsidRDefault="008B3D52">
      <w:pPr>
        <w:pStyle w:val="Telobesedila"/>
        <w:framePr w:w="4723" w:h="1454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 xml:space="preserve">What else can </w:t>
      </w:r>
      <w:r>
        <w:t>passengers expect? The rest of London</w:t>
      </w:r>
      <w:r>
        <w:br/>
        <w:t>Bridge station will be open for business in early 2018.</w:t>
      </w:r>
      <w:r>
        <w:br/>
        <w:t>The new class 700 trains will start operating on Great</w:t>
      </w:r>
      <w:r>
        <w:br/>
        <w:t>Northern routes and on services in Kent and Sussex.</w:t>
      </w:r>
      <w:r>
        <w:br/>
        <w:t>Entire new journeys, such as Cambridge to Gatwick,</w:t>
      </w:r>
      <w:r>
        <w:br/>
        <w:t>will</w:t>
      </w:r>
      <w:r>
        <w:t xml:space="preserve"> open up new journey options and connections for</w:t>
      </w:r>
      <w:r>
        <w:br/>
        <w:t>customers, including an interchange with the Elizabeth</w:t>
      </w:r>
      <w:r>
        <w:br/>
        <w:t>line services at Farringdon, which I think will transform</w:t>
      </w:r>
      <w:r>
        <w:br/>
        <w:t>how people approach travel options within London.</w:t>
      </w:r>
      <w:r>
        <w:br/>
        <w:t>Most importantly, from 2018 there will be se</w:t>
      </w:r>
      <w:r>
        <w:t>rvices every</w:t>
      </w:r>
      <w:r>
        <w:br/>
        <w:t>two to three minutes through the central London core</w:t>
      </w:r>
      <w:r>
        <w:br/>
        <w:t>between Blackfriars and St Pancras International.</w:t>
      </w:r>
    </w:p>
    <w:p w:rsidR="001266A2" w:rsidRDefault="008B3D52">
      <w:pPr>
        <w:pStyle w:val="Telobesedila"/>
        <w:framePr w:w="4723" w:h="1454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I recognise concerns about performance. We have</w:t>
      </w:r>
      <w:r>
        <w:br/>
        <w:t>seen performance steadily improving since the start of</w:t>
      </w:r>
      <w:r>
        <w:br/>
        <w:t>the year. When we are able to focus o</w:t>
      </w:r>
      <w:r>
        <w:t>n improving the</w:t>
      </w:r>
      <w:r>
        <w:br/>
        <w:t>network, rather than just on industrial relations, we can</w:t>
      </w:r>
      <w:r>
        <w:br/>
        <w:t>deliver a real improvement in performance, working</w:t>
      </w:r>
      <w:r>
        <w:br/>
        <w:t>together with the drivers. The jump in public performance</w:t>
      </w:r>
      <w:r>
        <w:br/>
        <w:t>from 62% last December to a high of 85% this year</w:t>
      </w:r>
      <w:r>
        <w:br/>
        <w:t xml:space="preserve">reinforces that point, </w:t>
      </w:r>
      <w:r>
        <w:t>but I recognise that we need to do</w:t>
      </w:r>
      <w:r>
        <w:br/>
        <w:t>better—85% is still not good enough. We continue to</w:t>
      </w:r>
      <w:r>
        <w:br/>
        <w:t>have an immense amount of pressure on the network.</w:t>
      </w:r>
    </w:p>
    <w:p w:rsidR="001266A2" w:rsidRDefault="008B3D52">
      <w:pPr>
        <w:pStyle w:val="Telobesedila"/>
        <w:framePr w:w="4723" w:h="1454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We are also looking carefully at the future Thameslink</w:t>
      </w:r>
      <w:r>
        <w:br/>
        <w:t>timetable. Journeys will be improved with better travel</w:t>
      </w:r>
      <w:r>
        <w:br/>
        <w:t xml:space="preserve">across </w:t>
      </w:r>
      <w:r>
        <w:t>the network, but modern track will make journeys</w:t>
      </w:r>
      <w:r>
        <w:br/>
        <w:t>more reliable and new trains will provide additional</w:t>
      </w:r>
      <w:r>
        <w:br/>
        <w:t>capacity. GTR has been actively seeking feedback from</w:t>
      </w:r>
      <w:r>
        <w:br/>
        <w:t>any interested parties on the timetable changes to make</w:t>
      </w:r>
      <w:r>
        <w:br/>
        <w:t>sure that they best match passenger need. Th</w:t>
      </w:r>
      <w:r>
        <w:t>e second</w:t>
      </w:r>
      <w:r>
        <w:br/>
        <w:t>stage of the consultation has just closed and we are</w:t>
      </w:r>
      <w:r>
        <w:br/>
        <w:t>looking carefully at what people are saying.</w:t>
      </w:r>
    </w:p>
    <w:p w:rsidR="001266A2" w:rsidRDefault="008B3D52">
      <w:pPr>
        <w:pStyle w:val="Telobesedila"/>
        <w:framePr w:w="4723" w:h="1454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As I mentioned earlier, our Thameslink industry</w:t>
      </w:r>
      <w:r>
        <w:br/>
        <w:t>readiness board, chaired by Chris Gibb, is doing important</w:t>
      </w:r>
      <w:r>
        <w:br/>
        <w:t>work. Thameslink brings many other franchi</w:t>
      </w:r>
      <w:r>
        <w:t>ses on to</w:t>
      </w:r>
      <w:r>
        <w:br/>
        <w:t>its network, and the board is looking at making sure we</w:t>
      </w:r>
      <w:r>
        <w:br/>
        <w:t>maximise the potential for all aspects of the train network.</w:t>
      </w:r>
    </w:p>
    <w:p w:rsidR="001266A2" w:rsidRDefault="008B3D52">
      <w:pPr>
        <w:pStyle w:val="Telobesedila"/>
        <w:framePr w:w="4723" w:h="1454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My hon. Friend the Member for St Albans mentioned</w:t>
      </w:r>
      <w:r>
        <w:br/>
        <w:t>delay repay, as did the shadow Minister. We have brought</w:t>
      </w:r>
      <w:r>
        <w:br/>
        <w:t>“delay repay 15” speci</w:t>
      </w:r>
      <w:r>
        <w:t>fically into GTR as the first</w:t>
      </w:r>
      <w:r>
        <w:br/>
        <w:t>franchise to trial it, because we recognise the impact</w:t>
      </w:r>
      <w:r>
        <w:br/>
        <w:t>that the disturbances across the network as a whole</w:t>
      </w:r>
      <w:r>
        <w:br/>
        <w:t>have had. I share the concern that we need to explain</w:t>
      </w:r>
      <w:r>
        <w:br/>
        <w:t>more carefully that the impact of Thameslink is not just</w:t>
      </w:r>
      <w:r>
        <w:br/>
        <w:t>felt sou</w:t>
      </w:r>
      <w:r>
        <w:t>th of London. It is often hard to envisage how</w:t>
      </w:r>
      <w:r>
        <w:br/>
        <w:t>Thameslink is a regional service. What occurs north of</w:t>
      </w:r>
      <w:r>
        <w:br/>
        <w:t>London has an impact south of London and vice versa.</w:t>
      </w:r>
      <w:r>
        <w:br/>
        <w:t>It is worth highlighting, for example, that right-time</w:t>
      </w:r>
      <w:r>
        <w:br/>
        <w:t>presentation, as we call it—in other words, th</w:t>
      </w:r>
      <w:r>
        <w:t>e right-time</w:t>
      </w:r>
      <w:r>
        <w:br/>
        <w:t>arrival of the train at the station—is rarely higher than</w:t>
      </w:r>
      <w:r>
        <w:br/>
        <w:t>50% on services from the north of London going south</w:t>
      </w:r>
      <w:r>
        <w:br/>
        <w:t>through to Brighton. That indicates that problems in</w:t>
      </w:r>
      <w:r>
        <w:br/>
        <w:t>Brighton on trains going northwards also impact on</w:t>
      </w:r>
      <w:r>
        <w:br/>
        <w:t>punctuality and reliability,</w:t>
      </w:r>
      <w:r>
        <w:t xml:space="preserve"> so investment in both sides</w:t>
      </w:r>
      <w:r>
        <w:br/>
        <w:t>of the central core is absolutely crucial.</w:t>
      </w:r>
    </w:p>
    <w:p w:rsidR="001266A2" w:rsidRDefault="008B3D52">
      <w:pPr>
        <w:pStyle w:val="Telobesedila"/>
        <w:framePr w:w="4723" w:h="14544" w:hRule="exact" w:wrap="none" w:vAnchor="page" w:hAnchor="page" w:x="6092" w:y="1471"/>
        <w:shd w:val="clear" w:color="auto" w:fill="auto"/>
        <w:spacing w:after="0"/>
        <w:ind w:firstLine="200"/>
        <w:jc w:val="both"/>
      </w:pPr>
      <w:r>
        <w:t>We have improved delay repay, although I take on</w:t>
      </w:r>
      <w:r>
        <w:br/>
        <w:t>board the point about improving its delivery. We have to</w:t>
      </w:r>
      <w:r>
        <w:br/>
        <w:t>be careful about our terminology, as I have learned.</w:t>
      </w:r>
      <w:r>
        <w:br/>
        <w:t>Automated compensation is</w:t>
      </w:r>
      <w:r>
        <w:t xml:space="preserve"> about improving the behind-</w:t>
      </w:r>
      <w:r>
        <w:br/>
        <w:t>the-scenes progress of individual train operating companies.</w:t>
      </w:r>
      <w:r>
        <w:br/>
        <w:t>It is about someone getting their compensation without</w:t>
      </w:r>
      <w:r>
        <w:br/>
        <w:t>doing anything to achieve it. That requires them to</w:t>
      </w:r>
      <w:r>
        <w:br/>
        <w:t>demonstrate that they have been on the train in question.</w:t>
      </w:r>
      <w:r>
        <w:br/>
        <w:t>T</w:t>
      </w:r>
      <w:r>
        <w:t>hey can either nominate their usual commuter train,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3" w:y="967"/>
        <w:shd w:val="clear" w:color="auto" w:fill="auto"/>
      </w:pPr>
      <w:r>
        <w:rPr>
          <w:i w:val="0"/>
          <w:iCs w:val="0"/>
        </w:rPr>
        <w:t>383WH</w:t>
      </w:r>
    </w:p>
    <w:p w:rsidR="001266A2" w:rsidRDefault="008B3D52">
      <w:pPr>
        <w:pStyle w:val="Headerorfooter0"/>
        <w:framePr w:wrap="none" w:vAnchor="page" w:hAnchor="page" w:x="2936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536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923" w:y="967"/>
        <w:shd w:val="clear" w:color="auto" w:fill="auto"/>
      </w:pPr>
      <w:r>
        <w:t>Thameslink</w:t>
      </w:r>
    </w:p>
    <w:p w:rsidR="001266A2" w:rsidRDefault="008B3D52">
      <w:pPr>
        <w:pStyle w:val="Headerorfooter0"/>
        <w:framePr w:wrap="none" w:vAnchor="page" w:hAnchor="page" w:x="10069" w:y="967"/>
        <w:shd w:val="clear" w:color="auto" w:fill="auto"/>
      </w:pPr>
      <w:r>
        <w:rPr>
          <w:i w:val="0"/>
          <w:iCs w:val="0"/>
        </w:rPr>
        <w:t>384WH</w:t>
      </w:r>
    </w:p>
    <w:p w:rsidR="001266A2" w:rsidRDefault="008B3D52">
      <w:pPr>
        <w:pStyle w:val="Telobesedila"/>
        <w:framePr w:w="4738" w:h="11266" w:hRule="exact" w:wrap="none" w:vAnchor="page" w:hAnchor="page" w:x="1093" w:y="1475"/>
        <w:shd w:val="clear" w:color="auto" w:fill="auto"/>
        <w:ind w:firstLine="0"/>
        <w:jc w:val="both"/>
      </w:pPr>
      <w:r>
        <w:rPr>
          <w:i/>
          <w:iCs/>
        </w:rPr>
        <w:t>[Paul Maynard]</w:t>
      </w:r>
    </w:p>
    <w:p w:rsidR="001266A2" w:rsidRDefault="008B3D52">
      <w:pPr>
        <w:pStyle w:val="Telobesedila"/>
        <w:framePr w:w="4738" w:h="11266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t>in which case it can be automatic compensation, or,</w:t>
      </w:r>
      <w:r>
        <w:br/>
        <w:t>where they have not specified a train, they must prove</w:t>
      </w:r>
      <w:r>
        <w:br/>
        <w:t xml:space="preserve">that they </w:t>
      </w:r>
      <w:r>
        <w:t>were on the delayed train. There is sadly a risk</w:t>
      </w:r>
      <w:r>
        <w:br/>
        <w:t>of fraud, and we are talking about considerable sums of</w:t>
      </w:r>
      <w:r>
        <w:br/>
        <w:t>money from regular commuters, so there has to be that</w:t>
      </w:r>
      <w:r>
        <w:br/>
        <w:t>element of assurance.</w:t>
      </w:r>
    </w:p>
    <w:p w:rsidR="001266A2" w:rsidRDefault="008B3D52">
      <w:pPr>
        <w:pStyle w:val="Telobesedila"/>
        <w:framePr w:w="4738" w:h="11266" w:hRule="exact" w:wrap="none" w:vAnchor="page" w:hAnchor="page" w:x="1093" w:y="1475"/>
        <w:shd w:val="clear" w:color="auto" w:fill="auto"/>
        <w:spacing w:after="0"/>
        <w:jc w:val="both"/>
      </w:pPr>
      <w:r>
        <w:t>I share the ambition of the hon. Member for York</w:t>
      </w:r>
      <w:r>
        <w:br/>
        <w:t>Central, which is why I ha</w:t>
      </w:r>
      <w:r>
        <w:t>ve been pushing for delay</w:t>
      </w:r>
      <w:r>
        <w:br/>
        <w:t>repay to be rolled out as much as possible. Passengers</w:t>
      </w:r>
      <w:r>
        <w:br/>
        <w:t>have a right to expect it. We need to be much better at</w:t>
      </w:r>
      <w:r>
        <w:br/>
        <w:t>making people aware of it and confident about using it.</w:t>
      </w:r>
      <w:r>
        <w:br/>
        <w:t>I would rather, as my hon. Friend the Member for St</w:t>
      </w:r>
      <w:r>
        <w:br/>
        <w:t>Albans said</w:t>
      </w:r>
      <w:r>
        <w:t>, that there were no delays at all; then we</w:t>
      </w:r>
      <w:r>
        <w:br/>
        <w:t>would have a better service in the first place.</w:t>
      </w:r>
    </w:p>
    <w:p w:rsidR="001266A2" w:rsidRDefault="008B3D52">
      <w:pPr>
        <w:pStyle w:val="Telobesedila"/>
        <w:framePr w:w="4738" w:h="11266" w:hRule="exact" w:wrap="none" w:vAnchor="page" w:hAnchor="page" w:x="1093" w:y="1475"/>
        <w:shd w:val="clear" w:color="auto" w:fill="auto"/>
        <w:spacing w:after="0"/>
        <w:jc w:val="both"/>
      </w:pPr>
      <w:r>
        <w:t>As I often mention, there is a £300 million investment</w:t>
      </w:r>
      <w:r>
        <w:br/>
        <w:t>in improvement across the Thameslink network. Notall</w:t>
      </w:r>
      <w:r>
        <w:br/>
        <w:t>of that is occurring south of London. Hon. Members</w:t>
      </w:r>
      <w:r>
        <w:br/>
        <w:t>may t</w:t>
      </w:r>
      <w:r>
        <w:t>hink this an issue just on the Brighton main line,</w:t>
      </w:r>
      <w:r>
        <w:br/>
        <w:t>but it is not. We are investing in additional land sheriff</w:t>
      </w:r>
      <w:r>
        <w:br/>
        <w:t>shifts to reduce trespass and railway crime across the</w:t>
      </w:r>
      <w:r>
        <w:br/>
        <w:t>entire length of the line, and there will be more use of</w:t>
      </w:r>
      <w:r>
        <w:br/>
        <w:t>predict and prevent condition-moni</w:t>
      </w:r>
      <w:r>
        <w:t>toring software and</w:t>
      </w:r>
      <w:r>
        <w:br/>
        <w:t>processes on the infrastructure. There will be additional</w:t>
      </w:r>
      <w:r>
        <w:br/>
        <w:t>incident response teams and embankment works at</w:t>
      </w:r>
      <w:r>
        <w:br/>
        <w:t>New Barnet. All of that is occurring north of London</w:t>
      </w:r>
      <w:r>
        <w:br/>
        <w:t>on the stretch that covers St Albans. Because of the</w:t>
      </w:r>
      <w:r>
        <w:br/>
        <w:t>point I made earlier abo</w:t>
      </w:r>
      <w:r>
        <w:t>ut interaction, service delays,</w:t>
      </w:r>
      <w:r>
        <w:br/>
        <w:t>either north or south, inevitably have an impact on</w:t>
      </w:r>
      <w:r>
        <w:br/>
        <w:t>St Albans at some point.</w:t>
      </w:r>
    </w:p>
    <w:p w:rsidR="001266A2" w:rsidRDefault="008B3D52">
      <w:pPr>
        <w:pStyle w:val="Telobesedila"/>
        <w:framePr w:w="4738" w:h="11266" w:hRule="exact" w:wrap="none" w:vAnchor="page" w:hAnchor="page" w:x="1093" w:y="1475"/>
        <w:shd w:val="clear" w:color="auto" w:fill="auto"/>
        <w:spacing w:after="0"/>
        <w:jc w:val="both"/>
      </w:pPr>
      <w:r>
        <w:t>We will continue to deliver that £300 million until</w:t>
      </w:r>
      <w:r>
        <w:br/>
        <w:t>December 2018, when we cease the current control</w:t>
      </w:r>
      <w:r>
        <w:br/>
        <w:t>period. We will need to invest further in cont</w:t>
      </w:r>
      <w:r>
        <w:t>rol period 6,</w:t>
      </w:r>
      <w:r>
        <w:br/>
        <w:t>and we will be making future announcements about</w:t>
      </w:r>
      <w:r>
        <w:br/>
        <w:t>how that spending will be allocated. We are committed</w:t>
      </w:r>
      <w:r>
        <w:br/>
        <w:t>to doing what is needed to bring this stretch of track up</w:t>
      </w:r>
      <w:r>
        <w:br/>
        <w:t>to the standards required to deliver timely and punctual</w:t>
      </w:r>
      <w:r>
        <w:br/>
        <w:t>rail services.</w:t>
      </w:r>
    </w:p>
    <w:p w:rsidR="001266A2" w:rsidRDefault="008B3D52">
      <w:pPr>
        <w:pStyle w:val="Telobesedila"/>
        <w:framePr w:w="4738" w:h="11266" w:hRule="exact" w:wrap="none" w:vAnchor="page" w:hAnchor="page" w:x="1093" w:y="1475"/>
        <w:shd w:val="clear" w:color="auto" w:fill="auto"/>
        <w:spacing w:after="0"/>
        <w:jc w:val="both"/>
      </w:pPr>
      <w:r>
        <w:t>I will tr</w:t>
      </w:r>
      <w:r>
        <w:t>y to make a bit of progress, because I recognise</w:t>
      </w:r>
      <w:r>
        <w:br/>
        <w:t>that I have not covered any of the points made by</w:t>
      </w:r>
      <w:r>
        <w:br/>
        <w:t>the hon. Member for Dulwich and West Norwood. I am</w:t>
      </w:r>
      <w:r>
        <w:br/>
        <w:t>not sure whether the shadow Minister had time to be</w:t>
      </w:r>
      <w:r>
        <w:br/>
        <w:t>briefed on this before she arrived here, but there wil</w:t>
      </w:r>
      <w:r>
        <w:t>l be</w:t>
      </w:r>
      <w:r>
        <w:br/>
        <w:t>talks tomorrow at the Department involving GTR, ASLEF</w:t>
      </w:r>
      <w:r>
        <w:br/>
        <w:t>and, I think, the RMT—I am not sure whether that is</w:t>
      </w:r>
      <w:r>
        <w:br/>
        <w:t>precisely correct. Hopefully, that will be an opportunity</w:t>
      </w:r>
      <w:r>
        <w:br/>
        <w:t>to have the discussion the hon. Lady is aiming for.</w:t>
      </w:r>
    </w:p>
    <w:p w:rsidR="001266A2" w:rsidRDefault="008B3D52">
      <w:pPr>
        <w:pStyle w:val="Telobesedila"/>
        <w:framePr w:w="4738" w:h="11266" w:hRule="exact" w:wrap="none" w:vAnchor="page" w:hAnchor="page" w:x="1093" w:y="1475"/>
        <w:shd w:val="clear" w:color="auto" w:fill="auto"/>
        <w:spacing w:after="0"/>
        <w:jc w:val="both"/>
      </w:pPr>
      <w:r>
        <w:t>I do not think anyone disagrees tha</w:t>
      </w:r>
      <w:r>
        <w:t>t having a second</w:t>
      </w:r>
      <w:r>
        <w:br/>
        <w:t>person on board is a bad thing. We have been able to</w:t>
      </w:r>
      <w:r>
        <w:br/>
        <w:t>have a second person on board across the network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40"/>
        <w:ind w:firstLine="0"/>
        <w:jc w:val="both"/>
      </w:pPr>
      <w:r>
        <w:t>where GTR is in operation. That is a good thing in my</w:t>
      </w:r>
      <w:r>
        <w:br/>
        <w:t>view. The issue will be the circumstances in which a</w:t>
      </w:r>
      <w:r>
        <w:br/>
        <w:t>train may depart if someone i</w:t>
      </w:r>
      <w:r>
        <w:t>s not available. That is the</w:t>
      </w:r>
      <w:r>
        <w:br/>
        <w:t>narrow point that was in dispute in the past, and</w:t>
      </w:r>
      <w:r>
        <w:br/>
        <w:t>perhaps tomorrowwill be the chance to resolve that—we</w:t>
      </w:r>
      <w:r>
        <w:br/>
        <w:t>will have to wait and see.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40"/>
        <w:jc w:val="both"/>
      </w:pPr>
      <w:r>
        <w:t>The hon. Member for Dulwich and West Norwood</w:t>
      </w:r>
      <w:r>
        <w:br/>
        <w:t xml:space="preserve">made a number of perfectly relevant suggestions. I </w:t>
      </w:r>
      <w:r>
        <w:t>am</w:t>
      </w:r>
      <w:r>
        <w:br/>
        <w:t>not sure I can do them justice in two minutes, but if it</w:t>
      </w:r>
      <w:r>
        <w:br/>
        <w:t>would be helpful to her I would like her to come to see</w:t>
      </w:r>
      <w:r>
        <w:br/>
        <w:t>me and my officials to go through them in more detail. I</w:t>
      </w:r>
      <w:r>
        <w:br/>
        <w:t>am aware of schemes such as the expansion of</w:t>
      </w:r>
      <w:r>
        <w:br/>
        <w:t xml:space="preserve">Loughborough Junction and Camberwell, </w:t>
      </w:r>
      <w:r>
        <w:t>and she deserves</w:t>
      </w:r>
      <w:r>
        <w:br/>
        <w:t>a better response than me saying, “We will look at it.” If</w:t>
      </w:r>
      <w:r>
        <w:br/>
        <w:t>she gets in touch, I will be more than happy to meet her.</w:t>
      </w:r>
      <w:r>
        <w:br/>
        <w:t>I know the Secretary of State met the Mayor yesterday</w:t>
      </w:r>
      <w:r>
        <w:br/>
        <w:t>and had constructive discussions.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40"/>
        <w:jc w:val="both"/>
      </w:pPr>
      <w:r>
        <w:t>On the hon. Lady's point about res</w:t>
      </w:r>
      <w:r>
        <w:t>ilience, we are</w:t>
      </w:r>
      <w:r>
        <w:br/>
        <w:t>already seeing greater resilience through a re-diagramming</w:t>
      </w:r>
      <w:r>
        <w:br/>
        <w:t>of services. Part of the problem is drivers joining and</w:t>
      </w:r>
      <w:r>
        <w:br/>
        <w:t>leaving a service as it passes through the GTR network.</w:t>
      </w:r>
      <w:r>
        <w:br/>
        <w:t>By simplifying the diagrams with the agreement of the</w:t>
      </w:r>
      <w:r>
        <w:br/>
        <w:t>drivers, we can</w:t>
      </w:r>
      <w:r>
        <w:t xml:space="preserve"> make for a more resilient service by</w:t>
      </w:r>
      <w:r>
        <w:br/>
        <w:t>ensuring that that interruption is reduced.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40"/>
        <w:jc w:val="both"/>
      </w:pPr>
      <w:r>
        <w:t>I noted the points made by my hon. Friend the</w:t>
      </w:r>
      <w:r>
        <w:br/>
        <w:t>Member for Hertsmere. We should not overlook the</w:t>
      </w:r>
      <w:r>
        <w:br/>
        <w:t>fact that GTR was criticised in the Gibb report—as was</w:t>
      </w:r>
      <w:r>
        <w:br/>
        <w:t xml:space="preserve">the Department. We saw </w:t>
      </w:r>
      <w:r>
        <w:t>penalties imposed on GTR</w:t>
      </w:r>
      <w:r>
        <w:br/>
        <w:t>last week, which will go towards improving the network.</w:t>
      </w:r>
      <w:r>
        <w:br/>
        <w:t>Thisisnotjustabouttradeunions,GTRortheDepartment;</w:t>
      </w:r>
      <w:r>
        <w:br/>
        <w:t>it is about an entire ecosystem, as some have pointed</w:t>
      </w:r>
      <w:r>
        <w:br/>
        <w:t>out. I heard my hon. Friend's point about car parking,</w:t>
      </w:r>
      <w:r>
        <w:br/>
        <w:t>and I know the r</w:t>
      </w:r>
      <w:r>
        <w:t>ail delivery group is looking at that.</w:t>
      </w:r>
      <w:r>
        <w:br/>
        <w:t>The passenger's experience begins when they decide to</w:t>
      </w:r>
      <w:r>
        <w:br/>
        <w:t>make a journey, and that includes car parking.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40"/>
        <w:jc w:val="both"/>
      </w:pPr>
      <w:r>
        <w:t>Vertical integration is moving according to plan. We</w:t>
      </w:r>
      <w:r>
        <w:br/>
        <w:t>have already seen some of the benefits for this franchise</w:t>
      </w:r>
      <w:r>
        <w:br/>
        <w:t xml:space="preserve">of </w:t>
      </w:r>
      <w:r>
        <w:t>getting Network Rail and GTR to work more closely</w:t>
      </w:r>
      <w:r>
        <w:br/>
        <w:t>together and of continuing to work with TfL on the Oyster</w:t>
      </w:r>
      <w:r>
        <w:br/>
        <w:t>zone, which should help my hon. Friend's constituents</w:t>
      </w:r>
      <w:r>
        <w:br/>
        <w:t>in particular. One highlight of the last week was the rail</w:t>
      </w:r>
      <w:r>
        <w:br/>
        <w:t>delivery group's announcement of ne</w:t>
      </w:r>
      <w:r>
        <w:t>w statistics on</w:t>
      </w:r>
      <w:r>
        <w:br/>
        <w:t>right-time arrivals at stations, which I urge all hon.</w:t>
      </w:r>
      <w:r>
        <w:br/>
        <w:t>Members to have a look at.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300"/>
        <w:jc w:val="both"/>
      </w:pPr>
      <w:r>
        <w:t>If there is anything I have missed, I ask Members to</w:t>
      </w:r>
      <w:r>
        <w:br/>
        <w:t>get in touch. We will keep Members informed—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40"/>
        <w:ind w:firstLine="0"/>
      </w:pPr>
      <w:r>
        <w:t>5.30 pm</w:t>
      </w:r>
    </w:p>
    <w:p w:rsidR="001266A2" w:rsidRDefault="008B3D52">
      <w:pPr>
        <w:pStyle w:val="Telobesedila"/>
        <w:framePr w:w="4742" w:h="11266" w:hRule="exact" w:wrap="none" w:vAnchor="page" w:hAnchor="page" w:x="6075" w:y="1471"/>
        <w:shd w:val="clear" w:color="auto" w:fill="auto"/>
        <w:spacing w:after="0" w:line="233" w:lineRule="auto"/>
        <w:jc w:val="both"/>
      </w:pPr>
      <w:r>
        <w:rPr>
          <w:i/>
          <w:iCs/>
        </w:rPr>
        <w:t>Motion lapsed, and sitting adjourned without Questio</w:t>
      </w:r>
      <w:r>
        <w:rPr>
          <w:i/>
          <w:iCs/>
        </w:rPr>
        <w:t>n</w:t>
      </w:r>
      <w:r>
        <w:rPr>
          <w:i/>
          <w:iCs/>
        </w:rPr>
        <w:br/>
        <w:t>put (Standing Order No. 10(14)).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385WH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0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386WH</w:t>
      </w:r>
    </w:p>
    <w:p w:rsidR="001266A2" w:rsidRDefault="008B3D52">
      <w:pPr>
        <w:pStyle w:val="Heading30"/>
        <w:framePr w:w="4728" w:h="451" w:hRule="exact" w:wrap="none" w:vAnchor="page" w:hAnchor="page" w:x="1095" w:y="1418"/>
        <w:shd w:val="clear" w:color="auto" w:fill="auto"/>
        <w:spacing w:after="0"/>
        <w:rPr>
          <w:sz w:val="36"/>
          <w:szCs w:val="36"/>
        </w:rPr>
      </w:pPr>
      <w:bookmarkStart w:id="317" w:name="bookmark316"/>
      <w:bookmarkStart w:id="318" w:name="bookmark317"/>
      <w:r>
        <w:rPr>
          <w:b w:val="0"/>
          <w:bCs w:val="0"/>
          <w:sz w:val="36"/>
          <w:szCs w:val="36"/>
        </w:rPr>
        <w:t>Westminster Hall</w:t>
      </w:r>
      <w:bookmarkEnd w:id="317"/>
      <w:bookmarkEnd w:id="318"/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360"/>
        <w:ind w:firstLine="0"/>
        <w:jc w:val="center"/>
      </w:pPr>
      <w:r>
        <w:rPr>
          <w:i/>
          <w:iCs/>
        </w:rPr>
        <w:t>Thursday 20 July 2017</w:t>
      </w:r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220"/>
        <w:ind w:firstLine="0"/>
        <w:jc w:val="center"/>
      </w:pPr>
      <w:r>
        <w:t>[M</w:t>
      </w:r>
      <w:r>
        <w:rPr>
          <w:sz w:val="14"/>
          <w:szCs w:val="14"/>
        </w:rPr>
        <w:t xml:space="preserve">R </w:t>
      </w:r>
      <w:r>
        <w:t>N</w:t>
      </w:r>
      <w:r>
        <w:rPr>
          <w:sz w:val="14"/>
          <w:szCs w:val="14"/>
        </w:rPr>
        <w:t xml:space="preserve">IGEL </w:t>
      </w:r>
      <w:r>
        <w:t>E</w:t>
      </w:r>
      <w:r>
        <w:rPr>
          <w:sz w:val="14"/>
          <w:szCs w:val="14"/>
        </w:rPr>
        <w:t xml:space="preserve">VANS </w:t>
      </w:r>
      <w:r>
        <w:rPr>
          <w:i/>
          <w:iCs/>
        </w:rPr>
        <w:t>in the Chair</w:t>
      </w:r>
      <w:r>
        <w:t>]</w:t>
      </w:r>
    </w:p>
    <w:p w:rsidR="001266A2" w:rsidRDefault="008B3D52">
      <w:pPr>
        <w:pStyle w:val="Heading40"/>
        <w:framePr w:w="4728" w:h="13781" w:hRule="exact" w:wrap="none" w:vAnchor="page" w:hAnchor="page" w:x="1095" w:y="2219"/>
        <w:shd w:val="clear" w:color="auto" w:fill="auto"/>
        <w:spacing w:after="220"/>
        <w:rPr>
          <w:sz w:val="24"/>
          <w:szCs w:val="24"/>
        </w:rPr>
      </w:pPr>
      <w:bookmarkStart w:id="319" w:name="bookmark318"/>
      <w:bookmarkStart w:id="320" w:name="bookmark319"/>
      <w:r>
        <w:rPr>
          <w:sz w:val="24"/>
          <w:szCs w:val="24"/>
        </w:rPr>
        <w:t>Jobcentres and the DWP Estate</w:t>
      </w:r>
      <w:bookmarkEnd w:id="319"/>
      <w:bookmarkEnd w:id="320"/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80"/>
        <w:ind w:firstLine="0"/>
        <w:jc w:val="both"/>
      </w:pPr>
      <w:r>
        <w:t>1.30 pm</w:t>
      </w:r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40"/>
        <w:jc w:val="both"/>
      </w:pPr>
      <w:r>
        <w:rPr>
          <w:b/>
          <w:bCs/>
        </w:rPr>
        <w:t xml:space="preserve">Chris Stephens </w:t>
      </w:r>
      <w:r>
        <w:t>(GlasgowSouth West)</w:t>
      </w:r>
      <w:r>
        <w:t xml:space="preserve"> (SNP): Ibeg to</w:t>
      </w:r>
      <w:r>
        <w:br/>
        <w:t>move,</w:t>
      </w:r>
    </w:p>
    <w:p w:rsidR="001266A2" w:rsidRDefault="008B3D52">
      <w:pPr>
        <w:pStyle w:val="Bodytext30"/>
        <w:framePr w:w="4728" w:h="13781" w:hRule="exact" w:wrap="none" w:vAnchor="page" w:hAnchor="page" w:x="1095" w:y="2219"/>
        <w:shd w:val="clear" w:color="auto" w:fill="auto"/>
        <w:spacing w:after="40"/>
        <w:ind w:firstLine="220"/>
        <w:jc w:val="both"/>
      </w:pPr>
      <w:r>
        <w:t>That this House has considered job centres and the Department</w:t>
      </w:r>
      <w:r>
        <w:br/>
        <w:t>for Work and Pensions estate.</w:t>
      </w:r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40"/>
        <w:jc w:val="both"/>
      </w:pPr>
      <w:r>
        <w:t>ItisapleasuretoseeyouintheChair, Mr Evans. This</w:t>
      </w:r>
      <w:r>
        <w:br/>
        <w:t>is a very serious issue, and I will be unashamedly</w:t>
      </w:r>
      <w:r>
        <w:br/>
        <w:t>referring to the effects that the jobcentre</w:t>
      </w:r>
      <w:r>
        <w:t xml:space="preserve"> closures will</w:t>
      </w:r>
      <w:r>
        <w:br/>
        <w:t>have on claimants in every single constituency in the</w:t>
      </w:r>
      <w:r>
        <w:br/>
        <w:t>city of Glasgow, but before I do, I will make some</w:t>
      </w:r>
      <w:r>
        <w:br/>
        <w:t>general remarks.</w:t>
      </w:r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40"/>
        <w:jc w:val="both"/>
      </w:pPr>
      <w:r>
        <w:t>The closures are, of course, part of a wider Government</w:t>
      </w:r>
      <w:r>
        <w:br/>
        <w:t>strategy to review their property estate, but it is my</w:t>
      </w:r>
      <w:r>
        <w:br/>
        <w:t>contenti</w:t>
      </w:r>
      <w:r>
        <w:t>on that very little strategic thinking is being</w:t>
      </w:r>
      <w:r>
        <w:br/>
        <w:t>done centrally. Government Departments' offices are</w:t>
      </w:r>
      <w:r>
        <w:br/>
        <w:t>closing in towns and cities, with potential job losses,</w:t>
      </w:r>
      <w:r>
        <w:br/>
        <w:t>alongside the closure of jobcentres in the same towns</w:t>
      </w:r>
      <w:r>
        <w:br/>
        <w:t>and cities across the United Kingdom. I hope t</w:t>
      </w:r>
      <w:r>
        <w:t>he</w:t>
      </w:r>
      <w:r>
        <w:br/>
        <w:t>Minister will be able to tell us if one Department is</w:t>
      </w:r>
      <w:r>
        <w:br/>
        <w:t>considering office closures across all Government</w:t>
      </w:r>
      <w:r>
        <w:br/>
        <w:t>Departments, and whether there is a strategic overview.</w:t>
      </w:r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40"/>
        <w:jc w:val="both"/>
      </w:pPr>
      <w:r>
        <w:t>I hope the Minister will finally admit not only that</w:t>
      </w:r>
      <w:r>
        <w:br/>
        <w:t>the starting point of this process was t</w:t>
      </w:r>
      <w:r>
        <w:t>he 2015 spending</w:t>
      </w:r>
      <w:r>
        <w:br/>
        <w:t>review, which identified a 20% cut in the Department</w:t>
      </w:r>
      <w:r>
        <w:br/>
        <w:t>for Work and Pensions estate, but that that target also</w:t>
      </w:r>
      <w:r>
        <w:br/>
        <w:t>decided the endgame, as everything since has been an</w:t>
      </w:r>
      <w:r>
        <w:br/>
        <w:t>exercise in delivering those savings no matter what. It</w:t>
      </w:r>
      <w:r>
        <w:br/>
        <w:t>has been a question o</w:t>
      </w:r>
      <w:r>
        <w:t>f identifying an outcome and</w:t>
      </w:r>
      <w:r>
        <w:br/>
        <w:t>working back from that, with a fig leaf of consultation</w:t>
      </w:r>
      <w:r>
        <w:br/>
        <w:t>and a token change not by closing six jobcentres across</w:t>
      </w:r>
      <w:r>
        <w:br/>
        <w:t>the UK, but by pushing ahead with halving the number</w:t>
      </w:r>
      <w:r>
        <w:br/>
        <w:t>of jobcentres in Glasgow, with the solitary exception of</w:t>
      </w:r>
      <w:r>
        <w:br/>
        <w:t>Castl</w:t>
      </w:r>
      <w:r>
        <w:t>emilk jobcentre. As we all know, Castlemilk is</w:t>
      </w:r>
      <w:r>
        <w:br/>
        <w:t>noted for its excellent transport links—not! Along with</w:t>
      </w:r>
      <w:r>
        <w:br/>
        <w:t>myhon.FriendtheMemberforGlasgowSouth(Stewart</w:t>
      </w:r>
      <w:r>
        <w:br/>
        <w:t>Malcolm McDonald), I acknowledge the reprieve but</w:t>
      </w:r>
      <w:r>
        <w:br/>
        <w:t>condemn the closure of Langside, which is a resource</w:t>
      </w:r>
      <w:r>
        <w:br/>
        <w:t>close</w:t>
      </w:r>
      <w:r>
        <w:t xml:space="preserve"> to a major further education college. Talk about</w:t>
      </w:r>
      <w:r>
        <w:br/>
        <w:t>an opportunity lost for positive outcomes.</w:t>
      </w:r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220"/>
        <w:jc w:val="both"/>
      </w:pPr>
      <w:r>
        <w:t>The suggestion that the closures will usher in an</w:t>
      </w:r>
      <w:r>
        <w:br/>
        <w:t>improved service, with fewer public access points combined</w:t>
      </w:r>
      <w:r>
        <w:br/>
        <w:t>with swingeing back-office cuts, is an insult to our</w:t>
      </w:r>
      <w:r>
        <w:br/>
        <w:t>i</w:t>
      </w:r>
      <w:r>
        <w:t>ntelligence. Ministers have had to admit that they</w:t>
      </w:r>
      <w:r>
        <w:br/>
        <w:t>expect at least 750 DWP staff to lose their jobs and have</w:t>
      </w:r>
      <w:r>
        <w:br/>
        <w:t>refused to rule out compulsory redundancies, although</w:t>
      </w:r>
      <w:r>
        <w:br/>
        <w:t>I invite the Minister to do so today. The knock-on effect</w:t>
      </w:r>
      <w:r>
        <w:br/>
        <w:t>on vulnerable users and the wider c</w:t>
      </w:r>
      <w:r>
        <w:t>ommunity through</w:t>
      </w:r>
      <w:r>
        <w:br/>
        <w:t>the cumulative effect of closures hitting local economies</w:t>
      </w:r>
      <w:r>
        <w:br/>
        <w:t>and businesses is hard to quantify, but one thing we can</w:t>
      </w:r>
      <w:r>
        <w:br/>
        <w:t>be sure of is that the Government have made no assessment</w:t>
      </w:r>
      <w:r>
        <w:br/>
        <w:t>of the impact of these cuts.</w:t>
      </w:r>
    </w:p>
    <w:p w:rsidR="001266A2" w:rsidRDefault="008B3D52">
      <w:pPr>
        <w:pStyle w:val="Telobesedila"/>
        <w:framePr w:w="4728" w:h="13781" w:hRule="exact" w:wrap="none" w:vAnchor="page" w:hAnchor="page" w:x="1095" w:y="2219"/>
        <w:shd w:val="clear" w:color="auto" w:fill="auto"/>
        <w:spacing w:after="0"/>
        <w:jc w:val="both"/>
      </w:pPr>
      <w:r>
        <w:rPr>
          <w:b/>
          <w:bCs/>
        </w:rPr>
        <w:t xml:space="preserve">Hannah Bardell </w:t>
      </w:r>
      <w:r>
        <w:t xml:space="preserve">(Livingston) (SNP): I </w:t>
      </w:r>
      <w:r>
        <w:t>congratulate</w:t>
      </w:r>
      <w:r>
        <w:br/>
        <w:t>my hon. Friend on securing this debate. I am so sorryto</w:t>
      </w:r>
      <w:r>
        <w:br/>
        <w:t>hear of the impact that these closures will have in his</w:t>
      </w:r>
    </w:p>
    <w:p w:rsidR="001266A2" w:rsidRDefault="008B3D52">
      <w:pPr>
        <w:pStyle w:val="Telobesedila"/>
        <w:framePr w:w="4733" w:h="14539" w:hRule="exact" w:wrap="none" w:vAnchor="page" w:hAnchor="page" w:x="6082" w:y="1471"/>
        <w:shd w:val="clear" w:color="auto" w:fill="auto"/>
        <w:spacing w:after="160"/>
        <w:ind w:firstLine="0"/>
        <w:jc w:val="both"/>
      </w:pPr>
      <w:r>
        <w:t>constituency.Inmyconstituency,thejobcentreinBroxburn</w:t>
      </w:r>
      <w:r>
        <w:br/>
        <w:t>is going to close. The constituency has already faced</w:t>
      </w:r>
      <w:r>
        <w:br/>
        <w:t>significant economic cha</w:t>
      </w:r>
      <w:r>
        <w:t>llenges, with the closure of</w:t>
      </w:r>
      <w:r>
        <w:br/>
        <w:t>Hall's, and people now have to travel more than six</w:t>
      </w:r>
      <w:r>
        <w:br/>
        <w:t>miles to the jobcentre. Does he agree that a global view</w:t>
      </w:r>
      <w:r>
        <w:br/>
        <w:t>of communities that have had such losses is vital in this</w:t>
      </w:r>
      <w:r>
        <w:br/>
        <w:t>process?</w:t>
      </w:r>
    </w:p>
    <w:p w:rsidR="001266A2" w:rsidRDefault="008B3D52">
      <w:pPr>
        <w:pStyle w:val="Telobesedila"/>
        <w:framePr w:w="4733" w:h="14539" w:hRule="exact" w:wrap="none" w:vAnchor="page" w:hAnchor="page" w:x="6082" w:y="1471"/>
        <w:shd w:val="clear" w:color="auto" w:fill="auto"/>
        <w:spacing w:after="0"/>
        <w:jc w:val="both"/>
      </w:pPr>
      <w:r>
        <w:rPr>
          <w:b/>
          <w:bCs/>
        </w:rPr>
        <w:t xml:space="preserve">Chris Stephens: </w:t>
      </w:r>
      <w:r>
        <w:t>I do agree. The Government really</w:t>
      </w:r>
      <w:r>
        <w:br/>
        <w:t>h</w:t>
      </w:r>
      <w:r>
        <w:t>ave to publish a map of office closures in every single</w:t>
      </w:r>
      <w:r>
        <w:br/>
        <w:t>UK Government Department. Not only has my hon.</w:t>
      </w:r>
      <w:r>
        <w:br/>
        <w:t>Friend's constituency seen the closure of Hall's, but Her</w:t>
      </w:r>
      <w:r>
        <w:br/>
        <w:t>Majesty's Revenue and Customs wants to close its office</w:t>
      </w:r>
      <w:r>
        <w:br/>
        <w:t>in Livingston, while jobcentres are bei</w:t>
      </w:r>
      <w:r>
        <w:t>ng closed in the</w:t>
      </w:r>
      <w:r>
        <w:br/>
        <w:t>very same constituency. That really does not add up.</w:t>
      </w:r>
    </w:p>
    <w:p w:rsidR="001266A2" w:rsidRDefault="008B3D52">
      <w:pPr>
        <w:pStyle w:val="Telobesedila"/>
        <w:framePr w:w="4733" w:h="14539" w:hRule="exact" w:wrap="none" w:vAnchor="page" w:hAnchor="page" w:x="6082" w:y="1471"/>
        <w:shd w:val="clear" w:color="auto" w:fill="auto"/>
        <w:spacing w:after="0"/>
        <w:jc w:val="both"/>
      </w:pPr>
      <w:r>
        <w:t>This is a calculated, savings-driven, back-of-an-envelope,</w:t>
      </w:r>
      <w:r>
        <w:br/>
        <w:t>callous exercise in studied avoidance of therealissuesat</w:t>
      </w:r>
      <w:r>
        <w:br/>
        <w:t>stake. The scale of job losses is severe because it is</w:t>
      </w:r>
      <w:r>
        <w:br/>
        <w:t>cumulative, com</w:t>
      </w:r>
      <w:r>
        <w:t>ing as it does after years of erosion of</w:t>
      </w:r>
      <w:r>
        <w:br/>
        <w:t>DWP staff numbers. I note the careful use of semantics</w:t>
      </w:r>
      <w:r>
        <w:br/>
        <w:t>when any Minister replies to questions; they talk about</w:t>
      </w:r>
      <w:r>
        <w:br/>
        <w:t>no loss of frontline staff. However, the cuts programme</w:t>
      </w:r>
      <w:r>
        <w:br/>
        <w:t xml:space="preserve">includes large-scale back-office closures, with </w:t>
      </w:r>
      <w:r>
        <w:t>no clear</w:t>
      </w:r>
      <w:r>
        <w:br/>
        <w:t>commitment to no job losses, and as those of us with</w:t>
      </w:r>
      <w:r>
        <w:br/>
        <w:t>trade union experience know fine well, big budget savings</w:t>
      </w:r>
      <w:r>
        <w:br/>
        <w:t>are made on salaries rather than bricks and mortar, and</w:t>
      </w:r>
      <w:r>
        <w:br/>
        <w:t>not renewing a lease does not realise the savings that</w:t>
      </w:r>
      <w:r>
        <w:br/>
        <w:t>not paying wages and unde</w:t>
      </w:r>
      <w:r>
        <w:t>rwriting pensions does.</w:t>
      </w:r>
    </w:p>
    <w:p w:rsidR="001266A2" w:rsidRDefault="008B3D52">
      <w:pPr>
        <w:pStyle w:val="Telobesedila"/>
        <w:framePr w:w="4733" w:h="14539" w:hRule="exact" w:wrap="none" w:vAnchor="page" w:hAnchor="page" w:x="6082" w:y="1471"/>
        <w:shd w:val="clear" w:color="auto" w:fill="auto"/>
        <w:spacing w:after="0"/>
        <w:jc w:val="both"/>
      </w:pPr>
      <w:r>
        <w:t>Before the Minister repeats the mantra that we have</w:t>
      </w:r>
      <w:r>
        <w:br/>
        <w:t>heard and memorised about Glasgow having the most</w:t>
      </w:r>
      <w:r>
        <w:br/>
        <w:t>jobcentres per head of population, may I strongly suggest</w:t>
      </w:r>
      <w:r>
        <w:br/>
        <w:t>there is a reason for that? It is not a numbers game. It is</w:t>
      </w:r>
      <w:r>
        <w:br/>
        <w:t>because hist</w:t>
      </w:r>
      <w:r>
        <w:t>orically and currently, Glasgow has the</w:t>
      </w:r>
      <w:r>
        <w:br/>
        <w:t>highest levels of deprivation in the country. The highest</w:t>
      </w:r>
      <w:r>
        <w:br/>
        <w:t>proportion of indices of multiple deprivation data zones</w:t>
      </w:r>
      <w:r>
        <w:br/>
        <w:t>in Scotland are in the city. We are talking about</w:t>
      </w:r>
      <w:r>
        <w:br/>
        <w:t>intergenerational poverty, rooted in the Scottish O</w:t>
      </w:r>
      <w:r>
        <w:t>ffice</w:t>
      </w:r>
      <w:r>
        <w:br/>
        <w:t>plan to encourage skilled workers to leave the city in the</w:t>
      </w:r>
      <w:r>
        <w:br/>
        <w:t>1960s, followed by the systematic and planned destruction</w:t>
      </w:r>
      <w:r>
        <w:br/>
        <w:t>of the industrial base of Scotland in the 1980s. That</w:t>
      </w:r>
      <w:r>
        <w:br/>
        <w:t>was combined with the explicitly political reorganisation</w:t>
      </w:r>
      <w:r>
        <w:br/>
        <w:t>of local government i</w:t>
      </w:r>
      <w:r>
        <w:t>n 1996, which abolished Strathclyde</w:t>
      </w:r>
      <w:r>
        <w:br/>
        <w:t>region, so that the ability to fund social work and</w:t>
      </w:r>
      <w:r>
        <w:br/>
        <w:t>education services by a broader tax base was destroyed.</w:t>
      </w:r>
      <w:r>
        <w:br/>
        <w:t>We remember how the Tories have dealt with Glasgow</w:t>
      </w:r>
      <w:r>
        <w:br/>
        <w:t>over the years, and we now see once again how they</w:t>
      </w:r>
      <w:r>
        <w:br/>
        <w:t>wilfully f</w:t>
      </w:r>
      <w:r>
        <w:t>ail to recognise the scale of deprivation and</w:t>
      </w:r>
      <w:r>
        <w:br/>
        <w:t>poverty that people in our communities struggle with</w:t>
      </w:r>
      <w:r>
        <w:br/>
        <w:t>daily.</w:t>
      </w:r>
    </w:p>
    <w:p w:rsidR="001266A2" w:rsidRDefault="008B3D52">
      <w:pPr>
        <w:pStyle w:val="Telobesedila"/>
        <w:framePr w:w="4733" w:h="14539" w:hRule="exact" w:wrap="none" w:vAnchor="page" w:hAnchor="page" w:x="6082" w:y="1471"/>
        <w:shd w:val="clear" w:color="auto" w:fill="auto"/>
        <w:spacing w:after="0"/>
        <w:jc w:val="both"/>
      </w:pPr>
      <w:r>
        <w:t>Carntyne West and Haghill data zone, ranked No. 2</w:t>
      </w:r>
      <w:r>
        <w:br/>
        <w:t>in the list of the most deprived areas in Scotland, is</w:t>
      </w:r>
      <w:r>
        <w:br/>
        <w:t xml:space="preserve">currently within walking distance—if you are </w:t>
      </w:r>
      <w:r>
        <w:t>healthy—of</w:t>
      </w:r>
      <w:r>
        <w:br/>
        <w:t>Parkhead jobcentre. North Barlanark and Easterhouse</w:t>
      </w:r>
      <w:r>
        <w:br/>
        <w:t>South, ranked No. 3, is just about within walking</w:t>
      </w:r>
      <w:r>
        <w:br/>
        <w:t>distance of Easterhouse jobcentre. Both are marked for</w:t>
      </w:r>
      <w:r>
        <w:br/>
        <w:t>closure.If wetakethetimetolookatthelocationof the</w:t>
      </w:r>
      <w:r>
        <w:br/>
        <w:t xml:space="preserve">most deprived communities in Glasgow, </w:t>
      </w:r>
      <w:r>
        <w:t>which has the</w:t>
      </w:r>
      <w:r>
        <w:br/>
        <w:t>highest percentage of deprivation in Scotland, and then</w:t>
      </w:r>
      <w:r>
        <w:br/>
        <w:t>overlay the map of closures, a bleak picture emerges.</w:t>
      </w:r>
      <w:r>
        <w:br/>
        <w:t>The people who are the furthest from being job-ready</w:t>
      </w:r>
      <w:r>
        <w:br/>
        <w:t>and require intensive support are now being pushed</w:t>
      </w:r>
      <w:r>
        <w:br/>
        <w:t>even further to the margins.</w:t>
      </w:r>
      <w:r>
        <w:t xml:space="preserve"> The notion that they can</w:t>
      </w:r>
      <w:r>
        <w:br/>
        <w:t>and will use online services instead can only come from</w:t>
      </w:r>
      <w:r>
        <w:br/>
        <w:t>those who have no grasp of the realities of lives where</w:t>
      </w:r>
      <w:r>
        <w:br/>
        <w:t>women struggle to afford sanitary products, never mind</w:t>
      </w:r>
      <w:r>
        <w:br/>
        <w:t>broadband and tablets. Is this digital by default, or</w:t>
      </w:r>
      <w:r>
        <w:br/>
        <w:t>exclusion</w:t>
      </w:r>
      <w:r>
        <w:t xml:space="preserve"> by design?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2" w:y="967"/>
        <w:shd w:val="clear" w:color="auto" w:fill="auto"/>
      </w:pPr>
      <w:r>
        <w:rPr>
          <w:i w:val="0"/>
          <w:iCs w:val="0"/>
        </w:rPr>
        <w:t xml:space="preserve">387WH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4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78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388WH</w:t>
      </w:r>
    </w:p>
    <w:p w:rsidR="001266A2" w:rsidRDefault="008B3D52">
      <w:pPr>
        <w:pStyle w:val="Telobesedila"/>
        <w:framePr w:w="4738" w:h="14525" w:hRule="exact" w:wrap="none" w:vAnchor="page" w:hAnchor="page" w:x="1092" w:y="1475"/>
        <w:shd w:val="clear" w:color="auto" w:fill="auto"/>
        <w:ind w:firstLine="0"/>
        <w:jc w:val="both"/>
      </w:pPr>
      <w:r>
        <w:rPr>
          <w:i/>
          <w:iCs/>
        </w:rPr>
        <w:t>[Chris Stephens]</w:t>
      </w:r>
    </w:p>
    <w:p w:rsidR="001266A2" w:rsidRDefault="008B3D52">
      <w:pPr>
        <w:pStyle w:val="Telobesedila"/>
        <w:framePr w:w="4738" w:h="14525" w:hRule="exact" w:wrap="none" w:vAnchor="page" w:hAnchor="page" w:x="1092" w:y="1475"/>
        <w:shd w:val="clear" w:color="auto" w:fill="auto"/>
        <w:spacing w:after="40"/>
        <w:jc w:val="both"/>
      </w:pPr>
      <w:r>
        <w:t>The Scottish index of multiple deprivation indicators</w:t>
      </w:r>
      <w:r>
        <w:br/>
        <w:t>identifies the 10 most employment-deprived zones in</w:t>
      </w:r>
      <w:r>
        <w:br/>
      </w:r>
      <w:r>
        <w:t>Scotland.With Possilpark ranked fourth andWyndford</w:t>
      </w:r>
      <w:r>
        <w:br/>
        <w:t>ranked eighth, the closure of Maryhill jobcentre will do</w:t>
      </w:r>
      <w:r>
        <w:br/>
        <w:t>little to alter those statistics. Possilpark tops the list of</w:t>
      </w:r>
      <w:r>
        <w:br/>
        <w:t>zones with the poorest health indicators, and with the</w:t>
      </w:r>
      <w:r>
        <w:br/>
        <w:t xml:space="preserve">recent publicity surrounding a </w:t>
      </w:r>
      <w:r>
        <w:t>claimant who was forced</w:t>
      </w:r>
      <w:r>
        <w:br/>
        <w:t>to get out of her wheelchair and crawl up the steps of</w:t>
      </w:r>
      <w:r>
        <w:br/>
        <w:t>the building where her assessment was taking place, we</w:t>
      </w:r>
      <w:r>
        <w:br/>
        <w:t>can only wonder what levels of indignity will follow</w:t>
      </w:r>
      <w:r>
        <w:br/>
        <w:t>from these closures.</w:t>
      </w:r>
    </w:p>
    <w:p w:rsidR="001266A2" w:rsidRDefault="008B3D52">
      <w:pPr>
        <w:pStyle w:val="Telobesedila"/>
        <w:framePr w:w="4738" w:h="14525" w:hRule="exact" w:wrap="none" w:vAnchor="page" w:hAnchor="page" w:x="1092" w:y="1475"/>
        <w:shd w:val="clear" w:color="auto" w:fill="auto"/>
        <w:spacing w:after="40"/>
        <w:jc w:val="both"/>
      </w:pPr>
      <w:r>
        <w:t xml:space="preserve">To know Glasgow's geography and transport links </w:t>
      </w:r>
      <w:r>
        <w:t>is</w:t>
      </w:r>
      <w:r>
        <w:br/>
        <w:t>to understand the problems people will experience in</w:t>
      </w:r>
      <w:r>
        <w:br/>
        <w:t>the communities with the highest levels of deprivation</w:t>
      </w:r>
      <w:r>
        <w:br/>
        <w:t>and the poorest transport links. Glasgow is like a wheel,</w:t>
      </w:r>
      <w:r>
        <w:br/>
        <w:t>with the circular subway and linear spokes of bus routes</w:t>
      </w:r>
      <w:r>
        <w:br/>
        <w:t>radiating from the city centre</w:t>
      </w:r>
      <w:r>
        <w:t>, but not across communities.</w:t>
      </w:r>
      <w:r>
        <w:br/>
        <w:t>The east, north and north-east of the city, where the</w:t>
      </w:r>
      <w:r>
        <w:br/>
        <w:t>majority of closures are planned, are not well served by</w:t>
      </w:r>
      <w:r>
        <w:br/>
        <w:t>public transport. The 2014 report commissioned by</w:t>
      </w:r>
      <w:r>
        <w:br/>
        <w:t>Glasgow City Council on in-work poverty, “Hard Work,</w:t>
      </w:r>
      <w:r>
        <w:br/>
        <w:t>Hard Times”,</w:t>
      </w:r>
      <w:r>
        <w:t xml:space="preserve"> identified transport as a major barrier to</w:t>
      </w:r>
      <w:r>
        <w:br/>
        <w:t>finding and sustaining work. In the consultation response</w:t>
      </w:r>
      <w:r>
        <w:br/>
        <w:t>on some of Glasgow's jobcentres, a staggering 92% of</w:t>
      </w:r>
      <w:r>
        <w:br/>
        <w:t>respondents expressed concerns about the increase in</w:t>
      </w:r>
      <w:r>
        <w:br/>
        <w:t>travel time to attend the new jobcentres, and 79</w:t>
      </w:r>
      <w:r>
        <w:t>% expressed</w:t>
      </w:r>
      <w:r>
        <w:br/>
        <w:t>concern about the potential increase in travel costs.</w:t>
      </w:r>
    </w:p>
    <w:p w:rsidR="001266A2" w:rsidRDefault="008B3D52">
      <w:pPr>
        <w:pStyle w:val="Telobesedila"/>
        <w:framePr w:w="4738" w:h="14525" w:hRule="exact" w:wrap="none" w:vAnchor="page" w:hAnchor="page" w:x="1092" w:y="1475"/>
        <w:shd w:val="clear" w:color="auto" w:fill="auto"/>
        <w:spacing w:after="40"/>
        <w:jc w:val="both"/>
      </w:pPr>
      <w:r>
        <w:t>It is clear that the industrial level of denial about the</w:t>
      </w:r>
      <w:r>
        <w:br/>
        <w:t>impact of these closures is accompanied by an expectation</w:t>
      </w:r>
      <w:r>
        <w:br/>
        <w:t>that other agencies will pick up the pieces and that, as</w:t>
      </w:r>
      <w:r>
        <w:br/>
        <w:t xml:space="preserve">per usual, local </w:t>
      </w:r>
      <w:r>
        <w:t>councils and third sector bodies such as</w:t>
      </w:r>
      <w:r>
        <w:br/>
        <w:t>citizens advice bureaux will carry the burden of mitigating</w:t>
      </w:r>
      <w:r>
        <w:br/>
        <w:t>these cuts. At Scottish questions yesterday, in answer to</w:t>
      </w:r>
      <w:r>
        <w:br/>
        <w:t>pointed questions about jobcentre closures, there was a</w:t>
      </w:r>
      <w:r>
        <w:br/>
        <w:t>glancing reference to “new outreach facil</w:t>
      </w:r>
      <w:r>
        <w:t>ities”—provided</w:t>
      </w:r>
      <w:r>
        <w:br/>
        <w:t>and funded by whom, exactly?</w:t>
      </w:r>
    </w:p>
    <w:p w:rsidR="001266A2" w:rsidRDefault="008B3D52">
      <w:pPr>
        <w:pStyle w:val="Telobesedila"/>
        <w:framePr w:w="4738" w:h="14525" w:hRule="exact" w:wrap="none" w:vAnchor="page" w:hAnchor="page" w:x="1092" w:y="1475"/>
        <w:shd w:val="clear" w:color="auto" w:fill="auto"/>
        <w:spacing w:after="40"/>
        <w:jc w:val="both"/>
      </w:pPr>
      <w:r>
        <w:t>Not only in Glasgow, but across Scotland and the</w:t>
      </w:r>
      <w:r>
        <w:br/>
        <w:t>UK, the way this cuts exercise has been conducted is</w:t>
      </w:r>
      <w:r>
        <w:br/>
        <w:t>riding roughshod over any partnership approach. Local</w:t>
      </w:r>
      <w:r>
        <w:br/>
        <w:t>community planning partnerships heard about the closure</w:t>
      </w:r>
      <w:r>
        <w:t>s</w:t>
      </w:r>
      <w:r>
        <w:br/>
        <w:t>via the media, when many have been trying to address</w:t>
      </w:r>
      <w:r>
        <w:br/>
        <w:t>employment issues as a key outcome in their plans.</w:t>
      </w:r>
      <w:r>
        <w:br/>
        <w:t>Jobcentre Plus has been described as a claimant employment</w:t>
      </w:r>
      <w:r>
        <w:br/>
        <w:t>service rather than a public service, as those not claiming</w:t>
      </w:r>
      <w:r>
        <w:br/>
        <w:t>benefits do not receive support</w:t>
      </w:r>
      <w:r>
        <w:t>, and that is writ large</w:t>
      </w:r>
      <w:r>
        <w:br/>
        <w:t>in the way DWP and HMRC closures have been</w:t>
      </w:r>
      <w:r>
        <w:br/>
        <w:t>announced—I am not going to say “planned”, because</w:t>
      </w:r>
      <w:r>
        <w:br/>
        <w:t>that would imply a holistic approach with a strategic</w:t>
      </w:r>
      <w:r>
        <w:br/>
        <w:t>overview of the estate, rather than an incoherent, budget-</w:t>
      </w:r>
      <w:r>
        <w:br/>
        <w:t>driven approach.</w:t>
      </w:r>
    </w:p>
    <w:p w:rsidR="001266A2" w:rsidRDefault="008B3D52">
      <w:pPr>
        <w:pStyle w:val="Telobesedila"/>
        <w:framePr w:w="4738" w:h="14525" w:hRule="exact" w:wrap="none" w:vAnchor="page" w:hAnchor="page" w:x="1092" w:y="1475"/>
        <w:shd w:val="clear" w:color="auto" w:fill="auto"/>
        <w:spacing w:after="40"/>
        <w:jc w:val="both"/>
      </w:pPr>
      <w:r>
        <w:t xml:space="preserve">People </w:t>
      </w:r>
      <w:r>
        <w:t>are rightly concerned and angry about the</w:t>
      </w:r>
      <w:r>
        <w:br/>
        <w:t>closures, and with the roll-out of the fiasco that is</w:t>
      </w:r>
      <w:r>
        <w:br/>
        <w:t>universalcredit,wecanonlyconcludethatunacceptable</w:t>
      </w:r>
      <w:r>
        <w:br/>
        <w:t>burdens are about to fall on the people who are most</w:t>
      </w:r>
      <w:r>
        <w:br/>
        <w:t>vulnerable, furthest from the job market and least digita</w:t>
      </w:r>
      <w:r>
        <w:t>lly</w:t>
      </w:r>
      <w:r>
        <w:br/>
        <w:t>connected, and that despite the best efforts of local</w:t>
      </w:r>
      <w:r>
        <w:br/>
        <w:t>councils, the third sector and local elected Members</w:t>
      </w:r>
      <w:r>
        <w:br/>
        <w:t>and their staff, real suffering will follow as people are</w:t>
      </w:r>
      <w:r>
        <w:br/>
        <w:t>sanctioned for not attending a jobcentre miles away</w:t>
      </w:r>
      <w:r>
        <w:br/>
        <w:t>because a costly, complicated journ</w:t>
      </w:r>
      <w:r>
        <w:t>ey has replaced the</w:t>
      </w:r>
      <w:r>
        <w:br/>
        <w:t>access to support that they once had.</w:t>
      </w:r>
    </w:p>
    <w:p w:rsidR="001266A2" w:rsidRDefault="008B3D52">
      <w:pPr>
        <w:pStyle w:val="Telobesedila"/>
        <w:framePr w:w="4738" w:h="14525" w:hRule="exact" w:wrap="none" w:vAnchor="page" w:hAnchor="page" w:x="1092" w:y="1475"/>
        <w:shd w:val="clear" w:color="auto" w:fill="auto"/>
        <w:spacing w:after="0"/>
        <w:jc w:val="both"/>
      </w:pPr>
      <w:r>
        <w:t>I look forward to other hon. Members explaining</w:t>
      </w:r>
      <w:r>
        <w:br/>
        <w:t>how the closures will affect their constituents and, of</w:t>
      </w:r>
      <w:r>
        <w:br/>
        <w:t>course, to the Minister's reply.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spacing w:after="0"/>
        <w:ind w:firstLine="0"/>
        <w:jc w:val="both"/>
      </w:pPr>
      <w:r>
        <w:t>1.40 pm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spacing w:after="0"/>
        <w:jc w:val="both"/>
      </w:pPr>
      <w:r>
        <w:rPr>
          <w:b/>
          <w:bCs/>
        </w:rPr>
        <w:t xml:space="preserve">Hugh Gaffney </w:t>
      </w:r>
      <w:r>
        <w:t>(Coatbridge, Chryston and Bellshill)</w:t>
      </w:r>
      <w:r>
        <w:br/>
      </w:r>
      <w:r>
        <w:t>(Lab): It is an important statement that I want to make</w:t>
      </w:r>
      <w:r>
        <w:br/>
        <w:t>on the DWP estate, because although we have always</w:t>
      </w:r>
      <w:r>
        <w:br/>
        <w:t>spoken about jobcentre closures in Glasgow and the</w:t>
      </w:r>
      <w:r>
        <w:br/>
        <w:t>surrounding areas, when I recently took up the role of</w:t>
      </w:r>
      <w:r>
        <w:br/>
        <w:t>MP for my area, I suddenly found out that 2</w:t>
      </w:r>
      <w:r>
        <w:t>50 jobs had</w:t>
      </w:r>
      <w:r>
        <w:br/>
        <w:t>been earmarked to go from the DWP estate. Those jobs</w:t>
      </w:r>
      <w:r>
        <w:br/>
        <w:t>are concentrated in the Coatbridge area. They are also</w:t>
      </w:r>
      <w:r>
        <w:br/>
        <w:t>flexible jobs that enable working people to have a family</w:t>
      </w:r>
      <w:r>
        <w:br/>
        <w:t>life and save childcare money and other costs. With</w:t>
      </w:r>
      <w:r>
        <w:br/>
        <w:t xml:space="preserve">those 250 jobs, there are </w:t>
      </w:r>
      <w:r>
        <w:t>no compulsory redundancies;</w:t>
      </w:r>
      <w:r>
        <w:br/>
        <w:t>there are no redundancies, but the Government want to</w:t>
      </w:r>
      <w:r>
        <w:br/>
        <w:t>move them off the estate. They are splitting the workforce</w:t>
      </w:r>
      <w:r>
        <w:br/>
        <w:t>into three parts, with two parts going to Motherwell</w:t>
      </w:r>
      <w:r>
        <w:br/>
        <w:t>and one part to Glasgow, but people are being given</w:t>
      </w:r>
      <w:r>
        <w:br/>
        <w:t>only three</w:t>
      </w:r>
      <w:r>
        <w:t xml:space="preserve"> years' bus fare money when it should be five</w:t>
      </w:r>
      <w:r>
        <w:br/>
        <w:t>years' bus fare money.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spacing w:after="0"/>
        <w:jc w:val="both"/>
      </w:pPr>
      <w:r>
        <w:t>Leaving all that aside, the biggest problem I have is</w:t>
      </w:r>
      <w:r>
        <w:br/>
        <w:t>that the Government are taking away 250 local government</w:t>
      </w:r>
      <w:r>
        <w:br/>
        <w:t>jobs that help our community. They mean that £4,000 a</w:t>
      </w:r>
      <w:r>
        <w:br/>
        <w:t>week on average is spe</w:t>
      </w:r>
      <w:r>
        <w:t>nt in the community. If you need</w:t>
      </w:r>
      <w:r>
        <w:br/>
        <w:t>the receipts, Mr Evans, I have them, because I asked the</w:t>
      </w:r>
      <w:r>
        <w:br/>
        <w:t>staff to do this exercise for me. As I said, on average</w:t>
      </w:r>
      <w:r>
        <w:br/>
        <w:t>£4,000 is spent in our community, so not only will</w:t>
      </w:r>
      <w:r>
        <w:br/>
        <w:t>250 jobs be taken out of Coatbridge; there will also be</w:t>
      </w:r>
      <w:r>
        <w:br/>
        <w:t xml:space="preserve">an </w:t>
      </w:r>
      <w:r>
        <w:t>impact on our high street, which is already run-down.</w:t>
      </w:r>
      <w:r>
        <w:br/>
        <w:t>Small businesses will be affected, and there will be</w:t>
      </w:r>
      <w:r>
        <w:br/>
        <w:t>additional job losses.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jc w:val="both"/>
      </w:pPr>
      <w:r>
        <w:t>In conclusion, I would like to know why the jobs are</w:t>
      </w:r>
      <w:r>
        <w:br/>
        <w:t>leaving Coatbridge. There is no need for compulsory</w:t>
      </w:r>
      <w:r>
        <w:br/>
        <w:t>redundancies and no n</w:t>
      </w:r>
      <w:r>
        <w:t>eed for the jobs to move. All we</w:t>
      </w:r>
      <w:r>
        <w:br/>
        <w:t>will be left with is another empty building and more</w:t>
      </w:r>
      <w:r>
        <w:br/>
        <w:t>empty shops.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spacing w:after="0"/>
        <w:ind w:firstLine="0"/>
        <w:jc w:val="both"/>
      </w:pPr>
      <w:r>
        <w:t>1.42 pm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spacing w:after="0"/>
        <w:jc w:val="both"/>
      </w:pPr>
      <w:r>
        <w:rPr>
          <w:b/>
          <w:bCs/>
        </w:rPr>
        <w:t xml:space="preserve">Stewart Malcolm McDonald </w:t>
      </w:r>
      <w:r>
        <w:t>(Glasgow South) (SNP):</w:t>
      </w:r>
      <w:r>
        <w:br/>
        <w:t>God must be smiling on us given that you, Mr Evans,</w:t>
      </w:r>
      <w:r>
        <w:br/>
        <w:t>are in the Chair for another debate on Glasgow jo</w:t>
      </w:r>
      <w:r>
        <w:t>bcentres.</w:t>
      </w:r>
      <w:r>
        <w:br/>
        <w:t>Just before the House rose at Christmas time, I think we</w:t>
      </w:r>
      <w:r>
        <w:br/>
        <w:t>had the last Westminster Hall debate then as well. I can</w:t>
      </w:r>
      <w:r>
        <w:br/>
        <w:t>see a pattern forming, but I am sure you are not at the</w:t>
      </w:r>
      <w:r>
        <w:br/>
        <w:t>centre of it.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spacing w:after="0"/>
        <w:jc w:val="both"/>
      </w:pPr>
      <w:r>
        <w:t>I want to pick up on what my hon. Friend the</w:t>
      </w:r>
      <w:r>
        <w:br/>
        <w:t>Member for Glasgo</w:t>
      </w:r>
      <w:r>
        <w:t>w South West (Chris Stephens)</w:t>
      </w:r>
      <w:r>
        <w:br/>
        <w:t>said, and I congratulate him most sincerely on securing</w:t>
      </w:r>
      <w:r>
        <w:br/>
        <w:t>the debate. I will begin with the Castlemilk jobcentre,</w:t>
      </w:r>
      <w:r>
        <w:br/>
        <w:t>which the Minister wished to close. I am very thankful</w:t>
      </w:r>
      <w:r>
        <w:br/>
        <w:t>that he has now removed that jobcentre from his list of</w:t>
      </w:r>
      <w:r>
        <w:br/>
        <w:t>clo</w:t>
      </w:r>
      <w:r>
        <w:t>sures. When anyone picks a fight with Castlemilk,</w:t>
      </w:r>
      <w:r>
        <w:br/>
        <w:t>Castlemilk fights back, and it has a tendency to win.</w:t>
      </w:r>
      <w:r>
        <w:br/>
        <w:t>Let that be a lesson to the Government for future</w:t>
      </w:r>
      <w:r>
        <w:br/>
        <w:t>battles. That did not happen by accident; it happened</w:t>
      </w:r>
      <w:r>
        <w:br/>
        <w:t>because a community was united in fighting off a</w:t>
      </w:r>
      <w:r>
        <w:br/>
        <w:t>vicious attack on it. People came together from every</w:t>
      </w:r>
      <w:r>
        <w:br/>
        <w:t>part of the G45 postcode to fight the cut, and in the end</w:t>
      </w:r>
      <w:r>
        <w:br/>
        <w:t>they won.</w:t>
      </w:r>
    </w:p>
    <w:p w:rsidR="001266A2" w:rsidRDefault="008B3D52">
      <w:pPr>
        <w:pStyle w:val="Telobesedila"/>
        <w:framePr w:w="4738" w:h="14534" w:hRule="exact" w:wrap="none" w:vAnchor="page" w:hAnchor="page" w:x="6079" w:y="1471"/>
        <w:shd w:val="clear" w:color="auto" w:fill="auto"/>
        <w:spacing w:after="0"/>
        <w:jc w:val="both"/>
      </w:pPr>
      <w:r>
        <w:t>I pay particular tribute to one constituent. Many</w:t>
      </w:r>
      <w:r>
        <w:br/>
        <w:t>people were involved, but they will forgive me for singling</w:t>
      </w:r>
      <w:r>
        <w:br/>
        <w:t xml:space="preserve">out one—my constituent </w:t>
      </w:r>
      <w:r>
        <w:t>Jean Devlin, who was like a</w:t>
      </w:r>
      <w:r>
        <w:br/>
        <w:t>terrier. When I was down here in Westminster, picking</w:t>
      </w:r>
      <w:r>
        <w:br/>
        <w:t>fights on their behalf, she was running off photocopies</w:t>
      </w:r>
      <w:r>
        <w:br/>
        <w:t>of petitions and standing outside the jobcentre, catching</w:t>
      </w:r>
      <w:r>
        <w:br/>
        <w:t>everypassingperson and every person going in andout,</w:t>
      </w:r>
      <w:r>
        <w:br/>
        <w:t>along w</w:t>
      </w:r>
      <w:r>
        <w:t>ith various other people, so I pay tribute to the</w:t>
      </w:r>
      <w:r>
        <w:br/>
        <w:t>role that she has played in the campaign.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389WH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0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390WH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However, I am left with some regret, because the</w:t>
      </w:r>
      <w:r>
        <w:br/>
      </w:r>
      <w:r>
        <w:t>Minister still wishes to close the Langside jobcentre. As</w:t>
      </w:r>
      <w:r>
        <w:br/>
        <w:t>my hon. Friend the Member for Glasgow South West</w:t>
      </w:r>
      <w:r>
        <w:br/>
        <w:t>mentioned, it is not just near a college, but across the</w:t>
      </w:r>
      <w:r>
        <w:br/>
        <w:t>road from it. You could probably throw a golf ball and</w:t>
      </w:r>
      <w:r>
        <w:br/>
        <w:t xml:space="preserve">hit the college if you were to stand </w:t>
      </w:r>
      <w:r>
        <w:t>at the door—not</w:t>
      </w:r>
      <w:r>
        <w:br/>
        <w:t>that I would ever suggest that you would do such a</w:t>
      </w:r>
      <w:r>
        <w:br/>
        <w:t>thing, Mr Evans. The jobcentre serves the second most</w:t>
      </w:r>
      <w:r>
        <w:br/>
        <w:t>densely populated council ward in Scotland. There is a</w:t>
      </w:r>
      <w:r>
        <w:br/>
        <w:t>clear need for a jobcentre in a place such as Langside.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The third jobcentre, whi</w:t>
      </w:r>
      <w:r>
        <w:t>ch was supposed to absorb</w:t>
      </w:r>
      <w:r>
        <w:br/>
        <w:t>all the closures, is the Newlands jobcentre. I still do not</w:t>
      </w:r>
      <w:r>
        <w:br/>
        <w:t>understand why it is called the Newlands jobcentre—it</w:t>
      </w:r>
      <w:r>
        <w:br/>
        <w:t>is actually in Pollokshaws, which is further away again.</w:t>
      </w:r>
      <w:r>
        <w:br/>
        <w:t>That jobcentre was supposed to absorb all the cuts that</w:t>
      </w:r>
      <w:r>
        <w:br/>
        <w:t>the</w:t>
      </w:r>
      <w:r>
        <w:t xml:space="preserve"> Government were going to make elsewhere. I will</w:t>
      </w:r>
      <w:r>
        <w:br/>
        <w:t>have a particular focus on how they plan for that to</w:t>
      </w:r>
      <w:r>
        <w:br/>
        <w:t>happen.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t>I wish to press the Minister on one thing. I will be</w:t>
      </w:r>
      <w:r>
        <w:br/>
        <w:t>charitable—he knows I am a charitable man—and say</w:t>
      </w:r>
      <w:r>
        <w:br/>
        <w:t>that perhaps he could not answer the questi</w:t>
      </w:r>
      <w:r>
        <w:t>on that</w:t>
      </w:r>
      <w:r>
        <w:br/>
        <w:t>I asked him yesterday because of time constraints. I</w:t>
      </w:r>
      <w:r>
        <w:br/>
        <w:t>suspect that that will not be an issue this afternoon. He</w:t>
      </w:r>
      <w:r>
        <w:br/>
        <w:t>intends to close a multitude of jobcentres across the city</w:t>
      </w:r>
      <w:r>
        <w:br/>
        <w:t>of Glasgow. That slack has to be picked up by somebody,</w:t>
      </w:r>
      <w:r>
        <w:br/>
        <w:t>because anybody who ha</w:t>
      </w:r>
      <w:r>
        <w:t>s been to Glasgow knows that</w:t>
      </w:r>
      <w:r>
        <w:br/>
        <w:t>it will be very difficult for the remaining jobcentres to</w:t>
      </w:r>
      <w:r>
        <w:br/>
        <w:t>pick up the slack. I think I am still right in saying that</w:t>
      </w:r>
      <w:r>
        <w:br/>
        <w:t>to this day, no Minister has even bothered to visit one</w:t>
      </w:r>
      <w:r>
        <w:br/>
        <w:t>jobcentre in Glasgow that the Government wish to</w:t>
      </w:r>
      <w:r>
        <w:br/>
        <w:t>close</w:t>
      </w:r>
      <w:r>
        <w:t>. If the remaining jobcentres cannot pick up the</w:t>
      </w:r>
      <w:r>
        <w:br/>
        <w:t>slack, who will?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160"/>
        <w:jc w:val="both"/>
      </w:pPr>
      <w:r>
        <w:t>I have had discussions with Susan Aitken, who is the</w:t>
      </w:r>
      <w:r>
        <w:br/>
        <w:t>new Scottish National party leader of Glasgow City</w:t>
      </w:r>
      <w:r>
        <w:br/>
        <w:t>Council and a councillor for Langside, the ward that</w:t>
      </w:r>
      <w:r>
        <w:br/>
        <w:t>hosts the jobcentre that the Mini</w:t>
      </w:r>
      <w:r>
        <w:t>ster still wishes to</w:t>
      </w:r>
      <w:r>
        <w:br/>
        <w:t>close. The council is extremely concerned. I do not say</w:t>
      </w:r>
      <w:r>
        <w:br/>
        <w:t>that to be party political: councillors across the chamber</w:t>
      </w:r>
      <w:r>
        <w:br/>
        <w:t>in Glasgow are concerned that the work will be left to</w:t>
      </w:r>
      <w:r>
        <w:br/>
        <w:t>the Prince's Trust, the Scottish Association for Mental</w:t>
      </w:r>
      <w:r>
        <w:br/>
        <w:t>Health, J</w:t>
      </w:r>
      <w:r>
        <w:t>obs &amp; Business Glasgow and various other</w:t>
      </w:r>
      <w:r>
        <w:br/>
        <w:t>council and third sector organisations. Where will the</w:t>
      </w:r>
      <w:r>
        <w:br/>
        <w:t>money come from? I want to know about the discussions</w:t>
      </w:r>
      <w:r>
        <w:br/>
        <w:t>that the Minister has had, or will be having between</w:t>
      </w:r>
      <w:r>
        <w:br/>
        <w:t>now and when the House comes back after the summer</w:t>
      </w:r>
      <w:r>
        <w:br/>
        <w:t>re</w:t>
      </w:r>
      <w:r>
        <w:t>cess, with the leader of Glasgow City Council, Jobs &amp;</w:t>
      </w:r>
      <w:r>
        <w:br/>
        <w:t>Business Glasgow, SAMH and the Prince's Trust in</w:t>
      </w:r>
      <w:r>
        <w:br/>
        <w:t>Glasgow, to find out what support he can give them in</w:t>
      </w:r>
      <w:r>
        <w:br/>
        <w:t>transition and in money, because supporting people,</w:t>
      </w:r>
      <w:r>
        <w:br/>
        <w:t>particularly vulnerable people, into work costs</w:t>
      </w:r>
      <w:r>
        <w:t xml:space="preserve"> money,</w:t>
      </w:r>
      <w:r>
        <w:br/>
        <w:t>and it is money that should be well spent.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160"/>
        <w:jc w:val="both"/>
      </w:pPr>
      <w:r>
        <w:rPr>
          <w:b/>
          <w:bCs/>
        </w:rPr>
        <w:t xml:space="preserve">Martin Whitfield </w:t>
      </w:r>
      <w:r>
        <w:t>(East Lothian) (Lab): This is a very</w:t>
      </w:r>
      <w:r>
        <w:br/>
        <w:t>important debate. Does the hon. Gentleman agree that</w:t>
      </w:r>
      <w:r>
        <w:br/>
        <w:t>a substantial proportion of the people who work in</w:t>
      </w:r>
      <w:r>
        <w:br/>
        <w:t>these centres have alternative working patterns</w:t>
      </w:r>
      <w:r>
        <w:t xml:space="preserve"> to facilitate</w:t>
      </w:r>
      <w:r>
        <w:br/>
        <w:t>childcare and other things? In this cry for objective</w:t>
      </w:r>
      <w:r>
        <w:br/>
        <w:t>evidence for the closures, I wonder whether the Minister</w:t>
      </w:r>
      <w:r>
        <w:br/>
        <w:t>can disclose whether that was addressed. I am talking</w:t>
      </w:r>
      <w:r>
        <w:br/>
        <w:t>about how the individual members of staff with alternative</w:t>
      </w:r>
      <w:r>
        <w:br/>
        <w:t xml:space="preserve">working patterns </w:t>
      </w:r>
      <w:r>
        <w:t>will be affected by the closures.</w:t>
      </w:r>
    </w:p>
    <w:p w:rsidR="001266A2" w:rsidRDefault="008B3D52">
      <w:pPr>
        <w:pStyle w:val="Telobesedila"/>
        <w:framePr w:w="4733" w:h="14530" w:hRule="exact" w:wrap="none" w:vAnchor="page" w:hAnchor="page" w:x="1090" w:y="1475"/>
        <w:shd w:val="clear" w:color="auto" w:fill="auto"/>
        <w:spacing w:after="0"/>
        <w:jc w:val="both"/>
      </w:pPr>
      <w:r>
        <w:rPr>
          <w:b/>
          <w:bCs/>
        </w:rPr>
        <w:t xml:space="preserve">Stewart Malcolm McDonald: </w:t>
      </w:r>
      <w:r>
        <w:t>The hon. Gentleman</w:t>
      </w:r>
      <w:r>
        <w:br/>
        <w:t>makes an extremely important point, which has been</w:t>
      </w:r>
      <w:r>
        <w:br/>
        <w:t>adumbrated by other colleagues, particularly my hon.</w:t>
      </w:r>
      <w:r>
        <w:br/>
        <w:t>Friend the Member for Glasgow South West and the</w:t>
      </w:r>
      <w:r>
        <w:br/>
        <w:t>former Member for Ruther</w:t>
      </w:r>
      <w:r>
        <w:t>glen and Hamilton West,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0"/>
        <w:ind w:firstLine="0"/>
        <w:jc w:val="both"/>
      </w:pPr>
      <w:r>
        <w:t>Margaret Ferrier, who was also like a terrier in this</w:t>
      </w:r>
      <w:r>
        <w:br/>
        <w:t>campaign. We rightly pay tribute to the work that she</w:t>
      </w:r>
      <w:r>
        <w:br/>
        <w:t>did to save jobcentres in her constituency.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140"/>
        <w:jc w:val="both"/>
      </w:pPr>
      <w:r>
        <w:t>This has been the most cack-handed project I have</w:t>
      </w:r>
      <w:r>
        <w:br/>
        <w:t>seen since I became a Member o</w:t>
      </w:r>
      <w:r>
        <w:t>f the House. Given all</w:t>
      </w:r>
      <w:r>
        <w:br/>
        <w:t>that has happened, and given all that you and I have</w:t>
      </w:r>
      <w:r>
        <w:br/>
        <w:t>observed, Mr Evans, that is quite a statement to make.</w:t>
      </w:r>
      <w:r>
        <w:br/>
        <w:t>The information was leaked to the press. Members of</w:t>
      </w:r>
      <w:r>
        <w:br/>
        <w:t>Parliament were finding out through social media. We</w:t>
      </w:r>
      <w:r>
        <w:br/>
        <w:t>had to drag the Gove</w:t>
      </w:r>
      <w:r>
        <w:t>rnment kicking and screaming to</w:t>
      </w:r>
      <w:r>
        <w:br/>
        <w:t>have a consultation. They say that they have met their</w:t>
      </w:r>
      <w:r>
        <w:br/>
        <w:t>legal obligations under the Equality Act 2010, but they</w:t>
      </w:r>
      <w:r>
        <w:br/>
        <w:t>have still never bothered to publish an equality impact</w:t>
      </w:r>
      <w:r>
        <w:br/>
        <w:t>assessment, and I plead with the Minister to do so.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140"/>
        <w:jc w:val="both"/>
      </w:pPr>
      <w:r>
        <w:rPr>
          <w:b/>
          <w:bCs/>
        </w:rPr>
        <w:t>Marsh</w:t>
      </w:r>
      <w:r>
        <w:rPr>
          <w:b/>
          <w:bCs/>
        </w:rPr>
        <w:t xml:space="preserve">a De Cordova </w:t>
      </w:r>
      <w:r>
        <w:t>(Battersea) (Lab): On the lack of</w:t>
      </w:r>
      <w:r>
        <w:br/>
        <w:t>an equality impact assessment, more than a quarter of</w:t>
      </w:r>
      <w:r>
        <w:br/>
        <w:t>the jobcentres that are set to close are in London, and</w:t>
      </w:r>
      <w:r>
        <w:br/>
        <w:t>we know that a significant number of black and Asian</w:t>
      </w:r>
      <w:r>
        <w:br/>
        <w:t>and disabled people will potentially be dispro</w:t>
      </w:r>
      <w:r>
        <w:t>portionately</w:t>
      </w:r>
      <w:r>
        <w:br/>
        <w:t>impacted by the choice to close jobcentres, so can the</w:t>
      </w:r>
      <w:r>
        <w:br/>
        <w:t>Minister please confirm when a full equality impact</w:t>
      </w:r>
      <w:r>
        <w:br/>
        <w:t>assessment will be carried out? Is the lack of one due to</w:t>
      </w:r>
      <w:r>
        <w:br/>
        <w:t>the fact that, as we know, the closures will have a</w:t>
      </w:r>
      <w:r>
        <w:br/>
        <w:t>disproportionate impact on</w:t>
      </w:r>
      <w:r>
        <w:t xml:space="preserve"> those protected groups?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0"/>
        <w:jc w:val="both"/>
      </w:pPr>
      <w:r>
        <w:rPr>
          <w:b/>
          <w:bCs/>
        </w:rPr>
        <w:t xml:space="preserve">Stewart Malcolm McDonald: </w:t>
      </w:r>
      <w:r>
        <w:t>The hon. Lady makes</w:t>
      </w:r>
      <w:r>
        <w:br/>
        <w:t>an extremely important point. While the scale in London</w:t>
      </w:r>
      <w:r>
        <w:br/>
        <w:t>will obviously be bigger, we face the exact same issues in</w:t>
      </w:r>
      <w:r>
        <w:br/>
        <w:t>Glasgow in terms of who will be disproportionately</w:t>
      </w:r>
      <w:r>
        <w:br/>
        <w:t>affected by the cut</w:t>
      </w:r>
      <w:r>
        <w:t>s. I plead with the Minister to publish</w:t>
      </w:r>
      <w:r>
        <w:br/>
        <w:t>the equality impact assessment, because I would hate to</w:t>
      </w:r>
      <w:r>
        <w:br/>
        <w:t>see the Government taken to court over it, and frankly</w:t>
      </w:r>
      <w:r>
        <w:br/>
        <w:t>that is where things are headed.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140"/>
        <w:jc w:val="both"/>
      </w:pPr>
      <w:r>
        <w:t>The Minister can pull this back. He needs to engage</w:t>
      </w:r>
      <w:r>
        <w:br/>
        <w:t xml:space="preserve">constructively with </w:t>
      </w:r>
      <w:r>
        <w:t>Glasgow City Council—I am sure</w:t>
      </w:r>
      <w:r>
        <w:br/>
        <w:t>colleagues will ask for similar engagement in their local</w:t>
      </w:r>
      <w:r>
        <w:br/>
        <w:t>authority areas. He needs to start showing people that</w:t>
      </w:r>
      <w:r>
        <w:br/>
        <w:t>there is a proper plan to mitigate the impact of the</w:t>
      </w:r>
      <w:r>
        <w:br/>
        <w:t>closures, particularly on ethnic minority people, as the</w:t>
      </w:r>
      <w:r>
        <w:br/>
        <w:t>ho</w:t>
      </w:r>
      <w:r>
        <w:t>n. Member for Battersea (Marsha De Cordova) said,</w:t>
      </w:r>
      <w:r>
        <w:br/>
        <w:t>on people for whom English is not their first language</w:t>
      </w:r>
      <w:r>
        <w:br/>
        <w:t>and on those who have childcare and other caring</w:t>
      </w:r>
      <w:r>
        <w:br/>
        <w:t>responsibilities, as the new hon. Member for East Lothian</w:t>
      </w:r>
      <w:r>
        <w:br/>
        <w:t xml:space="preserve">(Martin Whitfield) said. Igive the Minister </w:t>
      </w:r>
      <w:r>
        <w:t>the opportunity</w:t>
      </w:r>
      <w:r>
        <w:br/>
        <w:t>to show us that he is up for serious dialogue, because</w:t>
      </w:r>
      <w:r>
        <w:br/>
        <w:t>since December last year it has certainly not looked</w:t>
      </w:r>
      <w:r>
        <w:br/>
        <w:t>like it.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60"/>
        <w:ind w:firstLine="0"/>
        <w:jc w:val="both"/>
      </w:pPr>
      <w:r>
        <w:t>1.50 pm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0"/>
        <w:jc w:val="both"/>
      </w:pPr>
      <w:r>
        <w:rPr>
          <w:b/>
          <w:bCs/>
        </w:rPr>
        <w:t xml:space="preserve">Ronnie Cowan </w:t>
      </w:r>
      <w:r>
        <w:t>(Inverclyde) (SNP): It is a pleasure to</w:t>
      </w:r>
      <w:r>
        <w:br/>
        <w:t>serve under your chairmanship, Mr Evans. I thank my</w:t>
      </w:r>
      <w:r>
        <w:br/>
        <w:t xml:space="preserve">hon. </w:t>
      </w:r>
      <w:r>
        <w:t>Friend the Member for Glasgow South West (Chris</w:t>
      </w:r>
      <w:r>
        <w:br/>
        <w:t>Stephens) for securing this debate.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0"/>
        <w:jc w:val="both"/>
      </w:pPr>
      <w:r>
        <w:t>In Inverclyde, we currently have two jobcentres: one</w:t>
      </w:r>
      <w:r>
        <w:br/>
        <w:t>in Greenock and another in Port Glasgow. Following</w:t>
      </w:r>
      <w:r>
        <w:br/>
        <w:t>the UK Government's consultation, it was determined</w:t>
      </w:r>
      <w:r>
        <w:br/>
        <w:t>that the Port Gl</w:t>
      </w:r>
      <w:r>
        <w:t>asgow jobcentre would close, while the</w:t>
      </w:r>
      <w:r>
        <w:br/>
        <w:t>Greenock office would be moved to an as yet undetermined</w:t>
      </w:r>
      <w:r>
        <w:br/>
        <w:t>location. I believe that this decision is short-sighted and</w:t>
      </w:r>
      <w:r>
        <w:br/>
        <w:t>sympathise with the views of staff at the Port Glasgow</w:t>
      </w:r>
      <w:r>
        <w:br/>
        <w:t xml:space="preserve">jobcentre, who have expressed understandable </w:t>
      </w:r>
      <w:r>
        <w:t>concerns</w:t>
      </w:r>
      <w:r>
        <w:br/>
        <w:t>regarding the impact of this change on their clients.</w:t>
      </w:r>
    </w:p>
    <w:p w:rsidR="001266A2" w:rsidRDefault="008B3D52">
      <w:pPr>
        <w:pStyle w:val="Telobesedila"/>
        <w:framePr w:w="4738" w:h="14525" w:hRule="exact" w:wrap="none" w:vAnchor="page" w:hAnchor="page" w:x="6082" w:y="1471"/>
        <w:shd w:val="clear" w:color="auto" w:fill="auto"/>
        <w:spacing w:after="0"/>
        <w:jc w:val="both"/>
      </w:pPr>
      <w:r>
        <w:t>The Minister should know that Inverclyde has some</w:t>
      </w:r>
      <w:r>
        <w:br/>
        <w:t>of the worst levels of social deprivation in the UK.</w:t>
      </w:r>
      <w:r>
        <w:br/>
        <w:t>Some 26% of children in Inverclyde grow up in poverty;</w:t>
      </w:r>
      <w:r>
        <w:br/>
        <w:t>one in 10 live in severe poverty; y</w:t>
      </w:r>
      <w:r>
        <w:t>outh unemployment is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391WH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3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392WH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ind w:firstLine="0"/>
        <w:jc w:val="both"/>
      </w:pPr>
      <w:r>
        <w:rPr>
          <w:i/>
          <w:iCs/>
        </w:rPr>
        <w:t>[Ronnie Cowan]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40"/>
        <w:ind w:firstLine="0"/>
        <w:jc w:val="both"/>
      </w:pPr>
      <w:r>
        <w:t>more than double the UK rate; and the number of</w:t>
      </w:r>
      <w:r>
        <w:br/>
        <w:t>people on jobseeker's allowance or required to find</w:t>
      </w:r>
      <w:r>
        <w:br/>
        <w:t xml:space="preserve">work on </w:t>
      </w:r>
      <w:r>
        <w:t>universal credit is double the rate in the UK as</w:t>
      </w:r>
      <w:r>
        <w:br/>
        <w:t>a whole.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40"/>
        <w:jc w:val="both"/>
      </w:pPr>
      <w:r>
        <w:t>It might be thought that such a set of circumstances</w:t>
      </w:r>
      <w:r>
        <w:br/>
        <w:t>would prompt the Government to grant additional</w:t>
      </w:r>
      <w:r>
        <w:br/>
        <w:t>support to the area. Instead, the UK Government's</w:t>
      </w:r>
      <w:r>
        <w:br/>
        <w:t>response has been to cut benefits and halve the</w:t>
      </w:r>
      <w:r>
        <w:t xml:space="preserve"> number</w:t>
      </w:r>
      <w:r>
        <w:br/>
        <w:t>of jobcentres in my constituency. A report issued by the</w:t>
      </w:r>
      <w:r>
        <w:br/>
        <w:t>Scottish Government found that Inverclyde will experience</w:t>
      </w:r>
      <w:r>
        <w:br/>
        <w:t>one of the most significant falls in welfare spending of</w:t>
      </w:r>
      <w:r>
        <w:br/>
        <w:t>any Scottish local authority relative to the size of its</w:t>
      </w:r>
      <w:r>
        <w:br/>
        <w:t>working-age populat</w:t>
      </w:r>
      <w:r>
        <w:t>ion. By 2021, this will amount to</w:t>
      </w:r>
      <w:r>
        <w:br/>
        <w:t>an overall cut of £15 million—the equivalent of £298 per</w:t>
      </w:r>
      <w:r>
        <w:br/>
        <w:t>working-age adult.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240"/>
        <w:jc w:val="both"/>
      </w:pPr>
      <w:r>
        <w:t>Given the challenges that Inverclyde faces, I think it</w:t>
      </w:r>
      <w:r>
        <w:br/>
        <w:t>would be appropriate for the Minister to visit my</w:t>
      </w:r>
      <w:r>
        <w:br/>
        <w:t xml:space="preserve">constituency. That is why I wrote to him </w:t>
      </w:r>
      <w:r>
        <w:t>on 14 June and</w:t>
      </w:r>
      <w:r>
        <w:br/>
        <w:t>extended an invitation to meet not only me, but the</w:t>
      </w:r>
      <w:r>
        <w:br/>
        <w:t>jobcentre management to discuss the impact of the</w:t>
      </w:r>
      <w:r>
        <w:br/>
        <w:t>proposed closure on my constituents. And yes, I am still</w:t>
      </w:r>
      <w:r>
        <w:br/>
        <w:t>waiting for a reply. A ministerial visit would also be an</w:t>
      </w:r>
      <w:r>
        <w:br/>
        <w:t>opportunity for the UK G</w:t>
      </w:r>
      <w:r>
        <w:t>overnment to provide some</w:t>
      </w:r>
      <w:r>
        <w:br/>
        <w:t>much-needed assurances regarding the long-term future</w:t>
      </w:r>
      <w:r>
        <w:br/>
        <w:t>of the Greenock office and the vital service that it</w:t>
      </w:r>
      <w:r>
        <w:br/>
        <w:t>offers. I can see the Minister looking quizzically at me.</w:t>
      </w:r>
      <w:r>
        <w:br/>
        <w:t>Is he questioning what I am saying?</w:t>
      </w:r>
    </w:p>
    <w:p w:rsidR="001266A2" w:rsidRDefault="008B3D52">
      <w:pPr>
        <w:pStyle w:val="Heading50"/>
        <w:framePr w:w="4742" w:h="14525" w:hRule="exact" w:wrap="none" w:vAnchor="page" w:hAnchor="page" w:x="1092" w:y="1475"/>
        <w:shd w:val="clear" w:color="auto" w:fill="auto"/>
        <w:ind w:firstLine="220"/>
        <w:jc w:val="both"/>
      </w:pPr>
      <w:bookmarkStart w:id="321" w:name="bookmark320"/>
      <w:bookmarkStart w:id="322" w:name="bookmark321"/>
      <w:r>
        <w:t>The Minister for Employment (</w:t>
      </w:r>
      <w:r>
        <w:t xml:space="preserve">Damian Hinds) </w:t>
      </w:r>
      <w:r>
        <w:rPr>
          <w:b w:val="0"/>
          <w:bCs w:val="0"/>
          <w:i/>
          <w:iCs/>
        </w:rPr>
        <w:t>indicated</w:t>
      </w:r>
      <w:r>
        <w:rPr>
          <w:b w:val="0"/>
          <w:bCs w:val="0"/>
          <w:i/>
          <w:iCs/>
        </w:rPr>
        <w:br/>
        <w:t>dissent.</w:t>
      </w:r>
      <w:bookmarkEnd w:id="321"/>
      <w:bookmarkEnd w:id="322"/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Ronnie Cowan: </w:t>
      </w:r>
      <w:r>
        <w:t>Okay. Is the proposed closure of the</w:t>
      </w:r>
      <w:r>
        <w:br/>
        <w:t>Port Glasgow jobcentre about providing a better service</w:t>
      </w:r>
      <w:r>
        <w:br/>
        <w:t>for users? No, of course it is not. In the words of the</w:t>
      </w:r>
      <w:r>
        <w:br/>
        <w:t>Public and Commercial Services Union, the UK</w:t>
      </w:r>
      <w:r>
        <w:br/>
        <w:t xml:space="preserve">Government are </w:t>
      </w:r>
      <w:r>
        <w:t>“abandoning the unemployed” at a</w:t>
      </w:r>
      <w:r>
        <w:br/>
        <w:t>time when many people on lower incomes are facing</w:t>
      </w:r>
      <w:r>
        <w:br/>
        <w:t>uncertain futures with respect to their employment.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240"/>
        <w:jc w:val="both"/>
      </w:pPr>
      <w:r>
        <w:rPr>
          <w:b/>
          <w:bCs/>
        </w:rPr>
        <w:t xml:space="preserve">Danielle Rowley </w:t>
      </w:r>
      <w:r>
        <w:t>(Midlothian) (Lab): On the issue of</w:t>
      </w:r>
      <w:r>
        <w:br/>
        <w:t>uncertain futures, does the hon. Gentleman agree that</w:t>
      </w:r>
      <w:r>
        <w:br/>
        <w:t xml:space="preserve">the closure of </w:t>
      </w:r>
      <w:r>
        <w:t>jobcentres such as mine in Dalkeith will</w:t>
      </w:r>
      <w:r>
        <w:br/>
        <w:t>affect women affected by the Pensions Act 2011, dealing</w:t>
      </w:r>
      <w:r>
        <w:br/>
        <w:t>the WASPI women—Women Against State Pension</w:t>
      </w:r>
      <w:r>
        <w:br/>
        <w:t>Inequality—a double blow, which is unacceptable? Does</w:t>
      </w:r>
      <w:r>
        <w:br/>
        <w:t>he join me in wondering where those women will go to</w:t>
      </w:r>
      <w:r>
        <w:br/>
        <w:t>find the</w:t>
      </w:r>
      <w:r>
        <w:t xml:space="preserve"> apprenticeships that Government Members</w:t>
      </w:r>
      <w:r>
        <w:br/>
        <w:t>suggest that they find?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40"/>
        <w:jc w:val="both"/>
      </w:pPr>
      <w:r>
        <w:rPr>
          <w:b/>
          <w:bCs/>
        </w:rPr>
        <w:t xml:space="preserve">Ronnie Cowan: </w:t>
      </w:r>
      <w:r>
        <w:t>The hon. Lady is absolutely correct. It</w:t>
      </w:r>
      <w:r>
        <w:br/>
        <w:t>is the classic double whammy that people are put into</w:t>
      </w:r>
      <w:r>
        <w:br/>
        <w:t>an impossible situation by the Government and then</w:t>
      </w:r>
      <w:r>
        <w:br/>
        <w:t>look for support from them and f</w:t>
      </w:r>
      <w:r>
        <w:t>ind that it has been</w:t>
      </w:r>
      <w:r>
        <w:br/>
        <w:t>taken away. As we all know, the apprenticeship scheme</w:t>
      </w:r>
      <w:r>
        <w:br/>
        <w:t>is just an aberration at the moment.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40"/>
        <w:jc w:val="both"/>
      </w:pPr>
      <w:r>
        <w:t>Unfortunately, all levels of poverty are rising. In-work</w:t>
      </w:r>
      <w:r>
        <w:br/>
        <w:t>poverty is on the rise, yet the Minister continues to</w:t>
      </w:r>
      <w:r>
        <w:br/>
        <w:t xml:space="preserve">argue that jobcentre mergers are </w:t>
      </w:r>
      <w:r>
        <w:t>needed to ensure that</w:t>
      </w:r>
      <w:r>
        <w:br/>
        <w:t>the welfare state</w:t>
      </w:r>
    </w:p>
    <w:p w:rsidR="001266A2" w:rsidRDefault="008B3D52">
      <w:pPr>
        <w:pStyle w:val="Bodytext30"/>
        <w:framePr w:w="4742" w:h="14525" w:hRule="exact" w:wrap="none" w:vAnchor="page" w:hAnchor="page" w:x="1092" w:y="1475"/>
        <w:shd w:val="clear" w:color="auto" w:fill="auto"/>
        <w:spacing w:after="40" w:line="264" w:lineRule="auto"/>
      </w:pPr>
      <w:r>
        <w:t>“works for those who need it and those who pay for it.”</w:t>
      </w:r>
    </w:p>
    <w:p w:rsidR="001266A2" w:rsidRDefault="008B3D52">
      <w:pPr>
        <w:pStyle w:val="Telobesedila"/>
        <w:framePr w:w="4742" w:h="14525" w:hRule="exact" w:wrap="none" w:vAnchor="page" w:hAnchor="page" w:x="1092" w:y="1475"/>
        <w:shd w:val="clear" w:color="auto" w:fill="auto"/>
        <w:spacing w:after="0"/>
        <w:ind w:firstLine="0"/>
        <w:jc w:val="both"/>
      </w:pPr>
      <w:r>
        <w:t>That kind of irresponsible language detracts from the</w:t>
      </w:r>
      <w:r>
        <w:br/>
        <w:t>reality that those who need the service and those who</w:t>
      </w:r>
      <w:r>
        <w:br/>
        <w:t xml:space="preserve">pay for it are in fact the same people. Ultimately, </w:t>
      </w:r>
      <w:r>
        <w:t>the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0"/>
        <w:jc w:val="both"/>
      </w:pPr>
      <w:r>
        <w:t>whole of society benefits if poverty and inequality are</w:t>
      </w:r>
      <w:r>
        <w:br/>
        <w:t>reduced. Jobcentres are supposed to be part of the</w:t>
      </w:r>
      <w:r>
        <w:br/>
        <w:t>solution.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t>Aside from the £1 billion deal with the Democratic</w:t>
      </w:r>
      <w:r>
        <w:br/>
        <w:t>Unionist party, the UK Government have made the</w:t>
      </w:r>
      <w:r>
        <w:br/>
        <w:t xml:space="preserve">case over the past seven years that </w:t>
      </w:r>
      <w:r>
        <w:t>drastic public spending</w:t>
      </w:r>
      <w:r>
        <w:br/>
        <w:t>cuts are a financial necessity. The plan to close jobcentres</w:t>
      </w:r>
      <w:r>
        <w:br/>
        <w:t>across the UK is part of a wider plan to sell £4.5 billion-</w:t>
      </w:r>
      <w:r>
        <w:br/>
        <w:t>worth of Government land and property by 2021. While</w:t>
      </w:r>
      <w:r>
        <w:br/>
        <w:t>it is easy to cut services and demonstrate savings made</w:t>
      </w:r>
      <w:r>
        <w:br/>
        <w:t>in</w:t>
      </w:r>
      <w:r>
        <w:t xml:space="preserve"> the short term, it is not so easy to quantify and</w:t>
      </w:r>
      <w:r>
        <w:br/>
        <w:t>predict the long-term impact of those changes.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rPr>
          <w:b/>
          <w:bCs/>
        </w:rPr>
        <w:t xml:space="preserve">Hannah Bardell: </w:t>
      </w:r>
      <w:r>
        <w:t>On the matter of property and</w:t>
      </w:r>
      <w:r>
        <w:br/>
        <w:t>quantifying decisions, does my hon. Friend agree that</w:t>
      </w:r>
      <w:r>
        <w:br/>
        <w:t>the decision to close an HMRC office in my Livingston</w:t>
      </w:r>
      <w:r>
        <w:br/>
        <w:t>cons</w:t>
      </w:r>
      <w:r>
        <w:t>tituency and an area of West Lothian that is</w:t>
      </w:r>
      <w:r>
        <w:br/>
        <w:t>significantly cheaper, and to move it to Edinburgh city</w:t>
      </w:r>
      <w:r>
        <w:br/>
        <w:t>centre in a record long-term contract of 20 to 25 years,</w:t>
      </w:r>
      <w:r>
        <w:br/>
        <w:t>is just sheer stupidity on the Government's part and</w:t>
      </w:r>
      <w:r>
        <w:br/>
        <w:t>clearly a waste of public money?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>Ronnie Cowan</w:t>
      </w:r>
      <w:r>
        <w:rPr>
          <w:b/>
          <w:bCs/>
        </w:rPr>
        <w:t xml:space="preserve">: </w:t>
      </w:r>
      <w:r>
        <w:t>I absolutely agree, and could not have</w:t>
      </w:r>
      <w:r>
        <w:br/>
        <w:t>put it better myself.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140"/>
        <w:ind w:firstLine="200"/>
        <w:jc w:val="both"/>
      </w:pPr>
      <w:r>
        <w:t>The UK Government have simply not made a convincing</w:t>
      </w:r>
      <w:r>
        <w:br/>
        <w:t>case that the proposed closures will benefit clients or</w:t>
      </w:r>
      <w:r>
        <w:br/>
        <w:t>society as a whole. Jobcentre staff have contacted me to</w:t>
      </w:r>
      <w:r>
        <w:br/>
        <w:t>say that the impact of the c</w:t>
      </w:r>
      <w:r>
        <w:t>losures on disabled people</w:t>
      </w:r>
      <w:r>
        <w:br/>
        <w:t>has not been properly assessed. The Scottish Government</w:t>
      </w:r>
      <w:r>
        <w:br/>
        <w:t>have indicated that the closures are likely to push many</w:t>
      </w:r>
      <w:r>
        <w:br/>
        <w:t>vulnerable people into crisis. Will the Minister meet me</w:t>
      </w:r>
      <w:r>
        <w:br/>
        <w:t>in Inverclyde and show that the UK Government are</w:t>
      </w:r>
      <w:r>
        <w:br/>
        <w:t xml:space="preserve">actually </w:t>
      </w:r>
      <w:r>
        <w:t>listening to those concerns? We are about to set</w:t>
      </w:r>
      <w:r>
        <w:br/>
        <w:t>off into recess. I assure the Minister that I will clear my</w:t>
      </w:r>
      <w:r>
        <w:br/>
        <w:t>diary and cancel my holidays, and will be there whatever</w:t>
      </w:r>
      <w:r>
        <w:br/>
        <w:t>day he wishes to come and visit Inverclyde.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ind w:firstLine="200"/>
        <w:jc w:val="both"/>
      </w:pPr>
      <w:r>
        <w:rPr>
          <w:b/>
          <w:bCs/>
        </w:rPr>
        <w:t xml:space="preserve">Mr Nigel Evans (in the Chair): </w:t>
      </w:r>
      <w:r>
        <w:t>I am going to c</w:t>
      </w:r>
      <w:r>
        <w:t>all</w:t>
      </w:r>
      <w:r>
        <w:br/>
        <w:t>Mr Sweeney next, but it is good to see so many new</w:t>
      </w:r>
      <w:r>
        <w:br/>
        <w:t>Members here. We will go on until 3 pm, so if you wish</w:t>
      </w:r>
      <w:r>
        <w:br/>
        <w:t>to contribute to the debate, please stand in your place</w:t>
      </w:r>
      <w:r>
        <w:br/>
        <w:t>and that will indicate to me that you wish to contribute.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0"/>
      </w:pPr>
      <w:r>
        <w:t>1.56 pm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Mr Paul J. Sweeney </w:t>
      </w:r>
      <w:r>
        <w:t>(Glas</w:t>
      </w:r>
      <w:r>
        <w:t>gow North East) (Lab/Co-op):</w:t>
      </w:r>
      <w:r>
        <w:br/>
        <w:t>Thank you, Mr Evans, for calling me to speak in this</w:t>
      </w:r>
      <w:r>
        <w:br/>
        <w:t>debate. I thank the hon. Member for Glasgow South</w:t>
      </w:r>
      <w:r>
        <w:br/>
        <w:t>West (Chris Stephens) for securing this debate on such</w:t>
      </w:r>
      <w:r>
        <w:br/>
        <w:t>an important matter affecting the city of Glasgow and</w:t>
      </w:r>
      <w:r>
        <w:br/>
        <w:t xml:space="preserve">all across the </w:t>
      </w:r>
      <w:r>
        <w:t>United Kingdom.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It is clear that the situation in Glasgow is stark and</w:t>
      </w:r>
      <w:r>
        <w:br/>
        <w:t>acute. While the UK unemployment rate is 4.8%, in</w:t>
      </w:r>
      <w:r>
        <w:br/>
        <w:t>Glasgow it is 8.5%, essentially twice the UK rate.</w:t>
      </w:r>
      <w:r>
        <w:br/>
        <w:t>Justification for the closure and rationalisation of jobcentres</w:t>
      </w:r>
      <w:r>
        <w:br/>
        <w:t>is based on the idea</w:t>
      </w:r>
      <w:r>
        <w:t xml:space="preserve"> that jobcentre provision in Glasgow</w:t>
      </w:r>
      <w:r>
        <w:br/>
        <w:t>is higher than the average across the UK, but it is clear</w:t>
      </w:r>
      <w:r>
        <w:br/>
        <w:t>that that is necessary to deal with the long-term, intractable</w:t>
      </w:r>
      <w:r>
        <w:br/>
        <w:t>problem of structural unemployment in Glasgow. I am</w:t>
      </w:r>
      <w:r>
        <w:br/>
        <w:t>utterly incredulous that the Government feel t</w:t>
      </w:r>
      <w:r>
        <w:t>hat they</w:t>
      </w:r>
      <w:r>
        <w:br/>
        <w:t>are justified in cutting the estate in this manner or that it</w:t>
      </w:r>
      <w:r>
        <w:br/>
        <w:t>will in any way benefit or enhance the service provision.</w:t>
      </w:r>
      <w:r>
        <w:br/>
        <w:t>How on earth will this help to deal with the long-term</w:t>
      </w:r>
      <w:r>
        <w:br/>
        <w:t>problem of structural unemployment?</w:t>
      </w:r>
    </w:p>
    <w:p w:rsidR="001266A2" w:rsidRDefault="008B3D52">
      <w:pPr>
        <w:pStyle w:val="Telobesedila"/>
        <w:framePr w:w="4728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While we have seen the welcome reduc</w:t>
      </w:r>
      <w:r>
        <w:t>tion of</w:t>
      </w:r>
      <w:r>
        <w:br/>
        <w:t>unemployment rates in Glasgow, it has left a hard</w:t>
      </w:r>
      <w:r>
        <w:br/>
        <w:t>kernel of people who are particularly challenged in</w:t>
      </w:r>
      <w:r>
        <w:br/>
        <w:t>getting back into the jobs market. They need much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393WH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0" w:y="967"/>
        <w:shd w:val="clear" w:color="auto" w:fill="auto"/>
      </w:pPr>
      <w:r>
        <w:t>Jobcentres and the DWP</w:t>
      </w:r>
      <w:r>
        <w:t xml:space="preserve"> Estate</w:t>
      </w:r>
      <w:r>
        <w:rPr>
          <w:i w:val="0"/>
          <w:iCs w:val="0"/>
        </w:rPr>
        <w:t xml:space="preserve"> 394WH</w:t>
      </w:r>
    </w:p>
    <w:p w:rsidR="001266A2" w:rsidRDefault="008B3D52">
      <w:pPr>
        <w:pStyle w:val="Telobesedila"/>
        <w:framePr w:w="4742" w:h="14539" w:hRule="exact" w:wrap="none" w:vAnchor="page" w:hAnchor="page" w:x="1090" w:y="1475"/>
        <w:shd w:val="clear" w:color="auto" w:fill="auto"/>
        <w:spacing w:after="0"/>
        <w:ind w:firstLine="0"/>
        <w:jc w:val="both"/>
      </w:pPr>
      <w:r>
        <w:t>more intensive and tailored support to meet their specialist</w:t>
      </w:r>
      <w:r>
        <w:br/>
        <w:t>needs. It is absurd to suggest that we provide that by</w:t>
      </w:r>
      <w:r>
        <w:br/>
        <w:t>continuing to frustrate them by rationalising the jobcentre</w:t>
      </w:r>
      <w:r>
        <w:br/>
        <w:t>estate. Some of the areas that the hon. Gentleman</w:t>
      </w:r>
      <w:r>
        <w:br/>
        <w:t>referred to, inc</w:t>
      </w:r>
      <w:r>
        <w:t>luding ones in my constituency such as</w:t>
      </w:r>
      <w:r>
        <w:br/>
        <w:t>Possilpark and Carntyne West and Haghill, have the</w:t>
      </w:r>
      <w:r>
        <w:br/>
        <w:t>highest Scottish index of multiple deprivation child</w:t>
      </w:r>
      <w:r>
        <w:br/>
        <w:t>poverty rates—up to 50% in some cases. Families are</w:t>
      </w:r>
      <w:r>
        <w:br/>
        <w:t>already challenged by severe problems in their lives, and</w:t>
      </w:r>
      <w:r>
        <w:br/>
        <w:t xml:space="preserve">to </w:t>
      </w:r>
      <w:r>
        <w:t>further frustrate their ability to care for themselves in</w:t>
      </w:r>
      <w:r>
        <w:br/>
        <w:t>this way is utterly appalling in a modern society.</w:t>
      </w:r>
    </w:p>
    <w:p w:rsidR="001266A2" w:rsidRDefault="008B3D52">
      <w:pPr>
        <w:pStyle w:val="Telobesedila"/>
        <w:framePr w:w="4742" w:h="14539" w:hRule="exact" w:wrap="none" w:vAnchor="page" w:hAnchor="page" w:x="1090" w:y="1475"/>
        <w:shd w:val="clear" w:color="auto" w:fill="auto"/>
        <w:jc w:val="both"/>
      </w:pPr>
      <w:r>
        <w:t>We have seen the justification that some of the jobcentres</w:t>
      </w:r>
      <w:r>
        <w:br/>
        <w:t>in Glasgow are unfit for purpose and unable to</w:t>
      </w:r>
      <w:r>
        <w:br/>
        <w:t>accommodate additional supplementary uses</w:t>
      </w:r>
      <w:r>
        <w:t>. PCS has</w:t>
      </w:r>
      <w:r>
        <w:br/>
        <w:t>surveyed and assessed that, and it was found to be</w:t>
      </w:r>
      <w:r>
        <w:br/>
        <w:t>untrue. The Maryhill jobcentre is well integrated. It has</w:t>
      </w:r>
      <w:r>
        <w:br/>
        <w:t>severalroomsthatareunder-utilised,butithasanumber</w:t>
      </w:r>
      <w:r>
        <w:br/>
        <w:t>of well integrated services with Glasgow Life, Momentum,</w:t>
      </w:r>
      <w:r>
        <w:br/>
        <w:t>Shaw Trust, Homestart and Wynd</w:t>
      </w:r>
      <w:r>
        <w:t>ford hub, including</w:t>
      </w:r>
      <w:r>
        <w:br/>
        <w:t>Possilpoint in my constituency, where the service provision</w:t>
      </w:r>
      <w:r>
        <w:br/>
        <w:t>transfers across the borders.</w:t>
      </w:r>
    </w:p>
    <w:p w:rsidR="001266A2" w:rsidRDefault="008B3D52">
      <w:pPr>
        <w:pStyle w:val="Telobesedila"/>
        <w:framePr w:w="4742" w:h="14539" w:hRule="exact" w:wrap="none" w:vAnchor="page" w:hAnchor="page" w:x="1090" w:y="1475"/>
        <w:shd w:val="clear" w:color="auto" w:fill="auto"/>
        <w:jc w:val="both"/>
      </w:pPr>
      <w:r>
        <w:rPr>
          <w:b/>
          <w:bCs/>
        </w:rPr>
        <w:t xml:space="preserve">Patrick Grady </w:t>
      </w:r>
      <w:r>
        <w:t>(Glasgow North) (SNP): I thank the</w:t>
      </w:r>
      <w:r>
        <w:br/>
        <w:t>hon. Gentleman, my constituency neighbour, for giving</w:t>
      </w:r>
      <w:r>
        <w:br/>
        <w:t>way and apologise, Mr Evans, for being late</w:t>
      </w:r>
      <w:r>
        <w:t>: I was</w:t>
      </w:r>
      <w:r>
        <w:br/>
        <w:t>detained in the Chamber. I echo the hon. Gentleman's</w:t>
      </w:r>
      <w:r>
        <w:br/>
        <w:t>tribute to the fantastic work of Maryhill Jobcentre and</w:t>
      </w:r>
      <w:r>
        <w:br/>
        <w:t>the disappointment that it is to close. Does he share my</w:t>
      </w:r>
      <w:r>
        <w:br/>
        <w:t>concern that this might not be the end? Will he join me</w:t>
      </w:r>
      <w:r>
        <w:br/>
        <w:t xml:space="preserve">in asking the Minister to </w:t>
      </w:r>
      <w:r>
        <w:t>guarantee that Springburn</w:t>
      </w:r>
      <w:r>
        <w:br/>
        <w:t>jobcentre in the hon. Gentleman's constituency, to which</w:t>
      </w:r>
      <w:r>
        <w:br/>
        <w:t>Maryhill users are being redirected, will not be under</w:t>
      </w:r>
      <w:r>
        <w:br/>
        <w:t>threat, and that there will now be a clear process of</w:t>
      </w:r>
      <w:r>
        <w:br/>
        <w:t>transition, advice and support for users who have to</w:t>
      </w:r>
      <w:r>
        <w:br/>
        <w:t>make the sw</w:t>
      </w:r>
      <w:r>
        <w:t>itch from one jobcentre to another?</w:t>
      </w:r>
    </w:p>
    <w:p w:rsidR="001266A2" w:rsidRDefault="008B3D52">
      <w:pPr>
        <w:pStyle w:val="Telobesedila"/>
        <w:framePr w:w="4742" w:h="14539" w:hRule="exact" w:wrap="none" w:vAnchor="page" w:hAnchor="page" w:x="1090" w:y="1475"/>
        <w:shd w:val="clear" w:color="auto" w:fill="auto"/>
        <w:spacing w:after="0"/>
        <w:jc w:val="both"/>
      </w:pPr>
      <w:r>
        <w:rPr>
          <w:b/>
          <w:bCs/>
        </w:rPr>
        <w:t xml:space="preserve">Mr Sweeney: </w:t>
      </w:r>
      <w:r>
        <w:t>I thank the hon. Gentleman for that</w:t>
      </w:r>
      <w:r>
        <w:br/>
        <w:t>pertinent point about the potential transfer of services</w:t>
      </w:r>
      <w:r>
        <w:br/>
        <w:t>fromMaryhilltoSpringburnjobcentreinmyconstituency.</w:t>
      </w:r>
      <w:r>
        <w:br/>
        <w:t>When I reflected on the history of my constituency in</w:t>
      </w:r>
      <w:r>
        <w:br/>
        <w:t xml:space="preserve">my maiden </w:t>
      </w:r>
      <w:r>
        <w:t>speech last week, I noted with some dismay</w:t>
      </w:r>
      <w:r>
        <w:br/>
        <w:t>that it went from having the largest locomotive works in</w:t>
      </w:r>
      <w:r>
        <w:br/>
        <w:t>Europe to now having the largest jobcentre in Europe.</w:t>
      </w:r>
      <w:r>
        <w:br/>
        <w:t>Although that is perhaps not an asset to be particularly</w:t>
      </w:r>
      <w:r>
        <w:br/>
        <w:t>proud of, it is entirely necessary, because m</w:t>
      </w:r>
      <w:r>
        <w:t>y constituency</w:t>
      </w:r>
      <w:r>
        <w:br/>
        <w:t>faces some of the highest structural employment rates</w:t>
      </w:r>
      <w:r>
        <w:br/>
        <w:t>in this country. He deals with similar issues in parts of</w:t>
      </w:r>
      <w:r>
        <w:br/>
        <w:t>his constituency.</w:t>
      </w:r>
    </w:p>
    <w:p w:rsidR="001266A2" w:rsidRDefault="008B3D52">
      <w:pPr>
        <w:pStyle w:val="Telobesedila"/>
        <w:framePr w:w="4742" w:h="14539" w:hRule="exact" w:wrap="none" w:vAnchor="page" w:hAnchor="page" w:x="1090" w:y="1475"/>
        <w:shd w:val="clear" w:color="auto" w:fill="auto"/>
        <w:spacing w:after="0"/>
        <w:jc w:val="both"/>
      </w:pPr>
      <w:r>
        <w:t>Although we have heard the justification for moving</w:t>
      </w:r>
      <w:r>
        <w:br/>
        <w:t>to a so-called super-jobcentre in Springburn, we have</w:t>
      </w:r>
      <w:r>
        <w:br/>
        <w:t xml:space="preserve">also </w:t>
      </w:r>
      <w:r>
        <w:t>heard the announcement that critical back-office</w:t>
      </w:r>
      <w:r>
        <w:br/>
        <w:t>staff in Springburn will be cut; I understand that some</w:t>
      </w:r>
      <w:r>
        <w:br/>
        <w:t>200 redundancies are being consulted on. Although the</w:t>
      </w:r>
      <w:r>
        <w:br/>
        <w:t>Department has assured us that there will be no compulsory</w:t>
      </w:r>
      <w:r>
        <w:br/>
        <w:t>redundancies, I cannot see how practic</w:t>
      </w:r>
      <w:r>
        <w:t>al that is, given</w:t>
      </w:r>
      <w:r>
        <w:br/>
        <w:t>that the consultation includes cuts to 280 frontline and</w:t>
      </w:r>
      <w:r>
        <w:br/>
        <w:t>desk-based staff in jobcentres in Glasgow.</w:t>
      </w:r>
    </w:p>
    <w:p w:rsidR="001266A2" w:rsidRDefault="008B3D52">
      <w:pPr>
        <w:pStyle w:val="Telobesedila"/>
        <w:framePr w:w="4742" w:h="14539" w:hRule="exact" w:wrap="none" w:vAnchor="page" w:hAnchor="page" w:x="1090" w:y="1475"/>
        <w:shd w:val="clear" w:color="auto" w:fill="auto"/>
        <w:spacing w:after="0"/>
        <w:jc w:val="both"/>
      </w:pPr>
      <w:r>
        <w:t>Although the idea of centralising facilities may seem</w:t>
      </w:r>
      <w:r>
        <w:br/>
        <w:t>superficially attractive on a map, anyone with a cursory</w:t>
      </w:r>
      <w:r>
        <w:br/>
        <w:t>knowledgeofGlasgow'sgeograp</w:t>
      </w:r>
      <w:r>
        <w:t>hyandhowdysfunctional</w:t>
      </w:r>
      <w:r>
        <w:br/>
        <w:t>its public transport system is will be well aware that</w:t>
      </w:r>
      <w:r>
        <w:br/>
        <w:t>travelling from Maryhill to Springburn is an utterly</w:t>
      </w:r>
      <w:r>
        <w:br/>
        <w:t>arduous journey even for people of fit body like me. I</w:t>
      </w:r>
      <w:r>
        <w:br/>
        <w:t>have made the journey to Maryhill regularly because</w:t>
      </w:r>
      <w:r>
        <w:br/>
        <w:t>my Army Reserve bar</w:t>
      </w:r>
      <w:r>
        <w:t>racks is there, and I have found</w:t>
      </w:r>
      <w:r>
        <w:br/>
        <w:t>that on average it takes 90 minutes to two hours to</w:t>
      </w:r>
      <w:r>
        <w:br/>
        <w:t>complete the journey.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Stewart Malcolm McDonald: </w:t>
      </w:r>
      <w:r>
        <w:t>When Members</w:t>
      </w:r>
      <w:r>
        <w:br/>
        <w:t>representing Glasgow constituencies during the last</w:t>
      </w:r>
      <w:r>
        <w:br/>
        <w:t>Parliament visited senior DWP officials at the jobcentre</w:t>
      </w:r>
      <w:r>
        <w:br/>
        <w:t>i</w:t>
      </w:r>
      <w:r>
        <w:t>n Laurieston, I jokingly asked, “Did you use Google</w:t>
      </w:r>
      <w:r>
        <w:br/>
        <w:t>Maps to work this out?”, to which they said, “Yes.”</w:t>
      </w:r>
      <w:r>
        <w:br/>
        <w:t>Does the hon. Gentleman share my dismay that they</w:t>
      </w:r>
      <w:r>
        <w:br/>
        <w:t>based their decision on Google Maps?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Mr Sweeney: </w:t>
      </w:r>
      <w:r>
        <w:t>I think it is highly likely that they did. It</w:t>
      </w:r>
      <w:r>
        <w:br/>
        <w:t xml:space="preserve">would </w:t>
      </w:r>
      <w:r>
        <w:t>be utterly bizarre for anyone with any knowledge</w:t>
      </w:r>
      <w:r>
        <w:br/>
        <w:t>of Glasgow geography to conclude that it is a practical</w:t>
      </w:r>
      <w:r>
        <w:br/>
        <w:t>proposition for people who live in Maryhill catchment</w:t>
      </w:r>
      <w:r>
        <w:br/>
        <w:t>to attend services in Springburn. The bus system in</w:t>
      </w:r>
      <w:r>
        <w:br/>
        <w:t>Glasgow radiates from the centre; capacity to</w:t>
      </w:r>
      <w:r>
        <w:t xml:space="preserve"> move</w:t>
      </w:r>
      <w:r>
        <w:br/>
        <w:t>across the north of the city is highly limited. The nature</w:t>
      </w:r>
      <w:r>
        <w:br/>
        <w:t>of the public transport system in Glasgow is another</w:t>
      </w:r>
      <w:r>
        <w:br/>
        <w:t>issue.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Chris Stephens: </w:t>
      </w:r>
      <w:r>
        <w:t>Is the hon. Gentleman aware that not</w:t>
      </w:r>
      <w:r>
        <w:br/>
        <w:t>only did the DWP use Google Maps, as my hon. Friend</w:t>
      </w:r>
      <w:r>
        <w:br/>
        <w:t>the Member for Glasgow Sou</w:t>
      </w:r>
      <w:r>
        <w:t>th (Stewart Malcolm</w:t>
      </w:r>
      <w:r>
        <w:br/>
        <w:t>McDonald) said, but the information on Google Maps</w:t>
      </w:r>
      <w:r>
        <w:br/>
        <w:t>was outdated, and some bus services that it advertised</w:t>
      </w:r>
      <w:r>
        <w:br/>
        <w:t>no longer operate in our city?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Mr Sweeney: </w:t>
      </w:r>
      <w:r>
        <w:t>I thank the hon. Gentleman for that</w:t>
      </w:r>
      <w:r>
        <w:br/>
        <w:t>point. In recent months, First Glasgow, the predomi</w:t>
      </w:r>
      <w:r>
        <w:t>nant</w:t>
      </w:r>
      <w:r>
        <w:br/>
        <w:t>bus operator in Glasgow, has cut a number of vital</w:t>
      </w:r>
      <w:r>
        <w:br/>
        <w:t>routes that might otherwise have facilitated those journeys.</w:t>
      </w:r>
      <w:r>
        <w:br/>
        <w:t>My mum lives in Springburn and works in Clarkston,</w:t>
      </w:r>
      <w:r>
        <w:br/>
        <w:t>and she often tells me of the arduous journeys that she</w:t>
      </w:r>
      <w:r>
        <w:br/>
        <w:t>makes across the city using Firs</w:t>
      </w:r>
      <w:r>
        <w:t>t buses. Buses are regularly</w:t>
      </w:r>
      <w:r>
        <w:br/>
        <w:t>cancelled arbitrarily, or drivers change. There is no</w:t>
      </w:r>
      <w:r>
        <w:br/>
        <w:t>reliability or resilience in the public transport system;</w:t>
      </w:r>
      <w:r>
        <w:br/>
        <w:t>using it as a justification for rationalising the estate</w:t>
      </w:r>
      <w:r>
        <w:br/>
        <w:t>across Glasgow is highly risky.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 xml:space="preserve">Perhaps the DWP's genuine </w:t>
      </w:r>
      <w:r>
        <w:t>motive is cost-driven. It</w:t>
      </w:r>
      <w:r>
        <w:br/>
        <w:t>is not about facilitating improved access; it is a cost-driven</w:t>
      </w:r>
      <w:r>
        <w:br/>
        <w:t>exercise to reduce Department overheads and, in the</w:t>
      </w:r>
      <w:r>
        <w:br/>
        <w:t>process, to frustrate those trying to access services, in</w:t>
      </w:r>
      <w:r>
        <w:br/>
        <w:t>order to reduce claimant rates and benefits being paid</w:t>
      </w:r>
      <w:r>
        <w:br/>
        <w:t>to</w:t>
      </w:r>
      <w:r>
        <w:t xml:space="preserve"> citizens in Glasgow, increasing their concomitant</w:t>
      </w:r>
      <w:r>
        <w:br/>
        <w:t>despair, dismay and psychological ill-health. The proposals</w:t>
      </w:r>
      <w:r>
        <w:br/>
        <w:t>are utterly unsound, and I urge the Minister to reconsider</w:t>
      </w:r>
      <w:r>
        <w:br/>
        <w:t>on a practical basis.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 offer a solution: collocation, which has been advocated</w:t>
      </w:r>
      <w:r>
        <w:br/>
        <w:t xml:space="preserve">by a </w:t>
      </w:r>
      <w:r>
        <w:t>number of agencies, including the union PCS and</w:t>
      </w:r>
      <w:r>
        <w:br/>
        <w:t>Citizens Advice. For example, as a new Member, I have</w:t>
      </w:r>
      <w:r>
        <w:br/>
        <w:t>been looking for somewhere to establish a constituency</w:t>
      </w:r>
      <w:r>
        <w:br/>
        <w:t>office, which is more easily said than done, particularly</w:t>
      </w:r>
      <w:r>
        <w:br/>
        <w:t>in Glasgow North East, where the number o</w:t>
      </w:r>
      <w:r>
        <w:t>f retail</w:t>
      </w:r>
      <w:r>
        <w:br/>
        <w:t>units is not huge. I looked at one location in Saracen</w:t>
      </w:r>
      <w:r>
        <w:br/>
        <w:t>Street in the heart of Possilpark, one of the areas of</w:t>
      </w:r>
      <w:r>
        <w:br/>
        <w:t>highest social deprivation in the United Kingdom, never</w:t>
      </w:r>
      <w:r>
        <w:br/>
        <w:t>mind Glasgow or Scotland. I did so for a particular</w:t>
      </w:r>
      <w:r>
        <w:br/>
        <w:t>reason: I wantedto make a sta</w:t>
      </w:r>
      <w:r>
        <w:t>tement that Iwas there to</w:t>
      </w:r>
      <w:r>
        <w:br/>
        <w:t>serve the community of highest need in my constituency.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I noted that in that street alone, there is a closed-down</w:t>
      </w:r>
      <w:r>
        <w:br/>
        <w:t>citizens advice bureau, as well as a unit owned by North</w:t>
      </w:r>
      <w:r>
        <w:br/>
        <w:t>Glasgow Housing Association and leased to Jobs &amp;</w:t>
      </w:r>
      <w:r>
        <w:br/>
        <w:t>Business G</w:t>
      </w:r>
      <w:r>
        <w:t>lasgow, which in turn sublets it to Skills</w:t>
      </w:r>
      <w:r>
        <w:br/>
        <w:t>Development Scotland. Full rent is paid on the unit,</w:t>
      </w:r>
      <w:r>
        <w:br/>
        <w:t>but it is occupied only two days a week; it is being</w:t>
      </w:r>
      <w:r>
        <w:br/>
        <w:t>under-utilised. It is there for the taking. Why on earth</w:t>
      </w:r>
      <w:r>
        <w:br/>
        <w:t xml:space="preserve">could the DWP not engage with the agencies to use </w:t>
      </w:r>
      <w:r>
        <w:t>that</w:t>
      </w:r>
      <w:r>
        <w:br/>
        <w:t>opportunity for collocation at minimal cost, sustaining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395WH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0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396WH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[Mr Sweeney]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60"/>
        <w:ind w:firstLine="0"/>
        <w:jc w:val="both"/>
      </w:pPr>
      <w:r>
        <w:t>the same footprint at a fraction of the price? If it is true</w:t>
      </w:r>
      <w:r>
        <w:br/>
        <w:t xml:space="preserve">that the </w:t>
      </w:r>
      <w:r>
        <w:t>idea is to re-deploy instead of reducing the</w:t>
      </w:r>
      <w:r>
        <w:br/>
        <w:t>number of jobs, surely that would be an essentially</w:t>
      </w:r>
      <w:r>
        <w:br/>
        <w:t>cost-neutral exercise that would maintain the footprint</w:t>
      </w:r>
      <w:r>
        <w:br/>
        <w:t>while ensuring provision for the people who need it</w:t>
      </w:r>
      <w:r>
        <w:br/>
        <w:t>most and dealing with the intractable problem of</w:t>
      </w:r>
      <w:r>
        <w:br/>
        <w:t>un</w:t>
      </w:r>
      <w:r>
        <w:t>employment in our city.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260"/>
        <w:jc w:val="both"/>
      </w:pPr>
      <w:r>
        <w:rPr>
          <w:b/>
          <w:bCs/>
        </w:rPr>
        <w:t xml:space="preserve">Chris Stephens: </w:t>
      </w:r>
      <w:r>
        <w:t>The hon. Gentleman is making an</w:t>
      </w:r>
      <w:r>
        <w:br/>
        <w:t>important point about collocation. Does he agree that</w:t>
      </w:r>
      <w:r>
        <w:br/>
        <w:t>collocation should have been discussed by the DWP, the</w:t>
      </w:r>
      <w:r>
        <w:br/>
        <w:t>Scottish Government, local authorities and other</w:t>
      </w:r>
      <w:r>
        <w:br/>
        <w:t>organisations before consu</w:t>
      </w:r>
      <w:r>
        <w:t>lting on closures?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jc w:val="both"/>
      </w:pPr>
      <w:r>
        <w:rPr>
          <w:b/>
          <w:bCs/>
        </w:rPr>
        <w:t xml:space="preserve">Mr Sweeney: </w:t>
      </w:r>
      <w:r>
        <w:t>Yes, I absolutely agree. Surely the</w:t>
      </w:r>
      <w:r>
        <w:br/>
        <w:t>presumption should be in favour of maintaining the</w:t>
      </w:r>
      <w:r>
        <w:br/>
        <w:t>footprint at all costs. Any reduction in the estate should</w:t>
      </w:r>
      <w:r>
        <w:br/>
        <w:t>be considered only as a final measure once all other</w:t>
      </w:r>
      <w:r>
        <w:br/>
        <w:t>possible mitigation option</w:t>
      </w:r>
      <w:r>
        <w:t>s have been exhausted. It is</w:t>
      </w:r>
      <w:r>
        <w:br/>
        <w:t>clear to me after even cursory engagement with trying</w:t>
      </w:r>
      <w:r>
        <w:br/>
        <w:t>to set up a constituency office that there is ample</w:t>
      </w:r>
      <w:r>
        <w:br/>
        <w:t>opportunity out there to utilise alternative measures to</w:t>
      </w:r>
      <w:r>
        <w:br/>
        <w:t>maintain the footprint by co-operating with other agencies</w:t>
      </w:r>
      <w:r>
        <w:br/>
        <w:t>occup</w:t>
      </w:r>
      <w:r>
        <w:t>ying the same space. That would be a great and</w:t>
      </w:r>
      <w:r>
        <w:br/>
        <w:t>worthwhile measure to explore as a first instance. I urge</w:t>
      </w:r>
      <w:r>
        <w:br/>
        <w:t>the Minister to engage with all Glasgow Members and</w:t>
      </w:r>
      <w:r>
        <w:br/>
        <w:t>city councillors to broker such negotiations as a matter</w:t>
      </w:r>
      <w:r>
        <w:br/>
        <w:t>of urgency. Opportunities in Glasgow are a</w:t>
      </w:r>
      <w:r>
        <w:t>mple, and</w:t>
      </w:r>
      <w:r>
        <w:br/>
        <w:t>we should consider them in Glasgow and across the</w:t>
      </w:r>
      <w:r>
        <w:br/>
        <w:t>United Kingdom to maintain the footprint and operate</w:t>
      </w:r>
      <w:r>
        <w:br/>
        <w:t>with efficiency by having an integrated approach to</w:t>
      </w:r>
      <w:r>
        <w:br/>
        <w:t>collocation. I am absolutely in favour of that.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60"/>
        <w:jc w:val="both"/>
      </w:pPr>
      <w:r>
        <w:t>The justification for reducing face-to-face</w:t>
      </w:r>
      <w:r>
        <w:t xml:space="preserve"> engagement</w:t>
      </w:r>
      <w:r>
        <w:br/>
        <w:t>is an increasing shift to using IT services. We know that</w:t>
      </w:r>
      <w:r>
        <w:br/>
        <w:t>that is a myth. Anyone who has watched the film “I,</w:t>
      </w:r>
      <w:r>
        <w:br/>
        <w:t>Daniel Blake” will be aware that among the people who</w:t>
      </w:r>
      <w:r>
        <w:br/>
        <w:t>have to deal with and engage with such services, it is not</w:t>
      </w:r>
      <w:r>
        <w:br/>
        <w:t>the case. The DWP has</w:t>
      </w:r>
      <w:r>
        <w:t xml:space="preserve"> failed to understand the</w:t>
      </w:r>
      <w:r>
        <w:br/>
        <w:t>fundamental reality of unemployment: there is a cyclical</w:t>
      </w:r>
      <w:r>
        <w:br/>
        <w:t>component and a structural component. Obviously, as</w:t>
      </w:r>
      <w:r>
        <w:br/>
        <w:t>the economy has recovered, the cyclical component has</w:t>
      </w:r>
      <w:r>
        <w:br/>
        <w:t>decreased, but the structural component has remained,</w:t>
      </w:r>
      <w:r>
        <w:br/>
        <w:t xml:space="preserve">particularly </w:t>
      </w:r>
      <w:r>
        <w:t>in Glasgow. The underlying rate of</w:t>
      </w:r>
      <w:r>
        <w:br/>
        <w:t>unemployment is still high: indeed, twice the national</w:t>
      </w:r>
      <w:r>
        <w:br/>
        <w:t>average. Those people are generally unable to access IT</w:t>
      </w:r>
      <w:r>
        <w:br/>
        <w:t>facilities easily, nor are they necessarily IT-literate. That</w:t>
      </w:r>
      <w:r>
        <w:br/>
        <w:t>is why we need to maintain face-to-face services</w:t>
      </w:r>
      <w:r>
        <w:t>. PCS</w:t>
      </w:r>
      <w:r>
        <w:br/>
        <w:t>consultation and research backs that up, determining</w:t>
      </w:r>
      <w:r>
        <w:br/>
        <w:t>that the most effective measure for returning people to</w:t>
      </w:r>
      <w:r>
        <w:br/>
        <w:t>the jobs market was a face-to-face account management</w:t>
      </w:r>
      <w:r>
        <w:br/>
        <w:t>offer through DWP jobcentres. We must maintain that</w:t>
      </w:r>
      <w:r>
        <w:br/>
        <w:t xml:space="preserve">level of service. An online system </w:t>
      </w:r>
      <w:r>
        <w:t>is not a substitute.</w:t>
      </w:r>
    </w:p>
    <w:p w:rsidR="001266A2" w:rsidRDefault="008B3D52">
      <w:pPr>
        <w:pStyle w:val="Telobesedila"/>
        <w:framePr w:w="4728" w:h="14525" w:hRule="exact" w:wrap="none" w:vAnchor="page" w:hAnchor="page" w:x="1095" w:y="1475"/>
        <w:shd w:val="clear" w:color="auto" w:fill="auto"/>
        <w:spacing w:after="0"/>
        <w:jc w:val="both"/>
      </w:pPr>
      <w:r>
        <w:t>These are the people whom we need to support the</w:t>
      </w:r>
      <w:r>
        <w:br/>
        <w:t>most. They may be using library IT facilities, which are</w:t>
      </w:r>
      <w:r>
        <w:br/>
        <w:t>so oversubscribed in Glasgow that time limits on users</w:t>
      </w:r>
      <w:r>
        <w:br/>
        <w:t>have been introduced. People who are already unsure</w:t>
      </w:r>
      <w:r>
        <w:br/>
        <w:t xml:space="preserve">and unconfident about </w:t>
      </w:r>
      <w:r>
        <w:t>using IT facilities are now time-</w:t>
      </w:r>
      <w:r>
        <w:br/>
        <w:t>limited—much as you might want to time-limit me,</w:t>
      </w:r>
      <w:r>
        <w:br/>
        <w:t>Mr Evans—in utilising them. Imagine the stress associated</w:t>
      </w:r>
      <w:r>
        <w:br/>
        <w:t>with not only filling out a complex and convoluted form</w:t>
      </w:r>
      <w:r>
        <w:br/>
        <w:t>but doing so under the pressure of a ticking clock. That</w:t>
      </w:r>
      <w:r>
        <w:br/>
        <w:t>is</w:t>
      </w:r>
      <w:r>
        <w:t xml:space="preserve"> clearly not a good situation. It would be much preferable</w:t>
      </w:r>
      <w:r>
        <w:br/>
        <w:t>if those facilities were available through a face-to-</w:t>
      </w:r>
      <w:r>
        <w:br/>
        <w:t>face consultation.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0"/>
        <w:jc w:val="both"/>
      </w:pPr>
      <w:r>
        <w:t>To draw my points together, it is clear that the</w:t>
      </w:r>
      <w:r>
        <w:br/>
        <w:t>consultation is a sham, driven by the preconceived</w:t>
      </w:r>
      <w:r>
        <w:br/>
        <w:t xml:space="preserve">outcome of reducing the </w:t>
      </w:r>
      <w:r>
        <w:t>estate. It is not about consultation</w:t>
      </w:r>
      <w:r>
        <w:br/>
        <w:t>on mitigation in any meaningful way, as the collocation</w:t>
      </w:r>
      <w:r>
        <w:br/>
        <w:t>option has clearly not been explored in any depth. I</w:t>
      </w:r>
      <w:r>
        <w:br/>
        <w:t>urge the Minister to consider that as a proactive and</w:t>
      </w:r>
      <w:r>
        <w:br/>
        <w:t>collaborative measure that could serve the interests of</w:t>
      </w:r>
      <w:r>
        <w:br/>
      </w:r>
      <w:r>
        <w:t>driving a more efficient use of public resources while</w:t>
      </w:r>
      <w:r>
        <w:br/>
        <w:t>maintaining a critical level of service provision to the</w:t>
      </w:r>
      <w:r>
        <w:br/>
        <w:t>communities that need it most.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0"/>
        <w:jc w:val="both"/>
      </w:pPr>
      <w:r>
        <w:t>The justification based on geographic proximity is</w:t>
      </w:r>
      <w:r>
        <w:br/>
        <w:t>utterly untrue. Not only do the new locations lie outside</w:t>
      </w:r>
      <w:r>
        <w:br/>
        <w:t xml:space="preserve">the </w:t>
      </w:r>
      <w:r>
        <w:t>2.5-mile radius that was supposed to be used; the</w:t>
      </w:r>
      <w:r>
        <w:br/>
        <w:t>walking and travel times are much longer and more</w:t>
      </w:r>
      <w:r>
        <w:br/>
        <w:t>arduous than a cursory look at Google Maps might</w:t>
      </w:r>
      <w:r>
        <w:br/>
        <w:t>suggest.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0"/>
        <w:jc w:val="both"/>
      </w:pPr>
      <w:r>
        <w:t>Glasgow's situation is unique. It has a long-term</w:t>
      </w:r>
      <w:r>
        <w:br/>
        <w:t>structural unemployment problem, particularly in</w:t>
      </w:r>
      <w:r>
        <w:t xml:space="preserve"> Glasgow</w:t>
      </w:r>
      <w:r>
        <w:br/>
        <w:t>North East and in the constituencies of other Glasgow</w:t>
      </w:r>
      <w:r>
        <w:br/>
        <w:t>Members present today. We need much more focused</w:t>
      </w:r>
      <w:r>
        <w:br/>
        <w:t>and intensive support, so it is critical to maintain the</w:t>
      </w:r>
      <w:r>
        <w:br/>
        <w:t>current footprint of jobcentres in Glasgow. It might be</w:t>
      </w:r>
      <w:r>
        <w:br/>
        <w:t>justifiable to argue that we ha</w:t>
      </w:r>
      <w:r>
        <w:t>ve a greater density of</w:t>
      </w:r>
      <w:r>
        <w:br/>
        <w:t>them than other cities, but that is for a very good reason</w:t>
      </w:r>
      <w:r>
        <w:br/>
        <w:t>indeed: Glasgow has historically had a problem with</w:t>
      </w:r>
      <w:r>
        <w:br/>
        <w:t>unemployment, so it is critical we maintain our jobcentres.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280"/>
        <w:jc w:val="both"/>
      </w:pPr>
      <w:r>
        <w:t>I thank all hon. Members for their contributions to</w:t>
      </w:r>
      <w:r>
        <w:br/>
        <w:t xml:space="preserve">the </w:t>
      </w:r>
      <w:r>
        <w:t>debate. I hope the Minister will take our points on</w:t>
      </w:r>
      <w:r>
        <w:br/>
        <w:t>board and offer a meaningful and practical solution, so</w:t>
      </w:r>
      <w:r>
        <w:br/>
        <w:t>that we can maintain a great public service in Glasgow</w:t>
      </w:r>
      <w:r>
        <w:br/>
        <w:t>and ensure that we share the same objective of reducing</w:t>
      </w:r>
      <w:r>
        <w:br/>
        <w:t>and minimising unemployment in Glasgo</w:t>
      </w:r>
      <w:r>
        <w:t>w. Let us do</w:t>
      </w:r>
      <w:r>
        <w:br/>
        <w:t>something productive to achieve that.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80"/>
        <w:ind w:firstLine="0"/>
      </w:pPr>
      <w:r>
        <w:t>2.10 pm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0"/>
        <w:jc w:val="both"/>
      </w:pPr>
      <w:r>
        <w:rPr>
          <w:b/>
          <w:bCs/>
        </w:rPr>
        <w:t xml:space="preserve">Patrick Grady </w:t>
      </w:r>
      <w:r>
        <w:t>(Glasgow North) (SNP): Thank you,</w:t>
      </w:r>
      <w:r>
        <w:br/>
        <w:t>Mr Evans; I am grateful to have caught your eye, having</w:t>
      </w:r>
      <w:r>
        <w:br/>
        <w:t>come in slightly late. I will make just a couple of brief</w:t>
      </w:r>
      <w:r>
        <w:br/>
        <w:t>comments.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0"/>
        <w:jc w:val="both"/>
      </w:pPr>
      <w:r>
        <w:t>One of the consequences o</w:t>
      </w:r>
      <w:r>
        <w:t>f the general election</w:t>
      </w:r>
      <w:r>
        <w:br/>
        <w:t>result in Scotland is that we can now demonstrate</w:t>
      </w:r>
      <w:r>
        <w:br/>
        <w:t xml:space="preserve">cross-party consensus in our concerns. </w:t>
      </w:r>
      <w:r>
        <w:rPr>
          <w:i/>
          <w:iCs/>
        </w:rPr>
        <w:t>[Interruption.]</w:t>
      </w:r>
      <w:r>
        <w:rPr>
          <w:i/>
          <w:iCs/>
        </w:rPr>
        <w:br/>
      </w:r>
      <w:r>
        <w:t>A certain degree of cross-party consensus, at least. I pay</w:t>
      </w:r>
      <w:r>
        <w:br/>
        <w:t>tribute to my new neighbour, the hon. Member for</w:t>
      </w:r>
      <w:r>
        <w:br/>
        <w:t>Glasgow North East (</w:t>
      </w:r>
      <w:r>
        <w:t>Mr Sweeney), and welcome him</w:t>
      </w:r>
      <w:r>
        <w:br/>
        <w:t>to his place.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0"/>
        <w:jc w:val="both"/>
      </w:pPr>
      <w:r>
        <w:t>The impact of these jobcentre closures will be felt</w:t>
      </w:r>
      <w:r>
        <w:br/>
        <w:t>very strongly across the communities of Glasgow and</w:t>
      </w:r>
      <w:r>
        <w:br/>
        <w:t>in the other parts of Scotland and the United Kingdom</w:t>
      </w:r>
      <w:r>
        <w:br/>
        <w:t>that are affected. The Minister cannot say that he has</w:t>
      </w:r>
      <w:r>
        <w:br/>
      </w:r>
      <w:r>
        <w:t>not been warned, because we have repeatedly brought</w:t>
      </w:r>
      <w:r>
        <w:br/>
        <w:t>our concerns to Westminster Hall and to the main</w:t>
      </w:r>
      <w:r>
        <w:br/>
        <w:t>Chamber. The responses to the consultation reflected</w:t>
      </w:r>
      <w:r>
        <w:br/>
        <w:t>the disproportionate impact that the closures will have</w:t>
      </w:r>
      <w:r>
        <w:br/>
        <w:t xml:space="preserve">on the poorest and most vulnerable members of </w:t>
      </w:r>
      <w:r>
        <w:t>society.</w:t>
      </w:r>
      <w:r>
        <w:br/>
        <w:t>They include people who really depend on the services</w:t>
      </w:r>
      <w:r>
        <w:br/>
        <w:t>that jobcentres provide to get the skills and training to</w:t>
      </w:r>
      <w:r>
        <w:br/>
        <w:t>bring them back into the labour market: people with</w:t>
      </w:r>
      <w:r>
        <w:br/>
        <w:t>disabilities, people from socially deprived backgrounds,</w:t>
      </w:r>
      <w:r>
        <w:br/>
        <w:t>and single parents—particu</w:t>
      </w:r>
      <w:r>
        <w:t>larly single mothers, who</w:t>
      </w:r>
      <w:r>
        <w:br/>
        <w:t>we heard a lot from in the process we went through in</w:t>
      </w:r>
      <w:r>
        <w:br/>
        <w:t>Maryhill.</w:t>
      </w:r>
    </w:p>
    <w:p w:rsidR="001266A2" w:rsidRDefault="008B3D52">
      <w:pPr>
        <w:pStyle w:val="Telobesedila"/>
        <w:framePr w:w="4733" w:h="14530" w:hRule="exact" w:wrap="none" w:vAnchor="page" w:hAnchor="page" w:x="6082" w:y="1475"/>
        <w:shd w:val="clear" w:color="auto" w:fill="auto"/>
        <w:spacing w:after="0"/>
        <w:jc w:val="both"/>
      </w:pPr>
      <w:r>
        <w:t>What we need from the Minister now is some kind of</w:t>
      </w:r>
      <w:r>
        <w:br/>
        <w:t>certainty about the next steps. When will a timetable be</w:t>
      </w:r>
      <w:r>
        <w:br/>
        <w:t>announced? What transitional arrangements will be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397WH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3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398WH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place for the service users who will have to start making</w:t>
      </w:r>
      <w:r>
        <w:br/>
        <w:t>these journeys? Will they get a guarantee that if they</w:t>
      </w:r>
      <w:r>
        <w:br/>
        <w:t>miss appointments or arrive late</w:t>
      </w:r>
      <w:r>
        <w:t xml:space="preserve"> because of the public</w:t>
      </w:r>
      <w:r>
        <w:br/>
        <w:t>transport issues that Glasgow Members have highlighted,</w:t>
      </w:r>
      <w:r>
        <w:br/>
        <w:t>they will not be subject to sanctions? That is the kind of</w:t>
      </w:r>
      <w:r>
        <w:br/>
        <w:t>certainty that the Minister urgently needs to provide,</w:t>
      </w:r>
      <w:r>
        <w:br/>
        <w:t>along with a timetable for when all this will happen.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Another k</w:t>
      </w:r>
      <w:r>
        <w:t>ey issue that has come up in the process</w:t>
      </w:r>
      <w:r>
        <w:br/>
        <w:t>and that has to be taken into account in the next steps is</w:t>
      </w:r>
      <w:r>
        <w:br/>
        <w:t>dialogue with the Scottish Government. We have repeatedly</w:t>
      </w:r>
      <w:r>
        <w:br/>
        <w:t>heard from Ministers in the Scottish Government that—</w:t>
      </w:r>
      <w:r>
        <w:br/>
        <w:t>much like Members of this House—they have be</w:t>
      </w:r>
      <w:r>
        <w:t>en</w:t>
      </w:r>
      <w:r>
        <w:br/>
        <w:t>informed of decisions at the last minute, or even after</w:t>
      </w:r>
      <w:r>
        <w:br/>
        <w:t>those decisions have been announced to the public.</w:t>
      </w:r>
      <w:r>
        <w:br/>
        <w:t>They have not had any opportunity for discussions</w:t>
      </w:r>
      <w:r>
        <w:br/>
        <w:t>about collocation or pulling services together. I hope</w:t>
      </w:r>
      <w:r>
        <w:br/>
        <w:t>that as the estate contraction process ta</w:t>
      </w:r>
      <w:r>
        <w:t>kes place, the</w:t>
      </w:r>
      <w:r>
        <w:br/>
        <w:t>Minister will ensure full engagement with the Scottish</w:t>
      </w:r>
      <w:r>
        <w:br/>
        <w:t>Government and with the relevant local authorities.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There are broader questions about the process of</w:t>
      </w:r>
      <w:r>
        <w:br/>
        <w:t>downsizing the estate. When the consultation began, I</w:t>
      </w:r>
      <w:r>
        <w:br/>
        <w:t>heard quite a lot from Minister</w:t>
      </w:r>
      <w:r>
        <w:t>s that this was about</w:t>
      </w:r>
      <w:r>
        <w:br/>
        <w:t>providing the best possible service to users. When the</w:t>
      </w:r>
      <w:r>
        <w:br/>
        <w:t>results of the consultation and the final decision were</w:t>
      </w:r>
      <w:r>
        <w:br/>
        <w:t>announced, they said, “Well, actually, this was a financial</w:t>
      </w:r>
      <w:r>
        <w:br/>
        <w:t>decision about effective use of the estate, under-utilised</w:t>
      </w:r>
      <w:r>
        <w:br/>
        <w:t>buil</w:t>
      </w:r>
      <w:r>
        <w:t>dings and so on. It was the consequence of a</w:t>
      </w:r>
      <w:r>
        <w:br/>
        <w:t>contract that was entered into under the new Labour</w:t>
      </w:r>
      <w:r>
        <w:br/>
        <w:t>Government—a public-private partnership, essentially.”</w:t>
      </w:r>
      <w:r>
        <w:br/>
        <w:t>What further efforts have this Government undertaken</w:t>
      </w:r>
      <w:r>
        <w:br/>
        <w:t>to review the contract with Trillium? What discussi</w:t>
      </w:r>
      <w:r>
        <w:t>ons</w:t>
      </w:r>
      <w:r>
        <w:br/>
        <w:t>have they had about the next time there has to be an</w:t>
      </w:r>
      <w:r>
        <w:br/>
        <w:t>estate review? I have asked written questions about that.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t>What about other aspects of the DWP estate—not</w:t>
      </w:r>
      <w:r>
        <w:br/>
        <w:t>least the prime property at Caxton House in central</w:t>
      </w:r>
      <w:r>
        <w:br/>
        <w:t>London, to which we were all invited for a</w:t>
      </w:r>
      <w:r>
        <w:t xml:space="preserve"> meeting</w:t>
      </w:r>
      <w:r>
        <w:br/>
        <w:t>before the general election? First, did Ministers consider</w:t>
      </w:r>
      <w:r>
        <w:br/>
        <w:t>whether it was necessary to retain it? Secondly, what if</w:t>
      </w:r>
      <w:r>
        <w:br/>
        <w:t>Trillium decided that it wanted to keep its hands on it</w:t>
      </w:r>
      <w:r>
        <w:br/>
        <w:t>and booted everybody out? Were contingency plans</w:t>
      </w:r>
      <w:r>
        <w:br/>
        <w:t>made for that? Why not dis</w:t>
      </w:r>
      <w:r>
        <w:t>perse some of the DWP staff</w:t>
      </w:r>
      <w:r>
        <w:br/>
        <w:t>further across the United Kingdom?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jc w:val="both"/>
      </w:pPr>
      <w:r>
        <w:t>It is incredibly disappointing that we have to keep</w:t>
      </w:r>
      <w:r>
        <w:br/>
        <w:t>coming back here with these questions, but I congratulate</w:t>
      </w:r>
      <w:r>
        <w:br/>
        <w:t>my hon. Friend the Member for Glasgow South West</w:t>
      </w:r>
      <w:r>
        <w:br/>
        <w:t xml:space="preserve">(Chris Stephens) on securing this </w:t>
      </w:r>
      <w:r>
        <w:t>important debate</w:t>
      </w:r>
      <w:r>
        <w:br/>
        <w:t>before the summer recess. I also congratulate the other</w:t>
      </w:r>
      <w:r>
        <w:br/>
        <w:t>Members who have participated, and I thank you again,</w:t>
      </w:r>
      <w:r>
        <w:br/>
        <w:t>Mr Evans, for allowing me to contribute at short notice.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80"/>
        <w:ind w:firstLine="0"/>
      </w:pPr>
      <w:r>
        <w:t>2.15 pm</w:t>
      </w:r>
    </w:p>
    <w:p w:rsidR="001266A2" w:rsidRDefault="008B3D52">
      <w:pPr>
        <w:pStyle w:val="Telobesedila"/>
        <w:framePr w:w="4728" w:h="14534" w:hRule="exact" w:wrap="none" w:vAnchor="page" w:hAnchor="page" w:x="1097" w:y="1475"/>
        <w:shd w:val="clear" w:color="auto" w:fill="auto"/>
        <w:spacing w:after="0"/>
        <w:jc w:val="both"/>
      </w:pPr>
      <w:r>
        <w:rPr>
          <w:b/>
          <w:bCs/>
        </w:rPr>
        <w:t xml:space="preserve">Bill Grant </w:t>
      </w:r>
      <w:r>
        <w:t>(Ayr, Carrick and Cumnock) (Con): It is a</w:t>
      </w:r>
      <w:r>
        <w:br/>
        <w:t>pleasure to</w:t>
      </w:r>
      <w:r>
        <w:t xml:space="preserve"> serve under your chairmanship, Mr Evans. I</w:t>
      </w:r>
      <w:r>
        <w:br/>
        <w:t>feel enticed to say a few words, because other hon.</w:t>
      </w:r>
      <w:r>
        <w:br/>
        <w:t>Members have painted a rather gloomy picture of certain</w:t>
      </w:r>
      <w:r>
        <w:br/>
        <w:t>elements of Glasgow. I am an Ayrshire chappie and I do</w:t>
      </w:r>
      <w:r>
        <w:br/>
        <w:t>not know Glasgow that well. In Ayrshire, there ar</w:t>
      </w:r>
      <w:r>
        <w:t>e</w:t>
      </w:r>
      <w:r>
        <w:br/>
        <w:t>some disappointing aspects of the modernisation of the</w:t>
      </w:r>
      <w:r>
        <w:br/>
        <w:t>DWP estate and some things that I am not entirely</w:t>
      </w:r>
      <w:r>
        <w:br/>
        <w:t>happy with. However, some elements of the rather</w:t>
      </w:r>
      <w:r>
        <w:br/>
        <w:t>gloomy and dull picture that has been painted lie with</w:t>
      </w:r>
      <w:r>
        <w:br/>
        <w:t xml:space="preserve">the nationalist Scottish Government and with </w:t>
      </w:r>
      <w:r>
        <w:t>the poverty</w:t>
      </w:r>
      <w:r>
        <w:br/>
        <w:t>and inequalities that they should be addressing.</w:t>
      </w:r>
      <w:r>
        <w:br/>
      </w:r>
      <w:r>
        <w:rPr>
          <w:i/>
          <w:iCs/>
        </w:rPr>
        <w:t>[Interruption.]</w:t>
      </w:r>
      <w:r>
        <w:t xml:space="preserve"> I am sure they do lie there—I am sure</w:t>
      </w:r>
      <w:r>
        <w:br/>
        <w:t>they are devolved issues, as SNP Members would be</w:t>
      </w:r>
      <w:r>
        <w:br/>
        <w:t>quick to tell us.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There is pain along with the change. Any change</w:t>
      </w:r>
      <w:r>
        <w:br/>
        <w:t xml:space="preserve">brings pain, but this is </w:t>
      </w:r>
      <w:r>
        <w:t>a modernisation of the estate.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Stewart Malcolm McDonald: </w:t>
      </w:r>
      <w:r>
        <w:t>The hon. Gentleman</w:t>
      </w:r>
      <w:r>
        <w:br/>
        <w:t>talks about modernisation—I cannot believe what I am</w:t>
      </w:r>
      <w:r>
        <w:br/>
        <w:t>hearing. This is a closure. We were never asked about</w:t>
      </w:r>
      <w:r>
        <w:br/>
        <w:t>modernisation, collocation or anything else—that has</w:t>
      </w:r>
      <w:r>
        <w:br/>
        <w:t>all come from us. Th</w:t>
      </w:r>
      <w:r>
        <w:t>e Government are proposing closures,</w:t>
      </w:r>
      <w:r>
        <w:br/>
        <w:t>nothing else.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Bill Grant: </w:t>
      </w:r>
      <w:r>
        <w:t>I beg to differ. We see the same thing in</w:t>
      </w:r>
      <w:r>
        <w:br/>
        <w:t>different ways. It is modernisation. Things change; we</w:t>
      </w:r>
      <w:r>
        <w:br/>
        <w:t>cannot stand still. There will be pain—there is always</w:t>
      </w:r>
      <w:r>
        <w:br/>
        <w:t>pain when there is change. I am absolutel</w:t>
      </w:r>
      <w:r>
        <w:t>y certain of</w:t>
      </w:r>
      <w:r>
        <w:br/>
        <w:t>that, and I concede to some of the concerns the hon.</w:t>
      </w:r>
      <w:r>
        <w:br/>
        <w:t>Gentleman raised, but I am sure that the Minister will</w:t>
      </w:r>
      <w:r>
        <w:br/>
        <w:t>bring something forward.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t>There have been changes in the way people do business.</w:t>
      </w:r>
      <w:r>
        <w:br/>
        <w:t>Footfall has probably reduced to some extent because</w:t>
      </w:r>
      <w:r>
        <w:br/>
        <w:t>of</w:t>
      </w:r>
      <w:r>
        <w:t xml:space="preserve"> online facilities, modernisation and the way we conduct</w:t>
      </w:r>
      <w:r>
        <w:br/>
        <w:t>business through social media and the internet. Things</w:t>
      </w:r>
      <w:r>
        <w:br/>
        <w:t>change, and they do not always bring pleasure. I am</w:t>
      </w:r>
      <w:r>
        <w:br/>
        <w:t>sure there will be pain. There is pain in Ayrshire—we</w:t>
      </w:r>
      <w:r>
        <w:br/>
        <w:t>are losing an office there—so I am not</w:t>
      </w:r>
      <w:r>
        <w:t xml:space="preserve"> immune to it</w:t>
      </w:r>
      <w:r>
        <w:br/>
        <w:t>either.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t>As for transport, I sat on the Strathclyde partnership</w:t>
      </w:r>
      <w:r>
        <w:br/>
        <w:t>for transport for many years. The transport system in</w:t>
      </w:r>
      <w:r>
        <w:br/>
        <w:t>Glasgow is quite good, including the underground with</w:t>
      </w:r>
      <w:r>
        <w:br/>
        <w:t>its inner and outer circle, and the buses. I concede to the</w:t>
      </w:r>
      <w:r>
        <w:br/>
        <w:t>expertise o</w:t>
      </w:r>
      <w:r>
        <w:t>f Glasgow Members—they live there and I</w:t>
      </w:r>
      <w:r>
        <w:br/>
        <w:t>do not—but I have always found the transport system</w:t>
      </w:r>
      <w:r>
        <w:br/>
        <w:t>there to be very good.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Hugh Gaffney: </w:t>
      </w:r>
      <w:r>
        <w:t>Coatbridge is outside Glasgow—it is</w:t>
      </w:r>
      <w:r>
        <w:br/>
        <w:t>rural. People depend on these jobs in rural communities</w:t>
      </w:r>
      <w:r>
        <w:br/>
        <w:t>in Coatbridge, just as they do in A</w:t>
      </w:r>
      <w:r>
        <w:t>yrshire. The hon.</w:t>
      </w:r>
      <w:r>
        <w:br/>
        <w:t>Gentleman talks about travelling into Glasgow, but the</w:t>
      </w:r>
      <w:r>
        <w:br/>
        <w:t>people of Coatbridge do not want to travel anywhere.</w:t>
      </w:r>
      <w:r>
        <w:br/>
        <w:t>We want local government jobs for local people so that</w:t>
      </w:r>
      <w:r>
        <w:br/>
        <w:t>we can look after our families and local communities.</w:t>
      </w:r>
      <w:r>
        <w:br/>
        <w:t>That is the essential</w:t>
      </w:r>
      <w:r>
        <w:t xml:space="preserve"> point, which is the same in Coatbridge</w:t>
      </w:r>
      <w:r>
        <w:br/>
        <w:t>as in Ayrshire.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Bill Grant: </w:t>
      </w:r>
      <w:r>
        <w:t>I must announce to Members gathered</w:t>
      </w:r>
      <w:r>
        <w:br/>
        <w:t>here today that my mother-in-law comes from the Whifflet</w:t>
      </w:r>
      <w:r>
        <w:br/>
        <w:t>in Coatbridge, so I know it rather well. Links into the</w:t>
      </w:r>
      <w:r>
        <w:br/>
        <w:t>city centre were never particularly dif</w:t>
      </w:r>
      <w:r>
        <w:t>ficult—and it was</w:t>
      </w:r>
      <w:r>
        <w:br/>
        <w:t>a great place to have a pint of beer, I might add.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Chris Stephens: </w:t>
      </w:r>
      <w:r>
        <w:t>The hon. Gentleman talks about the</w:t>
      </w:r>
      <w:r>
        <w:br/>
        <w:t>estate being modernised. Could he tell me what is</w:t>
      </w:r>
      <w:r>
        <w:br/>
        <w:t>modern about asking the poorest and most vulnerable</w:t>
      </w:r>
      <w:r>
        <w:br/>
        <w:t>to travel further to a jobcentre t</w:t>
      </w:r>
      <w:r>
        <w:t>o secure work?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Bill Grant: </w:t>
      </w:r>
      <w:r>
        <w:t>My point about modernisation was to do</w:t>
      </w:r>
      <w:r>
        <w:br/>
        <w:t>with the estate, and I said that there would be pain. To</w:t>
      </w:r>
      <w:r>
        <w:br/>
        <w:t>me, the estate means the physical structure of the</w:t>
      </w:r>
      <w:r>
        <w:br/>
        <w:t>buildings—the floors, the roof, the ceilings and so on. I</w:t>
      </w:r>
      <w:r>
        <w:br/>
        <w:t>did concede that there w</w:t>
      </w:r>
      <w:r>
        <w:t>ould be pain, and I accept what</w:t>
      </w:r>
      <w:r>
        <w:br/>
        <w:t>the hon. Gentleman says, but we cannot stand still. No</w:t>
      </w:r>
      <w:r>
        <w:br/>
        <w:t>one can, no matter what sphere of business they are in</w:t>
      </w:r>
      <w:r>
        <w:br/>
        <w:t>or what service they provide.</w:t>
      </w:r>
    </w:p>
    <w:p w:rsidR="001266A2" w:rsidRDefault="008B3D52">
      <w:pPr>
        <w:pStyle w:val="Telobesedila"/>
        <w:framePr w:w="4723" w:h="14525" w:hRule="exact" w:wrap="none" w:vAnchor="page" w:hAnchor="page" w:x="6089" w:y="1475"/>
        <w:shd w:val="clear" w:color="auto" w:fill="auto"/>
        <w:spacing w:after="0"/>
        <w:ind w:firstLine="200"/>
        <w:jc w:val="both"/>
      </w:pPr>
      <w:r>
        <w:t>Yes, there will be pain. I do not gloat or take any</w:t>
      </w:r>
      <w:r>
        <w:br/>
        <w:t>pleasure in the idea of somebody</w:t>
      </w:r>
      <w:r>
        <w:t xml:space="preserve"> having to catch two</w:t>
      </w:r>
      <w:r>
        <w:br/>
        <w:t>buses and then get the train or the underground. There</w:t>
      </w:r>
      <w:r>
        <w:br/>
        <w:t>are challenges. If people are not at work, I am sure they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 xml:space="preserve">399WH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5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400WH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ind w:firstLine="0"/>
        <w:jc w:val="both"/>
      </w:pPr>
      <w:r>
        <w:rPr>
          <w:i/>
          <w:iCs/>
        </w:rPr>
        <w:t>[Bill Grant]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ind w:firstLine="0"/>
        <w:jc w:val="both"/>
      </w:pPr>
      <w:r>
        <w:t>will have considerable time to make the journey to the</w:t>
      </w:r>
      <w:r>
        <w:br/>
        <w:t>jobcentre and back, but there may be people who are</w:t>
      </w:r>
      <w:r>
        <w:br/>
        <w:t>incapacitated who find difficulties. I accept that that is</w:t>
      </w:r>
      <w:r>
        <w:br/>
        <w:t>an extreme challenge.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Stewart Malcolm McDonald: </w:t>
      </w:r>
      <w:r>
        <w:t>Is the hon. Gentleman</w:t>
      </w:r>
      <w:r>
        <w:br/>
        <w:t>in favour of the cl</w:t>
      </w:r>
      <w:r>
        <w:t>osures or against them? I am unclear.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Bill Grant: </w:t>
      </w:r>
      <w:r>
        <w:t>I am not going to answer that directly.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Stewart Malcolm McDonald: </w:t>
      </w:r>
      <w:r>
        <w:t>Of course not!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Bill Grant: </w:t>
      </w:r>
      <w:r>
        <w:t>Of course not—Iam being honest.I am in</w:t>
      </w:r>
      <w:r>
        <w:br/>
        <w:t>favour of modernisation, not standing still, and I am in</w:t>
      </w:r>
      <w:r>
        <w:br/>
        <w:t>favour of being p</w:t>
      </w:r>
      <w:r>
        <w:t>rogressive. There is a very good phrase</w:t>
      </w:r>
      <w:r>
        <w:br/>
        <w:t>used in the Scottish Parliament: “This is a progressive</w:t>
      </w:r>
      <w:r>
        <w:br/>
        <w:t>issue.”We are progressing with the DWP estate. I believe</w:t>
      </w:r>
      <w:r>
        <w:br/>
        <w:t>that that is happening throughout the United Kingdom—it</w:t>
      </w:r>
      <w:r>
        <w:br/>
        <w:t>is not confined to Glasgow—but there will be pa</w:t>
      </w:r>
      <w:r>
        <w:t>in.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jc w:val="both"/>
      </w:pPr>
      <w:r>
        <w:rPr>
          <w:b/>
          <w:bCs/>
        </w:rPr>
        <w:t xml:space="preserve">Mr Nigel Evans (in the Chair): </w:t>
      </w:r>
      <w:r>
        <w:t>We now move on to</w:t>
      </w:r>
      <w:r>
        <w:br/>
        <w:t>the wind-ups. That speech was not the wind-up, by the</w:t>
      </w:r>
      <w:r>
        <w:br/>
        <w:t>way.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2.19 pm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Alison Thewliss </w:t>
      </w:r>
      <w:r>
        <w:t>(Glasgow Central) (SNP): It is a</w:t>
      </w:r>
      <w:r>
        <w:br/>
        <w:t>pleasure to see you in the Chair, Mr Evans. It is also a</w:t>
      </w:r>
      <w:r>
        <w:br/>
        <w:t xml:space="preserve">pleasure to see my old friend </w:t>
      </w:r>
      <w:r>
        <w:t>from the Strathclyde fire</w:t>
      </w:r>
      <w:r>
        <w:br/>
        <w:t>board, the hon. Member for Ayr, Carrick and Cumnock</w:t>
      </w:r>
      <w:r>
        <w:br/>
        <w:t>(Bill Grant). I can confirm that he is a bit of a wind-up</w:t>
      </w:r>
      <w:r>
        <w:br/>
        <w:t>merchant, but his comments failed to address the points</w:t>
      </w:r>
      <w:r>
        <w:br/>
        <w:t>that my hon. Friend the Member for Glasgow South</w:t>
      </w:r>
      <w:r>
        <w:br/>
        <w:t>West (Chris Ste</w:t>
      </w:r>
      <w:r>
        <w:t>phens) started with. The issue is the</w:t>
      </w:r>
      <w:r>
        <w:br/>
        <w:t>structural poverty and historic unemployment and</w:t>
      </w:r>
      <w:r>
        <w:br/>
        <w:t>deprivation that Glasgow and the west of Scotland still</w:t>
      </w:r>
      <w:r>
        <w:br/>
        <w:t>see as a result of the Tory legacy from the '80s and</w:t>
      </w:r>
      <w:r>
        <w:br/>
        <w:t>beyond. This Tory Government seem set on compounding</w:t>
      </w:r>
      <w:r>
        <w:br/>
        <w:t>that po</w:t>
      </w:r>
      <w:r>
        <w:t>verty and misery and making it worse. They are</w:t>
      </w:r>
      <w:r>
        <w:br/>
        <w:t>not looking at the communities that the cuts affect; they</w:t>
      </w:r>
      <w:r>
        <w:br/>
        <w:t>are looking only at lines on a map or on Google Maps.</w:t>
      </w:r>
      <w:r>
        <w:br/>
        <w:t>They are not looking at the Scottish index of multiple</w:t>
      </w:r>
      <w:r>
        <w:br/>
        <w:t xml:space="preserve">deprivation, as my hon. Friend mentioned. </w:t>
      </w:r>
      <w:r>
        <w:t>If that index</w:t>
      </w:r>
      <w:r>
        <w:br/>
        <w:t>was placed over the map, they would see that the cuts</w:t>
      </w:r>
      <w:r>
        <w:br/>
        <w:t>are falling on the poorest communities and those who</w:t>
      </w:r>
      <w:r>
        <w:br/>
        <w:t>need support the most. They deserve support the most,</w:t>
      </w:r>
      <w:r>
        <w:br/>
        <w:t>because they are the furthest away from the labour</w:t>
      </w:r>
      <w:r>
        <w:br/>
        <w:t>market.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spacing w:after="0"/>
        <w:jc w:val="both"/>
      </w:pPr>
      <w:r>
        <w:t xml:space="preserve">I do not know whether </w:t>
      </w:r>
      <w:r>
        <w:t>the Minister has since taken it</w:t>
      </w:r>
      <w:r>
        <w:br/>
        <w:t>down, but when he had us over to his office after the</w:t>
      </w:r>
      <w:r>
        <w:br/>
        <w:t>cuts were announced, he had an enormous poster on his</w:t>
      </w:r>
      <w:r>
        <w:br/>
        <w:t>wall, right behind where he sat. It was a kind of heat</w:t>
      </w:r>
      <w:r>
        <w:br/>
        <w:t>map of the joblessness figures for the whole country,</w:t>
      </w:r>
      <w:r>
        <w:br/>
        <w:t>and Gla</w:t>
      </w:r>
      <w:r>
        <w:t>sgow was a great big red beacon on that map.</w:t>
      </w:r>
      <w:r>
        <w:br/>
        <w:t>That is exactly where the cuts are falling and where</w:t>
      </w:r>
      <w:r>
        <w:br/>
        <w:t>support is needed the most.</w:t>
      </w:r>
    </w:p>
    <w:p w:rsidR="001266A2" w:rsidRDefault="008B3D52">
      <w:pPr>
        <w:pStyle w:val="Telobesedila"/>
        <w:framePr w:w="4733" w:h="14520" w:hRule="exact" w:wrap="none" w:vAnchor="page" w:hAnchor="page" w:x="1095" w:y="1475"/>
        <w:shd w:val="clear" w:color="auto" w:fill="auto"/>
        <w:spacing w:after="0"/>
        <w:jc w:val="both"/>
      </w:pPr>
      <w:r>
        <w:t>My hon. Friends have mentioned the issues with the</w:t>
      </w:r>
      <w:r>
        <w:br/>
        <w:t>digital divide. They talked about how difficult it is for</w:t>
      </w:r>
      <w:r>
        <w:br/>
        <w:t>people, such as the c</w:t>
      </w:r>
      <w:r>
        <w:t>haracter in “I, Daniel Blake”, who</w:t>
      </w:r>
      <w:r>
        <w:br/>
        <w:t>are pencil by default rather than digital by default. That</w:t>
      </w:r>
      <w:r>
        <w:br/>
        <w:t>is true of people in the east end of Glasgow and many</w:t>
      </w:r>
      <w:r>
        <w:br/>
        <w:t>of the poorer communities in Scotland. Citizens Advice</w:t>
      </w:r>
      <w:r>
        <w:br/>
        <w:t>Scotland did a report a few years ago called “Offline</w:t>
      </w:r>
      <w:r>
        <w:br/>
        <w:t>and left behind”, which pointed out that the majority of</w:t>
      </w:r>
      <w:r>
        <w:br/>
        <w:t>CAB clients it sees would struggle to apply for benefits</w:t>
      </w:r>
      <w:r>
        <w:br/>
        <w:t>and jobs online. That will continue to be the case,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ind w:firstLine="0"/>
        <w:jc w:val="both"/>
      </w:pPr>
      <w:r>
        <w:t>because many of them are older workers and further</w:t>
      </w:r>
      <w:r>
        <w:br/>
        <w:t>away from the job market. The hon. Mem</w:t>
      </w:r>
      <w:r>
        <w:t>ber for</w:t>
      </w:r>
      <w:r>
        <w:br/>
        <w:t>Midlothian (Danielle Rowley) mentioned the 1950s women</w:t>
      </w:r>
      <w:r>
        <w:br/>
        <w:t>affected by the state pension changes. The Government</w:t>
      </w:r>
      <w:r>
        <w:br/>
        <w:t>have made great play of trumpeting that there will be</w:t>
      </w:r>
      <w:r>
        <w:br/>
        <w:t>support for those women. Where will that support be if</w:t>
      </w:r>
      <w:r>
        <w:br/>
        <w:t>the infrastructure they rely o</w:t>
      </w:r>
      <w:r>
        <w:t>n is taken away from their</w:t>
      </w:r>
      <w:r>
        <w:br/>
        <w:t>communities?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jc w:val="both"/>
      </w:pPr>
      <w:r>
        <w:t>I have mentioned before in the Chamber that I met a</w:t>
      </w:r>
      <w:r>
        <w:br/>
        <w:t>women in my constituency outside Bridgeton jobcentre,</w:t>
      </w:r>
      <w:r>
        <w:br/>
        <w:t>which is due to close. She was in bits. She was a WASPI</w:t>
      </w:r>
      <w:r>
        <w:br/>
        <w:t>woman who was being forced back to work. She was</w:t>
      </w:r>
      <w:r>
        <w:br/>
      </w:r>
      <w:r>
        <w:t>continually receiving letters calling her into Bridgeton</w:t>
      </w:r>
      <w:r>
        <w:br/>
        <w:t>jobcentre. Because it was just down the street from her</w:t>
      </w:r>
      <w:r>
        <w:br/>
        <w:t>house, she was able to get her baffies on to get there, but</w:t>
      </w:r>
      <w:r>
        <w:br/>
        <w:t>she was scared going in. She was terrified. She was</w:t>
      </w:r>
      <w:r>
        <w:br/>
        <w:t>crying going in and coming back</w:t>
      </w:r>
      <w:r>
        <w:t xml:space="preserve"> out. These are the</w:t>
      </w:r>
      <w:r>
        <w:br/>
        <w:t>kind of women who need to be able to access support</w:t>
      </w:r>
      <w:r>
        <w:br/>
        <w:t>nearby. Getting up, getting fully dressed, getting on a</w:t>
      </w:r>
      <w:r>
        <w:br/>
        <w:t>bus and travelling to the other end of the city would be</w:t>
      </w:r>
      <w:r>
        <w:br/>
        <w:t>too much for her. She would fall out of the system and</w:t>
      </w:r>
      <w:r>
        <w:br/>
        <w:t>get no support a</w:t>
      </w:r>
      <w:r>
        <w:t>t all. That is not acceptable, and it is not</w:t>
      </w:r>
      <w:r>
        <w:br/>
        <w:t>the kind of society we want.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60"/>
        <w:jc w:val="both"/>
      </w:pPr>
      <w:r>
        <w:t>As my hon. Friend the Member for Glasgow South</w:t>
      </w:r>
      <w:r>
        <w:br/>
        <w:t>(Stewart Malcolm McDonald) asked, who will pick up</w:t>
      </w:r>
      <w:r>
        <w:br/>
        <w:t>the slack? Who will take up the burden when the</w:t>
      </w:r>
      <w:r>
        <w:br/>
        <w:t xml:space="preserve">jobcentre has gone away? It will be </w:t>
      </w:r>
      <w:r>
        <w:t>services such as the</w:t>
      </w:r>
      <w:r>
        <w:br/>
        <w:t>Scottish Association for Mental Health and the Glasgow</w:t>
      </w:r>
      <w:r>
        <w:br/>
        <w:t>Association for Mental Health, which provide so much</w:t>
      </w:r>
      <w:r>
        <w:br/>
        <w:t>support to people with mental health issues that are</w:t>
      </w:r>
      <w:r>
        <w:br/>
        <w:t>preventing them from taking a job, caused by trauma</w:t>
      </w:r>
      <w:r>
        <w:br/>
        <w:t xml:space="preserve">they have experienced </w:t>
      </w:r>
      <w:r>
        <w:t>or issues they have had in their</w:t>
      </w:r>
      <w:r>
        <w:br/>
        <w:t>lives. Those issues are multiple and complex, and we</w:t>
      </w:r>
      <w:r>
        <w:br/>
        <w:t>ignore them at our peril.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280"/>
        <w:jc w:val="both"/>
      </w:pPr>
      <w:r>
        <w:t>The Government are content to let the voluntary</w:t>
      </w:r>
      <w:r>
        <w:br/>
        <w:t>sector, food banks and charities pick up where the state</w:t>
      </w:r>
      <w:r>
        <w:br/>
        <w:t xml:space="preserve">has left off and rolled back. The Tory </w:t>
      </w:r>
      <w:r>
        <w:t>Government are</w:t>
      </w:r>
      <w:r>
        <w:br/>
        <w:t>obsessed with dismantling the social security infrastructure</w:t>
      </w:r>
      <w:r>
        <w:br/>
        <w:t>of our nation. The things that were put in place to help</w:t>
      </w:r>
      <w:r>
        <w:br/>
        <w:t>and support people when they need it most are all being</w:t>
      </w:r>
      <w:r>
        <w:br/>
        <w:t>unravelled. That speaks to the issue with the HMRC</w:t>
      </w:r>
      <w:r>
        <w:br/>
        <w:t xml:space="preserve">offices and the </w:t>
      </w:r>
      <w:r>
        <w:t>DWP back offices. In a lot of cases, they</w:t>
      </w:r>
      <w:r>
        <w:br/>
        <w:t>were placed so as to facilitate economic growth in areas</w:t>
      </w:r>
      <w:r>
        <w:br/>
        <w:t>that had issues. The hon. Member for Coatbridge,</w:t>
      </w:r>
      <w:r>
        <w:br/>
        <w:t>Chryston and Bellshill (Hugh Gaffney) illustrated that</w:t>
      </w:r>
      <w:r>
        <w:br/>
        <w:t>perfectly by talking about the impact on the wider</w:t>
      </w:r>
      <w:r>
        <w:br/>
        <w:t>co</w:t>
      </w:r>
      <w:r>
        <w:t>mmunity of the 250 jobs and £4,000 a week. I would</w:t>
      </w:r>
      <w:r>
        <w:br/>
        <w:t>not be surprised if the figure were higher. It is a small</w:t>
      </w:r>
      <w:r>
        <w:br/>
        <w:t>sample—a snapshot in time—of the people who go</w:t>
      </w:r>
      <w:r>
        <w:br/>
        <w:t>there to work and use the local sandwich shop or the</w:t>
      </w:r>
      <w:r>
        <w:br/>
        <w:t>local paper shop. They will buy things in the h</w:t>
      </w:r>
      <w:r>
        <w:t>igh street</w:t>
      </w:r>
      <w:r>
        <w:br/>
        <w:t>on their way to and from the office. That is true of every</w:t>
      </w:r>
      <w:r>
        <w:br/>
        <w:t>single jobcentre that the Government propose to close.</w:t>
      </w:r>
      <w:r>
        <w:br/>
        <w:t>Closures will have an impact on the local economy.</w:t>
      </w:r>
      <w:r>
        <w:br/>
        <w:t>Empty buildings will be sitting in communities going</w:t>
      </w:r>
      <w:r>
        <w:br/>
        <w:t>unused and becoming derelic</w:t>
      </w:r>
      <w:r>
        <w:t>t.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jc w:val="both"/>
      </w:pPr>
      <w:r>
        <w:rPr>
          <w:b/>
          <w:bCs/>
        </w:rPr>
        <w:t xml:space="preserve">Mr Sweeney: </w:t>
      </w:r>
      <w:r>
        <w:t>The hon. Lady will know that many</w:t>
      </w:r>
      <w:r>
        <w:br/>
        <w:t>communities in Glasgow have seen regeneration of their</w:t>
      </w:r>
      <w:r>
        <w:br/>
        <w:t>high streets. In particular, there are many great regeneration</w:t>
      </w:r>
      <w:r>
        <w:br/>
        <w:t>initiatives in Glasgow that aim to find new and innovative</w:t>
      </w:r>
      <w:r>
        <w:br/>
        <w:t xml:space="preserve">uses for high streets. Surely </w:t>
      </w:r>
      <w:r>
        <w:t>a progressive measure would</w:t>
      </w:r>
      <w:r>
        <w:br/>
        <w:t>be for the DWP to work in partnership with regeneration</w:t>
      </w:r>
      <w:r>
        <w:br/>
        <w:t>agencies in Glasgow to look at options such as collocation</w:t>
      </w:r>
      <w:r>
        <w:br/>
        <w:t>that would drive vibrancy back into high streets, drive</w:t>
      </w:r>
      <w:r>
        <w:br/>
        <w:t>economic activity, drive better job opportunities into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401WH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0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402WH</w:t>
      </w:r>
    </w:p>
    <w:p w:rsidR="001266A2" w:rsidRDefault="008B3D52">
      <w:pPr>
        <w:pStyle w:val="Telobesedila"/>
        <w:framePr w:w="4742" w:h="14530" w:hRule="exact" w:wrap="none" w:vAnchor="page" w:hAnchor="page" w:x="1090" w:y="1475"/>
        <w:shd w:val="clear" w:color="auto" w:fill="auto"/>
        <w:spacing w:after="260"/>
        <w:ind w:firstLine="0"/>
        <w:jc w:val="both"/>
      </w:pPr>
      <w:r>
        <w:t>communities and create a virtuous cycle of economic</w:t>
      </w:r>
      <w:r>
        <w:br/>
        <w:t>growth in Glasgow and around the UK. That is surely</w:t>
      </w:r>
      <w:r>
        <w:br/>
        <w:t>what the DWP should be looking at, rather</w:t>
      </w:r>
      <w:r>
        <w:t xml:space="preserve"> than having</w:t>
      </w:r>
      <w:r>
        <w:br/>
        <w:t>a silo mentality of cutting overheads at the expense of</w:t>
      </w:r>
      <w:r>
        <w:br/>
        <w:t>everything else. It should be looking at how it can crowd</w:t>
      </w:r>
      <w:r>
        <w:br/>
        <w:t>in growth and opportunities through other more</w:t>
      </w:r>
      <w:r>
        <w:br/>
        <w:t>entrepreneurial activity, such as collocation.</w:t>
      </w:r>
    </w:p>
    <w:p w:rsidR="001266A2" w:rsidRDefault="008B3D52">
      <w:pPr>
        <w:pStyle w:val="Telobesedila"/>
        <w:framePr w:w="4742" w:h="14530" w:hRule="exact" w:wrap="none" w:vAnchor="page" w:hAnchor="page" w:x="1090" w:y="1475"/>
        <w:shd w:val="clear" w:color="auto" w:fill="auto"/>
        <w:spacing w:after="60"/>
        <w:jc w:val="both"/>
      </w:pPr>
      <w:r>
        <w:rPr>
          <w:b/>
          <w:bCs/>
        </w:rPr>
        <w:t xml:space="preserve">Alison Thewliss: </w:t>
      </w:r>
      <w:r>
        <w:t>I absolutely agree</w:t>
      </w:r>
      <w:r>
        <w:t xml:space="preserve"> with the point that</w:t>
      </w:r>
      <w:r>
        <w:br/>
        <w:t>the hon. Gentleman makes. Clyde Gateway, which works</w:t>
      </w:r>
      <w:r>
        <w:br/>
        <w:t>in my constituency and across the boundary into</w:t>
      </w:r>
      <w:r>
        <w:br/>
        <w:t>Lanarkshire, is a prime example of that. It was not</w:t>
      </w:r>
      <w:r>
        <w:br/>
        <w:t>consulted. It has been the driver for economic regeneration</w:t>
      </w:r>
      <w:r>
        <w:br/>
        <w:t>in the east end of Gla</w:t>
      </w:r>
      <w:r>
        <w:t>sgow. It has got people into work.</w:t>
      </w:r>
      <w:r>
        <w:br/>
        <w:t>It has looked at the people who are furthest away from</w:t>
      </w:r>
      <w:r>
        <w:br/>
        <w:t>the job market and got them into apprenticeships and</w:t>
      </w:r>
      <w:r>
        <w:br/>
        <w:t>real paying jobs against all the odds of ill health and</w:t>
      </w:r>
      <w:r>
        <w:br/>
        <w:t>deprivation, but it was not consulted or involved in the</w:t>
      </w:r>
      <w:r>
        <w:br/>
      </w:r>
      <w:r>
        <w:t>process. It was not asked about collocation. It would</w:t>
      </w:r>
      <w:r>
        <w:br/>
        <w:t>bite the Government's hand off if they wanted to move</w:t>
      </w:r>
      <w:r>
        <w:br/>
        <w:t>HMRC offices from the city centre out to the east end</w:t>
      </w:r>
      <w:r>
        <w:br/>
        <w:t>of Glasgow, because it knows the impact that would</w:t>
      </w:r>
      <w:r>
        <w:br/>
        <w:t>have on positive regeneration. It would bri</w:t>
      </w:r>
      <w:r>
        <w:t>ng in jobs</w:t>
      </w:r>
      <w:r>
        <w:br/>
        <w:t>and benefit to the wider economy. It knows that, and it</w:t>
      </w:r>
      <w:r>
        <w:br/>
        <w:t>has tried to attract organisations such as Police Scotland,</w:t>
      </w:r>
      <w:r>
        <w:br/>
        <w:t>which has come into the area. The area is starting to</w:t>
      </w:r>
      <w:r>
        <w:br/>
        <w:t>come up, because it is getting those extra, good-value</w:t>
      </w:r>
      <w:r>
        <w:br/>
        <w:t>jobs, and people are</w:t>
      </w:r>
      <w:r>
        <w:t xml:space="preserve"> moving into the area to build their</w:t>
      </w:r>
      <w:r>
        <w:br/>
        <w:t>lives rather than just coming in and out for work. That</w:t>
      </w:r>
      <w:r>
        <w:br/>
        <w:t>is hugely important.</w:t>
      </w:r>
    </w:p>
    <w:p w:rsidR="001266A2" w:rsidRDefault="008B3D52">
      <w:pPr>
        <w:pStyle w:val="Telobesedila"/>
        <w:framePr w:w="4742" w:h="14530" w:hRule="exact" w:wrap="none" w:vAnchor="page" w:hAnchor="page" w:x="1090" w:y="1475"/>
        <w:shd w:val="clear" w:color="auto" w:fill="auto"/>
        <w:spacing w:after="60"/>
        <w:jc w:val="both"/>
      </w:pPr>
      <w:r>
        <w:t>The Government would save money with collocation.</w:t>
      </w:r>
      <w:r>
        <w:br/>
        <w:t>As my hon. Friend the Member for Livingston (Hannah</w:t>
      </w:r>
      <w:r>
        <w:br/>
        <w:t>Bardell) pointed out, it is much cheaper</w:t>
      </w:r>
      <w:r>
        <w:t xml:space="preserve"> to have offices</w:t>
      </w:r>
      <w:r>
        <w:br/>
        <w:t>in Livingston than in the centre of Edinburgh and</w:t>
      </w:r>
      <w:r>
        <w:br/>
        <w:t>much cheaper to have jobs in Dalmarnock or Shawfield</w:t>
      </w:r>
      <w:r>
        <w:br/>
        <w:t>than in the city centre of Glasgow. The Government are</w:t>
      </w:r>
      <w:r>
        <w:br/>
        <w:t>wedded to the idea of shiny big offices in the city centre.</w:t>
      </w:r>
      <w:r>
        <w:br/>
        <w:t>If it is not importan</w:t>
      </w:r>
      <w:r>
        <w:t>t where the jobs are done, why</w:t>
      </w:r>
      <w:r>
        <w:br/>
        <w:t>should they be done in the most expensive office space</w:t>
      </w:r>
      <w:r>
        <w:br/>
        <w:t>that can be found? Why can they not be in local</w:t>
      </w:r>
      <w:r>
        <w:br/>
        <w:t>communities, giving benefit to the wider area? As my</w:t>
      </w:r>
      <w:r>
        <w:br/>
        <w:t>hon. Friend the Member for Glasgow South said, that</w:t>
      </w:r>
      <w:r>
        <w:br/>
        <w:t>is part of the Go</w:t>
      </w:r>
      <w:r>
        <w:t>vernment's cack-handed approach to</w:t>
      </w:r>
      <w:r>
        <w:br/>
        <w:t>the issue.</w:t>
      </w:r>
    </w:p>
    <w:p w:rsidR="001266A2" w:rsidRDefault="008B3D52">
      <w:pPr>
        <w:pStyle w:val="Telobesedila"/>
        <w:framePr w:w="4742" w:h="14530" w:hRule="exact" w:wrap="none" w:vAnchor="page" w:hAnchor="page" w:x="1090" w:y="1475"/>
        <w:shd w:val="clear" w:color="auto" w:fill="auto"/>
        <w:spacing w:after="60"/>
        <w:jc w:val="both"/>
      </w:pPr>
      <w:r>
        <w:t>The Government have not looked at the data. We</w:t>
      </w:r>
      <w:r>
        <w:br/>
        <w:t>have all asked written parliamentary questions, and</w:t>
      </w:r>
      <w:r>
        <w:br/>
        <w:t>they cannot show us the data that evidences the decisions.</w:t>
      </w:r>
      <w:r>
        <w:br/>
        <w:t>It is not there. They do not know how many claimants</w:t>
      </w:r>
      <w:r>
        <w:br/>
        <w:t>of particular types go and use the jobcentres in question.</w:t>
      </w:r>
      <w:r>
        <w:br/>
        <w:t>With the transition to universal credit, it is likely that</w:t>
      </w:r>
      <w:r>
        <w:br/>
        <w:t>those jobcentres might be needed more rather than less,</w:t>
      </w:r>
      <w:r>
        <w:br/>
        <w:t>because people will need to go in and out about the</w:t>
      </w:r>
      <w:r>
        <w:br/>
        <w:t>work-related aspects of unive</w:t>
      </w:r>
      <w:r>
        <w:t>rsal credit, when they are</w:t>
      </w:r>
      <w:r>
        <w:br/>
        <w:t>asked to do more work or earn more. The Government</w:t>
      </w:r>
      <w:r>
        <w:br/>
        <w:t>do not seem to be thinking about that at all.</w:t>
      </w:r>
    </w:p>
    <w:p w:rsidR="001266A2" w:rsidRDefault="008B3D52">
      <w:pPr>
        <w:pStyle w:val="Telobesedila"/>
        <w:framePr w:w="4742" w:h="14530" w:hRule="exact" w:wrap="none" w:vAnchor="page" w:hAnchor="page" w:x="1090" w:y="1475"/>
        <w:shd w:val="clear" w:color="auto" w:fill="auto"/>
        <w:spacing w:after="0"/>
        <w:jc w:val="both"/>
      </w:pPr>
      <w:r>
        <w:t>As my hon. Friend the Member for Glasgow North</w:t>
      </w:r>
      <w:r>
        <w:br/>
        <w:t>(Patrick Grady) said, we do not know any detail on</w:t>
      </w:r>
      <w:r>
        <w:br/>
        <w:t xml:space="preserve">outreach. I ask the Government to </w:t>
      </w:r>
      <w:r>
        <w:t>be careful about</w:t>
      </w:r>
      <w:r>
        <w:br/>
        <w:t>how it is done, because there is a huge stigma for some</w:t>
      </w:r>
      <w:r>
        <w:br/>
        <w:t>people in accessing jobcentre services. If they are going</w:t>
      </w:r>
      <w:r>
        <w:br/>
        <w:t>in and out of the building they can just about cope, but</w:t>
      </w:r>
      <w:r>
        <w:br/>
        <w:t>if the services start to be in the community centre, their</w:t>
      </w:r>
      <w:r>
        <w:br/>
        <w:t>pals migh</w:t>
      </w:r>
      <w:r>
        <w:t>t know they are going in. An officer might</w:t>
      </w:r>
      <w:r>
        <w:br/>
        <w:t>sanction someone right there in the middle of the</w:t>
      </w:r>
      <w:r>
        <w:br/>
        <w:t>canteen. Such things are really upsetting, and the</w:t>
      </w:r>
      <w:r>
        <w:br/>
        <w:t>Government need to think about how they are done,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40"/>
        <w:ind w:firstLine="0"/>
        <w:jc w:val="both"/>
      </w:pPr>
      <w:r>
        <w:t>not only for the safety, data protection and dignity of</w:t>
      </w:r>
      <w:r>
        <w:br/>
        <w:t>the pe</w:t>
      </w:r>
      <w:r>
        <w:t>ople using that service, but for the safety of staff.</w:t>
      </w:r>
      <w:r>
        <w:br/>
        <w:t>The number of attacks on jobcentre staff has gone up</w:t>
      </w:r>
      <w:r>
        <w:br/>
        <w:t>as people get increasingly upset and frustrated with the</w:t>
      </w:r>
      <w:r>
        <w:br/>
        <w:t>process. The Government have a duty to those staff to</w:t>
      </w:r>
      <w:r>
        <w:br/>
        <w:t>ensure that they are safe, wherever th</w:t>
      </w:r>
      <w:r>
        <w:t>e service is.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40"/>
        <w:jc w:val="both"/>
      </w:pPr>
      <w:r>
        <w:t>There is a security guard on the front door of each</w:t>
      </w:r>
      <w:r>
        <w:br/>
        <w:t>jobcentre in Glasgow. If I walk in, someone will come</w:t>
      </w:r>
      <w:r>
        <w:br/>
        <w:t>up and challenge me and say, “Who are you? Why are</w:t>
      </w:r>
      <w:r>
        <w:br/>
        <w:t>you here?”Within seconds of me walking in the door in</w:t>
      </w:r>
      <w:r>
        <w:br/>
        <w:t>Bridgeton, they were saying tha</w:t>
      </w:r>
      <w:r>
        <w:t>t. There is a reason for</w:t>
      </w:r>
      <w:r>
        <w:br/>
        <w:t>that, and the Government need to think about the</w:t>
      </w:r>
      <w:r>
        <w:br/>
        <w:t>safety of staff when they proceed. They need to be</w:t>
      </w:r>
      <w:r>
        <w:br/>
        <w:t>careful to do it in a sensitive and effective way. I suppose</w:t>
      </w:r>
      <w:r>
        <w:br/>
        <w:t>the Government would know that if they had visited</w:t>
      </w:r>
      <w:r>
        <w:br/>
        <w:t>any of the jobcentr</w:t>
      </w:r>
      <w:r>
        <w:t>es in Glasgow or the wider area. I</w:t>
      </w:r>
      <w:r>
        <w:br/>
        <w:t>imagine a Government entourage would roll into the</w:t>
      </w:r>
      <w:r>
        <w:br/>
        <w:t>building and the jobcentre staff would know they were</w:t>
      </w:r>
      <w:r>
        <w:br/>
        <w:t>coming, unlike when I just pitch up on the doorstep, but</w:t>
      </w:r>
      <w:r>
        <w:br/>
        <w:t>the Government should consider trying that. They should</w:t>
      </w:r>
      <w:r>
        <w:br/>
        <w:t>tak</w:t>
      </w:r>
      <w:r>
        <w:t>e up the offer of my hon. Friend the Member for</w:t>
      </w:r>
      <w:r>
        <w:br/>
        <w:t>Inverclyde (Ronnie Cowan) to visit the jobcentres in</w:t>
      </w:r>
      <w:r>
        <w:br/>
        <w:t>Inverclyde, or any jobcentre at all. They could understand</w:t>
      </w:r>
      <w:r>
        <w:br/>
        <w:t>the geography and see what it is like for clients to go</w:t>
      </w:r>
      <w:r>
        <w:br/>
        <w:t xml:space="preserve">from one place to another on two buses. </w:t>
      </w:r>
      <w:r>
        <w:t>Rather than</w:t>
      </w:r>
      <w:r>
        <w:br/>
        <w:t>just sitting in an office using Google Maps, they should</w:t>
      </w:r>
      <w:r>
        <w:br/>
        <w:t>do the journey themselves.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240"/>
        <w:jc w:val="both"/>
      </w:pPr>
      <w:r>
        <w:t>We have invited the Minister before to come on</w:t>
      </w:r>
      <w:r>
        <w:br/>
        <w:t>journeys with us around Glasgow. As part of its campaign,</w:t>
      </w:r>
      <w:r>
        <w:br/>
        <w:t xml:space="preserve">the </w:t>
      </w:r>
      <w:r>
        <w:rPr>
          <w:i/>
          <w:iCs/>
        </w:rPr>
        <w:t>Evening Times</w:t>
      </w:r>
      <w:r>
        <w:t xml:space="preserve"> in Glasgow did case studies and went</w:t>
      </w:r>
      <w:r>
        <w:br/>
      </w:r>
      <w:r>
        <w:t>out on journeys to and from all the different jobcentres.</w:t>
      </w:r>
      <w:r>
        <w:br/>
        <w:t>It has done great campaigning work on the issue, and it</w:t>
      </w:r>
      <w:r>
        <w:br/>
        <w:t>knows the city well—certainly a good deal better than</w:t>
      </w:r>
      <w:r>
        <w:br/>
        <w:t>Ministers.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240"/>
        <w:jc w:val="both"/>
      </w:pPr>
      <w:r>
        <w:rPr>
          <w:b/>
          <w:bCs/>
        </w:rPr>
        <w:t xml:space="preserve">Mr Sweeney: </w:t>
      </w:r>
      <w:r>
        <w:t>There are a couple of relevant points</w:t>
      </w:r>
      <w:r>
        <w:br/>
        <w:t>about the need to have a se</w:t>
      </w:r>
      <w:r>
        <w:t>curity guard on the door,</w:t>
      </w:r>
      <w:r>
        <w:br/>
        <w:t>which reflects a number of problems with the current</w:t>
      </w:r>
      <w:r>
        <w:br/>
        <w:t>provision. There is the protection and morale of staff,</w:t>
      </w:r>
      <w:r>
        <w:br/>
        <w:t>but there is also the morale and self-esteem of the people</w:t>
      </w:r>
      <w:r>
        <w:br/>
        <w:t>who use the service. It is a measure of how the service</w:t>
      </w:r>
      <w:r>
        <w:br/>
        <w:t>conduc</w:t>
      </w:r>
      <w:r>
        <w:t>ts itself and how the interface with the service</w:t>
      </w:r>
      <w:r>
        <w:br/>
        <w:t>feels. People who already have anxiety issues, low self-esteem</w:t>
      </w:r>
      <w:r>
        <w:br/>
        <w:t>and problems with engaging are being introduced to</w:t>
      </w:r>
      <w:r>
        <w:br/>
        <w:t>this kind of Kafkaesque nightmare, where they feel</w:t>
      </w:r>
      <w:r>
        <w:br/>
        <w:t>intimidated and are effectively being nega</w:t>
      </w:r>
      <w:r>
        <w:t>tively influenced</w:t>
      </w:r>
      <w:r>
        <w:br/>
        <w:t>to dissociate themselves from using the service.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40"/>
        <w:jc w:val="both"/>
      </w:pPr>
      <w:r>
        <w:rPr>
          <w:b/>
          <w:bCs/>
        </w:rPr>
        <w:t xml:space="preserve">Alison Thewliss: </w:t>
      </w:r>
      <w:r>
        <w:t>I agree that it seems to be part of a</w:t>
      </w:r>
      <w:r>
        <w:br/>
        <w:t>wider plan to stop people using the services in the first</w:t>
      </w:r>
      <w:r>
        <w:br/>
        <w:t>place and to get people away from going there and</w:t>
      </w:r>
      <w:r>
        <w:br/>
        <w:t>seeking support.</w:t>
      </w:r>
    </w:p>
    <w:p w:rsidR="001266A2" w:rsidRDefault="008B3D52">
      <w:pPr>
        <w:pStyle w:val="Telobesedila"/>
        <w:framePr w:w="4738" w:h="14520" w:hRule="exact" w:wrap="none" w:vAnchor="page" w:hAnchor="page" w:x="6082" w:y="1475"/>
        <w:shd w:val="clear" w:color="auto" w:fill="auto"/>
        <w:spacing w:after="0"/>
        <w:jc w:val="both"/>
      </w:pPr>
      <w:r>
        <w:t xml:space="preserve">I cannot </w:t>
      </w:r>
      <w:r>
        <w:t>speak for the rest of the country, but I will</w:t>
      </w:r>
      <w:r>
        <w:br/>
        <w:t>speak for Glasgow. What is good about jobcentres in</w:t>
      </w:r>
      <w:r>
        <w:br/>
        <w:t>Glasgow is that Bridgeton, Parkhead and Easterhouse</w:t>
      </w:r>
      <w:r>
        <w:br/>
        <w:t>all have citizens advice bureaux round the corner, very</w:t>
      </w:r>
      <w:r>
        <w:br/>
        <w:t>close to people. If someone finds themselves sanct</w:t>
      </w:r>
      <w:r>
        <w:t>ioned</w:t>
      </w:r>
      <w:r>
        <w:br/>
        <w:t>or is stressed or worried, or needs extra support, that</w:t>
      </w:r>
      <w:r>
        <w:br/>
        <w:t>support is literally around the corner. They can cross</w:t>
      </w:r>
      <w:r>
        <w:br/>
        <w:t>the road to get there, and that help and support will be</w:t>
      </w:r>
      <w:r>
        <w:br/>
        <w:t>there. I know from speaking to staff at citizens advice</w:t>
      </w:r>
      <w:r>
        <w:br/>
        <w:t>centres in Glasgow that th</w:t>
      </w:r>
      <w:r>
        <w:t>at happens regularly; they are</w:t>
      </w:r>
      <w:r>
        <w:br/>
        <w:t>there to provide that service. At Shettleston, which will</w:t>
      </w:r>
      <w:r>
        <w:br/>
        <w:t>replace Bridgeton, Parkhead and Easterhouse, there is</w:t>
      </w:r>
      <w:r>
        <w:br/>
        <w:t>no citizens advice bureau across the road. I wonder why</w:t>
      </w:r>
      <w:r>
        <w:br/>
        <w:t>that is.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403WH </w:t>
      </w:r>
      <w:r>
        <w:t xml:space="preserve">Jobcentres and </w:t>
      </w:r>
      <w:r>
        <w:t>the DWP Estate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0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404WH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ind w:firstLine="0"/>
        <w:jc w:val="both"/>
      </w:pPr>
      <w:r>
        <w:rPr>
          <w:i/>
          <w:iCs/>
        </w:rPr>
        <w:t>[Alison Thewliss]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t>In Possil, as was mentioned, there are other services</w:t>
      </w:r>
      <w:r>
        <w:br/>
        <w:t>as well. In Langside, there is a college across the road,</w:t>
      </w:r>
      <w:r>
        <w:br/>
        <w:t>which is exactly where we would want something that</w:t>
      </w:r>
      <w:r>
        <w:br/>
        <w:t>can encour</w:t>
      </w:r>
      <w:r>
        <w:t>age people to up their qualifications and</w:t>
      </w:r>
      <w:r>
        <w:br/>
        <w:t>seek new opportunities.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jc w:val="both"/>
      </w:pPr>
      <w:r>
        <w:t>There are opportunities for collocation that we know</w:t>
      </w:r>
      <w:r>
        <w:br/>
        <w:t>the Government have not even explored or looked at. I</w:t>
      </w:r>
      <w:r>
        <w:br/>
        <w:t>understand that they offered something to the Scottish</w:t>
      </w:r>
      <w:r>
        <w:br/>
        <w:t xml:space="preserve">Government with no options. </w:t>
      </w:r>
      <w:r>
        <w:t>Rather than engaging</w:t>
      </w:r>
      <w:r>
        <w:br/>
        <w:t>properly and thoroughly, they said, “This is what we are</w:t>
      </w:r>
      <w:r>
        <w:br/>
        <w:t>thinking of doing—and we are doing it.” As my hon.</w:t>
      </w:r>
      <w:r>
        <w:br/>
        <w:t>Friend the Member for Glasgow South West said, they</w:t>
      </w:r>
      <w:r>
        <w:br/>
        <w:t>did that rather than looking at the whole estate and</w:t>
      </w:r>
      <w:r>
        <w:br/>
        <w:t xml:space="preserve">what is the best type </w:t>
      </w:r>
      <w:r>
        <w:t>of service for people—what works</w:t>
      </w:r>
      <w:r>
        <w:br/>
        <w:t>and actually improves things. In all the discussion, there</w:t>
      </w:r>
      <w:r>
        <w:br/>
        <w:t>has been nothing about which jobcentres are effective</w:t>
      </w:r>
      <w:r>
        <w:br/>
        <w:t>and which are not. Where do things work well for</w:t>
      </w:r>
      <w:r>
        <w:br/>
        <w:t>people and where do they not, and how can we improve</w:t>
      </w:r>
      <w:r>
        <w:br/>
        <w:t>that? It</w:t>
      </w:r>
      <w:r>
        <w:t xml:space="preserve"> is just all about cuts, not about people.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Bill Grant: </w:t>
      </w:r>
      <w:r>
        <w:t>I come back to my theme of modernisation.</w:t>
      </w:r>
      <w:r>
        <w:br/>
      </w:r>
      <w:r>
        <w:rPr>
          <w:i/>
          <w:iCs/>
        </w:rPr>
        <w:t>[Interruption.]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jc w:val="both"/>
      </w:pPr>
      <w:r>
        <w:rPr>
          <w:b/>
          <w:bCs/>
        </w:rPr>
        <w:t xml:space="preserve">Mr Nigel Evans (in the Chair): </w:t>
      </w:r>
      <w:r>
        <w:t>Order.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Bill Grant: </w:t>
      </w:r>
      <w:r>
        <w:t>I visited the Ayr jobcentre a couple of</w:t>
      </w:r>
      <w:r>
        <w:br/>
        <w:t>weeks ago, as I did the one in Cumnock. Cumnock is a</w:t>
      </w:r>
      <w:r>
        <w:br/>
      </w:r>
      <w:r>
        <w:t>deprived area and there are challenges there. On my</w:t>
      </w:r>
      <w:r>
        <w:br/>
        <w:t>modernisation theme, I recall a visit as far back as 2005</w:t>
      </w:r>
      <w:r>
        <w:br/>
        <w:t>and 2006, when I retired from the fire service and went</w:t>
      </w:r>
      <w:r>
        <w:br/>
        <w:t>to the jobcentre in Ayr. It was a very uninviting, dark</w:t>
      </w:r>
      <w:r>
        <w:br/>
        <w:t xml:space="preserve">and intimidating place. The staff </w:t>
      </w:r>
      <w:r>
        <w:t>were behind screens</w:t>
      </w:r>
      <w:r>
        <w:br/>
        <w:t>for their protection. It was not very welcoming.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jc w:val="both"/>
      </w:pPr>
      <w:r>
        <w:t>I say the word “modernisation” again, because when</w:t>
      </w:r>
      <w:r>
        <w:br/>
        <w:t>I went to the Ayr jobcentre just a couple of weeks ago, it</w:t>
      </w:r>
      <w:r>
        <w:br/>
        <w:t>was a very warm and welcoming place. The staff 's</w:t>
      </w:r>
      <w:r>
        <w:br/>
        <w:t>morale was high and they we</w:t>
      </w:r>
      <w:r>
        <w:t>re enthused to tell me of</w:t>
      </w:r>
      <w:r>
        <w:br/>
        <w:t>the good work they were doing. Somebody will keep me</w:t>
      </w:r>
      <w:r>
        <w:br/>
        <w:t>right, but I thought the term was “job coaches” for</w:t>
      </w:r>
      <w:r>
        <w:br/>
        <w:t>those employed to encourage people into work. They</w:t>
      </w:r>
      <w:r>
        <w:br/>
        <w:t>were proud of the work that they had done through the</w:t>
      </w:r>
      <w:r>
        <w:br/>
        <w:t>modernisation of the</w:t>
      </w:r>
      <w:r>
        <w:t xml:space="preserve"> premises. I found the staff's morale</w:t>
      </w:r>
      <w:r>
        <w:br/>
        <w:t>high, though they are better judges of that. In some</w:t>
      </w:r>
      <w:r>
        <w:br/>
        <w:t>cases, modernisation works. I found it warm and welcoming</w:t>
      </w:r>
      <w:r>
        <w:br/>
        <w:t>there, whereas more than a decade ago it was a terrible</w:t>
      </w:r>
      <w:r>
        <w:br/>
        <w:t>place to visit.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40"/>
        <w:jc w:val="both"/>
      </w:pPr>
      <w:r>
        <w:rPr>
          <w:b/>
          <w:bCs/>
        </w:rPr>
        <w:t xml:space="preserve">Alison Thewliss: </w:t>
      </w:r>
      <w:r>
        <w:t xml:space="preserve">Modernisation is </w:t>
      </w:r>
      <w:r>
        <w:t>fine, but that is</w:t>
      </w:r>
      <w:r>
        <w:br/>
        <w:t>very different from shutting it, which is what is happening</w:t>
      </w:r>
      <w:r>
        <w:br/>
        <w:t>in this situation. These jobcentres are not being</w:t>
      </w:r>
      <w:r>
        <w:br/>
        <w:t>modernised—they are being removed and closed; they</w:t>
      </w:r>
      <w:r>
        <w:br/>
        <w:t>are gone. Modernisation is not what this debate is</w:t>
      </w:r>
      <w:r>
        <w:br/>
        <w:t>about.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220"/>
        <w:jc w:val="both"/>
      </w:pPr>
      <w:r>
        <w:t xml:space="preserve">I appreciate that </w:t>
      </w:r>
      <w:r>
        <w:t>time is tight and I have gone on for a</w:t>
      </w:r>
      <w:r>
        <w:br/>
        <w:t>wee while now. My hon. Friends the Members for</w:t>
      </w:r>
      <w:r>
        <w:br/>
        <w:t>Glasgow North and for Glasgow South and the hon.</w:t>
      </w:r>
      <w:r>
        <w:br/>
        <w:t>Member for Battersea (Marsha De Cordova) powerfully</w:t>
      </w:r>
      <w:r>
        <w:br/>
        <w:t>raised the need for an equality impact assessment. The</w:t>
      </w:r>
      <w:r>
        <w:br/>
        <w:t>Government sai</w:t>
      </w:r>
      <w:r>
        <w:t>d that they would provide an equality</w:t>
      </w:r>
      <w:r>
        <w:br/>
        <w:t>impact assessment of each jobcentre after the event, not</w:t>
      </w:r>
      <w:r>
        <w:br/>
        <w:t>before deciding on the closures. We have not seen those</w:t>
      </w:r>
      <w:r>
        <w:br/>
        <w:t>as yet.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Hugh Gaffney </w:t>
      </w:r>
      <w:r>
        <w:rPr>
          <w:i/>
          <w:iCs/>
        </w:rPr>
        <w:t>rose—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Nigel Evans (in the Chair): </w:t>
      </w:r>
      <w:r>
        <w:t>Order. Just before this</w:t>
      </w:r>
      <w:r>
        <w:br/>
        <w:t>intervention, I would g</w:t>
      </w:r>
      <w:r>
        <w:t>ive a gentle reminder that we are</w:t>
      </w:r>
      <w:r>
        <w:br/>
        <w:t>now under some time limits, in order to give equal time</w:t>
      </w:r>
      <w:r>
        <w:br/>
        <w:t>to the Labour Front-Bench spokesperson, and Members</w:t>
      </w:r>
      <w:r>
        <w:br/>
        <w:t>will also want to hear what the Minister has to say. Are</w:t>
      </w:r>
      <w:r>
        <w:br/>
        <w:t>you taking an intervention now?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Alison Thewliss: </w:t>
      </w:r>
      <w:r>
        <w:t>Yes; I a</w:t>
      </w:r>
      <w:r>
        <w:t>m just about done.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Hugh Gaffney: </w:t>
      </w:r>
      <w:r>
        <w:t>Has the Minister watched “I, Daniel</w:t>
      </w:r>
      <w:r>
        <w:br/>
        <w:t>Blake”? Let us be modern and look at the world. Ken</w:t>
      </w:r>
      <w:r>
        <w:br/>
        <w:t>Loach made a very good film, so let us look at “I,</w:t>
      </w:r>
      <w:r>
        <w:br/>
        <w:t>Daniel Blake” and have a reality check on the whole</w:t>
      </w:r>
      <w:r>
        <w:br/>
        <w:t>DWP estate.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Alison Thewliss: </w:t>
      </w:r>
      <w:r>
        <w:t>The</w:t>
      </w:r>
      <w:r>
        <w:t xml:space="preserve"> hon. Gentleman will find that</w:t>
      </w:r>
      <w:r>
        <w:br/>
        <w:t>Ministers will never say whether they have watched it.</w:t>
      </w:r>
      <w:r>
        <w:br/>
        <w:t>They probably ought to. I would be happy to put on a</w:t>
      </w:r>
      <w:r>
        <w:br/>
        <w:t>movie night if that would help.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t>We need to see the data and to know what happens</w:t>
      </w:r>
      <w:r>
        <w:br/>
        <w:t>next. We need to know what happens i</w:t>
      </w:r>
      <w:r>
        <w:t>n the transition</w:t>
      </w:r>
      <w:r>
        <w:br/>
        <w:t>period and what the alternative services are, and whether</w:t>
      </w:r>
      <w:r>
        <w:br/>
        <w:t>there are going to be outreach services. What I really</w:t>
      </w:r>
      <w:r>
        <w:br/>
        <w:t>want more than anything else is for the people in our</w:t>
      </w:r>
      <w:r>
        <w:br/>
        <w:t>constituencies in Glasgow and right across the country,</w:t>
      </w:r>
      <w:r>
        <w:br/>
        <w:t>wherever they ar</w:t>
      </w:r>
      <w:r>
        <w:t>e, to have a no-sanction guarantee, at</w:t>
      </w:r>
      <w:r>
        <w:br/>
        <w:t>the very least for an interim period until the new</w:t>
      </w:r>
      <w:r>
        <w:br/>
        <w:t>arrangement settles in. If one person gets sanctioned</w:t>
      </w:r>
      <w:r>
        <w:br/>
        <w:t>because their bus does not turn up, that is an absolute</w:t>
      </w:r>
      <w:r>
        <w:br/>
        <w:t>scandal that falls on this Government. I will raise any</w:t>
      </w:r>
      <w:r>
        <w:br/>
      </w:r>
      <w:r>
        <w:t>constituency case I get of that kind with the Minister on</w:t>
      </w:r>
      <w:r>
        <w:br/>
        <w:t>the Floor of the House; he will know all about it.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100"/>
        <w:ind w:firstLine="0"/>
        <w:jc w:val="both"/>
      </w:pPr>
      <w:r>
        <w:t>2.35 pm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Margaret Greenwood </w:t>
      </w:r>
      <w:r>
        <w:t>(Wirral West) (Lab): It is an</w:t>
      </w:r>
      <w:r>
        <w:br/>
        <w:t>honour to serve under your chairmanship, Mr Evans. I</w:t>
      </w:r>
      <w:r>
        <w:br/>
        <w:t>congratulate the hon. Member for Glas</w:t>
      </w:r>
      <w:r>
        <w:t>gow South West</w:t>
      </w:r>
      <w:r>
        <w:br/>
        <w:t>(Chris Stephens) on securing what is and remains a</w:t>
      </w:r>
      <w:r>
        <w:br/>
        <w:t>really important debate—although we have had it several</w:t>
      </w:r>
      <w:r>
        <w:br/>
        <w:t>times already. He spoke powerfully of the intergenerational</w:t>
      </w:r>
      <w:r>
        <w:br/>
        <w:t>poverty and deprivation in his constituency. That was a</w:t>
      </w:r>
      <w:r>
        <w:br/>
        <w:t>theme picked up by</w:t>
      </w:r>
      <w:r>
        <w:t xml:space="preserve"> the hon. Members for Inverclyde</w:t>
      </w:r>
      <w:r>
        <w:br/>
        <w:t>(Ronnie Cowan) and for Glasgow North (Patrick Grady),</w:t>
      </w:r>
      <w:r>
        <w:br/>
        <w:t>and my hon. Friend the Member for Glasgow North</w:t>
      </w:r>
      <w:r>
        <w:br/>
        <w:t>East (Mr Sweeney), who spoke of the impact of the</w:t>
      </w:r>
      <w:r>
        <w:br/>
        <w:t>closures on some of the poorest in the UK.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 xml:space="preserve">There was also a strong </w:t>
      </w:r>
      <w:r>
        <w:t>contribution from my hon.</w:t>
      </w:r>
      <w:r>
        <w:br/>
        <w:t>Friend the Member for Coatbridge, Chryston and Bellshill</w:t>
      </w:r>
      <w:r>
        <w:br/>
        <w:t>(Hugh Gaffney), who talked about the impact that the</w:t>
      </w:r>
      <w:r>
        <w:br/>
        <w:t>250 job losses will have on the local economy in his</w:t>
      </w:r>
      <w:r>
        <w:br/>
        <w:t>constituency. Members also spoke of the disproportionate</w:t>
      </w:r>
      <w:r>
        <w:br/>
        <w:t>impacts on</w:t>
      </w:r>
      <w:r>
        <w:t xml:space="preserve"> certain groups in society—most notably my</w:t>
      </w:r>
      <w:r>
        <w:br/>
        <w:t>hon. Friend the Member for Battersea (Marsha De</w:t>
      </w:r>
      <w:r>
        <w:br/>
        <w:t>Cordova), on black and Asian people, and my hon.</w:t>
      </w:r>
      <w:r>
        <w:br/>
        <w:t>Friend the Member for Midlothian (Danielle Rowley),</w:t>
      </w:r>
      <w:r>
        <w:br/>
        <w:t>on WASPI women.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From the Government Benches, the hon. Member for</w:t>
      </w:r>
      <w:r>
        <w:br/>
        <w:t>Ayr, Carrick and Cumnock (Bill Grant) said that there</w:t>
      </w:r>
      <w:r>
        <w:br/>
        <w:t>will be pain and that for some people there will be</w:t>
      </w:r>
      <w:r>
        <w:br/>
        <w:t>extreme challenges. I ask the Minister to reflect on that.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As we know, the Government have recently confirmed</w:t>
      </w:r>
      <w:r>
        <w:br/>
        <w:t>plans to close around one in 10 jobcent</w:t>
      </w:r>
      <w:r>
        <w:t>res in the UK by</w:t>
      </w:r>
      <w:r>
        <w:br/>
        <w:t>March 2018. Public consultations were held on just</w:t>
      </w:r>
      <w:r>
        <w:br/>
        <w:t>30 of the 78 jobcentre closures proposed in January, and</w:t>
      </w:r>
      <w:r>
        <w:br/>
        <w:t>only 16 have been reprieved, with three additional closures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405WH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</w:t>
      </w:r>
      <w:r>
        <w:rPr>
          <w:i w:val="0"/>
          <w:iCs w:val="0"/>
          <w:sz w:val="18"/>
          <w:szCs w:val="18"/>
        </w:rPr>
        <w:t>17</w:t>
      </w:r>
    </w:p>
    <w:p w:rsidR="001266A2" w:rsidRDefault="008B3D52">
      <w:pPr>
        <w:pStyle w:val="Headerorfooter0"/>
        <w:framePr w:wrap="none" w:vAnchor="page" w:hAnchor="page" w:x="7083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406WH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ind w:firstLine="0"/>
        <w:jc w:val="both"/>
      </w:pPr>
      <w:r>
        <w:t>now confirmed. We understand that 590 jobcentres will</w:t>
      </w:r>
      <w:r>
        <w:br/>
        <w:t>be retained, 109 will be closed, and 50 collocations will</w:t>
      </w:r>
      <w:r>
        <w:br/>
        <w:t>go ahead. The future of eight sites is still to be negotiated.</w:t>
      </w:r>
      <w:r>
        <w:br/>
        <w:t>Yet the Department for Work and Pensions h</w:t>
      </w:r>
      <w:r>
        <w:t>as yet to</w:t>
      </w:r>
      <w:r>
        <w:br/>
        <w:t>provide details of when each office closure is to take</w:t>
      </w:r>
      <w:r>
        <w:br/>
        <w:t>place, even though some could be as early as this summer.</w:t>
      </w:r>
      <w:r>
        <w:br/>
        <w:t>Will the Minister tell us when the first centres are</w:t>
      </w:r>
      <w:r>
        <w:br/>
        <w:t>scheduled to close, and which ones they are? People have</w:t>
      </w:r>
      <w:r>
        <w:br/>
        <w:t>a right to know. Will h</w:t>
      </w:r>
      <w:r>
        <w:t>e publish the current closure dates</w:t>
      </w:r>
      <w:r>
        <w:br/>
        <w:t>planned for each office, so that people can have as much</w:t>
      </w:r>
      <w:r>
        <w:br/>
        <w:t>information as possible to make provision as they need</w:t>
      </w:r>
      <w:r>
        <w:br/>
        <w:t>to for the change in circumstances?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>Jobcentres provide really important services in our</w:t>
      </w:r>
      <w:r>
        <w:br/>
        <w:t xml:space="preserve">communities, </w:t>
      </w:r>
      <w:r>
        <w:t>offering services that are designed to support</w:t>
      </w:r>
      <w:r>
        <w:br/>
        <w:t>people should they be unfortunate enough to lose their</w:t>
      </w:r>
      <w:r>
        <w:br/>
        <w:t>jobs or become ill or disabled, as well as for those who</w:t>
      </w:r>
      <w:r>
        <w:br/>
        <w:t>have been disabled throughout their lives. It is often said</w:t>
      </w:r>
      <w:r>
        <w:br/>
        <w:t>that how a society treats its most vu</w:t>
      </w:r>
      <w:r>
        <w:t>lnerable is a mark of</w:t>
      </w:r>
      <w:r>
        <w:br/>
        <w:t>its civilisation. Our social security system is precious</w:t>
      </w:r>
      <w:r>
        <w:br/>
        <w:t>and should be there for people in their time of need.</w:t>
      </w:r>
      <w:r>
        <w:br/>
        <w:t>However, it appears that the Government are eroding</w:t>
      </w:r>
      <w:r>
        <w:br/>
        <w:t>our social security system and failing to pay heed to the</w:t>
      </w:r>
      <w:r>
        <w:br/>
        <w:t>needs of indi</w:t>
      </w:r>
      <w:r>
        <w:t>viduals and communities, at a time when</w:t>
      </w:r>
      <w:r>
        <w:br/>
        <w:t>we face the uncertainties of Brexit, increased job insecurity</w:t>
      </w:r>
      <w:r>
        <w:br/>
        <w:t>with 1 million people on zero-hours contracts, a crisis in</w:t>
      </w:r>
      <w:r>
        <w:br/>
        <w:t>low pay and the Government's introduction of in-work</w:t>
      </w:r>
      <w:r>
        <w:br/>
        <w:t>conditionality—sanctions for working peopl</w:t>
      </w:r>
      <w:r>
        <w:t>e, as it is</w:t>
      </w:r>
      <w:r>
        <w:br/>
        <w:t>also known.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t>It is increasingly clear that the impact of the closures</w:t>
      </w:r>
      <w:r>
        <w:br/>
        <w:t>on claimants will be considerable and the effect will be</w:t>
      </w:r>
      <w:r>
        <w:br/>
        <w:t>most acutely felt by the most vulnerable in our society,</w:t>
      </w:r>
      <w:r>
        <w:br/>
        <w:t>such as the chronically sick, the disabled and those with</w:t>
      </w:r>
      <w:r>
        <w:br/>
        <w:t>car</w:t>
      </w:r>
      <w:r>
        <w:t>ing responsibilities, along with those with poor or no</w:t>
      </w:r>
      <w:r>
        <w:br/>
        <w:t>IT skills. Where, then, are the equality impact assessments</w:t>
      </w:r>
      <w:r>
        <w:br/>
        <w:t>for the closures? We have asked for them, but they are</w:t>
      </w:r>
      <w:r>
        <w:br/>
        <w:t>still yet to be seen. The Government are disregarding</w:t>
      </w:r>
      <w:r>
        <w:br/>
        <w:t xml:space="preserve">the needs of communities at the </w:t>
      </w:r>
      <w:r>
        <w:t>very time when the</w:t>
      </w:r>
      <w:r>
        <w:br/>
        <w:t>world of work is changing rapidly. The Government are</w:t>
      </w:r>
      <w:r>
        <w:br/>
        <w:t>yet to publish the equality analysis for the closures. Can</w:t>
      </w:r>
      <w:r>
        <w:br/>
        <w:t>the Minister give an exact date for when the full equality</w:t>
      </w:r>
      <w:r>
        <w:br/>
        <w:t>analysis will be published?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160"/>
        <w:jc w:val="both"/>
      </w:pPr>
      <w:r>
        <w:t>The Secretary of State said it is rea</w:t>
      </w:r>
      <w:r>
        <w:t>sonable to ask</w:t>
      </w:r>
      <w:r>
        <w:br/>
        <w:t>claimants to travel further to another jobcentre as that</w:t>
      </w:r>
      <w:r>
        <w:br/>
        <w:t>is what people in work have to do every day, but he does</w:t>
      </w:r>
      <w:r>
        <w:br/>
        <w:t>not take into account the fact that those people have</w:t>
      </w:r>
      <w:r>
        <w:br/>
        <w:t>wages to pay their travel fares. People claiming social</w:t>
      </w:r>
      <w:r>
        <w:br/>
        <w:t>security are more</w:t>
      </w:r>
      <w:r>
        <w:t xml:space="preserve"> likely to have a health problem or</w:t>
      </w:r>
      <w:r>
        <w:br/>
        <w:t>disability. They are more likely to struggle to travel</w:t>
      </w:r>
      <w:r>
        <w:br/>
        <w:t>longer distances, and as a result are at greater risk of</w:t>
      </w:r>
      <w:r>
        <w:br/>
        <w:t>being sanctioned for being late. People with children</w:t>
      </w:r>
      <w:r>
        <w:br/>
        <w:t>may also find it difficult to travel longer distances.</w:t>
      </w:r>
      <w:r>
        <w:t xml:space="preserve"> What</w:t>
      </w:r>
      <w:r>
        <w:br/>
        <w:t>assessment has the Department made of the impact of</w:t>
      </w:r>
      <w:r>
        <w:br/>
        <w:t>the closures on claimants' travel times, and of the</w:t>
      </w:r>
      <w:r>
        <w:br/>
        <w:t>associated costs? Can the Government specify whether</w:t>
      </w:r>
      <w:r>
        <w:br/>
        <w:t>the travel time includes those who cannot afford public</w:t>
      </w:r>
      <w:r>
        <w:br/>
        <w:t>transport and have to walk?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160"/>
        <w:jc w:val="both"/>
      </w:pPr>
      <w:r>
        <w:rPr>
          <w:b/>
          <w:bCs/>
        </w:rPr>
        <w:t>Marsha De</w:t>
      </w:r>
      <w:r>
        <w:rPr>
          <w:b/>
          <w:bCs/>
        </w:rPr>
        <w:t xml:space="preserve"> Cordova: </w:t>
      </w:r>
      <w:r>
        <w:t>On the issue of the closures, it</w:t>
      </w:r>
      <w:r>
        <w:br/>
        <w:t>would be helpful if the Minister could talk about travel</w:t>
      </w:r>
      <w:r>
        <w:br/>
        <w:t>times and set out what mechanisms will be in place to</w:t>
      </w:r>
      <w:r>
        <w:br/>
        <w:t>support those with mobility issues or other disabilities,</w:t>
      </w:r>
      <w:r>
        <w:br/>
        <w:t>who will have to travel further. What adjust</w:t>
      </w:r>
      <w:r>
        <w:t>ments will</w:t>
      </w:r>
      <w:r>
        <w:br/>
        <w:t>be made for those protected groups?</w:t>
      </w:r>
    </w:p>
    <w:p w:rsidR="001266A2" w:rsidRDefault="008B3D52">
      <w:pPr>
        <w:pStyle w:val="Telobesedila"/>
        <w:framePr w:w="4733" w:h="14534" w:hRule="exact" w:wrap="none" w:vAnchor="page" w:hAnchor="page" w:x="1092" w:y="1475"/>
        <w:shd w:val="clear" w:color="auto" w:fill="auto"/>
        <w:spacing w:after="0"/>
        <w:jc w:val="both"/>
      </w:pPr>
      <w:r>
        <w:rPr>
          <w:b/>
          <w:bCs/>
        </w:rPr>
        <w:t xml:space="preserve">Margaret Greenwood: </w:t>
      </w:r>
      <w:r>
        <w:t>My hon. Friend makes a really</w:t>
      </w:r>
      <w:r>
        <w:br/>
        <w:t>good point, and it is important that the Minister responds</w:t>
      </w:r>
      <w:r>
        <w:br/>
        <w:t>to it.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60"/>
        <w:jc w:val="both"/>
      </w:pPr>
      <w:r>
        <w:t>What guidance does the Department intend to give</w:t>
      </w:r>
      <w:r>
        <w:br/>
        <w:t xml:space="preserve">staff on sanctioning people who miss an </w:t>
      </w:r>
      <w:r>
        <w:t>appointment</w:t>
      </w:r>
      <w:r>
        <w:br/>
        <w:t>because they have to travel further? We need to be clear</w:t>
      </w:r>
      <w:r>
        <w:br/>
        <w:t>about what sanctioning can mean to people. A first sanction</w:t>
      </w:r>
      <w:r>
        <w:br/>
        <w:t>means no benefits for four weeks. A second sanction</w:t>
      </w:r>
      <w:r>
        <w:br/>
        <w:t>means no benefits for three months. A third sanction means</w:t>
      </w:r>
      <w:r>
        <w:br/>
        <w:t xml:space="preserve">no benefits for </w:t>
      </w:r>
      <w:r>
        <w:t>up to three years. The system risks</w:t>
      </w:r>
      <w:r>
        <w:br/>
        <w:t>forcing people into destitution, crime or suicide, so this</w:t>
      </w:r>
      <w:r>
        <w:br/>
        <w:t>is a really important issue.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60"/>
        <w:jc w:val="both"/>
      </w:pPr>
      <w:r>
        <w:t>Let us consider the roll-out of the full service of</w:t>
      </w:r>
      <w:r>
        <w:br/>
        <w:t>universal credit. The DWP is reducing its estate at the</w:t>
      </w:r>
      <w:r>
        <w:br/>
        <w:t>same time as it is speed</w:t>
      </w:r>
      <w:r>
        <w:t>ing up roll-out of the full service</w:t>
      </w:r>
      <w:r>
        <w:br/>
        <w:t>of UC. Over the past two years, the full service of</w:t>
      </w:r>
      <w:r>
        <w:br/>
        <w:t>universal credit has been rolled out to five new areas</w:t>
      </w:r>
      <w:r>
        <w:br/>
        <w:t>each month. This month, it has been extended to 30, and</w:t>
      </w:r>
      <w:r>
        <w:br/>
        <w:t>there are plans for it to be accelerated in October to</w:t>
      </w:r>
      <w:r>
        <w:br/>
        <w:t>55</w:t>
      </w:r>
      <w:r>
        <w:t xml:space="preserve"> new areas per month. If the DWP feels able to</w:t>
      </w:r>
      <w:r>
        <w:br/>
        <w:t>announce such far-reaching plans to close jobcentres, it</w:t>
      </w:r>
      <w:r>
        <w:br/>
        <w:t>must surely have a clear idea of what the impact will be</w:t>
      </w:r>
      <w:r>
        <w:br/>
        <w:t>on work coaches, who are at the centre of its plans for</w:t>
      </w:r>
      <w:r>
        <w:br/>
        <w:t xml:space="preserve">employment support, but the Minister's </w:t>
      </w:r>
      <w:r>
        <w:t>answer to a</w:t>
      </w:r>
      <w:r>
        <w:br/>
        <w:t>written question I submitted asking for the DWP's</w:t>
      </w:r>
      <w:r>
        <w:br/>
        <w:t>assessment of the optimal number of universal credit</w:t>
      </w:r>
      <w:r>
        <w:br/>
        <w:t>claimants in a work coach's caseload was vague to say</w:t>
      </w:r>
      <w:r>
        <w:br/>
        <w:t>the least. Will the Minister give us a clearer response</w:t>
      </w:r>
      <w:r>
        <w:br/>
        <w:t>today? What is his Department's</w:t>
      </w:r>
      <w:r>
        <w:t xml:space="preserve"> assessment of the</w:t>
      </w:r>
      <w:r>
        <w:br/>
        <w:t>optimal number of universal credit claimants a work</w:t>
      </w:r>
      <w:r>
        <w:br/>
        <w:t>coach can deal with, for both the live service and the full</w:t>
      </w:r>
      <w:r>
        <w:br/>
        <w:t>service? Or is his Department forging ahead with plans</w:t>
      </w:r>
      <w:r>
        <w:br/>
        <w:t>to close jobcentres without a clear idea of the number</w:t>
      </w:r>
      <w:r>
        <w:br/>
        <w:t>of staff needed</w:t>
      </w:r>
      <w:r>
        <w:t>?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60"/>
        <w:jc w:val="both"/>
      </w:pPr>
      <w:r>
        <w:t>The closure of jobcentres and the migration to online</w:t>
      </w:r>
      <w:r>
        <w:br/>
        <w:t>applications will make it harder for many people to</w:t>
      </w:r>
      <w:r>
        <w:br/>
        <w:t>claim social security. Many people do not have access to</w:t>
      </w:r>
      <w:r>
        <w:br/>
        <w:t>computers or mobiles, are unable to carry out transactions,</w:t>
      </w:r>
      <w:r>
        <w:br/>
        <w:t>or are not able to use the inte</w:t>
      </w:r>
      <w:r>
        <w:t>rnet at all. A 2015 study by</w:t>
      </w:r>
      <w:r>
        <w:br/>
        <w:t>Citizens Advice Scotland found that 59% of respondents</w:t>
      </w:r>
      <w:r>
        <w:br/>
        <w:t>were unable to make an application for benefits online</w:t>
      </w:r>
      <w:r>
        <w:br/>
        <w:t>without help, and 30% of respondents were not able to</w:t>
      </w:r>
      <w:r>
        <w:br/>
        <w:t>apply for a benefit online at all. In Glasgow's most</w:t>
      </w:r>
      <w:r>
        <w:br/>
        <w:t>deprived a</w:t>
      </w:r>
      <w:r>
        <w:t>reas, almost half of respondents had never</w:t>
      </w:r>
      <w:r>
        <w:br/>
        <w:t>used the internet. More than half of clients did not have</w:t>
      </w:r>
      <w:r>
        <w:br/>
        <w:t>a computer or a device they could use to access the</w:t>
      </w:r>
      <w:r>
        <w:br/>
        <w:t>internet, and more than 40% of survey respondents</w:t>
      </w:r>
      <w:r>
        <w:br/>
        <w:t>could not use a computer at all. The Minister's respo</w:t>
      </w:r>
      <w:r>
        <w:t>nse,</w:t>
      </w:r>
      <w:r>
        <w:br/>
        <w:t>when questioned on claimants' access to IT, has been to</w:t>
      </w:r>
      <w:r>
        <w:br/>
        <w:t>say that jobcentres provide access to PCs. If jobcentres</w:t>
      </w:r>
      <w:r>
        <w:br/>
        <w:t>are closing in large numbers, surely there will be less</w:t>
      </w:r>
      <w:r>
        <w:br/>
        <w:t>access to PCs for those who need to use them.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60"/>
        <w:jc w:val="both"/>
      </w:pPr>
      <w:r>
        <w:t>It is becoming clearer that the full</w:t>
      </w:r>
      <w:r>
        <w:t xml:space="preserve"> digital service</w:t>
      </w:r>
      <w:r>
        <w:br/>
        <w:t>roll-out is experiencing major problems. Claimants are</w:t>
      </w:r>
      <w:r>
        <w:br/>
        <w:t>forced to spend increasingly long periods on the phone</w:t>
      </w:r>
      <w:r>
        <w:br/>
        <w:t>to try to resolve issues relating to their claims. A recent</w:t>
      </w:r>
      <w:r>
        <w:br/>
        <w:t>Citizens Advice report suggests that sometimes the only</w:t>
      </w:r>
      <w:r>
        <w:br/>
        <w:t>way to resolv</w:t>
      </w:r>
      <w:r>
        <w:t>e a problem is to go to a jobcentre directly.</w:t>
      </w:r>
      <w:r>
        <w:br/>
        <w:t>The report calls for a comprehensive support package</w:t>
      </w:r>
      <w:r>
        <w:br/>
        <w:t>to be put in place, offering face-to-face help with all</w:t>
      </w:r>
      <w:r>
        <w:br/>
        <w:t>aspects of making and managing a universal credit</w:t>
      </w:r>
      <w:r>
        <w:br/>
        <w:t>claim. Will the DWP listen to Citizens Advice's cal</w:t>
      </w:r>
      <w:r>
        <w:t>l for</w:t>
      </w:r>
      <w:r>
        <w:br/>
        <w:t>such a package? What is the DWP's assessment of the</w:t>
      </w:r>
      <w:r>
        <w:br/>
        <w:t>effectiveness with which the full digital service is being</w:t>
      </w:r>
      <w:r>
        <w:br/>
        <w:t>rolled out? The process is called “test and learn”. Can</w:t>
      </w:r>
      <w:r>
        <w:br/>
        <w:t>the Minister please tell us what has been learned so far?</w:t>
      </w:r>
    </w:p>
    <w:p w:rsidR="001266A2" w:rsidRDefault="008B3D52">
      <w:pPr>
        <w:pStyle w:val="Telobesedila"/>
        <w:framePr w:w="4733" w:h="14525" w:hRule="exact" w:wrap="none" w:vAnchor="page" w:hAnchor="page" w:x="6084" w:y="1475"/>
        <w:shd w:val="clear" w:color="auto" w:fill="auto"/>
        <w:spacing w:after="0"/>
        <w:jc w:val="both"/>
      </w:pPr>
      <w:r>
        <w:t>Let me turn to back-of-ho</w:t>
      </w:r>
      <w:r>
        <w:t>use offices. Front-facing</w:t>
      </w:r>
      <w:r>
        <w:br/>
        <w:t>jobcentres are not the only service the DWP is cutting.</w:t>
      </w:r>
      <w:r>
        <w:br/>
        <w:t>All but two back-of-house offices face closure, and staff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7"/>
        <w:shd w:val="clear" w:color="auto" w:fill="auto"/>
      </w:pPr>
      <w:r>
        <w:rPr>
          <w:i w:val="0"/>
          <w:iCs w:val="0"/>
        </w:rPr>
        <w:t xml:space="preserve">407WH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3" w:y="967"/>
        <w:shd w:val="clear" w:color="auto" w:fill="auto"/>
      </w:pPr>
      <w:r>
        <w:t>Jobcentres and the DWP Estate</w:t>
      </w:r>
      <w:r>
        <w:rPr>
          <w:i w:val="0"/>
          <w:iCs w:val="0"/>
        </w:rPr>
        <w:t xml:space="preserve"> 408WH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[Margaret Greenwood]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ind w:firstLine="0"/>
        <w:jc w:val="both"/>
      </w:pPr>
      <w:r>
        <w:t>are to be concentrated in a small number of hubs. That</w:t>
      </w:r>
      <w:r>
        <w:br/>
        <w:t>will have serious implications for staff, who will be</w:t>
      </w:r>
      <w:r>
        <w:br/>
        <w:t>forced to travel further or move. For some people, that</w:t>
      </w:r>
      <w:r>
        <w:br/>
        <w:t>will be practically impossible. Can the Minister tell us</w:t>
      </w:r>
      <w:r>
        <w:br/>
        <w:t>how many peop</w:t>
      </w:r>
      <w:r>
        <w:t>le will be made redundant, first, from</w:t>
      </w:r>
      <w:r>
        <w:br/>
        <w:t>the planned jobcentre closures, and secondly, from the</w:t>
      </w:r>
      <w:r>
        <w:br/>
        <w:t>closure of back-of-house offices?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Let me turn to the health and safety impact. The</w:t>
      </w:r>
      <w:r>
        <w:br/>
        <w:t>transfer of staff and claimants from jobcentres that are</w:t>
      </w:r>
      <w:r>
        <w:br/>
        <w:t>closing also raises he</w:t>
      </w:r>
      <w:r>
        <w:t>alth and safety issues. The closures</w:t>
      </w:r>
      <w:r>
        <w:br/>
        <w:t>will put more pressure on overstretched staff. The Minister</w:t>
      </w:r>
      <w:r>
        <w:br/>
        <w:t>said that work coaches are the central customer-facing</w:t>
      </w:r>
      <w:r>
        <w:br/>
        <w:t>role, but Jobcentre Plus staff dealing with phone inquiries</w:t>
      </w:r>
      <w:r>
        <w:br/>
        <w:t>about claims are also frontline staff. It ca</w:t>
      </w:r>
      <w:r>
        <w:t>n be extremely</w:t>
      </w:r>
      <w:r>
        <w:br/>
        <w:t>stressful to answer calls from people who are frustrated</w:t>
      </w:r>
      <w:r>
        <w:br/>
        <w:t>about a problem with their claim or delays in processing</w:t>
      </w:r>
      <w:r>
        <w:br/>
        <w:t>it. The Public and Commercial Services Union reports</w:t>
      </w:r>
      <w:r>
        <w:br/>
        <w:t>that staff are already being taken away from processing</w:t>
      </w:r>
      <w:r>
        <w:br/>
        <w:t>claims to answer p</w:t>
      </w:r>
      <w:r>
        <w:t>hone lines, which leads to a vicious</w:t>
      </w:r>
      <w:r>
        <w:br/>
        <w:t>cycle: claimants are more likely to phone to ask what is</w:t>
      </w:r>
      <w:r>
        <w:br/>
        <w:t>happening to their claim because it has not been processed</w:t>
      </w:r>
      <w:r>
        <w:br/>
        <w:t>due to the delays. Apparently, among staff, it is known</w:t>
      </w:r>
      <w:r>
        <w:br/>
        <w:t>as the “cycle of hell”—a circle of inefficiency</w:t>
      </w:r>
      <w:r>
        <w:t xml:space="preserve"> and stress,</w:t>
      </w:r>
      <w:r>
        <w:br/>
        <w:t>which they are struggling to getoutof. Will the Minister</w:t>
      </w:r>
      <w:r>
        <w:br/>
        <w:t>tell us what steps he is taking to ensure the health and</w:t>
      </w:r>
      <w:r>
        <w:br/>
        <w:t>wellbeing of staff in DWP offices?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The Secretary of State said on 6 July that the DWP is</w:t>
      </w:r>
      <w:r>
        <w:br/>
        <w:t>actively recruiting. That is welcome, bu</w:t>
      </w:r>
      <w:r>
        <w:t>t I would be</w:t>
      </w:r>
      <w:r>
        <w:br/>
        <w:t>grateful if the Minister could share with us the DWP's</w:t>
      </w:r>
      <w:r>
        <w:br/>
        <w:t>current assessment of Jobcentre Plus's performance on</w:t>
      </w:r>
      <w:r>
        <w:br/>
        <w:t>staff retention. Will the DWP publish statistics on the</w:t>
      </w:r>
      <w:r>
        <w:br/>
        <w:t>turnover of Jobcentre Plus and back-of-house office</w:t>
      </w:r>
      <w:r>
        <w:br/>
        <w:t>staff?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ind w:firstLine="0"/>
        <w:jc w:val="center"/>
      </w:pPr>
      <w:r>
        <w:t>[M</w:t>
      </w:r>
      <w:r>
        <w:rPr>
          <w:sz w:val="14"/>
          <w:szCs w:val="14"/>
        </w:rPr>
        <w:t xml:space="preserve">IKE </w:t>
      </w:r>
      <w:r>
        <w:t>G</w:t>
      </w:r>
      <w:r>
        <w:rPr>
          <w:sz w:val="14"/>
          <w:szCs w:val="14"/>
        </w:rPr>
        <w:t xml:space="preserve">APES </w:t>
      </w:r>
      <w:r>
        <w:rPr>
          <w:i/>
          <w:iCs/>
        </w:rPr>
        <w:t xml:space="preserve">in the </w:t>
      </w:r>
      <w:r>
        <w:rPr>
          <w:i/>
          <w:iCs/>
        </w:rPr>
        <w:t>Chair</w:t>
      </w:r>
      <w:r>
        <w:t>]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In the debate on 6 July, my hon. Friend the Member</w:t>
      </w:r>
      <w:r>
        <w:br/>
        <w:t>for Lewisham, Deptford (Vicky Foxcroft) rightly raised</w:t>
      </w:r>
      <w:r>
        <w:br/>
        <w:t>the issue of the safety of young people who travel from</w:t>
      </w:r>
      <w:r>
        <w:br/>
        <w:t>different parts of south London, in the context of</w:t>
      </w:r>
      <w:r>
        <w:br/>
        <w:t>increasing youth violence. PCS raise</w:t>
      </w:r>
      <w:r>
        <w:t>d similar concerns</w:t>
      </w:r>
      <w:r>
        <w:br/>
        <w:t>with me in relation to other major cities. Problems are</w:t>
      </w:r>
      <w:r>
        <w:br/>
        <w:t>likely to arise when services are merged in one office in</w:t>
      </w:r>
      <w:r>
        <w:br/>
        <w:t>an area with a gang culture. That serious issue is likely</w:t>
      </w:r>
      <w:r>
        <w:br/>
        <w:t>to affect staff and claimants, so it is important that the</w:t>
      </w:r>
      <w:r>
        <w:br/>
        <w:t>DWP li</w:t>
      </w:r>
      <w:r>
        <w:t>stens to and acts upon the concerns of staff in</w:t>
      </w:r>
      <w:r>
        <w:br/>
        <w:t>such cases. Will the Minister give an assurance that he</w:t>
      </w:r>
      <w:r>
        <w:br/>
        <w:t>will do that? What support is DWP offering staff to</w:t>
      </w:r>
      <w:r>
        <w:br/>
        <w:t>ensure they maintain their emotional and physical wellbeing</w:t>
      </w:r>
      <w:r>
        <w:br/>
        <w:t>at work?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It is important that there is s</w:t>
      </w:r>
      <w:r>
        <w:t>ufficient room space</w:t>
      </w:r>
      <w:r>
        <w:br/>
        <w:t>available in the remaining jobcentres so claimants who</w:t>
      </w:r>
      <w:r>
        <w:br/>
        <w:t>have to disclose personal information can do so in</w:t>
      </w:r>
      <w:r>
        <w:br/>
        <w:t>privacy. Has the DWP carried out a health and safety</w:t>
      </w:r>
      <w:r>
        <w:br/>
        <w:t>assessment of the impact of the planned closures? If</w:t>
      </w:r>
      <w:r>
        <w:br/>
        <w:t>not, why not? If it has</w:t>
      </w:r>
      <w:r>
        <w:t>, will it publish it?</w:t>
      </w:r>
    </w:p>
    <w:p w:rsidR="001266A2" w:rsidRDefault="008B3D52">
      <w:pPr>
        <w:pStyle w:val="Telobesedila"/>
        <w:framePr w:w="4728" w:h="14525" w:hRule="exact" w:wrap="none" w:vAnchor="page" w:hAnchor="page" w:x="1097" w:y="1475"/>
        <w:shd w:val="clear" w:color="auto" w:fill="auto"/>
        <w:spacing w:after="0"/>
        <w:jc w:val="both"/>
      </w:pPr>
      <w:r>
        <w:t>My concern is that acceleration of the roll-out of</w:t>
      </w:r>
      <w:r>
        <w:br/>
        <w:t>the full digital services of universal credit, together with</w:t>
      </w:r>
      <w:r>
        <w:br/>
        <w:t>the programme of the rapid closure of jobcentres, will</w:t>
      </w:r>
      <w:r>
        <w:br/>
        <w:t>put intolerable pressure on staff and create chaos</w:t>
      </w:r>
      <w:r>
        <w:br/>
        <w:t>for claimants—es</w:t>
      </w:r>
      <w:r>
        <w:t>pecially the most vulnerable. The</w:t>
      </w:r>
      <w:r>
        <w:br/>
        <w:t>Government's answer to any criticism of cuts to social</w:t>
      </w:r>
      <w:r>
        <w:br/>
        <w:t>security is that work is the best route out of poverty.</w:t>
      </w:r>
      <w:r>
        <w:br/>
        <w:t>Why, then, are they closing jobcentres on such a scale,</w:t>
      </w:r>
      <w:r>
        <w:br/>
        <w:t>when they offer services that are specifically designed</w:t>
      </w:r>
      <w:r>
        <w:t xml:space="preserve"> to</w:t>
      </w:r>
      <w:r>
        <w:br/>
        <w:t>help people find employment?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100"/>
        <w:ind w:firstLine="0"/>
        <w:jc w:val="both"/>
      </w:pPr>
      <w:r>
        <w:t>2.47 pm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The Minister for Employment (Damian Hinds): </w:t>
      </w:r>
      <w:r>
        <w:t>It is a</w:t>
      </w:r>
      <w:r>
        <w:br/>
        <w:t>delight to serve under your chairmanship, Mr Gapes. I</w:t>
      </w:r>
      <w:r>
        <w:br/>
        <w:t>congratulate the hon. Member for Glasgow South West</w:t>
      </w:r>
      <w:r>
        <w:br/>
        <w:t>(Chris Stephens) on securing the debate. He and others</w:t>
      </w:r>
      <w:r>
        <w:br/>
      </w:r>
      <w:r>
        <w:t>will be aware that this subject has already been debated</w:t>
      </w:r>
      <w:r>
        <w:br/>
        <w:t>extensively in Parliament. There has been an Opposition</w:t>
      </w:r>
      <w:r>
        <w:br/>
        <w:t>day debate, a Westminster Hall debate, an Adjournment</w:t>
      </w:r>
      <w:r>
        <w:br/>
        <w:t>debate and a Back-Bench business debate. There was</w:t>
      </w:r>
      <w:r>
        <w:br/>
        <w:t>another Westminster Hall debate yester</w:t>
      </w:r>
      <w:r>
        <w:t>day, specifically</w:t>
      </w:r>
      <w:r>
        <w:br/>
        <w:t>on south Wales. The issue has been raised at DWP</w:t>
      </w:r>
      <w:r>
        <w:br/>
        <w:t>questions and Scotland Office questions. There have</w:t>
      </w:r>
      <w:r>
        <w:br/>
        <w:t>been two urgent questions and a substantial body of</w:t>
      </w:r>
      <w:r>
        <w:br/>
        <w:t>written questions.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Today's debate has been wide-ranging. We heard a</w:t>
      </w:r>
      <w:r>
        <w:br/>
        <w:t>full exposition f</w:t>
      </w:r>
      <w:r>
        <w:t>rom the hon. Member for Glasgow</w:t>
      </w:r>
      <w:r>
        <w:br/>
        <w:t>Central (Alison Thewliss) and a very interesting speech</w:t>
      </w:r>
      <w:r>
        <w:br/>
        <w:t>from the hon. Member for Wirral West (Margaret</w:t>
      </w:r>
      <w:r>
        <w:br/>
        <w:t>Greenwood). In the time left, I will do my best to cover</w:t>
      </w:r>
      <w:r>
        <w:br/>
        <w:t>as many of the points that have been raised as possible.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t>The Gov</w:t>
      </w:r>
      <w:r>
        <w:t>ernment are committed to maintaining our</w:t>
      </w:r>
      <w:r>
        <w:br/>
        <w:t>record of protecting the most vulnerable while supporting</w:t>
      </w:r>
      <w:r>
        <w:br/>
        <w:t>everyone to fulfil their potential and play their full part</w:t>
      </w:r>
      <w:r>
        <w:br/>
        <w:t>in society. That includes reforming the welfare system</w:t>
      </w:r>
      <w:r>
        <w:br/>
        <w:t>by making work pay, supporting those unabl</w:t>
      </w:r>
      <w:r>
        <w:t>e to work</w:t>
      </w:r>
      <w:r>
        <w:br/>
        <w:t>and examining our assets to ensure that we are deploying</w:t>
      </w:r>
      <w:r>
        <w:br/>
        <w:t>resources effectively. On 31 March 2018, the DWP's</w:t>
      </w:r>
      <w:r>
        <w:br/>
        <w:t>20-year private finance initiative contract with Telereal</w:t>
      </w:r>
      <w:r>
        <w:br/>
        <w:t>Trillium, which covers the majority of the DWP's current</w:t>
      </w:r>
      <w:r>
        <w:br/>
        <w:t>property portfolio of s</w:t>
      </w:r>
      <w:r>
        <w:t>ome 900 sites, comes to an end.</w:t>
      </w:r>
      <w:r>
        <w:br/>
        <w:t>That date provides an opportunity—indeed, an imperative</w:t>
      </w:r>
      <w:r>
        <w:br/>
        <w:t>—to review which office locations we need and how our</w:t>
      </w:r>
      <w:r>
        <w:br/>
        <w:t>estate is to be managed in the future. We have sought to</w:t>
      </w:r>
      <w:r>
        <w:br/>
        <w:t>do that in a way that delivers better value for the</w:t>
      </w:r>
      <w:r>
        <w:br/>
        <w:t>taxpa</w:t>
      </w:r>
      <w:r>
        <w:t>yer and makes best use of the space available,</w:t>
      </w:r>
      <w:r>
        <w:br/>
        <w:t>while continuing to deliver vital support to claimants</w:t>
      </w:r>
      <w:r>
        <w:br/>
        <w:t>and pursuing our reform agenda.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260"/>
        <w:ind w:firstLine="200"/>
        <w:jc w:val="both"/>
      </w:pPr>
      <w:r>
        <w:rPr>
          <w:b/>
          <w:bCs/>
        </w:rPr>
        <w:t xml:space="preserve">Margaret Greenwood: </w:t>
      </w:r>
      <w:r>
        <w:t>Will the Minister give way?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Hinds: </w:t>
      </w:r>
      <w:r>
        <w:t>I am sorry, I will not. The hon. Lady</w:t>
      </w:r>
      <w:r>
        <w:br/>
        <w:t>will have to forgive m</w:t>
      </w:r>
      <w:r>
        <w:t>e, but I want to answer as many</w:t>
      </w:r>
      <w:r>
        <w:br/>
        <w:t>questions as possible.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40"/>
        <w:ind w:firstLine="200"/>
        <w:jc w:val="both"/>
      </w:pPr>
      <w:r>
        <w:t>To give some context, the DWP occupies about</w:t>
      </w:r>
      <w:r>
        <w:br/>
        <w:t>1.5 million square metres of office space, but the way it</w:t>
      </w:r>
      <w:r>
        <w:br/>
        <w:t>operates is significantly different from 20 years ago,</w:t>
      </w:r>
      <w:r>
        <w:br/>
        <w:t xml:space="preserve">meaning that at least 20% of that space is </w:t>
      </w:r>
      <w:r>
        <w:t>under-occupied.</w:t>
      </w:r>
      <w:r>
        <w:br/>
        <w:t>The falling claimant count and the increased use of</w:t>
      </w:r>
      <w:r>
        <w:br/>
        <w:t>online services in recent years mean that 20% of the</w:t>
      </w:r>
      <w:r>
        <w:br/>
        <w:t>money the Department spends on rent goes towards</w:t>
      </w:r>
      <w:r>
        <w:br/>
        <w:t>space we are not using. By paying only for the space we</w:t>
      </w:r>
      <w:r>
        <w:br/>
        <w:t>need and the services required</w:t>
      </w:r>
      <w:r>
        <w:t xml:space="preserve"> to operate from it, we</w:t>
      </w:r>
      <w:r>
        <w:br/>
        <w:t>anticipate saving £140 million per year over the next</w:t>
      </w:r>
      <w:r>
        <w:br/>
        <w:t>10 years. To be clear, this is not about reducing services—the</w:t>
      </w:r>
      <w:r>
        <w:br/>
        <w:t>hon. Member for Wirral West alluded to that—but</w:t>
      </w:r>
      <w:r>
        <w:br/>
        <w:t>about taking the opportunity to stop spending taxpayers'</w:t>
      </w:r>
      <w:r>
        <w:br/>
        <w:t>money on e</w:t>
      </w:r>
      <w:r>
        <w:t>mpty space and instead spend more to</w:t>
      </w:r>
      <w:r>
        <w:br/>
        <w:t>support those in need.</w:t>
      </w:r>
    </w:p>
    <w:p w:rsidR="001266A2" w:rsidRDefault="008B3D52">
      <w:pPr>
        <w:pStyle w:val="Telobesedila"/>
        <w:framePr w:w="4723" w:h="14530" w:hRule="exact" w:wrap="none" w:vAnchor="page" w:hAnchor="page" w:x="6089" w:y="1471"/>
        <w:shd w:val="clear" w:color="auto" w:fill="auto"/>
        <w:spacing w:after="0"/>
        <w:ind w:firstLine="200"/>
        <w:jc w:val="both"/>
      </w:pPr>
      <w:r>
        <w:t>The labour market is in its strongest position for</w:t>
      </w:r>
      <w:r>
        <w:br/>
        <w:t>some years: the employment rate is 74.8%, the joint</w:t>
      </w:r>
      <w:r>
        <w:br/>
        <w:t>highest figure on record, and since 2010 unemployment</w:t>
      </w:r>
      <w:r>
        <w:br/>
        <w:t xml:space="preserve">has reduced by 913,000 and the overall </w:t>
      </w:r>
      <w:r>
        <w:t>number of</w:t>
      </w:r>
      <w:r>
        <w:br/>
        <w:t>people claiming the main out-of-work benefits has fallen</w:t>
      </w:r>
      <w:r>
        <w:br/>
        <w:t>by more than 1.1 million. In Glasgow over the past four</w:t>
      </w:r>
      <w:r>
        <w:br/>
        <w:t>years,theclaimantcounthascomedownfrom27,890to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7"/>
        <w:shd w:val="clear" w:color="auto" w:fill="auto"/>
      </w:pPr>
      <w:r>
        <w:rPr>
          <w:i w:val="0"/>
          <w:iCs w:val="0"/>
        </w:rPr>
        <w:t xml:space="preserve">409WH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085" w:y="967"/>
        <w:shd w:val="clear" w:color="auto" w:fill="auto"/>
      </w:pPr>
      <w:r>
        <w:t xml:space="preserve">Jobcentres </w:t>
      </w:r>
      <w:r>
        <w:t>and the DWP Estate</w:t>
      </w:r>
      <w:r>
        <w:rPr>
          <w:i w:val="0"/>
          <w:iCs w:val="0"/>
        </w:rPr>
        <w:t xml:space="preserve"> 410WH</w:t>
      </w:r>
    </w:p>
    <w:p w:rsidR="001266A2" w:rsidRDefault="008B3D52">
      <w:pPr>
        <w:pStyle w:val="Telobesedila"/>
        <w:framePr w:w="4742" w:h="14539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16,800. The DWP estate is bigger than it needs to be, is</w:t>
      </w:r>
      <w:r>
        <w:br/>
        <w:t>not flexible enough to deal with the needs of the</w:t>
      </w:r>
      <w:r>
        <w:br/>
        <w:t>Department's customers now and in the future and, in</w:t>
      </w:r>
      <w:r>
        <w:br/>
        <w:t>some instances, is of poor quality, preventing improvements</w:t>
      </w:r>
      <w:r>
        <w:br/>
        <w:t>such as dig</w:t>
      </w:r>
      <w:r>
        <w:t>ital innovation and more interactive ways of</w:t>
      </w:r>
      <w:r>
        <w:br/>
        <w:t>working with customers.</w:t>
      </w:r>
    </w:p>
    <w:p w:rsidR="001266A2" w:rsidRDefault="008B3D52">
      <w:pPr>
        <w:pStyle w:val="Telobesedila"/>
        <w:framePr w:w="4742" w:h="14539" w:hRule="exact" w:wrap="none" w:vAnchor="page" w:hAnchor="page" w:x="1095" w:y="1475"/>
        <w:shd w:val="clear" w:color="auto" w:fill="auto"/>
        <w:spacing w:after="0"/>
        <w:jc w:val="both"/>
      </w:pPr>
      <w:r>
        <w:t>The Department is not transforming its estate in</w:t>
      </w:r>
      <w:r>
        <w:br/>
        <w:t>isolation.In June 2013, the Government published their</w:t>
      </w:r>
      <w:r>
        <w:br/>
        <w:t>first overall estate strategy, which was expanded in</w:t>
      </w:r>
      <w:r>
        <w:br/>
        <w:t>October 2014. The strategy aim</w:t>
      </w:r>
      <w:r>
        <w:t>s to ensure that all</w:t>
      </w:r>
      <w:r>
        <w:br/>
        <w:t>Departments are working towards an effective and efficient</w:t>
      </w:r>
      <w:r>
        <w:br/>
        <w:t>Government estate that provides value for money to the</w:t>
      </w:r>
      <w:r>
        <w:br/>
        <w:t>taxpayer, delivers better, more integrated public services</w:t>
      </w:r>
      <w:r>
        <w:br/>
        <w:t>and acts as an enabler of growth. In January this year,</w:t>
      </w:r>
      <w:r>
        <w:br/>
        <w:t>we ann</w:t>
      </w:r>
      <w:r>
        <w:t>ounced proposals to rationalise the DWP estate.</w:t>
      </w:r>
      <w:r>
        <w:br/>
        <w:t>The proposals encompassed most of our Jobcentre Plus</w:t>
      </w:r>
      <w:r>
        <w:br/>
        <w:t>offices, processing centres and head office buildings.</w:t>
      </w:r>
      <w:r>
        <w:br/>
        <w:t>Our announcements on 5 July finalised those plans for</w:t>
      </w:r>
      <w:r>
        <w:br/>
        <w:t>the majority of sites.</w:t>
      </w:r>
    </w:p>
    <w:p w:rsidR="001266A2" w:rsidRDefault="008B3D52">
      <w:pPr>
        <w:pStyle w:val="Telobesedila"/>
        <w:framePr w:w="4742" w:h="14539" w:hRule="exact" w:wrap="none" w:vAnchor="page" w:hAnchor="page" w:x="1095" w:y="1475"/>
        <w:shd w:val="clear" w:color="auto" w:fill="auto"/>
        <w:spacing w:after="0"/>
        <w:jc w:val="both"/>
      </w:pPr>
      <w:r>
        <w:t>In our processing centr</w:t>
      </w:r>
      <w:r>
        <w:t>es, the changes move towards</w:t>
      </w:r>
      <w:r>
        <w:br/>
        <w:t>creating larger, modern, digitally enabled centres, with</w:t>
      </w:r>
      <w:r>
        <w:br/>
        <w:t>teams working on several areas coming together to</w:t>
      </w:r>
      <w:r>
        <w:br/>
        <w:t>deliver a joined-up, efficient service to our customers.</w:t>
      </w:r>
      <w:r>
        <w:br/>
        <w:t>The focus is on creating an estate with a much improved</w:t>
      </w:r>
      <w:r>
        <w:br/>
        <w:t>working</w:t>
      </w:r>
      <w:r>
        <w:t xml:space="preserve"> environment, with more opportunities for our</w:t>
      </w:r>
      <w:r>
        <w:br/>
        <w:t>staff to develop, learn new skills and progress.</w:t>
      </w:r>
    </w:p>
    <w:p w:rsidR="001266A2" w:rsidRDefault="008B3D52">
      <w:pPr>
        <w:pStyle w:val="Telobesedila"/>
        <w:framePr w:w="4742" w:h="14539" w:hRule="exact" w:wrap="none" w:vAnchor="page" w:hAnchor="page" w:x="1095" w:y="1475"/>
        <w:shd w:val="clear" w:color="auto" w:fill="auto"/>
        <w:spacing w:after="0"/>
        <w:jc w:val="both"/>
      </w:pPr>
      <w:r>
        <w:t>Significant investment starting in 2018 will include</w:t>
      </w:r>
      <w:r>
        <w:br/>
        <w:t>the opening of a new processing centre in Glasgow,</w:t>
      </w:r>
      <w:r>
        <w:br/>
        <w:t>which will allow us to bring together colleagues from</w:t>
      </w:r>
      <w:r>
        <w:br/>
        <w:t>sma</w:t>
      </w:r>
      <w:r>
        <w:t>ller, older sites across the area into a new property</w:t>
      </w:r>
      <w:r>
        <w:br/>
        <w:t>fitted out to create an efficient, effective working</w:t>
      </w:r>
      <w:r>
        <w:br/>
        <w:t>environment that allows the DWP to align more closely</w:t>
      </w:r>
      <w:r>
        <w:br/>
        <w:t>with other Departments working in the area. With the</w:t>
      </w:r>
      <w:r>
        <w:br/>
        <w:t>existing large processing site in Northgat</w:t>
      </w:r>
      <w:r>
        <w:t>e, that will</w:t>
      </w:r>
      <w:r>
        <w:br/>
        <w:t>result in a DWP presence of more than 2,000 staff in</w:t>
      </w:r>
      <w:r>
        <w:br/>
        <w:t>Glasgow. In total in Scotland, we will keep a substantial</w:t>
      </w:r>
      <w:r>
        <w:br/>
        <w:t>processing presence, with large sites in locations such as</w:t>
      </w:r>
      <w:r>
        <w:br/>
        <w:t>Falkirk and Kilmarnock expanding to bring further</w:t>
      </w:r>
      <w:r>
        <w:br/>
        <w:t>jobs into those areas.</w:t>
      </w:r>
    </w:p>
    <w:p w:rsidR="001266A2" w:rsidRDefault="008B3D52">
      <w:pPr>
        <w:pStyle w:val="Telobesedila"/>
        <w:framePr w:w="4742" w:h="14539" w:hRule="exact" w:wrap="none" w:vAnchor="page" w:hAnchor="page" w:x="1095" w:y="1475"/>
        <w:shd w:val="clear" w:color="auto" w:fill="auto"/>
        <w:spacing w:after="0"/>
        <w:jc w:val="both"/>
      </w:pPr>
      <w:r>
        <w:t>That investment will continue with a new purpose-built</w:t>
      </w:r>
      <w:r>
        <w:br/>
        <w:t>site in the Treforest area to the north of Cardiff in south</w:t>
      </w:r>
      <w:r>
        <w:br/>
        <w:t>Wales, which will bring together colleagues from smaller,</w:t>
      </w:r>
      <w:r>
        <w:br/>
        <w:t>older sites across the region into a new building and</w:t>
      </w:r>
      <w:r>
        <w:br/>
        <w:t>provide about 1,600 jobs in o</w:t>
      </w:r>
      <w:r>
        <w:t>ne of the most deprived</w:t>
      </w:r>
      <w:r>
        <w:br/>
        <w:t>areas in the UK. We are also working on similar large</w:t>
      </w:r>
      <w:r>
        <w:br/>
        <w:t>processing sites in Bristol, Birmingham and Hastings.</w:t>
      </w:r>
      <w:r>
        <w:br/>
        <w:t>Together with the changes to how we work in some of</w:t>
      </w:r>
      <w:r>
        <w:br/>
        <w:t>our remaining properties, that will create a processing</w:t>
      </w:r>
      <w:r>
        <w:br/>
        <w:t>estate that will</w:t>
      </w:r>
      <w:r>
        <w:t xml:space="preserve"> be able to support the Department well</w:t>
      </w:r>
      <w:r>
        <w:br/>
        <w:t>into the future, while remaining flexible enough to deal</w:t>
      </w:r>
      <w:r>
        <w:br/>
        <w:t>with changing needs over the coming years.</w:t>
      </w:r>
    </w:p>
    <w:p w:rsidR="001266A2" w:rsidRDefault="008B3D52">
      <w:pPr>
        <w:pStyle w:val="Telobesedila"/>
        <w:framePr w:w="4742" w:h="14539" w:hRule="exact" w:wrap="none" w:vAnchor="page" w:hAnchor="page" w:x="1095" w:y="1475"/>
        <w:shd w:val="clear" w:color="auto" w:fill="auto"/>
        <w:spacing w:after="0"/>
        <w:jc w:val="both"/>
      </w:pPr>
      <w:r>
        <w:t>The changes in the jobcentre network focus on three</w:t>
      </w:r>
      <w:r>
        <w:br/>
        <w:t>things: first, moving some jobcentres to shared Government</w:t>
      </w:r>
      <w:r>
        <w:br/>
        <w:t>premi</w:t>
      </w:r>
      <w:r>
        <w:t>ses to allow for better, more efficient use of space</w:t>
      </w:r>
      <w:r>
        <w:br/>
        <w:t>and a more co-ordinated service; secondly, moving some</w:t>
      </w:r>
      <w:r>
        <w:br/>
        <w:t>jobcentres to new buildings because the quality of the</w:t>
      </w:r>
      <w:r>
        <w:br/>
        <w:t>existing property is not up to scratch or is unable to</w:t>
      </w:r>
      <w:r>
        <w:br/>
        <w:t>meet the needs of our customers now an</w:t>
      </w:r>
      <w:r>
        <w:t>d in the future;</w:t>
      </w:r>
      <w:r>
        <w:br/>
        <w:t>and thirdly, merging smaller and underused jobcentres</w:t>
      </w:r>
      <w:r>
        <w:br/>
        <w:t>to create larger operations that offer a better, more</w:t>
      </w:r>
      <w:r>
        <w:br/>
        <w:t>joined-up service to our customers. The changes include</w:t>
      </w:r>
      <w:r>
        <w:br/>
        <w:t>around 40 new opportunities to collocate jobcentre</w:t>
      </w:r>
      <w:r>
        <w:br/>
        <w:t>services into local auth</w:t>
      </w:r>
      <w:r>
        <w:t>ority or community premises,</w:t>
      </w:r>
      <w:r>
        <w:br/>
        <w:t>which will result in about 80 collocations in total.</w:t>
      </w:r>
    </w:p>
    <w:p w:rsidR="001266A2" w:rsidRDefault="008B3D52">
      <w:pPr>
        <w:pStyle w:val="Telobesedila"/>
        <w:framePr w:w="4742" w:h="14539" w:hRule="exact" w:wrap="none" w:vAnchor="page" w:hAnchor="page" w:x="1095" w:y="1475"/>
        <w:shd w:val="clear" w:color="auto" w:fill="auto"/>
        <w:spacing w:after="0" w:line="233" w:lineRule="auto"/>
        <w:jc w:val="both"/>
      </w:pPr>
      <w:r>
        <w:t>In Scotland, we have 95 jobcentres, which is more</w:t>
      </w:r>
      <w:r>
        <w:br/>
        <w:t>jobcentres per head of population than in England. The</w:t>
      </w:r>
      <w:r>
        <w:br/>
        <w:t>changes will result in 11 jobcentres merging into nearby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40"/>
        <w:ind w:firstLine="0"/>
        <w:jc w:val="both"/>
      </w:pPr>
      <w:r>
        <w:t>offices, thr</w:t>
      </w:r>
      <w:r>
        <w:t>ee jobcentres moving into shared offices with</w:t>
      </w:r>
      <w:r>
        <w:br/>
        <w:t>local authorities and councils, and one jobcentre moving</w:t>
      </w:r>
      <w:r>
        <w:br/>
        <w:t>into an improved building in the same town. The resulting</w:t>
      </w:r>
      <w:r>
        <w:br/>
        <w:t>85 jobcentres across the country still leaves Scotland</w:t>
      </w:r>
      <w:r>
        <w:br/>
        <w:t>with significantly more offices per head</w:t>
      </w:r>
      <w:r>
        <w:t xml:space="preserve"> of population</w:t>
      </w:r>
      <w:r>
        <w:br/>
        <w:t>than England.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40"/>
        <w:ind w:firstLine="200"/>
        <w:jc w:val="both"/>
      </w:pPr>
      <w:r>
        <w:t>In Glasgow, we have 17 jobcentres, which the hon.</w:t>
      </w:r>
      <w:r>
        <w:br/>
        <w:t>Member for Glasgow South West acknowledged in his</w:t>
      </w:r>
      <w:r>
        <w:br/>
        <w:t>opening speech was more per head of population than</w:t>
      </w:r>
      <w:r>
        <w:br/>
        <w:t>in any other major city in Great Britain. Even with the</w:t>
      </w:r>
      <w:r>
        <w:br/>
        <w:t xml:space="preserve">reduction to 11 </w:t>
      </w:r>
      <w:r>
        <w:t>jobcentres, Glasgow will continue to</w:t>
      </w:r>
      <w:r>
        <w:br/>
        <w:t>have more per head of population than other cities. We</w:t>
      </w:r>
      <w:r>
        <w:br/>
        <w:t>consulted on three moves in Glasgow—Maryhill, Castlemilk</w:t>
      </w:r>
      <w:r>
        <w:br/>
        <w:t>and Bridgeton—and held a further consultation on</w:t>
      </w:r>
      <w:r>
        <w:br/>
        <w:t>Broxburn. The changes will enable the Department to</w:t>
      </w:r>
      <w:r>
        <w:br/>
        <w:t xml:space="preserve">offer </w:t>
      </w:r>
      <w:r>
        <w:t>a more efficient service while delivering value for</w:t>
      </w:r>
      <w:r>
        <w:br/>
        <w:t>the taxpayer.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40"/>
        <w:ind w:firstLine="200"/>
        <w:jc w:val="both"/>
      </w:pPr>
      <w:r>
        <w:t>The changes have been developed working closely</w:t>
      </w:r>
      <w:r>
        <w:br/>
        <w:t>with local leaders, using their local knowledge of the</w:t>
      </w:r>
      <w:r>
        <w:br/>
        <w:t>area, travel network, customers and community needs.</w:t>
      </w:r>
      <w:r>
        <w:br/>
        <w:t>Distance and journey times were ca</w:t>
      </w:r>
      <w:r>
        <w:t>lculated using a</w:t>
      </w:r>
      <w:r>
        <w:br/>
        <w:t>variety of methods to ensure accuracy in our planning,</w:t>
      </w:r>
      <w:r>
        <w:br/>
        <w:t>including online tools and timetables, as well as information</w:t>
      </w:r>
      <w:r>
        <w:br/>
        <w:t>collected on local public transport routes. Most importantly,</w:t>
      </w:r>
      <w:r>
        <w:br/>
        <w:t>that was all used to inform discussions with local staff,</w:t>
      </w:r>
      <w:r>
        <w:br/>
        <w:t>wi</w:t>
      </w:r>
      <w:r>
        <w:t>th their experience and knowledge of their areas.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20"/>
        <w:ind w:firstLine="200"/>
        <w:jc w:val="both"/>
      </w:pPr>
      <w:r>
        <w:t>Any change with an impact on DWP employees has</w:t>
      </w:r>
      <w:r>
        <w:br/>
        <w:t>involved consultation with them and their trade unions.</w:t>
      </w:r>
      <w:r>
        <w:br/>
        <w:t>In most cases, staff consultation began with an</w:t>
      </w:r>
      <w:r>
        <w:br/>
        <w:t>announcement back in January, followed by three to</w:t>
      </w:r>
      <w:r>
        <w:br/>
        <w:t>five</w:t>
      </w:r>
      <w:r>
        <w:t xml:space="preserve"> weeks of discussion when we considered the impact</w:t>
      </w:r>
      <w:r>
        <w:br/>
        <w:t>of any changes on their offices. We have consulted the</w:t>
      </w:r>
      <w:r>
        <w:br/>
        <w:t>public on any jobcentre mergers that may mean customers</w:t>
      </w:r>
      <w:r>
        <w:br/>
        <w:t>will have to travel a little further. There is no statutory</w:t>
      </w:r>
      <w:r>
        <w:br/>
        <w:t>requirement for such consultation,</w:t>
      </w:r>
      <w:r>
        <w:t xml:space="preserve"> but we were committed</w:t>
      </w:r>
      <w:r>
        <w:br/>
        <w:t>to making the decisions in consultation and have conducted</w:t>
      </w:r>
      <w:r>
        <w:br/>
        <w:t>public consultations on all proposed closures of jobcentres</w:t>
      </w:r>
      <w:r>
        <w:br/>
        <w:t>that fall outside the ministerial criteria.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Chris Stephens: </w:t>
      </w:r>
      <w:r>
        <w:t>Will the Minister give way?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Damian Hinds: </w:t>
      </w:r>
      <w:r>
        <w:t>I was trying</w:t>
      </w:r>
      <w:r>
        <w:t xml:space="preserve"> to leave the hon. Gentleman</w:t>
      </w:r>
      <w:r>
        <w:br/>
        <w:t>a minute at the end, but he may go ahead.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220"/>
        <w:ind w:firstLine="200"/>
        <w:jc w:val="both"/>
      </w:pPr>
      <w:r>
        <w:rPr>
          <w:b/>
          <w:bCs/>
        </w:rPr>
        <w:t xml:space="preserve">Chris Stephens: </w:t>
      </w:r>
      <w:r>
        <w:t>The Minister has outlined the</w:t>
      </w:r>
      <w:r>
        <w:br/>
        <w:t>Government strategy. May I ask him a simple question?</w:t>
      </w:r>
      <w:r>
        <w:br/>
        <w:t>Is he saying that more jobcentre closures are on the</w:t>
      </w:r>
      <w:r>
        <w:br/>
        <w:t>cards?In other words, is the Dep</w:t>
      </w:r>
      <w:r>
        <w:t>artment planning more</w:t>
      </w:r>
      <w:r>
        <w:br/>
        <w:t>closures?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Damian Hinds: </w:t>
      </w:r>
      <w:r>
        <w:t>I am fairly sure that I was talking not</w:t>
      </w:r>
      <w:r>
        <w:br/>
        <w:t>about that, but about the consultation criteria. At the</w:t>
      </w:r>
      <w:r>
        <w:br/>
        <w:t>end of the process, we will have a settled estate, which</w:t>
      </w:r>
      <w:r>
        <w:br/>
        <w:t>will put us in a better position to share services and so</w:t>
      </w:r>
      <w:r>
        <w:br/>
        <w:t>on with other bodies.</w:t>
      </w:r>
    </w:p>
    <w:p w:rsidR="001266A2" w:rsidRDefault="008B3D52">
      <w:pPr>
        <w:pStyle w:val="Telobesedila"/>
        <w:framePr w:w="4723" w:h="14534" w:hRule="exact" w:wrap="none" w:vAnchor="page" w:hAnchor="page" w:x="6091" w:y="1471"/>
        <w:shd w:val="clear" w:color="auto" w:fill="auto"/>
        <w:spacing w:after="0"/>
        <w:ind w:firstLine="200"/>
        <w:jc w:val="both"/>
      </w:pPr>
      <w:r>
        <w:t>I will skip over some of my material and respond</w:t>
      </w:r>
      <w:r>
        <w:br/>
        <w:t>directly to some of the questions that came up in the</w:t>
      </w:r>
      <w:r>
        <w:br/>
        <w:t>debate. The hon. Member for Wirral West asked about</w:t>
      </w:r>
      <w:r>
        <w:br/>
        <w:t>concerns about travel times and travel costs. I reassure</w:t>
      </w:r>
      <w:r>
        <w:br/>
        <w:t xml:space="preserve">Members that </w:t>
      </w:r>
      <w:r>
        <w:t>claimants can be reimbursed for any</w:t>
      </w:r>
      <w:r>
        <w:br/>
        <w:t>travel to jobcentres that is more frequent than fortnightly.</w:t>
      </w:r>
      <w:r>
        <w:br/>
        <w:t>For those on JSA for more than 13 weeks and, in some</w:t>
      </w:r>
      <w:r>
        <w:br/>
        <w:t>circumstances, from the very first day on other benefits,</w:t>
      </w:r>
      <w:r>
        <w:br/>
        <w:t>it is possible to apply for a Jobcentre Plus tra</w:t>
      </w:r>
      <w:r>
        <w:t>vel discount</w:t>
      </w:r>
      <w:r>
        <w:br/>
        <w:t>card, which is available for different local transport</w:t>
      </w:r>
      <w:r>
        <w:br/>
        <w:t>companies. Of course, anyone on employment and support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 xml:space="preserve">411WH </w:t>
      </w:r>
      <w:r>
        <w:t>Jobcentres and the DWP Estate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412WH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200"/>
        <w:ind w:firstLine="0"/>
        <w:jc w:val="both"/>
      </w:pPr>
      <w:r>
        <w:rPr>
          <w:i/>
          <w:iCs/>
        </w:rPr>
        <w:t>[Damian Hinds]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40"/>
        <w:ind w:firstLine="0"/>
        <w:jc w:val="both"/>
      </w:pPr>
      <w:r>
        <w:t xml:space="preserve">allowance is not asked to attend the </w:t>
      </w:r>
      <w:r>
        <w:t>jobcentre regularly.</w:t>
      </w:r>
      <w:r>
        <w:br/>
        <w:t>The existing outreach services and the additional ones</w:t>
      </w:r>
      <w:r>
        <w:br/>
        <w:t>that we will put in place as a result of the changes will</w:t>
      </w:r>
      <w:r>
        <w:br/>
        <w:t>give us more presence in local areas.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40"/>
        <w:jc w:val="both"/>
      </w:pPr>
      <w:r>
        <w:t>On sanctions, the point is that we ask people to make</w:t>
      </w:r>
      <w:r>
        <w:br/>
        <w:t>reasonable efforts to get to a</w:t>
      </w:r>
      <w:r>
        <w:t>ppointments and other</w:t>
      </w:r>
      <w:r>
        <w:br/>
        <w:t>things they have committed to as part of their job</w:t>
      </w:r>
      <w:r>
        <w:br/>
        <w:t>search. There will be a transition time as people get</w:t>
      </w:r>
      <w:r>
        <w:br/>
        <w:t>used to different arrangements, but the requirement for</w:t>
      </w:r>
      <w:r>
        <w:br/>
        <w:t>people to make reasonable efforts will always remain.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40"/>
        <w:jc w:val="both"/>
      </w:pPr>
      <w:r>
        <w:t>On access to online</w:t>
      </w:r>
      <w:r>
        <w:t xml:space="preserve"> facilities, DWP always has an</w:t>
      </w:r>
      <w:r>
        <w:br/>
        <w:t>alternative to online, but in this day and age it is also</w:t>
      </w:r>
      <w:r>
        <w:br/>
        <w:t>true that to look for work and to be in work, it is</w:t>
      </w:r>
      <w:r>
        <w:br/>
        <w:t>increasingly essential to have some IT skills. We therefore</w:t>
      </w:r>
      <w:r>
        <w:br/>
        <w:t>think it is important to help people with that, which i</w:t>
      </w:r>
      <w:r>
        <w:t>s</w:t>
      </w:r>
      <w:r>
        <w:br/>
        <w:t>one of the reasons why we provide IT equipment in</w:t>
      </w:r>
      <w:r>
        <w:br/>
        <w:t>jobcentrelobbiesandhavepeoplewho can help claimants</w:t>
      </w:r>
      <w:r>
        <w:br/>
        <w:t>with it.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40"/>
        <w:jc w:val="both"/>
      </w:pPr>
      <w:r>
        <w:t>Thehon.MemberforGlasgowSouth(StewartMalcolm</w:t>
      </w:r>
      <w:r>
        <w:br/>
        <w:t>McDonald) asked whether the other jobcentres in Glasgow</w:t>
      </w:r>
      <w:r>
        <w:br/>
        <w:t>have the capacity to take in the extra oper</w:t>
      </w:r>
      <w:r>
        <w:t>ations. The</w:t>
      </w:r>
      <w:r>
        <w:br/>
        <w:t>answer is that they do—that is the entire basis of our</w:t>
      </w:r>
      <w:r>
        <w:br/>
        <w:t>plans. We will put outreach in place in those locations</w:t>
      </w:r>
      <w:r>
        <w:br/>
        <w:t>where we had a public consultation because the distances</w:t>
      </w:r>
      <w:r>
        <w:br/>
        <w:t>travelled would be a little further.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40"/>
        <w:jc w:val="both"/>
      </w:pPr>
      <w:r>
        <w:t>We want to minimise all risk of job los</w:t>
      </w:r>
      <w:r>
        <w:t>ses. We have</w:t>
      </w:r>
      <w:r>
        <w:br/>
        <w:t>not yet completed all the conversations with staff, and</w:t>
      </w:r>
      <w:r>
        <w:br/>
        <w:t>we are continuing to have those one-to-ones. The DWP</w:t>
      </w:r>
      <w:r>
        <w:br/>
        <w:t>has a good record over many years of retaining staff.</w:t>
      </w:r>
      <w:r>
        <w:br/>
        <w:t>We will seek to facilitate that as much as possible.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200"/>
        <w:jc w:val="both"/>
      </w:pPr>
      <w:r>
        <w:t xml:space="preserve">Some of the questions were </w:t>
      </w:r>
      <w:r>
        <w:t>about working with the</w:t>
      </w:r>
      <w:r>
        <w:br/>
        <w:t>Scottish Government. We are keen to do so, and we</w:t>
      </w:r>
      <w:r>
        <w:br/>
        <w:t>look forward to more such opportunities in future. I</w:t>
      </w:r>
      <w:r>
        <w:br/>
        <w:t>was also asked about the equality impact assessment,</w:t>
      </w:r>
      <w:r>
        <w:br/>
        <w:t>and we have built in consideration of the impact on</w:t>
      </w:r>
      <w:r>
        <w:br/>
        <w:t>people with protected cha</w:t>
      </w:r>
      <w:r>
        <w:t>racteristics through all stages</w:t>
      </w:r>
      <w:r>
        <w:br/>
        <w:t>of the estates project process. We will continue to do so,</w:t>
      </w:r>
      <w:r>
        <w:br/>
        <w:t>thus fulfilling our duty under the Equalities Act 2010.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200"/>
        <w:jc w:val="both"/>
      </w:pPr>
      <w:r>
        <w:rPr>
          <w:b/>
          <w:bCs/>
        </w:rPr>
        <w:t xml:space="preserve">Mike Gapes (in the Chair): </w:t>
      </w:r>
      <w:r>
        <w:t>You have 10 seconds,</w:t>
      </w:r>
      <w:r>
        <w:br/>
        <w:t>Mr Stephens.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80"/>
        <w:ind w:firstLine="0"/>
      </w:pPr>
      <w:r>
        <w:t>2.59 pm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40"/>
        <w:jc w:val="both"/>
      </w:pPr>
      <w:r>
        <w:rPr>
          <w:b/>
          <w:bCs/>
        </w:rPr>
        <w:t xml:space="preserve">Chris Stephens: </w:t>
      </w:r>
      <w:r>
        <w:t>I will just say this: ta</w:t>
      </w:r>
      <w:r>
        <w:t>king away places</w:t>
      </w:r>
      <w:r>
        <w:br/>
        <w:t>that give people a safety net is not modernisation, but a</w:t>
      </w:r>
      <w:r>
        <w:br/>
        <w:t>recalling of Victorian values.</w:t>
      </w:r>
    </w:p>
    <w:p w:rsidR="001266A2" w:rsidRDefault="008B3D52">
      <w:pPr>
        <w:pStyle w:val="Telobesedila"/>
        <w:framePr w:w="4738" w:h="11011" w:hRule="exact" w:wrap="none" w:vAnchor="page" w:hAnchor="page" w:x="1090" w:y="1475"/>
        <w:shd w:val="clear" w:color="auto" w:fill="auto"/>
        <w:spacing w:after="0"/>
        <w:jc w:val="both"/>
      </w:pPr>
      <w:r>
        <w:rPr>
          <w:i/>
          <w:iCs/>
        </w:rPr>
        <w:t>Motion lapsed (Standing Order No. 10(6))</w:t>
      </w:r>
      <w:r>
        <w:t>.</w:t>
      </w:r>
    </w:p>
    <w:p w:rsidR="001266A2" w:rsidRDefault="008B3D52">
      <w:pPr>
        <w:pStyle w:val="Heading40"/>
        <w:framePr w:w="4733" w:h="14534" w:hRule="exact" w:wrap="none" w:vAnchor="page" w:hAnchor="page" w:x="6087" w:y="1471"/>
        <w:shd w:val="clear" w:color="auto" w:fill="auto"/>
        <w:spacing w:after="240"/>
        <w:rPr>
          <w:sz w:val="24"/>
          <w:szCs w:val="24"/>
        </w:rPr>
      </w:pPr>
      <w:bookmarkStart w:id="323" w:name="bookmark322"/>
      <w:bookmarkStart w:id="324" w:name="bookmark323"/>
      <w:r>
        <w:rPr>
          <w:sz w:val="24"/>
          <w:szCs w:val="24"/>
        </w:rPr>
        <w:t>Combat Compensation</w:t>
      </w:r>
      <w:bookmarkEnd w:id="323"/>
      <w:bookmarkEnd w:id="324"/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80"/>
        <w:ind w:firstLine="0"/>
        <w:jc w:val="both"/>
      </w:pPr>
      <w:r>
        <w:t>3pm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Mike Kane </w:t>
      </w:r>
      <w:r>
        <w:t>(Wythenshawe and Sale East) (Lab): I beg</w:t>
      </w:r>
      <w:r>
        <w:br/>
        <w:t>to move,</w:t>
      </w:r>
    </w:p>
    <w:p w:rsidR="001266A2" w:rsidRDefault="008B3D52">
      <w:pPr>
        <w:pStyle w:val="Bodytext30"/>
        <w:framePr w:w="4733" w:h="14534" w:hRule="exact" w:wrap="none" w:vAnchor="page" w:hAnchor="page" w:x="6087" w:y="1471"/>
        <w:shd w:val="clear" w:color="auto" w:fill="auto"/>
        <w:spacing w:after="40" w:line="230" w:lineRule="auto"/>
        <w:ind w:firstLine="200"/>
        <w:jc w:val="both"/>
      </w:pPr>
      <w:r>
        <w:t xml:space="preserve">That this House has </w:t>
      </w:r>
      <w:r>
        <w:t>considered Government proposals for</w:t>
      </w:r>
      <w:r>
        <w:br/>
        <w:t>better combat compensation.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It is a great pleasure to serve under your chairmanship,</w:t>
      </w:r>
      <w:r>
        <w:br/>
        <w:t>Mr Gapes, in the last Westminster Hall debate before</w:t>
      </w:r>
      <w:r>
        <w:br/>
        <w:t>the recess. I refuse to call it the graveyard shift—this is</w:t>
      </w:r>
      <w:r>
        <w:br/>
        <w:t>an extraordinarily imp</w:t>
      </w:r>
      <w:r>
        <w:t>ortant debate. I welcome the</w:t>
      </w:r>
      <w:r>
        <w:br/>
        <w:t>Under-Secretary of State for Defence, the right hon.</w:t>
      </w:r>
      <w:r>
        <w:br/>
        <w:t>Member for Bournemouth East (Mr Ellwood), to his</w:t>
      </w:r>
      <w:r>
        <w:br/>
        <w:t>seat. May I formally put on the record the whole</w:t>
      </w:r>
      <w:r>
        <w:br/>
        <w:t>House's gratitude to him for his work, particularly</w:t>
      </w:r>
      <w:r>
        <w:br/>
        <w:t>during the terrorist inc</w:t>
      </w:r>
      <w:r>
        <w:t>ident, when he administered</w:t>
      </w:r>
      <w:r>
        <w:br/>
        <w:t>CPR to PC Keith Palmer? He is a real hero, who has</w:t>
      </w:r>
      <w:r>
        <w:br/>
        <w:t>served in uniform and stepped up to the mark when his</w:t>
      </w:r>
      <w:r>
        <w:br/>
        <w:t>country needed him.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This debate addresses concerns arising from the “Better</w:t>
      </w:r>
      <w:r>
        <w:br/>
        <w:t>combat compensation” consultation, which ran un</w:t>
      </w:r>
      <w:r>
        <w:t>til</w:t>
      </w:r>
      <w:r>
        <w:br/>
        <w:t>23 February 2017 and on which the Government have</w:t>
      </w:r>
      <w:r>
        <w:br/>
        <w:t>yet to publish their conclusions. According to the</w:t>
      </w:r>
      <w:r>
        <w:br/>
        <w:t>Government, an enhanced compensation scheme will</w:t>
      </w:r>
      <w:r>
        <w:br/>
        <w:t>address the</w:t>
      </w:r>
    </w:p>
    <w:p w:rsidR="001266A2" w:rsidRDefault="008B3D52">
      <w:pPr>
        <w:pStyle w:val="Bodytext30"/>
        <w:framePr w:w="4733" w:h="14534" w:hRule="exact" w:wrap="none" w:vAnchor="page" w:hAnchor="page" w:x="6087" w:y="1471"/>
        <w:shd w:val="clear" w:color="auto" w:fill="auto"/>
        <w:spacing w:after="40" w:line="233" w:lineRule="auto"/>
        <w:jc w:val="both"/>
      </w:pPr>
      <w:r>
        <w:t>“urgent need to reform the current system for dealing with</w:t>
      </w:r>
      <w:r>
        <w:br/>
        <w:t>compensation claims brought bef</w:t>
      </w:r>
      <w:r>
        <w:t>ore the Courts and provide</w:t>
      </w:r>
      <w:r>
        <w:br/>
        <w:t>clarity in law on issues of negligence which may contribute to</w:t>
      </w:r>
      <w:r>
        <w:br/>
        <w:t>deaths and injuries suffered by members of our Armed Forces in</w:t>
      </w:r>
      <w:r>
        <w:br/>
        <w:t>combat.”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0"/>
        <w:jc w:val="both"/>
      </w:pPr>
      <w:r>
        <w:t>Linked to that scheme, the Government propose to</w:t>
      </w:r>
      <w:r>
        <w:br/>
        <w:t xml:space="preserve">enshrine in legislation an extension to </w:t>
      </w:r>
      <w:r>
        <w:t>combat immunity,</w:t>
      </w:r>
      <w:r>
        <w:br/>
        <w:t>so that it not only applies to deaths or injuries that</w:t>
      </w:r>
      <w:r>
        <w:br/>
        <w:t>occur in the course of combat but covers all military</w:t>
      </w:r>
      <w:r>
        <w:br/>
        <w:t>operations.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The Secretary of State for Defence has stated that</w:t>
      </w:r>
      <w:r>
        <w:br/>
        <w:t>those proposals arise from three main concerns: that</w:t>
      </w:r>
      <w:r>
        <w:br/>
        <w:t>service person</w:t>
      </w:r>
      <w:r>
        <w:t>nel and ex-service personnel who are</w:t>
      </w:r>
      <w:r>
        <w:br/>
        <w:t>injured in combat can be drawn into long and frustrating</w:t>
      </w:r>
      <w:r>
        <w:br/>
        <w:t>legal cases; that the legal costs of such cases borne by</w:t>
      </w:r>
      <w:r>
        <w:br/>
        <w:t>the taxpayer often far outstrip the damages awarded;</w:t>
      </w:r>
      <w:r>
        <w:br/>
        <w:t>and that judges are required to second-guess militar</w:t>
      </w:r>
      <w:r>
        <w:t>y</w:t>
      </w:r>
      <w:r>
        <w:br/>
        <w:t>decisions using criteria appropriate in civilian life.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In essence, through its “Better combat compensation”</w:t>
      </w:r>
      <w:r>
        <w:br/>
        <w:t>proposals, the Ministry of Defence plans to scrap the</w:t>
      </w:r>
      <w:r>
        <w:br/>
        <w:t>legal duty of care that it owes to service personnel. That</w:t>
      </w:r>
      <w:r>
        <w:br/>
        <w:t>duty of care has been in force si</w:t>
      </w:r>
      <w:r>
        <w:t>nce 1987, when Parliament</w:t>
      </w:r>
      <w:r>
        <w:br/>
        <w:t>repealed section 10 of the Crown Proceedings Act 1947</w:t>
      </w:r>
      <w:r>
        <w:br/>
        <w:t>to provide protection for those who bravely serve their</w:t>
      </w:r>
      <w:r>
        <w:br/>
        <w:t>country. I find it hard to believe that the Minister</w:t>
      </w:r>
      <w:r>
        <w:br/>
        <w:t>believes that it is both legally and morally right that the</w:t>
      </w:r>
      <w:r>
        <w:br/>
        <w:t>MOD sho</w:t>
      </w:r>
      <w:r>
        <w:t>uld be allowed to legislate its way out of that</w:t>
      </w:r>
      <w:r>
        <w:br/>
        <w:t>duty of care.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I will first address the concern that judges are required</w:t>
      </w:r>
      <w:r>
        <w:br/>
        <w:t>tosecond-guessmilitarydecisionsusingcriteriaappropriate</w:t>
      </w:r>
      <w:r>
        <w:br/>
        <w:t>in civilian life. The courts already recognise the difference</w:t>
      </w:r>
      <w:r>
        <w:br/>
        <w:t>between cases invo</w:t>
      </w:r>
      <w:r>
        <w:t>lving military decisions made by</w:t>
      </w:r>
      <w:r>
        <w:br/>
        <w:t>armed forces personnel in combat and civilian cases</w:t>
      </w:r>
      <w:r>
        <w:br/>
        <w:t>where the duty of care applies. The duty of care is not</w:t>
      </w:r>
      <w:r>
        <w:br/>
        <w:t>exclusive; it applies to all walks of life. That is reflected</w:t>
      </w:r>
      <w:r>
        <w:br/>
        <w:t>by the fact that not a single court decision has seco</w:t>
      </w:r>
      <w:r>
        <w:t>nd-</w:t>
      </w:r>
      <w:r>
        <w:br/>
        <w:t>guessed a military decision made in a battlefield situation.</w:t>
      </w:r>
    </w:p>
    <w:p w:rsidR="001266A2" w:rsidRDefault="008B3D52">
      <w:pPr>
        <w:pStyle w:val="Telobesedila"/>
        <w:framePr w:w="4733" w:h="14534" w:hRule="exact" w:wrap="none" w:vAnchor="page" w:hAnchor="page" w:x="6087" w:y="1471"/>
        <w:shd w:val="clear" w:color="auto" w:fill="auto"/>
        <w:spacing w:after="0" w:line="233" w:lineRule="auto"/>
        <w:ind w:firstLine="200"/>
        <w:jc w:val="both"/>
      </w:pPr>
      <w:r>
        <w:t>The right of access to the courts is a long-established</w:t>
      </w:r>
      <w:r>
        <w:br/>
        <w:t>common law right that is now enshrined in article 6 of</w:t>
      </w:r>
      <w:r>
        <w:br/>
        <w:t>the European convention on human rights. Any exclusion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413WH</w:t>
      </w:r>
    </w:p>
    <w:p w:rsidR="001266A2" w:rsidRDefault="008B3D52">
      <w:pPr>
        <w:pStyle w:val="Headerorfooter0"/>
        <w:framePr w:wrap="none" w:vAnchor="page" w:hAnchor="page" w:x="2472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64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414WH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ind w:firstLine="0"/>
        <w:jc w:val="both"/>
      </w:pPr>
      <w:r>
        <w:t>of that right would require primary legislation, which</w:t>
      </w:r>
      <w:r>
        <w:br/>
        <w:t>would need to be judged compatible with the convention.</w:t>
      </w:r>
      <w:r>
        <w:br/>
        <w:t>Does the Minister know whether such legislation would</w:t>
      </w:r>
      <w:r>
        <w:br/>
        <w:t xml:space="preserve">be judged compatible? If </w:t>
      </w:r>
      <w:r>
        <w:t>it would, when do the Government</w:t>
      </w:r>
      <w:r>
        <w:br/>
        <w:t>propose to bring forward such legislation? There was no</w:t>
      </w:r>
      <w:r>
        <w:br/>
        <w:t>mention of it in the Queen's Speech.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Extending combat immunity could be a slippery slope.</w:t>
      </w:r>
      <w:r>
        <w:br/>
        <w:t>If the MOD, as an employer, can legislate its way out of</w:t>
      </w:r>
      <w:r>
        <w:br/>
        <w:t>a duty of care to ou</w:t>
      </w:r>
      <w:r>
        <w:t>r armed forces, where will that stop?</w:t>
      </w:r>
      <w:r>
        <w:br/>
        <w:t>Will other employers, such as the fire service or the</w:t>
      </w:r>
      <w:r>
        <w:br/>
        <w:t>police service, be next? Where will it end? As a Government</w:t>
      </w:r>
      <w:r>
        <w:br/>
        <w:t>Department, the MOD already enjoys Crown privilege,</w:t>
      </w:r>
      <w:r>
        <w:br/>
        <w:t>which means that, although health and safety legisla</w:t>
      </w:r>
      <w:r>
        <w:t>tion</w:t>
      </w:r>
      <w:r>
        <w:br/>
        <w:t>applies to it, it is not subject to criminal enforcement</w:t>
      </w:r>
      <w:r>
        <w:br/>
        <w:t>action in the courts. Instead, such action is mirrored by</w:t>
      </w:r>
      <w:r>
        <w:br/>
        <w:t>administrative arrangements, which ultimately lead to a</w:t>
      </w:r>
      <w:r>
        <w:br/>
        <w:t>Crown censure instead of prosecution.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Introducing a smokescreen of combat immuni</w:t>
      </w:r>
      <w:r>
        <w:t>ty over</w:t>
      </w:r>
      <w:r>
        <w:br/>
        <w:t>all military operations, as the Government propose,</w:t>
      </w:r>
      <w:r>
        <w:br/>
        <w:t>would be a huge step backwards. Combat immunity,</w:t>
      </w:r>
      <w:r>
        <w:br/>
        <w:t>which is currently interpreted by the courts, is there to</w:t>
      </w:r>
      <w:r>
        <w:br/>
        <w:t>protect military operations when thinking is impaired</w:t>
      </w:r>
      <w:r>
        <w:br/>
        <w:t>in the heat of battle. It does not,</w:t>
      </w:r>
      <w:r>
        <w:t xml:space="preserve"> and should not, apply</w:t>
      </w:r>
      <w:r>
        <w:br/>
        <w:t>to procurement decisions made back at Whitehall when</w:t>
      </w:r>
      <w:r>
        <w:br/>
        <w:t>equipment that is procured for our troops turns out to</w:t>
      </w:r>
      <w:r>
        <w:br/>
        <w:t>be faulty or unsuitable.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The MOD has already tried and failed to extend the</w:t>
      </w:r>
      <w:r>
        <w:br/>
        <w:t>scope of combat immunity in the courts. The Supre</w:t>
      </w:r>
      <w:r>
        <w:t>me</w:t>
      </w:r>
      <w:r>
        <w:br/>
        <w:t>Court ruled in a landmark case that the Government</w:t>
      </w:r>
      <w:r>
        <w:br/>
        <w:t>are under a legal obligation to fulfil their duty of care</w:t>
      </w:r>
      <w:r>
        <w:br/>
        <w:t>and to ensure that British soldiers are sent to fight with</w:t>
      </w:r>
      <w:r>
        <w:br/>
        <w:t>adequate equipment and training. In that case, our</w:t>
      </w:r>
      <w:r>
        <w:br/>
        <w:t>troops were travelling in the ligh</w:t>
      </w:r>
      <w:r>
        <w:t>tly armoured Snatch</w:t>
      </w:r>
      <w:r>
        <w:br/>
        <w:t>Land Rover, the vulnerability of which had led some</w:t>
      </w:r>
      <w:r>
        <w:br/>
        <w:t>soldiers to call it the “mobile coffin”. The Chilcot</w:t>
      </w:r>
      <w:r>
        <w:br/>
        <w:t>report eventually found that the Snatch Land Rover</w:t>
      </w:r>
      <w:r>
        <w:br/>
        <w:t>was at the end of its planned life in service and that an</w:t>
      </w:r>
      <w:r>
        <w:br/>
        <w:t>alternative should hav</w:t>
      </w:r>
      <w:r>
        <w:t>e been found.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That case defined the legal obligations that the</w:t>
      </w:r>
      <w:r>
        <w:br/>
        <w:t>Government owe to soldiers who are killed or injured</w:t>
      </w:r>
      <w:r>
        <w:br/>
        <w:t>on active service abroad. Why is the MOD now attempting</w:t>
      </w:r>
      <w:r>
        <w:br/>
        <w:t>to ignore the will of the highest court in the land?</w:t>
      </w:r>
      <w:r>
        <w:br/>
        <w:t>Under the system of blanket imm</w:t>
      </w:r>
      <w:r>
        <w:t>unity that the MOD</w:t>
      </w:r>
      <w:r>
        <w:br/>
        <w:t>proposes, those facts would never have come to light,</w:t>
      </w:r>
      <w:r>
        <w:br/>
        <w:t>there would have been no pressure to make changes and</w:t>
      </w:r>
      <w:r>
        <w:br/>
        <w:t>no lessons would have been learned.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That brings me to the second concern put forward by</w:t>
      </w:r>
      <w:r>
        <w:br/>
        <w:t xml:space="preserve">the Secretary of State: that legal costs </w:t>
      </w:r>
      <w:r>
        <w:t>outstrip the</w:t>
      </w:r>
      <w:r>
        <w:br/>
        <w:t>compensation awarded. That assumes that people have</w:t>
      </w:r>
      <w:r>
        <w:br/>
        <w:t>a purely financial motive for taking cases through the</w:t>
      </w:r>
      <w:r>
        <w:br/>
        <w:t>courts, but their motivation is often more complex.</w:t>
      </w:r>
      <w:r>
        <w:br/>
        <w:t>Service personnel and their families do not simply seek</w:t>
      </w:r>
      <w:r>
        <w:br/>
        <w:t>financial recompense; they o</w:t>
      </w:r>
      <w:r>
        <w:t>ften seek justice. They seek</w:t>
      </w:r>
      <w:r>
        <w:br/>
        <w:t>to protect others from suffering the same fate as them</w:t>
      </w:r>
      <w:r>
        <w:br/>
        <w:t>or their loved ones. They want to shine a light on their</w:t>
      </w:r>
      <w:r>
        <w:br/>
        <w:t>case and ensure public scrutiny so that it does not</w:t>
      </w:r>
      <w:r>
        <w:br/>
        <w:t>happen again. They want questions answered.</w:t>
      </w:r>
    </w:p>
    <w:p w:rsidR="001266A2" w:rsidRDefault="008B3D52">
      <w:pPr>
        <w:pStyle w:val="Telobesedila"/>
        <w:framePr w:w="4728" w:h="14515" w:hRule="exact" w:wrap="none" w:vAnchor="page" w:hAnchor="page" w:x="1095" w:y="1475"/>
        <w:shd w:val="clear" w:color="auto" w:fill="auto"/>
        <w:spacing w:after="40"/>
        <w:jc w:val="both"/>
      </w:pPr>
      <w:r>
        <w:t>Extending the scope</w:t>
      </w:r>
      <w:r>
        <w:t xml:space="preserve"> of combat immunity would be</w:t>
      </w:r>
      <w:r>
        <w:br/>
        <w:t>discriminatory to armed forces personnel and their</w:t>
      </w:r>
      <w:r>
        <w:br/>
        <w:t>families, and would breach the armed forces covenant.</w:t>
      </w:r>
      <w:r>
        <w:br/>
        <w:t>The covenant's two principles are that</w:t>
      </w:r>
      <w:r>
        <w:rPr>
          <w:color w:val="0000FF"/>
        </w:rPr>
        <w:t>,</w:t>
      </w:r>
    </w:p>
    <w:p w:rsidR="001266A2" w:rsidRDefault="008B3D52">
      <w:pPr>
        <w:pStyle w:val="Bodytext30"/>
        <w:framePr w:w="4728" w:h="14515" w:hRule="exact" w:wrap="none" w:vAnchor="page" w:hAnchor="page" w:x="1095" w:y="1475"/>
        <w:shd w:val="clear" w:color="auto" w:fill="auto"/>
        <w:spacing w:after="0" w:line="233" w:lineRule="auto"/>
        <w:jc w:val="both"/>
      </w:pPr>
      <w:r>
        <w:t>“the armed forces community should face no disadvantage compared</w:t>
      </w:r>
      <w:r>
        <w:br/>
        <w:t>to other citizens</w:t>
      </w:r>
      <w:r>
        <w:t xml:space="preserve"> in the provision of public and commercial</w:t>
      </w:r>
      <w:r>
        <w:br/>
        <w:t>services; and that special consideration is appropriate in some</w:t>
      </w:r>
      <w:r>
        <w:br/>
        <w:t>cases, especially for those who have given the most such as the</w:t>
      </w:r>
      <w:r>
        <w:br/>
        <w:t>injured or the bereaved.”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The covenant is a pledge that together we acknowledge</w:t>
      </w:r>
      <w:r>
        <w:br/>
        <w:t>and u</w:t>
      </w:r>
      <w:r>
        <w:t>nderstand that those who serve or have served in</w:t>
      </w:r>
      <w:r>
        <w:br/>
        <w:t>the armed forces, and their families, should be treated</w:t>
      </w:r>
      <w:r>
        <w:br/>
        <w:t>with fairness and respect in the communities, economy</w:t>
      </w:r>
      <w:r>
        <w:br/>
        <w:t>and society that they have served with their lives.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 xml:space="preserve">This is not how we in this country should </w:t>
      </w:r>
      <w:r>
        <w:t>respect</w:t>
      </w:r>
      <w:r>
        <w:br/>
        <w:t>those who risk their lives to protect our way of life. Why</w:t>
      </w:r>
      <w:r>
        <w:br/>
        <w:t>should a decision about equipment or training made at</w:t>
      </w:r>
      <w:r>
        <w:br/>
        <w:t>a desk in Whitehall not be subject to the same scrutiny</w:t>
      </w:r>
      <w:r>
        <w:br/>
        <w:t>as similar decisions made by other employers? In April</w:t>
      </w:r>
      <w:r>
        <w:br/>
        <w:t>last year the Defence Co</w:t>
      </w:r>
      <w:r>
        <w:t>mmittee published its report,</w:t>
      </w:r>
      <w:r>
        <w:br/>
        <w:t>“Beyond endurance? Military exercises and the duty of</w:t>
      </w:r>
      <w:r>
        <w:br/>
        <w:t>care”, which called for the MOD to be subject to</w:t>
      </w:r>
      <w:r>
        <w:br/>
        <w:t>sanctions under the Corporate Manslaughter and</w:t>
      </w:r>
      <w:r>
        <w:br/>
        <w:t>Corporate Homicide Act 2007, without exemption. The</w:t>
      </w:r>
      <w:r>
        <w:br/>
        <w:t>inquiry was called after</w:t>
      </w:r>
      <w:r>
        <w:t xml:space="preserve"> three Army reservists died after</w:t>
      </w:r>
      <w:r>
        <w:br/>
        <w:t>taking part in SAS selection exercises in the Brecon</w:t>
      </w:r>
      <w:r>
        <w:br/>
        <w:t>Beacons. They were three of 135 armed forces personnel</w:t>
      </w:r>
      <w:r>
        <w:br/>
        <w:t>who lost their lives while on training and exercises</w:t>
      </w:r>
      <w:r>
        <w:br/>
        <w:t>between 1 January 2000 and 20 February 2016: a statistic</w:t>
      </w:r>
      <w:r>
        <w:br/>
        <w:t>to m</w:t>
      </w:r>
      <w:r>
        <w:t>ake us sit up and think.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inquiry found that it was wrong for the MOD</w:t>
      </w:r>
      <w:r>
        <w:br/>
        <w:t>and armed forces to have exemptions under the Corporate</w:t>
      </w:r>
      <w:r>
        <w:br/>
        <w:t>Manslaughter and Homicide Act in situations where</w:t>
      </w:r>
      <w:r>
        <w:br/>
        <w:t>they have been penalised by Crown censure for serious</w:t>
      </w:r>
      <w:r>
        <w:br/>
        <w:t>failings in hazardous t</w:t>
      </w:r>
      <w:r>
        <w:t>raining and selection events. The</w:t>
      </w:r>
      <w:r>
        <w:br/>
        <w:t>Government, however, rejected the Committee's modest</w:t>
      </w:r>
      <w:r>
        <w:br/>
        <w:t>proposals to reform the military exemptions in the</w:t>
      </w:r>
      <w:r>
        <w:br/>
        <w:t>Corporate Manslaughter and Homicide Act. Why is the</w:t>
      </w:r>
      <w:r>
        <w:br/>
        <w:t>MOD so reluctant to accept responsibility for its actions?</w:t>
      </w:r>
      <w:r>
        <w:br/>
        <w:t xml:space="preserve">Do our </w:t>
      </w:r>
      <w:r>
        <w:t>brave men and women, who put themselves on</w:t>
      </w:r>
      <w:r>
        <w:br/>
        <w:t>the front line to protect our country, not deserve better?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now turn specifically to the compensation awards</w:t>
      </w:r>
      <w:r>
        <w:br/>
        <w:t>under the new enhanced scheme. Before doing so, it is</w:t>
      </w:r>
      <w:r>
        <w:br/>
        <w:t>important to point out a flaw in the current syst</w:t>
      </w:r>
      <w:r>
        <w:t>em that</w:t>
      </w:r>
      <w:r>
        <w:br/>
        <w:t>takes no account of those who have suffered brain</w:t>
      </w:r>
      <w:r>
        <w:br/>
        <w:t>damage as a result of their injuries and lack capacity to</w:t>
      </w:r>
      <w:r>
        <w:br/>
        <w:t>make decisions or control large amounts of money. The</w:t>
      </w:r>
      <w:r>
        <w:br/>
        <w:t>MOD simply pays more than half a million pounds into</w:t>
      </w:r>
      <w:r>
        <w:br/>
        <w:t xml:space="preserve">a soldier's bank account with no </w:t>
      </w:r>
      <w:r>
        <w:t>checks currently on</w:t>
      </w:r>
      <w:r>
        <w:br/>
        <w:t>capacity. They are simply left to get on with it. Lawyers</w:t>
      </w:r>
      <w:r>
        <w:br/>
        <w:t>instructed in such cases are under a duty to assess</w:t>
      </w:r>
      <w:r>
        <w:br/>
        <w:t>mental capacity and are negligent if they fail to do so.</w:t>
      </w:r>
      <w:r>
        <w:br/>
        <w:t>That protects vulnerable claimants. No such checks and</w:t>
      </w:r>
      <w:r>
        <w:br/>
        <w:t>balances exist</w:t>
      </w:r>
      <w:r>
        <w:t xml:space="preserve"> for military service personnel, so I ask the</w:t>
      </w:r>
      <w:r>
        <w:br/>
        <w:t>Minister to address that urgently.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MOD's enhanced pension scheme should not be</w:t>
      </w:r>
      <w:r>
        <w:br/>
        <w:t>reviewed as an issue linked to the extension of combat</w:t>
      </w:r>
      <w:r>
        <w:br/>
        <w:t>immunity as the two issues are independent of each</w:t>
      </w:r>
      <w:r>
        <w:br/>
        <w:t>other. The Government</w:t>
      </w:r>
      <w:r>
        <w:t xml:space="preserve"> say that individuals or their</w:t>
      </w:r>
      <w:r>
        <w:br/>
        <w:t>families will be awarded better compensation for injury</w:t>
      </w:r>
      <w:r>
        <w:br/>
        <w:t>or death in combat and will not require legal representation.</w:t>
      </w:r>
      <w:r>
        <w:br/>
        <w:t>Straightforward cases will be suitable for the compensation</w:t>
      </w:r>
      <w:r>
        <w:br/>
        <w:t>scheme, but using the scheme should be optional</w:t>
      </w:r>
      <w:r>
        <w:t>, with</w:t>
      </w:r>
      <w:r>
        <w:br/>
        <w:t>the decision taken to do so by armed forces personnel</w:t>
      </w:r>
      <w:r>
        <w:br/>
        <w:t>or their family. The option to go through the courts and</w:t>
      </w:r>
      <w:r>
        <w:br/>
        <w:t>the subsequent public scrutiny must remain open. Many</w:t>
      </w:r>
      <w:r>
        <w:br/>
        <w:t>cases will inevitably be very complex with a need for</w:t>
      </w:r>
      <w:r>
        <w:br/>
        <w:t>multiple experts to help to as</w:t>
      </w:r>
      <w:r>
        <w:t>sess the extent of injuries</w:t>
      </w:r>
      <w:r>
        <w:br/>
        <w:t>and losses.</w:t>
      </w:r>
    </w:p>
    <w:p w:rsidR="001266A2" w:rsidRDefault="008B3D52">
      <w:pPr>
        <w:pStyle w:val="Telobesedila"/>
        <w:framePr w:w="4728" w:h="14525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Service personnel are often vulnerable and traumatised,</w:t>
      </w:r>
      <w:r>
        <w:br/>
        <w:t>and some will have catastrophic injuries. In my constituency</w:t>
      </w:r>
      <w:r>
        <w:br/>
        <w:t>I have the South Manchester amputation unit, which I</w:t>
      </w:r>
      <w:r>
        <w:br/>
        <w:t xml:space="preserve">visit regularly and I have seen the extent of </w:t>
      </w:r>
      <w:r>
        <w:t>many of the</w:t>
      </w:r>
      <w:r>
        <w:br/>
        <w:t>injuries. Improvements in medical expertise mean that</w:t>
      </w:r>
      <w:r>
        <w:br/>
        <w:t>those who suffer battlefield injuries have extended life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7" w:y="962"/>
        <w:shd w:val="clear" w:color="auto" w:fill="auto"/>
      </w:pPr>
      <w:r>
        <w:rPr>
          <w:i w:val="0"/>
          <w:iCs w:val="0"/>
        </w:rPr>
        <w:t>415WH</w:t>
      </w:r>
    </w:p>
    <w:p w:rsidR="001266A2" w:rsidRDefault="008B3D52">
      <w:pPr>
        <w:pStyle w:val="Headerorfooter0"/>
        <w:framePr w:wrap="none" w:vAnchor="page" w:hAnchor="page" w:x="2475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5369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67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10073" w:y="962"/>
        <w:shd w:val="clear" w:color="auto" w:fill="auto"/>
      </w:pPr>
      <w:r>
        <w:rPr>
          <w:i w:val="0"/>
          <w:iCs w:val="0"/>
        </w:rPr>
        <w:t>416WH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ind w:firstLine="0"/>
        <w:jc w:val="both"/>
      </w:pPr>
      <w:r>
        <w:rPr>
          <w:i/>
          <w:iCs/>
        </w:rPr>
        <w:t>[Mike Kane]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40"/>
        <w:ind w:firstLine="0"/>
        <w:jc w:val="both"/>
      </w:pPr>
      <w:r>
        <w:t xml:space="preserve">expectancy. The complex nature </w:t>
      </w:r>
      <w:r>
        <w:t>of the injuries, including</w:t>
      </w:r>
      <w:r>
        <w:br/>
        <w:t>the cost of adapted housing, equipment and rehabilitation</w:t>
      </w:r>
      <w:r>
        <w:br/>
        <w:t>to last a lifetime, has always been determined by experts</w:t>
      </w:r>
      <w:r>
        <w:br/>
        <w:t>and the courts, with independent legal advice available.</w:t>
      </w:r>
      <w:r>
        <w:br/>
        <w:t>The MOD now proposes to take those calculations</w:t>
      </w:r>
      <w:r>
        <w:br/>
        <w:t>away fro</w:t>
      </w:r>
      <w:r>
        <w:t>m the courts and instead handle them itself.</w:t>
      </w:r>
      <w:r>
        <w:br/>
        <w:t>Further,itexpectsinjured andvulnerablemilitarypersonnel</w:t>
      </w:r>
      <w:r>
        <w:br/>
        <w:t>to be able to assess themselves whether the correct</w:t>
      </w:r>
      <w:r>
        <w:br/>
        <w:t>amounts have been awarded. Does the Minister really</w:t>
      </w:r>
      <w:r>
        <w:br/>
        <w:t>expect vulnerable and injured service personnel and</w:t>
      </w:r>
      <w:r>
        <w:br/>
        <w:t>their families to navigate the process without legal</w:t>
      </w:r>
      <w:r>
        <w:br/>
        <w:t>representation? If the MOD is serious about full</w:t>
      </w:r>
      <w:r>
        <w:br/>
        <w:t>compensation, servicemen and women must have recourse</w:t>
      </w:r>
      <w:r>
        <w:br/>
        <w:t>to legal representation to help prepare the evidence for</w:t>
      </w:r>
      <w:r>
        <w:br/>
        <w:t>the courts to adjudicate.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40"/>
        <w:jc w:val="both"/>
      </w:pPr>
      <w:r>
        <w:t>However, the pro</w:t>
      </w:r>
      <w:r>
        <w:t>posal will allow the MOD to create</w:t>
      </w:r>
      <w:r>
        <w:br/>
        <w:t>a situation in which it serves not only as gatekeeper, but</w:t>
      </w:r>
      <w:r>
        <w:br/>
        <w:t>as both judge and jury. The fact that the MOD itself</w:t>
      </w:r>
      <w:r>
        <w:br/>
        <w:t>should decide whether a claim against it is valid creates</w:t>
      </w:r>
      <w:r>
        <w:br/>
        <w:t>a clear conflict of interest. As a result, it is un</w:t>
      </w:r>
      <w:r>
        <w:t>likely that</w:t>
      </w:r>
      <w:r>
        <w:br/>
        <w:t>armed forces personnel and their families will have</w:t>
      </w:r>
      <w:r>
        <w:br/>
        <w:t>confidence in the system or its impartiality.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40"/>
        <w:jc w:val="both"/>
      </w:pPr>
      <w:r>
        <w:t>In summary, the Government need to look again at</w:t>
      </w:r>
      <w:r>
        <w:br/>
        <w:t>the enhanced compensation scheme and the proposal to</w:t>
      </w:r>
      <w:r>
        <w:br/>
        <w:t>extend the definition of combat immunity. As</w:t>
      </w:r>
      <w:r>
        <w:t xml:space="preserve"> it stands,</w:t>
      </w:r>
      <w:r>
        <w:br/>
        <w:t>soldiers will be shut out of justice, and military equipment</w:t>
      </w:r>
      <w:r>
        <w:br/>
        <w:t>failures will be swept under the carpet rather than</w:t>
      </w:r>
      <w:r>
        <w:br/>
        <w:t>receiving public scrutiny through the court system. I</w:t>
      </w:r>
      <w:r>
        <w:br/>
        <w:t>repeat my questions to the Minister: does he legally and</w:t>
      </w:r>
      <w:r>
        <w:br/>
        <w:t>morally believe that</w:t>
      </w:r>
      <w:r>
        <w:t xml:space="preserve"> the MOD should be allowed to</w:t>
      </w:r>
      <w:r>
        <w:br/>
        <w:t>legislate its way out of its duty of care to our soldiers as</w:t>
      </w:r>
      <w:r>
        <w:br/>
        <w:t>set out in the armed forces covenant and in law? If the</w:t>
      </w:r>
      <w:r>
        <w:br/>
        <w:t>Minister proposes to extend combat immunity, when</w:t>
      </w:r>
      <w:r>
        <w:br/>
        <w:t>does he propose to put the primary legislation before</w:t>
      </w:r>
      <w:r>
        <w:br/>
        <w:t>Parli</w:t>
      </w:r>
      <w:r>
        <w:t>ament?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300"/>
        <w:jc w:val="both"/>
      </w:pPr>
      <w:r>
        <w:t>The Government have stated that there is an urgent</w:t>
      </w:r>
      <w:r>
        <w:br/>
        <w:t>need to reform the current system for dealing with</w:t>
      </w:r>
      <w:r>
        <w:br/>
        <w:t>compensation claims. When, therefore, can we expect</w:t>
      </w:r>
      <w:r>
        <w:br/>
        <w:t>the conclusions of their urgent consultation? I am sure</w:t>
      </w:r>
      <w:r>
        <w:br/>
        <w:t>we can all agree in this place that any</w:t>
      </w:r>
      <w:r>
        <w:t xml:space="preserve"> process of</w:t>
      </w:r>
      <w:r>
        <w:br/>
        <w:t>compensation for armed service personnel needs to be</w:t>
      </w:r>
      <w:r>
        <w:br/>
        <w:t>transparent, and that everybody needs to be accountable.</w:t>
      </w:r>
      <w:r>
        <w:br/>
        <w:t>The enhanced compensation scheme and proposed</w:t>
      </w:r>
      <w:r>
        <w:br/>
        <w:t>extension of combat immunity fails to deliver either.</w:t>
      </w:r>
      <w:r>
        <w:br/>
        <w:t>Our armed forces deserve better.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100"/>
        <w:ind w:firstLine="0"/>
        <w:jc w:val="both"/>
      </w:pPr>
      <w:r>
        <w:t>3</w:t>
      </w:r>
      <w:r>
        <w:t>.15 pm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40"/>
        <w:jc w:val="both"/>
      </w:pPr>
      <w:r>
        <w:rPr>
          <w:b/>
          <w:bCs/>
        </w:rPr>
        <w:t xml:space="preserve">Marion Fellows </w:t>
      </w:r>
      <w:r>
        <w:t>(Motherwell and Wishaw) (SNP): It</w:t>
      </w:r>
      <w:r>
        <w:br/>
        <w:t>is a pleasure to serve under your chairmanship, Mr Gapes.</w:t>
      </w:r>
      <w:r>
        <w:br/>
        <w:t>I congratulate the hon. Member for Wythenshawe and</w:t>
      </w:r>
      <w:r>
        <w:br/>
        <w:t>SaleEast(MikeKane)onsecuringthisimportantdebate</w:t>
      </w:r>
      <w:r>
        <w:br/>
        <w:t>this afternoon.</w:t>
      </w:r>
    </w:p>
    <w:p w:rsidR="001266A2" w:rsidRDefault="008B3D52">
      <w:pPr>
        <w:pStyle w:val="Telobesedila"/>
        <w:framePr w:w="4738" w:h="14530" w:hRule="exact" w:wrap="none" w:vAnchor="page" w:hAnchor="page" w:x="1097" w:y="1475"/>
        <w:shd w:val="clear" w:color="auto" w:fill="auto"/>
        <w:spacing w:after="0"/>
        <w:jc w:val="both"/>
      </w:pPr>
      <w:r>
        <w:t>The hon. Gentleman made a c</w:t>
      </w:r>
      <w:r>
        <w:t>ogent, reasoned and</w:t>
      </w:r>
      <w:r>
        <w:br/>
        <w:t>passionatespeechaboutcombatcompensation,thechanges</w:t>
      </w:r>
      <w:r>
        <w:br/>
        <w:t>that are likely to be made, and the suffering that service</w:t>
      </w:r>
      <w:r>
        <w:br/>
        <w:t>personnel and their families are likely to experience as a</w:t>
      </w:r>
      <w:r>
        <w:br/>
        <w:t>result of the Government's proposed changes. I agree</w:t>
      </w:r>
      <w:r>
        <w:br/>
        <w:t>with what he h</w:t>
      </w:r>
      <w:r>
        <w:t>as said. I find it strange that, as he says,</w:t>
      </w:r>
      <w:r>
        <w:br/>
        <w:t>the MOD will end up being gatekeeper, judge and jury,</w:t>
      </w:r>
      <w:r>
        <w:br/>
        <w:t>especially in compensation claims, and that there has</w:t>
      </w:r>
      <w:r>
        <w:br/>
        <w:t>been no real attempt by the Government so far to say</w:t>
      </w:r>
      <w:r>
        <w:br/>
        <w:t>when, how and if they are going to do away with th</w:t>
      </w:r>
      <w:r>
        <w:t>eir</w:t>
      </w:r>
      <w:r>
        <w:br/>
        <w:t>legal duty of care towards service personnel. We all owe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ind w:firstLine="0"/>
        <w:jc w:val="both"/>
      </w:pPr>
      <w:r>
        <w:t>them so much. As has already been said, much has</w:t>
      </w:r>
      <w:r>
        <w:br/>
        <w:t>come to light because of the fact that combat immunity</w:t>
      </w:r>
      <w:r>
        <w:br/>
        <w:t>was not quite so widely drawn.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jc w:val="both"/>
      </w:pPr>
      <w:r>
        <w:t>If the Scottish Government's Minister for veterans</w:t>
      </w:r>
      <w:r>
        <w:br/>
        <w:t xml:space="preserve">was </w:t>
      </w:r>
      <w:r>
        <w:t>involved in this matter, he would be seriously concerned.</w:t>
      </w:r>
      <w:r>
        <w:br/>
        <w:t>So many service personnel who have been affected by</w:t>
      </w:r>
      <w:r>
        <w:br/>
        <w:t>what has happened to them, and of course to their</w:t>
      </w:r>
      <w:r>
        <w:br/>
        <w:t>families, might not now be able to get unbiased and free</w:t>
      </w:r>
      <w:r>
        <w:br/>
        <w:t>accessto compensation. That is really d</w:t>
      </w:r>
      <w:r>
        <w:t>angerous, especially</w:t>
      </w:r>
      <w:r>
        <w:br/>
        <w:t>for those who suffer mental health problems as a result</w:t>
      </w:r>
      <w:r>
        <w:br/>
        <w:t>of their service. As we know, sometimes such problems</w:t>
      </w:r>
      <w:r>
        <w:br/>
        <w:t>do not occur until many years after service has ended.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jc w:val="both"/>
      </w:pPr>
      <w:r>
        <w:t>The Scottish Government urge the UK Government</w:t>
      </w:r>
      <w:r>
        <w:br/>
        <w:t>to publish a response t</w:t>
      </w:r>
      <w:r>
        <w:t>o the latest quinquennial review</w:t>
      </w:r>
      <w:r>
        <w:br/>
        <w:t>as soon as possible and to address directly the review's</w:t>
      </w:r>
      <w:r>
        <w:br/>
        <w:t>recommendations. In particular, we urge the Government</w:t>
      </w:r>
      <w:r>
        <w:br/>
        <w:t>to increase the maximum tariffs for mental health and</w:t>
      </w:r>
      <w:r>
        <w:br/>
        <w:t>to improve communication, particularly for veterans</w:t>
      </w:r>
      <w:r>
        <w:br/>
        <w:t>who m</w:t>
      </w:r>
      <w:r>
        <w:t>ay experience late onset symptoms.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jc w:val="both"/>
      </w:pPr>
      <w:r>
        <w:t>The Scottish Government welcome the launch of the</w:t>
      </w:r>
      <w:r>
        <w:br/>
        <w:t>“Defence people mental health and wellbeing strategy”</w:t>
      </w:r>
      <w:r>
        <w:br/>
        <w:t>as a positive step forward, but maintain that there is still</w:t>
      </w:r>
      <w:r>
        <w:br/>
        <w:t>much more that could be done. For example, if people</w:t>
      </w:r>
      <w:r>
        <w:br/>
        <w:t>rec</w:t>
      </w:r>
      <w:r>
        <w:t>eive compensation as a result of their service, that</w:t>
      </w:r>
      <w:r>
        <w:br/>
        <w:t>should not be allowed to affect any other benefits that</w:t>
      </w:r>
      <w:r>
        <w:br/>
        <w:t>they get. It is vital that we treat our veterans with the</w:t>
      </w:r>
      <w:r>
        <w:br/>
        <w:t>utmost dignity and respect and allow them free, fair and</w:t>
      </w:r>
      <w:r>
        <w:br/>
        <w:t>equitable access.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160"/>
        <w:jc w:val="both"/>
      </w:pPr>
      <w:r>
        <w:t>The Government</w:t>
      </w:r>
      <w:r>
        <w:t xml:space="preserve"> must not try to do in private what</w:t>
      </w:r>
      <w:r>
        <w:br/>
        <w:t>has recently been done in public, because that has</w:t>
      </w:r>
      <w:r>
        <w:br/>
        <w:t>forced the MOD to look at its procedures and at how it</w:t>
      </w:r>
      <w:r>
        <w:br/>
        <w:t>carries out its procurement and training methodologies.</w:t>
      </w:r>
      <w:r>
        <w:br/>
        <w:t>Service personnel need the utmost respect from the</w:t>
      </w:r>
      <w:r>
        <w:br/>
        <w:t>Governm</w:t>
      </w:r>
      <w:r>
        <w:t>ent and the best possible compensation when</w:t>
      </w:r>
      <w:r>
        <w:br/>
        <w:t>things that the MOD is responsible for go wrong.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ind w:firstLine="0"/>
        <w:jc w:val="both"/>
      </w:pPr>
      <w:r>
        <w:t>3.19 pm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jc w:val="both"/>
      </w:pPr>
      <w:r>
        <w:rPr>
          <w:b/>
          <w:bCs/>
        </w:rPr>
        <w:t xml:space="preserve">Wayne David </w:t>
      </w:r>
      <w:r>
        <w:t>(Caerphilly) (Lab): It is a pleasure to</w:t>
      </w:r>
      <w:r>
        <w:br/>
        <w:t>serve under your chairmanship, Mr Gapes. To be honest,</w:t>
      </w:r>
      <w:r>
        <w:br/>
        <w:t>I was not best pleased when I realised that I ha</w:t>
      </w:r>
      <w:r>
        <w:t>d to</w:t>
      </w:r>
      <w:r>
        <w:br/>
        <w:t>come to this sitting of Westminster Hall, right at the</w:t>
      </w:r>
      <w:r>
        <w:br/>
        <w:t>end of a parliamentary term, but when I realised what</w:t>
      </w:r>
      <w:r>
        <w:br/>
        <w:t>issue was to be considered, my attitude soon changed.</w:t>
      </w:r>
      <w:r>
        <w:br/>
        <w:t>We owe a great deal of gratitude to my hon. Friend the</w:t>
      </w:r>
      <w:r>
        <w:br/>
        <w:t>Member for Wythenshawe and Sale E</w:t>
      </w:r>
      <w:r>
        <w:t>ast (Mike Kane)</w:t>
      </w:r>
      <w:r>
        <w:br/>
        <w:t>for bringing this extremely important issue forward and</w:t>
      </w:r>
      <w:r>
        <w:br/>
        <w:t>securing the debate.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jc w:val="both"/>
      </w:pPr>
      <w:r>
        <w:t>All of us here today would agree that we want the</w:t>
      </w:r>
      <w:r>
        <w:br/>
        <w:t>best and most appropriate compensation for all those</w:t>
      </w:r>
      <w:r>
        <w:br/>
        <w:t>who deserve compensation, whether they are soldiers or</w:t>
      </w:r>
      <w:r>
        <w:br/>
        <w:t>other</w:t>
      </w:r>
      <w:r>
        <w:t xml:space="preserve"> members of the armed forces who have been hurt,</w:t>
      </w:r>
      <w:r>
        <w:br/>
        <w:t>or members of their families. We want justice for everyone,</w:t>
      </w:r>
      <w:r>
        <w:br/>
        <w:t>and we want it to be done as quickly and expeditiously</w:t>
      </w:r>
      <w:r>
        <w:br/>
        <w:t>as possible. I expect we are all concerned about the</w:t>
      </w:r>
      <w:r>
        <w:br/>
        <w:t>lengthy delays in some court cases, bec</w:t>
      </w:r>
      <w:r>
        <w:t>ause we want</w:t>
      </w:r>
      <w:r>
        <w:br/>
        <w:t>justice to be achieved as quickly as possible.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jc w:val="both"/>
      </w:pPr>
      <w:r>
        <w:t>I have two profound concerns about the proposals</w:t>
      </w:r>
      <w:r>
        <w:br/>
        <w:t>that the Government sent out for consultation. The</w:t>
      </w:r>
      <w:r>
        <w:br/>
        <w:t>consultation period has concluded and I shall be interested</w:t>
      </w:r>
      <w:r>
        <w:br/>
        <w:t>to hear what they intend to do in th</w:t>
      </w:r>
      <w:r>
        <w:t>e light of the</w:t>
      </w:r>
      <w:r>
        <w:br/>
        <w:t>responses—whether they intend to legislate, and what</w:t>
      </w:r>
      <w:r>
        <w:br/>
        <w:t>form that legislation will take.</w:t>
      </w:r>
    </w:p>
    <w:p w:rsidR="001266A2" w:rsidRDefault="008B3D52">
      <w:pPr>
        <w:pStyle w:val="Telobesedila"/>
        <w:framePr w:w="4728" w:h="14520" w:hRule="exact" w:wrap="none" w:vAnchor="page" w:hAnchor="page" w:x="6084" w:y="1475"/>
        <w:shd w:val="clear" w:color="auto" w:fill="auto"/>
        <w:spacing w:after="0"/>
        <w:jc w:val="both"/>
      </w:pPr>
      <w:r>
        <w:t>My first concern is quite fundamental, and it is about</w:t>
      </w:r>
      <w:r>
        <w:br/>
        <w:t>combat liability. Who exactly would be entitled to put</w:t>
      </w:r>
      <w:r>
        <w:br/>
        <w:t>forward a claim for compensation? The consult</w:t>
      </w:r>
      <w:r>
        <w:t>ation</w:t>
      </w:r>
      <w:r>
        <w:br/>
        <w:t>paper suggested a new definition of liability: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417WH</w:t>
      </w:r>
    </w:p>
    <w:p w:rsidR="001266A2" w:rsidRDefault="008B3D52">
      <w:pPr>
        <w:pStyle w:val="Headerorfooter0"/>
        <w:framePr w:wrap="none" w:vAnchor="page" w:hAnchor="page" w:x="2472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64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418WH</w:t>
      </w:r>
    </w:p>
    <w:p w:rsidR="001266A2" w:rsidRDefault="008B3D52">
      <w:pPr>
        <w:pStyle w:val="Bodytext30"/>
        <w:framePr w:w="4733" w:h="14530" w:hRule="exact" w:wrap="none" w:vAnchor="page" w:hAnchor="page" w:x="1095" w:y="1475"/>
        <w:shd w:val="clear" w:color="auto" w:fill="auto"/>
        <w:spacing w:after="60" w:line="233" w:lineRule="auto"/>
        <w:ind w:firstLine="220"/>
        <w:jc w:val="both"/>
      </w:pPr>
      <w:r>
        <w:t>“We believe that the test should be whether the harm—injury</w:t>
      </w:r>
      <w:r>
        <w:br/>
        <w:t xml:space="preserve">or death—occurred in the course of a UK military </w:t>
      </w:r>
      <w:r>
        <w:t>operation as a</w:t>
      </w:r>
      <w:r>
        <w:br/>
        <w:t>result of direct or indirect hostile enemy action, or as the direct result</w:t>
      </w:r>
      <w:r>
        <w:br/>
        <w:t>of misdirected targeting by friendly forces, or as the direct result</w:t>
      </w:r>
      <w:r>
        <w:br/>
        <w:t>of action taken to avoid hostile enemy action. If it did, it should</w:t>
      </w:r>
      <w:r>
        <w:br/>
        <w:t>be regarded as occurring in c</w:t>
      </w:r>
      <w:r>
        <w:t>ombat.”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That might on the face of it seem to be a straightforward,</w:t>
      </w:r>
      <w:r>
        <w:br/>
        <w:t>common-sense definition of combat, but its implications</w:t>
      </w:r>
      <w:r>
        <w:br/>
        <w:t>are truly profound, and it flies in the face of the practice</w:t>
      </w:r>
      <w:r>
        <w:br/>
        <w:t>and legal precedent established in this country since at</w:t>
      </w:r>
      <w:r>
        <w:br/>
        <w:t>least the end o</w:t>
      </w:r>
      <w:r>
        <w:t>f the second world war. The suggested</w:t>
      </w:r>
      <w:r>
        <w:br/>
        <w:t>definition would mean that the Ministry of Defence</w:t>
      </w:r>
      <w:r>
        <w:br/>
        <w:t>could not be held accountable for decisions made far</w:t>
      </w:r>
      <w:r>
        <w:br/>
        <w:t>from combat, including those concerning training,</w:t>
      </w:r>
      <w:r>
        <w:br/>
        <w:t>procurement and the suitability of future combat equipment</w:t>
      </w:r>
      <w:r>
        <w:br/>
        <w:t>in th</w:t>
      </w:r>
      <w:r>
        <w:t>e light of known operational issues. All those issues</w:t>
      </w:r>
      <w:r>
        <w:br/>
        <w:t>would be excluded under the proposal.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60"/>
        <w:jc w:val="both"/>
      </w:pPr>
      <w:r>
        <w:t>The practical implications of that are huge. An example</w:t>
      </w:r>
      <w:r>
        <w:br/>
        <w:t>that has already been quoted is the case brought with</w:t>
      </w:r>
      <w:r>
        <w:br/>
        <w:t>regard to Snatch Land Rovers. It was a long legal case</w:t>
      </w:r>
      <w:r>
        <w:t>,</w:t>
      </w:r>
      <w:r>
        <w:br/>
        <w:t>pursued against the Ministry of Defence by the families</w:t>
      </w:r>
      <w:r>
        <w:br/>
        <w:t>of soldiers who lost their lives in those inadequate</w:t>
      </w:r>
      <w:r>
        <w:br/>
        <w:t>vehicles in Iraq. In the end, it was successful in securing</w:t>
      </w:r>
      <w:r>
        <w:br/>
        <w:t>compensation and, more importantly, in gaining public</w:t>
      </w:r>
      <w:r>
        <w:br/>
        <w:t>recognition of the fact that th</w:t>
      </w:r>
      <w:r>
        <w:t>e vehicles were inadequate.</w:t>
      </w:r>
      <w:r>
        <w:br/>
        <w:t>They were replaced with better, more sustainable vehicles</w:t>
      </w:r>
      <w:r>
        <w:br/>
        <w:t>that provided better protection for soldiers, but there</w:t>
      </w:r>
      <w:r>
        <w:br/>
        <w:t>were also lessons that had to be learned. The deficiencies</w:t>
      </w:r>
      <w:r>
        <w:br/>
        <w:t>of the Snatch vehicles were identified previously in</w:t>
      </w:r>
      <w:r>
        <w:br/>
        <w:t>No</w:t>
      </w:r>
      <w:r>
        <w:t>rthern Ireland but, for reasons best known to civil</w:t>
      </w:r>
      <w:r>
        <w:br/>
        <w:t>servants and politicians at the time, action was not</w:t>
      </w:r>
      <w:r>
        <w:br/>
        <w:t>taken to replace them with appropriate vehicles. Those</w:t>
      </w:r>
      <w:r>
        <w:br/>
        <w:t>issues came to light clearly in the court case, which was</w:t>
      </w:r>
      <w:r>
        <w:br/>
        <w:t>long and protracted but extremely thor</w:t>
      </w:r>
      <w:r>
        <w:t>ough. Of course,</w:t>
      </w:r>
      <w:r>
        <w:br/>
        <w:t>reference was made to all that in the Chilcot report,</w:t>
      </w:r>
      <w:r>
        <w:br/>
        <w:t>which I think should be considered alongside the</w:t>
      </w:r>
      <w:r>
        <w:br/>
        <w:t>Government proposal.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60"/>
        <w:jc w:val="both"/>
      </w:pPr>
      <w:r>
        <w:t>My second concern is that the proposal flies in the</w:t>
      </w:r>
      <w:r>
        <w:br/>
        <w:t>face of established legal practice based on common law,</w:t>
      </w:r>
      <w:r>
        <w:br/>
        <w:t>because</w:t>
      </w:r>
      <w:r>
        <w:t xml:space="preserve"> it would take away people's legal rights. It sets</w:t>
      </w:r>
      <w:r>
        <w:br/>
        <w:t>out, essentially, an in-house Ministry of Defence system,</w:t>
      </w:r>
      <w:r>
        <w:br/>
        <w:t>under which people would not have their legal rights or</w:t>
      </w:r>
      <w:r>
        <w:br/>
        <w:t>legal representation, but would accept what was decided</w:t>
      </w:r>
      <w:r>
        <w:br/>
        <w:t xml:space="preserve">by the Ministry. Admittedly, there </w:t>
      </w:r>
      <w:r>
        <w:t>would be an independent</w:t>
      </w:r>
      <w:r>
        <w:br/>
        <w:t>opinion about the entitlement.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60"/>
        <w:jc w:val="both"/>
      </w:pPr>
      <w:r>
        <w:t>I consider the proposal to be extremely worrying, and</w:t>
      </w:r>
      <w:r>
        <w:br/>
        <w:t>although I am a lay person, I am not the only one</w:t>
      </w:r>
      <w:r>
        <w:br/>
        <w:t>saying that. Lawyers with enormous experience are also</w:t>
      </w:r>
      <w:r>
        <w:br/>
        <w:t>concerned about it. The president of the L</w:t>
      </w:r>
      <w:r>
        <w:t>aw Society</w:t>
      </w:r>
      <w:r>
        <w:br/>
        <w:t>said:</w:t>
      </w:r>
    </w:p>
    <w:p w:rsidR="001266A2" w:rsidRDefault="008B3D52">
      <w:pPr>
        <w:pStyle w:val="Bodytext30"/>
        <w:framePr w:w="4733" w:h="14530" w:hRule="exact" w:wrap="none" w:vAnchor="page" w:hAnchor="page" w:x="1095" w:y="1475"/>
        <w:shd w:val="clear" w:color="auto" w:fill="auto"/>
        <w:spacing w:after="60" w:line="233" w:lineRule="auto"/>
        <w:ind w:firstLine="220"/>
        <w:jc w:val="both"/>
      </w:pPr>
      <w:r>
        <w:t>“This means cases would not be heard by an independent</w:t>
      </w:r>
      <w:r>
        <w:br/>
        <w:t>judge, facts would not be independently investigated, responsibility</w:t>
      </w:r>
      <w:r>
        <w:br/>
        <w:t>would not be established and a state institution, if liable, would</w:t>
      </w:r>
      <w:r>
        <w:br/>
        <w:t>not be held to account.</w:t>
      </w:r>
    </w:p>
    <w:p w:rsidR="001266A2" w:rsidRDefault="008B3D52">
      <w:pPr>
        <w:pStyle w:val="Bodytext30"/>
        <w:framePr w:w="4733" w:h="14530" w:hRule="exact" w:wrap="none" w:vAnchor="page" w:hAnchor="page" w:x="1095" w:y="1475"/>
        <w:shd w:val="clear" w:color="auto" w:fill="auto"/>
        <w:spacing w:after="60"/>
        <w:ind w:firstLine="220"/>
        <w:jc w:val="both"/>
      </w:pPr>
      <w:r>
        <w:t xml:space="preserve">Soldiers and their </w:t>
      </w:r>
      <w:r>
        <w:t>families must not be shut out of our justice</w:t>
      </w:r>
      <w:r>
        <w:br/>
        <w:t>system.”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60"/>
        <w:ind w:firstLine="0"/>
        <w:jc w:val="both"/>
      </w:pPr>
      <w:r>
        <w:t>That, in a nutshell, is my second reservation.</w:t>
      </w:r>
    </w:p>
    <w:p w:rsidR="001266A2" w:rsidRDefault="008B3D52">
      <w:pPr>
        <w:pStyle w:val="Telobesedila"/>
        <w:framePr w:w="4733" w:h="14530" w:hRule="exact" w:wrap="none" w:vAnchor="page" w:hAnchor="page" w:x="1095" w:y="1475"/>
        <w:shd w:val="clear" w:color="auto" w:fill="auto"/>
        <w:spacing w:after="0"/>
        <w:jc w:val="both"/>
      </w:pPr>
      <w:r>
        <w:t>In the light of those points, I hope that the Government</w:t>
      </w:r>
      <w:r>
        <w:br/>
        <w:t>will have second thoughts and listen to the Law Society</w:t>
      </w:r>
      <w:r>
        <w:br/>
        <w:t>and the many other people who have made re</w:t>
      </w:r>
      <w:r>
        <w:t>presentations.</w:t>
      </w:r>
      <w:r>
        <w:br/>
        <w:t>I also hope that the Government will uphold the consensus</w:t>
      </w:r>
      <w:r>
        <w:br/>
        <w:t>that was accepted by all parties on the armed forces</w:t>
      </w:r>
      <w:r>
        <w:br/>
        <w:t>covenant and take it forward, both in its detail and in its</w:t>
      </w:r>
      <w:r>
        <w:br/>
        <w:t>spirit, and that they will continue to have the principle</w:t>
      </w:r>
      <w:r>
        <w:br/>
        <w:t xml:space="preserve">of the duty </w:t>
      </w:r>
      <w:r>
        <w:t>of care for all armed forces personnel</w:t>
      </w:r>
      <w:r>
        <w:br/>
        <w:t>foremost in their mind whenever they consider bringing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300"/>
        <w:ind w:firstLine="0"/>
        <w:jc w:val="both"/>
      </w:pPr>
      <w:r>
        <w:t>forward proposals. With those few words about my</w:t>
      </w:r>
      <w:r>
        <w:br/>
        <w:t>strong reservations, I thank my hon. Friend the Member</w:t>
      </w:r>
      <w:r>
        <w:br/>
        <w:t>for Wythenshawe and Sale East for securing the debate</w:t>
      </w:r>
      <w:r>
        <w:br/>
        <w:t xml:space="preserve">and </w:t>
      </w:r>
      <w:r>
        <w:t>look forward to hearing the Government response.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100"/>
        <w:ind w:firstLine="0"/>
        <w:jc w:val="both"/>
      </w:pPr>
      <w:r>
        <w:t>3.27 pm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>The Parliamentary Under-Secretary of State for Defence</w:t>
      </w:r>
      <w:r>
        <w:rPr>
          <w:b/>
          <w:bCs/>
        </w:rPr>
        <w:br/>
        <w:t xml:space="preserve">(Mr Tobias Ellwood): </w:t>
      </w:r>
      <w:r>
        <w:t>I welcome this debate, secured by</w:t>
      </w:r>
      <w:r>
        <w:br/>
        <w:t>the hon. Member for Wythenshawe and Sale East (Mike</w:t>
      </w:r>
      <w:r>
        <w:br/>
        <w:t>Kane). He said that it was the gravey</w:t>
      </w:r>
      <w:r>
        <w:t>ard shift: it is the</w:t>
      </w:r>
      <w:r>
        <w:br/>
        <w:t>last day of term, and I am already on my feet to respond</w:t>
      </w:r>
      <w:r>
        <w:br/>
        <w:t>to a debate that could have lasted an hour and a half.</w:t>
      </w:r>
      <w:r>
        <w:br/>
        <w:t>However, the subject is important, and I am grateful for</w:t>
      </w:r>
      <w:r>
        <w:br/>
        <w:t>this opportunity to respond as I begin my work in my</w:t>
      </w:r>
      <w:r>
        <w:br/>
        <w:t>present portf</w:t>
      </w:r>
      <w:r>
        <w:t>olio.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The hon. Gentleman made some very kind initial</w:t>
      </w:r>
      <w:r>
        <w:br/>
        <w:t>comments about what happened in the Westminster</w:t>
      </w:r>
      <w:r>
        <w:br/>
        <w:t>bridge attack. As this is the last sitting day before the</w:t>
      </w:r>
      <w:r>
        <w:br/>
        <w:t>recess, I think we are all reflecting on what has been a</w:t>
      </w:r>
      <w:r>
        <w:br/>
        <w:t>dramatic and difficult year for Britain,</w:t>
      </w:r>
      <w:r>
        <w:t xml:space="preserve"> with the terrorist</w:t>
      </w:r>
      <w:r>
        <w:br/>
        <w:t>attacks and the Grenfell Tower fire. I feel humbled by</w:t>
      </w:r>
      <w:r>
        <w:br/>
        <w:t>the hon. Gentleman's comments. It was a difficult day</w:t>
      </w:r>
      <w:r>
        <w:br/>
        <w:t>for me, and not a day goes by when I do not think about</w:t>
      </w:r>
      <w:r>
        <w:br/>
        <w:t>PC Keith Palmer. The toughest part of the day for me</w:t>
      </w:r>
      <w:r>
        <w:br/>
        <w:t>after that was goi</w:t>
      </w:r>
      <w:r>
        <w:t>ng home and finding my eight-year-old</w:t>
      </w:r>
      <w:r>
        <w:br/>
        <w:t>boy at the top of the stairs, unable to sleep and wanting</w:t>
      </w:r>
      <w:r>
        <w:br/>
        <w:t>explanations of what had happened that day. All I</w:t>
      </w:r>
      <w:r>
        <w:br/>
        <w:t>could offer was that there are occasionally very bad</w:t>
      </w:r>
      <w:r>
        <w:br/>
        <w:t>people who do very bad things, but that there are always</w:t>
      </w:r>
      <w:r>
        <w:br/>
      </w:r>
      <w:r>
        <w:t>very good people who, even more, do good things. That</w:t>
      </w:r>
      <w:r>
        <w:br/>
        <w:t>day I was one of a number of people trying to do a</w:t>
      </w:r>
      <w:r>
        <w:br/>
        <w:t>good thing.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A lot of detail has arisen in the debate, and many</w:t>
      </w:r>
      <w:r>
        <w:br/>
        <w:t>questions have been asked. I shall do my best to answer</w:t>
      </w:r>
      <w:r>
        <w:br/>
        <w:t>the questions, but if I miss any</w:t>
      </w:r>
      <w:r>
        <w:t xml:space="preserve"> details I shall, if I may,</w:t>
      </w:r>
      <w:r>
        <w:br/>
        <w:t>do as I customarily do and write to hon. Members. I do</w:t>
      </w:r>
      <w:r>
        <w:br/>
        <w:t>not have the excuse of not having enough time to</w:t>
      </w:r>
      <w:r>
        <w:br/>
        <w:t>answer; it is just that the portfolio is new to me, and I</w:t>
      </w:r>
      <w:r>
        <w:br/>
        <w:t>will say frankly that the issue is complex. However, as a</w:t>
      </w:r>
      <w:r>
        <w:br/>
        <w:t>former r</w:t>
      </w:r>
      <w:r>
        <w:t>egular soldier and as a reservist—something</w:t>
      </w:r>
      <w:r>
        <w:br/>
        <w:t>that I should declare—I have a personal interest in</w:t>
      </w:r>
      <w:r>
        <w:br/>
        <w:t>making sure that when we send our brave soldiers,</w:t>
      </w:r>
      <w:r>
        <w:br/>
        <w:t>sailors and air personnel into harm's way, we give them</w:t>
      </w:r>
      <w:r>
        <w:br/>
        <w:t>the equipment that they require.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40"/>
        <w:ind w:firstLine="200"/>
        <w:jc w:val="both"/>
      </w:pPr>
      <w:r>
        <w:t>I am grateful for the</w:t>
      </w:r>
      <w:r>
        <w:t xml:space="preserve"> opportunity to elaborate on the</w:t>
      </w:r>
      <w:r>
        <w:br/>
        <w:t>Government's proposals for better compensation. Before</w:t>
      </w:r>
      <w:r>
        <w:br/>
        <w:t>I turn to the details, it is worth saying something about</w:t>
      </w:r>
      <w:r>
        <w:br/>
        <w:t>the consultation paper, but also, in view of what has</w:t>
      </w:r>
      <w:r>
        <w:br/>
        <w:t>been said, rehearsing the rationale for the steps propos</w:t>
      </w:r>
      <w:r>
        <w:t>ed</w:t>
      </w:r>
      <w:r>
        <w:br/>
        <w:t>for the consultation paper itself. There could hardly be</w:t>
      </w:r>
      <w:r>
        <w:br/>
        <w:t>a more important responsibility for the Ministry of</w:t>
      </w:r>
      <w:r>
        <w:br/>
        <w:t>Defence than ensuring that our arrangements for providing</w:t>
      </w:r>
      <w:r>
        <w:br/>
        <w:t>financial compensation to people who are injured while</w:t>
      </w:r>
      <w:r>
        <w:br/>
        <w:t>fighting for their country, and</w:t>
      </w:r>
      <w:r>
        <w:t xml:space="preserve"> the families of those who</w:t>
      </w:r>
      <w:r>
        <w:br/>
        <w:t>are killed in so doing, are not only fair but generous. We</w:t>
      </w:r>
      <w:r>
        <w:br/>
        <w:t>owe them nothing less.</w:t>
      </w:r>
    </w:p>
    <w:p w:rsidR="001266A2" w:rsidRDefault="008B3D52">
      <w:pPr>
        <w:pStyle w:val="Telobesedila"/>
        <w:framePr w:w="4728" w:h="14530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There are currently two routes by which service personnel</w:t>
      </w:r>
      <w:r>
        <w:br/>
        <w:t>or their families may be paid compensation for deaths</w:t>
      </w:r>
      <w:r>
        <w:br/>
        <w:t xml:space="preserve">or injuries suffered in that way. </w:t>
      </w:r>
      <w:r>
        <w:t>Virtually any injury,</w:t>
      </w:r>
      <w:r>
        <w:br/>
        <w:t>whether fatal or not, that is sustained by a member of</w:t>
      </w:r>
      <w:r>
        <w:br/>
        <w:t>the armed forces as a result of service will attract a</w:t>
      </w:r>
      <w:r>
        <w:br/>
        <w:t>payment under the armed forces compensation scheme.</w:t>
      </w:r>
      <w:r>
        <w:br/>
        <w:t>The scheme applies to deaths and injuries sustained</w:t>
      </w:r>
      <w:r>
        <w:br/>
        <w:t>both in combat and i</w:t>
      </w:r>
      <w:r>
        <w:t>n situations such as training, and</w:t>
      </w:r>
      <w:r>
        <w:br/>
        <w:t>whether or not the Ministry of Defence was at fault in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419WH</w:t>
      </w:r>
    </w:p>
    <w:p w:rsidR="001266A2" w:rsidRDefault="008B3D52">
      <w:pPr>
        <w:pStyle w:val="Headerorfooter0"/>
        <w:framePr w:wrap="none" w:vAnchor="page" w:hAnchor="page" w:x="2472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64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420WH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 w:line="259" w:lineRule="auto"/>
        <w:ind w:firstLine="0"/>
        <w:jc w:val="both"/>
      </w:pPr>
      <w:r>
        <w:rPr>
          <w:i/>
          <w:iCs/>
        </w:rPr>
        <w:t>[Mr Tobias Ellwood]</w:t>
      </w:r>
      <w:r>
        <w:rPr>
          <w:i/>
          <w:iCs/>
        </w:rPr>
        <w:br/>
      </w:r>
      <w:r>
        <w:t>any way in the incident concerned. In a relatively small</w:t>
      </w:r>
      <w:r>
        <w:br/>
        <w:t>number of cases, a second route to seeking compensation</w:t>
      </w:r>
      <w:r>
        <w:br/>
        <w:t>would involve suing the Ministry of Defence for negligence</w:t>
      </w:r>
      <w:r>
        <w:br/>
        <w:t>in the law courts. That is because, were a court to find</w:t>
      </w:r>
      <w:r>
        <w:br/>
        <w:t>that there was negligence, it would award compensation</w:t>
      </w:r>
      <w:r>
        <w:br/>
        <w:t>that would be expected to be</w:t>
      </w:r>
      <w:r>
        <w:t xml:space="preserve"> higher than that under the</w:t>
      </w:r>
      <w:r>
        <w:br/>
        <w:t>armed forces compensation scheme. In practice, the</w:t>
      </w:r>
      <w:r>
        <w:br/>
        <w:t>MOD would normally settle a case if it believed that it</w:t>
      </w:r>
      <w:r>
        <w:br/>
        <w:t>had been totally or partially to blame. It is fair to say</w:t>
      </w:r>
      <w:r>
        <w:br/>
        <w:t>that few cases actually go all the way to trial.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 xml:space="preserve">In the main, </w:t>
      </w:r>
      <w:r>
        <w:t>the MOD has no difficulty with the</w:t>
      </w:r>
      <w:r>
        <w:br/>
        <w:t>current approach, and we are not proposing any change</w:t>
      </w:r>
      <w:r>
        <w:br/>
        <w:t>whatsoever in cases that do not relate to combat. That</w:t>
      </w:r>
      <w:r>
        <w:br/>
        <w:t>distinction is important; I do not think the hon. Member</w:t>
      </w:r>
      <w:r>
        <w:br/>
        <w:t>for Wythenshawe and Sale East made the distinction in</w:t>
      </w:r>
      <w:r>
        <w:br/>
        <w:t>h</w:t>
      </w:r>
      <w:r>
        <w:t>is opening remarks between cases that are in combat</w:t>
      </w:r>
      <w:r>
        <w:br/>
        <w:t>and those that are not. If people believe that they have a</w:t>
      </w:r>
      <w:r>
        <w:br/>
        <w:t>case, they may sue the MOD, and the Department will</w:t>
      </w:r>
      <w:r>
        <w:br/>
        <w:t>normally settle the case if it believes that it was indeed</w:t>
      </w:r>
      <w:r>
        <w:br/>
        <w:t>totally or partially to blame.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40"/>
        <w:jc w:val="both"/>
      </w:pPr>
      <w:r>
        <w:t>The</w:t>
      </w:r>
      <w:r>
        <w:t xml:space="preserve"> real problem with the court route is when it</w:t>
      </w:r>
      <w:r>
        <w:br/>
        <w:t>comes to combat. Combat is inherently dangerous—we</w:t>
      </w:r>
      <w:r>
        <w:br/>
        <w:t>are sending people into harm's way to use organised</w:t>
      </w:r>
      <w:r>
        <w:br/>
        <w:t>violence. That was why the courts developed a doctrine</w:t>
      </w:r>
      <w:r>
        <w:br/>
        <w:t>known as combat immunity, which means that the</w:t>
      </w:r>
      <w:r>
        <w:br/>
        <w:t>Gover</w:t>
      </w:r>
      <w:r>
        <w:t>nment cannot be sued for negligence when a</w:t>
      </w:r>
      <w:r>
        <w:br/>
        <w:t>person is injured or killed as a result of being sent into</w:t>
      </w:r>
      <w:r>
        <w:br/>
        <w:t>combat. The Ministry of Defence will continue to do</w:t>
      </w:r>
      <w:r>
        <w:br/>
        <w:t>everything practicable to minimise casualties among</w:t>
      </w:r>
      <w:r>
        <w:br/>
        <w:t>members of Britain's armed forces when they are ca</w:t>
      </w:r>
      <w:r>
        <w:t>lled</w:t>
      </w:r>
      <w:r>
        <w:br/>
        <w:t>on to fight, but armed hostilities cannot be treated in</w:t>
      </w:r>
      <w:r>
        <w:br/>
        <w:t>the same way as training incidents or accidents in civilian</w:t>
      </w:r>
      <w:r>
        <w:br/>
        <w:t>life. I hope hon. Members understand and recognise</w:t>
      </w:r>
      <w:r>
        <w:br/>
        <w:t>that distinction, which I think is agreed across all parties.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140"/>
        <w:jc w:val="both"/>
      </w:pPr>
      <w:r>
        <w:rPr>
          <w:b/>
          <w:bCs/>
        </w:rPr>
        <w:t xml:space="preserve">Mike Kane: </w:t>
      </w:r>
      <w:r>
        <w:t>The Ministe</w:t>
      </w:r>
      <w:r>
        <w:t>r will know that the armed</w:t>
      </w:r>
      <w:r>
        <w:br/>
        <w:t>forces compensation scheme is limited in scope and does</w:t>
      </w:r>
      <w:r>
        <w:br/>
        <w:t>not take into account the rehabilitation costs of members</w:t>
      </w:r>
      <w:r>
        <w:br/>
        <w:t>of the armed forces who have been injured. We need to</w:t>
      </w:r>
      <w:r>
        <w:br/>
        <w:t>keep the court system so that they can get full compensation</w:t>
      </w:r>
      <w:r>
        <w:br/>
      </w:r>
      <w:r>
        <w:t>for the lifetime's worth of injuries that they have to face.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 xml:space="preserve">Mr Ellwood: </w:t>
      </w:r>
      <w:r>
        <w:t>If I may, I will come on to that in</w:t>
      </w:r>
      <w:r>
        <w:br/>
        <w:t>a second. Given that I have some time, it is worth saying</w:t>
      </w:r>
      <w:r>
        <w:br/>
        <w:t>that I have just been at a two-day conference with</w:t>
      </w:r>
      <w:r>
        <w:br/>
        <w:t>Veterans' Ministers from Australia, Ca</w:t>
      </w:r>
      <w:r>
        <w:t>nada, New Zealand</w:t>
      </w:r>
      <w:r>
        <w:br/>
        <w:t>and the United States, where we discussed that very</w:t>
      </w:r>
      <w:r>
        <w:br/>
        <w:t>thing: what support, compensation and packages of</w:t>
      </w:r>
      <w:r>
        <w:br/>
        <w:t>measures are available and in place while people are in</w:t>
      </w:r>
      <w:r>
        <w:br/>
        <w:t>the service, going through the transition, and once they</w:t>
      </w:r>
      <w:r>
        <w:br/>
        <w:t>are veterans. I think t</w:t>
      </w:r>
      <w:r>
        <w:t>hat is the point the hon. Gentleman</w:t>
      </w:r>
      <w:r>
        <w:br/>
        <w:t>is alluding to, and I will come to that shortly.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The challenge we face is that the scope of the doctrine</w:t>
      </w:r>
      <w:r>
        <w:br/>
        <w:t>of combat immunity is complex and unclear. That has</w:t>
      </w:r>
      <w:r>
        <w:br/>
        <w:t>resulted in some exceptionally protracted claims alleging</w:t>
      </w:r>
      <w:r>
        <w:br/>
        <w:t xml:space="preserve">that </w:t>
      </w:r>
      <w:r>
        <w:t>the MOD should not have used certain kinds of</w:t>
      </w:r>
      <w:r>
        <w:br/>
        <w:t>equipment or transport or should have trained people</w:t>
      </w:r>
      <w:r>
        <w:br/>
        <w:t>in a different way. The strong view of the Government is</w:t>
      </w:r>
      <w:r>
        <w:br/>
        <w:t>that decisions about such challenging and sensitive matters</w:t>
      </w:r>
      <w:r>
        <w:br/>
        <w:t>should be taken by military commanders w</w:t>
      </w:r>
      <w:r>
        <w:t>ith the</w:t>
      </w:r>
      <w:r>
        <w:br/>
        <w:t>appropriate expertise, and not—with all respect—by</w:t>
      </w:r>
      <w:r>
        <w:br/>
        <w:t>the courts.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Indeed, one of the minority judges in the Supreme</w:t>
      </w:r>
      <w:r>
        <w:br/>
        <w:t>Court case I mentioned rightly warned that the decision</w:t>
      </w:r>
      <w:r>
        <w:br/>
        <w:t>could lead to “the judicialisation of war”. The result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0"/>
        <w:jc w:val="both"/>
      </w:pPr>
      <w:r>
        <w:t>has been a number of lon</w:t>
      </w:r>
      <w:r>
        <w:t>g-running cases in which the</w:t>
      </w:r>
      <w:r>
        <w:br/>
        <w:t>MOD has been forced to defend its military preparations</w:t>
      </w:r>
      <w:r>
        <w:br/>
        <w:t>in the lead-up to combat. Such cases have risked the</w:t>
      </w:r>
      <w:r>
        <w:br/>
        <w:t>exposure of sensitive material, which could be useful to</w:t>
      </w:r>
      <w:r>
        <w:br/>
        <w:t>our enemies and adversaries. They have also cost large</w:t>
      </w:r>
      <w:r>
        <w:br/>
        <w:t>amount</w:t>
      </w:r>
      <w:r>
        <w:t>s of taxpayers' money, which could have been</w:t>
      </w:r>
      <w:r>
        <w:br/>
        <w:t>spent in better ways. We believe the cases have been</w:t>
      </w:r>
      <w:r>
        <w:br/>
        <w:t>highly stressful for the litigants and created much</w:t>
      </w:r>
      <w:r>
        <w:br/>
        <w:t>uncertainty for the conduct of future hostilities.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t>What we cannot have is cases where commanders in a</w:t>
      </w:r>
      <w:r>
        <w:br/>
        <w:t xml:space="preserve">war </w:t>
      </w:r>
      <w:r>
        <w:t>might be concerned about the manner in which</w:t>
      </w:r>
      <w:r>
        <w:br/>
        <w:t>they make decisions for fear of litigation or lawsuits</w:t>
      </w:r>
      <w:r>
        <w:br/>
        <w:t>when they come home. Military commanders may come</w:t>
      </w:r>
      <w:r>
        <w:br/>
        <w:t>to feel that they will be second-guessed back in Britain</w:t>
      </w:r>
      <w:r>
        <w:br/>
        <w:t>by lawyers intent on mounting negligence cases. T</w:t>
      </w:r>
      <w:r>
        <w:t>hat</w:t>
      </w:r>
      <w:r>
        <w:br/>
        <w:t>could have a chilling effect on decision making and</w:t>
      </w:r>
      <w:r>
        <w:br/>
        <w:t>affect our ability to fight and complete actions. Against</w:t>
      </w:r>
      <w:r>
        <w:br/>
        <w:t>that background, the proposals we put forward in our</w:t>
      </w:r>
      <w:r>
        <w:br/>
        <w:t>consultation paper offered a solution, which we believe</w:t>
      </w:r>
      <w:r>
        <w:br/>
        <w:t>will generously meet the needs of</w:t>
      </w:r>
      <w:r>
        <w:t xml:space="preserve"> any service casualties</w:t>
      </w:r>
      <w:r>
        <w:br/>
        <w:t>in future conflicts and their families but also benefit the</w:t>
      </w:r>
      <w:r>
        <w:br/>
        <w:t>operational effectiveness of the armed forces.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Mike Kane: </w:t>
      </w:r>
      <w:r>
        <w:t>As I said in my speech, it was my</w:t>
      </w:r>
      <w:r>
        <w:br/>
        <w:t>understanding that no court decision has ever second-</w:t>
      </w:r>
      <w:r>
        <w:br/>
        <w:t>guessed a military decisio</w:t>
      </w:r>
      <w:r>
        <w:t>n in the theatre.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Mr Ellwood: </w:t>
      </w:r>
      <w:r>
        <w:t>I will confirm that is the case. What I am</w:t>
      </w:r>
      <w:r>
        <w:br/>
        <w:t>saying is that we would not want any officer, commander</w:t>
      </w:r>
      <w:r>
        <w:br/>
        <w:t>or non-commissioned officer to be concerned about</w:t>
      </w:r>
      <w:r>
        <w:br/>
        <w:t>such a consideration. However, I hear what the hon.</w:t>
      </w:r>
      <w:r>
        <w:br/>
        <w:t>Gentleman says.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t>We have s</w:t>
      </w:r>
      <w:r>
        <w:t>uggested that in future, whenever a member</w:t>
      </w:r>
      <w:r>
        <w:br/>
        <w:t>of the armed forces is killed or injured in combat,</w:t>
      </w:r>
      <w:r>
        <w:br/>
        <w:t>compensation will be paid at the rate a court would</w:t>
      </w:r>
      <w:r>
        <w:br/>
        <w:t>have been likely to award if it had found the MOD to</w:t>
      </w:r>
      <w:r>
        <w:br/>
        <w:t>have been negligent, regardless of whether it has indeed</w:t>
      </w:r>
      <w:r>
        <w:br/>
        <w:t>been negligent. The amount will be assessed independently</w:t>
      </w:r>
      <w:r>
        <w:br/>
        <w:t>—that was a concern the hon. Gentleman had—by an</w:t>
      </w:r>
      <w:r>
        <w:br/>
        <w:t>experienced, qualified lawyer. For the claimant, that</w:t>
      </w:r>
      <w:r>
        <w:br/>
        <w:t>will mean that there will be no need to spend years</w:t>
      </w:r>
      <w:r>
        <w:br/>
        <w:t xml:space="preserve">engaged in complex legal battles, with no </w:t>
      </w:r>
      <w:r>
        <w:t>certainty of</w:t>
      </w:r>
      <w:r>
        <w:br/>
        <w:t>success, seeking to prove that the MOD has been negligent</w:t>
      </w:r>
      <w:r>
        <w:br/>
        <w:t>in law.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300"/>
        <w:ind w:firstLine="200"/>
        <w:jc w:val="both"/>
      </w:pPr>
      <w:r>
        <w:rPr>
          <w:b/>
          <w:bCs/>
        </w:rPr>
        <w:t xml:space="preserve">Wayne David: </w:t>
      </w:r>
      <w:r>
        <w:t>Rather than excluding claimants in</w:t>
      </w:r>
      <w:r>
        <w:br/>
        <w:t>their best interests, would it not be better for there to be</w:t>
      </w:r>
      <w:r>
        <w:br/>
        <w:t>a choice on whether to pursue the case through the</w:t>
      </w:r>
      <w:r>
        <w:br/>
        <w:t xml:space="preserve">route suggested, </w:t>
      </w:r>
      <w:r>
        <w:t>with the MOD, or to take independent</w:t>
      </w:r>
      <w:r>
        <w:br/>
        <w:t>legal advice?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60"/>
        <w:ind w:firstLine="200"/>
        <w:jc w:val="both"/>
      </w:pPr>
      <w:r>
        <w:rPr>
          <w:b/>
          <w:bCs/>
        </w:rPr>
        <w:t xml:space="preserve">Mr Ellwood: </w:t>
      </w:r>
      <w:r>
        <w:t>One of the purposes of the consultation</w:t>
      </w:r>
      <w:r>
        <w:br/>
        <w:t>is to simplify the system. We need a robust system that</w:t>
      </w:r>
      <w:r>
        <w:br/>
        <w:t>everybody is able to follow and that is clearcut for both</w:t>
      </w:r>
      <w:r>
        <w:br/>
        <w:t>sides.</w:t>
      </w:r>
    </w:p>
    <w:p w:rsidR="001266A2" w:rsidRDefault="008B3D52">
      <w:pPr>
        <w:pStyle w:val="Telobesedila"/>
        <w:framePr w:w="4728" w:h="1453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 xml:space="preserve">For the Government, the new </w:t>
      </w:r>
      <w:r>
        <w:t>system will mean increased</w:t>
      </w:r>
      <w:r>
        <w:br/>
        <w:t>expenditure on compensation for death or injury sustained</w:t>
      </w:r>
      <w:r>
        <w:br/>
        <w:t>in the most challenging conditions. They will be paying</w:t>
      </w:r>
      <w:r>
        <w:br/>
        <w:t>higher sums in cases in which the MOD has not been</w:t>
      </w:r>
      <w:r>
        <w:br/>
        <w:t>negligent, but that will be offset to a large extent by a</w:t>
      </w:r>
      <w:r>
        <w:br/>
        <w:t>reduct</w:t>
      </w:r>
      <w:r>
        <w:t>ion in the costs of litigation. The Government</w:t>
      </w:r>
      <w:r>
        <w:br/>
        <w:t>would prefer to spend taxpayers' money directly on</w:t>
      </w:r>
      <w:r>
        <w:br/>
        <w:t>compensation for the armed forces rather than on legal</w:t>
      </w:r>
      <w:r>
        <w:br/>
        <w:t>fees. I think everyone would agree with that.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9" w:y="962"/>
        <w:shd w:val="clear" w:color="auto" w:fill="auto"/>
      </w:pPr>
      <w:r>
        <w:rPr>
          <w:i w:val="0"/>
          <w:iCs w:val="0"/>
        </w:rPr>
        <w:t>421WH</w:t>
      </w:r>
    </w:p>
    <w:p w:rsidR="001266A2" w:rsidRDefault="008B3D52">
      <w:pPr>
        <w:pStyle w:val="Headerorfooter0"/>
        <w:framePr w:wrap="none" w:vAnchor="page" w:hAnchor="page" w:x="2477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5371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</w:t>
      </w:r>
      <w:r>
        <w:rPr>
          <w:i w:val="0"/>
          <w:iCs w:val="0"/>
          <w:sz w:val="18"/>
          <w:szCs w:val="18"/>
        </w:rPr>
        <w:t>Y 2017</w:t>
      </w:r>
    </w:p>
    <w:p w:rsidR="001266A2" w:rsidRDefault="008B3D52">
      <w:pPr>
        <w:pStyle w:val="Headerorfooter0"/>
        <w:framePr w:wrap="none" w:vAnchor="page" w:hAnchor="page" w:x="7469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10075" w:y="962"/>
        <w:shd w:val="clear" w:color="auto" w:fill="auto"/>
      </w:pPr>
      <w:r>
        <w:rPr>
          <w:i w:val="0"/>
          <w:iCs w:val="0"/>
        </w:rPr>
        <w:t>422WH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Mike Kane: </w:t>
      </w:r>
      <w:r>
        <w:t>I have two points on that. First, to whom</w:t>
      </w:r>
      <w:r>
        <w:br/>
        <w:t>would the lawyer be accountable and who would employ</w:t>
      </w:r>
      <w:r>
        <w:br/>
        <w:t>them? Secondly, if the MOD had admitted its negligence</w:t>
      </w:r>
      <w:r>
        <w:br/>
        <w:t>and settled the Snatch Land Rover vehicle case, it would</w:t>
      </w:r>
      <w:r>
        <w:br/>
        <w:t>not h</w:t>
      </w:r>
      <w:r>
        <w:t>ave run up so much expenditure on the legal case.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 xml:space="preserve">Mr Ellwood: </w:t>
      </w:r>
      <w:r>
        <w:t>It is because of such cases that we are</w:t>
      </w:r>
      <w:r>
        <w:br/>
        <w:t>now having to provide this compensation. The hon.</w:t>
      </w:r>
      <w:r>
        <w:br/>
        <w:t>Gentleman is right to say that no court has ever second-</w:t>
      </w:r>
      <w:r>
        <w:br/>
        <w:t xml:space="preserve">guessed a military decision, but the Supreme </w:t>
      </w:r>
      <w:r>
        <w:t>Court's</w:t>
      </w:r>
      <w:r>
        <w:br/>
        <w:t>judgment opened up the prospect of precisely what is</w:t>
      </w:r>
      <w:r>
        <w:br/>
        <w:t>happening and what might happen in future cases.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40"/>
        <w:jc w:val="both"/>
      </w:pPr>
      <w:r>
        <w:t>The corollary to the proposal is that any cases covered</w:t>
      </w:r>
      <w:r>
        <w:br/>
        <w:t>by the new, more generous compensation rules can no</w:t>
      </w:r>
      <w:r>
        <w:br/>
        <w:t>longer be heard by the courts. That wi</w:t>
      </w:r>
      <w:r>
        <w:t>ll mean that</w:t>
      </w:r>
      <w:r>
        <w:br/>
        <w:t>complex issues of military planning will be decided</w:t>
      </w:r>
      <w:r>
        <w:br/>
        <w:t>upon by members of our armed forces with the appropriate</w:t>
      </w:r>
      <w:r>
        <w:br/>
        <w:t>experience and not by the courts themselves, as the</w:t>
      </w:r>
      <w:r>
        <w:br/>
        <w:t>Government believe is right and proper. The Government</w:t>
      </w:r>
      <w:r>
        <w:br/>
        <w:t xml:space="preserve">therefore believe that our </w:t>
      </w:r>
      <w:r>
        <w:t>proposals will benefit members</w:t>
      </w:r>
      <w:r>
        <w:br/>
        <w:t>of our armed forces involved in future conflicts, their</w:t>
      </w:r>
      <w:r>
        <w:br/>
        <w:t>families and the country as a whole, and we launched</w:t>
      </w:r>
      <w:r>
        <w:br/>
        <w:t>our consultation paper on that basis last autumn. At</w:t>
      </w:r>
      <w:r>
        <w:br/>
        <w:t>the same time as publishing the proposals for future</w:t>
      </w:r>
      <w:r>
        <w:br/>
        <w:t xml:space="preserve">cases, we </w:t>
      </w:r>
      <w:r>
        <w:t>offered to settle the current cases to which I</w:t>
      </w:r>
      <w:r>
        <w:br/>
        <w:t>referred. I am pleased that a number of those offers</w:t>
      </w:r>
      <w:r>
        <w:br/>
        <w:t>were accepted.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220"/>
        <w:jc w:val="both"/>
      </w:pPr>
      <w:r>
        <w:t>There were more than 500 responses to the consultation,</w:t>
      </w:r>
      <w:r>
        <w:br/>
        <w:t>and it is fair to say that the majority were broadly</w:t>
      </w:r>
      <w:r>
        <w:br/>
        <w:t>positive. However, respondents m</w:t>
      </w:r>
      <w:r>
        <w:t>ade a number of points</w:t>
      </w:r>
      <w:r>
        <w:br/>
        <w:t>that the Government are considering, and in some cases</w:t>
      </w:r>
      <w:r>
        <w:br/>
        <w:t>looking at very carefully indeed. For example, some</w:t>
      </w:r>
      <w:r>
        <w:br/>
        <w:t>suggested that claimants should be able to choose between</w:t>
      </w:r>
      <w:r>
        <w:br/>
        <w:t>the new scheme and the traditional court route. However,</w:t>
      </w:r>
      <w:r>
        <w:br/>
        <w:t>as I said e</w:t>
      </w:r>
      <w:r>
        <w:t>arlier, that would be difficult for the Government</w:t>
      </w:r>
      <w:r>
        <w:br/>
        <w:t>to accept, because it would perpetuate legal uncertainty</w:t>
      </w:r>
      <w:r>
        <w:br/>
        <w:t>and the problem of the judicialisation of war. Some</w:t>
      </w:r>
      <w:r>
        <w:br/>
        <w:t>expressed concern about the independence of the assessors,</w:t>
      </w:r>
      <w:r>
        <w:br/>
        <w:t>and we are considering how best to de</w:t>
      </w:r>
      <w:r>
        <w:t>monstrate that</w:t>
      </w:r>
      <w:r>
        <w:br/>
        <w:t>they will indeed be totally independent in making their</w:t>
      </w:r>
      <w:r>
        <w:br/>
        <w:t>decisions. Some wanted assurance that mental injuries</w:t>
      </w:r>
      <w:r>
        <w:br/>
        <w:t>suffered in combat, particularly post-traumatic stress</w:t>
      </w:r>
      <w:r>
        <w:br/>
        <w:t>disorder, would be covered as generously as physical</w:t>
      </w:r>
      <w:r>
        <w:br/>
        <w:t>injuries. The Governmen</w:t>
      </w:r>
      <w:r>
        <w:t>t completely agree with that</w:t>
      </w:r>
      <w:r>
        <w:br/>
        <w:t>point of view.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220"/>
        <w:jc w:val="both"/>
      </w:pPr>
      <w:r>
        <w:rPr>
          <w:b/>
          <w:bCs/>
        </w:rPr>
        <w:t xml:space="preserve">Mike Kane: </w:t>
      </w:r>
      <w:r>
        <w:t>Part of the nub of the matter is how</w:t>
      </w:r>
      <w:r>
        <w:br/>
        <w:t>those independent assessors will be independent if they</w:t>
      </w:r>
      <w:r>
        <w:br/>
        <w:t>are appointed by the Ministry of Defence. Do we not</w:t>
      </w:r>
      <w:r>
        <w:br/>
        <w:t>already have an independent assessor system in judges?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40"/>
        <w:jc w:val="both"/>
      </w:pPr>
      <w:r>
        <w:rPr>
          <w:b/>
          <w:bCs/>
        </w:rPr>
        <w:t>M</w:t>
      </w:r>
      <w:r>
        <w:rPr>
          <w:b/>
          <w:bCs/>
        </w:rPr>
        <w:t xml:space="preserve">r Ellwood: </w:t>
      </w:r>
      <w:r>
        <w:t>I think there has to be some faith given</w:t>
      </w:r>
      <w:r>
        <w:br/>
        <w:t>to the fact that, when we make those appointments, we</w:t>
      </w:r>
      <w:r>
        <w:br/>
        <w:t>choose based on independence. I will look at that process</w:t>
      </w:r>
      <w:r>
        <w:br/>
        <w:t>and confirm that. I think we are getting into the weeds a</w:t>
      </w:r>
      <w:r>
        <w:br/>
        <w:t>little bit by talking about the co</w:t>
      </w:r>
      <w:r>
        <w:t>nfirmation of the</w:t>
      </w:r>
      <w:r>
        <w:br/>
        <w:t>independence of those who will make the decisions.</w:t>
      </w:r>
    </w:p>
    <w:p w:rsidR="001266A2" w:rsidRDefault="008B3D52">
      <w:pPr>
        <w:pStyle w:val="Telobesedila"/>
        <w:framePr w:w="4733" w:h="14534" w:hRule="exact" w:wrap="none" w:vAnchor="page" w:hAnchor="page" w:x="1095" w:y="1471"/>
        <w:shd w:val="clear" w:color="auto" w:fill="auto"/>
        <w:spacing w:after="0"/>
        <w:jc w:val="both"/>
      </w:pPr>
      <w:r>
        <w:t>Finally, some suggested that, by removing such combat</w:t>
      </w:r>
      <w:r>
        <w:br/>
        <w:t>cases from the courts, an opportunity to prevent any</w:t>
      </w:r>
      <w:r>
        <w:br/>
        <w:t>recurrence would be lost. The Government disagree</w:t>
      </w:r>
      <w:r>
        <w:br/>
        <w:t>with that argument, because th</w:t>
      </w:r>
      <w:r>
        <w:t>e adversarial nature of</w:t>
      </w:r>
      <w:r>
        <w:br/>
        <w:t>litigation makes it an unsatisfactory way of learning</w:t>
      </w:r>
      <w:r>
        <w:br/>
        <w:t>lessons. I think we would all agree with that. When a</w:t>
      </w:r>
      <w:r>
        <w:br/>
        <w:t>member of the UK armed forces has been killed in</w:t>
      </w:r>
      <w:r>
        <w:br/>
        <w:t>combat, a full inquest will always be held. When there</w:t>
      </w:r>
      <w:r>
        <w:br/>
        <w:t>has been a non-fatal</w:t>
      </w:r>
      <w:r>
        <w:t xml:space="preserve"> injury of any significance, there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40"/>
        <w:ind w:firstLine="0"/>
        <w:jc w:val="both"/>
      </w:pPr>
      <w:r>
        <w:t>will be a service inquiry. I believe that those non-adversarial</w:t>
      </w:r>
      <w:r>
        <w:br/>
        <w:t>inquiries will get to the heart of what happened far</w:t>
      </w:r>
      <w:r>
        <w:br/>
        <w:t>more quickly than any civil litigation.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t>The consultation confirmed the Government's view</w:t>
      </w:r>
      <w:r>
        <w:br/>
        <w:t xml:space="preserve">that our </w:t>
      </w:r>
      <w:r>
        <w:t>proposals are fair and just, both for the taxpayer</w:t>
      </w:r>
      <w:r>
        <w:br/>
        <w:t>and for those who are killed or injured in combat and</w:t>
      </w:r>
      <w:r>
        <w:br/>
        <w:t>their loved ones. However, I must make it clear that we</w:t>
      </w:r>
      <w:r>
        <w:br/>
        <w:t>were disappointed that the Labour party's manifesto</w:t>
      </w:r>
      <w:r>
        <w:br/>
        <w:t>expressed itself against the proposal, whic</w:t>
      </w:r>
      <w:r>
        <w:t>h, in the</w:t>
      </w:r>
      <w:r>
        <w:br/>
        <w:t>current political circumstances, is a matter of some</w:t>
      </w:r>
      <w:r>
        <w:br/>
        <w:t>significance.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Wayne David: </w:t>
      </w:r>
      <w:r>
        <w:t>Will the Minister take an intervention</w:t>
      </w:r>
      <w:r>
        <w:br/>
        <w:t>on that point?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Ellwood: </w:t>
      </w:r>
      <w:r>
        <w:t>Yes, if the hon. Gentleman will be</w:t>
      </w:r>
      <w:r>
        <w:br/>
        <w:t>helpful and say that he might be reconsidering.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>Mike Gapes (in th</w:t>
      </w:r>
      <w:r>
        <w:rPr>
          <w:b/>
          <w:bCs/>
        </w:rPr>
        <w:t xml:space="preserve">e Chair): </w:t>
      </w:r>
      <w:r>
        <w:t>Order. I do not think that</w:t>
      </w:r>
      <w:r>
        <w:br/>
        <w:t>interventions necessarily have to be helpful.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Wayne David: </w:t>
      </w:r>
      <w:r>
        <w:t>I am so pleased you said that, Mr Gapes.</w:t>
      </w:r>
      <w:r>
        <w:br/>
        <w:t>I was not going to introduce party politics into the</w:t>
      </w:r>
      <w:r>
        <w:br/>
        <w:t>debate, but as the Minister has done so, I want to make</w:t>
      </w:r>
      <w:r>
        <w:br/>
        <w:t>it absolut</w:t>
      </w:r>
      <w:r>
        <w:t>ely clear that the Opposition want fairness and</w:t>
      </w:r>
      <w:r>
        <w:br/>
        <w:t>transparency, but that we also recognise that we live in a</w:t>
      </w:r>
      <w:r>
        <w:br/>
        <w:t>parliamentary democracy in which the rule of law is a</w:t>
      </w:r>
      <w:r>
        <w:br/>
        <w:t>cornerstone. I understand the operational necessities of</w:t>
      </w:r>
      <w:r>
        <w:br/>
        <w:t xml:space="preserve">conflict, but it is important that we </w:t>
      </w:r>
      <w:r>
        <w:t>always bear that in</w:t>
      </w:r>
      <w:r>
        <w:br/>
        <w:t>mind.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200"/>
        <w:ind w:firstLine="200"/>
        <w:jc w:val="both"/>
      </w:pPr>
      <w:r>
        <w:rPr>
          <w:b/>
          <w:bCs/>
        </w:rPr>
        <w:t xml:space="preserve">Mr Ellwood: </w:t>
      </w:r>
      <w:r>
        <w:t>I think it is probably too late to amend</w:t>
      </w:r>
      <w:r>
        <w:br/>
        <w:t>the armed forces Bill, which is passing through the</w:t>
      </w:r>
      <w:r>
        <w:br/>
        <w:t>House of Lords as we speak, but maybe if the hon.</w:t>
      </w:r>
      <w:r>
        <w:br/>
        <w:t>Gentleman and I have a quiet coffee, we will find there</w:t>
      </w:r>
      <w:r>
        <w:br/>
        <w:t xml:space="preserve">is some compromise </w:t>
      </w:r>
      <w:r>
        <w:t>to be had. I hope he would agree</w:t>
      </w:r>
      <w:r>
        <w:br/>
        <w:t>that the thrust of the consultation and the Government's</w:t>
      </w:r>
      <w:r>
        <w:br/>
        <w:t>proposals make sense, but I am happy to discuss them</w:t>
      </w:r>
      <w:r>
        <w:br/>
        <w:t>with him in more detail if he is minded to do so. We</w:t>
      </w:r>
      <w:r>
        <w:br/>
        <w:t>certainly believe that the arguments for making these</w:t>
      </w:r>
      <w:r>
        <w:br/>
        <w:t>change</w:t>
      </w:r>
      <w:r>
        <w:t>s are compelling, and we will announce how we</w:t>
      </w:r>
      <w:r>
        <w:br/>
        <w:t>intend to proceed as soon as possible. Of course, we can</w:t>
      </w:r>
      <w:r>
        <w:br/>
        <w:t>do that even earlier if Labour Members are inclined to</w:t>
      </w:r>
      <w:r>
        <w:br/>
        <w:t>support the proposals.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80"/>
        <w:ind w:firstLine="0"/>
        <w:jc w:val="both"/>
      </w:pPr>
      <w:r>
        <w:t>3.44 pm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Mike Kane: </w:t>
      </w:r>
      <w:r>
        <w:t>There is a scientific law known as Graham's</w:t>
      </w:r>
      <w:r>
        <w:br/>
        <w:t xml:space="preserve">law, which </w:t>
      </w:r>
      <w:r>
        <w:t>says that gaseous material expands to fill the</w:t>
      </w:r>
      <w:r>
        <w:br/>
        <w:t>room. In the graveyard shift, with four contributions,</w:t>
      </w:r>
      <w:r>
        <w:br/>
        <w:t>we have gone on for quite some time and explored these</w:t>
      </w:r>
      <w:r>
        <w:br/>
        <w:t>very important issues in great detail. We are beginning</w:t>
      </w:r>
      <w:r>
        <w:br/>
        <w:t>to get some more clarity about the Governme</w:t>
      </w:r>
      <w:r>
        <w:t>nt's thinking.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40"/>
        <w:ind w:firstLine="200"/>
        <w:jc w:val="both"/>
      </w:pPr>
      <w:r>
        <w:t>I thank the hon. Member for Motherwell and Wishaw</w:t>
      </w:r>
      <w:r>
        <w:br/>
        <w:t>(Marion Fellows). We often spar in this place over</w:t>
      </w:r>
      <w:r>
        <w:br/>
        <w:t>education issues, and it is rare that we agree on so many</w:t>
      </w:r>
      <w:r>
        <w:br/>
        <w:t>things, but I thought she spoke extraordinarily eloquently.</w:t>
      </w:r>
      <w:r>
        <w:br/>
        <w:t>She highlighted the is</w:t>
      </w:r>
      <w:r>
        <w:t>sue of veterans with mental health</w:t>
      </w:r>
      <w:r>
        <w:br/>
        <w:t>issues. My concern is that the compensation scheme</w:t>
      </w:r>
      <w:r>
        <w:br/>
        <w:t>currently pays out but does not look at the long-term</w:t>
      </w:r>
      <w:r>
        <w:br/>
        <w:t>health implications for people who need adaptations,</w:t>
      </w:r>
      <w:r>
        <w:br/>
        <w:t>equipment and generally help to live. She rightly said</w:t>
      </w:r>
      <w:r>
        <w:br/>
        <w:t xml:space="preserve">that we </w:t>
      </w:r>
      <w:r>
        <w:t>look for the best possible compensation package.</w:t>
      </w:r>
    </w:p>
    <w:p w:rsidR="001266A2" w:rsidRDefault="008B3D52">
      <w:pPr>
        <w:pStyle w:val="Telobesedila"/>
        <w:framePr w:w="4723" w:h="14525" w:hRule="exact" w:wrap="none" w:vAnchor="page" w:hAnchor="page" w:x="6091" w:y="1475"/>
        <w:shd w:val="clear" w:color="auto" w:fill="auto"/>
        <w:spacing w:after="0"/>
        <w:ind w:firstLine="200"/>
        <w:jc w:val="both"/>
      </w:pPr>
      <w:r>
        <w:t>My Front-Bench colleague, my hon. Friend the Member</w:t>
      </w:r>
      <w:r>
        <w:br/>
        <w:t>for Caerphilly (Wayne David), always speaks so eloquently.</w:t>
      </w:r>
      <w:r>
        <w:br/>
        <w:t>He talked about having the best and most appropriate</w:t>
      </w:r>
      <w:r>
        <w:br/>
        <w:t>possible compensation for armed services pe</w:t>
      </w:r>
      <w:r>
        <w:t>rsonnel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2"/>
        <w:shd w:val="clear" w:color="auto" w:fill="auto"/>
      </w:pPr>
      <w:r>
        <w:rPr>
          <w:i w:val="0"/>
          <w:iCs w:val="0"/>
        </w:rPr>
        <w:t>423WH</w:t>
      </w:r>
    </w:p>
    <w:p w:rsidR="001266A2" w:rsidRDefault="008B3D52">
      <w:pPr>
        <w:pStyle w:val="Headerorfooter0"/>
        <w:framePr w:wrap="none" w:vAnchor="page" w:hAnchor="page" w:x="2472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464" w:y="967"/>
        <w:shd w:val="clear" w:color="auto" w:fill="auto"/>
      </w:pPr>
      <w:r>
        <w:t>Combat Compensation</w:t>
      </w:r>
    </w:p>
    <w:p w:rsidR="001266A2" w:rsidRDefault="008B3D52">
      <w:pPr>
        <w:pStyle w:val="Headerorfooter0"/>
        <w:framePr w:wrap="none" w:vAnchor="page" w:hAnchor="page" w:x="10071" w:y="962"/>
        <w:shd w:val="clear" w:color="auto" w:fill="auto"/>
      </w:pPr>
      <w:r>
        <w:rPr>
          <w:i w:val="0"/>
          <w:iCs w:val="0"/>
        </w:rPr>
        <w:t>424WH</w:t>
      </w:r>
    </w:p>
    <w:p w:rsidR="001266A2" w:rsidRDefault="008B3D52">
      <w:pPr>
        <w:pStyle w:val="Telobesedila"/>
        <w:framePr w:w="4728" w:h="3595" w:hRule="exact" w:wrap="none" w:vAnchor="page" w:hAnchor="page" w:x="1095" w:y="1475"/>
        <w:shd w:val="clear" w:color="auto" w:fill="auto"/>
        <w:ind w:firstLine="0"/>
      </w:pPr>
      <w:r>
        <w:rPr>
          <w:i/>
          <w:iCs/>
        </w:rPr>
        <w:t>[Mike Kane]</w:t>
      </w:r>
    </w:p>
    <w:p w:rsidR="001266A2" w:rsidRDefault="008B3D52">
      <w:pPr>
        <w:pStyle w:val="Telobesedila"/>
        <w:framePr w:w="4728" w:h="3595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and their families. He particularly highlighted issues</w:t>
      </w:r>
      <w:r>
        <w:br/>
        <w:t>around liability and said that fairness and transparency</w:t>
      </w:r>
      <w:r>
        <w:br/>
        <w:t xml:space="preserve">should be at the heart of the </w:t>
      </w:r>
      <w:r>
        <w:t>system.</w:t>
      </w:r>
    </w:p>
    <w:p w:rsidR="001266A2" w:rsidRDefault="008B3D52">
      <w:pPr>
        <w:pStyle w:val="Telobesedila"/>
        <w:framePr w:w="4728" w:h="3595" w:hRule="exact" w:wrap="none" w:vAnchor="page" w:hAnchor="page" w:x="1095" w:y="1475"/>
        <w:shd w:val="clear" w:color="auto" w:fill="auto"/>
        <w:spacing w:after="0"/>
        <w:jc w:val="both"/>
      </w:pPr>
      <w:r>
        <w:t>The Minister gave his own extraordinary personal</w:t>
      </w:r>
      <w:r>
        <w:br/>
        <w:t>testimony in the light of the death of Keith Palmer.</w:t>
      </w:r>
      <w:r>
        <w:br/>
        <w:t>That will stay with him for the rest of his life. I wish him</w:t>
      </w:r>
      <w:r>
        <w:br/>
        <w:t>the best, along with his family and children, who he</w:t>
      </w:r>
      <w:r>
        <w:br/>
        <w:t>mentioned and who will grow up w</w:t>
      </w:r>
      <w:r>
        <w:t>ith that incident. He</w:t>
      </w:r>
      <w:r>
        <w:br/>
        <w:t>is in my thoughts and prayers.</w:t>
      </w:r>
    </w:p>
    <w:p w:rsidR="001266A2" w:rsidRDefault="008B3D52">
      <w:pPr>
        <w:pStyle w:val="Telobesedila"/>
        <w:framePr w:w="4728" w:h="3595" w:hRule="exact" w:wrap="none" w:vAnchor="page" w:hAnchor="page" w:x="1095" w:y="1475"/>
        <w:shd w:val="clear" w:color="auto" w:fill="auto"/>
        <w:spacing w:after="0"/>
        <w:jc w:val="both"/>
      </w:pPr>
      <w:r>
        <w:t>The Minister promised to write to me on some of the</w:t>
      </w:r>
      <w:r>
        <w:br/>
        <w:t>finer details. Is it correct that primary legislation will be</w:t>
      </w:r>
      <w:r>
        <w:br/>
        <w:t>needed to introduce this system? When are the Government</w:t>
      </w:r>
      <w:r>
        <w:br/>
        <w:t xml:space="preserve">thinking of introducing that? I </w:t>
      </w:r>
      <w:r>
        <w:t>am glad that he praised</w:t>
      </w:r>
      <w:r>
        <w:br/>
        <w:t>the Labour manifesto; that was very courteous of him.</w:t>
      </w:r>
    </w:p>
    <w:p w:rsidR="001266A2" w:rsidRDefault="008B3D52">
      <w:pPr>
        <w:pStyle w:val="Telobesedila"/>
        <w:framePr w:w="4728" w:h="359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t>At the moment, there is a point of division between</w:t>
      </w:r>
      <w:r>
        <w:br/>
        <w:t>us. It would be great if the Front-Bench teams could go</w:t>
      </w:r>
      <w:r>
        <w:br/>
        <w:t>for coffee at some stage and reach some unanimity, but</w:t>
      </w:r>
      <w:r>
        <w:br/>
        <w:t>currently we st</w:t>
      </w:r>
      <w:r>
        <w:t>and divided, and we will have to see how</w:t>
      </w:r>
      <w:r>
        <w:br/>
        <w:t>this plays out in the weeks and months ahead. I am</w:t>
      </w:r>
      <w:r>
        <w:br/>
        <w:t>grateful to the Minister for his courteous and reflective</w:t>
      </w:r>
      <w:r>
        <w:br/>
        <w:t>response, to the other Members who have contributed</w:t>
      </w:r>
      <w:r>
        <w:br/>
        <w:t>and, as ever, to you for your chairmanship, Mr Gapes.</w:t>
      </w:r>
    </w:p>
    <w:p w:rsidR="001266A2" w:rsidRDefault="008B3D52">
      <w:pPr>
        <w:pStyle w:val="Telobesedila"/>
        <w:framePr w:w="4728" w:h="3590" w:hRule="exact" w:wrap="none" w:vAnchor="page" w:hAnchor="page" w:x="6087" w:y="1471"/>
        <w:shd w:val="clear" w:color="auto" w:fill="auto"/>
        <w:spacing w:after="40"/>
        <w:ind w:firstLine="200"/>
        <w:jc w:val="both"/>
      </w:pPr>
      <w:r>
        <w:rPr>
          <w:i/>
          <w:iCs/>
        </w:rPr>
        <w:t>Question put and agreed to.</w:t>
      </w:r>
    </w:p>
    <w:p w:rsidR="001266A2" w:rsidRDefault="008B3D52">
      <w:pPr>
        <w:pStyle w:val="Telobesedila"/>
        <w:framePr w:w="4728" w:h="3590" w:hRule="exact" w:wrap="none" w:vAnchor="page" w:hAnchor="page" w:x="6087" w:y="1471"/>
        <w:shd w:val="clear" w:color="auto" w:fill="auto"/>
        <w:spacing w:after="40"/>
        <w:ind w:firstLine="200"/>
      </w:pPr>
      <w:r>
        <w:rPr>
          <w:i/>
          <w:iCs/>
        </w:rPr>
        <w:t>Resolved,</w:t>
      </w:r>
    </w:p>
    <w:p w:rsidR="001266A2" w:rsidRDefault="008B3D52">
      <w:pPr>
        <w:pStyle w:val="Bodytext30"/>
        <w:framePr w:w="4728" w:h="3590" w:hRule="exact" w:wrap="none" w:vAnchor="page" w:hAnchor="page" w:x="6087" w:y="1471"/>
        <w:shd w:val="clear" w:color="auto" w:fill="auto"/>
        <w:spacing w:after="300" w:line="230" w:lineRule="auto"/>
        <w:ind w:firstLine="200"/>
        <w:jc w:val="both"/>
      </w:pPr>
      <w:r>
        <w:t>That this House has considered Government proposals for</w:t>
      </w:r>
      <w:r>
        <w:br/>
        <w:t>better combat compensation.</w:t>
      </w:r>
    </w:p>
    <w:p w:rsidR="001266A2" w:rsidRDefault="008B3D52">
      <w:pPr>
        <w:pStyle w:val="Telobesedila"/>
        <w:framePr w:w="4728" w:h="3590" w:hRule="exact" w:wrap="none" w:vAnchor="page" w:hAnchor="page" w:x="6087" w:y="1471"/>
        <w:shd w:val="clear" w:color="auto" w:fill="auto"/>
        <w:spacing w:after="40"/>
        <w:ind w:firstLine="0"/>
      </w:pPr>
      <w:r>
        <w:t>3.48 pm</w:t>
      </w:r>
    </w:p>
    <w:p w:rsidR="001266A2" w:rsidRDefault="008B3D52">
      <w:pPr>
        <w:pStyle w:val="Telobesedila"/>
        <w:framePr w:w="4728" w:h="3590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i/>
          <w:iCs/>
        </w:rPr>
        <w:t>Sitting adjourned.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1" w:y="967"/>
        <w:shd w:val="clear" w:color="auto" w:fill="auto"/>
      </w:pPr>
      <w:r>
        <w:rPr>
          <w:i w:val="0"/>
          <w:iCs w:val="0"/>
        </w:rPr>
        <w:t>1WS</w:t>
      </w:r>
    </w:p>
    <w:p w:rsidR="001266A2" w:rsidRDefault="008B3D52">
      <w:pPr>
        <w:pStyle w:val="Headerorfooter0"/>
        <w:framePr w:wrap="none" w:vAnchor="page" w:hAnchor="page" w:x="2603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59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321" w:y="967"/>
        <w:shd w:val="clear" w:color="auto" w:fill="auto"/>
      </w:pPr>
      <w:r>
        <w:rPr>
          <w:i w:val="0"/>
          <w:iCs w:val="0"/>
        </w:rPr>
        <w:t>2WS</w:t>
      </w:r>
    </w:p>
    <w:p w:rsidR="001266A2" w:rsidRDefault="008B3D52">
      <w:pPr>
        <w:pStyle w:val="Heading30"/>
        <w:framePr w:w="4728" w:h="1022" w:hRule="exact" w:wrap="none" w:vAnchor="page" w:hAnchor="page" w:x="1091" w:y="1423"/>
        <w:shd w:val="clear" w:color="auto" w:fill="auto"/>
        <w:spacing w:after="300"/>
        <w:rPr>
          <w:sz w:val="36"/>
          <w:szCs w:val="36"/>
        </w:rPr>
      </w:pPr>
      <w:bookmarkStart w:id="325" w:name="bookmark324"/>
      <w:bookmarkStart w:id="326" w:name="bookmark325"/>
      <w:r>
        <w:rPr>
          <w:b w:val="0"/>
          <w:bCs w:val="0"/>
          <w:sz w:val="36"/>
          <w:szCs w:val="36"/>
        </w:rPr>
        <w:t>Written Statements</w:t>
      </w:r>
      <w:bookmarkEnd w:id="325"/>
      <w:bookmarkEnd w:id="326"/>
    </w:p>
    <w:p w:rsidR="001266A2" w:rsidRDefault="008B3D52">
      <w:pPr>
        <w:pStyle w:val="Telobesedila"/>
        <w:framePr w:w="4728" w:h="1022" w:hRule="exact" w:wrap="none" w:vAnchor="page" w:hAnchor="page" w:x="1091" w:y="1423"/>
        <w:shd w:val="clear" w:color="auto" w:fill="auto"/>
        <w:spacing w:after="0"/>
        <w:ind w:firstLine="0"/>
        <w:jc w:val="center"/>
      </w:pPr>
      <w:r>
        <w:rPr>
          <w:i/>
          <w:iCs/>
        </w:rPr>
        <w:t>Monday 10 July 2017</w:t>
      </w:r>
    </w:p>
    <w:p w:rsidR="001266A2" w:rsidRDefault="008B3D52">
      <w:pPr>
        <w:pStyle w:val="Telobesedila"/>
        <w:framePr w:w="4728" w:h="13003" w:hRule="exact" w:wrap="none" w:vAnchor="page" w:hAnchor="page" w:x="1091" w:y="2997"/>
        <w:shd w:val="clear" w:color="auto" w:fill="auto"/>
        <w:spacing w:after="300"/>
        <w:ind w:firstLine="0"/>
        <w:jc w:val="center"/>
      </w:pPr>
      <w:r>
        <w:rPr>
          <w:b/>
          <w:bCs/>
        </w:rPr>
        <w:t>BUSINESS, ENERGY AND INDUSTRIAL</w:t>
      </w:r>
      <w:r>
        <w:rPr>
          <w:b/>
          <w:bCs/>
        </w:rPr>
        <w:br/>
        <w:t>STRATEGY</w:t>
      </w:r>
    </w:p>
    <w:p w:rsidR="001266A2" w:rsidRDefault="008B3D52">
      <w:pPr>
        <w:pStyle w:val="Heading50"/>
        <w:framePr w:w="4728" w:h="13003" w:hRule="exact" w:wrap="none" w:vAnchor="page" w:hAnchor="page" w:x="1091" w:y="2997"/>
        <w:shd w:val="clear" w:color="auto" w:fill="auto"/>
        <w:spacing w:after="360"/>
        <w:ind w:firstLine="0"/>
        <w:jc w:val="center"/>
      </w:pPr>
      <w:bookmarkStart w:id="327" w:name="bookmark326"/>
      <w:bookmarkStart w:id="328" w:name="bookmark327"/>
      <w:r>
        <w:t>Environmental Council: June</w:t>
      </w:r>
      <w:bookmarkEnd w:id="327"/>
      <w:bookmarkEnd w:id="328"/>
    </w:p>
    <w:p w:rsidR="001266A2" w:rsidRDefault="008B3D52">
      <w:pPr>
        <w:pStyle w:val="Telobesedila"/>
        <w:framePr w:w="4728" w:h="13003" w:hRule="exact" w:wrap="none" w:vAnchor="page" w:hAnchor="page" w:x="1091" w:y="2997"/>
        <w:shd w:val="clear" w:color="auto" w:fill="auto"/>
        <w:spacing w:after="0"/>
        <w:jc w:val="both"/>
      </w:pPr>
      <w:r>
        <w:rPr>
          <w:b/>
          <w:bCs/>
        </w:rPr>
        <w:t>The Minister of State, Department for Business, Energy</w:t>
      </w:r>
      <w:r>
        <w:rPr>
          <w:b/>
          <w:bCs/>
        </w:rPr>
        <w:br/>
        <w:t xml:space="preserve">and Industrial Strategy (Claire Perry): </w:t>
      </w:r>
      <w:r>
        <w:t>I attended the</w:t>
      </w:r>
      <w:r>
        <w:br/>
        <w:t>EU Environment Council in Luxembourg on 19 June</w:t>
      </w:r>
      <w:r>
        <w:br/>
        <w:t>along wit</w:t>
      </w:r>
      <w:r>
        <w:t>h the Under-Secretary of State for Environment,</w:t>
      </w:r>
      <w:r>
        <w:br/>
        <w:t>Food and Rural Affairs, my hon. Friend the Member</w:t>
      </w:r>
      <w:r>
        <w:br/>
        <w:t>for Suffolk Coastal (Dr Coffey).</w:t>
      </w:r>
    </w:p>
    <w:p w:rsidR="001266A2" w:rsidRDefault="008B3D52">
      <w:pPr>
        <w:pStyle w:val="Telobesedila"/>
        <w:framePr w:w="4728" w:h="13003" w:hRule="exact" w:wrap="none" w:vAnchor="page" w:hAnchor="page" w:x="1091" w:y="2997"/>
        <w:shd w:val="clear" w:color="auto" w:fill="auto"/>
        <w:spacing w:after="0" w:line="259" w:lineRule="auto"/>
        <w:jc w:val="both"/>
      </w:pPr>
      <w:r>
        <w:t>I wish to update the House on the matters discussed.</w:t>
      </w:r>
      <w:r>
        <w:br/>
      </w:r>
      <w:r>
        <w:rPr>
          <w:i/>
          <w:iCs/>
        </w:rPr>
        <w:t>The Effort Sharing Regulation (ESR) and Land Use,</w:t>
      </w:r>
      <w:r>
        <w:rPr>
          <w:i/>
          <w:iCs/>
        </w:rPr>
        <w:br/>
        <w:t>Land Use Change and Fo</w:t>
      </w:r>
      <w:r>
        <w:rPr>
          <w:i/>
          <w:iCs/>
        </w:rPr>
        <w:t>restry Regulation (LULUCF)</w:t>
      </w:r>
    </w:p>
    <w:p w:rsidR="001266A2" w:rsidRDefault="008B3D52">
      <w:pPr>
        <w:pStyle w:val="Telobesedila"/>
        <w:framePr w:w="4728" w:h="13003" w:hRule="exact" w:wrap="none" w:vAnchor="page" w:hAnchor="page" w:x="1091" w:y="2997"/>
        <w:shd w:val="clear" w:color="auto" w:fill="auto"/>
        <w:spacing w:after="0"/>
        <w:jc w:val="both"/>
      </w:pPr>
      <w:r>
        <w:t>The Maltese presidency introduced an exchange of</w:t>
      </w:r>
      <w:r>
        <w:br/>
        <w:t>views on these two regulations which, alongside the EU</w:t>
      </w:r>
      <w:r>
        <w:br/>
        <w:t>emissions trading system, will implement the EU's 2030</w:t>
      </w:r>
      <w:r>
        <w:br/>
        <w:t>emissions reduction target under the Paris agreement.</w:t>
      </w:r>
      <w:r>
        <w:br/>
        <w:t>On the Effort Sh</w:t>
      </w:r>
      <w:r>
        <w:t>aring Regulation (ESR), views were</w:t>
      </w:r>
      <w:r>
        <w:br/>
        <w:t>sought on the idea of a safety reserve put forward by</w:t>
      </w:r>
      <w:r>
        <w:br/>
        <w:t>the presidency to address concerns from some member</w:t>
      </w:r>
      <w:r>
        <w:br/>
        <w:t>states on the starting point for the 2021-2030 emissions</w:t>
      </w:r>
      <w:r>
        <w:br/>
        <w:t>trajectory. On the Land Use, Land Use Change and</w:t>
      </w:r>
      <w:r>
        <w:br/>
        <w:t xml:space="preserve">Forestry </w:t>
      </w:r>
      <w:r>
        <w:t>(LULUCF) regulation, views were sought on</w:t>
      </w:r>
      <w:r>
        <w:br/>
        <w:t>how to account for forest reference levels. Member state</w:t>
      </w:r>
      <w:r>
        <w:br/>
        <w:t>views remain divided on the best way to balance fairness,</w:t>
      </w:r>
      <w:r>
        <w:br/>
        <w:t>environmental integrity and cost efficiency across the</w:t>
      </w:r>
      <w:r>
        <w:br/>
        <w:t>dossiers. However, delegations reiterated th</w:t>
      </w:r>
      <w:r>
        <w:t>e importance</w:t>
      </w:r>
      <w:r>
        <w:br/>
        <w:t>of making progress in order to reach agreement at</w:t>
      </w:r>
      <w:r>
        <w:br/>
        <w:t>October's Environment Council. This in turn would</w:t>
      </w:r>
      <w:r>
        <w:br/>
        <w:t>help reinforce EU climate leadership ahead of the next</w:t>
      </w:r>
      <w:r>
        <w:br/>
        <w:t>UN Framework Convention on Climate Change</w:t>
      </w:r>
      <w:r>
        <w:br/>
        <w:t>Conference of the parties in November.</w:t>
      </w:r>
    </w:p>
    <w:p w:rsidR="001266A2" w:rsidRDefault="008B3D52">
      <w:pPr>
        <w:pStyle w:val="Telobesedila"/>
        <w:framePr w:w="4728" w:h="13003" w:hRule="exact" w:wrap="none" w:vAnchor="page" w:hAnchor="page" w:x="1091" w:y="2997"/>
        <w:shd w:val="clear" w:color="auto" w:fill="auto"/>
        <w:spacing w:after="0"/>
        <w:jc w:val="both"/>
      </w:pPr>
      <w:r>
        <w:t>On both</w:t>
      </w:r>
      <w:r>
        <w:t xml:space="preserve"> dossiers, the UK spoke in support of the</w:t>
      </w:r>
      <w:r>
        <w:br/>
        <w:t>Commission's original proposals, highlighting the</w:t>
      </w:r>
      <w:r>
        <w:br/>
        <w:t>importance of environmental integrity and appropriate</w:t>
      </w:r>
      <w:r>
        <w:br/>
        <w:t>flexibility, but recognised the concerns of other member</w:t>
      </w:r>
      <w:r>
        <w:br/>
        <w:t>states and indicated a willingness to work constructi</w:t>
      </w:r>
      <w:r>
        <w:t>vely</w:t>
      </w:r>
      <w:r>
        <w:br/>
        <w:t>with others to reach an agreement. On the ESR, the UK</w:t>
      </w:r>
      <w:r>
        <w:br/>
        <w:t>noted some concerns with the current design of the</w:t>
      </w:r>
      <w:r>
        <w:br/>
        <w:t>proposed safety reserve, but was open to it in principle.</w:t>
      </w:r>
      <w:r>
        <w:br/>
        <w:t>On LULUCF, we spoke alongside several other member</w:t>
      </w:r>
      <w:r>
        <w:br/>
        <w:t>states in expressing a preference for</w:t>
      </w:r>
      <w:r>
        <w:t xml:space="preserve"> forest reference</w:t>
      </w:r>
      <w:r>
        <w:br/>
        <w:t>levels to be based on historic policies, to help ensure</w:t>
      </w:r>
      <w:r>
        <w:br/>
        <w:t>biomass emissions are fully reflected in LULUCF</w:t>
      </w:r>
      <w:r>
        <w:br/>
        <w:t>accounting.</w:t>
      </w:r>
    </w:p>
    <w:p w:rsidR="001266A2" w:rsidRDefault="008B3D52">
      <w:pPr>
        <w:pStyle w:val="Telobesedila"/>
        <w:framePr w:w="4728" w:h="13003" w:hRule="exact" w:wrap="none" w:vAnchor="page" w:hAnchor="page" w:x="1091" w:y="2997"/>
        <w:shd w:val="clear" w:color="auto" w:fill="auto"/>
        <w:spacing w:after="0"/>
        <w:ind w:firstLine="0"/>
        <w:jc w:val="both"/>
      </w:pPr>
      <w:r>
        <w:rPr>
          <w:i/>
          <w:iCs/>
        </w:rPr>
        <w:t>US decision to withdraw from the Paris agreement</w:t>
      </w:r>
    </w:p>
    <w:p w:rsidR="001266A2" w:rsidRDefault="008B3D52">
      <w:pPr>
        <w:pStyle w:val="Telobesedila"/>
        <w:framePr w:w="4728" w:h="13003" w:hRule="exact" w:wrap="none" w:vAnchor="page" w:hAnchor="page" w:x="1091" w:y="2997"/>
        <w:shd w:val="clear" w:color="auto" w:fill="auto"/>
        <w:spacing w:after="0"/>
        <w:jc w:val="both"/>
      </w:pPr>
      <w:r>
        <w:t>Environment Ministers debated the United States'</w:t>
      </w:r>
      <w:r>
        <w:br/>
        <w:t>announcement of its inte</w:t>
      </w:r>
      <w:r>
        <w:t>ntion to withdraw from the</w:t>
      </w:r>
      <w:r>
        <w:br/>
        <w:t>Paris agreement, noting that the Foreign Affairs Council</w:t>
      </w:r>
      <w:r>
        <w:br/>
        <w:t>(FAC) had adopted Council conclusions on the same</w:t>
      </w:r>
      <w:r>
        <w:br/>
        <w:t>subject earlier in the day. There was full support of the</w:t>
      </w:r>
      <w:r>
        <w:br/>
        <w:t>FAC position, with many member states, including the</w:t>
      </w:r>
      <w:r>
        <w:br/>
        <w:t>UK expressi</w:t>
      </w:r>
      <w:r>
        <w:t>ng deep regret at the US decision and</w:t>
      </w:r>
      <w:r>
        <w:br/>
        <w:t>reaffirming that the Paris agreement cannot be renegotiated.</w:t>
      </w:r>
      <w:r>
        <w:br/>
        <w:t>While underscoring that the Paris agreement was irreversible,</w:t>
      </w:r>
      <w:r>
        <w:br/>
        <w:t>the UK also noted that the EU should leave the door</w:t>
      </w:r>
      <w:r>
        <w:br/>
        <w:t>open for the US to review its decision.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200"/>
        <w:jc w:val="both"/>
      </w:pPr>
      <w:r>
        <w:t>The</w:t>
      </w:r>
      <w:r>
        <w:t xml:space="preserve"> Netherlands called on member states to provide</w:t>
      </w:r>
      <w:r>
        <w:br/>
        <w:t>funding to make up the shortfall in funding to the</w:t>
      </w:r>
      <w:r>
        <w:br/>
        <w:t>Intergovernmental Panel on Climate Change (IPCC)</w:t>
      </w:r>
      <w:r>
        <w:br/>
        <w:t>and the UK, along with other member states, responded</w:t>
      </w:r>
      <w:r>
        <w:br/>
        <w:t>positively towards this suggestion.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0"/>
      </w:pPr>
      <w:r>
        <w:rPr>
          <w:i/>
          <w:iCs/>
        </w:rPr>
        <w:t>EU Action Plan for</w:t>
      </w:r>
      <w:r>
        <w:rPr>
          <w:i/>
          <w:iCs/>
        </w:rPr>
        <w:t xml:space="preserve"> Nature, People and the Economy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200"/>
        <w:jc w:val="both"/>
      </w:pPr>
      <w:r>
        <w:t>Council adopted Council conclusions on the Action</w:t>
      </w:r>
      <w:r>
        <w:br/>
        <w:t>Plan, which seeks to improve the practical implementation</w:t>
      </w:r>
      <w:r>
        <w:br/>
        <w:t>of the habitats and birds directive and boost their</w:t>
      </w:r>
      <w:r>
        <w:br/>
        <w:t>contribution towards reaching the EU's biodiversity</w:t>
      </w:r>
      <w:r>
        <w:br/>
        <w:t xml:space="preserve">targets for </w:t>
      </w:r>
      <w:r>
        <w:t>2020.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rPr>
          <w:i/>
          <w:iCs/>
        </w:rPr>
        <w:t>AOB items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rPr>
          <w:i/>
          <w:iCs/>
        </w:rPr>
        <w:t>AOB—waste package—state of play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200"/>
        <w:jc w:val="both"/>
      </w:pPr>
      <w:r>
        <w:t>The presidency updated Council on the waste (circular</w:t>
      </w:r>
      <w:r>
        <w:br/>
        <w:t>economy) package. Many member states, UK included,</w:t>
      </w:r>
      <w:r>
        <w:br/>
        <w:t>noted that further discussion on the file would be welcome,</w:t>
      </w:r>
      <w:r>
        <w:br/>
        <w:t>particularly on the achievability of target</w:t>
      </w:r>
      <w:r>
        <w:t>s across all</w:t>
      </w:r>
      <w:r>
        <w:br/>
        <w:t>member states. The UK highlighted the variance of</w:t>
      </w:r>
      <w:r>
        <w:br/>
        <w:t>current municipal recycling rates across England, the</w:t>
      </w:r>
      <w:r>
        <w:br/>
        <w:t>challenge faced in urban areas and recognised the success</w:t>
      </w:r>
      <w:r>
        <w:br/>
        <w:t>in Wales.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rPr>
          <w:i/>
          <w:iCs/>
        </w:rPr>
        <w:t>AOB—urban adaptation plans for cities with more than</w:t>
      </w:r>
      <w:r>
        <w:rPr>
          <w:i/>
          <w:iCs/>
        </w:rPr>
        <w:br/>
        <w:t>100,000 inhabitant</w:t>
      </w:r>
      <w:r>
        <w:rPr>
          <w:i/>
          <w:iCs/>
        </w:rPr>
        <w:t>s in Poland—Information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 w:line="254" w:lineRule="auto"/>
        <w:ind w:firstLine="200"/>
        <w:jc w:val="both"/>
      </w:pPr>
      <w:r>
        <w:t>The Polish delegation presented information on the</w:t>
      </w:r>
      <w:r>
        <w:br/>
        <w:t>climate implications of their urban adaptation plans.</w:t>
      </w:r>
      <w:r>
        <w:br/>
      </w:r>
      <w:r>
        <w:rPr>
          <w:i/>
          <w:iCs/>
        </w:rPr>
        <w:t>AOB—Member state ratification of the Kigali amendment</w:t>
      </w:r>
      <w:r>
        <w:rPr>
          <w:i/>
          <w:iCs/>
        </w:rPr>
        <w:br/>
        <w:t>to the Montreal protocol—information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200"/>
        <w:jc w:val="both"/>
      </w:pPr>
      <w:r>
        <w:t>The Commission presented information</w:t>
      </w:r>
      <w:r>
        <w:t xml:space="preserve"> on the Kigali</w:t>
      </w:r>
      <w:r>
        <w:br/>
        <w:t>amendment to the Montreal protocol.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 w:line="233" w:lineRule="auto"/>
        <w:ind w:firstLine="0"/>
        <w:jc w:val="both"/>
      </w:pPr>
      <w:r>
        <w:rPr>
          <w:i/>
          <w:iCs/>
        </w:rPr>
        <w:t>AOB—Basel, Rotterdam and Stockholm Conferences of</w:t>
      </w:r>
      <w:r>
        <w:rPr>
          <w:i/>
          <w:iCs/>
        </w:rPr>
        <w:br/>
        <w:t>the Parties—information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 w:line="254" w:lineRule="auto"/>
        <w:ind w:firstLine="200"/>
        <w:jc w:val="both"/>
      </w:pPr>
      <w:r>
        <w:t>The presidency and the Commission together updated</w:t>
      </w:r>
      <w:r>
        <w:br/>
        <w:t>the Council on the outcomes of the international meeting</w:t>
      </w:r>
      <w:r>
        <w:br/>
        <w:t>on the Basel, Rotterdam</w:t>
      </w:r>
      <w:r>
        <w:t xml:space="preserve"> and Stockholm Conventions.</w:t>
      </w:r>
      <w:r>
        <w:br/>
      </w:r>
      <w:r>
        <w:rPr>
          <w:i/>
          <w:iCs/>
        </w:rPr>
        <w:t>AOB—Role of women in mountain regions—information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 w:line="228" w:lineRule="auto"/>
        <w:ind w:firstLine="200"/>
        <w:jc w:val="both"/>
      </w:pPr>
      <w:r>
        <w:t>The Austrian delegation presented information on</w:t>
      </w:r>
      <w:r>
        <w:br/>
        <w:t>the role of women in mountain regions.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rPr>
          <w:i/>
          <w:iCs/>
        </w:rPr>
        <w:t>AOB—UN oceans conference—information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200"/>
        <w:jc w:val="both"/>
      </w:pPr>
      <w:r>
        <w:t>The Swedish delegation presented information on the</w:t>
      </w:r>
      <w:r>
        <w:br/>
        <w:t>o</w:t>
      </w:r>
      <w:r>
        <w:t>utcome of the UN oceans conference.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/>
        <w:ind w:firstLine="0"/>
      </w:pPr>
      <w:r>
        <w:rPr>
          <w:i/>
          <w:iCs/>
        </w:rPr>
        <w:t>AOB—11th Nano-authorities dialogue—information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 w:line="254" w:lineRule="auto"/>
        <w:ind w:firstLine="200"/>
        <w:jc w:val="both"/>
      </w:pPr>
      <w:r>
        <w:t>The Luxembourg, Austrian and German delegations</w:t>
      </w:r>
      <w:r>
        <w:br/>
        <w:t>together presented information on the recommendations</w:t>
      </w:r>
      <w:r>
        <w:br/>
        <w:t>adopted at the 11th Nano-authorities dialogue.</w:t>
      </w:r>
      <w:r>
        <w:br/>
      </w:r>
      <w:r>
        <w:rPr>
          <w:i/>
          <w:iCs/>
        </w:rPr>
        <w:t xml:space="preserve">AOB—Estonian presidency </w:t>
      </w:r>
      <w:r>
        <w:rPr>
          <w:i/>
          <w:iCs/>
        </w:rPr>
        <w:t>work programme—information</w:t>
      </w:r>
    </w:p>
    <w:p w:rsidR="001266A2" w:rsidRDefault="008B3D52">
      <w:pPr>
        <w:pStyle w:val="Telobesedila"/>
        <w:framePr w:w="4747" w:h="11294" w:hRule="exact" w:wrap="none" w:vAnchor="page" w:hAnchor="page" w:x="6083" w:y="1475"/>
        <w:shd w:val="clear" w:color="auto" w:fill="auto"/>
        <w:spacing w:after="0" w:line="228" w:lineRule="auto"/>
        <w:ind w:firstLine="200"/>
        <w:jc w:val="both"/>
      </w:pPr>
      <w:r>
        <w:t>The incoming Estonian presidency set out the Council</w:t>
      </w:r>
      <w:r>
        <w:br/>
        <w:t>work programme for the next six months.</w:t>
      </w:r>
    </w:p>
    <w:p w:rsidR="001266A2" w:rsidRDefault="008B3D52">
      <w:pPr>
        <w:pStyle w:val="Bodytext30"/>
        <w:framePr w:w="4747" w:h="11294" w:hRule="exact" w:wrap="none" w:vAnchor="page" w:hAnchor="page" w:x="6083" w:y="1475"/>
        <w:shd w:val="clear" w:color="auto" w:fill="auto"/>
        <w:spacing w:after="0" w:line="264" w:lineRule="auto"/>
        <w:jc w:val="right"/>
      </w:pPr>
      <w:r>
        <w:t>[HCWS33]</w:t>
      </w:r>
    </w:p>
    <w:p w:rsidR="001266A2" w:rsidRDefault="008B3D52">
      <w:pPr>
        <w:pStyle w:val="Telobesedila"/>
        <w:framePr w:w="4747" w:h="2750" w:hRule="exact" w:wrap="none" w:vAnchor="page" w:hAnchor="page" w:x="6083" w:y="13255"/>
        <w:shd w:val="clear" w:color="auto" w:fill="auto"/>
        <w:spacing w:after="340"/>
        <w:ind w:firstLine="0"/>
        <w:jc w:val="center"/>
      </w:pPr>
      <w:r>
        <w:rPr>
          <w:b/>
          <w:bCs/>
        </w:rPr>
        <w:t>EDUCATION</w:t>
      </w:r>
    </w:p>
    <w:p w:rsidR="001266A2" w:rsidRDefault="008B3D52">
      <w:pPr>
        <w:pStyle w:val="Heading50"/>
        <w:framePr w:w="4747" w:h="2750" w:hRule="exact" w:wrap="none" w:vAnchor="page" w:hAnchor="page" w:x="6083" w:y="13255"/>
        <w:shd w:val="clear" w:color="auto" w:fill="auto"/>
        <w:spacing w:after="380"/>
        <w:ind w:firstLine="0"/>
        <w:jc w:val="center"/>
      </w:pPr>
      <w:bookmarkStart w:id="329" w:name="bookmark328"/>
      <w:bookmarkStart w:id="330" w:name="bookmark329"/>
      <w:r>
        <w:t>Teacher Update</w:t>
      </w:r>
      <w:bookmarkEnd w:id="329"/>
      <w:bookmarkEnd w:id="330"/>
    </w:p>
    <w:p w:rsidR="001266A2" w:rsidRDefault="008B3D52">
      <w:pPr>
        <w:pStyle w:val="Telobesedila"/>
        <w:framePr w:w="4747" w:h="2750" w:hRule="exact" w:wrap="none" w:vAnchor="page" w:hAnchor="page" w:x="6083" w:y="13255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Education (Justine Greening):</w:t>
      </w:r>
      <w:r>
        <w:rPr>
          <w:b/>
          <w:bCs/>
        </w:rPr>
        <w:br/>
      </w:r>
      <w:r>
        <w:t xml:space="preserve">The 27th report of the School Teachers' </w:t>
      </w:r>
      <w:r>
        <w:t>Review Body</w:t>
      </w:r>
      <w:r>
        <w:br/>
        <w:t>(STRB) is being published today. Its recommendations</w:t>
      </w:r>
      <w:r>
        <w:br/>
        <w:t>cover the remit that I issued in October 2016. The</w:t>
      </w:r>
      <w:r>
        <w:br/>
        <w:t>report contains recommendations on the pay award for</w:t>
      </w:r>
      <w:r>
        <w:br/>
        <w:t>teachers that is due to be implemented from September</w:t>
      </w:r>
      <w:r>
        <w:br/>
        <w:t>2017, which are consistent with t</w:t>
      </w:r>
      <w:r>
        <w:t>he Government's 1% public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1" w:y="967"/>
        <w:shd w:val="clear" w:color="auto" w:fill="auto"/>
      </w:pPr>
      <w:r>
        <w:rPr>
          <w:i w:val="0"/>
          <w:iCs w:val="0"/>
        </w:rPr>
        <w:t>3WS</w:t>
      </w:r>
    </w:p>
    <w:p w:rsidR="001266A2" w:rsidRDefault="008B3D52">
      <w:pPr>
        <w:pStyle w:val="Headerorfooter0"/>
        <w:framePr w:wrap="none" w:vAnchor="page" w:hAnchor="page" w:x="2613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7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10 JULY 2017</w:t>
      </w:r>
    </w:p>
    <w:p w:rsidR="001266A2" w:rsidRDefault="008B3D52">
      <w:pPr>
        <w:pStyle w:val="Headerorfooter0"/>
        <w:framePr w:wrap="none" w:vAnchor="page" w:hAnchor="page" w:x="760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331" w:y="967"/>
        <w:shd w:val="clear" w:color="auto" w:fill="auto"/>
      </w:pPr>
      <w:r>
        <w:rPr>
          <w:i w:val="0"/>
          <w:iCs w:val="0"/>
        </w:rPr>
        <w:t>4WS</w:t>
      </w:r>
    </w:p>
    <w:p w:rsidR="001266A2" w:rsidRDefault="008B3D52">
      <w:pPr>
        <w:pStyle w:val="Telobesedila"/>
        <w:framePr w:w="4728" w:h="3989" w:hRule="exact" w:wrap="none" w:vAnchor="page" w:hAnchor="page" w:x="1101" w:y="1471"/>
        <w:shd w:val="clear" w:color="auto" w:fill="auto"/>
        <w:spacing w:after="120"/>
        <w:ind w:firstLine="0"/>
        <w:jc w:val="both"/>
      </w:pPr>
      <w:r>
        <w:t>sector pay policy. Copies of the STRB's 27</w:t>
      </w:r>
      <w:r>
        <w:rPr>
          <w:vertAlign w:val="superscript"/>
        </w:rPr>
        <w:t>th</w:t>
      </w:r>
      <w:r>
        <w:t xml:space="preserve"> report are</w:t>
      </w:r>
      <w:r>
        <w:br/>
        <w:t>available in the Vote Office, the Printed Paper Office</w:t>
      </w:r>
      <w:r>
        <w:br/>
      </w:r>
      <w:r>
        <w:t xml:space="preserve">and the Libraries of the House, and online at </w:t>
      </w:r>
      <w:hyperlink r:id="rId9" w:history="1">
        <w:r>
          <w:t>www.gov.uk</w:t>
        </w:r>
      </w:hyperlink>
      <w:r>
        <w:t>.</w:t>
      </w:r>
    </w:p>
    <w:p w:rsidR="001266A2" w:rsidRDefault="008B3D52">
      <w:pPr>
        <w:pStyle w:val="Telobesedila"/>
        <w:framePr w:w="4728" w:h="3989" w:hRule="exact" w:wrap="none" w:vAnchor="page" w:hAnchor="page" w:x="1101" w:y="1471"/>
        <w:shd w:val="clear" w:color="auto" w:fill="auto"/>
        <w:spacing w:after="120"/>
        <w:jc w:val="both"/>
      </w:pPr>
      <w:r>
        <w:t>The STRB has recommended an uplift of 1 % to the</w:t>
      </w:r>
      <w:r>
        <w:br/>
        <w:t>minima and maxima of all pay ranges and allowances</w:t>
      </w:r>
      <w:r>
        <w:br/>
        <w:t>in the national pay framework, other than the minimum</w:t>
      </w:r>
      <w:r>
        <w:br/>
        <w:t xml:space="preserve">and maximum </w:t>
      </w:r>
      <w:r>
        <w:t>of the main pay range, to which they</w:t>
      </w:r>
      <w:r>
        <w:br/>
        <w:t>have recommended a 2% uplift. Following previous</w:t>
      </w:r>
      <w:r>
        <w:br/>
        <w:t>reforms, schools already have significant flexibility, within</w:t>
      </w:r>
      <w:r>
        <w:br/>
        <w:t>the pay ranges, to set pay for individual teachers, taking</w:t>
      </w:r>
      <w:r>
        <w:br/>
        <w:t>account of performance and retention. Nevertheles</w:t>
      </w:r>
      <w:r>
        <w:t>s,</w:t>
      </w:r>
      <w:r>
        <w:br/>
        <w:t>those at the bottom of the main pay scale will receive an</w:t>
      </w:r>
      <w:r>
        <w:br/>
        <w:t>automatic 2% increase, a small proportion of teachers.</w:t>
      </w:r>
      <w:r>
        <w:br/>
        <w:t>As such it is consistent with the Government's public</w:t>
      </w:r>
      <w:r>
        <w:br/>
        <w:t>sector 1 % pay policy.</w:t>
      </w:r>
    </w:p>
    <w:p w:rsidR="001266A2" w:rsidRDefault="008B3D52">
      <w:pPr>
        <w:pStyle w:val="Telobesedila"/>
        <w:framePr w:w="4728" w:h="3989" w:hRule="exact" w:wrap="none" w:vAnchor="page" w:hAnchor="page" w:x="1101" w:y="1471"/>
        <w:shd w:val="clear" w:color="auto" w:fill="auto"/>
        <w:spacing w:after="0" w:line="233" w:lineRule="auto"/>
        <w:jc w:val="both"/>
      </w:pPr>
      <w:r>
        <w:t>A full list of the recommendations is attached as an</w:t>
      </w:r>
      <w:r>
        <w:br/>
        <w:t>annex.</w:t>
      </w:r>
    </w:p>
    <w:p w:rsidR="001266A2" w:rsidRDefault="008B3D52">
      <w:pPr>
        <w:pStyle w:val="Telobesedila"/>
        <w:framePr w:w="4728" w:h="3706" w:hRule="exact" w:wrap="none" w:vAnchor="page" w:hAnchor="page" w:x="6093" w:y="1475"/>
        <w:shd w:val="clear" w:color="auto" w:fill="auto"/>
        <w:spacing w:after="0"/>
        <w:ind w:firstLine="200"/>
        <w:jc w:val="both"/>
      </w:pPr>
      <w:r>
        <w:t xml:space="preserve">My </w:t>
      </w:r>
      <w:r>
        <w:t>officials will write to all of the statutory consultees</w:t>
      </w:r>
      <w:r>
        <w:br/>
        <w:t>of the STRB to invite them to contribute to a consultation</w:t>
      </w:r>
      <w:r>
        <w:br/>
        <w:t>on my acceptance of these recommendations and on a</w:t>
      </w:r>
      <w:r>
        <w:br/>
        <w:t>revised “School Teachers' Pay and Conditions” document</w:t>
      </w:r>
      <w:r>
        <w:br/>
        <w:t>and pay order. The consultation wil</w:t>
      </w:r>
      <w:r>
        <w:t>l last for three</w:t>
      </w:r>
      <w:r>
        <w:br/>
        <w:t>weeks.</w:t>
      </w:r>
    </w:p>
    <w:p w:rsidR="001266A2" w:rsidRDefault="008B3D52">
      <w:pPr>
        <w:pStyle w:val="Telobesedila"/>
        <w:framePr w:w="4728" w:h="3706" w:hRule="exact" w:wrap="none" w:vAnchor="page" w:hAnchor="page" w:x="6093" w:y="1475"/>
        <w:shd w:val="clear" w:color="auto" w:fill="auto"/>
        <w:spacing w:after="0"/>
        <w:ind w:firstLine="200"/>
        <w:jc w:val="both"/>
      </w:pPr>
      <w:r>
        <w:t>I am grateful to the STRB for these recommendations</w:t>
      </w:r>
      <w:r>
        <w:br/>
        <w:t>and, subject to the views of consultees, I intend to</w:t>
      </w:r>
      <w:r>
        <w:br/>
        <w:t>accept all the key recommendations.</w:t>
      </w:r>
    </w:p>
    <w:p w:rsidR="001266A2" w:rsidRDefault="008B3D52">
      <w:pPr>
        <w:pStyle w:val="Telobesedila"/>
        <w:framePr w:w="4728" w:h="3706" w:hRule="exact" w:wrap="none" w:vAnchor="page" w:hAnchor="page" w:x="6093" w:y="1475"/>
        <w:shd w:val="clear" w:color="auto" w:fill="auto"/>
        <w:spacing w:after="0"/>
        <w:ind w:firstLine="200"/>
        <w:jc w:val="both"/>
      </w:pPr>
      <w:r>
        <w:t>My detailed response contains further information</w:t>
      </w:r>
      <w:r>
        <w:br/>
        <w:t>on these matters.</w:t>
      </w:r>
    </w:p>
    <w:p w:rsidR="001266A2" w:rsidRDefault="008B3D52">
      <w:pPr>
        <w:pStyle w:val="Telobesedila"/>
        <w:framePr w:w="4728" w:h="3706" w:hRule="exact" w:wrap="none" w:vAnchor="page" w:hAnchor="page" w:x="6093" w:y="1475"/>
        <w:shd w:val="clear" w:color="auto" w:fill="auto"/>
        <w:spacing w:after="0" w:line="254" w:lineRule="auto"/>
        <w:ind w:firstLine="200"/>
        <w:jc w:val="both"/>
      </w:pPr>
      <w:r>
        <w:t>Attachments can be view</w:t>
      </w:r>
      <w:r>
        <w:t>ed online at:</w:t>
      </w:r>
      <w:r>
        <w:br/>
      </w:r>
      <w:hyperlink r:id="rId10" w:history="1">
        <w:r>
          <w:t>http://www.parliament.uk/business/publications/</w:t>
        </w:r>
      </w:hyperlink>
      <w:r>
        <w:br/>
        <w:t>written-questions-answers-statements/written-</w:t>
      </w:r>
      <w:r>
        <w:br/>
        <w:t>statement/Commons/2017-07-10/HCWS34/.</w:t>
      </w:r>
    </w:p>
    <w:p w:rsidR="001266A2" w:rsidRDefault="008B3D52">
      <w:pPr>
        <w:pStyle w:val="Bodytext30"/>
        <w:framePr w:w="4728" w:h="3706" w:hRule="exact" w:wrap="none" w:vAnchor="page" w:hAnchor="page" w:x="6093" w:y="1475"/>
        <w:shd w:val="clear" w:color="auto" w:fill="auto"/>
        <w:spacing w:after="0" w:line="283" w:lineRule="auto"/>
        <w:jc w:val="right"/>
      </w:pPr>
      <w:r>
        <w:t>[HCWS34]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5WS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 xml:space="preserve">Written </w:t>
      </w:r>
      <w:r>
        <w:t>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11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326" w:y="967"/>
        <w:shd w:val="clear" w:color="auto" w:fill="auto"/>
      </w:pPr>
      <w:r>
        <w:rPr>
          <w:i w:val="0"/>
          <w:iCs w:val="0"/>
        </w:rPr>
        <w:t>6WS</w:t>
      </w:r>
    </w:p>
    <w:p w:rsidR="001266A2" w:rsidRDefault="008B3D52">
      <w:pPr>
        <w:pStyle w:val="Heading30"/>
        <w:framePr w:w="4738" w:h="14170" w:hRule="exact" w:wrap="none" w:vAnchor="page" w:hAnchor="page" w:x="1086" w:y="1423"/>
        <w:shd w:val="clear" w:color="auto" w:fill="auto"/>
        <w:spacing w:after="340"/>
        <w:rPr>
          <w:sz w:val="36"/>
          <w:szCs w:val="36"/>
        </w:rPr>
      </w:pPr>
      <w:bookmarkStart w:id="331" w:name="bookmark330"/>
      <w:bookmarkStart w:id="332" w:name="bookmark331"/>
      <w:r>
        <w:rPr>
          <w:b w:val="0"/>
          <w:bCs w:val="0"/>
          <w:sz w:val="36"/>
          <w:szCs w:val="36"/>
        </w:rPr>
        <w:t>Written Statements</w:t>
      </w:r>
      <w:bookmarkEnd w:id="331"/>
      <w:bookmarkEnd w:id="332"/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380"/>
        <w:ind w:firstLine="0"/>
        <w:jc w:val="center"/>
      </w:pPr>
      <w:r>
        <w:rPr>
          <w:i/>
          <w:iCs/>
        </w:rPr>
        <w:t>Tuesday 11 July 2017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240"/>
        <w:ind w:firstLine="0"/>
        <w:jc w:val="center"/>
      </w:pPr>
      <w:r>
        <w:rPr>
          <w:b/>
          <w:bCs/>
        </w:rPr>
        <w:t>CABINET OFFICE</w:t>
      </w:r>
    </w:p>
    <w:p w:rsidR="001266A2" w:rsidRDefault="008B3D52">
      <w:pPr>
        <w:pStyle w:val="Heading50"/>
        <w:framePr w:w="4738" w:h="14170" w:hRule="exact" w:wrap="none" w:vAnchor="page" w:hAnchor="page" w:x="1086" w:y="1423"/>
        <w:shd w:val="clear" w:color="auto" w:fill="auto"/>
        <w:spacing w:after="340"/>
        <w:ind w:firstLine="0"/>
        <w:jc w:val="center"/>
      </w:pPr>
      <w:bookmarkStart w:id="333" w:name="bookmark332"/>
      <w:bookmarkStart w:id="334" w:name="bookmark333"/>
      <w:r>
        <w:t>Members' Correspondence</w:t>
      </w:r>
      <w:bookmarkEnd w:id="333"/>
      <w:bookmarkEnd w:id="334"/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jc w:val="both"/>
      </w:pPr>
      <w:r>
        <w:rPr>
          <w:b/>
          <w:bCs/>
        </w:rPr>
        <w:t>The First Secretary of State and Minister for the</w:t>
      </w:r>
      <w:r>
        <w:rPr>
          <w:b/>
          <w:bCs/>
        </w:rPr>
        <w:br/>
        <w:t xml:space="preserve">Cabinet Office (Damian Green): </w:t>
      </w:r>
      <w:r>
        <w:t>I am today publishing</w:t>
      </w:r>
      <w:r>
        <w:br/>
        <w:t>a report on the performance</w:t>
      </w:r>
      <w:r>
        <w:t xml:space="preserve"> of Departments and Agencies</w:t>
      </w:r>
      <w:r>
        <w:br/>
        <w:t>on handling correspondence from Members and Peers</w:t>
      </w:r>
      <w:r>
        <w:br/>
        <w:t>during the calendar year 2016. Details are set out in the</w:t>
      </w:r>
      <w:r>
        <w:br/>
        <w:t>attachment below. Correspondence statistics for 2015</w:t>
      </w:r>
      <w:r>
        <w:br/>
        <w:t>can be found on 21 July 2016, Volume 613 (HCWS118).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jc w:val="both"/>
      </w:pPr>
      <w:r>
        <w:t>Departmental f</w:t>
      </w:r>
      <w:r>
        <w:t>igures are based on substantive replies</w:t>
      </w:r>
      <w:r>
        <w:br/>
        <w:t>unless otherwise indicated. The footnotes to the table</w:t>
      </w:r>
      <w:r>
        <w:br/>
        <w:t>provide general background information on how the</w:t>
      </w:r>
      <w:r>
        <w:br/>
        <w:t>figures have been compiled.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 w:line="254" w:lineRule="auto"/>
        <w:jc w:val="both"/>
      </w:pPr>
      <w:r>
        <w:t>Attachments can be viewed online at:</w:t>
      </w:r>
      <w:r>
        <w:br/>
      </w:r>
      <w:hyperlink r:id="rId11" w:history="1">
        <w:r>
          <w:t>http://www.parliament.uk/business/publications/</w:t>
        </w:r>
      </w:hyperlink>
      <w:r>
        <w:br/>
        <w:t>written-questions-answers-statements/written-</w:t>
      </w:r>
      <w:r>
        <w:br/>
        <w:t>statement/Commons/2017-07-11/HCWS35/</w:t>
      </w:r>
      <w:r>
        <w:br/>
        <w:t>Correspondence Table 2016 (Correspondence Table</w:t>
      </w:r>
      <w:r>
        <w:br/>
        <w:t>2016.doc)</w:t>
      </w:r>
    </w:p>
    <w:p w:rsidR="001266A2" w:rsidRDefault="008B3D52">
      <w:pPr>
        <w:pStyle w:val="Bodytext30"/>
        <w:framePr w:w="4738" w:h="14170" w:hRule="exact" w:wrap="none" w:vAnchor="page" w:hAnchor="page" w:x="1086" w:y="1423"/>
        <w:shd w:val="clear" w:color="auto" w:fill="auto"/>
        <w:spacing w:after="340" w:line="283" w:lineRule="auto"/>
        <w:jc w:val="right"/>
      </w:pPr>
      <w:r>
        <w:t>[HCWS35]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240"/>
        <w:ind w:firstLine="0"/>
        <w:jc w:val="center"/>
      </w:pPr>
      <w:r>
        <w:rPr>
          <w:b/>
          <w:bCs/>
        </w:rPr>
        <w:t>TREASURY</w:t>
      </w:r>
    </w:p>
    <w:p w:rsidR="001266A2" w:rsidRDefault="008B3D52">
      <w:pPr>
        <w:pStyle w:val="Heading50"/>
        <w:framePr w:w="4738" w:h="14170" w:hRule="exact" w:wrap="none" w:vAnchor="page" w:hAnchor="page" w:x="1086" w:y="1423"/>
        <w:shd w:val="clear" w:color="auto" w:fill="auto"/>
        <w:spacing w:after="340"/>
        <w:ind w:firstLine="0"/>
        <w:jc w:val="center"/>
      </w:pPr>
      <w:bookmarkStart w:id="335" w:name="bookmark334"/>
      <w:bookmarkStart w:id="336" w:name="bookmark335"/>
      <w:r>
        <w:t>ECOFIN: 11 July 2017</w:t>
      </w:r>
      <w:bookmarkEnd w:id="335"/>
      <w:bookmarkEnd w:id="336"/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jc w:val="both"/>
      </w:pPr>
      <w:r>
        <w:rPr>
          <w:b/>
          <w:bCs/>
        </w:rPr>
        <w:t>The Chief Se</w:t>
      </w:r>
      <w:r>
        <w:rPr>
          <w:b/>
          <w:bCs/>
        </w:rPr>
        <w:t>cretary to the Treasury (Elizabeth Truss):</w:t>
      </w:r>
      <w:r>
        <w:rPr>
          <w:b/>
          <w:bCs/>
        </w:rPr>
        <w:br/>
      </w:r>
      <w:r>
        <w:t>A meeting of the Economic and Financial Affairs Council</w:t>
      </w:r>
      <w:r>
        <w:br/>
        <w:t>(ECOFIN) will be held in Brussels on 11 July 2017. The</w:t>
      </w:r>
      <w:r>
        <w:br/>
        <w:t>UK will be represented by Sir Tim Barrow, Permanent</w:t>
      </w:r>
      <w:r>
        <w:br/>
        <w:t>Representative of the United Kingdom to the Europe</w:t>
      </w:r>
      <w:r>
        <w:t>an</w:t>
      </w:r>
      <w:r>
        <w:br/>
        <w:t>Union. European Finance Ministers will discuss the</w:t>
      </w:r>
      <w:r>
        <w:br/>
        <w:t>following items:</w:t>
      </w:r>
      <w:r>
        <w:br/>
      </w:r>
      <w:r>
        <w:rPr>
          <w:i/>
          <w:iCs/>
        </w:rPr>
        <w:t>Early morning session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 w:line="254" w:lineRule="auto"/>
        <w:jc w:val="both"/>
      </w:pPr>
      <w:r>
        <w:t>The Eurogroup President will brief Ministers on the</w:t>
      </w:r>
      <w:r>
        <w:br/>
        <w:t>outcomes of the 10 July meeting of the Eurogroup, and</w:t>
      </w:r>
      <w:r>
        <w:br/>
        <w:t>Ministers will discuss the current economic situation.</w:t>
      </w:r>
      <w:r>
        <w:br/>
      </w:r>
      <w:r>
        <w:rPr>
          <w:i/>
          <w:iCs/>
        </w:rPr>
        <w:t>Cu</w:t>
      </w:r>
      <w:r>
        <w:rPr>
          <w:i/>
          <w:iCs/>
        </w:rPr>
        <w:t>rrent financial service legislative proposals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jc w:val="both"/>
      </w:pPr>
      <w:r>
        <w:t>The Council presidency will provide an update on</w:t>
      </w:r>
      <w:r>
        <w:br/>
        <w:t>current legislative proposals in the field of financial</w:t>
      </w:r>
      <w:r>
        <w:br/>
        <w:t>services.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ind w:firstLine="0"/>
      </w:pPr>
      <w:r>
        <w:rPr>
          <w:i/>
          <w:iCs/>
        </w:rPr>
        <w:t>Mandatory disclosure rules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jc w:val="both"/>
      </w:pPr>
      <w:r>
        <w:t>The Commission will give a presentation on the proposal</w:t>
      </w:r>
      <w:r>
        <w:br/>
        <w:t xml:space="preserve">for a </w:t>
      </w:r>
      <w:r>
        <w:t>Council directive amending directive regarding the</w:t>
      </w:r>
      <w:r>
        <w:br/>
        <w:t>mandatory automatic exchange of information in the</w:t>
      </w:r>
      <w:r>
        <w:br/>
        <w:t>field of taxation in relation to reportable cross-border</w:t>
      </w:r>
      <w:r>
        <w:br/>
        <w:t>arrangements.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ind w:firstLine="0"/>
        <w:jc w:val="both"/>
      </w:pPr>
      <w:r>
        <w:rPr>
          <w:i/>
          <w:iCs/>
        </w:rPr>
        <w:t>Presentation of the work programme of the Estonian</w:t>
      </w:r>
      <w:r>
        <w:rPr>
          <w:i/>
          <w:iCs/>
        </w:rPr>
        <w:br/>
        <w:t>presidency</w:t>
      </w:r>
    </w:p>
    <w:p w:rsidR="001266A2" w:rsidRDefault="008B3D52">
      <w:pPr>
        <w:pStyle w:val="Telobesedila"/>
        <w:framePr w:w="4738" w:h="14170" w:hRule="exact" w:wrap="none" w:vAnchor="page" w:hAnchor="page" w:x="1086" w:y="1423"/>
        <w:shd w:val="clear" w:color="auto" w:fill="auto"/>
        <w:spacing w:after="0"/>
        <w:jc w:val="both"/>
      </w:pPr>
      <w:r>
        <w:t>The new Estonian pres</w:t>
      </w:r>
      <w:r>
        <w:t>idency of the Council of the</w:t>
      </w:r>
      <w:r>
        <w:br/>
        <w:t>European Union will present its work programme for</w:t>
      </w:r>
      <w:r>
        <w:br/>
        <w:t>the next six-month period. The Council will exchange</w:t>
      </w:r>
      <w:r>
        <w:br/>
        <w:t>views on the work programme.</w:t>
      </w:r>
    </w:p>
    <w:p w:rsidR="001266A2" w:rsidRDefault="008B3D52">
      <w:pPr>
        <w:pStyle w:val="Telobesedila"/>
        <w:framePr w:w="4728" w:h="240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rPr>
          <w:i/>
          <w:iCs/>
        </w:rPr>
        <w:t>Commission mid-term review of the capital markets union</w:t>
      </w:r>
      <w:r>
        <w:rPr>
          <w:i/>
          <w:iCs/>
        </w:rPr>
        <w:br/>
        <w:t>action plan</w:t>
      </w:r>
    </w:p>
    <w:p w:rsidR="001266A2" w:rsidRDefault="008B3D52">
      <w:pPr>
        <w:pStyle w:val="Telobesedila"/>
        <w:framePr w:w="4728" w:h="240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 xml:space="preserve">The Council will be asked </w:t>
      </w:r>
      <w:r>
        <w:t>to endorse Council conclusions</w:t>
      </w:r>
      <w:r>
        <w:br/>
        <w:t>on the mid-term review of the capital markets union</w:t>
      </w:r>
      <w:r>
        <w:br/>
        <w:t>action plan.</w:t>
      </w:r>
    </w:p>
    <w:p w:rsidR="001266A2" w:rsidRDefault="008B3D52">
      <w:pPr>
        <w:pStyle w:val="Telobesedila"/>
        <w:framePr w:w="4728" w:h="2400" w:hRule="exact" w:wrap="none" w:vAnchor="page" w:hAnchor="page" w:x="6088" w:y="1475"/>
        <w:shd w:val="clear" w:color="auto" w:fill="auto"/>
        <w:spacing w:after="40"/>
        <w:ind w:firstLine="0"/>
        <w:jc w:val="both"/>
      </w:pPr>
      <w:r>
        <w:rPr>
          <w:i/>
          <w:iCs/>
        </w:rPr>
        <w:t>Non-performing loans</w:t>
      </w:r>
    </w:p>
    <w:p w:rsidR="001266A2" w:rsidRDefault="008B3D52">
      <w:pPr>
        <w:pStyle w:val="Telobesedila"/>
        <w:framePr w:w="4728" w:h="2400" w:hRule="exact" w:wrap="none" w:vAnchor="page" w:hAnchor="page" w:x="6088" w:y="1475"/>
        <w:shd w:val="clear" w:color="auto" w:fill="auto"/>
        <w:spacing w:after="40"/>
        <w:ind w:firstLine="200"/>
        <w:jc w:val="both"/>
      </w:pPr>
      <w:r>
        <w:t>ECOFIN will hold an exchange of views on policy</w:t>
      </w:r>
      <w:r>
        <w:br/>
        <w:t>responses to the non-performing loans situation. The</w:t>
      </w:r>
      <w:r>
        <w:br/>
        <w:t xml:space="preserve">Council will also be asked to endorse </w:t>
      </w:r>
      <w:r>
        <w:t>Council conclusions.</w:t>
      </w:r>
    </w:p>
    <w:p w:rsidR="001266A2" w:rsidRDefault="008B3D52">
      <w:pPr>
        <w:pStyle w:val="Bodytext30"/>
        <w:framePr w:w="4728" w:h="2400" w:hRule="exact" w:wrap="none" w:vAnchor="page" w:hAnchor="page" w:x="6088" w:y="1475"/>
        <w:shd w:val="clear" w:color="auto" w:fill="auto"/>
        <w:spacing w:after="0" w:line="266" w:lineRule="auto"/>
        <w:jc w:val="right"/>
      </w:pPr>
      <w:r>
        <w:t>[HCWS36]</w:t>
      </w:r>
    </w:p>
    <w:p w:rsidR="001266A2" w:rsidRDefault="008B3D52">
      <w:pPr>
        <w:pStyle w:val="Telobesedila"/>
        <w:framePr w:w="4728" w:h="802" w:hRule="exact" w:wrap="none" w:vAnchor="page" w:hAnchor="page" w:x="6088" w:y="4351"/>
        <w:shd w:val="clear" w:color="auto" w:fill="auto"/>
        <w:spacing w:after="280"/>
        <w:ind w:firstLine="0"/>
        <w:jc w:val="center"/>
      </w:pPr>
      <w:r>
        <w:rPr>
          <w:b/>
          <w:bCs/>
        </w:rPr>
        <w:t>DEFENCE</w:t>
      </w:r>
    </w:p>
    <w:p w:rsidR="001266A2" w:rsidRDefault="008B3D52">
      <w:pPr>
        <w:pStyle w:val="Heading50"/>
        <w:framePr w:w="4728" w:h="802" w:hRule="exact" w:wrap="none" w:vAnchor="page" w:hAnchor="page" w:x="6088" w:y="4351"/>
        <w:shd w:val="clear" w:color="auto" w:fill="auto"/>
        <w:spacing w:after="0"/>
        <w:ind w:firstLine="0"/>
        <w:jc w:val="center"/>
      </w:pPr>
      <w:bookmarkStart w:id="337" w:name="bookmark336"/>
      <w:bookmarkStart w:id="338" w:name="bookmark337"/>
      <w:r>
        <w:t>Chemical Weapons Convention</w:t>
      </w:r>
      <w:bookmarkEnd w:id="337"/>
      <w:bookmarkEnd w:id="338"/>
    </w:p>
    <w:p w:rsidR="001266A2" w:rsidRDefault="008B3D52">
      <w:pPr>
        <w:pStyle w:val="Telobesedila"/>
        <w:framePr w:w="4728" w:h="3293" w:hRule="exact" w:wrap="none" w:vAnchor="page" w:hAnchor="page" w:x="6088" w:y="5531"/>
        <w:shd w:val="clear" w:color="auto" w:fill="auto"/>
        <w:spacing w:after="40"/>
        <w:ind w:firstLine="200"/>
        <w:jc w:val="both"/>
      </w:pPr>
      <w:r>
        <w:rPr>
          <w:b/>
          <w:bCs/>
        </w:rPr>
        <w:t>The Minister of State, Ministry of Defence (Mark</w:t>
      </w:r>
      <w:r>
        <w:rPr>
          <w:b/>
          <w:bCs/>
        </w:rPr>
        <w:br/>
        <w:t xml:space="preserve">Lancaster): </w:t>
      </w:r>
      <w:r>
        <w:t>My right hon. Friend the Minister of State</w:t>
      </w:r>
      <w:r>
        <w:br/>
        <w:t>in the House of Lords (The Earl Howe) has made the</w:t>
      </w:r>
      <w:r>
        <w:br/>
        <w:t>following written statement:</w:t>
      </w:r>
    </w:p>
    <w:p w:rsidR="001266A2" w:rsidRDefault="008B3D52">
      <w:pPr>
        <w:pStyle w:val="Bodytext30"/>
        <w:framePr w:w="4728" w:h="3293" w:hRule="exact" w:wrap="none" w:vAnchor="page" w:hAnchor="page" w:x="6088" w:y="5531"/>
        <w:shd w:val="clear" w:color="auto" w:fill="auto"/>
        <w:spacing w:after="40" w:line="233" w:lineRule="auto"/>
        <w:ind w:firstLine="200"/>
        <w:jc w:val="both"/>
      </w:pPr>
      <w:r>
        <w:t xml:space="preserve">The </w:t>
      </w:r>
      <w:r>
        <w:t>Defence Minister for the House of Lords, Lord Howe:</w:t>
      </w:r>
      <w:r>
        <w:br/>
        <w:t>The UK's chemical protection programme is designed to protect</w:t>
      </w:r>
      <w:r>
        <w:br/>
        <w:t>against the use of chemical weapons. Such a programme is</w:t>
      </w:r>
      <w:r>
        <w:br/>
        <w:t>permitted by the chemical weapons convention, with which the</w:t>
      </w:r>
      <w:r>
        <w:br/>
        <w:t>United Kingdom are fully</w:t>
      </w:r>
      <w:r>
        <w:t xml:space="preserve"> compliant. Under the terms of the</w:t>
      </w:r>
      <w:r>
        <w:br/>
        <w:t>convention, we are required to provide information annually to</w:t>
      </w:r>
      <w:r>
        <w:br/>
        <w:t>the Organisation for the Prohibition of Chemical Weapons. In</w:t>
      </w:r>
      <w:r>
        <w:br/>
        <w:t>accordance with the Government's commitment to openness, I</w:t>
      </w:r>
      <w:r>
        <w:br/>
        <w:t xml:space="preserve">am placing a copy of the summary that </w:t>
      </w:r>
      <w:r>
        <w:t>has been provided to the</w:t>
      </w:r>
      <w:r>
        <w:br/>
        <w:t>Organisation outlining the UK's chemical protection programme</w:t>
      </w:r>
      <w:r>
        <w:br/>
        <w:t>in 2016 in the Library of the House.</w:t>
      </w:r>
    </w:p>
    <w:p w:rsidR="001266A2" w:rsidRDefault="008B3D52">
      <w:pPr>
        <w:pStyle w:val="Bodytext30"/>
        <w:framePr w:w="4728" w:h="3293" w:hRule="exact" w:wrap="none" w:vAnchor="page" w:hAnchor="page" w:x="6088" w:y="5531"/>
        <w:shd w:val="clear" w:color="auto" w:fill="auto"/>
        <w:spacing w:after="0" w:line="233" w:lineRule="auto"/>
        <w:jc w:val="right"/>
      </w:pPr>
      <w:r>
        <w:t>[HCWS37]</w:t>
      </w:r>
    </w:p>
    <w:p w:rsidR="001266A2" w:rsidRDefault="008B3D52">
      <w:pPr>
        <w:pStyle w:val="Telobesedila"/>
        <w:framePr w:w="4728" w:h="782" w:hRule="exact" w:wrap="none" w:vAnchor="page" w:hAnchor="page" w:x="6088" w:y="9314"/>
        <w:shd w:val="clear" w:color="auto" w:fill="auto"/>
        <w:spacing w:after="280"/>
        <w:ind w:firstLine="0"/>
        <w:jc w:val="center"/>
      </w:pPr>
      <w:r>
        <w:rPr>
          <w:b/>
          <w:bCs/>
        </w:rPr>
        <w:t>NORTHERN IRELAND</w:t>
      </w:r>
    </w:p>
    <w:p w:rsidR="001266A2" w:rsidRDefault="008B3D52">
      <w:pPr>
        <w:pStyle w:val="Heading50"/>
        <w:framePr w:w="4728" w:h="782" w:hRule="exact" w:wrap="none" w:vAnchor="page" w:hAnchor="page" w:x="6088" w:y="9314"/>
        <w:shd w:val="clear" w:color="auto" w:fill="auto"/>
        <w:spacing w:after="0"/>
        <w:ind w:firstLine="0"/>
        <w:jc w:val="center"/>
      </w:pPr>
      <w:bookmarkStart w:id="339" w:name="bookmark338"/>
      <w:bookmarkStart w:id="340" w:name="bookmark339"/>
      <w:r>
        <w:t>Northern Ireland Finances</w:t>
      </w:r>
      <w:bookmarkEnd w:id="339"/>
      <w:bookmarkEnd w:id="340"/>
    </w:p>
    <w:p w:rsidR="001266A2" w:rsidRDefault="008B3D52">
      <w:pPr>
        <w:pStyle w:val="Telobesedila"/>
        <w:framePr w:w="4728" w:h="4810" w:hRule="exact" w:wrap="none" w:vAnchor="page" w:hAnchor="page" w:x="6088" w:y="10490"/>
        <w:shd w:val="clear" w:color="auto" w:fill="auto"/>
        <w:spacing w:after="40"/>
        <w:ind w:firstLine="200"/>
        <w:jc w:val="both"/>
      </w:pPr>
      <w:r>
        <w:rPr>
          <w:b/>
          <w:bCs/>
        </w:rPr>
        <w:t>The Secretary of State for Northern Ireland (James</w:t>
      </w:r>
      <w:r>
        <w:rPr>
          <w:b/>
          <w:bCs/>
        </w:rPr>
        <w:br/>
        <w:t xml:space="preserve">Brokenshire): </w:t>
      </w:r>
      <w:r>
        <w:t>In my statement</w:t>
      </w:r>
      <w:r>
        <w:t xml:space="preserve"> to the House on 3 July, I</w:t>
      </w:r>
      <w:r>
        <w:br/>
        <w:t>made it clear that the UK Government will always</w:t>
      </w:r>
      <w:r>
        <w:br/>
        <w:t>uphold their ultimate responsibilities for political stability</w:t>
      </w:r>
      <w:r>
        <w:br/>
        <w:t>and good governance in Northern Ireland. With that</w:t>
      </w:r>
      <w:r>
        <w:br/>
        <w:t>in mind, I have been keeping under review the financial</w:t>
      </w:r>
      <w:r>
        <w:br/>
        <w:t xml:space="preserve">situation </w:t>
      </w:r>
      <w:r>
        <w:t>in Northern Ireland absent an Executive. Having</w:t>
      </w:r>
      <w:r>
        <w:br/>
        <w:t>reflected on the situation, and following further advice</w:t>
      </w:r>
      <w:r>
        <w:br/>
        <w:t>from the head of the Northern Ireland civil service, I</w:t>
      </w:r>
      <w:r>
        <w:br/>
        <w:t>have concluded that it will be necessary for me to</w:t>
      </w:r>
      <w:r>
        <w:br/>
        <w:t>provide additional clarity ahead of the summe</w:t>
      </w:r>
      <w:r>
        <w:t>r recess</w:t>
      </w:r>
      <w:r>
        <w:br/>
        <w:t>to support Northern Ireland permanent secretaries in</w:t>
      </w:r>
      <w:r>
        <w:br/>
        <w:t>addressing financial pressures and maintaining public</w:t>
      </w:r>
      <w:r>
        <w:br/>
        <w:t>services. Following the public holidays in Northern</w:t>
      </w:r>
      <w:r>
        <w:br/>
        <w:t>Ireland this week, I therefore, intend to lay a further</w:t>
      </w:r>
      <w:r>
        <w:br/>
        <w:t>written statement before the Hou</w:t>
      </w:r>
      <w:r>
        <w:t>se next week with</w:t>
      </w:r>
      <w:r>
        <w:br/>
        <w:t>adjusted indicative budget positions and departmental</w:t>
      </w:r>
      <w:r>
        <w:br/>
        <w:t>allocations. This will take account of the Barnett</w:t>
      </w:r>
      <w:r>
        <w:br/>
        <w:t>consequentials arising from the spring Budget, and</w:t>
      </w:r>
      <w:r>
        <w:br/>
        <w:t>funding as may be available from budget transfers and</w:t>
      </w:r>
      <w:r>
        <w:br/>
        <w:t>updated forecasts.</w:t>
      </w:r>
    </w:p>
    <w:p w:rsidR="001266A2" w:rsidRDefault="008B3D52">
      <w:pPr>
        <w:pStyle w:val="Bodytext30"/>
        <w:framePr w:w="4728" w:h="4810" w:hRule="exact" w:wrap="none" w:vAnchor="page" w:hAnchor="page" w:x="6088" w:y="10490"/>
        <w:shd w:val="clear" w:color="auto" w:fill="auto"/>
        <w:spacing w:after="0" w:line="264" w:lineRule="auto"/>
        <w:jc w:val="right"/>
      </w:pPr>
      <w:r>
        <w:t>[HCWS38]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7WS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326" w:y="967"/>
        <w:shd w:val="clear" w:color="auto" w:fill="auto"/>
      </w:pPr>
      <w:r>
        <w:rPr>
          <w:i w:val="0"/>
          <w:iCs w:val="0"/>
        </w:rPr>
        <w:t>8WS</w:t>
      </w:r>
    </w:p>
    <w:p w:rsidR="001266A2" w:rsidRDefault="008B3D52">
      <w:pPr>
        <w:pStyle w:val="Heading30"/>
        <w:framePr w:w="4733" w:h="451" w:hRule="exact" w:wrap="none" w:vAnchor="page" w:hAnchor="page" w:x="1096" w:y="1423"/>
        <w:shd w:val="clear" w:color="auto" w:fill="auto"/>
        <w:spacing w:after="0"/>
        <w:rPr>
          <w:sz w:val="36"/>
          <w:szCs w:val="36"/>
        </w:rPr>
      </w:pPr>
      <w:bookmarkStart w:id="341" w:name="bookmark340"/>
      <w:bookmarkStart w:id="342" w:name="bookmark341"/>
      <w:r>
        <w:rPr>
          <w:b w:val="0"/>
          <w:bCs w:val="0"/>
          <w:sz w:val="36"/>
          <w:szCs w:val="36"/>
        </w:rPr>
        <w:t>Written Statements</w:t>
      </w:r>
      <w:bookmarkEnd w:id="341"/>
      <w:bookmarkEnd w:id="342"/>
    </w:p>
    <w:p w:rsidR="001266A2" w:rsidRDefault="008B3D52">
      <w:pPr>
        <w:pStyle w:val="Telobesedila"/>
        <w:framePr w:w="4733" w:h="264" w:hRule="exact" w:wrap="none" w:vAnchor="page" w:hAnchor="page" w:x="1096" w:y="2181"/>
        <w:shd w:val="clear" w:color="auto" w:fill="auto"/>
        <w:spacing w:after="0"/>
        <w:ind w:firstLine="0"/>
        <w:jc w:val="center"/>
      </w:pPr>
      <w:r>
        <w:rPr>
          <w:i/>
          <w:iCs/>
        </w:rPr>
        <w:t>Wednesday 12 July 2017</w:t>
      </w:r>
    </w:p>
    <w:p w:rsidR="001266A2" w:rsidRDefault="008B3D52">
      <w:pPr>
        <w:pStyle w:val="Telobesedila"/>
        <w:framePr w:w="4733" w:h="259" w:hRule="exact" w:wrap="none" w:vAnchor="page" w:hAnchor="page" w:x="1096" w:y="2968"/>
        <w:shd w:val="clear" w:color="auto" w:fill="auto"/>
        <w:spacing w:after="0"/>
        <w:ind w:firstLine="0"/>
        <w:jc w:val="center"/>
      </w:pPr>
      <w:r>
        <w:rPr>
          <w:b/>
          <w:bCs/>
        </w:rPr>
        <w:t>TREASURY</w:t>
      </w:r>
    </w:p>
    <w:p w:rsidR="001266A2" w:rsidRDefault="008B3D52">
      <w:pPr>
        <w:pStyle w:val="Heading50"/>
        <w:framePr w:w="4733" w:h="12403" w:hRule="exact" w:wrap="none" w:vAnchor="page" w:hAnchor="page" w:x="1096" w:y="3583"/>
        <w:shd w:val="clear" w:color="auto" w:fill="auto"/>
        <w:spacing w:after="380" w:line="209" w:lineRule="auto"/>
        <w:ind w:firstLine="0"/>
        <w:jc w:val="center"/>
      </w:pPr>
      <w:bookmarkStart w:id="343" w:name="bookmark342"/>
      <w:bookmarkStart w:id="344" w:name="bookmark343"/>
      <w:r>
        <w:t>NHS Technology</w:t>
      </w:r>
      <w:bookmarkEnd w:id="343"/>
      <w:bookmarkEnd w:id="344"/>
    </w:p>
    <w:p w:rsidR="001266A2" w:rsidRDefault="008B3D52">
      <w:pPr>
        <w:pStyle w:val="Telobesedila"/>
        <w:framePr w:w="4733" w:h="12403" w:hRule="exact" w:wrap="none" w:vAnchor="page" w:hAnchor="page" w:x="1096" w:y="3583"/>
        <w:shd w:val="clear" w:color="auto" w:fill="auto"/>
        <w:spacing w:after="40"/>
        <w:jc w:val="both"/>
      </w:pPr>
      <w:r>
        <w:rPr>
          <w:b/>
          <w:bCs/>
        </w:rPr>
        <w:t>The Parliamentary Under-Secretary of State for Health</w:t>
      </w:r>
      <w:r>
        <w:rPr>
          <w:b/>
          <w:bCs/>
        </w:rPr>
        <w:br/>
        <w:t xml:space="preserve">(Jackie Doyle-Price): </w:t>
      </w:r>
      <w:r>
        <w:t xml:space="preserve">My </w:t>
      </w:r>
      <w:r>
        <w:t>hon. Friend the Parliamentary</w:t>
      </w:r>
      <w:r>
        <w:br/>
        <w:t>Under-Secretary of State for Health (Lord O'Shaughnessy)</w:t>
      </w:r>
      <w:r>
        <w:br/>
        <w:t>has made the following written statement in the House</w:t>
      </w:r>
      <w:r>
        <w:br/>
        <w:t>of Lords: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/>
        <w:ind w:firstLine="220"/>
        <w:jc w:val="both"/>
      </w:pPr>
      <w:r>
        <w:t>I am today publishing the Government response to the public</w:t>
      </w:r>
      <w:r>
        <w:br/>
        <w:t>consultation on the National Data Guardian fo</w:t>
      </w:r>
      <w:r>
        <w:t>r Health and</w:t>
      </w:r>
      <w:r>
        <w:br/>
        <w:t>Care's (NDG) and Care Quality Commission's (CQC) data security</w:t>
      </w:r>
      <w:r>
        <w:br/>
        <w:t>reviews. A copy of the response is available at:</w:t>
      </w:r>
      <w:r>
        <w:br/>
      </w:r>
      <w:hyperlink r:id="rId12" w:history="1">
        <w:r>
          <w:t>https://www.gov.uk/go</w:t>
        </w:r>
        <w:r>
          <w:t>vernment/consultations/new-data-</w:t>
        </w:r>
        <w:r>
          <w:br/>
          <w:t>security-standards-for-health-and-social-care</w:t>
        </w:r>
      </w:hyperlink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Boosting cyber resilience, improving the response to data and</w:t>
      </w:r>
      <w:r>
        <w:br/>
        <w:t>cyber incidents and providing clarity on the handling of personal</w:t>
      </w:r>
      <w:r>
        <w:br/>
        <w:t xml:space="preserve">data remain an urgent priority for the health </w:t>
      </w:r>
      <w:r>
        <w:t>and care sector.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Following consultation which closed on 7 July 2016, the</w:t>
      </w:r>
      <w:r>
        <w:br/>
        <w:t>Government accept the recommendations from the two independent</w:t>
      </w:r>
      <w:r>
        <w:br/>
        <w:t>data security reviews published in 2016.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Through the consultation, we heard broad support for Dame</w:t>
      </w:r>
      <w:r>
        <w:br/>
        <w:t>Fiona Caldicott's rec</w:t>
      </w:r>
      <w:r>
        <w:t>ommended data security standards and opt-out</w:t>
      </w:r>
      <w:r>
        <w:br/>
        <w:t>model, alongside a clear message that we need to carefully think</w:t>
      </w:r>
      <w:r>
        <w:br/>
        <w:t>through and approach all elements of implementation. Other key</w:t>
      </w:r>
      <w:r>
        <w:br/>
        <w:t>themes in the responses to the consultation related to the need to</w:t>
      </w:r>
      <w:r>
        <w:br/>
        <w:t>build public tru</w:t>
      </w:r>
      <w:r>
        <w:t>st through providing clarity and communicating</w:t>
      </w:r>
      <w:r>
        <w:br/>
        <w:t>clearly with the public and professionals.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The global WannaCry ransomware attack in May 2017, which</w:t>
      </w:r>
      <w:r>
        <w:br/>
        <w:t>affected many other countries' services as well as our own health</w:t>
      </w:r>
      <w:r>
        <w:br/>
        <w:t>and care system, has reaffirmed the potenti</w:t>
      </w:r>
      <w:r>
        <w:t>al for data and cyber</w:t>
      </w:r>
      <w:r>
        <w:br/>
        <w:t>incidents to impact directly on patient care, as well as the need for</w:t>
      </w:r>
      <w:r>
        <w:br/>
        <w:t>our health and care system to act decisively to minimise the</w:t>
      </w:r>
      <w:r>
        <w:br/>
        <w:t>impact on essential frontline services.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The Government response includes wide-ranging plans to</w:t>
      </w:r>
      <w:r>
        <w:br/>
        <w:t>strength</w:t>
      </w:r>
      <w:r>
        <w:t>en organisations across the NHS and social care against</w:t>
      </w:r>
      <w:r>
        <w:br/>
        <w:t>the threat of global cyber-attacks.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The immediate and longer-term actions are centred on ensuring</w:t>
      </w:r>
      <w:r>
        <w:br/>
        <w:t>local organisations are implementing the 10 data security standards</w:t>
      </w:r>
      <w:r>
        <w:br/>
        <w:t>proposed in the NDG review, suppor</w:t>
      </w:r>
      <w:r>
        <w:t>ted by the national cyber</w:t>
      </w:r>
      <w:r>
        <w:br/>
        <w:t>support services provided by NHS Digital, backed up by clear</w:t>
      </w:r>
      <w:r>
        <w:br/>
        <w:t>contractual obligations, and by assurance and regulatory action.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Investment in data and cyber security will be boosted above</w:t>
      </w:r>
      <w:r>
        <w:br/>
        <w:t xml:space="preserve">£50 million and will include a new £21 </w:t>
      </w:r>
      <w:r>
        <w:t>million capital fund which</w:t>
      </w:r>
      <w:r>
        <w:br/>
        <w:t>will increase the cyber resilience of major trauma sites.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NHS Digital is already supporting local organisations by</w:t>
      </w:r>
      <w:r>
        <w:br/>
        <w:t>broadcasting alerts about cyber threats, providing a hotline for</w:t>
      </w:r>
      <w:r>
        <w:br/>
        <w:t>dealing with incidents, sharing best practice acr</w:t>
      </w:r>
      <w:r>
        <w:t>oss the health and</w:t>
      </w:r>
      <w:r>
        <w:br/>
        <w:t>care system and carrying out on-site assessments to mitigate</w:t>
      </w:r>
      <w:r>
        <w:br/>
        <w:t>against cyber-attacks.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The NHS contract now requires NHS organisations to implement</w:t>
      </w:r>
      <w:r>
        <w:br/>
        <w:t>and adopt data security standards as recommended by the independent</w:t>
      </w:r>
      <w:r>
        <w:br/>
        <w:t>NDG for Health and Care.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40" w:line="233" w:lineRule="auto"/>
        <w:ind w:firstLine="220"/>
        <w:jc w:val="both"/>
      </w:pPr>
      <w:r>
        <w:t>Chief executives will also be held to account for standards that</w:t>
      </w:r>
      <w:r>
        <w:br/>
        <w:t>are being implemented and maintained and this will be assessed</w:t>
      </w:r>
      <w:r>
        <w:br/>
        <w:t>during inspections by the Care Quality Commission from September</w:t>
      </w:r>
      <w:r>
        <w:br/>
        <w:t>this year.</w:t>
      </w:r>
    </w:p>
    <w:p w:rsidR="001266A2" w:rsidRDefault="008B3D52">
      <w:pPr>
        <w:pStyle w:val="Bodytext30"/>
        <w:framePr w:w="4733" w:h="12403" w:hRule="exact" w:wrap="none" w:vAnchor="page" w:hAnchor="page" w:x="1096" w:y="3583"/>
        <w:shd w:val="clear" w:color="auto" w:fill="auto"/>
        <w:spacing w:after="0" w:line="233" w:lineRule="auto"/>
        <w:ind w:firstLine="220"/>
        <w:jc w:val="both"/>
      </w:pPr>
      <w:r>
        <w:t>The Government's response also includes steps to gi</w:t>
      </w:r>
      <w:r>
        <w:t>ve patients</w:t>
      </w:r>
      <w:r>
        <w:br/>
        <w:t>and the public more access to, and control over, their personal</w:t>
      </w:r>
      <w:r>
        <w:br/>
        <w:t>data while building confidence in the importance of secure data</w:t>
      </w:r>
      <w:r>
        <w:br/>
        <w:t>to provide better individual care and treatment, as well as supporting</w:t>
      </w:r>
      <w:r>
        <w:br/>
        <w:t>research and planning across the health syste</w:t>
      </w:r>
      <w:r>
        <w:t>m.</w:t>
      </w:r>
    </w:p>
    <w:p w:rsidR="001266A2" w:rsidRDefault="008B3D52">
      <w:pPr>
        <w:pStyle w:val="Bodytext30"/>
        <w:framePr w:w="4728" w:h="4262" w:hRule="exact" w:wrap="none" w:vAnchor="page" w:hAnchor="page" w:x="6088" w:y="1475"/>
        <w:shd w:val="clear" w:color="auto" w:fill="auto"/>
        <w:spacing w:after="0" w:line="233" w:lineRule="auto"/>
        <w:ind w:firstLine="200"/>
        <w:jc w:val="both"/>
      </w:pPr>
      <w:r>
        <w:t>As the chief medical officer's recent report on genomics showed,</w:t>
      </w:r>
      <w:r>
        <w:br/>
        <w:t>better use of data and technology has the power to improve</w:t>
      </w:r>
      <w:r>
        <w:br/>
        <w:t>health outcomes, deliver better patient experience, transform the</w:t>
      </w:r>
      <w:r>
        <w:br/>
        <w:t>quality of care patients receive and support improvements acros</w:t>
      </w:r>
      <w:r>
        <w:t>s</w:t>
      </w:r>
      <w:r>
        <w:br/>
        <w:t>the health and social care system—now and in the future. Staff</w:t>
      </w:r>
      <w:r>
        <w:br/>
        <w:t>and patients will benefit from reduced bureaucracy, freeing up</w:t>
      </w:r>
      <w:r>
        <w:br/>
        <w:t>more time for patient care, and leading to more accurate diagnoses</w:t>
      </w:r>
      <w:r>
        <w:br/>
        <w:t>and more personalised treatment.</w:t>
      </w:r>
    </w:p>
    <w:p w:rsidR="001266A2" w:rsidRDefault="008B3D52">
      <w:pPr>
        <w:pStyle w:val="Bodytext30"/>
        <w:framePr w:w="4728" w:h="4262" w:hRule="exact" w:wrap="none" w:vAnchor="page" w:hAnchor="page" w:x="6088" w:y="1475"/>
        <w:shd w:val="clear" w:color="auto" w:fill="auto"/>
        <w:spacing w:after="0" w:line="254" w:lineRule="auto"/>
        <w:ind w:firstLine="200"/>
        <w:jc w:val="both"/>
      </w:pPr>
      <w:r>
        <w:t>I want to thank Dame Fiona C</w:t>
      </w:r>
      <w:r>
        <w:t>aldicott, her team and the Care</w:t>
      </w:r>
      <w:r>
        <w:br/>
        <w:t>Quality Commission for their important and considered reviews</w:t>
      </w:r>
      <w:r>
        <w:br/>
        <w:t>and recommendations, which can be found at:</w:t>
      </w:r>
      <w:r>
        <w:br/>
      </w:r>
      <w:hyperlink r:id="rId13" w:history="1">
        <w:r>
          <w:t>https://www.gov.uk/</w:t>
        </w:r>
        <w:r>
          <w:t>government/publications/review-of-data-</w:t>
        </w:r>
        <w:r>
          <w:br/>
          <w:t>security-consent-and-opt-outs</w:t>
        </w:r>
      </w:hyperlink>
      <w:r>
        <w:br/>
      </w:r>
      <w:hyperlink r:id="rId14" w:history="1">
        <w:r>
          <w:t>http://www.cqc.org.uk/publications/themed-work/safe-data-safe-</w:t>
        </w:r>
        <w:r>
          <w:br/>
          <w:t>care</w:t>
        </w:r>
      </w:hyperlink>
    </w:p>
    <w:p w:rsidR="001266A2" w:rsidRDefault="008B3D52">
      <w:pPr>
        <w:pStyle w:val="Telobesedila"/>
        <w:framePr w:w="4728" w:h="4262" w:hRule="exact" w:wrap="none" w:vAnchor="page" w:hAnchor="page" w:x="6088" w:y="1475"/>
        <w:shd w:val="clear" w:color="auto" w:fill="auto"/>
        <w:spacing w:after="0"/>
        <w:ind w:firstLine="200"/>
      </w:pPr>
      <w:r>
        <w:t xml:space="preserve">Attachments can be viewed online </w:t>
      </w:r>
      <w:r>
        <w:t>at:</w:t>
      </w:r>
      <w:r>
        <w:br/>
      </w:r>
      <w:hyperlink r:id="rId15" w:history="1">
        <w:r>
          <w:t>http://www.parliament.uk/business/publications/</w:t>
        </w:r>
      </w:hyperlink>
      <w:r>
        <w:br/>
        <w:t>written-questions-answers-statements/written-</w:t>
      </w:r>
      <w:r>
        <w:br/>
        <w:t>statement/Commons/2017-07-12/HCWS40/</w:t>
      </w:r>
    </w:p>
    <w:p w:rsidR="001266A2" w:rsidRDefault="008B3D52">
      <w:pPr>
        <w:pStyle w:val="Bodytext30"/>
        <w:framePr w:w="4728" w:h="4262" w:hRule="exact" w:wrap="none" w:vAnchor="page" w:hAnchor="page" w:x="6088" w:y="1475"/>
        <w:shd w:val="clear" w:color="auto" w:fill="auto"/>
        <w:spacing w:after="0" w:line="276" w:lineRule="auto"/>
        <w:jc w:val="right"/>
      </w:pPr>
      <w:r>
        <w:t>[HCWS40]</w:t>
      </w:r>
    </w:p>
    <w:p w:rsidR="001266A2" w:rsidRDefault="008B3D52">
      <w:pPr>
        <w:pStyle w:val="Telobesedila"/>
        <w:framePr w:w="4728" w:h="9787" w:hRule="exact" w:wrap="none" w:vAnchor="page" w:hAnchor="page" w:x="6088" w:y="6199"/>
        <w:shd w:val="clear" w:color="auto" w:fill="auto"/>
        <w:spacing w:after="340" w:line="221" w:lineRule="auto"/>
        <w:ind w:firstLine="0"/>
        <w:jc w:val="center"/>
      </w:pPr>
      <w:r>
        <w:rPr>
          <w:b/>
          <w:bCs/>
        </w:rPr>
        <w:t>HOME DEPARTMENT</w:t>
      </w:r>
    </w:p>
    <w:p w:rsidR="001266A2" w:rsidRDefault="008B3D52">
      <w:pPr>
        <w:pStyle w:val="Heading50"/>
        <w:framePr w:w="4728" w:h="9787" w:hRule="exact" w:wrap="none" w:vAnchor="page" w:hAnchor="page" w:x="6088" w:y="6199"/>
        <w:shd w:val="clear" w:color="auto" w:fill="auto"/>
        <w:spacing w:after="340" w:line="221" w:lineRule="auto"/>
        <w:ind w:firstLine="0"/>
        <w:jc w:val="center"/>
      </w:pPr>
      <w:bookmarkStart w:id="345" w:name="bookmark344"/>
      <w:bookmarkStart w:id="346" w:name="bookmark345"/>
      <w:r>
        <w:t>Extremism</w:t>
      </w:r>
      <w:bookmarkEnd w:id="345"/>
      <w:bookmarkEnd w:id="346"/>
    </w:p>
    <w:p w:rsidR="001266A2" w:rsidRDefault="008B3D52">
      <w:pPr>
        <w:pStyle w:val="Telobesedila"/>
        <w:framePr w:w="4728" w:h="9787" w:hRule="exact" w:wrap="none" w:vAnchor="page" w:hAnchor="page" w:x="6088" w:y="6199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</w:t>
      </w:r>
      <w:r>
        <w:rPr>
          <w:b/>
          <w:bCs/>
        </w:rPr>
        <w:t>or the Home Department</w:t>
      </w:r>
      <w:r>
        <w:rPr>
          <w:b/>
          <w:bCs/>
        </w:rPr>
        <w:br/>
        <w:t xml:space="preserve">(Amber Rudd): </w:t>
      </w:r>
      <w:r>
        <w:t>I am today announcing the main findings</w:t>
      </w:r>
      <w:r>
        <w:br/>
        <w:t>of the Home Office's internal review into the nature,</w:t>
      </w:r>
      <w:r>
        <w:br/>
        <w:t>scale and origin of the funding of Islamist extremist</w:t>
      </w:r>
      <w:r>
        <w:br/>
        <w:t>activity in the UK, including any overseas sources. The</w:t>
      </w:r>
      <w:r>
        <w:br/>
        <w:t>review was comm</w:t>
      </w:r>
      <w:r>
        <w:t>issioned by the former Prime Minister,</w:t>
      </w:r>
      <w:r>
        <w:br/>
        <w:t>David Cameron, on 30 November 2015. It gives us the</w:t>
      </w:r>
      <w:r>
        <w:br/>
        <w:t>best picture we have ever had of how extremists operating</w:t>
      </w:r>
      <w:r>
        <w:br/>
        <w:t>in the UK sustain their activities. The review did not</w:t>
      </w:r>
      <w:r>
        <w:br/>
        <w:t xml:space="preserve">include either the funding of terrorism, which is a </w:t>
      </w:r>
      <w:r>
        <w:t>better</w:t>
      </w:r>
      <w:r>
        <w:br/>
        <w:t>understood area, or the funding of extremism overseas</w:t>
      </w:r>
      <w:r>
        <w:br/>
        <w:t>from UK sources.</w:t>
      </w:r>
    </w:p>
    <w:p w:rsidR="001266A2" w:rsidRDefault="008B3D52">
      <w:pPr>
        <w:pStyle w:val="Telobesedila"/>
        <w:framePr w:w="4728" w:h="9787" w:hRule="exact" w:wrap="none" w:vAnchor="page" w:hAnchor="page" w:x="6088" w:y="6199"/>
        <w:shd w:val="clear" w:color="auto" w:fill="auto"/>
        <w:spacing w:after="0"/>
        <w:ind w:firstLine="200"/>
        <w:jc w:val="both"/>
      </w:pPr>
      <w:r>
        <w:t>Having taken advice, I have decided against publishing</w:t>
      </w:r>
      <w:r>
        <w:br/>
        <w:t>the classified report produced during the review in full.</w:t>
      </w:r>
      <w:r>
        <w:br/>
        <w:t>This is because of the volume of personal information</w:t>
      </w:r>
      <w:r>
        <w:br/>
        <w:t>it contains</w:t>
      </w:r>
      <w:r>
        <w:t xml:space="preserve"> and for national security reasons. We will be</w:t>
      </w:r>
      <w:r>
        <w:br/>
        <w:t>inviting Privy Counsellors from the Opposition parties</w:t>
      </w:r>
      <w:r>
        <w:br/>
        <w:t>to the Home Office to have access to classified report on</w:t>
      </w:r>
      <w:r>
        <w:br/>
        <w:t>Privy Council terms.</w:t>
      </w:r>
    </w:p>
    <w:p w:rsidR="001266A2" w:rsidRDefault="008B3D52">
      <w:pPr>
        <w:pStyle w:val="Telobesedila"/>
        <w:framePr w:w="4728" w:h="9787" w:hRule="exact" w:wrap="none" w:vAnchor="page" w:hAnchor="page" w:x="6088" w:y="6199"/>
        <w:shd w:val="clear" w:color="auto" w:fill="auto"/>
        <w:spacing w:after="0" w:line="221" w:lineRule="auto"/>
        <w:ind w:firstLine="200"/>
        <w:jc w:val="both"/>
      </w:pPr>
      <w:r>
        <w:t>The main finding of the review is as follows:</w:t>
      </w:r>
    </w:p>
    <w:p w:rsidR="001266A2" w:rsidRDefault="008B3D52">
      <w:pPr>
        <w:pStyle w:val="Bodytext30"/>
        <w:framePr w:w="4728" w:h="9787" w:hRule="exact" w:wrap="none" w:vAnchor="page" w:hAnchor="page" w:x="6088" w:y="6199"/>
        <w:shd w:val="clear" w:color="auto" w:fill="auto"/>
        <w:spacing w:after="0" w:line="233" w:lineRule="auto"/>
        <w:ind w:left="360"/>
        <w:jc w:val="both"/>
      </w:pPr>
      <w:r>
        <w:t xml:space="preserve">The most common source of </w:t>
      </w:r>
      <w:r>
        <w:t>support for Islamist extremist</w:t>
      </w:r>
      <w:r>
        <w:br/>
        <w:t>organisations in the UK is from small, anonymous public</w:t>
      </w:r>
      <w:r>
        <w:br/>
        <w:t>donations, with the majority of these donations most likely</w:t>
      </w:r>
      <w:r>
        <w:br/>
        <w:t>coming from UK-based individuals. In some cases these</w:t>
      </w:r>
      <w:r>
        <w:br/>
        <w:t>organisations receive hundreds of thousands of pounds a</w:t>
      </w:r>
      <w:r>
        <w:br/>
        <w:t>year. This is the main source of their income. Those giving</w:t>
      </w:r>
      <w:r>
        <w:br/>
        <w:t>may not know or support the organisations' full agenda.</w:t>
      </w:r>
    </w:p>
    <w:p w:rsidR="001266A2" w:rsidRDefault="008B3D52">
      <w:pPr>
        <w:pStyle w:val="Telobesedila"/>
        <w:framePr w:w="4728" w:h="9787" w:hRule="exact" w:wrap="none" w:vAnchor="page" w:hAnchor="page" w:x="6088" w:y="6199"/>
        <w:shd w:val="clear" w:color="auto" w:fill="auto"/>
        <w:spacing w:after="0" w:line="221" w:lineRule="auto"/>
        <w:ind w:firstLine="200"/>
      </w:pPr>
      <w:r>
        <w:t>The review also made the following findings:</w:t>
      </w:r>
    </w:p>
    <w:p w:rsidR="001266A2" w:rsidRDefault="008B3D52">
      <w:pPr>
        <w:pStyle w:val="Bodytext30"/>
        <w:framePr w:w="4728" w:h="9787" w:hRule="exact" w:wrap="none" w:vAnchor="page" w:hAnchor="page" w:x="6088" w:y="6199"/>
        <w:shd w:val="clear" w:color="auto" w:fill="auto"/>
        <w:spacing w:after="0" w:line="233" w:lineRule="auto"/>
        <w:ind w:left="360"/>
        <w:jc w:val="both"/>
      </w:pPr>
      <w:r>
        <w:t>Some Islamic organisations of extremist concern portray</w:t>
      </w:r>
      <w:r>
        <w:br/>
        <w:t>themselves as charities to increase th</w:t>
      </w:r>
      <w:r>
        <w:t>eir credibility and to</w:t>
      </w:r>
      <w:r>
        <w:br/>
        <w:t>take advantage of Islam's emphasis on charity. Some are</w:t>
      </w:r>
      <w:r>
        <w:br/>
        <w:t>purposefully vague about their activities and their charitable</w:t>
      </w:r>
      <w:r>
        <w:br/>
        <w:t>status.</w:t>
      </w:r>
    </w:p>
    <w:p w:rsidR="001266A2" w:rsidRDefault="008B3D52">
      <w:pPr>
        <w:pStyle w:val="Bodytext30"/>
        <w:framePr w:w="4728" w:h="9787" w:hRule="exact" w:wrap="none" w:vAnchor="page" w:hAnchor="page" w:x="6088" w:y="6199"/>
        <w:shd w:val="clear" w:color="auto" w:fill="auto"/>
        <w:spacing w:after="0" w:line="233" w:lineRule="auto"/>
        <w:ind w:left="360"/>
        <w:jc w:val="both"/>
      </w:pPr>
      <w:r>
        <w:t>Regulation can be effective in improving transparency. There</w:t>
      </w:r>
      <w:r>
        <w:br/>
        <w:t>is some evidence of organisations of extremis</w:t>
      </w:r>
      <w:r>
        <w:t>t concern seeking</w:t>
      </w:r>
      <w:r>
        <w:br/>
        <w:t>to avoid regulatory oversight.</w:t>
      </w:r>
    </w:p>
    <w:p w:rsidR="001266A2" w:rsidRDefault="008B3D52">
      <w:pPr>
        <w:pStyle w:val="Bodytext30"/>
        <w:framePr w:w="4728" w:h="9787" w:hRule="exact" w:wrap="none" w:vAnchor="page" w:hAnchor="page" w:x="6088" w:y="6199"/>
        <w:shd w:val="clear" w:color="auto" w:fill="auto"/>
        <w:spacing w:after="0" w:line="233" w:lineRule="auto"/>
        <w:ind w:left="360"/>
        <w:jc w:val="both"/>
      </w:pPr>
      <w:r>
        <w:t>For a small number of organisations with which there are</w:t>
      </w:r>
      <w:r>
        <w:br/>
        <w:t>extremism concerns, overseas funding is a significant source</w:t>
      </w:r>
      <w:r>
        <w:br/>
        <w:t>of income. However, for the vast majority of extremist</w:t>
      </w:r>
      <w:r>
        <w:br/>
        <w:t>groups in the UK, overseas funding</w:t>
      </w:r>
      <w:r>
        <w:t xml:space="preserve"> is not a significant</w:t>
      </w:r>
      <w:r>
        <w:br/>
        <w:t>source.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9WS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12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10WS</w:t>
      </w:r>
    </w:p>
    <w:p w:rsidR="001266A2" w:rsidRDefault="008B3D52">
      <w:pPr>
        <w:pStyle w:val="Bodytext30"/>
        <w:framePr w:w="4728" w:h="3802" w:hRule="exact" w:wrap="none" w:vAnchor="page" w:hAnchor="page" w:x="1096" w:y="1475"/>
        <w:shd w:val="clear" w:color="auto" w:fill="auto"/>
        <w:spacing w:after="40" w:line="233" w:lineRule="auto"/>
        <w:ind w:left="380"/>
        <w:jc w:val="both"/>
      </w:pPr>
      <w:r>
        <w:t>Overseas support has allowed individuals to study at institutions</w:t>
      </w:r>
      <w:r>
        <w:br/>
        <w:t>that teach deeply conservative forms of Islam and provide</w:t>
      </w:r>
      <w:r>
        <w:br/>
        <w:t xml:space="preserve">highly socially </w:t>
      </w:r>
      <w:r>
        <w:t>conservative literature and preachers to the</w:t>
      </w:r>
      <w:r>
        <w:br/>
        <w:t>UK's Islamic institutions. Some of these individuals have</w:t>
      </w:r>
      <w:r>
        <w:br/>
        <w:t>since become of extremist concern.</w:t>
      </w:r>
    </w:p>
    <w:p w:rsidR="001266A2" w:rsidRDefault="008B3D52">
      <w:pPr>
        <w:pStyle w:val="Telobesedila"/>
        <w:framePr w:w="4728" w:h="3802" w:hRule="exact" w:wrap="none" w:vAnchor="page" w:hAnchor="page" w:x="1096" w:y="1475"/>
        <w:shd w:val="clear" w:color="auto" w:fill="auto"/>
        <w:spacing w:after="40"/>
        <w:jc w:val="both"/>
      </w:pPr>
      <w:r>
        <w:t>Fundamentally, no single measure will tackle all the</w:t>
      </w:r>
      <w:r>
        <w:br/>
        <w:t>issues of concern raised in the review. A comprehensive</w:t>
      </w:r>
      <w:r>
        <w:br/>
        <w:t xml:space="preserve">approach </w:t>
      </w:r>
      <w:r>
        <w:t>focused particularly on domestic sources of</w:t>
      </w:r>
      <w:r>
        <w:br/>
        <w:t>support for all forms of extremism is needed. The</w:t>
      </w:r>
      <w:r>
        <w:br/>
        <w:t>Government have looked carefully at the review's findings</w:t>
      </w:r>
      <w:r>
        <w:br/>
        <w:t>and will build on existing work by:</w:t>
      </w:r>
    </w:p>
    <w:p w:rsidR="001266A2" w:rsidRDefault="008B3D52">
      <w:pPr>
        <w:pStyle w:val="Bodytext30"/>
        <w:framePr w:w="4728" w:h="3802" w:hRule="exact" w:wrap="none" w:vAnchor="page" w:hAnchor="page" w:x="1096" w:y="1475"/>
        <w:shd w:val="clear" w:color="auto" w:fill="auto"/>
        <w:spacing w:after="40" w:line="233" w:lineRule="auto"/>
        <w:ind w:left="380"/>
        <w:jc w:val="both"/>
      </w:pPr>
      <w:r>
        <w:t>Continuing to deliver public awareness campaigns to encourage</w:t>
      </w:r>
      <w:r>
        <w:br/>
        <w:t>people</w:t>
      </w:r>
      <w:r>
        <w:t xml:space="preserve"> to understand the full aims of the organisations that</w:t>
      </w:r>
      <w:r>
        <w:br/>
        <w:t>they give to, reducing the amount of funding organisations</w:t>
      </w:r>
      <w:r>
        <w:br/>
        <w:t>of extremist concern are able to raise from the public in</w:t>
      </w:r>
      <w:r>
        <w:br/>
        <w:t>the UK.</w:t>
      </w:r>
    </w:p>
    <w:p w:rsidR="001266A2" w:rsidRDefault="008B3D52">
      <w:pPr>
        <w:pStyle w:val="Bodytext30"/>
        <w:framePr w:w="4728" w:h="3802" w:hRule="exact" w:wrap="none" w:vAnchor="page" w:hAnchor="page" w:x="1096" w:y="1475"/>
        <w:shd w:val="clear" w:color="auto" w:fill="auto"/>
        <w:spacing w:after="0" w:line="230" w:lineRule="auto"/>
        <w:ind w:left="380"/>
        <w:jc w:val="both"/>
      </w:pPr>
      <w:r>
        <w:t>Raising awareness across the financial services sector</w:t>
      </w:r>
      <w:r>
        <w:br/>
        <w:t>and grant making trus</w:t>
      </w:r>
      <w:r>
        <w:t>ts and foundations of extremism</w:t>
      </w:r>
    </w:p>
    <w:p w:rsidR="001266A2" w:rsidRDefault="008B3D52">
      <w:pPr>
        <w:pStyle w:val="Bodytext30"/>
        <w:framePr w:w="4373" w:h="3490" w:hRule="exact" w:wrap="none" w:vAnchor="page" w:hAnchor="page" w:x="6443" w:y="1475"/>
        <w:shd w:val="clear" w:color="auto" w:fill="auto"/>
        <w:spacing w:after="40" w:line="233" w:lineRule="auto"/>
        <w:ind w:left="380"/>
        <w:jc w:val="both"/>
      </w:pPr>
      <w:r>
        <w:t>concerns. These organisations have an interest in ensuring</w:t>
      </w:r>
      <w:r>
        <w:br/>
        <w:t>they are not inadvertently supporting extremist individuals</w:t>
      </w:r>
      <w:r>
        <w:br/>
        <w:t>or organisations.</w:t>
      </w:r>
    </w:p>
    <w:p w:rsidR="001266A2" w:rsidRDefault="008B3D52">
      <w:pPr>
        <w:pStyle w:val="Bodytext30"/>
        <w:framePr w:w="4373" w:h="3490" w:hRule="exact" w:wrap="none" w:vAnchor="page" w:hAnchor="page" w:x="6443" w:y="1475"/>
        <w:shd w:val="clear" w:color="auto" w:fill="auto"/>
        <w:spacing w:after="40" w:line="233" w:lineRule="auto"/>
        <w:jc w:val="both"/>
      </w:pPr>
      <w:r>
        <w:t>Reducing the ability of organisations of extremist concern</w:t>
      </w:r>
      <w:r>
        <w:br/>
        <w:t>to avoid official scrutiny b</w:t>
      </w:r>
      <w:r>
        <w:t>y increasing the proportion of</w:t>
      </w:r>
      <w:r>
        <w:br/>
        <w:t>organisations subject to regulatory oversight. We are</w:t>
      </w:r>
      <w:r>
        <w:br/>
        <w:t>strengthening our work with the Charity Commission, which</w:t>
      </w:r>
      <w:r>
        <w:br/>
        <w:t>includes addressing the abuse of charities for terrorist or</w:t>
      </w:r>
      <w:r>
        <w:br/>
        <w:t>extremist purposes as one of its strategic priorities</w:t>
      </w:r>
      <w:r>
        <w:t>.</w:t>
      </w:r>
    </w:p>
    <w:p w:rsidR="001266A2" w:rsidRDefault="008B3D52">
      <w:pPr>
        <w:pStyle w:val="Bodytext30"/>
        <w:framePr w:w="4373" w:h="3490" w:hRule="exact" w:wrap="none" w:vAnchor="page" w:hAnchor="page" w:x="6443" w:y="1475"/>
        <w:shd w:val="clear" w:color="auto" w:fill="auto"/>
        <w:spacing w:after="40" w:line="233" w:lineRule="auto"/>
        <w:jc w:val="both"/>
      </w:pPr>
      <w:r>
        <w:t>The Charity Commission will be introducing a requirement</w:t>
      </w:r>
      <w:r>
        <w:br/>
        <w:t>on charities to declare overseas funding sources. The Commission</w:t>
      </w:r>
      <w:r>
        <w:br/>
        <w:t>has been discussing this issue with charities over recent</w:t>
      </w:r>
      <w:r>
        <w:br/>
        <w:t>months.</w:t>
      </w:r>
    </w:p>
    <w:p w:rsidR="001266A2" w:rsidRDefault="008B3D52">
      <w:pPr>
        <w:pStyle w:val="Bodytext30"/>
        <w:framePr w:w="4373" w:h="3490" w:hRule="exact" w:wrap="none" w:vAnchor="page" w:hAnchor="page" w:x="6443" w:y="1475"/>
        <w:shd w:val="clear" w:color="auto" w:fill="auto"/>
        <w:spacing w:after="40" w:line="233" w:lineRule="auto"/>
        <w:jc w:val="both"/>
      </w:pPr>
      <w:r>
        <w:t>Directly raising issues of concern, supported by evidence,</w:t>
      </w:r>
      <w:r>
        <w:br/>
        <w:t>with sp</w:t>
      </w:r>
      <w:r>
        <w:t>ecific countries as part of our wider international</w:t>
      </w:r>
      <w:r>
        <w:br/>
        <w:t>engagement on countering extremism and violent extremism.</w:t>
      </w:r>
    </w:p>
    <w:p w:rsidR="001266A2" w:rsidRDefault="008B3D52">
      <w:pPr>
        <w:pStyle w:val="Bodytext30"/>
        <w:framePr w:w="4373" w:h="3490" w:hRule="exact" w:wrap="none" w:vAnchor="page" w:hAnchor="page" w:x="6443" w:y="1475"/>
        <w:shd w:val="clear" w:color="auto" w:fill="auto"/>
        <w:spacing w:after="0" w:line="233" w:lineRule="auto"/>
        <w:jc w:val="right"/>
      </w:pPr>
      <w:r>
        <w:t>[HCWS39]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11WS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12WS</w:t>
      </w:r>
    </w:p>
    <w:p w:rsidR="001266A2" w:rsidRDefault="008B3D52">
      <w:pPr>
        <w:pStyle w:val="Heading30"/>
        <w:framePr w:w="4728" w:h="14578" w:hRule="exact" w:wrap="none" w:vAnchor="page" w:hAnchor="page" w:x="1096" w:y="1423"/>
        <w:shd w:val="clear" w:color="auto" w:fill="auto"/>
        <w:spacing w:after="300"/>
        <w:rPr>
          <w:sz w:val="36"/>
          <w:szCs w:val="36"/>
        </w:rPr>
      </w:pPr>
      <w:bookmarkStart w:id="347" w:name="bookmark346"/>
      <w:bookmarkStart w:id="348" w:name="bookmark347"/>
      <w:r>
        <w:rPr>
          <w:b w:val="0"/>
          <w:bCs w:val="0"/>
          <w:sz w:val="36"/>
          <w:szCs w:val="36"/>
        </w:rPr>
        <w:t>Written Statements</w:t>
      </w:r>
      <w:bookmarkEnd w:id="347"/>
      <w:bookmarkEnd w:id="348"/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300"/>
        <w:ind w:firstLine="0"/>
        <w:jc w:val="center"/>
      </w:pPr>
      <w:r>
        <w:rPr>
          <w:i/>
          <w:iCs/>
        </w:rPr>
        <w:t>Thursday 13 July 2017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200"/>
        <w:ind w:firstLine="0"/>
        <w:jc w:val="center"/>
      </w:pPr>
      <w:r>
        <w:rPr>
          <w:b/>
          <w:bCs/>
        </w:rPr>
        <w:t>TREASURY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300"/>
        <w:ind w:firstLine="0"/>
        <w:jc w:val="center"/>
      </w:pPr>
      <w:r>
        <w:rPr>
          <w:b/>
          <w:bCs/>
        </w:rPr>
        <w:t>Finance Bill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0"/>
        <w:jc w:val="both"/>
      </w:pPr>
      <w:r>
        <w:rPr>
          <w:b/>
          <w:bCs/>
        </w:rPr>
        <w:t>The Financial Secretary to the Treasury (Mel Stride):</w:t>
      </w:r>
      <w:r>
        <w:rPr>
          <w:b/>
          <w:bCs/>
        </w:rPr>
        <w:br/>
      </w:r>
      <w:r>
        <w:t>The Finance Bill introduced in March 2017 provided</w:t>
      </w:r>
      <w:r>
        <w:br/>
        <w:t>for a number of changes to tax legislation that were</w:t>
      </w:r>
      <w:r>
        <w:br/>
        <w:t>withdrawn from the Bill after the calling of the general</w:t>
      </w:r>
      <w:r>
        <w:br/>
        <w:t>election. The then Financial</w:t>
      </w:r>
      <w:r>
        <w:t xml:space="preserve"> Secretary to the Treasury</w:t>
      </w:r>
      <w:r>
        <w:br/>
        <w:t>confirmed at the point they were withdrawn that there</w:t>
      </w:r>
      <w:r>
        <w:br/>
        <w:t>was no policy change and that these provisions would</w:t>
      </w:r>
      <w:r>
        <w:br/>
        <w:t>be legislated for at the first opportunity in the new</w:t>
      </w:r>
      <w:r>
        <w:br/>
        <w:t>Parliament.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0"/>
        <w:jc w:val="both"/>
      </w:pPr>
      <w:r>
        <w:t>The Government confirm that intention. They expect</w:t>
      </w:r>
      <w:r>
        <w:br/>
        <w:t>to in</w:t>
      </w:r>
      <w:r>
        <w:t>troduce a Finance Bill as soon as possible after the</w:t>
      </w:r>
      <w:r>
        <w:br/>
        <w:t>summer recess containing the withdrawn provisions.</w:t>
      </w:r>
      <w:r>
        <w:br/>
        <w:t>Where policies have been announced as applying from</w:t>
      </w:r>
      <w:r>
        <w:br/>
        <w:t>the start of the 2017-18 tax year or other point before</w:t>
      </w:r>
      <w:r>
        <w:br/>
        <w:t xml:space="preserve">the introduction of the forthcoming Finance </w:t>
      </w:r>
      <w:r>
        <w:t>Bill, there</w:t>
      </w:r>
      <w:r>
        <w:br/>
        <w:t>is no change of policy and these dates of application</w:t>
      </w:r>
      <w:r>
        <w:br/>
        <w:t>will be retained. Those affected by the provisions should</w:t>
      </w:r>
      <w:r>
        <w:br/>
        <w:t>continue to assume that they will apply as originally</w:t>
      </w:r>
      <w:r>
        <w:br/>
        <w:t>announced.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0"/>
        <w:jc w:val="both"/>
      </w:pPr>
      <w:r>
        <w:t>The Finance Bill to be introduced will legislate for</w:t>
      </w:r>
      <w:r>
        <w:br/>
        <w:t xml:space="preserve">policies that </w:t>
      </w:r>
      <w:r>
        <w:t>have already been announced. In the case</w:t>
      </w:r>
      <w:r>
        <w:br/>
        <w:t>of some provisions that will apply from a time before</w:t>
      </w:r>
      <w:r>
        <w:br/>
        <w:t>the Bill is introduced, technical adjustments and additions</w:t>
      </w:r>
      <w:r>
        <w:br/>
        <w:t>to the versions contained in the March Bill will be made</w:t>
      </w:r>
      <w:r>
        <w:br/>
        <w:t>on introduction to ensure that they function</w:t>
      </w:r>
      <w:r>
        <w:t xml:space="preserve"> as intended.</w:t>
      </w:r>
      <w:r>
        <w:br/>
        <w:t>To maximise certainty about the exact provisions that</w:t>
      </w:r>
      <w:r>
        <w:br/>
        <w:t>will apply, the Government are today publishing updated</w:t>
      </w:r>
      <w:r>
        <w:br/>
        <w:t>draft provisions.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0"/>
        <w:jc w:val="both"/>
      </w:pPr>
      <w:r>
        <w:t>The Finance Bill will include legislation for the Making</w:t>
      </w:r>
      <w:r>
        <w:br/>
        <w:t>Tax Digital (MTD) programme. Having listened carefully</w:t>
      </w:r>
      <w:r>
        <w:br/>
        <w:t>to</w:t>
      </w:r>
      <w:r>
        <w:t xml:space="preserve"> the concerns raised by the Treasury Committee,</w:t>
      </w:r>
      <w:r>
        <w:br/>
        <w:t>parliamentarians and stakeholders, the Government are</w:t>
      </w:r>
      <w:r>
        <w:br/>
        <w:t>announcing policy changes that will be reflected in the</w:t>
      </w:r>
      <w:r>
        <w:br/>
        <w:t>legislation to be introduced. Businesses will not be</w:t>
      </w:r>
      <w:r>
        <w:br/>
        <w:t>mandated to use the MTD system until April 20</w:t>
      </w:r>
      <w:r>
        <w:t>19 and</w:t>
      </w:r>
      <w:r>
        <w:br/>
        <w:t>then only to meet VAT obligations. This will apply to</w:t>
      </w:r>
      <w:r>
        <w:br/>
        <w:t>businesses with turnover above the VAT threshold.</w:t>
      </w:r>
      <w:r>
        <w:br/>
        <w:t>Businesses with turnover below the VAT threshold will</w:t>
      </w:r>
      <w:r>
        <w:br/>
        <w:t>not be required to use the system but can choose to do</w:t>
      </w:r>
      <w:r>
        <w:br/>
        <w:t xml:space="preserve">so. Businesses will also be able to </w:t>
      </w:r>
      <w:r>
        <w:t>opt in for other taxes,</w:t>
      </w:r>
      <w:r>
        <w:br/>
        <w:t>benefiting from a streamlined, digital experience.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0"/>
        <w:jc w:val="both"/>
      </w:pPr>
      <w:r>
        <w:t>The Government will not widen the scope of MTD</w:t>
      </w:r>
      <w:r>
        <w:br/>
        <w:t>beyond VAT before the system has been shown to work</w:t>
      </w:r>
      <w:r>
        <w:br/>
        <w:t>well, and not before April 2020 at the earliest. This will</w:t>
      </w:r>
      <w:r>
        <w:br/>
        <w:t>ensure that there is ti</w:t>
      </w:r>
      <w:r>
        <w:t>me to test the system fully and for</w:t>
      </w:r>
      <w:r>
        <w:br/>
        <w:t>digital record keeping to become more widespread.</w:t>
      </w:r>
    </w:p>
    <w:p w:rsidR="001266A2" w:rsidRDefault="008B3D52">
      <w:pPr>
        <w:pStyle w:val="Bodytext30"/>
        <w:framePr w:w="4728" w:h="14578" w:hRule="exact" w:wrap="none" w:vAnchor="page" w:hAnchor="page" w:x="1096" w:y="1423"/>
        <w:shd w:val="clear" w:color="auto" w:fill="auto"/>
        <w:spacing w:after="200" w:line="266" w:lineRule="auto"/>
        <w:jc w:val="right"/>
      </w:pPr>
      <w:r>
        <w:t>[HCWS47]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300"/>
        <w:ind w:firstLine="0"/>
        <w:jc w:val="center"/>
      </w:pPr>
      <w:r>
        <w:rPr>
          <w:b/>
          <w:bCs/>
        </w:rPr>
        <w:t>Fiscal Risks Report</w:t>
      </w:r>
    </w:p>
    <w:p w:rsidR="001266A2" w:rsidRDefault="008B3D52">
      <w:pPr>
        <w:pStyle w:val="Telobesedila"/>
        <w:framePr w:w="4728" w:h="14578" w:hRule="exact" w:wrap="none" w:vAnchor="page" w:hAnchor="page" w:x="1096" w:y="1423"/>
        <w:shd w:val="clear" w:color="auto" w:fill="auto"/>
        <w:spacing w:after="0"/>
        <w:jc w:val="both"/>
      </w:pPr>
      <w:r>
        <w:rPr>
          <w:b/>
          <w:bCs/>
        </w:rPr>
        <w:t>The Chief Secretary to the Treasury (Elizabeth Truss):</w:t>
      </w:r>
      <w:r>
        <w:rPr>
          <w:b/>
          <w:bCs/>
        </w:rPr>
        <w:br/>
      </w:r>
      <w:r>
        <w:t>The Office for Budget Responsibility (OBR) has today</w:t>
      </w:r>
      <w:r>
        <w:br/>
        <w:t xml:space="preserve">published its first fiscal risks </w:t>
      </w:r>
      <w:r>
        <w:t>report (FRR). The report</w:t>
      </w:r>
      <w:r>
        <w:br/>
        <w:t>highlights that although the Government have made</w:t>
      </w:r>
      <w:r>
        <w:br/>
        <w:t>significant progress in reducing the deficit, debt remains</w:t>
      </w:r>
      <w:r>
        <w:br/>
        <w:t>high leaving the economy and public finances vulnerable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0"/>
        <w:jc w:val="both"/>
      </w:pPr>
      <w:r>
        <w:t>in the event of shocks. The FRR fulfils the OBR's legal</w:t>
      </w:r>
      <w:r>
        <w:br/>
        <w:t>obligation</w:t>
      </w:r>
      <w:r>
        <w:t xml:space="preserve"> to publish a statement setting out the main risks</w:t>
      </w:r>
      <w:r>
        <w:br/>
        <w:t>to the public finances at least once every two years. It</w:t>
      </w:r>
      <w:r>
        <w:br/>
        <w:t>was laid before Parliament earlier today and copies are</w:t>
      </w:r>
      <w:r>
        <w:br/>
        <w:t>available in the Vote Office and Printed Paper Office.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The Government welcome this first FRR</w:t>
      </w:r>
      <w:r>
        <w:t xml:space="preserve"> which keeps</w:t>
      </w:r>
      <w:r>
        <w:br/>
        <w:t>the UK at the frontier of fiscal practice worldwide. The</w:t>
      </w:r>
      <w:r>
        <w:br/>
        <w:t>establishment of the OBR has ensured that policy is</w:t>
      </w:r>
      <w:r>
        <w:br/>
        <w:t>made on an unbiased view of future prospects, improving</w:t>
      </w:r>
      <w:r>
        <w:br/>
        <w:t>confidence in the fiscal forecasts, and the publication of</w:t>
      </w:r>
      <w:r>
        <w:br/>
        <w:t>this report represe</w:t>
      </w:r>
      <w:r>
        <w:t>nts a significant further step taken by</w:t>
      </w:r>
      <w:r>
        <w:br/>
        <w:t>this Government to enhance fiscal transparency and</w:t>
      </w:r>
      <w:r>
        <w:br/>
        <w:t>management. This Government's commitment to fiscal</w:t>
      </w:r>
      <w:r>
        <w:br/>
        <w:t>openness was recognised by the IMF in its 2016 fiscal</w:t>
      </w:r>
      <w:r>
        <w:br/>
        <w:t>transparency evaluation which found the UK to be “at</w:t>
      </w:r>
      <w:r>
        <w:br/>
        <w:t>the for</w:t>
      </w:r>
      <w:r>
        <w:t>efront of fiscal reporting practices worldwide”.</w:t>
      </w:r>
      <w:r>
        <w:br/>
        <w:t>The publication of the FRR today addresses one of the</w:t>
      </w:r>
      <w:r>
        <w:br/>
        <w:t>recommendations of that evaluation as well as the findings</w:t>
      </w:r>
      <w:r>
        <w:br/>
        <w:t>of recent NAO reports on risks to the public finances.</w:t>
      </w:r>
      <w:r>
        <w:br/>
        <w:t>The Government will respond formally to</w:t>
      </w:r>
      <w:r>
        <w:t xml:space="preserve"> the FRR</w:t>
      </w:r>
      <w:r>
        <w:br/>
        <w:t>within the next year, as required under the Charter for</w:t>
      </w:r>
      <w:r>
        <w:br/>
        <w:t>Budget Responsibility.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Over the past seven years, the Government have</w:t>
      </w:r>
      <w:r>
        <w:br/>
        <w:t>taken important steps to reduce the UK's exposure to</w:t>
      </w:r>
      <w:r>
        <w:br/>
        <w:t>fiscal risks. The 2008 crisis was a dramatic illustration</w:t>
      </w:r>
      <w:r>
        <w:br/>
        <w:t>of the dan</w:t>
      </w:r>
      <w:r>
        <w:t>ger of ignoring potential threats to the public</w:t>
      </w:r>
      <w:r>
        <w:br/>
        <w:t>finances. Since 2010, the Government have reduced the</w:t>
      </w:r>
      <w:r>
        <w:br/>
        <w:t>country's exposure to fiscal risks through cutting the</w:t>
      </w:r>
      <w:r>
        <w:br/>
        <w:t>deficit by three-quarters from its post-war high of 9.9% of</w:t>
      </w:r>
      <w:r>
        <w:br/>
        <w:t>GDP, while protecting public services a</w:t>
      </w:r>
      <w:r>
        <w:t>nd delivering</w:t>
      </w:r>
      <w:r>
        <w:br/>
        <w:t>improved outcomes across health, education and policing</w:t>
      </w:r>
      <w:r>
        <w:br/>
        <w:t>and overseen record levels of employment, with over</w:t>
      </w:r>
      <w:r>
        <w:br/>
        <w:t>2.9 million more people into work. The Government</w:t>
      </w:r>
      <w:r>
        <w:br/>
        <w:t>have also delivered far reaching reforms to financial</w:t>
      </w:r>
      <w:r>
        <w:br/>
        <w:t>supervision which has signific</w:t>
      </w:r>
      <w:r>
        <w:t>antly reduced the likelihood</w:t>
      </w:r>
      <w:r>
        <w:br/>
        <w:t>and impact of financial instability. Today, the Government</w:t>
      </w:r>
      <w:r>
        <w:br/>
        <w:t>are announcing a new approval regime for Government</w:t>
      </w:r>
      <w:r>
        <w:br/>
        <w:t>guarantees and other contingent liabilities representing</w:t>
      </w:r>
      <w:r>
        <w:br/>
        <w:t>a further enhancement to the UK's public expenditure</w:t>
      </w:r>
      <w:r>
        <w:br/>
        <w:t>contro</w:t>
      </w:r>
      <w:r>
        <w:t>l framework which the IMF and other international</w:t>
      </w:r>
      <w:r>
        <w:br/>
        <w:t>commentators recognise as being one of the strongest</w:t>
      </w:r>
      <w:r>
        <w:br/>
        <w:t>in the world.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60"/>
        <w:ind w:firstLine="200"/>
        <w:jc w:val="both"/>
      </w:pPr>
      <w:r>
        <w:t>Despite this progress, the OBR's report shows that</w:t>
      </w:r>
      <w:r>
        <w:br/>
        <w:t>the UK's fiscal position remains vulnerable. The legacy</w:t>
      </w:r>
      <w:r>
        <w:br/>
        <w:t xml:space="preserve">of the great recession remains, </w:t>
      </w:r>
      <w:r>
        <w:t>with debt forecast to</w:t>
      </w:r>
      <w:r>
        <w:br/>
        <w:t>peak this year at almost 90% of GDP—its highest level</w:t>
      </w:r>
      <w:r>
        <w:br/>
        <w:t>in 50 years. The unprecedented deficit that the Government</w:t>
      </w:r>
      <w:r>
        <w:br/>
        <w:t>inherited in 2010, which the Government have been</w:t>
      </w:r>
      <w:r>
        <w:br/>
        <w:t>cutting since 2010, and which saw us spend £4 for every</w:t>
      </w:r>
      <w:r>
        <w:br/>
        <w:t>£3 we raised in</w:t>
      </w:r>
      <w:r>
        <w:t xml:space="preserve"> tax, is the cause of the rapid increase in</w:t>
      </w:r>
      <w:r>
        <w:br/>
        <w:t>debt. This report examines a broad spectrum of risks,</w:t>
      </w:r>
      <w:r>
        <w:br/>
        <w:t>and illustrates the potential impact on the public finances</w:t>
      </w:r>
      <w:r>
        <w:br/>
        <w:t>of a number of these risks materialising at the same</w:t>
      </w:r>
      <w:r>
        <w:br/>
        <w:t>time through an innovative “fiscal stress tes</w:t>
      </w:r>
      <w:r>
        <w:t>t”. Failing</w:t>
      </w:r>
      <w:r>
        <w:br/>
        <w:t>to have a credible plan to get the debt down would</w:t>
      </w:r>
      <w:r>
        <w:br/>
        <w:t>expose the UK to greater risk, which could have devastating</w:t>
      </w:r>
      <w:r>
        <w:br/>
        <w:t>consequences for our public services in the event of a</w:t>
      </w:r>
      <w:r>
        <w:br/>
        <w:t>new shock. The report also highlights risks from an</w:t>
      </w:r>
      <w:r>
        <w:br/>
        <w:t>ageing society and the ero</w:t>
      </w:r>
      <w:r>
        <w:t>sion of tax bases.</w:t>
      </w:r>
    </w:p>
    <w:p w:rsidR="001266A2" w:rsidRDefault="008B3D52">
      <w:pPr>
        <w:pStyle w:val="Telobesedila"/>
        <w:framePr w:w="4728" w:h="14534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That is why the Government remain determined to</w:t>
      </w:r>
      <w:r>
        <w:br/>
        <w:t>learn the lessons of the past and bolster the UK's fiscal</w:t>
      </w:r>
      <w:r>
        <w:br/>
        <w:t>resilience. The Government's fiscal rules are designed to</w:t>
      </w:r>
      <w:r>
        <w:br/>
        <w:t>guide the public finances back to balance at a pace</w:t>
      </w:r>
      <w:r>
        <w:br/>
        <w:t>sensitive to the need</w:t>
      </w:r>
      <w:r>
        <w:t>s of the economy. The structural</w:t>
      </w:r>
      <w:r>
        <w:br/>
        <w:t>deficit must be below 2% of GDP and debt must be</w:t>
      </w:r>
      <w:r>
        <w:br/>
        <w:t>falling as a share of GDP by 2020-21. The OBR forecasts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13WS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14WS</w:t>
      </w:r>
    </w:p>
    <w:p w:rsidR="001266A2" w:rsidRDefault="008B3D52">
      <w:pPr>
        <w:pStyle w:val="Telobesedila"/>
        <w:framePr w:w="4728" w:h="5702" w:hRule="exact" w:wrap="none" w:vAnchor="page" w:hAnchor="page" w:x="1096" w:y="1471"/>
        <w:shd w:val="clear" w:color="auto" w:fill="auto"/>
        <w:spacing w:after="0"/>
        <w:ind w:firstLine="0"/>
        <w:jc w:val="both"/>
      </w:pPr>
      <w:r>
        <w:t>that the Government are on track</w:t>
      </w:r>
      <w:r>
        <w:t xml:space="preserve"> to meet both of their</w:t>
      </w:r>
      <w:r>
        <w:br/>
        <w:t>fiscal targets and that debt will start falling as a share of</w:t>
      </w:r>
      <w:r>
        <w:br/>
        <w:t>GDP before the end of the decade. It is vitally important</w:t>
      </w:r>
      <w:r>
        <w:br/>
        <w:t>that we continue with our plan to get the debt to GDP</w:t>
      </w:r>
      <w:r>
        <w:br/>
        <w:t>ratio down to improve our resilience and address the</w:t>
      </w:r>
      <w:r>
        <w:br/>
        <w:t xml:space="preserve">risks </w:t>
      </w:r>
      <w:r>
        <w:t>highlighted by the report.</w:t>
      </w:r>
    </w:p>
    <w:p w:rsidR="001266A2" w:rsidRDefault="008B3D52">
      <w:pPr>
        <w:pStyle w:val="Telobesedila"/>
        <w:framePr w:w="4728" w:h="5702" w:hRule="exact" w:wrap="none" w:vAnchor="page" w:hAnchor="page" w:x="1096" w:y="1471"/>
        <w:shd w:val="clear" w:color="auto" w:fill="auto"/>
        <w:spacing w:after="0"/>
        <w:jc w:val="both"/>
      </w:pPr>
      <w:r>
        <w:t>The Government are also working to ensure fiscal</w:t>
      </w:r>
      <w:r>
        <w:br/>
        <w:t>sustainability over the long term. The Government are</w:t>
      </w:r>
      <w:r>
        <w:br/>
        <w:t>taking important steps to enhance the UK's long-run</w:t>
      </w:r>
      <w:r>
        <w:br/>
        <w:t>productivity. Since 2010 there has been over a quarter</w:t>
      </w:r>
      <w:r>
        <w:br/>
        <w:t>of a trillion pound</w:t>
      </w:r>
      <w:r>
        <w:t>s of public and private investment in</w:t>
      </w:r>
      <w:r>
        <w:br/>
        <w:t>infrastructure. Looking ahead, the Government are</w:t>
      </w:r>
      <w:r>
        <w:br/>
        <w:t>investing more in economic infrastructure, innovation</w:t>
      </w:r>
      <w:r>
        <w:br/>
        <w:t>and housing through the £23 billion national productivity</w:t>
      </w:r>
      <w:r>
        <w:br/>
        <w:t>investment fund by 2021-22. They are also transforming</w:t>
      </w:r>
      <w:r>
        <w:br/>
        <w:t>t</w:t>
      </w:r>
      <w:r>
        <w:t>echnical education for 16 to 19-year-olds through the</w:t>
      </w:r>
      <w:r>
        <w:br/>
        <w:t>introduction of T-levels, increasing by over 50% the</w:t>
      </w:r>
      <w:r>
        <w:br/>
        <w:t>number of hours of training, and including a high-quality</w:t>
      </w:r>
      <w:r>
        <w:br/>
        <w:t>three-month work placement for every student, giving</w:t>
      </w:r>
      <w:r>
        <w:br/>
        <w:t>young people the technical skills they</w:t>
      </w:r>
      <w:r>
        <w:t xml:space="preserve"> need to succeed in</w:t>
      </w:r>
      <w:r>
        <w:br/>
        <w:t>the world of work, and businesses the edge they need to</w:t>
      </w:r>
      <w:r>
        <w:br/>
        <w:t>compete in the global economy. Stronger growth through</w:t>
      </w:r>
      <w:r>
        <w:br/>
        <w:t>raising productivity is the only sustainable way to deliver</w:t>
      </w:r>
      <w:r>
        <w:br/>
        <w:t>economic resilience, higher real wages and increased</w:t>
      </w:r>
      <w:r>
        <w:br/>
        <w:t>living stand</w:t>
      </w:r>
      <w:r>
        <w:t>ards in the long run.</w:t>
      </w:r>
    </w:p>
    <w:p w:rsidR="001266A2" w:rsidRDefault="008B3D52">
      <w:pPr>
        <w:pStyle w:val="Bodytext30"/>
        <w:framePr w:w="4728" w:h="5702" w:hRule="exact" w:wrap="none" w:vAnchor="page" w:hAnchor="page" w:x="1096" w:y="1471"/>
        <w:shd w:val="clear" w:color="auto" w:fill="auto"/>
        <w:spacing w:after="0" w:line="264" w:lineRule="auto"/>
        <w:jc w:val="right"/>
      </w:pPr>
      <w:r>
        <w:t>[HCWS46]</w:t>
      </w:r>
    </w:p>
    <w:p w:rsidR="001266A2" w:rsidRDefault="008B3D52">
      <w:pPr>
        <w:pStyle w:val="Telobesedila"/>
        <w:framePr w:w="4728" w:h="8405" w:hRule="exact" w:wrap="none" w:vAnchor="page" w:hAnchor="page" w:x="1096" w:y="7591"/>
        <w:shd w:val="clear" w:color="auto" w:fill="auto"/>
        <w:spacing w:after="280"/>
        <w:ind w:firstLine="0"/>
        <w:jc w:val="center"/>
      </w:pPr>
      <w:r>
        <w:rPr>
          <w:b/>
          <w:bCs/>
        </w:rPr>
        <w:t>ENVIRONMENT, FOOD AND RURAL AFFAIRS</w:t>
      </w:r>
    </w:p>
    <w:p w:rsidR="001266A2" w:rsidRDefault="008B3D52">
      <w:pPr>
        <w:pStyle w:val="Heading50"/>
        <w:framePr w:w="4728" w:h="8405" w:hRule="exact" w:wrap="none" w:vAnchor="page" w:hAnchor="page" w:x="1096" w:y="7591"/>
        <w:shd w:val="clear" w:color="auto" w:fill="auto"/>
        <w:spacing w:after="360"/>
        <w:ind w:firstLine="0"/>
        <w:jc w:val="center"/>
      </w:pPr>
      <w:bookmarkStart w:id="349" w:name="bookmark348"/>
      <w:bookmarkStart w:id="350" w:name="bookmark349"/>
      <w:r>
        <w:t>Agriculture and Fisheries Council</w:t>
      </w:r>
      <w:bookmarkEnd w:id="349"/>
      <w:bookmarkEnd w:id="350"/>
    </w:p>
    <w:p w:rsidR="001266A2" w:rsidRDefault="008B3D52">
      <w:pPr>
        <w:pStyle w:val="Telobesedila"/>
        <w:framePr w:w="4728" w:h="8405" w:hRule="exact" w:wrap="none" w:vAnchor="page" w:hAnchor="page" w:x="1096" w:y="7591"/>
        <w:shd w:val="clear" w:color="auto" w:fill="auto"/>
        <w:spacing w:after="0"/>
        <w:jc w:val="both"/>
      </w:pPr>
      <w:r>
        <w:rPr>
          <w:b/>
          <w:bCs/>
        </w:rPr>
        <w:t>The Minister for Agriculture, Fisheries and Food (George</w:t>
      </w:r>
      <w:r>
        <w:rPr>
          <w:b/>
          <w:bCs/>
        </w:rPr>
        <w:br/>
        <w:t xml:space="preserve">Eustice): </w:t>
      </w:r>
      <w:r>
        <w:t>Agriculture and Fisheries Council will take</w:t>
      </w:r>
      <w:r>
        <w:br/>
        <w:t>place on 17 and 18 July in Brussels.</w:t>
      </w:r>
    </w:p>
    <w:p w:rsidR="001266A2" w:rsidRDefault="008B3D52">
      <w:pPr>
        <w:pStyle w:val="Telobesedila"/>
        <w:framePr w:w="4728" w:h="8405" w:hRule="exact" w:wrap="none" w:vAnchor="page" w:hAnchor="page" w:x="1096" w:y="7591"/>
        <w:shd w:val="clear" w:color="auto" w:fill="auto"/>
        <w:spacing w:after="0"/>
        <w:jc w:val="both"/>
      </w:pPr>
      <w:r>
        <w:t xml:space="preserve">As the </w:t>
      </w:r>
      <w:r>
        <w:t>provisional agenda stands, the primary focus</w:t>
      </w:r>
      <w:r>
        <w:br/>
        <w:t>for fisheries will be a presentation by the Commission</w:t>
      </w:r>
      <w:r>
        <w:br/>
        <w:t>on the state of play of the common fisheries policy and</w:t>
      </w:r>
      <w:r>
        <w:br/>
        <w:t>consultation on the fishing opportunities for 2018.</w:t>
      </w:r>
    </w:p>
    <w:p w:rsidR="001266A2" w:rsidRDefault="008B3D52">
      <w:pPr>
        <w:pStyle w:val="Telobesedila"/>
        <w:framePr w:w="4728" w:h="8405" w:hRule="exact" w:wrap="none" w:vAnchor="page" w:hAnchor="page" w:x="1096" w:y="7591"/>
        <w:shd w:val="clear" w:color="auto" w:fill="auto"/>
        <w:spacing w:after="0"/>
        <w:jc w:val="both"/>
      </w:pPr>
      <w:r>
        <w:t>On agriculture, there will be a debrief on the o</w:t>
      </w:r>
      <w:r>
        <w:t>utcome</w:t>
      </w:r>
      <w:r>
        <w:br/>
        <w:t>of the recent trilogue discussions concerning the proposal</w:t>
      </w:r>
      <w:r>
        <w:br/>
        <w:t>for a regulation of the European Parliament and of the</w:t>
      </w:r>
      <w:r>
        <w:br/>
        <w:t>Council on organic production and labelling of organic</w:t>
      </w:r>
      <w:r>
        <w:br/>
        <w:t>products.</w:t>
      </w:r>
    </w:p>
    <w:p w:rsidR="001266A2" w:rsidRDefault="008B3D52">
      <w:pPr>
        <w:pStyle w:val="Telobesedila"/>
        <w:framePr w:w="4728" w:h="8405" w:hRule="exact" w:wrap="none" w:vAnchor="page" w:hAnchor="page" w:x="1096" w:y="7591"/>
        <w:shd w:val="clear" w:color="auto" w:fill="auto"/>
        <w:spacing w:after="0"/>
        <w:jc w:val="both"/>
      </w:pPr>
      <w:r>
        <w:t>The Council will also exchange views on modernising</w:t>
      </w:r>
      <w:r>
        <w:br/>
        <w:t>and simplifying th</w:t>
      </w:r>
      <w:r>
        <w:t>e common agricultural policy,</w:t>
      </w:r>
      <w:r>
        <w:br/>
        <w:t>implementation of the May 2015 Council conclusions,</w:t>
      </w:r>
      <w:r>
        <w:br/>
        <w:t>trade-related agricultural issues and wine labelling.</w:t>
      </w:r>
    </w:p>
    <w:p w:rsidR="001266A2" w:rsidRDefault="008B3D52">
      <w:pPr>
        <w:pStyle w:val="Telobesedila"/>
        <w:framePr w:w="4728" w:h="8405" w:hRule="exact" w:wrap="none" w:vAnchor="page" w:hAnchor="page" w:x="1096" w:y="7591"/>
        <w:shd w:val="clear" w:color="auto" w:fill="auto"/>
        <w:spacing w:after="0"/>
        <w:jc w:val="both"/>
      </w:pPr>
      <w:r>
        <w:t>The Estonian presidency, whose presidency term</w:t>
      </w:r>
      <w:r>
        <w:br/>
        <w:t>commenced on 1 July, will present their six-month work</w:t>
      </w:r>
      <w:r>
        <w:br/>
        <w:t xml:space="preserve">programme to the </w:t>
      </w:r>
      <w:r>
        <w:t>Council.</w:t>
      </w:r>
    </w:p>
    <w:p w:rsidR="001266A2" w:rsidRDefault="008B3D52">
      <w:pPr>
        <w:pStyle w:val="Telobesedila"/>
        <w:framePr w:w="4728" w:h="8405" w:hRule="exact" w:wrap="none" w:vAnchor="page" w:hAnchor="page" w:x="1096" w:y="7591"/>
        <w:shd w:val="clear" w:color="auto" w:fill="auto"/>
        <w:spacing w:after="0"/>
        <w:jc w:val="both"/>
      </w:pPr>
      <w:r>
        <w:t>There are currently 11 items scheduled under any other</w:t>
      </w:r>
      <w:r>
        <w:br/>
        <w:t>business:</w:t>
      </w:r>
    </w:p>
    <w:p w:rsidR="001266A2" w:rsidRDefault="008B3D52">
      <w:pPr>
        <w:pStyle w:val="Bodytext30"/>
        <w:framePr w:w="4728" w:h="8405" w:hRule="exact" w:wrap="none" w:vAnchor="page" w:hAnchor="page" w:x="1096" w:y="7591"/>
        <w:shd w:val="clear" w:color="auto" w:fill="auto"/>
        <w:spacing w:after="0" w:line="230" w:lineRule="auto"/>
        <w:ind w:left="380"/>
        <w:jc w:val="both"/>
      </w:pPr>
      <w:r>
        <w:t>A European One Health Action Plan against antimicrobial</w:t>
      </w:r>
      <w:r>
        <w:br/>
        <w:t>resistance (tabled by the Commission).</w:t>
      </w:r>
    </w:p>
    <w:p w:rsidR="001266A2" w:rsidRDefault="008B3D52">
      <w:pPr>
        <w:pStyle w:val="Bodytext30"/>
        <w:framePr w:w="4728" w:h="8405" w:hRule="exact" w:wrap="none" w:vAnchor="page" w:hAnchor="page" w:x="1096" w:y="7591"/>
        <w:shd w:val="clear" w:color="auto" w:fill="auto"/>
        <w:spacing w:after="0" w:line="252" w:lineRule="auto"/>
        <w:ind w:left="380"/>
        <w:jc w:val="both"/>
      </w:pPr>
      <w:r>
        <w:t>African swine fever: state of play (tabled by the Commission).</w:t>
      </w:r>
      <w:r>
        <w:br/>
        <w:t xml:space="preserve">Symposium on the future </w:t>
      </w:r>
      <w:r>
        <w:t>of food in the EU (Brussels,</w:t>
      </w:r>
      <w:r>
        <w:br/>
        <w:t>27 June 2017) (tabled by the Maltese, Slovak and Netherlands</w:t>
      </w:r>
      <w:r>
        <w:br/>
        <w:t>delegations).</w:t>
      </w:r>
    </w:p>
    <w:p w:rsidR="001266A2" w:rsidRDefault="008B3D52">
      <w:pPr>
        <w:pStyle w:val="Bodytext30"/>
        <w:framePr w:w="4728" w:h="8405" w:hRule="exact" w:wrap="none" w:vAnchor="page" w:hAnchor="page" w:x="1096" w:y="7591"/>
        <w:shd w:val="clear" w:color="auto" w:fill="auto"/>
        <w:spacing w:after="0" w:line="230" w:lineRule="auto"/>
        <w:ind w:left="380"/>
        <w:jc w:val="both"/>
      </w:pPr>
      <w:r>
        <w:t>The consequences of the mandatory food origin labelling on</w:t>
      </w:r>
      <w:r>
        <w:br/>
        <w:t>the internal market (tabled by the Belgian delegation).</w:t>
      </w:r>
    </w:p>
    <w:p w:rsidR="001266A2" w:rsidRDefault="008B3D52">
      <w:pPr>
        <w:pStyle w:val="Bodytext30"/>
        <w:framePr w:w="4728" w:h="8405" w:hRule="exact" w:wrap="none" w:vAnchor="page" w:hAnchor="page" w:x="1096" w:y="7591"/>
        <w:shd w:val="clear" w:color="auto" w:fill="auto"/>
        <w:spacing w:after="0"/>
        <w:ind w:left="380"/>
        <w:jc w:val="both"/>
      </w:pPr>
      <w:r>
        <w:t>Meeting on dual quality of foodstuffs</w:t>
      </w:r>
      <w:r>
        <w:t xml:space="preserve"> (Bratislava, 30 May 2017)</w:t>
      </w:r>
      <w:r>
        <w:br/>
        <w:t>(tabled by the Slovak delegation).</w:t>
      </w:r>
    </w:p>
    <w:p w:rsidR="001266A2" w:rsidRDefault="008B3D52">
      <w:pPr>
        <w:pStyle w:val="Bodytext30"/>
        <w:framePr w:w="4728" w:h="8405" w:hRule="exact" w:wrap="none" w:vAnchor="page" w:hAnchor="page" w:x="1096" w:y="7591"/>
        <w:shd w:val="clear" w:color="auto" w:fill="auto"/>
        <w:spacing w:after="0" w:line="230" w:lineRule="auto"/>
        <w:ind w:left="380"/>
        <w:jc w:val="both"/>
      </w:pPr>
      <w:r>
        <w:t>Dual quality of foodstuffs—presentation of the latest study</w:t>
      </w:r>
      <w:r>
        <w:br/>
        <w:t>(tabled by the Czech delegation).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0"/>
        <w:ind w:left="360"/>
        <w:jc w:val="both"/>
      </w:pPr>
      <w:r>
        <w:t>Meeting of the Ministers of agriculture of the Visegrad</w:t>
      </w:r>
      <w:r>
        <w:br/>
        <w:t>Group countries and Bulgaria, Romania and Sl</w:t>
      </w:r>
      <w:r>
        <w:t>ovenia (Nadarzyn</w:t>
      </w:r>
      <w:r>
        <w:br/>
        <w:t>near Warsaw, 2 June 2017) (tabled by the Polish delegation).</w:t>
      </w:r>
      <w:r>
        <w:br/>
        <w:t>Trade practices applied by third countries vis-a-vis</w:t>
      </w:r>
      <w:r>
        <w:br/>
        <w:t>EU-responsible EU member states (tabled by the Czech</w:t>
      </w:r>
      <w:r>
        <w:br/>
        <w:t>delegation).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0" w:line="233" w:lineRule="auto"/>
        <w:ind w:left="360"/>
        <w:jc w:val="both"/>
      </w:pPr>
      <w:r>
        <w:t xml:space="preserve">International ministerial conference on “GMO free </w:t>
      </w:r>
      <w:r>
        <w:t>agriculture:</w:t>
      </w:r>
      <w:r>
        <w:br/>
        <w:t>a chance for rural development in Central and South Eastern</w:t>
      </w:r>
      <w:r>
        <w:br/>
        <w:t>Europe” (Vienna, 9-10 May 2017) (tabled by the Austrian</w:t>
      </w:r>
      <w:r>
        <w:br/>
        <w:t>delegation).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0" w:line="233" w:lineRule="auto"/>
        <w:ind w:left="360"/>
        <w:jc w:val="both"/>
      </w:pPr>
      <w:r>
        <w:t>AU-EU agriculture ministerial conference on “Making</w:t>
      </w:r>
      <w:r>
        <w:br/>
        <w:t>Sustainable Agriculture a Future for Youth in Africa” (Rome,</w:t>
      </w:r>
      <w:r>
        <w:br/>
        <w:t>2</w:t>
      </w:r>
      <w:r>
        <w:t xml:space="preserve"> July 2017) (tabled by the Commission).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0" w:line="264" w:lineRule="auto"/>
        <w:ind w:firstLine="360"/>
        <w:jc w:val="both"/>
      </w:pPr>
      <w:r>
        <w:t>Drought in Portugal (tabled by the Portuguese delegation).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Until exit negotiations are concluded, the UK remains</w:t>
      </w:r>
      <w:r>
        <w:br/>
        <w:t>a full member of the European Union and all the rights</w:t>
      </w:r>
      <w:r>
        <w:br/>
        <w:t>and obligations of EU membership remain in force</w:t>
      </w:r>
      <w:r>
        <w:t>.</w:t>
      </w:r>
      <w:r>
        <w:br/>
        <w:t>The outcome of these negotiations will determine what</w:t>
      </w:r>
      <w:r>
        <w:br/>
        <w:t>arrangements apply in relation to EU legislation in future</w:t>
      </w:r>
      <w:r>
        <w:br/>
        <w:t>once the UK has left the EU.</w:t>
      </w:r>
    </w:p>
    <w:p w:rsidR="001266A2" w:rsidRDefault="008B3D52">
      <w:pPr>
        <w:pStyle w:val="Bodytext30"/>
        <w:framePr w:w="4728" w:h="14530" w:hRule="exact" w:wrap="none" w:vAnchor="page" w:hAnchor="page" w:x="6088" w:y="1471"/>
        <w:shd w:val="clear" w:color="auto" w:fill="auto"/>
        <w:spacing w:after="280" w:line="264" w:lineRule="auto"/>
        <w:jc w:val="right"/>
      </w:pPr>
      <w:r>
        <w:t>[HCWS42]</w:t>
      </w:r>
    </w:p>
    <w:p w:rsidR="001266A2" w:rsidRDefault="008B3D52">
      <w:pPr>
        <w:pStyle w:val="Heading50"/>
        <w:framePr w:w="4728" w:h="14530" w:hRule="exact" w:wrap="none" w:vAnchor="page" w:hAnchor="page" w:x="6088" w:y="1471"/>
        <w:shd w:val="clear" w:color="auto" w:fill="auto"/>
        <w:spacing w:after="340"/>
        <w:ind w:firstLine="0"/>
        <w:jc w:val="center"/>
      </w:pPr>
      <w:bookmarkStart w:id="351" w:name="bookmark350"/>
      <w:bookmarkStart w:id="352" w:name="bookmark351"/>
      <w:r>
        <w:t>United Nations Ocean Conference</w:t>
      </w:r>
      <w:bookmarkEnd w:id="351"/>
      <w:bookmarkEnd w:id="352"/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Parliamentary Under-Secretary of State for Environment,</w:t>
      </w:r>
      <w:r>
        <w:rPr>
          <w:b/>
          <w:bCs/>
        </w:rPr>
        <w:br/>
        <w:t>Food and Ru</w:t>
      </w:r>
      <w:r>
        <w:rPr>
          <w:b/>
          <w:bCs/>
        </w:rPr>
        <w:t xml:space="preserve">ral Affairs (Dr Therese Coffey): </w:t>
      </w:r>
      <w:r>
        <w:t>I would like</w:t>
      </w:r>
      <w:r>
        <w:br/>
        <w:t>to update the House on the recent United Nations</w:t>
      </w:r>
      <w:r>
        <w:br/>
        <w:t>ocean conference, held in New York from 5-9June.</w:t>
      </w:r>
      <w:r>
        <w:br/>
        <w:t>Although I was unable to attend due to the pre-election</w:t>
      </w:r>
      <w:r>
        <w:br/>
        <w:t>period Defra's deputy director for marine policy led the</w:t>
      </w:r>
      <w:r>
        <w:br/>
        <w:t>United Kingdom delegation. I wish to convey to the</w:t>
      </w:r>
      <w:r>
        <w:br/>
        <w:t>House the global importance of the conference and</w:t>
      </w:r>
      <w:r>
        <w:br/>
        <w:t>summarise its key outcomes.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UN Global Goals for Sustainable Development,</w:t>
      </w:r>
      <w:r>
        <w:br/>
        <w:t>commonly referred to as SDGs or the UN 2030 agenda,</w:t>
      </w:r>
      <w:r>
        <w:br/>
        <w:t>areacollectionof 17 goals</w:t>
      </w:r>
      <w:r>
        <w:t xml:space="preserve"> that set the global environment</w:t>
      </w:r>
      <w:r>
        <w:br/>
        <w:t>and development agenda from 2016 to 2030. They cut</w:t>
      </w:r>
      <w:r>
        <w:br/>
        <w:t>across all areas of Government, from ending poverty</w:t>
      </w:r>
      <w:r>
        <w:br/>
        <w:t>and achieving gender equality through to tackling climate</w:t>
      </w:r>
      <w:r>
        <w:br/>
        <w:t>change and using resources sustainably.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Theconferencewasanatte</w:t>
      </w:r>
      <w:r>
        <w:t>mpttogalvaniseinternational</w:t>
      </w:r>
      <w:r>
        <w:br/>
        <w:t>action on the implementation of SDG 14: Conserve</w:t>
      </w:r>
      <w:r>
        <w:br/>
        <w:t>and sustainably use the oceans, seas and marine resources</w:t>
      </w:r>
      <w:r>
        <w:br/>
        <w:t>for sustainable development. This SDG tackles a range</w:t>
      </w:r>
      <w:r>
        <w:br/>
        <w:t>of marine issues such as marine pollution and ocean</w:t>
      </w:r>
      <w:r>
        <w:br/>
        <w:t>acidification.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It produced two major outcomes: a call for action</w:t>
      </w:r>
      <w:r>
        <w:br/>
        <w:t>andaregistryof over 1300 voluntary commitments made</w:t>
      </w:r>
      <w:r>
        <w:br/>
        <w:t>bytheglobalcommunityto support the implementation</w:t>
      </w:r>
      <w:r>
        <w:br/>
        <w:t>of SDG14.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I am pleased to report that, through our statement to</w:t>
      </w:r>
      <w:r>
        <w:br/>
        <w:t>the conference, the UK Government were a</w:t>
      </w:r>
      <w:r>
        <w:t>ble to</w:t>
      </w:r>
      <w:r>
        <w:br/>
        <w:t>demonstrate our continued support for the SDG process.</w:t>
      </w:r>
      <w:r>
        <w:br/>
        <w:t>We recognise the delivery of SDG 14 has a particular</w:t>
      </w:r>
      <w:r>
        <w:br/>
        <w:t>significance for small island developing states and least</w:t>
      </w:r>
      <w:r>
        <w:br/>
        <w:t>developed countries and that we would continue to</w:t>
      </w:r>
      <w:r>
        <w:br/>
        <w:t>supporttheCommonwealthmarineecono</w:t>
      </w:r>
      <w:r>
        <w:t>miesprogramme,</w:t>
      </w:r>
      <w:r>
        <w:br/>
        <w:t>in developing sustainable ocean economies, alleviating</w:t>
      </w:r>
      <w:r>
        <w:br/>
        <w:t>poverty, and mitigating the effects of climate change</w:t>
      </w:r>
      <w:r>
        <w:br/>
        <w:t>and environmental threats.</w:t>
      </w:r>
    </w:p>
    <w:p w:rsidR="001266A2" w:rsidRDefault="008B3D52">
      <w:pPr>
        <w:pStyle w:val="Telobesedila"/>
        <w:framePr w:w="4728" w:h="14530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UK Government statement noted that climate</w:t>
      </w:r>
      <w:r>
        <w:br/>
        <w:t>change and ocean acidification continue to be significant</w:t>
      </w:r>
      <w:r>
        <w:br/>
      </w:r>
      <w:r>
        <w:t>threatstothelongtermhealthof ouroceans.Wehighlighted</w:t>
      </w:r>
      <w:r>
        <w:br/>
        <w:t>the major role the UK played in securing the Paris</w:t>
      </w:r>
      <w:r>
        <w:br/>
        <w:t>Agreement and reiterated our commitment to its</w:t>
      </w:r>
      <w:r>
        <w:br/>
        <w:t>implementation.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15WS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16WS</w:t>
      </w:r>
    </w:p>
    <w:p w:rsidR="001266A2" w:rsidRDefault="008B3D52">
      <w:pPr>
        <w:pStyle w:val="Telobesedila"/>
        <w:framePr w:w="4728" w:h="7363" w:hRule="exact" w:wrap="none" w:vAnchor="page" w:hAnchor="page" w:x="1096" w:y="1475"/>
        <w:shd w:val="clear" w:color="auto" w:fill="auto"/>
        <w:spacing w:after="0"/>
        <w:jc w:val="both"/>
      </w:pPr>
      <w:r>
        <w:t>I a</w:t>
      </w:r>
      <w:r>
        <w:t>m also pleased to report that, recognising the need</w:t>
      </w:r>
      <w:r>
        <w:br/>
        <w:t>to take action on pollution from land-based sources,</w:t>
      </w:r>
      <w:r>
        <w:br/>
        <w:t>including the increasing amount of plastics and micro-</w:t>
      </w:r>
      <w:r>
        <w:br/>
        <w:t>plastics, the UK was able to sign up to the UN environment</w:t>
      </w:r>
      <w:r>
        <w:br/>
        <w:t>clean seas campaign.</w:t>
      </w:r>
    </w:p>
    <w:p w:rsidR="001266A2" w:rsidRDefault="008B3D52">
      <w:pPr>
        <w:pStyle w:val="Telobesedila"/>
        <w:framePr w:w="4728" w:h="7363" w:hRule="exact" w:wrap="none" w:vAnchor="page" w:hAnchor="page" w:x="1096" w:y="1475"/>
        <w:shd w:val="clear" w:color="auto" w:fill="auto"/>
        <w:spacing w:after="0"/>
        <w:jc w:val="both"/>
      </w:pPr>
      <w:r>
        <w:t>The expertise of</w:t>
      </w:r>
      <w:r>
        <w:t xml:space="preserve"> our marine science industry was</w:t>
      </w:r>
      <w:r>
        <w:br/>
        <w:t>demonstrated through the successful ocean acidification</w:t>
      </w:r>
      <w:r>
        <w:br/>
        <w:t>event led by the UK.</w:t>
      </w:r>
    </w:p>
    <w:p w:rsidR="001266A2" w:rsidRDefault="008B3D52">
      <w:pPr>
        <w:pStyle w:val="Telobesedila"/>
        <w:framePr w:w="4728" w:h="7363" w:hRule="exact" w:wrap="none" w:vAnchor="page" w:hAnchor="page" w:x="1096" w:y="1475"/>
        <w:shd w:val="clear" w:color="auto" w:fill="auto"/>
        <w:spacing w:after="0"/>
        <w:jc w:val="both"/>
      </w:pPr>
      <w:r>
        <w:t>The UK also made four voluntary commitments to</w:t>
      </w:r>
      <w:r>
        <w:br/>
        <w:t>support the implementation of SDG14, highlighting</w:t>
      </w:r>
      <w:r>
        <w:br/>
        <w:t xml:space="preserve">our work on marine protected areas, including in </w:t>
      </w:r>
      <w:r>
        <w:t>the</w:t>
      </w:r>
      <w:r>
        <w:br/>
        <w:t>overseas territories; marine science; marine litter and</w:t>
      </w:r>
      <w:r>
        <w:br/>
        <w:t>the Commonwealth marine economies programme. These</w:t>
      </w:r>
      <w:r>
        <w:br/>
        <w:t>can be viewed on the conference website at:</w:t>
      </w:r>
    </w:p>
    <w:p w:rsidR="001266A2" w:rsidRDefault="008B3D52">
      <w:pPr>
        <w:pStyle w:val="Telobesedila"/>
        <w:framePr w:w="4728" w:h="7363" w:hRule="exact" w:wrap="none" w:vAnchor="page" w:hAnchor="page" w:x="1096" w:y="1475"/>
        <w:shd w:val="clear" w:color="auto" w:fill="auto"/>
        <w:spacing w:after="0"/>
        <w:jc w:val="both"/>
      </w:pPr>
      <w:hyperlink r:id="rId16" w:history="1">
        <w:r>
          <w:t>https://oceanconference.un.org/commitments/</w:t>
        </w:r>
      </w:hyperlink>
    </w:p>
    <w:p w:rsidR="001266A2" w:rsidRDefault="008B3D52">
      <w:pPr>
        <w:pStyle w:val="Telobesedila"/>
        <w:framePr w:w="4728" w:h="7363" w:hRule="exact" w:wrap="none" w:vAnchor="page" w:hAnchor="page" w:x="1096" w:y="1475"/>
        <w:shd w:val="clear" w:color="auto" w:fill="auto"/>
        <w:spacing w:after="0"/>
        <w:jc w:val="both"/>
      </w:pPr>
      <w:r>
        <w:t>The call for action was agreed by consensus at the</w:t>
      </w:r>
      <w:r>
        <w:br/>
        <w:t>conference although the United States dissociated itself</w:t>
      </w:r>
      <w:r>
        <w:br/>
        <w:t>from the language on the WTO and recalled the US</w:t>
      </w:r>
      <w:r>
        <w:br/>
        <w:t>administration position on the Paris Agreement. The</w:t>
      </w:r>
      <w:r>
        <w:br/>
        <w:t xml:space="preserve">call highlights particular action to be taken </w:t>
      </w:r>
      <w:r>
        <w:t>on a number</w:t>
      </w:r>
      <w:r>
        <w:br/>
        <w:t>of issues including: the need to increase scientific knowledge,</w:t>
      </w:r>
      <w:r>
        <w:br/>
        <w:t>prevention of pollution, in particular from plastics;</w:t>
      </w:r>
      <w:r>
        <w:br/>
        <w:t>delivering sustainable fisheries and improving access to</w:t>
      </w:r>
      <w:r>
        <w:br/>
        <w:t>market for small scale artisanal fisheries in developing</w:t>
      </w:r>
      <w:r>
        <w:br/>
        <w:t>countries; c</w:t>
      </w:r>
      <w:r>
        <w:t>oncluding negotiations in the World Trade</w:t>
      </w:r>
      <w:r>
        <w:br/>
        <w:t>Organisation (WTO) on fishery subsidies; and encouraging</w:t>
      </w:r>
      <w:r>
        <w:br/>
        <w:t>active engagement in the discussions on the development</w:t>
      </w:r>
      <w:r>
        <w:br/>
        <w:t>of an international legally binding instrument on the</w:t>
      </w:r>
      <w:r>
        <w:br/>
        <w:t>conservation and sustainable use of marine biol</w:t>
      </w:r>
      <w:r>
        <w:t>ogical</w:t>
      </w:r>
      <w:r>
        <w:br/>
        <w:t>diversity of areas beyond national jurisdiction. The call</w:t>
      </w:r>
      <w:r>
        <w:br/>
        <w:t>for action is available at:</w:t>
      </w:r>
    </w:p>
    <w:p w:rsidR="001266A2" w:rsidRDefault="008B3D52">
      <w:pPr>
        <w:pStyle w:val="Telobesedila"/>
        <w:framePr w:w="4728" w:h="7363" w:hRule="exact" w:wrap="none" w:vAnchor="page" w:hAnchor="page" w:x="1096" w:y="1475"/>
        <w:shd w:val="clear" w:color="auto" w:fill="auto"/>
        <w:spacing w:after="0"/>
        <w:jc w:val="both"/>
      </w:pPr>
      <w:hyperlink r:id="rId17" w:history="1">
        <w:r>
          <w:t>https://oceanconference.un.org/callforaction</w:t>
        </w:r>
      </w:hyperlink>
    </w:p>
    <w:p w:rsidR="001266A2" w:rsidRDefault="008B3D52">
      <w:pPr>
        <w:pStyle w:val="Bodytext30"/>
        <w:framePr w:w="4728" w:h="7363" w:hRule="exact" w:wrap="none" w:vAnchor="page" w:hAnchor="page" w:x="1096" w:y="1475"/>
        <w:shd w:val="clear" w:color="auto" w:fill="auto"/>
        <w:spacing w:after="0" w:line="264" w:lineRule="auto"/>
        <w:jc w:val="right"/>
      </w:pPr>
      <w:r>
        <w:t>[HCWS44]</w:t>
      </w:r>
    </w:p>
    <w:p w:rsidR="001266A2" w:rsidRDefault="008B3D52">
      <w:pPr>
        <w:pStyle w:val="Telobesedila"/>
        <w:framePr w:w="4728" w:h="6749" w:hRule="exact" w:wrap="none" w:vAnchor="page" w:hAnchor="page" w:x="1096" w:y="9256"/>
        <w:shd w:val="clear" w:color="auto" w:fill="auto"/>
        <w:spacing w:after="300"/>
        <w:ind w:firstLine="0"/>
        <w:jc w:val="center"/>
      </w:pPr>
      <w:r>
        <w:rPr>
          <w:b/>
          <w:bCs/>
        </w:rPr>
        <w:t>EXITING THE EUROPEAN UNION</w:t>
      </w:r>
    </w:p>
    <w:p w:rsidR="001266A2" w:rsidRDefault="008B3D52">
      <w:pPr>
        <w:pStyle w:val="Heading50"/>
        <w:framePr w:w="4728" w:h="6749" w:hRule="exact" w:wrap="none" w:vAnchor="page" w:hAnchor="page" w:x="1096" w:y="9256"/>
        <w:shd w:val="clear" w:color="auto" w:fill="auto"/>
        <w:spacing w:after="360"/>
        <w:ind w:firstLine="0"/>
        <w:jc w:val="center"/>
      </w:pPr>
      <w:bookmarkStart w:id="353" w:name="bookmark352"/>
      <w:bookmarkStart w:id="354" w:name="bookmark353"/>
      <w:r>
        <w:t>EU Exit: July Negotiati</w:t>
      </w:r>
      <w:r>
        <w:t>ng Round</w:t>
      </w:r>
      <w:bookmarkEnd w:id="353"/>
      <w:bookmarkEnd w:id="354"/>
    </w:p>
    <w:p w:rsidR="001266A2" w:rsidRDefault="008B3D52">
      <w:pPr>
        <w:pStyle w:val="Telobesedila"/>
        <w:framePr w:w="4728" w:h="6749" w:hRule="exact" w:wrap="none" w:vAnchor="page" w:hAnchor="page" w:x="1096" w:y="9256"/>
        <w:shd w:val="clear" w:color="auto" w:fill="auto"/>
        <w:spacing w:after="0"/>
        <w:jc w:val="both"/>
      </w:pPr>
      <w:r>
        <w:rPr>
          <w:b/>
          <w:bCs/>
        </w:rPr>
        <w:t>The Secretary of State for Exiting the European Union</w:t>
      </w:r>
      <w:r>
        <w:rPr>
          <w:b/>
          <w:bCs/>
        </w:rPr>
        <w:br/>
        <w:t xml:space="preserve">(Mr David Davis): </w:t>
      </w:r>
      <w:r>
        <w:t>Next week the UK's negotiating</w:t>
      </w:r>
      <w:r>
        <w:br/>
        <w:t>team will travel to Brussels for the second round of</w:t>
      </w:r>
      <w:r>
        <w:br/>
        <w:t>talks, continuing our journey towards a new, deep and</w:t>
      </w:r>
      <w:r>
        <w:br/>
        <w:t>special partnership between the UK an</w:t>
      </w:r>
      <w:r>
        <w:t>d the EU.</w:t>
      </w:r>
    </w:p>
    <w:p w:rsidR="001266A2" w:rsidRDefault="008B3D52">
      <w:pPr>
        <w:pStyle w:val="Telobesedila"/>
        <w:framePr w:w="4728" w:h="6749" w:hRule="exact" w:wrap="none" w:vAnchor="page" w:hAnchor="page" w:x="1096" w:y="9256"/>
        <w:shd w:val="clear" w:color="auto" w:fill="auto"/>
        <w:spacing w:after="0" w:line="252" w:lineRule="auto"/>
        <w:jc w:val="both"/>
      </w:pPr>
      <w:r>
        <w:t>Today, in advance of those discussions, I am publishing</w:t>
      </w:r>
      <w:r>
        <w:br/>
        <w:t>three position papers that the UK negotiating team will</w:t>
      </w:r>
      <w:r>
        <w:br/>
        <w:t>discuss with our EU counterparts next week.</w:t>
      </w:r>
      <w:r>
        <w:br/>
      </w:r>
      <w:r>
        <w:rPr>
          <w:i/>
          <w:iCs/>
        </w:rPr>
        <w:t>Ongoing Union judicial and administrative proceedings</w:t>
      </w:r>
    </w:p>
    <w:p w:rsidR="001266A2" w:rsidRDefault="008B3D52">
      <w:pPr>
        <w:pStyle w:val="Telobesedila"/>
        <w:framePr w:w="4728" w:h="6749" w:hRule="exact" w:wrap="none" w:vAnchor="page" w:hAnchor="page" w:x="1096" w:y="9256"/>
        <w:shd w:val="clear" w:color="auto" w:fill="auto"/>
        <w:spacing w:after="0"/>
        <w:jc w:val="both"/>
      </w:pPr>
      <w:r>
        <w:t xml:space="preserve">The UK's departure from the EU will </w:t>
      </w:r>
      <w:r>
        <w:t>end the jurisdiction</w:t>
      </w:r>
      <w:r>
        <w:br/>
        <w:t>of the Court of Justice of the European Union (CJEU)</w:t>
      </w:r>
      <w:r>
        <w:br/>
        <w:t>in the UK. However, there will be cases before the CJEU</w:t>
      </w:r>
      <w:r>
        <w:br/>
        <w:t>that involve the UK as a party on the day of the UK's</w:t>
      </w:r>
      <w:r>
        <w:br/>
        <w:t>withdrawal, which by definition relate to the period</w:t>
      </w:r>
      <w:r>
        <w:br/>
        <w:t>when the UK was a m</w:t>
      </w:r>
      <w:r>
        <w:t>ember of the EU. These will need</w:t>
      </w:r>
      <w:r>
        <w:br/>
        <w:t>to be resolved satisfactorily as part of a smooth and</w:t>
      </w:r>
      <w:r>
        <w:br/>
        <w:t>orderly exit. A similar issue arises for EU administrative</w:t>
      </w:r>
      <w:r>
        <w:br/>
        <w:t>procedures involving the UK.</w:t>
      </w:r>
      <w:r>
        <w:br/>
      </w:r>
      <w:r>
        <w:rPr>
          <w:i/>
          <w:iCs/>
        </w:rPr>
        <w:t>Nuclear safeguards and materials</w:t>
      </w:r>
    </w:p>
    <w:p w:rsidR="001266A2" w:rsidRDefault="008B3D52">
      <w:pPr>
        <w:pStyle w:val="Telobesedila"/>
        <w:framePr w:w="4728" w:h="6749" w:hRule="exact" w:wrap="none" w:vAnchor="page" w:hAnchor="page" w:x="1096" w:y="9256"/>
        <w:shd w:val="clear" w:color="auto" w:fill="auto"/>
        <w:spacing w:after="0"/>
        <w:jc w:val="both"/>
      </w:pPr>
      <w:r>
        <w:t>The UK will withdraw from EURATOM when it</w:t>
      </w:r>
      <w:r>
        <w:br/>
        <w:t>leaves</w:t>
      </w:r>
      <w:r>
        <w:t xml:space="preserve"> the EU. However, the UK and the EU have a</w:t>
      </w:r>
      <w:r>
        <w:br/>
        <w:t>strong mutual interest in continuing to co-operate on</w:t>
      </w:r>
      <w:r>
        <w:br/>
        <w:t>civil nuclear matters, harnessing shared expertise and</w:t>
      </w:r>
      <w:r>
        <w:br/>
        <w:t>maximising shared interests, for instance in nuclear</w:t>
      </w:r>
      <w:r>
        <w:br/>
        <w:t>research and development. As part of our orderly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t>withdrawal and to provide certainty to industry, it is</w:t>
      </w:r>
      <w:r>
        <w:br/>
        <w:t>therefore important the negotiating teams work through</w:t>
      </w:r>
      <w:r>
        <w:br/>
        <w:t>issues relating to nuclear materials and non-proliferation</w:t>
      </w:r>
      <w:r>
        <w:br/>
        <w:t>(safeguards).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ind w:firstLine="0"/>
        <w:jc w:val="both"/>
      </w:pPr>
      <w:r>
        <w:rPr>
          <w:i/>
          <w:iCs/>
        </w:rPr>
        <w:t>Privileges and immunities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The UK recognises the need for certain privileg</w:t>
      </w:r>
      <w:r>
        <w:t>es and</w:t>
      </w:r>
      <w:r>
        <w:br/>
        <w:t>immunities to apply for a limited period after exit, in</w:t>
      </w:r>
      <w:r>
        <w:br/>
        <w:t>order to allow the EU a reasonable time in which to</w:t>
      </w:r>
      <w:r>
        <w:br/>
        <w:t>wind up its current operations in the UK. Looking</w:t>
      </w:r>
      <w:r>
        <w:br/>
        <w:t>ahead to the deep and special partnership, the UK</w:t>
      </w:r>
      <w:r>
        <w:br/>
        <w:t>wants to put in place a legally acceptabl</w:t>
      </w:r>
      <w:r>
        <w:t>e framework of</w:t>
      </w:r>
      <w:r>
        <w:br/>
        <w:t>privileges and immunities that allows for the smooth</w:t>
      </w:r>
      <w:r>
        <w:br/>
        <w:t>conduct of relations between the UK and the EU.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In addition to discussing these and other technical</w:t>
      </w:r>
      <w:r>
        <w:br/>
        <w:t>withdrawal issues next week, the two negotiating teams</w:t>
      </w:r>
      <w:r>
        <w:br/>
        <w:t>will also focus on citizens' righ</w:t>
      </w:r>
      <w:r>
        <w:t>ts, the question of a</w:t>
      </w:r>
      <w:r>
        <w:br/>
        <w:t>financial settlement, and Northern Ireland and Ireland.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On citizens' rights, the Government's priority remains</w:t>
      </w:r>
      <w:r>
        <w:br/>
        <w:t>providing certainty as soon as possible to EU citizens</w:t>
      </w:r>
      <w:r>
        <w:br/>
        <w:t>living in the UK, and UK nationals in the EU. To that</w:t>
      </w:r>
      <w:r>
        <w:br/>
        <w:t>end, we will u</w:t>
      </w:r>
      <w:r>
        <w:t>se next week's round to review the technical</w:t>
      </w:r>
      <w:r>
        <w:br/>
        <w:t>elements of the EU and UK proposals, identifying areas</w:t>
      </w:r>
      <w:r>
        <w:br/>
        <w:t>of alignment and those where further work is required</w:t>
      </w:r>
      <w:r>
        <w:br/>
        <w:t>by both parties.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On the financial settlement, as set out in the Prime</w:t>
      </w:r>
      <w:r>
        <w:br/>
        <w:t>Minister's letter to President T</w:t>
      </w:r>
      <w:r>
        <w:t>usk, the Government</w:t>
      </w:r>
      <w:r>
        <w:br/>
        <w:t>have been clear that we will work with the EU to</w:t>
      </w:r>
      <w:r>
        <w:br/>
        <w:t>determine a fair settlement of the UK's rights and</w:t>
      </w:r>
      <w:r>
        <w:br/>
        <w:t>obligations as a departing member state, in accordance</w:t>
      </w:r>
      <w:r>
        <w:br/>
        <w:t>with the law and in the spirit of our continuing partnership.</w:t>
      </w:r>
      <w:r>
        <w:br/>
        <w:t>The Government reco</w:t>
      </w:r>
      <w:r>
        <w:t>gnise that the UK has obligations</w:t>
      </w:r>
      <w:r>
        <w:br/>
        <w:t>to the EU, and the EU obligations to the UK, that will</w:t>
      </w:r>
      <w:r>
        <w:br/>
        <w:t>survive the UK's withdrawal—and that these need to be</w:t>
      </w:r>
      <w:r>
        <w:br/>
        <w:t>resolved.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Finally, in June, I agreed with Michel Barnier to</w:t>
      </w:r>
      <w:r>
        <w:br/>
        <w:t>establish a dialogue on Northern Ireland and Ireland,</w:t>
      </w:r>
      <w:r>
        <w:br/>
        <w:t>which in recognition of its importance is led by the UK</w:t>
      </w:r>
      <w:r>
        <w:br/>
        <w:t>and EU co-ordinators. Both parties are committed to</w:t>
      </w:r>
      <w:r>
        <w:br/>
        <w:t>the Belfast agreement, avoiding a return to a hard</w:t>
      </w:r>
      <w:r>
        <w:br/>
        <w:t>border, ensuring that nothing is done that jeopardises</w:t>
      </w:r>
      <w:r>
        <w:br/>
        <w:t>the peace process, and preserving the com</w:t>
      </w:r>
      <w:r>
        <w:t>mon travel</w:t>
      </w:r>
      <w:r>
        <w:br/>
        <w:t>area and associated arrangements. Our focus next week</w:t>
      </w:r>
      <w:r>
        <w:br/>
        <w:t>will be on discussing how to ensure the preservation of</w:t>
      </w:r>
      <w:r>
        <w:br/>
        <w:t>the common travel area, and to restate our shared</w:t>
      </w:r>
      <w:r>
        <w:br/>
        <w:t>commitment to the Belfast agreement.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The position papers published today are availabl</w:t>
      </w:r>
      <w:r>
        <w:t>e on</w:t>
      </w:r>
      <w:r>
        <w:br/>
        <w:t>the Government website, and I have arranged for copies</w:t>
      </w:r>
      <w:r>
        <w:br/>
        <w:t>to be placed in the Libraries of both Houses. The</w:t>
      </w:r>
      <w:r>
        <w:br/>
        <w:t>Government will publish further position papers on</w:t>
      </w:r>
      <w:r>
        <w:br/>
        <w:t>other issues in due course, providing more information</w:t>
      </w:r>
      <w:r>
        <w:br/>
        <w:t>to business and individuals, and informi</w:t>
      </w:r>
      <w:r>
        <w:t>ng our negotiations</w:t>
      </w:r>
      <w:r>
        <w:br/>
        <w:t>with the EU. In addition, the Government will publish</w:t>
      </w:r>
      <w:r>
        <w:br/>
        <w:t>technical notes shared with the EU, and may agree</w:t>
      </w:r>
      <w:r>
        <w:br/>
        <w:t>joint publications with the EU as part of the ongoing</w:t>
      </w:r>
      <w:r>
        <w:br/>
        <w:t>negotiations.</w:t>
      </w:r>
    </w:p>
    <w:p w:rsidR="001266A2" w:rsidRDefault="008B3D52">
      <w:pPr>
        <w:pStyle w:val="Bodytext30"/>
        <w:framePr w:w="4733" w:h="14525" w:hRule="exact" w:wrap="none" w:vAnchor="page" w:hAnchor="page" w:x="6083" w:y="1475"/>
        <w:shd w:val="clear" w:color="auto" w:fill="auto"/>
        <w:spacing w:after="220" w:line="264" w:lineRule="auto"/>
        <w:jc w:val="right"/>
      </w:pPr>
      <w:r>
        <w:t>[HCWS43]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140"/>
        <w:ind w:firstLine="0"/>
        <w:jc w:val="center"/>
      </w:pPr>
      <w:r>
        <w:rPr>
          <w:b/>
          <w:bCs/>
        </w:rPr>
        <w:t>HEALTH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300"/>
        <w:ind w:firstLine="0"/>
        <w:jc w:val="center"/>
      </w:pPr>
      <w:r>
        <w:rPr>
          <w:b/>
          <w:bCs/>
        </w:rPr>
        <w:t>Ambulance Response Programme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>The Secretary of St</w:t>
      </w:r>
      <w:r>
        <w:rPr>
          <w:b/>
          <w:bCs/>
        </w:rPr>
        <w:t>ate for Health (Mr Jeremy Hunt):</w:t>
      </w:r>
      <w:r>
        <w:rPr>
          <w:b/>
          <w:bCs/>
        </w:rPr>
        <w:br/>
      </w:r>
      <w:r>
        <w:t>I am today announcing the publication of the University</w:t>
      </w:r>
      <w:r>
        <w:br/>
        <w:t>of Sheffield report on the ambulance response programme</w:t>
      </w:r>
      <w:r>
        <w:br/>
        <w:t>and subsequent recommendations by Sir Bruce Keogh,</w:t>
      </w:r>
      <w:r>
        <w:br/>
        <w:t>NHS England's national medical director. The report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17WS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13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18WS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ind w:firstLine="0"/>
        <w:jc w:val="both"/>
      </w:pPr>
      <w:r>
        <w:t>evaluates a series of pilots that I announced to the House</w:t>
      </w:r>
      <w:r>
        <w:br/>
        <w:t>in my written statement of 6 January 2015, intended to</w:t>
      </w:r>
      <w:r>
        <w:br/>
        <w:t>support ambulance services in England to maintain and</w:t>
      </w:r>
      <w:r>
        <w:br/>
      </w:r>
      <w:r>
        <w:t>improve clinical outcomes for patients in the face of</w:t>
      </w:r>
      <w:r>
        <w:br/>
        <w:t>unprecedented increases in demand. Copies of the report</w:t>
      </w:r>
      <w:r>
        <w:br/>
        <w:t>and Sir Bruce's recommendations are attached.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 w:line="233" w:lineRule="auto"/>
        <w:jc w:val="both"/>
        <w:rPr>
          <w:sz w:val="17"/>
          <w:szCs w:val="17"/>
        </w:rPr>
      </w:pPr>
      <w:r>
        <w:t>Based on the extensive evidence base detailed in the</w:t>
      </w:r>
      <w:r>
        <w:br/>
        <w:t>report, NHS England is proposing a new framewor</w:t>
      </w:r>
      <w:r>
        <w:t>k of</w:t>
      </w:r>
      <w:r>
        <w:br/>
        <w:t>ambulance performance standards and related operational</w:t>
      </w:r>
      <w:r>
        <w:br/>
        <w:t>changes that are focused on patients' clinical needs and</w:t>
      </w:r>
      <w:r>
        <w:br/>
        <w:t>will help the service to operate more efficiently. In particular:</w:t>
      </w:r>
      <w:r>
        <w:br/>
      </w:r>
      <w:r>
        <w:rPr>
          <w:sz w:val="17"/>
          <w:szCs w:val="17"/>
        </w:rPr>
        <w:t>enabling ambulances to dispatch resources much more clearly</w:t>
      </w:r>
      <w:r>
        <w:rPr>
          <w:sz w:val="17"/>
          <w:szCs w:val="17"/>
        </w:rPr>
        <w:br/>
        <w:t>based on the</w:t>
      </w:r>
      <w:r>
        <w:rPr>
          <w:sz w:val="17"/>
          <w:szCs w:val="17"/>
        </w:rPr>
        <w:t xml:space="preserve"> clinical needs of patients ensuring the consistent</w:t>
      </w:r>
      <w:r>
        <w:rPr>
          <w:sz w:val="17"/>
          <w:szCs w:val="17"/>
        </w:rPr>
        <w:br/>
        <w:t>delivery of very rapid responses to those who genuinely need</w:t>
      </w:r>
      <w:r>
        <w:rPr>
          <w:sz w:val="17"/>
          <w:szCs w:val="17"/>
        </w:rPr>
        <w:br/>
        <w:t>them, through putting in place a four tier response time</w:t>
      </w:r>
      <w:r>
        <w:rPr>
          <w:sz w:val="17"/>
          <w:szCs w:val="17"/>
        </w:rPr>
        <w:br/>
        <w:t>based on the clinical needs of patients;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0"/>
        <w:ind w:left="380"/>
        <w:jc w:val="both"/>
      </w:pPr>
      <w:r>
        <w:t>introducing specific standards for stroke and</w:t>
      </w:r>
      <w:r>
        <w:t xml:space="preserve"> heart attack,</w:t>
      </w:r>
      <w:r>
        <w:br/>
        <w:t>aimed at ensuring patients start the right treatment in hospital</w:t>
      </w:r>
      <w:r>
        <w:br/>
        <w:t>as quickly as possible;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0"/>
        <w:ind w:left="380"/>
        <w:jc w:val="both"/>
      </w:pPr>
      <w:r>
        <w:t>improving performance management of “tail” waits by</w:t>
      </w:r>
      <w:r>
        <w:br/>
        <w:t>introducing mean and 90th centile measures; and,</w:t>
      </w:r>
      <w:r>
        <w:br/>
        <w:t xml:space="preserve">achieving greater consistency and transparency for </w:t>
      </w:r>
      <w:r>
        <w:t>less urgent</w:t>
      </w:r>
      <w:r>
        <w:br/>
        <w:t>calls by bringing all response standards into a consistent</w:t>
      </w:r>
      <w:r>
        <w:br/>
        <w:t>national framework.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These ambulance response times are more stringent</w:t>
      </w:r>
      <w:r>
        <w:br/>
        <w:t>than anywhere else in the UK. Moreover, evidence from</w:t>
      </w:r>
      <w:r>
        <w:br/>
        <w:t>the pilots suggest that these changes will be beneficial</w:t>
      </w:r>
      <w:r>
        <w:br/>
        <w:t xml:space="preserve">for </w:t>
      </w:r>
      <w:r>
        <w:t>rural populations, narrowing the gap which currently</w:t>
      </w:r>
      <w:r>
        <w:br/>
        <w:t>exists in the time it takes for an ambulance resource to</w:t>
      </w:r>
      <w:r>
        <w:br/>
        <w:t>transport patients to hospital.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 w:line="214" w:lineRule="auto"/>
        <w:jc w:val="both"/>
      </w:pPr>
      <w:r>
        <w:t>In my statement in January 2015 I said I would apply</w:t>
      </w:r>
      <w:r>
        <w:br/>
        <w:t>the following three tests before extending the ambulance</w:t>
      </w:r>
      <w:r>
        <w:br/>
        <w:t>resp</w:t>
      </w:r>
      <w:r>
        <w:t>onse programme: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0"/>
        <w:ind w:left="380"/>
        <w:jc w:val="both"/>
      </w:pPr>
      <w:r>
        <w:t>there is clear clinical consensus that the proposed change</w:t>
      </w:r>
      <w:r>
        <w:br/>
        <w:t>will be beneficial to patient outcomes as a whole, and will act</w:t>
      </w:r>
      <w:r>
        <w:br/>
        <w:t>to reduce overall clinical risk in the system;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0"/>
        <w:ind w:left="380"/>
        <w:jc w:val="both"/>
      </w:pPr>
      <w:r>
        <w:t>there is evidence from the analysis of existing data and</w:t>
      </w:r>
      <w:r>
        <w:br/>
        <w:t>piloting that</w:t>
      </w:r>
      <w:r>
        <w:t xml:space="preserve"> the proposed change will have the intended</w:t>
      </w:r>
      <w:r>
        <w:br/>
        <w:t>benefits, and is safe for patients; and,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0"/>
        <w:ind w:left="380"/>
        <w:jc w:val="both"/>
      </w:pPr>
      <w:r>
        <w:t>there is an associated increase in operational efficiency. The</w:t>
      </w:r>
      <w:r>
        <w:br/>
        <w:t>aim is to reduce the average number of vehicles allocated to</w:t>
      </w:r>
      <w:r>
        <w:br/>
        <w:t>each 999 call and the ambulance utilisation rat</w:t>
      </w:r>
      <w:r>
        <w:t>e.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I have accepted Sir Bruce's advice that these tests have</w:t>
      </w:r>
      <w:r>
        <w:br/>
        <w:t>been met. I am authorising NHS England to implement</w:t>
      </w:r>
      <w:r>
        <w:br/>
        <w:t>the ambulance response programme recommendations</w:t>
      </w:r>
      <w:r>
        <w:br/>
        <w:t>in all ambulance services in England so that patients</w:t>
      </w:r>
      <w:r>
        <w:br/>
        <w:t xml:space="preserve">across the country will benefit from the </w:t>
      </w:r>
      <w:r>
        <w:t>improvements</w:t>
      </w:r>
      <w:r>
        <w:br/>
        <w:t>seen in the pilot ambulance services.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1. Report on Ambulance Response Programme</w:t>
      </w:r>
      <w:r>
        <w:br/>
        <w:t>(ARPReport_Final.pdf)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t>2. Letter with Sir Bruce Keogh's recommendations</w:t>
      </w:r>
      <w:r>
        <w:br/>
        <w:t>(13.7.17 Jeremy Hunt - Ambulance Response Programme</w:t>
      </w:r>
      <w:r>
        <w:br/>
        <w:t>letter.pdf)</w:t>
      </w:r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ind w:firstLine="0"/>
      </w:pPr>
      <w:r>
        <w:t>The above documents can be v</w:t>
      </w:r>
      <w:r>
        <w:t>iewed online at:</w:t>
      </w:r>
      <w:r>
        <w:br/>
      </w:r>
      <w:hyperlink r:id="rId18" w:history="1">
        <w:r>
          <w:t>http://www.parliament.uk/business/publications/</w:t>
        </w:r>
      </w:hyperlink>
      <w:r>
        <w:br/>
        <w:t>written-questions-answers-statements/written-</w:t>
      </w:r>
      <w:r>
        <w:br/>
        <w:t>statement/Commons/2017-07-13/HCWS45/ .</w:t>
      </w:r>
    </w:p>
    <w:p w:rsidR="001266A2" w:rsidRDefault="008B3D52">
      <w:pPr>
        <w:pStyle w:val="Bodytext30"/>
        <w:framePr w:w="4728" w:h="14530" w:hRule="exact" w:wrap="none" w:vAnchor="page" w:hAnchor="page" w:x="1096" w:y="1475"/>
        <w:shd w:val="clear" w:color="auto" w:fill="auto"/>
        <w:spacing w:after="280" w:line="276" w:lineRule="auto"/>
        <w:jc w:val="right"/>
      </w:pPr>
      <w:r>
        <w:t>[HCWS45]</w:t>
      </w:r>
    </w:p>
    <w:p w:rsidR="001266A2" w:rsidRDefault="008B3D52">
      <w:pPr>
        <w:pStyle w:val="Heading50"/>
        <w:framePr w:w="4728" w:h="14530" w:hRule="exact" w:wrap="none" w:vAnchor="page" w:hAnchor="page" w:x="1096" w:y="1475"/>
        <w:shd w:val="clear" w:color="auto" w:fill="auto"/>
        <w:spacing w:after="200"/>
        <w:ind w:firstLine="0"/>
        <w:jc w:val="center"/>
      </w:pPr>
      <w:bookmarkStart w:id="355" w:name="bookmark354"/>
      <w:bookmarkStart w:id="356" w:name="bookmark355"/>
      <w:r>
        <w:t>TRANSPORT</w:t>
      </w:r>
      <w:bookmarkEnd w:id="355"/>
      <w:bookmarkEnd w:id="356"/>
    </w:p>
    <w:p w:rsidR="001266A2" w:rsidRDefault="008B3D52">
      <w:pPr>
        <w:pStyle w:val="Heading50"/>
        <w:framePr w:w="4728" w:h="14530" w:hRule="exact" w:wrap="none" w:vAnchor="page" w:hAnchor="page" w:x="1096" w:y="1475"/>
        <w:shd w:val="clear" w:color="auto" w:fill="auto"/>
        <w:spacing w:after="280"/>
        <w:ind w:firstLine="0"/>
        <w:jc w:val="center"/>
      </w:pPr>
      <w:bookmarkStart w:id="357" w:name="bookmark356"/>
      <w:bookmarkStart w:id="358" w:name="bookmark357"/>
      <w:r>
        <w:t>Aviation Update</w:t>
      </w:r>
      <w:bookmarkEnd w:id="357"/>
      <w:bookmarkEnd w:id="358"/>
    </w:p>
    <w:p w:rsidR="001266A2" w:rsidRDefault="008B3D52">
      <w:pPr>
        <w:pStyle w:val="Telobesedila"/>
        <w:framePr w:w="4728" w:h="1453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Secretary of State for Transport (Chris Grayling):</w:t>
      </w:r>
      <w:r>
        <w:rPr>
          <w:b/>
          <w:bCs/>
        </w:rPr>
        <w:br/>
      </w:r>
      <w:r>
        <w:t>In October 2016, the Government selected a new north-west</w:t>
      </w:r>
      <w:r>
        <w:br/>
        <w:t>runway at Heathrow as its preferred scheme for delivering</w:t>
      </w:r>
      <w:r>
        <w:br/>
        <w:t>new airport capacity in the south-east.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 xml:space="preserve">In February a consultation on a draft airports </w:t>
      </w:r>
      <w:r>
        <w:t>national</w:t>
      </w:r>
      <w:r>
        <w:br/>
        <w:t>policy statement was launched, which set out the reasons</w:t>
      </w:r>
      <w:r>
        <w:br/>
        <w:t>for this preference, along with the mitigation and compensation</w:t>
      </w:r>
      <w:r>
        <w:br/>
        <w:t>measures the Government expect the promoter to put in</w:t>
      </w:r>
      <w:r>
        <w:br/>
        <w:t>place if planning permission is to be granted.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The consultation closed o</w:t>
      </w:r>
      <w:r>
        <w:t>n 25 May and the work to</w:t>
      </w:r>
      <w:r>
        <w:br/>
        <w:t>analyse the over 70,000 responses is progressing well. I</w:t>
      </w:r>
      <w:r>
        <w:br/>
        <w:t>would like to thank all of those who contributed their</w:t>
      </w:r>
      <w:r>
        <w:br/>
        <w:t>views.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The Government are fully committed to realising the</w:t>
      </w:r>
      <w:r>
        <w:br/>
        <w:t>benefits that a new northwest runway at Heathrow</w:t>
      </w:r>
      <w:r>
        <w:br/>
        <w:t>would bring</w:t>
      </w:r>
      <w:r>
        <w:t>, in terms of economic growth, boosting</w:t>
      </w:r>
      <w:r>
        <w:br/>
        <w:t>jobs and skills, strengthening domestic links and critically,</w:t>
      </w:r>
      <w:r>
        <w:br/>
        <w:t>increasing and developing our international connectivity</w:t>
      </w:r>
      <w:r>
        <w:br/>
        <w:t>as we prepare to leave the European Union.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The timing of the election, in particular the need to</w:t>
      </w:r>
      <w:r>
        <w:br/>
      </w:r>
      <w:r>
        <w:t>re-start a Select Committee inquiry into the draft airports</w:t>
      </w:r>
      <w:r>
        <w:br/>
        <w:t>NPS means we now expect to lay any final NPS in</w:t>
      </w:r>
      <w:r>
        <w:br/>
        <w:t>Parliament in the first half of 2018, for a vote in the</w:t>
      </w:r>
      <w:r>
        <w:br/>
        <w:t>House of Commons.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I will provide a further update to the House after the</w:t>
      </w:r>
      <w:r>
        <w:br/>
        <w:t>summer recess on ou</w:t>
      </w:r>
      <w:r>
        <w:t>r next steps following analysis of</w:t>
      </w:r>
      <w:r>
        <w:br/>
        <w:t>the consultation responses.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Today I am also publishing a response to the consultation</w:t>
      </w:r>
      <w:r>
        <w:br/>
        <w:t>held earlier this year on a new night flight regime for</w:t>
      </w:r>
      <w:r>
        <w:br/>
        <w:t>Heathrow, Gatwick and Stansted. I am fully aware that</w:t>
      </w:r>
      <w:r>
        <w:br/>
        <w:t xml:space="preserve">noise is a major concern </w:t>
      </w:r>
      <w:r>
        <w:t>for those living near these</w:t>
      </w:r>
      <w:r>
        <w:br/>
        <w:t>airports, and that night noise is widely regarded as the</w:t>
      </w:r>
      <w:r>
        <w:br/>
        <w:t>most disturbing impact of aviation. While advances in</w:t>
      </w:r>
      <w:r>
        <w:br/>
        <w:t>new technology mean that aircraft are generally getting</w:t>
      </w:r>
      <w:r>
        <w:br/>
        <w:t>quieter, the limits governing night noise at these airports</w:t>
      </w:r>
      <w:r>
        <w:br/>
        <w:t>h</w:t>
      </w:r>
      <w:r>
        <w:t>as not kept pace with these developments.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The new rules we are publishing today will encourage</w:t>
      </w:r>
      <w:r>
        <w:br/>
        <w:t>the use of quieter aircraft at all three airports by reducing</w:t>
      </w:r>
      <w:r>
        <w:br/>
        <w:t>the amount of noise these airports are legally allowed</w:t>
      </w:r>
      <w:r>
        <w:br/>
        <w:t>to make, and will give local residents a fiv</w:t>
      </w:r>
      <w:r>
        <w:t>e year guarantee</w:t>
      </w:r>
      <w:r>
        <w:br/>
        <w:t>about the level of noise that they will be exposed to.</w:t>
      </w:r>
      <w:r>
        <w:br/>
        <w:t>This decision strikes a balance between managing the</w:t>
      </w:r>
      <w:r>
        <w:br/>
        <w:t>impacts on local communities by locking in the benefits</w:t>
      </w:r>
      <w:r>
        <w:br/>
        <w:t>offered by recent technological developments, with the</w:t>
      </w:r>
      <w:r>
        <w:br/>
        <w:t>economic benefits of</w:t>
      </w:r>
      <w:r>
        <w:t xml:space="preserve"> night flights.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This decision should be seen as a signal that the</w:t>
      </w:r>
      <w:r>
        <w:br/>
        <w:t>Government take this issue very seriously, which is why</w:t>
      </w:r>
      <w:r>
        <w:br/>
        <w:t>we expect a ban on scheduled night flights of 6.5 hours</w:t>
      </w:r>
      <w:r>
        <w:br/>
        <w:t>at an expanded Heathrow. We will also explore whether</w:t>
      </w:r>
      <w:r>
        <w:br/>
        <w:t>there is more we can do,</w:t>
      </w:r>
      <w:r>
        <w:t xml:space="preserve"> including considering further</w:t>
      </w:r>
      <w:r>
        <w:br/>
        <w:t>legislation to incentivise the industry more generally to</w:t>
      </w:r>
      <w:r>
        <w:br/>
        <w:t>invest in the quietest aircraft and operate them in the</w:t>
      </w:r>
      <w:r>
        <w:br/>
        <w:t>quietest way.</w:t>
      </w:r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t>Strong international links are critical to the future</w:t>
      </w:r>
      <w:r>
        <w:br/>
        <w:t>prosperity of our country, with a world-cla</w:t>
      </w:r>
      <w:r>
        <w:t>ss hub airport</w:t>
      </w:r>
      <w:r>
        <w:br/>
        <w:t>and thriving aviation sector central to this. We are</w:t>
      </w:r>
      <w:r>
        <w:br/>
        <w:t>committed to realising the economic and social benefits</w:t>
      </w:r>
      <w:r>
        <w:br/>
        <w:t>aviation has to offer, while taking seriously the need to</w:t>
      </w:r>
      <w:r>
        <w:br/>
        <w:t>balance this with managing the local and environmental</w:t>
      </w:r>
      <w:r>
        <w:br/>
        <w:t>impacts of aviation</w:t>
      </w:r>
      <w:r>
        <w:t>.</w:t>
      </w:r>
    </w:p>
    <w:p w:rsidR="001266A2" w:rsidRDefault="008B3D52">
      <w:pPr>
        <w:pStyle w:val="Bodytext30"/>
        <w:framePr w:w="4733" w:h="14525" w:hRule="exact" w:wrap="none" w:vAnchor="page" w:hAnchor="page" w:x="6083" w:y="1475"/>
        <w:shd w:val="clear" w:color="auto" w:fill="auto"/>
        <w:spacing w:after="320" w:line="264" w:lineRule="auto"/>
        <w:jc w:val="right"/>
      </w:pPr>
      <w:r>
        <w:t>[HCWS41]</w:t>
      </w:r>
    </w:p>
    <w:p w:rsidR="001266A2" w:rsidRDefault="008B3D52">
      <w:pPr>
        <w:pStyle w:val="Heading50"/>
        <w:framePr w:w="4733" w:h="14525" w:hRule="exact" w:wrap="none" w:vAnchor="page" w:hAnchor="page" w:x="6083" w:y="1475"/>
        <w:shd w:val="clear" w:color="auto" w:fill="auto"/>
        <w:spacing w:after="220"/>
        <w:ind w:firstLine="0"/>
        <w:jc w:val="center"/>
      </w:pPr>
      <w:bookmarkStart w:id="359" w:name="bookmark358"/>
      <w:bookmarkStart w:id="360" w:name="bookmark359"/>
      <w:r>
        <w:t>WORK AND PENSIONS</w:t>
      </w:r>
      <w:bookmarkEnd w:id="359"/>
      <w:bookmarkEnd w:id="360"/>
    </w:p>
    <w:p w:rsidR="001266A2" w:rsidRDefault="008B3D52">
      <w:pPr>
        <w:pStyle w:val="Heading50"/>
        <w:framePr w:w="4733" w:h="14525" w:hRule="exact" w:wrap="none" w:vAnchor="page" w:hAnchor="page" w:x="6083" w:y="1475"/>
        <w:shd w:val="clear" w:color="auto" w:fill="auto"/>
        <w:spacing w:after="320"/>
        <w:ind w:firstLine="0"/>
        <w:jc w:val="center"/>
      </w:pPr>
      <w:bookmarkStart w:id="361" w:name="bookmark360"/>
      <w:bookmarkStart w:id="362" w:name="bookmark361"/>
      <w:r>
        <w:t>Pensions</w:t>
      </w:r>
      <w:bookmarkEnd w:id="361"/>
      <w:bookmarkEnd w:id="362"/>
    </w:p>
    <w:p w:rsidR="001266A2" w:rsidRDefault="008B3D52">
      <w:pPr>
        <w:pStyle w:val="Telobesedila"/>
        <w:framePr w:w="4733" w:h="14525" w:hRule="exact" w:wrap="none" w:vAnchor="page" w:hAnchor="page" w:x="6083" w:y="1475"/>
        <w:shd w:val="clear" w:color="auto" w:fill="auto"/>
        <w:spacing w:after="0"/>
        <w:jc w:val="both"/>
      </w:pPr>
      <w:r>
        <w:rPr>
          <w:b/>
          <w:bCs/>
        </w:rPr>
        <w:t>The Secretary of State for Work and Pensions (Mr David</w:t>
      </w:r>
      <w:r>
        <w:rPr>
          <w:b/>
          <w:bCs/>
        </w:rPr>
        <w:br/>
        <w:t xml:space="preserve">Gauke): </w:t>
      </w:r>
      <w:r>
        <w:t>In February this year, the Department for</w:t>
      </w:r>
      <w:r>
        <w:br/>
        <w:t>Work and Pensions published a Green Paper looking at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19WS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13 JULY </w:t>
      </w:r>
      <w:r>
        <w:rPr>
          <w:i w:val="0"/>
          <w:iCs w:val="0"/>
          <w:sz w:val="18"/>
          <w:szCs w:val="18"/>
        </w:rPr>
        <w:t>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20WS</w:t>
      </w:r>
    </w:p>
    <w:p w:rsidR="001266A2" w:rsidRDefault="008B3D52">
      <w:pPr>
        <w:pStyle w:val="Telobesedila"/>
        <w:framePr w:w="4728" w:h="3480" w:hRule="exact" w:wrap="none" w:vAnchor="page" w:hAnchor="page" w:x="1096" w:y="1475"/>
        <w:shd w:val="clear" w:color="auto" w:fill="auto"/>
        <w:spacing w:after="80"/>
        <w:ind w:firstLine="0"/>
        <w:jc w:val="both"/>
      </w:pPr>
      <w:r>
        <w:t>what more needs to be done to ensure consumer confidence</w:t>
      </w:r>
      <w:r>
        <w:br/>
        <w:t>and secure the future of defined benefit (final salary)</w:t>
      </w:r>
      <w:r>
        <w:br/>
        <w:t>pensions schemes.</w:t>
      </w:r>
    </w:p>
    <w:p w:rsidR="001266A2" w:rsidRDefault="008B3D52">
      <w:pPr>
        <w:pStyle w:val="Telobesedila"/>
        <w:framePr w:w="4728" w:h="3480" w:hRule="exact" w:wrap="none" w:vAnchor="page" w:hAnchor="page" w:x="1096" w:y="1475"/>
        <w:shd w:val="clear" w:color="auto" w:fill="auto"/>
        <w:spacing w:after="80"/>
        <w:jc w:val="both"/>
      </w:pPr>
      <w:r>
        <w:t>Building on this Green Paper, the Department intends</w:t>
      </w:r>
      <w:r>
        <w:br/>
        <w:t xml:space="preserve">to publish a White Paper later this year </w:t>
      </w:r>
      <w:r>
        <w:t>which will set</w:t>
      </w:r>
      <w:r>
        <w:br/>
        <w:t>out proposed next steps on what reform is needed to</w:t>
      </w:r>
      <w:r>
        <w:br/>
        <w:t>support the sector. It will address the commitments in</w:t>
      </w:r>
      <w:r>
        <w:br/>
        <w:t>the Government's manifesto in relation to the regulation</w:t>
      </w:r>
      <w:r>
        <w:br/>
        <w:t>and rules governing defined benefit private pensions.</w:t>
      </w:r>
      <w:r>
        <w:br/>
        <w:t>The paper will also con</w:t>
      </w:r>
      <w:r>
        <w:t>sider innovative delivery structures,</w:t>
      </w:r>
      <w:r>
        <w:br/>
        <w:t>such as consolidation and measures to drive efficiency</w:t>
      </w:r>
      <w:r>
        <w:br/>
        <w:t>within the sector.</w:t>
      </w:r>
    </w:p>
    <w:p w:rsidR="001266A2" w:rsidRDefault="008B3D52">
      <w:pPr>
        <w:pStyle w:val="Telobesedila"/>
        <w:framePr w:w="4728" w:h="3480" w:hRule="exact" w:wrap="none" w:vAnchor="page" w:hAnchor="page" w:x="1096" w:y="1475"/>
        <w:shd w:val="clear" w:color="auto" w:fill="auto"/>
        <w:spacing w:after="0"/>
        <w:jc w:val="both"/>
      </w:pPr>
      <w:r>
        <w:t>While the sector is broadly working as intended, the</w:t>
      </w:r>
      <w:r>
        <w:br/>
        <w:t>White Paper will consider the need to evolve and adapt</w:t>
      </w:r>
      <w:r>
        <w:br/>
        <w:t>the regulatory regime to improve sec</w:t>
      </w:r>
      <w:r>
        <w:t>urity for members.</w:t>
      </w:r>
    </w:p>
    <w:p w:rsidR="001266A2" w:rsidRDefault="008B3D52">
      <w:pPr>
        <w:pStyle w:val="Telobesedila"/>
        <w:framePr w:w="4728" w:h="3187" w:hRule="exact" w:wrap="none" w:vAnchor="page" w:hAnchor="page" w:x="6088" w:y="1471"/>
        <w:shd w:val="clear" w:color="auto" w:fill="auto"/>
        <w:spacing w:after="0"/>
        <w:ind w:firstLine="0"/>
        <w:jc w:val="both"/>
      </w:pPr>
      <w:r>
        <w:t>With more than £1.5 trillion invested in these schemes,</w:t>
      </w:r>
      <w:r>
        <w:br/>
        <w:t>people need to have confidence that they are resilient</w:t>
      </w:r>
      <w:r>
        <w:br/>
        <w:t>and robustly regulated.</w:t>
      </w:r>
    </w:p>
    <w:p w:rsidR="001266A2" w:rsidRDefault="008B3D52">
      <w:pPr>
        <w:pStyle w:val="Telobesedila"/>
        <w:framePr w:w="4728" w:h="3187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The Government wish to ensure that the defined</w:t>
      </w:r>
      <w:r>
        <w:br/>
        <w:t>benefit pensions system continues to balance the needs</w:t>
      </w:r>
      <w:r>
        <w:br/>
      </w:r>
      <w:r>
        <w:t>of consumers, the schemes themselves and business for</w:t>
      </w:r>
      <w:r>
        <w:br/>
        <w:t>the future.</w:t>
      </w:r>
    </w:p>
    <w:p w:rsidR="001266A2" w:rsidRDefault="008B3D52">
      <w:pPr>
        <w:pStyle w:val="Telobesedila"/>
        <w:framePr w:w="4728" w:h="3187" w:hRule="exact" w:wrap="none" w:vAnchor="page" w:hAnchor="page" w:x="6088" w:y="1471"/>
        <w:shd w:val="clear" w:color="auto" w:fill="auto"/>
        <w:spacing w:after="0"/>
        <w:ind w:firstLine="200"/>
        <w:jc w:val="both"/>
      </w:pPr>
      <w:r>
        <w:t>Throughout the Green Paper process the Department</w:t>
      </w:r>
      <w:r>
        <w:br/>
        <w:t>has worked closely with a range of external stakeholders</w:t>
      </w:r>
      <w:r>
        <w:br/>
        <w:t>to develop sensible policy proposals. We are grateful to</w:t>
      </w:r>
      <w:r>
        <w:br/>
        <w:t>those who have contributed</w:t>
      </w:r>
      <w:r>
        <w:t xml:space="preserve"> to the consultation and it is</w:t>
      </w:r>
      <w:r>
        <w:br/>
        <w:t>our strong intention that this collaboration should continue</w:t>
      </w:r>
      <w:r>
        <w:br/>
        <w:t>throughout the White Paper process.</w:t>
      </w:r>
    </w:p>
    <w:p w:rsidR="001266A2" w:rsidRDefault="008B3D52">
      <w:pPr>
        <w:pStyle w:val="Bodytext30"/>
        <w:framePr w:w="4728" w:h="3187" w:hRule="exact" w:wrap="none" w:vAnchor="page" w:hAnchor="page" w:x="6088" w:y="1471"/>
        <w:shd w:val="clear" w:color="auto" w:fill="auto"/>
        <w:spacing w:after="0" w:line="264" w:lineRule="auto"/>
        <w:jc w:val="right"/>
      </w:pPr>
      <w:r>
        <w:t>[HCWS48]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21WS</w:t>
      </w:r>
    </w:p>
    <w:p w:rsidR="001266A2" w:rsidRDefault="008B3D52">
      <w:pPr>
        <w:pStyle w:val="Headerorfooter0"/>
        <w:framePr w:wrap="none" w:vAnchor="page" w:hAnchor="page" w:x="2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594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22WS</w:t>
      </w:r>
    </w:p>
    <w:p w:rsidR="001266A2" w:rsidRDefault="008B3D52">
      <w:pPr>
        <w:pStyle w:val="Heading30"/>
        <w:framePr w:w="4728" w:h="14573" w:hRule="exact" w:wrap="none" w:vAnchor="page" w:hAnchor="page" w:x="1095" w:y="1423"/>
        <w:shd w:val="clear" w:color="auto" w:fill="auto"/>
        <w:spacing w:after="300"/>
        <w:rPr>
          <w:sz w:val="36"/>
          <w:szCs w:val="36"/>
        </w:rPr>
      </w:pPr>
      <w:bookmarkStart w:id="363" w:name="bookmark362"/>
      <w:bookmarkStart w:id="364" w:name="bookmark363"/>
      <w:r>
        <w:rPr>
          <w:b w:val="0"/>
          <w:bCs w:val="0"/>
          <w:sz w:val="36"/>
          <w:szCs w:val="36"/>
        </w:rPr>
        <w:t xml:space="preserve">Written </w:t>
      </w:r>
      <w:r>
        <w:rPr>
          <w:b w:val="0"/>
          <w:bCs w:val="0"/>
          <w:sz w:val="36"/>
          <w:szCs w:val="36"/>
        </w:rPr>
        <w:t>Statements</w:t>
      </w:r>
      <w:bookmarkEnd w:id="363"/>
      <w:bookmarkEnd w:id="364"/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300"/>
        <w:ind w:firstLine="0"/>
        <w:jc w:val="center"/>
      </w:pPr>
      <w:r>
        <w:rPr>
          <w:i/>
          <w:iCs/>
        </w:rPr>
        <w:t>Monday 17 July 2017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200"/>
        <w:ind w:firstLine="0"/>
        <w:jc w:val="center"/>
      </w:pPr>
      <w:r>
        <w:rPr>
          <w:b/>
          <w:bCs/>
        </w:rPr>
        <w:t>CABINET OFFICE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300" w:line="233" w:lineRule="auto"/>
        <w:ind w:firstLine="0"/>
        <w:jc w:val="center"/>
      </w:pPr>
      <w:r>
        <w:rPr>
          <w:b/>
          <w:bCs/>
        </w:rPr>
        <w:t>Electoral Commission Report on May 2016 Polls:</w:t>
      </w:r>
      <w:r>
        <w:rPr>
          <w:b/>
          <w:bCs/>
        </w:rPr>
        <w:br/>
        <w:t>Government Response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rPr>
          <w:b/>
          <w:bCs/>
        </w:rPr>
        <w:t>The Parliamentary Secretary, Cabinet Office (Chris</w:t>
      </w:r>
      <w:r>
        <w:rPr>
          <w:b/>
          <w:bCs/>
        </w:rPr>
        <w:br/>
        <w:t xml:space="preserve">Skidmore): </w:t>
      </w:r>
      <w:r>
        <w:t>The Government are today publishing their</w:t>
      </w:r>
      <w:r>
        <w:br/>
        <w:t>responses to the Electoral Commission's</w:t>
      </w:r>
      <w:r>
        <w:t xml:space="preserve"> reports on the</w:t>
      </w:r>
      <w:r>
        <w:br/>
        <w:t>administration of the Mayor of London and London</w:t>
      </w:r>
      <w:r>
        <w:br/>
        <w:t>Assembly elections and the Police and Crime Commissioner</w:t>
      </w:r>
      <w:r>
        <w:br/>
        <w:t>(PCC) elections for 2016.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t>We have combined our response to the report on the</w:t>
      </w:r>
      <w:r>
        <w:br/>
        <w:t>London elections with the recommendations made in</w:t>
      </w:r>
      <w:r>
        <w:br/>
        <w:t>the rep</w:t>
      </w:r>
      <w:r>
        <w:t>orts of the Association of Electoral Administrators</w:t>
      </w:r>
      <w:r>
        <w:br/>
        <w:t>(AEA) and the Greater London Authority (GLA) where</w:t>
      </w:r>
      <w:r>
        <w:br/>
        <w:t>they are relevant to those polls.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t>Similarly, our response to the report on the PCC</w:t>
      </w:r>
      <w:r>
        <w:br/>
        <w:t>elections also incorporates relevant recommendations</w:t>
      </w:r>
      <w:r>
        <w:br/>
        <w:t>by the Royal Nati</w:t>
      </w:r>
      <w:r>
        <w:t>onal Institute for the Blind and the</w:t>
      </w:r>
      <w:r>
        <w:br/>
        <w:t>AEA. In addition, we have provided an annex of responses</w:t>
      </w:r>
      <w:r>
        <w:br/>
        <w:t>to additional AEA recommendations from their 2016</w:t>
      </w:r>
      <w:r>
        <w:br/>
        <w:t>report that are not relevant to these polls.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t>Where recommendations by the Electoral Commission</w:t>
      </w:r>
      <w:r>
        <w:br/>
        <w:t>in its two report</w:t>
      </w:r>
      <w:r>
        <w:t>s are identical, they have been addressed</w:t>
      </w:r>
      <w:r>
        <w:br/>
        <w:t>in our response to the PCC election.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t>We are grateful for the recommendations produced</w:t>
      </w:r>
      <w:r>
        <w:br/>
        <w:t>by all these organisations and thank them for their</w:t>
      </w:r>
      <w:r>
        <w:br/>
        <w:t>work. These reports aid the Government in monitoring</w:t>
      </w:r>
      <w:r>
        <w:br/>
        <w:t>the effectiveness of el</w:t>
      </w:r>
      <w:r>
        <w:t>ectoral legislation; and help us to</w:t>
      </w:r>
      <w:r>
        <w:br/>
        <w:t>make improvements and identify future policy challenges</w:t>
      </w:r>
      <w:r>
        <w:br/>
        <w:t>and possible resolutions.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t>The Government will continue to work with these</w:t>
      </w:r>
      <w:r>
        <w:br/>
        <w:t>organisations, as well as electoral administrators and</w:t>
      </w:r>
      <w:r>
        <w:br/>
        <w:t>other partners, to improve our elec</w:t>
      </w:r>
      <w:r>
        <w:t>toral system and</w:t>
      </w:r>
      <w:r>
        <w:br/>
        <w:t>ensure the effective running of elections. We will take</w:t>
      </w:r>
      <w:r>
        <w:br/>
        <w:t>these recommendations into account in implementing</w:t>
      </w:r>
      <w:r>
        <w:br/>
        <w:t>the recommendations of Sir Eric Pickles' review of</w:t>
      </w:r>
      <w:r>
        <w:br/>
        <w:t>electoral fraud published last year.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 w:line="233" w:lineRule="auto"/>
        <w:jc w:val="both"/>
      </w:pPr>
      <w:r>
        <w:t>Copies of these Government responses will be</w:t>
      </w:r>
      <w:r>
        <w:t xml:space="preserve"> placed</w:t>
      </w:r>
      <w:r>
        <w:br/>
        <w:t>in the Libraries of both Houses.</w:t>
      </w:r>
    </w:p>
    <w:p w:rsidR="001266A2" w:rsidRDefault="008B3D52">
      <w:pPr>
        <w:pStyle w:val="Bodytext30"/>
        <w:framePr w:w="4728" w:h="14573" w:hRule="exact" w:wrap="none" w:vAnchor="page" w:hAnchor="page" w:x="1095" w:y="1423"/>
        <w:shd w:val="clear" w:color="auto" w:fill="auto"/>
        <w:spacing w:after="300" w:line="259" w:lineRule="auto"/>
        <w:jc w:val="right"/>
      </w:pPr>
      <w:r>
        <w:t>[HCWS50]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200"/>
        <w:ind w:firstLine="0"/>
        <w:jc w:val="center"/>
      </w:pPr>
      <w:r>
        <w:rPr>
          <w:b/>
          <w:bCs/>
        </w:rPr>
        <w:t>DIGITAL, CULTURE, MEDIA AND SPORT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300"/>
        <w:ind w:firstLine="0"/>
        <w:jc w:val="center"/>
      </w:pPr>
      <w:r>
        <w:rPr>
          <w:b/>
          <w:bCs/>
        </w:rPr>
        <w:t>Digital Economy Act Commencement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rPr>
          <w:b/>
          <w:bCs/>
        </w:rPr>
        <w:t xml:space="preserve">The Minister for Digital (Matt Hancock): </w:t>
      </w:r>
      <w:r>
        <w:t>In April</w:t>
      </w:r>
      <w:r>
        <w:br/>
        <w:t>this year, Her Majesty the Queen gave Royal Assent to</w:t>
      </w:r>
      <w:r>
        <w:br/>
        <w:t xml:space="preserve">the Digital Economy Act 2017. The </w:t>
      </w:r>
      <w:r>
        <w:t>Act introduced</w:t>
      </w:r>
      <w:r>
        <w:br/>
        <w:t>measures to help consumers access broadband, build</w:t>
      </w:r>
      <w:r>
        <w:br/>
        <w:t>digital infrastructure, protect children from online</w:t>
      </w:r>
      <w:r>
        <w:br/>
        <w:t>pornography and enable better public services using</w:t>
      </w:r>
      <w:r>
        <w:br/>
        <w:t>digital technologies.</w:t>
      </w:r>
    </w:p>
    <w:p w:rsidR="001266A2" w:rsidRDefault="008B3D52">
      <w:pPr>
        <w:pStyle w:val="Telobesedila"/>
        <w:framePr w:w="4728" w:h="14573" w:hRule="exact" w:wrap="none" w:vAnchor="page" w:hAnchor="page" w:x="1095" w:y="1423"/>
        <w:shd w:val="clear" w:color="auto" w:fill="auto"/>
        <w:spacing w:after="0"/>
        <w:jc w:val="both"/>
      </w:pPr>
      <w:r>
        <w:t>A number of important provisions in the Act</w:t>
      </w:r>
      <w:r>
        <w:br/>
        <w:t>have already come i</w:t>
      </w:r>
      <w:r>
        <w:t>nto force. These include powers on</w:t>
      </w:r>
      <w:r>
        <w:br/>
        <w:t>broadband USO, switching, automatic compensation</w:t>
      </w:r>
      <w:r>
        <w:br/>
        <w:t>and information powers to help consumers accessing</w:t>
      </w:r>
      <w:r>
        <w:br/>
        <w:t>electronic communications services, protection for citizens</w:t>
      </w:r>
      <w:r>
        <w:br/>
        <w:t>from nuisance calls and others.</w:t>
      </w:r>
    </w:p>
    <w:p w:rsidR="001266A2" w:rsidRDefault="008B3D52">
      <w:pPr>
        <w:pStyle w:val="Telobesedila"/>
        <w:framePr w:w="4728" w:h="8947" w:hRule="exact" w:wrap="none" w:vAnchor="page" w:hAnchor="page" w:x="6087" w:y="1475"/>
        <w:shd w:val="clear" w:color="auto" w:fill="auto"/>
        <w:spacing w:after="0"/>
        <w:jc w:val="both"/>
      </w:pPr>
      <w:r>
        <w:t xml:space="preserve">I can today inform the House </w:t>
      </w:r>
      <w:r>
        <w:t>that the Government</w:t>
      </w:r>
      <w:r>
        <w:br/>
        <w:t>have made the first commencement regulations to bring</w:t>
      </w:r>
      <w:r>
        <w:br/>
        <w:t>into force a considerable number of other sections of</w:t>
      </w:r>
      <w:r>
        <w:br/>
        <w:t>the Act.</w:t>
      </w:r>
    </w:p>
    <w:p w:rsidR="001266A2" w:rsidRDefault="008B3D52">
      <w:pPr>
        <w:pStyle w:val="Telobesedila"/>
        <w:framePr w:w="4728" w:h="8947" w:hRule="exact" w:wrap="none" w:vAnchor="page" w:hAnchor="page" w:x="6087" w:y="1475"/>
        <w:shd w:val="clear" w:color="auto" w:fill="auto"/>
        <w:spacing w:after="0"/>
        <w:jc w:val="both"/>
      </w:pPr>
      <w:r>
        <w:t>We have taken steps to implement the new age verification</w:t>
      </w:r>
      <w:r>
        <w:br/>
        <w:t>requirement for online pornography as part of our</w:t>
      </w:r>
      <w:r>
        <w:br/>
        <w:t xml:space="preserve">continuing </w:t>
      </w:r>
      <w:r>
        <w:t>work to make the internet safer. The new</w:t>
      </w:r>
      <w:r>
        <w:br/>
        <w:t>scheme is complex and will not be fully in place until</w:t>
      </w:r>
      <w:r>
        <w:br/>
        <w:t>April 2018, but today we are bringing into force powers</w:t>
      </w:r>
      <w:r>
        <w:br/>
        <w:t>to designate the regulator and powers to allow guidance</w:t>
      </w:r>
      <w:r>
        <w:br/>
        <w:t>to be issued.</w:t>
      </w:r>
    </w:p>
    <w:p w:rsidR="001266A2" w:rsidRDefault="008B3D52">
      <w:pPr>
        <w:pStyle w:val="Telobesedila"/>
        <w:framePr w:w="4728" w:h="8947" w:hRule="exact" w:wrap="none" w:vAnchor="page" w:hAnchor="page" w:x="6087" w:y="1475"/>
        <w:shd w:val="clear" w:color="auto" w:fill="auto"/>
        <w:spacing w:after="0"/>
        <w:jc w:val="both"/>
      </w:pPr>
      <w:r>
        <w:t>We are also bringing into force me</w:t>
      </w:r>
      <w:r>
        <w:t>asures to improve</w:t>
      </w:r>
      <w:r>
        <w:br/>
        <w:t>digital connectivity across the UK, starting the</w:t>
      </w:r>
      <w:r>
        <w:br/>
        <w:t>implementation of the new electronic communications</w:t>
      </w:r>
      <w:r>
        <w:br/>
        <w:t>code to assist operators to develop new infrastructure,</w:t>
      </w:r>
      <w:r>
        <w:br/>
        <w:t>putting in place planning reforms and giving powers to</w:t>
      </w:r>
      <w:r>
        <w:br/>
        <w:t>allow Ofcom to make better</w:t>
      </w:r>
      <w:r>
        <w:t xml:space="preserve"> use of radio spectrum to</w:t>
      </w:r>
      <w:r>
        <w:br/>
        <w:t>improve mobile connectivity.</w:t>
      </w:r>
    </w:p>
    <w:p w:rsidR="001266A2" w:rsidRDefault="008B3D52">
      <w:pPr>
        <w:pStyle w:val="Telobesedila"/>
        <w:framePr w:w="4728" w:h="8947" w:hRule="exact" w:wrap="none" w:vAnchor="page" w:hAnchor="page" w:x="6087" w:y="1475"/>
        <w:shd w:val="clear" w:color="auto" w:fill="auto"/>
        <w:spacing w:after="0"/>
        <w:jc w:val="both"/>
      </w:pPr>
      <w:r>
        <w:t>We have also started the process of implementing the</w:t>
      </w:r>
      <w:r>
        <w:br/>
        <w:t>measures in the Act that allow the Government to make</w:t>
      </w:r>
      <w:r>
        <w:br/>
        <w:t>better use of data. Powers to allow HMRC to share</w:t>
      </w:r>
      <w:r>
        <w:br/>
        <w:t>non-identifying information in the public in</w:t>
      </w:r>
      <w:r>
        <w:t>terest will</w:t>
      </w:r>
      <w:r>
        <w:br/>
        <w:t>come into force and help deliver more effective and</w:t>
      </w:r>
      <w:r>
        <w:br/>
        <w:t>efficient public services. We will also bring into force the</w:t>
      </w:r>
      <w:r>
        <w:br/>
        <w:t>information sharing arrangement with the Employers'</w:t>
      </w:r>
      <w:r>
        <w:br/>
        <w:t>Liability Tracing Office to help those who have suffered</w:t>
      </w:r>
      <w:r>
        <w:br/>
        <w:t>personal injury as a r</w:t>
      </w:r>
      <w:r>
        <w:t>esult of employment to trace</w:t>
      </w:r>
      <w:r>
        <w:br/>
        <w:t>liability insurance policies. New provisions to enable</w:t>
      </w:r>
      <w:r>
        <w:br/>
        <w:t>public authorities to share information with the UK</w:t>
      </w:r>
      <w:r>
        <w:br/>
        <w:t>Statistics Authority will also commence.</w:t>
      </w:r>
    </w:p>
    <w:p w:rsidR="001266A2" w:rsidRDefault="008B3D52">
      <w:pPr>
        <w:pStyle w:val="Telobesedila"/>
        <w:framePr w:w="4728" w:h="8947" w:hRule="exact" w:wrap="none" w:vAnchor="page" w:hAnchor="page" w:x="6087" w:y="1475"/>
        <w:shd w:val="clear" w:color="auto" w:fill="auto"/>
        <w:spacing w:after="0"/>
        <w:jc w:val="both"/>
      </w:pPr>
      <w:r>
        <w:t>Finally, to help consumers better manage their bills,</w:t>
      </w:r>
      <w:r>
        <w:br/>
        <w:t>we will commence powers t</w:t>
      </w:r>
      <w:r>
        <w:t>o require mobile operators</w:t>
      </w:r>
      <w:r>
        <w:br/>
        <w:t>to offer bill limits to all their customers. To allow</w:t>
      </w:r>
      <w:r>
        <w:br/>
        <w:t>operators time to adapt their systems and processes, I</w:t>
      </w:r>
      <w:r>
        <w:br/>
        <w:t>am today announcing that the requirement will come</w:t>
      </w:r>
      <w:r>
        <w:br/>
        <w:t>into force from October 2018.</w:t>
      </w:r>
    </w:p>
    <w:p w:rsidR="001266A2" w:rsidRDefault="008B3D52">
      <w:pPr>
        <w:pStyle w:val="Telobesedila"/>
        <w:framePr w:w="4728" w:h="8947" w:hRule="exact" w:wrap="none" w:vAnchor="page" w:hAnchor="page" w:x="6087" w:y="1475"/>
        <w:shd w:val="clear" w:color="auto" w:fill="auto"/>
        <w:spacing w:after="0"/>
        <w:jc w:val="both"/>
      </w:pPr>
      <w:r>
        <w:t>Commencing these provisions marks anoth</w:t>
      </w:r>
      <w:r>
        <w:t>er significant</w:t>
      </w:r>
      <w:r>
        <w:br/>
        <w:t>milestone towards implementing the Digital Economy</w:t>
      </w:r>
      <w:r>
        <w:br/>
        <w:t>Act 2017 and delivering our digital strategy.</w:t>
      </w:r>
    </w:p>
    <w:p w:rsidR="001266A2" w:rsidRDefault="008B3D52">
      <w:pPr>
        <w:pStyle w:val="Bodytext30"/>
        <w:framePr w:w="4728" w:h="8947" w:hRule="exact" w:wrap="none" w:vAnchor="page" w:hAnchor="page" w:x="6087" w:y="1475"/>
        <w:shd w:val="clear" w:color="auto" w:fill="auto"/>
        <w:spacing w:after="0" w:line="264" w:lineRule="auto"/>
        <w:jc w:val="right"/>
      </w:pPr>
      <w:r>
        <w:t>[HCWS51]</w:t>
      </w:r>
    </w:p>
    <w:p w:rsidR="001266A2" w:rsidRDefault="008B3D52">
      <w:pPr>
        <w:pStyle w:val="Telobesedila"/>
        <w:framePr w:w="4728" w:h="259" w:hRule="exact" w:wrap="none" w:vAnchor="page" w:hAnchor="page" w:x="6087" w:y="10975"/>
        <w:shd w:val="clear" w:color="auto" w:fill="auto"/>
        <w:spacing w:after="0"/>
        <w:ind w:firstLine="0"/>
        <w:jc w:val="center"/>
      </w:pPr>
      <w:r>
        <w:rPr>
          <w:b/>
          <w:bCs/>
        </w:rPr>
        <w:t>NORTHERN IRELAND</w:t>
      </w:r>
    </w:p>
    <w:p w:rsidR="001266A2" w:rsidRDefault="008B3D52">
      <w:pPr>
        <w:pStyle w:val="Heading50"/>
        <w:framePr w:wrap="none" w:vAnchor="page" w:hAnchor="page" w:x="6087" w:y="11599"/>
        <w:shd w:val="clear" w:color="auto" w:fill="auto"/>
        <w:spacing w:after="0"/>
        <w:ind w:firstLine="220"/>
        <w:jc w:val="both"/>
      </w:pPr>
      <w:bookmarkStart w:id="365" w:name="bookmark364"/>
      <w:bookmarkStart w:id="366" w:name="bookmark365"/>
      <w:r>
        <w:t>National Security Arrangements: Northern Ireland</w:t>
      </w:r>
      <w:bookmarkEnd w:id="365"/>
      <w:bookmarkEnd w:id="366"/>
    </w:p>
    <w:p w:rsidR="001266A2" w:rsidRDefault="008B3D52">
      <w:pPr>
        <w:pStyle w:val="Telobesedila"/>
        <w:framePr w:w="4728" w:h="3758" w:hRule="exact" w:wrap="none" w:vAnchor="page" w:hAnchor="page" w:x="6087" w:y="12247"/>
        <w:shd w:val="clear" w:color="auto" w:fill="auto"/>
        <w:spacing w:after="0"/>
        <w:jc w:val="both"/>
      </w:pPr>
      <w:r>
        <w:rPr>
          <w:b/>
          <w:bCs/>
        </w:rPr>
        <w:t>The Secretary of State for Northern Ireland (James</w:t>
      </w:r>
      <w:r>
        <w:rPr>
          <w:b/>
          <w:bCs/>
        </w:rPr>
        <w:br/>
        <w:t xml:space="preserve">Brokenshire): </w:t>
      </w:r>
      <w:r>
        <w:t>This</w:t>
      </w:r>
      <w:r>
        <w:t xml:space="preserve"> is a summary of the main findings</w:t>
      </w:r>
      <w:r>
        <w:br/>
        <w:t>from the report by His Honour Brian Barker QC, the</w:t>
      </w:r>
      <w:r>
        <w:br/>
        <w:t>Independent Reviewer of National Security Arrangements</w:t>
      </w:r>
      <w:r>
        <w:br/>
        <w:t>in Northern Ireland, covering the period from June</w:t>
      </w:r>
      <w:r>
        <w:br/>
        <w:t>2016 to 31 December 2016. His Honour Brian Barker</w:t>
      </w:r>
      <w:r>
        <w:br/>
        <w:t>concludes:</w:t>
      </w:r>
    </w:p>
    <w:p w:rsidR="001266A2" w:rsidRDefault="008B3D52">
      <w:pPr>
        <w:pStyle w:val="Telobesedila"/>
        <w:framePr w:w="4728" w:h="3758" w:hRule="exact" w:wrap="none" w:vAnchor="page" w:hAnchor="page" w:x="6087" w:y="12247"/>
        <w:shd w:val="clear" w:color="auto" w:fill="auto"/>
        <w:spacing w:after="0"/>
        <w:jc w:val="both"/>
      </w:pPr>
      <w:r>
        <w:t xml:space="preserve">“I </w:t>
      </w:r>
      <w:r>
        <w:t>was appointed by the Secretary of State in May</w:t>
      </w:r>
      <w:r>
        <w:br/>
        <w:t>2016. I have spent time obtaining an overview of institutions,</w:t>
      </w:r>
      <w:r>
        <w:br/>
        <w:t>personalities and problems. I have been fully briefed on</w:t>
      </w:r>
      <w:r>
        <w:br/>
        <w:t>the security situation. I received presentations from</w:t>
      </w:r>
      <w:r>
        <w:br/>
        <w:t>MI5 on the practical effect of co-o</w:t>
      </w:r>
      <w:r>
        <w:t>peration and exchange</w:t>
      </w:r>
      <w:r>
        <w:br/>
        <w:t>of intelligence. My visits to various PSNI establishments</w:t>
      </w:r>
      <w:r>
        <w:br/>
        <w:t>and to MI5 left an impression of deep commitment and</w:t>
      </w:r>
      <w:r>
        <w:br/>
        <w:t>professionalism. Strong cross-border links continue with</w:t>
      </w:r>
      <w:r>
        <w:br/>
        <w:t>An Garda Siochana, resulting in effective co-operation</w:t>
      </w:r>
      <w:r>
        <w:br/>
        <w:t>and impress</w:t>
      </w:r>
      <w:r>
        <w:t>ive disruption.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23WS</w:t>
      </w:r>
    </w:p>
    <w:p w:rsidR="001266A2" w:rsidRDefault="008B3D52">
      <w:pPr>
        <w:pStyle w:val="Headerorfooter0"/>
        <w:framePr w:wrap="none" w:vAnchor="page" w:hAnchor="page" w:x="2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594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24WS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The aim of a more stable society, where the effect of</w:t>
      </w:r>
      <w:r>
        <w:br/>
        <w:t>local terrorism has a decreasing impact, seemed to have</w:t>
      </w:r>
      <w:r>
        <w:br/>
        <w:t xml:space="preserve">made some progress through 2016 despite a </w:t>
      </w:r>
      <w:r>
        <w:t>picture of</w:t>
      </w:r>
      <w:r>
        <w:br/>
        <w:t>continuing terrorist threat. It is clear, however, that</w:t>
      </w:r>
      <w:r>
        <w:br/>
        <w:t>police and prison officers face high risks both on and</w:t>
      </w:r>
      <w:r>
        <w:br/>
        <w:t>off duty. The context in which national security activities</w:t>
      </w:r>
      <w:r>
        <w:br/>
        <w:t>areperformedhavebeendescribedinthepastaschallenging,</w:t>
      </w:r>
      <w:r>
        <w:br/>
        <w:t>and continue to be so</w:t>
      </w:r>
      <w:r>
        <w:t>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In preparing this report I have considered the current</w:t>
      </w:r>
      <w:r>
        <w:br/>
        <w:t>threat level, and what I have learned of events of a</w:t>
      </w:r>
      <w:r>
        <w:br/>
        <w:t>terrorist nature during the year. The number of shooting</w:t>
      </w:r>
      <w:r>
        <w:br/>
        <w:t>incidents related to the security situation for the 12 month</w:t>
      </w:r>
      <w:r>
        <w:br/>
        <w:t>period was 49, almost identi</w:t>
      </w:r>
      <w:r>
        <w:t>cal to that in 2015, while</w:t>
      </w:r>
      <w:r>
        <w:br/>
        <w:t>the number of bombing incidents, 27, was exactly half</w:t>
      </w:r>
      <w:r>
        <w:br/>
        <w:t>that recorded in 2015. There were six security/paramilitary</w:t>
      </w:r>
      <w:r>
        <w:br/>
        <w:t>related deaths in the period to December 31 2016. This</w:t>
      </w:r>
      <w:r>
        <w:br/>
        <w:t>was three times the number of the previous year.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The overall</w:t>
      </w:r>
      <w:r>
        <w:t xml:space="preserve"> threat is real and enduring and broadly</w:t>
      </w:r>
      <w:r>
        <w:br/>
        <w:t>unchanged despite each recognisable group being somewhat</w:t>
      </w:r>
      <w:r>
        <w:br/>
        <w:t>disrupted and there being some relaxation of attitude in</w:t>
      </w:r>
      <w:r>
        <w:br/>
        <w:t>some communities. The exchange of intelligence and</w:t>
      </w:r>
      <w:r>
        <w:br/>
        <w:t>the evident co-operation between authorities conti</w:t>
      </w:r>
      <w:r>
        <w:t>nues</w:t>
      </w:r>
      <w:r>
        <w:br/>
        <w:t>to make inroads. As in recent years there have been</w:t>
      </w:r>
      <w:r>
        <w:br/>
        <w:t>successes and considerable effort devoted to containing</w:t>
      </w:r>
      <w:r>
        <w:br/>
        <w:t>and disrupting dissident groups. Nevertheless, planning</w:t>
      </w:r>
      <w:r>
        <w:br/>
        <w:t>and targeting continues and attacks occur. The threat</w:t>
      </w:r>
      <w:r>
        <w:br/>
        <w:t>from those released from custodia</w:t>
      </w:r>
      <w:r>
        <w:t>l sentences and those</w:t>
      </w:r>
      <w:r>
        <w:br/>
        <w:t>given bail continue to present a challenge.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Dissident republican groupings remain interested and</w:t>
      </w:r>
      <w:r>
        <w:br/>
        <w:t>involved in criminality, organised crime, and money</w:t>
      </w:r>
      <w:r>
        <w:br/>
        <w:t>laundering. They express political purpose, either with</w:t>
      </w:r>
      <w:r>
        <w:br/>
        <w:t>conviction or because it is n</w:t>
      </w:r>
      <w:r>
        <w:t>ecessary so as to obscure</w:t>
      </w:r>
      <w:r>
        <w:br/>
        <w:t>criminality. Loyalist paramilitaries claim political allegiance,</w:t>
      </w:r>
      <w:r>
        <w:br/>
        <w:t>although the motivation of many is crime and control</w:t>
      </w:r>
      <w:r>
        <w:br/>
        <w:t>through intimidation and violence.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Throughout 2016 I met a range of stakeholders.</w:t>
      </w:r>
      <w:r>
        <w:br/>
        <w:t>Representatives of the Norther</w:t>
      </w:r>
      <w:r>
        <w:t>n Ireland Policing Board</w:t>
      </w:r>
      <w:r>
        <w:br/>
        <w:t>(NIPB), the Police Ombudsman for Northern Ireland</w:t>
      </w:r>
      <w:r>
        <w:br/>
        <w:t>(PONI) and the Committee on Administration of Justice</w:t>
      </w:r>
      <w:r>
        <w:br/>
        <w:t>(CAJ) raised concerns about the use, control and reporting</w:t>
      </w:r>
      <w:r>
        <w:br/>
        <w:t>of covert human intelligence sources (“CHIS”) and</w:t>
      </w:r>
      <w:r>
        <w:br/>
        <w:t>whether, for examp</w:t>
      </w:r>
      <w:r>
        <w:t>le, any CHIS were working without</w:t>
      </w:r>
      <w:r>
        <w:br/>
        <w:t>PSNI knowledge. This area that has been reviewed in</w:t>
      </w:r>
      <w:r>
        <w:br/>
        <w:t>the past and I will review it in the coming year in light of</w:t>
      </w:r>
      <w:r>
        <w:br/>
        <w:t>the new Investigatory Powers Act 2016.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My meeting with the NIPB's Independent Human</w:t>
      </w:r>
      <w:r>
        <w:br/>
        <w:t>Rights Advisor, Alyson Ki</w:t>
      </w:r>
      <w:r>
        <w:t>lpatrick, fortified my predecessor's</w:t>
      </w:r>
      <w:r>
        <w:br/>
        <w:t>high regard for her, and the important role she plays.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60"/>
        <w:jc w:val="both"/>
      </w:pPr>
      <w:r>
        <w:t>The Director of Public Prosecutions, Barra McGrory</w:t>
      </w:r>
      <w:r>
        <w:br/>
        <w:t>QC, briefed me on some operational problems inherent</w:t>
      </w:r>
      <w:r>
        <w:br/>
        <w:t>in the prosecution of alleged terrorists. The deficiencies</w:t>
      </w:r>
      <w:r>
        <w:br/>
        <w:t>i</w:t>
      </w:r>
      <w:r>
        <w:t>n the administration of criminal justice and the limited</w:t>
      </w:r>
      <w:r>
        <w:br/>
        <w:t>progress in case management are all too obvious.</w:t>
      </w:r>
      <w:r>
        <w:br/>
        <w:t>Applications for disclosure in major terrorism trials and</w:t>
      </w:r>
      <w:r>
        <w:br/>
        <w:t>the need for appropriate balance, continue to present</w:t>
      </w:r>
      <w:r>
        <w:br/>
        <w:t>problems. Tightening the criminal just</w:t>
      </w:r>
      <w:r>
        <w:t>ice system by</w:t>
      </w:r>
      <w:r>
        <w:br/>
        <w:t>streamlining criminal justice processes and faster committal</w:t>
      </w:r>
      <w:r>
        <w:br/>
        <w:t>proceedings would increase public confidence.</w:t>
      </w:r>
    </w:p>
    <w:p w:rsidR="001266A2" w:rsidRDefault="008B3D52">
      <w:pPr>
        <w:pStyle w:val="Telobesedila"/>
        <w:framePr w:w="4728" w:h="14530" w:hRule="exact" w:wrap="none" w:vAnchor="page" w:hAnchor="page" w:x="1095" w:y="1475"/>
        <w:shd w:val="clear" w:color="auto" w:fill="auto"/>
        <w:spacing w:after="0"/>
        <w:jc w:val="both"/>
      </w:pPr>
      <w:r>
        <w:t>A topic raised by several politicians was the extent of</w:t>
      </w:r>
      <w:r>
        <w:br/>
        <w:t>the activities, as well as the remit, of the National Crime</w:t>
      </w:r>
      <w:r>
        <w:br/>
        <w:t>Agency (NCA). The N</w:t>
      </w:r>
      <w:r>
        <w:t>CA's Head of Investigations</w:t>
      </w:r>
      <w:r>
        <w:br/>
        <w:t>informed me NCA officers in Northern Ireland can</w:t>
      </w:r>
      <w:r>
        <w:br/>
        <w:t>only exercise constabulary powers or undertake covert</w:t>
      </w:r>
      <w:r>
        <w:br/>
        <w:t>investigatory activity with the agreement of the Chief</w:t>
      </w:r>
      <w:r>
        <w:br/>
        <w:t>Constable. The PSNI are sighted on all operational</w:t>
      </w:r>
    </w:p>
    <w:p w:rsidR="001266A2" w:rsidRDefault="008B3D52">
      <w:pPr>
        <w:pStyle w:val="Telobesedila"/>
        <w:framePr w:w="4728" w:h="6451" w:hRule="exact" w:wrap="none" w:vAnchor="page" w:hAnchor="page" w:x="6087" w:y="1475"/>
        <w:shd w:val="clear" w:color="auto" w:fill="auto"/>
        <w:spacing w:after="0"/>
        <w:ind w:firstLine="0"/>
        <w:jc w:val="both"/>
      </w:pPr>
      <w:r>
        <w:t>activity. The NCA h</w:t>
      </w:r>
      <w:r>
        <w:t>as no national security function,</w:t>
      </w:r>
      <w:r>
        <w:br/>
        <w:t>but is concerned with serious crime, for example child</w:t>
      </w:r>
      <w:r>
        <w:br/>
        <w:t>exploitation and drug smuggling, including crime carried</w:t>
      </w:r>
      <w:r>
        <w:br/>
        <w:t>out by paramilitary groups. In this regard it has a good</w:t>
      </w:r>
      <w:r>
        <w:br/>
        <w:t>working relationship with MI5.1 am satisfied these</w:t>
      </w:r>
      <w:r>
        <w:br/>
        <w:t>st</w:t>
      </w:r>
      <w:r>
        <w:t>atutory provisions are adhered to.</w:t>
      </w:r>
    </w:p>
    <w:p w:rsidR="001266A2" w:rsidRDefault="008B3D52">
      <w:pPr>
        <w:pStyle w:val="Telobesedila"/>
        <w:framePr w:w="4728" w:h="6451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Progress on “the past” is still at an early stage while</w:t>
      </w:r>
      <w:r>
        <w:br/>
        <w:t>expectations for the proper and balanced understanding</w:t>
      </w:r>
      <w:r>
        <w:br/>
        <w:t>of the history in relation to the legacy inquests remain</w:t>
      </w:r>
      <w:r>
        <w:br/>
        <w:t>high. Funding is a continuing issue.</w:t>
      </w:r>
    </w:p>
    <w:p w:rsidR="001266A2" w:rsidRDefault="008B3D52">
      <w:pPr>
        <w:pStyle w:val="Telobesedila"/>
        <w:framePr w:w="4728" w:h="6451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 xml:space="preserve">The Assistant </w:t>
      </w:r>
      <w:r>
        <w:t>Chief Constable responsible for policing</w:t>
      </w:r>
      <w:r>
        <w:br/>
        <w:t>the marching season reported an overall sense of reduced</w:t>
      </w:r>
      <w:r>
        <w:br/>
        <w:t>tension compared to the previous year and the 12 July</w:t>
      </w:r>
      <w:r>
        <w:br/>
        <w:t>parades passed off without serious incident. I was</w:t>
      </w:r>
      <w:r>
        <w:br/>
        <w:t>encouraged by the dismantling in early October of the</w:t>
      </w:r>
      <w:r>
        <w:br/>
        <w:t>Twaddell Avenue protest camp, which had been established</w:t>
      </w:r>
      <w:r>
        <w:br/>
        <w:t>and ongoing since 2013.</w:t>
      </w:r>
    </w:p>
    <w:p w:rsidR="001266A2" w:rsidRDefault="008B3D52">
      <w:pPr>
        <w:pStyle w:val="Telobesedila"/>
        <w:framePr w:w="4728" w:h="6451" w:hRule="exact" w:wrap="none" w:vAnchor="page" w:hAnchor="page" w:x="6087" w:y="1475"/>
        <w:shd w:val="clear" w:color="auto" w:fill="auto"/>
        <w:spacing w:after="0"/>
        <w:ind w:firstLine="200"/>
        <w:jc w:val="both"/>
      </w:pPr>
      <w:r>
        <w:t>I was impressed by the standards and commitment of</w:t>
      </w:r>
      <w:r>
        <w:br/>
        <w:t>senior members of MI5 and the PSNI who provided</w:t>
      </w:r>
      <w:r>
        <w:br/>
        <w:t>unstinting time and access. My thanks are also due to</w:t>
      </w:r>
      <w:r>
        <w:br/>
        <w:t>the NIO for its suppo</w:t>
      </w:r>
      <w:r>
        <w:t>rt.</w:t>
      </w:r>
    </w:p>
    <w:p w:rsidR="001266A2" w:rsidRDefault="008B3D52">
      <w:pPr>
        <w:pStyle w:val="Telobesedila"/>
        <w:framePr w:w="4728" w:h="6451" w:hRule="exact" w:wrap="none" w:vAnchor="page" w:hAnchor="page" w:x="6087" w:y="1475"/>
        <w:shd w:val="clear" w:color="auto" w:fill="auto"/>
        <w:spacing w:after="0"/>
        <w:ind w:firstLine="200"/>
        <w:jc w:val="both"/>
        <w:rPr>
          <w:sz w:val="17"/>
          <w:szCs w:val="17"/>
        </w:rPr>
      </w:pPr>
      <w:r>
        <w:t>I have measured performance in 2016 against the five</w:t>
      </w:r>
      <w:r>
        <w:br/>
        <w:t>key principles identified in relation to national security</w:t>
      </w:r>
      <w:r>
        <w:br/>
        <w:t>in Annex E to the St Andrews Agreement of October</w:t>
      </w:r>
      <w:r>
        <w:br/>
        <w:t>2006. My conclusions in relation to Annex E can be</w:t>
      </w:r>
      <w:r>
        <w:br/>
        <w:t xml:space="preserve">viewed online at: </w:t>
      </w:r>
      <w:hyperlink r:id="rId19" w:history="1">
        <w:r>
          <w:t>http://www.parliament.uk/business/</w:t>
        </w:r>
      </w:hyperlink>
      <w:r>
        <w:br/>
        <w:t>publications/written-questions-answers-statements/</w:t>
      </w:r>
      <w:r>
        <w:br/>
        <w:t>written-statements/Commons/2017-07-17/HCWS54/.”</w:t>
      </w:r>
      <w:r>
        <w:br/>
      </w:r>
      <w:r>
        <w:rPr>
          <w:sz w:val="17"/>
          <w:szCs w:val="17"/>
        </w:rPr>
        <w:t>[HCWS54]</w:t>
      </w:r>
    </w:p>
    <w:p w:rsidR="001266A2" w:rsidRDefault="008B3D52">
      <w:pPr>
        <w:pStyle w:val="Telobesedila"/>
        <w:framePr w:w="4728" w:h="7670" w:hRule="exact" w:wrap="none" w:vAnchor="page" w:hAnchor="page" w:x="6087" w:y="8325"/>
        <w:shd w:val="clear" w:color="auto" w:fill="auto"/>
        <w:spacing w:after="260"/>
        <w:ind w:firstLine="0"/>
        <w:jc w:val="center"/>
      </w:pPr>
      <w:r>
        <w:rPr>
          <w:b/>
          <w:bCs/>
        </w:rPr>
        <w:t>TRANSPORT</w:t>
      </w:r>
    </w:p>
    <w:p w:rsidR="001266A2" w:rsidRDefault="008B3D52">
      <w:pPr>
        <w:pStyle w:val="Heading50"/>
        <w:framePr w:w="4728" w:h="7670" w:hRule="exact" w:wrap="none" w:vAnchor="page" w:hAnchor="page" w:x="6087" w:y="8325"/>
        <w:shd w:val="clear" w:color="auto" w:fill="auto"/>
        <w:spacing w:after="360"/>
        <w:ind w:firstLine="0"/>
        <w:jc w:val="center"/>
      </w:pPr>
      <w:bookmarkStart w:id="367" w:name="bookmark366"/>
      <w:bookmarkStart w:id="368" w:name="bookmark367"/>
      <w:r>
        <w:t>HS2 Update</w:t>
      </w:r>
      <w:bookmarkEnd w:id="367"/>
      <w:bookmarkEnd w:id="368"/>
    </w:p>
    <w:p w:rsidR="001266A2" w:rsidRDefault="008B3D52">
      <w:pPr>
        <w:pStyle w:val="Telobesedila"/>
        <w:framePr w:w="4728" w:h="7670" w:hRule="exact" w:wrap="none" w:vAnchor="page" w:hAnchor="page" w:x="6087" w:y="8325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Transport (Chris Grayling):</w:t>
      </w:r>
      <w:r>
        <w:rPr>
          <w:b/>
          <w:bCs/>
        </w:rPr>
        <w:br/>
      </w:r>
      <w:r>
        <w:t xml:space="preserve">I would </w:t>
      </w:r>
      <w:r>
        <w:t>like to update the House on the progress of</w:t>
      </w:r>
      <w:r>
        <w:br/>
        <w:t>High Speed Two.</w:t>
      </w:r>
    </w:p>
    <w:p w:rsidR="001266A2" w:rsidRDefault="008B3D52">
      <w:pPr>
        <w:pStyle w:val="Telobesedila"/>
        <w:framePr w:w="4728" w:h="7670" w:hRule="exact" w:wrap="none" w:vAnchor="page" w:hAnchor="page" w:x="6087" w:y="8325"/>
        <w:shd w:val="clear" w:color="auto" w:fill="auto"/>
        <w:spacing w:after="0"/>
        <w:ind w:firstLine="200"/>
        <w:jc w:val="both"/>
      </w:pPr>
      <w:r>
        <w:t>Phase One of the railway—from London to West</w:t>
      </w:r>
      <w:r>
        <w:br/>
        <w:t>Midlands—is progressing well. In February, Parliament</w:t>
      </w:r>
      <w:r>
        <w:br/>
        <w:t>granted powers to construct the route from London to</w:t>
      </w:r>
      <w:r>
        <w:br/>
        <w:t>Birmingham, including new stations at London</w:t>
      </w:r>
      <w:r>
        <w:t xml:space="preserve"> Euston,</w:t>
      </w:r>
      <w:r>
        <w:br/>
        <w:t>Old Oak Common, Birmingham Curzon Street and</w:t>
      </w:r>
      <w:r>
        <w:br/>
        <w:t>Birmingham Interchange, near Solihull. As a result,</w:t>
      </w:r>
      <w:r>
        <w:br/>
        <w:t>enabling works on the route, contracts for which were</w:t>
      </w:r>
      <w:r>
        <w:br/>
        <w:t>awarded last November, have now started.</w:t>
      </w:r>
    </w:p>
    <w:p w:rsidR="001266A2" w:rsidRDefault="008B3D52">
      <w:pPr>
        <w:pStyle w:val="Telobesedila"/>
        <w:framePr w:w="4728" w:h="7670" w:hRule="exact" w:wrap="none" w:vAnchor="page" w:hAnchor="page" w:x="6087" w:y="8325"/>
        <w:shd w:val="clear" w:color="auto" w:fill="auto"/>
        <w:spacing w:after="0"/>
        <w:ind w:firstLine="200"/>
        <w:jc w:val="both"/>
        <w:rPr>
          <w:sz w:val="17"/>
          <w:szCs w:val="17"/>
        </w:rPr>
      </w:pPr>
      <w:r>
        <w:t>In March last year, the tender shortlist for Phase One</w:t>
      </w:r>
      <w:r>
        <w:br/>
      </w:r>
      <w:r>
        <w:t>of the main civil engineering works contracts, comprising</w:t>
      </w:r>
      <w:r>
        <w:br/>
        <w:t>bridges, tunnels, embankments and viaducts, was released.</w:t>
      </w:r>
      <w:r>
        <w:br/>
        <w:t>These are the biggest HS2 contracts to date. In a clear</w:t>
      </w:r>
      <w:r>
        <w:br/>
        <w:t>signal of how work is progressing, this morning I am</w:t>
      </w:r>
      <w:r>
        <w:br/>
        <w:t>pleased to announce the decisio</w:t>
      </w:r>
      <w:r>
        <w:t>n to award Stage 1 of</w:t>
      </w:r>
      <w:r>
        <w:br/>
        <w:t>these contracts, comprising design and construction</w:t>
      </w:r>
      <w:r>
        <w:br/>
        <w:t>preparation works, to the joint ventures set out below.</w:t>
      </w:r>
      <w:r>
        <w:br/>
        <w:t>Contracts are expected to be signed after completion of</w:t>
      </w:r>
      <w:r>
        <w:br/>
        <w:t>the mandatory standstill period. The joint ventures are</w:t>
      </w:r>
      <w:r>
        <w:br/>
        <w:t>as follows:</w:t>
      </w:r>
      <w:r>
        <w:br/>
      </w:r>
      <w:r>
        <w:rPr>
          <w:i/>
          <w:iCs/>
          <w:sz w:val="17"/>
          <w:szCs w:val="17"/>
        </w:rPr>
        <w:t>Ar</w:t>
      </w:r>
      <w:r>
        <w:rPr>
          <w:i/>
          <w:iCs/>
          <w:sz w:val="17"/>
          <w:szCs w:val="17"/>
        </w:rPr>
        <w:t>ea South</w:t>
      </w:r>
    </w:p>
    <w:p w:rsidR="001266A2" w:rsidRDefault="008B3D52">
      <w:pPr>
        <w:pStyle w:val="Bodytext30"/>
        <w:framePr w:w="4728" w:h="7670" w:hRule="exact" w:wrap="none" w:vAnchor="page" w:hAnchor="page" w:x="6087" w:y="8325"/>
        <w:shd w:val="clear" w:color="auto" w:fill="auto"/>
        <w:spacing w:after="0"/>
        <w:ind w:firstLine="200"/>
        <w:jc w:val="both"/>
      </w:pPr>
      <w:r>
        <w:t>S1—Euston Tunnels and Approaches—SCS JV (Skanska</w:t>
      </w:r>
      <w:r>
        <w:br/>
        <w:t>Construction UK Limited, Costain Limited, STRABAG AG)</w:t>
      </w:r>
    </w:p>
    <w:p w:rsidR="001266A2" w:rsidRDefault="008B3D52">
      <w:pPr>
        <w:pStyle w:val="Bodytext30"/>
        <w:framePr w:w="4728" w:h="7670" w:hRule="exact" w:wrap="none" w:vAnchor="page" w:hAnchor="page" w:x="6087" w:y="8325"/>
        <w:shd w:val="clear" w:color="auto" w:fill="auto"/>
        <w:spacing w:after="0" w:line="230" w:lineRule="auto"/>
        <w:ind w:firstLine="200"/>
        <w:jc w:val="both"/>
      </w:pPr>
      <w:r>
        <w:t>S2—Northolt Tunnels—SCS JV (Skanska Construction UK</w:t>
      </w:r>
      <w:r>
        <w:br/>
        <w:t>Limited, Costain Limited, STRABAG AG)</w:t>
      </w:r>
    </w:p>
    <w:p w:rsidR="001266A2" w:rsidRDefault="008B3D52">
      <w:pPr>
        <w:pStyle w:val="Bodytext30"/>
        <w:framePr w:w="4728" w:h="7670" w:hRule="exact" w:wrap="none" w:vAnchor="page" w:hAnchor="page" w:x="6087" w:y="8325"/>
        <w:shd w:val="clear" w:color="auto" w:fill="auto"/>
        <w:spacing w:after="0" w:line="266" w:lineRule="auto"/>
        <w:jc w:val="both"/>
      </w:pPr>
      <w:r>
        <w:rPr>
          <w:i/>
          <w:iCs/>
        </w:rPr>
        <w:t>Area Central</w:t>
      </w:r>
    </w:p>
    <w:p w:rsidR="001266A2" w:rsidRDefault="008B3D52">
      <w:pPr>
        <w:pStyle w:val="Bodytext30"/>
        <w:framePr w:w="4728" w:h="7670" w:hRule="exact" w:wrap="none" w:vAnchor="page" w:hAnchor="page" w:x="6087" w:y="8325"/>
        <w:shd w:val="clear" w:color="auto" w:fill="auto"/>
        <w:spacing w:after="0"/>
        <w:ind w:firstLine="200"/>
        <w:jc w:val="both"/>
      </w:pPr>
      <w:r>
        <w:t xml:space="preserve">C1—Chiltern Tunnels and Colne Valley </w:t>
      </w:r>
      <w:r>
        <w:t>Viaduct—Align JV</w:t>
      </w:r>
      <w:r>
        <w:br/>
        <w:t>(Bouygues Travaux Publics, VolkerFitzpatrick, Sir Robert McAlpine)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25WS</w:t>
      </w:r>
    </w:p>
    <w:p w:rsidR="001266A2" w:rsidRDefault="008B3D52">
      <w:pPr>
        <w:pStyle w:val="Headerorfooter0"/>
        <w:framePr w:wrap="none" w:vAnchor="page" w:hAnchor="page" w:x="261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59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7" w:y="967"/>
        <w:shd w:val="clear" w:color="auto" w:fill="auto"/>
      </w:pPr>
      <w:r>
        <w:rPr>
          <w:i w:val="0"/>
          <w:iCs w:val="0"/>
        </w:rPr>
        <w:t>26WS</w:t>
      </w:r>
    </w:p>
    <w:p w:rsidR="001266A2" w:rsidRDefault="008B3D52">
      <w:pPr>
        <w:pStyle w:val="Bodytext30"/>
        <w:framePr w:w="4733" w:h="14530" w:hRule="exact" w:wrap="none" w:vAnchor="page" w:hAnchor="page" w:x="1093" w:y="1475"/>
        <w:shd w:val="clear" w:color="auto" w:fill="auto"/>
        <w:spacing w:after="0" w:line="233" w:lineRule="auto"/>
        <w:ind w:firstLine="220"/>
        <w:jc w:val="both"/>
      </w:pPr>
      <w:r>
        <w:t>C2—North Portal Chiltern Tunnels to Brackley—CEK JV</w:t>
      </w:r>
      <w:r>
        <w:br/>
        <w:t xml:space="preserve">(Carillion Construction Limited, </w:t>
      </w:r>
      <w:r>
        <w:t>Eiffage Genie Civil SA, Kier</w:t>
      </w:r>
      <w:r>
        <w:br/>
        <w:t>Infrastructure and Overseas Limited)</w:t>
      </w:r>
    </w:p>
    <w:p w:rsidR="001266A2" w:rsidRDefault="008B3D52">
      <w:pPr>
        <w:pStyle w:val="Bodytext30"/>
        <w:framePr w:w="4733" w:h="14530" w:hRule="exact" w:wrap="none" w:vAnchor="page" w:hAnchor="page" w:x="1093" w:y="1475"/>
        <w:shd w:val="clear" w:color="auto" w:fill="auto"/>
        <w:spacing w:after="0"/>
        <w:ind w:firstLine="220"/>
        <w:jc w:val="both"/>
      </w:pPr>
      <w:r>
        <w:t>C3—Brackley to South Portal of Long Itchington Wood Green</w:t>
      </w:r>
      <w:r>
        <w:br/>
        <w:t>Tunnel—CEK JV (Carillion Construction Limited, Eiffage Genie</w:t>
      </w:r>
      <w:r>
        <w:br/>
        <w:t>Civil SA, Kier Infrastructure and Overseas Limited)</w:t>
      </w:r>
      <w:r>
        <w:br/>
      </w:r>
      <w:r>
        <w:rPr>
          <w:i/>
          <w:iCs/>
        </w:rPr>
        <w:t>Area North</w:t>
      </w:r>
    </w:p>
    <w:p w:rsidR="001266A2" w:rsidRDefault="008B3D52">
      <w:pPr>
        <w:pStyle w:val="Bodytext30"/>
        <w:framePr w:w="4733" w:h="14530" w:hRule="exact" w:wrap="none" w:vAnchor="page" w:hAnchor="page" w:x="1093" w:y="1475"/>
        <w:shd w:val="clear" w:color="auto" w:fill="auto"/>
        <w:spacing w:after="0" w:line="233" w:lineRule="auto"/>
        <w:ind w:firstLine="220"/>
        <w:jc w:val="both"/>
      </w:pPr>
      <w:r>
        <w:t xml:space="preserve">N1—Long </w:t>
      </w:r>
      <w:r>
        <w:t>Itchington Wood Green Tunnel to Delta Junction</w:t>
      </w:r>
      <w:r>
        <w:br/>
        <w:t>and Birmingham Spur—BBV JV (Balfour Beatty Group Ltd,</w:t>
      </w:r>
      <w:r>
        <w:br/>
        <w:t>VINCI Construction Grands Projets, VINCI Construction UK</w:t>
      </w:r>
      <w:r>
        <w:br/>
        <w:t>Ltd, VINCI Construction Terrassement)</w:t>
      </w:r>
    </w:p>
    <w:p w:rsidR="001266A2" w:rsidRDefault="008B3D52">
      <w:pPr>
        <w:pStyle w:val="Bodytext30"/>
        <w:framePr w:w="4733" w:h="14530" w:hRule="exact" w:wrap="none" w:vAnchor="page" w:hAnchor="page" w:x="1093" w:y="1475"/>
        <w:shd w:val="clear" w:color="auto" w:fill="auto"/>
        <w:spacing w:after="0" w:line="233" w:lineRule="auto"/>
        <w:ind w:firstLine="220"/>
        <w:jc w:val="both"/>
      </w:pPr>
      <w:r>
        <w:t>N2—Delta Junction to WCML Tie-In - BBV JV (Balfour</w:t>
      </w:r>
      <w:r>
        <w:br/>
        <w:t>Beatty Gr</w:t>
      </w:r>
      <w:r>
        <w:t>oup Ltd, VINCI Construction Grands Projets, VINCI</w:t>
      </w:r>
      <w:r>
        <w:br/>
        <w:t>Construction UK Ltd, VINCI Construction Terrassement)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The expected total value of these contracts including</w:t>
      </w:r>
      <w:r>
        <w:br/>
        <w:t>both Stage 1 and Stage 2 (the full construction phase) is</w:t>
      </w:r>
      <w:r>
        <w:br/>
        <w:t>currently estimated to be worth around £</w:t>
      </w:r>
      <w:r>
        <w:t>6.6 billion.</w:t>
      </w:r>
      <w:r>
        <w:br/>
        <w:t>Stage 2 will commence in 2019 and, along with Stage 1,</w:t>
      </w:r>
      <w:r>
        <w:br/>
        <w:t>is expected to support 16,000 jobs across the country. In</w:t>
      </w:r>
      <w:r>
        <w:br/>
        <w:t>addition, they are expected to generate 7,000 contract</w:t>
      </w:r>
      <w:r>
        <w:br/>
        <w:t>opportunities in the supply chain, of which around</w:t>
      </w:r>
      <w:r>
        <w:br/>
        <w:t>60% are expected to go t</w:t>
      </w:r>
      <w:r>
        <w:t>o SMEs.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HS2 stations at Euston, Old Oak Common and in</w:t>
      </w:r>
      <w:r>
        <w:br/>
        <w:t>Birmingham will be central to HS2 and the work needed</w:t>
      </w:r>
      <w:r>
        <w:br/>
        <w:t>to develop designs is also well underway. Last week,</w:t>
      </w:r>
      <w:r>
        <w:br/>
        <w:t>both the Invitations to Tender (ITTs) for the station</w:t>
      </w:r>
      <w:r>
        <w:br/>
        <w:t>design services contracts for all four Ph</w:t>
      </w:r>
      <w:r>
        <w:t>ase 1 stations</w:t>
      </w:r>
      <w:r>
        <w:br/>
        <w:t>and the Invitation to Participate in Dialogue (ITPD) for</w:t>
      </w:r>
      <w:r>
        <w:br/>
        <w:t>a Euston master development partner were released to</w:t>
      </w:r>
      <w:r>
        <w:br/>
        <w:t>shortlisted bidders. These are significant milestones.</w:t>
      </w:r>
      <w:r>
        <w:br/>
        <w:t>They show how progress is continuing at pace in order</w:t>
      </w:r>
      <w:r>
        <w:br/>
        <w:t>to deliver stations th</w:t>
      </w:r>
      <w:r>
        <w:t>at will be embraced by the local</w:t>
      </w:r>
      <w:r>
        <w:br/>
        <w:t>communities, drive economic growth and provide seamless</w:t>
      </w:r>
      <w:r>
        <w:br/>
        <w:t>journeys for passengers.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We are also making good progress on the rest of the</w:t>
      </w:r>
      <w:r>
        <w:br/>
        <w:t>route. Later today, I will be introducing a Bill to Parliament</w:t>
      </w:r>
      <w:r>
        <w:br/>
        <w:t>seeking the necessary power</w:t>
      </w:r>
      <w:r>
        <w:t>s to construct Phase 2a of</w:t>
      </w:r>
      <w:r>
        <w:br/>
        <w:t>HS2, from West Midlands to Crewe. Phase 2a will bring</w:t>
      </w:r>
      <w:r>
        <w:br/>
        <w:t>HS2 within reach of all the cities in the North that have</w:t>
      </w:r>
      <w:r>
        <w:br/>
        <w:t>existing rail connections to Crewe. I will also be updating</w:t>
      </w:r>
      <w:r>
        <w:br/>
        <w:t>the House on other developments along the Phase 2</w:t>
      </w:r>
      <w:r>
        <w:br/>
        <w:t>route i</w:t>
      </w:r>
      <w:r>
        <w:t>ncluding decisions on the 2b route from Crewe to</w:t>
      </w:r>
      <w:r>
        <w:br/>
        <w:t>Manchester and West Midlands to Leeds.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The progress we are making with HS2 is clear evidence</w:t>
      </w:r>
      <w:r>
        <w:br/>
        <w:t>that the Government are delivering on their commitments</w:t>
      </w:r>
      <w:r>
        <w:br/>
        <w:t>and are getting on with building the infrastructure</w:t>
      </w:r>
      <w:r>
        <w:br/>
        <w:t>needed</w:t>
      </w:r>
      <w:r>
        <w:t xml:space="preserve"> to build a stronger, fairer, more prosperous</w:t>
      </w:r>
      <w:r>
        <w:br/>
        <w:t>Britain.</w:t>
      </w:r>
    </w:p>
    <w:p w:rsidR="001266A2" w:rsidRDefault="008B3D52">
      <w:pPr>
        <w:pStyle w:val="Bodytext30"/>
        <w:framePr w:w="4733" w:h="14530" w:hRule="exact" w:wrap="none" w:vAnchor="page" w:hAnchor="page" w:x="1093" w:y="1475"/>
        <w:shd w:val="clear" w:color="auto" w:fill="auto"/>
        <w:spacing w:after="240" w:line="262" w:lineRule="auto"/>
        <w:jc w:val="right"/>
      </w:pPr>
      <w:r>
        <w:t>[HCWS49]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140"/>
        <w:jc w:val="both"/>
      </w:pPr>
      <w:r>
        <w:rPr>
          <w:b/>
          <w:bCs/>
        </w:rPr>
        <w:t>FOREIGN AND COMMONWEALTH OFFICE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320"/>
        <w:ind w:firstLine="0"/>
        <w:jc w:val="center"/>
      </w:pPr>
      <w:r>
        <w:rPr>
          <w:b/>
          <w:bCs/>
        </w:rPr>
        <w:t>Foreign Affairs Council: 17 July 2017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My right hon. Friend the Secretary of State</w:t>
      </w:r>
      <w:r>
        <w:br/>
        <w:t xml:space="preserve">for Foreign and </w:t>
      </w:r>
      <w:r>
        <w:t>Commonwealth Affairs will attend the</w:t>
      </w:r>
      <w:r>
        <w:br/>
        <w:t>Foreign Affairs Council on 17 July. The Foreign Affairs</w:t>
      </w:r>
      <w:r>
        <w:br/>
        <w:t>Council will be chaired by the High Representative of</w:t>
      </w:r>
      <w:r>
        <w:br/>
        <w:t>the European Union for Foreign Affairs and Security</w:t>
      </w:r>
      <w:r>
        <w:br/>
        <w:t>Policy, Federica Mogherini. The meeting will be held in</w:t>
      </w:r>
      <w:r>
        <w:br/>
        <w:t>B</w:t>
      </w:r>
      <w:r>
        <w:t>russels.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ind w:firstLine="0"/>
        <w:jc w:val="both"/>
      </w:pPr>
      <w:r>
        <w:rPr>
          <w:i/>
          <w:iCs/>
        </w:rPr>
        <w:t>Foreign Affairs Council</w:t>
      </w:r>
    </w:p>
    <w:p w:rsidR="001266A2" w:rsidRDefault="008B3D52">
      <w:pPr>
        <w:pStyle w:val="Telobesedila"/>
        <w:framePr w:w="4733" w:h="14530" w:hRule="exact" w:wrap="none" w:vAnchor="page" w:hAnchor="page" w:x="1093" w:y="1475"/>
        <w:shd w:val="clear" w:color="auto" w:fill="auto"/>
        <w:spacing w:after="0"/>
        <w:jc w:val="both"/>
      </w:pPr>
      <w:r>
        <w:t>The agenda for the July Foreign Affairs Council</w:t>
      </w:r>
      <w:r>
        <w:br/>
        <w:t>(FAC) is expected to include the EU global strategy,</w:t>
      </w:r>
      <w:r>
        <w:br/>
        <w:t>Libya and the Democratic People's Republic of Korea</w:t>
      </w:r>
      <w:r>
        <w:br/>
        <w:t>(DPRK).</w:t>
      </w:r>
    </w:p>
    <w:p w:rsidR="001266A2" w:rsidRDefault="008B3D52">
      <w:pPr>
        <w:pStyle w:val="Telobesedila"/>
        <w:framePr w:w="4728" w:h="5726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rPr>
          <w:i/>
          <w:iCs/>
        </w:rPr>
        <w:t>EU global strategy</w:t>
      </w:r>
    </w:p>
    <w:p w:rsidR="001266A2" w:rsidRDefault="008B3D52">
      <w:pPr>
        <w:pStyle w:val="Telobesedila"/>
        <w:framePr w:w="4728" w:h="5726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EU Foreign Ministers will discuss the secon</w:t>
      </w:r>
      <w:r>
        <w:t>d year</w:t>
      </w:r>
      <w:r>
        <w:br/>
        <w:t>priorities for the European global strategy. The UK</w:t>
      </w:r>
      <w:r>
        <w:br/>
        <w:t>remains committed to European security and will engage</w:t>
      </w:r>
      <w:r>
        <w:br/>
        <w:t>constructively in these discussions, including ensuring</w:t>
      </w:r>
      <w:r>
        <w:br/>
        <w:t>complementarity with NATO.</w:t>
      </w:r>
    </w:p>
    <w:p w:rsidR="001266A2" w:rsidRDefault="008B3D52">
      <w:pPr>
        <w:pStyle w:val="Telobesedila"/>
        <w:framePr w:w="4728" w:h="5726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rPr>
          <w:i/>
          <w:iCs/>
        </w:rPr>
        <w:t>Libya</w:t>
      </w:r>
    </w:p>
    <w:p w:rsidR="001266A2" w:rsidRDefault="008B3D52">
      <w:pPr>
        <w:pStyle w:val="Telobesedila"/>
        <w:framePr w:w="4728" w:h="5726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The appointment of a new UN Special Representative</w:t>
      </w:r>
      <w:r>
        <w:br/>
        <w:t>of</w:t>
      </w:r>
      <w:r>
        <w:t xml:space="preserve"> the Security General (SRSG) makes it a timely</w:t>
      </w:r>
      <w:r>
        <w:br/>
        <w:t>moment for a stocktake on Libya. Discussion will focus</w:t>
      </w:r>
      <w:r>
        <w:br/>
        <w:t>on the latest developments in the Libya political process.</w:t>
      </w:r>
      <w:r>
        <w:br/>
        <w:t>The UK aims to build support for the Libyan political</w:t>
      </w:r>
      <w:r>
        <w:br/>
        <w:t>solution based on amending the Libyan pol</w:t>
      </w:r>
      <w:r>
        <w:t>itical agreement</w:t>
      </w:r>
      <w:r>
        <w:br/>
        <w:t>to be more inclusive, and to create momentum around</w:t>
      </w:r>
      <w:r>
        <w:br/>
        <w:t>the appointment of the new SRSG Ghassan Salame.</w:t>
      </w:r>
      <w:r>
        <w:br/>
      </w:r>
      <w:r>
        <w:rPr>
          <w:i/>
          <w:iCs/>
        </w:rPr>
        <w:t>DPRK</w:t>
      </w:r>
    </w:p>
    <w:p w:rsidR="001266A2" w:rsidRDefault="008B3D52">
      <w:pPr>
        <w:pStyle w:val="Telobesedila"/>
        <w:framePr w:w="4728" w:h="5726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Discussions will cover the importance of a united</w:t>
      </w:r>
      <w:r>
        <w:br/>
        <w:t>international response to the launch of a inter-continental</w:t>
      </w:r>
      <w:r>
        <w:br/>
        <w:t>ballistic missile (ICBM)</w:t>
      </w:r>
      <w:r>
        <w:t xml:space="preserve"> by the DPRK on 4 July. We</w:t>
      </w:r>
      <w:r>
        <w:br/>
        <w:t>expect this will focus on the need for the EU to use its</w:t>
      </w:r>
      <w:r>
        <w:br/>
        <w:t>collective weight to pressure China to exert further their</w:t>
      </w:r>
      <w:r>
        <w:br/>
        <w:t>unique influence on DPRK. The UK will use the discussion</w:t>
      </w:r>
      <w:r>
        <w:br/>
        <w:t>to make clear the EU has an important role to play on</w:t>
      </w:r>
      <w:r>
        <w:br/>
        <w:t>th</w:t>
      </w:r>
      <w:r>
        <w:t>is issue through increased sanctions on the DPRK.</w:t>
      </w:r>
    </w:p>
    <w:p w:rsidR="001266A2" w:rsidRDefault="008B3D52">
      <w:pPr>
        <w:pStyle w:val="Bodytext30"/>
        <w:framePr w:w="4728" w:h="5726" w:hRule="exact" w:wrap="none" w:vAnchor="page" w:hAnchor="page" w:x="6090" w:y="1475"/>
        <w:shd w:val="clear" w:color="auto" w:fill="auto"/>
        <w:spacing w:after="0" w:line="264" w:lineRule="auto"/>
        <w:jc w:val="right"/>
      </w:pPr>
      <w:r>
        <w:t>[HCWS52]</w:t>
      </w:r>
    </w:p>
    <w:p w:rsidR="001266A2" w:rsidRDefault="008B3D52">
      <w:pPr>
        <w:pStyle w:val="Heading50"/>
        <w:framePr w:w="4728" w:h="269" w:hRule="exact" w:wrap="none" w:vAnchor="page" w:hAnchor="page" w:x="6090" w:y="7571"/>
        <w:shd w:val="clear" w:color="auto" w:fill="auto"/>
        <w:spacing w:after="0"/>
        <w:ind w:firstLine="0"/>
        <w:jc w:val="center"/>
      </w:pPr>
      <w:bookmarkStart w:id="369" w:name="bookmark368"/>
      <w:bookmarkStart w:id="370" w:name="bookmark369"/>
      <w:r>
        <w:t>Foreign Affairs Council: 19 June 2017</w:t>
      </w:r>
      <w:bookmarkEnd w:id="369"/>
      <w:bookmarkEnd w:id="370"/>
    </w:p>
    <w:p w:rsidR="001266A2" w:rsidRDefault="008B3D52">
      <w:pPr>
        <w:pStyle w:val="Telobesedila"/>
        <w:framePr w:w="4728" w:h="7786" w:hRule="exact" w:wrap="none" w:vAnchor="page" w:hAnchor="page" w:x="6090" w:y="8219"/>
        <w:shd w:val="clear" w:color="auto" w:fill="auto"/>
        <w:spacing w:after="0"/>
        <w:ind w:firstLine="20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My right hon. Friend the Secretary of State</w:t>
      </w:r>
      <w:r>
        <w:br/>
        <w:t>for Foreign and Commonwealth Affairs attended the</w:t>
      </w:r>
      <w:r>
        <w:br/>
        <w:t>Forei</w:t>
      </w:r>
      <w:r>
        <w:t>gn Affairs Council on 19 June. The Foreign Affairs</w:t>
      </w:r>
      <w:r>
        <w:br/>
        <w:t>Council was chaired by the High Representative of the</w:t>
      </w:r>
      <w:r>
        <w:br/>
        <w:t>European Union for Foreign Affairs and Security Policy,</w:t>
      </w:r>
      <w:r>
        <w:br/>
        <w:t>Federica Mogherini. The meeting was held in Luxembourg.</w:t>
      </w:r>
      <w:r>
        <w:br/>
      </w:r>
      <w:r>
        <w:rPr>
          <w:i/>
          <w:iCs/>
        </w:rPr>
        <w:t>Foreign Affairs Council</w:t>
      </w:r>
    </w:p>
    <w:p w:rsidR="001266A2" w:rsidRDefault="008B3D52">
      <w:pPr>
        <w:pStyle w:val="Telobesedila"/>
        <w:framePr w:w="4728" w:h="7786" w:hRule="exact" w:wrap="none" w:vAnchor="page" w:hAnchor="page" w:x="6090" w:y="8219"/>
        <w:shd w:val="clear" w:color="auto" w:fill="auto"/>
        <w:spacing w:after="0" w:line="257" w:lineRule="auto"/>
        <w:ind w:firstLine="200"/>
        <w:jc w:val="both"/>
      </w:pPr>
      <w:r>
        <w:t>The meeting cov</w:t>
      </w:r>
      <w:r>
        <w:t>ered discussions on the EU global</w:t>
      </w:r>
      <w:r>
        <w:br/>
        <w:t>strategy, EU-NATO, counter-terrorism, migration, Iraq</w:t>
      </w:r>
      <w:r>
        <w:br/>
        <w:t>and the Eastern Partnership ministerial meeting.</w:t>
      </w:r>
      <w:r>
        <w:br/>
      </w:r>
      <w:r>
        <w:rPr>
          <w:i/>
          <w:iCs/>
        </w:rPr>
        <w:t>EU global strategy</w:t>
      </w:r>
    </w:p>
    <w:p w:rsidR="001266A2" w:rsidRDefault="008B3D52">
      <w:pPr>
        <w:pStyle w:val="Telobesedila"/>
        <w:framePr w:w="4728" w:h="7786" w:hRule="exact" w:wrap="none" w:vAnchor="page" w:hAnchor="page" w:x="6090" w:y="8219"/>
        <w:shd w:val="clear" w:color="auto" w:fill="auto"/>
        <w:spacing w:after="0"/>
        <w:ind w:firstLine="200"/>
        <w:jc w:val="both"/>
      </w:pPr>
      <w:r>
        <w:t>The Council had a discussion on the implementation</w:t>
      </w:r>
      <w:r>
        <w:br/>
        <w:t xml:space="preserve">on the EU global strategy. Foreign Ministers </w:t>
      </w:r>
      <w:r>
        <w:t>welcomed</w:t>
      </w:r>
      <w:r>
        <w:br/>
        <w:t>the report and highlighted the important work achieved</w:t>
      </w:r>
      <w:r>
        <w:br/>
        <w:t>over the year.</w:t>
      </w:r>
    </w:p>
    <w:p w:rsidR="001266A2" w:rsidRDefault="008B3D52">
      <w:pPr>
        <w:pStyle w:val="Telobesedila"/>
        <w:framePr w:w="4728" w:h="7786" w:hRule="exact" w:wrap="none" w:vAnchor="page" w:hAnchor="page" w:x="6090" w:y="8219"/>
        <w:shd w:val="clear" w:color="auto" w:fill="auto"/>
        <w:spacing w:after="0"/>
        <w:ind w:firstLine="0"/>
        <w:jc w:val="both"/>
      </w:pPr>
      <w:r>
        <w:rPr>
          <w:i/>
          <w:iCs/>
        </w:rPr>
        <w:t>EU-NATO co-operation</w:t>
      </w:r>
    </w:p>
    <w:p w:rsidR="001266A2" w:rsidRDefault="008B3D52">
      <w:pPr>
        <w:pStyle w:val="Telobesedila"/>
        <w:framePr w:w="4728" w:h="7786" w:hRule="exact" w:wrap="none" w:vAnchor="page" w:hAnchor="page" w:x="6090" w:y="8219"/>
        <w:shd w:val="clear" w:color="auto" w:fill="auto"/>
        <w:spacing w:after="0"/>
        <w:ind w:firstLine="200"/>
        <w:jc w:val="both"/>
      </w:pPr>
      <w:r>
        <w:t>Foreign Ministers discussed EU-NATO co-operation</w:t>
      </w:r>
      <w:r>
        <w:br/>
        <w:t>with NATO Deputy Secretary-General Rose Gottemoeller.</w:t>
      </w:r>
      <w:r>
        <w:br/>
        <w:t>The discussion was based on a joint progress report b</w:t>
      </w:r>
      <w:r>
        <w:t>y</w:t>
      </w:r>
      <w:r>
        <w:br/>
        <w:t>the EU High Representative and the Secretary General</w:t>
      </w:r>
      <w:r>
        <w:br/>
        <w:t>of NATO. The Council adopted conclusions on the</w:t>
      </w:r>
      <w:r>
        <w:br/>
        <w:t>report, welcoming progress in the implementation of</w:t>
      </w:r>
      <w:r>
        <w:br/>
        <w:t>the common set of proposals and calling for further</w:t>
      </w:r>
      <w:r>
        <w:br/>
        <w:t>steps in the same direction. Foreign Ministers ag</w:t>
      </w:r>
      <w:r>
        <w:t>reed to</w:t>
      </w:r>
      <w:r>
        <w:br/>
        <w:t>support more work, including on counter-terrorism,</w:t>
      </w:r>
      <w:r>
        <w:br/>
        <w:t>cyber security, hybrid threats and strategic communications.</w:t>
      </w:r>
      <w:r>
        <w:br/>
      </w:r>
      <w:r>
        <w:rPr>
          <w:i/>
          <w:iCs/>
        </w:rPr>
        <w:t>Counter-terrorism</w:t>
      </w:r>
    </w:p>
    <w:p w:rsidR="001266A2" w:rsidRDefault="008B3D52">
      <w:pPr>
        <w:pStyle w:val="Telobesedila"/>
        <w:framePr w:w="4728" w:h="7786" w:hRule="exact" w:wrap="none" w:vAnchor="page" w:hAnchor="page" w:x="6090" w:y="8219"/>
        <w:shd w:val="clear" w:color="auto" w:fill="auto"/>
        <w:spacing w:after="0"/>
        <w:ind w:firstLine="200"/>
        <w:jc w:val="both"/>
      </w:pPr>
      <w:r>
        <w:t>The discussion began with condolences for the recent</w:t>
      </w:r>
      <w:r>
        <w:br/>
        <w:t>attacks in London, Manchester and Mali. Foreign Ministers</w:t>
      </w:r>
      <w:r>
        <w:br/>
        <w:t>debated</w:t>
      </w:r>
      <w:r>
        <w:t xml:space="preserve"> the external aspects of counter-terrorism, a</w:t>
      </w:r>
      <w:r>
        <w:br/>
        <w:t>timely discussion in view of the recent attacks in the EU</w:t>
      </w:r>
      <w:r>
        <w:br/>
        <w:t>and beyond. They underlined that counter-terrorism is</w:t>
      </w:r>
      <w:r>
        <w:br/>
        <w:t>the highest security priority for the EU. The Council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27WS</w:t>
      </w:r>
    </w:p>
    <w:p w:rsidR="001266A2" w:rsidRDefault="008B3D52">
      <w:pPr>
        <w:pStyle w:val="Headerorfooter0"/>
        <w:framePr w:wrap="none" w:vAnchor="page" w:hAnchor="page" w:x="2607" w:y="967"/>
        <w:shd w:val="clear" w:color="auto" w:fill="auto"/>
      </w:pPr>
      <w:r>
        <w:t>Written Statem</w:t>
      </w:r>
      <w:r>
        <w:t>ents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17 JULY 2017</w:t>
      </w:r>
    </w:p>
    <w:p w:rsidR="001266A2" w:rsidRDefault="008B3D52">
      <w:pPr>
        <w:pStyle w:val="Headerorfooter0"/>
        <w:framePr w:wrap="none" w:vAnchor="page" w:hAnchor="page" w:x="7594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28WS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>adopted conclusions on counter-terrorism. The UK set</w:t>
      </w:r>
      <w:r>
        <w:br/>
        <w:t>out four areas to confront: risk of radicalisation in</w:t>
      </w:r>
      <w:r>
        <w:br/>
        <w:t>domestic communities; external conflicts in Iraq, Syria,</w:t>
      </w:r>
      <w:r>
        <w:br/>
        <w:t>and Libya attracting foreign fighters; overseas fi</w:t>
      </w:r>
      <w:r>
        <w:t>nancing</w:t>
      </w:r>
      <w:r>
        <w:br/>
        <w:t>of extremist groups; and online radicalisation.</w:t>
      </w:r>
      <w:r>
        <w:br/>
      </w:r>
      <w:r>
        <w:rPr>
          <w:i/>
          <w:iCs/>
        </w:rPr>
        <w:t>Migration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jc w:val="both"/>
      </w:pPr>
      <w:r>
        <w:t>Foreign Ministers discussed the external aspects of</w:t>
      </w:r>
      <w:r>
        <w:br/>
        <w:t>migration in preparation for the European Council</w:t>
      </w:r>
      <w:r>
        <w:br/>
        <w:t>of 22-23 June. They took stock of the progress made on</w:t>
      </w:r>
      <w:r>
        <w:br/>
        <w:t xml:space="preserve">the partnership framework. They </w:t>
      </w:r>
      <w:r>
        <w:t>discussed pressure on</w:t>
      </w:r>
      <w:r>
        <w:br/>
        <w:t>transit and origin countries, and the impact of EU</w:t>
      </w:r>
      <w:r>
        <w:br/>
        <w:t>efforts in the Mediterranean.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ind w:firstLine="0"/>
      </w:pPr>
      <w:r>
        <w:rPr>
          <w:i/>
          <w:iCs/>
        </w:rPr>
        <w:t>Iraq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jc w:val="both"/>
      </w:pPr>
      <w:r>
        <w:t>The Council discussed Iraq, focusing on the latest</w:t>
      </w:r>
      <w:r>
        <w:br/>
        <w:t>developments, in particular in Mosul and Nineveh province,</w:t>
      </w:r>
      <w:r>
        <w:br/>
        <w:t>and on the future stabilisation of the</w:t>
      </w:r>
      <w:r>
        <w:t xml:space="preserve"> country. The</w:t>
      </w:r>
      <w:r>
        <w:br/>
        <w:t>Council adopted conclusions.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ind w:firstLine="0"/>
      </w:pPr>
      <w:r>
        <w:rPr>
          <w:i/>
          <w:iCs/>
        </w:rPr>
        <w:t>Gulf crisis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jc w:val="both"/>
      </w:pPr>
      <w:r>
        <w:t>Foreign Ministers discussed the current crisis in the</w:t>
      </w:r>
      <w:r>
        <w:br/>
        <w:t>Gulf region. They urged de-escalation of the crisis</w:t>
      </w:r>
      <w:r>
        <w:br/>
        <w:t>through dialogue and negotiation, and welcomed the</w:t>
      </w:r>
      <w:r>
        <w:br/>
        <w:t>mediation efforts of Kuwait. Ministers agree</w:t>
      </w:r>
      <w:r>
        <w:t>d on the</w:t>
      </w:r>
      <w:r>
        <w:br/>
        <w:t>importance of being seen to be impartial in the dispute.</w:t>
      </w:r>
      <w:r>
        <w:br/>
        <w:t>The Secretary of State for Foreign and Commonwealth</w:t>
      </w:r>
      <w:r>
        <w:br/>
        <w:t>Affairs shared the UK's analysis on the situation in</w:t>
      </w:r>
      <w:r>
        <w:br/>
        <w:t>the Gulf.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ind w:firstLine="0"/>
      </w:pPr>
      <w:r>
        <w:rPr>
          <w:i/>
          <w:iCs/>
        </w:rPr>
        <w:t>Eastern Partnership ministerial</w:t>
      </w:r>
    </w:p>
    <w:p w:rsidR="001266A2" w:rsidRDefault="008B3D52">
      <w:pPr>
        <w:pStyle w:val="Telobesedila"/>
        <w:framePr w:w="4733" w:h="7224" w:hRule="exact" w:wrap="none" w:vAnchor="page" w:hAnchor="page" w:x="1095" w:y="1475"/>
        <w:shd w:val="clear" w:color="auto" w:fill="auto"/>
        <w:spacing w:after="0"/>
        <w:jc w:val="both"/>
      </w:pPr>
      <w:r>
        <w:t>Ministers discussed anti-corruption, strate</w:t>
      </w:r>
      <w:r>
        <w:t>gic</w:t>
      </w:r>
      <w:r>
        <w:br/>
        <w:t>communication, rule of law, and human rights reform</w:t>
      </w:r>
      <w:r>
        <w:br/>
        <w:t>in Eastern Partnership countries. They welcomed the</w:t>
      </w:r>
      <w:r>
        <w:br/>
        <w:t>progress made on all of these issues and stressed their</w:t>
      </w:r>
      <w:r>
        <w:br/>
        <w:t>continued importance.</w:t>
      </w:r>
    </w:p>
    <w:p w:rsidR="001266A2" w:rsidRDefault="008B3D52">
      <w:pPr>
        <w:pStyle w:val="Telobesedila"/>
        <w:framePr w:w="4728" w:h="6893" w:hRule="exact" w:wrap="none" w:vAnchor="page" w:hAnchor="page" w:x="6087" w:y="1475"/>
        <w:shd w:val="clear" w:color="auto" w:fill="auto"/>
        <w:spacing w:after="60"/>
        <w:ind w:firstLine="200"/>
        <w:jc w:val="both"/>
      </w:pPr>
      <w:r>
        <w:t>Ministers agreed a number of measures without</w:t>
      </w:r>
      <w:r>
        <w:br/>
        <w:t>discussion: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 w:line="233" w:lineRule="auto"/>
        <w:ind w:left="360"/>
        <w:jc w:val="both"/>
      </w:pPr>
      <w:r>
        <w:t xml:space="preserve">The Council </w:t>
      </w:r>
      <w:r>
        <w:t>adopted conclusions on climate change following</w:t>
      </w:r>
      <w:r>
        <w:br/>
        <w:t>the United States Administration's decision to leave the</w:t>
      </w:r>
      <w:r>
        <w:br/>
        <w:t>Paris Agreement.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 w:line="233" w:lineRule="auto"/>
        <w:ind w:left="360"/>
        <w:jc w:val="both"/>
      </w:pPr>
      <w:r>
        <w:t>The Council adopted conclusions on a framework for a joint</w:t>
      </w:r>
      <w:r>
        <w:br/>
        <w:t>EU diplomatic response to malicious cyber activities (“cyber</w:t>
      </w:r>
      <w:r>
        <w:br/>
        <w:t>diplomacy tool</w:t>
      </w:r>
      <w:r>
        <w:t>box”).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/>
        <w:ind w:left="360"/>
        <w:jc w:val="both"/>
      </w:pPr>
      <w:r>
        <w:t>The Council adopted conclusions on a renewed impetus for</w:t>
      </w:r>
      <w:r>
        <w:br/>
        <w:t>the Africa-EU partnership.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/>
        <w:ind w:left="360"/>
        <w:jc w:val="both"/>
      </w:pPr>
      <w:r>
        <w:t>The Council adopted conclusions on Mali and the Sahel.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/>
        <w:ind w:left="360"/>
        <w:jc w:val="both"/>
      </w:pPr>
      <w:r>
        <w:t>The Council adopted conclusions on the EU strategy for</w:t>
      </w:r>
      <w:r>
        <w:br/>
        <w:t>Central Asia.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 w:line="230" w:lineRule="auto"/>
        <w:ind w:left="360"/>
        <w:jc w:val="both"/>
      </w:pPr>
      <w:r>
        <w:t>The Council adopted conclusions welcoming</w:t>
      </w:r>
      <w:r>
        <w:t xml:space="preserve"> the Court of</w:t>
      </w:r>
      <w:r>
        <w:br/>
        <w:t>Auditors' special report on “EU assistance to Tunisia”.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/>
        <w:ind w:left="360"/>
        <w:jc w:val="both"/>
      </w:pPr>
      <w:r>
        <w:t>The Council adopted conclusions on EU engagement with</w:t>
      </w:r>
      <w:r>
        <w:br/>
        <w:t>civil society.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 w:line="233" w:lineRule="auto"/>
        <w:ind w:left="360"/>
        <w:jc w:val="both"/>
      </w:pPr>
      <w:r>
        <w:t>The Council extended the restrictive measures in response to</w:t>
      </w:r>
      <w:r>
        <w:br/>
        <w:t>the illegal annexation of Crimea and Sevastopol by Russi</w:t>
      </w:r>
      <w:r>
        <w:t>a</w:t>
      </w:r>
      <w:r>
        <w:br/>
        <w:t>until 23 June 2018.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 w:line="230" w:lineRule="auto"/>
        <w:ind w:left="360"/>
        <w:jc w:val="both"/>
      </w:pPr>
      <w:r>
        <w:t>The Council extended the restrictive measures on sanctions</w:t>
      </w:r>
      <w:r>
        <w:br/>
        <w:t>on Guinea-Bissau for a further 12 months.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/>
        <w:ind w:left="360"/>
        <w:jc w:val="both"/>
      </w:pPr>
      <w:r>
        <w:t>Member states participating in the European Defence Agency</w:t>
      </w:r>
      <w:r>
        <w:br/>
        <w:t>(EDA) adopted a declaration reaffirming their commitment</w:t>
      </w:r>
      <w:r>
        <w:br/>
        <w:t>to strengthen Eur</w:t>
      </w:r>
      <w:r>
        <w:t>opean defence co-operation by improving</w:t>
      </w:r>
      <w:r>
        <w:br/>
        <w:t>security of supply.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60"/>
        <w:ind w:left="360"/>
        <w:jc w:val="both"/>
      </w:pPr>
      <w:r>
        <w:t>The Council endorsed a Joint Declaration between the EU,</w:t>
      </w:r>
      <w:r>
        <w:br/>
        <w:t>Germany, Belgium, Denmark, Finland, France, Ireland, Italy,</w:t>
      </w:r>
      <w:r>
        <w:br/>
        <w:t>Luxembourg, Slovakia, Spain, the UK and Vietnam on</w:t>
      </w:r>
      <w:r>
        <w:br/>
        <w:t xml:space="preserve">reinforced co-operation in </w:t>
      </w:r>
      <w:r>
        <w:t>the field of sustainable energy.</w:t>
      </w:r>
    </w:p>
    <w:p w:rsidR="001266A2" w:rsidRDefault="008B3D52">
      <w:pPr>
        <w:pStyle w:val="Bodytext30"/>
        <w:framePr w:w="4728" w:h="6893" w:hRule="exact" w:wrap="none" w:vAnchor="page" w:hAnchor="page" w:x="6087" w:y="1475"/>
        <w:shd w:val="clear" w:color="auto" w:fill="auto"/>
        <w:spacing w:after="0"/>
        <w:jc w:val="right"/>
      </w:pPr>
      <w:r>
        <w:t>[HCWS53]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86" w:y="967"/>
        <w:shd w:val="clear" w:color="auto" w:fill="auto"/>
      </w:pPr>
      <w:r>
        <w:rPr>
          <w:i w:val="0"/>
          <w:iCs w:val="0"/>
        </w:rPr>
        <w:t>29WS</w:t>
      </w:r>
    </w:p>
    <w:p w:rsidR="001266A2" w:rsidRDefault="008B3D52">
      <w:pPr>
        <w:pStyle w:val="Headerorfooter0"/>
        <w:framePr w:wrap="none" w:vAnchor="page" w:hAnchor="page" w:x="259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5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58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16" w:y="967"/>
        <w:shd w:val="clear" w:color="auto" w:fill="auto"/>
      </w:pPr>
      <w:r>
        <w:rPr>
          <w:i w:val="0"/>
          <w:iCs w:val="0"/>
        </w:rPr>
        <w:t>30WS</w:t>
      </w:r>
    </w:p>
    <w:p w:rsidR="001266A2" w:rsidRDefault="008B3D52">
      <w:pPr>
        <w:pStyle w:val="Heading30"/>
        <w:framePr w:w="4728" w:h="1022" w:hRule="exact" w:wrap="none" w:vAnchor="page" w:hAnchor="page" w:x="1086" w:y="1423"/>
        <w:shd w:val="clear" w:color="auto" w:fill="auto"/>
        <w:spacing w:after="320"/>
        <w:rPr>
          <w:sz w:val="36"/>
          <w:szCs w:val="36"/>
        </w:rPr>
      </w:pPr>
      <w:bookmarkStart w:id="371" w:name="bookmark370"/>
      <w:bookmarkStart w:id="372" w:name="bookmark371"/>
      <w:r>
        <w:rPr>
          <w:b w:val="0"/>
          <w:bCs w:val="0"/>
          <w:sz w:val="36"/>
          <w:szCs w:val="36"/>
        </w:rPr>
        <w:t>Written Statements</w:t>
      </w:r>
      <w:bookmarkEnd w:id="371"/>
      <w:bookmarkEnd w:id="372"/>
    </w:p>
    <w:p w:rsidR="001266A2" w:rsidRDefault="008B3D52">
      <w:pPr>
        <w:pStyle w:val="Telobesedila"/>
        <w:framePr w:w="4728" w:h="1022" w:hRule="exact" w:wrap="none" w:vAnchor="page" w:hAnchor="page" w:x="1086" w:y="1423"/>
        <w:shd w:val="clear" w:color="auto" w:fill="auto"/>
        <w:spacing w:after="0"/>
        <w:ind w:firstLine="0"/>
        <w:jc w:val="center"/>
      </w:pPr>
      <w:r>
        <w:rPr>
          <w:i/>
          <w:iCs/>
        </w:rPr>
        <w:t>Tuesday 18 July 2017</w:t>
      </w:r>
    </w:p>
    <w:p w:rsidR="001266A2" w:rsidRDefault="008B3D52">
      <w:pPr>
        <w:pStyle w:val="Telobesedila"/>
        <w:framePr w:w="4728" w:h="835" w:hRule="exact" w:wrap="none" w:vAnchor="page" w:hAnchor="page" w:x="1086" w:y="2949"/>
        <w:shd w:val="clear" w:color="auto" w:fill="auto"/>
        <w:spacing w:after="320"/>
        <w:ind w:firstLine="0"/>
        <w:jc w:val="center"/>
      </w:pPr>
      <w:r>
        <w:rPr>
          <w:b/>
          <w:bCs/>
        </w:rPr>
        <w:t>CABINET OFFICE</w:t>
      </w:r>
    </w:p>
    <w:p w:rsidR="001266A2" w:rsidRDefault="008B3D52">
      <w:pPr>
        <w:pStyle w:val="Heading50"/>
        <w:framePr w:w="4728" w:h="835" w:hRule="exact" w:wrap="none" w:vAnchor="page" w:hAnchor="page" w:x="1086" w:y="2949"/>
        <w:shd w:val="clear" w:color="auto" w:fill="auto"/>
        <w:spacing w:after="0"/>
        <w:ind w:firstLine="0"/>
        <w:jc w:val="center"/>
      </w:pPr>
      <w:bookmarkStart w:id="373" w:name="bookmark372"/>
      <w:bookmarkStart w:id="374" w:name="bookmark373"/>
      <w:r>
        <w:t>Senior Salaries Review Body Recommendations</w:t>
      </w:r>
      <w:bookmarkEnd w:id="373"/>
      <w:bookmarkEnd w:id="374"/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jc w:val="both"/>
      </w:pPr>
      <w:r>
        <w:rPr>
          <w:b/>
          <w:bCs/>
        </w:rPr>
        <w:t xml:space="preserve">The First Secretary of State </w:t>
      </w:r>
      <w:r>
        <w:rPr>
          <w:b/>
          <w:bCs/>
        </w:rPr>
        <w:t>and Minister for the</w:t>
      </w:r>
      <w:r>
        <w:rPr>
          <w:b/>
          <w:bCs/>
        </w:rPr>
        <w:br/>
        <w:t xml:space="preserve">Cabinet Office (Damian Green): </w:t>
      </w:r>
      <w:r>
        <w:t>The 39th report of the</w:t>
      </w:r>
      <w:r>
        <w:br/>
        <w:t>Senior Salaries Review Body is being published today.</w:t>
      </w:r>
      <w:r>
        <w:br/>
        <w:t>This makes recommendations about the pay of the</w:t>
      </w:r>
      <w:r>
        <w:br/>
        <w:t>senior civil service, senior military officers, the judiciary,</w:t>
      </w:r>
      <w:r>
        <w:br/>
        <w:t>and executive an</w:t>
      </w:r>
      <w:r>
        <w:t>d senior managers in the Department</w:t>
      </w:r>
      <w:r>
        <w:br/>
        <w:t>of Health's Arm's Length Bodies.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jc w:val="both"/>
      </w:pPr>
      <w:r>
        <w:t>The Government greatly value the important work</w:t>
      </w:r>
      <w:r>
        <w:br/>
        <w:t>that public servants do in delivering essential public</w:t>
      </w:r>
      <w:r>
        <w:br/>
        <w:t>services. We understand the need to ensure that we are</w:t>
      </w:r>
      <w:r>
        <w:br/>
        <w:t>able to recruit, retain and m</w:t>
      </w:r>
      <w:r>
        <w:t>otivate staff with the right</w:t>
      </w:r>
      <w:r>
        <w:br/>
        <w:t>skills and experience. However, there is a trade-off</w:t>
      </w:r>
      <w:r>
        <w:br/>
        <w:t>between pay and jobs in many public services, and pay</w:t>
      </w:r>
      <w:r>
        <w:br/>
        <w:t>restraint is one of the many difficult choices the Government</w:t>
      </w:r>
      <w:r>
        <w:br/>
        <w:t>have had to make to help put the UK's public finances</w:t>
      </w:r>
      <w:r>
        <w:br/>
        <w:t>back</w:t>
      </w:r>
      <w:r>
        <w:t xml:space="preserve"> on track. Senior public sector workers, like everyone</w:t>
      </w:r>
      <w:r>
        <w:br/>
        <w:t>else, will have to continue to play their part to ensure we</w:t>
      </w:r>
      <w:r>
        <w:br/>
        <w:t>deliver job security for working people across the country.</w:t>
      </w:r>
      <w:r>
        <w:br/>
        <w:t>This will help us to strike the right balance between</w:t>
      </w:r>
      <w:r>
        <w:br/>
        <w:t>protecting people's jobs, b</w:t>
      </w:r>
      <w:r>
        <w:t>eing fair to public sector</w:t>
      </w:r>
      <w:r>
        <w:br/>
        <w:t>workers and being fair to those who pay for it.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ind w:firstLine="0"/>
      </w:pPr>
      <w:r>
        <w:rPr>
          <w:i/>
          <w:iCs/>
        </w:rPr>
        <w:t>Senior Military Officers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jc w:val="both"/>
      </w:pPr>
      <w:r>
        <w:t>The Government have accepted the recommendation</w:t>
      </w:r>
      <w:r>
        <w:br/>
        <w:t>of a 1% increase to senior military salaries with effect</w:t>
      </w:r>
      <w:r>
        <w:br/>
        <w:t>from 1 April 2017. The Government have also accepte</w:t>
      </w:r>
      <w:r>
        <w:t>d</w:t>
      </w:r>
      <w:r>
        <w:br/>
        <w:t>the recommendation that there is no change to the</w:t>
      </w:r>
      <w:r>
        <w:br/>
        <w:t>current pay differentials for senior medical and dental</w:t>
      </w:r>
      <w:r>
        <w:br/>
        <w:t>officers.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ind w:firstLine="0"/>
      </w:pPr>
      <w:r>
        <w:rPr>
          <w:i/>
          <w:iCs/>
        </w:rPr>
        <w:t>Judiciary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 w:line="259" w:lineRule="auto"/>
        <w:jc w:val="both"/>
      </w:pPr>
      <w:r>
        <w:t>The Government accept the review body's</w:t>
      </w:r>
      <w:r>
        <w:br/>
        <w:t>recommendation of a 1% salary increase for the Judiciary.</w:t>
      </w:r>
      <w:r>
        <w:br/>
      </w:r>
      <w:r>
        <w:rPr>
          <w:i/>
          <w:iCs/>
        </w:rPr>
        <w:t>Senior Civil Service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jc w:val="both"/>
      </w:pPr>
      <w:r>
        <w:t>The Gover</w:t>
      </w:r>
      <w:r>
        <w:t>nment accept the recommendation on</w:t>
      </w:r>
      <w:r>
        <w:br/>
        <w:t>developing innovative pay and workforce proposals.</w:t>
      </w:r>
      <w:r>
        <w:br/>
        <w:t>The Government support the development of workforce</w:t>
      </w:r>
      <w:r>
        <w:br/>
        <w:t>strategies and supporting reward objectives within public</w:t>
      </w:r>
      <w:r>
        <w:br/>
        <w:t>sector pay policy. The Government agree that there is a</w:t>
      </w:r>
      <w:r>
        <w:br/>
        <w:t>need</w:t>
      </w:r>
      <w:r>
        <w:t xml:space="preserve"> to target resources to address any specific recruitment</w:t>
      </w:r>
      <w:r>
        <w:br/>
        <w:t>and retention issues that arise and that there should be</w:t>
      </w:r>
      <w:r>
        <w:br/>
        <w:t>a greater focus on the total reward package. This will</w:t>
      </w:r>
      <w:r>
        <w:br/>
        <w:t>ensure the right balance between ongoing pay restraint</w:t>
      </w:r>
      <w:r>
        <w:br/>
        <w:t>and the need to attract and reta</w:t>
      </w:r>
      <w:r>
        <w:t>in people of the right</w:t>
      </w:r>
      <w:r>
        <w:br/>
        <w:t>calibre.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jc w:val="both"/>
      </w:pPr>
      <w:r>
        <w:t>The Government accept the recommendation on using</w:t>
      </w:r>
      <w:r>
        <w:br/>
        <w:t>the 1% award in full. Workforce groups will implement</w:t>
      </w:r>
      <w:r>
        <w:br/>
        <w:t>the average 1% award in full unless there is a strong</w:t>
      </w:r>
      <w:r>
        <w:br/>
        <w:t>rationale to do otherwise.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jc w:val="both"/>
      </w:pPr>
      <w:r>
        <w:t xml:space="preserve">In line with the SSRB recommendation, </w:t>
      </w:r>
      <w:r>
        <w:t>the Government</w:t>
      </w:r>
      <w:r>
        <w:br/>
        <w:t>will keep under review the evidence for making pension</w:t>
      </w:r>
      <w:r>
        <w:br/>
        <w:t>packages more flexible, alongside the fiscal implications.</w:t>
      </w:r>
    </w:p>
    <w:p w:rsidR="001266A2" w:rsidRDefault="008B3D52">
      <w:pPr>
        <w:pStyle w:val="Telobesedila"/>
        <w:framePr w:w="4728" w:h="11832" w:hRule="exact" w:wrap="none" w:vAnchor="page" w:hAnchor="page" w:x="1086" w:y="4163"/>
        <w:shd w:val="clear" w:color="auto" w:fill="auto"/>
        <w:spacing w:after="0"/>
        <w:jc w:val="both"/>
      </w:pPr>
      <w:r>
        <w:t>The Government accept the recommendation to conduct</w:t>
      </w:r>
      <w:r>
        <w:br/>
        <w:t>a review of the Senior Civil Service pay framework. The</w:t>
      </w:r>
      <w:r>
        <w:br/>
        <w:t>Government invite t</w:t>
      </w:r>
      <w:r>
        <w:t>he Senior Salaries Review Body to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/>
        <w:ind w:firstLine="0"/>
        <w:jc w:val="both"/>
      </w:pPr>
      <w:r>
        <w:t>contribute towards the review of the Senior Civil Service</w:t>
      </w:r>
      <w:r>
        <w:br/>
        <w:t>pay framework that the Cabinet Office is currently</w:t>
      </w:r>
      <w:r>
        <w:br/>
        <w:t>undertaking. The Cabinet Office would welcome any</w:t>
      </w:r>
      <w:r>
        <w:br/>
        <w:t>expertise that the Senior Salaries Review Body can</w:t>
      </w:r>
      <w:r>
        <w:br/>
        <w:t>provide on t</w:t>
      </w:r>
      <w:r>
        <w:t>his review over the coming months. The</w:t>
      </w:r>
      <w:r>
        <w:br/>
        <w:t>intention is that the outcome of this review will underpin</w:t>
      </w:r>
      <w:r>
        <w:br/>
        <w:t>fully considered proposals for a more strategic approach</w:t>
      </w:r>
      <w:r>
        <w:br/>
        <w:t>to Senior Civil Service pay in the Government's evidence</w:t>
      </w:r>
      <w:r>
        <w:br/>
        <w:t>to the SSRB, with the potential that some re</w:t>
      </w:r>
      <w:r>
        <w:t>commendations</w:t>
      </w:r>
      <w:r>
        <w:br/>
        <w:t>could be implemented from April 2018.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 w:line="233" w:lineRule="auto"/>
        <w:ind w:firstLine="0"/>
        <w:jc w:val="both"/>
      </w:pPr>
      <w:r>
        <w:rPr>
          <w:i/>
          <w:iCs/>
        </w:rPr>
        <w:t>Executive and senior managers in the Department of</w:t>
      </w:r>
      <w:r>
        <w:rPr>
          <w:i/>
          <w:iCs/>
        </w:rPr>
        <w:br/>
        <w:t>Health's Arm's Length Bodies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/>
        <w:ind w:firstLine="200"/>
        <w:jc w:val="both"/>
      </w:pPr>
      <w:r>
        <w:t>The Government accept the recommendation that</w:t>
      </w:r>
      <w:r>
        <w:br/>
        <w:t>the 1% available for basic increases this year is used in</w:t>
      </w:r>
      <w:r>
        <w:br/>
        <w:t xml:space="preserve">full for executive </w:t>
      </w:r>
      <w:r>
        <w:t>and senior managers in the Department</w:t>
      </w:r>
      <w:r>
        <w:br/>
        <w:t>of Health's Arm's Length Bodies, unless there is a</w:t>
      </w:r>
      <w:r>
        <w:br/>
        <w:t>strong and explicit rationale to do otherwise.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/>
        <w:ind w:firstLine="200"/>
        <w:jc w:val="both"/>
      </w:pPr>
      <w:r>
        <w:t>The Government accept the Senior Salaries Review</w:t>
      </w:r>
      <w:r>
        <w:br/>
        <w:t>Body's recommendation that Arm's Length Bodies use</w:t>
      </w:r>
      <w:r>
        <w:br/>
        <w:t xml:space="preserve">the whole available </w:t>
      </w:r>
      <w:r>
        <w:t>budget for non-consolidated awards</w:t>
      </w:r>
      <w:r>
        <w:br/>
        <w:t>for the top 25% performers and that any individual</w:t>
      </w:r>
      <w:r>
        <w:br/>
        <w:t>Arm's Length Bodies who decide not to use their full</w:t>
      </w:r>
      <w:r>
        <w:br/>
        <w:t>allocation must make a formal case to the Department</w:t>
      </w:r>
      <w:r>
        <w:br/>
        <w:t>of Health Remuneration Committee explaining the</w:t>
      </w:r>
      <w:r>
        <w:br/>
        <w:t>rationale for th</w:t>
      </w:r>
      <w:r>
        <w:t>eir decision.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/>
        <w:ind w:firstLine="200"/>
        <w:jc w:val="both"/>
      </w:pPr>
      <w:r>
        <w:t>The Government accept the SSRB's recommendation</w:t>
      </w:r>
      <w:r>
        <w:br/>
        <w:t>to develop a coherent proposition on how best to set the</w:t>
      </w:r>
      <w:r>
        <w:br/>
        <w:t>pay of executive and senior managers in the Department</w:t>
      </w:r>
      <w:r>
        <w:br/>
        <w:t>of Health's Arm's length Bodies in the future and agrees</w:t>
      </w:r>
      <w:r>
        <w:br/>
        <w:t>with the recommendation t</w:t>
      </w:r>
      <w:r>
        <w:t>hat executive and senior</w:t>
      </w:r>
      <w:r>
        <w:br/>
        <w:t>managers are removed from the Senior Salaries Review</w:t>
      </w:r>
      <w:r>
        <w:br/>
        <w:t>Body remit while a scoping exercise is undertaken to</w:t>
      </w:r>
      <w:r>
        <w:br/>
        <w:t>consider the inclusion of very senior managers in the</w:t>
      </w:r>
      <w:r>
        <w:br/>
        <w:t>wider NHS.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/>
        <w:ind w:firstLine="200"/>
        <w:jc w:val="both"/>
      </w:pPr>
      <w:r>
        <w:t>The Government accept the Senior Salaries Review</w:t>
      </w:r>
      <w:r>
        <w:br/>
        <w:t>Body's reco</w:t>
      </w:r>
      <w:r>
        <w:t>mmendation to give active consideration to</w:t>
      </w:r>
      <w:r>
        <w:br/>
        <w:t>developing innovative pay and workforce proposals that</w:t>
      </w:r>
      <w:r>
        <w:br/>
        <w:t>are focused on maximising outcomes for lowest cost</w:t>
      </w:r>
      <w:r>
        <w:br/>
        <w:t>rather than limiting basic pay increases across the board</w:t>
      </w:r>
      <w:r>
        <w:br/>
        <w:t xml:space="preserve">and will consider proposals within public sector </w:t>
      </w:r>
      <w:r>
        <w:t>pay</w:t>
      </w:r>
      <w:r>
        <w:br/>
        <w:t>policy.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/>
        <w:ind w:firstLine="200"/>
        <w:jc w:val="both"/>
      </w:pPr>
      <w:r>
        <w:t>The Government accept the recommendation to closely</w:t>
      </w:r>
      <w:r>
        <w:br/>
        <w:t>examine the options for making pension packages more</w:t>
      </w:r>
      <w:r>
        <w:br/>
        <w:t>flexible where there is a compelling case to do so.</w:t>
      </w:r>
    </w:p>
    <w:p w:rsidR="001266A2" w:rsidRDefault="008B3D52">
      <w:pPr>
        <w:pStyle w:val="Telobesedila"/>
        <w:framePr w:w="4747" w:h="10891" w:hRule="exact" w:wrap="none" w:vAnchor="page" w:hAnchor="page" w:x="6078" w:y="1475"/>
        <w:shd w:val="clear" w:color="auto" w:fill="auto"/>
        <w:spacing w:after="0"/>
        <w:ind w:firstLine="200"/>
        <w:jc w:val="both"/>
      </w:pPr>
      <w:r>
        <w:t>Copies have been laid in the Vote Office, the Printed</w:t>
      </w:r>
      <w:r>
        <w:br/>
        <w:t>Paper Office and the Libraries of</w:t>
      </w:r>
      <w:r>
        <w:t xml:space="preserve"> both Houses. We are</w:t>
      </w:r>
      <w:r>
        <w:br/>
        <w:t>grateful to the chairman and members of the Review</w:t>
      </w:r>
      <w:r>
        <w:br/>
        <w:t>Body for their work on this year's report.</w:t>
      </w:r>
    </w:p>
    <w:p w:rsidR="001266A2" w:rsidRDefault="008B3D52">
      <w:pPr>
        <w:pStyle w:val="Bodytext30"/>
        <w:framePr w:w="4747" w:h="10891" w:hRule="exact" w:wrap="none" w:vAnchor="page" w:hAnchor="page" w:x="6078" w:y="1475"/>
        <w:shd w:val="clear" w:color="auto" w:fill="auto"/>
        <w:spacing w:after="0" w:line="264" w:lineRule="auto"/>
        <w:jc w:val="right"/>
      </w:pPr>
      <w:r>
        <w:t>[HCWS57]</w:t>
      </w:r>
    </w:p>
    <w:p w:rsidR="001266A2" w:rsidRDefault="008B3D52">
      <w:pPr>
        <w:pStyle w:val="Telobesedila"/>
        <w:framePr w:w="4747" w:h="3192" w:hRule="exact" w:wrap="none" w:vAnchor="page" w:hAnchor="page" w:x="6078" w:y="12813"/>
        <w:shd w:val="clear" w:color="auto" w:fill="auto"/>
        <w:spacing w:after="340"/>
        <w:ind w:firstLine="0"/>
        <w:jc w:val="center"/>
      </w:pPr>
      <w:r>
        <w:rPr>
          <w:b/>
          <w:bCs/>
        </w:rPr>
        <w:t>TREASURY</w:t>
      </w:r>
    </w:p>
    <w:p w:rsidR="001266A2" w:rsidRDefault="008B3D52">
      <w:pPr>
        <w:pStyle w:val="Heading50"/>
        <w:framePr w:w="4747" w:h="3192" w:hRule="exact" w:wrap="none" w:vAnchor="page" w:hAnchor="page" w:x="6078" w:y="12813"/>
        <w:shd w:val="clear" w:color="auto" w:fill="auto"/>
        <w:spacing w:after="340"/>
        <w:ind w:firstLine="0"/>
        <w:jc w:val="center"/>
      </w:pPr>
      <w:bookmarkStart w:id="375" w:name="bookmark374"/>
      <w:bookmarkStart w:id="376" w:name="bookmark375"/>
      <w:r>
        <w:t>Childcare Services Roll-out</w:t>
      </w:r>
      <w:bookmarkEnd w:id="375"/>
      <w:bookmarkEnd w:id="376"/>
    </w:p>
    <w:p w:rsidR="001266A2" w:rsidRDefault="008B3D52">
      <w:pPr>
        <w:pStyle w:val="Telobesedila"/>
        <w:framePr w:w="4747" w:h="3192" w:hRule="exact" w:wrap="none" w:vAnchor="page" w:hAnchor="page" w:x="6078" w:y="12813"/>
        <w:shd w:val="clear" w:color="auto" w:fill="auto"/>
        <w:spacing w:after="0"/>
        <w:ind w:firstLine="200"/>
        <w:jc w:val="both"/>
      </w:pPr>
      <w:r>
        <w:rPr>
          <w:b/>
          <w:bCs/>
        </w:rPr>
        <w:t>The Chief Secretary to the Treasury (Elizabeth Truss):</w:t>
      </w:r>
      <w:r>
        <w:rPr>
          <w:b/>
          <w:bCs/>
        </w:rPr>
        <w:br/>
      </w:r>
      <w:r>
        <w:t>We know the cost of childcare is an impo</w:t>
      </w:r>
      <w:r>
        <w:t>rtant issue for</w:t>
      </w:r>
      <w:r>
        <w:br/>
        <w:t>working families—that is why we have made childcare</w:t>
      </w:r>
      <w:r>
        <w:br/>
        <w:t>more affordable, given parents more choice and raised</w:t>
      </w:r>
      <w:r>
        <w:br/>
        <w:t>standards of provision, supporting parents into work</w:t>
      </w:r>
      <w:r>
        <w:br/>
        <w:t>and helping them with the costs they face.</w:t>
      </w:r>
    </w:p>
    <w:p w:rsidR="001266A2" w:rsidRDefault="008B3D52">
      <w:pPr>
        <w:pStyle w:val="Telobesedila"/>
        <w:framePr w:w="4747" w:h="3192" w:hRule="exact" w:wrap="none" w:vAnchor="page" w:hAnchor="page" w:x="6078" w:y="12813"/>
        <w:shd w:val="clear" w:color="auto" w:fill="auto"/>
        <w:spacing w:after="0"/>
        <w:ind w:firstLine="200"/>
        <w:jc w:val="both"/>
      </w:pPr>
      <w:r>
        <w:t xml:space="preserve">In total, the Government will provide </w:t>
      </w:r>
      <w:r>
        <w:t>over £6 billion</w:t>
      </w:r>
      <w:r>
        <w:br/>
        <w:t>of funding per annum in childcare support by 2019-20</w:t>
      </w:r>
      <w:r>
        <w:br/>
        <w:t>to working families and those on low incomes. For parents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0" w:y="967"/>
        <w:shd w:val="clear" w:color="auto" w:fill="auto"/>
      </w:pPr>
      <w:r>
        <w:rPr>
          <w:i w:val="0"/>
          <w:iCs w:val="0"/>
        </w:rPr>
        <w:t>31WS</w:t>
      </w:r>
    </w:p>
    <w:p w:rsidR="001266A2" w:rsidRDefault="008B3D52">
      <w:pPr>
        <w:pStyle w:val="Headerorfooter0"/>
        <w:framePr w:wrap="none" w:vAnchor="page" w:hAnchor="page" w:x="2612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72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60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30" w:y="967"/>
        <w:shd w:val="clear" w:color="auto" w:fill="auto"/>
      </w:pPr>
      <w:r>
        <w:rPr>
          <w:i w:val="0"/>
          <w:iCs w:val="0"/>
        </w:rPr>
        <w:t>32WS</w:t>
      </w:r>
    </w:p>
    <w:p w:rsidR="001266A2" w:rsidRDefault="008B3D52">
      <w:pPr>
        <w:pStyle w:val="Telobesedila"/>
        <w:framePr w:w="4738" w:h="8150" w:hRule="exact" w:wrap="none" w:vAnchor="page" w:hAnchor="page" w:x="1091" w:y="1475"/>
        <w:shd w:val="clear" w:color="auto" w:fill="auto"/>
        <w:spacing w:after="0"/>
        <w:ind w:firstLine="0"/>
        <w:jc w:val="both"/>
      </w:pPr>
      <w:r>
        <w:t xml:space="preserve">across the UK, tax-free childcare will cut </w:t>
      </w:r>
      <w:r>
        <w:t>childcare</w:t>
      </w:r>
      <w:r>
        <w:br/>
        <w:t>costs by up to £2,000 per year for each child under</w:t>
      </w:r>
      <w:r>
        <w:br/>
        <w:t>12 years old, or £4,000 per year for disabled children</w:t>
      </w:r>
      <w:r>
        <w:br/>
        <w:t>under 17 years old.</w:t>
      </w:r>
    </w:p>
    <w:p w:rsidR="001266A2" w:rsidRDefault="008B3D52">
      <w:pPr>
        <w:pStyle w:val="Telobesedila"/>
        <w:framePr w:w="4738" w:h="8150" w:hRule="exact" w:wrap="none" w:vAnchor="page" w:hAnchor="page" w:x="1091" w:y="1475"/>
        <w:shd w:val="clear" w:color="auto" w:fill="auto"/>
        <w:spacing w:after="0"/>
        <w:jc w:val="both"/>
      </w:pPr>
      <w:r>
        <w:t>We introduced the childcare service on 21 April 2017</w:t>
      </w:r>
      <w:r>
        <w:br/>
        <w:t>by accepting applications from parents of children under</w:t>
      </w:r>
      <w:r>
        <w:br/>
        <w:t>four year</w:t>
      </w:r>
      <w:r>
        <w:t>s old (born on or after 1 September 2013). On</w:t>
      </w:r>
      <w:r>
        <w:br/>
        <w:t>14 July the Government extended the service to a cohort</w:t>
      </w:r>
      <w:r>
        <w:br/>
        <w:t>of parents with children born on or after 1 April 2013</w:t>
      </w:r>
      <w:r>
        <w:br/>
        <w:t>to ensure that these parents can access the 30 hours</w:t>
      </w:r>
      <w:r>
        <w:br/>
        <w:t>offer for their four year old child before the</w:t>
      </w:r>
      <w:r>
        <w:t xml:space="preserve"> start of the</w:t>
      </w:r>
      <w:r>
        <w:br/>
        <w:t>school term in September. This enables even more families</w:t>
      </w:r>
      <w:r>
        <w:br/>
        <w:t>to benefit from the Government's childcare offer and</w:t>
      </w:r>
      <w:r>
        <w:br/>
        <w:t>helps busy families with children under five who want</w:t>
      </w:r>
      <w:r>
        <w:br/>
        <w:t>to claim a 30 hours free childcare place for September.</w:t>
      </w:r>
    </w:p>
    <w:p w:rsidR="001266A2" w:rsidRDefault="008B3D52">
      <w:pPr>
        <w:pStyle w:val="Telobesedila"/>
        <w:framePr w:w="4738" w:h="8150" w:hRule="exact" w:wrap="none" w:vAnchor="page" w:hAnchor="page" w:x="1091" w:y="1475"/>
        <w:shd w:val="clear" w:color="auto" w:fill="auto"/>
        <w:spacing w:after="0"/>
        <w:jc w:val="both"/>
      </w:pPr>
      <w:r>
        <w:t>The Childcare Choices</w:t>
      </w:r>
      <w:r>
        <w:t xml:space="preserve"> website brings together all the</w:t>
      </w:r>
      <w:r>
        <w:br/>
        <w:t>Government's childcare schemes in one place for the</w:t>
      </w:r>
      <w:r>
        <w:br/>
        <w:t>first time, and eligible parents can apply for tax-free</w:t>
      </w:r>
      <w:r>
        <w:br/>
        <w:t>childcare and 30 hours free childcare through a single</w:t>
      </w:r>
      <w:r>
        <w:br/>
        <w:t>and simple application.</w:t>
      </w:r>
    </w:p>
    <w:p w:rsidR="001266A2" w:rsidRDefault="008B3D52">
      <w:pPr>
        <w:pStyle w:val="Telobesedila"/>
        <w:framePr w:w="4738" w:h="8150" w:hRule="exact" w:wrap="none" w:vAnchor="page" w:hAnchor="page" w:x="1091" w:y="1475"/>
        <w:shd w:val="clear" w:color="auto" w:fill="auto"/>
        <w:spacing w:after="0"/>
        <w:jc w:val="both"/>
      </w:pPr>
      <w:r>
        <w:t>They can apply for all their childre</w:t>
      </w:r>
      <w:r>
        <w:t>n at the same time</w:t>
      </w:r>
      <w:r>
        <w:br/>
        <w:t>once their youngest child qualifies, saving time and</w:t>
      </w:r>
      <w:r>
        <w:br/>
        <w:t>avoiding the need to provide the same information</w:t>
      </w:r>
      <w:r>
        <w:br/>
        <w:t>twice. All eligible parents will be able to apply for</w:t>
      </w:r>
      <w:r>
        <w:br/>
        <w:t>tax-free childcare by the end of 2017.</w:t>
      </w:r>
    </w:p>
    <w:p w:rsidR="001266A2" w:rsidRDefault="008B3D52">
      <w:pPr>
        <w:pStyle w:val="Telobesedila"/>
        <w:framePr w:w="4738" w:h="8150" w:hRule="exact" w:wrap="none" w:vAnchor="page" w:hAnchor="page" w:x="1091" w:y="1475"/>
        <w:shd w:val="clear" w:color="auto" w:fill="auto"/>
        <w:spacing w:after="0"/>
        <w:jc w:val="both"/>
      </w:pPr>
      <w:r>
        <w:t>Parents can apply via the childcare servi</w:t>
      </w:r>
      <w:r>
        <w:t>ce for</w:t>
      </w:r>
      <w:r>
        <w:br/>
        <w:t>both 30 hours' free childcare and tax-free childcare.</w:t>
      </w:r>
      <w:r>
        <w:br/>
        <w:t>The application is straightforward and can be</w:t>
      </w:r>
      <w:r>
        <w:br/>
        <w:t>accessed via the childcare choices website at: https://</w:t>
      </w:r>
      <w:r>
        <w:br/>
      </w:r>
      <w:hyperlink r:id="rId20" w:history="1">
        <w:r>
          <w:t>www.childcarechoices.gov.uk/</w:t>
        </w:r>
      </w:hyperlink>
      <w:r>
        <w:t>.</w:t>
      </w:r>
    </w:p>
    <w:p w:rsidR="001266A2" w:rsidRDefault="008B3D52">
      <w:pPr>
        <w:pStyle w:val="Telobesedila"/>
        <w:framePr w:w="4738" w:h="8150" w:hRule="exact" w:wrap="none" w:vAnchor="page" w:hAnchor="page" w:x="1091" w:y="1475"/>
        <w:shd w:val="clear" w:color="auto" w:fill="auto"/>
        <w:spacing w:after="0"/>
        <w:jc w:val="both"/>
      </w:pPr>
      <w:r>
        <w:t>To date, over</w:t>
      </w:r>
      <w:r>
        <w:t xml:space="preserve"> 150,000 parents have successfully applied</w:t>
      </w:r>
      <w:r>
        <w:br/>
        <w:t>to the service and over 45,000 childcare providers have</w:t>
      </w:r>
      <w:r>
        <w:br/>
        <w:t>signed up.</w:t>
      </w:r>
    </w:p>
    <w:p w:rsidR="001266A2" w:rsidRDefault="008B3D52">
      <w:pPr>
        <w:pStyle w:val="Bodytext30"/>
        <w:framePr w:w="4738" w:h="8150" w:hRule="exact" w:wrap="none" w:vAnchor="page" w:hAnchor="page" w:x="1091" w:y="1475"/>
        <w:shd w:val="clear" w:color="auto" w:fill="auto"/>
        <w:spacing w:after="320" w:line="262" w:lineRule="auto"/>
        <w:jc w:val="right"/>
      </w:pPr>
      <w:r>
        <w:t>[HCWS68]</w:t>
      </w:r>
    </w:p>
    <w:p w:rsidR="001266A2" w:rsidRDefault="008B3D52">
      <w:pPr>
        <w:pStyle w:val="Heading50"/>
        <w:framePr w:w="4738" w:h="8150" w:hRule="exact" w:wrap="none" w:vAnchor="page" w:hAnchor="page" w:x="1091" w:y="1475"/>
        <w:shd w:val="clear" w:color="auto" w:fill="auto"/>
        <w:spacing w:after="0"/>
        <w:ind w:firstLine="0"/>
        <w:jc w:val="center"/>
      </w:pPr>
      <w:bookmarkStart w:id="377" w:name="bookmark376"/>
      <w:bookmarkStart w:id="378" w:name="bookmark377"/>
      <w:r>
        <w:t>ECOFIN</w:t>
      </w:r>
      <w:bookmarkEnd w:id="377"/>
      <w:bookmarkEnd w:id="378"/>
    </w:p>
    <w:p w:rsidR="001266A2" w:rsidRDefault="008B3D52">
      <w:pPr>
        <w:pStyle w:val="Telobesedila"/>
        <w:framePr w:w="4738" w:h="6029" w:hRule="exact" w:wrap="none" w:vAnchor="page" w:hAnchor="page" w:x="1091" w:y="9971"/>
        <w:shd w:val="clear" w:color="auto" w:fill="auto"/>
        <w:spacing w:after="80"/>
        <w:jc w:val="both"/>
      </w:pPr>
      <w:r>
        <w:rPr>
          <w:b/>
          <w:bCs/>
        </w:rPr>
        <w:t>The Chief Secretary to the Treasury (Elizabeth Truss):</w:t>
      </w:r>
      <w:r>
        <w:rPr>
          <w:b/>
          <w:bCs/>
        </w:rPr>
        <w:br/>
      </w:r>
      <w:r>
        <w:t>A meeting of the Economic and Financial Affairs Council</w:t>
      </w:r>
      <w:r>
        <w:br/>
        <w:t>(ECOFIN) was held i</w:t>
      </w:r>
      <w:r>
        <w:t>n Brussels on 11 July 2017. The</w:t>
      </w:r>
      <w:r>
        <w:br/>
        <w:t>UK was represented by Sir Tim Barrow (Permanent</w:t>
      </w:r>
      <w:r>
        <w:br/>
        <w:t>Representative of the United Kingdom to the European</w:t>
      </w:r>
      <w:r>
        <w:br/>
        <w:t>Union). European Finance Ministers discussed the</w:t>
      </w:r>
      <w:r>
        <w:br/>
        <w:t>following items:</w:t>
      </w:r>
    </w:p>
    <w:p w:rsidR="001266A2" w:rsidRDefault="008B3D52">
      <w:pPr>
        <w:pStyle w:val="Telobesedila"/>
        <w:framePr w:w="4738" w:h="6029" w:hRule="exact" w:wrap="none" w:vAnchor="page" w:hAnchor="page" w:x="1091" w:y="9971"/>
        <w:shd w:val="clear" w:color="auto" w:fill="auto"/>
        <w:spacing w:after="0" w:line="283" w:lineRule="auto"/>
        <w:ind w:firstLine="0"/>
        <w:jc w:val="both"/>
      </w:pPr>
      <w:r>
        <w:rPr>
          <w:i/>
          <w:iCs/>
        </w:rPr>
        <w:t>Early morning session</w:t>
      </w:r>
    </w:p>
    <w:p w:rsidR="001266A2" w:rsidRDefault="008B3D52">
      <w:pPr>
        <w:pStyle w:val="Telobesedila"/>
        <w:framePr w:w="4738" w:h="6029" w:hRule="exact" w:wrap="none" w:vAnchor="page" w:hAnchor="page" w:x="1091" w:y="9971"/>
        <w:shd w:val="clear" w:color="auto" w:fill="auto"/>
        <w:spacing w:after="0" w:line="283" w:lineRule="auto"/>
        <w:jc w:val="both"/>
      </w:pPr>
      <w:r>
        <w:t>The Eurogroup President briefed Min</w:t>
      </w:r>
      <w:r>
        <w:t>isters on the</w:t>
      </w:r>
      <w:r>
        <w:br/>
        <w:t>outcomes of the 10 July meeting of the Eurogroup, and</w:t>
      </w:r>
      <w:r>
        <w:br/>
        <w:t>Ministers discussed the current economic situation.</w:t>
      </w:r>
      <w:r>
        <w:br/>
      </w:r>
      <w:r>
        <w:rPr>
          <w:i/>
          <w:iCs/>
        </w:rPr>
        <w:t>Current financial service legislative proposals</w:t>
      </w:r>
    </w:p>
    <w:p w:rsidR="001266A2" w:rsidRDefault="008B3D52">
      <w:pPr>
        <w:pStyle w:val="Telobesedila"/>
        <w:framePr w:w="4738" w:h="6029" w:hRule="exact" w:wrap="none" w:vAnchor="page" w:hAnchor="page" w:x="1091" w:y="9971"/>
        <w:shd w:val="clear" w:color="auto" w:fill="auto"/>
        <w:spacing w:after="0" w:line="283" w:lineRule="auto"/>
        <w:jc w:val="both"/>
      </w:pPr>
      <w:r>
        <w:t>The Council presidency provided an update on current</w:t>
      </w:r>
      <w:r>
        <w:br/>
        <w:t xml:space="preserve">legislative proposals in the field </w:t>
      </w:r>
      <w:r>
        <w:t>of financial services.</w:t>
      </w:r>
      <w:r>
        <w:br/>
      </w:r>
      <w:r>
        <w:rPr>
          <w:i/>
          <w:iCs/>
        </w:rPr>
        <w:t>Mandatory disclosure rules</w:t>
      </w:r>
    </w:p>
    <w:p w:rsidR="001266A2" w:rsidRDefault="008B3D52">
      <w:pPr>
        <w:pStyle w:val="Telobesedila"/>
        <w:framePr w:w="4738" w:h="6029" w:hRule="exact" w:wrap="none" w:vAnchor="page" w:hAnchor="page" w:x="1091" w:y="9971"/>
        <w:shd w:val="clear" w:color="auto" w:fill="auto"/>
        <w:spacing w:after="80"/>
        <w:jc w:val="both"/>
      </w:pPr>
      <w:r>
        <w:t>The Commission gave a presentation on the proposal</w:t>
      </w:r>
      <w:r>
        <w:br/>
        <w:t>for a Council directive amending directive regarding the</w:t>
      </w:r>
      <w:r>
        <w:br/>
        <w:t>mandatory automatic exchange of information in the</w:t>
      </w:r>
      <w:r>
        <w:br/>
        <w:t>field of taxation in relation to reportable cro</w:t>
      </w:r>
      <w:r>
        <w:t>ss-border</w:t>
      </w:r>
      <w:r>
        <w:br/>
        <w:t>arrangements.</w:t>
      </w:r>
    </w:p>
    <w:p w:rsidR="001266A2" w:rsidRDefault="008B3D52">
      <w:pPr>
        <w:pStyle w:val="Telobesedila"/>
        <w:framePr w:w="4738" w:h="6029" w:hRule="exact" w:wrap="none" w:vAnchor="page" w:hAnchor="page" w:x="1091" w:y="9971"/>
        <w:shd w:val="clear" w:color="auto" w:fill="auto"/>
        <w:spacing w:after="0"/>
        <w:ind w:firstLine="0"/>
        <w:jc w:val="both"/>
      </w:pPr>
      <w:r>
        <w:rPr>
          <w:i/>
          <w:iCs/>
        </w:rPr>
        <w:t>Presentation of the work programme of the Estonian</w:t>
      </w:r>
      <w:r>
        <w:rPr>
          <w:i/>
          <w:iCs/>
        </w:rPr>
        <w:br/>
        <w:t>presidency</w:t>
      </w:r>
    </w:p>
    <w:p w:rsidR="001266A2" w:rsidRDefault="008B3D52">
      <w:pPr>
        <w:pStyle w:val="Telobesedila"/>
        <w:framePr w:w="4738" w:h="6029" w:hRule="exact" w:wrap="none" w:vAnchor="page" w:hAnchor="page" w:x="1091" w:y="9971"/>
        <w:shd w:val="clear" w:color="auto" w:fill="auto"/>
        <w:spacing w:after="0"/>
        <w:jc w:val="both"/>
      </w:pPr>
      <w:r>
        <w:t>The new Estonian presidency of the Council of the</w:t>
      </w:r>
      <w:r>
        <w:br/>
        <w:t>European Union presented their work programme for</w:t>
      </w:r>
      <w:r>
        <w:br/>
        <w:t>the next six months period.</w:t>
      </w:r>
    </w:p>
    <w:p w:rsidR="001266A2" w:rsidRDefault="008B3D52">
      <w:pPr>
        <w:pStyle w:val="Telobesedila"/>
        <w:framePr w:w="4728" w:h="2462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rPr>
          <w:i/>
          <w:iCs/>
        </w:rPr>
        <w:t xml:space="preserve">Commission mid-term review of the capital </w:t>
      </w:r>
      <w:r>
        <w:rPr>
          <w:i/>
          <w:iCs/>
        </w:rPr>
        <w:t>markets union</w:t>
      </w:r>
      <w:r>
        <w:rPr>
          <w:i/>
          <w:iCs/>
        </w:rPr>
        <w:br/>
        <w:t>action plan</w:t>
      </w:r>
    </w:p>
    <w:p w:rsidR="001266A2" w:rsidRDefault="008B3D52">
      <w:pPr>
        <w:pStyle w:val="Telobesedila"/>
        <w:framePr w:w="4728" w:h="2462" w:hRule="exact" w:wrap="none" w:vAnchor="page" w:hAnchor="page" w:x="6092" w:y="1475"/>
        <w:shd w:val="clear" w:color="auto" w:fill="auto"/>
        <w:spacing w:after="100"/>
        <w:ind w:firstLine="200"/>
        <w:jc w:val="both"/>
      </w:pPr>
      <w:r>
        <w:t>The Council endorsed Council conclusions on the</w:t>
      </w:r>
      <w:r>
        <w:br/>
        <w:t>mid-term review of the capital markets union action</w:t>
      </w:r>
      <w:r>
        <w:br/>
        <w:t>plan.</w:t>
      </w:r>
    </w:p>
    <w:p w:rsidR="001266A2" w:rsidRDefault="008B3D52">
      <w:pPr>
        <w:pStyle w:val="Telobesedila"/>
        <w:framePr w:w="4728" w:h="2462" w:hRule="exact" w:wrap="none" w:vAnchor="page" w:hAnchor="page" w:x="6092" w:y="1475"/>
        <w:shd w:val="clear" w:color="auto" w:fill="auto"/>
        <w:spacing w:after="0"/>
        <w:ind w:firstLine="0"/>
        <w:jc w:val="both"/>
      </w:pPr>
      <w:r>
        <w:rPr>
          <w:i/>
          <w:iCs/>
        </w:rPr>
        <w:t>Non-performing loans</w:t>
      </w:r>
    </w:p>
    <w:p w:rsidR="001266A2" w:rsidRDefault="008B3D52">
      <w:pPr>
        <w:pStyle w:val="Telobesedila"/>
        <w:framePr w:w="4728" w:h="2462" w:hRule="exact" w:wrap="none" w:vAnchor="page" w:hAnchor="page" w:x="6092" w:y="1475"/>
        <w:shd w:val="clear" w:color="auto" w:fill="auto"/>
        <w:spacing w:after="0"/>
        <w:ind w:firstLine="200"/>
        <w:jc w:val="both"/>
      </w:pPr>
      <w:r>
        <w:t>ECOFIN held an exchange of views on policy responses</w:t>
      </w:r>
      <w:r>
        <w:br/>
        <w:t>to the non-performing loans situation and endorsed</w:t>
      </w:r>
      <w:r>
        <w:br/>
        <w:t>Council conclusions.</w:t>
      </w:r>
    </w:p>
    <w:p w:rsidR="001266A2" w:rsidRDefault="008B3D52">
      <w:pPr>
        <w:pStyle w:val="Bodytext30"/>
        <w:framePr w:w="4728" w:h="2462" w:hRule="exact" w:wrap="none" w:vAnchor="page" w:hAnchor="page" w:x="6092" w:y="1475"/>
        <w:shd w:val="clear" w:color="auto" w:fill="auto"/>
        <w:spacing w:after="0" w:line="266" w:lineRule="auto"/>
        <w:jc w:val="right"/>
      </w:pPr>
      <w:r>
        <w:t>[HCWS66]</w:t>
      </w:r>
    </w:p>
    <w:p w:rsidR="001266A2" w:rsidRDefault="008B3D52">
      <w:pPr>
        <w:pStyle w:val="Telobesedila"/>
        <w:framePr w:w="4728" w:h="259" w:hRule="exact" w:wrap="none" w:vAnchor="page" w:hAnchor="page" w:x="6092" w:y="4543"/>
        <w:shd w:val="clear" w:color="auto" w:fill="auto"/>
        <w:spacing w:after="0"/>
        <w:ind w:firstLine="0"/>
        <w:jc w:val="center"/>
      </w:pPr>
      <w:r>
        <w:rPr>
          <w:b/>
          <w:bCs/>
        </w:rPr>
        <w:t>COMMUNITIES AND LOCAL GOVERNMENT</w:t>
      </w:r>
    </w:p>
    <w:p w:rsidR="001266A2" w:rsidRDefault="008B3D52">
      <w:pPr>
        <w:pStyle w:val="Heading50"/>
        <w:framePr w:w="4728" w:h="269" w:hRule="exact" w:wrap="none" w:vAnchor="page" w:hAnchor="page" w:x="6092" w:y="5215"/>
        <w:shd w:val="clear" w:color="auto" w:fill="auto"/>
        <w:spacing w:after="0"/>
        <w:ind w:firstLine="0"/>
        <w:jc w:val="center"/>
      </w:pPr>
      <w:bookmarkStart w:id="379" w:name="bookmark378"/>
      <w:bookmarkStart w:id="380" w:name="bookmark379"/>
      <w:r>
        <w:t>Building Safety</w:t>
      </w:r>
      <w:bookmarkEnd w:id="379"/>
      <w:bookmarkEnd w:id="380"/>
    </w:p>
    <w:p w:rsidR="001266A2" w:rsidRDefault="008B3D52">
      <w:pPr>
        <w:pStyle w:val="Telobesedila"/>
        <w:framePr w:w="4728" w:h="10142" w:hRule="exact" w:wrap="none" w:vAnchor="page" w:hAnchor="page" w:x="6092" w:y="5863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 xml:space="preserve">Government (Sajid Javid): </w:t>
      </w:r>
      <w:r>
        <w:t>I would like to update the</w:t>
      </w:r>
      <w:r>
        <w:br/>
        <w:t>House on progress with the identification and combustibility</w:t>
      </w:r>
      <w:r>
        <w:br/>
        <w:t xml:space="preserve">testing of </w:t>
      </w:r>
      <w:r>
        <w:t>Aluminium Composite Material (ACM) cladding</w:t>
      </w:r>
      <w:r>
        <w:br/>
        <w:t>on high-rise buildings. To date, 259 residential buildings</w:t>
      </w:r>
      <w:r>
        <w:br/>
        <w:t>over 18 metres have had samples tested by the Building</w:t>
      </w:r>
      <w:r>
        <w:br/>
        <w:t>Research Establishment (BRE), tested by proxy (e.g. are</w:t>
      </w:r>
      <w:r>
        <w:br/>
        <w:t>known to be of identical cladding) or have</w:t>
      </w:r>
      <w:r>
        <w:t xml:space="preserve"> taken their</w:t>
      </w:r>
      <w:r>
        <w:br/>
        <w:t>cladding down. None of those tested have passed the</w:t>
      </w:r>
      <w:r>
        <w:br/>
        <w:t>limited combustibility test. On the advice of the independent</w:t>
      </w:r>
      <w:r>
        <w:br/>
        <w:t>Expert Advisory Panel on Building Safety, the BRE are</w:t>
      </w:r>
      <w:r>
        <w:br/>
        <w:t>now undertaking system testing that will help establish</w:t>
      </w:r>
      <w:r>
        <w:br/>
        <w:t>how different types</w:t>
      </w:r>
      <w:r>
        <w:t xml:space="preserve"> of ACM panels in combination</w:t>
      </w:r>
      <w:r>
        <w:br/>
        <w:t>with different types of insulation behave in a fire.</w:t>
      </w:r>
    </w:p>
    <w:p w:rsidR="001266A2" w:rsidRDefault="008B3D52">
      <w:pPr>
        <w:pStyle w:val="Telobesedila"/>
        <w:framePr w:w="4728" w:h="10142" w:hRule="exact" w:wrap="none" w:vAnchor="page" w:hAnchor="page" w:x="6092" w:y="5863"/>
        <w:shd w:val="clear" w:color="auto" w:fill="auto"/>
        <w:spacing w:after="0"/>
        <w:ind w:firstLine="200"/>
        <w:jc w:val="both"/>
      </w:pPr>
      <w:r>
        <w:t>The figure of 259 includes other residential buildings</w:t>
      </w:r>
      <w:r>
        <w:br/>
        <w:t>(such as those in the private sector) but today, I would</w:t>
      </w:r>
      <w:r>
        <w:br/>
        <w:t>like to update in particular on those owned by local</w:t>
      </w:r>
      <w:r>
        <w:br/>
        <w:t>authorit</w:t>
      </w:r>
      <w:r>
        <w:t>ies and housing associations.</w:t>
      </w:r>
    </w:p>
    <w:p w:rsidR="001266A2" w:rsidRDefault="008B3D52">
      <w:pPr>
        <w:pStyle w:val="Telobesedila"/>
        <w:framePr w:w="4728" w:h="10142" w:hRule="exact" w:wrap="none" w:vAnchor="page" w:hAnchor="page" w:x="6092" w:y="5863"/>
        <w:shd w:val="clear" w:color="auto" w:fill="auto"/>
        <w:spacing w:after="0"/>
        <w:ind w:firstLine="200"/>
        <w:jc w:val="both"/>
      </w:pPr>
      <w:r>
        <w:t>It is vital to support building owners in ensuring the</w:t>
      </w:r>
      <w:r>
        <w:br/>
        <w:t>safety of their residents. This is why the Government,</w:t>
      </w:r>
      <w:r>
        <w:br/>
        <w:t>on the advice of the independent Expert Advisory</w:t>
      </w:r>
      <w:r>
        <w:br/>
        <w:t>Panel on Building Safety, have offered free of charge</w:t>
      </w:r>
      <w:r>
        <w:br/>
        <w:t>testing by th</w:t>
      </w:r>
      <w:r>
        <w:t>e BRE for all residential buildings above</w:t>
      </w:r>
      <w:r>
        <w:br/>
        <w:t>18 metres in height. Local authorities and housing</w:t>
      </w:r>
      <w:r>
        <w:br/>
        <w:t>associations were asked to identify residential blocks</w:t>
      </w:r>
      <w:r>
        <w:br/>
        <w:t>with ACM cladding and then to submit samples of that</w:t>
      </w:r>
      <w:r>
        <w:br/>
        <w:t>cladding material for testing.</w:t>
      </w:r>
    </w:p>
    <w:p w:rsidR="001266A2" w:rsidRDefault="008B3D52">
      <w:pPr>
        <w:pStyle w:val="Telobesedila"/>
        <w:framePr w:w="4728" w:h="10142" w:hRule="exact" w:wrap="none" w:vAnchor="page" w:hAnchor="page" w:x="6092" w:y="5863"/>
        <w:shd w:val="clear" w:color="auto" w:fill="auto"/>
        <w:spacing w:after="0"/>
        <w:ind w:firstLine="200"/>
        <w:jc w:val="both"/>
      </w:pPr>
      <w:r>
        <w:t>Local authorities and ho</w:t>
      </w:r>
      <w:r>
        <w:t>using associations initially</w:t>
      </w:r>
      <w:r>
        <w:br/>
        <w:t>told us that around 530 towers were thought to have</w:t>
      </w:r>
      <w:r>
        <w:br/>
        <w:t>similar cladding to that seen at Grenfell. They have</w:t>
      </w:r>
      <w:r>
        <w:br/>
        <w:t>subsequently been physically inspecting the wall materials</w:t>
      </w:r>
      <w:r>
        <w:br/>
        <w:t>present on their buildings, and have collected further</w:t>
      </w:r>
      <w:r>
        <w:br/>
        <w:t>informat</w:t>
      </w:r>
      <w:r>
        <w:t>ion which suggests that the actual number of</w:t>
      </w:r>
      <w:r>
        <w:br/>
        <w:t>towers that have ACM is much lower. Based on the</w:t>
      </w:r>
      <w:r>
        <w:br/>
        <w:t>most recent information we have received, we now think</w:t>
      </w:r>
      <w:r>
        <w:br/>
        <w:t>that no more than 240 local authority and housing</w:t>
      </w:r>
      <w:r>
        <w:br/>
        <w:t>association towers have ACM cladding and so need to</w:t>
      </w:r>
      <w:r>
        <w:br/>
        <w:t>be te</w:t>
      </w:r>
      <w:r>
        <w:t>sted.</w:t>
      </w:r>
    </w:p>
    <w:p w:rsidR="001266A2" w:rsidRDefault="008B3D52">
      <w:pPr>
        <w:pStyle w:val="Telobesedila"/>
        <w:framePr w:w="4728" w:h="10142" w:hRule="exact" w:wrap="none" w:vAnchor="page" w:hAnchor="page" w:x="6092" w:y="5863"/>
        <w:shd w:val="clear" w:color="auto" w:fill="auto"/>
        <w:spacing w:after="0"/>
        <w:ind w:firstLine="200"/>
        <w:jc w:val="both"/>
      </w:pPr>
      <w:r>
        <w:t>Aggregating information provided by local authorities,</w:t>
      </w:r>
      <w:r>
        <w:br/>
        <w:t>indicates that 46 towers across 16 local authorities have</w:t>
      </w:r>
      <w:r>
        <w:br/>
        <w:t>ACM cladding. Of these, 42 have been directly tested</w:t>
      </w:r>
      <w:r>
        <w:br/>
        <w:t>through BRE and the other four are from identical</w:t>
      </w:r>
      <w:r>
        <w:br/>
        <w:t>towers. This means all 46 local au</w:t>
      </w:r>
      <w:r>
        <w:t>thority owned towers</w:t>
      </w:r>
      <w:r>
        <w:br/>
        <w:t>with ACM cladding have now had their core material</w:t>
      </w:r>
      <w:r>
        <w:br/>
        <w:t>tested for combustibility. All samples have failed the</w:t>
      </w:r>
      <w:r>
        <w:br/>
        <w:t>limited combustibility test.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33WS</w:t>
      </w:r>
    </w:p>
    <w:p w:rsidR="001266A2" w:rsidRDefault="008B3D52">
      <w:pPr>
        <w:pStyle w:val="Headerorfooter0"/>
        <w:framePr w:wrap="none" w:vAnchor="page" w:hAnchor="page" w:x="261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59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8" w:y="967"/>
        <w:shd w:val="clear" w:color="auto" w:fill="auto"/>
      </w:pPr>
      <w:r>
        <w:rPr>
          <w:i w:val="0"/>
          <w:iCs w:val="0"/>
        </w:rPr>
        <w:t>34WS</w:t>
      </w:r>
    </w:p>
    <w:p w:rsidR="001266A2" w:rsidRDefault="008B3D52">
      <w:pPr>
        <w:pStyle w:val="Telobesedila"/>
        <w:framePr w:w="4728" w:h="1982" w:hRule="exact" w:wrap="none" w:vAnchor="page" w:hAnchor="page" w:x="1098" w:y="1475"/>
        <w:shd w:val="clear" w:color="auto" w:fill="auto"/>
        <w:spacing w:after="0"/>
        <w:jc w:val="both"/>
      </w:pPr>
      <w:r>
        <w:t xml:space="preserve">Based on the </w:t>
      </w:r>
      <w:r>
        <w:t>latest information provided by housing</w:t>
      </w:r>
      <w:r>
        <w:br/>
        <w:t>associations, up to 194 towers across 50 housing associations</w:t>
      </w:r>
      <w:r>
        <w:br/>
        <w:t>have ACM cladding. Of these, 142 have been tested</w:t>
      </w:r>
      <w:r>
        <w:br/>
        <w:t>through BRE, through proxy tests or have taken cladding</w:t>
      </w:r>
      <w:r>
        <w:br/>
        <w:t>down. We have been told that 12 towers have sent,</w:t>
      </w:r>
      <w:r>
        <w:t xml:space="preserve"> or</w:t>
      </w:r>
      <w:r>
        <w:br/>
        <w:t>will send, their samples to BRE for testing this week.</w:t>
      </w:r>
      <w:r>
        <w:br/>
        <w:t>There are 40 towers owned by housing associations who</w:t>
      </w:r>
      <w:r>
        <w:br/>
        <w:t>have not confirmed whether ACM cladding is present</w:t>
      </w:r>
      <w:r>
        <w:br/>
        <w:t>nor sent ACM samples for testing.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02"/>
        <w:gridCol w:w="773"/>
        <w:gridCol w:w="1133"/>
        <w:gridCol w:w="816"/>
        <w:gridCol w:w="1186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1445"/>
        </w:trPr>
        <w:tc>
          <w:tcPr>
            <w:tcW w:w="802" w:type="dxa"/>
            <w:tcBorders>
              <w:top w:val="single" w:sz="4" w:space="0" w:color="auto"/>
            </w:tcBorders>
            <w:shd w:val="clear" w:color="auto" w:fill="FFFFFF"/>
          </w:tcPr>
          <w:p w:rsidR="001266A2" w:rsidRDefault="001266A2">
            <w:pPr>
              <w:framePr w:w="4709" w:h="3389" w:wrap="none" w:vAnchor="page" w:hAnchor="page" w:x="1108" w:y="3563"/>
              <w:rPr>
                <w:sz w:val="10"/>
                <w:szCs w:val="10"/>
              </w:rPr>
            </w:pPr>
          </w:p>
        </w:tc>
        <w:tc>
          <w:tcPr>
            <w:tcW w:w="773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Total</w:t>
            </w:r>
          </w:p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ACM</w:t>
            </w:r>
            <w:r>
              <w:rPr>
                <w:sz w:val="14"/>
                <w:szCs w:val="14"/>
              </w:rPr>
              <w:br/>
              <w:t>towers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left="18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Total tested</w:t>
            </w:r>
            <w:r>
              <w:rPr>
                <w:sz w:val="14"/>
                <w:szCs w:val="14"/>
              </w:rPr>
              <w:br/>
              <w:t>by BRE, by</w:t>
            </w:r>
            <w:r>
              <w:rPr>
                <w:sz w:val="14"/>
                <w:szCs w:val="14"/>
              </w:rPr>
              <w:br/>
              <w:t>proxy test or</w:t>
            </w:r>
            <w:r>
              <w:rPr>
                <w:sz w:val="14"/>
                <w:szCs w:val="14"/>
              </w:rPr>
              <w:br/>
              <w:t>wi</w:t>
            </w:r>
            <w:r>
              <w:rPr>
                <w:sz w:val="14"/>
                <w:szCs w:val="14"/>
              </w:rPr>
              <w:t>th cladding</w:t>
            </w:r>
            <w:r>
              <w:rPr>
                <w:sz w:val="14"/>
                <w:szCs w:val="14"/>
              </w:rPr>
              <w:br/>
              <w:t>removed</w:t>
            </w:r>
          </w:p>
        </w:tc>
        <w:tc>
          <w:tcPr>
            <w:tcW w:w="81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Sent for</w:t>
            </w:r>
            <w:r>
              <w:rPr>
                <w:sz w:val="14"/>
                <w:szCs w:val="14"/>
              </w:rPr>
              <w:br/>
              <w:t>testing</w:t>
            </w:r>
            <w:r>
              <w:rPr>
                <w:sz w:val="14"/>
                <w:szCs w:val="14"/>
              </w:rPr>
              <w:br/>
              <w:t>this week</w:t>
            </w:r>
          </w:p>
        </w:tc>
        <w:tc>
          <w:tcPr>
            <w:tcW w:w="118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left="140"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Local</w:t>
            </w:r>
            <w:r>
              <w:rPr>
                <w:sz w:val="14"/>
                <w:szCs w:val="14"/>
              </w:rPr>
              <w:br/>
              <w:t>authorities or</w:t>
            </w:r>
            <w:r>
              <w:rPr>
                <w:sz w:val="14"/>
                <w:szCs w:val="14"/>
              </w:rPr>
              <w:br/>
              <w:t>housing</w:t>
            </w:r>
            <w:r>
              <w:rPr>
                <w:sz w:val="14"/>
                <w:szCs w:val="14"/>
              </w:rPr>
              <w:br/>
              <w:t>associations still</w:t>
            </w:r>
            <w:r>
              <w:rPr>
                <w:sz w:val="14"/>
                <w:szCs w:val="14"/>
              </w:rPr>
              <w:br/>
              <w:t>to confirm</w:t>
            </w:r>
            <w:r>
              <w:rPr>
                <w:sz w:val="14"/>
                <w:szCs w:val="14"/>
              </w:rPr>
              <w:br/>
              <w:t>whether ACM</w:t>
            </w:r>
            <w:r>
              <w:rPr>
                <w:sz w:val="14"/>
                <w:szCs w:val="14"/>
              </w:rPr>
              <w:br/>
              <w:t>cladding is</w:t>
            </w:r>
            <w:r>
              <w:rPr>
                <w:sz w:val="14"/>
                <w:szCs w:val="14"/>
              </w:rPr>
              <w:br/>
              <w:t>present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54"/>
        </w:trPr>
        <w:tc>
          <w:tcPr>
            <w:tcW w:w="802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Local</w:t>
            </w:r>
          </w:p>
        </w:tc>
        <w:tc>
          <w:tcPr>
            <w:tcW w:w="773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34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46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46</w:t>
            </w:r>
          </w:p>
        </w:tc>
        <w:tc>
          <w:tcPr>
            <w:tcW w:w="81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118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586"/>
        </w:trPr>
        <w:tc>
          <w:tcPr>
            <w:tcW w:w="802" w:type="dxa"/>
            <w:shd w:val="clear" w:color="auto" w:fill="FFFFFF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authority</w:t>
            </w:r>
          </w:p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(16 LAs)</w:t>
            </w:r>
          </w:p>
        </w:tc>
        <w:tc>
          <w:tcPr>
            <w:tcW w:w="77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28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Max</w:t>
            </w:r>
          </w:p>
        </w:tc>
        <w:tc>
          <w:tcPr>
            <w:tcW w:w="1133" w:type="dxa"/>
            <w:shd w:val="clear" w:color="auto" w:fill="FFFFFF"/>
          </w:tcPr>
          <w:p w:rsidR="001266A2" w:rsidRDefault="001266A2">
            <w:pPr>
              <w:framePr w:w="4709" w:h="3389" w:wrap="none" w:vAnchor="page" w:hAnchor="page" w:x="1108" w:y="3563"/>
              <w:rPr>
                <w:sz w:val="10"/>
                <w:szCs w:val="10"/>
              </w:rPr>
            </w:pPr>
          </w:p>
        </w:tc>
        <w:tc>
          <w:tcPr>
            <w:tcW w:w="816" w:type="dxa"/>
            <w:shd w:val="clear" w:color="auto" w:fill="FFFFFF"/>
          </w:tcPr>
          <w:p w:rsidR="001266A2" w:rsidRDefault="001266A2">
            <w:pPr>
              <w:framePr w:w="4709" w:h="3389" w:wrap="none" w:vAnchor="page" w:hAnchor="page" w:x="1108" w:y="3563"/>
              <w:rPr>
                <w:sz w:val="10"/>
                <w:szCs w:val="10"/>
              </w:rPr>
            </w:pPr>
          </w:p>
        </w:tc>
        <w:tc>
          <w:tcPr>
            <w:tcW w:w="1186" w:type="dxa"/>
            <w:shd w:val="clear" w:color="auto" w:fill="FFFFFF"/>
          </w:tcPr>
          <w:p w:rsidR="001266A2" w:rsidRDefault="001266A2">
            <w:pPr>
              <w:framePr w:w="4709" w:h="3389" w:wrap="none" w:vAnchor="page" w:hAnchor="page" w:x="1108" w:y="3563"/>
              <w:rPr>
                <w:sz w:val="10"/>
                <w:szCs w:val="10"/>
              </w:rPr>
            </w:pP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365"/>
        </w:trPr>
        <w:tc>
          <w:tcPr>
            <w:tcW w:w="80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Housing</w:t>
            </w:r>
            <w:r>
              <w:rPr>
                <w:sz w:val="14"/>
                <w:szCs w:val="14"/>
              </w:rPr>
              <w:br/>
              <w:t>association</w:t>
            </w:r>
          </w:p>
        </w:tc>
        <w:tc>
          <w:tcPr>
            <w:tcW w:w="773" w:type="dxa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28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194</w:t>
            </w:r>
          </w:p>
        </w:tc>
        <w:tc>
          <w:tcPr>
            <w:tcW w:w="1133" w:type="dxa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142</w:t>
            </w:r>
          </w:p>
        </w:tc>
        <w:tc>
          <w:tcPr>
            <w:tcW w:w="816" w:type="dxa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</w:t>
            </w:r>
          </w:p>
        </w:tc>
        <w:tc>
          <w:tcPr>
            <w:tcW w:w="1186" w:type="dxa"/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40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422"/>
        </w:trPr>
        <w:tc>
          <w:tcPr>
            <w:tcW w:w="802" w:type="dxa"/>
            <w:shd w:val="clear" w:color="auto" w:fill="FFFFFF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(50 HAs)</w:t>
            </w:r>
          </w:p>
        </w:tc>
        <w:tc>
          <w:tcPr>
            <w:tcW w:w="773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28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Max</w:t>
            </w:r>
          </w:p>
        </w:tc>
        <w:tc>
          <w:tcPr>
            <w:tcW w:w="1133" w:type="dxa"/>
            <w:shd w:val="clear" w:color="auto" w:fill="FFFFFF"/>
          </w:tcPr>
          <w:p w:rsidR="001266A2" w:rsidRDefault="001266A2">
            <w:pPr>
              <w:framePr w:w="4709" w:h="3389" w:wrap="none" w:vAnchor="page" w:hAnchor="page" w:x="1108" w:y="3563"/>
              <w:rPr>
                <w:sz w:val="10"/>
                <w:szCs w:val="10"/>
              </w:rPr>
            </w:pPr>
          </w:p>
        </w:tc>
        <w:tc>
          <w:tcPr>
            <w:tcW w:w="816" w:type="dxa"/>
            <w:shd w:val="clear" w:color="auto" w:fill="FFFFFF"/>
          </w:tcPr>
          <w:p w:rsidR="001266A2" w:rsidRDefault="001266A2">
            <w:pPr>
              <w:framePr w:w="4709" w:h="3389" w:wrap="none" w:vAnchor="page" w:hAnchor="page" w:x="1108" w:y="3563"/>
              <w:rPr>
                <w:sz w:val="10"/>
                <w:szCs w:val="10"/>
              </w:rPr>
            </w:pPr>
          </w:p>
        </w:tc>
        <w:tc>
          <w:tcPr>
            <w:tcW w:w="1186" w:type="dxa"/>
            <w:shd w:val="clear" w:color="auto" w:fill="FFFFFF"/>
          </w:tcPr>
          <w:p w:rsidR="001266A2" w:rsidRDefault="001266A2">
            <w:pPr>
              <w:framePr w:w="4709" w:h="3389" w:wrap="none" w:vAnchor="page" w:hAnchor="page" w:x="1108" w:y="3563"/>
              <w:rPr>
                <w:sz w:val="10"/>
                <w:szCs w:val="10"/>
              </w:rPr>
            </w:pP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317"/>
        </w:trPr>
        <w:tc>
          <w:tcPr>
            <w:tcW w:w="802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Total</w:t>
            </w:r>
          </w:p>
        </w:tc>
        <w:tc>
          <w:tcPr>
            <w:tcW w:w="773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280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240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188</w:t>
            </w:r>
          </w:p>
        </w:tc>
        <w:tc>
          <w:tcPr>
            <w:tcW w:w="816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</w:t>
            </w:r>
          </w:p>
        </w:tc>
        <w:tc>
          <w:tcPr>
            <w:tcW w:w="1186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3389" w:wrap="none" w:vAnchor="page" w:hAnchor="page" w:x="1108" w:y="3563"/>
              <w:shd w:val="clear" w:color="auto" w:fill="auto"/>
              <w:spacing w:after="0"/>
              <w:ind w:firstLine="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40</w:t>
            </w:r>
          </w:p>
        </w:tc>
      </w:tr>
    </w:tbl>
    <w:p w:rsidR="001266A2" w:rsidRDefault="008B3D52">
      <w:pPr>
        <w:pStyle w:val="Telobesedila"/>
        <w:framePr w:w="4728" w:h="3734" w:hRule="exact" w:wrap="none" w:vAnchor="page" w:hAnchor="page" w:x="1098" w:y="7058"/>
        <w:shd w:val="clear" w:color="auto" w:fill="auto"/>
        <w:spacing w:after="40"/>
        <w:jc w:val="both"/>
      </w:pPr>
      <w:r>
        <w:t>Some of these housing associations say that they are</w:t>
      </w:r>
      <w:r>
        <w:br/>
        <w:t>still investigating the cladding on their towers. Five</w:t>
      </w:r>
      <w:r>
        <w:br/>
        <w:t>weeks is too long to still be investigating. We expect</w:t>
      </w:r>
      <w:r>
        <w:br/>
        <w:t>these investigations to be complete and relevant samples</w:t>
      </w:r>
      <w:r>
        <w:br/>
        <w:t xml:space="preserve">sent for testing immediately. There </w:t>
      </w:r>
      <w:r>
        <w:t>is no excuse for any</w:t>
      </w:r>
      <w:r>
        <w:br/>
        <w:t>housing association not to have completed its investigation</w:t>
      </w:r>
      <w:r>
        <w:br/>
        <w:t>of cladding materials.</w:t>
      </w:r>
    </w:p>
    <w:p w:rsidR="001266A2" w:rsidRDefault="008B3D52">
      <w:pPr>
        <w:pStyle w:val="Telobesedila"/>
        <w:framePr w:w="4728" w:h="3734" w:hRule="exact" w:wrap="none" w:vAnchor="page" w:hAnchor="page" w:x="1098" w:y="7058"/>
        <w:shd w:val="clear" w:color="auto" w:fill="auto"/>
        <w:spacing w:after="40"/>
        <w:jc w:val="both"/>
      </w:pPr>
      <w:r>
        <w:t>To ensure we have a complete picture, we strongly</w:t>
      </w:r>
      <w:r>
        <w:br/>
        <w:t>encourage all building owners to provide data where it</w:t>
      </w:r>
      <w:r>
        <w:br/>
        <w:t>is currently incomplete or needs updating. Toge</w:t>
      </w:r>
      <w:r>
        <w:t>ther</w:t>
      </w:r>
      <w:r>
        <w:br/>
        <w:t>with the Local Government Association and National</w:t>
      </w:r>
      <w:r>
        <w:br/>
        <w:t>Housing Federation we are urgently following up to</w:t>
      </w:r>
      <w:r>
        <w:br/>
        <w:t>obtain full information.</w:t>
      </w:r>
    </w:p>
    <w:p w:rsidR="001266A2" w:rsidRDefault="008B3D52">
      <w:pPr>
        <w:pStyle w:val="Bodytext30"/>
        <w:framePr w:w="4728" w:h="3734" w:hRule="exact" w:wrap="none" w:vAnchor="page" w:hAnchor="page" w:x="1098" w:y="7058"/>
        <w:shd w:val="clear" w:color="auto" w:fill="auto"/>
        <w:spacing w:after="340" w:line="264" w:lineRule="auto"/>
        <w:jc w:val="right"/>
      </w:pPr>
      <w:r>
        <w:t>[HCWS69]</w:t>
      </w:r>
    </w:p>
    <w:p w:rsidR="001266A2" w:rsidRDefault="008B3D52">
      <w:pPr>
        <w:pStyle w:val="Heading50"/>
        <w:framePr w:w="4728" w:h="3734" w:hRule="exact" w:wrap="none" w:vAnchor="page" w:hAnchor="page" w:x="1098" w:y="7058"/>
        <w:shd w:val="clear" w:color="auto" w:fill="auto"/>
        <w:spacing w:after="0"/>
        <w:ind w:firstLine="0"/>
        <w:jc w:val="center"/>
      </w:pPr>
      <w:bookmarkStart w:id="381" w:name="bookmark380"/>
      <w:bookmarkStart w:id="382" w:name="bookmark381"/>
      <w:r>
        <w:t>Rotherham Metropolitan Borough Council</w:t>
      </w:r>
      <w:bookmarkEnd w:id="381"/>
      <w:bookmarkEnd w:id="382"/>
    </w:p>
    <w:p w:rsidR="001266A2" w:rsidRDefault="008B3D52">
      <w:pPr>
        <w:pStyle w:val="Telobesedila"/>
        <w:framePr w:w="4728" w:h="4829" w:hRule="exact" w:wrap="none" w:vAnchor="page" w:hAnchor="page" w:x="1098" w:y="11171"/>
        <w:shd w:val="clear" w:color="auto" w:fill="auto"/>
        <w:spacing w:after="40"/>
        <w:jc w:val="both"/>
      </w:pPr>
      <w:r>
        <w:rPr>
          <w:b/>
          <w:bCs/>
        </w:rPr>
        <w:t>The Secretary of State for Communities and Local</w:t>
      </w:r>
      <w:r>
        <w:rPr>
          <w:b/>
          <w:bCs/>
        </w:rPr>
        <w:br/>
        <w:t xml:space="preserve">Government (Sajid Javid): </w:t>
      </w:r>
      <w:r>
        <w:t>On 26 February 2015, the</w:t>
      </w:r>
      <w:r>
        <w:br/>
        <w:t>then Secretary of State for Communities and Local</w:t>
      </w:r>
      <w:r>
        <w:br/>
        <w:t>Government and the then Secretary of State for Education</w:t>
      </w:r>
      <w:r>
        <w:br/>
        <w:t>exercised their intervention powers as Rotherham</w:t>
      </w:r>
      <w:r>
        <w:br/>
        <w:t>Metropolitan Borough Council was failing to comply</w:t>
      </w:r>
      <w:r>
        <w:br/>
        <w:t>with its best value duty</w:t>
      </w:r>
      <w:r>
        <w:t>. They made this decision having</w:t>
      </w:r>
      <w:r>
        <w:br/>
        <w:t>considered the report of the inspection by Dame Louise</w:t>
      </w:r>
      <w:r>
        <w:br/>
        <w:t>Casey CB and advice note from Sir Michael Wilshaw</w:t>
      </w:r>
      <w:r>
        <w:br/>
        <w:t>(then Her Majesty's chief inspector of education, children's</w:t>
      </w:r>
      <w:r>
        <w:br/>
        <w:t>services and skills). Due to the extent and the gravity o</w:t>
      </w:r>
      <w:r>
        <w:t>f</w:t>
      </w:r>
      <w:r>
        <w:br/>
        <w:t>the failings in the council, the then Secretaries of State</w:t>
      </w:r>
      <w:r>
        <w:br/>
        <w:t>decided that the intervention should be broad and wide</w:t>
      </w:r>
      <w:r>
        <w:br/>
        <w:t>ranging. They directed that commissioners should exercise</w:t>
      </w:r>
      <w:r>
        <w:br/>
        <w:t>all executive functions of the authority, as well as some</w:t>
      </w:r>
      <w:r>
        <w:br/>
        <w:t>non-executive ones, incl</w:t>
      </w:r>
      <w:r>
        <w:t>uding licensing, until the council</w:t>
      </w:r>
      <w:r>
        <w:br/>
        <w:t>could exercise them in compliance with its best value</w:t>
      </w:r>
      <w:r>
        <w:br/>
        <w:t>duty. A team of commissioners was appointed to exercise</w:t>
      </w:r>
      <w:r>
        <w:br/>
        <w:t>these functions.</w:t>
      </w:r>
    </w:p>
    <w:p w:rsidR="001266A2" w:rsidRDefault="008B3D52">
      <w:pPr>
        <w:pStyle w:val="Telobesedila"/>
        <w:framePr w:w="4728" w:h="4829" w:hRule="exact" w:wrap="none" w:vAnchor="page" w:hAnchor="page" w:x="1098" w:y="11171"/>
        <w:shd w:val="clear" w:color="auto" w:fill="auto"/>
        <w:spacing w:after="0" w:line="233" w:lineRule="auto"/>
        <w:jc w:val="both"/>
      </w:pPr>
      <w:r>
        <w:t>On the basis of robust evidence of sustainable</w:t>
      </w:r>
      <w:r>
        <w:br/>
        <w:t>improvements and confidence that the council wa</w:t>
      </w:r>
      <w:r>
        <w:t>s able</w:t>
      </w:r>
      <w:r>
        <w:br/>
        <w:t>to exercise certain functions in compliance with the best</w:t>
      </w:r>
    </w:p>
    <w:p w:rsidR="001266A2" w:rsidRDefault="008B3D52">
      <w:pPr>
        <w:pStyle w:val="Telobesedila"/>
        <w:framePr w:w="4723" w:h="5323" w:hRule="exact" w:wrap="none" w:vAnchor="page" w:hAnchor="page" w:x="6090" w:y="1475"/>
        <w:shd w:val="clear" w:color="auto" w:fill="auto"/>
        <w:spacing w:after="0"/>
        <w:ind w:firstLine="0"/>
        <w:jc w:val="both"/>
      </w:pPr>
      <w:r>
        <w:t>value duty, functions have been returned to the council</w:t>
      </w:r>
      <w:r>
        <w:br/>
        <w:t>on three separate occasions—11 February 2016,</w:t>
      </w:r>
      <w:r>
        <w:br/>
        <w:t>13 December 2016 and 21 March 2017. I am pleased</w:t>
      </w:r>
      <w:r>
        <w:br/>
        <w:t>now to be able to report on further prog</w:t>
      </w:r>
      <w:r>
        <w:t>ress made.</w:t>
      </w:r>
    </w:p>
    <w:p w:rsidR="001266A2" w:rsidRDefault="008B3D52">
      <w:pPr>
        <w:pStyle w:val="Telobesedila"/>
        <w:framePr w:w="4723" w:h="5323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In her 18 May 2017 progress report, lead commissioner</w:t>
      </w:r>
      <w:r>
        <w:br/>
        <w:t>Mary Ney provided robust evidence to support her</w:t>
      </w:r>
      <w:r>
        <w:br/>
        <w:t>recommendation for performance management, human</w:t>
      </w:r>
      <w:r>
        <w:br/>
        <w:t>resources (HR), community safety, asset management</w:t>
      </w:r>
      <w:r>
        <w:br/>
        <w:t>and waste collection to be returned to the</w:t>
      </w:r>
      <w:r>
        <w:t xml:space="preserve"> council. She</w:t>
      </w:r>
      <w:r>
        <w:br/>
        <w:t>proposed that the council would be required to follow</w:t>
      </w:r>
      <w:r>
        <w:br/>
        <w:t>any written recommendations made by the commissioners</w:t>
      </w:r>
      <w:r>
        <w:br/>
        <w:t>in relation to any Cabinet decision on services related to</w:t>
      </w:r>
      <w:r>
        <w:br/>
        <w:t>domestic abuse services and HR appeals. The latter is</w:t>
      </w:r>
      <w:r>
        <w:br/>
        <w:t xml:space="preserve">time limited. In all </w:t>
      </w:r>
      <w:r>
        <w:t>other areas, the council must have</w:t>
      </w:r>
      <w:r>
        <w:br/>
        <w:t>regard to any formal advice provided to them by the</w:t>
      </w:r>
      <w:r>
        <w:br/>
        <w:t>relevant commissioner, and if the formal advice is not</w:t>
      </w:r>
      <w:r>
        <w:br/>
        <w:t>followed, written reasons must be provided.</w:t>
      </w:r>
    </w:p>
    <w:p w:rsidR="001266A2" w:rsidRDefault="008B3D52">
      <w:pPr>
        <w:pStyle w:val="Telobesedila"/>
        <w:framePr w:w="4723" w:h="5323" w:hRule="exact" w:wrap="none" w:vAnchor="page" w:hAnchor="page" w:x="6090" w:y="1475"/>
        <w:shd w:val="clear" w:color="auto" w:fill="auto"/>
        <w:spacing w:after="0"/>
        <w:ind w:firstLine="200"/>
        <w:jc w:val="both"/>
      </w:pPr>
      <w:r>
        <w:t>Today, my officials have written to the council to say</w:t>
      </w:r>
      <w:r>
        <w:br/>
        <w:t>that I am now “</w:t>
      </w:r>
      <w:r>
        <w:t>minded to” return these service areas to</w:t>
      </w:r>
      <w:r>
        <w:br/>
        <w:t>the council but will seek representations before making</w:t>
      </w:r>
      <w:r>
        <w:br/>
        <w:t>a final decision. I am placing a copy of the documents</w:t>
      </w:r>
      <w:r>
        <w:br/>
        <w:t>associated with these announcements in the Library of</w:t>
      </w:r>
      <w:r>
        <w:br/>
        <w:t>the House and on my Department's website.</w:t>
      </w:r>
    </w:p>
    <w:p w:rsidR="001266A2" w:rsidRDefault="008B3D52">
      <w:pPr>
        <w:pStyle w:val="Bodytext30"/>
        <w:framePr w:w="4723" w:h="5323" w:hRule="exact" w:wrap="none" w:vAnchor="page" w:hAnchor="page" w:x="6090" w:y="1475"/>
        <w:shd w:val="clear" w:color="auto" w:fill="auto"/>
        <w:spacing w:after="0" w:line="264" w:lineRule="auto"/>
        <w:jc w:val="right"/>
      </w:pPr>
      <w:r>
        <w:t>[HCWS67]</w:t>
      </w:r>
    </w:p>
    <w:p w:rsidR="001266A2" w:rsidRDefault="008B3D52">
      <w:pPr>
        <w:pStyle w:val="Telobesedila"/>
        <w:framePr w:w="4723" w:h="3821" w:hRule="exact" w:wrap="none" w:vAnchor="page" w:hAnchor="page" w:x="6090" w:y="7216"/>
        <w:shd w:val="clear" w:color="auto" w:fill="auto"/>
        <w:spacing w:after="300"/>
        <w:ind w:firstLine="0"/>
        <w:jc w:val="center"/>
      </w:pPr>
      <w:r>
        <w:rPr>
          <w:b/>
          <w:bCs/>
        </w:rPr>
        <w:t>DEFENCE</w:t>
      </w:r>
    </w:p>
    <w:p w:rsidR="001266A2" w:rsidRDefault="008B3D52">
      <w:pPr>
        <w:pStyle w:val="Heading50"/>
        <w:framePr w:w="4723" w:h="3821" w:hRule="exact" w:wrap="none" w:vAnchor="page" w:hAnchor="page" w:x="6090" w:y="7216"/>
        <w:shd w:val="clear" w:color="auto" w:fill="auto"/>
        <w:spacing w:after="360"/>
        <w:ind w:firstLine="0"/>
        <w:jc w:val="center"/>
      </w:pPr>
      <w:bookmarkStart w:id="383" w:name="bookmark382"/>
      <w:bookmarkStart w:id="384" w:name="bookmark383"/>
      <w:r>
        <w:t>Armed Forces Pay Review Body Report</w:t>
      </w:r>
      <w:bookmarkEnd w:id="383"/>
      <w:bookmarkEnd w:id="384"/>
    </w:p>
    <w:p w:rsidR="001266A2" w:rsidRDefault="008B3D52">
      <w:pPr>
        <w:pStyle w:val="Telobesedila"/>
        <w:framePr w:w="4723" w:h="3821" w:hRule="exact" w:wrap="none" w:vAnchor="page" w:hAnchor="page" w:x="6090" w:y="7216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Defence (Sir Michael Fallon):</w:t>
      </w:r>
      <w:r>
        <w:rPr>
          <w:b/>
          <w:bCs/>
        </w:rPr>
        <w:br/>
      </w:r>
      <w:r>
        <w:t>The supplement to the 2017 report of the Armed Forces'</w:t>
      </w:r>
      <w:r>
        <w:br/>
        <w:t>Pay Review Body (AFPRB) making recommendations</w:t>
      </w:r>
      <w:r>
        <w:br/>
        <w:t xml:space="preserve">on the pay of Service Medical and Dental Officers </w:t>
      </w:r>
      <w:r>
        <w:t>has</w:t>
      </w:r>
      <w:r>
        <w:br/>
        <w:t>been published today. I wish to express my thanks to the</w:t>
      </w:r>
      <w:r>
        <w:br/>
        <w:t>Chairman and members of the review body for their</w:t>
      </w:r>
      <w:r>
        <w:br/>
        <w:t>report.</w:t>
      </w:r>
    </w:p>
    <w:p w:rsidR="001266A2" w:rsidRDefault="008B3D52">
      <w:pPr>
        <w:pStyle w:val="Telobesedila"/>
        <w:framePr w:w="4723" w:h="3821" w:hRule="exact" w:wrap="none" w:vAnchor="page" w:hAnchor="page" w:x="6090" w:y="7216"/>
        <w:shd w:val="clear" w:color="auto" w:fill="auto"/>
        <w:spacing w:after="0"/>
        <w:ind w:firstLine="200"/>
        <w:jc w:val="both"/>
      </w:pPr>
      <w:r>
        <w:t>The AFPRB's recommendations are accepted in full</w:t>
      </w:r>
      <w:r>
        <w:br/>
        <w:t>with implementation effective from 1 April 2017. Copies</w:t>
      </w:r>
      <w:r>
        <w:br/>
        <w:t>of the AFPRB supplementary repor</w:t>
      </w:r>
      <w:r>
        <w:t>t are available in</w:t>
      </w:r>
      <w:r>
        <w:br/>
        <w:t>the Vote Office.</w:t>
      </w:r>
    </w:p>
    <w:p w:rsidR="001266A2" w:rsidRDefault="008B3D52">
      <w:pPr>
        <w:pStyle w:val="Bodytext30"/>
        <w:framePr w:w="4723" w:h="3821" w:hRule="exact" w:wrap="none" w:vAnchor="page" w:hAnchor="page" w:x="6090" w:y="7216"/>
        <w:shd w:val="clear" w:color="auto" w:fill="auto"/>
        <w:spacing w:after="0" w:line="266" w:lineRule="auto"/>
        <w:jc w:val="right"/>
      </w:pPr>
      <w:r>
        <w:t>[HCWS55]</w:t>
      </w:r>
    </w:p>
    <w:p w:rsidR="001266A2" w:rsidRDefault="008B3D52">
      <w:pPr>
        <w:pStyle w:val="Telobesedila"/>
        <w:framePr w:w="4723" w:h="4546" w:hRule="exact" w:wrap="none" w:vAnchor="page" w:hAnchor="page" w:x="6090" w:y="11455"/>
        <w:shd w:val="clear" w:color="auto" w:fill="auto"/>
        <w:spacing w:after="300"/>
        <w:ind w:firstLine="0"/>
        <w:jc w:val="center"/>
      </w:pPr>
      <w:r>
        <w:rPr>
          <w:b/>
          <w:bCs/>
        </w:rPr>
        <w:t>DIGITAL, CULTURE, MEDIA AND SPORT</w:t>
      </w:r>
    </w:p>
    <w:p w:rsidR="001266A2" w:rsidRDefault="008B3D52">
      <w:pPr>
        <w:pStyle w:val="Heading50"/>
        <w:framePr w:w="4723" w:h="4546" w:hRule="exact" w:wrap="none" w:vAnchor="page" w:hAnchor="page" w:x="6090" w:y="11455"/>
        <w:shd w:val="clear" w:color="auto" w:fill="auto"/>
        <w:spacing w:after="360"/>
        <w:ind w:firstLine="0"/>
        <w:jc w:val="center"/>
      </w:pPr>
      <w:bookmarkStart w:id="385" w:name="bookmark384"/>
      <w:bookmarkStart w:id="386" w:name="bookmark385"/>
      <w:r>
        <w:t>Education, Youth, Culture and Sport Council</w:t>
      </w:r>
      <w:bookmarkEnd w:id="385"/>
      <w:bookmarkEnd w:id="386"/>
    </w:p>
    <w:p w:rsidR="001266A2" w:rsidRDefault="008B3D52">
      <w:pPr>
        <w:pStyle w:val="Telobesedila"/>
        <w:framePr w:w="4723" w:h="4546" w:hRule="exact" w:wrap="none" w:vAnchor="page" w:hAnchor="page" w:x="6090" w:y="11455"/>
        <w:shd w:val="clear" w:color="auto" w:fill="auto"/>
        <w:spacing w:after="80"/>
        <w:ind w:firstLine="200"/>
        <w:jc w:val="both"/>
      </w:pPr>
      <w:r>
        <w:rPr>
          <w:b/>
          <w:bCs/>
        </w:rPr>
        <w:t xml:space="preserve">The Minister for Digital (Matt Hancock): </w:t>
      </w:r>
      <w:r>
        <w:t>The Education,</w:t>
      </w:r>
      <w:r>
        <w:br/>
        <w:t>Youth, Culture and Sport Council took place in Brussels</w:t>
      </w:r>
      <w:r>
        <w:br/>
        <w:t xml:space="preserve">on 22 and 23 May </w:t>
      </w:r>
      <w:r>
        <w:t>2017. A separate written statement is</w:t>
      </w:r>
      <w:r>
        <w:br/>
        <w:t>being tabled by the Department for Education concerning</w:t>
      </w:r>
      <w:r>
        <w:br/>
        <w:t>the Education Council. The Minister for Digital represented</w:t>
      </w:r>
      <w:r>
        <w:br/>
        <w:t>the UK at the culture section of Council and Katrina</w:t>
      </w:r>
      <w:r>
        <w:br/>
        <w:t xml:space="preserve">Williams, the UK Deputy Permanent Representative </w:t>
      </w:r>
      <w:r>
        <w:t>to</w:t>
      </w:r>
      <w:r>
        <w:br/>
        <w:t>the EU, represented the UK at the youth and the sport</w:t>
      </w:r>
      <w:r>
        <w:br/>
        <w:t>sections of the Council. As is procedure, this statement</w:t>
      </w:r>
      <w:r>
        <w:br/>
        <w:t>sets out a record of that meeting.</w:t>
      </w:r>
    </w:p>
    <w:p w:rsidR="001266A2" w:rsidRDefault="008B3D52">
      <w:pPr>
        <w:pStyle w:val="Telobesedila"/>
        <w:framePr w:w="4723" w:h="4546" w:hRule="exact" w:wrap="none" w:vAnchor="page" w:hAnchor="page" w:x="6090" w:y="11455"/>
        <w:shd w:val="clear" w:color="auto" w:fill="auto"/>
        <w:spacing w:after="0"/>
        <w:ind w:firstLine="0"/>
      </w:pPr>
      <w:r>
        <w:rPr>
          <w:i/>
          <w:iCs/>
        </w:rPr>
        <w:t>Youth</w:t>
      </w:r>
    </w:p>
    <w:p w:rsidR="001266A2" w:rsidRDefault="008B3D52">
      <w:pPr>
        <w:pStyle w:val="Telobesedila"/>
        <w:framePr w:w="4723" w:h="4546" w:hRule="exact" w:wrap="none" w:vAnchor="page" w:hAnchor="page" w:x="6090" w:y="11455"/>
        <w:shd w:val="clear" w:color="auto" w:fill="auto"/>
        <w:spacing w:after="0"/>
        <w:ind w:firstLine="200"/>
        <w:jc w:val="both"/>
      </w:pPr>
      <w:r>
        <w:t>There were two items adopted at the Youth Council.</w:t>
      </w:r>
      <w:r>
        <w:br/>
        <w:t>The first pertained to draft conclusions on the ro</w:t>
      </w:r>
      <w:r>
        <w:t>le of</w:t>
      </w:r>
      <w:r>
        <w:br/>
        <w:t>youth work, which the UK supported, and the second</w:t>
      </w:r>
      <w:r>
        <w:br/>
        <w:t>which pertained to EU youth strategy, which again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35WS</w:t>
      </w:r>
    </w:p>
    <w:p w:rsidR="001266A2" w:rsidRDefault="008B3D52">
      <w:pPr>
        <w:pStyle w:val="Headerorfooter0"/>
        <w:framePr w:wrap="none" w:vAnchor="page" w:hAnchor="page" w:x="261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59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8" w:y="967"/>
        <w:shd w:val="clear" w:color="auto" w:fill="auto"/>
      </w:pPr>
      <w:r>
        <w:rPr>
          <w:i w:val="0"/>
          <w:iCs w:val="0"/>
        </w:rPr>
        <w:t>36WS</w:t>
      </w:r>
    </w:p>
    <w:p w:rsidR="001266A2" w:rsidRDefault="008B3D52">
      <w:pPr>
        <w:pStyle w:val="Telobesedila"/>
        <w:framePr w:w="4733" w:h="11362" w:hRule="exact" w:wrap="none" w:vAnchor="page" w:hAnchor="page" w:x="1093" w:y="1475"/>
        <w:shd w:val="clear" w:color="auto" w:fill="auto"/>
        <w:spacing w:after="120"/>
        <w:ind w:firstLine="0"/>
        <w:jc w:val="both"/>
      </w:pPr>
      <w:r>
        <w:t>UK supported. In addition there was a resolution on</w:t>
      </w:r>
      <w:r>
        <w:br/>
        <w:t xml:space="preserve">the </w:t>
      </w:r>
      <w:r>
        <w:t>structured dialogue with young people, which the</w:t>
      </w:r>
      <w:r>
        <w:br/>
        <w:t>UK adopted. Furthermore, the Commission pointed to</w:t>
      </w:r>
      <w:r>
        <w:br/>
        <w:t>the publication on 30 May of the proposed European</w:t>
      </w:r>
      <w:r>
        <w:br/>
        <w:t>Solidarity Corps regulation (a priority of President</w:t>
      </w:r>
      <w:r>
        <w:br/>
        <w:t>Juncker) which is designed to broaden the narrow foc</w:t>
      </w:r>
      <w:r>
        <w:t>us</w:t>
      </w:r>
      <w:r>
        <w:br/>
        <w:t>of helping young people find employment through volunteer</w:t>
      </w:r>
      <w:r>
        <w:br/>
        <w:t>placements. In the policy debate on building Europe's</w:t>
      </w:r>
      <w:r>
        <w:br/>
        <w:t>future, Ministers highlighted the need to deepen involvement</w:t>
      </w:r>
      <w:r>
        <w:br/>
        <w:t>of young people through effective dialogue and via</w:t>
      </w:r>
      <w:r>
        <w:br/>
        <w:t>long-term commitment to fundi</w:t>
      </w:r>
      <w:r>
        <w:t>ng Erasmus Plus. Finally,</w:t>
      </w:r>
      <w:r>
        <w:br/>
        <w:t>there was information from the incoming Estonian</w:t>
      </w:r>
      <w:r>
        <w:br/>
        <w:t>presidency, which stated that it would focus its work</w:t>
      </w:r>
      <w:r>
        <w:br/>
        <w:t>programme on “smart youth work” via digital means.</w:t>
      </w:r>
    </w:p>
    <w:p w:rsidR="001266A2" w:rsidRDefault="008B3D52">
      <w:pPr>
        <w:pStyle w:val="Telobesedila"/>
        <w:framePr w:w="4733" w:h="11362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rPr>
          <w:i/>
          <w:iCs/>
        </w:rPr>
        <w:t>Culture</w:t>
      </w:r>
    </w:p>
    <w:p w:rsidR="001266A2" w:rsidRDefault="008B3D52">
      <w:pPr>
        <w:pStyle w:val="Telobesedila"/>
        <w:framePr w:w="4733" w:h="11362" w:hRule="exact" w:wrap="none" w:vAnchor="page" w:hAnchor="page" w:x="1093" w:y="1475"/>
        <w:shd w:val="clear" w:color="auto" w:fill="auto"/>
        <w:spacing w:after="40"/>
        <w:jc w:val="both"/>
      </w:pPr>
      <w:r>
        <w:t>The Council held a minute's silence to commemorate</w:t>
      </w:r>
      <w:r>
        <w:br/>
        <w:t>the victims of th</w:t>
      </w:r>
      <w:r>
        <w:t>e Manchester bombing, with all Ministers</w:t>
      </w:r>
      <w:r>
        <w:br/>
        <w:t>expressing their condolences to the UK, and many</w:t>
      </w:r>
      <w:r>
        <w:br/>
        <w:t>noting that the attack had taken place at a cultural</w:t>
      </w:r>
      <w:r>
        <w:br/>
        <w:t>event.</w:t>
      </w:r>
    </w:p>
    <w:p w:rsidR="001266A2" w:rsidRDefault="008B3D52">
      <w:pPr>
        <w:pStyle w:val="Telobesedila"/>
        <w:framePr w:w="4733" w:h="11362" w:hRule="exact" w:wrap="none" w:vAnchor="page" w:hAnchor="page" w:x="1093" w:y="1475"/>
        <w:shd w:val="clear" w:color="auto" w:fill="auto"/>
        <w:spacing w:after="40"/>
        <w:jc w:val="both"/>
      </w:pPr>
      <w:r>
        <w:t>The main item at the Council was the audiovisual</w:t>
      </w:r>
      <w:r>
        <w:br/>
        <w:t>media services directive. The presidency explained why</w:t>
      </w:r>
      <w:r>
        <w:br/>
        <w:t>it</w:t>
      </w:r>
      <w:r>
        <w:t xml:space="preserve"> believed its compromise text to be well balanced and</w:t>
      </w:r>
      <w:r>
        <w:br/>
        <w:t>it was made clear that a general approach would be</w:t>
      </w:r>
      <w:r>
        <w:br/>
        <w:t>sought at this Council. The UK was firm that the</w:t>
      </w:r>
      <w:r>
        <w:br/>
        <w:t>weakening of the country of origin principle remained</w:t>
      </w:r>
      <w:r>
        <w:br/>
        <w:t>the main outstanding concern. There was an initi</w:t>
      </w:r>
      <w:r>
        <w:t>al</w:t>
      </w:r>
      <w:r>
        <w:br/>
        <w:t>attempt to find a qualified majority with which to</w:t>
      </w:r>
      <w:r>
        <w:br/>
        <w:t>support the file, however this failed. As a result, amendments</w:t>
      </w:r>
      <w:r>
        <w:br/>
        <w:t>were made to the text on the issues of scope and</w:t>
      </w:r>
      <w:r>
        <w:br/>
        <w:t>jurisdiction criteria, and a general approach was agreed,</w:t>
      </w:r>
      <w:r>
        <w:br/>
        <w:t>without the support of the UK. T</w:t>
      </w:r>
      <w:r>
        <w:t>his matter will now</w:t>
      </w:r>
      <w:r>
        <w:br/>
        <w:t>proceed to trilogue.</w:t>
      </w:r>
    </w:p>
    <w:p w:rsidR="001266A2" w:rsidRDefault="008B3D52">
      <w:pPr>
        <w:pStyle w:val="Telobesedila"/>
        <w:framePr w:w="4733" w:h="11362" w:hRule="exact" w:wrap="none" w:vAnchor="page" w:hAnchor="page" w:x="1093" w:y="1475"/>
        <w:shd w:val="clear" w:color="auto" w:fill="auto"/>
        <w:spacing w:after="120"/>
        <w:jc w:val="both"/>
      </w:pPr>
      <w:r>
        <w:t>In addition, the draft Council conclusions on an EU</w:t>
      </w:r>
      <w:r>
        <w:br/>
        <w:t>strategic approach to international cultural relations</w:t>
      </w:r>
      <w:r>
        <w:br/>
        <w:t>was also adopted, with the agreement of the UK.</w:t>
      </w:r>
    </w:p>
    <w:p w:rsidR="001266A2" w:rsidRDefault="008B3D52">
      <w:pPr>
        <w:pStyle w:val="Telobesedila"/>
        <w:framePr w:w="4733" w:h="11362" w:hRule="exact" w:wrap="none" w:vAnchor="page" w:hAnchor="page" w:x="1093" w:y="1475"/>
        <w:shd w:val="clear" w:color="auto" w:fill="auto"/>
        <w:spacing w:after="40"/>
        <w:ind w:firstLine="0"/>
        <w:jc w:val="both"/>
      </w:pPr>
      <w:r>
        <w:rPr>
          <w:i/>
          <w:iCs/>
        </w:rPr>
        <w:t>Sport</w:t>
      </w:r>
    </w:p>
    <w:p w:rsidR="001266A2" w:rsidRDefault="008B3D52">
      <w:pPr>
        <w:pStyle w:val="Telobesedila"/>
        <w:framePr w:w="4733" w:h="11362" w:hRule="exact" w:wrap="none" w:vAnchor="page" w:hAnchor="page" w:x="1093" w:y="1475"/>
        <w:shd w:val="clear" w:color="auto" w:fill="auto"/>
        <w:spacing w:after="40"/>
        <w:jc w:val="both"/>
      </w:pPr>
      <w:r>
        <w:t>The Council adopted two conclusions, one regarding</w:t>
      </w:r>
      <w:r>
        <w:br/>
        <w:t>Cou</w:t>
      </w:r>
      <w:r>
        <w:t>ncil conclusions on sport as a platform for social</w:t>
      </w:r>
      <w:r>
        <w:br/>
        <w:t>inclusion through volunteering, and the other regarding</w:t>
      </w:r>
      <w:r>
        <w:br/>
        <w:t>the EU work plan for sport. The UK agreed with the</w:t>
      </w:r>
      <w:r>
        <w:br/>
        <w:t>adoption of both sets of conclusions. In addition, there</w:t>
      </w:r>
      <w:r>
        <w:br/>
        <w:t>was feedback from the World Anti-Doping A</w:t>
      </w:r>
      <w:r>
        <w:t>gency</w:t>
      </w:r>
      <w:r>
        <w:br/>
        <w:t>meeting in Montreal and France presented on their</w:t>
      </w:r>
      <w:r>
        <w:br/>
        <w:t>candidacy to host the 2024 Olympic games. There was</w:t>
      </w:r>
      <w:r>
        <w:br/>
        <w:t>also a discussion on social inclusion in sport with a</w:t>
      </w:r>
      <w:r>
        <w:br/>
        <w:t>presentation from the Premier League. The UK underlined</w:t>
      </w:r>
      <w:r>
        <w:br/>
        <w:t xml:space="preserve">its work to promote inclusion through </w:t>
      </w:r>
      <w:r>
        <w:t>social media</w:t>
      </w:r>
      <w:r>
        <w:br/>
        <w:t>campaigns and major events such as the Paralympics.</w:t>
      </w:r>
    </w:p>
    <w:p w:rsidR="001266A2" w:rsidRDefault="008B3D52">
      <w:pPr>
        <w:pStyle w:val="Bodytext30"/>
        <w:framePr w:w="4733" w:h="11362" w:hRule="exact" w:wrap="none" w:vAnchor="page" w:hAnchor="page" w:x="1093" w:y="1475"/>
        <w:shd w:val="clear" w:color="auto" w:fill="auto"/>
        <w:spacing w:after="0" w:line="264" w:lineRule="auto"/>
        <w:jc w:val="right"/>
      </w:pPr>
      <w:r>
        <w:t>[HCWS61]</w:t>
      </w:r>
    </w:p>
    <w:p w:rsidR="001266A2" w:rsidRDefault="008B3D52">
      <w:pPr>
        <w:pStyle w:val="Heading50"/>
        <w:framePr w:w="4733" w:h="259" w:hRule="exact" w:wrap="none" w:vAnchor="page" w:hAnchor="page" w:x="1093" w:y="13259"/>
        <w:shd w:val="clear" w:color="auto" w:fill="auto"/>
        <w:spacing w:after="0"/>
        <w:ind w:firstLine="0"/>
        <w:jc w:val="center"/>
      </w:pPr>
      <w:bookmarkStart w:id="387" w:name="bookmark386"/>
      <w:bookmarkStart w:id="388" w:name="bookmark387"/>
      <w:r>
        <w:t>Telecommunications Council</w:t>
      </w:r>
      <w:bookmarkEnd w:id="387"/>
      <w:bookmarkEnd w:id="388"/>
    </w:p>
    <w:p w:rsidR="001266A2" w:rsidRDefault="008B3D52">
      <w:pPr>
        <w:pStyle w:val="Telobesedila"/>
        <w:framePr w:w="4733" w:h="2054" w:hRule="exact" w:wrap="none" w:vAnchor="page" w:hAnchor="page" w:x="1093" w:y="13946"/>
        <w:shd w:val="clear" w:color="auto" w:fill="auto"/>
        <w:spacing w:after="40"/>
        <w:jc w:val="both"/>
      </w:pPr>
      <w:r>
        <w:rPr>
          <w:b/>
          <w:bCs/>
        </w:rPr>
        <w:t xml:space="preserve">The Minister for Digital (Matt Hancock): </w:t>
      </w:r>
      <w:r>
        <w:t>The EU</w:t>
      </w:r>
      <w:r>
        <w:br/>
        <w:t>Council of Ministers' Telecommunications Council took</w:t>
      </w:r>
      <w:r>
        <w:br/>
        <w:t>place in Luxembourg on 9 June 2017. Due to the timing</w:t>
      </w:r>
      <w:r>
        <w:br/>
        <w:t>of the general election, the UK's Deputy Permanent</w:t>
      </w:r>
      <w:r>
        <w:br/>
        <w:t>Representative to the EU, Katrina Williams, represented</w:t>
      </w:r>
      <w:r>
        <w:br/>
        <w:t>the UK at this Council. As is procedure, this statement</w:t>
      </w:r>
      <w:r>
        <w:br/>
        <w:t>sets out a formal record of that meeting.</w:t>
      </w:r>
    </w:p>
    <w:p w:rsidR="001266A2" w:rsidRDefault="008B3D52">
      <w:pPr>
        <w:pStyle w:val="Telobesedila"/>
        <w:framePr w:w="4733" w:h="2054" w:hRule="exact" w:wrap="none" w:vAnchor="page" w:hAnchor="page" w:x="1093" w:y="13946"/>
        <w:shd w:val="clear" w:color="auto" w:fill="auto"/>
        <w:spacing w:after="0" w:line="233" w:lineRule="auto"/>
        <w:jc w:val="both"/>
      </w:pPr>
      <w:r>
        <w:t>The first item was a progress report and policy de</w:t>
      </w:r>
      <w:r>
        <w:t>bate</w:t>
      </w:r>
      <w:r>
        <w:br/>
        <w:t>on the following two legislative instruments:</w:t>
      </w:r>
    </w:p>
    <w:p w:rsidR="001266A2" w:rsidRDefault="008B3D52">
      <w:pPr>
        <w:pStyle w:val="Bodytext30"/>
        <w:framePr w:w="4733" w:h="4666" w:hRule="exact" w:wrap="none" w:vAnchor="page" w:hAnchor="page" w:x="6085" w:y="1475"/>
        <w:shd w:val="clear" w:color="auto" w:fill="auto"/>
        <w:spacing w:after="0" w:line="233" w:lineRule="auto"/>
        <w:ind w:firstLine="220"/>
        <w:jc w:val="both"/>
      </w:pPr>
      <w:r>
        <w:t>Proposal for a directive of the European Parliament and of the</w:t>
      </w:r>
      <w:r>
        <w:br/>
        <w:t>Council establishing the European Electronic Communications</w:t>
      </w:r>
      <w:r>
        <w:br/>
        <w:t>Code (Recast); and</w:t>
      </w:r>
    </w:p>
    <w:p w:rsidR="001266A2" w:rsidRDefault="008B3D52">
      <w:pPr>
        <w:pStyle w:val="Bodytext30"/>
        <w:framePr w:w="4733" w:h="4666" w:hRule="exact" w:wrap="none" w:vAnchor="page" w:hAnchor="page" w:x="6085" w:y="1475"/>
        <w:shd w:val="clear" w:color="auto" w:fill="auto"/>
        <w:spacing w:after="0" w:line="233" w:lineRule="auto"/>
        <w:ind w:firstLine="220"/>
        <w:jc w:val="both"/>
      </w:pPr>
      <w:r>
        <w:t>Proposal for a regulation of the European Parliament and of</w:t>
      </w:r>
      <w:r>
        <w:br/>
        <w:t>the</w:t>
      </w:r>
      <w:r>
        <w:t xml:space="preserve"> Council establishing the Body of European Regulators for</w:t>
      </w:r>
      <w:r>
        <w:br/>
        <w:t>Electronic Communications.</w:t>
      </w:r>
    </w:p>
    <w:p w:rsidR="001266A2" w:rsidRDefault="008B3D52">
      <w:pPr>
        <w:pStyle w:val="Telobesedila"/>
        <w:framePr w:w="4733" w:h="4666" w:hRule="exact" w:wrap="none" w:vAnchor="page" w:hAnchor="page" w:x="6085" w:y="1475"/>
        <w:shd w:val="clear" w:color="auto" w:fill="auto"/>
        <w:spacing w:after="0"/>
        <w:jc w:val="both"/>
      </w:pPr>
      <w:r>
        <w:t>The Council adopted a general approach on the</w:t>
      </w:r>
      <w:r>
        <w:br/>
        <w:t>regulation on cross-border parcel delivery services. There</w:t>
      </w:r>
      <w:r>
        <w:br/>
        <w:t>was a qualified majority in favour.</w:t>
      </w:r>
    </w:p>
    <w:p w:rsidR="001266A2" w:rsidRDefault="008B3D52">
      <w:pPr>
        <w:pStyle w:val="Telobesedila"/>
        <w:framePr w:w="4733" w:h="4666" w:hRule="exact" w:wrap="none" w:vAnchor="page" w:hAnchor="page" w:x="6085" w:y="1475"/>
        <w:shd w:val="clear" w:color="auto" w:fill="auto"/>
        <w:spacing w:after="0"/>
        <w:jc w:val="both"/>
      </w:pPr>
      <w:r>
        <w:t xml:space="preserve">The last main agenda item was </w:t>
      </w:r>
      <w:r>
        <w:t>the ePrivacy regulation,</w:t>
      </w:r>
      <w:r>
        <w:br/>
        <w:t>on which there was a progress report. There was no</w:t>
      </w:r>
      <w:r>
        <w:br/>
        <w:t>substantive debate on this item.</w:t>
      </w:r>
    </w:p>
    <w:p w:rsidR="001266A2" w:rsidRDefault="008B3D52">
      <w:pPr>
        <w:pStyle w:val="Telobesedila"/>
        <w:framePr w:w="4733" w:h="4666" w:hRule="exact" w:wrap="none" w:vAnchor="page" w:hAnchor="page" w:x="6085" w:y="1475"/>
        <w:shd w:val="clear" w:color="auto" w:fill="auto"/>
        <w:spacing w:after="0"/>
        <w:jc w:val="both"/>
      </w:pPr>
      <w:r>
        <w:t>These items were followed by information points on:</w:t>
      </w:r>
      <w:r>
        <w:br/>
        <w:t>the roaming regulation; internet connectivity in local</w:t>
      </w:r>
      <w:r>
        <w:br/>
        <w:t>communities (known as ‘WiFi4EU'); the Di</w:t>
      </w:r>
      <w:r>
        <w:t>gital Single</w:t>
      </w:r>
      <w:r>
        <w:br/>
        <w:t>Market Strategy; cybersecurity; and the Commission's</w:t>
      </w:r>
      <w:r>
        <w:br/>
        <w:t>EU Digital progress report.</w:t>
      </w:r>
    </w:p>
    <w:p w:rsidR="001266A2" w:rsidRDefault="008B3D52">
      <w:pPr>
        <w:pStyle w:val="Telobesedila"/>
        <w:framePr w:w="4733" w:h="4666" w:hRule="exact" w:wrap="none" w:vAnchor="page" w:hAnchor="page" w:x="6085" w:y="1475"/>
        <w:shd w:val="clear" w:color="auto" w:fill="auto"/>
        <w:spacing w:after="0"/>
        <w:jc w:val="both"/>
      </w:pPr>
      <w:r>
        <w:t>Finally, the Estonian delegation informed the Council</w:t>
      </w:r>
      <w:r>
        <w:br/>
        <w:t>of its priorities for the Estonian presidency, beginning</w:t>
      </w:r>
      <w:r>
        <w:br/>
        <w:t>on 1 July 2017.</w:t>
      </w:r>
    </w:p>
    <w:p w:rsidR="001266A2" w:rsidRDefault="008B3D52">
      <w:pPr>
        <w:pStyle w:val="Bodytext30"/>
        <w:framePr w:w="4733" w:h="4666" w:hRule="exact" w:wrap="none" w:vAnchor="page" w:hAnchor="page" w:x="6085" w:y="1475"/>
        <w:shd w:val="clear" w:color="auto" w:fill="auto"/>
        <w:spacing w:after="0" w:line="266" w:lineRule="auto"/>
        <w:jc w:val="right"/>
      </w:pPr>
      <w:r>
        <w:t>[HCWS63]</w:t>
      </w:r>
    </w:p>
    <w:p w:rsidR="001266A2" w:rsidRDefault="008B3D52">
      <w:pPr>
        <w:pStyle w:val="Telobesedila"/>
        <w:framePr w:w="4733" w:h="9427" w:hRule="exact" w:wrap="none" w:vAnchor="page" w:hAnchor="page" w:x="6085" w:y="6568"/>
        <w:shd w:val="clear" w:color="auto" w:fill="auto"/>
        <w:spacing w:after="320"/>
        <w:ind w:firstLine="160"/>
        <w:jc w:val="both"/>
      </w:pPr>
      <w:r>
        <w:rPr>
          <w:b/>
          <w:bCs/>
        </w:rPr>
        <w:t xml:space="preserve">FOREIGN AND COMMONWEALTH </w:t>
      </w:r>
      <w:r>
        <w:rPr>
          <w:b/>
          <w:bCs/>
        </w:rPr>
        <w:t>OFFICE</w:t>
      </w:r>
    </w:p>
    <w:p w:rsidR="001266A2" w:rsidRDefault="008B3D52">
      <w:pPr>
        <w:pStyle w:val="Heading50"/>
        <w:framePr w:w="4733" w:h="9427" w:hRule="exact" w:wrap="none" w:vAnchor="page" w:hAnchor="page" w:x="6085" w:y="6568"/>
        <w:shd w:val="clear" w:color="auto" w:fill="auto"/>
        <w:spacing w:after="360"/>
        <w:ind w:firstLine="0"/>
        <w:jc w:val="center"/>
      </w:pPr>
      <w:bookmarkStart w:id="389" w:name="bookmark388"/>
      <w:bookmarkStart w:id="390" w:name="bookmark389"/>
      <w:r>
        <w:t>International Criminal Justice: Support and Funding</w:t>
      </w:r>
      <w:bookmarkEnd w:id="389"/>
      <w:bookmarkEnd w:id="390"/>
    </w:p>
    <w:p w:rsidR="001266A2" w:rsidRDefault="008B3D52">
      <w:pPr>
        <w:pStyle w:val="Telobesedila"/>
        <w:framePr w:w="4733" w:h="9427" w:hRule="exact" w:wrap="none" w:vAnchor="page" w:hAnchor="page" w:x="6085" w:y="6568"/>
        <w:shd w:val="clear" w:color="auto" w:fill="auto"/>
        <w:spacing w:after="0"/>
        <w:jc w:val="both"/>
      </w:pPr>
      <w:r>
        <w:rPr>
          <w:b/>
          <w:bCs/>
        </w:rPr>
        <w:t>The Secretary of State for Foreign and Commonwealth</w:t>
      </w:r>
      <w:r>
        <w:rPr>
          <w:b/>
          <w:bCs/>
        </w:rPr>
        <w:br/>
        <w:t xml:space="preserve">Affairs (Boris Johnson): </w:t>
      </w:r>
      <w:r>
        <w:t>Monday 17 July marked the</w:t>
      </w:r>
      <w:r>
        <w:br/>
        <w:t>Day of International Criminal Justice. This is an</w:t>
      </w:r>
      <w:r>
        <w:br/>
        <w:t>opportunity to restate the UK's strong commi</w:t>
      </w:r>
      <w:r>
        <w:t>tment to</w:t>
      </w:r>
      <w:r>
        <w:br/>
        <w:t>the principles of international justice and to reflect on</w:t>
      </w:r>
      <w:r>
        <w:br/>
        <w:t>our political and financial support to international</w:t>
      </w:r>
      <w:r>
        <w:br/>
        <w:t>justice, including through our support for the International</w:t>
      </w:r>
      <w:r>
        <w:br/>
        <w:t>Criminal Court (ICC) and international tribunals.</w:t>
      </w:r>
    </w:p>
    <w:p w:rsidR="001266A2" w:rsidRDefault="008B3D52">
      <w:pPr>
        <w:pStyle w:val="Telobesedila"/>
        <w:framePr w:w="4733" w:h="9427" w:hRule="exact" w:wrap="none" w:vAnchor="page" w:hAnchor="page" w:x="6085" w:y="6568"/>
        <w:shd w:val="clear" w:color="auto" w:fill="auto"/>
        <w:spacing w:after="0"/>
        <w:jc w:val="both"/>
      </w:pPr>
      <w:r>
        <w:t xml:space="preserve">International criminal </w:t>
      </w:r>
      <w:r>
        <w:t>justice promotes the rule of</w:t>
      </w:r>
      <w:r>
        <w:br/>
        <w:t>law and is underpinned by the principle that there</w:t>
      </w:r>
      <w:r>
        <w:br/>
        <w:t>should be no impunity for the most serious crimes of</w:t>
      </w:r>
      <w:r>
        <w:br/>
        <w:t>international concern such as war crimes, crimes against</w:t>
      </w:r>
      <w:r>
        <w:br/>
        <w:t>humanity and genocide. Over the past year, we have</w:t>
      </w:r>
      <w:r>
        <w:br/>
        <w:t>continued to vo</w:t>
      </w:r>
      <w:r>
        <w:t>ice our support for these values and</w:t>
      </w:r>
      <w:r>
        <w:br/>
        <w:t>taken action to put them into practice.</w:t>
      </w:r>
    </w:p>
    <w:p w:rsidR="001266A2" w:rsidRDefault="008B3D52">
      <w:pPr>
        <w:pStyle w:val="Telobesedila"/>
        <w:framePr w:w="4733" w:h="9427" w:hRule="exact" w:wrap="none" w:vAnchor="page" w:hAnchor="page" w:x="6085" w:y="6568"/>
        <w:shd w:val="clear" w:color="auto" w:fill="auto"/>
        <w:spacing w:after="0"/>
        <w:jc w:val="both"/>
      </w:pPr>
      <w:r>
        <w:t>In 2016, we demonstrated the UK's commitment to</w:t>
      </w:r>
      <w:r>
        <w:br/>
        <w:t>international justice by contributing £8.1 million to the</w:t>
      </w:r>
      <w:r>
        <w:br/>
        <w:t>ICC: £1.1 million to the International Criminal Tribunal</w:t>
      </w:r>
      <w:r>
        <w:br/>
        <w:t>for the former Y</w:t>
      </w:r>
      <w:r>
        <w:t>ugoslavia (ICTY); £400,000 to the</w:t>
      </w:r>
      <w:r>
        <w:br/>
        <w:t>International Criminal Tribunal for Rwanda (ICTR);</w:t>
      </w:r>
      <w:r>
        <w:br/>
        <w:t>and £770,000 to the International Residual Mechanism</w:t>
      </w:r>
      <w:r>
        <w:br/>
        <w:t>for Criminal Tribunals (MICT). The UK also contributed</w:t>
      </w:r>
      <w:r>
        <w:br/>
        <w:t>£1 million in voluntary funding to the Special Tribunal</w:t>
      </w:r>
      <w:r>
        <w:br/>
        <w:t>for Leb</w:t>
      </w:r>
      <w:r>
        <w:t>anon (STL), and smaller amounts to the</w:t>
      </w:r>
      <w:r>
        <w:br/>
        <w:t>Extraordinary Chambers in the Courts of Cambodia</w:t>
      </w:r>
      <w:r>
        <w:br/>
        <w:t>(ECCC) and the Residual Special Court for Sierra</w:t>
      </w:r>
      <w:r>
        <w:br/>
        <w:t>Leone (RSCSL). The UK is delivering practical support</w:t>
      </w:r>
      <w:r>
        <w:br/>
        <w:t>for the RSCSL with former Liberian president Charles</w:t>
      </w:r>
      <w:r>
        <w:br/>
        <w:t>Taylor servi</w:t>
      </w:r>
      <w:r>
        <w:t>ng his sentence for war crimes in a British</w:t>
      </w:r>
      <w:r>
        <w:br/>
        <w:t>prison. In December, the UK co-sponsored a UN resolution</w:t>
      </w:r>
      <w:r>
        <w:br/>
        <w:t>to establish the International, Impartial and Independent</w:t>
      </w:r>
      <w:r>
        <w:br/>
        <w:t>Mechanism (IIIM) to investigate crimes in Syria and</w:t>
      </w:r>
      <w:r>
        <w:br/>
        <w:t>has contributed £200,000 towards its start-up</w:t>
      </w:r>
      <w:r>
        <w:t xml:space="preserve"> costs. In</w:t>
      </w:r>
      <w:r>
        <w:br/>
        <w:t>September 2016, at the UN General Assembly, the</w:t>
      </w:r>
      <w:r>
        <w:br/>
        <w:t>Foreign Secretary, alongside the Foreign Ministers of</w:t>
      </w:r>
      <w:r>
        <w:br/>
        <w:t>Iraq and Belgium, launched a campaign to bring Daesh</w:t>
      </w:r>
      <w:r>
        <w:br/>
        <w:t>to justice. This is a critical and global effort to ensure</w:t>
      </w:r>
      <w:r>
        <w:br/>
        <w:t>Daesh is held accountable for i</w:t>
      </w:r>
      <w:r>
        <w:t>ts crimes.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37WS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38WS</w:t>
      </w:r>
    </w:p>
    <w:p w:rsidR="001266A2" w:rsidRDefault="008B3D52">
      <w:pPr>
        <w:pStyle w:val="Telobesedila"/>
        <w:framePr w:w="4728" w:h="12120" w:hRule="exact" w:wrap="none" w:vAnchor="page" w:hAnchor="page" w:x="1096" w:y="1475"/>
        <w:shd w:val="clear" w:color="auto" w:fill="auto"/>
        <w:spacing w:after="0"/>
        <w:jc w:val="both"/>
      </w:pPr>
      <w:r>
        <w:t>Our support is designed to enable the fight against</w:t>
      </w:r>
      <w:r>
        <w:br/>
        <w:t>impunity and prosecute those responsible forperpetrating</w:t>
      </w:r>
      <w:r>
        <w:br/>
        <w:t xml:space="preserve">genocide, war crimes and crimes against humanity. </w:t>
      </w:r>
      <w:r>
        <w:t>The</w:t>
      </w:r>
      <w:r>
        <w:br/>
        <w:t>UK believes that achieving justice for victims should be</w:t>
      </w:r>
      <w:r>
        <w:br/>
        <w:t>at the heart of the international community's response</w:t>
      </w:r>
      <w:r>
        <w:br/>
        <w:t>to mass atrocity violence. To this end, the UK contributed</w:t>
      </w:r>
      <w:r>
        <w:br/>
        <w:t>£150,000 to the ICC's trust fund for victims, which</w:t>
      </w:r>
      <w:r>
        <w:br/>
        <w:t>provides physical and psychol</w:t>
      </w:r>
      <w:r>
        <w:t>ogical rehabilitation, material</w:t>
      </w:r>
      <w:r>
        <w:br/>
        <w:t>support and reparations to victims and their families.</w:t>
      </w:r>
    </w:p>
    <w:p w:rsidR="001266A2" w:rsidRDefault="008B3D52">
      <w:pPr>
        <w:pStyle w:val="Telobesedila"/>
        <w:framePr w:w="4728" w:h="12120" w:hRule="exact" w:wrap="none" w:vAnchor="page" w:hAnchor="page" w:x="1096" w:y="1475"/>
        <w:shd w:val="clear" w:color="auto" w:fill="auto"/>
        <w:spacing w:after="0"/>
        <w:jc w:val="both"/>
      </w:pPr>
      <w:r>
        <w:t>Atthe ICC, by the endof 2016, therewere10situations</w:t>
      </w:r>
      <w:r>
        <w:br/>
        <w:t>under investigation: Uganda, Democratic Republic of</w:t>
      </w:r>
      <w:r>
        <w:br/>
        <w:t>Congo, Darfur, Central African Republic I, Kenya,</w:t>
      </w:r>
      <w:r>
        <w:br/>
        <w:t xml:space="preserve">Cote d'lvoire, </w:t>
      </w:r>
      <w:r>
        <w:t>Libya, Central African Republic II, Mali</w:t>
      </w:r>
      <w:r>
        <w:br/>
        <w:t>and Georgia. In addition, there were 10 preliminary</w:t>
      </w:r>
      <w:r>
        <w:br/>
        <w:t>examinations: Afghanistan, Colombia, Nigeria, Guinea,</w:t>
      </w:r>
      <w:r>
        <w:br/>
        <w:t>Iraq, Burundi, Ukraine, Gabon, the Occupied Palestinian</w:t>
      </w:r>
      <w:r>
        <w:br/>
        <w:t>Territories, and registered vessels of Comoros, Greec</w:t>
      </w:r>
      <w:r>
        <w:t>e</w:t>
      </w:r>
      <w:r>
        <w:br/>
        <w:t>and Cambodia. In 2016, the Court saw its first convictions</w:t>
      </w:r>
      <w:r>
        <w:br/>
        <w:t>on the basis of “command responsibility”for the crime</w:t>
      </w:r>
      <w:r>
        <w:br/>
        <w:t>of rape, intentionally attacking historic and religious</w:t>
      </w:r>
      <w:r>
        <w:br/>
        <w:t>monuments, and for witness and evidence tampering.</w:t>
      </w:r>
      <w:r>
        <w:br/>
        <w:t>The Court also made its first subs</w:t>
      </w:r>
      <w:r>
        <w:t>tantive award of</w:t>
      </w:r>
      <w:r>
        <w:br/>
        <w:t>individualandcollectivereparationstocompensatevictims</w:t>
      </w:r>
      <w:r>
        <w:br/>
        <w:t>of the DRC war criminal, Germain Katanga.</w:t>
      </w:r>
    </w:p>
    <w:p w:rsidR="001266A2" w:rsidRDefault="008B3D52">
      <w:pPr>
        <w:pStyle w:val="Telobesedila"/>
        <w:framePr w:w="4728" w:h="12120" w:hRule="exact" w:wrap="none" w:vAnchor="page" w:hAnchor="page" w:x="1096" w:y="1475"/>
        <w:shd w:val="clear" w:color="auto" w:fill="auto"/>
        <w:spacing w:after="0"/>
        <w:jc w:val="both"/>
      </w:pPr>
      <w:r>
        <w:t>At the ICTY, the UN's first war crimes tribunal</w:t>
      </w:r>
      <w:r>
        <w:br/>
        <w:t>prepares to close its doors at the end of the year. Before</w:t>
      </w:r>
      <w:r>
        <w:br/>
        <w:t>closing, the tribunal is expected to</w:t>
      </w:r>
      <w:r>
        <w:t xml:space="preserve"> deliver key verdicts</w:t>
      </w:r>
      <w:r>
        <w:br/>
        <w:t>in the trial of Ratko Mladic, former army commander</w:t>
      </w:r>
      <w:r>
        <w:br/>
        <w:t>of the Republika Sprska and in the appeal by six senior</w:t>
      </w:r>
      <w:r>
        <w:br/>
        <w:t>Croat military and police officers against their convictions.</w:t>
      </w:r>
      <w:r>
        <w:br/>
        <w:t>Like Radovan Karadzic who was sentenced to 40 years'</w:t>
      </w:r>
      <w:r>
        <w:br/>
        <w:t>imprisonmen</w:t>
      </w:r>
      <w:r>
        <w:t>t in March 2016, Mladic faces charges of</w:t>
      </w:r>
      <w:r>
        <w:br/>
        <w:t>genocide, war crimes and crimes against humanity.</w:t>
      </w:r>
    </w:p>
    <w:p w:rsidR="001266A2" w:rsidRDefault="008B3D52">
      <w:pPr>
        <w:pStyle w:val="Telobesedila"/>
        <w:framePr w:w="4728" w:h="12120" w:hRule="exact" w:wrap="none" w:vAnchor="page" w:hAnchor="page" w:x="1096" w:y="1475"/>
        <w:shd w:val="clear" w:color="auto" w:fill="auto"/>
        <w:spacing w:after="0"/>
        <w:jc w:val="both"/>
      </w:pPr>
      <w:r>
        <w:t>When the work of the ICTR ended in 2015, the</w:t>
      </w:r>
      <w:r>
        <w:br/>
        <w:t>Mechanism for International Criminal Tribunals (MICT)</w:t>
      </w:r>
      <w:r>
        <w:br/>
        <w:t>took on its remaining functions, ensuring a smooth</w:t>
      </w:r>
      <w:r>
        <w:br/>
        <w:t>transition. The</w:t>
      </w:r>
      <w:r>
        <w:t xml:space="preserve"> MICT will also take on the residual</w:t>
      </w:r>
      <w:r>
        <w:br/>
        <w:t>work of the ICTY, including its legacy, at its closure by</w:t>
      </w:r>
      <w:r>
        <w:br/>
        <w:t>the end of 2017.</w:t>
      </w:r>
    </w:p>
    <w:p w:rsidR="001266A2" w:rsidRDefault="008B3D52">
      <w:pPr>
        <w:pStyle w:val="Telobesedila"/>
        <w:framePr w:w="4728" w:h="12120" w:hRule="exact" w:wrap="none" w:vAnchor="page" w:hAnchor="page" w:x="1096" w:y="1475"/>
        <w:shd w:val="clear" w:color="auto" w:fill="auto"/>
        <w:spacing w:after="0" w:line="233" w:lineRule="auto"/>
        <w:jc w:val="both"/>
      </w:pPr>
      <w:r>
        <w:t>This is the fifth annual update to Parliament on the</w:t>
      </w:r>
      <w:r>
        <w:br/>
        <w:t>FCO's work to support international justice.</w:t>
      </w:r>
    </w:p>
    <w:p w:rsidR="001266A2" w:rsidRDefault="008B3D52">
      <w:pPr>
        <w:pStyle w:val="Bodytext30"/>
        <w:framePr w:w="4728" w:h="12120" w:hRule="exact" w:wrap="none" w:vAnchor="page" w:hAnchor="page" w:x="1096" w:y="1475"/>
        <w:shd w:val="clear" w:color="auto" w:fill="auto"/>
        <w:spacing w:after="260" w:line="264" w:lineRule="auto"/>
        <w:ind w:left="3880"/>
        <w:jc w:val="both"/>
      </w:pPr>
      <w:r>
        <w:t>[HCWS59]</w:t>
      </w:r>
    </w:p>
    <w:p w:rsidR="001266A2" w:rsidRDefault="008B3D52">
      <w:pPr>
        <w:pStyle w:val="Heading50"/>
        <w:framePr w:w="4728" w:h="12120" w:hRule="exact" w:wrap="none" w:vAnchor="page" w:hAnchor="page" w:x="1096" w:y="1475"/>
        <w:shd w:val="clear" w:color="auto" w:fill="auto"/>
        <w:spacing w:after="360"/>
        <w:ind w:firstLine="0"/>
        <w:jc w:val="center"/>
      </w:pPr>
      <w:bookmarkStart w:id="391" w:name="bookmark390"/>
      <w:bookmarkStart w:id="392" w:name="bookmark391"/>
      <w:r>
        <w:t>British Council Annual Report</w:t>
      </w:r>
      <w:bookmarkEnd w:id="391"/>
      <w:bookmarkEnd w:id="392"/>
    </w:p>
    <w:p w:rsidR="001266A2" w:rsidRDefault="008B3D52">
      <w:pPr>
        <w:pStyle w:val="Telobesedila"/>
        <w:framePr w:w="4728" w:h="12120" w:hRule="exact" w:wrap="none" w:vAnchor="page" w:hAnchor="page" w:x="1096" w:y="1475"/>
        <w:shd w:val="clear" w:color="auto" w:fill="auto"/>
        <w:spacing w:after="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Minister for Asia and the Pacific (Mark Field):</w:t>
      </w:r>
      <w:r>
        <w:rPr>
          <w:b/>
          <w:bCs/>
        </w:rPr>
        <w:br/>
      </w:r>
      <w:r>
        <w:t>Copies of theBritishCouncil'sannualreportandaccounts</w:t>
      </w:r>
      <w:r>
        <w:br/>
        <w:t>for the 2016-17 financial year have been placed in the</w:t>
      </w:r>
      <w:r>
        <w:br/>
        <w:t>Libraries of both Houses. The report can also be found</w:t>
      </w:r>
      <w:r>
        <w:br/>
        <w:t xml:space="preserve">at the British Council's website at: </w:t>
      </w:r>
      <w:hyperlink r:id="rId21" w:history="1">
        <w:r>
          <w:t>www.britishcouncil.org</w:t>
        </w:r>
      </w:hyperlink>
      <w:r>
        <w:t>.</w:t>
      </w:r>
    </w:p>
    <w:p w:rsidR="001266A2" w:rsidRDefault="008B3D52">
      <w:pPr>
        <w:pStyle w:val="Telobesedila"/>
        <w:framePr w:w="4728" w:h="12120" w:hRule="exact" w:wrap="none" w:vAnchor="page" w:hAnchor="page" w:x="1096" w:y="1475"/>
        <w:shd w:val="clear" w:color="auto" w:fill="auto"/>
        <w:spacing w:after="0" w:line="233" w:lineRule="auto"/>
        <w:jc w:val="both"/>
      </w:pPr>
      <w:r>
        <w:t>During the period the British Council received</w:t>
      </w:r>
      <w:r>
        <w:br/>
        <w:t>£158.3 million Grant-in-Aid from the Foreign and</w:t>
      </w:r>
      <w:r>
        <w:br/>
        <w:t>Commonwealth Office.</w:t>
      </w:r>
    </w:p>
    <w:p w:rsidR="001266A2" w:rsidRDefault="008B3D52">
      <w:pPr>
        <w:pStyle w:val="Bodytext30"/>
        <w:framePr w:w="4728" w:h="12120" w:hRule="exact" w:wrap="none" w:vAnchor="page" w:hAnchor="page" w:x="1096" w:y="1475"/>
        <w:shd w:val="clear" w:color="auto" w:fill="auto"/>
        <w:spacing w:after="0" w:line="264" w:lineRule="auto"/>
        <w:ind w:left="3880"/>
        <w:jc w:val="both"/>
      </w:pPr>
      <w:r>
        <w:t>[HCWS58]</w:t>
      </w:r>
    </w:p>
    <w:p w:rsidR="001266A2" w:rsidRDefault="008B3D52">
      <w:pPr>
        <w:pStyle w:val="Telobesedila"/>
        <w:framePr w:w="4728" w:h="2016" w:hRule="exact" w:wrap="none" w:vAnchor="page" w:hAnchor="page" w:x="1096" w:y="13984"/>
        <w:shd w:val="clear" w:color="auto" w:fill="auto"/>
        <w:spacing w:after="260"/>
        <w:ind w:firstLine="0"/>
        <w:jc w:val="center"/>
      </w:pPr>
      <w:r>
        <w:rPr>
          <w:b/>
          <w:bCs/>
        </w:rPr>
        <w:t>HEALTH</w:t>
      </w:r>
    </w:p>
    <w:p w:rsidR="001266A2" w:rsidRDefault="008B3D52">
      <w:pPr>
        <w:pStyle w:val="Heading50"/>
        <w:framePr w:w="4728" w:h="2016" w:hRule="exact" w:wrap="none" w:vAnchor="page" w:hAnchor="page" w:x="1096" w:y="13984"/>
        <w:shd w:val="clear" w:color="auto" w:fill="auto"/>
        <w:spacing w:after="360"/>
        <w:ind w:firstLine="0"/>
        <w:jc w:val="center"/>
      </w:pPr>
      <w:bookmarkStart w:id="393" w:name="bookmark392"/>
      <w:bookmarkStart w:id="394" w:name="bookmark393"/>
      <w:r>
        <w:t>Annual Assessment of NHS England</w:t>
      </w:r>
      <w:bookmarkEnd w:id="393"/>
      <w:bookmarkEnd w:id="394"/>
    </w:p>
    <w:p w:rsidR="001266A2" w:rsidRDefault="008B3D52">
      <w:pPr>
        <w:pStyle w:val="Telobesedila"/>
        <w:framePr w:w="4728" w:h="2016" w:hRule="exact" w:wrap="none" w:vAnchor="page" w:hAnchor="page" w:x="1096" w:y="13984"/>
        <w:shd w:val="clear" w:color="auto" w:fill="auto"/>
        <w:spacing w:after="0"/>
        <w:jc w:val="both"/>
      </w:pPr>
      <w:r>
        <w:rPr>
          <w:b/>
          <w:bCs/>
        </w:rPr>
        <w:t xml:space="preserve">The Secretary of State for </w:t>
      </w:r>
      <w:r>
        <w:rPr>
          <w:b/>
          <w:bCs/>
        </w:rPr>
        <w:t>Health (Mr Jeremy Hunt):</w:t>
      </w:r>
      <w:r>
        <w:rPr>
          <w:b/>
          <w:bCs/>
        </w:rPr>
        <w:br/>
      </w:r>
      <w:r>
        <w:t>Today,IamlayingbeforeParliamentmyannualassessment</w:t>
      </w:r>
      <w:r>
        <w:br/>
        <w:t>of the NHS Commissioning Board (known as NHS</w:t>
      </w:r>
      <w:r>
        <w:br/>
        <w:t>England) for 2016-17. A copy is available as an online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0"/>
        <w:jc w:val="both"/>
      </w:pPr>
      <w:r>
        <w:t>attachment.ThisdrawsonandrespondstoNHSEngland's</w:t>
      </w:r>
      <w:r>
        <w:br/>
        <w:t>annual report and accounts 2016-1</w:t>
      </w:r>
      <w:r>
        <w:t>7, which were laid</w:t>
      </w:r>
      <w:r>
        <w:br/>
        <w:t>earlier today (HC101).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The Government's mandate to NHS England sets</w:t>
      </w:r>
      <w:r>
        <w:br/>
        <w:t>out the steps that we expect it to take to help deliver our</w:t>
      </w:r>
      <w:r>
        <w:br/>
        <w:t>shared vision for the safest, most compassionate, highest</w:t>
      </w:r>
      <w:r>
        <w:br/>
        <w:t>quality health system in the world. We recognise th</w:t>
      </w:r>
      <w:r>
        <w:t>at</w:t>
      </w:r>
      <w:r>
        <w:br/>
        <w:t>this can only be achieved through the outstanding</w:t>
      </w:r>
      <w:r>
        <w:br/>
        <w:t>contribution that the 1.3 million NHS staff across the</w:t>
      </w:r>
      <w:r>
        <w:br/>
        <w:t>country make each and every day in delivering care and</w:t>
      </w:r>
      <w:r>
        <w:br/>
        <w:t>support for patients, and I would like to pay tribute to</w:t>
      </w:r>
      <w:r>
        <w:br/>
        <w:t>their diligence, professionalism and</w:t>
      </w:r>
      <w:r>
        <w:t xml:space="preserve"> expertise.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NHS England's annual report sets out the progress</w:t>
      </w:r>
      <w:r>
        <w:br/>
        <w:t>made in delivering the mandate. It describes an organisation</w:t>
      </w:r>
      <w:r>
        <w:br/>
        <w:t>that continues to ensure that high-quality care is delivered</w:t>
      </w:r>
      <w:r>
        <w:br/>
        <w:t>in the face of rising public demand and cost pressures</w:t>
      </w:r>
      <w:r>
        <w:br/>
        <w:t>across the system</w:t>
      </w:r>
      <w:r>
        <w:t>, and emphasises the need to deliver</w:t>
      </w:r>
      <w:r>
        <w:br/>
        <w:t>the next steps on the five year forward view to address</w:t>
      </w:r>
      <w:r>
        <w:br/>
        <w:t>these challenges. The Government support the NHS's</w:t>
      </w:r>
      <w:r>
        <w:br/>
        <w:t>plan, including the development of clinically led and</w:t>
      </w:r>
      <w:r>
        <w:br/>
        <w:t>locally supported sustainability and transformation</w:t>
      </w:r>
      <w:r>
        <w:br/>
        <w:t>partne</w:t>
      </w:r>
      <w:r>
        <w:t>rships.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 w:line="233" w:lineRule="auto"/>
        <w:ind w:firstLine="200"/>
        <w:jc w:val="both"/>
      </w:pPr>
      <w:r>
        <w:t>My annual assessment welcomes the good progress</w:t>
      </w:r>
      <w:r>
        <w:br/>
        <w:t>that has been made in challenging circumstances, while</w:t>
      </w:r>
      <w:r>
        <w:br/>
        <w:t>recognising that there remains a great deal more to do,</w:t>
      </w:r>
      <w:r>
        <w:br/>
        <w:t>particularly to improve quality, access and safety while</w:t>
      </w:r>
      <w:r>
        <w:br/>
        <w:t>maintaining financial sustainabi</w:t>
      </w:r>
      <w:r>
        <w:t>lity for the future.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NHS England's core aim is to deliver excellence in</w:t>
      </w:r>
      <w:r>
        <w:br/>
        <w:t>access and outcomes for patients and, this year, substantial</w:t>
      </w:r>
      <w:r>
        <w:br/>
        <w:t>advances have been made across a number of areas,</w:t>
      </w:r>
      <w:r>
        <w:br/>
        <w:t>including mental health, maternity care and diabetes</w:t>
      </w:r>
      <w:r>
        <w:br/>
        <w:t>prevention. NHS Engl</w:t>
      </w:r>
      <w:r>
        <w:t>and has also made a significant</w:t>
      </w:r>
      <w:r>
        <w:br/>
        <w:t>contribution to overall financial balance in the NHS.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However, continued growth in demand has put pressure</w:t>
      </w:r>
      <w:r>
        <w:br/>
        <w:t>on services and the NHS is not meeting core patient</w:t>
      </w:r>
      <w:r>
        <w:br/>
        <w:t>access standards. This remains a key priority and, to</w:t>
      </w:r>
      <w:r>
        <w:br/>
        <w:t>help addres</w:t>
      </w:r>
      <w:r>
        <w:t>s this, in 2017-18 NHS England will need to</w:t>
      </w:r>
      <w:r>
        <w:br/>
        <w:t>better manage demand, including by working with local</w:t>
      </w:r>
      <w:r>
        <w:br/>
        <w:t>government to ensure patients are transferred to more</w:t>
      </w:r>
      <w:r>
        <w:br/>
        <w:t>appropriate care when they are fit to leave hospital. To</w:t>
      </w:r>
      <w:r>
        <w:br/>
        <w:t>support this, the Government have provided an e</w:t>
      </w:r>
      <w:r>
        <w:t>xtra</w:t>
      </w:r>
      <w:r>
        <w:br/>
        <w:t>£2 billion for local authority-funded adult social care</w:t>
      </w:r>
      <w:r>
        <w:br/>
        <w:t>over the next three years, with £1 billion available in</w:t>
      </w:r>
      <w:r>
        <w:br/>
        <w:t>2017-18.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Myassessmentsetsout the Government's expectation</w:t>
      </w:r>
      <w:r>
        <w:br/>
        <w:t>that the NHS will make further progress in the year</w:t>
      </w:r>
      <w:r>
        <w:br/>
        <w:t xml:space="preserve">ahead on achieving parity of </w:t>
      </w:r>
      <w:r>
        <w:t>esteem for mental health.</w:t>
      </w:r>
      <w:r>
        <w:br/>
        <w:t>Continuing the constructive joint working with NHS</w:t>
      </w:r>
      <w:r>
        <w:br/>
        <w:t>Improvement and Health Education England to better</w:t>
      </w:r>
      <w:r>
        <w:br/>
        <w:t>manage the challenges the NHS experiences over winter,</w:t>
      </w:r>
      <w:r>
        <w:br/>
        <w:t>as well as continuing progress to retain and increase the</w:t>
      </w:r>
      <w:r>
        <w:br/>
        <w:t>workforce, will</w:t>
      </w:r>
      <w:r>
        <w:t xml:space="preserve"> be key. We will also look to NHS England,</w:t>
      </w:r>
      <w:r>
        <w:br/>
        <w:t>working with NHS Improvement, to deliver a balanced</w:t>
      </w:r>
      <w:r>
        <w:br/>
        <w:t>NHS budget.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We will continue to work closely with NHS England</w:t>
      </w:r>
      <w:r>
        <w:br/>
        <w:t>to address the significant challenges ahead and provide</w:t>
      </w:r>
      <w:r>
        <w:br/>
        <w:t xml:space="preserve">a sustainable and efficient health service </w:t>
      </w:r>
      <w:r>
        <w:t>with quality,</w:t>
      </w:r>
      <w:r>
        <w:br/>
        <w:t>transparency and safety at its heart.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Copies of my annual assessment and NHS England's</w:t>
      </w:r>
      <w:r>
        <w:br/>
        <w:t>annual report will be available from the Vote Office and</w:t>
      </w:r>
      <w:r>
        <w:br/>
        <w:t>Printed Paper Office.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Attachmentscanbeviewedonlineat:</w:t>
      </w:r>
      <w:hyperlink r:id="rId22" w:history="1">
        <w:r>
          <w:t>http://www.p</w:t>
        </w:r>
        <w:r>
          <w:t>arliament</w:t>
        </w:r>
      </w:hyperlink>
      <w:r>
        <w:t>.</w:t>
      </w:r>
      <w:r>
        <w:br/>
        <w:t>uk/business/publications/written-questions-answers-</w:t>
      </w:r>
      <w:r>
        <w:br/>
        <w:t>statements/written-statement/Commons/2017-07-18/</w:t>
      </w:r>
      <w:r>
        <w:br/>
        <w:t>HCWS64/</w:t>
      </w:r>
    </w:p>
    <w:p w:rsidR="001266A2" w:rsidRDefault="008B3D52">
      <w:pPr>
        <w:pStyle w:val="Bodytext30"/>
        <w:framePr w:w="4728" w:h="14525" w:hRule="exact" w:wrap="none" w:vAnchor="page" w:hAnchor="page" w:x="6088" w:y="1475"/>
        <w:shd w:val="clear" w:color="auto" w:fill="auto"/>
        <w:spacing w:after="0" w:line="264" w:lineRule="auto"/>
        <w:jc w:val="right"/>
      </w:pPr>
      <w:r>
        <w:t>[HCWS64]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6" w:y="967"/>
        <w:shd w:val="clear" w:color="auto" w:fill="auto"/>
      </w:pPr>
      <w:r>
        <w:rPr>
          <w:i w:val="0"/>
          <w:iCs w:val="0"/>
        </w:rPr>
        <w:t>39WS</w:t>
      </w:r>
    </w:p>
    <w:p w:rsidR="001266A2" w:rsidRDefault="008B3D52">
      <w:pPr>
        <w:pStyle w:val="Headerorfooter0"/>
        <w:framePr w:wrap="none" w:vAnchor="page" w:hAnchor="page" w:x="2608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8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59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5" w:y="967"/>
        <w:shd w:val="clear" w:color="auto" w:fill="auto"/>
      </w:pPr>
      <w:r>
        <w:rPr>
          <w:i w:val="0"/>
          <w:iCs w:val="0"/>
        </w:rPr>
        <w:t>40WS</w:t>
      </w:r>
    </w:p>
    <w:p w:rsidR="001266A2" w:rsidRDefault="008B3D52">
      <w:pPr>
        <w:pStyle w:val="Heading50"/>
        <w:framePr w:w="4728" w:h="485" w:hRule="exact" w:wrap="none" w:vAnchor="page" w:hAnchor="page" w:x="1096" w:y="1471"/>
        <w:shd w:val="clear" w:color="auto" w:fill="auto"/>
        <w:spacing w:after="0"/>
        <w:ind w:firstLine="0"/>
        <w:jc w:val="center"/>
      </w:pPr>
      <w:bookmarkStart w:id="395" w:name="bookmark394"/>
      <w:bookmarkStart w:id="396" w:name="bookmark395"/>
      <w:r>
        <w:t xml:space="preserve">Towards a Smokefree Generation—A </w:t>
      </w:r>
      <w:r>
        <w:t>Tobacco Control</w:t>
      </w:r>
      <w:r>
        <w:br/>
        <w:t>Plan for England</w:t>
      </w:r>
      <w:bookmarkEnd w:id="395"/>
      <w:bookmarkEnd w:id="396"/>
    </w:p>
    <w:p w:rsidR="001266A2" w:rsidRDefault="008B3D52">
      <w:pPr>
        <w:pStyle w:val="Telobesedila"/>
        <w:framePr w:w="4728" w:h="7315" w:hRule="exact" w:wrap="none" w:vAnchor="page" w:hAnchor="page" w:x="1096" w:y="2335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Health</w:t>
      </w:r>
      <w:r>
        <w:rPr>
          <w:b/>
          <w:bCs/>
        </w:rPr>
        <w:br/>
        <w:t xml:space="preserve">(Steve Brine): </w:t>
      </w:r>
      <w:r>
        <w:t>The Government have today published</w:t>
      </w:r>
      <w:r>
        <w:br/>
        <w:t>the Tobacco Control Plan for England, with a vision to</w:t>
      </w:r>
      <w:r>
        <w:br/>
        <w:t>create a smoke free generation. A copy is attached.</w:t>
      </w:r>
    </w:p>
    <w:p w:rsidR="001266A2" w:rsidRDefault="008B3D52">
      <w:pPr>
        <w:pStyle w:val="Telobesedila"/>
        <w:framePr w:w="4728" w:h="7315" w:hRule="exact" w:wrap="none" w:vAnchor="page" w:hAnchor="page" w:x="1096" w:y="2335"/>
        <w:shd w:val="clear" w:color="auto" w:fill="auto"/>
        <w:spacing w:after="0"/>
        <w:jc w:val="both"/>
      </w:pPr>
      <w:r>
        <w:t>The 2017-20</w:t>
      </w:r>
      <w:r>
        <w:t>22 Tobacco Control Plan for England</w:t>
      </w:r>
      <w:r>
        <w:br/>
        <w:t>sets the overarching strategic direction for tobacco policy.</w:t>
      </w:r>
      <w:r>
        <w:br/>
        <w:t>The last tobacco control plan ran from 2011-2015. All</w:t>
      </w:r>
      <w:r>
        <w:br/>
        <w:t>the ambitions set in the previous plan were exceeded,</w:t>
      </w:r>
      <w:r>
        <w:br/>
        <w:t>during a period when the Government successfully</w:t>
      </w:r>
      <w:r>
        <w:br/>
        <w:t>in</w:t>
      </w:r>
      <w:r>
        <w:t>troduced a significant amount of legislation, including</w:t>
      </w:r>
      <w:r>
        <w:br/>
        <w:t>standardised packaging of tobacco products and a ban</w:t>
      </w:r>
      <w:r>
        <w:br/>
        <w:t>on smoking in a car when a young person is present.</w:t>
      </w:r>
    </w:p>
    <w:p w:rsidR="001266A2" w:rsidRDefault="008B3D52">
      <w:pPr>
        <w:pStyle w:val="Telobesedila"/>
        <w:framePr w:w="4728" w:h="7315" w:hRule="exact" w:wrap="none" w:vAnchor="page" w:hAnchor="page" w:x="1096" w:y="2335"/>
        <w:shd w:val="clear" w:color="auto" w:fill="auto"/>
        <w:spacing w:after="0"/>
        <w:jc w:val="both"/>
      </w:pPr>
      <w:r>
        <w:t>The new plan does not introduce new legislation.</w:t>
      </w:r>
      <w:r>
        <w:br/>
        <w:t>Instead, it shifts emphasis from action at the</w:t>
      </w:r>
      <w:r>
        <w:t xml:space="preserve"> national</w:t>
      </w:r>
      <w:r>
        <w:br/>
        <w:t>level such as legislation to focused, local action, supporting</w:t>
      </w:r>
      <w:r>
        <w:br/>
        <w:t>smokers, particularly in disadvantaged groups, to quit.</w:t>
      </w:r>
    </w:p>
    <w:p w:rsidR="001266A2" w:rsidRDefault="008B3D52">
      <w:pPr>
        <w:pStyle w:val="Telobesedila"/>
        <w:framePr w:w="4728" w:h="7315" w:hRule="exact" w:wrap="none" w:vAnchor="page" w:hAnchor="page" w:x="1096" w:y="2335"/>
        <w:shd w:val="clear" w:color="auto" w:fill="auto"/>
        <w:spacing w:after="0" w:line="233" w:lineRule="auto"/>
        <w:jc w:val="both"/>
      </w:pPr>
      <w:r>
        <w:t>The plan lays down bold ambitions for reducing</w:t>
      </w:r>
      <w:r>
        <w:br/>
        <w:t>smoking prevalence in England, en route towards creating</w:t>
      </w:r>
      <w:r>
        <w:br/>
        <w:t xml:space="preserve">a smoke free </w:t>
      </w:r>
      <w:r>
        <w:t>generation. These are:</w:t>
      </w:r>
    </w:p>
    <w:p w:rsidR="001266A2" w:rsidRDefault="008B3D52">
      <w:pPr>
        <w:pStyle w:val="Bodytext30"/>
        <w:framePr w:w="4728" w:h="7315" w:hRule="exact" w:wrap="none" w:vAnchor="page" w:hAnchor="page" w:x="1096" w:y="2335"/>
        <w:shd w:val="clear" w:color="auto" w:fill="auto"/>
        <w:spacing w:after="0" w:line="230" w:lineRule="auto"/>
        <w:ind w:firstLine="220"/>
        <w:jc w:val="both"/>
      </w:pPr>
      <w:r>
        <w:t>Reduce the prevalence of 15 year olds who regularly smoke</w:t>
      </w:r>
      <w:r>
        <w:br/>
        <w:t>from 8% to 3% or less by the end of 2022.</w:t>
      </w:r>
    </w:p>
    <w:p w:rsidR="001266A2" w:rsidRDefault="008B3D52">
      <w:pPr>
        <w:pStyle w:val="Bodytext30"/>
        <w:framePr w:w="4728" w:h="7315" w:hRule="exact" w:wrap="none" w:vAnchor="page" w:hAnchor="page" w:x="1096" w:y="2335"/>
        <w:shd w:val="clear" w:color="auto" w:fill="auto"/>
        <w:spacing w:after="0"/>
        <w:ind w:firstLine="220"/>
        <w:jc w:val="both"/>
      </w:pPr>
      <w:r>
        <w:t>Reduce smoking prevalence among adults in England from</w:t>
      </w:r>
      <w:r>
        <w:br/>
        <w:t>15.5% to 12% or less by the end of 2022</w:t>
      </w:r>
    </w:p>
    <w:p w:rsidR="001266A2" w:rsidRDefault="008B3D52">
      <w:pPr>
        <w:pStyle w:val="Bodytext30"/>
        <w:framePr w:w="4728" w:h="7315" w:hRule="exact" w:wrap="none" w:vAnchor="page" w:hAnchor="page" w:x="1096" w:y="2335"/>
        <w:shd w:val="clear" w:color="auto" w:fill="auto"/>
        <w:spacing w:after="0" w:line="233" w:lineRule="auto"/>
        <w:ind w:firstLine="220"/>
        <w:jc w:val="both"/>
      </w:pPr>
      <w:r>
        <w:t>Reduce the inequality gap in smoking p</w:t>
      </w:r>
      <w:r>
        <w:t>revalence between</w:t>
      </w:r>
      <w:r>
        <w:br/>
        <w:t>those in routine and manual occupations and the general population</w:t>
      </w:r>
      <w:r>
        <w:br/>
        <w:t>by the end of 2022.</w:t>
      </w:r>
    </w:p>
    <w:p w:rsidR="001266A2" w:rsidRDefault="008B3D52">
      <w:pPr>
        <w:pStyle w:val="Bodytext30"/>
        <w:framePr w:w="4728" w:h="7315" w:hRule="exact" w:wrap="none" w:vAnchor="page" w:hAnchor="page" w:x="1096" w:y="2335"/>
        <w:shd w:val="clear" w:color="auto" w:fill="auto"/>
        <w:spacing w:after="0" w:line="230" w:lineRule="auto"/>
        <w:ind w:firstLine="220"/>
        <w:jc w:val="both"/>
      </w:pPr>
      <w:r>
        <w:t>Reduce the prevalence of smoking in pregnancy from 10.5% to</w:t>
      </w:r>
      <w:r>
        <w:br/>
        <w:t>6% or less by the end of 2022.</w:t>
      </w:r>
    </w:p>
    <w:p w:rsidR="001266A2" w:rsidRDefault="008B3D52">
      <w:pPr>
        <w:pStyle w:val="Telobesedila"/>
        <w:framePr w:w="4728" w:h="7315" w:hRule="exact" w:wrap="none" w:vAnchor="page" w:hAnchor="page" w:x="1096" w:y="2335"/>
        <w:shd w:val="clear" w:color="auto" w:fill="auto"/>
        <w:spacing w:after="0" w:line="252" w:lineRule="auto"/>
      </w:pPr>
      <w:r>
        <w:t>Attachments can be viewed online at:</w:t>
      </w:r>
      <w:r>
        <w:br/>
      </w:r>
      <w:hyperlink r:id="rId23" w:history="1">
        <w:r>
          <w:t>http://www.parliament.uk/business/publications/</w:t>
        </w:r>
      </w:hyperlink>
      <w:r>
        <w:br/>
        <w:t>written-questions-answers-satements/written-</w:t>
      </w:r>
      <w:r>
        <w:br/>
        <w:t>statement/Commons/2017-07-18/HCWS56.</w:t>
      </w:r>
    </w:p>
    <w:p w:rsidR="001266A2" w:rsidRDefault="008B3D52">
      <w:pPr>
        <w:pStyle w:val="Bodytext30"/>
        <w:framePr w:w="4728" w:h="7315" w:hRule="exact" w:wrap="none" w:vAnchor="page" w:hAnchor="page" w:x="1096" w:y="2335"/>
        <w:shd w:val="clear" w:color="auto" w:fill="auto"/>
        <w:spacing w:after="0" w:line="276" w:lineRule="auto"/>
        <w:jc w:val="right"/>
      </w:pPr>
      <w:r>
        <w:t>[HCWS56]</w:t>
      </w:r>
    </w:p>
    <w:p w:rsidR="001266A2" w:rsidRDefault="008B3D52">
      <w:pPr>
        <w:pStyle w:val="Telobesedila"/>
        <w:framePr w:w="4728" w:h="2462" w:hRule="exact" w:wrap="none" w:vAnchor="page" w:hAnchor="page" w:x="1096" w:y="10029"/>
        <w:shd w:val="clear" w:color="auto" w:fill="auto"/>
        <w:spacing w:after="260"/>
        <w:ind w:firstLine="0"/>
        <w:jc w:val="center"/>
      </w:pPr>
      <w:r>
        <w:rPr>
          <w:b/>
          <w:bCs/>
        </w:rPr>
        <w:t>DIGITAL, CULTURE, MEDIA AND SPORT</w:t>
      </w:r>
    </w:p>
    <w:p w:rsidR="001266A2" w:rsidRDefault="008B3D52">
      <w:pPr>
        <w:pStyle w:val="Heading50"/>
        <w:framePr w:w="4728" w:h="2462" w:hRule="exact" w:wrap="none" w:vAnchor="page" w:hAnchor="page" w:x="1096" w:y="10029"/>
        <w:shd w:val="clear" w:color="auto" w:fill="auto"/>
        <w:spacing w:after="360"/>
        <w:ind w:firstLine="0"/>
        <w:jc w:val="center"/>
      </w:pPr>
      <w:bookmarkStart w:id="397" w:name="bookmark396"/>
      <w:bookmarkStart w:id="398" w:name="bookmark397"/>
      <w:r>
        <w:t>Independent Monitor Annual Report</w:t>
      </w:r>
      <w:bookmarkEnd w:id="397"/>
      <w:bookmarkEnd w:id="398"/>
    </w:p>
    <w:p w:rsidR="001266A2" w:rsidRDefault="008B3D52">
      <w:pPr>
        <w:pStyle w:val="Telobesedila"/>
        <w:framePr w:w="4728" w:h="2462" w:hRule="exact" w:wrap="none" w:vAnchor="page" w:hAnchor="page" w:x="1096" w:y="10029"/>
        <w:shd w:val="clear" w:color="auto" w:fill="auto"/>
        <w:spacing w:after="0"/>
        <w:jc w:val="both"/>
      </w:pPr>
      <w:r>
        <w:rPr>
          <w:b/>
          <w:bCs/>
        </w:rPr>
        <w:t xml:space="preserve">The </w:t>
      </w:r>
      <w:r>
        <w:rPr>
          <w:b/>
          <w:bCs/>
        </w:rPr>
        <w:t>Parliamentary Under-Secretary of State for the</w:t>
      </w:r>
      <w:r>
        <w:rPr>
          <w:b/>
          <w:bCs/>
        </w:rPr>
        <w:br/>
        <w:t xml:space="preserve">Home Department (Sarah Newton): </w:t>
      </w:r>
      <w:r>
        <w:t>The 2015 Annual</w:t>
      </w:r>
      <w:r>
        <w:br/>
        <w:t>report from the Independent Monitor is being published</w:t>
      </w:r>
      <w:r>
        <w:br/>
        <w:t xml:space="preserve">today at: </w:t>
      </w:r>
      <w:hyperlink r:id="rId24" w:history="1">
        <w:r>
          <w:t>www.gov.uk</w:t>
        </w:r>
      </w:hyperlink>
      <w:r>
        <w:t>. A copy of the report will also be</w:t>
      </w:r>
      <w:r>
        <w:br/>
        <w:t xml:space="preserve">placed in the </w:t>
      </w:r>
      <w:r>
        <w:t>House Library.</w:t>
      </w:r>
    </w:p>
    <w:p w:rsidR="001266A2" w:rsidRDefault="008B3D52">
      <w:pPr>
        <w:pStyle w:val="Bodytext30"/>
        <w:framePr w:w="4728" w:h="2462" w:hRule="exact" w:wrap="none" w:vAnchor="page" w:hAnchor="page" w:x="1096" w:y="10029"/>
        <w:shd w:val="clear" w:color="auto" w:fill="auto"/>
        <w:spacing w:after="0" w:line="266" w:lineRule="auto"/>
        <w:jc w:val="right"/>
      </w:pPr>
      <w:r>
        <w:t>[HCWS62]</w:t>
      </w:r>
    </w:p>
    <w:p w:rsidR="001266A2" w:rsidRDefault="008B3D52">
      <w:pPr>
        <w:pStyle w:val="Telobesedila"/>
        <w:framePr w:w="4728" w:h="3120" w:hRule="exact" w:wrap="none" w:vAnchor="page" w:hAnchor="page" w:x="1096" w:y="12880"/>
        <w:shd w:val="clear" w:color="auto" w:fill="auto"/>
        <w:spacing w:after="260"/>
        <w:ind w:firstLine="0"/>
        <w:jc w:val="center"/>
      </w:pPr>
      <w:r>
        <w:rPr>
          <w:b/>
          <w:bCs/>
        </w:rPr>
        <w:t>HOME DEPARTMENT</w:t>
      </w:r>
    </w:p>
    <w:p w:rsidR="001266A2" w:rsidRDefault="008B3D52">
      <w:pPr>
        <w:pStyle w:val="Heading50"/>
        <w:framePr w:w="4728" w:h="3120" w:hRule="exact" w:wrap="none" w:vAnchor="page" w:hAnchor="page" w:x="1096" w:y="12880"/>
        <w:shd w:val="clear" w:color="auto" w:fill="auto"/>
        <w:spacing w:after="360"/>
        <w:ind w:firstLine="0"/>
        <w:jc w:val="center"/>
      </w:pPr>
      <w:bookmarkStart w:id="399" w:name="bookmark398"/>
      <w:bookmarkStart w:id="400" w:name="bookmark399"/>
      <w:r>
        <w:t>Justice and Home Affairs post-Council Statement</w:t>
      </w:r>
      <w:bookmarkEnd w:id="399"/>
      <w:bookmarkEnd w:id="400"/>
    </w:p>
    <w:p w:rsidR="001266A2" w:rsidRDefault="008B3D52">
      <w:pPr>
        <w:pStyle w:val="Telobesedila"/>
        <w:framePr w:w="4728" w:h="3120" w:hRule="exact" w:wrap="none" w:vAnchor="page" w:hAnchor="page" w:x="1096" w:y="12880"/>
        <w:shd w:val="clear" w:color="auto" w:fill="auto"/>
        <w:spacing w:after="0"/>
        <w:jc w:val="both"/>
      </w:pPr>
      <w:r>
        <w:rPr>
          <w:b/>
          <w:bCs/>
        </w:rPr>
        <w:t>The Secretary of State for the Home Department</w:t>
      </w:r>
      <w:r>
        <w:rPr>
          <w:b/>
          <w:bCs/>
        </w:rPr>
        <w:br/>
        <w:t xml:space="preserve">(Amber Rudd): </w:t>
      </w:r>
      <w:r>
        <w:t>The first meeting of EU Interior and</w:t>
      </w:r>
      <w:r>
        <w:br/>
        <w:t>Justice Ministers during the Estonian presidency took</w:t>
      </w:r>
      <w:r>
        <w:br/>
        <w:t>place on 6 and 7</w:t>
      </w:r>
      <w:r>
        <w:t xml:space="preserve"> July in Tallinn. I represented the UK</w:t>
      </w:r>
      <w:r>
        <w:br/>
        <w:t>for interior day and the Lord Chancellor and Secretary</w:t>
      </w:r>
      <w:r>
        <w:br/>
        <w:t>of State for Justice represented the UK for justice day.</w:t>
      </w:r>
    </w:p>
    <w:p w:rsidR="001266A2" w:rsidRDefault="008B3D52">
      <w:pPr>
        <w:pStyle w:val="Telobesedila"/>
        <w:framePr w:w="4728" w:h="3120" w:hRule="exact" w:wrap="none" w:vAnchor="page" w:hAnchor="page" w:x="1096" w:y="12880"/>
        <w:shd w:val="clear" w:color="auto" w:fill="auto"/>
        <w:spacing w:after="0" w:line="233" w:lineRule="auto"/>
        <w:jc w:val="both"/>
      </w:pPr>
      <w:r>
        <w:t>Interior day began with a discussion on migration</w:t>
      </w:r>
      <w:r>
        <w:br/>
        <w:t>through the central Mediterranean following the joint</w:t>
      </w:r>
      <w:r>
        <w:br/>
        <w:t>F</w:t>
      </w:r>
      <w:r>
        <w:t>rench/German/Italian/Commission declaration on 3 July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80"/>
        <w:ind w:firstLine="0"/>
        <w:jc w:val="both"/>
      </w:pPr>
      <w:r>
        <w:t>and subsequent publication of the “Action Plan on</w:t>
      </w:r>
      <w:r>
        <w:br/>
        <w:t>measures to support Italy, reduce pressure along the</w:t>
      </w:r>
      <w:r>
        <w:br/>
        <w:t>Central Mediterranean route and increase solidarity”.</w:t>
      </w:r>
      <w:r>
        <w:br/>
        <w:t>The UK agrees work must continue on strengthe</w:t>
      </w:r>
      <w:r>
        <w:t>ning</w:t>
      </w:r>
      <w:r>
        <w:br/>
        <w:t>the EU's external borders and I joined other Ministers</w:t>
      </w:r>
      <w:r>
        <w:br/>
        <w:t>in expressing support for Italian efforts and for the</w:t>
      </w:r>
      <w:r>
        <w:br/>
        <w:t>measures proposed in the action plan.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Ministers then discussed possible developments in</w:t>
      </w:r>
      <w:r>
        <w:br/>
        <w:t>EU returns policy. I stressed the UK's commitment to</w:t>
      </w:r>
      <w:r>
        <w:br/>
        <w:t>w</w:t>
      </w:r>
      <w:r>
        <w:t>orking with the EU and member states in this area</w:t>
      </w:r>
      <w:r>
        <w:br/>
        <w:t>and expressed support for the proposals, presented by</w:t>
      </w:r>
      <w:r>
        <w:br/>
        <w:t>the presidency, to focus efforts on linking asylum and</w:t>
      </w:r>
      <w:r>
        <w:br/>
        <w:t>returns processes, improving the processes for unfounded</w:t>
      </w:r>
      <w:r>
        <w:br/>
        <w:t>asylum claims, and ensuring quick return</w:t>
      </w:r>
      <w:r>
        <w:t>s following</w:t>
      </w:r>
      <w:r>
        <w:br/>
        <w:t>quick decisions.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Over lunch, Ministers discussed ways of safeguarding</w:t>
      </w:r>
      <w:r>
        <w:br/>
        <w:t>the EU's internal security through co-operation with</w:t>
      </w:r>
      <w:r>
        <w:br/>
        <w:t>neighbours. The focus was on how to co-ordinate EU</w:t>
      </w:r>
      <w:r>
        <w:br/>
        <w:t>and member state activities in helping Ukraine to fight</w:t>
      </w:r>
      <w:r>
        <w:br/>
        <w:t>serious and or</w:t>
      </w:r>
      <w:r>
        <w:t>ganised crime, improve integrated border</w:t>
      </w:r>
      <w:r>
        <w:br/>
        <w:t>management, and counter hybrid threats in order to</w:t>
      </w:r>
      <w:r>
        <w:br/>
        <w:t>mitigate possible negative impacts of the security situation</w:t>
      </w:r>
      <w:r>
        <w:br/>
        <w:t>in Ukraine on the EU's internal security. The UK</w:t>
      </w:r>
      <w:r>
        <w:br/>
        <w:t>recognises the concerns arising from Russia's action i</w:t>
      </w:r>
      <w:r>
        <w:t>n</w:t>
      </w:r>
      <w:r>
        <w:br/>
        <w:t>Ukraine and I endorsed proposals to step up action to</w:t>
      </w:r>
      <w:r>
        <w:br/>
        <w:t>tackle the threat, noting the conference being held in</w:t>
      </w:r>
      <w:r>
        <w:br/>
        <w:t>London on 6 July to galvanise international support for</w:t>
      </w:r>
      <w:r>
        <w:br/>
        <w:t>Ukraine's reform process.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Interior day ended with a discussion on next steps on</w:t>
      </w:r>
      <w:r>
        <w:br/>
        <w:t>data shar</w:t>
      </w:r>
      <w:r>
        <w:t>ing and interoperability of EU information</w:t>
      </w:r>
      <w:r>
        <w:br/>
        <w:t>systems, following the final report of a high-level expert</w:t>
      </w:r>
      <w:r>
        <w:br/>
        <w:t>group on data sharing, June JHA Council conclusions</w:t>
      </w:r>
      <w:r>
        <w:br/>
        <w:t>on this issue, and the latest security union update from</w:t>
      </w:r>
      <w:r>
        <w:br/>
        <w:t>the Commission. The Government support the ai</w:t>
      </w:r>
      <w:r>
        <w:t>m of</w:t>
      </w:r>
      <w:r>
        <w:br/>
        <w:t>increasing interoperability of IT systems and ensuring</w:t>
      </w:r>
      <w:r>
        <w:br/>
        <w:t>better use of existing data. Member states agreed that</w:t>
      </w:r>
      <w:r>
        <w:br/>
        <w:t>interoperability should ultimately increase protection of</w:t>
      </w:r>
      <w:r>
        <w:br/>
        <w:t>data, not lessen it, but that clear rules on purpose,</w:t>
      </w:r>
      <w:r>
        <w:br/>
        <w:t>access and use were required.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80"/>
        <w:ind w:firstLine="200"/>
        <w:jc w:val="both"/>
      </w:pPr>
      <w:r>
        <w:t>Justice day began with an item on data retention.</w:t>
      </w:r>
      <w:r>
        <w:br/>
        <w:t>Ministers explored the implications of the Court of</w:t>
      </w:r>
      <w:r>
        <w:br/>
        <w:t>Justice of the European Union judgment in the TELE2/</w:t>
      </w:r>
      <w:r>
        <w:br/>
        <w:t>Watson case from December 2016, and the circumstances</w:t>
      </w:r>
      <w:r>
        <w:br/>
        <w:t xml:space="preserve">in which member states would still be able to </w:t>
      </w:r>
      <w:r>
        <w:t>require the</w:t>
      </w:r>
      <w:r>
        <w:br/>
        <w:t>retention of communications data. The Government</w:t>
      </w:r>
      <w:r>
        <w:br/>
        <w:t>have played a leading role in official-level discussions on</w:t>
      </w:r>
      <w:r>
        <w:br/>
        <w:t>the effects of the judgment. The Justice Secretary led</w:t>
      </w:r>
      <w:r>
        <w:br/>
        <w:t>support from Ministers for the continuation of these</w:t>
      </w:r>
      <w:r>
        <w:br/>
        <w:t>discussions as a way of car</w:t>
      </w:r>
      <w:r>
        <w:t>rying out a comprehensive</w:t>
      </w:r>
      <w:r>
        <w:br/>
        <w:t>assessment of different options for data retention. The</w:t>
      </w:r>
      <w:r>
        <w:br/>
        <w:t>presidency concluded that work will continue in the</w:t>
      </w:r>
      <w:r>
        <w:br/>
        <w:t>Friends of the Presidency group on all possible options.</w:t>
      </w:r>
    </w:p>
    <w:p w:rsidR="001266A2" w:rsidRDefault="008B3D52">
      <w:pPr>
        <w:pStyle w:val="Telobesedila"/>
        <w:framePr w:w="4728" w:h="14525" w:hRule="exact" w:wrap="none" w:vAnchor="page" w:hAnchor="page" w:x="6088" w:y="1475"/>
        <w:shd w:val="clear" w:color="auto" w:fill="auto"/>
        <w:spacing w:after="0"/>
        <w:ind w:firstLine="200"/>
        <w:jc w:val="both"/>
      </w:pPr>
      <w:r>
        <w:t>On sale of goods, the presidency posed three questions:</w:t>
      </w:r>
      <w:r>
        <w:br/>
        <w:t>whether t</w:t>
      </w:r>
      <w:r>
        <w:t>he rules on offline sales should be aligned with</w:t>
      </w:r>
      <w:r>
        <w:br/>
        <w:t>those for online; whether the digital content rules agreed</w:t>
      </w:r>
      <w:r>
        <w:br/>
        <w:t>under the Maltese presidency were a suitable model;</w:t>
      </w:r>
      <w:r>
        <w:br/>
        <w:t>and how to deal with “smart goods” with embedded</w:t>
      </w:r>
      <w:r>
        <w:br/>
        <w:t>digital content. The Justice Secretary said tha</w:t>
      </w:r>
      <w:r>
        <w:t>t alignment</w:t>
      </w:r>
      <w:r>
        <w:br/>
        <w:t>of rules is desirable for business, except in cases where</w:t>
      </w:r>
      <w:r>
        <w:br/>
        <w:t>there would be increased costs and in areas where it</w:t>
      </w:r>
      <w:r>
        <w:br/>
        <w:t>would lead to decreased consumer protection in the UK</w:t>
      </w:r>
      <w:r>
        <w:br/>
        <w:t>legal system. The Justice Secretary also noted that</w:t>
      </w:r>
      <w:r>
        <w:br/>
        <w:t xml:space="preserve">fragmentation of rules for </w:t>
      </w:r>
      <w:r>
        <w:t>“smart goods” is undesirable</w:t>
      </w:r>
      <w:r>
        <w:br/>
        <w:t>and an evidence-based approach is necessary given the</w:t>
      </w:r>
      <w:r>
        <w:br/>
        <w:t>novelty of the area. The presidency noted the apparent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8" w:y="967"/>
        <w:shd w:val="clear" w:color="auto" w:fill="auto"/>
      </w:pPr>
      <w:r>
        <w:rPr>
          <w:i w:val="0"/>
          <w:iCs w:val="0"/>
        </w:rPr>
        <w:t>41WS</w:t>
      </w:r>
    </w:p>
    <w:p w:rsidR="001266A2" w:rsidRDefault="008B3D52">
      <w:pPr>
        <w:pStyle w:val="Headerorfooter0"/>
        <w:framePr w:wrap="none" w:vAnchor="page" w:hAnchor="page" w:x="261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7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18 JULY 2017</w:t>
      </w:r>
    </w:p>
    <w:p w:rsidR="001266A2" w:rsidRDefault="008B3D52">
      <w:pPr>
        <w:pStyle w:val="Headerorfooter0"/>
        <w:framePr w:wrap="none" w:vAnchor="page" w:hAnchor="page" w:x="759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8" w:y="967"/>
        <w:shd w:val="clear" w:color="auto" w:fill="auto"/>
      </w:pPr>
      <w:r>
        <w:rPr>
          <w:i w:val="0"/>
          <w:iCs w:val="0"/>
        </w:rPr>
        <w:t>42WS</w:t>
      </w:r>
    </w:p>
    <w:p w:rsidR="001266A2" w:rsidRDefault="008B3D52">
      <w:pPr>
        <w:pStyle w:val="Telobesedila"/>
        <w:framePr w:w="4728" w:h="5102" w:hRule="exact" w:wrap="none" w:vAnchor="page" w:hAnchor="page" w:x="1098" w:y="1471"/>
        <w:shd w:val="clear" w:color="auto" w:fill="auto"/>
        <w:spacing w:after="0"/>
        <w:ind w:firstLine="0"/>
        <w:jc w:val="both"/>
      </w:pPr>
      <w:r>
        <w:t xml:space="preserve">agreement of EU Ministers to </w:t>
      </w:r>
      <w:r>
        <w:t>align the rules on off-</w:t>
      </w:r>
      <w:r>
        <w:br/>
        <w:t>and online sales, and to do so along the lines of the</w:t>
      </w:r>
      <w:r>
        <w:br/>
        <w:t>digital content agreement. The Commission said that,</w:t>
      </w:r>
      <w:r>
        <w:br/>
        <w:t>in the interests of speed, it would not issue a new</w:t>
      </w:r>
      <w:r>
        <w:br/>
        <w:t>proposal to extend the scope of the measure. Rather, it</w:t>
      </w:r>
      <w:r>
        <w:br/>
        <w:t xml:space="preserve">would accept the </w:t>
      </w:r>
      <w:r>
        <w:t>changes to that end proposed by the</w:t>
      </w:r>
      <w:r>
        <w:br/>
        <w:t>Parliament and Council.</w:t>
      </w:r>
    </w:p>
    <w:p w:rsidR="001266A2" w:rsidRDefault="008B3D52">
      <w:pPr>
        <w:pStyle w:val="Telobesedila"/>
        <w:framePr w:w="4728" w:h="5102" w:hRule="exact" w:wrap="none" w:vAnchor="page" w:hAnchor="page" w:x="1098" w:y="1471"/>
        <w:shd w:val="clear" w:color="auto" w:fill="auto"/>
        <w:spacing w:after="0"/>
        <w:jc w:val="both"/>
      </w:pPr>
      <w:r>
        <w:t>There was a discussion on e-justice over lunch. The</w:t>
      </w:r>
      <w:r>
        <w:br/>
        <w:t>Justice Secretary expressed the UK's support for the</w:t>
      </w:r>
      <w:r>
        <w:br/>
        <w:t>proposal to entrust the management of e-codex—which</w:t>
      </w:r>
      <w:r>
        <w:br/>
        <w:t>allows judicial systems to “talk” to ea</w:t>
      </w:r>
      <w:r>
        <w:t>ch other online—to</w:t>
      </w:r>
      <w:r>
        <w:br/>
        <w:t>EU-LISA, the agency which manages other large-scale</w:t>
      </w:r>
      <w:r>
        <w:br/>
        <w:t>JHA IT systems (such as SIS II), so long as EU-LISA</w:t>
      </w:r>
      <w:r>
        <w:br/>
        <w:t>would not be over-burdened and unable to focus on its</w:t>
      </w:r>
      <w:r>
        <w:br/>
        <w:t>existing workload. Robust cyber-security would also be</w:t>
      </w:r>
      <w:r>
        <w:br/>
        <w:t xml:space="preserve">necessary. EU Ministers </w:t>
      </w:r>
      <w:r>
        <w:t>spoke broadly in favour of the</w:t>
      </w:r>
      <w:r>
        <w:br/>
        <w:t>proposal, but the Commission will not propose a legal</w:t>
      </w:r>
      <w:r>
        <w:br/>
        <w:t>instrument yet.</w:t>
      </w:r>
    </w:p>
    <w:p w:rsidR="001266A2" w:rsidRDefault="008B3D52">
      <w:pPr>
        <w:pStyle w:val="Telobesedila"/>
        <w:framePr w:w="4728" w:h="5102" w:hRule="exact" w:wrap="none" w:vAnchor="page" w:hAnchor="page" w:x="1098" w:y="1471"/>
        <w:shd w:val="clear" w:color="auto" w:fill="auto"/>
        <w:spacing w:after="0"/>
        <w:jc w:val="both"/>
      </w:pPr>
      <w:r>
        <w:t>The meeting finished with an exchange of views from</w:t>
      </w:r>
      <w:r>
        <w:br/>
        <w:t>member states on the question of whether the instrument</w:t>
      </w:r>
      <w:r>
        <w:br/>
        <w:t>on mutual recognition of freezing and confiscat</w:t>
      </w:r>
      <w:r>
        <w:t>ion</w:t>
      </w:r>
      <w:r>
        <w:br/>
        <w:t>orders should be a regulation or a directive. The UK</w:t>
      </w:r>
      <w:r>
        <w:br/>
        <w:t>has opted in to this proposal and is committed to</w:t>
      </w:r>
    </w:p>
    <w:p w:rsidR="001266A2" w:rsidRDefault="008B3D52">
      <w:pPr>
        <w:pStyle w:val="Telobesedila"/>
        <w:framePr w:w="4723" w:h="2798" w:hRule="exact" w:wrap="none" w:vAnchor="page" w:hAnchor="page" w:x="6090" w:y="1475"/>
        <w:shd w:val="clear" w:color="auto" w:fill="auto"/>
        <w:spacing w:after="40"/>
        <w:ind w:firstLine="0"/>
        <w:jc w:val="both"/>
      </w:pPr>
      <w:r>
        <w:t>working with other member states and EU agencies in</w:t>
      </w:r>
      <w:r>
        <w:br/>
        <w:t>identifying and recovering criminal assets. The Government</w:t>
      </w:r>
      <w:r>
        <w:br/>
        <w:t>are neutral on the question of the cho</w:t>
      </w:r>
      <w:r>
        <w:t>ice of instrument,</w:t>
      </w:r>
      <w:r>
        <w:br/>
        <w:t>but have no objection in principle to a regulation, as</w:t>
      </w:r>
      <w:r>
        <w:br/>
        <w:t>long as that regulation does not adversely impact on</w:t>
      </w:r>
      <w:r>
        <w:br/>
        <w:t>domestic processes for issuing such orders. Other member</w:t>
      </w:r>
      <w:r>
        <w:br/>
        <w:t>states remain split. The Justice Secretary, supported by</w:t>
      </w:r>
      <w:r>
        <w:br/>
        <w:t>other member st</w:t>
      </w:r>
      <w:r>
        <w:t>ates, also noted specific concerns about</w:t>
      </w:r>
      <w:r>
        <w:br/>
        <w:t>a proposed new type of asset-freezing order.</w:t>
      </w:r>
    </w:p>
    <w:p w:rsidR="001266A2" w:rsidRDefault="008B3D52">
      <w:pPr>
        <w:pStyle w:val="Bodytext30"/>
        <w:framePr w:w="4723" w:h="2798" w:hRule="exact" w:wrap="none" w:vAnchor="page" w:hAnchor="page" w:x="6090" w:y="1475"/>
        <w:shd w:val="clear" w:color="auto" w:fill="auto"/>
        <w:spacing w:after="320" w:line="264" w:lineRule="auto"/>
        <w:jc w:val="right"/>
      </w:pPr>
      <w:r>
        <w:t>[HCWS60]</w:t>
      </w:r>
    </w:p>
    <w:p w:rsidR="001266A2" w:rsidRDefault="008B3D52">
      <w:pPr>
        <w:pStyle w:val="Heading50"/>
        <w:framePr w:w="4723" w:h="2798" w:hRule="exact" w:wrap="none" w:vAnchor="page" w:hAnchor="page" w:x="6090" w:y="1475"/>
        <w:shd w:val="clear" w:color="auto" w:fill="auto"/>
        <w:spacing w:after="0"/>
        <w:ind w:firstLine="0"/>
        <w:jc w:val="center"/>
      </w:pPr>
      <w:bookmarkStart w:id="401" w:name="bookmark400"/>
      <w:bookmarkStart w:id="402" w:name="bookmark401"/>
      <w:r>
        <w:t>R v. Mouncher and Others</w:t>
      </w:r>
      <w:bookmarkEnd w:id="401"/>
      <w:bookmarkEnd w:id="402"/>
    </w:p>
    <w:p w:rsidR="001266A2" w:rsidRDefault="008B3D52">
      <w:pPr>
        <w:pStyle w:val="Telobesedila"/>
        <w:framePr w:w="4723" w:h="1594" w:hRule="exact" w:wrap="none" w:vAnchor="page" w:hAnchor="page" w:x="6090" w:y="4667"/>
        <w:shd w:val="clear" w:color="auto" w:fill="auto"/>
        <w:spacing w:after="40"/>
        <w:ind w:firstLine="200"/>
        <w:jc w:val="both"/>
      </w:pPr>
      <w:r>
        <w:rPr>
          <w:b/>
          <w:bCs/>
        </w:rPr>
        <w:t>The Secretary of State for the Home Department</w:t>
      </w:r>
      <w:r>
        <w:rPr>
          <w:b/>
          <w:bCs/>
        </w:rPr>
        <w:br/>
        <w:t xml:space="preserve">(Amber Rudd): </w:t>
      </w:r>
      <w:r>
        <w:t>Richard Horwell QC has submitted to</w:t>
      </w:r>
      <w:r>
        <w:br/>
        <w:t>me the report of his investigation into</w:t>
      </w:r>
      <w:r>
        <w:t xml:space="preserve"> the collapse of</w:t>
      </w:r>
      <w:r>
        <w:br/>
        <w:t>theRv‘Mouncher and others' 2011 trial (HC 292). I</w:t>
      </w:r>
      <w:r>
        <w:br/>
        <w:t>have today laid the report before the House and copies</w:t>
      </w:r>
      <w:r>
        <w:br/>
        <w:t xml:space="preserve">are available from the Vote Office and at: </w:t>
      </w:r>
      <w:hyperlink r:id="rId25" w:history="1">
        <w:r>
          <w:t>www.gov.uk</w:t>
        </w:r>
      </w:hyperlink>
      <w:r>
        <w:t>.</w:t>
      </w:r>
    </w:p>
    <w:p w:rsidR="001266A2" w:rsidRDefault="008B3D52">
      <w:pPr>
        <w:pStyle w:val="Bodytext30"/>
        <w:framePr w:w="4723" w:h="1594" w:hRule="exact" w:wrap="none" w:vAnchor="page" w:hAnchor="page" w:x="6090" w:y="4667"/>
        <w:shd w:val="clear" w:color="auto" w:fill="auto"/>
        <w:spacing w:after="0" w:line="264" w:lineRule="auto"/>
        <w:jc w:val="right"/>
      </w:pPr>
      <w:r>
        <w:t>[HCWS65]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8" w:y="967"/>
        <w:shd w:val="clear" w:color="auto" w:fill="auto"/>
      </w:pPr>
      <w:r>
        <w:rPr>
          <w:i w:val="0"/>
          <w:iCs w:val="0"/>
        </w:rPr>
        <w:t>43WS</w:t>
      </w:r>
    </w:p>
    <w:p w:rsidR="001266A2" w:rsidRDefault="008B3D52">
      <w:pPr>
        <w:pStyle w:val="Headerorfooter0"/>
        <w:framePr w:wrap="none" w:vAnchor="page" w:hAnchor="page" w:x="262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8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38" w:y="967"/>
        <w:shd w:val="clear" w:color="auto" w:fill="auto"/>
      </w:pPr>
      <w:r>
        <w:rPr>
          <w:i w:val="0"/>
          <w:iCs w:val="0"/>
        </w:rPr>
        <w:t>44WS</w:t>
      </w:r>
    </w:p>
    <w:p w:rsidR="001266A2" w:rsidRDefault="008B3D52">
      <w:pPr>
        <w:pStyle w:val="Heading30"/>
        <w:framePr w:w="4728" w:h="1022" w:hRule="exact" w:wrap="none" w:vAnchor="page" w:hAnchor="page" w:x="1108" w:y="1423"/>
        <w:shd w:val="clear" w:color="auto" w:fill="auto"/>
        <w:spacing w:after="320"/>
        <w:rPr>
          <w:sz w:val="36"/>
          <w:szCs w:val="36"/>
        </w:rPr>
      </w:pPr>
      <w:bookmarkStart w:id="403" w:name="bookmark402"/>
      <w:bookmarkStart w:id="404" w:name="bookmark403"/>
      <w:r>
        <w:rPr>
          <w:b w:val="0"/>
          <w:bCs w:val="0"/>
          <w:sz w:val="36"/>
          <w:szCs w:val="36"/>
        </w:rPr>
        <w:t>Written Statements</w:t>
      </w:r>
      <w:bookmarkEnd w:id="403"/>
      <w:bookmarkEnd w:id="404"/>
    </w:p>
    <w:p w:rsidR="001266A2" w:rsidRDefault="008B3D52">
      <w:pPr>
        <w:pStyle w:val="Telobesedila"/>
        <w:framePr w:w="4728" w:h="1022" w:hRule="exact" w:wrap="none" w:vAnchor="page" w:hAnchor="page" w:x="1108" w:y="1423"/>
        <w:shd w:val="clear" w:color="auto" w:fill="auto"/>
        <w:spacing w:after="0"/>
        <w:ind w:firstLine="0"/>
        <w:jc w:val="center"/>
      </w:pPr>
      <w:r>
        <w:rPr>
          <w:i/>
          <w:iCs/>
        </w:rPr>
        <w:t>Wednesday 19 July 2017</w:t>
      </w:r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280"/>
        <w:ind w:firstLine="0"/>
        <w:jc w:val="center"/>
      </w:pPr>
      <w:r>
        <w:rPr>
          <w:b/>
          <w:bCs/>
        </w:rPr>
        <w:t>BUSINESS, ENERGY AND INDUSTRIAL</w:t>
      </w:r>
      <w:r>
        <w:rPr>
          <w:b/>
          <w:bCs/>
        </w:rPr>
        <w:br/>
        <w:t>STRATEGY</w:t>
      </w:r>
    </w:p>
    <w:p w:rsidR="001266A2" w:rsidRDefault="008B3D52">
      <w:pPr>
        <w:pStyle w:val="Heading50"/>
        <w:framePr w:w="4728" w:h="13166" w:hRule="exact" w:wrap="none" w:vAnchor="page" w:hAnchor="page" w:x="1108" w:y="2834"/>
        <w:shd w:val="clear" w:color="auto" w:fill="auto"/>
        <w:spacing w:after="320"/>
        <w:ind w:firstLine="0"/>
        <w:jc w:val="center"/>
      </w:pPr>
      <w:bookmarkStart w:id="405" w:name="bookmark404"/>
      <w:bookmarkStart w:id="406" w:name="bookmark405"/>
      <w:r>
        <w:t>Contingent Liability: Microgeneration</w:t>
      </w:r>
      <w:r>
        <w:br/>
        <w:t>Certification Scheme</w:t>
      </w:r>
      <w:bookmarkEnd w:id="405"/>
      <w:bookmarkEnd w:id="406"/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/>
        <w:jc w:val="both"/>
      </w:pPr>
      <w:r>
        <w:rPr>
          <w:b/>
          <w:bCs/>
        </w:rPr>
        <w:t xml:space="preserve">The Minister of State, </w:t>
      </w:r>
      <w:r>
        <w:rPr>
          <w:b/>
          <w:bCs/>
        </w:rPr>
        <w:t>Department for Business, Energy</w:t>
      </w:r>
      <w:r>
        <w:rPr>
          <w:b/>
          <w:bCs/>
        </w:rPr>
        <w:br/>
        <w:t xml:space="preserve">and Industrial Strategy (Claire Perry): </w:t>
      </w:r>
      <w:r>
        <w:t>The microgeneration</w:t>
      </w:r>
      <w:r>
        <w:br/>
        <w:t>certification scheme (MCS) is a scheme that certifies</w:t>
      </w:r>
      <w:r>
        <w:br/>
        <w:t>products and installers of renewable technologies to</w:t>
      </w:r>
      <w:r>
        <w:br/>
        <w:t>provide assurance to consumers about the quality and</w:t>
      </w:r>
      <w:r>
        <w:br/>
        <w:t>stan</w:t>
      </w:r>
      <w:r>
        <w:t>dard of their installation.</w:t>
      </w:r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/>
        <w:jc w:val="both"/>
      </w:pPr>
      <w:r>
        <w:t>My Department is going through the process of</w:t>
      </w:r>
      <w:r>
        <w:br/>
        <w:t>transferring the assets comprising the MCS to the MCS</w:t>
      </w:r>
      <w:r>
        <w:br/>
        <w:t>charitable foundation, as part of establishing the MCS</w:t>
      </w:r>
      <w:r>
        <w:br/>
        <w:t>as independent of Government. This will help contribute</w:t>
      </w:r>
      <w:r>
        <w:br/>
        <w:t>to a renewable te</w:t>
      </w:r>
      <w:r>
        <w:t>chnology market that is sustainable in</w:t>
      </w:r>
      <w:r>
        <w:br/>
        <w:t>the long term, and will limit the Government's liabilities</w:t>
      </w:r>
      <w:r>
        <w:br/>
        <w:t>in relation to the scheme.</w:t>
      </w:r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/>
        <w:jc w:val="both"/>
      </w:pPr>
      <w:r>
        <w:t>The operation of the MCS brings with it an existing</w:t>
      </w:r>
      <w:r>
        <w:br/>
        <w:t>contingent liability which has been previously covered</w:t>
      </w:r>
      <w:r>
        <w:br/>
        <w:t>under the annually discl</w:t>
      </w:r>
      <w:r>
        <w:t>osed overarching BEIS contingent</w:t>
      </w:r>
      <w:r>
        <w:br/>
        <w:t>liability for potential liabilities relating to claims from</w:t>
      </w:r>
      <w:r>
        <w:br/>
        <w:t>suppliers and third parties.</w:t>
      </w:r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/>
        <w:jc w:val="both"/>
      </w:pPr>
      <w:r>
        <w:t>In relation to this, I wish to inform Parliament of a</w:t>
      </w:r>
      <w:r>
        <w:br/>
        <w:t>departmental minute which will be presented to Parliament</w:t>
      </w:r>
      <w:r>
        <w:br/>
        <w:t>today, giving notice o</w:t>
      </w:r>
      <w:r>
        <w:t>f the Department retaining this</w:t>
      </w:r>
      <w:r>
        <w:br/>
        <w:t>contingent liability for which we would issue indemnity</w:t>
      </w:r>
      <w:r>
        <w:br/>
        <w:t>provisions to the MCS charitable foundation and the</w:t>
      </w:r>
      <w:r>
        <w:br/>
        <w:t>MCS service company. This contingent liability relates</w:t>
      </w:r>
      <w:r>
        <w:br/>
        <w:t>to the risk of potential complaints from affected parties</w:t>
      </w:r>
      <w:r>
        <w:br/>
        <w:t>reg</w:t>
      </w:r>
      <w:r>
        <w:t>arding events which occurred during the period prior</w:t>
      </w:r>
      <w:r>
        <w:br/>
        <w:t>to the transfer, when BEIS held a position of responsibility</w:t>
      </w:r>
      <w:r>
        <w:br/>
        <w:t>for the MCS.</w:t>
      </w:r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/>
        <w:jc w:val="both"/>
      </w:pPr>
      <w:r>
        <w:t>We believe it is appropriate to retain this existing</w:t>
      </w:r>
      <w:r>
        <w:br/>
        <w:t>contingent liability, even as we transfer the assets to the</w:t>
      </w:r>
      <w:r>
        <w:br/>
        <w:t>MCS charitable f</w:t>
      </w:r>
      <w:r>
        <w:t>oundation. By offering this indemnity</w:t>
      </w:r>
      <w:r>
        <w:br/>
        <w:t>and enabling the transfer to proceed, the Department</w:t>
      </w:r>
      <w:r>
        <w:br/>
        <w:t>benefits from ceasing to take on further liabilities from</w:t>
      </w:r>
      <w:r>
        <w:br/>
        <w:t>the point of transfer onwards. The indemnity would be</w:t>
      </w:r>
      <w:r>
        <w:br/>
        <w:t>uncapped and last for a period of six years from the</w:t>
      </w:r>
      <w:r>
        <w:br/>
      </w:r>
      <w:r>
        <w:t>date of transfer.</w:t>
      </w:r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 w:line="233" w:lineRule="auto"/>
        <w:jc w:val="both"/>
      </w:pPr>
      <w:r>
        <w:t>We believe that the risk of any successful claim is low</w:t>
      </w:r>
      <w:r>
        <w:br/>
        <w:t>in relation to this contingent liability.</w:t>
      </w:r>
    </w:p>
    <w:p w:rsidR="001266A2" w:rsidRDefault="008B3D52">
      <w:pPr>
        <w:pStyle w:val="Bodytext30"/>
        <w:framePr w:w="4728" w:h="13166" w:hRule="exact" w:wrap="none" w:vAnchor="page" w:hAnchor="page" w:x="1108" w:y="2834"/>
        <w:shd w:val="clear" w:color="auto" w:fill="auto"/>
        <w:spacing w:after="280" w:line="259" w:lineRule="auto"/>
        <w:jc w:val="right"/>
      </w:pPr>
      <w:r>
        <w:t>[HCWS82]</w:t>
      </w:r>
    </w:p>
    <w:p w:rsidR="001266A2" w:rsidRDefault="008B3D52">
      <w:pPr>
        <w:pStyle w:val="Heading50"/>
        <w:framePr w:w="4728" w:h="13166" w:hRule="exact" w:wrap="none" w:vAnchor="page" w:hAnchor="page" w:x="1108" w:y="2834"/>
        <w:shd w:val="clear" w:color="auto" w:fill="auto"/>
        <w:spacing w:after="320"/>
        <w:ind w:firstLine="0"/>
        <w:jc w:val="center"/>
      </w:pPr>
      <w:bookmarkStart w:id="407" w:name="bookmark406"/>
      <w:bookmarkStart w:id="408" w:name="bookmark407"/>
      <w:r>
        <w:t>Product Recalls and Safety: Working Group</w:t>
      </w:r>
      <w:bookmarkEnd w:id="407"/>
      <w:bookmarkEnd w:id="408"/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Business,</w:t>
      </w:r>
      <w:r>
        <w:rPr>
          <w:b/>
          <w:bCs/>
        </w:rPr>
        <w:br/>
        <w:t>Energy and Industrial Strategy (</w:t>
      </w:r>
      <w:r>
        <w:rPr>
          <w:b/>
          <w:bCs/>
        </w:rPr>
        <w:t xml:space="preserve">Margot James): </w:t>
      </w:r>
      <w:r>
        <w:t>Iam</w:t>
      </w:r>
      <w:r>
        <w:br/>
        <w:t>today placing in the Libraries of both Houses, the</w:t>
      </w:r>
      <w:r>
        <w:br/>
        <w:t>report of the Working Group on Product Recalls and</w:t>
      </w:r>
      <w:r>
        <w:br/>
        <w:t>Safety.</w:t>
      </w:r>
    </w:p>
    <w:p w:rsidR="001266A2" w:rsidRDefault="008B3D52">
      <w:pPr>
        <w:pStyle w:val="Telobesedila"/>
        <w:framePr w:w="4728" w:h="13166" w:hRule="exact" w:wrap="none" w:vAnchor="page" w:hAnchor="page" w:x="1108" w:y="2834"/>
        <w:shd w:val="clear" w:color="auto" w:fill="auto"/>
        <w:spacing w:after="0"/>
        <w:jc w:val="both"/>
      </w:pPr>
      <w:r>
        <w:t>The report is a culmination of longer term, ongoing</w:t>
      </w:r>
      <w:r>
        <w:br/>
        <w:t>work on product safety and recalls. An independent</w:t>
      </w:r>
      <w:r>
        <w:br/>
        <w:t>review of the recall sys</w:t>
      </w:r>
      <w:r>
        <w:t>tem was undertaken by Lynn</w:t>
      </w:r>
      <w:r>
        <w:br/>
        <w:t>Faulds Wood in 2015, with her review published in</w:t>
      </w:r>
      <w:r>
        <w:br/>
        <w:t>February 2016.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The Working Group on Product Recalls and Safety</w:t>
      </w:r>
      <w:r>
        <w:br/>
        <w:t>was established in October 2016 to build on the initial</w:t>
      </w:r>
      <w:r>
        <w:br/>
        <w:t>work by industry to implement the review. The Working</w:t>
      </w:r>
      <w:r>
        <w:br/>
        <w:t xml:space="preserve">Group </w:t>
      </w:r>
      <w:r>
        <w:t>was tasked with providing options to support a</w:t>
      </w:r>
      <w:r>
        <w:br/>
        <w:t>tangible improvement in the safety of white goods and</w:t>
      </w:r>
      <w:r>
        <w:br/>
        <w:t>the recalls system, working to a clearly defined timetable.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The Working Group is chaired by Neil Gibbins,</w:t>
      </w:r>
      <w:r>
        <w:br/>
        <w:t>former Deputy Chief Fire Officer for Devon and So</w:t>
      </w:r>
      <w:r>
        <w:t>merset</w:t>
      </w:r>
      <w:r>
        <w:br/>
        <w:t>and Chief Executive of the Institution of Fire Engineers.</w:t>
      </w:r>
      <w:r>
        <w:br/>
        <w:t>Its membership brings together product safety experts,</w:t>
      </w:r>
      <w:r>
        <w:br/>
        <w:t>the fire service and trading standards professionals to</w:t>
      </w:r>
      <w:r>
        <w:br/>
        <w:t>ensure that we utilise expertise in the relevant fields to</w:t>
      </w:r>
      <w:r>
        <w:br/>
        <w:t>identify necessary im</w:t>
      </w:r>
      <w:r>
        <w:t>provements to the system of product</w:t>
      </w:r>
      <w:r>
        <w:br/>
        <w:t>recalls and safety.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0"/>
        <w:jc w:val="both"/>
      </w:pPr>
      <w:r>
        <w:rPr>
          <w:i/>
          <w:iCs/>
        </w:rPr>
        <w:t>Key recommendations include:</w:t>
      </w:r>
    </w:p>
    <w:p w:rsidR="001266A2" w:rsidRDefault="008B3D52">
      <w:pPr>
        <w:pStyle w:val="Bodytext30"/>
        <w:framePr w:w="4728" w:h="14525" w:hRule="exact" w:wrap="none" w:vAnchor="page" w:hAnchor="page" w:x="6100" w:y="1475"/>
        <w:shd w:val="clear" w:color="auto" w:fill="auto"/>
        <w:spacing w:after="0" w:line="233" w:lineRule="auto"/>
        <w:jc w:val="both"/>
      </w:pPr>
      <w:r>
        <w:t>a need for centralised technical and scientific resource capability</w:t>
      </w:r>
      <w:r>
        <w:br/>
        <w:t>to support decision making and co-ordination of activity of</w:t>
      </w:r>
      <w:r>
        <w:br/>
        <w:t xml:space="preserve">Local Authorities and the businesses that </w:t>
      </w:r>
      <w:r>
        <w:t>they regulate;</w:t>
      </w:r>
    </w:p>
    <w:p w:rsidR="001266A2" w:rsidRDefault="008B3D52">
      <w:pPr>
        <w:pStyle w:val="Bodytext30"/>
        <w:framePr w:w="4728" w:h="14525" w:hRule="exact" w:wrap="none" w:vAnchor="page" w:hAnchor="page" w:x="6100" w:y="1475"/>
        <w:shd w:val="clear" w:color="auto" w:fill="auto"/>
        <w:spacing w:after="0"/>
        <w:jc w:val="both"/>
      </w:pPr>
      <w:r>
        <w:t>a detailed code of practice should be developed with input from</w:t>
      </w:r>
      <w:r>
        <w:br/>
        <w:t>all relevant stakeholders; this should be informed by behavioural</w:t>
      </w:r>
      <w:r>
        <w:br/>
        <w:t>insights research. This should set out expected good practice with</w:t>
      </w:r>
      <w:r>
        <w:br/>
        <w:t xml:space="preserve">regard to product safety corrective actions </w:t>
      </w:r>
      <w:r>
        <w:t>(including recalls);</w:t>
      </w:r>
      <w:r>
        <w:br/>
        <w:t>full consideration should be given to establishing central capacity</w:t>
      </w:r>
      <w:r>
        <w:br/>
        <w:t>to co-ordinate product safety corrective actions at a central level;</w:t>
      </w:r>
      <w:r>
        <w:br/>
        <w:t>systematic and sustainable ways to capture and share data and</w:t>
      </w:r>
      <w:r>
        <w:br/>
        <w:t>intelligence should be established a</w:t>
      </w:r>
      <w:r>
        <w:t>nd agreed by relevant parties—this</w:t>
      </w:r>
      <w:r>
        <w:br/>
        <w:t>should make use of existing systems used by trading standards</w:t>
      </w:r>
      <w:r>
        <w:br/>
        <w:t>and the fire service;</w:t>
      </w:r>
    </w:p>
    <w:p w:rsidR="001266A2" w:rsidRDefault="008B3D52">
      <w:pPr>
        <w:pStyle w:val="Bodytext30"/>
        <w:framePr w:w="4728" w:h="14525" w:hRule="exact" w:wrap="none" w:vAnchor="page" w:hAnchor="page" w:x="6100" w:y="1475"/>
        <w:shd w:val="clear" w:color="auto" w:fill="auto"/>
        <w:spacing w:after="0" w:line="233" w:lineRule="auto"/>
        <w:jc w:val="both"/>
      </w:pPr>
      <w:r>
        <w:t>manufacturers and retailers should continue to work together and</w:t>
      </w:r>
      <w:r>
        <w:br/>
        <w:t>through standards-setting bodies to develop technological solutions</w:t>
      </w:r>
      <w:r>
        <w:br/>
        <w:t>to p</w:t>
      </w:r>
      <w:r>
        <w:t>roduct marking and identification;</w:t>
      </w:r>
    </w:p>
    <w:p w:rsidR="001266A2" w:rsidRDefault="008B3D52">
      <w:pPr>
        <w:pStyle w:val="Bodytext30"/>
        <w:framePr w:w="4728" w:h="14525" w:hRule="exact" w:wrap="none" w:vAnchor="page" w:hAnchor="page" w:x="6100" w:y="1475"/>
        <w:shd w:val="clear" w:color="auto" w:fill="auto"/>
        <w:spacing w:after="0" w:line="233" w:lineRule="auto"/>
        <w:jc w:val="both"/>
      </w:pPr>
      <w:r>
        <w:t>Primary authority provides a key mechanism for ensuring that</w:t>
      </w:r>
      <w:r>
        <w:br/>
        <w:t>businesses, local authority and BEIS expertise is shared to ensure</w:t>
      </w:r>
      <w:r>
        <w:br/>
        <w:t>the protection of consumers; and</w:t>
      </w:r>
    </w:p>
    <w:p w:rsidR="001266A2" w:rsidRDefault="008B3D52">
      <w:pPr>
        <w:pStyle w:val="Bodytext30"/>
        <w:framePr w:w="4728" w:h="14525" w:hRule="exact" w:wrap="none" w:vAnchor="page" w:hAnchor="page" w:x="6100" w:y="1475"/>
        <w:shd w:val="clear" w:color="auto" w:fill="auto"/>
        <w:spacing w:after="0" w:line="233" w:lineRule="auto"/>
        <w:jc w:val="both"/>
      </w:pPr>
      <w:r>
        <w:t>the registration of appliances and other consumer goods with</w:t>
      </w:r>
      <w:r>
        <w:br/>
        <w:t>manufacturers by consumers should be encouraged to make</w:t>
      </w:r>
      <w:r>
        <w:br/>
        <w:t>corrective actions (including recalls) more effective.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Significant progress has already been made by the</w:t>
      </w:r>
      <w:r>
        <w:br/>
        <w:t>Working Group, supported by my officials at the</w:t>
      </w:r>
      <w:r>
        <w:br/>
        <w:t>Department for Business, Energy and Industrial</w:t>
      </w:r>
      <w:r>
        <w:t xml:space="preserve"> Strategy,</w:t>
      </w:r>
      <w:r>
        <w:br/>
        <w:t>in relation to the development of a code of practice on</w:t>
      </w:r>
      <w:r>
        <w:br/>
        <w:t>corrective action and product recalls, and a public</w:t>
      </w:r>
      <w:r>
        <w:br/>
        <w:t>consultation will be published shortly. Further work to</w:t>
      </w:r>
      <w:r>
        <w:br/>
        <w:t>promote the registration of appliances, understand</w:t>
      </w:r>
      <w:r>
        <w:br/>
        <w:t>consumer responses to safety i</w:t>
      </w:r>
      <w:r>
        <w:t>nformation and recall</w:t>
      </w:r>
      <w:r>
        <w:br/>
        <w:t>communications is set out in the report as an important</w:t>
      </w:r>
      <w:r>
        <w:br/>
        <w:t>step towards a strengthened product safety framework.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We are also keen to see continued progress on work</w:t>
      </w:r>
      <w:r>
        <w:br/>
        <w:t>to promote the registration of appliances and understand</w:t>
      </w:r>
      <w:r>
        <w:br/>
        <w:t>consumer respons</w:t>
      </w:r>
      <w:r>
        <w:t>es to safety information and recall</w:t>
      </w:r>
      <w:r>
        <w:br/>
        <w:t>communications. My Department has supported the</w:t>
      </w:r>
      <w:r>
        <w:br/>
        <w:t>behavioural insights work, which underpins the</w:t>
      </w:r>
      <w:r>
        <w:br/>
        <w:t>understanding of consumer behaviour. We have also</w:t>
      </w:r>
      <w:r>
        <w:br/>
        <w:t>enhanced the product recalls webpages on gov.uk to</w:t>
      </w:r>
      <w:r>
        <w:br/>
        <w:t>make it easier to access</w:t>
      </w:r>
      <w:r>
        <w:t xml:space="preserve"> information about white goods</w:t>
      </w:r>
      <w:r>
        <w:br/>
        <w:t>subject to a recall on grounds of a fire safety risk and</w:t>
      </w:r>
      <w:r>
        <w:br/>
        <w:t>made links to the Register My Appliance website.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The Working Group recognised the important role</w:t>
      </w:r>
      <w:r>
        <w:br/>
        <w:t>that primary authority partnerships can play in achieving</w:t>
      </w:r>
      <w:r>
        <w:br/>
        <w:t>better safety</w:t>
      </w:r>
      <w:r>
        <w:t xml:space="preserve"> outcomes. My Department continues to</w:t>
      </w:r>
      <w:r>
        <w:br/>
        <w:t>champion and push forward the scheme. The legislative</w:t>
      </w:r>
      <w:r>
        <w:br/>
        <w:t>changes which we are bringing into effect in October</w:t>
      </w:r>
      <w:r>
        <w:br/>
        <w:t>will extend and simplify the scheme so that as many</w:t>
      </w:r>
      <w:r>
        <w:br/>
        <w:t>businesses as possible can access its benefits.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Following t</w:t>
      </w:r>
      <w:r>
        <w:t>he tragic fire at Grenfell Tower, I asked</w:t>
      </w:r>
      <w:r>
        <w:br/>
        <w:t>the Working Group to consider whether there was any</w:t>
      </w:r>
      <w:r>
        <w:br/>
        <w:t>further work or recommendations for their report. The</w:t>
      </w:r>
      <w:r>
        <w:br/>
        <w:t>Working Group have completed that review and concluded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8" w:y="967"/>
        <w:shd w:val="clear" w:color="auto" w:fill="auto"/>
      </w:pPr>
      <w:r>
        <w:rPr>
          <w:i w:val="0"/>
          <w:iCs w:val="0"/>
        </w:rPr>
        <w:t>45WS</w:t>
      </w:r>
    </w:p>
    <w:p w:rsidR="001266A2" w:rsidRDefault="008B3D52">
      <w:pPr>
        <w:pStyle w:val="Headerorfooter0"/>
        <w:framePr w:wrap="none" w:vAnchor="page" w:hAnchor="page" w:x="262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8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19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Headerorfooter0"/>
        <w:framePr w:wrap="none" w:vAnchor="page" w:hAnchor="page" w:x="7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38" w:y="967"/>
        <w:shd w:val="clear" w:color="auto" w:fill="auto"/>
      </w:pPr>
      <w:r>
        <w:rPr>
          <w:i w:val="0"/>
          <w:iCs w:val="0"/>
        </w:rPr>
        <w:t>46WS</w:t>
      </w:r>
    </w:p>
    <w:p w:rsidR="001266A2" w:rsidRDefault="008B3D52">
      <w:pPr>
        <w:pStyle w:val="Telobesedila"/>
        <w:framePr w:w="4728" w:h="950" w:hRule="exact" w:wrap="none" w:vAnchor="page" w:hAnchor="page" w:x="1108" w:y="1475"/>
        <w:shd w:val="clear" w:color="auto" w:fill="auto"/>
        <w:spacing w:after="0"/>
        <w:ind w:firstLine="0"/>
        <w:jc w:val="both"/>
      </w:pPr>
      <w:r>
        <w:t>that the original report remains valid and relevant. I</w:t>
      </w:r>
      <w:r>
        <w:br/>
        <w:t>publish that report today, with copies of the documents</w:t>
      </w:r>
      <w:r>
        <w:br/>
        <w:t>placed in the Libraries of both Houses.</w:t>
      </w:r>
    </w:p>
    <w:p w:rsidR="001266A2" w:rsidRDefault="008B3D52">
      <w:pPr>
        <w:pStyle w:val="Bodytext30"/>
        <w:framePr w:w="4728" w:h="950" w:hRule="exact" w:wrap="none" w:vAnchor="page" w:hAnchor="page" w:x="1108" w:y="1475"/>
        <w:shd w:val="clear" w:color="auto" w:fill="auto"/>
        <w:spacing w:after="0" w:line="266" w:lineRule="auto"/>
        <w:jc w:val="right"/>
      </w:pPr>
      <w:r>
        <w:t>[HCWS74]</w:t>
      </w:r>
    </w:p>
    <w:p w:rsidR="001266A2" w:rsidRDefault="008B3D52">
      <w:pPr>
        <w:pStyle w:val="Telobesedila"/>
        <w:framePr w:w="4728" w:h="259" w:hRule="exact" w:wrap="none" w:vAnchor="page" w:hAnchor="page" w:x="1108" w:y="2978"/>
        <w:shd w:val="clear" w:color="auto" w:fill="auto"/>
        <w:spacing w:after="0"/>
        <w:ind w:firstLine="0"/>
        <w:jc w:val="center"/>
      </w:pPr>
      <w:r>
        <w:rPr>
          <w:b/>
          <w:bCs/>
        </w:rPr>
        <w:t>CABINET OFFICE</w:t>
      </w:r>
    </w:p>
    <w:p w:rsidR="001266A2" w:rsidRDefault="008B3D52">
      <w:pPr>
        <w:pStyle w:val="Heading50"/>
        <w:framePr w:w="4728" w:h="269" w:hRule="exact" w:wrap="none" w:vAnchor="page" w:hAnchor="page" w:x="1108" w:y="3602"/>
        <w:shd w:val="clear" w:color="auto" w:fill="auto"/>
        <w:spacing w:after="0"/>
        <w:ind w:firstLine="0"/>
        <w:jc w:val="center"/>
      </w:pPr>
      <w:bookmarkStart w:id="409" w:name="bookmark408"/>
      <w:bookmarkStart w:id="410" w:name="bookmark409"/>
      <w:r>
        <w:t>Conflict Stability and Security Fund</w:t>
      </w:r>
      <w:bookmarkEnd w:id="409"/>
      <w:bookmarkEnd w:id="410"/>
    </w:p>
    <w:p w:rsidR="001266A2" w:rsidRDefault="008B3D52">
      <w:pPr>
        <w:pStyle w:val="Telobesedila"/>
        <w:framePr w:w="4728" w:h="11755" w:hRule="exact" w:wrap="none" w:vAnchor="page" w:hAnchor="page" w:x="1108" w:y="4250"/>
        <w:shd w:val="clear" w:color="auto" w:fill="auto"/>
        <w:spacing w:after="0"/>
        <w:jc w:val="both"/>
      </w:pPr>
      <w:r>
        <w:rPr>
          <w:b/>
          <w:bCs/>
        </w:rPr>
        <w:t xml:space="preserve">The First </w:t>
      </w:r>
      <w:r>
        <w:rPr>
          <w:b/>
          <w:bCs/>
        </w:rPr>
        <w:t>Secretary of State and Minister for the</w:t>
      </w:r>
      <w:r>
        <w:rPr>
          <w:b/>
          <w:bCs/>
        </w:rPr>
        <w:br/>
        <w:t xml:space="preserve">Cabinet Office (Damian Green): </w:t>
      </w:r>
      <w:r>
        <w:t>I wish to update the</w:t>
      </w:r>
      <w:r>
        <w:br/>
        <w:t>House on how the Government have been supporting</w:t>
      </w:r>
      <w:r>
        <w:br/>
        <w:t>our national security interests through conflict prevention,</w:t>
      </w:r>
      <w:r>
        <w:br/>
        <w:t>peace building, stabilisation, peacekeeping and confli</w:t>
      </w:r>
      <w:r>
        <w:t>ct</w:t>
      </w:r>
      <w:r>
        <w:br/>
        <w:t>resolution using the Conflict Stability and Security</w:t>
      </w:r>
      <w:r>
        <w:br/>
        <w:t>Fund (CSSF).</w:t>
      </w:r>
    </w:p>
    <w:p w:rsidR="001266A2" w:rsidRDefault="008B3D52">
      <w:pPr>
        <w:pStyle w:val="Telobesedila"/>
        <w:framePr w:w="4728" w:h="11755" w:hRule="exact" w:wrap="none" w:vAnchor="page" w:hAnchor="page" w:x="1108" w:y="4250"/>
        <w:shd w:val="clear" w:color="auto" w:fill="auto"/>
        <w:spacing w:after="0"/>
        <w:jc w:val="both"/>
      </w:pPr>
      <w:r>
        <w:t>Details of the programmes funded by the CSSF and</w:t>
      </w:r>
      <w:r>
        <w:br/>
        <w:t>its impact so far are in the first annual report, a copy of</w:t>
      </w:r>
      <w:r>
        <w:br/>
        <w:t>which will be placed in the Library of the House. The</w:t>
      </w:r>
      <w:r>
        <w:br/>
        <w:t>publication of this firs</w:t>
      </w:r>
      <w:r>
        <w:t>t report reflects the Government's</w:t>
      </w:r>
      <w:r>
        <w:br/>
        <w:t>commitment to transparency in the delivery of official</w:t>
      </w:r>
      <w:r>
        <w:br/>
        <w:t>development assistance. We will be updating gov.uk</w:t>
      </w:r>
      <w:r>
        <w:br/>
        <w:t>pages with more information on the CSSF and individual</w:t>
      </w:r>
      <w:r>
        <w:br/>
        <w:t>programmes.</w:t>
      </w:r>
    </w:p>
    <w:p w:rsidR="001266A2" w:rsidRDefault="008B3D52">
      <w:pPr>
        <w:pStyle w:val="Telobesedila"/>
        <w:framePr w:w="4728" w:h="11755" w:hRule="exact" w:wrap="none" w:vAnchor="page" w:hAnchor="page" w:x="1108" w:y="4250"/>
        <w:shd w:val="clear" w:color="auto" w:fill="auto"/>
        <w:spacing w:after="0"/>
        <w:jc w:val="both"/>
      </w:pPr>
      <w:r>
        <w:t>The CSSF replaced the Conflict Pool in April 201</w:t>
      </w:r>
      <w:r>
        <w:t>5,</w:t>
      </w:r>
      <w:r>
        <w:br/>
        <w:t>as part of a new, more strategic approach to enhancing</w:t>
      </w:r>
      <w:r>
        <w:br/>
        <w:t>the delivery of our national security interests directed</w:t>
      </w:r>
      <w:r>
        <w:br/>
        <w:t>by the National Security Council (NSC).</w:t>
      </w:r>
    </w:p>
    <w:p w:rsidR="001266A2" w:rsidRDefault="008B3D52">
      <w:pPr>
        <w:pStyle w:val="Telobesedila"/>
        <w:framePr w:w="4728" w:h="11755" w:hRule="exact" w:wrap="none" w:vAnchor="page" w:hAnchor="page" w:x="1108" w:y="4250"/>
        <w:shd w:val="clear" w:color="auto" w:fill="auto"/>
        <w:spacing w:after="0"/>
        <w:jc w:val="both"/>
      </w:pPr>
      <w:r>
        <w:t>As announced in the 2015 Strategic Defence and</w:t>
      </w:r>
      <w:r>
        <w:br/>
        <w:t>Security Review (SDSR), CSSF funding has continued</w:t>
      </w:r>
      <w:r>
        <w:br/>
        <w:t xml:space="preserve">to </w:t>
      </w:r>
      <w:r>
        <w:t>increase and will be £1.162 billion in 2017-18. The</w:t>
      </w:r>
      <w:r>
        <w:br/>
        <w:t>CSSF is now one of the world's largest mechanisms for</w:t>
      </w:r>
      <w:r>
        <w:br/>
        <w:t>addressing conflict and instability. Its programmes deliver</w:t>
      </w:r>
      <w:r>
        <w:br/>
        <w:t>against more than 40 cross-Government strategies set</w:t>
      </w:r>
      <w:r>
        <w:br/>
        <w:t>by the National Security Council (NSC</w:t>
      </w:r>
      <w:r>
        <w:t>). These help to</w:t>
      </w:r>
      <w:r>
        <w:br/>
        <w:t>secure the UK, promote peace and stability overseas</w:t>
      </w:r>
      <w:r>
        <w:br/>
        <w:t>and contribute directly to SDSR objectives.</w:t>
      </w:r>
    </w:p>
    <w:p w:rsidR="001266A2" w:rsidRDefault="008B3D52">
      <w:pPr>
        <w:pStyle w:val="Telobesedila"/>
        <w:framePr w:w="4728" w:h="11755" w:hRule="exact" w:wrap="none" w:vAnchor="page" w:hAnchor="page" w:x="1108" w:y="4250"/>
        <w:shd w:val="clear" w:color="auto" w:fill="auto"/>
        <w:spacing w:after="0"/>
        <w:jc w:val="both"/>
      </w:pPr>
      <w:r>
        <w:t>Parliamentary accountability for taxpayers' money</w:t>
      </w:r>
      <w:r>
        <w:br/>
        <w:t>spent via the CSSF is provided primarily through the</w:t>
      </w:r>
      <w:r>
        <w:br/>
        <w:t xml:space="preserve">Joint Committee for the National </w:t>
      </w:r>
      <w:r>
        <w:t>Security Strategy</w:t>
      </w:r>
      <w:r>
        <w:br/>
        <w:t>(JCNSS). The JCNSS concluded its first inquiry into</w:t>
      </w:r>
      <w:r>
        <w:br/>
        <w:t>the CSSF in February. We have responded to the inquiry</w:t>
      </w:r>
      <w:r>
        <w:br/>
        <w:t>report and are taking forward many of their</w:t>
      </w:r>
      <w:r>
        <w:br/>
        <w:t>recommendations. Further announcements on governance</w:t>
      </w:r>
      <w:r>
        <w:br/>
        <w:t>will be made in due course.</w:t>
      </w:r>
    </w:p>
    <w:p w:rsidR="001266A2" w:rsidRDefault="008B3D52">
      <w:pPr>
        <w:pStyle w:val="Telobesedila"/>
        <w:framePr w:w="4728" w:h="11755" w:hRule="exact" w:wrap="none" w:vAnchor="page" w:hAnchor="page" w:x="1108" w:y="4250"/>
        <w:shd w:val="clear" w:color="auto" w:fill="auto"/>
        <w:spacing w:after="0"/>
        <w:jc w:val="both"/>
      </w:pPr>
      <w:r>
        <w:t>Meetin</w:t>
      </w:r>
      <w:r>
        <w:t>g both our legal and policy gender commitments</w:t>
      </w:r>
      <w:r>
        <w:br/>
        <w:t>is central to the delivery of the CSSF. Last year the</w:t>
      </w:r>
      <w:r>
        <w:br/>
        <w:t>CSSF spent £214.5 million on programmes which addressed</w:t>
      </w:r>
      <w:r>
        <w:br/>
        <w:t>gender equality. For example the CSSF in the Democratic</w:t>
      </w:r>
      <w:r>
        <w:br/>
        <w:t>Republic of Congo supported the provision o</w:t>
      </w:r>
      <w:r>
        <w:t>f free</w:t>
      </w:r>
      <w:r>
        <w:br/>
        <w:t>legal assistance to 269 victims of international war</w:t>
      </w:r>
      <w:r>
        <w:br/>
        <w:t>crimes, of which 179 were women, mostly victims of</w:t>
      </w:r>
      <w:r>
        <w:br/>
        <w:t>sexual violence.</w:t>
      </w:r>
    </w:p>
    <w:p w:rsidR="001266A2" w:rsidRDefault="008B3D52">
      <w:pPr>
        <w:pStyle w:val="Telobesedila"/>
        <w:framePr w:w="4728" w:h="11755" w:hRule="exact" w:wrap="none" w:vAnchor="page" w:hAnchor="page" w:x="1108" w:y="4250"/>
        <w:shd w:val="clear" w:color="auto" w:fill="auto"/>
        <w:spacing w:after="0"/>
        <w:jc w:val="both"/>
      </w:pPr>
      <w:r>
        <w:t>In addition to supporting peace building activity,</w:t>
      </w:r>
      <w:r>
        <w:br/>
        <w:t>CSSF funding is strengthening the multilateral system,</w:t>
      </w:r>
      <w:r>
        <w:br/>
        <w:t xml:space="preserve">supporting the UN and </w:t>
      </w:r>
      <w:r>
        <w:t>other international organisations</w:t>
      </w:r>
      <w:r>
        <w:br/>
        <w:t>to develop more effective multilateral responses to instability.</w:t>
      </w:r>
      <w:r>
        <w:br/>
        <w:t>The CSSF funds our contributions (known as assessed</w:t>
      </w:r>
      <w:r>
        <w:br/>
        <w:t>costs) to the UN peacekeeping budget. We are the sixth</w:t>
      </w:r>
      <w:r>
        <w:br/>
        <w:t>biggest contributor, spending over £300 million in</w:t>
      </w:r>
      <w:r>
        <w:t xml:space="preserve"> 2016-17.</w:t>
      </w:r>
      <w:r>
        <w:br/>
        <w:t>In addition, we have been using CSSF funds to help</w:t>
      </w:r>
      <w:r>
        <w:br/>
        <w:t>reform the UN and UN peacekeeping, co-ordinating</w:t>
      </w:r>
    </w:p>
    <w:p w:rsidR="001266A2" w:rsidRDefault="008B3D52">
      <w:pPr>
        <w:pStyle w:val="Telobesedila"/>
        <w:framePr w:w="4728" w:h="3326" w:hRule="exact" w:wrap="none" w:vAnchor="page" w:hAnchor="page" w:x="6100" w:y="1475"/>
        <w:shd w:val="clear" w:color="auto" w:fill="auto"/>
        <w:spacing w:after="0"/>
        <w:ind w:firstLine="0"/>
        <w:jc w:val="both"/>
      </w:pPr>
      <w:r>
        <w:t>outreach to member states to secure pledges of personnel</w:t>
      </w:r>
      <w:r>
        <w:br/>
        <w:t>for peace operations and to assist with the transition</w:t>
      </w:r>
      <w:r>
        <w:br/>
        <w:t>from pledges to deployments. In 20</w:t>
      </w:r>
      <w:r>
        <w:t>16-17 the CSSF</w:t>
      </w:r>
      <w:r>
        <w:br/>
        <w:t>provided a further £15 million to fund the doubling of</w:t>
      </w:r>
      <w:r>
        <w:br/>
        <w:t>the UK's troop contribution to peacekeeping through</w:t>
      </w:r>
      <w:r>
        <w:br/>
        <w:t>two new deployments: 70 UK military personnel to</w:t>
      </w:r>
      <w:r>
        <w:br/>
        <w:t>support UNSOS in Somalia, which provides essential</w:t>
      </w:r>
      <w:r>
        <w:br/>
        <w:t>logistical support for the African</w:t>
      </w:r>
      <w:r>
        <w:t xml:space="preserve"> Union Mission</w:t>
      </w:r>
      <w:r>
        <w:br/>
        <w:t>(AMISOM) that is combating the terrorist organisation</w:t>
      </w:r>
      <w:r>
        <w:br/>
        <w:t>Al Shabaab; and 370 UK military personnel to provide</w:t>
      </w:r>
      <w:r>
        <w:br/>
        <w:t>engineering and medical support to the UN Mission in</w:t>
      </w:r>
      <w:r>
        <w:br/>
        <w:t>South Sudan (UNMISS).</w:t>
      </w:r>
    </w:p>
    <w:p w:rsidR="001266A2" w:rsidRDefault="008B3D52">
      <w:pPr>
        <w:pStyle w:val="Telobesedila"/>
        <w:framePr w:w="4728" w:h="3326" w:hRule="exact" w:wrap="none" w:vAnchor="page" w:hAnchor="page" w:x="6100" w:y="1475"/>
        <w:pBdr>
          <w:bottom w:val="single" w:sz="4" w:space="0" w:color="auto"/>
        </w:pBdr>
        <w:shd w:val="clear" w:color="auto" w:fill="auto"/>
        <w:spacing w:after="0"/>
        <w:ind w:firstLine="200"/>
        <w:jc w:val="both"/>
      </w:pPr>
      <w:r>
        <w:t>To address some of the JCNSS recommendations for</w:t>
      </w:r>
      <w:r>
        <w:br/>
        <w:t>the CSSF a</w:t>
      </w:r>
      <w:r>
        <w:t xml:space="preserve"> rapid review is being undertaken of Cross-</w:t>
      </w:r>
      <w:r>
        <w:br/>
        <w:t>Whitehall Fund governance and structures.</w:t>
      </w:r>
    </w:p>
    <w:p w:rsidR="001266A2" w:rsidRDefault="008B3D52">
      <w:pPr>
        <w:pStyle w:val="Tablecaption0"/>
        <w:framePr w:wrap="none" w:vAnchor="page" w:hAnchor="page" w:x="6556" w:y="4975"/>
        <w:shd w:val="clear" w:color="auto" w:fill="auto"/>
        <w:spacing w:line="240" w:lineRule="auto"/>
      </w:pPr>
      <w:r>
        <w:rPr>
          <w:rFonts w:ascii="Times New Roman" w:eastAsia="Times New Roman" w:hAnsi="Times New Roman" w:cs="Times New Roman"/>
          <w:i/>
          <w:iCs/>
        </w:rPr>
        <w:t>Conflict Stability and Security Fund resources, FY 17-18</w:t>
      </w:r>
    </w:p>
    <w:tbl>
      <w:tblPr>
        <w:tblOverlap w:val="never"/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82"/>
        <w:gridCol w:w="1027"/>
      </w:tblGrid>
      <w:tr w:rsidR="001266A2">
        <w:tblPrEx>
          <w:tblCellMar>
            <w:top w:w="0" w:type="dxa"/>
            <w:bottom w:w="0" w:type="dxa"/>
          </w:tblCellMar>
        </w:tblPrEx>
        <w:trPr>
          <w:trHeight w:hRule="exact" w:val="518"/>
        </w:trPr>
        <w:tc>
          <w:tcPr>
            <w:tcW w:w="3682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CSSF</w:t>
            </w:r>
          </w:p>
        </w:tc>
        <w:tc>
          <w:tcPr>
            <w:tcW w:w="1027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2017-18</w:t>
            </w:r>
          </w:p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(millions)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302"/>
        </w:trPr>
        <w:tc>
          <w:tcPr>
            <w:tcW w:w="3682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Peacekeeping and Multilateral</w:t>
            </w:r>
          </w:p>
        </w:tc>
        <w:tc>
          <w:tcPr>
            <w:tcW w:w="1027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391.7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368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Regional/Country Strategies</w:t>
            </w:r>
          </w:p>
        </w:tc>
        <w:tc>
          <w:tcPr>
            <w:tcW w:w="10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606.3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221"/>
        </w:trPr>
        <w:tc>
          <w:tcPr>
            <w:tcW w:w="368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Security and </w:t>
            </w:r>
            <w:r>
              <w:rPr>
                <w:sz w:val="16"/>
                <w:szCs w:val="16"/>
              </w:rPr>
              <w:t>Defence</w:t>
            </w:r>
          </w:p>
        </w:tc>
        <w:tc>
          <w:tcPr>
            <w:tcW w:w="1027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150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394"/>
        </w:trPr>
        <w:tc>
          <w:tcPr>
            <w:tcW w:w="3682" w:type="dxa"/>
            <w:shd w:val="clear" w:color="auto" w:fill="FFFFFF"/>
            <w:vAlign w:val="bottom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 w:line="233" w:lineRule="auto"/>
              <w:ind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Delivery support, including the Stabilisation Unit</w:t>
            </w:r>
            <w:r>
              <w:rPr>
                <w:sz w:val="16"/>
                <w:szCs w:val="16"/>
              </w:rPr>
              <w:br/>
              <w:t>and National School of Government</w:t>
            </w:r>
          </w:p>
        </w:tc>
        <w:tc>
          <w:tcPr>
            <w:tcW w:w="1027" w:type="dxa"/>
            <w:shd w:val="clear" w:color="auto" w:fill="FFFFFF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14.5</w:t>
            </w:r>
          </w:p>
        </w:tc>
      </w:tr>
      <w:tr w:rsidR="001266A2">
        <w:tblPrEx>
          <w:tblCellMar>
            <w:top w:w="0" w:type="dxa"/>
            <w:bottom w:w="0" w:type="dxa"/>
          </w:tblCellMar>
        </w:tblPrEx>
        <w:trPr>
          <w:trHeight w:hRule="exact" w:val="307"/>
        </w:trPr>
        <w:tc>
          <w:tcPr>
            <w:tcW w:w="3682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Total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1266A2" w:rsidRDefault="008B3D52">
            <w:pPr>
              <w:pStyle w:val="Other0"/>
              <w:framePr w:w="4709" w:h="1963" w:wrap="none" w:vAnchor="page" w:hAnchor="page" w:x="6110" w:y="5239"/>
              <w:shd w:val="clear" w:color="auto" w:fill="auto"/>
              <w:spacing w:after="0"/>
              <w:ind w:firstLine="0"/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1162.5</w:t>
            </w:r>
          </w:p>
        </w:tc>
      </w:tr>
    </w:tbl>
    <w:p w:rsidR="001266A2" w:rsidRDefault="008B3D52">
      <w:pPr>
        <w:pStyle w:val="Tablecaption0"/>
        <w:framePr w:wrap="none" w:vAnchor="page" w:hAnchor="page" w:x="9964" w:y="7207"/>
        <w:shd w:val="clear" w:color="auto" w:fill="auto"/>
        <w:spacing w:line="240" w:lineRule="auto"/>
        <w:rPr>
          <w:sz w:val="17"/>
          <w:szCs w:val="17"/>
        </w:rPr>
      </w:pPr>
      <w:r>
        <w:rPr>
          <w:rFonts w:ascii="Times New Roman" w:eastAsia="Times New Roman" w:hAnsi="Times New Roman" w:cs="Times New Roman"/>
          <w:sz w:val="17"/>
          <w:szCs w:val="17"/>
        </w:rPr>
        <w:t>[HCWS76]</w:t>
      </w:r>
    </w:p>
    <w:p w:rsidR="001266A2" w:rsidRDefault="008B3D52">
      <w:pPr>
        <w:pStyle w:val="Telobesedila"/>
        <w:framePr w:w="4728" w:h="259" w:hRule="exact" w:wrap="none" w:vAnchor="page" w:hAnchor="page" w:x="6100" w:y="8037"/>
        <w:shd w:val="clear" w:color="auto" w:fill="auto"/>
        <w:spacing w:after="0"/>
        <w:ind w:firstLine="0"/>
        <w:jc w:val="center"/>
      </w:pPr>
      <w:r>
        <w:rPr>
          <w:b/>
          <w:bCs/>
        </w:rPr>
        <w:t>EDUCATION</w:t>
      </w:r>
    </w:p>
    <w:p w:rsidR="001266A2" w:rsidRDefault="008B3D52">
      <w:pPr>
        <w:pStyle w:val="Heading50"/>
        <w:framePr w:w="4728" w:h="259" w:hRule="exact" w:wrap="none" w:vAnchor="page" w:hAnchor="page" w:x="6100" w:y="8699"/>
        <w:shd w:val="clear" w:color="auto" w:fill="auto"/>
        <w:spacing w:after="0"/>
        <w:ind w:firstLine="0"/>
        <w:jc w:val="center"/>
      </w:pPr>
      <w:bookmarkStart w:id="411" w:name="bookmark410"/>
      <w:bookmarkStart w:id="412" w:name="bookmark411"/>
      <w:r>
        <w:t>School Curriculum</w:t>
      </w:r>
      <w:bookmarkEnd w:id="411"/>
      <w:bookmarkEnd w:id="412"/>
    </w:p>
    <w:p w:rsidR="001266A2" w:rsidRDefault="008B3D52">
      <w:pPr>
        <w:pStyle w:val="Telobesedila"/>
        <w:framePr w:w="4728" w:h="6653" w:hRule="exact" w:wrap="none" w:vAnchor="page" w:hAnchor="page" w:x="6100" w:y="9352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Minister for School Standards (Nick Gibb): </w:t>
      </w:r>
      <w:r>
        <w:t>In</w:t>
      </w:r>
      <w:r>
        <w:br/>
        <w:t>order to ensure our education system drives social</w:t>
      </w:r>
      <w:r>
        <w:br/>
      </w:r>
      <w:r>
        <w:t>mobility, it is imperative that the vast majority of pupils—</w:t>
      </w:r>
      <w:r>
        <w:br/>
        <w:t>whatever their background—have the opportunity to</w:t>
      </w:r>
      <w:r>
        <w:br/>
        <w:t>study the suite of academic subjects that make up the</w:t>
      </w:r>
      <w:r>
        <w:br/>
        <w:t>EBacc. These subjects—English, maths, science, history</w:t>
      </w:r>
      <w:r>
        <w:br/>
        <w:t>or geography, and a language—are the</w:t>
      </w:r>
      <w:r>
        <w:t xml:space="preserve"> core of a rounded</w:t>
      </w:r>
      <w:r>
        <w:br/>
        <w:t>and well balanced education that should be the entitlement</w:t>
      </w:r>
      <w:r>
        <w:br/>
        <w:t>of the vast majority of pupils. According to the Russell</w:t>
      </w:r>
      <w:r>
        <w:br/>
        <w:t>Group, studying these subjects at A-level opens more</w:t>
      </w:r>
      <w:r>
        <w:br/>
        <w:t>doors to more degrees.</w:t>
      </w:r>
    </w:p>
    <w:p w:rsidR="001266A2" w:rsidRDefault="008B3D52">
      <w:pPr>
        <w:pStyle w:val="Telobesedila"/>
        <w:framePr w:w="4728" w:h="6653" w:hRule="exact" w:wrap="none" w:vAnchor="page" w:hAnchor="page" w:x="6100" w:y="9352"/>
        <w:shd w:val="clear" w:color="auto" w:fill="auto"/>
        <w:spacing w:after="0"/>
        <w:ind w:firstLine="200"/>
        <w:jc w:val="both"/>
      </w:pPr>
      <w:r>
        <w:t xml:space="preserve">A recent study found that pupils in a set of </w:t>
      </w:r>
      <w:r>
        <w:t>300 schools</w:t>
      </w:r>
      <w:r>
        <w:br/>
        <w:t>that increased their EBacc entry, from 8% to 48%, were</w:t>
      </w:r>
      <w:r>
        <w:br/>
        <w:t>more likely to achieve good English and maths GCSEs,</w:t>
      </w:r>
      <w:r>
        <w:br/>
        <w:t>more likely to take an A-level, or an equivalent level 3</w:t>
      </w:r>
      <w:r>
        <w:br/>
        <w:t>qualification, and more likely to stay in post-16 education.</w:t>
      </w:r>
    </w:p>
    <w:p w:rsidR="001266A2" w:rsidRDefault="008B3D52">
      <w:pPr>
        <w:pStyle w:val="Telobesedila"/>
        <w:framePr w:w="4728" w:h="6653" w:hRule="exact" w:wrap="none" w:vAnchor="page" w:hAnchor="page" w:x="6100" w:y="9352"/>
        <w:shd w:val="clear" w:color="auto" w:fill="auto"/>
        <w:spacing w:after="0"/>
        <w:ind w:firstLine="200"/>
        <w:jc w:val="both"/>
      </w:pPr>
      <w:r>
        <w:t>Since 2010, we hav</w:t>
      </w:r>
      <w:r>
        <w:t>e increased the opportunity for</w:t>
      </w:r>
      <w:r>
        <w:br/>
        <w:t>pupils to study this combination of GCSEs, with 40%</w:t>
      </w:r>
      <w:r>
        <w:br/>
        <w:t>of pupils now being entered for this combination of</w:t>
      </w:r>
      <w:r>
        <w:br/>
        <w:t>subjects at GCSE, up from 22% in 2010. However, there</w:t>
      </w:r>
      <w:r>
        <w:br/>
        <w:t>are still too few pupils studying these subjects, with</w:t>
      </w:r>
      <w:r>
        <w:br/>
        <w:t>pupils from</w:t>
      </w:r>
      <w:r>
        <w:t xml:space="preserve"> disadvantaged backgrounds disproportionately</w:t>
      </w:r>
      <w:r>
        <w:br/>
        <w:t>less likely to be studying these subjects.</w:t>
      </w:r>
    </w:p>
    <w:p w:rsidR="001266A2" w:rsidRDefault="008B3D52">
      <w:pPr>
        <w:pStyle w:val="Telobesedila"/>
        <w:framePr w:w="4728" w:h="6653" w:hRule="exact" w:wrap="none" w:vAnchor="page" w:hAnchor="page" w:x="6100" w:y="9352"/>
        <w:shd w:val="clear" w:color="auto" w:fill="auto"/>
        <w:spacing w:after="0"/>
        <w:ind w:firstLine="200"/>
        <w:jc w:val="both"/>
      </w:pPr>
      <w:r>
        <w:t>Research suggests that lower participation from</w:t>
      </w:r>
      <w:r>
        <w:br/>
        <w:t>disadvantaged pupils in these core academic subjects</w:t>
      </w:r>
      <w:r>
        <w:br/>
        <w:t>can negatively affect social mobility. Yet overall,</w:t>
      </w:r>
      <w:r>
        <w:br/>
        <w:t xml:space="preserve">disadvantaged </w:t>
      </w:r>
      <w:r>
        <w:t>pupils remain half as likely to be entered</w:t>
      </w:r>
      <w:r>
        <w:br/>
        <w:t>for the EBacc subjects as their non-disadvantaged peers,</w:t>
      </w:r>
      <w:r>
        <w:br/>
        <w:t>and the gap in EBacc subject entry persists even among</w:t>
      </w:r>
      <w:r>
        <w:br/>
        <w:t>the most academically able disadvantaged pupils.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8" w:y="967"/>
        <w:shd w:val="clear" w:color="auto" w:fill="auto"/>
      </w:pPr>
      <w:r>
        <w:rPr>
          <w:i w:val="0"/>
          <w:iCs w:val="0"/>
        </w:rPr>
        <w:t>47WS</w:t>
      </w:r>
    </w:p>
    <w:p w:rsidR="001266A2" w:rsidRDefault="008B3D52">
      <w:pPr>
        <w:pStyle w:val="Headerorfooter0"/>
        <w:framePr w:wrap="none" w:vAnchor="page" w:hAnchor="page" w:x="262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8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 xml:space="preserve">19 </w:t>
      </w:r>
      <w:r>
        <w:rPr>
          <w:i w:val="0"/>
          <w:iCs w:val="0"/>
          <w:sz w:val="18"/>
          <w:szCs w:val="18"/>
        </w:rPr>
        <w:t>JULY 2017</w:t>
      </w:r>
    </w:p>
    <w:p w:rsidR="001266A2" w:rsidRDefault="008B3D52">
      <w:pPr>
        <w:pStyle w:val="Headerorfooter0"/>
        <w:framePr w:wrap="none" w:vAnchor="page" w:hAnchor="page" w:x="7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38" w:y="967"/>
        <w:shd w:val="clear" w:color="auto" w:fill="auto"/>
      </w:pPr>
      <w:r>
        <w:rPr>
          <w:i w:val="0"/>
          <w:iCs w:val="0"/>
        </w:rPr>
        <w:t>48WS</w:t>
      </w:r>
    </w:p>
    <w:p w:rsidR="001266A2" w:rsidRDefault="008B3D52">
      <w:pPr>
        <w:pStyle w:val="Telobesedila"/>
        <w:framePr w:w="4728" w:h="8794" w:hRule="exact" w:wrap="none" w:vAnchor="page" w:hAnchor="page" w:x="1108" w:y="1475"/>
        <w:shd w:val="clear" w:color="auto" w:fill="auto"/>
        <w:spacing w:after="40"/>
        <w:jc w:val="both"/>
      </w:pPr>
      <w:r>
        <w:t>There is no doubt that studying the EBacc subjects</w:t>
      </w:r>
      <w:r>
        <w:br/>
        <w:t>up to the age of 16 is right for the vast majority of</w:t>
      </w:r>
      <w:r>
        <w:br/>
        <w:t>pupils. As a Government we are committed to unlocking</w:t>
      </w:r>
      <w:r>
        <w:br/>
        <w:t>the potential of all pupils regardless of their background</w:t>
      </w:r>
      <w:r>
        <w:br/>
        <w:t xml:space="preserve">and </w:t>
      </w:r>
      <w:r>
        <w:t>this is why, as set out in our manifesto, we would</w:t>
      </w:r>
      <w:r>
        <w:br/>
        <w:t>like to see 90% of year 10 pupils starting to study</w:t>
      </w:r>
      <w:r>
        <w:br/>
        <w:t>GCSEs in the EBacc combination of subjects by 2025.</w:t>
      </w:r>
    </w:p>
    <w:p w:rsidR="001266A2" w:rsidRDefault="008B3D52">
      <w:pPr>
        <w:pStyle w:val="Telobesedila"/>
        <w:framePr w:w="4728" w:h="8794" w:hRule="exact" w:wrap="none" w:vAnchor="page" w:hAnchor="page" w:x="1108" w:y="1475"/>
        <w:shd w:val="clear" w:color="auto" w:fill="auto"/>
        <w:spacing w:after="40"/>
        <w:jc w:val="both"/>
      </w:pPr>
      <w:r>
        <w:t>Through our consultation on implementing the EBacc,</w:t>
      </w:r>
      <w:r>
        <w:br/>
        <w:t>we sought to understand the barriers schools face</w:t>
      </w:r>
      <w:r>
        <w:t xml:space="preserve"> in</w:t>
      </w:r>
      <w:r>
        <w:br/>
        <w:t>increasing EBacc entry. Having carefully considered the</w:t>
      </w:r>
      <w:r>
        <w:br/>
        <w:t>consultation responses, it is my view that we need an</w:t>
      </w:r>
      <w:r>
        <w:br/>
        <w:t>approach that is both pragmatic, stretching, and one</w:t>
      </w:r>
      <w:r>
        <w:br/>
        <w:t>that takes into account the challenge involved in meeting</w:t>
      </w:r>
      <w:r>
        <w:br/>
        <w:t>this ambition.</w:t>
      </w:r>
    </w:p>
    <w:p w:rsidR="001266A2" w:rsidRDefault="008B3D52">
      <w:pPr>
        <w:pStyle w:val="Telobesedila"/>
        <w:framePr w:w="4728" w:h="8794" w:hRule="exact" w:wrap="none" w:vAnchor="page" w:hAnchor="page" w:x="1108" w:y="1475"/>
        <w:shd w:val="clear" w:color="auto" w:fill="auto"/>
        <w:spacing w:after="40"/>
        <w:jc w:val="both"/>
      </w:pPr>
      <w:r>
        <w:t>While some schoo</w:t>
      </w:r>
      <w:r>
        <w:t>ls are already responding to this</w:t>
      </w:r>
      <w:r>
        <w:br/>
        <w:t>challenge by significantly increasing the number of pupils</w:t>
      </w:r>
      <w:r>
        <w:br/>
        <w:t>studying the EBacc suite of GCSEs, some schools have</w:t>
      </w:r>
      <w:r>
        <w:br/>
        <w:t>more to do to reach our ambition. It will take time to</w:t>
      </w:r>
      <w:r>
        <w:br/>
        <w:t>build the right capacity across the whole school system</w:t>
      </w:r>
      <w:r>
        <w:br/>
        <w:t>and ensure that schools have access to high quality staff</w:t>
      </w:r>
      <w:r>
        <w:br/>
        <w:t>in EBacc subjects, so that all pupils have the best chance</w:t>
      </w:r>
      <w:r>
        <w:br/>
        <w:t>of success in their studies.</w:t>
      </w:r>
    </w:p>
    <w:p w:rsidR="001266A2" w:rsidRDefault="008B3D52">
      <w:pPr>
        <w:pStyle w:val="Telobesedila"/>
        <w:framePr w:w="4728" w:h="8794" w:hRule="exact" w:wrap="none" w:vAnchor="page" w:hAnchor="page" w:x="1108" w:y="1475"/>
        <w:shd w:val="clear" w:color="auto" w:fill="auto"/>
        <w:spacing w:after="40"/>
        <w:jc w:val="both"/>
      </w:pPr>
      <w:r>
        <w:t>Taking this all into account it is our ambition that</w:t>
      </w:r>
      <w:r>
        <w:br/>
        <w:t>75% of year 10 pupils in state-funded mainstream schools</w:t>
      </w:r>
      <w:r>
        <w:br/>
        <w:t>will start to study GCSEs in the EBacc combination of</w:t>
      </w:r>
      <w:r>
        <w:br/>
        <w:t>subjects by September 2022. This will mark an important</w:t>
      </w:r>
      <w:r>
        <w:br/>
        <w:t>milestone in driving towards the Government's ambition</w:t>
      </w:r>
      <w:r>
        <w:br/>
        <w:t>that the vast majority of pupils—irrespective of</w:t>
      </w:r>
      <w:r>
        <w:br/>
        <w:t>background—have access to this core acade</w:t>
      </w:r>
      <w:r>
        <w:t>mic suite of</w:t>
      </w:r>
      <w:r>
        <w:br/>
        <w:t>GCSEs, which is central to a broad and balanced</w:t>
      </w:r>
      <w:r>
        <w:br/>
        <w:t>curriculum.</w:t>
      </w:r>
    </w:p>
    <w:p w:rsidR="001266A2" w:rsidRDefault="008B3D52">
      <w:pPr>
        <w:pStyle w:val="Telobesedila"/>
        <w:framePr w:w="4728" w:h="8794" w:hRule="exact" w:wrap="none" w:vAnchor="page" w:hAnchor="page" w:x="1108" w:y="1475"/>
        <w:shd w:val="clear" w:color="auto" w:fill="auto"/>
        <w:spacing w:after="40"/>
        <w:jc w:val="both"/>
      </w:pPr>
      <w:r>
        <w:t>The Government response being published today</w:t>
      </w:r>
      <w:r>
        <w:br/>
        <w:t>considers and responds to the issues raised in consultation</w:t>
      </w:r>
      <w:r>
        <w:br/>
        <w:t>responses, and outlines the steps we will take to support</w:t>
      </w:r>
      <w:r>
        <w:br/>
        <w:t xml:space="preserve">schools to deliver </w:t>
      </w:r>
      <w:r>
        <w:t>the EBacc subjects to the vast majority</w:t>
      </w:r>
      <w:r>
        <w:br/>
        <w:t>of pupils.</w:t>
      </w:r>
    </w:p>
    <w:p w:rsidR="001266A2" w:rsidRDefault="008B3D52">
      <w:pPr>
        <w:pStyle w:val="Telobesedila"/>
        <w:framePr w:w="4728" w:h="8794" w:hRule="exact" w:wrap="none" w:vAnchor="page" w:hAnchor="page" w:x="1108" w:y="1475"/>
        <w:shd w:val="clear" w:color="auto" w:fill="auto"/>
        <w:spacing w:after="40"/>
        <w:jc w:val="both"/>
      </w:pPr>
      <w:r>
        <w:t>Copies of the Government's response document will</w:t>
      </w:r>
      <w:r>
        <w:br/>
        <w:t>be placed in the Libraries of both Houses.</w:t>
      </w:r>
    </w:p>
    <w:p w:rsidR="001266A2" w:rsidRDefault="008B3D52">
      <w:pPr>
        <w:pStyle w:val="Bodytext30"/>
        <w:framePr w:w="4728" w:h="8794" w:hRule="exact" w:wrap="none" w:vAnchor="page" w:hAnchor="page" w:x="1108" w:y="1475"/>
        <w:shd w:val="clear" w:color="auto" w:fill="auto"/>
        <w:spacing w:after="0" w:line="264" w:lineRule="auto"/>
        <w:jc w:val="right"/>
      </w:pPr>
      <w:r>
        <w:t>[HCWS73]</w:t>
      </w:r>
    </w:p>
    <w:p w:rsidR="001266A2" w:rsidRDefault="008B3D52">
      <w:pPr>
        <w:pStyle w:val="Telobesedila"/>
        <w:framePr w:w="4728" w:h="264" w:hRule="exact" w:wrap="none" w:vAnchor="page" w:hAnchor="page" w:x="1108" w:y="10912"/>
        <w:shd w:val="clear" w:color="auto" w:fill="auto"/>
        <w:spacing w:after="0"/>
        <w:ind w:firstLine="0"/>
        <w:jc w:val="center"/>
      </w:pPr>
      <w:r>
        <w:rPr>
          <w:b/>
          <w:bCs/>
        </w:rPr>
        <w:t>ENVIRONMENT, FOOD AND RURAL AFFAIRS</w:t>
      </w:r>
    </w:p>
    <w:p w:rsidR="001266A2" w:rsidRDefault="008B3D52">
      <w:pPr>
        <w:pStyle w:val="Heading50"/>
        <w:framePr w:w="4728" w:h="259" w:hRule="exact" w:wrap="none" w:vAnchor="page" w:hAnchor="page" w:x="1108" w:y="11613"/>
        <w:shd w:val="clear" w:color="auto" w:fill="auto"/>
        <w:spacing w:after="0"/>
        <w:ind w:firstLine="0"/>
        <w:jc w:val="center"/>
      </w:pPr>
      <w:bookmarkStart w:id="413" w:name="bookmark412"/>
      <w:bookmarkStart w:id="414" w:name="bookmark413"/>
      <w:r>
        <w:t>Animal Health</w:t>
      </w:r>
      <w:bookmarkEnd w:id="413"/>
      <w:bookmarkEnd w:id="414"/>
    </w:p>
    <w:p w:rsidR="001266A2" w:rsidRDefault="008B3D52">
      <w:pPr>
        <w:pStyle w:val="Telobesedila"/>
        <w:framePr w:w="4728" w:h="3701" w:hRule="exact" w:wrap="none" w:vAnchor="page" w:hAnchor="page" w:x="1108" w:y="12304"/>
        <w:shd w:val="clear" w:color="auto" w:fill="auto"/>
        <w:spacing w:after="40"/>
        <w:jc w:val="both"/>
      </w:pPr>
      <w:r>
        <w:rPr>
          <w:b/>
          <w:bCs/>
        </w:rPr>
        <w:t>The Minister for Agriculture, Fisheries and Food (Geo</w:t>
      </w:r>
      <w:r>
        <w:rPr>
          <w:b/>
          <w:bCs/>
        </w:rPr>
        <w:t>rge</w:t>
      </w:r>
      <w:r>
        <w:rPr>
          <w:b/>
          <w:bCs/>
        </w:rPr>
        <w:br/>
        <w:t xml:space="preserve">Eustice): </w:t>
      </w:r>
      <w:r>
        <w:t>Today I am updating the House on the</w:t>
      </w:r>
      <w:r>
        <w:br/>
        <w:t>implementation of the Government's 25-year strategy</w:t>
      </w:r>
      <w:r>
        <w:br/>
        <w:t>to eradicate bovine TB (bTB) in England.</w:t>
      </w:r>
    </w:p>
    <w:p w:rsidR="001266A2" w:rsidRDefault="008B3D52">
      <w:pPr>
        <w:pStyle w:val="Telobesedila"/>
        <w:framePr w:w="4728" w:h="3701" w:hRule="exact" w:wrap="none" w:vAnchor="page" w:hAnchor="page" w:x="1108" w:y="12304"/>
        <w:shd w:val="clear" w:color="auto" w:fill="auto"/>
        <w:spacing w:after="40"/>
        <w:jc w:val="both"/>
      </w:pPr>
      <w:r>
        <w:t>The Government's comprehensive bTB strategy includes</w:t>
      </w:r>
      <w:r>
        <w:br/>
        <w:t>one of the most rigorous cattle surveillance programmes</w:t>
      </w:r>
      <w:r>
        <w:br/>
        <w:t xml:space="preserve">in </w:t>
      </w:r>
      <w:r>
        <w:t>the world, strong movement controls, a focus on</w:t>
      </w:r>
      <w:r>
        <w:br/>
        <w:t>good biosecurity, and badger control where TB is rife.</w:t>
      </w:r>
    </w:p>
    <w:p w:rsidR="001266A2" w:rsidRDefault="008B3D52">
      <w:pPr>
        <w:pStyle w:val="Telobesedila"/>
        <w:framePr w:w="4728" w:h="3701" w:hRule="exact" w:wrap="none" w:vAnchor="page" w:hAnchor="page" w:x="1108" w:y="12304"/>
        <w:shd w:val="clear" w:color="auto" w:fill="auto"/>
        <w:spacing w:after="40" w:line="233" w:lineRule="auto"/>
        <w:jc w:val="both"/>
      </w:pPr>
      <w:r>
        <w:t>We are making good progress. The Government have</w:t>
      </w:r>
      <w:r>
        <w:br/>
        <w:t>this week applied for official TB-free status for the low</w:t>
      </w:r>
      <w:r>
        <w:br/>
        <w:t xml:space="preserve">risk area of the England—more than half the </w:t>
      </w:r>
      <w:r>
        <w:t>country—two</w:t>
      </w:r>
      <w:r>
        <w:br/>
        <w:t>years ahead of schedule, which will bring trade benefits</w:t>
      </w:r>
      <w:r>
        <w:br/>
        <w:t>for farmers in these areas.</w:t>
      </w:r>
    </w:p>
    <w:p w:rsidR="001266A2" w:rsidRDefault="008B3D52">
      <w:pPr>
        <w:pStyle w:val="Telobesedila"/>
        <w:framePr w:w="4728" w:h="3701" w:hRule="exact" w:wrap="none" w:vAnchor="page" w:hAnchor="page" w:x="1108" w:y="12304"/>
        <w:shd w:val="clear" w:color="auto" w:fill="auto"/>
        <w:spacing w:after="0"/>
        <w:jc w:val="both"/>
      </w:pPr>
      <w:r>
        <w:t>Further measures I am outlining today will help us</w:t>
      </w:r>
      <w:r>
        <w:br/>
        <w:t>eradicate the disease from the rest of England more</w:t>
      </w:r>
      <w:r>
        <w:br/>
        <w:t>quickly and more effectively.</w:t>
      </w:r>
    </w:p>
    <w:p w:rsidR="001266A2" w:rsidRDefault="008B3D52">
      <w:pPr>
        <w:pStyle w:val="Telobesedila"/>
        <w:framePr w:w="4728" w:h="6893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 xml:space="preserve">A consultation begins </w:t>
      </w:r>
      <w:r>
        <w:t>today on proposals to catch</w:t>
      </w:r>
      <w:r>
        <w:br/>
        <w:t>disease in herds as early as possible, by introducing a</w:t>
      </w:r>
      <w:r>
        <w:br/>
        <w:t>simpler, more risk-based TB testing regime in the high</w:t>
      </w:r>
      <w:r>
        <w:br/>
        <w:t>risk area with six-monthly routine surveillance tests.</w:t>
      </w:r>
      <w:r>
        <w:br/>
        <w:t>Lower risk herds where owners can demonstrate good</w:t>
      </w:r>
      <w:r>
        <w:br/>
        <w:t>biosecurity</w:t>
      </w:r>
      <w:r>
        <w:t xml:space="preserve"> will be subject to less frequent testing. We</w:t>
      </w:r>
      <w:r>
        <w:br/>
        <w:t>are proposing some adjustments to the compensation</w:t>
      </w:r>
      <w:r>
        <w:br/>
        <w:t>system to improve incentives for farmers to reduce</w:t>
      </w:r>
      <w:r>
        <w:br/>
        <w:t>disease risks on their farms. Also included is a proposal</w:t>
      </w:r>
      <w:r>
        <w:br/>
        <w:t>to allow farmers to retain in-calf TB test positiv</w:t>
      </w:r>
      <w:r>
        <w:t>e cattle</w:t>
      </w:r>
      <w:r>
        <w:br/>
        <w:t>for up to 60 days, subject to biosecurity controls.</w:t>
      </w:r>
    </w:p>
    <w:p w:rsidR="001266A2" w:rsidRDefault="008B3D52">
      <w:pPr>
        <w:pStyle w:val="Telobesedila"/>
        <w:framePr w:w="4728" w:h="6893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I can also confirm that we are now confident that</w:t>
      </w:r>
      <w:r>
        <w:br/>
        <w:t>supplies of BCG vaccine are sufficient to allow us to</w:t>
      </w:r>
      <w:r>
        <w:br/>
        <w:t>resume the badger edge vaccination scheme. This will</w:t>
      </w:r>
      <w:r>
        <w:br/>
        <w:t xml:space="preserve">help protect healthy badgers and stop </w:t>
      </w:r>
      <w:r>
        <w:t>disease spreading</w:t>
      </w:r>
      <w:r>
        <w:br/>
        <w:t>to new parts of the country. Private groups intending to</w:t>
      </w:r>
      <w:r>
        <w:br/>
        <w:t>run vaccination schemes will be able to apply for grants</w:t>
      </w:r>
      <w:r>
        <w:br/>
        <w:t>later this year for projects to run next summer.</w:t>
      </w:r>
    </w:p>
    <w:p w:rsidR="001266A2" w:rsidRDefault="008B3D52">
      <w:pPr>
        <w:pStyle w:val="Telobesedila"/>
        <w:framePr w:w="4728" w:h="6893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We are also publishing responses to a consultation on</w:t>
      </w:r>
      <w:r>
        <w:br/>
        <w:t xml:space="preserve">supplementary badger </w:t>
      </w:r>
      <w:r>
        <w:t>control, and its licensing guidance,</w:t>
      </w:r>
      <w:r>
        <w:br/>
        <w:t>outlining plans to make sure disease control benefits in</w:t>
      </w:r>
      <w:r>
        <w:br/>
        <w:t>areas that have completed intensive culling are maintained</w:t>
      </w:r>
      <w:r>
        <w:br/>
        <w:t>while the disease is still present in England.</w:t>
      </w:r>
    </w:p>
    <w:p w:rsidR="001266A2" w:rsidRDefault="008B3D52">
      <w:pPr>
        <w:pStyle w:val="Telobesedila"/>
        <w:framePr w:w="4728" w:h="6893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We are determined to implement all available measures</w:t>
      </w:r>
      <w:r>
        <w:br/>
        <w:t>ne</w:t>
      </w:r>
      <w:r>
        <w:t>cessary to eradicate this devastating disease as quickly</w:t>
      </w:r>
      <w:r>
        <w:br/>
        <w:t>as possible to create resilient and successful dairy and</w:t>
      </w:r>
      <w:r>
        <w:br/>
        <w:t>beef industries.</w:t>
      </w:r>
    </w:p>
    <w:p w:rsidR="001266A2" w:rsidRDefault="008B3D52">
      <w:pPr>
        <w:pStyle w:val="Telobesedila"/>
        <w:framePr w:w="4728" w:h="6893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Copies of the cattle controls consultation and the</w:t>
      </w:r>
      <w:r>
        <w:br/>
        <w:t>badger control summary of consultation responses have</w:t>
      </w:r>
      <w:r>
        <w:br/>
        <w:t>been placed in the L</w:t>
      </w:r>
      <w:r>
        <w:t>ibraries of both Houses.</w:t>
      </w:r>
    </w:p>
    <w:p w:rsidR="001266A2" w:rsidRDefault="008B3D52">
      <w:pPr>
        <w:pStyle w:val="Bodytext30"/>
        <w:framePr w:w="4728" w:h="6893" w:hRule="exact" w:wrap="none" w:vAnchor="page" w:hAnchor="page" w:x="6100" w:y="1475"/>
        <w:shd w:val="clear" w:color="auto" w:fill="auto"/>
        <w:spacing w:after="0" w:line="266" w:lineRule="auto"/>
        <w:jc w:val="right"/>
      </w:pPr>
      <w:r>
        <w:t>[HCWS75]</w:t>
      </w:r>
    </w:p>
    <w:p w:rsidR="001266A2" w:rsidRDefault="008B3D52">
      <w:pPr>
        <w:pStyle w:val="Telobesedila"/>
        <w:framePr w:w="4728" w:h="7166" w:hRule="exact" w:wrap="none" w:vAnchor="page" w:hAnchor="page" w:x="6100" w:y="8824"/>
        <w:shd w:val="clear" w:color="auto" w:fill="auto"/>
        <w:spacing w:after="340" w:line="209" w:lineRule="auto"/>
        <w:ind w:firstLine="0"/>
        <w:jc w:val="center"/>
      </w:pPr>
      <w:r>
        <w:rPr>
          <w:b/>
          <w:bCs/>
        </w:rPr>
        <w:t>EXITING THE EUROPEAN UNION</w:t>
      </w:r>
    </w:p>
    <w:p w:rsidR="001266A2" w:rsidRDefault="008B3D52">
      <w:pPr>
        <w:pStyle w:val="Heading50"/>
        <w:framePr w:w="4728" w:h="7166" w:hRule="exact" w:wrap="none" w:vAnchor="page" w:hAnchor="page" w:x="6100" w:y="8824"/>
        <w:shd w:val="clear" w:color="auto" w:fill="auto"/>
        <w:spacing w:after="340"/>
        <w:ind w:firstLine="0"/>
        <w:jc w:val="center"/>
      </w:pPr>
      <w:bookmarkStart w:id="415" w:name="bookmark414"/>
      <w:bookmarkStart w:id="416" w:name="bookmark415"/>
      <w:r>
        <w:t>EU Opt-in Decision: Civil Justice Co-operation</w:t>
      </w:r>
      <w:r>
        <w:br/>
        <w:t>Regulations</w:t>
      </w:r>
      <w:bookmarkEnd w:id="415"/>
      <w:bookmarkEnd w:id="416"/>
    </w:p>
    <w:p w:rsidR="001266A2" w:rsidRDefault="008B3D52">
      <w:pPr>
        <w:pStyle w:val="Telobesedila"/>
        <w:framePr w:w="4728" w:h="7166" w:hRule="exact" w:wrap="none" w:vAnchor="page" w:hAnchor="page" w:x="6100" w:y="8824"/>
        <w:shd w:val="clear" w:color="auto" w:fill="auto"/>
        <w:spacing w:after="0"/>
        <w:ind w:firstLine="200"/>
        <w:jc w:val="both"/>
      </w:pPr>
      <w:r>
        <w:rPr>
          <w:b/>
          <w:bCs/>
        </w:rPr>
        <w:t>The Parliamentary Under-Secretary of State for Exiting</w:t>
      </w:r>
      <w:r>
        <w:rPr>
          <w:b/>
          <w:bCs/>
        </w:rPr>
        <w:br/>
        <w:t xml:space="preserve">the European Union (Mr Steve Baker): </w:t>
      </w:r>
      <w:r>
        <w:t>My right hon.</w:t>
      </w:r>
      <w:r>
        <w:br/>
        <w:t xml:space="preserve">Friend Baroness Anelay of St </w:t>
      </w:r>
      <w:r>
        <w:t>Johns DBE, Minister of</w:t>
      </w:r>
      <w:r>
        <w:br/>
        <w:t>State for Exiting the European Union, has made the</w:t>
      </w:r>
      <w:r>
        <w:br/>
        <w:t>following statement:</w:t>
      </w:r>
    </w:p>
    <w:p w:rsidR="001266A2" w:rsidRDefault="008B3D52">
      <w:pPr>
        <w:pStyle w:val="Bodytext30"/>
        <w:framePr w:w="4728" w:h="7166" w:hRule="exact" w:wrap="none" w:vAnchor="page" w:hAnchor="page" w:x="6100" w:y="8824"/>
        <w:shd w:val="clear" w:color="auto" w:fill="auto"/>
        <w:spacing w:after="0" w:line="233" w:lineRule="auto"/>
        <w:ind w:left="360" w:firstLine="220"/>
        <w:jc w:val="both"/>
      </w:pPr>
      <w:r>
        <w:t>On 9 June 2017, the Government opted in to a proposal</w:t>
      </w:r>
      <w:r>
        <w:br/>
        <w:t>to change the updating mechanism of three civil judicial</w:t>
      </w:r>
      <w:r>
        <w:br/>
        <w:t>co-operation regulations from the comitology proce</w:t>
      </w:r>
      <w:r>
        <w:t>dure to</w:t>
      </w:r>
      <w:r>
        <w:br/>
        <w:t>the post-Lisbon treaty delegated and implementing Act</w:t>
      </w:r>
      <w:r>
        <w:br/>
        <w:t>procedure. These are technical adjustments that are part of a</w:t>
      </w:r>
      <w:r>
        <w:br/>
        <w:t>wider effort to modernise legislation, which the UK supports.</w:t>
      </w:r>
    </w:p>
    <w:p w:rsidR="001266A2" w:rsidRDefault="008B3D52">
      <w:pPr>
        <w:pStyle w:val="Bodytext30"/>
        <w:framePr w:w="4728" w:h="7166" w:hRule="exact" w:wrap="none" w:vAnchor="page" w:hAnchor="page" w:x="6100" w:y="8824"/>
        <w:shd w:val="clear" w:color="auto" w:fill="auto"/>
        <w:spacing w:after="0" w:line="233" w:lineRule="auto"/>
        <w:ind w:left="360" w:firstLine="220"/>
        <w:jc w:val="both"/>
      </w:pPr>
      <w:r>
        <w:t>The relevant regulations are the 2001 regulation on taking</w:t>
      </w:r>
      <w:r>
        <w:br/>
        <w:t>evidence in</w:t>
      </w:r>
      <w:r>
        <w:t xml:space="preserve"> other member states to allow for a court in one</w:t>
      </w:r>
      <w:r>
        <w:br/>
        <w:t>member state to request to take evidence to another; the</w:t>
      </w:r>
      <w:r>
        <w:br/>
        <w:t>2004 regulation that created that European enforcement</w:t>
      </w:r>
      <w:r>
        <w:br/>
        <w:t>order; and the 2007 regulation on service of documents to</w:t>
      </w:r>
      <w:r>
        <w:br/>
        <w:t>allow the service of judicial documen</w:t>
      </w:r>
      <w:r>
        <w:t>ts from one member</w:t>
      </w:r>
      <w:r>
        <w:br/>
        <w:t>state to another.</w:t>
      </w:r>
    </w:p>
    <w:p w:rsidR="001266A2" w:rsidRDefault="008B3D52">
      <w:pPr>
        <w:pStyle w:val="Bodytext30"/>
        <w:framePr w:w="4728" w:h="7166" w:hRule="exact" w:wrap="none" w:vAnchor="page" w:hAnchor="page" w:x="6100" w:y="8824"/>
        <w:shd w:val="clear" w:color="auto" w:fill="auto"/>
        <w:spacing w:after="0" w:line="233" w:lineRule="auto"/>
        <w:ind w:left="360" w:firstLine="220"/>
        <w:jc w:val="both"/>
      </w:pPr>
      <w:r>
        <w:t>The Government submitted the explanatory memorandum</w:t>
      </w:r>
      <w:r>
        <w:br/>
        <w:t>on the Commission alignment proposals (COM(2016) 798</w:t>
      </w:r>
      <w:r>
        <w:br/>
        <w:t>and COM(2016) 799) on 13 February 2017. The substance</w:t>
      </w:r>
      <w:r>
        <w:br/>
        <w:t>and effect of these three regulations will not change, but</w:t>
      </w:r>
      <w:r>
        <w:br/>
        <w:t>b</w:t>
      </w:r>
      <w:r>
        <w:t>ecome subject to the same updating procedures as apply to</w:t>
      </w:r>
      <w:r>
        <w:br/>
        <w:t>other, post-Lisbon regulations (a committee composed of</w:t>
      </w:r>
      <w:r>
        <w:br/>
        <w:t>representatives from all EU countries providing a formal</w:t>
      </w:r>
      <w:r>
        <w:br/>
        <w:t>opinion, usually in the form of a vote, on the Commission's</w:t>
      </w:r>
      <w:r>
        <w:br/>
        <w:t>proposed measures). The u</w:t>
      </w:r>
      <w:r>
        <w:t>nderlying treaty base (now article 81</w:t>
      </w:r>
      <w:r>
        <w:br/>
        <w:t>TFEU) and the relevant regulations were subject to the</w:t>
      </w:r>
      <w:r>
        <w:br/>
        <w:t>UK's justice and home affairs opt-in.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03" w:y="967"/>
        <w:shd w:val="clear" w:color="auto" w:fill="auto"/>
      </w:pPr>
      <w:r>
        <w:rPr>
          <w:i w:val="0"/>
          <w:iCs w:val="0"/>
        </w:rPr>
        <w:t>49WS</w:t>
      </w:r>
    </w:p>
    <w:p w:rsidR="001266A2" w:rsidRDefault="008B3D52">
      <w:pPr>
        <w:pStyle w:val="Headerorfooter0"/>
        <w:framePr w:wrap="none" w:vAnchor="page" w:hAnchor="page" w:x="2515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275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502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132" w:y="967"/>
        <w:shd w:val="clear" w:color="auto" w:fill="auto"/>
      </w:pPr>
      <w:r>
        <w:rPr>
          <w:i w:val="0"/>
          <w:iCs w:val="0"/>
        </w:rPr>
        <w:t>50WS</w:t>
      </w:r>
    </w:p>
    <w:p w:rsidR="001266A2" w:rsidRDefault="008B3D52">
      <w:pPr>
        <w:pStyle w:val="Bodytext30"/>
        <w:framePr w:w="4512" w:h="1238" w:hRule="exact" w:wrap="none" w:vAnchor="page" w:hAnchor="page" w:x="1219" w:y="1475"/>
        <w:shd w:val="clear" w:color="auto" w:fill="auto"/>
        <w:spacing w:after="0" w:line="233" w:lineRule="auto"/>
        <w:ind w:left="160" w:firstLine="180"/>
        <w:jc w:val="both"/>
      </w:pPr>
      <w:r>
        <w:t xml:space="preserve">These technical changes protect the </w:t>
      </w:r>
      <w:r>
        <w:t>UK's position in</w:t>
      </w:r>
      <w:r>
        <w:br/>
        <w:t>relation to three important procedural instruments in the</w:t>
      </w:r>
      <w:r>
        <w:br/>
        <w:t>area of civil judicial co-operation and demonstrate the UK's</w:t>
      </w:r>
      <w:r>
        <w:br/>
        <w:t>commitment to abiding by its rights and obligations until</w:t>
      </w:r>
      <w:r>
        <w:br/>
        <w:t>exit negotiations are concluded.</w:t>
      </w:r>
    </w:p>
    <w:p w:rsidR="001266A2" w:rsidRDefault="008B3D52">
      <w:pPr>
        <w:pStyle w:val="Bodytext30"/>
        <w:framePr w:w="4512" w:h="1238" w:hRule="exact" w:wrap="none" w:vAnchor="page" w:hAnchor="page" w:x="1219" w:y="1475"/>
        <w:shd w:val="clear" w:color="auto" w:fill="auto"/>
        <w:spacing w:after="0" w:line="233" w:lineRule="auto"/>
        <w:ind w:left="3660"/>
        <w:jc w:val="both"/>
      </w:pPr>
      <w:r>
        <w:t>[HCWS83]</w:t>
      </w:r>
    </w:p>
    <w:p w:rsidR="001266A2" w:rsidRDefault="008B3D52">
      <w:pPr>
        <w:pStyle w:val="Telobesedila"/>
        <w:framePr w:w="4512" w:h="835" w:hRule="exact" w:wrap="none" w:vAnchor="page" w:hAnchor="page" w:x="1219" w:y="3232"/>
        <w:shd w:val="clear" w:color="auto" w:fill="auto"/>
        <w:spacing w:after="320"/>
        <w:ind w:firstLine="0"/>
      </w:pPr>
      <w:r>
        <w:rPr>
          <w:b/>
          <w:bCs/>
        </w:rPr>
        <w:t>FOREIGN AND COMMONWE</w:t>
      </w:r>
      <w:r>
        <w:rPr>
          <w:b/>
          <w:bCs/>
        </w:rPr>
        <w:t>ALTH OFFICE</w:t>
      </w:r>
    </w:p>
    <w:p w:rsidR="001266A2" w:rsidRDefault="008B3D52">
      <w:pPr>
        <w:pStyle w:val="Heading50"/>
        <w:framePr w:w="4512" w:h="835" w:hRule="exact" w:wrap="none" w:vAnchor="page" w:hAnchor="page" w:x="1219" w:y="3232"/>
        <w:shd w:val="clear" w:color="auto" w:fill="auto"/>
        <w:spacing w:after="0"/>
        <w:ind w:firstLine="320"/>
      </w:pPr>
      <w:bookmarkStart w:id="417" w:name="bookmark416"/>
      <w:bookmarkStart w:id="418" w:name="bookmark417"/>
      <w:r>
        <w:t>Foreign and Commonwealth Office Services</w:t>
      </w:r>
      <w:bookmarkEnd w:id="417"/>
      <w:bookmarkEnd w:id="418"/>
    </w:p>
    <w:p w:rsidR="001266A2" w:rsidRDefault="008B3D52">
      <w:pPr>
        <w:pStyle w:val="Telobesedila"/>
        <w:framePr w:w="4512" w:h="4157" w:hRule="exact" w:wrap="none" w:vAnchor="page" w:hAnchor="page" w:x="1219" w:y="4447"/>
        <w:shd w:val="clear" w:color="auto" w:fill="auto"/>
        <w:spacing w:after="0"/>
        <w:ind w:left="-200" w:firstLine="200"/>
        <w:jc w:val="both"/>
      </w:pPr>
      <w:r>
        <w:rPr>
          <w:b/>
          <w:bCs/>
        </w:rPr>
        <w:t>The Secretary of State for Foreign and Commonwealth</w:t>
      </w:r>
      <w:r>
        <w:rPr>
          <w:b/>
          <w:bCs/>
        </w:rPr>
        <w:br/>
        <w:t xml:space="preserve">Affairs (Boris Johnson): </w:t>
      </w:r>
      <w:r>
        <w:t>FCO Services operates as a</w:t>
      </w:r>
      <w:r>
        <w:br/>
        <w:t>trading fund of the FCO. Pursuant to section 4(6) of</w:t>
      </w:r>
      <w:r>
        <w:br/>
        <w:t>the Government Trading Funds Act 1973 (as amen</w:t>
      </w:r>
      <w:r>
        <w:t>ded</w:t>
      </w:r>
      <w:r>
        <w:br/>
        <w:t>by the Government Trading Act 1990), I hereby lay</w:t>
      </w:r>
      <w:r>
        <w:br/>
        <w:t>copies of FCO Services' Annual Report and Accounts</w:t>
      </w:r>
      <w:r>
        <w:br/>
        <w:t>2016-2017 before the House.</w:t>
      </w:r>
    </w:p>
    <w:p w:rsidR="001266A2" w:rsidRDefault="008B3D52">
      <w:pPr>
        <w:pStyle w:val="Bodytext30"/>
        <w:framePr w:w="4512" w:h="4157" w:hRule="exact" w:wrap="none" w:vAnchor="page" w:hAnchor="page" w:x="1219" w:y="4447"/>
        <w:shd w:val="clear" w:color="auto" w:fill="auto"/>
        <w:spacing w:after="0" w:line="233" w:lineRule="auto"/>
        <w:ind w:left="-200" w:firstLine="200"/>
        <w:jc w:val="both"/>
      </w:pPr>
      <w:r>
        <w:t>The report has been endorsed by the FCO Services Board and</w:t>
      </w:r>
      <w:r>
        <w:br/>
        <w:t>the FCO Services Audit and Risk Assurance Committee (on</w:t>
      </w:r>
      <w:r>
        <w:br/>
        <w:t xml:space="preserve">which </w:t>
      </w:r>
      <w:r>
        <w:t>sits the lead National Audit Office auditor and the head of</w:t>
      </w:r>
      <w:r>
        <w:br/>
        <w:t>FCO Internal Audit). It has also been examined by the FCO</w:t>
      </w:r>
      <w:r>
        <w:br/>
        <w:t>Partnership Board.</w:t>
      </w:r>
    </w:p>
    <w:p w:rsidR="001266A2" w:rsidRDefault="008B3D52">
      <w:pPr>
        <w:pStyle w:val="Bodytext30"/>
        <w:framePr w:w="4512" w:h="4157" w:hRule="exact" w:wrap="none" w:vAnchor="page" w:hAnchor="page" w:x="1219" w:y="4447"/>
        <w:shd w:val="clear" w:color="auto" w:fill="auto"/>
        <w:spacing w:after="0" w:line="230" w:lineRule="auto"/>
        <w:ind w:left="-200" w:firstLine="200"/>
        <w:jc w:val="both"/>
      </w:pPr>
      <w:r>
        <w:t>On 3 July 2017, the Comptroller and Auditor General formally</w:t>
      </w:r>
      <w:r>
        <w:br/>
        <w:t>signed off the report and accounts.</w:t>
      </w:r>
    </w:p>
    <w:p w:rsidR="001266A2" w:rsidRDefault="008B3D52">
      <w:pPr>
        <w:pStyle w:val="Telobesedila"/>
        <w:framePr w:w="4512" w:h="4157" w:hRule="exact" w:wrap="none" w:vAnchor="page" w:hAnchor="page" w:x="1219" w:y="4447"/>
        <w:shd w:val="clear" w:color="auto" w:fill="auto"/>
        <w:spacing w:after="0"/>
        <w:ind w:left="-200" w:firstLine="200"/>
        <w:jc w:val="both"/>
      </w:pPr>
      <w:r>
        <w:t>For the reasons above,</w:t>
      </w:r>
      <w:r>
        <w:t xml:space="preserve"> and upon my own examination,</w:t>
      </w:r>
      <w:r>
        <w:br/>
        <w:t>I am satisfied that the annual report and accounts</w:t>
      </w:r>
      <w:r>
        <w:br/>
        <w:t>represent a true and fair account of FCO Services'</w:t>
      </w:r>
      <w:r>
        <w:br/>
        <w:t>performance.</w:t>
      </w:r>
    </w:p>
    <w:p w:rsidR="001266A2" w:rsidRDefault="008B3D52">
      <w:pPr>
        <w:pStyle w:val="Bodytext30"/>
        <w:framePr w:w="4512" w:h="4157" w:hRule="exact" w:wrap="none" w:vAnchor="page" w:hAnchor="page" w:x="1219" w:y="4447"/>
        <w:shd w:val="clear" w:color="auto" w:fill="auto"/>
        <w:spacing w:after="0" w:line="262" w:lineRule="auto"/>
        <w:ind w:left="3660"/>
        <w:jc w:val="both"/>
      </w:pPr>
      <w:r>
        <w:t>[HCWS72]</w:t>
      </w:r>
    </w:p>
    <w:p w:rsidR="001266A2" w:rsidRDefault="008B3D52">
      <w:pPr>
        <w:pStyle w:val="Telobesedila"/>
        <w:framePr w:w="4512" w:h="821" w:hRule="exact" w:wrap="none" w:vAnchor="page" w:hAnchor="page" w:x="1219" w:y="9112"/>
        <w:shd w:val="clear" w:color="auto" w:fill="auto"/>
        <w:spacing w:after="320"/>
        <w:ind w:firstLine="0"/>
        <w:jc w:val="center"/>
      </w:pPr>
      <w:r>
        <w:rPr>
          <w:b/>
          <w:bCs/>
        </w:rPr>
        <w:t>HEALTH</w:t>
      </w:r>
    </w:p>
    <w:p w:rsidR="001266A2" w:rsidRDefault="008B3D52">
      <w:pPr>
        <w:pStyle w:val="Heading50"/>
        <w:framePr w:w="4512" w:h="821" w:hRule="exact" w:wrap="none" w:vAnchor="page" w:hAnchor="page" w:x="1219" w:y="9112"/>
        <w:shd w:val="clear" w:color="auto" w:fill="auto"/>
        <w:spacing w:after="0"/>
        <w:ind w:firstLine="0"/>
        <w:jc w:val="center"/>
      </w:pPr>
      <w:bookmarkStart w:id="419" w:name="bookmark418"/>
      <w:bookmarkStart w:id="420" w:name="bookmark419"/>
      <w:r>
        <w:t>NHS Transformation: Investment</w:t>
      </w:r>
      <w:bookmarkEnd w:id="419"/>
      <w:bookmarkEnd w:id="420"/>
    </w:p>
    <w:p w:rsidR="001266A2" w:rsidRDefault="008B3D52">
      <w:pPr>
        <w:pStyle w:val="Telobesedila"/>
        <w:framePr w:w="4512" w:h="5688" w:hRule="exact" w:wrap="none" w:vAnchor="page" w:hAnchor="page" w:x="1219" w:y="10322"/>
        <w:shd w:val="clear" w:color="auto" w:fill="auto"/>
        <w:spacing w:after="0"/>
        <w:ind w:left="-200" w:firstLine="200"/>
        <w:jc w:val="both"/>
      </w:pPr>
      <w:r>
        <w:rPr>
          <w:b/>
          <w:bCs/>
        </w:rPr>
        <w:t>The Secretary of State for Health (Mr Jeremy Hunt):</w:t>
      </w:r>
      <w:r>
        <w:rPr>
          <w:b/>
          <w:bCs/>
        </w:rPr>
        <w:br/>
      </w:r>
      <w:r>
        <w:t xml:space="preserve">This </w:t>
      </w:r>
      <w:r>
        <w:t>Government are backing the NHS's own plan for</w:t>
      </w:r>
      <w:r>
        <w:br/>
        <w:t>the future, the Five Year Forward View, and funding it</w:t>
      </w:r>
      <w:r>
        <w:br/>
        <w:t>with an additional £8 billion a year in real terms by the</w:t>
      </w:r>
      <w:r>
        <w:br/>
        <w:t>end of the Parliament. Delivering that vision relies on</w:t>
      </w:r>
      <w:r>
        <w:br/>
        <w:t>health and care organisations working tog</w:t>
      </w:r>
      <w:r>
        <w:t>ether at a</w:t>
      </w:r>
      <w:r>
        <w:br/>
        <w:t>local level, which the NHS is taking forward through</w:t>
      </w:r>
      <w:r>
        <w:br/>
        <w:t>sustainability and transformation partnerships. These</w:t>
      </w:r>
      <w:r>
        <w:br/>
        <w:t>are clinically led, locally driven—and can deliver real</w:t>
      </w:r>
      <w:r>
        <w:br/>
        <w:t>improvements for patients. The independent King's Fund</w:t>
      </w:r>
      <w:r>
        <w:br/>
        <w:t xml:space="preserve">has called STPs “the right </w:t>
      </w:r>
      <w:r>
        <w:t>approach for improving care</w:t>
      </w:r>
      <w:r>
        <w:br/>
        <w:t>and meeting the needs of an ageing population”.</w:t>
      </w:r>
    </w:p>
    <w:p w:rsidR="001266A2" w:rsidRDefault="008B3D52">
      <w:pPr>
        <w:pStyle w:val="Telobesedila"/>
        <w:framePr w:w="4512" w:h="5688" w:hRule="exact" w:wrap="none" w:vAnchor="page" w:hAnchor="page" w:x="1219" w:y="10322"/>
        <w:shd w:val="clear" w:color="auto" w:fill="auto"/>
        <w:spacing w:after="0"/>
        <w:ind w:left="-200" w:firstLine="200"/>
        <w:jc w:val="both"/>
      </w:pPr>
      <w:r>
        <w:t>In the spring Budget the Chancellor of the Exchequer</w:t>
      </w:r>
      <w:r>
        <w:br/>
        <w:t>announced an additional £325 million of capital funding</w:t>
      </w:r>
      <w:r>
        <w:br/>
        <w:t>to invest in local areas who have come together and</w:t>
      </w:r>
      <w:r>
        <w:br/>
        <w:t>developed robust pl</w:t>
      </w:r>
      <w:r>
        <w:t>ans.</w:t>
      </w:r>
    </w:p>
    <w:p w:rsidR="001266A2" w:rsidRDefault="008B3D52">
      <w:pPr>
        <w:pStyle w:val="Telobesedila"/>
        <w:framePr w:w="4512" w:h="5688" w:hRule="exact" w:wrap="none" w:vAnchor="page" w:hAnchor="page" w:x="1219" w:y="10322"/>
        <w:shd w:val="clear" w:color="auto" w:fill="auto"/>
        <w:spacing w:after="0"/>
        <w:ind w:left="-200" w:firstLine="200"/>
        <w:jc w:val="both"/>
      </w:pPr>
      <w:r>
        <w:t>Today, I announce the provisional allocation of this</w:t>
      </w:r>
      <w:r>
        <w:br/>
        <w:t>first tranche of capital funding. From a large number of</w:t>
      </w:r>
      <w:r>
        <w:br/>
        <w:t>proposals, 25 schemes have been selected in total from</w:t>
      </w:r>
      <w:r>
        <w:br/>
        <w:t>across the 15 STP areas as follows:</w:t>
      </w:r>
    </w:p>
    <w:p w:rsidR="001266A2" w:rsidRDefault="008B3D52">
      <w:pPr>
        <w:pStyle w:val="Bodytext30"/>
        <w:framePr w:w="4512" w:h="5688" w:hRule="exact" w:wrap="none" w:vAnchor="page" w:hAnchor="page" w:x="1219" w:y="10322"/>
        <w:shd w:val="clear" w:color="auto" w:fill="auto"/>
        <w:spacing w:after="0" w:line="264" w:lineRule="auto"/>
        <w:ind w:firstLine="160"/>
      </w:pPr>
      <w:r>
        <w:t>Greater Manchester</w:t>
      </w:r>
    </w:p>
    <w:p w:rsidR="001266A2" w:rsidRDefault="008B3D52">
      <w:pPr>
        <w:pStyle w:val="Bodytext30"/>
        <w:framePr w:w="4512" w:h="5688" w:hRule="exact" w:wrap="none" w:vAnchor="page" w:hAnchor="page" w:x="1219" w:y="10322"/>
        <w:shd w:val="clear" w:color="auto" w:fill="auto"/>
        <w:spacing w:after="0" w:line="264" w:lineRule="auto"/>
        <w:ind w:firstLine="160"/>
      </w:pPr>
      <w:r>
        <w:t>Lancashire and South Cumbria</w:t>
      </w:r>
    </w:p>
    <w:p w:rsidR="001266A2" w:rsidRDefault="008B3D52">
      <w:pPr>
        <w:pStyle w:val="Bodytext30"/>
        <w:framePr w:w="4512" w:h="5688" w:hRule="exact" w:wrap="none" w:vAnchor="page" w:hAnchor="page" w:x="1219" w:y="10322"/>
        <w:shd w:val="clear" w:color="auto" w:fill="auto"/>
        <w:spacing w:after="0" w:line="264" w:lineRule="auto"/>
        <w:ind w:firstLine="160"/>
      </w:pPr>
      <w:r>
        <w:t>Do</w:t>
      </w:r>
      <w:r>
        <w:t>rset</w:t>
      </w:r>
    </w:p>
    <w:p w:rsidR="001266A2" w:rsidRDefault="008B3D52">
      <w:pPr>
        <w:pStyle w:val="Bodytext30"/>
        <w:framePr w:w="4512" w:h="5688" w:hRule="exact" w:wrap="none" w:vAnchor="page" w:hAnchor="page" w:x="1219" w:y="10322"/>
        <w:shd w:val="clear" w:color="auto" w:fill="auto"/>
        <w:spacing w:after="0" w:line="264" w:lineRule="auto"/>
        <w:ind w:firstLine="160"/>
      </w:pPr>
      <w:r>
        <w:t>Leicester, Leicestershire and Rutland</w:t>
      </w:r>
    </w:p>
    <w:p w:rsidR="001266A2" w:rsidRDefault="008B3D52">
      <w:pPr>
        <w:pStyle w:val="Bodytext30"/>
        <w:framePr w:w="4512" w:h="5688" w:hRule="exact" w:wrap="none" w:vAnchor="page" w:hAnchor="page" w:x="1219" w:y="10322"/>
        <w:shd w:val="clear" w:color="auto" w:fill="auto"/>
        <w:spacing w:after="0" w:line="264" w:lineRule="auto"/>
        <w:ind w:firstLine="160"/>
      </w:pPr>
      <w:r>
        <w:t>Milton Keynes, Bedfordshire and Luton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Derbyshire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West, North and East Cumbria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Nottinghamshire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Suffolk and North East Essex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Herefordshire and Worcestershire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South Yorkshire and Bassetlaw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Mid and South Essex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Norfolk</w:t>
      </w:r>
      <w:r>
        <w:t xml:space="preserve"> and Waveney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Buckinghamshire, Oxfordshire and Berkshire West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ind w:firstLine="360"/>
      </w:pPr>
      <w:r>
        <w:t>North East London</w:t>
      </w:r>
    </w:p>
    <w:p w:rsidR="001266A2" w:rsidRDefault="008B3D52">
      <w:pPr>
        <w:pStyle w:val="Telobesedila"/>
        <w:framePr w:w="4723" w:h="11880" w:hRule="exact" w:wrap="none" w:vAnchor="page" w:hAnchor="page" w:x="5995" w:y="1471"/>
        <w:shd w:val="clear" w:color="auto" w:fill="auto"/>
        <w:spacing w:after="0" w:line="233" w:lineRule="auto"/>
        <w:ind w:firstLine="200"/>
        <w:jc w:val="both"/>
      </w:pPr>
      <w:r>
        <w:t>Further detail on the schemes that will receive funding</w:t>
      </w:r>
      <w:r>
        <w:br/>
        <w:t>is available as an online attachment.</w:t>
      </w:r>
    </w:p>
    <w:p w:rsidR="001266A2" w:rsidRDefault="008B3D52">
      <w:pPr>
        <w:pStyle w:val="Telobesedila"/>
        <w:framePr w:w="4723" w:h="11880" w:hRule="exact" w:wrap="none" w:vAnchor="page" w:hAnchor="page" w:x="5995" w:y="1471"/>
        <w:shd w:val="clear" w:color="auto" w:fill="auto"/>
        <w:spacing w:after="0"/>
        <w:ind w:firstLine="200"/>
        <w:jc w:val="both"/>
      </w:pPr>
      <w:r>
        <w:t>In order to qualify for this first tranche of funding,</w:t>
      </w:r>
      <w:r>
        <w:br/>
        <w:t xml:space="preserve">these areas were all judged </w:t>
      </w:r>
      <w:r>
        <w:t>to be sufficiently advanced</w:t>
      </w:r>
      <w:r>
        <w:br/>
        <w:t>on the basis of the STP assessment data (that NHS</w:t>
      </w:r>
      <w:r>
        <w:br/>
        <w:t>England will publish on Friday). This data allows patients,</w:t>
      </w:r>
      <w:r>
        <w:br/>
        <w:t>managers and the public to see how their STP area is</w:t>
      </w:r>
      <w:r>
        <w:br/>
        <w:t>performing across three themes: hospital performance,</w:t>
      </w:r>
      <w:r>
        <w:br/>
        <w:t>patient-foc</w:t>
      </w:r>
      <w:r>
        <w:t>used change, and transformation. Each theme</w:t>
      </w:r>
      <w:r>
        <w:br/>
        <w:t>is underpinned by key metrics, such as performance in</w:t>
      </w:r>
      <w:r>
        <w:br/>
        <w:t>emergency and elective care, safety and leadership. It is</w:t>
      </w:r>
      <w:r>
        <w:br/>
        <w:t>a mechanism by which organisations, patients and the</w:t>
      </w:r>
      <w:r>
        <w:br/>
        <w:t>public can hold their STP to account.</w:t>
      </w:r>
    </w:p>
    <w:p w:rsidR="001266A2" w:rsidRDefault="008B3D52">
      <w:pPr>
        <w:pStyle w:val="Telobesedila"/>
        <w:framePr w:w="4723" w:h="11880" w:hRule="exact" w:wrap="none" w:vAnchor="page" w:hAnchor="page" w:x="5995" w:y="1471"/>
        <w:shd w:val="clear" w:color="auto" w:fill="auto"/>
        <w:spacing w:after="0"/>
        <w:ind w:firstLine="200"/>
        <w:jc w:val="both"/>
      </w:pPr>
      <w:r>
        <w:t>The quali</w:t>
      </w:r>
      <w:r>
        <w:t>ty and diversity of proposals put forward</w:t>
      </w:r>
      <w:r>
        <w:br/>
        <w:t>show that the NHS is working innovatively to identify</w:t>
      </w:r>
      <w:r>
        <w:br/>
        <w:t>opportunities for transformation in the delivery of health</w:t>
      </w:r>
      <w:r>
        <w:br/>
        <w:t>services across their local footprint. The Government</w:t>
      </w:r>
      <w:r>
        <w:br/>
        <w:t xml:space="preserve">are fully committed to supporting this process </w:t>
      </w:r>
      <w:r>
        <w:t>and the</w:t>
      </w:r>
      <w:r>
        <w:br/>
        <w:t>schemes selected for funding will make a substantial</w:t>
      </w:r>
      <w:r>
        <w:br/>
        <w:t>difference to the performance of local health systems.</w:t>
      </w:r>
    </w:p>
    <w:p w:rsidR="001266A2" w:rsidRDefault="008B3D52">
      <w:pPr>
        <w:pStyle w:val="Telobesedila"/>
        <w:framePr w:w="4723" w:h="11880" w:hRule="exact" w:wrap="none" w:vAnchor="page" w:hAnchor="page" w:x="5995" w:y="1471"/>
        <w:shd w:val="clear" w:color="auto" w:fill="auto"/>
        <w:spacing w:after="0"/>
        <w:ind w:firstLine="200"/>
        <w:jc w:val="both"/>
      </w:pPr>
      <w:r>
        <w:t>Final confirmation of this funding will be subject to</w:t>
      </w:r>
      <w:r>
        <w:br/>
        <w:t>the successful approval of business cases. Organisations</w:t>
      </w:r>
      <w:r>
        <w:br/>
        <w:t>receiving funding will also b</w:t>
      </w:r>
      <w:r>
        <w:t>e required to demonstrate</w:t>
      </w:r>
      <w:r>
        <w:br/>
        <w:t>that their proposals form part of a robust capital and</w:t>
      </w:r>
      <w:r>
        <w:br/>
        <w:t>estates strategy which maximises all opportunities for</w:t>
      </w:r>
      <w:r>
        <w:br/>
        <w:t>generating receipts from surplus land disposals within</w:t>
      </w:r>
      <w:r>
        <w:br/>
        <w:t>their STP area. We will also expect them to agree a clear</w:t>
      </w:r>
      <w:r>
        <w:br/>
        <w:t>deliver</w:t>
      </w:r>
      <w:r>
        <w:t>y plan for generating these receipts. This process</w:t>
      </w:r>
      <w:r>
        <w:br/>
        <w:t>will be supported by a central team of strategic estates</w:t>
      </w:r>
      <w:r>
        <w:br/>
        <w:t>advisers</w:t>
      </w:r>
    </w:p>
    <w:p w:rsidR="001266A2" w:rsidRDefault="008B3D52">
      <w:pPr>
        <w:pStyle w:val="Telobesedila"/>
        <w:framePr w:w="4723" w:h="11880" w:hRule="exact" w:wrap="none" w:vAnchor="page" w:hAnchor="page" w:x="5995" w:y="1471"/>
        <w:shd w:val="clear" w:color="auto" w:fill="auto"/>
        <w:spacing w:after="0"/>
        <w:ind w:firstLine="200"/>
        <w:jc w:val="both"/>
      </w:pPr>
      <w:r>
        <w:t>The Government remain committed to considering a</w:t>
      </w:r>
      <w:r>
        <w:br/>
        <w:t>further round of local proposals for funding in the</w:t>
      </w:r>
      <w:r>
        <w:br/>
        <w:t>autumn Budget, subject to the same rig</w:t>
      </w:r>
      <w:r>
        <w:t>orous value for</w:t>
      </w:r>
      <w:r>
        <w:br/>
        <w:t>money tests. In considering these bids we will look to</w:t>
      </w:r>
      <w:r>
        <w:br/>
        <w:t>STPs to demonstrate further progress on generating</w:t>
      </w:r>
      <w:r>
        <w:br/>
        <w:t>funding from disposals receipts and other sources of</w:t>
      </w:r>
      <w:r>
        <w:br/>
        <w:t>finance.</w:t>
      </w:r>
    </w:p>
    <w:p w:rsidR="001266A2" w:rsidRDefault="008B3D52">
      <w:pPr>
        <w:pStyle w:val="Telobesedila"/>
        <w:framePr w:w="4723" w:h="11880" w:hRule="exact" w:wrap="none" w:vAnchor="page" w:hAnchor="page" w:x="5995" w:y="1471"/>
        <w:shd w:val="clear" w:color="auto" w:fill="auto"/>
        <w:spacing w:after="0" w:line="254" w:lineRule="auto"/>
        <w:ind w:firstLine="200"/>
        <w:jc w:val="both"/>
      </w:pPr>
      <w:r>
        <w:t>Attachments can be viewed at:</w:t>
      </w:r>
      <w:r>
        <w:br/>
      </w:r>
      <w:hyperlink r:id="rId26" w:history="1">
        <w:r>
          <w:t>http://www.parliament.uk/business/publications/</w:t>
        </w:r>
      </w:hyperlink>
      <w:r>
        <w:br/>
        <w:t>written-questions-answers-statements/written-</w:t>
      </w:r>
      <w:r>
        <w:br/>
        <w:t>statements/Commons/2017-07-19/HCWS71/.</w:t>
      </w:r>
    </w:p>
    <w:p w:rsidR="001266A2" w:rsidRDefault="008B3D52">
      <w:pPr>
        <w:pStyle w:val="Bodytext30"/>
        <w:framePr w:w="4723" w:h="11880" w:hRule="exact" w:wrap="none" w:vAnchor="page" w:hAnchor="page" w:x="5995" w:y="1471"/>
        <w:shd w:val="clear" w:color="auto" w:fill="auto"/>
        <w:spacing w:after="0" w:line="264" w:lineRule="auto"/>
        <w:jc w:val="right"/>
      </w:pPr>
      <w:r>
        <w:t>[HCWS71]</w:t>
      </w:r>
    </w:p>
    <w:p w:rsidR="001266A2" w:rsidRDefault="008B3D52">
      <w:pPr>
        <w:pStyle w:val="Heading50"/>
        <w:framePr w:wrap="none" w:vAnchor="page" w:hAnchor="page" w:x="5995" w:y="13778"/>
        <w:shd w:val="clear" w:color="auto" w:fill="auto"/>
        <w:spacing w:after="0"/>
        <w:ind w:firstLine="0"/>
      </w:pPr>
      <w:bookmarkStart w:id="421" w:name="bookmark420"/>
      <w:bookmarkStart w:id="422" w:name="bookmark421"/>
      <w:r>
        <w:t>Medicines and Healthcare Products Regulatory Agency</w:t>
      </w:r>
      <w:bookmarkEnd w:id="421"/>
      <w:bookmarkEnd w:id="422"/>
    </w:p>
    <w:p w:rsidR="001266A2" w:rsidRDefault="008B3D52">
      <w:pPr>
        <w:pStyle w:val="Telobesedila"/>
        <w:framePr w:w="4723" w:h="1555" w:hRule="exact" w:wrap="none" w:vAnchor="page" w:hAnchor="page" w:x="5995" w:y="14445"/>
        <w:shd w:val="clear" w:color="auto" w:fill="auto"/>
        <w:spacing w:after="0"/>
        <w:ind w:firstLine="200"/>
        <w:jc w:val="both"/>
      </w:pPr>
      <w:r>
        <w:rPr>
          <w:b/>
          <w:bCs/>
        </w:rPr>
        <w:t xml:space="preserve">The Secretary of State for Health (Mr </w:t>
      </w:r>
      <w:r>
        <w:rPr>
          <w:b/>
          <w:bCs/>
        </w:rPr>
        <w:t>Jeremy Hunt):</w:t>
      </w:r>
      <w:r>
        <w:rPr>
          <w:b/>
          <w:bCs/>
        </w:rPr>
        <w:br/>
      </w:r>
      <w:r>
        <w:t>On Wednesday 12 July, Ministers at the Department of</w:t>
      </w:r>
      <w:r>
        <w:br/>
        <w:t>Health were informed by the Medicines and Healthcare</w:t>
      </w:r>
      <w:r>
        <w:br/>
        <w:t>products Regulatory Agency (MHRA) about an issue</w:t>
      </w:r>
      <w:r>
        <w:br/>
        <w:t>identified during a routine inspection of Bio Products</w:t>
      </w:r>
      <w:r>
        <w:br/>
        <w:t>Laboratory (BPL). The MHRA provi</w:t>
      </w:r>
      <w:r>
        <w:t>ded confirmation</w:t>
      </w:r>
      <w:r>
        <w:br/>
        <w:t>on Monday of this week that, in light of all of the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11" w:y="967"/>
        <w:shd w:val="clear" w:color="auto" w:fill="auto"/>
      </w:pPr>
      <w:r>
        <w:rPr>
          <w:i w:val="0"/>
          <w:iCs w:val="0"/>
        </w:rPr>
        <w:t>51WS</w:t>
      </w:r>
    </w:p>
    <w:p w:rsidR="001266A2" w:rsidRDefault="008B3D52">
      <w:pPr>
        <w:pStyle w:val="Headerorfooter0"/>
        <w:framePr w:wrap="none" w:vAnchor="page" w:hAnchor="page" w:x="2623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8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61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40" w:y="967"/>
        <w:shd w:val="clear" w:color="auto" w:fill="auto"/>
      </w:pPr>
      <w:r>
        <w:rPr>
          <w:i w:val="0"/>
          <w:iCs w:val="0"/>
        </w:rPr>
        <w:t>52WS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ind w:firstLine="0"/>
        <w:jc w:val="both"/>
      </w:pPr>
      <w:r>
        <w:t>information currently available, their assessment is that</w:t>
      </w:r>
      <w:r>
        <w:br/>
        <w:t xml:space="preserve">no patients have been harmed and none put </w:t>
      </w:r>
      <w:r>
        <w:t>at additional</w:t>
      </w:r>
      <w:r>
        <w:br/>
        <w:t>risk of harm due to the issue.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t>BPL is responsible for the supply of a range of</w:t>
      </w:r>
      <w:r>
        <w:br/>
        <w:t>plasma products to the NHS and a range of other</w:t>
      </w:r>
      <w:r>
        <w:br/>
        <w:t>major health systems around the world. The company,</w:t>
      </w:r>
      <w:r>
        <w:br/>
        <w:t>in line with best practice, operates a three stage process</w:t>
      </w:r>
      <w:r>
        <w:br/>
        <w:t xml:space="preserve">to </w:t>
      </w:r>
      <w:r>
        <w:t>ensure the safety of its products:</w:t>
      </w:r>
    </w:p>
    <w:p w:rsidR="001266A2" w:rsidRDefault="008B3D52">
      <w:pPr>
        <w:pStyle w:val="Bodytext30"/>
        <w:framePr w:w="4728" w:h="14525" w:hRule="exact" w:wrap="none" w:vAnchor="page" w:hAnchor="page" w:x="1111" w:y="1471"/>
        <w:numPr>
          <w:ilvl w:val="0"/>
          <w:numId w:val="29"/>
        </w:numPr>
        <w:shd w:val="clear" w:color="auto" w:fill="auto"/>
        <w:tabs>
          <w:tab w:val="left" w:pos="650"/>
        </w:tabs>
        <w:spacing w:after="0"/>
        <w:ind w:left="380"/>
        <w:jc w:val="both"/>
      </w:pPr>
      <w:r>
        <w:t>Selection of healthy donors, with all donations tested and</w:t>
      </w:r>
      <w:r>
        <w:br/>
        <w:t>traceable to the donor.</w:t>
      </w:r>
    </w:p>
    <w:p w:rsidR="001266A2" w:rsidRDefault="008B3D52">
      <w:pPr>
        <w:pStyle w:val="Bodytext30"/>
        <w:framePr w:w="4728" w:h="14525" w:hRule="exact" w:wrap="none" w:vAnchor="page" w:hAnchor="page" w:x="1111" w:y="1471"/>
        <w:numPr>
          <w:ilvl w:val="0"/>
          <w:numId w:val="29"/>
        </w:numPr>
        <w:shd w:val="clear" w:color="auto" w:fill="auto"/>
        <w:tabs>
          <w:tab w:val="left" w:pos="640"/>
        </w:tabs>
        <w:spacing w:after="0" w:line="230" w:lineRule="auto"/>
        <w:ind w:left="380"/>
        <w:jc w:val="both"/>
      </w:pPr>
      <w:r>
        <w:t>Further safety tests of plasma in advance of the manufacturing</w:t>
      </w:r>
      <w:r>
        <w:br/>
        <w:t>process.</w:t>
      </w:r>
    </w:p>
    <w:p w:rsidR="001266A2" w:rsidRDefault="008B3D52">
      <w:pPr>
        <w:pStyle w:val="Bodytext30"/>
        <w:framePr w:w="4728" w:h="14525" w:hRule="exact" w:wrap="none" w:vAnchor="page" w:hAnchor="page" w:x="1111" w:y="1471"/>
        <w:numPr>
          <w:ilvl w:val="0"/>
          <w:numId w:val="29"/>
        </w:numPr>
        <w:shd w:val="clear" w:color="auto" w:fill="auto"/>
        <w:tabs>
          <w:tab w:val="left" w:pos="645"/>
        </w:tabs>
        <w:spacing w:after="0" w:line="230" w:lineRule="auto"/>
        <w:ind w:left="380"/>
        <w:jc w:val="both"/>
      </w:pPr>
      <w:r>
        <w:t>During the manufacturing process, all products are specially</w:t>
      </w:r>
      <w:r>
        <w:br/>
        <w:t>treat</w:t>
      </w:r>
      <w:r>
        <w:t>ed to inactivate viruses.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t>The MHRA informed Ministers that their inspection</w:t>
      </w:r>
      <w:r>
        <w:br/>
        <w:t>identified a problem with the computer software, which</w:t>
      </w:r>
      <w:r>
        <w:br/>
        <w:t>controls the stage one process set out above. Following</w:t>
      </w:r>
      <w:r>
        <w:br/>
        <w:t>the identification of the issue by the MHRA, a manual</w:t>
      </w:r>
      <w:r>
        <w:br/>
        <w:t>review was unde</w:t>
      </w:r>
      <w:r>
        <w:t>rtaken by the company to ensure that</w:t>
      </w:r>
      <w:r>
        <w:br/>
        <w:t>no inappropriate donations made it through this stage</w:t>
      </w:r>
      <w:r>
        <w:br/>
        <w:t>of the process due to the problems with the computer</w:t>
      </w:r>
      <w:r>
        <w:br/>
        <w:t>system. This manual review confirmed that no inappropriate</w:t>
      </w:r>
      <w:r>
        <w:br/>
        <w:t>samples had made it through to the next stage of the</w:t>
      </w:r>
      <w:r>
        <w:br/>
      </w:r>
      <w:r>
        <w:t>process, and a range of other risk mitigation steps were</w:t>
      </w:r>
      <w:r>
        <w:br/>
        <w:t>also implemented.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 w:line="233" w:lineRule="auto"/>
        <w:jc w:val="both"/>
      </w:pPr>
      <w:r>
        <w:t>The MHRA have continued to provide progress updates</w:t>
      </w:r>
      <w:r>
        <w:br/>
        <w:t>to Ministers regularly since notification on 12 July.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t>On Monday of this week the MHRA confirmed to</w:t>
      </w:r>
      <w:r>
        <w:br/>
        <w:t>Ministers their assessment tha</w:t>
      </w:r>
      <w:r>
        <w:t>t the problem had been</w:t>
      </w:r>
      <w:r>
        <w:br/>
        <w:t>addressed through interim measures to provide the</w:t>
      </w:r>
      <w:r>
        <w:br/>
        <w:t>necessary assurance while long-term solutions are being</w:t>
      </w:r>
      <w:r>
        <w:br/>
        <w:t>implemented. In the opinion of the MHRA, due to the</w:t>
      </w:r>
      <w:r>
        <w:br/>
        <w:t>three stage process outlined above, and in light of all of</w:t>
      </w:r>
      <w:r>
        <w:br/>
        <w:t xml:space="preserve">the information </w:t>
      </w:r>
      <w:r>
        <w:t>currently available, no patients have</w:t>
      </w:r>
      <w:r>
        <w:br/>
        <w:t>been harmed and none put at additional risk of harm</w:t>
      </w:r>
      <w:r>
        <w:br/>
        <w:t>due to the issue.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t>The MHRA is continuing to undertake all necessary</w:t>
      </w:r>
      <w:r>
        <w:br/>
        <w:t>regulatory activities in order to ensure patient safety,</w:t>
      </w:r>
      <w:r>
        <w:br/>
        <w:t>and will continue to keep Ministers infor</w:t>
      </w:r>
      <w:r>
        <w:t>med of this</w:t>
      </w:r>
      <w:r>
        <w:br/>
        <w:t>work.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t>Although there is no evidence of risk to patients in</w:t>
      </w:r>
      <w:r>
        <w:br/>
        <w:t>this case, in the interest of transparency, I wanted to</w:t>
      </w:r>
      <w:r>
        <w:br/>
        <w:t>update the House to this situation as quickly as possible</w:t>
      </w:r>
      <w:r>
        <w:br/>
        <w:t>with the relevant information. In the unlikely event of</w:t>
      </w:r>
      <w:r>
        <w:br/>
        <w:t xml:space="preserve">any changes, I </w:t>
      </w:r>
      <w:r>
        <w:t>will update the House accordingly.</w:t>
      </w:r>
    </w:p>
    <w:p w:rsidR="001266A2" w:rsidRDefault="008B3D52">
      <w:pPr>
        <w:pStyle w:val="Bodytext30"/>
        <w:framePr w:w="4728" w:h="14525" w:hRule="exact" w:wrap="none" w:vAnchor="page" w:hAnchor="page" w:x="1111" w:y="1471"/>
        <w:shd w:val="clear" w:color="auto" w:fill="auto"/>
        <w:spacing w:after="240" w:line="266" w:lineRule="auto"/>
        <w:jc w:val="right"/>
      </w:pPr>
      <w:r>
        <w:t>[HCWS70]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160"/>
        <w:ind w:firstLine="0"/>
        <w:jc w:val="center"/>
      </w:pPr>
      <w:r>
        <w:rPr>
          <w:b/>
          <w:bCs/>
        </w:rPr>
        <w:t>HOME DEPARTMENT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300"/>
        <w:ind w:firstLine="0"/>
        <w:jc w:val="center"/>
      </w:pPr>
      <w:r>
        <w:rPr>
          <w:b/>
          <w:bCs/>
        </w:rPr>
        <w:t>Fire and Rescue Authorities: England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rPr>
          <w:b/>
          <w:bCs/>
        </w:rPr>
        <w:t>The Secretary of State for the Home Department</w:t>
      </w:r>
      <w:r>
        <w:rPr>
          <w:b/>
          <w:bCs/>
        </w:rPr>
        <w:br/>
        <w:t xml:space="preserve">(Amber Rudd): </w:t>
      </w:r>
      <w:r>
        <w:t>In May 2016, this Government set out</w:t>
      </w:r>
      <w:r>
        <w:br/>
        <w:t>plans to create an independent inspectorate for fire and</w:t>
      </w:r>
      <w:r>
        <w:br/>
      </w:r>
      <w:r>
        <w:t>rescue authorities in England as part of our fire reform</w:t>
      </w:r>
      <w:r>
        <w:br/>
        <w:t>programme.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t>The response to the recent tragic Grenfell Tower fire</w:t>
      </w:r>
      <w:r>
        <w:br/>
        <w:t>showcased the very best of fire and rescue services. As</w:t>
      </w:r>
      <w:r>
        <w:br/>
        <w:t>the dreadful event unfolded, we saw the resounding</w:t>
      </w:r>
      <w:r>
        <w:br/>
        <w:t>bravery and skill of our fi</w:t>
      </w:r>
      <w:r>
        <w:t>refighters and emergency</w:t>
      </w:r>
      <w:r>
        <w:br/>
        <w:t>responders.</w:t>
      </w:r>
    </w:p>
    <w:p w:rsidR="001266A2" w:rsidRDefault="008B3D52">
      <w:pPr>
        <w:pStyle w:val="Telobesedila"/>
        <w:framePr w:w="4728" w:h="14525" w:hRule="exact" w:wrap="none" w:vAnchor="page" w:hAnchor="page" w:x="1111" w:y="1471"/>
        <w:shd w:val="clear" w:color="auto" w:fill="auto"/>
        <w:spacing w:after="0"/>
        <w:jc w:val="both"/>
      </w:pPr>
      <w:r>
        <w:t>An inspectorate will help support the continuous</w:t>
      </w:r>
      <w:r>
        <w:br/>
        <w:t>improvement of this critical public service and enable</w:t>
      </w:r>
      <w:r>
        <w:br/>
        <w:t>fire and rescue authorities to become even more effective,</w:t>
      </w:r>
      <w:r>
        <w:br/>
        <w:t>as it is only by identifying and understanding problems</w:t>
      </w:r>
      <w:r>
        <w:br/>
      </w:r>
      <w:r>
        <w:t>that action can be taken to overcome them.</w:t>
      </w:r>
    </w:p>
    <w:p w:rsidR="001266A2" w:rsidRDefault="008B3D52">
      <w:pPr>
        <w:pStyle w:val="Telobesedila"/>
        <w:framePr w:w="4723" w:h="11645" w:hRule="exact" w:wrap="none" w:vAnchor="page" w:hAnchor="page" w:x="6103" w:y="1475"/>
        <w:shd w:val="clear" w:color="auto" w:fill="auto"/>
        <w:spacing w:after="40"/>
        <w:ind w:firstLine="200"/>
        <w:jc w:val="both"/>
      </w:pPr>
      <w:r>
        <w:t>I can today announce that this inspectorate will form</w:t>
      </w:r>
      <w:r>
        <w:br/>
        <w:t>part of a newly expanded Her Majesty's inspectorate of</w:t>
      </w:r>
      <w:r>
        <w:br/>
        <w:t>constabulary (HMIC). In order to preserve fire and</w:t>
      </w:r>
      <w:r>
        <w:br/>
        <w:t>rescue's distinct identity, HMIC will re-brand as Her</w:t>
      </w:r>
      <w:r>
        <w:br/>
        <w:t>Majesty's inspectorate of constabulary and fire and</w:t>
      </w:r>
      <w:r>
        <w:br/>
        <w:t>rescue services.</w:t>
      </w:r>
    </w:p>
    <w:p w:rsidR="001266A2" w:rsidRDefault="008B3D52">
      <w:pPr>
        <w:pStyle w:val="Telobesedila"/>
        <w:framePr w:w="4723" w:h="11645" w:hRule="exact" w:wrap="none" w:vAnchor="page" w:hAnchor="page" w:x="6103" w:y="1475"/>
        <w:shd w:val="clear" w:color="auto" w:fill="auto"/>
        <w:spacing w:after="40"/>
        <w:ind w:firstLine="200"/>
        <w:jc w:val="both"/>
      </w:pPr>
      <w:r>
        <w:t>I have recommended to Her Majesty that, following</w:t>
      </w:r>
      <w:r>
        <w:br/>
        <w:t>commencement of fire and rescue inspection provisions</w:t>
      </w:r>
      <w:r>
        <w:br/>
        <w:t>in the Policing and Crime Act 2017, she appoint Her</w:t>
      </w:r>
      <w:r>
        <w:br/>
        <w:t>Majesty's chief inspector of c</w:t>
      </w:r>
      <w:r>
        <w:t>onstabulary, Sir Thomas</w:t>
      </w:r>
      <w:r>
        <w:br/>
        <w:t>Winsor, as chief fire and rescue inspector, and for</w:t>
      </w:r>
      <w:r>
        <w:br/>
        <w:t>HMIC's existing inspectors to be appointed fire and</w:t>
      </w:r>
      <w:r>
        <w:br/>
        <w:t>rescue inspectors. This will be in addition to their existing</w:t>
      </w:r>
      <w:r>
        <w:br/>
        <w:t>police inspection responsibilities.</w:t>
      </w:r>
    </w:p>
    <w:p w:rsidR="001266A2" w:rsidRDefault="008B3D52">
      <w:pPr>
        <w:pStyle w:val="Telobesedila"/>
        <w:framePr w:w="4723" w:h="11645" w:hRule="exact" w:wrap="none" w:vAnchor="page" w:hAnchor="page" w:x="6103" w:y="1475"/>
        <w:shd w:val="clear" w:color="auto" w:fill="auto"/>
        <w:spacing w:after="40"/>
        <w:ind w:firstLine="200"/>
        <w:jc w:val="both"/>
      </w:pPr>
      <w:r>
        <w:t>A dedicated team will be appoi</w:t>
      </w:r>
      <w:r>
        <w:t>nted to carry out fire</w:t>
      </w:r>
      <w:r>
        <w:br/>
        <w:t>and rescue inspections which will include expertise drawn</w:t>
      </w:r>
      <w:r>
        <w:br/>
        <w:t>from the fire and rescue sector.</w:t>
      </w:r>
    </w:p>
    <w:p w:rsidR="001266A2" w:rsidRDefault="008B3D52">
      <w:pPr>
        <w:pStyle w:val="Telobesedila"/>
        <w:framePr w:w="4723" w:h="11645" w:hRule="exact" w:wrap="none" w:vAnchor="page" w:hAnchor="page" w:x="6103" w:y="1475"/>
        <w:shd w:val="clear" w:color="auto" w:fill="auto"/>
        <w:spacing w:after="40"/>
        <w:ind w:firstLine="200"/>
        <w:jc w:val="both"/>
      </w:pPr>
      <w:r>
        <w:t>The new inspectorate will work alongside other</w:t>
      </w:r>
      <w:r>
        <w:br/>
        <w:t>institutional changes under way in the fire and rescue</w:t>
      </w:r>
      <w:r>
        <w:br/>
        <w:t xml:space="preserve">sector, namely the establishment of the </w:t>
      </w:r>
      <w:r>
        <w:t>National Fire</w:t>
      </w:r>
      <w:r>
        <w:br/>
        <w:t>Chiefs Council and the planned creation of a body with</w:t>
      </w:r>
      <w:r>
        <w:br/>
        <w:t>responsibility for setting professional standards for fire</w:t>
      </w:r>
      <w:r>
        <w:br/>
        <w:t>and rescue services.</w:t>
      </w:r>
    </w:p>
    <w:p w:rsidR="001266A2" w:rsidRDefault="008B3D52">
      <w:pPr>
        <w:pStyle w:val="Telobesedila"/>
        <w:framePr w:w="4723" w:h="11645" w:hRule="exact" w:wrap="none" w:vAnchor="page" w:hAnchor="page" w:x="6103" w:y="1475"/>
        <w:shd w:val="clear" w:color="auto" w:fill="auto"/>
        <w:spacing w:after="40"/>
        <w:ind w:firstLine="200"/>
        <w:jc w:val="both"/>
      </w:pPr>
      <w:r>
        <w:t>HMIC has a strong track record in holding policing</w:t>
      </w:r>
      <w:r>
        <w:br/>
        <w:t>to the highest standards and identifying where action</w:t>
      </w:r>
      <w:r>
        <w:br/>
        <w:t>mu</w:t>
      </w:r>
      <w:r>
        <w:t>st be taken to improve behaviour and practice. I</w:t>
      </w:r>
      <w:r>
        <w:br/>
        <w:t>expect them to replicate this when inspecting fire and</w:t>
      </w:r>
      <w:r>
        <w:br/>
        <w:t>rescue authorities. This new inspectorate will provide a</w:t>
      </w:r>
      <w:r>
        <w:br/>
        <w:t>crucial assurance function to assess the efficiency and</w:t>
      </w:r>
      <w:r>
        <w:br/>
        <w:t>effectiveness of every authority in Eng</w:t>
      </w:r>
      <w:r>
        <w:t>land and whether</w:t>
      </w:r>
      <w:r>
        <w:br/>
        <w:t>they are fulfilling their statutory obligations.</w:t>
      </w:r>
    </w:p>
    <w:p w:rsidR="001266A2" w:rsidRDefault="008B3D52">
      <w:pPr>
        <w:pStyle w:val="Telobesedila"/>
        <w:framePr w:w="4723" w:h="11645" w:hRule="exact" w:wrap="none" w:vAnchor="page" w:hAnchor="page" w:x="6103" w:y="1475"/>
        <w:shd w:val="clear" w:color="auto" w:fill="auto"/>
        <w:spacing w:after="40"/>
        <w:ind w:firstLine="200"/>
        <w:jc w:val="both"/>
      </w:pPr>
      <w:r>
        <w:t>My officials, together with representatives from the</w:t>
      </w:r>
      <w:r>
        <w:br/>
        <w:t>fire and rescue sector, will work with the inspectorate</w:t>
      </w:r>
      <w:r>
        <w:br/>
        <w:t>over the coming months to develop a comprehensive</w:t>
      </w:r>
      <w:r>
        <w:br/>
        <w:t>inspection framework against wh</w:t>
      </w:r>
      <w:r>
        <w:t>ich fire and rescue</w:t>
      </w:r>
      <w:r>
        <w:br/>
        <w:t>authorities will be inspected. The Secretary of State is</w:t>
      </w:r>
      <w:r>
        <w:br/>
        <w:t>required to agree both the inspection framework and</w:t>
      </w:r>
      <w:r>
        <w:br/>
        <w:t>programme. The first inspection will take place in early</w:t>
      </w:r>
      <w:r>
        <w:br/>
        <w:t>2018 and every fire and rescue authority in England will</w:t>
      </w:r>
      <w:r>
        <w:br/>
        <w:t xml:space="preserve">be inspected </w:t>
      </w:r>
      <w:r>
        <w:t>thereafter with a report published on every</w:t>
      </w:r>
      <w:r>
        <w:br/>
        <w:t>inspection.</w:t>
      </w:r>
    </w:p>
    <w:p w:rsidR="001266A2" w:rsidRDefault="008B3D52">
      <w:pPr>
        <w:pStyle w:val="Telobesedila"/>
        <w:framePr w:w="4723" w:h="11645" w:hRule="exact" w:wrap="none" w:vAnchor="page" w:hAnchor="page" w:x="6103" w:y="1475"/>
        <w:shd w:val="clear" w:color="auto" w:fill="auto"/>
        <w:spacing w:after="40"/>
        <w:ind w:firstLine="200"/>
        <w:jc w:val="both"/>
      </w:pPr>
      <w:r>
        <w:t>The provisions made by the Policing and Crime Act</w:t>
      </w:r>
      <w:r>
        <w:br/>
        <w:t>2017 require the chief fire and rescue inspector for</w:t>
      </w:r>
      <w:r>
        <w:br/>
        <w:t>England to lay before Parliament an annual report on</w:t>
      </w:r>
      <w:r>
        <w:br/>
        <w:t xml:space="preserve">the inspections undertaken. This will </w:t>
      </w:r>
      <w:r>
        <w:t>include his assessment</w:t>
      </w:r>
      <w:r>
        <w:br/>
        <w:t>of the efficiency and effectiveness of fire and rescue</w:t>
      </w:r>
      <w:r>
        <w:br/>
        <w:t>authorities in England for the period in respect of</w:t>
      </w:r>
      <w:r>
        <w:br/>
        <w:t>which the report is prepared. The Home Secretary also</w:t>
      </w:r>
      <w:r>
        <w:br/>
        <w:t>has the ability to commission the inspectorate to inspect</w:t>
      </w:r>
      <w:r>
        <w:br/>
        <w:t xml:space="preserve">and report on </w:t>
      </w:r>
      <w:r>
        <w:t>any particular issue in addition to individual</w:t>
      </w:r>
      <w:r>
        <w:br/>
        <w:t>authority inspections.</w:t>
      </w:r>
    </w:p>
    <w:p w:rsidR="001266A2" w:rsidRDefault="008B3D52">
      <w:pPr>
        <w:pStyle w:val="Bodytext30"/>
        <w:framePr w:w="4723" w:h="11645" w:hRule="exact" w:wrap="none" w:vAnchor="page" w:hAnchor="page" w:x="6103" w:y="1475"/>
        <w:shd w:val="clear" w:color="auto" w:fill="auto"/>
        <w:spacing w:after="0" w:line="264" w:lineRule="auto"/>
        <w:jc w:val="right"/>
      </w:pPr>
      <w:r>
        <w:t>[HCWS78]</w:t>
      </w:r>
    </w:p>
    <w:p w:rsidR="001266A2" w:rsidRDefault="008B3D52">
      <w:pPr>
        <w:pStyle w:val="Heading50"/>
        <w:framePr w:w="4723" w:h="259" w:hRule="exact" w:wrap="none" w:vAnchor="page" w:hAnchor="page" w:x="6103" w:y="13547"/>
        <w:shd w:val="clear" w:color="auto" w:fill="auto"/>
        <w:spacing w:after="0"/>
        <w:ind w:firstLine="0"/>
        <w:jc w:val="center"/>
      </w:pPr>
      <w:bookmarkStart w:id="423" w:name="bookmark422"/>
      <w:bookmarkStart w:id="424" w:name="bookmark423"/>
      <w:r>
        <w:t>Avon Fire and Rescue Service</w:t>
      </w:r>
      <w:bookmarkEnd w:id="423"/>
      <w:bookmarkEnd w:id="424"/>
    </w:p>
    <w:p w:rsidR="001266A2" w:rsidRDefault="008B3D52">
      <w:pPr>
        <w:pStyle w:val="Telobesedila"/>
        <w:framePr w:w="4723" w:h="1771" w:hRule="exact" w:wrap="none" w:vAnchor="page" w:hAnchor="page" w:x="6103" w:y="14234"/>
        <w:shd w:val="clear" w:color="auto" w:fill="auto"/>
        <w:spacing w:after="0"/>
        <w:ind w:firstLine="200"/>
        <w:jc w:val="both"/>
      </w:pPr>
      <w:r>
        <w:rPr>
          <w:b/>
          <w:bCs/>
        </w:rPr>
        <w:t>The Minister for Policing and the Fire Service (Mr Nick</w:t>
      </w:r>
      <w:r>
        <w:rPr>
          <w:b/>
          <w:bCs/>
        </w:rPr>
        <w:br/>
        <w:t xml:space="preserve">Hurd): </w:t>
      </w:r>
      <w:r>
        <w:t>On 2 February, the previous Minister for Policing</w:t>
      </w:r>
      <w:r>
        <w:br/>
        <w:t>and Fire announced an independent i</w:t>
      </w:r>
      <w:r>
        <w:t>nspection, led by</w:t>
      </w:r>
      <w:r>
        <w:br/>
        <w:t>Dr Craig Baker, into a number of allegations made</w:t>
      </w:r>
      <w:r>
        <w:br/>
        <w:t>against Avon Fire and Rescue Authority. I am pleased</w:t>
      </w:r>
      <w:r>
        <w:br/>
        <w:t>to announce to Parliament that the inspection is now</w:t>
      </w:r>
      <w:r>
        <w:br/>
        <w:t>complete and the Government have today laid before</w:t>
      </w:r>
      <w:r>
        <w:br/>
        <w:t>the House and published the rep</w:t>
      </w:r>
      <w:r>
        <w:t>ort and recommendations.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11" w:y="967"/>
        <w:shd w:val="clear" w:color="auto" w:fill="auto"/>
      </w:pPr>
      <w:r>
        <w:rPr>
          <w:i w:val="0"/>
          <w:iCs w:val="0"/>
        </w:rPr>
        <w:t>53WS</w:t>
      </w:r>
    </w:p>
    <w:p w:rsidR="001266A2" w:rsidRDefault="008B3D52">
      <w:pPr>
        <w:pStyle w:val="Headerorfooter0"/>
        <w:framePr w:wrap="none" w:vAnchor="page" w:hAnchor="page" w:x="2623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8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61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40" w:y="967"/>
        <w:shd w:val="clear" w:color="auto" w:fill="auto"/>
      </w:pPr>
      <w:r>
        <w:rPr>
          <w:i w:val="0"/>
          <w:iCs w:val="0"/>
        </w:rPr>
        <w:t>54WS</w:t>
      </w:r>
    </w:p>
    <w:p w:rsidR="001266A2" w:rsidRDefault="008B3D52">
      <w:pPr>
        <w:pStyle w:val="Telobesedila"/>
        <w:framePr w:w="4733" w:h="11333" w:hRule="exact" w:wrap="none" w:vAnchor="page" w:hAnchor="page" w:x="1111" w:y="1475"/>
        <w:shd w:val="clear" w:color="auto" w:fill="auto"/>
        <w:spacing w:after="60"/>
        <w:jc w:val="both"/>
      </w:pPr>
      <w:r>
        <w:t>The inspection, which was the first of its kind, was</w:t>
      </w:r>
      <w:r>
        <w:br/>
        <w:t>established under section 10 of the Local Government</w:t>
      </w:r>
      <w:r>
        <w:br/>
        <w:t xml:space="preserve">Act 1999 (the “1999 Act”). The </w:t>
      </w:r>
      <w:r>
        <w:t>inspection considered</w:t>
      </w:r>
      <w:r>
        <w:br/>
        <w:t>the authority's compliance with its “best value duty”</w:t>
      </w:r>
      <w:r>
        <w:br/>
        <w:t>under section 3 of the 1999 Act which requires the</w:t>
      </w:r>
      <w:r>
        <w:br/>
        <w:t>authority to make arrangements to secure continuous</w:t>
      </w:r>
      <w:r>
        <w:br/>
        <w:t>improvement in the way in which its functions are</w:t>
      </w:r>
      <w:r>
        <w:br/>
        <w:t>exercised, having regard to</w:t>
      </w:r>
      <w:r>
        <w:t xml:space="preserve"> a combination of economy,</w:t>
      </w:r>
      <w:r>
        <w:br/>
        <w:t>efficiency and effectiveness.</w:t>
      </w:r>
    </w:p>
    <w:p w:rsidR="001266A2" w:rsidRDefault="008B3D52">
      <w:pPr>
        <w:pStyle w:val="Telobesedila"/>
        <w:framePr w:w="4733" w:h="11333" w:hRule="exact" w:wrap="none" w:vAnchor="page" w:hAnchor="page" w:x="1111" w:y="1475"/>
        <w:shd w:val="clear" w:color="auto" w:fill="auto"/>
        <w:spacing w:after="60"/>
        <w:jc w:val="both"/>
      </w:pPr>
      <w:r>
        <w:t>The report concluded that, in the lead inspector's</w:t>
      </w:r>
      <w:r>
        <w:br/>
        <w:t>opinion, the authority is failing to comply with its duty</w:t>
      </w:r>
      <w:r>
        <w:br/>
        <w:t>under section 3 of the 1999 Act and makes a number of</w:t>
      </w:r>
      <w:r>
        <w:br/>
        <w:t>proposals for improvement in the are</w:t>
      </w:r>
      <w:r>
        <w:t>as of governance,</w:t>
      </w:r>
      <w:r>
        <w:br/>
        <w:t>leadership, culture and external scrutiny. The proposals</w:t>
      </w:r>
      <w:r>
        <w:br/>
        <w:t>include: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60" w:line="233" w:lineRule="auto"/>
        <w:ind w:left="380"/>
        <w:jc w:val="both"/>
      </w:pPr>
      <w:r>
        <w:t>a review of the senior management board to ensure they</w:t>
      </w:r>
      <w:r>
        <w:br/>
        <w:t>have the necessary experience and capabilities to plan and</w:t>
      </w:r>
      <w:r>
        <w:br/>
        <w:t>deliver the transformational change required;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60" w:line="230" w:lineRule="auto"/>
        <w:ind w:left="380"/>
        <w:jc w:val="both"/>
      </w:pPr>
      <w:r>
        <w:t>a de-layerin</w:t>
      </w:r>
      <w:r>
        <w:t>g exercise with regards to the senior management</w:t>
      </w:r>
      <w:r>
        <w:br/>
        <w:t>board with a focus on culture change and professionalism;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60"/>
        <w:ind w:left="380"/>
        <w:jc w:val="both"/>
      </w:pPr>
      <w:r>
        <w:t>a review of the authority's integrated risk management plan;</w:t>
      </w:r>
      <w:r>
        <w:br/>
        <w:t>and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60" w:line="230" w:lineRule="auto"/>
        <w:ind w:left="380"/>
        <w:jc w:val="both"/>
      </w:pPr>
      <w:r>
        <w:t>the introduction of a programme board to drive change and</w:t>
      </w:r>
      <w:r>
        <w:br/>
        <w:t>support the senior managem</w:t>
      </w:r>
      <w:r>
        <w:t>ent team.</w:t>
      </w:r>
    </w:p>
    <w:p w:rsidR="001266A2" w:rsidRDefault="008B3D52">
      <w:pPr>
        <w:pStyle w:val="Telobesedila"/>
        <w:framePr w:w="4733" w:h="11333" w:hRule="exact" w:wrap="none" w:vAnchor="page" w:hAnchor="page" w:x="1111" w:y="1475"/>
        <w:shd w:val="clear" w:color="auto" w:fill="auto"/>
        <w:spacing w:after="60"/>
        <w:jc w:val="both"/>
      </w:pPr>
      <w:r>
        <w:t>The Government welcome this independent,</w:t>
      </w:r>
      <w:r>
        <w:br/>
        <w:t>comprehensive report and will work closely with Avon</w:t>
      </w:r>
      <w:r>
        <w:br/>
        <w:t>Fire and Rescue Authority, the National Fire Chiefs</w:t>
      </w:r>
      <w:r>
        <w:br/>
        <w:t>Council and the Local Government Association (LGA)</w:t>
      </w:r>
      <w:r>
        <w:br/>
        <w:t>to fully consider the inspector's findings.</w:t>
      </w:r>
    </w:p>
    <w:p w:rsidR="001266A2" w:rsidRDefault="008B3D52">
      <w:pPr>
        <w:pStyle w:val="Telobesedila"/>
        <w:framePr w:w="4733" w:h="11333" w:hRule="exact" w:wrap="none" w:vAnchor="page" w:hAnchor="page" w:x="1111" w:y="1475"/>
        <w:shd w:val="clear" w:color="auto" w:fill="auto"/>
        <w:spacing w:after="60"/>
        <w:jc w:val="both"/>
      </w:pPr>
      <w:r>
        <w:t>Publi</w:t>
      </w:r>
      <w:r>
        <w:t>c safety is a key Government priority and it is</w:t>
      </w:r>
      <w:r>
        <w:br/>
        <w:t>our ambition to build on the good progress fire and</w:t>
      </w:r>
      <w:r>
        <w:br/>
        <w:t>rescue services have already made to create a service</w:t>
      </w:r>
      <w:r>
        <w:br/>
        <w:t>that is more accountable, effective and professional</w:t>
      </w:r>
      <w:r>
        <w:br/>
        <w:t>than ever before. To support this, the Government</w:t>
      </w:r>
      <w:r>
        <w:t xml:space="preserve"> have</w:t>
      </w:r>
      <w:r>
        <w:br/>
        <w:t>already announced: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60"/>
        <w:ind w:left="380"/>
        <w:jc w:val="both"/>
      </w:pPr>
      <w:r>
        <w:t>an independent inspection regime for fire and rescue services</w:t>
      </w:r>
      <w:r>
        <w:br/>
        <w:t>in England;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60" w:line="233" w:lineRule="auto"/>
        <w:ind w:left="380"/>
        <w:jc w:val="both"/>
      </w:pPr>
      <w:r>
        <w:t>the development of an independent professional standards</w:t>
      </w:r>
      <w:r>
        <w:br/>
        <w:t>body that will provide a coherent and comprehensive set of</w:t>
      </w:r>
      <w:r>
        <w:br/>
        <w:t xml:space="preserve">professional standards to drive </w:t>
      </w:r>
      <w:r>
        <w:t>improvements across the</w:t>
      </w:r>
      <w:r>
        <w:br/>
        <w:t>sector; and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60" w:line="233" w:lineRule="auto"/>
        <w:ind w:left="380"/>
        <w:jc w:val="both"/>
      </w:pPr>
      <w:r>
        <w:t>a consultation on amendments to the fire and rescue national</w:t>
      </w:r>
      <w:r>
        <w:br/>
        <w:t>framework for England to include a requirement to discourage</w:t>
      </w:r>
      <w:r>
        <w:br/>
        <w:t>the practice of re-engaging senior officers post-retirement</w:t>
      </w:r>
      <w:r>
        <w:br/>
        <w:t xml:space="preserve">with an increase in take-home pay and </w:t>
      </w:r>
      <w:r>
        <w:t>pension benefits. The</w:t>
      </w:r>
      <w:r>
        <w:br/>
        <w:t>national framework is undergoing a complete revision and</w:t>
      </w:r>
      <w:r>
        <w:br/>
        <w:t>the new version will be published in early 2018.</w:t>
      </w:r>
    </w:p>
    <w:p w:rsidR="001266A2" w:rsidRDefault="008B3D52">
      <w:pPr>
        <w:pStyle w:val="Telobesedila"/>
        <w:framePr w:w="4733" w:h="11333" w:hRule="exact" w:wrap="none" w:vAnchor="page" w:hAnchor="page" w:x="1111" w:y="1475"/>
        <w:shd w:val="clear" w:color="auto" w:fill="auto"/>
        <w:spacing w:after="60"/>
        <w:jc w:val="both"/>
      </w:pPr>
      <w:r>
        <w:t>I would like to thank Dr Baker and his team for the</w:t>
      </w:r>
      <w:r>
        <w:br/>
        <w:t>detailed report and recommendations and the professional</w:t>
      </w:r>
      <w:r>
        <w:br/>
        <w:t>manner in which the</w:t>
      </w:r>
      <w:r>
        <w:t>y approached the inspection.</w:t>
      </w:r>
    </w:p>
    <w:p w:rsidR="001266A2" w:rsidRDefault="008B3D52">
      <w:pPr>
        <w:pStyle w:val="Bodytext30"/>
        <w:framePr w:w="4733" w:h="11333" w:hRule="exact" w:wrap="none" w:vAnchor="page" w:hAnchor="page" w:x="1111" w:y="1475"/>
        <w:shd w:val="clear" w:color="auto" w:fill="auto"/>
        <w:spacing w:after="0" w:line="264" w:lineRule="auto"/>
        <w:jc w:val="right"/>
      </w:pPr>
      <w:r>
        <w:t>[HCWS79]</w:t>
      </w:r>
    </w:p>
    <w:p w:rsidR="001266A2" w:rsidRDefault="008B3D52">
      <w:pPr>
        <w:pStyle w:val="Heading50"/>
        <w:framePr w:w="4733" w:h="269" w:hRule="exact" w:wrap="none" w:vAnchor="page" w:hAnchor="page" w:x="1111" w:y="13231"/>
        <w:shd w:val="clear" w:color="auto" w:fill="auto"/>
        <w:spacing w:after="0"/>
        <w:ind w:firstLine="0"/>
        <w:jc w:val="center"/>
      </w:pPr>
      <w:bookmarkStart w:id="425" w:name="bookmark424"/>
      <w:bookmarkStart w:id="426" w:name="bookmark425"/>
      <w:r>
        <w:t>Terrorism Prevention and Investigation Measures</w:t>
      </w:r>
      <w:bookmarkEnd w:id="425"/>
      <w:bookmarkEnd w:id="426"/>
    </w:p>
    <w:p w:rsidR="001266A2" w:rsidRDefault="008B3D52">
      <w:pPr>
        <w:pStyle w:val="Telobesedila"/>
        <w:framePr w:w="4733" w:h="2059" w:hRule="exact" w:wrap="none" w:vAnchor="page" w:hAnchor="page" w:x="1111" w:y="13941"/>
        <w:shd w:val="clear" w:color="auto" w:fill="auto"/>
        <w:spacing w:after="60"/>
        <w:jc w:val="both"/>
      </w:pPr>
      <w:r>
        <w:rPr>
          <w:b/>
          <w:bCs/>
        </w:rPr>
        <w:t>The Secretary of State for the Home Department</w:t>
      </w:r>
      <w:r>
        <w:rPr>
          <w:b/>
          <w:bCs/>
        </w:rPr>
        <w:br/>
        <w:t xml:space="preserve">(Amber Rudd): </w:t>
      </w:r>
      <w:r>
        <w:t>Section 19(1) of the Terrorism Prevention</w:t>
      </w:r>
      <w:r>
        <w:br/>
        <w:t>and Investigation Measures Act 2011 (the Act) requires</w:t>
      </w:r>
      <w:r>
        <w:br/>
        <w:t>the Secretar</w:t>
      </w:r>
      <w:r>
        <w:t>y of State to report to Parliament as soon as</w:t>
      </w:r>
      <w:r>
        <w:br/>
        <w:t>reasonably practicable after the end of every relevant</w:t>
      </w:r>
      <w:r>
        <w:br/>
        <w:t>three-month period on the exercise of her TPIM powers</w:t>
      </w:r>
      <w:r>
        <w:br/>
        <w:t>under the Act during that period.</w:t>
      </w:r>
    </w:p>
    <w:p w:rsidR="001266A2" w:rsidRDefault="008B3D52">
      <w:pPr>
        <w:pStyle w:val="Telobesedila"/>
        <w:framePr w:w="4733" w:h="2059" w:hRule="exact" w:wrap="none" w:vAnchor="page" w:hAnchor="page" w:x="1111" w:y="13941"/>
        <w:shd w:val="clear" w:color="auto" w:fill="auto"/>
        <w:spacing w:after="0"/>
        <w:jc w:val="both"/>
      </w:pPr>
      <w:r>
        <w:t>The level of information provided will always be subject</w:t>
      </w:r>
      <w:r>
        <w:br/>
        <w:t xml:space="preserve">to slight </w:t>
      </w:r>
      <w:r>
        <w:t>variations based on operational advice.</w:t>
      </w:r>
    </w:p>
    <w:p w:rsidR="001266A2" w:rsidRDefault="008B3D52">
      <w:pPr>
        <w:pStyle w:val="Tableofcontents0"/>
        <w:framePr w:w="4723" w:h="3797" w:hRule="exact" w:wrap="none" w:vAnchor="page" w:hAnchor="page" w:x="6103" w:y="1605"/>
        <w:shd w:val="clear" w:color="auto" w:fill="auto"/>
        <w:tabs>
          <w:tab w:val="left" w:pos="4507"/>
        </w:tabs>
        <w:spacing w:after="40"/>
        <w:jc w:val="both"/>
      </w:pPr>
      <w:r>
        <w:t>TPIM notices in force (as of 28 February 2017)</w:t>
      </w:r>
      <w:r>
        <w:tab/>
        <w:t>7</w:t>
      </w:r>
    </w:p>
    <w:p w:rsidR="001266A2" w:rsidRDefault="008B3D52">
      <w:pPr>
        <w:pStyle w:val="Tableofcontents0"/>
        <w:framePr w:w="4723" w:h="3797" w:hRule="exact" w:wrap="none" w:vAnchor="page" w:hAnchor="page" w:x="6103" w:y="1605"/>
        <w:shd w:val="clear" w:color="auto" w:fill="auto"/>
        <w:spacing w:after="40"/>
        <w:jc w:val="both"/>
      </w:pPr>
      <w:r>
        <w:t>TPIM notices in respect of British citizens (as of 6</w:t>
      </w:r>
      <w:r>
        <w:br/>
        <w:t>28 February 2017)</w:t>
      </w:r>
    </w:p>
    <w:p w:rsidR="001266A2" w:rsidRDefault="008B3D52">
      <w:pPr>
        <w:pStyle w:val="Tableofcontents0"/>
        <w:framePr w:w="4723" w:h="3797" w:hRule="exact" w:wrap="none" w:vAnchor="page" w:hAnchor="page" w:x="6103" w:y="1605"/>
        <w:shd w:val="clear" w:color="auto" w:fill="auto"/>
        <w:tabs>
          <w:tab w:val="left" w:pos="4507"/>
        </w:tabs>
        <w:spacing w:after="40"/>
        <w:jc w:val="both"/>
      </w:pPr>
      <w:r>
        <w:t>TPIM notices extended (during the reporting period)</w:t>
      </w:r>
      <w:r>
        <w:tab/>
        <w:t>0</w:t>
      </w:r>
    </w:p>
    <w:p w:rsidR="001266A2" w:rsidRDefault="008B3D52">
      <w:pPr>
        <w:pStyle w:val="Tableofcontents0"/>
        <w:framePr w:w="4723" w:h="3797" w:hRule="exact" w:wrap="none" w:vAnchor="page" w:hAnchor="page" w:x="6103" w:y="1605"/>
        <w:shd w:val="clear" w:color="auto" w:fill="auto"/>
        <w:tabs>
          <w:tab w:val="left" w:pos="4507"/>
        </w:tabs>
        <w:spacing w:after="40"/>
        <w:jc w:val="both"/>
      </w:pPr>
      <w:r>
        <w:t>TPIM notices revoked (during the reporting</w:t>
      </w:r>
      <w:r>
        <w:t xml:space="preserve"> period)</w:t>
      </w:r>
      <w:r>
        <w:tab/>
        <w:t>0</w:t>
      </w:r>
    </w:p>
    <w:p w:rsidR="001266A2" w:rsidRDefault="008B3D52">
      <w:pPr>
        <w:pStyle w:val="Bodytext30"/>
        <w:framePr w:w="4723" w:h="3797" w:hRule="exact" w:wrap="none" w:vAnchor="page" w:hAnchor="page" w:x="6103" w:y="1605"/>
        <w:shd w:val="clear" w:color="auto" w:fill="auto"/>
        <w:spacing w:after="40" w:line="264" w:lineRule="auto"/>
        <w:jc w:val="both"/>
        <w:rPr>
          <w:sz w:val="16"/>
          <w:szCs w:val="16"/>
        </w:rPr>
      </w:pPr>
      <w:r>
        <w:rPr>
          <w:sz w:val="16"/>
          <w:szCs w:val="16"/>
        </w:rPr>
        <w:t>TPIM notices revived (during the reporting period) 0</w:t>
      </w:r>
      <w:r>
        <w:rPr>
          <w:sz w:val="16"/>
          <w:szCs w:val="16"/>
        </w:rPr>
        <w:br/>
        <w:t>Variations made to measures specified in TPIM 7</w:t>
      </w:r>
      <w:r>
        <w:rPr>
          <w:sz w:val="16"/>
          <w:szCs w:val="16"/>
        </w:rPr>
        <w:br/>
        <w:t>notices (during the reporting period)</w:t>
      </w:r>
    </w:p>
    <w:p w:rsidR="001266A2" w:rsidRDefault="008B3D52">
      <w:pPr>
        <w:pStyle w:val="Bodytext30"/>
        <w:framePr w:w="4723" w:h="3797" w:hRule="exact" w:wrap="none" w:vAnchor="page" w:hAnchor="page" w:x="6103" w:y="1605"/>
        <w:shd w:val="clear" w:color="auto" w:fill="auto"/>
        <w:spacing w:after="40" w:line="233" w:lineRule="auto"/>
        <w:jc w:val="both"/>
        <w:rPr>
          <w:sz w:val="16"/>
          <w:szCs w:val="16"/>
        </w:rPr>
      </w:pPr>
      <w:r>
        <w:rPr>
          <w:sz w:val="16"/>
          <w:szCs w:val="16"/>
        </w:rPr>
        <w:t>Applications to vary measures specified in TPIM 1</w:t>
      </w:r>
      <w:r>
        <w:rPr>
          <w:sz w:val="16"/>
          <w:szCs w:val="16"/>
        </w:rPr>
        <w:br/>
        <w:t>notices refused (during the reporting period)</w:t>
      </w:r>
    </w:p>
    <w:p w:rsidR="001266A2" w:rsidRDefault="008B3D52">
      <w:pPr>
        <w:pStyle w:val="Bodytext30"/>
        <w:framePr w:w="4723" w:h="3797" w:hRule="exact" w:wrap="none" w:vAnchor="page" w:hAnchor="page" w:x="6103" w:y="1605"/>
        <w:pBdr>
          <w:bottom w:val="single" w:sz="4" w:space="0" w:color="auto"/>
        </w:pBdr>
        <w:shd w:val="clear" w:color="auto" w:fill="auto"/>
        <w:spacing w:after="140" w:line="233" w:lineRule="auto"/>
        <w:jc w:val="both"/>
        <w:rPr>
          <w:sz w:val="16"/>
          <w:szCs w:val="16"/>
        </w:rPr>
      </w:pPr>
      <w:r>
        <w:rPr>
          <w:sz w:val="16"/>
          <w:szCs w:val="16"/>
        </w:rPr>
        <w:t>The number</w:t>
      </w:r>
      <w:r>
        <w:rPr>
          <w:sz w:val="16"/>
          <w:szCs w:val="16"/>
        </w:rPr>
        <w:t xml:space="preserve"> of current subjects relocated under 7</w:t>
      </w:r>
      <w:r>
        <w:rPr>
          <w:sz w:val="16"/>
          <w:szCs w:val="16"/>
        </w:rPr>
        <w:br/>
        <w:t>TPIM legislation (as of 28 February 2017)</w:t>
      </w:r>
    </w:p>
    <w:p w:rsidR="001266A2" w:rsidRDefault="008B3D52">
      <w:pPr>
        <w:pStyle w:val="Telobesedila"/>
        <w:framePr w:w="4723" w:h="3797" w:hRule="exact" w:wrap="none" w:vAnchor="page" w:hAnchor="page" w:x="6103" w:y="1605"/>
        <w:shd w:val="clear" w:color="auto" w:fill="auto"/>
        <w:spacing w:after="40"/>
        <w:jc w:val="both"/>
      </w:pPr>
      <w:r>
        <w:t>The TP</w:t>
      </w:r>
      <w:r>
        <w:rPr>
          <w:shd w:val="clear" w:color="auto" w:fill="80FFFF"/>
        </w:rPr>
        <w:t>I</w:t>
      </w:r>
      <w:r>
        <w:t>M review group (TRG) keeps every TP</w:t>
      </w:r>
      <w:r>
        <w:rPr>
          <w:shd w:val="clear" w:color="auto" w:fill="80FFFF"/>
        </w:rPr>
        <w:t>I</w:t>
      </w:r>
      <w:r>
        <w:t>M</w:t>
      </w:r>
      <w:r>
        <w:br/>
        <w:t>notice under regular and formal review. The TRG met</w:t>
      </w:r>
      <w:r>
        <w:br/>
        <w:t>on 12, 13, 15 and 16 December 2016. The next TRG</w:t>
      </w:r>
      <w:r>
        <w:br/>
        <w:t xml:space="preserve">meetings took place on 6, 9, </w:t>
      </w:r>
      <w:r>
        <w:t>13, 16 and 17 March 2017.</w:t>
      </w:r>
    </w:p>
    <w:p w:rsidR="001266A2" w:rsidRDefault="008B3D52">
      <w:pPr>
        <w:pStyle w:val="Bodytext30"/>
        <w:framePr w:w="4723" w:h="3797" w:hRule="exact" w:wrap="none" w:vAnchor="page" w:hAnchor="page" w:x="6103" w:y="1605"/>
        <w:shd w:val="clear" w:color="auto" w:fill="auto"/>
        <w:spacing w:after="0" w:line="266" w:lineRule="auto"/>
        <w:jc w:val="right"/>
      </w:pPr>
      <w:r>
        <w:t>[HCWS80]</w:t>
      </w:r>
    </w:p>
    <w:p w:rsidR="001266A2" w:rsidRDefault="008B3D52">
      <w:pPr>
        <w:pStyle w:val="Telobesedila"/>
        <w:framePr w:w="4723" w:h="792" w:hRule="exact" w:wrap="none" w:vAnchor="page" w:hAnchor="page" w:x="6103" w:y="5877"/>
        <w:shd w:val="clear" w:color="auto" w:fill="auto"/>
        <w:spacing w:after="280"/>
        <w:ind w:firstLine="0"/>
        <w:jc w:val="center"/>
      </w:pPr>
      <w:r>
        <w:rPr>
          <w:b/>
          <w:bCs/>
        </w:rPr>
        <w:t>JUSTICE</w:t>
      </w:r>
    </w:p>
    <w:p w:rsidR="001266A2" w:rsidRDefault="008B3D52">
      <w:pPr>
        <w:pStyle w:val="Heading50"/>
        <w:framePr w:w="4723" w:h="792" w:hRule="exact" w:wrap="none" w:vAnchor="page" w:hAnchor="page" w:x="6103" w:y="5877"/>
        <w:shd w:val="clear" w:color="auto" w:fill="auto"/>
        <w:spacing w:after="0"/>
        <w:ind w:firstLine="0"/>
        <w:jc w:val="center"/>
      </w:pPr>
      <w:bookmarkStart w:id="427" w:name="bookmark426"/>
      <w:bookmarkStart w:id="428" w:name="bookmark427"/>
      <w:r>
        <w:t>Justice Update</w:t>
      </w:r>
      <w:bookmarkEnd w:id="427"/>
      <w:bookmarkEnd w:id="428"/>
    </w:p>
    <w:p w:rsidR="001266A2" w:rsidRDefault="008B3D52">
      <w:pPr>
        <w:pStyle w:val="Telobesedila"/>
        <w:framePr w:w="4723" w:h="8962" w:hRule="exact" w:wrap="none" w:vAnchor="page" w:hAnchor="page" w:x="6103" w:y="7048"/>
        <w:shd w:val="clear" w:color="auto" w:fill="auto"/>
        <w:spacing w:after="40"/>
        <w:jc w:val="both"/>
      </w:pPr>
      <w:r>
        <w:rPr>
          <w:b/>
          <w:bCs/>
        </w:rPr>
        <w:t>The Parliamentary Under-Secretary of State for Justice</w:t>
      </w:r>
      <w:r>
        <w:rPr>
          <w:b/>
          <w:bCs/>
        </w:rPr>
        <w:br/>
        <w:t xml:space="preserve">(Mr Sam Gyimah): </w:t>
      </w:r>
      <w:r>
        <w:t>Probation services play a vital role</w:t>
      </w:r>
      <w:r>
        <w:br/>
        <w:t>in protecting communities and rehabilitating offenders.</w:t>
      </w:r>
      <w:r>
        <w:br/>
        <w:t xml:space="preserve">In delivering the sentences of </w:t>
      </w:r>
      <w:r>
        <w:t>the court, supervising</w:t>
      </w:r>
      <w:r>
        <w:br/>
        <w:t>offenders and helping them to address problems such as</w:t>
      </w:r>
      <w:r>
        <w:br/>
        <w:t>unemployment, homelessness and mental health issues,</w:t>
      </w:r>
      <w:r>
        <w:br/>
        <w:t>probation officers keep the public safe and prevent</w:t>
      </w:r>
      <w:r>
        <w:br/>
        <w:t>future victims of crime.</w:t>
      </w:r>
    </w:p>
    <w:p w:rsidR="001266A2" w:rsidRDefault="008B3D52">
      <w:pPr>
        <w:pStyle w:val="Telobesedila"/>
        <w:framePr w:w="4723" w:h="8962" w:hRule="exact" w:wrap="none" w:vAnchor="page" w:hAnchor="page" w:x="6103" w:y="7048"/>
        <w:shd w:val="clear" w:color="auto" w:fill="auto"/>
        <w:spacing w:after="40"/>
        <w:jc w:val="both"/>
      </w:pPr>
      <w:r>
        <w:t>In 2014-15 the Government reformed the probation</w:t>
      </w:r>
      <w:r>
        <w:br/>
        <w:t>system to strengthen its focus on reducing reoffending</w:t>
      </w:r>
      <w:r>
        <w:br/>
        <w:t>and protecting communities, and much progress has</w:t>
      </w:r>
      <w:r>
        <w:br/>
        <w:t>been made in implementing these reforms. For the first</w:t>
      </w:r>
      <w:r>
        <w:br/>
        <w:t>time around 40,000 offenders a year released from</w:t>
      </w:r>
      <w:r>
        <w:br/>
        <w:t>custodial sentences of less than 12 months ar</w:t>
      </w:r>
      <w:r>
        <w:t>e entitled</w:t>
      </w:r>
      <w:r>
        <w:br/>
        <w:t>to statutory support from probation on release, and</w:t>
      </w:r>
      <w:r>
        <w:br/>
        <w:t>new through-the-gate services have been introduced to</w:t>
      </w:r>
      <w:r>
        <w:br/>
        <w:t>improve the resettlement of released prisoners in the</w:t>
      </w:r>
      <w:r>
        <w:br/>
        <w:t>community. We have established 21 community</w:t>
      </w:r>
      <w:r>
        <w:br/>
        <w:t>rehabilitation companies (CRCs) to superv</w:t>
      </w:r>
      <w:r>
        <w:t>ise low and</w:t>
      </w:r>
      <w:r>
        <w:br/>
        <w:t>medium-risk offenders, and a national probation service</w:t>
      </w:r>
      <w:r>
        <w:br/>
        <w:t>(NPS) dedicated to protecting the public from higher-risk</w:t>
      </w:r>
      <w:r>
        <w:br/>
        <w:t>offenders. Staff working in the probation system deserve</w:t>
      </w:r>
      <w:r>
        <w:br/>
        <w:t>enormous credit for their commitment and professionalism</w:t>
      </w:r>
      <w:r>
        <w:br/>
        <w:t>during this peri</w:t>
      </w:r>
      <w:r>
        <w:t>od of significant change.</w:t>
      </w:r>
    </w:p>
    <w:p w:rsidR="001266A2" w:rsidRDefault="008B3D52">
      <w:pPr>
        <w:pStyle w:val="Telobesedila"/>
        <w:framePr w:w="4723" w:h="8962" w:hRule="exact" w:wrap="none" w:vAnchor="page" w:hAnchor="page" w:x="6103" w:y="7048"/>
        <w:shd w:val="clear" w:color="auto" w:fill="auto"/>
        <w:spacing w:after="0"/>
        <w:jc w:val="both"/>
      </w:pPr>
      <w:r>
        <w:t>Nevertheless, it is clear that the current delivery of</w:t>
      </w:r>
      <w:r>
        <w:br/>
        <w:t>some aspects of probation services must improve. It is</w:t>
      </w:r>
      <w:r>
        <w:br/>
        <w:t>inevitable that such fundamental reforms to a complex</w:t>
      </w:r>
      <w:r>
        <w:br/>
        <w:t>public service will take some time to bed down. In</w:t>
      </w:r>
      <w:r>
        <w:br/>
        <w:t>addition, since</w:t>
      </w:r>
      <w:r>
        <w:t xml:space="preserve"> the contracts were negotiated the number</w:t>
      </w:r>
      <w:r>
        <w:br/>
        <w:t>of offenders sentenced to community orders has fallen,</w:t>
      </w:r>
      <w:r>
        <w:br/>
        <w:t>and there has been an increase in the proportion of</w:t>
      </w:r>
      <w:r>
        <w:br/>
        <w:t>offenders assessed as posing a higher risk of harm. The</w:t>
      </w:r>
      <w:r>
        <w:br/>
        <w:t>result is fewer offenders are being referred to CRC</w:t>
      </w:r>
      <w:r>
        <w:t>s,</w:t>
      </w:r>
      <w:r>
        <w:br/>
        <w:t>leading to falls in CRC income to significantly below</w:t>
      </w:r>
      <w:r>
        <w:br/>
        <w:t>the levels expected at the time of the competition. This</w:t>
      </w:r>
      <w:r>
        <w:br/>
        <w:t>has made it extremely challenging for CRCs to deliver</w:t>
      </w:r>
      <w:r>
        <w:br/>
        <w:t>the services outlined in their contracts. In turn the NPS</w:t>
      </w:r>
      <w:r>
        <w:br/>
        <w:t>has seen a growth in their cas</w:t>
      </w:r>
      <w:r>
        <w:t>eload and increased demands</w:t>
      </w:r>
      <w:r>
        <w:br/>
        <w:t>on its staff. That is why we have been reviewing the</w:t>
      </w:r>
      <w:r>
        <w:br/>
        <w:t>probation system, and why we are now taking steps to</w:t>
      </w:r>
      <w:r>
        <w:br/>
        <w:t>improve services.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08" w:y="967"/>
        <w:shd w:val="clear" w:color="auto" w:fill="auto"/>
      </w:pPr>
      <w:r>
        <w:rPr>
          <w:i w:val="0"/>
          <w:iCs w:val="0"/>
        </w:rPr>
        <w:t>55WS</w:t>
      </w:r>
    </w:p>
    <w:p w:rsidR="001266A2" w:rsidRDefault="008B3D52">
      <w:pPr>
        <w:pStyle w:val="Headerorfooter0"/>
        <w:framePr w:wrap="none" w:vAnchor="page" w:hAnchor="page" w:x="262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80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38" w:y="967"/>
        <w:shd w:val="clear" w:color="auto" w:fill="auto"/>
      </w:pPr>
      <w:r>
        <w:rPr>
          <w:i w:val="0"/>
          <w:iCs w:val="0"/>
        </w:rPr>
        <w:t>56WS</w:t>
      </w:r>
    </w:p>
    <w:p w:rsidR="001266A2" w:rsidRDefault="008B3D52">
      <w:pPr>
        <w:pStyle w:val="Telobesedila"/>
        <w:framePr w:w="4728" w:h="8770" w:hRule="exact" w:wrap="none" w:vAnchor="page" w:hAnchor="page" w:x="1108" w:y="1475"/>
        <w:shd w:val="clear" w:color="auto" w:fill="auto"/>
        <w:spacing w:after="0"/>
        <w:jc w:val="both"/>
      </w:pPr>
      <w:r>
        <w:t xml:space="preserve">We have recently </w:t>
      </w:r>
      <w:r>
        <w:t>taken urgent action to adjust the</w:t>
      </w:r>
      <w:r>
        <w:br/>
        <w:t>payment mechanism within the CRC contracts so it</w:t>
      </w:r>
      <w:r>
        <w:br/>
        <w:t>better reflects the fixed nature of most of the costs that</w:t>
      </w:r>
      <w:r>
        <w:br/>
        <w:t>providers incur when delivering services to offenders.</w:t>
      </w:r>
      <w:r>
        <w:br/>
        <w:t>This additional investment, which will see projected</w:t>
      </w:r>
      <w:r>
        <w:br/>
        <w:t>paymen</w:t>
      </w:r>
      <w:r>
        <w:t>ts to CRCs still being no higher than originally</w:t>
      </w:r>
      <w:r>
        <w:br/>
        <w:t>budgeted for at the time of the reforms, will make CRC</w:t>
      </w:r>
      <w:r>
        <w:br/>
        <w:t>income less sensitive to changes in demand and therefore</w:t>
      </w:r>
      <w:r>
        <w:br/>
        <w:t>more reflective of their actual cost structures. This</w:t>
      </w:r>
      <w:r>
        <w:br/>
        <w:t>increased certainty about future income w</w:t>
      </w:r>
      <w:r>
        <w:t>ill enable</w:t>
      </w:r>
      <w:r>
        <w:br/>
        <w:t>CRCs to focus on delivering critical operational services.</w:t>
      </w:r>
      <w:r>
        <w:br/>
        <w:t>We are also exploring with providers further improvements</w:t>
      </w:r>
      <w:r>
        <w:br/>
        <w:t>that could be made to the delivery of rehabilitative</w:t>
      </w:r>
      <w:r>
        <w:br/>
        <w:t>services, and we will set out at a later stage any further</w:t>
      </w:r>
      <w:r>
        <w:br/>
        <w:t xml:space="preserve">changes we will </w:t>
      </w:r>
      <w:r>
        <w:t>be making as a result.</w:t>
      </w:r>
    </w:p>
    <w:p w:rsidR="001266A2" w:rsidRDefault="008B3D52">
      <w:pPr>
        <w:pStyle w:val="Telobesedila"/>
        <w:framePr w:w="4728" w:h="8770" w:hRule="exact" w:wrap="none" w:vAnchor="page" w:hAnchor="page" w:x="1108" w:y="1475"/>
        <w:shd w:val="clear" w:color="auto" w:fill="auto"/>
        <w:spacing w:after="0"/>
        <w:jc w:val="both"/>
      </w:pPr>
      <w:r>
        <w:t>In addition we are working with the Department of</w:t>
      </w:r>
      <w:r>
        <w:br/>
        <w:t>Health, NHS England and Public Health England to</w:t>
      </w:r>
      <w:r>
        <w:br/>
        <w:t>develop a joint protocol setting out how probation,</w:t>
      </w:r>
      <w:r>
        <w:br/>
        <w:t>health and treatment services should work together to</w:t>
      </w:r>
      <w:r>
        <w:br/>
        <w:t>support those serving commun</w:t>
      </w:r>
      <w:r>
        <w:t>ity sentences in England.</w:t>
      </w:r>
      <w:r>
        <w:br/>
        <w:t>We will seek to implement the protocol in a number of</w:t>
      </w:r>
      <w:r>
        <w:br/>
        <w:t>test-bed areas this year, and have agreed with the Welsh</w:t>
      </w:r>
      <w:r>
        <w:br/>
        <w:t>Government that we will seek to establish a similar</w:t>
      </w:r>
      <w:r>
        <w:br/>
        <w:t>protocol in Wales. We are also providing additional</w:t>
      </w:r>
      <w:r>
        <w:br/>
        <w:t xml:space="preserve">funding to Her </w:t>
      </w:r>
      <w:r>
        <w:t>Majesty's inspectorate of probation and</w:t>
      </w:r>
      <w:r>
        <w:br/>
        <w:t>supporting them to introduce a new framework for the</w:t>
      </w:r>
      <w:r>
        <w:br/>
        <w:t>inspection of probation services from April 2018. This</w:t>
      </w:r>
      <w:r>
        <w:br/>
        <w:t>will provide stronger scrutiny and increased transparency</w:t>
      </w:r>
      <w:r>
        <w:br/>
        <w:t>of the performance of probation by introducing ann</w:t>
      </w:r>
      <w:r>
        <w:t>ual</w:t>
      </w:r>
      <w:r>
        <w:br/>
        <w:t>inspection of CRCs and NPS areas and the publication</w:t>
      </w:r>
      <w:r>
        <w:br/>
        <w:t>of individual ratings for providers.</w:t>
      </w:r>
    </w:p>
    <w:p w:rsidR="001266A2" w:rsidRDefault="008B3D52">
      <w:pPr>
        <w:pStyle w:val="Telobesedila"/>
        <w:framePr w:w="4728" w:h="8770" w:hRule="exact" w:wrap="none" w:vAnchor="page" w:hAnchor="page" w:x="1108" w:y="1475"/>
        <w:shd w:val="clear" w:color="auto" w:fill="auto"/>
        <w:spacing w:after="0"/>
        <w:jc w:val="both"/>
      </w:pPr>
      <w:r>
        <w:t>The Government remain wholeheartedly committed</w:t>
      </w:r>
      <w:r>
        <w:br/>
        <w:t>to reducing reoffending and protecting the public. The</w:t>
      </w:r>
      <w:r>
        <w:br/>
        <w:t>transforming rehabilitation reforms created a framework</w:t>
      </w:r>
      <w:r>
        <w:br/>
        <w:t xml:space="preserve">for </w:t>
      </w:r>
      <w:r>
        <w:t>more effective probation services and we intend to</w:t>
      </w:r>
      <w:r>
        <w:br/>
        <w:t>ensure they deliver the benefits of reduced reoffending.</w:t>
      </w:r>
      <w:r>
        <w:br/>
        <w:t>Over the coming months we will continue to work with</w:t>
      </w:r>
      <w:r>
        <w:br/>
        <w:t>providers to improve the delivery of probation services</w:t>
      </w:r>
      <w:r>
        <w:br/>
        <w:t xml:space="preserve">and we will make further statements in </w:t>
      </w:r>
      <w:r>
        <w:t>due course.</w:t>
      </w:r>
    </w:p>
    <w:p w:rsidR="001266A2" w:rsidRDefault="008B3D52">
      <w:pPr>
        <w:pStyle w:val="Bodytext30"/>
        <w:framePr w:w="4728" w:h="8770" w:hRule="exact" w:wrap="none" w:vAnchor="page" w:hAnchor="page" w:x="1108" w:y="1475"/>
        <w:shd w:val="clear" w:color="auto" w:fill="auto"/>
        <w:spacing w:after="0" w:line="264" w:lineRule="auto"/>
        <w:jc w:val="right"/>
      </w:pPr>
      <w:r>
        <w:t>[HCWS81]</w:t>
      </w:r>
    </w:p>
    <w:p w:rsidR="001266A2" w:rsidRDefault="008B3D52">
      <w:pPr>
        <w:pStyle w:val="Telobesedila"/>
        <w:framePr w:w="4728" w:h="259" w:hRule="exact" w:wrap="none" w:vAnchor="page" w:hAnchor="page" w:x="1108" w:y="10725"/>
        <w:shd w:val="clear" w:color="auto" w:fill="auto"/>
        <w:spacing w:after="0"/>
        <w:ind w:firstLine="0"/>
        <w:jc w:val="center"/>
      </w:pPr>
      <w:r>
        <w:rPr>
          <w:b/>
          <w:bCs/>
        </w:rPr>
        <w:t>NORTHERN IRELAND</w:t>
      </w:r>
    </w:p>
    <w:p w:rsidR="001266A2" w:rsidRDefault="008B3D52">
      <w:pPr>
        <w:pStyle w:val="Heading50"/>
        <w:framePr w:w="4728" w:h="259" w:hRule="exact" w:wrap="none" w:vAnchor="page" w:hAnchor="page" w:x="1108" w:y="11344"/>
        <w:shd w:val="clear" w:color="auto" w:fill="auto"/>
        <w:spacing w:after="0"/>
        <w:ind w:firstLine="0"/>
        <w:jc w:val="center"/>
      </w:pPr>
      <w:bookmarkStart w:id="429" w:name="bookmark428"/>
      <w:bookmarkStart w:id="430" w:name="bookmark429"/>
      <w:r>
        <w:t>Northern Ireland Finances</w:t>
      </w:r>
      <w:bookmarkEnd w:id="429"/>
      <w:bookmarkEnd w:id="430"/>
    </w:p>
    <w:p w:rsidR="001266A2" w:rsidRDefault="008B3D52">
      <w:pPr>
        <w:pStyle w:val="Telobesedila"/>
        <w:framePr w:w="4728" w:h="4037" w:hRule="exact" w:wrap="none" w:vAnchor="page" w:hAnchor="page" w:x="1108" w:y="11968"/>
        <w:shd w:val="clear" w:color="auto" w:fill="auto"/>
        <w:spacing w:after="0"/>
        <w:jc w:val="both"/>
      </w:pPr>
      <w:r>
        <w:rPr>
          <w:b/>
          <w:bCs/>
        </w:rPr>
        <w:t>The Secretary of State for Northern Ireland (James</w:t>
      </w:r>
      <w:r>
        <w:rPr>
          <w:b/>
          <w:bCs/>
        </w:rPr>
        <w:br/>
        <w:t xml:space="preserve">Brokenshire): </w:t>
      </w:r>
      <w:r>
        <w:t>When the Assembly dissolved in January,</w:t>
      </w:r>
      <w:r>
        <w:br/>
        <w:t>no budget had been set for the Northern Ireland Executive</w:t>
      </w:r>
      <w:r>
        <w:br/>
        <w:t xml:space="preserve">for the 2017-18 financial </w:t>
      </w:r>
      <w:r>
        <w:t>year. Since the end of March it</w:t>
      </w:r>
      <w:r>
        <w:br/>
        <w:t>has fallen to the Permanent Secretary of the Department</w:t>
      </w:r>
      <w:r>
        <w:br/>
        <w:t>of Finance to allocate funding to Northern Ireland</w:t>
      </w:r>
      <w:r>
        <w:br/>
        <w:t>Departments under powers provided by section 59 of</w:t>
      </w:r>
      <w:r>
        <w:br/>
        <w:t>the Northern Ireland Act 1998.</w:t>
      </w:r>
    </w:p>
    <w:p w:rsidR="001266A2" w:rsidRDefault="008B3D52">
      <w:pPr>
        <w:pStyle w:val="Telobesedila"/>
        <w:framePr w:w="4728" w:h="4037" w:hRule="exact" w:wrap="none" w:vAnchor="page" w:hAnchor="page" w:x="1108" w:y="11968"/>
        <w:shd w:val="clear" w:color="auto" w:fill="auto"/>
        <w:spacing w:after="0"/>
        <w:jc w:val="both"/>
      </w:pPr>
      <w:r>
        <w:t>This situation has led to understan</w:t>
      </w:r>
      <w:r>
        <w:t>dable concern and</w:t>
      </w:r>
      <w:r>
        <w:br/>
        <w:t>uncertainty among businesses and those relying on</w:t>
      </w:r>
      <w:r>
        <w:br/>
        <w:t>public services alike. Since April I have therefore worked</w:t>
      </w:r>
      <w:r>
        <w:br/>
        <w:t>closely with the Head of the Northern Ireland Civil</w:t>
      </w:r>
      <w:r>
        <w:br/>
        <w:t>Service (NICS), in conjunction with the NICS board, to</w:t>
      </w:r>
      <w:r>
        <w:br/>
        <w:t xml:space="preserve">keep under review how </w:t>
      </w:r>
      <w:r>
        <w:t>to provide ongoing assurance</w:t>
      </w:r>
      <w:r>
        <w:br/>
        <w:t>around the budget in the absence of an Executive.</w:t>
      </w:r>
    </w:p>
    <w:p w:rsidR="001266A2" w:rsidRDefault="008B3D52">
      <w:pPr>
        <w:pStyle w:val="Telobesedila"/>
        <w:framePr w:w="4728" w:h="4037" w:hRule="exact" w:wrap="none" w:vAnchor="page" w:hAnchor="page" w:x="1108" w:y="11968"/>
        <w:shd w:val="clear" w:color="auto" w:fill="auto"/>
        <w:spacing w:after="0"/>
        <w:jc w:val="both"/>
      </w:pPr>
      <w:r>
        <w:t>In the first instance this led, on 24 April, to my</w:t>
      </w:r>
      <w:r>
        <w:br/>
        <w:t>written statement to the House setting out an indicative</w:t>
      </w:r>
      <w:r>
        <w:br/>
        <w:t>budget position and set of departmental allocations.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0"/>
        <w:jc w:val="both"/>
      </w:pPr>
      <w:r>
        <w:t>This sought to e</w:t>
      </w:r>
      <w:r>
        <w:t>nable Permanent Secretaries to plan</w:t>
      </w:r>
      <w:r>
        <w:br/>
        <w:t>and prepare to take more detailed decisions on cash</w:t>
      </w:r>
      <w:r>
        <w:br/>
        <w:t>allocations.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Disappointingly, we remain without an Executive</w:t>
      </w:r>
      <w:r>
        <w:br/>
        <w:t>three months on. While progress has been made in</w:t>
      </w:r>
      <w:r>
        <w:br/>
        <w:t>discussions between the parties, resolution has not been</w:t>
      </w:r>
      <w:r>
        <w:br/>
        <w:t>r</w:t>
      </w:r>
      <w:r>
        <w:t>eached. The parties have, however, made clear that</w:t>
      </w:r>
      <w:r>
        <w:br/>
        <w:t>they remain committed to engaging with each other to</w:t>
      </w:r>
      <w:r>
        <w:br/>
        <w:t>agree a basis on which an Executive can be formed. If</w:t>
      </w:r>
      <w:r>
        <w:br/>
        <w:t>an agreement is reached, I will move quickly to bring</w:t>
      </w:r>
      <w:r>
        <w:br/>
        <w:t>forward the necessary legislation to allow a</w:t>
      </w:r>
      <w:r>
        <w:t>n Executive</w:t>
      </w:r>
      <w:r>
        <w:br/>
        <w:t>to meet at the next earliest opportunity.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While it is for the Northern Ireland parties to reach</w:t>
      </w:r>
      <w:r>
        <w:br/>
        <w:t>an agreed way forward, the UK Government remain</w:t>
      </w:r>
      <w:r>
        <w:br/>
        <w:t>committed to working with them and, as appropriate,</w:t>
      </w:r>
      <w:r>
        <w:br/>
        <w:t>the Irish Government to secure the restoration o</w:t>
      </w:r>
      <w:r>
        <w:t>f devolved</w:t>
      </w:r>
      <w:r>
        <w:br/>
        <w:t>government as quickly as possible. I will maintain close</w:t>
      </w:r>
      <w:r>
        <w:br/>
        <w:t>contact with party leaders and the Irish Government</w:t>
      </w:r>
      <w:r>
        <w:br/>
        <w:t>over the coming weeks to seek to consolidate progress</w:t>
      </w:r>
      <w:r>
        <w:br/>
        <w:t>and encourage continuing discussions towards a deal.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While agreement remains possi</w:t>
      </w:r>
      <w:r>
        <w:t>ble, it is clear that an</w:t>
      </w:r>
      <w:r>
        <w:br/>
        <w:t>Executive will not be capable of being formed before</w:t>
      </w:r>
      <w:r>
        <w:br/>
        <w:t>the autumn. During that time pressures will continue to</w:t>
      </w:r>
      <w:r>
        <w:br/>
        <w:t>build, particularly in health and education services.</w:t>
      </w:r>
      <w:r>
        <w:br/>
        <w:t>And so as I set out in my written statement on 11 July, I</w:t>
      </w:r>
      <w:r>
        <w:br/>
        <w:t>consider i</w:t>
      </w:r>
      <w:r>
        <w:t>t necessary to provide further clarity to support</w:t>
      </w:r>
      <w:r>
        <w:br/>
        <w:t>Northern Ireland Permanent Secretaries in addressing</w:t>
      </w:r>
      <w:r>
        <w:br/>
        <w:t>those pressures, maintaining public services and continuing</w:t>
      </w:r>
      <w:r>
        <w:br/>
        <w:t>to uphold the commitments arising from the Stormont</w:t>
      </w:r>
      <w:r>
        <w:br/>
        <w:t>House and Fresh Start agreements.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With th</w:t>
      </w:r>
      <w:r>
        <w:t>at in mind, I set out below adjusted indicative</w:t>
      </w:r>
      <w:r>
        <w:br/>
        <w:t>budget positions and departmental allocations for this</w:t>
      </w:r>
      <w:r>
        <w:br/>
        <w:t>year. These include resource and capital funding provided</w:t>
      </w:r>
      <w:r>
        <w:br/>
        <w:t>in the spring Budget by the Chancellor, as well as</w:t>
      </w:r>
      <w:r>
        <w:br/>
        <w:t xml:space="preserve">resource and capital funding expected to be </w:t>
      </w:r>
      <w:r>
        <w:t>available</w:t>
      </w:r>
      <w:r>
        <w:br/>
        <w:t>from budget transfers and updated forecasts, subject to</w:t>
      </w:r>
      <w:r>
        <w:br/>
        <w:t>final data and the usual HM Treasury approval processes.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The allocations do not include any of the financial</w:t>
      </w:r>
      <w:r>
        <w:br/>
        <w:t>support the UK Government would be prepared to</w:t>
      </w:r>
      <w:r>
        <w:br/>
        <w:t>make available to Northern Ireland</w:t>
      </w:r>
      <w:r>
        <w:t xml:space="preserve"> following the agreement</w:t>
      </w:r>
      <w:r>
        <w:br/>
        <w:t>between the Conservative Party and the Democratic</w:t>
      </w:r>
      <w:r>
        <w:br/>
        <w:t>Unionist Party. This Government recognise the unique</w:t>
      </w:r>
      <w:r>
        <w:br/>
        <w:t>challenges faced by Northern Ireland as a result of its</w:t>
      </w:r>
      <w:r>
        <w:br/>
        <w:t>distinct history and geographical position. However a</w:t>
      </w:r>
      <w:r>
        <w:br/>
        <w:t>restored Executive</w:t>
      </w:r>
      <w:r>
        <w:t xml:space="preserve"> will need to agree how it wishes to</w:t>
      </w:r>
      <w:r>
        <w:br/>
        <w:t>allocate these funds to projects within the priority areas.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As previously, the allocations in the table showed in</w:t>
      </w:r>
      <w:r>
        <w:br/>
        <w:t>the attachment do not reflect input from UK Government</w:t>
      </w:r>
      <w:r>
        <w:br/>
        <w:t xml:space="preserve">Ministers on priorities nor do they constrain the </w:t>
      </w:r>
      <w:r>
        <w:t>future</w:t>
      </w:r>
      <w:r>
        <w:br/>
        <w:t>ability of an incoming Executive to adjust its priorities.</w:t>
      </w:r>
      <w:r>
        <w:br/>
        <w:t>And it remains for NI civil servants to allocate cash</w:t>
      </w:r>
      <w:r>
        <w:br/>
        <w:t>under s59 of the Northern Ireland Act 1998. It is</w:t>
      </w:r>
      <w:r>
        <w:br/>
        <w:t>important to acknowledge, however, that as the year</w:t>
      </w:r>
      <w:r>
        <w:br/>
        <w:t>progresses the scope for significa</w:t>
      </w:r>
      <w:r>
        <w:t>nt changes will become</w:t>
      </w:r>
      <w:r>
        <w:br/>
        <w:t>more constrained.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This statement does not replace the ultimate need for</w:t>
      </w:r>
      <w:r>
        <w:br/>
        <w:t>a formal budget for Northern Ireland. The exercise of</w:t>
      </w:r>
      <w:r>
        <w:br/>
        <w:t>s59 powers cannot be sustained indefinitely. And though</w:t>
      </w:r>
      <w:r>
        <w:br/>
        <w:t>the advice I have received from the Head of the NIC</w:t>
      </w:r>
      <w:r>
        <w:t>S is</w:t>
      </w:r>
      <w:r>
        <w:br/>
        <w:t>that we have not yet reached that critical point, it is</w:t>
      </w:r>
      <w:r>
        <w:br/>
        <w:t>approaching. It should be for a new Executive to make</w:t>
      </w:r>
      <w:r>
        <w:br/>
        <w:t>swift decisions on its budget to make use of the spending</w:t>
      </w:r>
      <w:r>
        <w:br/>
        <w:t>power available to it.</w:t>
      </w:r>
    </w:p>
    <w:p w:rsidR="001266A2" w:rsidRDefault="008B3D52">
      <w:pPr>
        <w:pStyle w:val="Telobesedila"/>
        <w:framePr w:w="4728" w:h="14525" w:hRule="exact" w:wrap="none" w:vAnchor="page" w:hAnchor="page" w:x="6100" w:y="1475"/>
        <w:shd w:val="clear" w:color="auto" w:fill="auto"/>
        <w:spacing w:after="0"/>
        <w:ind w:firstLine="200"/>
        <w:jc w:val="both"/>
      </w:pPr>
      <w:r>
        <w:t>At the same time we will not forget our ultimate</w:t>
      </w:r>
      <w:r>
        <w:br/>
        <w:t>responsibil</w:t>
      </w:r>
      <w:r>
        <w:t>ity as a Government to uphold political stability</w:t>
      </w:r>
      <w:r>
        <w:br/>
        <w:t>and good governance in Northern Ireland. Accordingly,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111" w:y="967"/>
        <w:shd w:val="clear" w:color="auto" w:fill="auto"/>
      </w:pPr>
      <w:r>
        <w:rPr>
          <w:i w:val="0"/>
          <w:iCs w:val="0"/>
        </w:rPr>
        <w:t>57WS</w:t>
      </w:r>
    </w:p>
    <w:p w:rsidR="001266A2" w:rsidRDefault="008B3D52">
      <w:pPr>
        <w:pStyle w:val="Headerorfooter0"/>
        <w:framePr w:wrap="none" w:vAnchor="page" w:hAnchor="page" w:x="2623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83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19 JULY 2017</w:t>
      </w:r>
    </w:p>
    <w:p w:rsidR="001266A2" w:rsidRDefault="008B3D52">
      <w:pPr>
        <w:pStyle w:val="Headerorfooter0"/>
        <w:framePr w:wrap="none" w:vAnchor="page" w:hAnchor="page" w:x="7610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40" w:y="967"/>
        <w:shd w:val="clear" w:color="auto" w:fill="auto"/>
      </w:pPr>
      <w:r>
        <w:rPr>
          <w:i w:val="0"/>
          <w:iCs w:val="0"/>
        </w:rPr>
        <w:t>58WS</w:t>
      </w:r>
    </w:p>
    <w:p w:rsidR="001266A2" w:rsidRDefault="008B3D52">
      <w:pPr>
        <w:pStyle w:val="Telobesedila"/>
        <w:framePr w:w="4728" w:h="1762" w:hRule="exact" w:wrap="none" w:vAnchor="page" w:hAnchor="page" w:x="1111" w:y="1471"/>
        <w:shd w:val="clear" w:color="auto" w:fill="auto"/>
        <w:spacing w:after="0"/>
        <w:ind w:firstLine="0"/>
        <w:jc w:val="both"/>
      </w:pPr>
      <w:r>
        <w:t>I reaffirm that the UK Government remain prepared to</w:t>
      </w:r>
      <w:r>
        <w:br/>
        <w:t xml:space="preserve">take forward </w:t>
      </w:r>
      <w:r>
        <w:t>legislation at Westminster to give authority</w:t>
      </w:r>
      <w:r>
        <w:br/>
        <w:t>for the expenditure of Northern Ireland departments</w:t>
      </w:r>
      <w:r>
        <w:br/>
        <w:t>should an Executive not be restored in the autumn. If</w:t>
      </w:r>
      <w:r>
        <w:br/>
        <w:t>resolution continues to prove intractable beyond that</w:t>
      </w:r>
      <w:r>
        <w:br/>
        <w:t>point, we will take further steps to provide the ne</w:t>
      </w:r>
      <w:r>
        <w:t>cessary</w:t>
      </w:r>
      <w:r>
        <w:br/>
        <w:t>political decision-making in the best interests of everyone</w:t>
      </w:r>
      <w:r>
        <w:br/>
        <w:t>in Northern Ireland.</w:t>
      </w:r>
    </w:p>
    <w:p w:rsidR="001266A2" w:rsidRDefault="008B3D52">
      <w:pPr>
        <w:pStyle w:val="Telobesedila"/>
        <w:framePr w:w="4723" w:h="1272" w:hRule="exact" w:wrap="none" w:vAnchor="page" w:hAnchor="page" w:x="6103" w:y="1475"/>
        <w:shd w:val="clear" w:color="auto" w:fill="auto"/>
        <w:spacing w:after="140"/>
        <w:ind w:firstLine="200"/>
      </w:pPr>
      <w:r>
        <w:t>Attachments can be viewed online at: http://</w:t>
      </w:r>
      <w:r>
        <w:br/>
      </w:r>
      <w:hyperlink r:id="rId27" w:history="1">
        <w:r>
          <w:t>www.parl</w:t>
        </w:r>
        <w:r>
          <w:t>iament.uk/business/publications/written-</w:t>
        </w:r>
        <w:r>
          <w:br/>
          <w:t>questions-answers-statements/written-statement/</w:t>
        </w:r>
      </w:hyperlink>
      <w:r>
        <w:br/>
        <w:t>Commons/2017-07-19/HCWS77/.</w:t>
      </w:r>
    </w:p>
    <w:p w:rsidR="001266A2" w:rsidRDefault="008B3D52">
      <w:pPr>
        <w:pStyle w:val="Bodytext30"/>
        <w:framePr w:w="4723" w:h="1272" w:hRule="exact" w:wrap="none" w:vAnchor="page" w:hAnchor="page" w:x="6103" w:y="1475"/>
        <w:shd w:val="clear" w:color="auto" w:fill="auto"/>
        <w:spacing w:after="0" w:line="266" w:lineRule="auto"/>
        <w:jc w:val="right"/>
      </w:pPr>
      <w:r>
        <w:t>[HCWS77]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59WS</w:t>
      </w:r>
    </w:p>
    <w:p w:rsidR="001266A2" w:rsidRDefault="008B3D52">
      <w:pPr>
        <w:pStyle w:val="Headerorfooter0"/>
        <w:framePr w:wrap="none" w:vAnchor="page" w:hAnchor="page" w:x="2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94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4" w:y="967"/>
        <w:shd w:val="clear" w:color="auto" w:fill="auto"/>
      </w:pPr>
      <w:r>
        <w:rPr>
          <w:i w:val="0"/>
          <w:iCs w:val="0"/>
        </w:rPr>
        <w:t>60WS</w:t>
      </w:r>
    </w:p>
    <w:p w:rsidR="001266A2" w:rsidRDefault="008B3D52">
      <w:pPr>
        <w:pStyle w:val="Heading30"/>
        <w:framePr w:w="4728" w:h="1022" w:hRule="exact" w:wrap="none" w:vAnchor="page" w:hAnchor="page" w:x="1095" w:y="1423"/>
        <w:shd w:val="clear" w:color="auto" w:fill="auto"/>
        <w:spacing w:after="300"/>
        <w:rPr>
          <w:sz w:val="36"/>
          <w:szCs w:val="36"/>
        </w:rPr>
      </w:pPr>
      <w:bookmarkStart w:id="431" w:name="bookmark430"/>
      <w:bookmarkStart w:id="432" w:name="bookmark431"/>
      <w:r>
        <w:rPr>
          <w:b w:val="0"/>
          <w:bCs w:val="0"/>
          <w:sz w:val="36"/>
          <w:szCs w:val="36"/>
        </w:rPr>
        <w:t>Written Statements</w:t>
      </w:r>
      <w:bookmarkEnd w:id="431"/>
      <w:bookmarkEnd w:id="432"/>
    </w:p>
    <w:p w:rsidR="001266A2" w:rsidRDefault="008B3D52">
      <w:pPr>
        <w:pStyle w:val="Telobesedila"/>
        <w:framePr w:w="4728" w:h="1022" w:hRule="exact" w:wrap="none" w:vAnchor="page" w:hAnchor="page" w:x="1095" w:y="1423"/>
        <w:shd w:val="clear" w:color="auto" w:fill="auto"/>
        <w:spacing w:after="0"/>
        <w:ind w:firstLine="0"/>
        <w:jc w:val="center"/>
      </w:pPr>
      <w:r>
        <w:rPr>
          <w:i/>
          <w:iCs/>
        </w:rPr>
        <w:t>Thursday 20 July 2017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160"/>
        <w:ind w:firstLine="0"/>
        <w:jc w:val="center"/>
      </w:pPr>
      <w:r>
        <w:rPr>
          <w:b/>
          <w:bCs/>
        </w:rPr>
        <w:t>BUSINESS, ENERGY AND INDUSTRIAL</w:t>
      </w:r>
      <w:r>
        <w:rPr>
          <w:b/>
          <w:bCs/>
        </w:rPr>
        <w:br/>
        <w:t>STRATEGY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300"/>
        <w:ind w:firstLine="0"/>
        <w:jc w:val="center"/>
      </w:pPr>
      <w:r>
        <w:rPr>
          <w:b/>
          <w:bCs/>
        </w:rPr>
        <w:t>Insolvency Service Performance Targets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/>
        <w:ind w:firstLine="200"/>
        <w:jc w:val="both"/>
      </w:pPr>
      <w:r>
        <w:rPr>
          <w:b/>
          <w:bCs/>
        </w:rPr>
        <w:t>The Parliamentary Under-Secretary of State for Business,</w:t>
      </w:r>
      <w:r>
        <w:rPr>
          <w:b/>
          <w:bCs/>
        </w:rPr>
        <w:br/>
        <w:t xml:space="preserve">Energy and Industrial Strategy (Margot James): </w:t>
      </w:r>
      <w:r>
        <w:t>Ihave</w:t>
      </w:r>
      <w:r>
        <w:br/>
        <w:t>set performance targets for the Insolvency Service for</w:t>
      </w:r>
      <w:r>
        <w:br/>
        <w:t xml:space="preserve">the </w:t>
      </w:r>
      <w:r>
        <w:t>financial year 2017-18.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/>
        <w:ind w:firstLine="200"/>
        <w:jc w:val="both"/>
      </w:pPr>
      <w:r>
        <w:t>The Insolvency Service is the Government agency</w:t>
      </w:r>
      <w:r>
        <w:br/>
        <w:t>that provides public services to those affected by financial</w:t>
      </w:r>
      <w:r>
        <w:br/>
        <w:t>distress or failure.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/>
        <w:ind w:firstLine="200"/>
        <w:jc w:val="both"/>
      </w:pPr>
      <w:r>
        <w:t>The Insolvency Service provides the frameworks that</w:t>
      </w:r>
      <w:r>
        <w:br/>
        <w:t xml:space="preserve">deal with insolvency and the financial misconduct </w:t>
      </w:r>
      <w:r>
        <w:t>that</w:t>
      </w:r>
      <w:r>
        <w:br/>
        <w:t>sometimes accompanies or leads to it. Its aim is to</w:t>
      </w:r>
      <w:r>
        <w:br/>
        <w:t>deliver economic confidence through a corporate and</w:t>
      </w:r>
      <w:r>
        <w:br/>
        <w:t>personal insolvency regime which is regarded as fair</w:t>
      </w:r>
      <w:r>
        <w:br/>
        <w:t>and that gives investors, lenders and creditors confidence</w:t>
      </w:r>
      <w:r>
        <w:br/>
        <w:t>to take the commercial risks necess</w:t>
      </w:r>
      <w:r>
        <w:t>ary to support economic</w:t>
      </w:r>
      <w:r>
        <w:br/>
        <w:t>growth.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/>
        <w:ind w:firstLine="200"/>
        <w:jc w:val="both"/>
      </w:pPr>
      <w:r>
        <w:t>In 2017-18, an important priority for the Insolvency</w:t>
      </w:r>
      <w:r>
        <w:br/>
        <w:t>Service will be to maintain its current high level of</w:t>
      </w:r>
      <w:r>
        <w:br/>
        <w:t>customer service while initiating a major change programme.</w:t>
      </w:r>
      <w:r>
        <w:br/>
        <w:t>I have set measures and targets at a level which reflects</w:t>
      </w:r>
      <w:r>
        <w:br/>
        <w:t>the challenges that the agency continues to face.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/>
        <w:ind w:firstLine="200"/>
        <w:jc w:val="both"/>
      </w:pPr>
      <w:r>
        <w:t>Attachments are available online at:</w:t>
      </w:r>
      <w:r>
        <w:br/>
      </w:r>
      <w:hyperlink r:id="rId28" w:history="1">
        <w:r>
          <w:t>http://www.parliament.uk/business/publications/</w:t>
        </w:r>
      </w:hyperlink>
      <w:r>
        <w:br/>
        <w:t>written-questions-answers-statements/written-</w:t>
      </w:r>
      <w:r>
        <w:br/>
        <w:t>statement/Co</w:t>
      </w:r>
      <w:r>
        <w:t>mmons/2017-07-20/HCWS84/</w:t>
      </w:r>
    </w:p>
    <w:p w:rsidR="001266A2" w:rsidRDefault="008B3D52">
      <w:pPr>
        <w:pStyle w:val="Bodytext30"/>
        <w:framePr w:w="4728" w:h="13046" w:hRule="exact" w:wrap="none" w:vAnchor="page" w:hAnchor="page" w:x="1095" w:y="2959"/>
        <w:shd w:val="clear" w:color="auto" w:fill="auto"/>
        <w:spacing w:after="240" w:line="276" w:lineRule="auto"/>
        <w:jc w:val="right"/>
      </w:pPr>
      <w:r>
        <w:t>[HCWS84]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160"/>
        <w:ind w:firstLine="0"/>
        <w:jc w:val="center"/>
      </w:pPr>
      <w:r>
        <w:rPr>
          <w:b/>
          <w:bCs/>
        </w:rPr>
        <w:t>CABINET OFFICE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300"/>
        <w:ind w:firstLine="0"/>
        <w:jc w:val="center"/>
      </w:pPr>
      <w:r>
        <w:rPr>
          <w:b/>
          <w:bCs/>
        </w:rPr>
        <w:t>Cabinet Committees and Implementation Taskforces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/>
        <w:ind w:firstLine="200"/>
        <w:jc w:val="both"/>
      </w:pPr>
      <w:r>
        <w:rPr>
          <w:b/>
          <w:bCs/>
        </w:rPr>
        <w:t>The First Secretary of State and Minister for the</w:t>
      </w:r>
      <w:r>
        <w:rPr>
          <w:b/>
          <w:bCs/>
        </w:rPr>
        <w:br/>
        <w:t xml:space="preserve">Cabinet Office (Damian Green): </w:t>
      </w:r>
      <w:r>
        <w:t>Today the Government</w:t>
      </w:r>
      <w:r>
        <w:br/>
        <w:t>are publishing an updated list of Cabinet Committees</w:t>
      </w:r>
      <w:r>
        <w:br/>
        <w:t>and</w:t>
      </w:r>
      <w:r>
        <w:t xml:space="preserve"> implementation taskforces.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 w:line="233" w:lineRule="auto"/>
        <w:ind w:firstLine="200"/>
        <w:jc w:val="both"/>
      </w:pPr>
      <w:r>
        <w:t>Copies of the associated documents will be placed in</w:t>
      </w:r>
      <w:r>
        <w:br/>
        <w:t>the Library of the House and published on gov.uk.</w:t>
      </w:r>
    </w:p>
    <w:p w:rsidR="001266A2" w:rsidRDefault="008B3D52">
      <w:pPr>
        <w:pStyle w:val="Bodytext30"/>
        <w:framePr w:w="4728" w:h="13046" w:hRule="exact" w:wrap="none" w:vAnchor="page" w:hAnchor="page" w:x="1095" w:y="2959"/>
        <w:shd w:val="clear" w:color="auto" w:fill="auto"/>
        <w:spacing w:after="240" w:line="259" w:lineRule="auto"/>
        <w:jc w:val="right"/>
      </w:pPr>
      <w:r>
        <w:t>[HCWS100]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160"/>
        <w:ind w:firstLine="0"/>
        <w:jc w:val="center"/>
      </w:pPr>
      <w:r>
        <w:rPr>
          <w:b/>
          <w:bCs/>
        </w:rPr>
        <w:t>DEFENCE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300"/>
        <w:ind w:firstLine="0"/>
        <w:jc w:val="center"/>
      </w:pPr>
      <w:r>
        <w:rPr>
          <w:b/>
          <w:bCs/>
        </w:rPr>
        <w:t>Type 26 Frigates</w:t>
      </w:r>
    </w:p>
    <w:p w:rsidR="001266A2" w:rsidRDefault="008B3D52">
      <w:pPr>
        <w:pStyle w:val="Telobesedila"/>
        <w:framePr w:w="4728" w:h="13046" w:hRule="exact" w:wrap="none" w:vAnchor="page" w:hAnchor="page" w:x="1095" w:y="2959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Defence (Sir Michael Fallon):</w:t>
      </w:r>
      <w:r>
        <w:rPr>
          <w:b/>
          <w:bCs/>
        </w:rPr>
        <w:br/>
      </w:r>
      <w:r>
        <w:t xml:space="preserve">Following the announcement </w:t>
      </w:r>
      <w:r>
        <w:t>earlier this month that the</w:t>
      </w:r>
      <w:r>
        <w:br/>
        <w:t>Ministry of Defence had signed a £3.7 billion contract</w:t>
      </w:r>
      <w:r>
        <w:br/>
        <w:t>for the first batch of the new Type 26 anti-submarine</w:t>
      </w:r>
      <w:r>
        <w:br/>
        <w:t>warfare frigates, I am pleased to announce that the</w:t>
      </w:r>
      <w:r>
        <w:br/>
        <w:t>frigates will be known as the City Class. The first ship is</w:t>
      </w:r>
      <w:r>
        <w:br/>
        <w:t>to be n</w:t>
      </w:r>
      <w:r>
        <w:t>amed HMS Glasgow and her construction formally</w:t>
      </w:r>
      <w:r>
        <w:br/>
        <w:t>began today. Naming the ships after cities provides</w:t>
      </w:r>
      <w:r>
        <w:br/>
        <w:t>significant and readily identifiable linkages with large</w:t>
      </w:r>
      <w:r>
        <w:br/>
        <w:t>populations across the United Kingdom. Glasgow is a</w:t>
      </w:r>
      <w:r>
        <w:br/>
        <w:t>name with a distinguished historical pedigree, a</w:t>
      </w:r>
      <w:r>
        <w:t>nd this</w:t>
      </w:r>
    </w:p>
    <w:p w:rsidR="001266A2" w:rsidRDefault="008B3D52">
      <w:pPr>
        <w:pStyle w:val="Telobesedila"/>
        <w:framePr w:w="4728" w:h="3307" w:hRule="exact" w:wrap="none" w:vAnchor="page" w:hAnchor="page" w:x="6087" w:y="1475"/>
        <w:shd w:val="clear" w:color="auto" w:fill="auto"/>
        <w:spacing w:after="40"/>
        <w:ind w:firstLine="0"/>
        <w:jc w:val="both"/>
      </w:pPr>
      <w:r>
        <w:t>first name in the class provides a tangible connection</w:t>
      </w:r>
      <w:r>
        <w:br/>
        <w:t>with the city where the ships will be constructed. There</w:t>
      </w:r>
      <w:r>
        <w:br/>
        <w:t>have been eight Royal Navy ships of the name from the</w:t>
      </w:r>
      <w:r>
        <w:br/>
        <w:t>early 1700s, who between them have earned 10 battle</w:t>
      </w:r>
      <w:r>
        <w:br/>
        <w:t>honours. In more recent histor</w:t>
      </w:r>
      <w:r>
        <w:t>y, two ships served in the</w:t>
      </w:r>
      <w:r>
        <w:br/>
        <w:t>world wars, including the Arctic convoys and the Normandy</w:t>
      </w:r>
      <w:r>
        <w:br/>
        <w:t>landings, and the last ship to bear the name was awarded</w:t>
      </w:r>
      <w:r>
        <w:br/>
        <w:t>the “Falkland Islands 1982” battle honour to add to the</w:t>
      </w:r>
      <w:r>
        <w:br/>
        <w:t>“Falkland Islands 1914” honour won by her predecessor.</w:t>
      </w:r>
      <w:r>
        <w:br/>
        <w:t>The</w:t>
      </w:r>
      <w:r>
        <w:t xml:space="preserve"> Type 26 frigates, the first of which we expect to</w:t>
      </w:r>
      <w:r>
        <w:br/>
        <w:t>enter service with the Royal Navy in the mid-2020s, will</w:t>
      </w:r>
      <w:r>
        <w:br/>
        <w:t>provide essential protection to our nuclear deterrent</w:t>
      </w:r>
      <w:r>
        <w:br/>
        <w:t>and aircraft carriers into the 2060s, keeping British</w:t>
      </w:r>
      <w:r>
        <w:br/>
        <w:t>interests safe across the world.</w:t>
      </w:r>
    </w:p>
    <w:p w:rsidR="001266A2" w:rsidRDefault="008B3D52">
      <w:pPr>
        <w:pStyle w:val="Bodytext30"/>
        <w:framePr w:w="4728" w:h="3307" w:hRule="exact" w:wrap="none" w:vAnchor="page" w:hAnchor="page" w:x="6087" w:y="1475"/>
        <w:shd w:val="clear" w:color="auto" w:fill="auto"/>
        <w:spacing w:after="0" w:line="264" w:lineRule="auto"/>
        <w:jc w:val="right"/>
      </w:pPr>
      <w:r>
        <w:t>[HCWS89</w:t>
      </w:r>
      <w:r>
        <w:t>]</w:t>
      </w:r>
    </w:p>
    <w:p w:rsidR="001266A2" w:rsidRDefault="008B3D52">
      <w:pPr>
        <w:pStyle w:val="Telobesedila"/>
        <w:framePr w:w="4728" w:h="259" w:hRule="exact" w:wrap="none" w:vAnchor="page" w:hAnchor="page" w:x="6087" w:y="5368"/>
        <w:shd w:val="clear" w:color="auto" w:fill="auto"/>
        <w:spacing w:after="0"/>
        <w:ind w:firstLine="0"/>
        <w:jc w:val="center"/>
      </w:pPr>
      <w:r>
        <w:rPr>
          <w:b/>
          <w:bCs/>
        </w:rPr>
        <w:t>EDUCATION</w:t>
      </w:r>
    </w:p>
    <w:p w:rsidR="001266A2" w:rsidRDefault="008B3D52">
      <w:pPr>
        <w:pStyle w:val="Heading50"/>
        <w:framePr w:w="4728" w:h="259" w:hRule="exact" w:wrap="none" w:vAnchor="page" w:hAnchor="page" w:x="6087" w:y="6011"/>
        <w:shd w:val="clear" w:color="auto" w:fill="auto"/>
        <w:spacing w:after="0"/>
        <w:ind w:firstLine="0"/>
        <w:jc w:val="center"/>
      </w:pPr>
      <w:bookmarkStart w:id="433" w:name="bookmark432"/>
      <w:bookmarkStart w:id="434" w:name="bookmark433"/>
      <w:r>
        <w:t>Post-16 Education</w:t>
      </w:r>
      <w:bookmarkEnd w:id="433"/>
      <w:bookmarkEnd w:id="434"/>
    </w:p>
    <w:p w:rsidR="001266A2" w:rsidRDefault="008B3D52">
      <w:pPr>
        <w:pStyle w:val="Telobesedila"/>
        <w:framePr w:w="4728" w:h="9341" w:hRule="exact" w:wrap="none" w:vAnchor="page" w:hAnchor="page" w:x="6087" w:y="6659"/>
        <w:shd w:val="clear" w:color="auto" w:fill="auto"/>
        <w:spacing w:after="40"/>
        <w:ind w:firstLine="200"/>
        <w:jc w:val="both"/>
      </w:pPr>
      <w:r>
        <w:rPr>
          <w:b/>
          <w:bCs/>
        </w:rPr>
        <w:t xml:space="preserve">The Minister for School Standards (Nick Gibb): </w:t>
      </w:r>
      <w:r>
        <w:t>Today</w:t>
      </w:r>
      <w:r>
        <w:br/>
        <w:t>the Government are publishing Professor Sir Adrian</w:t>
      </w:r>
      <w:r>
        <w:br/>
        <w:t>Smith's authoritative and wide-ranging review of 16 to</w:t>
      </w:r>
      <w:r>
        <w:br/>
        <w:t>18 mathematics education in England.</w:t>
      </w:r>
    </w:p>
    <w:p w:rsidR="001266A2" w:rsidRDefault="008B3D52">
      <w:pPr>
        <w:pStyle w:val="Telobesedila"/>
        <w:framePr w:w="4728" w:h="9341" w:hRule="exact" w:wrap="none" w:vAnchor="page" w:hAnchor="page" w:x="6087" w:y="6659"/>
        <w:shd w:val="clear" w:color="auto" w:fill="auto"/>
        <w:spacing w:after="40"/>
        <w:ind w:firstLine="200"/>
        <w:jc w:val="both"/>
      </w:pPr>
      <w:r>
        <w:t xml:space="preserve">The Government are determined </w:t>
      </w:r>
      <w:r>
        <w:t>to give all young</w:t>
      </w:r>
      <w:r>
        <w:br/>
        <w:t>people the world-class education they need to fulfil</w:t>
      </w:r>
      <w:r>
        <w:br/>
        <w:t>their potential. This includes providing opportunities to</w:t>
      </w:r>
      <w:r>
        <w:br/>
        <w:t>develop the mathematical and quantitative knowledge</w:t>
      </w:r>
      <w:r>
        <w:br/>
        <w:t>and skills appropriate to their chosen careers. In an</w:t>
      </w:r>
      <w:r>
        <w:br/>
        <w:t>increasingly technolo</w:t>
      </w:r>
      <w:r>
        <w:t>gical world this will be vital to</w:t>
      </w:r>
      <w:r>
        <w:br/>
        <w:t>ensuring that our future workforce will be productive</w:t>
      </w:r>
      <w:r>
        <w:br/>
        <w:t>and competitive in the global marketplace.</w:t>
      </w:r>
    </w:p>
    <w:p w:rsidR="001266A2" w:rsidRDefault="008B3D52">
      <w:pPr>
        <w:pStyle w:val="Telobesedila"/>
        <w:framePr w:w="4728" w:h="9341" w:hRule="exact" w:wrap="none" w:vAnchor="page" w:hAnchor="page" w:x="6087" w:y="6659"/>
        <w:shd w:val="clear" w:color="auto" w:fill="auto"/>
        <w:spacing w:after="40"/>
        <w:ind w:firstLine="200"/>
        <w:jc w:val="both"/>
      </w:pPr>
      <w:r>
        <w:t>Sir Adrian Smith's review identifies a strong economic</w:t>
      </w:r>
      <w:r>
        <w:br/>
        <w:t>and social mobility case for raising participation in</w:t>
      </w:r>
      <w:r>
        <w:br/>
        <w:t>post-16 mathemat</w:t>
      </w:r>
      <w:r>
        <w:t>ics and improving knowledge and</w:t>
      </w:r>
      <w:r>
        <w:br/>
        <w:t>skills at all levels. He presents clear evidence for the</w:t>
      </w:r>
      <w:r>
        <w:br/>
        <w:t>value of mathematical and quantitative skills to students,</w:t>
      </w:r>
      <w:r>
        <w:br/>
        <w:t>whichever route they take.</w:t>
      </w:r>
    </w:p>
    <w:p w:rsidR="001266A2" w:rsidRDefault="008B3D52">
      <w:pPr>
        <w:pStyle w:val="Telobesedila"/>
        <w:framePr w:w="4728" w:h="9341" w:hRule="exact" w:wrap="none" w:vAnchor="page" w:hAnchor="page" w:x="6087" w:y="6659"/>
        <w:shd w:val="clear" w:color="auto" w:fill="auto"/>
        <w:spacing w:after="40"/>
        <w:ind w:firstLine="200"/>
        <w:jc w:val="both"/>
      </w:pPr>
      <w:r>
        <w:t>The report includes recommendations and challenges</w:t>
      </w:r>
      <w:r>
        <w:br/>
        <w:t>that are wide-ranging—for exam</w:t>
      </w:r>
      <w:r>
        <w:t>ple, the need to address</w:t>
      </w:r>
      <w:r>
        <w:br/>
        <w:t>negative cultural perceptions of mathematics. These</w:t>
      </w:r>
      <w:r>
        <w:br/>
        <w:t>issues will require detailed engagement and action between</w:t>
      </w:r>
      <w:r>
        <w:br/>
        <w:t>Government, industry, universities, schools and colleges.</w:t>
      </w:r>
    </w:p>
    <w:p w:rsidR="001266A2" w:rsidRDefault="008B3D52">
      <w:pPr>
        <w:pStyle w:val="Telobesedila"/>
        <w:framePr w:w="4728" w:h="9341" w:hRule="exact" w:wrap="none" w:vAnchor="page" w:hAnchor="page" w:x="6087" w:y="6659"/>
        <w:shd w:val="clear" w:color="auto" w:fill="auto"/>
        <w:spacing w:after="40"/>
        <w:ind w:firstLine="200"/>
        <w:jc w:val="both"/>
      </w:pPr>
      <w:r>
        <w:t>I have today written to Sir Adrian thanking him for</w:t>
      </w:r>
      <w:r>
        <w:br/>
        <w:t>the review</w:t>
      </w:r>
      <w:r>
        <w:t xml:space="preserve"> and confirming that the Government will set</w:t>
      </w:r>
      <w:r>
        <w:br/>
        <w:t>out our plans across the range of Sir Adrian's</w:t>
      </w:r>
      <w:r>
        <w:br/>
        <w:t>recommendations in due course. The letter confirms</w:t>
      </w:r>
      <w:r>
        <w:br/>
        <w:t>that work is already under way to address a number of</w:t>
      </w:r>
      <w:r>
        <w:br/>
        <w:t>the challenges highlighted in the report, and there are a</w:t>
      </w:r>
      <w:r>
        <w:br/>
        <w:t>n</w:t>
      </w:r>
      <w:r>
        <w:t>umber of recommendations where we have been able</w:t>
      </w:r>
      <w:r>
        <w:br/>
        <w:t>to take immediate action.</w:t>
      </w:r>
    </w:p>
    <w:p w:rsidR="001266A2" w:rsidRDefault="008B3D52">
      <w:pPr>
        <w:pStyle w:val="Telobesedila"/>
        <w:framePr w:w="4728" w:h="9341" w:hRule="exact" w:wrap="none" w:vAnchor="page" w:hAnchor="page" w:x="6087" w:y="6659"/>
        <w:shd w:val="clear" w:color="auto" w:fill="auto"/>
        <w:spacing w:after="0"/>
        <w:ind w:firstLine="200"/>
        <w:jc w:val="both"/>
      </w:pPr>
      <w:r>
        <w:t>We agree with Sir Adrian that we must be ambitious</w:t>
      </w:r>
      <w:r>
        <w:br/>
        <w:t>and take greater action to encourage and support more</w:t>
      </w:r>
      <w:r>
        <w:br/>
        <w:t>young people to choose mathematics post-16, particularly</w:t>
      </w:r>
      <w:r>
        <w:br/>
        <w:t>in areas where take</w:t>
      </w:r>
      <w:r>
        <w:t>-up is low. That is why one of the</w:t>
      </w:r>
      <w:r>
        <w:br/>
        <w:t>immediate actions we are taking today is to announce a</w:t>
      </w:r>
      <w:r>
        <w:br/>
        <w:t>new £16 million level 3 maths support programme. It</w:t>
      </w:r>
      <w:r>
        <w:br/>
        <w:t>will build on the momentum created by the further</w:t>
      </w:r>
      <w:r>
        <w:br/>
        <w:t>mathematics and core maths support programmes, and</w:t>
      </w:r>
      <w:r>
        <w:br/>
        <w:t>will work wit</w:t>
      </w:r>
      <w:r>
        <w:t>h schools and colleges to improve mathematics</w:t>
      </w:r>
      <w:r>
        <w:br/>
        <w:t>education by sharing best practice, and delivering</w:t>
      </w:r>
      <w:r>
        <w:br/>
        <w:t>knowledge-rich curriculum materials, as well as working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Headerorfooter0"/>
        <w:framePr w:wrap="none" w:vAnchor="page" w:hAnchor="page" w:x="1095" w:y="967"/>
        <w:shd w:val="clear" w:color="auto" w:fill="auto"/>
      </w:pPr>
      <w:r>
        <w:rPr>
          <w:i w:val="0"/>
          <w:iCs w:val="0"/>
        </w:rPr>
        <w:t>61WS</w:t>
      </w:r>
    </w:p>
    <w:p w:rsidR="001266A2" w:rsidRDefault="008B3D52">
      <w:pPr>
        <w:pStyle w:val="Headerorfooter0"/>
        <w:framePr w:wrap="none" w:vAnchor="page" w:hAnchor="page" w:x="2607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5367" w:y="971"/>
        <w:shd w:val="clear" w:color="auto" w:fill="auto"/>
        <w:rPr>
          <w:sz w:val="18"/>
          <w:szCs w:val="18"/>
        </w:rPr>
      </w:pPr>
      <w:r>
        <w:rPr>
          <w:i w:val="0"/>
          <w:iCs w:val="0"/>
          <w:sz w:val="18"/>
          <w:szCs w:val="18"/>
        </w:rPr>
        <w:t>20 JULY 2017</w:t>
      </w:r>
    </w:p>
    <w:p w:rsidR="001266A2" w:rsidRDefault="008B3D52">
      <w:pPr>
        <w:pStyle w:val="Headerorfooter0"/>
        <w:framePr w:wrap="none" w:vAnchor="page" w:hAnchor="page" w:x="7594" w:y="967"/>
        <w:shd w:val="clear" w:color="auto" w:fill="auto"/>
      </w:pPr>
      <w:r>
        <w:t>Written Statements</w:t>
      </w:r>
    </w:p>
    <w:p w:rsidR="001266A2" w:rsidRDefault="008B3D52">
      <w:pPr>
        <w:pStyle w:val="Headerorfooter0"/>
        <w:framePr w:wrap="none" w:vAnchor="page" w:hAnchor="page" w:x="10224" w:y="967"/>
        <w:shd w:val="clear" w:color="auto" w:fill="auto"/>
      </w:pPr>
      <w:r>
        <w:rPr>
          <w:i w:val="0"/>
          <w:iCs w:val="0"/>
        </w:rPr>
        <w:t>62WS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ind w:firstLine="0"/>
        <w:jc w:val="both"/>
      </w:pPr>
      <w:r>
        <w:t xml:space="preserve">to increase </w:t>
      </w:r>
      <w:r>
        <w:t>participation and attainment in 16 to</w:t>
      </w:r>
      <w:r>
        <w:br/>
        <w:t>18 mathematics. The programme will work to deliver</w:t>
      </w:r>
      <w:r>
        <w:br/>
        <w:t>focused intervention targeted to those who need it</w:t>
      </w:r>
      <w:r>
        <w:br/>
        <w:t>most.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The other immediate actions we have taken in response</w:t>
      </w:r>
      <w:r>
        <w:br/>
        <w:t>to Sir Adrian's recommendations are set out in my</w:t>
      </w:r>
      <w:r>
        <w:br/>
        <w:t>letter</w:t>
      </w:r>
      <w:r>
        <w:t>. For example, taking forward work on the new</w:t>
      </w:r>
      <w:r>
        <w:br/>
        <w:t>T-level qualifications to ensure they include mathematics</w:t>
      </w:r>
      <w:r>
        <w:br/>
        <w:t>where employers identify this as a requirement for</w:t>
      </w:r>
      <w:r>
        <w:br/>
        <w:t>employment; working with the newly constituted Royal</w:t>
      </w:r>
      <w:r>
        <w:br/>
        <w:t>Society Advisory Committee on Mathematics Educat</w:t>
      </w:r>
      <w:r>
        <w:t>ion</w:t>
      </w:r>
      <w:r>
        <w:br/>
        <w:t>to ensure appropriate expert advice. We are also working</w:t>
      </w:r>
      <w:r>
        <w:br/>
        <w:t>with institutions such as the Royal Society and British</w:t>
      </w:r>
      <w:r>
        <w:br/>
        <w:t>Academy to encourage universities and employers to</w:t>
      </w:r>
      <w:r>
        <w:br/>
        <w:t>signal the value of level 3 mathematics qualifications</w:t>
      </w:r>
      <w:r>
        <w:br/>
        <w:t>for entry to undergraduate course</w:t>
      </w:r>
      <w:r>
        <w:t>s with a significant</w:t>
      </w:r>
      <w:r>
        <w:br/>
        <w:t>quantitative element and for a wide range of job roles.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We have placed a copy of Sir Adrian's report and our</w:t>
      </w:r>
      <w:r>
        <w:br/>
        <w:t>letter in the Libraries of both Houses and on the</w:t>
      </w:r>
      <w:r>
        <w:br/>
        <w:t>Government's website.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320" w:line="262" w:lineRule="auto"/>
        <w:jc w:val="right"/>
      </w:pPr>
      <w:r>
        <w:t>[HCWS99]</w:t>
      </w:r>
    </w:p>
    <w:p w:rsidR="001266A2" w:rsidRDefault="008B3D52">
      <w:pPr>
        <w:pStyle w:val="Heading50"/>
        <w:framePr w:w="4728" w:h="14520" w:hRule="exact" w:wrap="none" w:vAnchor="page" w:hAnchor="page" w:x="1095" w:y="1475"/>
        <w:shd w:val="clear" w:color="auto" w:fill="auto"/>
        <w:spacing w:after="80" w:line="502" w:lineRule="auto"/>
        <w:ind w:firstLine="0"/>
        <w:jc w:val="center"/>
      </w:pPr>
      <w:bookmarkStart w:id="435" w:name="bookmark434"/>
      <w:bookmarkStart w:id="436" w:name="bookmark435"/>
      <w:r>
        <w:t>ENVIRONMENT, FOOD AND RURAL AFFAIRS</w:t>
      </w:r>
      <w:r>
        <w:br/>
      </w:r>
      <w:r>
        <w:t>Inter-Pillar Transfer Rate in England</w:t>
      </w:r>
      <w:bookmarkEnd w:id="435"/>
      <w:bookmarkEnd w:id="436"/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The Secretary of State for Environment, Food and</w:t>
      </w:r>
      <w:r>
        <w:rPr>
          <w:b/>
          <w:bCs/>
        </w:rPr>
        <w:br/>
        <w:t xml:space="preserve">Rural Affairs (Michael Gove): </w:t>
      </w:r>
      <w:r>
        <w:t>Today I am announcing</w:t>
      </w:r>
      <w:r>
        <w:br/>
        <w:t>that the amount transferred from farmers'pillar 1 direct</w:t>
      </w:r>
      <w:r>
        <w:br/>
        <w:t>payments to pillar 2 rural development in England will</w:t>
      </w:r>
      <w:r>
        <w:br/>
        <w:t>remai</w:t>
      </w:r>
      <w:r>
        <w:t>n at 12% for 2019 and 2020.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t>Leaving the EU presents an unprecedented opportunity</w:t>
      </w:r>
      <w:r>
        <w:br/>
        <w:t>to develop a new system that works for us. The Government</w:t>
      </w:r>
      <w:r>
        <w:br/>
        <w:t>have committed to maintain the same total in cash</w:t>
      </w:r>
      <w:r>
        <w:br/>
        <w:t>funds until the end of this Parliament. As we prepare to</w:t>
      </w:r>
      <w:r>
        <w:br/>
        <w:t xml:space="preserve">leave, we </w:t>
      </w:r>
      <w:r>
        <w:t>will work with farmers, food producers and</w:t>
      </w:r>
      <w:r>
        <w:br/>
        <w:t>environmental experts across the United Kingdom and</w:t>
      </w:r>
      <w:r>
        <w:br/>
        <w:t>with the devolved Administrations to devise a new</w:t>
      </w:r>
      <w:r>
        <w:br/>
        <w:t>agri-environment system, to be introduced in the following</w:t>
      </w:r>
      <w:r>
        <w:br/>
        <w:t>Parliament.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 w:line="233" w:lineRule="auto"/>
        <w:jc w:val="both"/>
      </w:pPr>
      <w:r>
        <w:t>I have, therefore, concluded that the in</w:t>
      </w:r>
      <w:r>
        <w:t>ter-pillar transfer</w:t>
      </w:r>
      <w:r>
        <w:br/>
        <w:t>should remain unchanged in England under the current</w:t>
      </w:r>
      <w:r>
        <w:br/>
        <w:t>common agricultural policy framework.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320" w:line="259" w:lineRule="auto"/>
        <w:jc w:val="right"/>
      </w:pPr>
      <w:r>
        <w:t>[HCWS87]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220"/>
        <w:ind w:firstLine="0"/>
        <w:jc w:val="center"/>
      </w:pPr>
      <w:r>
        <w:rPr>
          <w:b/>
          <w:bCs/>
        </w:rPr>
        <w:t>EXITING THE EUROPEAN UNION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320"/>
        <w:ind w:firstLine="0"/>
        <w:jc w:val="center"/>
      </w:pPr>
      <w:r>
        <w:rPr>
          <w:b/>
          <w:bCs/>
        </w:rPr>
        <w:t>New Bulgarian EU Commissioner</w:t>
      </w:r>
    </w:p>
    <w:p w:rsidR="001266A2" w:rsidRDefault="008B3D52">
      <w:pPr>
        <w:pStyle w:val="Telobesedila"/>
        <w:framePr w:w="4728" w:h="14520" w:hRule="exact" w:wrap="none" w:vAnchor="page" w:hAnchor="page" w:x="1095" w:y="1475"/>
        <w:shd w:val="clear" w:color="auto" w:fill="auto"/>
        <w:spacing w:after="0"/>
        <w:jc w:val="both"/>
      </w:pPr>
      <w:r>
        <w:rPr>
          <w:b/>
          <w:bCs/>
        </w:rPr>
        <w:t>The Parliamentary Under-Secretary of State for Exiting</w:t>
      </w:r>
      <w:r>
        <w:rPr>
          <w:b/>
          <w:bCs/>
        </w:rPr>
        <w:br/>
        <w:t>the European Union (Mr S</w:t>
      </w:r>
      <w:r>
        <w:rPr>
          <w:b/>
          <w:bCs/>
        </w:rPr>
        <w:t xml:space="preserve">teve Baker): </w:t>
      </w:r>
      <w:r>
        <w:t>My right hon.</w:t>
      </w:r>
      <w:r>
        <w:br/>
        <w:t>Friend, Baroness Anelay of St Johns DBE, Minister of</w:t>
      </w:r>
      <w:r>
        <w:br/>
        <w:t>State for Exiting the European Union, has made the</w:t>
      </w:r>
      <w:r>
        <w:br/>
        <w:t>following statement: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0" w:line="233" w:lineRule="auto"/>
        <w:ind w:left="380"/>
        <w:jc w:val="both"/>
      </w:pPr>
      <w:r>
        <w:t>On 7 July 2017, the Council of the European Union supported</w:t>
      </w:r>
      <w:r>
        <w:br/>
        <w:t xml:space="preserve">the appointment of Ms Mariya Gabriel as the </w:t>
      </w:r>
      <w:r>
        <w:t>new Commissioner</w:t>
      </w:r>
      <w:r>
        <w:br/>
        <w:t>for Digital Economy and Society. The UK voted in favour of</w:t>
      </w:r>
      <w:r>
        <w:br/>
        <w:t>the appointment of Ms Gabriel as Commissioner. Ms Gabriel</w:t>
      </w:r>
      <w:r>
        <w:br/>
        <w:t>is scheduled to hold the post until 31 October 2019.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0" w:line="233" w:lineRule="auto"/>
        <w:ind w:left="380"/>
        <w:jc w:val="both"/>
      </w:pPr>
      <w:r>
        <w:t>The Bulgarian Government nominated Ms Gabriel as</w:t>
      </w:r>
      <w:r>
        <w:br/>
        <w:t>Commissioner followi</w:t>
      </w:r>
      <w:r>
        <w:t>ng the resignation of the previous</w:t>
      </w:r>
      <w:r>
        <w:br/>
        <w:t>Commissioner for Bulgaria, Ms Kristalina Georgieva, in</w:t>
      </w:r>
      <w:r>
        <w:br/>
        <w:t>December 2016. Before her appointment, Ms Gabriel had</w:t>
      </w:r>
      <w:r>
        <w:br/>
        <w:t>been a member of the European Parliament since 2009.</w:t>
      </w:r>
    </w:p>
    <w:p w:rsidR="001266A2" w:rsidRDefault="008B3D52">
      <w:pPr>
        <w:pStyle w:val="Bodytext30"/>
        <w:framePr w:w="4728" w:h="14520" w:hRule="exact" w:wrap="none" w:vAnchor="page" w:hAnchor="page" w:x="1095" w:y="1475"/>
        <w:shd w:val="clear" w:color="auto" w:fill="auto"/>
        <w:spacing w:after="0" w:line="262" w:lineRule="auto"/>
        <w:jc w:val="right"/>
      </w:pPr>
      <w:r>
        <w:t>[HCWS104]</w:t>
      </w:r>
    </w:p>
    <w:p w:rsidR="001266A2" w:rsidRDefault="008B3D52">
      <w:pPr>
        <w:pStyle w:val="Telobesedila"/>
        <w:framePr w:w="4728" w:h="7133" w:hRule="exact" w:wrap="none" w:vAnchor="page" w:hAnchor="page" w:x="6087" w:y="1471"/>
        <w:shd w:val="clear" w:color="auto" w:fill="auto"/>
        <w:spacing w:after="400"/>
        <w:ind w:firstLine="200"/>
        <w:jc w:val="both"/>
      </w:pPr>
      <w:r>
        <w:rPr>
          <w:b/>
          <w:bCs/>
        </w:rPr>
        <w:t>FOREIGN AND COMMONWEALTH OFFICE</w:t>
      </w:r>
    </w:p>
    <w:p w:rsidR="001266A2" w:rsidRDefault="008B3D52">
      <w:pPr>
        <w:pStyle w:val="Heading50"/>
        <w:framePr w:w="4728" w:h="7133" w:hRule="exact" w:wrap="none" w:vAnchor="page" w:hAnchor="page" w:x="6087" w:y="1471"/>
        <w:shd w:val="clear" w:color="auto" w:fill="auto"/>
        <w:spacing w:after="400"/>
        <w:ind w:firstLine="0"/>
        <w:jc w:val="center"/>
      </w:pPr>
      <w:bookmarkStart w:id="437" w:name="bookmark436"/>
      <w:bookmarkStart w:id="438" w:name="bookmark437"/>
      <w:r>
        <w:t xml:space="preserve">Annual Human </w:t>
      </w:r>
      <w:r>
        <w:t>Rights and Democracy Report</w:t>
      </w:r>
      <w:bookmarkEnd w:id="437"/>
      <w:bookmarkEnd w:id="438"/>
    </w:p>
    <w:p w:rsidR="001266A2" w:rsidRDefault="008B3D52">
      <w:pPr>
        <w:pStyle w:val="Telobesedila"/>
        <w:framePr w:w="4728" w:h="7133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rPr>
          <w:b/>
          <w:bCs/>
        </w:rPr>
        <w:t>The Secretary of State for Foreign and Commonwealth</w:t>
      </w:r>
      <w:r>
        <w:rPr>
          <w:b/>
          <w:bCs/>
        </w:rPr>
        <w:br/>
        <w:t xml:space="preserve">Affairs (Boris Johnson): </w:t>
      </w:r>
      <w:r>
        <w:t>I have today laid before Parliament</w:t>
      </w:r>
      <w:r>
        <w:br/>
        <w:t>a copy of the 2016 Foreign and Commonwealth Office</w:t>
      </w:r>
      <w:r>
        <w:br/>
        <w:t>report on human rights and democracy (Cm 9487).</w:t>
      </w:r>
    </w:p>
    <w:p w:rsidR="001266A2" w:rsidRDefault="008B3D52">
      <w:pPr>
        <w:pStyle w:val="Telobesedila"/>
        <w:framePr w:w="4728" w:h="7133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 report highl</w:t>
      </w:r>
      <w:r>
        <w:t>ights policy developments on human</w:t>
      </w:r>
      <w:r>
        <w:br/>
        <w:t>rights issues overseas in 2016.0</w:t>
      </w:r>
    </w:p>
    <w:p w:rsidR="001266A2" w:rsidRDefault="008B3D52">
      <w:pPr>
        <w:pStyle w:val="Telobesedila"/>
        <w:framePr w:w="4728" w:h="7133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The report assesses the human rights situation in</w:t>
      </w:r>
      <w:r>
        <w:br/>
        <w:t>30 countries which FCO has designated as its human</w:t>
      </w:r>
      <w:r>
        <w:br/>
        <w:t>rights priority countries. These are: Afghanistan, Bahrain,</w:t>
      </w:r>
      <w:r>
        <w:br/>
        <w:t>Bangladesh, Burma, Burundi,</w:t>
      </w:r>
      <w:r>
        <w:t xml:space="preserve"> Central African Republic,</w:t>
      </w:r>
      <w:r>
        <w:br/>
        <w:t>China, Colombia, Democratic People's Republic of Korea,</w:t>
      </w:r>
      <w:r>
        <w:br/>
        <w:t>Democratic Republic of Congo, Egypt, Eritrea, Iran,</w:t>
      </w:r>
      <w:r>
        <w:br/>
        <w:t>Iraq, Israel and the Occupied Palestinian Territories,</w:t>
      </w:r>
      <w:r>
        <w:br/>
        <w:t>Libya, Maldives, Pakistan, Russia, Saudi Arabia, Somalia,</w:t>
      </w:r>
      <w:r>
        <w:br/>
        <w:t>South Su</w:t>
      </w:r>
      <w:r>
        <w:t>dan, Sri Lanka, Sudan, Syria, Turkmenistan,</w:t>
      </w:r>
      <w:r>
        <w:br/>
        <w:t>Uzbekistan, Venezuela, Yemen and Zimbabwe.</w:t>
      </w:r>
    </w:p>
    <w:p w:rsidR="001266A2" w:rsidRDefault="008B3D52">
      <w:pPr>
        <w:pStyle w:val="Telobesedila"/>
        <w:framePr w:w="4728" w:h="7133" w:hRule="exact" w:wrap="none" w:vAnchor="page" w:hAnchor="page" w:x="6087" w:y="1471"/>
        <w:shd w:val="clear" w:color="auto" w:fill="auto"/>
        <w:spacing w:after="0"/>
        <w:ind w:firstLine="200"/>
        <w:jc w:val="both"/>
      </w:pPr>
      <w:r>
        <w:t>This report focuses on how the Government are</w:t>
      </w:r>
      <w:r>
        <w:br/>
        <w:t>striving to protect and promote human rights around</w:t>
      </w:r>
      <w:r>
        <w:br/>
        <w:t>the world. In the two centuries since Britain became the</w:t>
      </w:r>
      <w:r>
        <w:br/>
        <w:t xml:space="preserve">first country </w:t>
      </w:r>
      <w:r>
        <w:t>to outlaw the slave trade, this country has</w:t>
      </w:r>
      <w:r>
        <w:br/>
        <w:t>helped to lead the struggle for justice and decency. The</w:t>
      </w:r>
      <w:r>
        <w:br/>
        <w:t>Government's approach towards human rights stands</w:t>
      </w:r>
      <w:r>
        <w:br/>
        <w:t>in this long tradition, based on the firm belief that our</w:t>
      </w:r>
      <w:r>
        <w:br/>
        <w:t>values are not only right in themselves but the</w:t>
      </w:r>
      <w:r>
        <w:t xml:space="preserve"> key to</w:t>
      </w:r>
      <w:r>
        <w:br/>
        <w:t>prosperity and development.</w:t>
      </w:r>
    </w:p>
    <w:p w:rsidR="001266A2" w:rsidRDefault="008B3D52">
      <w:pPr>
        <w:pStyle w:val="Bodytext30"/>
        <w:framePr w:w="4728" w:h="7133" w:hRule="exact" w:wrap="none" w:vAnchor="page" w:hAnchor="page" w:x="6087" w:y="1471"/>
        <w:shd w:val="clear" w:color="auto" w:fill="auto"/>
        <w:spacing w:after="0" w:line="264" w:lineRule="auto"/>
        <w:jc w:val="right"/>
      </w:pPr>
      <w:r>
        <w:t>[HCWS90]</w:t>
      </w:r>
    </w:p>
    <w:p w:rsidR="001266A2" w:rsidRDefault="008B3D52">
      <w:pPr>
        <w:pStyle w:val="Heading50"/>
        <w:framePr w:w="4728" w:h="269" w:hRule="exact" w:wrap="none" w:vAnchor="page" w:hAnchor="page" w:x="6087" w:y="8968"/>
        <w:shd w:val="clear" w:color="auto" w:fill="auto"/>
        <w:spacing w:after="0"/>
        <w:ind w:firstLine="0"/>
        <w:jc w:val="center"/>
      </w:pPr>
      <w:bookmarkStart w:id="439" w:name="bookmark438"/>
      <w:bookmarkStart w:id="440" w:name="bookmark439"/>
      <w:r>
        <w:t>EU-Canada Strategic Partnership Agreement</w:t>
      </w:r>
      <w:bookmarkEnd w:id="439"/>
      <w:bookmarkEnd w:id="440"/>
    </w:p>
    <w:p w:rsidR="001266A2" w:rsidRDefault="008B3D52">
      <w:pPr>
        <w:pStyle w:val="Telobesedila"/>
        <w:framePr w:w="4728" w:h="6384" w:hRule="exact" w:wrap="none" w:vAnchor="page" w:hAnchor="page" w:x="6087" w:y="9616"/>
        <w:shd w:val="clear" w:color="auto" w:fill="auto"/>
        <w:spacing w:after="0"/>
        <w:ind w:firstLine="200"/>
        <w:jc w:val="both"/>
      </w:pPr>
      <w:r>
        <w:rPr>
          <w:b/>
          <w:bCs/>
        </w:rPr>
        <w:t>The Minister for Europe and the Americas (Sir Alan</w:t>
      </w:r>
      <w:r>
        <w:rPr>
          <w:b/>
          <w:bCs/>
        </w:rPr>
        <w:br/>
        <w:t xml:space="preserve">Duncan): </w:t>
      </w:r>
      <w:r>
        <w:t>The Government wish to inform the House of</w:t>
      </w:r>
      <w:r>
        <w:br/>
        <w:t>their decision to opt in to the Council decision on</w:t>
      </w:r>
      <w:r>
        <w:br/>
        <w:t xml:space="preserve">conclusion of </w:t>
      </w:r>
      <w:r>
        <w:t>the EU-Canada strategic partnership</w:t>
      </w:r>
      <w:r>
        <w:br/>
        <w:t>agreement (SPA), in respect of article 18(2) of the</w:t>
      </w:r>
      <w:r>
        <w:br/>
        <w:t>agreement, which relates to judicial co-operation in the</w:t>
      </w:r>
      <w:r>
        <w:br/>
        <w:t>field of civil and commercial matters. This article falls</w:t>
      </w:r>
      <w:r>
        <w:br/>
        <w:t>within title V of part III of the treaty on the funct</w:t>
      </w:r>
      <w:r>
        <w:t>ioning</w:t>
      </w:r>
      <w:r>
        <w:br/>
        <w:t>of the European Union.</w:t>
      </w:r>
    </w:p>
    <w:p w:rsidR="001266A2" w:rsidRDefault="008B3D52">
      <w:pPr>
        <w:pStyle w:val="Telobesedila"/>
        <w:framePr w:w="4728" w:h="6384" w:hRule="exact" w:wrap="none" w:vAnchor="page" w:hAnchor="page" w:x="6087" w:y="9616"/>
        <w:shd w:val="clear" w:color="auto" w:fill="auto"/>
        <w:spacing w:after="0"/>
        <w:ind w:firstLine="200"/>
        <w:jc w:val="both"/>
      </w:pPr>
      <w:r>
        <w:t>The SPA, a framework political agreement, will update</w:t>
      </w:r>
      <w:r>
        <w:br/>
        <w:t>the previous EU-Canada 1976 framework agreement</w:t>
      </w:r>
      <w:r>
        <w:br/>
        <w:t>for commercial and economic co-operation between the</w:t>
      </w:r>
      <w:r>
        <w:br/>
        <w:t>European Communities and Canada. It has two aims: i)</w:t>
      </w:r>
      <w:r>
        <w:br/>
        <w:t>to enhance EU-Cana</w:t>
      </w:r>
      <w:r>
        <w:t>da political ties and co-operation</w:t>
      </w:r>
      <w:r>
        <w:br/>
        <w:t>on foreign and security policy issues; and ii) to upgrade</w:t>
      </w:r>
      <w:r>
        <w:br/>
        <w:t>co-operation on a wide range of other areas. The SPA,</w:t>
      </w:r>
      <w:r>
        <w:br/>
        <w:t>though not technically linked to the EU-Canada</w:t>
      </w:r>
      <w:r>
        <w:br/>
        <w:t>comprehensive economic trade agreement (CETA), is</w:t>
      </w:r>
      <w:r>
        <w:br/>
        <w:t>complementar</w:t>
      </w:r>
      <w:r>
        <w:t>y and will provide wider benefits to the</w:t>
      </w:r>
      <w:r>
        <w:br/>
        <w:t>EU-Canada relationship.</w:t>
      </w:r>
    </w:p>
    <w:p w:rsidR="001266A2" w:rsidRDefault="008B3D52">
      <w:pPr>
        <w:pStyle w:val="Telobesedila"/>
        <w:framePr w:w="4728" w:h="6384" w:hRule="exact" w:wrap="none" w:vAnchor="page" w:hAnchor="page" w:x="6087" w:y="9616"/>
        <w:shd w:val="clear" w:color="auto" w:fill="auto"/>
        <w:spacing w:after="0"/>
        <w:ind w:firstLine="200"/>
        <w:jc w:val="both"/>
      </w:pPr>
      <w:r>
        <w:t>The SPA has been under negotiation, between the EU,</w:t>
      </w:r>
      <w:r>
        <w:br/>
        <w:t>its member states and Canada, since 2011. The draft Council</w:t>
      </w:r>
      <w:r>
        <w:br/>
        <w:t>decision on conclusion issued on 24 November 2016.</w:t>
      </w:r>
      <w:r>
        <w:br/>
        <w:t>Notwithstanding the result o</w:t>
      </w:r>
      <w:r>
        <w:t>f the referendum on EU</w:t>
      </w:r>
      <w:r>
        <w:br/>
        <w:t>membership the Government consider that it is in the</w:t>
      </w:r>
      <w:r>
        <w:br/>
        <w:t>UK's interests to opt in to article 18(2) of this agreement</w:t>
      </w:r>
      <w:r>
        <w:br/>
        <w:t>at the conclusion stage of the SPA negotiations. Article 18(2)</w:t>
      </w:r>
      <w:r>
        <w:br/>
        <w:t>of the agreement provides for judicial co-operation in</w:t>
      </w:r>
      <w:r>
        <w:br/>
        <w:t>ci</w:t>
      </w:r>
      <w:r>
        <w:t>vil and commercial matters. While it is not specific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4229"/>
          <w:tab w:val="left" w:pos="6466"/>
        </w:tabs>
        <w:spacing w:after="260"/>
        <w:jc w:val="both"/>
      </w:pPr>
      <w:r>
        <w:t xml:space="preserve">63WS </w:t>
      </w:r>
      <w:r>
        <w:rPr>
          <w:i/>
          <w:iCs/>
        </w:rPr>
        <w:t>Written Statements</w:t>
      </w:r>
      <w:r>
        <w:rPr>
          <w:sz w:val="18"/>
          <w:szCs w:val="18"/>
        </w:rPr>
        <w:tab/>
        <w:t>20 JULY 2017</w:t>
      </w:r>
      <w:r>
        <w:rPr>
          <w:sz w:val="18"/>
          <w:szCs w:val="18"/>
        </w:rPr>
        <w:tab/>
      </w:r>
      <w:r>
        <w:rPr>
          <w:i/>
          <w:iCs/>
        </w:rPr>
        <w:t>Written Statements</w:t>
      </w:r>
      <w:r>
        <w:t xml:space="preserve"> 64WS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jc w:val="both"/>
      </w:pPr>
      <w:r>
        <w:t>about the type of co-operation that might be envisaged, stolen vehicles, lost or cancelled travel documents and</w:t>
      </w:r>
      <w:r>
        <w:br/>
        <w:t>the G</w:t>
      </w:r>
      <w:r>
        <w:t>overnment believe that it is beneficial for the UK suspected criminals and terrorists on whom information</w:t>
      </w:r>
      <w:r>
        <w:br/>
        <w:t>to be involved in any such work between the EU and is sought.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5123"/>
        </w:tabs>
        <w:jc w:val="both"/>
      </w:pPr>
      <w:r>
        <w:rPr>
          <w:vertAlign w:val="superscript"/>
        </w:rPr>
        <w:t>one of our closest Commonwealth partners while we</w:t>
      </w:r>
      <w:r>
        <w:tab/>
        <w:t xml:space="preserve">The proposed police co-operation </w:t>
      </w:r>
      <w:r>
        <w:t>regulation will replace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4910"/>
        </w:tabs>
        <w:jc w:val="both"/>
      </w:pPr>
      <w:r>
        <w:rPr>
          <w:vertAlign w:val="superscript"/>
        </w:rPr>
        <w:t>remain a member of the European Union.</w:t>
      </w:r>
      <w:r>
        <w:t xml:space="preserve"> the legislation that currently governs SIS II's use for</w:t>
      </w:r>
      <w:r>
        <w:br/>
        <w:t>We do not expect the Council decision on conclusion that purpose. The UK has participated in this aspect of</w:t>
      </w:r>
      <w:r>
        <w:br/>
        <w:t>to be adopted until all membe</w:t>
      </w:r>
      <w:r>
        <w:t>r states have ratified the SIS II since April 2015. Our law enforcement agencies</w:t>
      </w:r>
      <w:r>
        <w:br/>
        <w:t>SPA.</w:t>
      </w:r>
      <w:r>
        <w:tab/>
        <w:t>benefit from this, for example by being able to detain at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spacing w:line="221" w:lineRule="auto"/>
        <w:ind w:firstLine="3880"/>
        <w:jc w:val="both"/>
      </w:pPr>
      <w:r>
        <w:rPr>
          <w:sz w:val="17"/>
          <w:szCs w:val="17"/>
        </w:rPr>
        <w:t xml:space="preserve">[HCWS93] </w:t>
      </w:r>
      <w:r>
        <w:t>the border people who are wanted under European</w:t>
      </w:r>
      <w:r>
        <w:br/>
        <w:t>arrest warrants and to obtain intelligence from police</w:t>
      </w:r>
      <w:r>
        <w:br/>
      </w:r>
      <w:r>
        <w:t>forces across the EU on suspected criminals and security</w:t>
      </w:r>
      <w:r>
        <w:br/>
      </w:r>
      <w:r>
        <w:rPr>
          <w:b/>
          <w:bCs/>
        </w:rPr>
        <w:t xml:space="preserve">Somalia (Security Assistance) </w:t>
      </w:r>
      <w:r>
        <w:t>risks.Thedraftregulationcontainsanumberof proposals</w:t>
      </w:r>
      <w:r>
        <w:br/>
        <w:t>that would update SIS II's capabilities, for example</w:t>
      </w:r>
      <w:r>
        <w:br/>
        <w:t>allowing it to store a wider range of biometric data and</w:t>
      </w:r>
      <w:r>
        <w:br/>
      </w:r>
      <w:r>
        <w:rPr>
          <w:b/>
          <w:bCs/>
        </w:rPr>
        <w:t>The Min</w:t>
      </w:r>
      <w:r>
        <w:rPr>
          <w:b/>
          <w:bCs/>
        </w:rPr>
        <w:t xml:space="preserve">ister for Africa (Rory Stewart): </w:t>
      </w:r>
      <w:r>
        <w:t xml:space="preserve">The UK </w:t>
      </w:r>
      <w:r>
        <w:rPr>
          <w:vertAlign w:val="superscript"/>
        </w:rPr>
        <w:t>permitting alerts to be created to protect children who</w:t>
      </w:r>
      <w:r>
        <w:rPr>
          <w:vertAlign w:val="superscript"/>
        </w:rPr>
        <w:br/>
      </w:r>
      <w:r>
        <w:t>are at risk of going missing. There are some changes we</w:t>
      </w:r>
      <w:r>
        <w:br/>
        <w:t>remains committed to building a stable, peaceful and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spacing w:line="106" w:lineRule="exact"/>
        <w:ind w:firstLine="5020"/>
        <w:jc w:val="both"/>
      </w:pPr>
      <w:r>
        <w:t>will seek, in particular to maintain member states'</w:t>
      </w:r>
      <w:r>
        <w:br/>
        <w:t>prosperous future for Somalia. Instability in Somalia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spacing w:line="106" w:lineRule="exact"/>
        <w:ind w:firstLine="5020"/>
        <w:jc w:val="both"/>
      </w:pPr>
      <w:r>
        <w:t>control over when alerts are created, but the Government</w:t>
      </w:r>
      <w:r>
        <w:br/>
        <w:t>affects stability across east Africa—fuelling irregular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spacing w:line="106" w:lineRule="exact"/>
        <w:ind w:firstLine="5020"/>
        <w:jc w:val="both"/>
      </w:pPr>
      <w:r>
        <w:t>believe we will be in a better position to do this by not</w:t>
      </w:r>
      <w:r>
        <w:br/>
        <w:t xml:space="preserve">migration and providing a </w:t>
      </w:r>
      <w:r>
        <w:t>foothold for terrorist groups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spacing w:line="106" w:lineRule="exact"/>
        <w:ind w:firstLine="5020"/>
        <w:jc w:val="both"/>
      </w:pPr>
      <w:r>
        <w:t>opting out and remaining full participants in the negotiation.</w:t>
      </w:r>
      <w:r>
        <w:br/>
        <w:t>such as al-Shabaab and Daesh. It is important that we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5123"/>
        </w:tabs>
        <w:jc w:val="both"/>
      </w:pPr>
      <w:r>
        <w:t>maintain our support in order to tackle these shared</w:t>
      </w:r>
      <w:r>
        <w:tab/>
      </w:r>
      <w:r>
        <w:rPr>
          <w:vertAlign w:val="superscript"/>
        </w:rPr>
        <w:t>The proposed returns regulation would allow member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jc w:val="both"/>
      </w:pPr>
      <w:r>
        <w:t>threa</w:t>
      </w:r>
      <w:r>
        <w:t>ts to both the UK and the Somali people. This is states to use SIS II to circulate alerts on non-EEA</w:t>
      </w:r>
      <w:r>
        <w:br/>
        <w:t>why the British Government have announced a further nationals who have been made subject to removal decisions.</w:t>
      </w:r>
      <w:r>
        <w:br/>
        <w:t xml:space="preserve">£21 million of support for security work in </w:t>
      </w:r>
      <w:r>
        <w:t xml:space="preserve">Somalia, </w:t>
      </w:r>
      <w:r>
        <w:rPr>
          <w:vertAlign w:val="superscript"/>
        </w:rPr>
        <w:t>Therefore, the UK will not opt in to the draft returns</w:t>
      </w:r>
      <w:r>
        <w:rPr>
          <w:vertAlign w:val="superscript"/>
        </w:rPr>
        <w:br/>
      </w:r>
      <w:r>
        <w:t xml:space="preserve">and helped to agree the security pact at the London </w:t>
      </w:r>
      <w:r>
        <w:rPr>
          <w:vertAlign w:val="superscript"/>
        </w:rPr>
        <w:t>regulation.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5123"/>
        </w:tabs>
        <w:jc w:val="both"/>
      </w:pPr>
      <w:r>
        <w:t>Somalia conference earlier this year.</w:t>
      </w:r>
      <w:r>
        <w:tab/>
        <w:t>The decisions announced here have no implications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ind w:firstLine="220"/>
        <w:jc w:val="both"/>
      </w:pPr>
      <w:r>
        <w:t>In the shorter term, with the support of</w:t>
      </w:r>
      <w:r>
        <w:t xml:space="preserve"> the Somali for our general opt out from the internal border-free</w:t>
      </w:r>
      <w:r>
        <w:br/>
        <w:t xml:space="preserve">Government, the UK has funded the construction of a </w:t>
      </w:r>
      <w:r>
        <w:rPr>
          <w:vertAlign w:val="superscript"/>
        </w:rPr>
        <w:t>zone established by Schengen.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5123"/>
        </w:tabs>
        <w:jc w:val="both"/>
      </w:pPr>
      <w:r>
        <w:t>police training facility in Mogadishu at a cost of £1,767,016</w:t>
      </w:r>
      <w:r>
        <w:tab/>
        <w:t>Until the UK leaves the EU it remains a full m</w:t>
      </w:r>
      <w:r>
        <w:t>ember,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jc w:val="both"/>
      </w:pPr>
      <w:r>
        <w:t>which will shortly be handed over to the Somali police and the Government will continue to consider the</w:t>
      </w:r>
      <w:r>
        <w:br/>
        <w:t>force. This facility has been funded by FCO policy application of the UK's right to opt in to, or opt out of,</w:t>
      </w:r>
      <w:r>
        <w:br/>
        <w:t xml:space="preserve">programme funding. The development </w:t>
      </w:r>
      <w:r>
        <w:t>of security partners forthcoming EU legislation in the area of justice and</w:t>
      </w:r>
      <w:r>
        <w:br/>
        <w:t>and counter-terrorism (CT) policing in Somalia is vital home affairs on a case-by-case basis, with a view to</w:t>
      </w:r>
      <w:r>
        <w:br/>
        <w:t>to help ensure that the Somali authorities have the right maximising our</w:t>
      </w:r>
      <w:r>
        <w:t xml:space="preserve"> country's security, protecting our civil</w:t>
      </w:r>
      <w:r>
        <w:br/>
        <w:t>tools to deploy in their ongoing fight against terrorism. liberties and enhancing our ability to control immigration.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ind w:firstLine="220"/>
        <w:jc w:val="both"/>
      </w:pPr>
      <w:r>
        <w:t xml:space="preserve">The provision of this facility is fully in line with the </w:t>
      </w:r>
      <w:r>
        <w:rPr>
          <w:sz w:val="17"/>
          <w:szCs w:val="17"/>
        </w:rPr>
        <w:t>[HCWS96]</w:t>
      </w:r>
      <w:r>
        <w:rPr>
          <w:sz w:val="17"/>
          <w:szCs w:val="17"/>
        </w:rPr>
        <w:br/>
      </w:r>
      <w:r>
        <w:t>Government's strategic CT obje</w:t>
      </w:r>
      <w:r>
        <w:t>ctives for east and south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5654"/>
        </w:tabs>
        <w:jc w:val="both"/>
      </w:pPr>
      <w:r>
        <w:rPr>
          <w:vertAlign w:val="superscript"/>
        </w:rPr>
        <w:t>Africa. Using the overseas security and justice assistance</w:t>
      </w:r>
      <w:r>
        <w:tab/>
      </w:r>
      <w:r>
        <w:rPr>
          <w:b/>
          <w:bCs/>
          <w:vertAlign w:val="subscript"/>
        </w:rPr>
        <w:t>Newly Naturalised Passport Applicants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jc w:val="both"/>
      </w:pPr>
      <w:r>
        <w:t>guidance, FCO officials have also assessed the project</w:t>
      </w:r>
      <w:r>
        <w:br/>
        <w:t>for human rights risks, and concluded that the risk of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4910"/>
        </w:tabs>
        <w:jc w:val="both"/>
      </w:pPr>
      <w:r>
        <w:rPr>
          <w:vertAlign w:val="superscript"/>
        </w:rPr>
        <w:t>such violations arising</w:t>
      </w:r>
      <w:r>
        <w:rPr>
          <w:vertAlign w:val="superscript"/>
        </w:rPr>
        <w:t xml:space="preserve"> from the project's delivery may</w:t>
      </w:r>
      <w:r>
        <w:t xml:space="preserve"> </w:t>
      </w:r>
      <w:r>
        <w:rPr>
          <w:b/>
          <w:bCs/>
          <w:vertAlign w:val="subscript"/>
        </w:rPr>
        <w:t xml:space="preserve">The Minister for Immigration (Brandon Lewis): </w:t>
      </w:r>
      <w:r>
        <w:rPr>
          <w:vertAlign w:val="subscript"/>
        </w:rPr>
        <w:t>Iam</w:t>
      </w:r>
      <w:r>
        <w:rPr>
          <w:vertAlign w:val="subscript"/>
        </w:rPr>
        <w:br/>
      </w:r>
      <w:r>
        <w:rPr>
          <w:vertAlign w:val="superscript"/>
        </w:rPr>
        <w:t>be mitigated.</w:t>
      </w:r>
      <w:r>
        <w:tab/>
        <w:t>writing to advise you that Her Majesty's Passport Office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ind w:left="3880"/>
        <w:jc w:val="both"/>
      </w:pPr>
      <w:r>
        <w:rPr>
          <w:sz w:val="17"/>
          <w:szCs w:val="17"/>
        </w:rPr>
        <w:t xml:space="preserve">[HCWS91] </w:t>
      </w:r>
      <w:r>
        <w:t>is introducing changes to its interviewing processes.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ind w:left="300" w:firstLine="4900"/>
        <w:jc w:val="both"/>
      </w:pPr>
      <w:r>
        <w:t xml:space="preserve">HM Passport Office reserves the right </w:t>
      </w:r>
      <w:r>
        <w:t>to call any</w:t>
      </w:r>
      <w:r>
        <w:br/>
        <w:t>passport applicant for an identity interview. However,</w:t>
      </w:r>
      <w:r>
        <w:br/>
        <w:t>where the identity of a newly naturalised British citizen</w:t>
      </w:r>
      <w:r>
        <w:br/>
      </w:r>
      <w:r>
        <w:rPr>
          <w:b/>
          <w:bCs/>
        </w:rPr>
        <w:t xml:space="preserve">HOME DEPARTMENT </w:t>
      </w:r>
      <w:r>
        <w:t>can be confirmed using records already held by UK</w:t>
      </w:r>
      <w:r>
        <w:br/>
        <w:t>Visas and Immigration, they will not be routinely required</w:t>
      </w:r>
      <w:r>
        <w:br/>
        <w:t>to att</w:t>
      </w:r>
      <w:r>
        <w:t>end an interview as part of their first UK passport</w:t>
      </w:r>
      <w:r>
        <w:br/>
      </w:r>
      <w:r>
        <w:rPr>
          <w:b/>
          <w:bCs/>
        </w:rPr>
        <w:t xml:space="preserve">Second Generation Schengen Information System </w:t>
      </w:r>
      <w:r>
        <w:rPr>
          <w:vertAlign w:val="superscript"/>
        </w:rPr>
        <w:t>application.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ind w:firstLine="5200"/>
        <w:jc w:val="both"/>
      </w:pPr>
      <w:r>
        <w:t>The new process maintains our high standards of</w:t>
      </w:r>
      <w:r>
        <w:br/>
        <w:t>identity assurance but removes an unnecessary burden</w:t>
      </w:r>
      <w:r>
        <w:br/>
      </w:r>
      <w:r>
        <w:rPr>
          <w:b/>
          <w:bCs/>
        </w:rPr>
        <w:t xml:space="preserve">The Minister for Policing and the Fire Service (Mr Nick </w:t>
      </w:r>
      <w:r>
        <w:t>on newly naturalised citizens by no longer requiring</w:t>
      </w:r>
      <w:r>
        <w:br/>
      </w:r>
      <w:r>
        <w:rPr>
          <w:b/>
          <w:bCs/>
        </w:rPr>
        <w:t xml:space="preserve">Hurd): </w:t>
      </w:r>
      <w:r>
        <w:t>The Government have decided not to opt out of them to confirm their identity twice to the Home Office</w:t>
      </w:r>
      <w:r>
        <w:br/>
        <w:t>a new EU proposal for a regulation gov</w:t>
      </w:r>
      <w:r>
        <w:t>erning the use of before being issued with a UK passport.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jc w:val="both"/>
      </w:pPr>
      <w:r>
        <w:t xml:space="preserve">the second generation Schengen information system </w:t>
      </w:r>
      <w:r>
        <w:rPr>
          <w:sz w:val="17"/>
          <w:szCs w:val="17"/>
        </w:rPr>
        <w:t>[HCWS97]</w:t>
      </w:r>
      <w:r>
        <w:rPr>
          <w:sz w:val="17"/>
          <w:szCs w:val="17"/>
        </w:rPr>
        <w:br/>
      </w:r>
      <w:r>
        <w:t>(SIS II) for police and judicial co-operation purposes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5123"/>
        </w:tabs>
        <w:jc w:val="both"/>
      </w:pPr>
      <w:r>
        <w:t>(“the draft police co-operation regulation”), and not to</w:t>
      </w:r>
      <w:r>
        <w:tab/>
      </w:r>
      <w:r>
        <w:rPr>
          <w:b/>
          <w:bCs/>
        </w:rPr>
        <w:t>Mutual Recognition of Freez</w:t>
      </w:r>
      <w:r>
        <w:rPr>
          <w:b/>
          <w:bCs/>
        </w:rPr>
        <w:t>ing and Confiscation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tabs>
          <w:tab w:val="left" w:pos="6960"/>
        </w:tabs>
        <w:jc w:val="both"/>
      </w:pPr>
      <w:r>
        <w:t>opt in to a proposal for a regulation on the use of SIS II</w:t>
      </w:r>
      <w:r>
        <w:tab/>
      </w:r>
      <w:r>
        <w:rPr>
          <w:b/>
          <w:bCs/>
          <w:vertAlign w:val="subscript"/>
        </w:rPr>
        <w:t>Orders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jc w:val="both"/>
      </w:pPr>
      <w:r>
        <w:t>for the return of illegally staying non-European economic</w:t>
      </w:r>
      <w:r>
        <w:br/>
        <w:t>area (EEA) nationals (“the draft returns regulation”).</w:t>
      </w:r>
    </w:p>
    <w:p w:rsidR="001266A2" w:rsidRDefault="008B3D52">
      <w:pPr>
        <w:pStyle w:val="Bodytext100"/>
        <w:framePr w:w="9739" w:h="15072" w:hRule="exact" w:wrap="none" w:vAnchor="page" w:hAnchor="page" w:x="1085" w:y="930"/>
        <w:shd w:val="clear" w:color="auto" w:fill="auto"/>
        <w:ind w:firstLine="220"/>
        <w:jc w:val="both"/>
      </w:pPr>
      <w:r>
        <w:t xml:space="preserve">SIS II is an EU-wide system that circulates alerts on </w:t>
      </w:r>
      <w:r>
        <w:rPr>
          <w:b/>
          <w:bCs/>
        </w:rPr>
        <w:t>Th</w:t>
      </w:r>
      <w:r>
        <w:rPr>
          <w:b/>
          <w:bCs/>
        </w:rPr>
        <w:t xml:space="preserve">e Minister for Security (Mr Ben Wallace): </w:t>
      </w:r>
      <w:r>
        <w:t>The</w:t>
      </w:r>
      <w:r>
        <w:br/>
        <w:t>people and objects that are of interest to law enforcement Government have decided that the UK will opt in to the</w:t>
      </w:r>
      <w:r>
        <w:br/>
        <w:t>agencies across the EU. This includes people who are regulation on the mutual recognition of fre</w:t>
      </w:r>
      <w:r>
        <w:t>ezing and</w:t>
      </w:r>
      <w:r>
        <w:br/>
        <w:t>wanted for extradition on European arrest warrants, confiscation orders.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4229"/>
          <w:tab w:val="left" w:pos="6403"/>
        </w:tabs>
        <w:spacing w:after="260"/>
        <w:jc w:val="both"/>
      </w:pPr>
      <w:r>
        <w:t xml:space="preserve">65WS </w:t>
      </w:r>
      <w:r>
        <w:rPr>
          <w:i/>
          <w:iCs/>
        </w:rPr>
        <w:t>Written Statements</w:t>
      </w:r>
      <w:r>
        <w:rPr>
          <w:sz w:val="18"/>
          <w:szCs w:val="18"/>
        </w:rPr>
        <w:tab/>
        <w:t>20 JULY 2017</w:t>
      </w:r>
      <w:r>
        <w:rPr>
          <w:sz w:val="18"/>
          <w:szCs w:val="18"/>
        </w:rPr>
        <w:tab/>
      </w:r>
      <w:r>
        <w:rPr>
          <w:i/>
          <w:iCs/>
        </w:rPr>
        <w:t>Written Statements</w:t>
      </w:r>
      <w:r>
        <w:t xml:space="preserve"> 66WS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ind w:firstLine="240"/>
        <w:jc w:val="both"/>
      </w:pPr>
      <w:r>
        <w:t>The proposed regulation would replace and build opted into one set of JHA provisions in</w:t>
      </w:r>
      <w:r>
        <w:t xml:space="preserve"> the measure,</w:t>
      </w:r>
      <w:r>
        <w:br/>
        <w:t>upon the existing mutual recognition framework which and did not opt into another). The Government have</w:t>
      </w:r>
      <w:r>
        <w:br/>
        <w:t>is currently in two existing instruments—the Council not asserted the Schengen opt-out to any proposals</w:t>
      </w:r>
      <w:r>
        <w:br/>
        <w:t>framework decision on the executio</w:t>
      </w:r>
      <w:r>
        <w:t>n in the European during that period.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jc w:val="both"/>
      </w:pPr>
      <w:r>
        <w:rPr>
          <w:vertAlign w:val="superscript"/>
        </w:rPr>
        <w:t>Union of orders of freezing property of evidence</w:t>
      </w:r>
      <w:r>
        <w:t xml:space="preserve"> The seventh report covers decisions taken over the</w:t>
      </w:r>
      <w:r>
        <w:br/>
        <w:t>(2003/577/JHA) and the Council framework decision period 1 December 2015 to 30 November 2016. In that</w:t>
      </w:r>
      <w:r>
        <w:br/>
        <w:t>(2006/783/JHA) o</w:t>
      </w:r>
      <w:r>
        <w:t>n the application of the principle of period, decisions on UK participation in 36 EU JHA</w:t>
      </w:r>
      <w:r>
        <w:br/>
      </w:r>
      <w:r>
        <w:rPr>
          <w:vertAlign w:val="superscript"/>
        </w:rPr>
        <w:t>mutual recognition to confiscation orders. These framework</w:t>
      </w:r>
      <w:r>
        <w:t xml:space="preserve"> </w:t>
      </w:r>
      <w:r>
        <w:rPr>
          <w:vertAlign w:val="subscript"/>
        </w:rPr>
        <w:t>legislative proposals have been taken. The UK has</w:t>
      </w:r>
      <w:r>
        <w:rPr>
          <w:vertAlign w:val="subscript"/>
        </w:rPr>
        <w:br/>
      </w:r>
      <w:r>
        <w:rPr>
          <w:vertAlign w:val="superscript"/>
        </w:rPr>
        <w:t>decisions were transposed into UK law in 2014.</w:t>
      </w:r>
      <w:r>
        <w:t xml:space="preserve"> decided to opt in under the JHA opt-in protocol in</w:t>
      </w:r>
      <w:r>
        <w:br/>
        <w:t>Through our serious organised crime strategy and 12 cases and has decided not to opt in in 24 cases. The</w:t>
      </w:r>
      <w:r>
        <w:br/>
        <w:t>action plan for anti-money laundering and counter Government have not asserted the Schengen opt-out</w:t>
      </w:r>
      <w:r>
        <w:t xml:space="preserve"> to</w:t>
      </w:r>
      <w:r>
        <w:br/>
        <w:t>terrorist finance, we have made it clear that being able any proposals during that period.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4921"/>
        </w:tabs>
        <w:jc w:val="both"/>
      </w:pPr>
      <w:r>
        <w:t>to recover criminal monies is a priority. The proposed These opt-in decisions are without prejudice to</w:t>
      </w:r>
      <w:r>
        <w:br/>
      </w:r>
      <w:r>
        <w:rPr>
          <w:vertAlign w:val="superscript"/>
        </w:rPr>
        <w:t>regulation will bring benefits to the UK through</w:t>
      </w:r>
      <w:r>
        <w:t xml:space="preserve"> discussio</w:t>
      </w:r>
      <w:r>
        <w:t>ns on the UK's future relationship with the</w:t>
      </w:r>
      <w:r>
        <w:br/>
        <w:t>strengthening the ability of our operational agencies to EU. The UK's relationship with the EU will change as a</w:t>
      </w:r>
      <w:r>
        <w:br/>
      </w:r>
      <w:r>
        <w:rPr>
          <w:vertAlign w:val="superscript"/>
        </w:rPr>
        <w:t>have our orders recognised and executed, particularly in</w:t>
      </w:r>
      <w:r>
        <w:t xml:space="preserve"> </w:t>
      </w:r>
      <w:r>
        <w:rPr>
          <w:vertAlign w:val="subscript"/>
        </w:rPr>
        <w:t>result of leaving the EU. However, the UK r</w:t>
      </w:r>
      <w:r>
        <w:rPr>
          <w:vertAlign w:val="subscript"/>
        </w:rPr>
        <w:t>etains the</w:t>
      </w:r>
      <w:r>
        <w:rPr>
          <w:vertAlign w:val="subscript"/>
        </w:rPr>
        <w:br/>
      </w:r>
      <w:r>
        <w:rPr>
          <w:vertAlign w:val="superscript"/>
        </w:rPr>
        <w:t>countries which have traditionally been slower to assist</w:t>
      </w:r>
      <w:r>
        <w:t xml:space="preserve"> rights and obligations of membership of the EU while</w:t>
      </w:r>
      <w:r>
        <w:br/>
        <w:t>in cross-border asset recovery cases.</w:t>
      </w:r>
      <w:r>
        <w:tab/>
      </w:r>
      <w:r>
        <w:rPr>
          <w:vertAlign w:val="subscript"/>
        </w:rPr>
        <w:t>we remain a member.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8753"/>
        </w:tabs>
        <w:spacing w:line="233" w:lineRule="auto"/>
        <w:ind w:firstLine="240"/>
        <w:jc w:val="both"/>
        <w:rPr>
          <w:sz w:val="17"/>
          <w:szCs w:val="17"/>
        </w:rPr>
      </w:pPr>
      <w:r>
        <w:t>The UK's experience of the existing framework decisions</w:t>
      </w:r>
      <w:r>
        <w:tab/>
      </w:r>
      <w:r>
        <w:rPr>
          <w:sz w:val="17"/>
          <w:szCs w:val="17"/>
        </w:rPr>
        <w:t>[HCWS94]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5347"/>
        </w:tabs>
        <w:spacing w:line="233" w:lineRule="auto"/>
      </w:pPr>
      <w:r>
        <w:t>has been pos</w:t>
      </w:r>
      <w:r>
        <w:t>itive, although numbers of mutual recognition</w:t>
      </w:r>
      <w:r>
        <w:br/>
        <w:t>requests are limited due to the short time (since 2014)</w:t>
      </w:r>
      <w:r>
        <w:br/>
        <w:t>that the decisions have been fully transposed in UK law.</w:t>
      </w:r>
      <w:r>
        <w:tab/>
      </w:r>
      <w:r>
        <w:rPr>
          <w:b/>
          <w:bCs/>
        </w:rPr>
        <w:t>Publications: Former Independent Reviewer of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6403"/>
        </w:tabs>
        <w:spacing w:line="233" w:lineRule="auto"/>
      </w:pPr>
      <w:r>
        <w:t xml:space="preserve">Asset recovery in some EU states has traditionally </w:t>
      </w:r>
      <w:r>
        <w:t>been</w:t>
      </w:r>
      <w:r>
        <w:tab/>
      </w:r>
      <w:r>
        <w:rPr>
          <w:b/>
          <w:bCs/>
          <w:vertAlign w:val="superscript"/>
        </w:rPr>
        <w:t>Terrorism Legislation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spacing w:line="233" w:lineRule="auto"/>
      </w:pPr>
      <w:r>
        <w:t>difficult through mutual legal assistance routes, which</w:t>
      </w:r>
      <w:r>
        <w:br/>
        <w:t>are lengthy and cumbersome.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4921"/>
        </w:tabs>
        <w:spacing w:line="233" w:lineRule="auto"/>
        <w:ind w:firstLine="240"/>
        <w:jc w:val="both"/>
      </w:pPr>
      <w:r>
        <w:t xml:space="preserve">Opting into this measure is also consistent with the </w:t>
      </w:r>
      <w:r>
        <w:rPr>
          <w:b/>
          <w:bCs/>
          <w:vertAlign w:val="superscript"/>
        </w:rPr>
        <w:t>The Secretary of State for the Home Department</w:t>
      </w:r>
      <w:r>
        <w:rPr>
          <w:b/>
          <w:bCs/>
          <w:vertAlign w:val="superscript"/>
        </w:rPr>
        <w:br/>
      </w:r>
      <w:r>
        <w:t>UK's approach to participating in EU mutual r</w:t>
      </w:r>
      <w:r>
        <w:t xml:space="preserve">ecognition </w:t>
      </w:r>
      <w:r>
        <w:rPr>
          <w:b/>
          <w:bCs/>
          <w:vertAlign w:val="superscript"/>
        </w:rPr>
        <w:t xml:space="preserve">(Amber Rudd): </w:t>
      </w:r>
      <w:r>
        <w:rPr>
          <w:vertAlign w:val="superscript"/>
        </w:rPr>
        <w:t>In November 2013, the then Home</w:t>
      </w:r>
      <w:r>
        <w:rPr>
          <w:vertAlign w:val="superscript"/>
        </w:rPr>
        <w:br/>
      </w:r>
      <w:r>
        <w:t xml:space="preserve">measures to improve practical co-operation between </w:t>
      </w:r>
      <w:r>
        <w:rPr>
          <w:vertAlign w:val="superscript"/>
        </w:rPr>
        <w:t>Secretary asked David Anderson QC to conduct a</w:t>
      </w:r>
      <w:r>
        <w:rPr>
          <w:vertAlign w:val="superscript"/>
        </w:rPr>
        <w:br/>
      </w:r>
      <w:r>
        <w:t xml:space="preserve">memberstates.Optinginatthispointshowsourcontinued </w:t>
      </w:r>
      <w:r>
        <w:rPr>
          <w:vertAlign w:val="superscript"/>
        </w:rPr>
        <w:t>review of the framework of the UK's deportation wit</w:t>
      </w:r>
      <w:r>
        <w:rPr>
          <w:vertAlign w:val="superscript"/>
        </w:rPr>
        <w:t>h</w:t>
      </w:r>
      <w:r>
        <w:rPr>
          <w:vertAlign w:val="superscript"/>
        </w:rPr>
        <w:br/>
      </w:r>
      <w:r>
        <w:t xml:space="preserve">positiveengagementwiththismeasure,anddemonstrates </w:t>
      </w:r>
      <w:r>
        <w:rPr>
          <w:vertAlign w:val="superscript"/>
        </w:rPr>
        <w:t>assurances (DWA) policy, and to make recommendations</w:t>
      </w:r>
      <w:r>
        <w:rPr>
          <w:vertAlign w:val="superscript"/>
        </w:rPr>
        <w:br/>
      </w:r>
      <w:r>
        <w:t xml:space="preserve">our commitment to work together with our European </w:t>
      </w:r>
      <w:r>
        <w:rPr>
          <w:vertAlign w:val="superscript"/>
        </w:rPr>
        <w:t>on how the policy might be strengthened or improved,</w:t>
      </w:r>
      <w:r>
        <w:rPr>
          <w:vertAlign w:val="superscript"/>
        </w:rPr>
        <w:br/>
      </w:r>
      <w:r>
        <w:t xml:space="preserve">partners to fight crime and prevent terrorism now and </w:t>
      </w:r>
      <w:r>
        <w:rPr>
          <w:vertAlign w:val="superscript"/>
        </w:rPr>
        <w:t>with particular emphasis on its legal aspects. Iam</w:t>
      </w:r>
      <w:r>
        <w:rPr>
          <w:vertAlign w:val="superscript"/>
        </w:rPr>
        <w:br/>
      </w:r>
      <w:r>
        <w:t>after we leave the European Union.</w:t>
      </w:r>
      <w:r>
        <w:tab/>
        <w:t>pleased to be publishing his report today (Cm 9462). I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spacing w:after="260" w:line="204" w:lineRule="auto"/>
        <w:ind w:left="5040"/>
        <w:jc w:val="both"/>
      </w:pPr>
      <w:r>
        <w:t>can confirm that no redactions have been made to the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jc w:val="right"/>
      </w:pPr>
      <w:r>
        <w:t>In accor</w:t>
      </w:r>
      <w:r>
        <w:t>dance with section 36(5) of the Terrorism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4921"/>
        </w:tabs>
        <w:ind w:left="1180"/>
        <w:jc w:val="both"/>
      </w:pPr>
      <w:r>
        <w:rPr>
          <w:b/>
          <w:bCs/>
          <w:vertAlign w:val="subscript"/>
        </w:rPr>
        <w:t>Annual JHA Opt-in Reports</w:t>
      </w:r>
      <w:r>
        <w:rPr>
          <w:b/>
          <w:bCs/>
        </w:rPr>
        <w:tab/>
      </w:r>
      <w:r>
        <w:rPr>
          <w:vertAlign w:val="superscript"/>
        </w:rPr>
        <w:t>Act 2006, David Anderson QC, the former independent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5098"/>
        </w:tabs>
        <w:ind w:firstLine="5040"/>
        <w:jc w:val="both"/>
      </w:pPr>
      <w:r>
        <w:t>reviewer of terrorism legislation, prepared a report on</w:t>
      </w:r>
      <w:r>
        <w:br/>
        <w:t>the operation in 2015 of the Terrorism Act 2000 and</w:t>
      </w:r>
      <w:r>
        <w:br/>
      </w:r>
      <w:r>
        <w:rPr>
          <w:b/>
          <w:bCs/>
        </w:rPr>
        <w:t xml:space="preserve">The Secretary of State for the Home Department </w:t>
      </w:r>
      <w:r>
        <w:t>part1of the Terrorism Act 2006, which was laid before</w:t>
      </w:r>
      <w:r>
        <w:br/>
      </w:r>
      <w:r>
        <w:rPr>
          <w:b/>
          <w:bCs/>
          <w:vertAlign w:val="subscript"/>
        </w:rPr>
        <w:t xml:space="preserve">(Amber Rudd): </w:t>
      </w:r>
      <w:r>
        <w:rPr>
          <w:vertAlign w:val="subscript"/>
        </w:rPr>
        <w:t>The Home Office and Ministry of Justice</w:t>
      </w:r>
      <w:r>
        <w:t xml:space="preserve"> </w:t>
      </w:r>
      <w:r>
        <w:rPr>
          <w:vertAlign w:val="superscript"/>
        </w:rPr>
        <w:t>the House on 1 December 2016. I have carefully considered</w:t>
      </w:r>
      <w:r>
        <w:rPr>
          <w:vertAlign w:val="superscript"/>
        </w:rPr>
        <w:br/>
      </w:r>
      <w:r>
        <w:rPr>
          <w:vertAlign w:val="subscript"/>
        </w:rPr>
        <w:t xml:space="preserve">have prepared the sixth and seventh annual </w:t>
      </w:r>
      <w:r>
        <w:rPr>
          <w:vertAlign w:val="subscript"/>
        </w:rPr>
        <w:t>reports to</w:t>
      </w:r>
      <w:r>
        <w:t xml:space="preserve"> </w:t>
      </w:r>
      <w:r>
        <w:rPr>
          <w:vertAlign w:val="superscript"/>
        </w:rPr>
        <w:t>its recommendations and observations. I am today laying</w:t>
      </w:r>
      <w:r>
        <w:rPr>
          <w:vertAlign w:val="superscript"/>
        </w:rPr>
        <w:br/>
      </w:r>
      <w:r>
        <w:rPr>
          <w:vertAlign w:val="subscript"/>
        </w:rPr>
        <w:t>Parliament on the application of protocols 19 and 21 to</w:t>
      </w:r>
      <w:r>
        <w:t xml:space="preserve"> </w:t>
      </w:r>
      <w:r>
        <w:rPr>
          <w:vertAlign w:val="superscript"/>
        </w:rPr>
        <w:t>before the House the Government's response (Cm 9489).</w:t>
      </w:r>
      <w:r>
        <w:rPr>
          <w:vertAlign w:val="superscript"/>
        </w:rPr>
        <w:br/>
      </w:r>
      <w:r>
        <w:t>the treaty on European Union (TEU) and the treaty on</w:t>
      </w:r>
      <w:r>
        <w:tab/>
        <w:t>I am very grateful to Davi</w:t>
      </w:r>
      <w:r>
        <w:t>d Anderson for his work on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8753"/>
        </w:tabs>
        <w:rPr>
          <w:sz w:val="20"/>
          <w:szCs w:val="20"/>
        </w:rPr>
      </w:pPr>
      <w:r>
        <w:t xml:space="preserve">the functioning of the European Union (TFEU) (“the </w:t>
      </w:r>
      <w:r>
        <w:rPr>
          <w:vertAlign w:val="superscript"/>
        </w:rPr>
        <w:t>both reports</w:t>
      </w:r>
      <w:r>
        <w:rPr>
          <w:vertAlign w:val="superscript"/>
        </w:rPr>
        <w:br/>
      </w:r>
      <w:r>
        <w:t>treaties”) in relation to EU justice and home affairs Copies of David Anderson's report into DWA, and</w:t>
      </w:r>
      <w:r>
        <w:br/>
        <w:t>(JHA) matters (Cm 9488). The reports, which are today the Gover</w:t>
      </w:r>
      <w:r>
        <w:t>nment's response to his section 36(5) report</w:t>
      </w:r>
      <w:r>
        <w:br/>
        <w:t>being laid before the House, are submitted on behalf of will be available in the Vote Office and on gov.uk.</w:t>
      </w:r>
      <w:r>
        <w:br/>
        <w:t>both my own Department and that of the Secretary of</w:t>
      </w:r>
      <w:r>
        <w:tab/>
      </w:r>
      <w:r>
        <w:rPr>
          <w:sz w:val="20"/>
          <w:szCs w:val="20"/>
          <w:vertAlign w:val="subscript"/>
        </w:rPr>
        <w:t>[HCWS105]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</w:pPr>
      <w:r>
        <w:t xml:space="preserve">State for Justice. Copies of the Command </w:t>
      </w:r>
      <w:r>
        <w:t>Paper are</w:t>
      </w:r>
      <w:r>
        <w:br/>
        <w:t>available from the Vote Office and on gov.uk.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ind w:firstLine="240"/>
      </w:pPr>
      <w:r>
        <w:t xml:space="preserve">On 9 June 2008, the then Leader of the House of </w:t>
      </w:r>
      <w:r>
        <w:rPr>
          <w:b/>
          <w:bCs/>
          <w:vertAlign w:val="superscript"/>
        </w:rPr>
        <w:t>Immigration Rules</w:t>
      </w:r>
      <w:r>
        <w:rPr>
          <w:b/>
          <w:bCs/>
          <w:vertAlign w:val="superscript"/>
        </w:rPr>
        <w:br/>
      </w:r>
      <w:r>
        <w:t>Lords committed to table a report in Parliament each</w:t>
      </w:r>
      <w:r>
        <w:br/>
        <w:t>year setting out the decisions taken by the Government</w:t>
      </w:r>
      <w:r>
        <w:br/>
      </w:r>
      <w:r>
        <w:rPr>
          <w:vertAlign w:val="subscript"/>
        </w:rPr>
        <w:t>in accordance with protoco</w:t>
      </w:r>
      <w:r>
        <w:rPr>
          <w:vertAlign w:val="subscript"/>
        </w:rPr>
        <w:t>l 21 (“the justice and home</w:t>
      </w:r>
      <w:r>
        <w:t xml:space="preserve"> </w:t>
      </w:r>
      <w:r>
        <w:rPr>
          <w:b/>
          <w:bCs/>
          <w:vertAlign w:val="superscript"/>
        </w:rPr>
        <w:t xml:space="preserve">The Minister for Immigration (Brandon Lewis): </w:t>
      </w:r>
      <w:r>
        <w:rPr>
          <w:vertAlign w:val="superscript"/>
        </w:rPr>
        <w:t>My</w:t>
      </w:r>
      <w:r>
        <w:rPr>
          <w:vertAlign w:val="superscript"/>
        </w:rPr>
        <w:br/>
      </w:r>
      <w:r>
        <w:rPr>
          <w:vertAlign w:val="subscript"/>
        </w:rPr>
        <w:t>affairs opt-in protocol”) and to make that report available</w:t>
      </w:r>
      <w:r>
        <w:t xml:space="preserve"> </w:t>
      </w:r>
      <w:r>
        <w:rPr>
          <w:vertAlign w:val="superscript"/>
        </w:rPr>
        <w:t>right hon. Friend the Home Secretary is today laying</w:t>
      </w:r>
      <w:r>
        <w:rPr>
          <w:vertAlign w:val="superscript"/>
        </w:rPr>
        <w:br/>
      </w:r>
      <w:r>
        <w:rPr>
          <w:vertAlign w:val="subscript"/>
        </w:rPr>
        <w:t>for debate. These commitments were designed to ensure</w:t>
      </w:r>
      <w:r>
        <w:t xml:space="preserve"> </w:t>
      </w:r>
      <w:r>
        <w:rPr>
          <w:vertAlign w:val="superscript"/>
        </w:rPr>
        <w:t>before the H</w:t>
      </w:r>
      <w:r>
        <w:rPr>
          <w:vertAlign w:val="superscript"/>
        </w:rPr>
        <w:t>ouse a statement of changes in immigration</w:t>
      </w:r>
      <w:r>
        <w:rPr>
          <w:vertAlign w:val="superscript"/>
        </w:rPr>
        <w:br/>
      </w:r>
      <w:r>
        <w:t xml:space="preserve">that the views of the scrutiny committees should inform </w:t>
      </w:r>
      <w:r>
        <w:rPr>
          <w:vertAlign w:val="superscript"/>
        </w:rPr>
        <w:t>rules (HC 290).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jc w:val="both"/>
      </w:pPr>
      <w:r>
        <w:t>the Government's decision-making process. The purpose of the changes is to give effect to the</w:t>
      </w:r>
      <w:r>
        <w:br/>
      </w:r>
      <w:r>
        <w:rPr>
          <w:vertAlign w:val="subscript"/>
        </w:rPr>
        <w:t>The sixth report covers decisions taken over th</w:t>
      </w:r>
      <w:r>
        <w:rPr>
          <w:vertAlign w:val="subscript"/>
        </w:rPr>
        <w:t>e period</w:t>
      </w:r>
      <w:r>
        <w:t xml:space="preserve"> </w:t>
      </w:r>
      <w:r>
        <w:rPr>
          <w:vertAlign w:val="superscript"/>
        </w:rPr>
        <w:t>Supreme Court judgment in MM (Lebanon) &amp; Others,</w:t>
      </w:r>
      <w:r>
        <w:rPr>
          <w:vertAlign w:val="superscript"/>
        </w:rPr>
        <w:br/>
      </w:r>
      <w:r>
        <w:t xml:space="preserve">1 December 2014 to 30 November 2015. In that period, </w:t>
      </w:r>
      <w:r>
        <w:rPr>
          <w:vertAlign w:val="superscript"/>
        </w:rPr>
        <w:t>handed down on 22 February 2017.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tabs>
          <w:tab w:val="left" w:pos="5098"/>
        </w:tabs>
        <w:jc w:val="both"/>
      </w:pPr>
      <w:r>
        <w:t>decisions on UK participation in 23 EU JHA legislative</w:t>
      </w:r>
      <w:r>
        <w:tab/>
        <w:t>The changes, together with changes to the Secretary</w:t>
      </w:r>
    </w:p>
    <w:p w:rsidR="001266A2" w:rsidRDefault="008B3D52">
      <w:pPr>
        <w:pStyle w:val="Bodytext100"/>
        <w:framePr w:w="9754" w:h="15043" w:hRule="exact" w:wrap="none" w:vAnchor="page" w:hAnchor="page" w:x="1078" w:y="930"/>
        <w:shd w:val="clear" w:color="auto" w:fill="auto"/>
        <w:jc w:val="both"/>
      </w:pPr>
      <w:r>
        <w:t>propo</w:t>
      </w:r>
      <w:r>
        <w:t>sals have been taken. The UK has decided to opt of State's guidance to decision makers, are intended to</w:t>
      </w:r>
      <w:r>
        <w:br/>
        <w:t>in under the JHA opt-in protocol in 11 cases and has give effect to the judgment's findings in respect of, first,</w:t>
      </w:r>
      <w:r>
        <w:br/>
        <w:t>decided not to opt in in 13 cases (thi</w:t>
      </w:r>
      <w:r>
        <w:t>s includes one the income sources which may be relied upon to meet</w:t>
      </w:r>
      <w:r>
        <w:br/>
        <w:t>decision on an international agreement where the UK the minimum income requirement in specified exceptional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559" w:lineRule="auto"/>
        <w:jc w:val="both"/>
      </w:pPr>
      <w:r>
        <w:t xml:space="preserve">67WS </w:t>
      </w:r>
      <w:r>
        <w:rPr>
          <w:i/>
          <w:iCs/>
        </w:rPr>
        <w:t>Written Statements</w:t>
      </w:r>
      <w:r>
        <w:rPr>
          <w:sz w:val="18"/>
          <w:szCs w:val="18"/>
        </w:rPr>
        <w:t xml:space="preserve"> 20 JULY 2017 </w:t>
      </w:r>
      <w:r>
        <w:rPr>
          <w:i/>
          <w:iCs/>
        </w:rPr>
        <w:t>Written Statements</w:t>
      </w:r>
      <w:r>
        <w:t xml:space="preserve"> 68WS</w:t>
      </w:r>
      <w:r>
        <w:br/>
        <w:t>circumstances; and, secondly, the duty to have regard to</w:t>
      </w:r>
      <w:r>
        <w:tab/>
        <w:t>and compliant with the principles set out in the principles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33" w:lineRule="auto"/>
        <w:jc w:val="both"/>
      </w:pPr>
      <w:r>
        <w:t>the welfare of children under section 55 of the Borders, of good corporate governance for advisory NDPBs, the</w:t>
      </w:r>
      <w:r>
        <w:br/>
        <w:t>Citizenship and Immigra</w:t>
      </w:r>
      <w:r>
        <w:t>tion Act 2009. They also make code of practice for scientific advisory NDPBs and the</w:t>
      </w:r>
      <w:r>
        <w:br/>
        <w:t>other minor amendments and clarifications to the family</w:t>
      </w:r>
      <w:r>
        <w:tab/>
        <w:t>principles of scientific advice to Government.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jc w:val="both"/>
      </w:pPr>
      <w:r>
        <w:rPr>
          <w:vertAlign w:val="superscript"/>
        </w:rPr>
        <w:t>immigration rules.</w:t>
      </w:r>
      <w:r>
        <w:t xml:space="preserve"> The review recommends that the remit of the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555"/>
        </w:tabs>
        <w:spacing w:line="221" w:lineRule="auto"/>
        <w:jc w:val="right"/>
      </w:pPr>
      <w:r>
        <w:rPr>
          <w:vertAlign w:val="superscript"/>
        </w:rPr>
        <w:t>[HCWS95]</w:t>
      </w:r>
      <w:r>
        <w:t xml:space="preserve"> NDNADEG should be extended to cover the ethical</w:t>
      </w:r>
      <w:r>
        <w:br/>
        <w:t>issues associated with all forensic identification techniques</w:t>
      </w:r>
      <w:r>
        <w:br/>
      </w:r>
      <w:r>
        <w:rPr>
          <w:b/>
          <w:bCs/>
          <w:vertAlign w:val="superscript"/>
        </w:rPr>
        <w:t>Terrorism Prevention and Investigation Measures</w:t>
      </w:r>
      <w:r>
        <w:rPr>
          <w:b/>
          <w:bCs/>
        </w:rPr>
        <w:tab/>
      </w:r>
      <w:r>
        <w:t>including facial recognition technology and fingerprinting,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ind w:firstLine="5020"/>
        <w:jc w:val="both"/>
      </w:pPr>
      <w:r>
        <w:t>and the collection and retent</w:t>
      </w:r>
      <w:r>
        <w:t>ion of biometric data. This</w:t>
      </w:r>
      <w:r>
        <w:br/>
      </w:r>
      <w:r>
        <w:rPr>
          <w:b/>
          <w:bCs/>
        </w:rPr>
        <w:t xml:space="preserve">The Secretary of State for the Home Department </w:t>
      </w:r>
      <w:r>
        <w:t>recommendation has been accepted and therefore the</w:t>
      </w:r>
      <w:r>
        <w:br/>
      </w:r>
      <w:r>
        <w:rPr>
          <w:b/>
          <w:bCs/>
        </w:rPr>
        <w:t xml:space="preserve">(Amber Rudd): </w:t>
      </w:r>
      <w:r>
        <w:t>Section 19(1) of the Terrorism Prevention</w:t>
      </w:r>
      <w:r>
        <w:tab/>
      </w:r>
      <w:r>
        <w:rPr>
          <w:vertAlign w:val="superscript"/>
        </w:rPr>
        <w:t>name of the NDNADEG will change to the Biometrics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jc w:val="both"/>
      </w:pPr>
      <w:r>
        <w:t>and Investigation Measur</w:t>
      </w:r>
      <w:r>
        <w:t>es Act 2011 (the Act) requires And Forensics Ethics Group. The review also makes</w:t>
      </w:r>
      <w:r>
        <w:br/>
        <w:t>the Secretary of State to report to Parliament as soon as</w:t>
      </w:r>
      <w:r>
        <w:tab/>
      </w:r>
      <w:r>
        <w:rPr>
          <w:vertAlign w:val="superscript"/>
        </w:rPr>
        <w:t>two recommendations in relation to accountability of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jc w:val="both"/>
      </w:pPr>
      <w:r>
        <w:t>reasonably practicable after the end of every relevant</w:t>
      </w:r>
      <w:r>
        <w:tab/>
      </w:r>
      <w:r>
        <w:rPr>
          <w:vertAlign w:val="superscript"/>
        </w:rPr>
        <w:t>Ministers</w:t>
      </w:r>
      <w:r>
        <w:rPr>
          <w:vertAlign w:val="superscript"/>
        </w:rPr>
        <w:t xml:space="preserve"> for the bodies: that the chair of the NDNADEG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jc w:val="both"/>
      </w:pPr>
      <w:r>
        <w:t>three-month period on the exercise of her TPIM powers</w:t>
      </w:r>
      <w:r>
        <w:tab/>
        <w:t>should meet a Home Office Minister in the next 12 months;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ind w:left="220" w:hanging="220"/>
        <w:jc w:val="both"/>
      </w:pPr>
      <w:r>
        <w:t>under the Act during that period. and an annual report should be published for the ASC</w:t>
      </w:r>
      <w:r>
        <w:br/>
      </w:r>
      <w:r>
        <w:rPr>
          <w:vertAlign w:val="subscript"/>
        </w:rPr>
        <w:t xml:space="preserve">The level </w:t>
      </w:r>
      <w:r>
        <w:rPr>
          <w:vertAlign w:val="subscript"/>
        </w:rPr>
        <w:t>of information provided will always be</w:t>
      </w:r>
      <w:r>
        <w:tab/>
      </w:r>
      <w:r>
        <w:rPr>
          <w:vertAlign w:val="superscript"/>
        </w:rPr>
        <w:t>and ACMD. Both recommendations have been accepted.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556"/>
          <w:tab w:val="left" w:leader="underscore" w:pos="4651"/>
          <w:tab w:val="left" w:pos="4948"/>
        </w:tabs>
        <w:jc w:val="both"/>
      </w:pPr>
      <w:r>
        <w:t>subject to slight variations based on operational advice. The full report of the triennial review of the ACMD,</w:t>
      </w:r>
      <w:r>
        <w:br/>
      </w:r>
      <w:r>
        <w:rPr>
          <w:lang w:val="sl-SI" w:eastAsia="sl-SI" w:bidi="sl-SI"/>
        </w:rPr>
        <w:tab/>
        <w:t xml:space="preserve"> </w:t>
      </w:r>
      <w:r>
        <w:t>the ASC and the NDNADEG can be found on the</w:t>
      </w:r>
      <w:r>
        <w:br/>
      </w:r>
      <w:r>
        <w:rPr>
          <w:sz w:val="16"/>
          <w:szCs w:val="16"/>
        </w:rPr>
        <w:t>TPIM noti</w:t>
      </w:r>
      <w:r>
        <w:rPr>
          <w:sz w:val="16"/>
          <w:szCs w:val="16"/>
        </w:rPr>
        <w:t>ces in force (as of 31 May 2017)</w:t>
      </w:r>
      <w:r>
        <w:rPr>
          <w:sz w:val="16"/>
          <w:szCs w:val="16"/>
        </w:rPr>
        <w:tab/>
        <w:t>6</w:t>
      </w:r>
      <w:r>
        <w:rPr>
          <w:sz w:val="16"/>
          <w:szCs w:val="16"/>
        </w:rPr>
        <w:tab/>
      </w:r>
      <w:r>
        <w:t>gov.uk website and copies have been placed in the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4555"/>
          <w:tab w:val="left" w:pos="4948"/>
        </w:tabs>
        <w:spacing w:after="0"/>
        <w:jc w:val="both"/>
        <w:rPr>
          <w:sz w:val="19"/>
          <w:szCs w:val="19"/>
        </w:rPr>
      </w:pPr>
      <w:r>
        <w:rPr>
          <w:sz w:val="16"/>
          <w:szCs w:val="16"/>
        </w:rPr>
        <w:t>TPIM notices in respect of British citizens (as of 31 May</w:t>
      </w:r>
      <w:r>
        <w:rPr>
          <w:sz w:val="16"/>
          <w:szCs w:val="16"/>
        </w:rPr>
        <w:tab/>
        <w:t>5</w:t>
      </w:r>
      <w:r>
        <w:rPr>
          <w:sz w:val="16"/>
          <w:szCs w:val="16"/>
        </w:rPr>
        <w:tab/>
      </w:r>
      <w:r>
        <w:rPr>
          <w:sz w:val="19"/>
          <w:szCs w:val="19"/>
          <w:vertAlign w:val="superscript"/>
        </w:rPr>
        <w:t>Library of the House.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8851"/>
        </w:tabs>
        <w:spacing w:after="0" w:line="276" w:lineRule="auto"/>
        <w:jc w:val="both"/>
      </w:pPr>
      <w:r>
        <w:rPr>
          <w:sz w:val="16"/>
          <w:szCs w:val="16"/>
        </w:rPr>
        <w:t>2017)</w:t>
      </w:r>
      <w:r>
        <w:rPr>
          <w:sz w:val="16"/>
          <w:szCs w:val="16"/>
        </w:rPr>
        <w:tab/>
      </w:r>
      <w:r>
        <w:t>[HCWS92]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4555"/>
        </w:tabs>
        <w:spacing w:after="0"/>
        <w:jc w:val="both"/>
        <w:rPr>
          <w:sz w:val="16"/>
          <w:szCs w:val="16"/>
        </w:rPr>
      </w:pPr>
      <w:r>
        <w:rPr>
          <w:sz w:val="16"/>
          <w:szCs w:val="16"/>
        </w:rPr>
        <w:t>TPIM notices extended (during the reporting period)</w:t>
      </w:r>
      <w:r>
        <w:rPr>
          <w:sz w:val="16"/>
          <w:szCs w:val="16"/>
        </w:rPr>
        <w:tab/>
        <w:t>0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4555"/>
        </w:tabs>
        <w:spacing w:after="0"/>
        <w:jc w:val="both"/>
        <w:rPr>
          <w:sz w:val="16"/>
          <w:szCs w:val="16"/>
        </w:rPr>
      </w:pPr>
      <w:r>
        <w:rPr>
          <w:sz w:val="16"/>
          <w:szCs w:val="16"/>
        </w:rPr>
        <w:t>TPIM notices revoked</w:t>
      </w:r>
      <w:r>
        <w:rPr>
          <w:sz w:val="16"/>
          <w:szCs w:val="16"/>
        </w:rPr>
        <w:t xml:space="preserve"> (during the reporting period)</w:t>
      </w:r>
      <w:r>
        <w:rPr>
          <w:sz w:val="16"/>
          <w:szCs w:val="16"/>
        </w:rPr>
        <w:tab/>
        <w:t>1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4555"/>
          <w:tab w:val="left" w:pos="6874"/>
        </w:tabs>
        <w:spacing w:after="0"/>
        <w:jc w:val="both"/>
        <w:rPr>
          <w:sz w:val="19"/>
          <w:szCs w:val="19"/>
        </w:rPr>
      </w:pPr>
      <w:r>
        <w:rPr>
          <w:sz w:val="16"/>
          <w:szCs w:val="16"/>
        </w:rPr>
        <w:t>TPIM notices revived (during the reporting period)</w:t>
      </w:r>
      <w:r>
        <w:rPr>
          <w:sz w:val="16"/>
          <w:szCs w:val="16"/>
        </w:rPr>
        <w:tab/>
        <w:t>1</w:t>
      </w:r>
      <w:r>
        <w:rPr>
          <w:sz w:val="16"/>
          <w:szCs w:val="16"/>
        </w:rPr>
        <w:tab/>
      </w:r>
      <w:r>
        <w:rPr>
          <w:b/>
          <w:bCs/>
          <w:sz w:val="19"/>
          <w:szCs w:val="19"/>
          <w:vertAlign w:val="subscript"/>
        </w:rPr>
        <w:t>JUSTICE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spacing w:after="0"/>
        <w:jc w:val="both"/>
        <w:rPr>
          <w:sz w:val="16"/>
          <w:szCs w:val="16"/>
        </w:rPr>
      </w:pPr>
      <w:r>
        <w:rPr>
          <w:sz w:val="16"/>
          <w:szCs w:val="16"/>
        </w:rPr>
        <w:t>Variations made to measures specified in TPIM notices 10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spacing w:after="0" w:line="230" w:lineRule="auto"/>
        <w:jc w:val="both"/>
        <w:rPr>
          <w:sz w:val="16"/>
          <w:szCs w:val="16"/>
        </w:rPr>
      </w:pPr>
      <w:r>
        <w:rPr>
          <w:sz w:val="16"/>
          <w:szCs w:val="16"/>
        </w:rPr>
        <w:t>(during the reporting period)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4555"/>
          <w:tab w:val="left" w:pos="5990"/>
        </w:tabs>
        <w:spacing w:after="0"/>
        <w:jc w:val="both"/>
        <w:rPr>
          <w:sz w:val="19"/>
          <w:szCs w:val="19"/>
        </w:rPr>
      </w:pPr>
      <w:r>
        <w:rPr>
          <w:sz w:val="16"/>
          <w:szCs w:val="16"/>
        </w:rPr>
        <w:t>Applications to vary measures specified in TPIM notices</w:t>
      </w:r>
      <w:r>
        <w:rPr>
          <w:sz w:val="16"/>
          <w:szCs w:val="16"/>
        </w:rPr>
        <w:tab/>
        <w:t>3</w:t>
      </w:r>
      <w:r>
        <w:rPr>
          <w:sz w:val="16"/>
          <w:szCs w:val="16"/>
        </w:rPr>
        <w:tab/>
      </w:r>
      <w:r>
        <w:rPr>
          <w:b/>
          <w:bCs/>
          <w:sz w:val="19"/>
          <w:szCs w:val="19"/>
          <w:vertAlign w:val="subscript"/>
        </w:rPr>
        <w:t xml:space="preserve">Lugano and Hague </w:t>
      </w:r>
      <w:r>
        <w:rPr>
          <w:b/>
          <w:bCs/>
          <w:sz w:val="19"/>
          <w:szCs w:val="19"/>
          <w:vertAlign w:val="subscript"/>
        </w:rPr>
        <w:t>Conventions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spacing w:after="0" w:line="211" w:lineRule="auto"/>
        <w:jc w:val="both"/>
        <w:rPr>
          <w:sz w:val="16"/>
          <w:szCs w:val="16"/>
        </w:rPr>
      </w:pPr>
      <w:r>
        <w:rPr>
          <w:sz w:val="16"/>
          <w:szCs w:val="16"/>
        </w:rPr>
        <w:t>refused (during the reporting period)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spacing w:after="0"/>
        <w:jc w:val="both"/>
        <w:rPr>
          <w:sz w:val="16"/>
          <w:szCs w:val="16"/>
        </w:rPr>
      </w:pPr>
      <w:r>
        <w:rPr>
          <w:sz w:val="16"/>
          <w:szCs w:val="16"/>
        </w:rPr>
        <w:t>The number of current subjects relocated under TPIM 6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leader="underscore" w:pos="4555"/>
        </w:tabs>
        <w:jc w:val="both"/>
      </w:pPr>
      <w:r>
        <w:rPr>
          <w:sz w:val="16"/>
          <w:szCs w:val="16"/>
          <w:u w:val="single"/>
          <w:shd w:val="clear" w:color="auto" w:fill="80FFFF"/>
          <w:vertAlign w:val="superscript"/>
        </w:rPr>
        <w:t>legislation(as</w:t>
      </w:r>
      <w:r>
        <w:rPr>
          <w:sz w:val="16"/>
          <w:szCs w:val="16"/>
          <w:u w:val="single"/>
        </w:rPr>
        <w:t xml:space="preserve"> of </w:t>
      </w:r>
      <w:r>
        <w:rPr>
          <w:sz w:val="16"/>
          <w:szCs w:val="16"/>
          <w:u w:val="single"/>
          <w:shd w:val="clear" w:color="auto" w:fill="80FFFF"/>
          <w:vertAlign w:val="superscript"/>
        </w:rPr>
        <w:t>31</w:t>
      </w:r>
      <w:r>
        <w:rPr>
          <w:sz w:val="16"/>
          <w:szCs w:val="16"/>
          <w:u w:val="single"/>
          <w:vertAlign w:val="superscript"/>
        </w:rPr>
        <w:t xml:space="preserve"> </w:t>
      </w:r>
      <w:r>
        <w:rPr>
          <w:sz w:val="16"/>
          <w:szCs w:val="16"/>
          <w:u w:val="single"/>
          <w:shd w:val="clear" w:color="auto" w:fill="80FFFF"/>
          <w:vertAlign w:val="superscript"/>
        </w:rPr>
        <w:t>May</w:t>
      </w:r>
      <w:r>
        <w:rPr>
          <w:sz w:val="16"/>
          <w:szCs w:val="16"/>
          <w:u w:val="single"/>
          <w:vertAlign w:val="superscript"/>
        </w:rPr>
        <w:t xml:space="preserve"> </w:t>
      </w:r>
      <w:r>
        <w:rPr>
          <w:sz w:val="16"/>
          <w:szCs w:val="16"/>
          <w:u w:val="single"/>
          <w:shd w:val="clear" w:color="auto" w:fill="80FFFF"/>
          <w:vertAlign w:val="superscript"/>
        </w:rPr>
        <w:t>2017)</w:t>
      </w:r>
      <w:r>
        <w:rPr>
          <w:sz w:val="16"/>
          <w:szCs w:val="16"/>
        </w:rPr>
        <w:tab/>
        <w:t xml:space="preserve"> </w:t>
      </w:r>
      <w:r>
        <w:rPr>
          <w:b/>
          <w:bCs/>
        </w:rPr>
        <w:t>The Lord Chancellor and Secretary of State for Justice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ind w:firstLine="220"/>
        <w:jc w:val="both"/>
      </w:pPr>
      <w:r>
        <w:t>The TP</w:t>
      </w:r>
      <w:r>
        <w:rPr>
          <w:shd w:val="clear" w:color="auto" w:fill="80FFFF"/>
        </w:rPr>
        <w:t>I</w:t>
      </w:r>
      <w:r>
        <w:t>M review group (TRG) keeps every TP</w:t>
      </w:r>
      <w:r>
        <w:rPr>
          <w:shd w:val="clear" w:color="auto" w:fill="80FFFF"/>
        </w:rPr>
        <w:t>I</w:t>
      </w:r>
      <w:r>
        <w:t xml:space="preserve">M </w:t>
      </w:r>
      <w:r>
        <w:rPr>
          <w:b/>
          <w:bCs/>
        </w:rPr>
        <w:t xml:space="preserve">(Mr David Lidington): </w:t>
      </w:r>
      <w:r>
        <w:t>The United Kingdom has opted</w:t>
      </w:r>
      <w:r>
        <w:br/>
        <w:t>notice under regular and formal review. The most recent in to the following Council decisions: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spacing w:after="0"/>
        <w:jc w:val="both"/>
      </w:pPr>
      <w:r>
        <w:rPr>
          <w:sz w:val="19"/>
          <w:szCs w:val="19"/>
        </w:rPr>
        <w:t>TRG meetings took place on 26 and 30 June, and 3 and</w:t>
      </w:r>
      <w:r>
        <w:rPr>
          <w:sz w:val="19"/>
          <w:szCs w:val="19"/>
        </w:rPr>
        <w:tab/>
      </w:r>
      <w:r>
        <w:t>(i) Council decision of 7 February 2013, authorising the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spacing w:after="0" w:line="199" w:lineRule="auto"/>
        <w:jc w:val="both"/>
      </w:pPr>
      <w:r>
        <w:rPr>
          <w:sz w:val="19"/>
          <w:szCs w:val="19"/>
          <w:vertAlign w:val="subscript"/>
        </w:rPr>
        <w:t>4 July.</w:t>
      </w:r>
      <w:r>
        <w:rPr>
          <w:sz w:val="19"/>
          <w:szCs w:val="19"/>
        </w:rPr>
        <w:tab/>
      </w:r>
      <w:r>
        <w:t>opening of negotiations on agreements between the EU and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spacing w:line="168" w:lineRule="auto"/>
        <w:ind w:firstLine="220"/>
        <w:jc w:val="both"/>
      </w:pPr>
      <w:r>
        <w:t>ThecaseofSecretaryofStatefortheHomeDepartment</w:t>
      </w:r>
      <w:r>
        <w:tab/>
      </w:r>
      <w:r>
        <w:rPr>
          <w:vertAlign w:val="superscript"/>
        </w:rPr>
        <w:t>Denmark, Norway, Iceland and Switzerland in the areas of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spacing w:after="0" w:line="173" w:lineRule="auto"/>
        <w:ind w:firstLine="5380"/>
        <w:jc w:val="both"/>
      </w:pPr>
      <w:r>
        <w:t>cross-border service of judicial and non-judicial documents</w:t>
      </w:r>
      <w:r>
        <w:br/>
      </w:r>
      <w:r>
        <w:rPr>
          <w:i/>
          <w:iCs/>
          <w:sz w:val="20"/>
          <w:szCs w:val="20"/>
          <w:vertAlign w:val="superscript"/>
        </w:rPr>
        <w:t>v</w:t>
      </w:r>
      <w:r>
        <w:rPr>
          <w:sz w:val="19"/>
          <w:szCs w:val="19"/>
          <w:vertAlign w:val="superscript"/>
        </w:rPr>
        <w:t>. EC and EG [2017] EWHC 795</w:t>
      </w:r>
      <w:r>
        <w:rPr>
          <w:sz w:val="19"/>
          <w:szCs w:val="19"/>
          <w:vertAlign w:val="superscript"/>
        </w:rPr>
        <w:t xml:space="preserve"> (Admin) was heard</w:t>
      </w:r>
      <w:r>
        <w:rPr>
          <w:sz w:val="19"/>
          <w:szCs w:val="19"/>
        </w:rPr>
        <w:tab/>
      </w:r>
      <w:r>
        <w:t>andthetakingofevidenceincivilandcommercialproceedings.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jc w:val="both"/>
        <w:rPr>
          <w:sz w:val="20"/>
          <w:szCs w:val="20"/>
        </w:rPr>
      </w:pPr>
      <w:r>
        <w:rPr>
          <w:vertAlign w:val="superscript"/>
        </w:rPr>
        <w:t>again at the High Court between 24 January and 2 February</w:t>
      </w:r>
      <w:r>
        <w:tab/>
      </w:r>
      <w:r>
        <w:rPr>
          <w:sz w:val="20"/>
          <w:szCs w:val="20"/>
          <w:vertAlign w:val="subscript"/>
        </w:rPr>
        <w:t>(Norway, Iceland and Switzerland are commonly referred to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jc w:val="both"/>
        <w:rPr>
          <w:sz w:val="17"/>
          <w:szCs w:val="17"/>
        </w:rPr>
      </w:pPr>
      <w:r>
        <w:t>2017. In a judgment handed down on 11 April 2017</w:t>
      </w:r>
      <w:r>
        <w:tab/>
      </w:r>
      <w:r>
        <w:rPr>
          <w:sz w:val="17"/>
          <w:szCs w:val="17"/>
        </w:rPr>
        <w:t>as the Lugano Sta</w:t>
      </w:r>
      <w:r>
        <w:rPr>
          <w:sz w:val="17"/>
          <w:szCs w:val="17"/>
        </w:rPr>
        <w:t>tes).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jc w:val="both"/>
      </w:pPr>
      <w:r>
        <w:rPr>
          <w:vertAlign w:val="superscript"/>
        </w:rPr>
        <w:t>Mr Justice Collins upheld the Secretary of State's decision</w:t>
      </w:r>
      <w:r>
        <w:t xml:space="preserve"> </w:t>
      </w:r>
      <w:r>
        <w:rPr>
          <w:vertAlign w:val="subscript"/>
        </w:rPr>
        <w:t>The negotiating mandates set out the position of the</w:t>
      </w:r>
      <w:r>
        <w:rPr>
          <w:vertAlign w:val="subscript"/>
        </w:rPr>
        <w:br/>
      </w:r>
      <w:r>
        <w:rPr>
          <w:vertAlign w:val="superscript"/>
        </w:rPr>
        <w:t>to impose a TPIM notice on EC and EG. This judgment</w:t>
      </w:r>
      <w:r>
        <w:tab/>
      </w:r>
      <w:r>
        <w:rPr>
          <w:vertAlign w:val="subscript"/>
        </w:rPr>
        <w:t>EU in discussions on the prospects for agreements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jc w:val="both"/>
      </w:pPr>
      <w:r>
        <w:rPr>
          <w:vertAlign w:val="superscript"/>
        </w:rPr>
        <w:t xml:space="preserve">can be found at: </w:t>
      </w:r>
      <w:hyperlink r:id="rId29" w:history="1">
        <w:r>
          <w:rPr>
            <w:vertAlign w:val="superscript"/>
          </w:rPr>
          <w:t>www.bailii.org/ew/cases/EWHC/</w:t>
        </w:r>
      </w:hyperlink>
      <w:r>
        <w:tab/>
      </w:r>
      <w:r>
        <w:rPr>
          <w:vertAlign w:val="subscript"/>
        </w:rPr>
        <w:t>between those states in the areas of cross-border service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jc w:val="both"/>
      </w:pPr>
      <w:r>
        <w:rPr>
          <w:vertAlign w:val="superscript"/>
        </w:rPr>
        <w:t>Admin/2017/795.html.</w:t>
      </w:r>
      <w:r>
        <w:tab/>
        <w:t>of judicial and non-judicial documents and taking of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ind w:left="3880"/>
        <w:jc w:val="both"/>
      </w:pPr>
      <w:r>
        <w:rPr>
          <w:vertAlign w:val="superscript"/>
        </w:rPr>
        <w:t>[HCWS98]</w:t>
      </w:r>
      <w:r>
        <w:t xml:space="preserve"> evidence in civil and commercial proceedings</w:t>
      </w:r>
      <w:r>
        <w:t>.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02" w:lineRule="auto"/>
        <w:ind w:left="1660" w:hanging="1440"/>
        <w:jc w:val="both"/>
      </w:pPr>
      <w:r>
        <w:rPr>
          <w:b/>
          <w:bCs/>
          <w:vertAlign w:val="subscript"/>
        </w:rPr>
        <w:t>Science Advisory Non-Departmental Public Bodies:</w:t>
      </w:r>
      <w:r>
        <w:rPr>
          <w:b/>
          <w:bCs/>
        </w:rPr>
        <w:t xml:space="preserve"> </w:t>
      </w:r>
      <w:r>
        <w:rPr>
          <w:vertAlign w:val="superscript"/>
        </w:rPr>
        <w:t>There have been three rounds of discussions so far,</w:t>
      </w:r>
      <w:r>
        <w:rPr>
          <w:vertAlign w:val="superscript"/>
        </w:rPr>
        <w:br/>
      </w:r>
      <w:r>
        <w:rPr>
          <w:b/>
          <w:bCs/>
          <w:vertAlign w:val="subscript"/>
        </w:rPr>
        <w:t>Triennial Review</w:t>
      </w:r>
      <w:r>
        <w:rPr>
          <w:b/>
          <w:bCs/>
        </w:rPr>
        <w:tab/>
      </w:r>
      <w:r>
        <w:t>and final agreements have yet to be reached. The decision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28" w:lineRule="auto"/>
        <w:ind w:firstLine="5020"/>
        <w:jc w:val="both"/>
      </w:pPr>
      <w:r>
        <w:t>of the then Government in 2013 to opt in to the</w:t>
      </w:r>
      <w:r>
        <w:br/>
        <w:t xml:space="preserve">negotiating mandates does not </w:t>
      </w:r>
      <w:r>
        <w:t>commit this Government</w:t>
      </w:r>
      <w:r>
        <w:br/>
      </w:r>
      <w:r>
        <w:rPr>
          <w:b/>
          <w:bCs/>
        </w:rPr>
        <w:t xml:space="preserve">The Secretary of State for the Home Department </w:t>
      </w:r>
      <w:r>
        <w:t>to opt in to future EU agreements in these spheres. I will</w:t>
      </w:r>
      <w:r>
        <w:br/>
      </w:r>
      <w:r>
        <w:rPr>
          <w:b/>
          <w:bCs/>
        </w:rPr>
        <w:t xml:space="preserve">(Amber Rudd): </w:t>
      </w:r>
      <w:r>
        <w:t>On 21 July 2014, my predecessor as</w:t>
      </w:r>
      <w:r>
        <w:tab/>
        <w:t>update the House as further information becomes available.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spacing w:after="0" w:line="221" w:lineRule="auto"/>
        <w:jc w:val="both"/>
      </w:pPr>
      <w:r>
        <w:rPr>
          <w:sz w:val="19"/>
          <w:szCs w:val="19"/>
          <w:vertAlign w:val="superscript"/>
        </w:rPr>
        <w:t>Home Secretary my r</w:t>
      </w:r>
      <w:r>
        <w:rPr>
          <w:sz w:val="19"/>
          <w:szCs w:val="19"/>
          <w:vertAlign w:val="superscript"/>
        </w:rPr>
        <w:t>ight hon. Friend the Member for</w:t>
      </w:r>
      <w:r>
        <w:rPr>
          <w:sz w:val="19"/>
          <w:szCs w:val="19"/>
        </w:rPr>
        <w:t xml:space="preserve"> </w:t>
      </w:r>
      <w:r>
        <w:t>(ii) Council decision authorising the opening of negotiations</w:t>
      </w:r>
      <w:r>
        <w:br/>
      </w:r>
      <w:r>
        <w:rPr>
          <w:sz w:val="19"/>
          <w:szCs w:val="19"/>
        </w:rPr>
        <w:t>Maidenhead(MrsMay),announcedinParliament,through</w:t>
      </w:r>
      <w:r>
        <w:rPr>
          <w:sz w:val="19"/>
          <w:szCs w:val="19"/>
        </w:rPr>
        <w:tab/>
      </w:r>
      <w:r>
        <w:t>on a convention on the recognition and enforcement of</w:t>
      </w:r>
    </w:p>
    <w:p w:rsidR="001266A2" w:rsidRDefault="008B3D52">
      <w:pPr>
        <w:pStyle w:val="Bodytext3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spacing w:after="0" w:line="221" w:lineRule="auto"/>
        <w:jc w:val="both"/>
      </w:pPr>
      <w:r>
        <w:rPr>
          <w:sz w:val="19"/>
          <w:szCs w:val="19"/>
        </w:rPr>
        <w:t>a written ministerial statement, the commencement of</w:t>
      </w:r>
      <w:r>
        <w:rPr>
          <w:sz w:val="19"/>
          <w:szCs w:val="19"/>
        </w:rPr>
        <w:tab/>
      </w:r>
      <w:r>
        <w:t>judgments in civil and commercial matters (the Judgments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5303"/>
        </w:tabs>
        <w:spacing w:line="221" w:lineRule="auto"/>
        <w:jc w:val="both"/>
      </w:pPr>
      <w:r>
        <w:t xml:space="preserve">the triennial review of the Home Office science advisory </w:t>
      </w:r>
      <w:r>
        <w:rPr>
          <w:sz w:val="17"/>
          <w:szCs w:val="17"/>
        </w:rPr>
        <w:t>Convention) in the framework of the Hague Conference on</w:t>
      </w:r>
      <w:r>
        <w:rPr>
          <w:sz w:val="17"/>
          <w:szCs w:val="17"/>
        </w:rPr>
        <w:br/>
      </w:r>
      <w:r>
        <w:t>non-departmental public bodies: the Advisory Council</w:t>
      </w:r>
      <w:r>
        <w:tab/>
      </w:r>
      <w:r>
        <w:rPr>
          <w:vertAlign w:val="superscript"/>
        </w:rPr>
        <w:t>Private International Law.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33" w:lineRule="auto"/>
        <w:jc w:val="both"/>
      </w:pPr>
      <w:r>
        <w:t>on the</w:t>
      </w:r>
      <w:r>
        <w:t xml:space="preserve"> Misuse of Drugs (ACMD); the Animals in The negotiating mandate of May 2016 sets out the</w:t>
      </w:r>
      <w:r>
        <w:br/>
        <w:t>Science Committee (ASC); and the National DNA</w:t>
      </w:r>
      <w:r>
        <w:tab/>
        <w:t>position of the EU in discussions at a Hague conference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33" w:lineRule="auto"/>
        <w:jc w:val="both"/>
      </w:pPr>
      <w:r>
        <w:t>Database Ethics Group (NDNADEG). I amnowpleased</w:t>
      </w:r>
      <w:r>
        <w:tab/>
        <w:t>level on the pros</w:t>
      </w:r>
      <w:r>
        <w:t>pects for an international convention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33" w:lineRule="auto"/>
        <w:jc w:val="both"/>
      </w:pPr>
      <w:r>
        <w:t>to announce the completion of the review.</w:t>
      </w:r>
      <w:r>
        <w:tab/>
        <w:t>which would set out rules for the recognition and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33" w:lineRule="auto"/>
        <w:ind w:firstLine="220"/>
        <w:jc w:val="both"/>
      </w:pPr>
      <w:r>
        <w:t>The ACMD, ASC and NDNADEG are independent</w:t>
      </w:r>
      <w:r>
        <w:tab/>
        <w:t>enforcement of judgments in civil and commercial matters,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tabs>
          <w:tab w:val="left" w:pos="4948"/>
        </w:tabs>
        <w:spacing w:line="233" w:lineRule="auto"/>
      </w:pPr>
      <w:r>
        <w:t>bodies that advise ministe</w:t>
      </w:r>
      <w:r>
        <w:t>rs on scientific issues.</w:t>
      </w:r>
      <w:r>
        <w:tab/>
        <w:t>delivered by foreign courts.</w:t>
      </w:r>
    </w:p>
    <w:p w:rsidR="001266A2" w:rsidRDefault="008B3D52">
      <w:pPr>
        <w:pStyle w:val="Bodytext100"/>
        <w:framePr w:w="9744" w:h="15072" w:hRule="exact" w:wrap="none" w:vAnchor="page" w:hAnchor="page" w:x="1083" w:y="930"/>
        <w:shd w:val="clear" w:color="auto" w:fill="auto"/>
        <w:ind w:firstLine="220"/>
        <w:jc w:val="both"/>
      </w:pPr>
      <w:r>
        <w:t>The review concludes that the functions performed Detailed discussions on the form of a convention text</w:t>
      </w:r>
      <w:r>
        <w:br/>
        <w:t>by the ACMD, the ASC and the NDNADEG are still began in June 2016 and will continue among EU membe</w:t>
      </w:r>
      <w:r>
        <w:t>r</w:t>
      </w:r>
      <w:r>
        <w:br/>
        <w:t>required and that they should be retained as non- states and at Hague conference level for some time to</w:t>
      </w:r>
      <w:r>
        <w:br/>
        <w:t>departmental public bodies. The review concludes that come. The next Hague conference special commission</w:t>
      </w:r>
      <w:r>
        <w:br/>
        <w:t>the control and governance arrangements are r</w:t>
      </w:r>
      <w:r>
        <w:t>obust to discuss the project will take place in November 2017.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spacing w:after="260"/>
        <w:jc w:val="both"/>
      </w:pPr>
      <w:r>
        <w:t xml:space="preserve">69WS </w:t>
      </w:r>
      <w:r>
        <w:rPr>
          <w:i/>
          <w:iCs/>
        </w:rPr>
        <w:t>Written Statements</w:t>
      </w:r>
      <w:r>
        <w:rPr>
          <w:sz w:val="18"/>
          <w:szCs w:val="18"/>
        </w:rPr>
        <w:t xml:space="preserve"> 20 JULY 2017 </w:t>
      </w:r>
      <w:r>
        <w:rPr>
          <w:i/>
          <w:iCs/>
        </w:rPr>
        <w:t>Written Statements</w:t>
      </w:r>
      <w:r>
        <w:t xml:space="preserve"> 70WS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ind w:firstLine="220"/>
        <w:jc w:val="both"/>
      </w:pPr>
      <w:r>
        <w:t>Opting in to the EU negotiating mandate does not R and D hubs across the city-region. These hubs will</w:t>
      </w:r>
      <w:r>
        <w:br/>
      </w:r>
      <w:r>
        <w:t>commit the UK Government to acceding to any future focus on growth in key sectors of the local economy</w:t>
      </w:r>
      <w:r>
        <w:br/>
        <w:t>convention. such as data science, robotics, financial services, creative</w:t>
      </w:r>
      <w:r>
        <w:br/>
        <w:t xml:space="preserve">Due to an oversight, a written ministerial statement </w:t>
      </w:r>
      <w:r>
        <w:rPr>
          <w:vertAlign w:val="superscript"/>
        </w:rPr>
        <w:t>tech and agri-tech.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4927"/>
        </w:tabs>
        <w:jc w:val="both"/>
      </w:pPr>
      <w:r>
        <w:t>on thes</w:t>
      </w:r>
      <w:r>
        <w:t>e Council decisions has not thus far been placed We will also deliver our manifesto commitment to</w:t>
      </w:r>
      <w:r>
        <w:br/>
        <w:t>before both Houses, for which I apologise.</w:t>
      </w:r>
      <w:r>
        <w:tab/>
        <w:t>support a new concert hall in Edinburgh, meeting the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ind w:left="3800"/>
      </w:pPr>
      <w:r>
        <w:rPr>
          <w:sz w:val="17"/>
          <w:szCs w:val="17"/>
        </w:rPr>
        <w:t xml:space="preserve">[HCWS102] </w:t>
      </w:r>
      <w:r>
        <w:t>need for a mid-sized venue in the city.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4927"/>
        </w:tabs>
        <w:ind w:left="1420"/>
        <w:jc w:val="right"/>
      </w:pPr>
      <w:r>
        <w:t>Projects and</w:t>
      </w:r>
      <w:r>
        <w:t xml:space="preserve"> programmes announced in the heads of</w:t>
      </w:r>
      <w:r>
        <w:br/>
        <w:t>terms document will be subject to the development and</w:t>
      </w:r>
      <w:r>
        <w:br/>
      </w:r>
      <w:r>
        <w:rPr>
          <w:b/>
          <w:bCs/>
          <w:vertAlign w:val="subscript"/>
        </w:rPr>
        <w:t>PRIME MINISTER</w:t>
      </w:r>
      <w:r>
        <w:rPr>
          <w:b/>
          <w:bCs/>
        </w:rPr>
        <w:tab/>
      </w:r>
      <w:r>
        <w:t>approval of business cases. Moving forward, the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4927"/>
        </w:tabs>
        <w:spacing w:line="180" w:lineRule="auto"/>
        <w:ind w:left="1420"/>
        <w:jc w:val="right"/>
      </w:pPr>
      <w:r>
        <w:rPr>
          <w:b/>
          <w:bCs/>
          <w:vertAlign w:val="superscript"/>
        </w:rPr>
        <w:t>PRIME MINISTER</w:t>
      </w:r>
      <w:r>
        <w:rPr>
          <w:b/>
          <w:bCs/>
        </w:rPr>
        <w:tab/>
      </w:r>
      <w:r>
        <w:t>Government will work with the Scottish Government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4927"/>
        </w:tabs>
        <w:ind w:firstLine="5020"/>
        <w:jc w:val="both"/>
      </w:pPr>
      <w:r>
        <w:t>and the civic, academic and business</w:t>
      </w:r>
      <w:r>
        <w:t xml:space="preserve"> leaders of Edinburgh</w:t>
      </w:r>
      <w:r>
        <w:br/>
      </w:r>
      <w:r>
        <w:rPr>
          <w:b/>
          <w:bCs/>
        </w:rPr>
        <w:t>Home Buying Policy, Commonhold Law and Protected</w:t>
      </w:r>
      <w:r>
        <w:rPr>
          <w:b/>
          <w:bCs/>
        </w:rPr>
        <w:tab/>
      </w:r>
      <w:r>
        <w:t>and south-east Scotland to ensure the successful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2952"/>
        </w:tabs>
        <w:jc w:val="center"/>
      </w:pPr>
      <w:r>
        <w:rPr>
          <w:b/>
          <w:bCs/>
        </w:rPr>
        <w:t>Persons</w:t>
      </w:r>
      <w:r>
        <w:rPr>
          <w:b/>
          <w:bCs/>
        </w:rPr>
        <w:tab/>
      </w:r>
      <w:r>
        <w:t>implementation of the deal.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6653"/>
        </w:tabs>
        <w:ind w:firstLine="5200"/>
        <w:jc w:val="both"/>
      </w:pPr>
      <w:r>
        <w:t>This represents an important step in delivering the</w:t>
      </w:r>
      <w:r>
        <w:br/>
        <w:t>UK Government's commitment to a city deal for ea</w:t>
      </w:r>
      <w:r>
        <w:t>ch</w:t>
      </w:r>
      <w:r>
        <w:br/>
      </w:r>
      <w:r>
        <w:rPr>
          <w:b/>
          <w:bCs/>
        </w:rPr>
        <w:t xml:space="preserve">The Prime Minister (Mrs Theresa May): </w:t>
      </w:r>
      <w:r>
        <w:t>This written of Scotland's cities, as we work to strengthen the Union</w:t>
      </w:r>
      <w:r>
        <w:br/>
        <w:t>statement confirms three machinery of Government and build a United Kingdom that works for everyone.</w:t>
      </w:r>
      <w:r>
        <w:br/>
      </w:r>
      <w:r>
        <w:rPr>
          <w:vertAlign w:val="superscript"/>
        </w:rPr>
        <w:t>changes.</w:t>
      </w:r>
      <w:r>
        <w:t xml:space="preserve"> </w:t>
      </w:r>
      <w:r>
        <w:rPr>
          <w:sz w:val="17"/>
          <w:szCs w:val="17"/>
        </w:rPr>
        <w:t>[HCWS103]</w:t>
      </w:r>
      <w:r>
        <w:rPr>
          <w:sz w:val="17"/>
          <w:szCs w:val="17"/>
        </w:rPr>
        <w:br/>
      </w:r>
      <w:r>
        <w:t>Responsibility for home-b</w:t>
      </w:r>
      <w:r>
        <w:t>uying policy, including estate</w:t>
      </w:r>
      <w:r>
        <w:br/>
        <w:t>agent regulation, will transfer from the Department for</w:t>
      </w:r>
      <w:r>
        <w:br/>
        <w:t>Business, Energy and Industrial Strategy to the Department</w:t>
      </w:r>
      <w:r>
        <w:br/>
        <w:t>for Communities and Local Government. Responsibility</w:t>
      </w:r>
      <w:r>
        <w:tab/>
      </w:r>
      <w:r>
        <w:rPr>
          <w:b/>
          <w:bCs/>
        </w:rPr>
        <w:t>TRANSPORT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5928"/>
        </w:tabs>
        <w:jc w:val="both"/>
      </w:pPr>
      <w:r>
        <w:t>for commonhold law will transfer from the Minis</w:t>
      </w:r>
      <w:r>
        <w:t>try of</w:t>
      </w:r>
      <w:r>
        <w:br/>
        <w:t>Justice to the Department for Communities and Local</w:t>
      </w:r>
      <w:r>
        <w:br/>
        <w:t>Government. These changes will be effective immediately.</w:t>
      </w:r>
      <w:r>
        <w:tab/>
      </w:r>
      <w:r>
        <w:rPr>
          <w:b/>
          <w:bCs/>
        </w:rPr>
        <w:t>High Level Output Specification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5141"/>
        </w:tabs>
        <w:spacing w:line="206" w:lineRule="auto"/>
        <w:ind w:firstLine="220"/>
        <w:jc w:val="both"/>
      </w:pPr>
      <w:r>
        <w:t>Responsibility for protected persons policy will transfer</w:t>
      </w:r>
      <w:r>
        <w:br/>
        <w:t>from the Ministry of Justice to the Home Office. T</w:t>
      </w:r>
      <w:r>
        <w:t>his</w:t>
      </w:r>
      <w:r>
        <w:br/>
        <w:t>change will be effective immediately.</w:t>
      </w:r>
      <w:r>
        <w:tab/>
      </w:r>
      <w:r>
        <w:rPr>
          <w:b/>
          <w:bCs/>
        </w:rPr>
        <w:t>The Secretary of State for Transport (Chris Grayling):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ind w:left="3880" w:firstLine="1140"/>
        <w:jc w:val="both"/>
      </w:pPr>
      <w:r>
        <w:t>I am today publishing my high-level output specification</w:t>
      </w:r>
      <w:r>
        <w:br/>
      </w:r>
      <w:r>
        <w:rPr>
          <w:vertAlign w:val="superscript"/>
        </w:rPr>
        <w:t>[HCWS88]</w:t>
      </w:r>
      <w:r>
        <w:t xml:space="preserve"> (HLOS) and initial statement of funds available (SOFA)</w:t>
      </w:r>
      <w:r>
        <w:br/>
        <w:t xml:space="preserve">for the railway for control period 6, </w:t>
      </w:r>
      <w:r>
        <w:t>which covers the</w:t>
      </w:r>
      <w:r>
        <w:br/>
        <w:t>years 2019 to 2024.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4927"/>
        </w:tabs>
        <w:spacing w:line="259" w:lineRule="auto"/>
        <w:jc w:val="right"/>
      </w:pPr>
      <w:r>
        <w:rPr>
          <w:b/>
          <w:bCs/>
          <w:vertAlign w:val="superscript"/>
        </w:rPr>
        <w:t>SCOTLAND</w:t>
      </w:r>
      <w:r>
        <w:rPr>
          <w:b/>
          <w:bCs/>
        </w:rPr>
        <w:t xml:space="preserve"> </w:t>
      </w:r>
      <w:r>
        <w:t>The Government are determined that the railway</w:t>
      </w:r>
      <w:r>
        <w:br/>
        <w:t>becomes more focused on issues that matter most to</w:t>
      </w:r>
      <w:r>
        <w:br/>
      </w:r>
      <w:r>
        <w:rPr>
          <w:b/>
          <w:bCs/>
        </w:rPr>
        <w:t>Edinburgh and South East Scotland City Region Deal</w:t>
      </w:r>
      <w:r>
        <w:rPr>
          <w:b/>
          <w:bCs/>
        </w:rPr>
        <w:tab/>
      </w:r>
      <w:r>
        <w:rPr>
          <w:vertAlign w:val="superscript"/>
        </w:rPr>
        <w:t>passengers—such as punctuality and reliability. A more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spacing w:line="262" w:lineRule="auto"/>
        <w:ind w:firstLine="5020"/>
        <w:jc w:val="both"/>
      </w:pPr>
      <w:r>
        <w:t>reliable railway also plays a critical role in underpinning</w:t>
      </w:r>
      <w:r>
        <w:br/>
        <w:t>economic growth and bringing the country together.</w:t>
      </w:r>
      <w:r>
        <w:br/>
      </w:r>
      <w:r>
        <w:rPr>
          <w:b/>
          <w:bCs/>
        </w:rPr>
        <w:t xml:space="preserve">The Secretary of State for Scotland (David Mundell): </w:t>
      </w:r>
      <w:r>
        <w:rPr>
          <w:vertAlign w:val="superscript"/>
        </w:rPr>
        <w:t>The Government are committed to taking action to</w:t>
      </w:r>
      <w:r>
        <w:rPr>
          <w:vertAlign w:val="superscript"/>
        </w:rPr>
        <w:br/>
      </w:r>
      <w:r>
        <w:rPr>
          <w:vertAlign w:val="subscript"/>
        </w:rPr>
        <w:t>In March 2016, the Government announced the</w:t>
      </w:r>
      <w:r>
        <w:rPr>
          <w:vertAlign w:val="subscript"/>
        </w:rPr>
        <w:t>ir intention</w:t>
      </w:r>
      <w:r>
        <w:t xml:space="preserve"> </w:t>
      </w:r>
      <w:r>
        <w:rPr>
          <w:vertAlign w:val="superscript"/>
        </w:rPr>
        <w:t>achieve these outcomes.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5141"/>
        </w:tabs>
        <w:spacing w:line="262" w:lineRule="auto"/>
        <w:jc w:val="both"/>
      </w:pPr>
      <w:r>
        <w:t>to negotiate a city region deal for Edinburgh and south-east</w:t>
      </w:r>
      <w:r>
        <w:tab/>
      </w:r>
      <w:r>
        <w:rPr>
          <w:vertAlign w:val="superscript"/>
        </w:rPr>
        <w:t>The HLOS is therefore focused on the operation,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4927"/>
        </w:tabs>
        <w:jc w:val="both"/>
      </w:pPr>
      <w:r>
        <w:t>Scotland. As well as deals across England and Wales, maintenance and renewal of the existing railway—the</w:t>
      </w:r>
      <w:r>
        <w:br/>
        <w:t xml:space="preserve">this </w:t>
      </w:r>
      <w:r>
        <w:t>follows the successful agreement of city region areas of activity that will deliver a more reliable railway</w:t>
      </w:r>
      <w:r>
        <w:br/>
        <w:t xml:space="preserve">deals for Glasgow and Clyde Valley, Inverness and the </w:t>
      </w:r>
      <w:r>
        <w:rPr>
          <w:vertAlign w:val="superscript"/>
        </w:rPr>
        <w:t>for passengers. The Government are already delivering</w:t>
      </w:r>
      <w:r>
        <w:rPr>
          <w:vertAlign w:val="superscript"/>
        </w:rPr>
        <w:br/>
      </w:r>
      <w:r>
        <w:t>Highlands and Aberdeen city region.</w:t>
      </w:r>
      <w:r>
        <w:tab/>
        <w:t>sign</w:t>
      </w:r>
      <w:r>
        <w:t>ificant enhancements to the railway, including High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spacing w:line="106" w:lineRule="exact"/>
        <w:ind w:left="220" w:firstLine="4800"/>
        <w:jc w:val="both"/>
      </w:pPr>
      <w:r>
        <w:t>Speed 2 and Crossrail and expect to continue to invest</w:t>
      </w:r>
      <w:r>
        <w:br/>
        <w:t>I can today inform the House that the Government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spacing w:line="106" w:lineRule="exact"/>
        <w:ind w:firstLine="5020"/>
        <w:jc w:val="both"/>
      </w:pPr>
      <w:r>
        <w:t>in the enhancement to the wider rail network in the next</w:t>
      </w:r>
      <w:r>
        <w:br/>
        <w:t>have reached agreement with the Scottish Go</w:t>
      </w:r>
      <w:r>
        <w:t>vernment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spacing w:line="106" w:lineRule="exact"/>
        <w:ind w:firstLine="5020"/>
        <w:jc w:val="both"/>
      </w:pPr>
      <w:r>
        <w:t>control period. In the light of the findings of the Bowe</w:t>
      </w:r>
      <w:r>
        <w:br/>
        <w:t>and regional partners on a heads of terms for a city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spacing w:line="106" w:lineRule="exact"/>
        <w:ind w:firstLine="5020"/>
        <w:jc w:val="both"/>
      </w:pPr>
      <w:r>
        <w:t>review, which emphasised the need to enable better</w:t>
      </w:r>
      <w:r>
        <w:br/>
        <w:t>region deal for Edinburgh and south-east Scotland.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ind w:firstLine="5020"/>
        <w:jc w:val="both"/>
      </w:pPr>
      <w:r>
        <w:t xml:space="preserve">planning, cost control and </w:t>
      </w:r>
      <w:r>
        <w:t>alignment with the needs of</w:t>
      </w:r>
      <w:r>
        <w:br/>
      </w:r>
      <w:r>
        <w:rPr>
          <w:vertAlign w:val="superscript"/>
        </w:rPr>
        <w:t>This deal will bring in excess of £1 billion of investment</w:t>
      </w:r>
      <w:r>
        <w:t xml:space="preserve"> users of the railway, Government will take forward the</w:t>
      </w:r>
      <w:r>
        <w:br/>
      </w:r>
      <w:r>
        <w:rPr>
          <w:vertAlign w:val="superscript"/>
        </w:rPr>
        <w:t>into the Scottish capital city region. Local partners'</w:t>
      </w:r>
      <w:r>
        <w:t xml:space="preserve"> funding of these enhancements separately. The Government</w:t>
      </w:r>
      <w:r>
        <w:br/>
      </w:r>
      <w:r>
        <w:rPr>
          <w:vertAlign w:val="superscript"/>
        </w:rPr>
        <w:t>as</w:t>
      </w:r>
      <w:r>
        <w:rPr>
          <w:vertAlign w:val="superscript"/>
        </w:rPr>
        <w:t>pirations are that this investment will create in excess</w:t>
      </w:r>
      <w:r>
        <w:t xml:space="preserve"> are developing a new process for delivering enhancements</w:t>
      </w:r>
      <w:r>
        <w:br/>
      </w:r>
      <w:r>
        <w:rPr>
          <w:vertAlign w:val="superscript"/>
        </w:rPr>
        <w:t>of 21,000 good quality jobs.</w:t>
      </w:r>
      <w:r>
        <w:t xml:space="preserve"> and intend to publish more information on this in the</w:t>
      </w:r>
      <w:r>
        <w:br/>
        <w:t>Central to the investment is the UK Government autumn.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5141"/>
        </w:tabs>
        <w:jc w:val="both"/>
      </w:pPr>
      <w:r>
        <w:rPr>
          <w:vertAlign w:val="superscript"/>
        </w:rPr>
        <w:t>cont</w:t>
      </w:r>
      <w:r>
        <w:rPr>
          <w:vertAlign w:val="superscript"/>
        </w:rPr>
        <w:t>ribution of up to £300 million, which is being</w:t>
      </w:r>
      <w:r>
        <w:tab/>
        <w:t>On the basis of independent advice from the Office of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tabs>
          <w:tab w:val="left" w:pos="4927"/>
        </w:tabs>
        <w:jc w:val="both"/>
      </w:pPr>
      <w:r>
        <w:rPr>
          <w:vertAlign w:val="superscript"/>
        </w:rPr>
        <w:t>matched by Scottish Government. This investment is</w:t>
      </w:r>
      <w:r>
        <w:t xml:space="preserve"> Rail and Road, as well as from the rail industry, the</w:t>
      </w:r>
      <w:r>
        <w:br/>
      </w:r>
      <w:r>
        <w:rPr>
          <w:vertAlign w:val="superscript"/>
        </w:rPr>
        <w:t>expected to unlock a considerable further investme</w:t>
      </w:r>
      <w:r>
        <w:rPr>
          <w:vertAlign w:val="superscript"/>
        </w:rPr>
        <w:t>nt</w:t>
      </w:r>
      <w:r>
        <w:t xml:space="preserve"> Government have agreed that an increased volume of</w:t>
      </w:r>
      <w:r>
        <w:br/>
      </w:r>
      <w:r>
        <w:rPr>
          <w:vertAlign w:val="superscript"/>
        </w:rPr>
        <w:t>from the city region's universities, higher education</w:t>
      </w:r>
      <w:r>
        <w:t xml:space="preserve"> renewals activity will be needed over the course of</w:t>
      </w:r>
      <w:r>
        <w:br/>
      </w:r>
      <w:r>
        <w:rPr>
          <w:vertAlign w:val="superscript"/>
        </w:rPr>
        <w:t>sector and the private sector.</w:t>
      </w:r>
      <w:r>
        <w:tab/>
        <w:t>control period 6, to maintain safety and improve on</w:t>
      </w:r>
    </w:p>
    <w:p w:rsidR="001266A2" w:rsidRDefault="008B3D52">
      <w:pPr>
        <w:pStyle w:val="Bodytext100"/>
        <w:framePr w:w="9744" w:h="15106" w:hRule="exact" w:wrap="none" w:vAnchor="page" w:hAnchor="page" w:x="1083" w:y="930"/>
        <w:shd w:val="clear" w:color="auto" w:fill="auto"/>
        <w:ind w:firstLine="220"/>
        <w:jc w:val="both"/>
      </w:pPr>
      <w:r>
        <w:t>UK Government</w:t>
      </w:r>
      <w:r>
        <w:t xml:space="preserve"> investment will support local partners current levels of reliability and punctuality, which in</w:t>
      </w:r>
      <w:r>
        <w:br/>
        <w:t>in delivering their ambition to make Edinburgh a leader places fall short of the levels that passengers rightly</w:t>
      </w:r>
      <w:r>
        <w:br/>
        <w:t xml:space="preserve">in data-driven innovation. Building on existing </w:t>
      </w:r>
      <w:r>
        <w:t>regional expect. This enhanced programme of renewals will be</w:t>
      </w:r>
      <w:r>
        <w:br/>
        <w:t>excellence in R and D and innovation, the investment supported by appropriate volumes of operations and</w:t>
      </w:r>
      <w:r>
        <w:br/>
        <w:t>will see significant investments in digital infrastructure maintenance activity required to</w:t>
      </w:r>
      <w:r>
        <w:t xml:space="preserve"> maintain safety and</w:t>
      </w:r>
      <w:r>
        <w:br/>
        <w:t>and data storage as well as the development of five improve the reliability and punctuality of train services.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4229"/>
          <w:tab w:val="left" w:pos="6466"/>
        </w:tabs>
        <w:spacing w:after="260"/>
        <w:jc w:val="both"/>
      </w:pPr>
      <w:r>
        <w:t xml:space="preserve">71WS </w:t>
      </w:r>
      <w:r>
        <w:rPr>
          <w:i/>
          <w:iCs/>
        </w:rPr>
        <w:t>Written Statements</w:t>
      </w:r>
      <w:r>
        <w:rPr>
          <w:sz w:val="18"/>
          <w:szCs w:val="18"/>
        </w:rPr>
        <w:tab/>
        <w:t>20 JULY 2017</w:t>
      </w:r>
      <w:r>
        <w:rPr>
          <w:sz w:val="18"/>
          <w:szCs w:val="18"/>
        </w:rPr>
        <w:tab/>
      </w:r>
      <w:r>
        <w:rPr>
          <w:i/>
          <w:iCs/>
        </w:rPr>
        <w:t>Written Statements</w:t>
      </w:r>
      <w:r>
        <w:t xml:space="preserve"> 72WS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ind w:firstLine="240"/>
        <w:jc w:val="both"/>
      </w:pPr>
      <w:r>
        <w:t xml:space="preserve">Before committing to the specific levels of funding </w:t>
      </w:r>
      <w:r>
        <w:rPr>
          <w:i/>
          <w:iCs/>
        </w:rPr>
        <w:t>Midlands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4918"/>
        </w:tabs>
        <w:jc w:val="both"/>
      </w:pPr>
      <w:r>
        <w:rPr>
          <w:vertAlign w:val="superscript"/>
        </w:rPr>
        <w:t>required, I have decided that the Government require</w:t>
      </w:r>
      <w:r>
        <w:t xml:space="preserve"> </w:t>
      </w:r>
      <w:r>
        <w:rPr>
          <w:vertAlign w:val="subscript"/>
        </w:rPr>
        <w:t>The competition to find the next operator for the</w:t>
      </w:r>
      <w:r>
        <w:rPr>
          <w:vertAlign w:val="subscript"/>
        </w:rPr>
        <w:br/>
      </w:r>
      <w:r>
        <w:rPr>
          <w:vertAlign w:val="superscript"/>
        </w:rPr>
        <w:t>more assurance on the likely costs of the work programme.</w:t>
      </w:r>
      <w:r>
        <w:t xml:space="preserve"> midland main line is under way. Ou</w:t>
      </w:r>
      <w:r>
        <w:t>r goals for the next</w:t>
      </w:r>
      <w:r>
        <w:br/>
      </w:r>
      <w:r>
        <w:rPr>
          <w:vertAlign w:val="superscript"/>
        </w:rPr>
        <w:t>Network Rail's progress on improving its efficiency in</w:t>
      </w:r>
      <w:r>
        <w:t xml:space="preserve"> </w:t>
      </w:r>
      <w:r>
        <w:rPr>
          <w:vertAlign w:val="subscript"/>
        </w:rPr>
        <w:t>east midlands franchise are to improve journeys for</w:t>
      </w:r>
      <w:r>
        <w:rPr>
          <w:vertAlign w:val="subscript"/>
        </w:rPr>
        <w:br/>
      </w:r>
      <w:r>
        <w:rPr>
          <w:vertAlign w:val="superscript"/>
        </w:rPr>
        <w:t>recent years has fallen short of my expectations. Improving</w:t>
      </w:r>
      <w:r>
        <w:t xml:space="preserve"> </w:t>
      </w:r>
      <w:r>
        <w:rPr>
          <w:vertAlign w:val="subscript"/>
        </w:rPr>
        <w:t>passengers, drive even stronger economic growth and</w:t>
      </w:r>
      <w:r>
        <w:rPr>
          <w:vertAlign w:val="subscript"/>
        </w:rPr>
        <w:br/>
      </w:r>
      <w:r>
        <w:rPr>
          <w:vertAlign w:val="superscript"/>
        </w:rPr>
        <w:t xml:space="preserve">efficiency is </w:t>
      </w:r>
      <w:r>
        <w:rPr>
          <w:vertAlign w:val="superscript"/>
        </w:rPr>
        <w:t>vital if we are to maximise the value of</w:t>
      </w:r>
      <w:r>
        <w:t xml:space="preserve"> support investment across the whole region. We want to</w:t>
      </w:r>
      <w:r>
        <w:br/>
      </w:r>
      <w:r>
        <w:rPr>
          <w:vertAlign w:val="superscript"/>
        </w:rPr>
        <w:t>taxpayer spending on the railway in driving improvements</w:t>
      </w:r>
      <w:r>
        <w:t xml:space="preserve"> hear from passengers and local communities about the</w:t>
      </w:r>
      <w:r>
        <w:br/>
      </w:r>
      <w:r>
        <w:rPr>
          <w:vertAlign w:val="superscript"/>
        </w:rPr>
        <w:t>for passengers and freight shippers.</w:t>
      </w:r>
      <w:r>
        <w:tab/>
        <w:t>next rail fra</w:t>
      </w:r>
      <w:r>
        <w:t>nchise to ensure it delivers the services that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ind w:firstLine="240"/>
        <w:jc w:val="both"/>
      </w:pPr>
      <w:r>
        <w:t>The Government will therefore carry out further passengers want. I am therefore pleased to inform the</w:t>
      </w:r>
      <w:r>
        <w:br/>
        <w:t>work to examine the approach to setting appropriate House that my Department is today launching a public</w:t>
      </w:r>
      <w:r>
        <w:br/>
        <w:t>le</w:t>
      </w:r>
      <w:r>
        <w:t>vels of maintenance and renewals activity for control consultation on the next franchise. The consultation,</w:t>
      </w:r>
      <w:r>
        <w:br/>
        <w:t>period 6 and to improving Network Rail's efficiency. which will run for 12 weeks from today, will help to</w:t>
      </w:r>
      <w:r>
        <w:br/>
        <w:t xml:space="preserve">This will enable me to confirm the extent </w:t>
      </w:r>
      <w:r>
        <w:t>of Government's inform and develop the franchise specification for inclusion</w:t>
      </w:r>
      <w:r>
        <w:br/>
        <w:t>funding envelope through the publication of a statement in the invitation to tender. The consultation is available</w:t>
      </w:r>
      <w:r>
        <w:br/>
        <w:t>of funds available by 13 October 2017. This work will online and</w:t>
      </w:r>
      <w:r>
        <w:t xml:space="preserve"> will also include a number of local stakeholder</w:t>
      </w:r>
      <w:r>
        <w:br/>
        <w:t>draw on a number of sources, including the new events.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4918"/>
        </w:tabs>
        <w:jc w:val="both"/>
      </w:pPr>
      <w:r>
        <w:t>independent review of progress on efficiency planning The next east midlands franchise will help drive the</w:t>
      </w:r>
      <w:r>
        <w:br/>
      </w:r>
      <w:r>
        <w:rPr>
          <w:vertAlign w:val="superscript"/>
        </w:rPr>
        <w:t>which the regulator has commissioned.</w:t>
      </w:r>
      <w:r>
        <w:t xml:space="preserve"> midland</w:t>
      </w:r>
      <w:r>
        <w:t>s engine and improve passenger journeys by</w:t>
      </w:r>
      <w:r>
        <w:br/>
        <w:t>Alongside the publication of the HLOS, I am issuing maximising the passenger benefits of the significant</w:t>
      </w:r>
      <w:r>
        <w:br/>
        <w:t>new statutory guidance to the independent Office of upgrade of the midland main line, the biggest investment</w:t>
      </w:r>
      <w:r>
        <w:br/>
        <w:t>Rail and Road. This sets out my priorities for rail in the route since it was completed in 1870. The upgrade</w:t>
      </w:r>
      <w:r>
        <w:br/>
        <w:t>regulation. These include supporting the ORR's work will enable reduced journey times and more seats for</w:t>
      </w:r>
      <w:r>
        <w:br/>
        <w:t xml:space="preserve">to improve Network Rail's efficiency and </w:t>
      </w:r>
      <w:r>
        <w:t>improving the long-distance passengers during the peaks, as well as</w:t>
      </w:r>
      <w:r>
        <w:br/>
        <w:t>experience of users of the railway. more capacity for commuters with dedicated services</w:t>
      </w:r>
      <w:r>
        <w:br/>
        <w:t>I am placing copies of the HLOS and SOFA, and of with longer trains. Journeys will improve from 2020</w:t>
      </w:r>
      <w:r>
        <w:br/>
        <w:t>the statutory guidance to the Office of Rail and Road in and, once the full benefits are realised, there will be</w:t>
      </w:r>
      <w:r>
        <w:br/>
        <w:t>the Libraries of both Houses.</w:t>
      </w:r>
      <w:r>
        <w:tab/>
        <w:t>almost twice as many seats into London St Pancras in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4918"/>
        </w:tabs>
        <w:ind w:firstLine="240"/>
        <w:jc w:val="both"/>
      </w:pPr>
      <w:r>
        <w:t>Attachments can be viewed online at:</w:t>
      </w:r>
      <w:r>
        <w:tab/>
      </w:r>
      <w:r>
        <w:rPr>
          <w:vertAlign w:val="superscript"/>
        </w:rPr>
        <w:t>the peak compared to t</w:t>
      </w:r>
      <w:r>
        <w:rPr>
          <w:vertAlign w:val="superscript"/>
        </w:rPr>
        <w:t>oday.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5098"/>
        </w:tabs>
        <w:jc w:val="both"/>
      </w:pPr>
      <w:hyperlink r:id="rId30" w:history="1">
        <w:r>
          <w:t>http://www.parliament.uk/business/publications/</w:t>
        </w:r>
      </w:hyperlink>
      <w:r>
        <w:tab/>
        <w:t>The next operator will be required to deliver modern,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4918"/>
        </w:tabs>
        <w:jc w:val="both"/>
      </w:pPr>
      <w:r>
        <w:t>written-questions-answers-statements/written- fast and efficient trains. This includes</w:t>
      </w:r>
      <w:r>
        <w:t xml:space="preserve"> a brand new fleet</w:t>
      </w:r>
      <w:r>
        <w:br/>
        <w:t>statement/Commons/2017-07-20/HCWS86/ of bi-mode intercity trains from 2022, delivering more</w:t>
      </w:r>
      <w:r>
        <w:br/>
      </w:r>
      <w:r>
        <w:rPr>
          <w:sz w:val="20"/>
          <w:szCs w:val="20"/>
          <w:vertAlign w:val="subscript"/>
        </w:rPr>
        <w:t>[HCWS86]</w:t>
      </w:r>
      <w:r>
        <w:rPr>
          <w:sz w:val="20"/>
          <w:szCs w:val="20"/>
        </w:rPr>
        <w:t xml:space="preserve"> </w:t>
      </w:r>
      <w:r>
        <w:t>seats and comfort for long-distance passengers. The</w:t>
      </w:r>
      <w:r>
        <w:br/>
        <w:t>provision of these trains will replace plans to electrify</w:t>
      </w:r>
      <w:r>
        <w:br/>
      </w:r>
      <w:r>
        <w:rPr>
          <w:b/>
          <w:bCs/>
          <w:vertAlign w:val="subscript"/>
        </w:rPr>
        <w:t>Rail Update</w:t>
      </w:r>
      <w:r>
        <w:rPr>
          <w:b/>
          <w:bCs/>
        </w:rPr>
        <w:tab/>
      </w:r>
      <w:r>
        <w:t>the line north</w:t>
      </w:r>
      <w:r>
        <w:t xml:space="preserve"> of Kettering to Sheffield and Nottingham,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4918"/>
        </w:tabs>
        <w:ind w:firstLine="5040"/>
        <w:jc w:val="both"/>
      </w:pPr>
      <w:r>
        <w:t>improving journeys sooner, without the need for wires</w:t>
      </w:r>
      <w:r>
        <w:br/>
        <w:t>and masts on the whole route, and causing less disruption</w:t>
      </w:r>
      <w:r>
        <w:br/>
      </w:r>
      <w:r>
        <w:rPr>
          <w:b/>
          <w:bCs/>
        </w:rPr>
        <w:t xml:space="preserve">The Secretary of State for Transport (Chris Grayling): </w:t>
      </w:r>
      <w:r>
        <w:t xml:space="preserve">to services. We do not intend to proceed with </w:t>
      </w:r>
      <w:r>
        <w:t>plans to</w:t>
      </w:r>
      <w:r>
        <w:br/>
        <w:t>I wish to inform the House about some important electrify the line from Kettering to Sheffield and</w:t>
      </w:r>
      <w:r>
        <w:br/>
        <w:t>developments regarding the rail networks of the midland Nottingham, and there will be further investment to</w:t>
      </w:r>
      <w:r>
        <w:br/>
        <w:t xml:space="preserve">main line, south Wales and the north of </w:t>
      </w:r>
      <w:r>
        <w:t>England.</w:t>
      </w:r>
      <w:r>
        <w:tab/>
        <w:t>come to ensure Sheffield is HS2-ready.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ind w:firstLine="240"/>
        <w:jc w:val="both"/>
      </w:pPr>
      <w:r>
        <w:t xml:space="preserve">Passenger numbers on the UK rail network have </w:t>
      </w:r>
      <w:r>
        <w:rPr>
          <w:i/>
          <w:iCs/>
        </w:rPr>
        <w:t>Wales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spacing w:line="230" w:lineRule="auto"/>
        <w:jc w:val="both"/>
      </w:pPr>
      <w:r>
        <w:rPr>
          <w:vertAlign w:val="superscript"/>
        </w:rPr>
        <w:t>more than doubled since privatisation 20 years ago and</w:t>
      </w:r>
      <w:r>
        <w:t xml:space="preserve"> </w:t>
      </w:r>
      <w:r>
        <w:rPr>
          <w:vertAlign w:val="subscript"/>
        </w:rPr>
        <w:t>From autumn 2017, passengers in Wales will benefit</w:t>
      </w:r>
      <w:r>
        <w:rPr>
          <w:vertAlign w:val="subscript"/>
        </w:rPr>
        <w:br/>
      </w:r>
      <w:r>
        <w:rPr>
          <w:vertAlign w:val="superscript"/>
        </w:rPr>
        <w:t>our country's railways need to adapt and change to</w:t>
      </w:r>
      <w:r>
        <w:rPr>
          <w:vertAlign w:val="superscript"/>
        </w:rPr>
        <w:t xml:space="preserve"> be</w:t>
      </w:r>
      <w:r>
        <w:t xml:space="preserve"> </w:t>
      </w:r>
      <w:r>
        <w:rPr>
          <w:vertAlign w:val="subscript"/>
        </w:rPr>
        <w:t>from new intercity express trains which will each deliver</w:t>
      </w:r>
      <w:r>
        <w:rPr>
          <w:vertAlign w:val="subscript"/>
        </w:rPr>
        <w:br/>
      </w:r>
      <w:r>
        <w:rPr>
          <w:vertAlign w:val="superscript"/>
        </w:rPr>
        <w:t>able to meet current and future demand. Therefore we</w:t>
      </w:r>
      <w:r>
        <w:t xml:space="preserve"> </w:t>
      </w:r>
      <w:r>
        <w:rPr>
          <w:vertAlign w:val="subscript"/>
        </w:rPr>
        <w:t>over 130 more seats, faster journey times and improved</w:t>
      </w:r>
      <w:r>
        <w:rPr>
          <w:vertAlign w:val="subscript"/>
        </w:rPr>
        <w:br/>
      </w:r>
      <w:r>
        <w:rPr>
          <w:vertAlign w:val="superscript"/>
        </w:rPr>
        <w:t>are delivering the largest upgrade of the rail network</w:t>
      </w:r>
      <w:r>
        <w:t xml:space="preserve"> </w:t>
      </w:r>
      <w:r>
        <w:rPr>
          <w:vertAlign w:val="subscript"/>
        </w:rPr>
        <w:t>connectivity for south Wales to</w:t>
      </w:r>
      <w:r>
        <w:rPr>
          <w:vertAlign w:val="subscript"/>
        </w:rPr>
        <w:t xml:space="preserve"> London with 40% more</w:t>
      </w:r>
      <w:r>
        <w:rPr>
          <w:vertAlign w:val="subscript"/>
        </w:rPr>
        <w:br/>
      </w:r>
      <w:r>
        <w:rPr>
          <w:vertAlign w:val="superscript"/>
        </w:rPr>
        <w:t>since Victorian times, including modernising rail services</w:t>
      </w:r>
      <w:r>
        <w:t xml:space="preserve"> </w:t>
      </w:r>
      <w:r>
        <w:rPr>
          <w:vertAlign w:val="subscript"/>
        </w:rPr>
        <w:t>seats in the morning peak once the full fleet is in service.</w:t>
      </w:r>
      <w:r>
        <w:rPr>
          <w:vertAlign w:val="subscript"/>
        </w:rPr>
        <w:br/>
      </w:r>
      <w:r>
        <w:t>and infrastructure on the Great Western main line,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5098"/>
        </w:tabs>
        <w:spacing w:line="209" w:lineRule="auto"/>
        <w:jc w:val="both"/>
      </w:pPr>
      <w:r>
        <w:t>midland main line and in the north.</w:t>
      </w:r>
      <w:r>
        <w:tab/>
        <w:t>These innovative new trains</w:t>
      </w:r>
      <w:r>
        <w:t xml:space="preserve"> switch seamlessly between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spacing w:line="209" w:lineRule="auto"/>
        <w:ind w:firstLine="5040"/>
        <w:jc w:val="both"/>
      </w:pPr>
      <w:r>
        <w:t>electric and diesel power, delivering faster journeys and</w:t>
      </w:r>
      <w:r>
        <w:br/>
      </w:r>
      <w:r>
        <w:rPr>
          <w:vertAlign w:val="superscript"/>
        </w:rPr>
        <w:t>Technology is advancing quickly, and this Government</w:t>
      </w:r>
      <w:r>
        <w:t xml:space="preserve"> more seats for passengers without disruptive work to</w:t>
      </w:r>
      <w:r>
        <w:br/>
      </w:r>
      <w:r>
        <w:rPr>
          <w:vertAlign w:val="superscript"/>
        </w:rPr>
        <w:t>are committed to using the best available technologies</w:t>
      </w:r>
      <w:r>
        <w:t xml:space="preserve"> put up wir</w:t>
      </w:r>
      <w:r>
        <w:t>es and masts along routes where they are no</w:t>
      </w:r>
      <w:r>
        <w:br/>
      </w:r>
      <w:r>
        <w:rPr>
          <w:vertAlign w:val="superscript"/>
        </w:rPr>
        <w:t>to improve each part of the network. New bi-mode</w:t>
      </w:r>
      <w:r>
        <w:t xml:space="preserve"> </w:t>
      </w:r>
      <w:r>
        <w:rPr>
          <w:vertAlign w:val="subscript"/>
        </w:rPr>
        <w:t>longer required.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spacing w:line="209" w:lineRule="auto"/>
        <w:jc w:val="both"/>
      </w:pPr>
      <w:r>
        <w:t>train technology offers seamless transfer from diesel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tabs>
          <w:tab w:val="left" w:pos="5098"/>
        </w:tabs>
        <w:jc w:val="both"/>
      </w:pPr>
      <w:r>
        <w:t>power to electric that is undetectable to passengers. The</w:t>
      </w:r>
      <w:r>
        <w:tab/>
      </w:r>
      <w:r>
        <w:rPr>
          <w:vertAlign w:val="superscript"/>
        </w:rPr>
        <w:t>Rapid delivery of passenger benefi</w:t>
      </w:r>
      <w:r>
        <w:rPr>
          <w:vertAlign w:val="superscript"/>
        </w:rPr>
        <w:t>ts, minimising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jc w:val="both"/>
      </w:pPr>
      <w:r>
        <w:t xml:space="preserve">industry is also developing alternative fuel trains, using </w:t>
      </w:r>
      <w:r>
        <w:rPr>
          <w:vertAlign w:val="superscript"/>
        </w:rPr>
        <w:t>disruption and engineering work should always be our</w:t>
      </w:r>
      <w:r>
        <w:rPr>
          <w:vertAlign w:val="superscript"/>
        </w:rPr>
        <w:br/>
      </w:r>
      <w:r>
        <w:rPr>
          <w:vertAlign w:val="subscript"/>
        </w:rPr>
        <w:t>battery and hydrogen power. This means that we no</w:t>
      </w:r>
      <w:r>
        <w:t xml:space="preserve"> </w:t>
      </w:r>
      <w:r>
        <w:rPr>
          <w:vertAlign w:val="superscript"/>
        </w:rPr>
        <w:t>priority and as technology changes we must reconsider</w:t>
      </w:r>
      <w:r>
        <w:rPr>
          <w:vertAlign w:val="superscript"/>
        </w:rPr>
        <w:br/>
      </w:r>
      <w:r>
        <w:rPr>
          <w:vertAlign w:val="subscript"/>
        </w:rPr>
        <w:t xml:space="preserve">longer need to electrify </w:t>
      </w:r>
      <w:r>
        <w:rPr>
          <w:vertAlign w:val="subscript"/>
        </w:rPr>
        <w:t>every line to achieve the same</w:t>
      </w:r>
      <w:r>
        <w:t xml:space="preserve"> </w:t>
      </w:r>
      <w:r>
        <w:rPr>
          <w:vertAlign w:val="superscript"/>
        </w:rPr>
        <w:t>our approach to modernising the railways. We will only</w:t>
      </w:r>
      <w:r>
        <w:rPr>
          <w:vertAlign w:val="superscript"/>
        </w:rPr>
        <w:br/>
      </w:r>
      <w:r>
        <w:t xml:space="preserve">significant improvements to journeys, and we will only </w:t>
      </w:r>
      <w:r>
        <w:rPr>
          <w:vertAlign w:val="superscript"/>
        </w:rPr>
        <w:t>electrify lines where it provides a genuine benefit to</w:t>
      </w:r>
      <w:r>
        <w:rPr>
          <w:vertAlign w:val="superscript"/>
        </w:rPr>
        <w:br/>
      </w:r>
      <w:r>
        <w:t xml:space="preserve">electrify lines where it delivers a genuine benefit to </w:t>
      </w:r>
      <w:r>
        <w:rPr>
          <w:vertAlign w:val="superscript"/>
        </w:rPr>
        <w:t>passe</w:t>
      </w:r>
      <w:r>
        <w:rPr>
          <w:vertAlign w:val="superscript"/>
        </w:rPr>
        <w:t>ngers which cannot be achieved through other</w:t>
      </w:r>
      <w:r>
        <w:rPr>
          <w:vertAlign w:val="superscript"/>
        </w:rPr>
        <w:br/>
      </w:r>
      <w:r>
        <w:rPr>
          <w:vertAlign w:val="subscript"/>
        </w:rPr>
        <w:t>passengers.</w:t>
      </w:r>
      <w:r>
        <w:t xml:space="preserve"> </w:t>
      </w:r>
      <w:r>
        <w:rPr>
          <w:vertAlign w:val="superscript"/>
        </w:rPr>
        <w:t>technologies.</w:t>
      </w:r>
    </w:p>
    <w:p w:rsidR="001266A2" w:rsidRDefault="008B3D52">
      <w:pPr>
        <w:pStyle w:val="Bodytext100"/>
        <w:framePr w:w="9754" w:h="15101" w:hRule="exact" w:wrap="none" w:vAnchor="page" w:hAnchor="page" w:x="1078" w:y="930"/>
        <w:shd w:val="clear" w:color="auto" w:fill="auto"/>
        <w:ind w:firstLine="240"/>
        <w:jc w:val="both"/>
      </w:pPr>
      <w:r>
        <w:t>These new technologies mean that we can improve As a result, we no longer need to electrify the Great</w:t>
      </w:r>
      <w:r>
        <w:br/>
        <w:t xml:space="preserve">journeys for passengers on the Great Western main line Western route west of </w:t>
      </w:r>
      <w:r>
        <w:t>Cardiff. In addition to the new</w:t>
      </w:r>
      <w:r>
        <w:br/>
        <w:t>in south Wales, the midland main line, and on the lakes trains, Network Rail will develop further options to</w:t>
      </w:r>
      <w:r>
        <w:br/>
        <w:t>line between Windermere and Oxenholme sooner than improve journeys for passengers in Wales. These will</w:t>
      </w:r>
      <w:r>
        <w:br/>
        <w:t>expected wit</w:t>
      </w:r>
      <w:r>
        <w:t>h state-of-the-art trains, instead of carrying include, but not be limited to:</w:t>
      </w:r>
    </w:p>
    <w:p w:rsidR="001266A2" w:rsidRDefault="008B3D52">
      <w:pPr>
        <w:pStyle w:val="Bodytext30"/>
        <w:framePr w:w="9754" w:h="15101" w:hRule="exact" w:wrap="none" w:vAnchor="page" w:hAnchor="page" w:x="1078" w:y="930"/>
        <w:shd w:val="clear" w:color="auto" w:fill="auto"/>
        <w:tabs>
          <w:tab w:val="left" w:pos="5285"/>
        </w:tabs>
        <w:spacing w:after="0"/>
        <w:jc w:val="both"/>
      </w:pPr>
      <w:r>
        <w:rPr>
          <w:sz w:val="19"/>
          <w:szCs w:val="19"/>
        </w:rPr>
        <w:t>out disruptive electrification works along the whole of</w:t>
      </w:r>
      <w:r>
        <w:rPr>
          <w:sz w:val="19"/>
          <w:szCs w:val="19"/>
        </w:rPr>
        <w:tab/>
      </w:r>
      <w:r>
        <w:t>Improving journeys times and connections between Swansea</w:t>
      </w:r>
    </w:p>
    <w:p w:rsidR="001266A2" w:rsidRDefault="008B3D52">
      <w:pPr>
        <w:pStyle w:val="Bodytext30"/>
        <w:framePr w:w="9754" w:h="15101" w:hRule="exact" w:wrap="none" w:vAnchor="page" w:hAnchor="page" w:x="1078" w:y="930"/>
        <w:shd w:val="clear" w:color="auto" w:fill="auto"/>
        <w:spacing w:after="0" w:line="209" w:lineRule="auto"/>
        <w:jc w:val="both"/>
      </w:pPr>
      <w:r>
        <w:rPr>
          <w:sz w:val="19"/>
          <w:szCs w:val="19"/>
        </w:rPr>
        <w:t xml:space="preserve">these routes. </w:t>
      </w:r>
      <w:r>
        <w:t>and Cardiff, and south Wales, Bristol and London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spacing w:after="260"/>
        <w:jc w:val="both"/>
      </w:pPr>
      <w:r>
        <w:t xml:space="preserve">73WS </w:t>
      </w:r>
      <w:r>
        <w:rPr>
          <w:i/>
          <w:iCs/>
        </w:rPr>
        <w:t>Written Statements</w:t>
      </w:r>
      <w:r>
        <w:rPr>
          <w:sz w:val="18"/>
          <w:szCs w:val="18"/>
        </w:rPr>
        <w:t xml:space="preserve"> 20 JULY 2017 </w:t>
      </w:r>
      <w:r>
        <w:rPr>
          <w:i/>
          <w:iCs/>
        </w:rPr>
        <w:t>Written Statements</w:t>
      </w:r>
      <w:r>
        <w:t xml:space="preserve"> 74WS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tabs>
          <w:tab w:val="left" w:pos="4968"/>
        </w:tabs>
        <w:spacing w:line="228" w:lineRule="auto"/>
        <w:ind w:left="380"/>
        <w:jc w:val="both"/>
      </w:pPr>
      <w:r>
        <w:rPr>
          <w:sz w:val="17"/>
          <w:szCs w:val="17"/>
        </w:rPr>
        <w:t xml:space="preserve">Improving journeys times and connections across north </w:t>
      </w:r>
      <w:r>
        <w:t>environment of this world heritage site. This trial will</w:t>
      </w:r>
      <w:r>
        <w:br/>
      </w:r>
      <w:r>
        <w:rPr>
          <w:vertAlign w:val="superscript"/>
        </w:rPr>
        <w:t>Wales</w:t>
      </w:r>
      <w:r>
        <w:t xml:space="preserve"> pilot an alternative-fuelled train, removing the need to</w:t>
      </w:r>
      <w:r>
        <w:br/>
      </w:r>
      <w:r>
        <w:rPr>
          <w:sz w:val="17"/>
          <w:szCs w:val="17"/>
        </w:rPr>
        <w:t xml:space="preserve">Direct services from Pembroke Dock to London via Carmarthen </w:t>
      </w:r>
      <w:r>
        <w:t>construct intrusive wires and masts in this national</w:t>
      </w:r>
      <w:r>
        <w:br/>
      </w:r>
      <w:r>
        <w:rPr>
          <w:sz w:val="17"/>
          <w:szCs w:val="17"/>
        </w:rPr>
        <w:t>on new, state of the art intercity express trains</w:t>
      </w:r>
      <w:r>
        <w:rPr>
          <w:sz w:val="17"/>
          <w:szCs w:val="17"/>
        </w:rPr>
        <w:tab/>
      </w:r>
      <w:r>
        <w:t>park. Journeys between Windermere a</w:t>
      </w:r>
      <w:r>
        <w:t>nd Manchester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tabs>
          <w:tab w:val="left" w:pos="4968"/>
        </w:tabs>
        <w:spacing w:line="233" w:lineRule="auto"/>
        <w:ind w:left="380"/>
        <w:jc w:val="both"/>
      </w:pPr>
      <w:r>
        <w:rPr>
          <w:sz w:val="17"/>
          <w:szCs w:val="17"/>
        </w:rPr>
        <w:t>Station improvements at Cardiff station</w:t>
      </w:r>
      <w:r>
        <w:rPr>
          <w:sz w:val="17"/>
          <w:szCs w:val="17"/>
        </w:rPr>
        <w:tab/>
      </w:r>
      <w:r>
        <w:t>airport will be improved sooner and with less disruption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tabs>
          <w:tab w:val="left" w:pos="4968"/>
        </w:tabs>
        <w:spacing w:line="233" w:lineRule="auto"/>
        <w:ind w:left="380"/>
        <w:jc w:val="both"/>
      </w:pPr>
      <w:r>
        <w:rPr>
          <w:sz w:val="17"/>
          <w:szCs w:val="17"/>
        </w:rPr>
        <w:t xml:space="preserve">Station improvements in and around Swansea including </w:t>
      </w:r>
      <w:r>
        <w:t>to services and local communities. This replaces plans</w:t>
      </w:r>
      <w:r>
        <w:br/>
      </w:r>
      <w:r>
        <w:rPr>
          <w:sz w:val="17"/>
          <w:szCs w:val="17"/>
        </w:rPr>
        <w:t xml:space="preserve">looking at the case for additional </w:t>
      </w:r>
      <w:r>
        <w:rPr>
          <w:sz w:val="17"/>
          <w:szCs w:val="17"/>
        </w:rPr>
        <w:t>provision</w:t>
      </w:r>
      <w:r>
        <w:rPr>
          <w:sz w:val="17"/>
          <w:szCs w:val="17"/>
        </w:rPr>
        <w:tab/>
      </w:r>
      <w:r>
        <w:t>to electrify the line between Windermere and Oxenholme.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tabs>
          <w:tab w:val="left" w:pos="4968"/>
        </w:tabs>
        <w:ind w:firstLine="220"/>
      </w:pPr>
      <w:r>
        <w:t>I also support a proposal for Wales' first privately This investment is a part of the great north rail</w:t>
      </w:r>
      <w:r>
        <w:br/>
        <w:t>funded railway station at St Mellons. My Department project, which will deliver more fr</w:t>
      </w:r>
      <w:r>
        <w:t>equent trains and</w:t>
      </w:r>
      <w:r>
        <w:br/>
        <w:t>will work with the promoters of the scheme as they new direct services on the west coast main line, with</w:t>
      </w:r>
      <w:r>
        <w:br/>
        <w:t>develop their plans to the next stage.</w:t>
      </w:r>
      <w:r>
        <w:tab/>
        <w:t>faster journeys and increased frequency into and through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tabs>
          <w:tab w:val="left" w:pos="4968"/>
        </w:tabs>
        <w:ind w:firstLine="220"/>
      </w:pPr>
      <w:r>
        <w:t>The first new intercity express train</w:t>
      </w:r>
      <w:r>
        <w:t>s will enter service Manchester from across the north-west. It will boost</w:t>
      </w:r>
      <w:r>
        <w:br/>
        <w:t>from this October and once the whole fleet is introduced access to jobs and new opportunities, growing the northern</w:t>
      </w:r>
      <w:r>
        <w:br/>
        <w:t>and electrification to Cardiff is complete journey times powerhous</w:t>
      </w:r>
      <w:r>
        <w:t>e by improving connections between the Lake</w:t>
      </w:r>
      <w:r>
        <w:br/>
        <w:t>between Swansea, London and other stations along the District and the Manchester airport international gateway.</w:t>
      </w:r>
      <w:r>
        <w:br/>
      </w:r>
      <w:r>
        <w:rPr>
          <w:vertAlign w:val="superscript"/>
        </w:rPr>
        <w:t>route will be approximately 15 minutes shorter.</w:t>
      </w:r>
      <w:r>
        <w:t xml:space="preserve"> </w:t>
      </w:r>
      <w:r>
        <w:rPr>
          <w:vertAlign w:val="subscript"/>
        </w:rPr>
        <w:t>Train operators and Network Rail will need to work</w:t>
      </w:r>
      <w:r>
        <w:rPr>
          <w:vertAlign w:val="subscript"/>
        </w:rPr>
        <w:br/>
      </w:r>
      <w:r>
        <w:rPr>
          <w:i/>
          <w:iCs/>
        </w:rPr>
        <w:t>T</w:t>
      </w:r>
      <w:r>
        <w:rPr>
          <w:i/>
          <w:iCs/>
        </w:rPr>
        <w:t>he north</w:t>
      </w:r>
      <w:r>
        <w:tab/>
        <w:t>as one to deliver these upgrades and introduce the new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tabs>
          <w:tab w:val="left" w:pos="4968"/>
        </w:tabs>
        <w:ind w:firstLine="220"/>
      </w:pPr>
      <w:r>
        <w:t>We are investing in the northern powerhouse, upgrading fleets in a way which ensures passengers experience</w:t>
      </w:r>
      <w:r>
        <w:br/>
        <w:t xml:space="preserve">rail services across one of the country's largest networks </w:t>
      </w:r>
      <w:r>
        <w:rPr>
          <w:vertAlign w:val="superscript"/>
        </w:rPr>
        <w:t>better journeys as soon as</w:t>
      </w:r>
      <w:r>
        <w:rPr>
          <w:vertAlign w:val="superscript"/>
        </w:rPr>
        <w:t xml:space="preserve"> possible.</w:t>
      </w:r>
      <w:r>
        <w:rPr>
          <w:vertAlign w:val="superscript"/>
        </w:rPr>
        <w:br/>
      </w:r>
      <w:r>
        <w:t xml:space="preserve">to improve connections between towns and cities. Passengers </w:t>
      </w:r>
      <w:r>
        <w:rPr>
          <w:i/>
          <w:iCs/>
        </w:rPr>
        <w:t>Rail franchise schedule</w:t>
      </w:r>
      <w:r>
        <w:rPr>
          <w:i/>
          <w:iCs/>
        </w:rPr>
        <w:br/>
      </w:r>
      <w:r>
        <w:t>in the Lake District will benefit from double the number</w:t>
      </w:r>
      <w:r>
        <w:br/>
        <w:t xml:space="preserve">of direct services to Manchester airport from May </w:t>
      </w:r>
      <w:r>
        <w:rPr>
          <w:vertAlign w:val="superscript"/>
        </w:rPr>
        <w:t>TheGovernmenthavealsotodaypublishedtheupdated</w:t>
      </w:r>
      <w:r>
        <w:rPr>
          <w:vertAlign w:val="superscript"/>
        </w:rPr>
        <w:br/>
      </w:r>
      <w:r>
        <w:rPr>
          <w:vertAlign w:val="subscript"/>
        </w:rPr>
        <w:t>2018. Fr</w:t>
      </w:r>
      <w:r>
        <w:rPr>
          <w:vertAlign w:val="subscript"/>
        </w:rPr>
        <w:t>om 2019, there will be brand new trains with</w:t>
      </w:r>
      <w:r>
        <w:t xml:space="preserve"> </w:t>
      </w:r>
      <w:r>
        <w:rPr>
          <w:vertAlign w:val="superscript"/>
        </w:rPr>
        <w:t>rail franchise schedule, which includes changes to the</w:t>
      </w:r>
      <w:r>
        <w:rPr>
          <w:vertAlign w:val="superscript"/>
        </w:rPr>
        <w:br/>
      </w:r>
      <w:r>
        <w:t xml:space="preserve">more seats and better on-board facilities including air </w:t>
      </w:r>
      <w:r>
        <w:rPr>
          <w:vertAlign w:val="superscript"/>
        </w:rPr>
        <w:t>timescales for the east midlands, cross country and west</w:t>
      </w:r>
      <w:r>
        <w:rPr>
          <w:vertAlign w:val="superscript"/>
        </w:rPr>
        <w:br/>
      </w:r>
      <w:r>
        <w:t xml:space="preserve">conditioning, toilets, free wi-fi and plug </w:t>
      </w:r>
      <w:r>
        <w:t xml:space="preserve">sockets, subject </w:t>
      </w:r>
      <w:r>
        <w:rPr>
          <w:vertAlign w:val="superscript"/>
        </w:rPr>
        <w:t>midlands rail franchises. A copy of the schedule will be</w:t>
      </w:r>
      <w:r>
        <w:rPr>
          <w:vertAlign w:val="superscript"/>
        </w:rPr>
        <w:br/>
      </w:r>
      <w:r>
        <w:rPr>
          <w:vertAlign w:val="subscript"/>
        </w:rPr>
        <w:t>to business case.</w:t>
      </w:r>
      <w:r>
        <w:tab/>
      </w:r>
      <w:r>
        <w:rPr>
          <w:vertAlign w:val="superscript"/>
        </w:rPr>
        <w:t>placed in the Libraries of both Houses.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ind w:firstLine="220"/>
      </w:pPr>
      <w:r>
        <w:t>We have listened to concerns about electrification Attachments can be viewed online at: http://www.</w:t>
      </w:r>
      <w:r>
        <w:br/>
      </w:r>
      <w:r>
        <w:t xml:space="preserve">gantries spoiling protected landscapes. Northern, the </w:t>
      </w:r>
      <w:r>
        <w:rPr>
          <w:vertAlign w:val="superscript"/>
        </w:rPr>
        <w:t>parliament.uk/business/publications/written-questions-</w:t>
      </w:r>
      <w:r>
        <w:rPr>
          <w:vertAlign w:val="superscript"/>
        </w:rPr>
        <w:br/>
      </w:r>
      <w:r>
        <w:rPr>
          <w:vertAlign w:val="subscript"/>
        </w:rPr>
        <w:t>train operator, will therefore begin work to explore</w:t>
      </w:r>
      <w:r>
        <w:t xml:space="preserve"> </w:t>
      </w:r>
      <w:r>
        <w:rPr>
          <w:vertAlign w:val="superscript"/>
        </w:rPr>
        <w:t>answers-statements/written-statement/Commons/2017-</w:t>
      </w:r>
      <w:r>
        <w:rPr>
          <w:vertAlign w:val="superscript"/>
        </w:rPr>
        <w:br/>
      </w:r>
      <w:r>
        <w:t>the possibility of deploying alternative-fu</w:t>
      </w:r>
      <w:r>
        <w:t xml:space="preserve">el trains on </w:t>
      </w:r>
      <w:r>
        <w:rPr>
          <w:vertAlign w:val="superscript"/>
        </w:rPr>
        <w:t>07-20/HCWS85/.</w:t>
      </w:r>
    </w:p>
    <w:p w:rsidR="001266A2" w:rsidRDefault="008B3D52">
      <w:pPr>
        <w:pStyle w:val="Bodytext100"/>
        <w:framePr w:w="9768" w:h="7752" w:hRule="exact" w:wrap="none" w:vAnchor="page" w:hAnchor="page" w:x="1071" w:y="930"/>
        <w:shd w:val="clear" w:color="auto" w:fill="auto"/>
        <w:jc w:val="both"/>
      </w:pPr>
      <w:r>
        <w:t xml:space="preserve">the route by 2021, improving comfort and on-board </w:t>
      </w:r>
      <w:r>
        <w:rPr>
          <w:sz w:val="17"/>
          <w:szCs w:val="17"/>
        </w:rPr>
        <w:t>[HCWS85]</w:t>
      </w:r>
      <w:r>
        <w:rPr>
          <w:sz w:val="17"/>
          <w:szCs w:val="17"/>
        </w:rPr>
        <w:br/>
      </w:r>
      <w:r>
        <w:t>facilities for passengers while protecting the sensitive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tabs>
          <w:tab w:val="left" w:pos="4214"/>
          <w:tab w:val="left" w:pos="6893"/>
        </w:tabs>
        <w:spacing w:after="260" w:line="221" w:lineRule="auto"/>
        <w:jc w:val="both"/>
      </w:pPr>
      <w:r>
        <w:t xml:space="preserve">1P </w:t>
      </w:r>
      <w:r>
        <w:rPr>
          <w:i/>
          <w:iCs/>
        </w:rPr>
        <w:t>Petitions</w:t>
      </w:r>
      <w:r>
        <w:rPr>
          <w:sz w:val="18"/>
          <w:szCs w:val="18"/>
        </w:rPr>
        <w:tab/>
        <w:t>11 JULY 2017</w:t>
      </w:r>
      <w:r>
        <w:rPr>
          <w:sz w:val="18"/>
          <w:szCs w:val="18"/>
        </w:rPr>
        <w:tab/>
      </w:r>
      <w:r>
        <w:rPr>
          <w:i/>
          <w:iCs/>
        </w:rPr>
        <w:t>Petitions</w:t>
      </w:r>
      <w:r>
        <w:t xml:space="preserve"> 2P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ind w:left="1200" w:firstLine="540"/>
        <w:jc w:val="both"/>
      </w:pPr>
      <w:r>
        <w:rPr>
          <w:vertAlign w:val="subscript"/>
        </w:rPr>
        <w:t>Petition</w:t>
      </w:r>
      <w:r>
        <w:t xml:space="preserve"> their savings; further declares that the local authority</w:t>
      </w:r>
      <w:r>
        <w:br/>
        <w:t>decided to prosecute the family (on the anniversary of</w:t>
      </w:r>
      <w:r>
        <w:br/>
        <w:t>their eldest son's death) for not sending their son to a</w:t>
      </w:r>
      <w:r>
        <w:br/>
      </w:r>
      <w:r>
        <w:rPr>
          <w:i/>
          <w:iCs/>
          <w:vertAlign w:val="subscript"/>
        </w:rPr>
        <w:t>Tuesday 11 July 2017</w:t>
      </w:r>
      <w:r>
        <w:t xml:space="preserve"> school that they believed would be harmful to him;</w:t>
      </w:r>
      <w:r>
        <w:br/>
        <w:t>further declar</w:t>
      </w:r>
      <w:r>
        <w:t>es that they were unable to fund legal</w:t>
      </w:r>
      <w:r>
        <w:br/>
        <w:t>advice to defend themselves, but did manage to get pro</w:t>
      </w:r>
      <w:r>
        <w:br/>
      </w:r>
      <w:r>
        <w:rPr>
          <w:b/>
          <w:bCs/>
          <w:vertAlign w:val="superscript"/>
        </w:rPr>
        <w:t>PRESENTED PETITION</w:t>
      </w:r>
      <w:r>
        <w:rPr>
          <w:b/>
          <w:bCs/>
        </w:rPr>
        <w:t xml:space="preserve"> </w:t>
      </w:r>
      <w:r>
        <w:t>bono support as a consequence of this were found that</w:t>
      </w:r>
      <w:r>
        <w:br/>
        <w:t>they had no case to answer.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</w:pPr>
      <w:r>
        <w:rPr>
          <w:i/>
          <w:iCs/>
        </w:rPr>
        <w:t>Petition presented to the House but not read on the Floor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tabs>
          <w:tab w:val="left" w:pos="4933"/>
        </w:tabs>
        <w:spacing w:line="194" w:lineRule="auto"/>
        <w:ind w:left="660" w:firstLine="4540"/>
        <w:jc w:val="both"/>
      </w:pPr>
      <w:r>
        <w:t>The</w:t>
      </w:r>
      <w:r>
        <w:t xml:space="preserve"> petitioners therefore request the House of Commons</w:t>
      </w:r>
      <w:r>
        <w:br/>
      </w:r>
      <w:r>
        <w:rPr>
          <w:b/>
          <w:bCs/>
          <w:vertAlign w:val="superscript"/>
        </w:rPr>
        <w:t>Children with Special Educational Needs</w:t>
      </w:r>
      <w:r>
        <w:rPr>
          <w:b/>
          <w:bCs/>
        </w:rPr>
        <w:tab/>
      </w:r>
      <w:r>
        <w:t>Education Select Committee investigate the use of legislation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tabs>
          <w:tab w:val="left" w:pos="4933"/>
        </w:tabs>
        <w:spacing w:line="221" w:lineRule="auto"/>
        <w:ind w:firstLine="220"/>
        <w:jc w:val="both"/>
      </w:pPr>
      <w:r>
        <w:rPr>
          <w:i/>
          <w:iCs/>
        </w:rPr>
        <w:t>The petition of Alan and Karen Entwistle,</w:t>
      </w:r>
      <w:r>
        <w:tab/>
        <w:t>relating to absence from school by local authorities to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spacing w:line="221" w:lineRule="auto"/>
        <w:ind w:firstLine="5000"/>
        <w:jc w:val="both"/>
      </w:pPr>
      <w:r>
        <w:t>puni</w:t>
      </w:r>
      <w:r>
        <w:t>sh parents who disagree with the local authority as</w:t>
      </w:r>
      <w:r>
        <w:br/>
      </w:r>
      <w:r>
        <w:rPr>
          <w:vertAlign w:val="superscript"/>
        </w:rPr>
        <w:t>Declares that the petitioners are the parents of a son</w:t>
      </w:r>
      <w:r>
        <w:t xml:space="preserve"> </w:t>
      </w:r>
      <w:r>
        <w:rPr>
          <w:vertAlign w:val="subscript"/>
        </w:rPr>
        <w:t>to what is best for their children and to propose changes</w:t>
      </w:r>
      <w:r>
        <w:rPr>
          <w:vertAlign w:val="subscript"/>
        </w:rPr>
        <w:br/>
      </w:r>
      <w:r>
        <w:rPr>
          <w:vertAlign w:val="superscript"/>
        </w:rPr>
        <w:t>who is visually impaired and has learning difficulties</w:t>
      </w:r>
      <w:r>
        <w:t xml:space="preserve"> </w:t>
      </w:r>
      <w:r>
        <w:rPr>
          <w:vertAlign w:val="subscript"/>
        </w:rPr>
        <w:t>in legislation so that local authori</w:t>
      </w:r>
      <w:r>
        <w:rPr>
          <w:vertAlign w:val="subscript"/>
        </w:rPr>
        <w:t>ties are required to</w:t>
      </w:r>
      <w:r>
        <w:rPr>
          <w:vertAlign w:val="subscript"/>
        </w:rPr>
        <w:br/>
      </w:r>
      <w:r>
        <w:rPr>
          <w:vertAlign w:val="superscript"/>
        </w:rPr>
        <w:t>because of prematurity and has been diagnosed as</w:t>
      </w:r>
      <w:r>
        <w:t xml:space="preserve"> </w:t>
      </w:r>
      <w:r>
        <w:rPr>
          <w:vertAlign w:val="subscript"/>
        </w:rPr>
        <w:t>work with parents rather than simply use the criminal</w:t>
      </w:r>
      <w:r>
        <w:rPr>
          <w:vertAlign w:val="subscript"/>
        </w:rPr>
        <w:br/>
      </w:r>
      <w:r>
        <w:rPr>
          <w:vertAlign w:val="superscript"/>
        </w:rPr>
        <w:t>autistic by Great Ormond Street hospital; further declares</w:t>
      </w:r>
      <w:r>
        <w:t xml:space="preserve"> </w:t>
      </w:r>
      <w:r>
        <w:rPr>
          <w:vertAlign w:val="subscript"/>
        </w:rPr>
        <w:t>law to impose their will on families.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spacing w:line="221" w:lineRule="auto"/>
        <w:jc w:val="both"/>
      </w:pPr>
      <w:r>
        <w:t>that the petitioners have had diffi</w:t>
      </w:r>
      <w:r>
        <w:t>culties getting the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tabs>
          <w:tab w:val="left" w:pos="5107"/>
        </w:tabs>
        <w:spacing w:line="211" w:lineRule="auto"/>
        <w:jc w:val="both"/>
      </w:pPr>
      <w:r>
        <w:rPr>
          <w:vertAlign w:val="superscript"/>
        </w:rPr>
        <w:t>local education authority (Lancashire) to work with</w:t>
      </w:r>
      <w:r>
        <w:tab/>
        <w:t>And the petitioner remains, etc.</w:t>
      </w:r>
      <w:r>
        <w:rPr>
          <w:i/>
          <w:iCs/>
        </w:rPr>
        <w:t>—[Presented by Julie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spacing w:line="211" w:lineRule="auto"/>
        <w:jc w:val="both"/>
      </w:pPr>
      <w:r>
        <w:t xml:space="preserve">them and recognise that they as parents have a uniquely </w:t>
      </w:r>
      <w:r>
        <w:rPr>
          <w:i/>
          <w:iCs/>
          <w:vertAlign w:val="subscript"/>
        </w:rPr>
        <w:t>Cooper.]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tabs>
          <w:tab w:val="left" w:pos="8938"/>
        </w:tabs>
        <w:spacing w:line="211" w:lineRule="auto"/>
        <w:jc w:val="both"/>
        <w:rPr>
          <w:sz w:val="16"/>
          <w:szCs w:val="16"/>
        </w:rPr>
      </w:pPr>
      <w:r>
        <w:t xml:space="preserve">good understanding of the needs of their son; declares </w:t>
      </w:r>
      <w:r>
        <w:rPr>
          <w:vertAlign w:val="subscript"/>
        </w:rPr>
        <w:t>[P002044]</w:t>
      </w:r>
      <w:r>
        <w:rPr>
          <w:vertAlign w:val="subscript"/>
        </w:rPr>
        <w:br/>
      </w:r>
      <w:r>
        <w:t>that the continual legal disputes with the local authority</w:t>
      </w:r>
      <w:r>
        <w:tab/>
      </w:r>
      <w:r>
        <w:rPr>
          <w:sz w:val="16"/>
          <w:szCs w:val="16"/>
          <w:vertAlign w:val="superscript"/>
        </w:rPr>
        <w:t>[P002044]</w:t>
      </w:r>
    </w:p>
    <w:p w:rsidR="001266A2" w:rsidRDefault="008B3D52">
      <w:pPr>
        <w:pStyle w:val="Bodytext100"/>
        <w:framePr w:w="9730" w:h="5386" w:hRule="exact" w:wrap="none" w:vAnchor="page" w:hAnchor="page" w:x="1091" w:y="957"/>
        <w:shd w:val="clear" w:color="auto" w:fill="auto"/>
        <w:spacing w:line="221" w:lineRule="auto"/>
        <w:jc w:val="both"/>
      </w:pPr>
      <w:r>
        <w:t>have now cost the family over 80,000 and depleted all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tabs>
          <w:tab w:val="left" w:pos="4214"/>
          <w:tab w:val="left" w:pos="6893"/>
        </w:tabs>
        <w:spacing w:after="240" w:line="266" w:lineRule="auto"/>
        <w:jc w:val="both"/>
      </w:pPr>
      <w:r>
        <w:t xml:space="preserve">3P </w:t>
      </w:r>
      <w:r>
        <w:rPr>
          <w:i/>
          <w:iCs/>
        </w:rPr>
        <w:t>Petitions</w:t>
      </w:r>
      <w:r>
        <w:rPr>
          <w:sz w:val="18"/>
          <w:szCs w:val="18"/>
        </w:rPr>
        <w:tab/>
        <w:t>13 JULY 2017</w:t>
      </w:r>
      <w:r>
        <w:rPr>
          <w:sz w:val="18"/>
          <w:szCs w:val="18"/>
        </w:rPr>
        <w:tab/>
      </w:r>
      <w:r>
        <w:rPr>
          <w:i/>
          <w:iCs/>
        </w:rPr>
        <w:t>Petitions</w:t>
      </w:r>
      <w:r>
        <w:t xml:space="preserve"> 4P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tabs>
          <w:tab w:val="left" w:pos="3187"/>
        </w:tabs>
        <w:jc w:val="right"/>
      </w:pPr>
      <w:r>
        <w:rPr>
          <w:vertAlign w:val="subscript"/>
        </w:rPr>
        <w:t>Petition</w:t>
      </w:r>
      <w:r>
        <w:tab/>
        <w:t xml:space="preserve">of the original decision to close </w:t>
      </w:r>
      <w:r>
        <w:t>King George Hospital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ind w:left="5000"/>
      </w:pPr>
      <w:r>
        <w:t>A&amp;E and in particular the criteria used which the</w:t>
      </w:r>
      <w:r>
        <w:br/>
        <w:t>petitioners believe are now out of date.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tabs>
          <w:tab w:val="left" w:pos="4902"/>
        </w:tabs>
        <w:spacing w:line="266" w:lineRule="auto"/>
        <w:ind w:left="1360"/>
        <w:jc w:val="both"/>
        <w:rPr>
          <w:sz w:val="20"/>
          <w:szCs w:val="20"/>
        </w:rPr>
      </w:pPr>
      <w:r>
        <w:rPr>
          <w:i/>
          <w:iCs/>
        </w:rPr>
        <w:t>Thursday 13 July 2017</w:t>
      </w:r>
      <w:r>
        <w:t xml:space="preserve"> And the petitioners remain, etc.</w:t>
      </w:r>
      <w:r>
        <w:rPr>
          <w:i/>
          <w:iCs/>
        </w:rPr>
        <w:t>—[Presented by</w:t>
      </w:r>
      <w:r>
        <w:rPr>
          <w:i/>
          <w:iCs/>
        </w:rPr>
        <w:br/>
        <w:t>Wes Streeting, Official Report,</w:t>
      </w:r>
      <w:r>
        <w:t xml:space="preserve"> 26 April 2017; Vol. 624,</w:t>
      </w:r>
      <w:r>
        <w:br/>
      </w:r>
      <w:r>
        <w:rPr>
          <w:b/>
          <w:bCs/>
        </w:rPr>
        <w:t>OBSERVATIONS</w:t>
      </w:r>
      <w:r>
        <w:rPr>
          <w:b/>
          <w:bCs/>
        </w:rPr>
        <w:tab/>
      </w:r>
      <w:r>
        <w:rPr>
          <w:vertAlign w:val="superscript"/>
        </w:rPr>
        <w:t xml:space="preserve">c. </w:t>
      </w:r>
      <w:r>
        <w:rPr>
          <w:vertAlign w:val="superscript"/>
        </w:rPr>
        <w:t>1186</w:t>
      </w:r>
      <w:r>
        <w:rPr>
          <w:i/>
          <w:iCs/>
          <w:sz w:val="20"/>
          <w:szCs w:val="20"/>
          <w:vertAlign w:val="superscript"/>
        </w:rPr>
        <w:t>.]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spacing w:line="310" w:lineRule="auto"/>
        <w:ind w:left="1860"/>
        <w:jc w:val="right"/>
      </w:pPr>
      <w:r>
        <w:rPr>
          <w:sz w:val="16"/>
          <w:szCs w:val="16"/>
        </w:rPr>
        <w:t>[P002041]</w:t>
      </w:r>
      <w:r>
        <w:rPr>
          <w:sz w:val="16"/>
          <w:szCs w:val="16"/>
        </w:rPr>
        <w:br/>
      </w:r>
      <w:r>
        <w:rPr>
          <w:i/>
          <w:iCs/>
        </w:rPr>
        <w:t>Observations from the Minister of State, Department</w:t>
      </w:r>
      <w:r>
        <w:rPr>
          <w:i/>
          <w:iCs/>
        </w:rPr>
        <w:br/>
      </w:r>
      <w:r>
        <w:rPr>
          <w:b/>
          <w:bCs/>
        </w:rPr>
        <w:t xml:space="preserve">HEALTH </w:t>
      </w:r>
      <w:r>
        <w:rPr>
          <w:i/>
          <w:iCs/>
        </w:rPr>
        <w:t>of Health (Mr Philip Dunne):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tabs>
          <w:tab w:val="left" w:pos="5122"/>
        </w:tabs>
        <w:ind w:firstLine="380"/>
        <w:jc w:val="both"/>
      </w:pPr>
      <w:r>
        <w:rPr>
          <w:b/>
          <w:bCs/>
        </w:rPr>
        <w:t>Closure of King George Hospital Accident and</w:t>
      </w:r>
      <w:r>
        <w:rPr>
          <w:b/>
          <w:bCs/>
        </w:rPr>
        <w:tab/>
      </w:r>
      <w:r>
        <w:t>There is an ongoing process by the local STP Board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tabs>
          <w:tab w:val="left" w:pos="5122"/>
        </w:tabs>
        <w:spacing w:line="307" w:lineRule="auto"/>
        <w:ind w:left="220" w:firstLine="1140"/>
        <w:jc w:val="both"/>
      </w:pPr>
      <w:r>
        <w:rPr>
          <w:b/>
          <w:bCs/>
        </w:rPr>
        <w:t xml:space="preserve">Emergency Department </w:t>
      </w:r>
      <w:r>
        <w:t xml:space="preserve">to revalidate and assure that the </w:t>
      </w:r>
      <w:r>
        <w:t>original decision to</w:t>
      </w:r>
      <w:r>
        <w:br/>
      </w:r>
      <w:r>
        <w:rPr>
          <w:i/>
          <w:iCs/>
          <w:vertAlign w:val="subscript"/>
        </w:rPr>
        <w:t>The petition of residents of the UK,</w:t>
      </w:r>
      <w:r>
        <w:t xml:space="preserve"> closetheKingGeorgeHospitalA&amp;Eremainsappropriate.</w:t>
      </w:r>
      <w:r>
        <w:br/>
        <w:t>Declares that the petitioners are against the closure</w:t>
      </w:r>
      <w:r>
        <w:tab/>
        <w:t>NHS England has confirmed that the criteria used in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spacing w:line="228" w:lineRule="auto"/>
        <w:jc w:val="both"/>
      </w:pPr>
      <w:r>
        <w:t xml:space="preserve">of the A&amp;E department at King George </w:t>
      </w:r>
      <w:r>
        <w:t>Hospital in the decision are still relevant. They are the standard</w:t>
      </w:r>
      <w:r>
        <w:br/>
      </w:r>
      <w:r>
        <w:rPr>
          <w:vertAlign w:val="subscript"/>
        </w:rPr>
        <w:t>Ilford.</w:t>
      </w:r>
      <w:r>
        <w:t xml:space="preserve"> criteria used in these cases and have been applied by</w:t>
      </w:r>
      <w:r>
        <w:br/>
        <w:t>North East London STP as part of their delivery plan.</w:t>
      </w:r>
    </w:p>
    <w:p w:rsidR="001266A2" w:rsidRDefault="008B3D52">
      <w:pPr>
        <w:pStyle w:val="Bodytext100"/>
        <w:framePr w:w="9763" w:h="4848" w:hRule="exact" w:wrap="none" w:vAnchor="page" w:hAnchor="page" w:x="1091" w:y="962"/>
        <w:shd w:val="clear" w:color="auto" w:fill="auto"/>
        <w:spacing w:line="233" w:lineRule="auto"/>
        <w:ind w:firstLine="220"/>
        <w:jc w:val="both"/>
      </w:pPr>
      <w:r>
        <w:t>The petitioners therefore request that the House of</w:t>
      </w:r>
      <w:r>
        <w:br/>
        <w:t>Commons urges the Gov</w:t>
      </w:r>
      <w:r>
        <w:t>ernment to undertake a review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spacing w:after="260"/>
        <w:jc w:val="both"/>
      </w:pPr>
      <w:r>
        <w:t xml:space="preserve">5P </w:t>
      </w:r>
      <w:r>
        <w:rPr>
          <w:i/>
          <w:iCs/>
        </w:rPr>
        <w:t>Petitions</w:t>
      </w:r>
      <w:r>
        <w:rPr>
          <w:sz w:val="18"/>
          <w:szCs w:val="18"/>
        </w:rPr>
        <w:t xml:space="preserve"> 17 JULY 2017 </w:t>
      </w:r>
      <w:r>
        <w:rPr>
          <w:i/>
          <w:iCs/>
        </w:rPr>
        <w:t>Petitions</w:t>
      </w:r>
      <w:r>
        <w:t xml:space="preserve"> 6P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ind w:left="1440" w:firstLine="300"/>
        <w:jc w:val="both"/>
      </w:pPr>
      <w:r>
        <w:rPr>
          <w:vertAlign w:val="subscript"/>
        </w:rPr>
        <w:t>Petition</w:t>
      </w:r>
      <w:r>
        <w:t xml:space="preserve"> lobbied consistently on behalf of four imprisoned Christian</w:t>
      </w:r>
      <w:r>
        <w:br/>
        <w:t>pastors, who have now been released, partly due to our</w:t>
      </w:r>
      <w:r>
        <w:br/>
        <w:t>efforts. Durin</w:t>
      </w:r>
      <w:r>
        <w:t>g his visit to Pakistan in November, the</w:t>
      </w:r>
      <w:r>
        <w:br/>
      </w:r>
      <w:r>
        <w:rPr>
          <w:i/>
          <w:iCs/>
          <w:vertAlign w:val="subscript"/>
        </w:rPr>
        <w:t>Monday 17 July 2017</w:t>
      </w:r>
      <w:r>
        <w:t xml:space="preserve"> Foreign Secretary raised the rights of all Pakistani</w:t>
      </w:r>
      <w:r>
        <w:br/>
        <w:t>citizens, including religious minorities.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5998"/>
          <w:tab w:val="left" w:pos="7712"/>
          <w:tab w:val="left" w:pos="9171"/>
        </w:tabs>
        <w:spacing w:line="0" w:lineRule="atLeast"/>
        <w:ind w:left="1520"/>
        <w:jc w:val="right"/>
      </w:pPr>
      <w:r>
        <w:t>We are deeply concerned about persecution of religious</w:t>
      </w:r>
      <w:r>
        <w:br/>
      </w:r>
      <w:r>
        <w:rPr>
          <w:shd w:val="clear" w:color="auto" w:fill="80FFFF"/>
          <w:lang w:val="sl-SI" w:eastAsia="sl-SI" w:bidi="sl-SI"/>
        </w:rPr>
        <w:t>/</w:t>
      </w:r>
      <w:r>
        <w:rPr>
          <w:lang w:val="sl-SI" w:eastAsia="sl-SI" w:bidi="sl-SI"/>
        </w:rPr>
        <w:t xml:space="preserve"> </w:t>
      </w:r>
      <w:r>
        <w:rPr>
          <w:shd w:val="clear" w:color="auto" w:fill="80FFFF"/>
          <w:lang w:val="sl-SI" w:eastAsia="sl-SI" w:bidi="sl-SI"/>
        </w:rPr>
        <w:t>AT)C;'I7D'\/</w:t>
      </w:r>
      <w:r>
        <w:rPr>
          <w:shd w:val="clear" w:color="auto" w:fill="80FFFF"/>
          <w:vertAlign w:val="superscript"/>
          <w:lang w:val="sl-SI" w:eastAsia="sl-SI" w:bidi="sl-SI"/>
        </w:rPr>
        <w:t>r</w:t>
      </w:r>
      <w:r>
        <w:rPr>
          <w:shd w:val="clear" w:color="auto" w:fill="80FFFF"/>
          <w:lang w:val="sl-SI" w:eastAsia="sl-SI" w:bidi="sl-SI"/>
        </w:rPr>
        <w:t xml:space="preserve"> </w:t>
      </w:r>
      <w:r>
        <w:rPr>
          <w:lang w:val="sl-SI" w:eastAsia="sl-SI" w:bidi="sl-SI"/>
        </w:rPr>
        <w:t xml:space="preserve">A </w:t>
      </w:r>
      <w:r>
        <w:rPr>
          <w:shd w:val="clear" w:color="auto" w:fill="80FFFF"/>
          <w:lang w:val="sl-SI" w:eastAsia="sl-SI" w:bidi="sl-SI"/>
        </w:rPr>
        <w:t>TTTf^lSTC!</w:t>
      </w:r>
      <w:r>
        <w:rPr>
          <w:lang w:val="sl-SI" w:eastAsia="sl-SI" w:bidi="sl-SI"/>
        </w:rPr>
        <w:tab/>
      </w:r>
      <w:r>
        <w:rPr>
          <w:shd w:val="clear" w:color="auto" w:fill="80FFFF"/>
          <w:vertAlign w:val="superscript"/>
          <w:lang w:val="sl-SI" w:eastAsia="sl-SI" w:bidi="sl-SI"/>
        </w:rPr>
        <w:t>1</w:t>
      </w:r>
      <w:r>
        <w:rPr>
          <w:vertAlign w:val="superscript"/>
          <w:lang w:val="sl-SI" w:eastAsia="sl-SI" w:bidi="sl-SI"/>
        </w:rPr>
        <w:t xml:space="preserve"> </w:t>
      </w:r>
      <w:r>
        <w:rPr>
          <w:shd w:val="clear" w:color="auto" w:fill="80FFFF"/>
          <w:vertAlign w:val="superscript"/>
          <w:lang w:val="sl-SI" w:eastAsia="sl-SI" w:bidi="sl-SI"/>
        </w:rPr>
        <w:t>J</w:t>
      </w:r>
      <w:r>
        <w:rPr>
          <w:vertAlign w:val="superscript"/>
          <w:lang w:val="sl-SI" w:eastAsia="sl-SI" w:bidi="sl-SI"/>
        </w:rPr>
        <w:tab/>
      </w:r>
      <w:r>
        <w:rPr>
          <w:shd w:val="clear" w:color="auto" w:fill="80FFFF"/>
          <w:vertAlign w:val="superscript"/>
          <w:lang w:val="sl-SI" w:eastAsia="sl-SI" w:bidi="sl-SI"/>
        </w:rPr>
        <w:t>1</w:t>
      </w:r>
      <w:r>
        <w:rPr>
          <w:lang w:val="sl-SI" w:eastAsia="sl-SI" w:bidi="sl-SI"/>
        </w:rPr>
        <w:tab/>
      </w:r>
      <w:r>
        <w:rPr>
          <w:shd w:val="clear" w:color="auto" w:fill="80FFFF"/>
          <w:lang w:val="sl-SI" w:eastAsia="sl-SI" w:bidi="sl-SI"/>
        </w:rPr>
        <w:t>°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jc w:val="right"/>
      </w:pPr>
      <w:r>
        <w:rPr>
          <w:b/>
          <w:bCs/>
          <w:vertAlign w:val="superscript"/>
          <w:lang w:val="sl-SI" w:eastAsia="sl-SI" w:bidi="sl-SI"/>
        </w:rPr>
        <w:t>OBSERVATIONS</w:t>
      </w:r>
      <w:r>
        <w:rPr>
          <w:b/>
          <w:bCs/>
          <w:lang w:val="sl-SI" w:eastAsia="sl-SI" w:bidi="sl-SI"/>
        </w:rPr>
        <w:t xml:space="preserve"> </w:t>
      </w:r>
      <w:r>
        <w:rPr>
          <w:lang w:val="sl-SI" w:eastAsia="sl-SI" w:bidi="sl-SI"/>
        </w:rPr>
        <w:t>minorities in the middle east, where we have seen appalling</w:t>
      </w:r>
      <w:r>
        <w:rPr>
          <w:lang w:val="sl-SI" w:eastAsia="sl-SI" w:bidi="sl-SI"/>
        </w:rPr>
        <w:br/>
        <w:t>crimes committed against Christians, Madeans, Yazidis</w:t>
      </w:r>
      <w:r>
        <w:rPr>
          <w:lang w:val="sl-SI" w:eastAsia="sl-SI" w:bidi="sl-SI"/>
        </w:rPr>
        <w:br/>
        <w:t>and other minorities, as well as the majority Muslim</w:t>
      </w:r>
      <w:r>
        <w:rPr>
          <w:lang w:val="sl-SI" w:eastAsia="sl-SI" w:bidi="sl-SI"/>
        </w:rPr>
        <w:br/>
      </w:r>
      <w:r>
        <w:rPr>
          <w:b/>
          <w:bCs/>
          <w:vertAlign w:val="subscript"/>
          <w:lang w:val="sl-SI" w:eastAsia="sl-SI" w:bidi="sl-SI"/>
        </w:rPr>
        <w:t>FOREIGN AND COMMONWEALTH OFFICE</w:t>
      </w:r>
      <w:r>
        <w:rPr>
          <w:b/>
          <w:bCs/>
          <w:lang w:val="sl-SI" w:eastAsia="sl-SI" w:bidi="sl-SI"/>
        </w:rPr>
        <w:t xml:space="preserve"> </w:t>
      </w:r>
      <w:r>
        <w:rPr>
          <w:vertAlign w:val="superscript"/>
          <w:lang w:val="sl-SI" w:eastAsia="sl-SI" w:bidi="sl-SI"/>
        </w:rPr>
        <w:t>populations in Iraq and Syria. The UK is det</w:t>
      </w:r>
      <w:r>
        <w:rPr>
          <w:vertAlign w:val="superscript"/>
          <w:lang w:val="sl-SI" w:eastAsia="sl-SI" w:bidi="sl-SI"/>
        </w:rPr>
        <w:t>erminedto</w:t>
      </w:r>
      <w:r>
        <w:rPr>
          <w:vertAlign w:val="superscript"/>
          <w:lang w:val="sl-SI" w:eastAsia="sl-SI" w:bidi="sl-SI"/>
        </w:rPr>
        <w:br/>
      </w:r>
      <w:r>
        <w:rPr>
          <w:lang w:val="sl-SI" w:eastAsia="sl-SI" w:bidi="sl-SI"/>
        </w:rPr>
        <w:t>seek justice for all the victims who have suffered as a</w:t>
      </w:r>
      <w:r>
        <w:rPr>
          <w:lang w:val="sl-SI" w:eastAsia="sl-SI" w:bidi="sl-SI"/>
        </w:rPr>
        <w:br/>
      </w:r>
      <w:r>
        <w:rPr>
          <w:b/>
          <w:bCs/>
          <w:vertAlign w:val="subscript"/>
          <w:lang w:val="sl-SI" w:eastAsia="sl-SI" w:bidi="sl-SI"/>
        </w:rPr>
        <w:t>Persecution of Christians</w:t>
      </w:r>
      <w:r>
        <w:rPr>
          <w:b/>
          <w:bCs/>
          <w:lang w:val="sl-SI" w:eastAsia="sl-SI" w:bidi="sl-SI"/>
        </w:rPr>
        <w:t xml:space="preserve"> </w:t>
      </w:r>
      <w:r>
        <w:rPr>
          <w:vertAlign w:val="superscript"/>
          <w:lang w:val="sl-SI" w:eastAsia="sl-SI" w:bidi="sl-SI"/>
        </w:rPr>
        <w:t>result of crimes committed by Daesh around the world.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ind w:firstLine="5020"/>
        <w:jc w:val="both"/>
      </w:pPr>
      <w:r>
        <w:rPr>
          <w:lang w:val="sl-SI" w:eastAsia="sl-SI" w:bidi="sl-SI"/>
        </w:rPr>
        <w:t>At the 71st United Nations General Assembly in September</w:t>
      </w:r>
      <w:r>
        <w:rPr>
          <w:lang w:val="sl-SI" w:eastAsia="sl-SI" w:bidi="sl-SI"/>
        </w:rPr>
        <w:br/>
      </w:r>
      <w:r>
        <w:rPr>
          <w:i/>
          <w:iCs/>
          <w:lang w:val="sl-SI" w:eastAsia="sl-SI" w:bidi="sl-SI"/>
        </w:rPr>
        <w:t>The petition of parishioners of the Parish of Saint</w:t>
      </w:r>
      <w:r>
        <w:rPr>
          <w:lang w:val="sl-SI" w:eastAsia="sl-SI" w:bidi="sl-SI"/>
        </w:rPr>
        <w:t xml:space="preserve"> 2</w:t>
      </w:r>
      <w:r>
        <w:rPr>
          <w:lang w:val="sl-SI" w:eastAsia="sl-SI" w:bidi="sl-SI"/>
        </w:rPr>
        <w:t>016, together with the Government of Iraq and other</w:t>
      </w:r>
      <w:r>
        <w:rPr>
          <w:lang w:val="sl-SI" w:eastAsia="sl-SI" w:bidi="sl-SI"/>
        </w:rPr>
        <w:br/>
      </w:r>
      <w:r>
        <w:rPr>
          <w:i/>
          <w:iCs/>
          <w:lang w:val="sl-SI" w:eastAsia="sl-SI" w:bidi="sl-SI"/>
        </w:rPr>
        <w:t>John Southworth, Nelson, Brierfield and Fence, Lancashire,</w:t>
      </w:r>
      <w:r>
        <w:rPr>
          <w:lang w:val="sl-SI" w:eastAsia="sl-SI" w:bidi="sl-SI"/>
        </w:rPr>
        <w:t xml:space="preserve"> international partners, the Foreign Secretary launched</w:t>
      </w:r>
      <w:r>
        <w:rPr>
          <w:lang w:val="sl-SI" w:eastAsia="sl-SI" w:bidi="sl-SI"/>
        </w:rPr>
        <w:br/>
      </w:r>
      <w:r>
        <w:rPr>
          <w:vertAlign w:val="subscript"/>
          <w:lang w:val="sl-SI" w:eastAsia="sl-SI" w:bidi="sl-SI"/>
        </w:rPr>
        <w:t>Declares that the petitioners believe that attacks on</w:t>
      </w:r>
      <w:r>
        <w:rPr>
          <w:lang w:val="sl-SI" w:eastAsia="sl-SI" w:bidi="sl-SI"/>
        </w:rPr>
        <w:tab/>
      </w:r>
      <w:r>
        <w:rPr>
          <w:vertAlign w:val="superscript"/>
          <w:lang w:val="sl-SI" w:eastAsia="sl-SI" w:bidi="sl-SI"/>
        </w:rPr>
        <w:t xml:space="preserve">the campaign to bring Daesh to </w:t>
      </w:r>
      <w:r>
        <w:rPr>
          <w:vertAlign w:val="superscript"/>
          <w:lang w:val="sl-SI" w:eastAsia="sl-SI" w:bidi="sl-SI"/>
        </w:rPr>
        <w:t>Justice. On the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jc w:val="both"/>
      </w:pPr>
      <w:r>
        <w:rPr>
          <w:vertAlign w:val="subscript"/>
          <w:lang w:val="sl-SI" w:eastAsia="sl-SI" w:bidi="sl-SI"/>
        </w:rPr>
        <w:t>Christians in 20% of the world's countries since 2014 is</w:t>
      </w:r>
      <w:r>
        <w:rPr>
          <w:lang w:val="sl-SI" w:eastAsia="sl-SI" w:bidi="sl-SI"/>
        </w:rPr>
        <w:tab/>
      </w:r>
      <w:r>
        <w:rPr>
          <w:vertAlign w:val="superscript"/>
          <w:lang w:val="sl-SI" w:eastAsia="sl-SI" w:bidi="sl-SI"/>
        </w:rPr>
        <w:t>humanitarian track, Britain has pledged more than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18" w:lineRule="auto"/>
        <w:jc w:val="both"/>
      </w:pPr>
      <w:r>
        <w:rPr>
          <w:vertAlign w:val="subscript"/>
          <w:lang w:val="sl-SI" w:eastAsia="sl-SI" w:bidi="sl-SI"/>
        </w:rPr>
        <w:t>concerning and that more should to be done to combat</w:t>
      </w:r>
      <w:r>
        <w:rPr>
          <w:lang w:val="sl-SI" w:eastAsia="sl-SI" w:bidi="sl-SI"/>
        </w:rPr>
        <w:t xml:space="preserve"> </w:t>
      </w:r>
      <w:r>
        <w:rPr>
          <w:vertAlign w:val="superscript"/>
          <w:lang w:val="sl-SI" w:eastAsia="sl-SI" w:bidi="sl-SI"/>
        </w:rPr>
        <w:t>£2.3 billion to support those affected by the conflict in</w:t>
      </w:r>
      <w:r>
        <w:rPr>
          <w:vertAlign w:val="superscript"/>
          <w:lang w:val="sl-SI" w:eastAsia="sl-SI" w:bidi="sl-SI"/>
        </w:rPr>
        <w:br/>
      </w:r>
      <w:r>
        <w:rPr>
          <w:vertAlign w:val="subscript"/>
          <w:lang w:val="sl-SI" w:eastAsia="sl-SI" w:bidi="sl-SI"/>
        </w:rPr>
        <w:t>religious persecution.</w:t>
      </w:r>
      <w:r>
        <w:rPr>
          <w:lang w:val="sl-SI" w:eastAsia="sl-SI" w:bidi="sl-SI"/>
        </w:rPr>
        <w:t xml:space="preserve"> Syria, our largest ever response to a single humanitarian</w:t>
      </w:r>
      <w:r>
        <w:rPr>
          <w:lang w:val="sl-SI" w:eastAsia="sl-SI" w:bidi="sl-SI"/>
        </w:rPr>
        <w:br/>
        <w:t>crisis. In Iraq, we are working with the authorities in</w:t>
      </w:r>
      <w:r>
        <w:rPr>
          <w:lang w:val="sl-SI" w:eastAsia="sl-SI" w:bidi="sl-SI"/>
        </w:rPr>
        <w:br/>
        <w:t>The petitioners therefore request that the House of</w:t>
      </w:r>
      <w:r>
        <w:rPr>
          <w:lang w:val="sl-SI" w:eastAsia="sl-SI" w:bidi="sl-SI"/>
        </w:rPr>
        <w:tab/>
        <w:t>Ninewa to ensure that protection of minorities is properly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18" w:lineRule="auto"/>
        <w:jc w:val="both"/>
      </w:pPr>
      <w:r>
        <w:rPr>
          <w:lang w:val="sl-SI" w:eastAsia="sl-SI" w:bidi="sl-SI"/>
        </w:rPr>
        <w:t>Commons urges the Government t</w:t>
      </w:r>
      <w:r>
        <w:rPr>
          <w:lang w:val="sl-SI" w:eastAsia="sl-SI" w:bidi="sl-SI"/>
        </w:rPr>
        <w:t>o take further action</w:t>
      </w:r>
      <w:r>
        <w:rPr>
          <w:lang w:val="sl-SI" w:eastAsia="sl-SI" w:bidi="sl-SI"/>
        </w:rPr>
        <w:tab/>
        <w:t>addressed in their strategic vision for the region.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66" w:lineRule="auto"/>
        <w:jc w:val="both"/>
      </w:pPr>
      <w:r>
        <w:rPr>
          <w:vertAlign w:val="superscript"/>
          <w:lang w:val="sl-SI" w:eastAsia="sl-SI" w:bidi="sl-SI"/>
        </w:rPr>
        <w:t>to prevent and raise awareness of attacks on Christians,</w:t>
      </w:r>
      <w:r>
        <w:rPr>
          <w:lang w:val="sl-SI" w:eastAsia="sl-SI" w:bidi="sl-SI"/>
        </w:rPr>
        <w:t xml:space="preserve"> </w:t>
      </w:r>
      <w:r>
        <w:rPr>
          <w:vertAlign w:val="subscript"/>
          <w:lang w:val="sl-SI" w:eastAsia="sl-SI" w:bidi="sl-SI"/>
        </w:rPr>
        <w:t>The UK works to promote Freedom of Religion or</w:t>
      </w:r>
      <w:r>
        <w:rPr>
          <w:vertAlign w:val="subscript"/>
          <w:lang w:val="sl-SI" w:eastAsia="sl-SI" w:bidi="sl-SI"/>
        </w:rPr>
        <w:br/>
      </w:r>
      <w:r>
        <w:rPr>
          <w:vertAlign w:val="superscript"/>
          <w:lang w:val="sl-SI" w:eastAsia="sl-SI" w:bidi="sl-SI"/>
        </w:rPr>
        <w:t>worldwide.</w:t>
      </w:r>
      <w:r>
        <w:rPr>
          <w:lang w:val="sl-SI" w:eastAsia="sl-SI" w:bidi="sl-SI"/>
        </w:rPr>
        <w:t xml:space="preserve"> Belief at the United Nations. We are committed to</w:t>
      </w:r>
      <w:r>
        <w:rPr>
          <w:lang w:val="sl-SI" w:eastAsia="sl-SI" w:bidi="sl-SI"/>
        </w:rPr>
        <w:br/>
        <w:t>And the petitione</w:t>
      </w:r>
      <w:r>
        <w:rPr>
          <w:lang w:val="sl-SI" w:eastAsia="sl-SI" w:bidi="sl-SI"/>
        </w:rPr>
        <w:t>rs remain, etc.</w:t>
      </w:r>
      <w:r>
        <w:rPr>
          <w:i/>
          <w:iCs/>
          <w:lang w:val="sl-SI" w:eastAsia="sl-SI" w:bidi="sl-SI"/>
        </w:rPr>
        <w:t>—[Presented by Andrew</w:t>
      </w:r>
      <w:r>
        <w:rPr>
          <w:lang w:val="sl-SI" w:eastAsia="sl-SI" w:bidi="sl-SI"/>
        </w:rPr>
        <w:tab/>
        <w:t>promoting implementation of key resolutions, including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16" w:lineRule="auto"/>
        <w:jc w:val="both"/>
      </w:pPr>
      <w:r>
        <w:rPr>
          <w:i/>
          <w:iCs/>
          <w:lang w:val="sl-SI" w:eastAsia="sl-SI" w:bidi="sl-SI"/>
        </w:rPr>
        <w:t>Stephenson , Official Report,</w:t>
      </w:r>
      <w:r>
        <w:rPr>
          <w:lang w:val="sl-SI" w:eastAsia="sl-SI" w:bidi="sl-SI"/>
        </w:rPr>
        <w:t xml:space="preserve"> 30 March 2017; Vol. 624, Human Rights Council Resolution 16/18, which focuses</w:t>
      </w:r>
      <w:r>
        <w:rPr>
          <w:lang w:val="sl-SI" w:eastAsia="sl-SI" w:bidi="sl-SI"/>
        </w:rPr>
        <w:br/>
      </w:r>
      <w:r>
        <w:rPr>
          <w:vertAlign w:val="subscript"/>
          <w:lang w:val="sl-SI" w:eastAsia="sl-SI" w:bidi="sl-SI"/>
        </w:rPr>
        <w:t>c. 511</w:t>
      </w:r>
      <w:r>
        <w:rPr>
          <w:i/>
          <w:iCs/>
          <w:vertAlign w:val="subscript"/>
          <w:lang w:val="sl-SI" w:eastAsia="sl-SI" w:bidi="sl-SI"/>
        </w:rPr>
        <w:t>.]</w:t>
      </w:r>
      <w:r>
        <w:rPr>
          <w:lang w:val="sl-SI" w:eastAsia="sl-SI" w:bidi="sl-SI"/>
        </w:rPr>
        <w:tab/>
        <w:t>the international community on combating religi</w:t>
      </w:r>
      <w:r>
        <w:rPr>
          <w:lang w:val="sl-SI" w:eastAsia="sl-SI" w:bidi="sl-SI"/>
        </w:rPr>
        <w:t>ous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spacing w:line="202" w:lineRule="auto"/>
        <w:ind w:left="4000"/>
        <w:jc w:val="both"/>
      </w:pPr>
      <w:r>
        <w:rPr>
          <w:vertAlign w:val="subscript"/>
          <w:lang w:val="sl-SI" w:eastAsia="sl-SI" w:bidi="sl-SI"/>
        </w:rPr>
        <w:t>[P002032]</w:t>
      </w:r>
      <w:r>
        <w:rPr>
          <w:lang w:val="sl-SI" w:eastAsia="sl-SI" w:bidi="sl-SI"/>
        </w:rPr>
        <w:t xml:space="preserve"> intolerance, protecting the human rights of minorities</w:t>
      </w:r>
      <w:r>
        <w:rPr>
          <w:lang w:val="sl-SI" w:eastAsia="sl-SI" w:bidi="sl-SI"/>
        </w:rPr>
        <w:br/>
      </w:r>
      <w:r>
        <w:rPr>
          <w:sz w:val="16"/>
          <w:szCs w:val="16"/>
          <w:vertAlign w:val="superscript"/>
          <w:lang w:val="sl-SI" w:eastAsia="sl-SI" w:bidi="sl-SI"/>
        </w:rPr>
        <w:t>[P002032]</w:t>
      </w:r>
      <w:r>
        <w:rPr>
          <w:sz w:val="16"/>
          <w:szCs w:val="16"/>
          <w:lang w:val="sl-SI" w:eastAsia="sl-SI" w:bidi="sl-SI"/>
        </w:rPr>
        <w:t xml:space="preserve"> </w:t>
      </w:r>
      <w:r>
        <w:rPr>
          <w:lang w:val="sl-SI" w:eastAsia="sl-SI" w:bidi="sl-SI"/>
        </w:rPr>
        <w:t>and promoting pluralism in society.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ind w:firstLine="220"/>
        <w:jc w:val="both"/>
      </w:pPr>
      <w:r>
        <w:rPr>
          <w:i/>
          <w:iCs/>
          <w:lang w:val="sl-SI" w:eastAsia="sl-SI" w:bidi="sl-SI"/>
        </w:rPr>
        <w:t>The Minister of State for Foreign and Commonwealth</w:t>
      </w:r>
      <w:r>
        <w:rPr>
          <w:lang w:val="sl-SI" w:eastAsia="sl-SI" w:bidi="sl-SI"/>
        </w:rPr>
        <w:t xml:space="preserve"> Our programme funds support our strategic aim to</w:t>
      </w:r>
      <w:r>
        <w:rPr>
          <w:lang w:val="sl-SI" w:eastAsia="sl-SI" w:bidi="sl-SI"/>
        </w:rPr>
        <w:br/>
      </w:r>
      <w:r>
        <w:rPr>
          <w:i/>
          <w:iCs/>
          <w:lang w:val="sl-SI" w:eastAsia="sl-SI" w:bidi="sl-SI"/>
        </w:rPr>
        <w:t xml:space="preserve">Affairs (Lord Ahmad) made the following </w:t>
      </w:r>
      <w:r>
        <w:rPr>
          <w:i/>
          <w:iCs/>
          <w:lang w:val="sl-SI" w:eastAsia="sl-SI" w:bidi="sl-SI"/>
        </w:rPr>
        <w:t>observations:</w:t>
      </w:r>
      <w:r>
        <w:rPr>
          <w:lang w:val="sl-SI" w:eastAsia="sl-SI" w:bidi="sl-SI"/>
        </w:rPr>
        <w:t xml:space="preserve"> promote and protect Freedom of Religion or Belief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ind w:firstLine="220"/>
        <w:jc w:val="both"/>
      </w:pPr>
      <w:r>
        <w:rPr>
          <w:lang w:val="sl-SI" w:eastAsia="sl-SI" w:bidi="sl-SI"/>
        </w:rPr>
        <w:t>The persecution of individuals based on their religion</w:t>
      </w:r>
      <w:r>
        <w:rPr>
          <w:lang w:val="sl-SI" w:eastAsia="sl-SI" w:bidi="sl-SI"/>
        </w:rPr>
        <w:tab/>
        <w:t>globally. Under the Magna Carta Fund for Human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jc w:val="both"/>
      </w:pPr>
      <w:r>
        <w:rPr>
          <w:lang w:val="sl-SI" w:eastAsia="sl-SI" w:bidi="sl-SI"/>
        </w:rPr>
        <w:t>or belief remains of profound concern to the United</w:t>
      </w:r>
      <w:r>
        <w:rPr>
          <w:lang w:val="sl-SI" w:eastAsia="sl-SI" w:bidi="sl-SI"/>
        </w:rPr>
        <w:tab/>
        <w:t>Rights and Democracy, we are funding a</w:t>
      </w:r>
      <w:r>
        <w:rPr>
          <w:lang w:val="sl-SI" w:eastAsia="sl-SI" w:bidi="sl-SI"/>
        </w:rPr>
        <w:t xml:space="preserve"> project to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jc w:val="both"/>
      </w:pPr>
      <w:r>
        <w:rPr>
          <w:lang w:val="sl-SI" w:eastAsia="sl-SI" w:bidi="sl-SI"/>
        </w:rPr>
        <w:t>Kingdom. The freedom to practise, change or share</w:t>
      </w:r>
      <w:r>
        <w:rPr>
          <w:lang w:val="sl-SI" w:eastAsia="sl-SI" w:bidi="sl-SI"/>
        </w:rPr>
        <w:tab/>
        <w:t>develop lesson plans for secondary school teachers in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jc w:val="both"/>
      </w:pPr>
      <w:r>
        <w:rPr>
          <w:lang w:val="sl-SI" w:eastAsia="sl-SI" w:bidi="sl-SI"/>
        </w:rPr>
        <w:t>one's faith or belief without discrimination or violent</w:t>
      </w:r>
      <w:r>
        <w:rPr>
          <w:lang w:val="sl-SI" w:eastAsia="sl-SI" w:bidi="sl-SI"/>
        </w:rPr>
        <w:tab/>
        <w:t>the middle east and North Africa region to enable them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jc w:val="both"/>
      </w:pPr>
      <w:r>
        <w:rPr>
          <w:lang w:val="sl-SI" w:eastAsia="sl-SI" w:bidi="sl-SI"/>
        </w:rPr>
        <w:t>opposition isa fundamental hu</w:t>
      </w:r>
      <w:r>
        <w:rPr>
          <w:lang w:val="sl-SI" w:eastAsia="sl-SI" w:bidi="sl-SI"/>
        </w:rPr>
        <w:t>man right, and the UK</w:t>
      </w:r>
      <w:r>
        <w:rPr>
          <w:lang w:val="sl-SI" w:eastAsia="sl-SI" w:bidi="sl-SI"/>
        </w:rPr>
        <w:tab/>
        <w:t>to teach children about the right to Freedom of Religion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jc w:val="both"/>
      </w:pPr>
      <w:r>
        <w:rPr>
          <w:lang w:val="sl-SI" w:eastAsia="sl-SI" w:bidi="sl-SI"/>
        </w:rPr>
        <w:t>Government are committed to defending this human</w:t>
      </w:r>
      <w:r>
        <w:rPr>
          <w:lang w:val="sl-SI" w:eastAsia="sl-SI" w:bidi="sl-SI"/>
        </w:rPr>
        <w:tab/>
        <w:t>or Belief. We are also continuing to support a network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jc w:val="both"/>
      </w:pPr>
      <w:r>
        <w:rPr>
          <w:lang w:val="sl-SI" w:eastAsia="sl-SI" w:bidi="sl-SI"/>
        </w:rPr>
        <w:t>right and promoting respect and tolerance between</w:t>
      </w:r>
      <w:r>
        <w:rPr>
          <w:lang w:val="sl-SI" w:eastAsia="sl-SI" w:bidi="sl-SI"/>
        </w:rPr>
        <w:tab/>
        <w:t>of human rights defende</w:t>
      </w:r>
      <w:r>
        <w:rPr>
          <w:lang w:val="sl-SI" w:eastAsia="sl-SI" w:bidi="sl-SI"/>
        </w:rPr>
        <w:t>rs in South Asia, and are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jc w:val="both"/>
      </w:pPr>
      <w:r>
        <w:rPr>
          <w:lang w:val="sl-SI" w:eastAsia="sl-SI" w:bidi="sl-SI"/>
        </w:rPr>
        <w:t>religious communities. beginning to build up a network of youth activists.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59" w:lineRule="auto"/>
        <w:ind w:firstLine="220"/>
        <w:jc w:val="both"/>
      </w:pPr>
      <w:r>
        <w:rPr>
          <w:i/>
          <w:iCs/>
          <w:lang w:val="sl-SI" w:eastAsia="sl-SI" w:bidi="sl-SI"/>
        </w:rPr>
        <w:t>The Foreign Office's work on Freedom of Religion or</w:t>
      </w:r>
      <w:r>
        <w:rPr>
          <w:lang w:val="sl-SI" w:eastAsia="sl-SI" w:bidi="sl-SI"/>
        </w:rPr>
        <w:t xml:space="preserve"> Freedom of Religion or Belief is a priority for the</w:t>
      </w:r>
      <w:r>
        <w:rPr>
          <w:lang w:val="sl-SI" w:eastAsia="sl-SI" w:bidi="sl-SI"/>
        </w:rPr>
        <w:br/>
      </w:r>
      <w:r>
        <w:rPr>
          <w:i/>
          <w:iCs/>
          <w:vertAlign w:val="subscript"/>
          <w:lang w:val="sl-SI" w:eastAsia="sl-SI" w:bidi="sl-SI"/>
        </w:rPr>
        <w:t>Belief</w:t>
      </w:r>
      <w:r>
        <w:rPr>
          <w:lang w:val="sl-SI" w:eastAsia="sl-SI" w:bidi="sl-SI"/>
        </w:rPr>
        <w:t xml:space="preserve"> Prime Minister, who reiterated in her Easter message</w:t>
      </w:r>
      <w:r>
        <w:rPr>
          <w:lang w:val="sl-SI" w:eastAsia="sl-SI" w:bidi="sl-SI"/>
        </w:rPr>
        <w:br/>
        <w:t>At country level, we lobby Governments for changes</w:t>
      </w:r>
      <w:r>
        <w:rPr>
          <w:lang w:val="sl-SI" w:eastAsia="sl-SI" w:bidi="sl-SI"/>
        </w:rPr>
        <w:tab/>
      </w:r>
      <w:r>
        <w:rPr>
          <w:vertAlign w:val="superscript"/>
          <w:lang w:val="sl-SI" w:eastAsia="sl-SI" w:bidi="sl-SI"/>
        </w:rPr>
        <w:t>her conviction that we must “do more to stand up for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59" w:lineRule="auto"/>
        <w:jc w:val="both"/>
      </w:pPr>
      <w:r>
        <w:rPr>
          <w:lang w:val="sl-SI" w:eastAsia="sl-SI" w:bidi="sl-SI"/>
        </w:rPr>
        <w:t>in laws and practices that discriminate against individuals</w:t>
      </w:r>
      <w:r>
        <w:rPr>
          <w:lang w:val="sl-SI" w:eastAsia="sl-SI" w:bidi="sl-SI"/>
        </w:rPr>
        <w:tab/>
      </w:r>
      <w:r>
        <w:rPr>
          <w:vertAlign w:val="superscript"/>
          <w:lang w:val="sl-SI" w:eastAsia="sl-SI" w:bidi="sl-SI"/>
        </w:rPr>
        <w:t>the freedom of people of all religions</w:t>
      </w:r>
      <w:r>
        <w:rPr>
          <w:vertAlign w:val="superscript"/>
          <w:lang w:val="sl-SI" w:eastAsia="sl-SI" w:bidi="sl-SI"/>
        </w:rPr>
        <w:t xml:space="preserve"> to practice their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59" w:lineRule="auto"/>
        <w:jc w:val="both"/>
      </w:pPr>
      <w:r>
        <w:rPr>
          <w:lang w:val="sl-SI" w:eastAsia="sl-SI" w:bidi="sl-SI"/>
        </w:rPr>
        <w:t>on the basis of their religion or belief, and we continue</w:t>
      </w:r>
      <w:r>
        <w:rPr>
          <w:lang w:val="sl-SI" w:eastAsia="sl-SI" w:bidi="sl-SI"/>
        </w:rPr>
        <w:tab/>
      </w:r>
      <w:r>
        <w:rPr>
          <w:vertAlign w:val="superscript"/>
          <w:lang w:val="sl-SI" w:eastAsia="sl-SI" w:bidi="sl-SI"/>
        </w:rPr>
        <w:t>beliefs openly and in peace and safety”. In my new role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59" w:lineRule="auto"/>
        <w:jc w:val="both"/>
      </w:pPr>
      <w:r>
        <w:rPr>
          <w:lang w:val="sl-SI" w:eastAsia="sl-SI" w:bidi="sl-SI"/>
        </w:rPr>
        <w:t>to raise cases of persecution in individual countries. For</w:t>
      </w:r>
      <w:r>
        <w:rPr>
          <w:lang w:val="sl-SI" w:eastAsia="sl-SI" w:bidi="sl-SI"/>
        </w:rPr>
        <w:tab/>
      </w:r>
      <w:r>
        <w:rPr>
          <w:vertAlign w:val="superscript"/>
          <w:lang w:val="sl-SI" w:eastAsia="sl-SI" w:bidi="sl-SI"/>
        </w:rPr>
        <w:t>as Minister for Human Rights, I am committed to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tabs>
          <w:tab w:val="left" w:pos="4969"/>
        </w:tabs>
        <w:spacing w:line="259" w:lineRule="auto"/>
        <w:jc w:val="both"/>
      </w:pPr>
      <w:r>
        <w:rPr>
          <w:lang w:val="sl-SI" w:eastAsia="sl-SI" w:bidi="sl-SI"/>
        </w:rPr>
        <w:t>example, Ministe</w:t>
      </w:r>
      <w:r>
        <w:rPr>
          <w:lang w:val="sl-SI" w:eastAsia="sl-SI" w:bidi="sl-SI"/>
        </w:rPr>
        <w:t>rs and British diplomats recently raised</w:t>
      </w:r>
      <w:r>
        <w:rPr>
          <w:lang w:val="sl-SI" w:eastAsia="sl-SI" w:bidi="sl-SI"/>
        </w:rPr>
        <w:tab/>
      </w:r>
      <w:r>
        <w:rPr>
          <w:vertAlign w:val="superscript"/>
          <w:lang w:val="sl-SI" w:eastAsia="sl-SI" w:bidi="sl-SI"/>
        </w:rPr>
        <w:t>working with my Ministerial counterparts and our</w:t>
      </w:r>
    </w:p>
    <w:p w:rsidR="001266A2" w:rsidRDefault="008B3D52">
      <w:pPr>
        <w:pStyle w:val="Bodytext100"/>
        <w:framePr w:w="9734" w:h="11376" w:hRule="exact" w:wrap="none" w:vAnchor="page" w:hAnchor="page" w:x="1086" w:y="928"/>
        <w:shd w:val="clear" w:color="auto" w:fill="auto"/>
        <w:spacing w:line="259" w:lineRule="auto"/>
        <w:jc w:val="both"/>
      </w:pPr>
      <w:r>
        <w:rPr>
          <w:lang w:val="sl-SI" w:eastAsia="sl-SI" w:bidi="sl-SI"/>
        </w:rPr>
        <w:t xml:space="preserve">religiousfreedominRussia,followingtheRussianSupreme </w:t>
      </w:r>
      <w:r>
        <w:rPr>
          <w:vertAlign w:val="superscript"/>
          <w:lang w:val="sl-SI" w:eastAsia="sl-SI" w:bidi="sl-SI"/>
        </w:rPr>
        <w:t>diplomatic network to move this agenda forward through</w:t>
      </w:r>
      <w:r>
        <w:rPr>
          <w:vertAlign w:val="superscript"/>
          <w:lang w:val="sl-SI" w:eastAsia="sl-SI" w:bidi="sl-SI"/>
        </w:rPr>
        <w:br/>
      </w:r>
      <w:r>
        <w:rPr>
          <w:lang w:val="sl-SI" w:eastAsia="sl-SI" w:bidi="sl-SI"/>
        </w:rPr>
        <w:t xml:space="preserve">Court's decision to uphold a ruling that recognises </w:t>
      </w:r>
      <w:r>
        <w:rPr>
          <w:vertAlign w:val="superscript"/>
          <w:lang w:val="sl-SI" w:eastAsia="sl-SI" w:bidi="sl-SI"/>
        </w:rPr>
        <w:t>lobbyin</w:t>
      </w:r>
      <w:r>
        <w:rPr>
          <w:vertAlign w:val="superscript"/>
          <w:lang w:val="sl-SI" w:eastAsia="sl-SI" w:bidi="sl-SI"/>
        </w:rPr>
        <w:t>g and practical action on the ground.</w:t>
      </w:r>
      <w:r>
        <w:rPr>
          <w:vertAlign w:val="superscript"/>
          <w:lang w:val="sl-SI" w:eastAsia="sl-SI" w:bidi="sl-SI"/>
        </w:rPr>
        <w:br/>
      </w:r>
      <w:r>
        <w:rPr>
          <w:lang w:val="sl-SI" w:eastAsia="sl-SI" w:bidi="sl-SI"/>
        </w:rPr>
        <w:t>Jehovah's Witnesses as ‘extremists'. In Sudan, we have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54" w:h="3475" w:hRule="exact" w:wrap="none" w:vAnchor="page" w:hAnchor="page" w:x="1067" w:y="895"/>
        <w:shd w:val="clear" w:color="auto" w:fill="auto"/>
        <w:tabs>
          <w:tab w:val="left" w:pos="4229"/>
          <w:tab w:val="left" w:pos="6898"/>
        </w:tabs>
        <w:spacing w:after="260" w:line="230" w:lineRule="auto"/>
      </w:pPr>
      <w:r>
        <w:t xml:space="preserve">7P </w:t>
      </w:r>
      <w:r>
        <w:rPr>
          <w:i/>
          <w:iCs/>
        </w:rPr>
        <w:t>Petitions</w:t>
      </w:r>
      <w:r>
        <w:rPr>
          <w:sz w:val="18"/>
          <w:szCs w:val="18"/>
        </w:rPr>
        <w:tab/>
        <w:t>19 JULY 2017</w:t>
      </w:r>
      <w:r>
        <w:rPr>
          <w:sz w:val="18"/>
          <w:szCs w:val="18"/>
        </w:rPr>
        <w:tab/>
      </w:r>
      <w:r>
        <w:rPr>
          <w:i/>
          <w:iCs/>
        </w:rPr>
        <w:t>Petitions</w:t>
      </w:r>
      <w:r>
        <w:t xml:space="preserve"> 8P</w:t>
      </w:r>
    </w:p>
    <w:p w:rsidR="001266A2" w:rsidRDefault="008B3D52">
      <w:pPr>
        <w:pStyle w:val="Bodytext100"/>
        <w:framePr w:w="9754" w:h="3475" w:hRule="exact" w:wrap="none" w:vAnchor="page" w:hAnchor="page" w:x="1067" w:y="895"/>
        <w:shd w:val="clear" w:color="auto" w:fill="auto"/>
        <w:tabs>
          <w:tab w:val="left" w:pos="5026"/>
        </w:tabs>
        <w:spacing w:line="230" w:lineRule="auto"/>
        <w:ind w:left="1220" w:firstLine="540"/>
        <w:jc w:val="both"/>
      </w:pPr>
      <w:r>
        <w:rPr>
          <w:vertAlign w:val="subscript"/>
        </w:rPr>
        <w:t>Petition</w:t>
      </w:r>
      <w:r>
        <w:t xml:space="preserve"> UK should exercise leadership in the implementation</w:t>
      </w:r>
      <w:r>
        <w:br/>
        <w:t xml:space="preserve">of the Paris </w:t>
      </w:r>
      <w:r>
        <w:t>Agreement, ensure coordination between</w:t>
      </w:r>
      <w:r>
        <w:br/>
        <w:t>government departments in the production and</w:t>
      </w:r>
      <w:r>
        <w:br/>
      </w:r>
      <w:r>
        <w:rPr>
          <w:i/>
          <w:iCs/>
          <w:vertAlign w:val="subscript"/>
        </w:rPr>
        <w:t>Wednesday 19 July 2017</w:t>
      </w:r>
      <w:r>
        <w:t xml:space="preserve"> implementation of plans for emissions reduction with</w:t>
      </w:r>
      <w:r>
        <w:br/>
        <w:t>particular emphasis on local energy, cutting energy</w:t>
      </w:r>
      <w:r>
        <w:br/>
        <w:t>waste in homes and reducing the impact of ve</w:t>
      </w:r>
      <w:r>
        <w:t>hicles on</w:t>
      </w:r>
      <w:r>
        <w:br/>
      </w:r>
      <w:r>
        <w:rPr>
          <w:b/>
          <w:bCs/>
        </w:rPr>
        <w:t>PRESENTED PETITION</w:t>
      </w:r>
      <w:r>
        <w:rPr>
          <w:b/>
          <w:bCs/>
        </w:rPr>
        <w:tab/>
      </w:r>
      <w:r>
        <w:t>the environment.</w:t>
      </w:r>
    </w:p>
    <w:p w:rsidR="001266A2" w:rsidRDefault="008B3D52">
      <w:pPr>
        <w:pStyle w:val="Bodytext100"/>
        <w:framePr w:w="9754" w:h="3475" w:hRule="exact" w:wrap="none" w:vAnchor="page" w:hAnchor="page" w:x="1067" w:y="895"/>
        <w:shd w:val="clear" w:color="auto" w:fill="auto"/>
        <w:tabs>
          <w:tab w:val="left" w:pos="5026"/>
        </w:tabs>
        <w:spacing w:line="218" w:lineRule="auto"/>
      </w:pPr>
      <w:r>
        <w:rPr>
          <w:i/>
          <w:iCs/>
          <w:sz w:val="20"/>
          <w:szCs w:val="20"/>
          <w:vertAlign w:val="superscript"/>
        </w:rPr>
        <w:t>Petition presented to the House but not read on the Floor</w:t>
      </w:r>
      <w:r>
        <w:tab/>
        <w:t>The petitioners therefore request that the House of</w:t>
      </w:r>
    </w:p>
    <w:p w:rsidR="001266A2" w:rsidRDefault="008B3D52">
      <w:pPr>
        <w:pStyle w:val="Bodytext100"/>
        <w:framePr w:w="9754" w:h="3475" w:hRule="exact" w:wrap="none" w:vAnchor="page" w:hAnchor="page" w:x="1067" w:y="895"/>
        <w:shd w:val="clear" w:color="auto" w:fill="auto"/>
        <w:spacing w:line="233" w:lineRule="auto"/>
        <w:ind w:left="1640"/>
        <w:jc w:val="right"/>
      </w:pPr>
      <w:r>
        <w:rPr>
          <w:b/>
          <w:bCs/>
        </w:rPr>
        <w:t xml:space="preserve">Climate Change </w:t>
      </w:r>
      <w:r>
        <w:t>Commons urges the Prime Minister to give priority to</w:t>
      </w:r>
      <w:r>
        <w:br/>
        <w:t>the urgent issue of global Clima</w:t>
      </w:r>
      <w:r>
        <w:t>te Change.</w:t>
      </w:r>
    </w:p>
    <w:p w:rsidR="001266A2" w:rsidRDefault="008B3D52">
      <w:pPr>
        <w:pStyle w:val="Bodytext100"/>
        <w:framePr w:w="9754" w:h="3475" w:hRule="exact" w:wrap="none" w:vAnchor="page" w:hAnchor="page" w:x="1067" w:y="895"/>
        <w:shd w:val="clear" w:color="auto" w:fill="auto"/>
        <w:spacing w:line="151" w:lineRule="auto"/>
        <w:ind w:left="240"/>
      </w:pPr>
      <w:r>
        <w:rPr>
          <w:i/>
          <w:iCs/>
        </w:rPr>
        <w:t>The petition of residents of Macclesfield,</w:t>
      </w:r>
      <w:r>
        <w:rPr>
          <w:i/>
          <w:iCs/>
        </w:rPr>
        <w:br/>
      </w:r>
      <w:r>
        <w:t>And the petitioners remain, etc.</w:t>
      </w:r>
      <w:r>
        <w:rPr>
          <w:i/>
          <w:iCs/>
        </w:rPr>
        <w:t>]</w:t>
      </w:r>
      <w:r>
        <w:rPr>
          <w:i/>
          <w:iCs/>
        </w:rPr>
        <w:br/>
      </w:r>
      <w:r>
        <w:t>Declares that climate changes impacts upon both</w:t>
      </w:r>
    </w:p>
    <w:p w:rsidR="001266A2" w:rsidRDefault="008B3D52">
      <w:pPr>
        <w:pStyle w:val="Bodytext100"/>
        <w:framePr w:w="9754" w:h="3475" w:hRule="exact" w:wrap="none" w:vAnchor="page" w:hAnchor="page" w:x="1067" w:y="895"/>
        <w:shd w:val="clear" w:color="auto" w:fill="auto"/>
        <w:spacing w:line="230" w:lineRule="auto"/>
        <w:rPr>
          <w:sz w:val="16"/>
          <w:szCs w:val="16"/>
        </w:rPr>
      </w:pPr>
      <w:r>
        <w:t xml:space="preserve">people and places; further that on the global stage the </w:t>
      </w:r>
      <w:r>
        <w:rPr>
          <w:sz w:val="16"/>
          <w:szCs w:val="16"/>
        </w:rPr>
        <w:t>[P002047]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  <w:sectPr w:rsidR="001266A2">
          <w:pgSz w:w="11899" w:h="16838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tabs>
          <w:tab w:val="left" w:pos="4214"/>
          <w:tab w:val="left" w:pos="6254"/>
        </w:tabs>
        <w:spacing w:after="240"/>
        <w:jc w:val="both"/>
      </w:pPr>
      <w:r>
        <w:t xml:space="preserve">1MC </w:t>
      </w:r>
      <w:r>
        <w:rPr>
          <w:i/>
          <w:iCs/>
        </w:rPr>
        <w:t>Ministerial Corrections</w:t>
      </w:r>
      <w:r>
        <w:rPr>
          <w:sz w:val="18"/>
          <w:szCs w:val="18"/>
        </w:rPr>
        <w:tab/>
        <w:t>20 JULY 2017</w:t>
      </w:r>
      <w:r>
        <w:rPr>
          <w:sz w:val="18"/>
          <w:szCs w:val="18"/>
        </w:rPr>
        <w:tab/>
      </w:r>
      <w:r>
        <w:rPr>
          <w:i/>
          <w:iCs/>
        </w:rPr>
        <w:t>Ministerial Corrections</w:t>
      </w:r>
      <w:r>
        <w:t xml:space="preserve"> 2MC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tabs>
          <w:tab w:val="left" w:pos="5078"/>
        </w:tabs>
        <w:spacing w:line="233" w:lineRule="auto"/>
        <w:ind w:left="660" w:firstLine="20"/>
        <w:jc w:val="both"/>
      </w:pPr>
      <w:r>
        <w:rPr>
          <w:vertAlign w:val="subscript"/>
        </w:rPr>
        <w:t>Ministerial Correction</w:t>
      </w:r>
      <w:r>
        <w:t xml:space="preserve"> East pointed this out—although it is true that we are</w:t>
      </w:r>
      <w:r>
        <w:br/>
        <w:t>spending only about £180 million in Yemen, we have to</w:t>
      </w:r>
      <w:r>
        <w:br/>
        <w:t>bear it in mind that, unfortunately, the situation in</w:t>
      </w:r>
      <w:r>
        <w:br/>
      </w:r>
      <w:r>
        <w:rPr>
          <w:i/>
          <w:iCs/>
        </w:rPr>
        <w:t>Thursd</w:t>
      </w:r>
      <w:r>
        <w:rPr>
          <w:i/>
          <w:iCs/>
        </w:rPr>
        <w:t>ay 20 July 2017</w:t>
      </w:r>
      <w:r>
        <w:tab/>
        <w:t>Yemen is not the only situation in the world.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spacing w:line="295" w:lineRule="auto"/>
        <w:ind w:left="5240" w:hanging="200"/>
      </w:pPr>
      <w:r>
        <w:rPr>
          <w:i/>
          <w:iCs/>
        </w:rPr>
        <w:t>[Official Report, 5 July 2017, Vol. 626, c. 169WH.]</w:t>
      </w:r>
      <w:r>
        <w:rPr>
          <w:i/>
          <w:iCs/>
        </w:rPr>
        <w:br/>
        <w:t>Letter of correction from Rory Stewart: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tabs>
          <w:tab w:val="left" w:pos="5078"/>
        </w:tabs>
        <w:spacing w:line="295" w:lineRule="auto"/>
        <w:ind w:firstLine="660"/>
        <w:jc w:val="both"/>
      </w:pPr>
      <w:r>
        <w:rPr>
          <w:b/>
          <w:bCs/>
        </w:rPr>
        <w:t>INTERNATIONAL DEVELOPMENT</w:t>
      </w:r>
      <w:r>
        <w:rPr>
          <w:b/>
          <w:bCs/>
        </w:rPr>
        <w:tab/>
      </w:r>
      <w:r>
        <w:t>An error has been identified in the response I gave to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spacing w:line="190" w:lineRule="auto"/>
        <w:ind w:left="520" w:firstLine="4520"/>
        <w:jc w:val="both"/>
      </w:pPr>
      <w:r>
        <w:t xml:space="preserve">the Westminster Hall </w:t>
      </w:r>
      <w:r>
        <w:t>debate on Yemen: Political and</w:t>
      </w:r>
      <w:r>
        <w:br/>
      </w:r>
      <w:r>
        <w:rPr>
          <w:b/>
          <w:bCs/>
        </w:rPr>
        <w:t xml:space="preserve">Yemen: Political and Humanitarian Situation </w:t>
      </w:r>
      <w:r>
        <w:t>Humanitarian Situation.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tabs>
          <w:tab w:val="left" w:pos="5078"/>
        </w:tabs>
        <w:jc w:val="both"/>
      </w:pPr>
      <w:r>
        <w:rPr>
          <w:i/>
          <w:iCs/>
        </w:rPr>
        <w:t>The following is an extract from the reply by the Minister</w:t>
      </w:r>
      <w:r>
        <w:tab/>
        <w:t>The correct response should have been: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jc w:val="both"/>
      </w:pPr>
      <w:r>
        <w:rPr>
          <w:i/>
          <w:iCs/>
        </w:rPr>
        <w:t>for Africa, the hon. Member for Penrith and The Border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tabs>
          <w:tab w:val="left" w:pos="5078"/>
        </w:tabs>
        <w:jc w:val="both"/>
      </w:pPr>
      <w:r>
        <w:rPr>
          <w:i/>
          <w:iCs/>
        </w:rPr>
        <w:t>(Rory Stewart), to the Westminster Hall debate on</w:t>
      </w:r>
      <w:r>
        <w:rPr>
          <w:b/>
          <w:bCs/>
        </w:rPr>
        <w:tab/>
        <w:t xml:space="preserve">Rory Stewart: </w:t>
      </w:r>
      <w:r>
        <w:t>The British Government are doing an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jc w:val="right"/>
      </w:pPr>
      <w:r>
        <w:rPr>
          <w:i/>
          <w:iCs/>
        </w:rPr>
        <w:t>Yemen: Political and Humanitarian Situation on 5 July</w:t>
      </w:r>
      <w:r>
        <w:t xml:space="preserve"> enormous amount—probably more than we are being</w:t>
      </w:r>
      <w:r>
        <w:br/>
      </w:r>
      <w:r>
        <w:rPr>
          <w:i/>
          <w:iCs/>
        </w:rPr>
        <w:t>2017.</w:t>
      </w:r>
      <w:r>
        <w:t xml:space="preserve"> given credit for in this Chamber—but clearly all</w:t>
      </w:r>
      <w:r>
        <w:t xml:space="preserve"> the</w:t>
      </w:r>
      <w:r>
        <w:br/>
        <w:t>things we are doing are not sufficient to solve this crisis.</w:t>
      </w:r>
    </w:p>
    <w:p w:rsidR="001266A2" w:rsidRDefault="008B3D52">
      <w:pPr>
        <w:pStyle w:val="Bodytext100"/>
        <w:framePr w:w="9773" w:h="5112" w:hRule="exact" w:wrap="none" w:vAnchor="page" w:hAnchor="page" w:x="1053" w:y="928"/>
        <w:shd w:val="clear" w:color="auto" w:fill="auto"/>
        <w:ind w:firstLine="260"/>
        <w:jc w:val="both"/>
      </w:pPr>
      <w:r>
        <w:rPr>
          <w:b/>
          <w:bCs/>
        </w:rPr>
        <w:t xml:space="preserve">Rory Stewart: </w:t>
      </w:r>
      <w:r>
        <w:t>The British Government are doing an The problem is—the hon. Member for Leeds North</w:t>
      </w:r>
      <w:r>
        <w:br/>
        <w:t>enormous amount—probably more than we are being East pointed this out—although it is true tha</w:t>
      </w:r>
      <w:r>
        <w:t>t we are</w:t>
      </w:r>
      <w:r>
        <w:br/>
        <w:t xml:space="preserve">given credit for in this Chamber—but clearly all the spending only about </w:t>
      </w:r>
      <w:r>
        <w:rPr>
          <w:b/>
          <w:bCs/>
        </w:rPr>
        <w:t xml:space="preserve">£139 million </w:t>
      </w:r>
      <w:r>
        <w:t>in Yemen, we have to</w:t>
      </w:r>
      <w:r>
        <w:br/>
        <w:t>things we are doing are not sufficient to solve this crisis. bear it in mind that, unfortunately, the situation in</w:t>
      </w:r>
      <w:r>
        <w:br/>
        <w:t>The problem is—the hon. M</w:t>
      </w:r>
      <w:r>
        <w:t>ember for Leeds North Yemen is not the only situation in the world.</w:t>
      </w:r>
    </w:p>
    <w:p w:rsidR="001266A2" w:rsidRDefault="001266A2">
      <w:pPr>
        <w:spacing w:line="1" w:lineRule="exact"/>
        <w:sectPr w:rsidR="001266A2">
          <w:pgSz w:w="11900" w:h="16840"/>
          <w:pgMar w:top="360" w:right="360" w:bottom="360" w:left="360" w:header="0" w:footer="3" w:gutter="0"/>
          <w:cols w:space="720"/>
          <w:noEndnote/>
          <w:docGrid w:linePitch="360"/>
        </w:sectPr>
      </w:pPr>
    </w:p>
    <w:p w:rsidR="001266A2" w:rsidRDefault="001266A2">
      <w:pPr>
        <w:spacing w:line="1" w:lineRule="exact"/>
      </w:pPr>
    </w:p>
    <w:sectPr w:rsidR="001266A2">
      <w:pgSz w:w="11899" w:h="16838"/>
      <w:pgMar w:top="360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8B3D52">
      <w:r>
        <w:separator/>
      </w:r>
    </w:p>
  </w:endnote>
  <w:endnote w:type="continuationSeparator" w:id="0">
    <w:p w:rsidR="00000000" w:rsidRDefault="008B3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66A2" w:rsidRDefault="001266A2"/>
  </w:footnote>
  <w:footnote w:type="continuationSeparator" w:id="0">
    <w:p w:rsidR="001266A2" w:rsidRDefault="001266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9597A"/>
    <w:multiLevelType w:val="multilevel"/>
    <w:tmpl w:val="C4743D82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EE75B9"/>
    <w:multiLevelType w:val="multilevel"/>
    <w:tmpl w:val="35A0C352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6F4DCB"/>
    <w:multiLevelType w:val="multilevel"/>
    <w:tmpl w:val="321E06F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9D90B47"/>
    <w:multiLevelType w:val="multilevel"/>
    <w:tmpl w:val="B3EE40E8"/>
    <w:lvl w:ilvl="0">
      <w:start w:val="29"/>
      <w:numFmt w:val="decimal"/>
      <w:lvlText w:val="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A6C74C0"/>
    <w:multiLevelType w:val="multilevel"/>
    <w:tmpl w:val="985224D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C9C7CD9"/>
    <w:multiLevelType w:val="multilevel"/>
    <w:tmpl w:val="CF126DB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273A5C"/>
    <w:multiLevelType w:val="multilevel"/>
    <w:tmpl w:val="26FABDFC"/>
    <w:lvl w:ilvl="0">
      <w:start w:val="7"/>
      <w:numFmt w:val="decimal"/>
      <w:lvlText w:val="5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3B42441"/>
    <w:multiLevelType w:val="multilevel"/>
    <w:tmpl w:val="191C8ED6"/>
    <w:lvl w:ilvl="0">
      <w:start w:val="1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6B37F70"/>
    <w:multiLevelType w:val="multilevel"/>
    <w:tmpl w:val="88129406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7D9170A"/>
    <w:multiLevelType w:val="multilevel"/>
    <w:tmpl w:val="22764A6A"/>
    <w:lvl w:ilvl="0">
      <w:start w:val="2018"/>
      <w:numFmt w:val="decimal"/>
      <w:lvlText w:val="%1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C7E3FFE"/>
    <w:multiLevelType w:val="multilevel"/>
    <w:tmpl w:val="6DB65B1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1904178"/>
    <w:multiLevelType w:val="multilevel"/>
    <w:tmpl w:val="C10A35C8"/>
    <w:lvl w:ilvl="0">
      <w:start w:val="9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3843370"/>
    <w:multiLevelType w:val="multilevel"/>
    <w:tmpl w:val="2ADA357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4190C38"/>
    <w:multiLevelType w:val="multilevel"/>
    <w:tmpl w:val="DF0A1FA4"/>
    <w:lvl w:ilvl="0">
      <w:start w:val="1"/>
      <w:numFmt w:val="decimal"/>
      <w:lvlText w:val="(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6C16260"/>
    <w:multiLevelType w:val="multilevel"/>
    <w:tmpl w:val="8C9E25E6"/>
    <w:lvl w:ilvl="0">
      <w:start w:val="1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2C020262"/>
    <w:multiLevelType w:val="multilevel"/>
    <w:tmpl w:val="26D4049A"/>
    <w:lvl w:ilvl="0">
      <w:start w:val="7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5BE698E"/>
    <w:multiLevelType w:val="multilevel"/>
    <w:tmpl w:val="8272EF44"/>
    <w:lvl w:ilvl="0">
      <w:start w:val="1"/>
      <w:numFmt w:val="decimal"/>
      <w:lvlText w:val="(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6447BEE"/>
    <w:multiLevelType w:val="multilevel"/>
    <w:tmpl w:val="4B2EAE1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92C0DCD"/>
    <w:multiLevelType w:val="multilevel"/>
    <w:tmpl w:val="69BEFA76"/>
    <w:lvl w:ilvl="0">
      <w:start w:val="13"/>
      <w:numFmt w:val="decimal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0332343"/>
    <w:multiLevelType w:val="multilevel"/>
    <w:tmpl w:val="100876FC"/>
    <w:lvl w:ilvl="0">
      <w:start w:val="30"/>
      <w:numFmt w:val="decimal"/>
      <w:lvlText w:val="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2B85B3F"/>
    <w:multiLevelType w:val="multilevel"/>
    <w:tmpl w:val="87C293BE"/>
    <w:lvl w:ilvl="0">
      <w:start w:val="1"/>
      <w:numFmt w:val="decimal"/>
      <w:lvlText w:val="(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E12764"/>
    <w:multiLevelType w:val="multilevel"/>
    <w:tmpl w:val="BFF259A2"/>
    <w:lvl w:ilvl="0">
      <w:start w:val="1"/>
      <w:numFmt w:val="lowerLetter"/>
      <w:lvlText w:val="(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ADC2C3B"/>
    <w:multiLevelType w:val="multilevel"/>
    <w:tmpl w:val="407EB37C"/>
    <w:lvl w:ilvl="0">
      <w:start w:val="1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7F35388"/>
    <w:multiLevelType w:val="multilevel"/>
    <w:tmpl w:val="7A5200AC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F3675E6"/>
    <w:multiLevelType w:val="multilevel"/>
    <w:tmpl w:val="8B08143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141419F"/>
    <w:multiLevelType w:val="multilevel"/>
    <w:tmpl w:val="7E840146"/>
    <w:lvl w:ilvl="0">
      <w:start w:val="28"/>
      <w:numFmt w:val="decimal"/>
      <w:lvlText w:val="1.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39B722A"/>
    <w:multiLevelType w:val="multilevel"/>
    <w:tmpl w:val="0832CA4C"/>
    <w:lvl w:ilvl="0">
      <w:start w:val="7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CF65E81"/>
    <w:multiLevelType w:val="multilevel"/>
    <w:tmpl w:val="94C6F9EC"/>
    <w:lvl w:ilvl="0">
      <w:start w:val="1"/>
      <w:numFmt w:val="lowerLetter"/>
      <w:lvlText w:val="(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7"/>
        <w:szCs w:val="17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664335E"/>
    <w:multiLevelType w:val="multilevel"/>
    <w:tmpl w:val="B0903528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231F20"/>
        <w:spacing w:val="0"/>
        <w:w w:val="100"/>
        <w:position w:val="0"/>
        <w:sz w:val="19"/>
        <w:szCs w:val="19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6"/>
  </w:num>
  <w:num w:numId="2">
    <w:abstractNumId w:val="16"/>
  </w:num>
  <w:num w:numId="3">
    <w:abstractNumId w:val="20"/>
  </w:num>
  <w:num w:numId="4">
    <w:abstractNumId w:val="12"/>
  </w:num>
  <w:num w:numId="5">
    <w:abstractNumId w:val="15"/>
  </w:num>
  <w:num w:numId="6">
    <w:abstractNumId w:val="27"/>
  </w:num>
  <w:num w:numId="7">
    <w:abstractNumId w:val="21"/>
  </w:num>
  <w:num w:numId="8">
    <w:abstractNumId w:val="2"/>
  </w:num>
  <w:num w:numId="9">
    <w:abstractNumId w:val="1"/>
  </w:num>
  <w:num w:numId="10">
    <w:abstractNumId w:val="22"/>
  </w:num>
  <w:num w:numId="11">
    <w:abstractNumId w:val="11"/>
  </w:num>
  <w:num w:numId="12">
    <w:abstractNumId w:val="24"/>
  </w:num>
  <w:num w:numId="13">
    <w:abstractNumId w:val="7"/>
  </w:num>
  <w:num w:numId="14">
    <w:abstractNumId w:val="9"/>
  </w:num>
  <w:num w:numId="15">
    <w:abstractNumId w:val="13"/>
  </w:num>
  <w:num w:numId="16">
    <w:abstractNumId w:val="14"/>
  </w:num>
  <w:num w:numId="17">
    <w:abstractNumId w:val="18"/>
  </w:num>
  <w:num w:numId="18">
    <w:abstractNumId w:val="10"/>
  </w:num>
  <w:num w:numId="19">
    <w:abstractNumId w:val="23"/>
  </w:num>
  <w:num w:numId="20">
    <w:abstractNumId w:val="8"/>
  </w:num>
  <w:num w:numId="21">
    <w:abstractNumId w:val="4"/>
  </w:num>
  <w:num w:numId="22">
    <w:abstractNumId w:val="17"/>
  </w:num>
  <w:num w:numId="23">
    <w:abstractNumId w:val="28"/>
  </w:num>
  <w:num w:numId="24">
    <w:abstractNumId w:val="25"/>
  </w:num>
  <w:num w:numId="25">
    <w:abstractNumId w:val="6"/>
  </w:num>
  <w:num w:numId="26">
    <w:abstractNumId w:val="3"/>
  </w:num>
  <w:num w:numId="27">
    <w:abstractNumId w:val="19"/>
  </w:num>
  <w:num w:numId="28">
    <w:abstractNumId w:val="0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hyphenationZone w:val="425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6A2"/>
    <w:rsid w:val="001266A2"/>
    <w:rsid w:val="008B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4AAB62-1ADD-4FE0-84C7-9DD94BB5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rPr>
      <w:color w:val="000000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Heading1">
    <w:name w:val="Heading #1_"/>
    <w:basedOn w:val="Privzetapisavaodstavka"/>
    <w:link w:val="Heading1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74"/>
      <w:szCs w:val="74"/>
      <w:u w:val="none"/>
    </w:rPr>
  </w:style>
  <w:style w:type="character" w:customStyle="1" w:styleId="Bodytext4">
    <w:name w:val="Body text (4)_"/>
    <w:basedOn w:val="Privzetapisavaodstavka"/>
    <w:link w:val="Bodytext4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u w:val="none"/>
    </w:rPr>
  </w:style>
  <w:style w:type="character" w:customStyle="1" w:styleId="Other">
    <w:name w:val="Other_"/>
    <w:basedOn w:val="Privzetapisavaodstavka"/>
    <w:link w:val="Other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19"/>
      <w:szCs w:val="19"/>
      <w:u w:val="none"/>
    </w:rPr>
  </w:style>
  <w:style w:type="character" w:customStyle="1" w:styleId="TelobesedilaZnak">
    <w:name w:val="Telo besedila Znak"/>
    <w:basedOn w:val="Privzetapisavaodstavka"/>
    <w:link w:val="Telobesedil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19"/>
      <w:szCs w:val="19"/>
      <w:u w:val="none"/>
    </w:rPr>
  </w:style>
  <w:style w:type="character" w:customStyle="1" w:styleId="Bodytext10">
    <w:name w:val="Body text (10)_"/>
    <w:basedOn w:val="Privzetapisavaodstavka"/>
    <w:link w:val="Bodytext1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19"/>
      <w:szCs w:val="19"/>
      <w:u w:val="none"/>
    </w:rPr>
  </w:style>
  <w:style w:type="character" w:customStyle="1" w:styleId="Heading2">
    <w:name w:val="Heading #2_"/>
    <w:basedOn w:val="Privzetapisavaodstavka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40"/>
      <w:szCs w:val="40"/>
      <w:u w:val="none"/>
    </w:rPr>
  </w:style>
  <w:style w:type="character" w:customStyle="1" w:styleId="Bodytext2">
    <w:name w:val="Body text (2)_"/>
    <w:basedOn w:val="Privzetapisavaodstavka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13"/>
      <w:szCs w:val="13"/>
      <w:u w:val="none"/>
    </w:rPr>
  </w:style>
  <w:style w:type="character" w:customStyle="1" w:styleId="Headerorfooter2">
    <w:name w:val="Header or footer (2)_"/>
    <w:basedOn w:val="Privzetapisavaodstavka"/>
    <w:link w:val="Headerorfooter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Headerorfooter">
    <w:name w:val="Header or footer_"/>
    <w:basedOn w:val="Privzetapisavaodstavka"/>
    <w:link w:val="Headerorfooter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231F20"/>
      <w:sz w:val="19"/>
      <w:szCs w:val="19"/>
      <w:u w:val="none"/>
    </w:rPr>
  </w:style>
  <w:style w:type="character" w:customStyle="1" w:styleId="Heading4">
    <w:name w:val="Heading #4_"/>
    <w:basedOn w:val="Privzetapisavaodstavka"/>
    <w:link w:val="Heading4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231F20"/>
      <w:sz w:val="19"/>
      <w:szCs w:val="19"/>
      <w:u w:val="none"/>
    </w:rPr>
  </w:style>
  <w:style w:type="character" w:customStyle="1" w:styleId="Bodytext3">
    <w:name w:val="Body text (3)_"/>
    <w:basedOn w:val="Privzetapisavaodstavka"/>
    <w:link w:val="Bodytext3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17"/>
      <w:szCs w:val="17"/>
      <w:u w:val="none"/>
    </w:rPr>
  </w:style>
  <w:style w:type="character" w:customStyle="1" w:styleId="Heading3">
    <w:name w:val="Heading #3_"/>
    <w:basedOn w:val="Privzetapisavaodstavka"/>
    <w:link w:val="Heading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231F20"/>
      <w:u w:val="none"/>
    </w:rPr>
  </w:style>
  <w:style w:type="character" w:customStyle="1" w:styleId="Bodytext7">
    <w:name w:val="Body text (7)_"/>
    <w:basedOn w:val="Privzetapisavaodstavka"/>
    <w:link w:val="Bodytext7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36"/>
      <w:szCs w:val="36"/>
      <w:u w:val="none"/>
    </w:rPr>
  </w:style>
  <w:style w:type="character" w:customStyle="1" w:styleId="Bodytext8">
    <w:name w:val="Body text (8)_"/>
    <w:basedOn w:val="Privzetapisavaodstavka"/>
    <w:link w:val="Bodytext80"/>
    <w:rPr>
      <w:rFonts w:ascii="Arial" w:eastAsia="Arial" w:hAnsi="Arial" w:cs="Arial"/>
      <w:b w:val="0"/>
      <w:bCs w:val="0"/>
      <w:i w:val="0"/>
      <w:iCs w:val="0"/>
      <w:smallCaps w:val="0"/>
      <w:strike w:val="0"/>
      <w:color w:val="231F20"/>
      <w:sz w:val="16"/>
      <w:szCs w:val="16"/>
      <w:u w:val="none"/>
    </w:rPr>
  </w:style>
  <w:style w:type="character" w:customStyle="1" w:styleId="Tablecaption">
    <w:name w:val="Table caption_"/>
    <w:basedOn w:val="Privzetapisavaodstavka"/>
    <w:link w:val="Tablecaption0"/>
    <w:rPr>
      <w:rFonts w:ascii="Arial" w:eastAsia="Arial" w:hAnsi="Arial" w:cs="Arial"/>
      <w:b w:val="0"/>
      <w:bCs w:val="0"/>
      <w:i w:val="0"/>
      <w:iCs w:val="0"/>
      <w:smallCaps w:val="0"/>
      <w:strike w:val="0"/>
      <w:color w:val="231F20"/>
      <w:sz w:val="16"/>
      <w:szCs w:val="16"/>
      <w:u w:val="none"/>
    </w:rPr>
  </w:style>
  <w:style w:type="character" w:customStyle="1" w:styleId="Bodytext9">
    <w:name w:val="Body text (9)_"/>
    <w:basedOn w:val="Privzetapisavaodstavka"/>
    <w:link w:val="Bodytext90"/>
    <w:rPr>
      <w:rFonts w:ascii="Arial" w:eastAsia="Arial" w:hAnsi="Arial" w:cs="Arial"/>
      <w:b/>
      <w:bCs/>
      <w:i w:val="0"/>
      <w:iCs w:val="0"/>
      <w:smallCaps w:val="0"/>
      <w:strike w:val="0"/>
      <w:color w:val="231F20"/>
      <w:sz w:val="20"/>
      <w:szCs w:val="20"/>
      <w:u w:val="none"/>
    </w:rPr>
  </w:style>
  <w:style w:type="character" w:customStyle="1" w:styleId="Heading5">
    <w:name w:val="Heading #5_"/>
    <w:basedOn w:val="Privzetapisavaodstavka"/>
    <w:link w:val="Heading5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231F20"/>
      <w:sz w:val="19"/>
      <w:szCs w:val="19"/>
      <w:u w:val="none"/>
    </w:rPr>
  </w:style>
  <w:style w:type="character" w:customStyle="1" w:styleId="Tableofcontents">
    <w:name w:val="Table of contents_"/>
    <w:basedOn w:val="Privzetapisavaodstavka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231F20"/>
      <w:sz w:val="16"/>
      <w:szCs w:val="16"/>
      <w:u w:val="none"/>
    </w:rPr>
  </w:style>
  <w:style w:type="paragraph" w:customStyle="1" w:styleId="Heading10">
    <w:name w:val="Heading #1"/>
    <w:basedOn w:val="Navaden"/>
    <w:link w:val="Heading1"/>
    <w:pPr>
      <w:shd w:val="clear" w:color="auto" w:fill="FFFFFF"/>
      <w:spacing w:line="214" w:lineRule="auto"/>
      <w:jc w:val="center"/>
      <w:outlineLvl w:val="0"/>
    </w:pPr>
    <w:rPr>
      <w:rFonts w:ascii="Times New Roman" w:eastAsia="Times New Roman" w:hAnsi="Times New Roman" w:cs="Times New Roman"/>
      <w:color w:val="231F20"/>
      <w:sz w:val="74"/>
      <w:szCs w:val="74"/>
    </w:rPr>
  </w:style>
  <w:style w:type="paragraph" w:customStyle="1" w:styleId="Bodytext40">
    <w:name w:val="Body text (4)"/>
    <w:basedOn w:val="Navaden"/>
    <w:link w:val="Bodytext4"/>
    <w:pPr>
      <w:shd w:val="clear" w:color="auto" w:fill="FFFFFF"/>
      <w:spacing w:after="510"/>
      <w:jc w:val="center"/>
    </w:pPr>
    <w:rPr>
      <w:rFonts w:ascii="Times New Roman" w:eastAsia="Times New Roman" w:hAnsi="Times New Roman" w:cs="Times New Roman"/>
      <w:color w:val="231F20"/>
    </w:rPr>
  </w:style>
  <w:style w:type="paragraph" w:customStyle="1" w:styleId="Other0">
    <w:name w:val="Other"/>
    <w:basedOn w:val="Navaden"/>
    <w:link w:val="Other"/>
    <w:pPr>
      <w:shd w:val="clear" w:color="auto" w:fill="FFFFFF"/>
      <w:spacing w:after="180"/>
      <w:ind w:firstLine="220"/>
    </w:pPr>
    <w:rPr>
      <w:rFonts w:ascii="Times New Roman" w:eastAsia="Times New Roman" w:hAnsi="Times New Roman" w:cs="Times New Roman"/>
      <w:color w:val="231F20"/>
      <w:sz w:val="19"/>
      <w:szCs w:val="19"/>
    </w:rPr>
  </w:style>
  <w:style w:type="paragraph" w:styleId="Telobesedila">
    <w:name w:val="Body Text"/>
    <w:basedOn w:val="Navaden"/>
    <w:link w:val="TelobesedilaZnak"/>
    <w:pPr>
      <w:shd w:val="clear" w:color="auto" w:fill="FFFFFF"/>
      <w:spacing w:after="180"/>
      <w:ind w:firstLine="220"/>
    </w:pPr>
    <w:rPr>
      <w:rFonts w:ascii="Times New Roman" w:eastAsia="Times New Roman" w:hAnsi="Times New Roman" w:cs="Times New Roman"/>
      <w:color w:val="231F20"/>
      <w:sz w:val="19"/>
      <w:szCs w:val="19"/>
    </w:rPr>
  </w:style>
  <w:style w:type="paragraph" w:customStyle="1" w:styleId="Bodytext100">
    <w:name w:val="Body text (10)"/>
    <w:basedOn w:val="Navaden"/>
    <w:link w:val="Bodytext10"/>
    <w:pPr>
      <w:shd w:val="clear" w:color="auto" w:fill="FFFFFF"/>
    </w:pPr>
    <w:rPr>
      <w:rFonts w:ascii="Times New Roman" w:eastAsia="Times New Roman" w:hAnsi="Times New Roman" w:cs="Times New Roman"/>
      <w:color w:val="231F20"/>
      <w:sz w:val="19"/>
      <w:szCs w:val="19"/>
    </w:rPr>
  </w:style>
  <w:style w:type="paragraph" w:customStyle="1" w:styleId="Heading20">
    <w:name w:val="Heading #2"/>
    <w:basedOn w:val="Navaden"/>
    <w:link w:val="Heading2"/>
    <w:pPr>
      <w:shd w:val="clear" w:color="auto" w:fill="FFFFFF"/>
      <w:spacing w:after="80"/>
      <w:jc w:val="center"/>
      <w:outlineLvl w:val="1"/>
    </w:pPr>
    <w:rPr>
      <w:rFonts w:ascii="Times New Roman" w:eastAsia="Times New Roman" w:hAnsi="Times New Roman" w:cs="Times New Roman"/>
      <w:color w:val="231F20"/>
      <w:sz w:val="40"/>
      <w:szCs w:val="40"/>
    </w:rPr>
  </w:style>
  <w:style w:type="paragraph" w:customStyle="1" w:styleId="Bodytext20">
    <w:name w:val="Body text (2)"/>
    <w:basedOn w:val="Navaden"/>
    <w:link w:val="Bodytext2"/>
    <w:pPr>
      <w:shd w:val="clear" w:color="auto" w:fill="FFFFFF"/>
      <w:spacing w:line="259" w:lineRule="auto"/>
    </w:pPr>
    <w:rPr>
      <w:rFonts w:ascii="Times New Roman" w:eastAsia="Times New Roman" w:hAnsi="Times New Roman" w:cs="Times New Roman"/>
      <w:color w:val="231F20"/>
      <w:sz w:val="13"/>
      <w:szCs w:val="13"/>
    </w:rPr>
  </w:style>
  <w:style w:type="paragraph" w:customStyle="1" w:styleId="Headerorfooter20">
    <w:name w:val="Header or footer (2)"/>
    <w:basedOn w:val="Navaden"/>
    <w:link w:val="Headerorfooter2"/>
    <w:pPr>
      <w:shd w:val="clear" w:color="auto" w:fill="FFFFFF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Headerorfooter0">
    <w:name w:val="Header or footer"/>
    <w:basedOn w:val="Navaden"/>
    <w:link w:val="Headerorfooter"/>
    <w:pPr>
      <w:shd w:val="clear" w:color="auto" w:fill="FFFFFF"/>
    </w:pPr>
    <w:rPr>
      <w:rFonts w:ascii="Times New Roman" w:eastAsia="Times New Roman" w:hAnsi="Times New Roman" w:cs="Times New Roman"/>
      <w:i/>
      <w:iCs/>
      <w:color w:val="231F20"/>
      <w:sz w:val="19"/>
      <w:szCs w:val="19"/>
    </w:rPr>
  </w:style>
  <w:style w:type="paragraph" w:customStyle="1" w:styleId="Heading40">
    <w:name w:val="Heading #4"/>
    <w:basedOn w:val="Navaden"/>
    <w:link w:val="Heading4"/>
    <w:pPr>
      <w:shd w:val="clear" w:color="auto" w:fill="FFFFFF"/>
      <w:spacing w:after="250"/>
      <w:jc w:val="center"/>
      <w:outlineLvl w:val="3"/>
    </w:pPr>
    <w:rPr>
      <w:rFonts w:ascii="Times New Roman" w:eastAsia="Times New Roman" w:hAnsi="Times New Roman" w:cs="Times New Roman"/>
      <w:b/>
      <w:bCs/>
      <w:color w:val="231F20"/>
      <w:sz w:val="19"/>
      <w:szCs w:val="19"/>
    </w:rPr>
  </w:style>
  <w:style w:type="paragraph" w:customStyle="1" w:styleId="Bodytext30">
    <w:name w:val="Body text (3)"/>
    <w:basedOn w:val="Navaden"/>
    <w:link w:val="Bodytext3"/>
    <w:pPr>
      <w:shd w:val="clear" w:color="auto" w:fill="FFFFFF"/>
      <w:spacing w:after="20"/>
    </w:pPr>
    <w:rPr>
      <w:rFonts w:ascii="Times New Roman" w:eastAsia="Times New Roman" w:hAnsi="Times New Roman" w:cs="Times New Roman"/>
      <w:color w:val="231F20"/>
      <w:sz w:val="17"/>
      <w:szCs w:val="17"/>
    </w:rPr>
  </w:style>
  <w:style w:type="paragraph" w:customStyle="1" w:styleId="Heading30">
    <w:name w:val="Heading #3"/>
    <w:basedOn w:val="Navaden"/>
    <w:link w:val="Heading3"/>
    <w:pPr>
      <w:shd w:val="clear" w:color="auto" w:fill="FFFFFF"/>
      <w:spacing w:after="250"/>
      <w:jc w:val="center"/>
      <w:outlineLvl w:val="2"/>
    </w:pPr>
    <w:rPr>
      <w:rFonts w:ascii="Times New Roman" w:eastAsia="Times New Roman" w:hAnsi="Times New Roman" w:cs="Times New Roman"/>
      <w:b/>
      <w:bCs/>
      <w:color w:val="231F20"/>
    </w:rPr>
  </w:style>
  <w:style w:type="paragraph" w:customStyle="1" w:styleId="Bodytext70">
    <w:name w:val="Body text (7)"/>
    <w:basedOn w:val="Navaden"/>
    <w:link w:val="Bodytext7"/>
    <w:pPr>
      <w:shd w:val="clear" w:color="auto" w:fill="FFFFFF"/>
      <w:spacing w:after="350"/>
      <w:jc w:val="center"/>
    </w:pPr>
    <w:rPr>
      <w:rFonts w:ascii="Times New Roman" w:eastAsia="Times New Roman" w:hAnsi="Times New Roman" w:cs="Times New Roman"/>
      <w:color w:val="231F20"/>
      <w:sz w:val="36"/>
      <w:szCs w:val="36"/>
    </w:rPr>
  </w:style>
  <w:style w:type="paragraph" w:customStyle="1" w:styleId="Bodytext80">
    <w:name w:val="Body text (8)"/>
    <w:basedOn w:val="Navaden"/>
    <w:link w:val="Bodytext8"/>
    <w:pPr>
      <w:shd w:val="clear" w:color="auto" w:fill="FFFFFF"/>
      <w:spacing w:line="262" w:lineRule="auto"/>
    </w:pPr>
    <w:rPr>
      <w:rFonts w:ascii="Arial" w:eastAsia="Arial" w:hAnsi="Arial" w:cs="Arial"/>
      <w:color w:val="231F20"/>
      <w:sz w:val="16"/>
      <w:szCs w:val="16"/>
    </w:rPr>
  </w:style>
  <w:style w:type="paragraph" w:customStyle="1" w:styleId="Tablecaption0">
    <w:name w:val="Table caption"/>
    <w:basedOn w:val="Navaden"/>
    <w:link w:val="Tablecaption"/>
    <w:pPr>
      <w:shd w:val="clear" w:color="auto" w:fill="FFFFFF"/>
      <w:spacing w:line="252" w:lineRule="auto"/>
    </w:pPr>
    <w:rPr>
      <w:rFonts w:ascii="Arial" w:eastAsia="Arial" w:hAnsi="Arial" w:cs="Arial"/>
      <w:color w:val="231F20"/>
      <w:sz w:val="16"/>
      <w:szCs w:val="16"/>
    </w:rPr>
  </w:style>
  <w:style w:type="paragraph" w:customStyle="1" w:styleId="Bodytext90">
    <w:name w:val="Body text (9)"/>
    <w:basedOn w:val="Navaden"/>
    <w:link w:val="Bodytext9"/>
    <w:pPr>
      <w:shd w:val="clear" w:color="auto" w:fill="FFFFFF"/>
      <w:spacing w:after="100"/>
    </w:pPr>
    <w:rPr>
      <w:rFonts w:ascii="Arial" w:eastAsia="Arial" w:hAnsi="Arial" w:cs="Arial"/>
      <w:b/>
      <w:bCs/>
      <w:color w:val="231F20"/>
      <w:sz w:val="20"/>
      <w:szCs w:val="20"/>
    </w:rPr>
  </w:style>
  <w:style w:type="paragraph" w:customStyle="1" w:styleId="Heading50">
    <w:name w:val="Heading #5"/>
    <w:basedOn w:val="Navaden"/>
    <w:link w:val="Heading5"/>
    <w:pPr>
      <w:shd w:val="clear" w:color="auto" w:fill="FFFFFF"/>
      <w:spacing w:after="240"/>
      <w:ind w:firstLine="200"/>
      <w:outlineLvl w:val="4"/>
    </w:pPr>
    <w:rPr>
      <w:rFonts w:ascii="Times New Roman" w:eastAsia="Times New Roman" w:hAnsi="Times New Roman" w:cs="Times New Roman"/>
      <w:b/>
      <w:bCs/>
      <w:color w:val="231F20"/>
      <w:sz w:val="19"/>
      <w:szCs w:val="19"/>
    </w:rPr>
  </w:style>
  <w:style w:type="paragraph" w:customStyle="1" w:styleId="Tableofcontents0">
    <w:name w:val="Table of contents"/>
    <w:basedOn w:val="Navaden"/>
    <w:link w:val="Tableofcontents"/>
    <w:pPr>
      <w:shd w:val="clear" w:color="auto" w:fill="FFFFFF"/>
      <w:spacing w:line="233" w:lineRule="auto"/>
    </w:pPr>
    <w:rPr>
      <w:rFonts w:ascii="Times New Roman" w:eastAsia="Times New Roman" w:hAnsi="Times New Roman" w:cs="Times New Roman"/>
      <w:color w:val="231F2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gov.uk/government/publications/review-of-data-security-consent-and-opt-outs" TargetMode="External"/><Relationship Id="rId18" Type="http://schemas.openxmlformats.org/officeDocument/2006/relationships/hyperlink" Target="http://www.parliament.uk/business/publications/" TargetMode="External"/><Relationship Id="rId26" Type="http://schemas.openxmlformats.org/officeDocument/2006/relationships/hyperlink" Target="http://www.parliament.uk/business/publication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britishcouncil.org" TargetMode="External"/><Relationship Id="rId7" Type="http://schemas.openxmlformats.org/officeDocument/2006/relationships/hyperlink" Target="http://www.parliament.uk/site-information/copyright/" TargetMode="External"/><Relationship Id="rId12" Type="http://schemas.openxmlformats.org/officeDocument/2006/relationships/hyperlink" Target="https://www.gov.uk/government/consultations/new-data-security-standards-for-health-and-social-care" TargetMode="External"/><Relationship Id="rId17" Type="http://schemas.openxmlformats.org/officeDocument/2006/relationships/hyperlink" Target="https://oceanconference.un.org/callforaction" TargetMode="External"/><Relationship Id="rId25" Type="http://schemas.openxmlformats.org/officeDocument/2006/relationships/hyperlink" Target="http://www.gov.uk" TargetMode="External"/><Relationship Id="rId2" Type="http://schemas.openxmlformats.org/officeDocument/2006/relationships/styles" Target="styles.xml"/><Relationship Id="rId16" Type="http://schemas.openxmlformats.org/officeDocument/2006/relationships/hyperlink" Target="https://oceanconference.un.org/commitments/" TargetMode="External"/><Relationship Id="rId20" Type="http://schemas.openxmlformats.org/officeDocument/2006/relationships/hyperlink" Target="http://www.childcarechoices.gov.uk/" TargetMode="External"/><Relationship Id="rId29" Type="http://schemas.openxmlformats.org/officeDocument/2006/relationships/hyperlink" Target="http://www.bailii.org/ew/cases/EWHC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arliament.uk/business/publications/" TargetMode="External"/><Relationship Id="rId24" Type="http://schemas.openxmlformats.org/officeDocument/2006/relationships/hyperlink" Target="http://www.gov.uk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parliament.uk/business/publications/" TargetMode="External"/><Relationship Id="rId23" Type="http://schemas.openxmlformats.org/officeDocument/2006/relationships/hyperlink" Target="http://www.parliament.uk/business/publications/" TargetMode="External"/><Relationship Id="rId28" Type="http://schemas.openxmlformats.org/officeDocument/2006/relationships/hyperlink" Target="http://www.parliament.uk/business/publications/" TargetMode="External"/><Relationship Id="rId10" Type="http://schemas.openxmlformats.org/officeDocument/2006/relationships/hyperlink" Target="http://www.parliament.uk/business/publications/" TargetMode="External"/><Relationship Id="rId19" Type="http://schemas.openxmlformats.org/officeDocument/2006/relationships/hyperlink" Target="http://www.parliament.uk/business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gov.uk" TargetMode="External"/><Relationship Id="rId14" Type="http://schemas.openxmlformats.org/officeDocument/2006/relationships/hyperlink" Target="http://www.cqc.org.uk/publications/themed-work/safe-data-safe-care" TargetMode="External"/><Relationship Id="rId22" Type="http://schemas.openxmlformats.org/officeDocument/2006/relationships/hyperlink" Target="http://www.parliament" TargetMode="External"/><Relationship Id="rId27" Type="http://schemas.openxmlformats.org/officeDocument/2006/relationships/hyperlink" Target="http://www.parliament.uk/business/publications/written-questions-answers-statements/written-statement/" TargetMode="External"/><Relationship Id="rId30" Type="http://schemas.openxmlformats.org/officeDocument/2006/relationships/hyperlink" Target="http://www.parliament.uk/business/publications/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830</Pages>
  <Words>745281</Words>
  <Characters>4248106</Characters>
  <Application>Microsoft Office Word</Application>
  <DocSecurity>0</DocSecurity>
  <Lines>35400</Lines>
  <Paragraphs>9966</Paragraphs>
  <ScaleCrop>false</ScaleCrop>
  <Company>HP Inc.</Company>
  <LinksUpToDate>false</LinksUpToDate>
  <CharactersWithSpaces>4983421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Mihael Ojsteršek</cp:lastModifiedBy>
  <cp:revision>2</cp:revision>
  <dcterms:created xsi:type="dcterms:W3CDTF">2019-10-04T08:34:00Z</dcterms:created>
  <dcterms:modified xsi:type="dcterms:W3CDTF">2019-10-04T08:44:00Z</dcterms:modified>
</cp:coreProperties>
</file>